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877A" w14:textId="77777777" w:rsidR="00161BFA" w:rsidRDefault="00BA75EF" w:rsidP="00347AF6">
      <w:pPr>
        <w:pStyle w:val="a4"/>
        <w:rPr>
          <w:sz w:val="28"/>
          <w:szCs w:val="28"/>
        </w:rPr>
      </w:pPr>
      <w:r>
        <w:rPr>
          <w:sz w:val="28"/>
          <w:szCs w:val="28"/>
        </w:rPr>
        <w:t xml:space="preserve">Приложение </w:t>
      </w:r>
    </w:p>
    <w:p w14:paraId="3F16F1CA" w14:textId="1AF563C7" w:rsidR="00347AF6" w:rsidRDefault="00BA75EF" w:rsidP="00347AF6">
      <w:pPr>
        <w:pStyle w:val="a4"/>
        <w:rPr>
          <w:sz w:val="28"/>
          <w:szCs w:val="28"/>
        </w:rPr>
      </w:pPr>
      <w:r>
        <w:rPr>
          <w:sz w:val="28"/>
          <w:szCs w:val="28"/>
        </w:rPr>
        <w:t xml:space="preserve">к </w:t>
      </w:r>
      <w:r w:rsidR="00347AF6" w:rsidRPr="00347AF6">
        <w:rPr>
          <w:sz w:val="28"/>
          <w:szCs w:val="28"/>
        </w:rPr>
        <w:t>решени</w:t>
      </w:r>
      <w:r>
        <w:rPr>
          <w:sz w:val="28"/>
          <w:szCs w:val="28"/>
        </w:rPr>
        <w:t>ю</w:t>
      </w:r>
      <w:r w:rsidR="00347AF6" w:rsidRPr="00347AF6">
        <w:rPr>
          <w:sz w:val="28"/>
          <w:szCs w:val="28"/>
        </w:rPr>
        <w:t xml:space="preserve"> окружного Совета депутатов </w:t>
      </w:r>
    </w:p>
    <w:p w14:paraId="18E81835" w14:textId="77777777" w:rsidR="00161BFA" w:rsidRDefault="00161BFA" w:rsidP="00347AF6">
      <w:pPr>
        <w:pStyle w:val="a4"/>
        <w:rPr>
          <w:sz w:val="28"/>
          <w:szCs w:val="28"/>
        </w:rPr>
      </w:pPr>
      <w:r>
        <w:rPr>
          <w:sz w:val="28"/>
          <w:szCs w:val="28"/>
        </w:rPr>
        <w:t xml:space="preserve">Зеленоградского городского округа </w:t>
      </w:r>
    </w:p>
    <w:p w14:paraId="482A9547" w14:textId="6D7E1492" w:rsidR="00300F4F" w:rsidRPr="00347AF6" w:rsidRDefault="00347AF6" w:rsidP="00347AF6">
      <w:pPr>
        <w:pStyle w:val="a4"/>
        <w:rPr>
          <w:sz w:val="28"/>
          <w:szCs w:val="28"/>
        </w:rPr>
      </w:pPr>
      <w:r w:rsidRPr="00347AF6">
        <w:rPr>
          <w:sz w:val="28"/>
          <w:szCs w:val="28"/>
        </w:rPr>
        <w:t xml:space="preserve">от 31.08.2021 года № 99 </w:t>
      </w:r>
    </w:p>
    <w:p w14:paraId="24ADA873" w14:textId="77777777" w:rsidR="00300F4F" w:rsidRPr="00347AF6" w:rsidRDefault="00300F4F" w:rsidP="00347AF6">
      <w:pPr>
        <w:pStyle w:val="a3"/>
        <w:ind w:left="0"/>
        <w:jc w:val="left"/>
      </w:pPr>
    </w:p>
    <w:p w14:paraId="35240D95" w14:textId="77777777" w:rsidR="00300F4F" w:rsidRDefault="00300F4F">
      <w:pPr>
        <w:pStyle w:val="a3"/>
        <w:ind w:left="0"/>
        <w:jc w:val="left"/>
        <w:rPr>
          <w:sz w:val="52"/>
        </w:rPr>
      </w:pPr>
    </w:p>
    <w:p w14:paraId="4329E3BF" w14:textId="77777777" w:rsidR="00300F4F" w:rsidRDefault="00300F4F">
      <w:pPr>
        <w:pStyle w:val="a3"/>
        <w:ind w:left="0"/>
        <w:jc w:val="left"/>
        <w:rPr>
          <w:sz w:val="52"/>
        </w:rPr>
      </w:pPr>
    </w:p>
    <w:p w14:paraId="3912EF54" w14:textId="77777777" w:rsidR="00300F4F" w:rsidRDefault="00300F4F">
      <w:pPr>
        <w:pStyle w:val="a3"/>
        <w:ind w:left="0"/>
        <w:jc w:val="left"/>
        <w:rPr>
          <w:sz w:val="52"/>
        </w:rPr>
      </w:pPr>
    </w:p>
    <w:p w14:paraId="2674344C" w14:textId="77777777" w:rsidR="00300F4F" w:rsidRDefault="00300F4F">
      <w:pPr>
        <w:pStyle w:val="a3"/>
        <w:ind w:left="0"/>
        <w:jc w:val="left"/>
        <w:rPr>
          <w:sz w:val="72"/>
        </w:rPr>
      </w:pPr>
    </w:p>
    <w:p w14:paraId="530705B9" w14:textId="77777777" w:rsidR="00300F4F" w:rsidRDefault="00ED36A1">
      <w:pPr>
        <w:ind w:left="365" w:right="269"/>
        <w:jc w:val="center"/>
        <w:rPr>
          <w:b/>
          <w:sz w:val="32"/>
        </w:rPr>
      </w:pPr>
      <w:r>
        <w:rPr>
          <w:b/>
          <w:sz w:val="32"/>
        </w:rPr>
        <w:t>ПРАВИЛА ЗЕМЛЕПОЛЬЗОВАНИЯ И ЗАСТРОЙКИ</w:t>
      </w:r>
      <w:r>
        <w:rPr>
          <w:b/>
          <w:spacing w:val="-77"/>
          <w:sz w:val="32"/>
        </w:rPr>
        <w:t xml:space="preserve"> </w:t>
      </w:r>
      <w:r>
        <w:rPr>
          <w:b/>
          <w:sz w:val="32"/>
        </w:rPr>
        <w:t>МУНИЦИПАЛЬНОГО</w:t>
      </w:r>
      <w:r>
        <w:rPr>
          <w:b/>
          <w:spacing w:val="-3"/>
          <w:sz w:val="32"/>
        </w:rPr>
        <w:t xml:space="preserve"> </w:t>
      </w:r>
      <w:r>
        <w:rPr>
          <w:b/>
          <w:sz w:val="32"/>
        </w:rPr>
        <w:t>ОБРАЗОВАНИЯ</w:t>
      </w:r>
    </w:p>
    <w:p w14:paraId="4F737A4D" w14:textId="77777777" w:rsidR="00300F4F" w:rsidRDefault="00ED36A1">
      <w:pPr>
        <w:ind w:left="364" w:right="270"/>
        <w:jc w:val="center"/>
        <w:rPr>
          <w:b/>
          <w:sz w:val="32"/>
        </w:rPr>
      </w:pPr>
      <w:r>
        <w:rPr>
          <w:b/>
          <w:sz w:val="32"/>
        </w:rPr>
        <w:t>«ЗЕЛЕНОГРАДСКИЙ ГОРОДСКОЙ ОКРУГ»</w:t>
      </w:r>
      <w:r>
        <w:rPr>
          <w:b/>
          <w:spacing w:val="-77"/>
          <w:sz w:val="32"/>
        </w:rPr>
        <w:t xml:space="preserve"> </w:t>
      </w:r>
      <w:r>
        <w:rPr>
          <w:b/>
          <w:sz w:val="32"/>
        </w:rPr>
        <w:t>КАЛИНИНГРАДСКОЙ</w:t>
      </w:r>
      <w:r>
        <w:rPr>
          <w:b/>
          <w:spacing w:val="-1"/>
          <w:sz w:val="32"/>
        </w:rPr>
        <w:t xml:space="preserve"> </w:t>
      </w:r>
      <w:r>
        <w:rPr>
          <w:b/>
          <w:sz w:val="32"/>
        </w:rPr>
        <w:t>ОБЛАСТИ</w:t>
      </w:r>
    </w:p>
    <w:p w14:paraId="1C27ABA0" w14:textId="77777777" w:rsidR="00300F4F" w:rsidRDefault="00300F4F">
      <w:pPr>
        <w:pStyle w:val="a3"/>
        <w:ind w:left="0"/>
        <w:jc w:val="left"/>
        <w:rPr>
          <w:b/>
          <w:sz w:val="34"/>
        </w:rPr>
      </w:pPr>
    </w:p>
    <w:p w14:paraId="38EFCFD3" w14:textId="77777777" w:rsidR="00300F4F" w:rsidRDefault="00300F4F">
      <w:pPr>
        <w:pStyle w:val="a3"/>
        <w:ind w:left="0"/>
        <w:jc w:val="left"/>
        <w:rPr>
          <w:b/>
          <w:sz w:val="34"/>
        </w:rPr>
      </w:pPr>
    </w:p>
    <w:p w14:paraId="63049C0E" w14:textId="77777777" w:rsidR="00300F4F" w:rsidRDefault="00300F4F">
      <w:pPr>
        <w:pStyle w:val="a3"/>
        <w:ind w:left="0"/>
        <w:jc w:val="left"/>
        <w:rPr>
          <w:b/>
          <w:sz w:val="34"/>
        </w:rPr>
      </w:pPr>
    </w:p>
    <w:p w14:paraId="42E3AD16" w14:textId="77777777" w:rsidR="00300F4F" w:rsidRDefault="00300F4F">
      <w:pPr>
        <w:pStyle w:val="a3"/>
        <w:ind w:left="0"/>
        <w:jc w:val="left"/>
        <w:rPr>
          <w:b/>
          <w:sz w:val="34"/>
        </w:rPr>
      </w:pPr>
    </w:p>
    <w:p w14:paraId="33740354" w14:textId="77777777" w:rsidR="00300F4F" w:rsidRDefault="00300F4F">
      <w:pPr>
        <w:pStyle w:val="a3"/>
        <w:ind w:left="0"/>
        <w:jc w:val="left"/>
        <w:rPr>
          <w:b/>
          <w:sz w:val="34"/>
        </w:rPr>
      </w:pPr>
    </w:p>
    <w:p w14:paraId="04B07B4C" w14:textId="77777777" w:rsidR="00300F4F" w:rsidRDefault="00300F4F">
      <w:pPr>
        <w:pStyle w:val="a3"/>
        <w:ind w:left="0"/>
        <w:jc w:val="left"/>
        <w:rPr>
          <w:b/>
          <w:sz w:val="34"/>
        </w:rPr>
      </w:pPr>
    </w:p>
    <w:p w14:paraId="0176B48E" w14:textId="77777777" w:rsidR="00300F4F" w:rsidRDefault="00300F4F">
      <w:pPr>
        <w:pStyle w:val="a3"/>
        <w:ind w:left="0"/>
        <w:jc w:val="left"/>
        <w:rPr>
          <w:b/>
          <w:sz w:val="34"/>
        </w:rPr>
      </w:pPr>
    </w:p>
    <w:p w14:paraId="41F969ED" w14:textId="77777777" w:rsidR="00300F4F" w:rsidRDefault="00300F4F">
      <w:pPr>
        <w:pStyle w:val="a3"/>
        <w:ind w:left="0"/>
        <w:jc w:val="left"/>
        <w:rPr>
          <w:b/>
          <w:sz w:val="34"/>
        </w:rPr>
      </w:pPr>
    </w:p>
    <w:p w14:paraId="186187BC" w14:textId="77777777" w:rsidR="00300F4F" w:rsidRDefault="00300F4F">
      <w:pPr>
        <w:pStyle w:val="a3"/>
        <w:ind w:left="0"/>
        <w:jc w:val="left"/>
        <w:rPr>
          <w:b/>
          <w:sz w:val="34"/>
        </w:rPr>
      </w:pPr>
    </w:p>
    <w:p w14:paraId="70A1060B" w14:textId="77777777" w:rsidR="00300F4F" w:rsidRDefault="00300F4F">
      <w:pPr>
        <w:pStyle w:val="a3"/>
        <w:ind w:left="0"/>
        <w:jc w:val="left"/>
        <w:rPr>
          <w:b/>
          <w:sz w:val="34"/>
        </w:rPr>
      </w:pPr>
    </w:p>
    <w:p w14:paraId="6C71D086" w14:textId="77777777" w:rsidR="00300F4F" w:rsidRDefault="00300F4F">
      <w:pPr>
        <w:pStyle w:val="a3"/>
        <w:ind w:left="0"/>
        <w:jc w:val="left"/>
        <w:rPr>
          <w:b/>
          <w:sz w:val="34"/>
        </w:rPr>
      </w:pPr>
    </w:p>
    <w:p w14:paraId="6559A0AF" w14:textId="77777777" w:rsidR="00300F4F" w:rsidRDefault="00300F4F">
      <w:pPr>
        <w:pStyle w:val="a3"/>
        <w:ind w:left="0"/>
        <w:jc w:val="left"/>
        <w:rPr>
          <w:b/>
          <w:sz w:val="34"/>
        </w:rPr>
      </w:pPr>
    </w:p>
    <w:p w14:paraId="3A764B17" w14:textId="77777777" w:rsidR="00300F4F" w:rsidRDefault="00300F4F">
      <w:pPr>
        <w:pStyle w:val="a3"/>
        <w:ind w:left="0"/>
        <w:jc w:val="left"/>
        <w:rPr>
          <w:b/>
          <w:sz w:val="34"/>
        </w:rPr>
      </w:pPr>
    </w:p>
    <w:p w14:paraId="672B9250" w14:textId="77777777" w:rsidR="00300F4F" w:rsidRDefault="00300F4F">
      <w:pPr>
        <w:pStyle w:val="a3"/>
        <w:ind w:left="0"/>
        <w:jc w:val="left"/>
        <w:rPr>
          <w:b/>
          <w:sz w:val="34"/>
        </w:rPr>
      </w:pPr>
    </w:p>
    <w:p w14:paraId="0D98E28E" w14:textId="77777777" w:rsidR="00300F4F" w:rsidRDefault="00300F4F">
      <w:pPr>
        <w:pStyle w:val="a3"/>
        <w:ind w:left="0"/>
        <w:jc w:val="left"/>
        <w:rPr>
          <w:b/>
          <w:sz w:val="34"/>
        </w:rPr>
      </w:pPr>
    </w:p>
    <w:p w14:paraId="3D380CBF" w14:textId="77777777" w:rsidR="00300F4F" w:rsidRDefault="00300F4F">
      <w:pPr>
        <w:pStyle w:val="a3"/>
        <w:ind w:left="0"/>
        <w:jc w:val="left"/>
        <w:rPr>
          <w:b/>
          <w:sz w:val="34"/>
        </w:rPr>
      </w:pPr>
    </w:p>
    <w:p w14:paraId="2A4DC6D7" w14:textId="77777777" w:rsidR="00300F4F" w:rsidRDefault="00300F4F">
      <w:pPr>
        <w:pStyle w:val="a3"/>
        <w:ind w:left="0"/>
        <w:jc w:val="left"/>
        <w:rPr>
          <w:b/>
          <w:sz w:val="34"/>
        </w:rPr>
      </w:pPr>
    </w:p>
    <w:p w14:paraId="04D1FC94" w14:textId="77777777" w:rsidR="00300F4F" w:rsidRDefault="00300F4F">
      <w:pPr>
        <w:pStyle w:val="a3"/>
        <w:ind w:left="0"/>
        <w:jc w:val="left"/>
        <w:rPr>
          <w:b/>
          <w:sz w:val="34"/>
        </w:rPr>
      </w:pPr>
    </w:p>
    <w:p w14:paraId="06D35E69" w14:textId="77777777" w:rsidR="00300F4F" w:rsidRDefault="00300F4F">
      <w:pPr>
        <w:pStyle w:val="a3"/>
        <w:ind w:left="0"/>
        <w:jc w:val="left"/>
        <w:rPr>
          <w:b/>
          <w:sz w:val="34"/>
        </w:rPr>
      </w:pPr>
    </w:p>
    <w:p w14:paraId="75D98ECD" w14:textId="77777777" w:rsidR="00300F4F" w:rsidRDefault="00300F4F">
      <w:pPr>
        <w:pStyle w:val="a3"/>
        <w:ind w:left="0"/>
        <w:jc w:val="left"/>
        <w:rPr>
          <w:b/>
          <w:sz w:val="34"/>
        </w:rPr>
      </w:pPr>
    </w:p>
    <w:p w14:paraId="36483234" w14:textId="77777777" w:rsidR="00300F4F" w:rsidRDefault="00300F4F">
      <w:pPr>
        <w:pStyle w:val="a3"/>
        <w:ind w:left="0"/>
        <w:jc w:val="left"/>
        <w:rPr>
          <w:b/>
          <w:sz w:val="34"/>
        </w:rPr>
      </w:pPr>
    </w:p>
    <w:p w14:paraId="0ABAC5BE" w14:textId="77777777" w:rsidR="00300F4F" w:rsidRDefault="00300F4F">
      <w:pPr>
        <w:pStyle w:val="a3"/>
        <w:spacing w:before="9"/>
        <w:ind w:left="0"/>
        <w:jc w:val="left"/>
        <w:rPr>
          <w:b/>
          <w:sz w:val="41"/>
        </w:rPr>
      </w:pPr>
    </w:p>
    <w:p w14:paraId="3A40BD20" w14:textId="77777777" w:rsidR="00300F4F" w:rsidRDefault="00ED36A1">
      <w:pPr>
        <w:pStyle w:val="a3"/>
        <w:spacing w:before="1"/>
        <w:ind w:left="362" w:right="270"/>
        <w:jc w:val="center"/>
      </w:pPr>
      <w:r>
        <w:t>2021</w:t>
      </w:r>
      <w:r>
        <w:rPr>
          <w:spacing w:val="-2"/>
        </w:rPr>
        <w:t xml:space="preserve"> </w:t>
      </w:r>
      <w:r>
        <w:t>год</w:t>
      </w:r>
    </w:p>
    <w:p w14:paraId="60A449D1" w14:textId="77777777" w:rsidR="00300F4F" w:rsidRDefault="00300F4F">
      <w:pPr>
        <w:jc w:val="center"/>
        <w:sectPr w:rsidR="00300F4F" w:rsidSect="00427ADE">
          <w:headerReference w:type="default" r:id="rId8"/>
          <w:type w:val="continuous"/>
          <w:pgSz w:w="11910" w:h="16840"/>
          <w:pgMar w:top="1080" w:right="720" w:bottom="280" w:left="1480" w:header="720" w:footer="720" w:gutter="0"/>
          <w:cols w:space="720"/>
          <w:titlePg/>
          <w:docGrid w:linePitch="299"/>
        </w:sectPr>
      </w:pPr>
    </w:p>
    <w:sdt>
      <w:sdtPr>
        <w:rPr>
          <w:rFonts w:ascii="Times New Roman" w:eastAsia="Times New Roman" w:hAnsi="Times New Roman" w:cs="Times New Roman"/>
          <w:color w:val="auto"/>
          <w:sz w:val="22"/>
          <w:szCs w:val="22"/>
          <w:lang w:val="ru-RU" w:eastAsia="en-US"/>
        </w:rPr>
        <w:id w:val="-1573805423"/>
        <w:docPartObj>
          <w:docPartGallery w:val="Table of Contents"/>
          <w:docPartUnique/>
        </w:docPartObj>
      </w:sdtPr>
      <w:sdtEndPr>
        <w:rPr>
          <w:b/>
          <w:bCs/>
          <w:sz w:val="28"/>
          <w:szCs w:val="28"/>
        </w:rPr>
      </w:sdtEndPr>
      <w:sdtContent>
        <w:p w14:paraId="1767DCEF" w14:textId="5DE1863C" w:rsidR="00EC1BA3" w:rsidRDefault="00427ADE" w:rsidP="00427ADE">
          <w:pPr>
            <w:pStyle w:val="a8"/>
            <w:jc w:val="center"/>
            <w:rPr>
              <w:rFonts w:ascii="Times New Roman" w:hAnsi="Times New Roman" w:cs="Times New Roman"/>
              <w:color w:val="auto"/>
              <w:sz w:val="28"/>
              <w:szCs w:val="28"/>
              <w:lang w:val="ru-RU"/>
            </w:rPr>
          </w:pPr>
          <w:r w:rsidRPr="00427ADE">
            <w:rPr>
              <w:rFonts w:ascii="Times New Roman" w:hAnsi="Times New Roman" w:cs="Times New Roman"/>
              <w:color w:val="auto"/>
              <w:sz w:val="28"/>
              <w:szCs w:val="28"/>
              <w:lang w:val="ru-RU"/>
            </w:rPr>
            <w:t>ОГЛАВЛЕНИЕ</w:t>
          </w:r>
        </w:p>
        <w:p w14:paraId="2FE786C3" w14:textId="77777777" w:rsidR="00427ADE" w:rsidRPr="00427ADE" w:rsidRDefault="00427ADE" w:rsidP="00427ADE">
          <w:pPr>
            <w:rPr>
              <w:lang w:eastAsia="en-GB"/>
            </w:rPr>
          </w:pPr>
        </w:p>
        <w:p w14:paraId="6467D9FD" w14:textId="77777777" w:rsidR="00B655E1" w:rsidRPr="00B655E1" w:rsidRDefault="00EC1BA3">
          <w:pPr>
            <w:pStyle w:val="10"/>
            <w:tabs>
              <w:tab w:val="right" w:leader="dot" w:pos="9700"/>
            </w:tabs>
            <w:rPr>
              <w:rFonts w:asciiTheme="minorHAnsi" w:eastAsiaTheme="minorEastAsia" w:hAnsiTheme="minorHAnsi" w:cstheme="minorBidi"/>
              <w:noProof/>
              <w:sz w:val="28"/>
              <w:szCs w:val="28"/>
              <w:lang w:eastAsia="ru-RU"/>
            </w:rPr>
          </w:pPr>
          <w:r w:rsidRPr="002F14A0">
            <w:rPr>
              <w:b/>
              <w:bCs/>
              <w:sz w:val="28"/>
              <w:szCs w:val="28"/>
            </w:rPr>
            <w:fldChar w:fldCharType="begin"/>
          </w:r>
          <w:r w:rsidRPr="002F14A0">
            <w:rPr>
              <w:b/>
              <w:bCs/>
              <w:sz w:val="28"/>
              <w:szCs w:val="28"/>
            </w:rPr>
            <w:instrText xml:space="preserve"> TOC \o "1-3" \h \z \u </w:instrText>
          </w:r>
          <w:r w:rsidRPr="002F14A0">
            <w:rPr>
              <w:b/>
              <w:bCs/>
              <w:sz w:val="28"/>
              <w:szCs w:val="28"/>
            </w:rPr>
            <w:fldChar w:fldCharType="separate"/>
          </w:r>
          <w:hyperlink w:anchor="_Toc81402445" w:history="1">
            <w:r w:rsidR="00B655E1" w:rsidRPr="00B655E1">
              <w:rPr>
                <w:rStyle w:val="a6"/>
                <w:noProof/>
                <w:sz w:val="28"/>
                <w:szCs w:val="28"/>
              </w:rPr>
              <w:t>ЧАСТЬ I. ПОРЯДОК ПРИМЕНЕНИЯ И ВНЕСЕНИЯ ИЗМЕНЕНИЙ В</w:t>
            </w:r>
            <w:r w:rsidR="00B655E1" w:rsidRPr="00B655E1">
              <w:rPr>
                <w:rStyle w:val="a6"/>
                <w:noProof/>
                <w:spacing w:val="-67"/>
                <w:sz w:val="28"/>
                <w:szCs w:val="28"/>
              </w:rPr>
              <w:t xml:space="preserve"> </w:t>
            </w:r>
            <w:r w:rsidR="00B655E1" w:rsidRPr="00B655E1">
              <w:rPr>
                <w:rStyle w:val="a6"/>
                <w:noProof/>
                <w:sz w:val="28"/>
                <w:szCs w:val="28"/>
              </w:rPr>
              <w:t>НАСТОЯЩИЕ</w:t>
            </w:r>
            <w:r w:rsidR="00B655E1" w:rsidRPr="00B655E1">
              <w:rPr>
                <w:rStyle w:val="a6"/>
                <w:noProof/>
                <w:spacing w:val="-2"/>
                <w:sz w:val="28"/>
                <w:szCs w:val="28"/>
              </w:rPr>
              <w:t xml:space="preserve"> </w:t>
            </w:r>
            <w:r w:rsidR="00B655E1" w:rsidRPr="00B655E1">
              <w:rPr>
                <w:rStyle w:val="a6"/>
                <w:noProof/>
                <w:sz w:val="28"/>
                <w:szCs w:val="28"/>
              </w:rPr>
              <w:t>ПРАВИЛА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_Toc81402445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6</w:t>
            </w:r>
            <w:r w:rsidR="00B655E1" w:rsidRPr="00B655E1">
              <w:rPr>
                <w:noProof/>
                <w:webHidden/>
                <w:sz w:val="28"/>
                <w:szCs w:val="28"/>
              </w:rPr>
              <w:fldChar w:fldCharType="end"/>
            </w:r>
          </w:hyperlink>
        </w:p>
        <w:p w14:paraId="7F22BB23"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46" w:history="1">
            <w:r w:rsidR="00B655E1" w:rsidRPr="00B655E1">
              <w:rPr>
                <w:rStyle w:val="a6"/>
                <w:noProof/>
                <w:sz w:val="28"/>
                <w:szCs w:val="28"/>
              </w:rPr>
              <w:t>РАЗДЕЛ 1. ОБЩИЕ ПОЛОЖЕНИЯ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_Toc81402446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6</w:t>
            </w:r>
            <w:r w:rsidR="00B655E1" w:rsidRPr="00B655E1">
              <w:rPr>
                <w:noProof/>
                <w:webHidden/>
                <w:sz w:val="28"/>
                <w:szCs w:val="28"/>
              </w:rPr>
              <w:fldChar w:fldCharType="end"/>
            </w:r>
          </w:hyperlink>
        </w:p>
        <w:p w14:paraId="7272340F"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47"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1.</w:t>
            </w:r>
            <w:r w:rsidR="00B655E1" w:rsidRPr="00B655E1">
              <w:rPr>
                <w:rStyle w:val="a6"/>
                <w:noProof/>
                <w:spacing w:val="-3"/>
                <w:sz w:val="28"/>
                <w:szCs w:val="28"/>
              </w:rPr>
              <w:t xml:space="preserve"> </w:t>
            </w:r>
            <w:r w:rsidR="00B655E1" w:rsidRPr="00B655E1">
              <w:rPr>
                <w:rStyle w:val="a6"/>
                <w:noProof/>
                <w:sz w:val="28"/>
                <w:szCs w:val="28"/>
              </w:rPr>
              <w:t>Основные</w:t>
            </w:r>
            <w:r w:rsidR="00B655E1" w:rsidRPr="00B655E1">
              <w:rPr>
                <w:rStyle w:val="a6"/>
                <w:noProof/>
                <w:spacing w:val="-4"/>
                <w:sz w:val="28"/>
                <w:szCs w:val="28"/>
              </w:rPr>
              <w:t xml:space="preserve"> </w:t>
            </w:r>
            <w:r w:rsidR="00B655E1" w:rsidRPr="00B655E1">
              <w:rPr>
                <w:rStyle w:val="a6"/>
                <w:noProof/>
                <w:sz w:val="28"/>
                <w:szCs w:val="28"/>
              </w:rPr>
              <w:t>используемые</w:t>
            </w:r>
            <w:r w:rsidR="00B655E1" w:rsidRPr="00B655E1">
              <w:rPr>
                <w:rStyle w:val="a6"/>
                <w:noProof/>
                <w:spacing w:val="-1"/>
                <w:sz w:val="28"/>
                <w:szCs w:val="28"/>
              </w:rPr>
              <w:t xml:space="preserve"> </w:t>
            </w:r>
            <w:r w:rsidR="00B655E1" w:rsidRPr="00B655E1">
              <w:rPr>
                <w:rStyle w:val="a6"/>
                <w:noProof/>
                <w:sz w:val="28"/>
                <w:szCs w:val="28"/>
              </w:rPr>
              <w:t>понятия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_Toc81402447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6</w:t>
            </w:r>
            <w:r w:rsidR="00B655E1" w:rsidRPr="00B655E1">
              <w:rPr>
                <w:noProof/>
                <w:webHidden/>
                <w:sz w:val="28"/>
                <w:szCs w:val="28"/>
              </w:rPr>
              <w:fldChar w:fldCharType="end"/>
            </w:r>
          </w:hyperlink>
        </w:p>
        <w:p w14:paraId="22441784"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48" w:history="1">
            <w:r w:rsidR="00B655E1" w:rsidRPr="00B655E1">
              <w:rPr>
                <w:rStyle w:val="a6"/>
                <w:noProof/>
                <w:sz w:val="28"/>
                <w:szCs w:val="28"/>
              </w:rPr>
              <w:t>Глава 2. Назначение, область применения</w:t>
            </w:r>
            <w:r w:rsidR="00B655E1" w:rsidRPr="00B655E1">
              <w:rPr>
                <w:rStyle w:val="a6"/>
                <w:noProof/>
                <w:spacing w:val="-67"/>
                <w:sz w:val="28"/>
                <w:szCs w:val="28"/>
              </w:rPr>
              <w:t xml:space="preserve"> </w:t>
            </w:r>
            <w:r w:rsidR="00B655E1" w:rsidRPr="00B655E1">
              <w:rPr>
                <w:rStyle w:val="a6"/>
                <w:noProof/>
                <w:sz w:val="28"/>
                <w:szCs w:val="28"/>
              </w:rPr>
              <w:t>и</w:t>
            </w:r>
            <w:r w:rsidR="00B655E1" w:rsidRPr="00B655E1">
              <w:rPr>
                <w:rStyle w:val="a6"/>
                <w:noProof/>
                <w:spacing w:val="-2"/>
                <w:sz w:val="28"/>
                <w:szCs w:val="28"/>
              </w:rPr>
              <w:t xml:space="preserve"> </w:t>
            </w:r>
            <w:r w:rsidR="00B655E1" w:rsidRPr="00B655E1">
              <w:rPr>
                <w:rStyle w:val="a6"/>
                <w:noProof/>
                <w:sz w:val="28"/>
                <w:szCs w:val="28"/>
              </w:rPr>
              <w:t>содержание настоящих Правил</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_Toc81402448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6</w:t>
            </w:r>
            <w:r w:rsidR="00B655E1" w:rsidRPr="00B655E1">
              <w:rPr>
                <w:noProof/>
                <w:webHidden/>
                <w:sz w:val="28"/>
                <w:szCs w:val="28"/>
              </w:rPr>
              <w:fldChar w:fldCharType="end"/>
            </w:r>
          </w:hyperlink>
        </w:p>
        <w:p w14:paraId="2946E45E"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49" w:history="1">
            <w:r w:rsidR="00B655E1" w:rsidRPr="00B655E1">
              <w:rPr>
                <w:rStyle w:val="a6"/>
                <w:noProof/>
                <w:sz w:val="28"/>
                <w:szCs w:val="28"/>
              </w:rPr>
              <w:t>Глава</w:t>
            </w:r>
            <w:r w:rsidR="00B655E1" w:rsidRPr="00B655E1">
              <w:rPr>
                <w:rStyle w:val="a6"/>
                <w:noProof/>
                <w:spacing w:val="-4"/>
                <w:sz w:val="28"/>
                <w:szCs w:val="28"/>
              </w:rPr>
              <w:t xml:space="preserve"> </w:t>
            </w:r>
            <w:r w:rsidR="00B655E1" w:rsidRPr="00B655E1">
              <w:rPr>
                <w:rStyle w:val="a6"/>
                <w:noProof/>
                <w:sz w:val="28"/>
                <w:szCs w:val="28"/>
              </w:rPr>
              <w:t>3.</w:t>
            </w:r>
            <w:r w:rsidR="00B655E1" w:rsidRPr="00B655E1">
              <w:rPr>
                <w:rStyle w:val="a6"/>
                <w:noProof/>
                <w:spacing w:val="-5"/>
                <w:sz w:val="28"/>
                <w:szCs w:val="28"/>
              </w:rPr>
              <w:t xml:space="preserve"> </w:t>
            </w:r>
            <w:r w:rsidR="00B655E1" w:rsidRPr="00B655E1">
              <w:rPr>
                <w:rStyle w:val="a6"/>
                <w:noProof/>
                <w:sz w:val="28"/>
                <w:szCs w:val="28"/>
              </w:rPr>
              <w:t>Ответственность</w:t>
            </w:r>
            <w:r w:rsidR="00B655E1" w:rsidRPr="00B655E1">
              <w:rPr>
                <w:rStyle w:val="a6"/>
                <w:noProof/>
                <w:spacing w:val="-5"/>
                <w:sz w:val="28"/>
                <w:szCs w:val="28"/>
              </w:rPr>
              <w:t xml:space="preserve"> </w:t>
            </w:r>
            <w:r w:rsidR="00B655E1" w:rsidRPr="00B655E1">
              <w:rPr>
                <w:rStyle w:val="a6"/>
                <w:noProof/>
                <w:sz w:val="28"/>
                <w:szCs w:val="28"/>
              </w:rPr>
              <w:t>за</w:t>
            </w:r>
            <w:r w:rsidR="00B655E1" w:rsidRPr="00B655E1">
              <w:rPr>
                <w:rStyle w:val="a6"/>
                <w:noProof/>
                <w:spacing w:val="-4"/>
                <w:sz w:val="28"/>
                <w:szCs w:val="28"/>
              </w:rPr>
              <w:t xml:space="preserve"> </w:t>
            </w:r>
            <w:r w:rsidR="00B655E1" w:rsidRPr="00B655E1">
              <w:rPr>
                <w:rStyle w:val="a6"/>
                <w:noProof/>
                <w:sz w:val="28"/>
                <w:szCs w:val="28"/>
              </w:rPr>
              <w:t>нарушение</w:t>
            </w:r>
            <w:r w:rsidR="00B655E1" w:rsidRPr="00B655E1">
              <w:rPr>
                <w:rStyle w:val="a6"/>
                <w:noProof/>
                <w:spacing w:val="-3"/>
                <w:sz w:val="28"/>
                <w:szCs w:val="28"/>
              </w:rPr>
              <w:t xml:space="preserve"> </w:t>
            </w:r>
            <w:r w:rsidR="00B655E1" w:rsidRPr="00B655E1">
              <w:rPr>
                <w:rStyle w:val="a6"/>
                <w:noProof/>
                <w:sz w:val="28"/>
                <w:szCs w:val="28"/>
              </w:rPr>
              <w:t>настоящих</w:t>
            </w:r>
            <w:r w:rsidR="00B655E1" w:rsidRPr="00B655E1">
              <w:rPr>
                <w:rStyle w:val="a6"/>
                <w:noProof/>
                <w:spacing w:val="-4"/>
                <w:sz w:val="28"/>
                <w:szCs w:val="28"/>
              </w:rPr>
              <w:t xml:space="preserve"> </w:t>
            </w:r>
            <w:r w:rsidR="00B655E1" w:rsidRPr="00B655E1">
              <w:rPr>
                <w:rStyle w:val="a6"/>
                <w:noProof/>
                <w:sz w:val="28"/>
                <w:szCs w:val="28"/>
              </w:rPr>
              <w:t>Правил</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_Toc81402449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7</w:t>
            </w:r>
            <w:r w:rsidR="00B655E1" w:rsidRPr="00B655E1">
              <w:rPr>
                <w:noProof/>
                <w:webHidden/>
                <w:sz w:val="28"/>
                <w:szCs w:val="28"/>
              </w:rPr>
              <w:fldChar w:fldCharType="end"/>
            </w:r>
          </w:hyperlink>
        </w:p>
        <w:p w14:paraId="1FB3B395"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0" w:history="1">
            <w:r w:rsidR="00B655E1" w:rsidRPr="00B655E1">
              <w:rPr>
                <w:rStyle w:val="a6"/>
                <w:noProof/>
                <w:sz w:val="28"/>
                <w:szCs w:val="28"/>
              </w:rPr>
              <w:t>Глава 4. Общие положения о градостроительном зонировании</w:t>
            </w:r>
            <w:r w:rsidR="00B655E1" w:rsidRPr="00B655E1">
              <w:rPr>
                <w:rStyle w:val="a6"/>
                <w:noProof/>
                <w:spacing w:val="-67"/>
                <w:sz w:val="28"/>
                <w:szCs w:val="28"/>
              </w:rPr>
              <w:t xml:space="preserve"> </w:t>
            </w:r>
            <w:r w:rsidR="00B655E1" w:rsidRPr="00B655E1">
              <w:rPr>
                <w:rStyle w:val="a6"/>
                <w:noProof/>
                <w:sz w:val="28"/>
                <w:szCs w:val="28"/>
              </w:rPr>
              <w:t>территории</w:t>
            </w:r>
            <w:r w:rsidR="00B655E1" w:rsidRPr="00B655E1">
              <w:rPr>
                <w:rStyle w:val="a6"/>
                <w:noProof/>
                <w:spacing w:val="-2"/>
                <w:sz w:val="28"/>
                <w:szCs w:val="28"/>
              </w:rPr>
              <w:t xml:space="preserve"> </w:t>
            </w:r>
            <w:r w:rsidR="00B655E1" w:rsidRPr="00B655E1">
              <w:rPr>
                <w:rStyle w:val="a6"/>
                <w:noProof/>
                <w:sz w:val="28"/>
                <w:szCs w:val="28"/>
              </w:rPr>
              <w:t>Зеленоградского</w:t>
            </w:r>
            <w:r w:rsidR="00B655E1" w:rsidRPr="00B655E1">
              <w:rPr>
                <w:rStyle w:val="a6"/>
                <w:noProof/>
                <w:spacing w:val="-1"/>
                <w:sz w:val="28"/>
                <w:szCs w:val="28"/>
              </w:rPr>
              <w:t xml:space="preserve"> </w:t>
            </w:r>
            <w:r w:rsidR="00B655E1" w:rsidRPr="00B655E1">
              <w:rPr>
                <w:rStyle w:val="a6"/>
                <w:noProof/>
                <w:sz w:val="28"/>
                <w:szCs w:val="28"/>
              </w:rPr>
              <w:t>городского округа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7</w:t>
            </w:r>
            <w:r w:rsidR="00B655E1" w:rsidRPr="00B655E1">
              <w:rPr>
                <w:noProof/>
                <w:webHidden/>
                <w:sz w:val="28"/>
                <w:szCs w:val="28"/>
              </w:rPr>
              <w:fldChar w:fldCharType="end"/>
            </w:r>
          </w:hyperlink>
        </w:p>
        <w:p w14:paraId="4BFD0EE7"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1" w:history="1">
            <w:r w:rsidR="00B655E1" w:rsidRPr="00B655E1">
              <w:rPr>
                <w:rStyle w:val="a6"/>
                <w:noProof/>
                <w:sz w:val="28"/>
                <w:szCs w:val="28"/>
              </w:rPr>
              <w:t>Глава 5. Перераспределение полномочий в области градостроительной</w:t>
            </w:r>
            <w:r w:rsidR="00B655E1" w:rsidRPr="00B655E1">
              <w:rPr>
                <w:rStyle w:val="a6"/>
                <w:noProof/>
                <w:spacing w:val="-67"/>
                <w:sz w:val="28"/>
                <w:szCs w:val="28"/>
              </w:rPr>
              <w:t xml:space="preserve"> </w:t>
            </w:r>
            <w:r w:rsidR="00B655E1" w:rsidRPr="00B655E1">
              <w:rPr>
                <w:rStyle w:val="a6"/>
                <w:noProof/>
                <w:sz w:val="28"/>
                <w:szCs w:val="28"/>
              </w:rPr>
              <w:t>деятельности между органами государственной власти</w:t>
            </w:r>
            <w:r w:rsidR="00B655E1" w:rsidRPr="00B655E1">
              <w:rPr>
                <w:rStyle w:val="a6"/>
                <w:noProof/>
                <w:spacing w:val="1"/>
                <w:sz w:val="28"/>
                <w:szCs w:val="28"/>
              </w:rPr>
              <w:t xml:space="preserve"> </w:t>
            </w:r>
            <w:r w:rsidR="00B655E1" w:rsidRPr="00B655E1">
              <w:rPr>
                <w:rStyle w:val="a6"/>
                <w:noProof/>
                <w:sz w:val="28"/>
                <w:szCs w:val="28"/>
              </w:rPr>
              <w:t>Калининградской области и органами местного самоуправления</w:t>
            </w:r>
            <w:r w:rsidR="00B655E1" w:rsidRPr="00B655E1">
              <w:rPr>
                <w:rStyle w:val="a6"/>
                <w:noProof/>
                <w:spacing w:val="1"/>
                <w:sz w:val="28"/>
                <w:szCs w:val="28"/>
              </w:rPr>
              <w:t xml:space="preserve"> </w:t>
            </w:r>
            <w:r w:rsidR="00B655E1" w:rsidRPr="00B655E1">
              <w:rPr>
                <w:rStyle w:val="a6"/>
                <w:noProof/>
                <w:sz w:val="28"/>
                <w:szCs w:val="28"/>
              </w:rPr>
              <w:t>муниципальных</w:t>
            </w:r>
            <w:r w:rsidR="00B655E1" w:rsidRPr="00B655E1">
              <w:rPr>
                <w:rStyle w:val="a6"/>
                <w:noProof/>
                <w:spacing w:val="-1"/>
                <w:sz w:val="28"/>
                <w:szCs w:val="28"/>
              </w:rPr>
              <w:t xml:space="preserve"> </w:t>
            </w:r>
            <w:r w:rsidR="00B655E1" w:rsidRPr="00B655E1">
              <w:rPr>
                <w:rStyle w:val="a6"/>
                <w:noProof/>
                <w:sz w:val="28"/>
                <w:szCs w:val="28"/>
              </w:rPr>
              <w:t>образований</w:t>
            </w:r>
            <w:r w:rsidR="00B655E1" w:rsidRPr="00B655E1">
              <w:rPr>
                <w:rStyle w:val="a6"/>
                <w:noProof/>
                <w:spacing w:val="-1"/>
                <w:sz w:val="28"/>
                <w:szCs w:val="28"/>
              </w:rPr>
              <w:t xml:space="preserve"> </w:t>
            </w:r>
            <w:r w:rsidR="00B655E1" w:rsidRPr="00B655E1">
              <w:rPr>
                <w:rStyle w:val="a6"/>
                <w:noProof/>
                <w:sz w:val="28"/>
                <w:szCs w:val="28"/>
              </w:rPr>
              <w:t>Калининградской</w:t>
            </w:r>
            <w:r w:rsidR="00B655E1" w:rsidRPr="00B655E1">
              <w:rPr>
                <w:rStyle w:val="a6"/>
                <w:noProof/>
                <w:spacing w:val="-2"/>
                <w:sz w:val="28"/>
                <w:szCs w:val="28"/>
              </w:rPr>
              <w:t xml:space="preserve"> </w:t>
            </w:r>
            <w:r w:rsidR="00B655E1" w:rsidRPr="00B655E1">
              <w:rPr>
                <w:rStyle w:val="a6"/>
                <w:noProof/>
                <w:sz w:val="28"/>
                <w:szCs w:val="28"/>
              </w:rPr>
              <w:t>области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9</w:t>
            </w:r>
            <w:r w:rsidR="00B655E1" w:rsidRPr="00B655E1">
              <w:rPr>
                <w:noProof/>
                <w:webHidden/>
                <w:sz w:val="28"/>
                <w:szCs w:val="28"/>
              </w:rPr>
              <w:fldChar w:fldCharType="end"/>
            </w:r>
          </w:hyperlink>
        </w:p>
        <w:p w14:paraId="4631A177"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2" w:history="1">
            <w:r w:rsidR="00B655E1" w:rsidRPr="00B655E1">
              <w:rPr>
                <w:rStyle w:val="a6"/>
                <w:noProof/>
                <w:sz w:val="28"/>
                <w:szCs w:val="28"/>
              </w:rPr>
              <w:t>Глава 6. Комиссия по подготовке проекта правил землепользования и</w:t>
            </w:r>
            <w:r w:rsidR="00B655E1" w:rsidRPr="00B655E1">
              <w:rPr>
                <w:rStyle w:val="a6"/>
                <w:noProof/>
                <w:spacing w:val="-67"/>
                <w:sz w:val="28"/>
                <w:szCs w:val="28"/>
              </w:rPr>
              <w:t xml:space="preserve"> </w:t>
            </w:r>
            <w:r w:rsidR="00B655E1" w:rsidRPr="00B655E1">
              <w:rPr>
                <w:rStyle w:val="a6"/>
                <w:noProof/>
                <w:sz w:val="28"/>
                <w:szCs w:val="28"/>
              </w:rPr>
              <w:t>застройки</w:t>
            </w:r>
            <w:r w:rsidR="00B655E1" w:rsidRPr="00B655E1">
              <w:rPr>
                <w:rStyle w:val="a6"/>
                <w:noProof/>
                <w:spacing w:val="-4"/>
                <w:sz w:val="28"/>
                <w:szCs w:val="28"/>
              </w:rPr>
              <w:t xml:space="preserve"> </w:t>
            </w:r>
            <w:r w:rsidR="00B655E1" w:rsidRPr="00B655E1">
              <w:rPr>
                <w:rStyle w:val="a6"/>
                <w:noProof/>
                <w:sz w:val="28"/>
                <w:szCs w:val="28"/>
              </w:rPr>
              <w:t>муниципальных образований</w:t>
            </w:r>
            <w:r w:rsidR="00B655E1" w:rsidRPr="00B655E1">
              <w:rPr>
                <w:rStyle w:val="a6"/>
                <w:noProof/>
                <w:spacing w:val="-1"/>
                <w:sz w:val="28"/>
                <w:szCs w:val="28"/>
              </w:rPr>
              <w:t xml:space="preserve"> </w:t>
            </w:r>
            <w:r w:rsidR="00B655E1" w:rsidRPr="00B655E1">
              <w:rPr>
                <w:rStyle w:val="a6"/>
                <w:noProof/>
                <w:sz w:val="28"/>
                <w:szCs w:val="28"/>
              </w:rPr>
              <w:t>Калининградской</w:t>
            </w:r>
            <w:r w:rsidR="00B655E1" w:rsidRPr="00B655E1">
              <w:rPr>
                <w:rStyle w:val="a6"/>
                <w:noProof/>
                <w:spacing w:val="-2"/>
                <w:sz w:val="28"/>
                <w:szCs w:val="28"/>
              </w:rPr>
              <w:t xml:space="preserve"> </w:t>
            </w:r>
            <w:r w:rsidR="00B655E1" w:rsidRPr="00B655E1">
              <w:rPr>
                <w:rStyle w:val="a6"/>
                <w:noProof/>
                <w:sz w:val="28"/>
                <w:szCs w:val="28"/>
              </w:rPr>
              <w:t>области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10</w:t>
            </w:r>
            <w:r w:rsidR="00B655E1" w:rsidRPr="00B655E1">
              <w:rPr>
                <w:noProof/>
                <w:webHidden/>
                <w:sz w:val="28"/>
                <w:szCs w:val="28"/>
              </w:rPr>
              <w:fldChar w:fldCharType="end"/>
            </w:r>
          </w:hyperlink>
        </w:p>
        <w:p w14:paraId="790C1B22"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3" w:history="1">
            <w:r w:rsidR="00B655E1" w:rsidRPr="00B655E1">
              <w:rPr>
                <w:rStyle w:val="a6"/>
                <w:noProof/>
                <w:sz w:val="28"/>
                <w:szCs w:val="28"/>
              </w:rPr>
              <w:t>РАЗДЕЛ 2. ПОЛОЖЕНИЕ О РЕГУЛИРОВАНИИ</w:t>
            </w:r>
            <w:r w:rsidR="00B655E1" w:rsidRPr="00B655E1">
              <w:rPr>
                <w:rStyle w:val="a6"/>
                <w:noProof/>
                <w:spacing w:val="1"/>
                <w:sz w:val="28"/>
                <w:szCs w:val="28"/>
              </w:rPr>
              <w:t xml:space="preserve"> </w:t>
            </w:r>
            <w:r w:rsidR="00B655E1" w:rsidRPr="00B655E1">
              <w:rPr>
                <w:rStyle w:val="a6"/>
                <w:noProof/>
                <w:sz w:val="28"/>
                <w:szCs w:val="28"/>
              </w:rPr>
              <w:t>ЗЕМЛЕПОЛЬЗОВАНИЯ И ЗАСТРОЙКИ ОРГАНАМИ МЕСТНОГО</w:t>
            </w:r>
            <w:r w:rsidR="00B655E1" w:rsidRPr="00B655E1">
              <w:rPr>
                <w:rStyle w:val="a6"/>
                <w:noProof/>
                <w:spacing w:val="1"/>
                <w:sz w:val="28"/>
                <w:szCs w:val="28"/>
              </w:rPr>
              <w:t xml:space="preserve"> </w:t>
            </w:r>
            <w:r w:rsidR="00B655E1" w:rsidRPr="00B655E1">
              <w:rPr>
                <w:rStyle w:val="a6"/>
                <w:noProof/>
                <w:sz w:val="28"/>
                <w:szCs w:val="28"/>
              </w:rPr>
              <w:t>САМОУПРАВЛЕНИЯ ЗЕЛЕНОГРАДСКОГО ГОРОДСКОГО ОКРУГА,</w:t>
            </w:r>
            <w:r w:rsidR="00B655E1" w:rsidRPr="00B655E1">
              <w:rPr>
                <w:rStyle w:val="a6"/>
                <w:noProof/>
                <w:spacing w:val="-67"/>
                <w:sz w:val="28"/>
                <w:szCs w:val="28"/>
              </w:rPr>
              <w:t xml:space="preserve"> </w:t>
            </w:r>
            <w:r w:rsidR="00B655E1" w:rsidRPr="00B655E1">
              <w:rPr>
                <w:rStyle w:val="a6"/>
                <w:noProof/>
                <w:sz w:val="28"/>
                <w:szCs w:val="28"/>
              </w:rPr>
              <w:t>ОРГАНАМИ</w:t>
            </w:r>
            <w:r w:rsidR="00B655E1" w:rsidRPr="00B655E1">
              <w:rPr>
                <w:rStyle w:val="a6"/>
                <w:noProof/>
                <w:spacing w:val="-2"/>
                <w:sz w:val="28"/>
                <w:szCs w:val="28"/>
              </w:rPr>
              <w:t xml:space="preserve"> </w:t>
            </w:r>
            <w:r w:rsidR="00B655E1" w:rsidRPr="00B655E1">
              <w:rPr>
                <w:rStyle w:val="a6"/>
                <w:noProof/>
                <w:sz w:val="28"/>
                <w:szCs w:val="28"/>
              </w:rPr>
              <w:t>ГОСУДАРСТВЕННОЙ</w:t>
            </w:r>
            <w:r w:rsidR="00B655E1" w:rsidRPr="00B655E1">
              <w:rPr>
                <w:rStyle w:val="a6"/>
                <w:noProof/>
                <w:spacing w:val="-1"/>
                <w:sz w:val="28"/>
                <w:szCs w:val="28"/>
              </w:rPr>
              <w:t xml:space="preserve"> </w:t>
            </w:r>
            <w:r w:rsidR="00B655E1" w:rsidRPr="00B655E1">
              <w:rPr>
                <w:rStyle w:val="a6"/>
                <w:noProof/>
                <w:sz w:val="28"/>
                <w:szCs w:val="28"/>
              </w:rPr>
              <w:t>ВЛАСТИ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11</w:t>
            </w:r>
            <w:r w:rsidR="00B655E1" w:rsidRPr="00B655E1">
              <w:rPr>
                <w:noProof/>
                <w:webHidden/>
                <w:sz w:val="28"/>
                <w:szCs w:val="28"/>
              </w:rPr>
              <w:fldChar w:fldCharType="end"/>
            </w:r>
          </w:hyperlink>
        </w:p>
        <w:p w14:paraId="6079DD70"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4" w:history="1">
            <w:r w:rsidR="00B655E1" w:rsidRPr="00B655E1">
              <w:rPr>
                <w:rStyle w:val="a6"/>
                <w:noProof/>
                <w:sz w:val="28"/>
                <w:szCs w:val="28"/>
              </w:rPr>
              <w:t>Глава 1. Землепользование и застройка земельных участков, на которые</w:t>
            </w:r>
            <w:r w:rsidR="00B655E1" w:rsidRPr="00B655E1">
              <w:rPr>
                <w:rStyle w:val="a6"/>
                <w:noProof/>
                <w:spacing w:val="-67"/>
                <w:sz w:val="28"/>
                <w:szCs w:val="28"/>
              </w:rPr>
              <w:t xml:space="preserve"> </w:t>
            </w:r>
            <w:r w:rsidR="00B655E1" w:rsidRPr="00B655E1">
              <w:rPr>
                <w:rStyle w:val="a6"/>
                <w:noProof/>
                <w:sz w:val="28"/>
                <w:szCs w:val="28"/>
              </w:rPr>
              <w:t>распространяется</w:t>
            </w:r>
            <w:r w:rsidR="00B655E1" w:rsidRPr="00B655E1">
              <w:rPr>
                <w:rStyle w:val="a6"/>
                <w:noProof/>
                <w:spacing w:val="1"/>
                <w:sz w:val="28"/>
                <w:szCs w:val="28"/>
              </w:rPr>
              <w:t xml:space="preserve"> </w:t>
            </w:r>
            <w:r w:rsidR="00B655E1" w:rsidRPr="00B655E1">
              <w:rPr>
                <w:rStyle w:val="a6"/>
                <w:noProof/>
                <w:sz w:val="28"/>
                <w:szCs w:val="28"/>
              </w:rPr>
              <w:t>действие</w:t>
            </w:r>
            <w:r w:rsidR="00B655E1" w:rsidRPr="00B655E1">
              <w:rPr>
                <w:rStyle w:val="a6"/>
                <w:noProof/>
                <w:spacing w:val="1"/>
                <w:sz w:val="28"/>
                <w:szCs w:val="28"/>
              </w:rPr>
              <w:t xml:space="preserve"> </w:t>
            </w:r>
            <w:r w:rsidR="00B655E1" w:rsidRPr="00B655E1">
              <w:rPr>
                <w:rStyle w:val="a6"/>
                <w:noProof/>
                <w:sz w:val="28"/>
                <w:szCs w:val="28"/>
              </w:rPr>
              <w:t>градостроительных</w:t>
            </w:r>
            <w:r w:rsidR="00B655E1" w:rsidRPr="00B655E1">
              <w:rPr>
                <w:rStyle w:val="a6"/>
                <w:noProof/>
                <w:spacing w:val="-1"/>
                <w:sz w:val="28"/>
                <w:szCs w:val="28"/>
              </w:rPr>
              <w:t xml:space="preserve"> </w:t>
            </w:r>
            <w:r w:rsidR="00B655E1" w:rsidRPr="00B655E1">
              <w:rPr>
                <w:rStyle w:val="a6"/>
                <w:noProof/>
                <w:sz w:val="28"/>
                <w:szCs w:val="28"/>
              </w:rPr>
              <w:t>регламентов</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11</w:t>
            </w:r>
            <w:r w:rsidR="00B655E1" w:rsidRPr="00B655E1">
              <w:rPr>
                <w:noProof/>
                <w:webHidden/>
                <w:sz w:val="28"/>
                <w:szCs w:val="28"/>
              </w:rPr>
              <w:fldChar w:fldCharType="end"/>
            </w:r>
          </w:hyperlink>
        </w:p>
        <w:p w14:paraId="3E30F5B8"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5"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2.</w:t>
            </w:r>
            <w:r w:rsidR="00B655E1" w:rsidRPr="00B655E1">
              <w:rPr>
                <w:rStyle w:val="a6"/>
                <w:noProof/>
                <w:spacing w:val="-3"/>
                <w:sz w:val="28"/>
                <w:szCs w:val="28"/>
              </w:rPr>
              <w:t xml:space="preserve"> </w:t>
            </w:r>
            <w:r w:rsidR="00B655E1" w:rsidRPr="00B655E1">
              <w:rPr>
                <w:rStyle w:val="a6"/>
                <w:noProof/>
                <w:sz w:val="28"/>
                <w:szCs w:val="28"/>
              </w:rPr>
              <w:t>Порядок</w:t>
            </w:r>
            <w:r w:rsidR="00B655E1" w:rsidRPr="00B655E1">
              <w:rPr>
                <w:rStyle w:val="a6"/>
                <w:noProof/>
                <w:spacing w:val="-2"/>
                <w:sz w:val="28"/>
                <w:szCs w:val="28"/>
              </w:rPr>
              <w:t xml:space="preserve"> </w:t>
            </w:r>
            <w:r w:rsidR="00B655E1" w:rsidRPr="00B655E1">
              <w:rPr>
                <w:rStyle w:val="a6"/>
                <w:noProof/>
                <w:sz w:val="28"/>
                <w:szCs w:val="28"/>
              </w:rPr>
              <w:t>применения</w:t>
            </w:r>
            <w:r w:rsidR="00B655E1" w:rsidRPr="00B655E1">
              <w:rPr>
                <w:rStyle w:val="a6"/>
                <w:noProof/>
                <w:spacing w:val="-1"/>
                <w:sz w:val="28"/>
                <w:szCs w:val="28"/>
              </w:rPr>
              <w:t xml:space="preserve"> </w:t>
            </w:r>
            <w:r w:rsidR="00B655E1" w:rsidRPr="00B655E1">
              <w:rPr>
                <w:rStyle w:val="a6"/>
                <w:noProof/>
                <w:sz w:val="28"/>
                <w:szCs w:val="28"/>
              </w:rPr>
              <w:t>градостроительных</w:t>
            </w:r>
            <w:r w:rsidR="00B655E1" w:rsidRPr="00B655E1">
              <w:rPr>
                <w:rStyle w:val="a6"/>
                <w:noProof/>
                <w:spacing w:val="-2"/>
                <w:sz w:val="28"/>
                <w:szCs w:val="28"/>
              </w:rPr>
              <w:t xml:space="preserve"> </w:t>
            </w:r>
            <w:r w:rsidR="00B655E1" w:rsidRPr="00B655E1">
              <w:rPr>
                <w:rStyle w:val="a6"/>
                <w:noProof/>
                <w:sz w:val="28"/>
                <w:szCs w:val="28"/>
              </w:rPr>
              <w:t>регламентов</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12</w:t>
            </w:r>
            <w:r w:rsidR="00B655E1" w:rsidRPr="00B655E1">
              <w:rPr>
                <w:noProof/>
                <w:webHidden/>
                <w:sz w:val="28"/>
                <w:szCs w:val="28"/>
              </w:rPr>
              <w:fldChar w:fldCharType="end"/>
            </w:r>
          </w:hyperlink>
        </w:p>
        <w:p w14:paraId="774F5A20"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6" w:history="1">
            <w:r w:rsidR="00B655E1" w:rsidRPr="00B655E1">
              <w:rPr>
                <w:rStyle w:val="a6"/>
                <w:noProof/>
                <w:sz w:val="28"/>
                <w:szCs w:val="28"/>
              </w:rPr>
              <w:t>Глава 3. Использование земельных участков, на которые действие</w:t>
            </w:r>
            <w:r w:rsidR="00B655E1" w:rsidRPr="00B655E1">
              <w:rPr>
                <w:rStyle w:val="a6"/>
                <w:noProof/>
                <w:spacing w:val="1"/>
                <w:sz w:val="28"/>
                <w:szCs w:val="28"/>
              </w:rPr>
              <w:t xml:space="preserve"> </w:t>
            </w:r>
            <w:r w:rsidR="00B655E1" w:rsidRPr="00B655E1">
              <w:rPr>
                <w:rStyle w:val="a6"/>
                <w:noProof/>
                <w:sz w:val="28"/>
                <w:szCs w:val="28"/>
              </w:rPr>
              <w:t>градостроительных регламентов не распространяется или для которых</w:t>
            </w:r>
            <w:r w:rsidR="00B655E1" w:rsidRPr="00B655E1">
              <w:rPr>
                <w:rStyle w:val="a6"/>
                <w:noProof/>
                <w:spacing w:val="-67"/>
                <w:sz w:val="28"/>
                <w:szCs w:val="28"/>
              </w:rPr>
              <w:t xml:space="preserve"> </w:t>
            </w:r>
            <w:r w:rsidR="00B655E1" w:rsidRPr="00B655E1">
              <w:rPr>
                <w:rStyle w:val="a6"/>
                <w:noProof/>
                <w:sz w:val="28"/>
                <w:szCs w:val="28"/>
              </w:rPr>
              <w:t>градостроительные</w:t>
            </w:r>
            <w:r w:rsidR="00B655E1" w:rsidRPr="00B655E1">
              <w:rPr>
                <w:rStyle w:val="a6"/>
                <w:noProof/>
                <w:spacing w:val="-2"/>
                <w:sz w:val="28"/>
                <w:szCs w:val="28"/>
              </w:rPr>
              <w:t xml:space="preserve"> </w:t>
            </w:r>
            <w:r w:rsidR="00B655E1" w:rsidRPr="00B655E1">
              <w:rPr>
                <w:rStyle w:val="a6"/>
                <w:noProof/>
                <w:sz w:val="28"/>
                <w:szCs w:val="28"/>
              </w:rPr>
              <w:t>регламенты не устанавливаются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13</w:t>
            </w:r>
            <w:r w:rsidR="00B655E1" w:rsidRPr="00B655E1">
              <w:rPr>
                <w:noProof/>
                <w:webHidden/>
                <w:sz w:val="28"/>
                <w:szCs w:val="28"/>
              </w:rPr>
              <w:fldChar w:fldCharType="end"/>
            </w:r>
          </w:hyperlink>
        </w:p>
        <w:p w14:paraId="3A416600"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7" w:history="1">
            <w:r w:rsidR="00B655E1" w:rsidRPr="00B655E1">
              <w:rPr>
                <w:rStyle w:val="a6"/>
                <w:noProof/>
                <w:sz w:val="28"/>
                <w:szCs w:val="28"/>
              </w:rPr>
              <w:t>Глава 4. Особенности использования земельных участков и объектов</w:t>
            </w:r>
            <w:r w:rsidR="00B655E1" w:rsidRPr="00B655E1">
              <w:rPr>
                <w:rStyle w:val="a6"/>
                <w:noProof/>
                <w:spacing w:val="-67"/>
                <w:sz w:val="28"/>
                <w:szCs w:val="28"/>
              </w:rPr>
              <w:t xml:space="preserve"> </w:t>
            </w:r>
            <w:r w:rsidR="00B655E1" w:rsidRPr="00B655E1">
              <w:rPr>
                <w:rStyle w:val="a6"/>
                <w:noProof/>
                <w:sz w:val="28"/>
                <w:szCs w:val="28"/>
              </w:rPr>
              <w:t>капитального</w:t>
            </w:r>
            <w:r w:rsidR="00B655E1" w:rsidRPr="00B655E1">
              <w:rPr>
                <w:rStyle w:val="a6"/>
                <w:noProof/>
                <w:spacing w:val="-2"/>
                <w:sz w:val="28"/>
                <w:szCs w:val="28"/>
              </w:rPr>
              <w:t xml:space="preserve"> </w:t>
            </w:r>
            <w:r w:rsidR="00B655E1" w:rsidRPr="00B655E1">
              <w:rPr>
                <w:rStyle w:val="a6"/>
                <w:noProof/>
                <w:sz w:val="28"/>
                <w:szCs w:val="28"/>
              </w:rPr>
              <w:t>строительства,</w:t>
            </w:r>
            <w:r w:rsidR="00B655E1" w:rsidRPr="00B655E1">
              <w:rPr>
                <w:rStyle w:val="a6"/>
                <w:noProof/>
                <w:spacing w:val="-3"/>
                <w:sz w:val="28"/>
                <w:szCs w:val="28"/>
              </w:rPr>
              <w:t xml:space="preserve"> </w:t>
            </w:r>
            <w:r w:rsidR="00B655E1" w:rsidRPr="00B655E1">
              <w:rPr>
                <w:rStyle w:val="a6"/>
                <w:noProof/>
                <w:sz w:val="28"/>
                <w:szCs w:val="28"/>
              </w:rPr>
              <w:t>виды</w:t>
            </w:r>
            <w:r w:rsidR="00B655E1" w:rsidRPr="00B655E1">
              <w:rPr>
                <w:rStyle w:val="a6"/>
                <w:noProof/>
                <w:spacing w:val="-2"/>
                <w:sz w:val="28"/>
                <w:szCs w:val="28"/>
              </w:rPr>
              <w:t xml:space="preserve"> </w:t>
            </w:r>
            <w:r w:rsidR="00B655E1" w:rsidRPr="00B655E1">
              <w:rPr>
                <w:rStyle w:val="a6"/>
                <w:noProof/>
                <w:sz w:val="28"/>
                <w:szCs w:val="28"/>
              </w:rPr>
              <w:t>разрешенного</w:t>
            </w:r>
            <w:r w:rsidR="00B655E1" w:rsidRPr="00B655E1">
              <w:rPr>
                <w:rStyle w:val="a6"/>
                <w:noProof/>
                <w:spacing w:val="-3"/>
                <w:sz w:val="28"/>
                <w:szCs w:val="28"/>
              </w:rPr>
              <w:t xml:space="preserve"> </w:t>
            </w:r>
            <w:r w:rsidR="00B655E1" w:rsidRPr="00B655E1">
              <w:rPr>
                <w:rStyle w:val="a6"/>
                <w:noProof/>
                <w:sz w:val="28"/>
                <w:szCs w:val="28"/>
              </w:rPr>
              <w:t>использования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14</w:t>
            </w:r>
            <w:r w:rsidR="00B655E1" w:rsidRPr="00B655E1">
              <w:rPr>
                <w:noProof/>
                <w:webHidden/>
                <w:sz w:val="28"/>
                <w:szCs w:val="28"/>
              </w:rPr>
              <w:fldChar w:fldCharType="end"/>
            </w:r>
          </w:hyperlink>
        </w:p>
        <w:p w14:paraId="79F2E8E3"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8" w:history="1">
            <w:r w:rsidR="00B655E1" w:rsidRPr="00B655E1">
              <w:rPr>
                <w:rStyle w:val="a6"/>
                <w:noProof/>
                <w:sz w:val="28"/>
                <w:szCs w:val="28"/>
              </w:rPr>
              <w:t>Глава 5. Предоставление разрешения на отклонение от предельных</w:t>
            </w:r>
            <w:r w:rsidR="00B655E1" w:rsidRPr="00B655E1">
              <w:rPr>
                <w:rStyle w:val="a6"/>
                <w:noProof/>
                <w:spacing w:val="-67"/>
                <w:sz w:val="28"/>
                <w:szCs w:val="28"/>
              </w:rPr>
              <w:t xml:space="preserve"> </w:t>
            </w:r>
            <w:r w:rsidR="00B655E1" w:rsidRPr="00B655E1">
              <w:rPr>
                <w:rStyle w:val="a6"/>
                <w:noProof/>
                <w:sz w:val="28"/>
                <w:szCs w:val="28"/>
              </w:rPr>
              <w:t>параметров разрешенного строительства, реконструкции объектов</w:t>
            </w:r>
            <w:r w:rsidR="00B655E1" w:rsidRPr="00B655E1">
              <w:rPr>
                <w:rStyle w:val="a6"/>
                <w:noProof/>
                <w:spacing w:val="-67"/>
                <w:sz w:val="28"/>
                <w:szCs w:val="28"/>
              </w:rPr>
              <w:t xml:space="preserve"> </w:t>
            </w:r>
            <w:r w:rsidR="00B655E1" w:rsidRPr="00B655E1">
              <w:rPr>
                <w:rStyle w:val="a6"/>
                <w:noProof/>
                <w:sz w:val="28"/>
                <w:szCs w:val="28"/>
              </w:rPr>
              <w:t>капитального</w:t>
            </w:r>
            <w:r w:rsidR="00B655E1" w:rsidRPr="00B655E1">
              <w:rPr>
                <w:rStyle w:val="a6"/>
                <w:noProof/>
                <w:spacing w:val="-1"/>
                <w:sz w:val="28"/>
                <w:szCs w:val="28"/>
              </w:rPr>
              <w:t xml:space="preserve"> </w:t>
            </w:r>
            <w:r w:rsidR="00B655E1" w:rsidRPr="00B655E1">
              <w:rPr>
                <w:rStyle w:val="a6"/>
                <w:noProof/>
                <w:sz w:val="28"/>
                <w:szCs w:val="28"/>
              </w:rPr>
              <w:t>строительства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15</w:t>
            </w:r>
            <w:r w:rsidR="00B655E1" w:rsidRPr="00B655E1">
              <w:rPr>
                <w:noProof/>
                <w:webHidden/>
                <w:sz w:val="28"/>
                <w:szCs w:val="28"/>
              </w:rPr>
              <w:fldChar w:fldCharType="end"/>
            </w:r>
          </w:hyperlink>
        </w:p>
        <w:p w14:paraId="76DD32F7"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59" w:history="1">
            <w:r w:rsidR="00B655E1" w:rsidRPr="00B655E1">
              <w:rPr>
                <w:rStyle w:val="a6"/>
                <w:noProof/>
                <w:sz w:val="28"/>
                <w:szCs w:val="28"/>
              </w:rPr>
              <w:t>РАЗДЕЛ 3.</w:t>
            </w:r>
            <w:r w:rsidR="00B655E1" w:rsidRPr="00B655E1">
              <w:rPr>
                <w:rStyle w:val="a6"/>
                <w:noProof/>
                <w:spacing w:val="1"/>
                <w:sz w:val="28"/>
                <w:szCs w:val="28"/>
              </w:rPr>
              <w:t xml:space="preserve"> </w:t>
            </w:r>
            <w:r w:rsidR="00B655E1" w:rsidRPr="00B655E1">
              <w:rPr>
                <w:rStyle w:val="a6"/>
                <w:noProof/>
                <w:sz w:val="28"/>
                <w:szCs w:val="28"/>
              </w:rPr>
              <w:t>ПОЛОЖЕНИЕ ОБ ИЗМЕНЕНИИ ВИДОВ</w:t>
            </w:r>
            <w:r w:rsidR="00B655E1" w:rsidRPr="00B655E1">
              <w:rPr>
                <w:rStyle w:val="a6"/>
                <w:noProof/>
                <w:spacing w:val="1"/>
                <w:sz w:val="28"/>
                <w:szCs w:val="28"/>
              </w:rPr>
              <w:t xml:space="preserve"> </w:t>
            </w:r>
            <w:r w:rsidR="00B655E1" w:rsidRPr="00B655E1">
              <w:rPr>
                <w:rStyle w:val="a6"/>
                <w:noProof/>
                <w:sz w:val="28"/>
                <w:szCs w:val="28"/>
              </w:rPr>
              <w:t>РАЗРЕШЕННОГО ИСПОЛЬЗОВАНИЯ ЗЕМЕЛЬНЫХ УЧАСТКОВ</w:t>
            </w:r>
            <w:r w:rsidR="00B655E1" w:rsidRPr="00B655E1">
              <w:rPr>
                <w:rStyle w:val="a6"/>
                <w:noProof/>
                <w:spacing w:val="-67"/>
                <w:sz w:val="28"/>
                <w:szCs w:val="28"/>
              </w:rPr>
              <w:t xml:space="preserve"> </w:t>
            </w:r>
            <w:r w:rsidR="00B655E1" w:rsidRPr="00B655E1">
              <w:rPr>
                <w:rStyle w:val="a6"/>
                <w:noProof/>
                <w:sz w:val="28"/>
                <w:szCs w:val="28"/>
              </w:rPr>
              <w:t>И ОБЪЕКТОВ КАПИТАЛЬНОГО СТРОИТЕЛЬСТВА</w:t>
            </w:r>
            <w:r w:rsidR="00B655E1" w:rsidRPr="00B655E1">
              <w:rPr>
                <w:rStyle w:val="a6"/>
                <w:noProof/>
                <w:spacing w:val="1"/>
                <w:sz w:val="28"/>
                <w:szCs w:val="28"/>
              </w:rPr>
              <w:t xml:space="preserve"> </w:t>
            </w:r>
            <w:r w:rsidR="00B655E1" w:rsidRPr="00B655E1">
              <w:rPr>
                <w:rStyle w:val="a6"/>
                <w:noProof/>
                <w:sz w:val="28"/>
                <w:szCs w:val="28"/>
              </w:rPr>
              <w:t>ФИЗИЧЕСКИМИ</w:t>
            </w:r>
            <w:r w:rsidR="00B655E1" w:rsidRPr="00B655E1">
              <w:rPr>
                <w:rStyle w:val="a6"/>
                <w:noProof/>
                <w:spacing w:val="-1"/>
                <w:sz w:val="28"/>
                <w:szCs w:val="28"/>
              </w:rPr>
              <w:t xml:space="preserve"> </w:t>
            </w:r>
            <w:r w:rsidR="00B655E1" w:rsidRPr="00B655E1">
              <w:rPr>
                <w:rStyle w:val="a6"/>
                <w:noProof/>
                <w:sz w:val="28"/>
                <w:szCs w:val="28"/>
              </w:rPr>
              <w:t>И ЮРИДИЧЕСКИМИ ЛИЦАМИ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_Toc81402459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17</w:t>
            </w:r>
            <w:r w:rsidR="00B655E1" w:rsidRPr="00B655E1">
              <w:rPr>
                <w:noProof/>
                <w:webHidden/>
                <w:sz w:val="28"/>
                <w:szCs w:val="28"/>
              </w:rPr>
              <w:fldChar w:fldCharType="end"/>
            </w:r>
          </w:hyperlink>
        </w:p>
        <w:p w14:paraId="1EF91A27"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0" w:history="1">
            <w:r w:rsidR="00B655E1" w:rsidRPr="00B655E1">
              <w:rPr>
                <w:rStyle w:val="a6"/>
                <w:noProof/>
                <w:sz w:val="28"/>
                <w:szCs w:val="28"/>
              </w:rPr>
              <w:t>Глава 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17</w:t>
            </w:r>
            <w:r w:rsidR="00B655E1" w:rsidRPr="00B655E1">
              <w:rPr>
                <w:noProof/>
                <w:webHidden/>
                <w:sz w:val="28"/>
                <w:szCs w:val="28"/>
              </w:rPr>
              <w:fldChar w:fldCharType="end"/>
            </w:r>
          </w:hyperlink>
        </w:p>
        <w:p w14:paraId="556D1DB6"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1" w:history="1">
            <w:r w:rsidR="00B655E1" w:rsidRPr="00B655E1">
              <w:rPr>
                <w:rStyle w:val="a6"/>
                <w:noProof/>
                <w:sz w:val="28"/>
                <w:szCs w:val="28"/>
              </w:rPr>
              <w:t>Глава 2. Предоставление разрешения на условно разрешенный вид</w:t>
            </w:r>
            <w:r w:rsidR="00B655E1" w:rsidRPr="00B655E1">
              <w:rPr>
                <w:rStyle w:val="a6"/>
                <w:noProof/>
                <w:spacing w:val="-67"/>
                <w:sz w:val="28"/>
                <w:szCs w:val="28"/>
              </w:rPr>
              <w:t xml:space="preserve"> </w:t>
            </w:r>
            <w:r w:rsidR="00B655E1" w:rsidRPr="00B655E1">
              <w:rPr>
                <w:rStyle w:val="a6"/>
                <w:noProof/>
                <w:sz w:val="28"/>
                <w:szCs w:val="28"/>
              </w:rPr>
              <w:t>использования земельного участка или объекта капитального строительства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18</w:t>
            </w:r>
            <w:r w:rsidR="00B655E1" w:rsidRPr="00B655E1">
              <w:rPr>
                <w:noProof/>
                <w:webHidden/>
                <w:sz w:val="28"/>
                <w:szCs w:val="28"/>
              </w:rPr>
              <w:fldChar w:fldCharType="end"/>
            </w:r>
          </w:hyperlink>
        </w:p>
        <w:p w14:paraId="5619BD43"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2" w:history="1">
            <w:r w:rsidR="00B655E1" w:rsidRPr="00B655E1">
              <w:rPr>
                <w:rStyle w:val="a6"/>
                <w:noProof/>
                <w:sz w:val="28"/>
                <w:szCs w:val="28"/>
              </w:rPr>
              <w:t>РАЗДЕЛ 4. ПОЛОЖЕНИЕ О ПОДГОТОВКЕ ДОКУМЕНТАЦИИ ПО</w:t>
            </w:r>
            <w:r w:rsidR="00B655E1" w:rsidRPr="00B655E1">
              <w:rPr>
                <w:rStyle w:val="a6"/>
                <w:noProof/>
                <w:spacing w:val="-67"/>
                <w:sz w:val="28"/>
                <w:szCs w:val="28"/>
              </w:rPr>
              <w:t xml:space="preserve"> </w:t>
            </w:r>
            <w:r w:rsidR="00B655E1" w:rsidRPr="00B655E1">
              <w:rPr>
                <w:rStyle w:val="a6"/>
                <w:noProof/>
                <w:sz w:val="28"/>
                <w:szCs w:val="28"/>
              </w:rPr>
              <w:lastRenderedPageBreak/>
              <w:t>ПЛАНИРОВКЕ</w:t>
            </w:r>
            <w:r w:rsidR="00B655E1" w:rsidRPr="00B655E1">
              <w:rPr>
                <w:rStyle w:val="a6"/>
                <w:noProof/>
                <w:spacing w:val="-5"/>
                <w:sz w:val="28"/>
                <w:szCs w:val="28"/>
              </w:rPr>
              <w:t xml:space="preserve"> </w:t>
            </w:r>
            <w:r w:rsidR="00B655E1" w:rsidRPr="00B655E1">
              <w:rPr>
                <w:rStyle w:val="a6"/>
                <w:noProof/>
                <w:sz w:val="28"/>
                <w:szCs w:val="28"/>
              </w:rPr>
              <w:t>ТЕРРИТОРИИ</w:t>
            </w:r>
            <w:r w:rsidR="00B655E1" w:rsidRPr="00B655E1">
              <w:rPr>
                <w:rStyle w:val="a6"/>
                <w:noProof/>
                <w:spacing w:val="-4"/>
                <w:sz w:val="28"/>
                <w:szCs w:val="28"/>
              </w:rPr>
              <w:t xml:space="preserve"> </w:t>
            </w:r>
            <w:r w:rsidR="00B655E1" w:rsidRPr="00B655E1">
              <w:rPr>
                <w:rStyle w:val="a6"/>
                <w:noProof/>
                <w:sz w:val="28"/>
                <w:szCs w:val="28"/>
              </w:rPr>
              <w:t>УПОЛНОМОЧЕННЫМ</w:t>
            </w:r>
            <w:r w:rsidR="00B655E1" w:rsidRPr="00B655E1">
              <w:rPr>
                <w:rStyle w:val="a6"/>
                <w:noProof/>
                <w:spacing w:val="-4"/>
                <w:sz w:val="28"/>
                <w:szCs w:val="28"/>
              </w:rPr>
              <w:t xml:space="preserve"> </w:t>
            </w:r>
            <w:r w:rsidR="00B655E1" w:rsidRPr="00B655E1">
              <w:rPr>
                <w:rStyle w:val="a6"/>
                <w:noProof/>
                <w:sz w:val="28"/>
                <w:szCs w:val="28"/>
              </w:rPr>
              <w:t>ОРГАНОМ</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19</w:t>
            </w:r>
            <w:r w:rsidR="00B655E1" w:rsidRPr="00B655E1">
              <w:rPr>
                <w:noProof/>
                <w:webHidden/>
                <w:sz w:val="28"/>
                <w:szCs w:val="28"/>
              </w:rPr>
              <w:fldChar w:fldCharType="end"/>
            </w:r>
          </w:hyperlink>
        </w:p>
        <w:p w14:paraId="347E8DA1"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3" w:history="1">
            <w:r w:rsidR="00B655E1" w:rsidRPr="00B655E1">
              <w:rPr>
                <w:rStyle w:val="a6"/>
                <w:noProof/>
                <w:sz w:val="28"/>
                <w:szCs w:val="28"/>
              </w:rPr>
              <w:t>Глава 1. Общие положения о подготовке документации по планировке территории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19</w:t>
            </w:r>
            <w:r w:rsidR="00B655E1" w:rsidRPr="00B655E1">
              <w:rPr>
                <w:noProof/>
                <w:webHidden/>
                <w:sz w:val="28"/>
                <w:szCs w:val="28"/>
              </w:rPr>
              <w:fldChar w:fldCharType="end"/>
            </w:r>
          </w:hyperlink>
        </w:p>
        <w:p w14:paraId="760C2E9B"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4"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2.</w:t>
            </w:r>
            <w:r w:rsidR="00B655E1" w:rsidRPr="00B655E1">
              <w:rPr>
                <w:rStyle w:val="a6"/>
                <w:noProof/>
                <w:spacing w:val="-2"/>
                <w:sz w:val="28"/>
                <w:szCs w:val="28"/>
              </w:rPr>
              <w:t xml:space="preserve"> </w:t>
            </w:r>
            <w:r w:rsidR="00B655E1" w:rsidRPr="00B655E1">
              <w:rPr>
                <w:rStyle w:val="a6"/>
                <w:noProof/>
                <w:sz w:val="28"/>
                <w:szCs w:val="28"/>
              </w:rPr>
              <w:t>Подготовка</w:t>
            </w:r>
            <w:r w:rsidR="00B655E1" w:rsidRPr="00B655E1">
              <w:rPr>
                <w:rStyle w:val="a6"/>
                <w:noProof/>
                <w:spacing w:val="-2"/>
                <w:sz w:val="28"/>
                <w:szCs w:val="28"/>
              </w:rPr>
              <w:t xml:space="preserve"> </w:t>
            </w:r>
            <w:r w:rsidR="00B655E1" w:rsidRPr="00B655E1">
              <w:rPr>
                <w:rStyle w:val="a6"/>
                <w:noProof/>
                <w:sz w:val="28"/>
                <w:szCs w:val="28"/>
              </w:rPr>
              <w:t>проектов</w:t>
            </w:r>
            <w:r w:rsidR="00B655E1" w:rsidRPr="00B655E1">
              <w:rPr>
                <w:rStyle w:val="a6"/>
                <w:noProof/>
                <w:spacing w:val="-2"/>
                <w:sz w:val="28"/>
                <w:szCs w:val="28"/>
              </w:rPr>
              <w:t xml:space="preserve"> </w:t>
            </w:r>
            <w:r w:rsidR="00B655E1" w:rsidRPr="00B655E1">
              <w:rPr>
                <w:rStyle w:val="a6"/>
                <w:noProof/>
                <w:sz w:val="28"/>
                <w:szCs w:val="28"/>
              </w:rPr>
              <w:t>планировки</w:t>
            </w:r>
            <w:r w:rsidR="00B655E1" w:rsidRPr="00B655E1">
              <w:rPr>
                <w:rStyle w:val="a6"/>
                <w:noProof/>
                <w:spacing w:val="-1"/>
                <w:sz w:val="28"/>
                <w:szCs w:val="28"/>
              </w:rPr>
              <w:t xml:space="preserve"> </w:t>
            </w:r>
            <w:r w:rsidR="00B655E1" w:rsidRPr="00B655E1">
              <w:rPr>
                <w:rStyle w:val="a6"/>
                <w:noProof/>
                <w:sz w:val="28"/>
                <w:szCs w:val="28"/>
              </w:rPr>
              <w:t>территории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22</w:t>
            </w:r>
            <w:r w:rsidR="00B655E1" w:rsidRPr="00B655E1">
              <w:rPr>
                <w:noProof/>
                <w:webHidden/>
                <w:sz w:val="28"/>
                <w:szCs w:val="28"/>
              </w:rPr>
              <w:fldChar w:fldCharType="end"/>
            </w:r>
          </w:hyperlink>
        </w:p>
        <w:p w14:paraId="4C64D756"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5" w:history="1">
            <w:r w:rsidR="00B655E1" w:rsidRPr="00B655E1">
              <w:rPr>
                <w:rStyle w:val="a6"/>
                <w:noProof/>
                <w:sz w:val="28"/>
                <w:szCs w:val="28"/>
              </w:rPr>
              <w:t>Глава</w:t>
            </w:r>
            <w:r w:rsidR="00B655E1" w:rsidRPr="00B655E1">
              <w:rPr>
                <w:rStyle w:val="a6"/>
                <w:noProof/>
                <w:spacing w:val="-4"/>
                <w:sz w:val="28"/>
                <w:szCs w:val="28"/>
              </w:rPr>
              <w:t xml:space="preserve"> </w:t>
            </w:r>
            <w:r w:rsidR="00B655E1" w:rsidRPr="00B655E1">
              <w:rPr>
                <w:rStyle w:val="a6"/>
                <w:noProof/>
                <w:sz w:val="28"/>
                <w:szCs w:val="28"/>
              </w:rPr>
              <w:t>3.</w:t>
            </w:r>
            <w:r w:rsidR="00B655E1" w:rsidRPr="00B655E1">
              <w:rPr>
                <w:rStyle w:val="a6"/>
                <w:noProof/>
                <w:spacing w:val="-3"/>
                <w:sz w:val="28"/>
                <w:szCs w:val="28"/>
              </w:rPr>
              <w:t xml:space="preserve"> </w:t>
            </w:r>
            <w:r w:rsidR="00B655E1" w:rsidRPr="00B655E1">
              <w:rPr>
                <w:rStyle w:val="a6"/>
                <w:noProof/>
                <w:sz w:val="28"/>
                <w:szCs w:val="28"/>
              </w:rPr>
              <w:t>Подготовка</w:t>
            </w:r>
            <w:r w:rsidR="00B655E1" w:rsidRPr="00B655E1">
              <w:rPr>
                <w:rStyle w:val="a6"/>
                <w:noProof/>
                <w:spacing w:val="-4"/>
                <w:sz w:val="28"/>
                <w:szCs w:val="28"/>
              </w:rPr>
              <w:t xml:space="preserve"> </w:t>
            </w:r>
            <w:r w:rsidR="00B655E1" w:rsidRPr="00B655E1">
              <w:rPr>
                <w:rStyle w:val="a6"/>
                <w:noProof/>
                <w:sz w:val="28"/>
                <w:szCs w:val="28"/>
              </w:rPr>
              <w:t>проекта</w:t>
            </w:r>
            <w:r w:rsidR="00B655E1" w:rsidRPr="00B655E1">
              <w:rPr>
                <w:rStyle w:val="a6"/>
                <w:noProof/>
                <w:spacing w:val="-3"/>
                <w:sz w:val="28"/>
                <w:szCs w:val="28"/>
              </w:rPr>
              <w:t xml:space="preserve"> </w:t>
            </w:r>
            <w:r w:rsidR="00B655E1" w:rsidRPr="00B655E1">
              <w:rPr>
                <w:rStyle w:val="a6"/>
                <w:noProof/>
                <w:sz w:val="28"/>
                <w:szCs w:val="28"/>
              </w:rPr>
              <w:t>межевания</w:t>
            </w:r>
            <w:r w:rsidR="00B655E1" w:rsidRPr="00B655E1">
              <w:rPr>
                <w:rStyle w:val="a6"/>
                <w:noProof/>
                <w:spacing w:val="-2"/>
                <w:sz w:val="28"/>
                <w:szCs w:val="28"/>
              </w:rPr>
              <w:t xml:space="preserve"> </w:t>
            </w:r>
            <w:r w:rsidR="00B655E1" w:rsidRPr="00B655E1">
              <w:rPr>
                <w:rStyle w:val="a6"/>
                <w:noProof/>
                <w:sz w:val="28"/>
                <w:szCs w:val="28"/>
              </w:rPr>
              <w:t>территории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23</w:t>
            </w:r>
            <w:r w:rsidR="00B655E1" w:rsidRPr="00B655E1">
              <w:rPr>
                <w:noProof/>
                <w:webHidden/>
                <w:sz w:val="28"/>
                <w:szCs w:val="28"/>
              </w:rPr>
              <w:fldChar w:fldCharType="end"/>
            </w:r>
          </w:hyperlink>
        </w:p>
        <w:p w14:paraId="53A5CECA"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6" w:history="1">
            <w:r w:rsidR="00B655E1" w:rsidRPr="00B655E1">
              <w:rPr>
                <w:rStyle w:val="a6"/>
                <w:noProof/>
                <w:sz w:val="28"/>
                <w:szCs w:val="28"/>
              </w:rPr>
              <w:t>РАЗДЕЛ 5. ПОЛОЖЕНИЕ О ПРОВЕДЕНИИ ОБЩЕСТВЕННЫХ</w:t>
            </w:r>
            <w:r w:rsidR="00B655E1" w:rsidRPr="00B655E1">
              <w:rPr>
                <w:rStyle w:val="a6"/>
                <w:noProof/>
                <w:spacing w:val="1"/>
                <w:sz w:val="28"/>
                <w:szCs w:val="28"/>
              </w:rPr>
              <w:t xml:space="preserve"> </w:t>
            </w:r>
            <w:r w:rsidR="00B655E1" w:rsidRPr="00B655E1">
              <w:rPr>
                <w:rStyle w:val="a6"/>
                <w:noProof/>
                <w:sz w:val="28"/>
                <w:szCs w:val="28"/>
              </w:rPr>
              <w:t>ОБСУЖДЕНИЙ ИЛИ ПУБЛИЧНЫХ СЛУШАНИЙ ПО ВОПРОСАМ</w:t>
            </w:r>
            <w:r w:rsidR="00B655E1" w:rsidRPr="00B655E1">
              <w:rPr>
                <w:rStyle w:val="a6"/>
                <w:noProof/>
                <w:spacing w:val="-67"/>
                <w:sz w:val="28"/>
                <w:szCs w:val="28"/>
              </w:rPr>
              <w:t xml:space="preserve"> </w:t>
            </w:r>
            <w:r w:rsidR="00B655E1" w:rsidRPr="00B655E1">
              <w:rPr>
                <w:rStyle w:val="a6"/>
                <w:noProof/>
                <w:sz w:val="28"/>
                <w:szCs w:val="28"/>
              </w:rPr>
              <w:t>ЗЕМЛЕПОЛЬЗОВАНИЯ</w:t>
            </w:r>
            <w:r w:rsidR="00B655E1" w:rsidRPr="00B655E1">
              <w:rPr>
                <w:rStyle w:val="a6"/>
                <w:noProof/>
                <w:spacing w:val="-2"/>
                <w:sz w:val="28"/>
                <w:szCs w:val="28"/>
              </w:rPr>
              <w:t xml:space="preserve"> </w:t>
            </w:r>
            <w:r w:rsidR="00B655E1" w:rsidRPr="00B655E1">
              <w:rPr>
                <w:rStyle w:val="a6"/>
                <w:noProof/>
                <w:sz w:val="28"/>
                <w:szCs w:val="28"/>
              </w:rPr>
              <w:t>И ЗАСТРОЙКИ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24</w:t>
            </w:r>
            <w:r w:rsidR="00B655E1" w:rsidRPr="00B655E1">
              <w:rPr>
                <w:noProof/>
                <w:webHidden/>
                <w:sz w:val="28"/>
                <w:szCs w:val="28"/>
              </w:rPr>
              <w:fldChar w:fldCharType="end"/>
            </w:r>
          </w:hyperlink>
        </w:p>
        <w:p w14:paraId="1AFAFF57"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7" w:history="1">
            <w:r w:rsidR="00B655E1" w:rsidRPr="00B655E1">
              <w:rPr>
                <w:rStyle w:val="a6"/>
                <w:noProof/>
                <w:sz w:val="28"/>
                <w:szCs w:val="28"/>
              </w:rPr>
              <w:t>Глава 1. Общие положения о порядке проведения общественных обсуждений или публичных слушаний</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24</w:t>
            </w:r>
            <w:r w:rsidR="00B655E1" w:rsidRPr="00B655E1">
              <w:rPr>
                <w:noProof/>
                <w:webHidden/>
                <w:sz w:val="28"/>
                <w:szCs w:val="28"/>
              </w:rPr>
              <w:fldChar w:fldCharType="end"/>
            </w:r>
          </w:hyperlink>
        </w:p>
        <w:p w14:paraId="2A226BEC"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8" w:history="1">
            <w:r w:rsidR="00B655E1" w:rsidRPr="00B655E1">
              <w:rPr>
                <w:rStyle w:val="a6"/>
                <w:noProof/>
                <w:sz w:val="28"/>
                <w:szCs w:val="28"/>
              </w:rPr>
              <w:t>РАЗДЕЛ 6.</w:t>
            </w:r>
            <w:r w:rsidR="00B655E1" w:rsidRPr="00B655E1">
              <w:rPr>
                <w:rStyle w:val="a6"/>
                <w:noProof/>
                <w:spacing w:val="1"/>
                <w:sz w:val="28"/>
                <w:szCs w:val="28"/>
              </w:rPr>
              <w:t xml:space="preserve"> </w:t>
            </w:r>
            <w:r w:rsidR="00B655E1" w:rsidRPr="00B655E1">
              <w:rPr>
                <w:rStyle w:val="a6"/>
                <w:noProof/>
                <w:sz w:val="28"/>
                <w:szCs w:val="28"/>
              </w:rPr>
              <w:t>ПОЛОЖЕНИЕ О ВНЕСЕНИИ ИЗМЕНЕНИЙ</w:t>
            </w:r>
            <w:r w:rsidR="00B655E1" w:rsidRPr="00B655E1">
              <w:rPr>
                <w:rStyle w:val="a6"/>
                <w:noProof/>
                <w:spacing w:val="-67"/>
                <w:sz w:val="28"/>
                <w:szCs w:val="28"/>
              </w:rPr>
              <w:t xml:space="preserve"> </w:t>
            </w:r>
            <w:r w:rsidR="00B655E1" w:rsidRPr="00B655E1">
              <w:rPr>
                <w:rStyle w:val="a6"/>
                <w:noProof/>
                <w:sz w:val="28"/>
                <w:szCs w:val="28"/>
              </w:rPr>
              <w:t>В</w:t>
            </w:r>
            <w:r w:rsidR="00B655E1" w:rsidRPr="00B655E1">
              <w:rPr>
                <w:rStyle w:val="a6"/>
                <w:noProof/>
                <w:spacing w:val="-2"/>
                <w:sz w:val="28"/>
                <w:szCs w:val="28"/>
              </w:rPr>
              <w:t xml:space="preserve"> </w:t>
            </w:r>
            <w:r w:rsidR="00B655E1" w:rsidRPr="00B655E1">
              <w:rPr>
                <w:rStyle w:val="a6"/>
                <w:noProof/>
                <w:sz w:val="28"/>
                <w:szCs w:val="28"/>
              </w:rPr>
              <w:t>НАСТОЯЩИЕ</w:t>
            </w:r>
            <w:r w:rsidR="00B655E1" w:rsidRPr="00B655E1">
              <w:rPr>
                <w:rStyle w:val="a6"/>
                <w:noProof/>
                <w:spacing w:val="1"/>
                <w:sz w:val="28"/>
                <w:szCs w:val="28"/>
              </w:rPr>
              <w:t xml:space="preserve"> </w:t>
            </w:r>
            <w:r w:rsidR="00B655E1" w:rsidRPr="00B655E1">
              <w:rPr>
                <w:rStyle w:val="a6"/>
                <w:noProof/>
                <w:sz w:val="28"/>
                <w:szCs w:val="28"/>
              </w:rPr>
              <w:t>ПРАВИЛА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26</w:t>
            </w:r>
            <w:r w:rsidR="00B655E1" w:rsidRPr="00B655E1">
              <w:rPr>
                <w:noProof/>
                <w:webHidden/>
                <w:sz w:val="28"/>
                <w:szCs w:val="28"/>
              </w:rPr>
              <w:fldChar w:fldCharType="end"/>
            </w:r>
          </w:hyperlink>
        </w:p>
        <w:p w14:paraId="059302DF"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69" w:history="1">
            <w:r w:rsidR="00B655E1" w:rsidRPr="00B655E1">
              <w:rPr>
                <w:rStyle w:val="a6"/>
                <w:noProof/>
                <w:sz w:val="28"/>
                <w:szCs w:val="28"/>
              </w:rPr>
              <w:t>Глава 1. Основания для внесения изменений в настоящие Правила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_Toc81402469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26</w:t>
            </w:r>
            <w:r w:rsidR="00B655E1" w:rsidRPr="00B655E1">
              <w:rPr>
                <w:noProof/>
                <w:webHidden/>
                <w:sz w:val="28"/>
                <w:szCs w:val="28"/>
              </w:rPr>
              <w:fldChar w:fldCharType="end"/>
            </w:r>
          </w:hyperlink>
        </w:p>
        <w:p w14:paraId="73E1D916"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0" w:history="1">
            <w:r w:rsidR="00B655E1" w:rsidRPr="00B655E1">
              <w:rPr>
                <w:rStyle w:val="a6"/>
                <w:noProof/>
                <w:sz w:val="28"/>
                <w:szCs w:val="28"/>
              </w:rPr>
              <w:t>Глава</w:t>
            </w:r>
            <w:r w:rsidR="00B655E1" w:rsidRPr="00B655E1">
              <w:rPr>
                <w:rStyle w:val="a6"/>
                <w:noProof/>
                <w:spacing w:val="-3"/>
                <w:sz w:val="28"/>
                <w:szCs w:val="28"/>
              </w:rPr>
              <w:t xml:space="preserve"> </w:t>
            </w:r>
            <w:r w:rsidR="00B655E1" w:rsidRPr="00B655E1">
              <w:rPr>
                <w:rStyle w:val="a6"/>
                <w:noProof/>
                <w:sz w:val="28"/>
                <w:szCs w:val="28"/>
              </w:rPr>
              <w:t>2.</w:t>
            </w:r>
            <w:r w:rsidR="00B655E1" w:rsidRPr="00B655E1">
              <w:rPr>
                <w:rStyle w:val="a6"/>
                <w:noProof/>
                <w:spacing w:val="-3"/>
                <w:sz w:val="28"/>
                <w:szCs w:val="28"/>
              </w:rPr>
              <w:t xml:space="preserve"> </w:t>
            </w:r>
            <w:r w:rsidR="00B655E1" w:rsidRPr="00B655E1">
              <w:rPr>
                <w:rStyle w:val="a6"/>
                <w:noProof/>
                <w:sz w:val="28"/>
                <w:szCs w:val="28"/>
              </w:rPr>
              <w:t>Порядок</w:t>
            </w:r>
            <w:r w:rsidR="00B655E1" w:rsidRPr="00B655E1">
              <w:rPr>
                <w:rStyle w:val="a6"/>
                <w:noProof/>
                <w:spacing w:val="-2"/>
                <w:sz w:val="28"/>
                <w:szCs w:val="28"/>
              </w:rPr>
              <w:t xml:space="preserve"> </w:t>
            </w:r>
            <w:r w:rsidR="00B655E1" w:rsidRPr="00B655E1">
              <w:rPr>
                <w:rStyle w:val="a6"/>
                <w:noProof/>
                <w:sz w:val="28"/>
                <w:szCs w:val="28"/>
              </w:rPr>
              <w:t>внесения</w:t>
            </w:r>
            <w:r w:rsidR="00B655E1" w:rsidRPr="00B655E1">
              <w:rPr>
                <w:rStyle w:val="a6"/>
                <w:noProof/>
                <w:spacing w:val="-1"/>
                <w:sz w:val="28"/>
                <w:szCs w:val="28"/>
              </w:rPr>
              <w:t xml:space="preserve"> </w:t>
            </w:r>
            <w:r w:rsidR="00B655E1" w:rsidRPr="00B655E1">
              <w:rPr>
                <w:rStyle w:val="a6"/>
                <w:noProof/>
                <w:sz w:val="28"/>
                <w:szCs w:val="28"/>
              </w:rPr>
              <w:t>изменений</w:t>
            </w:r>
            <w:r w:rsidR="00B655E1" w:rsidRPr="00B655E1">
              <w:rPr>
                <w:rStyle w:val="a6"/>
                <w:noProof/>
                <w:spacing w:val="-3"/>
                <w:sz w:val="28"/>
                <w:szCs w:val="28"/>
              </w:rPr>
              <w:t xml:space="preserve"> </w:t>
            </w:r>
            <w:r w:rsidR="00B655E1" w:rsidRPr="00B655E1">
              <w:rPr>
                <w:rStyle w:val="a6"/>
                <w:noProof/>
                <w:sz w:val="28"/>
                <w:szCs w:val="28"/>
              </w:rPr>
              <w:t>в</w:t>
            </w:r>
            <w:r w:rsidR="00B655E1" w:rsidRPr="00B655E1">
              <w:rPr>
                <w:rStyle w:val="a6"/>
                <w:noProof/>
                <w:spacing w:val="-1"/>
                <w:sz w:val="28"/>
                <w:szCs w:val="28"/>
              </w:rPr>
              <w:t xml:space="preserve"> </w:t>
            </w:r>
            <w:r w:rsidR="00B655E1" w:rsidRPr="00B655E1">
              <w:rPr>
                <w:rStyle w:val="a6"/>
                <w:noProof/>
                <w:sz w:val="28"/>
                <w:szCs w:val="28"/>
              </w:rPr>
              <w:t>настоящие</w:t>
            </w:r>
            <w:r w:rsidR="00B655E1" w:rsidRPr="00B655E1">
              <w:rPr>
                <w:rStyle w:val="a6"/>
                <w:noProof/>
                <w:spacing w:val="-2"/>
                <w:sz w:val="28"/>
                <w:szCs w:val="28"/>
              </w:rPr>
              <w:t xml:space="preserve"> </w:t>
            </w:r>
            <w:r w:rsidR="00B655E1" w:rsidRPr="00B655E1">
              <w:rPr>
                <w:rStyle w:val="a6"/>
                <w:noProof/>
                <w:sz w:val="28"/>
                <w:szCs w:val="28"/>
              </w:rPr>
              <w:t>Правила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29</w:t>
            </w:r>
            <w:r w:rsidR="00B655E1" w:rsidRPr="00B655E1">
              <w:rPr>
                <w:noProof/>
                <w:webHidden/>
                <w:sz w:val="28"/>
                <w:szCs w:val="28"/>
              </w:rPr>
              <w:fldChar w:fldCharType="end"/>
            </w:r>
          </w:hyperlink>
        </w:p>
        <w:p w14:paraId="3A52040C"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1" w:history="1">
            <w:r w:rsidR="00B655E1" w:rsidRPr="00B655E1">
              <w:rPr>
                <w:rStyle w:val="a6"/>
                <w:noProof/>
                <w:sz w:val="28"/>
                <w:szCs w:val="28"/>
              </w:rPr>
              <w:t>Глава 3. Внесение изменений в настоящие Правила в целях размещения</w:t>
            </w:r>
            <w:r w:rsidR="00B655E1" w:rsidRPr="00B655E1">
              <w:rPr>
                <w:rStyle w:val="a6"/>
                <w:noProof/>
                <w:spacing w:val="-67"/>
                <w:sz w:val="28"/>
                <w:szCs w:val="28"/>
              </w:rPr>
              <w:t xml:space="preserve"> </w:t>
            </w:r>
            <w:r w:rsidR="00B655E1" w:rsidRPr="00B655E1">
              <w:rPr>
                <w:rStyle w:val="a6"/>
                <w:noProof/>
                <w:sz w:val="28"/>
                <w:szCs w:val="28"/>
              </w:rPr>
              <w:t>объектов федерального значения, объектов регионального значения,</w:t>
            </w:r>
            <w:r w:rsidR="00B655E1" w:rsidRPr="00B655E1">
              <w:rPr>
                <w:rStyle w:val="a6"/>
                <w:noProof/>
                <w:spacing w:val="1"/>
                <w:sz w:val="28"/>
                <w:szCs w:val="28"/>
              </w:rPr>
              <w:t xml:space="preserve"> </w:t>
            </w:r>
            <w:r w:rsidR="00B655E1" w:rsidRPr="00B655E1">
              <w:rPr>
                <w:rStyle w:val="a6"/>
                <w:noProof/>
                <w:sz w:val="28"/>
                <w:szCs w:val="28"/>
              </w:rPr>
              <w:t>объектов</w:t>
            </w:r>
            <w:r w:rsidR="00B655E1" w:rsidRPr="00B655E1">
              <w:rPr>
                <w:rStyle w:val="a6"/>
                <w:noProof/>
                <w:spacing w:val="-1"/>
                <w:sz w:val="28"/>
                <w:szCs w:val="28"/>
              </w:rPr>
              <w:t xml:space="preserve"> </w:t>
            </w:r>
            <w:r w:rsidR="00B655E1" w:rsidRPr="00B655E1">
              <w:rPr>
                <w:rStyle w:val="a6"/>
                <w:noProof/>
                <w:sz w:val="28"/>
                <w:szCs w:val="28"/>
              </w:rPr>
              <w:t>местного значения</w:t>
            </w:r>
            <w:r w:rsidR="00B655E1" w:rsidRPr="00B655E1">
              <w:rPr>
                <w:rStyle w:val="a6"/>
                <w:noProof/>
                <w:spacing w:val="-2"/>
                <w:sz w:val="28"/>
                <w:szCs w:val="28"/>
              </w:rPr>
              <w:t xml:space="preserve"> </w:t>
            </w:r>
            <w:r w:rsidR="00B655E1" w:rsidRPr="00B655E1">
              <w:rPr>
                <w:rStyle w:val="a6"/>
                <w:noProof/>
                <w:sz w:val="28"/>
                <w:szCs w:val="28"/>
              </w:rPr>
              <w:t>(за</w:t>
            </w:r>
            <w:r w:rsidR="00B655E1" w:rsidRPr="00B655E1">
              <w:rPr>
                <w:rStyle w:val="a6"/>
                <w:noProof/>
                <w:spacing w:val="-1"/>
                <w:sz w:val="28"/>
                <w:szCs w:val="28"/>
              </w:rPr>
              <w:t xml:space="preserve"> </w:t>
            </w:r>
            <w:r w:rsidR="00B655E1" w:rsidRPr="00B655E1">
              <w:rPr>
                <w:rStyle w:val="a6"/>
                <w:noProof/>
                <w:sz w:val="28"/>
                <w:szCs w:val="28"/>
              </w:rPr>
              <w:t>исключением</w:t>
            </w:r>
            <w:r w:rsidR="00B655E1" w:rsidRPr="00B655E1">
              <w:rPr>
                <w:rStyle w:val="a6"/>
                <w:noProof/>
                <w:spacing w:val="-1"/>
                <w:sz w:val="28"/>
                <w:szCs w:val="28"/>
              </w:rPr>
              <w:t xml:space="preserve"> </w:t>
            </w:r>
            <w:r w:rsidR="00B655E1" w:rsidRPr="00B655E1">
              <w:rPr>
                <w:rStyle w:val="a6"/>
                <w:noProof/>
                <w:sz w:val="28"/>
                <w:szCs w:val="28"/>
              </w:rPr>
              <w:t>линейных</w:t>
            </w:r>
            <w:r w:rsidR="00B655E1" w:rsidRPr="00B655E1">
              <w:rPr>
                <w:rStyle w:val="a6"/>
                <w:noProof/>
                <w:spacing w:val="-1"/>
                <w:sz w:val="28"/>
                <w:szCs w:val="28"/>
              </w:rPr>
              <w:t xml:space="preserve"> </w:t>
            </w:r>
            <w:r w:rsidR="00B655E1" w:rsidRPr="00B655E1">
              <w:rPr>
                <w:rStyle w:val="a6"/>
                <w:noProof/>
                <w:sz w:val="28"/>
                <w:szCs w:val="28"/>
              </w:rPr>
              <w:t>объектов)</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30</w:t>
            </w:r>
            <w:r w:rsidR="00B655E1" w:rsidRPr="00B655E1">
              <w:rPr>
                <w:noProof/>
                <w:webHidden/>
                <w:sz w:val="28"/>
                <w:szCs w:val="28"/>
              </w:rPr>
              <w:fldChar w:fldCharType="end"/>
            </w:r>
          </w:hyperlink>
        </w:p>
        <w:p w14:paraId="77721F24"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2" w:history="1">
            <w:r w:rsidR="00B655E1" w:rsidRPr="00B655E1">
              <w:rPr>
                <w:rStyle w:val="a6"/>
                <w:noProof/>
                <w:sz w:val="28"/>
                <w:szCs w:val="28"/>
              </w:rPr>
              <w:t>РАЗДЕЛ 7. ПОЛОЖЕНИЕ О РЕГУЛИРОВАНИИ ИНЫХ ВОПРОСОВ</w:t>
            </w:r>
            <w:r w:rsidR="00B655E1" w:rsidRPr="00B655E1">
              <w:rPr>
                <w:rStyle w:val="a6"/>
                <w:noProof/>
                <w:spacing w:val="-67"/>
                <w:sz w:val="28"/>
                <w:szCs w:val="28"/>
              </w:rPr>
              <w:t xml:space="preserve"> </w:t>
            </w:r>
            <w:r w:rsidR="00B655E1" w:rsidRPr="00B655E1">
              <w:rPr>
                <w:rStyle w:val="a6"/>
                <w:noProof/>
                <w:sz w:val="28"/>
                <w:szCs w:val="28"/>
              </w:rPr>
              <w:t>ЗЕМЛЕПОЛЬЗОВАНИЯ</w:t>
            </w:r>
            <w:r w:rsidR="00B655E1" w:rsidRPr="00B655E1">
              <w:rPr>
                <w:rStyle w:val="a6"/>
                <w:noProof/>
                <w:spacing w:val="-2"/>
                <w:sz w:val="28"/>
                <w:szCs w:val="28"/>
              </w:rPr>
              <w:t xml:space="preserve"> </w:t>
            </w:r>
            <w:r w:rsidR="00B655E1" w:rsidRPr="00B655E1">
              <w:rPr>
                <w:rStyle w:val="a6"/>
                <w:noProof/>
                <w:sz w:val="28"/>
                <w:szCs w:val="28"/>
              </w:rPr>
              <w:t>И ЗАСТРОЙКИ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30</w:t>
            </w:r>
            <w:r w:rsidR="00B655E1" w:rsidRPr="00B655E1">
              <w:rPr>
                <w:noProof/>
                <w:webHidden/>
                <w:sz w:val="28"/>
                <w:szCs w:val="28"/>
              </w:rPr>
              <w:fldChar w:fldCharType="end"/>
            </w:r>
          </w:hyperlink>
        </w:p>
        <w:p w14:paraId="70219FA9"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3" w:history="1">
            <w:r w:rsidR="00B655E1" w:rsidRPr="00B655E1">
              <w:rPr>
                <w:rStyle w:val="a6"/>
                <w:noProof/>
                <w:sz w:val="28"/>
                <w:szCs w:val="28"/>
              </w:rPr>
              <w:t>Глава 1. Комплексное развитие территорий</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30</w:t>
            </w:r>
            <w:r w:rsidR="00B655E1" w:rsidRPr="00B655E1">
              <w:rPr>
                <w:noProof/>
                <w:webHidden/>
                <w:sz w:val="28"/>
                <w:szCs w:val="28"/>
              </w:rPr>
              <w:fldChar w:fldCharType="end"/>
            </w:r>
          </w:hyperlink>
        </w:p>
        <w:p w14:paraId="54F712B3"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4" w:history="1">
            <w:r w:rsidR="00B655E1" w:rsidRPr="00B655E1">
              <w:rPr>
                <w:rStyle w:val="a6"/>
                <w:noProof/>
                <w:sz w:val="28"/>
                <w:szCs w:val="28"/>
              </w:rPr>
              <w:t>Глава 2. Обеспечение беспрепятственного доступа маломобильных</w:t>
            </w:r>
            <w:r w:rsidR="00B655E1" w:rsidRPr="00B655E1">
              <w:rPr>
                <w:rStyle w:val="a6"/>
                <w:noProof/>
                <w:spacing w:val="1"/>
                <w:sz w:val="28"/>
                <w:szCs w:val="28"/>
              </w:rPr>
              <w:t xml:space="preserve"> </w:t>
            </w:r>
            <w:r w:rsidR="00B655E1" w:rsidRPr="00B655E1">
              <w:rPr>
                <w:rStyle w:val="a6"/>
                <w:noProof/>
                <w:sz w:val="28"/>
                <w:szCs w:val="28"/>
              </w:rPr>
              <w:t>групп населения при осуществлении строительства (реконструкции)</w:t>
            </w:r>
            <w:r w:rsidR="00B655E1" w:rsidRPr="00B655E1">
              <w:rPr>
                <w:rStyle w:val="a6"/>
                <w:noProof/>
                <w:spacing w:val="-67"/>
                <w:sz w:val="28"/>
                <w:szCs w:val="28"/>
              </w:rPr>
              <w:t xml:space="preserve"> </w:t>
            </w:r>
            <w:r w:rsidR="00B655E1" w:rsidRPr="00B655E1">
              <w:rPr>
                <w:rStyle w:val="a6"/>
                <w:noProof/>
                <w:sz w:val="28"/>
                <w:szCs w:val="28"/>
              </w:rPr>
              <w:t>объектов социальной</w:t>
            </w:r>
            <w:r w:rsidR="00B655E1" w:rsidRPr="00B655E1">
              <w:rPr>
                <w:rStyle w:val="a6"/>
                <w:noProof/>
                <w:spacing w:val="-1"/>
                <w:sz w:val="28"/>
                <w:szCs w:val="28"/>
              </w:rPr>
              <w:t xml:space="preserve"> </w:t>
            </w:r>
            <w:r w:rsidR="00B655E1" w:rsidRPr="00B655E1">
              <w:rPr>
                <w:rStyle w:val="a6"/>
                <w:noProof/>
                <w:sz w:val="28"/>
                <w:szCs w:val="28"/>
              </w:rPr>
              <w:t>инфраструктуры,</w:t>
            </w:r>
            <w:r w:rsidR="00B655E1" w:rsidRPr="00B655E1">
              <w:rPr>
                <w:rStyle w:val="a6"/>
                <w:noProof/>
                <w:spacing w:val="-1"/>
                <w:sz w:val="28"/>
                <w:szCs w:val="28"/>
              </w:rPr>
              <w:t xml:space="preserve"> </w:t>
            </w:r>
            <w:r w:rsidR="00B655E1" w:rsidRPr="00B655E1">
              <w:rPr>
                <w:rStyle w:val="a6"/>
                <w:noProof/>
                <w:sz w:val="28"/>
                <w:szCs w:val="28"/>
              </w:rPr>
              <w:t>объектов жилищного строительства</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34</w:t>
            </w:r>
            <w:r w:rsidR="00B655E1" w:rsidRPr="00B655E1">
              <w:rPr>
                <w:noProof/>
                <w:webHidden/>
                <w:sz w:val="28"/>
                <w:szCs w:val="28"/>
              </w:rPr>
              <w:fldChar w:fldCharType="end"/>
            </w:r>
          </w:hyperlink>
        </w:p>
        <w:p w14:paraId="2595440E"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5" w:history="1">
            <w:r w:rsidR="00B655E1" w:rsidRPr="00B655E1">
              <w:rPr>
                <w:rStyle w:val="a6"/>
                <w:noProof/>
                <w:sz w:val="28"/>
                <w:szCs w:val="28"/>
              </w:rPr>
              <w:t>ЧАСТЬ II. ГРАДОСТРОИТЕЛЬНОЕ ЗОНИРОВАНИЕ</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36</w:t>
            </w:r>
            <w:r w:rsidR="00B655E1" w:rsidRPr="00B655E1">
              <w:rPr>
                <w:noProof/>
                <w:webHidden/>
                <w:sz w:val="28"/>
                <w:szCs w:val="28"/>
              </w:rPr>
              <w:fldChar w:fldCharType="end"/>
            </w:r>
          </w:hyperlink>
        </w:p>
        <w:p w14:paraId="6A609D8F"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6" w:history="1">
            <w:r w:rsidR="00B655E1" w:rsidRPr="00B655E1">
              <w:rPr>
                <w:rStyle w:val="a6"/>
                <w:noProof/>
                <w:sz w:val="28"/>
                <w:szCs w:val="28"/>
              </w:rPr>
              <w:t>РАЗДЕЛ</w:t>
            </w:r>
            <w:r w:rsidR="00B655E1" w:rsidRPr="00B655E1">
              <w:rPr>
                <w:rStyle w:val="a6"/>
                <w:noProof/>
                <w:spacing w:val="-3"/>
                <w:sz w:val="28"/>
                <w:szCs w:val="28"/>
              </w:rPr>
              <w:t xml:space="preserve"> </w:t>
            </w:r>
            <w:r w:rsidR="00B655E1" w:rsidRPr="00B655E1">
              <w:rPr>
                <w:rStyle w:val="a6"/>
                <w:noProof/>
                <w:sz w:val="28"/>
                <w:szCs w:val="28"/>
              </w:rPr>
              <w:t>8.</w:t>
            </w:r>
            <w:r w:rsidR="00B655E1" w:rsidRPr="00B655E1">
              <w:rPr>
                <w:rStyle w:val="a6"/>
                <w:noProof/>
                <w:spacing w:val="63"/>
                <w:sz w:val="28"/>
                <w:szCs w:val="28"/>
              </w:rPr>
              <w:t xml:space="preserve"> </w:t>
            </w:r>
            <w:r w:rsidR="00B655E1" w:rsidRPr="00B655E1">
              <w:rPr>
                <w:rStyle w:val="a6"/>
                <w:noProof/>
                <w:sz w:val="28"/>
                <w:szCs w:val="28"/>
              </w:rPr>
              <w:t>КАРТА</w:t>
            </w:r>
            <w:r w:rsidR="00B655E1" w:rsidRPr="00B655E1">
              <w:rPr>
                <w:rStyle w:val="a6"/>
                <w:noProof/>
                <w:spacing w:val="-4"/>
                <w:sz w:val="28"/>
                <w:szCs w:val="28"/>
              </w:rPr>
              <w:t xml:space="preserve"> </w:t>
            </w:r>
            <w:r w:rsidR="00B655E1" w:rsidRPr="00B655E1">
              <w:rPr>
                <w:rStyle w:val="a6"/>
                <w:noProof/>
                <w:sz w:val="28"/>
                <w:szCs w:val="28"/>
              </w:rPr>
              <w:t>ГРАДОСТРОИТЕЛЬНОГО</w:t>
            </w:r>
            <w:r w:rsidR="00B655E1" w:rsidRPr="00B655E1">
              <w:rPr>
                <w:rStyle w:val="a6"/>
                <w:noProof/>
                <w:spacing w:val="-3"/>
                <w:sz w:val="28"/>
                <w:szCs w:val="28"/>
              </w:rPr>
              <w:t xml:space="preserve"> </w:t>
            </w:r>
            <w:r w:rsidR="00B655E1" w:rsidRPr="00B655E1">
              <w:rPr>
                <w:rStyle w:val="a6"/>
                <w:noProof/>
                <w:sz w:val="28"/>
                <w:szCs w:val="28"/>
              </w:rPr>
              <w:t>ЗОНИРОВАНИЯ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36</w:t>
            </w:r>
            <w:r w:rsidR="00B655E1" w:rsidRPr="00B655E1">
              <w:rPr>
                <w:noProof/>
                <w:webHidden/>
                <w:sz w:val="28"/>
                <w:szCs w:val="28"/>
              </w:rPr>
              <w:fldChar w:fldCharType="end"/>
            </w:r>
          </w:hyperlink>
        </w:p>
        <w:p w14:paraId="178953F0"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7" w:history="1">
            <w:r w:rsidR="00B655E1" w:rsidRPr="00B655E1">
              <w:rPr>
                <w:rStyle w:val="a6"/>
                <w:noProof/>
                <w:sz w:val="28"/>
                <w:szCs w:val="28"/>
              </w:rPr>
              <w:t>Глава 1. Состав и содержание карты градостроительного зонирования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36</w:t>
            </w:r>
            <w:r w:rsidR="00B655E1" w:rsidRPr="00B655E1">
              <w:rPr>
                <w:noProof/>
                <w:webHidden/>
                <w:sz w:val="28"/>
                <w:szCs w:val="28"/>
              </w:rPr>
              <w:fldChar w:fldCharType="end"/>
            </w:r>
          </w:hyperlink>
        </w:p>
        <w:p w14:paraId="0A65E1A0"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8" w:history="1">
            <w:r w:rsidR="00B655E1" w:rsidRPr="00B655E1">
              <w:rPr>
                <w:rStyle w:val="a6"/>
                <w:noProof/>
                <w:sz w:val="28"/>
                <w:szCs w:val="28"/>
              </w:rPr>
              <w:t>Глава</w:t>
            </w:r>
            <w:r w:rsidR="00B655E1" w:rsidRPr="00B655E1">
              <w:rPr>
                <w:rStyle w:val="a6"/>
                <w:noProof/>
                <w:spacing w:val="-4"/>
                <w:sz w:val="28"/>
                <w:szCs w:val="28"/>
              </w:rPr>
              <w:t xml:space="preserve"> </w:t>
            </w:r>
            <w:r w:rsidR="00B655E1" w:rsidRPr="00B655E1">
              <w:rPr>
                <w:rStyle w:val="a6"/>
                <w:noProof/>
                <w:sz w:val="28"/>
                <w:szCs w:val="28"/>
              </w:rPr>
              <w:t>2.</w:t>
            </w:r>
            <w:r w:rsidR="00B655E1" w:rsidRPr="00B655E1">
              <w:rPr>
                <w:rStyle w:val="a6"/>
                <w:noProof/>
                <w:spacing w:val="-4"/>
                <w:sz w:val="28"/>
                <w:szCs w:val="28"/>
              </w:rPr>
              <w:t xml:space="preserve"> </w:t>
            </w:r>
            <w:r w:rsidR="00B655E1" w:rsidRPr="00B655E1">
              <w:rPr>
                <w:rStyle w:val="a6"/>
                <w:noProof/>
                <w:sz w:val="28"/>
                <w:szCs w:val="28"/>
              </w:rPr>
              <w:t>Порядок</w:t>
            </w:r>
            <w:r w:rsidR="00B655E1" w:rsidRPr="00B655E1">
              <w:rPr>
                <w:rStyle w:val="a6"/>
                <w:noProof/>
                <w:spacing w:val="-3"/>
                <w:sz w:val="28"/>
                <w:szCs w:val="28"/>
              </w:rPr>
              <w:t xml:space="preserve"> </w:t>
            </w:r>
            <w:r w:rsidR="00B655E1" w:rsidRPr="00B655E1">
              <w:rPr>
                <w:rStyle w:val="a6"/>
                <w:noProof/>
                <w:sz w:val="28"/>
                <w:szCs w:val="28"/>
              </w:rPr>
              <w:t>установления</w:t>
            </w:r>
            <w:r w:rsidR="00B655E1" w:rsidRPr="00B655E1">
              <w:rPr>
                <w:rStyle w:val="a6"/>
                <w:noProof/>
                <w:spacing w:val="-3"/>
                <w:sz w:val="28"/>
                <w:szCs w:val="28"/>
              </w:rPr>
              <w:t xml:space="preserve"> </w:t>
            </w:r>
            <w:r w:rsidR="00B655E1" w:rsidRPr="00B655E1">
              <w:rPr>
                <w:rStyle w:val="a6"/>
                <w:noProof/>
                <w:sz w:val="28"/>
                <w:szCs w:val="28"/>
              </w:rPr>
              <w:t>территориальных</w:t>
            </w:r>
            <w:r w:rsidR="00B655E1" w:rsidRPr="00B655E1">
              <w:rPr>
                <w:rStyle w:val="a6"/>
                <w:noProof/>
                <w:spacing w:val="-4"/>
                <w:sz w:val="28"/>
                <w:szCs w:val="28"/>
              </w:rPr>
              <w:t xml:space="preserve"> </w:t>
            </w:r>
            <w:r w:rsidR="00B655E1" w:rsidRPr="00B655E1">
              <w:rPr>
                <w:rStyle w:val="a6"/>
                <w:noProof/>
                <w:sz w:val="28"/>
                <w:szCs w:val="28"/>
              </w:rPr>
              <w:t>зон</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36</w:t>
            </w:r>
            <w:r w:rsidR="00B655E1" w:rsidRPr="00B655E1">
              <w:rPr>
                <w:noProof/>
                <w:webHidden/>
                <w:sz w:val="28"/>
                <w:szCs w:val="28"/>
              </w:rPr>
              <w:fldChar w:fldCharType="end"/>
            </w:r>
          </w:hyperlink>
        </w:p>
        <w:p w14:paraId="018D7CE3"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79" w:history="1">
            <w:r w:rsidR="00B655E1" w:rsidRPr="00B655E1">
              <w:rPr>
                <w:rStyle w:val="a6"/>
                <w:noProof/>
                <w:sz w:val="28"/>
                <w:szCs w:val="28"/>
              </w:rPr>
              <w:t>Глава 3. Перечень территориальных зон, выделенных на карте</w:t>
            </w:r>
            <w:r w:rsidR="00B655E1" w:rsidRPr="00B655E1">
              <w:rPr>
                <w:rStyle w:val="a6"/>
                <w:noProof/>
                <w:spacing w:val="-67"/>
                <w:sz w:val="28"/>
                <w:szCs w:val="28"/>
              </w:rPr>
              <w:t xml:space="preserve"> </w:t>
            </w:r>
            <w:r w:rsidR="00B655E1" w:rsidRPr="00B655E1">
              <w:rPr>
                <w:rStyle w:val="a6"/>
                <w:noProof/>
                <w:sz w:val="28"/>
                <w:szCs w:val="28"/>
              </w:rPr>
              <w:t>градостроительного</w:t>
            </w:r>
            <w:r w:rsidR="00B655E1" w:rsidRPr="00B655E1">
              <w:rPr>
                <w:rStyle w:val="a6"/>
                <w:noProof/>
                <w:spacing w:val="-1"/>
                <w:sz w:val="28"/>
                <w:szCs w:val="28"/>
              </w:rPr>
              <w:t xml:space="preserve"> </w:t>
            </w:r>
            <w:r w:rsidR="00B655E1" w:rsidRPr="00B655E1">
              <w:rPr>
                <w:rStyle w:val="a6"/>
                <w:noProof/>
                <w:sz w:val="28"/>
                <w:szCs w:val="28"/>
              </w:rPr>
              <w:t>зонирования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_Toc81402479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37</w:t>
            </w:r>
            <w:r w:rsidR="00B655E1" w:rsidRPr="00B655E1">
              <w:rPr>
                <w:noProof/>
                <w:webHidden/>
                <w:sz w:val="28"/>
                <w:szCs w:val="28"/>
              </w:rPr>
              <w:fldChar w:fldCharType="end"/>
            </w:r>
          </w:hyperlink>
        </w:p>
        <w:p w14:paraId="2BFCC810"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80" w:history="1">
            <w:r w:rsidR="00B655E1" w:rsidRPr="00B655E1">
              <w:rPr>
                <w:rStyle w:val="a6"/>
                <w:noProof/>
                <w:sz w:val="28"/>
                <w:szCs w:val="28"/>
              </w:rPr>
              <w:t>РАЗДЕЛ 9. ГРАДОСТРОИТЕЛЬНЫЕ ОГРАНИЧЕНИЯ (ЗОНЫ С</w:t>
            </w:r>
            <w:r w:rsidR="00B655E1" w:rsidRPr="00B655E1">
              <w:rPr>
                <w:rStyle w:val="a6"/>
                <w:noProof/>
                <w:spacing w:val="-67"/>
                <w:sz w:val="28"/>
                <w:szCs w:val="28"/>
              </w:rPr>
              <w:t xml:space="preserve"> </w:t>
            </w:r>
            <w:r w:rsidR="00B655E1" w:rsidRPr="00B655E1">
              <w:rPr>
                <w:rStyle w:val="a6"/>
                <w:noProof/>
                <w:sz w:val="28"/>
                <w:szCs w:val="28"/>
              </w:rPr>
              <w:t>ОСОБЫМИ</w:t>
            </w:r>
            <w:r w:rsidR="00B655E1" w:rsidRPr="00B655E1">
              <w:rPr>
                <w:rStyle w:val="a6"/>
                <w:noProof/>
                <w:spacing w:val="-5"/>
                <w:sz w:val="28"/>
                <w:szCs w:val="28"/>
              </w:rPr>
              <w:t xml:space="preserve"> </w:t>
            </w:r>
            <w:r w:rsidR="00B655E1" w:rsidRPr="00B655E1">
              <w:rPr>
                <w:rStyle w:val="a6"/>
                <w:noProof/>
                <w:sz w:val="28"/>
                <w:szCs w:val="28"/>
              </w:rPr>
              <w:t>УСЛОВИЯМИ</w:t>
            </w:r>
            <w:r w:rsidR="00B655E1" w:rsidRPr="00B655E1">
              <w:rPr>
                <w:rStyle w:val="a6"/>
                <w:noProof/>
                <w:spacing w:val="-4"/>
                <w:sz w:val="28"/>
                <w:szCs w:val="28"/>
              </w:rPr>
              <w:t xml:space="preserve"> </w:t>
            </w:r>
            <w:r w:rsidR="00B655E1" w:rsidRPr="00B655E1">
              <w:rPr>
                <w:rStyle w:val="a6"/>
                <w:noProof/>
                <w:sz w:val="28"/>
                <w:szCs w:val="28"/>
              </w:rPr>
              <w:t>ИСПОЛЬЗОВАНИЯ</w:t>
            </w:r>
            <w:r w:rsidR="00B655E1" w:rsidRPr="00B655E1">
              <w:rPr>
                <w:rStyle w:val="a6"/>
                <w:noProof/>
                <w:spacing w:val="-3"/>
                <w:sz w:val="28"/>
                <w:szCs w:val="28"/>
              </w:rPr>
              <w:t xml:space="preserve"> </w:t>
            </w:r>
            <w:r w:rsidR="00B655E1" w:rsidRPr="00B655E1">
              <w:rPr>
                <w:rStyle w:val="a6"/>
                <w:noProof/>
                <w:sz w:val="28"/>
                <w:szCs w:val="28"/>
              </w:rPr>
              <w:t>ТЕРРИТОРИЙ)</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39</w:t>
            </w:r>
            <w:r w:rsidR="00B655E1" w:rsidRPr="00B655E1">
              <w:rPr>
                <w:noProof/>
                <w:webHidden/>
                <w:sz w:val="28"/>
                <w:szCs w:val="28"/>
              </w:rPr>
              <w:fldChar w:fldCharType="end"/>
            </w:r>
          </w:hyperlink>
        </w:p>
        <w:p w14:paraId="1B93DF1D"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81" w:history="1">
            <w:r w:rsidR="00B655E1" w:rsidRPr="00B655E1">
              <w:rPr>
                <w:rStyle w:val="a6"/>
                <w:noProof/>
                <w:sz w:val="28"/>
                <w:szCs w:val="28"/>
              </w:rPr>
              <w:t>Глава 1. Перечень зон с особыми условиями использования территорий, выделенных на карте зон с особыми условиями использования территории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39</w:t>
            </w:r>
            <w:r w:rsidR="00B655E1" w:rsidRPr="00B655E1">
              <w:rPr>
                <w:noProof/>
                <w:webHidden/>
                <w:sz w:val="28"/>
                <w:szCs w:val="28"/>
              </w:rPr>
              <w:fldChar w:fldCharType="end"/>
            </w:r>
          </w:hyperlink>
        </w:p>
        <w:p w14:paraId="12E31D96"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82" w:history="1">
            <w:r w:rsidR="00B655E1" w:rsidRPr="00B655E1">
              <w:rPr>
                <w:rStyle w:val="a6"/>
                <w:noProof/>
                <w:sz w:val="28"/>
                <w:szCs w:val="28"/>
              </w:rPr>
              <w:t>Глава 2. Осуществление землепользования и застройки в зонах с</w:t>
            </w:r>
            <w:r w:rsidR="00B655E1" w:rsidRPr="00B655E1">
              <w:rPr>
                <w:rStyle w:val="a6"/>
                <w:noProof/>
                <w:spacing w:val="-67"/>
                <w:sz w:val="28"/>
                <w:szCs w:val="28"/>
              </w:rPr>
              <w:t xml:space="preserve"> </w:t>
            </w:r>
            <w:r w:rsidR="00B655E1" w:rsidRPr="00B655E1">
              <w:rPr>
                <w:rStyle w:val="a6"/>
                <w:noProof/>
                <w:sz w:val="28"/>
                <w:szCs w:val="28"/>
              </w:rPr>
              <w:t>особыми</w:t>
            </w:r>
            <w:r w:rsidR="00B655E1" w:rsidRPr="00B655E1">
              <w:rPr>
                <w:rStyle w:val="a6"/>
                <w:noProof/>
                <w:spacing w:val="-2"/>
                <w:sz w:val="28"/>
                <w:szCs w:val="28"/>
              </w:rPr>
              <w:t xml:space="preserve"> </w:t>
            </w:r>
            <w:r w:rsidR="00B655E1" w:rsidRPr="00B655E1">
              <w:rPr>
                <w:rStyle w:val="a6"/>
                <w:noProof/>
                <w:sz w:val="28"/>
                <w:szCs w:val="28"/>
              </w:rPr>
              <w:t>условиями</w:t>
            </w:r>
            <w:r w:rsidR="00B655E1" w:rsidRPr="00B655E1">
              <w:rPr>
                <w:rStyle w:val="a6"/>
                <w:noProof/>
                <w:spacing w:val="-1"/>
                <w:sz w:val="28"/>
                <w:szCs w:val="28"/>
              </w:rPr>
              <w:t xml:space="preserve"> </w:t>
            </w:r>
            <w:r w:rsidR="00B655E1" w:rsidRPr="00B655E1">
              <w:rPr>
                <w:rStyle w:val="a6"/>
                <w:noProof/>
                <w:sz w:val="28"/>
                <w:szCs w:val="28"/>
              </w:rPr>
              <w:t>использования</w:t>
            </w:r>
            <w:r w:rsidR="00B655E1" w:rsidRPr="00B655E1">
              <w:rPr>
                <w:rStyle w:val="a6"/>
                <w:noProof/>
                <w:spacing w:val="-1"/>
                <w:sz w:val="28"/>
                <w:szCs w:val="28"/>
              </w:rPr>
              <w:t xml:space="preserve"> </w:t>
            </w:r>
            <w:r w:rsidR="00B655E1" w:rsidRPr="00B655E1">
              <w:rPr>
                <w:rStyle w:val="a6"/>
                <w:noProof/>
                <w:sz w:val="28"/>
                <w:szCs w:val="28"/>
              </w:rPr>
              <w:t>территорий</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41</w:t>
            </w:r>
            <w:r w:rsidR="00B655E1" w:rsidRPr="00B655E1">
              <w:rPr>
                <w:noProof/>
                <w:webHidden/>
                <w:sz w:val="28"/>
                <w:szCs w:val="28"/>
              </w:rPr>
              <w:fldChar w:fldCharType="end"/>
            </w:r>
          </w:hyperlink>
        </w:p>
        <w:p w14:paraId="2DF2CE9C"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83" w:history="1">
            <w:r w:rsidR="00B655E1" w:rsidRPr="00B655E1">
              <w:rPr>
                <w:rStyle w:val="a6"/>
                <w:noProof/>
                <w:sz w:val="28"/>
                <w:szCs w:val="28"/>
              </w:rPr>
              <w:t>ЧАСТЬ</w:t>
            </w:r>
            <w:r w:rsidR="00B655E1" w:rsidRPr="00B655E1">
              <w:rPr>
                <w:rStyle w:val="a6"/>
                <w:noProof/>
                <w:spacing w:val="-3"/>
                <w:sz w:val="28"/>
                <w:szCs w:val="28"/>
              </w:rPr>
              <w:t xml:space="preserve"> </w:t>
            </w:r>
            <w:r w:rsidR="00B655E1" w:rsidRPr="00B655E1">
              <w:rPr>
                <w:rStyle w:val="a6"/>
                <w:noProof/>
                <w:sz w:val="28"/>
                <w:szCs w:val="28"/>
              </w:rPr>
              <w:t>III.</w:t>
            </w:r>
            <w:r w:rsidR="00B655E1" w:rsidRPr="00B655E1">
              <w:rPr>
                <w:rStyle w:val="a6"/>
                <w:noProof/>
                <w:spacing w:val="-3"/>
                <w:sz w:val="28"/>
                <w:szCs w:val="28"/>
              </w:rPr>
              <w:t xml:space="preserve"> </w:t>
            </w:r>
            <w:r w:rsidR="00B655E1" w:rsidRPr="00B655E1">
              <w:rPr>
                <w:rStyle w:val="a6"/>
                <w:noProof/>
                <w:sz w:val="28"/>
                <w:szCs w:val="28"/>
              </w:rPr>
              <w:t>ГРАДОСТРОИТЕЛЬНЫЕ</w:t>
            </w:r>
            <w:r w:rsidR="00B655E1" w:rsidRPr="00B655E1">
              <w:rPr>
                <w:rStyle w:val="a6"/>
                <w:noProof/>
                <w:spacing w:val="-1"/>
                <w:sz w:val="28"/>
                <w:szCs w:val="28"/>
              </w:rPr>
              <w:t xml:space="preserve"> </w:t>
            </w:r>
            <w:r w:rsidR="00B655E1" w:rsidRPr="00B655E1">
              <w:rPr>
                <w:rStyle w:val="a6"/>
                <w:noProof/>
                <w:sz w:val="28"/>
                <w:szCs w:val="28"/>
              </w:rPr>
              <w:t>РЕГЛАМЕНТЫ</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42</w:t>
            </w:r>
            <w:r w:rsidR="00B655E1" w:rsidRPr="00B655E1">
              <w:rPr>
                <w:noProof/>
                <w:webHidden/>
                <w:sz w:val="28"/>
                <w:szCs w:val="28"/>
              </w:rPr>
              <w:fldChar w:fldCharType="end"/>
            </w:r>
          </w:hyperlink>
        </w:p>
        <w:p w14:paraId="56ED00F6"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84" w:history="1">
            <w:r w:rsidR="00B655E1" w:rsidRPr="00B655E1">
              <w:rPr>
                <w:rStyle w:val="a6"/>
                <w:noProof/>
                <w:sz w:val="28"/>
                <w:szCs w:val="28"/>
              </w:rPr>
              <w:t>РАЗДЕЛ 10. ГРАДОСТРОИТЕЛЬНЫЕ РЕГЛАМЕНТЫ И ПОРЯДОК ИХ ПРИМЕНЕНИЯ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42</w:t>
            </w:r>
            <w:r w:rsidR="00B655E1" w:rsidRPr="00B655E1">
              <w:rPr>
                <w:noProof/>
                <w:webHidden/>
                <w:sz w:val="28"/>
                <w:szCs w:val="28"/>
              </w:rPr>
              <w:fldChar w:fldCharType="end"/>
            </w:r>
          </w:hyperlink>
        </w:p>
        <w:p w14:paraId="5D4ACE18"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85"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1.</w:t>
            </w:r>
            <w:r w:rsidR="00B655E1" w:rsidRPr="00B655E1">
              <w:rPr>
                <w:rStyle w:val="a6"/>
                <w:noProof/>
                <w:spacing w:val="-2"/>
                <w:sz w:val="28"/>
                <w:szCs w:val="28"/>
              </w:rPr>
              <w:t xml:space="preserve"> </w:t>
            </w:r>
            <w:r w:rsidR="00B655E1" w:rsidRPr="00B655E1">
              <w:rPr>
                <w:rStyle w:val="a6"/>
                <w:noProof/>
                <w:sz w:val="28"/>
                <w:szCs w:val="28"/>
              </w:rPr>
              <w:t>Общие</w:t>
            </w:r>
            <w:r w:rsidR="00B655E1" w:rsidRPr="00B655E1">
              <w:rPr>
                <w:rStyle w:val="a6"/>
                <w:noProof/>
                <w:spacing w:val="-1"/>
                <w:sz w:val="28"/>
                <w:szCs w:val="28"/>
              </w:rPr>
              <w:t xml:space="preserve"> </w:t>
            </w:r>
            <w:r w:rsidR="00B655E1" w:rsidRPr="00B655E1">
              <w:rPr>
                <w:rStyle w:val="a6"/>
                <w:noProof/>
                <w:sz w:val="28"/>
                <w:szCs w:val="28"/>
              </w:rPr>
              <w:t>положения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42</w:t>
            </w:r>
            <w:r w:rsidR="00B655E1" w:rsidRPr="00B655E1">
              <w:rPr>
                <w:noProof/>
                <w:webHidden/>
                <w:sz w:val="28"/>
                <w:szCs w:val="28"/>
              </w:rPr>
              <w:fldChar w:fldCharType="end"/>
            </w:r>
          </w:hyperlink>
        </w:p>
        <w:p w14:paraId="19D16675"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86" w:history="1">
            <w:r w:rsidR="00B655E1" w:rsidRPr="00B655E1">
              <w:rPr>
                <w:rStyle w:val="a6"/>
                <w:noProof/>
                <w:sz w:val="28"/>
                <w:szCs w:val="28"/>
              </w:rPr>
              <w:t>Глава</w:t>
            </w:r>
            <w:r w:rsidR="00B655E1" w:rsidRPr="00B655E1">
              <w:rPr>
                <w:rStyle w:val="a6"/>
                <w:noProof/>
                <w:spacing w:val="-1"/>
                <w:sz w:val="28"/>
                <w:szCs w:val="28"/>
              </w:rPr>
              <w:t xml:space="preserve"> </w:t>
            </w:r>
            <w:r w:rsidR="00B655E1" w:rsidRPr="00B655E1">
              <w:rPr>
                <w:rStyle w:val="a6"/>
                <w:noProof/>
                <w:sz w:val="28"/>
                <w:szCs w:val="28"/>
              </w:rPr>
              <w:t>2.</w:t>
            </w:r>
            <w:r w:rsidR="00B655E1" w:rsidRPr="00B655E1">
              <w:rPr>
                <w:rStyle w:val="a6"/>
                <w:noProof/>
                <w:spacing w:val="-1"/>
                <w:sz w:val="28"/>
                <w:szCs w:val="28"/>
              </w:rPr>
              <w:t xml:space="preserve"> </w:t>
            </w:r>
            <w:r w:rsidR="00B655E1" w:rsidRPr="00B655E1">
              <w:rPr>
                <w:rStyle w:val="a6"/>
                <w:noProof/>
                <w:sz w:val="28"/>
                <w:szCs w:val="28"/>
              </w:rPr>
              <w:t>Жилые</w:t>
            </w:r>
            <w:r w:rsidR="00B655E1" w:rsidRPr="00B655E1">
              <w:rPr>
                <w:rStyle w:val="a6"/>
                <w:noProof/>
                <w:spacing w:val="-3"/>
                <w:sz w:val="28"/>
                <w:szCs w:val="28"/>
              </w:rPr>
              <w:t xml:space="preserve"> </w:t>
            </w:r>
            <w:r w:rsidR="00B655E1" w:rsidRPr="00B655E1">
              <w:rPr>
                <w:rStyle w:val="a6"/>
                <w:noProof/>
                <w:sz w:val="28"/>
                <w:szCs w:val="28"/>
              </w:rPr>
              <w:t>зоны</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47</w:t>
            </w:r>
            <w:r w:rsidR="00B655E1" w:rsidRPr="00B655E1">
              <w:rPr>
                <w:noProof/>
                <w:webHidden/>
                <w:sz w:val="28"/>
                <w:szCs w:val="28"/>
              </w:rPr>
              <w:fldChar w:fldCharType="end"/>
            </w:r>
          </w:hyperlink>
        </w:p>
        <w:p w14:paraId="11545406"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87" w:history="1">
            <w:r w:rsidR="00B655E1" w:rsidRPr="00B655E1">
              <w:rPr>
                <w:rStyle w:val="a6"/>
                <w:noProof/>
                <w:w w:val="99"/>
                <w:sz w:val="28"/>
                <w:szCs w:val="28"/>
              </w:rPr>
              <w:t>2.1.</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застройки</w:t>
            </w:r>
            <w:r w:rsidR="00B655E1" w:rsidRPr="00B655E1">
              <w:rPr>
                <w:rStyle w:val="a6"/>
                <w:noProof/>
                <w:spacing w:val="-4"/>
                <w:sz w:val="28"/>
                <w:szCs w:val="28"/>
              </w:rPr>
              <w:t xml:space="preserve"> </w:t>
            </w:r>
            <w:r w:rsidR="00B655E1" w:rsidRPr="00B655E1">
              <w:rPr>
                <w:rStyle w:val="a6"/>
                <w:noProof/>
                <w:sz w:val="28"/>
                <w:szCs w:val="28"/>
              </w:rPr>
              <w:t>среднеэтажными</w:t>
            </w:r>
            <w:r w:rsidR="00B655E1" w:rsidRPr="00B655E1">
              <w:rPr>
                <w:rStyle w:val="a6"/>
                <w:noProof/>
                <w:spacing w:val="-1"/>
                <w:sz w:val="28"/>
                <w:szCs w:val="28"/>
              </w:rPr>
              <w:t xml:space="preserve"> </w:t>
            </w:r>
            <w:r w:rsidR="00B655E1" w:rsidRPr="00B655E1">
              <w:rPr>
                <w:rStyle w:val="a6"/>
                <w:noProof/>
                <w:sz w:val="28"/>
                <w:szCs w:val="28"/>
              </w:rPr>
              <w:t>жилыми</w:t>
            </w:r>
            <w:r w:rsidR="00B655E1" w:rsidRPr="00B655E1">
              <w:rPr>
                <w:rStyle w:val="a6"/>
                <w:noProof/>
                <w:spacing w:val="-2"/>
                <w:sz w:val="28"/>
                <w:szCs w:val="28"/>
              </w:rPr>
              <w:t xml:space="preserve"> </w:t>
            </w:r>
            <w:r w:rsidR="00B655E1" w:rsidRPr="00B655E1">
              <w:rPr>
                <w:rStyle w:val="a6"/>
                <w:noProof/>
                <w:sz w:val="28"/>
                <w:szCs w:val="28"/>
              </w:rPr>
              <w:t>домами</w:t>
            </w:r>
            <w:r w:rsidR="00B655E1" w:rsidRPr="00B655E1">
              <w:rPr>
                <w:rStyle w:val="a6"/>
                <w:noProof/>
                <w:spacing w:val="-2"/>
                <w:sz w:val="28"/>
                <w:szCs w:val="28"/>
              </w:rPr>
              <w:t xml:space="preserve"> </w:t>
            </w:r>
            <w:r w:rsidR="00B655E1" w:rsidRPr="00B655E1">
              <w:rPr>
                <w:rStyle w:val="a6"/>
                <w:noProof/>
                <w:sz w:val="28"/>
                <w:szCs w:val="28"/>
              </w:rPr>
              <w:t>(Ж-2)</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47</w:t>
            </w:r>
            <w:r w:rsidR="00B655E1" w:rsidRPr="00B655E1">
              <w:rPr>
                <w:noProof/>
                <w:webHidden/>
                <w:sz w:val="28"/>
                <w:szCs w:val="28"/>
              </w:rPr>
              <w:fldChar w:fldCharType="end"/>
            </w:r>
          </w:hyperlink>
        </w:p>
        <w:p w14:paraId="6B282286"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88" w:history="1">
            <w:r w:rsidR="00B655E1" w:rsidRPr="00B655E1">
              <w:rPr>
                <w:rStyle w:val="a6"/>
                <w:noProof/>
                <w:w w:val="99"/>
                <w:sz w:val="28"/>
                <w:szCs w:val="28"/>
              </w:rPr>
              <w:t>2.2.</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застройки</w:t>
            </w:r>
            <w:r w:rsidR="00B655E1" w:rsidRPr="00B655E1">
              <w:rPr>
                <w:rStyle w:val="a6"/>
                <w:noProof/>
                <w:spacing w:val="-4"/>
                <w:sz w:val="28"/>
                <w:szCs w:val="28"/>
              </w:rPr>
              <w:t xml:space="preserve"> </w:t>
            </w:r>
            <w:r w:rsidR="00B655E1" w:rsidRPr="00B655E1">
              <w:rPr>
                <w:rStyle w:val="a6"/>
                <w:noProof/>
                <w:sz w:val="28"/>
                <w:szCs w:val="28"/>
              </w:rPr>
              <w:t>малоэтажными</w:t>
            </w:r>
            <w:r w:rsidR="00B655E1" w:rsidRPr="00B655E1">
              <w:rPr>
                <w:rStyle w:val="a6"/>
                <w:noProof/>
                <w:spacing w:val="-1"/>
                <w:sz w:val="28"/>
                <w:szCs w:val="28"/>
              </w:rPr>
              <w:t xml:space="preserve"> </w:t>
            </w:r>
            <w:r w:rsidR="00B655E1" w:rsidRPr="00B655E1">
              <w:rPr>
                <w:rStyle w:val="a6"/>
                <w:noProof/>
                <w:sz w:val="28"/>
                <w:szCs w:val="28"/>
              </w:rPr>
              <w:t>жилыми</w:t>
            </w:r>
            <w:r w:rsidR="00B655E1" w:rsidRPr="00B655E1">
              <w:rPr>
                <w:rStyle w:val="a6"/>
                <w:noProof/>
                <w:spacing w:val="-2"/>
                <w:sz w:val="28"/>
                <w:szCs w:val="28"/>
              </w:rPr>
              <w:t xml:space="preserve"> </w:t>
            </w:r>
            <w:r w:rsidR="00B655E1" w:rsidRPr="00B655E1">
              <w:rPr>
                <w:rStyle w:val="a6"/>
                <w:noProof/>
                <w:sz w:val="28"/>
                <w:szCs w:val="28"/>
              </w:rPr>
              <w:t>домами</w:t>
            </w:r>
            <w:r w:rsidR="00B655E1" w:rsidRPr="00B655E1">
              <w:rPr>
                <w:rStyle w:val="a6"/>
                <w:noProof/>
                <w:spacing w:val="-3"/>
                <w:sz w:val="28"/>
                <w:szCs w:val="28"/>
              </w:rPr>
              <w:t xml:space="preserve"> </w:t>
            </w:r>
            <w:r w:rsidR="00B655E1" w:rsidRPr="00B655E1">
              <w:rPr>
                <w:rStyle w:val="a6"/>
                <w:noProof/>
                <w:sz w:val="28"/>
                <w:szCs w:val="28"/>
              </w:rPr>
              <w:t>(Ж-3)</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54</w:t>
            </w:r>
            <w:r w:rsidR="00B655E1" w:rsidRPr="00B655E1">
              <w:rPr>
                <w:noProof/>
                <w:webHidden/>
                <w:sz w:val="28"/>
                <w:szCs w:val="28"/>
              </w:rPr>
              <w:fldChar w:fldCharType="end"/>
            </w:r>
          </w:hyperlink>
        </w:p>
        <w:p w14:paraId="7DC15F4B"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89" w:history="1">
            <w:r w:rsidR="00B655E1" w:rsidRPr="00B655E1">
              <w:rPr>
                <w:rStyle w:val="a6"/>
                <w:noProof/>
                <w:w w:val="99"/>
                <w:sz w:val="28"/>
                <w:szCs w:val="28"/>
              </w:rPr>
              <w:t>2.3.</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застройки</w:t>
            </w:r>
            <w:r w:rsidR="00B655E1" w:rsidRPr="00B655E1">
              <w:rPr>
                <w:rStyle w:val="a6"/>
                <w:noProof/>
                <w:spacing w:val="-4"/>
                <w:sz w:val="28"/>
                <w:szCs w:val="28"/>
              </w:rPr>
              <w:t xml:space="preserve"> </w:t>
            </w:r>
            <w:r w:rsidR="00B655E1" w:rsidRPr="00B655E1">
              <w:rPr>
                <w:rStyle w:val="a6"/>
                <w:noProof/>
                <w:sz w:val="28"/>
                <w:szCs w:val="28"/>
              </w:rPr>
              <w:t>индивидуальными</w:t>
            </w:r>
            <w:r w:rsidR="00B655E1" w:rsidRPr="00B655E1">
              <w:rPr>
                <w:rStyle w:val="a6"/>
                <w:noProof/>
                <w:spacing w:val="-2"/>
                <w:sz w:val="28"/>
                <w:szCs w:val="28"/>
              </w:rPr>
              <w:t xml:space="preserve"> </w:t>
            </w:r>
            <w:r w:rsidR="00B655E1" w:rsidRPr="00B655E1">
              <w:rPr>
                <w:rStyle w:val="a6"/>
                <w:noProof/>
                <w:sz w:val="28"/>
                <w:szCs w:val="28"/>
              </w:rPr>
              <w:t>жилыми</w:t>
            </w:r>
            <w:r w:rsidR="00B655E1" w:rsidRPr="00B655E1">
              <w:rPr>
                <w:rStyle w:val="a6"/>
                <w:noProof/>
                <w:spacing w:val="-2"/>
                <w:sz w:val="28"/>
                <w:szCs w:val="28"/>
              </w:rPr>
              <w:t xml:space="preserve"> </w:t>
            </w:r>
            <w:r w:rsidR="00B655E1" w:rsidRPr="00B655E1">
              <w:rPr>
                <w:rStyle w:val="a6"/>
                <w:noProof/>
                <w:sz w:val="28"/>
                <w:szCs w:val="28"/>
              </w:rPr>
              <w:t>домами</w:t>
            </w:r>
            <w:r w:rsidR="00B655E1" w:rsidRPr="00B655E1">
              <w:rPr>
                <w:rStyle w:val="a6"/>
                <w:noProof/>
                <w:spacing w:val="-3"/>
                <w:sz w:val="28"/>
                <w:szCs w:val="28"/>
              </w:rPr>
              <w:t xml:space="preserve"> </w:t>
            </w:r>
            <w:r w:rsidR="00B655E1" w:rsidRPr="00B655E1">
              <w:rPr>
                <w:rStyle w:val="a6"/>
                <w:noProof/>
                <w:sz w:val="28"/>
                <w:szCs w:val="28"/>
              </w:rPr>
              <w:t>(Ж-4)</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_Toc81402489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61</w:t>
            </w:r>
            <w:r w:rsidR="00B655E1" w:rsidRPr="00B655E1">
              <w:rPr>
                <w:noProof/>
                <w:webHidden/>
                <w:sz w:val="28"/>
                <w:szCs w:val="28"/>
              </w:rPr>
              <w:fldChar w:fldCharType="end"/>
            </w:r>
          </w:hyperlink>
        </w:p>
        <w:p w14:paraId="7E71C0BF"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90"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3.</w:t>
            </w:r>
            <w:r w:rsidR="00B655E1" w:rsidRPr="00B655E1">
              <w:rPr>
                <w:rStyle w:val="a6"/>
                <w:noProof/>
                <w:spacing w:val="-3"/>
                <w:sz w:val="28"/>
                <w:szCs w:val="28"/>
              </w:rPr>
              <w:t xml:space="preserve"> </w:t>
            </w:r>
            <w:r w:rsidR="00B655E1" w:rsidRPr="00B655E1">
              <w:rPr>
                <w:rStyle w:val="a6"/>
                <w:noProof/>
                <w:sz w:val="28"/>
                <w:szCs w:val="28"/>
              </w:rPr>
              <w:t>Общественно-деловые</w:t>
            </w:r>
            <w:r w:rsidR="00B655E1" w:rsidRPr="00B655E1">
              <w:rPr>
                <w:rStyle w:val="a6"/>
                <w:noProof/>
                <w:spacing w:val="-4"/>
                <w:sz w:val="28"/>
                <w:szCs w:val="28"/>
              </w:rPr>
              <w:t xml:space="preserve"> </w:t>
            </w:r>
            <w:r w:rsidR="00B655E1" w:rsidRPr="00B655E1">
              <w:rPr>
                <w:rStyle w:val="a6"/>
                <w:noProof/>
                <w:sz w:val="28"/>
                <w:szCs w:val="28"/>
              </w:rPr>
              <w:t>зоны</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68</w:t>
            </w:r>
            <w:r w:rsidR="00B655E1" w:rsidRPr="00B655E1">
              <w:rPr>
                <w:noProof/>
                <w:webHidden/>
                <w:sz w:val="28"/>
                <w:szCs w:val="28"/>
              </w:rPr>
              <w:fldChar w:fldCharType="end"/>
            </w:r>
          </w:hyperlink>
        </w:p>
        <w:p w14:paraId="6CFC4D01"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91" w:history="1">
            <w:r w:rsidR="00B655E1" w:rsidRPr="00B655E1">
              <w:rPr>
                <w:rStyle w:val="a6"/>
                <w:noProof/>
                <w:w w:val="99"/>
                <w:sz w:val="28"/>
                <w:szCs w:val="28"/>
              </w:rPr>
              <w:t>3.1.</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объектов делового и общественного назначения (О-1)</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68</w:t>
            </w:r>
            <w:r w:rsidR="00B655E1" w:rsidRPr="00B655E1">
              <w:rPr>
                <w:noProof/>
                <w:webHidden/>
                <w:sz w:val="28"/>
                <w:szCs w:val="28"/>
              </w:rPr>
              <w:fldChar w:fldCharType="end"/>
            </w:r>
          </w:hyperlink>
        </w:p>
        <w:p w14:paraId="262315AD"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92" w:history="1">
            <w:r w:rsidR="00B655E1" w:rsidRPr="00B655E1">
              <w:rPr>
                <w:rStyle w:val="a6"/>
                <w:noProof/>
                <w:w w:val="99"/>
                <w:sz w:val="28"/>
                <w:szCs w:val="28"/>
              </w:rPr>
              <w:t>3.2.</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объектов делового, коммерческого</w:t>
            </w:r>
            <w:r w:rsidR="00B655E1" w:rsidRPr="00B655E1">
              <w:rPr>
                <w:rStyle w:val="a6"/>
                <w:noProof/>
                <w:spacing w:val="-67"/>
                <w:sz w:val="28"/>
                <w:szCs w:val="28"/>
              </w:rPr>
              <w:t xml:space="preserve"> </w:t>
            </w:r>
            <w:r w:rsidR="00B655E1" w:rsidRPr="00B655E1">
              <w:rPr>
                <w:rStyle w:val="a6"/>
                <w:noProof/>
                <w:sz w:val="28"/>
                <w:szCs w:val="28"/>
              </w:rPr>
              <w:t>и</w:t>
            </w:r>
            <w:r w:rsidR="00B655E1" w:rsidRPr="00B655E1">
              <w:rPr>
                <w:rStyle w:val="a6"/>
                <w:noProof/>
                <w:spacing w:val="-2"/>
                <w:sz w:val="28"/>
                <w:szCs w:val="28"/>
              </w:rPr>
              <w:t xml:space="preserve"> </w:t>
            </w:r>
            <w:r w:rsidR="00B655E1" w:rsidRPr="00B655E1">
              <w:rPr>
                <w:rStyle w:val="a6"/>
                <w:noProof/>
                <w:sz w:val="28"/>
                <w:szCs w:val="28"/>
              </w:rPr>
              <w:t>торгового назначения</w:t>
            </w:r>
            <w:r w:rsidR="00B655E1" w:rsidRPr="00B655E1">
              <w:rPr>
                <w:rStyle w:val="a6"/>
                <w:noProof/>
                <w:spacing w:val="-2"/>
                <w:sz w:val="28"/>
                <w:szCs w:val="28"/>
              </w:rPr>
              <w:t xml:space="preserve"> </w:t>
            </w:r>
            <w:r w:rsidR="00B655E1" w:rsidRPr="00B655E1">
              <w:rPr>
                <w:rStyle w:val="a6"/>
                <w:noProof/>
                <w:sz w:val="28"/>
                <w:szCs w:val="28"/>
              </w:rPr>
              <w:t>(О-2)</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75</w:t>
            </w:r>
            <w:r w:rsidR="00B655E1" w:rsidRPr="00B655E1">
              <w:rPr>
                <w:noProof/>
                <w:webHidden/>
                <w:sz w:val="28"/>
                <w:szCs w:val="28"/>
              </w:rPr>
              <w:fldChar w:fldCharType="end"/>
            </w:r>
          </w:hyperlink>
        </w:p>
        <w:p w14:paraId="2B03607F"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93" w:history="1">
            <w:r w:rsidR="00B655E1" w:rsidRPr="00B655E1">
              <w:rPr>
                <w:rStyle w:val="a6"/>
                <w:noProof/>
                <w:w w:val="99"/>
                <w:sz w:val="28"/>
                <w:szCs w:val="28"/>
              </w:rPr>
              <w:t>3.3.</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объектов образования, здравоохранения,</w:t>
            </w:r>
            <w:r w:rsidR="00B655E1" w:rsidRPr="00B655E1">
              <w:rPr>
                <w:rStyle w:val="a6"/>
                <w:noProof/>
                <w:spacing w:val="-67"/>
                <w:sz w:val="28"/>
                <w:szCs w:val="28"/>
              </w:rPr>
              <w:t xml:space="preserve"> </w:t>
            </w:r>
            <w:r w:rsidR="00B655E1" w:rsidRPr="00B655E1">
              <w:rPr>
                <w:rStyle w:val="a6"/>
                <w:noProof/>
                <w:sz w:val="28"/>
                <w:szCs w:val="28"/>
              </w:rPr>
              <w:t>физической</w:t>
            </w:r>
            <w:r w:rsidR="00B655E1" w:rsidRPr="00B655E1">
              <w:rPr>
                <w:rStyle w:val="a6"/>
                <w:noProof/>
                <w:spacing w:val="-3"/>
                <w:sz w:val="28"/>
                <w:szCs w:val="28"/>
              </w:rPr>
              <w:t xml:space="preserve"> </w:t>
            </w:r>
            <w:r w:rsidR="00B655E1" w:rsidRPr="00B655E1">
              <w:rPr>
                <w:rStyle w:val="a6"/>
                <w:noProof/>
                <w:sz w:val="28"/>
                <w:szCs w:val="28"/>
              </w:rPr>
              <w:t>культуры</w:t>
            </w:r>
            <w:r w:rsidR="00B655E1" w:rsidRPr="00B655E1">
              <w:rPr>
                <w:rStyle w:val="a6"/>
                <w:noProof/>
                <w:spacing w:val="-1"/>
                <w:sz w:val="28"/>
                <w:szCs w:val="28"/>
              </w:rPr>
              <w:t xml:space="preserve"> </w:t>
            </w:r>
            <w:r w:rsidR="00B655E1" w:rsidRPr="00B655E1">
              <w:rPr>
                <w:rStyle w:val="a6"/>
                <w:noProof/>
                <w:sz w:val="28"/>
                <w:szCs w:val="28"/>
              </w:rPr>
              <w:t>и</w:t>
            </w:r>
            <w:r w:rsidR="00B655E1" w:rsidRPr="00B655E1">
              <w:rPr>
                <w:rStyle w:val="a6"/>
                <w:noProof/>
                <w:spacing w:val="-2"/>
                <w:sz w:val="28"/>
                <w:szCs w:val="28"/>
              </w:rPr>
              <w:t xml:space="preserve"> </w:t>
            </w:r>
            <w:r w:rsidR="00B655E1" w:rsidRPr="00B655E1">
              <w:rPr>
                <w:rStyle w:val="a6"/>
                <w:noProof/>
                <w:sz w:val="28"/>
                <w:szCs w:val="28"/>
              </w:rPr>
              <w:t>спорта (О-3)</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83</w:t>
            </w:r>
            <w:r w:rsidR="00B655E1" w:rsidRPr="00B655E1">
              <w:rPr>
                <w:noProof/>
                <w:webHidden/>
                <w:sz w:val="28"/>
                <w:szCs w:val="28"/>
              </w:rPr>
              <w:fldChar w:fldCharType="end"/>
            </w:r>
          </w:hyperlink>
        </w:p>
        <w:p w14:paraId="3B99A906"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94" w:history="1">
            <w:r w:rsidR="00B655E1" w:rsidRPr="00B655E1">
              <w:rPr>
                <w:rStyle w:val="a6"/>
                <w:noProof/>
                <w:w w:val="99"/>
                <w:sz w:val="28"/>
                <w:szCs w:val="28"/>
              </w:rPr>
              <w:t>3.4.</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Игорная</w:t>
            </w:r>
            <w:r w:rsidR="00B655E1" w:rsidRPr="00B655E1">
              <w:rPr>
                <w:rStyle w:val="a6"/>
                <w:noProof/>
                <w:spacing w:val="-4"/>
                <w:sz w:val="28"/>
                <w:szCs w:val="28"/>
              </w:rPr>
              <w:t xml:space="preserve"> </w:t>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(О-4)</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90</w:t>
            </w:r>
            <w:r w:rsidR="00B655E1" w:rsidRPr="00B655E1">
              <w:rPr>
                <w:noProof/>
                <w:webHidden/>
                <w:sz w:val="28"/>
                <w:szCs w:val="28"/>
              </w:rPr>
              <w:fldChar w:fldCharType="end"/>
            </w:r>
          </w:hyperlink>
        </w:p>
        <w:p w14:paraId="10F63090"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95" w:history="1">
            <w:r w:rsidR="00B655E1" w:rsidRPr="00B655E1">
              <w:rPr>
                <w:rStyle w:val="a6"/>
                <w:noProof/>
                <w:w w:val="99"/>
                <w:sz w:val="28"/>
                <w:szCs w:val="28"/>
              </w:rPr>
              <w:t>3.5.</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объектов</w:t>
            </w:r>
            <w:r w:rsidR="00B655E1" w:rsidRPr="00B655E1">
              <w:rPr>
                <w:rStyle w:val="a6"/>
                <w:noProof/>
                <w:spacing w:val="-1"/>
                <w:sz w:val="28"/>
                <w:szCs w:val="28"/>
              </w:rPr>
              <w:t xml:space="preserve"> </w:t>
            </w:r>
            <w:r w:rsidR="00B655E1" w:rsidRPr="00B655E1">
              <w:rPr>
                <w:rStyle w:val="a6"/>
                <w:noProof/>
                <w:sz w:val="28"/>
                <w:szCs w:val="28"/>
              </w:rPr>
              <w:t>предпринимательской</w:t>
            </w:r>
            <w:r w:rsidR="00B655E1" w:rsidRPr="00B655E1">
              <w:rPr>
                <w:rStyle w:val="a6"/>
                <w:noProof/>
                <w:spacing w:val="-3"/>
                <w:sz w:val="28"/>
                <w:szCs w:val="28"/>
              </w:rPr>
              <w:t xml:space="preserve"> </w:t>
            </w:r>
            <w:r w:rsidR="00B655E1" w:rsidRPr="00B655E1">
              <w:rPr>
                <w:rStyle w:val="a6"/>
                <w:noProof/>
                <w:sz w:val="28"/>
                <w:szCs w:val="28"/>
              </w:rPr>
              <w:t>деятельности</w:t>
            </w:r>
            <w:r w:rsidR="00B655E1" w:rsidRPr="00B655E1">
              <w:rPr>
                <w:rStyle w:val="a6"/>
                <w:noProof/>
                <w:spacing w:val="-3"/>
                <w:sz w:val="28"/>
                <w:szCs w:val="28"/>
              </w:rPr>
              <w:t xml:space="preserve"> </w:t>
            </w:r>
            <w:r w:rsidR="00B655E1" w:rsidRPr="00B655E1">
              <w:rPr>
                <w:rStyle w:val="a6"/>
                <w:noProof/>
                <w:sz w:val="28"/>
                <w:szCs w:val="28"/>
              </w:rPr>
              <w:t>(О-5)</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93</w:t>
            </w:r>
            <w:r w:rsidR="00B655E1" w:rsidRPr="00B655E1">
              <w:rPr>
                <w:noProof/>
                <w:webHidden/>
                <w:sz w:val="28"/>
                <w:szCs w:val="28"/>
              </w:rPr>
              <w:fldChar w:fldCharType="end"/>
            </w:r>
          </w:hyperlink>
        </w:p>
        <w:p w14:paraId="4FB1AE92"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96" w:history="1">
            <w:r w:rsidR="00B655E1" w:rsidRPr="00B655E1">
              <w:rPr>
                <w:rStyle w:val="a6"/>
                <w:noProof/>
                <w:sz w:val="28"/>
                <w:szCs w:val="28"/>
              </w:rPr>
              <w:t>Глава</w:t>
            </w:r>
            <w:r w:rsidR="00B655E1" w:rsidRPr="00B655E1">
              <w:rPr>
                <w:rStyle w:val="a6"/>
                <w:noProof/>
                <w:spacing w:val="-4"/>
                <w:sz w:val="28"/>
                <w:szCs w:val="28"/>
              </w:rPr>
              <w:t xml:space="preserve"> </w:t>
            </w:r>
            <w:r w:rsidR="00B655E1" w:rsidRPr="00B655E1">
              <w:rPr>
                <w:rStyle w:val="a6"/>
                <w:noProof/>
                <w:sz w:val="28"/>
                <w:szCs w:val="28"/>
              </w:rPr>
              <w:t>4.</w:t>
            </w:r>
            <w:r w:rsidR="00B655E1" w:rsidRPr="00B655E1">
              <w:rPr>
                <w:rStyle w:val="a6"/>
                <w:noProof/>
                <w:spacing w:val="-4"/>
                <w:sz w:val="28"/>
                <w:szCs w:val="28"/>
              </w:rPr>
              <w:t xml:space="preserve"> </w:t>
            </w:r>
            <w:r w:rsidR="00B655E1" w:rsidRPr="00B655E1">
              <w:rPr>
                <w:rStyle w:val="a6"/>
                <w:noProof/>
                <w:sz w:val="28"/>
                <w:szCs w:val="28"/>
              </w:rPr>
              <w:t>Зоны</w:t>
            </w:r>
            <w:r w:rsidR="00B655E1" w:rsidRPr="00B655E1">
              <w:rPr>
                <w:rStyle w:val="a6"/>
                <w:noProof/>
                <w:spacing w:val="-4"/>
                <w:sz w:val="28"/>
                <w:szCs w:val="28"/>
              </w:rPr>
              <w:t xml:space="preserve"> </w:t>
            </w:r>
            <w:r w:rsidR="00B655E1" w:rsidRPr="00B655E1">
              <w:rPr>
                <w:rStyle w:val="a6"/>
                <w:noProof/>
                <w:sz w:val="28"/>
                <w:szCs w:val="28"/>
              </w:rPr>
              <w:t>рекреационного</w:t>
            </w:r>
            <w:r w:rsidR="00B655E1" w:rsidRPr="00B655E1">
              <w:rPr>
                <w:rStyle w:val="a6"/>
                <w:noProof/>
                <w:spacing w:val="-4"/>
                <w:sz w:val="28"/>
                <w:szCs w:val="28"/>
              </w:rPr>
              <w:t xml:space="preserve"> </w:t>
            </w:r>
            <w:r w:rsidR="00B655E1" w:rsidRPr="00B655E1">
              <w:rPr>
                <w:rStyle w:val="a6"/>
                <w:noProof/>
                <w:sz w:val="28"/>
                <w:szCs w:val="28"/>
              </w:rPr>
              <w:t>назначения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102</w:t>
            </w:r>
            <w:r w:rsidR="00B655E1" w:rsidRPr="00B655E1">
              <w:rPr>
                <w:noProof/>
                <w:webHidden/>
                <w:sz w:val="28"/>
                <w:szCs w:val="28"/>
              </w:rPr>
              <w:fldChar w:fldCharType="end"/>
            </w:r>
          </w:hyperlink>
        </w:p>
        <w:p w14:paraId="6E8301F6"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97" w:history="1">
            <w:r w:rsidR="00B655E1" w:rsidRPr="00B655E1">
              <w:rPr>
                <w:rStyle w:val="a6"/>
                <w:noProof/>
                <w:w w:val="99"/>
                <w:sz w:val="28"/>
                <w:szCs w:val="28"/>
              </w:rPr>
              <w:t>4.1.</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городских парков, скверов, садов, бульваров, зеленых насаждений общего пользования (Р-1)</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102</w:t>
            </w:r>
            <w:r w:rsidR="00B655E1" w:rsidRPr="00B655E1">
              <w:rPr>
                <w:noProof/>
                <w:webHidden/>
                <w:sz w:val="28"/>
                <w:szCs w:val="28"/>
              </w:rPr>
              <w:fldChar w:fldCharType="end"/>
            </w:r>
          </w:hyperlink>
        </w:p>
        <w:p w14:paraId="32EF1BED"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498" w:history="1">
            <w:r w:rsidR="00B655E1" w:rsidRPr="00B655E1">
              <w:rPr>
                <w:rStyle w:val="a6"/>
                <w:noProof/>
                <w:w w:val="99"/>
                <w:sz w:val="28"/>
                <w:szCs w:val="28"/>
              </w:rPr>
              <w:t>4.2.</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Туристско-рекреационная</w:t>
            </w:r>
            <w:r w:rsidR="00B655E1" w:rsidRPr="00B655E1">
              <w:rPr>
                <w:rStyle w:val="a6"/>
                <w:noProof/>
                <w:spacing w:val="-4"/>
                <w:sz w:val="28"/>
                <w:szCs w:val="28"/>
              </w:rPr>
              <w:t xml:space="preserve"> </w:t>
            </w:r>
            <w:r w:rsidR="00B655E1" w:rsidRPr="00B655E1">
              <w:rPr>
                <w:rStyle w:val="a6"/>
                <w:noProof/>
                <w:sz w:val="28"/>
                <w:szCs w:val="28"/>
              </w:rPr>
              <w:t>зона</w:t>
            </w:r>
            <w:r w:rsidR="00B655E1" w:rsidRPr="00B655E1">
              <w:rPr>
                <w:rStyle w:val="a6"/>
                <w:noProof/>
                <w:spacing w:val="-2"/>
                <w:sz w:val="28"/>
                <w:szCs w:val="28"/>
              </w:rPr>
              <w:t xml:space="preserve"> </w:t>
            </w:r>
            <w:r w:rsidR="00B655E1" w:rsidRPr="00B655E1">
              <w:rPr>
                <w:rStyle w:val="a6"/>
                <w:noProof/>
                <w:sz w:val="28"/>
                <w:szCs w:val="28"/>
              </w:rPr>
              <w:t>(Р-2)</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103</w:t>
            </w:r>
            <w:r w:rsidR="00B655E1" w:rsidRPr="00B655E1">
              <w:rPr>
                <w:noProof/>
                <w:webHidden/>
                <w:sz w:val="28"/>
                <w:szCs w:val="28"/>
              </w:rPr>
              <w:fldChar w:fldCharType="end"/>
            </w:r>
          </w:hyperlink>
        </w:p>
        <w:p w14:paraId="1A0F199C"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499" w:history="1">
            <w:r w:rsidR="00B655E1" w:rsidRPr="00B655E1">
              <w:rPr>
                <w:rStyle w:val="a6"/>
                <w:noProof/>
                <w:sz w:val="28"/>
                <w:szCs w:val="28"/>
              </w:rPr>
              <w:t>Глава</w:t>
            </w:r>
            <w:r w:rsidR="00B655E1" w:rsidRPr="00B655E1">
              <w:rPr>
                <w:rStyle w:val="a6"/>
                <w:noProof/>
                <w:spacing w:val="-4"/>
                <w:sz w:val="28"/>
                <w:szCs w:val="28"/>
              </w:rPr>
              <w:t xml:space="preserve"> </w:t>
            </w:r>
            <w:r w:rsidR="00B655E1" w:rsidRPr="00B655E1">
              <w:rPr>
                <w:rStyle w:val="a6"/>
                <w:noProof/>
                <w:sz w:val="28"/>
                <w:szCs w:val="28"/>
              </w:rPr>
              <w:t>5.</w:t>
            </w:r>
            <w:r w:rsidR="00B655E1" w:rsidRPr="00B655E1">
              <w:rPr>
                <w:rStyle w:val="a6"/>
                <w:noProof/>
                <w:spacing w:val="-4"/>
                <w:sz w:val="28"/>
                <w:szCs w:val="28"/>
              </w:rPr>
              <w:t xml:space="preserve"> </w:t>
            </w:r>
            <w:r w:rsidR="00B655E1" w:rsidRPr="00B655E1">
              <w:rPr>
                <w:rStyle w:val="a6"/>
                <w:noProof/>
                <w:sz w:val="28"/>
                <w:szCs w:val="28"/>
              </w:rPr>
              <w:t>Зоны</w:t>
            </w:r>
            <w:r w:rsidR="00B655E1" w:rsidRPr="00B655E1">
              <w:rPr>
                <w:rStyle w:val="a6"/>
                <w:noProof/>
                <w:spacing w:val="-5"/>
                <w:sz w:val="28"/>
                <w:szCs w:val="28"/>
              </w:rPr>
              <w:t xml:space="preserve"> </w:t>
            </w:r>
            <w:r w:rsidR="00B655E1" w:rsidRPr="00B655E1">
              <w:rPr>
                <w:rStyle w:val="a6"/>
                <w:noProof/>
                <w:sz w:val="28"/>
                <w:szCs w:val="28"/>
              </w:rPr>
              <w:t>санаторно-курортного</w:t>
            </w:r>
            <w:r w:rsidR="00B655E1" w:rsidRPr="00B655E1">
              <w:rPr>
                <w:rStyle w:val="a6"/>
                <w:noProof/>
                <w:spacing w:val="-3"/>
                <w:sz w:val="28"/>
                <w:szCs w:val="28"/>
              </w:rPr>
              <w:t xml:space="preserve"> </w:t>
            </w:r>
            <w:r w:rsidR="00B655E1" w:rsidRPr="00B655E1">
              <w:rPr>
                <w:rStyle w:val="a6"/>
                <w:noProof/>
                <w:sz w:val="28"/>
                <w:szCs w:val="28"/>
              </w:rPr>
              <w:t>назначения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_Toc81402499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108</w:t>
            </w:r>
            <w:r w:rsidR="00B655E1" w:rsidRPr="00B655E1">
              <w:rPr>
                <w:noProof/>
                <w:webHidden/>
                <w:sz w:val="28"/>
                <w:szCs w:val="28"/>
              </w:rPr>
              <w:fldChar w:fldCharType="end"/>
            </w:r>
          </w:hyperlink>
        </w:p>
        <w:p w14:paraId="5056263A"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00" w:history="1">
            <w:r w:rsidR="00B655E1" w:rsidRPr="00B655E1">
              <w:rPr>
                <w:rStyle w:val="a6"/>
                <w:noProof/>
                <w:sz w:val="28"/>
                <w:szCs w:val="28"/>
              </w:rPr>
              <w:t>5.1. Зона санаторно-курортного назначения (К)</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108</w:t>
            </w:r>
            <w:r w:rsidR="00B655E1" w:rsidRPr="00B655E1">
              <w:rPr>
                <w:noProof/>
                <w:webHidden/>
                <w:sz w:val="28"/>
                <w:szCs w:val="28"/>
              </w:rPr>
              <w:fldChar w:fldCharType="end"/>
            </w:r>
          </w:hyperlink>
        </w:p>
        <w:p w14:paraId="14054D86"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01"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6.</w:t>
            </w:r>
            <w:r w:rsidR="00B655E1" w:rsidRPr="00B655E1">
              <w:rPr>
                <w:rStyle w:val="a6"/>
                <w:noProof/>
                <w:spacing w:val="-2"/>
                <w:sz w:val="28"/>
                <w:szCs w:val="28"/>
              </w:rPr>
              <w:t xml:space="preserve"> </w:t>
            </w:r>
            <w:r w:rsidR="00B655E1" w:rsidRPr="00B655E1">
              <w:rPr>
                <w:rStyle w:val="a6"/>
                <w:noProof/>
                <w:sz w:val="28"/>
                <w:szCs w:val="28"/>
              </w:rPr>
              <w:t>Производственные</w:t>
            </w:r>
            <w:r w:rsidR="00B655E1" w:rsidRPr="00B655E1">
              <w:rPr>
                <w:rStyle w:val="a6"/>
                <w:noProof/>
                <w:spacing w:val="-2"/>
                <w:sz w:val="28"/>
                <w:szCs w:val="28"/>
              </w:rPr>
              <w:t xml:space="preserve"> </w:t>
            </w:r>
            <w:r w:rsidR="00B655E1" w:rsidRPr="00B655E1">
              <w:rPr>
                <w:rStyle w:val="a6"/>
                <w:noProof/>
                <w:sz w:val="28"/>
                <w:szCs w:val="28"/>
              </w:rPr>
              <w:t>зоны</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111</w:t>
            </w:r>
            <w:r w:rsidR="00B655E1" w:rsidRPr="00B655E1">
              <w:rPr>
                <w:noProof/>
                <w:webHidden/>
                <w:sz w:val="28"/>
                <w:szCs w:val="28"/>
              </w:rPr>
              <w:fldChar w:fldCharType="end"/>
            </w:r>
          </w:hyperlink>
        </w:p>
        <w:p w14:paraId="2A7BC7FA"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02" w:history="1">
            <w:r w:rsidR="00B655E1" w:rsidRPr="00B655E1">
              <w:rPr>
                <w:rStyle w:val="a6"/>
                <w:noProof/>
                <w:sz w:val="28"/>
                <w:szCs w:val="28"/>
              </w:rPr>
              <w:t>6.1. Зона коммунально-складских и производственных предприятий V класса опасности (П-1)</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111</w:t>
            </w:r>
            <w:r w:rsidR="00B655E1" w:rsidRPr="00B655E1">
              <w:rPr>
                <w:noProof/>
                <w:webHidden/>
                <w:sz w:val="28"/>
                <w:szCs w:val="28"/>
              </w:rPr>
              <w:fldChar w:fldCharType="end"/>
            </w:r>
          </w:hyperlink>
        </w:p>
        <w:p w14:paraId="69B3816F"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03" w:history="1">
            <w:r w:rsidR="00B655E1" w:rsidRPr="00B655E1">
              <w:rPr>
                <w:rStyle w:val="a6"/>
                <w:noProof/>
                <w:sz w:val="28"/>
                <w:szCs w:val="28"/>
              </w:rPr>
              <w:t>6.2. Зона</w:t>
            </w:r>
            <w:r w:rsidR="00B655E1" w:rsidRPr="00B655E1">
              <w:rPr>
                <w:rStyle w:val="a6"/>
                <w:noProof/>
                <w:spacing w:val="-1"/>
                <w:sz w:val="28"/>
                <w:szCs w:val="28"/>
              </w:rPr>
              <w:t xml:space="preserve"> </w:t>
            </w:r>
            <w:r w:rsidR="00B655E1" w:rsidRPr="00B655E1">
              <w:rPr>
                <w:rStyle w:val="a6"/>
                <w:noProof/>
                <w:sz w:val="28"/>
                <w:szCs w:val="28"/>
              </w:rPr>
              <w:t>производственных</w:t>
            </w:r>
            <w:r w:rsidR="00B655E1" w:rsidRPr="00B655E1">
              <w:rPr>
                <w:rStyle w:val="a6"/>
                <w:noProof/>
                <w:spacing w:val="-2"/>
                <w:sz w:val="28"/>
                <w:szCs w:val="28"/>
              </w:rPr>
              <w:t xml:space="preserve"> </w:t>
            </w:r>
            <w:r w:rsidR="00B655E1" w:rsidRPr="00B655E1">
              <w:rPr>
                <w:rStyle w:val="a6"/>
                <w:noProof/>
                <w:sz w:val="28"/>
                <w:szCs w:val="28"/>
              </w:rPr>
              <w:t>объектов</w:t>
            </w:r>
            <w:r w:rsidR="00B655E1" w:rsidRPr="00B655E1">
              <w:rPr>
                <w:rStyle w:val="a6"/>
                <w:noProof/>
                <w:spacing w:val="-1"/>
                <w:sz w:val="28"/>
                <w:szCs w:val="28"/>
              </w:rPr>
              <w:t xml:space="preserve"> </w:t>
            </w:r>
            <w:r w:rsidR="00B655E1" w:rsidRPr="00B655E1">
              <w:rPr>
                <w:rStyle w:val="a6"/>
                <w:noProof/>
                <w:sz w:val="28"/>
                <w:szCs w:val="28"/>
              </w:rPr>
              <w:t>III</w:t>
            </w:r>
            <w:r w:rsidR="00B655E1" w:rsidRPr="00B655E1">
              <w:rPr>
                <w:rStyle w:val="a6"/>
                <w:noProof/>
                <w:spacing w:val="-2"/>
                <w:sz w:val="28"/>
                <w:szCs w:val="28"/>
              </w:rPr>
              <w:t xml:space="preserve"> </w:t>
            </w:r>
            <w:r w:rsidR="00B655E1" w:rsidRPr="00B655E1">
              <w:rPr>
                <w:rStyle w:val="a6"/>
                <w:noProof/>
                <w:sz w:val="28"/>
                <w:szCs w:val="28"/>
              </w:rPr>
              <w:t>и</w:t>
            </w:r>
            <w:r w:rsidR="00B655E1" w:rsidRPr="00B655E1">
              <w:rPr>
                <w:rStyle w:val="a6"/>
                <w:noProof/>
                <w:spacing w:val="-3"/>
                <w:sz w:val="28"/>
                <w:szCs w:val="28"/>
              </w:rPr>
              <w:t xml:space="preserve"> </w:t>
            </w:r>
            <w:r w:rsidR="00B655E1" w:rsidRPr="00B655E1">
              <w:rPr>
                <w:rStyle w:val="a6"/>
                <w:noProof/>
                <w:sz w:val="28"/>
                <w:szCs w:val="28"/>
              </w:rPr>
              <w:t>IV класса</w:t>
            </w:r>
            <w:r w:rsidR="00B655E1" w:rsidRPr="00B655E1">
              <w:rPr>
                <w:rStyle w:val="a6"/>
                <w:noProof/>
                <w:spacing w:val="-2"/>
                <w:sz w:val="28"/>
                <w:szCs w:val="28"/>
              </w:rPr>
              <w:t xml:space="preserve"> </w:t>
            </w:r>
            <w:r w:rsidR="00B655E1" w:rsidRPr="00B655E1">
              <w:rPr>
                <w:rStyle w:val="a6"/>
                <w:noProof/>
                <w:sz w:val="28"/>
                <w:szCs w:val="28"/>
              </w:rPr>
              <w:t>опасности</w:t>
            </w:r>
            <w:r w:rsidR="00B655E1" w:rsidRPr="00B655E1">
              <w:rPr>
                <w:rStyle w:val="a6"/>
                <w:noProof/>
                <w:spacing w:val="-3"/>
                <w:sz w:val="28"/>
                <w:szCs w:val="28"/>
              </w:rPr>
              <w:t xml:space="preserve"> </w:t>
            </w:r>
            <w:r w:rsidR="00B655E1" w:rsidRPr="00B655E1">
              <w:rPr>
                <w:rStyle w:val="a6"/>
                <w:noProof/>
                <w:sz w:val="28"/>
                <w:szCs w:val="28"/>
              </w:rPr>
              <w:t>(П-2)</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116</w:t>
            </w:r>
            <w:r w:rsidR="00B655E1" w:rsidRPr="00B655E1">
              <w:rPr>
                <w:noProof/>
                <w:webHidden/>
                <w:sz w:val="28"/>
                <w:szCs w:val="28"/>
              </w:rPr>
              <w:fldChar w:fldCharType="end"/>
            </w:r>
          </w:hyperlink>
        </w:p>
        <w:p w14:paraId="26796155"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04" w:history="1">
            <w:r w:rsidR="00B655E1" w:rsidRPr="00B655E1">
              <w:rPr>
                <w:rStyle w:val="a6"/>
                <w:noProof/>
                <w:sz w:val="28"/>
                <w:szCs w:val="28"/>
              </w:rPr>
              <w:t>6.3.</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производственных</w:t>
            </w:r>
            <w:r w:rsidR="00B655E1" w:rsidRPr="00B655E1">
              <w:rPr>
                <w:rStyle w:val="a6"/>
                <w:noProof/>
                <w:spacing w:val="-2"/>
                <w:sz w:val="28"/>
                <w:szCs w:val="28"/>
              </w:rPr>
              <w:t xml:space="preserve"> </w:t>
            </w:r>
            <w:r w:rsidR="00B655E1" w:rsidRPr="00B655E1">
              <w:rPr>
                <w:rStyle w:val="a6"/>
                <w:noProof/>
                <w:sz w:val="28"/>
                <w:szCs w:val="28"/>
              </w:rPr>
              <w:t>объектов</w:t>
            </w:r>
            <w:r w:rsidR="00B655E1" w:rsidRPr="00B655E1">
              <w:rPr>
                <w:rStyle w:val="a6"/>
                <w:noProof/>
                <w:spacing w:val="-1"/>
                <w:sz w:val="28"/>
                <w:szCs w:val="28"/>
              </w:rPr>
              <w:t xml:space="preserve"> </w:t>
            </w:r>
            <w:r w:rsidR="00B655E1" w:rsidRPr="00B655E1">
              <w:rPr>
                <w:rStyle w:val="a6"/>
                <w:noProof/>
                <w:sz w:val="28"/>
                <w:szCs w:val="28"/>
              </w:rPr>
              <w:t>I</w:t>
            </w:r>
            <w:r w:rsidR="00B655E1" w:rsidRPr="00B655E1">
              <w:rPr>
                <w:rStyle w:val="a6"/>
                <w:noProof/>
                <w:spacing w:val="-2"/>
                <w:sz w:val="28"/>
                <w:szCs w:val="28"/>
              </w:rPr>
              <w:t xml:space="preserve"> </w:t>
            </w:r>
            <w:r w:rsidR="00B655E1" w:rsidRPr="00B655E1">
              <w:rPr>
                <w:rStyle w:val="a6"/>
                <w:noProof/>
                <w:sz w:val="28"/>
                <w:szCs w:val="28"/>
              </w:rPr>
              <w:t>и</w:t>
            </w:r>
            <w:r w:rsidR="00B655E1" w:rsidRPr="00B655E1">
              <w:rPr>
                <w:rStyle w:val="a6"/>
                <w:noProof/>
                <w:spacing w:val="-2"/>
                <w:sz w:val="28"/>
                <w:szCs w:val="28"/>
              </w:rPr>
              <w:t xml:space="preserve"> </w:t>
            </w:r>
            <w:r w:rsidR="00B655E1" w:rsidRPr="00B655E1">
              <w:rPr>
                <w:rStyle w:val="a6"/>
                <w:noProof/>
                <w:sz w:val="28"/>
                <w:szCs w:val="28"/>
              </w:rPr>
              <w:t>II</w:t>
            </w:r>
            <w:r w:rsidR="00B655E1" w:rsidRPr="00B655E1">
              <w:rPr>
                <w:rStyle w:val="a6"/>
                <w:noProof/>
                <w:spacing w:val="-1"/>
                <w:sz w:val="28"/>
                <w:szCs w:val="28"/>
              </w:rPr>
              <w:t xml:space="preserve"> </w:t>
            </w:r>
            <w:r w:rsidR="00B655E1" w:rsidRPr="00B655E1">
              <w:rPr>
                <w:rStyle w:val="a6"/>
                <w:noProof/>
                <w:sz w:val="28"/>
                <w:szCs w:val="28"/>
              </w:rPr>
              <w:t>класса</w:t>
            </w:r>
            <w:r w:rsidR="00B655E1" w:rsidRPr="00B655E1">
              <w:rPr>
                <w:rStyle w:val="a6"/>
                <w:noProof/>
                <w:spacing w:val="-2"/>
                <w:sz w:val="28"/>
                <w:szCs w:val="28"/>
              </w:rPr>
              <w:t xml:space="preserve"> </w:t>
            </w:r>
            <w:r w:rsidR="00B655E1" w:rsidRPr="00B655E1">
              <w:rPr>
                <w:rStyle w:val="a6"/>
                <w:noProof/>
                <w:sz w:val="28"/>
                <w:szCs w:val="28"/>
              </w:rPr>
              <w:t>опасности</w:t>
            </w:r>
            <w:r w:rsidR="00B655E1" w:rsidRPr="00B655E1">
              <w:rPr>
                <w:rStyle w:val="a6"/>
                <w:noProof/>
                <w:spacing w:val="-2"/>
                <w:sz w:val="28"/>
                <w:szCs w:val="28"/>
              </w:rPr>
              <w:t xml:space="preserve"> </w:t>
            </w:r>
            <w:r w:rsidR="00B655E1" w:rsidRPr="00B655E1">
              <w:rPr>
                <w:rStyle w:val="a6"/>
                <w:noProof/>
                <w:sz w:val="28"/>
                <w:szCs w:val="28"/>
              </w:rPr>
              <w:t>(П-3)</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123</w:t>
            </w:r>
            <w:r w:rsidR="00B655E1" w:rsidRPr="00B655E1">
              <w:rPr>
                <w:noProof/>
                <w:webHidden/>
                <w:sz w:val="28"/>
                <w:szCs w:val="28"/>
              </w:rPr>
              <w:fldChar w:fldCharType="end"/>
            </w:r>
          </w:hyperlink>
        </w:p>
        <w:p w14:paraId="1997C3D6"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05" w:history="1">
            <w:r w:rsidR="00B655E1" w:rsidRPr="00B655E1">
              <w:rPr>
                <w:rStyle w:val="a6"/>
                <w:noProof/>
                <w:sz w:val="28"/>
                <w:szCs w:val="28"/>
              </w:rPr>
              <w:t>6.4.</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коммунально-складских объектов и объектов общественного</w:t>
            </w:r>
            <w:r w:rsidR="00B655E1" w:rsidRPr="00B655E1">
              <w:rPr>
                <w:rStyle w:val="a6"/>
                <w:noProof/>
                <w:spacing w:val="-67"/>
                <w:sz w:val="28"/>
                <w:szCs w:val="28"/>
              </w:rPr>
              <w:t xml:space="preserve"> </w:t>
            </w:r>
            <w:r w:rsidR="00B655E1" w:rsidRPr="00B655E1">
              <w:rPr>
                <w:rStyle w:val="a6"/>
                <w:noProof/>
                <w:sz w:val="28"/>
                <w:szCs w:val="28"/>
              </w:rPr>
              <w:t>использования</w:t>
            </w:r>
            <w:r w:rsidR="00B655E1" w:rsidRPr="00B655E1">
              <w:rPr>
                <w:rStyle w:val="a6"/>
                <w:noProof/>
                <w:spacing w:val="-2"/>
                <w:sz w:val="28"/>
                <w:szCs w:val="28"/>
              </w:rPr>
              <w:t xml:space="preserve"> </w:t>
            </w:r>
            <w:r w:rsidR="00B655E1" w:rsidRPr="00B655E1">
              <w:rPr>
                <w:rStyle w:val="a6"/>
                <w:noProof/>
                <w:sz w:val="28"/>
                <w:szCs w:val="28"/>
              </w:rPr>
              <w:t>(П-4)</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130</w:t>
            </w:r>
            <w:r w:rsidR="00B655E1" w:rsidRPr="00B655E1">
              <w:rPr>
                <w:noProof/>
                <w:webHidden/>
                <w:sz w:val="28"/>
                <w:szCs w:val="28"/>
              </w:rPr>
              <w:fldChar w:fldCharType="end"/>
            </w:r>
          </w:hyperlink>
        </w:p>
        <w:p w14:paraId="6E40A6EE"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06" w:history="1">
            <w:r w:rsidR="00B655E1" w:rsidRPr="00B655E1">
              <w:rPr>
                <w:rStyle w:val="a6"/>
                <w:noProof/>
                <w:sz w:val="28"/>
                <w:szCs w:val="28"/>
              </w:rPr>
              <w:t>Глава</w:t>
            </w:r>
            <w:r w:rsidR="00B655E1" w:rsidRPr="00B655E1">
              <w:rPr>
                <w:rStyle w:val="a6"/>
                <w:noProof/>
                <w:spacing w:val="-3"/>
                <w:sz w:val="28"/>
                <w:szCs w:val="28"/>
              </w:rPr>
              <w:t xml:space="preserve"> </w:t>
            </w:r>
            <w:r w:rsidR="00B655E1" w:rsidRPr="00B655E1">
              <w:rPr>
                <w:rStyle w:val="a6"/>
                <w:noProof/>
                <w:sz w:val="28"/>
                <w:szCs w:val="28"/>
              </w:rPr>
              <w:t>7.</w:t>
            </w:r>
            <w:r w:rsidR="00B655E1" w:rsidRPr="00B655E1">
              <w:rPr>
                <w:rStyle w:val="a6"/>
                <w:noProof/>
                <w:spacing w:val="-3"/>
                <w:sz w:val="28"/>
                <w:szCs w:val="28"/>
              </w:rPr>
              <w:t xml:space="preserve"> </w:t>
            </w:r>
            <w:r w:rsidR="00B655E1" w:rsidRPr="00B655E1">
              <w:rPr>
                <w:rStyle w:val="a6"/>
                <w:noProof/>
                <w:sz w:val="28"/>
                <w:szCs w:val="28"/>
              </w:rPr>
              <w:t>Зоны</w:t>
            </w:r>
            <w:r w:rsidR="00B655E1" w:rsidRPr="00B655E1">
              <w:rPr>
                <w:rStyle w:val="a6"/>
                <w:noProof/>
                <w:spacing w:val="-4"/>
                <w:sz w:val="28"/>
                <w:szCs w:val="28"/>
              </w:rPr>
              <w:t xml:space="preserve"> </w:t>
            </w:r>
            <w:r w:rsidR="00B655E1" w:rsidRPr="00B655E1">
              <w:rPr>
                <w:rStyle w:val="a6"/>
                <w:noProof/>
                <w:sz w:val="28"/>
                <w:szCs w:val="28"/>
              </w:rPr>
              <w:t>сельскохозяйственного</w:t>
            </w:r>
            <w:r w:rsidR="00B655E1" w:rsidRPr="00B655E1">
              <w:rPr>
                <w:rStyle w:val="a6"/>
                <w:noProof/>
                <w:spacing w:val="-3"/>
                <w:sz w:val="28"/>
                <w:szCs w:val="28"/>
              </w:rPr>
              <w:t xml:space="preserve"> </w:t>
            </w:r>
            <w:r w:rsidR="00B655E1" w:rsidRPr="00B655E1">
              <w:rPr>
                <w:rStyle w:val="a6"/>
                <w:noProof/>
                <w:sz w:val="28"/>
                <w:szCs w:val="28"/>
              </w:rPr>
              <w:t>использования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136</w:t>
            </w:r>
            <w:r w:rsidR="00B655E1" w:rsidRPr="00B655E1">
              <w:rPr>
                <w:noProof/>
                <w:webHidden/>
                <w:sz w:val="28"/>
                <w:szCs w:val="28"/>
              </w:rPr>
              <w:fldChar w:fldCharType="end"/>
            </w:r>
          </w:hyperlink>
        </w:p>
        <w:p w14:paraId="4150EF86"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07" w:history="1">
            <w:r w:rsidR="00B655E1" w:rsidRPr="00B655E1">
              <w:rPr>
                <w:rStyle w:val="a6"/>
                <w:noProof/>
                <w:w w:val="99"/>
                <w:sz w:val="28"/>
                <w:szCs w:val="28"/>
              </w:rPr>
              <w:t>7.1.</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сельскохозяйственных угодий в составе земель сельскохозяйственного назначения (СХ-1)</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136</w:t>
            </w:r>
            <w:r w:rsidR="00B655E1" w:rsidRPr="00B655E1">
              <w:rPr>
                <w:noProof/>
                <w:webHidden/>
                <w:sz w:val="28"/>
                <w:szCs w:val="28"/>
              </w:rPr>
              <w:fldChar w:fldCharType="end"/>
            </w:r>
          </w:hyperlink>
        </w:p>
        <w:p w14:paraId="5901B348"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08" w:history="1">
            <w:r w:rsidR="00B655E1" w:rsidRPr="00B655E1">
              <w:rPr>
                <w:rStyle w:val="a6"/>
                <w:noProof/>
                <w:w w:val="99"/>
                <w:sz w:val="28"/>
                <w:szCs w:val="28"/>
              </w:rPr>
              <w:t>7.2.</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занятая объектами сельскохозяйственного назначения и</w:t>
            </w:r>
            <w:r w:rsidR="00B655E1" w:rsidRPr="00B655E1">
              <w:rPr>
                <w:rStyle w:val="a6"/>
                <w:noProof/>
                <w:spacing w:val="1"/>
                <w:sz w:val="28"/>
                <w:szCs w:val="28"/>
              </w:rPr>
              <w:t xml:space="preserve"> </w:t>
            </w:r>
            <w:r w:rsidR="00B655E1" w:rsidRPr="00B655E1">
              <w:rPr>
                <w:rStyle w:val="a6"/>
                <w:noProof/>
                <w:sz w:val="28"/>
                <w:szCs w:val="28"/>
              </w:rPr>
              <w:t>предназначенная</w:t>
            </w:r>
            <w:r w:rsidR="00B655E1" w:rsidRPr="00B655E1">
              <w:rPr>
                <w:rStyle w:val="a6"/>
                <w:noProof/>
                <w:spacing w:val="-2"/>
                <w:sz w:val="28"/>
                <w:szCs w:val="28"/>
              </w:rPr>
              <w:t xml:space="preserve"> </w:t>
            </w:r>
            <w:r w:rsidR="00B655E1" w:rsidRPr="00B655E1">
              <w:rPr>
                <w:rStyle w:val="a6"/>
                <w:noProof/>
                <w:sz w:val="28"/>
                <w:szCs w:val="28"/>
              </w:rPr>
              <w:t>для</w:t>
            </w:r>
            <w:r w:rsidR="00B655E1" w:rsidRPr="00B655E1">
              <w:rPr>
                <w:rStyle w:val="a6"/>
                <w:noProof/>
                <w:spacing w:val="-3"/>
                <w:sz w:val="28"/>
                <w:szCs w:val="28"/>
              </w:rPr>
              <w:t xml:space="preserve"> </w:t>
            </w:r>
            <w:r w:rsidR="00B655E1" w:rsidRPr="00B655E1">
              <w:rPr>
                <w:rStyle w:val="a6"/>
                <w:noProof/>
                <w:sz w:val="28"/>
                <w:szCs w:val="28"/>
              </w:rPr>
              <w:t>ведения</w:t>
            </w:r>
            <w:r w:rsidR="00B655E1" w:rsidRPr="00B655E1">
              <w:rPr>
                <w:rStyle w:val="a6"/>
                <w:noProof/>
                <w:spacing w:val="-2"/>
                <w:sz w:val="28"/>
                <w:szCs w:val="28"/>
              </w:rPr>
              <w:t xml:space="preserve"> </w:t>
            </w:r>
            <w:r w:rsidR="00B655E1" w:rsidRPr="00B655E1">
              <w:rPr>
                <w:rStyle w:val="a6"/>
                <w:noProof/>
                <w:sz w:val="28"/>
                <w:szCs w:val="28"/>
              </w:rPr>
              <w:t>сельского</w:t>
            </w:r>
            <w:r w:rsidR="00B655E1" w:rsidRPr="00B655E1">
              <w:rPr>
                <w:rStyle w:val="a6"/>
                <w:noProof/>
                <w:spacing w:val="-2"/>
                <w:sz w:val="28"/>
                <w:szCs w:val="28"/>
              </w:rPr>
              <w:t xml:space="preserve"> </w:t>
            </w:r>
            <w:r w:rsidR="00B655E1" w:rsidRPr="00B655E1">
              <w:rPr>
                <w:rStyle w:val="a6"/>
                <w:noProof/>
                <w:sz w:val="28"/>
                <w:szCs w:val="28"/>
              </w:rPr>
              <w:t>хозяйства,</w:t>
            </w:r>
            <w:r w:rsidR="00B655E1" w:rsidRPr="00B655E1">
              <w:rPr>
                <w:rStyle w:val="a6"/>
                <w:noProof/>
                <w:spacing w:val="-2"/>
                <w:sz w:val="28"/>
                <w:szCs w:val="28"/>
              </w:rPr>
              <w:t xml:space="preserve"> </w:t>
            </w:r>
            <w:r w:rsidR="00B655E1" w:rsidRPr="00B655E1">
              <w:rPr>
                <w:rStyle w:val="a6"/>
                <w:noProof/>
                <w:sz w:val="28"/>
                <w:szCs w:val="28"/>
              </w:rPr>
              <w:t>садоводства,</w:t>
            </w:r>
            <w:r w:rsidR="00B655E1" w:rsidRPr="00B655E1">
              <w:rPr>
                <w:rStyle w:val="a6"/>
                <w:noProof/>
                <w:spacing w:val="-3"/>
                <w:sz w:val="28"/>
                <w:szCs w:val="28"/>
              </w:rPr>
              <w:t xml:space="preserve"> </w:t>
            </w:r>
            <w:r w:rsidR="00B655E1" w:rsidRPr="00B655E1">
              <w:rPr>
                <w:rStyle w:val="a6"/>
                <w:noProof/>
                <w:sz w:val="28"/>
                <w:szCs w:val="28"/>
              </w:rPr>
              <w:t>личного</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136</w:t>
            </w:r>
            <w:r w:rsidR="00B655E1" w:rsidRPr="00B655E1">
              <w:rPr>
                <w:noProof/>
                <w:webHidden/>
                <w:sz w:val="28"/>
                <w:szCs w:val="28"/>
              </w:rPr>
              <w:fldChar w:fldCharType="end"/>
            </w:r>
          </w:hyperlink>
        </w:p>
        <w:p w14:paraId="3147B590"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09" w:history="1">
            <w:r w:rsidR="00B655E1" w:rsidRPr="00B655E1">
              <w:rPr>
                <w:rStyle w:val="a6"/>
                <w:noProof/>
                <w:w w:val="99"/>
                <w:sz w:val="28"/>
                <w:szCs w:val="28"/>
              </w:rPr>
              <w:t>7.3.</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9"/>
                <w:sz w:val="28"/>
                <w:szCs w:val="28"/>
              </w:rPr>
              <w:t xml:space="preserve"> </w:t>
            </w:r>
            <w:r w:rsidR="00B655E1" w:rsidRPr="00B655E1">
              <w:rPr>
                <w:rStyle w:val="a6"/>
                <w:noProof/>
                <w:sz w:val="28"/>
                <w:szCs w:val="28"/>
              </w:rPr>
              <w:t>сельскохозяйственного</w:t>
            </w:r>
            <w:r w:rsidR="00B655E1" w:rsidRPr="00B655E1">
              <w:rPr>
                <w:rStyle w:val="a6"/>
                <w:noProof/>
                <w:spacing w:val="-10"/>
                <w:sz w:val="28"/>
                <w:szCs w:val="28"/>
              </w:rPr>
              <w:t xml:space="preserve"> </w:t>
            </w:r>
            <w:r w:rsidR="00B655E1" w:rsidRPr="00B655E1">
              <w:rPr>
                <w:rStyle w:val="a6"/>
                <w:noProof/>
                <w:sz w:val="28"/>
                <w:szCs w:val="28"/>
              </w:rPr>
              <w:t>использования (в том числе зона сельскохозяйственных угодий)</w:t>
            </w:r>
            <w:r w:rsidR="00B655E1" w:rsidRPr="00B655E1">
              <w:rPr>
                <w:rStyle w:val="a6"/>
                <w:noProof/>
                <w:spacing w:val="-67"/>
                <w:sz w:val="28"/>
                <w:szCs w:val="28"/>
              </w:rPr>
              <w:t xml:space="preserve"> </w:t>
            </w:r>
            <w:r w:rsidR="00B655E1" w:rsidRPr="00B655E1">
              <w:rPr>
                <w:rStyle w:val="a6"/>
                <w:noProof/>
                <w:sz w:val="28"/>
                <w:szCs w:val="28"/>
              </w:rPr>
              <w:t>из</w:t>
            </w:r>
            <w:r w:rsidR="00B655E1" w:rsidRPr="00B655E1">
              <w:rPr>
                <w:rStyle w:val="a6"/>
                <w:noProof/>
                <w:spacing w:val="-1"/>
                <w:sz w:val="28"/>
                <w:szCs w:val="28"/>
              </w:rPr>
              <w:t xml:space="preserve"> </w:t>
            </w:r>
            <w:r w:rsidR="00B655E1" w:rsidRPr="00B655E1">
              <w:rPr>
                <w:rStyle w:val="a6"/>
                <w:noProof/>
                <w:sz w:val="28"/>
                <w:szCs w:val="28"/>
              </w:rPr>
              <w:t>земель</w:t>
            </w:r>
            <w:r w:rsidR="00B655E1" w:rsidRPr="00B655E1">
              <w:rPr>
                <w:rStyle w:val="a6"/>
                <w:noProof/>
                <w:spacing w:val="-1"/>
                <w:sz w:val="28"/>
                <w:szCs w:val="28"/>
              </w:rPr>
              <w:t xml:space="preserve"> </w:t>
            </w:r>
            <w:r w:rsidR="00B655E1" w:rsidRPr="00B655E1">
              <w:rPr>
                <w:rStyle w:val="a6"/>
                <w:noProof/>
                <w:sz w:val="28"/>
                <w:szCs w:val="28"/>
              </w:rPr>
              <w:t>населенных</w:t>
            </w:r>
            <w:r w:rsidR="00B655E1" w:rsidRPr="00B655E1">
              <w:rPr>
                <w:rStyle w:val="a6"/>
                <w:noProof/>
                <w:spacing w:val="-1"/>
                <w:sz w:val="28"/>
                <w:szCs w:val="28"/>
              </w:rPr>
              <w:t xml:space="preserve"> </w:t>
            </w:r>
            <w:r w:rsidR="00B655E1" w:rsidRPr="00B655E1">
              <w:rPr>
                <w:rStyle w:val="a6"/>
                <w:noProof/>
                <w:sz w:val="28"/>
                <w:szCs w:val="28"/>
              </w:rPr>
              <w:t>пунктов (СХ-3)</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_Toc81402509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141</w:t>
            </w:r>
            <w:r w:rsidR="00B655E1" w:rsidRPr="00B655E1">
              <w:rPr>
                <w:noProof/>
                <w:webHidden/>
                <w:sz w:val="28"/>
                <w:szCs w:val="28"/>
              </w:rPr>
              <w:fldChar w:fldCharType="end"/>
            </w:r>
          </w:hyperlink>
        </w:p>
        <w:p w14:paraId="270D1813"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10" w:history="1">
            <w:r w:rsidR="00B655E1" w:rsidRPr="00B655E1">
              <w:rPr>
                <w:rStyle w:val="a6"/>
                <w:noProof/>
                <w:w w:val="99"/>
                <w:sz w:val="28"/>
                <w:szCs w:val="28"/>
              </w:rPr>
              <w:t>7.4.</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для</w:t>
            </w:r>
            <w:r w:rsidR="00B655E1" w:rsidRPr="00B655E1">
              <w:rPr>
                <w:rStyle w:val="a6"/>
                <w:noProof/>
                <w:spacing w:val="-2"/>
                <w:sz w:val="28"/>
                <w:szCs w:val="28"/>
              </w:rPr>
              <w:t xml:space="preserve"> </w:t>
            </w:r>
            <w:r w:rsidR="00B655E1" w:rsidRPr="00B655E1">
              <w:rPr>
                <w:rStyle w:val="a6"/>
                <w:noProof/>
                <w:sz w:val="28"/>
                <w:szCs w:val="28"/>
              </w:rPr>
              <w:t>ведения</w:t>
            </w:r>
            <w:r w:rsidR="00B655E1" w:rsidRPr="00B655E1">
              <w:rPr>
                <w:rStyle w:val="a6"/>
                <w:noProof/>
                <w:spacing w:val="-2"/>
                <w:sz w:val="28"/>
                <w:szCs w:val="28"/>
              </w:rPr>
              <w:t xml:space="preserve"> </w:t>
            </w:r>
            <w:r w:rsidR="00B655E1" w:rsidRPr="00B655E1">
              <w:rPr>
                <w:rStyle w:val="a6"/>
                <w:noProof/>
                <w:sz w:val="28"/>
                <w:szCs w:val="28"/>
              </w:rPr>
              <w:t>садоводства</w:t>
            </w:r>
            <w:r w:rsidR="00B655E1" w:rsidRPr="00B655E1">
              <w:rPr>
                <w:rStyle w:val="a6"/>
                <w:noProof/>
                <w:spacing w:val="-2"/>
                <w:sz w:val="28"/>
                <w:szCs w:val="28"/>
              </w:rPr>
              <w:t xml:space="preserve"> </w:t>
            </w:r>
            <w:r w:rsidR="00B655E1" w:rsidRPr="00B655E1">
              <w:rPr>
                <w:rStyle w:val="a6"/>
                <w:noProof/>
                <w:sz w:val="28"/>
                <w:szCs w:val="28"/>
              </w:rPr>
              <w:t>(СХ-4)</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145</w:t>
            </w:r>
            <w:r w:rsidR="00B655E1" w:rsidRPr="00B655E1">
              <w:rPr>
                <w:noProof/>
                <w:webHidden/>
                <w:sz w:val="28"/>
                <w:szCs w:val="28"/>
              </w:rPr>
              <w:fldChar w:fldCharType="end"/>
            </w:r>
          </w:hyperlink>
        </w:p>
        <w:p w14:paraId="3C6164AC"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11"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8.</w:t>
            </w:r>
            <w:r w:rsidR="00B655E1" w:rsidRPr="00B655E1">
              <w:rPr>
                <w:rStyle w:val="a6"/>
                <w:noProof/>
                <w:spacing w:val="-3"/>
                <w:sz w:val="28"/>
                <w:szCs w:val="28"/>
              </w:rPr>
              <w:t xml:space="preserve"> </w:t>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инженерной</w:t>
            </w:r>
            <w:r w:rsidR="00B655E1" w:rsidRPr="00B655E1">
              <w:rPr>
                <w:rStyle w:val="a6"/>
                <w:noProof/>
                <w:spacing w:val="-2"/>
                <w:sz w:val="28"/>
                <w:szCs w:val="28"/>
              </w:rPr>
              <w:t xml:space="preserve"> </w:t>
            </w:r>
            <w:r w:rsidR="00B655E1" w:rsidRPr="00B655E1">
              <w:rPr>
                <w:rStyle w:val="a6"/>
                <w:noProof/>
                <w:sz w:val="28"/>
                <w:szCs w:val="28"/>
              </w:rPr>
              <w:t>инфраструктуры</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147</w:t>
            </w:r>
            <w:r w:rsidR="00B655E1" w:rsidRPr="00B655E1">
              <w:rPr>
                <w:noProof/>
                <w:webHidden/>
                <w:sz w:val="28"/>
                <w:szCs w:val="28"/>
              </w:rPr>
              <w:fldChar w:fldCharType="end"/>
            </w:r>
          </w:hyperlink>
        </w:p>
        <w:p w14:paraId="7F5FF72B"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12" w:history="1">
            <w:r w:rsidR="00B655E1" w:rsidRPr="00B655E1">
              <w:rPr>
                <w:rStyle w:val="a6"/>
                <w:noProof/>
                <w:sz w:val="28"/>
                <w:szCs w:val="28"/>
              </w:rPr>
              <w:t>8.1. Зона инженерной инфраструктуры (И)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147</w:t>
            </w:r>
            <w:r w:rsidR="00B655E1" w:rsidRPr="00B655E1">
              <w:rPr>
                <w:noProof/>
                <w:webHidden/>
                <w:sz w:val="28"/>
                <w:szCs w:val="28"/>
              </w:rPr>
              <w:fldChar w:fldCharType="end"/>
            </w:r>
          </w:hyperlink>
        </w:p>
        <w:p w14:paraId="1F9A20E9"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13"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9.</w:t>
            </w:r>
            <w:r w:rsidR="00B655E1" w:rsidRPr="00B655E1">
              <w:rPr>
                <w:rStyle w:val="a6"/>
                <w:noProof/>
                <w:spacing w:val="-3"/>
                <w:sz w:val="28"/>
                <w:szCs w:val="28"/>
              </w:rPr>
              <w:t xml:space="preserve"> </w:t>
            </w:r>
            <w:r w:rsidR="00B655E1" w:rsidRPr="00B655E1">
              <w:rPr>
                <w:rStyle w:val="a6"/>
                <w:noProof/>
                <w:sz w:val="28"/>
                <w:szCs w:val="28"/>
              </w:rPr>
              <w:t>Зоны</w:t>
            </w:r>
            <w:r w:rsidR="00B655E1" w:rsidRPr="00B655E1">
              <w:rPr>
                <w:rStyle w:val="a6"/>
                <w:noProof/>
                <w:spacing w:val="-2"/>
                <w:sz w:val="28"/>
                <w:szCs w:val="28"/>
              </w:rPr>
              <w:t xml:space="preserve"> </w:t>
            </w:r>
            <w:r w:rsidR="00B655E1" w:rsidRPr="00B655E1">
              <w:rPr>
                <w:rStyle w:val="a6"/>
                <w:noProof/>
                <w:sz w:val="28"/>
                <w:szCs w:val="28"/>
              </w:rPr>
              <w:t>транспортной</w:t>
            </w:r>
            <w:r w:rsidR="00B655E1" w:rsidRPr="00B655E1">
              <w:rPr>
                <w:rStyle w:val="a6"/>
                <w:noProof/>
                <w:spacing w:val="-3"/>
                <w:sz w:val="28"/>
                <w:szCs w:val="28"/>
              </w:rPr>
              <w:t xml:space="preserve"> </w:t>
            </w:r>
            <w:r w:rsidR="00B655E1" w:rsidRPr="00B655E1">
              <w:rPr>
                <w:rStyle w:val="a6"/>
                <w:noProof/>
                <w:sz w:val="28"/>
                <w:szCs w:val="28"/>
              </w:rPr>
              <w:t>инфраструктуры</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149</w:t>
            </w:r>
            <w:r w:rsidR="00B655E1" w:rsidRPr="00B655E1">
              <w:rPr>
                <w:noProof/>
                <w:webHidden/>
                <w:sz w:val="28"/>
                <w:szCs w:val="28"/>
              </w:rPr>
              <w:fldChar w:fldCharType="end"/>
            </w:r>
          </w:hyperlink>
        </w:p>
        <w:p w14:paraId="76ED60E2"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14" w:history="1">
            <w:r w:rsidR="00B655E1" w:rsidRPr="00B655E1">
              <w:rPr>
                <w:rStyle w:val="a6"/>
                <w:noProof/>
                <w:w w:val="99"/>
                <w:sz w:val="28"/>
                <w:szCs w:val="28"/>
              </w:rPr>
              <w:t>9.1.</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объектов автомобильного транспорта (Т-1)</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149</w:t>
            </w:r>
            <w:r w:rsidR="00B655E1" w:rsidRPr="00B655E1">
              <w:rPr>
                <w:noProof/>
                <w:webHidden/>
                <w:sz w:val="28"/>
                <w:szCs w:val="28"/>
              </w:rPr>
              <w:fldChar w:fldCharType="end"/>
            </w:r>
          </w:hyperlink>
        </w:p>
        <w:p w14:paraId="0BAAC0EE"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15" w:history="1">
            <w:r w:rsidR="00B655E1" w:rsidRPr="00B655E1">
              <w:rPr>
                <w:rStyle w:val="a6"/>
                <w:noProof/>
                <w:w w:val="99"/>
                <w:sz w:val="28"/>
                <w:szCs w:val="28"/>
              </w:rPr>
              <w:t>9.2.</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объектов</w:t>
            </w:r>
            <w:r w:rsidR="00B655E1" w:rsidRPr="00B655E1">
              <w:rPr>
                <w:rStyle w:val="a6"/>
                <w:noProof/>
                <w:spacing w:val="-1"/>
                <w:sz w:val="28"/>
                <w:szCs w:val="28"/>
              </w:rPr>
              <w:t xml:space="preserve"> </w:t>
            </w:r>
            <w:r w:rsidR="00B655E1" w:rsidRPr="00B655E1">
              <w:rPr>
                <w:rStyle w:val="a6"/>
                <w:noProof/>
                <w:sz w:val="28"/>
                <w:szCs w:val="28"/>
              </w:rPr>
              <w:t>железнодорожного</w:t>
            </w:r>
            <w:r w:rsidR="00B655E1" w:rsidRPr="00B655E1">
              <w:rPr>
                <w:rStyle w:val="a6"/>
                <w:noProof/>
                <w:spacing w:val="-3"/>
                <w:sz w:val="28"/>
                <w:szCs w:val="28"/>
              </w:rPr>
              <w:t xml:space="preserve"> </w:t>
            </w:r>
            <w:r w:rsidR="00B655E1" w:rsidRPr="00B655E1">
              <w:rPr>
                <w:rStyle w:val="a6"/>
                <w:noProof/>
                <w:sz w:val="28"/>
                <w:szCs w:val="28"/>
              </w:rPr>
              <w:t>транспорта</w:t>
            </w:r>
            <w:r w:rsidR="00B655E1" w:rsidRPr="00B655E1">
              <w:rPr>
                <w:rStyle w:val="a6"/>
                <w:noProof/>
                <w:spacing w:val="-1"/>
                <w:sz w:val="28"/>
                <w:szCs w:val="28"/>
              </w:rPr>
              <w:t xml:space="preserve"> </w:t>
            </w:r>
            <w:r w:rsidR="00B655E1" w:rsidRPr="00B655E1">
              <w:rPr>
                <w:rStyle w:val="a6"/>
                <w:noProof/>
                <w:sz w:val="28"/>
                <w:szCs w:val="28"/>
              </w:rPr>
              <w:t>(Т-2)</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152</w:t>
            </w:r>
            <w:r w:rsidR="00B655E1" w:rsidRPr="00B655E1">
              <w:rPr>
                <w:noProof/>
                <w:webHidden/>
                <w:sz w:val="28"/>
                <w:szCs w:val="28"/>
              </w:rPr>
              <w:fldChar w:fldCharType="end"/>
            </w:r>
          </w:hyperlink>
        </w:p>
        <w:p w14:paraId="30B8237C"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16" w:history="1">
            <w:r w:rsidR="00B655E1" w:rsidRPr="00B655E1">
              <w:rPr>
                <w:rStyle w:val="a6"/>
                <w:noProof/>
                <w:w w:val="99"/>
                <w:sz w:val="28"/>
                <w:szCs w:val="28"/>
              </w:rPr>
              <w:t>9.3.</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1"/>
                <w:sz w:val="28"/>
                <w:szCs w:val="28"/>
              </w:rPr>
              <w:t xml:space="preserve"> </w:t>
            </w:r>
            <w:r w:rsidR="00B655E1" w:rsidRPr="00B655E1">
              <w:rPr>
                <w:rStyle w:val="a6"/>
                <w:noProof/>
                <w:sz w:val="28"/>
                <w:szCs w:val="28"/>
              </w:rPr>
              <w:t>объектов</w:t>
            </w:r>
            <w:r w:rsidR="00B655E1" w:rsidRPr="00B655E1">
              <w:rPr>
                <w:rStyle w:val="a6"/>
                <w:noProof/>
                <w:spacing w:val="-1"/>
                <w:sz w:val="28"/>
                <w:szCs w:val="28"/>
              </w:rPr>
              <w:t xml:space="preserve"> </w:t>
            </w:r>
            <w:r w:rsidR="00B655E1" w:rsidRPr="00B655E1">
              <w:rPr>
                <w:rStyle w:val="a6"/>
                <w:noProof/>
                <w:sz w:val="28"/>
                <w:szCs w:val="28"/>
              </w:rPr>
              <w:t>воздушного</w:t>
            </w:r>
            <w:r w:rsidR="00B655E1" w:rsidRPr="00B655E1">
              <w:rPr>
                <w:rStyle w:val="a6"/>
                <w:noProof/>
                <w:spacing w:val="-1"/>
                <w:sz w:val="28"/>
                <w:szCs w:val="28"/>
              </w:rPr>
              <w:t xml:space="preserve"> </w:t>
            </w:r>
            <w:r w:rsidR="00B655E1" w:rsidRPr="00B655E1">
              <w:rPr>
                <w:rStyle w:val="a6"/>
                <w:noProof/>
                <w:sz w:val="28"/>
                <w:szCs w:val="28"/>
              </w:rPr>
              <w:t>транспорта</w:t>
            </w:r>
            <w:r w:rsidR="00B655E1" w:rsidRPr="00B655E1">
              <w:rPr>
                <w:rStyle w:val="a6"/>
                <w:noProof/>
                <w:spacing w:val="-1"/>
                <w:sz w:val="28"/>
                <w:szCs w:val="28"/>
              </w:rPr>
              <w:t xml:space="preserve"> </w:t>
            </w:r>
            <w:r w:rsidR="00B655E1" w:rsidRPr="00B655E1">
              <w:rPr>
                <w:rStyle w:val="a6"/>
                <w:noProof/>
                <w:sz w:val="28"/>
                <w:szCs w:val="28"/>
              </w:rPr>
              <w:t>(Т-3)</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154</w:t>
            </w:r>
            <w:r w:rsidR="00B655E1" w:rsidRPr="00B655E1">
              <w:rPr>
                <w:noProof/>
                <w:webHidden/>
                <w:sz w:val="28"/>
                <w:szCs w:val="28"/>
              </w:rPr>
              <w:fldChar w:fldCharType="end"/>
            </w:r>
          </w:hyperlink>
        </w:p>
        <w:p w14:paraId="2336084B"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17" w:history="1">
            <w:r w:rsidR="00B655E1" w:rsidRPr="00B655E1">
              <w:rPr>
                <w:rStyle w:val="a6"/>
                <w:noProof/>
                <w:w w:val="99"/>
                <w:sz w:val="28"/>
                <w:szCs w:val="28"/>
              </w:rPr>
              <w:t>9.4.</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3"/>
                <w:sz w:val="28"/>
                <w:szCs w:val="28"/>
              </w:rPr>
              <w:t xml:space="preserve"> </w:t>
            </w:r>
            <w:r w:rsidR="00B655E1" w:rsidRPr="00B655E1">
              <w:rPr>
                <w:rStyle w:val="a6"/>
                <w:noProof/>
                <w:sz w:val="28"/>
                <w:szCs w:val="28"/>
              </w:rPr>
              <w:t>транспорта</w:t>
            </w:r>
            <w:r w:rsidR="00B655E1" w:rsidRPr="00B655E1">
              <w:rPr>
                <w:rStyle w:val="a6"/>
                <w:noProof/>
                <w:spacing w:val="-3"/>
                <w:sz w:val="28"/>
                <w:szCs w:val="28"/>
              </w:rPr>
              <w:t xml:space="preserve"> </w:t>
            </w:r>
            <w:r w:rsidR="00B655E1" w:rsidRPr="00B655E1">
              <w:rPr>
                <w:rStyle w:val="a6"/>
                <w:noProof/>
                <w:sz w:val="28"/>
                <w:szCs w:val="28"/>
              </w:rPr>
              <w:t>и</w:t>
            </w:r>
            <w:r w:rsidR="00B655E1" w:rsidRPr="00B655E1">
              <w:rPr>
                <w:rStyle w:val="a6"/>
                <w:noProof/>
                <w:spacing w:val="-4"/>
                <w:sz w:val="28"/>
                <w:szCs w:val="28"/>
              </w:rPr>
              <w:t xml:space="preserve"> </w:t>
            </w:r>
            <w:r w:rsidR="00B655E1" w:rsidRPr="00B655E1">
              <w:rPr>
                <w:rStyle w:val="a6"/>
                <w:noProof/>
                <w:sz w:val="28"/>
                <w:szCs w:val="28"/>
              </w:rPr>
              <w:t>коммерческого</w:t>
            </w:r>
            <w:r w:rsidR="00B655E1" w:rsidRPr="00B655E1">
              <w:rPr>
                <w:rStyle w:val="a6"/>
                <w:noProof/>
                <w:spacing w:val="-3"/>
                <w:sz w:val="28"/>
                <w:szCs w:val="28"/>
              </w:rPr>
              <w:t xml:space="preserve"> </w:t>
            </w:r>
            <w:r w:rsidR="00B655E1" w:rsidRPr="00B655E1">
              <w:rPr>
                <w:rStyle w:val="a6"/>
                <w:noProof/>
                <w:sz w:val="28"/>
                <w:szCs w:val="28"/>
              </w:rPr>
              <w:t>использования</w:t>
            </w:r>
            <w:r w:rsidR="00B655E1" w:rsidRPr="00B655E1">
              <w:rPr>
                <w:rStyle w:val="a6"/>
                <w:noProof/>
                <w:spacing w:val="-3"/>
                <w:sz w:val="28"/>
                <w:szCs w:val="28"/>
              </w:rPr>
              <w:t xml:space="preserve"> </w:t>
            </w:r>
            <w:r w:rsidR="00B655E1" w:rsidRPr="00B655E1">
              <w:rPr>
                <w:rStyle w:val="a6"/>
                <w:noProof/>
                <w:sz w:val="28"/>
                <w:szCs w:val="28"/>
              </w:rPr>
              <w:t>(Т-4)</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_Toc81402517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157</w:t>
            </w:r>
            <w:r w:rsidR="00B655E1" w:rsidRPr="00B655E1">
              <w:rPr>
                <w:noProof/>
                <w:webHidden/>
                <w:sz w:val="28"/>
                <w:szCs w:val="28"/>
              </w:rPr>
              <w:fldChar w:fldCharType="end"/>
            </w:r>
          </w:hyperlink>
        </w:p>
        <w:p w14:paraId="6AE8DA38"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18" w:history="1">
            <w:r w:rsidR="00B655E1" w:rsidRPr="00B655E1">
              <w:rPr>
                <w:rStyle w:val="a6"/>
                <w:noProof/>
                <w:sz w:val="28"/>
                <w:szCs w:val="28"/>
              </w:rPr>
              <w:t>Глава</w:t>
            </w:r>
            <w:r w:rsidR="00B655E1" w:rsidRPr="00B655E1">
              <w:rPr>
                <w:rStyle w:val="a6"/>
                <w:noProof/>
                <w:spacing w:val="-4"/>
                <w:sz w:val="28"/>
                <w:szCs w:val="28"/>
              </w:rPr>
              <w:t xml:space="preserve"> </w:t>
            </w:r>
            <w:r w:rsidR="00B655E1" w:rsidRPr="00B655E1">
              <w:rPr>
                <w:rStyle w:val="a6"/>
                <w:noProof/>
                <w:sz w:val="28"/>
                <w:szCs w:val="28"/>
              </w:rPr>
              <w:t>10.</w:t>
            </w:r>
            <w:r w:rsidR="00B655E1" w:rsidRPr="00B655E1">
              <w:rPr>
                <w:rStyle w:val="a6"/>
                <w:noProof/>
                <w:spacing w:val="-3"/>
                <w:sz w:val="28"/>
                <w:szCs w:val="28"/>
              </w:rPr>
              <w:t xml:space="preserve"> </w:t>
            </w:r>
            <w:r w:rsidR="00B655E1" w:rsidRPr="00B655E1">
              <w:rPr>
                <w:rStyle w:val="a6"/>
                <w:noProof/>
                <w:sz w:val="28"/>
                <w:szCs w:val="28"/>
              </w:rPr>
              <w:t>Зоны</w:t>
            </w:r>
            <w:r w:rsidR="00B655E1" w:rsidRPr="00B655E1">
              <w:rPr>
                <w:rStyle w:val="a6"/>
                <w:noProof/>
                <w:spacing w:val="-2"/>
                <w:sz w:val="28"/>
                <w:szCs w:val="28"/>
              </w:rPr>
              <w:t xml:space="preserve"> </w:t>
            </w:r>
            <w:r w:rsidR="00B655E1" w:rsidRPr="00B655E1">
              <w:rPr>
                <w:rStyle w:val="a6"/>
                <w:noProof/>
                <w:sz w:val="28"/>
                <w:szCs w:val="28"/>
              </w:rPr>
              <w:t>специального</w:t>
            </w:r>
            <w:r w:rsidR="00B655E1" w:rsidRPr="00B655E1">
              <w:rPr>
                <w:rStyle w:val="a6"/>
                <w:noProof/>
                <w:spacing w:val="-4"/>
                <w:sz w:val="28"/>
                <w:szCs w:val="28"/>
              </w:rPr>
              <w:t xml:space="preserve"> </w:t>
            </w:r>
            <w:r w:rsidR="00B655E1" w:rsidRPr="00B655E1">
              <w:rPr>
                <w:rStyle w:val="a6"/>
                <w:noProof/>
                <w:sz w:val="28"/>
                <w:szCs w:val="28"/>
              </w:rPr>
              <w:t>назначения</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_Toc81402518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160</w:t>
            </w:r>
            <w:r w:rsidR="00B655E1" w:rsidRPr="00B655E1">
              <w:rPr>
                <w:noProof/>
                <w:webHidden/>
                <w:sz w:val="28"/>
                <w:szCs w:val="28"/>
              </w:rPr>
              <w:fldChar w:fldCharType="end"/>
            </w:r>
          </w:hyperlink>
        </w:p>
        <w:p w14:paraId="0208804C"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19" w:history="1">
            <w:r w:rsidR="00B655E1" w:rsidRPr="00B655E1">
              <w:rPr>
                <w:rStyle w:val="a6"/>
                <w:noProof/>
                <w:w w:val="99"/>
                <w:sz w:val="28"/>
                <w:szCs w:val="28"/>
              </w:rPr>
              <w:t>10.1.</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специального назначения, связанная с захоронениями (СП-1)</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_Toc81402519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160</w:t>
            </w:r>
            <w:r w:rsidR="00B655E1" w:rsidRPr="00B655E1">
              <w:rPr>
                <w:noProof/>
                <w:webHidden/>
                <w:sz w:val="28"/>
                <w:szCs w:val="28"/>
              </w:rPr>
              <w:fldChar w:fldCharType="end"/>
            </w:r>
          </w:hyperlink>
        </w:p>
        <w:p w14:paraId="1B2E90F2"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20" w:history="1">
            <w:r w:rsidR="00B655E1" w:rsidRPr="00B655E1">
              <w:rPr>
                <w:rStyle w:val="a6"/>
                <w:noProof/>
                <w:w w:val="99"/>
                <w:sz w:val="28"/>
                <w:szCs w:val="28"/>
              </w:rPr>
              <w:t>10.2.</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специального назначения, связанная с размещением</w:t>
            </w:r>
            <w:r w:rsidR="00B655E1" w:rsidRPr="00B655E1">
              <w:rPr>
                <w:rStyle w:val="a6"/>
                <w:noProof/>
                <w:spacing w:val="-67"/>
                <w:sz w:val="28"/>
                <w:szCs w:val="28"/>
              </w:rPr>
              <w:t xml:space="preserve"> </w:t>
            </w:r>
            <w:r w:rsidR="00B655E1" w:rsidRPr="00B655E1">
              <w:rPr>
                <w:rStyle w:val="a6"/>
                <w:noProof/>
                <w:sz w:val="28"/>
                <w:szCs w:val="28"/>
              </w:rPr>
              <w:t>государственных объектов</w:t>
            </w:r>
            <w:r w:rsidR="00B655E1" w:rsidRPr="00B655E1">
              <w:rPr>
                <w:rStyle w:val="a6"/>
                <w:noProof/>
                <w:spacing w:val="1"/>
                <w:sz w:val="28"/>
                <w:szCs w:val="28"/>
              </w:rPr>
              <w:t xml:space="preserve"> </w:t>
            </w:r>
            <w:r w:rsidR="00B655E1" w:rsidRPr="00B655E1">
              <w:rPr>
                <w:rStyle w:val="a6"/>
                <w:noProof/>
                <w:sz w:val="28"/>
                <w:szCs w:val="28"/>
              </w:rPr>
              <w:t>(СП-2)</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_Toc81402520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162</w:t>
            </w:r>
            <w:r w:rsidR="00B655E1" w:rsidRPr="00B655E1">
              <w:rPr>
                <w:noProof/>
                <w:webHidden/>
                <w:sz w:val="28"/>
                <w:szCs w:val="28"/>
              </w:rPr>
              <w:fldChar w:fldCharType="end"/>
            </w:r>
          </w:hyperlink>
        </w:p>
        <w:p w14:paraId="647B4345"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21" w:history="1">
            <w:r w:rsidR="00B655E1" w:rsidRPr="00B655E1">
              <w:rPr>
                <w:rStyle w:val="a6"/>
                <w:noProof/>
                <w:w w:val="99"/>
                <w:sz w:val="28"/>
                <w:szCs w:val="28"/>
              </w:rPr>
              <w:t>10.3.</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w:t>
            </w:r>
            <w:r w:rsidR="00B655E1" w:rsidRPr="00B655E1">
              <w:rPr>
                <w:rStyle w:val="a6"/>
                <w:noProof/>
                <w:spacing w:val="-2"/>
                <w:sz w:val="28"/>
                <w:szCs w:val="28"/>
              </w:rPr>
              <w:t xml:space="preserve"> </w:t>
            </w:r>
            <w:r w:rsidR="00B655E1" w:rsidRPr="00B655E1">
              <w:rPr>
                <w:rStyle w:val="a6"/>
                <w:noProof/>
                <w:sz w:val="28"/>
                <w:szCs w:val="28"/>
              </w:rPr>
              <w:t>объектов</w:t>
            </w:r>
            <w:r w:rsidR="00B655E1" w:rsidRPr="00B655E1">
              <w:rPr>
                <w:rStyle w:val="a6"/>
                <w:noProof/>
                <w:spacing w:val="-1"/>
                <w:sz w:val="28"/>
                <w:szCs w:val="28"/>
              </w:rPr>
              <w:t xml:space="preserve"> </w:t>
            </w:r>
            <w:r w:rsidR="00B655E1" w:rsidRPr="00B655E1">
              <w:rPr>
                <w:rStyle w:val="a6"/>
                <w:noProof/>
                <w:sz w:val="28"/>
                <w:szCs w:val="28"/>
              </w:rPr>
              <w:t>обращения</w:t>
            </w:r>
            <w:r w:rsidR="00B655E1" w:rsidRPr="00B655E1">
              <w:rPr>
                <w:rStyle w:val="a6"/>
                <w:noProof/>
                <w:spacing w:val="-1"/>
                <w:sz w:val="28"/>
                <w:szCs w:val="28"/>
              </w:rPr>
              <w:t xml:space="preserve"> </w:t>
            </w:r>
            <w:r w:rsidR="00B655E1" w:rsidRPr="00B655E1">
              <w:rPr>
                <w:rStyle w:val="a6"/>
                <w:noProof/>
                <w:sz w:val="28"/>
                <w:szCs w:val="28"/>
              </w:rPr>
              <w:t>с</w:t>
            </w:r>
            <w:r w:rsidR="00B655E1" w:rsidRPr="00B655E1">
              <w:rPr>
                <w:rStyle w:val="a6"/>
                <w:noProof/>
                <w:spacing w:val="-3"/>
                <w:sz w:val="28"/>
                <w:szCs w:val="28"/>
              </w:rPr>
              <w:t xml:space="preserve"> </w:t>
            </w:r>
            <w:r w:rsidR="00B655E1" w:rsidRPr="00B655E1">
              <w:rPr>
                <w:rStyle w:val="a6"/>
                <w:noProof/>
                <w:sz w:val="28"/>
                <w:szCs w:val="28"/>
              </w:rPr>
              <w:t>отходами</w:t>
            </w:r>
            <w:r w:rsidR="00B655E1" w:rsidRPr="00B655E1">
              <w:rPr>
                <w:rStyle w:val="a6"/>
                <w:noProof/>
                <w:spacing w:val="-3"/>
                <w:sz w:val="28"/>
                <w:szCs w:val="28"/>
              </w:rPr>
              <w:t xml:space="preserve"> </w:t>
            </w:r>
            <w:r w:rsidR="00B655E1" w:rsidRPr="00B655E1">
              <w:rPr>
                <w:rStyle w:val="a6"/>
                <w:noProof/>
                <w:sz w:val="28"/>
                <w:szCs w:val="28"/>
              </w:rPr>
              <w:t>(СП-3)</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_Toc81402521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164</w:t>
            </w:r>
            <w:r w:rsidR="00B655E1" w:rsidRPr="00B655E1">
              <w:rPr>
                <w:noProof/>
                <w:webHidden/>
                <w:sz w:val="28"/>
                <w:szCs w:val="28"/>
              </w:rPr>
              <w:fldChar w:fldCharType="end"/>
            </w:r>
          </w:hyperlink>
        </w:p>
        <w:p w14:paraId="67D0971D"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22" w:history="1">
            <w:r w:rsidR="00B655E1" w:rsidRPr="00B655E1">
              <w:rPr>
                <w:rStyle w:val="a6"/>
                <w:noProof/>
                <w:sz w:val="28"/>
                <w:szCs w:val="28"/>
              </w:rPr>
              <w:t>Глава</w:t>
            </w:r>
            <w:r w:rsidR="00B655E1" w:rsidRPr="00B655E1">
              <w:rPr>
                <w:rStyle w:val="a6"/>
                <w:noProof/>
                <w:spacing w:val="-2"/>
                <w:sz w:val="28"/>
                <w:szCs w:val="28"/>
              </w:rPr>
              <w:t xml:space="preserve"> </w:t>
            </w:r>
            <w:r w:rsidR="00B655E1" w:rsidRPr="00B655E1">
              <w:rPr>
                <w:rStyle w:val="a6"/>
                <w:noProof/>
                <w:sz w:val="28"/>
                <w:szCs w:val="28"/>
              </w:rPr>
              <w:t>11.</w:t>
            </w:r>
            <w:r w:rsidR="00B655E1" w:rsidRPr="00B655E1">
              <w:rPr>
                <w:rStyle w:val="a6"/>
                <w:noProof/>
                <w:spacing w:val="-1"/>
                <w:sz w:val="28"/>
                <w:szCs w:val="28"/>
              </w:rPr>
              <w:t xml:space="preserve"> </w:t>
            </w:r>
            <w:r w:rsidR="00B655E1" w:rsidRPr="00B655E1">
              <w:rPr>
                <w:rStyle w:val="a6"/>
                <w:noProof/>
                <w:sz w:val="28"/>
                <w:szCs w:val="28"/>
              </w:rPr>
              <w:t>Иные</w:t>
            </w:r>
            <w:r w:rsidR="00B655E1" w:rsidRPr="00B655E1">
              <w:rPr>
                <w:rStyle w:val="a6"/>
                <w:noProof/>
                <w:spacing w:val="-2"/>
                <w:sz w:val="28"/>
                <w:szCs w:val="28"/>
              </w:rPr>
              <w:t xml:space="preserve"> </w:t>
            </w:r>
            <w:r w:rsidR="00B655E1" w:rsidRPr="00B655E1">
              <w:rPr>
                <w:rStyle w:val="a6"/>
                <w:noProof/>
                <w:sz w:val="28"/>
                <w:szCs w:val="28"/>
              </w:rPr>
              <w:t>виды</w:t>
            </w:r>
            <w:r w:rsidR="00B655E1" w:rsidRPr="00B655E1">
              <w:rPr>
                <w:rStyle w:val="a6"/>
                <w:noProof/>
                <w:spacing w:val="-2"/>
                <w:sz w:val="28"/>
                <w:szCs w:val="28"/>
              </w:rPr>
              <w:t xml:space="preserve"> </w:t>
            </w:r>
            <w:r w:rsidR="00B655E1" w:rsidRPr="00B655E1">
              <w:rPr>
                <w:rStyle w:val="a6"/>
                <w:noProof/>
                <w:sz w:val="28"/>
                <w:szCs w:val="28"/>
              </w:rPr>
              <w:t>зон,</w:t>
            </w:r>
            <w:r w:rsidR="00B655E1" w:rsidRPr="00B655E1">
              <w:rPr>
                <w:rStyle w:val="a6"/>
                <w:noProof/>
                <w:spacing w:val="-1"/>
                <w:sz w:val="28"/>
                <w:szCs w:val="28"/>
              </w:rPr>
              <w:t xml:space="preserve"> </w:t>
            </w:r>
            <w:r w:rsidR="00B655E1" w:rsidRPr="00B655E1">
              <w:rPr>
                <w:rStyle w:val="a6"/>
                <w:noProof/>
                <w:sz w:val="28"/>
                <w:szCs w:val="28"/>
              </w:rPr>
              <w:t>территорий</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_Toc81402522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166</w:t>
            </w:r>
            <w:r w:rsidR="00B655E1" w:rsidRPr="00B655E1">
              <w:rPr>
                <w:noProof/>
                <w:webHidden/>
                <w:sz w:val="28"/>
                <w:szCs w:val="28"/>
              </w:rPr>
              <w:fldChar w:fldCharType="end"/>
            </w:r>
          </w:hyperlink>
        </w:p>
        <w:p w14:paraId="484226B3"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23" w:history="1">
            <w:r w:rsidR="00B655E1" w:rsidRPr="00B655E1">
              <w:rPr>
                <w:rStyle w:val="a6"/>
                <w:noProof/>
                <w:w w:val="99"/>
                <w:sz w:val="28"/>
                <w:szCs w:val="28"/>
              </w:rPr>
              <w:t>11.1.</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Зона лесов в составе земель лесного фонда (Л)</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_Toc81402523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166</w:t>
            </w:r>
            <w:r w:rsidR="00B655E1" w:rsidRPr="00B655E1">
              <w:rPr>
                <w:noProof/>
                <w:webHidden/>
                <w:sz w:val="28"/>
                <w:szCs w:val="28"/>
              </w:rPr>
              <w:fldChar w:fldCharType="end"/>
            </w:r>
          </w:hyperlink>
        </w:p>
        <w:p w14:paraId="2CD381D6" w14:textId="77777777" w:rsidR="00B655E1" w:rsidRPr="00B655E1" w:rsidRDefault="004B0C2A">
          <w:pPr>
            <w:pStyle w:val="10"/>
            <w:tabs>
              <w:tab w:val="left" w:pos="660"/>
              <w:tab w:val="right" w:leader="dot" w:pos="9700"/>
            </w:tabs>
            <w:rPr>
              <w:rFonts w:asciiTheme="minorHAnsi" w:eastAsiaTheme="minorEastAsia" w:hAnsiTheme="minorHAnsi" w:cstheme="minorBidi"/>
              <w:noProof/>
              <w:sz w:val="28"/>
              <w:szCs w:val="28"/>
              <w:lang w:eastAsia="ru-RU"/>
            </w:rPr>
          </w:pPr>
          <w:hyperlink w:anchor="_Toc81402524" w:history="1">
            <w:r w:rsidR="00B655E1" w:rsidRPr="00B655E1">
              <w:rPr>
                <w:rStyle w:val="a6"/>
                <w:noProof/>
                <w:w w:val="99"/>
                <w:sz w:val="28"/>
                <w:szCs w:val="28"/>
              </w:rPr>
              <w:t>11.2.</w:t>
            </w:r>
            <w:r w:rsidR="00B655E1" w:rsidRPr="00B655E1">
              <w:rPr>
                <w:rFonts w:asciiTheme="minorHAnsi" w:eastAsiaTheme="minorEastAsia" w:hAnsiTheme="minorHAnsi" w:cstheme="minorBidi"/>
                <w:noProof/>
                <w:sz w:val="28"/>
                <w:szCs w:val="28"/>
                <w:lang w:eastAsia="ru-RU"/>
              </w:rPr>
              <w:tab/>
            </w:r>
            <w:r w:rsidR="00B655E1" w:rsidRPr="00B655E1">
              <w:rPr>
                <w:rStyle w:val="a6"/>
                <w:noProof/>
                <w:sz w:val="28"/>
                <w:szCs w:val="28"/>
              </w:rPr>
              <w:t>Особо</w:t>
            </w:r>
            <w:r w:rsidR="00B655E1" w:rsidRPr="00B655E1">
              <w:rPr>
                <w:rStyle w:val="a6"/>
                <w:noProof/>
                <w:spacing w:val="-4"/>
                <w:sz w:val="28"/>
                <w:szCs w:val="28"/>
              </w:rPr>
              <w:t xml:space="preserve"> </w:t>
            </w:r>
            <w:r w:rsidR="00B655E1" w:rsidRPr="00B655E1">
              <w:rPr>
                <w:rStyle w:val="a6"/>
                <w:noProof/>
                <w:sz w:val="28"/>
                <w:szCs w:val="28"/>
              </w:rPr>
              <w:t>охраняемые</w:t>
            </w:r>
            <w:r w:rsidR="00B655E1" w:rsidRPr="00B655E1">
              <w:rPr>
                <w:rStyle w:val="a6"/>
                <w:noProof/>
                <w:spacing w:val="-3"/>
                <w:sz w:val="28"/>
                <w:szCs w:val="28"/>
              </w:rPr>
              <w:t xml:space="preserve"> </w:t>
            </w:r>
            <w:r w:rsidR="00B655E1" w:rsidRPr="00B655E1">
              <w:rPr>
                <w:rStyle w:val="a6"/>
                <w:noProof/>
                <w:sz w:val="28"/>
                <w:szCs w:val="28"/>
              </w:rPr>
              <w:t>природные</w:t>
            </w:r>
            <w:r w:rsidR="00B655E1" w:rsidRPr="00B655E1">
              <w:rPr>
                <w:rStyle w:val="a6"/>
                <w:noProof/>
                <w:spacing w:val="-3"/>
                <w:sz w:val="28"/>
                <w:szCs w:val="28"/>
              </w:rPr>
              <w:t xml:space="preserve"> </w:t>
            </w:r>
            <w:r w:rsidR="00B655E1" w:rsidRPr="00B655E1">
              <w:rPr>
                <w:rStyle w:val="a6"/>
                <w:noProof/>
                <w:sz w:val="28"/>
                <w:szCs w:val="28"/>
              </w:rPr>
              <w:t>территории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_Toc81402524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166</w:t>
            </w:r>
            <w:r w:rsidR="00B655E1" w:rsidRPr="00B655E1">
              <w:rPr>
                <w:noProof/>
                <w:webHidden/>
                <w:sz w:val="28"/>
                <w:szCs w:val="28"/>
              </w:rPr>
              <w:fldChar w:fldCharType="end"/>
            </w:r>
          </w:hyperlink>
        </w:p>
        <w:p w14:paraId="4928BC4B" w14:textId="77777777" w:rsidR="00B655E1" w:rsidRPr="00B655E1" w:rsidRDefault="004B0C2A">
          <w:pPr>
            <w:pStyle w:val="10"/>
            <w:tabs>
              <w:tab w:val="right" w:leader="dot" w:pos="9700"/>
            </w:tabs>
            <w:rPr>
              <w:rFonts w:asciiTheme="minorHAnsi" w:eastAsiaTheme="minorEastAsia" w:hAnsiTheme="minorHAnsi" w:cstheme="minorBidi"/>
              <w:noProof/>
              <w:sz w:val="28"/>
              <w:szCs w:val="28"/>
              <w:lang w:eastAsia="ru-RU"/>
            </w:rPr>
          </w:pPr>
          <w:hyperlink w:anchor="_Toc81402525" w:history="1">
            <w:r w:rsidR="00B655E1" w:rsidRPr="00B655E1">
              <w:rPr>
                <w:rStyle w:val="a6"/>
                <w:noProof/>
                <w:sz w:val="28"/>
                <w:szCs w:val="28"/>
              </w:rPr>
              <w:t>КАРТА ГРАДОСТРОИТЕЛЬНОГО ЗОНИРОВАНИЯ ТЕРРИТОРИИ</w:t>
            </w:r>
            <w:r w:rsidR="00B655E1" w:rsidRPr="00B655E1">
              <w:rPr>
                <w:noProof/>
                <w:webHidden/>
                <w:sz w:val="28"/>
                <w:szCs w:val="28"/>
              </w:rPr>
              <w:tab/>
            </w:r>
            <w:r w:rsidR="00B655E1" w:rsidRPr="00B655E1">
              <w:rPr>
                <w:noProof/>
                <w:webHidden/>
                <w:sz w:val="28"/>
                <w:szCs w:val="28"/>
              </w:rPr>
              <w:fldChar w:fldCharType="begin"/>
            </w:r>
            <w:r w:rsidR="00B655E1" w:rsidRPr="00B655E1">
              <w:rPr>
                <w:noProof/>
                <w:webHidden/>
                <w:sz w:val="28"/>
                <w:szCs w:val="28"/>
              </w:rPr>
              <w:instrText xml:space="preserve"> PAGEREF _Toc81402525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168</w:t>
            </w:r>
            <w:r w:rsidR="00B655E1" w:rsidRPr="00B655E1">
              <w:rPr>
                <w:noProof/>
                <w:webHidden/>
                <w:sz w:val="28"/>
                <w:szCs w:val="28"/>
              </w:rPr>
              <w:fldChar w:fldCharType="end"/>
            </w:r>
          </w:hyperlink>
        </w:p>
        <w:p w14:paraId="3ACC6303" w14:textId="6FDDA343" w:rsidR="00B655E1" w:rsidRDefault="004B0C2A">
          <w:pPr>
            <w:pStyle w:val="10"/>
            <w:tabs>
              <w:tab w:val="right" w:leader="dot" w:pos="9700"/>
            </w:tabs>
            <w:rPr>
              <w:rFonts w:asciiTheme="minorHAnsi" w:eastAsiaTheme="minorEastAsia" w:hAnsiTheme="minorHAnsi" w:cstheme="minorBidi"/>
              <w:noProof/>
              <w:lang w:eastAsia="ru-RU"/>
            </w:rPr>
          </w:pPr>
          <w:hyperlink w:anchor="_Toc81402526" w:history="1">
            <w:r w:rsidR="00B655E1" w:rsidRPr="00B655E1">
              <w:rPr>
                <w:rStyle w:val="a6"/>
                <w:noProof/>
                <w:sz w:val="28"/>
                <w:szCs w:val="28"/>
              </w:rPr>
              <w:t>КАРТА ЗОН С ОСОБЫМИ УСЛОВИЯМИ ИСПОЛЬЗОВАНИЯ</w:t>
            </w:r>
            <w:r w:rsidR="00B655E1" w:rsidRPr="00B655E1">
              <w:rPr>
                <w:rStyle w:val="a6"/>
                <w:noProof/>
                <w:spacing w:val="-67"/>
                <w:sz w:val="28"/>
                <w:szCs w:val="28"/>
              </w:rPr>
              <w:t xml:space="preserve"> </w:t>
            </w:r>
            <w:r w:rsidR="00055C8D">
              <w:rPr>
                <w:rStyle w:val="a6"/>
                <w:noProof/>
                <w:spacing w:val="-67"/>
                <w:sz w:val="28"/>
                <w:szCs w:val="28"/>
              </w:rPr>
              <w:t xml:space="preserve">           </w:t>
            </w:r>
            <w:r w:rsidR="00B655E1" w:rsidRPr="00B655E1">
              <w:rPr>
                <w:rStyle w:val="a6"/>
                <w:noProof/>
                <w:sz w:val="28"/>
                <w:szCs w:val="28"/>
              </w:rPr>
              <w:t>ТЕРРИТОРИИ</w:t>
            </w:r>
            <w:r w:rsidR="00055C8D">
              <w:rPr>
                <w:noProof/>
                <w:webHidden/>
                <w:sz w:val="28"/>
                <w:szCs w:val="28"/>
              </w:rPr>
              <w:t>...........................................................................................................</w:t>
            </w:r>
            <w:r w:rsidR="00B655E1" w:rsidRPr="00B655E1">
              <w:rPr>
                <w:noProof/>
                <w:webHidden/>
                <w:sz w:val="28"/>
                <w:szCs w:val="28"/>
              </w:rPr>
              <w:fldChar w:fldCharType="begin"/>
            </w:r>
            <w:r w:rsidR="00B655E1" w:rsidRPr="00B655E1">
              <w:rPr>
                <w:noProof/>
                <w:webHidden/>
                <w:sz w:val="28"/>
                <w:szCs w:val="28"/>
              </w:rPr>
              <w:instrText xml:space="preserve"> PAGEREF _Toc81402526 \h </w:instrText>
            </w:r>
            <w:r w:rsidR="00B655E1" w:rsidRPr="00B655E1">
              <w:rPr>
                <w:noProof/>
                <w:webHidden/>
                <w:sz w:val="28"/>
                <w:szCs w:val="28"/>
              </w:rPr>
            </w:r>
            <w:r w:rsidR="00B655E1" w:rsidRPr="00B655E1">
              <w:rPr>
                <w:noProof/>
                <w:webHidden/>
                <w:sz w:val="28"/>
                <w:szCs w:val="28"/>
              </w:rPr>
              <w:fldChar w:fldCharType="separate"/>
            </w:r>
            <w:r w:rsidR="00B655E1">
              <w:rPr>
                <w:noProof/>
                <w:webHidden/>
                <w:sz w:val="28"/>
                <w:szCs w:val="28"/>
              </w:rPr>
              <w:t>168</w:t>
            </w:r>
            <w:r w:rsidR="00B655E1" w:rsidRPr="00B655E1">
              <w:rPr>
                <w:noProof/>
                <w:webHidden/>
                <w:sz w:val="28"/>
                <w:szCs w:val="28"/>
              </w:rPr>
              <w:fldChar w:fldCharType="end"/>
            </w:r>
          </w:hyperlink>
        </w:p>
        <w:p w14:paraId="06936A89" w14:textId="538CC650" w:rsidR="00EC1BA3" w:rsidRPr="002F14A0" w:rsidRDefault="00EC1BA3">
          <w:pPr>
            <w:rPr>
              <w:sz w:val="28"/>
              <w:szCs w:val="28"/>
            </w:rPr>
          </w:pPr>
          <w:r w:rsidRPr="002F14A0">
            <w:rPr>
              <w:b/>
              <w:bCs/>
              <w:sz w:val="28"/>
              <w:szCs w:val="28"/>
            </w:rPr>
            <w:fldChar w:fldCharType="end"/>
          </w:r>
        </w:p>
      </w:sdtContent>
    </w:sdt>
    <w:p w14:paraId="2B1DD868" w14:textId="77777777" w:rsidR="00EC1BA3" w:rsidRDefault="00EC1BA3"/>
    <w:p w14:paraId="3843EBA6" w14:textId="77777777" w:rsidR="00EC1BA3" w:rsidRDefault="00EC1BA3"/>
    <w:p w14:paraId="38499135" w14:textId="77777777" w:rsidR="00EC1BA3" w:rsidRDefault="00EC1BA3"/>
    <w:p w14:paraId="39EBD2BE" w14:textId="77777777" w:rsidR="00EC1BA3" w:rsidRDefault="00EC1BA3"/>
    <w:p w14:paraId="6C963B06" w14:textId="7A9641BC" w:rsidR="00EC1BA3" w:rsidRDefault="00EC1BA3">
      <w:pPr>
        <w:rPr>
          <w:b/>
          <w:bCs/>
          <w:sz w:val="28"/>
          <w:szCs w:val="28"/>
        </w:rPr>
      </w:pPr>
      <w:r>
        <w:br w:type="page"/>
      </w:r>
    </w:p>
    <w:p w14:paraId="19B0C4EC" w14:textId="2AF0A27C" w:rsidR="00300F4F" w:rsidRDefault="00ED36A1">
      <w:pPr>
        <w:pStyle w:val="1"/>
        <w:spacing w:before="74"/>
        <w:ind w:left="365"/>
      </w:pPr>
      <w:bookmarkStart w:id="0" w:name="_Toc81402445"/>
      <w:r>
        <w:lastRenderedPageBreak/>
        <w:t>ЧАСТЬ I. ПОРЯДОК ПРИМЕНЕНИЯ И ВНЕСЕНИЯ ИЗМЕНЕНИЙ В</w:t>
      </w:r>
      <w:r>
        <w:rPr>
          <w:spacing w:val="-67"/>
        </w:rPr>
        <w:t xml:space="preserve"> </w:t>
      </w:r>
      <w:r>
        <w:t>НАСТОЯЩИЕ</w:t>
      </w:r>
      <w:r>
        <w:rPr>
          <w:spacing w:val="-2"/>
        </w:rPr>
        <w:t xml:space="preserve"> </w:t>
      </w:r>
      <w:r>
        <w:t>ПРАВИЛА</w:t>
      </w:r>
      <w:bookmarkEnd w:id="0"/>
    </w:p>
    <w:p w14:paraId="2D7F5E16" w14:textId="77777777" w:rsidR="00300F4F" w:rsidRDefault="00300F4F">
      <w:pPr>
        <w:pStyle w:val="a3"/>
        <w:ind w:left="0"/>
        <w:jc w:val="left"/>
        <w:rPr>
          <w:b/>
        </w:rPr>
      </w:pPr>
    </w:p>
    <w:p w14:paraId="0A494F5B" w14:textId="77777777" w:rsidR="00300F4F" w:rsidRPr="00930ED7" w:rsidRDefault="00ED36A1" w:rsidP="00930ED7">
      <w:pPr>
        <w:pStyle w:val="1"/>
        <w:spacing w:before="1"/>
        <w:ind w:left="254" w:right="160"/>
      </w:pPr>
      <w:bookmarkStart w:id="1" w:name="_Toc81402446"/>
      <w:r w:rsidRPr="00930ED7">
        <w:t>РАЗДЕЛ 1. ОБЩИЕ ПОЛОЖЕНИЯ</w:t>
      </w:r>
      <w:bookmarkEnd w:id="1"/>
    </w:p>
    <w:p w14:paraId="397615F9" w14:textId="77777777" w:rsidR="00300F4F" w:rsidRDefault="00300F4F">
      <w:pPr>
        <w:pStyle w:val="a3"/>
        <w:ind w:left="0"/>
        <w:jc w:val="left"/>
        <w:rPr>
          <w:b/>
        </w:rPr>
      </w:pPr>
    </w:p>
    <w:p w14:paraId="0235C8FA" w14:textId="77777777" w:rsidR="00300F4F" w:rsidRDefault="00ED36A1">
      <w:pPr>
        <w:pStyle w:val="1"/>
        <w:ind w:left="360"/>
      </w:pPr>
      <w:bookmarkStart w:id="2" w:name="_Toc81402447"/>
      <w:r>
        <w:t>Глава</w:t>
      </w:r>
      <w:r>
        <w:rPr>
          <w:spacing w:val="-2"/>
        </w:rPr>
        <w:t xml:space="preserve"> </w:t>
      </w:r>
      <w:r>
        <w:t>1.</w:t>
      </w:r>
      <w:r>
        <w:rPr>
          <w:spacing w:val="-3"/>
        </w:rPr>
        <w:t xml:space="preserve"> </w:t>
      </w:r>
      <w:r>
        <w:t>Основные</w:t>
      </w:r>
      <w:r>
        <w:rPr>
          <w:spacing w:val="-4"/>
        </w:rPr>
        <w:t xml:space="preserve"> </w:t>
      </w:r>
      <w:r>
        <w:t>используемые</w:t>
      </w:r>
      <w:r>
        <w:rPr>
          <w:spacing w:val="-1"/>
        </w:rPr>
        <w:t xml:space="preserve"> </w:t>
      </w:r>
      <w:r>
        <w:t>понятия</w:t>
      </w:r>
      <w:bookmarkEnd w:id="2"/>
    </w:p>
    <w:p w14:paraId="646BD84A" w14:textId="77777777" w:rsidR="00300F4F" w:rsidRDefault="00300F4F">
      <w:pPr>
        <w:pStyle w:val="a3"/>
        <w:spacing w:before="7"/>
        <w:ind w:left="0"/>
        <w:jc w:val="left"/>
        <w:rPr>
          <w:b/>
          <w:sz w:val="27"/>
        </w:rPr>
      </w:pPr>
    </w:p>
    <w:p w14:paraId="185574F1" w14:textId="77777777" w:rsidR="00300F4F" w:rsidRDefault="00ED36A1">
      <w:pPr>
        <w:pStyle w:val="a5"/>
        <w:numPr>
          <w:ilvl w:val="0"/>
          <w:numId w:val="15"/>
        </w:numPr>
        <w:tabs>
          <w:tab w:val="left" w:pos="930"/>
        </w:tabs>
        <w:spacing w:before="1"/>
        <w:ind w:firstLine="426"/>
        <w:rPr>
          <w:sz w:val="28"/>
        </w:rPr>
      </w:pPr>
      <w:r>
        <w:rPr>
          <w:sz w:val="28"/>
        </w:rPr>
        <w:t>Высота здания, строения, сооружения – это разница между проектной</w:t>
      </w:r>
      <w:r>
        <w:rPr>
          <w:spacing w:val="1"/>
          <w:sz w:val="28"/>
        </w:rPr>
        <w:t xml:space="preserve"> </w:t>
      </w:r>
      <w:r>
        <w:rPr>
          <w:sz w:val="28"/>
        </w:rPr>
        <w:t>отметкой земли и наивысшей отметкой конструктивного элемента здания:</w:t>
      </w:r>
      <w:r>
        <w:rPr>
          <w:spacing w:val="1"/>
          <w:sz w:val="28"/>
        </w:rPr>
        <w:t xml:space="preserve"> </w:t>
      </w:r>
      <w:r>
        <w:rPr>
          <w:sz w:val="28"/>
        </w:rPr>
        <w:t>парапета</w:t>
      </w:r>
      <w:r>
        <w:rPr>
          <w:spacing w:val="1"/>
          <w:sz w:val="28"/>
        </w:rPr>
        <w:t xml:space="preserve"> </w:t>
      </w:r>
      <w:r>
        <w:rPr>
          <w:sz w:val="28"/>
        </w:rPr>
        <w:t>плоской</w:t>
      </w:r>
      <w:r>
        <w:rPr>
          <w:spacing w:val="1"/>
          <w:sz w:val="28"/>
        </w:rPr>
        <w:t xml:space="preserve"> </w:t>
      </w:r>
      <w:r>
        <w:rPr>
          <w:sz w:val="28"/>
        </w:rPr>
        <w:t>кровли,</w:t>
      </w:r>
      <w:r>
        <w:rPr>
          <w:spacing w:val="1"/>
          <w:sz w:val="28"/>
        </w:rPr>
        <w:t xml:space="preserve"> </w:t>
      </w:r>
      <w:r>
        <w:rPr>
          <w:sz w:val="28"/>
        </w:rPr>
        <w:t>карниза,</w:t>
      </w:r>
      <w:r>
        <w:rPr>
          <w:spacing w:val="1"/>
          <w:sz w:val="28"/>
        </w:rPr>
        <w:t xml:space="preserve"> </w:t>
      </w:r>
      <w:r>
        <w:rPr>
          <w:sz w:val="28"/>
        </w:rPr>
        <w:t>брандмауэра,</w:t>
      </w:r>
      <w:r>
        <w:rPr>
          <w:spacing w:val="1"/>
          <w:sz w:val="28"/>
        </w:rPr>
        <w:t xml:space="preserve"> </w:t>
      </w:r>
      <w:r>
        <w:rPr>
          <w:sz w:val="28"/>
        </w:rPr>
        <w:t>конька</w:t>
      </w:r>
      <w:r>
        <w:rPr>
          <w:spacing w:val="1"/>
          <w:sz w:val="28"/>
        </w:rPr>
        <w:t xml:space="preserve"> </w:t>
      </w:r>
      <w:r>
        <w:rPr>
          <w:sz w:val="28"/>
        </w:rPr>
        <w:t>или</w:t>
      </w:r>
      <w:r>
        <w:rPr>
          <w:spacing w:val="1"/>
          <w:sz w:val="28"/>
        </w:rPr>
        <w:t xml:space="preserve"> </w:t>
      </w:r>
      <w:r>
        <w:rPr>
          <w:sz w:val="28"/>
        </w:rPr>
        <w:t>фронтона</w:t>
      </w:r>
      <w:r>
        <w:rPr>
          <w:spacing w:val="1"/>
          <w:sz w:val="28"/>
        </w:rPr>
        <w:t xml:space="preserve"> </w:t>
      </w:r>
      <w:r>
        <w:rPr>
          <w:sz w:val="28"/>
        </w:rPr>
        <w:t>скатной крыши.</w:t>
      </w:r>
      <w:r>
        <w:rPr>
          <w:spacing w:val="-1"/>
          <w:sz w:val="28"/>
        </w:rPr>
        <w:t xml:space="preserve"> </w:t>
      </w:r>
      <w:r>
        <w:rPr>
          <w:sz w:val="28"/>
        </w:rPr>
        <w:t>Высота</w:t>
      </w:r>
      <w:r>
        <w:rPr>
          <w:spacing w:val="-2"/>
          <w:sz w:val="28"/>
        </w:rPr>
        <w:t xml:space="preserve"> </w:t>
      </w:r>
      <w:r>
        <w:rPr>
          <w:sz w:val="28"/>
        </w:rPr>
        <w:t>здания</w:t>
      </w:r>
      <w:r>
        <w:rPr>
          <w:spacing w:val="-1"/>
          <w:sz w:val="28"/>
        </w:rPr>
        <w:t xml:space="preserve"> </w:t>
      </w:r>
      <w:r>
        <w:rPr>
          <w:sz w:val="28"/>
        </w:rPr>
        <w:t>измеряется в</w:t>
      </w:r>
      <w:r>
        <w:rPr>
          <w:spacing w:val="-1"/>
          <w:sz w:val="28"/>
        </w:rPr>
        <w:t xml:space="preserve"> </w:t>
      </w:r>
      <w:r>
        <w:rPr>
          <w:sz w:val="28"/>
        </w:rPr>
        <w:t>метрах.</w:t>
      </w:r>
    </w:p>
    <w:p w14:paraId="2173F4CE" w14:textId="77777777" w:rsidR="00300F4F" w:rsidRDefault="00ED36A1">
      <w:pPr>
        <w:pStyle w:val="a5"/>
        <w:numPr>
          <w:ilvl w:val="0"/>
          <w:numId w:val="15"/>
        </w:numPr>
        <w:tabs>
          <w:tab w:val="left" w:pos="930"/>
        </w:tabs>
        <w:ind w:right="128" w:firstLine="425"/>
        <w:rPr>
          <w:sz w:val="28"/>
        </w:rPr>
      </w:pPr>
      <w:r>
        <w:rPr>
          <w:sz w:val="28"/>
        </w:rPr>
        <w:t>Иные</w:t>
      </w:r>
      <w:r>
        <w:rPr>
          <w:spacing w:val="1"/>
          <w:sz w:val="28"/>
        </w:rPr>
        <w:t xml:space="preserve"> </w:t>
      </w:r>
      <w:r>
        <w:rPr>
          <w:sz w:val="28"/>
        </w:rPr>
        <w:t>понятия,</w:t>
      </w:r>
      <w:r>
        <w:rPr>
          <w:spacing w:val="1"/>
          <w:sz w:val="28"/>
        </w:rPr>
        <w:t xml:space="preserve"> </w:t>
      </w:r>
      <w:r>
        <w:rPr>
          <w:sz w:val="28"/>
        </w:rPr>
        <w:t>применяемые</w:t>
      </w:r>
      <w:r>
        <w:rPr>
          <w:spacing w:val="1"/>
          <w:sz w:val="28"/>
        </w:rPr>
        <w:t xml:space="preserve"> </w:t>
      </w:r>
      <w:r>
        <w:rPr>
          <w:sz w:val="28"/>
        </w:rPr>
        <w:t>в</w:t>
      </w:r>
      <w:r>
        <w:rPr>
          <w:spacing w:val="1"/>
          <w:sz w:val="28"/>
        </w:rPr>
        <w:t xml:space="preserve"> </w:t>
      </w:r>
      <w:r>
        <w:rPr>
          <w:sz w:val="28"/>
        </w:rPr>
        <w:t>настоящих</w:t>
      </w:r>
      <w:r>
        <w:rPr>
          <w:spacing w:val="1"/>
          <w:sz w:val="28"/>
        </w:rPr>
        <w:t xml:space="preserve"> </w:t>
      </w:r>
      <w:r>
        <w:rPr>
          <w:sz w:val="28"/>
        </w:rPr>
        <w:t>Правилах,</w:t>
      </w:r>
      <w:r>
        <w:rPr>
          <w:spacing w:val="1"/>
          <w:sz w:val="28"/>
        </w:rPr>
        <w:t xml:space="preserve"> </w:t>
      </w:r>
      <w:r>
        <w:rPr>
          <w:sz w:val="28"/>
        </w:rPr>
        <w:t>установлены</w:t>
      </w:r>
      <w:r>
        <w:rPr>
          <w:spacing w:val="1"/>
          <w:sz w:val="28"/>
        </w:rPr>
        <w:t xml:space="preserve"> </w:t>
      </w:r>
      <w:r>
        <w:rPr>
          <w:sz w:val="28"/>
        </w:rPr>
        <w:t>федеральным</w:t>
      </w:r>
      <w:r>
        <w:rPr>
          <w:spacing w:val="-2"/>
          <w:sz w:val="28"/>
        </w:rPr>
        <w:t xml:space="preserve"> </w:t>
      </w:r>
      <w:r>
        <w:rPr>
          <w:sz w:val="28"/>
        </w:rPr>
        <w:t>законодательством.</w:t>
      </w:r>
    </w:p>
    <w:p w14:paraId="78833F9A" w14:textId="77777777" w:rsidR="00300F4F" w:rsidRDefault="00300F4F">
      <w:pPr>
        <w:pStyle w:val="a3"/>
        <w:spacing w:before="3"/>
        <w:ind w:left="0"/>
        <w:jc w:val="left"/>
      </w:pPr>
    </w:p>
    <w:p w14:paraId="5E2BDCB2" w14:textId="77777777" w:rsidR="00300F4F" w:rsidRDefault="00ED36A1">
      <w:pPr>
        <w:pStyle w:val="1"/>
        <w:ind w:left="2215" w:right="2121"/>
      </w:pPr>
      <w:bookmarkStart w:id="3" w:name="_Toc81402448"/>
      <w:r>
        <w:t>Глава 2. Назначение, область применения</w:t>
      </w:r>
      <w:r>
        <w:rPr>
          <w:spacing w:val="-67"/>
        </w:rPr>
        <w:t xml:space="preserve"> </w:t>
      </w:r>
      <w:r>
        <w:t>и</w:t>
      </w:r>
      <w:r>
        <w:rPr>
          <w:spacing w:val="-2"/>
        </w:rPr>
        <w:t xml:space="preserve"> </w:t>
      </w:r>
      <w:r>
        <w:t>содержание настоящих Правил</w:t>
      </w:r>
      <w:bookmarkEnd w:id="3"/>
    </w:p>
    <w:p w14:paraId="53BE8C47" w14:textId="77777777" w:rsidR="00300F4F" w:rsidRDefault="00300F4F">
      <w:pPr>
        <w:pStyle w:val="a3"/>
        <w:spacing w:before="8"/>
        <w:ind w:left="0"/>
        <w:jc w:val="left"/>
        <w:rPr>
          <w:b/>
          <w:sz w:val="27"/>
        </w:rPr>
      </w:pPr>
    </w:p>
    <w:p w14:paraId="5018640C" w14:textId="77777777" w:rsidR="00300F4F" w:rsidRDefault="00ED36A1">
      <w:pPr>
        <w:pStyle w:val="a5"/>
        <w:numPr>
          <w:ilvl w:val="0"/>
          <w:numId w:val="15"/>
        </w:numPr>
        <w:tabs>
          <w:tab w:val="left" w:pos="930"/>
        </w:tabs>
        <w:ind w:right="124" w:firstLine="426"/>
        <w:rPr>
          <w:sz w:val="28"/>
        </w:rPr>
      </w:pPr>
      <w:r>
        <w:rPr>
          <w:sz w:val="28"/>
        </w:rPr>
        <w:t>Настоящие</w:t>
      </w:r>
      <w:r>
        <w:rPr>
          <w:spacing w:val="1"/>
          <w:sz w:val="28"/>
        </w:rPr>
        <w:t xml:space="preserve"> </w:t>
      </w:r>
      <w:r>
        <w:rPr>
          <w:sz w:val="28"/>
        </w:rPr>
        <w:t>Правила</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sz w:val="28"/>
        </w:rPr>
        <w:t>«Зеленоградский</w:t>
      </w:r>
      <w:r>
        <w:rPr>
          <w:spacing w:val="1"/>
          <w:sz w:val="28"/>
        </w:rPr>
        <w:t xml:space="preserve"> </w:t>
      </w:r>
      <w:r>
        <w:rPr>
          <w:sz w:val="28"/>
        </w:rPr>
        <w:t>городской</w:t>
      </w:r>
      <w:r>
        <w:rPr>
          <w:spacing w:val="1"/>
          <w:sz w:val="28"/>
        </w:rPr>
        <w:t xml:space="preserve"> </w:t>
      </w:r>
      <w:r>
        <w:rPr>
          <w:sz w:val="28"/>
        </w:rPr>
        <w:t>округ»</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Зеленоградский</w:t>
      </w:r>
      <w:r>
        <w:rPr>
          <w:spacing w:val="1"/>
          <w:sz w:val="28"/>
        </w:rPr>
        <w:t xml:space="preserve"> </w:t>
      </w:r>
      <w:r>
        <w:rPr>
          <w:sz w:val="28"/>
        </w:rPr>
        <w:t>городской</w:t>
      </w:r>
      <w:r>
        <w:rPr>
          <w:spacing w:val="1"/>
          <w:sz w:val="28"/>
        </w:rPr>
        <w:t xml:space="preserve"> </w:t>
      </w:r>
      <w:r>
        <w:rPr>
          <w:sz w:val="28"/>
        </w:rPr>
        <w:t>округ)</w:t>
      </w:r>
      <w:r>
        <w:rPr>
          <w:spacing w:val="1"/>
          <w:sz w:val="28"/>
        </w:rPr>
        <w:t xml:space="preserve"> </w:t>
      </w:r>
      <w:r>
        <w:rPr>
          <w:sz w:val="28"/>
        </w:rPr>
        <w:t>разработаны</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7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Земельным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 Федеральным законом от 06 октября 2003 года № 131-ФЗ «Об</w:t>
      </w:r>
      <w:r>
        <w:rPr>
          <w:spacing w:val="1"/>
          <w:sz w:val="28"/>
        </w:rPr>
        <w:t xml:space="preserve"> </w:t>
      </w:r>
      <w:r>
        <w:rPr>
          <w:sz w:val="28"/>
        </w:rPr>
        <w:t>общих</w:t>
      </w:r>
      <w:r>
        <w:rPr>
          <w:spacing w:val="1"/>
          <w:sz w:val="28"/>
        </w:rPr>
        <w:t xml:space="preserve"> </w:t>
      </w:r>
      <w:r>
        <w:rPr>
          <w:sz w:val="28"/>
        </w:rPr>
        <w:t>принципах</w:t>
      </w:r>
      <w:r>
        <w:rPr>
          <w:spacing w:val="1"/>
          <w:sz w:val="28"/>
        </w:rPr>
        <w:t xml:space="preserve"> </w:t>
      </w:r>
      <w:r>
        <w:rPr>
          <w:sz w:val="28"/>
        </w:rPr>
        <w:t>организации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Уставом</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принятым</w:t>
      </w:r>
      <w:r>
        <w:rPr>
          <w:spacing w:val="-67"/>
          <w:sz w:val="28"/>
        </w:rPr>
        <w:t xml:space="preserve"> </w:t>
      </w:r>
      <w:r>
        <w:rPr>
          <w:sz w:val="28"/>
        </w:rPr>
        <w:t>решением</w:t>
      </w:r>
      <w:r>
        <w:rPr>
          <w:spacing w:val="1"/>
          <w:sz w:val="28"/>
        </w:rPr>
        <w:t xml:space="preserve"> </w:t>
      </w:r>
      <w:r>
        <w:rPr>
          <w:sz w:val="28"/>
        </w:rPr>
        <w:t>районного</w:t>
      </w:r>
      <w:r>
        <w:rPr>
          <w:spacing w:val="1"/>
          <w:sz w:val="28"/>
        </w:rPr>
        <w:t xml:space="preserve"> </w:t>
      </w:r>
      <w:r>
        <w:rPr>
          <w:sz w:val="28"/>
        </w:rPr>
        <w:t>Совета</w:t>
      </w:r>
      <w:r>
        <w:rPr>
          <w:spacing w:val="1"/>
          <w:sz w:val="28"/>
        </w:rPr>
        <w:t xml:space="preserve"> </w:t>
      </w:r>
      <w:r>
        <w:rPr>
          <w:sz w:val="28"/>
        </w:rPr>
        <w:t>депутатов</w:t>
      </w:r>
      <w:r>
        <w:rPr>
          <w:spacing w:val="1"/>
          <w:sz w:val="28"/>
        </w:rPr>
        <w:t xml:space="preserve"> </w:t>
      </w:r>
      <w:r>
        <w:rPr>
          <w:sz w:val="28"/>
        </w:rPr>
        <w:t>Зеленоградского</w:t>
      </w:r>
      <w:r>
        <w:rPr>
          <w:spacing w:val="1"/>
          <w:sz w:val="28"/>
        </w:rPr>
        <w:t xml:space="preserve"> </w:t>
      </w:r>
      <w:r>
        <w:rPr>
          <w:sz w:val="28"/>
        </w:rPr>
        <w:t>муниципального</w:t>
      </w:r>
      <w:r>
        <w:rPr>
          <w:spacing w:val="1"/>
          <w:sz w:val="28"/>
        </w:rPr>
        <w:t xml:space="preserve"> </w:t>
      </w:r>
      <w:r>
        <w:rPr>
          <w:sz w:val="28"/>
        </w:rPr>
        <w:t>района от 01 октября 2015 года № 53, генеральным планом 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утвержденным</w:t>
      </w:r>
      <w:r>
        <w:rPr>
          <w:spacing w:val="1"/>
          <w:sz w:val="28"/>
        </w:rPr>
        <w:t xml:space="preserve"> </w:t>
      </w:r>
      <w:r>
        <w:rPr>
          <w:sz w:val="28"/>
        </w:rPr>
        <w:t>решением</w:t>
      </w:r>
      <w:r>
        <w:rPr>
          <w:spacing w:val="1"/>
          <w:sz w:val="28"/>
        </w:rPr>
        <w:t xml:space="preserve"> </w:t>
      </w:r>
      <w:r>
        <w:rPr>
          <w:sz w:val="28"/>
        </w:rPr>
        <w:t>окружного</w:t>
      </w:r>
      <w:r>
        <w:rPr>
          <w:spacing w:val="1"/>
          <w:sz w:val="28"/>
        </w:rPr>
        <w:t xml:space="preserve"> </w:t>
      </w:r>
      <w:r>
        <w:rPr>
          <w:sz w:val="28"/>
        </w:rPr>
        <w:t>Совета</w:t>
      </w:r>
      <w:r>
        <w:rPr>
          <w:spacing w:val="1"/>
          <w:sz w:val="28"/>
        </w:rPr>
        <w:t xml:space="preserve"> </w:t>
      </w:r>
      <w:r>
        <w:rPr>
          <w:sz w:val="28"/>
        </w:rPr>
        <w:t>депутатов</w:t>
      </w:r>
      <w:r>
        <w:rPr>
          <w:spacing w:val="-67"/>
          <w:sz w:val="28"/>
        </w:rPr>
        <w:t xml:space="preserve"> </w:t>
      </w:r>
      <w:r>
        <w:rPr>
          <w:sz w:val="28"/>
        </w:rPr>
        <w:t>муниципального образования «Зеленоградский городской округ» от 24 июня</w:t>
      </w:r>
      <w:r>
        <w:rPr>
          <w:spacing w:val="1"/>
          <w:sz w:val="28"/>
        </w:rPr>
        <w:t xml:space="preserve"> </w:t>
      </w:r>
      <w:r>
        <w:rPr>
          <w:sz w:val="28"/>
        </w:rPr>
        <w:t>2019 года № 320, руководствуясь положениями иных актов и документов,</w:t>
      </w:r>
      <w:r>
        <w:rPr>
          <w:spacing w:val="1"/>
          <w:sz w:val="28"/>
        </w:rPr>
        <w:t xml:space="preserve"> </w:t>
      </w:r>
      <w:r>
        <w:rPr>
          <w:sz w:val="28"/>
        </w:rPr>
        <w:t>определяющих</w:t>
      </w:r>
      <w:r>
        <w:rPr>
          <w:spacing w:val="1"/>
          <w:sz w:val="28"/>
        </w:rPr>
        <w:t xml:space="preserve"> </w:t>
      </w:r>
      <w:r>
        <w:rPr>
          <w:sz w:val="28"/>
        </w:rPr>
        <w:t>основные</w:t>
      </w:r>
      <w:r>
        <w:rPr>
          <w:spacing w:val="1"/>
          <w:sz w:val="28"/>
        </w:rPr>
        <w:t xml:space="preserve"> </w:t>
      </w:r>
      <w:r>
        <w:rPr>
          <w:sz w:val="28"/>
        </w:rPr>
        <w:t>направления</w:t>
      </w:r>
      <w:r>
        <w:rPr>
          <w:spacing w:val="1"/>
          <w:sz w:val="28"/>
        </w:rPr>
        <w:t xml:space="preserve"> </w:t>
      </w:r>
      <w:r>
        <w:rPr>
          <w:sz w:val="28"/>
        </w:rPr>
        <w:t>социально-экономического</w:t>
      </w:r>
      <w:r>
        <w:rPr>
          <w:spacing w:val="1"/>
          <w:sz w:val="28"/>
        </w:rPr>
        <w:t xml:space="preserve"> </w:t>
      </w:r>
      <w:r>
        <w:rPr>
          <w:sz w:val="28"/>
        </w:rPr>
        <w:t>и</w:t>
      </w:r>
      <w:r>
        <w:rPr>
          <w:spacing w:val="1"/>
          <w:sz w:val="28"/>
        </w:rPr>
        <w:t xml:space="preserve"> </w:t>
      </w:r>
      <w:r>
        <w:rPr>
          <w:sz w:val="28"/>
        </w:rPr>
        <w:t>градостроительного</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t>Зеленоградского</w:t>
      </w:r>
      <w:r>
        <w:rPr>
          <w:spacing w:val="7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охраны</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и</w:t>
      </w:r>
      <w:r>
        <w:rPr>
          <w:spacing w:val="1"/>
          <w:sz w:val="28"/>
        </w:rPr>
        <w:t xml:space="preserve"> </w:t>
      </w:r>
      <w:r>
        <w:rPr>
          <w:sz w:val="28"/>
        </w:rPr>
        <w:t>рационального</w:t>
      </w:r>
      <w:r>
        <w:rPr>
          <w:spacing w:val="-1"/>
          <w:sz w:val="28"/>
        </w:rPr>
        <w:t xml:space="preserve"> </w:t>
      </w:r>
      <w:r>
        <w:rPr>
          <w:sz w:val="28"/>
        </w:rPr>
        <w:t>использования природных ресурсов.</w:t>
      </w:r>
    </w:p>
    <w:p w14:paraId="52C2FB8C" w14:textId="77777777" w:rsidR="00300F4F" w:rsidRDefault="00ED36A1">
      <w:pPr>
        <w:pStyle w:val="a5"/>
        <w:numPr>
          <w:ilvl w:val="0"/>
          <w:numId w:val="15"/>
        </w:numPr>
        <w:tabs>
          <w:tab w:val="left" w:pos="930"/>
        </w:tabs>
        <w:ind w:firstLine="425"/>
        <w:rPr>
          <w:sz w:val="28"/>
        </w:rPr>
      </w:pPr>
      <w:r>
        <w:rPr>
          <w:sz w:val="28"/>
        </w:rPr>
        <w:t>Действия</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распространяются</w:t>
      </w:r>
      <w:r>
        <w:rPr>
          <w:spacing w:val="1"/>
          <w:sz w:val="28"/>
        </w:rPr>
        <w:t xml:space="preserve"> </w:t>
      </w:r>
      <w:r>
        <w:rPr>
          <w:sz w:val="28"/>
        </w:rPr>
        <w:t>на</w:t>
      </w:r>
      <w:r>
        <w:rPr>
          <w:spacing w:val="1"/>
          <w:sz w:val="28"/>
        </w:rPr>
        <w:t xml:space="preserve"> </w:t>
      </w:r>
      <w:r>
        <w:rPr>
          <w:sz w:val="28"/>
        </w:rPr>
        <w:t>территорию</w:t>
      </w:r>
      <w:r>
        <w:rPr>
          <w:spacing w:val="-67"/>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p>
    <w:p w14:paraId="1D3905E0" w14:textId="77777777" w:rsidR="00300F4F" w:rsidRDefault="00ED36A1">
      <w:pPr>
        <w:pStyle w:val="a5"/>
        <w:numPr>
          <w:ilvl w:val="0"/>
          <w:numId w:val="15"/>
        </w:numPr>
        <w:tabs>
          <w:tab w:val="left" w:pos="930"/>
        </w:tabs>
        <w:ind w:firstLine="426"/>
        <w:rPr>
          <w:sz w:val="28"/>
        </w:rPr>
      </w:pPr>
      <w:r>
        <w:rPr>
          <w:sz w:val="28"/>
        </w:rPr>
        <w:t>Настоящие</w:t>
      </w:r>
      <w:r>
        <w:rPr>
          <w:spacing w:val="1"/>
          <w:sz w:val="28"/>
        </w:rPr>
        <w:t xml:space="preserve"> </w:t>
      </w:r>
      <w:r>
        <w:rPr>
          <w:sz w:val="28"/>
        </w:rPr>
        <w:t>Правила</w:t>
      </w:r>
      <w:r>
        <w:rPr>
          <w:spacing w:val="1"/>
          <w:sz w:val="28"/>
        </w:rPr>
        <w:t xml:space="preserve"> </w:t>
      </w:r>
      <w:r>
        <w:rPr>
          <w:sz w:val="28"/>
        </w:rPr>
        <w:t>обязательны</w:t>
      </w:r>
      <w:r>
        <w:rPr>
          <w:spacing w:val="1"/>
          <w:sz w:val="28"/>
        </w:rPr>
        <w:t xml:space="preserve"> </w:t>
      </w:r>
      <w:r>
        <w:rPr>
          <w:sz w:val="28"/>
        </w:rPr>
        <w:t>к</w:t>
      </w:r>
      <w:r>
        <w:rPr>
          <w:spacing w:val="1"/>
          <w:sz w:val="28"/>
        </w:rPr>
        <w:t xml:space="preserve"> </w:t>
      </w:r>
      <w:r>
        <w:rPr>
          <w:sz w:val="28"/>
        </w:rPr>
        <w:t>соблюдению</w:t>
      </w:r>
      <w:r>
        <w:rPr>
          <w:spacing w:val="1"/>
          <w:sz w:val="28"/>
        </w:rPr>
        <w:t xml:space="preserve"> </w:t>
      </w:r>
      <w:r>
        <w:rPr>
          <w:sz w:val="28"/>
        </w:rPr>
        <w:t>органами</w:t>
      </w:r>
      <w:r>
        <w:rPr>
          <w:spacing w:val="1"/>
          <w:sz w:val="28"/>
        </w:rPr>
        <w:t xml:space="preserve"> </w:t>
      </w:r>
      <w:r>
        <w:rPr>
          <w:sz w:val="28"/>
        </w:rPr>
        <w:t>государственной власти, органами местного самоуправления, физическими и</w:t>
      </w:r>
      <w:r>
        <w:rPr>
          <w:spacing w:val="1"/>
          <w:sz w:val="28"/>
        </w:rPr>
        <w:t xml:space="preserve"> </w:t>
      </w:r>
      <w:r>
        <w:rPr>
          <w:sz w:val="28"/>
        </w:rPr>
        <w:t>юридическими</w:t>
      </w:r>
      <w:r>
        <w:rPr>
          <w:spacing w:val="1"/>
          <w:sz w:val="28"/>
        </w:rPr>
        <w:t xml:space="preserve"> </w:t>
      </w:r>
      <w:r>
        <w:rPr>
          <w:sz w:val="28"/>
        </w:rPr>
        <w:t>лицами,</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осуществляющими,</w:t>
      </w:r>
      <w:r>
        <w:rPr>
          <w:spacing w:val="-67"/>
          <w:sz w:val="28"/>
        </w:rPr>
        <w:t xml:space="preserve"> </w:t>
      </w:r>
      <w:r>
        <w:rPr>
          <w:sz w:val="28"/>
        </w:rPr>
        <w:t>регулирующими</w:t>
      </w:r>
      <w:r>
        <w:rPr>
          <w:spacing w:val="1"/>
          <w:sz w:val="28"/>
        </w:rPr>
        <w:t xml:space="preserve"> </w:t>
      </w:r>
      <w:r>
        <w:rPr>
          <w:sz w:val="28"/>
        </w:rPr>
        <w:t>и</w:t>
      </w:r>
      <w:r>
        <w:rPr>
          <w:spacing w:val="1"/>
          <w:sz w:val="28"/>
        </w:rPr>
        <w:t xml:space="preserve"> </w:t>
      </w:r>
      <w:r>
        <w:rPr>
          <w:sz w:val="28"/>
        </w:rPr>
        <w:t>контролирующими</w:t>
      </w:r>
      <w:r>
        <w:rPr>
          <w:spacing w:val="1"/>
          <w:sz w:val="28"/>
        </w:rPr>
        <w:t xml:space="preserve"> </w:t>
      </w:r>
      <w:r>
        <w:rPr>
          <w:sz w:val="28"/>
        </w:rPr>
        <w:t>градостроительную</w:t>
      </w:r>
      <w:r>
        <w:rPr>
          <w:spacing w:val="1"/>
          <w:sz w:val="28"/>
        </w:rPr>
        <w:t xml:space="preserve"> </w:t>
      </w:r>
      <w:r>
        <w:rPr>
          <w:sz w:val="28"/>
        </w:rPr>
        <w:t>деятельность</w:t>
      </w:r>
      <w:r>
        <w:rPr>
          <w:spacing w:val="1"/>
          <w:sz w:val="28"/>
        </w:rPr>
        <w:t xml:space="preserve"> </w:t>
      </w:r>
      <w:r>
        <w:rPr>
          <w:sz w:val="28"/>
        </w:rPr>
        <w:t>на</w:t>
      </w:r>
      <w:r>
        <w:rPr>
          <w:spacing w:val="-67"/>
          <w:sz w:val="28"/>
        </w:rPr>
        <w:t xml:space="preserve"> </w:t>
      </w:r>
      <w:r>
        <w:rPr>
          <w:sz w:val="28"/>
        </w:rPr>
        <w:t>территории</w:t>
      </w:r>
      <w:r>
        <w:rPr>
          <w:spacing w:val="-1"/>
          <w:sz w:val="28"/>
        </w:rPr>
        <w:t xml:space="preserve"> </w:t>
      </w:r>
      <w:r>
        <w:rPr>
          <w:sz w:val="28"/>
        </w:rPr>
        <w:t>Зеленоградского городского округа.</w:t>
      </w:r>
    </w:p>
    <w:p w14:paraId="2FA317F3" w14:textId="77777777" w:rsidR="00300F4F" w:rsidRDefault="00ED36A1">
      <w:pPr>
        <w:pStyle w:val="a5"/>
        <w:numPr>
          <w:ilvl w:val="0"/>
          <w:numId w:val="15"/>
        </w:numPr>
        <w:tabs>
          <w:tab w:val="left" w:pos="930"/>
        </w:tabs>
        <w:ind w:firstLine="426"/>
        <w:rPr>
          <w:sz w:val="28"/>
        </w:rPr>
      </w:pPr>
      <w:r>
        <w:rPr>
          <w:sz w:val="28"/>
        </w:rPr>
        <w:t>Предметом регулирования настоящих Правил являются отношения по</w:t>
      </w:r>
      <w:r>
        <w:rPr>
          <w:spacing w:val="1"/>
          <w:sz w:val="28"/>
        </w:rPr>
        <w:t xml:space="preserve"> </w:t>
      </w:r>
      <w:r>
        <w:rPr>
          <w:sz w:val="28"/>
        </w:rPr>
        <w:t>вопросам</w:t>
      </w:r>
      <w:r>
        <w:rPr>
          <w:spacing w:val="1"/>
          <w:sz w:val="28"/>
        </w:rPr>
        <w:t xml:space="preserve"> </w:t>
      </w:r>
      <w:r>
        <w:rPr>
          <w:sz w:val="28"/>
        </w:rPr>
        <w:t>застройки</w:t>
      </w:r>
      <w:r>
        <w:rPr>
          <w:spacing w:val="1"/>
          <w:sz w:val="28"/>
        </w:rPr>
        <w:t xml:space="preserve"> </w:t>
      </w:r>
      <w:r>
        <w:rPr>
          <w:sz w:val="28"/>
        </w:rPr>
        <w:t>и</w:t>
      </w:r>
      <w:r>
        <w:rPr>
          <w:spacing w:val="1"/>
          <w:sz w:val="28"/>
        </w:rPr>
        <w:t xml:space="preserve"> </w:t>
      </w:r>
      <w:r>
        <w:rPr>
          <w:sz w:val="28"/>
        </w:rPr>
        <w:t>землепользования</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установление</w:t>
      </w:r>
      <w:r>
        <w:rPr>
          <w:spacing w:val="1"/>
          <w:sz w:val="28"/>
        </w:rPr>
        <w:t xml:space="preserve"> </w:t>
      </w:r>
      <w:r>
        <w:rPr>
          <w:sz w:val="28"/>
        </w:rPr>
        <w:t>границ</w:t>
      </w:r>
      <w:r>
        <w:rPr>
          <w:spacing w:val="1"/>
          <w:sz w:val="28"/>
        </w:rPr>
        <w:t xml:space="preserve"> </w:t>
      </w:r>
      <w:r>
        <w:rPr>
          <w:sz w:val="28"/>
        </w:rPr>
        <w:t>территориальных</w:t>
      </w:r>
      <w:r>
        <w:rPr>
          <w:spacing w:val="1"/>
          <w:sz w:val="28"/>
        </w:rPr>
        <w:t xml:space="preserve"> </w:t>
      </w:r>
      <w:r>
        <w:rPr>
          <w:sz w:val="28"/>
        </w:rPr>
        <w:t>зон,</w:t>
      </w:r>
      <w:r>
        <w:rPr>
          <w:spacing w:val="-67"/>
          <w:sz w:val="28"/>
        </w:rPr>
        <w:t xml:space="preserve"> </w:t>
      </w:r>
      <w:r>
        <w:rPr>
          <w:sz w:val="28"/>
        </w:rPr>
        <w:t>градостроительных регламентов, порядка применения настоящих Правил и</w:t>
      </w:r>
      <w:r>
        <w:rPr>
          <w:spacing w:val="1"/>
          <w:sz w:val="28"/>
        </w:rPr>
        <w:t xml:space="preserve"> </w:t>
      </w:r>
      <w:r>
        <w:rPr>
          <w:sz w:val="28"/>
        </w:rPr>
        <w:t>порядка</w:t>
      </w:r>
      <w:r>
        <w:rPr>
          <w:spacing w:val="-2"/>
          <w:sz w:val="28"/>
        </w:rPr>
        <w:t xml:space="preserve"> </w:t>
      </w:r>
      <w:r>
        <w:rPr>
          <w:sz w:val="28"/>
        </w:rPr>
        <w:t>внесения</w:t>
      </w:r>
      <w:r>
        <w:rPr>
          <w:spacing w:val="-1"/>
          <w:sz w:val="28"/>
        </w:rPr>
        <w:t xml:space="preserve"> </w:t>
      </w:r>
      <w:r>
        <w:rPr>
          <w:sz w:val="28"/>
        </w:rPr>
        <w:t>в них изменений.</w:t>
      </w:r>
    </w:p>
    <w:p w14:paraId="435C3BFA" w14:textId="77777777" w:rsidR="00300F4F" w:rsidRDefault="00ED36A1">
      <w:pPr>
        <w:pStyle w:val="a5"/>
        <w:numPr>
          <w:ilvl w:val="0"/>
          <w:numId w:val="15"/>
        </w:numPr>
        <w:tabs>
          <w:tab w:val="left" w:pos="930"/>
        </w:tabs>
        <w:spacing w:before="70" w:line="322" w:lineRule="exact"/>
        <w:ind w:left="929" w:right="0" w:hanging="283"/>
        <w:rPr>
          <w:sz w:val="28"/>
        </w:rPr>
      </w:pPr>
      <w:r>
        <w:rPr>
          <w:sz w:val="28"/>
        </w:rPr>
        <w:t>Настоящие</w:t>
      </w:r>
      <w:r>
        <w:rPr>
          <w:spacing w:val="-4"/>
          <w:sz w:val="28"/>
        </w:rPr>
        <w:t xml:space="preserve"> </w:t>
      </w:r>
      <w:r>
        <w:rPr>
          <w:sz w:val="28"/>
        </w:rPr>
        <w:t>Правила</w:t>
      </w:r>
      <w:r>
        <w:rPr>
          <w:spacing w:val="-2"/>
          <w:sz w:val="28"/>
        </w:rPr>
        <w:t xml:space="preserve"> </w:t>
      </w:r>
      <w:r>
        <w:rPr>
          <w:sz w:val="28"/>
        </w:rPr>
        <w:t>разработаны</w:t>
      </w:r>
      <w:r>
        <w:rPr>
          <w:spacing w:val="-3"/>
          <w:sz w:val="28"/>
        </w:rPr>
        <w:t xml:space="preserve"> </w:t>
      </w:r>
      <w:r>
        <w:rPr>
          <w:sz w:val="28"/>
        </w:rPr>
        <w:t>в</w:t>
      </w:r>
      <w:r>
        <w:rPr>
          <w:spacing w:val="-3"/>
          <w:sz w:val="28"/>
        </w:rPr>
        <w:t xml:space="preserve"> </w:t>
      </w:r>
      <w:r>
        <w:rPr>
          <w:sz w:val="28"/>
        </w:rPr>
        <w:t>целях:</w:t>
      </w:r>
    </w:p>
    <w:p w14:paraId="4475BE89" w14:textId="77777777" w:rsidR="00300F4F" w:rsidRDefault="00ED36A1">
      <w:pPr>
        <w:pStyle w:val="a5"/>
        <w:numPr>
          <w:ilvl w:val="1"/>
          <w:numId w:val="15"/>
        </w:numPr>
        <w:tabs>
          <w:tab w:val="left" w:pos="1215"/>
        </w:tabs>
        <w:ind w:right="125" w:firstLine="709"/>
        <w:rPr>
          <w:sz w:val="28"/>
        </w:rPr>
      </w:pPr>
      <w:r>
        <w:rPr>
          <w:sz w:val="28"/>
        </w:rPr>
        <w:t>создания</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устойчивого</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lastRenderedPageBreak/>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сохранения</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p>
    <w:p w14:paraId="741B6A01" w14:textId="77777777" w:rsidR="00300F4F" w:rsidRDefault="00ED36A1">
      <w:pPr>
        <w:pStyle w:val="a5"/>
        <w:numPr>
          <w:ilvl w:val="1"/>
          <w:numId w:val="15"/>
        </w:numPr>
        <w:tabs>
          <w:tab w:val="left" w:pos="1215"/>
        </w:tabs>
        <w:ind w:right="125" w:firstLine="709"/>
        <w:rPr>
          <w:sz w:val="28"/>
        </w:rPr>
      </w:pPr>
      <w:r>
        <w:rPr>
          <w:sz w:val="28"/>
        </w:rPr>
        <w:t>создания</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планировки</w:t>
      </w:r>
      <w:r>
        <w:rPr>
          <w:spacing w:val="1"/>
          <w:sz w:val="28"/>
        </w:rPr>
        <w:t xml:space="preserve"> </w:t>
      </w:r>
      <w:r>
        <w:rPr>
          <w:sz w:val="28"/>
        </w:rPr>
        <w:t>территорий</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p>
    <w:p w14:paraId="5ABE9934" w14:textId="77777777" w:rsidR="00300F4F" w:rsidRDefault="00ED36A1">
      <w:pPr>
        <w:pStyle w:val="a5"/>
        <w:numPr>
          <w:ilvl w:val="1"/>
          <w:numId w:val="15"/>
        </w:numPr>
        <w:tabs>
          <w:tab w:val="left" w:pos="1215"/>
        </w:tabs>
        <w:spacing w:before="1"/>
        <w:ind w:right="127" w:firstLine="709"/>
        <w:rPr>
          <w:sz w:val="28"/>
        </w:rPr>
      </w:pPr>
      <w:r>
        <w:rPr>
          <w:sz w:val="28"/>
        </w:rPr>
        <w:t>обеспечения прав и законных интересов физических и юридических</w:t>
      </w:r>
      <w:r>
        <w:rPr>
          <w:spacing w:val="1"/>
          <w:sz w:val="28"/>
        </w:rPr>
        <w:t xml:space="preserve"> </w:t>
      </w:r>
      <w:r>
        <w:rPr>
          <w:sz w:val="28"/>
        </w:rPr>
        <w:t>лиц,</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правообладателей</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2"/>
          <w:sz w:val="28"/>
        </w:rPr>
        <w:t xml:space="preserve"> </w:t>
      </w:r>
      <w:r>
        <w:rPr>
          <w:sz w:val="28"/>
        </w:rPr>
        <w:t>строительства;</w:t>
      </w:r>
    </w:p>
    <w:p w14:paraId="5D084F02" w14:textId="77777777" w:rsidR="00300F4F" w:rsidRDefault="00ED36A1">
      <w:pPr>
        <w:pStyle w:val="a5"/>
        <w:numPr>
          <w:ilvl w:val="1"/>
          <w:numId w:val="15"/>
        </w:numPr>
        <w:tabs>
          <w:tab w:val="left" w:pos="1215"/>
        </w:tabs>
        <w:ind w:right="125" w:firstLine="709"/>
        <w:rPr>
          <w:sz w:val="28"/>
        </w:rPr>
      </w:pPr>
      <w:r>
        <w:rPr>
          <w:sz w:val="28"/>
        </w:rPr>
        <w:t>создания условий для привлечения инвестиций, в том числе путем</w:t>
      </w:r>
      <w:r>
        <w:rPr>
          <w:spacing w:val="1"/>
          <w:sz w:val="28"/>
        </w:rPr>
        <w:t xml:space="preserve"> </w:t>
      </w:r>
      <w:r>
        <w:rPr>
          <w:sz w:val="28"/>
        </w:rPr>
        <w:t>предоставления</w:t>
      </w:r>
      <w:r>
        <w:rPr>
          <w:spacing w:val="1"/>
          <w:sz w:val="28"/>
        </w:rPr>
        <w:t xml:space="preserve"> </w:t>
      </w:r>
      <w:r>
        <w:rPr>
          <w:sz w:val="28"/>
        </w:rPr>
        <w:t>возможности</w:t>
      </w:r>
      <w:r>
        <w:rPr>
          <w:spacing w:val="1"/>
          <w:sz w:val="28"/>
        </w:rPr>
        <w:t xml:space="preserve"> </w:t>
      </w:r>
      <w:r>
        <w:rPr>
          <w:sz w:val="28"/>
        </w:rPr>
        <w:t>выбора</w:t>
      </w:r>
      <w:r>
        <w:rPr>
          <w:spacing w:val="1"/>
          <w:sz w:val="28"/>
        </w:rPr>
        <w:t xml:space="preserve"> </w:t>
      </w:r>
      <w:r>
        <w:rPr>
          <w:sz w:val="28"/>
        </w:rPr>
        <w:t>наиболее</w:t>
      </w:r>
      <w:r>
        <w:rPr>
          <w:spacing w:val="1"/>
          <w:sz w:val="28"/>
        </w:rPr>
        <w:t xml:space="preserve"> </w:t>
      </w:r>
      <w:r>
        <w:rPr>
          <w:sz w:val="28"/>
        </w:rPr>
        <w:t>эффективных</w:t>
      </w:r>
      <w:r>
        <w:rPr>
          <w:spacing w:val="1"/>
          <w:sz w:val="28"/>
        </w:rPr>
        <w:t xml:space="preserve"> </w:t>
      </w:r>
      <w:r>
        <w:rPr>
          <w:sz w:val="28"/>
        </w:rPr>
        <w:t>видов</w:t>
      </w:r>
      <w:r>
        <w:rPr>
          <w:spacing w:val="1"/>
          <w:sz w:val="28"/>
        </w:rPr>
        <w:t xml:space="preserve"> </w:t>
      </w:r>
      <w:r>
        <w:rPr>
          <w:sz w:val="28"/>
        </w:rPr>
        <w:t>разрешенного использования земельных участков и объектов капитального</w:t>
      </w:r>
      <w:r>
        <w:rPr>
          <w:spacing w:val="1"/>
          <w:sz w:val="28"/>
        </w:rPr>
        <w:t xml:space="preserve"> </w:t>
      </w:r>
      <w:r>
        <w:rPr>
          <w:sz w:val="28"/>
        </w:rPr>
        <w:t>строительства.</w:t>
      </w:r>
    </w:p>
    <w:p w14:paraId="22CBE7E1" w14:textId="77777777" w:rsidR="00300F4F" w:rsidRDefault="00ED36A1">
      <w:pPr>
        <w:pStyle w:val="a5"/>
        <w:numPr>
          <w:ilvl w:val="0"/>
          <w:numId w:val="15"/>
        </w:numPr>
        <w:tabs>
          <w:tab w:val="left" w:pos="930"/>
        </w:tabs>
        <w:ind w:firstLine="425"/>
        <w:rPr>
          <w:sz w:val="28"/>
        </w:rPr>
      </w:pPr>
      <w:r>
        <w:rPr>
          <w:sz w:val="28"/>
        </w:rPr>
        <w:t>Требования</w:t>
      </w:r>
      <w:r>
        <w:rPr>
          <w:spacing w:val="1"/>
          <w:sz w:val="28"/>
        </w:rPr>
        <w:t xml:space="preserve"> </w:t>
      </w:r>
      <w:r>
        <w:rPr>
          <w:sz w:val="28"/>
        </w:rPr>
        <w:t>градостроительных</w:t>
      </w:r>
      <w:r>
        <w:rPr>
          <w:spacing w:val="1"/>
          <w:sz w:val="28"/>
        </w:rPr>
        <w:t xml:space="preserve"> </w:t>
      </w:r>
      <w:r>
        <w:rPr>
          <w:sz w:val="28"/>
        </w:rPr>
        <w:t>регламентов,</w:t>
      </w:r>
      <w:r>
        <w:rPr>
          <w:spacing w:val="1"/>
          <w:sz w:val="28"/>
        </w:rPr>
        <w:t xml:space="preserve"> </w:t>
      </w:r>
      <w:r>
        <w:rPr>
          <w:sz w:val="28"/>
        </w:rPr>
        <w:t>устанавливаемых</w:t>
      </w:r>
      <w:r>
        <w:rPr>
          <w:spacing w:val="-67"/>
          <w:sz w:val="28"/>
        </w:rPr>
        <w:t xml:space="preserve"> </w:t>
      </w:r>
      <w:r>
        <w:rPr>
          <w:sz w:val="28"/>
        </w:rPr>
        <w:t>настоящими Правилами, сохраняются при изменении формы собственности</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объект</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при</w:t>
      </w:r>
      <w:r>
        <w:rPr>
          <w:spacing w:val="1"/>
          <w:sz w:val="28"/>
        </w:rPr>
        <w:t xml:space="preserve"> </w:t>
      </w:r>
      <w:r>
        <w:rPr>
          <w:sz w:val="28"/>
        </w:rPr>
        <w:t>переходе</w:t>
      </w:r>
      <w:r>
        <w:rPr>
          <w:spacing w:val="1"/>
          <w:sz w:val="28"/>
        </w:rPr>
        <w:t xml:space="preserve"> </w:t>
      </w:r>
      <w:r>
        <w:rPr>
          <w:sz w:val="28"/>
        </w:rPr>
        <w:t>права</w:t>
      </w:r>
      <w:r>
        <w:rPr>
          <w:spacing w:val="-2"/>
          <w:sz w:val="28"/>
        </w:rPr>
        <w:t xml:space="preserve"> </w:t>
      </w:r>
      <w:r>
        <w:rPr>
          <w:sz w:val="28"/>
        </w:rPr>
        <w:t>на</w:t>
      </w:r>
      <w:r>
        <w:rPr>
          <w:spacing w:val="-2"/>
          <w:sz w:val="28"/>
        </w:rPr>
        <w:t xml:space="preserve"> </w:t>
      </w:r>
      <w:r>
        <w:rPr>
          <w:sz w:val="28"/>
        </w:rPr>
        <w:t>земельный</w:t>
      </w:r>
      <w:r>
        <w:rPr>
          <w:spacing w:val="-3"/>
          <w:sz w:val="28"/>
        </w:rPr>
        <w:t xml:space="preserve"> </w:t>
      </w:r>
      <w:r>
        <w:rPr>
          <w:sz w:val="28"/>
        </w:rPr>
        <w:t>участок,</w:t>
      </w:r>
      <w:r>
        <w:rPr>
          <w:spacing w:val="-1"/>
          <w:sz w:val="28"/>
        </w:rPr>
        <w:t xml:space="preserve"> </w:t>
      </w:r>
      <w:r>
        <w:rPr>
          <w:sz w:val="28"/>
        </w:rPr>
        <w:t>объект капитального</w:t>
      </w:r>
      <w:r>
        <w:rPr>
          <w:spacing w:val="-2"/>
          <w:sz w:val="28"/>
        </w:rPr>
        <w:t xml:space="preserve"> </w:t>
      </w:r>
      <w:r>
        <w:rPr>
          <w:sz w:val="28"/>
        </w:rPr>
        <w:t>строительства.</w:t>
      </w:r>
    </w:p>
    <w:p w14:paraId="038B68A7" w14:textId="77777777" w:rsidR="00300F4F" w:rsidRDefault="00300F4F">
      <w:pPr>
        <w:pStyle w:val="a3"/>
        <w:spacing w:before="3"/>
        <w:ind w:left="0"/>
        <w:jc w:val="left"/>
      </w:pPr>
    </w:p>
    <w:p w14:paraId="163A6DD7" w14:textId="77777777" w:rsidR="00300F4F" w:rsidRDefault="00ED36A1">
      <w:pPr>
        <w:pStyle w:val="1"/>
        <w:spacing w:before="1"/>
        <w:ind w:left="362"/>
      </w:pPr>
      <w:bookmarkStart w:id="4" w:name="_Toc81402449"/>
      <w:r>
        <w:t>Глава</w:t>
      </w:r>
      <w:r>
        <w:rPr>
          <w:spacing w:val="-4"/>
        </w:rPr>
        <w:t xml:space="preserve"> </w:t>
      </w:r>
      <w:r>
        <w:t>3.</w:t>
      </w:r>
      <w:r>
        <w:rPr>
          <w:spacing w:val="-5"/>
        </w:rPr>
        <w:t xml:space="preserve"> </w:t>
      </w:r>
      <w:r>
        <w:t>Ответственность</w:t>
      </w:r>
      <w:r>
        <w:rPr>
          <w:spacing w:val="-5"/>
        </w:rPr>
        <w:t xml:space="preserve"> </w:t>
      </w:r>
      <w:r>
        <w:t>за</w:t>
      </w:r>
      <w:r>
        <w:rPr>
          <w:spacing w:val="-4"/>
        </w:rPr>
        <w:t xml:space="preserve"> </w:t>
      </w:r>
      <w:r>
        <w:t>нарушение</w:t>
      </w:r>
      <w:r>
        <w:rPr>
          <w:spacing w:val="-3"/>
        </w:rPr>
        <w:t xml:space="preserve"> </w:t>
      </w:r>
      <w:r>
        <w:t>настоящих</w:t>
      </w:r>
      <w:r>
        <w:rPr>
          <w:spacing w:val="-4"/>
        </w:rPr>
        <w:t xml:space="preserve"> </w:t>
      </w:r>
      <w:r>
        <w:t>Правил</w:t>
      </w:r>
      <w:bookmarkEnd w:id="4"/>
    </w:p>
    <w:p w14:paraId="5A949A29" w14:textId="77777777" w:rsidR="00300F4F" w:rsidRDefault="00300F4F">
      <w:pPr>
        <w:pStyle w:val="a3"/>
        <w:spacing w:before="7"/>
        <w:ind w:left="0"/>
        <w:jc w:val="left"/>
        <w:rPr>
          <w:b/>
          <w:sz w:val="27"/>
        </w:rPr>
      </w:pPr>
    </w:p>
    <w:p w14:paraId="11EAF48F" w14:textId="77777777" w:rsidR="00300F4F" w:rsidRDefault="00ED36A1">
      <w:pPr>
        <w:pStyle w:val="a5"/>
        <w:numPr>
          <w:ilvl w:val="0"/>
          <w:numId w:val="15"/>
        </w:numPr>
        <w:tabs>
          <w:tab w:val="left" w:pos="930"/>
        </w:tabs>
        <w:ind w:right="127" w:firstLine="425"/>
        <w:rPr>
          <w:sz w:val="28"/>
        </w:rPr>
      </w:pPr>
      <w:r>
        <w:rPr>
          <w:sz w:val="28"/>
        </w:rPr>
        <w:t>За нарушение настоящих Правил физические и юридические лица, а</w:t>
      </w:r>
      <w:r>
        <w:rPr>
          <w:spacing w:val="1"/>
          <w:sz w:val="28"/>
        </w:rPr>
        <w:t xml:space="preserve"> </w:t>
      </w:r>
      <w:r>
        <w:rPr>
          <w:sz w:val="28"/>
        </w:rPr>
        <w:t>также</w:t>
      </w:r>
      <w:r>
        <w:rPr>
          <w:spacing w:val="1"/>
          <w:sz w:val="28"/>
        </w:rPr>
        <w:t xml:space="preserve"> </w:t>
      </w:r>
      <w:r>
        <w:rPr>
          <w:sz w:val="28"/>
        </w:rPr>
        <w:t>должностные</w:t>
      </w:r>
      <w:r>
        <w:rPr>
          <w:spacing w:val="1"/>
          <w:sz w:val="28"/>
        </w:rPr>
        <w:t xml:space="preserve"> </w:t>
      </w:r>
      <w:r>
        <w:rPr>
          <w:sz w:val="28"/>
        </w:rPr>
        <w:t>лица</w:t>
      </w:r>
      <w:r>
        <w:rPr>
          <w:spacing w:val="1"/>
          <w:sz w:val="28"/>
        </w:rPr>
        <w:t xml:space="preserve"> </w:t>
      </w:r>
      <w:r>
        <w:rPr>
          <w:sz w:val="28"/>
        </w:rPr>
        <w:t>несут</w:t>
      </w:r>
      <w:r>
        <w:rPr>
          <w:spacing w:val="1"/>
          <w:sz w:val="28"/>
        </w:rPr>
        <w:t xml:space="preserve"> </w:t>
      </w:r>
      <w:r>
        <w:rPr>
          <w:sz w:val="28"/>
        </w:rPr>
        <w:t>ответственность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67"/>
          <w:sz w:val="28"/>
        </w:rPr>
        <w:t xml:space="preserve"> </w:t>
      </w:r>
      <w:r>
        <w:rPr>
          <w:sz w:val="28"/>
        </w:rPr>
        <w:t>законодательством Российской Федерации.</w:t>
      </w:r>
    </w:p>
    <w:p w14:paraId="7DB4C75F" w14:textId="77777777" w:rsidR="00300F4F" w:rsidRDefault="00300F4F">
      <w:pPr>
        <w:pStyle w:val="a3"/>
        <w:spacing w:before="3"/>
        <w:ind w:left="0"/>
        <w:jc w:val="left"/>
      </w:pPr>
    </w:p>
    <w:p w14:paraId="1B5174E9" w14:textId="77777777" w:rsidR="00300F4F" w:rsidRDefault="00ED36A1">
      <w:pPr>
        <w:pStyle w:val="1"/>
        <w:ind w:left="363"/>
      </w:pPr>
      <w:bookmarkStart w:id="5" w:name="_Toc81402450"/>
      <w:r>
        <w:t>Глава 4. Общие положения о градостроительном зонировании</w:t>
      </w:r>
      <w:r>
        <w:rPr>
          <w:spacing w:val="-67"/>
        </w:rPr>
        <w:t xml:space="preserve"> </w:t>
      </w:r>
      <w:r>
        <w:t>территории</w:t>
      </w:r>
      <w:r>
        <w:rPr>
          <w:spacing w:val="-2"/>
        </w:rPr>
        <w:t xml:space="preserve"> </w:t>
      </w:r>
      <w:r>
        <w:t>Зеленоградского</w:t>
      </w:r>
      <w:r>
        <w:rPr>
          <w:spacing w:val="-1"/>
        </w:rPr>
        <w:t xml:space="preserve"> </w:t>
      </w:r>
      <w:r>
        <w:t>городского округа</w:t>
      </w:r>
      <w:bookmarkEnd w:id="5"/>
    </w:p>
    <w:p w14:paraId="1EFEC99E" w14:textId="77777777" w:rsidR="00300F4F" w:rsidRDefault="00300F4F">
      <w:pPr>
        <w:pStyle w:val="a3"/>
        <w:spacing w:before="8"/>
        <w:ind w:left="0"/>
        <w:jc w:val="left"/>
        <w:rPr>
          <w:b/>
          <w:sz w:val="27"/>
        </w:rPr>
      </w:pPr>
    </w:p>
    <w:p w14:paraId="2F896401" w14:textId="77777777" w:rsidR="00300F4F" w:rsidRDefault="00ED36A1">
      <w:pPr>
        <w:pStyle w:val="a5"/>
        <w:numPr>
          <w:ilvl w:val="0"/>
          <w:numId w:val="15"/>
        </w:numPr>
        <w:tabs>
          <w:tab w:val="left" w:pos="1637"/>
          <w:tab w:val="left" w:pos="1638"/>
        </w:tabs>
        <w:ind w:left="1637" w:right="0" w:hanging="991"/>
        <w:rPr>
          <w:sz w:val="28"/>
        </w:rPr>
      </w:pPr>
      <w:r>
        <w:rPr>
          <w:sz w:val="28"/>
        </w:rPr>
        <w:t>Настоящие</w:t>
      </w:r>
      <w:r>
        <w:rPr>
          <w:spacing w:val="-4"/>
          <w:sz w:val="28"/>
        </w:rPr>
        <w:t xml:space="preserve"> </w:t>
      </w:r>
      <w:r>
        <w:rPr>
          <w:sz w:val="28"/>
        </w:rPr>
        <w:t>Правила</w:t>
      </w:r>
      <w:r>
        <w:rPr>
          <w:spacing w:val="-2"/>
          <w:sz w:val="28"/>
        </w:rPr>
        <w:t xml:space="preserve"> </w:t>
      </w:r>
      <w:r>
        <w:rPr>
          <w:sz w:val="28"/>
        </w:rPr>
        <w:t>включают</w:t>
      </w:r>
      <w:r>
        <w:rPr>
          <w:spacing w:val="-4"/>
          <w:sz w:val="28"/>
        </w:rPr>
        <w:t xml:space="preserve"> </w:t>
      </w:r>
      <w:r>
        <w:rPr>
          <w:sz w:val="28"/>
        </w:rPr>
        <w:t>в</w:t>
      </w:r>
      <w:r>
        <w:rPr>
          <w:spacing w:val="-3"/>
          <w:sz w:val="28"/>
        </w:rPr>
        <w:t xml:space="preserve"> </w:t>
      </w:r>
      <w:r>
        <w:rPr>
          <w:sz w:val="28"/>
        </w:rPr>
        <w:t>себя:</w:t>
      </w:r>
    </w:p>
    <w:p w14:paraId="44CE3748" w14:textId="77777777" w:rsidR="00300F4F" w:rsidRDefault="00ED36A1">
      <w:pPr>
        <w:pStyle w:val="a5"/>
        <w:numPr>
          <w:ilvl w:val="1"/>
          <w:numId w:val="15"/>
        </w:numPr>
        <w:tabs>
          <w:tab w:val="left" w:pos="1356"/>
          <w:tab w:val="left" w:pos="2591"/>
          <w:tab w:val="left" w:pos="4292"/>
          <w:tab w:val="left" w:pos="5847"/>
          <w:tab w:val="left" w:pos="6994"/>
          <w:tab w:val="left" w:pos="7403"/>
          <w:tab w:val="left" w:pos="8745"/>
          <w:tab w:val="left" w:pos="9136"/>
        </w:tabs>
        <w:spacing w:before="1"/>
        <w:ind w:right="127" w:firstLine="709"/>
        <w:rPr>
          <w:sz w:val="28"/>
        </w:rPr>
      </w:pPr>
      <w:r>
        <w:rPr>
          <w:sz w:val="28"/>
        </w:rPr>
        <w:t>порядок</w:t>
      </w:r>
      <w:r>
        <w:rPr>
          <w:sz w:val="28"/>
        </w:rPr>
        <w:tab/>
        <w:t>применения</w:t>
      </w:r>
      <w:r>
        <w:rPr>
          <w:sz w:val="28"/>
        </w:rPr>
        <w:tab/>
        <w:t>настоящих</w:t>
      </w:r>
      <w:r>
        <w:rPr>
          <w:sz w:val="28"/>
        </w:rPr>
        <w:tab/>
        <w:t>Правил</w:t>
      </w:r>
      <w:r>
        <w:rPr>
          <w:sz w:val="28"/>
        </w:rPr>
        <w:tab/>
        <w:t>и</w:t>
      </w:r>
      <w:r>
        <w:rPr>
          <w:sz w:val="28"/>
        </w:rPr>
        <w:tab/>
        <w:t>внесения</w:t>
      </w:r>
      <w:r>
        <w:rPr>
          <w:sz w:val="28"/>
        </w:rPr>
        <w:tab/>
        <w:t>в</w:t>
      </w:r>
      <w:r>
        <w:rPr>
          <w:sz w:val="28"/>
        </w:rPr>
        <w:tab/>
      </w:r>
      <w:r>
        <w:rPr>
          <w:spacing w:val="-1"/>
          <w:sz w:val="28"/>
        </w:rPr>
        <w:t>них</w:t>
      </w:r>
      <w:r>
        <w:rPr>
          <w:spacing w:val="-67"/>
          <w:sz w:val="28"/>
        </w:rPr>
        <w:t xml:space="preserve"> </w:t>
      </w:r>
      <w:r>
        <w:rPr>
          <w:sz w:val="28"/>
        </w:rPr>
        <w:t>изменений;</w:t>
      </w:r>
    </w:p>
    <w:p w14:paraId="362B927C" w14:textId="77777777" w:rsidR="00300F4F" w:rsidRDefault="00ED36A1">
      <w:pPr>
        <w:pStyle w:val="a5"/>
        <w:numPr>
          <w:ilvl w:val="1"/>
          <w:numId w:val="15"/>
        </w:numPr>
        <w:tabs>
          <w:tab w:val="left" w:pos="1356"/>
        </w:tabs>
        <w:spacing w:line="321" w:lineRule="exact"/>
        <w:ind w:left="1355" w:right="0" w:hanging="426"/>
        <w:rPr>
          <w:sz w:val="28"/>
        </w:rPr>
      </w:pPr>
      <w:r>
        <w:rPr>
          <w:sz w:val="28"/>
        </w:rPr>
        <w:t>карту</w:t>
      </w:r>
      <w:r>
        <w:rPr>
          <w:spacing w:val="-4"/>
          <w:sz w:val="28"/>
        </w:rPr>
        <w:t xml:space="preserve"> </w:t>
      </w:r>
      <w:r>
        <w:rPr>
          <w:sz w:val="28"/>
        </w:rPr>
        <w:t>градостроительного</w:t>
      </w:r>
      <w:r>
        <w:rPr>
          <w:spacing w:val="-2"/>
          <w:sz w:val="28"/>
        </w:rPr>
        <w:t xml:space="preserve"> </w:t>
      </w:r>
      <w:r>
        <w:rPr>
          <w:sz w:val="28"/>
        </w:rPr>
        <w:t>зонирования;</w:t>
      </w:r>
    </w:p>
    <w:p w14:paraId="409F63E8" w14:textId="77777777" w:rsidR="00300F4F" w:rsidRDefault="00ED36A1">
      <w:pPr>
        <w:pStyle w:val="a5"/>
        <w:numPr>
          <w:ilvl w:val="1"/>
          <w:numId w:val="15"/>
        </w:numPr>
        <w:tabs>
          <w:tab w:val="left" w:pos="1356"/>
        </w:tabs>
        <w:spacing w:before="1" w:line="322" w:lineRule="exact"/>
        <w:ind w:left="1355" w:right="0" w:hanging="426"/>
        <w:rPr>
          <w:sz w:val="28"/>
        </w:rPr>
      </w:pPr>
      <w:r>
        <w:rPr>
          <w:sz w:val="28"/>
        </w:rPr>
        <w:t>градостроительные</w:t>
      </w:r>
      <w:r>
        <w:rPr>
          <w:spacing w:val="-1"/>
          <w:sz w:val="28"/>
        </w:rPr>
        <w:t xml:space="preserve"> </w:t>
      </w:r>
      <w:r>
        <w:rPr>
          <w:sz w:val="28"/>
        </w:rPr>
        <w:t>регламенты.</w:t>
      </w:r>
    </w:p>
    <w:p w14:paraId="3DC89259" w14:textId="77777777" w:rsidR="00300F4F" w:rsidRDefault="00ED36A1">
      <w:pPr>
        <w:pStyle w:val="a5"/>
        <w:numPr>
          <w:ilvl w:val="0"/>
          <w:numId w:val="15"/>
        </w:numPr>
        <w:tabs>
          <w:tab w:val="left" w:pos="1638"/>
        </w:tabs>
        <w:ind w:firstLine="426"/>
        <w:rPr>
          <w:sz w:val="28"/>
        </w:rPr>
      </w:pPr>
      <w:r>
        <w:rPr>
          <w:sz w:val="28"/>
        </w:rPr>
        <w:t>Обязательным</w:t>
      </w:r>
      <w:r>
        <w:rPr>
          <w:spacing w:val="1"/>
          <w:sz w:val="28"/>
        </w:rPr>
        <w:t xml:space="preserve"> </w:t>
      </w:r>
      <w:r>
        <w:rPr>
          <w:sz w:val="28"/>
        </w:rPr>
        <w:t>приложением</w:t>
      </w:r>
      <w:r>
        <w:rPr>
          <w:spacing w:val="1"/>
          <w:sz w:val="28"/>
        </w:rPr>
        <w:t xml:space="preserve"> </w:t>
      </w:r>
      <w:r>
        <w:rPr>
          <w:sz w:val="28"/>
        </w:rPr>
        <w:t>к</w:t>
      </w:r>
      <w:r>
        <w:rPr>
          <w:spacing w:val="1"/>
          <w:sz w:val="28"/>
        </w:rPr>
        <w:t xml:space="preserve"> </w:t>
      </w:r>
      <w:r>
        <w:rPr>
          <w:sz w:val="28"/>
        </w:rPr>
        <w:t>настоящим</w:t>
      </w:r>
      <w:r>
        <w:rPr>
          <w:spacing w:val="1"/>
          <w:sz w:val="28"/>
        </w:rPr>
        <w:t xml:space="preserve"> </w:t>
      </w:r>
      <w:r>
        <w:rPr>
          <w:sz w:val="28"/>
        </w:rPr>
        <w:t>Правилам</w:t>
      </w:r>
      <w:r>
        <w:rPr>
          <w:spacing w:val="1"/>
          <w:sz w:val="28"/>
        </w:rPr>
        <w:t xml:space="preserve"> </w:t>
      </w:r>
      <w:r>
        <w:rPr>
          <w:sz w:val="28"/>
        </w:rPr>
        <w:t>являются</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границах</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которые</w:t>
      </w:r>
      <w:r>
        <w:rPr>
          <w:spacing w:val="1"/>
          <w:sz w:val="28"/>
        </w:rPr>
        <w:t xml:space="preserve"> </w:t>
      </w:r>
      <w:r>
        <w:rPr>
          <w:sz w:val="28"/>
        </w:rPr>
        <w:t>должны</w:t>
      </w:r>
      <w:r>
        <w:rPr>
          <w:spacing w:val="1"/>
          <w:sz w:val="28"/>
        </w:rPr>
        <w:t xml:space="preserve"> </w:t>
      </w:r>
      <w:r>
        <w:rPr>
          <w:sz w:val="28"/>
        </w:rPr>
        <w:t>содержать</w:t>
      </w:r>
      <w:r>
        <w:rPr>
          <w:spacing w:val="1"/>
          <w:sz w:val="28"/>
        </w:rPr>
        <w:t xml:space="preserve"> </w:t>
      </w:r>
      <w:r>
        <w:rPr>
          <w:sz w:val="28"/>
        </w:rPr>
        <w:t>графическое</w:t>
      </w:r>
      <w:r>
        <w:rPr>
          <w:spacing w:val="1"/>
          <w:sz w:val="28"/>
        </w:rPr>
        <w:t xml:space="preserve"> </w:t>
      </w:r>
      <w:r>
        <w:rPr>
          <w:sz w:val="28"/>
        </w:rPr>
        <w:t>описание</w:t>
      </w:r>
      <w:r>
        <w:rPr>
          <w:spacing w:val="1"/>
          <w:sz w:val="28"/>
        </w:rPr>
        <w:t xml:space="preserve"> </w:t>
      </w:r>
      <w:r>
        <w:rPr>
          <w:sz w:val="28"/>
        </w:rPr>
        <w:t>местоположения</w:t>
      </w:r>
      <w:r>
        <w:rPr>
          <w:spacing w:val="1"/>
          <w:sz w:val="28"/>
        </w:rPr>
        <w:t xml:space="preserve"> </w:t>
      </w:r>
      <w:r>
        <w:rPr>
          <w:sz w:val="28"/>
        </w:rPr>
        <w:t>границ</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перечень координат характерных точек этих границ в системе координат,</w:t>
      </w:r>
      <w:r>
        <w:rPr>
          <w:spacing w:val="1"/>
          <w:sz w:val="28"/>
        </w:rPr>
        <w:t xml:space="preserve"> </w:t>
      </w:r>
      <w:r>
        <w:rPr>
          <w:sz w:val="28"/>
        </w:rPr>
        <w:t>используемой</w:t>
      </w:r>
      <w:r>
        <w:rPr>
          <w:spacing w:val="-2"/>
          <w:sz w:val="28"/>
        </w:rPr>
        <w:t xml:space="preserve"> </w:t>
      </w:r>
      <w:r>
        <w:rPr>
          <w:sz w:val="28"/>
        </w:rPr>
        <w:t>для</w:t>
      </w:r>
      <w:r>
        <w:rPr>
          <w:spacing w:val="-3"/>
          <w:sz w:val="28"/>
        </w:rPr>
        <w:t xml:space="preserve"> </w:t>
      </w:r>
      <w:r>
        <w:rPr>
          <w:sz w:val="28"/>
        </w:rPr>
        <w:t>ведения</w:t>
      </w:r>
      <w:r>
        <w:rPr>
          <w:spacing w:val="-2"/>
          <w:sz w:val="28"/>
        </w:rPr>
        <w:t xml:space="preserve"> </w:t>
      </w:r>
      <w:r>
        <w:rPr>
          <w:sz w:val="28"/>
        </w:rPr>
        <w:t>Единого</w:t>
      </w:r>
      <w:r>
        <w:rPr>
          <w:spacing w:val="-2"/>
          <w:sz w:val="28"/>
        </w:rPr>
        <w:t xml:space="preserve"> </w:t>
      </w:r>
      <w:r>
        <w:rPr>
          <w:sz w:val="28"/>
        </w:rPr>
        <w:t>государственного</w:t>
      </w:r>
      <w:r>
        <w:rPr>
          <w:spacing w:val="-1"/>
          <w:sz w:val="28"/>
        </w:rPr>
        <w:t xml:space="preserve"> </w:t>
      </w:r>
      <w:r>
        <w:rPr>
          <w:sz w:val="28"/>
        </w:rPr>
        <w:t>реестра</w:t>
      </w:r>
      <w:r>
        <w:rPr>
          <w:spacing w:val="-3"/>
          <w:sz w:val="28"/>
        </w:rPr>
        <w:t xml:space="preserve"> </w:t>
      </w:r>
      <w:r>
        <w:rPr>
          <w:sz w:val="28"/>
        </w:rPr>
        <w:t>недвижимости.</w:t>
      </w:r>
    </w:p>
    <w:p w14:paraId="52A33CB8" w14:textId="77777777" w:rsidR="00300F4F" w:rsidRDefault="00ED36A1">
      <w:pPr>
        <w:pStyle w:val="a5"/>
        <w:numPr>
          <w:ilvl w:val="0"/>
          <w:numId w:val="15"/>
        </w:numPr>
        <w:tabs>
          <w:tab w:val="left" w:pos="1638"/>
        </w:tabs>
        <w:ind w:right="125" w:firstLine="425"/>
        <w:rPr>
          <w:sz w:val="28"/>
        </w:rPr>
      </w:pPr>
      <w:r>
        <w:rPr>
          <w:sz w:val="28"/>
        </w:rPr>
        <w:t>Порядок</w:t>
      </w:r>
      <w:r>
        <w:rPr>
          <w:spacing w:val="1"/>
          <w:sz w:val="28"/>
        </w:rPr>
        <w:t xml:space="preserve"> </w:t>
      </w:r>
      <w:r>
        <w:rPr>
          <w:sz w:val="28"/>
        </w:rPr>
        <w:t>применения</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и</w:t>
      </w:r>
      <w:r>
        <w:rPr>
          <w:spacing w:val="1"/>
          <w:sz w:val="28"/>
        </w:rPr>
        <w:t xml:space="preserve"> </w:t>
      </w:r>
      <w:r>
        <w:rPr>
          <w:sz w:val="28"/>
        </w:rPr>
        <w:t>внесения</w:t>
      </w:r>
      <w:r>
        <w:rPr>
          <w:spacing w:val="1"/>
          <w:sz w:val="28"/>
        </w:rPr>
        <w:t xml:space="preserve"> </w:t>
      </w:r>
      <w:r>
        <w:rPr>
          <w:sz w:val="28"/>
        </w:rPr>
        <w:t>в</w:t>
      </w:r>
      <w:r>
        <w:rPr>
          <w:spacing w:val="1"/>
          <w:sz w:val="28"/>
        </w:rPr>
        <w:t xml:space="preserve"> </w:t>
      </w:r>
      <w:r>
        <w:rPr>
          <w:sz w:val="28"/>
        </w:rPr>
        <w:t>них</w:t>
      </w:r>
      <w:r>
        <w:rPr>
          <w:spacing w:val="-67"/>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Pr>
          <w:sz w:val="28"/>
        </w:rPr>
        <w:t>статьи</w:t>
      </w:r>
      <w:r>
        <w:rPr>
          <w:spacing w:val="1"/>
          <w:sz w:val="28"/>
        </w:rPr>
        <w:t xml:space="preserve"> </w:t>
      </w:r>
      <w:r>
        <w:rPr>
          <w:sz w:val="28"/>
        </w:rPr>
        <w:t>30</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Законом</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от</w:t>
      </w:r>
      <w:r>
        <w:rPr>
          <w:spacing w:val="1"/>
          <w:sz w:val="28"/>
        </w:rPr>
        <w:t xml:space="preserve"> </w:t>
      </w:r>
      <w:r>
        <w:rPr>
          <w:sz w:val="28"/>
        </w:rPr>
        <w:t>30</w:t>
      </w:r>
      <w:r>
        <w:rPr>
          <w:spacing w:val="-67"/>
          <w:sz w:val="28"/>
        </w:rPr>
        <w:t xml:space="preserve"> </w:t>
      </w:r>
      <w:r>
        <w:rPr>
          <w:sz w:val="28"/>
        </w:rPr>
        <w:t>ноября</w:t>
      </w:r>
      <w:r>
        <w:rPr>
          <w:spacing w:val="1"/>
          <w:sz w:val="28"/>
        </w:rPr>
        <w:t xml:space="preserve"> </w:t>
      </w:r>
      <w:r>
        <w:rPr>
          <w:sz w:val="28"/>
        </w:rPr>
        <w:t>2016</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19</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полномочий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градостроительной</w:t>
      </w:r>
      <w:r>
        <w:rPr>
          <w:spacing w:val="1"/>
          <w:sz w:val="28"/>
        </w:rPr>
        <w:t xml:space="preserve"> </w:t>
      </w:r>
      <w:r>
        <w:rPr>
          <w:sz w:val="28"/>
        </w:rPr>
        <w:t>деятельности</w:t>
      </w:r>
      <w:r>
        <w:rPr>
          <w:spacing w:val="1"/>
          <w:sz w:val="28"/>
        </w:rPr>
        <w:t xml:space="preserve"> </w:t>
      </w:r>
      <w:r>
        <w:rPr>
          <w:sz w:val="28"/>
        </w:rPr>
        <w:t>между</w:t>
      </w:r>
      <w:r>
        <w:rPr>
          <w:spacing w:val="1"/>
          <w:sz w:val="28"/>
        </w:rPr>
        <w:t xml:space="preserve"> </w:t>
      </w:r>
      <w:r>
        <w:rPr>
          <w:sz w:val="28"/>
        </w:rPr>
        <w:t>органами</w:t>
      </w:r>
      <w:r>
        <w:rPr>
          <w:spacing w:val="1"/>
          <w:sz w:val="28"/>
        </w:rPr>
        <w:t xml:space="preserve"> </w:t>
      </w:r>
      <w:r>
        <w:rPr>
          <w:sz w:val="28"/>
        </w:rPr>
        <w:t>государственной</w:t>
      </w:r>
      <w:r>
        <w:rPr>
          <w:spacing w:val="1"/>
          <w:sz w:val="28"/>
        </w:rPr>
        <w:t xml:space="preserve"> </w:t>
      </w:r>
      <w:r>
        <w:rPr>
          <w:sz w:val="28"/>
        </w:rPr>
        <w:t>власти</w:t>
      </w:r>
      <w:r>
        <w:rPr>
          <w:spacing w:val="-67"/>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муниципальных</w:t>
      </w:r>
      <w:r>
        <w:rPr>
          <w:spacing w:val="1"/>
          <w:sz w:val="28"/>
        </w:rPr>
        <w:t xml:space="preserve"> </w:t>
      </w:r>
      <w:r>
        <w:rPr>
          <w:sz w:val="28"/>
        </w:rPr>
        <w:t>образований</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положения:</w:t>
      </w:r>
    </w:p>
    <w:p w14:paraId="221DC5B5" w14:textId="77777777" w:rsidR="00300F4F" w:rsidRDefault="00ED36A1">
      <w:pPr>
        <w:pStyle w:val="a5"/>
        <w:numPr>
          <w:ilvl w:val="1"/>
          <w:numId w:val="15"/>
        </w:numPr>
        <w:tabs>
          <w:tab w:val="left" w:pos="1356"/>
        </w:tabs>
        <w:spacing w:before="70"/>
        <w:ind w:firstLine="709"/>
        <w:rPr>
          <w:sz w:val="28"/>
        </w:rPr>
      </w:pPr>
      <w:r>
        <w:rPr>
          <w:sz w:val="28"/>
        </w:rPr>
        <w:t>о регулировании землепользования и застройки органами местного</w:t>
      </w:r>
      <w:r>
        <w:rPr>
          <w:spacing w:val="1"/>
          <w:sz w:val="28"/>
        </w:rPr>
        <w:t xml:space="preserve"> </w:t>
      </w:r>
      <w:r>
        <w:rPr>
          <w:sz w:val="28"/>
        </w:rPr>
        <w:t>самоуправления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органами</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Калининградской области;</w:t>
      </w:r>
    </w:p>
    <w:p w14:paraId="6B36655A" w14:textId="77777777" w:rsidR="00300F4F" w:rsidRDefault="00ED36A1">
      <w:pPr>
        <w:pStyle w:val="a5"/>
        <w:numPr>
          <w:ilvl w:val="1"/>
          <w:numId w:val="15"/>
        </w:numPr>
        <w:tabs>
          <w:tab w:val="left" w:pos="1356"/>
        </w:tabs>
        <w:ind w:right="127" w:firstLine="709"/>
        <w:rPr>
          <w:sz w:val="28"/>
        </w:rPr>
      </w:pPr>
      <w:r>
        <w:rPr>
          <w:sz w:val="28"/>
        </w:rPr>
        <w:t>об</w:t>
      </w:r>
      <w:r>
        <w:rPr>
          <w:spacing w:val="1"/>
          <w:sz w:val="28"/>
        </w:rPr>
        <w:t xml:space="preserve"> </w:t>
      </w:r>
      <w:r>
        <w:rPr>
          <w:sz w:val="28"/>
        </w:rPr>
        <w:t>изменении</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lastRenderedPageBreak/>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физическими</w:t>
      </w:r>
      <w:r>
        <w:rPr>
          <w:spacing w:val="1"/>
          <w:sz w:val="28"/>
        </w:rPr>
        <w:t xml:space="preserve"> </w:t>
      </w:r>
      <w:r>
        <w:rPr>
          <w:sz w:val="28"/>
        </w:rPr>
        <w:t>и</w:t>
      </w:r>
      <w:r>
        <w:rPr>
          <w:spacing w:val="1"/>
          <w:sz w:val="28"/>
        </w:rPr>
        <w:t xml:space="preserve"> </w:t>
      </w:r>
      <w:r>
        <w:rPr>
          <w:sz w:val="28"/>
        </w:rPr>
        <w:t>юридическими</w:t>
      </w:r>
      <w:r>
        <w:rPr>
          <w:spacing w:val="1"/>
          <w:sz w:val="28"/>
        </w:rPr>
        <w:t xml:space="preserve"> </w:t>
      </w:r>
      <w:r>
        <w:rPr>
          <w:sz w:val="28"/>
        </w:rPr>
        <w:t>лицами;</w:t>
      </w:r>
    </w:p>
    <w:p w14:paraId="20DB1B2B" w14:textId="77777777" w:rsidR="00300F4F" w:rsidRDefault="00ED36A1">
      <w:pPr>
        <w:pStyle w:val="a5"/>
        <w:numPr>
          <w:ilvl w:val="1"/>
          <w:numId w:val="15"/>
        </w:numPr>
        <w:tabs>
          <w:tab w:val="left" w:pos="1356"/>
          <w:tab w:val="left" w:pos="3069"/>
          <w:tab w:val="left" w:pos="5767"/>
          <w:tab w:val="left" w:pos="8631"/>
        </w:tabs>
        <w:ind w:right="127" w:firstLine="709"/>
        <w:rPr>
          <w:sz w:val="28"/>
        </w:rPr>
      </w:pPr>
      <w:r>
        <w:rPr>
          <w:sz w:val="28"/>
        </w:rPr>
        <w:t>о</w:t>
      </w:r>
      <w:r>
        <w:rPr>
          <w:spacing w:val="1"/>
          <w:sz w:val="28"/>
        </w:rPr>
        <w:t xml:space="preserve"> </w:t>
      </w:r>
      <w:r>
        <w:rPr>
          <w:sz w:val="28"/>
        </w:rPr>
        <w:t>подготовке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уполномоченным</w:t>
      </w:r>
      <w:r>
        <w:rPr>
          <w:sz w:val="28"/>
        </w:rPr>
        <w:tab/>
        <w:t>Правительством</w:t>
      </w:r>
      <w:r>
        <w:rPr>
          <w:sz w:val="28"/>
        </w:rPr>
        <w:tab/>
        <w:t>Калининградской</w:t>
      </w:r>
      <w:r>
        <w:rPr>
          <w:sz w:val="28"/>
        </w:rPr>
        <w:tab/>
        <w:t>области</w:t>
      </w:r>
      <w:r>
        <w:rPr>
          <w:spacing w:val="-68"/>
          <w:sz w:val="28"/>
        </w:rPr>
        <w:t xml:space="preserve"> </w:t>
      </w:r>
      <w:r>
        <w:rPr>
          <w:sz w:val="28"/>
        </w:rPr>
        <w:t>исполнительным органом государственной власти Калининградской области</w:t>
      </w:r>
      <w:r>
        <w:rPr>
          <w:spacing w:val="1"/>
          <w:sz w:val="28"/>
        </w:rPr>
        <w:t xml:space="preserve"> </w:t>
      </w:r>
      <w:r>
        <w:rPr>
          <w:sz w:val="28"/>
        </w:rPr>
        <w:t>в</w:t>
      </w:r>
      <w:r>
        <w:rPr>
          <w:spacing w:val="-3"/>
          <w:sz w:val="28"/>
        </w:rPr>
        <w:t xml:space="preserve"> </w:t>
      </w:r>
      <w:r>
        <w:rPr>
          <w:sz w:val="28"/>
        </w:rPr>
        <w:t>области градостроительной деятельности</w:t>
      </w:r>
      <w:r>
        <w:rPr>
          <w:spacing w:val="-3"/>
          <w:sz w:val="28"/>
        </w:rPr>
        <w:t xml:space="preserve"> </w:t>
      </w:r>
      <w:r>
        <w:rPr>
          <w:sz w:val="28"/>
        </w:rPr>
        <w:t>(далее</w:t>
      </w:r>
      <w:r>
        <w:rPr>
          <w:spacing w:val="-1"/>
          <w:sz w:val="28"/>
        </w:rPr>
        <w:t xml:space="preserve"> </w:t>
      </w:r>
      <w:r>
        <w:rPr>
          <w:sz w:val="28"/>
        </w:rPr>
        <w:t>–</w:t>
      </w:r>
      <w:r>
        <w:rPr>
          <w:spacing w:val="-2"/>
          <w:sz w:val="28"/>
        </w:rPr>
        <w:t xml:space="preserve"> </w:t>
      </w:r>
      <w:r>
        <w:rPr>
          <w:sz w:val="28"/>
        </w:rPr>
        <w:t>уполномоченный</w:t>
      </w:r>
      <w:r>
        <w:rPr>
          <w:spacing w:val="-1"/>
          <w:sz w:val="28"/>
        </w:rPr>
        <w:t xml:space="preserve"> </w:t>
      </w:r>
      <w:r>
        <w:rPr>
          <w:sz w:val="28"/>
        </w:rPr>
        <w:t>орган);</w:t>
      </w:r>
    </w:p>
    <w:p w14:paraId="10AE02A3" w14:textId="77777777" w:rsidR="00300F4F" w:rsidRDefault="00ED36A1">
      <w:pPr>
        <w:pStyle w:val="a5"/>
        <w:numPr>
          <w:ilvl w:val="1"/>
          <w:numId w:val="15"/>
        </w:numPr>
        <w:tabs>
          <w:tab w:val="left" w:pos="1356"/>
        </w:tabs>
        <w:ind w:right="128" w:firstLine="709"/>
        <w:rPr>
          <w:sz w:val="28"/>
        </w:rPr>
      </w:pPr>
      <w:r>
        <w:rPr>
          <w:sz w:val="28"/>
        </w:rPr>
        <w:t>о</w:t>
      </w:r>
      <w:r>
        <w:rPr>
          <w:spacing w:val="1"/>
          <w:sz w:val="28"/>
        </w:rPr>
        <w:t xml:space="preserve"> </w:t>
      </w:r>
      <w:r>
        <w:rPr>
          <w:sz w:val="28"/>
        </w:rPr>
        <w:t>проведении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p>
    <w:p w14:paraId="7EA7DBA9" w14:textId="77777777" w:rsidR="00300F4F" w:rsidRDefault="00ED36A1">
      <w:pPr>
        <w:pStyle w:val="a5"/>
        <w:numPr>
          <w:ilvl w:val="1"/>
          <w:numId w:val="15"/>
        </w:numPr>
        <w:tabs>
          <w:tab w:val="left" w:pos="1356"/>
        </w:tabs>
        <w:spacing w:before="1" w:line="322" w:lineRule="exact"/>
        <w:ind w:left="1355" w:right="0" w:hanging="426"/>
        <w:rPr>
          <w:sz w:val="28"/>
        </w:rPr>
      </w:pPr>
      <w:r>
        <w:rPr>
          <w:sz w:val="28"/>
        </w:rPr>
        <w:t>о</w:t>
      </w:r>
      <w:r>
        <w:rPr>
          <w:spacing w:val="-3"/>
          <w:sz w:val="28"/>
        </w:rPr>
        <w:t xml:space="preserve"> </w:t>
      </w:r>
      <w:r>
        <w:rPr>
          <w:sz w:val="28"/>
        </w:rPr>
        <w:t>внесении</w:t>
      </w:r>
      <w:r>
        <w:rPr>
          <w:spacing w:val="-2"/>
          <w:sz w:val="28"/>
        </w:rPr>
        <w:t xml:space="preserve"> </w:t>
      </w:r>
      <w:r>
        <w:rPr>
          <w:sz w:val="28"/>
        </w:rPr>
        <w:t>изменений</w:t>
      </w:r>
      <w:r>
        <w:rPr>
          <w:spacing w:val="-2"/>
          <w:sz w:val="28"/>
        </w:rPr>
        <w:t xml:space="preserve"> </w:t>
      </w:r>
      <w:r>
        <w:rPr>
          <w:sz w:val="28"/>
        </w:rPr>
        <w:t>в</w:t>
      </w:r>
      <w:r>
        <w:rPr>
          <w:spacing w:val="-3"/>
          <w:sz w:val="28"/>
        </w:rPr>
        <w:t xml:space="preserve"> </w:t>
      </w:r>
      <w:r>
        <w:rPr>
          <w:sz w:val="28"/>
        </w:rPr>
        <w:t>настоящие</w:t>
      </w:r>
      <w:r>
        <w:rPr>
          <w:spacing w:val="-3"/>
          <w:sz w:val="28"/>
        </w:rPr>
        <w:t xml:space="preserve"> </w:t>
      </w:r>
      <w:r>
        <w:rPr>
          <w:sz w:val="28"/>
        </w:rPr>
        <w:t>правила;</w:t>
      </w:r>
    </w:p>
    <w:p w14:paraId="08A2E84C" w14:textId="62CA99BE" w:rsidR="00300F4F" w:rsidRDefault="008176E3">
      <w:pPr>
        <w:pStyle w:val="a5"/>
        <w:numPr>
          <w:ilvl w:val="1"/>
          <w:numId w:val="15"/>
        </w:numPr>
        <w:tabs>
          <w:tab w:val="left" w:pos="1356"/>
        </w:tabs>
        <w:spacing w:line="322" w:lineRule="exact"/>
        <w:ind w:left="1355" w:right="0" w:hanging="426"/>
        <w:rPr>
          <w:sz w:val="28"/>
        </w:rPr>
      </w:pPr>
      <w:r>
        <w:rPr>
          <w:sz w:val="28"/>
        </w:rPr>
        <w:t>о регулировании иных в</w:t>
      </w:r>
      <w:r w:rsidR="00ED36A1">
        <w:rPr>
          <w:sz w:val="28"/>
        </w:rPr>
        <w:t>опросов</w:t>
      </w:r>
      <w:r w:rsidR="00ED36A1">
        <w:rPr>
          <w:spacing w:val="-3"/>
          <w:sz w:val="28"/>
        </w:rPr>
        <w:t xml:space="preserve"> </w:t>
      </w:r>
      <w:r w:rsidR="00ED36A1">
        <w:rPr>
          <w:sz w:val="28"/>
        </w:rPr>
        <w:t>землепользования</w:t>
      </w:r>
      <w:r w:rsidR="00ED36A1">
        <w:rPr>
          <w:spacing w:val="-2"/>
          <w:sz w:val="28"/>
        </w:rPr>
        <w:t xml:space="preserve"> </w:t>
      </w:r>
      <w:r w:rsidR="00ED36A1">
        <w:rPr>
          <w:sz w:val="28"/>
        </w:rPr>
        <w:t>и застройки.</w:t>
      </w:r>
    </w:p>
    <w:p w14:paraId="6CB64F7F" w14:textId="77777777" w:rsidR="00300F4F" w:rsidRDefault="00ED36A1">
      <w:pPr>
        <w:pStyle w:val="a5"/>
        <w:numPr>
          <w:ilvl w:val="0"/>
          <w:numId w:val="15"/>
        </w:numPr>
        <w:tabs>
          <w:tab w:val="left" w:pos="1638"/>
        </w:tabs>
        <w:ind w:left="1637" w:right="0" w:hanging="991"/>
        <w:rPr>
          <w:sz w:val="28"/>
        </w:rPr>
      </w:pPr>
      <w:r>
        <w:rPr>
          <w:sz w:val="28"/>
        </w:rPr>
        <w:t>На</w:t>
      </w:r>
      <w:r>
        <w:rPr>
          <w:spacing w:val="-2"/>
          <w:sz w:val="28"/>
        </w:rPr>
        <w:t xml:space="preserve"> </w:t>
      </w:r>
      <w:r>
        <w:rPr>
          <w:sz w:val="28"/>
        </w:rPr>
        <w:t>карте</w:t>
      </w:r>
      <w:r>
        <w:rPr>
          <w:spacing w:val="-1"/>
          <w:sz w:val="28"/>
        </w:rPr>
        <w:t xml:space="preserve"> </w:t>
      </w:r>
      <w:r>
        <w:rPr>
          <w:sz w:val="28"/>
        </w:rPr>
        <w:t>градостроительного</w:t>
      </w:r>
      <w:r>
        <w:rPr>
          <w:spacing w:val="-2"/>
          <w:sz w:val="28"/>
        </w:rPr>
        <w:t xml:space="preserve"> </w:t>
      </w:r>
      <w:r>
        <w:rPr>
          <w:sz w:val="28"/>
        </w:rPr>
        <w:t>зонирования</w:t>
      </w:r>
      <w:r>
        <w:rPr>
          <w:spacing w:val="-3"/>
          <w:sz w:val="28"/>
        </w:rPr>
        <w:t xml:space="preserve"> </w:t>
      </w:r>
      <w:r>
        <w:rPr>
          <w:sz w:val="28"/>
        </w:rPr>
        <w:t>отображаются:</w:t>
      </w:r>
    </w:p>
    <w:p w14:paraId="2914BB91" w14:textId="77777777" w:rsidR="00300F4F" w:rsidRDefault="00ED36A1">
      <w:pPr>
        <w:pStyle w:val="a5"/>
        <w:numPr>
          <w:ilvl w:val="1"/>
          <w:numId w:val="15"/>
        </w:numPr>
        <w:tabs>
          <w:tab w:val="left" w:pos="1356"/>
        </w:tabs>
        <w:ind w:firstLine="709"/>
        <w:rPr>
          <w:sz w:val="28"/>
        </w:rPr>
      </w:pPr>
      <w:r>
        <w:rPr>
          <w:sz w:val="28"/>
        </w:rPr>
        <w:t>границы</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установленные</w:t>
      </w:r>
      <w:r>
        <w:rPr>
          <w:spacing w:val="1"/>
          <w:sz w:val="28"/>
        </w:rPr>
        <w:t xml:space="preserve"> </w:t>
      </w:r>
      <w:r>
        <w:rPr>
          <w:sz w:val="28"/>
        </w:rPr>
        <w:t>настоящими</w:t>
      </w:r>
      <w:r>
        <w:rPr>
          <w:spacing w:val="1"/>
          <w:sz w:val="28"/>
        </w:rPr>
        <w:t xml:space="preserve"> </w:t>
      </w:r>
      <w:r>
        <w:rPr>
          <w:sz w:val="28"/>
        </w:rPr>
        <w:t>Правилами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принадлежности</w:t>
      </w:r>
      <w:r>
        <w:rPr>
          <w:spacing w:val="1"/>
          <w:sz w:val="28"/>
        </w:rPr>
        <w:t xml:space="preserve"> </w:t>
      </w:r>
      <w:r>
        <w:rPr>
          <w:sz w:val="28"/>
        </w:rPr>
        <w:t>каждого</w:t>
      </w:r>
      <w:r>
        <w:rPr>
          <w:spacing w:val="71"/>
          <w:sz w:val="28"/>
        </w:rPr>
        <w:t xml:space="preserve"> </w:t>
      </w:r>
      <w:r>
        <w:rPr>
          <w:sz w:val="28"/>
        </w:rPr>
        <w:t>земельного</w:t>
      </w:r>
      <w:r>
        <w:rPr>
          <w:spacing w:val="1"/>
          <w:sz w:val="28"/>
        </w:rPr>
        <w:t xml:space="preserve"> </w:t>
      </w:r>
      <w:r>
        <w:rPr>
          <w:sz w:val="28"/>
        </w:rPr>
        <w:t>участка</w:t>
      </w:r>
      <w:r>
        <w:rPr>
          <w:spacing w:val="-2"/>
          <w:sz w:val="28"/>
        </w:rPr>
        <w:t xml:space="preserve"> </w:t>
      </w:r>
      <w:r>
        <w:rPr>
          <w:sz w:val="28"/>
        </w:rPr>
        <w:t>только к одной</w:t>
      </w:r>
      <w:r>
        <w:rPr>
          <w:spacing w:val="-1"/>
          <w:sz w:val="28"/>
        </w:rPr>
        <w:t xml:space="preserve"> </w:t>
      </w:r>
      <w:r>
        <w:rPr>
          <w:sz w:val="28"/>
        </w:rPr>
        <w:t>территориальной</w:t>
      </w:r>
      <w:r>
        <w:rPr>
          <w:spacing w:val="-2"/>
          <w:sz w:val="28"/>
        </w:rPr>
        <w:t xml:space="preserve"> </w:t>
      </w:r>
      <w:r>
        <w:rPr>
          <w:sz w:val="28"/>
        </w:rPr>
        <w:t>зоне;</w:t>
      </w:r>
    </w:p>
    <w:p w14:paraId="1B6C6A0B" w14:textId="77777777" w:rsidR="00300F4F" w:rsidRDefault="00ED36A1">
      <w:pPr>
        <w:pStyle w:val="a5"/>
        <w:numPr>
          <w:ilvl w:val="1"/>
          <w:numId w:val="15"/>
        </w:numPr>
        <w:tabs>
          <w:tab w:val="left" w:pos="1356"/>
        </w:tabs>
        <w:ind w:right="127" w:firstLine="709"/>
        <w:rPr>
          <w:sz w:val="28"/>
        </w:rPr>
      </w:pPr>
      <w:r>
        <w:rPr>
          <w:sz w:val="28"/>
        </w:rPr>
        <w:t>границы населенных пунктов, входящих в состав Зеленоградского</w:t>
      </w:r>
      <w:r>
        <w:rPr>
          <w:spacing w:val="1"/>
          <w:sz w:val="28"/>
        </w:rPr>
        <w:t xml:space="preserve"> </w:t>
      </w:r>
      <w:r>
        <w:rPr>
          <w:sz w:val="28"/>
        </w:rPr>
        <w:t>городского</w:t>
      </w:r>
      <w:r>
        <w:rPr>
          <w:spacing w:val="-1"/>
          <w:sz w:val="28"/>
        </w:rPr>
        <w:t xml:space="preserve"> </w:t>
      </w:r>
      <w:r>
        <w:rPr>
          <w:sz w:val="28"/>
        </w:rPr>
        <w:t>округа;</w:t>
      </w:r>
    </w:p>
    <w:p w14:paraId="292CDC99" w14:textId="77777777" w:rsidR="00300F4F" w:rsidRDefault="00ED36A1">
      <w:pPr>
        <w:pStyle w:val="a5"/>
        <w:numPr>
          <w:ilvl w:val="1"/>
          <w:numId w:val="15"/>
        </w:numPr>
        <w:tabs>
          <w:tab w:val="left" w:pos="1356"/>
        </w:tabs>
        <w:ind w:firstLine="709"/>
        <w:rPr>
          <w:sz w:val="28"/>
        </w:rPr>
      </w:pPr>
      <w:r>
        <w:rPr>
          <w:sz w:val="28"/>
        </w:rPr>
        <w:t>границы</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границы</w:t>
      </w:r>
      <w:r>
        <w:rPr>
          <w:spacing w:val="1"/>
          <w:sz w:val="28"/>
        </w:rPr>
        <w:t xml:space="preserve"> </w:t>
      </w:r>
      <w:r>
        <w:rPr>
          <w:sz w:val="28"/>
        </w:rPr>
        <w:t>территорий</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защитные</w:t>
      </w:r>
      <w:r>
        <w:rPr>
          <w:spacing w:val="1"/>
          <w:sz w:val="28"/>
        </w:rPr>
        <w:t xml:space="preserve"> </w:t>
      </w:r>
      <w:r>
        <w:rPr>
          <w:sz w:val="28"/>
        </w:rPr>
        <w:t>зоны</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(на</w:t>
      </w:r>
      <w:r>
        <w:rPr>
          <w:spacing w:val="-1"/>
          <w:sz w:val="28"/>
        </w:rPr>
        <w:t xml:space="preserve"> </w:t>
      </w:r>
      <w:r>
        <w:rPr>
          <w:sz w:val="28"/>
        </w:rPr>
        <w:t>отдельной</w:t>
      </w:r>
      <w:r>
        <w:rPr>
          <w:spacing w:val="-1"/>
          <w:sz w:val="28"/>
        </w:rPr>
        <w:t xml:space="preserve"> </w:t>
      </w:r>
      <w:r>
        <w:rPr>
          <w:sz w:val="28"/>
        </w:rPr>
        <w:t>карте);</w:t>
      </w:r>
    </w:p>
    <w:p w14:paraId="3917A0B1" w14:textId="58CA7216" w:rsidR="00300F4F" w:rsidRDefault="00ED36A1">
      <w:pPr>
        <w:pStyle w:val="a5"/>
        <w:numPr>
          <w:ilvl w:val="1"/>
          <w:numId w:val="15"/>
        </w:numPr>
        <w:tabs>
          <w:tab w:val="left" w:pos="1356"/>
        </w:tabs>
        <w:ind w:firstLine="709"/>
        <w:rPr>
          <w:sz w:val="28"/>
        </w:rPr>
      </w:pPr>
      <w:r>
        <w:rPr>
          <w:sz w:val="28"/>
        </w:rPr>
        <w:t>территории, в границах которых предусматривается осуществление</w:t>
      </w:r>
      <w:r>
        <w:rPr>
          <w:spacing w:val="1"/>
          <w:sz w:val="28"/>
        </w:rPr>
        <w:t xml:space="preserve"> </w:t>
      </w:r>
      <w:r>
        <w:rPr>
          <w:sz w:val="28"/>
        </w:rPr>
        <w:t>комплексно</w:t>
      </w:r>
      <w:r w:rsidR="00107009">
        <w:rPr>
          <w:sz w:val="28"/>
        </w:rPr>
        <w:t>го</w:t>
      </w:r>
      <w:r>
        <w:rPr>
          <w:spacing w:val="1"/>
          <w:sz w:val="28"/>
        </w:rPr>
        <w:t xml:space="preserve"> </w:t>
      </w:r>
      <w:r>
        <w:rPr>
          <w:sz w:val="28"/>
        </w:rPr>
        <w:t>развити</w:t>
      </w:r>
      <w:r w:rsidR="00107009">
        <w:rPr>
          <w:sz w:val="28"/>
        </w:rPr>
        <w:t>я</w:t>
      </w:r>
      <w:r>
        <w:rPr>
          <w:spacing w:val="1"/>
          <w:sz w:val="28"/>
        </w:rPr>
        <w:t xml:space="preserve"> </w:t>
      </w:r>
      <w:r>
        <w:rPr>
          <w:sz w:val="28"/>
        </w:rPr>
        <w:t>территории</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p>
    <w:p w14:paraId="5A7C683D" w14:textId="77777777" w:rsidR="00300F4F" w:rsidRDefault="00ED36A1">
      <w:pPr>
        <w:pStyle w:val="a5"/>
        <w:numPr>
          <w:ilvl w:val="0"/>
          <w:numId w:val="15"/>
        </w:numPr>
        <w:tabs>
          <w:tab w:val="left" w:pos="1638"/>
        </w:tabs>
        <w:ind w:firstLine="425"/>
        <w:rPr>
          <w:sz w:val="28"/>
        </w:rPr>
      </w:pPr>
      <w:r>
        <w:rPr>
          <w:sz w:val="28"/>
        </w:rPr>
        <w:t>В</w:t>
      </w:r>
      <w:r>
        <w:rPr>
          <w:spacing w:val="1"/>
          <w:sz w:val="28"/>
        </w:rPr>
        <w:t xml:space="preserve"> </w:t>
      </w:r>
      <w:r>
        <w:rPr>
          <w:sz w:val="28"/>
        </w:rPr>
        <w:t>градостроительных</w:t>
      </w:r>
      <w:r>
        <w:rPr>
          <w:spacing w:val="1"/>
          <w:sz w:val="28"/>
        </w:rPr>
        <w:t xml:space="preserve"> </w:t>
      </w:r>
      <w:r>
        <w:rPr>
          <w:sz w:val="28"/>
        </w:rPr>
        <w:t>регламентах</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земельных</w:t>
      </w:r>
      <w:r>
        <w:rPr>
          <w:spacing w:val="1"/>
          <w:sz w:val="28"/>
        </w:rPr>
        <w:t xml:space="preserve"> </w:t>
      </w:r>
      <w:r>
        <w:rPr>
          <w:sz w:val="28"/>
        </w:rPr>
        <w:t>участков и объектов капитального строительства, расположенных в пределах</w:t>
      </w:r>
      <w:r>
        <w:rPr>
          <w:spacing w:val="1"/>
          <w:sz w:val="28"/>
        </w:rPr>
        <w:t xml:space="preserve"> </w:t>
      </w:r>
      <w:r>
        <w:rPr>
          <w:sz w:val="28"/>
        </w:rPr>
        <w:t>соответствующей территориальной</w:t>
      </w:r>
      <w:r>
        <w:rPr>
          <w:spacing w:val="-1"/>
          <w:sz w:val="28"/>
        </w:rPr>
        <w:t xml:space="preserve"> </w:t>
      </w:r>
      <w:r>
        <w:rPr>
          <w:sz w:val="28"/>
        </w:rPr>
        <w:t>зоны,</w:t>
      </w:r>
      <w:r>
        <w:rPr>
          <w:spacing w:val="-2"/>
          <w:sz w:val="28"/>
        </w:rPr>
        <w:t xml:space="preserve"> </w:t>
      </w:r>
      <w:r>
        <w:rPr>
          <w:sz w:val="28"/>
        </w:rPr>
        <w:t>указываются:</w:t>
      </w:r>
    </w:p>
    <w:p w14:paraId="71B7C001" w14:textId="77777777" w:rsidR="00300F4F" w:rsidRDefault="00ED36A1">
      <w:pPr>
        <w:pStyle w:val="a5"/>
        <w:numPr>
          <w:ilvl w:val="1"/>
          <w:numId w:val="15"/>
        </w:numPr>
        <w:tabs>
          <w:tab w:val="left" w:pos="1277"/>
        </w:tabs>
        <w:ind w:right="127" w:firstLine="709"/>
        <w:rPr>
          <w:sz w:val="28"/>
        </w:rPr>
      </w:pPr>
      <w:r>
        <w:rPr>
          <w:sz w:val="28"/>
        </w:rPr>
        <w:t>виды разрешенного использования земельных участков и объектов</w:t>
      </w:r>
      <w:r>
        <w:rPr>
          <w:spacing w:val="1"/>
          <w:sz w:val="28"/>
        </w:rPr>
        <w:t xml:space="preserve"> </w:t>
      </w:r>
      <w:r>
        <w:rPr>
          <w:sz w:val="28"/>
        </w:rPr>
        <w:t>капитального</w:t>
      </w:r>
      <w:r>
        <w:rPr>
          <w:spacing w:val="-2"/>
          <w:sz w:val="28"/>
        </w:rPr>
        <w:t xml:space="preserve"> </w:t>
      </w:r>
      <w:r>
        <w:rPr>
          <w:sz w:val="28"/>
        </w:rPr>
        <w:t>строительства, которые</w:t>
      </w:r>
      <w:r>
        <w:rPr>
          <w:spacing w:val="-2"/>
          <w:sz w:val="28"/>
        </w:rPr>
        <w:t xml:space="preserve"> </w:t>
      </w:r>
      <w:r>
        <w:rPr>
          <w:sz w:val="28"/>
        </w:rPr>
        <w:t>включают:</w:t>
      </w:r>
    </w:p>
    <w:p w14:paraId="314DCA05" w14:textId="77777777" w:rsidR="00300F4F" w:rsidRDefault="00ED36A1">
      <w:pPr>
        <w:pStyle w:val="a5"/>
        <w:numPr>
          <w:ilvl w:val="0"/>
          <w:numId w:val="14"/>
        </w:numPr>
        <w:tabs>
          <w:tab w:val="left" w:pos="1164"/>
        </w:tabs>
        <w:ind w:right="125" w:firstLine="709"/>
        <w:rPr>
          <w:sz w:val="28"/>
        </w:rPr>
      </w:pPr>
      <w:r>
        <w:rPr>
          <w:sz w:val="28"/>
        </w:rPr>
        <w:t>основные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w:t>
      </w:r>
      <w:r>
        <w:rPr>
          <w:spacing w:val="1"/>
          <w:sz w:val="28"/>
        </w:rPr>
        <w:t xml:space="preserve"> </w:t>
      </w:r>
      <w:r>
        <w:rPr>
          <w:sz w:val="28"/>
        </w:rPr>
        <w:t>виды</w:t>
      </w:r>
      <w:r>
        <w:rPr>
          <w:spacing w:val="1"/>
          <w:sz w:val="28"/>
        </w:rPr>
        <w:t xml:space="preserve"> </w:t>
      </w:r>
      <w:r>
        <w:rPr>
          <w:sz w:val="28"/>
        </w:rPr>
        <w:t>разрешенного</w:t>
      </w:r>
      <w:r>
        <w:rPr>
          <w:spacing w:val="-68"/>
          <w:sz w:val="28"/>
        </w:rPr>
        <w:t xml:space="preserve"> </w:t>
      </w:r>
      <w:r>
        <w:rPr>
          <w:sz w:val="28"/>
        </w:rPr>
        <w:t>использования, которые правообладателями земельных участков и 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учреждений, государственных и муниципальных унитарных</w:t>
      </w:r>
      <w:r>
        <w:rPr>
          <w:spacing w:val="1"/>
          <w:sz w:val="28"/>
        </w:rPr>
        <w:t xml:space="preserve"> </w:t>
      </w:r>
      <w:r>
        <w:rPr>
          <w:sz w:val="28"/>
        </w:rPr>
        <w:t>предприятий, выбираются самостоятельно без дополнительных разрешений и</w:t>
      </w:r>
      <w:r>
        <w:rPr>
          <w:spacing w:val="-67"/>
          <w:sz w:val="28"/>
        </w:rPr>
        <w:t xml:space="preserve"> </w:t>
      </w:r>
      <w:r>
        <w:rPr>
          <w:sz w:val="28"/>
        </w:rPr>
        <w:t>согласований;</w:t>
      </w:r>
    </w:p>
    <w:p w14:paraId="104BEBC6" w14:textId="77777777" w:rsidR="00300F4F" w:rsidRDefault="00ED36A1">
      <w:pPr>
        <w:pStyle w:val="a5"/>
        <w:numPr>
          <w:ilvl w:val="0"/>
          <w:numId w:val="14"/>
        </w:numPr>
        <w:tabs>
          <w:tab w:val="left" w:pos="1201"/>
        </w:tabs>
        <w:ind w:right="125" w:firstLine="709"/>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использования</w:t>
      </w:r>
      <w:r>
        <w:rPr>
          <w:spacing w:val="1"/>
          <w:sz w:val="28"/>
        </w:rPr>
        <w:t xml:space="preserve"> </w:t>
      </w:r>
      <w:r>
        <w:rPr>
          <w:sz w:val="28"/>
        </w:rPr>
        <w:t>-</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разрешение</w:t>
      </w:r>
      <w:r>
        <w:rPr>
          <w:spacing w:val="1"/>
          <w:sz w:val="28"/>
        </w:rPr>
        <w:t xml:space="preserve"> </w:t>
      </w:r>
      <w:r>
        <w:rPr>
          <w:sz w:val="28"/>
        </w:rPr>
        <w:t>о</w:t>
      </w:r>
      <w:r>
        <w:rPr>
          <w:spacing w:val="1"/>
          <w:sz w:val="28"/>
        </w:rPr>
        <w:t xml:space="preserve"> </w:t>
      </w:r>
      <w:r>
        <w:rPr>
          <w:sz w:val="28"/>
        </w:rPr>
        <w:t>применении</w:t>
      </w:r>
      <w:r>
        <w:rPr>
          <w:spacing w:val="1"/>
          <w:sz w:val="28"/>
        </w:rPr>
        <w:t xml:space="preserve"> </w:t>
      </w:r>
      <w:r>
        <w:rPr>
          <w:sz w:val="28"/>
        </w:rPr>
        <w:t>которых</w:t>
      </w:r>
      <w:r>
        <w:rPr>
          <w:spacing w:val="1"/>
          <w:sz w:val="28"/>
        </w:rPr>
        <w:t xml:space="preserve"> </w:t>
      </w:r>
      <w:r>
        <w:rPr>
          <w:sz w:val="28"/>
        </w:rPr>
        <w:t>предоставляется</w:t>
      </w:r>
      <w:r>
        <w:rPr>
          <w:spacing w:val="1"/>
          <w:sz w:val="28"/>
        </w:rPr>
        <w:t xml:space="preserve"> </w:t>
      </w:r>
      <w:r>
        <w:rPr>
          <w:sz w:val="28"/>
        </w:rPr>
        <w:t>в</w:t>
      </w:r>
      <w:r>
        <w:rPr>
          <w:spacing w:val="1"/>
          <w:sz w:val="28"/>
        </w:rPr>
        <w:t xml:space="preserve"> </w:t>
      </w:r>
      <w:r>
        <w:rPr>
          <w:sz w:val="28"/>
        </w:rPr>
        <w:t>порядке, предусмотренном законодательством и пунктами 59-67 настоящих</w:t>
      </w:r>
      <w:r>
        <w:rPr>
          <w:spacing w:val="1"/>
          <w:sz w:val="28"/>
        </w:rPr>
        <w:t xml:space="preserve"> </w:t>
      </w:r>
      <w:r>
        <w:rPr>
          <w:sz w:val="28"/>
        </w:rPr>
        <w:t>Правил;</w:t>
      </w:r>
    </w:p>
    <w:p w14:paraId="1489FAE6" w14:textId="0CC466B2" w:rsidR="00300F4F" w:rsidRPr="00104B43" w:rsidRDefault="00ED36A1" w:rsidP="00104B43">
      <w:pPr>
        <w:pStyle w:val="a5"/>
        <w:numPr>
          <w:ilvl w:val="0"/>
          <w:numId w:val="14"/>
        </w:numPr>
        <w:tabs>
          <w:tab w:val="left" w:pos="1322"/>
        </w:tabs>
        <w:spacing w:before="70"/>
        <w:ind w:right="127" w:firstLine="709"/>
        <w:rPr>
          <w:sz w:val="28"/>
        </w:rPr>
      </w:pPr>
      <w:r>
        <w:rPr>
          <w:sz w:val="28"/>
        </w:rPr>
        <w:t>вспомогательные</w:t>
      </w:r>
      <w:r w:rsidRPr="00104B43">
        <w:rPr>
          <w:spacing w:val="1"/>
          <w:sz w:val="28"/>
        </w:rPr>
        <w:t xml:space="preserve"> </w:t>
      </w:r>
      <w:r>
        <w:rPr>
          <w:sz w:val="28"/>
        </w:rPr>
        <w:t>виды</w:t>
      </w:r>
      <w:r w:rsidRPr="00104B43">
        <w:rPr>
          <w:spacing w:val="1"/>
          <w:sz w:val="28"/>
        </w:rPr>
        <w:t xml:space="preserve"> </w:t>
      </w:r>
      <w:r>
        <w:rPr>
          <w:sz w:val="28"/>
        </w:rPr>
        <w:t>разрешенного</w:t>
      </w:r>
      <w:r w:rsidRPr="00104B43">
        <w:rPr>
          <w:spacing w:val="1"/>
          <w:sz w:val="28"/>
        </w:rPr>
        <w:t xml:space="preserve"> </w:t>
      </w:r>
      <w:r>
        <w:rPr>
          <w:sz w:val="28"/>
        </w:rPr>
        <w:t>использования,</w:t>
      </w:r>
      <w:r w:rsidRPr="00104B43">
        <w:rPr>
          <w:spacing w:val="1"/>
          <w:sz w:val="28"/>
        </w:rPr>
        <w:t xml:space="preserve"> </w:t>
      </w:r>
      <w:r>
        <w:rPr>
          <w:sz w:val="28"/>
        </w:rPr>
        <w:t>допустимые</w:t>
      </w:r>
      <w:r w:rsidRPr="00104B43">
        <w:rPr>
          <w:spacing w:val="-67"/>
          <w:sz w:val="28"/>
        </w:rPr>
        <w:t xml:space="preserve"> </w:t>
      </w:r>
      <w:r>
        <w:rPr>
          <w:sz w:val="28"/>
        </w:rPr>
        <w:t>только</w:t>
      </w:r>
      <w:r w:rsidRPr="00104B43">
        <w:rPr>
          <w:spacing w:val="61"/>
          <w:sz w:val="28"/>
        </w:rPr>
        <w:t xml:space="preserve"> </w:t>
      </w:r>
      <w:r>
        <w:rPr>
          <w:sz w:val="28"/>
        </w:rPr>
        <w:t>в</w:t>
      </w:r>
      <w:r w:rsidRPr="00104B43">
        <w:rPr>
          <w:spacing w:val="60"/>
          <w:sz w:val="28"/>
        </w:rPr>
        <w:t xml:space="preserve"> </w:t>
      </w:r>
      <w:r>
        <w:rPr>
          <w:sz w:val="28"/>
        </w:rPr>
        <w:t>качестве</w:t>
      </w:r>
      <w:r w:rsidRPr="00104B43">
        <w:rPr>
          <w:spacing w:val="60"/>
          <w:sz w:val="28"/>
        </w:rPr>
        <w:t xml:space="preserve"> </w:t>
      </w:r>
      <w:r>
        <w:rPr>
          <w:sz w:val="28"/>
        </w:rPr>
        <w:t>дополнительных</w:t>
      </w:r>
      <w:r w:rsidRPr="00104B43">
        <w:rPr>
          <w:spacing w:val="61"/>
          <w:sz w:val="28"/>
        </w:rPr>
        <w:t xml:space="preserve"> </w:t>
      </w:r>
      <w:r>
        <w:rPr>
          <w:sz w:val="28"/>
        </w:rPr>
        <w:t>по</w:t>
      </w:r>
      <w:r w:rsidRPr="00104B43">
        <w:rPr>
          <w:spacing w:val="61"/>
          <w:sz w:val="28"/>
        </w:rPr>
        <w:t xml:space="preserve"> </w:t>
      </w:r>
      <w:r>
        <w:rPr>
          <w:sz w:val="28"/>
        </w:rPr>
        <w:t>отношению</w:t>
      </w:r>
      <w:r w:rsidRPr="00104B43">
        <w:rPr>
          <w:spacing w:val="61"/>
          <w:sz w:val="28"/>
        </w:rPr>
        <w:t xml:space="preserve"> </w:t>
      </w:r>
      <w:r>
        <w:rPr>
          <w:sz w:val="28"/>
        </w:rPr>
        <w:t>к</w:t>
      </w:r>
      <w:r w:rsidRPr="00104B43">
        <w:rPr>
          <w:spacing w:val="60"/>
          <w:sz w:val="28"/>
        </w:rPr>
        <w:t xml:space="preserve"> </w:t>
      </w:r>
      <w:r>
        <w:rPr>
          <w:sz w:val="28"/>
        </w:rPr>
        <w:t>основным</w:t>
      </w:r>
      <w:r w:rsidRPr="00104B43">
        <w:rPr>
          <w:spacing w:val="60"/>
          <w:sz w:val="28"/>
        </w:rPr>
        <w:t xml:space="preserve"> </w:t>
      </w:r>
      <w:r>
        <w:rPr>
          <w:sz w:val="28"/>
        </w:rPr>
        <w:t>видам</w:t>
      </w:r>
      <w:r w:rsidR="00104B43">
        <w:rPr>
          <w:sz w:val="28"/>
        </w:rPr>
        <w:t xml:space="preserve"> </w:t>
      </w:r>
      <w:r w:rsidRPr="00104B43">
        <w:rPr>
          <w:sz w:val="28"/>
        </w:rPr>
        <w:t>разрешенного использования и условно разрешенным видам использования и осуществляемые совместно с ними;</w:t>
      </w:r>
    </w:p>
    <w:p w14:paraId="0C6B00A1" w14:textId="77777777" w:rsidR="00300F4F" w:rsidRDefault="00ED36A1">
      <w:pPr>
        <w:pStyle w:val="a5"/>
        <w:numPr>
          <w:ilvl w:val="1"/>
          <w:numId w:val="15"/>
        </w:numPr>
        <w:tabs>
          <w:tab w:val="left" w:pos="1438"/>
        </w:tabs>
        <w:spacing w:before="1"/>
        <w:ind w:right="127" w:firstLine="709"/>
        <w:rPr>
          <w:sz w:val="28"/>
        </w:rPr>
      </w:pPr>
      <w:r>
        <w:rPr>
          <w:sz w:val="28"/>
        </w:rPr>
        <w:t>предельные</w:t>
      </w:r>
      <w:r>
        <w:rPr>
          <w:spacing w:val="1"/>
          <w:sz w:val="28"/>
        </w:rPr>
        <w:t xml:space="preserve"> </w:t>
      </w:r>
      <w:r>
        <w:rPr>
          <w:sz w:val="28"/>
        </w:rPr>
        <w:t>(минимальные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максимальные)</w:t>
      </w:r>
      <w:r>
        <w:rPr>
          <w:spacing w:val="1"/>
          <w:sz w:val="28"/>
        </w:rPr>
        <w:t xml:space="preserve"> </w:t>
      </w:r>
      <w:r>
        <w:rPr>
          <w:sz w:val="28"/>
        </w:rPr>
        <w:t>размеры</w:t>
      </w:r>
      <w:r>
        <w:rPr>
          <w:spacing w:val="1"/>
          <w:sz w:val="28"/>
        </w:rPr>
        <w:t xml:space="preserve"> </w:t>
      </w:r>
      <w:r>
        <w:rPr>
          <w:sz w:val="28"/>
        </w:rPr>
        <w:t>земельных участков и предельные параметры разрешенного строительства,</w:t>
      </w:r>
      <w:r>
        <w:rPr>
          <w:spacing w:val="1"/>
          <w:sz w:val="28"/>
        </w:rPr>
        <w:t xml:space="preserve"> </w:t>
      </w:r>
      <w:r>
        <w:rPr>
          <w:sz w:val="28"/>
        </w:rPr>
        <w:t>реконструкции</w:t>
      </w:r>
      <w:r>
        <w:rPr>
          <w:spacing w:val="-2"/>
          <w:sz w:val="28"/>
        </w:rPr>
        <w:t xml:space="preserve"> </w:t>
      </w:r>
      <w:r>
        <w:rPr>
          <w:sz w:val="28"/>
        </w:rPr>
        <w:t>объектов</w:t>
      </w:r>
      <w:r>
        <w:rPr>
          <w:spacing w:val="-2"/>
          <w:sz w:val="28"/>
        </w:rPr>
        <w:t xml:space="preserve"> </w:t>
      </w:r>
      <w:r>
        <w:rPr>
          <w:sz w:val="28"/>
        </w:rPr>
        <w:t>капитального</w:t>
      </w:r>
      <w:r>
        <w:rPr>
          <w:spacing w:val="-1"/>
          <w:sz w:val="28"/>
        </w:rPr>
        <w:t xml:space="preserve"> </w:t>
      </w:r>
      <w:r>
        <w:rPr>
          <w:sz w:val="28"/>
        </w:rPr>
        <w:t>строительства,</w:t>
      </w:r>
      <w:r>
        <w:rPr>
          <w:spacing w:val="-2"/>
          <w:sz w:val="28"/>
        </w:rPr>
        <w:t xml:space="preserve"> </w:t>
      </w:r>
      <w:r>
        <w:rPr>
          <w:sz w:val="28"/>
        </w:rPr>
        <w:t>которые</w:t>
      </w:r>
      <w:r>
        <w:rPr>
          <w:spacing w:val="-2"/>
          <w:sz w:val="28"/>
        </w:rPr>
        <w:t xml:space="preserve"> </w:t>
      </w:r>
      <w:r>
        <w:rPr>
          <w:sz w:val="28"/>
        </w:rPr>
        <w:t>включают:</w:t>
      </w:r>
    </w:p>
    <w:p w14:paraId="0003E760" w14:textId="77777777" w:rsidR="00300F4F" w:rsidRDefault="00ED36A1">
      <w:pPr>
        <w:pStyle w:val="a5"/>
        <w:numPr>
          <w:ilvl w:val="0"/>
          <w:numId w:val="14"/>
        </w:numPr>
        <w:tabs>
          <w:tab w:val="left" w:pos="1096"/>
        </w:tabs>
        <w:ind w:right="127" w:firstLine="709"/>
        <w:rPr>
          <w:sz w:val="28"/>
        </w:rPr>
      </w:pPr>
      <w:r>
        <w:rPr>
          <w:sz w:val="28"/>
        </w:rPr>
        <w:t>предельные (минимальные и (или) максимальные) размеры земельных</w:t>
      </w:r>
      <w:r>
        <w:rPr>
          <w:spacing w:val="-67"/>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их площадь;</w:t>
      </w:r>
    </w:p>
    <w:p w14:paraId="30CFFAE8" w14:textId="77777777" w:rsidR="00300F4F" w:rsidRDefault="00ED36A1">
      <w:pPr>
        <w:pStyle w:val="a5"/>
        <w:numPr>
          <w:ilvl w:val="0"/>
          <w:numId w:val="14"/>
        </w:numPr>
        <w:tabs>
          <w:tab w:val="left" w:pos="1233"/>
        </w:tabs>
        <w:ind w:firstLine="709"/>
        <w:rPr>
          <w:sz w:val="28"/>
        </w:rPr>
      </w:pPr>
      <w:r>
        <w:rPr>
          <w:sz w:val="28"/>
        </w:rPr>
        <w:t>минимальные</w:t>
      </w:r>
      <w:r>
        <w:rPr>
          <w:spacing w:val="1"/>
          <w:sz w:val="28"/>
        </w:rPr>
        <w:t xml:space="preserve"> </w:t>
      </w:r>
      <w:r>
        <w:rPr>
          <w:sz w:val="28"/>
        </w:rPr>
        <w:t>отступы</w:t>
      </w:r>
      <w:r>
        <w:rPr>
          <w:spacing w:val="1"/>
          <w:sz w:val="28"/>
        </w:rPr>
        <w:t xml:space="preserve"> </w:t>
      </w:r>
      <w:r>
        <w:rPr>
          <w:sz w:val="28"/>
        </w:rPr>
        <w:t>от</w:t>
      </w:r>
      <w:r>
        <w:rPr>
          <w:spacing w:val="1"/>
          <w:sz w:val="28"/>
        </w:rPr>
        <w:t xml:space="preserve"> </w:t>
      </w:r>
      <w:r>
        <w:rPr>
          <w:sz w:val="28"/>
        </w:rPr>
        <w:t>границ</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определения</w:t>
      </w:r>
      <w:r>
        <w:rPr>
          <w:spacing w:val="57"/>
          <w:sz w:val="28"/>
        </w:rPr>
        <w:t xml:space="preserve"> </w:t>
      </w:r>
      <w:r>
        <w:rPr>
          <w:sz w:val="28"/>
        </w:rPr>
        <w:t>мест</w:t>
      </w:r>
      <w:r>
        <w:rPr>
          <w:spacing w:val="60"/>
          <w:sz w:val="28"/>
        </w:rPr>
        <w:t xml:space="preserve"> </w:t>
      </w:r>
      <w:r>
        <w:rPr>
          <w:sz w:val="28"/>
        </w:rPr>
        <w:t>допустимого</w:t>
      </w:r>
      <w:r>
        <w:rPr>
          <w:spacing w:val="57"/>
          <w:sz w:val="28"/>
        </w:rPr>
        <w:t xml:space="preserve"> </w:t>
      </w:r>
      <w:r>
        <w:rPr>
          <w:sz w:val="28"/>
        </w:rPr>
        <w:t>размещения</w:t>
      </w:r>
      <w:r>
        <w:rPr>
          <w:spacing w:val="60"/>
          <w:sz w:val="28"/>
        </w:rPr>
        <w:t xml:space="preserve"> </w:t>
      </w:r>
      <w:r>
        <w:rPr>
          <w:sz w:val="28"/>
        </w:rPr>
        <w:t>зданий,</w:t>
      </w:r>
      <w:r>
        <w:rPr>
          <w:spacing w:val="57"/>
          <w:sz w:val="28"/>
        </w:rPr>
        <w:t xml:space="preserve"> </w:t>
      </w:r>
      <w:r>
        <w:rPr>
          <w:sz w:val="28"/>
        </w:rPr>
        <w:t>строений,</w:t>
      </w:r>
      <w:r>
        <w:rPr>
          <w:spacing w:val="58"/>
          <w:sz w:val="28"/>
        </w:rPr>
        <w:t xml:space="preserve"> </w:t>
      </w:r>
      <w:r>
        <w:rPr>
          <w:sz w:val="28"/>
        </w:rPr>
        <w:t>сооружений</w:t>
      </w:r>
      <w:r>
        <w:rPr>
          <w:spacing w:val="-68"/>
          <w:sz w:val="28"/>
        </w:rPr>
        <w:t xml:space="preserve"> </w:t>
      </w:r>
      <w:r>
        <w:rPr>
          <w:sz w:val="28"/>
        </w:rPr>
        <w:lastRenderedPageBreak/>
        <w:t>за</w:t>
      </w:r>
      <w:r>
        <w:rPr>
          <w:spacing w:val="1"/>
          <w:sz w:val="28"/>
        </w:rPr>
        <w:t xml:space="preserve"> </w:t>
      </w:r>
      <w:r>
        <w:rPr>
          <w:sz w:val="28"/>
        </w:rPr>
        <w:t>пределами</w:t>
      </w:r>
      <w:r>
        <w:rPr>
          <w:spacing w:val="1"/>
          <w:sz w:val="28"/>
        </w:rPr>
        <w:t xml:space="preserve"> </w:t>
      </w:r>
      <w:r>
        <w:rPr>
          <w:sz w:val="28"/>
        </w:rPr>
        <w:t>которых</w:t>
      </w:r>
      <w:r>
        <w:rPr>
          <w:spacing w:val="1"/>
          <w:sz w:val="28"/>
        </w:rPr>
        <w:t xml:space="preserve"> </w:t>
      </w:r>
      <w:r>
        <w:rPr>
          <w:sz w:val="28"/>
        </w:rPr>
        <w:t>запрещено</w:t>
      </w:r>
      <w:r>
        <w:rPr>
          <w:spacing w:val="1"/>
          <w:sz w:val="28"/>
        </w:rPr>
        <w:t xml:space="preserve"> </w:t>
      </w:r>
      <w:r>
        <w:rPr>
          <w:sz w:val="28"/>
        </w:rPr>
        <w:t>строительство</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p>
    <w:p w14:paraId="35D9767E" w14:textId="77777777" w:rsidR="00300F4F" w:rsidRDefault="00ED36A1">
      <w:pPr>
        <w:pStyle w:val="a5"/>
        <w:numPr>
          <w:ilvl w:val="0"/>
          <w:numId w:val="14"/>
        </w:numPr>
        <w:tabs>
          <w:tab w:val="left" w:pos="1130"/>
        </w:tabs>
        <w:ind w:right="125" w:firstLine="709"/>
        <w:rPr>
          <w:sz w:val="28"/>
        </w:rPr>
      </w:pPr>
      <w:r>
        <w:rPr>
          <w:sz w:val="28"/>
        </w:rPr>
        <w:t>предельное</w:t>
      </w:r>
      <w:r>
        <w:rPr>
          <w:spacing w:val="1"/>
          <w:sz w:val="28"/>
        </w:rPr>
        <w:t xml:space="preserve"> </w:t>
      </w:r>
      <w:r>
        <w:rPr>
          <w:sz w:val="28"/>
        </w:rPr>
        <w:t>количество</w:t>
      </w:r>
      <w:r>
        <w:rPr>
          <w:spacing w:val="1"/>
          <w:sz w:val="28"/>
        </w:rPr>
        <w:t xml:space="preserve"> </w:t>
      </w:r>
      <w:r>
        <w:rPr>
          <w:sz w:val="28"/>
        </w:rPr>
        <w:t>этажей,</w:t>
      </w:r>
      <w:r>
        <w:rPr>
          <w:spacing w:val="1"/>
          <w:sz w:val="28"/>
        </w:rPr>
        <w:t xml:space="preserve"> </w:t>
      </w:r>
      <w:r>
        <w:rPr>
          <w:sz w:val="28"/>
        </w:rPr>
        <w:t>которое</w:t>
      </w:r>
      <w:r>
        <w:rPr>
          <w:spacing w:val="1"/>
          <w:sz w:val="28"/>
        </w:rPr>
        <w:t xml:space="preserve"> </w:t>
      </w:r>
      <w:r>
        <w:rPr>
          <w:sz w:val="28"/>
        </w:rPr>
        <w:t>устанавливается</w:t>
      </w:r>
      <w:r>
        <w:rPr>
          <w:spacing w:val="1"/>
          <w:sz w:val="28"/>
        </w:rPr>
        <w:t xml:space="preserve"> </w:t>
      </w:r>
      <w:r>
        <w:rPr>
          <w:sz w:val="28"/>
        </w:rPr>
        <w:t>в</w:t>
      </w:r>
      <w:r>
        <w:rPr>
          <w:spacing w:val="-67"/>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описанием</w:t>
      </w:r>
      <w:r>
        <w:rPr>
          <w:spacing w:val="1"/>
          <w:sz w:val="28"/>
        </w:rPr>
        <w:t xml:space="preserve"> </w:t>
      </w:r>
      <w:r>
        <w:rPr>
          <w:sz w:val="28"/>
        </w:rPr>
        <w:t>вида</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предусмотренного</w:t>
      </w:r>
      <w:r>
        <w:rPr>
          <w:spacing w:val="1"/>
          <w:sz w:val="28"/>
        </w:rPr>
        <w:t xml:space="preserve"> </w:t>
      </w:r>
      <w:r>
        <w:rPr>
          <w:sz w:val="28"/>
        </w:rPr>
        <w:t>классификатором</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или</w:t>
      </w:r>
      <w:r>
        <w:rPr>
          <w:spacing w:val="1"/>
          <w:sz w:val="28"/>
        </w:rPr>
        <w:t xml:space="preserve"> </w:t>
      </w:r>
      <w:r>
        <w:rPr>
          <w:sz w:val="28"/>
        </w:rPr>
        <w:t>предельную</w:t>
      </w:r>
      <w:r>
        <w:rPr>
          <w:spacing w:val="1"/>
          <w:sz w:val="28"/>
        </w:rPr>
        <w:t xml:space="preserve"> </w:t>
      </w:r>
      <w:r>
        <w:rPr>
          <w:sz w:val="28"/>
        </w:rPr>
        <w:t>высоту</w:t>
      </w:r>
      <w:r>
        <w:rPr>
          <w:spacing w:val="1"/>
          <w:sz w:val="28"/>
        </w:rPr>
        <w:t xml:space="preserve"> </w:t>
      </w:r>
      <w:r>
        <w:rPr>
          <w:sz w:val="28"/>
        </w:rPr>
        <w:t>зданий,</w:t>
      </w:r>
      <w:r>
        <w:rPr>
          <w:spacing w:val="1"/>
          <w:sz w:val="28"/>
        </w:rPr>
        <w:t xml:space="preserve"> </w:t>
      </w:r>
      <w:r>
        <w:rPr>
          <w:sz w:val="28"/>
        </w:rPr>
        <w:t>строений,</w:t>
      </w:r>
      <w:r>
        <w:rPr>
          <w:spacing w:val="-2"/>
          <w:sz w:val="28"/>
        </w:rPr>
        <w:t xml:space="preserve"> </w:t>
      </w:r>
      <w:r>
        <w:rPr>
          <w:sz w:val="28"/>
        </w:rPr>
        <w:t>сооружений;</w:t>
      </w:r>
    </w:p>
    <w:p w14:paraId="72A389C3" w14:textId="77777777" w:rsidR="00300F4F" w:rsidRDefault="00ED36A1">
      <w:pPr>
        <w:pStyle w:val="a5"/>
        <w:numPr>
          <w:ilvl w:val="0"/>
          <w:numId w:val="14"/>
        </w:numPr>
        <w:tabs>
          <w:tab w:val="left" w:pos="1148"/>
        </w:tabs>
        <w:ind w:firstLine="709"/>
        <w:rPr>
          <w:sz w:val="28"/>
        </w:rPr>
      </w:pPr>
      <w:r>
        <w:rPr>
          <w:sz w:val="28"/>
        </w:rPr>
        <w:t>максимальный процент застройки в границах земельного участка –</w:t>
      </w:r>
      <w:r>
        <w:rPr>
          <w:spacing w:val="1"/>
          <w:sz w:val="28"/>
        </w:rPr>
        <w:t xml:space="preserve"> </w:t>
      </w:r>
      <w:r>
        <w:rPr>
          <w:sz w:val="28"/>
        </w:rPr>
        <w:t>отношение</w:t>
      </w:r>
      <w:r>
        <w:rPr>
          <w:spacing w:val="1"/>
          <w:sz w:val="28"/>
        </w:rPr>
        <w:t xml:space="preserve"> </w:t>
      </w:r>
      <w:r>
        <w:rPr>
          <w:sz w:val="28"/>
        </w:rPr>
        <w:t>суммарной</w:t>
      </w:r>
      <w:r>
        <w:rPr>
          <w:spacing w:val="1"/>
          <w:sz w:val="28"/>
        </w:rPr>
        <w:t xml:space="preserve"> </w:t>
      </w:r>
      <w:r>
        <w:rPr>
          <w:sz w:val="28"/>
        </w:rPr>
        <w:t>площади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которая</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застроена</w:t>
      </w:r>
      <w:r>
        <w:rPr>
          <w:spacing w:val="1"/>
          <w:sz w:val="28"/>
        </w:rPr>
        <w:t xml:space="preserve"> </w:t>
      </w:r>
      <w:r>
        <w:rPr>
          <w:sz w:val="28"/>
        </w:rPr>
        <w:t>объектами</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ко</w:t>
      </w:r>
      <w:r>
        <w:rPr>
          <w:spacing w:val="1"/>
          <w:sz w:val="28"/>
        </w:rPr>
        <w:t xml:space="preserve"> </w:t>
      </w:r>
      <w:r>
        <w:rPr>
          <w:sz w:val="28"/>
        </w:rPr>
        <w:t>всей</w:t>
      </w:r>
      <w:r>
        <w:rPr>
          <w:spacing w:val="1"/>
          <w:sz w:val="28"/>
        </w:rPr>
        <w:t xml:space="preserve"> </w:t>
      </w:r>
      <w:r>
        <w:rPr>
          <w:sz w:val="28"/>
        </w:rPr>
        <w:t>площади</w:t>
      </w:r>
      <w:r>
        <w:rPr>
          <w:spacing w:val="1"/>
          <w:sz w:val="28"/>
        </w:rPr>
        <w:t xml:space="preserve"> </w:t>
      </w:r>
      <w:r>
        <w:rPr>
          <w:sz w:val="28"/>
        </w:rPr>
        <w:t>земельного</w:t>
      </w:r>
      <w:r>
        <w:rPr>
          <w:spacing w:val="-2"/>
          <w:sz w:val="28"/>
        </w:rPr>
        <w:t xml:space="preserve"> </w:t>
      </w:r>
      <w:r>
        <w:rPr>
          <w:sz w:val="28"/>
        </w:rPr>
        <w:t>участка;</w:t>
      </w:r>
    </w:p>
    <w:p w14:paraId="06E8F907" w14:textId="77777777" w:rsidR="00300F4F" w:rsidRDefault="00ED36A1">
      <w:pPr>
        <w:pStyle w:val="a5"/>
        <w:numPr>
          <w:ilvl w:val="1"/>
          <w:numId w:val="15"/>
        </w:numPr>
        <w:tabs>
          <w:tab w:val="left" w:pos="1424"/>
        </w:tabs>
        <w:ind w:firstLine="709"/>
        <w:rPr>
          <w:sz w:val="28"/>
        </w:rPr>
      </w:pPr>
      <w:r>
        <w:rPr>
          <w:sz w:val="28"/>
        </w:rPr>
        <w:t>ограничения</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 Российской Федерации;</w:t>
      </w:r>
    </w:p>
    <w:p w14:paraId="32A62655" w14:textId="77777777" w:rsidR="00300F4F" w:rsidRDefault="00ED36A1">
      <w:pPr>
        <w:pStyle w:val="a5"/>
        <w:numPr>
          <w:ilvl w:val="1"/>
          <w:numId w:val="15"/>
        </w:numPr>
        <w:tabs>
          <w:tab w:val="left" w:pos="1356"/>
        </w:tabs>
        <w:ind w:right="125" w:firstLine="709"/>
        <w:rPr>
          <w:sz w:val="28"/>
        </w:rPr>
      </w:pPr>
      <w:r>
        <w:rPr>
          <w:sz w:val="28"/>
        </w:rPr>
        <w:t>расчетные</w:t>
      </w:r>
      <w:r>
        <w:rPr>
          <w:spacing w:val="1"/>
          <w:sz w:val="28"/>
        </w:rPr>
        <w:t xml:space="preserve"> </w:t>
      </w:r>
      <w:r>
        <w:rPr>
          <w:sz w:val="28"/>
        </w:rPr>
        <w:t>показатели</w:t>
      </w:r>
      <w:r>
        <w:rPr>
          <w:spacing w:val="1"/>
          <w:sz w:val="28"/>
        </w:rPr>
        <w:t xml:space="preserve"> </w:t>
      </w:r>
      <w:r>
        <w:rPr>
          <w:sz w:val="28"/>
        </w:rPr>
        <w:t>минимально</w:t>
      </w:r>
      <w:r>
        <w:rPr>
          <w:spacing w:val="1"/>
          <w:sz w:val="28"/>
        </w:rPr>
        <w:t xml:space="preserve"> </w:t>
      </w:r>
      <w:r>
        <w:rPr>
          <w:sz w:val="28"/>
        </w:rPr>
        <w:t>допустимого</w:t>
      </w:r>
      <w:r>
        <w:rPr>
          <w:spacing w:val="1"/>
          <w:sz w:val="28"/>
        </w:rPr>
        <w:t xml:space="preserve"> </w:t>
      </w:r>
      <w:r>
        <w:rPr>
          <w:sz w:val="28"/>
        </w:rPr>
        <w:t>уровня</w:t>
      </w:r>
      <w:r>
        <w:rPr>
          <w:spacing w:val="1"/>
          <w:sz w:val="28"/>
        </w:rPr>
        <w:t xml:space="preserve"> </w:t>
      </w:r>
      <w:r>
        <w:rPr>
          <w:sz w:val="28"/>
        </w:rPr>
        <w:t>обеспеченности</w:t>
      </w:r>
      <w:r>
        <w:rPr>
          <w:spacing w:val="1"/>
          <w:sz w:val="28"/>
        </w:rPr>
        <w:t xml:space="preserve"> </w:t>
      </w:r>
      <w:r>
        <w:rPr>
          <w:sz w:val="28"/>
        </w:rPr>
        <w:t>территории</w:t>
      </w:r>
      <w:r>
        <w:rPr>
          <w:spacing w:val="1"/>
          <w:sz w:val="28"/>
        </w:rPr>
        <w:t xml:space="preserve"> </w:t>
      </w:r>
      <w:r>
        <w:rPr>
          <w:sz w:val="28"/>
        </w:rPr>
        <w:t>объектами</w:t>
      </w:r>
      <w:r>
        <w:rPr>
          <w:spacing w:val="1"/>
          <w:sz w:val="28"/>
        </w:rPr>
        <w:t xml:space="preserve"> </w:t>
      </w:r>
      <w:r>
        <w:rPr>
          <w:sz w:val="28"/>
        </w:rPr>
        <w:t>коммунальной,</w:t>
      </w:r>
      <w:r>
        <w:rPr>
          <w:spacing w:val="1"/>
          <w:sz w:val="28"/>
        </w:rPr>
        <w:t xml:space="preserve"> </w:t>
      </w:r>
      <w:r>
        <w:rPr>
          <w:sz w:val="28"/>
        </w:rPr>
        <w:t>транспортной,</w:t>
      </w:r>
      <w:r>
        <w:rPr>
          <w:spacing w:val="1"/>
          <w:sz w:val="28"/>
        </w:rPr>
        <w:t xml:space="preserve"> </w:t>
      </w:r>
      <w:r>
        <w:rPr>
          <w:sz w:val="28"/>
        </w:rPr>
        <w:t>социальной</w:t>
      </w:r>
      <w:r>
        <w:rPr>
          <w:spacing w:val="1"/>
          <w:sz w:val="28"/>
        </w:rPr>
        <w:t xml:space="preserve"> </w:t>
      </w:r>
      <w:r>
        <w:rPr>
          <w:sz w:val="28"/>
        </w:rPr>
        <w:t>инфраструктур</w:t>
      </w:r>
      <w:r>
        <w:rPr>
          <w:spacing w:val="1"/>
          <w:sz w:val="28"/>
        </w:rPr>
        <w:t xml:space="preserve"> </w:t>
      </w:r>
      <w:r>
        <w:rPr>
          <w:sz w:val="28"/>
        </w:rPr>
        <w:t>и</w:t>
      </w:r>
      <w:r>
        <w:rPr>
          <w:spacing w:val="1"/>
          <w:sz w:val="28"/>
        </w:rPr>
        <w:t xml:space="preserve"> </w:t>
      </w:r>
      <w:r>
        <w:rPr>
          <w:sz w:val="28"/>
        </w:rPr>
        <w:t>расчетные</w:t>
      </w:r>
      <w:r>
        <w:rPr>
          <w:spacing w:val="1"/>
          <w:sz w:val="28"/>
        </w:rPr>
        <w:t xml:space="preserve"> </w:t>
      </w:r>
      <w:r>
        <w:rPr>
          <w:sz w:val="28"/>
        </w:rPr>
        <w:t>показатели</w:t>
      </w:r>
      <w:r>
        <w:rPr>
          <w:spacing w:val="1"/>
          <w:sz w:val="28"/>
        </w:rPr>
        <w:t xml:space="preserve"> </w:t>
      </w:r>
      <w:r>
        <w:rPr>
          <w:sz w:val="28"/>
        </w:rPr>
        <w:t>максимально</w:t>
      </w:r>
      <w:r>
        <w:rPr>
          <w:spacing w:val="1"/>
          <w:sz w:val="28"/>
        </w:rPr>
        <w:t xml:space="preserve"> </w:t>
      </w:r>
      <w:r>
        <w:rPr>
          <w:sz w:val="28"/>
        </w:rPr>
        <w:t>допустимого уровня территориальной доступности указанных объектов для</w:t>
      </w:r>
      <w:r>
        <w:rPr>
          <w:spacing w:val="1"/>
          <w:sz w:val="28"/>
        </w:rPr>
        <w:t xml:space="preserve"> </w:t>
      </w:r>
      <w:r>
        <w:rPr>
          <w:sz w:val="28"/>
        </w:rPr>
        <w:t>населения в случае, если в границах территориальной зоны, применительно к</w:t>
      </w:r>
      <w:r>
        <w:rPr>
          <w:spacing w:val="-67"/>
          <w:sz w:val="28"/>
        </w:rPr>
        <w:t xml:space="preserve"> </w:t>
      </w:r>
      <w:r>
        <w:rPr>
          <w:sz w:val="28"/>
        </w:rPr>
        <w:t>которой устанавливается градостроительный регламент, предусматривается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комплексному</w:t>
      </w:r>
      <w:r>
        <w:rPr>
          <w:spacing w:val="-2"/>
          <w:sz w:val="28"/>
        </w:rPr>
        <w:t xml:space="preserve"> </w:t>
      </w:r>
      <w:r>
        <w:rPr>
          <w:sz w:val="28"/>
        </w:rPr>
        <w:t>развитию</w:t>
      </w:r>
      <w:r>
        <w:rPr>
          <w:spacing w:val="-2"/>
          <w:sz w:val="28"/>
        </w:rPr>
        <w:t xml:space="preserve"> </w:t>
      </w:r>
      <w:r>
        <w:rPr>
          <w:sz w:val="28"/>
        </w:rPr>
        <w:t>территории</w:t>
      </w:r>
    </w:p>
    <w:p w14:paraId="2B196BD6" w14:textId="77777777" w:rsidR="00300F4F" w:rsidRDefault="00ED36A1">
      <w:pPr>
        <w:pStyle w:val="a5"/>
        <w:numPr>
          <w:ilvl w:val="0"/>
          <w:numId w:val="15"/>
        </w:numPr>
        <w:tabs>
          <w:tab w:val="left" w:pos="1638"/>
        </w:tabs>
        <w:ind w:firstLine="426"/>
        <w:rPr>
          <w:sz w:val="28"/>
        </w:rPr>
      </w:pPr>
      <w:r>
        <w:rPr>
          <w:sz w:val="28"/>
        </w:rPr>
        <w:t>Действие</w:t>
      </w:r>
      <w:r>
        <w:rPr>
          <w:spacing w:val="1"/>
          <w:sz w:val="28"/>
        </w:rPr>
        <w:t xml:space="preserve"> </w:t>
      </w:r>
      <w:r>
        <w:rPr>
          <w:sz w:val="28"/>
        </w:rPr>
        <w:t>градостроительного</w:t>
      </w:r>
      <w:r>
        <w:rPr>
          <w:spacing w:val="1"/>
          <w:sz w:val="28"/>
        </w:rPr>
        <w:t xml:space="preserve"> </w:t>
      </w:r>
      <w:r>
        <w:rPr>
          <w:sz w:val="28"/>
        </w:rPr>
        <w:t>регламента</w:t>
      </w:r>
      <w:r>
        <w:rPr>
          <w:spacing w:val="1"/>
          <w:sz w:val="28"/>
        </w:rPr>
        <w:t xml:space="preserve"> </w:t>
      </w:r>
      <w:r>
        <w:rPr>
          <w:sz w:val="28"/>
        </w:rPr>
        <w:t>распространяется</w:t>
      </w:r>
      <w:r>
        <w:rPr>
          <w:spacing w:val="1"/>
          <w:sz w:val="28"/>
        </w:rPr>
        <w:t xml:space="preserve"> </w:t>
      </w:r>
      <w:r>
        <w:rPr>
          <w:sz w:val="28"/>
        </w:rPr>
        <w:t>в</w:t>
      </w:r>
      <w:r>
        <w:rPr>
          <w:spacing w:val="-67"/>
          <w:sz w:val="28"/>
        </w:rPr>
        <w:t xml:space="preserve"> </w:t>
      </w:r>
      <w:r>
        <w:rPr>
          <w:sz w:val="28"/>
        </w:rPr>
        <w:t>равной</w:t>
      </w:r>
      <w:r>
        <w:rPr>
          <w:spacing w:val="1"/>
          <w:sz w:val="28"/>
        </w:rPr>
        <w:t xml:space="preserve"> </w:t>
      </w:r>
      <w:r>
        <w:rPr>
          <w:sz w:val="28"/>
        </w:rPr>
        <w:t>мере</w:t>
      </w:r>
      <w:r>
        <w:rPr>
          <w:spacing w:val="1"/>
          <w:sz w:val="28"/>
        </w:rPr>
        <w:t xml:space="preserve"> </w:t>
      </w:r>
      <w:r>
        <w:rPr>
          <w:sz w:val="28"/>
        </w:rPr>
        <w:t>на</w:t>
      </w:r>
      <w:r>
        <w:rPr>
          <w:spacing w:val="1"/>
          <w:sz w:val="28"/>
        </w:rPr>
        <w:t xml:space="preserve"> </w:t>
      </w:r>
      <w:r>
        <w:rPr>
          <w:sz w:val="28"/>
        </w:rPr>
        <w:t>все</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и</w:t>
      </w:r>
      <w:r>
        <w:rPr>
          <w:spacing w:val="1"/>
          <w:sz w:val="28"/>
        </w:rPr>
        <w:t xml:space="preserve"> </w:t>
      </w:r>
      <w:r>
        <w:rPr>
          <w:sz w:val="28"/>
        </w:rPr>
        <w:t>объекты</w:t>
      </w:r>
      <w:r>
        <w:rPr>
          <w:spacing w:val="7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расположенные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границ</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обозначенной</w:t>
      </w:r>
      <w:r>
        <w:rPr>
          <w:spacing w:val="1"/>
          <w:sz w:val="28"/>
        </w:rPr>
        <w:t xml:space="preserve"> </w:t>
      </w:r>
      <w:r>
        <w:rPr>
          <w:sz w:val="28"/>
        </w:rPr>
        <w:t>на</w:t>
      </w:r>
      <w:r>
        <w:rPr>
          <w:spacing w:val="1"/>
          <w:sz w:val="28"/>
        </w:rPr>
        <w:t xml:space="preserve"> </w:t>
      </w:r>
      <w:r>
        <w:rPr>
          <w:sz w:val="28"/>
        </w:rPr>
        <w:t>карте</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2"/>
          <w:sz w:val="28"/>
        </w:rPr>
        <w:t xml:space="preserve"> </w:t>
      </w:r>
      <w:r>
        <w:rPr>
          <w:sz w:val="28"/>
        </w:rPr>
        <w:t>указанных в</w:t>
      </w:r>
      <w:r>
        <w:rPr>
          <w:spacing w:val="-2"/>
          <w:sz w:val="28"/>
        </w:rPr>
        <w:t xml:space="preserve"> </w:t>
      </w:r>
      <w:r>
        <w:rPr>
          <w:sz w:val="28"/>
        </w:rPr>
        <w:t>пункте 30 настоящих</w:t>
      </w:r>
      <w:r>
        <w:rPr>
          <w:spacing w:val="-2"/>
          <w:sz w:val="28"/>
        </w:rPr>
        <w:t xml:space="preserve"> </w:t>
      </w:r>
      <w:r>
        <w:rPr>
          <w:sz w:val="28"/>
        </w:rPr>
        <w:t>Правил.</w:t>
      </w:r>
    </w:p>
    <w:p w14:paraId="094ACC3C" w14:textId="13357F39" w:rsidR="00300F4F" w:rsidRDefault="00ED36A1">
      <w:pPr>
        <w:pStyle w:val="a5"/>
        <w:numPr>
          <w:ilvl w:val="0"/>
          <w:numId w:val="15"/>
        </w:numPr>
        <w:tabs>
          <w:tab w:val="left" w:pos="1638"/>
        </w:tabs>
        <w:ind w:right="127" w:firstLine="425"/>
        <w:rPr>
          <w:sz w:val="28"/>
        </w:rPr>
      </w:pPr>
      <w:r>
        <w:rPr>
          <w:sz w:val="28"/>
        </w:rPr>
        <w:t>Настоящие</w:t>
      </w:r>
      <w:r>
        <w:rPr>
          <w:spacing w:val="1"/>
          <w:sz w:val="28"/>
        </w:rPr>
        <w:t xml:space="preserve"> </w:t>
      </w:r>
      <w:r>
        <w:rPr>
          <w:sz w:val="28"/>
        </w:rPr>
        <w:t>Правила</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установления</w:t>
      </w:r>
      <w:r>
        <w:rPr>
          <w:spacing w:val="1"/>
          <w:sz w:val="28"/>
        </w:rPr>
        <w:t xml:space="preserve"> </w:t>
      </w:r>
      <w:r>
        <w:rPr>
          <w:sz w:val="28"/>
        </w:rPr>
        <w:t>границ</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и</w:t>
      </w:r>
      <w:r>
        <w:rPr>
          <w:spacing w:val="1"/>
          <w:sz w:val="28"/>
        </w:rPr>
        <w:t xml:space="preserve"> </w:t>
      </w:r>
      <w:r>
        <w:rPr>
          <w:sz w:val="28"/>
        </w:rPr>
        <w:t>градостроительных</w:t>
      </w:r>
      <w:r>
        <w:rPr>
          <w:spacing w:val="1"/>
          <w:sz w:val="28"/>
        </w:rPr>
        <w:t xml:space="preserve"> </w:t>
      </w:r>
      <w:r>
        <w:rPr>
          <w:sz w:val="28"/>
        </w:rPr>
        <w:t>регламентов</w:t>
      </w:r>
      <w:r>
        <w:rPr>
          <w:spacing w:val="1"/>
          <w:sz w:val="28"/>
        </w:rPr>
        <w:t xml:space="preserve"> </w:t>
      </w:r>
      <w:r>
        <w:rPr>
          <w:sz w:val="28"/>
        </w:rPr>
        <w:t>обеспечивают</w:t>
      </w:r>
      <w:r>
        <w:rPr>
          <w:spacing w:val="1"/>
          <w:sz w:val="28"/>
        </w:rPr>
        <w:t xml:space="preserve"> </w:t>
      </w:r>
      <w:r>
        <w:rPr>
          <w:sz w:val="28"/>
        </w:rPr>
        <w:t>возможность</w:t>
      </w:r>
      <w:r>
        <w:rPr>
          <w:spacing w:val="1"/>
          <w:sz w:val="28"/>
        </w:rPr>
        <w:t xml:space="preserve"> </w:t>
      </w:r>
      <w:r>
        <w:rPr>
          <w:sz w:val="28"/>
        </w:rPr>
        <w:t>размещения</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sidR="000C5EDA">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предусмотренных</w:t>
      </w:r>
      <w:r>
        <w:rPr>
          <w:spacing w:val="1"/>
          <w:sz w:val="28"/>
        </w:rPr>
        <w:t xml:space="preserve"> </w:t>
      </w:r>
      <w:r>
        <w:rPr>
          <w:sz w:val="28"/>
        </w:rPr>
        <w:t>документами</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объектов</w:t>
      </w:r>
      <w:r>
        <w:rPr>
          <w:spacing w:val="1"/>
          <w:sz w:val="28"/>
        </w:rPr>
        <w:t xml:space="preserve"> </w:t>
      </w:r>
      <w:r>
        <w:rPr>
          <w:sz w:val="28"/>
        </w:rPr>
        <w:t>федерального</w:t>
      </w:r>
      <w:r>
        <w:rPr>
          <w:spacing w:val="1"/>
          <w:sz w:val="28"/>
        </w:rPr>
        <w:t xml:space="preserve"> </w:t>
      </w:r>
      <w:r>
        <w:rPr>
          <w:sz w:val="28"/>
        </w:rPr>
        <w:t>значения,</w:t>
      </w:r>
      <w:r>
        <w:rPr>
          <w:spacing w:val="1"/>
          <w:sz w:val="28"/>
        </w:rPr>
        <w:t xml:space="preserve"> </w:t>
      </w:r>
      <w:r>
        <w:rPr>
          <w:sz w:val="28"/>
        </w:rPr>
        <w:t>объектов</w:t>
      </w:r>
      <w:r>
        <w:rPr>
          <w:spacing w:val="1"/>
          <w:sz w:val="28"/>
        </w:rPr>
        <w:t xml:space="preserve"> </w:t>
      </w:r>
      <w:r>
        <w:rPr>
          <w:sz w:val="28"/>
        </w:rPr>
        <w:t>регионального</w:t>
      </w:r>
      <w:r>
        <w:rPr>
          <w:spacing w:val="1"/>
          <w:sz w:val="28"/>
        </w:rPr>
        <w:t xml:space="preserve"> </w:t>
      </w:r>
      <w:r>
        <w:rPr>
          <w:sz w:val="28"/>
        </w:rPr>
        <w:t>значения,</w:t>
      </w:r>
      <w:r>
        <w:rPr>
          <w:spacing w:val="71"/>
          <w:sz w:val="28"/>
        </w:rPr>
        <w:t xml:space="preserve"> </w:t>
      </w:r>
      <w:r>
        <w:rPr>
          <w:sz w:val="28"/>
        </w:rPr>
        <w:t>объектов</w:t>
      </w:r>
      <w:r>
        <w:rPr>
          <w:spacing w:val="1"/>
          <w:sz w:val="28"/>
        </w:rPr>
        <w:t xml:space="preserve"> </w:t>
      </w:r>
      <w:r>
        <w:rPr>
          <w:sz w:val="28"/>
        </w:rPr>
        <w:t>местного</w:t>
      </w:r>
      <w:r>
        <w:rPr>
          <w:spacing w:val="-2"/>
          <w:sz w:val="28"/>
        </w:rPr>
        <w:t xml:space="preserve"> </w:t>
      </w:r>
      <w:r>
        <w:rPr>
          <w:sz w:val="28"/>
        </w:rPr>
        <w:t>значения (за</w:t>
      </w:r>
      <w:r>
        <w:rPr>
          <w:spacing w:val="-2"/>
          <w:sz w:val="28"/>
        </w:rPr>
        <w:t xml:space="preserve"> </w:t>
      </w:r>
      <w:r>
        <w:rPr>
          <w:sz w:val="28"/>
        </w:rPr>
        <w:t>исключением линейных</w:t>
      </w:r>
      <w:r>
        <w:rPr>
          <w:spacing w:val="-1"/>
          <w:sz w:val="28"/>
        </w:rPr>
        <w:t xml:space="preserve"> </w:t>
      </w:r>
      <w:r>
        <w:rPr>
          <w:sz w:val="28"/>
        </w:rPr>
        <w:t>объектов).</w:t>
      </w:r>
    </w:p>
    <w:p w14:paraId="618BA393" w14:textId="77777777" w:rsidR="00300F4F" w:rsidRDefault="00300F4F">
      <w:pPr>
        <w:jc w:val="both"/>
        <w:rPr>
          <w:sz w:val="28"/>
        </w:rPr>
      </w:pPr>
    </w:p>
    <w:p w14:paraId="6155B674" w14:textId="77777777" w:rsidR="00300F4F" w:rsidRDefault="00ED36A1">
      <w:pPr>
        <w:pStyle w:val="1"/>
        <w:spacing w:before="74"/>
        <w:ind w:left="363"/>
      </w:pPr>
      <w:bookmarkStart w:id="6" w:name="_Toc81402451"/>
      <w:r>
        <w:t>Глава 5. Перераспределение полномочий в области градостроительной</w:t>
      </w:r>
      <w:r>
        <w:rPr>
          <w:spacing w:val="-67"/>
        </w:rPr>
        <w:t xml:space="preserve"> </w:t>
      </w:r>
      <w:r>
        <w:t>деятельности между органами государственной власти</w:t>
      </w:r>
      <w:r>
        <w:rPr>
          <w:spacing w:val="1"/>
        </w:rPr>
        <w:t xml:space="preserve"> </w:t>
      </w:r>
      <w:r>
        <w:t>Калининградской области и органами местного самоуправления</w:t>
      </w:r>
      <w:r>
        <w:rPr>
          <w:spacing w:val="1"/>
        </w:rPr>
        <w:t xml:space="preserve"> </w:t>
      </w:r>
      <w:r>
        <w:t>муниципальных</w:t>
      </w:r>
      <w:r>
        <w:rPr>
          <w:spacing w:val="-1"/>
        </w:rPr>
        <w:t xml:space="preserve"> </w:t>
      </w:r>
      <w:r>
        <w:t>образований</w:t>
      </w:r>
      <w:r>
        <w:rPr>
          <w:spacing w:val="-1"/>
        </w:rPr>
        <w:t xml:space="preserve"> </w:t>
      </w:r>
      <w:r>
        <w:t>Калининградской</w:t>
      </w:r>
      <w:r>
        <w:rPr>
          <w:spacing w:val="-2"/>
        </w:rPr>
        <w:t xml:space="preserve"> </w:t>
      </w:r>
      <w:r>
        <w:t>области</w:t>
      </w:r>
      <w:bookmarkEnd w:id="6"/>
    </w:p>
    <w:p w14:paraId="30457CF9" w14:textId="77777777" w:rsidR="00300F4F" w:rsidRDefault="00300F4F">
      <w:pPr>
        <w:pStyle w:val="a3"/>
        <w:spacing w:before="8"/>
        <w:ind w:left="0"/>
        <w:jc w:val="left"/>
        <w:rPr>
          <w:b/>
          <w:sz w:val="27"/>
        </w:rPr>
      </w:pPr>
    </w:p>
    <w:p w14:paraId="74D82775" w14:textId="77777777" w:rsidR="00300F4F" w:rsidRDefault="00ED36A1">
      <w:pPr>
        <w:pStyle w:val="a5"/>
        <w:numPr>
          <w:ilvl w:val="0"/>
          <w:numId w:val="15"/>
        </w:numPr>
        <w:tabs>
          <w:tab w:val="left" w:pos="1638"/>
        </w:tabs>
        <w:ind w:right="125" w:firstLine="426"/>
        <w:rPr>
          <w:sz w:val="28"/>
        </w:rPr>
      </w:pPr>
      <w:r>
        <w:rPr>
          <w:sz w:val="28"/>
        </w:rPr>
        <w:t>Перераспределение</w:t>
      </w:r>
      <w:r>
        <w:rPr>
          <w:spacing w:val="1"/>
          <w:sz w:val="28"/>
        </w:rPr>
        <w:t xml:space="preserve"> </w:t>
      </w:r>
      <w:r>
        <w:rPr>
          <w:sz w:val="28"/>
        </w:rPr>
        <w:t>полномочий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градостроительной</w:t>
      </w:r>
      <w:r>
        <w:rPr>
          <w:spacing w:val="1"/>
          <w:sz w:val="28"/>
        </w:rPr>
        <w:t xml:space="preserve"> </w:t>
      </w:r>
      <w:r>
        <w:rPr>
          <w:sz w:val="28"/>
        </w:rPr>
        <w:t>деятельности</w:t>
      </w:r>
      <w:r>
        <w:rPr>
          <w:spacing w:val="1"/>
          <w:sz w:val="28"/>
        </w:rPr>
        <w:t xml:space="preserve"> </w:t>
      </w:r>
      <w:r>
        <w:rPr>
          <w:sz w:val="28"/>
        </w:rPr>
        <w:t>между</w:t>
      </w:r>
      <w:r>
        <w:rPr>
          <w:spacing w:val="1"/>
          <w:sz w:val="28"/>
        </w:rPr>
        <w:t xml:space="preserve"> </w:t>
      </w:r>
      <w:r>
        <w:rPr>
          <w:sz w:val="28"/>
        </w:rPr>
        <w:t>органами</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Калининградской</w:t>
      </w:r>
      <w:r>
        <w:rPr>
          <w:spacing w:val="1"/>
          <w:sz w:val="28"/>
        </w:rPr>
        <w:t xml:space="preserve"> </w:t>
      </w:r>
      <w:r>
        <w:rPr>
          <w:sz w:val="28"/>
        </w:rPr>
        <w:t>области и органами местного самоуправления Зеленоградского городского</w:t>
      </w:r>
      <w:r>
        <w:rPr>
          <w:spacing w:val="1"/>
          <w:sz w:val="28"/>
        </w:rPr>
        <w:t xml:space="preserve"> </w:t>
      </w:r>
      <w:r>
        <w:rPr>
          <w:sz w:val="28"/>
        </w:rPr>
        <w:t>округа регулируется положениями части 1.2 статьи 17 Федерального закона</w:t>
      </w:r>
      <w:r>
        <w:rPr>
          <w:spacing w:val="1"/>
          <w:sz w:val="28"/>
        </w:rPr>
        <w:t xml:space="preserve"> </w:t>
      </w:r>
      <w:r>
        <w:rPr>
          <w:sz w:val="28"/>
        </w:rPr>
        <w:t>от</w:t>
      </w:r>
      <w:r>
        <w:rPr>
          <w:spacing w:val="1"/>
          <w:sz w:val="28"/>
        </w:rPr>
        <w:t xml:space="preserve"> </w:t>
      </w:r>
      <w:r>
        <w:rPr>
          <w:sz w:val="28"/>
        </w:rPr>
        <w:t>06</w:t>
      </w:r>
      <w:r>
        <w:rPr>
          <w:spacing w:val="1"/>
          <w:sz w:val="28"/>
        </w:rPr>
        <w:t xml:space="preserve"> </w:t>
      </w:r>
      <w:r>
        <w:rPr>
          <w:sz w:val="28"/>
        </w:rPr>
        <w:t>октября</w:t>
      </w:r>
      <w:r>
        <w:rPr>
          <w:spacing w:val="1"/>
          <w:sz w:val="28"/>
        </w:rPr>
        <w:t xml:space="preserve"> </w:t>
      </w:r>
      <w:r>
        <w:rPr>
          <w:sz w:val="28"/>
        </w:rPr>
        <w:t>2003</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131-ФЗ</w:t>
      </w:r>
      <w:r>
        <w:rPr>
          <w:spacing w:val="1"/>
          <w:sz w:val="28"/>
        </w:rPr>
        <w:t xml:space="preserve"> </w:t>
      </w:r>
      <w:r>
        <w:rPr>
          <w:sz w:val="28"/>
        </w:rPr>
        <w:t>«Об</w:t>
      </w:r>
      <w:r>
        <w:rPr>
          <w:spacing w:val="1"/>
          <w:sz w:val="28"/>
        </w:rPr>
        <w:t xml:space="preserve"> </w:t>
      </w:r>
      <w:r>
        <w:rPr>
          <w:sz w:val="28"/>
        </w:rPr>
        <w:t>общих</w:t>
      </w:r>
      <w:r>
        <w:rPr>
          <w:spacing w:val="1"/>
          <w:sz w:val="28"/>
        </w:rPr>
        <w:t xml:space="preserve"> </w:t>
      </w:r>
      <w:r>
        <w:rPr>
          <w:sz w:val="28"/>
        </w:rPr>
        <w:t>принципах</w:t>
      </w:r>
      <w:r>
        <w:rPr>
          <w:spacing w:val="1"/>
          <w:sz w:val="28"/>
        </w:rPr>
        <w:t xml:space="preserve"> </w:t>
      </w:r>
      <w:r>
        <w:rPr>
          <w:sz w:val="28"/>
        </w:rPr>
        <w:t>организации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статьи</w:t>
      </w:r>
      <w:r>
        <w:rPr>
          <w:spacing w:val="1"/>
          <w:sz w:val="28"/>
        </w:rPr>
        <w:t xml:space="preserve"> </w:t>
      </w:r>
      <w:r>
        <w:rPr>
          <w:sz w:val="28"/>
        </w:rPr>
        <w:t>8.2</w:t>
      </w:r>
      <w:r>
        <w:rPr>
          <w:spacing w:val="-67"/>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Законом</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от</w:t>
      </w:r>
      <w:r>
        <w:rPr>
          <w:spacing w:val="1"/>
          <w:sz w:val="28"/>
        </w:rPr>
        <w:t xml:space="preserve"> </w:t>
      </w:r>
      <w:r>
        <w:rPr>
          <w:sz w:val="28"/>
        </w:rPr>
        <w:t>30</w:t>
      </w:r>
      <w:r>
        <w:rPr>
          <w:spacing w:val="1"/>
          <w:sz w:val="28"/>
        </w:rPr>
        <w:t xml:space="preserve"> </w:t>
      </w:r>
      <w:r>
        <w:rPr>
          <w:sz w:val="28"/>
        </w:rPr>
        <w:t>ноября</w:t>
      </w:r>
      <w:r>
        <w:rPr>
          <w:spacing w:val="1"/>
          <w:sz w:val="28"/>
        </w:rPr>
        <w:t xml:space="preserve"> </w:t>
      </w:r>
      <w:r>
        <w:rPr>
          <w:sz w:val="28"/>
        </w:rPr>
        <w:t>2016</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19</w:t>
      </w:r>
      <w:r>
        <w:rPr>
          <w:spacing w:val="71"/>
          <w:sz w:val="28"/>
        </w:rPr>
        <w:t xml:space="preserve"> </w:t>
      </w:r>
      <w:r>
        <w:rPr>
          <w:sz w:val="28"/>
        </w:rPr>
        <w:t>«О</w:t>
      </w:r>
      <w:r>
        <w:rPr>
          <w:spacing w:val="1"/>
          <w:sz w:val="28"/>
        </w:rPr>
        <w:t xml:space="preserve"> </w:t>
      </w:r>
      <w:r>
        <w:rPr>
          <w:sz w:val="28"/>
        </w:rPr>
        <w:t>перераспределении полномочий в области градостроительной деятельности</w:t>
      </w:r>
      <w:r>
        <w:rPr>
          <w:spacing w:val="1"/>
          <w:sz w:val="28"/>
        </w:rPr>
        <w:t xml:space="preserve"> </w:t>
      </w:r>
      <w:r>
        <w:rPr>
          <w:sz w:val="28"/>
        </w:rPr>
        <w:t>между</w:t>
      </w:r>
      <w:r>
        <w:rPr>
          <w:spacing w:val="1"/>
          <w:sz w:val="28"/>
        </w:rPr>
        <w:t xml:space="preserve"> </w:t>
      </w:r>
      <w:r>
        <w:rPr>
          <w:sz w:val="28"/>
        </w:rPr>
        <w:t>органами</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lastRenderedPageBreak/>
        <w:t>Калининградской</w:t>
      </w:r>
      <w:r>
        <w:rPr>
          <w:spacing w:val="1"/>
          <w:sz w:val="28"/>
        </w:rPr>
        <w:t xml:space="preserve"> </w:t>
      </w:r>
      <w:r>
        <w:rPr>
          <w:sz w:val="28"/>
        </w:rPr>
        <w:t>области</w:t>
      </w:r>
      <w:r>
        <w:rPr>
          <w:spacing w:val="1"/>
          <w:sz w:val="28"/>
        </w:rPr>
        <w:t xml:space="preserve"> </w:t>
      </w:r>
      <w:r>
        <w:rPr>
          <w:sz w:val="28"/>
        </w:rPr>
        <w:t>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муниципальных</w:t>
      </w:r>
      <w:r>
        <w:rPr>
          <w:spacing w:val="1"/>
          <w:sz w:val="28"/>
        </w:rPr>
        <w:t xml:space="preserve"> </w:t>
      </w:r>
      <w:r>
        <w:rPr>
          <w:sz w:val="28"/>
        </w:rPr>
        <w:t>образований</w:t>
      </w:r>
      <w:r>
        <w:rPr>
          <w:spacing w:val="1"/>
          <w:sz w:val="28"/>
        </w:rPr>
        <w:t xml:space="preserve"> </w:t>
      </w:r>
      <w:r>
        <w:rPr>
          <w:sz w:val="28"/>
        </w:rPr>
        <w:t>Калининградской</w:t>
      </w:r>
      <w:r>
        <w:rPr>
          <w:spacing w:val="-2"/>
          <w:sz w:val="28"/>
        </w:rPr>
        <w:t xml:space="preserve"> </w:t>
      </w:r>
      <w:r>
        <w:rPr>
          <w:sz w:val="28"/>
        </w:rPr>
        <w:t>области».</w:t>
      </w:r>
    </w:p>
    <w:p w14:paraId="236EACE4" w14:textId="77777777" w:rsidR="00300F4F" w:rsidRDefault="00300F4F">
      <w:pPr>
        <w:pStyle w:val="a3"/>
        <w:spacing w:before="4"/>
        <w:ind w:left="0"/>
        <w:jc w:val="left"/>
      </w:pPr>
    </w:p>
    <w:p w14:paraId="67EB6431" w14:textId="77777777" w:rsidR="00300F4F" w:rsidRDefault="00ED36A1">
      <w:pPr>
        <w:pStyle w:val="1"/>
        <w:ind w:left="363"/>
      </w:pPr>
      <w:bookmarkStart w:id="7" w:name="_Toc81402452"/>
      <w:r>
        <w:t>Глава 6. Комиссия по подготовке проекта правил землепользования и</w:t>
      </w:r>
      <w:r>
        <w:rPr>
          <w:spacing w:val="-67"/>
        </w:rPr>
        <w:t xml:space="preserve"> </w:t>
      </w:r>
      <w:r>
        <w:t>застройки</w:t>
      </w:r>
      <w:r>
        <w:rPr>
          <w:spacing w:val="-4"/>
        </w:rPr>
        <w:t xml:space="preserve"> </w:t>
      </w:r>
      <w:r>
        <w:t>муниципальных образований</w:t>
      </w:r>
      <w:r>
        <w:rPr>
          <w:spacing w:val="-1"/>
        </w:rPr>
        <w:t xml:space="preserve"> </w:t>
      </w:r>
      <w:r>
        <w:t>Калининградской</w:t>
      </w:r>
      <w:r>
        <w:rPr>
          <w:spacing w:val="-2"/>
        </w:rPr>
        <w:t xml:space="preserve"> </w:t>
      </w:r>
      <w:r>
        <w:t>области</w:t>
      </w:r>
      <w:bookmarkEnd w:id="7"/>
    </w:p>
    <w:p w14:paraId="4C6FA2F0" w14:textId="77777777" w:rsidR="00300F4F" w:rsidRDefault="00300F4F">
      <w:pPr>
        <w:pStyle w:val="a3"/>
        <w:spacing w:before="8"/>
        <w:ind w:left="0"/>
        <w:jc w:val="left"/>
        <w:rPr>
          <w:b/>
          <w:sz w:val="27"/>
        </w:rPr>
      </w:pPr>
    </w:p>
    <w:p w14:paraId="71CAA3AE" w14:textId="77777777" w:rsidR="00300F4F" w:rsidRDefault="00ED36A1">
      <w:pPr>
        <w:pStyle w:val="a5"/>
        <w:numPr>
          <w:ilvl w:val="0"/>
          <w:numId w:val="15"/>
        </w:numPr>
        <w:tabs>
          <w:tab w:val="left" w:pos="1638"/>
        </w:tabs>
        <w:ind w:right="127" w:firstLine="426"/>
        <w:rPr>
          <w:sz w:val="28"/>
        </w:rPr>
      </w:pPr>
      <w:r>
        <w:rPr>
          <w:sz w:val="28"/>
        </w:rPr>
        <w:t>Комиссия</w:t>
      </w:r>
      <w:r>
        <w:rPr>
          <w:spacing w:val="1"/>
          <w:sz w:val="28"/>
        </w:rPr>
        <w:t xml:space="preserve"> </w:t>
      </w:r>
      <w:r>
        <w:rPr>
          <w:sz w:val="28"/>
        </w:rPr>
        <w:t>по</w:t>
      </w:r>
      <w:r>
        <w:rPr>
          <w:spacing w:val="1"/>
          <w:sz w:val="28"/>
        </w:rPr>
        <w:t xml:space="preserve"> </w:t>
      </w:r>
      <w:r>
        <w:rPr>
          <w:sz w:val="28"/>
        </w:rPr>
        <w:t>подготовке</w:t>
      </w:r>
      <w:r>
        <w:rPr>
          <w:spacing w:val="1"/>
          <w:sz w:val="28"/>
        </w:rPr>
        <w:t xml:space="preserve"> </w:t>
      </w:r>
      <w:r>
        <w:rPr>
          <w:sz w:val="28"/>
        </w:rPr>
        <w:t>проекта</w:t>
      </w:r>
      <w:r>
        <w:rPr>
          <w:spacing w:val="1"/>
          <w:sz w:val="28"/>
        </w:rPr>
        <w:t xml:space="preserve"> </w:t>
      </w:r>
      <w:r>
        <w:rPr>
          <w:sz w:val="28"/>
        </w:rPr>
        <w:t>правил</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 муниципальных образований Калининградской области (далее –</w:t>
      </w:r>
      <w:r>
        <w:rPr>
          <w:spacing w:val="1"/>
          <w:sz w:val="28"/>
        </w:rPr>
        <w:t xml:space="preserve"> </w:t>
      </w:r>
      <w:r>
        <w:rPr>
          <w:sz w:val="28"/>
        </w:rPr>
        <w:t>комиссия) осуществляет</w:t>
      </w:r>
      <w:r>
        <w:rPr>
          <w:spacing w:val="1"/>
          <w:sz w:val="28"/>
        </w:rPr>
        <w:t xml:space="preserve"> </w:t>
      </w:r>
      <w:r>
        <w:rPr>
          <w:sz w:val="28"/>
        </w:rPr>
        <w:t>следующие функции:</w:t>
      </w:r>
    </w:p>
    <w:p w14:paraId="05F649E5" w14:textId="77777777" w:rsidR="00300F4F" w:rsidRDefault="00ED36A1">
      <w:pPr>
        <w:pStyle w:val="a5"/>
        <w:numPr>
          <w:ilvl w:val="1"/>
          <w:numId w:val="15"/>
        </w:numPr>
        <w:tabs>
          <w:tab w:val="left" w:pos="1356"/>
        </w:tabs>
        <w:ind w:firstLine="709"/>
        <w:rPr>
          <w:sz w:val="28"/>
        </w:rPr>
      </w:pPr>
      <w:r>
        <w:rPr>
          <w:sz w:val="28"/>
        </w:rPr>
        <w:t>рассматривает предложения заинтересованных лиц по подготовке</w:t>
      </w:r>
      <w:r>
        <w:rPr>
          <w:spacing w:val="1"/>
          <w:sz w:val="28"/>
        </w:rPr>
        <w:t xml:space="preserve"> </w:t>
      </w:r>
      <w:r>
        <w:rPr>
          <w:sz w:val="28"/>
        </w:rPr>
        <w:t>проекта</w:t>
      </w:r>
      <w:r>
        <w:rPr>
          <w:spacing w:val="1"/>
          <w:sz w:val="28"/>
        </w:rPr>
        <w:t xml:space="preserve"> </w:t>
      </w:r>
      <w:r>
        <w:rPr>
          <w:sz w:val="28"/>
        </w:rPr>
        <w:t>правил</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проект</w:t>
      </w:r>
      <w:r>
        <w:rPr>
          <w:spacing w:val="1"/>
          <w:sz w:val="28"/>
        </w:rPr>
        <w:t xml:space="preserve"> </w:t>
      </w:r>
      <w:r>
        <w:rPr>
          <w:sz w:val="28"/>
        </w:rPr>
        <w:t>правил),</w:t>
      </w:r>
      <w:r>
        <w:rPr>
          <w:spacing w:val="1"/>
          <w:sz w:val="28"/>
        </w:rPr>
        <w:t xml:space="preserve"> </w:t>
      </w:r>
      <w:r>
        <w:rPr>
          <w:sz w:val="28"/>
        </w:rPr>
        <w:t>проекта</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правила</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муниципальных</w:t>
      </w:r>
      <w:r>
        <w:rPr>
          <w:spacing w:val="1"/>
          <w:sz w:val="28"/>
        </w:rPr>
        <w:t xml:space="preserve"> </w:t>
      </w:r>
      <w:r>
        <w:rPr>
          <w:sz w:val="28"/>
        </w:rPr>
        <w:t>образований</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проект</w:t>
      </w:r>
      <w:r>
        <w:rPr>
          <w:spacing w:val="1"/>
          <w:sz w:val="28"/>
        </w:rPr>
        <w:t xml:space="preserve"> </w:t>
      </w:r>
      <w:r>
        <w:rPr>
          <w:sz w:val="28"/>
        </w:rPr>
        <w:t>внесения</w:t>
      </w:r>
      <w:r>
        <w:rPr>
          <w:spacing w:val="-1"/>
          <w:sz w:val="28"/>
        </w:rPr>
        <w:t xml:space="preserve"> </w:t>
      </w:r>
      <w:r>
        <w:rPr>
          <w:sz w:val="28"/>
        </w:rPr>
        <w:t>изменений в</w:t>
      </w:r>
      <w:r>
        <w:rPr>
          <w:spacing w:val="-1"/>
          <w:sz w:val="28"/>
        </w:rPr>
        <w:t xml:space="preserve"> </w:t>
      </w:r>
      <w:r>
        <w:rPr>
          <w:sz w:val="28"/>
        </w:rPr>
        <w:t>правила);</w:t>
      </w:r>
    </w:p>
    <w:p w14:paraId="547D7716" w14:textId="77777777" w:rsidR="00300F4F" w:rsidRDefault="00ED36A1">
      <w:pPr>
        <w:pStyle w:val="a5"/>
        <w:numPr>
          <w:ilvl w:val="1"/>
          <w:numId w:val="15"/>
        </w:numPr>
        <w:tabs>
          <w:tab w:val="left" w:pos="1356"/>
        </w:tabs>
        <w:ind w:firstLine="709"/>
        <w:rPr>
          <w:sz w:val="28"/>
        </w:rPr>
      </w:pPr>
      <w:r>
        <w:rPr>
          <w:sz w:val="28"/>
        </w:rPr>
        <w:t>в</w:t>
      </w:r>
      <w:r>
        <w:rPr>
          <w:spacing w:val="1"/>
          <w:sz w:val="28"/>
        </w:rPr>
        <w:t xml:space="preserve"> </w:t>
      </w:r>
      <w:r>
        <w:rPr>
          <w:sz w:val="28"/>
        </w:rPr>
        <w:t>срок</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25</w:t>
      </w:r>
      <w:r>
        <w:rPr>
          <w:spacing w:val="1"/>
          <w:sz w:val="28"/>
        </w:rPr>
        <w:t xml:space="preserve"> </w:t>
      </w:r>
      <w:r>
        <w:rPr>
          <w:sz w:val="28"/>
        </w:rPr>
        <w:t>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поступления</w:t>
      </w:r>
      <w:r>
        <w:rPr>
          <w:spacing w:val="1"/>
          <w:sz w:val="28"/>
        </w:rPr>
        <w:t xml:space="preserve"> </w:t>
      </w:r>
      <w:r>
        <w:rPr>
          <w:sz w:val="28"/>
        </w:rPr>
        <w:t>предложения</w:t>
      </w:r>
      <w:r>
        <w:rPr>
          <w:spacing w:val="1"/>
          <w:sz w:val="28"/>
        </w:rPr>
        <w:t xml:space="preserve"> </w:t>
      </w:r>
      <w:r>
        <w:rPr>
          <w:sz w:val="28"/>
        </w:rPr>
        <w:t>о</w:t>
      </w:r>
      <w:r>
        <w:rPr>
          <w:spacing w:val="1"/>
          <w:sz w:val="28"/>
        </w:rPr>
        <w:t xml:space="preserve"> </w:t>
      </w:r>
      <w:r>
        <w:rPr>
          <w:sz w:val="28"/>
        </w:rPr>
        <w:t>внесении изменений в правила землепользования и застройки</w:t>
      </w:r>
      <w:r>
        <w:rPr>
          <w:spacing w:val="1"/>
          <w:sz w:val="28"/>
        </w:rPr>
        <w:t xml:space="preserve"> </w:t>
      </w:r>
      <w:r>
        <w:rPr>
          <w:sz w:val="28"/>
        </w:rPr>
        <w:t>осуществляет</w:t>
      </w:r>
      <w:r>
        <w:rPr>
          <w:spacing w:val="1"/>
          <w:sz w:val="28"/>
        </w:rPr>
        <w:t xml:space="preserve"> </w:t>
      </w:r>
      <w:r>
        <w:rPr>
          <w:sz w:val="28"/>
        </w:rPr>
        <w:t>подготовку заключения, в котором содержатся рекомендации</w:t>
      </w:r>
      <w:r>
        <w:rPr>
          <w:spacing w:val="1"/>
          <w:sz w:val="28"/>
        </w:rPr>
        <w:t xml:space="preserve"> </w:t>
      </w:r>
      <w:r>
        <w:rPr>
          <w:sz w:val="28"/>
        </w:rPr>
        <w:t>о внесении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поступившими</w:t>
      </w:r>
      <w:r>
        <w:rPr>
          <w:spacing w:val="1"/>
          <w:sz w:val="28"/>
        </w:rPr>
        <w:t xml:space="preserve"> </w:t>
      </w:r>
      <w:r>
        <w:rPr>
          <w:sz w:val="28"/>
        </w:rPr>
        <w:t>предложениями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правила</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или</w:t>
      </w:r>
      <w:r>
        <w:rPr>
          <w:spacing w:val="1"/>
          <w:sz w:val="28"/>
        </w:rPr>
        <w:t xml:space="preserve"> </w:t>
      </w:r>
      <w:r>
        <w:rPr>
          <w:sz w:val="28"/>
        </w:rPr>
        <w:t>об</w:t>
      </w:r>
      <w:r>
        <w:rPr>
          <w:spacing w:val="1"/>
          <w:sz w:val="28"/>
        </w:rPr>
        <w:t xml:space="preserve"> </w:t>
      </w:r>
      <w:r>
        <w:rPr>
          <w:sz w:val="28"/>
        </w:rPr>
        <w:t>отклонении</w:t>
      </w:r>
      <w:r>
        <w:rPr>
          <w:spacing w:val="1"/>
          <w:sz w:val="28"/>
        </w:rPr>
        <w:t xml:space="preserve"> </w:t>
      </w:r>
      <w:r>
        <w:rPr>
          <w:sz w:val="28"/>
        </w:rPr>
        <w:t>таких</w:t>
      </w:r>
      <w:r>
        <w:rPr>
          <w:spacing w:val="1"/>
          <w:sz w:val="28"/>
        </w:rPr>
        <w:t xml:space="preserve"> </w:t>
      </w:r>
      <w:r>
        <w:rPr>
          <w:sz w:val="28"/>
        </w:rPr>
        <w:t>предложений</w:t>
      </w:r>
      <w:r>
        <w:rPr>
          <w:spacing w:val="1"/>
          <w:sz w:val="28"/>
        </w:rPr>
        <w:t xml:space="preserve"> </w:t>
      </w:r>
      <w:r>
        <w:rPr>
          <w:sz w:val="28"/>
        </w:rPr>
        <w:t>с</w:t>
      </w:r>
      <w:r>
        <w:rPr>
          <w:spacing w:val="1"/>
          <w:sz w:val="28"/>
        </w:rPr>
        <w:t xml:space="preserve"> </w:t>
      </w:r>
      <w:r>
        <w:rPr>
          <w:sz w:val="28"/>
        </w:rPr>
        <w:t>указанием</w:t>
      </w:r>
      <w:r>
        <w:rPr>
          <w:spacing w:val="-2"/>
          <w:sz w:val="28"/>
        </w:rPr>
        <w:t xml:space="preserve"> </w:t>
      </w:r>
      <w:r>
        <w:rPr>
          <w:sz w:val="28"/>
        </w:rPr>
        <w:t>причин</w:t>
      </w:r>
      <w:r>
        <w:rPr>
          <w:spacing w:val="1"/>
          <w:sz w:val="28"/>
        </w:rPr>
        <w:t xml:space="preserve"> </w:t>
      </w:r>
      <w:r>
        <w:rPr>
          <w:sz w:val="28"/>
        </w:rPr>
        <w:t>отклонения;</w:t>
      </w:r>
    </w:p>
    <w:p w14:paraId="6C4E56DD" w14:textId="77777777" w:rsidR="00300F4F" w:rsidRDefault="00ED36A1">
      <w:pPr>
        <w:pStyle w:val="a5"/>
        <w:numPr>
          <w:ilvl w:val="1"/>
          <w:numId w:val="15"/>
        </w:numPr>
        <w:tabs>
          <w:tab w:val="left" w:pos="1356"/>
        </w:tabs>
        <w:ind w:firstLine="709"/>
        <w:rPr>
          <w:sz w:val="28"/>
        </w:rPr>
      </w:pPr>
      <w:r>
        <w:rPr>
          <w:sz w:val="28"/>
        </w:rPr>
        <w:t>принимает</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разработке</w:t>
      </w:r>
      <w:r>
        <w:rPr>
          <w:spacing w:val="1"/>
          <w:sz w:val="28"/>
        </w:rPr>
        <w:t xml:space="preserve"> </w:t>
      </w:r>
      <w:r>
        <w:rPr>
          <w:sz w:val="28"/>
        </w:rPr>
        <w:t>проектов</w:t>
      </w:r>
      <w:r>
        <w:rPr>
          <w:spacing w:val="1"/>
          <w:sz w:val="28"/>
        </w:rPr>
        <w:t xml:space="preserve"> </w:t>
      </w:r>
      <w:r>
        <w:rPr>
          <w:sz w:val="28"/>
        </w:rPr>
        <w:t>правил,</w:t>
      </w:r>
      <w:r>
        <w:rPr>
          <w:spacing w:val="1"/>
          <w:sz w:val="28"/>
        </w:rPr>
        <w:t xml:space="preserve"> </w:t>
      </w:r>
      <w:r>
        <w:rPr>
          <w:sz w:val="28"/>
        </w:rPr>
        <w:t>проектов</w:t>
      </w:r>
      <w:r>
        <w:rPr>
          <w:spacing w:val="1"/>
          <w:sz w:val="28"/>
        </w:rPr>
        <w:t xml:space="preserve"> </w:t>
      </w:r>
      <w:r>
        <w:rPr>
          <w:sz w:val="28"/>
        </w:rPr>
        <w:t>внесения изменений в правила в порядке, предусмотренном статьями 31-33</w:t>
      </w:r>
      <w:r>
        <w:rPr>
          <w:spacing w:val="1"/>
          <w:sz w:val="28"/>
        </w:rPr>
        <w:t xml:space="preserve"> </w:t>
      </w:r>
      <w:r>
        <w:rPr>
          <w:sz w:val="28"/>
        </w:rPr>
        <w:t>Градостроительного</w:t>
      </w:r>
      <w:r>
        <w:rPr>
          <w:spacing w:val="-1"/>
          <w:sz w:val="28"/>
        </w:rPr>
        <w:t xml:space="preserve"> </w:t>
      </w:r>
      <w:r>
        <w:rPr>
          <w:sz w:val="28"/>
        </w:rPr>
        <w:t>кодекса Российской Федерации;</w:t>
      </w:r>
    </w:p>
    <w:p w14:paraId="4447BCAA" w14:textId="16AD46F6" w:rsidR="00300F4F" w:rsidRPr="00104B43" w:rsidRDefault="00ED36A1" w:rsidP="00104B43">
      <w:pPr>
        <w:pStyle w:val="a5"/>
        <w:numPr>
          <w:ilvl w:val="1"/>
          <w:numId w:val="15"/>
        </w:numPr>
        <w:tabs>
          <w:tab w:val="left" w:pos="1356"/>
        </w:tabs>
        <w:ind w:right="124" w:firstLine="709"/>
        <w:rPr>
          <w:sz w:val="28"/>
        </w:rPr>
      </w:pPr>
      <w:r w:rsidRPr="00104B43">
        <w:rPr>
          <w:sz w:val="28"/>
        </w:rPr>
        <w:t>после завершения общественных обсуждений по проекту правил,</w:t>
      </w:r>
      <w:r w:rsidRPr="00104B43">
        <w:rPr>
          <w:spacing w:val="1"/>
          <w:sz w:val="28"/>
        </w:rPr>
        <w:t xml:space="preserve"> </w:t>
      </w:r>
      <w:r w:rsidRPr="00104B43">
        <w:rPr>
          <w:sz w:val="28"/>
        </w:rPr>
        <w:t>проекту</w:t>
      </w:r>
      <w:r w:rsidRPr="00104B43">
        <w:rPr>
          <w:spacing w:val="1"/>
          <w:sz w:val="28"/>
        </w:rPr>
        <w:t xml:space="preserve"> </w:t>
      </w:r>
      <w:r w:rsidRPr="00104B43">
        <w:rPr>
          <w:sz w:val="28"/>
        </w:rPr>
        <w:t>внесения</w:t>
      </w:r>
      <w:r w:rsidRPr="00104B43">
        <w:rPr>
          <w:spacing w:val="1"/>
          <w:sz w:val="28"/>
        </w:rPr>
        <w:t xml:space="preserve"> </w:t>
      </w:r>
      <w:r w:rsidRPr="00104B43">
        <w:rPr>
          <w:sz w:val="28"/>
        </w:rPr>
        <w:t>изменений</w:t>
      </w:r>
      <w:r w:rsidRPr="00104B43">
        <w:rPr>
          <w:spacing w:val="1"/>
          <w:sz w:val="28"/>
        </w:rPr>
        <w:t xml:space="preserve"> </w:t>
      </w:r>
      <w:r w:rsidRPr="00104B43">
        <w:rPr>
          <w:sz w:val="28"/>
        </w:rPr>
        <w:t>в</w:t>
      </w:r>
      <w:r w:rsidRPr="00104B43">
        <w:rPr>
          <w:spacing w:val="1"/>
          <w:sz w:val="28"/>
        </w:rPr>
        <w:t xml:space="preserve"> </w:t>
      </w:r>
      <w:r w:rsidRPr="00104B43">
        <w:rPr>
          <w:sz w:val="28"/>
        </w:rPr>
        <w:t>правила</w:t>
      </w:r>
      <w:r w:rsidRPr="00104B43">
        <w:rPr>
          <w:spacing w:val="1"/>
          <w:sz w:val="28"/>
        </w:rPr>
        <w:t xml:space="preserve"> </w:t>
      </w:r>
      <w:r w:rsidRPr="00104B43">
        <w:rPr>
          <w:sz w:val="28"/>
        </w:rPr>
        <w:t>с</w:t>
      </w:r>
      <w:r w:rsidRPr="00104B43">
        <w:rPr>
          <w:spacing w:val="1"/>
          <w:sz w:val="28"/>
        </w:rPr>
        <w:t xml:space="preserve"> </w:t>
      </w:r>
      <w:r w:rsidRPr="00104B43">
        <w:rPr>
          <w:sz w:val="28"/>
        </w:rPr>
        <w:t>учетом</w:t>
      </w:r>
      <w:r w:rsidRPr="00104B43">
        <w:rPr>
          <w:spacing w:val="1"/>
          <w:sz w:val="28"/>
        </w:rPr>
        <w:t xml:space="preserve"> </w:t>
      </w:r>
      <w:r w:rsidRPr="00104B43">
        <w:rPr>
          <w:sz w:val="28"/>
        </w:rPr>
        <w:t>результатов</w:t>
      </w:r>
      <w:r w:rsidRPr="00104B43">
        <w:rPr>
          <w:spacing w:val="1"/>
          <w:sz w:val="28"/>
        </w:rPr>
        <w:t xml:space="preserve"> </w:t>
      </w:r>
      <w:r w:rsidRPr="00104B43">
        <w:rPr>
          <w:sz w:val="28"/>
        </w:rPr>
        <w:t>таких</w:t>
      </w:r>
      <w:r w:rsidRPr="00104B43">
        <w:rPr>
          <w:spacing w:val="1"/>
          <w:sz w:val="28"/>
        </w:rPr>
        <w:t xml:space="preserve"> </w:t>
      </w:r>
      <w:r w:rsidRPr="00104B43">
        <w:rPr>
          <w:sz w:val="28"/>
        </w:rPr>
        <w:t>общественных</w:t>
      </w:r>
      <w:r w:rsidRPr="00104B43">
        <w:rPr>
          <w:spacing w:val="1"/>
          <w:sz w:val="28"/>
        </w:rPr>
        <w:t xml:space="preserve"> </w:t>
      </w:r>
      <w:r w:rsidRPr="00104B43">
        <w:rPr>
          <w:sz w:val="28"/>
        </w:rPr>
        <w:t>обсуждений</w:t>
      </w:r>
      <w:r w:rsidRPr="00104B43">
        <w:rPr>
          <w:spacing w:val="1"/>
          <w:sz w:val="28"/>
        </w:rPr>
        <w:t xml:space="preserve"> </w:t>
      </w:r>
      <w:r w:rsidRPr="00104B43">
        <w:rPr>
          <w:sz w:val="28"/>
        </w:rPr>
        <w:t>обеспечивает</w:t>
      </w:r>
      <w:r w:rsidRPr="00104B43">
        <w:rPr>
          <w:spacing w:val="1"/>
          <w:sz w:val="28"/>
        </w:rPr>
        <w:t xml:space="preserve"> </w:t>
      </w:r>
      <w:r w:rsidRPr="00104B43">
        <w:rPr>
          <w:sz w:val="28"/>
        </w:rPr>
        <w:t>внесение</w:t>
      </w:r>
      <w:r w:rsidRPr="00104B43">
        <w:rPr>
          <w:spacing w:val="1"/>
          <w:sz w:val="28"/>
        </w:rPr>
        <w:t xml:space="preserve"> </w:t>
      </w:r>
      <w:r w:rsidRPr="00104B43">
        <w:rPr>
          <w:sz w:val="28"/>
        </w:rPr>
        <w:t>изменений</w:t>
      </w:r>
      <w:r w:rsidRPr="00104B43">
        <w:rPr>
          <w:spacing w:val="1"/>
          <w:sz w:val="28"/>
        </w:rPr>
        <w:t xml:space="preserve"> </w:t>
      </w:r>
      <w:r w:rsidRPr="00104B43">
        <w:rPr>
          <w:sz w:val="28"/>
        </w:rPr>
        <w:t>в</w:t>
      </w:r>
      <w:r w:rsidRPr="00104B43">
        <w:rPr>
          <w:spacing w:val="1"/>
          <w:sz w:val="28"/>
        </w:rPr>
        <w:t xml:space="preserve"> </w:t>
      </w:r>
      <w:r w:rsidRPr="00104B43">
        <w:rPr>
          <w:sz w:val="28"/>
        </w:rPr>
        <w:t>проект</w:t>
      </w:r>
      <w:r w:rsidRPr="00104B43">
        <w:rPr>
          <w:spacing w:val="1"/>
          <w:sz w:val="28"/>
        </w:rPr>
        <w:t xml:space="preserve"> </w:t>
      </w:r>
      <w:r w:rsidRPr="00104B43">
        <w:rPr>
          <w:sz w:val="28"/>
        </w:rPr>
        <w:t>правил,</w:t>
      </w:r>
      <w:r w:rsidRPr="00104B43">
        <w:rPr>
          <w:spacing w:val="1"/>
          <w:sz w:val="28"/>
        </w:rPr>
        <w:t xml:space="preserve"> </w:t>
      </w:r>
      <w:r w:rsidRPr="00104B43">
        <w:rPr>
          <w:sz w:val="28"/>
        </w:rPr>
        <w:t>проект</w:t>
      </w:r>
      <w:r w:rsidRPr="00104B43">
        <w:rPr>
          <w:spacing w:val="1"/>
          <w:sz w:val="28"/>
        </w:rPr>
        <w:t xml:space="preserve"> </w:t>
      </w:r>
      <w:r w:rsidRPr="00104B43">
        <w:rPr>
          <w:sz w:val="28"/>
        </w:rPr>
        <w:t>внесения</w:t>
      </w:r>
      <w:r w:rsidRPr="00104B43">
        <w:rPr>
          <w:spacing w:val="1"/>
          <w:sz w:val="28"/>
        </w:rPr>
        <w:t xml:space="preserve"> </w:t>
      </w:r>
      <w:r w:rsidRPr="00104B43">
        <w:rPr>
          <w:sz w:val="28"/>
        </w:rPr>
        <w:t>изменений</w:t>
      </w:r>
      <w:r w:rsidRPr="00104B43">
        <w:rPr>
          <w:spacing w:val="1"/>
          <w:sz w:val="28"/>
        </w:rPr>
        <w:t xml:space="preserve"> </w:t>
      </w:r>
      <w:r w:rsidRPr="00104B43">
        <w:rPr>
          <w:sz w:val="28"/>
        </w:rPr>
        <w:t>в</w:t>
      </w:r>
      <w:r w:rsidRPr="00104B43">
        <w:rPr>
          <w:spacing w:val="1"/>
          <w:sz w:val="28"/>
        </w:rPr>
        <w:t xml:space="preserve"> </w:t>
      </w:r>
      <w:r w:rsidRPr="00104B43">
        <w:rPr>
          <w:sz w:val="28"/>
        </w:rPr>
        <w:t>правила</w:t>
      </w:r>
      <w:r w:rsidRPr="00104B43">
        <w:rPr>
          <w:spacing w:val="1"/>
          <w:sz w:val="28"/>
        </w:rPr>
        <w:t xml:space="preserve"> </w:t>
      </w:r>
      <w:r w:rsidRPr="00104B43">
        <w:rPr>
          <w:sz w:val="28"/>
        </w:rPr>
        <w:t>и</w:t>
      </w:r>
      <w:r w:rsidRPr="00104B43">
        <w:rPr>
          <w:spacing w:val="1"/>
          <w:sz w:val="28"/>
        </w:rPr>
        <w:t xml:space="preserve"> </w:t>
      </w:r>
      <w:r w:rsidRPr="00104B43">
        <w:rPr>
          <w:sz w:val="28"/>
        </w:rPr>
        <w:t>представляет</w:t>
      </w:r>
      <w:r w:rsidRPr="00104B43">
        <w:rPr>
          <w:spacing w:val="1"/>
          <w:sz w:val="28"/>
        </w:rPr>
        <w:t xml:space="preserve"> </w:t>
      </w:r>
      <w:r w:rsidRPr="00104B43">
        <w:rPr>
          <w:sz w:val="28"/>
        </w:rPr>
        <w:t>указанный</w:t>
      </w:r>
      <w:r w:rsidRPr="00104B43">
        <w:rPr>
          <w:spacing w:val="-67"/>
          <w:sz w:val="28"/>
        </w:rPr>
        <w:t xml:space="preserve"> </w:t>
      </w:r>
      <w:r w:rsidRPr="00104B43">
        <w:rPr>
          <w:sz w:val="28"/>
        </w:rPr>
        <w:t>проект</w:t>
      </w:r>
      <w:r w:rsidRPr="00104B43">
        <w:rPr>
          <w:spacing w:val="1"/>
          <w:sz w:val="28"/>
        </w:rPr>
        <w:t xml:space="preserve"> </w:t>
      </w:r>
      <w:r w:rsidRPr="00104B43">
        <w:rPr>
          <w:sz w:val="28"/>
        </w:rPr>
        <w:t>в</w:t>
      </w:r>
      <w:r w:rsidRPr="00104B43">
        <w:rPr>
          <w:spacing w:val="1"/>
          <w:sz w:val="28"/>
        </w:rPr>
        <w:t xml:space="preserve"> </w:t>
      </w:r>
      <w:r w:rsidRPr="00104B43">
        <w:rPr>
          <w:sz w:val="28"/>
        </w:rPr>
        <w:t>уполномоченный</w:t>
      </w:r>
      <w:r w:rsidRPr="00104B43">
        <w:rPr>
          <w:spacing w:val="1"/>
          <w:sz w:val="28"/>
        </w:rPr>
        <w:t xml:space="preserve"> </w:t>
      </w:r>
      <w:r w:rsidRPr="00104B43">
        <w:rPr>
          <w:sz w:val="28"/>
        </w:rPr>
        <w:t>орган</w:t>
      </w:r>
      <w:r w:rsidRPr="00104B43">
        <w:rPr>
          <w:spacing w:val="1"/>
          <w:sz w:val="28"/>
        </w:rPr>
        <w:t xml:space="preserve"> </w:t>
      </w:r>
      <w:r w:rsidRPr="00104B43">
        <w:rPr>
          <w:sz w:val="28"/>
        </w:rPr>
        <w:t>для</w:t>
      </w:r>
      <w:r w:rsidRPr="00104B43">
        <w:rPr>
          <w:spacing w:val="1"/>
          <w:sz w:val="28"/>
        </w:rPr>
        <w:t xml:space="preserve"> </w:t>
      </w:r>
      <w:r w:rsidRPr="00104B43">
        <w:rPr>
          <w:sz w:val="28"/>
        </w:rPr>
        <w:t>подготовки</w:t>
      </w:r>
      <w:r w:rsidRPr="00104B43">
        <w:rPr>
          <w:spacing w:val="1"/>
          <w:sz w:val="28"/>
        </w:rPr>
        <w:t xml:space="preserve"> </w:t>
      </w:r>
      <w:r w:rsidRPr="00104B43">
        <w:rPr>
          <w:sz w:val="28"/>
        </w:rPr>
        <w:t>проекта</w:t>
      </w:r>
      <w:r w:rsidRPr="00104B43">
        <w:rPr>
          <w:spacing w:val="1"/>
          <w:sz w:val="28"/>
        </w:rPr>
        <w:t xml:space="preserve"> </w:t>
      </w:r>
      <w:r w:rsidRPr="00104B43">
        <w:rPr>
          <w:sz w:val="28"/>
        </w:rPr>
        <w:t>постановления</w:t>
      </w:r>
      <w:r w:rsidRPr="00104B43">
        <w:rPr>
          <w:spacing w:val="1"/>
          <w:sz w:val="28"/>
        </w:rPr>
        <w:t xml:space="preserve"> </w:t>
      </w:r>
      <w:r w:rsidRPr="00104B43">
        <w:rPr>
          <w:sz w:val="28"/>
        </w:rPr>
        <w:t>Правительства Калининградской области об утверждении соответствующего</w:t>
      </w:r>
      <w:r w:rsidRPr="00104B43">
        <w:rPr>
          <w:spacing w:val="1"/>
          <w:sz w:val="28"/>
        </w:rPr>
        <w:t xml:space="preserve"> </w:t>
      </w:r>
      <w:r w:rsidRPr="00104B43">
        <w:rPr>
          <w:sz w:val="28"/>
        </w:rPr>
        <w:t>проекта</w:t>
      </w:r>
      <w:r w:rsidRPr="00104B43">
        <w:rPr>
          <w:spacing w:val="40"/>
          <w:sz w:val="28"/>
        </w:rPr>
        <w:t xml:space="preserve"> </w:t>
      </w:r>
      <w:r w:rsidRPr="00104B43">
        <w:rPr>
          <w:sz w:val="28"/>
        </w:rPr>
        <w:t>правил,</w:t>
      </w:r>
      <w:r w:rsidRPr="00104B43">
        <w:rPr>
          <w:spacing w:val="41"/>
          <w:sz w:val="28"/>
        </w:rPr>
        <w:t xml:space="preserve"> </w:t>
      </w:r>
      <w:r w:rsidRPr="00104B43">
        <w:rPr>
          <w:sz w:val="28"/>
        </w:rPr>
        <w:t>проекта</w:t>
      </w:r>
      <w:r w:rsidRPr="00104B43">
        <w:rPr>
          <w:spacing w:val="40"/>
          <w:sz w:val="28"/>
        </w:rPr>
        <w:t xml:space="preserve"> </w:t>
      </w:r>
      <w:r w:rsidRPr="00104B43">
        <w:rPr>
          <w:sz w:val="28"/>
        </w:rPr>
        <w:t>внесения</w:t>
      </w:r>
      <w:r w:rsidRPr="00104B43">
        <w:rPr>
          <w:spacing w:val="41"/>
          <w:sz w:val="28"/>
        </w:rPr>
        <w:t xml:space="preserve"> </w:t>
      </w:r>
      <w:r w:rsidRPr="00104B43">
        <w:rPr>
          <w:sz w:val="28"/>
        </w:rPr>
        <w:t>изменений</w:t>
      </w:r>
      <w:r w:rsidRPr="00104B43">
        <w:rPr>
          <w:spacing w:val="41"/>
          <w:sz w:val="28"/>
        </w:rPr>
        <w:t xml:space="preserve"> </w:t>
      </w:r>
      <w:r w:rsidRPr="00104B43">
        <w:rPr>
          <w:sz w:val="28"/>
        </w:rPr>
        <w:t>в</w:t>
      </w:r>
      <w:r w:rsidRPr="00104B43">
        <w:rPr>
          <w:spacing w:val="41"/>
          <w:sz w:val="28"/>
        </w:rPr>
        <w:t xml:space="preserve"> </w:t>
      </w:r>
      <w:r w:rsidRPr="00104B43">
        <w:rPr>
          <w:sz w:val="28"/>
        </w:rPr>
        <w:t>правила</w:t>
      </w:r>
      <w:r w:rsidRPr="00104B43">
        <w:rPr>
          <w:spacing w:val="41"/>
          <w:sz w:val="28"/>
        </w:rPr>
        <w:t xml:space="preserve"> </w:t>
      </w:r>
      <w:r w:rsidRPr="00104B43">
        <w:rPr>
          <w:sz w:val="28"/>
        </w:rPr>
        <w:t>либо</w:t>
      </w:r>
      <w:r w:rsidRPr="00104B43">
        <w:rPr>
          <w:spacing w:val="41"/>
          <w:sz w:val="28"/>
        </w:rPr>
        <w:t xml:space="preserve"> </w:t>
      </w:r>
      <w:r w:rsidRPr="00104B43">
        <w:rPr>
          <w:sz w:val="28"/>
        </w:rPr>
        <w:t>для</w:t>
      </w:r>
      <w:r w:rsidRPr="00104B43">
        <w:rPr>
          <w:spacing w:val="41"/>
          <w:sz w:val="28"/>
        </w:rPr>
        <w:t xml:space="preserve"> </w:t>
      </w:r>
      <w:r w:rsidRPr="00104B43">
        <w:rPr>
          <w:sz w:val="28"/>
        </w:rPr>
        <w:t>принятия</w:t>
      </w:r>
      <w:r w:rsidR="00104B43" w:rsidRPr="00104B43">
        <w:rPr>
          <w:sz w:val="28"/>
        </w:rPr>
        <w:t xml:space="preserve"> </w:t>
      </w:r>
      <w:r w:rsidRPr="00104B43">
        <w:rPr>
          <w:sz w:val="28"/>
        </w:rPr>
        <w:t>приказа уполномоченным органом об отклонении представленного проекта и о направлении его на доработку с указанием даты его повторного представления;</w:t>
      </w:r>
    </w:p>
    <w:p w14:paraId="0F1D9569" w14:textId="77777777" w:rsidR="00300F4F" w:rsidRDefault="00ED36A1">
      <w:pPr>
        <w:pStyle w:val="a5"/>
        <w:numPr>
          <w:ilvl w:val="1"/>
          <w:numId w:val="15"/>
        </w:numPr>
        <w:tabs>
          <w:tab w:val="left" w:pos="1356"/>
        </w:tabs>
        <w:ind w:firstLine="709"/>
        <w:rPr>
          <w:sz w:val="28"/>
        </w:rPr>
      </w:pPr>
      <w:r>
        <w:rPr>
          <w:sz w:val="28"/>
        </w:rPr>
        <w:t>рассматривает</w:t>
      </w:r>
      <w:r>
        <w:rPr>
          <w:spacing w:val="1"/>
          <w:sz w:val="28"/>
        </w:rPr>
        <w:t xml:space="preserve"> </w:t>
      </w:r>
      <w:r>
        <w:rPr>
          <w:sz w:val="28"/>
        </w:rPr>
        <w:t>предложения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предоставления</w:t>
      </w:r>
      <w:r>
        <w:rPr>
          <w:spacing w:val="1"/>
          <w:sz w:val="28"/>
        </w:rPr>
        <w:t xml:space="preserve"> </w:t>
      </w:r>
      <w:r>
        <w:rPr>
          <w:sz w:val="28"/>
        </w:rPr>
        <w:t>разрешения на условно разрешенный вид использования земельного 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предоставления</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 направляет в уполномоченный орган с учетом заключения о</w:t>
      </w:r>
      <w:r>
        <w:rPr>
          <w:spacing w:val="1"/>
          <w:sz w:val="28"/>
        </w:rPr>
        <w:t xml:space="preserve"> </w:t>
      </w:r>
      <w:r>
        <w:rPr>
          <w:sz w:val="28"/>
        </w:rPr>
        <w:t>результатах</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заключение</w:t>
      </w:r>
      <w:r>
        <w:rPr>
          <w:spacing w:val="1"/>
          <w:sz w:val="28"/>
        </w:rPr>
        <w:t xml:space="preserve"> </w:t>
      </w:r>
      <w:r>
        <w:rPr>
          <w:sz w:val="28"/>
        </w:rPr>
        <w:t>с</w:t>
      </w:r>
      <w:r>
        <w:rPr>
          <w:spacing w:val="1"/>
          <w:sz w:val="28"/>
        </w:rPr>
        <w:t xml:space="preserve"> </w:t>
      </w:r>
      <w:r>
        <w:rPr>
          <w:sz w:val="28"/>
        </w:rPr>
        <w:t>рекомендациями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земельного участка или объекта капитального строительства, или разрешения</w:t>
      </w:r>
      <w:r>
        <w:rPr>
          <w:spacing w:val="-67"/>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либо</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 такого разрешения с указанием оснований принятия такого</w:t>
      </w:r>
      <w:r>
        <w:rPr>
          <w:spacing w:val="1"/>
          <w:sz w:val="28"/>
        </w:rPr>
        <w:t xml:space="preserve"> </w:t>
      </w:r>
      <w:r>
        <w:rPr>
          <w:sz w:val="28"/>
        </w:rPr>
        <w:t>решения.</w:t>
      </w:r>
    </w:p>
    <w:p w14:paraId="7CF993D7" w14:textId="77777777" w:rsidR="00300F4F" w:rsidRDefault="00300F4F">
      <w:pPr>
        <w:pStyle w:val="a3"/>
        <w:spacing w:before="3"/>
        <w:ind w:left="0"/>
        <w:jc w:val="left"/>
      </w:pPr>
    </w:p>
    <w:p w14:paraId="0DA98FE0" w14:textId="1CDA57C4" w:rsidR="00300F4F" w:rsidRDefault="00ED36A1">
      <w:pPr>
        <w:pStyle w:val="1"/>
        <w:spacing w:before="1"/>
        <w:ind w:left="254" w:right="160"/>
      </w:pPr>
      <w:bookmarkStart w:id="8" w:name="_Toc81402453"/>
      <w:r>
        <w:t>РАЗДЕЛ 2. ПОЛОЖЕНИЕ О РЕГУЛИРОВАНИИ</w:t>
      </w:r>
      <w:r>
        <w:rPr>
          <w:spacing w:val="1"/>
        </w:rPr>
        <w:t xml:space="preserve"> </w:t>
      </w:r>
      <w:r>
        <w:lastRenderedPageBreak/>
        <w:t>ЗЕМЛЕПОЛЬЗОВАНИЯ И ЗАСТРОЙКИ ОРГАНАМИ МЕСТНОГО</w:t>
      </w:r>
      <w:r>
        <w:rPr>
          <w:spacing w:val="1"/>
        </w:rPr>
        <w:t xml:space="preserve"> </w:t>
      </w:r>
      <w:r>
        <w:t>САМОУПРАВЛЕНИЯ ЗЕЛЕНОГРАДСКОГО ГОРОДСКОГО ОКРУГА,</w:t>
      </w:r>
      <w:r>
        <w:rPr>
          <w:spacing w:val="-67"/>
        </w:rPr>
        <w:t xml:space="preserve"> </w:t>
      </w:r>
      <w:r>
        <w:t>ОРГАНАМИ</w:t>
      </w:r>
      <w:r>
        <w:rPr>
          <w:spacing w:val="-2"/>
        </w:rPr>
        <w:t xml:space="preserve"> </w:t>
      </w:r>
      <w:r>
        <w:t>ГОСУДАРСТВЕННОЙ</w:t>
      </w:r>
      <w:r>
        <w:rPr>
          <w:spacing w:val="-1"/>
        </w:rPr>
        <w:t xml:space="preserve"> </w:t>
      </w:r>
      <w:r>
        <w:t>ВЛАСТИ</w:t>
      </w:r>
      <w:bookmarkEnd w:id="8"/>
    </w:p>
    <w:p w14:paraId="3D014616" w14:textId="77777777" w:rsidR="00300F4F" w:rsidRDefault="00ED36A1">
      <w:pPr>
        <w:ind w:left="361" w:right="270"/>
        <w:jc w:val="center"/>
        <w:rPr>
          <w:b/>
          <w:sz w:val="28"/>
        </w:rPr>
      </w:pPr>
      <w:r>
        <w:rPr>
          <w:b/>
          <w:sz w:val="28"/>
        </w:rPr>
        <w:t>КАЛИНИНГРАДСКОЙ</w:t>
      </w:r>
      <w:r>
        <w:rPr>
          <w:b/>
          <w:spacing w:val="-5"/>
          <w:sz w:val="28"/>
        </w:rPr>
        <w:t xml:space="preserve"> </w:t>
      </w:r>
      <w:r>
        <w:rPr>
          <w:b/>
          <w:sz w:val="28"/>
        </w:rPr>
        <w:t>ОБЛАСТИ</w:t>
      </w:r>
    </w:p>
    <w:p w14:paraId="74EA9F4B" w14:textId="77777777" w:rsidR="00300F4F" w:rsidRDefault="00300F4F">
      <w:pPr>
        <w:pStyle w:val="a3"/>
        <w:ind w:left="0"/>
        <w:jc w:val="left"/>
        <w:rPr>
          <w:b/>
          <w:sz w:val="24"/>
        </w:rPr>
      </w:pPr>
    </w:p>
    <w:p w14:paraId="67EDF043" w14:textId="77777777" w:rsidR="00300F4F" w:rsidRDefault="00ED36A1">
      <w:pPr>
        <w:pStyle w:val="1"/>
        <w:ind w:left="255" w:right="160"/>
      </w:pPr>
      <w:bookmarkStart w:id="9" w:name="_Toc81402454"/>
      <w:r>
        <w:t>Глава 1. Землепользование и застройка земельных участков, на которые</w:t>
      </w:r>
      <w:r>
        <w:rPr>
          <w:spacing w:val="-67"/>
        </w:rPr>
        <w:t xml:space="preserve"> </w:t>
      </w:r>
      <w:r>
        <w:t>распространяется</w:t>
      </w:r>
      <w:r>
        <w:rPr>
          <w:spacing w:val="1"/>
        </w:rPr>
        <w:t xml:space="preserve"> </w:t>
      </w:r>
      <w:r>
        <w:t>действие</w:t>
      </w:r>
      <w:r>
        <w:rPr>
          <w:spacing w:val="1"/>
        </w:rPr>
        <w:t xml:space="preserve"> </w:t>
      </w:r>
      <w:r>
        <w:t>градостроительных</w:t>
      </w:r>
      <w:r>
        <w:rPr>
          <w:spacing w:val="-1"/>
        </w:rPr>
        <w:t xml:space="preserve"> </w:t>
      </w:r>
      <w:r>
        <w:t>регламентов</w:t>
      </w:r>
      <w:bookmarkEnd w:id="9"/>
    </w:p>
    <w:p w14:paraId="2E272976" w14:textId="77777777" w:rsidR="00300F4F" w:rsidRDefault="00300F4F">
      <w:pPr>
        <w:pStyle w:val="a3"/>
        <w:spacing w:before="8"/>
        <w:ind w:left="0"/>
        <w:jc w:val="left"/>
        <w:rPr>
          <w:b/>
          <w:sz w:val="27"/>
        </w:rPr>
      </w:pPr>
    </w:p>
    <w:p w14:paraId="2F6E55A8" w14:textId="77777777" w:rsidR="00300F4F" w:rsidRDefault="00ED36A1">
      <w:pPr>
        <w:pStyle w:val="a5"/>
        <w:numPr>
          <w:ilvl w:val="0"/>
          <w:numId w:val="15"/>
        </w:numPr>
        <w:tabs>
          <w:tab w:val="left" w:pos="1638"/>
        </w:tabs>
        <w:ind w:right="125" w:firstLine="425"/>
        <w:rPr>
          <w:sz w:val="28"/>
        </w:rPr>
      </w:pPr>
      <w:r>
        <w:rPr>
          <w:sz w:val="28"/>
        </w:rPr>
        <w:t>Градостроительный</w:t>
      </w:r>
      <w:r>
        <w:rPr>
          <w:spacing w:val="1"/>
          <w:sz w:val="28"/>
        </w:rPr>
        <w:t xml:space="preserve"> </w:t>
      </w:r>
      <w:r>
        <w:rPr>
          <w:sz w:val="28"/>
        </w:rPr>
        <w:t>регламент</w:t>
      </w:r>
      <w:r>
        <w:rPr>
          <w:spacing w:val="1"/>
          <w:sz w:val="28"/>
        </w:rPr>
        <w:t xml:space="preserve"> </w:t>
      </w:r>
      <w:r>
        <w:rPr>
          <w:sz w:val="28"/>
        </w:rPr>
        <w:t>–</w:t>
      </w:r>
      <w:r>
        <w:rPr>
          <w:spacing w:val="1"/>
          <w:sz w:val="28"/>
        </w:rPr>
        <w:t xml:space="preserve"> </w:t>
      </w:r>
      <w:r>
        <w:rPr>
          <w:sz w:val="28"/>
        </w:rPr>
        <w:t>устанавливаемые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границ</w:t>
      </w:r>
      <w:r>
        <w:rPr>
          <w:spacing w:val="1"/>
          <w:sz w:val="28"/>
        </w:rPr>
        <w:t xml:space="preserve"> </w:t>
      </w:r>
      <w:r>
        <w:rPr>
          <w:sz w:val="28"/>
        </w:rPr>
        <w:t>соответствующей</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 земельных участков, равно как всего, что находится над и под</w:t>
      </w:r>
      <w:r>
        <w:rPr>
          <w:spacing w:val="1"/>
          <w:sz w:val="28"/>
        </w:rPr>
        <w:t xml:space="preserve"> </w:t>
      </w:r>
      <w:r>
        <w:rPr>
          <w:sz w:val="28"/>
        </w:rPr>
        <w:t>поверхностью земельных участков и используется в процессе их застройки и</w:t>
      </w:r>
      <w:r>
        <w:rPr>
          <w:spacing w:val="1"/>
          <w:sz w:val="28"/>
        </w:rPr>
        <w:t xml:space="preserve"> </w:t>
      </w:r>
      <w:r>
        <w:rPr>
          <w:sz w:val="28"/>
        </w:rPr>
        <w:t>последующей</w:t>
      </w:r>
      <w:r>
        <w:rPr>
          <w:spacing w:val="1"/>
          <w:sz w:val="28"/>
        </w:rPr>
        <w:t xml:space="preserve"> </w:t>
      </w:r>
      <w:r>
        <w:rPr>
          <w:sz w:val="28"/>
        </w:rPr>
        <w:t>эксплуатации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предельные</w:t>
      </w:r>
      <w:r>
        <w:rPr>
          <w:spacing w:val="1"/>
          <w:sz w:val="28"/>
        </w:rPr>
        <w:t xml:space="preserve"> </w:t>
      </w:r>
      <w:r>
        <w:rPr>
          <w:sz w:val="28"/>
        </w:rPr>
        <w:t>(минимальные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максимальные)</w:t>
      </w:r>
      <w:r>
        <w:rPr>
          <w:spacing w:val="1"/>
          <w:sz w:val="28"/>
        </w:rPr>
        <w:t xml:space="preserve"> </w:t>
      </w:r>
      <w:r>
        <w:rPr>
          <w:sz w:val="28"/>
        </w:rPr>
        <w:t>размеры</w:t>
      </w:r>
      <w:r>
        <w:rPr>
          <w:spacing w:val="1"/>
          <w:sz w:val="28"/>
        </w:rPr>
        <w:t xml:space="preserve"> </w:t>
      </w:r>
      <w:r>
        <w:rPr>
          <w:sz w:val="28"/>
        </w:rPr>
        <w:t>земельных</w:t>
      </w:r>
      <w:r>
        <w:rPr>
          <w:spacing w:val="-67"/>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предельные</w:t>
      </w:r>
      <w:r>
        <w:rPr>
          <w:spacing w:val="1"/>
          <w:sz w:val="28"/>
        </w:rPr>
        <w:t xml:space="preserve"> </w:t>
      </w:r>
      <w:r>
        <w:rPr>
          <w:sz w:val="28"/>
        </w:rPr>
        <w:t>параметры</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ограничения</w:t>
      </w:r>
      <w:r>
        <w:rPr>
          <w:spacing w:val="1"/>
          <w:sz w:val="28"/>
        </w:rPr>
        <w:t xml:space="preserve"> </w:t>
      </w:r>
      <w:r>
        <w:rPr>
          <w:sz w:val="28"/>
        </w:rPr>
        <w:t>использования земельных участков и объектов капитального строительства, а</w:t>
      </w:r>
      <w:r>
        <w:rPr>
          <w:spacing w:val="-67"/>
          <w:sz w:val="28"/>
        </w:rPr>
        <w:t xml:space="preserve"> </w:t>
      </w:r>
      <w:r>
        <w:rPr>
          <w:sz w:val="28"/>
        </w:rPr>
        <w:t>также применительно к территориям, в границах которых предусматривается</w:t>
      </w:r>
      <w:r>
        <w:rPr>
          <w:spacing w:val="-67"/>
          <w:sz w:val="28"/>
        </w:rPr>
        <w:t xml:space="preserve"> </w:t>
      </w:r>
      <w:r>
        <w:rPr>
          <w:sz w:val="28"/>
        </w:rPr>
        <w:t>осуществление</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комплексному</w:t>
      </w:r>
      <w:r>
        <w:rPr>
          <w:spacing w:val="1"/>
          <w:sz w:val="28"/>
        </w:rPr>
        <w:t xml:space="preserve"> </w:t>
      </w:r>
      <w:r>
        <w:rPr>
          <w:sz w:val="28"/>
        </w:rPr>
        <w:t>развитию</w:t>
      </w:r>
      <w:r>
        <w:rPr>
          <w:spacing w:val="1"/>
          <w:sz w:val="28"/>
        </w:rPr>
        <w:t xml:space="preserve"> </w:t>
      </w:r>
      <w:r>
        <w:rPr>
          <w:sz w:val="28"/>
        </w:rPr>
        <w:t>территории,</w:t>
      </w:r>
      <w:r>
        <w:rPr>
          <w:spacing w:val="1"/>
          <w:sz w:val="28"/>
        </w:rPr>
        <w:t xml:space="preserve"> </w:t>
      </w:r>
      <w:r>
        <w:rPr>
          <w:sz w:val="28"/>
        </w:rPr>
        <w:t>расчетные</w:t>
      </w:r>
      <w:r>
        <w:rPr>
          <w:spacing w:val="1"/>
          <w:sz w:val="28"/>
        </w:rPr>
        <w:t xml:space="preserve"> </w:t>
      </w:r>
      <w:r>
        <w:rPr>
          <w:sz w:val="28"/>
        </w:rPr>
        <w:t>показатели</w:t>
      </w:r>
      <w:r>
        <w:rPr>
          <w:spacing w:val="1"/>
          <w:sz w:val="28"/>
        </w:rPr>
        <w:t xml:space="preserve"> </w:t>
      </w:r>
      <w:r>
        <w:rPr>
          <w:sz w:val="28"/>
        </w:rPr>
        <w:t>минимально</w:t>
      </w:r>
      <w:r>
        <w:rPr>
          <w:spacing w:val="1"/>
          <w:sz w:val="28"/>
        </w:rPr>
        <w:t xml:space="preserve"> </w:t>
      </w:r>
      <w:r>
        <w:rPr>
          <w:sz w:val="28"/>
        </w:rPr>
        <w:t>допустимого</w:t>
      </w:r>
      <w:r>
        <w:rPr>
          <w:spacing w:val="1"/>
          <w:sz w:val="28"/>
        </w:rPr>
        <w:t xml:space="preserve"> </w:t>
      </w:r>
      <w:r>
        <w:rPr>
          <w:sz w:val="28"/>
        </w:rPr>
        <w:t>уровня</w:t>
      </w:r>
      <w:r>
        <w:rPr>
          <w:spacing w:val="1"/>
          <w:sz w:val="28"/>
        </w:rPr>
        <w:t xml:space="preserve"> </w:t>
      </w:r>
      <w:r>
        <w:rPr>
          <w:sz w:val="28"/>
        </w:rPr>
        <w:t>обеспеченности</w:t>
      </w:r>
      <w:r>
        <w:rPr>
          <w:spacing w:val="1"/>
          <w:sz w:val="28"/>
        </w:rPr>
        <w:t xml:space="preserve"> </w:t>
      </w:r>
      <w:r>
        <w:rPr>
          <w:sz w:val="28"/>
        </w:rPr>
        <w:t>соответствующей</w:t>
      </w:r>
      <w:r>
        <w:rPr>
          <w:spacing w:val="1"/>
          <w:sz w:val="28"/>
        </w:rPr>
        <w:t xml:space="preserve"> </w:t>
      </w:r>
      <w:r>
        <w:rPr>
          <w:sz w:val="28"/>
        </w:rPr>
        <w:t>территории</w:t>
      </w:r>
      <w:r>
        <w:rPr>
          <w:spacing w:val="1"/>
          <w:sz w:val="28"/>
        </w:rPr>
        <w:t xml:space="preserve"> </w:t>
      </w:r>
      <w:r>
        <w:rPr>
          <w:sz w:val="28"/>
        </w:rPr>
        <w:t>объектами</w:t>
      </w:r>
      <w:r>
        <w:rPr>
          <w:spacing w:val="1"/>
          <w:sz w:val="28"/>
        </w:rPr>
        <w:t xml:space="preserve"> </w:t>
      </w:r>
      <w:r>
        <w:rPr>
          <w:sz w:val="28"/>
        </w:rPr>
        <w:t>коммунальной,</w:t>
      </w:r>
      <w:r>
        <w:rPr>
          <w:spacing w:val="1"/>
          <w:sz w:val="28"/>
        </w:rPr>
        <w:t xml:space="preserve"> </w:t>
      </w:r>
      <w:r>
        <w:rPr>
          <w:sz w:val="28"/>
        </w:rPr>
        <w:t>транспортной,</w:t>
      </w:r>
      <w:r>
        <w:rPr>
          <w:spacing w:val="1"/>
          <w:sz w:val="28"/>
        </w:rPr>
        <w:t xml:space="preserve"> </w:t>
      </w:r>
      <w:r>
        <w:rPr>
          <w:sz w:val="28"/>
        </w:rPr>
        <w:t>социальной</w:t>
      </w:r>
      <w:r>
        <w:rPr>
          <w:spacing w:val="1"/>
          <w:sz w:val="28"/>
        </w:rPr>
        <w:t xml:space="preserve"> </w:t>
      </w:r>
      <w:r>
        <w:rPr>
          <w:sz w:val="28"/>
        </w:rPr>
        <w:t>инфраструктур</w:t>
      </w:r>
      <w:r>
        <w:rPr>
          <w:spacing w:val="1"/>
          <w:sz w:val="28"/>
        </w:rPr>
        <w:t xml:space="preserve"> </w:t>
      </w:r>
      <w:r>
        <w:rPr>
          <w:sz w:val="28"/>
        </w:rPr>
        <w:t>и</w:t>
      </w:r>
      <w:r>
        <w:rPr>
          <w:spacing w:val="1"/>
          <w:sz w:val="28"/>
        </w:rPr>
        <w:t xml:space="preserve"> </w:t>
      </w:r>
      <w:r>
        <w:rPr>
          <w:sz w:val="28"/>
        </w:rPr>
        <w:t>расчетные</w:t>
      </w:r>
      <w:r>
        <w:rPr>
          <w:spacing w:val="1"/>
          <w:sz w:val="28"/>
        </w:rPr>
        <w:t xml:space="preserve"> </w:t>
      </w:r>
      <w:r>
        <w:rPr>
          <w:sz w:val="28"/>
        </w:rPr>
        <w:t>показатели</w:t>
      </w:r>
      <w:r>
        <w:rPr>
          <w:spacing w:val="1"/>
          <w:sz w:val="28"/>
        </w:rPr>
        <w:t xml:space="preserve"> </w:t>
      </w:r>
      <w:r>
        <w:rPr>
          <w:sz w:val="28"/>
        </w:rPr>
        <w:t>максимально</w:t>
      </w:r>
      <w:r>
        <w:rPr>
          <w:spacing w:val="1"/>
          <w:sz w:val="28"/>
        </w:rPr>
        <w:t xml:space="preserve"> </w:t>
      </w:r>
      <w:r>
        <w:rPr>
          <w:sz w:val="28"/>
        </w:rPr>
        <w:t>допустимого уровня территориальной доступности указанных объектов для</w:t>
      </w:r>
      <w:r>
        <w:rPr>
          <w:spacing w:val="1"/>
          <w:sz w:val="28"/>
        </w:rPr>
        <w:t xml:space="preserve"> </w:t>
      </w:r>
      <w:r>
        <w:rPr>
          <w:sz w:val="28"/>
        </w:rPr>
        <w:t>населения.</w:t>
      </w:r>
    </w:p>
    <w:p w14:paraId="36D8D3F1" w14:textId="77777777" w:rsidR="00300F4F" w:rsidRDefault="00ED36A1">
      <w:pPr>
        <w:pStyle w:val="a5"/>
        <w:numPr>
          <w:ilvl w:val="0"/>
          <w:numId w:val="15"/>
        </w:numPr>
        <w:tabs>
          <w:tab w:val="left" w:pos="1638"/>
        </w:tabs>
        <w:spacing w:line="322" w:lineRule="exact"/>
        <w:ind w:left="1637" w:right="0" w:hanging="991"/>
        <w:rPr>
          <w:sz w:val="28"/>
        </w:rPr>
      </w:pPr>
      <w:r>
        <w:rPr>
          <w:sz w:val="28"/>
        </w:rPr>
        <w:t>Градостроительные</w:t>
      </w:r>
      <w:r>
        <w:rPr>
          <w:spacing w:val="-3"/>
          <w:sz w:val="28"/>
        </w:rPr>
        <w:t xml:space="preserve"> </w:t>
      </w:r>
      <w:r>
        <w:rPr>
          <w:sz w:val="28"/>
        </w:rPr>
        <w:t>регламенты</w:t>
      </w:r>
      <w:r>
        <w:rPr>
          <w:spacing w:val="-3"/>
          <w:sz w:val="28"/>
        </w:rPr>
        <w:t xml:space="preserve"> </w:t>
      </w:r>
      <w:r>
        <w:rPr>
          <w:sz w:val="28"/>
        </w:rPr>
        <w:t>устанавливаются</w:t>
      </w:r>
      <w:r>
        <w:rPr>
          <w:spacing w:val="-2"/>
          <w:sz w:val="28"/>
        </w:rPr>
        <w:t xml:space="preserve"> </w:t>
      </w:r>
      <w:r>
        <w:rPr>
          <w:sz w:val="28"/>
        </w:rPr>
        <w:t>с</w:t>
      </w:r>
      <w:r>
        <w:rPr>
          <w:spacing w:val="-3"/>
          <w:sz w:val="28"/>
        </w:rPr>
        <w:t xml:space="preserve"> </w:t>
      </w:r>
      <w:r>
        <w:rPr>
          <w:sz w:val="28"/>
        </w:rPr>
        <w:t>учетом:</w:t>
      </w:r>
    </w:p>
    <w:p w14:paraId="37478A16" w14:textId="77777777" w:rsidR="00300F4F" w:rsidRDefault="00ED36A1">
      <w:pPr>
        <w:pStyle w:val="a5"/>
        <w:numPr>
          <w:ilvl w:val="1"/>
          <w:numId w:val="15"/>
        </w:numPr>
        <w:tabs>
          <w:tab w:val="left" w:pos="1356"/>
        </w:tabs>
        <w:ind w:right="127" w:firstLine="709"/>
        <w:rPr>
          <w:sz w:val="28"/>
        </w:rPr>
      </w:pPr>
      <w:r>
        <w:rPr>
          <w:sz w:val="28"/>
        </w:rPr>
        <w:t>фактического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2"/>
          <w:sz w:val="28"/>
        </w:rPr>
        <w:t xml:space="preserve"> </w:t>
      </w:r>
      <w:r>
        <w:rPr>
          <w:sz w:val="28"/>
        </w:rPr>
        <w:t>строительства</w:t>
      </w:r>
      <w:r>
        <w:rPr>
          <w:spacing w:val="-2"/>
          <w:sz w:val="28"/>
        </w:rPr>
        <w:t xml:space="preserve"> </w:t>
      </w:r>
      <w:r>
        <w:rPr>
          <w:sz w:val="28"/>
        </w:rPr>
        <w:t>в границах</w:t>
      </w:r>
      <w:r>
        <w:rPr>
          <w:spacing w:val="-1"/>
          <w:sz w:val="28"/>
        </w:rPr>
        <w:t xml:space="preserve"> </w:t>
      </w:r>
      <w:r>
        <w:rPr>
          <w:sz w:val="28"/>
        </w:rPr>
        <w:t>территориальной</w:t>
      </w:r>
      <w:r>
        <w:rPr>
          <w:spacing w:val="-1"/>
          <w:sz w:val="28"/>
        </w:rPr>
        <w:t xml:space="preserve"> </w:t>
      </w:r>
      <w:r>
        <w:rPr>
          <w:sz w:val="28"/>
        </w:rPr>
        <w:t>зоны;</w:t>
      </w:r>
    </w:p>
    <w:p w14:paraId="0111A506" w14:textId="77777777" w:rsidR="00300F4F" w:rsidRDefault="00ED36A1">
      <w:pPr>
        <w:pStyle w:val="a5"/>
        <w:numPr>
          <w:ilvl w:val="1"/>
          <w:numId w:val="15"/>
        </w:numPr>
        <w:tabs>
          <w:tab w:val="left" w:pos="1356"/>
        </w:tabs>
        <w:spacing w:before="70"/>
        <w:ind w:right="127" w:firstLine="709"/>
        <w:rPr>
          <w:sz w:val="28"/>
        </w:rPr>
      </w:pPr>
      <w:r>
        <w:rPr>
          <w:sz w:val="28"/>
        </w:rPr>
        <w:t>возможности</w:t>
      </w:r>
      <w:r>
        <w:rPr>
          <w:spacing w:val="1"/>
          <w:sz w:val="28"/>
        </w:rPr>
        <w:t xml:space="preserve"> </w:t>
      </w:r>
      <w:r>
        <w:rPr>
          <w:sz w:val="28"/>
        </w:rPr>
        <w:t>сочетания</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одной</w:t>
      </w:r>
      <w:r>
        <w:rPr>
          <w:spacing w:val="1"/>
          <w:sz w:val="28"/>
        </w:rPr>
        <w:t xml:space="preserve"> </w:t>
      </w:r>
      <w:r>
        <w:rPr>
          <w:sz w:val="28"/>
        </w:rPr>
        <w:t>территориальной</w:t>
      </w:r>
      <w:r>
        <w:rPr>
          <w:spacing w:val="1"/>
          <w:sz w:val="28"/>
        </w:rPr>
        <w:t xml:space="preserve"> </w:t>
      </w:r>
      <w:r>
        <w:rPr>
          <w:sz w:val="28"/>
        </w:rPr>
        <w:t>зоны</w:t>
      </w:r>
      <w:r>
        <w:rPr>
          <w:spacing w:val="-67"/>
          <w:sz w:val="28"/>
        </w:rPr>
        <w:t xml:space="preserve"> </w:t>
      </w:r>
      <w:r>
        <w:rPr>
          <w:sz w:val="28"/>
        </w:rPr>
        <w:t>различных видов существующего и планируемого использования земельных</w:t>
      </w:r>
      <w:r>
        <w:rPr>
          <w:spacing w:val="1"/>
          <w:sz w:val="28"/>
        </w:rPr>
        <w:t xml:space="preserve"> </w:t>
      </w:r>
      <w:r>
        <w:rPr>
          <w:sz w:val="28"/>
        </w:rPr>
        <w:t>участков и</w:t>
      </w:r>
      <w:r>
        <w:rPr>
          <w:spacing w:val="-1"/>
          <w:sz w:val="28"/>
        </w:rPr>
        <w:t xml:space="preserve"> </w:t>
      </w:r>
      <w:r>
        <w:rPr>
          <w:sz w:val="28"/>
        </w:rPr>
        <w:t>объектов</w:t>
      </w:r>
      <w:r>
        <w:rPr>
          <w:spacing w:val="-2"/>
          <w:sz w:val="28"/>
        </w:rPr>
        <w:t xml:space="preserve"> </w:t>
      </w:r>
      <w:r>
        <w:rPr>
          <w:sz w:val="28"/>
        </w:rPr>
        <w:t>капитального</w:t>
      </w:r>
      <w:r>
        <w:rPr>
          <w:spacing w:val="-2"/>
          <w:sz w:val="28"/>
        </w:rPr>
        <w:t xml:space="preserve"> </w:t>
      </w:r>
      <w:r>
        <w:rPr>
          <w:sz w:val="28"/>
        </w:rPr>
        <w:t>строительства;</w:t>
      </w:r>
    </w:p>
    <w:p w14:paraId="1CF48C9B" w14:textId="77777777" w:rsidR="00300F4F" w:rsidRDefault="00ED36A1">
      <w:pPr>
        <w:pStyle w:val="a5"/>
        <w:numPr>
          <w:ilvl w:val="1"/>
          <w:numId w:val="15"/>
        </w:numPr>
        <w:tabs>
          <w:tab w:val="left" w:pos="1356"/>
        </w:tabs>
        <w:ind w:right="127" w:firstLine="709"/>
        <w:rPr>
          <w:sz w:val="28"/>
        </w:rPr>
      </w:pPr>
      <w:r>
        <w:rPr>
          <w:sz w:val="28"/>
        </w:rPr>
        <w:t>функциональных зон и характеристик их планируемого развития,</w:t>
      </w:r>
      <w:r>
        <w:rPr>
          <w:spacing w:val="1"/>
          <w:sz w:val="28"/>
        </w:rPr>
        <w:t xml:space="preserve"> </w:t>
      </w:r>
      <w:r>
        <w:rPr>
          <w:sz w:val="28"/>
        </w:rPr>
        <w:t>определенных</w:t>
      </w:r>
      <w:r>
        <w:rPr>
          <w:spacing w:val="-1"/>
          <w:sz w:val="28"/>
        </w:rPr>
        <w:t xml:space="preserve"> </w:t>
      </w:r>
      <w:r>
        <w:rPr>
          <w:sz w:val="28"/>
        </w:rPr>
        <w:t>Генеральным</w:t>
      </w:r>
      <w:r>
        <w:rPr>
          <w:spacing w:val="-1"/>
          <w:sz w:val="28"/>
        </w:rPr>
        <w:t xml:space="preserve"> </w:t>
      </w:r>
      <w:r>
        <w:rPr>
          <w:sz w:val="28"/>
        </w:rPr>
        <w:t>планом</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p>
    <w:p w14:paraId="6CC2DD57" w14:textId="77777777" w:rsidR="00300F4F" w:rsidRDefault="00ED36A1">
      <w:pPr>
        <w:pStyle w:val="a5"/>
        <w:numPr>
          <w:ilvl w:val="1"/>
          <w:numId w:val="15"/>
        </w:numPr>
        <w:tabs>
          <w:tab w:val="left" w:pos="1356"/>
        </w:tabs>
        <w:spacing w:before="1" w:line="322" w:lineRule="exact"/>
        <w:ind w:left="1355" w:right="0" w:hanging="426"/>
        <w:rPr>
          <w:sz w:val="28"/>
        </w:rPr>
      </w:pPr>
      <w:r>
        <w:rPr>
          <w:sz w:val="28"/>
        </w:rPr>
        <w:t>видов</w:t>
      </w:r>
      <w:r>
        <w:rPr>
          <w:spacing w:val="-3"/>
          <w:sz w:val="28"/>
        </w:rPr>
        <w:t xml:space="preserve"> </w:t>
      </w:r>
      <w:r>
        <w:rPr>
          <w:sz w:val="28"/>
        </w:rPr>
        <w:t>территориальных</w:t>
      </w:r>
      <w:r>
        <w:rPr>
          <w:spacing w:val="-2"/>
          <w:sz w:val="28"/>
        </w:rPr>
        <w:t xml:space="preserve"> </w:t>
      </w:r>
      <w:r>
        <w:rPr>
          <w:sz w:val="28"/>
        </w:rPr>
        <w:t>зон;</w:t>
      </w:r>
    </w:p>
    <w:p w14:paraId="0AB23F71" w14:textId="77777777" w:rsidR="00300F4F" w:rsidRDefault="00ED36A1">
      <w:pPr>
        <w:pStyle w:val="a5"/>
        <w:numPr>
          <w:ilvl w:val="1"/>
          <w:numId w:val="15"/>
        </w:numPr>
        <w:tabs>
          <w:tab w:val="left" w:pos="1356"/>
        </w:tabs>
        <w:ind w:right="128" w:firstLine="709"/>
        <w:rPr>
          <w:sz w:val="28"/>
        </w:rPr>
      </w:pPr>
      <w:r>
        <w:rPr>
          <w:sz w:val="28"/>
        </w:rPr>
        <w:t>требований охраны объектов культурного наследия, а также особо</w:t>
      </w:r>
      <w:r>
        <w:rPr>
          <w:spacing w:val="1"/>
          <w:sz w:val="28"/>
        </w:rPr>
        <w:t xml:space="preserve"> </w:t>
      </w:r>
      <w:r>
        <w:rPr>
          <w:sz w:val="28"/>
        </w:rPr>
        <w:t>охраняемых</w:t>
      </w:r>
      <w:r>
        <w:rPr>
          <w:spacing w:val="-2"/>
          <w:sz w:val="28"/>
        </w:rPr>
        <w:t xml:space="preserve"> </w:t>
      </w:r>
      <w:r>
        <w:rPr>
          <w:sz w:val="28"/>
        </w:rPr>
        <w:t>природных территорий,</w:t>
      </w:r>
      <w:r>
        <w:rPr>
          <w:spacing w:val="-2"/>
          <w:sz w:val="28"/>
        </w:rPr>
        <w:t xml:space="preserve"> </w:t>
      </w:r>
      <w:r>
        <w:rPr>
          <w:sz w:val="28"/>
        </w:rPr>
        <w:t>иных природных объектов.</w:t>
      </w:r>
    </w:p>
    <w:p w14:paraId="73389269" w14:textId="77777777" w:rsidR="00300F4F" w:rsidRDefault="00ED36A1">
      <w:pPr>
        <w:pStyle w:val="a5"/>
        <w:numPr>
          <w:ilvl w:val="0"/>
          <w:numId w:val="15"/>
        </w:numPr>
        <w:tabs>
          <w:tab w:val="left" w:pos="1638"/>
        </w:tabs>
        <w:ind w:firstLine="426"/>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и</w:t>
      </w:r>
      <w:r>
        <w:rPr>
          <w:spacing w:val="1"/>
          <w:sz w:val="28"/>
        </w:rPr>
        <w:t xml:space="preserve"> </w:t>
      </w:r>
      <w:r>
        <w:rPr>
          <w:sz w:val="28"/>
        </w:rPr>
        <w:t>объект</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расположены</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68"/>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правовой</w:t>
      </w:r>
      <w:r>
        <w:rPr>
          <w:spacing w:val="1"/>
          <w:sz w:val="28"/>
        </w:rPr>
        <w:t xml:space="preserve"> </w:t>
      </w:r>
      <w:r>
        <w:rPr>
          <w:sz w:val="28"/>
        </w:rPr>
        <w:t>режим</w:t>
      </w:r>
      <w:r>
        <w:rPr>
          <w:spacing w:val="1"/>
          <w:sz w:val="28"/>
        </w:rPr>
        <w:t xml:space="preserve"> </w:t>
      </w:r>
      <w:r>
        <w:rPr>
          <w:sz w:val="28"/>
        </w:rPr>
        <w:t>использования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определяется</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и</w:t>
      </w:r>
      <w:r>
        <w:rPr>
          <w:spacing w:val="-67"/>
          <w:sz w:val="28"/>
        </w:rPr>
        <w:t xml:space="preserve"> </w:t>
      </w:r>
      <w:r>
        <w:rPr>
          <w:sz w:val="28"/>
        </w:rPr>
        <w:t>совокупностью</w:t>
      </w:r>
      <w:r>
        <w:rPr>
          <w:spacing w:val="1"/>
          <w:sz w:val="28"/>
        </w:rPr>
        <w:t xml:space="preserve"> </w:t>
      </w:r>
      <w:r>
        <w:rPr>
          <w:sz w:val="28"/>
        </w:rPr>
        <w:t>ограничений,</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 Российской Федерации.</w:t>
      </w:r>
    </w:p>
    <w:p w14:paraId="5C55C778" w14:textId="77777777" w:rsidR="00300F4F" w:rsidRDefault="00ED36A1">
      <w:pPr>
        <w:pStyle w:val="a5"/>
        <w:numPr>
          <w:ilvl w:val="0"/>
          <w:numId w:val="15"/>
        </w:numPr>
        <w:tabs>
          <w:tab w:val="left" w:pos="1638"/>
        </w:tabs>
        <w:ind w:right="125" w:firstLine="426"/>
        <w:rPr>
          <w:sz w:val="28"/>
        </w:rPr>
      </w:pPr>
      <w:r>
        <w:rPr>
          <w:sz w:val="28"/>
        </w:rPr>
        <w:t>Градостроительные</w:t>
      </w:r>
      <w:r>
        <w:rPr>
          <w:spacing w:val="1"/>
          <w:sz w:val="28"/>
        </w:rPr>
        <w:t xml:space="preserve"> </w:t>
      </w:r>
      <w:r>
        <w:rPr>
          <w:sz w:val="28"/>
        </w:rPr>
        <w:t>регламенты</w:t>
      </w:r>
      <w:r>
        <w:rPr>
          <w:spacing w:val="1"/>
          <w:sz w:val="28"/>
        </w:rPr>
        <w:t xml:space="preserve"> </w:t>
      </w:r>
      <w:r>
        <w:rPr>
          <w:sz w:val="28"/>
        </w:rPr>
        <w:t>обязательны</w:t>
      </w:r>
      <w:r>
        <w:rPr>
          <w:spacing w:val="1"/>
          <w:sz w:val="28"/>
        </w:rPr>
        <w:t xml:space="preserve"> </w:t>
      </w:r>
      <w:r>
        <w:rPr>
          <w:sz w:val="28"/>
        </w:rPr>
        <w:t>для</w:t>
      </w:r>
      <w:r>
        <w:rPr>
          <w:spacing w:val="1"/>
          <w:sz w:val="28"/>
        </w:rPr>
        <w:t xml:space="preserve"> </w:t>
      </w:r>
      <w:r>
        <w:rPr>
          <w:sz w:val="28"/>
        </w:rPr>
        <w:t>исполнения</w:t>
      </w:r>
      <w:r>
        <w:rPr>
          <w:spacing w:val="-67"/>
          <w:sz w:val="28"/>
        </w:rPr>
        <w:t xml:space="preserve"> </w:t>
      </w:r>
      <w:r>
        <w:rPr>
          <w:sz w:val="28"/>
        </w:rPr>
        <w:t>правообладателями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иными</w:t>
      </w:r>
      <w:r>
        <w:rPr>
          <w:spacing w:val="1"/>
          <w:sz w:val="28"/>
        </w:rPr>
        <w:t xml:space="preserve"> </w:t>
      </w:r>
      <w:r>
        <w:rPr>
          <w:sz w:val="28"/>
        </w:rPr>
        <w:t>физическими</w:t>
      </w:r>
      <w:r>
        <w:rPr>
          <w:spacing w:val="1"/>
          <w:sz w:val="28"/>
        </w:rPr>
        <w:t xml:space="preserve"> </w:t>
      </w:r>
      <w:r>
        <w:rPr>
          <w:sz w:val="28"/>
        </w:rPr>
        <w:t>и</w:t>
      </w:r>
      <w:r>
        <w:rPr>
          <w:spacing w:val="1"/>
          <w:sz w:val="28"/>
        </w:rPr>
        <w:t xml:space="preserve"> </w:t>
      </w:r>
      <w:r>
        <w:rPr>
          <w:sz w:val="28"/>
        </w:rPr>
        <w:t>юридическими</w:t>
      </w:r>
      <w:r>
        <w:rPr>
          <w:spacing w:val="1"/>
          <w:sz w:val="28"/>
        </w:rPr>
        <w:t xml:space="preserve"> </w:t>
      </w:r>
      <w:r>
        <w:rPr>
          <w:sz w:val="28"/>
        </w:rPr>
        <w:t>лицами</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установленных</w:t>
      </w:r>
      <w:r>
        <w:rPr>
          <w:spacing w:val="1"/>
          <w:sz w:val="28"/>
        </w:rPr>
        <w:t xml:space="preserve"> </w:t>
      </w:r>
      <w:r>
        <w:rPr>
          <w:sz w:val="28"/>
        </w:rPr>
        <w:t>настоящими</w:t>
      </w:r>
      <w:r>
        <w:rPr>
          <w:spacing w:val="1"/>
          <w:sz w:val="28"/>
        </w:rPr>
        <w:t xml:space="preserve"> </w:t>
      </w:r>
      <w:r>
        <w:rPr>
          <w:sz w:val="28"/>
        </w:rPr>
        <w:t>правилами,</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архитектурно-строительного</w:t>
      </w:r>
      <w:r>
        <w:rPr>
          <w:spacing w:val="1"/>
          <w:sz w:val="28"/>
        </w:rPr>
        <w:t xml:space="preserve"> </w:t>
      </w:r>
      <w:r>
        <w:rPr>
          <w:sz w:val="28"/>
        </w:rPr>
        <w:t>проектирования,</w:t>
      </w:r>
      <w:r>
        <w:rPr>
          <w:spacing w:val="1"/>
          <w:sz w:val="28"/>
        </w:rPr>
        <w:t xml:space="preserve"> </w:t>
      </w:r>
      <w:r>
        <w:rPr>
          <w:sz w:val="28"/>
        </w:rPr>
        <w:t>строительства,</w:t>
      </w:r>
      <w:r>
        <w:rPr>
          <w:spacing w:val="-67"/>
          <w:sz w:val="28"/>
        </w:rPr>
        <w:t xml:space="preserve"> </w:t>
      </w:r>
      <w:r>
        <w:rPr>
          <w:sz w:val="28"/>
        </w:rPr>
        <w:t>реконструкции, эксплуатации объектов капитального строительства и иных</w:t>
      </w:r>
      <w:r>
        <w:rPr>
          <w:spacing w:val="1"/>
          <w:sz w:val="28"/>
        </w:rPr>
        <w:t xml:space="preserve"> </w:t>
      </w:r>
      <w:r>
        <w:rPr>
          <w:sz w:val="28"/>
        </w:rPr>
        <w:t>действий,</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градостроительной</w:t>
      </w:r>
      <w:r>
        <w:rPr>
          <w:spacing w:val="1"/>
          <w:sz w:val="28"/>
        </w:rPr>
        <w:t xml:space="preserve"> </w:t>
      </w:r>
      <w:r>
        <w:rPr>
          <w:sz w:val="28"/>
        </w:rPr>
        <w:t>деятельностью</w:t>
      </w:r>
      <w:r>
        <w:rPr>
          <w:spacing w:val="1"/>
          <w:sz w:val="28"/>
        </w:rPr>
        <w:t xml:space="preserve"> </w:t>
      </w:r>
      <w:r>
        <w:rPr>
          <w:sz w:val="28"/>
        </w:rPr>
        <w:t>и</w:t>
      </w:r>
      <w:r>
        <w:rPr>
          <w:spacing w:val="1"/>
          <w:sz w:val="28"/>
        </w:rPr>
        <w:t xml:space="preserve"> </w:t>
      </w:r>
      <w:r>
        <w:rPr>
          <w:sz w:val="28"/>
        </w:rPr>
        <w:t>земельными</w:t>
      </w:r>
      <w:r>
        <w:rPr>
          <w:spacing w:val="1"/>
          <w:sz w:val="28"/>
        </w:rPr>
        <w:t xml:space="preserve"> </w:t>
      </w:r>
      <w:r>
        <w:rPr>
          <w:sz w:val="28"/>
        </w:rPr>
        <w:lastRenderedPageBreak/>
        <w:t>отношениями, осуществляемыми на территории Зеленоградского городского</w:t>
      </w:r>
      <w:r>
        <w:rPr>
          <w:spacing w:val="1"/>
          <w:sz w:val="28"/>
        </w:rPr>
        <w:t xml:space="preserve"> </w:t>
      </w:r>
      <w:r>
        <w:rPr>
          <w:sz w:val="28"/>
        </w:rPr>
        <w:t>округа.</w:t>
      </w:r>
    </w:p>
    <w:p w14:paraId="61D23436" w14:textId="77777777" w:rsidR="00300F4F" w:rsidRDefault="00ED36A1">
      <w:pPr>
        <w:pStyle w:val="a5"/>
        <w:numPr>
          <w:ilvl w:val="0"/>
          <w:numId w:val="15"/>
        </w:numPr>
        <w:tabs>
          <w:tab w:val="left" w:pos="1638"/>
        </w:tabs>
        <w:ind w:right="125" w:firstLine="425"/>
        <w:rPr>
          <w:sz w:val="28"/>
        </w:rPr>
      </w:pPr>
      <w:r>
        <w:rPr>
          <w:sz w:val="28"/>
        </w:rPr>
        <w:t>Дополнительно по отношению к основным видам разрешенного</w:t>
      </w:r>
      <w:r>
        <w:rPr>
          <w:spacing w:val="1"/>
          <w:sz w:val="28"/>
        </w:rPr>
        <w:t xml:space="preserve"> </w:t>
      </w:r>
      <w:r>
        <w:rPr>
          <w:sz w:val="28"/>
        </w:rPr>
        <w:t>использования и к условно разрешенным видам использования земельных</w:t>
      </w:r>
      <w:r>
        <w:rPr>
          <w:spacing w:val="1"/>
          <w:sz w:val="28"/>
        </w:rPr>
        <w:t xml:space="preserve"> </w:t>
      </w:r>
      <w:r>
        <w:rPr>
          <w:sz w:val="28"/>
        </w:rPr>
        <w:t>участков и объектов капитального строительства и только совместно с ними</w:t>
      </w:r>
      <w:r>
        <w:rPr>
          <w:spacing w:val="1"/>
          <w:sz w:val="28"/>
        </w:rPr>
        <w:t xml:space="preserve"> </w:t>
      </w:r>
      <w:r>
        <w:rPr>
          <w:sz w:val="28"/>
        </w:rPr>
        <w:t>могут</w:t>
      </w:r>
      <w:r>
        <w:rPr>
          <w:spacing w:val="1"/>
          <w:sz w:val="28"/>
        </w:rPr>
        <w:t xml:space="preserve"> </w:t>
      </w:r>
      <w:r>
        <w:rPr>
          <w:sz w:val="28"/>
        </w:rPr>
        <w:t>применяться</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градостроительном</w:t>
      </w:r>
      <w:r>
        <w:rPr>
          <w:spacing w:val="1"/>
          <w:sz w:val="28"/>
        </w:rPr>
        <w:t xml:space="preserve"> </w:t>
      </w:r>
      <w:r>
        <w:rPr>
          <w:sz w:val="28"/>
        </w:rPr>
        <w:t>регламенте</w:t>
      </w:r>
      <w:r>
        <w:rPr>
          <w:spacing w:val="-67"/>
          <w:sz w:val="28"/>
        </w:rPr>
        <w:t xml:space="preserve"> </w:t>
      </w:r>
      <w:r>
        <w:rPr>
          <w:sz w:val="28"/>
        </w:rPr>
        <w:t>вспомогательные виды разрешенного использования земельных участков 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p>
    <w:p w14:paraId="5829F1DA" w14:textId="77777777" w:rsidR="00300F4F" w:rsidRDefault="00ED36A1">
      <w:pPr>
        <w:pStyle w:val="a5"/>
        <w:numPr>
          <w:ilvl w:val="0"/>
          <w:numId w:val="15"/>
        </w:numPr>
        <w:tabs>
          <w:tab w:val="left" w:pos="1638"/>
        </w:tabs>
        <w:ind w:firstLine="426"/>
        <w:rPr>
          <w:sz w:val="28"/>
        </w:rPr>
      </w:pPr>
      <w:r>
        <w:rPr>
          <w:sz w:val="28"/>
        </w:rPr>
        <w:t>Градостроительные</w:t>
      </w:r>
      <w:r>
        <w:rPr>
          <w:spacing w:val="1"/>
          <w:sz w:val="28"/>
        </w:rPr>
        <w:t xml:space="preserve"> </w:t>
      </w:r>
      <w:r>
        <w:rPr>
          <w:sz w:val="28"/>
        </w:rPr>
        <w:t>регламенты</w:t>
      </w:r>
      <w:r>
        <w:rPr>
          <w:spacing w:val="1"/>
          <w:sz w:val="28"/>
        </w:rPr>
        <w:t xml:space="preserve"> </w:t>
      </w:r>
      <w:r>
        <w:rPr>
          <w:sz w:val="28"/>
        </w:rPr>
        <w:t>устанавливаются</w:t>
      </w:r>
      <w:r>
        <w:rPr>
          <w:spacing w:val="1"/>
          <w:sz w:val="28"/>
        </w:rPr>
        <w:t xml:space="preserve"> </w:t>
      </w:r>
      <w:r>
        <w:rPr>
          <w:sz w:val="28"/>
        </w:rPr>
        <w:t>для</w:t>
      </w:r>
      <w:r>
        <w:rPr>
          <w:spacing w:val="1"/>
          <w:sz w:val="28"/>
        </w:rPr>
        <w:t xml:space="preserve"> </w:t>
      </w:r>
      <w:r>
        <w:rPr>
          <w:sz w:val="28"/>
        </w:rPr>
        <w:t>всех</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территорий</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территорий,</w:t>
      </w:r>
      <w:r>
        <w:rPr>
          <w:spacing w:val="1"/>
          <w:sz w:val="28"/>
        </w:rPr>
        <w:t xml:space="preserve"> </w:t>
      </w:r>
      <w:r>
        <w:rPr>
          <w:sz w:val="28"/>
        </w:rPr>
        <w:t>для</w:t>
      </w:r>
      <w:r>
        <w:rPr>
          <w:spacing w:val="1"/>
          <w:sz w:val="28"/>
        </w:rPr>
        <w:t xml:space="preserve"> </w:t>
      </w:r>
      <w:r>
        <w:rPr>
          <w:sz w:val="28"/>
        </w:rPr>
        <w:t>которых</w:t>
      </w:r>
      <w:r>
        <w:rPr>
          <w:spacing w:val="1"/>
          <w:sz w:val="28"/>
        </w:rPr>
        <w:t xml:space="preserve"> </w:t>
      </w:r>
      <w:r>
        <w:rPr>
          <w:sz w:val="28"/>
        </w:rPr>
        <w:t>градостроительные</w:t>
      </w:r>
      <w:r>
        <w:rPr>
          <w:spacing w:val="1"/>
          <w:sz w:val="28"/>
        </w:rPr>
        <w:t xml:space="preserve"> </w:t>
      </w:r>
      <w:r>
        <w:rPr>
          <w:sz w:val="28"/>
        </w:rPr>
        <w:t>регламенты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законодательством не</w:t>
      </w:r>
      <w:r>
        <w:rPr>
          <w:spacing w:val="-1"/>
          <w:sz w:val="28"/>
        </w:rPr>
        <w:t xml:space="preserve"> </w:t>
      </w:r>
      <w:r>
        <w:rPr>
          <w:sz w:val="28"/>
        </w:rPr>
        <w:t>устанавливаются.</w:t>
      </w:r>
    </w:p>
    <w:p w14:paraId="5C302A29" w14:textId="77777777" w:rsidR="00300F4F" w:rsidRDefault="00300F4F">
      <w:pPr>
        <w:pStyle w:val="a3"/>
        <w:spacing w:before="3"/>
        <w:ind w:left="0"/>
        <w:jc w:val="left"/>
      </w:pPr>
    </w:p>
    <w:p w14:paraId="3ECE4B4D" w14:textId="77777777" w:rsidR="00300F4F" w:rsidRDefault="00ED36A1">
      <w:pPr>
        <w:pStyle w:val="1"/>
        <w:ind w:left="844" w:right="0"/>
        <w:jc w:val="left"/>
      </w:pPr>
      <w:bookmarkStart w:id="10" w:name="_Toc81402455"/>
      <w:r>
        <w:t>Глава</w:t>
      </w:r>
      <w:r>
        <w:rPr>
          <w:spacing w:val="-2"/>
        </w:rPr>
        <w:t xml:space="preserve"> </w:t>
      </w:r>
      <w:r>
        <w:t>2.</w:t>
      </w:r>
      <w:r>
        <w:rPr>
          <w:spacing w:val="-3"/>
        </w:rPr>
        <w:t xml:space="preserve"> </w:t>
      </w:r>
      <w:r>
        <w:t>Порядок</w:t>
      </w:r>
      <w:r>
        <w:rPr>
          <w:spacing w:val="-2"/>
        </w:rPr>
        <w:t xml:space="preserve"> </w:t>
      </w:r>
      <w:r>
        <w:t>применения</w:t>
      </w:r>
      <w:r>
        <w:rPr>
          <w:spacing w:val="-1"/>
        </w:rPr>
        <w:t xml:space="preserve"> </w:t>
      </w:r>
      <w:r>
        <w:t>градостроительных</w:t>
      </w:r>
      <w:r>
        <w:rPr>
          <w:spacing w:val="-2"/>
        </w:rPr>
        <w:t xml:space="preserve"> </w:t>
      </w:r>
      <w:r>
        <w:t>регламентов</w:t>
      </w:r>
      <w:bookmarkEnd w:id="10"/>
    </w:p>
    <w:p w14:paraId="0B2B8BBD" w14:textId="77777777" w:rsidR="00300F4F" w:rsidRDefault="00300F4F">
      <w:pPr>
        <w:pStyle w:val="a3"/>
        <w:spacing w:before="7"/>
        <w:ind w:left="0"/>
        <w:jc w:val="left"/>
        <w:rPr>
          <w:b/>
          <w:sz w:val="27"/>
        </w:rPr>
      </w:pPr>
    </w:p>
    <w:p w14:paraId="209C7F12" w14:textId="77777777" w:rsidR="00300F4F" w:rsidRDefault="00ED36A1">
      <w:pPr>
        <w:pStyle w:val="a5"/>
        <w:numPr>
          <w:ilvl w:val="0"/>
          <w:numId w:val="15"/>
        </w:numPr>
        <w:tabs>
          <w:tab w:val="left" w:pos="1638"/>
        </w:tabs>
        <w:ind w:right="127" w:firstLine="426"/>
        <w:rPr>
          <w:sz w:val="28"/>
        </w:rPr>
      </w:pPr>
      <w:r>
        <w:rPr>
          <w:sz w:val="28"/>
        </w:rPr>
        <w:t>Применение</w:t>
      </w:r>
      <w:r>
        <w:rPr>
          <w:spacing w:val="1"/>
          <w:sz w:val="28"/>
        </w:rPr>
        <w:t xml:space="preserve"> </w:t>
      </w:r>
      <w:r>
        <w:rPr>
          <w:sz w:val="28"/>
        </w:rPr>
        <w:t>градостроительных</w:t>
      </w:r>
      <w:r>
        <w:rPr>
          <w:spacing w:val="1"/>
          <w:sz w:val="28"/>
        </w:rPr>
        <w:t xml:space="preserve"> </w:t>
      </w:r>
      <w:r>
        <w:rPr>
          <w:sz w:val="28"/>
        </w:rPr>
        <w:t>регламентов</w:t>
      </w:r>
      <w:r>
        <w:rPr>
          <w:spacing w:val="1"/>
          <w:sz w:val="28"/>
        </w:rPr>
        <w:t xml:space="preserve"> </w:t>
      </w:r>
      <w:r>
        <w:rPr>
          <w:sz w:val="28"/>
        </w:rPr>
        <w:t>осуществляется</w:t>
      </w:r>
      <w:r>
        <w:rPr>
          <w:spacing w:val="1"/>
          <w:sz w:val="28"/>
        </w:rPr>
        <w:t xml:space="preserve"> </w:t>
      </w:r>
      <w:r>
        <w:rPr>
          <w:sz w:val="28"/>
        </w:rPr>
        <w:t>посредством</w:t>
      </w:r>
      <w:r>
        <w:rPr>
          <w:spacing w:val="1"/>
          <w:sz w:val="28"/>
        </w:rPr>
        <w:t xml:space="preserve"> </w:t>
      </w:r>
      <w:r>
        <w:rPr>
          <w:sz w:val="28"/>
        </w:rPr>
        <w:t>выбора</w:t>
      </w:r>
      <w:r>
        <w:rPr>
          <w:spacing w:val="1"/>
          <w:sz w:val="28"/>
        </w:rPr>
        <w:t xml:space="preserve"> </w:t>
      </w:r>
      <w:r>
        <w:rPr>
          <w:sz w:val="28"/>
        </w:rPr>
        <w:t>правообладателем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объекта</w:t>
      </w:r>
      <w:r>
        <w:rPr>
          <w:spacing w:val="1"/>
          <w:sz w:val="28"/>
        </w:rPr>
        <w:t xml:space="preserve"> </w:t>
      </w:r>
      <w:r>
        <w:rPr>
          <w:sz w:val="28"/>
        </w:rPr>
        <w:t>капитального строительства видов разрешенного использования земельного</w:t>
      </w:r>
      <w:r>
        <w:rPr>
          <w:spacing w:val="1"/>
          <w:sz w:val="28"/>
        </w:rPr>
        <w:t xml:space="preserve"> </w:t>
      </w:r>
      <w:r>
        <w:rPr>
          <w:sz w:val="28"/>
        </w:rPr>
        <w:t>участка,</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целей</w:t>
      </w:r>
      <w:r>
        <w:rPr>
          <w:spacing w:val="1"/>
          <w:sz w:val="28"/>
        </w:rPr>
        <w:t xml:space="preserve"> </w:t>
      </w:r>
      <w:r>
        <w:rPr>
          <w:sz w:val="28"/>
        </w:rPr>
        <w:t>последующей</w:t>
      </w:r>
      <w:r>
        <w:rPr>
          <w:spacing w:val="1"/>
          <w:sz w:val="28"/>
        </w:rPr>
        <w:t xml:space="preserve"> </w:t>
      </w:r>
      <w:r>
        <w:rPr>
          <w:sz w:val="28"/>
        </w:rPr>
        <w:t>эксплуатации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возведения</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объекта</w:t>
      </w:r>
      <w:r>
        <w:rPr>
          <w:spacing w:val="1"/>
          <w:sz w:val="28"/>
        </w:rPr>
        <w:t xml:space="preserve"> </w:t>
      </w:r>
      <w:r>
        <w:rPr>
          <w:sz w:val="28"/>
        </w:rPr>
        <w:t>капитального</w:t>
      </w:r>
      <w:r>
        <w:rPr>
          <w:spacing w:val="-2"/>
          <w:sz w:val="28"/>
        </w:rPr>
        <w:t xml:space="preserve"> </w:t>
      </w:r>
      <w:r>
        <w:rPr>
          <w:sz w:val="28"/>
        </w:rPr>
        <w:t>строительства.</w:t>
      </w:r>
    </w:p>
    <w:p w14:paraId="15F2CCDD" w14:textId="4F149AA2" w:rsidR="00300F4F" w:rsidRPr="00A1571D" w:rsidRDefault="00ED36A1" w:rsidP="00A1571D">
      <w:pPr>
        <w:pStyle w:val="a5"/>
        <w:numPr>
          <w:ilvl w:val="0"/>
          <w:numId w:val="15"/>
        </w:numPr>
        <w:tabs>
          <w:tab w:val="left" w:pos="1638"/>
        </w:tabs>
        <w:spacing w:before="70"/>
        <w:ind w:right="125" w:firstLine="426"/>
        <w:rPr>
          <w:sz w:val="28"/>
        </w:rPr>
      </w:pPr>
      <w:r w:rsidRPr="00A1571D">
        <w:rPr>
          <w:sz w:val="28"/>
        </w:rPr>
        <w:t>К</w:t>
      </w:r>
      <w:r w:rsidRPr="00A1571D">
        <w:rPr>
          <w:spacing w:val="1"/>
          <w:sz w:val="28"/>
        </w:rPr>
        <w:t xml:space="preserve"> </w:t>
      </w:r>
      <w:r w:rsidRPr="00A1571D">
        <w:rPr>
          <w:sz w:val="28"/>
        </w:rPr>
        <w:t>земельным</w:t>
      </w:r>
      <w:r w:rsidRPr="00A1571D">
        <w:rPr>
          <w:spacing w:val="1"/>
          <w:sz w:val="28"/>
        </w:rPr>
        <w:t xml:space="preserve"> </w:t>
      </w:r>
      <w:r w:rsidRPr="00A1571D">
        <w:rPr>
          <w:sz w:val="28"/>
        </w:rPr>
        <w:t>участкам,</w:t>
      </w:r>
      <w:r w:rsidRPr="00A1571D">
        <w:rPr>
          <w:spacing w:val="1"/>
          <w:sz w:val="28"/>
        </w:rPr>
        <w:t xml:space="preserve"> </w:t>
      </w:r>
      <w:r w:rsidRPr="00A1571D">
        <w:rPr>
          <w:sz w:val="28"/>
        </w:rPr>
        <w:t>иным</w:t>
      </w:r>
      <w:r w:rsidRPr="00A1571D">
        <w:rPr>
          <w:spacing w:val="1"/>
          <w:sz w:val="28"/>
        </w:rPr>
        <w:t xml:space="preserve"> </w:t>
      </w:r>
      <w:r w:rsidRPr="00A1571D">
        <w:rPr>
          <w:sz w:val="28"/>
        </w:rPr>
        <w:t>объектам</w:t>
      </w:r>
      <w:r w:rsidRPr="00A1571D">
        <w:rPr>
          <w:spacing w:val="1"/>
          <w:sz w:val="28"/>
        </w:rPr>
        <w:t xml:space="preserve"> </w:t>
      </w:r>
      <w:r w:rsidRPr="00A1571D">
        <w:rPr>
          <w:sz w:val="28"/>
        </w:rPr>
        <w:t>недвижимости,</w:t>
      </w:r>
      <w:r w:rsidRPr="00A1571D">
        <w:rPr>
          <w:spacing w:val="1"/>
          <w:sz w:val="28"/>
        </w:rPr>
        <w:t xml:space="preserve"> </w:t>
      </w:r>
      <w:r w:rsidRPr="00A1571D">
        <w:rPr>
          <w:sz w:val="28"/>
        </w:rPr>
        <w:t>расположенным</w:t>
      </w:r>
      <w:r w:rsidRPr="00A1571D">
        <w:rPr>
          <w:spacing w:val="11"/>
          <w:sz w:val="28"/>
        </w:rPr>
        <w:t xml:space="preserve"> </w:t>
      </w:r>
      <w:r w:rsidRPr="00A1571D">
        <w:rPr>
          <w:sz w:val="28"/>
        </w:rPr>
        <w:t>в</w:t>
      </w:r>
      <w:r w:rsidRPr="00A1571D">
        <w:rPr>
          <w:spacing w:val="13"/>
          <w:sz w:val="28"/>
        </w:rPr>
        <w:t xml:space="preserve"> </w:t>
      </w:r>
      <w:r w:rsidRPr="00A1571D">
        <w:rPr>
          <w:sz w:val="28"/>
        </w:rPr>
        <w:t>пределах</w:t>
      </w:r>
      <w:r w:rsidRPr="00A1571D">
        <w:rPr>
          <w:spacing w:val="12"/>
          <w:sz w:val="28"/>
        </w:rPr>
        <w:t xml:space="preserve"> </w:t>
      </w:r>
      <w:r w:rsidRPr="00A1571D">
        <w:rPr>
          <w:sz w:val="28"/>
        </w:rPr>
        <w:t>зон</w:t>
      </w:r>
      <w:r w:rsidRPr="00A1571D">
        <w:rPr>
          <w:spacing w:val="12"/>
          <w:sz w:val="28"/>
        </w:rPr>
        <w:t xml:space="preserve"> </w:t>
      </w:r>
      <w:r w:rsidRPr="00A1571D">
        <w:rPr>
          <w:sz w:val="28"/>
        </w:rPr>
        <w:t>с</w:t>
      </w:r>
      <w:r w:rsidRPr="00A1571D">
        <w:rPr>
          <w:spacing w:val="10"/>
          <w:sz w:val="28"/>
        </w:rPr>
        <w:t xml:space="preserve"> </w:t>
      </w:r>
      <w:r w:rsidRPr="00A1571D">
        <w:rPr>
          <w:sz w:val="28"/>
        </w:rPr>
        <w:t>особыми</w:t>
      </w:r>
      <w:r w:rsidRPr="00A1571D">
        <w:rPr>
          <w:spacing w:val="12"/>
          <w:sz w:val="28"/>
        </w:rPr>
        <w:t xml:space="preserve"> </w:t>
      </w:r>
      <w:r w:rsidRPr="00A1571D">
        <w:rPr>
          <w:sz w:val="28"/>
        </w:rPr>
        <w:t>условиями</w:t>
      </w:r>
      <w:r w:rsidRPr="00A1571D">
        <w:rPr>
          <w:spacing w:val="12"/>
          <w:sz w:val="28"/>
        </w:rPr>
        <w:t xml:space="preserve"> </w:t>
      </w:r>
      <w:r w:rsidRPr="00A1571D">
        <w:rPr>
          <w:sz w:val="28"/>
        </w:rPr>
        <w:t>использования</w:t>
      </w:r>
      <w:r w:rsidR="00A1571D" w:rsidRPr="00A1571D">
        <w:rPr>
          <w:sz w:val="28"/>
        </w:rPr>
        <w:t xml:space="preserve"> </w:t>
      </w:r>
      <w:r w:rsidRPr="00A1571D">
        <w:rPr>
          <w:sz w:val="28"/>
        </w:rPr>
        <w:t>территорий, указанных в разделе 9 части II настоящих Правил,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14:paraId="1EA9F063" w14:textId="77777777" w:rsidR="00300F4F" w:rsidRDefault="00ED36A1">
      <w:pPr>
        <w:pStyle w:val="a5"/>
        <w:numPr>
          <w:ilvl w:val="0"/>
          <w:numId w:val="15"/>
        </w:numPr>
        <w:tabs>
          <w:tab w:val="left" w:pos="1638"/>
        </w:tabs>
        <w:spacing w:before="1"/>
        <w:ind w:firstLine="426"/>
        <w:rPr>
          <w:sz w:val="28"/>
        </w:rPr>
      </w:pPr>
      <w:r>
        <w:rPr>
          <w:sz w:val="28"/>
        </w:rPr>
        <w:t>Для</w:t>
      </w:r>
      <w:r>
        <w:rPr>
          <w:spacing w:val="1"/>
          <w:sz w:val="28"/>
        </w:rPr>
        <w:t xml:space="preserve"> </w:t>
      </w:r>
      <w:r>
        <w:rPr>
          <w:sz w:val="28"/>
        </w:rPr>
        <w:t>каждого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расположенного</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Зеленоградского</w:t>
      </w:r>
      <w:r>
        <w:rPr>
          <w:spacing w:val="1"/>
          <w:sz w:val="28"/>
        </w:rPr>
        <w:t xml:space="preserve"> </w:t>
      </w:r>
      <w:r>
        <w:rPr>
          <w:sz w:val="28"/>
        </w:rPr>
        <w:t>городского</w:t>
      </w:r>
      <w:r>
        <w:rPr>
          <w:spacing w:val="-67"/>
          <w:sz w:val="28"/>
        </w:rPr>
        <w:t xml:space="preserve"> </w:t>
      </w:r>
      <w:r>
        <w:rPr>
          <w:sz w:val="28"/>
        </w:rPr>
        <w:t>округа, разрешенным считается такое использование, которое соответствует</w:t>
      </w:r>
      <w:r>
        <w:rPr>
          <w:spacing w:val="1"/>
          <w:sz w:val="28"/>
        </w:rPr>
        <w:t xml:space="preserve"> </w:t>
      </w:r>
      <w:r>
        <w:rPr>
          <w:sz w:val="28"/>
        </w:rPr>
        <w:t>градостроительным</w:t>
      </w:r>
      <w:r>
        <w:rPr>
          <w:spacing w:val="1"/>
          <w:sz w:val="28"/>
        </w:rPr>
        <w:t xml:space="preserve"> </w:t>
      </w:r>
      <w:r>
        <w:rPr>
          <w:sz w:val="28"/>
        </w:rPr>
        <w:t>регламентам,</w:t>
      </w:r>
      <w:r>
        <w:rPr>
          <w:spacing w:val="1"/>
          <w:sz w:val="28"/>
        </w:rPr>
        <w:t xml:space="preserve"> </w:t>
      </w:r>
      <w:r>
        <w:rPr>
          <w:sz w:val="28"/>
        </w:rPr>
        <w:t>установленным</w:t>
      </w:r>
      <w:r>
        <w:rPr>
          <w:spacing w:val="1"/>
          <w:sz w:val="28"/>
        </w:rPr>
        <w:t xml:space="preserve"> </w:t>
      </w:r>
      <w:r>
        <w:rPr>
          <w:sz w:val="28"/>
        </w:rPr>
        <w:t>в</w:t>
      </w:r>
      <w:r>
        <w:rPr>
          <w:spacing w:val="1"/>
          <w:sz w:val="28"/>
        </w:rPr>
        <w:t xml:space="preserve"> </w:t>
      </w:r>
      <w:r>
        <w:rPr>
          <w:sz w:val="28"/>
        </w:rPr>
        <w:t>разделе</w:t>
      </w:r>
      <w:r>
        <w:rPr>
          <w:spacing w:val="1"/>
          <w:sz w:val="28"/>
        </w:rPr>
        <w:t xml:space="preserve"> </w:t>
      </w:r>
      <w:r>
        <w:rPr>
          <w:sz w:val="28"/>
        </w:rPr>
        <w:t>10</w:t>
      </w:r>
      <w:r>
        <w:rPr>
          <w:spacing w:val="1"/>
          <w:sz w:val="28"/>
        </w:rPr>
        <w:t xml:space="preserve"> </w:t>
      </w:r>
      <w:r>
        <w:rPr>
          <w:sz w:val="28"/>
        </w:rPr>
        <w:t>части</w:t>
      </w:r>
      <w:r>
        <w:rPr>
          <w:spacing w:val="1"/>
          <w:sz w:val="28"/>
        </w:rPr>
        <w:t xml:space="preserve"> </w:t>
      </w:r>
      <w:r>
        <w:rPr>
          <w:sz w:val="28"/>
        </w:rPr>
        <w:t>III</w:t>
      </w:r>
      <w:r>
        <w:rPr>
          <w:spacing w:val="1"/>
          <w:sz w:val="28"/>
        </w:rPr>
        <w:t xml:space="preserve"> </w:t>
      </w:r>
      <w:r>
        <w:rPr>
          <w:sz w:val="28"/>
        </w:rPr>
        <w:t>настоящих</w:t>
      </w:r>
      <w:r>
        <w:rPr>
          <w:spacing w:val="-2"/>
          <w:sz w:val="28"/>
        </w:rPr>
        <w:t xml:space="preserve"> </w:t>
      </w:r>
      <w:r>
        <w:rPr>
          <w:sz w:val="28"/>
        </w:rPr>
        <w:t>Правил.</w:t>
      </w:r>
    </w:p>
    <w:p w14:paraId="7877BEFB" w14:textId="77777777" w:rsidR="00300F4F" w:rsidRDefault="00ED36A1">
      <w:pPr>
        <w:pStyle w:val="a5"/>
        <w:numPr>
          <w:ilvl w:val="0"/>
          <w:numId w:val="15"/>
        </w:numPr>
        <w:tabs>
          <w:tab w:val="left" w:pos="1638"/>
        </w:tabs>
        <w:ind w:firstLine="425"/>
        <w:rPr>
          <w:sz w:val="28"/>
        </w:rPr>
      </w:pPr>
      <w:r>
        <w:rPr>
          <w:sz w:val="28"/>
        </w:rPr>
        <w:t>Изменение одного вида разрешенного использования земельных</w:t>
      </w:r>
      <w:r>
        <w:rPr>
          <w:spacing w:val="1"/>
          <w:sz w:val="28"/>
        </w:rPr>
        <w:t xml:space="preserve"> </w:t>
      </w:r>
      <w:r>
        <w:rPr>
          <w:sz w:val="28"/>
        </w:rPr>
        <w:t>участков и объектов капитального строительства на другой осуществляется</w:t>
      </w:r>
      <w:r>
        <w:rPr>
          <w:spacing w:val="1"/>
          <w:sz w:val="28"/>
        </w:rPr>
        <w:t xml:space="preserve"> </w:t>
      </w:r>
      <w:r>
        <w:rPr>
          <w:sz w:val="28"/>
        </w:rPr>
        <w:t>при</w:t>
      </w:r>
      <w:r>
        <w:rPr>
          <w:spacing w:val="-1"/>
          <w:sz w:val="28"/>
        </w:rPr>
        <w:t xml:space="preserve"> </w:t>
      </w:r>
      <w:r>
        <w:rPr>
          <w:sz w:val="28"/>
        </w:rPr>
        <w:t>условии:</w:t>
      </w:r>
    </w:p>
    <w:p w14:paraId="24E6AC28" w14:textId="77777777" w:rsidR="00300F4F" w:rsidRDefault="00ED36A1">
      <w:pPr>
        <w:pStyle w:val="a5"/>
        <w:numPr>
          <w:ilvl w:val="1"/>
          <w:numId w:val="15"/>
        </w:numPr>
        <w:tabs>
          <w:tab w:val="left" w:pos="1356"/>
        </w:tabs>
        <w:ind w:right="127" w:firstLine="709"/>
        <w:rPr>
          <w:sz w:val="28"/>
        </w:rPr>
      </w:pPr>
      <w:r>
        <w:rPr>
          <w:sz w:val="28"/>
        </w:rPr>
        <w:t>наличия такого вида в перечне видов разрешенного использования,</w:t>
      </w:r>
      <w:r>
        <w:rPr>
          <w:spacing w:val="1"/>
          <w:sz w:val="28"/>
        </w:rPr>
        <w:t xml:space="preserve"> </w:t>
      </w:r>
      <w:r>
        <w:rPr>
          <w:sz w:val="28"/>
        </w:rPr>
        <w:t>приведенном</w:t>
      </w:r>
      <w:r>
        <w:rPr>
          <w:spacing w:val="1"/>
          <w:sz w:val="28"/>
        </w:rPr>
        <w:t xml:space="preserve"> </w:t>
      </w:r>
      <w:r>
        <w:rPr>
          <w:sz w:val="28"/>
        </w:rPr>
        <w:t>в</w:t>
      </w:r>
      <w:r>
        <w:rPr>
          <w:spacing w:val="1"/>
          <w:sz w:val="28"/>
        </w:rPr>
        <w:t xml:space="preserve"> </w:t>
      </w:r>
      <w:r>
        <w:rPr>
          <w:sz w:val="28"/>
        </w:rPr>
        <w:t>градостроительном</w:t>
      </w:r>
      <w:r>
        <w:rPr>
          <w:spacing w:val="1"/>
          <w:sz w:val="28"/>
        </w:rPr>
        <w:t xml:space="preserve"> </w:t>
      </w:r>
      <w:r>
        <w:rPr>
          <w:sz w:val="28"/>
        </w:rPr>
        <w:t>регламенте</w:t>
      </w:r>
      <w:r>
        <w:rPr>
          <w:spacing w:val="1"/>
          <w:sz w:val="28"/>
        </w:rPr>
        <w:t xml:space="preserve"> </w:t>
      </w:r>
      <w:r>
        <w:rPr>
          <w:sz w:val="28"/>
        </w:rPr>
        <w:t>соответствующей</w:t>
      </w:r>
      <w:r>
        <w:rPr>
          <w:spacing w:val="1"/>
          <w:sz w:val="28"/>
        </w:rPr>
        <w:t xml:space="preserve"> </w:t>
      </w:r>
      <w:r>
        <w:rPr>
          <w:sz w:val="28"/>
        </w:rPr>
        <w:t>территориальной</w:t>
      </w:r>
      <w:r>
        <w:rPr>
          <w:spacing w:val="-4"/>
          <w:sz w:val="28"/>
        </w:rPr>
        <w:t xml:space="preserve"> </w:t>
      </w:r>
      <w:r>
        <w:rPr>
          <w:sz w:val="28"/>
        </w:rPr>
        <w:t>зоны,</w:t>
      </w:r>
      <w:r>
        <w:rPr>
          <w:spacing w:val="-3"/>
          <w:sz w:val="28"/>
        </w:rPr>
        <w:t xml:space="preserve"> </w:t>
      </w:r>
      <w:r>
        <w:rPr>
          <w:sz w:val="28"/>
        </w:rPr>
        <w:t>в</w:t>
      </w:r>
      <w:r>
        <w:rPr>
          <w:spacing w:val="-3"/>
          <w:sz w:val="28"/>
        </w:rPr>
        <w:t xml:space="preserve"> </w:t>
      </w:r>
      <w:r>
        <w:rPr>
          <w:sz w:val="28"/>
        </w:rPr>
        <w:t>границах</w:t>
      </w:r>
      <w:r>
        <w:rPr>
          <w:spacing w:val="-2"/>
          <w:sz w:val="28"/>
        </w:rPr>
        <w:t xml:space="preserve"> </w:t>
      </w:r>
      <w:r>
        <w:rPr>
          <w:sz w:val="28"/>
        </w:rPr>
        <w:t>которой</w:t>
      </w:r>
      <w:r>
        <w:rPr>
          <w:spacing w:val="-3"/>
          <w:sz w:val="28"/>
        </w:rPr>
        <w:t xml:space="preserve"> </w:t>
      </w:r>
      <w:r>
        <w:rPr>
          <w:sz w:val="28"/>
        </w:rPr>
        <w:t>расположен</w:t>
      </w:r>
      <w:r>
        <w:rPr>
          <w:spacing w:val="-2"/>
          <w:sz w:val="28"/>
        </w:rPr>
        <w:t xml:space="preserve"> </w:t>
      </w:r>
      <w:r>
        <w:rPr>
          <w:sz w:val="28"/>
        </w:rPr>
        <w:t>земельный</w:t>
      </w:r>
      <w:r>
        <w:rPr>
          <w:spacing w:val="-1"/>
          <w:sz w:val="28"/>
        </w:rPr>
        <w:t xml:space="preserve"> </w:t>
      </w:r>
      <w:r>
        <w:rPr>
          <w:sz w:val="28"/>
        </w:rPr>
        <w:t>участок;</w:t>
      </w:r>
    </w:p>
    <w:p w14:paraId="40672F81" w14:textId="77777777" w:rsidR="00300F4F" w:rsidRDefault="00ED36A1">
      <w:pPr>
        <w:pStyle w:val="a5"/>
        <w:numPr>
          <w:ilvl w:val="1"/>
          <w:numId w:val="15"/>
        </w:numPr>
        <w:tabs>
          <w:tab w:val="left" w:pos="1356"/>
        </w:tabs>
        <w:ind w:right="128" w:firstLine="709"/>
        <w:rPr>
          <w:sz w:val="28"/>
        </w:rPr>
      </w:pPr>
      <w:r>
        <w:rPr>
          <w:sz w:val="28"/>
        </w:rPr>
        <w:t>выполнения</w:t>
      </w:r>
      <w:r>
        <w:rPr>
          <w:spacing w:val="1"/>
          <w:sz w:val="28"/>
        </w:rPr>
        <w:t xml:space="preserve"> </w:t>
      </w:r>
      <w:r>
        <w:rPr>
          <w:sz w:val="28"/>
        </w:rPr>
        <w:t>при</w:t>
      </w:r>
      <w:r>
        <w:rPr>
          <w:spacing w:val="1"/>
          <w:sz w:val="28"/>
        </w:rPr>
        <w:t xml:space="preserve"> </w:t>
      </w:r>
      <w:r>
        <w:rPr>
          <w:sz w:val="28"/>
        </w:rPr>
        <w:t>таком</w:t>
      </w:r>
      <w:r>
        <w:rPr>
          <w:spacing w:val="1"/>
          <w:sz w:val="28"/>
        </w:rPr>
        <w:t xml:space="preserve"> </w:t>
      </w:r>
      <w:r>
        <w:rPr>
          <w:sz w:val="28"/>
        </w:rPr>
        <w:t>изменении</w:t>
      </w:r>
      <w:r>
        <w:rPr>
          <w:spacing w:val="1"/>
          <w:sz w:val="28"/>
        </w:rPr>
        <w:t xml:space="preserve"> </w:t>
      </w:r>
      <w:r>
        <w:rPr>
          <w:sz w:val="28"/>
        </w:rPr>
        <w:t>требований</w:t>
      </w:r>
      <w:r>
        <w:rPr>
          <w:spacing w:val="1"/>
          <w:sz w:val="28"/>
        </w:rPr>
        <w:t xml:space="preserve"> </w:t>
      </w:r>
      <w:r>
        <w:rPr>
          <w:sz w:val="28"/>
        </w:rPr>
        <w:t>технических</w:t>
      </w:r>
      <w:r>
        <w:rPr>
          <w:spacing w:val="1"/>
          <w:sz w:val="28"/>
        </w:rPr>
        <w:t xml:space="preserve"> </w:t>
      </w:r>
      <w:r>
        <w:rPr>
          <w:sz w:val="28"/>
        </w:rPr>
        <w:t>регламентов;</w:t>
      </w:r>
    </w:p>
    <w:p w14:paraId="519651D0" w14:textId="77777777" w:rsidR="00300F4F" w:rsidRDefault="00ED36A1">
      <w:pPr>
        <w:pStyle w:val="a5"/>
        <w:numPr>
          <w:ilvl w:val="1"/>
          <w:numId w:val="15"/>
        </w:numPr>
        <w:tabs>
          <w:tab w:val="left" w:pos="1356"/>
        </w:tabs>
        <w:ind w:right="127" w:firstLine="709"/>
        <w:rPr>
          <w:sz w:val="28"/>
        </w:rPr>
      </w:pPr>
      <w:r>
        <w:rPr>
          <w:sz w:val="28"/>
        </w:rPr>
        <w:t>предоставления разрешения в случае, если новый вид разрешенного</w:t>
      </w:r>
      <w:r>
        <w:rPr>
          <w:spacing w:val="-67"/>
          <w:sz w:val="28"/>
        </w:rPr>
        <w:t xml:space="preserve"> </w:t>
      </w:r>
      <w:r>
        <w:rPr>
          <w:sz w:val="28"/>
        </w:rPr>
        <w:t>использования</w:t>
      </w:r>
      <w:r>
        <w:rPr>
          <w:spacing w:val="-2"/>
          <w:sz w:val="28"/>
        </w:rPr>
        <w:t xml:space="preserve"> </w:t>
      </w:r>
      <w:r>
        <w:rPr>
          <w:sz w:val="28"/>
        </w:rPr>
        <w:t>отнесен к</w:t>
      </w:r>
      <w:r>
        <w:rPr>
          <w:spacing w:val="-1"/>
          <w:sz w:val="28"/>
        </w:rPr>
        <w:t xml:space="preserve"> </w:t>
      </w:r>
      <w:r>
        <w:rPr>
          <w:sz w:val="28"/>
        </w:rPr>
        <w:t>условно</w:t>
      </w:r>
      <w:r>
        <w:rPr>
          <w:spacing w:val="-1"/>
          <w:sz w:val="28"/>
        </w:rPr>
        <w:t xml:space="preserve"> </w:t>
      </w:r>
      <w:r>
        <w:rPr>
          <w:sz w:val="28"/>
        </w:rPr>
        <w:t>разрешенным видам</w:t>
      </w:r>
      <w:r>
        <w:rPr>
          <w:spacing w:val="-2"/>
          <w:sz w:val="28"/>
        </w:rPr>
        <w:t xml:space="preserve"> </w:t>
      </w:r>
      <w:r>
        <w:rPr>
          <w:sz w:val="28"/>
        </w:rPr>
        <w:t>использования.</w:t>
      </w:r>
    </w:p>
    <w:p w14:paraId="0ECD6C43" w14:textId="77777777" w:rsidR="00300F4F" w:rsidRDefault="00ED36A1">
      <w:pPr>
        <w:pStyle w:val="a5"/>
        <w:numPr>
          <w:ilvl w:val="0"/>
          <w:numId w:val="15"/>
        </w:numPr>
        <w:tabs>
          <w:tab w:val="left" w:pos="1638"/>
        </w:tabs>
        <w:ind w:right="127" w:firstLine="426"/>
        <w:rPr>
          <w:sz w:val="28"/>
        </w:rPr>
      </w:pPr>
      <w:r>
        <w:rPr>
          <w:sz w:val="28"/>
        </w:rPr>
        <w:t>Для любого объекта капитального строительства разрешенным</w:t>
      </w:r>
      <w:r>
        <w:rPr>
          <w:spacing w:val="1"/>
          <w:sz w:val="28"/>
        </w:rPr>
        <w:t xml:space="preserve"> </w:t>
      </w:r>
      <w:r>
        <w:rPr>
          <w:sz w:val="28"/>
        </w:rPr>
        <w:t>является то использование, которое указано в градостроительном регламенте,</w:t>
      </w:r>
      <w:r>
        <w:rPr>
          <w:spacing w:val="-67"/>
          <w:sz w:val="28"/>
        </w:rPr>
        <w:t xml:space="preserve"> </w:t>
      </w:r>
      <w:r>
        <w:rPr>
          <w:sz w:val="28"/>
        </w:rPr>
        <w:t>как соответствующее виду использования земельного участка, на котором</w:t>
      </w:r>
      <w:r>
        <w:rPr>
          <w:spacing w:val="1"/>
          <w:sz w:val="28"/>
        </w:rPr>
        <w:t xml:space="preserve"> </w:t>
      </w:r>
      <w:r>
        <w:rPr>
          <w:sz w:val="28"/>
        </w:rPr>
        <w:lastRenderedPageBreak/>
        <w:t>располагается</w:t>
      </w:r>
      <w:r>
        <w:rPr>
          <w:spacing w:val="-1"/>
          <w:sz w:val="28"/>
        </w:rPr>
        <w:t xml:space="preserve"> </w:t>
      </w:r>
      <w:r>
        <w:rPr>
          <w:sz w:val="28"/>
        </w:rPr>
        <w:t>данный</w:t>
      </w:r>
      <w:r>
        <w:rPr>
          <w:spacing w:val="-2"/>
          <w:sz w:val="28"/>
        </w:rPr>
        <w:t xml:space="preserve"> </w:t>
      </w:r>
      <w:r>
        <w:rPr>
          <w:sz w:val="28"/>
        </w:rPr>
        <w:t>объект</w:t>
      </w:r>
      <w:r>
        <w:rPr>
          <w:spacing w:val="1"/>
          <w:sz w:val="28"/>
        </w:rPr>
        <w:t xml:space="preserve"> </w:t>
      </w:r>
      <w:r>
        <w:rPr>
          <w:sz w:val="28"/>
        </w:rPr>
        <w:t>капитального</w:t>
      </w:r>
      <w:r>
        <w:rPr>
          <w:spacing w:val="-2"/>
          <w:sz w:val="28"/>
        </w:rPr>
        <w:t xml:space="preserve"> </w:t>
      </w:r>
      <w:r>
        <w:rPr>
          <w:sz w:val="28"/>
        </w:rPr>
        <w:t>строительства.</w:t>
      </w:r>
    </w:p>
    <w:p w14:paraId="79BEF5B1" w14:textId="77777777" w:rsidR="00300F4F" w:rsidRDefault="00300F4F">
      <w:pPr>
        <w:pStyle w:val="a3"/>
        <w:spacing w:before="3"/>
        <w:ind w:left="0"/>
        <w:jc w:val="left"/>
      </w:pPr>
    </w:p>
    <w:p w14:paraId="2DE47FB6" w14:textId="77777777" w:rsidR="00300F4F" w:rsidRDefault="00ED36A1">
      <w:pPr>
        <w:pStyle w:val="1"/>
        <w:ind w:left="331" w:right="239" w:firstLine="1"/>
      </w:pPr>
      <w:bookmarkStart w:id="11" w:name="_Toc81402456"/>
      <w:r>
        <w:t>Глава 3. Использование земельных участков, на которые действие</w:t>
      </w:r>
      <w:r>
        <w:rPr>
          <w:spacing w:val="1"/>
        </w:rPr>
        <w:t xml:space="preserve"> </w:t>
      </w:r>
      <w:r>
        <w:t>градостроительных регламентов не распространяется или для которых</w:t>
      </w:r>
      <w:r>
        <w:rPr>
          <w:spacing w:val="-67"/>
        </w:rPr>
        <w:t xml:space="preserve"> </w:t>
      </w:r>
      <w:r>
        <w:t>градостроительные</w:t>
      </w:r>
      <w:r>
        <w:rPr>
          <w:spacing w:val="-2"/>
        </w:rPr>
        <w:t xml:space="preserve"> </w:t>
      </w:r>
      <w:r>
        <w:t>регламенты не устанавливаются</w:t>
      </w:r>
      <w:bookmarkEnd w:id="11"/>
    </w:p>
    <w:p w14:paraId="32043F10" w14:textId="77777777" w:rsidR="00300F4F" w:rsidRDefault="00300F4F">
      <w:pPr>
        <w:pStyle w:val="a3"/>
        <w:spacing w:before="8"/>
        <w:ind w:left="0"/>
        <w:jc w:val="left"/>
        <w:rPr>
          <w:b/>
          <w:sz w:val="27"/>
        </w:rPr>
      </w:pPr>
    </w:p>
    <w:p w14:paraId="67F40966" w14:textId="77777777" w:rsidR="00300F4F" w:rsidRDefault="00ED36A1">
      <w:pPr>
        <w:pStyle w:val="a5"/>
        <w:numPr>
          <w:ilvl w:val="0"/>
          <w:numId w:val="15"/>
        </w:numPr>
        <w:tabs>
          <w:tab w:val="left" w:pos="1638"/>
        </w:tabs>
        <w:ind w:firstLine="426"/>
        <w:rPr>
          <w:sz w:val="28"/>
        </w:rPr>
      </w:pPr>
      <w:r>
        <w:rPr>
          <w:sz w:val="28"/>
        </w:rPr>
        <w:t>Действие градостроительного регламента не распространяется на</w:t>
      </w:r>
      <w:r>
        <w:rPr>
          <w:spacing w:val="1"/>
          <w:sz w:val="28"/>
        </w:rPr>
        <w:t xml:space="preserve"> </w:t>
      </w:r>
      <w:r>
        <w:rPr>
          <w:sz w:val="28"/>
        </w:rPr>
        <w:t>земельные</w:t>
      </w:r>
      <w:r>
        <w:rPr>
          <w:spacing w:val="-2"/>
          <w:sz w:val="28"/>
        </w:rPr>
        <w:t xml:space="preserve"> </w:t>
      </w:r>
      <w:r>
        <w:rPr>
          <w:sz w:val="28"/>
        </w:rPr>
        <w:t>участки:</w:t>
      </w:r>
    </w:p>
    <w:p w14:paraId="18197DED" w14:textId="77777777" w:rsidR="00300F4F" w:rsidRDefault="00ED36A1">
      <w:pPr>
        <w:pStyle w:val="a5"/>
        <w:numPr>
          <w:ilvl w:val="1"/>
          <w:numId w:val="15"/>
        </w:numPr>
        <w:tabs>
          <w:tab w:val="left" w:pos="1325"/>
        </w:tabs>
        <w:ind w:right="125" w:firstLine="709"/>
        <w:rPr>
          <w:sz w:val="28"/>
        </w:rPr>
      </w:pPr>
      <w:r>
        <w:rPr>
          <w:sz w:val="28"/>
        </w:rPr>
        <w:t>в</w:t>
      </w:r>
      <w:r>
        <w:rPr>
          <w:spacing w:val="1"/>
          <w:sz w:val="28"/>
        </w:rPr>
        <w:t xml:space="preserve"> </w:t>
      </w:r>
      <w:r>
        <w:rPr>
          <w:sz w:val="28"/>
        </w:rPr>
        <w:t>границах</w:t>
      </w:r>
      <w:r>
        <w:rPr>
          <w:spacing w:val="1"/>
          <w:sz w:val="28"/>
        </w:rPr>
        <w:t xml:space="preserve"> </w:t>
      </w:r>
      <w:r>
        <w:rPr>
          <w:sz w:val="28"/>
        </w:rPr>
        <w:t>территорий</w:t>
      </w:r>
      <w:r>
        <w:rPr>
          <w:spacing w:val="1"/>
          <w:sz w:val="28"/>
        </w:rPr>
        <w:t xml:space="preserve"> </w:t>
      </w:r>
      <w:r>
        <w:rPr>
          <w:sz w:val="28"/>
        </w:rPr>
        <w:t>памятников</w:t>
      </w:r>
      <w:r>
        <w:rPr>
          <w:spacing w:val="1"/>
          <w:sz w:val="28"/>
        </w:rPr>
        <w:t xml:space="preserve"> </w:t>
      </w:r>
      <w:r>
        <w:rPr>
          <w:sz w:val="28"/>
        </w:rPr>
        <w:t>и</w:t>
      </w:r>
      <w:r>
        <w:rPr>
          <w:spacing w:val="1"/>
          <w:sz w:val="28"/>
        </w:rPr>
        <w:t xml:space="preserve"> </w:t>
      </w:r>
      <w:r>
        <w:rPr>
          <w:sz w:val="28"/>
        </w:rPr>
        <w:t>ансамблей,</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единый государственный реестр объектов культурного наследия (памятников</w:t>
      </w:r>
      <w:r>
        <w:rPr>
          <w:spacing w:val="-67"/>
          <w:sz w:val="28"/>
        </w:rPr>
        <w:t xml:space="preserve"> </w:t>
      </w:r>
      <w:r>
        <w:rPr>
          <w:sz w:val="28"/>
        </w:rPr>
        <w:t>истории и культуры) народов Российской Федерации, а также в границах</w:t>
      </w:r>
      <w:r>
        <w:rPr>
          <w:spacing w:val="1"/>
          <w:sz w:val="28"/>
        </w:rPr>
        <w:t xml:space="preserve"> </w:t>
      </w:r>
      <w:r>
        <w:rPr>
          <w:sz w:val="28"/>
        </w:rPr>
        <w:t>территорий</w:t>
      </w:r>
      <w:r>
        <w:rPr>
          <w:spacing w:val="1"/>
          <w:sz w:val="28"/>
        </w:rPr>
        <w:t xml:space="preserve"> </w:t>
      </w:r>
      <w:r>
        <w:rPr>
          <w:sz w:val="28"/>
        </w:rPr>
        <w:t>памятников</w:t>
      </w:r>
      <w:r>
        <w:rPr>
          <w:spacing w:val="1"/>
          <w:sz w:val="28"/>
        </w:rPr>
        <w:t xml:space="preserve"> </w:t>
      </w:r>
      <w:r>
        <w:rPr>
          <w:sz w:val="28"/>
        </w:rPr>
        <w:t>или</w:t>
      </w:r>
      <w:r>
        <w:rPr>
          <w:spacing w:val="1"/>
          <w:sz w:val="28"/>
        </w:rPr>
        <w:t xml:space="preserve"> </w:t>
      </w:r>
      <w:r>
        <w:rPr>
          <w:sz w:val="28"/>
        </w:rPr>
        <w:t>ансамблей,</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выявленными</w:t>
      </w:r>
      <w:r>
        <w:rPr>
          <w:spacing w:val="1"/>
          <w:sz w:val="28"/>
        </w:rPr>
        <w:t xml:space="preserve"> </w:t>
      </w:r>
      <w:r>
        <w:rPr>
          <w:sz w:val="28"/>
        </w:rPr>
        <w:t>объектами</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и</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режиме</w:t>
      </w:r>
      <w:r>
        <w:rPr>
          <w:spacing w:val="1"/>
          <w:sz w:val="28"/>
        </w:rPr>
        <w:t xml:space="preserve"> </w:t>
      </w:r>
      <w:r>
        <w:rPr>
          <w:sz w:val="28"/>
        </w:rPr>
        <w:t>содержания,</w:t>
      </w:r>
      <w:r>
        <w:rPr>
          <w:spacing w:val="1"/>
          <w:sz w:val="28"/>
        </w:rPr>
        <w:t xml:space="preserve"> </w:t>
      </w:r>
      <w:r>
        <w:rPr>
          <w:sz w:val="28"/>
        </w:rPr>
        <w:t>параметрах</w:t>
      </w:r>
      <w:r>
        <w:rPr>
          <w:spacing w:val="1"/>
          <w:sz w:val="28"/>
        </w:rPr>
        <w:t xml:space="preserve"> </w:t>
      </w:r>
      <w:r>
        <w:rPr>
          <w:sz w:val="28"/>
        </w:rPr>
        <w:t>реставрации,</w:t>
      </w:r>
      <w:r>
        <w:rPr>
          <w:spacing w:val="1"/>
          <w:sz w:val="28"/>
        </w:rPr>
        <w:t xml:space="preserve"> </w:t>
      </w:r>
      <w:r>
        <w:rPr>
          <w:sz w:val="28"/>
        </w:rPr>
        <w:t>консервации,</w:t>
      </w:r>
      <w:r>
        <w:rPr>
          <w:spacing w:val="1"/>
          <w:sz w:val="28"/>
        </w:rPr>
        <w:t xml:space="preserve"> </w:t>
      </w:r>
      <w:r>
        <w:rPr>
          <w:sz w:val="28"/>
        </w:rPr>
        <w:t>воссоздания,</w:t>
      </w:r>
      <w:r>
        <w:rPr>
          <w:spacing w:val="1"/>
          <w:sz w:val="28"/>
        </w:rPr>
        <w:t xml:space="preserve"> </w:t>
      </w:r>
      <w:r>
        <w:rPr>
          <w:sz w:val="28"/>
        </w:rPr>
        <w:t>ремонта</w:t>
      </w:r>
      <w:r>
        <w:rPr>
          <w:spacing w:val="1"/>
          <w:sz w:val="28"/>
        </w:rPr>
        <w:t xml:space="preserve"> </w:t>
      </w:r>
      <w:r>
        <w:rPr>
          <w:sz w:val="28"/>
        </w:rPr>
        <w:t>и</w:t>
      </w:r>
      <w:r>
        <w:rPr>
          <w:spacing w:val="1"/>
          <w:sz w:val="28"/>
        </w:rPr>
        <w:t xml:space="preserve"> </w:t>
      </w:r>
      <w:r>
        <w:rPr>
          <w:sz w:val="28"/>
        </w:rPr>
        <w:t>приспособлении</w:t>
      </w:r>
      <w:r>
        <w:rPr>
          <w:spacing w:val="1"/>
          <w:sz w:val="28"/>
        </w:rPr>
        <w:t xml:space="preserve"> </w:t>
      </w:r>
      <w:r>
        <w:rPr>
          <w:sz w:val="28"/>
        </w:rPr>
        <w:t>которых</w:t>
      </w:r>
      <w:r>
        <w:rPr>
          <w:spacing w:val="1"/>
          <w:sz w:val="28"/>
        </w:rPr>
        <w:t xml:space="preserve"> </w:t>
      </w:r>
      <w:r>
        <w:rPr>
          <w:sz w:val="28"/>
        </w:rPr>
        <w:t>принимаются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законодательством Российской Федерации об охране объектов культурного</w:t>
      </w:r>
      <w:r>
        <w:rPr>
          <w:spacing w:val="1"/>
          <w:sz w:val="28"/>
        </w:rPr>
        <w:t xml:space="preserve"> </w:t>
      </w:r>
      <w:r>
        <w:rPr>
          <w:sz w:val="28"/>
        </w:rPr>
        <w:t>наследия;</w:t>
      </w:r>
    </w:p>
    <w:p w14:paraId="2500A7D8" w14:textId="77777777" w:rsidR="00300F4F" w:rsidRDefault="00ED36A1">
      <w:pPr>
        <w:pStyle w:val="a5"/>
        <w:numPr>
          <w:ilvl w:val="1"/>
          <w:numId w:val="15"/>
        </w:numPr>
        <w:tabs>
          <w:tab w:val="left" w:pos="1235"/>
        </w:tabs>
        <w:spacing w:line="321" w:lineRule="exact"/>
        <w:ind w:left="1234" w:right="0" w:hanging="305"/>
        <w:rPr>
          <w:sz w:val="28"/>
        </w:rPr>
      </w:pPr>
      <w:r>
        <w:rPr>
          <w:sz w:val="28"/>
        </w:rPr>
        <w:t>в</w:t>
      </w:r>
      <w:r>
        <w:rPr>
          <w:spacing w:val="-4"/>
          <w:sz w:val="28"/>
        </w:rPr>
        <w:t xml:space="preserve"> </w:t>
      </w:r>
      <w:r>
        <w:rPr>
          <w:sz w:val="28"/>
        </w:rPr>
        <w:t>границах</w:t>
      </w:r>
      <w:r>
        <w:rPr>
          <w:spacing w:val="-2"/>
          <w:sz w:val="28"/>
        </w:rPr>
        <w:t xml:space="preserve"> </w:t>
      </w:r>
      <w:r>
        <w:rPr>
          <w:sz w:val="28"/>
        </w:rPr>
        <w:t>территорий</w:t>
      </w:r>
      <w:r>
        <w:rPr>
          <w:spacing w:val="-2"/>
          <w:sz w:val="28"/>
        </w:rPr>
        <w:t xml:space="preserve"> </w:t>
      </w:r>
      <w:r>
        <w:rPr>
          <w:sz w:val="28"/>
        </w:rPr>
        <w:t>общего</w:t>
      </w:r>
      <w:r>
        <w:rPr>
          <w:spacing w:val="-3"/>
          <w:sz w:val="28"/>
        </w:rPr>
        <w:t xml:space="preserve"> </w:t>
      </w:r>
      <w:r>
        <w:rPr>
          <w:sz w:val="28"/>
        </w:rPr>
        <w:t>пользования;</w:t>
      </w:r>
    </w:p>
    <w:p w14:paraId="2533CC88" w14:textId="77777777" w:rsidR="00300F4F" w:rsidRDefault="00ED36A1">
      <w:pPr>
        <w:pStyle w:val="a5"/>
        <w:numPr>
          <w:ilvl w:val="1"/>
          <w:numId w:val="15"/>
        </w:numPr>
        <w:tabs>
          <w:tab w:val="left" w:pos="1367"/>
        </w:tabs>
        <w:spacing w:before="1" w:line="322" w:lineRule="exact"/>
        <w:ind w:left="1366" w:right="0" w:hanging="437"/>
        <w:rPr>
          <w:sz w:val="28"/>
        </w:rPr>
      </w:pPr>
      <w:r>
        <w:rPr>
          <w:sz w:val="28"/>
        </w:rPr>
        <w:t>предназначенные</w:t>
      </w:r>
      <w:r>
        <w:rPr>
          <w:spacing w:val="60"/>
          <w:sz w:val="28"/>
        </w:rPr>
        <w:t xml:space="preserve"> </w:t>
      </w:r>
      <w:r>
        <w:rPr>
          <w:sz w:val="28"/>
        </w:rPr>
        <w:t>для</w:t>
      </w:r>
      <w:r>
        <w:rPr>
          <w:spacing w:val="128"/>
          <w:sz w:val="28"/>
        </w:rPr>
        <w:t xml:space="preserve"> </w:t>
      </w:r>
      <w:r>
        <w:rPr>
          <w:sz w:val="28"/>
        </w:rPr>
        <w:t>размещения</w:t>
      </w:r>
      <w:r>
        <w:rPr>
          <w:spacing w:val="128"/>
          <w:sz w:val="28"/>
        </w:rPr>
        <w:t xml:space="preserve"> </w:t>
      </w:r>
      <w:r>
        <w:rPr>
          <w:sz w:val="28"/>
        </w:rPr>
        <w:t>линейных</w:t>
      </w:r>
      <w:r>
        <w:rPr>
          <w:spacing w:val="129"/>
          <w:sz w:val="28"/>
        </w:rPr>
        <w:t xml:space="preserve"> </w:t>
      </w:r>
      <w:r>
        <w:rPr>
          <w:sz w:val="28"/>
        </w:rPr>
        <w:t>объектов</w:t>
      </w:r>
      <w:r>
        <w:rPr>
          <w:spacing w:val="128"/>
          <w:sz w:val="28"/>
        </w:rPr>
        <w:t xml:space="preserve"> </w:t>
      </w:r>
      <w:r>
        <w:rPr>
          <w:sz w:val="28"/>
        </w:rPr>
        <w:t>и</w:t>
      </w:r>
      <w:r>
        <w:rPr>
          <w:spacing w:val="129"/>
          <w:sz w:val="28"/>
        </w:rPr>
        <w:t xml:space="preserve"> </w:t>
      </w:r>
      <w:r>
        <w:rPr>
          <w:sz w:val="28"/>
        </w:rPr>
        <w:t>(или)</w:t>
      </w:r>
    </w:p>
    <w:p w14:paraId="4F3A46AF" w14:textId="77777777" w:rsidR="00300F4F" w:rsidRDefault="00ED36A1">
      <w:pPr>
        <w:pStyle w:val="a3"/>
        <w:spacing w:line="322" w:lineRule="exact"/>
      </w:pPr>
      <w:r>
        <w:t>занятые</w:t>
      </w:r>
      <w:r>
        <w:rPr>
          <w:spacing w:val="-2"/>
        </w:rPr>
        <w:t xml:space="preserve"> </w:t>
      </w:r>
      <w:r>
        <w:t>линейными</w:t>
      </w:r>
      <w:r>
        <w:rPr>
          <w:spacing w:val="-2"/>
        </w:rPr>
        <w:t xml:space="preserve"> </w:t>
      </w:r>
      <w:r>
        <w:t>объектами;</w:t>
      </w:r>
    </w:p>
    <w:p w14:paraId="09B69A25" w14:textId="77777777" w:rsidR="00300F4F" w:rsidRDefault="00ED36A1">
      <w:pPr>
        <w:pStyle w:val="a5"/>
        <w:numPr>
          <w:ilvl w:val="1"/>
          <w:numId w:val="15"/>
        </w:numPr>
        <w:tabs>
          <w:tab w:val="left" w:pos="1235"/>
        </w:tabs>
        <w:ind w:left="1234" w:right="0" w:hanging="305"/>
        <w:rPr>
          <w:sz w:val="28"/>
        </w:rPr>
      </w:pPr>
      <w:r>
        <w:rPr>
          <w:sz w:val="28"/>
        </w:rPr>
        <w:t>предоставленные</w:t>
      </w:r>
      <w:r>
        <w:rPr>
          <w:spacing w:val="-3"/>
          <w:sz w:val="28"/>
        </w:rPr>
        <w:t xml:space="preserve"> </w:t>
      </w:r>
      <w:r>
        <w:rPr>
          <w:sz w:val="28"/>
        </w:rPr>
        <w:t>для</w:t>
      </w:r>
      <w:r>
        <w:rPr>
          <w:spacing w:val="-2"/>
          <w:sz w:val="28"/>
        </w:rPr>
        <w:t xml:space="preserve"> </w:t>
      </w:r>
      <w:r>
        <w:rPr>
          <w:sz w:val="28"/>
        </w:rPr>
        <w:t>добычи</w:t>
      </w:r>
      <w:r>
        <w:rPr>
          <w:spacing w:val="-2"/>
          <w:sz w:val="28"/>
        </w:rPr>
        <w:t xml:space="preserve"> </w:t>
      </w:r>
      <w:r>
        <w:rPr>
          <w:sz w:val="28"/>
        </w:rPr>
        <w:t>полезных</w:t>
      </w:r>
      <w:r>
        <w:rPr>
          <w:spacing w:val="-2"/>
          <w:sz w:val="28"/>
        </w:rPr>
        <w:t xml:space="preserve"> </w:t>
      </w:r>
      <w:r>
        <w:rPr>
          <w:sz w:val="28"/>
        </w:rPr>
        <w:t>ископаемых.</w:t>
      </w:r>
    </w:p>
    <w:p w14:paraId="7A85EB04" w14:textId="77777777" w:rsidR="00300F4F" w:rsidRDefault="00ED36A1">
      <w:pPr>
        <w:pStyle w:val="a5"/>
        <w:numPr>
          <w:ilvl w:val="0"/>
          <w:numId w:val="15"/>
        </w:numPr>
        <w:tabs>
          <w:tab w:val="left" w:pos="1638"/>
        </w:tabs>
        <w:spacing w:before="70"/>
        <w:ind w:firstLine="426"/>
        <w:rPr>
          <w:sz w:val="28"/>
        </w:rPr>
      </w:pPr>
      <w:r>
        <w:rPr>
          <w:sz w:val="28"/>
        </w:rPr>
        <w:t>Градостроительные регламенты не устанавливаются для земель</w:t>
      </w:r>
      <w:r>
        <w:rPr>
          <w:spacing w:val="1"/>
          <w:sz w:val="28"/>
        </w:rPr>
        <w:t xml:space="preserve"> </w:t>
      </w:r>
      <w:r>
        <w:rPr>
          <w:sz w:val="28"/>
        </w:rPr>
        <w:t>лесного фонда, земель, покрытых поверхностными водами, земель запаса,</w:t>
      </w:r>
      <w:r>
        <w:rPr>
          <w:spacing w:val="1"/>
          <w:sz w:val="28"/>
        </w:rPr>
        <w:t xml:space="preserve"> </w:t>
      </w:r>
      <w:r>
        <w:rPr>
          <w:sz w:val="28"/>
        </w:rPr>
        <w:t>земель особо охраняемых природных территорий (за исключением земель</w:t>
      </w:r>
      <w:r>
        <w:rPr>
          <w:spacing w:val="1"/>
          <w:sz w:val="28"/>
        </w:rPr>
        <w:t xml:space="preserve"> </w:t>
      </w:r>
      <w:r>
        <w:rPr>
          <w:sz w:val="28"/>
        </w:rPr>
        <w:t>лечебно-оздоровительных</w:t>
      </w:r>
      <w:r>
        <w:rPr>
          <w:spacing w:val="1"/>
          <w:sz w:val="28"/>
        </w:rPr>
        <w:t xml:space="preserve"> </w:t>
      </w:r>
      <w:r>
        <w:rPr>
          <w:sz w:val="28"/>
        </w:rPr>
        <w:t>местностей</w:t>
      </w:r>
      <w:r>
        <w:rPr>
          <w:spacing w:val="1"/>
          <w:sz w:val="28"/>
        </w:rPr>
        <w:t xml:space="preserve"> </w:t>
      </w:r>
      <w:r>
        <w:rPr>
          <w:sz w:val="28"/>
        </w:rPr>
        <w:t>и</w:t>
      </w:r>
      <w:r>
        <w:rPr>
          <w:spacing w:val="1"/>
          <w:sz w:val="28"/>
        </w:rPr>
        <w:t xml:space="preserve"> </w:t>
      </w:r>
      <w:r>
        <w:rPr>
          <w:sz w:val="28"/>
        </w:rPr>
        <w:t>курортов),</w:t>
      </w:r>
      <w:r>
        <w:rPr>
          <w:spacing w:val="1"/>
          <w:sz w:val="28"/>
        </w:rPr>
        <w:t xml:space="preserve"> </w:t>
      </w:r>
      <w:r>
        <w:rPr>
          <w:sz w:val="28"/>
        </w:rPr>
        <w:t>сельскохозяйственных</w:t>
      </w:r>
      <w:r>
        <w:rPr>
          <w:spacing w:val="1"/>
          <w:sz w:val="28"/>
        </w:rPr>
        <w:t xml:space="preserve"> </w:t>
      </w:r>
      <w:r>
        <w:rPr>
          <w:sz w:val="28"/>
        </w:rPr>
        <w:t>угодий</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земель</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расположенных</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особых</w:t>
      </w:r>
      <w:r>
        <w:rPr>
          <w:spacing w:val="1"/>
          <w:sz w:val="28"/>
        </w:rPr>
        <w:t xml:space="preserve"> </w:t>
      </w:r>
      <w:r>
        <w:rPr>
          <w:sz w:val="28"/>
        </w:rPr>
        <w:t>экономических</w:t>
      </w:r>
      <w:r>
        <w:rPr>
          <w:spacing w:val="1"/>
          <w:sz w:val="28"/>
        </w:rPr>
        <w:t xml:space="preserve"> </w:t>
      </w:r>
      <w:r>
        <w:rPr>
          <w:sz w:val="28"/>
        </w:rPr>
        <w:t>зон</w:t>
      </w:r>
      <w:r>
        <w:rPr>
          <w:spacing w:val="1"/>
          <w:sz w:val="28"/>
        </w:rPr>
        <w:t xml:space="preserve"> </w:t>
      </w:r>
      <w:r>
        <w:rPr>
          <w:sz w:val="28"/>
        </w:rPr>
        <w:t>и</w:t>
      </w:r>
      <w:r>
        <w:rPr>
          <w:spacing w:val="1"/>
          <w:sz w:val="28"/>
        </w:rPr>
        <w:t xml:space="preserve"> </w:t>
      </w:r>
      <w:r>
        <w:rPr>
          <w:sz w:val="28"/>
        </w:rPr>
        <w:t>территорий</w:t>
      </w:r>
      <w:r>
        <w:rPr>
          <w:spacing w:val="-1"/>
          <w:sz w:val="28"/>
        </w:rPr>
        <w:t xml:space="preserve"> </w:t>
      </w:r>
      <w:r>
        <w:rPr>
          <w:sz w:val="28"/>
        </w:rPr>
        <w:t>опережающего социально-экономического</w:t>
      </w:r>
      <w:r>
        <w:rPr>
          <w:spacing w:val="-1"/>
          <w:sz w:val="28"/>
        </w:rPr>
        <w:t xml:space="preserve"> </w:t>
      </w:r>
      <w:r>
        <w:rPr>
          <w:sz w:val="28"/>
        </w:rPr>
        <w:t>развития.</w:t>
      </w:r>
    </w:p>
    <w:p w14:paraId="7E95F594" w14:textId="77777777" w:rsidR="00300F4F" w:rsidRDefault="00ED36A1">
      <w:pPr>
        <w:pStyle w:val="a5"/>
        <w:numPr>
          <w:ilvl w:val="0"/>
          <w:numId w:val="15"/>
        </w:numPr>
        <w:tabs>
          <w:tab w:val="left" w:pos="1638"/>
        </w:tabs>
        <w:ind w:right="125" w:firstLine="426"/>
        <w:rPr>
          <w:sz w:val="28"/>
        </w:rPr>
      </w:pPr>
      <w:r>
        <w:rPr>
          <w:sz w:val="28"/>
        </w:rPr>
        <w:t>Использование земель или земельных участков из состава земель</w:t>
      </w:r>
      <w:r>
        <w:rPr>
          <w:spacing w:val="1"/>
          <w:sz w:val="28"/>
        </w:rPr>
        <w:t xml:space="preserve"> </w:t>
      </w:r>
      <w:r>
        <w:rPr>
          <w:sz w:val="28"/>
        </w:rPr>
        <w:t>лесного фонда, земель или земельных участков, расположенных в границах</w:t>
      </w:r>
      <w:r>
        <w:rPr>
          <w:spacing w:val="1"/>
          <w:sz w:val="28"/>
        </w:rPr>
        <w:t xml:space="preserve"> </w:t>
      </w:r>
      <w:r>
        <w:rPr>
          <w:sz w:val="28"/>
        </w:rPr>
        <w:t>особо</w:t>
      </w:r>
      <w:r>
        <w:rPr>
          <w:spacing w:val="1"/>
          <w:sz w:val="28"/>
        </w:rPr>
        <w:t xml:space="preserve"> </w:t>
      </w:r>
      <w:r>
        <w:rPr>
          <w:sz w:val="28"/>
        </w:rPr>
        <w:t>охраняемых</w:t>
      </w:r>
      <w:r>
        <w:rPr>
          <w:spacing w:val="1"/>
          <w:sz w:val="28"/>
        </w:rPr>
        <w:t xml:space="preserve"> </w:t>
      </w:r>
      <w:r>
        <w:rPr>
          <w:sz w:val="28"/>
        </w:rPr>
        <w:t>природных</w:t>
      </w:r>
      <w:r>
        <w:rPr>
          <w:spacing w:val="1"/>
          <w:sz w:val="28"/>
        </w:rPr>
        <w:t xml:space="preserve"> </w:t>
      </w:r>
      <w:r>
        <w:rPr>
          <w:sz w:val="28"/>
        </w:rPr>
        <w:t>территорий</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территорий</w:t>
      </w:r>
      <w:r>
        <w:rPr>
          <w:spacing w:val="1"/>
          <w:sz w:val="28"/>
        </w:rPr>
        <w:t xml:space="preserve"> </w:t>
      </w:r>
      <w:r>
        <w:rPr>
          <w:sz w:val="28"/>
        </w:rPr>
        <w:t>населенных</w:t>
      </w:r>
      <w:r>
        <w:rPr>
          <w:spacing w:val="1"/>
          <w:sz w:val="28"/>
        </w:rPr>
        <w:t xml:space="preserve"> </w:t>
      </w:r>
      <w:r>
        <w:rPr>
          <w:sz w:val="28"/>
        </w:rPr>
        <w:t>пунктов,</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особо</w:t>
      </w:r>
      <w:r>
        <w:rPr>
          <w:spacing w:val="1"/>
          <w:sz w:val="28"/>
        </w:rPr>
        <w:t xml:space="preserve"> </w:t>
      </w:r>
      <w:r>
        <w:rPr>
          <w:sz w:val="28"/>
        </w:rPr>
        <w:t>охраняемых</w:t>
      </w:r>
      <w:r>
        <w:rPr>
          <w:spacing w:val="1"/>
          <w:sz w:val="28"/>
        </w:rPr>
        <w:t xml:space="preserve"> </w:t>
      </w:r>
      <w:r>
        <w:rPr>
          <w:sz w:val="28"/>
        </w:rPr>
        <w:t>природных</w:t>
      </w:r>
      <w:r>
        <w:rPr>
          <w:spacing w:val="-67"/>
          <w:sz w:val="28"/>
        </w:rPr>
        <w:t xml:space="preserve"> </w:t>
      </w:r>
      <w:r>
        <w:rPr>
          <w:sz w:val="28"/>
        </w:rPr>
        <w:t>территорий), определяется соответственно лесохозяйственным регламентом,</w:t>
      </w:r>
      <w:r>
        <w:rPr>
          <w:spacing w:val="1"/>
          <w:sz w:val="28"/>
        </w:rPr>
        <w:t xml:space="preserve"> </w:t>
      </w:r>
      <w:r>
        <w:rPr>
          <w:sz w:val="28"/>
        </w:rPr>
        <w:t>положением об особо охраняемой природной территории в соответствии с</w:t>
      </w:r>
      <w:r>
        <w:rPr>
          <w:spacing w:val="1"/>
          <w:sz w:val="28"/>
        </w:rPr>
        <w:t xml:space="preserve"> </w:t>
      </w:r>
      <w:r>
        <w:rPr>
          <w:sz w:val="28"/>
        </w:rPr>
        <w:t>лесным</w:t>
      </w:r>
      <w:r>
        <w:rPr>
          <w:spacing w:val="1"/>
          <w:sz w:val="28"/>
        </w:rPr>
        <w:t xml:space="preserve"> </w:t>
      </w:r>
      <w:r>
        <w:rPr>
          <w:sz w:val="28"/>
        </w:rPr>
        <w:t>законодательством,</w:t>
      </w:r>
      <w:r>
        <w:rPr>
          <w:spacing w:val="1"/>
          <w:sz w:val="28"/>
        </w:rPr>
        <w:t xml:space="preserve"> </w:t>
      </w:r>
      <w:r>
        <w:rPr>
          <w:sz w:val="28"/>
        </w:rPr>
        <w:t>законодательством</w:t>
      </w:r>
      <w:r>
        <w:rPr>
          <w:spacing w:val="1"/>
          <w:sz w:val="28"/>
        </w:rPr>
        <w:t xml:space="preserve"> </w:t>
      </w:r>
      <w:r>
        <w:rPr>
          <w:sz w:val="28"/>
        </w:rPr>
        <w:t>об</w:t>
      </w:r>
      <w:r>
        <w:rPr>
          <w:spacing w:val="1"/>
          <w:sz w:val="28"/>
        </w:rPr>
        <w:t xml:space="preserve"> </w:t>
      </w:r>
      <w:r>
        <w:rPr>
          <w:sz w:val="28"/>
        </w:rPr>
        <w:t>особо</w:t>
      </w:r>
      <w:r>
        <w:rPr>
          <w:spacing w:val="1"/>
          <w:sz w:val="28"/>
        </w:rPr>
        <w:t xml:space="preserve"> </w:t>
      </w:r>
      <w:r>
        <w:rPr>
          <w:sz w:val="28"/>
        </w:rPr>
        <w:t>охраняемых</w:t>
      </w:r>
      <w:r>
        <w:rPr>
          <w:spacing w:val="-67"/>
          <w:sz w:val="28"/>
        </w:rPr>
        <w:t xml:space="preserve"> </w:t>
      </w:r>
      <w:r>
        <w:rPr>
          <w:sz w:val="28"/>
        </w:rPr>
        <w:t>природных</w:t>
      </w:r>
      <w:r>
        <w:rPr>
          <w:spacing w:val="-1"/>
          <w:sz w:val="28"/>
        </w:rPr>
        <w:t xml:space="preserve"> </w:t>
      </w:r>
      <w:r>
        <w:rPr>
          <w:sz w:val="28"/>
        </w:rPr>
        <w:t>территориях.</w:t>
      </w:r>
    </w:p>
    <w:p w14:paraId="59FB3C27" w14:textId="77777777" w:rsidR="00300F4F" w:rsidRDefault="00ED36A1">
      <w:pPr>
        <w:pStyle w:val="a5"/>
        <w:numPr>
          <w:ilvl w:val="0"/>
          <w:numId w:val="15"/>
        </w:numPr>
        <w:tabs>
          <w:tab w:val="left" w:pos="1638"/>
        </w:tabs>
        <w:spacing w:before="1"/>
        <w:ind w:right="125" w:firstLine="425"/>
        <w:rPr>
          <w:sz w:val="28"/>
        </w:rPr>
      </w:pPr>
      <w:r>
        <w:rPr>
          <w:sz w:val="28"/>
        </w:rPr>
        <w:t>Применительно</w:t>
      </w:r>
      <w:r>
        <w:rPr>
          <w:spacing w:val="1"/>
          <w:sz w:val="28"/>
        </w:rPr>
        <w:t xml:space="preserve"> </w:t>
      </w:r>
      <w:r>
        <w:rPr>
          <w:sz w:val="28"/>
        </w:rPr>
        <w:t>к</w:t>
      </w:r>
      <w:r>
        <w:rPr>
          <w:spacing w:val="1"/>
          <w:sz w:val="28"/>
        </w:rPr>
        <w:t xml:space="preserve"> </w:t>
      </w:r>
      <w:r>
        <w:rPr>
          <w:sz w:val="28"/>
        </w:rPr>
        <w:t>территориям</w:t>
      </w:r>
      <w:r>
        <w:rPr>
          <w:spacing w:val="1"/>
          <w:sz w:val="28"/>
        </w:rPr>
        <w:t xml:space="preserve"> </w:t>
      </w:r>
      <w:r>
        <w:rPr>
          <w:sz w:val="28"/>
        </w:rPr>
        <w:t>достопримечательных</w:t>
      </w:r>
      <w:r>
        <w:rPr>
          <w:spacing w:val="1"/>
          <w:sz w:val="28"/>
        </w:rPr>
        <w:t xml:space="preserve"> </w:t>
      </w:r>
      <w:r>
        <w:rPr>
          <w:sz w:val="28"/>
        </w:rPr>
        <w:t>мест,</w:t>
      </w:r>
      <w:r>
        <w:rPr>
          <w:spacing w:val="1"/>
          <w:sz w:val="28"/>
        </w:rPr>
        <w:t xml:space="preserve"> </w:t>
      </w:r>
      <w:r>
        <w:rPr>
          <w:sz w:val="28"/>
        </w:rPr>
        <w:t>землям лечебно-оздоровительных местностей и курортов, зонам с 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градостроительные</w:t>
      </w:r>
      <w:r>
        <w:rPr>
          <w:spacing w:val="1"/>
          <w:sz w:val="28"/>
        </w:rPr>
        <w:t xml:space="preserve"> </w:t>
      </w:r>
      <w:r>
        <w:rPr>
          <w:sz w:val="28"/>
        </w:rPr>
        <w:t>регламенты</w:t>
      </w:r>
      <w:r>
        <w:rPr>
          <w:spacing w:val="1"/>
          <w:sz w:val="28"/>
        </w:rPr>
        <w:t xml:space="preserve"> </w:t>
      </w:r>
      <w:r>
        <w:rPr>
          <w:sz w:val="28"/>
        </w:rPr>
        <w:t>устанавливаются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71"/>
          <w:sz w:val="28"/>
        </w:rPr>
        <w:t xml:space="preserve"> </w:t>
      </w:r>
      <w:r>
        <w:rPr>
          <w:sz w:val="28"/>
        </w:rPr>
        <w:t>Российской</w:t>
      </w:r>
      <w:r>
        <w:rPr>
          <w:spacing w:val="-67"/>
          <w:sz w:val="28"/>
        </w:rPr>
        <w:t xml:space="preserve"> </w:t>
      </w:r>
      <w:r>
        <w:rPr>
          <w:sz w:val="28"/>
        </w:rPr>
        <w:t>Федерации.</w:t>
      </w:r>
    </w:p>
    <w:p w14:paraId="163F9B15" w14:textId="77777777" w:rsidR="00300F4F" w:rsidRDefault="00ED36A1">
      <w:pPr>
        <w:pStyle w:val="a5"/>
        <w:numPr>
          <w:ilvl w:val="0"/>
          <w:numId w:val="15"/>
        </w:numPr>
        <w:tabs>
          <w:tab w:val="left" w:pos="1638"/>
        </w:tabs>
        <w:ind w:right="125" w:firstLine="426"/>
        <w:rPr>
          <w:sz w:val="28"/>
        </w:rPr>
      </w:pPr>
      <w:r>
        <w:rPr>
          <w:sz w:val="28"/>
        </w:rPr>
        <w:t>В границах территорий памятников и ансамблей, включенных в</w:t>
      </w:r>
      <w:r>
        <w:rPr>
          <w:spacing w:val="1"/>
          <w:sz w:val="28"/>
        </w:rPr>
        <w:t xml:space="preserve"> </w:t>
      </w:r>
      <w:r>
        <w:rPr>
          <w:sz w:val="28"/>
        </w:rPr>
        <w:t>реестр</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территорий</w:t>
      </w:r>
      <w:r>
        <w:rPr>
          <w:spacing w:val="1"/>
          <w:sz w:val="28"/>
        </w:rPr>
        <w:t xml:space="preserve"> </w:t>
      </w:r>
      <w:r>
        <w:rPr>
          <w:sz w:val="28"/>
        </w:rPr>
        <w:t>памятников</w:t>
      </w:r>
      <w:r>
        <w:rPr>
          <w:spacing w:val="1"/>
          <w:sz w:val="28"/>
        </w:rPr>
        <w:t xml:space="preserve"> </w:t>
      </w:r>
      <w:r>
        <w:rPr>
          <w:sz w:val="28"/>
        </w:rPr>
        <w:t>или</w:t>
      </w:r>
      <w:r>
        <w:rPr>
          <w:spacing w:val="1"/>
          <w:sz w:val="28"/>
        </w:rPr>
        <w:t xml:space="preserve"> </w:t>
      </w:r>
      <w:r>
        <w:rPr>
          <w:sz w:val="28"/>
        </w:rPr>
        <w:t>ансамблей,</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выявленными</w:t>
      </w:r>
      <w:r>
        <w:rPr>
          <w:spacing w:val="1"/>
          <w:sz w:val="28"/>
        </w:rPr>
        <w:t xml:space="preserve"> </w:t>
      </w:r>
      <w:r>
        <w:rPr>
          <w:sz w:val="28"/>
        </w:rPr>
        <w:t>объектами</w:t>
      </w:r>
      <w:r>
        <w:rPr>
          <w:spacing w:val="1"/>
          <w:sz w:val="28"/>
        </w:rPr>
        <w:t xml:space="preserve"> </w:t>
      </w:r>
      <w:r>
        <w:rPr>
          <w:sz w:val="28"/>
        </w:rPr>
        <w:t>культурного наследия, использование земельных участков осуществляется в</w:t>
      </w:r>
      <w:r>
        <w:rPr>
          <w:spacing w:val="1"/>
          <w:sz w:val="28"/>
        </w:rPr>
        <w:t xml:space="preserve"> </w:t>
      </w:r>
      <w:r>
        <w:rPr>
          <w:sz w:val="28"/>
        </w:rPr>
        <w:t>соответствии</w:t>
      </w:r>
      <w:r>
        <w:rPr>
          <w:spacing w:val="-4"/>
          <w:sz w:val="28"/>
        </w:rPr>
        <w:t xml:space="preserve"> </w:t>
      </w:r>
      <w:r>
        <w:rPr>
          <w:sz w:val="28"/>
        </w:rPr>
        <w:t>с</w:t>
      </w:r>
      <w:r>
        <w:rPr>
          <w:spacing w:val="-3"/>
          <w:sz w:val="28"/>
        </w:rPr>
        <w:t xml:space="preserve"> </w:t>
      </w:r>
      <w:r>
        <w:rPr>
          <w:sz w:val="28"/>
        </w:rPr>
        <w:t>законодательством</w:t>
      </w:r>
      <w:r>
        <w:rPr>
          <w:spacing w:val="-4"/>
          <w:sz w:val="28"/>
        </w:rPr>
        <w:t xml:space="preserve"> </w:t>
      </w:r>
      <w:r>
        <w:rPr>
          <w:sz w:val="28"/>
        </w:rPr>
        <w:t>об</w:t>
      </w:r>
      <w:r>
        <w:rPr>
          <w:spacing w:val="-2"/>
          <w:sz w:val="28"/>
        </w:rPr>
        <w:t xml:space="preserve"> </w:t>
      </w:r>
      <w:r>
        <w:rPr>
          <w:sz w:val="28"/>
        </w:rPr>
        <w:t>охране</w:t>
      </w:r>
      <w:r>
        <w:rPr>
          <w:spacing w:val="-3"/>
          <w:sz w:val="28"/>
        </w:rPr>
        <w:t xml:space="preserve"> </w:t>
      </w:r>
      <w:r>
        <w:rPr>
          <w:sz w:val="28"/>
        </w:rPr>
        <w:t>объектов</w:t>
      </w:r>
      <w:r>
        <w:rPr>
          <w:spacing w:val="-3"/>
          <w:sz w:val="28"/>
        </w:rPr>
        <w:t xml:space="preserve"> </w:t>
      </w:r>
      <w:r>
        <w:rPr>
          <w:sz w:val="28"/>
        </w:rPr>
        <w:t>культурного</w:t>
      </w:r>
      <w:r>
        <w:rPr>
          <w:spacing w:val="-4"/>
          <w:sz w:val="28"/>
        </w:rPr>
        <w:t xml:space="preserve"> </w:t>
      </w:r>
      <w:r>
        <w:rPr>
          <w:sz w:val="28"/>
        </w:rPr>
        <w:t>наследия.</w:t>
      </w:r>
    </w:p>
    <w:p w14:paraId="212D3239" w14:textId="77777777" w:rsidR="00300F4F" w:rsidRDefault="00ED36A1">
      <w:pPr>
        <w:pStyle w:val="a5"/>
        <w:numPr>
          <w:ilvl w:val="0"/>
          <w:numId w:val="15"/>
        </w:numPr>
        <w:tabs>
          <w:tab w:val="left" w:pos="1638"/>
        </w:tabs>
        <w:ind w:firstLine="425"/>
        <w:rPr>
          <w:sz w:val="28"/>
        </w:rPr>
      </w:pPr>
      <w:r>
        <w:rPr>
          <w:sz w:val="28"/>
        </w:rPr>
        <w:t>Использование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сельскохозяйственных</w:t>
      </w:r>
      <w:r>
        <w:rPr>
          <w:spacing w:val="1"/>
          <w:sz w:val="28"/>
        </w:rPr>
        <w:t xml:space="preserve"> </w:t>
      </w:r>
      <w:r>
        <w:rPr>
          <w:sz w:val="28"/>
        </w:rPr>
        <w:t>угодий</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земель</w:t>
      </w:r>
      <w:r>
        <w:rPr>
          <w:spacing w:val="1"/>
          <w:sz w:val="28"/>
        </w:rPr>
        <w:t xml:space="preserve"> </w:t>
      </w:r>
      <w:r>
        <w:rPr>
          <w:sz w:val="28"/>
        </w:rPr>
        <w:t>сельскохозяйственного</w:t>
      </w:r>
      <w:r>
        <w:rPr>
          <w:spacing w:val="1"/>
          <w:sz w:val="28"/>
        </w:rPr>
        <w:t xml:space="preserve"> </w:t>
      </w:r>
      <w:r>
        <w:rPr>
          <w:sz w:val="28"/>
        </w:rPr>
        <w:t>назначения определяется уполномоченным органом исполнительной власти</w:t>
      </w:r>
      <w:r>
        <w:rPr>
          <w:spacing w:val="1"/>
          <w:sz w:val="28"/>
        </w:rPr>
        <w:t xml:space="preserve"> </w:t>
      </w:r>
      <w:r>
        <w:rPr>
          <w:sz w:val="28"/>
        </w:rPr>
        <w:lastRenderedPageBreak/>
        <w:t>Калининградской</w:t>
      </w:r>
      <w:r>
        <w:rPr>
          <w:spacing w:val="-2"/>
          <w:sz w:val="28"/>
        </w:rPr>
        <w:t xml:space="preserve"> </w:t>
      </w:r>
      <w:r>
        <w:rPr>
          <w:sz w:val="28"/>
        </w:rPr>
        <w:t>области.</w:t>
      </w:r>
    </w:p>
    <w:p w14:paraId="5DEC7405" w14:textId="77777777" w:rsidR="00300F4F" w:rsidRDefault="00ED36A1">
      <w:pPr>
        <w:pStyle w:val="a5"/>
        <w:numPr>
          <w:ilvl w:val="0"/>
          <w:numId w:val="15"/>
        </w:numPr>
        <w:tabs>
          <w:tab w:val="left" w:pos="1638"/>
        </w:tabs>
        <w:ind w:right="127" w:firstLine="425"/>
        <w:rPr>
          <w:sz w:val="28"/>
        </w:rPr>
      </w:pPr>
      <w:r>
        <w:rPr>
          <w:sz w:val="28"/>
        </w:rPr>
        <w:t>Использование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предназначенных</w:t>
      </w:r>
      <w:r>
        <w:rPr>
          <w:spacing w:val="71"/>
          <w:sz w:val="28"/>
        </w:rPr>
        <w:t xml:space="preserve"> </w:t>
      </w:r>
      <w:r>
        <w:rPr>
          <w:sz w:val="28"/>
        </w:rPr>
        <w:t>для</w:t>
      </w:r>
      <w:r>
        <w:rPr>
          <w:spacing w:val="1"/>
          <w:sz w:val="28"/>
        </w:rPr>
        <w:t xml:space="preserve"> </w:t>
      </w:r>
      <w:r>
        <w:rPr>
          <w:sz w:val="28"/>
        </w:rPr>
        <w:t>добычи</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определяется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 о недрах.</w:t>
      </w:r>
    </w:p>
    <w:p w14:paraId="532BD050" w14:textId="77777777" w:rsidR="00300F4F" w:rsidRDefault="00ED36A1">
      <w:pPr>
        <w:pStyle w:val="a5"/>
        <w:numPr>
          <w:ilvl w:val="0"/>
          <w:numId w:val="15"/>
        </w:numPr>
        <w:tabs>
          <w:tab w:val="left" w:pos="1638"/>
        </w:tabs>
        <w:ind w:right="127" w:firstLine="425"/>
        <w:rPr>
          <w:sz w:val="28"/>
        </w:rPr>
      </w:pPr>
      <w:r>
        <w:rPr>
          <w:sz w:val="28"/>
        </w:rPr>
        <w:t>Использование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занятых</w:t>
      </w:r>
      <w:r>
        <w:rPr>
          <w:spacing w:val="1"/>
          <w:sz w:val="28"/>
        </w:rPr>
        <w:t xml:space="preserve"> </w:t>
      </w:r>
      <w:r>
        <w:rPr>
          <w:sz w:val="28"/>
        </w:rPr>
        <w:t>водными</w:t>
      </w:r>
      <w:r>
        <w:rPr>
          <w:spacing w:val="1"/>
          <w:sz w:val="28"/>
        </w:rPr>
        <w:t xml:space="preserve"> </w:t>
      </w:r>
      <w:r>
        <w:rPr>
          <w:sz w:val="28"/>
        </w:rPr>
        <w:t>поверхностями,</w:t>
      </w:r>
      <w:r>
        <w:rPr>
          <w:spacing w:val="-6"/>
          <w:sz w:val="28"/>
        </w:rPr>
        <w:t xml:space="preserve"> </w:t>
      </w:r>
      <w:r>
        <w:rPr>
          <w:sz w:val="28"/>
        </w:rPr>
        <w:t>осуществляется</w:t>
      </w:r>
      <w:r>
        <w:rPr>
          <w:spacing w:val="-4"/>
          <w:sz w:val="28"/>
        </w:rPr>
        <w:t xml:space="preserve"> </w:t>
      </w:r>
      <w:r>
        <w:rPr>
          <w:sz w:val="28"/>
        </w:rPr>
        <w:t>в</w:t>
      </w:r>
      <w:r>
        <w:rPr>
          <w:spacing w:val="-4"/>
          <w:sz w:val="28"/>
        </w:rPr>
        <w:t xml:space="preserve"> </w:t>
      </w:r>
      <w:r>
        <w:rPr>
          <w:sz w:val="28"/>
        </w:rPr>
        <w:t>соответствии</w:t>
      </w:r>
      <w:r>
        <w:rPr>
          <w:spacing w:val="-5"/>
          <w:sz w:val="28"/>
        </w:rPr>
        <w:t xml:space="preserve"> </w:t>
      </w:r>
      <w:r>
        <w:rPr>
          <w:sz w:val="28"/>
        </w:rPr>
        <w:t>с</w:t>
      </w:r>
      <w:r>
        <w:rPr>
          <w:spacing w:val="-5"/>
          <w:sz w:val="28"/>
        </w:rPr>
        <w:t xml:space="preserve"> </w:t>
      </w:r>
      <w:r>
        <w:rPr>
          <w:sz w:val="28"/>
        </w:rPr>
        <w:t>водным</w:t>
      </w:r>
      <w:r>
        <w:rPr>
          <w:spacing w:val="-5"/>
          <w:sz w:val="28"/>
        </w:rPr>
        <w:t xml:space="preserve"> </w:t>
      </w:r>
      <w:r>
        <w:rPr>
          <w:sz w:val="28"/>
        </w:rPr>
        <w:t>законодательством.</w:t>
      </w:r>
    </w:p>
    <w:p w14:paraId="52E36780" w14:textId="77777777" w:rsidR="00300F4F" w:rsidRDefault="00300F4F">
      <w:pPr>
        <w:pStyle w:val="a3"/>
        <w:spacing w:before="3"/>
        <w:ind w:left="0"/>
        <w:jc w:val="left"/>
      </w:pPr>
    </w:p>
    <w:p w14:paraId="79067C8D" w14:textId="77777777" w:rsidR="00300F4F" w:rsidRDefault="00ED36A1">
      <w:pPr>
        <w:pStyle w:val="1"/>
        <w:ind w:left="365"/>
      </w:pPr>
      <w:bookmarkStart w:id="12" w:name="_Toc81402457"/>
      <w:r>
        <w:t>Глава 4. Особенности использования земельных участков и объектов</w:t>
      </w:r>
      <w:r>
        <w:rPr>
          <w:spacing w:val="-67"/>
        </w:rPr>
        <w:t xml:space="preserve"> </w:t>
      </w:r>
      <w:r>
        <w:t>капитального</w:t>
      </w:r>
      <w:r>
        <w:rPr>
          <w:spacing w:val="-2"/>
        </w:rPr>
        <w:t xml:space="preserve"> </w:t>
      </w:r>
      <w:r>
        <w:t>строительства,</w:t>
      </w:r>
      <w:r>
        <w:rPr>
          <w:spacing w:val="-3"/>
        </w:rPr>
        <w:t xml:space="preserve"> </w:t>
      </w:r>
      <w:r>
        <w:t>виды</w:t>
      </w:r>
      <w:r>
        <w:rPr>
          <w:spacing w:val="-2"/>
        </w:rPr>
        <w:t xml:space="preserve"> </w:t>
      </w:r>
      <w:r>
        <w:t>разрешенного</w:t>
      </w:r>
      <w:r>
        <w:rPr>
          <w:spacing w:val="-3"/>
        </w:rPr>
        <w:t xml:space="preserve"> </w:t>
      </w:r>
      <w:r>
        <w:t>использования</w:t>
      </w:r>
      <w:bookmarkEnd w:id="12"/>
    </w:p>
    <w:p w14:paraId="08E53260" w14:textId="77777777" w:rsidR="00300F4F" w:rsidRDefault="00ED36A1">
      <w:pPr>
        <w:ind w:left="365" w:right="270"/>
        <w:jc w:val="center"/>
        <w:rPr>
          <w:b/>
          <w:sz w:val="28"/>
        </w:rPr>
      </w:pPr>
      <w:r>
        <w:rPr>
          <w:b/>
          <w:sz w:val="28"/>
        </w:rPr>
        <w:t>и предельные параметры которых не соответствуют</w:t>
      </w:r>
      <w:r>
        <w:rPr>
          <w:b/>
          <w:spacing w:val="-67"/>
          <w:sz w:val="28"/>
        </w:rPr>
        <w:t xml:space="preserve"> </w:t>
      </w:r>
      <w:r>
        <w:rPr>
          <w:b/>
          <w:sz w:val="28"/>
        </w:rPr>
        <w:t>градостроительным</w:t>
      </w:r>
      <w:r>
        <w:rPr>
          <w:b/>
          <w:spacing w:val="-1"/>
          <w:sz w:val="28"/>
        </w:rPr>
        <w:t xml:space="preserve"> </w:t>
      </w:r>
      <w:r>
        <w:rPr>
          <w:b/>
          <w:sz w:val="28"/>
        </w:rPr>
        <w:t>регламентам</w:t>
      </w:r>
    </w:p>
    <w:p w14:paraId="5BCA37CF" w14:textId="77777777" w:rsidR="00300F4F" w:rsidRDefault="00300F4F">
      <w:pPr>
        <w:pStyle w:val="a3"/>
        <w:spacing w:before="7"/>
        <w:ind w:left="0"/>
        <w:jc w:val="left"/>
        <w:rPr>
          <w:b/>
          <w:sz w:val="27"/>
        </w:rPr>
      </w:pPr>
    </w:p>
    <w:p w14:paraId="6D991651" w14:textId="58847D66" w:rsidR="00300F4F" w:rsidRPr="00A1571D" w:rsidRDefault="00ED36A1" w:rsidP="00A1571D">
      <w:pPr>
        <w:pStyle w:val="a5"/>
        <w:numPr>
          <w:ilvl w:val="0"/>
          <w:numId w:val="15"/>
        </w:numPr>
        <w:tabs>
          <w:tab w:val="left" w:pos="1638"/>
        </w:tabs>
        <w:spacing w:before="70"/>
        <w:ind w:right="128" w:firstLine="426"/>
        <w:rPr>
          <w:sz w:val="28"/>
        </w:rPr>
      </w:pPr>
      <w:r w:rsidRPr="00A1571D">
        <w:rPr>
          <w:sz w:val="28"/>
        </w:rPr>
        <w:t>Земельные</w:t>
      </w:r>
      <w:r w:rsidRPr="00A1571D">
        <w:rPr>
          <w:spacing w:val="1"/>
          <w:sz w:val="28"/>
        </w:rPr>
        <w:t xml:space="preserve"> </w:t>
      </w:r>
      <w:r w:rsidRPr="00A1571D">
        <w:rPr>
          <w:sz w:val="28"/>
        </w:rPr>
        <w:t>участки</w:t>
      </w:r>
      <w:r w:rsidRPr="00A1571D">
        <w:rPr>
          <w:spacing w:val="1"/>
          <w:sz w:val="28"/>
        </w:rPr>
        <w:t xml:space="preserve"> </w:t>
      </w:r>
      <w:r w:rsidRPr="00A1571D">
        <w:rPr>
          <w:sz w:val="28"/>
        </w:rPr>
        <w:t>или</w:t>
      </w:r>
      <w:r w:rsidRPr="00A1571D">
        <w:rPr>
          <w:spacing w:val="1"/>
          <w:sz w:val="28"/>
        </w:rPr>
        <w:t xml:space="preserve"> </w:t>
      </w:r>
      <w:r w:rsidRPr="00A1571D">
        <w:rPr>
          <w:sz w:val="28"/>
        </w:rPr>
        <w:t>объекты</w:t>
      </w:r>
      <w:r w:rsidRPr="00A1571D">
        <w:rPr>
          <w:spacing w:val="1"/>
          <w:sz w:val="28"/>
        </w:rPr>
        <w:t xml:space="preserve"> </w:t>
      </w:r>
      <w:r w:rsidRPr="00A1571D">
        <w:rPr>
          <w:sz w:val="28"/>
        </w:rPr>
        <w:t>капитального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виды</w:t>
      </w:r>
      <w:r w:rsidRPr="00A1571D">
        <w:rPr>
          <w:spacing w:val="1"/>
          <w:sz w:val="28"/>
        </w:rPr>
        <w:t xml:space="preserve"> </w:t>
      </w:r>
      <w:r w:rsidRPr="00A1571D">
        <w:rPr>
          <w:sz w:val="28"/>
        </w:rPr>
        <w:t>разрешенного</w:t>
      </w:r>
      <w:r w:rsidRPr="00A1571D">
        <w:rPr>
          <w:spacing w:val="1"/>
          <w:sz w:val="28"/>
        </w:rPr>
        <w:t xml:space="preserve"> </w:t>
      </w:r>
      <w:r w:rsidRPr="00A1571D">
        <w:rPr>
          <w:sz w:val="28"/>
        </w:rPr>
        <w:t>использования,</w:t>
      </w:r>
      <w:r w:rsidRPr="00A1571D">
        <w:rPr>
          <w:spacing w:val="1"/>
          <w:sz w:val="28"/>
        </w:rPr>
        <w:t xml:space="preserve"> </w:t>
      </w:r>
      <w:r w:rsidRPr="00A1571D">
        <w:rPr>
          <w:sz w:val="28"/>
        </w:rPr>
        <w:t>предельные</w:t>
      </w:r>
      <w:r w:rsidRPr="00A1571D">
        <w:rPr>
          <w:spacing w:val="1"/>
          <w:sz w:val="28"/>
        </w:rPr>
        <w:t xml:space="preserve"> </w:t>
      </w:r>
      <w:r w:rsidRPr="00A1571D">
        <w:rPr>
          <w:sz w:val="28"/>
        </w:rPr>
        <w:t>(минимальные</w:t>
      </w:r>
      <w:r w:rsidRPr="00A1571D">
        <w:rPr>
          <w:spacing w:val="1"/>
          <w:sz w:val="28"/>
        </w:rPr>
        <w:t xml:space="preserve"> </w:t>
      </w:r>
      <w:r w:rsidRPr="00A1571D">
        <w:rPr>
          <w:sz w:val="28"/>
        </w:rPr>
        <w:t>и</w:t>
      </w:r>
      <w:r w:rsidRPr="00A1571D">
        <w:rPr>
          <w:spacing w:val="1"/>
          <w:sz w:val="28"/>
        </w:rPr>
        <w:t xml:space="preserve"> </w:t>
      </w:r>
      <w:r w:rsidRPr="00A1571D">
        <w:rPr>
          <w:sz w:val="28"/>
        </w:rPr>
        <w:t>(или)</w:t>
      </w:r>
      <w:r w:rsidRPr="00A1571D">
        <w:rPr>
          <w:spacing w:val="-67"/>
          <w:sz w:val="28"/>
        </w:rPr>
        <w:t xml:space="preserve"> </w:t>
      </w:r>
      <w:r w:rsidRPr="00A1571D">
        <w:rPr>
          <w:sz w:val="28"/>
        </w:rPr>
        <w:t>максимальные) размеры и предельные параметры которых не соответствуют</w:t>
      </w:r>
      <w:r w:rsidRPr="00A1571D">
        <w:rPr>
          <w:spacing w:val="1"/>
          <w:sz w:val="28"/>
        </w:rPr>
        <w:t xml:space="preserve"> </w:t>
      </w:r>
      <w:r w:rsidRPr="00A1571D">
        <w:rPr>
          <w:sz w:val="28"/>
        </w:rPr>
        <w:t>градостроительному</w:t>
      </w:r>
      <w:r w:rsidRPr="00A1571D">
        <w:rPr>
          <w:spacing w:val="1"/>
          <w:sz w:val="28"/>
        </w:rPr>
        <w:t xml:space="preserve"> </w:t>
      </w:r>
      <w:r w:rsidRPr="00A1571D">
        <w:rPr>
          <w:sz w:val="28"/>
        </w:rPr>
        <w:t>регламенту,</w:t>
      </w:r>
      <w:r w:rsidRPr="00A1571D">
        <w:rPr>
          <w:spacing w:val="1"/>
          <w:sz w:val="28"/>
        </w:rPr>
        <w:t xml:space="preserve"> </w:t>
      </w:r>
      <w:r w:rsidRPr="00A1571D">
        <w:rPr>
          <w:sz w:val="28"/>
        </w:rPr>
        <w:t>могут</w:t>
      </w:r>
      <w:r w:rsidRPr="00A1571D">
        <w:rPr>
          <w:spacing w:val="1"/>
          <w:sz w:val="28"/>
        </w:rPr>
        <w:t xml:space="preserve"> </w:t>
      </w:r>
      <w:r w:rsidRPr="00A1571D">
        <w:rPr>
          <w:sz w:val="28"/>
        </w:rPr>
        <w:t>использоваться</w:t>
      </w:r>
      <w:r w:rsidRPr="00A1571D">
        <w:rPr>
          <w:spacing w:val="1"/>
          <w:sz w:val="28"/>
        </w:rPr>
        <w:t xml:space="preserve"> </w:t>
      </w:r>
      <w:r w:rsidRPr="00A1571D">
        <w:rPr>
          <w:sz w:val="28"/>
        </w:rPr>
        <w:t>без</w:t>
      </w:r>
      <w:r w:rsidRPr="00A1571D">
        <w:rPr>
          <w:spacing w:val="1"/>
          <w:sz w:val="28"/>
        </w:rPr>
        <w:t xml:space="preserve"> </w:t>
      </w:r>
      <w:r w:rsidRPr="00A1571D">
        <w:rPr>
          <w:sz w:val="28"/>
        </w:rPr>
        <w:t>установления</w:t>
      </w:r>
      <w:r w:rsidRPr="00A1571D">
        <w:rPr>
          <w:spacing w:val="1"/>
          <w:sz w:val="28"/>
        </w:rPr>
        <w:t xml:space="preserve"> </w:t>
      </w:r>
      <w:r w:rsidRPr="00A1571D">
        <w:rPr>
          <w:sz w:val="28"/>
        </w:rPr>
        <w:t>срока приведения их в соответствие с градостроительным регламентом,</w:t>
      </w:r>
      <w:r w:rsidR="00A1571D" w:rsidRPr="00A1571D">
        <w:rPr>
          <w:sz w:val="28"/>
        </w:rPr>
        <w:t xml:space="preserve"> </w:t>
      </w:r>
      <w:r w:rsidRPr="00A1571D">
        <w:rPr>
          <w:sz w:val="28"/>
        </w:rPr>
        <w:t>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4FA05FB" w14:textId="77777777" w:rsidR="00300F4F" w:rsidRDefault="00ED36A1">
      <w:pPr>
        <w:pStyle w:val="a5"/>
        <w:numPr>
          <w:ilvl w:val="0"/>
          <w:numId w:val="15"/>
        </w:numPr>
        <w:tabs>
          <w:tab w:val="left" w:pos="1638"/>
        </w:tabs>
        <w:ind w:right="125" w:firstLine="426"/>
        <w:rPr>
          <w:sz w:val="28"/>
        </w:rPr>
      </w:pPr>
      <w:r>
        <w:rPr>
          <w:sz w:val="28"/>
        </w:rPr>
        <w:t>Реконструкция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38</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объектов капитального строительства может осуществляться только путем</w:t>
      </w:r>
      <w:r>
        <w:rPr>
          <w:spacing w:val="1"/>
          <w:sz w:val="28"/>
        </w:rPr>
        <w:t xml:space="preserve"> </w:t>
      </w:r>
      <w:r>
        <w:rPr>
          <w:sz w:val="28"/>
        </w:rPr>
        <w:t>приведения таких объектов в соответствие с градостроительным регламентом</w:t>
      </w:r>
      <w:r>
        <w:rPr>
          <w:spacing w:val="-67"/>
          <w:sz w:val="28"/>
        </w:rPr>
        <w:t xml:space="preserve"> </w:t>
      </w:r>
      <w:r>
        <w:rPr>
          <w:sz w:val="28"/>
        </w:rPr>
        <w:t>или</w:t>
      </w:r>
      <w:r>
        <w:rPr>
          <w:spacing w:val="1"/>
          <w:sz w:val="28"/>
        </w:rPr>
        <w:t xml:space="preserve"> </w:t>
      </w:r>
      <w:r>
        <w:rPr>
          <w:sz w:val="28"/>
        </w:rPr>
        <w:t>путем</w:t>
      </w:r>
      <w:r>
        <w:rPr>
          <w:spacing w:val="1"/>
          <w:sz w:val="28"/>
        </w:rPr>
        <w:t xml:space="preserve"> </w:t>
      </w:r>
      <w:r>
        <w:rPr>
          <w:sz w:val="28"/>
        </w:rPr>
        <w:t>уменьшения</w:t>
      </w:r>
      <w:r>
        <w:rPr>
          <w:spacing w:val="1"/>
          <w:sz w:val="28"/>
        </w:rPr>
        <w:t xml:space="preserve"> </w:t>
      </w:r>
      <w:r>
        <w:rPr>
          <w:sz w:val="28"/>
        </w:rPr>
        <w:t>их</w:t>
      </w:r>
      <w:r>
        <w:rPr>
          <w:spacing w:val="1"/>
          <w:sz w:val="28"/>
        </w:rPr>
        <w:t xml:space="preserve"> </w:t>
      </w:r>
      <w:r>
        <w:rPr>
          <w:sz w:val="28"/>
        </w:rPr>
        <w:t>несоответствия</w:t>
      </w:r>
      <w:r>
        <w:rPr>
          <w:spacing w:val="1"/>
          <w:sz w:val="28"/>
        </w:rPr>
        <w:t xml:space="preserve"> </w:t>
      </w:r>
      <w:r>
        <w:rPr>
          <w:sz w:val="28"/>
        </w:rPr>
        <w:t>предельным</w:t>
      </w:r>
      <w:r>
        <w:rPr>
          <w:spacing w:val="1"/>
          <w:sz w:val="28"/>
        </w:rPr>
        <w:t xml:space="preserve"> </w:t>
      </w:r>
      <w:r>
        <w:rPr>
          <w:sz w:val="28"/>
        </w:rPr>
        <w:t>параметрам</w:t>
      </w:r>
      <w:r>
        <w:rPr>
          <w:spacing w:val="-67"/>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p>
    <w:p w14:paraId="26C43F08" w14:textId="77777777" w:rsidR="00300F4F" w:rsidRDefault="00ED36A1">
      <w:pPr>
        <w:pStyle w:val="a5"/>
        <w:numPr>
          <w:ilvl w:val="0"/>
          <w:numId w:val="15"/>
        </w:numPr>
        <w:tabs>
          <w:tab w:val="left" w:pos="1638"/>
        </w:tabs>
        <w:ind w:right="125" w:firstLine="425"/>
        <w:rPr>
          <w:sz w:val="28"/>
        </w:rPr>
      </w:pPr>
      <w:r>
        <w:rPr>
          <w:sz w:val="28"/>
        </w:rPr>
        <w:t>Изменение</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путем приведения их в соответствие с видами разрешенного 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71"/>
          <w:sz w:val="28"/>
        </w:rPr>
        <w:t xml:space="preserve"> </w:t>
      </w:r>
      <w:r>
        <w:rPr>
          <w:sz w:val="28"/>
        </w:rPr>
        <w:t>строительства,</w:t>
      </w:r>
      <w:r>
        <w:rPr>
          <w:spacing w:val="1"/>
          <w:sz w:val="28"/>
        </w:rPr>
        <w:t xml:space="preserve"> </w:t>
      </w:r>
      <w:r>
        <w:rPr>
          <w:sz w:val="28"/>
        </w:rPr>
        <w:t>установленными</w:t>
      </w:r>
      <w:r>
        <w:rPr>
          <w:spacing w:val="-1"/>
          <w:sz w:val="28"/>
        </w:rPr>
        <w:t xml:space="preserve"> </w:t>
      </w:r>
      <w:r>
        <w:rPr>
          <w:sz w:val="28"/>
        </w:rPr>
        <w:t>градостроительным</w:t>
      </w:r>
      <w:r>
        <w:rPr>
          <w:spacing w:val="-1"/>
          <w:sz w:val="28"/>
        </w:rPr>
        <w:t xml:space="preserve"> </w:t>
      </w:r>
      <w:r>
        <w:rPr>
          <w:sz w:val="28"/>
        </w:rPr>
        <w:t>регламентом.</w:t>
      </w:r>
    </w:p>
    <w:p w14:paraId="51B2EF5F" w14:textId="77777777" w:rsidR="00300F4F" w:rsidRDefault="00ED36A1">
      <w:pPr>
        <w:pStyle w:val="a5"/>
        <w:numPr>
          <w:ilvl w:val="0"/>
          <w:numId w:val="15"/>
        </w:numPr>
        <w:tabs>
          <w:tab w:val="left" w:pos="1638"/>
        </w:tabs>
        <w:ind w:firstLine="426"/>
        <w:rPr>
          <w:sz w:val="28"/>
        </w:rPr>
      </w:pPr>
      <w:r>
        <w:rPr>
          <w:sz w:val="28"/>
        </w:rPr>
        <w:t>В случае, если использование указанных в пункте 38 настоящих</w:t>
      </w:r>
      <w:r>
        <w:rPr>
          <w:spacing w:val="1"/>
          <w:sz w:val="28"/>
        </w:rPr>
        <w:t xml:space="preserve"> </w:t>
      </w:r>
      <w:r>
        <w:rPr>
          <w:sz w:val="28"/>
        </w:rPr>
        <w:t>Правил</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или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67"/>
          <w:sz w:val="28"/>
        </w:rPr>
        <w:t xml:space="preserve"> </w:t>
      </w:r>
      <w:r>
        <w:rPr>
          <w:sz w:val="28"/>
        </w:rPr>
        <w:t>продолжается и опасно для жизни или здоровья человека, для окружающей</w:t>
      </w:r>
      <w:r>
        <w:rPr>
          <w:spacing w:val="1"/>
          <w:sz w:val="28"/>
        </w:rPr>
        <w:t xml:space="preserve"> </w:t>
      </w:r>
      <w:r>
        <w:rPr>
          <w:sz w:val="28"/>
        </w:rPr>
        <w:t>среды,</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наложен</w:t>
      </w:r>
      <w:r>
        <w:rPr>
          <w:spacing w:val="1"/>
          <w:sz w:val="28"/>
        </w:rPr>
        <w:t xml:space="preserve"> </w:t>
      </w:r>
      <w:r>
        <w:rPr>
          <w:sz w:val="28"/>
        </w:rPr>
        <w:t>запрет</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таких</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федеральными</w:t>
      </w:r>
      <w:r>
        <w:rPr>
          <w:spacing w:val="-1"/>
          <w:sz w:val="28"/>
        </w:rPr>
        <w:t xml:space="preserve"> </w:t>
      </w:r>
      <w:r>
        <w:rPr>
          <w:sz w:val="28"/>
        </w:rPr>
        <w:t>законами.</w:t>
      </w:r>
    </w:p>
    <w:p w14:paraId="5895E4B4" w14:textId="77777777" w:rsidR="00300F4F" w:rsidRDefault="00300F4F">
      <w:pPr>
        <w:pStyle w:val="a3"/>
        <w:spacing w:before="3"/>
        <w:ind w:left="0"/>
        <w:jc w:val="left"/>
      </w:pPr>
    </w:p>
    <w:p w14:paraId="7D6671F7" w14:textId="77777777" w:rsidR="00E73734" w:rsidRDefault="00E73734">
      <w:pPr>
        <w:rPr>
          <w:b/>
          <w:bCs/>
          <w:sz w:val="28"/>
          <w:szCs w:val="28"/>
        </w:rPr>
      </w:pPr>
      <w:r>
        <w:br w:type="page"/>
      </w:r>
    </w:p>
    <w:p w14:paraId="0973BB64" w14:textId="0E736E98" w:rsidR="00300F4F" w:rsidRDefault="00ED36A1">
      <w:pPr>
        <w:pStyle w:val="1"/>
        <w:spacing w:before="1"/>
        <w:ind w:left="363"/>
      </w:pPr>
      <w:bookmarkStart w:id="13" w:name="_Toc81402458"/>
      <w:r>
        <w:lastRenderedPageBreak/>
        <w:t>Глава 5. Предоставление разрешения на отклонение от предельных</w:t>
      </w:r>
      <w:r>
        <w:rPr>
          <w:spacing w:val="-67"/>
        </w:rPr>
        <w:t xml:space="preserve"> </w:t>
      </w:r>
      <w:r>
        <w:t>параметров разрешенного строительства, реконструкции объектов</w:t>
      </w:r>
      <w:r>
        <w:rPr>
          <w:spacing w:val="-67"/>
        </w:rPr>
        <w:t xml:space="preserve"> </w:t>
      </w:r>
      <w:r>
        <w:t>капитального</w:t>
      </w:r>
      <w:r>
        <w:rPr>
          <w:spacing w:val="-1"/>
        </w:rPr>
        <w:t xml:space="preserve"> </w:t>
      </w:r>
      <w:r>
        <w:t>строительства</w:t>
      </w:r>
      <w:bookmarkEnd w:id="13"/>
    </w:p>
    <w:p w14:paraId="37E89151" w14:textId="77777777" w:rsidR="00300F4F" w:rsidRDefault="00300F4F">
      <w:pPr>
        <w:pStyle w:val="a3"/>
        <w:spacing w:before="7"/>
        <w:ind w:left="0"/>
        <w:jc w:val="left"/>
        <w:rPr>
          <w:b/>
          <w:sz w:val="27"/>
        </w:rPr>
      </w:pPr>
    </w:p>
    <w:p w14:paraId="701BADC9" w14:textId="77777777" w:rsidR="00300F4F" w:rsidRDefault="00ED36A1">
      <w:pPr>
        <w:pStyle w:val="a5"/>
        <w:numPr>
          <w:ilvl w:val="0"/>
          <w:numId w:val="15"/>
        </w:numPr>
        <w:tabs>
          <w:tab w:val="left" w:pos="1638"/>
        </w:tabs>
        <w:ind w:right="125" w:firstLine="426"/>
        <w:rPr>
          <w:sz w:val="28"/>
        </w:rPr>
      </w:pPr>
      <w:r>
        <w:rPr>
          <w:sz w:val="28"/>
        </w:rPr>
        <w:t>Правообладатели земельных участков, размеры которых меньше</w:t>
      </w:r>
      <w:r>
        <w:rPr>
          <w:spacing w:val="1"/>
          <w:sz w:val="28"/>
        </w:rPr>
        <w:t xml:space="preserve"> </w:t>
      </w:r>
      <w:r>
        <w:rPr>
          <w:sz w:val="28"/>
        </w:rPr>
        <w:t>установленных</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минимальных</w:t>
      </w:r>
      <w:r>
        <w:rPr>
          <w:spacing w:val="71"/>
          <w:sz w:val="28"/>
        </w:rPr>
        <w:t xml:space="preserve"> </w:t>
      </w:r>
      <w:r>
        <w:rPr>
          <w:sz w:val="28"/>
        </w:rPr>
        <w:t>размеров</w:t>
      </w:r>
      <w:r>
        <w:rPr>
          <w:spacing w:val="-67"/>
          <w:sz w:val="28"/>
        </w:rPr>
        <w:t xml:space="preserve"> </w:t>
      </w:r>
      <w:r>
        <w:rPr>
          <w:sz w:val="28"/>
        </w:rPr>
        <w:t>либо</w:t>
      </w:r>
      <w:r>
        <w:rPr>
          <w:spacing w:val="1"/>
          <w:sz w:val="28"/>
        </w:rPr>
        <w:t xml:space="preserve"> </w:t>
      </w:r>
      <w:r>
        <w:rPr>
          <w:sz w:val="28"/>
        </w:rPr>
        <w:t>конфигурация,</w:t>
      </w:r>
      <w:r>
        <w:rPr>
          <w:spacing w:val="1"/>
          <w:sz w:val="28"/>
        </w:rPr>
        <w:t xml:space="preserve"> </w:t>
      </w:r>
      <w:r>
        <w:rPr>
          <w:sz w:val="28"/>
        </w:rPr>
        <w:t>инженерно-геологические</w:t>
      </w:r>
      <w:r>
        <w:rPr>
          <w:spacing w:val="1"/>
          <w:sz w:val="28"/>
        </w:rPr>
        <w:t xml:space="preserve"> </w:t>
      </w:r>
      <w:r>
        <w:rPr>
          <w:sz w:val="28"/>
        </w:rPr>
        <w:t>или</w:t>
      </w:r>
      <w:r>
        <w:rPr>
          <w:spacing w:val="1"/>
          <w:sz w:val="28"/>
        </w:rPr>
        <w:t xml:space="preserve"> </w:t>
      </w:r>
      <w:r>
        <w:rPr>
          <w:sz w:val="28"/>
        </w:rPr>
        <w:t>иные</w:t>
      </w:r>
      <w:r>
        <w:rPr>
          <w:spacing w:val="1"/>
          <w:sz w:val="28"/>
        </w:rPr>
        <w:t xml:space="preserve"> </w:t>
      </w:r>
      <w:r>
        <w:rPr>
          <w:sz w:val="28"/>
        </w:rPr>
        <w:t>характеристики</w:t>
      </w:r>
      <w:r>
        <w:rPr>
          <w:spacing w:val="1"/>
          <w:sz w:val="28"/>
        </w:rPr>
        <w:t xml:space="preserve"> </w:t>
      </w:r>
      <w:r>
        <w:rPr>
          <w:sz w:val="28"/>
        </w:rPr>
        <w:t>которых неблагоприятны для застройки, вправе обратиться за разрешениями</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 объектов капитального строительства (далее – разрешение 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 строительства разрешается для отдельного земельного участка</w:t>
      </w:r>
      <w:r>
        <w:rPr>
          <w:spacing w:val="1"/>
          <w:sz w:val="28"/>
        </w:rPr>
        <w:t xml:space="preserve"> </w:t>
      </w:r>
      <w:r>
        <w:rPr>
          <w:sz w:val="28"/>
        </w:rPr>
        <w:t>при</w:t>
      </w:r>
      <w:r>
        <w:rPr>
          <w:spacing w:val="-1"/>
          <w:sz w:val="28"/>
        </w:rPr>
        <w:t xml:space="preserve"> </w:t>
      </w:r>
      <w:r>
        <w:rPr>
          <w:sz w:val="28"/>
        </w:rPr>
        <w:t>соблюдении</w:t>
      </w:r>
      <w:r>
        <w:rPr>
          <w:spacing w:val="-1"/>
          <w:sz w:val="28"/>
        </w:rPr>
        <w:t xml:space="preserve"> </w:t>
      </w:r>
      <w:r>
        <w:rPr>
          <w:sz w:val="28"/>
        </w:rPr>
        <w:t>требований</w:t>
      </w:r>
      <w:r>
        <w:rPr>
          <w:spacing w:val="-1"/>
          <w:sz w:val="28"/>
        </w:rPr>
        <w:t xml:space="preserve"> </w:t>
      </w:r>
      <w:r>
        <w:rPr>
          <w:sz w:val="28"/>
        </w:rPr>
        <w:t>технических регламентов.</w:t>
      </w:r>
    </w:p>
    <w:p w14:paraId="70E6DE4B" w14:textId="77777777" w:rsidR="00300F4F" w:rsidRDefault="00ED36A1">
      <w:pPr>
        <w:pStyle w:val="a5"/>
        <w:numPr>
          <w:ilvl w:val="0"/>
          <w:numId w:val="15"/>
        </w:numPr>
        <w:tabs>
          <w:tab w:val="left" w:pos="1638"/>
        </w:tabs>
        <w:spacing w:before="1"/>
        <w:ind w:right="124" w:firstLine="426"/>
        <w:rPr>
          <w:sz w:val="28"/>
        </w:rPr>
      </w:pPr>
      <w:r>
        <w:rPr>
          <w:sz w:val="28"/>
        </w:rPr>
        <w:t>Правообладатели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вправе</w:t>
      </w:r>
      <w:r>
        <w:rPr>
          <w:spacing w:val="1"/>
          <w:sz w:val="28"/>
        </w:rPr>
        <w:t xml:space="preserve"> </w:t>
      </w:r>
      <w:r>
        <w:rPr>
          <w:sz w:val="28"/>
        </w:rPr>
        <w:t>обратиться</w:t>
      </w:r>
      <w:r>
        <w:rPr>
          <w:spacing w:val="1"/>
          <w:sz w:val="28"/>
        </w:rPr>
        <w:t xml:space="preserve"> </w:t>
      </w:r>
      <w:r>
        <w:rPr>
          <w:sz w:val="28"/>
        </w:rPr>
        <w:t>за</w:t>
      </w:r>
      <w:r>
        <w:rPr>
          <w:spacing w:val="1"/>
          <w:sz w:val="28"/>
        </w:rPr>
        <w:t xml:space="preserve"> </w:t>
      </w:r>
      <w:r>
        <w:rPr>
          <w:sz w:val="28"/>
        </w:rPr>
        <w:t>разрешениями</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если</w:t>
      </w:r>
      <w:r>
        <w:rPr>
          <w:spacing w:val="1"/>
          <w:sz w:val="28"/>
        </w:rPr>
        <w:t xml:space="preserve"> </w:t>
      </w:r>
      <w:r>
        <w:rPr>
          <w:sz w:val="28"/>
        </w:rPr>
        <w:t>такое отклонение необходимо в целях однократного изменения одного или</w:t>
      </w:r>
      <w:r>
        <w:rPr>
          <w:spacing w:val="1"/>
          <w:sz w:val="28"/>
        </w:rPr>
        <w:t xml:space="preserve"> </w:t>
      </w:r>
      <w:r>
        <w:rPr>
          <w:sz w:val="28"/>
        </w:rPr>
        <w:t>нескольких</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установленных</w:t>
      </w:r>
      <w:r>
        <w:rPr>
          <w:spacing w:val="1"/>
          <w:sz w:val="28"/>
        </w:rPr>
        <w:t xml:space="preserve"> </w:t>
      </w:r>
      <w:r>
        <w:rPr>
          <w:sz w:val="28"/>
        </w:rPr>
        <w:t>градостроительным регламентом для конкретной территориальной зоны, не</w:t>
      </w:r>
      <w:r>
        <w:rPr>
          <w:spacing w:val="1"/>
          <w:sz w:val="28"/>
        </w:rPr>
        <w:t xml:space="preserve"> </w:t>
      </w:r>
      <w:r>
        <w:rPr>
          <w:sz w:val="28"/>
        </w:rPr>
        <w:t>более</w:t>
      </w:r>
      <w:r>
        <w:rPr>
          <w:spacing w:val="-1"/>
          <w:sz w:val="28"/>
        </w:rPr>
        <w:t xml:space="preserve"> </w:t>
      </w:r>
      <w:r>
        <w:rPr>
          <w:sz w:val="28"/>
        </w:rPr>
        <w:t>чем на</w:t>
      </w:r>
      <w:r>
        <w:rPr>
          <w:spacing w:val="-1"/>
          <w:sz w:val="28"/>
        </w:rPr>
        <w:t xml:space="preserve"> </w:t>
      </w:r>
      <w:r>
        <w:rPr>
          <w:sz w:val="28"/>
        </w:rPr>
        <w:t>10</w:t>
      </w:r>
      <w:r>
        <w:rPr>
          <w:spacing w:val="-1"/>
          <w:sz w:val="28"/>
        </w:rPr>
        <w:t xml:space="preserve"> </w:t>
      </w:r>
      <w:r>
        <w:rPr>
          <w:sz w:val="28"/>
        </w:rPr>
        <w:t>%.</w:t>
      </w:r>
    </w:p>
    <w:p w14:paraId="38BC8051" w14:textId="166316F9" w:rsidR="00300F4F" w:rsidRPr="00A1571D" w:rsidRDefault="00ED36A1" w:rsidP="00A1571D">
      <w:pPr>
        <w:pStyle w:val="a5"/>
        <w:numPr>
          <w:ilvl w:val="0"/>
          <w:numId w:val="15"/>
        </w:numPr>
        <w:tabs>
          <w:tab w:val="left" w:pos="1638"/>
          <w:tab w:val="left" w:pos="5608"/>
          <w:tab w:val="left" w:pos="6348"/>
        </w:tabs>
        <w:spacing w:before="70"/>
        <w:ind w:firstLine="426"/>
        <w:rPr>
          <w:sz w:val="28"/>
        </w:rPr>
      </w:pPr>
      <w:r>
        <w:rPr>
          <w:sz w:val="28"/>
        </w:rPr>
        <w:t>Заинтересованное</w:t>
      </w:r>
      <w:r w:rsidRPr="00A1571D">
        <w:rPr>
          <w:spacing w:val="1"/>
          <w:sz w:val="28"/>
        </w:rPr>
        <w:t xml:space="preserve"> </w:t>
      </w:r>
      <w:r>
        <w:rPr>
          <w:sz w:val="28"/>
        </w:rPr>
        <w:t>в</w:t>
      </w:r>
      <w:r w:rsidRPr="00A1571D">
        <w:rPr>
          <w:spacing w:val="1"/>
          <w:sz w:val="28"/>
        </w:rPr>
        <w:t xml:space="preserve"> </w:t>
      </w:r>
      <w:r>
        <w:rPr>
          <w:sz w:val="28"/>
        </w:rPr>
        <w:t>получении</w:t>
      </w:r>
      <w:r w:rsidRPr="00A1571D">
        <w:rPr>
          <w:spacing w:val="1"/>
          <w:sz w:val="28"/>
        </w:rPr>
        <w:t xml:space="preserve"> </w:t>
      </w:r>
      <w:r>
        <w:rPr>
          <w:sz w:val="28"/>
        </w:rPr>
        <w:t>разрешения</w:t>
      </w:r>
      <w:r w:rsidRPr="00A1571D">
        <w:rPr>
          <w:spacing w:val="1"/>
          <w:sz w:val="28"/>
        </w:rPr>
        <w:t xml:space="preserve"> </w:t>
      </w:r>
      <w:r>
        <w:rPr>
          <w:sz w:val="28"/>
        </w:rPr>
        <w:t>на</w:t>
      </w:r>
      <w:r w:rsidRPr="00A1571D">
        <w:rPr>
          <w:spacing w:val="1"/>
          <w:sz w:val="28"/>
        </w:rPr>
        <w:t xml:space="preserve"> </w:t>
      </w:r>
      <w:r>
        <w:rPr>
          <w:sz w:val="28"/>
        </w:rPr>
        <w:t>отклонение</w:t>
      </w:r>
      <w:r w:rsidRPr="00A1571D">
        <w:rPr>
          <w:spacing w:val="1"/>
          <w:sz w:val="28"/>
        </w:rPr>
        <w:t xml:space="preserve"> </w:t>
      </w:r>
      <w:r>
        <w:rPr>
          <w:sz w:val="28"/>
        </w:rPr>
        <w:t>от</w:t>
      </w:r>
      <w:r w:rsidRPr="00A1571D">
        <w:rPr>
          <w:spacing w:val="1"/>
          <w:sz w:val="28"/>
        </w:rPr>
        <w:t xml:space="preserve"> </w:t>
      </w:r>
      <w:r>
        <w:rPr>
          <w:sz w:val="28"/>
        </w:rPr>
        <w:t>предельных</w:t>
      </w:r>
      <w:r w:rsidRPr="00A1571D">
        <w:rPr>
          <w:spacing w:val="1"/>
          <w:sz w:val="28"/>
        </w:rPr>
        <w:t xml:space="preserve"> </w:t>
      </w:r>
      <w:r>
        <w:rPr>
          <w:sz w:val="28"/>
        </w:rPr>
        <w:t>параметров</w:t>
      </w:r>
      <w:r w:rsidRPr="00A1571D">
        <w:rPr>
          <w:spacing w:val="1"/>
          <w:sz w:val="28"/>
        </w:rPr>
        <w:t xml:space="preserve"> </w:t>
      </w:r>
      <w:r>
        <w:rPr>
          <w:sz w:val="28"/>
        </w:rPr>
        <w:t>разрешенного</w:t>
      </w:r>
      <w:r w:rsidRPr="00A1571D">
        <w:rPr>
          <w:spacing w:val="1"/>
          <w:sz w:val="28"/>
        </w:rPr>
        <w:t xml:space="preserve"> </w:t>
      </w:r>
      <w:r>
        <w:rPr>
          <w:sz w:val="28"/>
        </w:rPr>
        <w:t>строительства,</w:t>
      </w:r>
      <w:r w:rsidRPr="00A1571D">
        <w:rPr>
          <w:spacing w:val="1"/>
          <w:sz w:val="28"/>
        </w:rPr>
        <w:t xml:space="preserve"> </w:t>
      </w:r>
      <w:r>
        <w:rPr>
          <w:sz w:val="28"/>
        </w:rPr>
        <w:t>реконструкции</w:t>
      </w:r>
      <w:r w:rsidRPr="00A1571D">
        <w:rPr>
          <w:spacing w:val="1"/>
          <w:sz w:val="28"/>
        </w:rPr>
        <w:t xml:space="preserve"> </w:t>
      </w:r>
      <w:r>
        <w:rPr>
          <w:sz w:val="28"/>
        </w:rPr>
        <w:t>объектов</w:t>
      </w:r>
      <w:r w:rsidRPr="00A1571D">
        <w:rPr>
          <w:spacing w:val="22"/>
          <w:sz w:val="28"/>
        </w:rPr>
        <w:t xml:space="preserve"> </w:t>
      </w:r>
      <w:r>
        <w:rPr>
          <w:sz w:val="28"/>
        </w:rPr>
        <w:t>капитального</w:t>
      </w:r>
      <w:r w:rsidRPr="00A1571D">
        <w:rPr>
          <w:spacing w:val="23"/>
          <w:sz w:val="28"/>
        </w:rPr>
        <w:t xml:space="preserve"> </w:t>
      </w:r>
      <w:r>
        <w:rPr>
          <w:sz w:val="28"/>
        </w:rPr>
        <w:t>строительства</w:t>
      </w:r>
      <w:r w:rsidRPr="00A1571D">
        <w:rPr>
          <w:spacing w:val="21"/>
          <w:sz w:val="28"/>
        </w:rPr>
        <w:t xml:space="preserve"> </w:t>
      </w:r>
      <w:r>
        <w:rPr>
          <w:sz w:val="28"/>
        </w:rPr>
        <w:t>лицо,</w:t>
      </w:r>
      <w:r w:rsidRPr="00A1571D">
        <w:rPr>
          <w:spacing w:val="22"/>
          <w:sz w:val="28"/>
        </w:rPr>
        <w:t xml:space="preserve"> </w:t>
      </w:r>
      <w:r>
        <w:rPr>
          <w:sz w:val="28"/>
        </w:rPr>
        <w:t>за</w:t>
      </w:r>
      <w:r w:rsidRPr="00A1571D">
        <w:rPr>
          <w:spacing w:val="22"/>
          <w:sz w:val="28"/>
        </w:rPr>
        <w:t xml:space="preserve"> </w:t>
      </w:r>
      <w:r>
        <w:rPr>
          <w:sz w:val="28"/>
        </w:rPr>
        <w:t>исключением</w:t>
      </w:r>
      <w:r w:rsidRPr="00A1571D">
        <w:rPr>
          <w:spacing w:val="24"/>
          <w:sz w:val="28"/>
        </w:rPr>
        <w:t xml:space="preserve"> </w:t>
      </w:r>
      <w:r>
        <w:rPr>
          <w:sz w:val="28"/>
        </w:rPr>
        <w:t>лиц,</w:t>
      </w:r>
      <w:r w:rsidRPr="00A1571D">
        <w:rPr>
          <w:spacing w:val="22"/>
          <w:sz w:val="28"/>
        </w:rPr>
        <w:t xml:space="preserve"> </w:t>
      </w:r>
      <w:r>
        <w:rPr>
          <w:sz w:val="28"/>
        </w:rPr>
        <w:t>указанных</w:t>
      </w:r>
      <w:r w:rsidR="00A1571D">
        <w:rPr>
          <w:sz w:val="28"/>
        </w:rPr>
        <w:t xml:space="preserve"> </w:t>
      </w:r>
      <w:r w:rsidRPr="00A1571D">
        <w:rPr>
          <w:sz w:val="28"/>
        </w:rPr>
        <w:t>в пункте   43   настоящих   Правилах,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427ADE" w:rsidRPr="00A1571D">
        <w:rPr>
          <w:sz w:val="28"/>
        </w:rPr>
        <w:t xml:space="preserve"> </w:t>
      </w:r>
      <w:r w:rsidRPr="00A1571D">
        <w:rPr>
          <w:sz w:val="28"/>
        </w:rPr>
        <w:t>в соответствии с требованиями Федерального закона от 06 апреля 2011 года</w:t>
      </w:r>
      <w:r w:rsidR="00427ADE" w:rsidRPr="00A1571D">
        <w:rPr>
          <w:sz w:val="28"/>
        </w:rPr>
        <w:t xml:space="preserve"> </w:t>
      </w:r>
      <w:r w:rsidRPr="00A1571D">
        <w:rPr>
          <w:sz w:val="28"/>
        </w:rPr>
        <w:t>№ 63-ФЗ «Об электронной подписи».</w:t>
      </w:r>
    </w:p>
    <w:p w14:paraId="329388A8" w14:textId="77777777" w:rsidR="00300F4F" w:rsidRDefault="00ED36A1">
      <w:pPr>
        <w:pStyle w:val="a5"/>
        <w:numPr>
          <w:ilvl w:val="0"/>
          <w:numId w:val="15"/>
        </w:numPr>
        <w:tabs>
          <w:tab w:val="left" w:pos="1638"/>
        </w:tabs>
        <w:ind w:right="125" w:firstLine="425"/>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предложение</w:t>
      </w:r>
      <w:r>
        <w:rPr>
          <w:spacing w:val="1"/>
          <w:sz w:val="28"/>
        </w:rPr>
        <w:t xml:space="preserve"> </w:t>
      </w:r>
      <w:r>
        <w:rPr>
          <w:sz w:val="28"/>
        </w:rPr>
        <w:t>об</w:t>
      </w:r>
      <w:r>
        <w:rPr>
          <w:spacing w:val="1"/>
          <w:sz w:val="28"/>
        </w:rPr>
        <w:t xml:space="preserve"> </w:t>
      </w:r>
      <w:r>
        <w:rPr>
          <w:sz w:val="28"/>
        </w:rPr>
        <w:t>отклонении</w:t>
      </w:r>
      <w:r>
        <w:rPr>
          <w:spacing w:val="1"/>
          <w:sz w:val="28"/>
        </w:rPr>
        <w:t xml:space="preserve"> </w:t>
      </w:r>
      <w:r>
        <w:rPr>
          <w:sz w:val="28"/>
        </w:rPr>
        <w:t>от</w:t>
      </w:r>
      <w:r>
        <w:rPr>
          <w:spacing w:val="1"/>
          <w:sz w:val="28"/>
        </w:rPr>
        <w:t xml:space="preserve"> </w:t>
      </w:r>
      <w:r>
        <w:rPr>
          <w:sz w:val="28"/>
        </w:rPr>
        <w:t>предельных</w:t>
      </w:r>
      <w:r>
        <w:rPr>
          <w:spacing w:val="-67"/>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 xml:space="preserve">капитального  </w:t>
      </w:r>
      <w:r>
        <w:rPr>
          <w:spacing w:val="1"/>
          <w:sz w:val="28"/>
        </w:rPr>
        <w:t xml:space="preserve"> </w:t>
      </w:r>
      <w:r>
        <w:rPr>
          <w:sz w:val="28"/>
        </w:rPr>
        <w:t xml:space="preserve">строительства  </w:t>
      </w:r>
      <w:r>
        <w:rPr>
          <w:spacing w:val="1"/>
          <w:sz w:val="28"/>
        </w:rPr>
        <w:t xml:space="preserve"> </w:t>
      </w:r>
      <w:r>
        <w:rPr>
          <w:sz w:val="28"/>
        </w:rPr>
        <w:t>предусматривает    увеличение    этажности</w:t>
      </w:r>
      <w:r>
        <w:rPr>
          <w:spacing w:val="1"/>
          <w:sz w:val="28"/>
        </w:rPr>
        <w:t xml:space="preserve"> </w:t>
      </w:r>
      <w:r>
        <w:rPr>
          <w:sz w:val="28"/>
        </w:rPr>
        <w:t>или</w:t>
      </w:r>
      <w:r>
        <w:rPr>
          <w:spacing w:val="103"/>
          <w:sz w:val="28"/>
        </w:rPr>
        <w:t xml:space="preserve"> </w:t>
      </w:r>
      <w:r>
        <w:rPr>
          <w:sz w:val="28"/>
        </w:rPr>
        <w:t xml:space="preserve">предельной  </w:t>
      </w:r>
      <w:r>
        <w:rPr>
          <w:spacing w:val="33"/>
          <w:sz w:val="28"/>
        </w:rPr>
        <w:t xml:space="preserve"> </w:t>
      </w:r>
      <w:r>
        <w:rPr>
          <w:sz w:val="28"/>
        </w:rPr>
        <w:t xml:space="preserve">высоты  </w:t>
      </w:r>
      <w:r>
        <w:rPr>
          <w:spacing w:val="32"/>
          <w:sz w:val="28"/>
        </w:rPr>
        <w:t xml:space="preserve"> </w:t>
      </w:r>
      <w:r>
        <w:rPr>
          <w:sz w:val="28"/>
        </w:rPr>
        <w:t xml:space="preserve">зданий,  </w:t>
      </w:r>
      <w:r>
        <w:rPr>
          <w:spacing w:val="32"/>
          <w:sz w:val="28"/>
        </w:rPr>
        <w:t xml:space="preserve"> </w:t>
      </w:r>
      <w:r>
        <w:rPr>
          <w:sz w:val="28"/>
        </w:rPr>
        <w:t xml:space="preserve">строений,  </w:t>
      </w:r>
      <w:r>
        <w:rPr>
          <w:spacing w:val="31"/>
          <w:sz w:val="28"/>
        </w:rPr>
        <w:t xml:space="preserve"> </w:t>
      </w:r>
      <w:r>
        <w:rPr>
          <w:sz w:val="28"/>
        </w:rPr>
        <w:t xml:space="preserve">сооружений  </w:t>
      </w:r>
      <w:r>
        <w:rPr>
          <w:spacing w:val="31"/>
          <w:sz w:val="28"/>
        </w:rPr>
        <w:t xml:space="preserve"> </w:t>
      </w:r>
      <w:r>
        <w:rPr>
          <w:sz w:val="28"/>
        </w:rPr>
        <w:t xml:space="preserve">к  </w:t>
      </w:r>
      <w:r>
        <w:rPr>
          <w:spacing w:val="33"/>
          <w:sz w:val="28"/>
        </w:rPr>
        <w:t xml:space="preserve"> </w:t>
      </w:r>
      <w:r>
        <w:rPr>
          <w:sz w:val="28"/>
        </w:rPr>
        <w:t>заявлению</w:t>
      </w:r>
      <w:r>
        <w:rPr>
          <w:spacing w:val="-68"/>
          <w:sz w:val="28"/>
        </w:rPr>
        <w:t xml:space="preserve"> </w:t>
      </w:r>
      <w:r>
        <w:rPr>
          <w:sz w:val="28"/>
        </w:rPr>
        <w:t>о</w:t>
      </w:r>
      <w:r>
        <w:rPr>
          <w:spacing w:val="27"/>
          <w:sz w:val="28"/>
        </w:rPr>
        <w:t xml:space="preserve"> </w:t>
      </w:r>
      <w:r>
        <w:rPr>
          <w:sz w:val="28"/>
        </w:rPr>
        <w:t>предоставлении</w:t>
      </w:r>
      <w:r>
        <w:rPr>
          <w:spacing w:val="96"/>
          <w:sz w:val="28"/>
        </w:rPr>
        <w:t xml:space="preserve"> </w:t>
      </w:r>
      <w:r>
        <w:rPr>
          <w:sz w:val="28"/>
        </w:rPr>
        <w:t>разрешения</w:t>
      </w:r>
      <w:r>
        <w:rPr>
          <w:spacing w:val="95"/>
          <w:sz w:val="28"/>
        </w:rPr>
        <w:t xml:space="preserve"> </w:t>
      </w:r>
      <w:r>
        <w:rPr>
          <w:sz w:val="28"/>
        </w:rPr>
        <w:t>на</w:t>
      </w:r>
      <w:r>
        <w:rPr>
          <w:spacing w:val="96"/>
          <w:sz w:val="28"/>
        </w:rPr>
        <w:t xml:space="preserve"> </w:t>
      </w:r>
      <w:r>
        <w:rPr>
          <w:sz w:val="28"/>
        </w:rPr>
        <w:t>отклонение</w:t>
      </w:r>
      <w:r>
        <w:rPr>
          <w:spacing w:val="95"/>
          <w:sz w:val="28"/>
        </w:rPr>
        <w:t xml:space="preserve"> </w:t>
      </w:r>
      <w:r>
        <w:rPr>
          <w:sz w:val="28"/>
        </w:rPr>
        <w:t>от</w:t>
      </w:r>
      <w:r>
        <w:rPr>
          <w:spacing w:val="96"/>
          <w:sz w:val="28"/>
        </w:rPr>
        <w:t xml:space="preserve"> </w:t>
      </w:r>
      <w:r>
        <w:rPr>
          <w:sz w:val="28"/>
        </w:rPr>
        <w:t>предельных</w:t>
      </w:r>
      <w:r>
        <w:rPr>
          <w:spacing w:val="98"/>
          <w:sz w:val="28"/>
        </w:rPr>
        <w:t xml:space="preserve"> </w:t>
      </w:r>
      <w:r>
        <w:rPr>
          <w:sz w:val="28"/>
        </w:rPr>
        <w:t>параметров</w:t>
      </w:r>
      <w:r>
        <w:rPr>
          <w:spacing w:val="-68"/>
          <w:sz w:val="28"/>
        </w:rPr>
        <w:t xml:space="preserve"> </w:t>
      </w:r>
      <w:r>
        <w:rPr>
          <w:sz w:val="28"/>
        </w:rPr>
        <w:t>к</w:t>
      </w:r>
      <w:r>
        <w:rPr>
          <w:spacing w:val="1"/>
          <w:sz w:val="28"/>
        </w:rPr>
        <w:t xml:space="preserve"> </w:t>
      </w:r>
      <w:r>
        <w:rPr>
          <w:sz w:val="28"/>
        </w:rPr>
        <w:t>заявлению</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67"/>
          <w:sz w:val="28"/>
        </w:rPr>
        <w:t xml:space="preserve"> </w:t>
      </w:r>
      <w:r>
        <w:rPr>
          <w:sz w:val="28"/>
        </w:rPr>
        <w:t>параметров</w:t>
      </w:r>
      <w:r>
        <w:rPr>
          <w:spacing w:val="1"/>
          <w:sz w:val="28"/>
        </w:rPr>
        <w:t xml:space="preserve"> </w:t>
      </w:r>
      <w:r>
        <w:rPr>
          <w:sz w:val="28"/>
        </w:rPr>
        <w:t>предоставляется</w:t>
      </w:r>
      <w:r>
        <w:rPr>
          <w:spacing w:val="1"/>
          <w:sz w:val="28"/>
        </w:rPr>
        <w:t xml:space="preserve"> </w:t>
      </w:r>
      <w:r>
        <w:rPr>
          <w:sz w:val="28"/>
        </w:rPr>
        <w:t>выписка</w:t>
      </w:r>
      <w:r>
        <w:rPr>
          <w:spacing w:val="1"/>
          <w:sz w:val="28"/>
        </w:rPr>
        <w:t xml:space="preserve"> </w:t>
      </w:r>
      <w:r>
        <w:rPr>
          <w:sz w:val="28"/>
        </w:rPr>
        <w:t>из</w:t>
      </w:r>
      <w:r>
        <w:rPr>
          <w:spacing w:val="1"/>
          <w:sz w:val="28"/>
        </w:rPr>
        <w:t xml:space="preserve"> </w:t>
      </w:r>
      <w:r>
        <w:rPr>
          <w:sz w:val="28"/>
        </w:rPr>
        <w:t>протокола</w:t>
      </w:r>
      <w:r>
        <w:rPr>
          <w:spacing w:val="1"/>
          <w:sz w:val="28"/>
        </w:rPr>
        <w:t xml:space="preserve"> </w:t>
      </w:r>
      <w:r>
        <w:rPr>
          <w:sz w:val="28"/>
        </w:rPr>
        <w:t>заседания</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3"/>
          <w:sz w:val="28"/>
        </w:rPr>
        <w:t xml:space="preserve"> </w:t>
      </w:r>
      <w:r>
        <w:rPr>
          <w:sz w:val="28"/>
        </w:rPr>
        <w:t>Калининградской области.</w:t>
      </w:r>
    </w:p>
    <w:p w14:paraId="60EE57B7" w14:textId="77777777" w:rsidR="00300F4F" w:rsidRDefault="00ED36A1">
      <w:pPr>
        <w:pStyle w:val="a5"/>
        <w:numPr>
          <w:ilvl w:val="0"/>
          <w:numId w:val="15"/>
        </w:numPr>
        <w:tabs>
          <w:tab w:val="left" w:pos="1638"/>
        </w:tabs>
        <w:ind w:right="125" w:firstLine="426"/>
        <w:rPr>
          <w:sz w:val="28"/>
        </w:rPr>
      </w:pPr>
      <w:r>
        <w:rPr>
          <w:sz w:val="28"/>
        </w:rPr>
        <w:t>Порядок</w:t>
      </w:r>
      <w:r>
        <w:rPr>
          <w:spacing w:val="1"/>
          <w:sz w:val="28"/>
        </w:rPr>
        <w:t xml:space="preserve"> </w:t>
      </w:r>
      <w:r>
        <w:rPr>
          <w:sz w:val="28"/>
        </w:rPr>
        <w:t>предоставления</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устанавливается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40</w:t>
      </w:r>
      <w:r>
        <w:rPr>
          <w:spacing w:val="1"/>
          <w:sz w:val="28"/>
        </w:rPr>
        <w:t xml:space="preserve"> </w:t>
      </w:r>
      <w:r>
        <w:rPr>
          <w:sz w:val="28"/>
        </w:rPr>
        <w:t>Градостроительного</w:t>
      </w:r>
      <w:r>
        <w:rPr>
          <w:spacing w:val="-1"/>
          <w:sz w:val="28"/>
        </w:rPr>
        <w:t xml:space="preserve"> </w:t>
      </w:r>
      <w:r>
        <w:rPr>
          <w:sz w:val="28"/>
        </w:rPr>
        <w:t>кодекса Российской Федерации.</w:t>
      </w:r>
    </w:p>
    <w:p w14:paraId="32A7FAA5" w14:textId="77777777" w:rsidR="00300F4F" w:rsidRDefault="00ED36A1">
      <w:pPr>
        <w:pStyle w:val="a5"/>
        <w:numPr>
          <w:ilvl w:val="0"/>
          <w:numId w:val="15"/>
        </w:numPr>
        <w:tabs>
          <w:tab w:val="left" w:pos="1638"/>
        </w:tabs>
        <w:ind w:right="125" w:firstLine="426"/>
        <w:rPr>
          <w:sz w:val="28"/>
        </w:rPr>
      </w:pPr>
      <w:r>
        <w:rPr>
          <w:sz w:val="28"/>
        </w:rPr>
        <w:t>Проект решения о предоставлении</w:t>
      </w:r>
      <w:r>
        <w:rPr>
          <w:spacing w:val="71"/>
          <w:sz w:val="28"/>
        </w:rPr>
        <w:t xml:space="preserve"> </w:t>
      </w:r>
      <w:r>
        <w:rPr>
          <w:sz w:val="28"/>
        </w:rPr>
        <w:t>разрешения</w:t>
      </w:r>
      <w:r>
        <w:rPr>
          <w:spacing w:val="71"/>
          <w:sz w:val="28"/>
        </w:rPr>
        <w:t xml:space="preserve"> </w:t>
      </w:r>
      <w:r>
        <w:rPr>
          <w:sz w:val="28"/>
        </w:rPr>
        <w:t>на   отклонение</w:t>
      </w:r>
      <w:r>
        <w:rPr>
          <w:spacing w:val="1"/>
          <w:sz w:val="28"/>
        </w:rPr>
        <w:t xml:space="preserve"> </w:t>
      </w:r>
      <w:r>
        <w:rPr>
          <w:sz w:val="28"/>
        </w:rPr>
        <w:t>от предельных параметров подготавливается в течение 15 рабочих дней со</w:t>
      </w:r>
      <w:r>
        <w:rPr>
          <w:spacing w:val="1"/>
          <w:sz w:val="28"/>
        </w:rPr>
        <w:t xml:space="preserve"> </w:t>
      </w:r>
      <w:r>
        <w:rPr>
          <w:sz w:val="28"/>
        </w:rPr>
        <w:t>дня поступления заявления о предоставлении такого разрешения и подлежит</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1"/>
          <w:sz w:val="28"/>
        </w:rPr>
        <w:t xml:space="preserve"> </w:t>
      </w:r>
      <w:r>
        <w:rPr>
          <w:sz w:val="28"/>
        </w:rPr>
        <w:t>обсуждениях</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слушаниях,</w:t>
      </w:r>
      <w:r>
        <w:rPr>
          <w:spacing w:val="-67"/>
          <w:sz w:val="28"/>
        </w:rPr>
        <w:t xml:space="preserve"> </w:t>
      </w:r>
      <w:r>
        <w:rPr>
          <w:sz w:val="28"/>
        </w:rPr>
        <w:lastRenderedPageBreak/>
        <w:t>проводимых</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статьей</w:t>
      </w:r>
      <w:r>
        <w:rPr>
          <w:spacing w:val="1"/>
          <w:sz w:val="28"/>
        </w:rPr>
        <w:t xml:space="preserve"> </w:t>
      </w:r>
      <w:r>
        <w:rPr>
          <w:sz w:val="28"/>
        </w:rPr>
        <w:t>5.1</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положений</w:t>
      </w:r>
      <w:r>
        <w:rPr>
          <w:spacing w:val="1"/>
          <w:sz w:val="28"/>
        </w:rPr>
        <w:t xml:space="preserve"> </w:t>
      </w:r>
      <w:r>
        <w:rPr>
          <w:sz w:val="28"/>
        </w:rPr>
        <w:t>статьи</w:t>
      </w:r>
      <w:r>
        <w:rPr>
          <w:spacing w:val="1"/>
          <w:sz w:val="28"/>
        </w:rPr>
        <w:t xml:space="preserve"> </w:t>
      </w:r>
      <w:r>
        <w:rPr>
          <w:sz w:val="28"/>
        </w:rPr>
        <w:t>39</w:t>
      </w:r>
      <w:r>
        <w:rPr>
          <w:spacing w:val="1"/>
          <w:sz w:val="28"/>
        </w:rPr>
        <w:t xml:space="preserve"> </w:t>
      </w:r>
      <w:r>
        <w:rPr>
          <w:sz w:val="28"/>
        </w:rPr>
        <w:t>Градостроительного кодекса Российской Федерации, за исключением случая,</w:t>
      </w:r>
      <w:r>
        <w:rPr>
          <w:spacing w:val="-67"/>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43</w:t>
      </w:r>
      <w:r>
        <w:rPr>
          <w:spacing w:val="1"/>
          <w:sz w:val="28"/>
        </w:rPr>
        <w:t xml:space="preserve"> </w:t>
      </w:r>
      <w:r>
        <w:rPr>
          <w:sz w:val="28"/>
        </w:rPr>
        <w:t>настоящих</w:t>
      </w:r>
      <w:r>
        <w:rPr>
          <w:spacing w:val="1"/>
          <w:sz w:val="28"/>
        </w:rPr>
        <w:t xml:space="preserve"> </w:t>
      </w:r>
      <w:r>
        <w:rPr>
          <w:sz w:val="28"/>
        </w:rPr>
        <w:t>Правилах,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порядком</w:t>
      </w:r>
      <w:r>
        <w:rPr>
          <w:spacing w:val="-67"/>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утверждаемом</w:t>
      </w:r>
      <w:r>
        <w:rPr>
          <w:spacing w:val="1"/>
          <w:sz w:val="28"/>
        </w:rPr>
        <w:t xml:space="preserve"> </w:t>
      </w:r>
      <w:r>
        <w:rPr>
          <w:sz w:val="28"/>
        </w:rPr>
        <w:t>представительным</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2"/>
          <w:sz w:val="28"/>
        </w:rPr>
        <w:t xml:space="preserve"> </w:t>
      </w:r>
      <w:r>
        <w:rPr>
          <w:sz w:val="28"/>
        </w:rPr>
        <w:t>Зеленоградского городского округа.</w:t>
      </w:r>
    </w:p>
    <w:p w14:paraId="71476CBF" w14:textId="77777777" w:rsidR="00300F4F" w:rsidRDefault="00ED36A1">
      <w:pPr>
        <w:pStyle w:val="a5"/>
        <w:numPr>
          <w:ilvl w:val="0"/>
          <w:numId w:val="15"/>
        </w:numPr>
        <w:tabs>
          <w:tab w:val="left" w:pos="1638"/>
        </w:tabs>
        <w:ind w:right="124" w:firstLine="426"/>
        <w:rPr>
          <w:sz w:val="28"/>
        </w:rPr>
      </w:pPr>
      <w:r>
        <w:rPr>
          <w:sz w:val="28"/>
        </w:rPr>
        <w:t>На</w:t>
      </w:r>
      <w:r>
        <w:rPr>
          <w:spacing w:val="1"/>
          <w:sz w:val="28"/>
        </w:rPr>
        <w:t xml:space="preserve"> </w:t>
      </w:r>
      <w:r>
        <w:rPr>
          <w:sz w:val="28"/>
        </w:rPr>
        <w:t>основании</w:t>
      </w:r>
      <w:r>
        <w:rPr>
          <w:spacing w:val="1"/>
          <w:sz w:val="28"/>
        </w:rPr>
        <w:t xml:space="preserve"> </w:t>
      </w:r>
      <w:r>
        <w:rPr>
          <w:sz w:val="28"/>
        </w:rPr>
        <w:t>заключения</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общественных</w:t>
      </w:r>
      <w:r>
        <w:rPr>
          <w:spacing w:val="1"/>
          <w:sz w:val="28"/>
        </w:rPr>
        <w:t xml:space="preserve"> </w:t>
      </w:r>
      <w:r>
        <w:rPr>
          <w:sz w:val="28"/>
        </w:rPr>
        <w:t>обсуждений или публичных слушаний по проекту решения о предоставлении</w:t>
      </w:r>
      <w:r>
        <w:rPr>
          <w:spacing w:val="-67"/>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71"/>
          <w:sz w:val="28"/>
        </w:rPr>
        <w:t xml:space="preserve"> </w:t>
      </w:r>
      <w:r>
        <w:rPr>
          <w:sz w:val="28"/>
        </w:rPr>
        <w:t>комиссия</w:t>
      </w:r>
      <w:r>
        <w:rPr>
          <w:spacing w:val="-67"/>
          <w:sz w:val="28"/>
        </w:rPr>
        <w:t xml:space="preserve"> </w:t>
      </w:r>
      <w:r>
        <w:rPr>
          <w:sz w:val="28"/>
        </w:rPr>
        <w:t>осуществляет</w:t>
      </w:r>
      <w:r>
        <w:rPr>
          <w:spacing w:val="1"/>
          <w:sz w:val="28"/>
        </w:rPr>
        <w:t xml:space="preserve"> </w:t>
      </w:r>
      <w:r>
        <w:rPr>
          <w:sz w:val="28"/>
        </w:rPr>
        <w:t>подготовку</w:t>
      </w:r>
      <w:r>
        <w:rPr>
          <w:spacing w:val="1"/>
          <w:sz w:val="28"/>
        </w:rPr>
        <w:t xml:space="preserve"> </w:t>
      </w:r>
      <w:r>
        <w:rPr>
          <w:sz w:val="28"/>
        </w:rPr>
        <w:t>рекомендаций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либо</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такого разрешения с указанием причин принятого решения и направляет в</w:t>
      </w:r>
      <w:r>
        <w:rPr>
          <w:spacing w:val="1"/>
          <w:sz w:val="28"/>
        </w:rPr>
        <w:t xml:space="preserve"> </w:t>
      </w:r>
      <w:r>
        <w:rPr>
          <w:sz w:val="28"/>
        </w:rPr>
        <w:t>уполномоченный орган для принятия решения о предоставлении разрешения</w:t>
      </w:r>
      <w:r>
        <w:rPr>
          <w:spacing w:val="1"/>
          <w:sz w:val="28"/>
        </w:rPr>
        <w:t xml:space="preserve"> </w:t>
      </w:r>
      <w:r>
        <w:rPr>
          <w:sz w:val="28"/>
        </w:rPr>
        <w:t>на отклонение от предельных параметров либо об отказе в предоставлении</w:t>
      </w:r>
      <w:r>
        <w:rPr>
          <w:spacing w:val="1"/>
          <w:sz w:val="28"/>
        </w:rPr>
        <w:t xml:space="preserve"> </w:t>
      </w:r>
      <w:r>
        <w:rPr>
          <w:sz w:val="28"/>
        </w:rPr>
        <w:t>такого</w:t>
      </w:r>
      <w:r>
        <w:rPr>
          <w:spacing w:val="-2"/>
          <w:sz w:val="28"/>
        </w:rPr>
        <w:t xml:space="preserve"> </w:t>
      </w:r>
      <w:r>
        <w:rPr>
          <w:sz w:val="28"/>
        </w:rPr>
        <w:t>разрешения</w:t>
      </w:r>
      <w:r>
        <w:rPr>
          <w:spacing w:val="-1"/>
          <w:sz w:val="28"/>
        </w:rPr>
        <w:t xml:space="preserve"> </w:t>
      </w:r>
      <w:r>
        <w:rPr>
          <w:sz w:val="28"/>
        </w:rPr>
        <w:t>с указанием</w:t>
      </w:r>
      <w:r>
        <w:rPr>
          <w:spacing w:val="-2"/>
          <w:sz w:val="28"/>
        </w:rPr>
        <w:t xml:space="preserve"> </w:t>
      </w:r>
      <w:r>
        <w:rPr>
          <w:sz w:val="28"/>
        </w:rPr>
        <w:t>причин</w:t>
      </w:r>
      <w:r>
        <w:rPr>
          <w:spacing w:val="1"/>
          <w:sz w:val="28"/>
        </w:rPr>
        <w:t xml:space="preserve"> </w:t>
      </w:r>
      <w:r>
        <w:rPr>
          <w:sz w:val="28"/>
        </w:rPr>
        <w:t>принятого решения.</w:t>
      </w:r>
    </w:p>
    <w:p w14:paraId="4AAA7B3C" w14:textId="1702AF1A" w:rsidR="00300F4F" w:rsidRPr="00A1571D" w:rsidRDefault="00ED36A1" w:rsidP="00A1571D">
      <w:pPr>
        <w:pStyle w:val="a5"/>
        <w:numPr>
          <w:ilvl w:val="0"/>
          <w:numId w:val="15"/>
        </w:numPr>
        <w:tabs>
          <w:tab w:val="left" w:pos="1638"/>
        </w:tabs>
        <w:spacing w:before="70"/>
        <w:ind w:right="125" w:firstLine="426"/>
        <w:rPr>
          <w:sz w:val="28"/>
        </w:rPr>
      </w:pPr>
      <w:r w:rsidRPr="00A1571D">
        <w:rPr>
          <w:sz w:val="28"/>
        </w:rPr>
        <w:t>Со</w:t>
      </w:r>
      <w:r w:rsidRPr="00A1571D">
        <w:rPr>
          <w:spacing w:val="1"/>
          <w:sz w:val="28"/>
        </w:rPr>
        <w:t xml:space="preserve"> </w:t>
      </w:r>
      <w:r w:rsidRPr="00A1571D">
        <w:rPr>
          <w:sz w:val="28"/>
        </w:rPr>
        <w:t>дня</w:t>
      </w:r>
      <w:r w:rsidRPr="00A1571D">
        <w:rPr>
          <w:spacing w:val="1"/>
          <w:sz w:val="28"/>
        </w:rPr>
        <w:t xml:space="preserve"> </w:t>
      </w:r>
      <w:r w:rsidRPr="00A1571D">
        <w:rPr>
          <w:sz w:val="28"/>
        </w:rPr>
        <w:t>поступления</w:t>
      </w:r>
      <w:r w:rsidRPr="00A1571D">
        <w:rPr>
          <w:spacing w:val="1"/>
          <w:sz w:val="28"/>
        </w:rPr>
        <w:t xml:space="preserve"> </w:t>
      </w:r>
      <w:r w:rsidRPr="00A1571D">
        <w:rPr>
          <w:sz w:val="28"/>
        </w:rPr>
        <w:t>в</w:t>
      </w:r>
      <w:r w:rsidRPr="00A1571D">
        <w:rPr>
          <w:spacing w:val="1"/>
          <w:sz w:val="28"/>
        </w:rPr>
        <w:t xml:space="preserve"> </w:t>
      </w:r>
      <w:r w:rsidRPr="00A1571D">
        <w:rPr>
          <w:sz w:val="28"/>
        </w:rPr>
        <w:t>орган</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Зеленоградского городского округа уведомления о выявлении самовольной</w:t>
      </w:r>
      <w:r w:rsidRPr="00A1571D">
        <w:rPr>
          <w:spacing w:val="1"/>
          <w:sz w:val="28"/>
        </w:rPr>
        <w:t xml:space="preserve"> </w:t>
      </w:r>
      <w:r w:rsidRPr="00A1571D">
        <w:rPr>
          <w:sz w:val="28"/>
        </w:rPr>
        <w:t>постройки</w:t>
      </w:r>
      <w:r w:rsidRPr="00A1571D">
        <w:rPr>
          <w:spacing w:val="1"/>
          <w:sz w:val="28"/>
        </w:rPr>
        <w:t xml:space="preserve"> </w:t>
      </w:r>
      <w:r w:rsidRPr="00A1571D">
        <w:rPr>
          <w:sz w:val="28"/>
        </w:rPr>
        <w:t>от</w:t>
      </w:r>
      <w:r w:rsidRPr="00A1571D">
        <w:rPr>
          <w:spacing w:val="1"/>
          <w:sz w:val="28"/>
        </w:rPr>
        <w:t xml:space="preserve"> </w:t>
      </w:r>
      <w:r w:rsidRPr="00A1571D">
        <w:rPr>
          <w:sz w:val="28"/>
        </w:rPr>
        <w:t>исполнительного</w:t>
      </w:r>
      <w:r w:rsidRPr="00A1571D">
        <w:rPr>
          <w:spacing w:val="1"/>
          <w:sz w:val="28"/>
        </w:rPr>
        <w:t xml:space="preserve"> </w:t>
      </w:r>
      <w:r w:rsidRPr="00A1571D">
        <w:rPr>
          <w:sz w:val="28"/>
        </w:rPr>
        <w:t>органа</w:t>
      </w:r>
      <w:r w:rsidRPr="00A1571D">
        <w:rPr>
          <w:spacing w:val="1"/>
          <w:sz w:val="28"/>
        </w:rPr>
        <w:t xml:space="preserve"> </w:t>
      </w:r>
      <w:r w:rsidRPr="00A1571D">
        <w:rPr>
          <w:sz w:val="28"/>
        </w:rPr>
        <w:t>государственной</w:t>
      </w:r>
      <w:r w:rsidRPr="00A1571D">
        <w:rPr>
          <w:spacing w:val="71"/>
          <w:sz w:val="28"/>
        </w:rPr>
        <w:t xml:space="preserve"> </w:t>
      </w:r>
      <w:r w:rsidRPr="00A1571D">
        <w:rPr>
          <w:sz w:val="28"/>
        </w:rPr>
        <w:t>власти,</w:t>
      </w:r>
      <w:r w:rsidRPr="00A1571D">
        <w:rPr>
          <w:spacing w:val="-67"/>
          <w:sz w:val="28"/>
        </w:rPr>
        <w:t xml:space="preserve"> </w:t>
      </w:r>
      <w:r w:rsidRPr="00A1571D">
        <w:rPr>
          <w:sz w:val="28"/>
        </w:rPr>
        <w:t>должностного</w:t>
      </w:r>
      <w:r w:rsidRPr="00A1571D">
        <w:rPr>
          <w:spacing w:val="1"/>
          <w:sz w:val="28"/>
        </w:rPr>
        <w:t xml:space="preserve"> </w:t>
      </w:r>
      <w:r w:rsidRPr="00A1571D">
        <w:rPr>
          <w:sz w:val="28"/>
        </w:rPr>
        <w:t>лица,</w:t>
      </w:r>
      <w:r w:rsidRPr="00A1571D">
        <w:rPr>
          <w:spacing w:val="1"/>
          <w:sz w:val="28"/>
        </w:rPr>
        <w:t xml:space="preserve"> </w:t>
      </w:r>
      <w:r w:rsidRPr="00A1571D">
        <w:rPr>
          <w:sz w:val="28"/>
        </w:rPr>
        <w:t>государственного</w:t>
      </w:r>
      <w:r w:rsidRPr="00A1571D">
        <w:rPr>
          <w:spacing w:val="1"/>
          <w:sz w:val="28"/>
        </w:rPr>
        <w:t xml:space="preserve"> </w:t>
      </w:r>
      <w:r w:rsidRPr="00A1571D">
        <w:rPr>
          <w:sz w:val="28"/>
        </w:rPr>
        <w:t>учреждения</w:t>
      </w:r>
      <w:r w:rsidRPr="00A1571D">
        <w:rPr>
          <w:spacing w:val="1"/>
          <w:sz w:val="28"/>
        </w:rPr>
        <w:t xml:space="preserve"> </w:t>
      </w:r>
      <w:r w:rsidRPr="00A1571D">
        <w:rPr>
          <w:sz w:val="28"/>
        </w:rPr>
        <w:t>или</w:t>
      </w:r>
      <w:r w:rsidRPr="00A1571D">
        <w:rPr>
          <w:spacing w:val="1"/>
          <w:sz w:val="28"/>
        </w:rPr>
        <w:t xml:space="preserve"> </w:t>
      </w:r>
      <w:r w:rsidRPr="00A1571D">
        <w:rPr>
          <w:sz w:val="28"/>
        </w:rPr>
        <w:t>органа</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указанных</w:t>
      </w:r>
      <w:r w:rsidRPr="00A1571D">
        <w:rPr>
          <w:spacing w:val="1"/>
          <w:sz w:val="28"/>
        </w:rPr>
        <w:t xml:space="preserve"> </w:t>
      </w:r>
      <w:r w:rsidRPr="00A1571D">
        <w:rPr>
          <w:sz w:val="28"/>
        </w:rPr>
        <w:t>в</w:t>
      </w:r>
      <w:r w:rsidRPr="00A1571D">
        <w:rPr>
          <w:spacing w:val="1"/>
          <w:sz w:val="28"/>
        </w:rPr>
        <w:t xml:space="preserve"> </w:t>
      </w:r>
      <w:r w:rsidRPr="00A1571D">
        <w:rPr>
          <w:sz w:val="28"/>
        </w:rPr>
        <w:t>части</w:t>
      </w:r>
      <w:r w:rsidRPr="00A1571D">
        <w:rPr>
          <w:spacing w:val="1"/>
          <w:sz w:val="28"/>
        </w:rPr>
        <w:t xml:space="preserve"> </w:t>
      </w:r>
      <w:r w:rsidRPr="00A1571D">
        <w:rPr>
          <w:sz w:val="28"/>
        </w:rPr>
        <w:t>2</w:t>
      </w:r>
      <w:r w:rsidRPr="00A1571D">
        <w:rPr>
          <w:spacing w:val="1"/>
          <w:sz w:val="28"/>
        </w:rPr>
        <w:t xml:space="preserve"> </w:t>
      </w:r>
      <w:r w:rsidRPr="00A1571D">
        <w:rPr>
          <w:sz w:val="28"/>
        </w:rPr>
        <w:t>статьи</w:t>
      </w:r>
      <w:r w:rsidRPr="00A1571D">
        <w:rPr>
          <w:spacing w:val="1"/>
          <w:sz w:val="28"/>
        </w:rPr>
        <w:t xml:space="preserve"> </w:t>
      </w:r>
      <w:r w:rsidRPr="00A1571D">
        <w:rPr>
          <w:sz w:val="28"/>
        </w:rPr>
        <w:t>55.32</w:t>
      </w:r>
      <w:r w:rsidRPr="00A1571D">
        <w:rPr>
          <w:spacing w:val="1"/>
          <w:sz w:val="28"/>
        </w:rPr>
        <w:t xml:space="preserve"> </w:t>
      </w:r>
      <w:r w:rsidRPr="00A1571D">
        <w:rPr>
          <w:sz w:val="28"/>
        </w:rPr>
        <w:t>Градостроительного</w:t>
      </w:r>
      <w:r w:rsidRPr="00A1571D">
        <w:rPr>
          <w:spacing w:val="1"/>
          <w:sz w:val="28"/>
        </w:rPr>
        <w:t xml:space="preserve"> </w:t>
      </w:r>
      <w:r w:rsidRPr="00A1571D">
        <w:rPr>
          <w:sz w:val="28"/>
        </w:rPr>
        <w:t>кодекса</w:t>
      </w:r>
      <w:r w:rsidRPr="00A1571D">
        <w:rPr>
          <w:spacing w:val="28"/>
          <w:sz w:val="28"/>
        </w:rPr>
        <w:t xml:space="preserve"> </w:t>
      </w:r>
      <w:r w:rsidRPr="00A1571D">
        <w:rPr>
          <w:sz w:val="28"/>
        </w:rPr>
        <w:t>Российской</w:t>
      </w:r>
      <w:r w:rsidRPr="00A1571D">
        <w:rPr>
          <w:spacing w:val="30"/>
          <w:sz w:val="28"/>
        </w:rPr>
        <w:t xml:space="preserve"> </w:t>
      </w:r>
      <w:r w:rsidRPr="00A1571D">
        <w:rPr>
          <w:sz w:val="28"/>
        </w:rPr>
        <w:t>Федерации, не допускается предоставление разрешения</w:t>
      </w:r>
      <w:r w:rsidR="00A1571D" w:rsidRPr="00A1571D">
        <w:rPr>
          <w:sz w:val="28"/>
        </w:rPr>
        <w:t xml:space="preserve"> </w:t>
      </w:r>
      <w:r w:rsidRPr="00A1571D">
        <w:rPr>
          <w:sz w:val="28"/>
        </w:rPr>
        <w:t>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Зеленоградского городского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9468631" w14:textId="77777777" w:rsidR="00300F4F" w:rsidRDefault="00ED36A1">
      <w:pPr>
        <w:pStyle w:val="a5"/>
        <w:numPr>
          <w:ilvl w:val="0"/>
          <w:numId w:val="15"/>
        </w:numPr>
        <w:tabs>
          <w:tab w:val="left" w:pos="1638"/>
        </w:tabs>
        <w:ind w:right="127" w:firstLine="425"/>
        <w:rPr>
          <w:sz w:val="28"/>
        </w:rPr>
      </w:pPr>
      <w:r>
        <w:rPr>
          <w:sz w:val="28"/>
        </w:rPr>
        <w:t>Расходы,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организацией</w:t>
      </w:r>
      <w:r>
        <w:rPr>
          <w:spacing w:val="1"/>
          <w:sz w:val="28"/>
        </w:rPr>
        <w:t xml:space="preserve"> </w:t>
      </w:r>
      <w:r>
        <w:rPr>
          <w:sz w:val="28"/>
        </w:rPr>
        <w:t>и</w:t>
      </w:r>
      <w:r>
        <w:rPr>
          <w:spacing w:val="71"/>
          <w:sz w:val="28"/>
        </w:rPr>
        <w:t xml:space="preserve"> </w:t>
      </w:r>
      <w:r>
        <w:rPr>
          <w:sz w:val="28"/>
        </w:rPr>
        <w:t>проведением</w:t>
      </w:r>
      <w:r>
        <w:rPr>
          <w:spacing w:val="1"/>
          <w:sz w:val="28"/>
        </w:rPr>
        <w:t xml:space="preserve"> </w:t>
      </w:r>
      <w:r>
        <w:rPr>
          <w:sz w:val="28"/>
        </w:rPr>
        <w:t>общественных обсуждений или публичных слушаний по проекту решения о</w:t>
      </w:r>
      <w:r>
        <w:rPr>
          <w:spacing w:val="1"/>
          <w:sz w:val="28"/>
        </w:rPr>
        <w:t xml:space="preserve"> </w:t>
      </w:r>
      <w:r>
        <w:rPr>
          <w:sz w:val="28"/>
        </w:rPr>
        <w:t>предоставлении разрешения на отклонение от предельных параметров, несет</w:t>
      </w:r>
      <w:r>
        <w:rPr>
          <w:spacing w:val="1"/>
          <w:sz w:val="28"/>
        </w:rPr>
        <w:t xml:space="preserve"> </w:t>
      </w:r>
      <w:r>
        <w:rPr>
          <w:sz w:val="28"/>
        </w:rPr>
        <w:t>физическое</w:t>
      </w:r>
      <w:r>
        <w:rPr>
          <w:spacing w:val="1"/>
          <w:sz w:val="28"/>
        </w:rPr>
        <w:t xml:space="preserve"> </w:t>
      </w:r>
      <w:r>
        <w:rPr>
          <w:sz w:val="28"/>
        </w:rPr>
        <w:t>или</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заинтересованное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такого</w:t>
      </w:r>
      <w:r>
        <w:rPr>
          <w:spacing w:val="-2"/>
          <w:sz w:val="28"/>
        </w:rPr>
        <w:t xml:space="preserve"> </w:t>
      </w:r>
      <w:r>
        <w:rPr>
          <w:sz w:val="28"/>
        </w:rPr>
        <w:t>разрешения.</w:t>
      </w:r>
    </w:p>
    <w:p w14:paraId="7196ADA9" w14:textId="77777777" w:rsidR="00300F4F" w:rsidRDefault="00ED36A1">
      <w:pPr>
        <w:pStyle w:val="a5"/>
        <w:numPr>
          <w:ilvl w:val="0"/>
          <w:numId w:val="15"/>
        </w:numPr>
        <w:tabs>
          <w:tab w:val="left" w:pos="1638"/>
        </w:tabs>
        <w:spacing w:before="1"/>
        <w:ind w:right="125" w:firstLine="426"/>
        <w:rPr>
          <w:sz w:val="28"/>
        </w:rPr>
      </w:pPr>
      <w:r>
        <w:rPr>
          <w:sz w:val="28"/>
        </w:rPr>
        <w:t>Физическое или юридическое лицо вправе оспорить в судебном</w:t>
      </w:r>
      <w:r>
        <w:rPr>
          <w:spacing w:val="1"/>
          <w:sz w:val="28"/>
        </w:rPr>
        <w:t xml:space="preserve"> </w:t>
      </w:r>
      <w:r>
        <w:rPr>
          <w:sz w:val="28"/>
        </w:rPr>
        <w:t>порядке решение о предоставлении разрешения на отклонение от предельных</w:t>
      </w:r>
      <w:r>
        <w:rPr>
          <w:spacing w:val="-67"/>
          <w:sz w:val="28"/>
        </w:rPr>
        <w:t xml:space="preserve"> </w:t>
      </w:r>
      <w:r>
        <w:rPr>
          <w:sz w:val="28"/>
        </w:rPr>
        <w:t>параметров</w:t>
      </w:r>
      <w:r>
        <w:rPr>
          <w:spacing w:val="-2"/>
          <w:sz w:val="28"/>
        </w:rPr>
        <w:t xml:space="preserve"> </w:t>
      </w:r>
      <w:r>
        <w:rPr>
          <w:sz w:val="28"/>
        </w:rPr>
        <w:t>или об</w:t>
      </w:r>
      <w:r>
        <w:rPr>
          <w:spacing w:val="-1"/>
          <w:sz w:val="28"/>
        </w:rPr>
        <w:t xml:space="preserve"> </w:t>
      </w:r>
      <w:r>
        <w:rPr>
          <w:sz w:val="28"/>
        </w:rPr>
        <w:t>отказе в</w:t>
      </w:r>
      <w:r>
        <w:rPr>
          <w:spacing w:val="-1"/>
          <w:sz w:val="28"/>
        </w:rPr>
        <w:t xml:space="preserve"> </w:t>
      </w:r>
      <w:r>
        <w:rPr>
          <w:sz w:val="28"/>
        </w:rPr>
        <w:t>предоставлении</w:t>
      </w:r>
      <w:r>
        <w:rPr>
          <w:spacing w:val="-2"/>
          <w:sz w:val="28"/>
        </w:rPr>
        <w:t xml:space="preserve"> </w:t>
      </w:r>
      <w:r>
        <w:rPr>
          <w:sz w:val="28"/>
        </w:rPr>
        <w:t>такого разрешения.</w:t>
      </w:r>
    </w:p>
    <w:p w14:paraId="3C911E83" w14:textId="77777777" w:rsidR="00300F4F" w:rsidRDefault="00300F4F">
      <w:pPr>
        <w:pStyle w:val="a3"/>
        <w:spacing w:before="3"/>
        <w:ind w:left="0"/>
        <w:jc w:val="left"/>
        <w:rPr>
          <w:sz w:val="24"/>
        </w:rPr>
      </w:pPr>
    </w:p>
    <w:p w14:paraId="4DF17AD9" w14:textId="77777777" w:rsidR="00E73734" w:rsidRDefault="00E73734">
      <w:pPr>
        <w:rPr>
          <w:b/>
          <w:bCs/>
          <w:sz w:val="28"/>
          <w:szCs w:val="28"/>
        </w:rPr>
      </w:pPr>
      <w:r>
        <w:br w:type="page"/>
      </w:r>
    </w:p>
    <w:p w14:paraId="264C53A5" w14:textId="5E2F0C23" w:rsidR="00300F4F" w:rsidRDefault="00ED36A1">
      <w:pPr>
        <w:pStyle w:val="1"/>
        <w:ind w:left="519" w:right="425" w:firstLine="1"/>
      </w:pPr>
      <w:bookmarkStart w:id="14" w:name="_Toc81402459"/>
      <w:r>
        <w:lastRenderedPageBreak/>
        <w:t>РАЗДЕЛ 3.</w:t>
      </w:r>
      <w:r>
        <w:rPr>
          <w:spacing w:val="1"/>
        </w:rPr>
        <w:t xml:space="preserve"> </w:t>
      </w:r>
      <w:r>
        <w:t>ПОЛОЖЕНИЕ ОБ ИЗМЕНЕНИИ ВИДОВ</w:t>
      </w:r>
      <w:r>
        <w:rPr>
          <w:spacing w:val="1"/>
        </w:rPr>
        <w:t xml:space="preserve"> </w:t>
      </w:r>
      <w:r>
        <w:t>РАЗРЕШЕННОГО ИСПОЛЬЗОВАНИЯ ЗЕМЕЛЬНЫХ УЧАСТКОВ</w:t>
      </w:r>
      <w:r>
        <w:rPr>
          <w:spacing w:val="-67"/>
        </w:rPr>
        <w:t xml:space="preserve"> </w:t>
      </w:r>
      <w:r>
        <w:t>И ОБЪЕКТОВ КАПИТАЛЬНОГО СТРОИТЕЛЬСТВА</w:t>
      </w:r>
      <w:r>
        <w:rPr>
          <w:spacing w:val="1"/>
        </w:rPr>
        <w:t xml:space="preserve"> </w:t>
      </w:r>
      <w:r>
        <w:t>ФИЗИЧЕСКИМИ</w:t>
      </w:r>
      <w:r>
        <w:rPr>
          <w:spacing w:val="-1"/>
        </w:rPr>
        <w:t xml:space="preserve"> </w:t>
      </w:r>
      <w:r>
        <w:t>И ЮРИДИЧЕСКИМИ ЛИЦАМИ</w:t>
      </w:r>
      <w:bookmarkEnd w:id="14"/>
    </w:p>
    <w:p w14:paraId="5931A26D" w14:textId="77777777" w:rsidR="00300F4F" w:rsidRDefault="00300F4F">
      <w:pPr>
        <w:pStyle w:val="a3"/>
        <w:ind w:left="0"/>
        <w:jc w:val="left"/>
        <w:rPr>
          <w:b/>
          <w:sz w:val="24"/>
        </w:rPr>
      </w:pPr>
    </w:p>
    <w:p w14:paraId="6031265B" w14:textId="77777777" w:rsidR="00300F4F" w:rsidRPr="00EC1BA3" w:rsidRDefault="00ED36A1" w:rsidP="00EC1BA3">
      <w:pPr>
        <w:pStyle w:val="1"/>
        <w:ind w:left="379" w:right="284"/>
      </w:pPr>
      <w:bookmarkStart w:id="15" w:name="_Toc81402460"/>
      <w:r>
        <w:t>Глава 1. Общие положения об изменении видов разрешенного</w:t>
      </w:r>
      <w:r w:rsidRPr="00EC1BA3">
        <w:t xml:space="preserve"> </w:t>
      </w:r>
      <w:r>
        <w:t>использования земельных участков и объектов капитального</w:t>
      </w:r>
      <w:r w:rsidRPr="00EC1BA3">
        <w:t xml:space="preserve"> </w:t>
      </w:r>
      <w:r>
        <w:t>строительства</w:t>
      </w:r>
      <w:r w:rsidRPr="00EC1BA3">
        <w:t xml:space="preserve"> </w:t>
      </w:r>
      <w:r>
        <w:t>физическими</w:t>
      </w:r>
      <w:r w:rsidRPr="00EC1BA3">
        <w:t xml:space="preserve"> </w:t>
      </w:r>
      <w:r>
        <w:t>и</w:t>
      </w:r>
      <w:r w:rsidRPr="00EC1BA3">
        <w:t xml:space="preserve"> </w:t>
      </w:r>
      <w:r>
        <w:t>юридическими</w:t>
      </w:r>
      <w:r w:rsidRPr="00EC1BA3">
        <w:t xml:space="preserve"> </w:t>
      </w:r>
      <w:r>
        <w:t>лицами</w:t>
      </w:r>
      <w:bookmarkEnd w:id="15"/>
    </w:p>
    <w:p w14:paraId="58996D70" w14:textId="77777777" w:rsidR="00300F4F" w:rsidRDefault="00300F4F">
      <w:pPr>
        <w:pStyle w:val="a3"/>
        <w:spacing w:before="8"/>
        <w:ind w:left="0"/>
        <w:jc w:val="left"/>
        <w:rPr>
          <w:b/>
          <w:sz w:val="27"/>
        </w:rPr>
      </w:pPr>
    </w:p>
    <w:p w14:paraId="11084F9C" w14:textId="77777777" w:rsidR="00300F4F" w:rsidRDefault="00ED36A1">
      <w:pPr>
        <w:pStyle w:val="a5"/>
        <w:numPr>
          <w:ilvl w:val="0"/>
          <w:numId w:val="15"/>
        </w:numPr>
        <w:tabs>
          <w:tab w:val="left" w:pos="1638"/>
        </w:tabs>
        <w:ind w:right="125" w:firstLine="426"/>
        <w:rPr>
          <w:sz w:val="28"/>
        </w:rPr>
      </w:pPr>
      <w:r>
        <w:rPr>
          <w:sz w:val="28"/>
        </w:rPr>
        <w:t>Основные и вспомогательные виды разрешенного 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67"/>
          <w:sz w:val="28"/>
        </w:rPr>
        <w:t xml:space="preserve"> </w:t>
      </w:r>
      <w:r>
        <w:rPr>
          <w:sz w:val="28"/>
        </w:rPr>
        <w:t>правообладателями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органов</w:t>
      </w:r>
      <w:r>
        <w:rPr>
          <w:spacing w:val="1"/>
          <w:sz w:val="28"/>
        </w:rPr>
        <w:t xml:space="preserve"> </w:t>
      </w:r>
      <w:r>
        <w:rPr>
          <w:sz w:val="28"/>
        </w:rPr>
        <w:t>местного самоуправления, государственных и муниципальных учреждений,</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унитарных</w:t>
      </w:r>
      <w:r>
        <w:rPr>
          <w:spacing w:val="1"/>
          <w:sz w:val="28"/>
        </w:rPr>
        <w:t xml:space="preserve"> </w:t>
      </w:r>
      <w:r>
        <w:rPr>
          <w:sz w:val="28"/>
        </w:rPr>
        <w:t>предприятий,</w:t>
      </w:r>
      <w:r>
        <w:rPr>
          <w:spacing w:val="1"/>
          <w:sz w:val="28"/>
        </w:rPr>
        <w:t xml:space="preserve"> </w:t>
      </w:r>
      <w:r>
        <w:rPr>
          <w:sz w:val="28"/>
        </w:rPr>
        <w:t>выбираются</w:t>
      </w:r>
      <w:r>
        <w:rPr>
          <w:spacing w:val="1"/>
          <w:sz w:val="28"/>
        </w:rPr>
        <w:t xml:space="preserve"> </w:t>
      </w:r>
      <w:r>
        <w:rPr>
          <w:sz w:val="28"/>
        </w:rPr>
        <w:t>самостоятельно</w:t>
      </w:r>
      <w:r>
        <w:rPr>
          <w:spacing w:val="-2"/>
          <w:sz w:val="28"/>
        </w:rPr>
        <w:t xml:space="preserve"> </w:t>
      </w:r>
      <w:r>
        <w:rPr>
          <w:sz w:val="28"/>
        </w:rPr>
        <w:t>без дополнительных</w:t>
      </w:r>
      <w:r>
        <w:rPr>
          <w:spacing w:val="-3"/>
          <w:sz w:val="28"/>
        </w:rPr>
        <w:t xml:space="preserve"> </w:t>
      </w:r>
      <w:r>
        <w:rPr>
          <w:sz w:val="28"/>
        </w:rPr>
        <w:t>разрешений и</w:t>
      </w:r>
      <w:r>
        <w:rPr>
          <w:spacing w:val="-2"/>
          <w:sz w:val="28"/>
        </w:rPr>
        <w:t xml:space="preserve"> </w:t>
      </w:r>
      <w:r>
        <w:rPr>
          <w:sz w:val="28"/>
        </w:rPr>
        <w:t>согласования.</w:t>
      </w:r>
    </w:p>
    <w:p w14:paraId="06E2D90F" w14:textId="77777777" w:rsidR="00300F4F" w:rsidRDefault="00ED36A1">
      <w:pPr>
        <w:pStyle w:val="a5"/>
        <w:numPr>
          <w:ilvl w:val="0"/>
          <w:numId w:val="15"/>
        </w:numPr>
        <w:tabs>
          <w:tab w:val="left" w:pos="1638"/>
        </w:tabs>
        <w:ind w:firstLine="425"/>
        <w:rPr>
          <w:sz w:val="28"/>
        </w:rPr>
      </w:pPr>
      <w:r>
        <w:rPr>
          <w:sz w:val="28"/>
        </w:rPr>
        <w:t>Изменение одного вида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на</w:t>
      </w:r>
      <w:r>
        <w:rPr>
          <w:spacing w:val="1"/>
          <w:sz w:val="28"/>
        </w:rPr>
        <w:t xml:space="preserve"> </w:t>
      </w:r>
      <w:r>
        <w:rPr>
          <w:sz w:val="28"/>
        </w:rPr>
        <w:t>другой</w:t>
      </w:r>
      <w:r>
        <w:rPr>
          <w:spacing w:val="1"/>
          <w:sz w:val="28"/>
        </w:rPr>
        <w:t xml:space="preserve"> </w:t>
      </w:r>
      <w:r>
        <w:rPr>
          <w:sz w:val="28"/>
        </w:rPr>
        <w:t>вид</w:t>
      </w:r>
      <w:r>
        <w:rPr>
          <w:spacing w:val="1"/>
          <w:sz w:val="28"/>
        </w:rPr>
        <w:t xml:space="preserve"> </w:t>
      </w:r>
      <w:r>
        <w:rPr>
          <w:sz w:val="28"/>
        </w:rPr>
        <w:t>такого</w:t>
      </w:r>
      <w:r>
        <w:rPr>
          <w:spacing w:val="1"/>
          <w:sz w:val="28"/>
        </w:rPr>
        <w:t xml:space="preserve"> </w:t>
      </w:r>
      <w:r>
        <w:rPr>
          <w:sz w:val="28"/>
        </w:rPr>
        <w:t>использования</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градостроительным</w:t>
      </w:r>
      <w:r>
        <w:rPr>
          <w:spacing w:val="1"/>
          <w:sz w:val="28"/>
        </w:rPr>
        <w:t xml:space="preserve"> </w:t>
      </w:r>
      <w:r>
        <w:rPr>
          <w:sz w:val="28"/>
        </w:rPr>
        <w:t>регламентом</w:t>
      </w:r>
      <w:r>
        <w:rPr>
          <w:spacing w:val="-3"/>
          <w:sz w:val="28"/>
        </w:rPr>
        <w:t xml:space="preserve"> </w:t>
      </w:r>
      <w:r>
        <w:rPr>
          <w:sz w:val="28"/>
        </w:rPr>
        <w:t>при</w:t>
      </w:r>
      <w:r>
        <w:rPr>
          <w:spacing w:val="-2"/>
          <w:sz w:val="28"/>
        </w:rPr>
        <w:t xml:space="preserve"> </w:t>
      </w:r>
      <w:r>
        <w:rPr>
          <w:sz w:val="28"/>
        </w:rPr>
        <w:t>условии</w:t>
      </w:r>
      <w:r>
        <w:rPr>
          <w:spacing w:val="-1"/>
          <w:sz w:val="28"/>
        </w:rPr>
        <w:t xml:space="preserve"> </w:t>
      </w:r>
      <w:r>
        <w:rPr>
          <w:sz w:val="28"/>
        </w:rPr>
        <w:t>соблюдения</w:t>
      </w:r>
      <w:r>
        <w:rPr>
          <w:spacing w:val="-3"/>
          <w:sz w:val="28"/>
        </w:rPr>
        <w:t xml:space="preserve"> </w:t>
      </w:r>
      <w:r>
        <w:rPr>
          <w:sz w:val="28"/>
        </w:rPr>
        <w:t>требований</w:t>
      </w:r>
      <w:r>
        <w:rPr>
          <w:spacing w:val="-3"/>
          <w:sz w:val="28"/>
        </w:rPr>
        <w:t xml:space="preserve"> </w:t>
      </w:r>
      <w:r>
        <w:rPr>
          <w:sz w:val="28"/>
        </w:rPr>
        <w:t>технических</w:t>
      </w:r>
      <w:r>
        <w:rPr>
          <w:spacing w:val="-1"/>
          <w:sz w:val="28"/>
        </w:rPr>
        <w:t xml:space="preserve"> </w:t>
      </w:r>
      <w:r>
        <w:rPr>
          <w:sz w:val="28"/>
        </w:rPr>
        <w:t>регламентов.</w:t>
      </w:r>
    </w:p>
    <w:p w14:paraId="24C1AFCE" w14:textId="1AE184E5" w:rsidR="00300F4F" w:rsidRPr="00A1571D" w:rsidRDefault="00ED36A1" w:rsidP="00A1571D">
      <w:pPr>
        <w:pStyle w:val="a5"/>
        <w:numPr>
          <w:ilvl w:val="0"/>
          <w:numId w:val="15"/>
        </w:numPr>
        <w:tabs>
          <w:tab w:val="left" w:pos="1638"/>
        </w:tabs>
        <w:spacing w:before="70"/>
        <w:ind w:firstLine="426"/>
        <w:rPr>
          <w:sz w:val="28"/>
        </w:rPr>
      </w:pPr>
      <w:r w:rsidRPr="00A1571D">
        <w:rPr>
          <w:sz w:val="28"/>
        </w:rPr>
        <w:t>Решения об изменении одного вида разрешенного использования</w:t>
      </w:r>
      <w:r w:rsidRPr="00A1571D">
        <w:rPr>
          <w:spacing w:val="1"/>
          <w:sz w:val="28"/>
        </w:rPr>
        <w:t xml:space="preserve"> </w:t>
      </w:r>
      <w:r w:rsidRPr="00A1571D">
        <w:rPr>
          <w:sz w:val="28"/>
        </w:rPr>
        <w:t>земельных участков и объектов капитального строительства, расположенных</w:t>
      </w:r>
      <w:r w:rsidRPr="00A1571D">
        <w:rPr>
          <w:spacing w:val="1"/>
          <w:sz w:val="28"/>
        </w:rPr>
        <w:t xml:space="preserve"> </w:t>
      </w:r>
      <w:r w:rsidRPr="00A1571D">
        <w:rPr>
          <w:sz w:val="28"/>
        </w:rPr>
        <w:t>на землях, на которые действие градостроительных регламентов не</w:t>
      </w:r>
      <w:r w:rsidR="00A1571D" w:rsidRPr="00A1571D">
        <w:rPr>
          <w:sz w:val="28"/>
        </w:rPr>
        <w:t xml:space="preserve"> </w:t>
      </w:r>
      <w:r w:rsidRPr="00A1571D">
        <w:rPr>
          <w:sz w:val="28"/>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действующим законодательством.</w:t>
      </w:r>
    </w:p>
    <w:p w14:paraId="35823FFD" w14:textId="77777777" w:rsidR="00300F4F" w:rsidRDefault="00ED36A1">
      <w:pPr>
        <w:pStyle w:val="a5"/>
        <w:numPr>
          <w:ilvl w:val="0"/>
          <w:numId w:val="15"/>
        </w:numPr>
        <w:tabs>
          <w:tab w:val="left" w:pos="1638"/>
        </w:tabs>
        <w:ind w:right="125" w:firstLine="425"/>
        <w:rPr>
          <w:sz w:val="28"/>
        </w:rPr>
      </w:pPr>
      <w:r>
        <w:rPr>
          <w:sz w:val="28"/>
        </w:rPr>
        <w:t>Изменение</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установленных</w:t>
      </w:r>
      <w:r>
        <w:rPr>
          <w:spacing w:val="1"/>
          <w:sz w:val="28"/>
        </w:rPr>
        <w:t xml:space="preserve"> </w:t>
      </w:r>
      <w:r>
        <w:rPr>
          <w:sz w:val="28"/>
        </w:rPr>
        <w:t>в</w:t>
      </w:r>
      <w:r>
        <w:rPr>
          <w:spacing w:val="-67"/>
          <w:sz w:val="28"/>
        </w:rPr>
        <w:t xml:space="preserve"> </w:t>
      </w:r>
      <w:r>
        <w:rPr>
          <w:sz w:val="28"/>
        </w:rPr>
        <w:t>соответствии с документацией по планировке территории, допускается при</w:t>
      </w:r>
      <w:r>
        <w:rPr>
          <w:spacing w:val="1"/>
          <w:sz w:val="28"/>
        </w:rPr>
        <w:t xml:space="preserve"> </w:t>
      </w:r>
      <w:r>
        <w:rPr>
          <w:sz w:val="28"/>
        </w:rPr>
        <w:t>условии</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соответствующую</w:t>
      </w:r>
      <w:r>
        <w:rPr>
          <w:spacing w:val="1"/>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статьями</w:t>
      </w:r>
      <w:r>
        <w:rPr>
          <w:spacing w:val="1"/>
          <w:sz w:val="28"/>
        </w:rPr>
        <w:t xml:space="preserve"> </w:t>
      </w:r>
      <w:r>
        <w:rPr>
          <w:sz w:val="28"/>
        </w:rPr>
        <w:t>45,</w:t>
      </w:r>
      <w:r>
        <w:rPr>
          <w:spacing w:val="1"/>
          <w:sz w:val="28"/>
        </w:rPr>
        <w:t xml:space="preserve"> </w:t>
      </w:r>
      <w:r>
        <w:rPr>
          <w:sz w:val="28"/>
        </w:rPr>
        <w:t>46</w:t>
      </w:r>
      <w:r>
        <w:rPr>
          <w:spacing w:val="1"/>
          <w:sz w:val="28"/>
        </w:rPr>
        <w:t xml:space="preserve"> </w:t>
      </w:r>
      <w:r>
        <w:rPr>
          <w:sz w:val="28"/>
        </w:rPr>
        <w:t>Градостроительного</w:t>
      </w:r>
      <w:r>
        <w:rPr>
          <w:spacing w:val="-1"/>
          <w:sz w:val="28"/>
        </w:rPr>
        <w:t xml:space="preserve"> </w:t>
      </w:r>
      <w:r>
        <w:rPr>
          <w:sz w:val="28"/>
        </w:rPr>
        <w:t>кодекса Российской Федерации.</w:t>
      </w:r>
    </w:p>
    <w:p w14:paraId="60DD91B1" w14:textId="77777777" w:rsidR="00300F4F" w:rsidRDefault="00ED36A1">
      <w:pPr>
        <w:pStyle w:val="a5"/>
        <w:numPr>
          <w:ilvl w:val="0"/>
          <w:numId w:val="15"/>
        </w:numPr>
        <w:tabs>
          <w:tab w:val="left" w:pos="1638"/>
        </w:tabs>
        <w:spacing w:before="1"/>
        <w:ind w:right="125" w:firstLine="426"/>
        <w:rPr>
          <w:sz w:val="28"/>
        </w:rPr>
      </w:pPr>
      <w:r>
        <w:rPr>
          <w:sz w:val="28"/>
        </w:rPr>
        <w:t>Изменение</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объектов</w:t>
      </w:r>
      <w:r>
        <w:rPr>
          <w:spacing w:val="-67"/>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связанное</w:t>
      </w:r>
      <w:r>
        <w:rPr>
          <w:spacing w:val="1"/>
          <w:sz w:val="28"/>
        </w:rPr>
        <w:t xml:space="preserve"> </w:t>
      </w:r>
      <w:r>
        <w:rPr>
          <w:sz w:val="28"/>
        </w:rPr>
        <w:t>с</w:t>
      </w:r>
      <w:r>
        <w:rPr>
          <w:spacing w:val="1"/>
          <w:sz w:val="28"/>
        </w:rPr>
        <w:t xml:space="preserve"> </w:t>
      </w:r>
      <w:r>
        <w:rPr>
          <w:sz w:val="28"/>
        </w:rPr>
        <w:t>переводом</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из</w:t>
      </w:r>
      <w:r>
        <w:rPr>
          <w:spacing w:val="-67"/>
          <w:sz w:val="28"/>
        </w:rPr>
        <w:t xml:space="preserve"> </w:t>
      </w:r>
      <w:r>
        <w:rPr>
          <w:sz w:val="28"/>
        </w:rPr>
        <w:t>категории</w:t>
      </w:r>
      <w:r>
        <w:rPr>
          <w:spacing w:val="1"/>
          <w:sz w:val="28"/>
        </w:rPr>
        <w:t xml:space="preserve"> </w:t>
      </w:r>
      <w:r>
        <w:rPr>
          <w:sz w:val="28"/>
        </w:rPr>
        <w:t>жилых</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категорию</w:t>
      </w:r>
      <w:r>
        <w:rPr>
          <w:spacing w:val="1"/>
          <w:sz w:val="28"/>
        </w:rPr>
        <w:t xml:space="preserve"> </w:t>
      </w:r>
      <w:r>
        <w:rPr>
          <w:sz w:val="28"/>
        </w:rPr>
        <w:t>нежилых</w:t>
      </w:r>
      <w:r>
        <w:rPr>
          <w:spacing w:val="1"/>
          <w:sz w:val="28"/>
        </w:rPr>
        <w:t xml:space="preserve"> </w:t>
      </w:r>
      <w:r>
        <w:rPr>
          <w:sz w:val="28"/>
        </w:rPr>
        <w:t>помещений</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категории</w:t>
      </w:r>
      <w:r>
        <w:rPr>
          <w:spacing w:val="1"/>
          <w:sz w:val="28"/>
        </w:rPr>
        <w:t xml:space="preserve"> </w:t>
      </w:r>
      <w:r>
        <w:rPr>
          <w:sz w:val="28"/>
        </w:rPr>
        <w:t>нежилых</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категорию</w:t>
      </w:r>
      <w:r>
        <w:rPr>
          <w:spacing w:val="1"/>
          <w:sz w:val="28"/>
        </w:rPr>
        <w:t xml:space="preserve"> </w:t>
      </w:r>
      <w:r>
        <w:rPr>
          <w:sz w:val="28"/>
        </w:rPr>
        <w:t>жилых</w:t>
      </w:r>
      <w:r>
        <w:rPr>
          <w:spacing w:val="1"/>
          <w:sz w:val="28"/>
        </w:rPr>
        <w:t xml:space="preserve"> </w:t>
      </w:r>
      <w:r>
        <w:rPr>
          <w:sz w:val="28"/>
        </w:rPr>
        <w:t>помещений,</w:t>
      </w:r>
      <w:r>
        <w:rPr>
          <w:spacing w:val="1"/>
          <w:sz w:val="28"/>
        </w:rPr>
        <w:t xml:space="preserve"> </w:t>
      </w:r>
      <w:r>
        <w:rPr>
          <w:sz w:val="28"/>
        </w:rPr>
        <w:t>осуществляется</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законодательства</w:t>
      </w:r>
      <w:r>
        <w:rPr>
          <w:spacing w:val="1"/>
          <w:sz w:val="28"/>
        </w:rPr>
        <w:t xml:space="preserve"> </w:t>
      </w:r>
      <w:r>
        <w:rPr>
          <w:sz w:val="28"/>
        </w:rPr>
        <w:t>о</w:t>
      </w:r>
      <w:r>
        <w:rPr>
          <w:spacing w:val="1"/>
          <w:sz w:val="28"/>
        </w:rPr>
        <w:t xml:space="preserve"> </w:t>
      </w:r>
      <w:r>
        <w:rPr>
          <w:sz w:val="28"/>
        </w:rPr>
        <w:t>градостроительной деятельности,</w:t>
      </w:r>
      <w:r>
        <w:rPr>
          <w:spacing w:val="-1"/>
          <w:sz w:val="28"/>
        </w:rPr>
        <w:t xml:space="preserve"> </w:t>
      </w:r>
      <w:r>
        <w:rPr>
          <w:sz w:val="28"/>
        </w:rPr>
        <w:t>жилищного</w:t>
      </w:r>
      <w:r>
        <w:rPr>
          <w:spacing w:val="-1"/>
          <w:sz w:val="28"/>
        </w:rPr>
        <w:t xml:space="preserve"> </w:t>
      </w:r>
      <w:r>
        <w:rPr>
          <w:sz w:val="28"/>
        </w:rPr>
        <w:t>законодательства.</w:t>
      </w:r>
    </w:p>
    <w:p w14:paraId="2F2B29C4" w14:textId="77777777" w:rsidR="00300F4F" w:rsidRDefault="00ED36A1">
      <w:pPr>
        <w:pStyle w:val="a5"/>
        <w:numPr>
          <w:ilvl w:val="0"/>
          <w:numId w:val="15"/>
        </w:numPr>
        <w:tabs>
          <w:tab w:val="left" w:pos="1638"/>
        </w:tabs>
        <w:ind w:right="125" w:firstLine="426"/>
        <w:rPr>
          <w:sz w:val="28"/>
        </w:rPr>
      </w:pPr>
      <w:r>
        <w:rPr>
          <w:sz w:val="28"/>
        </w:rPr>
        <w:t>Предоставление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 земельного участка или объекта капитального строительства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разрешение</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осуществляется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законодательством.</w:t>
      </w:r>
    </w:p>
    <w:p w14:paraId="25EDFE59" w14:textId="77777777" w:rsidR="00300F4F" w:rsidRDefault="00ED36A1">
      <w:pPr>
        <w:pStyle w:val="a5"/>
        <w:numPr>
          <w:ilvl w:val="0"/>
          <w:numId w:val="15"/>
        </w:numPr>
        <w:tabs>
          <w:tab w:val="left" w:pos="1638"/>
        </w:tabs>
        <w:ind w:right="125" w:firstLine="426"/>
        <w:rPr>
          <w:sz w:val="28"/>
        </w:rPr>
      </w:pPr>
      <w:r>
        <w:rPr>
          <w:sz w:val="28"/>
        </w:rPr>
        <w:t>Со дня принятия решения о комплексном развитии территории и</w:t>
      </w:r>
      <w:r>
        <w:rPr>
          <w:spacing w:val="1"/>
          <w:sz w:val="28"/>
        </w:rPr>
        <w:t xml:space="preserve"> </w:t>
      </w:r>
      <w:r>
        <w:rPr>
          <w:sz w:val="28"/>
        </w:rPr>
        <w:t>до дня утверждения документации по планировке территории, в отношении</w:t>
      </w:r>
      <w:r>
        <w:rPr>
          <w:spacing w:val="1"/>
          <w:sz w:val="28"/>
        </w:rPr>
        <w:t xml:space="preserve"> </w:t>
      </w:r>
      <w:r>
        <w:rPr>
          <w:sz w:val="28"/>
        </w:rPr>
        <w:t>которой</w:t>
      </w:r>
      <w:r>
        <w:rPr>
          <w:spacing w:val="1"/>
          <w:sz w:val="28"/>
        </w:rPr>
        <w:t xml:space="preserve"> </w:t>
      </w:r>
      <w:r>
        <w:rPr>
          <w:sz w:val="28"/>
        </w:rPr>
        <w:t>принято</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ее</w:t>
      </w:r>
      <w:r>
        <w:rPr>
          <w:spacing w:val="1"/>
          <w:sz w:val="28"/>
        </w:rPr>
        <w:t xml:space="preserve"> </w:t>
      </w:r>
      <w:r>
        <w:rPr>
          <w:sz w:val="28"/>
        </w:rPr>
        <w:t>комплексном</w:t>
      </w:r>
      <w:r>
        <w:rPr>
          <w:spacing w:val="1"/>
          <w:sz w:val="28"/>
        </w:rPr>
        <w:t xml:space="preserve"> </w:t>
      </w:r>
      <w:r>
        <w:rPr>
          <w:sz w:val="28"/>
        </w:rPr>
        <w:t>развитии,</w:t>
      </w:r>
      <w:r>
        <w:rPr>
          <w:spacing w:val="1"/>
          <w:sz w:val="28"/>
        </w:rPr>
        <w:t xml:space="preserve"> </w:t>
      </w:r>
      <w:r>
        <w:rPr>
          <w:sz w:val="28"/>
        </w:rPr>
        <w:t>изменение</w:t>
      </w:r>
      <w:r>
        <w:rPr>
          <w:spacing w:val="1"/>
          <w:sz w:val="28"/>
        </w:rPr>
        <w:t xml:space="preserve"> </w:t>
      </w:r>
      <w:r>
        <w:rPr>
          <w:sz w:val="28"/>
        </w:rPr>
        <w:t>вида</w:t>
      </w:r>
      <w:r>
        <w:rPr>
          <w:spacing w:val="1"/>
          <w:sz w:val="28"/>
        </w:rPr>
        <w:t xml:space="preserve"> </w:t>
      </w:r>
      <w:r>
        <w:rPr>
          <w:sz w:val="28"/>
        </w:rPr>
        <w:lastRenderedPageBreak/>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объектов</w:t>
      </w:r>
      <w:r>
        <w:rPr>
          <w:spacing w:val="-67"/>
          <w:sz w:val="28"/>
        </w:rPr>
        <w:t xml:space="preserve"> </w:t>
      </w:r>
      <w:r>
        <w:rPr>
          <w:sz w:val="28"/>
        </w:rPr>
        <w:t>капитального</w:t>
      </w:r>
      <w:r>
        <w:rPr>
          <w:spacing w:val="48"/>
          <w:sz w:val="28"/>
        </w:rPr>
        <w:t xml:space="preserve"> </w:t>
      </w:r>
      <w:r>
        <w:rPr>
          <w:sz w:val="28"/>
        </w:rPr>
        <w:t>строительства,</w:t>
      </w:r>
      <w:r>
        <w:rPr>
          <w:spacing w:val="48"/>
          <w:sz w:val="28"/>
        </w:rPr>
        <w:t xml:space="preserve"> </w:t>
      </w:r>
      <w:r>
        <w:rPr>
          <w:sz w:val="28"/>
        </w:rPr>
        <w:t>расположенных</w:t>
      </w:r>
      <w:r>
        <w:rPr>
          <w:spacing w:val="48"/>
          <w:sz w:val="28"/>
        </w:rPr>
        <w:t xml:space="preserve"> </w:t>
      </w:r>
      <w:r>
        <w:rPr>
          <w:sz w:val="28"/>
        </w:rPr>
        <w:t>в</w:t>
      </w:r>
      <w:r>
        <w:rPr>
          <w:spacing w:val="47"/>
          <w:sz w:val="28"/>
        </w:rPr>
        <w:t xml:space="preserve"> </w:t>
      </w:r>
      <w:r>
        <w:rPr>
          <w:sz w:val="28"/>
        </w:rPr>
        <w:t>границах</w:t>
      </w:r>
      <w:r>
        <w:rPr>
          <w:spacing w:val="48"/>
          <w:sz w:val="28"/>
        </w:rPr>
        <w:t xml:space="preserve"> </w:t>
      </w:r>
      <w:r>
        <w:rPr>
          <w:sz w:val="28"/>
        </w:rPr>
        <w:t>такой</w:t>
      </w:r>
      <w:r>
        <w:rPr>
          <w:spacing w:val="48"/>
          <w:sz w:val="28"/>
        </w:rPr>
        <w:t xml:space="preserve"> </w:t>
      </w:r>
      <w:r>
        <w:rPr>
          <w:sz w:val="28"/>
        </w:rPr>
        <w:t>территории,</w:t>
      </w:r>
      <w:r>
        <w:rPr>
          <w:spacing w:val="-68"/>
          <w:sz w:val="28"/>
        </w:rPr>
        <w:t xml:space="preserve"> </w:t>
      </w:r>
      <w:r>
        <w:rPr>
          <w:sz w:val="28"/>
        </w:rPr>
        <w:t>не</w:t>
      </w:r>
      <w:r>
        <w:rPr>
          <w:spacing w:val="-2"/>
          <w:sz w:val="28"/>
        </w:rPr>
        <w:t xml:space="preserve"> </w:t>
      </w:r>
      <w:r>
        <w:rPr>
          <w:sz w:val="28"/>
        </w:rPr>
        <w:t>допускается.</w:t>
      </w:r>
    </w:p>
    <w:p w14:paraId="36437460" w14:textId="77777777" w:rsidR="00300F4F" w:rsidRDefault="00300F4F">
      <w:pPr>
        <w:pStyle w:val="a3"/>
        <w:spacing w:before="3"/>
        <w:ind w:left="0"/>
        <w:jc w:val="left"/>
      </w:pPr>
    </w:p>
    <w:p w14:paraId="6F44E40B" w14:textId="2DD5F651" w:rsidR="00300F4F" w:rsidRPr="00A1571D" w:rsidRDefault="00ED36A1" w:rsidP="00A1571D">
      <w:pPr>
        <w:pStyle w:val="1"/>
        <w:ind w:left="379" w:right="284"/>
      </w:pPr>
      <w:bookmarkStart w:id="16" w:name="_Toc81402461"/>
      <w:r>
        <w:t>Глава 2. Предоставление разрешения на условно разрешенный вид</w:t>
      </w:r>
      <w:r>
        <w:rPr>
          <w:spacing w:val="-67"/>
        </w:rPr>
        <w:t xml:space="preserve"> </w:t>
      </w:r>
      <w:r>
        <w:t>использования</w:t>
      </w:r>
      <w:r w:rsidRPr="00A1571D">
        <w:t xml:space="preserve"> </w:t>
      </w:r>
      <w:r>
        <w:t>земельного</w:t>
      </w:r>
      <w:r w:rsidRPr="00A1571D">
        <w:t xml:space="preserve"> </w:t>
      </w:r>
      <w:r>
        <w:t>участка или</w:t>
      </w:r>
      <w:r w:rsidRPr="00A1571D">
        <w:t xml:space="preserve"> </w:t>
      </w:r>
      <w:r>
        <w:t>объекта</w:t>
      </w:r>
      <w:r w:rsidR="00A1571D">
        <w:t xml:space="preserve"> </w:t>
      </w:r>
      <w:r w:rsidRPr="00A1571D">
        <w:t>капитального строительства</w:t>
      </w:r>
      <w:bookmarkEnd w:id="16"/>
    </w:p>
    <w:p w14:paraId="40ED6598" w14:textId="77777777" w:rsidR="00300F4F" w:rsidRDefault="00300F4F">
      <w:pPr>
        <w:pStyle w:val="a3"/>
        <w:spacing w:before="8"/>
        <w:ind w:left="0"/>
        <w:jc w:val="left"/>
        <w:rPr>
          <w:b/>
          <w:sz w:val="27"/>
        </w:rPr>
      </w:pPr>
    </w:p>
    <w:p w14:paraId="6E5F4BC3" w14:textId="77777777" w:rsidR="00300F4F" w:rsidRDefault="00ED36A1">
      <w:pPr>
        <w:pStyle w:val="a5"/>
        <w:numPr>
          <w:ilvl w:val="0"/>
          <w:numId w:val="15"/>
        </w:numPr>
        <w:tabs>
          <w:tab w:val="left" w:pos="1638"/>
        </w:tabs>
        <w:spacing w:before="1"/>
        <w:ind w:right="127" w:firstLine="426"/>
        <w:rPr>
          <w:sz w:val="28"/>
        </w:rPr>
      </w:pPr>
      <w:r>
        <w:rPr>
          <w:sz w:val="28"/>
        </w:rPr>
        <w:t>Разрешение</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(далее</w:t>
      </w:r>
      <w:r>
        <w:rPr>
          <w:spacing w:val="1"/>
          <w:sz w:val="28"/>
        </w:rPr>
        <w:t xml:space="preserve"> </w:t>
      </w:r>
      <w:r>
        <w:rPr>
          <w:sz w:val="28"/>
        </w:rPr>
        <w:t>–</w:t>
      </w:r>
      <w:r>
        <w:rPr>
          <w:spacing w:val="-67"/>
          <w:sz w:val="28"/>
        </w:rPr>
        <w:t xml:space="preserve"> </w:t>
      </w:r>
      <w:r>
        <w:rPr>
          <w:sz w:val="28"/>
        </w:rPr>
        <w:t>разрешение</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предоставляется</w:t>
      </w:r>
      <w:r>
        <w:rPr>
          <w:spacing w:val="-67"/>
          <w:sz w:val="28"/>
        </w:rPr>
        <w:t xml:space="preserve"> </w:t>
      </w:r>
      <w:r>
        <w:rPr>
          <w:sz w:val="28"/>
        </w:rPr>
        <w:t>применительно</w:t>
      </w:r>
      <w:r>
        <w:rPr>
          <w:spacing w:val="1"/>
          <w:sz w:val="28"/>
        </w:rPr>
        <w:t xml:space="preserve"> </w:t>
      </w:r>
      <w:r>
        <w:rPr>
          <w:sz w:val="28"/>
        </w:rPr>
        <w:t>к</w:t>
      </w:r>
      <w:r>
        <w:rPr>
          <w:spacing w:val="1"/>
          <w:sz w:val="28"/>
        </w:rPr>
        <w:t xml:space="preserve"> </w:t>
      </w:r>
      <w:r>
        <w:rPr>
          <w:sz w:val="28"/>
        </w:rPr>
        <w:t>земельному</w:t>
      </w:r>
      <w:r>
        <w:rPr>
          <w:spacing w:val="1"/>
          <w:sz w:val="28"/>
        </w:rPr>
        <w:t xml:space="preserve"> </w:t>
      </w:r>
      <w:r>
        <w:rPr>
          <w:sz w:val="28"/>
        </w:rPr>
        <w:t>участку</w:t>
      </w:r>
      <w:r>
        <w:rPr>
          <w:spacing w:val="1"/>
          <w:sz w:val="28"/>
        </w:rPr>
        <w:t xml:space="preserve"> </w:t>
      </w:r>
      <w:r>
        <w:rPr>
          <w:sz w:val="28"/>
        </w:rPr>
        <w:t>или</w:t>
      </w:r>
      <w:r>
        <w:rPr>
          <w:spacing w:val="1"/>
          <w:sz w:val="28"/>
        </w:rPr>
        <w:t xml:space="preserve"> </w:t>
      </w:r>
      <w:r>
        <w:rPr>
          <w:sz w:val="28"/>
        </w:rPr>
        <w:t>объекту</w:t>
      </w:r>
      <w:r>
        <w:rPr>
          <w:spacing w:val="1"/>
          <w:sz w:val="28"/>
        </w:rPr>
        <w:t xml:space="preserve"> </w:t>
      </w:r>
      <w:r>
        <w:rPr>
          <w:sz w:val="28"/>
        </w:rPr>
        <w:t>капитального</w:t>
      </w:r>
      <w:r>
        <w:rPr>
          <w:spacing w:val="1"/>
          <w:sz w:val="28"/>
        </w:rPr>
        <w:t xml:space="preserve"> </w:t>
      </w:r>
      <w:r>
        <w:rPr>
          <w:sz w:val="28"/>
        </w:rPr>
        <w:t>строительства, расположенному на территории Зеленоградского городского</w:t>
      </w:r>
      <w:r>
        <w:rPr>
          <w:spacing w:val="1"/>
          <w:sz w:val="28"/>
        </w:rPr>
        <w:t xml:space="preserve"> </w:t>
      </w:r>
      <w:r>
        <w:rPr>
          <w:sz w:val="28"/>
        </w:rPr>
        <w:t>округа,</w:t>
      </w:r>
      <w:r>
        <w:rPr>
          <w:spacing w:val="1"/>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распространяется</w:t>
      </w:r>
      <w:r>
        <w:rPr>
          <w:spacing w:val="1"/>
          <w:sz w:val="28"/>
        </w:rPr>
        <w:t xml:space="preserve"> </w:t>
      </w:r>
      <w:r>
        <w:rPr>
          <w:sz w:val="28"/>
        </w:rPr>
        <w:t>действие</w:t>
      </w:r>
      <w:r>
        <w:rPr>
          <w:spacing w:val="1"/>
          <w:sz w:val="28"/>
        </w:rPr>
        <w:t xml:space="preserve"> </w:t>
      </w:r>
      <w:r>
        <w:rPr>
          <w:sz w:val="28"/>
        </w:rPr>
        <w:t>градостроительного</w:t>
      </w:r>
      <w:r>
        <w:rPr>
          <w:spacing w:val="1"/>
          <w:sz w:val="28"/>
        </w:rPr>
        <w:t xml:space="preserve"> </w:t>
      </w:r>
      <w:r>
        <w:rPr>
          <w:sz w:val="28"/>
        </w:rPr>
        <w:t>регламента.</w:t>
      </w:r>
    </w:p>
    <w:p w14:paraId="77507EBA" w14:textId="255840CD" w:rsidR="00300F4F" w:rsidRPr="00A1571D" w:rsidRDefault="00ED36A1" w:rsidP="00A1571D">
      <w:pPr>
        <w:pStyle w:val="a5"/>
        <w:numPr>
          <w:ilvl w:val="0"/>
          <w:numId w:val="15"/>
        </w:numPr>
        <w:tabs>
          <w:tab w:val="left" w:pos="1638"/>
        </w:tabs>
        <w:spacing w:before="70" w:line="322" w:lineRule="exact"/>
        <w:ind w:right="125" w:firstLine="426"/>
        <w:rPr>
          <w:sz w:val="28"/>
        </w:rPr>
      </w:pPr>
      <w:r w:rsidRPr="00A1571D">
        <w:rPr>
          <w:sz w:val="28"/>
        </w:rPr>
        <w:t>Физическое</w:t>
      </w:r>
      <w:r w:rsidRPr="00A1571D">
        <w:rPr>
          <w:spacing w:val="1"/>
          <w:sz w:val="28"/>
        </w:rPr>
        <w:t xml:space="preserve"> </w:t>
      </w:r>
      <w:r w:rsidRPr="00A1571D">
        <w:rPr>
          <w:sz w:val="28"/>
        </w:rPr>
        <w:t>или</w:t>
      </w:r>
      <w:r w:rsidRPr="00A1571D">
        <w:rPr>
          <w:spacing w:val="1"/>
          <w:sz w:val="28"/>
        </w:rPr>
        <w:t xml:space="preserve"> </w:t>
      </w:r>
      <w:r w:rsidRPr="00A1571D">
        <w:rPr>
          <w:sz w:val="28"/>
        </w:rPr>
        <w:t>юридическое</w:t>
      </w:r>
      <w:r w:rsidRPr="00A1571D">
        <w:rPr>
          <w:spacing w:val="1"/>
          <w:sz w:val="28"/>
        </w:rPr>
        <w:t xml:space="preserve"> </w:t>
      </w:r>
      <w:r w:rsidRPr="00A1571D">
        <w:rPr>
          <w:sz w:val="28"/>
        </w:rPr>
        <w:t>лицо,</w:t>
      </w:r>
      <w:r w:rsidRPr="00A1571D">
        <w:rPr>
          <w:spacing w:val="1"/>
          <w:sz w:val="28"/>
        </w:rPr>
        <w:t xml:space="preserve"> </w:t>
      </w:r>
      <w:r w:rsidRPr="00A1571D">
        <w:rPr>
          <w:sz w:val="28"/>
        </w:rPr>
        <w:t>заинтересованное</w:t>
      </w:r>
      <w:r w:rsidRPr="00A1571D">
        <w:rPr>
          <w:spacing w:val="1"/>
          <w:sz w:val="28"/>
        </w:rPr>
        <w:t xml:space="preserve"> </w:t>
      </w:r>
      <w:r w:rsidRPr="00A1571D">
        <w:rPr>
          <w:sz w:val="28"/>
        </w:rPr>
        <w:t>в</w:t>
      </w:r>
      <w:r w:rsidRPr="00A1571D">
        <w:rPr>
          <w:spacing w:val="1"/>
          <w:sz w:val="28"/>
        </w:rPr>
        <w:t xml:space="preserve"> </w:t>
      </w:r>
      <w:r w:rsidRPr="00A1571D">
        <w:rPr>
          <w:sz w:val="28"/>
        </w:rPr>
        <w:t>предоставлении</w:t>
      </w:r>
      <w:r w:rsidRPr="00A1571D">
        <w:rPr>
          <w:spacing w:val="1"/>
          <w:sz w:val="28"/>
        </w:rPr>
        <w:t xml:space="preserve"> </w:t>
      </w:r>
      <w:r w:rsidRPr="00A1571D">
        <w:rPr>
          <w:sz w:val="28"/>
        </w:rPr>
        <w:t>разрешения</w:t>
      </w:r>
      <w:r w:rsidRPr="00A1571D">
        <w:rPr>
          <w:spacing w:val="1"/>
          <w:sz w:val="28"/>
        </w:rPr>
        <w:t xml:space="preserve"> </w:t>
      </w:r>
      <w:r w:rsidRPr="00A1571D">
        <w:rPr>
          <w:sz w:val="28"/>
        </w:rPr>
        <w:t>на</w:t>
      </w:r>
      <w:r w:rsidRPr="00A1571D">
        <w:rPr>
          <w:spacing w:val="1"/>
          <w:sz w:val="28"/>
        </w:rPr>
        <w:t xml:space="preserve"> </w:t>
      </w:r>
      <w:r w:rsidRPr="00A1571D">
        <w:rPr>
          <w:sz w:val="28"/>
        </w:rPr>
        <w:t>условно</w:t>
      </w:r>
      <w:r w:rsidRPr="00A1571D">
        <w:rPr>
          <w:spacing w:val="1"/>
          <w:sz w:val="28"/>
        </w:rPr>
        <w:t xml:space="preserve"> </w:t>
      </w:r>
      <w:r w:rsidRPr="00A1571D">
        <w:rPr>
          <w:sz w:val="28"/>
        </w:rPr>
        <w:t>разрешенный</w:t>
      </w:r>
      <w:r w:rsidRPr="00A1571D">
        <w:rPr>
          <w:spacing w:val="1"/>
          <w:sz w:val="28"/>
        </w:rPr>
        <w:t xml:space="preserve"> </w:t>
      </w:r>
      <w:r w:rsidRPr="00A1571D">
        <w:rPr>
          <w:sz w:val="28"/>
        </w:rPr>
        <w:t>вид</w:t>
      </w:r>
      <w:r w:rsidRPr="00A1571D">
        <w:rPr>
          <w:spacing w:val="1"/>
          <w:sz w:val="28"/>
        </w:rPr>
        <w:t xml:space="preserve"> </w:t>
      </w:r>
      <w:r w:rsidRPr="00A1571D">
        <w:rPr>
          <w:sz w:val="28"/>
        </w:rPr>
        <w:t>использования,</w:t>
      </w:r>
      <w:r w:rsidRPr="00A1571D">
        <w:rPr>
          <w:spacing w:val="1"/>
          <w:sz w:val="28"/>
        </w:rPr>
        <w:t xml:space="preserve"> </w:t>
      </w:r>
      <w:r w:rsidRPr="00A1571D">
        <w:rPr>
          <w:sz w:val="28"/>
        </w:rPr>
        <w:t>направляет заявление о предоставлении разрешения на условно разрешенный</w:t>
      </w:r>
      <w:r w:rsidRPr="00A1571D">
        <w:rPr>
          <w:spacing w:val="-67"/>
          <w:sz w:val="28"/>
        </w:rPr>
        <w:t xml:space="preserve"> </w:t>
      </w:r>
      <w:r w:rsidRPr="00A1571D">
        <w:rPr>
          <w:sz w:val="28"/>
        </w:rPr>
        <w:t>вид использования в комиссию. Заявление о предоставлении разрешения на</w:t>
      </w:r>
      <w:r w:rsidRPr="00A1571D">
        <w:rPr>
          <w:spacing w:val="1"/>
          <w:sz w:val="28"/>
        </w:rPr>
        <w:t xml:space="preserve"> </w:t>
      </w:r>
      <w:r w:rsidRPr="00A1571D">
        <w:rPr>
          <w:sz w:val="28"/>
        </w:rPr>
        <w:t>условно разрешенный вид использования может быть направлено в форме</w:t>
      </w:r>
      <w:r w:rsidRPr="00A1571D">
        <w:rPr>
          <w:spacing w:val="1"/>
          <w:sz w:val="28"/>
        </w:rPr>
        <w:t xml:space="preserve"> </w:t>
      </w:r>
      <w:r w:rsidRPr="00A1571D">
        <w:rPr>
          <w:sz w:val="28"/>
        </w:rPr>
        <w:t>электронного документа, подписанного электронной подписью</w:t>
      </w:r>
      <w:r w:rsidR="00A1571D" w:rsidRPr="00A1571D">
        <w:rPr>
          <w:sz w:val="28"/>
        </w:rPr>
        <w:t xml:space="preserve"> </w:t>
      </w:r>
      <w:r w:rsidRPr="00A1571D">
        <w:rPr>
          <w:sz w:val="28"/>
        </w:rPr>
        <w:t>в соответствии с требованиями Федерального закона от 06 апреля 2011 года</w:t>
      </w:r>
      <w:r w:rsidR="00A1571D">
        <w:rPr>
          <w:sz w:val="28"/>
        </w:rPr>
        <w:t xml:space="preserve"> </w:t>
      </w:r>
      <w:r w:rsidRPr="00A1571D">
        <w:rPr>
          <w:sz w:val="28"/>
        </w:rPr>
        <w:t>№ 63-ФЗ «Об электронной подписи».</w:t>
      </w:r>
    </w:p>
    <w:p w14:paraId="661A9D27" w14:textId="77777777" w:rsidR="00300F4F" w:rsidRDefault="00ED36A1">
      <w:pPr>
        <w:pStyle w:val="a5"/>
        <w:numPr>
          <w:ilvl w:val="0"/>
          <w:numId w:val="15"/>
        </w:numPr>
        <w:tabs>
          <w:tab w:val="left" w:pos="1638"/>
        </w:tabs>
        <w:spacing w:before="1"/>
        <w:ind w:firstLine="426"/>
        <w:rPr>
          <w:sz w:val="28"/>
        </w:rPr>
      </w:pPr>
      <w:r>
        <w:rPr>
          <w:sz w:val="28"/>
        </w:rPr>
        <w:t>Порядок</w:t>
      </w:r>
      <w:r>
        <w:rPr>
          <w:spacing w:val="1"/>
          <w:sz w:val="28"/>
        </w:rPr>
        <w:t xml:space="preserve"> </w:t>
      </w:r>
      <w:r>
        <w:rPr>
          <w:sz w:val="28"/>
        </w:rPr>
        <w:t>предоставления</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67"/>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устанавливается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39</w:t>
      </w:r>
      <w:r>
        <w:rPr>
          <w:spacing w:val="1"/>
          <w:sz w:val="28"/>
        </w:rPr>
        <w:t xml:space="preserve"> </w:t>
      </w:r>
      <w:r>
        <w:rPr>
          <w:sz w:val="28"/>
        </w:rPr>
        <w:t>Градостроительного</w:t>
      </w:r>
      <w:r>
        <w:rPr>
          <w:spacing w:val="-1"/>
          <w:sz w:val="28"/>
        </w:rPr>
        <w:t xml:space="preserve"> </w:t>
      </w:r>
      <w:r>
        <w:rPr>
          <w:sz w:val="28"/>
        </w:rPr>
        <w:t>кодекса Российской Федерации.</w:t>
      </w:r>
    </w:p>
    <w:p w14:paraId="260BDD7A" w14:textId="77777777" w:rsidR="00300F4F" w:rsidRDefault="00ED36A1">
      <w:pPr>
        <w:pStyle w:val="a5"/>
        <w:numPr>
          <w:ilvl w:val="0"/>
          <w:numId w:val="15"/>
        </w:numPr>
        <w:tabs>
          <w:tab w:val="left" w:pos="1638"/>
        </w:tabs>
        <w:ind w:right="125" w:firstLine="426"/>
        <w:rPr>
          <w:sz w:val="28"/>
        </w:rPr>
      </w:pPr>
      <w:r>
        <w:rPr>
          <w:sz w:val="28"/>
        </w:rPr>
        <w:t>Проект</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подлежит</w:t>
      </w:r>
      <w:r>
        <w:rPr>
          <w:spacing w:val="1"/>
          <w:sz w:val="28"/>
        </w:rPr>
        <w:t xml:space="preserve"> </w:t>
      </w:r>
      <w:r>
        <w:rPr>
          <w:sz w:val="28"/>
        </w:rPr>
        <w:t>обсуждению</w:t>
      </w:r>
      <w:r>
        <w:rPr>
          <w:spacing w:val="1"/>
          <w:sz w:val="28"/>
        </w:rPr>
        <w:t xml:space="preserve"> </w:t>
      </w:r>
      <w:r>
        <w:rPr>
          <w:sz w:val="28"/>
        </w:rPr>
        <w:t>на</w:t>
      </w:r>
      <w:r>
        <w:rPr>
          <w:spacing w:val="1"/>
          <w:sz w:val="28"/>
        </w:rPr>
        <w:t xml:space="preserve"> </w:t>
      </w:r>
      <w:r>
        <w:rPr>
          <w:sz w:val="28"/>
        </w:rPr>
        <w:t>общественных</w:t>
      </w:r>
      <w:r>
        <w:rPr>
          <w:spacing w:val="-67"/>
          <w:sz w:val="28"/>
        </w:rPr>
        <w:t xml:space="preserve"> </w:t>
      </w:r>
      <w:r>
        <w:rPr>
          <w:sz w:val="28"/>
        </w:rPr>
        <w:t>обсуждениях</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слушаниях,</w:t>
      </w:r>
      <w:r>
        <w:rPr>
          <w:spacing w:val="1"/>
          <w:sz w:val="28"/>
        </w:rPr>
        <w:t xml:space="preserve"> </w:t>
      </w:r>
      <w:r>
        <w:rPr>
          <w:sz w:val="28"/>
        </w:rPr>
        <w:t>проводимых</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статьей</w:t>
      </w:r>
      <w:r>
        <w:rPr>
          <w:spacing w:val="1"/>
          <w:sz w:val="28"/>
        </w:rPr>
        <w:t xml:space="preserve"> </w:t>
      </w:r>
      <w:r>
        <w:rPr>
          <w:sz w:val="28"/>
        </w:rPr>
        <w:t>5.1</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положений</w:t>
      </w:r>
      <w:r>
        <w:rPr>
          <w:spacing w:val="1"/>
          <w:sz w:val="28"/>
        </w:rPr>
        <w:t xml:space="preserve"> </w:t>
      </w:r>
      <w:r>
        <w:rPr>
          <w:sz w:val="28"/>
        </w:rPr>
        <w:t>статьи</w:t>
      </w:r>
      <w:r>
        <w:rPr>
          <w:spacing w:val="1"/>
          <w:sz w:val="28"/>
        </w:rPr>
        <w:t xml:space="preserve"> </w:t>
      </w:r>
      <w:r>
        <w:rPr>
          <w:sz w:val="28"/>
        </w:rPr>
        <w:t>39</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порядком</w:t>
      </w:r>
      <w:r>
        <w:rPr>
          <w:spacing w:val="1"/>
          <w:sz w:val="28"/>
        </w:rPr>
        <w:t xml:space="preserve"> </w:t>
      </w:r>
      <w:r>
        <w:rPr>
          <w:sz w:val="28"/>
        </w:rPr>
        <w:t>организации</w:t>
      </w:r>
      <w:r>
        <w:rPr>
          <w:spacing w:val="71"/>
          <w:sz w:val="28"/>
        </w:rPr>
        <w:t xml:space="preserve"> </w:t>
      </w:r>
      <w:r>
        <w:rPr>
          <w:sz w:val="28"/>
        </w:rPr>
        <w:t>и</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утвержденным</w:t>
      </w:r>
      <w:r>
        <w:rPr>
          <w:spacing w:val="1"/>
          <w:sz w:val="28"/>
        </w:rPr>
        <w:t xml:space="preserve"> </w:t>
      </w:r>
      <w:r>
        <w:rPr>
          <w:sz w:val="28"/>
        </w:rPr>
        <w:t>представительным</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p>
    <w:p w14:paraId="303C51E9" w14:textId="77777777" w:rsidR="00300F4F" w:rsidRDefault="00ED36A1">
      <w:pPr>
        <w:pStyle w:val="a5"/>
        <w:numPr>
          <w:ilvl w:val="0"/>
          <w:numId w:val="15"/>
        </w:numPr>
        <w:tabs>
          <w:tab w:val="left" w:pos="1638"/>
        </w:tabs>
        <w:ind w:right="125" w:firstLine="426"/>
        <w:rPr>
          <w:sz w:val="28"/>
        </w:rPr>
      </w:pPr>
      <w:r>
        <w:rPr>
          <w:sz w:val="28"/>
        </w:rPr>
        <w:t>На</w:t>
      </w:r>
      <w:r>
        <w:rPr>
          <w:spacing w:val="1"/>
          <w:sz w:val="28"/>
        </w:rPr>
        <w:t xml:space="preserve"> </w:t>
      </w:r>
      <w:r>
        <w:rPr>
          <w:sz w:val="28"/>
        </w:rPr>
        <w:t>основании</w:t>
      </w:r>
      <w:r>
        <w:rPr>
          <w:spacing w:val="1"/>
          <w:sz w:val="28"/>
        </w:rPr>
        <w:t xml:space="preserve"> </w:t>
      </w:r>
      <w:r>
        <w:rPr>
          <w:sz w:val="28"/>
        </w:rPr>
        <w:t>заключения</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общественных</w:t>
      </w:r>
      <w:r>
        <w:rPr>
          <w:spacing w:val="1"/>
          <w:sz w:val="28"/>
        </w:rPr>
        <w:t xml:space="preserve"> </w:t>
      </w:r>
      <w:r>
        <w:rPr>
          <w:sz w:val="28"/>
        </w:rPr>
        <w:t>обсуждений или публичных слушаний по проекту решения о предоставлении</w:t>
      </w:r>
      <w:r>
        <w:rPr>
          <w:spacing w:val="-67"/>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комиссия</w:t>
      </w:r>
      <w:r>
        <w:rPr>
          <w:spacing w:val="1"/>
          <w:sz w:val="28"/>
        </w:rPr>
        <w:t xml:space="preserve"> </w:t>
      </w:r>
      <w:r>
        <w:rPr>
          <w:sz w:val="28"/>
        </w:rPr>
        <w:t>осуществляет</w:t>
      </w:r>
      <w:r>
        <w:rPr>
          <w:spacing w:val="1"/>
          <w:sz w:val="28"/>
        </w:rPr>
        <w:t xml:space="preserve"> </w:t>
      </w:r>
      <w:r>
        <w:rPr>
          <w:sz w:val="28"/>
        </w:rPr>
        <w:t>подготовку</w:t>
      </w:r>
      <w:r>
        <w:rPr>
          <w:spacing w:val="1"/>
          <w:sz w:val="28"/>
        </w:rPr>
        <w:t xml:space="preserve"> </w:t>
      </w:r>
      <w:r>
        <w:rPr>
          <w:sz w:val="28"/>
        </w:rPr>
        <w:t>рекомендаций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 разрешенный вид использования либо об отказе в предоставлении</w:t>
      </w:r>
      <w:r>
        <w:rPr>
          <w:spacing w:val="1"/>
          <w:sz w:val="28"/>
        </w:rPr>
        <w:t xml:space="preserve"> </w:t>
      </w:r>
      <w:r>
        <w:rPr>
          <w:sz w:val="28"/>
        </w:rPr>
        <w:t>такого разрешения с</w:t>
      </w:r>
      <w:r>
        <w:rPr>
          <w:spacing w:val="1"/>
          <w:sz w:val="28"/>
        </w:rPr>
        <w:t xml:space="preserve"> </w:t>
      </w:r>
      <w:r>
        <w:rPr>
          <w:sz w:val="28"/>
        </w:rPr>
        <w:t>указанием причин</w:t>
      </w:r>
      <w:r>
        <w:rPr>
          <w:spacing w:val="1"/>
          <w:sz w:val="28"/>
        </w:rPr>
        <w:t xml:space="preserve"> </w:t>
      </w:r>
      <w:r>
        <w:rPr>
          <w:sz w:val="28"/>
        </w:rPr>
        <w:t>принятого решения и</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уполномоченный орган для принятия решения о предоставлении разрешения</w:t>
      </w:r>
      <w:r>
        <w:rPr>
          <w:spacing w:val="1"/>
          <w:sz w:val="28"/>
        </w:rPr>
        <w:t xml:space="preserve"> </w:t>
      </w:r>
      <w:r>
        <w:rPr>
          <w:sz w:val="28"/>
        </w:rPr>
        <w:t>на условно разрешенный вид использования либо об отказе в предоставлении</w:t>
      </w:r>
      <w:r>
        <w:rPr>
          <w:spacing w:val="-67"/>
          <w:sz w:val="28"/>
        </w:rPr>
        <w:t xml:space="preserve"> </w:t>
      </w:r>
      <w:r>
        <w:rPr>
          <w:sz w:val="28"/>
        </w:rPr>
        <w:t>такого</w:t>
      </w:r>
      <w:r>
        <w:rPr>
          <w:spacing w:val="-2"/>
          <w:sz w:val="28"/>
        </w:rPr>
        <w:t xml:space="preserve"> </w:t>
      </w:r>
      <w:r>
        <w:rPr>
          <w:sz w:val="28"/>
        </w:rPr>
        <w:t>разрешения</w:t>
      </w:r>
      <w:r>
        <w:rPr>
          <w:spacing w:val="-1"/>
          <w:sz w:val="28"/>
        </w:rPr>
        <w:t xml:space="preserve"> </w:t>
      </w:r>
      <w:r>
        <w:rPr>
          <w:sz w:val="28"/>
        </w:rPr>
        <w:t>с указанием</w:t>
      </w:r>
      <w:r>
        <w:rPr>
          <w:spacing w:val="-2"/>
          <w:sz w:val="28"/>
        </w:rPr>
        <w:t xml:space="preserve"> </w:t>
      </w:r>
      <w:r>
        <w:rPr>
          <w:sz w:val="28"/>
        </w:rPr>
        <w:t>причин</w:t>
      </w:r>
      <w:r>
        <w:rPr>
          <w:spacing w:val="1"/>
          <w:sz w:val="28"/>
        </w:rPr>
        <w:t xml:space="preserve"> </w:t>
      </w:r>
      <w:r>
        <w:rPr>
          <w:sz w:val="28"/>
        </w:rPr>
        <w:t>принятого решения.</w:t>
      </w:r>
    </w:p>
    <w:p w14:paraId="151F2127" w14:textId="77777777" w:rsidR="00300F4F" w:rsidRDefault="00ED36A1">
      <w:pPr>
        <w:pStyle w:val="a5"/>
        <w:numPr>
          <w:ilvl w:val="0"/>
          <w:numId w:val="15"/>
        </w:numPr>
        <w:tabs>
          <w:tab w:val="left" w:pos="1638"/>
        </w:tabs>
        <w:ind w:right="124" w:firstLine="426"/>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включен</w:t>
      </w:r>
      <w:r>
        <w:rPr>
          <w:spacing w:val="1"/>
          <w:sz w:val="28"/>
        </w:rPr>
        <w:t xml:space="preserve"> </w:t>
      </w:r>
      <w:r>
        <w:rPr>
          <w:sz w:val="28"/>
        </w:rPr>
        <w:t>в</w:t>
      </w:r>
      <w:r>
        <w:rPr>
          <w:spacing w:val="1"/>
          <w:sz w:val="28"/>
        </w:rPr>
        <w:t xml:space="preserve"> </w:t>
      </w:r>
      <w:r>
        <w:rPr>
          <w:sz w:val="28"/>
        </w:rPr>
        <w:t>градостроительный регламент в</w:t>
      </w:r>
      <w:r>
        <w:rPr>
          <w:spacing w:val="1"/>
          <w:sz w:val="28"/>
        </w:rPr>
        <w:t xml:space="preserve"> </w:t>
      </w:r>
      <w:r>
        <w:rPr>
          <w:sz w:val="28"/>
        </w:rPr>
        <w:t>установленном для внесения изменений в</w:t>
      </w:r>
      <w:r>
        <w:rPr>
          <w:spacing w:val="1"/>
          <w:sz w:val="28"/>
        </w:rPr>
        <w:t xml:space="preserve"> </w:t>
      </w:r>
      <w:r>
        <w:rPr>
          <w:sz w:val="28"/>
        </w:rPr>
        <w:lastRenderedPageBreak/>
        <w:t>настоящие</w:t>
      </w:r>
      <w:r>
        <w:rPr>
          <w:spacing w:val="1"/>
          <w:sz w:val="28"/>
        </w:rPr>
        <w:t xml:space="preserve"> </w:t>
      </w:r>
      <w:r>
        <w:rPr>
          <w:sz w:val="28"/>
        </w:rPr>
        <w:t>Правила</w:t>
      </w:r>
      <w:r>
        <w:rPr>
          <w:spacing w:val="1"/>
          <w:sz w:val="28"/>
        </w:rPr>
        <w:t xml:space="preserve"> </w:t>
      </w:r>
      <w:r>
        <w:rPr>
          <w:sz w:val="28"/>
        </w:rPr>
        <w:t>порядке</w:t>
      </w:r>
      <w:r>
        <w:rPr>
          <w:spacing w:val="1"/>
          <w:sz w:val="28"/>
        </w:rPr>
        <w:t xml:space="preserve"> </w:t>
      </w:r>
      <w:r>
        <w:rPr>
          <w:sz w:val="28"/>
        </w:rPr>
        <w:t>после</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68"/>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физического</w:t>
      </w:r>
      <w:r>
        <w:rPr>
          <w:spacing w:val="1"/>
          <w:sz w:val="28"/>
        </w:rPr>
        <w:t xml:space="preserve"> </w:t>
      </w:r>
      <w:r>
        <w:rPr>
          <w:sz w:val="28"/>
        </w:rPr>
        <w:t>или</w:t>
      </w:r>
      <w:r>
        <w:rPr>
          <w:spacing w:val="1"/>
          <w:sz w:val="28"/>
        </w:rPr>
        <w:t xml:space="preserve"> </w:t>
      </w:r>
      <w:r>
        <w:rPr>
          <w:sz w:val="28"/>
        </w:rPr>
        <w:t>юридического</w:t>
      </w:r>
      <w:r>
        <w:rPr>
          <w:spacing w:val="-67"/>
          <w:sz w:val="28"/>
        </w:rPr>
        <w:t xml:space="preserve"> </w:t>
      </w:r>
      <w:r>
        <w:rPr>
          <w:sz w:val="28"/>
        </w:rPr>
        <w:t>лица,</w:t>
      </w:r>
      <w:r>
        <w:rPr>
          <w:spacing w:val="1"/>
          <w:sz w:val="28"/>
        </w:rPr>
        <w:t xml:space="preserve"> </w:t>
      </w:r>
      <w:r>
        <w:rPr>
          <w:sz w:val="28"/>
        </w:rPr>
        <w:t>заинтересованного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 вид использования, решение о предоставлении разрешения 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такому</w:t>
      </w:r>
      <w:r>
        <w:rPr>
          <w:spacing w:val="1"/>
          <w:sz w:val="28"/>
        </w:rPr>
        <w:t xml:space="preserve"> </w:t>
      </w:r>
      <w:r>
        <w:rPr>
          <w:sz w:val="28"/>
        </w:rPr>
        <w:t>лицу</w:t>
      </w:r>
      <w:r>
        <w:rPr>
          <w:spacing w:val="1"/>
          <w:sz w:val="28"/>
        </w:rPr>
        <w:t xml:space="preserve"> </w:t>
      </w:r>
      <w:r>
        <w:rPr>
          <w:sz w:val="28"/>
        </w:rPr>
        <w:t>принимается</w:t>
      </w:r>
      <w:r>
        <w:rPr>
          <w:spacing w:val="1"/>
          <w:sz w:val="28"/>
        </w:rPr>
        <w:t xml:space="preserve"> </w:t>
      </w:r>
      <w:r>
        <w:rPr>
          <w:sz w:val="28"/>
        </w:rPr>
        <w:t>без</w:t>
      </w:r>
      <w:r>
        <w:rPr>
          <w:spacing w:val="1"/>
          <w:sz w:val="28"/>
        </w:rPr>
        <w:t xml:space="preserve"> </w:t>
      </w:r>
      <w:r>
        <w:rPr>
          <w:sz w:val="28"/>
        </w:rPr>
        <w:t>проведения</w:t>
      </w:r>
      <w:r>
        <w:rPr>
          <w:spacing w:val="-2"/>
          <w:sz w:val="28"/>
        </w:rPr>
        <w:t xml:space="preserve"> </w:t>
      </w:r>
      <w:r>
        <w:rPr>
          <w:sz w:val="28"/>
        </w:rPr>
        <w:t>общественных</w:t>
      </w:r>
      <w:r>
        <w:rPr>
          <w:spacing w:val="1"/>
          <w:sz w:val="28"/>
        </w:rPr>
        <w:t xml:space="preserve"> </w:t>
      </w:r>
      <w:r>
        <w:rPr>
          <w:sz w:val="28"/>
        </w:rPr>
        <w:t>обсуждений.</w:t>
      </w:r>
    </w:p>
    <w:p w14:paraId="68A9C6D1" w14:textId="3402EB84" w:rsidR="00300F4F" w:rsidRPr="00A1571D" w:rsidRDefault="00ED36A1" w:rsidP="00A1571D">
      <w:pPr>
        <w:pStyle w:val="a5"/>
        <w:numPr>
          <w:ilvl w:val="0"/>
          <w:numId w:val="15"/>
        </w:numPr>
        <w:tabs>
          <w:tab w:val="left" w:pos="1638"/>
        </w:tabs>
        <w:spacing w:before="70"/>
        <w:ind w:right="125" w:firstLine="426"/>
        <w:rPr>
          <w:sz w:val="28"/>
        </w:rPr>
      </w:pPr>
      <w:r w:rsidRPr="00A1571D">
        <w:rPr>
          <w:sz w:val="28"/>
        </w:rPr>
        <w:t>Со</w:t>
      </w:r>
      <w:r w:rsidRPr="00A1571D">
        <w:rPr>
          <w:spacing w:val="1"/>
          <w:sz w:val="28"/>
        </w:rPr>
        <w:t xml:space="preserve"> </w:t>
      </w:r>
      <w:r w:rsidRPr="00A1571D">
        <w:rPr>
          <w:sz w:val="28"/>
        </w:rPr>
        <w:t>дня</w:t>
      </w:r>
      <w:r w:rsidRPr="00A1571D">
        <w:rPr>
          <w:spacing w:val="1"/>
          <w:sz w:val="28"/>
        </w:rPr>
        <w:t xml:space="preserve"> </w:t>
      </w:r>
      <w:r w:rsidRPr="00A1571D">
        <w:rPr>
          <w:sz w:val="28"/>
        </w:rPr>
        <w:t>поступления</w:t>
      </w:r>
      <w:r w:rsidRPr="00A1571D">
        <w:rPr>
          <w:spacing w:val="1"/>
          <w:sz w:val="28"/>
        </w:rPr>
        <w:t xml:space="preserve"> </w:t>
      </w:r>
      <w:r w:rsidRPr="00A1571D">
        <w:rPr>
          <w:sz w:val="28"/>
        </w:rPr>
        <w:t>в</w:t>
      </w:r>
      <w:r w:rsidRPr="00A1571D">
        <w:rPr>
          <w:spacing w:val="1"/>
          <w:sz w:val="28"/>
        </w:rPr>
        <w:t xml:space="preserve"> </w:t>
      </w:r>
      <w:r w:rsidRPr="00A1571D">
        <w:rPr>
          <w:sz w:val="28"/>
        </w:rPr>
        <w:t>орган</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Зеленоградского городского округа уведомления о выявлении самовольной</w:t>
      </w:r>
      <w:r w:rsidRPr="00A1571D">
        <w:rPr>
          <w:spacing w:val="1"/>
          <w:sz w:val="28"/>
        </w:rPr>
        <w:t xml:space="preserve"> </w:t>
      </w:r>
      <w:r w:rsidRPr="00A1571D">
        <w:rPr>
          <w:sz w:val="28"/>
        </w:rPr>
        <w:t>постройки</w:t>
      </w:r>
      <w:r w:rsidRPr="00A1571D">
        <w:rPr>
          <w:spacing w:val="1"/>
          <w:sz w:val="28"/>
        </w:rPr>
        <w:t xml:space="preserve"> </w:t>
      </w:r>
      <w:r w:rsidRPr="00A1571D">
        <w:rPr>
          <w:sz w:val="28"/>
        </w:rPr>
        <w:t>от</w:t>
      </w:r>
      <w:r w:rsidRPr="00A1571D">
        <w:rPr>
          <w:spacing w:val="1"/>
          <w:sz w:val="28"/>
        </w:rPr>
        <w:t xml:space="preserve"> </w:t>
      </w:r>
      <w:r w:rsidRPr="00A1571D">
        <w:rPr>
          <w:sz w:val="28"/>
        </w:rPr>
        <w:t>исполнительного</w:t>
      </w:r>
      <w:r w:rsidRPr="00A1571D">
        <w:rPr>
          <w:spacing w:val="1"/>
          <w:sz w:val="28"/>
        </w:rPr>
        <w:t xml:space="preserve"> </w:t>
      </w:r>
      <w:r w:rsidRPr="00A1571D">
        <w:rPr>
          <w:sz w:val="28"/>
        </w:rPr>
        <w:t>органа</w:t>
      </w:r>
      <w:r w:rsidRPr="00A1571D">
        <w:rPr>
          <w:spacing w:val="1"/>
          <w:sz w:val="28"/>
        </w:rPr>
        <w:t xml:space="preserve"> </w:t>
      </w:r>
      <w:r w:rsidRPr="00A1571D">
        <w:rPr>
          <w:sz w:val="28"/>
        </w:rPr>
        <w:t>государственной</w:t>
      </w:r>
      <w:r w:rsidRPr="00A1571D">
        <w:rPr>
          <w:spacing w:val="71"/>
          <w:sz w:val="28"/>
        </w:rPr>
        <w:t xml:space="preserve"> </w:t>
      </w:r>
      <w:r w:rsidRPr="00A1571D">
        <w:rPr>
          <w:sz w:val="28"/>
        </w:rPr>
        <w:t>власти,</w:t>
      </w:r>
      <w:r w:rsidRPr="00A1571D">
        <w:rPr>
          <w:spacing w:val="-67"/>
          <w:sz w:val="28"/>
        </w:rPr>
        <w:t xml:space="preserve"> </w:t>
      </w:r>
      <w:r w:rsidRPr="00A1571D">
        <w:rPr>
          <w:sz w:val="28"/>
        </w:rPr>
        <w:t>должностного</w:t>
      </w:r>
      <w:r w:rsidRPr="00A1571D">
        <w:rPr>
          <w:spacing w:val="1"/>
          <w:sz w:val="28"/>
        </w:rPr>
        <w:t xml:space="preserve"> </w:t>
      </w:r>
      <w:r w:rsidRPr="00A1571D">
        <w:rPr>
          <w:sz w:val="28"/>
        </w:rPr>
        <w:t>лица,</w:t>
      </w:r>
      <w:r w:rsidRPr="00A1571D">
        <w:rPr>
          <w:spacing w:val="1"/>
          <w:sz w:val="28"/>
        </w:rPr>
        <w:t xml:space="preserve"> </w:t>
      </w:r>
      <w:r w:rsidRPr="00A1571D">
        <w:rPr>
          <w:sz w:val="28"/>
        </w:rPr>
        <w:t>государственного</w:t>
      </w:r>
      <w:r w:rsidRPr="00A1571D">
        <w:rPr>
          <w:spacing w:val="1"/>
          <w:sz w:val="28"/>
        </w:rPr>
        <w:t xml:space="preserve"> </w:t>
      </w:r>
      <w:r w:rsidRPr="00A1571D">
        <w:rPr>
          <w:sz w:val="28"/>
        </w:rPr>
        <w:t>учреждения</w:t>
      </w:r>
      <w:r w:rsidRPr="00A1571D">
        <w:rPr>
          <w:spacing w:val="1"/>
          <w:sz w:val="28"/>
        </w:rPr>
        <w:t xml:space="preserve"> </w:t>
      </w:r>
      <w:r w:rsidRPr="00A1571D">
        <w:rPr>
          <w:sz w:val="28"/>
        </w:rPr>
        <w:t>или</w:t>
      </w:r>
      <w:r w:rsidRPr="00A1571D">
        <w:rPr>
          <w:spacing w:val="1"/>
          <w:sz w:val="28"/>
        </w:rPr>
        <w:t xml:space="preserve"> </w:t>
      </w:r>
      <w:r w:rsidRPr="00A1571D">
        <w:rPr>
          <w:sz w:val="28"/>
        </w:rPr>
        <w:t>органа</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указанных</w:t>
      </w:r>
      <w:r w:rsidRPr="00A1571D">
        <w:rPr>
          <w:spacing w:val="1"/>
          <w:sz w:val="28"/>
        </w:rPr>
        <w:t xml:space="preserve"> </w:t>
      </w:r>
      <w:r w:rsidRPr="00A1571D">
        <w:rPr>
          <w:sz w:val="28"/>
        </w:rPr>
        <w:t>в</w:t>
      </w:r>
      <w:r w:rsidRPr="00A1571D">
        <w:rPr>
          <w:spacing w:val="1"/>
          <w:sz w:val="28"/>
        </w:rPr>
        <w:t xml:space="preserve"> </w:t>
      </w:r>
      <w:r w:rsidRPr="00A1571D">
        <w:rPr>
          <w:sz w:val="28"/>
        </w:rPr>
        <w:t>части</w:t>
      </w:r>
      <w:r w:rsidRPr="00A1571D">
        <w:rPr>
          <w:spacing w:val="1"/>
          <w:sz w:val="28"/>
        </w:rPr>
        <w:t xml:space="preserve"> </w:t>
      </w:r>
      <w:r w:rsidRPr="00A1571D">
        <w:rPr>
          <w:sz w:val="28"/>
        </w:rPr>
        <w:t>2</w:t>
      </w:r>
      <w:r w:rsidRPr="00A1571D">
        <w:rPr>
          <w:spacing w:val="1"/>
          <w:sz w:val="28"/>
        </w:rPr>
        <w:t xml:space="preserve"> </w:t>
      </w:r>
      <w:r w:rsidRPr="00A1571D">
        <w:rPr>
          <w:sz w:val="28"/>
        </w:rPr>
        <w:t>статьи</w:t>
      </w:r>
      <w:r w:rsidRPr="00A1571D">
        <w:rPr>
          <w:spacing w:val="1"/>
          <w:sz w:val="28"/>
        </w:rPr>
        <w:t xml:space="preserve"> </w:t>
      </w:r>
      <w:r w:rsidRPr="00A1571D">
        <w:rPr>
          <w:sz w:val="28"/>
        </w:rPr>
        <w:t>55.32</w:t>
      </w:r>
      <w:r w:rsidRPr="00A1571D">
        <w:rPr>
          <w:spacing w:val="1"/>
          <w:sz w:val="28"/>
        </w:rPr>
        <w:t xml:space="preserve"> </w:t>
      </w:r>
      <w:r w:rsidRPr="00A1571D">
        <w:rPr>
          <w:sz w:val="28"/>
        </w:rPr>
        <w:t>Градостроительного</w:t>
      </w:r>
      <w:r w:rsidRPr="00A1571D">
        <w:rPr>
          <w:spacing w:val="1"/>
          <w:sz w:val="28"/>
        </w:rPr>
        <w:t xml:space="preserve"> </w:t>
      </w:r>
      <w:r w:rsidRPr="00A1571D">
        <w:rPr>
          <w:sz w:val="28"/>
        </w:rPr>
        <w:t>кодекса Российской Федерации, не допускается предоставление разрешения</w:t>
      </w:r>
      <w:r w:rsidRPr="00A1571D">
        <w:rPr>
          <w:spacing w:val="1"/>
          <w:sz w:val="28"/>
        </w:rPr>
        <w:t xml:space="preserve"> </w:t>
      </w:r>
      <w:r w:rsidRPr="00A1571D">
        <w:rPr>
          <w:sz w:val="28"/>
        </w:rPr>
        <w:t>на</w:t>
      </w:r>
      <w:r w:rsidRPr="00A1571D">
        <w:rPr>
          <w:spacing w:val="1"/>
          <w:sz w:val="28"/>
        </w:rPr>
        <w:t xml:space="preserve"> </w:t>
      </w:r>
      <w:r w:rsidRPr="00A1571D">
        <w:rPr>
          <w:sz w:val="28"/>
        </w:rPr>
        <w:t>условно</w:t>
      </w:r>
      <w:r w:rsidRPr="00A1571D">
        <w:rPr>
          <w:spacing w:val="1"/>
          <w:sz w:val="28"/>
        </w:rPr>
        <w:t xml:space="preserve"> </w:t>
      </w:r>
      <w:r w:rsidRPr="00A1571D">
        <w:rPr>
          <w:sz w:val="28"/>
        </w:rPr>
        <w:t>разрешенный</w:t>
      </w:r>
      <w:r w:rsidRPr="00A1571D">
        <w:rPr>
          <w:spacing w:val="1"/>
          <w:sz w:val="28"/>
        </w:rPr>
        <w:t xml:space="preserve"> </w:t>
      </w:r>
      <w:r w:rsidRPr="00A1571D">
        <w:rPr>
          <w:sz w:val="28"/>
        </w:rPr>
        <w:t>вид</w:t>
      </w:r>
      <w:r w:rsidRPr="00A1571D">
        <w:rPr>
          <w:spacing w:val="1"/>
          <w:sz w:val="28"/>
        </w:rPr>
        <w:t xml:space="preserve"> </w:t>
      </w:r>
      <w:r w:rsidRPr="00A1571D">
        <w:rPr>
          <w:sz w:val="28"/>
        </w:rPr>
        <w:t>использования</w:t>
      </w:r>
      <w:r w:rsidRPr="00A1571D">
        <w:rPr>
          <w:spacing w:val="1"/>
          <w:sz w:val="28"/>
        </w:rPr>
        <w:t xml:space="preserve"> </w:t>
      </w:r>
      <w:r w:rsidRPr="00A1571D">
        <w:rPr>
          <w:sz w:val="28"/>
        </w:rPr>
        <w:t>в</w:t>
      </w:r>
      <w:r w:rsidRPr="00A1571D">
        <w:rPr>
          <w:spacing w:val="1"/>
          <w:sz w:val="28"/>
        </w:rPr>
        <w:t xml:space="preserve"> </w:t>
      </w:r>
      <w:r w:rsidRPr="00A1571D">
        <w:rPr>
          <w:sz w:val="28"/>
        </w:rPr>
        <w:t>отношении</w:t>
      </w:r>
      <w:r w:rsidRPr="00A1571D">
        <w:rPr>
          <w:spacing w:val="71"/>
          <w:sz w:val="28"/>
        </w:rPr>
        <w:t xml:space="preserve"> </w:t>
      </w:r>
      <w:r w:rsidRPr="00A1571D">
        <w:rPr>
          <w:sz w:val="28"/>
        </w:rPr>
        <w:t>земельного</w:t>
      </w:r>
      <w:r w:rsidRPr="00A1571D">
        <w:rPr>
          <w:spacing w:val="-67"/>
          <w:sz w:val="28"/>
        </w:rPr>
        <w:t xml:space="preserve"> </w:t>
      </w:r>
      <w:r w:rsidRPr="00A1571D">
        <w:rPr>
          <w:sz w:val="28"/>
        </w:rPr>
        <w:t>участка, на котором расположена такая постройка, или в отношении такой</w:t>
      </w:r>
      <w:r w:rsidRPr="00A1571D">
        <w:rPr>
          <w:spacing w:val="1"/>
          <w:sz w:val="28"/>
        </w:rPr>
        <w:t xml:space="preserve"> </w:t>
      </w:r>
      <w:r w:rsidRPr="00A1571D">
        <w:rPr>
          <w:sz w:val="28"/>
        </w:rPr>
        <w:t>постройки</w:t>
      </w:r>
      <w:r w:rsidRPr="00A1571D">
        <w:rPr>
          <w:spacing w:val="1"/>
          <w:sz w:val="28"/>
        </w:rPr>
        <w:t xml:space="preserve"> </w:t>
      </w:r>
      <w:r w:rsidRPr="00A1571D">
        <w:rPr>
          <w:sz w:val="28"/>
        </w:rPr>
        <w:t>до</w:t>
      </w:r>
      <w:r w:rsidRPr="00A1571D">
        <w:rPr>
          <w:spacing w:val="1"/>
          <w:sz w:val="28"/>
        </w:rPr>
        <w:t xml:space="preserve"> </w:t>
      </w:r>
      <w:r w:rsidRPr="00A1571D">
        <w:rPr>
          <w:sz w:val="28"/>
        </w:rPr>
        <w:t>ее</w:t>
      </w:r>
      <w:r w:rsidRPr="00A1571D">
        <w:rPr>
          <w:spacing w:val="1"/>
          <w:sz w:val="28"/>
        </w:rPr>
        <w:t xml:space="preserve"> </w:t>
      </w:r>
      <w:r w:rsidRPr="00A1571D">
        <w:rPr>
          <w:sz w:val="28"/>
        </w:rPr>
        <w:t>сноса</w:t>
      </w:r>
      <w:r w:rsidRPr="00A1571D">
        <w:rPr>
          <w:spacing w:val="1"/>
          <w:sz w:val="28"/>
        </w:rPr>
        <w:t xml:space="preserve"> </w:t>
      </w:r>
      <w:r w:rsidRPr="00A1571D">
        <w:rPr>
          <w:sz w:val="28"/>
        </w:rPr>
        <w:t>или</w:t>
      </w:r>
      <w:r w:rsidRPr="00A1571D">
        <w:rPr>
          <w:spacing w:val="1"/>
          <w:sz w:val="28"/>
        </w:rPr>
        <w:t xml:space="preserve"> </w:t>
      </w:r>
      <w:r w:rsidRPr="00A1571D">
        <w:rPr>
          <w:sz w:val="28"/>
        </w:rPr>
        <w:t>приведения</w:t>
      </w:r>
      <w:r w:rsidRPr="00A1571D">
        <w:rPr>
          <w:spacing w:val="1"/>
          <w:sz w:val="28"/>
        </w:rPr>
        <w:t xml:space="preserve"> </w:t>
      </w:r>
      <w:r w:rsidRPr="00A1571D">
        <w:rPr>
          <w:sz w:val="28"/>
        </w:rPr>
        <w:t>в</w:t>
      </w:r>
      <w:r w:rsidRPr="00A1571D">
        <w:rPr>
          <w:spacing w:val="1"/>
          <w:sz w:val="28"/>
        </w:rPr>
        <w:t xml:space="preserve"> </w:t>
      </w:r>
      <w:r w:rsidRPr="00A1571D">
        <w:rPr>
          <w:sz w:val="28"/>
        </w:rPr>
        <w:t>соответствие</w:t>
      </w:r>
      <w:r w:rsidRPr="00A1571D">
        <w:rPr>
          <w:spacing w:val="1"/>
          <w:sz w:val="28"/>
        </w:rPr>
        <w:t xml:space="preserve"> </w:t>
      </w:r>
      <w:r w:rsidRPr="00A1571D">
        <w:rPr>
          <w:sz w:val="28"/>
        </w:rPr>
        <w:t>с</w:t>
      </w:r>
      <w:r w:rsidRPr="00A1571D">
        <w:rPr>
          <w:spacing w:val="1"/>
          <w:sz w:val="28"/>
        </w:rPr>
        <w:t xml:space="preserve"> </w:t>
      </w:r>
      <w:r w:rsidRPr="00A1571D">
        <w:rPr>
          <w:sz w:val="28"/>
        </w:rPr>
        <w:t>установленными</w:t>
      </w:r>
      <w:r w:rsidRPr="00A1571D">
        <w:rPr>
          <w:spacing w:val="-68"/>
          <w:sz w:val="28"/>
        </w:rPr>
        <w:t xml:space="preserve"> </w:t>
      </w:r>
      <w:r w:rsidRPr="00A1571D">
        <w:rPr>
          <w:sz w:val="28"/>
        </w:rPr>
        <w:t>требованиями, за исключением случаев, если по результатам рассмотрения</w:t>
      </w:r>
      <w:r w:rsidRPr="00A1571D">
        <w:rPr>
          <w:spacing w:val="1"/>
          <w:sz w:val="28"/>
        </w:rPr>
        <w:t xml:space="preserve"> </w:t>
      </w:r>
      <w:r w:rsidRPr="00A1571D">
        <w:rPr>
          <w:sz w:val="28"/>
        </w:rPr>
        <w:t>данного</w:t>
      </w:r>
      <w:r w:rsidRPr="00A1571D">
        <w:rPr>
          <w:spacing w:val="1"/>
          <w:sz w:val="28"/>
        </w:rPr>
        <w:t xml:space="preserve"> </w:t>
      </w:r>
      <w:r w:rsidRPr="00A1571D">
        <w:rPr>
          <w:sz w:val="28"/>
        </w:rPr>
        <w:t>уведомления</w:t>
      </w:r>
      <w:r w:rsidRPr="00A1571D">
        <w:rPr>
          <w:spacing w:val="1"/>
          <w:sz w:val="28"/>
        </w:rPr>
        <w:t xml:space="preserve"> </w:t>
      </w:r>
      <w:r w:rsidRPr="00A1571D">
        <w:rPr>
          <w:sz w:val="28"/>
        </w:rPr>
        <w:t>органом</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Зеленоградского</w:t>
      </w:r>
      <w:r w:rsidRPr="00A1571D">
        <w:rPr>
          <w:spacing w:val="1"/>
          <w:sz w:val="28"/>
        </w:rPr>
        <w:t xml:space="preserve"> </w:t>
      </w:r>
      <w:r w:rsidRPr="00A1571D">
        <w:rPr>
          <w:sz w:val="28"/>
        </w:rPr>
        <w:t>городского</w:t>
      </w:r>
      <w:r w:rsidRPr="00A1571D">
        <w:rPr>
          <w:spacing w:val="1"/>
          <w:sz w:val="28"/>
        </w:rPr>
        <w:t xml:space="preserve"> </w:t>
      </w:r>
      <w:r w:rsidRPr="00A1571D">
        <w:rPr>
          <w:sz w:val="28"/>
        </w:rPr>
        <w:t>округа</w:t>
      </w:r>
      <w:r w:rsidRPr="00A1571D">
        <w:rPr>
          <w:spacing w:val="1"/>
          <w:sz w:val="28"/>
        </w:rPr>
        <w:t xml:space="preserve"> </w:t>
      </w:r>
      <w:r w:rsidRPr="00A1571D">
        <w:rPr>
          <w:sz w:val="28"/>
        </w:rPr>
        <w:t>в</w:t>
      </w:r>
      <w:r w:rsidRPr="00A1571D">
        <w:rPr>
          <w:spacing w:val="1"/>
          <w:sz w:val="28"/>
        </w:rPr>
        <w:t xml:space="preserve"> </w:t>
      </w:r>
      <w:r w:rsidRPr="00A1571D">
        <w:rPr>
          <w:sz w:val="28"/>
        </w:rPr>
        <w:t>исполнительный</w:t>
      </w:r>
      <w:r w:rsidRPr="00A1571D">
        <w:rPr>
          <w:spacing w:val="1"/>
          <w:sz w:val="28"/>
        </w:rPr>
        <w:t xml:space="preserve"> </w:t>
      </w:r>
      <w:r w:rsidRPr="00A1571D">
        <w:rPr>
          <w:sz w:val="28"/>
        </w:rPr>
        <w:t>орган</w:t>
      </w:r>
      <w:r w:rsidRPr="00A1571D">
        <w:rPr>
          <w:spacing w:val="1"/>
          <w:sz w:val="28"/>
        </w:rPr>
        <w:t xml:space="preserve"> </w:t>
      </w:r>
      <w:r w:rsidRPr="00A1571D">
        <w:rPr>
          <w:sz w:val="28"/>
        </w:rPr>
        <w:t>государственной</w:t>
      </w:r>
      <w:r w:rsidRPr="00A1571D">
        <w:rPr>
          <w:spacing w:val="1"/>
          <w:sz w:val="28"/>
        </w:rPr>
        <w:t xml:space="preserve"> </w:t>
      </w:r>
      <w:r w:rsidRPr="00A1571D">
        <w:rPr>
          <w:sz w:val="28"/>
        </w:rPr>
        <w:t>власти,</w:t>
      </w:r>
      <w:r w:rsidRPr="00A1571D">
        <w:rPr>
          <w:spacing w:val="1"/>
          <w:sz w:val="28"/>
        </w:rPr>
        <w:t xml:space="preserve"> </w:t>
      </w:r>
      <w:r w:rsidRPr="00A1571D">
        <w:rPr>
          <w:sz w:val="28"/>
        </w:rPr>
        <w:t>должностному</w:t>
      </w:r>
      <w:r w:rsidRPr="00A1571D">
        <w:rPr>
          <w:spacing w:val="30"/>
          <w:sz w:val="28"/>
        </w:rPr>
        <w:t xml:space="preserve"> </w:t>
      </w:r>
      <w:r w:rsidRPr="00A1571D">
        <w:rPr>
          <w:sz w:val="28"/>
        </w:rPr>
        <w:t>лицу,</w:t>
      </w:r>
      <w:r w:rsidRPr="00A1571D">
        <w:rPr>
          <w:spacing w:val="29"/>
          <w:sz w:val="28"/>
        </w:rPr>
        <w:t xml:space="preserve"> </w:t>
      </w:r>
      <w:r w:rsidRPr="00A1571D">
        <w:rPr>
          <w:sz w:val="28"/>
        </w:rPr>
        <w:t>в государственное учреждение или орган местного</w:t>
      </w:r>
      <w:r w:rsidR="00A1571D" w:rsidRPr="00A1571D">
        <w:rPr>
          <w:sz w:val="28"/>
        </w:rPr>
        <w:t xml:space="preserve"> </w:t>
      </w:r>
      <w:r w:rsidRPr="00A1571D">
        <w:rPr>
          <w:sz w:val="28"/>
        </w:rPr>
        <w:t>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43D327D" w14:textId="77777777" w:rsidR="00300F4F" w:rsidRDefault="00ED36A1">
      <w:pPr>
        <w:pStyle w:val="a5"/>
        <w:numPr>
          <w:ilvl w:val="0"/>
          <w:numId w:val="15"/>
        </w:numPr>
        <w:tabs>
          <w:tab w:val="left" w:pos="1638"/>
        </w:tabs>
        <w:ind w:right="127" w:firstLine="426"/>
        <w:rPr>
          <w:sz w:val="28"/>
        </w:rPr>
      </w:pPr>
      <w:r>
        <w:rPr>
          <w:sz w:val="28"/>
        </w:rPr>
        <w:t>Расходы,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организацией</w:t>
      </w:r>
      <w:r>
        <w:rPr>
          <w:spacing w:val="1"/>
          <w:sz w:val="28"/>
        </w:rPr>
        <w:t xml:space="preserve"> </w:t>
      </w:r>
      <w:r>
        <w:rPr>
          <w:sz w:val="28"/>
        </w:rPr>
        <w:t>и</w:t>
      </w:r>
      <w:r>
        <w:rPr>
          <w:spacing w:val="71"/>
          <w:sz w:val="28"/>
        </w:rPr>
        <w:t xml:space="preserve"> </w:t>
      </w:r>
      <w:r>
        <w:rPr>
          <w:sz w:val="28"/>
        </w:rPr>
        <w:t>проведением</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w:t>
      </w:r>
      <w:r>
        <w:rPr>
          <w:spacing w:val="1"/>
          <w:sz w:val="28"/>
        </w:rPr>
        <w:t xml:space="preserve"> </w:t>
      </w:r>
      <w:r>
        <w:rPr>
          <w:sz w:val="28"/>
        </w:rPr>
        <w:t>вопросу</w:t>
      </w:r>
      <w:r>
        <w:rPr>
          <w:spacing w:val="1"/>
          <w:sz w:val="28"/>
        </w:rPr>
        <w:t xml:space="preserve"> </w:t>
      </w:r>
      <w:r>
        <w:rPr>
          <w:sz w:val="28"/>
        </w:rPr>
        <w:t>предоставления</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несет</w:t>
      </w:r>
      <w:r>
        <w:rPr>
          <w:spacing w:val="1"/>
          <w:sz w:val="28"/>
        </w:rPr>
        <w:t xml:space="preserve"> </w:t>
      </w:r>
      <w:r>
        <w:rPr>
          <w:sz w:val="28"/>
        </w:rPr>
        <w:t>физическое</w:t>
      </w:r>
      <w:r>
        <w:rPr>
          <w:spacing w:val="1"/>
          <w:sz w:val="28"/>
        </w:rPr>
        <w:t xml:space="preserve"> </w:t>
      </w:r>
      <w:r>
        <w:rPr>
          <w:sz w:val="28"/>
        </w:rPr>
        <w:t>или</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заинтересованное</w:t>
      </w:r>
      <w:r>
        <w:rPr>
          <w:spacing w:val="7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такого разрешения.</w:t>
      </w:r>
    </w:p>
    <w:p w14:paraId="4AC6DB32" w14:textId="77777777" w:rsidR="00300F4F" w:rsidRDefault="00ED36A1">
      <w:pPr>
        <w:pStyle w:val="a5"/>
        <w:numPr>
          <w:ilvl w:val="0"/>
          <w:numId w:val="15"/>
        </w:numPr>
        <w:tabs>
          <w:tab w:val="left" w:pos="1638"/>
        </w:tabs>
        <w:spacing w:before="1"/>
        <w:ind w:right="125" w:firstLine="425"/>
        <w:rPr>
          <w:sz w:val="28"/>
        </w:rPr>
      </w:pPr>
      <w:r>
        <w:rPr>
          <w:sz w:val="28"/>
        </w:rPr>
        <w:t>Физическое или юридическое лицо вправе оспорить в судебном</w:t>
      </w:r>
      <w:r>
        <w:rPr>
          <w:spacing w:val="1"/>
          <w:sz w:val="28"/>
        </w:rPr>
        <w:t xml:space="preserve"> </w:t>
      </w:r>
      <w:r>
        <w:rPr>
          <w:sz w:val="28"/>
        </w:rPr>
        <w:t>порядке решение о предоставлении разрешения на условно разрешенный вид</w:t>
      </w:r>
      <w:r>
        <w:rPr>
          <w:spacing w:val="1"/>
          <w:sz w:val="28"/>
        </w:rPr>
        <w:t xml:space="preserve"> </w:t>
      </w:r>
      <w:r>
        <w:rPr>
          <w:sz w:val="28"/>
        </w:rPr>
        <w:t>использования</w:t>
      </w:r>
      <w:r>
        <w:rPr>
          <w:spacing w:val="-2"/>
          <w:sz w:val="28"/>
        </w:rPr>
        <w:t xml:space="preserve"> </w:t>
      </w:r>
      <w:r>
        <w:rPr>
          <w:sz w:val="28"/>
        </w:rPr>
        <w:t>или 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такого</w:t>
      </w:r>
      <w:r>
        <w:rPr>
          <w:spacing w:val="-1"/>
          <w:sz w:val="28"/>
        </w:rPr>
        <w:t xml:space="preserve"> </w:t>
      </w:r>
      <w:r>
        <w:rPr>
          <w:sz w:val="28"/>
        </w:rPr>
        <w:t>разрешения.</w:t>
      </w:r>
    </w:p>
    <w:p w14:paraId="49D3FBAF" w14:textId="77777777" w:rsidR="00300F4F" w:rsidRDefault="00300F4F">
      <w:pPr>
        <w:pStyle w:val="a3"/>
        <w:spacing w:before="3"/>
        <w:ind w:left="0"/>
        <w:jc w:val="left"/>
      </w:pPr>
    </w:p>
    <w:p w14:paraId="646B3F57" w14:textId="77777777" w:rsidR="00300F4F" w:rsidRDefault="00ED36A1">
      <w:pPr>
        <w:pStyle w:val="1"/>
        <w:ind w:left="364"/>
      </w:pPr>
      <w:bookmarkStart w:id="17" w:name="_Toc81402462"/>
      <w:r>
        <w:t>РАЗДЕЛ 4. ПОЛОЖЕНИЕ О ПОДГОТОВКЕ ДОКУМЕНТАЦИИ ПО</w:t>
      </w:r>
      <w:r>
        <w:rPr>
          <w:spacing w:val="-67"/>
        </w:rPr>
        <w:t xml:space="preserve"> </w:t>
      </w:r>
      <w:r>
        <w:t>ПЛАНИРОВКЕ</w:t>
      </w:r>
      <w:r>
        <w:rPr>
          <w:spacing w:val="-5"/>
        </w:rPr>
        <w:t xml:space="preserve"> </w:t>
      </w:r>
      <w:r>
        <w:t>ТЕРРИТОРИИ</w:t>
      </w:r>
      <w:r>
        <w:rPr>
          <w:spacing w:val="-4"/>
        </w:rPr>
        <w:t xml:space="preserve"> </w:t>
      </w:r>
      <w:r>
        <w:t>УПОЛНОМОЧЕННЫМ</w:t>
      </w:r>
      <w:r>
        <w:rPr>
          <w:spacing w:val="-4"/>
        </w:rPr>
        <w:t xml:space="preserve"> </w:t>
      </w:r>
      <w:r>
        <w:t>ОРГАНОМ</w:t>
      </w:r>
      <w:bookmarkEnd w:id="17"/>
    </w:p>
    <w:p w14:paraId="0169D37C" w14:textId="77777777" w:rsidR="00300F4F" w:rsidRDefault="00300F4F">
      <w:pPr>
        <w:pStyle w:val="a3"/>
        <w:ind w:left="0"/>
        <w:jc w:val="left"/>
        <w:rPr>
          <w:b/>
          <w:sz w:val="24"/>
        </w:rPr>
      </w:pPr>
    </w:p>
    <w:p w14:paraId="53E2FE95" w14:textId="77777777" w:rsidR="00300F4F" w:rsidRPr="00EC1BA3" w:rsidRDefault="00ED36A1" w:rsidP="00EC1BA3">
      <w:pPr>
        <w:pStyle w:val="1"/>
      </w:pPr>
      <w:bookmarkStart w:id="18" w:name="_Toc81402463"/>
      <w:r>
        <w:t>Глава 1. Общие положения о подготовке документации</w:t>
      </w:r>
      <w:r w:rsidRPr="00EC1BA3">
        <w:t xml:space="preserve"> </w:t>
      </w:r>
      <w:r>
        <w:t>по</w:t>
      </w:r>
      <w:r w:rsidRPr="00EC1BA3">
        <w:t xml:space="preserve"> </w:t>
      </w:r>
      <w:r>
        <w:t>планировке территории</w:t>
      </w:r>
      <w:bookmarkEnd w:id="18"/>
    </w:p>
    <w:p w14:paraId="464D7F5C" w14:textId="77777777" w:rsidR="00300F4F" w:rsidRDefault="00300F4F">
      <w:pPr>
        <w:pStyle w:val="a3"/>
        <w:spacing w:before="8"/>
        <w:ind w:left="0"/>
        <w:jc w:val="left"/>
        <w:rPr>
          <w:b/>
          <w:sz w:val="27"/>
        </w:rPr>
      </w:pPr>
    </w:p>
    <w:p w14:paraId="261BBA93" w14:textId="77777777" w:rsidR="00300F4F" w:rsidRDefault="00ED36A1">
      <w:pPr>
        <w:pStyle w:val="a5"/>
        <w:numPr>
          <w:ilvl w:val="0"/>
          <w:numId w:val="15"/>
        </w:numPr>
        <w:tabs>
          <w:tab w:val="left" w:pos="1638"/>
        </w:tabs>
        <w:ind w:right="127" w:firstLine="425"/>
        <w:rPr>
          <w:sz w:val="28"/>
        </w:rPr>
      </w:pPr>
      <w:r>
        <w:rPr>
          <w:sz w:val="28"/>
        </w:rPr>
        <w:t>Подготовка</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уполномоченным органом осуществляется в целях обеспечения устойчивого</w:t>
      </w:r>
      <w:r>
        <w:rPr>
          <w:spacing w:val="1"/>
          <w:sz w:val="28"/>
        </w:rPr>
        <w:t xml:space="preserve"> </w:t>
      </w:r>
      <w:r>
        <w:rPr>
          <w:sz w:val="28"/>
        </w:rPr>
        <w:t>развития</w:t>
      </w:r>
      <w:r>
        <w:rPr>
          <w:spacing w:val="1"/>
          <w:sz w:val="28"/>
        </w:rPr>
        <w:t xml:space="preserve"> </w:t>
      </w:r>
      <w:r>
        <w:rPr>
          <w:sz w:val="28"/>
        </w:rPr>
        <w:t>территорий,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выделения</w:t>
      </w:r>
      <w:r>
        <w:rPr>
          <w:spacing w:val="1"/>
          <w:sz w:val="28"/>
        </w:rPr>
        <w:t xml:space="preserve"> </w:t>
      </w:r>
      <w:r>
        <w:rPr>
          <w:sz w:val="28"/>
        </w:rPr>
        <w:t>элементов</w:t>
      </w:r>
      <w:r>
        <w:rPr>
          <w:spacing w:val="1"/>
          <w:sz w:val="28"/>
        </w:rPr>
        <w:t xml:space="preserve"> </w:t>
      </w:r>
      <w:r>
        <w:rPr>
          <w:sz w:val="28"/>
        </w:rPr>
        <w:t>планировочной</w:t>
      </w:r>
      <w:r>
        <w:rPr>
          <w:spacing w:val="1"/>
          <w:sz w:val="28"/>
        </w:rPr>
        <w:t xml:space="preserve"> </w:t>
      </w:r>
      <w:r>
        <w:rPr>
          <w:sz w:val="28"/>
        </w:rPr>
        <w:t>структуры, установления границ земельных участков, установления границ</w:t>
      </w:r>
      <w:r>
        <w:rPr>
          <w:spacing w:val="1"/>
          <w:sz w:val="28"/>
        </w:rPr>
        <w:t xml:space="preserve"> </w:t>
      </w:r>
      <w:r>
        <w:rPr>
          <w:sz w:val="28"/>
        </w:rPr>
        <w:t>зон</w:t>
      </w:r>
      <w:r>
        <w:rPr>
          <w:spacing w:val="-2"/>
          <w:sz w:val="28"/>
        </w:rPr>
        <w:t xml:space="preserve"> </w:t>
      </w:r>
      <w:r>
        <w:rPr>
          <w:sz w:val="28"/>
        </w:rPr>
        <w:t>планируемого</w:t>
      </w:r>
      <w:r>
        <w:rPr>
          <w:spacing w:val="-1"/>
          <w:sz w:val="28"/>
        </w:rPr>
        <w:t xml:space="preserve"> </w:t>
      </w:r>
      <w:r>
        <w:rPr>
          <w:sz w:val="28"/>
        </w:rPr>
        <w:t>размещения</w:t>
      </w:r>
      <w:r>
        <w:rPr>
          <w:spacing w:val="-2"/>
          <w:sz w:val="28"/>
        </w:rPr>
        <w:t xml:space="preserve"> </w:t>
      </w:r>
      <w:r>
        <w:rPr>
          <w:sz w:val="28"/>
        </w:rPr>
        <w:t>объектов</w:t>
      </w:r>
      <w:r>
        <w:rPr>
          <w:spacing w:val="-2"/>
          <w:sz w:val="28"/>
        </w:rPr>
        <w:t xml:space="preserve"> </w:t>
      </w:r>
      <w:r>
        <w:rPr>
          <w:sz w:val="28"/>
        </w:rPr>
        <w:t>капитального</w:t>
      </w:r>
      <w:r>
        <w:rPr>
          <w:spacing w:val="-2"/>
          <w:sz w:val="28"/>
        </w:rPr>
        <w:t xml:space="preserve"> </w:t>
      </w:r>
      <w:r>
        <w:rPr>
          <w:sz w:val="28"/>
        </w:rPr>
        <w:t>строительства.</w:t>
      </w:r>
    </w:p>
    <w:p w14:paraId="10D15E31" w14:textId="77777777" w:rsidR="00300F4F" w:rsidRDefault="00ED36A1">
      <w:pPr>
        <w:pStyle w:val="a5"/>
        <w:numPr>
          <w:ilvl w:val="0"/>
          <w:numId w:val="15"/>
        </w:numPr>
        <w:tabs>
          <w:tab w:val="left" w:pos="1638"/>
        </w:tabs>
        <w:ind w:right="128" w:firstLine="426"/>
        <w:rPr>
          <w:sz w:val="28"/>
        </w:rPr>
      </w:pPr>
      <w:r>
        <w:rPr>
          <w:sz w:val="28"/>
        </w:rPr>
        <w:t>Подготовка</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является</w:t>
      </w:r>
      <w:r>
        <w:rPr>
          <w:spacing w:val="-1"/>
          <w:sz w:val="28"/>
        </w:rPr>
        <w:t xml:space="preserve"> </w:t>
      </w:r>
      <w:r>
        <w:rPr>
          <w:sz w:val="28"/>
        </w:rPr>
        <w:t>обязательной, если:</w:t>
      </w:r>
    </w:p>
    <w:p w14:paraId="4B172789" w14:textId="77777777" w:rsidR="00300F4F" w:rsidRDefault="00ED36A1">
      <w:pPr>
        <w:pStyle w:val="a5"/>
        <w:numPr>
          <w:ilvl w:val="1"/>
          <w:numId w:val="15"/>
        </w:numPr>
        <w:tabs>
          <w:tab w:val="left" w:pos="1278"/>
        </w:tabs>
        <w:ind w:right="128" w:firstLine="709"/>
        <w:rPr>
          <w:sz w:val="28"/>
        </w:rPr>
      </w:pPr>
      <w:r>
        <w:rPr>
          <w:sz w:val="28"/>
        </w:rPr>
        <w:lastRenderedPageBreak/>
        <w:t>необходимо изъятие земельных участков для государственных или</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размещением</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федерального,</w:t>
      </w:r>
      <w:r>
        <w:rPr>
          <w:spacing w:val="-1"/>
          <w:sz w:val="28"/>
        </w:rPr>
        <w:t xml:space="preserve"> </w:t>
      </w:r>
      <w:r>
        <w:rPr>
          <w:sz w:val="28"/>
        </w:rPr>
        <w:t>регионального</w:t>
      </w:r>
      <w:r>
        <w:rPr>
          <w:spacing w:val="-1"/>
          <w:sz w:val="28"/>
        </w:rPr>
        <w:t xml:space="preserve"> </w:t>
      </w:r>
      <w:r>
        <w:rPr>
          <w:sz w:val="28"/>
        </w:rPr>
        <w:t>или</w:t>
      </w:r>
      <w:r>
        <w:rPr>
          <w:spacing w:val="-1"/>
          <w:sz w:val="28"/>
        </w:rPr>
        <w:t xml:space="preserve"> </w:t>
      </w:r>
      <w:r>
        <w:rPr>
          <w:sz w:val="28"/>
        </w:rPr>
        <w:t>местного</w:t>
      </w:r>
      <w:r>
        <w:rPr>
          <w:spacing w:val="-2"/>
          <w:sz w:val="28"/>
        </w:rPr>
        <w:t xml:space="preserve"> </w:t>
      </w:r>
      <w:r>
        <w:rPr>
          <w:sz w:val="28"/>
        </w:rPr>
        <w:t>значения;</w:t>
      </w:r>
    </w:p>
    <w:p w14:paraId="52549347" w14:textId="77777777" w:rsidR="00300F4F" w:rsidRDefault="00ED36A1">
      <w:pPr>
        <w:pStyle w:val="a5"/>
        <w:numPr>
          <w:ilvl w:val="1"/>
          <w:numId w:val="15"/>
        </w:numPr>
        <w:tabs>
          <w:tab w:val="left" w:pos="1235"/>
        </w:tabs>
        <w:spacing w:line="322" w:lineRule="exact"/>
        <w:ind w:left="1234" w:right="0" w:hanging="305"/>
        <w:rPr>
          <w:sz w:val="28"/>
        </w:rPr>
      </w:pPr>
      <w:r>
        <w:rPr>
          <w:sz w:val="28"/>
        </w:rPr>
        <w:t>необходимо</w:t>
      </w:r>
      <w:r>
        <w:rPr>
          <w:spacing w:val="-1"/>
          <w:sz w:val="28"/>
        </w:rPr>
        <w:t xml:space="preserve"> </w:t>
      </w:r>
      <w:r>
        <w:rPr>
          <w:sz w:val="28"/>
        </w:rPr>
        <w:t>установление,</w:t>
      </w:r>
      <w:r>
        <w:rPr>
          <w:spacing w:val="-2"/>
          <w:sz w:val="28"/>
        </w:rPr>
        <w:t xml:space="preserve"> </w:t>
      </w:r>
      <w:r>
        <w:rPr>
          <w:sz w:val="28"/>
        </w:rPr>
        <w:t>изменение</w:t>
      </w:r>
      <w:r>
        <w:rPr>
          <w:spacing w:val="-3"/>
          <w:sz w:val="28"/>
        </w:rPr>
        <w:t xml:space="preserve"> </w:t>
      </w:r>
      <w:r>
        <w:rPr>
          <w:sz w:val="28"/>
        </w:rPr>
        <w:t>или</w:t>
      </w:r>
      <w:r>
        <w:rPr>
          <w:spacing w:val="-1"/>
          <w:sz w:val="28"/>
        </w:rPr>
        <w:t xml:space="preserve"> </w:t>
      </w:r>
      <w:r>
        <w:rPr>
          <w:sz w:val="28"/>
        </w:rPr>
        <w:t>отмена</w:t>
      </w:r>
      <w:r>
        <w:rPr>
          <w:spacing w:val="-2"/>
          <w:sz w:val="28"/>
        </w:rPr>
        <w:t xml:space="preserve"> </w:t>
      </w:r>
      <w:r>
        <w:rPr>
          <w:sz w:val="28"/>
        </w:rPr>
        <w:t>красных</w:t>
      </w:r>
      <w:r>
        <w:rPr>
          <w:spacing w:val="-3"/>
          <w:sz w:val="28"/>
        </w:rPr>
        <w:t xml:space="preserve"> </w:t>
      </w:r>
      <w:r>
        <w:rPr>
          <w:sz w:val="28"/>
        </w:rPr>
        <w:t>линий;</w:t>
      </w:r>
    </w:p>
    <w:p w14:paraId="11A2E2D6" w14:textId="77777777" w:rsidR="00300F4F" w:rsidRDefault="00ED36A1">
      <w:pPr>
        <w:pStyle w:val="a5"/>
        <w:numPr>
          <w:ilvl w:val="1"/>
          <w:numId w:val="15"/>
        </w:numPr>
        <w:tabs>
          <w:tab w:val="left" w:pos="1248"/>
        </w:tabs>
        <w:ind w:firstLine="709"/>
        <w:rPr>
          <w:sz w:val="28"/>
        </w:rPr>
      </w:pPr>
      <w:r>
        <w:rPr>
          <w:sz w:val="28"/>
        </w:rPr>
        <w:t>необходимо</w:t>
      </w:r>
      <w:r>
        <w:rPr>
          <w:spacing w:val="1"/>
          <w:sz w:val="28"/>
        </w:rPr>
        <w:t xml:space="preserve"> </w:t>
      </w:r>
      <w:r>
        <w:rPr>
          <w:sz w:val="28"/>
        </w:rPr>
        <w:t>образование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земельным</w:t>
      </w:r>
      <w:r>
        <w:rPr>
          <w:spacing w:val="1"/>
          <w:sz w:val="28"/>
        </w:rPr>
        <w:t xml:space="preserve"> </w:t>
      </w:r>
      <w:r>
        <w:rPr>
          <w:sz w:val="28"/>
        </w:rPr>
        <w:t>законодательством</w:t>
      </w:r>
      <w:r>
        <w:rPr>
          <w:spacing w:val="1"/>
          <w:sz w:val="28"/>
        </w:rPr>
        <w:t xml:space="preserve"> </w:t>
      </w:r>
      <w:r>
        <w:rPr>
          <w:sz w:val="28"/>
        </w:rPr>
        <w:t>образование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осуществляется</w:t>
      </w:r>
      <w:r>
        <w:rPr>
          <w:spacing w:val="1"/>
          <w:sz w:val="28"/>
        </w:rPr>
        <w:t xml:space="preserve"> </w:t>
      </w:r>
      <w:r>
        <w:rPr>
          <w:sz w:val="28"/>
        </w:rPr>
        <w:t>только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проектом</w:t>
      </w:r>
      <w:r>
        <w:rPr>
          <w:spacing w:val="1"/>
          <w:sz w:val="28"/>
        </w:rPr>
        <w:t xml:space="preserve"> </w:t>
      </w:r>
      <w:r>
        <w:rPr>
          <w:sz w:val="28"/>
        </w:rPr>
        <w:t>межевания</w:t>
      </w:r>
      <w:r>
        <w:rPr>
          <w:spacing w:val="1"/>
          <w:sz w:val="28"/>
        </w:rPr>
        <w:t xml:space="preserve"> </w:t>
      </w:r>
      <w:r>
        <w:rPr>
          <w:sz w:val="28"/>
        </w:rPr>
        <w:t>территории;</w:t>
      </w:r>
    </w:p>
    <w:p w14:paraId="2B58BDE6" w14:textId="3CAE00F2" w:rsidR="00300F4F" w:rsidRPr="00A1571D" w:rsidRDefault="00ED36A1" w:rsidP="005A71A8">
      <w:pPr>
        <w:pStyle w:val="a5"/>
        <w:numPr>
          <w:ilvl w:val="1"/>
          <w:numId w:val="15"/>
        </w:numPr>
        <w:tabs>
          <w:tab w:val="left" w:pos="1253"/>
        </w:tabs>
        <w:ind w:firstLine="709"/>
        <w:rPr>
          <w:sz w:val="28"/>
        </w:rPr>
      </w:pPr>
      <w:r w:rsidRPr="00A1571D">
        <w:rPr>
          <w:sz w:val="28"/>
        </w:rPr>
        <w:t>размещение</w:t>
      </w:r>
      <w:r w:rsidRPr="00A1571D">
        <w:rPr>
          <w:spacing w:val="1"/>
          <w:sz w:val="28"/>
        </w:rPr>
        <w:t xml:space="preserve"> </w:t>
      </w:r>
      <w:r w:rsidRPr="00A1571D">
        <w:rPr>
          <w:sz w:val="28"/>
        </w:rPr>
        <w:t>объекта</w:t>
      </w:r>
      <w:r w:rsidRPr="00A1571D">
        <w:rPr>
          <w:spacing w:val="1"/>
          <w:sz w:val="28"/>
        </w:rPr>
        <w:t xml:space="preserve"> </w:t>
      </w:r>
      <w:r w:rsidRPr="00A1571D">
        <w:rPr>
          <w:sz w:val="28"/>
        </w:rPr>
        <w:t>капитального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планируется на</w:t>
      </w:r>
      <w:r w:rsidRPr="00A1571D">
        <w:rPr>
          <w:spacing w:val="1"/>
          <w:sz w:val="28"/>
        </w:rPr>
        <w:t xml:space="preserve"> </w:t>
      </w:r>
      <w:r w:rsidRPr="00A1571D">
        <w:rPr>
          <w:sz w:val="28"/>
        </w:rPr>
        <w:t>территориях</w:t>
      </w:r>
      <w:r w:rsidRPr="00A1571D">
        <w:rPr>
          <w:spacing w:val="1"/>
          <w:sz w:val="28"/>
        </w:rPr>
        <w:t xml:space="preserve"> </w:t>
      </w:r>
      <w:r w:rsidRPr="00A1571D">
        <w:rPr>
          <w:sz w:val="28"/>
        </w:rPr>
        <w:t>двух и</w:t>
      </w:r>
      <w:r w:rsidRPr="00A1571D">
        <w:rPr>
          <w:spacing w:val="1"/>
          <w:sz w:val="28"/>
        </w:rPr>
        <w:t xml:space="preserve"> </w:t>
      </w:r>
      <w:r w:rsidRPr="00A1571D">
        <w:rPr>
          <w:sz w:val="28"/>
        </w:rPr>
        <w:t>более</w:t>
      </w:r>
      <w:r w:rsidRPr="00A1571D">
        <w:rPr>
          <w:spacing w:val="1"/>
          <w:sz w:val="28"/>
        </w:rPr>
        <w:t xml:space="preserve"> </w:t>
      </w:r>
      <w:r w:rsidRPr="00A1571D">
        <w:rPr>
          <w:sz w:val="28"/>
        </w:rPr>
        <w:t>муниципальных образований, имеющих</w:t>
      </w:r>
      <w:r w:rsidRPr="00A1571D">
        <w:rPr>
          <w:spacing w:val="1"/>
          <w:sz w:val="28"/>
        </w:rPr>
        <w:t xml:space="preserve"> </w:t>
      </w:r>
      <w:r w:rsidRPr="00A1571D">
        <w:rPr>
          <w:sz w:val="28"/>
        </w:rPr>
        <w:t>общую</w:t>
      </w:r>
      <w:r w:rsidRPr="00A1571D">
        <w:rPr>
          <w:spacing w:val="1"/>
          <w:sz w:val="28"/>
        </w:rPr>
        <w:t xml:space="preserve"> </w:t>
      </w:r>
      <w:r w:rsidRPr="00A1571D">
        <w:rPr>
          <w:sz w:val="28"/>
        </w:rPr>
        <w:t>границу</w:t>
      </w:r>
      <w:r w:rsidRPr="00A1571D">
        <w:rPr>
          <w:spacing w:val="1"/>
          <w:sz w:val="28"/>
        </w:rPr>
        <w:t xml:space="preserve"> </w:t>
      </w:r>
      <w:r w:rsidRPr="00A1571D">
        <w:rPr>
          <w:sz w:val="28"/>
        </w:rPr>
        <w:t>(за</w:t>
      </w:r>
      <w:r w:rsidRPr="00A1571D">
        <w:rPr>
          <w:spacing w:val="1"/>
          <w:sz w:val="28"/>
        </w:rPr>
        <w:t xml:space="preserve"> </w:t>
      </w:r>
      <w:r w:rsidRPr="00A1571D">
        <w:rPr>
          <w:sz w:val="28"/>
        </w:rPr>
        <w:t>исключением</w:t>
      </w:r>
      <w:r w:rsidRPr="00A1571D">
        <w:rPr>
          <w:spacing w:val="1"/>
          <w:sz w:val="28"/>
        </w:rPr>
        <w:t xml:space="preserve"> </w:t>
      </w:r>
      <w:r w:rsidRPr="00A1571D">
        <w:rPr>
          <w:sz w:val="28"/>
        </w:rPr>
        <w:t>случая,</w:t>
      </w:r>
      <w:r w:rsidRPr="00A1571D">
        <w:rPr>
          <w:spacing w:val="1"/>
          <w:sz w:val="28"/>
        </w:rPr>
        <w:t xml:space="preserve"> </w:t>
      </w:r>
      <w:r w:rsidRPr="00A1571D">
        <w:rPr>
          <w:sz w:val="28"/>
        </w:rPr>
        <w:t>если</w:t>
      </w:r>
      <w:r w:rsidRPr="00A1571D">
        <w:rPr>
          <w:spacing w:val="1"/>
          <w:sz w:val="28"/>
        </w:rPr>
        <w:t xml:space="preserve"> </w:t>
      </w:r>
      <w:r w:rsidRPr="00A1571D">
        <w:rPr>
          <w:sz w:val="28"/>
        </w:rPr>
        <w:t>размещение</w:t>
      </w:r>
      <w:r w:rsidRPr="00A1571D">
        <w:rPr>
          <w:spacing w:val="1"/>
          <w:sz w:val="28"/>
        </w:rPr>
        <w:t xml:space="preserve"> </w:t>
      </w:r>
      <w:r w:rsidRPr="00A1571D">
        <w:rPr>
          <w:sz w:val="28"/>
        </w:rPr>
        <w:t>такого</w:t>
      </w:r>
      <w:r w:rsidRPr="00A1571D">
        <w:rPr>
          <w:spacing w:val="1"/>
          <w:sz w:val="28"/>
        </w:rPr>
        <w:t xml:space="preserve"> </w:t>
      </w:r>
      <w:r w:rsidRPr="00A1571D">
        <w:rPr>
          <w:sz w:val="28"/>
        </w:rPr>
        <w:t>объекта</w:t>
      </w:r>
      <w:r w:rsidRPr="00A1571D">
        <w:rPr>
          <w:spacing w:val="1"/>
          <w:sz w:val="28"/>
        </w:rPr>
        <w:t xml:space="preserve"> </w:t>
      </w:r>
      <w:r w:rsidRPr="00A1571D">
        <w:rPr>
          <w:sz w:val="28"/>
        </w:rPr>
        <w:t>капитального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планируется</w:t>
      </w:r>
      <w:r w:rsidRPr="00A1571D">
        <w:rPr>
          <w:spacing w:val="1"/>
          <w:sz w:val="28"/>
        </w:rPr>
        <w:t xml:space="preserve"> </w:t>
      </w:r>
      <w:r w:rsidRPr="00A1571D">
        <w:rPr>
          <w:sz w:val="28"/>
        </w:rPr>
        <w:t>осуществлять</w:t>
      </w:r>
      <w:r w:rsidRPr="00A1571D">
        <w:rPr>
          <w:spacing w:val="1"/>
          <w:sz w:val="28"/>
        </w:rPr>
        <w:t xml:space="preserve"> </w:t>
      </w:r>
      <w:r w:rsidRPr="00A1571D">
        <w:rPr>
          <w:sz w:val="28"/>
        </w:rPr>
        <w:t>на</w:t>
      </w:r>
      <w:r w:rsidRPr="00A1571D">
        <w:rPr>
          <w:spacing w:val="1"/>
          <w:sz w:val="28"/>
        </w:rPr>
        <w:t xml:space="preserve"> </w:t>
      </w:r>
      <w:r w:rsidRPr="00A1571D">
        <w:rPr>
          <w:sz w:val="28"/>
        </w:rPr>
        <w:t>землях</w:t>
      </w:r>
      <w:r w:rsidRPr="00A1571D">
        <w:rPr>
          <w:spacing w:val="1"/>
          <w:sz w:val="28"/>
        </w:rPr>
        <w:t xml:space="preserve"> </w:t>
      </w:r>
      <w:r w:rsidRPr="00A1571D">
        <w:rPr>
          <w:sz w:val="28"/>
        </w:rPr>
        <w:t>или</w:t>
      </w:r>
      <w:r w:rsidRPr="00A1571D">
        <w:rPr>
          <w:spacing w:val="1"/>
          <w:sz w:val="28"/>
        </w:rPr>
        <w:t xml:space="preserve"> </w:t>
      </w:r>
      <w:r w:rsidRPr="00A1571D">
        <w:rPr>
          <w:sz w:val="28"/>
        </w:rPr>
        <w:t>земельных</w:t>
      </w:r>
      <w:r w:rsidRPr="00A1571D">
        <w:rPr>
          <w:spacing w:val="1"/>
          <w:sz w:val="28"/>
        </w:rPr>
        <w:t xml:space="preserve"> </w:t>
      </w:r>
      <w:r w:rsidRPr="00A1571D">
        <w:rPr>
          <w:sz w:val="28"/>
        </w:rPr>
        <w:t>участках,</w:t>
      </w:r>
      <w:r w:rsidRPr="00A1571D">
        <w:rPr>
          <w:spacing w:val="1"/>
          <w:sz w:val="28"/>
        </w:rPr>
        <w:t xml:space="preserve"> </w:t>
      </w:r>
      <w:r w:rsidRPr="00A1571D">
        <w:rPr>
          <w:sz w:val="28"/>
        </w:rPr>
        <w:t>находящихся</w:t>
      </w:r>
      <w:r w:rsidRPr="00A1571D">
        <w:rPr>
          <w:spacing w:val="1"/>
          <w:sz w:val="28"/>
        </w:rPr>
        <w:t xml:space="preserve"> </w:t>
      </w:r>
      <w:r w:rsidRPr="00A1571D">
        <w:rPr>
          <w:sz w:val="28"/>
        </w:rPr>
        <w:t>в</w:t>
      </w:r>
      <w:r w:rsidRPr="00A1571D">
        <w:rPr>
          <w:spacing w:val="1"/>
          <w:sz w:val="28"/>
        </w:rPr>
        <w:t xml:space="preserve"> </w:t>
      </w:r>
      <w:r w:rsidRPr="00A1571D">
        <w:rPr>
          <w:sz w:val="28"/>
        </w:rPr>
        <w:t>государственной</w:t>
      </w:r>
      <w:r w:rsidRPr="00A1571D">
        <w:rPr>
          <w:spacing w:val="1"/>
          <w:sz w:val="28"/>
        </w:rPr>
        <w:t xml:space="preserve"> </w:t>
      </w:r>
      <w:r w:rsidRPr="00A1571D">
        <w:rPr>
          <w:sz w:val="28"/>
        </w:rPr>
        <w:t>или</w:t>
      </w:r>
      <w:r w:rsidRPr="00A1571D">
        <w:rPr>
          <w:spacing w:val="1"/>
          <w:sz w:val="28"/>
        </w:rPr>
        <w:t xml:space="preserve"> </w:t>
      </w:r>
      <w:r w:rsidRPr="00A1571D">
        <w:rPr>
          <w:sz w:val="28"/>
        </w:rPr>
        <w:t>муниципальной</w:t>
      </w:r>
      <w:r w:rsidRPr="00A1571D">
        <w:rPr>
          <w:spacing w:val="-67"/>
          <w:sz w:val="28"/>
        </w:rPr>
        <w:t xml:space="preserve"> </w:t>
      </w:r>
      <w:r w:rsidRPr="00A1571D">
        <w:rPr>
          <w:sz w:val="28"/>
        </w:rPr>
        <w:t>собственности, и для размещения такого объекта капитального строительства</w:t>
      </w:r>
      <w:r w:rsidRPr="00A1571D">
        <w:rPr>
          <w:spacing w:val="-67"/>
          <w:sz w:val="28"/>
        </w:rPr>
        <w:t xml:space="preserve"> </w:t>
      </w:r>
      <w:r w:rsidRPr="00A1571D">
        <w:rPr>
          <w:sz w:val="28"/>
        </w:rPr>
        <w:t>не требуются предоставление земельных участков, находящихся в</w:t>
      </w:r>
      <w:r w:rsidR="00A1571D" w:rsidRPr="00A1571D">
        <w:rPr>
          <w:sz w:val="28"/>
        </w:rPr>
        <w:t xml:space="preserve"> </w:t>
      </w:r>
      <w:r w:rsidRPr="00A1571D">
        <w:rPr>
          <w:sz w:val="28"/>
        </w:rPr>
        <w:t>государственной или муниципальной собственности, и установление сервитутов);</w:t>
      </w:r>
    </w:p>
    <w:p w14:paraId="0679F41B" w14:textId="77777777" w:rsidR="00300F4F" w:rsidRDefault="00ED36A1">
      <w:pPr>
        <w:pStyle w:val="a5"/>
        <w:numPr>
          <w:ilvl w:val="1"/>
          <w:numId w:val="15"/>
        </w:numPr>
        <w:tabs>
          <w:tab w:val="left" w:pos="1259"/>
        </w:tabs>
        <w:spacing w:before="1"/>
        <w:ind w:firstLine="709"/>
        <w:rPr>
          <w:sz w:val="28"/>
        </w:rPr>
      </w:pPr>
      <w:r>
        <w:rPr>
          <w:sz w:val="28"/>
        </w:rPr>
        <w:t>планируются строительство, реконструкция линейного</w:t>
      </w:r>
      <w:r>
        <w:rPr>
          <w:spacing w:val="1"/>
          <w:sz w:val="28"/>
        </w:rPr>
        <w:t xml:space="preserve"> </w:t>
      </w:r>
      <w:r>
        <w:rPr>
          <w:sz w:val="28"/>
        </w:rPr>
        <w:t>объекта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случая,</w:t>
      </w:r>
      <w:r>
        <w:rPr>
          <w:spacing w:val="1"/>
          <w:sz w:val="28"/>
        </w:rPr>
        <w:t xml:space="preserve"> </w:t>
      </w:r>
      <w:r>
        <w:rPr>
          <w:sz w:val="28"/>
        </w:rPr>
        <w:t>если</w:t>
      </w:r>
      <w:r>
        <w:rPr>
          <w:spacing w:val="1"/>
          <w:sz w:val="28"/>
        </w:rPr>
        <w:t xml:space="preserve"> </w:t>
      </w:r>
      <w:r>
        <w:rPr>
          <w:sz w:val="28"/>
        </w:rPr>
        <w:t>размещение</w:t>
      </w:r>
      <w:r>
        <w:rPr>
          <w:spacing w:val="1"/>
          <w:sz w:val="28"/>
        </w:rPr>
        <w:t xml:space="preserve"> </w:t>
      </w:r>
      <w:r>
        <w:rPr>
          <w:sz w:val="28"/>
        </w:rPr>
        <w:t>линейного</w:t>
      </w:r>
      <w:r>
        <w:rPr>
          <w:spacing w:val="1"/>
          <w:sz w:val="28"/>
        </w:rPr>
        <w:t xml:space="preserve"> </w:t>
      </w:r>
      <w:r>
        <w:rPr>
          <w:sz w:val="28"/>
        </w:rPr>
        <w:t>объекта</w:t>
      </w:r>
      <w:r>
        <w:rPr>
          <w:spacing w:val="1"/>
          <w:sz w:val="28"/>
        </w:rPr>
        <w:t xml:space="preserve"> </w:t>
      </w:r>
      <w:r>
        <w:rPr>
          <w:sz w:val="28"/>
        </w:rPr>
        <w:t>планируется</w:t>
      </w:r>
      <w:r>
        <w:rPr>
          <w:spacing w:val="1"/>
          <w:sz w:val="28"/>
        </w:rPr>
        <w:t xml:space="preserve"> </w:t>
      </w:r>
      <w:r>
        <w:rPr>
          <w:sz w:val="28"/>
        </w:rPr>
        <w:t>осуществлять</w:t>
      </w:r>
      <w:r>
        <w:rPr>
          <w:spacing w:val="1"/>
          <w:sz w:val="28"/>
        </w:rPr>
        <w:t xml:space="preserve"> </w:t>
      </w:r>
      <w:r>
        <w:rPr>
          <w:sz w:val="28"/>
        </w:rPr>
        <w:t>на</w:t>
      </w:r>
      <w:r>
        <w:rPr>
          <w:spacing w:val="1"/>
          <w:sz w:val="28"/>
        </w:rPr>
        <w:t xml:space="preserve"> </w:t>
      </w:r>
      <w:r>
        <w:rPr>
          <w:sz w:val="28"/>
        </w:rPr>
        <w:t>землях</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такого линейного объекта не требуются предоставление земельных участков,</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w:t>
      </w:r>
      <w:r>
        <w:rPr>
          <w:spacing w:val="-67"/>
          <w:sz w:val="28"/>
        </w:rPr>
        <w:t xml:space="preserve"> </w:t>
      </w:r>
      <w:r>
        <w:rPr>
          <w:sz w:val="28"/>
        </w:rPr>
        <w:t>установление</w:t>
      </w:r>
      <w:r>
        <w:rPr>
          <w:spacing w:val="1"/>
          <w:sz w:val="28"/>
        </w:rPr>
        <w:t xml:space="preserve"> </w:t>
      </w:r>
      <w:r>
        <w:rPr>
          <w:sz w:val="28"/>
        </w:rPr>
        <w:t>сервитутов);</w:t>
      </w:r>
      <w:r>
        <w:rPr>
          <w:spacing w:val="1"/>
          <w:sz w:val="28"/>
        </w:rPr>
        <w:t xml:space="preserve"> </w:t>
      </w:r>
      <w:r>
        <w:rPr>
          <w:sz w:val="28"/>
        </w:rPr>
        <w:t>Правительством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установлены</w:t>
      </w:r>
      <w:r>
        <w:rPr>
          <w:spacing w:val="1"/>
          <w:sz w:val="28"/>
        </w:rPr>
        <w:t xml:space="preserve"> </w:t>
      </w:r>
      <w:r>
        <w:rPr>
          <w:sz w:val="28"/>
        </w:rPr>
        <w:t>иные</w:t>
      </w:r>
      <w:r>
        <w:rPr>
          <w:spacing w:val="1"/>
          <w:sz w:val="28"/>
        </w:rPr>
        <w:t xml:space="preserve"> </w:t>
      </w:r>
      <w:r>
        <w:rPr>
          <w:sz w:val="28"/>
        </w:rPr>
        <w:t>случаи,</w:t>
      </w:r>
      <w:r>
        <w:rPr>
          <w:spacing w:val="1"/>
          <w:sz w:val="28"/>
        </w:rPr>
        <w:t xml:space="preserve"> </w:t>
      </w:r>
      <w:r>
        <w:rPr>
          <w:sz w:val="28"/>
        </w:rPr>
        <w:t>при</w:t>
      </w:r>
      <w:r>
        <w:rPr>
          <w:spacing w:val="1"/>
          <w:sz w:val="28"/>
        </w:rPr>
        <w:t xml:space="preserve"> </w:t>
      </w:r>
      <w:r>
        <w:rPr>
          <w:sz w:val="28"/>
        </w:rPr>
        <w:t>которых</w:t>
      </w:r>
      <w:r>
        <w:rPr>
          <w:spacing w:val="1"/>
          <w:sz w:val="28"/>
        </w:rPr>
        <w:t xml:space="preserve"> </w:t>
      </w:r>
      <w:r>
        <w:rPr>
          <w:sz w:val="28"/>
        </w:rPr>
        <w:t>для</w:t>
      </w:r>
      <w:r>
        <w:rPr>
          <w:spacing w:val="1"/>
          <w:sz w:val="28"/>
        </w:rPr>
        <w:t xml:space="preserve"> </w:t>
      </w:r>
      <w:r>
        <w:rPr>
          <w:sz w:val="28"/>
        </w:rPr>
        <w:t>строительства,</w:t>
      </w:r>
      <w:r>
        <w:rPr>
          <w:spacing w:val="1"/>
          <w:sz w:val="28"/>
        </w:rPr>
        <w:t xml:space="preserve"> </w:t>
      </w:r>
      <w:r>
        <w:rPr>
          <w:sz w:val="28"/>
        </w:rPr>
        <w:t>реконструкции линейного объекта не требуется подготовка документации по</w:t>
      </w:r>
      <w:r>
        <w:rPr>
          <w:spacing w:val="1"/>
          <w:sz w:val="28"/>
        </w:rPr>
        <w:t xml:space="preserve"> </w:t>
      </w:r>
      <w:r>
        <w:rPr>
          <w:sz w:val="28"/>
        </w:rPr>
        <w:t>планировке</w:t>
      </w:r>
      <w:r>
        <w:rPr>
          <w:spacing w:val="-2"/>
          <w:sz w:val="28"/>
        </w:rPr>
        <w:t xml:space="preserve"> </w:t>
      </w:r>
      <w:r>
        <w:rPr>
          <w:sz w:val="28"/>
        </w:rPr>
        <w:t>территории;</w:t>
      </w:r>
    </w:p>
    <w:p w14:paraId="0F96513B" w14:textId="77777777" w:rsidR="00300F4F" w:rsidRDefault="00ED36A1">
      <w:pPr>
        <w:pStyle w:val="a5"/>
        <w:numPr>
          <w:ilvl w:val="1"/>
          <w:numId w:val="15"/>
        </w:numPr>
        <w:tabs>
          <w:tab w:val="left" w:pos="1264"/>
        </w:tabs>
        <w:ind w:right="127" w:firstLine="709"/>
        <w:rPr>
          <w:sz w:val="28"/>
        </w:rPr>
      </w:pPr>
      <w:r>
        <w:rPr>
          <w:sz w:val="28"/>
        </w:rPr>
        <w:t>планируется размещение 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не</w:t>
      </w:r>
      <w:r>
        <w:rPr>
          <w:spacing w:val="1"/>
          <w:sz w:val="28"/>
        </w:rPr>
        <w:t xml:space="preserve"> </w:t>
      </w:r>
      <w:r>
        <w:rPr>
          <w:sz w:val="28"/>
        </w:rPr>
        <w:t>являющегося</w:t>
      </w:r>
      <w:r>
        <w:rPr>
          <w:spacing w:val="1"/>
          <w:sz w:val="28"/>
        </w:rPr>
        <w:t xml:space="preserve"> </w:t>
      </w:r>
      <w:r>
        <w:rPr>
          <w:sz w:val="28"/>
        </w:rPr>
        <w:t>линейным</w:t>
      </w:r>
      <w:r>
        <w:rPr>
          <w:spacing w:val="1"/>
          <w:sz w:val="28"/>
        </w:rPr>
        <w:t xml:space="preserve"> </w:t>
      </w:r>
      <w:r>
        <w:rPr>
          <w:sz w:val="28"/>
        </w:rPr>
        <w:t>объектом,</w:t>
      </w:r>
      <w:r>
        <w:rPr>
          <w:spacing w:val="1"/>
          <w:sz w:val="28"/>
        </w:rPr>
        <w:t xml:space="preserve"> </w:t>
      </w:r>
      <w:r>
        <w:rPr>
          <w:sz w:val="28"/>
        </w:rPr>
        <w:t>и</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его</w:t>
      </w:r>
      <w:r>
        <w:rPr>
          <w:spacing w:val="1"/>
          <w:sz w:val="28"/>
        </w:rPr>
        <w:t xml:space="preserve"> </w:t>
      </w:r>
      <w:r>
        <w:rPr>
          <w:sz w:val="28"/>
        </w:rPr>
        <w:t>функционирования объектов капитального строительства в границах особо</w:t>
      </w:r>
      <w:r>
        <w:rPr>
          <w:spacing w:val="1"/>
          <w:sz w:val="28"/>
        </w:rPr>
        <w:t xml:space="preserve"> </w:t>
      </w:r>
      <w:r>
        <w:rPr>
          <w:sz w:val="28"/>
        </w:rPr>
        <w:t>охраняемой</w:t>
      </w:r>
      <w:r>
        <w:rPr>
          <w:spacing w:val="-3"/>
          <w:sz w:val="28"/>
        </w:rPr>
        <w:t xml:space="preserve"> </w:t>
      </w:r>
      <w:r>
        <w:rPr>
          <w:sz w:val="28"/>
        </w:rPr>
        <w:t>природной</w:t>
      </w:r>
      <w:r>
        <w:rPr>
          <w:spacing w:val="-1"/>
          <w:sz w:val="28"/>
        </w:rPr>
        <w:t xml:space="preserve"> </w:t>
      </w:r>
      <w:r>
        <w:rPr>
          <w:sz w:val="28"/>
        </w:rPr>
        <w:t>территории</w:t>
      </w:r>
      <w:r>
        <w:rPr>
          <w:spacing w:val="-2"/>
          <w:sz w:val="28"/>
        </w:rPr>
        <w:t xml:space="preserve"> </w:t>
      </w:r>
      <w:r>
        <w:rPr>
          <w:sz w:val="28"/>
        </w:rPr>
        <w:t>или</w:t>
      </w:r>
      <w:r>
        <w:rPr>
          <w:spacing w:val="-1"/>
          <w:sz w:val="28"/>
        </w:rPr>
        <w:t xml:space="preserve"> </w:t>
      </w:r>
      <w:r>
        <w:rPr>
          <w:sz w:val="28"/>
        </w:rPr>
        <w:t>в</w:t>
      </w:r>
      <w:r>
        <w:rPr>
          <w:spacing w:val="-2"/>
          <w:sz w:val="28"/>
        </w:rPr>
        <w:t xml:space="preserve"> </w:t>
      </w:r>
      <w:r>
        <w:rPr>
          <w:sz w:val="28"/>
        </w:rPr>
        <w:t>границах</w:t>
      </w:r>
      <w:r>
        <w:rPr>
          <w:spacing w:val="-1"/>
          <w:sz w:val="28"/>
        </w:rPr>
        <w:t xml:space="preserve"> </w:t>
      </w:r>
      <w:r>
        <w:rPr>
          <w:sz w:val="28"/>
        </w:rPr>
        <w:t>земель</w:t>
      </w:r>
      <w:r>
        <w:rPr>
          <w:spacing w:val="-2"/>
          <w:sz w:val="28"/>
        </w:rPr>
        <w:t xml:space="preserve"> </w:t>
      </w:r>
      <w:r>
        <w:rPr>
          <w:sz w:val="28"/>
        </w:rPr>
        <w:t>лесного</w:t>
      </w:r>
      <w:r>
        <w:rPr>
          <w:spacing w:val="-1"/>
          <w:sz w:val="28"/>
        </w:rPr>
        <w:t xml:space="preserve"> </w:t>
      </w:r>
      <w:r>
        <w:rPr>
          <w:sz w:val="28"/>
        </w:rPr>
        <w:t>фонда;</w:t>
      </w:r>
    </w:p>
    <w:p w14:paraId="14B6F85D" w14:textId="77777777" w:rsidR="00300F4F" w:rsidRDefault="00ED36A1">
      <w:pPr>
        <w:pStyle w:val="a5"/>
        <w:numPr>
          <w:ilvl w:val="1"/>
          <w:numId w:val="15"/>
        </w:numPr>
        <w:tabs>
          <w:tab w:val="left" w:pos="1235"/>
        </w:tabs>
        <w:spacing w:line="322" w:lineRule="exact"/>
        <w:ind w:left="1234" w:right="0" w:hanging="305"/>
        <w:rPr>
          <w:sz w:val="28"/>
        </w:rPr>
      </w:pPr>
      <w:r>
        <w:rPr>
          <w:sz w:val="28"/>
        </w:rPr>
        <w:t>планируется</w:t>
      </w:r>
      <w:r>
        <w:rPr>
          <w:spacing w:val="-3"/>
          <w:sz w:val="28"/>
        </w:rPr>
        <w:t xml:space="preserve"> </w:t>
      </w:r>
      <w:r>
        <w:rPr>
          <w:sz w:val="28"/>
        </w:rPr>
        <w:t>осуществление</w:t>
      </w:r>
      <w:r>
        <w:rPr>
          <w:spacing w:val="-3"/>
          <w:sz w:val="28"/>
        </w:rPr>
        <w:t xml:space="preserve"> </w:t>
      </w:r>
      <w:r>
        <w:rPr>
          <w:sz w:val="28"/>
        </w:rPr>
        <w:t>комплексного</w:t>
      </w:r>
      <w:r>
        <w:rPr>
          <w:spacing w:val="-2"/>
          <w:sz w:val="28"/>
        </w:rPr>
        <w:t xml:space="preserve"> </w:t>
      </w:r>
      <w:r>
        <w:rPr>
          <w:sz w:val="28"/>
        </w:rPr>
        <w:t>развития</w:t>
      </w:r>
      <w:r>
        <w:rPr>
          <w:spacing w:val="-3"/>
          <w:sz w:val="28"/>
        </w:rPr>
        <w:t xml:space="preserve"> </w:t>
      </w:r>
      <w:r>
        <w:rPr>
          <w:sz w:val="28"/>
        </w:rPr>
        <w:t>территории;</w:t>
      </w:r>
    </w:p>
    <w:p w14:paraId="4A62B68A" w14:textId="77777777" w:rsidR="00300F4F" w:rsidRDefault="00ED36A1">
      <w:pPr>
        <w:pStyle w:val="a5"/>
        <w:numPr>
          <w:ilvl w:val="1"/>
          <w:numId w:val="15"/>
        </w:numPr>
        <w:tabs>
          <w:tab w:val="left" w:pos="1235"/>
        </w:tabs>
        <w:ind w:right="369" w:firstLine="709"/>
        <w:rPr>
          <w:sz w:val="28"/>
        </w:rPr>
      </w:pPr>
      <w:r>
        <w:rPr>
          <w:sz w:val="28"/>
        </w:rPr>
        <w:t>Правительством Российской Федерации могут быть установлены</w:t>
      </w:r>
      <w:r>
        <w:rPr>
          <w:spacing w:val="1"/>
          <w:sz w:val="28"/>
        </w:rPr>
        <w:t xml:space="preserve"> </w:t>
      </w:r>
      <w:r>
        <w:rPr>
          <w:sz w:val="28"/>
        </w:rPr>
        <w:t>иные случаи, при которых для строительства, реконструкции линейного</w:t>
      </w:r>
      <w:r>
        <w:rPr>
          <w:spacing w:val="1"/>
          <w:sz w:val="28"/>
        </w:rPr>
        <w:t xml:space="preserve"> </w:t>
      </w:r>
      <w:r>
        <w:rPr>
          <w:sz w:val="28"/>
        </w:rPr>
        <w:t>объекта</w:t>
      </w:r>
      <w:r>
        <w:rPr>
          <w:spacing w:val="-2"/>
          <w:sz w:val="28"/>
        </w:rPr>
        <w:t xml:space="preserve"> </w:t>
      </w:r>
      <w:r>
        <w:rPr>
          <w:sz w:val="28"/>
        </w:rPr>
        <w:t>не</w:t>
      </w:r>
      <w:r>
        <w:rPr>
          <w:spacing w:val="-2"/>
          <w:sz w:val="28"/>
        </w:rPr>
        <w:t xml:space="preserve"> </w:t>
      </w:r>
      <w:r>
        <w:rPr>
          <w:sz w:val="28"/>
        </w:rPr>
        <w:t>требуется</w:t>
      </w:r>
      <w:r>
        <w:rPr>
          <w:spacing w:val="-3"/>
          <w:sz w:val="28"/>
        </w:rPr>
        <w:t xml:space="preserve"> </w:t>
      </w:r>
      <w:r>
        <w:rPr>
          <w:sz w:val="28"/>
        </w:rPr>
        <w:t>подготовка</w:t>
      </w:r>
      <w:r>
        <w:rPr>
          <w:spacing w:val="-2"/>
          <w:sz w:val="28"/>
        </w:rPr>
        <w:t xml:space="preserve"> </w:t>
      </w:r>
      <w:r>
        <w:rPr>
          <w:sz w:val="28"/>
        </w:rPr>
        <w:t>документации</w:t>
      </w:r>
      <w:r>
        <w:rPr>
          <w:spacing w:val="67"/>
          <w:sz w:val="28"/>
        </w:rPr>
        <w:t xml:space="preserve"> </w:t>
      </w:r>
      <w:r>
        <w:rPr>
          <w:sz w:val="28"/>
        </w:rPr>
        <w:t>по</w:t>
      </w:r>
      <w:r>
        <w:rPr>
          <w:spacing w:val="-1"/>
          <w:sz w:val="28"/>
        </w:rPr>
        <w:t xml:space="preserve"> </w:t>
      </w:r>
      <w:r>
        <w:rPr>
          <w:sz w:val="28"/>
        </w:rPr>
        <w:t>планировке</w:t>
      </w:r>
      <w:r>
        <w:rPr>
          <w:spacing w:val="-2"/>
          <w:sz w:val="28"/>
        </w:rPr>
        <w:t xml:space="preserve"> </w:t>
      </w:r>
      <w:r>
        <w:rPr>
          <w:sz w:val="28"/>
        </w:rPr>
        <w:t>территории.</w:t>
      </w:r>
    </w:p>
    <w:p w14:paraId="4801B329" w14:textId="77777777" w:rsidR="00300F4F" w:rsidRDefault="00ED36A1">
      <w:pPr>
        <w:pStyle w:val="a5"/>
        <w:numPr>
          <w:ilvl w:val="0"/>
          <w:numId w:val="15"/>
        </w:numPr>
        <w:tabs>
          <w:tab w:val="left" w:pos="1638"/>
        </w:tabs>
        <w:ind w:right="125" w:firstLine="426"/>
        <w:rPr>
          <w:sz w:val="28"/>
        </w:rPr>
      </w:pPr>
      <w:r>
        <w:rPr>
          <w:sz w:val="28"/>
        </w:rPr>
        <w:t>Применительно</w:t>
      </w:r>
      <w:r>
        <w:rPr>
          <w:spacing w:val="1"/>
          <w:sz w:val="28"/>
        </w:rPr>
        <w:t xml:space="preserve"> </w:t>
      </w:r>
      <w:r>
        <w:rPr>
          <w:sz w:val="28"/>
        </w:rPr>
        <w:t>к</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не</w:t>
      </w:r>
      <w:r>
        <w:rPr>
          <w:spacing w:val="1"/>
          <w:sz w:val="28"/>
        </w:rPr>
        <w:t xml:space="preserve"> </w:t>
      </w:r>
      <w:r>
        <w:rPr>
          <w:sz w:val="28"/>
        </w:rPr>
        <w:t>предусматривается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комплексному</w:t>
      </w:r>
      <w:r>
        <w:rPr>
          <w:spacing w:val="1"/>
          <w:sz w:val="28"/>
        </w:rPr>
        <w:t xml:space="preserve"> </w:t>
      </w:r>
      <w:r>
        <w:rPr>
          <w:sz w:val="28"/>
        </w:rPr>
        <w:t>и</w:t>
      </w:r>
      <w:r>
        <w:rPr>
          <w:spacing w:val="1"/>
          <w:sz w:val="28"/>
        </w:rPr>
        <w:t xml:space="preserve"> </w:t>
      </w:r>
      <w:r>
        <w:rPr>
          <w:sz w:val="28"/>
        </w:rPr>
        <w:t>устойчивому</w:t>
      </w:r>
      <w:r>
        <w:rPr>
          <w:spacing w:val="1"/>
          <w:sz w:val="28"/>
        </w:rPr>
        <w:t xml:space="preserve"> </w:t>
      </w:r>
      <w:r>
        <w:rPr>
          <w:sz w:val="28"/>
        </w:rPr>
        <w:t>развитию</w:t>
      </w:r>
      <w:r>
        <w:rPr>
          <w:spacing w:val="1"/>
          <w:sz w:val="28"/>
        </w:rPr>
        <w:t xml:space="preserve"> </w:t>
      </w:r>
      <w:r>
        <w:rPr>
          <w:sz w:val="28"/>
        </w:rPr>
        <w:t>территории,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не</w:t>
      </w:r>
      <w:r>
        <w:rPr>
          <w:spacing w:val="1"/>
          <w:sz w:val="28"/>
        </w:rPr>
        <w:t xml:space="preserve"> </w:t>
      </w:r>
      <w:r>
        <w:rPr>
          <w:sz w:val="28"/>
        </w:rPr>
        <w:t>планируется</w:t>
      </w:r>
      <w:r>
        <w:rPr>
          <w:spacing w:val="1"/>
          <w:sz w:val="28"/>
        </w:rPr>
        <w:t xml:space="preserve"> </w:t>
      </w:r>
      <w:r>
        <w:rPr>
          <w:sz w:val="28"/>
        </w:rPr>
        <w:t>размещение</w:t>
      </w:r>
      <w:r>
        <w:rPr>
          <w:spacing w:val="1"/>
          <w:sz w:val="28"/>
        </w:rPr>
        <w:t xml:space="preserve"> </w:t>
      </w:r>
      <w:r>
        <w:rPr>
          <w:sz w:val="28"/>
        </w:rPr>
        <w:t>линейных объектов, допускается подготовка проекта межевания территории</w:t>
      </w:r>
      <w:r>
        <w:rPr>
          <w:spacing w:val="1"/>
          <w:sz w:val="28"/>
        </w:rPr>
        <w:t xml:space="preserve"> </w:t>
      </w:r>
      <w:r>
        <w:rPr>
          <w:sz w:val="28"/>
        </w:rPr>
        <w:t>без подготовки проекта планировки территории в целях, предусмотренных</w:t>
      </w:r>
      <w:r>
        <w:rPr>
          <w:spacing w:val="1"/>
          <w:sz w:val="28"/>
        </w:rPr>
        <w:t xml:space="preserve"> </w:t>
      </w:r>
      <w:r>
        <w:rPr>
          <w:sz w:val="28"/>
        </w:rPr>
        <w:t>частью</w:t>
      </w:r>
      <w:r>
        <w:rPr>
          <w:spacing w:val="-3"/>
          <w:sz w:val="28"/>
        </w:rPr>
        <w:t xml:space="preserve"> </w:t>
      </w:r>
      <w:r>
        <w:rPr>
          <w:sz w:val="28"/>
        </w:rPr>
        <w:t>2 статьи 43</w:t>
      </w:r>
      <w:r>
        <w:rPr>
          <w:spacing w:val="-1"/>
          <w:sz w:val="28"/>
        </w:rPr>
        <w:t xml:space="preserve"> </w:t>
      </w:r>
      <w:r>
        <w:rPr>
          <w:sz w:val="28"/>
        </w:rPr>
        <w:t>Градостроительного</w:t>
      </w:r>
      <w:r>
        <w:rPr>
          <w:spacing w:val="-1"/>
          <w:sz w:val="28"/>
        </w:rPr>
        <w:t xml:space="preserve"> </w:t>
      </w:r>
      <w:r>
        <w:rPr>
          <w:sz w:val="28"/>
        </w:rPr>
        <w:t>кодекса</w:t>
      </w:r>
      <w:r>
        <w:rPr>
          <w:spacing w:val="-2"/>
          <w:sz w:val="28"/>
        </w:rPr>
        <w:t xml:space="preserve"> </w:t>
      </w:r>
      <w:r>
        <w:rPr>
          <w:sz w:val="28"/>
        </w:rPr>
        <w:t>Российской</w:t>
      </w:r>
      <w:r>
        <w:rPr>
          <w:spacing w:val="-1"/>
          <w:sz w:val="28"/>
        </w:rPr>
        <w:t xml:space="preserve"> </w:t>
      </w:r>
      <w:r>
        <w:rPr>
          <w:sz w:val="28"/>
        </w:rPr>
        <w:t>Федерации.</w:t>
      </w:r>
    </w:p>
    <w:p w14:paraId="44922526" w14:textId="2FDB4FC7" w:rsidR="00300F4F" w:rsidRPr="00A1571D" w:rsidRDefault="00ED36A1" w:rsidP="00A1571D">
      <w:pPr>
        <w:pStyle w:val="a5"/>
        <w:numPr>
          <w:ilvl w:val="0"/>
          <w:numId w:val="15"/>
        </w:numPr>
        <w:tabs>
          <w:tab w:val="left" w:pos="1638"/>
        </w:tabs>
        <w:ind w:right="125" w:firstLine="426"/>
        <w:rPr>
          <w:sz w:val="28"/>
        </w:rPr>
      </w:pPr>
      <w:r w:rsidRPr="00A1571D">
        <w:rPr>
          <w:sz w:val="28"/>
        </w:rPr>
        <w:t>Подготовка</w:t>
      </w:r>
      <w:r w:rsidRPr="00A1571D">
        <w:rPr>
          <w:spacing w:val="1"/>
          <w:sz w:val="28"/>
        </w:rPr>
        <w:t xml:space="preserve"> </w:t>
      </w:r>
      <w:r w:rsidRPr="00A1571D">
        <w:rPr>
          <w:sz w:val="28"/>
        </w:rPr>
        <w:t>документации</w:t>
      </w:r>
      <w:r w:rsidRPr="00A1571D">
        <w:rPr>
          <w:spacing w:val="1"/>
          <w:sz w:val="28"/>
        </w:rPr>
        <w:t xml:space="preserve"> </w:t>
      </w:r>
      <w:r w:rsidRPr="00A1571D">
        <w:rPr>
          <w:sz w:val="28"/>
        </w:rPr>
        <w:t>по</w:t>
      </w:r>
      <w:r w:rsidRPr="00A1571D">
        <w:rPr>
          <w:spacing w:val="1"/>
          <w:sz w:val="28"/>
        </w:rPr>
        <w:t xml:space="preserve"> </w:t>
      </w:r>
      <w:r w:rsidRPr="00A1571D">
        <w:rPr>
          <w:sz w:val="28"/>
        </w:rPr>
        <w:t>планировке</w:t>
      </w:r>
      <w:r w:rsidRPr="00A1571D">
        <w:rPr>
          <w:spacing w:val="1"/>
          <w:sz w:val="28"/>
        </w:rPr>
        <w:t xml:space="preserve"> </w:t>
      </w:r>
      <w:r w:rsidRPr="00A1571D">
        <w:rPr>
          <w:sz w:val="28"/>
        </w:rPr>
        <w:t>территории</w:t>
      </w:r>
      <w:r w:rsidRPr="00A1571D">
        <w:rPr>
          <w:spacing w:val="1"/>
          <w:sz w:val="28"/>
        </w:rPr>
        <w:t xml:space="preserve"> </w:t>
      </w:r>
      <w:r w:rsidRPr="00A1571D">
        <w:rPr>
          <w:sz w:val="28"/>
        </w:rPr>
        <w:t>осуществляется на основании документов территориального планирования,</w:t>
      </w:r>
      <w:r w:rsidRPr="00A1571D">
        <w:rPr>
          <w:spacing w:val="1"/>
          <w:sz w:val="28"/>
        </w:rPr>
        <w:t xml:space="preserve"> </w:t>
      </w:r>
      <w:r w:rsidRPr="00A1571D">
        <w:rPr>
          <w:sz w:val="28"/>
        </w:rPr>
        <w:t>настоящих</w:t>
      </w:r>
      <w:r w:rsidRPr="00A1571D">
        <w:rPr>
          <w:spacing w:val="1"/>
          <w:sz w:val="28"/>
        </w:rPr>
        <w:t xml:space="preserve"> </w:t>
      </w:r>
      <w:r w:rsidRPr="00A1571D">
        <w:rPr>
          <w:sz w:val="28"/>
        </w:rPr>
        <w:t>Правил</w:t>
      </w:r>
      <w:r w:rsidRPr="00A1571D">
        <w:rPr>
          <w:spacing w:val="1"/>
          <w:sz w:val="28"/>
        </w:rPr>
        <w:t xml:space="preserve"> </w:t>
      </w:r>
      <w:r w:rsidRPr="00A1571D">
        <w:rPr>
          <w:sz w:val="28"/>
        </w:rPr>
        <w:t>(за</w:t>
      </w:r>
      <w:r w:rsidRPr="00A1571D">
        <w:rPr>
          <w:spacing w:val="1"/>
          <w:sz w:val="28"/>
        </w:rPr>
        <w:t xml:space="preserve"> </w:t>
      </w:r>
      <w:r w:rsidRPr="00A1571D">
        <w:rPr>
          <w:sz w:val="28"/>
        </w:rPr>
        <w:t>исключением</w:t>
      </w:r>
      <w:r w:rsidRPr="00A1571D">
        <w:rPr>
          <w:spacing w:val="1"/>
          <w:sz w:val="28"/>
        </w:rPr>
        <w:t xml:space="preserve"> </w:t>
      </w:r>
      <w:r w:rsidRPr="00A1571D">
        <w:rPr>
          <w:sz w:val="28"/>
        </w:rPr>
        <w:t>подготовки</w:t>
      </w:r>
      <w:r w:rsidRPr="00A1571D">
        <w:rPr>
          <w:spacing w:val="1"/>
          <w:sz w:val="28"/>
        </w:rPr>
        <w:t xml:space="preserve"> </w:t>
      </w:r>
      <w:r w:rsidRPr="00A1571D">
        <w:rPr>
          <w:sz w:val="28"/>
        </w:rPr>
        <w:t>документации</w:t>
      </w:r>
      <w:r w:rsidRPr="00A1571D">
        <w:rPr>
          <w:spacing w:val="71"/>
          <w:sz w:val="28"/>
        </w:rPr>
        <w:t xml:space="preserve"> </w:t>
      </w:r>
      <w:r w:rsidRPr="00A1571D">
        <w:rPr>
          <w:sz w:val="28"/>
        </w:rPr>
        <w:t>по</w:t>
      </w:r>
      <w:r w:rsidRPr="00A1571D">
        <w:rPr>
          <w:spacing w:val="1"/>
          <w:sz w:val="28"/>
        </w:rPr>
        <w:t xml:space="preserve"> </w:t>
      </w:r>
      <w:r w:rsidRPr="00A1571D">
        <w:rPr>
          <w:sz w:val="28"/>
        </w:rPr>
        <w:t>планировке</w:t>
      </w:r>
      <w:r w:rsidRPr="00A1571D">
        <w:rPr>
          <w:spacing w:val="1"/>
          <w:sz w:val="28"/>
        </w:rPr>
        <w:t xml:space="preserve"> </w:t>
      </w:r>
      <w:r w:rsidRPr="00A1571D">
        <w:rPr>
          <w:sz w:val="28"/>
        </w:rPr>
        <w:t>территории,</w:t>
      </w:r>
      <w:r w:rsidRPr="00A1571D">
        <w:rPr>
          <w:spacing w:val="1"/>
          <w:sz w:val="28"/>
        </w:rPr>
        <w:t xml:space="preserve"> </w:t>
      </w:r>
      <w:r w:rsidRPr="00A1571D">
        <w:rPr>
          <w:sz w:val="28"/>
        </w:rPr>
        <w:t>предусматривающей</w:t>
      </w:r>
      <w:r w:rsidRPr="00A1571D">
        <w:rPr>
          <w:spacing w:val="1"/>
          <w:sz w:val="28"/>
        </w:rPr>
        <w:t xml:space="preserve"> </w:t>
      </w:r>
      <w:r w:rsidRPr="00A1571D">
        <w:rPr>
          <w:sz w:val="28"/>
        </w:rPr>
        <w:t>размещение</w:t>
      </w:r>
      <w:r w:rsidRPr="00A1571D">
        <w:rPr>
          <w:spacing w:val="1"/>
          <w:sz w:val="28"/>
        </w:rPr>
        <w:t xml:space="preserve"> </w:t>
      </w:r>
      <w:r w:rsidRPr="00A1571D">
        <w:rPr>
          <w:sz w:val="28"/>
        </w:rPr>
        <w:t>линейных</w:t>
      </w:r>
      <w:r w:rsidRPr="00A1571D">
        <w:rPr>
          <w:spacing w:val="1"/>
          <w:sz w:val="28"/>
        </w:rPr>
        <w:t xml:space="preserve"> </w:t>
      </w:r>
      <w:r w:rsidRPr="00A1571D">
        <w:rPr>
          <w:sz w:val="28"/>
        </w:rPr>
        <w:t>объектов), лесохозяйственного регламента, положения об особо охраняемой</w:t>
      </w:r>
      <w:r w:rsidRPr="00A1571D">
        <w:rPr>
          <w:spacing w:val="1"/>
          <w:sz w:val="28"/>
        </w:rPr>
        <w:t xml:space="preserve"> </w:t>
      </w:r>
      <w:r w:rsidRPr="00A1571D">
        <w:rPr>
          <w:sz w:val="28"/>
        </w:rPr>
        <w:t>природной</w:t>
      </w:r>
      <w:r w:rsidRPr="00A1571D">
        <w:rPr>
          <w:spacing w:val="1"/>
          <w:sz w:val="28"/>
        </w:rPr>
        <w:t xml:space="preserve"> </w:t>
      </w:r>
      <w:r w:rsidRPr="00A1571D">
        <w:rPr>
          <w:sz w:val="28"/>
        </w:rPr>
        <w:t>территории</w:t>
      </w:r>
      <w:r w:rsidRPr="00A1571D">
        <w:rPr>
          <w:spacing w:val="1"/>
          <w:sz w:val="28"/>
        </w:rPr>
        <w:t xml:space="preserve"> </w:t>
      </w:r>
      <w:r w:rsidRPr="00A1571D">
        <w:rPr>
          <w:sz w:val="28"/>
        </w:rPr>
        <w:t>в</w:t>
      </w:r>
      <w:r w:rsidRPr="00A1571D">
        <w:rPr>
          <w:spacing w:val="1"/>
          <w:sz w:val="28"/>
        </w:rPr>
        <w:t xml:space="preserve"> </w:t>
      </w:r>
      <w:r w:rsidRPr="00A1571D">
        <w:rPr>
          <w:sz w:val="28"/>
        </w:rPr>
        <w:t>соответствии</w:t>
      </w:r>
      <w:r w:rsidRPr="00A1571D">
        <w:rPr>
          <w:spacing w:val="1"/>
          <w:sz w:val="28"/>
        </w:rPr>
        <w:t xml:space="preserve"> </w:t>
      </w:r>
      <w:r w:rsidRPr="00A1571D">
        <w:rPr>
          <w:sz w:val="28"/>
        </w:rPr>
        <w:t>с</w:t>
      </w:r>
      <w:r w:rsidRPr="00A1571D">
        <w:rPr>
          <w:spacing w:val="71"/>
          <w:sz w:val="28"/>
        </w:rPr>
        <w:t xml:space="preserve"> </w:t>
      </w:r>
      <w:r w:rsidRPr="00A1571D">
        <w:rPr>
          <w:sz w:val="28"/>
        </w:rPr>
        <w:t>программами</w:t>
      </w:r>
      <w:r w:rsidRPr="00A1571D">
        <w:rPr>
          <w:spacing w:val="71"/>
          <w:sz w:val="28"/>
        </w:rPr>
        <w:t xml:space="preserve"> </w:t>
      </w:r>
      <w:r w:rsidRPr="00A1571D">
        <w:rPr>
          <w:sz w:val="28"/>
        </w:rPr>
        <w:t>комплексного</w:t>
      </w:r>
      <w:r w:rsidRPr="00A1571D">
        <w:rPr>
          <w:spacing w:val="1"/>
          <w:sz w:val="28"/>
        </w:rPr>
        <w:t xml:space="preserve"> </w:t>
      </w:r>
      <w:r w:rsidRPr="00A1571D">
        <w:rPr>
          <w:sz w:val="28"/>
        </w:rPr>
        <w:t xml:space="preserve">развития систем </w:t>
      </w:r>
      <w:r w:rsidRPr="00A1571D">
        <w:rPr>
          <w:sz w:val="28"/>
        </w:rPr>
        <w:lastRenderedPageBreak/>
        <w:t>коммунальной инфраструктуры, программами комплексного</w:t>
      </w:r>
      <w:r w:rsidRPr="00A1571D">
        <w:rPr>
          <w:spacing w:val="-67"/>
          <w:sz w:val="28"/>
        </w:rPr>
        <w:t xml:space="preserve"> </w:t>
      </w:r>
      <w:r w:rsidRPr="00A1571D">
        <w:rPr>
          <w:sz w:val="28"/>
        </w:rPr>
        <w:t>развития</w:t>
      </w:r>
      <w:r w:rsidRPr="00A1571D">
        <w:rPr>
          <w:spacing w:val="1"/>
          <w:sz w:val="28"/>
        </w:rPr>
        <w:t xml:space="preserve"> </w:t>
      </w:r>
      <w:r w:rsidRPr="00A1571D">
        <w:rPr>
          <w:sz w:val="28"/>
        </w:rPr>
        <w:t>транспортной</w:t>
      </w:r>
      <w:r w:rsidRPr="00A1571D">
        <w:rPr>
          <w:spacing w:val="1"/>
          <w:sz w:val="28"/>
        </w:rPr>
        <w:t xml:space="preserve"> </w:t>
      </w:r>
      <w:r w:rsidRPr="00A1571D">
        <w:rPr>
          <w:sz w:val="28"/>
        </w:rPr>
        <w:t>инфраструктуры,</w:t>
      </w:r>
      <w:r w:rsidRPr="00A1571D">
        <w:rPr>
          <w:spacing w:val="1"/>
          <w:sz w:val="28"/>
        </w:rPr>
        <w:t xml:space="preserve"> </w:t>
      </w:r>
      <w:r w:rsidRPr="00A1571D">
        <w:rPr>
          <w:sz w:val="28"/>
        </w:rPr>
        <w:t>программами</w:t>
      </w:r>
      <w:r w:rsidRPr="00A1571D">
        <w:rPr>
          <w:spacing w:val="1"/>
          <w:sz w:val="28"/>
        </w:rPr>
        <w:t xml:space="preserve"> </w:t>
      </w:r>
      <w:r w:rsidRPr="00A1571D">
        <w:rPr>
          <w:sz w:val="28"/>
        </w:rPr>
        <w:t>комплексного</w:t>
      </w:r>
      <w:r w:rsidRPr="00A1571D">
        <w:rPr>
          <w:spacing w:val="1"/>
          <w:sz w:val="28"/>
        </w:rPr>
        <w:t xml:space="preserve"> </w:t>
      </w:r>
      <w:r w:rsidRPr="00A1571D">
        <w:rPr>
          <w:sz w:val="28"/>
        </w:rPr>
        <w:t>развития</w:t>
      </w:r>
      <w:r w:rsidRPr="00A1571D">
        <w:rPr>
          <w:spacing w:val="1"/>
          <w:sz w:val="28"/>
        </w:rPr>
        <w:t xml:space="preserve"> </w:t>
      </w:r>
      <w:r w:rsidRPr="00A1571D">
        <w:rPr>
          <w:sz w:val="28"/>
        </w:rPr>
        <w:t>социальной</w:t>
      </w:r>
      <w:r w:rsidRPr="00A1571D">
        <w:rPr>
          <w:spacing w:val="1"/>
          <w:sz w:val="28"/>
        </w:rPr>
        <w:t xml:space="preserve"> </w:t>
      </w:r>
      <w:r w:rsidRPr="00A1571D">
        <w:rPr>
          <w:sz w:val="28"/>
        </w:rPr>
        <w:t>инфраструктуры,</w:t>
      </w:r>
      <w:r w:rsidRPr="00A1571D">
        <w:rPr>
          <w:spacing w:val="1"/>
          <w:sz w:val="28"/>
        </w:rPr>
        <w:t xml:space="preserve"> </w:t>
      </w:r>
      <w:r w:rsidRPr="00A1571D">
        <w:rPr>
          <w:sz w:val="28"/>
        </w:rPr>
        <w:t>нормативами</w:t>
      </w:r>
      <w:r w:rsidRPr="00A1571D">
        <w:rPr>
          <w:spacing w:val="1"/>
          <w:sz w:val="28"/>
        </w:rPr>
        <w:t xml:space="preserve"> </w:t>
      </w:r>
      <w:r w:rsidRPr="00A1571D">
        <w:rPr>
          <w:sz w:val="28"/>
        </w:rPr>
        <w:t>градостроительного</w:t>
      </w:r>
      <w:r w:rsidRPr="00A1571D">
        <w:rPr>
          <w:spacing w:val="-67"/>
          <w:sz w:val="28"/>
        </w:rPr>
        <w:t xml:space="preserve"> </w:t>
      </w:r>
      <w:r w:rsidRPr="00A1571D">
        <w:rPr>
          <w:sz w:val="28"/>
        </w:rPr>
        <w:t>проектирования, комплексными схемами организации дорожного движения,</w:t>
      </w:r>
      <w:r w:rsidRPr="00A1571D">
        <w:rPr>
          <w:spacing w:val="1"/>
          <w:sz w:val="28"/>
        </w:rPr>
        <w:t xml:space="preserve"> </w:t>
      </w:r>
      <w:r w:rsidRPr="00A1571D">
        <w:rPr>
          <w:sz w:val="28"/>
        </w:rPr>
        <w:t>требованиями</w:t>
      </w:r>
      <w:r w:rsidRPr="00A1571D">
        <w:rPr>
          <w:spacing w:val="1"/>
          <w:sz w:val="28"/>
        </w:rPr>
        <w:t xml:space="preserve"> </w:t>
      </w:r>
      <w:r w:rsidRPr="00A1571D">
        <w:rPr>
          <w:sz w:val="28"/>
        </w:rPr>
        <w:t>по</w:t>
      </w:r>
      <w:r w:rsidRPr="00A1571D">
        <w:rPr>
          <w:spacing w:val="1"/>
          <w:sz w:val="28"/>
        </w:rPr>
        <w:t xml:space="preserve"> </w:t>
      </w:r>
      <w:r w:rsidRPr="00A1571D">
        <w:rPr>
          <w:sz w:val="28"/>
        </w:rPr>
        <w:t>обеспечению</w:t>
      </w:r>
      <w:r w:rsidRPr="00A1571D">
        <w:rPr>
          <w:spacing w:val="1"/>
          <w:sz w:val="28"/>
        </w:rPr>
        <w:t xml:space="preserve"> </w:t>
      </w:r>
      <w:r w:rsidRPr="00A1571D">
        <w:rPr>
          <w:sz w:val="28"/>
        </w:rPr>
        <w:t>эффективности</w:t>
      </w:r>
      <w:r w:rsidRPr="00A1571D">
        <w:rPr>
          <w:spacing w:val="1"/>
          <w:sz w:val="28"/>
        </w:rPr>
        <w:t xml:space="preserve"> </w:t>
      </w:r>
      <w:r w:rsidRPr="00A1571D">
        <w:rPr>
          <w:sz w:val="28"/>
        </w:rPr>
        <w:t>организации</w:t>
      </w:r>
      <w:r w:rsidRPr="00A1571D">
        <w:rPr>
          <w:spacing w:val="1"/>
          <w:sz w:val="28"/>
        </w:rPr>
        <w:t xml:space="preserve"> </w:t>
      </w:r>
      <w:r w:rsidRPr="00A1571D">
        <w:rPr>
          <w:sz w:val="28"/>
        </w:rPr>
        <w:t>дорожного</w:t>
      </w:r>
      <w:r w:rsidRPr="00A1571D">
        <w:rPr>
          <w:spacing w:val="1"/>
          <w:sz w:val="28"/>
        </w:rPr>
        <w:t xml:space="preserve"> </w:t>
      </w:r>
      <w:r w:rsidRPr="00A1571D">
        <w:rPr>
          <w:sz w:val="28"/>
        </w:rPr>
        <w:t>движения,</w:t>
      </w:r>
      <w:r w:rsidRPr="00A1571D">
        <w:rPr>
          <w:spacing w:val="1"/>
          <w:sz w:val="28"/>
        </w:rPr>
        <w:t xml:space="preserve"> </w:t>
      </w:r>
      <w:r w:rsidRPr="00A1571D">
        <w:rPr>
          <w:sz w:val="28"/>
        </w:rPr>
        <w:t>указанными</w:t>
      </w:r>
      <w:r w:rsidRPr="00A1571D">
        <w:rPr>
          <w:spacing w:val="1"/>
          <w:sz w:val="28"/>
        </w:rPr>
        <w:t xml:space="preserve"> </w:t>
      </w:r>
      <w:r w:rsidRPr="00A1571D">
        <w:rPr>
          <w:sz w:val="28"/>
        </w:rPr>
        <w:t>в</w:t>
      </w:r>
      <w:r w:rsidRPr="00A1571D">
        <w:rPr>
          <w:spacing w:val="1"/>
          <w:sz w:val="28"/>
        </w:rPr>
        <w:t xml:space="preserve"> </w:t>
      </w:r>
      <w:r w:rsidRPr="00A1571D">
        <w:rPr>
          <w:sz w:val="28"/>
        </w:rPr>
        <w:t>части</w:t>
      </w:r>
      <w:r w:rsidRPr="00A1571D">
        <w:rPr>
          <w:spacing w:val="1"/>
          <w:sz w:val="28"/>
        </w:rPr>
        <w:t xml:space="preserve"> </w:t>
      </w:r>
      <w:r w:rsidRPr="00A1571D">
        <w:rPr>
          <w:sz w:val="28"/>
        </w:rPr>
        <w:t>1</w:t>
      </w:r>
      <w:r w:rsidRPr="00A1571D">
        <w:rPr>
          <w:spacing w:val="1"/>
          <w:sz w:val="28"/>
        </w:rPr>
        <w:t xml:space="preserve"> </w:t>
      </w:r>
      <w:r w:rsidRPr="00A1571D">
        <w:rPr>
          <w:sz w:val="28"/>
        </w:rPr>
        <w:t>статьи</w:t>
      </w:r>
      <w:r w:rsidRPr="00A1571D">
        <w:rPr>
          <w:spacing w:val="1"/>
          <w:sz w:val="28"/>
        </w:rPr>
        <w:t xml:space="preserve"> </w:t>
      </w:r>
      <w:r w:rsidRPr="00A1571D">
        <w:rPr>
          <w:sz w:val="28"/>
        </w:rPr>
        <w:t>11</w:t>
      </w:r>
      <w:r w:rsidRPr="00A1571D">
        <w:rPr>
          <w:spacing w:val="1"/>
          <w:sz w:val="28"/>
        </w:rPr>
        <w:t xml:space="preserve"> </w:t>
      </w:r>
      <w:r w:rsidRPr="00A1571D">
        <w:rPr>
          <w:sz w:val="28"/>
        </w:rPr>
        <w:t>Федерального</w:t>
      </w:r>
      <w:r w:rsidRPr="00A1571D">
        <w:rPr>
          <w:spacing w:val="1"/>
          <w:sz w:val="28"/>
        </w:rPr>
        <w:t xml:space="preserve"> </w:t>
      </w:r>
      <w:r w:rsidRPr="00A1571D">
        <w:rPr>
          <w:sz w:val="28"/>
        </w:rPr>
        <w:t>закона</w:t>
      </w:r>
      <w:r w:rsidRPr="00A1571D">
        <w:rPr>
          <w:spacing w:val="1"/>
          <w:sz w:val="28"/>
        </w:rPr>
        <w:t xml:space="preserve"> </w:t>
      </w:r>
      <w:r w:rsidRPr="00A1571D">
        <w:rPr>
          <w:sz w:val="28"/>
        </w:rPr>
        <w:t>от</w:t>
      </w:r>
      <w:r w:rsidRPr="00A1571D">
        <w:rPr>
          <w:spacing w:val="70"/>
          <w:sz w:val="28"/>
        </w:rPr>
        <w:t xml:space="preserve"> </w:t>
      </w:r>
      <w:r w:rsidRPr="00A1571D">
        <w:rPr>
          <w:sz w:val="28"/>
        </w:rPr>
        <w:t>29</w:t>
      </w:r>
      <w:r w:rsidRPr="00A1571D">
        <w:rPr>
          <w:spacing w:val="1"/>
          <w:sz w:val="28"/>
        </w:rPr>
        <w:t xml:space="preserve"> </w:t>
      </w:r>
      <w:r w:rsidRPr="00A1571D">
        <w:rPr>
          <w:sz w:val="28"/>
        </w:rPr>
        <w:t>декабря</w:t>
      </w:r>
      <w:r w:rsidRPr="00A1571D">
        <w:rPr>
          <w:spacing w:val="1"/>
          <w:sz w:val="28"/>
        </w:rPr>
        <w:t xml:space="preserve"> </w:t>
      </w:r>
      <w:r w:rsidRPr="00A1571D">
        <w:rPr>
          <w:sz w:val="28"/>
        </w:rPr>
        <w:t>2017</w:t>
      </w:r>
      <w:r w:rsidRPr="00A1571D">
        <w:rPr>
          <w:spacing w:val="1"/>
          <w:sz w:val="28"/>
        </w:rPr>
        <w:t xml:space="preserve"> </w:t>
      </w:r>
      <w:r w:rsidRPr="00A1571D">
        <w:rPr>
          <w:sz w:val="28"/>
        </w:rPr>
        <w:t>года</w:t>
      </w:r>
      <w:r w:rsidRPr="00A1571D">
        <w:rPr>
          <w:spacing w:val="1"/>
          <w:sz w:val="28"/>
        </w:rPr>
        <w:t xml:space="preserve"> </w:t>
      </w:r>
      <w:r w:rsidRPr="00A1571D">
        <w:rPr>
          <w:sz w:val="28"/>
        </w:rPr>
        <w:t>№</w:t>
      </w:r>
      <w:r w:rsidRPr="00A1571D">
        <w:rPr>
          <w:spacing w:val="1"/>
          <w:sz w:val="28"/>
        </w:rPr>
        <w:t xml:space="preserve"> </w:t>
      </w:r>
      <w:r w:rsidRPr="00A1571D">
        <w:rPr>
          <w:sz w:val="28"/>
        </w:rPr>
        <w:t>443-ФЗ</w:t>
      </w:r>
      <w:r w:rsidRPr="00A1571D">
        <w:rPr>
          <w:spacing w:val="1"/>
          <w:sz w:val="28"/>
        </w:rPr>
        <w:t xml:space="preserve"> </w:t>
      </w:r>
      <w:r w:rsidRPr="00A1571D">
        <w:rPr>
          <w:sz w:val="28"/>
        </w:rPr>
        <w:t>«Об</w:t>
      </w:r>
      <w:r w:rsidRPr="00A1571D">
        <w:rPr>
          <w:spacing w:val="1"/>
          <w:sz w:val="28"/>
        </w:rPr>
        <w:t xml:space="preserve"> </w:t>
      </w:r>
      <w:r w:rsidRPr="00A1571D">
        <w:rPr>
          <w:sz w:val="28"/>
        </w:rPr>
        <w:t>организации</w:t>
      </w:r>
      <w:r w:rsidRPr="00A1571D">
        <w:rPr>
          <w:spacing w:val="1"/>
          <w:sz w:val="28"/>
        </w:rPr>
        <w:t xml:space="preserve"> </w:t>
      </w:r>
      <w:r w:rsidRPr="00A1571D">
        <w:rPr>
          <w:sz w:val="28"/>
        </w:rPr>
        <w:t>дорожного</w:t>
      </w:r>
      <w:r w:rsidRPr="00A1571D">
        <w:rPr>
          <w:spacing w:val="1"/>
          <w:sz w:val="28"/>
        </w:rPr>
        <w:t xml:space="preserve"> </w:t>
      </w:r>
      <w:r w:rsidRPr="00A1571D">
        <w:rPr>
          <w:sz w:val="28"/>
        </w:rPr>
        <w:t>движения</w:t>
      </w:r>
      <w:r w:rsidRPr="00A1571D">
        <w:rPr>
          <w:spacing w:val="1"/>
          <w:sz w:val="28"/>
        </w:rPr>
        <w:t xml:space="preserve"> </w:t>
      </w:r>
      <w:r w:rsidRPr="00A1571D">
        <w:rPr>
          <w:sz w:val="28"/>
        </w:rPr>
        <w:t>в</w:t>
      </w:r>
      <w:r w:rsidRPr="00A1571D">
        <w:rPr>
          <w:spacing w:val="1"/>
          <w:sz w:val="28"/>
        </w:rPr>
        <w:t xml:space="preserve"> </w:t>
      </w:r>
      <w:r w:rsidRPr="00A1571D">
        <w:rPr>
          <w:sz w:val="28"/>
        </w:rPr>
        <w:t>Российской</w:t>
      </w:r>
      <w:r w:rsidRPr="00A1571D">
        <w:rPr>
          <w:spacing w:val="1"/>
          <w:sz w:val="28"/>
        </w:rPr>
        <w:t xml:space="preserve"> </w:t>
      </w:r>
      <w:r w:rsidRPr="00A1571D">
        <w:rPr>
          <w:sz w:val="28"/>
        </w:rPr>
        <w:t>Федерации</w:t>
      </w:r>
      <w:r w:rsidRPr="00A1571D">
        <w:rPr>
          <w:spacing w:val="1"/>
          <w:sz w:val="28"/>
        </w:rPr>
        <w:t xml:space="preserve"> </w:t>
      </w:r>
      <w:r w:rsidRPr="00A1571D">
        <w:rPr>
          <w:sz w:val="28"/>
        </w:rPr>
        <w:t>и</w:t>
      </w:r>
      <w:r w:rsidRPr="00A1571D">
        <w:rPr>
          <w:spacing w:val="1"/>
          <w:sz w:val="28"/>
        </w:rPr>
        <w:t xml:space="preserve"> </w:t>
      </w:r>
      <w:r w:rsidRPr="00A1571D">
        <w:rPr>
          <w:sz w:val="28"/>
        </w:rPr>
        <w:t>о</w:t>
      </w:r>
      <w:r w:rsidRPr="00A1571D">
        <w:rPr>
          <w:spacing w:val="1"/>
          <w:sz w:val="28"/>
        </w:rPr>
        <w:t xml:space="preserve"> </w:t>
      </w:r>
      <w:r w:rsidRPr="00A1571D">
        <w:rPr>
          <w:sz w:val="28"/>
        </w:rPr>
        <w:t>внесении</w:t>
      </w:r>
      <w:r w:rsidRPr="00A1571D">
        <w:rPr>
          <w:spacing w:val="1"/>
          <w:sz w:val="28"/>
        </w:rPr>
        <w:t xml:space="preserve"> </w:t>
      </w:r>
      <w:r w:rsidRPr="00A1571D">
        <w:rPr>
          <w:sz w:val="28"/>
        </w:rPr>
        <w:t>изменений</w:t>
      </w:r>
      <w:r w:rsidRPr="00A1571D">
        <w:rPr>
          <w:spacing w:val="1"/>
          <w:sz w:val="28"/>
        </w:rPr>
        <w:t xml:space="preserve"> </w:t>
      </w:r>
      <w:r w:rsidRPr="00A1571D">
        <w:rPr>
          <w:sz w:val="28"/>
        </w:rPr>
        <w:t>в</w:t>
      </w:r>
      <w:r w:rsidRPr="00A1571D">
        <w:rPr>
          <w:spacing w:val="71"/>
          <w:sz w:val="28"/>
        </w:rPr>
        <w:t xml:space="preserve"> </w:t>
      </w:r>
      <w:r w:rsidRPr="00A1571D">
        <w:rPr>
          <w:sz w:val="28"/>
        </w:rPr>
        <w:t>отдельные</w:t>
      </w:r>
      <w:r w:rsidRPr="00A1571D">
        <w:rPr>
          <w:spacing w:val="1"/>
          <w:sz w:val="28"/>
        </w:rPr>
        <w:t xml:space="preserve"> </w:t>
      </w:r>
      <w:r w:rsidRPr="00A1571D">
        <w:rPr>
          <w:sz w:val="28"/>
        </w:rPr>
        <w:t>законодательные акты Российской Федерации», требованиями технических</w:t>
      </w:r>
      <w:r w:rsidRPr="00A1571D">
        <w:rPr>
          <w:spacing w:val="1"/>
          <w:sz w:val="28"/>
        </w:rPr>
        <w:t xml:space="preserve"> </w:t>
      </w:r>
      <w:r w:rsidRPr="00A1571D">
        <w:rPr>
          <w:sz w:val="28"/>
        </w:rPr>
        <w:t>регламентов, сводов правил с учетом материалов и результатов инженерных</w:t>
      </w:r>
      <w:r w:rsidRPr="00A1571D">
        <w:rPr>
          <w:spacing w:val="1"/>
          <w:sz w:val="28"/>
        </w:rPr>
        <w:t xml:space="preserve"> </w:t>
      </w:r>
      <w:r w:rsidRPr="00A1571D">
        <w:rPr>
          <w:sz w:val="28"/>
        </w:rPr>
        <w:t>изысканий,</w:t>
      </w:r>
      <w:r w:rsidRPr="00A1571D">
        <w:rPr>
          <w:spacing w:val="18"/>
          <w:sz w:val="28"/>
        </w:rPr>
        <w:t xml:space="preserve"> </w:t>
      </w:r>
      <w:r w:rsidRPr="00A1571D">
        <w:rPr>
          <w:sz w:val="28"/>
        </w:rPr>
        <w:t>границ</w:t>
      </w:r>
      <w:r w:rsidRPr="00A1571D">
        <w:rPr>
          <w:spacing w:val="19"/>
          <w:sz w:val="28"/>
        </w:rPr>
        <w:t xml:space="preserve"> </w:t>
      </w:r>
      <w:r w:rsidRPr="00A1571D">
        <w:rPr>
          <w:sz w:val="28"/>
        </w:rPr>
        <w:t>территорий</w:t>
      </w:r>
      <w:r w:rsidRPr="00A1571D">
        <w:rPr>
          <w:spacing w:val="19"/>
          <w:sz w:val="28"/>
        </w:rPr>
        <w:t xml:space="preserve"> </w:t>
      </w:r>
      <w:r w:rsidRPr="00A1571D">
        <w:rPr>
          <w:sz w:val="28"/>
        </w:rPr>
        <w:t>объектов</w:t>
      </w:r>
      <w:r w:rsidRPr="00A1571D">
        <w:rPr>
          <w:spacing w:val="19"/>
          <w:sz w:val="28"/>
        </w:rPr>
        <w:t xml:space="preserve"> </w:t>
      </w:r>
      <w:r w:rsidRPr="00A1571D">
        <w:rPr>
          <w:sz w:val="28"/>
        </w:rPr>
        <w:t>культурного</w:t>
      </w:r>
      <w:r w:rsidRPr="00A1571D">
        <w:rPr>
          <w:spacing w:val="18"/>
          <w:sz w:val="28"/>
        </w:rPr>
        <w:t xml:space="preserve"> </w:t>
      </w:r>
      <w:r w:rsidRPr="00A1571D">
        <w:rPr>
          <w:sz w:val="28"/>
        </w:rPr>
        <w:t>наследия,</w:t>
      </w:r>
      <w:r w:rsidRPr="00A1571D">
        <w:rPr>
          <w:spacing w:val="20"/>
          <w:sz w:val="28"/>
        </w:rPr>
        <w:t xml:space="preserve"> </w:t>
      </w:r>
      <w:r w:rsidRPr="00A1571D">
        <w:rPr>
          <w:sz w:val="28"/>
        </w:rPr>
        <w:t>включенных</w:t>
      </w:r>
      <w:r w:rsidRPr="00A1571D">
        <w:rPr>
          <w:spacing w:val="-67"/>
          <w:sz w:val="28"/>
        </w:rPr>
        <w:t xml:space="preserve"> </w:t>
      </w:r>
      <w:r w:rsidRPr="00A1571D">
        <w:rPr>
          <w:sz w:val="28"/>
        </w:rPr>
        <w:t>в</w:t>
      </w:r>
      <w:r w:rsidRPr="00A1571D">
        <w:rPr>
          <w:spacing w:val="18"/>
          <w:sz w:val="28"/>
        </w:rPr>
        <w:t xml:space="preserve"> </w:t>
      </w:r>
      <w:r w:rsidRPr="00A1571D">
        <w:rPr>
          <w:sz w:val="28"/>
        </w:rPr>
        <w:t>единый</w:t>
      </w:r>
      <w:r w:rsidRPr="00A1571D">
        <w:rPr>
          <w:spacing w:val="18"/>
          <w:sz w:val="28"/>
        </w:rPr>
        <w:t xml:space="preserve"> </w:t>
      </w:r>
      <w:r w:rsidRPr="00A1571D">
        <w:rPr>
          <w:sz w:val="28"/>
        </w:rPr>
        <w:t>реестр</w:t>
      </w:r>
      <w:r w:rsidRPr="00A1571D">
        <w:rPr>
          <w:spacing w:val="19"/>
          <w:sz w:val="28"/>
        </w:rPr>
        <w:t xml:space="preserve"> </w:t>
      </w:r>
      <w:r w:rsidRPr="00A1571D">
        <w:rPr>
          <w:sz w:val="28"/>
        </w:rPr>
        <w:t>объектов культурного наследия, границ территорий</w:t>
      </w:r>
      <w:r w:rsidR="00A1571D" w:rsidRPr="00A1571D">
        <w:rPr>
          <w:sz w:val="28"/>
        </w:rPr>
        <w:t xml:space="preserve"> </w:t>
      </w:r>
      <w:r w:rsidRPr="00A1571D">
        <w:rPr>
          <w:sz w:val="28"/>
        </w:rPr>
        <w:t>выявленных объектов культурного наследия, границ зон с особыми условиями использования территорий.</w:t>
      </w:r>
    </w:p>
    <w:p w14:paraId="35A80EED" w14:textId="77777777" w:rsidR="00300F4F" w:rsidRDefault="00ED36A1">
      <w:pPr>
        <w:pStyle w:val="a5"/>
        <w:numPr>
          <w:ilvl w:val="0"/>
          <w:numId w:val="15"/>
        </w:numPr>
        <w:tabs>
          <w:tab w:val="left" w:pos="1638"/>
        </w:tabs>
        <w:spacing w:before="1"/>
        <w:ind w:right="125" w:firstLine="426"/>
        <w:rPr>
          <w:sz w:val="28"/>
        </w:rPr>
      </w:pPr>
      <w:r>
        <w:rPr>
          <w:sz w:val="28"/>
        </w:rPr>
        <w:t>При</w:t>
      </w:r>
      <w:r>
        <w:rPr>
          <w:spacing w:val="1"/>
          <w:sz w:val="28"/>
        </w:rPr>
        <w:t xml:space="preserve"> </w:t>
      </w:r>
      <w:r>
        <w:rPr>
          <w:sz w:val="28"/>
        </w:rPr>
        <w:t>подготовке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до</w:t>
      </w:r>
      <w:r>
        <w:rPr>
          <w:spacing w:val="1"/>
          <w:sz w:val="28"/>
        </w:rPr>
        <w:t xml:space="preserve"> </w:t>
      </w:r>
      <w:r>
        <w:rPr>
          <w:sz w:val="28"/>
        </w:rPr>
        <w:t>установления границ зон с особыми условиями использования территории</w:t>
      </w:r>
      <w:r>
        <w:rPr>
          <w:spacing w:val="1"/>
          <w:sz w:val="28"/>
        </w:rPr>
        <w:t xml:space="preserve"> </w:t>
      </w:r>
      <w:r>
        <w:rPr>
          <w:sz w:val="28"/>
        </w:rPr>
        <w:t>учитываются размеры этих зон и ограничения по использованию 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таких</w:t>
      </w:r>
      <w:r>
        <w:rPr>
          <w:spacing w:val="1"/>
          <w:sz w:val="28"/>
        </w:rPr>
        <w:t xml:space="preserve"> </w:t>
      </w:r>
      <w:r>
        <w:rPr>
          <w:sz w:val="28"/>
        </w:rPr>
        <w:t>зон,</w:t>
      </w:r>
      <w:r>
        <w:rPr>
          <w:spacing w:val="1"/>
          <w:sz w:val="28"/>
        </w:rPr>
        <w:t xml:space="preserve"> </w:t>
      </w:r>
      <w:r>
        <w:rPr>
          <w:sz w:val="28"/>
        </w:rPr>
        <w:t>которые</w:t>
      </w:r>
      <w:r>
        <w:rPr>
          <w:spacing w:val="1"/>
          <w:sz w:val="28"/>
        </w:rPr>
        <w:t xml:space="preserve"> </w:t>
      </w:r>
      <w:r>
        <w:rPr>
          <w:sz w:val="28"/>
        </w:rPr>
        <w:t>устанавливаются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 Российской Федерации.</w:t>
      </w:r>
    </w:p>
    <w:p w14:paraId="0B517810" w14:textId="77777777" w:rsidR="00300F4F" w:rsidRDefault="00ED36A1">
      <w:pPr>
        <w:pStyle w:val="a5"/>
        <w:numPr>
          <w:ilvl w:val="0"/>
          <w:numId w:val="15"/>
        </w:numPr>
        <w:tabs>
          <w:tab w:val="left" w:pos="1638"/>
        </w:tabs>
        <w:ind w:right="125" w:firstLine="425"/>
        <w:rPr>
          <w:sz w:val="28"/>
        </w:rPr>
      </w:pPr>
      <w:r>
        <w:rPr>
          <w:sz w:val="28"/>
        </w:rPr>
        <w:t>Внесение изменений в документацию по планировке территории</w:t>
      </w:r>
      <w:r>
        <w:rPr>
          <w:spacing w:val="1"/>
          <w:sz w:val="28"/>
        </w:rPr>
        <w:t xml:space="preserve"> </w:t>
      </w:r>
      <w:r>
        <w:rPr>
          <w:sz w:val="28"/>
        </w:rPr>
        <w:t>допускается</w:t>
      </w:r>
      <w:r>
        <w:rPr>
          <w:spacing w:val="1"/>
          <w:sz w:val="28"/>
        </w:rPr>
        <w:t xml:space="preserve"> </w:t>
      </w:r>
      <w:r>
        <w:rPr>
          <w:sz w:val="28"/>
        </w:rPr>
        <w:t>путем</w:t>
      </w:r>
      <w:r>
        <w:rPr>
          <w:spacing w:val="1"/>
          <w:sz w:val="28"/>
        </w:rPr>
        <w:t xml:space="preserve"> </w:t>
      </w:r>
      <w:r>
        <w:rPr>
          <w:sz w:val="28"/>
        </w:rPr>
        <w:t>утверждения</w:t>
      </w:r>
      <w:r>
        <w:rPr>
          <w:spacing w:val="1"/>
          <w:sz w:val="28"/>
        </w:rPr>
        <w:t xml:space="preserve"> </w:t>
      </w:r>
      <w:r>
        <w:rPr>
          <w:sz w:val="28"/>
        </w:rPr>
        <w:t>ее</w:t>
      </w:r>
      <w:r>
        <w:rPr>
          <w:spacing w:val="1"/>
          <w:sz w:val="28"/>
        </w:rPr>
        <w:t xml:space="preserve"> </w:t>
      </w:r>
      <w:r>
        <w:rPr>
          <w:sz w:val="28"/>
        </w:rPr>
        <w:t>отдельных</w:t>
      </w:r>
      <w:r>
        <w:rPr>
          <w:spacing w:val="1"/>
          <w:sz w:val="28"/>
        </w:rPr>
        <w:t xml:space="preserve"> </w:t>
      </w:r>
      <w:r>
        <w:rPr>
          <w:sz w:val="28"/>
        </w:rPr>
        <w:t>частей</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требований об обязательном опубликовании такой документации в порядке,</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В</w:t>
      </w:r>
      <w:r>
        <w:rPr>
          <w:spacing w:val="1"/>
          <w:sz w:val="28"/>
        </w:rPr>
        <w:t xml:space="preserve"> </w:t>
      </w:r>
      <w:r>
        <w:rPr>
          <w:sz w:val="28"/>
        </w:rPr>
        <w:t>указанном</w:t>
      </w:r>
      <w:r>
        <w:rPr>
          <w:spacing w:val="1"/>
          <w:sz w:val="28"/>
        </w:rPr>
        <w:t xml:space="preserve"> </w:t>
      </w:r>
      <w:r>
        <w:rPr>
          <w:sz w:val="28"/>
        </w:rPr>
        <w:t>случае</w:t>
      </w:r>
      <w:r>
        <w:rPr>
          <w:spacing w:val="1"/>
          <w:sz w:val="28"/>
        </w:rPr>
        <w:t xml:space="preserve"> </w:t>
      </w:r>
      <w:r>
        <w:rPr>
          <w:sz w:val="28"/>
        </w:rPr>
        <w:t>согласование</w:t>
      </w:r>
      <w:r>
        <w:rPr>
          <w:spacing w:val="1"/>
          <w:sz w:val="28"/>
        </w:rPr>
        <w:t xml:space="preserve"> </w:t>
      </w:r>
      <w:r>
        <w:rPr>
          <w:sz w:val="28"/>
        </w:rPr>
        <w:t>документации по планировке территории осуществляется применительно к</w:t>
      </w:r>
      <w:r>
        <w:rPr>
          <w:spacing w:val="1"/>
          <w:sz w:val="28"/>
        </w:rPr>
        <w:t xml:space="preserve"> </w:t>
      </w:r>
      <w:r>
        <w:rPr>
          <w:sz w:val="28"/>
        </w:rPr>
        <w:t>утверждаемым</w:t>
      </w:r>
      <w:r>
        <w:rPr>
          <w:spacing w:val="-4"/>
          <w:sz w:val="28"/>
        </w:rPr>
        <w:t xml:space="preserve"> </w:t>
      </w:r>
      <w:r>
        <w:rPr>
          <w:sz w:val="28"/>
        </w:rPr>
        <w:t>частям.</w:t>
      </w:r>
    </w:p>
    <w:p w14:paraId="4F77A8BF" w14:textId="77777777" w:rsidR="00300F4F" w:rsidRDefault="00ED36A1">
      <w:pPr>
        <w:pStyle w:val="a5"/>
        <w:numPr>
          <w:ilvl w:val="0"/>
          <w:numId w:val="15"/>
        </w:numPr>
        <w:tabs>
          <w:tab w:val="left" w:pos="1638"/>
        </w:tabs>
        <w:ind w:right="125" w:firstLine="426"/>
        <w:rPr>
          <w:sz w:val="28"/>
        </w:rPr>
      </w:pPr>
      <w:r>
        <w:rPr>
          <w:sz w:val="28"/>
        </w:rPr>
        <w:t>Состав и содержание документации по планировке территории,</w:t>
      </w:r>
      <w:r>
        <w:rPr>
          <w:spacing w:val="1"/>
          <w:sz w:val="28"/>
        </w:rPr>
        <w:t xml:space="preserve"> </w:t>
      </w:r>
      <w:r>
        <w:rPr>
          <w:sz w:val="28"/>
        </w:rPr>
        <w:t>предусматривающей размещение одного или нескольких линейных объектов,</w:t>
      </w:r>
      <w:r>
        <w:rPr>
          <w:spacing w:val="-67"/>
          <w:sz w:val="28"/>
        </w:rPr>
        <w:t xml:space="preserve"> </w:t>
      </w:r>
      <w:r>
        <w:rPr>
          <w:sz w:val="28"/>
        </w:rPr>
        <w:t>устанавливаются</w:t>
      </w:r>
      <w:r>
        <w:rPr>
          <w:spacing w:val="-1"/>
          <w:sz w:val="28"/>
        </w:rPr>
        <w:t xml:space="preserve"> </w:t>
      </w:r>
      <w:r>
        <w:rPr>
          <w:sz w:val="28"/>
        </w:rPr>
        <w:t>Правительством</w:t>
      </w:r>
      <w:r>
        <w:rPr>
          <w:spacing w:val="-1"/>
          <w:sz w:val="28"/>
        </w:rPr>
        <w:t xml:space="preserve"> </w:t>
      </w:r>
      <w:r>
        <w:rPr>
          <w:sz w:val="28"/>
        </w:rPr>
        <w:t>Российской Федерации.</w:t>
      </w:r>
    </w:p>
    <w:p w14:paraId="3C91844C" w14:textId="37B6DF21" w:rsidR="00300F4F" w:rsidRDefault="00ED36A1">
      <w:pPr>
        <w:pStyle w:val="a5"/>
        <w:numPr>
          <w:ilvl w:val="0"/>
          <w:numId w:val="15"/>
        </w:numPr>
        <w:tabs>
          <w:tab w:val="left" w:pos="1638"/>
        </w:tabs>
        <w:ind w:firstLine="426"/>
        <w:rPr>
          <w:sz w:val="28"/>
        </w:rPr>
      </w:pPr>
      <w:r>
        <w:rPr>
          <w:sz w:val="28"/>
        </w:rPr>
        <w:t>Подготовка</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реализации</w:t>
      </w:r>
      <w:r>
        <w:rPr>
          <w:spacing w:val="1"/>
          <w:sz w:val="28"/>
        </w:rPr>
        <w:t xml:space="preserve"> </w:t>
      </w:r>
      <w:r>
        <w:rPr>
          <w:sz w:val="28"/>
        </w:rPr>
        <w:t>решения</w:t>
      </w:r>
      <w:r>
        <w:rPr>
          <w:spacing w:val="70"/>
          <w:sz w:val="28"/>
        </w:rPr>
        <w:t xml:space="preserve"> </w:t>
      </w:r>
      <w:r>
        <w:rPr>
          <w:sz w:val="28"/>
        </w:rPr>
        <w:t>о</w:t>
      </w:r>
      <w:r>
        <w:rPr>
          <w:spacing w:val="70"/>
          <w:sz w:val="28"/>
        </w:rPr>
        <w:t xml:space="preserve"> </w:t>
      </w:r>
      <w:r>
        <w:rPr>
          <w:sz w:val="28"/>
        </w:rPr>
        <w:t>комплексном</w:t>
      </w:r>
      <w:r>
        <w:rPr>
          <w:spacing w:val="70"/>
          <w:sz w:val="28"/>
        </w:rPr>
        <w:t xml:space="preserve"> </w:t>
      </w:r>
      <w:r>
        <w:rPr>
          <w:sz w:val="28"/>
        </w:rPr>
        <w:t>развитии</w:t>
      </w:r>
      <w:r>
        <w:rPr>
          <w:spacing w:val="70"/>
          <w:sz w:val="28"/>
        </w:rPr>
        <w:t xml:space="preserve"> </w:t>
      </w:r>
      <w:r>
        <w:rPr>
          <w:sz w:val="28"/>
        </w:rPr>
        <w:t>территории</w:t>
      </w:r>
      <w:r>
        <w:rPr>
          <w:spacing w:val="70"/>
          <w:sz w:val="28"/>
        </w:rPr>
        <w:t xml:space="preserve"> </w:t>
      </w:r>
      <w:r>
        <w:rPr>
          <w:sz w:val="28"/>
        </w:rPr>
        <w:t>осуществляется</w:t>
      </w:r>
      <w:r>
        <w:rPr>
          <w:spacing w:val="-67"/>
          <w:sz w:val="28"/>
        </w:rPr>
        <w:t xml:space="preserve"> </w:t>
      </w:r>
      <w:r>
        <w:rPr>
          <w:sz w:val="28"/>
        </w:rPr>
        <w:t>в соответствии с таким решением без учета ранее утвержденной в отношении</w:t>
      </w:r>
      <w:r>
        <w:rPr>
          <w:spacing w:val="-67"/>
          <w:sz w:val="28"/>
        </w:rPr>
        <w:t xml:space="preserve"> </w:t>
      </w:r>
      <w:r>
        <w:rPr>
          <w:sz w:val="28"/>
        </w:rPr>
        <w:t>этой территории документации по планировке территории. В случае если для</w:t>
      </w:r>
      <w:r>
        <w:rPr>
          <w:spacing w:val="-67"/>
          <w:sz w:val="28"/>
        </w:rPr>
        <w:t xml:space="preserve"> </w:t>
      </w:r>
      <w:r>
        <w:rPr>
          <w:sz w:val="28"/>
        </w:rPr>
        <w:t>реализации решения о комплексном развитии территории требуется внесение</w:t>
      </w:r>
      <w:r>
        <w:rPr>
          <w:spacing w:val="-67"/>
          <w:sz w:val="28"/>
        </w:rPr>
        <w:t xml:space="preserve"> </w:t>
      </w:r>
      <w:r>
        <w:rPr>
          <w:sz w:val="28"/>
        </w:rPr>
        <w:t>изменений в Генеральный план, настоящие Правила, подготовка указанной</w:t>
      </w:r>
      <w:r>
        <w:rPr>
          <w:spacing w:val="1"/>
          <w:sz w:val="28"/>
        </w:rPr>
        <w:t xml:space="preserve"> </w:t>
      </w:r>
      <w:r>
        <w:rPr>
          <w:sz w:val="28"/>
        </w:rPr>
        <w:t>документации</w:t>
      </w:r>
      <w:r>
        <w:rPr>
          <w:spacing w:val="70"/>
          <w:sz w:val="28"/>
        </w:rPr>
        <w:t xml:space="preserve"> </w:t>
      </w:r>
      <w:r>
        <w:rPr>
          <w:sz w:val="28"/>
        </w:rPr>
        <w:t>по   планировке   территории   осуществляется</w:t>
      </w:r>
      <w:r>
        <w:rPr>
          <w:spacing w:val="70"/>
          <w:sz w:val="28"/>
        </w:rPr>
        <w:t xml:space="preserve"> </w:t>
      </w:r>
      <w:r>
        <w:rPr>
          <w:sz w:val="28"/>
        </w:rPr>
        <w:t>одновременно</w:t>
      </w:r>
      <w:r>
        <w:rPr>
          <w:spacing w:val="1"/>
          <w:sz w:val="28"/>
        </w:rPr>
        <w:t xml:space="preserve"> </w:t>
      </w:r>
      <w:r>
        <w:rPr>
          <w:sz w:val="28"/>
        </w:rPr>
        <w:t>с</w:t>
      </w:r>
      <w:r>
        <w:rPr>
          <w:spacing w:val="1"/>
          <w:sz w:val="28"/>
        </w:rPr>
        <w:t xml:space="preserve"> </w:t>
      </w:r>
      <w:r>
        <w:rPr>
          <w:sz w:val="28"/>
        </w:rPr>
        <w:t>подготовкой</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Генеральный</w:t>
      </w:r>
      <w:r>
        <w:rPr>
          <w:spacing w:val="1"/>
          <w:sz w:val="28"/>
        </w:rPr>
        <w:t xml:space="preserve"> </w:t>
      </w:r>
      <w:r>
        <w:rPr>
          <w:sz w:val="28"/>
        </w:rPr>
        <w:t>план,</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Утверждение</w:t>
      </w:r>
      <w:r>
        <w:rPr>
          <w:spacing w:val="1"/>
          <w:sz w:val="28"/>
        </w:rPr>
        <w:t xml:space="preserve"> </w:t>
      </w:r>
      <w:r>
        <w:rPr>
          <w:sz w:val="28"/>
        </w:rPr>
        <w:t>указанной</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67"/>
          <w:sz w:val="28"/>
        </w:rPr>
        <w:t xml:space="preserve"> </w:t>
      </w:r>
      <w:r>
        <w:rPr>
          <w:sz w:val="28"/>
        </w:rPr>
        <w:t xml:space="preserve">допускается  </w:t>
      </w:r>
      <w:r>
        <w:rPr>
          <w:spacing w:val="1"/>
          <w:sz w:val="28"/>
        </w:rPr>
        <w:t xml:space="preserve"> </w:t>
      </w:r>
      <w:r>
        <w:rPr>
          <w:sz w:val="28"/>
        </w:rPr>
        <w:t>до    утверждения этих изменений в Генеральный план</w:t>
      </w:r>
      <w:r w:rsidR="00A1571D">
        <w:rPr>
          <w:sz w:val="28"/>
        </w:rPr>
        <w:t xml:space="preserve"> </w:t>
      </w:r>
      <w:r>
        <w:rPr>
          <w:spacing w:val="-67"/>
          <w:sz w:val="28"/>
        </w:rPr>
        <w:t xml:space="preserve"> </w:t>
      </w:r>
      <w:r>
        <w:rPr>
          <w:sz w:val="28"/>
        </w:rPr>
        <w:t>и</w:t>
      </w:r>
      <w:r>
        <w:rPr>
          <w:spacing w:val="-2"/>
          <w:sz w:val="28"/>
        </w:rPr>
        <w:t xml:space="preserve"> </w:t>
      </w:r>
      <w:r>
        <w:rPr>
          <w:sz w:val="28"/>
        </w:rPr>
        <w:t>настоящие</w:t>
      </w:r>
      <w:r>
        <w:rPr>
          <w:spacing w:val="-1"/>
          <w:sz w:val="28"/>
        </w:rPr>
        <w:t xml:space="preserve"> </w:t>
      </w:r>
      <w:r>
        <w:rPr>
          <w:sz w:val="28"/>
        </w:rPr>
        <w:t>Правила.</w:t>
      </w:r>
    </w:p>
    <w:p w14:paraId="358D3A71" w14:textId="77777777" w:rsidR="00300F4F" w:rsidRDefault="00ED36A1">
      <w:pPr>
        <w:pStyle w:val="a5"/>
        <w:numPr>
          <w:ilvl w:val="0"/>
          <w:numId w:val="15"/>
        </w:numPr>
        <w:tabs>
          <w:tab w:val="left" w:pos="1638"/>
        </w:tabs>
        <w:ind w:firstLine="426"/>
        <w:rPr>
          <w:sz w:val="28"/>
        </w:rPr>
      </w:pPr>
      <w:r>
        <w:rPr>
          <w:sz w:val="28"/>
        </w:rPr>
        <w:t>Со</w:t>
      </w:r>
      <w:r>
        <w:rPr>
          <w:spacing w:val="63"/>
          <w:sz w:val="28"/>
        </w:rPr>
        <w:t xml:space="preserve"> </w:t>
      </w:r>
      <w:r>
        <w:rPr>
          <w:sz w:val="28"/>
        </w:rPr>
        <w:t>дня</w:t>
      </w:r>
      <w:r>
        <w:rPr>
          <w:spacing w:val="62"/>
          <w:sz w:val="28"/>
        </w:rPr>
        <w:t xml:space="preserve"> </w:t>
      </w:r>
      <w:r>
        <w:rPr>
          <w:sz w:val="28"/>
        </w:rPr>
        <w:t>утверждения</w:t>
      </w:r>
      <w:r>
        <w:rPr>
          <w:spacing w:val="62"/>
          <w:sz w:val="28"/>
        </w:rPr>
        <w:t xml:space="preserve"> </w:t>
      </w:r>
      <w:r>
        <w:rPr>
          <w:sz w:val="28"/>
        </w:rPr>
        <w:t>документации</w:t>
      </w:r>
      <w:r>
        <w:rPr>
          <w:spacing w:val="62"/>
          <w:sz w:val="28"/>
        </w:rPr>
        <w:t xml:space="preserve"> </w:t>
      </w:r>
      <w:r>
        <w:rPr>
          <w:sz w:val="28"/>
        </w:rPr>
        <w:t>по</w:t>
      </w:r>
      <w:r>
        <w:rPr>
          <w:spacing w:val="63"/>
          <w:sz w:val="28"/>
        </w:rPr>
        <w:t xml:space="preserve"> </w:t>
      </w:r>
      <w:r>
        <w:rPr>
          <w:sz w:val="28"/>
        </w:rPr>
        <w:t>планировке</w:t>
      </w:r>
      <w:r>
        <w:rPr>
          <w:spacing w:val="62"/>
          <w:sz w:val="28"/>
        </w:rPr>
        <w:t xml:space="preserve"> </w:t>
      </w:r>
      <w:r>
        <w:rPr>
          <w:sz w:val="28"/>
        </w:rPr>
        <w:t>территории,</w:t>
      </w:r>
      <w:r>
        <w:rPr>
          <w:spacing w:val="-68"/>
          <w:sz w:val="28"/>
        </w:rPr>
        <w:t xml:space="preserve"> </w:t>
      </w:r>
      <w:r>
        <w:rPr>
          <w:sz w:val="28"/>
        </w:rPr>
        <w:t>в отношении которой принято решение о ее комплексном развитии, ранее</w:t>
      </w:r>
      <w:r>
        <w:rPr>
          <w:spacing w:val="1"/>
          <w:sz w:val="28"/>
        </w:rPr>
        <w:t xml:space="preserve"> </w:t>
      </w:r>
      <w:r>
        <w:rPr>
          <w:sz w:val="28"/>
        </w:rPr>
        <w:t>утвержденная</w:t>
      </w:r>
      <w:r>
        <w:rPr>
          <w:spacing w:val="1"/>
          <w:sz w:val="28"/>
        </w:rPr>
        <w:t xml:space="preserve"> </w:t>
      </w:r>
      <w:r>
        <w:rPr>
          <w:sz w:val="28"/>
        </w:rPr>
        <w:t>документация</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этой</w:t>
      </w:r>
      <w:r>
        <w:rPr>
          <w:spacing w:val="1"/>
          <w:sz w:val="28"/>
        </w:rPr>
        <w:t xml:space="preserve"> </w:t>
      </w:r>
      <w:r>
        <w:rPr>
          <w:sz w:val="28"/>
        </w:rPr>
        <w:t>территории</w:t>
      </w:r>
      <w:r>
        <w:rPr>
          <w:spacing w:val="1"/>
          <w:sz w:val="28"/>
        </w:rPr>
        <w:t xml:space="preserve"> </w:t>
      </w:r>
      <w:r>
        <w:rPr>
          <w:sz w:val="28"/>
        </w:rPr>
        <w:t>признается</w:t>
      </w:r>
      <w:r>
        <w:rPr>
          <w:spacing w:val="1"/>
          <w:sz w:val="28"/>
        </w:rPr>
        <w:t xml:space="preserve"> </w:t>
      </w:r>
      <w:r>
        <w:rPr>
          <w:sz w:val="28"/>
        </w:rPr>
        <w:t>утратившей</w:t>
      </w:r>
      <w:r>
        <w:rPr>
          <w:spacing w:val="-1"/>
          <w:sz w:val="28"/>
        </w:rPr>
        <w:t xml:space="preserve"> </w:t>
      </w:r>
      <w:r>
        <w:rPr>
          <w:sz w:val="28"/>
        </w:rPr>
        <w:t>силу.</w:t>
      </w:r>
    </w:p>
    <w:p w14:paraId="0607CAEF" w14:textId="77777777" w:rsidR="00300F4F" w:rsidRDefault="00300F4F">
      <w:pPr>
        <w:pStyle w:val="a3"/>
        <w:spacing w:before="3"/>
        <w:ind w:left="0"/>
        <w:jc w:val="left"/>
      </w:pPr>
    </w:p>
    <w:p w14:paraId="3DE043A0" w14:textId="77777777" w:rsidR="00023682" w:rsidRDefault="00023682">
      <w:pPr>
        <w:rPr>
          <w:b/>
          <w:bCs/>
          <w:sz w:val="28"/>
          <w:szCs w:val="28"/>
        </w:rPr>
      </w:pPr>
      <w:r>
        <w:br w:type="page"/>
      </w:r>
    </w:p>
    <w:p w14:paraId="7400EA0B" w14:textId="4D07C368" w:rsidR="00300F4F" w:rsidRDefault="00ED36A1">
      <w:pPr>
        <w:pStyle w:val="1"/>
      </w:pPr>
      <w:bookmarkStart w:id="19" w:name="_Toc81402464"/>
      <w:r>
        <w:lastRenderedPageBreak/>
        <w:t>Глава</w:t>
      </w:r>
      <w:r>
        <w:rPr>
          <w:spacing w:val="-2"/>
        </w:rPr>
        <w:t xml:space="preserve"> </w:t>
      </w:r>
      <w:r>
        <w:t>2.</w:t>
      </w:r>
      <w:r>
        <w:rPr>
          <w:spacing w:val="-2"/>
        </w:rPr>
        <w:t xml:space="preserve"> </w:t>
      </w:r>
      <w:r>
        <w:t>Подготовка</w:t>
      </w:r>
      <w:r>
        <w:rPr>
          <w:spacing w:val="-2"/>
        </w:rPr>
        <w:t xml:space="preserve"> </w:t>
      </w:r>
      <w:r>
        <w:t>проектов</w:t>
      </w:r>
      <w:r>
        <w:rPr>
          <w:spacing w:val="-2"/>
        </w:rPr>
        <w:t xml:space="preserve"> </w:t>
      </w:r>
      <w:r>
        <w:t>планировки</w:t>
      </w:r>
      <w:r>
        <w:rPr>
          <w:spacing w:val="-1"/>
        </w:rPr>
        <w:t xml:space="preserve"> </w:t>
      </w:r>
      <w:r>
        <w:t>территории</w:t>
      </w:r>
      <w:bookmarkEnd w:id="19"/>
    </w:p>
    <w:p w14:paraId="621FA32D" w14:textId="77777777" w:rsidR="00300F4F" w:rsidRDefault="00300F4F">
      <w:pPr>
        <w:pStyle w:val="a3"/>
        <w:spacing w:before="8"/>
        <w:ind w:left="0"/>
        <w:jc w:val="left"/>
        <w:rPr>
          <w:b/>
          <w:sz w:val="27"/>
        </w:rPr>
      </w:pPr>
    </w:p>
    <w:p w14:paraId="72C3E6DC" w14:textId="77777777" w:rsidR="00300F4F" w:rsidRDefault="00ED36A1">
      <w:pPr>
        <w:pStyle w:val="a5"/>
        <w:numPr>
          <w:ilvl w:val="0"/>
          <w:numId w:val="15"/>
        </w:numPr>
        <w:tabs>
          <w:tab w:val="left" w:pos="1638"/>
        </w:tabs>
        <w:ind w:right="125" w:firstLine="426"/>
        <w:rPr>
          <w:sz w:val="28"/>
        </w:rPr>
      </w:pPr>
      <w:r>
        <w:rPr>
          <w:sz w:val="28"/>
        </w:rPr>
        <w:t>Подготовка проектов планировки территории осуществляется для</w:t>
      </w:r>
      <w:r>
        <w:rPr>
          <w:spacing w:val="-67"/>
          <w:sz w:val="28"/>
        </w:rPr>
        <w:t xml:space="preserve"> </w:t>
      </w:r>
      <w:r>
        <w:rPr>
          <w:sz w:val="28"/>
        </w:rPr>
        <w:t>выделения</w:t>
      </w:r>
      <w:r>
        <w:rPr>
          <w:spacing w:val="1"/>
          <w:sz w:val="28"/>
        </w:rPr>
        <w:t xml:space="preserve"> </w:t>
      </w:r>
      <w:r>
        <w:rPr>
          <w:sz w:val="28"/>
        </w:rPr>
        <w:t>элементов</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установления</w:t>
      </w:r>
      <w:r>
        <w:rPr>
          <w:spacing w:val="1"/>
          <w:sz w:val="28"/>
        </w:rPr>
        <w:t xml:space="preserve"> </w:t>
      </w:r>
      <w:r>
        <w:rPr>
          <w:sz w:val="28"/>
        </w:rPr>
        <w:t>границ</w:t>
      </w:r>
      <w:r>
        <w:rPr>
          <w:spacing w:val="1"/>
          <w:sz w:val="28"/>
        </w:rPr>
        <w:t xml:space="preserve"> </w:t>
      </w:r>
      <w:r>
        <w:rPr>
          <w:sz w:val="28"/>
        </w:rPr>
        <w:t>территорий</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границ</w:t>
      </w:r>
      <w:r>
        <w:rPr>
          <w:spacing w:val="1"/>
          <w:sz w:val="28"/>
        </w:rPr>
        <w:t xml:space="preserve"> </w:t>
      </w:r>
      <w:r>
        <w:rPr>
          <w:sz w:val="28"/>
        </w:rPr>
        <w:t>зон</w:t>
      </w:r>
      <w:r>
        <w:rPr>
          <w:spacing w:val="1"/>
          <w:sz w:val="28"/>
        </w:rPr>
        <w:t xml:space="preserve"> </w:t>
      </w:r>
      <w:r>
        <w:rPr>
          <w:sz w:val="28"/>
        </w:rPr>
        <w:t>планируемого</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определения</w:t>
      </w:r>
      <w:r>
        <w:rPr>
          <w:spacing w:val="1"/>
          <w:sz w:val="28"/>
        </w:rPr>
        <w:t xml:space="preserve"> </w:t>
      </w:r>
      <w:r>
        <w:rPr>
          <w:sz w:val="28"/>
        </w:rPr>
        <w:t>характеристик</w:t>
      </w:r>
      <w:r>
        <w:rPr>
          <w:spacing w:val="1"/>
          <w:sz w:val="28"/>
        </w:rPr>
        <w:t xml:space="preserve"> </w:t>
      </w:r>
      <w:r>
        <w:rPr>
          <w:sz w:val="28"/>
        </w:rPr>
        <w:t>и</w:t>
      </w:r>
      <w:r>
        <w:rPr>
          <w:spacing w:val="1"/>
          <w:sz w:val="28"/>
        </w:rPr>
        <w:t xml:space="preserve"> </w:t>
      </w:r>
      <w:r>
        <w:rPr>
          <w:sz w:val="28"/>
        </w:rPr>
        <w:t>очередности</w:t>
      </w:r>
      <w:r>
        <w:rPr>
          <w:spacing w:val="-1"/>
          <w:sz w:val="28"/>
        </w:rPr>
        <w:t xml:space="preserve"> </w:t>
      </w:r>
      <w:r>
        <w:rPr>
          <w:sz w:val="28"/>
        </w:rPr>
        <w:t>планируемого развития</w:t>
      </w:r>
      <w:r>
        <w:rPr>
          <w:spacing w:val="-1"/>
          <w:sz w:val="28"/>
        </w:rPr>
        <w:t xml:space="preserve"> </w:t>
      </w:r>
      <w:r>
        <w:rPr>
          <w:sz w:val="28"/>
        </w:rPr>
        <w:t>территории.</w:t>
      </w:r>
    </w:p>
    <w:p w14:paraId="607C8D3E" w14:textId="77777777" w:rsidR="00300F4F" w:rsidRDefault="00ED36A1">
      <w:pPr>
        <w:pStyle w:val="a5"/>
        <w:numPr>
          <w:ilvl w:val="0"/>
          <w:numId w:val="15"/>
        </w:numPr>
        <w:tabs>
          <w:tab w:val="left" w:pos="1638"/>
        </w:tabs>
        <w:ind w:right="127" w:firstLine="426"/>
        <w:rPr>
          <w:sz w:val="28"/>
        </w:rPr>
      </w:pPr>
      <w:r>
        <w:rPr>
          <w:sz w:val="28"/>
        </w:rPr>
        <w:t>Проект</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состоит</w:t>
      </w:r>
      <w:r>
        <w:rPr>
          <w:spacing w:val="1"/>
          <w:sz w:val="28"/>
        </w:rPr>
        <w:t xml:space="preserve"> </w:t>
      </w:r>
      <w:r>
        <w:rPr>
          <w:sz w:val="28"/>
        </w:rPr>
        <w:t>из</w:t>
      </w:r>
      <w:r>
        <w:rPr>
          <w:spacing w:val="1"/>
          <w:sz w:val="28"/>
        </w:rPr>
        <w:t xml:space="preserve"> </w:t>
      </w:r>
      <w:r>
        <w:rPr>
          <w:sz w:val="28"/>
        </w:rPr>
        <w:t>основной</w:t>
      </w:r>
      <w:r>
        <w:rPr>
          <w:spacing w:val="1"/>
          <w:sz w:val="28"/>
        </w:rPr>
        <w:t xml:space="preserve"> </w:t>
      </w:r>
      <w:r>
        <w:rPr>
          <w:sz w:val="28"/>
        </w:rPr>
        <w:t>части,</w:t>
      </w:r>
      <w:r>
        <w:rPr>
          <w:spacing w:val="1"/>
          <w:sz w:val="28"/>
        </w:rPr>
        <w:t xml:space="preserve"> </w:t>
      </w:r>
      <w:r>
        <w:rPr>
          <w:sz w:val="28"/>
        </w:rPr>
        <w:t>которая</w:t>
      </w:r>
      <w:r>
        <w:rPr>
          <w:spacing w:val="-2"/>
          <w:sz w:val="28"/>
        </w:rPr>
        <w:t xml:space="preserve"> </w:t>
      </w:r>
      <w:r>
        <w:rPr>
          <w:sz w:val="28"/>
        </w:rPr>
        <w:t>подлежит утверждению,</w:t>
      </w:r>
      <w:r>
        <w:rPr>
          <w:spacing w:val="-2"/>
          <w:sz w:val="28"/>
        </w:rPr>
        <w:t xml:space="preserve"> </w:t>
      </w:r>
      <w:r>
        <w:rPr>
          <w:sz w:val="28"/>
        </w:rPr>
        <w:t>и</w:t>
      </w:r>
      <w:r>
        <w:rPr>
          <w:spacing w:val="1"/>
          <w:sz w:val="28"/>
        </w:rPr>
        <w:t xml:space="preserve"> </w:t>
      </w:r>
      <w:r>
        <w:rPr>
          <w:sz w:val="28"/>
        </w:rPr>
        <w:t>материалов</w:t>
      </w:r>
      <w:r>
        <w:rPr>
          <w:spacing w:val="-3"/>
          <w:sz w:val="28"/>
        </w:rPr>
        <w:t xml:space="preserve"> </w:t>
      </w:r>
      <w:r>
        <w:rPr>
          <w:sz w:val="28"/>
        </w:rPr>
        <w:t>по ее</w:t>
      </w:r>
      <w:r>
        <w:rPr>
          <w:spacing w:val="-2"/>
          <w:sz w:val="28"/>
        </w:rPr>
        <w:t xml:space="preserve"> </w:t>
      </w:r>
      <w:r>
        <w:rPr>
          <w:sz w:val="28"/>
        </w:rPr>
        <w:t>обоснованию.</w:t>
      </w:r>
    </w:p>
    <w:p w14:paraId="25435F2A" w14:textId="77777777" w:rsidR="00300F4F" w:rsidRDefault="00ED36A1">
      <w:pPr>
        <w:pStyle w:val="a5"/>
        <w:numPr>
          <w:ilvl w:val="0"/>
          <w:numId w:val="15"/>
        </w:numPr>
        <w:tabs>
          <w:tab w:val="left" w:pos="1638"/>
        </w:tabs>
        <w:spacing w:line="322" w:lineRule="exact"/>
        <w:ind w:left="1637" w:right="0" w:hanging="991"/>
        <w:rPr>
          <w:sz w:val="28"/>
        </w:rPr>
      </w:pPr>
      <w:r>
        <w:rPr>
          <w:sz w:val="28"/>
        </w:rPr>
        <w:t>Основная</w:t>
      </w:r>
      <w:r>
        <w:rPr>
          <w:spacing w:val="-3"/>
          <w:sz w:val="28"/>
        </w:rPr>
        <w:t xml:space="preserve"> </w:t>
      </w:r>
      <w:r>
        <w:rPr>
          <w:sz w:val="28"/>
        </w:rPr>
        <w:t>часть</w:t>
      </w:r>
      <w:r>
        <w:rPr>
          <w:spacing w:val="-3"/>
          <w:sz w:val="28"/>
        </w:rPr>
        <w:t xml:space="preserve"> </w:t>
      </w:r>
      <w:r>
        <w:rPr>
          <w:sz w:val="28"/>
        </w:rPr>
        <w:t>проекта</w:t>
      </w:r>
      <w:r>
        <w:rPr>
          <w:spacing w:val="-3"/>
          <w:sz w:val="28"/>
        </w:rPr>
        <w:t xml:space="preserve"> </w:t>
      </w:r>
      <w:r>
        <w:rPr>
          <w:sz w:val="28"/>
        </w:rPr>
        <w:t>планировки</w:t>
      </w:r>
      <w:r>
        <w:rPr>
          <w:spacing w:val="-2"/>
          <w:sz w:val="28"/>
        </w:rPr>
        <w:t xml:space="preserve"> </w:t>
      </w:r>
      <w:r>
        <w:rPr>
          <w:sz w:val="28"/>
        </w:rPr>
        <w:t>территории</w:t>
      </w:r>
      <w:r>
        <w:rPr>
          <w:spacing w:val="-3"/>
          <w:sz w:val="28"/>
        </w:rPr>
        <w:t xml:space="preserve"> </w:t>
      </w:r>
      <w:r>
        <w:rPr>
          <w:sz w:val="28"/>
        </w:rPr>
        <w:t>включает</w:t>
      </w:r>
      <w:r>
        <w:rPr>
          <w:spacing w:val="-1"/>
          <w:sz w:val="28"/>
        </w:rPr>
        <w:t xml:space="preserve"> </w:t>
      </w:r>
      <w:r>
        <w:rPr>
          <w:sz w:val="28"/>
        </w:rPr>
        <w:t>в</w:t>
      </w:r>
      <w:r>
        <w:rPr>
          <w:spacing w:val="-4"/>
          <w:sz w:val="28"/>
        </w:rPr>
        <w:t xml:space="preserve"> </w:t>
      </w:r>
      <w:r>
        <w:rPr>
          <w:sz w:val="28"/>
        </w:rPr>
        <w:t>себя:</w:t>
      </w:r>
    </w:p>
    <w:p w14:paraId="24A6875B" w14:textId="77777777" w:rsidR="00300F4F" w:rsidRDefault="00ED36A1">
      <w:pPr>
        <w:pStyle w:val="a5"/>
        <w:numPr>
          <w:ilvl w:val="1"/>
          <w:numId w:val="15"/>
        </w:numPr>
        <w:tabs>
          <w:tab w:val="left" w:pos="1356"/>
        </w:tabs>
        <w:ind w:right="125" w:firstLine="709"/>
        <w:rPr>
          <w:sz w:val="28"/>
        </w:rPr>
      </w:pPr>
      <w:r>
        <w:rPr>
          <w:sz w:val="28"/>
        </w:rPr>
        <w:t>чертеж</w:t>
      </w:r>
      <w:r>
        <w:rPr>
          <w:spacing w:val="1"/>
          <w:sz w:val="28"/>
        </w:rPr>
        <w:t xml:space="preserve"> </w:t>
      </w:r>
      <w:r>
        <w:rPr>
          <w:sz w:val="28"/>
        </w:rPr>
        <w:t>или</w:t>
      </w:r>
      <w:r>
        <w:rPr>
          <w:spacing w:val="1"/>
          <w:sz w:val="28"/>
        </w:rPr>
        <w:t xml:space="preserve"> </w:t>
      </w:r>
      <w:r>
        <w:rPr>
          <w:sz w:val="28"/>
        </w:rPr>
        <w:t>чертежи</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отображаются:</w:t>
      </w:r>
    </w:p>
    <w:p w14:paraId="23A37145" w14:textId="77777777" w:rsidR="00300F4F" w:rsidRDefault="00ED36A1">
      <w:pPr>
        <w:pStyle w:val="a5"/>
        <w:numPr>
          <w:ilvl w:val="0"/>
          <w:numId w:val="13"/>
        </w:numPr>
        <w:tabs>
          <w:tab w:val="left" w:pos="1356"/>
        </w:tabs>
        <w:ind w:left="1355" w:right="0" w:hanging="426"/>
        <w:rPr>
          <w:sz w:val="28"/>
        </w:rPr>
      </w:pPr>
      <w:r>
        <w:rPr>
          <w:sz w:val="28"/>
        </w:rPr>
        <w:t>красные</w:t>
      </w:r>
      <w:r>
        <w:rPr>
          <w:spacing w:val="-3"/>
          <w:sz w:val="28"/>
        </w:rPr>
        <w:t xml:space="preserve"> </w:t>
      </w:r>
      <w:r>
        <w:rPr>
          <w:sz w:val="28"/>
        </w:rPr>
        <w:t>линии;</w:t>
      </w:r>
    </w:p>
    <w:p w14:paraId="5818237A" w14:textId="77777777" w:rsidR="00300F4F" w:rsidRDefault="00ED36A1">
      <w:pPr>
        <w:pStyle w:val="a5"/>
        <w:numPr>
          <w:ilvl w:val="0"/>
          <w:numId w:val="13"/>
        </w:numPr>
        <w:tabs>
          <w:tab w:val="left" w:pos="1356"/>
        </w:tabs>
        <w:spacing w:before="70"/>
        <w:ind w:right="128" w:firstLine="709"/>
        <w:rPr>
          <w:sz w:val="28"/>
        </w:rPr>
      </w:pPr>
      <w:r>
        <w:rPr>
          <w:sz w:val="28"/>
        </w:rPr>
        <w:t>границы существующих и планируемых элементов планировочной</w:t>
      </w:r>
      <w:r>
        <w:rPr>
          <w:spacing w:val="1"/>
          <w:sz w:val="28"/>
        </w:rPr>
        <w:t xml:space="preserve"> </w:t>
      </w:r>
      <w:r>
        <w:rPr>
          <w:sz w:val="28"/>
        </w:rPr>
        <w:t>структуры;</w:t>
      </w:r>
    </w:p>
    <w:p w14:paraId="3115F5DC" w14:textId="77777777" w:rsidR="00300F4F" w:rsidRDefault="00ED36A1">
      <w:pPr>
        <w:pStyle w:val="a5"/>
        <w:numPr>
          <w:ilvl w:val="0"/>
          <w:numId w:val="13"/>
        </w:numPr>
        <w:tabs>
          <w:tab w:val="left" w:pos="1356"/>
        </w:tabs>
        <w:spacing w:before="1"/>
        <w:ind w:firstLine="709"/>
        <w:rPr>
          <w:sz w:val="28"/>
        </w:rPr>
      </w:pPr>
      <w:r>
        <w:rPr>
          <w:sz w:val="28"/>
        </w:rPr>
        <w:t>границы</w:t>
      </w:r>
      <w:r>
        <w:rPr>
          <w:spacing w:val="1"/>
          <w:sz w:val="28"/>
        </w:rPr>
        <w:t xml:space="preserve"> </w:t>
      </w:r>
      <w:r>
        <w:rPr>
          <w:sz w:val="28"/>
        </w:rPr>
        <w:t>зон</w:t>
      </w:r>
      <w:r>
        <w:rPr>
          <w:spacing w:val="1"/>
          <w:sz w:val="28"/>
        </w:rPr>
        <w:t xml:space="preserve"> </w:t>
      </w:r>
      <w:r>
        <w:rPr>
          <w:sz w:val="28"/>
        </w:rPr>
        <w:t>планируемого</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p>
    <w:p w14:paraId="3285BA09" w14:textId="77777777" w:rsidR="00300F4F" w:rsidRDefault="00ED36A1">
      <w:pPr>
        <w:pStyle w:val="a5"/>
        <w:numPr>
          <w:ilvl w:val="1"/>
          <w:numId w:val="15"/>
        </w:numPr>
        <w:tabs>
          <w:tab w:val="left" w:pos="1356"/>
        </w:tabs>
        <w:ind w:firstLine="709"/>
        <w:rPr>
          <w:sz w:val="28"/>
        </w:rPr>
      </w:pPr>
      <w:r>
        <w:rPr>
          <w:sz w:val="28"/>
        </w:rPr>
        <w:t>положение о характеристиках планируемого развития территории, в</w:t>
      </w:r>
      <w:r>
        <w:rPr>
          <w:spacing w:val="-67"/>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w:t>
      </w:r>
      <w:r>
        <w:rPr>
          <w:spacing w:val="1"/>
          <w:sz w:val="28"/>
        </w:rPr>
        <w:t xml:space="preserve"> </w:t>
      </w:r>
      <w:r>
        <w:rPr>
          <w:sz w:val="28"/>
        </w:rPr>
        <w:t>плотности</w:t>
      </w:r>
      <w:r>
        <w:rPr>
          <w:spacing w:val="1"/>
          <w:sz w:val="28"/>
        </w:rPr>
        <w:t xml:space="preserve"> </w:t>
      </w:r>
      <w:r>
        <w:rPr>
          <w:sz w:val="28"/>
        </w:rPr>
        <w:t>и</w:t>
      </w:r>
      <w:r>
        <w:rPr>
          <w:spacing w:val="1"/>
          <w:sz w:val="28"/>
        </w:rPr>
        <w:t xml:space="preserve"> </w:t>
      </w:r>
      <w:r>
        <w:rPr>
          <w:sz w:val="28"/>
        </w:rPr>
        <w:t>параметрах</w:t>
      </w:r>
      <w:r>
        <w:rPr>
          <w:spacing w:val="1"/>
          <w:sz w:val="28"/>
        </w:rPr>
        <w:t xml:space="preserve"> </w:t>
      </w:r>
      <w:r>
        <w:rPr>
          <w:sz w:val="28"/>
        </w:rPr>
        <w:t>застройки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установленных</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о</w:t>
      </w:r>
      <w:r>
        <w:rPr>
          <w:spacing w:val="1"/>
          <w:sz w:val="28"/>
        </w:rPr>
        <w:t xml:space="preserve"> </w:t>
      </w:r>
      <w:r>
        <w:rPr>
          <w:sz w:val="28"/>
        </w:rPr>
        <w:t>характеристиках</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жилого,</w:t>
      </w:r>
      <w:r>
        <w:rPr>
          <w:spacing w:val="1"/>
          <w:sz w:val="28"/>
        </w:rPr>
        <w:t xml:space="preserve"> </w:t>
      </w:r>
      <w:r>
        <w:rPr>
          <w:sz w:val="28"/>
        </w:rPr>
        <w:t>производственного,</w:t>
      </w:r>
      <w:r>
        <w:rPr>
          <w:spacing w:val="1"/>
          <w:sz w:val="28"/>
        </w:rPr>
        <w:t xml:space="preserve"> </w:t>
      </w:r>
      <w:r>
        <w:rPr>
          <w:sz w:val="28"/>
        </w:rPr>
        <w:t>общественно-делового</w:t>
      </w:r>
      <w:r>
        <w:rPr>
          <w:spacing w:val="1"/>
          <w:sz w:val="28"/>
        </w:rPr>
        <w:t xml:space="preserve"> </w:t>
      </w:r>
      <w:r>
        <w:rPr>
          <w:sz w:val="28"/>
        </w:rPr>
        <w:t>и</w:t>
      </w:r>
      <w:r>
        <w:rPr>
          <w:spacing w:val="1"/>
          <w:sz w:val="28"/>
        </w:rPr>
        <w:t xml:space="preserve"> </w:t>
      </w:r>
      <w:r>
        <w:rPr>
          <w:sz w:val="28"/>
        </w:rPr>
        <w:t>иного</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функционирования</w:t>
      </w:r>
      <w:r>
        <w:rPr>
          <w:spacing w:val="1"/>
          <w:sz w:val="28"/>
        </w:rPr>
        <w:t xml:space="preserve"> </w:t>
      </w:r>
      <w:r>
        <w:rPr>
          <w:sz w:val="28"/>
        </w:rPr>
        <w:t>таких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обеспечения</w:t>
      </w:r>
      <w:r>
        <w:rPr>
          <w:spacing w:val="1"/>
          <w:sz w:val="28"/>
        </w:rPr>
        <w:t xml:space="preserve"> </w:t>
      </w:r>
      <w:r>
        <w:rPr>
          <w:sz w:val="28"/>
        </w:rPr>
        <w:t>жизнедеятельности</w:t>
      </w:r>
      <w:r>
        <w:rPr>
          <w:spacing w:val="1"/>
          <w:sz w:val="28"/>
        </w:rPr>
        <w:t xml:space="preserve"> </w:t>
      </w:r>
      <w:r>
        <w:rPr>
          <w:sz w:val="28"/>
        </w:rPr>
        <w:t>граждан объектов коммунальной, транспортной, социальной инфраструктур,</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объектов,</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программы</w:t>
      </w:r>
      <w:r>
        <w:rPr>
          <w:spacing w:val="1"/>
          <w:sz w:val="28"/>
        </w:rPr>
        <w:t xml:space="preserve"> </w:t>
      </w:r>
      <w:r>
        <w:rPr>
          <w:sz w:val="28"/>
        </w:rPr>
        <w:t>комплексного</w:t>
      </w:r>
      <w:r>
        <w:rPr>
          <w:spacing w:val="1"/>
          <w:sz w:val="28"/>
        </w:rPr>
        <w:t xml:space="preserve"> </w:t>
      </w:r>
      <w:r>
        <w:rPr>
          <w:sz w:val="28"/>
        </w:rPr>
        <w:t>развития</w:t>
      </w:r>
      <w:r>
        <w:rPr>
          <w:spacing w:val="1"/>
          <w:sz w:val="28"/>
        </w:rPr>
        <w:t xml:space="preserve"> </w:t>
      </w:r>
      <w:r>
        <w:rPr>
          <w:sz w:val="28"/>
        </w:rPr>
        <w:t>систем коммунальной инфраструктуры, программы комплексного развития</w:t>
      </w:r>
      <w:r>
        <w:rPr>
          <w:spacing w:val="1"/>
          <w:sz w:val="28"/>
        </w:rPr>
        <w:t xml:space="preserve"> </w:t>
      </w:r>
      <w:r>
        <w:rPr>
          <w:sz w:val="28"/>
        </w:rPr>
        <w:t>транспортной</w:t>
      </w:r>
      <w:r>
        <w:rPr>
          <w:spacing w:val="1"/>
          <w:sz w:val="28"/>
        </w:rPr>
        <w:t xml:space="preserve"> </w:t>
      </w:r>
      <w:r>
        <w:rPr>
          <w:sz w:val="28"/>
        </w:rPr>
        <w:t>инфраструктуры,</w:t>
      </w:r>
      <w:r>
        <w:rPr>
          <w:spacing w:val="1"/>
          <w:sz w:val="28"/>
        </w:rPr>
        <w:t xml:space="preserve"> </w:t>
      </w:r>
      <w:r>
        <w:rPr>
          <w:sz w:val="28"/>
        </w:rPr>
        <w:t>программы</w:t>
      </w:r>
      <w:r>
        <w:rPr>
          <w:spacing w:val="1"/>
          <w:sz w:val="28"/>
        </w:rPr>
        <w:t xml:space="preserve"> </w:t>
      </w:r>
      <w:r>
        <w:rPr>
          <w:sz w:val="28"/>
        </w:rPr>
        <w:t>комплексного</w:t>
      </w:r>
      <w:r>
        <w:rPr>
          <w:spacing w:val="1"/>
          <w:sz w:val="28"/>
        </w:rPr>
        <w:t xml:space="preserve"> </w:t>
      </w:r>
      <w:r>
        <w:rPr>
          <w:sz w:val="28"/>
        </w:rPr>
        <w:t>развития</w:t>
      </w:r>
      <w:r>
        <w:rPr>
          <w:spacing w:val="1"/>
          <w:sz w:val="28"/>
        </w:rPr>
        <w:t xml:space="preserve"> </w:t>
      </w:r>
      <w:r>
        <w:rPr>
          <w:sz w:val="28"/>
        </w:rPr>
        <w:t>социальной</w:t>
      </w:r>
      <w:r>
        <w:rPr>
          <w:spacing w:val="1"/>
          <w:sz w:val="28"/>
        </w:rPr>
        <w:t xml:space="preserve"> </w:t>
      </w:r>
      <w:r>
        <w:rPr>
          <w:sz w:val="28"/>
        </w:rPr>
        <w:t>инфраструктуры</w:t>
      </w:r>
      <w:r>
        <w:rPr>
          <w:spacing w:val="1"/>
          <w:sz w:val="28"/>
        </w:rPr>
        <w:t xml:space="preserve"> </w:t>
      </w:r>
      <w:r>
        <w:rPr>
          <w:sz w:val="28"/>
        </w:rPr>
        <w:t>и</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элемента</w:t>
      </w:r>
      <w:r>
        <w:rPr>
          <w:spacing w:val="-1"/>
          <w:sz w:val="28"/>
        </w:rPr>
        <w:t xml:space="preserve"> </w:t>
      </w:r>
      <w:r>
        <w:rPr>
          <w:sz w:val="28"/>
        </w:rPr>
        <w:t>планировочной структуры;</w:t>
      </w:r>
    </w:p>
    <w:p w14:paraId="4F3EBF30" w14:textId="77777777" w:rsidR="00300F4F" w:rsidRDefault="00ED36A1">
      <w:pPr>
        <w:pStyle w:val="a5"/>
        <w:numPr>
          <w:ilvl w:val="1"/>
          <w:numId w:val="15"/>
        </w:numPr>
        <w:tabs>
          <w:tab w:val="left" w:pos="1356"/>
        </w:tabs>
        <w:ind w:right="125" w:firstLine="709"/>
        <w:rPr>
          <w:sz w:val="28"/>
        </w:rPr>
      </w:pPr>
      <w:r>
        <w:rPr>
          <w:sz w:val="28"/>
        </w:rPr>
        <w:t>положения</w:t>
      </w:r>
      <w:r>
        <w:rPr>
          <w:spacing w:val="1"/>
          <w:sz w:val="28"/>
        </w:rPr>
        <w:t xml:space="preserve"> </w:t>
      </w:r>
      <w:r>
        <w:rPr>
          <w:sz w:val="28"/>
        </w:rPr>
        <w:t>об</w:t>
      </w:r>
      <w:r>
        <w:rPr>
          <w:spacing w:val="1"/>
          <w:sz w:val="28"/>
        </w:rPr>
        <w:t xml:space="preserve"> </w:t>
      </w:r>
      <w:r>
        <w:rPr>
          <w:sz w:val="28"/>
        </w:rPr>
        <w:t>очередности</w:t>
      </w:r>
      <w:r>
        <w:rPr>
          <w:spacing w:val="1"/>
          <w:sz w:val="28"/>
        </w:rPr>
        <w:t xml:space="preserve"> </w:t>
      </w:r>
      <w:r>
        <w:rPr>
          <w:sz w:val="28"/>
        </w:rPr>
        <w:t>планируемого</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t>содержащие этапы проектирования, строительства, реконструкции 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жилого,</w:t>
      </w:r>
      <w:r>
        <w:rPr>
          <w:spacing w:val="1"/>
          <w:sz w:val="28"/>
        </w:rPr>
        <w:t xml:space="preserve"> </w:t>
      </w:r>
      <w:r>
        <w:rPr>
          <w:sz w:val="28"/>
        </w:rPr>
        <w:t>производственного,</w:t>
      </w:r>
      <w:r>
        <w:rPr>
          <w:spacing w:val="1"/>
          <w:sz w:val="28"/>
        </w:rPr>
        <w:t xml:space="preserve"> </w:t>
      </w:r>
      <w:r>
        <w:rPr>
          <w:sz w:val="28"/>
        </w:rPr>
        <w:t>общественно-</w:t>
      </w:r>
      <w:r>
        <w:rPr>
          <w:spacing w:val="1"/>
          <w:sz w:val="28"/>
        </w:rPr>
        <w:t xml:space="preserve"> </w:t>
      </w:r>
      <w:r>
        <w:rPr>
          <w:sz w:val="28"/>
        </w:rPr>
        <w:t>делового</w:t>
      </w:r>
      <w:r>
        <w:rPr>
          <w:spacing w:val="1"/>
          <w:sz w:val="28"/>
        </w:rPr>
        <w:t xml:space="preserve"> </w:t>
      </w:r>
      <w:r>
        <w:rPr>
          <w:sz w:val="28"/>
        </w:rPr>
        <w:t>и</w:t>
      </w:r>
      <w:r>
        <w:rPr>
          <w:spacing w:val="1"/>
          <w:sz w:val="28"/>
        </w:rPr>
        <w:t xml:space="preserve"> </w:t>
      </w:r>
      <w:r>
        <w:rPr>
          <w:sz w:val="28"/>
        </w:rPr>
        <w:t>иного</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этапы</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функционирования</w:t>
      </w:r>
      <w:r>
        <w:rPr>
          <w:spacing w:val="1"/>
          <w:sz w:val="28"/>
        </w:rPr>
        <w:t xml:space="preserve"> </w:t>
      </w:r>
      <w:r>
        <w:rPr>
          <w:sz w:val="28"/>
        </w:rPr>
        <w:t>таких</w:t>
      </w:r>
      <w:r>
        <w:rPr>
          <w:spacing w:val="1"/>
          <w:sz w:val="28"/>
        </w:rPr>
        <w:t xml:space="preserve"> </w:t>
      </w:r>
      <w:r>
        <w:rPr>
          <w:sz w:val="28"/>
        </w:rPr>
        <w:t>объектов</w:t>
      </w:r>
      <w:r>
        <w:rPr>
          <w:spacing w:val="1"/>
          <w:sz w:val="28"/>
        </w:rPr>
        <w:t xml:space="preserve"> </w:t>
      </w:r>
      <w:r>
        <w:rPr>
          <w:sz w:val="28"/>
        </w:rPr>
        <w:t>и обеспечения</w:t>
      </w:r>
      <w:r>
        <w:rPr>
          <w:spacing w:val="1"/>
          <w:sz w:val="28"/>
        </w:rPr>
        <w:t xml:space="preserve"> </w:t>
      </w:r>
      <w:r>
        <w:rPr>
          <w:sz w:val="28"/>
        </w:rPr>
        <w:t>жизнедеятельности</w:t>
      </w:r>
      <w:r>
        <w:rPr>
          <w:spacing w:val="1"/>
          <w:sz w:val="28"/>
        </w:rPr>
        <w:t xml:space="preserve"> </w:t>
      </w:r>
      <w:r>
        <w:rPr>
          <w:sz w:val="28"/>
        </w:rPr>
        <w:t>граждан</w:t>
      </w:r>
      <w:r>
        <w:rPr>
          <w:spacing w:val="1"/>
          <w:sz w:val="28"/>
        </w:rPr>
        <w:t xml:space="preserve"> </w:t>
      </w:r>
      <w:r>
        <w:rPr>
          <w:sz w:val="28"/>
        </w:rPr>
        <w:t>объектов</w:t>
      </w:r>
      <w:r>
        <w:rPr>
          <w:spacing w:val="1"/>
          <w:sz w:val="28"/>
        </w:rPr>
        <w:t xml:space="preserve"> </w:t>
      </w:r>
      <w:r>
        <w:rPr>
          <w:sz w:val="28"/>
        </w:rPr>
        <w:t>коммунальной,</w:t>
      </w:r>
      <w:r>
        <w:rPr>
          <w:spacing w:val="1"/>
          <w:sz w:val="28"/>
        </w:rPr>
        <w:t xml:space="preserve"> </w:t>
      </w:r>
      <w:r>
        <w:rPr>
          <w:sz w:val="28"/>
        </w:rPr>
        <w:t>транспортной,</w:t>
      </w:r>
      <w:r>
        <w:rPr>
          <w:spacing w:val="-67"/>
          <w:sz w:val="28"/>
        </w:rPr>
        <w:t xml:space="preserve"> </w:t>
      </w:r>
      <w:r>
        <w:rPr>
          <w:sz w:val="28"/>
        </w:rPr>
        <w:t>социальной инфраструктур, в том числе объектов, включенных в программы</w:t>
      </w:r>
      <w:r>
        <w:rPr>
          <w:spacing w:val="1"/>
          <w:sz w:val="28"/>
        </w:rPr>
        <w:t xml:space="preserve"> </w:t>
      </w:r>
      <w:r>
        <w:rPr>
          <w:sz w:val="28"/>
        </w:rPr>
        <w:t>комплексного развития систем коммунальной инфраструктуры, программы</w:t>
      </w:r>
      <w:r>
        <w:rPr>
          <w:spacing w:val="1"/>
          <w:sz w:val="28"/>
        </w:rPr>
        <w:t xml:space="preserve"> </w:t>
      </w:r>
      <w:r>
        <w:rPr>
          <w:sz w:val="28"/>
        </w:rPr>
        <w:t>комплексного</w:t>
      </w:r>
      <w:r>
        <w:rPr>
          <w:spacing w:val="1"/>
          <w:sz w:val="28"/>
        </w:rPr>
        <w:t xml:space="preserve"> </w:t>
      </w:r>
      <w:r>
        <w:rPr>
          <w:sz w:val="28"/>
        </w:rPr>
        <w:t>развития</w:t>
      </w:r>
      <w:r>
        <w:rPr>
          <w:spacing w:val="1"/>
          <w:sz w:val="28"/>
        </w:rPr>
        <w:t xml:space="preserve"> </w:t>
      </w:r>
      <w:r>
        <w:rPr>
          <w:sz w:val="28"/>
        </w:rPr>
        <w:t>транспортной</w:t>
      </w:r>
      <w:r>
        <w:rPr>
          <w:spacing w:val="1"/>
          <w:sz w:val="28"/>
        </w:rPr>
        <w:t xml:space="preserve"> </w:t>
      </w:r>
      <w:r>
        <w:rPr>
          <w:sz w:val="28"/>
        </w:rPr>
        <w:t>инфраструктуры,</w:t>
      </w:r>
      <w:r>
        <w:rPr>
          <w:spacing w:val="1"/>
          <w:sz w:val="28"/>
        </w:rPr>
        <w:t xml:space="preserve"> </w:t>
      </w:r>
      <w:r>
        <w:rPr>
          <w:sz w:val="28"/>
        </w:rPr>
        <w:t>программы</w:t>
      </w:r>
      <w:r>
        <w:rPr>
          <w:spacing w:val="1"/>
          <w:sz w:val="28"/>
        </w:rPr>
        <w:t xml:space="preserve"> </w:t>
      </w:r>
      <w:r>
        <w:rPr>
          <w:sz w:val="28"/>
        </w:rPr>
        <w:t>комплексного</w:t>
      </w:r>
      <w:r>
        <w:rPr>
          <w:spacing w:val="-2"/>
          <w:sz w:val="28"/>
        </w:rPr>
        <w:t xml:space="preserve"> </w:t>
      </w:r>
      <w:r>
        <w:rPr>
          <w:sz w:val="28"/>
        </w:rPr>
        <w:t>развития</w:t>
      </w:r>
      <w:r>
        <w:rPr>
          <w:spacing w:val="-1"/>
          <w:sz w:val="28"/>
        </w:rPr>
        <w:t xml:space="preserve"> </w:t>
      </w:r>
      <w:r>
        <w:rPr>
          <w:sz w:val="28"/>
        </w:rPr>
        <w:t>социальной</w:t>
      </w:r>
      <w:r>
        <w:rPr>
          <w:spacing w:val="-1"/>
          <w:sz w:val="28"/>
        </w:rPr>
        <w:t xml:space="preserve"> </w:t>
      </w:r>
      <w:r>
        <w:rPr>
          <w:sz w:val="28"/>
        </w:rPr>
        <w:t>инфраструктуры.</w:t>
      </w:r>
    </w:p>
    <w:p w14:paraId="35397F10" w14:textId="77777777" w:rsidR="00300F4F" w:rsidRDefault="00ED36A1">
      <w:pPr>
        <w:pStyle w:val="a5"/>
        <w:numPr>
          <w:ilvl w:val="0"/>
          <w:numId w:val="15"/>
        </w:numPr>
        <w:tabs>
          <w:tab w:val="left" w:pos="1638"/>
        </w:tabs>
        <w:ind w:firstLine="425"/>
        <w:rPr>
          <w:sz w:val="28"/>
        </w:rPr>
      </w:pPr>
      <w:r>
        <w:rPr>
          <w:sz w:val="28"/>
        </w:rPr>
        <w:t>Состав</w:t>
      </w:r>
      <w:r>
        <w:rPr>
          <w:spacing w:val="1"/>
          <w:sz w:val="28"/>
        </w:rPr>
        <w:t xml:space="preserve"> </w:t>
      </w:r>
      <w:r>
        <w:rPr>
          <w:sz w:val="28"/>
        </w:rPr>
        <w:t>материалов</w:t>
      </w:r>
      <w:r>
        <w:rPr>
          <w:spacing w:val="1"/>
          <w:sz w:val="28"/>
        </w:rPr>
        <w:t xml:space="preserve"> </w:t>
      </w:r>
      <w:r>
        <w:rPr>
          <w:sz w:val="28"/>
        </w:rPr>
        <w:t>по</w:t>
      </w:r>
      <w:r>
        <w:rPr>
          <w:spacing w:val="1"/>
          <w:sz w:val="28"/>
        </w:rPr>
        <w:t xml:space="preserve"> </w:t>
      </w:r>
      <w:r>
        <w:rPr>
          <w:sz w:val="28"/>
        </w:rPr>
        <w:t>обоснованию</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установлен</w:t>
      </w:r>
      <w:r>
        <w:rPr>
          <w:spacing w:val="1"/>
          <w:sz w:val="28"/>
        </w:rPr>
        <w:t xml:space="preserve"> </w:t>
      </w:r>
      <w:r>
        <w:rPr>
          <w:sz w:val="28"/>
        </w:rPr>
        <w:t>частью</w:t>
      </w:r>
      <w:r>
        <w:rPr>
          <w:spacing w:val="1"/>
          <w:sz w:val="28"/>
        </w:rPr>
        <w:t xml:space="preserve"> </w:t>
      </w:r>
      <w:r>
        <w:rPr>
          <w:sz w:val="28"/>
        </w:rPr>
        <w:t>4</w:t>
      </w:r>
      <w:r>
        <w:rPr>
          <w:spacing w:val="1"/>
          <w:sz w:val="28"/>
        </w:rPr>
        <w:t xml:space="preserve"> </w:t>
      </w:r>
      <w:r>
        <w:rPr>
          <w:sz w:val="28"/>
        </w:rPr>
        <w:t>статьи</w:t>
      </w:r>
      <w:r>
        <w:rPr>
          <w:spacing w:val="1"/>
          <w:sz w:val="28"/>
        </w:rPr>
        <w:t xml:space="preserve"> </w:t>
      </w:r>
      <w:r>
        <w:rPr>
          <w:sz w:val="28"/>
        </w:rPr>
        <w:t>42</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14:paraId="79CC4E7E" w14:textId="77777777" w:rsidR="00300F4F" w:rsidRDefault="00ED36A1">
      <w:pPr>
        <w:pStyle w:val="a5"/>
        <w:numPr>
          <w:ilvl w:val="0"/>
          <w:numId w:val="15"/>
        </w:numPr>
        <w:tabs>
          <w:tab w:val="left" w:pos="1638"/>
        </w:tabs>
        <w:ind w:firstLine="426"/>
        <w:rPr>
          <w:sz w:val="28"/>
        </w:rPr>
      </w:pPr>
      <w:r>
        <w:rPr>
          <w:sz w:val="28"/>
        </w:rPr>
        <w:t>Состав</w:t>
      </w:r>
      <w:r>
        <w:rPr>
          <w:spacing w:val="1"/>
          <w:sz w:val="28"/>
        </w:rPr>
        <w:t xml:space="preserve"> </w:t>
      </w:r>
      <w:r>
        <w:rPr>
          <w:sz w:val="28"/>
        </w:rPr>
        <w:t>и</w:t>
      </w:r>
      <w:r>
        <w:rPr>
          <w:spacing w:val="1"/>
          <w:sz w:val="28"/>
        </w:rPr>
        <w:t xml:space="preserve"> </w:t>
      </w:r>
      <w:r>
        <w:rPr>
          <w:sz w:val="28"/>
        </w:rPr>
        <w:t>содержание</w:t>
      </w:r>
      <w:r>
        <w:rPr>
          <w:spacing w:val="1"/>
          <w:sz w:val="28"/>
        </w:rPr>
        <w:t xml:space="preserve"> </w:t>
      </w:r>
      <w:r>
        <w:rPr>
          <w:sz w:val="28"/>
        </w:rPr>
        <w:t>проектов</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предусматривающих размещение одного или нескольких линейных объектов,</w:t>
      </w:r>
      <w:r>
        <w:rPr>
          <w:spacing w:val="-67"/>
          <w:sz w:val="28"/>
        </w:rPr>
        <w:t xml:space="preserve"> </w:t>
      </w:r>
      <w:r>
        <w:rPr>
          <w:sz w:val="28"/>
        </w:rPr>
        <w:t>устанавливаются</w:t>
      </w:r>
      <w:r>
        <w:rPr>
          <w:spacing w:val="-1"/>
          <w:sz w:val="28"/>
        </w:rPr>
        <w:t xml:space="preserve"> </w:t>
      </w:r>
      <w:r>
        <w:rPr>
          <w:sz w:val="28"/>
        </w:rPr>
        <w:t>Правительством</w:t>
      </w:r>
      <w:r>
        <w:rPr>
          <w:spacing w:val="-1"/>
          <w:sz w:val="28"/>
        </w:rPr>
        <w:t xml:space="preserve"> </w:t>
      </w:r>
      <w:r>
        <w:rPr>
          <w:sz w:val="28"/>
        </w:rPr>
        <w:t>Российской Федерации.</w:t>
      </w:r>
    </w:p>
    <w:p w14:paraId="2DEC3521" w14:textId="77777777" w:rsidR="00300F4F" w:rsidRDefault="00300F4F">
      <w:pPr>
        <w:pStyle w:val="a3"/>
        <w:spacing w:before="2"/>
        <w:ind w:left="0"/>
        <w:jc w:val="left"/>
      </w:pPr>
    </w:p>
    <w:p w14:paraId="0FAFD717" w14:textId="77777777" w:rsidR="00023682" w:rsidRDefault="00023682">
      <w:pPr>
        <w:rPr>
          <w:b/>
          <w:bCs/>
          <w:sz w:val="28"/>
          <w:szCs w:val="28"/>
        </w:rPr>
      </w:pPr>
      <w:r>
        <w:br w:type="page"/>
      </w:r>
    </w:p>
    <w:p w14:paraId="59BF087B" w14:textId="5F8F189B" w:rsidR="00300F4F" w:rsidRDefault="00ED36A1">
      <w:pPr>
        <w:pStyle w:val="1"/>
        <w:spacing w:before="1"/>
      </w:pPr>
      <w:bookmarkStart w:id="20" w:name="_Toc81402465"/>
      <w:r>
        <w:lastRenderedPageBreak/>
        <w:t>Глава</w:t>
      </w:r>
      <w:r>
        <w:rPr>
          <w:spacing w:val="-4"/>
        </w:rPr>
        <w:t xml:space="preserve"> </w:t>
      </w:r>
      <w:r>
        <w:t>3.</w:t>
      </w:r>
      <w:r>
        <w:rPr>
          <w:spacing w:val="-3"/>
        </w:rPr>
        <w:t xml:space="preserve"> </w:t>
      </w:r>
      <w:r>
        <w:t>Подготовка</w:t>
      </w:r>
      <w:r>
        <w:rPr>
          <w:spacing w:val="-4"/>
        </w:rPr>
        <w:t xml:space="preserve"> </w:t>
      </w:r>
      <w:r>
        <w:t>проекта</w:t>
      </w:r>
      <w:r>
        <w:rPr>
          <w:spacing w:val="-3"/>
        </w:rPr>
        <w:t xml:space="preserve"> </w:t>
      </w:r>
      <w:r>
        <w:t>межевания</w:t>
      </w:r>
      <w:r>
        <w:rPr>
          <w:spacing w:val="-2"/>
        </w:rPr>
        <w:t xml:space="preserve"> </w:t>
      </w:r>
      <w:r>
        <w:t>территории</w:t>
      </w:r>
      <w:bookmarkEnd w:id="20"/>
    </w:p>
    <w:p w14:paraId="10B53A31" w14:textId="77777777" w:rsidR="00300F4F" w:rsidRDefault="00300F4F">
      <w:pPr>
        <w:pStyle w:val="a3"/>
        <w:spacing w:before="8"/>
        <w:ind w:left="0"/>
        <w:jc w:val="left"/>
        <w:rPr>
          <w:b/>
          <w:sz w:val="27"/>
        </w:rPr>
      </w:pPr>
    </w:p>
    <w:p w14:paraId="138625AC" w14:textId="77777777" w:rsidR="00300F4F" w:rsidRDefault="00ED36A1">
      <w:pPr>
        <w:pStyle w:val="a5"/>
        <w:numPr>
          <w:ilvl w:val="0"/>
          <w:numId w:val="15"/>
        </w:numPr>
        <w:tabs>
          <w:tab w:val="left" w:pos="1638"/>
        </w:tabs>
        <w:ind w:firstLine="426"/>
        <w:rPr>
          <w:sz w:val="28"/>
        </w:rPr>
      </w:pPr>
      <w:r>
        <w:rPr>
          <w:sz w:val="28"/>
        </w:rPr>
        <w:t>Подготовка</w:t>
      </w:r>
      <w:r>
        <w:rPr>
          <w:spacing w:val="1"/>
          <w:sz w:val="28"/>
        </w:rPr>
        <w:t xml:space="preserve"> </w:t>
      </w:r>
      <w:r>
        <w:rPr>
          <w:sz w:val="28"/>
        </w:rPr>
        <w:t>проекта</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осуществляется</w:t>
      </w:r>
      <w:r>
        <w:rPr>
          <w:spacing w:val="1"/>
          <w:sz w:val="28"/>
        </w:rPr>
        <w:t xml:space="preserve"> </w:t>
      </w:r>
      <w:r>
        <w:rPr>
          <w:sz w:val="28"/>
        </w:rPr>
        <w:t>применительно</w:t>
      </w:r>
      <w:r>
        <w:rPr>
          <w:spacing w:val="1"/>
          <w:sz w:val="28"/>
        </w:rPr>
        <w:t xml:space="preserve"> </w:t>
      </w:r>
      <w:r>
        <w:rPr>
          <w:sz w:val="28"/>
        </w:rPr>
        <w:t>к</w:t>
      </w:r>
      <w:r>
        <w:rPr>
          <w:spacing w:val="1"/>
          <w:sz w:val="28"/>
        </w:rPr>
        <w:t xml:space="preserve"> </w:t>
      </w:r>
      <w:r>
        <w:rPr>
          <w:sz w:val="28"/>
        </w:rPr>
        <w:t>территории,</w:t>
      </w:r>
      <w:r>
        <w:rPr>
          <w:spacing w:val="1"/>
          <w:sz w:val="28"/>
        </w:rPr>
        <w:t xml:space="preserve"> </w:t>
      </w:r>
      <w:r>
        <w:rPr>
          <w:sz w:val="28"/>
        </w:rPr>
        <w:t>расположенной</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одного</w:t>
      </w:r>
      <w:r>
        <w:rPr>
          <w:spacing w:val="1"/>
          <w:sz w:val="28"/>
        </w:rPr>
        <w:t xml:space="preserve"> </w:t>
      </w:r>
      <w:r>
        <w:rPr>
          <w:sz w:val="28"/>
        </w:rPr>
        <w:t>или</w:t>
      </w:r>
      <w:r>
        <w:rPr>
          <w:spacing w:val="1"/>
          <w:sz w:val="28"/>
        </w:rPr>
        <w:t xml:space="preserve"> </w:t>
      </w:r>
      <w:r>
        <w:rPr>
          <w:sz w:val="28"/>
        </w:rPr>
        <w:t>нескольких</w:t>
      </w:r>
      <w:r>
        <w:rPr>
          <w:spacing w:val="1"/>
          <w:sz w:val="28"/>
        </w:rPr>
        <w:t xml:space="preserve"> </w:t>
      </w:r>
      <w:r>
        <w:rPr>
          <w:sz w:val="28"/>
        </w:rPr>
        <w:t>смежных</w:t>
      </w:r>
      <w:r>
        <w:rPr>
          <w:spacing w:val="1"/>
          <w:sz w:val="28"/>
        </w:rPr>
        <w:t xml:space="preserve"> </w:t>
      </w:r>
      <w:r>
        <w:rPr>
          <w:sz w:val="28"/>
        </w:rPr>
        <w:t>элементов</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границах</w:t>
      </w:r>
      <w:r>
        <w:rPr>
          <w:spacing w:val="1"/>
          <w:sz w:val="28"/>
        </w:rPr>
        <w:t xml:space="preserve"> </w:t>
      </w:r>
      <w:r>
        <w:rPr>
          <w:sz w:val="28"/>
        </w:rPr>
        <w:t>определенной</w:t>
      </w:r>
      <w:r>
        <w:rPr>
          <w:spacing w:val="1"/>
          <w:sz w:val="28"/>
        </w:rPr>
        <w:t xml:space="preserve"> </w:t>
      </w:r>
      <w:r>
        <w:rPr>
          <w:sz w:val="28"/>
        </w:rPr>
        <w:t>настоящими</w:t>
      </w:r>
      <w:r>
        <w:rPr>
          <w:spacing w:val="1"/>
          <w:sz w:val="28"/>
        </w:rPr>
        <w:t xml:space="preserve"> </w:t>
      </w:r>
      <w:r>
        <w:rPr>
          <w:sz w:val="28"/>
        </w:rPr>
        <w:t>Правилами</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границах</w:t>
      </w:r>
      <w:r>
        <w:rPr>
          <w:spacing w:val="1"/>
          <w:sz w:val="28"/>
        </w:rPr>
        <w:t xml:space="preserve"> </w:t>
      </w:r>
      <w:r>
        <w:rPr>
          <w:sz w:val="28"/>
        </w:rPr>
        <w:t>установленной</w:t>
      </w:r>
      <w:r>
        <w:rPr>
          <w:spacing w:val="1"/>
          <w:sz w:val="28"/>
        </w:rPr>
        <w:t xml:space="preserve"> </w:t>
      </w:r>
      <w:r>
        <w:rPr>
          <w:sz w:val="28"/>
        </w:rPr>
        <w:t>генеральным</w:t>
      </w:r>
      <w:r>
        <w:rPr>
          <w:spacing w:val="1"/>
          <w:sz w:val="28"/>
        </w:rPr>
        <w:t xml:space="preserve"> </w:t>
      </w:r>
      <w:r>
        <w:rPr>
          <w:sz w:val="28"/>
        </w:rPr>
        <w:t>планом</w:t>
      </w:r>
      <w:r>
        <w:rPr>
          <w:spacing w:val="1"/>
          <w:sz w:val="28"/>
        </w:rPr>
        <w:t xml:space="preserve"> </w:t>
      </w:r>
      <w:r>
        <w:rPr>
          <w:sz w:val="28"/>
        </w:rPr>
        <w:t>Зеленоградского</w:t>
      </w:r>
      <w:r>
        <w:rPr>
          <w:spacing w:val="1"/>
          <w:sz w:val="28"/>
        </w:rPr>
        <w:t xml:space="preserve"> </w:t>
      </w:r>
      <w:r>
        <w:rPr>
          <w:sz w:val="28"/>
        </w:rPr>
        <w:t>городского</w:t>
      </w:r>
      <w:r>
        <w:rPr>
          <w:spacing w:val="-67"/>
          <w:sz w:val="28"/>
        </w:rPr>
        <w:t xml:space="preserve"> </w:t>
      </w:r>
      <w:r>
        <w:rPr>
          <w:sz w:val="28"/>
        </w:rPr>
        <w:t>округа</w:t>
      </w:r>
      <w:r>
        <w:rPr>
          <w:spacing w:val="1"/>
          <w:sz w:val="28"/>
        </w:rPr>
        <w:t xml:space="preserve"> </w:t>
      </w:r>
      <w:r>
        <w:rPr>
          <w:sz w:val="28"/>
        </w:rPr>
        <w:t>функциональной</w:t>
      </w:r>
      <w:r>
        <w:rPr>
          <w:spacing w:val="1"/>
          <w:sz w:val="28"/>
        </w:rPr>
        <w:t xml:space="preserve"> </w:t>
      </w:r>
      <w:r>
        <w:rPr>
          <w:sz w:val="28"/>
        </w:rPr>
        <w:t>зоны,</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которой</w:t>
      </w:r>
      <w:r>
        <w:rPr>
          <w:spacing w:val="1"/>
          <w:sz w:val="28"/>
        </w:rPr>
        <w:t xml:space="preserve"> </w:t>
      </w:r>
      <w:r>
        <w:rPr>
          <w:sz w:val="28"/>
        </w:rPr>
        <w:t>предусматривается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ее</w:t>
      </w:r>
      <w:r>
        <w:rPr>
          <w:spacing w:val="1"/>
          <w:sz w:val="28"/>
        </w:rPr>
        <w:t xml:space="preserve"> </w:t>
      </w:r>
      <w:r>
        <w:rPr>
          <w:sz w:val="28"/>
        </w:rPr>
        <w:t>комплексному</w:t>
      </w:r>
      <w:r>
        <w:rPr>
          <w:spacing w:val="1"/>
          <w:sz w:val="28"/>
        </w:rPr>
        <w:t xml:space="preserve"> </w:t>
      </w:r>
      <w:r>
        <w:rPr>
          <w:sz w:val="28"/>
        </w:rPr>
        <w:t>и</w:t>
      </w:r>
      <w:r>
        <w:rPr>
          <w:spacing w:val="1"/>
          <w:sz w:val="28"/>
        </w:rPr>
        <w:t xml:space="preserve"> </w:t>
      </w:r>
      <w:r>
        <w:rPr>
          <w:sz w:val="28"/>
        </w:rPr>
        <w:t>устойчивому</w:t>
      </w:r>
      <w:r>
        <w:rPr>
          <w:spacing w:val="-1"/>
          <w:sz w:val="28"/>
        </w:rPr>
        <w:t xml:space="preserve"> </w:t>
      </w:r>
      <w:r>
        <w:rPr>
          <w:sz w:val="28"/>
        </w:rPr>
        <w:t>развитию.</w:t>
      </w:r>
    </w:p>
    <w:p w14:paraId="1C5FEFFC" w14:textId="77777777" w:rsidR="00300F4F" w:rsidRDefault="00ED36A1">
      <w:pPr>
        <w:pStyle w:val="a5"/>
        <w:numPr>
          <w:ilvl w:val="0"/>
          <w:numId w:val="15"/>
        </w:numPr>
        <w:tabs>
          <w:tab w:val="left" w:pos="1638"/>
        </w:tabs>
        <w:spacing w:line="321" w:lineRule="exact"/>
        <w:ind w:left="1637" w:right="0" w:hanging="991"/>
        <w:rPr>
          <w:sz w:val="28"/>
        </w:rPr>
      </w:pPr>
      <w:r>
        <w:rPr>
          <w:sz w:val="28"/>
        </w:rPr>
        <w:t>Подготовка</w:t>
      </w:r>
      <w:r>
        <w:rPr>
          <w:spacing w:val="-4"/>
          <w:sz w:val="28"/>
        </w:rPr>
        <w:t xml:space="preserve"> </w:t>
      </w:r>
      <w:r>
        <w:rPr>
          <w:sz w:val="28"/>
        </w:rPr>
        <w:t>проекта</w:t>
      </w:r>
      <w:r>
        <w:rPr>
          <w:spacing w:val="-2"/>
          <w:sz w:val="28"/>
        </w:rPr>
        <w:t xml:space="preserve"> </w:t>
      </w:r>
      <w:r>
        <w:rPr>
          <w:sz w:val="28"/>
        </w:rPr>
        <w:t>межевания</w:t>
      </w:r>
      <w:r>
        <w:rPr>
          <w:spacing w:val="-4"/>
          <w:sz w:val="28"/>
        </w:rPr>
        <w:t xml:space="preserve"> </w:t>
      </w:r>
      <w:r>
        <w:rPr>
          <w:sz w:val="28"/>
        </w:rPr>
        <w:t>территории</w:t>
      </w:r>
      <w:r>
        <w:rPr>
          <w:spacing w:val="-3"/>
          <w:sz w:val="28"/>
        </w:rPr>
        <w:t xml:space="preserve"> </w:t>
      </w:r>
      <w:r>
        <w:rPr>
          <w:sz w:val="28"/>
        </w:rPr>
        <w:t>осуществляется</w:t>
      </w:r>
      <w:r>
        <w:rPr>
          <w:spacing w:val="-3"/>
          <w:sz w:val="28"/>
        </w:rPr>
        <w:t xml:space="preserve"> </w:t>
      </w:r>
      <w:r>
        <w:rPr>
          <w:sz w:val="28"/>
        </w:rPr>
        <w:t>для:</w:t>
      </w:r>
    </w:p>
    <w:p w14:paraId="65935CB2" w14:textId="77777777" w:rsidR="00300F4F" w:rsidRDefault="00ED36A1">
      <w:pPr>
        <w:pStyle w:val="a5"/>
        <w:numPr>
          <w:ilvl w:val="1"/>
          <w:numId w:val="15"/>
        </w:numPr>
        <w:tabs>
          <w:tab w:val="left" w:pos="1336"/>
        </w:tabs>
        <w:spacing w:before="70"/>
        <w:ind w:firstLine="709"/>
        <w:rPr>
          <w:sz w:val="28"/>
        </w:rPr>
      </w:pPr>
      <w:r>
        <w:rPr>
          <w:sz w:val="28"/>
        </w:rPr>
        <w:t>определения</w:t>
      </w:r>
      <w:r>
        <w:rPr>
          <w:spacing w:val="1"/>
          <w:sz w:val="28"/>
        </w:rPr>
        <w:t xml:space="preserve"> </w:t>
      </w:r>
      <w:r>
        <w:rPr>
          <w:sz w:val="28"/>
        </w:rPr>
        <w:t>местоположения</w:t>
      </w:r>
      <w:r>
        <w:rPr>
          <w:spacing w:val="1"/>
          <w:sz w:val="28"/>
        </w:rPr>
        <w:t xml:space="preserve"> </w:t>
      </w:r>
      <w:r>
        <w:rPr>
          <w:sz w:val="28"/>
        </w:rPr>
        <w:t>границ</w:t>
      </w:r>
      <w:r>
        <w:rPr>
          <w:spacing w:val="1"/>
          <w:sz w:val="28"/>
        </w:rPr>
        <w:t xml:space="preserve"> </w:t>
      </w:r>
      <w:r>
        <w:rPr>
          <w:sz w:val="28"/>
        </w:rPr>
        <w:t>образуемых</w:t>
      </w:r>
      <w:r>
        <w:rPr>
          <w:spacing w:val="1"/>
          <w:sz w:val="28"/>
        </w:rPr>
        <w:t xml:space="preserve"> </w:t>
      </w:r>
      <w:r>
        <w:rPr>
          <w:sz w:val="28"/>
        </w:rPr>
        <w:t>и</w:t>
      </w:r>
      <w:r>
        <w:rPr>
          <w:spacing w:val="1"/>
          <w:sz w:val="28"/>
        </w:rPr>
        <w:t xml:space="preserve"> </w:t>
      </w:r>
      <w:r>
        <w:rPr>
          <w:sz w:val="28"/>
        </w:rPr>
        <w:t>изменяемых</w:t>
      </w:r>
      <w:r>
        <w:rPr>
          <w:spacing w:val="1"/>
          <w:sz w:val="28"/>
        </w:rPr>
        <w:t xml:space="preserve"> </w:t>
      </w:r>
      <w:r>
        <w:rPr>
          <w:sz w:val="28"/>
        </w:rPr>
        <w:t>земельных</w:t>
      </w:r>
      <w:r>
        <w:rPr>
          <w:spacing w:val="-1"/>
          <w:sz w:val="28"/>
        </w:rPr>
        <w:t xml:space="preserve"> </w:t>
      </w:r>
      <w:r>
        <w:rPr>
          <w:sz w:val="28"/>
        </w:rPr>
        <w:t>участков;</w:t>
      </w:r>
    </w:p>
    <w:p w14:paraId="6157FFFD" w14:textId="77777777" w:rsidR="00300F4F" w:rsidRDefault="00ED36A1">
      <w:pPr>
        <w:pStyle w:val="a5"/>
        <w:numPr>
          <w:ilvl w:val="1"/>
          <w:numId w:val="15"/>
        </w:numPr>
        <w:tabs>
          <w:tab w:val="left" w:pos="1282"/>
        </w:tabs>
        <w:spacing w:before="1"/>
        <w:ind w:right="125" w:firstLine="709"/>
        <w:rPr>
          <w:sz w:val="28"/>
        </w:rPr>
      </w:pPr>
      <w:r>
        <w:rPr>
          <w:sz w:val="28"/>
        </w:rPr>
        <w:t>установления, изменения, отмены красных линий для застроенных</w:t>
      </w:r>
      <w:r>
        <w:rPr>
          <w:spacing w:val="1"/>
          <w:sz w:val="28"/>
        </w:rPr>
        <w:t xml:space="preserve"> </w:t>
      </w:r>
      <w:r>
        <w:rPr>
          <w:sz w:val="28"/>
        </w:rPr>
        <w:t>территорий, в границах которых не планируется размещение новых объектов</w:t>
      </w:r>
      <w:r>
        <w:rPr>
          <w:spacing w:val="1"/>
          <w:sz w:val="28"/>
        </w:rPr>
        <w:t xml:space="preserve"> </w:t>
      </w:r>
      <w:r>
        <w:rPr>
          <w:sz w:val="28"/>
        </w:rPr>
        <w:t>капитального строительства, а также для установления, изменения, отмены</w:t>
      </w:r>
      <w:r>
        <w:rPr>
          <w:spacing w:val="1"/>
          <w:sz w:val="28"/>
        </w:rPr>
        <w:t xml:space="preserve"> </w:t>
      </w:r>
      <w:r>
        <w:rPr>
          <w:sz w:val="28"/>
        </w:rPr>
        <w:t>красных</w:t>
      </w:r>
      <w:r>
        <w:rPr>
          <w:spacing w:val="1"/>
          <w:sz w:val="28"/>
        </w:rPr>
        <w:t xml:space="preserve"> </w:t>
      </w:r>
      <w:r>
        <w:rPr>
          <w:sz w:val="28"/>
        </w:rPr>
        <w:t>линий</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образованием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изменением</w:t>
      </w:r>
      <w:r>
        <w:rPr>
          <w:spacing w:val="1"/>
          <w:sz w:val="28"/>
        </w:rPr>
        <w:t xml:space="preserve"> </w:t>
      </w:r>
      <w:r>
        <w:rPr>
          <w:sz w:val="28"/>
        </w:rPr>
        <w:t>земельного</w:t>
      </w:r>
      <w:r>
        <w:rPr>
          <w:spacing w:val="1"/>
          <w:sz w:val="28"/>
        </w:rPr>
        <w:t xml:space="preserve"> </w:t>
      </w:r>
      <w:r>
        <w:rPr>
          <w:sz w:val="28"/>
        </w:rPr>
        <w:t>участка,</w:t>
      </w:r>
      <w:r>
        <w:rPr>
          <w:spacing w:val="37"/>
          <w:sz w:val="28"/>
        </w:rPr>
        <w:t xml:space="preserve"> </w:t>
      </w:r>
      <w:r>
        <w:rPr>
          <w:sz w:val="28"/>
        </w:rPr>
        <w:t>расположенного</w:t>
      </w:r>
      <w:r>
        <w:rPr>
          <w:spacing w:val="37"/>
          <w:sz w:val="28"/>
        </w:rPr>
        <w:t xml:space="preserve"> </w:t>
      </w:r>
      <w:r>
        <w:rPr>
          <w:sz w:val="28"/>
        </w:rPr>
        <w:t>в</w:t>
      </w:r>
      <w:r>
        <w:rPr>
          <w:spacing w:val="36"/>
          <w:sz w:val="28"/>
        </w:rPr>
        <w:t xml:space="preserve"> </w:t>
      </w:r>
      <w:r>
        <w:rPr>
          <w:sz w:val="28"/>
        </w:rPr>
        <w:t>границах</w:t>
      </w:r>
      <w:r>
        <w:rPr>
          <w:spacing w:val="37"/>
          <w:sz w:val="28"/>
        </w:rPr>
        <w:t xml:space="preserve"> </w:t>
      </w:r>
      <w:r>
        <w:rPr>
          <w:sz w:val="28"/>
        </w:rPr>
        <w:t>территории,</w:t>
      </w:r>
      <w:r>
        <w:rPr>
          <w:spacing w:val="37"/>
          <w:sz w:val="28"/>
        </w:rPr>
        <w:t xml:space="preserve"> </w:t>
      </w:r>
      <w:r>
        <w:rPr>
          <w:sz w:val="28"/>
        </w:rPr>
        <w:t>применительно</w:t>
      </w:r>
      <w:r>
        <w:rPr>
          <w:spacing w:val="38"/>
          <w:sz w:val="28"/>
        </w:rPr>
        <w:t xml:space="preserve"> </w:t>
      </w:r>
      <w:r>
        <w:rPr>
          <w:sz w:val="28"/>
        </w:rPr>
        <w:t>к</w:t>
      </w:r>
      <w:r>
        <w:rPr>
          <w:spacing w:val="37"/>
          <w:sz w:val="28"/>
        </w:rPr>
        <w:t xml:space="preserve"> </w:t>
      </w:r>
      <w:r>
        <w:rPr>
          <w:sz w:val="28"/>
        </w:rPr>
        <w:t>которой</w:t>
      </w:r>
      <w:r>
        <w:rPr>
          <w:spacing w:val="-68"/>
          <w:sz w:val="28"/>
        </w:rPr>
        <w:t xml:space="preserve"> </w:t>
      </w:r>
      <w:r>
        <w:rPr>
          <w:sz w:val="28"/>
        </w:rPr>
        <w:t>не</w:t>
      </w:r>
      <w:r>
        <w:rPr>
          <w:spacing w:val="1"/>
          <w:sz w:val="28"/>
        </w:rPr>
        <w:t xml:space="preserve"> </w:t>
      </w:r>
      <w:r>
        <w:rPr>
          <w:sz w:val="28"/>
        </w:rPr>
        <w:t>предусматривается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комплексному и</w:t>
      </w:r>
      <w:r>
        <w:rPr>
          <w:spacing w:val="1"/>
          <w:sz w:val="28"/>
        </w:rPr>
        <w:t xml:space="preserve"> </w:t>
      </w:r>
      <w:r>
        <w:rPr>
          <w:sz w:val="28"/>
        </w:rPr>
        <w:t>устойчивому</w:t>
      </w:r>
      <w:r>
        <w:rPr>
          <w:spacing w:val="1"/>
          <w:sz w:val="28"/>
        </w:rPr>
        <w:t xml:space="preserve"> </w:t>
      </w:r>
      <w:r>
        <w:rPr>
          <w:sz w:val="28"/>
        </w:rPr>
        <w:t>развитию</w:t>
      </w:r>
      <w:r>
        <w:rPr>
          <w:spacing w:val="1"/>
          <w:sz w:val="28"/>
        </w:rPr>
        <w:t xml:space="preserve"> </w:t>
      </w:r>
      <w:r>
        <w:rPr>
          <w:sz w:val="28"/>
        </w:rPr>
        <w:t>территории, при</w:t>
      </w:r>
      <w:r>
        <w:rPr>
          <w:spacing w:val="1"/>
          <w:sz w:val="28"/>
        </w:rPr>
        <w:t xml:space="preserve"> </w:t>
      </w:r>
      <w:r>
        <w:rPr>
          <w:sz w:val="28"/>
        </w:rPr>
        <w:t>условии,</w:t>
      </w:r>
      <w:r>
        <w:rPr>
          <w:spacing w:val="1"/>
          <w:sz w:val="28"/>
        </w:rPr>
        <w:t xml:space="preserve"> </w:t>
      </w:r>
      <w:r>
        <w:rPr>
          <w:sz w:val="28"/>
        </w:rPr>
        <w:t>что</w:t>
      </w:r>
      <w:r>
        <w:rPr>
          <w:spacing w:val="1"/>
          <w:sz w:val="28"/>
        </w:rPr>
        <w:t xml:space="preserve"> </w:t>
      </w:r>
      <w:r>
        <w:rPr>
          <w:sz w:val="28"/>
        </w:rPr>
        <w:t>такие</w:t>
      </w:r>
      <w:r>
        <w:rPr>
          <w:spacing w:val="1"/>
          <w:sz w:val="28"/>
        </w:rPr>
        <w:t xml:space="preserve"> </w:t>
      </w:r>
      <w:r>
        <w:rPr>
          <w:sz w:val="28"/>
        </w:rPr>
        <w:t>установление,</w:t>
      </w:r>
      <w:r>
        <w:rPr>
          <w:spacing w:val="1"/>
          <w:sz w:val="28"/>
        </w:rPr>
        <w:t xml:space="preserve"> </w:t>
      </w:r>
      <w:r>
        <w:rPr>
          <w:sz w:val="28"/>
        </w:rPr>
        <w:t>изменение,</w:t>
      </w:r>
      <w:r>
        <w:rPr>
          <w:spacing w:val="1"/>
          <w:sz w:val="28"/>
        </w:rPr>
        <w:t xml:space="preserve"> </w:t>
      </w:r>
      <w:r>
        <w:rPr>
          <w:sz w:val="28"/>
        </w:rPr>
        <w:t>отмена</w:t>
      </w:r>
      <w:r>
        <w:rPr>
          <w:spacing w:val="1"/>
          <w:sz w:val="28"/>
        </w:rPr>
        <w:t xml:space="preserve"> </w:t>
      </w:r>
      <w:r>
        <w:rPr>
          <w:sz w:val="28"/>
        </w:rPr>
        <w:t>влекут</w:t>
      </w:r>
      <w:r>
        <w:rPr>
          <w:spacing w:val="1"/>
          <w:sz w:val="28"/>
        </w:rPr>
        <w:t xml:space="preserve"> </w:t>
      </w:r>
      <w:r>
        <w:rPr>
          <w:sz w:val="28"/>
        </w:rPr>
        <w:t>за</w:t>
      </w:r>
      <w:r>
        <w:rPr>
          <w:spacing w:val="1"/>
          <w:sz w:val="28"/>
        </w:rPr>
        <w:t xml:space="preserve"> </w:t>
      </w:r>
      <w:r>
        <w:rPr>
          <w:sz w:val="28"/>
        </w:rPr>
        <w:t>собой</w:t>
      </w:r>
      <w:r>
        <w:rPr>
          <w:spacing w:val="1"/>
          <w:sz w:val="28"/>
        </w:rPr>
        <w:t xml:space="preserve"> </w:t>
      </w:r>
      <w:r>
        <w:rPr>
          <w:sz w:val="28"/>
        </w:rPr>
        <w:t>исключительно</w:t>
      </w:r>
      <w:r>
        <w:rPr>
          <w:spacing w:val="1"/>
          <w:sz w:val="28"/>
        </w:rPr>
        <w:t xml:space="preserve"> </w:t>
      </w:r>
      <w:r>
        <w:rPr>
          <w:sz w:val="28"/>
        </w:rPr>
        <w:t>изменение</w:t>
      </w:r>
      <w:r>
        <w:rPr>
          <w:spacing w:val="1"/>
          <w:sz w:val="28"/>
        </w:rPr>
        <w:t xml:space="preserve"> </w:t>
      </w:r>
      <w:r>
        <w:rPr>
          <w:sz w:val="28"/>
        </w:rPr>
        <w:t>границ</w:t>
      </w:r>
      <w:r>
        <w:rPr>
          <w:spacing w:val="-67"/>
          <w:sz w:val="28"/>
        </w:rPr>
        <w:t xml:space="preserve"> </w:t>
      </w:r>
      <w:r>
        <w:rPr>
          <w:sz w:val="28"/>
        </w:rPr>
        <w:t>территории</w:t>
      </w:r>
      <w:r>
        <w:rPr>
          <w:spacing w:val="-1"/>
          <w:sz w:val="28"/>
        </w:rPr>
        <w:t xml:space="preserve"> </w:t>
      </w:r>
      <w:r>
        <w:rPr>
          <w:sz w:val="28"/>
        </w:rPr>
        <w:t>общего пользования.</w:t>
      </w:r>
    </w:p>
    <w:p w14:paraId="08047943" w14:textId="77777777" w:rsidR="00300F4F" w:rsidRDefault="00ED36A1">
      <w:pPr>
        <w:pStyle w:val="a5"/>
        <w:numPr>
          <w:ilvl w:val="0"/>
          <w:numId w:val="15"/>
        </w:numPr>
        <w:tabs>
          <w:tab w:val="left" w:pos="1638"/>
        </w:tabs>
        <w:ind w:right="127" w:firstLine="426"/>
        <w:rPr>
          <w:sz w:val="28"/>
        </w:rPr>
      </w:pP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состоит</w:t>
      </w:r>
      <w:r>
        <w:rPr>
          <w:spacing w:val="1"/>
          <w:sz w:val="28"/>
        </w:rPr>
        <w:t xml:space="preserve"> </w:t>
      </w:r>
      <w:r>
        <w:rPr>
          <w:sz w:val="28"/>
        </w:rPr>
        <w:t>из</w:t>
      </w:r>
      <w:r>
        <w:rPr>
          <w:spacing w:val="1"/>
          <w:sz w:val="28"/>
        </w:rPr>
        <w:t xml:space="preserve"> </w:t>
      </w:r>
      <w:r>
        <w:rPr>
          <w:sz w:val="28"/>
        </w:rPr>
        <w:t>основной</w:t>
      </w:r>
      <w:r>
        <w:rPr>
          <w:spacing w:val="71"/>
          <w:sz w:val="28"/>
        </w:rPr>
        <w:t xml:space="preserve"> </w:t>
      </w:r>
      <w:r>
        <w:rPr>
          <w:sz w:val="28"/>
        </w:rPr>
        <w:t>части,</w:t>
      </w:r>
      <w:r>
        <w:rPr>
          <w:spacing w:val="1"/>
          <w:sz w:val="28"/>
        </w:rPr>
        <w:t xml:space="preserve"> </w:t>
      </w:r>
      <w:r>
        <w:rPr>
          <w:sz w:val="28"/>
        </w:rPr>
        <w:t>которая</w:t>
      </w:r>
      <w:r>
        <w:rPr>
          <w:spacing w:val="1"/>
          <w:sz w:val="28"/>
        </w:rPr>
        <w:t xml:space="preserve"> </w:t>
      </w:r>
      <w:r>
        <w:rPr>
          <w:sz w:val="28"/>
        </w:rPr>
        <w:t>подлежит</w:t>
      </w:r>
      <w:r>
        <w:rPr>
          <w:spacing w:val="1"/>
          <w:sz w:val="28"/>
        </w:rPr>
        <w:t xml:space="preserve"> </w:t>
      </w:r>
      <w:r>
        <w:rPr>
          <w:sz w:val="28"/>
        </w:rPr>
        <w:t>утверждению,</w:t>
      </w:r>
      <w:r>
        <w:rPr>
          <w:spacing w:val="1"/>
          <w:sz w:val="28"/>
        </w:rPr>
        <w:t xml:space="preserve"> </w:t>
      </w:r>
      <w:r>
        <w:rPr>
          <w:sz w:val="28"/>
        </w:rPr>
        <w:t>и</w:t>
      </w:r>
      <w:r>
        <w:rPr>
          <w:spacing w:val="1"/>
          <w:sz w:val="28"/>
        </w:rPr>
        <w:t xml:space="preserve"> </w:t>
      </w:r>
      <w:r>
        <w:rPr>
          <w:sz w:val="28"/>
        </w:rPr>
        <w:t>материалов</w:t>
      </w:r>
      <w:r>
        <w:rPr>
          <w:spacing w:val="1"/>
          <w:sz w:val="28"/>
        </w:rPr>
        <w:t xml:space="preserve"> </w:t>
      </w:r>
      <w:r>
        <w:rPr>
          <w:sz w:val="28"/>
        </w:rPr>
        <w:t>по</w:t>
      </w:r>
      <w:r>
        <w:rPr>
          <w:spacing w:val="1"/>
          <w:sz w:val="28"/>
        </w:rPr>
        <w:t xml:space="preserve"> </w:t>
      </w:r>
      <w:r>
        <w:rPr>
          <w:sz w:val="28"/>
        </w:rPr>
        <w:t>обоснованию</w:t>
      </w:r>
      <w:r>
        <w:rPr>
          <w:spacing w:val="71"/>
          <w:sz w:val="28"/>
        </w:rPr>
        <w:t xml:space="preserve"> </w:t>
      </w:r>
      <w:r>
        <w:rPr>
          <w:sz w:val="28"/>
        </w:rPr>
        <w:t>этого</w:t>
      </w:r>
      <w:r>
        <w:rPr>
          <w:spacing w:val="-67"/>
          <w:sz w:val="28"/>
        </w:rPr>
        <w:t xml:space="preserve"> </w:t>
      </w:r>
      <w:r>
        <w:rPr>
          <w:sz w:val="28"/>
        </w:rPr>
        <w:t>проекта.</w:t>
      </w:r>
    </w:p>
    <w:p w14:paraId="2EACA57B" w14:textId="77777777" w:rsidR="00300F4F" w:rsidRDefault="00ED36A1">
      <w:pPr>
        <w:pStyle w:val="a5"/>
        <w:numPr>
          <w:ilvl w:val="0"/>
          <w:numId w:val="15"/>
        </w:numPr>
        <w:tabs>
          <w:tab w:val="left" w:pos="1638"/>
        </w:tabs>
        <w:ind w:firstLine="426"/>
        <w:rPr>
          <w:sz w:val="28"/>
        </w:rPr>
      </w:pPr>
      <w:r>
        <w:rPr>
          <w:sz w:val="28"/>
        </w:rPr>
        <w:t>Основная часть проекта межевания территории включает в себя</w:t>
      </w:r>
      <w:r>
        <w:rPr>
          <w:spacing w:val="1"/>
          <w:sz w:val="28"/>
        </w:rPr>
        <w:t xml:space="preserve"> </w:t>
      </w:r>
      <w:r>
        <w:rPr>
          <w:sz w:val="28"/>
        </w:rPr>
        <w:t>текстовую</w:t>
      </w:r>
      <w:r>
        <w:rPr>
          <w:spacing w:val="1"/>
          <w:sz w:val="28"/>
        </w:rPr>
        <w:t xml:space="preserve"> </w:t>
      </w:r>
      <w:r>
        <w:rPr>
          <w:sz w:val="28"/>
        </w:rPr>
        <w:t>часть</w:t>
      </w:r>
      <w:r>
        <w:rPr>
          <w:spacing w:val="1"/>
          <w:sz w:val="28"/>
        </w:rPr>
        <w:t xml:space="preserve"> </w:t>
      </w:r>
      <w:r>
        <w:rPr>
          <w:sz w:val="28"/>
        </w:rPr>
        <w:t>(состав</w:t>
      </w:r>
      <w:r>
        <w:rPr>
          <w:spacing w:val="1"/>
          <w:sz w:val="28"/>
        </w:rPr>
        <w:t xml:space="preserve"> </w:t>
      </w:r>
      <w:r>
        <w:rPr>
          <w:sz w:val="28"/>
        </w:rPr>
        <w:t>документов</w:t>
      </w:r>
      <w:r>
        <w:rPr>
          <w:spacing w:val="1"/>
          <w:sz w:val="28"/>
        </w:rPr>
        <w:t xml:space="preserve"> </w:t>
      </w:r>
      <w:r>
        <w:rPr>
          <w:sz w:val="28"/>
        </w:rPr>
        <w:t>определен</w:t>
      </w:r>
      <w:r>
        <w:rPr>
          <w:spacing w:val="1"/>
          <w:sz w:val="28"/>
        </w:rPr>
        <w:t xml:space="preserve"> </w:t>
      </w:r>
      <w:r>
        <w:rPr>
          <w:sz w:val="28"/>
        </w:rPr>
        <w:t>частью</w:t>
      </w:r>
      <w:r>
        <w:rPr>
          <w:spacing w:val="1"/>
          <w:sz w:val="28"/>
        </w:rPr>
        <w:t xml:space="preserve"> </w:t>
      </w:r>
      <w:r>
        <w:rPr>
          <w:sz w:val="28"/>
        </w:rPr>
        <w:t>5</w:t>
      </w:r>
      <w:r>
        <w:rPr>
          <w:spacing w:val="1"/>
          <w:sz w:val="28"/>
        </w:rPr>
        <w:t xml:space="preserve"> </w:t>
      </w:r>
      <w:r>
        <w:rPr>
          <w:sz w:val="28"/>
        </w:rPr>
        <w:t>статьи</w:t>
      </w:r>
      <w:r>
        <w:rPr>
          <w:spacing w:val="1"/>
          <w:sz w:val="28"/>
        </w:rPr>
        <w:t xml:space="preserve"> </w:t>
      </w:r>
      <w:r>
        <w:rPr>
          <w:sz w:val="28"/>
        </w:rPr>
        <w:t>43</w:t>
      </w:r>
      <w:r>
        <w:rPr>
          <w:spacing w:val="1"/>
          <w:sz w:val="28"/>
        </w:rPr>
        <w:t xml:space="preserve"> </w:t>
      </w:r>
      <w:r>
        <w:rPr>
          <w:sz w:val="28"/>
        </w:rPr>
        <w:t>Градостроительного кодекса Российской Федерации) и чертежи межевания</w:t>
      </w:r>
      <w:r>
        <w:rPr>
          <w:spacing w:val="1"/>
          <w:sz w:val="28"/>
        </w:rPr>
        <w:t xml:space="preserve"> </w:t>
      </w:r>
      <w:r>
        <w:rPr>
          <w:sz w:val="28"/>
        </w:rPr>
        <w:t>территории.</w:t>
      </w:r>
    </w:p>
    <w:p w14:paraId="3055249E" w14:textId="77777777" w:rsidR="00300F4F" w:rsidRDefault="00ED36A1">
      <w:pPr>
        <w:pStyle w:val="a5"/>
        <w:numPr>
          <w:ilvl w:val="0"/>
          <w:numId w:val="15"/>
        </w:numPr>
        <w:tabs>
          <w:tab w:val="left" w:pos="1638"/>
        </w:tabs>
        <w:spacing w:line="322" w:lineRule="exact"/>
        <w:ind w:left="1637" w:right="0" w:hanging="991"/>
        <w:rPr>
          <w:sz w:val="28"/>
        </w:rPr>
      </w:pPr>
      <w:r>
        <w:rPr>
          <w:sz w:val="28"/>
        </w:rPr>
        <w:t>На</w:t>
      </w:r>
      <w:r>
        <w:rPr>
          <w:spacing w:val="-2"/>
          <w:sz w:val="28"/>
        </w:rPr>
        <w:t xml:space="preserve"> </w:t>
      </w:r>
      <w:r>
        <w:rPr>
          <w:sz w:val="28"/>
        </w:rPr>
        <w:t>чертежах</w:t>
      </w:r>
      <w:r>
        <w:rPr>
          <w:spacing w:val="-2"/>
          <w:sz w:val="28"/>
        </w:rPr>
        <w:t xml:space="preserve"> </w:t>
      </w:r>
      <w:r>
        <w:rPr>
          <w:sz w:val="28"/>
        </w:rPr>
        <w:t>межевания</w:t>
      </w:r>
      <w:r>
        <w:rPr>
          <w:spacing w:val="-4"/>
          <w:sz w:val="28"/>
        </w:rPr>
        <w:t xml:space="preserve"> </w:t>
      </w:r>
      <w:r>
        <w:rPr>
          <w:sz w:val="28"/>
        </w:rPr>
        <w:t>территории</w:t>
      </w:r>
      <w:r>
        <w:rPr>
          <w:spacing w:val="-3"/>
          <w:sz w:val="28"/>
        </w:rPr>
        <w:t xml:space="preserve"> </w:t>
      </w:r>
      <w:r>
        <w:rPr>
          <w:sz w:val="28"/>
        </w:rPr>
        <w:t>отображаются:</w:t>
      </w:r>
    </w:p>
    <w:p w14:paraId="4D6A9F6F" w14:textId="77777777" w:rsidR="00300F4F" w:rsidRDefault="00ED36A1">
      <w:pPr>
        <w:pStyle w:val="a5"/>
        <w:numPr>
          <w:ilvl w:val="1"/>
          <w:numId w:val="15"/>
        </w:numPr>
        <w:tabs>
          <w:tab w:val="left" w:pos="1245"/>
        </w:tabs>
        <w:ind w:right="125" w:firstLine="709"/>
        <w:rPr>
          <w:sz w:val="28"/>
        </w:rPr>
      </w:pPr>
      <w:r>
        <w:rPr>
          <w:sz w:val="28"/>
        </w:rPr>
        <w:t>границы планируемых (в случае если подготовка проекта межевания</w:t>
      </w:r>
      <w:r>
        <w:rPr>
          <w:spacing w:val="1"/>
          <w:sz w:val="28"/>
        </w:rPr>
        <w:t xml:space="preserve"> </w:t>
      </w:r>
      <w:r>
        <w:rPr>
          <w:sz w:val="28"/>
        </w:rPr>
        <w:t>территории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существующих</w:t>
      </w:r>
      <w:r>
        <w:rPr>
          <w:spacing w:val="-2"/>
          <w:sz w:val="28"/>
        </w:rPr>
        <w:t xml:space="preserve"> </w:t>
      </w:r>
      <w:r>
        <w:rPr>
          <w:sz w:val="28"/>
        </w:rPr>
        <w:t>элементов</w:t>
      </w:r>
      <w:r>
        <w:rPr>
          <w:spacing w:val="-1"/>
          <w:sz w:val="28"/>
        </w:rPr>
        <w:t xml:space="preserve"> </w:t>
      </w:r>
      <w:r>
        <w:rPr>
          <w:sz w:val="28"/>
        </w:rPr>
        <w:t>планировочной структуры;</w:t>
      </w:r>
    </w:p>
    <w:p w14:paraId="0E733D98" w14:textId="77777777" w:rsidR="00300F4F" w:rsidRDefault="00ED36A1">
      <w:pPr>
        <w:pStyle w:val="a5"/>
        <w:numPr>
          <w:ilvl w:val="1"/>
          <w:numId w:val="15"/>
        </w:numPr>
        <w:tabs>
          <w:tab w:val="left" w:pos="1381"/>
        </w:tabs>
        <w:ind w:right="127" w:firstLine="709"/>
        <w:rPr>
          <w:sz w:val="28"/>
        </w:rPr>
      </w:pPr>
      <w:r>
        <w:rPr>
          <w:sz w:val="28"/>
        </w:rPr>
        <w:t>красные</w:t>
      </w:r>
      <w:r>
        <w:rPr>
          <w:spacing w:val="1"/>
          <w:sz w:val="28"/>
        </w:rPr>
        <w:t xml:space="preserve"> </w:t>
      </w:r>
      <w:r>
        <w:rPr>
          <w:sz w:val="28"/>
        </w:rPr>
        <w:t>линии,</w:t>
      </w:r>
      <w:r>
        <w:rPr>
          <w:spacing w:val="1"/>
          <w:sz w:val="28"/>
        </w:rPr>
        <w:t xml:space="preserve"> </w:t>
      </w:r>
      <w:r>
        <w:rPr>
          <w:sz w:val="28"/>
        </w:rPr>
        <w:t>утвержденные</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проекта</w:t>
      </w:r>
      <w:r>
        <w:rPr>
          <w:spacing w:val="1"/>
          <w:sz w:val="28"/>
        </w:rPr>
        <w:t xml:space="preserve"> </w:t>
      </w:r>
      <w:r>
        <w:rPr>
          <w:sz w:val="28"/>
        </w:rPr>
        <w:t>планировки</w:t>
      </w:r>
      <w:r>
        <w:rPr>
          <w:spacing w:val="-67"/>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красные</w:t>
      </w:r>
      <w:r>
        <w:rPr>
          <w:spacing w:val="1"/>
          <w:sz w:val="28"/>
        </w:rPr>
        <w:t xml:space="preserve"> </w:t>
      </w:r>
      <w:r>
        <w:rPr>
          <w:sz w:val="28"/>
        </w:rPr>
        <w:t>линии,</w:t>
      </w:r>
      <w:r>
        <w:rPr>
          <w:spacing w:val="1"/>
          <w:sz w:val="28"/>
        </w:rPr>
        <w:t xml:space="preserve"> </w:t>
      </w:r>
      <w:r>
        <w:rPr>
          <w:sz w:val="28"/>
        </w:rPr>
        <w:t>утверждаемые,</w:t>
      </w:r>
      <w:r>
        <w:rPr>
          <w:spacing w:val="1"/>
          <w:sz w:val="28"/>
        </w:rPr>
        <w:t xml:space="preserve"> </w:t>
      </w:r>
      <w:r>
        <w:rPr>
          <w:sz w:val="28"/>
        </w:rPr>
        <w:t>изменяемые</w:t>
      </w:r>
      <w:r>
        <w:rPr>
          <w:spacing w:val="1"/>
          <w:sz w:val="28"/>
        </w:rPr>
        <w:t xml:space="preserve"> </w:t>
      </w:r>
      <w:r>
        <w:rPr>
          <w:sz w:val="28"/>
        </w:rPr>
        <w:t>проектом</w:t>
      </w:r>
      <w:r>
        <w:rPr>
          <w:spacing w:val="-67"/>
          <w:sz w:val="28"/>
        </w:rPr>
        <w:t xml:space="preserve"> </w:t>
      </w:r>
      <w:r>
        <w:rPr>
          <w:sz w:val="28"/>
        </w:rPr>
        <w:t>межевания территории в соответствии с подпунктом 2 пункта 83 настоящих</w:t>
      </w:r>
      <w:r>
        <w:rPr>
          <w:spacing w:val="1"/>
          <w:sz w:val="28"/>
        </w:rPr>
        <w:t xml:space="preserve"> </w:t>
      </w:r>
      <w:r>
        <w:rPr>
          <w:sz w:val="28"/>
        </w:rPr>
        <w:t>Правил;</w:t>
      </w:r>
    </w:p>
    <w:p w14:paraId="760EA2A4" w14:textId="77777777" w:rsidR="00300F4F" w:rsidRDefault="00ED36A1">
      <w:pPr>
        <w:pStyle w:val="a5"/>
        <w:numPr>
          <w:ilvl w:val="1"/>
          <w:numId w:val="15"/>
        </w:numPr>
        <w:tabs>
          <w:tab w:val="left" w:pos="1373"/>
        </w:tabs>
        <w:ind w:right="127" w:firstLine="709"/>
        <w:rPr>
          <w:sz w:val="28"/>
        </w:rPr>
      </w:pPr>
      <w:r>
        <w:rPr>
          <w:sz w:val="28"/>
        </w:rPr>
        <w:t>линии</w:t>
      </w:r>
      <w:r>
        <w:rPr>
          <w:spacing w:val="1"/>
          <w:sz w:val="28"/>
        </w:rPr>
        <w:t xml:space="preserve"> </w:t>
      </w:r>
      <w:r>
        <w:rPr>
          <w:sz w:val="28"/>
        </w:rPr>
        <w:t>отступа</w:t>
      </w:r>
      <w:r>
        <w:rPr>
          <w:spacing w:val="1"/>
          <w:sz w:val="28"/>
        </w:rPr>
        <w:t xml:space="preserve"> </w:t>
      </w:r>
      <w:r>
        <w:rPr>
          <w:sz w:val="28"/>
        </w:rPr>
        <w:t>от</w:t>
      </w:r>
      <w:r>
        <w:rPr>
          <w:spacing w:val="1"/>
          <w:sz w:val="28"/>
        </w:rPr>
        <w:t xml:space="preserve"> </w:t>
      </w:r>
      <w:r>
        <w:rPr>
          <w:sz w:val="28"/>
        </w:rPr>
        <w:t>красных</w:t>
      </w:r>
      <w:r>
        <w:rPr>
          <w:spacing w:val="1"/>
          <w:sz w:val="28"/>
        </w:rPr>
        <w:t xml:space="preserve"> </w:t>
      </w:r>
      <w:r>
        <w:rPr>
          <w:sz w:val="28"/>
        </w:rPr>
        <w:t>линий</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определения</w:t>
      </w:r>
      <w:r>
        <w:rPr>
          <w:spacing w:val="1"/>
          <w:sz w:val="28"/>
        </w:rPr>
        <w:t xml:space="preserve"> </w:t>
      </w:r>
      <w:r>
        <w:rPr>
          <w:sz w:val="28"/>
        </w:rPr>
        <w:t>мест</w:t>
      </w:r>
      <w:r>
        <w:rPr>
          <w:spacing w:val="-67"/>
          <w:sz w:val="28"/>
        </w:rPr>
        <w:t xml:space="preserve"> </w:t>
      </w:r>
      <w:r>
        <w:rPr>
          <w:sz w:val="28"/>
        </w:rPr>
        <w:t>допустимого</w:t>
      </w:r>
      <w:r>
        <w:rPr>
          <w:spacing w:val="-2"/>
          <w:sz w:val="28"/>
        </w:rPr>
        <w:t xml:space="preserve"> </w:t>
      </w:r>
      <w:r>
        <w:rPr>
          <w:sz w:val="28"/>
        </w:rPr>
        <w:t>размещения зданий,</w:t>
      </w:r>
      <w:r>
        <w:rPr>
          <w:spacing w:val="-1"/>
          <w:sz w:val="28"/>
        </w:rPr>
        <w:t xml:space="preserve"> </w:t>
      </w:r>
      <w:r>
        <w:rPr>
          <w:sz w:val="28"/>
        </w:rPr>
        <w:t>строений,</w:t>
      </w:r>
      <w:r>
        <w:rPr>
          <w:spacing w:val="-2"/>
          <w:sz w:val="28"/>
        </w:rPr>
        <w:t xml:space="preserve"> </w:t>
      </w:r>
      <w:r>
        <w:rPr>
          <w:sz w:val="28"/>
        </w:rPr>
        <w:t>сооружений;</w:t>
      </w:r>
    </w:p>
    <w:p w14:paraId="2A827726" w14:textId="77777777" w:rsidR="00300F4F" w:rsidRDefault="00ED36A1">
      <w:pPr>
        <w:pStyle w:val="a5"/>
        <w:numPr>
          <w:ilvl w:val="1"/>
          <w:numId w:val="15"/>
        </w:numPr>
        <w:tabs>
          <w:tab w:val="left" w:pos="1353"/>
        </w:tabs>
        <w:ind w:right="127" w:firstLine="709"/>
        <w:rPr>
          <w:sz w:val="28"/>
        </w:rPr>
      </w:pPr>
      <w:r>
        <w:rPr>
          <w:sz w:val="28"/>
        </w:rPr>
        <w:t>границы</w:t>
      </w:r>
      <w:r>
        <w:rPr>
          <w:spacing w:val="1"/>
          <w:sz w:val="28"/>
        </w:rPr>
        <w:t xml:space="preserve"> </w:t>
      </w:r>
      <w:r>
        <w:rPr>
          <w:sz w:val="28"/>
        </w:rPr>
        <w:t>образуемых</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изменяемых</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условные номера образуемых земельных участков, в том числе в отношении</w:t>
      </w:r>
      <w:r>
        <w:rPr>
          <w:spacing w:val="1"/>
          <w:sz w:val="28"/>
        </w:rPr>
        <w:t xml:space="preserve"> </w:t>
      </w:r>
      <w:r>
        <w:rPr>
          <w:sz w:val="28"/>
        </w:rPr>
        <w:t>которых</w:t>
      </w:r>
      <w:r>
        <w:rPr>
          <w:spacing w:val="1"/>
          <w:sz w:val="28"/>
        </w:rPr>
        <w:t xml:space="preserve"> </w:t>
      </w:r>
      <w:r>
        <w:rPr>
          <w:sz w:val="28"/>
        </w:rPr>
        <w:t>предполагаются</w:t>
      </w:r>
      <w:r>
        <w:rPr>
          <w:spacing w:val="1"/>
          <w:sz w:val="28"/>
        </w:rPr>
        <w:t xml:space="preserve"> </w:t>
      </w:r>
      <w:r>
        <w:rPr>
          <w:sz w:val="28"/>
        </w:rPr>
        <w:t>их</w:t>
      </w:r>
      <w:r>
        <w:rPr>
          <w:spacing w:val="1"/>
          <w:sz w:val="28"/>
        </w:rPr>
        <w:t xml:space="preserve"> </w:t>
      </w:r>
      <w:r>
        <w:rPr>
          <w:sz w:val="28"/>
        </w:rPr>
        <w:t>резервирование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изъятие</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 муниципальных</w:t>
      </w:r>
      <w:r>
        <w:rPr>
          <w:spacing w:val="-1"/>
          <w:sz w:val="28"/>
        </w:rPr>
        <w:t xml:space="preserve"> </w:t>
      </w:r>
      <w:r>
        <w:rPr>
          <w:sz w:val="28"/>
        </w:rPr>
        <w:t>нужд;</w:t>
      </w:r>
    </w:p>
    <w:p w14:paraId="6A21B329" w14:textId="77777777" w:rsidR="00300F4F" w:rsidRDefault="00ED36A1">
      <w:pPr>
        <w:pStyle w:val="a5"/>
        <w:numPr>
          <w:ilvl w:val="1"/>
          <w:numId w:val="15"/>
        </w:numPr>
        <w:tabs>
          <w:tab w:val="left" w:pos="1235"/>
        </w:tabs>
        <w:spacing w:line="322" w:lineRule="exact"/>
        <w:ind w:left="1234" w:right="0" w:hanging="305"/>
        <w:rPr>
          <w:sz w:val="28"/>
        </w:rPr>
      </w:pPr>
      <w:r>
        <w:rPr>
          <w:sz w:val="28"/>
        </w:rPr>
        <w:t>границы</w:t>
      </w:r>
      <w:r>
        <w:rPr>
          <w:spacing w:val="-2"/>
          <w:sz w:val="28"/>
        </w:rPr>
        <w:t xml:space="preserve"> </w:t>
      </w:r>
      <w:r>
        <w:rPr>
          <w:sz w:val="28"/>
        </w:rPr>
        <w:t>публичных</w:t>
      </w:r>
      <w:r>
        <w:rPr>
          <w:spacing w:val="-2"/>
          <w:sz w:val="28"/>
        </w:rPr>
        <w:t xml:space="preserve"> </w:t>
      </w:r>
      <w:r>
        <w:rPr>
          <w:sz w:val="28"/>
        </w:rPr>
        <w:t>сервитутов.</w:t>
      </w:r>
    </w:p>
    <w:p w14:paraId="29E31B3D" w14:textId="77777777" w:rsidR="00300F4F" w:rsidRDefault="00ED36A1">
      <w:pPr>
        <w:pStyle w:val="a5"/>
        <w:numPr>
          <w:ilvl w:val="0"/>
          <w:numId w:val="15"/>
        </w:numPr>
        <w:tabs>
          <w:tab w:val="left" w:pos="1638"/>
        </w:tabs>
        <w:ind w:right="127" w:firstLine="426"/>
        <w:rPr>
          <w:sz w:val="28"/>
        </w:rPr>
      </w:pPr>
      <w:r>
        <w:rPr>
          <w:sz w:val="28"/>
        </w:rPr>
        <w:t>Состав</w:t>
      </w:r>
      <w:r>
        <w:rPr>
          <w:spacing w:val="1"/>
          <w:sz w:val="28"/>
        </w:rPr>
        <w:t xml:space="preserve"> </w:t>
      </w:r>
      <w:r>
        <w:rPr>
          <w:sz w:val="28"/>
        </w:rPr>
        <w:t>материалов</w:t>
      </w:r>
      <w:r>
        <w:rPr>
          <w:spacing w:val="1"/>
          <w:sz w:val="28"/>
        </w:rPr>
        <w:t xml:space="preserve"> </w:t>
      </w:r>
      <w:r>
        <w:rPr>
          <w:sz w:val="28"/>
        </w:rPr>
        <w:t>по</w:t>
      </w:r>
      <w:r>
        <w:rPr>
          <w:spacing w:val="1"/>
          <w:sz w:val="28"/>
        </w:rPr>
        <w:t xml:space="preserve"> </w:t>
      </w:r>
      <w:r>
        <w:rPr>
          <w:sz w:val="28"/>
        </w:rPr>
        <w:t>обоснованию</w:t>
      </w:r>
      <w:r>
        <w:rPr>
          <w:spacing w:val="1"/>
          <w:sz w:val="28"/>
        </w:rPr>
        <w:t xml:space="preserve"> </w:t>
      </w:r>
      <w:r>
        <w:rPr>
          <w:sz w:val="28"/>
        </w:rPr>
        <w:t>проекта</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определен</w:t>
      </w:r>
      <w:r>
        <w:rPr>
          <w:spacing w:val="1"/>
          <w:sz w:val="28"/>
        </w:rPr>
        <w:t xml:space="preserve"> </w:t>
      </w:r>
      <w:r>
        <w:rPr>
          <w:sz w:val="28"/>
        </w:rPr>
        <w:t>частью</w:t>
      </w:r>
      <w:r>
        <w:rPr>
          <w:spacing w:val="1"/>
          <w:sz w:val="28"/>
        </w:rPr>
        <w:t xml:space="preserve"> </w:t>
      </w:r>
      <w:r>
        <w:rPr>
          <w:sz w:val="28"/>
        </w:rPr>
        <w:t>7</w:t>
      </w:r>
      <w:r>
        <w:rPr>
          <w:spacing w:val="1"/>
          <w:sz w:val="28"/>
        </w:rPr>
        <w:t xml:space="preserve"> </w:t>
      </w:r>
      <w:r>
        <w:rPr>
          <w:sz w:val="28"/>
        </w:rPr>
        <w:t>статьи</w:t>
      </w:r>
      <w:r>
        <w:rPr>
          <w:spacing w:val="1"/>
          <w:sz w:val="28"/>
        </w:rPr>
        <w:t xml:space="preserve"> </w:t>
      </w:r>
      <w:r>
        <w:rPr>
          <w:sz w:val="28"/>
        </w:rPr>
        <w:t>43</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14:paraId="0898C9DB" w14:textId="77777777" w:rsidR="00300F4F" w:rsidRDefault="00ED36A1">
      <w:pPr>
        <w:pStyle w:val="a5"/>
        <w:numPr>
          <w:ilvl w:val="0"/>
          <w:numId w:val="15"/>
        </w:numPr>
        <w:tabs>
          <w:tab w:val="left" w:pos="1638"/>
        </w:tabs>
        <w:ind w:firstLine="425"/>
        <w:rPr>
          <w:sz w:val="28"/>
        </w:rPr>
      </w:pPr>
      <w:r>
        <w:rPr>
          <w:sz w:val="28"/>
        </w:rPr>
        <w:t>При</w:t>
      </w:r>
      <w:r>
        <w:rPr>
          <w:spacing w:val="1"/>
          <w:sz w:val="28"/>
        </w:rPr>
        <w:t xml:space="preserve"> </w:t>
      </w:r>
      <w:r>
        <w:rPr>
          <w:sz w:val="28"/>
        </w:rPr>
        <w:t>подготовке</w:t>
      </w:r>
      <w:r>
        <w:rPr>
          <w:spacing w:val="1"/>
          <w:sz w:val="28"/>
        </w:rPr>
        <w:t xml:space="preserve"> </w:t>
      </w:r>
      <w:r>
        <w:rPr>
          <w:sz w:val="28"/>
        </w:rPr>
        <w:t>проекта</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определение</w:t>
      </w:r>
      <w:r>
        <w:rPr>
          <w:spacing w:val="1"/>
          <w:sz w:val="28"/>
        </w:rPr>
        <w:t xml:space="preserve"> </w:t>
      </w:r>
      <w:r>
        <w:rPr>
          <w:sz w:val="28"/>
        </w:rPr>
        <w:lastRenderedPageBreak/>
        <w:t>местоположения границ образуемых и (или) изменяемых земельных участков</w:t>
      </w:r>
      <w:r>
        <w:rPr>
          <w:spacing w:val="-67"/>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градостроительными</w:t>
      </w:r>
      <w:r>
        <w:rPr>
          <w:spacing w:val="1"/>
          <w:sz w:val="28"/>
        </w:rPr>
        <w:t xml:space="preserve"> </w:t>
      </w:r>
      <w:r>
        <w:rPr>
          <w:sz w:val="28"/>
        </w:rPr>
        <w:t>регламентами</w:t>
      </w:r>
      <w:r>
        <w:rPr>
          <w:spacing w:val="1"/>
          <w:sz w:val="28"/>
        </w:rPr>
        <w:t xml:space="preserve"> </w:t>
      </w:r>
      <w:r>
        <w:rPr>
          <w:sz w:val="28"/>
        </w:rPr>
        <w:t>и</w:t>
      </w:r>
      <w:r>
        <w:rPr>
          <w:spacing w:val="-67"/>
          <w:sz w:val="28"/>
        </w:rPr>
        <w:t xml:space="preserve"> </w:t>
      </w:r>
      <w:r>
        <w:rPr>
          <w:sz w:val="28"/>
        </w:rPr>
        <w:t>нормами отвода земельных участков для конкретных видов деятельности,</w:t>
      </w:r>
      <w:r>
        <w:rPr>
          <w:spacing w:val="1"/>
          <w:sz w:val="28"/>
        </w:rPr>
        <w:t xml:space="preserve"> </w:t>
      </w:r>
      <w:r>
        <w:rPr>
          <w:sz w:val="28"/>
        </w:rPr>
        <w:t>иными</w:t>
      </w:r>
      <w:r>
        <w:rPr>
          <w:spacing w:val="1"/>
          <w:sz w:val="28"/>
        </w:rPr>
        <w:t xml:space="preserve"> </w:t>
      </w:r>
      <w:r>
        <w:rPr>
          <w:sz w:val="28"/>
        </w:rPr>
        <w:t>требованиями</w:t>
      </w:r>
      <w:r>
        <w:rPr>
          <w:spacing w:val="1"/>
          <w:sz w:val="28"/>
        </w:rPr>
        <w:t xml:space="preserve"> </w:t>
      </w:r>
      <w:r>
        <w:rPr>
          <w:sz w:val="28"/>
        </w:rPr>
        <w:t>к</w:t>
      </w:r>
      <w:r>
        <w:rPr>
          <w:spacing w:val="1"/>
          <w:sz w:val="28"/>
        </w:rPr>
        <w:t xml:space="preserve"> </w:t>
      </w:r>
      <w:r>
        <w:rPr>
          <w:sz w:val="28"/>
        </w:rPr>
        <w:t>образуемым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изменяемым</w:t>
      </w:r>
      <w:r>
        <w:rPr>
          <w:spacing w:val="71"/>
          <w:sz w:val="28"/>
        </w:rPr>
        <w:t xml:space="preserve"> </w:t>
      </w:r>
      <w:r>
        <w:rPr>
          <w:sz w:val="28"/>
        </w:rPr>
        <w:t>земельным</w:t>
      </w:r>
      <w:r>
        <w:rPr>
          <w:spacing w:val="1"/>
          <w:sz w:val="28"/>
        </w:rPr>
        <w:t xml:space="preserve"> </w:t>
      </w:r>
      <w:r>
        <w:rPr>
          <w:sz w:val="28"/>
        </w:rPr>
        <w:t>участкам,</w:t>
      </w:r>
      <w:r>
        <w:rPr>
          <w:spacing w:val="1"/>
          <w:sz w:val="28"/>
        </w:rPr>
        <w:t xml:space="preserve"> </w:t>
      </w:r>
      <w:r>
        <w:rPr>
          <w:sz w:val="28"/>
        </w:rPr>
        <w:t>установленными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законами</w:t>
      </w:r>
      <w:r>
        <w:rPr>
          <w:spacing w:val="1"/>
          <w:sz w:val="28"/>
        </w:rPr>
        <w:t xml:space="preserve"> </w:t>
      </w:r>
      <w:r>
        <w:rPr>
          <w:sz w:val="28"/>
        </w:rPr>
        <w:t>Калининградской</w:t>
      </w:r>
      <w:r>
        <w:rPr>
          <w:spacing w:val="-2"/>
          <w:sz w:val="28"/>
        </w:rPr>
        <w:t xml:space="preserve"> </w:t>
      </w:r>
      <w:r>
        <w:rPr>
          <w:sz w:val="28"/>
        </w:rPr>
        <w:t>области,</w:t>
      </w:r>
      <w:r>
        <w:rPr>
          <w:spacing w:val="-1"/>
          <w:sz w:val="28"/>
        </w:rPr>
        <w:t xml:space="preserve"> </w:t>
      </w:r>
      <w:r>
        <w:rPr>
          <w:sz w:val="28"/>
        </w:rPr>
        <w:t>техническими</w:t>
      </w:r>
      <w:r>
        <w:rPr>
          <w:spacing w:val="-2"/>
          <w:sz w:val="28"/>
        </w:rPr>
        <w:t xml:space="preserve"> </w:t>
      </w:r>
      <w:r>
        <w:rPr>
          <w:sz w:val="28"/>
        </w:rPr>
        <w:t>регламентами,</w:t>
      </w:r>
      <w:r>
        <w:rPr>
          <w:spacing w:val="-1"/>
          <w:sz w:val="28"/>
        </w:rPr>
        <w:t xml:space="preserve"> </w:t>
      </w:r>
      <w:r>
        <w:rPr>
          <w:sz w:val="28"/>
        </w:rPr>
        <w:t>сводами</w:t>
      </w:r>
      <w:r>
        <w:rPr>
          <w:spacing w:val="-2"/>
          <w:sz w:val="28"/>
        </w:rPr>
        <w:t xml:space="preserve"> </w:t>
      </w:r>
      <w:r>
        <w:rPr>
          <w:sz w:val="28"/>
        </w:rPr>
        <w:t>правил.</w:t>
      </w:r>
    </w:p>
    <w:p w14:paraId="4DCC1415" w14:textId="63FBDABC" w:rsidR="00300F4F" w:rsidRPr="00A1571D" w:rsidRDefault="00ED36A1" w:rsidP="00A1571D">
      <w:pPr>
        <w:pStyle w:val="a5"/>
        <w:numPr>
          <w:ilvl w:val="0"/>
          <w:numId w:val="15"/>
        </w:numPr>
        <w:tabs>
          <w:tab w:val="left" w:pos="1638"/>
        </w:tabs>
        <w:spacing w:before="70"/>
        <w:ind w:right="125" w:firstLine="426"/>
        <w:rPr>
          <w:sz w:val="28"/>
        </w:rPr>
      </w:pPr>
      <w:r w:rsidRPr="00A1571D">
        <w:rPr>
          <w:sz w:val="28"/>
        </w:rPr>
        <w:t>В</w:t>
      </w:r>
      <w:r w:rsidRPr="00A1571D">
        <w:rPr>
          <w:spacing w:val="1"/>
          <w:sz w:val="28"/>
        </w:rPr>
        <w:t xml:space="preserve"> </w:t>
      </w:r>
      <w:r w:rsidRPr="00A1571D">
        <w:rPr>
          <w:sz w:val="28"/>
        </w:rPr>
        <w:t>случае</w:t>
      </w:r>
      <w:r w:rsidRPr="00A1571D">
        <w:rPr>
          <w:spacing w:val="1"/>
          <w:sz w:val="28"/>
        </w:rPr>
        <w:t xml:space="preserve"> </w:t>
      </w:r>
      <w:r w:rsidRPr="00A1571D">
        <w:rPr>
          <w:sz w:val="28"/>
        </w:rPr>
        <w:t>подготовки</w:t>
      </w:r>
      <w:r w:rsidRPr="00A1571D">
        <w:rPr>
          <w:spacing w:val="1"/>
          <w:sz w:val="28"/>
        </w:rPr>
        <w:t xml:space="preserve"> </w:t>
      </w:r>
      <w:r w:rsidRPr="00A1571D">
        <w:rPr>
          <w:sz w:val="28"/>
        </w:rPr>
        <w:t>проекта</w:t>
      </w:r>
      <w:r w:rsidRPr="00A1571D">
        <w:rPr>
          <w:spacing w:val="1"/>
          <w:sz w:val="28"/>
        </w:rPr>
        <w:t xml:space="preserve"> </w:t>
      </w:r>
      <w:r w:rsidRPr="00A1571D">
        <w:rPr>
          <w:sz w:val="28"/>
        </w:rPr>
        <w:t>межевания</w:t>
      </w:r>
      <w:r w:rsidRPr="00A1571D">
        <w:rPr>
          <w:spacing w:val="1"/>
          <w:sz w:val="28"/>
        </w:rPr>
        <w:t xml:space="preserve"> </w:t>
      </w:r>
      <w:r w:rsidRPr="00A1571D">
        <w:rPr>
          <w:sz w:val="28"/>
        </w:rPr>
        <w:t>территории,</w:t>
      </w:r>
      <w:r w:rsidRPr="00A1571D">
        <w:rPr>
          <w:spacing w:val="1"/>
          <w:sz w:val="28"/>
        </w:rPr>
        <w:t xml:space="preserve"> </w:t>
      </w:r>
      <w:r w:rsidRPr="00A1571D">
        <w:rPr>
          <w:sz w:val="28"/>
        </w:rPr>
        <w:t>расположенной</w:t>
      </w:r>
      <w:r w:rsidRPr="00A1571D">
        <w:rPr>
          <w:spacing w:val="65"/>
          <w:sz w:val="28"/>
        </w:rPr>
        <w:t xml:space="preserve"> </w:t>
      </w:r>
      <w:r w:rsidRPr="00A1571D">
        <w:rPr>
          <w:sz w:val="28"/>
        </w:rPr>
        <w:t>в</w:t>
      </w:r>
      <w:r w:rsidRPr="00A1571D">
        <w:rPr>
          <w:spacing w:val="65"/>
          <w:sz w:val="28"/>
        </w:rPr>
        <w:t xml:space="preserve"> </w:t>
      </w:r>
      <w:r w:rsidRPr="00A1571D">
        <w:rPr>
          <w:sz w:val="28"/>
        </w:rPr>
        <w:t>границах</w:t>
      </w:r>
      <w:r w:rsidRPr="00A1571D">
        <w:rPr>
          <w:spacing w:val="66"/>
          <w:sz w:val="28"/>
        </w:rPr>
        <w:t xml:space="preserve"> </w:t>
      </w:r>
      <w:r w:rsidRPr="00A1571D">
        <w:rPr>
          <w:sz w:val="28"/>
        </w:rPr>
        <w:t>элемента</w:t>
      </w:r>
      <w:r w:rsidRPr="00A1571D">
        <w:rPr>
          <w:spacing w:val="65"/>
          <w:sz w:val="28"/>
        </w:rPr>
        <w:t xml:space="preserve"> </w:t>
      </w:r>
      <w:r w:rsidRPr="00A1571D">
        <w:rPr>
          <w:sz w:val="28"/>
        </w:rPr>
        <w:t>или</w:t>
      </w:r>
      <w:r w:rsidRPr="00A1571D">
        <w:rPr>
          <w:spacing w:val="66"/>
          <w:sz w:val="28"/>
        </w:rPr>
        <w:t xml:space="preserve"> </w:t>
      </w:r>
      <w:r w:rsidRPr="00A1571D">
        <w:rPr>
          <w:sz w:val="28"/>
        </w:rPr>
        <w:t>элементов</w:t>
      </w:r>
      <w:r w:rsidRPr="00A1571D">
        <w:rPr>
          <w:spacing w:val="66"/>
          <w:sz w:val="28"/>
        </w:rPr>
        <w:t xml:space="preserve"> </w:t>
      </w:r>
      <w:r w:rsidRPr="00A1571D">
        <w:rPr>
          <w:sz w:val="28"/>
        </w:rPr>
        <w:t>планировочной</w:t>
      </w:r>
      <w:r w:rsidR="00A1571D" w:rsidRPr="00A1571D">
        <w:rPr>
          <w:sz w:val="28"/>
        </w:rPr>
        <w:t xml:space="preserve"> </w:t>
      </w:r>
      <w:r w:rsidRPr="00A1571D">
        <w:rPr>
          <w:sz w:val="28"/>
        </w:rPr>
        <w:t>структуры, утвержденных проектом планировки территории, в виде отдельного документа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292B5634" w14:textId="77777777" w:rsidR="00300F4F" w:rsidRDefault="00300F4F">
      <w:pPr>
        <w:pStyle w:val="a3"/>
        <w:spacing w:before="4"/>
        <w:ind w:left="0"/>
        <w:jc w:val="left"/>
        <w:rPr>
          <w:sz w:val="24"/>
        </w:rPr>
      </w:pPr>
    </w:p>
    <w:p w14:paraId="7E96C3EE" w14:textId="77777777" w:rsidR="00300F4F" w:rsidRDefault="00ED36A1">
      <w:pPr>
        <w:pStyle w:val="1"/>
        <w:ind w:left="426" w:right="333" w:firstLine="2"/>
      </w:pPr>
      <w:bookmarkStart w:id="21" w:name="_Toc81402466"/>
      <w:r>
        <w:t>РАЗДЕЛ 5. ПОЛОЖЕНИЕ О ПРОВЕДЕНИИ ОБЩЕСТВЕННЫХ</w:t>
      </w:r>
      <w:r>
        <w:rPr>
          <w:spacing w:val="1"/>
        </w:rPr>
        <w:t xml:space="preserve"> </w:t>
      </w:r>
      <w:r>
        <w:t>ОБСУЖДЕНИЙ ИЛИ ПУБЛИЧНЫХ СЛУШАНИЙ ПО ВОПРОСАМ</w:t>
      </w:r>
      <w:r>
        <w:rPr>
          <w:spacing w:val="-67"/>
        </w:rPr>
        <w:t xml:space="preserve"> </w:t>
      </w:r>
      <w:r>
        <w:t>ЗЕМЛЕПОЛЬЗОВАНИЯ</w:t>
      </w:r>
      <w:r>
        <w:rPr>
          <w:spacing w:val="-2"/>
        </w:rPr>
        <w:t xml:space="preserve"> </w:t>
      </w:r>
      <w:r>
        <w:t>И ЗАСТРОЙКИ</w:t>
      </w:r>
      <w:bookmarkEnd w:id="21"/>
    </w:p>
    <w:p w14:paraId="78E786C1" w14:textId="77777777" w:rsidR="00300F4F" w:rsidRDefault="00300F4F">
      <w:pPr>
        <w:pStyle w:val="a3"/>
        <w:ind w:left="0"/>
        <w:jc w:val="left"/>
        <w:rPr>
          <w:b/>
          <w:sz w:val="24"/>
        </w:rPr>
      </w:pPr>
    </w:p>
    <w:p w14:paraId="65299FB5" w14:textId="77777777" w:rsidR="00300F4F" w:rsidRPr="00930ED7" w:rsidRDefault="00ED36A1" w:rsidP="00930ED7">
      <w:pPr>
        <w:pStyle w:val="1"/>
        <w:spacing w:before="1"/>
      </w:pPr>
      <w:bookmarkStart w:id="22" w:name="_Toc81402467"/>
      <w:r w:rsidRPr="00930ED7">
        <w:t>Глава 1. Общие положения о порядке проведения общественных обсуждений или публичных слушаний</w:t>
      </w:r>
      <w:bookmarkEnd w:id="22"/>
    </w:p>
    <w:p w14:paraId="08E0DDDD" w14:textId="77777777" w:rsidR="00300F4F" w:rsidRDefault="00300F4F">
      <w:pPr>
        <w:pStyle w:val="a3"/>
        <w:spacing w:before="8"/>
        <w:ind w:left="0"/>
        <w:jc w:val="left"/>
        <w:rPr>
          <w:b/>
          <w:sz w:val="27"/>
        </w:rPr>
      </w:pPr>
    </w:p>
    <w:p w14:paraId="35AC2B79" w14:textId="77777777" w:rsidR="00300F4F" w:rsidRDefault="00ED36A1">
      <w:pPr>
        <w:pStyle w:val="a5"/>
        <w:numPr>
          <w:ilvl w:val="0"/>
          <w:numId w:val="15"/>
        </w:numPr>
        <w:tabs>
          <w:tab w:val="left" w:pos="1638"/>
        </w:tabs>
        <w:ind w:right="125" w:firstLine="426"/>
        <w:rPr>
          <w:sz w:val="28"/>
        </w:rPr>
      </w:pPr>
      <w:r>
        <w:rPr>
          <w:sz w:val="28"/>
        </w:rPr>
        <w:t>Общественные</w:t>
      </w:r>
      <w:r>
        <w:rPr>
          <w:spacing w:val="1"/>
          <w:sz w:val="28"/>
        </w:rPr>
        <w:t xml:space="preserve"> </w:t>
      </w:r>
      <w:r>
        <w:rPr>
          <w:sz w:val="28"/>
        </w:rPr>
        <w:t>обсуждения</w:t>
      </w:r>
      <w:r>
        <w:rPr>
          <w:spacing w:val="1"/>
          <w:sz w:val="28"/>
        </w:rPr>
        <w:t xml:space="preserve"> </w:t>
      </w:r>
      <w:r>
        <w:rPr>
          <w:sz w:val="28"/>
        </w:rPr>
        <w:t>или</w:t>
      </w:r>
      <w:r>
        <w:rPr>
          <w:spacing w:val="1"/>
          <w:sz w:val="28"/>
        </w:rPr>
        <w:t xml:space="preserve"> </w:t>
      </w:r>
      <w:r>
        <w:rPr>
          <w:sz w:val="28"/>
        </w:rPr>
        <w:t>публичные</w:t>
      </w:r>
      <w:r>
        <w:rPr>
          <w:spacing w:val="1"/>
          <w:sz w:val="28"/>
        </w:rPr>
        <w:t xml:space="preserve"> </w:t>
      </w:r>
      <w:r>
        <w:rPr>
          <w:sz w:val="28"/>
        </w:rPr>
        <w:t>слушания</w:t>
      </w:r>
      <w:r>
        <w:rPr>
          <w:spacing w:val="7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градостроительной</w:t>
      </w:r>
      <w:r>
        <w:rPr>
          <w:spacing w:val="1"/>
          <w:sz w:val="28"/>
        </w:rPr>
        <w:t xml:space="preserve"> </w:t>
      </w:r>
      <w:r>
        <w:rPr>
          <w:sz w:val="28"/>
        </w:rPr>
        <w:t>деятельности</w:t>
      </w:r>
      <w:r>
        <w:rPr>
          <w:spacing w:val="1"/>
          <w:sz w:val="28"/>
        </w:rPr>
        <w:t xml:space="preserve"> </w:t>
      </w:r>
      <w:r>
        <w:rPr>
          <w:sz w:val="28"/>
        </w:rPr>
        <w:t>проводятся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Pr>
          <w:sz w:val="28"/>
        </w:rPr>
        <w:t>статей</w:t>
      </w:r>
      <w:r>
        <w:rPr>
          <w:spacing w:val="1"/>
          <w:sz w:val="28"/>
        </w:rPr>
        <w:t xml:space="preserve"> </w:t>
      </w:r>
      <w:r>
        <w:rPr>
          <w:sz w:val="28"/>
        </w:rPr>
        <w:t>5.1,</w:t>
      </w:r>
      <w:r>
        <w:rPr>
          <w:spacing w:val="1"/>
          <w:sz w:val="28"/>
        </w:rPr>
        <w:t xml:space="preserve"> </w:t>
      </w:r>
      <w:r>
        <w:rPr>
          <w:sz w:val="28"/>
        </w:rPr>
        <w:t>28,</w:t>
      </w:r>
      <w:r>
        <w:rPr>
          <w:spacing w:val="1"/>
          <w:sz w:val="28"/>
        </w:rPr>
        <w:t xml:space="preserve"> </w:t>
      </w:r>
      <w:r>
        <w:rPr>
          <w:sz w:val="28"/>
        </w:rPr>
        <w:t>31</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порядком организации и проведения общественных обсуждений,</w:t>
      </w:r>
      <w:r>
        <w:rPr>
          <w:spacing w:val="1"/>
          <w:sz w:val="28"/>
        </w:rPr>
        <w:t xml:space="preserve"> </w:t>
      </w:r>
      <w:r>
        <w:rPr>
          <w:sz w:val="28"/>
        </w:rPr>
        <w:t>утвержденным</w:t>
      </w:r>
      <w:r>
        <w:rPr>
          <w:spacing w:val="1"/>
          <w:sz w:val="28"/>
        </w:rPr>
        <w:t xml:space="preserve"> </w:t>
      </w:r>
      <w:r>
        <w:rPr>
          <w:sz w:val="28"/>
        </w:rPr>
        <w:t>представительным</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p>
    <w:p w14:paraId="290C7FAC" w14:textId="77777777" w:rsidR="00300F4F" w:rsidRDefault="00ED36A1">
      <w:pPr>
        <w:pStyle w:val="a5"/>
        <w:numPr>
          <w:ilvl w:val="0"/>
          <w:numId w:val="15"/>
        </w:numPr>
        <w:tabs>
          <w:tab w:val="left" w:pos="1638"/>
        </w:tabs>
        <w:ind w:firstLine="425"/>
        <w:rPr>
          <w:sz w:val="28"/>
        </w:rPr>
      </w:pPr>
      <w:r>
        <w:rPr>
          <w:sz w:val="28"/>
        </w:rPr>
        <w:t>В целях соблюдения права человека на благоприятные условия</w:t>
      </w:r>
      <w:r>
        <w:rPr>
          <w:spacing w:val="1"/>
          <w:sz w:val="28"/>
        </w:rPr>
        <w:t xml:space="preserve"> </w:t>
      </w:r>
      <w:r>
        <w:rPr>
          <w:sz w:val="28"/>
        </w:rPr>
        <w:t>жизнедеятельности, прав и законных интересов правообладателей земельных</w:t>
      </w:r>
      <w:r>
        <w:rPr>
          <w:spacing w:val="-67"/>
          <w:sz w:val="28"/>
        </w:rPr>
        <w:t xml:space="preserve"> </w:t>
      </w:r>
      <w:r>
        <w:rPr>
          <w:sz w:val="28"/>
        </w:rPr>
        <w:t>участков и объектов капитального строительства общественные обсуждения</w:t>
      </w:r>
      <w:r>
        <w:rPr>
          <w:spacing w:val="1"/>
          <w:sz w:val="28"/>
        </w:rPr>
        <w:t xml:space="preserve"> </w:t>
      </w:r>
      <w:r>
        <w:rPr>
          <w:sz w:val="28"/>
        </w:rPr>
        <w:t>или</w:t>
      </w:r>
      <w:r>
        <w:rPr>
          <w:spacing w:val="-1"/>
          <w:sz w:val="28"/>
        </w:rPr>
        <w:t xml:space="preserve"> </w:t>
      </w:r>
      <w:r>
        <w:rPr>
          <w:sz w:val="28"/>
        </w:rPr>
        <w:t>публичные</w:t>
      </w:r>
      <w:r>
        <w:rPr>
          <w:spacing w:val="-1"/>
          <w:sz w:val="28"/>
        </w:rPr>
        <w:t xml:space="preserve"> </w:t>
      </w:r>
      <w:r>
        <w:rPr>
          <w:sz w:val="28"/>
        </w:rPr>
        <w:t>обсуждения проводятся по:</w:t>
      </w:r>
    </w:p>
    <w:p w14:paraId="5F8AC498" w14:textId="77777777" w:rsidR="00300F4F" w:rsidRDefault="00ED36A1">
      <w:pPr>
        <w:pStyle w:val="a5"/>
        <w:numPr>
          <w:ilvl w:val="1"/>
          <w:numId w:val="15"/>
        </w:numPr>
        <w:tabs>
          <w:tab w:val="left" w:pos="1235"/>
        </w:tabs>
        <w:spacing w:line="322" w:lineRule="exact"/>
        <w:ind w:left="1234" w:right="0" w:hanging="305"/>
        <w:rPr>
          <w:sz w:val="28"/>
        </w:rPr>
      </w:pPr>
      <w:r>
        <w:rPr>
          <w:sz w:val="28"/>
        </w:rPr>
        <w:t>проектам</w:t>
      </w:r>
      <w:r>
        <w:rPr>
          <w:spacing w:val="-3"/>
          <w:sz w:val="28"/>
        </w:rPr>
        <w:t xml:space="preserve"> </w:t>
      </w:r>
      <w:r>
        <w:rPr>
          <w:sz w:val="28"/>
        </w:rPr>
        <w:t>генеральных</w:t>
      </w:r>
      <w:r>
        <w:rPr>
          <w:spacing w:val="-4"/>
          <w:sz w:val="28"/>
        </w:rPr>
        <w:t xml:space="preserve"> </w:t>
      </w:r>
      <w:r>
        <w:rPr>
          <w:sz w:val="28"/>
        </w:rPr>
        <w:t>планов;</w:t>
      </w:r>
    </w:p>
    <w:p w14:paraId="69A4F6A0" w14:textId="77777777" w:rsidR="00300F4F" w:rsidRDefault="00ED36A1">
      <w:pPr>
        <w:pStyle w:val="a5"/>
        <w:numPr>
          <w:ilvl w:val="1"/>
          <w:numId w:val="15"/>
        </w:numPr>
        <w:tabs>
          <w:tab w:val="left" w:pos="1235"/>
        </w:tabs>
        <w:spacing w:line="322" w:lineRule="exact"/>
        <w:ind w:left="1234" w:right="0" w:hanging="305"/>
        <w:rPr>
          <w:sz w:val="28"/>
        </w:rPr>
      </w:pPr>
      <w:r>
        <w:rPr>
          <w:sz w:val="28"/>
        </w:rPr>
        <w:t>проектам</w:t>
      </w:r>
      <w:r>
        <w:rPr>
          <w:spacing w:val="-2"/>
          <w:sz w:val="28"/>
        </w:rPr>
        <w:t xml:space="preserve"> </w:t>
      </w:r>
      <w:r>
        <w:rPr>
          <w:sz w:val="28"/>
        </w:rPr>
        <w:t>правил</w:t>
      </w:r>
      <w:r>
        <w:rPr>
          <w:spacing w:val="-3"/>
          <w:sz w:val="28"/>
        </w:rPr>
        <w:t xml:space="preserve"> </w:t>
      </w:r>
      <w:r>
        <w:rPr>
          <w:sz w:val="28"/>
        </w:rPr>
        <w:t>землепользования</w:t>
      </w:r>
      <w:r>
        <w:rPr>
          <w:spacing w:val="-2"/>
          <w:sz w:val="28"/>
        </w:rPr>
        <w:t xml:space="preserve"> </w:t>
      </w:r>
      <w:r>
        <w:rPr>
          <w:sz w:val="28"/>
        </w:rPr>
        <w:t>и</w:t>
      </w:r>
      <w:r>
        <w:rPr>
          <w:spacing w:val="-4"/>
          <w:sz w:val="28"/>
        </w:rPr>
        <w:t xml:space="preserve"> </w:t>
      </w:r>
      <w:r>
        <w:rPr>
          <w:sz w:val="28"/>
        </w:rPr>
        <w:t>застройки;</w:t>
      </w:r>
    </w:p>
    <w:p w14:paraId="7896382E" w14:textId="77777777" w:rsidR="00300F4F" w:rsidRDefault="00ED36A1">
      <w:pPr>
        <w:pStyle w:val="a5"/>
        <w:numPr>
          <w:ilvl w:val="1"/>
          <w:numId w:val="15"/>
        </w:numPr>
        <w:tabs>
          <w:tab w:val="left" w:pos="1235"/>
        </w:tabs>
        <w:ind w:left="1234" w:right="0" w:hanging="305"/>
        <w:rPr>
          <w:sz w:val="28"/>
        </w:rPr>
      </w:pPr>
      <w:r>
        <w:rPr>
          <w:sz w:val="28"/>
        </w:rPr>
        <w:t>проектам</w:t>
      </w:r>
      <w:r>
        <w:rPr>
          <w:spacing w:val="-3"/>
          <w:sz w:val="28"/>
        </w:rPr>
        <w:t xml:space="preserve"> </w:t>
      </w:r>
      <w:r>
        <w:rPr>
          <w:sz w:val="28"/>
        </w:rPr>
        <w:t>планировки</w:t>
      </w:r>
      <w:r>
        <w:rPr>
          <w:spacing w:val="-4"/>
          <w:sz w:val="28"/>
        </w:rPr>
        <w:t xml:space="preserve"> </w:t>
      </w:r>
      <w:r>
        <w:rPr>
          <w:sz w:val="28"/>
        </w:rPr>
        <w:t>территории;</w:t>
      </w:r>
    </w:p>
    <w:p w14:paraId="35F637AB" w14:textId="77777777" w:rsidR="00300F4F" w:rsidRDefault="00ED36A1">
      <w:pPr>
        <w:pStyle w:val="a5"/>
        <w:numPr>
          <w:ilvl w:val="1"/>
          <w:numId w:val="15"/>
        </w:numPr>
        <w:tabs>
          <w:tab w:val="left" w:pos="1235"/>
        </w:tabs>
        <w:spacing w:before="1" w:line="322" w:lineRule="exact"/>
        <w:ind w:left="1234" w:right="0" w:hanging="305"/>
        <w:rPr>
          <w:sz w:val="28"/>
        </w:rPr>
      </w:pPr>
      <w:r>
        <w:rPr>
          <w:sz w:val="28"/>
        </w:rPr>
        <w:t>проектам</w:t>
      </w:r>
      <w:r>
        <w:rPr>
          <w:spacing w:val="-3"/>
          <w:sz w:val="28"/>
        </w:rPr>
        <w:t xml:space="preserve"> </w:t>
      </w:r>
      <w:r>
        <w:rPr>
          <w:sz w:val="28"/>
        </w:rPr>
        <w:t>межевания</w:t>
      </w:r>
      <w:r>
        <w:rPr>
          <w:spacing w:val="-6"/>
          <w:sz w:val="28"/>
        </w:rPr>
        <w:t xml:space="preserve"> </w:t>
      </w:r>
      <w:r>
        <w:rPr>
          <w:sz w:val="28"/>
        </w:rPr>
        <w:t>территории;</w:t>
      </w:r>
    </w:p>
    <w:p w14:paraId="41C277CF" w14:textId="77777777" w:rsidR="00300F4F" w:rsidRDefault="00ED36A1">
      <w:pPr>
        <w:pStyle w:val="a5"/>
        <w:numPr>
          <w:ilvl w:val="1"/>
          <w:numId w:val="15"/>
        </w:numPr>
        <w:tabs>
          <w:tab w:val="left" w:pos="1357"/>
        </w:tabs>
        <w:ind w:right="125" w:firstLine="709"/>
        <w:rPr>
          <w:sz w:val="28"/>
        </w:rPr>
      </w:pPr>
      <w:r>
        <w:rPr>
          <w:sz w:val="28"/>
        </w:rPr>
        <w:t>проектам,</w:t>
      </w:r>
      <w:r>
        <w:rPr>
          <w:spacing w:val="48"/>
          <w:sz w:val="28"/>
        </w:rPr>
        <w:t xml:space="preserve"> </w:t>
      </w:r>
      <w:r>
        <w:rPr>
          <w:sz w:val="28"/>
        </w:rPr>
        <w:t>предусматривающим</w:t>
      </w:r>
      <w:r>
        <w:rPr>
          <w:spacing w:val="50"/>
          <w:sz w:val="28"/>
        </w:rPr>
        <w:t xml:space="preserve"> </w:t>
      </w:r>
      <w:r>
        <w:rPr>
          <w:sz w:val="28"/>
        </w:rPr>
        <w:t>внесение</w:t>
      </w:r>
      <w:r>
        <w:rPr>
          <w:spacing w:val="49"/>
          <w:sz w:val="28"/>
        </w:rPr>
        <w:t xml:space="preserve"> </w:t>
      </w:r>
      <w:r>
        <w:rPr>
          <w:sz w:val="28"/>
        </w:rPr>
        <w:t>изменений</w:t>
      </w:r>
      <w:r>
        <w:rPr>
          <w:spacing w:val="49"/>
          <w:sz w:val="28"/>
        </w:rPr>
        <w:t xml:space="preserve"> </w:t>
      </w:r>
      <w:r>
        <w:rPr>
          <w:sz w:val="28"/>
        </w:rPr>
        <w:t>в</w:t>
      </w:r>
      <w:r>
        <w:rPr>
          <w:spacing w:val="48"/>
          <w:sz w:val="28"/>
        </w:rPr>
        <w:t xml:space="preserve"> </w:t>
      </w:r>
      <w:r>
        <w:rPr>
          <w:sz w:val="28"/>
        </w:rPr>
        <w:t>один</w:t>
      </w:r>
      <w:r>
        <w:rPr>
          <w:spacing w:val="49"/>
          <w:sz w:val="28"/>
        </w:rPr>
        <w:t xml:space="preserve"> </w:t>
      </w:r>
      <w:r>
        <w:rPr>
          <w:sz w:val="28"/>
        </w:rPr>
        <w:t>из</w:t>
      </w:r>
      <w:r>
        <w:rPr>
          <w:spacing w:val="-67"/>
          <w:sz w:val="28"/>
        </w:rPr>
        <w:t xml:space="preserve"> </w:t>
      </w:r>
      <w:r>
        <w:rPr>
          <w:sz w:val="28"/>
        </w:rPr>
        <w:t>указанных</w:t>
      </w:r>
      <w:r>
        <w:rPr>
          <w:spacing w:val="-2"/>
          <w:sz w:val="28"/>
        </w:rPr>
        <w:t xml:space="preserve"> </w:t>
      </w:r>
      <w:r>
        <w:rPr>
          <w:sz w:val="28"/>
        </w:rPr>
        <w:t>в</w:t>
      </w:r>
      <w:r>
        <w:rPr>
          <w:spacing w:val="-1"/>
          <w:sz w:val="28"/>
        </w:rPr>
        <w:t xml:space="preserve"> </w:t>
      </w:r>
      <w:r>
        <w:rPr>
          <w:sz w:val="28"/>
        </w:rPr>
        <w:t>подпунктах</w:t>
      </w:r>
      <w:r>
        <w:rPr>
          <w:spacing w:val="1"/>
          <w:sz w:val="28"/>
        </w:rPr>
        <w:t xml:space="preserve"> </w:t>
      </w:r>
      <w:r>
        <w:rPr>
          <w:sz w:val="28"/>
        </w:rPr>
        <w:t>1-4 настоящего пункта;</w:t>
      </w:r>
    </w:p>
    <w:p w14:paraId="5C7B0E20" w14:textId="77777777" w:rsidR="00300F4F" w:rsidRDefault="00ED36A1">
      <w:pPr>
        <w:pStyle w:val="a5"/>
        <w:numPr>
          <w:ilvl w:val="1"/>
          <w:numId w:val="15"/>
        </w:numPr>
        <w:tabs>
          <w:tab w:val="left" w:pos="1385"/>
          <w:tab w:val="left" w:pos="1386"/>
          <w:tab w:val="left" w:pos="2717"/>
          <w:tab w:val="left" w:pos="3993"/>
          <w:tab w:val="left" w:pos="4353"/>
          <w:tab w:val="left" w:pos="6486"/>
          <w:tab w:val="left" w:pos="8116"/>
          <w:tab w:val="left" w:pos="8610"/>
        </w:tabs>
        <w:ind w:firstLine="709"/>
        <w:rPr>
          <w:sz w:val="28"/>
        </w:rPr>
      </w:pPr>
      <w:r>
        <w:rPr>
          <w:sz w:val="28"/>
        </w:rPr>
        <w:t>проектам</w:t>
      </w:r>
      <w:r>
        <w:rPr>
          <w:sz w:val="28"/>
        </w:rPr>
        <w:tab/>
        <w:t>решений</w:t>
      </w:r>
      <w:r>
        <w:rPr>
          <w:sz w:val="28"/>
        </w:rPr>
        <w:tab/>
        <w:t>о</w:t>
      </w:r>
      <w:r>
        <w:rPr>
          <w:sz w:val="28"/>
        </w:rPr>
        <w:tab/>
        <w:t>предоставлении</w:t>
      </w:r>
      <w:r>
        <w:rPr>
          <w:sz w:val="28"/>
        </w:rPr>
        <w:tab/>
        <w:t>разрешения</w:t>
      </w:r>
      <w:r>
        <w:rPr>
          <w:sz w:val="28"/>
        </w:rPr>
        <w:tab/>
        <w:t>на</w:t>
      </w:r>
      <w:r>
        <w:rPr>
          <w:sz w:val="28"/>
        </w:rPr>
        <w:tab/>
      </w:r>
      <w:r>
        <w:rPr>
          <w:spacing w:val="-1"/>
          <w:sz w:val="28"/>
        </w:rPr>
        <w:t>условно</w:t>
      </w:r>
      <w:r>
        <w:rPr>
          <w:spacing w:val="-67"/>
          <w:sz w:val="28"/>
        </w:rPr>
        <w:t xml:space="preserve"> </w:t>
      </w:r>
      <w:r>
        <w:rPr>
          <w:sz w:val="28"/>
        </w:rPr>
        <w:t>разрешенный</w:t>
      </w:r>
      <w:r>
        <w:rPr>
          <w:spacing w:val="-1"/>
          <w:sz w:val="28"/>
        </w:rPr>
        <w:t xml:space="preserve"> </w:t>
      </w:r>
      <w:r>
        <w:rPr>
          <w:sz w:val="28"/>
        </w:rPr>
        <w:t>вид использования;</w:t>
      </w:r>
    </w:p>
    <w:p w14:paraId="77D9B7DD" w14:textId="77777777" w:rsidR="00300F4F" w:rsidRDefault="00ED36A1">
      <w:pPr>
        <w:pStyle w:val="a5"/>
        <w:numPr>
          <w:ilvl w:val="1"/>
          <w:numId w:val="15"/>
        </w:numPr>
        <w:tabs>
          <w:tab w:val="left" w:pos="1274"/>
        </w:tabs>
        <w:ind w:right="125" w:firstLine="709"/>
        <w:rPr>
          <w:sz w:val="28"/>
        </w:rPr>
      </w:pPr>
      <w:r>
        <w:rPr>
          <w:sz w:val="28"/>
        </w:rPr>
        <w:t>проектам</w:t>
      </w:r>
      <w:r>
        <w:rPr>
          <w:spacing w:val="35"/>
          <w:sz w:val="28"/>
        </w:rPr>
        <w:t xml:space="preserve"> </w:t>
      </w:r>
      <w:r>
        <w:rPr>
          <w:sz w:val="28"/>
        </w:rPr>
        <w:t>решений</w:t>
      </w:r>
      <w:r>
        <w:rPr>
          <w:spacing w:val="35"/>
          <w:sz w:val="28"/>
        </w:rPr>
        <w:t xml:space="preserve"> </w:t>
      </w:r>
      <w:r>
        <w:rPr>
          <w:sz w:val="28"/>
        </w:rPr>
        <w:t>о</w:t>
      </w:r>
      <w:r>
        <w:rPr>
          <w:spacing w:val="35"/>
          <w:sz w:val="28"/>
        </w:rPr>
        <w:t xml:space="preserve"> </w:t>
      </w:r>
      <w:r>
        <w:rPr>
          <w:sz w:val="28"/>
        </w:rPr>
        <w:t>предоставлении</w:t>
      </w:r>
      <w:r>
        <w:rPr>
          <w:spacing w:val="36"/>
          <w:sz w:val="28"/>
        </w:rPr>
        <w:t xml:space="preserve"> </w:t>
      </w:r>
      <w:r>
        <w:rPr>
          <w:sz w:val="28"/>
        </w:rPr>
        <w:t>разрешения</w:t>
      </w:r>
      <w:r>
        <w:rPr>
          <w:spacing w:val="35"/>
          <w:sz w:val="28"/>
        </w:rPr>
        <w:t xml:space="preserve"> </w:t>
      </w:r>
      <w:r>
        <w:rPr>
          <w:sz w:val="28"/>
        </w:rPr>
        <w:t>на</w:t>
      </w:r>
      <w:r>
        <w:rPr>
          <w:spacing w:val="34"/>
          <w:sz w:val="28"/>
        </w:rPr>
        <w:t xml:space="preserve"> </w:t>
      </w:r>
      <w:r>
        <w:rPr>
          <w:sz w:val="28"/>
        </w:rPr>
        <w:t>отклонение</w:t>
      </w:r>
      <w:r>
        <w:rPr>
          <w:spacing w:val="33"/>
          <w:sz w:val="28"/>
        </w:rPr>
        <w:t xml:space="preserve"> </w:t>
      </w:r>
      <w:r>
        <w:rPr>
          <w:sz w:val="28"/>
        </w:rPr>
        <w:t>от</w:t>
      </w:r>
      <w:r>
        <w:rPr>
          <w:spacing w:val="-67"/>
          <w:sz w:val="28"/>
        </w:rPr>
        <w:t xml:space="preserve"> </w:t>
      </w:r>
      <w:r>
        <w:rPr>
          <w:sz w:val="28"/>
        </w:rPr>
        <w:t>предельных</w:t>
      </w:r>
      <w:r>
        <w:rPr>
          <w:spacing w:val="-1"/>
          <w:sz w:val="28"/>
        </w:rPr>
        <w:t xml:space="preserve"> </w:t>
      </w:r>
      <w:r>
        <w:rPr>
          <w:sz w:val="28"/>
        </w:rPr>
        <w:t>параметров.</w:t>
      </w:r>
    </w:p>
    <w:p w14:paraId="40AE9302" w14:textId="38CF2AD5" w:rsidR="00300F4F" w:rsidRPr="00A1571D" w:rsidRDefault="00ED36A1" w:rsidP="00A1571D">
      <w:pPr>
        <w:pStyle w:val="a5"/>
        <w:numPr>
          <w:ilvl w:val="0"/>
          <w:numId w:val="15"/>
        </w:numPr>
        <w:tabs>
          <w:tab w:val="left" w:pos="1638"/>
        </w:tabs>
        <w:spacing w:before="70"/>
        <w:ind w:right="128" w:firstLine="426"/>
        <w:rPr>
          <w:sz w:val="28"/>
        </w:rPr>
      </w:pPr>
      <w:r w:rsidRPr="00A1571D">
        <w:rPr>
          <w:sz w:val="28"/>
        </w:rPr>
        <w:t>Участниками</w:t>
      </w:r>
      <w:r w:rsidRPr="00A1571D">
        <w:rPr>
          <w:spacing w:val="1"/>
          <w:sz w:val="28"/>
        </w:rPr>
        <w:t xml:space="preserve"> </w:t>
      </w:r>
      <w:r w:rsidRPr="00A1571D">
        <w:rPr>
          <w:sz w:val="28"/>
        </w:rPr>
        <w:t>общественных</w:t>
      </w:r>
      <w:r w:rsidRPr="00A1571D">
        <w:rPr>
          <w:spacing w:val="1"/>
          <w:sz w:val="28"/>
        </w:rPr>
        <w:t xml:space="preserve"> </w:t>
      </w:r>
      <w:r w:rsidRPr="00A1571D">
        <w:rPr>
          <w:sz w:val="28"/>
        </w:rPr>
        <w:t>обсуждений</w:t>
      </w:r>
      <w:r w:rsidRPr="00A1571D">
        <w:rPr>
          <w:spacing w:val="1"/>
          <w:sz w:val="28"/>
        </w:rPr>
        <w:t xml:space="preserve"> </w:t>
      </w:r>
      <w:r w:rsidRPr="00A1571D">
        <w:rPr>
          <w:sz w:val="28"/>
        </w:rPr>
        <w:t>или</w:t>
      </w:r>
      <w:r w:rsidRPr="00A1571D">
        <w:rPr>
          <w:spacing w:val="1"/>
          <w:sz w:val="28"/>
        </w:rPr>
        <w:t xml:space="preserve"> </w:t>
      </w:r>
      <w:r w:rsidRPr="00A1571D">
        <w:rPr>
          <w:sz w:val="28"/>
        </w:rPr>
        <w:t>публичных</w:t>
      </w:r>
      <w:r w:rsidRPr="00A1571D">
        <w:rPr>
          <w:spacing w:val="1"/>
          <w:sz w:val="28"/>
        </w:rPr>
        <w:t xml:space="preserve"> </w:t>
      </w:r>
      <w:r w:rsidRPr="00A1571D">
        <w:rPr>
          <w:sz w:val="28"/>
        </w:rPr>
        <w:t>слушаний</w:t>
      </w:r>
      <w:r w:rsidRPr="00A1571D">
        <w:rPr>
          <w:spacing w:val="1"/>
          <w:sz w:val="28"/>
        </w:rPr>
        <w:t xml:space="preserve"> </w:t>
      </w:r>
      <w:r w:rsidRPr="00A1571D">
        <w:rPr>
          <w:sz w:val="28"/>
        </w:rPr>
        <w:t>по</w:t>
      </w:r>
      <w:r w:rsidRPr="00A1571D">
        <w:rPr>
          <w:spacing w:val="1"/>
          <w:sz w:val="28"/>
        </w:rPr>
        <w:t xml:space="preserve"> </w:t>
      </w:r>
      <w:r w:rsidRPr="00A1571D">
        <w:rPr>
          <w:sz w:val="28"/>
        </w:rPr>
        <w:t>проектам</w:t>
      </w:r>
      <w:r w:rsidRPr="00A1571D">
        <w:rPr>
          <w:spacing w:val="1"/>
          <w:sz w:val="28"/>
        </w:rPr>
        <w:t xml:space="preserve"> </w:t>
      </w:r>
      <w:r w:rsidRPr="00A1571D">
        <w:rPr>
          <w:sz w:val="28"/>
        </w:rPr>
        <w:t>генеральных</w:t>
      </w:r>
      <w:r w:rsidRPr="00A1571D">
        <w:rPr>
          <w:spacing w:val="1"/>
          <w:sz w:val="28"/>
        </w:rPr>
        <w:t xml:space="preserve"> </w:t>
      </w:r>
      <w:r w:rsidRPr="00A1571D">
        <w:rPr>
          <w:sz w:val="28"/>
        </w:rPr>
        <w:t>планов,</w:t>
      </w:r>
      <w:r w:rsidRPr="00A1571D">
        <w:rPr>
          <w:spacing w:val="1"/>
          <w:sz w:val="28"/>
        </w:rPr>
        <w:t xml:space="preserve"> </w:t>
      </w:r>
      <w:r w:rsidRPr="00A1571D">
        <w:rPr>
          <w:sz w:val="28"/>
        </w:rPr>
        <w:t>проектам</w:t>
      </w:r>
      <w:r w:rsidRPr="00A1571D">
        <w:rPr>
          <w:spacing w:val="1"/>
          <w:sz w:val="28"/>
        </w:rPr>
        <w:t xml:space="preserve"> </w:t>
      </w:r>
      <w:r w:rsidRPr="00A1571D">
        <w:rPr>
          <w:sz w:val="28"/>
        </w:rPr>
        <w:t>правил</w:t>
      </w:r>
      <w:r w:rsidRPr="00A1571D">
        <w:rPr>
          <w:spacing w:val="1"/>
          <w:sz w:val="28"/>
        </w:rPr>
        <w:t xml:space="preserve"> </w:t>
      </w:r>
      <w:r w:rsidRPr="00A1571D">
        <w:rPr>
          <w:sz w:val="28"/>
        </w:rPr>
        <w:lastRenderedPageBreak/>
        <w:t>землепользования и застройки, проектам планировки территории, проектам</w:t>
      </w:r>
      <w:r w:rsidRPr="00A1571D">
        <w:rPr>
          <w:spacing w:val="1"/>
          <w:sz w:val="28"/>
        </w:rPr>
        <w:t xml:space="preserve"> </w:t>
      </w:r>
      <w:r w:rsidRPr="00A1571D">
        <w:rPr>
          <w:sz w:val="28"/>
        </w:rPr>
        <w:t>межевания</w:t>
      </w:r>
      <w:r w:rsidRPr="00A1571D">
        <w:rPr>
          <w:spacing w:val="28"/>
          <w:sz w:val="28"/>
        </w:rPr>
        <w:t xml:space="preserve"> </w:t>
      </w:r>
      <w:r w:rsidRPr="00A1571D">
        <w:rPr>
          <w:sz w:val="28"/>
        </w:rPr>
        <w:t>территории,</w:t>
      </w:r>
      <w:r w:rsidRPr="00A1571D">
        <w:rPr>
          <w:spacing w:val="28"/>
          <w:sz w:val="28"/>
        </w:rPr>
        <w:t xml:space="preserve"> </w:t>
      </w:r>
      <w:r w:rsidRPr="00A1571D">
        <w:rPr>
          <w:sz w:val="28"/>
        </w:rPr>
        <w:t>проектам,</w:t>
      </w:r>
      <w:r w:rsidRPr="00A1571D">
        <w:rPr>
          <w:spacing w:val="28"/>
          <w:sz w:val="28"/>
        </w:rPr>
        <w:t xml:space="preserve"> </w:t>
      </w:r>
      <w:r w:rsidRPr="00A1571D">
        <w:rPr>
          <w:sz w:val="28"/>
        </w:rPr>
        <w:t>предусматривающим</w:t>
      </w:r>
      <w:r w:rsidRPr="00A1571D">
        <w:rPr>
          <w:spacing w:val="30"/>
          <w:sz w:val="28"/>
        </w:rPr>
        <w:t xml:space="preserve"> </w:t>
      </w:r>
      <w:r w:rsidRPr="00A1571D">
        <w:rPr>
          <w:sz w:val="28"/>
        </w:rPr>
        <w:t>внесение</w:t>
      </w:r>
      <w:r w:rsidRPr="00A1571D">
        <w:rPr>
          <w:spacing w:val="30"/>
          <w:sz w:val="28"/>
        </w:rPr>
        <w:t xml:space="preserve"> </w:t>
      </w:r>
      <w:r w:rsidRPr="00A1571D">
        <w:rPr>
          <w:sz w:val="28"/>
        </w:rPr>
        <w:t>изменений</w:t>
      </w:r>
      <w:r w:rsidRPr="00A1571D">
        <w:rPr>
          <w:spacing w:val="-68"/>
          <w:sz w:val="28"/>
        </w:rPr>
        <w:t xml:space="preserve"> </w:t>
      </w:r>
      <w:r w:rsidRPr="00A1571D">
        <w:rPr>
          <w:sz w:val="28"/>
        </w:rPr>
        <w:t>в</w:t>
      </w:r>
      <w:r w:rsidRPr="00A1571D">
        <w:rPr>
          <w:spacing w:val="1"/>
          <w:sz w:val="28"/>
        </w:rPr>
        <w:t xml:space="preserve"> </w:t>
      </w:r>
      <w:r w:rsidRPr="00A1571D">
        <w:rPr>
          <w:sz w:val="28"/>
        </w:rPr>
        <w:t>один</w:t>
      </w:r>
      <w:r w:rsidRPr="00A1571D">
        <w:rPr>
          <w:spacing w:val="1"/>
          <w:sz w:val="28"/>
        </w:rPr>
        <w:t xml:space="preserve"> </w:t>
      </w:r>
      <w:r w:rsidRPr="00A1571D">
        <w:rPr>
          <w:sz w:val="28"/>
        </w:rPr>
        <w:t>из</w:t>
      </w:r>
      <w:r w:rsidRPr="00A1571D">
        <w:rPr>
          <w:spacing w:val="1"/>
          <w:sz w:val="28"/>
        </w:rPr>
        <w:t xml:space="preserve"> </w:t>
      </w:r>
      <w:r w:rsidRPr="00A1571D">
        <w:rPr>
          <w:sz w:val="28"/>
        </w:rPr>
        <w:t>указанных</w:t>
      </w:r>
      <w:r w:rsidRPr="00A1571D">
        <w:rPr>
          <w:spacing w:val="1"/>
          <w:sz w:val="28"/>
        </w:rPr>
        <w:t xml:space="preserve"> </w:t>
      </w:r>
      <w:r w:rsidRPr="00A1571D">
        <w:rPr>
          <w:sz w:val="28"/>
        </w:rPr>
        <w:t>утвержденных</w:t>
      </w:r>
      <w:r w:rsidRPr="00A1571D">
        <w:rPr>
          <w:spacing w:val="1"/>
          <w:sz w:val="28"/>
        </w:rPr>
        <w:t xml:space="preserve"> </w:t>
      </w:r>
      <w:r w:rsidRPr="00A1571D">
        <w:rPr>
          <w:sz w:val="28"/>
        </w:rPr>
        <w:t>документов,</w:t>
      </w:r>
      <w:r w:rsidRPr="00A1571D">
        <w:rPr>
          <w:spacing w:val="1"/>
          <w:sz w:val="28"/>
        </w:rPr>
        <w:t xml:space="preserve"> </w:t>
      </w:r>
      <w:r w:rsidRPr="00A1571D">
        <w:rPr>
          <w:sz w:val="28"/>
        </w:rPr>
        <w:t>являются</w:t>
      </w:r>
      <w:r w:rsidRPr="00A1571D">
        <w:rPr>
          <w:spacing w:val="1"/>
          <w:sz w:val="28"/>
        </w:rPr>
        <w:t xml:space="preserve"> </w:t>
      </w:r>
      <w:r w:rsidRPr="00A1571D">
        <w:rPr>
          <w:sz w:val="28"/>
        </w:rPr>
        <w:t>граждане,</w:t>
      </w:r>
      <w:r w:rsidRPr="00A1571D">
        <w:rPr>
          <w:spacing w:val="1"/>
          <w:sz w:val="28"/>
        </w:rPr>
        <w:t xml:space="preserve"> </w:t>
      </w:r>
      <w:r w:rsidRPr="00A1571D">
        <w:rPr>
          <w:sz w:val="28"/>
        </w:rPr>
        <w:t>постоянно проживающие на территории, в отношении которой подготовлены</w:t>
      </w:r>
      <w:r w:rsidRPr="00A1571D">
        <w:rPr>
          <w:spacing w:val="-67"/>
          <w:sz w:val="28"/>
        </w:rPr>
        <w:t xml:space="preserve"> </w:t>
      </w:r>
      <w:r w:rsidRPr="00A1571D">
        <w:rPr>
          <w:sz w:val="28"/>
        </w:rPr>
        <w:t>данные проекты, правообладатели находящихся в границах этой территории</w:t>
      </w:r>
      <w:r w:rsidRPr="00A1571D">
        <w:rPr>
          <w:spacing w:val="1"/>
          <w:sz w:val="28"/>
        </w:rPr>
        <w:t xml:space="preserve"> </w:t>
      </w:r>
      <w:r w:rsidRPr="00A1571D">
        <w:rPr>
          <w:sz w:val="28"/>
        </w:rPr>
        <w:t>земельных</w:t>
      </w:r>
      <w:r w:rsidRPr="00A1571D">
        <w:rPr>
          <w:spacing w:val="42"/>
          <w:sz w:val="28"/>
        </w:rPr>
        <w:t xml:space="preserve"> </w:t>
      </w:r>
      <w:r w:rsidRPr="00A1571D">
        <w:rPr>
          <w:sz w:val="28"/>
        </w:rPr>
        <w:t>участков</w:t>
      </w:r>
      <w:r w:rsidRPr="00A1571D">
        <w:rPr>
          <w:spacing w:val="42"/>
          <w:sz w:val="28"/>
        </w:rPr>
        <w:t xml:space="preserve"> </w:t>
      </w:r>
      <w:r w:rsidRPr="00A1571D">
        <w:rPr>
          <w:sz w:val="28"/>
        </w:rPr>
        <w:t>и</w:t>
      </w:r>
      <w:r w:rsidRPr="00A1571D">
        <w:rPr>
          <w:spacing w:val="42"/>
          <w:sz w:val="28"/>
        </w:rPr>
        <w:t xml:space="preserve"> </w:t>
      </w:r>
      <w:r w:rsidRPr="00A1571D">
        <w:rPr>
          <w:sz w:val="28"/>
        </w:rPr>
        <w:t>(или)</w:t>
      </w:r>
      <w:r w:rsidRPr="00A1571D">
        <w:rPr>
          <w:spacing w:val="41"/>
          <w:sz w:val="28"/>
        </w:rPr>
        <w:t xml:space="preserve"> </w:t>
      </w:r>
      <w:r w:rsidRPr="00A1571D">
        <w:rPr>
          <w:sz w:val="28"/>
        </w:rPr>
        <w:t>расположенных</w:t>
      </w:r>
      <w:r w:rsidRPr="00A1571D">
        <w:rPr>
          <w:spacing w:val="42"/>
          <w:sz w:val="28"/>
        </w:rPr>
        <w:t xml:space="preserve"> </w:t>
      </w:r>
      <w:r w:rsidRPr="00A1571D">
        <w:rPr>
          <w:sz w:val="28"/>
        </w:rPr>
        <w:t>на</w:t>
      </w:r>
      <w:r w:rsidRPr="00A1571D">
        <w:rPr>
          <w:spacing w:val="41"/>
          <w:sz w:val="28"/>
        </w:rPr>
        <w:t xml:space="preserve"> </w:t>
      </w:r>
      <w:r w:rsidRPr="00A1571D">
        <w:rPr>
          <w:sz w:val="28"/>
        </w:rPr>
        <w:t>них</w:t>
      </w:r>
      <w:r w:rsidRPr="00A1571D">
        <w:rPr>
          <w:spacing w:val="42"/>
          <w:sz w:val="28"/>
        </w:rPr>
        <w:t xml:space="preserve"> </w:t>
      </w:r>
      <w:r w:rsidRPr="00A1571D">
        <w:rPr>
          <w:sz w:val="28"/>
        </w:rPr>
        <w:t>объектов</w:t>
      </w:r>
      <w:r w:rsidRPr="00A1571D">
        <w:rPr>
          <w:spacing w:val="41"/>
          <w:sz w:val="28"/>
        </w:rPr>
        <w:t xml:space="preserve"> </w:t>
      </w:r>
      <w:r w:rsidRPr="00A1571D">
        <w:rPr>
          <w:sz w:val="28"/>
        </w:rPr>
        <w:t>капитального</w:t>
      </w:r>
      <w:r w:rsidR="00A1571D" w:rsidRPr="00A1571D">
        <w:rPr>
          <w:sz w:val="28"/>
        </w:rPr>
        <w:t xml:space="preserve"> </w:t>
      </w:r>
      <w:r w:rsidRPr="00A1571D">
        <w:rPr>
          <w:sz w:val="28"/>
        </w:rPr>
        <w:t>строительства, а также правообладатели помещений, являющихся частью указанных объектов капитального строительства.</w:t>
      </w:r>
    </w:p>
    <w:p w14:paraId="044A8DCB" w14:textId="77777777" w:rsidR="00300F4F" w:rsidRDefault="00ED36A1">
      <w:pPr>
        <w:pStyle w:val="a5"/>
        <w:numPr>
          <w:ilvl w:val="0"/>
          <w:numId w:val="15"/>
        </w:numPr>
        <w:tabs>
          <w:tab w:val="left" w:pos="1638"/>
        </w:tabs>
        <w:spacing w:before="1"/>
        <w:ind w:right="125" w:firstLine="426"/>
        <w:rPr>
          <w:sz w:val="28"/>
        </w:rPr>
      </w:pPr>
      <w:r>
        <w:rPr>
          <w:sz w:val="28"/>
        </w:rPr>
        <w:t>Участниками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 по проектам решений о предоставлении разрешения на 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проектам</w:t>
      </w:r>
      <w:r>
        <w:rPr>
          <w:spacing w:val="1"/>
          <w:sz w:val="28"/>
        </w:rPr>
        <w:t xml:space="preserve"> </w:t>
      </w:r>
      <w:r>
        <w:rPr>
          <w:sz w:val="28"/>
        </w:rPr>
        <w:t>решений</w:t>
      </w:r>
      <w:r>
        <w:rPr>
          <w:spacing w:val="1"/>
          <w:sz w:val="28"/>
        </w:rPr>
        <w:t xml:space="preserve"> </w:t>
      </w:r>
      <w:r>
        <w:rPr>
          <w:sz w:val="28"/>
        </w:rPr>
        <w:t>о</w:t>
      </w:r>
      <w:r>
        <w:rPr>
          <w:spacing w:val="1"/>
          <w:sz w:val="28"/>
        </w:rPr>
        <w:t xml:space="preserve"> </w:t>
      </w:r>
      <w:r>
        <w:rPr>
          <w:sz w:val="28"/>
        </w:rPr>
        <w:t>предоставлении</w:t>
      </w:r>
      <w:r>
        <w:rPr>
          <w:spacing w:val="-67"/>
          <w:sz w:val="28"/>
        </w:rPr>
        <w:t xml:space="preserve"> </w:t>
      </w:r>
      <w:r>
        <w:rPr>
          <w:sz w:val="28"/>
        </w:rPr>
        <w:t>разрешения на отклонение от предельных параметров являются граждане,</w:t>
      </w:r>
      <w:r>
        <w:rPr>
          <w:spacing w:val="1"/>
          <w:sz w:val="28"/>
        </w:rPr>
        <w:t xml:space="preserve"> </w:t>
      </w:r>
      <w:r>
        <w:rPr>
          <w:sz w:val="28"/>
        </w:rPr>
        <w:t>постоянно</w:t>
      </w:r>
      <w:r>
        <w:rPr>
          <w:spacing w:val="1"/>
          <w:sz w:val="28"/>
        </w:rPr>
        <w:t xml:space="preserve"> </w:t>
      </w:r>
      <w:r>
        <w:rPr>
          <w:sz w:val="28"/>
        </w:rPr>
        <w:t>проживающие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расположен</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или</w:t>
      </w:r>
      <w:r>
        <w:rPr>
          <w:spacing w:val="1"/>
          <w:sz w:val="28"/>
        </w:rPr>
        <w:t xml:space="preserve"> </w:t>
      </w:r>
      <w:r>
        <w:rPr>
          <w:sz w:val="28"/>
        </w:rPr>
        <w:t>объект</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которых</w:t>
      </w:r>
      <w:r>
        <w:rPr>
          <w:spacing w:val="1"/>
          <w:sz w:val="28"/>
        </w:rPr>
        <w:t xml:space="preserve"> </w:t>
      </w:r>
      <w:r>
        <w:rPr>
          <w:sz w:val="28"/>
        </w:rPr>
        <w:t>подготовлены</w:t>
      </w:r>
      <w:r>
        <w:rPr>
          <w:spacing w:val="1"/>
          <w:sz w:val="28"/>
        </w:rPr>
        <w:t xml:space="preserve"> </w:t>
      </w:r>
      <w:r>
        <w:rPr>
          <w:sz w:val="28"/>
        </w:rPr>
        <w:t>данные</w:t>
      </w:r>
      <w:r>
        <w:rPr>
          <w:spacing w:val="1"/>
          <w:sz w:val="28"/>
        </w:rPr>
        <w:t xml:space="preserve"> </w:t>
      </w:r>
      <w:r>
        <w:rPr>
          <w:sz w:val="28"/>
        </w:rPr>
        <w:t>проекты,</w:t>
      </w:r>
      <w:r>
        <w:rPr>
          <w:spacing w:val="-67"/>
          <w:sz w:val="28"/>
        </w:rPr>
        <w:t xml:space="preserve"> </w:t>
      </w:r>
      <w:r>
        <w:rPr>
          <w:sz w:val="28"/>
        </w:rPr>
        <w:t>правообладатели</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этой</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земельных участков</w:t>
      </w:r>
      <w:r>
        <w:rPr>
          <w:spacing w:val="1"/>
          <w:sz w:val="28"/>
        </w:rPr>
        <w:t xml:space="preserve"> </w:t>
      </w:r>
      <w:r>
        <w:rPr>
          <w:sz w:val="28"/>
        </w:rPr>
        <w:t>и (или) расположенных на них объектов капитального</w:t>
      </w:r>
      <w:r>
        <w:rPr>
          <w:spacing w:val="1"/>
          <w:sz w:val="28"/>
        </w:rPr>
        <w:t xml:space="preserve"> </w:t>
      </w:r>
      <w:r>
        <w:rPr>
          <w:sz w:val="28"/>
        </w:rPr>
        <w:t>строительства,</w:t>
      </w:r>
      <w:r>
        <w:rPr>
          <w:spacing w:val="1"/>
          <w:sz w:val="28"/>
        </w:rPr>
        <w:t xml:space="preserve"> </w:t>
      </w:r>
      <w:r>
        <w:rPr>
          <w:sz w:val="28"/>
        </w:rPr>
        <w:t>граждане,</w:t>
      </w:r>
      <w:r>
        <w:rPr>
          <w:spacing w:val="1"/>
          <w:sz w:val="28"/>
        </w:rPr>
        <w:t xml:space="preserve"> </w:t>
      </w:r>
      <w:r>
        <w:rPr>
          <w:sz w:val="28"/>
        </w:rPr>
        <w:t>постоянно</w:t>
      </w:r>
      <w:r>
        <w:rPr>
          <w:spacing w:val="1"/>
          <w:sz w:val="28"/>
        </w:rPr>
        <w:t xml:space="preserve"> </w:t>
      </w:r>
      <w:r>
        <w:rPr>
          <w:sz w:val="28"/>
        </w:rPr>
        <w:t>проживающие</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земельному</w:t>
      </w:r>
      <w:r>
        <w:rPr>
          <w:spacing w:val="1"/>
          <w:sz w:val="28"/>
        </w:rPr>
        <w:t xml:space="preserve"> </w:t>
      </w:r>
      <w:r>
        <w:rPr>
          <w:sz w:val="28"/>
        </w:rPr>
        <w:t>участку,</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которого</w:t>
      </w:r>
      <w:r>
        <w:rPr>
          <w:spacing w:val="-67"/>
          <w:sz w:val="28"/>
        </w:rPr>
        <w:t xml:space="preserve"> </w:t>
      </w:r>
      <w:r>
        <w:rPr>
          <w:sz w:val="28"/>
        </w:rPr>
        <w:t>подготовлены данные проекты, правообладатели таких земельных участков</w:t>
      </w:r>
      <w:r>
        <w:rPr>
          <w:spacing w:val="1"/>
          <w:sz w:val="28"/>
        </w:rPr>
        <w:t xml:space="preserve"> </w:t>
      </w:r>
      <w:r>
        <w:rPr>
          <w:sz w:val="28"/>
        </w:rPr>
        <w:t>или</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правообладатели</w:t>
      </w:r>
      <w:r>
        <w:rPr>
          <w:spacing w:val="1"/>
          <w:sz w:val="28"/>
        </w:rPr>
        <w:t xml:space="preserve"> </w:t>
      </w:r>
      <w:r>
        <w:rPr>
          <w:sz w:val="28"/>
        </w:rPr>
        <w:t>помещений,</w:t>
      </w:r>
      <w:r>
        <w:rPr>
          <w:spacing w:val="1"/>
          <w:sz w:val="28"/>
        </w:rPr>
        <w:t xml:space="preserve"> </w:t>
      </w:r>
      <w:r>
        <w:rPr>
          <w:sz w:val="28"/>
        </w:rPr>
        <w:t>являющихся</w:t>
      </w:r>
      <w:r>
        <w:rPr>
          <w:spacing w:val="1"/>
          <w:sz w:val="28"/>
        </w:rPr>
        <w:t xml:space="preserve"> </w:t>
      </w:r>
      <w:r>
        <w:rPr>
          <w:sz w:val="28"/>
        </w:rPr>
        <w:t>частью</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70"/>
          <w:sz w:val="28"/>
        </w:rPr>
        <w:t xml:space="preserve"> </w:t>
      </w:r>
      <w:r>
        <w:rPr>
          <w:sz w:val="28"/>
        </w:rPr>
        <w:t>в</w:t>
      </w:r>
      <w:r>
        <w:rPr>
          <w:spacing w:val="70"/>
          <w:sz w:val="28"/>
        </w:rPr>
        <w:t xml:space="preserve"> </w:t>
      </w:r>
      <w:r>
        <w:rPr>
          <w:sz w:val="28"/>
        </w:rPr>
        <w:t>отношении   которого   подготовлены   данные   проекты, а</w:t>
      </w:r>
      <w:r>
        <w:rPr>
          <w:spacing w:val="1"/>
          <w:sz w:val="28"/>
        </w:rPr>
        <w:t xml:space="preserve"> </w:t>
      </w:r>
      <w:r>
        <w:rPr>
          <w:sz w:val="28"/>
        </w:rPr>
        <w:t>в случае, если условно разрешенный вид использования земельного 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может</w:t>
      </w:r>
      <w:r>
        <w:rPr>
          <w:spacing w:val="1"/>
          <w:sz w:val="28"/>
        </w:rPr>
        <w:t xml:space="preserve"> </w:t>
      </w:r>
      <w:r>
        <w:rPr>
          <w:sz w:val="28"/>
        </w:rPr>
        <w:t>оказать</w:t>
      </w:r>
      <w:r>
        <w:rPr>
          <w:spacing w:val="1"/>
          <w:sz w:val="28"/>
        </w:rPr>
        <w:t xml:space="preserve"> </w:t>
      </w:r>
      <w:r>
        <w:rPr>
          <w:sz w:val="28"/>
        </w:rPr>
        <w:t>негативное</w:t>
      </w:r>
      <w:r>
        <w:rPr>
          <w:spacing w:val="-67"/>
          <w:sz w:val="28"/>
        </w:rPr>
        <w:t xml:space="preserve"> </w:t>
      </w:r>
      <w:r>
        <w:rPr>
          <w:sz w:val="28"/>
        </w:rPr>
        <w:t>воздействие</w:t>
      </w:r>
      <w:r>
        <w:rPr>
          <w:spacing w:val="1"/>
          <w:sz w:val="28"/>
        </w:rPr>
        <w:t xml:space="preserve"> </w:t>
      </w:r>
      <w:r>
        <w:rPr>
          <w:sz w:val="28"/>
        </w:rPr>
        <w:t>на</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также</w:t>
      </w:r>
      <w:r>
        <w:rPr>
          <w:spacing w:val="1"/>
          <w:sz w:val="28"/>
        </w:rPr>
        <w:t xml:space="preserve"> </w:t>
      </w:r>
      <w:r>
        <w:rPr>
          <w:sz w:val="28"/>
        </w:rPr>
        <w:t>правообладатели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подверженных</w:t>
      </w:r>
      <w:r>
        <w:rPr>
          <w:spacing w:val="1"/>
          <w:sz w:val="28"/>
        </w:rPr>
        <w:t xml:space="preserve"> </w:t>
      </w:r>
      <w:r>
        <w:rPr>
          <w:sz w:val="28"/>
        </w:rPr>
        <w:t>риску</w:t>
      </w:r>
      <w:r>
        <w:rPr>
          <w:spacing w:val="1"/>
          <w:sz w:val="28"/>
        </w:rPr>
        <w:t xml:space="preserve"> </w:t>
      </w:r>
      <w:r>
        <w:rPr>
          <w:sz w:val="28"/>
        </w:rPr>
        <w:t>негативного</w:t>
      </w:r>
      <w:r>
        <w:rPr>
          <w:spacing w:val="1"/>
          <w:sz w:val="28"/>
        </w:rPr>
        <w:t xml:space="preserve"> </w:t>
      </w:r>
      <w:r>
        <w:rPr>
          <w:sz w:val="28"/>
        </w:rPr>
        <w:t>воздействия</w:t>
      </w:r>
      <w:r>
        <w:rPr>
          <w:spacing w:val="1"/>
          <w:sz w:val="28"/>
        </w:rPr>
        <w:t xml:space="preserve"> </w:t>
      </w:r>
      <w:r>
        <w:rPr>
          <w:sz w:val="28"/>
        </w:rPr>
        <w:t>на</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реализации</w:t>
      </w:r>
      <w:r>
        <w:rPr>
          <w:spacing w:val="1"/>
          <w:sz w:val="28"/>
        </w:rPr>
        <w:t xml:space="preserve"> </w:t>
      </w:r>
      <w:r>
        <w:rPr>
          <w:sz w:val="28"/>
        </w:rPr>
        <w:t>данных</w:t>
      </w:r>
      <w:r>
        <w:rPr>
          <w:spacing w:val="-2"/>
          <w:sz w:val="28"/>
        </w:rPr>
        <w:t xml:space="preserve"> </w:t>
      </w:r>
      <w:r>
        <w:rPr>
          <w:sz w:val="28"/>
        </w:rPr>
        <w:t>проектов.</w:t>
      </w:r>
    </w:p>
    <w:p w14:paraId="3B2E64F6" w14:textId="77777777" w:rsidR="00300F4F" w:rsidRDefault="00ED36A1">
      <w:pPr>
        <w:pStyle w:val="a5"/>
        <w:numPr>
          <w:ilvl w:val="0"/>
          <w:numId w:val="15"/>
        </w:numPr>
        <w:tabs>
          <w:tab w:val="left" w:pos="1638"/>
        </w:tabs>
        <w:ind w:right="127" w:firstLine="426"/>
        <w:rPr>
          <w:sz w:val="28"/>
        </w:rPr>
      </w:pPr>
      <w:r>
        <w:rPr>
          <w:sz w:val="28"/>
        </w:rPr>
        <w:t>Продолжительность общественных обсуждений или публичных</w:t>
      </w:r>
      <w:r>
        <w:rPr>
          <w:spacing w:val="1"/>
          <w:sz w:val="28"/>
        </w:rPr>
        <w:t xml:space="preserve"> </w:t>
      </w:r>
      <w:r>
        <w:rPr>
          <w:sz w:val="28"/>
        </w:rPr>
        <w:t>слушаний по проекту Правил составляет</w:t>
      </w:r>
      <w:r>
        <w:rPr>
          <w:spacing w:val="1"/>
          <w:sz w:val="28"/>
        </w:rPr>
        <w:t xml:space="preserve"> </w:t>
      </w:r>
      <w:r>
        <w:rPr>
          <w:sz w:val="28"/>
        </w:rPr>
        <w:t>не</w:t>
      </w:r>
      <w:r>
        <w:rPr>
          <w:spacing w:val="1"/>
          <w:sz w:val="28"/>
        </w:rPr>
        <w:t xml:space="preserve"> </w:t>
      </w:r>
      <w:r>
        <w:rPr>
          <w:sz w:val="28"/>
        </w:rPr>
        <w:t>менее</w:t>
      </w:r>
      <w:r>
        <w:rPr>
          <w:spacing w:val="70"/>
          <w:sz w:val="28"/>
        </w:rPr>
        <w:t xml:space="preserve"> </w:t>
      </w:r>
      <w:r>
        <w:rPr>
          <w:sz w:val="28"/>
        </w:rPr>
        <w:t>1</w:t>
      </w:r>
      <w:r>
        <w:rPr>
          <w:spacing w:val="70"/>
          <w:sz w:val="28"/>
        </w:rPr>
        <w:t xml:space="preserve"> </w:t>
      </w:r>
      <w:r>
        <w:rPr>
          <w:sz w:val="28"/>
        </w:rPr>
        <w:t>и</w:t>
      </w:r>
      <w:r>
        <w:rPr>
          <w:spacing w:val="70"/>
          <w:sz w:val="28"/>
        </w:rPr>
        <w:t xml:space="preserve"> </w:t>
      </w:r>
      <w:r>
        <w:rPr>
          <w:sz w:val="28"/>
        </w:rPr>
        <w:t>не</w:t>
      </w:r>
      <w:r>
        <w:rPr>
          <w:spacing w:val="70"/>
          <w:sz w:val="28"/>
        </w:rPr>
        <w:t xml:space="preserve"> </w:t>
      </w:r>
      <w:r>
        <w:rPr>
          <w:sz w:val="28"/>
        </w:rPr>
        <w:t>более</w:t>
      </w:r>
      <w:r>
        <w:rPr>
          <w:spacing w:val="70"/>
          <w:sz w:val="28"/>
        </w:rPr>
        <w:t xml:space="preserve"> </w:t>
      </w:r>
      <w:r>
        <w:rPr>
          <w:sz w:val="28"/>
        </w:rPr>
        <w:t>3 месяцев</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опубликования</w:t>
      </w:r>
      <w:r>
        <w:rPr>
          <w:spacing w:val="-1"/>
          <w:sz w:val="28"/>
        </w:rPr>
        <w:t xml:space="preserve"> </w:t>
      </w:r>
      <w:r>
        <w:rPr>
          <w:sz w:val="28"/>
        </w:rPr>
        <w:t>проекта.</w:t>
      </w:r>
    </w:p>
    <w:p w14:paraId="7DE3FE64" w14:textId="77777777" w:rsidR="00300F4F" w:rsidRDefault="00ED36A1">
      <w:pPr>
        <w:pStyle w:val="a5"/>
        <w:numPr>
          <w:ilvl w:val="0"/>
          <w:numId w:val="15"/>
        </w:numPr>
        <w:tabs>
          <w:tab w:val="left" w:pos="1638"/>
        </w:tabs>
        <w:ind w:right="125" w:firstLine="426"/>
        <w:rPr>
          <w:sz w:val="28"/>
        </w:rPr>
      </w:pPr>
      <w:r>
        <w:rPr>
          <w:sz w:val="28"/>
        </w:rPr>
        <w:t>В случае подготовки изменений в настоящие Правила в части</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градостроительный</w:t>
      </w:r>
      <w:r>
        <w:rPr>
          <w:spacing w:val="1"/>
          <w:sz w:val="28"/>
        </w:rPr>
        <w:t xml:space="preserve"> </w:t>
      </w:r>
      <w:r>
        <w:rPr>
          <w:sz w:val="28"/>
        </w:rPr>
        <w:t>регламент,</w:t>
      </w:r>
      <w:r>
        <w:rPr>
          <w:spacing w:val="1"/>
          <w:sz w:val="28"/>
        </w:rPr>
        <w:t xml:space="preserve"> </w:t>
      </w:r>
      <w:r>
        <w:rPr>
          <w:sz w:val="28"/>
        </w:rPr>
        <w:t>установленный</w:t>
      </w:r>
      <w:r>
        <w:rPr>
          <w:spacing w:val="1"/>
          <w:sz w:val="28"/>
        </w:rPr>
        <w:t xml:space="preserve"> </w:t>
      </w:r>
      <w:r>
        <w:rPr>
          <w:sz w:val="28"/>
        </w:rPr>
        <w:t>для</w:t>
      </w:r>
      <w:r>
        <w:rPr>
          <w:spacing w:val="1"/>
          <w:sz w:val="28"/>
        </w:rPr>
        <w:t xml:space="preserve"> </w:t>
      </w:r>
      <w:r>
        <w:rPr>
          <w:sz w:val="28"/>
        </w:rPr>
        <w:t>конкретной</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общественные</w:t>
      </w:r>
      <w:r>
        <w:rPr>
          <w:spacing w:val="1"/>
          <w:sz w:val="28"/>
        </w:rPr>
        <w:t xml:space="preserve"> </w:t>
      </w:r>
      <w:r>
        <w:rPr>
          <w:sz w:val="28"/>
        </w:rPr>
        <w:t>обсуждения</w:t>
      </w:r>
      <w:r>
        <w:rPr>
          <w:spacing w:val="1"/>
          <w:sz w:val="28"/>
        </w:rPr>
        <w:t xml:space="preserve"> </w:t>
      </w:r>
      <w:r>
        <w:rPr>
          <w:sz w:val="28"/>
        </w:rPr>
        <w:t>или</w:t>
      </w:r>
      <w:r>
        <w:rPr>
          <w:spacing w:val="1"/>
          <w:sz w:val="28"/>
        </w:rPr>
        <w:t xml:space="preserve"> </w:t>
      </w:r>
      <w:r>
        <w:rPr>
          <w:sz w:val="28"/>
        </w:rPr>
        <w:t>публичные</w:t>
      </w:r>
      <w:r>
        <w:rPr>
          <w:spacing w:val="1"/>
          <w:sz w:val="28"/>
        </w:rPr>
        <w:t xml:space="preserve"> </w:t>
      </w:r>
      <w:r>
        <w:rPr>
          <w:sz w:val="28"/>
        </w:rPr>
        <w:t>слушания</w:t>
      </w:r>
      <w:r>
        <w:rPr>
          <w:spacing w:val="1"/>
          <w:sz w:val="28"/>
        </w:rPr>
        <w:t xml:space="preserve"> </w:t>
      </w:r>
      <w:r>
        <w:rPr>
          <w:sz w:val="28"/>
        </w:rPr>
        <w:t>по</w:t>
      </w:r>
      <w:r>
        <w:rPr>
          <w:spacing w:val="1"/>
          <w:sz w:val="28"/>
        </w:rPr>
        <w:t xml:space="preserve"> </w:t>
      </w:r>
      <w:r>
        <w:rPr>
          <w:sz w:val="28"/>
        </w:rPr>
        <w:t>внесению</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проводятся в границах территориальной зоны, для которой установлен такой</w:t>
      </w:r>
      <w:r>
        <w:rPr>
          <w:spacing w:val="1"/>
          <w:sz w:val="28"/>
        </w:rPr>
        <w:t xml:space="preserve"> </w:t>
      </w:r>
      <w:r>
        <w:rPr>
          <w:sz w:val="28"/>
        </w:rPr>
        <w:t>градостроительный</w:t>
      </w:r>
      <w:r>
        <w:rPr>
          <w:spacing w:val="1"/>
          <w:sz w:val="28"/>
        </w:rPr>
        <w:t xml:space="preserve"> </w:t>
      </w:r>
      <w:r>
        <w:rPr>
          <w:sz w:val="28"/>
        </w:rPr>
        <w:t>регламент.</w:t>
      </w:r>
      <w:r>
        <w:rPr>
          <w:spacing w:val="1"/>
          <w:sz w:val="28"/>
        </w:rPr>
        <w:t xml:space="preserve"> </w:t>
      </w:r>
      <w:r>
        <w:rPr>
          <w:sz w:val="28"/>
        </w:rPr>
        <w:t>В</w:t>
      </w:r>
      <w:r>
        <w:rPr>
          <w:spacing w:val="1"/>
          <w:sz w:val="28"/>
        </w:rPr>
        <w:t xml:space="preserve"> </w:t>
      </w:r>
      <w:r>
        <w:rPr>
          <w:sz w:val="28"/>
        </w:rPr>
        <w:t>этих</w:t>
      </w:r>
      <w:r>
        <w:rPr>
          <w:spacing w:val="1"/>
          <w:sz w:val="28"/>
        </w:rPr>
        <w:t xml:space="preserve"> </w:t>
      </w:r>
      <w:r>
        <w:rPr>
          <w:sz w:val="28"/>
        </w:rPr>
        <w:t>случаях</w:t>
      </w:r>
      <w:r>
        <w:rPr>
          <w:spacing w:val="1"/>
          <w:sz w:val="28"/>
        </w:rPr>
        <w:t xml:space="preserve"> </w:t>
      </w:r>
      <w:r>
        <w:rPr>
          <w:sz w:val="28"/>
        </w:rPr>
        <w:t>срок</w:t>
      </w:r>
      <w:r>
        <w:rPr>
          <w:spacing w:val="1"/>
          <w:sz w:val="28"/>
        </w:rPr>
        <w:t xml:space="preserve"> </w:t>
      </w:r>
      <w:r>
        <w:rPr>
          <w:sz w:val="28"/>
        </w:rPr>
        <w:t>проведения</w:t>
      </w:r>
      <w:r>
        <w:rPr>
          <w:spacing w:val="-67"/>
          <w:sz w:val="28"/>
        </w:rPr>
        <w:t xml:space="preserve"> </w:t>
      </w:r>
      <w:r>
        <w:rPr>
          <w:sz w:val="28"/>
        </w:rPr>
        <w:t>общественных обсуждений или публичных слушаний не может быть более</w:t>
      </w:r>
      <w:r>
        <w:rPr>
          <w:spacing w:val="1"/>
          <w:sz w:val="28"/>
        </w:rPr>
        <w:t xml:space="preserve"> </w:t>
      </w:r>
      <w:r>
        <w:rPr>
          <w:sz w:val="28"/>
        </w:rPr>
        <w:t>чем</w:t>
      </w:r>
      <w:r>
        <w:rPr>
          <w:spacing w:val="-2"/>
          <w:sz w:val="28"/>
        </w:rPr>
        <w:t xml:space="preserve"> </w:t>
      </w:r>
      <w:r>
        <w:rPr>
          <w:sz w:val="28"/>
        </w:rPr>
        <w:t>1</w:t>
      </w:r>
      <w:r>
        <w:rPr>
          <w:spacing w:val="1"/>
          <w:sz w:val="28"/>
        </w:rPr>
        <w:t xml:space="preserve"> </w:t>
      </w:r>
      <w:r>
        <w:rPr>
          <w:sz w:val="28"/>
        </w:rPr>
        <w:t>месяц.</w:t>
      </w:r>
    </w:p>
    <w:p w14:paraId="791B28D4" w14:textId="2847DA84" w:rsidR="00300F4F" w:rsidRPr="00A1571D" w:rsidRDefault="00ED36A1" w:rsidP="00A1571D">
      <w:pPr>
        <w:pStyle w:val="a5"/>
        <w:numPr>
          <w:ilvl w:val="0"/>
          <w:numId w:val="15"/>
        </w:numPr>
        <w:tabs>
          <w:tab w:val="left" w:pos="1638"/>
        </w:tabs>
        <w:spacing w:before="70"/>
        <w:ind w:right="127" w:firstLine="426"/>
        <w:rPr>
          <w:sz w:val="28"/>
        </w:rPr>
      </w:pPr>
      <w:r w:rsidRPr="00A1571D">
        <w:rPr>
          <w:sz w:val="28"/>
        </w:rPr>
        <w:t>В</w:t>
      </w:r>
      <w:r w:rsidRPr="00A1571D">
        <w:rPr>
          <w:spacing w:val="1"/>
          <w:sz w:val="28"/>
        </w:rPr>
        <w:t xml:space="preserve"> </w:t>
      </w:r>
      <w:r w:rsidRPr="00A1571D">
        <w:rPr>
          <w:sz w:val="28"/>
        </w:rPr>
        <w:t>случае</w:t>
      </w:r>
      <w:r w:rsidRPr="00A1571D">
        <w:rPr>
          <w:spacing w:val="1"/>
          <w:sz w:val="28"/>
        </w:rPr>
        <w:t xml:space="preserve"> </w:t>
      </w:r>
      <w:r w:rsidRPr="00A1571D">
        <w:rPr>
          <w:sz w:val="28"/>
        </w:rPr>
        <w:t>однократного</w:t>
      </w:r>
      <w:r w:rsidRPr="00A1571D">
        <w:rPr>
          <w:spacing w:val="1"/>
          <w:sz w:val="28"/>
        </w:rPr>
        <w:t xml:space="preserve"> </w:t>
      </w:r>
      <w:r w:rsidRPr="00A1571D">
        <w:rPr>
          <w:sz w:val="28"/>
        </w:rPr>
        <w:t>изменения</w:t>
      </w:r>
      <w:r w:rsidRPr="00A1571D">
        <w:rPr>
          <w:spacing w:val="1"/>
          <w:sz w:val="28"/>
        </w:rPr>
        <w:t xml:space="preserve"> </w:t>
      </w:r>
      <w:r w:rsidRPr="00A1571D">
        <w:rPr>
          <w:sz w:val="28"/>
        </w:rPr>
        <w:t>видов</w:t>
      </w:r>
      <w:r w:rsidRPr="00A1571D">
        <w:rPr>
          <w:spacing w:val="1"/>
          <w:sz w:val="28"/>
        </w:rPr>
        <w:t xml:space="preserve"> </w:t>
      </w:r>
      <w:r w:rsidRPr="00A1571D">
        <w:rPr>
          <w:sz w:val="28"/>
        </w:rPr>
        <w:t>разрешенного</w:t>
      </w:r>
      <w:r w:rsidRPr="00A1571D">
        <w:rPr>
          <w:spacing w:val="1"/>
          <w:sz w:val="28"/>
        </w:rPr>
        <w:t xml:space="preserve"> </w:t>
      </w:r>
      <w:r w:rsidRPr="00A1571D">
        <w:rPr>
          <w:sz w:val="28"/>
        </w:rPr>
        <w:t>использования,</w:t>
      </w:r>
      <w:r w:rsidRPr="00A1571D">
        <w:rPr>
          <w:spacing w:val="1"/>
          <w:sz w:val="28"/>
        </w:rPr>
        <w:t xml:space="preserve"> </w:t>
      </w:r>
      <w:r w:rsidRPr="00A1571D">
        <w:rPr>
          <w:sz w:val="28"/>
        </w:rPr>
        <w:t>установленных</w:t>
      </w:r>
      <w:r w:rsidRPr="00A1571D">
        <w:rPr>
          <w:spacing w:val="1"/>
          <w:sz w:val="28"/>
        </w:rPr>
        <w:t xml:space="preserve"> </w:t>
      </w:r>
      <w:r w:rsidRPr="00A1571D">
        <w:rPr>
          <w:sz w:val="28"/>
        </w:rPr>
        <w:t>градостроительным</w:t>
      </w:r>
      <w:r w:rsidRPr="00A1571D">
        <w:rPr>
          <w:spacing w:val="1"/>
          <w:sz w:val="28"/>
        </w:rPr>
        <w:t xml:space="preserve"> </w:t>
      </w:r>
      <w:r w:rsidRPr="00A1571D">
        <w:rPr>
          <w:sz w:val="28"/>
        </w:rPr>
        <w:t>регламентом</w:t>
      </w:r>
      <w:r w:rsidRPr="00A1571D">
        <w:rPr>
          <w:spacing w:val="1"/>
          <w:sz w:val="28"/>
        </w:rPr>
        <w:t xml:space="preserve"> </w:t>
      </w:r>
      <w:r w:rsidRPr="00A1571D">
        <w:rPr>
          <w:sz w:val="28"/>
        </w:rPr>
        <w:t>для</w:t>
      </w:r>
      <w:r w:rsidRPr="00A1571D">
        <w:rPr>
          <w:spacing w:val="1"/>
          <w:sz w:val="28"/>
        </w:rPr>
        <w:t xml:space="preserve"> </w:t>
      </w:r>
      <w:r w:rsidRPr="00A1571D">
        <w:rPr>
          <w:sz w:val="28"/>
        </w:rPr>
        <w:t>конкретной</w:t>
      </w:r>
      <w:r w:rsidRPr="00A1571D">
        <w:rPr>
          <w:spacing w:val="1"/>
          <w:sz w:val="28"/>
        </w:rPr>
        <w:t xml:space="preserve"> </w:t>
      </w:r>
      <w:r w:rsidRPr="00A1571D">
        <w:rPr>
          <w:sz w:val="28"/>
        </w:rPr>
        <w:t>территориальной</w:t>
      </w:r>
      <w:r w:rsidRPr="00A1571D">
        <w:rPr>
          <w:spacing w:val="1"/>
          <w:sz w:val="28"/>
        </w:rPr>
        <w:t xml:space="preserve"> </w:t>
      </w:r>
      <w:r w:rsidRPr="00A1571D">
        <w:rPr>
          <w:sz w:val="28"/>
        </w:rPr>
        <w:t>зоны,</w:t>
      </w:r>
      <w:r w:rsidRPr="00A1571D">
        <w:rPr>
          <w:spacing w:val="1"/>
          <w:sz w:val="28"/>
        </w:rPr>
        <w:t xml:space="preserve"> </w:t>
      </w:r>
      <w:r w:rsidRPr="00A1571D">
        <w:rPr>
          <w:sz w:val="28"/>
        </w:rPr>
        <w:t>без</w:t>
      </w:r>
      <w:r w:rsidRPr="00A1571D">
        <w:rPr>
          <w:spacing w:val="1"/>
          <w:sz w:val="28"/>
        </w:rPr>
        <w:t xml:space="preserve"> </w:t>
      </w:r>
      <w:r w:rsidRPr="00A1571D">
        <w:rPr>
          <w:sz w:val="28"/>
        </w:rPr>
        <w:t>изменения</w:t>
      </w:r>
      <w:r w:rsidRPr="00A1571D">
        <w:rPr>
          <w:spacing w:val="1"/>
          <w:sz w:val="28"/>
        </w:rPr>
        <w:t xml:space="preserve"> </w:t>
      </w:r>
      <w:r w:rsidRPr="00A1571D">
        <w:rPr>
          <w:sz w:val="28"/>
        </w:rPr>
        <w:t>ранее</w:t>
      </w:r>
      <w:r w:rsidRPr="00A1571D">
        <w:rPr>
          <w:spacing w:val="1"/>
          <w:sz w:val="28"/>
        </w:rPr>
        <w:t xml:space="preserve"> </w:t>
      </w:r>
      <w:r w:rsidRPr="00A1571D">
        <w:rPr>
          <w:sz w:val="28"/>
        </w:rPr>
        <w:t>установленных</w:t>
      </w:r>
      <w:r w:rsidRPr="00A1571D">
        <w:rPr>
          <w:spacing w:val="1"/>
          <w:sz w:val="28"/>
        </w:rPr>
        <w:t xml:space="preserve"> </w:t>
      </w:r>
      <w:r w:rsidRPr="00A1571D">
        <w:rPr>
          <w:sz w:val="28"/>
        </w:rPr>
        <w:t>предельных</w:t>
      </w:r>
      <w:r w:rsidRPr="00A1571D">
        <w:rPr>
          <w:spacing w:val="1"/>
          <w:sz w:val="28"/>
        </w:rPr>
        <w:t xml:space="preserve"> </w:t>
      </w:r>
      <w:r w:rsidRPr="00A1571D">
        <w:rPr>
          <w:sz w:val="28"/>
        </w:rPr>
        <w:t>параметров</w:t>
      </w:r>
      <w:r w:rsidRPr="00A1571D">
        <w:rPr>
          <w:spacing w:val="1"/>
          <w:sz w:val="28"/>
        </w:rPr>
        <w:t xml:space="preserve"> </w:t>
      </w:r>
      <w:r w:rsidRPr="00A1571D">
        <w:rPr>
          <w:sz w:val="28"/>
        </w:rPr>
        <w:t>разрешенного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реконструкции</w:t>
      </w:r>
      <w:r w:rsidRPr="00A1571D">
        <w:rPr>
          <w:spacing w:val="1"/>
          <w:sz w:val="28"/>
        </w:rPr>
        <w:t xml:space="preserve"> </w:t>
      </w:r>
      <w:r w:rsidRPr="00A1571D">
        <w:rPr>
          <w:sz w:val="28"/>
        </w:rPr>
        <w:t>объектов</w:t>
      </w:r>
      <w:r w:rsidRPr="00A1571D">
        <w:rPr>
          <w:spacing w:val="1"/>
          <w:sz w:val="28"/>
        </w:rPr>
        <w:t xml:space="preserve"> </w:t>
      </w:r>
      <w:r w:rsidRPr="00A1571D">
        <w:rPr>
          <w:sz w:val="28"/>
        </w:rPr>
        <w:t>капитального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и</w:t>
      </w:r>
      <w:r w:rsidRPr="00A1571D">
        <w:rPr>
          <w:spacing w:val="1"/>
          <w:sz w:val="28"/>
        </w:rPr>
        <w:t xml:space="preserve"> </w:t>
      </w:r>
      <w:r w:rsidRPr="00A1571D">
        <w:rPr>
          <w:sz w:val="28"/>
        </w:rPr>
        <w:t>(или)</w:t>
      </w:r>
      <w:r w:rsidRPr="00A1571D">
        <w:rPr>
          <w:spacing w:val="1"/>
          <w:sz w:val="28"/>
        </w:rPr>
        <w:t xml:space="preserve"> </w:t>
      </w:r>
      <w:r w:rsidRPr="00A1571D">
        <w:rPr>
          <w:sz w:val="28"/>
        </w:rPr>
        <w:t>в</w:t>
      </w:r>
      <w:r w:rsidRPr="00A1571D">
        <w:rPr>
          <w:spacing w:val="1"/>
          <w:sz w:val="28"/>
        </w:rPr>
        <w:t xml:space="preserve"> </w:t>
      </w:r>
      <w:r w:rsidRPr="00A1571D">
        <w:rPr>
          <w:sz w:val="28"/>
        </w:rPr>
        <w:t>случае</w:t>
      </w:r>
      <w:r w:rsidRPr="00A1571D">
        <w:rPr>
          <w:spacing w:val="1"/>
          <w:sz w:val="28"/>
        </w:rPr>
        <w:t xml:space="preserve"> </w:t>
      </w:r>
      <w:r w:rsidRPr="00A1571D">
        <w:rPr>
          <w:sz w:val="28"/>
        </w:rPr>
        <w:t>однократного</w:t>
      </w:r>
      <w:r w:rsidRPr="00A1571D">
        <w:rPr>
          <w:spacing w:val="1"/>
          <w:sz w:val="28"/>
        </w:rPr>
        <w:t xml:space="preserve"> </w:t>
      </w:r>
      <w:r w:rsidRPr="00A1571D">
        <w:rPr>
          <w:sz w:val="28"/>
        </w:rPr>
        <w:t>изменения</w:t>
      </w:r>
      <w:r w:rsidRPr="00A1571D">
        <w:rPr>
          <w:spacing w:val="1"/>
          <w:sz w:val="28"/>
        </w:rPr>
        <w:t xml:space="preserve"> </w:t>
      </w:r>
      <w:r w:rsidRPr="00A1571D">
        <w:rPr>
          <w:sz w:val="28"/>
        </w:rPr>
        <w:t>одного</w:t>
      </w:r>
      <w:r w:rsidRPr="00A1571D">
        <w:rPr>
          <w:spacing w:val="1"/>
          <w:sz w:val="28"/>
        </w:rPr>
        <w:t xml:space="preserve"> </w:t>
      </w:r>
      <w:r w:rsidRPr="00A1571D">
        <w:rPr>
          <w:sz w:val="28"/>
        </w:rPr>
        <w:t>или</w:t>
      </w:r>
      <w:r w:rsidRPr="00A1571D">
        <w:rPr>
          <w:spacing w:val="1"/>
          <w:sz w:val="28"/>
        </w:rPr>
        <w:t xml:space="preserve"> </w:t>
      </w:r>
      <w:r w:rsidRPr="00A1571D">
        <w:rPr>
          <w:sz w:val="28"/>
        </w:rPr>
        <w:t>нескольких</w:t>
      </w:r>
      <w:r w:rsidRPr="00A1571D">
        <w:rPr>
          <w:spacing w:val="1"/>
          <w:sz w:val="28"/>
        </w:rPr>
        <w:t xml:space="preserve"> </w:t>
      </w:r>
      <w:r w:rsidRPr="00A1571D">
        <w:rPr>
          <w:sz w:val="28"/>
        </w:rPr>
        <w:t>предельных</w:t>
      </w:r>
      <w:r w:rsidRPr="00A1571D">
        <w:rPr>
          <w:spacing w:val="1"/>
          <w:sz w:val="28"/>
        </w:rPr>
        <w:t xml:space="preserve"> </w:t>
      </w:r>
      <w:r w:rsidRPr="00A1571D">
        <w:rPr>
          <w:sz w:val="28"/>
        </w:rPr>
        <w:t>параметров</w:t>
      </w:r>
      <w:r w:rsidRPr="00A1571D">
        <w:rPr>
          <w:spacing w:val="1"/>
          <w:sz w:val="28"/>
        </w:rPr>
        <w:t xml:space="preserve"> </w:t>
      </w:r>
      <w:r w:rsidRPr="00A1571D">
        <w:rPr>
          <w:sz w:val="28"/>
        </w:rPr>
        <w:t>разрешенного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реконструкции</w:t>
      </w:r>
      <w:r w:rsidRPr="00A1571D">
        <w:rPr>
          <w:spacing w:val="1"/>
          <w:sz w:val="28"/>
        </w:rPr>
        <w:t xml:space="preserve"> </w:t>
      </w:r>
      <w:r w:rsidRPr="00A1571D">
        <w:rPr>
          <w:sz w:val="28"/>
        </w:rPr>
        <w:t>объектов</w:t>
      </w:r>
      <w:r w:rsidRPr="00A1571D">
        <w:rPr>
          <w:spacing w:val="1"/>
          <w:sz w:val="28"/>
        </w:rPr>
        <w:t xml:space="preserve"> </w:t>
      </w:r>
      <w:r w:rsidRPr="00A1571D">
        <w:rPr>
          <w:sz w:val="28"/>
        </w:rPr>
        <w:t>капитального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установленных</w:t>
      </w:r>
      <w:r w:rsidRPr="00A1571D">
        <w:rPr>
          <w:spacing w:val="1"/>
          <w:sz w:val="28"/>
        </w:rPr>
        <w:t xml:space="preserve"> </w:t>
      </w:r>
      <w:r w:rsidRPr="00A1571D">
        <w:rPr>
          <w:sz w:val="28"/>
        </w:rPr>
        <w:t>градостроительным</w:t>
      </w:r>
      <w:r w:rsidRPr="00A1571D">
        <w:rPr>
          <w:spacing w:val="1"/>
          <w:sz w:val="28"/>
        </w:rPr>
        <w:t xml:space="preserve"> </w:t>
      </w:r>
      <w:r w:rsidRPr="00A1571D">
        <w:rPr>
          <w:sz w:val="28"/>
        </w:rPr>
        <w:t>регламентом</w:t>
      </w:r>
      <w:r w:rsidRPr="00A1571D">
        <w:rPr>
          <w:spacing w:val="1"/>
          <w:sz w:val="28"/>
        </w:rPr>
        <w:t xml:space="preserve"> </w:t>
      </w:r>
      <w:r w:rsidRPr="00A1571D">
        <w:rPr>
          <w:sz w:val="28"/>
        </w:rPr>
        <w:t>для</w:t>
      </w:r>
      <w:r w:rsidRPr="00A1571D">
        <w:rPr>
          <w:spacing w:val="1"/>
          <w:sz w:val="28"/>
        </w:rPr>
        <w:t xml:space="preserve"> </w:t>
      </w:r>
      <w:r w:rsidRPr="00A1571D">
        <w:rPr>
          <w:sz w:val="28"/>
        </w:rPr>
        <w:t>конкретной</w:t>
      </w:r>
      <w:r w:rsidRPr="00A1571D">
        <w:rPr>
          <w:spacing w:val="1"/>
          <w:sz w:val="28"/>
        </w:rPr>
        <w:t xml:space="preserve"> </w:t>
      </w:r>
      <w:r w:rsidRPr="00A1571D">
        <w:rPr>
          <w:sz w:val="28"/>
        </w:rPr>
        <w:lastRenderedPageBreak/>
        <w:t>территориальной</w:t>
      </w:r>
      <w:r w:rsidRPr="00A1571D">
        <w:rPr>
          <w:spacing w:val="1"/>
          <w:sz w:val="28"/>
        </w:rPr>
        <w:t xml:space="preserve"> </w:t>
      </w:r>
      <w:r w:rsidRPr="00A1571D">
        <w:rPr>
          <w:sz w:val="28"/>
        </w:rPr>
        <w:t>зоны,</w:t>
      </w:r>
      <w:r w:rsidRPr="00A1571D">
        <w:rPr>
          <w:spacing w:val="1"/>
          <w:sz w:val="28"/>
        </w:rPr>
        <w:t xml:space="preserve"> </w:t>
      </w:r>
      <w:r w:rsidRPr="00A1571D">
        <w:rPr>
          <w:sz w:val="28"/>
        </w:rPr>
        <w:t>не</w:t>
      </w:r>
      <w:r w:rsidRPr="00A1571D">
        <w:rPr>
          <w:spacing w:val="1"/>
          <w:sz w:val="28"/>
        </w:rPr>
        <w:t xml:space="preserve"> </w:t>
      </w:r>
      <w:r w:rsidRPr="00A1571D">
        <w:rPr>
          <w:sz w:val="28"/>
        </w:rPr>
        <w:t>более</w:t>
      </w:r>
      <w:r w:rsidRPr="00A1571D">
        <w:rPr>
          <w:spacing w:val="1"/>
          <w:sz w:val="28"/>
        </w:rPr>
        <w:t xml:space="preserve"> </w:t>
      </w:r>
      <w:r w:rsidRPr="00A1571D">
        <w:rPr>
          <w:sz w:val="28"/>
        </w:rPr>
        <w:t>чем</w:t>
      </w:r>
      <w:r w:rsidRPr="00A1571D">
        <w:rPr>
          <w:spacing w:val="1"/>
          <w:sz w:val="28"/>
        </w:rPr>
        <w:t xml:space="preserve"> </w:t>
      </w:r>
      <w:r w:rsidRPr="00A1571D">
        <w:rPr>
          <w:sz w:val="28"/>
        </w:rPr>
        <w:t>на</w:t>
      </w:r>
      <w:r w:rsidRPr="00A1571D">
        <w:rPr>
          <w:spacing w:val="1"/>
          <w:sz w:val="28"/>
        </w:rPr>
        <w:t xml:space="preserve"> </w:t>
      </w:r>
      <w:r w:rsidRPr="00A1571D">
        <w:rPr>
          <w:sz w:val="28"/>
        </w:rPr>
        <w:t>10</w:t>
      </w:r>
      <w:r w:rsidRPr="00A1571D">
        <w:rPr>
          <w:spacing w:val="1"/>
          <w:sz w:val="28"/>
        </w:rPr>
        <w:t xml:space="preserve"> </w:t>
      </w:r>
      <w:r w:rsidRPr="00A1571D">
        <w:rPr>
          <w:sz w:val="28"/>
        </w:rPr>
        <w:t>%</w:t>
      </w:r>
      <w:r w:rsidRPr="00A1571D">
        <w:rPr>
          <w:spacing w:val="1"/>
          <w:sz w:val="28"/>
        </w:rPr>
        <w:t xml:space="preserve"> </w:t>
      </w:r>
      <w:r w:rsidRPr="00A1571D">
        <w:rPr>
          <w:sz w:val="28"/>
        </w:rPr>
        <w:t>проведение</w:t>
      </w:r>
      <w:r w:rsidRPr="00A1571D">
        <w:rPr>
          <w:spacing w:val="1"/>
          <w:sz w:val="28"/>
        </w:rPr>
        <w:t xml:space="preserve"> </w:t>
      </w:r>
      <w:r w:rsidRPr="00A1571D">
        <w:rPr>
          <w:sz w:val="28"/>
        </w:rPr>
        <w:t>общественных</w:t>
      </w:r>
      <w:r w:rsidRPr="00A1571D">
        <w:rPr>
          <w:spacing w:val="1"/>
          <w:sz w:val="28"/>
        </w:rPr>
        <w:t xml:space="preserve"> </w:t>
      </w:r>
      <w:r w:rsidRPr="00A1571D">
        <w:rPr>
          <w:sz w:val="28"/>
        </w:rPr>
        <w:t>обсуждений</w:t>
      </w:r>
      <w:r w:rsidRPr="00A1571D">
        <w:rPr>
          <w:spacing w:val="1"/>
          <w:sz w:val="28"/>
        </w:rPr>
        <w:t xml:space="preserve"> </w:t>
      </w:r>
      <w:r w:rsidRPr="00A1571D">
        <w:rPr>
          <w:sz w:val="28"/>
        </w:rPr>
        <w:t>или</w:t>
      </w:r>
      <w:r w:rsidRPr="00A1571D">
        <w:rPr>
          <w:spacing w:val="1"/>
          <w:sz w:val="28"/>
        </w:rPr>
        <w:t xml:space="preserve"> </w:t>
      </w:r>
      <w:r w:rsidRPr="00A1571D">
        <w:rPr>
          <w:sz w:val="28"/>
        </w:rPr>
        <w:t>публичных</w:t>
      </w:r>
      <w:r w:rsidRPr="00A1571D">
        <w:rPr>
          <w:spacing w:val="1"/>
          <w:sz w:val="28"/>
        </w:rPr>
        <w:t xml:space="preserve"> </w:t>
      </w:r>
      <w:r w:rsidRPr="00A1571D">
        <w:rPr>
          <w:sz w:val="28"/>
        </w:rPr>
        <w:t>слушаний,</w:t>
      </w:r>
      <w:r w:rsidRPr="00A1571D">
        <w:rPr>
          <w:spacing w:val="1"/>
          <w:sz w:val="28"/>
        </w:rPr>
        <w:t xml:space="preserve"> </w:t>
      </w:r>
      <w:r w:rsidRPr="00A1571D">
        <w:rPr>
          <w:sz w:val="28"/>
        </w:rPr>
        <w:t>опубликование</w:t>
      </w:r>
      <w:r w:rsidRPr="00A1571D">
        <w:rPr>
          <w:spacing w:val="1"/>
          <w:sz w:val="28"/>
        </w:rPr>
        <w:t xml:space="preserve"> </w:t>
      </w:r>
      <w:r w:rsidRPr="00A1571D">
        <w:rPr>
          <w:sz w:val="28"/>
        </w:rPr>
        <w:t>сообщения</w:t>
      </w:r>
      <w:r w:rsidRPr="00A1571D">
        <w:rPr>
          <w:spacing w:val="71"/>
          <w:sz w:val="28"/>
        </w:rPr>
        <w:t xml:space="preserve"> </w:t>
      </w:r>
      <w:r w:rsidRPr="00A1571D">
        <w:rPr>
          <w:sz w:val="28"/>
        </w:rPr>
        <w:t>о</w:t>
      </w:r>
      <w:r w:rsidRPr="00A1571D">
        <w:rPr>
          <w:spacing w:val="1"/>
          <w:sz w:val="28"/>
        </w:rPr>
        <w:t xml:space="preserve"> </w:t>
      </w:r>
      <w:r w:rsidRPr="00A1571D">
        <w:rPr>
          <w:sz w:val="28"/>
        </w:rPr>
        <w:t>принятии</w:t>
      </w:r>
      <w:r w:rsidRPr="00A1571D">
        <w:rPr>
          <w:spacing w:val="51"/>
          <w:sz w:val="28"/>
        </w:rPr>
        <w:t xml:space="preserve"> </w:t>
      </w:r>
      <w:r w:rsidRPr="00A1571D">
        <w:rPr>
          <w:sz w:val="28"/>
        </w:rPr>
        <w:t>решения о подготовке проекта внесении изменений в правила и</w:t>
      </w:r>
      <w:r w:rsidR="00A1571D" w:rsidRPr="00A1571D">
        <w:rPr>
          <w:sz w:val="28"/>
        </w:rPr>
        <w:t xml:space="preserve"> </w:t>
      </w:r>
      <w:r w:rsidRPr="00A1571D">
        <w:rPr>
          <w:sz w:val="28"/>
        </w:rPr>
        <w:t>подготовка предусмотренного частью 4 статьи 33 Градостроительного кодекса Российской Федерации заключения комиссии не требуются.</w:t>
      </w:r>
    </w:p>
    <w:p w14:paraId="21FA55C3" w14:textId="77777777" w:rsidR="00300F4F" w:rsidRDefault="00ED36A1">
      <w:pPr>
        <w:pStyle w:val="a5"/>
        <w:numPr>
          <w:ilvl w:val="0"/>
          <w:numId w:val="15"/>
        </w:numPr>
        <w:tabs>
          <w:tab w:val="left" w:pos="1638"/>
        </w:tabs>
        <w:spacing w:before="1"/>
        <w:ind w:firstLine="425"/>
        <w:rPr>
          <w:sz w:val="28"/>
        </w:rPr>
      </w:pPr>
      <w:r>
        <w:rPr>
          <w:sz w:val="28"/>
        </w:rPr>
        <w:t>Срок</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 по проектам решений о предоставлении разрешения на 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проектам</w:t>
      </w:r>
      <w:r>
        <w:rPr>
          <w:spacing w:val="1"/>
          <w:sz w:val="28"/>
        </w:rPr>
        <w:t xml:space="preserve"> </w:t>
      </w:r>
      <w:r>
        <w:rPr>
          <w:sz w:val="28"/>
        </w:rPr>
        <w:t>решений</w:t>
      </w:r>
      <w:r>
        <w:rPr>
          <w:spacing w:val="1"/>
          <w:sz w:val="28"/>
        </w:rPr>
        <w:t xml:space="preserve"> </w:t>
      </w:r>
      <w:r>
        <w:rPr>
          <w:sz w:val="28"/>
        </w:rPr>
        <w:t>о</w:t>
      </w:r>
      <w:r>
        <w:rPr>
          <w:spacing w:val="1"/>
          <w:sz w:val="28"/>
        </w:rPr>
        <w:t xml:space="preserve"> </w:t>
      </w:r>
      <w:r>
        <w:rPr>
          <w:sz w:val="28"/>
        </w:rPr>
        <w:t>предоставлении</w:t>
      </w:r>
      <w:r>
        <w:rPr>
          <w:spacing w:val="-67"/>
          <w:sz w:val="28"/>
        </w:rPr>
        <w:t xml:space="preserve"> </w:t>
      </w:r>
      <w:r>
        <w:rPr>
          <w:sz w:val="28"/>
        </w:rPr>
        <w:t>разрешения на отклонение от предельных параметров с момента оповещения</w:t>
      </w:r>
      <w:r>
        <w:rPr>
          <w:spacing w:val="1"/>
          <w:sz w:val="28"/>
        </w:rPr>
        <w:t xml:space="preserve"> </w:t>
      </w:r>
      <w:r>
        <w:rPr>
          <w:sz w:val="28"/>
        </w:rPr>
        <w:t>жителей</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о</w:t>
      </w:r>
      <w:r>
        <w:rPr>
          <w:spacing w:val="1"/>
          <w:sz w:val="28"/>
        </w:rPr>
        <w:t xml:space="preserve"> </w:t>
      </w:r>
      <w:r>
        <w:rPr>
          <w:sz w:val="28"/>
        </w:rPr>
        <w:t>времени</w:t>
      </w:r>
      <w:r>
        <w:rPr>
          <w:spacing w:val="1"/>
          <w:sz w:val="28"/>
        </w:rPr>
        <w:t xml:space="preserve"> </w:t>
      </w:r>
      <w:r>
        <w:rPr>
          <w:sz w:val="28"/>
        </w:rPr>
        <w:t>и</w:t>
      </w:r>
      <w:r>
        <w:rPr>
          <w:spacing w:val="1"/>
          <w:sz w:val="28"/>
        </w:rPr>
        <w:t xml:space="preserve"> </w:t>
      </w:r>
      <w:r>
        <w:rPr>
          <w:sz w:val="28"/>
        </w:rPr>
        <w:t>месте</w:t>
      </w:r>
      <w:r>
        <w:rPr>
          <w:spacing w:val="71"/>
          <w:sz w:val="28"/>
        </w:rPr>
        <w:t xml:space="preserve"> </w:t>
      </w:r>
      <w:r>
        <w:rPr>
          <w:sz w:val="28"/>
        </w:rPr>
        <w:t>их</w:t>
      </w:r>
      <w:r>
        <w:rPr>
          <w:spacing w:val="1"/>
          <w:sz w:val="28"/>
        </w:rPr>
        <w:t xml:space="preserve"> </w:t>
      </w:r>
      <w:r>
        <w:rPr>
          <w:sz w:val="28"/>
        </w:rPr>
        <w:t>проведения до дня опубликования заключения о результатах общественных</w:t>
      </w:r>
      <w:r>
        <w:rPr>
          <w:spacing w:val="1"/>
          <w:sz w:val="28"/>
        </w:rPr>
        <w:t xml:space="preserve"> </w:t>
      </w:r>
      <w:r>
        <w:rPr>
          <w:sz w:val="28"/>
        </w:rPr>
        <w:t>обсуждений</w:t>
      </w:r>
      <w:r>
        <w:rPr>
          <w:spacing w:val="-1"/>
          <w:sz w:val="28"/>
        </w:rPr>
        <w:t xml:space="preserve"> </w:t>
      </w:r>
      <w:r>
        <w:rPr>
          <w:sz w:val="28"/>
        </w:rPr>
        <w:t>составляет не</w:t>
      </w:r>
      <w:r>
        <w:rPr>
          <w:spacing w:val="-1"/>
          <w:sz w:val="28"/>
        </w:rPr>
        <w:t xml:space="preserve"> </w:t>
      </w:r>
      <w:r>
        <w:rPr>
          <w:sz w:val="28"/>
        </w:rPr>
        <w:t>более</w:t>
      </w:r>
      <w:r>
        <w:rPr>
          <w:spacing w:val="-2"/>
          <w:sz w:val="28"/>
        </w:rPr>
        <w:t xml:space="preserve"> </w:t>
      </w:r>
      <w:r>
        <w:rPr>
          <w:sz w:val="28"/>
        </w:rPr>
        <w:t>1</w:t>
      </w:r>
      <w:r>
        <w:rPr>
          <w:spacing w:val="1"/>
          <w:sz w:val="28"/>
        </w:rPr>
        <w:t xml:space="preserve"> </w:t>
      </w:r>
      <w:r>
        <w:rPr>
          <w:sz w:val="28"/>
        </w:rPr>
        <w:t>месяца.</w:t>
      </w:r>
    </w:p>
    <w:p w14:paraId="1BB8E05A" w14:textId="77777777" w:rsidR="00300F4F" w:rsidRDefault="00ED36A1">
      <w:pPr>
        <w:pStyle w:val="a5"/>
        <w:numPr>
          <w:ilvl w:val="0"/>
          <w:numId w:val="15"/>
        </w:numPr>
        <w:tabs>
          <w:tab w:val="left" w:pos="1638"/>
        </w:tabs>
        <w:ind w:firstLine="426"/>
        <w:rPr>
          <w:sz w:val="28"/>
        </w:rPr>
      </w:pPr>
      <w:r>
        <w:rPr>
          <w:sz w:val="28"/>
        </w:rPr>
        <w:t>Срок</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 по документации по планировке территории со дня оповещения</w:t>
      </w:r>
      <w:r>
        <w:rPr>
          <w:spacing w:val="1"/>
          <w:sz w:val="28"/>
        </w:rPr>
        <w:t xml:space="preserve"> </w:t>
      </w:r>
      <w:r>
        <w:rPr>
          <w:sz w:val="28"/>
        </w:rPr>
        <w:t>жителей</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о</w:t>
      </w:r>
      <w:r>
        <w:rPr>
          <w:spacing w:val="1"/>
          <w:sz w:val="28"/>
        </w:rPr>
        <w:t xml:space="preserve"> </w:t>
      </w:r>
      <w:r>
        <w:rPr>
          <w:sz w:val="28"/>
        </w:rPr>
        <w:t>времени</w:t>
      </w:r>
      <w:r>
        <w:rPr>
          <w:spacing w:val="1"/>
          <w:sz w:val="28"/>
        </w:rPr>
        <w:t xml:space="preserve"> </w:t>
      </w:r>
      <w:r>
        <w:rPr>
          <w:sz w:val="28"/>
        </w:rPr>
        <w:t>и</w:t>
      </w:r>
      <w:r>
        <w:rPr>
          <w:spacing w:val="1"/>
          <w:sz w:val="28"/>
        </w:rPr>
        <w:t xml:space="preserve"> </w:t>
      </w:r>
      <w:r>
        <w:rPr>
          <w:sz w:val="28"/>
        </w:rPr>
        <w:t>месте</w:t>
      </w:r>
      <w:r>
        <w:rPr>
          <w:spacing w:val="71"/>
          <w:sz w:val="28"/>
        </w:rPr>
        <w:t xml:space="preserve"> </w:t>
      </w:r>
      <w:r>
        <w:rPr>
          <w:sz w:val="28"/>
        </w:rPr>
        <w:t>их</w:t>
      </w:r>
      <w:r>
        <w:rPr>
          <w:spacing w:val="1"/>
          <w:sz w:val="28"/>
        </w:rPr>
        <w:t xml:space="preserve"> </w:t>
      </w:r>
      <w:r>
        <w:rPr>
          <w:sz w:val="28"/>
        </w:rPr>
        <w:t>проведения до дня опубликования заключения о результатах общественных</w:t>
      </w:r>
      <w:r>
        <w:rPr>
          <w:spacing w:val="1"/>
          <w:sz w:val="28"/>
        </w:rPr>
        <w:t xml:space="preserve"> </w:t>
      </w:r>
      <w:r>
        <w:rPr>
          <w:sz w:val="28"/>
        </w:rPr>
        <w:t>обсуждений</w:t>
      </w:r>
      <w:r>
        <w:rPr>
          <w:spacing w:val="-1"/>
          <w:sz w:val="28"/>
        </w:rPr>
        <w:t xml:space="preserve"> </w:t>
      </w:r>
      <w:r>
        <w:rPr>
          <w:sz w:val="28"/>
        </w:rPr>
        <w:t>составляет не</w:t>
      </w:r>
      <w:r>
        <w:rPr>
          <w:spacing w:val="-1"/>
          <w:sz w:val="28"/>
        </w:rPr>
        <w:t xml:space="preserve"> </w:t>
      </w:r>
      <w:r>
        <w:rPr>
          <w:sz w:val="28"/>
        </w:rPr>
        <w:t>менее</w:t>
      </w:r>
      <w:r>
        <w:rPr>
          <w:spacing w:val="-2"/>
          <w:sz w:val="28"/>
        </w:rPr>
        <w:t xml:space="preserve"> </w:t>
      </w:r>
      <w:r>
        <w:rPr>
          <w:sz w:val="28"/>
        </w:rPr>
        <w:t>1</w:t>
      </w:r>
      <w:r>
        <w:rPr>
          <w:spacing w:val="68"/>
          <w:sz w:val="28"/>
        </w:rPr>
        <w:t xml:space="preserve"> </w:t>
      </w:r>
      <w:r>
        <w:rPr>
          <w:sz w:val="28"/>
        </w:rPr>
        <w:t>и</w:t>
      </w:r>
      <w:r>
        <w:rPr>
          <w:spacing w:val="1"/>
          <w:sz w:val="28"/>
        </w:rPr>
        <w:t xml:space="preserve"> </w:t>
      </w:r>
      <w:r>
        <w:rPr>
          <w:sz w:val="28"/>
        </w:rPr>
        <w:t>не</w:t>
      </w:r>
      <w:r>
        <w:rPr>
          <w:spacing w:val="-1"/>
          <w:sz w:val="28"/>
        </w:rPr>
        <w:t xml:space="preserve"> </w:t>
      </w:r>
      <w:r>
        <w:rPr>
          <w:sz w:val="28"/>
        </w:rPr>
        <w:t>более</w:t>
      </w:r>
      <w:r>
        <w:rPr>
          <w:spacing w:val="-3"/>
          <w:sz w:val="28"/>
        </w:rPr>
        <w:t xml:space="preserve"> </w:t>
      </w:r>
      <w:r>
        <w:rPr>
          <w:sz w:val="28"/>
        </w:rPr>
        <w:t>3</w:t>
      </w:r>
      <w:r>
        <w:rPr>
          <w:spacing w:val="1"/>
          <w:sz w:val="28"/>
        </w:rPr>
        <w:t xml:space="preserve"> </w:t>
      </w:r>
      <w:r>
        <w:rPr>
          <w:sz w:val="28"/>
        </w:rPr>
        <w:t>месяцев.</w:t>
      </w:r>
    </w:p>
    <w:p w14:paraId="1E838D40" w14:textId="77777777" w:rsidR="00300F4F" w:rsidRDefault="00ED36A1">
      <w:pPr>
        <w:pStyle w:val="a5"/>
        <w:numPr>
          <w:ilvl w:val="0"/>
          <w:numId w:val="15"/>
        </w:numPr>
        <w:tabs>
          <w:tab w:val="left" w:pos="1638"/>
        </w:tabs>
        <w:ind w:firstLine="426"/>
        <w:rPr>
          <w:sz w:val="28"/>
        </w:rPr>
      </w:pPr>
      <w:r>
        <w:rPr>
          <w:sz w:val="28"/>
        </w:rPr>
        <w:t>Общественные</w:t>
      </w:r>
      <w:r>
        <w:rPr>
          <w:spacing w:val="1"/>
          <w:sz w:val="28"/>
        </w:rPr>
        <w:t xml:space="preserve"> </w:t>
      </w:r>
      <w:r>
        <w:rPr>
          <w:sz w:val="28"/>
        </w:rPr>
        <w:t>обсуждения</w:t>
      </w:r>
      <w:r>
        <w:rPr>
          <w:spacing w:val="1"/>
          <w:sz w:val="28"/>
        </w:rPr>
        <w:t xml:space="preserve"> </w:t>
      </w:r>
      <w:r>
        <w:rPr>
          <w:sz w:val="28"/>
        </w:rPr>
        <w:t>или</w:t>
      </w:r>
      <w:r>
        <w:rPr>
          <w:spacing w:val="1"/>
          <w:sz w:val="28"/>
        </w:rPr>
        <w:t xml:space="preserve"> </w:t>
      </w:r>
      <w:r>
        <w:rPr>
          <w:sz w:val="28"/>
        </w:rPr>
        <w:t>публичные</w:t>
      </w:r>
      <w:r>
        <w:rPr>
          <w:spacing w:val="1"/>
          <w:sz w:val="28"/>
        </w:rPr>
        <w:t xml:space="preserve"> </w:t>
      </w:r>
      <w:r>
        <w:rPr>
          <w:sz w:val="28"/>
        </w:rPr>
        <w:t>слушания</w:t>
      </w:r>
      <w:r>
        <w:rPr>
          <w:spacing w:val="1"/>
          <w:sz w:val="28"/>
        </w:rPr>
        <w:t xml:space="preserve"> </w:t>
      </w:r>
      <w:r>
        <w:rPr>
          <w:sz w:val="28"/>
        </w:rPr>
        <w:t>по</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не</w:t>
      </w:r>
      <w:r>
        <w:rPr>
          <w:spacing w:val="1"/>
          <w:sz w:val="28"/>
        </w:rPr>
        <w:t xml:space="preserve"> </w:t>
      </w:r>
      <w:r>
        <w:rPr>
          <w:sz w:val="28"/>
        </w:rPr>
        <w:t>проводятся,</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предусмотренных</w:t>
      </w:r>
      <w:r>
        <w:rPr>
          <w:spacing w:val="1"/>
          <w:sz w:val="28"/>
        </w:rPr>
        <w:t xml:space="preserve"> </w:t>
      </w:r>
      <w:r>
        <w:rPr>
          <w:sz w:val="28"/>
        </w:rPr>
        <w:t>частью</w:t>
      </w:r>
      <w:r>
        <w:rPr>
          <w:spacing w:val="1"/>
          <w:sz w:val="28"/>
        </w:rPr>
        <w:t xml:space="preserve"> </w:t>
      </w:r>
      <w:r>
        <w:rPr>
          <w:sz w:val="28"/>
        </w:rPr>
        <w:t>12</w:t>
      </w:r>
      <w:r>
        <w:rPr>
          <w:spacing w:val="1"/>
          <w:sz w:val="28"/>
        </w:rPr>
        <w:t xml:space="preserve"> </w:t>
      </w:r>
      <w:r>
        <w:rPr>
          <w:sz w:val="28"/>
        </w:rPr>
        <w:t>статьи</w:t>
      </w:r>
      <w:r>
        <w:rPr>
          <w:spacing w:val="1"/>
          <w:sz w:val="28"/>
        </w:rPr>
        <w:t xml:space="preserve"> </w:t>
      </w:r>
      <w:r>
        <w:rPr>
          <w:sz w:val="28"/>
        </w:rPr>
        <w:t>43</w:t>
      </w:r>
      <w:r>
        <w:rPr>
          <w:spacing w:val="1"/>
          <w:sz w:val="28"/>
        </w:rPr>
        <w:t xml:space="preserve"> </w:t>
      </w:r>
      <w:r>
        <w:rPr>
          <w:sz w:val="28"/>
        </w:rPr>
        <w:t>и</w:t>
      </w:r>
      <w:r>
        <w:rPr>
          <w:spacing w:val="1"/>
          <w:sz w:val="28"/>
        </w:rPr>
        <w:t xml:space="preserve"> </w:t>
      </w:r>
      <w:r>
        <w:rPr>
          <w:sz w:val="28"/>
        </w:rPr>
        <w:t>частью</w:t>
      </w:r>
      <w:r>
        <w:rPr>
          <w:spacing w:val="1"/>
          <w:sz w:val="28"/>
        </w:rPr>
        <w:t xml:space="preserve"> </w:t>
      </w:r>
      <w:r>
        <w:rPr>
          <w:sz w:val="28"/>
        </w:rPr>
        <w:t>22</w:t>
      </w:r>
      <w:r>
        <w:rPr>
          <w:spacing w:val="1"/>
          <w:sz w:val="28"/>
        </w:rPr>
        <w:t xml:space="preserve"> </w:t>
      </w:r>
      <w:r>
        <w:rPr>
          <w:sz w:val="28"/>
        </w:rPr>
        <w:t>статьи</w:t>
      </w:r>
      <w:r>
        <w:rPr>
          <w:spacing w:val="1"/>
          <w:sz w:val="28"/>
        </w:rPr>
        <w:t xml:space="preserve"> </w:t>
      </w:r>
      <w:r>
        <w:rPr>
          <w:sz w:val="28"/>
        </w:rPr>
        <w:t>45</w:t>
      </w:r>
      <w:r>
        <w:rPr>
          <w:spacing w:val="1"/>
          <w:sz w:val="28"/>
        </w:rPr>
        <w:t xml:space="preserve"> </w:t>
      </w:r>
      <w:r>
        <w:rPr>
          <w:sz w:val="28"/>
        </w:rPr>
        <w:t>Градостроительного кодекса Российской Федерации, а также в случаях, если</w:t>
      </w:r>
      <w:r>
        <w:rPr>
          <w:spacing w:val="1"/>
          <w:sz w:val="28"/>
        </w:rPr>
        <w:t xml:space="preserve"> </w:t>
      </w:r>
      <w:r>
        <w:rPr>
          <w:sz w:val="28"/>
        </w:rPr>
        <w:t>она</w:t>
      </w:r>
      <w:r>
        <w:rPr>
          <w:spacing w:val="-2"/>
          <w:sz w:val="28"/>
        </w:rPr>
        <w:t xml:space="preserve"> </w:t>
      </w:r>
      <w:r>
        <w:rPr>
          <w:sz w:val="28"/>
        </w:rPr>
        <w:t>подготовлена в отношении:</w:t>
      </w:r>
    </w:p>
    <w:p w14:paraId="37CE9EB3" w14:textId="77777777" w:rsidR="00300F4F" w:rsidRDefault="00ED36A1">
      <w:pPr>
        <w:pStyle w:val="a5"/>
        <w:numPr>
          <w:ilvl w:val="1"/>
          <w:numId w:val="15"/>
        </w:numPr>
        <w:tabs>
          <w:tab w:val="left" w:pos="1346"/>
        </w:tabs>
        <w:ind w:right="127" w:firstLine="709"/>
        <w:rPr>
          <w:sz w:val="28"/>
        </w:rPr>
      </w:pP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настоящими</w:t>
      </w:r>
      <w:r>
        <w:rPr>
          <w:spacing w:val="1"/>
          <w:sz w:val="28"/>
        </w:rPr>
        <w:t xml:space="preserve"> </w:t>
      </w:r>
      <w:r>
        <w:rPr>
          <w:sz w:val="28"/>
        </w:rPr>
        <w:t>Правилами</w:t>
      </w:r>
      <w:r>
        <w:rPr>
          <w:spacing w:val="1"/>
          <w:sz w:val="28"/>
        </w:rPr>
        <w:t xml:space="preserve"> </w:t>
      </w:r>
      <w:r>
        <w:rPr>
          <w:sz w:val="28"/>
        </w:rPr>
        <w:t>предусматривается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71"/>
          <w:sz w:val="28"/>
        </w:rPr>
        <w:t xml:space="preserve"> </w:t>
      </w:r>
      <w:r>
        <w:rPr>
          <w:sz w:val="28"/>
        </w:rPr>
        <w:t>по</w:t>
      </w:r>
      <w:r>
        <w:rPr>
          <w:spacing w:val="1"/>
          <w:sz w:val="28"/>
        </w:rPr>
        <w:t xml:space="preserve"> </w:t>
      </w:r>
      <w:r>
        <w:rPr>
          <w:sz w:val="28"/>
        </w:rPr>
        <w:t>комплексному</w:t>
      </w:r>
      <w:r>
        <w:rPr>
          <w:spacing w:val="-1"/>
          <w:sz w:val="28"/>
        </w:rPr>
        <w:t xml:space="preserve"> </w:t>
      </w:r>
      <w:r>
        <w:rPr>
          <w:sz w:val="28"/>
        </w:rPr>
        <w:t>и</w:t>
      </w:r>
      <w:r>
        <w:rPr>
          <w:spacing w:val="-1"/>
          <w:sz w:val="28"/>
        </w:rPr>
        <w:t xml:space="preserve"> </w:t>
      </w:r>
      <w:r>
        <w:rPr>
          <w:sz w:val="28"/>
        </w:rPr>
        <w:t>устойчивому развитию</w:t>
      </w:r>
      <w:r>
        <w:rPr>
          <w:spacing w:val="-1"/>
          <w:sz w:val="28"/>
        </w:rPr>
        <w:t xml:space="preserve"> </w:t>
      </w:r>
      <w:r>
        <w:rPr>
          <w:sz w:val="28"/>
        </w:rPr>
        <w:t>территории;</w:t>
      </w:r>
    </w:p>
    <w:p w14:paraId="0CAB19B0" w14:textId="77777777" w:rsidR="00300F4F" w:rsidRDefault="00ED36A1">
      <w:pPr>
        <w:pStyle w:val="a5"/>
        <w:numPr>
          <w:ilvl w:val="1"/>
          <w:numId w:val="15"/>
        </w:numPr>
        <w:tabs>
          <w:tab w:val="left" w:pos="1385"/>
        </w:tabs>
        <w:ind w:right="127" w:firstLine="709"/>
        <w:rPr>
          <w:sz w:val="28"/>
        </w:rPr>
      </w:pP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w:t>
      </w:r>
      <w:r>
        <w:rPr>
          <w:spacing w:val="-67"/>
          <w:sz w:val="28"/>
        </w:rPr>
        <w:t xml:space="preserve"> </w:t>
      </w:r>
      <w:r>
        <w:rPr>
          <w:sz w:val="28"/>
        </w:rPr>
        <w:t>садоводческому или огородническому некоммерческому товариществу для</w:t>
      </w:r>
      <w:r>
        <w:rPr>
          <w:spacing w:val="1"/>
          <w:sz w:val="28"/>
        </w:rPr>
        <w:t xml:space="preserve"> </w:t>
      </w:r>
      <w:r>
        <w:rPr>
          <w:sz w:val="28"/>
        </w:rPr>
        <w:t>ведения</w:t>
      </w:r>
      <w:r>
        <w:rPr>
          <w:spacing w:val="-1"/>
          <w:sz w:val="28"/>
        </w:rPr>
        <w:t xml:space="preserve"> </w:t>
      </w:r>
      <w:r>
        <w:rPr>
          <w:sz w:val="28"/>
        </w:rPr>
        <w:t>садоводства</w:t>
      </w:r>
      <w:r>
        <w:rPr>
          <w:spacing w:val="-2"/>
          <w:sz w:val="28"/>
        </w:rPr>
        <w:t xml:space="preserve"> </w:t>
      </w:r>
      <w:r>
        <w:rPr>
          <w:sz w:val="28"/>
        </w:rPr>
        <w:t>или огородничества;</w:t>
      </w:r>
    </w:p>
    <w:p w14:paraId="1B05348E" w14:textId="77777777" w:rsidR="00300F4F" w:rsidRDefault="00ED36A1">
      <w:pPr>
        <w:pStyle w:val="a5"/>
        <w:numPr>
          <w:ilvl w:val="1"/>
          <w:numId w:val="15"/>
        </w:numPr>
        <w:tabs>
          <w:tab w:val="left" w:pos="1274"/>
        </w:tabs>
        <w:ind w:right="127" w:firstLine="709"/>
        <w:rPr>
          <w:sz w:val="28"/>
        </w:rPr>
      </w:pPr>
      <w:r>
        <w:rPr>
          <w:sz w:val="28"/>
        </w:rPr>
        <w:t>территории для размещения линейных объектов в границах земель</w:t>
      </w:r>
      <w:r>
        <w:rPr>
          <w:spacing w:val="1"/>
          <w:sz w:val="28"/>
        </w:rPr>
        <w:t xml:space="preserve"> </w:t>
      </w:r>
      <w:r>
        <w:rPr>
          <w:sz w:val="28"/>
        </w:rPr>
        <w:t>лесного</w:t>
      </w:r>
      <w:r>
        <w:rPr>
          <w:spacing w:val="-1"/>
          <w:sz w:val="28"/>
        </w:rPr>
        <w:t xml:space="preserve"> </w:t>
      </w:r>
      <w:r>
        <w:rPr>
          <w:sz w:val="28"/>
        </w:rPr>
        <w:t>фонда;</w:t>
      </w:r>
    </w:p>
    <w:p w14:paraId="31BDE73B" w14:textId="77777777" w:rsidR="00300F4F" w:rsidRDefault="00ED36A1">
      <w:pPr>
        <w:pStyle w:val="a5"/>
        <w:numPr>
          <w:ilvl w:val="1"/>
          <w:numId w:val="15"/>
        </w:numPr>
        <w:tabs>
          <w:tab w:val="left" w:pos="1571"/>
        </w:tabs>
        <w:ind w:right="127" w:firstLine="709"/>
        <w:rPr>
          <w:sz w:val="28"/>
        </w:rPr>
      </w:pPr>
      <w:r>
        <w:rPr>
          <w:sz w:val="28"/>
        </w:rPr>
        <w:t>территории</w:t>
      </w:r>
      <w:r>
        <w:rPr>
          <w:spacing w:val="1"/>
          <w:sz w:val="28"/>
        </w:rPr>
        <w:t xml:space="preserve"> </w:t>
      </w:r>
      <w:r>
        <w:rPr>
          <w:sz w:val="28"/>
        </w:rPr>
        <w:t>предназначенной</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предусмотренные</w:t>
      </w:r>
      <w:r>
        <w:rPr>
          <w:spacing w:val="1"/>
          <w:sz w:val="28"/>
        </w:rPr>
        <w:t xml:space="preserve"> </w:t>
      </w:r>
      <w:r>
        <w:rPr>
          <w:sz w:val="28"/>
        </w:rPr>
        <w:t>схемой</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Калининградской</w:t>
      </w:r>
      <w:r>
        <w:rPr>
          <w:spacing w:val="-1"/>
          <w:sz w:val="28"/>
        </w:rPr>
        <w:t xml:space="preserve"> </w:t>
      </w:r>
      <w:r>
        <w:rPr>
          <w:sz w:val="28"/>
        </w:rPr>
        <w:t>области.</w:t>
      </w:r>
    </w:p>
    <w:p w14:paraId="5D5C8C63" w14:textId="77777777" w:rsidR="00300F4F" w:rsidRDefault="00ED36A1">
      <w:pPr>
        <w:pStyle w:val="a5"/>
        <w:numPr>
          <w:ilvl w:val="0"/>
          <w:numId w:val="15"/>
        </w:numPr>
        <w:tabs>
          <w:tab w:val="left" w:pos="1638"/>
        </w:tabs>
        <w:ind w:right="127" w:firstLine="426"/>
        <w:rPr>
          <w:sz w:val="28"/>
        </w:rPr>
      </w:pPr>
      <w:r>
        <w:rPr>
          <w:sz w:val="28"/>
        </w:rPr>
        <w:t>В</w:t>
      </w:r>
      <w:r>
        <w:rPr>
          <w:spacing w:val="61"/>
          <w:sz w:val="28"/>
        </w:rPr>
        <w:t xml:space="preserve"> </w:t>
      </w:r>
      <w:r>
        <w:rPr>
          <w:sz w:val="28"/>
        </w:rPr>
        <w:t>случае</w:t>
      </w:r>
      <w:r>
        <w:rPr>
          <w:spacing w:val="130"/>
          <w:sz w:val="28"/>
        </w:rPr>
        <w:t xml:space="preserve"> </w:t>
      </w:r>
      <w:r>
        <w:rPr>
          <w:sz w:val="28"/>
        </w:rPr>
        <w:t>приведения</w:t>
      </w:r>
      <w:r>
        <w:rPr>
          <w:spacing w:val="130"/>
          <w:sz w:val="28"/>
        </w:rPr>
        <w:t xml:space="preserve"> </w:t>
      </w:r>
      <w:r>
        <w:rPr>
          <w:sz w:val="28"/>
        </w:rPr>
        <w:t>правил</w:t>
      </w:r>
      <w:r>
        <w:rPr>
          <w:spacing w:val="130"/>
          <w:sz w:val="28"/>
        </w:rPr>
        <w:t xml:space="preserve"> </w:t>
      </w:r>
      <w:r>
        <w:rPr>
          <w:sz w:val="28"/>
        </w:rPr>
        <w:t>землепользования</w:t>
      </w:r>
      <w:r>
        <w:rPr>
          <w:spacing w:val="130"/>
          <w:sz w:val="28"/>
        </w:rPr>
        <w:t xml:space="preserve"> </w:t>
      </w:r>
      <w:r>
        <w:rPr>
          <w:sz w:val="28"/>
        </w:rPr>
        <w:t>и</w:t>
      </w:r>
      <w:r>
        <w:rPr>
          <w:spacing w:val="131"/>
          <w:sz w:val="28"/>
        </w:rPr>
        <w:t xml:space="preserve"> </w:t>
      </w:r>
      <w:r>
        <w:rPr>
          <w:sz w:val="28"/>
        </w:rPr>
        <w:t>застройки</w:t>
      </w:r>
      <w:r>
        <w:rPr>
          <w:spacing w:val="-68"/>
          <w:sz w:val="28"/>
        </w:rPr>
        <w:t xml:space="preserve"> </w:t>
      </w:r>
      <w:r>
        <w:rPr>
          <w:sz w:val="28"/>
        </w:rPr>
        <w:t>в</w:t>
      </w:r>
      <w:r>
        <w:rPr>
          <w:spacing w:val="1"/>
          <w:sz w:val="28"/>
        </w:rPr>
        <w:t xml:space="preserve"> </w:t>
      </w:r>
      <w:r>
        <w:rPr>
          <w:sz w:val="28"/>
        </w:rPr>
        <w:t>соответствие</w:t>
      </w:r>
      <w:r>
        <w:rPr>
          <w:spacing w:val="1"/>
          <w:sz w:val="28"/>
        </w:rPr>
        <w:t xml:space="preserve"> </w:t>
      </w:r>
      <w:r>
        <w:rPr>
          <w:sz w:val="28"/>
        </w:rPr>
        <w:t>с</w:t>
      </w:r>
      <w:r>
        <w:rPr>
          <w:spacing w:val="1"/>
          <w:sz w:val="28"/>
        </w:rPr>
        <w:t xml:space="preserve"> </w:t>
      </w:r>
      <w:r>
        <w:rPr>
          <w:sz w:val="28"/>
        </w:rPr>
        <w:t>ограничениями</w:t>
      </w:r>
      <w:r>
        <w:rPr>
          <w:spacing w:val="1"/>
          <w:sz w:val="28"/>
        </w:rPr>
        <w:t xml:space="preserve"> </w:t>
      </w:r>
      <w:r>
        <w:rPr>
          <w:sz w:val="28"/>
        </w:rPr>
        <w:t>использования</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установленными на приаэродромной территории, общественные обсуждения</w:t>
      </w:r>
      <w:r>
        <w:rPr>
          <w:spacing w:val="1"/>
          <w:sz w:val="28"/>
        </w:rPr>
        <w:t xml:space="preserve"> </w:t>
      </w:r>
      <w:r>
        <w:rPr>
          <w:sz w:val="28"/>
        </w:rPr>
        <w:t>или</w:t>
      </w:r>
      <w:r>
        <w:rPr>
          <w:spacing w:val="-1"/>
          <w:sz w:val="28"/>
        </w:rPr>
        <w:t xml:space="preserve"> </w:t>
      </w:r>
      <w:r>
        <w:rPr>
          <w:sz w:val="28"/>
        </w:rPr>
        <w:t>публичные</w:t>
      </w:r>
      <w:r>
        <w:rPr>
          <w:spacing w:val="-1"/>
          <w:sz w:val="28"/>
        </w:rPr>
        <w:t xml:space="preserve"> </w:t>
      </w:r>
      <w:r>
        <w:rPr>
          <w:sz w:val="28"/>
        </w:rPr>
        <w:t>слушания не проводятся.</w:t>
      </w:r>
    </w:p>
    <w:p w14:paraId="42829685" w14:textId="77777777" w:rsidR="00300F4F" w:rsidRDefault="00300F4F">
      <w:pPr>
        <w:pStyle w:val="a3"/>
        <w:spacing w:before="3"/>
        <w:ind w:left="0"/>
        <w:jc w:val="left"/>
        <w:rPr>
          <w:sz w:val="24"/>
        </w:rPr>
      </w:pPr>
    </w:p>
    <w:p w14:paraId="26D53D04" w14:textId="77777777" w:rsidR="00300F4F" w:rsidRDefault="00ED36A1">
      <w:pPr>
        <w:pStyle w:val="1"/>
        <w:ind w:left="1209" w:right="1116"/>
      </w:pPr>
      <w:bookmarkStart w:id="23" w:name="_Toc81402468"/>
      <w:r>
        <w:t>РАЗДЕЛ 6.</w:t>
      </w:r>
      <w:r>
        <w:rPr>
          <w:spacing w:val="1"/>
        </w:rPr>
        <w:t xml:space="preserve"> </w:t>
      </w:r>
      <w:r>
        <w:t>ПОЛОЖЕНИЕ О ВНЕСЕНИИ ИЗМЕНЕНИЙ</w:t>
      </w:r>
      <w:r>
        <w:rPr>
          <w:spacing w:val="-67"/>
        </w:rPr>
        <w:t xml:space="preserve"> </w:t>
      </w:r>
      <w:r>
        <w:t>В</w:t>
      </w:r>
      <w:r>
        <w:rPr>
          <w:spacing w:val="-2"/>
        </w:rPr>
        <w:t xml:space="preserve"> </w:t>
      </w:r>
      <w:r>
        <w:t>НАСТОЯЩИЕ</w:t>
      </w:r>
      <w:r>
        <w:rPr>
          <w:spacing w:val="1"/>
        </w:rPr>
        <w:t xml:space="preserve"> </w:t>
      </w:r>
      <w:r>
        <w:t>ПРАВИЛА</w:t>
      </w:r>
      <w:bookmarkEnd w:id="23"/>
    </w:p>
    <w:p w14:paraId="5D928DFB" w14:textId="77777777" w:rsidR="00300F4F" w:rsidRDefault="00300F4F">
      <w:pPr>
        <w:pStyle w:val="a3"/>
        <w:ind w:left="0"/>
        <w:jc w:val="left"/>
        <w:rPr>
          <w:b/>
          <w:sz w:val="24"/>
        </w:rPr>
      </w:pPr>
    </w:p>
    <w:p w14:paraId="5A5DB39E" w14:textId="77777777" w:rsidR="00300F4F" w:rsidRPr="00EC1BA3" w:rsidRDefault="00ED36A1" w:rsidP="00EC1BA3">
      <w:pPr>
        <w:pStyle w:val="1"/>
        <w:ind w:left="1026" w:right="0"/>
        <w:jc w:val="left"/>
      </w:pPr>
      <w:bookmarkStart w:id="24" w:name="_Toc81402469"/>
      <w:r>
        <w:t>Глава</w:t>
      </w:r>
      <w:r w:rsidRPr="00EC1BA3">
        <w:t xml:space="preserve"> </w:t>
      </w:r>
      <w:r>
        <w:t>1.</w:t>
      </w:r>
      <w:r w:rsidRPr="00EC1BA3">
        <w:t xml:space="preserve"> </w:t>
      </w:r>
      <w:r>
        <w:t>Основания</w:t>
      </w:r>
      <w:r w:rsidRPr="00EC1BA3">
        <w:t xml:space="preserve"> </w:t>
      </w:r>
      <w:r>
        <w:t>для</w:t>
      </w:r>
      <w:r w:rsidRPr="00EC1BA3">
        <w:t xml:space="preserve"> </w:t>
      </w:r>
      <w:r>
        <w:t>внесения</w:t>
      </w:r>
      <w:r w:rsidRPr="00EC1BA3">
        <w:t xml:space="preserve"> </w:t>
      </w:r>
      <w:r>
        <w:t>изменений в</w:t>
      </w:r>
      <w:r w:rsidRPr="00EC1BA3">
        <w:t xml:space="preserve"> </w:t>
      </w:r>
      <w:r>
        <w:t>настоящие</w:t>
      </w:r>
      <w:r w:rsidRPr="00EC1BA3">
        <w:t xml:space="preserve"> </w:t>
      </w:r>
      <w:r>
        <w:t>Правила</w:t>
      </w:r>
      <w:bookmarkEnd w:id="24"/>
    </w:p>
    <w:p w14:paraId="57C0A1A5" w14:textId="77777777" w:rsidR="00300F4F" w:rsidRDefault="00300F4F">
      <w:pPr>
        <w:pStyle w:val="a3"/>
        <w:spacing w:before="8"/>
        <w:ind w:left="0"/>
        <w:jc w:val="left"/>
        <w:rPr>
          <w:b/>
          <w:sz w:val="27"/>
        </w:rPr>
      </w:pPr>
    </w:p>
    <w:p w14:paraId="14060A57" w14:textId="77777777" w:rsidR="00300F4F" w:rsidRDefault="00ED36A1">
      <w:pPr>
        <w:pStyle w:val="a5"/>
        <w:numPr>
          <w:ilvl w:val="0"/>
          <w:numId w:val="15"/>
        </w:numPr>
        <w:tabs>
          <w:tab w:val="left" w:pos="1638"/>
        </w:tabs>
        <w:ind w:firstLine="425"/>
        <w:rPr>
          <w:sz w:val="28"/>
        </w:rPr>
      </w:pPr>
      <w:r>
        <w:rPr>
          <w:sz w:val="28"/>
        </w:rPr>
        <w:t>Основаниями для рассмотрения вопроса о внесении изменений</w:t>
      </w:r>
      <w:r>
        <w:rPr>
          <w:spacing w:val="1"/>
          <w:sz w:val="28"/>
        </w:rPr>
        <w:t xml:space="preserve"> </w:t>
      </w:r>
      <w:r>
        <w:rPr>
          <w:sz w:val="28"/>
        </w:rPr>
        <w:t>в</w:t>
      </w:r>
      <w:r>
        <w:rPr>
          <w:spacing w:val="1"/>
          <w:sz w:val="28"/>
        </w:rPr>
        <w:t xml:space="preserve"> </w:t>
      </w:r>
      <w:r>
        <w:rPr>
          <w:sz w:val="28"/>
        </w:rPr>
        <w:t>настоящие</w:t>
      </w:r>
      <w:r>
        <w:rPr>
          <w:spacing w:val="-3"/>
          <w:sz w:val="28"/>
        </w:rPr>
        <w:t xml:space="preserve"> </w:t>
      </w:r>
      <w:r>
        <w:rPr>
          <w:sz w:val="28"/>
        </w:rPr>
        <w:t>Правила являются:</w:t>
      </w:r>
    </w:p>
    <w:p w14:paraId="46C76573" w14:textId="77777777" w:rsidR="00300F4F" w:rsidRDefault="00ED36A1">
      <w:pPr>
        <w:pStyle w:val="a5"/>
        <w:numPr>
          <w:ilvl w:val="1"/>
          <w:numId w:val="15"/>
        </w:numPr>
        <w:tabs>
          <w:tab w:val="left" w:pos="1356"/>
        </w:tabs>
        <w:ind w:right="127" w:firstLine="709"/>
        <w:rPr>
          <w:sz w:val="28"/>
        </w:rPr>
      </w:pPr>
      <w:r>
        <w:rPr>
          <w:sz w:val="28"/>
        </w:rPr>
        <w:t>несоответствие</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генеральному</w:t>
      </w:r>
      <w:r>
        <w:rPr>
          <w:spacing w:val="1"/>
          <w:sz w:val="28"/>
        </w:rPr>
        <w:t xml:space="preserve"> </w:t>
      </w:r>
      <w:r>
        <w:rPr>
          <w:sz w:val="28"/>
        </w:rPr>
        <w:t>плану</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возникшее</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внесения</w:t>
      </w:r>
      <w:r>
        <w:rPr>
          <w:spacing w:val="1"/>
          <w:sz w:val="28"/>
        </w:rPr>
        <w:t xml:space="preserve"> </w:t>
      </w:r>
      <w:r>
        <w:rPr>
          <w:sz w:val="28"/>
        </w:rPr>
        <w:t>в</w:t>
      </w:r>
      <w:r>
        <w:rPr>
          <w:spacing w:val="1"/>
          <w:sz w:val="28"/>
        </w:rPr>
        <w:t xml:space="preserve"> </w:t>
      </w:r>
      <w:r>
        <w:rPr>
          <w:sz w:val="28"/>
        </w:rPr>
        <w:lastRenderedPageBreak/>
        <w:t>генеральный</w:t>
      </w:r>
      <w:r>
        <w:rPr>
          <w:spacing w:val="-1"/>
          <w:sz w:val="28"/>
        </w:rPr>
        <w:t xml:space="preserve"> </w:t>
      </w:r>
      <w:r>
        <w:rPr>
          <w:sz w:val="28"/>
        </w:rPr>
        <w:t>план</w:t>
      </w:r>
      <w:r>
        <w:rPr>
          <w:spacing w:val="-1"/>
          <w:sz w:val="28"/>
        </w:rPr>
        <w:t xml:space="preserve"> </w:t>
      </w:r>
      <w:r>
        <w:rPr>
          <w:sz w:val="28"/>
        </w:rPr>
        <w:t>Зеленоградского городского</w:t>
      </w:r>
      <w:r>
        <w:rPr>
          <w:spacing w:val="-1"/>
          <w:sz w:val="28"/>
        </w:rPr>
        <w:t xml:space="preserve"> </w:t>
      </w:r>
      <w:r>
        <w:rPr>
          <w:sz w:val="28"/>
        </w:rPr>
        <w:t>округа</w:t>
      </w:r>
      <w:r>
        <w:rPr>
          <w:spacing w:val="-1"/>
          <w:sz w:val="28"/>
        </w:rPr>
        <w:t xml:space="preserve"> </w:t>
      </w:r>
      <w:r>
        <w:rPr>
          <w:sz w:val="28"/>
        </w:rPr>
        <w:t>изменений;</w:t>
      </w:r>
    </w:p>
    <w:p w14:paraId="109CDE12" w14:textId="77777777" w:rsidR="00300F4F" w:rsidRDefault="00ED36A1">
      <w:pPr>
        <w:pStyle w:val="a5"/>
        <w:numPr>
          <w:ilvl w:val="1"/>
          <w:numId w:val="15"/>
        </w:numPr>
        <w:tabs>
          <w:tab w:val="left" w:pos="1356"/>
        </w:tabs>
        <w:spacing w:before="70"/>
        <w:ind w:firstLine="709"/>
        <w:rPr>
          <w:sz w:val="28"/>
        </w:rPr>
      </w:pPr>
      <w:r>
        <w:rPr>
          <w:sz w:val="28"/>
        </w:rPr>
        <w:t>поступление</w:t>
      </w:r>
      <w:r>
        <w:rPr>
          <w:spacing w:val="1"/>
          <w:sz w:val="28"/>
        </w:rPr>
        <w:t xml:space="preserve"> </w:t>
      </w:r>
      <w:r>
        <w:rPr>
          <w:sz w:val="28"/>
        </w:rPr>
        <w:t>от</w:t>
      </w:r>
      <w:r>
        <w:rPr>
          <w:spacing w:val="1"/>
          <w:sz w:val="28"/>
        </w:rPr>
        <w:t xml:space="preserve"> </w:t>
      </w:r>
      <w:r>
        <w:rPr>
          <w:sz w:val="28"/>
        </w:rPr>
        <w:t>уполномоченного</w:t>
      </w:r>
      <w:r>
        <w:rPr>
          <w:spacing w:val="1"/>
          <w:sz w:val="28"/>
        </w:rPr>
        <w:t xml:space="preserve"> </w:t>
      </w:r>
      <w:r>
        <w:rPr>
          <w:sz w:val="28"/>
        </w:rPr>
        <w:t>Правительством</w:t>
      </w:r>
      <w:r>
        <w:rPr>
          <w:spacing w:val="1"/>
          <w:sz w:val="28"/>
        </w:rPr>
        <w:t xml:space="preserve"> </w:t>
      </w:r>
      <w:r>
        <w:rPr>
          <w:sz w:val="28"/>
        </w:rPr>
        <w:t>Российской</w:t>
      </w:r>
      <w:r>
        <w:rPr>
          <w:spacing w:val="1"/>
          <w:sz w:val="28"/>
        </w:rPr>
        <w:t xml:space="preserve"> </w:t>
      </w:r>
      <w:r>
        <w:rPr>
          <w:sz w:val="28"/>
        </w:rPr>
        <w:t>Федерации федерального органа исполнительной власти обязательного для</w:t>
      </w:r>
      <w:r>
        <w:rPr>
          <w:spacing w:val="1"/>
          <w:sz w:val="28"/>
        </w:rPr>
        <w:t xml:space="preserve"> </w:t>
      </w:r>
      <w:r>
        <w:rPr>
          <w:sz w:val="28"/>
        </w:rPr>
        <w:t>исполнения</w:t>
      </w:r>
      <w:r>
        <w:rPr>
          <w:spacing w:val="1"/>
          <w:sz w:val="28"/>
        </w:rPr>
        <w:t xml:space="preserve"> </w:t>
      </w:r>
      <w:r>
        <w:rPr>
          <w:sz w:val="28"/>
        </w:rPr>
        <w:t>в</w:t>
      </w:r>
      <w:r>
        <w:rPr>
          <w:spacing w:val="1"/>
          <w:sz w:val="28"/>
        </w:rPr>
        <w:t xml:space="preserve"> </w:t>
      </w:r>
      <w:r>
        <w:rPr>
          <w:sz w:val="28"/>
        </w:rPr>
        <w:t>сроки,</w:t>
      </w:r>
      <w:r>
        <w:rPr>
          <w:spacing w:val="1"/>
          <w:sz w:val="28"/>
        </w:rPr>
        <w:t xml:space="preserve"> </w:t>
      </w:r>
      <w:r>
        <w:rPr>
          <w:sz w:val="28"/>
        </w:rPr>
        <w:t>установленные</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предписания</w:t>
      </w:r>
      <w:r>
        <w:rPr>
          <w:spacing w:val="1"/>
          <w:sz w:val="28"/>
        </w:rPr>
        <w:t xml:space="preserve"> </w:t>
      </w:r>
      <w:r>
        <w:rPr>
          <w:sz w:val="28"/>
        </w:rPr>
        <w:t>об</w:t>
      </w:r>
      <w:r>
        <w:rPr>
          <w:spacing w:val="1"/>
          <w:sz w:val="28"/>
        </w:rPr>
        <w:t xml:space="preserve"> </w:t>
      </w:r>
      <w:r>
        <w:rPr>
          <w:sz w:val="28"/>
        </w:rPr>
        <w:t>устранении</w:t>
      </w:r>
      <w:r>
        <w:rPr>
          <w:spacing w:val="1"/>
          <w:sz w:val="28"/>
        </w:rPr>
        <w:t xml:space="preserve"> </w:t>
      </w:r>
      <w:r>
        <w:rPr>
          <w:sz w:val="28"/>
        </w:rPr>
        <w:t>нарушений</w:t>
      </w:r>
      <w:r>
        <w:rPr>
          <w:spacing w:val="1"/>
          <w:sz w:val="28"/>
        </w:rPr>
        <w:t xml:space="preserve"> </w:t>
      </w:r>
      <w:r>
        <w:rPr>
          <w:sz w:val="28"/>
        </w:rPr>
        <w:t>ограничений</w:t>
      </w:r>
      <w:r>
        <w:rPr>
          <w:spacing w:val="1"/>
          <w:sz w:val="28"/>
        </w:rPr>
        <w:t xml:space="preserve"> </w:t>
      </w:r>
      <w:r>
        <w:rPr>
          <w:sz w:val="28"/>
        </w:rPr>
        <w:t>использования объектов недвижимости, установленных на приаэродромной</w:t>
      </w:r>
      <w:r>
        <w:rPr>
          <w:spacing w:val="1"/>
          <w:sz w:val="28"/>
        </w:rPr>
        <w:t xml:space="preserve"> </w:t>
      </w:r>
      <w:r>
        <w:rPr>
          <w:sz w:val="28"/>
        </w:rPr>
        <w:t>территории;</w:t>
      </w:r>
    </w:p>
    <w:p w14:paraId="6D00203E" w14:textId="77777777" w:rsidR="00300F4F" w:rsidRDefault="00ED36A1">
      <w:pPr>
        <w:pStyle w:val="a5"/>
        <w:numPr>
          <w:ilvl w:val="1"/>
          <w:numId w:val="15"/>
        </w:numPr>
        <w:tabs>
          <w:tab w:val="left" w:pos="1356"/>
        </w:tabs>
        <w:ind w:right="125" w:firstLine="709"/>
        <w:rPr>
          <w:sz w:val="28"/>
        </w:rPr>
      </w:pPr>
      <w:r>
        <w:rPr>
          <w:sz w:val="28"/>
        </w:rPr>
        <w:t>поступление предложений об изменении границ территориальных</w:t>
      </w:r>
      <w:r>
        <w:rPr>
          <w:spacing w:val="1"/>
          <w:sz w:val="28"/>
        </w:rPr>
        <w:t xml:space="preserve"> </w:t>
      </w:r>
      <w:r>
        <w:rPr>
          <w:sz w:val="28"/>
        </w:rPr>
        <w:t>зон,</w:t>
      </w:r>
      <w:r>
        <w:rPr>
          <w:spacing w:val="-2"/>
          <w:sz w:val="28"/>
        </w:rPr>
        <w:t xml:space="preserve"> </w:t>
      </w:r>
      <w:r>
        <w:rPr>
          <w:sz w:val="28"/>
        </w:rPr>
        <w:t>изменении градостроительных регламентов;</w:t>
      </w:r>
    </w:p>
    <w:p w14:paraId="38E1E435" w14:textId="77777777" w:rsidR="00300F4F" w:rsidRDefault="00ED36A1">
      <w:pPr>
        <w:pStyle w:val="a5"/>
        <w:numPr>
          <w:ilvl w:val="1"/>
          <w:numId w:val="15"/>
        </w:numPr>
        <w:tabs>
          <w:tab w:val="left" w:pos="1356"/>
        </w:tabs>
        <w:ind w:right="125" w:firstLine="709"/>
        <w:rPr>
          <w:sz w:val="28"/>
        </w:rPr>
      </w:pPr>
      <w:r>
        <w:rPr>
          <w:sz w:val="28"/>
        </w:rPr>
        <w:t>несоответствие сведений о местоположении границ зон с 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территорий</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отображенных</w:t>
      </w:r>
      <w:r>
        <w:rPr>
          <w:spacing w:val="1"/>
          <w:sz w:val="28"/>
        </w:rPr>
        <w:t xml:space="preserve"> </w:t>
      </w:r>
      <w:r>
        <w:rPr>
          <w:sz w:val="28"/>
        </w:rPr>
        <w:t>на</w:t>
      </w:r>
      <w:r>
        <w:rPr>
          <w:spacing w:val="1"/>
          <w:sz w:val="28"/>
        </w:rPr>
        <w:t xml:space="preserve"> </w:t>
      </w:r>
      <w:r>
        <w:rPr>
          <w:sz w:val="28"/>
        </w:rPr>
        <w:t>карте</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содержащемуся в Едином государственном реестре недвижимости описанию</w:t>
      </w:r>
      <w:r>
        <w:rPr>
          <w:spacing w:val="1"/>
          <w:sz w:val="28"/>
        </w:rPr>
        <w:t xml:space="preserve"> </w:t>
      </w:r>
      <w:r>
        <w:rPr>
          <w:sz w:val="28"/>
        </w:rPr>
        <w:t>местоположения</w:t>
      </w:r>
      <w:r>
        <w:rPr>
          <w:spacing w:val="-3"/>
          <w:sz w:val="28"/>
        </w:rPr>
        <w:t xml:space="preserve"> </w:t>
      </w:r>
      <w:r>
        <w:rPr>
          <w:sz w:val="28"/>
        </w:rPr>
        <w:t>границ указанных зон,</w:t>
      </w:r>
      <w:r>
        <w:rPr>
          <w:spacing w:val="-1"/>
          <w:sz w:val="28"/>
        </w:rPr>
        <w:t xml:space="preserve"> </w:t>
      </w:r>
      <w:r>
        <w:rPr>
          <w:sz w:val="28"/>
        </w:rPr>
        <w:t>территорий;</w:t>
      </w:r>
    </w:p>
    <w:p w14:paraId="4CFC9E7E" w14:textId="77777777" w:rsidR="00300F4F" w:rsidRDefault="00ED36A1">
      <w:pPr>
        <w:pStyle w:val="a5"/>
        <w:numPr>
          <w:ilvl w:val="1"/>
          <w:numId w:val="15"/>
        </w:numPr>
        <w:tabs>
          <w:tab w:val="left" w:pos="1356"/>
        </w:tabs>
        <w:ind w:right="125" w:firstLine="709"/>
        <w:rPr>
          <w:sz w:val="28"/>
        </w:rPr>
      </w:pPr>
      <w:r>
        <w:rPr>
          <w:sz w:val="28"/>
        </w:rPr>
        <w:t>несоответствие</w:t>
      </w:r>
      <w:r>
        <w:rPr>
          <w:spacing w:val="1"/>
          <w:sz w:val="28"/>
        </w:rPr>
        <w:t xml:space="preserve"> </w:t>
      </w:r>
      <w:r>
        <w:rPr>
          <w:sz w:val="28"/>
        </w:rPr>
        <w:t>установленных</w:t>
      </w:r>
      <w:r>
        <w:rPr>
          <w:spacing w:val="1"/>
          <w:sz w:val="28"/>
        </w:rPr>
        <w:t xml:space="preserve"> </w:t>
      </w:r>
      <w:r>
        <w:rPr>
          <w:sz w:val="28"/>
        </w:rPr>
        <w:t>градостроительным</w:t>
      </w:r>
      <w:r>
        <w:rPr>
          <w:spacing w:val="1"/>
          <w:sz w:val="28"/>
        </w:rPr>
        <w:t xml:space="preserve"> </w:t>
      </w:r>
      <w:r>
        <w:rPr>
          <w:sz w:val="28"/>
        </w:rPr>
        <w:t>регламентом</w:t>
      </w:r>
      <w:r>
        <w:rPr>
          <w:spacing w:val="-67"/>
          <w:sz w:val="28"/>
        </w:rPr>
        <w:t xml:space="preserve"> </w:t>
      </w:r>
      <w:r>
        <w:rPr>
          <w:sz w:val="28"/>
        </w:rPr>
        <w:t>ограничений</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 расположенных полностью</w:t>
      </w:r>
      <w:r>
        <w:rPr>
          <w:spacing w:val="1"/>
          <w:sz w:val="28"/>
        </w:rPr>
        <w:t xml:space="preserve"> </w:t>
      </w:r>
      <w:r>
        <w:rPr>
          <w:sz w:val="28"/>
        </w:rPr>
        <w:t>или</w:t>
      </w:r>
      <w:r>
        <w:rPr>
          <w:spacing w:val="1"/>
          <w:sz w:val="28"/>
        </w:rPr>
        <w:t xml:space="preserve"> </w:t>
      </w:r>
      <w:r>
        <w:rPr>
          <w:sz w:val="28"/>
        </w:rPr>
        <w:t>частично</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территорий</w:t>
      </w:r>
      <w:r>
        <w:rPr>
          <w:spacing w:val="1"/>
          <w:sz w:val="28"/>
        </w:rPr>
        <w:t xml:space="preserve"> </w:t>
      </w:r>
      <w:r>
        <w:rPr>
          <w:sz w:val="28"/>
        </w:rPr>
        <w:t>достопримечательных</w:t>
      </w:r>
      <w:r>
        <w:rPr>
          <w:spacing w:val="1"/>
          <w:sz w:val="28"/>
        </w:rPr>
        <w:t xml:space="preserve"> </w:t>
      </w:r>
      <w:r>
        <w:rPr>
          <w:sz w:val="28"/>
        </w:rPr>
        <w:t>мест</w:t>
      </w:r>
      <w:r>
        <w:rPr>
          <w:spacing w:val="1"/>
          <w:sz w:val="28"/>
        </w:rPr>
        <w:t xml:space="preserve"> </w:t>
      </w:r>
      <w:r>
        <w:rPr>
          <w:sz w:val="28"/>
        </w:rPr>
        <w:t>федерального,</w:t>
      </w:r>
      <w:r>
        <w:rPr>
          <w:spacing w:val="1"/>
          <w:sz w:val="28"/>
        </w:rPr>
        <w:t xml:space="preserve"> </w:t>
      </w:r>
      <w:r>
        <w:rPr>
          <w:sz w:val="28"/>
        </w:rPr>
        <w:t>регионального</w:t>
      </w:r>
      <w:r>
        <w:rPr>
          <w:spacing w:val="1"/>
          <w:sz w:val="28"/>
        </w:rPr>
        <w:t xml:space="preserve"> </w:t>
      </w:r>
      <w:r>
        <w:rPr>
          <w:sz w:val="28"/>
        </w:rPr>
        <w:t>и</w:t>
      </w:r>
      <w:r>
        <w:rPr>
          <w:spacing w:val="1"/>
          <w:sz w:val="28"/>
        </w:rPr>
        <w:t xml:space="preserve"> </w:t>
      </w:r>
      <w:r>
        <w:rPr>
          <w:sz w:val="28"/>
        </w:rPr>
        <w:t>местного</w:t>
      </w:r>
      <w:r>
        <w:rPr>
          <w:spacing w:val="-67"/>
          <w:sz w:val="28"/>
        </w:rPr>
        <w:t xml:space="preserve"> </w:t>
      </w:r>
      <w:r>
        <w:rPr>
          <w:sz w:val="28"/>
        </w:rPr>
        <w:t>значения, содержащимся в Едином государственном реестре недвижимости</w:t>
      </w:r>
      <w:r>
        <w:rPr>
          <w:spacing w:val="1"/>
          <w:sz w:val="28"/>
        </w:rPr>
        <w:t xml:space="preserve"> </w:t>
      </w:r>
      <w:r>
        <w:rPr>
          <w:sz w:val="28"/>
        </w:rPr>
        <w:t>ограничениям использования объектов недвижимости в пределах таких зон,</w:t>
      </w:r>
      <w:r>
        <w:rPr>
          <w:spacing w:val="1"/>
          <w:sz w:val="28"/>
        </w:rPr>
        <w:t xml:space="preserve"> </w:t>
      </w:r>
      <w:r>
        <w:rPr>
          <w:sz w:val="28"/>
        </w:rPr>
        <w:t>территорий;</w:t>
      </w:r>
    </w:p>
    <w:p w14:paraId="12592E6E" w14:textId="77777777" w:rsidR="00300F4F" w:rsidRDefault="00ED36A1">
      <w:pPr>
        <w:pStyle w:val="a5"/>
        <w:numPr>
          <w:ilvl w:val="1"/>
          <w:numId w:val="15"/>
        </w:numPr>
        <w:tabs>
          <w:tab w:val="left" w:pos="1356"/>
        </w:tabs>
        <w:spacing w:before="1"/>
        <w:ind w:firstLine="709"/>
        <w:rPr>
          <w:sz w:val="28"/>
        </w:rPr>
      </w:pPr>
      <w:r>
        <w:rPr>
          <w:sz w:val="28"/>
        </w:rPr>
        <w:t>установление,</w:t>
      </w:r>
      <w:r>
        <w:rPr>
          <w:spacing w:val="1"/>
          <w:sz w:val="28"/>
        </w:rPr>
        <w:t xml:space="preserve"> </w:t>
      </w:r>
      <w:r>
        <w:rPr>
          <w:sz w:val="28"/>
        </w:rPr>
        <w:t>изменение,</w:t>
      </w:r>
      <w:r>
        <w:rPr>
          <w:spacing w:val="1"/>
          <w:sz w:val="28"/>
        </w:rPr>
        <w:t xml:space="preserve"> </w:t>
      </w:r>
      <w:r>
        <w:rPr>
          <w:sz w:val="28"/>
        </w:rPr>
        <w:t>прекращение</w:t>
      </w:r>
      <w:r>
        <w:rPr>
          <w:spacing w:val="1"/>
          <w:sz w:val="28"/>
        </w:rPr>
        <w:t xml:space="preserve"> </w:t>
      </w:r>
      <w:r>
        <w:rPr>
          <w:sz w:val="28"/>
        </w:rPr>
        <w:t>существования</w:t>
      </w:r>
      <w:r>
        <w:rPr>
          <w:spacing w:val="1"/>
          <w:sz w:val="28"/>
        </w:rPr>
        <w:t xml:space="preserve"> </w:t>
      </w:r>
      <w:r>
        <w:rPr>
          <w:sz w:val="28"/>
        </w:rPr>
        <w:t>зоны</w:t>
      </w:r>
      <w:r>
        <w:rPr>
          <w:spacing w:val="1"/>
          <w:sz w:val="28"/>
        </w:rPr>
        <w:t xml:space="preserve"> </w:t>
      </w:r>
      <w:r>
        <w:rPr>
          <w:sz w:val="28"/>
        </w:rPr>
        <w:t>с</w:t>
      </w:r>
      <w:r>
        <w:rPr>
          <w:spacing w:val="-67"/>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установление,</w:t>
      </w:r>
      <w:r>
        <w:rPr>
          <w:spacing w:val="1"/>
          <w:sz w:val="28"/>
        </w:rPr>
        <w:t xml:space="preserve"> </w:t>
      </w:r>
      <w:r>
        <w:rPr>
          <w:sz w:val="28"/>
        </w:rPr>
        <w:t>изменение</w:t>
      </w:r>
      <w:r>
        <w:rPr>
          <w:spacing w:val="1"/>
          <w:sz w:val="28"/>
        </w:rPr>
        <w:t xml:space="preserve"> </w:t>
      </w:r>
      <w:r>
        <w:rPr>
          <w:sz w:val="28"/>
        </w:rPr>
        <w:t>границ территории объекта культурного наследия, территории исторического</w:t>
      </w:r>
      <w:r>
        <w:rPr>
          <w:spacing w:val="-67"/>
          <w:sz w:val="28"/>
        </w:rPr>
        <w:t xml:space="preserve"> </w:t>
      </w:r>
      <w:r>
        <w:rPr>
          <w:sz w:val="28"/>
        </w:rPr>
        <w:t>поселения</w:t>
      </w:r>
      <w:r>
        <w:rPr>
          <w:spacing w:val="1"/>
          <w:sz w:val="28"/>
        </w:rPr>
        <w:t xml:space="preserve"> </w:t>
      </w:r>
      <w:r>
        <w:rPr>
          <w:sz w:val="28"/>
        </w:rPr>
        <w:t>федерального</w:t>
      </w:r>
      <w:r>
        <w:rPr>
          <w:spacing w:val="1"/>
          <w:sz w:val="28"/>
        </w:rPr>
        <w:t xml:space="preserve"> </w:t>
      </w:r>
      <w:r>
        <w:rPr>
          <w:sz w:val="28"/>
        </w:rPr>
        <w:t>значения,</w:t>
      </w:r>
      <w:r>
        <w:rPr>
          <w:spacing w:val="1"/>
          <w:sz w:val="28"/>
        </w:rPr>
        <w:t xml:space="preserve"> </w:t>
      </w:r>
      <w:r>
        <w:rPr>
          <w:sz w:val="28"/>
        </w:rPr>
        <w:t>территории</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регионального</w:t>
      </w:r>
      <w:r>
        <w:rPr>
          <w:spacing w:val="-1"/>
          <w:sz w:val="28"/>
        </w:rPr>
        <w:t xml:space="preserve"> </w:t>
      </w:r>
      <w:r>
        <w:rPr>
          <w:sz w:val="28"/>
        </w:rPr>
        <w:t>значения;</w:t>
      </w:r>
    </w:p>
    <w:p w14:paraId="0256DF99" w14:textId="77777777" w:rsidR="00300F4F" w:rsidRDefault="00ED36A1">
      <w:pPr>
        <w:pStyle w:val="a5"/>
        <w:numPr>
          <w:ilvl w:val="1"/>
          <w:numId w:val="15"/>
        </w:numPr>
        <w:tabs>
          <w:tab w:val="left" w:pos="1235"/>
        </w:tabs>
        <w:spacing w:line="321" w:lineRule="exact"/>
        <w:ind w:left="1234" w:right="0" w:hanging="305"/>
        <w:rPr>
          <w:sz w:val="28"/>
        </w:rPr>
      </w:pPr>
      <w:r>
        <w:rPr>
          <w:sz w:val="28"/>
        </w:rPr>
        <w:t>принятие</w:t>
      </w:r>
      <w:r>
        <w:rPr>
          <w:spacing w:val="-4"/>
          <w:sz w:val="28"/>
        </w:rPr>
        <w:t xml:space="preserve"> </w:t>
      </w:r>
      <w:r>
        <w:rPr>
          <w:sz w:val="28"/>
        </w:rPr>
        <w:t>решения</w:t>
      </w:r>
      <w:r>
        <w:rPr>
          <w:spacing w:val="-3"/>
          <w:sz w:val="28"/>
        </w:rPr>
        <w:t xml:space="preserve"> </w:t>
      </w:r>
      <w:r>
        <w:rPr>
          <w:sz w:val="28"/>
        </w:rPr>
        <w:t>о</w:t>
      </w:r>
      <w:r>
        <w:rPr>
          <w:spacing w:val="-2"/>
          <w:sz w:val="28"/>
        </w:rPr>
        <w:t xml:space="preserve"> </w:t>
      </w:r>
      <w:r>
        <w:rPr>
          <w:sz w:val="28"/>
        </w:rPr>
        <w:t>комплексном</w:t>
      </w:r>
      <w:r>
        <w:rPr>
          <w:spacing w:val="-3"/>
          <w:sz w:val="28"/>
        </w:rPr>
        <w:t xml:space="preserve"> </w:t>
      </w:r>
      <w:r>
        <w:rPr>
          <w:sz w:val="28"/>
        </w:rPr>
        <w:t>развитии</w:t>
      </w:r>
      <w:r>
        <w:rPr>
          <w:spacing w:val="-4"/>
          <w:sz w:val="28"/>
        </w:rPr>
        <w:t xml:space="preserve"> </w:t>
      </w:r>
      <w:r>
        <w:rPr>
          <w:sz w:val="28"/>
        </w:rPr>
        <w:t>территории.</w:t>
      </w:r>
    </w:p>
    <w:p w14:paraId="1F2EDDFA" w14:textId="790FC2CF" w:rsidR="00300F4F" w:rsidRPr="00A1571D" w:rsidRDefault="00ED36A1" w:rsidP="00A1571D">
      <w:pPr>
        <w:pStyle w:val="a5"/>
        <w:numPr>
          <w:ilvl w:val="0"/>
          <w:numId w:val="15"/>
        </w:numPr>
        <w:tabs>
          <w:tab w:val="left" w:pos="1638"/>
        </w:tabs>
        <w:spacing w:before="70"/>
        <w:ind w:right="125" w:firstLine="426"/>
        <w:rPr>
          <w:sz w:val="28"/>
        </w:rPr>
      </w:pPr>
      <w:r w:rsidRPr="00A1571D">
        <w:rPr>
          <w:sz w:val="28"/>
        </w:rPr>
        <w:t>Со</w:t>
      </w:r>
      <w:r w:rsidRPr="00A1571D">
        <w:rPr>
          <w:spacing w:val="1"/>
          <w:sz w:val="28"/>
        </w:rPr>
        <w:t xml:space="preserve"> </w:t>
      </w:r>
      <w:r w:rsidRPr="00A1571D">
        <w:rPr>
          <w:sz w:val="28"/>
        </w:rPr>
        <w:t>дня</w:t>
      </w:r>
      <w:r w:rsidRPr="00A1571D">
        <w:rPr>
          <w:spacing w:val="1"/>
          <w:sz w:val="28"/>
        </w:rPr>
        <w:t xml:space="preserve"> </w:t>
      </w:r>
      <w:r w:rsidRPr="00A1571D">
        <w:rPr>
          <w:sz w:val="28"/>
        </w:rPr>
        <w:t>поступления</w:t>
      </w:r>
      <w:r w:rsidRPr="00A1571D">
        <w:rPr>
          <w:spacing w:val="1"/>
          <w:sz w:val="28"/>
        </w:rPr>
        <w:t xml:space="preserve"> </w:t>
      </w:r>
      <w:r w:rsidRPr="00A1571D">
        <w:rPr>
          <w:sz w:val="28"/>
        </w:rPr>
        <w:t>в</w:t>
      </w:r>
      <w:r w:rsidRPr="00A1571D">
        <w:rPr>
          <w:spacing w:val="1"/>
          <w:sz w:val="28"/>
        </w:rPr>
        <w:t xml:space="preserve"> </w:t>
      </w:r>
      <w:r w:rsidRPr="00A1571D">
        <w:rPr>
          <w:sz w:val="28"/>
        </w:rPr>
        <w:t>орган</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Зеленоградского городского округа уведомления о выявлении самовольной</w:t>
      </w:r>
      <w:r w:rsidRPr="00A1571D">
        <w:rPr>
          <w:spacing w:val="1"/>
          <w:sz w:val="28"/>
        </w:rPr>
        <w:t xml:space="preserve"> </w:t>
      </w:r>
      <w:r w:rsidRPr="00A1571D">
        <w:rPr>
          <w:sz w:val="28"/>
        </w:rPr>
        <w:t>постройки</w:t>
      </w:r>
      <w:r w:rsidRPr="00A1571D">
        <w:rPr>
          <w:spacing w:val="1"/>
          <w:sz w:val="28"/>
        </w:rPr>
        <w:t xml:space="preserve"> </w:t>
      </w:r>
      <w:r w:rsidRPr="00A1571D">
        <w:rPr>
          <w:sz w:val="28"/>
        </w:rPr>
        <w:t>от</w:t>
      </w:r>
      <w:r w:rsidRPr="00A1571D">
        <w:rPr>
          <w:spacing w:val="1"/>
          <w:sz w:val="28"/>
        </w:rPr>
        <w:t xml:space="preserve"> </w:t>
      </w:r>
      <w:r w:rsidRPr="00A1571D">
        <w:rPr>
          <w:sz w:val="28"/>
        </w:rPr>
        <w:t>исполнительного</w:t>
      </w:r>
      <w:r w:rsidRPr="00A1571D">
        <w:rPr>
          <w:spacing w:val="1"/>
          <w:sz w:val="28"/>
        </w:rPr>
        <w:t xml:space="preserve"> </w:t>
      </w:r>
      <w:r w:rsidRPr="00A1571D">
        <w:rPr>
          <w:sz w:val="28"/>
        </w:rPr>
        <w:t>органа</w:t>
      </w:r>
      <w:r w:rsidRPr="00A1571D">
        <w:rPr>
          <w:spacing w:val="1"/>
          <w:sz w:val="28"/>
        </w:rPr>
        <w:t xml:space="preserve"> </w:t>
      </w:r>
      <w:r w:rsidRPr="00A1571D">
        <w:rPr>
          <w:sz w:val="28"/>
        </w:rPr>
        <w:t>государственной</w:t>
      </w:r>
      <w:r w:rsidRPr="00A1571D">
        <w:rPr>
          <w:spacing w:val="71"/>
          <w:sz w:val="28"/>
        </w:rPr>
        <w:t xml:space="preserve"> </w:t>
      </w:r>
      <w:r w:rsidRPr="00A1571D">
        <w:rPr>
          <w:sz w:val="28"/>
        </w:rPr>
        <w:t>власти,</w:t>
      </w:r>
      <w:r w:rsidRPr="00A1571D">
        <w:rPr>
          <w:spacing w:val="-67"/>
          <w:sz w:val="28"/>
        </w:rPr>
        <w:t xml:space="preserve"> </w:t>
      </w:r>
      <w:r w:rsidRPr="00A1571D">
        <w:rPr>
          <w:sz w:val="28"/>
        </w:rPr>
        <w:t>должностного</w:t>
      </w:r>
      <w:r w:rsidRPr="00A1571D">
        <w:rPr>
          <w:spacing w:val="1"/>
          <w:sz w:val="28"/>
        </w:rPr>
        <w:t xml:space="preserve"> </w:t>
      </w:r>
      <w:r w:rsidRPr="00A1571D">
        <w:rPr>
          <w:sz w:val="28"/>
        </w:rPr>
        <w:t>лица,</w:t>
      </w:r>
      <w:r w:rsidRPr="00A1571D">
        <w:rPr>
          <w:spacing w:val="1"/>
          <w:sz w:val="28"/>
        </w:rPr>
        <w:t xml:space="preserve"> </w:t>
      </w:r>
      <w:r w:rsidRPr="00A1571D">
        <w:rPr>
          <w:sz w:val="28"/>
        </w:rPr>
        <w:t>государственного</w:t>
      </w:r>
      <w:r w:rsidRPr="00A1571D">
        <w:rPr>
          <w:spacing w:val="1"/>
          <w:sz w:val="28"/>
        </w:rPr>
        <w:t xml:space="preserve"> </w:t>
      </w:r>
      <w:r w:rsidRPr="00A1571D">
        <w:rPr>
          <w:sz w:val="28"/>
        </w:rPr>
        <w:t>учреждения</w:t>
      </w:r>
      <w:r w:rsidRPr="00A1571D">
        <w:rPr>
          <w:spacing w:val="1"/>
          <w:sz w:val="28"/>
        </w:rPr>
        <w:t xml:space="preserve"> </w:t>
      </w:r>
      <w:r w:rsidRPr="00A1571D">
        <w:rPr>
          <w:sz w:val="28"/>
        </w:rPr>
        <w:t>или</w:t>
      </w:r>
      <w:r w:rsidRPr="00A1571D">
        <w:rPr>
          <w:spacing w:val="1"/>
          <w:sz w:val="28"/>
        </w:rPr>
        <w:t xml:space="preserve"> </w:t>
      </w:r>
      <w:r w:rsidRPr="00A1571D">
        <w:rPr>
          <w:sz w:val="28"/>
        </w:rPr>
        <w:t>органа</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 не допускается внесение в настоящие Правила изменений,</w:t>
      </w:r>
      <w:r w:rsidRPr="00A1571D">
        <w:rPr>
          <w:spacing w:val="1"/>
          <w:sz w:val="28"/>
        </w:rPr>
        <w:t xml:space="preserve"> </w:t>
      </w:r>
      <w:r w:rsidRPr="00A1571D">
        <w:rPr>
          <w:sz w:val="28"/>
        </w:rPr>
        <w:t>предусматривающих установление применительно к территориальной зоне, в</w:t>
      </w:r>
      <w:r w:rsidRPr="00A1571D">
        <w:rPr>
          <w:spacing w:val="-67"/>
          <w:sz w:val="28"/>
        </w:rPr>
        <w:t xml:space="preserve"> </w:t>
      </w:r>
      <w:r w:rsidRPr="00A1571D">
        <w:rPr>
          <w:sz w:val="28"/>
        </w:rPr>
        <w:t>границах</w:t>
      </w:r>
      <w:r w:rsidRPr="00A1571D">
        <w:rPr>
          <w:spacing w:val="1"/>
          <w:sz w:val="28"/>
        </w:rPr>
        <w:t xml:space="preserve"> </w:t>
      </w:r>
      <w:r w:rsidRPr="00A1571D">
        <w:rPr>
          <w:sz w:val="28"/>
        </w:rPr>
        <w:t>которой</w:t>
      </w:r>
      <w:r w:rsidRPr="00A1571D">
        <w:rPr>
          <w:spacing w:val="1"/>
          <w:sz w:val="28"/>
        </w:rPr>
        <w:t xml:space="preserve"> </w:t>
      </w:r>
      <w:r w:rsidRPr="00A1571D">
        <w:rPr>
          <w:sz w:val="28"/>
        </w:rPr>
        <w:t>расположена</w:t>
      </w:r>
      <w:r w:rsidRPr="00A1571D">
        <w:rPr>
          <w:spacing w:val="1"/>
          <w:sz w:val="28"/>
        </w:rPr>
        <w:t xml:space="preserve"> </w:t>
      </w:r>
      <w:r w:rsidRPr="00A1571D">
        <w:rPr>
          <w:sz w:val="28"/>
        </w:rPr>
        <w:t>такая</w:t>
      </w:r>
      <w:r w:rsidRPr="00A1571D">
        <w:rPr>
          <w:spacing w:val="1"/>
          <w:sz w:val="28"/>
        </w:rPr>
        <w:t xml:space="preserve"> </w:t>
      </w:r>
      <w:r w:rsidRPr="00A1571D">
        <w:rPr>
          <w:sz w:val="28"/>
        </w:rPr>
        <w:t>постройка,</w:t>
      </w:r>
      <w:r w:rsidRPr="00A1571D">
        <w:rPr>
          <w:spacing w:val="1"/>
          <w:sz w:val="28"/>
        </w:rPr>
        <w:t xml:space="preserve"> </w:t>
      </w:r>
      <w:r w:rsidRPr="00A1571D">
        <w:rPr>
          <w:sz w:val="28"/>
        </w:rPr>
        <w:t>вида</w:t>
      </w:r>
      <w:r w:rsidRPr="00A1571D">
        <w:rPr>
          <w:spacing w:val="1"/>
          <w:sz w:val="28"/>
        </w:rPr>
        <w:t xml:space="preserve"> </w:t>
      </w:r>
      <w:r w:rsidRPr="00A1571D">
        <w:rPr>
          <w:sz w:val="28"/>
        </w:rPr>
        <w:t>разрешенного</w:t>
      </w:r>
      <w:r w:rsidRPr="00A1571D">
        <w:rPr>
          <w:spacing w:val="1"/>
          <w:sz w:val="28"/>
        </w:rPr>
        <w:t xml:space="preserve"> </w:t>
      </w:r>
      <w:r w:rsidRPr="00A1571D">
        <w:rPr>
          <w:sz w:val="28"/>
        </w:rPr>
        <w:t>использования земельных участков и объектов капитального строительства,</w:t>
      </w:r>
      <w:r w:rsidRPr="00A1571D">
        <w:rPr>
          <w:spacing w:val="1"/>
          <w:sz w:val="28"/>
        </w:rPr>
        <w:t xml:space="preserve"> </w:t>
      </w:r>
      <w:r w:rsidRPr="00A1571D">
        <w:rPr>
          <w:sz w:val="28"/>
        </w:rPr>
        <w:t>предельных</w:t>
      </w:r>
      <w:r w:rsidRPr="00A1571D">
        <w:rPr>
          <w:spacing w:val="1"/>
          <w:sz w:val="28"/>
        </w:rPr>
        <w:t xml:space="preserve"> </w:t>
      </w:r>
      <w:r w:rsidRPr="00A1571D">
        <w:rPr>
          <w:sz w:val="28"/>
        </w:rPr>
        <w:t>параметров</w:t>
      </w:r>
      <w:r w:rsidRPr="00A1571D">
        <w:rPr>
          <w:spacing w:val="1"/>
          <w:sz w:val="28"/>
        </w:rPr>
        <w:t xml:space="preserve"> </w:t>
      </w:r>
      <w:r w:rsidRPr="00A1571D">
        <w:rPr>
          <w:sz w:val="28"/>
        </w:rPr>
        <w:t>разрешенного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реконструкции</w:t>
      </w:r>
      <w:r w:rsidRPr="00A1571D">
        <w:rPr>
          <w:spacing w:val="1"/>
          <w:sz w:val="28"/>
        </w:rPr>
        <w:t xml:space="preserve"> </w:t>
      </w:r>
      <w:r w:rsidRPr="00A1571D">
        <w:rPr>
          <w:sz w:val="28"/>
        </w:rPr>
        <w:t>объектов</w:t>
      </w:r>
      <w:r w:rsidRPr="00A1571D">
        <w:rPr>
          <w:spacing w:val="1"/>
          <w:sz w:val="28"/>
        </w:rPr>
        <w:t xml:space="preserve"> </w:t>
      </w:r>
      <w:r w:rsidRPr="00A1571D">
        <w:rPr>
          <w:sz w:val="28"/>
        </w:rPr>
        <w:t>капитального</w:t>
      </w:r>
      <w:r w:rsidRPr="00A1571D">
        <w:rPr>
          <w:spacing w:val="1"/>
          <w:sz w:val="28"/>
        </w:rPr>
        <w:t xml:space="preserve"> </w:t>
      </w:r>
      <w:r w:rsidRPr="00A1571D">
        <w:rPr>
          <w:sz w:val="28"/>
        </w:rPr>
        <w:t>строительства,</w:t>
      </w:r>
      <w:r w:rsidRPr="00A1571D">
        <w:rPr>
          <w:spacing w:val="1"/>
          <w:sz w:val="28"/>
        </w:rPr>
        <w:t xml:space="preserve"> </w:t>
      </w:r>
      <w:r w:rsidRPr="00A1571D">
        <w:rPr>
          <w:sz w:val="28"/>
        </w:rPr>
        <w:t>которым</w:t>
      </w:r>
      <w:r w:rsidRPr="00A1571D">
        <w:rPr>
          <w:spacing w:val="1"/>
          <w:sz w:val="28"/>
        </w:rPr>
        <w:t xml:space="preserve"> </w:t>
      </w:r>
      <w:r w:rsidRPr="00A1571D">
        <w:rPr>
          <w:sz w:val="28"/>
        </w:rPr>
        <w:t>соответствуют</w:t>
      </w:r>
      <w:r w:rsidRPr="00A1571D">
        <w:rPr>
          <w:spacing w:val="1"/>
          <w:sz w:val="28"/>
        </w:rPr>
        <w:t xml:space="preserve"> </w:t>
      </w:r>
      <w:r w:rsidRPr="00A1571D">
        <w:rPr>
          <w:sz w:val="28"/>
        </w:rPr>
        <w:t>вид</w:t>
      </w:r>
      <w:r w:rsidRPr="00A1571D">
        <w:rPr>
          <w:spacing w:val="1"/>
          <w:sz w:val="28"/>
        </w:rPr>
        <w:t xml:space="preserve"> </w:t>
      </w:r>
      <w:r w:rsidRPr="00A1571D">
        <w:rPr>
          <w:sz w:val="28"/>
        </w:rPr>
        <w:t>разрешенного использования и параметры такой постройки, до ее сноса или</w:t>
      </w:r>
      <w:r w:rsidRPr="00A1571D">
        <w:rPr>
          <w:spacing w:val="1"/>
          <w:sz w:val="28"/>
        </w:rPr>
        <w:t xml:space="preserve"> </w:t>
      </w:r>
      <w:r w:rsidRPr="00A1571D">
        <w:rPr>
          <w:sz w:val="28"/>
        </w:rPr>
        <w:t>приведения в соответствие с установленными требованиями, за исключением</w:t>
      </w:r>
      <w:r w:rsidRPr="00A1571D">
        <w:rPr>
          <w:spacing w:val="-67"/>
          <w:sz w:val="28"/>
        </w:rPr>
        <w:t xml:space="preserve"> </w:t>
      </w:r>
      <w:r w:rsidRPr="00A1571D">
        <w:rPr>
          <w:sz w:val="28"/>
        </w:rPr>
        <w:t>случаев, если по результатам рассмотрения данного уведомления органом</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Зеленоградского</w:t>
      </w:r>
      <w:r w:rsidRPr="00A1571D">
        <w:rPr>
          <w:spacing w:val="1"/>
          <w:sz w:val="28"/>
        </w:rPr>
        <w:t xml:space="preserve"> </w:t>
      </w:r>
      <w:r w:rsidRPr="00A1571D">
        <w:rPr>
          <w:sz w:val="28"/>
        </w:rPr>
        <w:t>городского</w:t>
      </w:r>
      <w:r w:rsidRPr="00A1571D">
        <w:rPr>
          <w:spacing w:val="1"/>
          <w:sz w:val="28"/>
        </w:rPr>
        <w:t xml:space="preserve"> </w:t>
      </w:r>
      <w:r w:rsidRPr="00A1571D">
        <w:rPr>
          <w:sz w:val="28"/>
        </w:rPr>
        <w:t>округа</w:t>
      </w:r>
      <w:r w:rsidRPr="00A1571D">
        <w:rPr>
          <w:spacing w:val="1"/>
          <w:sz w:val="28"/>
        </w:rPr>
        <w:t xml:space="preserve"> </w:t>
      </w:r>
      <w:r w:rsidRPr="00A1571D">
        <w:rPr>
          <w:sz w:val="28"/>
        </w:rPr>
        <w:t>в</w:t>
      </w:r>
      <w:r w:rsidRPr="00A1571D">
        <w:rPr>
          <w:spacing w:val="1"/>
          <w:sz w:val="28"/>
        </w:rPr>
        <w:t xml:space="preserve"> </w:t>
      </w:r>
      <w:r w:rsidRPr="00A1571D">
        <w:rPr>
          <w:sz w:val="28"/>
        </w:rPr>
        <w:t>исполнительный</w:t>
      </w:r>
      <w:r w:rsidRPr="00A1571D">
        <w:rPr>
          <w:spacing w:val="1"/>
          <w:sz w:val="28"/>
        </w:rPr>
        <w:t xml:space="preserve"> </w:t>
      </w:r>
      <w:r w:rsidRPr="00A1571D">
        <w:rPr>
          <w:sz w:val="28"/>
        </w:rPr>
        <w:t>орган</w:t>
      </w:r>
      <w:r w:rsidRPr="00A1571D">
        <w:rPr>
          <w:spacing w:val="1"/>
          <w:sz w:val="28"/>
        </w:rPr>
        <w:t xml:space="preserve"> </w:t>
      </w:r>
      <w:r w:rsidRPr="00A1571D">
        <w:rPr>
          <w:sz w:val="28"/>
        </w:rPr>
        <w:t>государственной</w:t>
      </w:r>
      <w:r w:rsidRPr="00A1571D">
        <w:rPr>
          <w:spacing w:val="1"/>
          <w:sz w:val="28"/>
        </w:rPr>
        <w:t xml:space="preserve"> </w:t>
      </w:r>
      <w:r w:rsidRPr="00A1571D">
        <w:rPr>
          <w:sz w:val="28"/>
        </w:rPr>
        <w:t>власти,</w:t>
      </w:r>
      <w:r w:rsidRPr="00A1571D">
        <w:rPr>
          <w:spacing w:val="1"/>
          <w:sz w:val="28"/>
        </w:rPr>
        <w:t xml:space="preserve"> </w:t>
      </w:r>
      <w:r w:rsidRPr="00A1571D">
        <w:rPr>
          <w:sz w:val="28"/>
        </w:rPr>
        <w:t>должностному</w:t>
      </w:r>
      <w:r w:rsidRPr="00A1571D">
        <w:rPr>
          <w:spacing w:val="1"/>
          <w:sz w:val="28"/>
        </w:rPr>
        <w:t xml:space="preserve"> </w:t>
      </w:r>
      <w:r w:rsidRPr="00A1571D">
        <w:rPr>
          <w:sz w:val="28"/>
        </w:rPr>
        <w:t>лицу,</w:t>
      </w:r>
      <w:r w:rsidRPr="00A1571D">
        <w:rPr>
          <w:spacing w:val="1"/>
          <w:sz w:val="28"/>
        </w:rPr>
        <w:t xml:space="preserve"> </w:t>
      </w:r>
      <w:r w:rsidRPr="00A1571D">
        <w:rPr>
          <w:sz w:val="28"/>
        </w:rPr>
        <w:t>в</w:t>
      </w:r>
      <w:r w:rsidRPr="00A1571D">
        <w:rPr>
          <w:spacing w:val="-67"/>
          <w:sz w:val="28"/>
        </w:rPr>
        <w:t xml:space="preserve"> </w:t>
      </w:r>
      <w:r w:rsidRPr="00A1571D">
        <w:rPr>
          <w:sz w:val="28"/>
        </w:rPr>
        <w:t>государственное</w:t>
      </w:r>
      <w:r w:rsidRPr="00A1571D">
        <w:rPr>
          <w:spacing w:val="1"/>
          <w:sz w:val="28"/>
        </w:rPr>
        <w:t xml:space="preserve"> </w:t>
      </w:r>
      <w:r w:rsidRPr="00A1571D">
        <w:rPr>
          <w:sz w:val="28"/>
        </w:rPr>
        <w:t>учреждение</w:t>
      </w:r>
      <w:r w:rsidRPr="00A1571D">
        <w:rPr>
          <w:spacing w:val="1"/>
          <w:sz w:val="28"/>
        </w:rPr>
        <w:t xml:space="preserve"> </w:t>
      </w:r>
      <w:r w:rsidRPr="00A1571D">
        <w:rPr>
          <w:sz w:val="28"/>
        </w:rPr>
        <w:t>или</w:t>
      </w:r>
      <w:r w:rsidRPr="00A1571D">
        <w:rPr>
          <w:spacing w:val="1"/>
          <w:sz w:val="28"/>
        </w:rPr>
        <w:t xml:space="preserve"> </w:t>
      </w:r>
      <w:r w:rsidRPr="00A1571D">
        <w:rPr>
          <w:sz w:val="28"/>
        </w:rPr>
        <w:t>в</w:t>
      </w:r>
      <w:r w:rsidRPr="00A1571D">
        <w:rPr>
          <w:spacing w:val="1"/>
          <w:sz w:val="28"/>
        </w:rPr>
        <w:t xml:space="preserve"> </w:t>
      </w:r>
      <w:r w:rsidRPr="00A1571D">
        <w:rPr>
          <w:sz w:val="28"/>
        </w:rPr>
        <w:t>орган</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от</w:t>
      </w:r>
      <w:r w:rsidRPr="00A1571D">
        <w:rPr>
          <w:spacing w:val="1"/>
          <w:sz w:val="28"/>
        </w:rPr>
        <w:t xml:space="preserve"> </w:t>
      </w:r>
      <w:r w:rsidRPr="00A1571D">
        <w:rPr>
          <w:sz w:val="28"/>
        </w:rPr>
        <w:t>которых поступило данное уведомление, направлено уведомление о том, что</w:t>
      </w:r>
      <w:r w:rsidRPr="00A1571D">
        <w:rPr>
          <w:spacing w:val="1"/>
          <w:sz w:val="28"/>
        </w:rPr>
        <w:t xml:space="preserve"> </w:t>
      </w:r>
      <w:r w:rsidRPr="00A1571D">
        <w:rPr>
          <w:sz w:val="28"/>
        </w:rPr>
        <w:t>наличие</w:t>
      </w:r>
      <w:r w:rsidRPr="00A1571D">
        <w:rPr>
          <w:spacing w:val="22"/>
          <w:sz w:val="28"/>
        </w:rPr>
        <w:t xml:space="preserve"> </w:t>
      </w:r>
      <w:r w:rsidRPr="00A1571D">
        <w:rPr>
          <w:sz w:val="28"/>
        </w:rPr>
        <w:t>признаков</w:t>
      </w:r>
      <w:r w:rsidRPr="00A1571D">
        <w:rPr>
          <w:spacing w:val="23"/>
          <w:sz w:val="28"/>
        </w:rPr>
        <w:t xml:space="preserve"> </w:t>
      </w:r>
      <w:r w:rsidRPr="00A1571D">
        <w:rPr>
          <w:sz w:val="28"/>
        </w:rPr>
        <w:t>самовольной</w:t>
      </w:r>
      <w:r w:rsidRPr="00A1571D">
        <w:rPr>
          <w:spacing w:val="22"/>
          <w:sz w:val="28"/>
        </w:rPr>
        <w:t xml:space="preserve"> </w:t>
      </w:r>
      <w:r w:rsidRPr="00A1571D">
        <w:rPr>
          <w:sz w:val="28"/>
        </w:rPr>
        <w:t>постройки не усматривается либо вступило</w:t>
      </w:r>
      <w:r w:rsidR="00A1571D" w:rsidRPr="00A1571D">
        <w:rPr>
          <w:sz w:val="28"/>
        </w:rPr>
        <w:t xml:space="preserve"> </w:t>
      </w:r>
      <w:r w:rsidRPr="00A1571D">
        <w:rPr>
          <w:sz w:val="28"/>
        </w:rPr>
        <w:t xml:space="preserve">в законную силу решение суда об отказе в удовлетворении исковых требований о сносе самовольной постройки </w:t>
      </w:r>
      <w:r w:rsidRPr="00A1571D">
        <w:rPr>
          <w:sz w:val="28"/>
        </w:rPr>
        <w:lastRenderedPageBreak/>
        <w:t>или ее приведении в соответствие с установленными требованиями.</w:t>
      </w:r>
    </w:p>
    <w:p w14:paraId="640688A6" w14:textId="77777777" w:rsidR="00300F4F" w:rsidRDefault="00ED36A1">
      <w:pPr>
        <w:pStyle w:val="a5"/>
        <w:numPr>
          <w:ilvl w:val="0"/>
          <w:numId w:val="15"/>
        </w:numPr>
        <w:tabs>
          <w:tab w:val="left" w:pos="1638"/>
        </w:tabs>
        <w:ind w:right="125" w:firstLine="426"/>
        <w:rPr>
          <w:sz w:val="28"/>
        </w:rPr>
      </w:pPr>
      <w:r>
        <w:rPr>
          <w:sz w:val="28"/>
        </w:rPr>
        <w:t>В</w:t>
      </w:r>
      <w:r>
        <w:rPr>
          <w:spacing w:val="1"/>
          <w:sz w:val="28"/>
        </w:rPr>
        <w:t xml:space="preserve"> </w:t>
      </w:r>
      <w:r>
        <w:rPr>
          <w:sz w:val="28"/>
        </w:rPr>
        <w:t>случаях,</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Pr>
          <w:sz w:val="28"/>
        </w:rPr>
        <w:t>4-6</w:t>
      </w:r>
      <w:r>
        <w:rPr>
          <w:spacing w:val="1"/>
          <w:sz w:val="28"/>
        </w:rPr>
        <w:t xml:space="preserve"> </w:t>
      </w:r>
      <w:r>
        <w:rPr>
          <w:sz w:val="28"/>
        </w:rPr>
        <w:t>пункта</w:t>
      </w:r>
      <w:r>
        <w:rPr>
          <w:spacing w:val="1"/>
          <w:sz w:val="28"/>
        </w:rPr>
        <w:t xml:space="preserve"> </w:t>
      </w:r>
      <w:r>
        <w:rPr>
          <w:sz w:val="28"/>
        </w:rPr>
        <w:t>101</w:t>
      </w:r>
      <w:r>
        <w:rPr>
          <w:spacing w:val="1"/>
          <w:sz w:val="28"/>
        </w:rPr>
        <w:t xml:space="preserve"> </w:t>
      </w:r>
      <w:r>
        <w:rPr>
          <w:sz w:val="28"/>
        </w:rPr>
        <w:t>настоящих Правил, исполнительный орган государственной власти или орган</w:t>
      </w:r>
      <w:r>
        <w:rPr>
          <w:spacing w:val="-67"/>
          <w:sz w:val="28"/>
        </w:rPr>
        <w:t xml:space="preserve"> </w:t>
      </w:r>
      <w:r>
        <w:rPr>
          <w:sz w:val="28"/>
        </w:rPr>
        <w:t>местного самоуправления, уполномоченные на установление зон с 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границ</w:t>
      </w:r>
      <w:r>
        <w:rPr>
          <w:spacing w:val="1"/>
          <w:sz w:val="28"/>
        </w:rPr>
        <w:t xml:space="preserve"> </w:t>
      </w:r>
      <w:r>
        <w:rPr>
          <w:sz w:val="28"/>
        </w:rPr>
        <w:t>территорий</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требование</w:t>
      </w:r>
      <w:r>
        <w:rPr>
          <w:spacing w:val="1"/>
          <w:sz w:val="28"/>
        </w:rPr>
        <w:t xml:space="preserve"> </w:t>
      </w:r>
      <w:r>
        <w:rPr>
          <w:sz w:val="28"/>
        </w:rPr>
        <w:t>о</w:t>
      </w:r>
      <w:r>
        <w:rPr>
          <w:spacing w:val="-67"/>
          <w:sz w:val="28"/>
        </w:rPr>
        <w:t xml:space="preserve"> </w:t>
      </w:r>
      <w:r>
        <w:rPr>
          <w:sz w:val="28"/>
        </w:rPr>
        <w:t>внесении изменений в настоящие Правила в части отображения границ зон 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территорий</w:t>
      </w:r>
      <w:r>
        <w:rPr>
          <w:spacing w:val="1"/>
          <w:sz w:val="28"/>
        </w:rPr>
        <w:t xml:space="preserve"> </w:t>
      </w:r>
      <w:r>
        <w:rPr>
          <w:sz w:val="28"/>
        </w:rPr>
        <w:t>объектов</w:t>
      </w:r>
      <w:r>
        <w:rPr>
          <w:spacing w:val="1"/>
          <w:sz w:val="28"/>
        </w:rPr>
        <w:t xml:space="preserve"> </w:t>
      </w:r>
      <w:r>
        <w:rPr>
          <w:sz w:val="28"/>
        </w:rPr>
        <w:t>культурного наследия, установления ограничений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таких</w:t>
      </w:r>
      <w:r>
        <w:rPr>
          <w:spacing w:val="1"/>
          <w:sz w:val="28"/>
        </w:rPr>
        <w:t xml:space="preserve"> </w:t>
      </w:r>
      <w:r>
        <w:rPr>
          <w:sz w:val="28"/>
        </w:rPr>
        <w:t>зон,</w:t>
      </w:r>
      <w:r>
        <w:rPr>
          <w:spacing w:val="1"/>
          <w:sz w:val="28"/>
        </w:rPr>
        <w:t xml:space="preserve"> </w:t>
      </w:r>
      <w:r>
        <w:rPr>
          <w:sz w:val="28"/>
        </w:rPr>
        <w:t>территорий.</w:t>
      </w:r>
    </w:p>
    <w:p w14:paraId="69B5376C" w14:textId="77777777" w:rsidR="00300F4F" w:rsidRDefault="00ED36A1">
      <w:pPr>
        <w:pStyle w:val="a5"/>
        <w:numPr>
          <w:ilvl w:val="0"/>
          <w:numId w:val="15"/>
        </w:numPr>
        <w:tabs>
          <w:tab w:val="left" w:pos="1638"/>
        </w:tabs>
        <w:ind w:right="125" w:firstLine="426"/>
        <w:rPr>
          <w:sz w:val="28"/>
        </w:rPr>
      </w:pPr>
      <w:r>
        <w:rPr>
          <w:sz w:val="28"/>
        </w:rPr>
        <w:t>В</w:t>
      </w:r>
      <w:r>
        <w:rPr>
          <w:spacing w:val="1"/>
          <w:sz w:val="28"/>
        </w:rPr>
        <w:t xml:space="preserve"> </w:t>
      </w:r>
      <w:r>
        <w:rPr>
          <w:sz w:val="28"/>
        </w:rPr>
        <w:t>случае</w:t>
      </w:r>
      <w:r>
        <w:rPr>
          <w:spacing w:val="1"/>
          <w:sz w:val="28"/>
        </w:rPr>
        <w:t xml:space="preserve"> </w:t>
      </w:r>
      <w:r>
        <w:rPr>
          <w:sz w:val="28"/>
        </w:rPr>
        <w:t>поступления</w:t>
      </w:r>
      <w:r>
        <w:rPr>
          <w:spacing w:val="1"/>
          <w:sz w:val="28"/>
        </w:rPr>
        <w:t xml:space="preserve"> </w:t>
      </w:r>
      <w:r>
        <w:rPr>
          <w:sz w:val="28"/>
        </w:rPr>
        <w:t>требования,</w:t>
      </w:r>
      <w:r>
        <w:rPr>
          <w:spacing w:val="1"/>
          <w:sz w:val="28"/>
        </w:rPr>
        <w:t xml:space="preserve"> </w:t>
      </w:r>
      <w:r>
        <w:rPr>
          <w:sz w:val="28"/>
        </w:rPr>
        <w:t>предусмотренного</w:t>
      </w:r>
      <w:r>
        <w:rPr>
          <w:spacing w:val="70"/>
          <w:sz w:val="28"/>
        </w:rPr>
        <w:t xml:space="preserve"> </w:t>
      </w:r>
      <w:r>
        <w:rPr>
          <w:sz w:val="28"/>
        </w:rPr>
        <w:t>пунктом</w:t>
      </w:r>
      <w:r>
        <w:rPr>
          <w:spacing w:val="1"/>
          <w:sz w:val="28"/>
        </w:rPr>
        <w:t xml:space="preserve"> </w:t>
      </w:r>
      <w:r>
        <w:rPr>
          <w:sz w:val="28"/>
        </w:rPr>
        <w:t>103 настоящих Правил, поступления от органа регистрации прав сведений об</w:t>
      </w:r>
      <w:r>
        <w:rPr>
          <w:spacing w:val="1"/>
          <w:sz w:val="28"/>
        </w:rPr>
        <w:t xml:space="preserve"> </w:t>
      </w:r>
      <w:r>
        <w:rPr>
          <w:sz w:val="28"/>
        </w:rPr>
        <w:t>установлении, изменении или прекращении существования зоны с 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о</w:t>
      </w:r>
      <w:r>
        <w:rPr>
          <w:spacing w:val="1"/>
          <w:sz w:val="28"/>
        </w:rPr>
        <w:t xml:space="preserve"> </w:t>
      </w:r>
      <w:r>
        <w:rPr>
          <w:sz w:val="28"/>
        </w:rPr>
        <w:t>границах</w:t>
      </w:r>
      <w:r>
        <w:rPr>
          <w:spacing w:val="1"/>
          <w:sz w:val="28"/>
        </w:rPr>
        <w:t xml:space="preserve"> </w:t>
      </w:r>
      <w:r>
        <w:rPr>
          <w:sz w:val="28"/>
        </w:rPr>
        <w:t>территории</w:t>
      </w:r>
      <w:r>
        <w:rPr>
          <w:spacing w:val="1"/>
          <w:sz w:val="28"/>
        </w:rPr>
        <w:t xml:space="preserve"> </w:t>
      </w:r>
      <w:r>
        <w:rPr>
          <w:sz w:val="28"/>
        </w:rPr>
        <w:t>объекта</w:t>
      </w:r>
      <w:r>
        <w:rPr>
          <w:spacing w:val="-67"/>
          <w:sz w:val="28"/>
        </w:rPr>
        <w:t xml:space="preserve"> </w:t>
      </w:r>
      <w:r>
        <w:rPr>
          <w:sz w:val="28"/>
        </w:rPr>
        <w:t>культурного наследия либо со дня выявления предусмотренных подпунктами</w:t>
      </w:r>
      <w:r>
        <w:rPr>
          <w:spacing w:val="-67"/>
          <w:sz w:val="28"/>
        </w:rPr>
        <w:t xml:space="preserve"> </w:t>
      </w:r>
      <w:r>
        <w:rPr>
          <w:sz w:val="28"/>
        </w:rPr>
        <w:t>4-6</w:t>
      </w:r>
      <w:r>
        <w:rPr>
          <w:spacing w:val="1"/>
          <w:sz w:val="28"/>
        </w:rPr>
        <w:t xml:space="preserve"> </w:t>
      </w:r>
      <w:r>
        <w:rPr>
          <w:sz w:val="28"/>
        </w:rPr>
        <w:t>пункта</w:t>
      </w:r>
      <w:r>
        <w:rPr>
          <w:spacing w:val="1"/>
          <w:sz w:val="28"/>
        </w:rPr>
        <w:t xml:space="preserve"> </w:t>
      </w:r>
      <w:r>
        <w:rPr>
          <w:sz w:val="28"/>
        </w:rPr>
        <w:t>101</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обязан</w:t>
      </w:r>
      <w:r>
        <w:rPr>
          <w:spacing w:val="1"/>
          <w:sz w:val="28"/>
        </w:rPr>
        <w:t xml:space="preserve"> </w:t>
      </w:r>
      <w:r>
        <w:rPr>
          <w:sz w:val="28"/>
        </w:rPr>
        <w:t>обеспечить</w:t>
      </w:r>
      <w:r>
        <w:rPr>
          <w:spacing w:val="1"/>
          <w:sz w:val="28"/>
        </w:rPr>
        <w:t xml:space="preserve"> </w:t>
      </w:r>
      <w:r>
        <w:rPr>
          <w:sz w:val="28"/>
        </w:rPr>
        <w:t>внесение</w:t>
      </w:r>
      <w:r>
        <w:rPr>
          <w:spacing w:val="1"/>
          <w:sz w:val="28"/>
        </w:rPr>
        <w:t xml:space="preserve"> </w:t>
      </w:r>
      <w:r>
        <w:rPr>
          <w:sz w:val="28"/>
        </w:rPr>
        <w:t>изменений в настоящие Правила путем их уточнения в соответствии с таким</w:t>
      </w:r>
      <w:r>
        <w:rPr>
          <w:spacing w:val="1"/>
          <w:sz w:val="28"/>
        </w:rPr>
        <w:t xml:space="preserve"> </w:t>
      </w:r>
      <w:r>
        <w:rPr>
          <w:sz w:val="28"/>
        </w:rPr>
        <w:t>требованием. При этом утверждение изменений в правила 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их</w:t>
      </w:r>
      <w:r>
        <w:rPr>
          <w:spacing w:val="1"/>
          <w:sz w:val="28"/>
        </w:rPr>
        <w:t xml:space="preserve"> </w:t>
      </w:r>
      <w:r>
        <w:rPr>
          <w:sz w:val="28"/>
        </w:rPr>
        <w:t>уточнения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требованием,</w:t>
      </w:r>
      <w:r>
        <w:rPr>
          <w:spacing w:val="1"/>
          <w:sz w:val="28"/>
        </w:rPr>
        <w:t xml:space="preserve"> </w:t>
      </w:r>
      <w:r>
        <w:rPr>
          <w:sz w:val="28"/>
        </w:rPr>
        <w:t>предусмотренным</w:t>
      </w:r>
      <w:r>
        <w:rPr>
          <w:spacing w:val="-1"/>
          <w:sz w:val="28"/>
        </w:rPr>
        <w:t xml:space="preserve"> </w:t>
      </w:r>
      <w:r>
        <w:rPr>
          <w:sz w:val="28"/>
        </w:rPr>
        <w:t>пунктом</w:t>
      </w:r>
      <w:r>
        <w:rPr>
          <w:spacing w:val="-2"/>
          <w:sz w:val="28"/>
        </w:rPr>
        <w:t xml:space="preserve"> </w:t>
      </w:r>
      <w:r>
        <w:rPr>
          <w:sz w:val="28"/>
        </w:rPr>
        <w:t>103 настоящих</w:t>
      </w:r>
      <w:r>
        <w:rPr>
          <w:spacing w:val="-2"/>
          <w:sz w:val="28"/>
        </w:rPr>
        <w:t xml:space="preserve"> </w:t>
      </w:r>
      <w:r>
        <w:rPr>
          <w:sz w:val="28"/>
        </w:rPr>
        <w:t>Правил,</w:t>
      </w:r>
      <w:r>
        <w:rPr>
          <w:spacing w:val="-1"/>
          <w:sz w:val="28"/>
        </w:rPr>
        <w:t xml:space="preserve"> </w:t>
      </w:r>
      <w:r>
        <w:rPr>
          <w:sz w:val="28"/>
        </w:rPr>
        <w:t>не</w:t>
      </w:r>
      <w:r>
        <w:rPr>
          <w:spacing w:val="-1"/>
          <w:sz w:val="28"/>
        </w:rPr>
        <w:t xml:space="preserve"> </w:t>
      </w:r>
      <w:r>
        <w:rPr>
          <w:sz w:val="28"/>
        </w:rPr>
        <w:t>требуется.</w:t>
      </w:r>
    </w:p>
    <w:p w14:paraId="681C1262" w14:textId="77777777" w:rsidR="00300F4F" w:rsidRDefault="00ED36A1">
      <w:pPr>
        <w:pStyle w:val="a5"/>
        <w:numPr>
          <w:ilvl w:val="0"/>
          <w:numId w:val="15"/>
        </w:numPr>
        <w:tabs>
          <w:tab w:val="left" w:pos="1638"/>
        </w:tabs>
        <w:ind w:right="125" w:firstLine="426"/>
        <w:rPr>
          <w:sz w:val="28"/>
        </w:rPr>
      </w:pPr>
      <w:r>
        <w:rPr>
          <w:sz w:val="28"/>
        </w:rPr>
        <w:t>Срок</w:t>
      </w:r>
      <w:r>
        <w:rPr>
          <w:spacing w:val="1"/>
          <w:sz w:val="28"/>
        </w:rPr>
        <w:t xml:space="preserve"> </w:t>
      </w:r>
      <w:r>
        <w:rPr>
          <w:sz w:val="28"/>
        </w:rPr>
        <w:t>уточнения</w:t>
      </w:r>
      <w:r>
        <w:rPr>
          <w:spacing w:val="1"/>
          <w:sz w:val="28"/>
        </w:rPr>
        <w:t xml:space="preserve"> </w:t>
      </w:r>
      <w:r>
        <w:rPr>
          <w:sz w:val="28"/>
        </w:rPr>
        <w:t>правил</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в</w:t>
      </w:r>
      <w:r>
        <w:rPr>
          <w:spacing w:val="1"/>
          <w:sz w:val="28"/>
        </w:rPr>
        <w:t xml:space="preserve"> </w:t>
      </w:r>
      <w:r>
        <w:rPr>
          <w:sz w:val="28"/>
        </w:rPr>
        <w:t>соответствии с пунктом 104 настоящих Правил в целях отображения границ</w:t>
      </w:r>
      <w:r>
        <w:rPr>
          <w:spacing w:val="1"/>
          <w:sz w:val="28"/>
        </w:rPr>
        <w:t xml:space="preserve"> </w:t>
      </w:r>
      <w:r>
        <w:rPr>
          <w:sz w:val="28"/>
        </w:rPr>
        <w:t>зон с особыми условиями использования территорий, территорий объектов</w:t>
      </w:r>
      <w:r>
        <w:rPr>
          <w:spacing w:val="1"/>
          <w:sz w:val="28"/>
        </w:rPr>
        <w:t xml:space="preserve"> </w:t>
      </w:r>
      <w:r>
        <w:rPr>
          <w:sz w:val="28"/>
        </w:rPr>
        <w:t>культурного наследия, установления ограничений 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таких</w:t>
      </w:r>
      <w:r>
        <w:rPr>
          <w:spacing w:val="1"/>
          <w:sz w:val="28"/>
        </w:rPr>
        <w:t xml:space="preserve"> </w:t>
      </w:r>
      <w:r>
        <w:rPr>
          <w:sz w:val="28"/>
        </w:rPr>
        <w:t>зон,</w:t>
      </w:r>
      <w:r>
        <w:rPr>
          <w:spacing w:val="1"/>
          <w:sz w:val="28"/>
        </w:rPr>
        <w:t xml:space="preserve"> </w:t>
      </w:r>
      <w:r>
        <w:rPr>
          <w:sz w:val="28"/>
        </w:rPr>
        <w:t>территорий не может превышать 6 месяцев со дня поступления требования,</w:t>
      </w:r>
      <w:r>
        <w:rPr>
          <w:spacing w:val="1"/>
          <w:sz w:val="28"/>
        </w:rPr>
        <w:t xml:space="preserve"> </w:t>
      </w:r>
      <w:r>
        <w:rPr>
          <w:sz w:val="28"/>
        </w:rPr>
        <w:t>предусмотренного пунктом 103 настоящих Правил, поступления от органа</w:t>
      </w:r>
      <w:r>
        <w:rPr>
          <w:spacing w:val="1"/>
          <w:sz w:val="28"/>
        </w:rPr>
        <w:t xml:space="preserve"> </w:t>
      </w:r>
      <w:r>
        <w:rPr>
          <w:sz w:val="28"/>
        </w:rPr>
        <w:t>регистрации прав сведений об установлении, изменении</w:t>
      </w:r>
      <w:r>
        <w:rPr>
          <w:spacing w:val="1"/>
          <w:sz w:val="28"/>
        </w:rPr>
        <w:t xml:space="preserve"> </w:t>
      </w:r>
      <w:r>
        <w:rPr>
          <w:sz w:val="28"/>
        </w:rPr>
        <w:t>или</w:t>
      </w:r>
      <w:r>
        <w:rPr>
          <w:spacing w:val="1"/>
          <w:sz w:val="28"/>
        </w:rPr>
        <w:t xml:space="preserve"> </w:t>
      </w:r>
      <w:r>
        <w:rPr>
          <w:sz w:val="28"/>
        </w:rPr>
        <w:t>прекращении</w:t>
      </w:r>
      <w:r>
        <w:rPr>
          <w:spacing w:val="1"/>
          <w:sz w:val="28"/>
        </w:rPr>
        <w:t xml:space="preserve"> </w:t>
      </w:r>
      <w:r>
        <w:rPr>
          <w:sz w:val="28"/>
        </w:rPr>
        <w:t>существования</w:t>
      </w:r>
      <w:r>
        <w:rPr>
          <w:spacing w:val="1"/>
          <w:sz w:val="28"/>
        </w:rPr>
        <w:t xml:space="preserve"> </w:t>
      </w:r>
      <w:r>
        <w:rPr>
          <w:sz w:val="28"/>
        </w:rPr>
        <w:t>зоны</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о</w:t>
      </w:r>
      <w:r>
        <w:rPr>
          <w:spacing w:val="1"/>
          <w:sz w:val="28"/>
        </w:rPr>
        <w:t xml:space="preserve"> </w:t>
      </w:r>
      <w:r>
        <w:rPr>
          <w:sz w:val="28"/>
        </w:rPr>
        <w:t>границах территории объекта культурного наследия либо со дня выявления</w:t>
      </w:r>
      <w:r>
        <w:rPr>
          <w:spacing w:val="1"/>
          <w:sz w:val="28"/>
        </w:rPr>
        <w:t xml:space="preserve"> </w:t>
      </w:r>
      <w:r>
        <w:rPr>
          <w:sz w:val="28"/>
        </w:rPr>
        <w:t>предусмотренных подпунктами 4-6 пункта 101 настоящих Правил оснований</w:t>
      </w:r>
      <w:r>
        <w:rPr>
          <w:spacing w:val="1"/>
          <w:sz w:val="28"/>
        </w:rPr>
        <w:t xml:space="preserve"> </w:t>
      </w:r>
      <w:r>
        <w:rPr>
          <w:sz w:val="28"/>
        </w:rPr>
        <w:t>для</w:t>
      </w:r>
      <w:r>
        <w:rPr>
          <w:spacing w:val="-2"/>
          <w:sz w:val="28"/>
        </w:rPr>
        <w:t xml:space="preserve"> </w:t>
      </w:r>
      <w:r>
        <w:rPr>
          <w:sz w:val="28"/>
        </w:rPr>
        <w:t>внесения</w:t>
      </w:r>
      <w:r>
        <w:rPr>
          <w:spacing w:val="-1"/>
          <w:sz w:val="28"/>
        </w:rPr>
        <w:t xml:space="preserve"> </w:t>
      </w:r>
      <w:r>
        <w:rPr>
          <w:sz w:val="28"/>
        </w:rPr>
        <w:t>изменений в</w:t>
      </w:r>
      <w:r>
        <w:rPr>
          <w:spacing w:val="-1"/>
          <w:sz w:val="28"/>
        </w:rPr>
        <w:t xml:space="preserve"> </w:t>
      </w:r>
      <w:r>
        <w:rPr>
          <w:sz w:val="28"/>
        </w:rPr>
        <w:t>настоящие Правила.</w:t>
      </w:r>
    </w:p>
    <w:p w14:paraId="17FA25E0" w14:textId="77777777" w:rsidR="00300F4F" w:rsidRDefault="00ED36A1">
      <w:pPr>
        <w:pStyle w:val="a5"/>
        <w:numPr>
          <w:ilvl w:val="0"/>
          <w:numId w:val="15"/>
        </w:numPr>
        <w:tabs>
          <w:tab w:val="left" w:pos="1638"/>
        </w:tabs>
        <w:ind w:right="125" w:firstLine="426"/>
        <w:rPr>
          <w:sz w:val="28"/>
        </w:rPr>
      </w:pPr>
      <w:r>
        <w:rPr>
          <w:sz w:val="28"/>
        </w:rPr>
        <w:t>Настоящие</w:t>
      </w:r>
      <w:r>
        <w:rPr>
          <w:spacing w:val="1"/>
          <w:sz w:val="28"/>
        </w:rPr>
        <w:t xml:space="preserve"> </w:t>
      </w:r>
      <w:r>
        <w:rPr>
          <w:sz w:val="28"/>
        </w:rPr>
        <w:t>Правила</w:t>
      </w:r>
      <w:r>
        <w:rPr>
          <w:spacing w:val="1"/>
          <w:sz w:val="28"/>
        </w:rPr>
        <w:t xml:space="preserve"> </w:t>
      </w:r>
      <w:r>
        <w:rPr>
          <w:sz w:val="28"/>
        </w:rPr>
        <w:t>не</w:t>
      </w:r>
      <w:r>
        <w:rPr>
          <w:spacing w:val="1"/>
          <w:sz w:val="28"/>
        </w:rPr>
        <w:t xml:space="preserve"> </w:t>
      </w:r>
      <w:r>
        <w:rPr>
          <w:sz w:val="28"/>
        </w:rPr>
        <w:t>применяются</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противоречащей</w:t>
      </w:r>
      <w:r>
        <w:rPr>
          <w:spacing w:val="-67"/>
          <w:sz w:val="28"/>
        </w:rPr>
        <w:t xml:space="preserve"> </w:t>
      </w:r>
      <w:r>
        <w:rPr>
          <w:sz w:val="28"/>
        </w:rPr>
        <w:t>ограничениям использования земельных участков и (или) расположенных на</w:t>
      </w:r>
      <w:r>
        <w:rPr>
          <w:spacing w:val="1"/>
          <w:sz w:val="28"/>
        </w:rPr>
        <w:t xml:space="preserve"> </w:t>
      </w:r>
      <w:r>
        <w:rPr>
          <w:sz w:val="28"/>
        </w:rPr>
        <w:t>них</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и</w:t>
      </w:r>
      <w:r>
        <w:rPr>
          <w:spacing w:val="1"/>
          <w:sz w:val="28"/>
        </w:rPr>
        <w:t xml:space="preserve"> </w:t>
      </w:r>
      <w:r>
        <w:rPr>
          <w:sz w:val="28"/>
        </w:rPr>
        <w:t>осуществления</w:t>
      </w:r>
      <w:r>
        <w:rPr>
          <w:spacing w:val="1"/>
          <w:sz w:val="28"/>
        </w:rPr>
        <w:t xml:space="preserve"> </w:t>
      </w:r>
      <w:r>
        <w:rPr>
          <w:sz w:val="28"/>
        </w:rPr>
        <w:t>экономической</w:t>
      </w:r>
      <w:r>
        <w:rPr>
          <w:spacing w:val="1"/>
          <w:sz w:val="28"/>
        </w:rPr>
        <w:t xml:space="preserve"> </w:t>
      </w:r>
      <w:r>
        <w:rPr>
          <w:sz w:val="28"/>
        </w:rPr>
        <w:t>и</w:t>
      </w:r>
      <w:r>
        <w:rPr>
          <w:spacing w:val="1"/>
          <w:sz w:val="28"/>
        </w:rPr>
        <w:t xml:space="preserve"> </w:t>
      </w:r>
      <w:r>
        <w:rPr>
          <w:sz w:val="28"/>
        </w:rPr>
        <w:t>иной</w:t>
      </w:r>
      <w:r>
        <w:rPr>
          <w:spacing w:val="1"/>
          <w:sz w:val="28"/>
        </w:rPr>
        <w:t xml:space="preserve"> </w:t>
      </w:r>
      <w:r>
        <w:rPr>
          <w:sz w:val="28"/>
        </w:rPr>
        <w:t>деятельности,</w:t>
      </w:r>
      <w:r>
        <w:rPr>
          <w:spacing w:val="1"/>
          <w:sz w:val="28"/>
        </w:rPr>
        <w:t xml:space="preserve"> </w:t>
      </w:r>
      <w:r>
        <w:rPr>
          <w:sz w:val="28"/>
        </w:rPr>
        <w:t>установленным</w:t>
      </w:r>
      <w:r>
        <w:rPr>
          <w:spacing w:val="1"/>
          <w:sz w:val="28"/>
        </w:rPr>
        <w:t xml:space="preserve"> </w:t>
      </w:r>
      <w:r>
        <w:rPr>
          <w:sz w:val="28"/>
        </w:rPr>
        <w:t>на</w:t>
      </w:r>
      <w:r>
        <w:rPr>
          <w:spacing w:val="1"/>
          <w:sz w:val="28"/>
        </w:rPr>
        <w:t xml:space="preserve"> </w:t>
      </w:r>
      <w:r>
        <w:rPr>
          <w:sz w:val="28"/>
        </w:rPr>
        <w:t>приаэродромной</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67"/>
          <w:sz w:val="28"/>
        </w:rPr>
        <w:t xml:space="preserve"> </w:t>
      </w:r>
      <w:r>
        <w:rPr>
          <w:sz w:val="28"/>
        </w:rPr>
        <w:t>которых полностью или частично расположена приаэродромная территория,</w:t>
      </w:r>
      <w:r>
        <w:rPr>
          <w:spacing w:val="1"/>
          <w:sz w:val="28"/>
        </w:rPr>
        <w:t xml:space="preserve"> </w:t>
      </w:r>
      <w:r>
        <w:rPr>
          <w:sz w:val="28"/>
        </w:rPr>
        <w:t>установленная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Воздушным</w:t>
      </w:r>
      <w:r>
        <w:rPr>
          <w:spacing w:val="1"/>
          <w:sz w:val="28"/>
        </w:rPr>
        <w:t xml:space="preserve"> </w:t>
      </w:r>
      <w:r>
        <w:rPr>
          <w:sz w:val="28"/>
        </w:rPr>
        <w:t>кодексом</w:t>
      </w:r>
      <w:r>
        <w:rPr>
          <w:spacing w:val="7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ограничения</w:t>
      </w:r>
      <w:r>
        <w:rPr>
          <w:spacing w:val="1"/>
          <w:sz w:val="28"/>
        </w:rPr>
        <w:t xml:space="preserve"> </w:t>
      </w:r>
      <w:r>
        <w:rPr>
          <w:sz w:val="28"/>
        </w:rPr>
        <w:t>использования</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установленные</w:t>
      </w:r>
      <w:r>
        <w:rPr>
          <w:spacing w:val="-2"/>
          <w:sz w:val="28"/>
        </w:rPr>
        <w:t xml:space="preserve"> </w:t>
      </w:r>
      <w:r>
        <w:rPr>
          <w:sz w:val="28"/>
        </w:rPr>
        <w:t>на</w:t>
      </w:r>
      <w:r>
        <w:rPr>
          <w:spacing w:val="-1"/>
          <w:sz w:val="28"/>
        </w:rPr>
        <w:t xml:space="preserve"> </w:t>
      </w:r>
      <w:r>
        <w:rPr>
          <w:sz w:val="28"/>
        </w:rPr>
        <w:t>приаэродромной территории).</w:t>
      </w:r>
    </w:p>
    <w:p w14:paraId="7780FEB2" w14:textId="77777777" w:rsidR="00300F4F" w:rsidRDefault="00ED36A1">
      <w:pPr>
        <w:pStyle w:val="a5"/>
        <w:numPr>
          <w:ilvl w:val="0"/>
          <w:numId w:val="15"/>
        </w:numPr>
        <w:tabs>
          <w:tab w:val="left" w:pos="1638"/>
        </w:tabs>
        <w:spacing w:before="70"/>
        <w:ind w:right="124" w:firstLine="426"/>
        <w:rPr>
          <w:sz w:val="28"/>
        </w:rPr>
      </w:pPr>
      <w:r>
        <w:rPr>
          <w:sz w:val="28"/>
        </w:rPr>
        <w:t>Срок</w:t>
      </w:r>
      <w:r>
        <w:rPr>
          <w:spacing w:val="1"/>
          <w:sz w:val="28"/>
        </w:rPr>
        <w:t xml:space="preserve"> </w:t>
      </w:r>
      <w:r>
        <w:rPr>
          <w:sz w:val="28"/>
        </w:rPr>
        <w:t>приведения</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в</w:t>
      </w:r>
      <w:r>
        <w:rPr>
          <w:spacing w:val="1"/>
          <w:sz w:val="28"/>
        </w:rPr>
        <w:t xml:space="preserve"> </w:t>
      </w:r>
      <w:r>
        <w:rPr>
          <w:sz w:val="28"/>
        </w:rPr>
        <w:t>соответствие</w:t>
      </w:r>
      <w:r>
        <w:rPr>
          <w:spacing w:val="1"/>
          <w:sz w:val="28"/>
        </w:rPr>
        <w:t xml:space="preserve"> </w:t>
      </w:r>
      <w:r>
        <w:rPr>
          <w:sz w:val="28"/>
        </w:rPr>
        <w:t>с</w:t>
      </w:r>
      <w:r>
        <w:rPr>
          <w:spacing w:val="1"/>
          <w:sz w:val="28"/>
        </w:rPr>
        <w:t xml:space="preserve"> </w:t>
      </w:r>
      <w:r>
        <w:rPr>
          <w:sz w:val="28"/>
        </w:rPr>
        <w:t>ограничениями использования объектов недвижимости, установленными на</w:t>
      </w:r>
      <w:r>
        <w:rPr>
          <w:spacing w:val="1"/>
          <w:sz w:val="28"/>
        </w:rPr>
        <w:t xml:space="preserve"> </w:t>
      </w:r>
      <w:r>
        <w:rPr>
          <w:sz w:val="28"/>
        </w:rPr>
        <w:t>приаэродромной</w:t>
      </w:r>
      <w:r>
        <w:rPr>
          <w:spacing w:val="-1"/>
          <w:sz w:val="28"/>
        </w:rPr>
        <w:t xml:space="preserve"> </w:t>
      </w:r>
      <w:r>
        <w:rPr>
          <w:sz w:val="28"/>
        </w:rPr>
        <w:t>территории,</w:t>
      </w:r>
      <w:r>
        <w:rPr>
          <w:spacing w:val="-1"/>
          <w:sz w:val="28"/>
        </w:rPr>
        <w:t xml:space="preserve"> </w:t>
      </w:r>
      <w:r>
        <w:rPr>
          <w:sz w:val="28"/>
        </w:rPr>
        <w:t>не</w:t>
      </w:r>
      <w:r>
        <w:rPr>
          <w:spacing w:val="-1"/>
          <w:sz w:val="28"/>
        </w:rPr>
        <w:t xml:space="preserve"> </w:t>
      </w:r>
      <w:r>
        <w:rPr>
          <w:sz w:val="28"/>
        </w:rPr>
        <w:t>может превышать</w:t>
      </w:r>
      <w:r>
        <w:rPr>
          <w:spacing w:val="-2"/>
          <w:sz w:val="28"/>
        </w:rPr>
        <w:t xml:space="preserve"> </w:t>
      </w:r>
      <w:r>
        <w:rPr>
          <w:sz w:val="28"/>
        </w:rPr>
        <w:t>6 месяцев.</w:t>
      </w:r>
    </w:p>
    <w:p w14:paraId="2AB7F6C4" w14:textId="77777777" w:rsidR="00300F4F" w:rsidRDefault="00ED36A1">
      <w:pPr>
        <w:pStyle w:val="a5"/>
        <w:numPr>
          <w:ilvl w:val="0"/>
          <w:numId w:val="15"/>
        </w:numPr>
        <w:tabs>
          <w:tab w:val="left" w:pos="1638"/>
        </w:tabs>
        <w:ind w:right="125" w:firstLine="426"/>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правила</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5"/>
          <w:sz w:val="28"/>
        </w:rPr>
        <w:t xml:space="preserve"> </w:t>
      </w:r>
      <w:r>
        <w:rPr>
          <w:sz w:val="28"/>
        </w:rPr>
        <w:t>в</w:t>
      </w:r>
      <w:r>
        <w:rPr>
          <w:spacing w:val="13"/>
          <w:sz w:val="28"/>
        </w:rPr>
        <w:t xml:space="preserve"> </w:t>
      </w:r>
      <w:r>
        <w:rPr>
          <w:sz w:val="28"/>
        </w:rPr>
        <w:t>целях</w:t>
      </w:r>
      <w:r>
        <w:rPr>
          <w:spacing w:val="14"/>
          <w:sz w:val="28"/>
        </w:rPr>
        <w:t xml:space="preserve"> </w:t>
      </w:r>
      <w:r>
        <w:rPr>
          <w:sz w:val="28"/>
        </w:rPr>
        <w:t>реализации</w:t>
      </w:r>
      <w:r>
        <w:rPr>
          <w:spacing w:val="14"/>
          <w:sz w:val="28"/>
        </w:rPr>
        <w:t xml:space="preserve"> </w:t>
      </w:r>
      <w:r>
        <w:rPr>
          <w:sz w:val="28"/>
        </w:rPr>
        <w:t>решения</w:t>
      </w:r>
      <w:r>
        <w:rPr>
          <w:spacing w:val="14"/>
          <w:sz w:val="28"/>
        </w:rPr>
        <w:t xml:space="preserve"> </w:t>
      </w:r>
      <w:r>
        <w:rPr>
          <w:sz w:val="28"/>
        </w:rPr>
        <w:t>о</w:t>
      </w:r>
      <w:r>
        <w:rPr>
          <w:spacing w:val="14"/>
          <w:sz w:val="28"/>
        </w:rPr>
        <w:t xml:space="preserve"> </w:t>
      </w:r>
      <w:r>
        <w:rPr>
          <w:sz w:val="28"/>
        </w:rPr>
        <w:t>комплексном</w:t>
      </w:r>
      <w:r>
        <w:rPr>
          <w:spacing w:val="12"/>
          <w:sz w:val="28"/>
        </w:rPr>
        <w:t xml:space="preserve"> </w:t>
      </w:r>
      <w:r>
        <w:rPr>
          <w:sz w:val="28"/>
        </w:rPr>
        <w:t>развитии</w:t>
      </w:r>
      <w:r>
        <w:rPr>
          <w:spacing w:val="14"/>
          <w:sz w:val="28"/>
        </w:rPr>
        <w:t xml:space="preserve"> </w:t>
      </w:r>
      <w:r>
        <w:rPr>
          <w:sz w:val="28"/>
        </w:rPr>
        <w:t>территории,</w:t>
      </w:r>
      <w:r>
        <w:rPr>
          <w:spacing w:val="-68"/>
          <w:sz w:val="28"/>
        </w:rPr>
        <w:t xml:space="preserve"> </w:t>
      </w:r>
      <w:r>
        <w:rPr>
          <w:sz w:val="28"/>
        </w:rPr>
        <w:lastRenderedPageBreak/>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частью</w:t>
      </w:r>
      <w:r>
        <w:rPr>
          <w:spacing w:val="1"/>
          <w:sz w:val="28"/>
        </w:rPr>
        <w:t xml:space="preserve"> </w:t>
      </w:r>
      <w:r>
        <w:rPr>
          <w:sz w:val="28"/>
        </w:rPr>
        <w:t>5.2</w:t>
      </w:r>
      <w:r>
        <w:rPr>
          <w:spacing w:val="1"/>
          <w:sz w:val="28"/>
        </w:rPr>
        <w:t xml:space="preserve"> </w:t>
      </w:r>
      <w:r>
        <w:rPr>
          <w:sz w:val="28"/>
        </w:rPr>
        <w:t>статьи</w:t>
      </w:r>
      <w:r>
        <w:rPr>
          <w:spacing w:val="1"/>
          <w:sz w:val="28"/>
        </w:rPr>
        <w:t xml:space="preserve"> </w:t>
      </w:r>
      <w:r>
        <w:rPr>
          <w:sz w:val="28"/>
        </w:rPr>
        <w:t>30</w:t>
      </w:r>
      <w:r>
        <w:rPr>
          <w:spacing w:val="1"/>
          <w:sz w:val="28"/>
        </w:rPr>
        <w:t xml:space="preserve"> </w:t>
      </w:r>
      <w:r>
        <w:rPr>
          <w:sz w:val="28"/>
        </w:rPr>
        <w:t>Градостроительного</w:t>
      </w:r>
      <w:r>
        <w:rPr>
          <w:spacing w:val="1"/>
          <w:sz w:val="28"/>
        </w:rPr>
        <w:t xml:space="preserve"> </w:t>
      </w:r>
      <w:r>
        <w:rPr>
          <w:sz w:val="28"/>
        </w:rPr>
        <w:t>Кодекса Российской Федерации, такие изменения должны быть внесены в</w:t>
      </w:r>
      <w:r>
        <w:rPr>
          <w:spacing w:val="1"/>
          <w:sz w:val="28"/>
        </w:rPr>
        <w:t xml:space="preserve"> </w:t>
      </w:r>
      <w:r>
        <w:rPr>
          <w:sz w:val="28"/>
        </w:rPr>
        <w:t>срок не позднее чем девяносто дней со дня утверждения проекта 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 ее комплексного развития.</w:t>
      </w:r>
    </w:p>
    <w:p w14:paraId="6E8279AB" w14:textId="77777777" w:rsidR="00300F4F" w:rsidRDefault="00300F4F">
      <w:pPr>
        <w:pStyle w:val="a3"/>
        <w:spacing w:before="4"/>
        <w:ind w:left="0"/>
        <w:jc w:val="left"/>
      </w:pPr>
    </w:p>
    <w:p w14:paraId="1E82855E" w14:textId="77777777" w:rsidR="00300F4F" w:rsidRDefault="00ED36A1">
      <w:pPr>
        <w:pStyle w:val="1"/>
        <w:ind w:left="1026" w:right="0"/>
        <w:jc w:val="left"/>
      </w:pPr>
      <w:bookmarkStart w:id="25" w:name="_Toc81402470"/>
      <w:r>
        <w:t>Глава</w:t>
      </w:r>
      <w:r>
        <w:rPr>
          <w:spacing w:val="-3"/>
        </w:rPr>
        <w:t xml:space="preserve"> </w:t>
      </w:r>
      <w:r>
        <w:t>2.</w:t>
      </w:r>
      <w:r>
        <w:rPr>
          <w:spacing w:val="-3"/>
        </w:rPr>
        <w:t xml:space="preserve"> </w:t>
      </w:r>
      <w:r>
        <w:t>Порядок</w:t>
      </w:r>
      <w:r>
        <w:rPr>
          <w:spacing w:val="-2"/>
        </w:rPr>
        <w:t xml:space="preserve"> </w:t>
      </w:r>
      <w:r>
        <w:t>внесения</w:t>
      </w:r>
      <w:r>
        <w:rPr>
          <w:spacing w:val="-1"/>
        </w:rPr>
        <w:t xml:space="preserve"> </w:t>
      </w:r>
      <w:r>
        <w:t>изменений</w:t>
      </w:r>
      <w:r>
        <w:rPr>
          <w:spacing w:val="-3"/>
        </w:rPr>
        <w:t xml:space="preserve"> </w:t>
      </w:r>
      <w:r>
        <w:t>в</w:t>
      </w:r>
      <w:r>
        <w:rPr>
          <w:spacing w:val="-1"/>
        </w:rPr>
        <w:t xml:space="preserve"> </w:t>
      </w:r>
      <w:r>
        <w:t>настоящие</w:t>
      </w:r>
      <w:r>
        <w:rPr>
          <w:spacing w:val="-2"/>
        </w:rPr>
        <w:t xml:space="preserve"> </w:t>
      </w:r>
      <w:r>
        <w:t>Правила</w:t>
      </w:r>
      <w:bookmarkEnd w:id="25"/>
    </w:p>
    <w:p w14:paraId="10431E86" w14:textId="77777777" w:rsidR="00300F4F" w:rsidRDefault="00300F4F">
      <w:pPr>
        <w:pStyle w:val="a3"/>
        <w:spacing w:before="7"/>
        <w:ind w:left="0"/>
        <w:jc w:val="left"/>
        <w:rPr>
          <w:b/>
          <w:sz w:val="23"/>
        </w:rPr>
      </w:pPr>
    </w:p>
    <w:p w14:paraId="79F6B712" w14:textId="77777777" w:rsidR="00300F4F" w:rsidRDefault="00ED36A1">
      <w:pPr>
        <w:pStyle w:val="a5"/>
        <w:numPr>
          <w:ilvl w:val="0"/>
          <w:numId w:val="15"/>
        </w:numPr>
        <w:tabs>
          <w:tab w:val="left" w:pos="1638"/>
        </w:tabs>
        <w:ind w:right="127" w:firstLine="425"/>
        <w:rPr>
          <w:sz w:val="28"/>
        </w:rPr>
      </w:pPr>
      <w:r>
        <w:rPr>
          <w:sz w:val="28"/>
        </w:rPr>
        <w:t>Предложения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на</w:t>
      </w:r>
      <w:r>
        <w:rPr>
          <w:spacing w:val="1"/>
          <w:sz w:val="28"/>
        </w:rPr>
        <w:t xml:space="preserve"> </w:t>
      </w:r>
      <w:r>
        <w:rPr>
          <w:sz w:val="28"/>
        </w:rPr>
        <w:t>рассмотрение</w:t>
      </w:r>
      <w:r>
        <w:rPr>
          <w:spacing w:val="-3"/>
          <w:sz w:val="28"/>
        </w:rPr>
        <w:t xml:space="preserve"> </w:t>
      </w:r>
      <w:r>
        <w:rPr>
          <w:sz w:val="28"/>
        </w:rPr>
        <w:t>комиссии</w:t>
      </w:r>
      <w:r>
        <w:rPr>
          <w:spacing w:val="-1"/>
          <w:sz w:val="28"/>
        </w:rPr>
        <w:t xml:space="preserve"> </w:t>
      </w:r>
      <w:r>
        <w:rPr>
          <w:sz w:val="28"/>
        </w:rPr>
        <w:t>направляются:</w:t>
      </w:r>
    </w:p>
    <w:p w14:paraId="08DA16D1" w14:textId="77777777" w:rsidR="00300F4F" w:rsidRDefault="00ED36A1">
      <w:pPr>
        <w:pStyle w:val="a5"/>
        <w:numPr>
          <w:ilvl w:val="1"/>
          <w:numId w:val="15"/>
        </w:numPr>
        <w:tabs>
          <w:tab w:val="left" w:pos="1321"/>
        </w:tabs>
        <w:spacing w:before="1"/>
        <w:ind w:right="127" w:firstLine="709"/>
        <w:rPr>
          <w:sz w:val="28"/>
        </w:rPr>
      </w:pPr>
      <w:r>
        <w:rPr>
          <w:sz w:val="28"/>
        </w:rPr>
        <w:t>федеральными</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если</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могут</w:t>
      </w:r>
      <w:r>
        <w:rPr>
          <w:spacing w:val="1"/>
          <w:sz w:val="28"/>
        </w:rPr>
        <w:t xml:space="preserve"> </w:t>
      </w:r>
      <w:r>
        <w:rPr>
          <w:sz w:val="28"/>
        </w:rPr>
        <w:t>воспрепятствовать</w:t>
      </w:r>
      <w:r>
        <w:rPr>
          <w:spacing w:val="1"/>
          <w:sz w:val="28"/>
        </w:rPr>
        <w:t xml:space="preserve"> </w:t>
      </w:r>
      <w:r>
        <w:rPr>
          <w:sz w:val="28"/>
        </w:rPr>
        <w:t>функционированию,</w:t>
      </w:r>
      <w:r>
        <w:rPr>
          <w:spacing w:val="1"/>
          <w:sz w:val="28"/>
        </w:rPr>
        <w:t xml:space="preserve"> </w:t>
      </w:r>
      <w:r>
        <w:rPr>
          <w:sz w:val="28"/>
        </w:rPr>
        <w:t>размещению</w:t>
      </w:r>
      <w:r>
        <w:rPr>
          <w:spacing w:val="-3"/>
          <w:sz w:val="28"/>
        </w:rPr>
        <w:t xml:space="preserve"> </w:t>
      </w:r>
      <w:r>
        <w:rPr>
          <w:sz w:val="28"/>
        </w:rPr>
        <w:t>объектов</w:t>
      </w:r>
      <w:r>
        <w:rPr>
          <w:spacing w:val="-2"/>
          <w:sz w:val="28"/>
        </w:rPr>
        <w:t xml:space="preserve"> </w:t>
      </w:r>
      <w:r>
        <w:rPr>
          <w:sz w:val="28"/>
        </w:rPr>
        <w:t>капитального</w:t>
      </w:r>
      <w:r>
        <w:rPr>
          <w:spacing w:val="-2"/>
          <w:sz w:val="28"/>
        </w:rPr>
        <w:t xml:space="preserve"> </w:t>
      </w:r>
      <w:r>
        <w:rPr>
          <w:sz w:val="28"/>
        </w:rPr>
        <w:t>строительства</w:t>
      </w:r>
      <w:r>
        <w:rPr>
          <w:spacing w:val="-3"/>
          <w:sz w:val="28"/>
        </w:rPr>
        <w:t xml:space="preserve"> </w:t>
      </w:r>
      <w:r>
        <w:rPr>
          <w:sz w:val="28"/>
        </w:rPr>
        <w:t>федерального</w:t>
      </w:r>
      <w:r>
        <w:rPr>
          <w:spacing w:val="-3"/>
          <w:sz w:val="28"/>
        </w:rPr>
        <w:t xml:space="preserve"> </w:t>
      </w:r>
      <w:r>
        <w:rPr>
          <w:sz w:val="28"/>
        </w:rPr>
        <w:t>значения;</w:t>
      </w:r>
    </w:p>
    <w:p w14:paraId="31AA0B58" w14:textId="77777777" w:rsidR="00300F4F" w:rsidRDefault="00ED36A1">
      <w:pPr>
        <w:pStyle w:val="a5"/>
        <w:numPr>
          <w:ilvl w:val="1"/>
          <w:numId w:val="15"/>
        </w:numPr>
        <w:tabs>
          <w:tab w:val="left" w:pos="1740"/>
        </w:tabs>
        <w:ind w:firstLine="709"/>
        <w:rPr>
          <w:sz w:val="28"/>
        </w:rPr>
      </w:pPr>
      <w:r>
        <w:rPr>
          <w:sz w:val="28"/>
        </w:rPr>
        <w:t>исполнительными</w:t>
      </w:r>
      <w:r>
        <w:rPr>
          <w:spacing w:val="1"/>
          <w:sz w:val="28"/>
        </w:rPr>
        <w:t xml:space="preserve"> </w:t>
      </w:r>
      <w:r>
        <w:rPr>
          <w:sz w:val="28"/>
        </w:rPr>
        <w:t>органами</w:t>
      </w:r>
      <w:r>
        <w:rPr>
          <w:spacing w:val="1"/>
          <w:sz w:val="28"/>
        </w:rPr>
        <w:t xml:space="preserve"> </w:t>
      </w:r>
      <w:r>
        <w:rPr>
          <w:sz w:val="28"/>
        </w:rPr>
        <w:t>государственной</w:t>
      </w:r>
      <w:r>
        <w:rPr>
          <w:spacing w:val="1"/>
          <w:sz w:val="28"/>
        </w:rPr>
        <w:t xml:space="preserve"> </w:t>
      </w:r>
      <w:r>
        <w:rPr>
          <w:sz w:val="28"/>
        </w:rPr>
        <w:t>власти</w:t>
      </w:r>
      <w:r>
        <w:rPr>
          <w:spacing w:val="-67"/>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если</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могут</w:t>
      </w:r>
      <w:r>
        <w:rPr>
          <w:spacing w:val="1"/>
          <w:sz w:val="28"/>
        </w:rPr>
        <w:t xml:space="preserve"> </w:t>
      </w:r>
      <w:r>
        <w:rPr>
          <w:sz w:val="28"/>
        </w:rPr>
        <w:t>воспрепятствовать функционированию, размещению объектов капитального</w:t>
      </w:r>
      <w:r>
        <w:rPr>
          <w:spacing w:val="1"/>
          <w:sz w:val="28"/>
        </w:rPr>
        <w:t xml:space="preserve"> </w:t>
      </w:r>
      <w:r>
        <w:rPr>
          <w:sz w:val="28"/>
        </w:rPr>
        <w:t>строительства</w:t>
      </w:r>
      <w:r>
        <w:rPr>
          <w:spacing w:val="-1"/>
          <w:sz w:val="28"/>
        </w:rPr>
        <w:t xml:space="preserve"> </w:t>
      </w:r>
      <w:r>
        <w:rPr>
          <w:sz w:val="28"/>
        </w:rPr>
        <w:t>регионального значения;</w:t>
      </w:r>
    </w:p>
    <w:p w14:paraId="63820A61" w14:textId="77777777" w:rsidR="00300F4F" w:rsidRDefault="00ED36A1">
      <w:pPr>
        <w:pStyle w:val="a5"/>
        <w:numPr>
          <w:ilvl w:val="1"/>
          <w:numId w:val="15"/>
        </w:numPr>
        <w:tabs>
          <w:tab w:val="left" w:pos="1320"/>
        </w:tabs>
        <w:ind w:right="127" w:firstLine="709"/>
        <w:rPr>
          <w:sz w:val="28"/>
        </w:rPr>
      </w:pP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если</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могут</w:t>
      </w:r>
      <w:r>
        <w:rPr>
          <w:spacing w:val="1"/>
          <w:sz w:val="28"/>
        </w:rPr>
        <w:t xml:space="preserve"> </w:t>
      </w:r>
      <w:r>
        <w:rPr>
          <w:sz w:val="28"/>
        </w:rPr>
        <w:t>воспрепятствовать</w:t>
      </w:r>
      <w:r>
        <w:rPr>
          <w:spacing w:val="1"/>
          <w:sz w:val="28"/>
        </w:rPr>
        <w:t xml:space="preserve"> </w:t>
      </w:r>
      <w:r>
        <w:rPr>
          <w:sz w:val="28"/>
        </w:rPr>
        <w:t>функционированию,</w:t>
      </w:r>
      <w:r>
        <w:rPr>
          <w:spacing w:val="1"/>
          <w:sz w:val="28"/>
        </w:rPr>
        <w:t xml:space="preserve"> </w:t>
      </w:r>
      <w:r>
        <w:rPr>
          <w:sz w:val="28"/>
        </w:rPr>
        <w:t>размещению</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местного</w:t>
      </w:r>
      <w:r>
        <w:rPr>
          <w:spacing w:val="-2"/>
          <w:sz w:val="28"/>
        </w:rPr>
        <w:t xml:space="preserve"> </w:t>
      </w:r>
      <w:r>
        <w:rPr>
          <w:sz w:val="28"/>
        </w:rPr>
        <w:t>значения;</w:t>
      </w:r>
    </w:p>
    <w:p w14:paraId="0ED51C29" w14:textId="77777777" w:rsidR="00300F4F" w:rsidRDefault="00ED36A1">
      <w:pPr>
        <w:pStyle w:val="a5"/>
        <w:numPr>
          <w:ilvl w:val="1"/>
          <w:numId w:val="15"/>
        </w:numPr>
        <w:tabs>
          <w:tab w:val="left" w:pos="1320"/>
        </w:tabs>
        <w:ind w:firstLine="709"/>
        <w:rPr>
          <w:sz w:val="28"/>
        </w:rPr>
      </w:pP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    органами    государственной    власти    Калининградской    области</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если</w:t>
      </w:r>
      <w:r>
        <w:rPr>
          <w:spacing w:val="1"/>
          <w:sz w:val="28"/>
        </w:rPr>
        <w:t xml:space="preserve"> </w:t>
      </w:r>
      <w:r>
        <w:rPr>
          <w:sz w:val="28"/>
        </w:rPr>
        <w:t>необходимо</w:t>
      </w:r>
      <w:r>
        <w:rPr>
          <w:spacing w:val="1"/>
          <w:sz w:val="28"/>
        </w:rPr>
        <w:t xml:space="preserve"> </w:t>
      </w:r>
      <w:r>
        <w:rPr>
          <w:sz w:val="28"/>
        </w:rPr>
        <w:t>совершенствовать</w:t>
      </w:r>
      <w:r>
        <w:rPr>
          <w:spacing w:val="1"/>
          <w:sz w:val="28"/>
        </w:rPr>
        <w:t xml:space="preserve"> </w:t>
      </w:r>
      <w:r>
        <w:rPr>
          <w:sz w:val="28"/>
        </w:rPr>
        <w:t>порядок</w:t>
      </w:r>
      <w:r>
        <w:rPr>
          <w:spacing w:val="1"/>
          <w:sz w:val="28"/>
        </w:rPr>
        <w:t xml:space="preserve"> </w:t>
      </w:r>
      <w:r>
        <w:rPr>
          <w:sz w:val="28"/>
        </w:rPr>
        <w:t>регулирования</w:t>
      </w:r>
      <w:r>
        <w:rPr>
          <w:spacing w:val="-67"/>
          <w:sz w:val="28"/>
        </w:rPr>
        <w:t xml:space="preserve"> </w:t>
      </w:r>
      <w:r>
        <w:rPr>
          <w:sz w:val="28"/>
        </w:rPr>
        <w:t>землепользования и застройки на территории Зеленоградского</w:t>
      </w:r>
      <w:r>
        <w:rPr>
          <w:spacing w:val="1"/>
          <w:sz w:val="28"/>
        </w:rPr>
        <w:t xml:space="preserve"> </w:t>
      </w:r>
      <w:r>
        <w:rPr>
          <w:sz w:val="28"/>
        </w:rPr>
        <w:t>городского</w:t>
      </w:r>
      <w:r>
        <w:rPr>
          <w:spacing w:val="1"/>
          <w:sz w:val="28"/>
        </w:rPr>
        <w:t xml:space="preserve"> </w:t>
      </w:r>
      <w:r>
        <w:rPr>
          <w:sz w:val="28"/>
        </w:rPr>
        <w:t>округа;</w:t>
      </w:r>
    </w:p>
    <w:p w14:paraId="20A5FA1B" w14:textId="77777777" w:rsidR="00300F4F" w:rsidRDefault="00ED36A1">
      <w:pPr>
        <w:pStyle w:val="a5"/>
        <w:numPr>
          <w:ilvl w:val="1"/>
          <w:numId w:val="15"/>
        </w:numPr>
        <w:tabs>
          <w:tab w:val="left" w:pos="1288"/>
        </w:tabs>
        <w:ind w:firstLine="709"/>
        <w:rPr>
          <w:sz w:val="28"/>
        </w:rPr>
      </w:pPr>
      <w:r>
        <w:rPr>
          <w:sz w:val="28"/>
        </w:rPr>
        <w:t>физическими или юридическими лицами в инициативном порядке</w:t>
      </w:r>
      <w:r>
        <w:rPr>
          <w:spacing w:val="1"/>
          <w:sz w:val="28"/>
        </w:rPr>
        <w:t xml:space="preserve"> </w:t>
      </w:r>
      <w:r>
        <w:rPr>
          <w:sz w:val="28"/>
        </w:rPr>
        <w:t>либо в случаях, если в результате применения настоящих Правил земельные</w:t>
      </w:r>
      <w:r>
        <w:rPr>
          <w:spacing w:val="1"/>
          <w:sz w:val="28"/>
        </w:rPr>
        <w:t xml:space="preserve"> </w:t>
      </w:r>
      <w:r>
        <w:rPr>
          <w:sz w:val="28"/>
        </w:rPr>
        <w:t>участки и объекты капитального строительства не используются эффективно,</w:t>
      </w:r>
      <w:r>
        <w:rPr>
          <w:spacing w:val="-67"/>
          <w:sz w:val="28"/>
        </w:rPr>
        <w:t xml:space="preserve"> </w:t>
      </w:r>
      <w:r>
        <w:rPr>
          <w:sz w:val="28"/>
        </w:rPr>
        <w:t>причиняется</w:t>
      </w:r>
      <w:r>
        <w:rPr>
          <w:spacing w:val="1"/>
          <w:sz w:val="28"/>
        </w:rPr>
        <w:t xml:space="preserve"> </w:t>
      </w:r>
      <w:r>
        <w:rPr>
          <w:sz w:val="28"/>
        </w:rPr>
        <w:t>вред</w:t>
      </w:r>
      <w:r>
        <w:rPr>
          <w:spacing w:val="1"/>
          <w:sz w:val="28"/>
        </w:rPr>
        <w:t xml:space="preserve"> </w:t>
      </w:r>
      <w:r>
        <w:rPr>
          <w:sz w:val="28"/>
        </w:rPr>
        <w:t>их</w:t>
      </w:r>
      <w:r>
        <w:rPr>
          <w:spacing w:val="1"/>
          <w:sz w:val="28"/>
        </w:rPr>
        <w:t xml:space="preserve"> </w:t>
      </w:r>
      <w:r>
        <w:rPr>
          <w:sz w:val="28"/>
        </w:rPr>
        <w:t>правообладателям,</w:t>
      </w:r>
      <w:r>
        <w:rPr>
          <w:spacing w:val="1"/>
          <w:sz w:val="28"/>
        </w:rPr>
        <w:t xml:space="preserve"> </w:t>
      </w:r>
      <w:r>
        <w:rPr>
          <w:sz w:val="28"/>
        </w:rPr>
        <w:t>снижается</w:t>
      </w:r>
      <w:r>
        <w:rPr>
          <w:spacing w:val="1"/>
          <w:sz w:val="28"/>
        </w:rPr>
        <w:t xml:space="preserve"> </w:t>
      </w:r>
      <w:r>
        <w:rPr>
          <w:sz w:val="28"/>
        </w:rPr>
        <w:t>стоимость</w:t>
      </w:r>
      <w:r>
        <w:rPr>
          <w:spacing w:val="1"/>
          <w:sz w:val="28"/>
        </w:rPr>
        <w:t xml:space="preserve"> </w:t>
      </w:r>
      <w:r>
        <w:rPr>
          <w:sz w:val="28"/>
        </w:rPr>
        <w:t>земельных</w:t>
      </w:r>
      <w:r>
        <w:rPr>
          <w:spacing w:val="1"/>
          <w:sz w:val="28"/>
        </w:rPr>
        <w:t xml:space="preserve"> </w:t>
      </w:r>
      <w:r>
        <w:rPr>
          <w:sz w:val="28"/>
        </w:rPr>
        <w:t>участков и объектов капитального строительства, не реализуются права и</w:t>
      </w:r>
      <w:r>
        <w:rPr>
          <w:spacing w:val="1"/>
          <w:sz w:val="28"/>
        </w:rPr>
        <w:t xml:space="preserve"> </w:t>
      </w:r>
      <w:r>
        <w:rPr>
          <w:sz w:val="28"/>
        </w:rPr>
        <w:t>законные</w:t>
      </w:r>
      <w:r>
        <w:rPr>
          <w:spacing w:val="-1"/>
          <w:sz w:val="28"/>
        </w:rPr>
        <w:t xml:space="preserve"> </w:t>
      </w:r>
      <w:r>
        <w:rPr>
          <w:sz w:val="28"/>
        </w:rPr>
        <w:t>интересы</w:t>
      </w:r>
      <w:r>
        <w:rPr>
          <w:spacing w:val="2"/>
          <w:sz w:val="28"/>
        </w:rPr>
        <w:t xml:space="preserve"> </w:t>
      </w:r>
      <w:r>
        <w:rPr>
          <w:sz w:val="28"/>
        </w:rPr>
        <w:t>граждан и</w:t>
      </w:r>
      <w:r>
        <w:rPr>
          <w:spacing w:val="-2"/>
          <w:sz w:val="28"/>
        </w:rPr>
        <w:t xml:space="preserve"> </w:t>
      </w:r>
      <w:r>
        <w:rPr>
          <w:sz w:val="28"/>
        </w:rPr>
        <w:t>их объединений;</w:t>
      </w:r>
    </w:p>
    <w:p w14:paraId="1A78B3E7" w14:textId="77777777" w:rsidR="00300F4F" w:rsidRDefault="00ED36A1">
      <w:pPr>
        <w:pStyle w:val="a5"/>
        <w:numPr>
          <w:ilvl w:val="1"/>
          <w:numId w:val="15"/>
        </w:numPr>
        <w:tabs>
          <w:tab w:val="left" w:pos="1251"/>
        </w:tabs>
        <w:ind w:right="127" w:firstLine="709"/>
        <w:rPr>
          <w:sz w:val="28"/>
        </w:rPr>
      </w:pPr>
      <w:r>
        <w:rPr>
          <w:sz w:val="28"/>
        </w:rPr>
        <w:t>уполномоченным федеральным органом исполнительной власти или</w:t>
      </w:r>
      <w:r>
        <w:rPr>
          <w:spacing w:val="1"/>
          <w:sz w:val="28"/>
        </w:rPr>
        <w:t xml:space="preserve"> </w:t>
      </w:r>
      <w:r>
        <w:rPr>
          <w:sz w:val="28"/>
        </w:rPr>
        <w:t>юридическим лицом, созданным Российской Федерацией и обеспечивающим</w:t>
      </w:r>
      <w:r>
        <w:rPr>
          <w:spacing w:val="-67"/>
          <w:sz w:val="28"/>
        </w:rPr>
        <w:t xml:space="preserve"> </w:t>
      </w:r>
      <w:r>
        <w:rPr>
          <w:sz w:val="28"/>
        </w:rPr>
        <w:t>реализацию принятого Правительством Российской Федерацией решения о</w:t>
      </w:r>
      <w:r>
        <w:rPr>
          <w:spacing w:val="1"/>
          <w:sz w:val="28"/>
        </w:rPr>
        <w:t xml:space="preserve"> </w:t>
      </w:r>
      <w:r>
        <w:rPr>
          <w:sz w:val="28"/>
        </w:rPr>
        <w:t>комплексном</w:t>
      </w:r>
      <w:r>
        <w:rPr>
          <w:spacing w:val="-3"/>
          <w:sz w:val="28"/>
        </w:rPr>
        <w:t xml:space="preserve"> </w:t>
      </w:r>
      <w:r>
        <w:rPr>
          <w:sz w:val="28"/>
        </w:rPr>
        <w:t>развитии территории;</w:t>
      </w:r>
    </w:p>
    <w:p w14:paraId="2AECD7B5" w14:textId="6FB8B35C" w:rsidR="00300F4F" w:rsidRPr="00A1571D" w:rsidRDefault="00ED36A1" w:rsidP="005A71A8">
      <w:pPr>
        <w:pStyle w:val="a5"/>
        <w:numPr>
          <w:ilvl w:val="1"/>
          <w:numId w:val="15"/>
        </w:numPr>
        <w:tabs>
          <w:tab w:val="left" w:pos="1251"/>
        </w:tabs>
        <w:ind w:right="127" w:firstLine="709"/>
        <w:rPr>
          <w:sz w:val="28"/>
        </w:rPr>
      </w:pPr>
      <w:r w:rsidRPr="00A1571D">
        <w:rPr>
          <w:sz w:val="28"/>
        </w:rPr>
        <w:t>высшим</w:t>
      </w:r>
      <w:r w:rsidRPr="00A1571D">
        <w:rPr>
          <w:spacing w:val="1"/>
          <w:sz w:val="28"/>
        </w:rPr>
        <w:t xml:space="preserve"> </w:t>
      </w:r>
      <w:r w:rsidRPr="00A1571D">
        <w:rPr>
          <w:sz w:val="28"/>
        </w:rPr>
        <w:t>исполнительным</w:t>
      </w:r>
      <w:r w:rsidRPr="00A1571D">
        <w:rPr>
          <w:spacing w:val="1"/>
          <w:sz w:val="28"/>
        </w:rPr>
        <w:t xml:space="preserve"> </w:t>
      </w:r>
      <w:r w:rsidRPr="00A1571D">
        <w:rPr>
          <w:sz w:val="28"/>
        </w:rPr>
        <w:t>органом</w:t>
      </w:r>
      <w:r w:rsidRPr="00A1571D">
        <w:rPr>
          <w:spacing w:val="1"/>
          <w:sz w:val="28"/>
        </w:rPr>
        <w:t xml:space="preserve"> </w:t>
      </w:r>
      <w:r w:rsidRPr="00A1571D">
        <w:rPr>
          <w:sz w:val="28"/>
        </w:rPr>
        <w:t>государственной</w:t>
      </w:r>
      <w:r w:rsidRPr="00A1571D">
        <w:rPr>
          <w:spacing w:val="1"/>
          <w:sz w:val="28"/>
        </w:rPr>
        <w:t xml:space="preserve"> </w:t>
      </w:r>
      <w:r w:rsidRPr="00A1571D">
        <w:rPr>
          <w:sz w:val="28"/>
        </w:rPr>
        <w:t>власти</w:t>
      </w:r>
      <w:r w:rsidRPr="00A1571D">
        <w:rPr>
          <w:spacing w:val="1"/>
          <w:sz w:val="28"/>
        </w:rPr>
        <w:t xml:space="preserve"> </w:t>
      </w:r>
      <w:r w:rsidRPr="00A1571D">
        <w:rPr>
          <w:sz w:val="28"/>
        </w:rPr>
        <w:t>Калининградской</w:t>
      </w:r>
      <w:r w:rsidRPr="00A1571D">
        <w:rPr>
          <w:spacing w:val="1"/>
          <w:sz w:val="28"/>
        </w:rPr>
        <w:t xml:space="preserve"> </w:t>
      </w:r>
      <w:r w:rsidRPr="00A1571D">
        <w:rPr>
          <w:sz w:val="28"/>
        </w:rPr>
        <w:t>области,</w:t>
      </w:r>
      <w:r w:rsidRPr="00A1571D">
        <w:rPr>
          <w:spacing w:val="1"/>
          <w:sz w:val="28"/>
        </w:rPr>
        <w:t xml:space="preserve"> </w:t>
      </w:r>
      <w:r w:rsidRPr="00A1571D">
        <w:rPr>
          <w:sz w:val="28"/>
        </w:rPr>
        <w:t>органом</w:t>
      </w:r>
      <w:r w:rsidRPr="00A1571D">
        <w:rPr>
          <w:spacing w:val="1"/>
          <w:sz w:val="28"/>
        </w:rPr>
        <w:t xml:space="preserve"> </w:t>
      </w:r>
      <w:r w:rsidRPr="00A1571D">
        <w:rPr>
          <w:sz w:val="28"/>
        </w:rPr>
        <w:t>местного</w:t>
      </w:r>
      <w:r w:rsidRPr="00A1571D">
        <w:rPr>
          <w:spacing w:val="1"/>
          <w:sz w:val="28"/>
        </w:rPr>
        <w:t xml:space="preserve"> </w:t>
      </w:r>
      <w:r w:rsidRPr="00A1571D">
        <w:rPr>
          <w:sz w:val="28"/>
        </w:rPr>
        <w:t>самоуправления</w:t>
      </w:r>
      <w:r w:rsidRPr="00A1571D">
        <w:rPr>
          <w:spacing w:val="1"/>
          <w:sz w:val="28"/>
        </w:rPr>
        <w:t xml:space="preserve"> </w:t>
      </w:r>
      <w:r w:rsidRPr="00A1571D">
        <w:rPr>
          <w:sz w:val="28"/>
        </w:rPr>
        <w:t>Зеленоградского</w:t>
      </w:r>
      <w:r w:rsidRPr="00A1571D">
        <w:rPr>
          <w:spacing w:val="1"/>
          <w:sz w:val="28"/>
        </w:rPr>
        <w:t xml:space="preserve"> </w:t>
      </w:r>
      <w:r w:rsidRPr="00A1571D">
        <w:rPr>
          <w:sz w:val="28"/>
        </w:rPr>
        <w:t>городского</w:t>
      </w:r>
      <w:r w:rsidRPr="00A1571D">
        <w:rPr>
          <w:spacing w:val="1"/>
          <w:sz w:val="28"/>
        </w:rPr>
        <w:t xml:space="preserve"> </w:t>
      </w:r>
      <w:r w:rsidRPr="00A1571D">
        <w:rPr>
          <w:sz w:val="28"/>
        </w:rPr>
        <w:t>округа,</w:t>
      </w:r>
      <w:r w:rsidRPr="00A1571D">
        <w:rPr>
          <w:spacing w:val="1"/>
          <w:sz w:val="28"/>
        </w:rPr>
        <w:t xml:space="preserve"> </w:t>
      </w:r>
      <w:r w:rsidRPr="00A1571D">
        <w:rPr>
          <w:sz w:val="28"/>
        </w:rPr>
        <w:t>принявшими</w:t>
      </w:r>
      <w:r w:rsidRPr="00A1571D">
        <w:rPr>
          <w:spacing w:val="1"/>
          <w:sz w:val="28"/>
        </w:rPr>
        <w:t xml:space="preserve"> </w:t>
      </w:r>
      <w:r w:rsidRPr="00A1571D">
        <w:rPr>
          <w:sz w:val="28"/>
        </w:rPr>
        <w:t>решение</w:t>
      </w:r>
      <w:r w:rsidRPr="00A1571D">
        <w:rPr>
          <w:spacing w:val="1"/>
          <w:sz w:val="28"/>
        </w:rPr>
        <w:t xml:space="preserve"> </w:t>
      </w:r>
      <w:r w:rsidRPr="00A1571D">
        <w:rPr>
          <w:sz w:val="28"/>
        </w:rPr>
        <w:t>о</w:t>
      </w:r>
      <w:r w:rsidRPr="00A1571D">
        <w:rPr>
          <w:spacing w:val="1"/>
          <w:sz w:val="28"/>
        </w:rPr>
        <w:t xml:space="preserve"> </w:t>
      </w:r>
      <w:r w:rsidRPr="00A1571D">
        <w:rPr>
          <w:sz w:val="28"/>
        </w:rPr>
        <w:t>комплексном</w:t>
      </w:r>
      <w:r w:rsidRPr="00A1571D">
        <w:rPr>
          <w:spacing w:val="-67"/>
          <w:sz w:val="28"/>
        </w:rPr>
        <w:t xml:space="preserve"> </w:t>
      </w:r>
      <w:r w:rsidRPr="00A1571D">
        <w:rPr>
          <w:sz w:val="28"/>
        </w:rPr>
        <w:t>развитии</w:t>
      </w:r>
      <w:r w:rsidRPr="00A1571D">
        <w:rPr>
          <w:spacing w:val="1"/>
          <w:sz w:val="28"/>
        </w:rPr>
        <w:t xml:space="preserve"> </w:t>
      </w:r>
      <w:r w:rsidRPr="00A1571D">
        <w:rPr>
          <w:sz w:val="28"/>
        </w:rPr>
        <w:t>территории,</w:t>
      </w:r>
      <w:r w:rsidRPr="00A1571D">
        <w:rPr>
          <w:spacing w:val="1"/>
          <w:sz w:val="28"/>
        </w:rPr>
        <w:t xml:space="preserve"> </w:t>
      </w:r>
      <w:r w:rsidRPr="00A1571D">
        <w:rPr>
          <w:sz w:val="28"/>
        </w:rPr>
        <w:t>юридическим</w:t>
      </w:r>
      <w:r w:rsidRPr="00A1571D">
        <w:rPr>
          <w:spacing w:val="1"/>
          <w:sz w:val="28"/>
        </w:rPr>
        <w:t xml:space="preserve"> </w:t>
      </w:r>
      <w:r w:rsidRPr="00A1571D">
        <w:rPr>
          <w:sz w:val="28"/>
        </w:rPr>
        <w:t>лицом,</w:t>
      </w:r>
      <w:r w:rsidRPr="00A1571D">
        <w:rPr>
          <w:spacing w:val="1"/>
          <w:sz w:val="28"/>
        </w:rPr>
        <w:t xml:space="preserve"> </w:t>
      </w:r>
      <w:r w:rsidRPr="00A1571D">
        <w:rPr>
          <w:sz w:val="28"/>
        </w:rPr>
        <w:t>созданным</w:t>
      </w:r>
      <w:r w:rsidRPr="00A1571D">
        <w:rPr>
          <w:spacing w:val="1"/>
          <w:sz w:val="28"/>
        </w:rPr>
        <w:t xml:space="preserve"> </w:t>
      </w:r>
      <w:r w:rsidRPr="00A1571D">
        <w:rPr>
          <w:sz w:val="28"/>
        </w:rPr>
        <w:t>Калининградской</w:t>
      </w:r>
      <w:r w:rsidRPr="00A1571D">
        <w:rPr>
          <w:spacing w:val="1"/>
          <w:sz w:val="28"/>
        </w:rPr>
        <w:t xml:space="preserve"> </w:t>
      </w:r>
      <w:r w:rsidRPr="00A1571D">
        <w:rPr>
          <w:sz w:val="28"/>
        </w:rPr>
        <w:t>областью</w:t>
      </w:r>
      <w:r w:rsidRPr="00A1571D">
        <w:rPr>
          <w:spacing w:val="58"/>
          <w:sz w:val="28"/>
        </w:rPr>
        <w:t xml:space="preserve"> </w:t>
      </w:r>
      <w:r w:rsidRPr="00A1571D">
        <w:rPr>
          <w:sz w:val="28"/>
        </w:rPr>
        <w:t>и</w:t>
      </w:r>
      <w:r w:rsidRPr="00A1571D">
        <w:rPr>
          <w:spacing w:val="58"/>
          <w:sz w:val="28"/>
        </w:rPr>
        <w:t xml:space="preserve"> </w:t>
      </w:r>
      <w:r w:rsidRPr="00A1571D">
        <w:rPr>
          <w:sz w:val="28"/>
        </w:rPr>
        <w:t>обеспечивающим</w:t>
      </w:r>
      <w:r w:rsidRPr="00A1571D">
        <w:rPr>
          <w:spacing w:val="57"/>
          <w:sz w:val="28"/>
        </w:rPr>
        <w:t xml:space="preserve"> </w:t>
      </w:r>
      <w:r w:rsidRPr="00A1571D">
        <w:rPr>
          <w:sz w:val="28"/>
        </w:rPr>
        <w:t>реализацию</w:t>
      </w:r>
      <w:r w:rsidRPr="00A1571D">
        <w:rPr>
          <w:spacing w:val="58"/>
          <w:sz w:val="28"/>
        </w:rPr>
        <w:t xml:space="preserve"> </w:t>
      </w:r>
      <w:r w:rsidRPr="00A1571D">
        <w:rPr>
          <w:sz w:val="28"/>
        </w:rPr>
        <w:t>принятого</w:t>
      </w:r>
      <w:r w:rsidRPr="00A1571D">
        <w:rPr>
          <w:spacing w:val="58"/>
          <w:sz w:val="28"/>
        </w:rPr>
        <w:t xml:space="preserve"> </w:t>
      </w:r>
      <w:r w:rsidRPr="00A1571D">
        <w:rPr>
          <w:sz w:val="28"/>
        </w:rPr>
        <w:t>Правительством</w:t>
      </w:r>
      <w:r w:rsidR="00A1571D" w:rsidRPr="00A1571D">
        <w:rPr>
          <w:sz w:val="28"/>
        </w:rPr>
        <w:t xml:space="preserve"> </w:t>
      </w:r>
      <w:r w:rsidRPr="00A1571D">
        <w:rPr>
          <w:sz w:val="28"/>
        </w:rPr>
        <w:t>Калининградской области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14:paraId="5B1BF6EC" w14:textId="77777777" w:rsidR="00300F4F" w:rsidRDefault="00ED36A1">
      <w:pPr>
        <w:pStyle w:val="a5"/>
        <w:numPr>
          <w:ilvl w:val="0"/>
          <w:numId w:val="15"/>
        </w:numPr>
        <w:tabs>
          <w:tab w:val="left" w:pos="1638"/>
        </w:tabs>
        <w:ind w:right="125" w:firstLine="426"/>
        <w:rPr>
          <w:sz w:val="28"/>
        </w:rPr>
      </w:pPr>
      <w:r>
        <w:rPr>
          <w:sz w:val="28"/>
        </w:rPr>
        <w:t>Комиссия</w:t>
      </w:r>
      <w:r>
        <w:rPr>
          <w:spacing w:val="60"/>
          <w:sz w:val="28"/>
        </w:rPr>
        <w:t xml:space="preserve"> </w:t>
      </w:r>
      <w:r>
        <w:rPr>
          <w:sz w:val="28"/>
        </w:rPr>
        <w:t>в</w:t>
      </w:r>
      <w:r>
        <w:rPr>
          <w:spacing w:val="60"/>
          <w:sz w:val="28"/>
        </w:rPr>
        <w:t xml:space="preserve"> </w:t>
      </w:r>
      <w:r>
        <w:rPr>
          <w:sz w:val="28"/>
        </w:rPr>
        <w:t>течение</w:t>
      </w:r>
      <w:r>
        <w:rPr>
          <w:spacing w:val="60"/>
          <w:sz w:val="28"/>
        </w:rPr>
        <w:t xml:space="preserve"> </w:t>
      </w:r>
      <w:r>
        <w:rPr>
          <w:sz w:val="28"/>
        </w:rPr>
        <w:t>25</w:t>
      </w:r>
      <w:r>
        <w:rPr>
          <w:spacing w:val="60"/>
          <w:sz w:val="28"/>
        </w:rPr>
        <w:t xml:space="preserve"> </w:t>
      </w:r>
      <w:r>
        <w:rPr>
          <w:sz w:val="28"/>
        </w:rPr>
        <w:t>дней</w:t>
      </w:r>
      <w:r>
        <w:rPr>
          <w:spacing w:val="61"/>
          <w:sz w:val="28"/>
        </w:rPr>
        <w:t xml:space="preserve"> </w:t>
      </w:r>
      <w:r>
        <w:rPr>
          <w:sz w:val="28"/>
        </w:rPr>
        <w:t>со</w:t>
      </w:r>
      <w:r>
        <w:rPr>
          <w:spacing w:val="61"/>
          <w:sz w:val="28"/>
        </w:rPr>
        <w:t xml:space="preserve"> </w:t>
      </w:r>
      <w:r>
        <w:rPr>
          <w:sz w:val="28"/>
        </w:rPr>
        <w:t>дня</w:t>
      </w:r>
      <w:r>
        <w:rPr>
          <w:spacing w:val="59"/>
          <w:sz w:val="28"/>
        </w:rPr>
        <w:t xml:space="preserve"> </w:t>
      </w:r>
      <w:r>
        <w:rPr>
          <w:sz w:val="28"/>
        </w:rPr>
        <w:t>поступления</w:t>
      </w:r>
      <w:r>
        <w:rPr>
          <w:spacing w:val="61"/>
          <w:sz w:val="28"/>
        </w:rPr>
        <w:t xml:space="preserve"> </w:t>
      </w:r>
      <w:r>
        <w:rPr>
          <w:sz w:val="28"/>
        </w:rPr>
        <w:t>предложения</w:t>
      </w:r>
      <w:r>
        <w:rPr>
          <w:spacing w:val="-68"/>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осуществляет</w:t>
      </w:r>
      <w:r>
        <w:rPr>
          <w:spacing w:val="1"/>
          <w:sz w:val="28"/>
        </w:rPr>
        <w:t xml:space="preserve"> </w:t>
      </w:r>
      <w:r>
        <w:rPr>
          <w:sz w:val="28"/>
        </w:rPr>
        <w:t>подготовку</w:t>
      </w:r>
      <w:r>
        <w:rPr>
          <w:spacing w:val="1"/>
          <w:sz w:val="28"/>
        </w:rPr>
        <w:t xml:space="preserve"> </w:t>
      </w:r>
      <w:r>
        <w:rPr>
          <w:sz w:val="28"/>
        </w:rPr>
        <w:t>заключения,</w:t>
      </w:r>
      <w:r>
        <w:rPr>
          <w:spacing w:val="16"/>
          <w:sz w:val="28"/>
        </w:rPr>
        <w:t xml:space="preserve"> </w:t>
      </w:r>
      <w:r>
        <w:rPr>
          <w:sz w:val="28"/>
        </w:rPr>
        <w:t>в</w:t>
      </w:r>
      <w:r>
        <w:rPr>
          <w:spacing w:val="17"/>
          <w:sz w:val="28"/>
        </w:rPr>
        <w:t xml:space="preserve"> </w:t>
      </w:r>
      <w:r>
        <w:rPr>
          <w:sz w:val="28"/>
        </w:rPr>
        <w:t>котором</w:t>
      </w:r>
      <w:r>
        <w:rPr>
          <w:spacing w:val="15"/>
          <w:sz w:val="28"/>
        </w:rPr>
        <w:t xml:space="preserve"> </w:t>
      </w:r>
      <w:r>
        <w:rPr>
          <w:sz w:val="28"/>
        </w:rPr>
        <w:t>содержатся</w:t>
      </w:r>
      <w:r>
        <w:rPr>
          <w:spacing w:val="16"/>
          <w:sz w:val="28"/>
        </w:rPr>
        <w:t xml:space="preserve"> </w:t>
      </w:r>
      <w:r>
        <w:rPr>
          <w:sz w:val="28"/>
        </w:rPr>
        <w:t>рекомендации</w:t>
      </w:r>
      <w:r>
        <w:rPr>
          <w:spacing w:val="17"/>
          <w:sz w:val="28"/>
        </w:rPr>
        <w:t xml:space="preserve"> </w:t>
      </w:r>
      <w:r>
        <w:rPr>
          <w:sz w:val="28"/>
        </w:rPr>
        <w:t>о</w:t>
      </w:r>
      <w:r>
        <w:rPr>
          <w:spacing w:val="17"/>
          <w:sz w:val="28"/>
        </w:rPr>
        <w:t xml:space="preserve"> </w:t>
      </w:r>
      <w:r>
        <w:rPr>
          <w:sz w:val="28"/>
        </w:rPr>
        <w:t>внесении</w:t>
      </w:r>
      <w:r>
        <w:rPr>
          <w:spacing w:val="18"/>
          <w:sz w:val="28"/>
        </w:rPr>
        <w:t xml:space="preserve"> </w:t>
      </w:r>
      <w:r>
        <w:rPr>
          <w:sz w:val="28"/>
        </w:rPr>
        <w:t>в</w:t>
      </w:r>
      <w:r>
        <w:rPr>
          <w:spacing w:val="17"/>
          <w:sz w:val="28"/>
        </w:rPr>
        <w:t xml:space="preserve"> </w:t>
      </w:r>
      <w:r>
        <w:rPr>
          <w:sz w:val="28"/>
        </w:rPr>
        <w:t>соответствии</w:t>
      </w:r>
      <w:r>
        <w:rPr>
          <w:spacing w:val="-68"/>
          <w:sz w:val="28"/>
        </w:rPr>
        <w:t xml:space="preserve"> </w:t>
      </w:r>
      <w:r>
        <w:rPr>
          <w:sz w:val="28"/>
        </w:rPr>
        <w:t>с</w:t>
      </w:r>
      <w:r>
        <w:rPr>
          <w:spacing w:val="1"/>
          <w:sz w:val="28"/>
        </w:rPr>
        <w:t xml:space="preserve"> </w:t>
      </w:r>
      <w:r>
        <w:rPr>
          <w:sz w:val="28"/>
        </w:rPr>
        <w:t>поступившим</w:t>
      </w:r>
      <w:r>
        <w:rPr>
          <w:spacing w:val="1"/>
          <w:sz w:val="28"/>
        </w:rPr>
        <w:t xml:space="preserve"> </w:t>
      </w:r>
      <w:r>
        <w:rPr>
          <w:sz w:val="28"/>
        </w:rPr>
        <w:t>предложением</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или об</w:t>
      </w:r>
      <w:r>
        <w:rPr>
          <w:spacing w:val="1"/>
          <w:sz w:val="28"/>
        </w:rPr>
        <w:t xml:space="preserve"> </w:t>
      </w:r>
      <w:r>
        <w:rPr>
          <w:sz w:val="28"/>
        </w:rPr>
        <w:lastRenderedPageBreak/>
        <w:t>отклонении</w:t>
      </w:r>
      <w:r>
        <w:rPr>
          <w:spacing w:val="-2"/>
          <w:sz w:val="28"/>
        </w:rPr>
        <w:t xml:space="preserve"> </w:t>
      </w:r>
      <w:r>
        <w:rPr>
          <w:sz w:val="28"/>
        </w:rPr>
        <w:t>такого</w:t>
      </w:r>
      <w:r>
        <w:rPr>
          <w:spacing w:val="-1"/>
          <w:sz w:val="28"/>
        </w:rPr>
        <w:t xml:space="preserve"> </w:t>
      </w:r>
      <w:r>
        <w:rPr>
          <w:sz w:val="28"/>
        </w:rPr>
        <w:t>предложения</w:t>
      </w:r>
      <w:r>
        <w:rPr>
          <w:spacing w:val="-2"/>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1"/>
          <w:sz w:val="28"/>
        </w:rPr>
        <w:t xml:space="preserve"> </w:t>
      </w:r>
      <w:r>
        <w:rPr>
          <w:sz w:val="28"/>
        </w:rPr>
        <w:t>отклонения.</w:t>
      </w:r>
    </w:p>
    <w:p w14:paraId="5ADC901A" w14:textId="77777777" w:rsidR="00300F4F" w:rsidRDefault="00ED36A1">
      <w:pPr>
        <w:pStyle w:val="a5"/>
        <w:numPr>
          <w:ilvl w:val="0"/>
          <w:numId w:val="15"/>
        </w:numPr>
        <w:tabs>
          <w:tab w:val="left" w:pos="1638"/>
        </w:tabs>
        <w:spacing w:before="1"/>
        <w:ind w:right="127" w:firstLine="426"/>
        <w:rPr>
          <w:sz w:val="28"/>
        </w:rPr>
      </w:pPr>
      <w:r>
        <w:rPr>
          <w:sz w:val="28"/>
        </w:rPr>
        <w:t>Порядок</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67"/>
          <w:sz w:val="28"/>
        </w:rPr>
        <w:t xml:space="preserve"> </w:t>
      </w:r>
      <w:r>
        <w:rPr>
          <w:sz w:val="28"/>
        </w:rPr>
        <w:t>устанавливается</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 с</w:t>
      </w:r>
      <w:r>
        <w:rPr>
          <w:spacing w:val="1"/>
          <w:sz w:val="28"/>
        </w:rPr>
        <w:t xml:space="preserve"> </w:t>
      </w:r>
      <w:r>
        <w:rPr>
          <w:sz w:val="28"/>
        </w:rPr>
        <w:t>учетом особенностей, установленных статьями 8.2, 33 Градостроительного</w:t>
      </w:r>
      <w:r>
        <w:rPr>
          <w:spacing w:val="1"/>
          <w:sz w:val="28"/>
        </w:rPr>
        <w:t xml:space="preserve"> </w:t>
      </w:r>
      <w:r>
        <w:rPr>
          <w:sz w:val="28"/>
        </w:rPr>
        <w:t>кодекса</w:t>
      </w:r>
      <w:r>
        <w:rPr>
          <w:spacing w:val="-3"/>
          <w:sz w:val="28"/>
        </w:rPr>
        <w:t xml:space="preserve"> </w:t>
      </w:r>
      <w:r>
        <w:rPr>
          <w:sz w:val="28"/>
        </w:rPr>
        <w:t>Российской Федерации.</w:t>
      </w:r>
    </w:p>
    <w:p w14:paraId="5A912384" w14:textId="77777777" w:rsidR="00300F4F" w:rsidRDefault="00300F4F">
      <w:pPr>
        <w:pStyle w:val="a3"/>
        <w:spacing w:before="3"/>
        <w:ind w:left="0"/>
        <w:jc w:val="left"/>
        <w:rPr>
          <w:sz w:val="24"/>
        </w:rPr>
      </w:pPr>
    </w:p>
    <w:p w14:paraId="0D0C5247" w14:textId="77777777" w:rsidR="00300F4F" w:rsidRDefault="00ED36A1">
      <w:pPr>
        <w:pStyle w:val="1"/>
        <w:ind w:left="254" w:right="160"/>
      </w:pPr>
      <w:bookmarkStart w:id="26" w:name="_Toc81402471"/>
      <w:r>
        <w:t>Глава 3. Внесение изменений в настоящие Правила в целях размещения</w:t>
      </w:r>
      <w:r>
        <w:rPr>
          <w:spacing w:val="-67"/>
        </w:rPr>
        <w:t xml:space="preserve"> </w:t>
      </w:r>
      <w:r>
        <w:t>объектов федерального значения, объектов регионального значения,</w:t>
      </w:r>
      <w:r>
        <w:rPr>
          <w:spacing w:val="1"/>
        </w:rPr>
        <w:t xml:space="preserve"> </w:t>
      </w:r>
      <w:r>
        <w:t>объектов</w:t>
      </w:r>
      <w:r>
        <w:rPr>
          <w:spacing w:val="-1"/>
        </w:rPr>
        <w:t xml:space="preserve"> </w:t>
      </w:r>
      <w:r>
        <w:t>местного значения</w:t>
      </w:r>
      <w:r>
        <w:rPr>
          <w:spacing w:val="-2"/>
        </w:rPr>
        <w:t xml:space="preserve"> </w:t>
      </w:r>
      <w:r>
        <w:t>(за</w:t>
      </w:r>
      <w:r>
        <w:rPr>
          <w:spacing w:val="-1"/>
        </w:rPr>
        <w:t xml:space="preserve"> </w:t>
      </w:r>
      <w:r>
        <w:t>исключением</w:t>
      </w:r>
      <w:r>
        <w:rPr>
          <w:spacing w:val="-1"/>
        </w:rPr>
        <w:t xml:space="preserve"> </w:t>
      </w:r>
      <w:r>
        <w:t>линейных</w:t>
      </w:r>
      <w:r>
        <w:rPr>
          <w:spacing w:val="-1"/>
        </w:rPr>
        <w:t xml:space="preserve"> </w:t>
      </w:r>
      <w:r>
        <w:t>объектов)</w:t>
      </w:r>
      <w:bookmarkEnd w:id="26"/>
    </w:p>
    <w:p w14:paraId="2CBD20AC" w14:textId="77777777" w:rsidR="00300F4F" w:rsidRDefault="00300F4F">
      <w:pPr>
        <w:pStyle w:val="a3"/>
        <w:spacing w:before="8"/>
        <w:ind w:left="0"/>
        <w:jc w:val="left"/>
        <w:rPr>
          <w:b/>
          <w:sz w:val="23"/>
        </w:rPr>
      </w:pPr>
    </w:p>
    <w:p w14:paraId="6E9B26C5" w14:textId="77777777" w:rsidR="00300F4F" w:rsidRDefault="00ED36A1">
      <w:pPr>
        <w:pStyle w:val="a5"/>
        <w:numPr>
          <w:ilvl w:val="0"/>
          <w:numId w:val="15"/>
        </w:numPr>
        <w:tabs>
          <w:tab w:val="left" w:pos="1638"/>
        </w:tabs>
        <w:ind w:firstLine="425"/>
        <w:rPr>
          <w:sz w:val="28"/>
        </w:rPr>
      </w:pPr>
      <w:r>
        <w:rPr>
          <w:sz w:val="28"/>
        </w:rPr>
        <w:t>При</w:t>
      </w:r>
      <w:r>
        <w:rPr>
          <w:spacing w:val="1"/>
          <w:sz w:val="28"/>
        </w:rPr>
        <w:t xml:space="preserve"> </w:t>
      </w:r>
      <w:r>
        <w:rPr>
          <w:sz w:val="28"/>
        </w:rPr>
        <w:t>подготовке</w:t>
      </w:r>
      <w:r>
        <w:rPr>
          <w:spacing w:val="1"/>
          <w:sz w:val="28"/>
        </w:rPr>
        <w:t xml:space="preserve"> </w:t>
      </w:r>
      <w:r>
        <w:rPr>
          <w:sz w:val="28"/>
        </w:rPr>
        <w:t>Правил</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установления</w:t>
      </w:r>
      <w:r>
        <w:rPr>
          <w:spacing w:val="1"/>
          <w:sz w:val="28"/>
        </w:rPr>
        <w:t xml:space="preserve"> </w:t>
      </w:r>
      <w:r>
        <w:rPr>
          <w:sz w:val="28"/>
        </w:rPr>
        <w:t>границ</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и</w:t>
      </w:r>
      <w:r>
        <w:rPr>
          <w:spacing w:val="1"/>
          <w:sz w:val="28"/>
        </w:rPr>
        <w:t xml:space="preserve"> </w:t>
      </w:r>
      <w:r>
        <w:rPr>
          <w:sz w:val="28"/>
        </w:rPr>
        <w:t>градостроительных</w:t>
      </w:r>
      <w:r>
        <w:rPr>
          <w:spacing w:val="1"/>
          <w:sz w:val="28"/>
        </w:rPr>
        <w:t xml:space="preserve"> </w:t>
      </w:r>
      <w:r>
        <w:rPr>
          <w:sz w:val="28"/>
        </w:rPr>
        <w:t>регламентов</w:t>
      </w:r>
      <w:r>
        <w:rPr>
          <w:spacing w:val="1"/>
          <w:sz w:val="28"/>
        </w:rPr>
        <w:t xml:space="preserve"> </w:t>
      </w:r>
      <w:r>
        <w:rPr>
          <w:sz w:val="28"/>
        </w:rPr>
        <w:t>должна</w:t>
      </w:r>
      <w:r>
        <w:rPr>
          <w:spacing w:val="1"/>
          <w:sz w:val="28"/>
        </w:rPr>
        <w:t xml:space="preserve"> </w:t>
      </w:r>
      <w:r>
        <w:rPr>
          <w:sz w:val="28"/>
        </w:rPr>
        <w:t>быть</w:t>
      </w:r>
      <w:r>
        <w:rPr>
          <w:spacing w:val="1"/>
          <w:sz w:val="28"/>
        </w:rPr>
        <w:t xml:space="preserve"> </w:t>
      </w:r>
      <w:r>
        <w:rPr>
          <w:sz w:val="28"/>
        </w:rPr>
        <w:t>обеспечена</w:t>
      </w:r>
      <w:r>
        <w:rPr>
          <w:spacing w:val="1"/>
          <w:sz w:val="28"/>
        </w:rPr>
        <w:t xml:space="preserve"> </w:t>
      </w:r>
      <w:r>
        <w:rPr>
          <w:sz w:val="28"/>
        </w:rPr>
        <w:t>возможность</w:t>
      </w:r>
      <w:r>
        <w:rPr>
          <w:spacing w:val="1"/>
          <w:sz w:val="28"/>
        </w:rPr>
        <w:t xml:space="preserve"> </w:t>
      </w:r>
      <w:r>
        <w:rPr>
          <w:sz w:val="28"/>
        </w:rPr>
        <w:t>размещения</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предусмотренных</w:t>
      </w:r>
      <w:r>
        <w:rPr>
          <w:spacing w:val="1"/>
          <w:sz w:val="28"/>
        </w:rPr>
        <w:t xml:space="preserve"> </w:t>
      </w:r>
      <w:r>
        <w:rPr>
          <w:sz w:val="28"/>
        </w:rPr>
        <w:t>документами</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объектов</w:t>
      </w:r>
      <w:r>
        <w:rPr>
          <w:spacing w:val="1"/>
          <w:sz w:val="28"/>
        </w:rPr>
        <w:t xml:space="preserve"> </w:t>
      </w:r>
      <w:r>
        <w:rPr>
          <w:sz w:val="28"/>
        </w:rPr>
        <w:t>федерального</w:t>
      </w:r>
      <w:r>
        <w:rPr>
          <w:spacing w:val="1"/>
          <w:sz w:val="28"/>
        </w:rPr>
        <w:t xml:space="preserve"> </w:t>
      </w:r>
      <w:r>
        <w:rPr>
          <w:sz w:val="28"/>
        </w:rPr>
        <w:t>значения,</w:t>
      </w:r>
      <w:r>
        <w:rPr>
          <w:spacing w:val="1"/>
          <w:sz w:val="28"/>
        </w:rPr>
        <w:t xml:space="preserve"> </w:t>
      </w:r>
      <w:r>
        <w:rPr>
          <w:sz w:val="28"/>
        </w:rPr>
        <w:t>объектов</w:t>
      </w:r>
      <w:r>
        <w:rPr>
          <w:spacing w:val="1"/>
          <w:sz w:val="28"/>
        </w:rPr>
        <w:t xml:space="preserve"> </w:t>
      </w:r>
      <w:r>
        <w:rPr>
          <w:sz w:val="28"/>
        </w:rPr>
        <w:t>регионального</w:t>
      </w:r>
      <w:r>
        <w:rPr>
          <w:spacing w:val="1"/>
          <w:sz w:val="28"/>
        </w:rPr>
        <w:t xml:space="preserve"> </w:t>
      </w:r>
      <w:r>
        <w:rPr>
          <w:sz w:val="28"/>
        </w:rPr>
        <w:t>значения,</w:t>
      </w:r>
      <w:r>
        <w:rPr>
          <w:spacing w:val="-3"/>
          <w:sz w:val="28"/>
        </w:rPr>
        <w:t xml:space="preserve"> </w:t>
      </w:r>
      <w:r>
        <w:rPr>
          <w:sz w:val="28"/>
        </w:rPr>
        <w:t>объектов</w:t>
      </w:r>
      <w:r>
        <w:rPr>
          <w:spacing w:val="-3"/>
          <w:sz w:val="28"/>
        </w:rPr>
        <w:t xml:space="preserve"> </w:t>
      </w:r>
      <w:r>
        <w:rPr>
          <w:sz w:val="28"/>
        </w:rPr>
        <w:t>местного</w:t>
      </w:r>
      <w:r>
        <w:rPr>
          <w:spacing w:val="-4"/>
          <w:sz w:val="28"/>
        </w:rPr>
        <w:t xml:space="preserve"> </w:t>
      </w:r>
      <w:r>
        <w:rPr>
          <w:sz w:val="28"/>
        </w:rPr>
        <w:t>значения</w:t>
      </w:r>
      <w:r>
        <w:rPr>
          <w:spacing w:val="-3"/>
          <w:sz w:val="28"/>
        </w:rPr>
        <w:t xml:space="preserve"> </w:t>
      </w:r>
      <w:r>
        <w:rPr>
          <w:sz w:val="28"/>
        </w:rPr>
        <w:t>(за</w:t>
      </w:r>
      <w:r>
        <w:rPr>
          <w:spacing w:val="-4"/>
          <w:sz w:val="28"/>
        </w:rPr>
        <w:t xml:space="preserve"> </w:t>
      </w:r>
      <w:r>
        <w:rPr>
          <w:sz w:val="28"/>
        </w:rPr>
        <w:t>исключением</w:t>
      </w:r>
      <w:r>
        <w:rPr>
          <w:spacing w:val="-3"/>
          <w:sz w:val="28"/>
        </w:rPr>
        <w:t xml:space="preserve"> </w:t>
      </w:r>
      <w:r>
        <w:rPr>
          <w:sz w:val="28"/>
        </w:rPr>
        <w:t>линейных</w:t>
      </w:r>
      <w:r>
        <w:rPr>
          <w:spacing w:val="-3"/>
          <w:sz w:val="28"/>
        </w:rPr>
        <w:t xml:space="preserve"> </w:t>
      </w:r>
      <w:r>
        <w:rPr>
          <w:sz w:val="28"/>
        </w:rPr>
        <w:t>объектов).</w:t>
      </w:r>
    </w:p>
    <w:p w14:paraId="512B4DEC" w14:textId="77777777" w:rsidR="00300F4F" w:rsidRDefault="00ED36A1">
      <w:pPr>
        <w:pStyle w:val="a5"/>
        <w:numPr>
          <w:ilvl w:val="0"/>
          <w:numId w:val="15"/>
        </w:numPr>
        <w:tabs>
          <w:tab w:val="left" w:pos="1638"/>
        </w:tabs>
        <w:ind w:firstLine="426"/>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Правилами</w:t>
      </w:r>
      <w:r>
        <w:rPr>
          <w:spacing w:val="1"/>
          <w:sz w:val="28"/>
        </w:rPr>
        <w:t xml:space="preserve"> </w:t>
      </w:r>
      <w:r>
        <w:rPr>
          <w:sz w:val="28"/>
        </w:rPr>
        <w:t>не</w:t>
      </w:r>
      <w:r>
        <w:rPr>
          <w:spacing w:val="1"/>
          <w:sz w:val="28"/>
        </w:rPr>
        <w:t xml:space="preserve"> </w:t>
      </w:r>
      <w:r>
        <w:rPr>
          <w:sz w:val="28"/>
        </w:rPr>
        <w:t>обеспечена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пунктом</w:t>
      </w:r>
      <w:r>
        <w:rPr>
          <w:spacing w:val="1"/>
          <w:sz w:val="28"/>
        </w:rPr>
        <w:t xml:space="preserve"> </w:t>
      </w:r>
      <w:r>
        <w:rPr>
          <w:sz w:val="28"/>
        </w:rPr>
        <w:t>112</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возможность</w:t>
      </w:r>
      <w:r>
        <w:rPr>
          <w:spacing w:val="1"/>
          <w:sz w:val="28"/>
        </w:rPr>
        <w:t xml:space="preserve"> </w:t>
      </w:r>
      <w:r>
        <w:rPr>
          <w:sz w:val="28"/>
        </w:rPr>
        <w:t>размещения</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предусмотренных</w:t>
      </w:r>
      <w:r>
        <w:rPr>
          <w:spacing w:val="1"/>
          <w:sz w:val="28"/>
        </w:rPr>
        <w:t xml:space="preserve"> </w:t>
      </w:r>
      <w:r>
        <w:rPr>
          <w:sz w:val="28"/>
        </w:rPr>
        <w:t>документами</w:t>
      </w:r>
      <w:r>
        <w:rPr>
          <w:spacing w:val="1"/>
          <w:sz w:val="28"/>
        </w:rPr>
        <w:t xml:space="preserve"> </w:t>
      </w:r>
      <w:r>
        <w:rPr>
          <w:sz w:val="28"/>
        </w:rPr>
        <w:t>территориального планирования объектов федерального значения, объектов</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объектов</w:t>
      </w:r>
      <w:r>
        <w:rPr>
          <w:spacing w:val="1"/>
          <w:sz w:val="28"/>
        </w:rPr>
        <w:t xml:space="preserve"> </w:t>
      </w:r>
      <w:r>
        <w:rPr>
          <w:sz w:val="28"/>
        </w:rPr>
        <w:t>местного</w:t>
      </w:r>
      <w:r>
        <w:rPr>
          <w:spacing w:val="1"/>
          <w:sz w:val="28"/>
        </w:rPr>
        <w:t xml:space="preserve"> </w:t>
      </w:r>
      <w:r>
        <w:rPr>
          <w:sz w:val="28"/>
        </w:rPr>
        <w:t>значения</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линейных объектов), уполномоченный федеральный орган исполнительной</w:t>
      </w:r>
      <w:r>
        <w:rPr>
          <w:spacing w:val="1"/>
          <w:sz w:val="28"/>
        </w:rPr>
        <w:t xml:space="preserve"> </w:t>
      </w:r>
      <w:r>
        <w:rPr>
          <w:sz w:val="28"/>
        </w:rPr>
        <w:t>власти,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направляют</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требование</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2"/>
          <w:sz w:val="28"/>
        </w:rPr>
        <w:t xml:space="preserve"> </w:t>
      </w:r>
      <w:r>
        <w:rPr>
          <w:sz w:val="28"/>
        </w:rPr>
        <w:t>в целях размещения</w:t>
      </w:r>
      <w:r>
        <w:rPr>
          <w:spacing w:val="1"/>
          <w:sz w:val="28"/>
        </w:rPr>
        <w:t xml:space="preserve"> </w:t>
      </w:r>
      <w:r>
        <w:rPr>
          <w:sz w:val="28"/>
        </w:rPr>
        <w:t>указанных</w:t>
      </w:r>
      <w:r>
        <w:rPr>
          <w:spacing w:val="-1"/>
          <w:sz w:val="28"/>
        </w:rPr>
        <w:t xml:space="preserve"> </w:t>
      </w:r>
      <w:r>
        <w:rPr>
          <w:sz w:val="28"/>
        </w:rPr>
        <w:t>объектов.</w:t>
      </w:r>
    </w:p>
    <w:p w14:paraId="05594868" w14:textId="77777777" w:rsidR="00300F4F" w:rsidRDefault="00ED36A1">
      <w:pPr>
        <w:pStyle w:val="a5"/>
        <w:numPr>
          <w:ilvl w:val="0"/>
          <w:numId w:val="15"/>
        </w:numPr>
        <w:tabs>
          <w:tab w:val="left" w:pos="1638"/>
        </w:tabs>
        <w:ind w:firstLine="426"/>
        <w:rPr>
          <w:sz w:val="28"/>
        </w:rPr>
      </w:pPr>
      <w:r>
        <w:rPr>
          <w:sz w:val="28"/>
        </w:rPr>
        <w:t>В</w:t>
      </w:r>
      <w:r>
        <w:rPr>
          <w:spacing w:val="1"/>
          <w:sz w:val="28"/>
        </w:rPr>
        <w:t xml:space="preserve"> </w:t>
      </w:r>
      <w:r>
        <w:rPr>
          <w:sz w:val="28"/>
        </w:rPr>
        <w:t>случае,</w:t>
      </w:r>
      <w:r>
        <w:rPr>
          <w:spacing w:val="1"/>
          <w:sz w:val="28"/>
        </w:rPr>
        <w:t xml:space="preserve"> </w:t>
      </w:r>
      <w:r>
        <w:rPr>
          <w:sz w:val="28"/>
        </w:rPr>
        <w:t>предусмотренном</w:t>
      </w:r>
      <w:r>
        <w:rPr>
          <w:spacing w:val="1"/>
          <w:sz w:val="28"/>
        </w:rPr>
        <w:t xml:space="preserve"> </w:t>
      </w:r>
      <w:r>
        <w:rPr>
          <w:sz w:val="28"/>
        </w:rPr>
        <w:t>пунктом</w:t>
      </w:r>
      <w:r>
        <w:rPr>
          <w:spacing w:val="1"/>
          <w:sz w:val="28"/>
        </w:rPr>
        <w:t xml:space="preserve"> </w:t>
      </w:r>
      <w:r>
        <w:rPr>
          <w:sz w:val="28"/>
        </w:rPr>
        <w:t>112</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внесение</w:t>
      </w:r>
      <w:r>
        <w:rPr>
          <w:spacing w:val="27"/>
          <w:sz w:val="28"/>
        </w:rPr>
        <w:t xml:space="preserve"> </w:t>
      </w:r>
      <w:r>
        <w:rPr>
          <w:sz w:val="28"/>
        </w:rPr>
        <w:t>изменений</w:t>
      </w:r>
      <w:r>
        <w:rPr>
          <w:spacing w:val="27"/>
          <w:sz w:val="28"/>
        </w:rPr>
        <w:t xml:space="preserve"> </w:t>
      </w:r>
      <w:r>
        <w:rPr>
          <w:sz w:val="28"/>
        </w:rPr>
        <w:t>в</w:t>
      </w:r>
      <w:r>
        <w:rPr>
          <w:spacing w:val="27"/>
          <w:sz w:val="28"/>
        </w:rPr>
        <w:t xml:space="preserve"> </w:t>
      </w:r>
      <w:r>
        <w:rPr>
          <w:sz w:val="28"/>
        </w:rPr>
        <w:t>Правила</w:t>
      </w:r>
      <w:r>
        <w:rPr>
          <w:spacing w:val="27"/>
          <w:sz w:val="28"/>
        </w:rPr>
        <w:t xml:space="preserve"> </w:t>
      </w:r>
      <w:r>
        <w:rPr>
          <w:sz w:val="28"/>
        </w:rPr>
        <w:t>должны</w:t>
      </w:r>
      <w:r>
        <w:rPr>
          <w:spacing w:val="26"/>
          <w:sz w:val="28"/>
        </w:rPr>
        <w:t xml:space="preserve"> </w:t>
      </w:r>
      <w:r>
        <w:rPr>
          <w:sz w:val="28"/>
        </w:rPr>
        <w:t>быть</w:t>
      </w:r>
      <w:r>
        <w:rPr>
          <w:spacing w:val="26"/>
          <w:sz w:val="28"/>
        </w:rPr>
        <w:t xml:space="preserve"> </w:t>
      </w:r>
      <w:r>
        <w:rPr>
          <w:sz w:val="28"/>
        </w:rPr>
        <w:t>обеспечены</w:t>
      </w:r>
      <w:r>
        <w:rPr>
          <w:spacing w:val="28"/>
          <w:sz w:val="28"/>
        </w:rPr>
        <w:t xml:space="preserve"> </w:t>
      </w:r>
      <w:r>
        <w:rPr>
          <w:sz w:val="28"/>
        </w:rPr>
        <w:t>в</w:t>
      </w:r>
      <w:r>
        <w:rPr>
          <w:spacing w:val="27"/>
          <w:sz w:val="28"/>
        </w:rPr>
        <w:t xml:space="preserve"> </w:t>
      </w:r>
      <w:r>
        <w:rPr>
          <w:sz w:val="28"/>
        </w:rPr>
        <w:t>течение</w:t>
      </w:r>
      <w:r>
        <w:rPr>
          <w:spacing w:val="26"/>
          <w:sz w:val="28"/>
        </w:rPr>
        <w:t xml:space="preserve"> </w:t>
      </w:r>
      <w:r>
        <w:rPr>
          <w:sz w:val="28"/>
        </w:rPr>
        <w:t>30</w:t>
      </w:r>
      <w:r>
        <w:rPr>
          <w:spacing w:val="28"/>
          <w:sz w:val="28"/>
        </w:rPr>
        <w:t xml:space="preserve"> </w:t>
      </w:r>
      <w:r>
        <w:rPr>
          <w:sz w:val="28"/>
        </w:rPr>
        <w:t>дней</w:t>
      </w:r>
      <w:r>
        <w:rPr>
          <w:spacing w:val="-68"/>
          <w:sz w:val="28"/>
        </w:rPr>
        <w:t xml:space="preserve"> </w:t>
      </w:r>
      <w:r>
        <w:rPr>
          <w:sz w:val="28"/>
        </w:rPr>
        <w:t>со</w:t>
      </w:r>
      <w:r>
        <w:rPr>
          <w:spacing w:val="-2"/>
          <w:sz w:val="28"/>
        </w:rPr>
        <w:t xml:space="preserve"> </w:t>
      </w:r>
      <w:r>
        <w:rPr>
          <w:sz w:val="28"/>
        </w:rPr>
        <w:t>дня</w:t>
      </w:r>
      <w:r>
        <w:rPr>
          <w:spacing w:val="-2"/>
          <w:sz w:val="28"/>
        </w:rPr>
        <w:t xml:space="preserve"> </w:t>
      </w:r>
      <w:r>
        <w:rPr>
          <w:sz w:val="28"/>
        </w:rPr>
        <w:t>получения</w:t>
      </w:r>
      <w:r>
        <w:rPr>
          <w:spacing w:val="-2"/>
          <w:sz w:val="28"/>
        </w:rPr>
        <w:t xml:space="preserve"> </w:t>
      </w:r>
      <w:r>
        <w:rPr>
          <w:sz w:val="28"/>
        </w:rPr>
        <w:t>указанного</w:t>
      </w:r>
      <w:r>
        <w:rPr>
          <w:spacing w:val="-3"/>
          <w:sz w:val="28"/>
        </w:rPr>
        <w:t xml:space="preserve"> </w:t>
      </w:r>
      <w:r>
        <w:rPr>
          <w:sz w:val="28"/>
        </w:rPr>
        <w:t>в</w:t>
      </w:r>
      <w:r>
        <w:rPr>
          <w:spacing w:val="-3"/>
          <w:sz w:val="28"/>
        </w:rPr>
        <w:t xml:space="preserve"> </w:t>
      </w:r>
      <w:r>
        <w:rPr>
          <w:sz w:val="28"/>
        </w:rPr>
        <w:t>пункте</w:t>
      </w:r>
      <w:r>
        <w:rPr>
          <w:spacing w:val="-1"/>
          <w:sz w:val="28"/>
        </w:rPr>
        <w:t xml:space="preserve"> </w:t>
      </w:r>
      <w:r>
        <w:rPr>
          <w:sz w:val="28"/>
        </w:rPr>
        <w:t>113</w:t>
      </w:r>
      <w:r>
        <w:rPr>
          <w:spacing w:val="-1"/>
          <w:sz w:val="28"/>
        </w:rPr>
        <w:t xml:space="preserve"> </w:t>
      </w:r>
      <w:r>
        <w:rPr>
          <w:sz w:val="28"/>
        </w:rPr>
        <w:t>настоящих</w:t>
      </w:r>
      <w:r>
        <w:rPr>
          <w:spacing w:val="-1"/>
          <w:sz w:val="28"/>
        </w:rPr>
        <w:t xml:space="preserve"> </w:t>
      </w:r>
      <w:r>
        <w:rPr>
          <w:sz w:val="28"/>
        </w:rPr>
        <w:t>Правил</w:t>
      </w:r>
      <w:r>
        <w:rPr>
          <w:spacing w:val="-3"/>
          <w:sz w:val="28"/>
        </w:rPr>
        <w:t xml:space="preserve"> </w:t>
      </w:r>
      <w:r>
        <w:rPr>
          <w:sz w:val="28"/>
        </w:rPr>
        <w:t>требования.</w:t>
      </w:r>
    </w:p>
    <w:p w14:paraId="4D3B5FF3" w14:textId="77777777" w:rsidR="00300F4F" w:rsidRDefault="00ED36A1">
      <w:pPr>
        <w:pStyle w:val="a5"/>
        <w:numPr>
          <w:ilvl w:val="0"/>
          <w:numId w:val="15"/>
        </w:numPr>
        <w:tabs>
          <w:tab w:val="left" w:pos="1638"/>
        </w:tabs>
        <w:ind w:right="127" w:firstLine="426"/>
        <w:rPr>
          <w:sz w:val="28"/>
        </w:rPr>
      </w:pPr>
      <w:r>
        <w:rPr>
          <w:sz w:val="28"/>
        </w:rPr>
        <w:t>В</w:t>
      </w:r>
      <w:r>
        <w:rPr>
          <w:spacing w:val="1"/>
          <w:sz w:val="28"/>
        </w:rPr>
        <w:t xml:space="preserve"> </w:t>
      </w:r>
      <w:r>
        <w:rPr>
          <w:sz w:val="28"/>
        </w:rPr>
        <w:t>целях</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предусмотренном</w:t>
      </w:r>
      <w:r>
        <w:rPr>
          <w:spacing w:val="1"/>
          <w:sz w:val="28"/>
        </w:rPr>
        <w:t xml:space="preserve"> </w:t>
      </w:r>
      <w:r>
        <w:rPr>
          <w:sz w:val="28"/>
        </w:rPr>
        <w:t>пунктом</w:t>
      </w:r>
      <w:r>
        <w:rPr>
          <w:spacing w:val="1"/>
          <w:sz w:val="28"/>
        </w:rPr>
        <w:t xml:space="preserve"> </w:t>
      </w:r>
      <w:r>
        <w:rPr>
          <w:sz w:val="28"/>
        </w:rPr>
        <w:t>112</w:t>
      </w:r>
      <w:r>
        <w:rPr>
          <w:spacing w:val="1"/>
          <w:sz w:val="28"/>
        </w:rPr>
        <w:t xml:space="preserve"> </w:t>
      </w:r>
      <w:r>
        <w:rPr>
          <w:sz w:val="28"/>
        </w:rPr>
        <w:t>настоящих</w:t>
      </w:r>
      <w:r>
        <w:rPr>
          <w:spacing w:val="1"/>
          <w:sz w:val="28"/>
        </w:rPr>
        <w:t xml:space="preserve"> </w:t>
      </w:r>
      <w:r>
        <w:rPr>
          <w:sz w:val="28"/>
        </w:rPr>
        <w:t>Правил,</w:t>
      </w:r>
      <w:r>
        <w:rPr>
          <w:spacing w:val="71"/>
          <w:sz w:val="28"/>
        </w:rPr>
        <w:t xml:space="preserve"> </w:t>
      </w:r>
      <w:r>
        <w:rPr>
          <w:sz w:val="28"/>
        </w:rPr>
        <w:t>проведение</w:t>
      </w:r>
      <w:r>
        <w:rPr>
          <w:spacing w:val="-67"/>
          <w:sz w:val="28"/>
        </w:rPr>
        <w:t xml:space="preserve"> </w:t>
      </w:r>
      <w:r>
        <w:rPr>
          <w:sz w:val="28"/>
        </w:rPr>
        <w:t>общественных</w:t>
      </w:r>
      <w:r>
        <w:rPr>
          <w:spacing w:val="-1"/>
          <w:sz w:val="28"/>
        </w:rPr>
        <w:t xml:space="preserve"> </w:t>
      </w:r>
      <w:r>
        <w:rPr>
          <w:sz w:val="28"/>
        </w:rPr>
        <w:t>обсуждений</w:t>
      </w:r>
      <w:r>
        <w:rPr>
          <w:spacing w:val="-2"/>
          <w:sz w:val="28"/>
        </w:rPr>
        <w:t xml:space="preserve"> </w:t>
      </w:r>
      <w:r>
        <w:rPr>
          <w:sz w:val="28"/>
        </w:rPr>
        <w:t>или публичных</w:t>
      </w:r>
      <w:r>
        <w:rPr>
          <w:spacing w:val="-1"/>
          <w:sz w:val="28"/>
        </w:rPr>
        <w:t xml:space="preserve"> </w:t>
      </w:r>
      <w:r>
        <w:rPr>
          <w:sz w:val="28"/>
        </w:rPr>
        <w:t>слушаний</w:t>
      </w:r>
      <w:r>
        <w:rPr>
          <w:spacing w:val="-1"/>
          <w:sz w:val="28"/>
        </w:rPr>
        <w:t xml:space="preserve"> </w:t>
      </w:r>
      <w:r>
        <w:rPr>
          <w:sz w:val="28"/>
        </w:rPr>
        <w:t>не</w:t>
      </w:r>
      <w:r>
        <w:rPr>
          <w:spacing w:val="-2"/>
          <w:sz w:val="28"/>
        </w:rPr>
        <w:t xml:space="preserve"> </w:t>
      </w:r>
      <w:r>
        <w:rPr>
          <w:sz w:val="28"/>
        </w:rPr>
        <w:t>требуется.</w:t>
      </w:r>
    </w:p>
    <w:p w14:paraId="3E505F83" w14:textId="77777777" w:rsidR="00A1571D" w:rsidRDefault="00A1571D">
      <w:pPr>
        <w:pStyle w:val="1"/>
        <w:spacing w:before="74"/>
        <w:ind w:left="381" w:right="284"/>
      </w:pPr>
    </w:p>
    <w:p w14:paraId="24D2A6F4" w14:textId="1BE86AA8" w:rsidR="00300F4F" w:rsidRDefault="00ED36A1">
      <w:pPr>
        <w:pStyle w:val="1"/>
        <w:spacing w:before="74"/>
        <w:ind w:left="381" w:right="284"/>
      </w:pPr>
      <w:bookmarkStart w:id="27" w:name="_Toc81402472"/>
      <w:r>
        <w:t>РАЗДЕЛ 7. ПОЛОЖЕНИЕ О РЕГУЛИРОВАНИИ ИНЫХ ВОПРОСОВ</w:t>
      </w:r>
      <w:r>
        <w:rPr>
          <w:spacing w:val="-67"/>
        </w:rPr>
        <w:t xml:space="preserve"> </w:t>
      </w:r>
      <w:r>
        <w:t>ЗЕМЛЕПОЛЬЗОВАНИЯ</w:t>
      </w:r>
      <w:r>
        <w:rPr>
          <w:spacing w:val="-2"/>
        </w:rPr>
        <w:t xml:space="preserve"> </w:t>
      </w:r>
      <w:r>
        <w:t>И ЗАСТРОЙКИ</w:t>
      </w:r>
      <w:bookmarkEnd w:id="27"/>
    </w:p>
    <w:p w14:paraId="405BA333" w14:textId="77777777" w:rsidR="00300F4F" w:rsidRDefault="00300F4F">
      <w:pPr>
        <w:pStyle w:val="a3"/>
        <w:ind w:left="0"/>
        <w:jc w:val="left"/>
        <w:rPr>
          <w:b/>
          <w:sz w:val="24"/>
        </w:rPr>
      </w:pPr>
    </w:p>
    <w:p w14:paraId="1690BD16" w14:textId="77777777" w:rsidR="00300F4F" w:rsidRPr="00EC1BA3" w:rsidRDefault="00ED36A1" w:rsidP="00EC1BA3">
      <w:pPr>
        <w:pStyle w:val="1"/>
        <w:ind w:left="363"/>
      </w:pPr>
      <w:bookmarkStart w:id="28" w:name="_Toc81402473"/>
      <w:r>
        <w:t>Глава</w:t>
      </w:r>
      <w:r w:rsidRPr="00EC1BA3">
        <w:t xml:space="preserve"> </w:t>
      </w:r>
      <w:r>
        <w:t>1.</w:t>
      </w:r>
      <w:r w:rsidRPr="00EC1BA3">
        <w:t xml:space="preserve"> </w:t>
      </w:r>
      <w:r>
        <w:t>Комплексное</w:t>
      </w:r>
      <w:r w:rsidRPr="00EC1BA3">
        <w:t xml:space="preserve"> </w:t>
      </w:r>
      <w:r>
        <w:t>развитие</w:t>
      </w:r>
      <w:r w:rsidRPr="00EC1BA3">
        <w:t xml:space="preserve"> </w:t>
      </w:r>
      <w:r>
        <w:t>территорий</w:t>
      </w:r>
      <w:bookmarkEnd w:id="28"/>
    </w:p>
    <w:p w14:paraId="49B2BB80" w14:textId="77777777" w:rsidR="00300F4F" w:rsidRDefault="00300F4F">
      <w:pPr>
        <w:pStyle w:val="a3"/>
        <w:spacing w:before="8"/>
        <w:ind w:left="0"/>
        <w:jc w:val="left"/>
        <w:rPr>
          <w:b/>
          <w:sz w:val="23"/>
        </w:rPr>
      </w:pPr>
    </w:p>
    <w:p w14:paraId="68CFF46A" w14:textId="77777777" w:rsidR="00300F4F" w:rsidRDefault="00ED36A1">
      <w:pPr>
        <w:pStyle w:val="a5"/>
        <w:numPr>
          <w:ilvl w:val="0"/>
          <w:numId w:val="15"/>
        </w:numPr>
        <w:tabs>
          <w:tab w:val="left" w:pos="1638"/>
        </w:tabs>
        <w:ind w:right="125" w:firstLine="426"/>
        <w:rPr>
          <w:sz w:val="28"/>
        </w:rPr>
      </w:pPr>
      <w:r>
        <w:rPr>
          <w:sz w:val="28"/>
        </w:rPr>
        <w:t>Комплексное развитие территорий - совокупность мероприятий,</w:t>
      </w:r>
      <w:r>
        <w:rPr>
          <w:spacing w:val="1"/>
          <w:sz w:val="28"/>
        </w:rPr>
        <w:t xml:space="preserve"> </w:t>
      </w:r>
      <w:r>
        <w:rPr>
          <w:sz w:val="28"/>
        </w:rPr>
        <w:t>выполняемых в соответствии с утвержденной документацией по планировке</w:t>
      </w:r>
      <w:r>
        <w:rPr>
          <w:spacing w:val="1"/>
          <w:sz w:val="28"/>
        </w:rPr>
        <w:t xml:space="preserve"> </w:t>
      </w:r>
      <w:r>
        <w:rPr>
          <w:sz w:val="28"/>
        </w:rPr>
        <w:t>территории и направленных на создание благоприятных условий проживания</w:t>
      </w:r>
      <w:r>
        <w:rPr>
          <w:spacing w:val="-67"/>
          <w:sz w:val="28"/>
        </w:rPr>
        <w:t xml:space="preserve"> </w:t>
      </w:r>
      <w:r>
        <w:rPr>
          <w:sz w:val="28"/>
        </w:rPr>
        <w:t>граждан,</w:t>
      </w:r>
      <w:r>
        <w:rPr>
          <w:spacing w:val="1"/>
          <w:sz w:val="28"/>
        </w:rPr>
        <w:t xml:space="preserve"> </w:t>
      </w:r>
      <w:r>
        <w:rPr>
          <w:sz w:val="28"/>
        </w:rPr>
        <w:t>обновление</w:t>
      </w:r>
      <w:r>
        <w:rPr>
          <w:spacing w:val="1"/>
          <w:sz w:val="28"/>
        </w:rPr>
        <w:t xml:space="preserve"> </w:t>
      </w:r>
      <w:r>
        <w:rPr>
          <w:sz w:val="28"/>
        </w:rPr>
        <w:t>среды</w:t>
      </w:r>
      <w:r>
        <w:rPr>
          <w:spacing w:val="1"/>
          <w:sz w:val="28"/>
        </w:rPr>
        <w:t xml:space="preserve"> </w:t>
      </w:r>
      <w:r>
        <w:rPr>
          <w:sz w:val="28"/>
        </w:rPr>
        <w:t>жизнедеятельности</w:t>
      </w:r>
      <w:r>
        <w:rPr>
          <w:spacing w:val="1"/>
          <w:sz w:val="28"/>
        </w:rPr>
        <w:t xml:space="preserve"> </w:t>
      </w:r>
      <w:r>
        <w:rPr>
          <w:sz w:val="28"/>
        </w:rPr>
        <w:t>и</w:t>
      </w:r>
      <w:r>
        <w:rPr>
          <w:spacing w:val="1"/>
          <w:sz w:val="28"/>
        </w:rPr>
        <w:t xml:space="preserve"> </w:t>
      </w:r>
      <w:r>
        <w:rPr>
          <w:sz w:val="28"/>
        </w:rPr>
        <w:t>территорий</w:t>
      </w:r>
      <w:r>
        <w:rPr>
          <w:spacing w:val="1"/>
          <w:sz w:val="28"/>
        </w:rPr>
        <w:t xml:space="preserve"> </w:t>
      </w:r>
      <w:r>
        <w:rPr>
          <w:sz w:val="28"/>
        </w:rPr>
        <w:t>общего</w:t>
      </w:r>
      <w:r>
        <w:rPr>
          <w:spacing w:val="1"/>
          <w:sz w:val="28"/>
        </w:rPr>
        <w:t xml:space="preserve"> </w:t>
      </w:r>
      <w:r>
        <w:rPr>
          <w:sz w:val="28"/>
        </w:rPr>
        <w:t>пользования</w:t>
      </w:r>
      <w:r>
        <w:rPr>
          <w:spacing w:val="-2"/>
          <w:sz w:val="28"/>
        </w:rPr>
        <w:t xml:space="preserve"> </w:t>
      </w:r>
      <w:r>
        <w:rPr>
          <w:sz w:val="28"/>
        </w:rPr>
        <w:t>поселений,</w:t>
      </w:r>
      <w:r>
        <w:rPr>
          <w:spacing w:val="-1"/>
          <w:sz w:val="28"/>
        </w:rPr>
        <w:t xml:space="preserve"> </w:t>
      </w:r>
      <w:r>
        <w:rPr>
          <w:sz w:val="28"/>
        </w:rPr>
        <w:t>городских округов.</w:t>
      </w:r>
    </w:p>
    <w:p w14:paraId="0CE07B53" w14:textId="77777777" w:rsidR="00300F4F" w:rsidRDefault="00ED36A1">
      <w:pPr>
        <w:pStyle w:val="a5"/>
        <w:numPr>
          <w:ilvl w:val="0"/>
          <w:numId w:val="15"/>
        </w:numPr>
        <w:tabs>
          <w:tab w:val="left" w:pos="1638"/>
        </w:tabs>
        <w:spacing w:line="321" w:lineRule="exact"/>
        <w:ind w:left="1637" w:right="0" w:hanging="991"/>
        <w:rPr>
          <w:sz w:val="28"/>
        </w:rPr>
      </w:pPr>
      <w:r>
        <w:rPr>
          <w:sz w:val="28"/>
        </w:rPr>
        <w:t>Целями</w:t>
      </w:r>
      <w:r>
        <w:rPr>
          <w:spacing w:val="-4"/>
          <w:sz w:val="28"/>
        </w:rPr>
        <w:t xml:space="preserve"> </w:t>
      </w:r>
      <w:r>
        <w:rPr>
          <w:sz w:val="28"/>
        </w:rPr>
        <w:t>комплексного</w:t>
      </w:r>
      <w:r>
        <w:rPr>
          <w:spacing w:val="-5"/>
          <w:sz w:val="28"/>
        </w:rPr>
        <w:t xml:space="preserve"> </w:t>
      </w:r>
      <w:r>
        <w:rPr>
          <w:sz w:val="28"/>
        </w:rPr>
        <w:t>развития</w:t>
      </w:r>
      <w:r>
        <w:rPr>
          <w:spacing w:val="-5"/>
          <w:sz w:val="28"/>
        </w:rPr>
        <w:t xml:space="preserve"> </w:t>
      </w:r>
      <w:r>
        <w:rPr>
          <w:sz w:val="28"/>
        </w:rPr>
        <w:t>территории</w:t>
      </w:r>
      <w:r>
        <w:rPr>
          <w:spacing w:val="-4"/>
          <w:sz w:val="28"/>
        </w:rPr>
        <w:t xml:space="preserve"> </w:t>
      </w:r>
      <w:r>
        <w:rPr>
          <w:sz w:val="28"/>
        </w:rPr>
        <w:t>являются:</w:t>
      </w:r>
    </w:p>
    <w:p w14:paraId="1AE7D973" w14:textId="77777777" w:rsidR="00300F4F" w:rsidRDefault="00ED36A1">
      <w:pPr>
        <w:pStyle w:val="a5"/>
        <w:numPr>
          <w:ilvl w:val="1"/>
          <w:numId w:val="15"/>
        </w:numPr>
        <w:tabs>
          <w:tab w:val="left" w:pos="1800"/>
        </w:tabs>
        <w:spacing w:before="1"/>
        <w:ind w:firstLine="709"/>
        <w:rPr>
          <w:sz w:val="28"/>
        </w:rPr>
      </w:pPr>
      <w:r>
        <w:rPr>
          <w:sz w:val="28"/>
        </w:rPr>
        <w:t>обеспечение</w:t>
      </w:r>
      <w:r>
        <w:rPr>
          <w:spacing w:val="1"/>
          <w:sz w:val="28"/>
        </w:rPr>
        <w:t xml:space="preserve"> </w:t>
      </w:r>
      <w:r>
        <w:rPr>
          <w:sz w:val="28"/>
        </w:rPr>
        <w:t>сбалансированного</w:t>
      </w:r>
      <w:r>
        <w:rPr>
          <w:spacing w:val="1"/>
          <w:sz w:val="28"/>
        </w:rPr>
        <w:t xml:space="preserve"> </w:t>
      </w:r>
      <w:r>
        <w:rPr>
          <w:sz w:val="28"/>
        </w:rPr>
        <w:t>и</w:t>
      </w:r>
      <w:r>
        <w:rPr>
          <w:spacing w:val="1"/>
          <w:sz w:val="28"/>
        </w:rPr>
        <w:t xml:space="preserve"> </w:t>
      </w:r>
      <w:r>
        <w:rPr>
          <w:sz w:val="28"/>
        </w:rPr>
        <w:t>устойчивого</w:t>
      </w:r>
      <w:r>
        <w:rPr>
          <w:spacing w:val="1"/>
          <w:sz w:val="28"/>
        </w:rPr>
        <w:t xml:space="preserve"> </w:t>
      </w:r>
      <w:r>
        <w:rPr>
          <w:sz w:val="28"/>
        </w:rPr>
        <w:t>развития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путем</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городской</w:t>
      </w:r>
      <w:r>
        <w:rPr>
          <w:spacing w:val="-67"/>
          <w:sz w:val="28"/>
        </w:rPr>
        <w:t xml:space="preserve"> </w:t>
      </w:r>
      <w:r>
        <w:rPr>
          <w:sz w:val="28"/>
        </w:rPr>
        <w:t>среды и улучшения внешнего облика, архитектурно-стилистических и иных</w:t>
      </w:r>
      <w:r>
        <w:rPr>
          <w:spacing w:val="1"/>
          <w:sz w:val="28"/>
        </w:rPr>
        <w:t xml:space="preserve"> </w:t>
      </w:r>
      <w:r>
        <w:rPr>
          <w:sz w:val="28"/>
        </w:rPr>
        <w:lastRenderedPageBreak/>
        <w:t>характеристик</w:t>
      </w:r>
      <w:r>
        <w:rPr>
          <w:spacing w:val="-2"/>
          <w:sz w:val="28"/>
        </w:rPr>
        <w:t xml:space="preserve"> </w:t>
      </w:r>
      <w:r>
        <w:rPr>
          <w:sz w:val="28"/>
        </w:rPr>
        <w:t>объектов</w:t>
      </w:r>
      <w:r>
        <w:rPr>
          <w:spacing w:val="-1"/>
          <w:sz w:val="28"/>
        </w:rPr>
        <w:t xml:space="preserve"> </w:t>
      </w:r>
      <w:r>
        <w:rPr>
          <w:sz w:val="28"/>
        </w:rPr>
        <w:t>капитального строительства;</w:t>
      </w:r>
    </w:p>
    <w:p w14:paraId="4B8DD064" w14:textId="77777777" w:rsidR="00300F4F" w:rsidRDefault="00ED36A1">
      <w:pPr>
        <w:pStyle w:val="a5"/>
        <w:numPr>
          <w:ilvl w:val="1"/>
          <w:numId w:val="15"/>
        </w:numPr>
        <w:tabs>
          <w:tab w:val="left" w:pos="1588"/>
        </w:tabs>
        <w:ind w:firstLine="709"/>
        <w:rPr>
          <w:sz w:val="28"/>
        </w:rPr>
      </w:pPr>
      <w:r>
        <w:rPr>
          <w:sz w:val="28"/>
        </w:rPr>
        <w:t>обеспечение</w:t>
      </w:r>
      <w:r>
        <w:rPr>
          <w:spacing w:val="1"/>
          <w:sz w:val="28"/>
        </w:rPr>
        <w:t xml:space="preserve"> </w:t>
      </w:r>
      <w:r>
        <w:rPr>
          <w:sz w:val="28"/>
        </w:rPr>
        <w:t>достижения</w:t>
      </w:r>
      <w:r>
        <w:rPr>
          <w:spacing w:val="1"/>
          <w:sz w:val="28"/>
        </w:rPr>
        <w:t xml:space="preserve"> </w:t>
      </w:r>
      <w:r>
        <w:rPr>
          <w:sz w:val="28"/>
        </w:rPr>
        <w:t>показателей,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сфере</w:t>
      </w:r>
      <w:r>
        <w:rPr>
          <w:spacing w:val="-67"/>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улучшения</w:t>
      </w:r>
      <w:r>
        <w:rPr>
          <w:spacing w:val="1"/>
          <w:sz w:val="28"/>
        </w:rPr>
        <w:t xml:space="preserve"> </w:t>
      </w:r>
      <w:r>
        <w:rPr>
          <w:sz w:val="28"/>
        </w:rPr>
        <w:t>жилищных</w:t>
      </w:r>
      <w:r>
        <w:rPr>
          <w:spacing w:val="1"/>
          <w:sz w:val="28"/>
        </w:rPr>
        <w:t xml:space="preserve"> </w:t>
      </w:r>
      <w:r>
        <w:rPr>
          <w:sz w:val="28"/>
        </w:rPr>
        <w:t>условий</w:t>
      </w:r>
      <w:r>
        <w:rPr>
          <w:spacing w:val="1"/>
          <w:sz w:val="28"/>
        </w:rPr>
        <w:t xml:space="preserve"> </w:t>
      </w:r>
      <w:r>
        <w:rPr>
          <w:sz w:val="28"/>
        </w:rPr>
        <w:t>граждан,</w:t>
      </w:r>
      <w:r>
        <w:rPr>
          <w:spacing w:val="1"/>
          <w:sz w:val="28"/>
        </w:rPr>
        <w:t xml:space="preserve"> </w:t>
      </w:r>
      <w:r>
        <w:rPr>
          <w:sz w:val="28"/>
        </w:rPr>
        <w:t>в</w:t>
      </w:r>
      <w:r>
        <w:rPr>
          <w:spacing w:val="1"/>
          <w:sz w:val="28"/>
        </w:rPr>
        <w:t xml:space="preserve"> </w:t>
      </w:r>
      <w:r>
        <w:rPr>
          <w:sz w:val="28"/>
        </w:rPr>
        <w:t>соответствии с указами Президента Российской Федерации, национальными</w:t>
      </w:r>
      <w:r>
        <w:rPr>
          <w:spacing w:val="1"/>
          <w:sz w:val="28"/>
        </w:rPr>
        <w:t xml:space="preserve"> </w:t>
      </w:r>
      <w:r>
        <w:rPr>
          <w:sz w:val="28"/>
        </w:rPr>
        <w:t>проектами,</w:t>
      </w:r>
      <w:r>
        <w:rPr>
          <w:spacing w:val="-2"/>
          <w:sz w:val="28"/>
        </w:rPr>
        <w:t xml:space="preserve"> </w:t>
      </w:r>
      <w:r>
        <w:rPr>
          <w:sz w:val="28"/>
        </w:rPr>
        <w:t>государственными программами;</w:t>
      </w:r>
    </w:p>
    <w:p w14:paraId="1A806E56" w14:textId="77777777" w:rsidR="00300F4F" w:rsidRDefault="00ED36A1">
      <w:pPr>
        <w:pStyle w:val="a5"/>
        <w:numPr>
          <w:ilvl w:val="1"/>
          <w:numId w:val="15"/>
        </w:numPr>
        <w:tabs>
          <w:tab w:val="left" w:pos="1607"/>
        </w:tabs>
        <w:ind w:right="125" w:firstLine="709"/>
        <w:rPr>
          <w:sz w:val="28"/>
        </w:rPr>
      </w:pPr>
      <w:r>
        <w:rPr>
          <w:sz w:val="28"/>
        </w:rPr>
        <w:t>создание</w:t>
      </w:r>
      <w:r>
        <w:rPr>
          <w:spacing w:val="1"/>
          <w:sz w:val="28"/>
        </w:rPr>
        <w:t xml:space="preserve"> </w:t>
      </w:r>
      <w:r>
        <w:rPr>
          <w:sz w:val="28"/>
        </w:rPr>
        <w:t>необходимых</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транспортной,</w:t>
      </w:r>
      <w:r>
        <w:rPr>
          <w:spacing w:val="-67"/>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инфраструктур,</w:t>
      </w:r>
      <w:r>
        <w:rPr>
          <w:spacing w:val="1"/>
          <w:sz w:val="28"/>
        </w:rPr>
        <w:t xml:space="preserve"> </w:t>
      </w:r>
      <w:r>
        <w:rPr>
          <w:sz w:val="28"/>
        </w:rPr>
        <w:t>благоустройства</w:t>
      </w:r>
      <w:r>
        <w:rPr>
          <w:spacing w:val="1"/>
          <w:sz w:val="28"/>
        </w:rPr>
        <w:t xml:space="preserve"> </w:t>
      </w:r>
      <w:r>
        <w:rPr>
          <w:sz w:val="28"/>
        </w:rPr>
        <w:t>территории</w:t>
      </w:r>
      <w:r>
        <w:rPr>
          <w:spacing w:val="-67"/>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повышения</w:t>
      </w:r>
      <w:r>
        <w:rPr>
          <w:spacing w:val="1"/>
          <w:sz w:val="28"/>
        </w:rPr>
        <w:t xml:space="preserve"> </w:t>
      </w:r>
      <w:r>
        <w:rPr>
          <w:sz w:val="28"/>
        </w:rPr>
        <w:t>территориальной</w:t>
      </w:r>
      <w:r>
        <w:rPr>
          <w:spacing w:val="-67"/>
          <w:sz w:val="28"/>
        </w:rPr>
        <w:t xml:space="preserve"> </w:t>
      </w:r>
      <w:r>
        <w:rPr>
          <w:sz w:val="28"/>
        </w:rPr>
        <w:t>доступности</w:t>
      </w:r>
      <w:r>
        <w:rPr>
          <w:spacing w:val="-2"/>
          <w:sz w:val="28"/>
        </w:rPr>
        <w:t xml:space="preserve"> </w:t>
      </w:r>
      <w:r>
        <w:rPr>
          <w:sz w:val="28"/>
        </w:rPr>
        <w:t>таких инфраструктур;</w:t>
      </w:r>
    </w:p>
    <w:p w14:paraId="4C15A332" w14:textId="77777777" w:rsidR="00300F4F" w:rsidRDefault="00ED36A1">
      <w:pPr>
        <w:pStyle w:val="a5"/>
        <w:numPr>
          <w:ilvl w:val="1"/>
          <w:numId w:val="15"/>
        </w:numPr>
        <w:tabs>
          <w:tab w:val="left" w:pos="1987"/>
          <w:tab w:val="left" w:pos="1988"/>
        </w:tabs>
        <w:ind w:right="125" w:firstLine="709"/>
        <w:rPr>
          <w:sz w:val="28"/>
        </w:rPr>
      </w:pPr>
      <w:r>
        <w:rPr>
          <w:sz w:val="28"/>
        </w:rPr>
        <w:t>повышение</w:t>
      </w:r>
      <w:r>
        <w:rPr>
          <w:spacing w:val="1"/>
          <w:sz w:val="28"/>
        </w:rPr>
        <w:t xml:space="preserve"> </w:t>
      </w:r>
      <w:r>
        <w:rPr>
          <w:sz w:val="28"/>
        </w:rPr>
        <w:t>эффективности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Зеленоградского городского округа, в том числе формирование комфортной</w:t>
      </w:r>
      <w:r>
        <w:rPr>
          <w:spacing w:val="1"/>
          <w:sz w:val="28"/>
        </w:rPr>
        <w:t xml:space="preserve"> </w:t>
      </w:r>
      <w:r>
        <w:rPr>
          <w:sz w:val="28"/>
        </w:rPr>
        <w:t>городской</w:t>
      </w:r>
      <w:r>
        <w:rPr>
          <w:spacing w:val="-2"/>
          <w:sz w:val="28"/>
        </w:rPr>
        <w:t xml:space="preserve"> </w:t>
      </w:r>
      <w:r>
        <w:rPr>
          <w:sz w:val="28"/>
        </w:rPr>
        <w:t>среды,</w:t>
      </w:r>
      <w:r>
        <w:rPr>
          <w:spacing w:val="-1"/>
          <w:sz w:val="28"/>
        </w:rPr>
        <w:t xml:space="preserve"> </w:t>
      </w:r>
      <w:r>
        <w:rPr>
          <w:sz w:val="28"/>
        </w:rPr>
        <w:t>создание</w:t>
      </w:r>
      <w:r>
        <w:rPr>
          <w:spacing w:val="-2"/>
          <w:sz w:val="28"/>
        </w:rPr>
        <w:t xml:space="preserve"> </w:t>
      </w:r>
      <w:r>
        <w:rPr>
          <w:sz w:val="28"/>
        </w:rPr>
        <w:t>мест</w:t>
      </w:r>
      <w:r>
        <w:rPr>
          <w:spacing w:val="-2"/>
          <w:sz w:val="28"/>
        </w:rPr>
        <w:t xml:space="preserve"> </w:t>
      </w:r>
      <w:r>
        <w:rPr>
          <w:sz w:val="28"/>
        </w:rPr>
        <w:t>обслуживания</w:t>
      </w:r>
      <w:r>
        <w:rPr>
          <w:spacing w:val="-2"/>
          <w:sz w:val="28"/>
        </w:rPr>
        <w:t xml:space="preserve"> </w:t>
      </w:r>
      <w:r>
        <w:rPr>
          <w:sz w:val="28"/>
        </w:rPr>
        <w:t>и мест</w:t>
      </w:r>
      <w:r>
        <w:rPr>
          <w:spacing w:val="-3"/>
          <w:sz w:val="28"/>
        </w:rPr>
        <w:t xml:space="preserve"> </w:t>
      </w:r>
      <w:r>
        <w:rPr>
          <w:sz w:val="28"/>
        </w:rPr>
        <w:t>приложения</w:t>
      </w:r>
      <w:r>
        <w:rPr>
          <w:spacing w:val="-2"/>
          <w:sz w:val="28"/>
        </w:rPr>
        <w:t xml:space="preserve"> </w:t>
      </w:r>
      <w:r>
        <w:rPr>
          <w:sz w:val="28"/>
        </w:rPr>
        <w:t>труда;</w:t>
      </w:r>
    </w:p>
    <w:p w14:paraId="752299B7" w14:textId="77777777" w:rsidR="00300F4F" w:rsidRDefault="00ED36A1">
      <w:pPr>
        <w:pStyle w:val="a5"/>
        <w:numPr>
          <w:ilvl w:val="1"/>
          <w:numId w:val="15"/>
        </w:numPr>
        <w:tabs>
          <w:tab w:val="left" w:pos="1516"/>
        </w:tabs>
        <w:ind w:right="127" w:firstLine="709"/>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привлечения</w:t>
      </w:r>
      <w:r>
        <w:rPr>
          <w:spacing w:val="1"/>
          <w:sz w:val="28"/>
        </w:rPr>
        <w:t xml:space="preserve"> </w:t>
      </w:r>
      <w:r>
        <w:rPr>
          <w:sz w:val="28"/>
        </w:rPr>
        <w:t>внебюджетных</w:t>
      </w:r>
      <w:r>
        <w:rPr>
          <w:spacing w:val="1"/>
          <w:sz w:val="28"/>
        </w:rPr>
        <w:t xml:space="preserve"> </w:t>
      </w:r>
      <w:r>
        <w:rPr>
          <w:sz w:val="28"/>
        </w:rPr>
        <w:t>источников</w:t>
      </w:r>
      <w:r>
        <w:rPr>
          <w:spacing w:val="1"/>
          <w:sz w:val="28"/>
        </w:rPr>
        <w:t xml:space="preserve"> </w:t>
      </w:r>
      <w:r>
        <w:rPr>
          <w:sz w:val="28"/>
        </w:rPr>
        <w:t>финансирования</w:t>
      </w:r>
      <w:r>
        <w:rPr>
          <w:spacing w:val="-3"/>
          <w:sz w:val="28"/>
        </w:rPr>
        <w:t xml:space="preserve"> </w:t>
      </w:r>
      <w:r>
        <w:rPr>
          <w:sz w:val="28"/>
        </w:rPr>
        <w:t>обновления застроенных</w:t>
      </w:r>
      <w:r>
        <w:rPr>
          <w:spacing w:val="-1"/>
          <w:sz w:val="28"/>
        </w:rPr>
        <w:t xml:space="preserve"> </w:t>
      </w:r>
      <w:r>
        <w:rPr>
          <w:sz w:val="28"/>
        </w:rPr>
        <w:t>территорий.</w:t>
      </w:r>
    </w:p>
    <w:p w14:paraId="4B6FF88B" w14:textId="77777777" w:rsidR="00300F4F" w:rsidRDefault="00ED36A1">
      <w:pPr>
        <w:pStyle w:val="a5"/>
        <w:numPr>
          <w:ilvl w:val="0"/>
          <w:numId w:val="15"/>
        </w:numPr>
        <w:tabs>
          <w:tab w:val="left" w:pos="1638"/>
        </w:tabs>
        <w:ind w:right="125" w:firstLine="425"/>
        <w:rPr>
          <w:sz w:val="28"/>
        </w:rPr>
      </w:pPr>
      <w:r>
        <w:rPr>
          <w:sz w:val="28"/>
        </w:rPr>
        <w:t>Комплексное</w:t>
      </w:r>
      <w:r>
        <w:rPr>
          <w:spacing w:val="1"/>
          <w:sz w:val="28"/>
        </w:rPr>
        <w:t xml:space="preserve"> </w:t>
      </w:r>
      <w:r>
        <w:rPr>
          <w:sz w:val="28"/>
        </w:rPr>
        <w:t>развитие</w:t>
      </w:r>
      <w:r>
        <w:rPr>
          <w:spacing w:val="1"/>
          <w:sz w:val="28"/>
        </w:rPr>
        <w:t xml:space="preserve"> </w:t>
      </w:r>
      <w:r>
        <w:rPr>
          <w:sz w:val="28"/>
        </w:rPr>
        <w:t>территории</w:t>
      </w:r>
      <w:r>
        <w:rPr>
          <w:spacing w:val="1"/>
          <w:sz w:val="28"/>
        </w:rPr>
        <w:t xml:space="preserve"> </w:t>
      </w:r>
      <w:r>
        <w:rPr>
          <w:sz w:val="28"/>
        </w:rPr>
        <w:t>осуществляется</w:t>
      </w:r>
      <w:r>
        <w:rPr>
          <w:spacing w:val="7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положениями</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гражданским</w:t>
      </w:r>
      <w:r>
        <w:rPr>
          <w:spacing w:val="1"/>
          <w:sz w:val="28"/>
        </w:rPr>
        <w:t xml:space="preserve"> </w:t>
      </w:r>
      <w:r>
        <w:rPr>
          <w:sz w:val="28"/>
        </w:rPr>
        <w:t>законодательством,</w:t>
      </w:r>
      <w:r>
        <w:rPr>
          <w:spacing w:val="1"/>
          <w:sz w:val="28"/>
        </w:rPr>
        <w:t xml:space="preserve"> </w:t>
      </w:r>
      <w:r>
        <w:rPr>
          <w:sz w:val="28"/>
        </w:rPr>
        <w:t>жилищным</w:t>
      </w:r>
      <w:r>
        <w:rPr>
          <w:spacing w:val="-67"/>
          <w:sz w:val="28"/>
        </w:rPr>
        <w:t xml:space="preserve"> </w:t>
      </w:r>
      <w:r>
        <w:rPr>
          <w:sz w:val="28"/>
        </w:rPr>
        <w:t>законодательством,</w:t>
      </w:r>
      <w:r>
        <w:rPr>
          <w:spacing w:val="1"/>
          <w:sz w:val="28"/>
        </w:rPr>
        <w:t xml:space="preserve"> </w:t>
      </w:r>
      <w:r>
        <w:rPr>
          <w:sz w:val="28"/>
        </w:rPr>
        <w:t>земельным</w:t>
      </w:r>
      <w:r>
        <w:rPr>
          <w:spacing w:val="1"/>
          <w:sz w:val="28"/>
        </w:rPr>
        <w:t xml:space="preserve"> </w:t>
      </w:r>
      <w:r>
        <w:rPr>
          <w:sz w:val="28"/>
        </w:rPr>
        <w:t>законодательством,</w:t>
      </w:r>
      <w:r>
        <w:rPr>
          <w:spacing w:val="1"/>
          <w:sz w:val="28"/>
        </w:rPr>
        <w:t xml:space="preserve"> </w:t>
      </w:r>
      <w:r>
        <w:rPr>
          <w:sz w:val="28"/>
        </w:rPr>
        <w:t>законодательством</w:t>
      </w:r>
      <w:r>
        <w:rPr>
          <w:spacing w:val="1"/>
          <w:sz w:val="28"/>
        </w:rPr>
        <w:t xml:space="preserve"> </w:t>
      </w:r>
      <w:r>
        <w:rPr>
          <w:sz w:val="28"/>
        </w:rPr>
        <w:t>об</w:t>
      </w:r>
      <w:r>
        <w:rPr>
          <w:spacing w:val="1"/>
          <w:sz w:val="28"/>
        </w:rPr>
        <w:t xml:space="preserve"> </w:t>
      </w:r>
      <w:r>
        <w:rPr>
          <w:sz w:val="28"/>
        </w:rPr>
        <w:t>охране</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(памятников</w:t>
      </w:r>
      <w:r>
        <w:rPr>
          <w:spacing w:val="1"/>
          <w:sz w:val="28"/>
        </w:rPr>
        <w:t xml:space="preserve"> </w:t>
      </w:r>
      <w:r>
        <w:rPr>
          <w:sz w:val="28"/>
        </w:rPr>
        <w:t>истории</w:t>
      </w:r>
      <w:r>
        <w:rPr>
          <w:spacing w:val="1"/>
          <w:sz w:val="28"/>
        </w:rPr>
        <w:t xml:space="preserve"> </w:t>
      </w:r>
      <w:r>
        <w:rPr>
          <w:sz w:val="28"/>
        </w:rPr>
        <w:t>и</w:t>
      </w:r>
      <w:r>
        <w:rPr>
          <w:spacing w:val="1"/>
          <w:sz w:val="28"/>
        </w:rPr>
        <w:t xml:space="preserve"> </w:t>
      </w:r>
      <w:r>
        <w:rPr>
          <w:sz w:val="28"/>
        </w:rPr>
        <w:t>культуры)</w:t>
      </w:r>
      <w:r>
        <w:rPr>
          <w:spacing w:val="-67"/>
          <w:sz w:val="28"/>
        </w:rPr>
        <w:t xml:space="preserve"> </w:t>
      </w:r>
      <w:r>
        <w:rPr>
          <w:sz w:val="28"/>
        </w:rPr>
        <w:t>народов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законодательством</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охраны</w:t>
      </w:r>
      <w:r>
        <w:rPr>
          <w:spacing w:val="1"/>
          <w:sz w:val="28"/>
        </w:rPr>
        <w:t xml:space="preserve"> </w:t>
      </w:r>
      <w:r>
        <w:rPr>
          <w:sz w:val="28"/>
        </w:rPr>
        <w:t>окружающей среды.</w:t>
      </w:r>
    </w:p>
    <w:p w14:paraId="219EB81A" w14:textId="77777777" w:rsidR="00300F4F" w:rsidRDefault="00ED36A1">
      <w:pPr>
        <w:pStyle w:val="a5"/>
        <w:numPr>
          <w:ilvl w:val="0"/>
          <w:numId w:val="15"/>
        </w:numPr>
        <w:tabs>
          <w:tab w:val="left" w:pos="1638"/>
        </w:tabs>
        <w:spacing w:line="322" w:lineRule="exact"/>
        <w:ind w:left="1637" w:right="0" w:hanging="991"/>
        <w:rPr>
          <w:sz w:val="28"/>
        </w:rPr>
      </w:pPr>
      <w:r>
        <w:rPr>
          <w:sz w:val="28"/>
        </w:rPr>
        <w:t>Виды</w:t>
      </w:r>
      <w:r>
        <w:rPr>
          <w:spacing w:val="-3"/>
          <w:sz w:val="28"/>
        </w:rPr>
        <w:t xml:space="preserve"> </w:t>
      </w:r>
      <w:r>
        <w:rPr>
          <w:sz w:val="28"/>
        </w:rPr>
        <w:t>комплексного</w:t>
      </w:r>
      <w:r>
        <w:rPr>
          <w:spacing w:val="-3"/>
          <w:sz w:val="28"/>
        </w:rPr>
        <w:t xml:space="preserve"> </w:t>
      </w:r>
      <w:r>
        <w:rPr>
          <w:sz w:val="28"/>
        </w:rPr>
        <w:t>развития</w:t>
      </w:r>
      <w:r>
        <w:rPr>
          <w:spacing w:val="-1"/>
          <w:sz w:val="28"/>
        </w:rPr>
        <w:t xml:space="preserve"> </w:t>
      </w:r>
      <w:r>
        <w:rPr>
          <w:sz w:val="28"/>
        </w:rPr>
        <w:t>территории:</w:t>
      </w:r>
    </w:p>
    <w:p w14:paraId="61097B7C" w14:textId="77777777" w:rsidR="00300F4F" w:rsidRDefault="00ED36A1">
      <w:pPr>
        <w:pStyle w:val="a5"/>
        <w:numPr>
          <w:ilvl w:val="1"/>
          <w:numId w:val="15"/>
        </w:numPr>
        <w:tabs>
          <w:tab w:val="left" w:pos="1284"/>
        </w:tabs>
        <w:ind w:right="125" w:firstLine="709"/>
        <w:rPr>
          <w:sz w:val="28"/>
        </w:rPr>
      </w:pPr>
      <w:r>
        <w:rPr>
          <w:sz w:val="28"/>
        </w:rPr>
        <w:t>комплексное развитие территории жилой застройки - комплексное</w:t>
      </w:r>
      <w:r>
        <w:rPr>
          <w:spacing w:val="1"/>
          <w:sz w:val="28"/>
        </w:rPr>
        <w:t xml:space="preserve"> </w:t>
      </w:r>
      <w:r>
        <w:rPr>
          <w:sz w:val="28"/>
        </w:rPr>
        <w:t>развитие</w:t>
      </w:r>
      <w:r>
        <w:rPr>
          <w:spacing w:val="1"/>
          <w:sz w:val="28"/>
        </w:rPr>
        <w:t xml:space="preserve"> </w:t>
      </w:r>
      <w:r>
        <w:rPr>
          <w:sz w:val="28"/>
        </w:rPr>
        <w:t>территории,</w:t>
      </w:r>
      <w:r>
        <w:rPr>
          <w:spacing w:val="1"/>
          <w:sz w:val="28"/>
        </w:rPr>
        <w:t xml:space="preserve"> </w:t>
      </w:r>
      <w:r>
        <w:rPr>
          <w:sz w:val="28"/>
        </w:rPr>
        <w:t>осуществляемое</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одного</w:t>
      </w:r>
      <w:r>
        <w:rPr>
          <w:spacing w:val="1"/>
          <w:sz w:val="28"/>
        </w:rPr>
        <w:t xml:space="preserve"> </w:t>
      </w:r>
      <w:r>
        <w:rPr>
          <w:sz w:val="28"/>
        </w:rPr>
        <w:t>или</w:t>
      </w:r>
      <w:r>
        <w:rPr>
          <w:spacing w:val="1"/>
          <w:sz w:val="28"/>
        </w:rPr>
        <w:t xml:space="preserve"> </w:t>
      </w:r>
      <w:r>
        <w:rPr>
          <w:sz w:val="28"/>
        </w:rPr>
        <w:t>нескольких</w:t>
      </w:r>
      <w:r>
        <w:rPr>
          <w:spacing w:val="-67"/>
          <w:sz w:val="28"/>
        </w:rPr>
        <w:t xml:space="preserve"> </w:t>
      </w:r>
      <w:r>
        <w:rPr>
          <w:sz w:val="28"/>
        </w:rPr>
        <w:t>элементов</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их</w:t>
      </w:r>
      <w:r>
        <w:rPr>
          <w:spacing w:val="1"/>
          <w:sz w:val="28"/>
        </w:rPr>
        <w:t xml:space="preserve"> </w:t>
      </w:r>
      <w:r>
        <w:rPr>
          <w:sz w:val="28"/>
        </w:rPr>
        <w:t>частей,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расположены</w:t>
      </w:r>
      <w:r>
        <w:rPr>
          <w:spacing w:val="1"/>
          <w:sz w:val="28"/>
        </w:rPr>
        <w:t xml:space="preserve"> </w:t>
      </w:r>
      <w:r>
        <w:rPr>
          <w:sz w:val="28"/>
        </w:rPr>
        <w:t>многоквартирные</w:t>
      </w:r>
      <w:r>
        <w:rPr>
          <w:spacing w:val="-3"/>
          <w:sz w:val="28"/>
        </w:rPr>
        <w:t xml:space="preserve"> </w:t>
      </w:r>
      <w:r>
        <w:rPr>
          <w:sz w:val="28"/>
        </w:rPr>
        <w:t>дома, в</w:t>
      </w:r>
      <w:r>
        <w:rPr>
          <w:spacing w:val="-1"/>
          <w:sz w:val="28"/>
        </w:rPr>
        <w:t xml:space="preserve"> </w:t>
      </w:r>
      <w:r>
        <w:rPr>
          <w:sz w:val="28"/>
        </w:rPr>
        <w:t>том числе:</w:t>
      </w:r>
    </w:p>
    <w:p w14:paraId="43D32D2C" w14:textId="77777777" w:rsidR="00300F4F" w:rsidRDefault="00ED36A1">
      <w:pPr>
        <w:pStyle w:val="a5"/>
        <w:numPr>
          <w:ilvl w:val="0"/>
          <w:numId w:val="12"/>
        </w:numPr>
        <w:tabs>
          <w:tab w:val="left" w:pos="1190"/>
        </w:tabs>
        <w:ind w:right="127" w:firstLine="709"/>
        <w:rPr>
          <w:sz w:val="28"/>
        </w:rPr>
      </w:pPr>
      <w:r>
        <w:rPr>
          <w:sz w:val="28"/>
        </w:rPr>
        <w:t>многоквартирные</w:t>
      </w:r>
      <w:r>
        <w:rPr>
          <w:spacing w:val="1"/>
          <w:sz w:val="28"/>
        </w:rPr>
        <w:t xml:space="preserve"> </w:t>
      </w:r>
      <w:r>
        <w:rPr>
          <w:sz w:val="28"/>
        </w:rPr>
        <w:t>дома,</w:t>
      </w:r>
      <w:r>
        <w:rPr>
          <w:spacing w:val="1"/>
          <w:sz w:val="28"/>
        </w:rPr>
        <w:t xml:space="preserve"> </w:t>
      </w:r>
      <w:r>
        <w:rPr>
          <w:sz w:val="28"/>
        </w:rPr>
        <w:t>признанные</w:t>
      </w:r>
      <w:r>
        <w:rPr>
          <w:spacing w:val="1"/>
          <w:sz w:val="28"/>
        </w:rPr>
        <w:t xml:space="preserve"> </w:t>
      </w:r>
      <w:r>
        <w:rPr>
          <w:sz w:val="28"/>
        </w:rPr>
        <w:t>аварийными</w:t>
      </w:r>
      <w:r>
        <w:rPr>
          <w:spacing w:val="1"/>
          <w:sz w:val="28"/>
        </w:rPr>
        <w:t xml:space="preserve"> </w:t>
      </w:r>
      <w:r>
        <w:rPr>
          <w:sz w:val="28"/>
        </w:rPr>
        <w:t>и</w:t>
      </w:r>
      <w:r>
        <w:rPr>
          <w:spacing w:val="1"/>
          <w:sz w:val="28"/>
        </w:rPr>
        <w:t xml:space="preserve"> </w:t>
      </w:r>
      <w:r>
        <w:rPr>
          <w:sz w:val="28"/>
        </w:rPr>
        <w:t>подлежащими</w:t>
      </w:r>
      <w:r>
        <w:rPr>
          <w:spacing w:val="1"/>
          <w:sz w:val="28"/>
        </w:rPr>
        <w:t xml:space="preserve"> </w:t>
      </w:r>
      <w:r>
        <w:rPr>
          <w:sz w:val="28"/>
        </w:rPr>
        <w:t>сносу</w:t>
      </w:r>
      <w:r>
        <w:rPr>
          <w:spacing w:val="-1"/>
          <w:sz w:val="28"/>
        </w:rPr>
        <w:t xml:space="preserve"> </w:t>
      </w:r>
      <w:r>
        <w:rPr>
          <w:sz w:val="28"/>
        </w:rPr>
        <w:t>или</w:t>
      </w:r>
      <w:r>
        <w:rPr>
          <w:spacing w:val="1"/>
          <w:sz w:val="28"/>
        </w:rPr>
        <w:t xml:space="preserve"> </w:t>
      </w:r>
      <w:r>
        <w:rPr>
          <w:sz w:val="28"/>
        </w:rPr>
        <w:t>реконструкции;</w:t>
      </w:r>
    </w:p>
    <w:p w14:paraId="7F8F1265" w14:textId="6FED0C42" w:rsidR="00300F4F" w:rsidRPr="00A1571D" w:rsidRDefault="00ED36A1" w:rsidP="00A1571D">
      <w:pPr>
        <w:pStyle w:val="a5"/>
        <w:numPr>
          <w:ilvl w:val="0"/>
          <w:numId w:val="12"/>
        </w:numPr>
        <w:tabs>
          <w:tab w:val="left" w:pos="1268"/>
        </w:tabs>
        <w:spacing w:before="70"/>
        <w:ind w:firstLine="709"/>
        <w:rPr>
          <w:sz w:val="28"/>
        </w:rPr>
      </w:pPr>
      <w:r w:rsidRPr="00A1571D">
        <w:rPr>
          <w:sz w:val="28"/>
        </w:rPr>
        <w:t>многоквартирные</w:t>
      </w:r>
      <w:r w:rsidRPr="00A1571D">
        <w:rPr>
          <w:spacing w:val="1"/>
          <w:sz w:val="28"/>
        </w:rPr>
        <w:t xml:space="preserve"> </w:t>
      </w:r>
      <w:r w:rsidRPr="00A1571D">
        <w:rPr>
          <w:sz w:val="28"/>
        </w:rPr>
        <w:t>дома,</w:t>
      </w:r>
      <w:r w:rsidRPr="00A1571D">
        <w:rPr>
          <w:spacing w:val="1"/>
          <w:sz w:val="28"/>
        </w:rPr>
        <w:t xml:space="preserve"> </w:t>
      </w:r>
      <w:r w:rsidRPr="00A1571D">
        <w:rPr>
          <w:sz w:val="28"/>
        </w:rPr>
        <w:t>которые</w:t>
      </w:r>
      <w:r w:rsidRPr="00A1571D">
        <w:rPr>
          <w:spacing w:val="1"/>
          <w:sz w:val="28"/>
        </w:rPr>
        <w:t xml:space="preserve"> </w:t>
      </w:r>
      <w:r w:rsidRPr="00A1571D">
        <w:rPr>
          <w:sz w:val="28"/>
        </w:rPr>
        <w:t>не</w:t>
      </w:r>
      <w:r w:rsidRPr="00A1571D">
        <w:rPr>
          <w:spacing w:val="1"/>
          <w:sz w:val="28"/>
        </w:rPr>
        <w:t xml:space="preserve"> </w:t>
      </w:r>
      <w:r w:rsidRPr="00A1571D">
        <w:rPr>
          <w:sz w:val="28"/>
        </w:rPr>
        <w:t>признаны</w:t>
      </w:r>
      <w:r w:rsidRPr="00A1571D">
        <w:rPr>
          <w:spacing w:val="1"/>
          <w:sz w:val="28"/>
        </w:rPr>
        <w:t xml:space="preserve"> </w:t>
      </w:r>
      <w:r w:rsidRPr="00A1571D">
        <w:rPr>
          <w:sz w:val="28"/>
        </w:rPr>
        <w:t>аварийными</w:t>
      </w:r>
      <w:r w:rsidRPr="00A1571D">
        <w:rPr>
          <w:spacing w:val="1"/>
          <w:sz w:val="28"/>
        </w:rPr>
        <w:t xml:space="preserve"> </w:t>
      </w:r>
      <w:r w:rsidRPr="00A1571D">
        <w:rPr>
          <w:sz w:val="28"/>
        </w:rPr>
        <w:t>и</w:t>
      </w:r>
      <w:r w:rsidRPr="00A1571D">
        <w:rPr>
          <w:spacing w:val="1"/>
          <w:sz w:val="28"/>
        </w:rPr>
        <w:t xml:space="preserve"> </w:t>
      </w:r>
      <w:r w:rsidRPr="00A1571D">
        <w:rPr>
          <w:sz w:val="28"/>
        </w:rPr>
        <w:t>подлежащими сносу или реконструкции и которые соответствуют критериям,</w:t>
      </w:r>
      <w:r w:rsidRPr="00A1571D">
        <w:rPr>
          <w:spacing w:val="-67"/>
          <w:sz w:val="28"/>
        </w:rPr>
        <w:t xml:space="preserve"> </w:t>
      </w:r>
      <w:r w:rsidRPr="00A1571D">
        <w:rPr>
          <w:sz w:val="28"/>
        </w:rPr>
        <w:t>установленным нормативным правовым актом субъекта Российской</w:t>
      </w:r>
      <w:r w:rsidR="00A1571D" w:rsidRPr="00A1571D">
        <w:rPr>
          <w:sz w:val="28"/>
        </w:rPr>
        <w:t xml:space="preserve"> </w:t>
      </w:r>
      <w:r w:rsidRPr="00A1571D">
        <w:rPr>
          <w:sz w:val="28"/>
        </w:rPr>
        <w:t>Федерации. Такие критерии устанавливаются исходя из одного или нескольких требований, предусмотренными пунктом 2 части 2 статьи 65 Градостроительного кодекса Российской Федерации;</w:t>
      </w:r>
    </w:p>
    <w:p w14:paraId="2EC1A94C" w14:textId="77777777" w:rsidR="00300F4F" w:rsidRDefault="00ED36A1">
      <w:pPr>
        <w:pStyle w:val="a5"/>
        <w:numPr>
          <w:ilvl w:val="1"/>
          <w:numId w:val="15"/>
        </w:numPr>
        <w:tabs>
          <w:tab w:val="left" w:pos="1246"/>
        </w:tabs>
        <w:ind w:firstLine="709"/>
        <w:rPr>
          <w:sz w:val="28"/>
        </w:rPr>
      </w:pPr>
      <w:r>
        <w:rPr>
          <w:sz w:val="28"/>
        </w:rPr>
        <w:t>комплексное развитие территории нежилой застройки - комплексное</w:t>
      </w:r>
      <w:r>
        <w:rPr>
          <w:spacing w:val="-67"/>
          <w:sz w:val="28"/>
        </w:rPr>
        <w:t xml:space="preserve"> </w:t>
      </w:r>
      <w:r>
        <w:rPr>
          <w:sz w:val="28"/>
        </w:rPr>
        <w:t>развитие</w:t>
      </w:r>
      <w:r>
        <w:rPr>
          <w:spacing w:val="1"/>
          <w:sz w:val="28"/>
        </w:rPr>
        <w:t xml:space="preserve"> </w:t>
      </w:r>
      <w:r>
        <w:rPr>
          <w:sz w:val="28"/>
        </w:rPr>
        <w:t>территории,</w:t>
      </w:r>
      <w:r>
        <w:rPr>
          <w:spacing w:val="1"/>
          <w:sz w:val="28"/>
        </w:rPr>
        <w:t xml:space="preserve"> </w:t>
      </w:r>
      <w:r>
        <w:rPr>
          <w:sz w:val="28"/>
        </w:rPr>
        <w:t>осуществляемое</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одного</w:t>
      </w:r>
      <w:r>
        <w:rPr>
          <w:spacing w:val="1"/>
          <w:sz w:val="28"/>
        </w:rPr>
        <w:t xml:space="preserve"> </w:t>
      </w:r>
      <w:r>
        <w:rPr>
          <w:sz w:val="28"/>
        </w:rPr>
        <w:t>или</w:t>
      </w:r>
      <w:r>
        <w:rPr>
          <w:spacing w:val="1"/>
          <w:sz w:val="28"/>
        </w:rPr>
        <w:t xml:space="preserve"> </w:t>
      </w:r>
      <w:r>
        <w:rPr>
          <w:sz w:val="28"/>
        </w:rPr>
        <w:t>нескольких</w:t>
      </w:r>
      <w:r>
        <w:rPr>
          <w:spacing w:val="-67"/>
          <w:sz w:val="28"/>
        </w:rPr>
        <w:t xml:space="preserve"> </w:t>
      </w:r>
      <w:r>
        <w:rPr>
          <w:sz w:val="28"/>
        </w:rPr>
        <w:t>элементов</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их</w:t>
      </w:r>
      <w:r>
        <w:rPr>
          <w:spacing w:val="1"/>
          <w:sz w:val="28"/>
        </w:rPr>
        <w:t xml:space="preserve"> </w:t>
      </w:r>
      <w:r>
        <w:rPr>
          <w:sz w:val="28"/>
        </w:rPr>
        <w:t>частей,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расположены</w:t>
      </w:r>
      <w:r>
        <w:rPr>
          <w:spacing w:val="1"/>
          <w:sz w:val="28"/>
        </w:rPr>
        <w:t xml:space="preserve"> </w:t>
      </w:r>
      <w:r>
        <w:rPr>
          <w:sz w:val="28"/>
        </w:rPr>
        <w:t>объекты</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4</w:t>
      </w:r>
      <w:r>
        <w:rPr>
          <w:spacing w:val="1"/>
          <w:sz w:val="28"/>
        </w:rPr>
        <w:t xml:space="preserve"> </w:t>
      </w:r>
      <w:r>
        <w:rPr>
          <w:sz w:val="28"/>
        </w:rPr>
        <w:t>статьи</w:t>
      </w:r>
      <w:r>
        <w:rPr>
          <w:spacing w:val="1"/>
          <w:sz w:val="28"/>
        </w:rPr>
        <w:t xml:space="preserve"> </w:t>
      </w:r>
      <w:r>
        <w:rPr>
          <w:sz w:val="28"/>
        </w:rPr>
        <w:t>65</w:t>
      </w:r>
      <w:r>
        <w:rPr>
          <w:spacing w:val="1"/>
          <w:sz w:val="28"/>
        </w:rPr>
        <w:t xml:space="preserve"> </w:t>
      </w:r>
      <w:r>
        <w:rPr>
          <w:sz w:val="28"/>
        </w:rPr>
        <w:t>Градостроительного</w:t>
      </w:r>
      <w:r>
        <w:rPr>
          <w:spacing w:val="-1"/>
          <w:sz w:val="28"/>
        </w:rPr>
        <w:t xml:space="preserve"> </w:t>
      </w:r>
      <w:r>
        <w:rPr>
          <w:sz w:val="28"/>
        </w:rPr>
        <w:t>кодекса Российской Федерации.</w:t>
      </w:r>
    </w:p>
    <w:p w14:paraId="5688A525" w14:textId="77777777" w:rsidR="00300F4F" w:rsidRDefault="00ED36A1">
      <w:pPr>
        <w:pStyle w:val="a5"/>
        <w:numPr>
          <w:ilvl w:val="1"/>
          <w:numId w:val="15"/>
        </w:numPr>
        <w:tabs>
          <w:tab w:val="left" w:pos="1340"/>
        </w:tabs>
        <w:ind w:right="124" w:firstLine="709"/>
        <w:rPr>
          <w:sz w:val="28"/>
        </w:rPr>
      </w:pPr>
      <w:r>
        <w:rPr>
          <w:sz w:val="28"/>
        </w:rPr>
        <w:t>комплексное</w:t>
      </w:r>
      <w:r>
        <w:rPr>
          <w:spacing w:val="1"/>
          <w:sz w:val="28"/>
        </w:rPr>
        <w:t xml:space="preserve"> </w:t>
      </w:r>
      <w:r>
        <w:rPr>
          <w:sz w:val="28"/>
        </w:rPr>
        <w:t>развитие</w:t>
      </w:r>
      <w:r>
        <w:rPr>
          <w:spacing w:val="1"/>
          <w:sz w:val="28"/>
        </w:rPr>
        <w:t xml:space="preserve"> </w:t>
      </w:r>
      <w:r>
        <w:rPr>
          <w:sz w:val="28"/>
        </w:rPr>
        <w:t>незастроенной</w:t>
      </w:r>
      <w:r>
        <w:rPr>
          <w:spacing w:val="1"/>
          <w:sz w:val="28"/>
        </w:rPr>
        <w:t xml:space="preserve"> </w:t>
      </w:r>
      <w:r>
        <w:rPr>
          <w:sz w:val="28"/>
        </w:rPr>
        <w:t>территории</w:t>
      </w:r>
      <w:r>
        <w:rPr>
          <w:spacing w:val="1"/>
          <w:sz w:val="28"/>
        </w:rPr>
        <w:t xml:space="preserve"> </w:t>
      </w:r>
      <w:r>
        <w:rPr>
          <w:sz w:val="28"/>
        </w:rPr>
        <w:t>-</w:t>
      </w:r>
      <w:r>
        <w:rPr>
          <w:spacing w:val="1"/>
          <w:sz w:val="28"/>
        </w:rPr>
        <w:t xml:space="preserve"> </w:t>
      </w:r>
      <w:r>
        <w:rPr>
          <w:sz w:val="28"/>
        </w:rPr>
        <w:t>комплексное</w:t>
      </w:r>
      <w:r>
        <w:rPr>
          <w:spacing w:val="1"/>
          <w:sz w:val="28"/>
        </w:rPr>
        <w:t xml:space="preserve"> </w:t>
      </w:r>
      <w:r>
        <w:rPr>
          <w:sz w:val="28"/>
        </w:rPr>
        <w:t>развитие</w:t>
      </w:r>
      <w:r>
        <w:rPr>
          <w:spacing w:val="1"/>
          <w:sz w:val="28"/>
        </w:rPr>
        <w:t xml:space="preserve"> </w:t>
      </w:r>
      <w:r>
        <w:rPr>
          <w:sz w:val="28"/>
        </w:rPr>
        <w:t>территории,</w:t>
      </w:r>
      <w:r>
        <w:rPr>
          <w:spacing w:val="1"/>
          <w:sz w:val="28"/>
        </w:rPr>
        <w:t xml:space="preserve"> </w:t>
      </w:r>
      <w:r>
        <w:rPr>
          <w:sz w:val="28"/>
        </w:rPr>
        <w:t>осуществляемое</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одного</w:t>
      </w:r>
      <w:r>
        <w:rPr>
          <w:spacing w:val="1"/>
          <w:sz w:val="28"/>
        </w:rPr>
        <w:t xml:space="preserve"> </w:t>
      </w:r>
      <w:r>
        <w:rPr>
          <w:sz w:val="28"/>
        </w:rPr>
        <w:t>или</w:t>
      </w:r>
      <w:r>
        <w:rPr>
          <w:spacing w:val="1"/>
          <w:sz w:val="28"/>
        </w:rPr>
        <w:t xml:space="preserve"> </w:t>
      </w:r>
      <w:r>
        <w:rPr>
          <w:sz w:val="28"/>
        </w:rPr>
        <w:t>нескольких</w:t>
      </w:r>
      <w:r>
        <w:rPr>
          <w:spacing w:val="-67"/>
          <w:sz w:val="28"/>
        </w:rPr>
        <w:t xml:space="preserve"> </w:t>
      </w:r>
      <w:r>
        <w:rPr>
          <w:sz w:val="28"/>
        </w:rPr>
        <w:t>элементов</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их</w:t>
      </w:r>
      <w:r>
        <w:rPr>
          <w:spacing w:val="1"/>
          <w:sz w:val="28"/>
        </w:rPr>
        <w:t xml:space="preserve"> </w:t>
      </w:r>
      <w:r>
        <w:rPr>
          <w:sz w:val="28"/>
        </w:rPr>
        <w:t>частей,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расположены</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либо</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либо</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государственная</w:t>
      </w:r>
      <w:r>
        <w:rPr>
          <w:spacing w:val="1"/>
          <w:sz w:val="28"/>
        </w:rPr>
        <w:t xml:space="preserve"> </w:t>
      </w:r>
      <w:r>
        <w:rPr>
          <w:sz w:val="28"/>
        </w:rPr>
        <w:t>собственность на</w:t>
      </w:r>
      <w:r>
        <w:rPr>
          <w:spacing w:val="1"/>
          <w:sz w:val="28"/>
        </w:rPr>
        <w:t xml:space="preserve"> </w:t>
      </w:r>
      <w:r>
        <w:rPr>
          <w:sz w:val="28"/>
        </w:rPr>
        <w:t>которые не разграничена, в том числе</w:t>
      </w:r>
      <w:r>
        <w:rPr>
          <w:spacing w:val="70"/>
          <w:sz w:val="28"/>
        </w:rPr>
        <w:t xml:space="preserve"> </w:t>
      </w:r>
      <w:r>
        <w:rPr>
          <w:sz w:val="28"/>
        </w:rPr>
        <w:t>с расположенными</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объектами</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что</w:t>
      </w:r>
      <w:r>
        <w:rPr>
          <w:spacing w:val="1"/>
          <w:sz w:val="28"/>
        </w:rPr>
        <w:t xml:space="preserve"> </w:t>
      </w:r>
      <w:r>
        <w:rPr>
          <w:sz w:val="28"/>
        </w:rPr>
        <w:t>такие</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объекты</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не</w:t>
      </w:r>
      <w:r>
        <w:rPr>
          <w:spacing w:val="1"/>
          <w:sz w:val="28"/>
        </w:rPr>
        <w:t xml:space="preserve"> </w:t>
      </w:r>
      <w:r>
        <w:rPr>
          <w:sz w:val="28"/>
        </w:rPr>
        <w:t>обременены</w:t>
      </w:r>
      <w:r>
        <w:rPr>
          <w:spacing w:val="1"/>
          <w:sz w:val="28"/>
        </w:rPr>
        <w:t xml:space="preserve"> </w:t>
      </w:r>
      <w:r>
        <w:rPr>
          <w:sz w:val="28"/>
        </w:rPr>
        <w:t xml:space="preserve">правами третьих </w:t>
      </w:r>
      <w:r>
        <w:rPr>
          <w:sz w:val="28"/>
        </w:rPr>
        <w:lastRenderedPageBreak/>
        <w:t>лиц;</w:t>
      </w:r>
    </w:p>
    <w:p w14:paraId="533462CB" w14:textId="77777777" w:rsidR="00300F4F" w:rsidRDefault="00ED36A1">
      <w:pPr>
        <w:pStyle w:val="a5"/>
        <w:numPr>
          <w:ilvl w:val="1"/>
          <w:numId w:val="15"/>
        </w:numPr>
        <w:tabs>
          <w:tab w:val="left" w:pos="1236"/>
        </w:tabs>
        <w:ind w:right="127" w:firstLine="709"/>
        <w:rPr>
          <w:sz w:val="28"/>
        </w:rPr>
      </w:pPr>
      <w:r>
        <w:rPr>
          <w:sz w:val="28"/>
        </w:rPr>
        <w:t>комплексное развитие территории по инициативе правообладателей -</w:t>
      </w:r>
      <w:r>
        <w:rPr>
          <w:spacing w:val="-67"/>
          <w:sz w:val="28"/>
        </w:rPr>
        <w:t xml:space="preserve"> </w:t>
      </w:r>
      <w:r>
        <w:rPr>
          <w:sz w:val="28"/>
        </w:rPr>
        <w:t>комплексное</w:t>
      </w:r>
      <w:r>
        <w:rPr>
          <w:spacing w:val="1"/>
          <w:sz w:val="28"/>
        </w:rPr>
        <w:t xml:space="preserve"> </w:t>
      </w:r>
      <w:r>
        <w:rPr>
          <w:sz w:val="28"/>
        </w:rPr>
        <w:t>развитие</w:t>
      </w:r>
      <w:r>
        <w:rPr>
          <w:spacing w:val="1"/>
          <w:sz w:val="28"/>
        </w:rPr>
        <w:t xml:space="preserve"> </w:t>
      </w:r>
      <w:r>
        <w:rPr>
          <w:sz w:val="28"/>
        </w:rPr>
        <w:t>территории,</w:t>
      </w:r>
      <w:r>
        <w:rPr>
          <w:spacing w:val="1"/>
          <w:sz w:val="28"/>
        </w:rPr>
        <w:t xml:space="preserve"> </w:t>
      </w:r>
      <w:r>
        <w:rPr>
          <w:sz w:val="28"/>
        </w:rPr>
        <w:t>осуществляемое</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правообладателей</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объектов</w:t>
      </w:r>
      <w:r>
        <w:rPr>
          <w:spacing w:val="-1"/>
          <w:sz w:val="28"/>
        </w:rPr>
        <w:t xml:space="preserve"> </w:t>
      </w:r>
      <w:r>
        <w:rPr>
          <w:sz w:val="28"/>
        </w:rPr>
        <w:t>недвижимости.</w:t>
      </w:r>
    </w:p>
    <w:p w14:paraId="1BBEE43C" w14:textId="77777777" w:rsidR="00300F4F" w:rsidRDefault="00ED36A1">
      <w:pPr>
        <w:pStyle w:val="a5"/>
        <w:numPr>
          <w:ilvl w:val="0"/>
          <w:numId w:val="15"/>
        </w:numPr>
        <w:tabs>
          <w:tab w:val="left" w:pos="1638"/>
        </w:tabs>
        <w:spacing w:before="1"/>
        <w:ind w:firstLine="426"/>
        <w:rPr>
          <w:sz w:val="28"/>
        </w:rPr>
      </w:pPr>
      <w:r>
        <w:rPr>
          <w:sz w:val="28"/>
        </w:rPr>
        <w:t>В</w:t>
      </w:r>
      <w:r>
        <w:rPr>
          <w:spacing w:val="1"/>
          <w:sz w:val="28"/>
        </w:rPr>
        <w:t xml:space="preserve"> </w:t>
      </w:r>
      <w:r>
        <w:rPr>
          <w:sz w:val="28"/>
        </w:rPr>
        <w:t>границы</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которой</w:t>
      </w:r>
      <w:r>
        <w:rPr>
          <w:spacing w:val="1"/>
          <w:sz w:val="28"/>
        </w:rPr>
        <w:t xml:space="preserve"> </w:t>
      </w:r>
      <w:r>
        <w:rPr>
          <w:sz w:val="28"/>
        </w:rPr>
        <w:t>принимается</w:t>
      </w:r>
      <w:r>
        <w:rPr>
          <w:spacing w:val="-67"/>
          <w:sz w:val="28"/>
        </w:rPr>
        <w:t xml:space="preserve"> </w:t>
      </w:r>
      <w:r>
        <w:rPr>
          <w:sz w:val="28"/>
        </w:rPr>
        <w:t>решение о комплексном развитии территории жилой застройки, могут быть</w:t>
      </w:r>
      <w:r>
        <w:rPr>
          <w:spacing w:val="1"/>
          <w:sz w:val="28"/>
        </w:rPr>
        <w:t xml:space="preserve"> </w:t>
      </w:r>
      <w:r>
        <w:rPr>
          <w:sz w:val="28"/>
        </w:rPr>
        <w:t>включены иные земельные участки и (или) расположенные на них объекты</w:t>
      </w:r>
      <w:r>
        <w:rPr>
          <w:spacing w:val="1"/>
          <w:sz w:val="28"/>
        </w:rPr>
        <w:t xml:space="preserve"> </w:t>
      </w:r>
      <w:r>
        <w:rPr>
          <w:sz w:val="28"/>
        </w:rPr>
        <w:t>недвижимого имущества, при условии, что такие земельные участки и (или)</w:t>
      </w:r>
      <w:r>
        <w:rPr>
          <w:spacing w:val="1"/>
          <w:sz w:val="28"/>
        </w:rPr>
        <w:t xml:space="preserve"> </w:t>
      </w:r>
      <w:r>
        <w:rPr>
          <w:sz w:val="28"/>
        </w:rPr>
        <w:t>объекты</w:t>
      </w:r>
      <w:r>
        <w:rPr>
          <w:spacing w:val="1"/>
          <w:sz w:val="28"/>
        </w:rPr>
        <w:t xml:space="preserve"> </w:t>
      </w:r>
      <w:r>
        <w:rPr>
          <w:sz w:val="28"/>
        </w:rPr>
        <w:t>недвижимого</w:t>
      </w:r>
      <w:r>
        <w:rPr>
          <w:spacing w:val="1"/>
          <w:sz w:val="28"/>
        </w:rPr>
        <w:t xml:space="preserve"> </w:t>
      </w:r>
      <w:r>
        <w:rPr>
          <w:sz w:val="28"/>
        </w:rPr>
        <w:t>имущества</w:t>
      </w:r>
      <w:r>
        <w:rPr>
          <w:spacing w:val="1"/>
          <w:sz w:val="28"/>
        </w:rPr>
        <w:t xml:space="preserve"> </w:t>
      </w:r>
      <w:r>
        <w:rPr>
          <w:sz w:val="28"/>
        </w:rPr>
        <w:t>расположены</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элемента</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расположены</w:t>
      </w:r>
      <w:r>
        <w:rPr>
          <w:spacing w:val="-1"/>
          <w:sz w:val="28"/>
        </w:rPr>
        <w:t xml:space="preserve"> </w:t>
      </w:r>
      <w:r>
        <w:rPr>
          <w:sz w:val="28"/>
        </w:rPr>
        <w:t>многоквартирные</w:t>
      </w:r>
      <w:r>
        <w:rPr>
          <w:spacing w:val="-2"/>
          <w:sz w:val="28"/>
        </w:rPr>
        <w:t xml:space="preserve"> </w:t>
      </w:r>
      <w:r>
        <w:rPr>
          <w:sz w:val="28"/>
        </w:rPr>
        <w:t>дома.</w:t>
      </w:r>
    </w:p>
    <w:p w14:paraId="05468726" w14:textId="77777777" w:rsidR="00300F4F" w:rsidRDefault="00ED36A1">
      <w:pPr>
        <w:pStyle w:val="a5"/>
        <w:numPr>
          <w:ilvl w:val="0"/>
          <w:numId w:val="15"/>
        </w:numPr>
        <w:tabs>
          <w:tab w:val="left" w:pos="1638"/>
        </w:tabs>
        <w:ind w:firstLine="426"/>
        <w:rPr>
          <w:sz w:val="28"/>
        </w:rPr>
      </w:pPr>
      <w:r>
        <w:rPr>
          <w:sz w:val="28"/>
        </w:rPr>
        <w:t>В</w:t>
      </w:r>
      <w:r>
        <w:rPr>
          <w:spacing w:val="1"/>
          <w:sz w:val="28"/>
        </w:rPr>
        <w:t xml:space="preserve"> </w:t>
      </w:r>
      <w:r>
        <w:rPr>
          <w:sz w:val="28"/>
        </w:rPr>
        <w:t>границы</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которой</w:t>
      </w:r>
      <w:r>
        <w:rPr>
          <w:spacing w:val="1"/>
          <w:sz w:val="28"/>
        </w:rPr>
        <w:t xml:space="preserve"> </w:t>
      </w:r>
      <w:r>
        <w:rPr>
          <w:sz w:val="28"/>
        </w:rPr>
        <w:t>принимается</w:t>
      </w:r>
      <w:r>
        <w:rPr>
          <w:spacing w:val="-67"/>
          <w:sz w:val="28"/>
        </w:rPr>
        <w:t xml:space="preserve"> </w:t>
      </w:r>
      <w:r>
        <w:rPr>
          <w:sz w:val="28"/>
        </w:rPr>
        <w:t>решение</w:t>
      </w:r>
      <w:r>
        <w:rPr>
          <w:spacing w:val="1"/>
          <w:sz w:val="28"/>
        </w:rPr>
        <w:t xml:space="preserve"> </w:t>
      </w:r>
      <w:r>
        <w:rPr>
          <w:sz w:val="28"/>
        </w:rPr>
        <w:t>о</w:t>
      </w:r>
      <w:r>
        <w:rPr>
          <w:spacing w:val="1"/>
          <w:sz w:val="28"/>
        </w:rPr>
        <w:t xml:space="preserve"> </w:t>
      </w:r>
      <w:r>
        <w:rPr>
          <w:sz w:val="28"/>
        </w:rPr>
        <w:t>комплексном</w:t>
      </w:r>
      <w:r>
        <w:rPr>
          <w:spacing w:val="1"/>
          <w:sz w:val="28"/>
        </w:rPr>
        <w:t xml:space="preserve"> </w:t>
      </w:r>
      <w:r>
        <w:rPr>
          <w:sz w:val="28"/>
        </w:rPr>
        <w:t>развитии</w:t>
      </w:r>
      <w:r>
        <w:rPr>
          <w:spacing w:val="1"/>
          <w:sz w:val="28"/>
        </w:rPr>
        <w:t xml:space="preserve"> </w:t>
      </w:r>
      <w:r>
        <w:rPr>
          <w:sz w:val="28"/>
        </w:rPr>
        <w:t>территории</w:t>
      </w:r>
      <w:r>
        <w:rPr>
          <w:spacing w:val="1"/>
          <w:sz w:val="28"/>
        </w:rPr>
        <w:t xml:space="preserve"> </w:t>
      </w:r>
      <w:r>
        <w:rPr>
          <w:sz w:val="28"/>
        </w:rPr>
        <w:t>нежилой</w:t>
      </w:r>
      <w:r>
        <w:rPr>
          <w:spacing w:val="1"/>
          <w:sz w:val="28"/>
        </w:rPr>
        <w:t xml:space="preserve"> </w:t>
      </w:r>
      <w:r>
        <w:rPr>
          <w:sz w:val="28"/>
        </w:rPr>
        <w:t>застройки,</w:t>
      </w:r>
      <w:r>
        <w:rPr>
          <w:spacing w:val="70"/>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включены</w:t>
      </w:r>
      <w:r>
        <w:rPr>
          <w:spacing w:val="1"/>
          <w:sz w:val="28"/>
        </w:rPr>
        <w:t xml:space="preserve"> </w:t>
      </w:r>
      <w:r>
        <w:rPr>
          <w:sz w:val="28"/>
        </w:rPr>
        <w:t>иные</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расположенные</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объекты недвижимого имущества, при условии, что такие земельные участки</w:t>
      </w:r>
      <w:r>
        <w:rPr>
          <w:spacing w:val="-67"/>
          <w:sz w:val="28"/>
        </w:rPr>
        <w:t xml:space="preserve"> </w:t>
      </w:r>
      <w:r>
        <w:rPr>
          <w:sz w:val="28"/>
        </w:rPr>
        <w:t>и (или) объекты недвижимого имущества расположены в границах одного</w:t>
      </w:r>
      <w:r>
        <w:rPr>
          <w:spacing w:val="1"/>
          <w:sz w:val="28"/>
        </w:rPr>
        <w:t xml:space="preserve"> </w:t>
      </w:r>
      <w:r>
        <w:rPr>
          <w:sz w:val="28"/>
        </w:rPr>
        <w:t>элемента</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с</w:t>
      </w:r>
      <w:r>
        <w:rPr>
          <w:spacing w:val="1"/>
          <w:sz w:val="28"/>
        </w:rPr>
        <w:t xml:space="preserve"> </w:t>
      </w:r>
      <w:r>
        <w:rPr>
          <w:sz w:val="28"/>
        </w:rPr>
        <w:t>земельными</w:t>
      </w:r>
      <w:r>
        <w:rPr>
          <w:spacing w:val="1"/>
          <w:sz w:val="28"/>
        </w:rPr>
        <w:t xml:space="preserve"> </w:t>
      </w:r>
      <w:r>
        <w:rPr>
          <w:sz w:val="28"/>
        </w:rPr>
        <w:t>участками,</w:t>
      </w:r>
      <w:r>
        <w:rPr>
          <w:spacing w:val="1"/>
          <w:sz w:val="28"/>
        </w:rPr>
        <w:t xml:space="preserve"> </w:t>
      </w:r>
      <w:r>
        <w:rPr>
          <w:sz w:val="28"/>
        </w:rPr>
        <w:t>предусмотренными</w:t>
      </w:r>
      <w:r>
        <w:rPr>
          <w:spacing w:val="1"/>
          <w:sz w:val="28"/>
        </w:rPr>
        <w:t xml:space="preserve"> </w:t>
      </w:r>
      <w:r>
        <w:rPr>
          <w:sz w:val="28"/>
        </w:rPr>
        <w:t>для</w:t>
      </w:r>
      <w:r>
        <w:rPr>
          <w:spacing w:val="1"/>
          <w:sz w:val="28"/>
        </w:rPr>
        <w:t xml:space="preserve"> </w:t>
      </w:r>
      <w:r>
        <w:rPr>
          <w:sz w:val="28"/>
        </w:rPr>
        <w:t>комплексного</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t>нежилой</w:t>
      </w:r>
      <w:r>
        <w:rPr>
          <w:spacing w:val="-67"/>
          <w:sz w:val="28"/>
        </w:rPr>
        <w:t xml:space="preserve"> </w:t>
      </w:r>
      <w:r>
        <w:rPr>
          <w:sz w:val="28"/>
        </w:rPr>
        <w:t>застройки.</w:t>
      </w:r>
    </w:p>
    <w:p w14:paraId="7DBB7CDD" w14:textId="77777777" w:rsidR="00300F4F" w:rsidRDefault="00ED36A1">
      <w:pPr>
        <w:pStyle w:val="a5"/>
        <w:numPr>
          <w:ilvl w:val="0"/>
          <w:numId w:val="15"/>
        </w:numPr>
        <w:tabs>
          <w:tab w:val="left" w:pos="1638"/>
        </w:tabs>
        <w:ind w:firstLine="426"/>
        <w:rPr>
          <w:sz w:val="28"/>
        </w:rPr>
      </w:pPr>
      <w:r>
        <w:rPr>
          <w:sz w:val="28"/>
        </w:rPr>
        <w:t>При осуществлении комплексного развития территории нежилой</w:t>
      </w:r>
      <w:r>
        <w:rPr>
          <w:spacing w:val="1"/>
          <w:sz w:val="28"/>
        </w:rPr>
        <w:t xml:space="preserve"> </w:t>
      </w:r>
      <w:r>
        <w:rPr>
          <w:sz w:val="28"/>
        </w:rPr>
        <w:t>застройки</w:t>
      </w:r>
      <w:r>
        <w:rPr>
          <w:spacing w:val="1"/>
          <w:sz w:val="28"/>
        </w:rPr>
        <w:t xml:space="preserve"> </w:t>
      </w:r>
      <w:r>
        <w:rPr>
          <w:sz w:val="28"/>
        </w:rPr>
        <w:t>в</w:t>
      </w:r>
      <w:r>
        <w:rPr>
          <w:spacing w:val="1"/>
          <w:sz w:val="28"/>
        </w:rPr>
        <w:t xml:space="preserve"> </w:t>
      </w:r>
      <w:r>
        <w:rPr>
          <w:sz w:val="28"/>
        </w:rPr>
        <w:t>границы</w:t>
      </w:r>
      <w:r>
        <w:rPr>
          <w:spacing w:val="1"/>
          <w:sz w:val="28"/>
        </w:rPr>
        <w:t xml:space="preserve"> </w:t>
      </w:r>
      <w:r>
        <w:rPr>
          <w:sz w:val="28"/>
        </w:rPr>
        <w:t>такой</w:t>
      </w:r>
      <w:r>
        <w:rPr>
          <w:spacing w:val="1"/>
          <w:sz w:val="28"/>
        </w:rPr>
        <w:t xml:space="preserve"> </w:t>
      </w:r>
      <w:r>
        <w:rPr>
          <w:sz w:val="28"/>
        </w:rPr>
        <w:t>территории</w:t>
      </w:r>
      <w:r>
        <w:rPr>
          <w:spacing w:val="1"/>
          <w:sz w:val="28"/>
        </w:rPr>
        <w:t xml:space="preserve"> </w:t>
      </w:r>
      <w:r>
        <w:rPr>
          <w:sz w:val="28"/>
        </w:rPr>
        <w:t>не</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включены</w:t>
      </w:r>
      <w:r>
        <w:rPr>
          <w:spacing w:val="1"/>
          <w:sz w:val="28"/>
        </w:rPr>
        <w:t xml:space="preserve"> </w:t>
      </w:r>
      <w:r>
        <w:rPr>
          <w:sz w:val="28"/>
        </w:rPr>
        <w:t>многоквартирные</w:t>
      </w:r>
      <w:r>
        <w:rPr>
          <w:spacing w:val="1"/>
          <w:sz w:val="28"/>
        </w:rPr>
        <w:t xml:space="preserve"> </w:t>
      </w:r>
      <w:r>
        <w:rPr>
          <w:sz w:val="28"/>
        </w:rPr>
        <w:t>дома,</w:t>
      </w:r>
      <w:r>
        <w:rPr>
          <w:spacing w:val="1"/>
          <w:sz w:val="28"/>
        </w:rPr>
        <w:t xml:space="preserve"> </w:t>
      </w:r>
      <w:r>
        <w:rPr>
          <w:sz w:val="28"/>
        </w:rPr>
        <w:t>жилые</w:t>
      </w:r>
      <w:r>
        <w:rPr>
          <w:spacing w:val="1"/>
          <w:sz w:val="28"/>
        </w:rPr>
        <w:t xml:space="preserve"> </w:t>
      </w:r>
      <w:r>
        <w:rPr>
          <w:sz w:val="28"/>
        </w:rPr>
        <w:t>дома</w:t>
      </w:r>
      <w:r>
        <w:rPr>
          <w:spacing w:val="1"/>
          <w:sz w:val="28"/>
        </w:rPr>
        <w:t xml:space="preserve"> </w:t>
      </w:r>
      <w:r>
        <w:rPr>
          <w:sz w:val="28"/>
        </w:rPr>
        <w:t>блокированной</w:t>
      </w:r>
      <w:r>
        <w:rPr>
          <w:spacing w:val="1"/>
          <w:sz w:val="28"/>
        </w:rPr>
        <w:t xml:space="preserve"> </w:t>
      </w:r>
      <w:r>
        <w:rPr>
          <w:sz w:val="28"/>
        </w:rPr>
        <w:t>застройки,</w:t>
      </w:r>
      <w:r>
        <w:rPr>
          <w:spacing w:val="1"/>
          <w:sz w:val="28"/>
        </w:rPr>
        <w:t xml:space="preserve"> </w:t>
      </w:r>
      <w:r>
        <w:rPr>
          <w:sz w:val="28"/>
        </w:rPr>
        <w:t>объекты</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садовые</w:t>
      </w:r>
      <w:r>
        <w:rPr>
          <w:spacing w:val="1"/>
          <w:sz w:val="28"/>
        </w:rPr>
        <w:t xml:space="preserve"> </w:t>
      </w:r>
      <w:r>
        <w:rPr>
          <w:sz w:val="28"/>
        </w:rPr>
        <w:t>дома,</w:t>
      </w:r>
      <w:r>
        <w:rPr>
          <w:spacing w:val="1"/>
          <w:sz w:val="28"/>
        </w:rPr>
        <w:t xml:space="preserve"> </w:t>
      </w:r>
      <w:r>
        <w:rPr>
          <w:sz w:val="28"/>
        </w:rPr>
        <w:t>иные</w:t>
      </w:r>
      <w:r>
        <w:rPr>
          <w:spacing w:val="1"/>
          <w:sz w:val="28"/>
        </w:rPr>
        <w:t xml:space="preserve"> </w:t>
      </w:r>
      <w:r>
        <w:rPr>
          <w:sz w:val="28"/>
        </w:rPr>
        <w:t>объекты</w:t>
      </w:r>
      <w:r>
        <w:rPr>
          <w:spacing w:val="-67"/>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расположенные</w:t>
      </w:r>
      <w:r>
        <w:rPr>
          <w:spacing w:val="1"/>
          <w:sz w:val="28"/>
        </w:rPr>
        <w:t xml:space="preserve"> </w:t>
      </w:r>
      <w:r>
        <w:rPr>
          <w:sz w:val="28"/>
        </w:rPr>
        <w:t>на</w:t>
      </w:r>
      <w:r>
        <w:rPr>
          <w:spacing w:val="1"/>
          <w:sz w:val="28"/>
        </w:rPr>
        <w:t xml:space="preserve"> </w:t>
      </w:r>
      <w:r>
        <w:rPr>
          <w:sz w:val="28"/>
        </w:rPr>
        <w:t>земельных</w:t>
      </w:r>
      <w:r>
        <w:rPr>
          <w:spacing w:val="1"/>
          <w:sz w:val="28"/>
        </w:rPr>
        <w:t xml:space="preserve"> </w:t>
      </w:r>
      <w:r>
        <w:rPr>
          <w:sz w:val="28"/>
        </w:rPr>
        <w:t>участках,</w:t>
      </w:r>
      <w:r>
        <w:rPr>
          <w:spacing w:val="-67"/>
          <w:sz w:val="28"/>
        </w:rPr>
        <w:t xml:space="preserve"> </w:t>
      </w:r>
      <w:r>
        <w:rPr>
          <w:sz w:val="28"/>
        </w:rPr>
        <w:t>предназначенных для индивидуального жилищного строительства, ведения</w:t>
      </w:r>
      <w:r>
        <w:rPr>
          <w:spacing w:val="1"/>
          <w:sz w:val="28"/>
        </w:rPr>
        <w:t xml:space="preserve"> </w:t>
      </w:r>
      <w:r>
        <w:rPr>
          <w:sz w:val="28"/>
        </w:rPr>
        <w:t>личного</w:t>
      </w:r>
      <w:r>
        <w:rPr>
          <w:spacing w:val="-1"/>
          <w:sz w:val="28"/>
        </w:rPr>
        <w:t xml:space="preserve"> </w:t>
      </w:r>
      <w:r>
        <w:rPr>
          <w:sz w:val="28"/>
        </w:rPr>
        <w:t>подсобного</w:t>
      </w:r>
      <w:r>
        <w:rPr>
          <w:spacing w:val="1"/>
          <w:sz w:val="28"/>
        </w:rPr>
        <w:t xml:space="preserve"> </w:t>
      </w:r>
      <w:r>
        <w:rPr>
          <w:sz w:val="28"/>
        </w:rPr>
        <w:t>хозяйства, садоводства.</w:t>
      </w:r>
    </w:p>
    <w:p w14:paraId="50010ED0" w14:textId="3F1C4B50" w:rsidR="00300F4F" w:rsidRPr="00A1571D" w:rsidRDefault="00ED36A1" w:rsidP="00A1571D">
      <w:pPr>
        <w:pStyle w:val="a5"/>
        <w:numPr>
          <w:ilvl w:val="0"/>
          <w:numId w:val="15"/>
        </w:numPr>
        <w:tabs>
          <w:tab w:val="left" w:pos="1638"/>
        </w:tabs>
        <w:spacing w:before="70"/>
        <w:ind w:firstLine="425"/>
        <w:rPr>
          <w:sz w:val="28"/>
        </w:rPr>
      </w:pPr>
      <w:r w:rsidRPr="00A1571D">
        <w:rPr>
          <w:sz w:val="28"/>
        </w:rPr>
        <w:t>Земельные</w:t>
      </w:r>
      <w:r w:rsidRPr="00A1571D">
        <w:rPr>
          <w:spacing w:val="1"/>
          <w:sz w:val="28"/>
        </w:rPr>
        <w:t xml:space="preserve"> </w:t>
      </w:r>
      <w:r w:rsidRPr="00A1571D">
        <w:rPr>
          <w:sz w:val="28"/>
        </w:rPr>
        <w:t>участки,</w:t>
      </w:r>
      <w:r w:rsidRPr="00A1571D">
        <w:rPr>
          <w:spacing w:val="1"/>
          <w:sz w:val="28"/>
        </w:rPr>
        <w:t xml:space="preserve"> </w:t>
      </w:r>
      <w:r w:rsidRPr="00A1571D">
        <w:rPr>
          <w:sz w:val="28"/>
        </w:rPr>
        <w:t>находящиеся</w:t>
      </w:r>
      <w:r w:rsidRPr="00A1571D">
        <w:rPr>
          <w:spacing w:val="1"/>
          <w:sz w:val="28"/>
        </w:rPr>
        <w:t xml:space="preserve"> </w:t>
      </w:r>
      <w:r w:rsidRPr="00A1571D">
        <w:rPr>
          <w:sz w:val="28"/>
        </w:rPr>
        <w:t>в</w:t>
      </w:r>
      <w:r w:rsidRPr="00A1571D">
        <w:rPr>
          <w:spacing w:val="1"/>
          <w:sz w:val="28"/>
        </w:rPr>
        <w:t xml:space="preserve"> </w:t>
      </w:r>
      <w:r w:rsidRPr="00A1571D">
        <w:rPr>
          <w:sz w:val="28"/>
        </w:rPr>
        <w:t>границах</w:t>
      </w:r>
      <w:r w:rsidRPr="00A1571D">
        <w:rPr>
          <w:spacing w:val="1"/>
          <w:sz w:val="28"/>
        </w:rPr>
        <w:t xml:space="preserve"> </w:t>
      </w:r>
      <w:r w:rsidRPr="00A1571D">
        <w:rPr>
          <w:sz w:val="28"/>
        </w:rPr>
        <w:t>территории,</w:t>
      </w:r>
      <w:r w:rsidRPr="00A1571D">
        <w:rPr>
          <w:spacing w:val="1"/>
          <w:sz w:val="28"/>
        </w:rPr>
        <w:t xml:space="preserve"> </w:t>
      </w:r>
      <w:r w:rsidRPr="00A1571D">
        <w:rPr>
          <w:sz w:val="28"/>
        </w:rPr>
        <w:t>в</w:t>
      </w:r>
      <w:r w:rsidRPr="00A1571D">
        <w:rPr>
          <w:spacing w:val="-67"/>
          <w:sz w:val="28"/>
        </w:rPr>
        <w:t xml:space="preserve"> </w:t>
      </w:r>
      <w:r w:rsidRPr="00A1571D">
        <w:rPr>
          <w:sz w:val="28"/>
        </w:rPr>
        <w:t>отношении</w:t>
      </w:r>
      <w:r w:rsidRPr="00A1571D">
        <w:rPr>
          <w:spacing w:val="47"/>
          <w:sz w:val="28"/>
        </w:rPr>
        <w:t xml:space="preserve"> </w:t>
      </w:r>
      <w:r w:rsidRPr="00A1571D">
        <w:rPr>
          <w:sz w:val="28"/>
        </w:rPr>
        <w:t>которой</w:t>
      </w:r>
      <w:r w:rsidRPr="00A1571D">
        <w:rPr>
          <w:spacing w:val="48"/>
          <w:sz w:val="28"/>
        </w:rPr>
        <w:t xml:space="preserve"> </w:t>
      </w:r>
      <w:r w:rsidRPr="00A1571D">
        <w:rPr>
          <w:sz w:val="28"/>
        </w:rPr>
        <w:t>принято</w:t>
      </w:r>
      <w:r w:rsidRPr="00A1571D">
        <w:rPr>
          <w:spacing w:val="47"/>
          <w:sz w:val="28"/>
        </w:rPr>
        <w:t xml:space="preserve"> </w:t>
      </w:r>
      <w:r w:rsidRPr="00A1571D">
        <w:rPr>
          <w:sz w:val="28"/>
        </w:rPr>
        <w:t>решение</w:t>
      </w:r>
      <w:r w:rsidRPr="00A1571D">
        <w:rPr>
          <w:spacing w:val="47"/>
          <w:sz w:val="28"/>
        </w:rPr>
        <w:t xml:space="preserve"> </w:t>
      </w:r>
      <w:r w:rsidRPr="00A1571D">
        <w:rPr>
          <w:sz w:val="28"/>
        </w:rPr>
        <w:t>о</w:t>
      </w:r>
      <w:r w:rsidRPr="00A1571D">
        <w:rPr>
          <w:spacing w:val="47"/>
          <w:sz w:val="28"/>
        </w:rPr>
        <w:t xml:space="preserve"> </w:t>
      </w:r>
      <w:r w:rsidRPr="00A1571D">
        <w:rPr>
          <w:sz w:val="28"/>
        </w:rPr>
        <w:t>комплексном</w:t>
      </w:r>
      <w:r w:rsidRPr="00A1571D">
        <w:rPr>
          <w:spacing w:val="48"/>
          <w:sz w:val="28"/>
        </w:rPr>
        <w:t xml:space="preserve"> </w:t>
      </w:r>
      <w:r w:rsidRPr="00A1571D">
        <w:rPr>
          <w:sz w:val="28"/>
        </w:rPr>
        <w:t>развитии</w:t>
      </w:r>
      <w:r w:rsidRPr="00A1571D">
        <w:rPr>
          <w:spacing w:val="49"/>
          <w:sz w:val="28"/>
        </w:rPr>
        <w:t xml:space="preserve"> </w:t>
      </w:r>
      <w:r w:rsidRPr="00A1571D">
        <w:rPr>
          <w:sz w:val="28"/>
        </w:rPr>
        <w:t>территории</w:t>
      </w:r>
      <w:r w:rsidR="00A1571D" w:rsidRPr="00A1571D">
        <w:rPr>
          <w:sz w:val="28"/>
        </w:rPr>
        <w:t xml:space="preserve"> </w:t>
      </w:r>
      <w:r w:rsidRPr="00A1571D">
        <w:rPr>
          <w:sz w:val="28"/>
        </w:rPr>
        <w:t>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53A21B67" w14:textId="77777777" w:rsidR="00300F4F" w:rsidRDefault="00ED36A1">
      <w:pPr>
        <w:pStyle w:val="a5"/>
        <w:numPr>
          <w:ilvl w:val="0"/>
          <w:numId w:val="15"/>
        </w:numPr>
        <w:tabs>
          <w:tab w:val="left" w:pos="1638"/>
        </w:tabs>
        <w:spacing w:before="1"/>
        <w:ind w:right="127" w:firstLine="425"/>
        <w:rPr>
          <w:sz w:val="28"/>
        </w:rPr>
      </w:pPr>
      <w:r>
        <w:rPr>
          <w:sz w:val="28"/>
        </w:rPr>
        <w:t>В целях комплексного развития территории жилой застройки не</w:t>
      </w:r>
      <w:r>
        <w:rPr>
          <w:spacing w:val="1"/>
          <w:sz w:val="28"/>
        </w:rPr>
        <w:t xml:space="preserve"> </w:t>
      </w:r>
      <w:r>
        <w:rPr>
          <w:sz w:val="28"/>
        </w:rPr>
        <w:t>могут быть изъяты для государственных или муниципальных нужд в целях</w:t>
      </w:r>
      <w:r>
        <w:rPr>
          <w:spacing w:val="1"/>
          <w:sz w:val="28"/>
        </w:rPr>
        <w:t xml:space="preserve"> </w:t>
      </w:r>
      <w:r>
        <w:rPr>
          <w:sz w:val="28"/>
        </w:rPr>
        <w:t>комплексного</w:t>
      </w:r>
      <w:r>
        <w:rPr>
          <w:spacing w:val="-2"/>
          <w:sz w:val="28"/>
        </w:rPr>
        <w:t xml:space="preserve"> </w:t>
      </w:r>
      <w:r>
        <w:rPr>
          <w:sz w:val="28"/>
        </w:rPr>
        <w:t>развития</w:t>
      </w:r>
      <w:r>
        <w:rPr>
          <w:spacing w:val="-1"/>
          <w:sz w:val="28"/>
        </w:rPr>
        <w:t xml:space="preserve"> </w:t>
      </w:r>
      <w:r>
        <w:rPr>
          <w:sz w:val="28"/>
        </w:rPr>
        <w:t>территории:</w:t>
      </w:r>
    </w:p>
    <w:p w14:paraId="0D021018" w14:textId="77777777" w:rsidR="00300F4F" w:rsidRDefault="00ED36A1">
      <w:pPr>
        <w:pStyle w:val="a5"/>
        <w:numPr>
          <w:ilvl w:val="1"/>
          <w:numId w:val="15"/>
        </w:numPr>
        <w:tabs>
          <w:tab w:val="left" w:pos="1305"/>
        </w:tabs>
        <w:ind w:right="125" w:firstLine="709"/>
        <w:rPr>
          <w:sz w:val="28"/>
        </w:rPr>
      </w:pPr>
      <w:r>
        <w:rPr>
          <w:sz w:val="28"/>
        </w:rPr>
        <w:t>расположенные</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такой</w:t>
      </w:r>
      <w:r>
        <w:rPr>
          <w:spacing w:val="1"/>
          <w:sz w:val="28"/>
        </w:rPr>
        <w:t xml:space="preserve"> </w:t>
      </w:r>
      <w:r>
        <w:rPr>
          <w:sz w:val="28"/>
        </w:rPr>
        <w:t>территории</w:t>
      </w:r>
      <w:r>
        <w:rPr>
          <w:spacing w:val="1"/>
          <w:sz w:val="28"/>
        </w:rPr>
        <w:t xml:space="preserve"> </w:t>
      </w:r>
      <w:r>
        <w:rPr>
          <w:sz w:val="28"/>
        </w:rPr>
        <w:t>земельные</w:t>
      </w:r>
      <w:r>
        <w:rPr>
          <w:spacing w:val="1"/>
          <w:sz w:val="28"/>
        </w:rPr>
        <w:t xml:space="preserve"> </w:t>
      </w:r>
      <w:r>
        <w:rPr>
          <w:sz w:val="28"/>
        </w:rPr>
        <w:t>участки,</w:t>
      </w:r>
      <w:r>
        <w:rPr>
          <w:spacing w:val="-67"/>
          <w:sz w:val="28"/>
        </w:rPr>
        <w:t xml:space="preserve"> </w:t>
      </w:r>
      <w:r>
        <w:rPr>
          <w:sz w:val="28"/>
        </w:rPr>
        <w:t>предназначенные для размещения объектов федерального значения, а также</w:t>
      </w:r>
      <w:r>
        <w:rPr>
          <w:spacing w:val="1"/>
          <w:sz w:val="28"/>
        </w:rPr>
        <w:t xml:space="preserve"> </w:t>
      </w:r>
      <w:r>
        <w:rPr>
          <w:sz w:val="28"/>
        </w:rPr>
        <w:t>земельные участки, на которых расположены эти объекты, за исключением</w:t>
      </w:r>
      <w:r>
        <w:rPr>
          <w:spacing w:val="1"/>
          <w:sz w:val="28"/>
        </w:rPr>
        <w:t xml:space="preserve"> </w:t>
      </w:r>
      <w:r>
        <w:rPr>
          <w:sz w:val="28"/>
        </w:rPr>
        <w:t>случаев согласования включения указанных земельных участков в границы</w:t>
      </w:r>
      <w:r>
        <w:rPr>
          <w:spacing w:val="1"/>
          <w:sz w:val="28"/>
        </w:rPr>
        <w:t xml:space="preserve"> </w:t>
      </w:r>
      <w:r>
        <w:rPr>
          <w:sz w:val="28"/>
        </w:rPr>
        <w:t>территории, подлежащей комплексному развитию, с федеральными органами</w:t>
      </w:r>
      <w:r>
        <w:rPr>
          <w:spacing w:val="-67"/>
          <w:sz w:val="28"/>
        </w:rPr>
        <w:t xml:space="preserve"> </w:t>
      </w:r>
      <w:r>
        <w:rPr>
          <w:sz w:val="28"/>
        </w:rPr>
        <w:t>исполнительной власти, иными</w:t>
      </w:r>
      <w:r>
        <w:rPr>
          <w:spacing w:val="1"/>
          <w:sz w:val="28"/>
        </w:rPr>
        <w:t xml:space="preserve"> </w:t>
      </w:r>
      <w:r>
        <w:rPr>
          <w:sz w:val="28"/>
        </w:rPr>
        <w:t>организациями, которым в соответствии с</w:t>
      </w:r>
      <w:r>
        <w:rPr>
          <w:spacing w:val="1"/>
          <w:sz w:val="28"/>
        </w:rPr>
        <w:t xml:space="preserve"> </w:t>
      </w:r>
      <w:r>
        <w:rPr>
          <w:sz w:val="28"/>
        </w:rPr>
        <w:t>федеральными законами и решениями Правительства Российской Федерации</w:t>
      </w:r>
      <w:r>
        <w:rPr>
          <w:spacing w:val="-67"/>
          <w:sz w:val="28"/>
        </w:rPr>
        <w:t xml:space="preserve"> </w:t>
      </w:r>
      <w:r>
        <w:rPr>
          <w:sz w:val="28"/>
        </w:rPr>
        <w:t>предоставлены</w:t>
      </w:r>
      <w:r>
        <w:rPr>
          <w:spacing w:val="1"/>
          <w:sz w:val="28"/>
        </w:rPr>
        <w:t xml:space="preserve"> </w:t>
      </w:r>
      <w:r>
        <w:rPr>
          <w:sz w:val="28"/>
        </w:rPr>
        <w:t>полномочия</w:t>
      </w:r>
      <w:r>
        <w:rPr>
          <w:spacing w:val="1"/>
          <w:sz w:val="28"/>
        </w:rPr>
        <w:t xml:space="preserve"> </w:t>
      </w:r>
      <w:r>
        <w:rPr>
          <w:sz w:val="28"/>
        </w:rPr>
        <w:t>по</w:t>
      </w:r>
      <w:r>
        <w:rPr>
          <w:spacing w:val="1"/>
          <w:sz w:val="28"/>
        </w:rPr>
        <w:t xml:space="preserve"> </w:t>
      </w:r>
      <w:r>
        <w:rPr>
          <w:sz w:val="28"/>
        </w:rPr>
        <w:t>распоряжению</w:t>
      </w:r>
      <w:r>
        <w:rPr>
          <w:spacing w:val="1"/>
          <w:sz w:val="28"/>
        </w:rPr>
        <w:t xml:space="preserve"> </w:t>
      </w:r>
      <w:r>
        <w:rPr>
          <w:sz w:val="28"/>
        </w:rPr>
        <w:t>указанными</w:t>
      </w:r>
      <w:r>
        <w:rPr>
          <w:spacing w:val="1"/>
          <w:sz w:val="28"/>
        </w:rPr>
        <w:t xml:space="preserve"> </w:t>
      </w:r>
      <w:r>
        <w:rPr>
          <w:sz w:val="28"/>
        </w:rPr>
        <w:t>земельными</w:t>
      </w:r>
      <w:r>
        <w:rPr>
          <w:spacing w:val="1"/>
          <w:sz w:val="28"/>
        </w:rPr>
        <w:t xml:space="preserve"> </w:t>
      </w:r>
      <w:r>
        <w:rPr>
          <w:sz w:val="28"/>
        </w:rPr>
        <w:t>участками. Порядок данного согласования устанавливается Правительством</w:t>
      </w:r>
      <w:r>
        <w:rPr>
          <w:spacing w:val="1"/>
          <w:sz w:val="28"/>
        </w:rPr>
        <w:t xml:space="preserve"> </w:t>
      </w:r>
      <w:r>
        <w:rPr>
          <w:sz w:val="28"/>
        </w:rPr>
        <w:t>Российской</w:t>
      </w:r>
      <w:r>
        <w:rPr>
          <w:spacing w:val="-1"/>
          <w:sz w:val="28"/>
        </w:rPr>
        <w:t xml:space="preserve"> </w:t>
      </w:r>
      <w:r>
        <w:rPr>
          <w:sz w:val="28"/>
        </w:rPr>
        <w:t>Федерации;</w:t>
      </w:r>
    </w:p>
    <w:p w14:paraId="23301BBF" w14:textId="77777777" w:rsidR="00300F4F" w:rsidRDefault="00ED36A1">
      <w:pPr>
        <w:pStyle w:val="a5"/>
        <w:numPr>
          <w:ilvl w:val="1"/>
          <w:numId w:val="15"/>
        </w:numPr>
        <w:tabs>
          <w:tab w:val="left" w:pos="1301"/>
        </w:tabs>
        <w:ind w:firstLine="709"/>
        <w:rPr>
          <w:sz w:val="28"/>
        </w:rPr>
      </w:pPr>
      <w:r>
        <w:rPr>
          <w:sz w:val="28"/>
        </w:rPr>
        <w:t>земельные участки с расположенными на них многоквартирными</w:t>
      </w:r>
      <w:r>
        <w:rPr>
          <w:spacing w:val="1"/>
          <w:sz w:val="28"/>
        </w:rPr>
        <w:t xml:space="preserve"> </w:t>
      </w:r>
      <w:r>
        <w:rPr>
          <w:sz w:val="28"/>
        </w:rPr>
        <w:lastRenderedPageBreak/>
        <w:t>домами,</w:t>
      </w:r>
      <w:r>
        <w:rPr>
          <w:spacing w:val="1"/>
          <w:sz w:val="28"/>
        </w:rPr>
        <w:t xml:space="preserve"> </w:t>
      </w:r>
      <w:r>
        <w:rPr>
          <w:sz w:val="28"/>
        </w:rPr>
        <w:t>не</w:t>
      </w:r>
      <w:r>
        <w:rPr>
          <w:spacing w:val="1"/>
          <w:sz w:val="28"/>
        </w:rPr>
        <w:t xml:space="preserve"> </w:t>
      </w:r>
      <w:r>
        <w:rPr>
          <w:sz w:val="28"/>
        </w:rPr>
        <w:t>предусмотренными</w:t>
      </w:r>
      <w:r>
        <w:rPr>
          <w:spacing w:val="1"/>
          <w:sz w:val="28"/>
        </w:rPr>
        <w:t xml:space="preserve"> </w:t>
      </w:r>
      <w:r>
        <w:rPr>
          <w:sz w:val="28"/>
        </w:rPr>
        <w:t>пунктом</w:t>
      </w:r>
      <w:r>
        <w:rPr>
          <w:spacing w:val="1"/>
          <w:sz w:val="28"/>
        </w:rPr>
        <w:t xml:space="preserve"> </w:t>
      </w:r>
      <w:r>
        <w:rPr>
          <w:sz w:val="28"/>
        </w:rPr>
        <w:t>2</w:t>
      </w:r>
      <w:r>
        <w:rPr>
          <w:spacing w:val="1"/>
          <w:sz w:val="28"/>
        </w:rPr>
        <w:t xml:space="preserve"> </w:t>
      </w:r>
      <w:r>
        <w:rPr>
          <w:sz w:val="28"/>
        </w:rPr>
        <w:t>части</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65</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жилые</w:t>
      </w:r>
      <w:r>
        <w:rPr>
          <w:spacing w:val="1"/>
          <w:sz w:val="28"/>
        </w:rPr>
        <w:t xml:space="preserve"> </w:t>
      </w:r>
      <w:r>
        <w:rPr>
          <w:sz w:val="28"/>
        </w:rPr>
        <w:t>помещения</w:t>
      </w:r>
      <w:r>
        <w:rPr>
          <w:spacing w:val="-2"/>
          <w:sz w:val="28"/>
        </w:rPr>
        <w:t xml:space="preserve"> </w:t>
      </w:r>
      <w:r>
        <w:rPr>
          <w:sz w:val="28"/>
        </w:rPr>
        <w:t>в</w:t>
      </w:r>
      <w:r>
        <w:rPr>
          <w:spacing w:val="-1"/>
          <w:sz w:val="28"/>
        </w:rPr>
        <w:t xml:space="preserve"> </w:t>
      </w:r>
      <w:r>
        <w:rPr>
          <w:sz w:val="28"/>
        </w:rPr>
        <w:t>таких многоквартирных</w:t>
      </w:r>
      <w:r>
        <w:rPr>
          <w:spacing w:val="-1"/>
          <w:sz w:val="28"/>
        </w:rPr>
        <w:t xml:space="preserve"> </w:t>
      </w:r>
      <w:r>
        <w:rPr>
          <w:sz w:val="28"/>
        </w:rPr>
        <w:t>домах;</w:t>
      </w:r>
    </w:p>
    <w:p w14:paraId="07A53C9E" w14:textId="77777777" w:rsidR="00300F4F" w:rsidRDefault="00ED36A1">
      <w:pPr>
        <w:pStyle w:val="a5"/>
        <w:numPr>
          <w:ilvl w:val="1"/>
          <w:numId w:val="15"/>
        </w:numPr>
        <w:tabs>
          <w:tab w:val="left" w:pos="1337"/>
        </w:tabs>
        <w:ind w:right="125" w:firstLine="709"/>
        <w:rPr>
          <w:sz w:val="28"/>
        </w:rPr>
      </w:pPr>
      <w:r>
        <w:rPr>
          <w:sz w:val="28"/>
        </w:rPr>
        <w:t>земельные</w:t>
      </w:r>
      <w:r>
        <w:rPr>
          <w:spacing w:val="1"/>
          <w:sz w:val="28"/>
        </w:rPr>
        <w:t xml:space="preserve"> </w:t>
      </w:r>
      <w:r>
        <w:rPr>
          <w:sz w:val="28"/>
        </w:rPr>
        <w:t>участки</w:t>
      </w:r>
      <w:r>
        <w:rPr>
          <w:spacing w:val="1"/>
          <w:sz w:val="28"/>
        </w:rPr>
        <w:t xml:space="preserve"> </w:t>
      </w:r>
      <w:r>
        <w:rPr>
          <w:sz w:val="28"/>
        </w:rPr>
        <w:t>с</w:t>
      </w:r>
      <w:r>
        <w:rPr>
          <w:spacing w:val="1"/>
          <w:sz w:val="28"/>
        </w:rPr>
        <w:t xml:space="preserve"> </w:t>
      </w:r>
      <w:r>
        <w:rPr>
          <w:sz w:val="28"/>
        </w:rPr>
        <w:t>расположенными</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жилыми</w:t>
      </w:r>
      <w:r>
        <w:rPr>
          <w:spacing w:val="1"/>
          <w:sz w:val="28"/>
        </w:rPr>
        <w:t xml:space="preserve"> </w:t>
      </w:r>
      <w:r>
        <w:rPr>
          <w:sz w:val="28"/>
        </w:rPr>
        <w:t>домами</w:t>
      </w:r>
      <w:r>
        <w:rPr>
          <w:spacing w:val="1"/>
          <w:sz w:val="28"/>
        </w:rPr>
        <w:t xml:space="preserve"> </w:t>
      </w:r>
      <w:r>
        <w:rPr>
          <w:sz w:val="28"/>
        </w:rPr>
        <w:t>блокированной</w:t>
      </w:r>
      <w:r>
        <w:rPr>
          <w:spacing w:val="1"/>
          <w:sz w:val="28"/>
        </w:rPr>
        <w:t xml:space="preserve"> </w:t>
      </w:r>
      <w:r>
        <w:rPr>
          <w:sz w:val="28"/>
        </w:rPr>
        <w:t>застройки,</w:t>
      </w:r>
      <w:r>
        <w:rPr>
          <w:spacing w:val="1"/>
          <w:sz w:val="28"/>
        </w:rPr>
        <w:t xml:space="preserve"> </w:t>
      </w:r>
      <w:r>
        <w:rPr>
          <w:sz w:val="28"/>
        </w:rPr>
        <w:t>объектами</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садовыми</w:t>
      </w:r>
      <w:r>
        <w:rPr>
          <w:spacing w:val="1"/>
          <w:sz w:val="28"/>
        </w:rPr>
        <w:t xml:space="preserve"> </w:t>
      </w:r>
      <w:r>
        <w:rPr>
          <w:sz w:val="28"/>
        </w:rPr>
        <w:t>домами,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с</w:t>
      </w:r>
      <w:r>
        <w:rPr>
          <w:spacing w:val="1"/>
          <w:sz w:val="28"/>
        </w:rPr>
        <w:t xml:space="preserve"> </w:t>
      </w:r>
      <w:r>
        <w:rPr>
          <w:sz w:val="28"/>
        </w:rPr>
        <w:t>расположенными</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объектами,</w:t>
      </w:r>
      <w:r>
        <w:rPr>
          <w:spacing w:val="1"/>
          <w:sz w:val="28"/>
        </w:rPr>
        <w:t xml:space="preserve"> </w:t>
      </w:r>
      <w:r>
        <w:rPr>
          <w:sz w:val="28"/>
        </w:rPr>
        <w:t>которые</w:t>
      </w:r>
      <w:r>
        <w:rPr>
          <w:spacing w:val="1"/>
          <w:sz w:val="28"/>
        </w:rPr>
        <w:t xml:space="preserve"> </w:t>
      </w:r>
      <w:r>
        <w:rPr>
          <w:sz w:val="28"/>
        </w:rPr>
        <w:t>признаны</w:t>
      </w:r>
      <w:r>
        <w:rPr>
          <w:spacing w:val="1"/>
          <w:sz w:val="28"/>
        </w:rPr>
        <w:t xml:space="preserve"> </w:t>
      </w:r>
      <w:r>
        <w:rPr>
          <w:sz w:val="28"/>
        </w:rPr>
        <w:t>аварийными</w:t>
      </w:r>
      <w:r>
        <w:rPr>
          <w:spacing w:val="1"/>
          <w:sz w:val="28"/>
        </w:rPr>
        <w:t xml:space="preserve"> </w:t>
      </w:r>
      <w:r>
        <w:rPr>
          <w:sz w:val="28"/>
        </w:rPr>
        <w:t>или</w:t>
      </w:r>
      <w:r>
        <w:rPr>
          <w:spacing w:val="1"/>
          <w:sz w:val="28"/>
        </w:rPr>
        <w:t xml:space="preserve"> </w:t>
      </w:r>
      <w:r>
        <w:rPr>
          <w:sz w:val="28"/>
        </w:rPr>
        <w:t>которые</w:t>
      </w:r>
      <w:r>
        <w:rPr>
          <w:spacing w:val="1"/>
          <w:sz w:val="28"/>
        </w:rPr>
        <w:t xml:space="preserve"> </w:t>
      </w:r>
      <w:r>
        <w:rPr>
          <w:sz w:val="28"/>
        </w:rPr>
        <w:t>соответствуют</w:t>
      </w:r>
      <w:r>
        <w:rPr>
          <w:spacing w:val="1"/>
          <w:sz w:val="28"/>
        </w:rPr>
        <w:t xml:space="preserve"> </w:t>
      </w:r>
      <w:r>
        <w:rPr>
          <w:sz w:val="28"/>
        </w:rPr>
        <w:t>критериям,</w:t>
      </w:r>
      <w:r>
        <w:rPr>
          <w:spacing w:val="1"/>
          <w:sz w:val="28"/>
        </w:rPr>
        <w:t xml:space="preserve"> </w:t>
      </w:r>
      <w:r>
        <w:rPr>
          <w:sz w:val="28"/>
        </w:rPr>
        <w:t>установленным</w:t>
      </w:r>
      <w:r>
        <w:rPr>
          <w:spacing w:val="1"/>
          <w:sz w:val="28"/>
        </w:rPr>
        <w:t xml:space="preserve"> </w:t>
      </w:r>
      <w:r>
        <w:rPr>
          <w:sz w:val="28"/>
        </w:rPr>
        <w:t>субъектом</w:t>
      </w:r>
      <w:r>
        <w:rPr>
          <w:spacing w:val="1"/>
          <w:sz w:val="28"/>
        </w:rPr>
        <w:t xml:space="preserve"> </w:t>
      </w:r>
      <w:r>
        <w:rPr>
          <w:sz w:val="28"/>
        </w:rPr>
        <w:t>Российской</w:t>
      </w:r>
      <w:r>
        <w:rPr>
          <w:spacing w:val="1"/>
          <w:sz w:val="28"/>
        </w:rPr>
        <w:t xml:space="preserve"> </w:t>
      </w:r>
      <w:r>
        <w:rPr>
          <w:sz w:val="28"/>
        </w:rPr>
        <w:t>Федерации и характеризующим их высокий уровень износа, ненадлежащее</w:t>
      </w:r>
      <w:r>
        <w:rPr>
          <w:spacing w:val="1"/>
          <w:sz w:val="28"/>
        </w:rPr>
        <w:t xml:space="preserve"> </w:t>
      </w:r>
      <w:r>
        <w:rPr>
          <w:sz w:val="28"/>
        </w:rPr>
        <w:t>техническое</w:t>
      </w:r>
      <w:r>
        <w:rPr>
          <w:spacing w:val="1"/>
          <w:sz w:val="28"/>
        </w:rPr>
        <w:t xml:space="preserve"> </w:t>
      </w:r>
      <w:r>
        <w:rPr>
          <w:sz w:val="28"/>
        </w:rPr>
        <w:t>состояние</w:t>
      </w:r>
      <w:r>
        <w:rPr>
          <w:spacing w:val="1"/>
          <w:sz w:val="28"/>
        </w:rPr>
        <w:t xml:space="preserve"> </w:t>
      </w:r>
      <w:r>
        <w:rPr>
          <w:sz w:val="28"/>
        </w:rPr>
        <w:t>или</w:t>
      </w:r>
      <w:r>
        <w:rPr>
          <w:spacing w:val="1"/>
          <w:sz w:val="28"/>
        </w:rPr>
        <w:t xml:space="preserve"> </w:t>
      </w:r>
      <w:r>
        <w:rPr>
          <w:sz w:val="28"/>
        </w:rPr>
        <w:t>отсутствие</w:t>
      </w:r>
      <w:r>
        <w:rPr>
          <w:spacing w:val="1"/>
          <w:sz w:val="28"/>
        </w:rPr>
        <w:t xml:space="preserve"> </w:t>
      </w:r>
      <w:r>
        <w:rPr>
          <w:sz w:val="28"/>
        </w:rPr>
        <w:t>систем</w:t>
      </w:r>
      <w:r>
        <w:rPr>
          <w:spacing w:val="1"/>
          <w:sz w:val="28"/>
        </w:rPr>
        <w:t xml:space="preserve"> </w:t>
      </w:r>
      <w:r>
        <w:rPr>
          <w:sz w:val="28"/>
        </w:rPr>
        <w:t>инженерно-технического</w:t>
      </w:r>
      <w:r>
        <w:rPr>
          <w:spacing w:val="-67"/>
          <w:sz w:val="28"/>
        </w:rPr>
        <w:t xml:space="preserve"> </w:t>
      </w:r>
      <w:r>
        <w:rPr>
          <w:sz w:val="28"/>
        </w:rPr>
        <w:t>обеспечения;</w:t>
      </w:r>
    </w:p>
    <w:p w14:paraId="69131EC9" w14:textId="77777777" w:rsidR="00300F4F" w:rsidRDefault="00ED36A1">
      <w:pPr>
        <w:pStyle w:val="a5"/>
        <w:numPr>
          <w:ilvl w:val="1"/>
          <w:numId w:val="15"/>
        </w:numPr>
        <w:tabs>
          <w:tab w:val="left" w:pos="1588"/>
        </w:tabs>
        <w:ind w:firstLine="709"/>
        <w:rPr>
          <w:sz w:val="28"/>
        </w:rPr>
      </w:pPr>
      <w:r>
        <w:rPr>
          <w:sz w:val="28"/>
        </w:rPr>
        <w:t>иные</w:t>
      </w:r>
      <w:r>
        <w:rPr>
          <w:spacing w:val="1"/>
          <w:sz w:val="28"/>
        </w:rPr>
        <w:t xml:space="preserve"> </w:t>
      </w:r>
      <w:r>
        <w:rPr>
          <w:sz w:val="28"/>
        </w:rPr>
        <w:t>объекты</w:t>
      </w:r>
      <w:r>
        <w:rPr>
          <w:spacing w:val="1"/>
          <w:sz w:val="28"/>
        </w:rPr>
        <w:t xml:space="preserve"> </w:t>
      </w:r>
      <w:r>
        <w:rPr>
          <w:sz w:val="28"/>
        </w:rPr>
        <w:t>недвижимого</w:t>
      </w:r>
      <w:r>
        <w:rPr>
          <w:spacing w:val="1"/>
          <w:sz w:val="28"/>
        </w:rPr>
        <w:t xml:space="preserve"> </w:t>
      </w:r>
      <w:r>
        <w:rPr>
          <w:sz w:val="28"/>
        </w:rPr>
        <w:t>имущества,</w:t>
      </w:r>
      <w:r>
        <w:rPr>
          <w:spacing w:val="1"/>
          <w:sz w:val="28"/>
        </w:rPr>
        <w:t xml:space="preserve"> </w:t>
      </w:r>
      <w:r>
        <w:rPr>
          <w:sz w:val="28"/>
        </w:rPr>
        <w:t>определенные</w:t>
      </w:r>
      <w:r>
        <w:rPr>
          <w:spacing w:val="-67"/>
          <w:sz w:val="28"/>
        </w:rPr>
        <w:t xml:space="preserve"> </w:t>
      </w:r>
      <w:r>
        <w:rPr>
          <w:sz w:val="28"/>
        </w:rPr>
        <w:t>Правительством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нормативным</w:t>
      </w:r>
      <w:r>
        <w:rPr>
          <w:spacing w:val="1"/>
          <w:sz w:val="28"/>
        </w:rPr>
        <w:t xml:space="preserve"> </w:t>
      </w:r>
      <w:r>
        <w:rPr>
          <w:sz w:val="28"/>
        </w:rPr>
        <w:t>правовым</w:t>
      </w:r>
      <w:r>
        <w:rPr>
          <w:spacing w:val="1"/>
          <w:sz w:val="28"/>
        </w:rPr>
        <w:t xml:space="preserve"> </w:t>
      </w:r>
      <w:r>
        <w:rPr>
          <w:sz w:val="28"/>
        </w:rPr>
        <w:t>актом</w:t>
      </w:r>
      <w:r>
        <w:rPr>
          <w:spacing w:val="-67"/>
          <w:sz w:val="28"/>
        </w:rPr>
        <w:t xml:space="preserve"> </w:t>
      </w:r>
      <w:r>
        <w:rPr>
          <w:sz w:val="28"/>
        </w:rPr>
        <w:t>субъекта</w:t>
      </w:r>
      <w:r>
        <w:rPr>
          <w:spacing w:val="-2"/>
          <w:sz w:val="28"/>
        </w:rPr>
        <w:t xml:space="preserve"> </w:t>
      </w:r>
      <w:r>
        <w:rPr>
          <w:sz w:val="28"/>
        </w:rPr>
        <w:t>Российской Федерации.</w:t>
      </w:r>
    </w:p>
    <w:p w14:paraId="1D90F75D" w14:textId="77777777" w:rsidR="00300F4F" w:rsidRDefault="00ED36A1">
      <w:pPr>
        <w:pStyle w:val="a5"/>
        <w:numPr>
          <w:ilvl w:val="0"/>
          <w:numId w:val="15"/>
        </w:numPr>
        <w:tabs>
          <w:tab w:val="left" w:pos="1638"/>
        </w:tabs>
        <w:ind w:firstLine="425"/>
        <w:rPr>
          <w:sz w:val="28"/>
        </w:rPr>
      </w:pPr>
      <w:r>
        <w:rPr>
          <w:sz w:val="28"/>
        </w:rPr>
        <w:t>Правительством Российской Федерации, нормативным правовым</w:t>
      </w:r>
      <w:r>
        <w:rPr>
          <w:spacing w:val="1"/>
          <w:sz w:val="28"/>
        </w:rPr>
        <w:t xml:space="preserve"> </w:t>
      </w:r>
      <w:r>
        <w:rPr>
          <w:sz w:val="28"/>
        </w:rPr>
        <w:t>актом</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определены</w:t>
      </w:r>
      <w:r>
        <w:rPr>
          <w:spacing w:val="1"/>
          <w:sz w:val="28"/>
        </w:rPr>
        <w:t xml:space="preserve"> </w:t>
      </w:r>
      <w:r>
        <w:rPr>
          <w:sz w:val="28"/>
        </w:rPr>
        <w:t>объекты</w:t>
      </w:r>
      <w:r>
        <w:rPr>
          <w:spacing w:val="1"/>
          <w:sz w:val="28"/>
        </w:rPr>
        <w:t xml:space="preserve"> </w:t>
      </w:r>
      <w:r>
        <w:rPr>
          <w:sz w:val="28"/>
        </w:rPr>
        <w:t>недвижимости,</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изъяты</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 нужд в целях комплексного развития территории нежилой</w:t>
      </w:r>
      <w:r>
        <w:rPr>
          <w:spacing w:val="1"/>
          <w:sz w:val="28"/>
        </w:rPr>
        <w:t xml:space="preserve"> </w:t>
      </w:r>
      <w:r>
        <w:rPr>
          <w:sz w:val="28"/>
        </w:rPr>
        <w:t>застройки.</w:t>
      </w:r>
    </w:p>
    <w:p w14:paraId="4DEBE833" w14:textId="04C0389B" w:rsidR="00300F4F" w:rsidRPr="00A1571D" w:rsidRDefault="00ED36A1" w:rsidP="00A1571D">
      <w:pPr>
        <w:pStyle w:val="a5"/>
        <w:numPr>
          <w:ilvl w:val="0"/>
          <w:numId w:val="15"/>
        </w:numPr>
        <w:tabs>
          <w:tab w:val="left" w:pos="1638"/>
        </w:tabs>
        <w:spacing w:before="70"/>
        <w:ind w:right="125" w:firstLine="426"/>
        <w:rPr>
          <w:sz w:val="28"/>
        </w:rPr>
      </w:pPr>
      <w:r w:rsidRPr="00A1571D">
        <w:rPr>
          <w:sz w:val="28"/>
        </w:rPr>
        <w:t>Включение в границы территории, в отношении которой решение</w:t>
      </w:r>
      <w:r w:rsidRPr="00A1571D">
        <w:rPr>
          <w:spacing w:val="-67"/>
          <w:sz w:val="28"/>
        </w:rPr>
        <w:t xml:space="preserve"> </w:t>
      </w:r>
      <w:r w:rsidRPr="00A1571D">
        <w:rPr>
          <w:sz w:val="28"/>
        </w:rPr>
        <w:t>о ее комплексном развитии принимается высшим исполнительным органом</w:t>
      </w:r>
      <w:r w:rsidRPr="00A1571D">
        <w:rPr>
          <w:spacing w:val="1"/>
          <w:sz w:val="28"/>
        </w:rPr>
        <w:t xml:space="preserve"> </w:t>
      </w:r>
      <w:r w:rsidRPr="00A1571D">
        <w:rPr>
          <w:sz w:val="28"/>
        </w:rPr>
        <w:t>государственной</w:t>
      </w:r>
      <w:r w:rsidRPr="00A1571D">
        <w:rPr>
          <w:spacing w:val="1"/>
          <w:sz w:val="28"/>
        </w:rPr>
        <w:t xml:space="preserve"> </w:t>
      </w:r>
      <w:r w:rsidRPr="00A1571D">
        <w:rPr>
          <w:sz w:val="28"/>
        </w:rPr>
        <w:t>власти</w:t>
      </w:r>
      <w:r w:rsidRPr="00A1571D">
        <w:rPr>
          <w:spacing w:val="1"/>
          <w:sz w:val="28"/>
        </w:rPr>
        <w:t xml:space="preserve"> </w:t>
      </w:r>
      <w:r w:rsidRPr="00A1571D">
        <w:rPr>
          <w:sz w:val="28"/>
        </w:rPr>
        <w:t>Калининградской</w:t>
      </w:r>
      <w:r w:rsidRPr="00A1571D">
        <w:rPr>
          <w:spacing w:val="1"/>
          <w:sz w:val="28"/>
        </w:rPr>
        <w:t xml:space="preserve"> </w:t>
      </w:r>
      <w:r w:rsidRPr="00A1571D">
        <w:rPr>
          <w:sz w:val="28"/>
        </w:rPr>
        <w:t>области</w:t>
      </w:r>
      <w:r w:rsidRPr="00A1571D">
        <w:rPr>
          <w:spacing w:val="1"/>
          <w:sz w:val="28"/>
        </w:rPr>
        <w:t xml:space="preserve"> </w:t>
      </w:r>
      <w:r w:rsidRPr="00A1571D">
        <w:rPr>
          <w:sz w:val="28"/>
        </w:rPr>
        <w:t>или</w:t>
      </w:r>
      <w:r w:rsidRPr="00A1571D">
        <w:rPr>
          <w:spacing w:val="71"/>
          <w:sz w:val="28"/>
        </w:rPr>
        <w:t xml:space="preserve"> </w:t>
      </w:r>
      <w:r w:rsidRPr="00A1571D">
        <w:rPr>
          <w:sz w:val="28"/>
        </w:rPr>
        <w:t>главой</w:t>
      </w:r>
      <w:r w:rsidRPr="00A1571D">
        <w:rPr>
          <w:spacing w:val="1"/>
          <w:sz w:val="28"/>
        </w:rPr>
        <w:t xml:space="preserve"> </w:t>
      </w:r>
      <w:r w:rsidRPr="00A1571D">
        <w:rPr>
          <w:sz w:val="28"/>
        </w:rPr>
        <w:t>администрации</w:t>
      </w:r>
      <w:r w:rsidRPr="00A1571D">
        <w:rPr>
          <w:spacing w:val="1"/>
          <w:sz w:val="28"/>
        </w:rPr>
        <w:t xml:space="preserve"> </w:t>
      </w:r>
      <w:r w:rsidRPr="00A1571D">
        <w:rPr>
          <w:sz w:val="28"/>
        </w:rPr>
        <w:t>Зеленоградского</w:t>
      </w:r>
      <w:r w:rsidRPr="00A1571D">
        <w:rPr>
          <w:spacing w:val="1"/>
          <w:sz w:val="28"/>
        </w:rPr>
        <w:t xml:space="preserve"> </w:t>
      </w:r>
      <w:r w:rsidRPr="00A1571D">
        <w:rPr>
          <w:sz w:val="28"/>
        </w:rPr>
        <w:t>городского</w:t>
      </w:r>
      <w:r w:rsidRPr="00A1571D">
        <w:rPr>
          <w:spacing w:val="1"/>
          <w:sz w:val="28"/>
        </w:rPr>
        <w:t xml:space="preserve"> </w:t>
      </w:r>
      <w:r w:rsidRPr="00A1571D">
        <w:rPr>
          <w:sz w:val="28"/>
        </w:rPr>
        <w:t>округа,</w:t>
      </w:r>
      <w:r w:rsidRPr="00A1571D">
        <w:rPr>
          <w:spacing w:val="1"/>
          <w:sz w:val="28"/>
        </w:rPr>
        <w:t xml:space="preserve"> </w:t>
      </w:r>
      <w:r w:rsidRPr="00A1571D">
        <w:rPr>
          <w:sz w:val="28"/>
        </w:rPr>
        <w:t>земельных</w:t>
      </w:r>
      <w:r w:rsidRPr="00A1571D">
        <w:rPr>
          <w:spacing w:val="1"/>
          <w:sz w:val="28"/>
        </w:rPr>
        <w:t xml:space="preserve"> </w:t>
      </w:r>
      <w:r w:rsidRPr="00A1571D">
        <w:rPr>
          <w:sz w:val="28"/>
        </w:rPr>
        <w:t>участков,</w:t>
      </w:r>
      <w:r w:rsidRPr="00A1571D">
        <w:rPr>
          <w:spacing w:val="1"/>
          <w:sz w:val="28"/>
        </w:rPr>
        <w:t xml:space="preserve"> </w:t>
      </w:r>
      <w:r w:rsidRPr="00A1571D">
        <w:rPr>
          <w:sz w:val="28"/>
        </w:rPr>
        <w:t>предназначенных</w:t>
      </w:r>
      <w:r w:rsidRPr="00A1571D">
        <w:rPr>
          <w:spacing w:val="1"/>
          <w:sz w:val="28"/>
        </w:rPr>
        <w:t xml:space="preserve"> </w:t>
      </w:r>
      <w:r w:rsidRPr="00A1571D">
        <w:rPr>
          <w:sz w:val="28"/>
        </w:rPr>
        <w:t>для</w:t>
      </w:r>
      <w:r w:rsidRPr="00A1571D">
        <w:rPr>
          <w:spacing w:val="1"/>
          <w:sz w:val="28"/>
        </w:rPr>
        <w:t xml:space="preserve"> </w:t>
      </w:r>
      <w:r w:rsidRPr="00A1571D">
        <w:rPr>
          <w:sz w:val="28"/>
        </w:rPr>
        <w:t>размещения</w:t>
      </w:r>
      <w:r w:rsidRPr="00A1571D">
        <w:rPr>
          <w:spacing w:val="1"/>
          <w:sz w:val="28"/>
        </w:rPr>
        <w:t xml:space="preserve"> </w:t>
      </w:r>
      <w:r w:rsidRPr="00A1571D">
        <w:rPr>
          <w:sz w:val="28"/>
        </w:rPr>
        <w:t>объектов</w:t>
      </w:r>
      <w:r w:rsidRPr="00A1571D">
        <w:rPr>
          <w:spacing w:val="1"/>
          <w:sz w:val="28"/>
        </w:rPr>
        <w:t xml:space="preserve"> </w:t>
      </w:r>
      <w:r w:rsidRPr="00A1571D">
        <w:rPr>
          <w:sz w:val="28"/>
        </w:rPr>
        <w:t>федерального</w:t>
      </w:r>
      <w:r w:rsidRPr="00A1571D">
        <w:rPr>
          <w:spacing w:val="1"/>
          <w:sz w:val="28"/>
        </w:rPr>
        <w:t xml:space="preserve"> </w:t>
      </w:r>
      <w:r w:rsidRPr="00A1571D">
        <w:rPr>
          <w:sz w:val="28"/>
        </w:rPr>
        <w:t>значения</w:t>
      </w:r>
      <w:r w:rsidRPr="00A1571D">
        <w:rPr>
          <w:spacing w:val="1"/>
          <w:sz w:val="28"/>
        </w:rPr>
        <w:t xml:space="preserve"> </w:t>
      </w:r>
      <w:r w:rsidRPr="00A1571D">
        <w:rPr>
          <w:sz w:val="28"/>
        </w:rPr>
        <w:t>в</w:t>
      </w:r>
      <w:r w:rsidRPr="00A1571D">
        <w:rPr>
          <w:spacing w:val="1"/>
          <w:sz w:val="28"/>
        </w:rPr>
        <w:t xml:space="preserve"> </w:t>
      </w:r>
      <w:r w:rsidRPr="00A1571D">
        <w:rPr>
          <w:sz w:val="28"/>
        </w:rPr>
        <w:t>соответствии</w:t>
      </w:r>
      <w:r w:rsidRPr="00A1571D">
        <w:rPr>
          <w:spacing w:val="1"/>
          <w:sz w:val="28"/>
        </w:rPr>
        <w:t xml:space="preserve"> </w:t>
      </w:r>
      <w:r w:rsidRPr="00A1571D">
        <w:rPr>
          <w:sz w:val="28"/>
        </w:rPr>
        <w:t>с</w:t>
      </w:r>
      <w:r w:rsidRPr="00A1571D">
        <w:rPr>
          <w:spacing w:val="1"/>
          <w:sz w:val="28"/>
        </w:rPr>
        <w:t xml:space="preserve"> </w:t>
      </w:r>
      <w:r w:rsidRPr="00A1571D">
        <w:rPr>
          <w:sz w:val="28"/>
        </w:rPr>
        <w:t>документацией</w:t>
      </w:r>
      <w:r w:rsidRPr="00A1571D">
        <w:rPr>
          <w:spacing w:val="1"/>
          <w:sz w:val="28"/>
        </w:rPr>
        <w:t xml:space="preserve"> </w:t>
      </w:r>
      <w:r w:rsidRPr="00A1571D">
        <w:rPr>
          <w:sz w:val="28"/>
        </w:rPr>
        <w:t>по</w:t>
      </w:r>
      <w:r w:rsidRPr="00A1571D">
        <w:rPr>
          <w:spacing w:val="1"/>
          <w:sz w:val="28"/>
        </w:rPr>
        <w:t xml:space="preserve"> </w:t>
      </w:r>
      <w:r w:rsidRPr="00A1571D">
        <w:rPr>
          <w:sz w:val="28"/>
        </w:rPr>
        <w:t>планировке</w:t>
      </w:r>
      <w:r w:rsidRPr="00A1571D">
        <w:rPr>
          <w:spacing w:val="1"/>
          <w:sz w:val="28"/>
        </w:rPr>
        <w:t xml:space="preserve"> </w:t>
      </w:r>
      <w:r w:rsidRPr="00A1571D">
        <w:rPr>
          <w:sz w:val="28"/>
        </w:rPr>
        <w:t>территории,</w:t>
      </w:r>
      <w:r w:rsidRPr="00A1571D">
        <w:rPr>
          <w:spacing w:val="1"/>
          <w:sz w:val="28"/>
        </w:rPr>
        <w:t xml:space="preserve"> </w:t>
      </w:r>
      <w:r w:rsidRPr="00A1571D">
        <w:rPr>
          <w:sz w:val="28"/>
        </w:rPr>
        <w:t>земельных</w:t>
      </w:r>
      <w:r w:rsidRPr="00A1571D">
        <w:rPr>
          <w:spacing w:val="1"/>
          <w:sz w:val="28"/>
        </w:rPr>
        <w:t xml:space="preserve"> </w:t>
      </w:r>
      <w:r w:rsidRPr="00A1571D">
        <w:rPr>
          <w:sz w:val="28"/>
        </w:rPr>
        <w:t>участков,</w:t>
      </w:r>
      <w:r w:rsidRPr="00A1571D">
        <w:rPr>
          <w:spacing w:val="55"/>
          <w:sz w:val="28"/>
        </w:rPr>
        <w:t xml:space="preserve"> </w:t>
      </w:r>
      <w:r w:rsidRPr="00A1571D">
        <w:rPr>
          <w:sz w:val="28"/>
        </w:rPr>
        <w:t>на</w:t>
      </w:r>
      <w:r w:rsidRPr="00A1571D">
        <w:rPr>
          <w:spacing w:val="55"/>
          <w:sz w:val="28"/>
        </w:rPr>
        <w:t xml:space="preserve"> </w:t>
      </w:r>
      <w:r w:rsidRPr="00A1571D">
        <w:rPr>
          <w:sz w:val="28"/>
        </w:rPr>
        <w:t>которых</w:t>
      </w:r>
      <w:r w:rsidRPr="00A1571D">
        <w:rPr>
          <w:spacing w:val="54"/>
          <w:sz w:val="28"/>
        </w:rPr>
        <w:t xml:space="preserve"> </w:t>
      </w:r>
      <w:r w:rsidRPr="00A1571D">
        <w:rPr>
          <w:sz w:val="28"/>
        </w:rPr>
        <w:t>расположены такие объекты, не допускается, за</w:t>
      </w:r>
      <w:r w:rsidR="00A1571D" w:rsidRPr="00A1571D">
        <w:rPr>
          <w:sz w:val="28"/>
        </w:rPr>
        <w:t xml:space="preserve"> </w:t>
      </w:r>
      <w:r w:rsidRPr="00A1571D">
        <w:rPr>
          <w:sz w:val="28"/>
        </w:rPr>
        <w:t>исключением случаев, установленных статьей 65 Градостроительного кодекса Российской Федерации.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Калининградской области, Зеленоградского городского округа, допускается по согласованию с уполномоченными федеральными органами исполнительной власти, органами исполнительной власти Калининградской области, органами местного самоуправления Зеленоградского городского округа в порядке, установленном Правительством Российской Федерации.</w:t>
      </w:r>
    </w:p>
    <w:p w14:paraId="6E37DE0B" w14:textId="77777777" w:rsidR="00300F4F" w:rsidRDefault="00ED36A1">
      <w:pPr>
        <w:pStyle w:val="a5"/>
        <w:numPr>
          <w:ilvl w:val="0"/>
          <w:numId w:val="15"/>
        </w:numPr>
        <w:tabs>
          <w:tab w:val="left" w:pos="1638"/>
        </w:tabs>
        <w:spacing w:before="1"/>
        <w:ind w:firstLine="426"/>
        <w:rPr>
          <w:sz w:val="28"/>
        </w:rPr>
      </w:pPr>
      <w:r>
        <w:rPr>
          <w:sz w:val="28"/>
        </w:rPr>
        <w:t>Реализация</w:t>
      </w:r>
      <w:r>
        <w:rPr>
          <w:spacing w:val="1"/>
          <w:sz w:val="28"/>
        </w:rPr>
        <w:t xml:space="preserve"> </w:t>
      </w:r>
      <w:r>
        <w:rPr>
          <w:sz w:val="28"/>
        </w:rPr>
        <w:t>комплексного</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правообладателей</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70</w:t>
      </w:r>
      <w:r>
        <w:rPr>
          <w:spacing w:val="-67"/>
          <w:sz w:val="28"/>
        </w:rPr>
        <w:t xml:space="preserve"> </w:t>
      </w:r>
      <w:r>
        <w:rPr>
          <w:sz w:val="28"/>
        </w:rPr>
        <w:t>Градостроительного</w:t>
      </w:r>
      <w:r>
        <w:rPr>
          <w:spacing w:val="-1"/>
          <w:sz w:val="28"/>
        </w:rPr>
        <w:t xml:space="preserve"> </w:t>
      </w:r>
      <w:r>
        <w:rPr>
          <w:sz w:val="28"/>
        </w:rPr>
        <w:t>кодекса Российской Федерации.</w:t>
      </w:r>
    </w:p>
    <w:p w14:paraId="704E2CF3" w14:textId="77777777" w:rsidR="00300F4F" w:rsidRDefault="00ED36A1">
      <w:pPr>
        <w:pStyle w:val="a5"/>
        <w:numPr>
          <w:ilvl w:val="0"/>
          <w:numId w:val="15"/>
        </w:numPr>
        <w:tabs>
          <w:tab w:val="left" w:pos="1638"/>
        </w:tabs>
        <w:ind w:right="124" w:firstLine="426"/>
        <w:rPr>
          <w:sz w:val="28"/>
        </w:rPr>
      </w:pPr>
      <w:r>
        <w:rPr>
          <w:sz w:val="28"/>
        </w:rPr>
        <w:t>Решение</w:t>
      </w:r>
      <w:r>
        <w:rPr>
          <w:spacing w:val="1"/>
          <w:sz w:val="28"/>
        </w:rPr>
        <w:t xml:space="preserve"> </w:t>
      </w:r>
      <w:r>
        <w:rPr>
          <w:sz w:val="28"/>
        </w:rPr>
        <w:t>о</w:t>
      </w:r>
      <w:r>
        <w:rPr>
          <w:spacing w:val="1"/>
          <w:sz w:val="28"/>
        </w:rPr>
        <w:t xml:space="preserve"> </w:t>
      </w:r>
      <w:r>
        <w:rPr>
          <w:sz w:val="28"/>
        </w:rPr>
        <w:t>комплексном</w:t>
      </w:r>
      <w:r>
        <w:rPr>
          <w:spacing w:val="1"/>
          <w:sz w:val="28"/>
        </w:rPr>
        <w:t xml:space="preserve"> </w:t>
      </w:r>
      <w:r>
        <w:rPr>
          <w:sz w:val="28"/>
        </w:rPr>
        <w:t>развитии</w:t>
      </w:r>
      <w:r>
        <w:rPr>
          <w:spacing w:val="1"/>
          <w:sz w:val="28"/>
        </w:rPr>
        <w:t xml:space="preserve"> </w:t>
      </w:r>
      <w:r>
        <w:rPr>
          <w:sz w:val="28"/>
        </w:rPr>
        <w:t>территории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принято</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территории,</w:t>
      </w:r>
      <w:r>
        <w:rPr>
          <w:spacing w:val="1"/>
          <w:sz w:val="28"/>
        </w:rPr>
        <w:t xml:space="preserve"> </w:t>
      </w:r>
      <w:r>
        <w:rPr>
          <w:sz w:val="28"/>
        </w:rPr>
        <w:t>которая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настоящими</w:t>
      </w:r>
      <w:r>
        <w:rPr>
          <w:spacing w:val="1"/>
          <w:sz w:val="28"/>
        </w:rPr>
        <w:t xml:space="preserve"> </w:t>
      </w:r>
      <w:r>
        <w:rPr>
          <w:sz w:val="28"/>
        </w:rPr>
        <w:t>Правилами на дату принятия указанного решения не определена в качестве</w:t>
      </w:r>
      <w:r>
        <w:rPr>
          <w:spacing w:val="1"/>
          <w:sz w:val="28"/>
        </w:rPr>
        <w:t xml:space="preserve"> </w:t>
      </w:r>
      <w:r>
        <w:rPr>
          <w:sz w:val="28"/>
        </w:rPr>
        <w:t>такой</w:t>
      </w:r>
      <w:r>
        <w:rPr>
          <w:spacing w:val="1"/>
          <w:sz w:val="28"/>
        </w:rPr>
        <w:t xml:space="preserve"> </w:t>
      </w:r>
      <w:r>
        <w:rPr>
          <w:sz w:val="28"/>
        </w:rPr>
        <w:t>территории,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территории,</w:t>
      </w:r>
      <w:r>
        <w:rPr>
          <w:spacing w:val="1"/>
          <w:sz w:val="28"/>
        </w:rPr>
        <w:t xml:space="preserve"> </w:t>
      </w:r>
      <w:r>
        <w:rPr>
          <w:sz w:val="28"/>
        </w:rPr>
        <w:t>границы</w:t>
      </w:r>
      <w:r>
        <w:rPr>
          <w:spacing w:val="1"/>
          <w:sz w:val="28"/>
        </w:rPr>
        <w:t xml:space="preserve"> </w:t>
      </w:r>
      <w:r>
        <w:rPr>
          <w:sz w:val="28"/>
        </w:rPr>
        <w:t>которой</w:t>
      </w:r>
      <w:r>
        <w:rPr>
          <w:spacing w:val="1"/>
          <w:sz w:val="28"/>
        </w:rPr>
        <w:t xml:space="preserve"> </w:t>
      </w:r>
      <w:r>
        <w:rPr>
          <w:sz w:val="28"/>
        </w:rPr>
        <w:t>не</w:t>
      </w:r>
      <w:r>
        <w:rPr>
          <w:spacing w:val="1"/>
          <w:sz w:val="28"/>
        </w:rPr>
        <w:t xml:space="preserve"> </w:t>
      </w:r>
      <w:r>
        <w:rPr>
          <w:sz w:val="28"/>
        </w:rPr>
        <w:t>совпадают</w:t>
      </w:r>
      <w:r>
        <w:rPr>
          <w:spacing w:val="1"/>
          <w:sz w:val="28"/>
        </w:rPr>
        <w:t xml:space="preserve"> </w:t>
      </w:r>
      <w:r>
        <w:rPr>
          <w:sz w:val="28"/>
        </w:rPr>
        <w:t>с</w:t>
      </w:r>
      <w:r>
        <w:rPr>
          <w:spacing w:val="1"/>
          <w:sz w:val="28"/>
        </w:rPr>
        <w:t xml:space="preserve"> </w:t>
      </w:r>
      <w:r>
        <w:rPr>
          <w:sz w:val="28"/>
        </w:rPr>
        <w:t>границами</w:t>
      </w:r>
      <w:r>
        <w:rPr>
          <w:spacing w:val="1"/>
          <w:sz w:val="28"/>
        </w:rPr>
        <w:t xml:space="preserve"> </w:t>
      </w:r>
      <w:r>
        <w:rPr>
          <w:sz w:val="28"/>
        </w:rPr>
        <w:t>территории,</w:t>
      </w:r>
      <w:r>
        <w:rPr>
          <w:spacing w:val="1"/>
          <w:sz w:val="28"/>
        </w:rPr>
        <w:t xml:space="preserve"> </w:t>
      </w:r>
      <w:r>
        <w:rPr>
          <w:sz w:val="28"/>
        </w:rPr>
        <w:t>указанной</w:t>
      </w:r>
      <w:r>
        <w:rPr>
          <w:spacing w:val="1"/>
          <w:sz w:val="28"/>
        </w:rPr>
        <w:t xml:space="preserve"> </w:t>
      </w:r>
      <w:r>
        <w:rPr>
          <w:sz w:val="28"/>
        </w:rPr>
        <w:t>в</w:t>
      </w:r>
      <w:r>
        <w:rPr>
          <w:spacing w:val="1"/>
          <w:sz w:val="28"/>
        </w:rPr>
        <w:t xml:space="preserve"> </w:t>
      </w:r>
      <w:r>
        <w:rPr>
          <w:sz w:val="28"/>
        </w:rPr>
        <w:t>настоящих</w:t>
      </w:r>
      <w:r>
        <w:rPr>
          <w:spacing w:val="1"/>
          <w:sz w:val="28"/>
        </w:rPr>
        <w:t xml:space="preserve"> </w:t>
      </w:r>
      <w:r>
        <w:rPr>
          <w:sz w:val="28"/>
        </w:rPr>
        <w:t>Правилах</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которой</w:t>
      </w:r>
      <w:r>
        <w:rPr>
          <w:spacing w:val="1"/>
          <w:sz w:val="28"/>
        </w:rPr>
        <w:t xml:space="preserve"> </w:t>
      </w:r>
      <w:r>
        <w:rPr>
          <w:sz w:val="28"/>
        </w:rPr>
        <w:t>допускается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2"/>
          <w:sz w:val="28"/>
        </w:rPr>
        <w:t xml:space="preserve"> </w:t>
      </w:r>
      <w:r>
        <w:rPr>
          <w:sz w:val="28"/>
        </w:rPr>
        <w:t>по ее комплексному развитию</w:t>
      </w:r>
    </w:p>
    <w:p w14:paraId="021F6848" w14:textId="77777777" w:rsidR="00300F4F" w:rsidRDefault="00300F4F">
      <w:pPr>
        <w:pStyle w:val="a3"/>
        <w:spacing w:before="3"/>
        <w:ind w:left="0"/>
        <w:jc w:val="left"/>
        <w:rPr>
          <w:sz w:val="24"/>
        </w:rPr>
      </w:pPr>
    </w:p>
    <w:p w14:paraId="62869FB2" w14:textId="15BF0907" w:rsidR="00300F4F" w:rsidRPr="00A1571D" w:rsidRDefault="00ED36A1" w:rsidP="00A1571D">
      <w:pPr>
        <w:pStyle w:val="1"/>
        <w:ind w:left="363"/>
      </w:pPr>
      <w:bookmarkStart w:id="29" w:name="_Toc81402474"/>
      <w:r>
        <w:t>Глава 2. Обеспечение беспрепятственного доступа маломобильных</w:t>
      </w:r>
      <w:r>
        <w:rPr>
          <w:spacing w:val="1"/>
        </w:rPr>
        <w:t xml:space="preserve"> </w:t>
      </w:r>
      <w:r>
        <w:lastRenderedPageBreak/>
        <w:t>групп населения при осуществлении строительства (реконструкции)</w:t>
      </w:r>
      <w:r>
        <w:rPr>
          <w:spacing w:val="-67"/>
        </w:rPr>
        <w:t xml:space="preserve"> </w:t>
      </w:r>
      <w:r>
        <w:t>объектов социальной</w:t>
      </w:r>
      <w:r>
        <w:rPr>
          <w:spacing w:val="-1"/>
        </w:rPr>
        <w:t xml:space="preserve"> </w:t>
      </w:r>
      <w:r>
        <w:t>инфраструктуры,</w:t>
      </w:r>
      <w:r>
        <w:rPr>
          <w:spacing w:val="-1"/>
        </w:rPr>
        <w:t xml:space="preserve"> </w:t>
      </w:r>
      <w:r>
        <w:t>объектов</w:t>
      </w:r>
      <w:r w:rsidR="00A1571D">
        <w:t xml:space="preserve"> </w:t>
      </w:r>
      <w:r w:rsidRPr="00A1571D">
        <w:t>жилищного строительства</w:t>
      </w:r>
      <w:bookmarkEnd w:id="29"/>
    </w:p>
    <w:p w14:paraId="61A959C0" w14:textId="77777777" w:rsidR="00300F4F" w:rsidRDefault="00300F4F">
      <w:pPr>
        <w:pStyle w:val="a3"/>
        <w:spacing w:before="7"/>
        <w:ind w:left="0"/>
        <w:jc w:val="left"/>
        <w:rPr>
          <w:b/>
          <w:sz w:val="23"/>
        </w:rPr>
      </w:pPr>
    </w:p>
    <w:p w14:paraId="38E51376" w14:textId="77777777" w:rsidR="00300F4F" w:rsidRDefault="00ED36A1">
      <w:pPr>
        <w:pStyle w:val="a5"/>
        <w:numPr>
          <w:ilvl w:val="0"/>
          <w:numId w:val="15"/>
        </w:numPr>
        <w:tabs>
          <w:tab w:val="left" w:pos="1638"/>
        </w:tabs>
        <w:spacing w:before="1"/>
        <w:ind w:firstLine="426"/>
        <w:rPr>
          <w:sz w:val="28"/>
        </w:rPr>
      </w:pPr>
      <w:r>
        <w:rPr>
          <w:sz w:val="28"/>
        </w:rPr>
        <w:t>При</w:t>
      </w:r>
      <w:r>
        <w:rPr>
          <w:spacing w:val="1"/>
          <w:sz w:val="28"/>
        </w:rPr>
        <w:t xml:space="preserve"> </w:t>
      </w:r>
      <w:r>
        <w:rPr>
          <w:sz w:val="28"/>
        </w:rPr>
        <w:t>планировке</w:t>
      </w:r>
      <w:r>
        <w:rPr>
          <w:spacing w:val="1"/>
          <w:sz w:val="28"/>
        </w:rPr>
        <w:t xml:space="preserve"> </w:t>
      </w:r>
      <w:r>
        <w:rPr>
          <w:sz w:val="28"/>
        </w:rPr>
        <w:t>и</w:t>
      </w:r>
      <w:r>
        <w:rPr>
          <w:spacing w:val="1"/>
          <w:sz w:val="28"/>
        </w:rPr>
        <w:t xml:space="preserve"> </w:t>
      </w:r>
      <w:r>
        <w:rPr>
          <w:sz w:val="28"/>
        </w:rPr>
        <w:t>застройке</w:t>
      </w:r>
      <w:r>
        <w:rPr>
          <w:spacing w:val="1"/>
          <w:sz w:val="28"/>
        </w:rPr>
        <w:t xml:space="preserve"> </w:t>
      </w:r>
      <w:r>
        <w:rPr>
          <w:sz w:val="28"/>
        </w:rPr>
        <w:t>территорий</w:t>
      </w:r>
      <w:r>
        <w:rPr>
          <w:spacing w:val="1"/>
          <w:sz w:val="28"/>
        </w:rPr>
        <w:t xml:space="preserve"> </w:t>
      </w:r>
      <w:r>
        <w:rPr>
          <w:sz w:val="28"/>
        </w:rPr>
        <w:t>необходимо</w:t>
      </w:r>
      <w:r>
        <w:rPr>
          <w:spacing w:val="1"/>
          <w:sz w:val="28"/>
        </w:rPr>
        <w:t xml:space="preserve"> </w:t>
      </w:r>
      <w:r>
        <w:rPr>
          <w:sz w:val="28"/>
        </w:rPr>
        <w:t>обеспечивать</w:t>
      </w:r>
      <w:r>
        <w:rPr>
          <w:spacing w:val="1"/>
          <w:sz w:val="28"/>
        </w:rPr>
        <w:t xml:space="preserve"> </w:t>
      </w:r>
      <w:r>
        <w:rPr>
          <w:sz w:val="28"/>
        </w:rPr>
        <w:t>доступность</w:t>
      </w:r>
      <w:r>
        <w:rPr>
          <w:spacing w:val="1"/>
          <w:sz w:val="28"/>
        </w:rPr>
        <w:t xml:space="preserve"> </w:t>
      </w:r>
      <w:r>
        <w:rPr>
          <w:sz w:val="28"/>
        </w:rPr>
        <w:t>объектов</w:t>
      </w:r>
      <w:r>
        <w:rPr>
          <w:spacing w:val="1"/>
          <w:sz w:val="28"/>
        </w:rPr>
        <w:t xml:space="preserve"> </w:t>
      </w:r>
      <w:r>
        <w:rPr>
          <w:sz w:val="28"/>
        </w:rPr>
        <w:t>социальной</w:t>
      </w:r>
      <w:r>
        <w:rPr>
          <w:spacing w:val="1"/>
          <w:sz w:val="28"/>
        </w:rPr>
        <w:t xml:space="preserve"> </w:t>
      </w:r>
      <w:r>
        <w:rPr>
          <w:sz w:val="28"/>
        </w:rPr>
        <w:t>инфраструктуры</w:t>
      </w:r>
      <w:r>
        <w:rPr>
          <w:spacing w:val="1"/>
          <w:sz w:val="28"/>
        </w:rPr>
        <w:t xml:space="preserve"> </w:t>
      </w:r>
      <w:r>
        <w:rPr>
          <w:sz w:val="28"/>
        </w:rPr>
        <w:t>для</w:t>
      </w:r>
      <w:r>
        <w:rPr>
          <w:spacing w:val="1"/>
          <w:sz w:val="28"/>
        </w:rPr>
        <w:t xml:space="preserve"> </w:t>
      </w:r>
      <w:r>
        <w:rPr>
          <w:sz w:val="28"/>
        </w:rPr>
        <w:t>инвалидов</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65"/>
          <w:sz w:val="28"/>
        </w:rPr>
        <w:t xml:space="preserve"> </w:t>
      </w:r>
      <w:r>
        <w:rPr>
          <w:sz w:val="28"/>
        </w:rPr>
        <w:t>законом</w:t>
      </w:r>
      <w:r>
        <w:rPr>
          <w:spacing w:val="66"/>
          <w:sz w:val="28"/>
        </w:rPr>
        <w:t xml:space="preserve"> </w:t>
      </w:r>
      <w:r>
        <w:rPr>
          <w:sz w:val="28"/>
        </w:rPr>
        <w:t>от</w:t>
      </w:r>
      <w:r>
        <w:rPr>
          <w:spacing w:val="67"/>
          <w:sz w:val="28"/>
        </w:rPr>
        <w:t xml:space="preserve"> </w:t>
      </w:r>
      <w:r>
        <w:rPr>
          <w:sz w:val="28"/>
        </w:rPr>
        <w:t>24</w:t>
      </w:r>
      <w:r>
        <w:rPr>
          <w:spacing w:val="67"/>
          <w:sz w:val="28"/>
        </w:rPr>
        <w:t xml:space="preserve"> </w:t>
      </w:r>
      <w:r>
        <w:rPr>
          <w:sz w:val="28"/>
        </w:rPr>
        <w:t>ноября</w:t>
      </w:r>
      <w:r>
        <w:rPr>
          <w:spacing w:val="65"/>
          <w:sz w:val="28"/>
        </w:rPr>
        <w:t xml:space="preserve"> </w:t>
      </w:r>
      <w:r>
        <w:rPr>
          <w:sz w:val="28"/>
        </w:rPr>
        <w:t>1995</w:t>
      </w:r>
      <w:r>
        <w:rPr>
          <w:spacing w:val="67"/>
          <w:sz w:val="28"/>
        </w:rPr>
        <w:t xml:space="preserve"> </w:t>
      </w:r>
      <w:r>
        <w:rPr>
          <w:sz w:val="28"/>
        </w:rPr>
        <w:t>года</w:t>
      </w:r>
      <w:r>
        <w:rPr>
          <w:spacing w:val="66"/>
          <w:sz w:val="28"/>
        </w:rPr>
        <w:t xml:space="preserve"> </w:t>
      </w:r>
      <w:r>
        <w:rPr>
          <w:sz w:val="28"/>
        </w:rPr>
        <w:t>№</w:t>
      </w:r>
      <w:r>
        <w:rPr>
          <w:spacing w:val="66"/>
          <w:sz w:val="28"/>
        </w:rPr>
        <w:t xml:space="preserve"> </w:t>
      </w:r>
      <w:r>
        <w:rPr>
          <w:sz w:val="28"/>
        </w:rPr>
        <w:t>181-ФЗ</w:t>
      </w:r>
      <w:r>
        <w:rPr>
          <w:spacing w:val="67"/>
          <w:sz w:val="28"/>
        </w:rPr>
        <w:t xml:space="preserve"> </w:t>
      </w:r>
      <w:r>
        <w:rPr>
          <w:sz w:val="28"/>
        </w:rPr>
        <w:t>«О</w:t>
      </w:r>
      <w:r>
        <w:rPr>
          <w:spacing w:val="65"/>
          <w:sz w:val="28"/>
        </w:rPr>
        <w:t xml:space="preserve"> </w:t>
      </w:r>
      <w:r>
        <w:rPr>
          <w:sz w:val="28"/>
        </w:rPr>
        <w:t>социальной</w:t>
      </w:r>
      <w:r>
        <w:rPr>
          <w:spacing w:val="-67"/>
          <w:sz w:val="28"/>
        </w:rPr>
        <w:t xml:space="preserve"> </w:t>
      </w:r>
      <w:r>
        <w:rPr>
          <w:sz w:val="28"/>
        </w:rPr>
        <w:t>защите</w:t>
      </w:r>
      <w:r>
        <w:rPr>
          <w:spacing w:val="-2"/>
          <w:sz w:val="28"/>
        </w:rPr>
        <w:t xml:space="preserve"> </w:t>
      </w:r>
      <w:r>
        <w:rPr>
          <w:sz w:val="28"/>
        </w:rPr>
        <w:t>инвалидов в Российской Федерации».</w:t>
      </w:r>
    </w:p>
    <w:p w14:paraId="4728613F" w14:textId="77777777" w:rsidR="00300F4F" w:rsidRDefault="00ED36A1">
      <w:pPr>
        <w:pStyle w:val="a5"/>
        <w:numPr>
          <w:ilvl w:val="0"/>
          <w:numId w:val="15"/>
        </w:numPr>
        <w:tabs>
          <w:tab w:val="left" w:pos="1638"/>
        </w:tabs>
        <w:ind w:right="125" w:firstLine="426"/>
        <w:rPr>
          <w:sz w:val="28"/>
        </w:rPr>
      </w:pPr>
      <w:r>
        <w:rPr>
          <w:sz w:val="28"/>
        </w:rPr>
        <w:t>При</w:t>
      </w:r>
      <w:r>
        <w:rPr>
          <w:spacing w:val="70"/>
          <w:sz w:val="28"/>
        </w:rPr>
        <w:t xml:space="preserve"> </w:t>
      </w:r>
      <w:r>
        <w:rPr>
          <w:sz w:val="28"/>
        </w:rPr>
        <w:t>проектировании</w:t>
      </w:r>
      <w:r>
        <w:rPr>
          <w:spacing w:val="71"/>
          <w:sz w:val="28"/>
        </w:rPr>
        <w:t xml:space="preserve"> </w:t>
      </w:r>
      <w:r>
        <w:rPr>
          <w:sz w:val="28"/>
        </w:rPr>
        <w:t>и</w:t>
      </w:r>
      <w:r>
        <w:rPr>
          <w:spacing w:val="70"/>
          <w:sz w:val="28"/>
        </w:rPr>
        <w:t xml:space="preserve"> </w:t>
      </w:r>
      <w:r>
        <w:rPr>
          <w:sz w:val="28"/>
        </w:rPr>
        <w:t>реконструкции</w:t>
      </w:r>
      <w:r>
        <w:rPr>
          <w:spacing w:val="70"/>
          <w:sz w:val="28"/>
        </w:rPr>
        <w:t xml:space="preserve"> </w:t>
      </w:r>
      <w:r>
        <w:rPr>
          <w:sz w:val="28"/>
        </w:rPr>
        <w:t>общественных,   жилых</w:t>
      </w:r>
      <w:r>
        <w:rPr>
          <w:spacing w:val="1"/>
          <w:sz w:val="28"/>
        </w:rPr>
        <w:t xml:space="preserve"> </w:t>
      </w:r>
      <w:r>
        <w:rPr>
          <w:sz w:val="28"/>
        </w:rPr>
        <w:t>и промышленных зданий следует предусматривать для инвалидов и других</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условия</w:t>
      </w:r>
      <w:r>
        <w:rPr>
          <w:spacing w:val="1"/>
          <w:sz w:val="28"/>
        </w:rPr>
        <w:t xml:space="preserve"> </w:t>
      </w:r>
      <w:r>
        <w:rPr>
          <w:sz w:val="28"/>
        </w:rPr>
        <w:t>жизнедеятельности,</w:t>
      </w:r>
      <w:r>
        <w:rPr>
          <w:spacing w:val="1"/>
          <w:sz w:val="28"/>
        </w:rPr>
        <w:t xml:space="preserve"> </w:t>
      </w:r>
      <w:r>
        <w:rPr>
          <w:sz w:val="28"/>
        </w:rPr>
        <w:t>равные</w:t>
      </w:r>
      <w:r>
        <w:rPr>
          <w:spacing w:val="1"/>
          <w:sz w:val="28"/>
        </w:rPr>
        <w:t xml:space="preserve"> </w:t>
      </w:r>
      <w:r>
        <w:rPr>
          <w:sz w:val="28"/>
        </w:rPr>
        <w:t>условиям</w:t>
      </w:r>
      <w:r>
        <w:rPr>
          <w:spacing w:val="1"/>
          <w:sz w:val="28"/>
        </w:rPr>
        <w:t xml:space="preserve"> </w:t>
      </w:r>
      <w:r>
        <w:rPr>
          <w:sz w:val="28"/>
        </w:rPr>
        <w:t>для</w:t>
      </w:r>
      <w:r>
        <w:rPr>
          <w:spacing w:val="1"/>
          <w:sz w:val="28"/>
        </w:rPr>
        <w:t xml:space="preserve"> </w:t>
      </w:r>
      <w:r>
        <w:rPr>
          <w:sz w:val="28"/>
        </w:rPr>
        <w:t>остальных</w:t>
      </w:r>
      <w:r>
        <w:rPr>
          <w:spacing w:val="1"/>
          <w:sz w:val="28"/>
        </w:rPr>
        <w:t xml:space="preserve"> </w:t>
      </w:r>
      <w:r>
        <w:rPr>
          <w:sz w:val="28"/>
        </w:rPr>
        <w:t>категорий</w:t>
      </w:r>
      <w:r>
        <w:rPr>
          <w:spacing w:val="1"/>
          <w:sz w:val="28"/>
        </w:rPr>
        <w:t xml:space="preserve"> </w:t>
      </w:r>
      <w:r>
        <w:rPr>
          <w:sz w:val="28"/>
        </w:rPr>
        <w:t>населения,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p>
    <w:p w14:paraId="73277D62" w14:textId="77777777" w:rsidR="00300F4F" w:rsidRDefault="00ED36A1">
      <w:pPr>
        <w:pStyle w:val="a5"/>
        <w:numPr>
          <w:ilvl w:val="1"/>
          <w:numId w:val="15"/>
        </w:numPr>
        <w:tabs>
          <w:tab w:val="left" w:pos="1243"/>
        </w:tabs>
        <w:ind w:firstLine="709"/>
        <w:rPr>
          <w:sz w:val="28"/>
        </w:rPr>
      </w:pPr>
      <w:r>
        <w:rPr>
          <w:sz w:val="28"/>
        </w:rPr>
        <w:t>СП 31-102-99 «Свод правил. Требования доступности общественных</w:t>
      </w:r>
      <w:r>
        <w:rPr>
          <w:spacing w:val="-67"/>
          <w:sz w:val="28"/>
        </w:rPr>
        <w:t xml:space="preserve"> </w:t>
      </w:r>
      <w:r>
        <w:rPr>
          <w:sz w:val="28"/>
        </w:rPr>
        <w:t>зданий и сооружений для инвалидов и других маломобильных посетителей»,</w:t>
      </w:r>
      <w:r>
        <w:rPr>
          <w:spacing w:val="1"/>
          <w:sz w:val="28"/>
        </w:rPr>
        <w:t xml:space="preserve"> </w:t>
      </w:r>
      <w:r>
        <w:rPr>
          <w:sz w:val="28"/>
        </w:rPr>
        <w:t>принятого</w:t>
      </w:r>
      <w:r>
        <w:rPr>
          <w:spacing w:val="1"/>
          <w:sz w:val="28"/>
        </w:rPr>
        <w:t xml:space="preserve"> </w:t>
      </w:r>
      <w:r>
        <w:rPr>
          <w:sz w:val="28"/>
        </w:rPr>
        <w:t>и</w:t>
      </w:r>
      <w:r>
        <w:rPr>
          <w:spacing w:val="1"/>
          <w:sz w:val="28"/>
        </w:rPr>
        <w:t xml:space="preserve"> </w:t>
      </w:r>
      <w:r>
        <w:rPr>
          <w:sz w:val="28"/>
        </w:rPr>
        <w:t>рекомендованного</w:t>
      </w:r>
      <w:r>
        <w:rPr>
          <w:spacing w:val="1"/>
          <w:sz w:val="28"/>
        </w:rPr>
        <w:t xml:space="preserve"> </w:t>
      </w:r>
      <w:r>
        <w:rPr>
          <w:sz w:val="28"/>
        </w:rPr>
        <w:t>к</w:t>
      </w:r>
      <w:r>
        <w:rPr>
          <w:spacing w:val="1"/>
          <w:sz w:val="28"/>
        </w:rPr>
        <w:t xml:space="preserve"> </w:t>
      </w:r>
      <w:r>
        <w:rPr>
          <w:sz w:val="28"/>
        </w:rPr>
        <w:t>применению</w:t>
      </w:r>
      <w:r>
        <w:rPr>
          <w:spacing w:val="1"/>
          <w:sz w:val="28"/>
        </w:rPr>
        <w:t xml:space="preserve"> </w:t>
      </w:r>
      <w:r>
        <w:rPr>
          <w:sz w:val="28"/>
        </w:rPr>
        <w:t>постановлением</w:t>
      </w:r>
      <w:r>
        <w:rPr>
          <w:spacing w:val="-67"/>
          <w:sz w:val="28"/>
        </w:rPr>
        <w:t xml:space="preserve"> </w:t>
      </w:r>
      <w:r>
        <w:rPr>
          <w:sz w:val="28"/>
        </w:rPr>
        <w:t>Государственного</w:t>
      </w:r>
      <w:r>
        <w:rPr>
          <w:spacing w:val="1"/>
          <w:sz w:val="28"/>
        </w:rPr>
        <w:t xml:space="preserve"> </w:t>
      </w:r>
      <w:r>
        <w:rPr>
          <w:sz w:val="28"/>
        </w:rPr>
        <w:t>комитета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w:t>
      </w:r>
      <w:r>
        <w:rPr>
          <w:spacing w:val="1"/>
          <w:sz w:val="28"/>
        </w:rPr>
        <w:t xml:space="preserve"> </w:t>
      </w:r>
      <w:r>
        <w:rPr>
          <w:sz w:val="28"/>
        </w:rPr>
        <w:t>строительству и</w:t>
      </w:r>
      <w:r>
        <w:rPr>
          <w:spacing w:val="1"/>
          <w:sz w:val="28"/>
        </w:rPr>
        <w:t xml:space="preserve"> </w:t>
      </w:r>
      <w:r>
        <w:rPr>
          <w:sz w:val="28"/>
        </w:rPr>
        <w:t>жилищно-коммунальному</w:t>
      </w:r>
      <w:r>
        <w:rPr>
          <w:spacing w:val="-1"/>
          <w:sz w:val="28"/>
        </w:rPr>
        <w:t xml:space="preserve"> </w:t>
      </w:r>
      <w:r>
        <w:rPr>
          <w:sz w:val="28"/>
        </w:rPr>
        <w:t>комплексу</w:t>
      </w:r>
      <w:r>
        <w:rPr>
          <w:spacing w:val="-1"/>
          <w:sz w:val="28"/>
        </w:rPr>
        <w:t xml:space="preserve"> </w:t>
      </w:r>
      <w:r>
        <w:rPr>
          <w:sz w:val="28"/>
        </w:rPr>
        <w:t>от</w:t>
      </w:r>
      <w:r>
        <w:rPr>
          <w:spacing w:val="-1"/>
          <w:sz w:val="28"/>
        </w:rPr>
        <w:t xml:space="preserve"> </w:t>
      </w:r>
      <w:r>
        <w:rPr>
          <w:sz w:val="28"/>
        </w:rPr>
        <w:t>29</w:t>
      </w:r>
      <w:r>
        <w:rPr>
          <w:spacing w:val="-1"/>
          <w:sz w:val="28"/>
        </w:rPr>
        <w:t xml:space="preserve"> </w:t>
      </w:r>
      <w:r>
        <w:rPr>
          <w:sz w:val="28"/>
        </w:rPr>
        <w:t>ноября</w:t>
      </w:r>
      <w:r>
        <w:rPr>
          <w:spacing w:val="-1"/>
          <w:sz w:val="28"/>
        </w:rPr>
        <w:t xml:space="preserve"> </w:t>
      </w:r>
      <w:r>
        <w:rPr>
          <w:sz w:val="28"/>
        </w:rPr>
        <w:t>1999</w:t>
      </w:r>
      <w:r>
        <w:rPr>
          <w:spacing w:val="-1"/>
          <w:sz w:val="28"/>
        </w:rPr>
        <w:t xml:space="preserve"> </w:t>
      </w:r>
      <w:r>
        <w:rPr>
          <w:sz w:val="28"/>
        </w:rPr>
        <w:t>года</w:t>
      </w:r>
      <w:r>
        <w:rPr>
          <w:spacing w:val="-2"/>
          <w:sz w:val="28"/>
        </w:rPr>
        <w:t xml:space="preserve"> </w:t>
      </w:r>
      <w:r>
        <w:rPr>
          <w:sz w:val="28"/>
        </w:rPr>
        <w:t>№</w:t>
      </w:r>
      <w:r>
        <w:rPr>
          <w:spacing w:val="-1"/>
          <w:sz w:val="28"/>
        </w:rPr>
        <w:t xml:space="preserve"> </w:t>
      </w:r>
      <w:r>
        <w:rPr>
          <w:sz w:val="28"/>
        </w:rPr>
        <w:t>73;</w:t>
      </w:r>
    </w:p>
    <w:p w14:paraId="4D020E17" w14:textId="77777777" w:rsidR="00300F4F" w:rsidRDefault="00ED36A1">
      <w:pPr>
        <w:pStyle w:val="a5"/>
        <w:numPr>
          <w:ilvl w:val="1"/>
          <w:numId w:val="15"/>
        </w:numPr>
        <w:tabs>
          <w:tab w:val="left" w:pos="1322"/>
        </w:tabs>
        <w:ind w:firstLine="778"/>
        <w:rPr>
          <w:sz w:val="28"/>
        </w:rPr>
      </w:pPr>
      <w:r>
        <w:rPr>
          <w:sz w:val="28"/>
        </w:rPr>
        <w:t>СП 35-104-2001 «Свод правил по проектированию и строительству.</w:t>
      </w:r>
      <w:r>
        <w:rPr>
          <w:spacing w:val="1"/>
          <w:sz w:val="28"/>
        </w:rPr>
        <w:t xml:space="preserve"> </w:t>
      </w:r>
      <w:r>
        <w:rPr>
          <w:sz w:val="28"/>
        </w:rPr>
        <w:t>Здания</w:t>
      </w:r>
      <w:r>
        <w:rPr>
          <w:spacing w:val="1"/>
          <w:sz w:val="28"/>
        </w:rPr>
        <w:t xml:space="preserve"> </w:t>
      </w:r>
      <w:r>
        <w:rPr>
          <w:sz w:val="28"/>
        </w:rPr>
        <w:t>и</w:t>
      </w:r>
      <w:r>
        <w:rPr>
          <w:spacing w:val="1"/>
          <w:sz w:val="28"/>
        </w:rPr>
        <w:t xml:space="preserve"> </w:t>
      </w:r>
      <w:r>
        <w:rPr>
          <w:sz w:val="28"/>
        </w:rPr>
        <w:t>помещения</w:t>
      </w:r>
      <w:r>
        <w:rPr>
          <w:spacing w:val="1"/>
          <w:sz w:val="28"/>
        </w:rPr>
        <w:t xml:space="preserve"> </w:t>
      </w:r>
      <w:r>
        <w:rPr>
          <w:sz w:val="28"/>
        </w:rPr>
        <w:t>с</w:t>
      </w:r>
      <w:r>
        <w:rPr>
          <w:spacing w:val="1"/>
          <w:sz w:val="28"/>
        </w:rPr>
        <w:t xml:space="preserve"> </w:t>
      </w:r>
      <w:r>
        <w:rPr>
          <w:sz w:val="28"/>
        </w:rPr>
        <w:t>местами</w:t>
      </w:r>
      <w:r>
        <w:rPr>
          <w:spacing w:val="1"/>
          <w:sz w:val="28"/>
        </w:rPr>
        <w:t xml:space="preserve"> </w:t>
      </w:r>
      <w:r>
        <w:rPr>
          <w:sz w:val="28"/>
        </w:rPr>
        <w:t>труда</w:t>
      </w:r>
      <w:r>
        <w:rPr>
          <w:spacing w:val="1"/>
          <w:sz w:val="28"/>
        </w:rPr>
        <w:t xml:space="preserve"> </w:t>
      </w:r>
      <w:r>
        <w:rPr>
          <w:sz w:val="28"/>
        </w:rPr>
        <w:t>для</w:t>
      </w:r>
      <w:r>
        <w:rPr>
          <w:spacing w:val="1"/>
          <w:sz w:val="28"/>
        </w:rPr>
        <w:t xml:space="preserve"> </w:t>
      </w:r>
      <w:r>
        <w:rPr>
          <w:sz w:val="28"/>
        </w:rPr>
        <w:t>инвалидов»,</w:t>
      </w:r>
      <w:r>
        <w:rPr>
          <w:spacing w:val="1"/>
          <w:sz w:val="28"/>
        </w:rPr>
        <w:t xml:space="preserve"> </w:t>
      </w:r>
      <w:r>
        <w:rPr>
          <w:sz w:val="28"/>
        </w:rPr>
        <w:t>одобренного</w:t>
      </w:r>
      <w:r>
        <w:rPr>
          <w:spacing w:val="1"/>
          <w:sz w:val="28"/>
        </w:rPr>
        <w:t xml:space="preserve"> </w:t>
      </w:r>
      <w:r>
        <w:rPr>
          <w:sz w:val="28"/>
        </w:rPr>
        <w:t>и</w:t>
      </w:r>
      <w:r>
        <w:rPr>
          <w:spacing w:val="1"/>
          <w:sz w:val="28"/>
        </w:rPr>
        <w:t xml:space="preserve"> </w:t>
      </w:r>
      <w:r>
        <w:rPr>
          <w:sz w:val="28"/>
        </w:rPr>
        <w:t>рекомендованного</w:t>
      </w:r>
      <w:r>
        <w:rPr>
          <w:spacing w:val="1"/>
          <w:sz w:val="28"/>
        </w:rPr>
        <w:t xml:space="preserve"> </w:t>
      </w:r>
      <w:r>
        <w:rPr>
          <w:sz w:val="28"/>
        </w:rPr>
        <w:t>к</w:t>
      </w:r>
      <w:r>
        <w:rPr>
          <w:spacing w:val="1"/>
          <w:sz w:val="28"/>
        </w:rPr>
        <w:t xml:space="preserve"> </w:t>
      </w:r>
      <w:r>
        <w:rPr>
          <w:sz w:val="28"/>
        </w:rPr>
        <w:t>применению</w:t>
      </w:r>
      <w:r>
        <w:rPr>
          <w:spacing w:val="1"/>
          <w:sz w:val="28"/>
        </w:rPr>
        <w:t xml:space="preserve"> </w:t>
      </w:r>
      <w:r>
        <w:rPr>
          <w:sz w:val="28"/>
        </w:rPr>
        <w:t>постановлением</w:t>
      </w:r>
      <w:r>
        <w:rPr>
          <w:spacing w:val="1"/>
          <w:sz w:val="28"/>
        </w:rPr>
        <w:t xml:space="preserve"> </w:t>
      </w:r>
      <w:r>
        <w:rPr>
          <w:sz w:val="28"/>
        </w:rPr>
        <w:t>Государственного</w:t>
      </w:r>
      <w:r>
        <w:rPr>
          <w:spacing w:val="1"/>
          <w:sz w:val="28"/>
        </w:rPr>
        <w:t xml:space="preserve"> </w:t>
      </w:r>
      <w:r>
        <w:rPr>
          <w:sz w:val="28"/>
        </w:rPr>
        <w:t>комитета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и</w:t>
      </w:r>
      <w:r>
        <w:rPr>
          <w:spacing w:val="1"/>
          <w:sz w:val="28"/>
        </w:rPr>
        <w:t xml:space="preserve"> </w:t>
      </w:r>
      <w:r>
        <w:rPr>
          <w:sz w:val="28"/>
        </w:rPr>
        <w:t>жилищно-</w:t>
      </w:r>
      <w:r>
        <w:rPr>
          <w:spacing w:val="-67"/>
          <w:sz w:val="28"/>
        </w:rPr>
        <w:t xml:space="preserve"> </w:t>
      </w:r>
      <w:r>
        <w:rPr>
          <w:sz w:val="28"/>
        </w:rPr>
        <w:t>коммунальному</w:t>
      </w:r>
      <w:r>
        <w:rPr>
          <w:spacing w:val="-1"/>
          <w:sz w:val="28"/>
        </w:rPr>
        <w:t xml:space="preserve"> </w:t>
      </w:r>
      <w:r>
        <w:rPr>
          <w:sz w:val="28"/>
        </w:rPr>
        <w:t>комплексу от</w:t>
      </w:r>
      <w:r>
        <w:rPr>
          <w:spacing w:val="-2"/>
          <w:sz w:val="28"/>
        </w:rPr>
        <w:t xml:space="preserve"> </w:t>
      </w:r>
      <w:r>
        <w:rPr>
          <w:sz w:val="28"/>
        </w:rPr>
        <w:t>16 июля</w:t>
      </w:r>
      <w:r>
        <w:rPr>
          <w:spacing w:val="1"/>
          <w:sz w:val="28"/>
        </w:rPr>
        <w:t xml:space="preserve"> </w:t>
      </w:r>
      <w:r>
        <w:rPr>
          <w:sz w:val="28"/>
        </w:rPr>
        <w:t>2001</w:t>
      </w:r>
      <w:r>
        <w:rPr>
          <w:spacing w:val="-1"/>
          <w:sz w:val="28"/>
        </w:rPr>
        <w:t xml:space="preserve"> </w:t>
      </w:r>
      <w:r>
        <w:rPr>
          <w:sz w:val="28"/>
        </w:rPr>
        <w:t>года</w:t>
      </w:r>
      <w:r>
        <w:rPr>
          <w:spacing w:val="-2"/>
          <w:sz w:val="28"/>
        </w:rPr>
        <w:t xml:space="preserve"> </w:t>
      </w:r>
      <w:r>
        <w:rPr>
          <w:sz w:val="28"/>
        </w:rPr>
        <w:t>№</w:t>
      </w:r>
      <w:r>
        <w:rPr>
          <w:spacing w:val="-1"/>
          <w:sz w:val="28"/>
        </w:rPr>
        <w:t xml:space="preserve"> </w:t>
      </w:r>
      <w:r>
        <w:rPr>
          <w:sz w:val="28"/>
        </w:rPr>
        <w:t>69;</w:t>
      </w:r>
    </w:p>
    <w:p w14:paraId="4726F640" w14:textId="77777777" w:rsidR="00300F4F" w:rsidRDefault="00ED36A1">
      <w:pPr>
        <w:pStyle w:val="a5"/>
        <w:numPr>
          <w:ilvl w:val="1"/>
          <w:numId w:val="15"/>
        </w:numPr>
        <w:tabs>
          <w:tab w:val="left" w:pos="1447"/>
        </w:tabs>
        <w:spacing w:before="70"/>
        <w:ind w:right="124" w:firstLine="709"/>
        <w:rPr>
          <w:sz w:val="28"/>
        </w:rPr>
      </w:pPr>
      <w:r>
        <w:rPr>
          <w:sz w:val="28"/>
        </w:rPr>
        <w:t>СП</w:t>
      </w:r>
      <w:r>
        <w:rPr>
          <w:spacing w:val="1"/>
          <w:sz w:val="28"/>
        </w:rPr>
        <w:t xml:space="preserve"> </w:t>
      </w:r>
      <w:r>
        <w:rPr>
          <w:sz w:val="28"/>
        </w:rPr>
        <w:t>35-101-2001</w:t>
      </w:r>
      <w:r>
        <w:rPr>
          <w:spacing w:val="1"/>
          <w:sz w:val="28"/>
        </w:rPr>
        <w:t xml:space="preserve"> </w:t>
      </w:r>
      <w:r>
        <w:rPr>
          <w:sz w:val="28"/>
        </w:rPr>
        <w:t>«Свод</w:t>
      </w:r>
      <w:r>
        <w:rPr>
          <w:spacing w:val="1"/>
          <w:sz w:val="28"/>
        </w:rPr>
        <w:t xml:space="preserve"> </w:t>
      </w:r>
      <w:r>
        <w:rPr>
          <w:sz w:val="28"/>
        </w:rPr>
        <w:t>правил.</w:t>
      </w:r>
      <w:r>
        <w:rPr>
          <w:spacing w:val="1"/>
          <w:sz w:val="28"/>
        </w:rPr>
        <w:t xml:space="preserve"> </w:t>
      </w:r>
      <w:r>
        <w:rPr>
          <w:sz w:val="28"/>
        </w:rPr>
        <w:t>Проектирование</w:t>
      </w:r>
      <w:r>
        <w:rPr>
          <w:spacing w:val="1"/>
          <w:sz w:val="28"/>
        </w:rPr>
        <w:t xml:space="preserve"> </w:t>
      </w:r>
      <w:r>
        <w:rPr>
          <w:sz w:val="28"/>
        </w:rPr>
        <w:t>зданий</w:t>
      </w:r>
      <w:r>
        <w:rPr>
          <w:spacing w:val="1"/>
          <w:sz w:val="28"/>
        </w:rPr>
        <w:t xml:space="preserve"> </w:t>
      </w:r>
      <w:r>
        <w:rPr>
          <w:sz w:val="28"/>
        </w:rPr>
        <w:t>и</w:t>
      </w:r>
      <w:r>
        <w:rPr>
          <w:spacing w:val="-67"/>
          <w:sz w:val="28"/>
        </w:rPr>
        <w:t xml:space="preserve"> </w:t>
      </w:r>
      <w:r>
        <w:rPr>
          <w:sz w:val="28"/>
        </w:rPr>
        <w:t>сооружений</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Общие</w:t>
      </w:r>
      <w:r>
        <w:rPr>
          <w:spacing w:val="1"/>
          <w:sz w:val="28"/>
        </w:rPr>
        <w:t xml:space="preserve"> </w:t>
      </w:r>
      <w:r>
        <w:rPr>
          <w:sz w:val="28"/>
        </w:rPr>
        <w:t>положения»,</w:t>
      </w:r>
      <w:r>
        <w:rPr>
          <w:spacing w:val="1"/>
          <w:sz w:val="28"/>
        </w:rPr>
        <w:t xml:space="preserve"> </w:t>
      </w:r>
      <w:r>
        <w:rPr>
          <w:sz w:val="28"/>
        </w:rPr>
        <w:t>одобренного</w:t>
      </w:r>
      <w:r>
        <w:rPr>
          <w:spacing w:val="1"/>
          <w:sz w:val="28"/>
        </w:rPr>
        <w:t xml:space="preserve"> </w:t>
      </w:r>
      <w:r>
        <w:rPr>
          <w:sz w:val="28"/>
        </w:rPr>
        <w:t>и</w:t>
      </w:r>
      <w:r>
        <w:rPr>
          <w:spacing w:val="1"/>
          <w:sz w:val="28"/>
        </w:rPr>
        <w:t xml:space="preserve"> </w:t>
      </w:r>
      <w:r>
        <w:rPr>
          <w:sz w:val="28"/>
        </w:rPr>
        <w:t>рекомендованного</w:t>
      </w:r>
      <w:r>
        <w:rPr>
          <w:spacing w:val="1"/>
          <w:sz w:val="28"/>
        </w:rPr>
        <w:t xml:space="preserve"> </w:t>
      </w:r>
      <w:r>
        <w:rPr>
          <w:sz w:val="28"/>
        </w:rPr>
        <w:t>к</w:t>
      </w:r>
      <w:r>
        <w:rPr>
          <w:spacing w:val="1"/>
          <w:sz w:val="28"/>
        </w:rPr>
        <w:t xml:space="preserve"> </w:t>
      </w:r>
      <w:r>
        <w:rPr>
          <w:sz w:val="28"/>
        </w:rPr>
        <w:t>применению</w:t>
      </w:r>
      <w:r>
        <w:rPr>
          <w:spacing w:val="1"/>
          <w:sz w:val="28"/>
        </w:rPr>
        <w:t xml:space="preserve"> </w:t>
      </w:r>
      <w:r>
        <w:rPr>
          <w:sz w:val="28"/>
        </w:rPr>
        <w:t>постановлением</w:t>
      </w:r>
      <w:r>
        <w:rPr>
          <w:spacing w:val="1"/>
          <w:sz w:val="28"/>
        </w:rPr>
        <w:t xml:space="preserve"> </w:t>
      </w:r>
      <w:r>
        <w:rPr>
          <w:sz w:val="28"/>
        </w:rPr>
        <w:t>Государственного</w:t>
      </w:r>
      <w:r>
        <w:rPr>
          <w:spacing w:val="1"/>
          <w:sz w:val="28"/>
        </w:rPr>
        <w:t xml:space="preserve"> </w:t>
      </w:r>
      <w:r>
        <w:rPr>
          <w:sz w:val="28"/>
        </w:rPr>
        <w:t>комитета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w:t>
      </w:r>
      <w:r>
        <w:rPr>
          <w:spacing w:val="1"/>
          <w:sz w:val="28"/>
        </w:rPr>
        <w:t xml:space="preserve"> </w:t>
      </w:r>
      <w:r>
        <w:rPr>
          <w:sz w:val="28"/>
        </w:rPr>
        <w:t>строительству</w:t>
      </w:r>
      <w:r>
        <w:rPr>
          <w:spacing w:val="30"/>
          <w:sz w:val="28"/>
        </w:rPr>
        <w:t xml:space="preserve"> </w:t>
      </w:r>
      <w:r>
        <w:rPr>
          <w:sz w:val="28"/>
        </w:rPr>
        <w:t>и</w:t>
      </w:r>
      <w:r>
        <w:rPr>
          <w:spacing w:val="31"/>
          <w:sz w:val="28"/>
        </w:rPr>
        <w:t xml:space="preserve"> </w:t>
      </w:r>
      <w:r>
        <w:rPr>
          <w:sz w:val="28"/>
        </w:rPr>
        <w:t>жилищно-коммунальному</w:t>
      </w:r>
      <w:r>
        <w:rPr>
          <w:spacing w:val="30"/>
          <w:sz w:val="28"/>
        </w:rPr>
        <w:t xml:space="preserve"> </w:t>
      </w:r>
      <w:r>
        <w:rPr>
          <w:sz w:val="28"/>
        </w:rPr>
        <w:t>комплексу</w:t>
      </w:r>
      <w:r>
        <w:rPr>
          <w:spacing w:val="31"/>
          <w:sz w:val="28"/>
        </w:rPr>
        <w:t xml:space="preserve"> </w:t>
      </w:r>
      <w:r>
        <w:rPr>
          <w:sz w:val="28"/>
        </w:rPr>
        <w:t>от</w:t>
      </w:r>
      <w:r>
        <w:rPr>
          <w:spacing w:val="30"/>
          <w:sz w:val="28"/>
        </w:rPr>
        <w:t xml:space="preserve"> </w:t>
      </w:r>
      <w:r>
        <w:rPr>
          <w:sz w:val="28"/>
        </w:rPr>
        <w:t>16</w:t>
      </w:r>
      <w:r>
        <w:rPr>
          <w:spacing w:val="31"/>
          <w:sz w:val="28"/>
        </w:rPr>
        <w:t xml:space="preserve"> </w:t>
      </w:r>
      <w:r>
        <w:rPr>
          <w:sz w:val="28"/>
        </w:rPr>
        <w:t>июля</w:t>
      </w:r>
      <w:r>
        <w:rPr>
          <w:spacing w:val="31"/>
          <w:sz w:val="28"/>
        </w:rPr>
        <w:t xml:space="preserve"> </w:t>
      </w:r>
      <w:r>
        <w:rPr>
          <w:sz w:val="28"/>
        </w:rPr>
        <w:t>2001</w:t>
      </w:r>
      <w:r>
        <w:rPr>
          <w:spacing w:val="29"/>
          <w:sz w:val="28"/>
        </w:rPr>
        <w:t xml:space="preserve"> </w:t>
      </w:r>
      <w:r>
        <w:rPr>
          <w:sz w:val="28"/>
        </w:rPr>
        <w:t>года</w:t>
      </w:r>
    </w:p>
    <w:p w14:paraId="3CC1DAA1" w14:textId="77777777" w:rsidR="00300F4F" w:rsidRDefault="00ED36A1">
      <w:pPr>
        <w:pStyle w:val="a3"/>
        <w:spacing w:before="1"/>
      </w:pPr>
      <w:r>
        <w:t>№</w:t>
      </w:r>
      <w:r>
        <w:rPr>
          <w:spacing w:val="-2"/>
        </w:rPr>
        <w:t xml:space="preserve"> </w:t>
      </w:r>
      <w:r>
        <w:t>70;</w:t>
      </w:r>
    </w:p>
    <w:p w14:paraId="73ED231C" w14:textId="77777777" w:rsidR="00300F4F" w:rsidRDefault="00ED36A1">
      <w:pPr>
        <w:pStyle w:val="a5"/>
        <w:numPr>
          <w:ilvl w:val="1"/>
          <w:numId w:val="15"/>
        </w:numPr>
        <w:tabs>
          <w:tab w:val="left" w:pos="1326"/>
        </w:tabs>
        <w:ind w:firstLine="709"/>
        <w:rPr>
          <w:sz w:val="28"/>
        </w:rPr>
      </w:pPr>
      <w:r>
        <w:rPr>
          <w:sz w:val="28"/>
        </w:rPr>
        <w:t>СП</w:t>
      </w:r>
      <w:r>
        <w:rPr>
          <w:spacing w:val="1"/>
          <w:sz w:val="28"/>
        </w:rPr>
        <w:t xml:space="preserve"> </w:t>
      </w:r>
      <w:r>
        <w:rPr>
          <w:sz w:val="28"/>
        </w:rPr>
        <w:t>35-102-2001</w:t>
      </w:r>
      <w:r>
        <w:rPr>
          <w:spacing w:val="1"/>
          <w:sz w:val="28"/>
        </w:rPr>
        <w:t xml:space="preserve"> </w:t>
      </w:r>
      <w:r>
        <w:rPr>
          <w:sz w:val="28"/>
        </w:rPr>
        <w:t>«Свод</w:t>
      </w:r>
      <w:r>
        <w:rPr>
          <w:spacing w:val="1"/>
          <w:sz w:val="28"/>
        </w:rPr>
        <w:t xml:space="preserve"> </w:t>
      </w:r>
      <w:r>
        <w:rPr>
          <w:sz w:val="28"/>
        </w:rPr>
        <w:t>правил.</w:t>
      </w:r>
      <w:r>
        <w:rPr>
          <w:spacing w:val="1"/>
          <w:sz w:val="28"/>
        </w:rPr>
        <w:t xml:space="preserve"> </w:t>
      </w:r>
      <w:r>
        <w:rPr>
          <w:sz w:val="28"/>
        </w:rPr>
        <w:t>Жилая</w:t>
      </w:r>
      <w:r>
        <w:rPr>
          <w:spacing w:val="1"/>
          <w:sz w:val="28"/>
        </w:rPr>
        <w:t xml:space="preserve"> </w:t>
      </w:r>
      <w:r>
        <w:rPr>
          <w:sz w:val="28"/>
        </w:rPr>
        <w:t>среда</w:t>
      </w:r>
      <w:r>
        <w:rPr>
          <w:spacing w:val="1"/>
          <w:sz w:val="28"/>
        </w:rPr>
        <w:t xml:space="preserve"> </w:t>
      </w:r>
      <w:r>
        <w:rPr>
          <w:sz w:val="28"/>
        </w:rPr>
        <w:t>с</w:t>
      </w:r>
      <w:r>
        <w:rPr>
          <w:spacing w:val="1"/>
          <w:sz w:val="28"/>
        </w:rPr>
        <w:t xml:space="preserve"> </w:t>
      </w:r>
      <w:r>
        <w:rPr>
          <w:sz w:val="28"/>
        </w:rPr>
        <w:t>планировочными</w:t>
      </w:r>
      <w:r>
        <w:rPr>
          <w:spacing w:val="1"/>
          <w:sz w:val="28"/>
        </w:rPr>
        <w:t xml:space="preserve"> </w:t>
      </w:r>
      <w:r>
        <w:rPr>
          <w:sz w:val="28"/>
        </w:rPr>
        <w:t>элементами,</w:t>
      </w:r>
      <w:r>
        <w:rPr>
          <w:spacing w:val="1"/>
          <w:sz w:val="28"/>
        </w:rPr>
        <w:t xml:space="preserve"> </w:t>
      </w:r>
      <w:r>
        <w:rPr>
          <w:sz w:val="28"/>
        </w:rPr>
        <w:t>доступными</w:t>
      </w:r>
      <w:r>
        <w:rPr>
          <w:spacing w:val="1"/>
          <w:sz w:val="28"/>
        </w:rPr>
        <w:t xml:space="preserve"> </w:t>
      </w:r>
      <w:r>
        <w:rPr>
          <w:sz w:val="28"/>
        </w:rPr>
        <w:t>инвалидам»,</w:t>
      </w:r>
      <w:r>
        <w:rPr>
          <w:spacing w:val="1"/>
          <w:sz w:val="28"/>
        </w:rPr>
        <w:t xml:space="preserve"> </w:t>
      </w:r>
      <w:r>
        <w:rPr>
          <w:sz w:val="28"/>
        </w:rPr>
        <w:t>одобренного</w:t>
      </w:r>
      <w:r>
        <w:rPr>
          <w:spacing w:val="1"/>
          <w:sz w:val="28"/>
        </w:rPr>
        <w:t xml:space="preserve"> </w:t>
      </w:r>
      <w:r>
        <w:rPr>
          <w:sz w:val="28"/>
        </w:rPr>
        <w:t>и</w:t>
      </w:r>
      <w:r>
        <w:rPr>
          <w:spacing w:val="1"/>
          <w:sz w:val="28"/>
        </w:rPr>
        <w:t xml:space="preserve"> </w:t>
      </w:r>
      <w:r>
        <w:rPr>
          <w:sz w:val="28"/>
        </w:rPr>
        <w:t>рекомендованного к</w:t>
      </w:r>
      <w:r>
        <w:rPr>
          <w:spacing w:val="1"/>
          <w:sz w:val="28"/>
        </w:rPr>
        <w:t xml:space="preserve"> </w:t>
      </w:r>
      <w:r>
        <w:rPr>
          <w:sz w:val="28"/>
        </w:rPr>
        <w:t>применению</w:t>
      </w:r>
      <w:r>
        <w:rPr>
          <w:spacing w:val="1"/>
          <w:sz w:val="28"/>
        </w:rPr>
        <w:t xml:space="preserve"> </w:t>
      </w:r>
      <w:r>
        <w:rPr>
          <w:sz w:val="28"/>
        </w:rPr>
        <w:t>постановлением</w:t>
      </w:r>
      <w:r>
        <w:rPr>
          <w:spacing w:val="1"/>
          <w:sz w:val="28"/>
        </w:rPr>
        <w:t xml:space="preserve"> </w:t>
      </w:r>
      <w:r>
        <w:rPr>
          <w:sz w:val="28"/>
        </w:rPr>
        <w:t>Государственного</w:t>
      </w:r>
      <w:r>
        <w:rPr>
          <w:spacing w:val="1"/>
          <w:sz w:val="28"/>
        </w:rPr>
        <w:t xml:space="preserve"> </w:t>
      </w:r>
      <w:r>
        <w:rPr>
          <w:sz w:val="28"/>
        </w:rPr>
        <w:t>комитета</w:t>
      </w:r>
      <w:r>
        <w:rPr>
          <w:spacing w:val="1"/>
          <w:sz w:val="28"/>
        </w:rPr>
        <w:t xml:space="preserve"> </w:t>
      </w:r>
      <w:r>
        <w:rPr>
          <w:sz w:val="28"/>
        </w:rPr>
        <w:t>Российской</w:t>
      </w:r>
      <w:r>
        <w:rPr>
          <w:spacing w:val="1"/>
          <w:sz w:val="28"/>
        </w:rPr>
        <w:t xml:space="preserve"> </w:t>
      </w:r>
      <w:r>
        <w:rPr>
          <w:sz w:val="28"/>
        </w:rPr>
        <w:t>Федерации</w:t>
      </w:r>
      <w:r>
        <w:rPr>
          <w:spacing w:val="70"/>
          <w:sz w:val="28"/>
        </w:rPr>
        <w:t xml:space="preserve"> </w:t>
      </w:r>
      <w:r>
        <w:rPr>
          <w:sz w:val="28"/>
        </w:rPr>
        <w:t>по</w:t>
      </w:r>
      <w:r>
        <w:rPr>
          <w:spacing w:val="71"/>
          <w:sz w:val="28"/>
        </w:rPr>
        <w:t xml:space="preserve"> </w:t>
      </w:r>
      <w:r>
        <w:rPr>
          <w:sz w:val="28"/>
        </w:rPr>
        <w:t>строительству</w:t>
      </w:r>
      <w:r>
        <w:rPr>
          <w:spacing w:val="71"/>
          <w:sz w:val="28"/>
        </w:rPr>
        <w:t xml:space="preserve"> </w:t>
      </w:r>
      <w:r>
        <w:rPr>
          <w:sz w:val="28"/>
        </w:rPr>
        <w:t>и   жилищно-коммунальному   комплексу</w:t>
      </w:r>
      <w:r>
        <w:rPr>
          <w:spacing w:val="70"/>
          <w:sz w:val="28"/>
        </w:rPr>
        <w:t xml:space="preserve"> </w:t>
      </w:r>
      <w:r>
        <w:rPr>
          <w:sz w:val="28"/>
        </w:rPr>
        <w:t>от</w:t>
      </w:r>
      <w:r>
        <w:rPr>
          <w:spacing w:val="1"/>
          <w:sz w:val="28"/>
        </w:rPr>
        <w:t xml:space="preserve"> </w:t>
      </w:r>
      <w:r>
        <w:rPr>
          <w:sz w:val="28"/>
        </w:rPr>
        <w:t>16</w:t>
      </w:r>
      <w:r>
        <w:rPr>
          <w:spacing w:val="-1"/>
          <w:sz w:val="28"/>
        </w:rPr>
        <w:t xml:space="preserve"> </w:t>
      </w:r>
      <w:r>
        <w:rPr>
          <w:sz w:val="28"/>
        </w:rPr>
        <w:t>июля</w:t>
      </w:r>
      <w:r>
        <w:rPr>
          <w:spacing w:val="-1"/>
          <w:sz w:val="28"/>
        </w:rPr>
        <w:t xml:space="preserve"> </w:t>
      </w:r>
      <w:r>
        <w:rPr>
          <w:sz w:val="28"/>
        </w:rPr>
        <w:t>2001</w:t>
      </w:r>
      <w:r>
        <w:rPr>
          <w:spacing w:val="1"/>
          <w:sz w:val="28"/>
        </w:rPr>
        <w:t xml:space="preserve"> </w:t>
      </w:r>
      <w:r>
        <w:rPr>
          <w:sz w:val="28"/>
        </w:rPr>
        <w:t>года</w:t>
      </w:r>
      <w:r>
        <w:rPr>
          <w:spacing w:val="-2"/>
          <w:sz w:val="28"/>
        </w:rPr>
        <w:t xml:space="preserve"> </w:t>
      </w:r>
      <w:r>
        <w:rPr>
          <w:sz w:val="28"/>
        </w:rPr>
        <w:t>№</w:t>
      </w:r>
      <w:r>
        <w:rPr>
          <w:spacing w:val="-1"/>
          <w:sz w:val="28"/>
        </w:rPr>
        <w:t xml:space="preserve"> </w:t>
      </w:r>
      <w:r>
        <w:rPr>
          <w:sz w:val="28"/>
        </w:rPr>
        <w:t>71;</w:t>
      </w:r>
    </w:p>
    <w:p w14:paraId="6B68D418" w14:textId="77777777" w:rsidR="00300F4F" w:rsidRDefault="00ED36A1">
      <w:pPr>
        <w:pStyle w:val="a5"/>
        <w:numPr>
          <w:ilvl w:val="1"/>
          <w:numId w:val="15"/>
        </w:numPr>
        <w:tabs>
          <w:tab w:val="left" w:pos="1249"/>
        </w:tabs>
        <w:ind w:right="127" w:firstLine="709"/>
        <w:rPr>
          <w:sz w:val="28"/>
        </w:rPr>
      </w:pPr>
      <w:r>
        <w:rPr>
          <w:sz w:val="28"/>
        </w:rPr>
        <w:t>СП 35-103-2001 «Свод правил. Общественные здания и сооружения,</w:t>
      </w:r>
      <w:r>
        <w:rPr>
          <w:spacing w:val="1"/>
          <w:sz w:val="28"/>
        </w:rPr>
        <w:t xml:space="preserve"> </w:t>
      </w:r>
      <w:r>
        <w:rPr>
          <w:sz w:val="28"/>
        </w:rPr>
        <w:t>доступные маломобильным посетителям»,</w:t>
      </w:r>
      <w:r>
        <w:rPr>
          <w:spacing w:val="1"/>
          <w:sz w:val="28"/>
        </w:rPr>
        <w:t xml:space="preserve"> </w:t>
      </w:r>
      <w:r>
        <w:rPr>
          <w:sz w:val="28"/>
        </w:rPr>
        <w:t>принятого</w:t>
      </w:r>
      <w:r>
        <w:rPr>
          <w:spacing w:val="1"/>
          <w:sz w:val="28"/>
        </w:rPr>
        <w:t xml:space="preserve"> </w:t>
      </w:r>
      <w:r>
        <w:rPr>
          <w:sz w:val="28"/>
        </w:rPr>
        <w:t>и рекомендованного к</w:t>
      </w:r>
      <w:r>
        <w:rPr>
          <w:spacing w:val="1"/>
          <w:sz w:val="28"/>
        </w:rPr>
        <w:t xml:space="preserve"> </w:t>
      </w:r>
      <w:r>
        <w:rPr>
          <w:sz w:val="28"/>
        </w:rPr>
        <w:t>применению</w:t>
      </w:r>
      <w:r>
        <w:rPr>
          <w:spacing w:val="1"/>
          <w:sz w:val="28"/>
        </w:rPr>
        <w:t xml:space="preserve"> </w:t>
      </w:r>
      <w:r>
        <w:rPr>
          <w:sz w:val="28"/>
        </w:rPr>
        <w:t>постановлением</w:t>
      </w:r>
      <w:r>
        <w:rPr>
          <w:spacing w:val="1"/>
          <w:sz w:val="28"/>
        </w:rPr>
        <w:t xml:space="preserve"> </w:t>
      </w:r>
      <w:r>
        <w:rPr>
          <w:sz w:val="28"/>
        </w:rPr>
        <w:t>Государственного</w:t>
      </w:r>
      <w:r>
        <w:rPr>
          <w:spacing w:val="1"/>
          <w:sz w:val="28"/>
        </w:rPr>
        <w:t xml:space="preserve"> </w:t>
      </w:r>
      <w:r>
        <w:rPr>
          <w:sz w:val="28"/>
        </w:rPr>
        <w:t>комитета</w:t>
      </w:r>
      <w:r>
        <w:rPr>
          <w:spacing w:val="1"/>
          <w:sz w:val="28"/>
        </w:rPr>
        <w:t xml:space="preserve"> </w:t>
      </w:r>
      <w:r>
        <w:rPr>
          <w:sz w:val="28"/>
        </w:rPr>
        <w:t>Российской</w:t>
      </w:r>
      <w:r>
        <w:rPr>
          <w:spacing w:val="1"/>
          <w:sz w:val="28"/>
        </w:rPr>
        <w:t xml:space="preserve"> </w:t>
      </w:r>
      <w:r>
        <w:rPr>
          <w:sz w:val="28"/>
        </w:rPr>
        <w:t>Федерации</w:t>
      </w:r>
      <w:r>
        <w:rPr>
          <w:spacing w:val="70"/>
          <w:sz w:val="28"/>
        </w:rPr>
        <w:t xml:space="preserve"> </w:t>
      </w:r>
      <w:r>
        <w:rPr>
          <w:sz w:val="28"/>
        </w:rPr>
        <w:t>по</w:t>
      </w:r>
      <w:r>
        <w:rPr>
          <w:spacing w:val="71"/>
          <w:sz w:val="28"/>
        </w:rPr>
        <w:t xml:space="preserve"> </w:t>
      </w:r>
      <w:r>
        <w:rPr>
          <w:sz w:val="28"/>
        </w:rPr>
        <w:t>строительству</w:t>
      </w:r>
      <w:r>
        <w:rPr>
          <w:spacing w:val="71"/>
          <w:sz w:val="28"/>
        </w:rPr>
        <w:t xml:space="preserve"> </w:t>
      </w:r>
      <w:r>
        <w:rPr>
          <w:sz w:val="28"/>
        </w:rPr>
        <w:t>и   жилищно-коммунальному   комплексу</w:t>
      </w:r>
      <w:r>
        <w:rPr>
          <w:spacing w:val="70"/>
          <w:sz w:val="28"/>
        </w:rPr>
        <w:t xml:space="preserve"> </w:t>
      </w:r>
      <w:r>
        <w:rPr>
          <w:sz w:val="28"/>
        </w:rPr>
        <w:t>от</w:t>
      </w:r>
      <w:r>
        <w:rPr>
          <w:spacing w:val="1"/>
          <w:sz w:val="28"/>
        </w:rPr>
        <w:t xml:space="preserve"> </w:t>
      </w:r>
      <w:r>
        <w:rPr>
          <w:sz w:val="28"/>
        </w:rPr>
        <w:t>16</w:t>
      </w:r>
      <w:r>
        <w:rPr>
          <w:spacing w:val="-1"/>
          <w:sz w:val="28"/>
        </w:rPr>
        <w:t xml:space="preserve"> </w:t>
      </w:r>
      <w:r>
        <w:rPr>
          <w:sz w:val="28"/>
        </w:rPr>
        <w:t>июля</w:t>
      </w:r>
      <w:r>
        <w:rPr>
          <w:spacing w:val="-1"/>
          <w:sz w:val="28"/>
        </w:rPr>
        <w:t xml:space="preserve"> </w:t>
      </w:r>
      <w:r>
        <w:rPr>
          <w:sz w:val="28"/>
        </w:rPr>
        <w:t>2001</w:t>
      </w:r>
      <w:r>
        <w:rPr>
          <w:spacing w:val="1"/>
          <w:sz w:val="28"/>
        </w:rPr>
        <w:t xml:space="preserve"> </w:t>
      </w:r>
      <w:r>
        <w:rPr>
          <w:sz w:val="28"/>
        </w:rPr>
        <w:t>года</w:t>
      </w:r>
      <w:r>
        <w:rPr>
          <w:spacing w:val="-2"/>
          <w:sz w:val="28"/>
        </w:rPr>
        <w:t xml:space="preserve"> </w:t>
      </w:r>
      <w:r>
        <w:rPr>
          <w:sz w:val="28"/>
        </w:rPr>
        <w:t>№</w:t>
      </w:r>
      <w:r>
        <w:rPr>
          <w:spacing w:val="-1"/>
          <w:sz w:val="28"/>
        </w:rPr>
        <w:t xml:space="preserve"> </w:t>
      </w:r>
      <w:r>
        <w:rPr>
          <w:sz w:val="28"/>
        </w:rPr>
        <w:t>72;</w:t>
      </w:r>
    </w:p>
    <w:p w14:paraId="2F9D7E5A" w14:textId="77777777" w:rsidR="00300F4F" w:rsidRDefault="00ED36A1">
      <w:pPr>
        <w:pStyle w:val="a5"/>
        <w:numPr>
          <w:ilvl w:val="1"/>
          <w:numId w:val="15"/>
        </w:numPr>
        <w:tabs>
          <w:tab w:val="left" w:pos="1302"/>
        </w:tabs>
        <w:ind w:right="127" w:firstLine="709"/>
        <w:rPr>
          <w:sz w:val="28"/>
        </w:rPr>
      </w:pPr>
      <w:r>
        <w:rPr>
          <w:sz w:val="28"/>
        </w:rPr>
        <w:t>СП 35-106-2003 «Свод правил. Расчет и размещение учреждений</w:t>
      </w:r>
      <w:r>
        <w:rPr>
          <w:spacing w:val="1"/>
          <w:sz w:val="28"/>
        </w:rPr>
        <w:t xml:space="preserve"> </w:t>
      </w:r>
      <w:r>
        <w:rPr>
          <w:sz w:val="28"/>
        </w:rPr>
        <w:t>социального</w:t>
      </w:r>
      <w:r>
        <w:rPr>
          <w:spacing w:val="1"/>
          <w:sz w:val="28"/>
        </w:rPr>
        <w:t xml:space="preserve"> </w:t>
      </w:r>
      <w:r>
        <w:rPr>
          <w:sz w:val="28"/>
        </w:rPr>
        <w:t>обслуживания</w:t>
      </w:r>
      <w:r>
        <w:rPr>
          <w:spacing w:val="1"/>
          <w:sz w:val="28"/>
        </w:rPr>
        <w:t xml:space="preserve"> </w:t>
      </w:r>
      <w:r>
        <w:rPr>
          <w:sz w:val="28"/>
        </w:rPr>
        <w:t>пожилых</w:t>
      </w:r>
      <w:r>
        <w:rPr>
          <w:spacing w:val="1"/>
          <w:sz w:val="28"/>
        </w:rPr>
        <w:t xml:space="preserve"> </w:t>
      </w:r>
      <w:r>
        <w:rPr>
          <w:sz w:val="28"/>
        </w:rPr>
        <w:t>людей»,</w:t>
      </w:r>
      <w:r>
        <w:rPr>
          <w:spacing w:val="1"/>
          <w:sz w:val="28"/>
        </w:rPr>
        <w:t xml:space="preserve"> </w:t>
      </w:r>
      <w:r>
        <w:rPr>
          <w:sz w:val="28"/>
        </w:rPr>
        <w:t>одобренного</w:t>
      </w:r>
      <w:r>
        <w:rPr>
          <w:spacing w:val="1"/>
          <w:sz w:val="28"/>
        </w:rPr>
        <w:t xml:space="preserve"> </w:t>
      </w:r>
      <w:r>
        <w:rPr>
          <w:sz w:val="28"/>
        </w:rPr>
        <w:t>и</w:t>
      </w:r>
      <w:r>
        <w:rPr>
          <w:spacing w:val="1"/>
          <w:sz w:val="28"/>
        </w:rPr>
        <w:t xml:space="preserve"> </w:t>
      </w:r>
      <w:r>
        <w:rPr>
          <w:sz w:val="28"/>
        </w:rPr>
        <w:t>рекомендованного</w:t>
      </w:r>
      <w:r>
        <w:rPr>
          <w:spacing w:val="1"/>
          <w:sz w:val="28"/>
        </w:rPr>
        <w:t xml:space="preserve"> </w:t>
      </w:r>
      <w:r>
        <w:rPr>
          <w:sz w:val="28"/>
        </w:rPr>
        <w:t>к</w:t>
      </w:r>
      <w:r>
        <w:rPr>
          <w:spacing w:val="1"/>
          <w:sz w:val="28"/>
        </w:rPr>
        <w:t xml:space="preserve"> </w:t>
      </w:r>
      <w:r>
        <w:rPr>
          <w:sz w:val="28"/>
        </w:rPr>
        <w:t>применению</w:t>
      </w:r>
      <w:r>
        <w:rPr>
          <w:spacing w:val="1"/>
          <w:sz w:val="28"/>
        </w:rPr>
        <w:t xml:space="preserve"> </w:t>
      </w:r>
      <w:r>
        <w:rPr>
          <w:sz w:val="28"/>
        </w:rPr>
        <w:t>постановлением</w:t>
      </w:r>
      <w:r>
        <w:rPr>
          <w:spacing w:val="71"/>
          <w:sz w:val="28"/>
        </w:rPr>
        <w:t xml:space="preserve"> </w:t>
      </w:r>
      <w:r>
        <w:rPr>
          <w:sz w:val="28"/>
        </w:rPr>
        <w:t>Государственного</w:t>
      </w:r>
      <w:r>
        <w:rPr>
          <w:spacing w:val="1"/>
          <w:sz w:val="28"/>
        </w:rPr>
        <w:t xml:space="preserve"> </w:t>
      </w:r>
      <w:r>
        <w:rPr>
          <w:w w:val="95"/>
          <w:sz w:val="28"/>
        </w:rPr>
        <w:t>комитета Российской</w:t>
      </w:r>
      <w:r>
        <w:rPr>
          <w:spacing w:val="64"/>
          <w:sz w:val="28"/>
        </w:rPr>
        <w:t xml:space="preserve"> </w:t>
      </w:r>
      <w:r>
        <w:rPr>
          <w:w w:val="95"/>
          <w:sz w:val="28"/>
        </w:rPr>
        <w:t>Федерации по</w:t>
      </w:r>
      <w:r>
        <w:rPr>
          <w:spacing w:val="64"/>
          <w:sz w:val="28"/>
        </w:rPr>
        <w:t xml:space="preserve"> </w:t>
      </w:r>
      <w:r>
        <w:rPr>
          <w:w w:val="95"/>
          <w:sz w:val="28"/>
        </w:rPr>
        <w:t>строительству</w:t>
      </w:r>
      <w:r>
        <w:rPr>
          <w:spacing w:val="64"/>
          <w:sz w:val="28"/>
        </w:rPr>
        <w:t xml:space="preserve"> </w:t>
      </w:r>
      <w:r>
        <w:rPr>
          <w:w w:val="95"/>
          <w:sz w:val="28"/>
        </w:rPr>
        <w:t>и</w:t>
      </w:r>
      <w:r>
        <w:rPr>
          <w:spacing w:val="64"/>
          <w:sz w:val="28"/>
        </w:rPr>
        <w:t xml:space="preserve"> </w:t>
      </w:r>
      <w:r>
        <w:rPr>
          <w:w w:val="95"/>
          <w:sz w:val="28"/>
        </w:rPr>
        <w:t>жилищно-</w:t>
      </w:r>
      <w:r>
        <w:rPr>
          <w:spacing w:val="1"/>
          <w:w w:val="95"/>
          <w:sz w:val="28"/>
        </w:rPr>
        <w:t xml:space="preserve"> </w:t>
      </w:r>
      <w:r>
        <w:rPr>
          <w:sz w:val="28"/>
        </w:rPr>
        <w:t>коммунальному</w:t>
      </w:r>
      <w:r>
        <w:rPr>
          <w:spacing w:val="-1"/>
          <w:sz w:val="28"/>
        </w:rPr>
        <w:t xml:space="preserve"> </w:t>
      </w:r>
      <w:r>
        <w:rPr>
          <w:sz w:val="28"/>
        </w:rPr>
        <w:t>комплексу от</w:t>
      </w:r>
      <w:r>
        <w:rPr>
          <w:spacing w:val="-2"/>
          <w:sz w:val="28"/>
        </w:rPr>
        <w:t xml:space="preserve"> </w:t>
      </w:r>
      <w:r>
        <w:rPr>
          <w:sz w:val="28"/>
        </w:rPr>
        <w:t>22 сентября</w:t>
      </w:r>
      <w:r>
        <w:rPr>
          <w:spacing w:val="-2"/>
          <w:sz w:val="28"/>
        </w:rPr>
        <w:t xml:space="preserve"> </w:t>
      </w:r>
      <w:r>
        <w:rPr>
          <w:sz w:val="28"/>
        </w:rPr>
        <w:t>2003</w:t>
      </w:r>
      <w:r>
        <w:rPr>
          <w:spacing w:val="-1"/>
          <w:sz w:val="28"/>
        </w:rPr>
        <w:t xml:space="preserve"> </w:t>
      </w:r>
      <w:r>
        <w:rPr>
          <w:sz w:val="28"/>
        </w:rPr>
        <w:t>года</w:t>
      </w:r>
      <w:r>
        <w:rPr>
          <w:spacing w:val="-2"/>
          <w:sz w:val="28"/>
        </w:rPr>
        <w:t xml:space="preserve"> </w:t>
      </w:r>
      <w:r>
        <w:rPr>
          <w:sz w:val="28"/>
        </w:rPr>
        <w:t>№</w:t>
      </w:r>
      <w:r>
        <w:rPr>
          <w:spacing w:val="-1"/>
          <w:sz w:val="28"/>
        </w:rPr>
        <w:t xml:space="preserve"> </w:t>
      </w:r>
      <w:r>
        <w:rPr>
          <w:sz w:val="28"/>
        </w:rPr>
        <w:t>166;</w:t>
      </w:r>
    </w:p>
    <w:p w14:paraId="4805103F" w14:textId="77777777" w:rsidR="00300F4F" w:rsidRDefault="00ED36A1">
      <w:pPr>
        <w:pStyle w:val="a5"/>
        <w:numPr>
          <w:ilvl w:val="1"/>
          <w:numId w:val="15"/>
        </w:numPr>
        <w:tabs>
          <w:tab w:val="left" w:pos="1253"/>
        </w:tabs>
        <w:ind w:firstLine="709"/>
        <w:rPr>
          <w:sz w:val="28"/>
        </w:rPr>
      </w:pPr>
      <w:r>
        <w:rPr>
          <w:sz w:val="28"/>
        </w:rPr>
        <w:t>СП 35-112-2005</w:t>
      </w:r>
      <w:r>
        <w:rPr>
          <w:spacing w:val="1"/>
          <w:sz w:val="28"/>
        </w:rPr>
        <w:t xml:space="preserve"> </w:t>
      </w:r>
      <w:r>
        <w:rPr>
          <w:sz w:val="28"/>
        </w:rPr>
        <w:t>«Свод</w:t>
      </w:r>
      <w:r>
        <w:rPr>
          <w:spacing w:val="1"/>
          <w:sz w:val="28"/>
        </w:rPr>
        <w:t xml:space="preserve"> </w:t>
      </w:r>
      <w:r>
        <w:rPr>
          <w:sz w:val="28"/>
        </w:rPr>
        <w:t>правил.</w:t>
      </w:r>
      <w:r>
        <w:rPr>
          <w:spacing w:val="1"/>
          <w:sz w:val="28"/>
        </w:rPr>
        <w:t xml:space="preserve"> </w:t>
      </w:r>
      <w:r>
        <w:rPr>
          <w:sz w:val="28"/>
        </w:rPr>
        <w:t>Дома-интернаты»,</w:t>
      </w:r>
      <w:r>
        <w:rPr>
          <w:spacing w:val="1"/>
          <w:sz w:val="28"/>
        </w:rPr>
        <w:t xml:space="preserve"> </w:t>
      </w:r>
      <w:r>
        <w:rPr>
          <w:sz w:val="28"/>
        </w:rPr>
        <w:t>одобренного</w:t>
      </w:r>
      <w:r>
        <w:rPr>
          <w:spacing w:val="1"/>
          <w:sz w:val="28"/>
        </w:rPr>
        <w:t xml:space="preserve"> </w:t>
      </w:r>
      <w:r>
        <w:rPr>
          <w:sz w:val="28"/>
        </w:rPr>
        <w:t>и</w:t>
      </w:r>
      <w:r>
        <w:rPr>
          <w:spacing w:val="1"/>
          <w:sz w:val="28"/>
        </w:rPr>
        <w:t xml:space="preserve"> </w:t>
      </w:r>
      <w:r>
        <w:rPr>
          <w:sz w:val="28"/>
        </w:rPr>
        <w:t>рекомендованного</w:t>
      </w:r>
      <w:r>
        <w:rPr>
          <w:spacing w:val="1"/>
          <w:sz w:val="28"/>
        </w:rPr>
        <w:t xml:space="preserve"> </w:t>
      </w:r>
      <w:r>
        <w:rPr>
          <w:sz w:val="28"/>
        </w:rPr>
        <w:t>к</w:t>
      </w:r>
      <w:r>
        <w:rPr>
          <w:spacing w:val="1"/>
          <w:sz w:val="28"/>
        </w:rPr>
        <w:t xml:space="preserve"> </w:t>
      </w:r>
      <w:r>
        <w:rPr>
          <w:sz w:val="28"/>
        </w:rPr>
        <w:t>применению</w:t>
      </w:r>
      <w:r>
        <w:rPr>
          <w:spacing w:val="1"/>
          <w:sz w:val="28"/>
        </w:rPr>
        <w:t xml:space="preserve"> </w:t>
      </w:r>
      <w:r>
        <w:rPr>
          <w:sz w:val="28"/>
        </w:rPr>
        <w:t>письмом</w:t>
      </w:r>
      <w:r>
        <w:rPr>
          <w:spacing w:val="1"/>
          <w:sz w:val="28"/>
        </w:rPr>
        <w:t xml:space="preserve"> </w:t>
      </w:r>
      <w:r>
        <w:rPr>
          <w:sz w:val="28"/>
        </w:rPr>
        <w:t>Государственного</w:t>
      </w:r>
      <w:r>
        <w:rPr>
          <w:spacing w:val="1"/>
          <w:sz w:val="28"/>
        </w:rPr>
        <w:t xml:space="preserve"> </w:t>
      </w:r>
      <w:r>
        <w:rPr>
          <w:sz w:val="28"/>
        </w:rPr>
        <w:t>комитета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и</w:t>
      </w:r>
      <w:r>
        <w:rPr>
          <w:spacing w:val="1"/>
          <w:sz w:val="28"/>
        </w:rPr>
        <w:t xml:space="preserve"> </w:t>
      </w:r>
      <w:r>
        <w:rPr>
          <w:sz w:val="28"/>
        </w:rPr>
        <w:t>жилищно-коммунальному</w:t>
      </w:r>
      <w:r>
        <w:rPr>
          <w:spacing w:val="1"/>
          <w:sz w:val="28"/>
        </w:rPr>
        <w:t xml:space="preserve"> </w:t>
      </w:r>
      <w:r>
        <w:rPr>
          <w:sz w:val="28"/>
        </w:rPr>
        <w:lastRenderedPageBreak/>
        <w:t>комплексу</w:t>
      </w:r>
      <w:r>
        <w:rPr>
          <w:spacing w:val="-2"/>
          <w:sz w:val="28"/>
        </w:rPr>
        <w:t xml:space="preserve"> </w:t>
      </w:r>
      <w:r>
        <w:rPr>
          <w:sz w:val="28"/>
        </w:rPr>
        <w:t>от</w:t>
      </w:r>
      <w:r>
        <w:rPr>
          <w:spacing w:val="-1"/>
          <w:sz w:val="28"/>
        </w:rPr>
        <w:t xml:space="preserve"> </w:t>
      </w:r>
      <w:r>
        <w:rPr>
          <w:sz w:val="28"/>
        </w:rPr>
        <w:t>30 апреля</w:t>
      </w:r>
      <w:r>
        <w:rPr>
          <w:spacing w:val="-1"/>
          <w:sz w:val="28"/>
        </w:rPr>
        <w:t xml:space="preserve"> </w:t>
      </w:r>
      <w:r>
        <w:rPr>
          <w:sz w:val="28"/>
        </w:rPr>
        <w:t>2004 года</w:t>
      </w:r>
      <w:r>
        <w:rPr>
          <w:spacing w:val="-2"/>
          <w:sz w:val="28"/>
        </w:rPr>
        <w:t xml:space="preserve"> </w:t>
      </w:r>
      <w:r>
        <w:rPr>
          <w:sz w:val="28"/>
        </w:rPr>
        <w:t>№</w:t>
      </w:r>
      <w:r>
        <w:rPr>
          <w:spacing w:val="-1"/>
          <w:sz w:val="28"/>
        </w:rPr>
        <w:t xml:space="preserve"> </w:t>
      </w:r>
      <w:r>
        <w:rPr>
          <w:sz w:val="28"/>
        </w:rPr>
        <w:t>ЛБ-323/9;</w:t>
      </w:r>
    </w:p>
    <w:p w14:paraId="054D1AA8" w14:textId="77777777" w:rsidR="00300F4F" w:rsidRDefault="00ED36A1">
      <w:pPr>
        <w:pStyle w:val="a5"/>
        <w:numPr>
          <w:ilvl w:val="1"/>
          <w:numId w:val="15"/>
        </w:numPr>
        <w:tabs>
          <w:tab w:val="left" w:pos="1252"/>
        </w:tabs>
        <w:ind w:firstLine="709"/>
        <w:rPr>
          <w:sz w:val="28"/>
        </w:rPr>
      </w:pPr>
      <w:r>
        <w:rPr>
          <w:sz w:val="28"/>
        </w:rPr>
        <w:t>СП 35-116-2006 «Свод правил. Реабилитационные центры для детей</w:t>
      </w:r>
      <w:r>
        <w:rPr>
          <w:spacing w:val="1"/>
          <w:sz w:val="28"/>
        </w:rPr>
        <w:t xml:space="preserve"> </w:t>
      </w:r>
      <w:r>
        <w:rPr>
          <w:sz w:val="28"/>
        </w:rPr>
        <w:t>и</w:t>
      </w:r>
      <w:r>
        <w:rPr>
          <w:spacing w:val="1"/>
          <w:sz w:val="28"/>
        </w:rPr>
        <w:t xml:space="preserve"> </w:t>
      </w:r>
      <w:r>
        <w:rPr>
          <w:sz w:val="28"/>
        </w:rPr>
        <w:t>подростков</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w:t>
      </w:r>
      <w:r>
        <w:rPr>
          <w:spacing w:val="1"/>
          <w:sz w:val="28"/>
        </w:rPr>
        <w:t xml:space="preserve"> </w:t>
      </w:r>
      <w:r>
        <w:rPr>
          <w:sz w:val="28"/>
        </w:rPr>
        <w:t>одобренного</w:t>
      </w:r>
      <w:r>
        <w:rPr>
          <w:spacing w:val="1"/>
          <w:sz w:val="28"/>
        </w:rPr>
        <w:t xml:space="preserve"> </w:t>
      </w:r>
      <w:r>
        <w:rPr>
          <w:sz w:val="28"/>
        </w:rPr>
        <w:t>и</w:t>
      </w:r>
      <w:r>
        <w:rPr>
          <w:spacing w:val="1"/>
          <w:sz w:val="28"/>
        </w:rPr>
        <w:t xml:space="preserve"> </w:t>
      </w:r>
      <w:r>
        <w:rPr>
          <w:sz w:val="28"/>
        </w:rPr>
        <w:t>зарегистрированного</w:t>
      </w:r>
      <w:r>
        <w:rPr>
          <w:spacing w:val="1"/>
          <w:sz w:val="28"/>
        </w:rPr>
        <w:t xml:space="preserve"> </w:t>
      </w:r>
      <w:r>
        <w:rPr>
          <w:sz w:val="28"/>
        </w:rPr>
        <w:t>Министерством</w:t>
      </w:r>
      <w:r>
        <w:rPr>
          <w:spacing w:val="1"/>
          <w:sz w:val="28"/>
        </w:rPr>
        <w:t xml:space="preserve"> </w:t>
      </w:r>
      <w:r>
        <w:rPr>
          <w:sz w:val="28"/>
        </w:rPr>
        <w:t>регионального</w:t>
      </w:r>
      <w:r>
        <w:rPr>
          <w:spacing w:val="1"/>
          <w:sz w:val="28"/>
        </w:rPr>
        <w:t xml:space="preserve"> </w:t>
      </w:r>
      <w:r>
        <w:rPr>
          <w:sz w:val="28"/>
        </w:rPr>
        <w:t>развития</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от</w:t>
      </w:r>
      <w:r>
        <w:rPr>
          <w:spacing w:val="-1"/>
          <w:sz w:val="28"/>
        </w:rPr>
        <w:t xml:space="preserve"> </w:t>
      </w:r>
      <w:r>
        <w:rPr>
          <w:sz w:val="28"/>
        </w:rPr>
        <w:t>12 апреля</w:t>
      </w:r>
      <w:r>
        <w:rPr>
          <w:spacing w:val="-2"/>
          <w:sz w:val="28"/>
        </w:rPr>
        <w:t xml:space="preserve"> </w:t>
      </w:r>
      <w:r>
        <w:rPr>
          <w:sz w:val="28"/>
        </w:rPr>
        <w:t>2006 года</w:t>
      </w:r>
      <w:r>
        <w:rPr>
          <w:spacing w:val="-1"/>
          <w:sz w:val="28"/>
        </w:rPr>
        <w:t xml:space="preserve"> </w:t>
      </w:r>
      <w:r>
        <w:rPr>
          <w:sz w:val="28"/>
        </w:rPr>
        <w:t>№</w:t>
      </w:r>
      <w:r>
        <w:rPr>
          <w:spacing w:val="-2"/>
          <w:sz w:val="28"/>
        </w:rPr>
        <w:t xml:space="preserve"> </w:t>
      </w:r>
      <w:r>
        <w:rPr>
          <w:sz w:val="28"/>
        </w:rPr>
        <w:t>2621-РМ/07;</w:t>
      </w:r>
    </w:p>
    <w:p w14:paraId="7A04435E" w14:textId="77777777" w:rsidR="00300F4F" w:rsidRDefault="00ED36A1">
      <w:pPr>
        <w:pStyle w:val="a3"/>
        <w:ind w:right="127" w:firstLine="709"/>
      </w:pPr>
      <w:r>
        <w:t>9) СП</w:t>
      </w:r>
      <w:r>
        <w:rPr>
          <w:spacing w:val="1"/>
        </w:rPr>
        <w:t xml:space="preserve"> </w:t>
      </w:r>
      <w:r>
        <w:t>59.13330.2016</w:t>
      </w:r>
      <w:r>
        <w:rPr>
          <w:spacing w:val="1"/>
        </w:rPr>
        <w:t xml:space="preserve"> </w:t>
      </w:r>
      <w:r>
        <w:t>«СНиП</w:t>
      </w:r>
      <w:r>
        <w:rPr>
          <w:spacing w:val="1"/>
        </w:rPr>
        <w:t xml:space="preserve"> </w:t>
      </w:r>
      <w:r>
        <w:t>35-01-2001.</w:t>
      </w:r>
      <w:r>
        <w:rPr>
          <w:spacing w:val="1"/>
        </w:rPr>
        <w:t xml:space="preserve"> </w:t>
      </w:r>
      <w:r>
        <w:t>Доступность</w:t>
      </w:r>
      <w:r>
        <w:rPr>
          <w:spacing w:val="1"/>
        </w:rPr>
        <w:t xml:space="preserve"> </w:t>
      </w:r>
      <w:r>
        <w:t>зданий</w:t>
      </w:r>
      <w:r>
        <w:rPr>
          <w:spacing w:val="1"/>
        </w:rPr>
        <w:t xml:space="preserve"> </w:t>
      </w:r>
      <w:r>
        <w:t>и</w:t>
      </w:r>
      <w:r>
        <w:rPr>
          <w:spacing w:val="1"/>
        </w:rPr>
        <w:t xml:space="preserve"> </w:t>
      </w:r>
      <w:r>
        <w:t>сооружений для маломобильных групп населения», утвержденного приказом</w:t>
      </w:r>
      <w:r>
        <w:rPr>
          <w:spacing w:val="1"/>
        </w:rPr>
        <w:t xml:space="preserve"> </w:t>
      </w:r>
      <w:r>
        <w:t>Министерства</w:t>
      </w:r>
      <w:r>
        <w:rPr>
          <w:spacing w:val="1"/>
        </w:rPr>
        <w:t xml:space="preserve"> </w:t>
      </w:r>
      <w:r>
        <w:t>строительства</w:t>
      </w:r>
      <w:r>
        <w:rPr>
          <w:spacing w:val="1"/>
        </w:rPr>
        <w:t xml:space="preserve"> </w:t>
      </w:r>
      <w:r>
        <w:t>и</w:t>
      </w:r>
      <w:r>
        <w:rPr>
          <w:spacing w:val="1"/>
        </w:rPr>
        <w:t xml:space="preserve"> </w:t>
      </w:r>
      <w:r>
        <w:t>жилищно-коммунального</w:t>
      </w:r>
      <w:r>
        <w:rPr>
          <w:spacing w:val="1"/>
        </w:rPr>
        <w:t xml:space="preserve"> </w:t>
      </w:r>
      <w:r>
        <w:t>хозяйства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14 ноября</w:t>
      </w:r>
      <w:r>
        <w:rPr>
          <w:spacing w:val="-2"/>
        </w:rPr>
        <w:t xml:space="preserve"> </w:t>
      </w:r>
      <w:r>
        <w:t>2016 года</w:t>
      </w:r>
      <w:r>
        <w:rPr>
          <w:spacing w:val="-2"/>
        </w:rPr>
        <w:t xml:space="preserve"> </w:t>
      </w:r>
      <w:r>
        <w:t>№</w:t>
      </w:r>
      <w:r>
        <w:rPr>
          <w:spacing w:val="-1"/>
        </w:rPr>
        <w:t xml:space="preserve"> </w:t>
      </w:r>
      <w:r>
        <w:t>798/пр.</w:t>
      </w:r>
    </w:p>
    <w:p w14:paraId="10997107" w14:textId="77777777" w:rsidR="00300F4F" w:rsidRDefault="00ED36A1">
      <w:pPr>
        <w:pStyle w:val="a5"/>
        <w:numPr>
          <w:ilvl w:val="0"/>
          <w:numId w:val="15"/>
        </w:numPr>
        <w:tabs>
          <w:tab w:val="left" w:pos="1638"/>
        </w:tabs>
        <w:ind w:right="125" w:firstLine="426"/>
        <w:rPr>
          <w:sz w:val="28"/>
        </w:rPr>
      </w:pPr>
      <w:r>
        <w:rPr>
          <w:sz w:val="28"/>
        </w:rPr>
        <w:t>К</w:t>
      </w:r>
      <w:r>
        <w:rPr>
          <w:spacing w:val="1"/>
          <w:sz w:val="28"/>
        </w:rPr>
        <w:t xml:space="preserve"> </w:t>
      </w:r>
      <w:r>
        <w:rPr>
          <w:sz w:val="28"/>
        </w:rPr>
        <w:t>объектам,</w:t>
      </w:r>
      <w:r>
        <w:rPr>
          <w:spacing w:val="1"/>
          <w:sz w:val="28"/>
        </w:rPr>
        <w:t xml:space="preserve"> </w:t>
      </w:r>
      <w:r>
        <w:rPr>
          <w:sz w:val="28"/>
        </w:rPr>
        <w:t>подлежащим</w:t>
      </w:r>
      <w:r>
        <w:rPr>
          <w:spacing w:val="1"/>
          <w:sz w:val="28"/>
        </w:rPr>
        <w:t xml:space="preserve"> </w:t>
      </w:r>
      <w:r>
        <w:rPr>
          <w:sz w:val="28"/>
        </w:rPr>
        <w:t>оснащению</w:t>
      </w:r>
      <w:r>
        <w:rPr>
          <w:spacing w:val="1"/>
          <w:sz w:val="28"/>
        </w:rPr>
        <w:t xml:space="preserve"> </w:t>
      </w:r>
      <w:r>
        <w:rPr>
          <w:sz w:val="28"/>
        </w:rPr>
        <w:t>специальными</w:t>
      </w:r>
      <w:r>
        <w:rPr>
          <w:spacing w:val="1"/>
          <w:sz w:val="28"/>
        </w:rPr>
        <w:t xml:space="preserve"> </w:t>
      </w:r>
      <w:r>
        <w:rPr>
          <w:sz w:val="28"/>
        </w:rPr>
        <w:t>приспособлениями и оборудованием для свободного передвижения и доступа</w:t>
      </w:r>
      <w:r>
        <w:rPr>
          <w:spacing w:val="-67"/>
          <w:sz w:val="28"/>
        </w:rPr>
        <w:t xml:space="preserve"> </w:t>
      </w:r>
      <w:r>
        <w:rPr>
          <w:sz w:val="28"/>
        </w:rPr>
        <w:t>инвалидов</w:t>
      </w:r>
      <w:r>
        <w:rPr>
          <w:spacing w:val="-2"/>
          <w:sz w:val="28"/>
        </w:rPr>
        <w:t xml:space="preserve"> </w:t>
      </w:r>
      <w:r>
        <w:rPr>
          <w:sz w:val="28"/>
        </w:rPr>
        <w:t>и</w:t>
      </w:r>
      <w:r>
        <w:rPr>
          <w:spacing w:val="-1"/>
          <w:sz w:val="28"/>
        </w:rPr>
        <w:t xml:space="preserve"> </w:t>
      </w:r>
      <w:r>
        <w:rPr>
          <w:sz w:val="28"/>
        </w:rPr>
        <w:t>маломобильных</w:t>
      </w:r>
      <w:r>
        <w:rPr>
          <w:spacing w:val="-2"/>
          <w:sz w:val="28"/>
        </w:rPr>
        <w:t xml:space="preserve"> </w:t>
      </w:r>
      <w:r>
        <w:rPr>
          <w:sz w:val="28"/>
        </w:rPr>
        <w:t>граждан, относятся:</w:t>
      </w:r>
    </w:p>
    <w:p w14:paraId="6991C107" w14:textId="77777777" w:rsidR="00300F4F" w:rsidRDefault="00ED36A1">
      <w:pPr>
        <w:pStyle w:val="a5"/>
        <w:numPr>
          <w:ilvl w:val="1"/>
          <w:numId w:val="15"/>
        </w:numPr>
        <w:tabs>
          <w:tab w:val="left" w:pos="1235"/>
        </w:tabs>
        <w:spacing w:line="322" w:lineRule="exact"/>
        <w:ind w:left="1234" w:right="0" w:hanging="305"/>
        <w:rPr>
          <w:sz w:val="28"/>
        </w:rPr>
      </w:pPr>
      <w:r>
        <w:rPr>
          <w:sz w:val="28"/>
        </w:rPr>
        <w:t>жилые</w:t>
      </w:r>
      <w:r>
        <w:rPr>
          <w:spacing w:val="-2"/>
          <w:sz w:val="28"/>
        </w:rPr>
        <w:t xml:space="preserve"> </w:t>
      </w:r>
      <w:r>
        <w:rPr>
          <w:sz w:val="28"/>
        </w:rPr>
        <w:t>и</w:t>
      </w:r>
      <w:r>
        <w:rPr>
          <w:spacing w:val="-2"/>
          <w:sz w:val="28"/>
        </w:rPr>
        <w:t xml:space="preserve"> </w:t>
      </w:r>
      <w:r>
        <w:rPr>
          <w:sz w:val="28"/>
        </w:rPr>
        <w:t>административные</w:t>
      </w:r>
      <w:r>
        <w:rPr>
          <w:spacing w:val="-3"/>
          <w:sz w:val="28"/>
        </w:rPr>
        <w:t xml:space="preserve"> </w:t>
      </w:r>
      <w:r>
        <w:rPr>
          <w:sz w:val="28"/>
        </w:rPr>
        <w:t>здания</w:t>
      </w:r>
      <w:r>
        <w:rPr>
          <w:spacing w:val="-1"/>
          <w:sz w:val="28"/>
        </w:rPr>
        <w:t xml:space="preserve"> </w:t>
      </w:r>
      <w:r>
        <w:rPr>
          <w:sz w:val="28"/>
        </w:rPr>
        <w:t>и</w:t>
      </w:r>
      <w:r>
        <w:rPr>
          <w:spacing w:val="-2"/>
          <w:sz w:val="28"/>
        </w:rPr>
        <w:t xml:space="preserve"> </w:t>
      </w:r>
      <w:r>
        <w:rPr>
          <w:sz w:val="28"/>
        </w:rPr>
        <w:t>сооружения;</w:t>
      </w:r>
    </w:p>
    <w:p w14:paraId="17A71F2F" w14:textId="77777777" w:rsidR="00300F4F" w:rsidRDefault="00ED36A1">
      <w:pPr>
        <w:pStyle w:val="a5"/>
        <w:numPr>
          <w:ilvl w:val="1"/>
          <w:numId w:val="15"/>
        </w:numPr>
        <w:tabs>
          <w:tab w:val="left" w:pos="1339"/>
        </w:tabs>
        <w:ind w:left="1338" w:right="0" w:hanging="409"/>
        <w:rPr>
          <w:sz w:val="28"/>
        </w:rPr>
      </w:pPr>
      <w:r>
        <w:rPr>
          <w:sz w:val="28"/>
        </w:rPr>
        <w:t>объекты</w:t>
      </w:r>
      <w:r>
        <w:rPr>
          <w:spacing w:val="33"/>
          <w:sz w:val="28"/>
        </w:rPr>
        <w:t xml:space="preserve"> </w:t>
      </w:r>
      <w:r>
        <w:rPr>
          <w:sz w:val="28"/>
        </w:rPr>
        <w:t>культуры</w:t>
      </w:r>
      <w:r>
        <w:rPr>
          <w:spacing w:val="101"/>
          <w:sz w:val="28"/>
        </w:rPr>
        <w:t xml:space="preserve"> </w:t>
      </w:r>
      <w:r>
        <w:rPr>
          <w:sz w:val="28"/>
        </w:rPr>
        <w:t>и</w:t>
      </w:r>
      <w:r>
        <w:rPr>
          <w:spacing w:val="102"/>
          <w:sz w:val="28"/>
        </w:rPr>
        <w:t xml:space="preserve"> </w:t>
      </w:r>
      <w:r>
        <w:rPr>
          <w:sz w:val="28"/>
        </w:rPr>
        <w:t>культурно-зрелищные</w:t>
      </w:r>
      <w:r>
        <w:rPr>
          <w:spacing w:val="101"/>
          <w:sz w:val="28"/>
        </w:rPr>
        <w:t xml:space="preserve"> </w:t>
      </w:r>
      <w:r>
        <w:rPr>
          <w:sz w:val="28"/>
        </w:rPr>
        <w:t>сооружения</w:t>
      </w:r>
      <w:r>
        <w:rPr>
          <w:spacing w:val="101"/>
          <w:sz w:val="28"/>
        </w:rPr>
        <w:t xml:space="preserve"> </w:t>
      </w:r>
      <w:r>
        <w:rPr>
          <w:sz w:val="28"/>
        </w:rPr>
        <w:t>(театры,</w:t>
      </w:r>
    </w:p>
    <w:p w14:paraId="0164084C" w14:textId="77777777" w:rsidR="00300F4F" w:rsidRDefault="00ED36A1">
      <w:pPr>
        <w:pStyle w:val="a3"/>
        <w:spacing w:line="322" w:lineRule="exact"/>
      </w:pPr>
      <w:r>
        <w:t>библиотеки,</w:t>
      </w:r>
      <w:r>
        <w:rPr>
          <w:spacing w:val="-3"/>
        </w:rPr>
        <w:t xml:space="preserve"> </w:t>
      </w:r>
      <w:r>
        <w:t>музеи,</w:t>
      </w:r>
      <w:r>
        <w:rPr>
          <w:spacing w:val="-2"/>
        </w:rPr>
        <w:t xml:space="preserve"> </w:t>
      </w:r>
      <w:r>
        <w:t>места</w:t>
      </w:r>
      <w:r>
        <w:rPr>
          <w:spacing w:val="-3"/>
        </w:rPr>
        <w:t xml:space="preserve"> </w:t>
      </w:r>
      <w:r>
        <w:t>отправления</w:t>
      </w:r>
      <w:r>
        <w:rPr>
          <w:spacing w:val="-1"/>
        </w:rPr>
        <w:t xml:space="preserve"> </w:t>
      </w:r>
      <w:r>
        <w:t>религиозных</w:t>
      </w:r>
      <w:r>
        <w:rPr>
          <w:spacing w:val="-3"/>
        </w:rPr>
        <w:t xml:space="preserve"> </w:t>
      </w:r>
      <w:r>
        <w:t>обрядов</w:t>
      </w:r>
      <w:r>
        <w:rPr>
          <w:spacing w:val="-3"/>
        </w:rPr>
        <w:t xml:space="preserve"> </w:t>
      </w:r>
      <w:r>
        <w:t>и</w:t>
      </w:r>
      <w:r>
        <w:rPr>
          <w:spacing w:val="-3"/>
        </w:rPr>
        <w:t xml:space="preserve"> </w:t>
      </w:r>
      <w:r>
        <w:t>другие);</w:t>
      </w:r>
    </w:p>
    <w:p w14:paraId="759F0441" w14:textId="77777777" w:rsidR="00300F4F" w:rsidRDefault="00ED36A1">
      <w:pPr>
        <w:pStyle w:val="a5"/>
        <w:numPr>
          <w:ilvl w:val="1"/>
          <w:numId w:val="15"/>
        </w:numPr>
        <w:tabs>
          <w:tab w:val="left" w:pos="1381"/>
        </w:tabs>
        <w:ind w:right="128" w:firstLine="778"/>
        <w:rPr>
          <w:sz w:val="28"/>
        </w:rPr>
      </w:pPr>
      <w:r>
        <w:rPr>
          <w:sz w:val="28"/>
        </w:rPr>
        <w:t>объекты</w:t>
      </w:r>
      <w:r>
        <w:rPr>
          <w:spacing w:val="1"/>
          <w:sz w:val="28"/>
        </w:rPr>
        <w:t xml:space="preserve"> </w:t>
      </w:r>
      <w:r>
        <w:rPr>
          <w:sz w:val="28"/>
        </w:rPr>
        <w:t>и</w:t>
      </w:r>
      <w:r>
        <w:rPr>
          <w:spacing w:val="1"/>
          <w:sz w:val="28"/>
        </w:rPr>
        <w:t xml:space="preserve"> </w:t>
      </w:r>
      <w:r>
        <w:rPr>
          <w:sz w:val="28"/>
        </w:rPr>
        <w:t>учреждения</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здравоохранения</w:t>
      </w:r>
      <w:r>
        <w:rPr>
          <w:spacing w:val="1"/>
          <w:sz w:val="28"/>
        </w:rPr>
        <w:t xml:space="preserve"> </w:t>
      </w:r>
      <w:r>
        <w:rPr>
          <w:sz w:val="28"/>
        </w:rPr>
        <w:t>и</w:t>
      </w:r>
      <w:r>
        <w:rPr>
          <w:spacing w:val="-67"/>
          <w:sz w:val="28"/>
        </w:rPr>
        <w:t xml:space="preserve"> </w:t>
      </w:r>
      <w:r>
        <w:rPr>
          <w:sz w:val="28"/>
        </w:rPr>
        <w:t>социальной</w:t>
      </w:r>
      <w:r>
        <w:rPr>
          <w:spacing w:val="-2"/>
          <w:sz w:val="28"/>
        </w:rPr>
        <w:t xml:space="preserve"> </w:t>
      </w:r>
      <w:r>
        <w:rPr>
          <w:sz w:val="28"/>
        </w:rPr>
        <w:t>защиты населения;</w:t>
      </w:r>
    </w:p>
    <w:p w14:paraId="707317BD" w14:textId="77777777" w:rsidR="00300F4F" w:rsidRDefault="00ED36A1">
      <w:pPr>
        <w:pStyle w:val="a5"/>
        <w:numPr>
          <w:ilvl w:val="1"/>
          <w:numId w:val="15"/>
        </w:numPr>
        <w:tabs>
          <w:tab w:val="left" w:pos="1532"/>
        </w:tabs>
        <w:ind w:right="125" w:firstLine="709"/>
        <w:rPr>
          <w:sz w:val="28"/>
        </w:rPr>
      </w:pPr>
      <w:r>
        <w:rPr>
          <w:sz w:val="28"/>
        </w:rPr>
        <w:t>объекты</w:t>
      </w:r>
      <w:r>
        <w:rPr>
          <w:spacing w:val="1"/>
          <w:sz w:val="28"/>
        </w:rPr>
        <w:t xml:space="preserve"> </w:t>
      </w:r>
      <w:r>
        <w:rPr>
          <w:sz w:val="28"/>
        </w:rPr>
        <w:t>торговли,</w:t>
      </w:r>
      <w:r>
        <w:rPr>
          <w:spacing w:val="1"/>
          <w:sz w:val="28"/>
        </w:rPr>
        <w:t xml:space="preserve"> </w:t>
      </w:r>
      <w:r>
        <w:rPr>
          <w:sz w:val="28"/>
        </w:rPr>
        <w:t>общественного</w:t>
      </w:r>
      <w:r>
        <w:rPr>
          <w:spacing w:val="1"/>
          <w:sz w:val="28"/>
        </w:rPr>
        <w:t xml:space="preserve"> </w:t>
      </w:r>
      <w:r>
        <w:rPr>
          <w:sz w:val="28"/>
        </w:rPr>
        <w:t>питания</w:t>
      </w:r>
      <w:r>
        <w:rPr>
          <w:spacing w:val="1"/>
          <w:sz w:val="28"/>
        </w:rPr>
        <w:t xml:space="preserve"> </w:t>
      </w:r>
      <w:r>
        <w:rPr>
          <w:sz w:val="28"/>
        </w:rPr>
        <w:t>и</w:t>
      </w:r>
      <w:r>
        <w:rPr>
          <w:spacing w:val="1"/>
          <w:sz w:val="28"/>
        </w:rPr>
        <w:t xml:space="preserve"> </w:t>
      </w:r>
      <w:r>
        <w:rPr>
          <w:sz w:val="28"/>
        </w:rPr>
        <w:t>бытового</w:t>
      </w:r>
      <w:r>
        <w:rPr>
          <w:spacing w:val="1"/>
          <w:sz w:val="28"/>
        </w:rPr>
        <w:t xml:space="preserve"> </w:t>
      </w:r>
      <w:r>
        <w:rPr>
          <w:sz w:val="28"/>
        </w:rPr>
        <w:t>обслуживания населения (парикмахерские, прачечные, общественные бани и</w:t>
      </w:r>
      <w:r>
        <w:rPr>
          <w:spacing w:val="1"/>
          <w:sz w:val="28"/>
        </w:rPr>
        <w:t xml:space="preserve"> </w:t>
      </w:r>
      <w:r>
        <w:rPr>
          <w:sz w:val="28"/>
        </w:rPr>
        <w:t>другие);</w:t>
      </w:r>
    </w:p>
    <w:p w14:paraId="0A62A938" w14:textId="77777777" w:rsidR="00300F4F" w:rsidRDefault="00ED36A1">
      <w:pPr>
        <w:pStyle w:val="a5"/>
        <w:numPr>
          <w:ilvl w:val="1"/>
          <w:numId w:val="15"/>
        </w:numPr>
        <w:tabs>
          <w:tab w:val="left" w:pos="1235"/>
        </w:tabs>
        <w:ind w:left="1234" w:right="0" w:hanging="305"/>
        <w:rPr>
          <w:sz w:val="28"/>
        </w:rPr>
      </w:pPr>
      <w:r>
        <w:rPr>
          <w:sz w:val="28"/>
        </w:rPr>
        <w:t>финансово-банковские</w:t>
      </w:r>
      <w:r>
        <w:rPr>
          <w:spacing w:val="-6"/>
          <w:sz w:val="28"/>
        </w:rPr>
        <w:t xml:space="preserve"> </w:t>
      </w:r>
      <w:r>
        <w:rPr>
          <w:sz w:val="28"/>
        </w:rPr>
        <w:t>учреждения;</w:t>
      </w:r>
    </w:p>
    <w:p w14:paraId="2B83730B" w14:textId="77777777" w:rsidR="00300F4F" w:rsidRDefault="00ED36A1">
      <w:pPr>
        <w:pStyle w:val="a5"/>
        <w:numPr>
          <w:ilvl w:val="1"/>
          <w:numId w:val="15"/>
        </w:numPr>
        <w:tabs>
          <w:tab w:val="left" w:pos="1235"/>
        </w:tabs>
        <w:spacing w:before="70" w:line="322" w:lineRule="exact"/>
        <w:ind w:left="1234" w:right="0" w:hanging="305"/>
        <w:rPr>
          <w:sz w:val="28"/>
        </w:rPr>
      </w:pPr>
      <w:r>
        <w:rPr>
          <w:sz w:val="28"/>
        </w:rPr>
        <w:t>гостиницы,</w:t>
      </w:r>
      <w:r>
        <w:rPr>
          <w:spacing w:val="-3"/>
          <w:sz w:val="28"/>
        </w:rPr>
        <w:t xml:space="preserve"> </w:t>
      </w:r>
      <w:r>
        <w:rPr>
          <w:sz w:val="28"/>
        </w:rPr>
        <w:t>отели,</w:t>
      </w:r>
      <w:r>
        <w:rPr>
          <w:spacing w:val="-3"/>
          <w:sz w:val="28"/>
        </w:rPr>
        <w:t xml:space="preserve"> </w:t>
      </w:r>
      <w:r>
        <w:rPr>
          <w:sz w:val="28"/>
        </w:rPr>
        <w:t>иные</w:t>
      </w:r>
      <w:r>
        <w:rPr>
          <w:spacing w:val="-1"/>
          <w:sz w:val="28"/>
        </w:rPr>
        <w:t xml:space="preserve"> </w:t>
      </w:r>
      <w:r>
        <w:rPr>
          <w:sz w:val="28"/>
        </w:rPr>
        <w:t>места</w:t>
      </w:r>
      <w:r>
        <w:rPr>
          <w:spacing w:val="-3"/>
          <w:sz w:val="28"/>
        </w:rPr>
        <w:t xml:space="preserve"> </w:t>
      </w:r>
      <w:r>
        <w:rPr>
          <w:sz w:val="28"/>
        </w:rPr>
        <w:t>временного</w:t>
      </w:r>
      <w:r>
        <w:rPr>
          <w:spacing w:val="-1"/>
          <w:sz w:val="28"/>
        </w:rPr>
        <w:t xml:space="preserve"> </w:t>
      </w:r>
      <w:r>
        <w:rPr>
          <w:sz w:val="28"/>
        </w:rPr>
        <w:t>проживания;</w:t>
      </w:r>
    </w:p>
    <w:p w14:paraId="6CE1463C" w14:textId="77777777" w:rsidR="00300F4F" w:rsidRDefault="00ED36A1">
      <w:pPr>
        <w:pStyle w:val="a5"/>
        <w:numPr>
          <w:ilvl w:val="1"/>
          <w:numId w:val="15"/>
        </w:numPr>
        <w:tabs>
          <w:tab w:val="left" w:pos="1290"/>
        </w:tabs>
        <w:ind w:right="125" w:firstLine="709"/>
        <w:rPr>
          <w:sz w:val="28"/>
        </w:rPr>
      </w:pPr>
      <w:r>
        <w:rPr>
          <w:sz w:val="28"/>
        </w:rPr>
        <w:t>физкультурно-оздоровительные, спортивные здания и сооружения,</w:t>
      </w:r>
      <w:r>
        <w:rPr>
          <w:spacing w:val="1"/>
          <w:sz w:val="28"/>
        </w:rPr>
        <w:t xml:space="preserve"> </w:t>
      </w:r>
      <w:r>
        <w:rPr>
          <w:sz w:val="28"/>
        </w:rPr>
        <w:t>места</w:t>
      </w:r>
      <w:r>
        <w:rPr>
          <w:spacing w:val="1"/>
          <w:sz w:val="28"/>
        </w:rPr>
        <w:t xml:space="preserve"> </w:t>
      </w:r>
      <w:r>
        <w:rPr>
          <w:sz w:val="28"/>
        </w:rPr>
        <w:t>отдыха,</w:t>
      </w:r>
      <w:r>
        <w:rPr>
          <w:spacing w:val="1"/>
          <w:sz w:val="28"/>
        </w:rPr>
        <w:t xml:space="preserve"> </w:t>
      </w:r>
      <w:r>
        <w:rPr>
          <w:sz w:val="28"/>
        </w:rPr>
        <w:t>парки,</w:t>
      </w:r>
      <w:r>
        <w:rPr>
          <w:spacing w:val="1"/>
          <w:sz w:val="28"/>
        </w:rPr>
        <w:t xml:space="preserve"> </w:t>
      </w:r>
      <w:r>
        <w:rPr>
          <w:sz w:val="28"/>
        </w:rPr>
        <w:t>сады,</w:t>
      </w:r>
      <w:r>
        <w:rPr>
          <w:spacing w:val="1"/>
          <w:sz w:val="28"/>
        </w:rPr>
        <w:t xml:space="preserve"> </w:t>
      </w:r>
      <w:r>
        <w:rPr>
          <w:sz w:val="28"/>
        </w:rPr>
        <w:t>лесопарки,</w:t>
      </w:r>
      <w:r>
        <w:rPr>
          <w:spacing w:val="1"/>
          <w:sz w:val="28"/>
        </w:rPr>
        <w:t xml:space="preserve"> </w:t>
      </w:r>
      <w:r>
        <w:rPr>
          <w:sz w:val="28"/>
        </w:rPr>
        <w:t>пляжи,</w:t>
      </w:r>
      <w:r>
        <w:rPr>
          <w:spacing w:val="1"/>
          <w:sz w:val="28"/>
        </w:rPr>
        <w:t xml:space="preserve"> </w:t>
      </w:r>
      <w:r>
        <w:rPr>
          <w:sz w:val="28"/>
        </w:rPr>
        <w:t>объекты</w:t>
      </w:r>
      <w:r>
        <w:rPr>
          <w:spacing w:val="1"/>
          <w:sz w:val="28"/>
        </w:rPr>
        <w:t xml:space="preserve"> </w:t>
      </w:r>
      <w:r>
        <w:rPr>
          <w:sz w:val="28"/>
        </w:rPr>
        <w:t>и</w:t>
      </w:r>
      <w:r>
        <w:rPr>
          <w:spacing w:val="1"/>
          <w:sz w:val="28"/>
        </w:rPr>
        <w:t xml:space="preserve"> </w:t>
      </w:r>
      <w:r>
        <w:rPr>
          <w:sz w:val="28"/>
        </w:rPr>
        <w:t>сооружения</w:t>
      </w:r>
      <w:r>
        <w:rPr>
          <w:spacing w:val="1"/>
          <w:sz w:val="28"/>
        </w:rPr>
        <w:t xml:space="preserve"> </w:t>
      </w:r>
      <w:r>
        <w:rPr>
          <w:sz w:val="28"/>
        </w:rPr>
        <w:t>оздоровительного</w:t>
      </w:r>
      <w:r>
        <w:rPr>
          <w:spacing w:val="1"/>
          <w:sz w:val="28"/>
        </w:rPr>
        <w:t xml:space="preserve"> </w:t>
      </w:r>
      <w:r>
        <w:rPr>
          <w:sz w:val="28"/>
        </w:rPr>
        <w:t>и</w:t>
      </w:r>
      <w:r>
        <w:rPr>
          <w:spacing w:val="1"/>
          <w:sz w:val="28"/>
        </w:rPr>
        <w:t xml:space="preserve"> </w:t>
      </w:r>
      <w:r>
        <w:rPr>
          <w:sz w:val="28"/>
        </w:rPr>
        <w:t>рекреационного</w:t>
      </w:r>
      <w:r>
        <w:rPr>
          <w:spacing w:val="1"/>
          <w:sz w:val="28"/>
        </w:rPr>
        <w:t xml:space="preserve"> </w:t>
      </w:r>
      <w:r>
        <w:rPr>
          <w:sz w:val="28"/>
        </w:rPr>
        <w:t>назначения,</w:t>
      </w:r>
      <w:r>
        <w:rPr>
          <w:spacing w:val="1"/>
          <w:sz w:val="28"/>
        </w:rPr>
        <w:t xml:space="preserve"> </w:t>
      </w:r>
      <w:r>
        <w:rPr>
          <w:sz w:val="28"/>
        </w:rPr>
        <w:t>аллеи</w:t>
      </w:r>
      <w:r>
        <w:rPr>
          <w:spacing w:val="1"/>
          <w:sz w:val="28"/>
        </w:rPr>
        <w:t xml:space="preserve"> </w:t>
      </w:r>
      <w:r>
        <w:rPr>
          <w:sz w:val="28"/>
        </w:rPr>
        <w:t>и</w:t>
      </w:r>
      <w:r>
        <w:rPr>
          <w:spacing w:val="1"/>
          <w:sz w:val="28"/>
        </w:rPr>
        <w:t xml:space="preserve"> </w:t>
      </w:r>
      <w:r>
        <w:rPr>
          <w:sz w:val="28"/>
        </w:rPr>
        <w:t>пешеходные</w:t>
      </w:r>
      <w:r>
        <w:rPr>
          <w:spacing w:val="1"/>
          <w:sz w:val="28"/>
        </w:rPr>
        <w:t xml:space="preserve"> </w:t>
      </w:r>
      <w:r>
        <w:rPr>
          <w:sz w:val="28"/>
        </w:rPr>
        <w:t>дорожки;</w:t>
      </w:r>
    </w:p>
    <w:p w14:paraId="19505274" w14:textId="77777777" w:rsidR="00300F4F" w:rsidRDefault="00ED36A1">
      <w:pPr>
        <w:pStyle w:val="a5"/>
        <w:numPr>
          <w:ilvl w:val="1"/>
          <w:numId w:val="15"/>
        </w:numPr>
        <w:tabs>
          <w:tab w:val="left" w:pos="1344"/>
        </w:tabs>
        <w:spacing w:before="1"/>
        <w:ind w:firstLine="709"/>
        <w:rPr>
          <w:sz w:val="28"/>
        </w:rPr>
      </w:pPr>
      <w:r>
        <w:rPr>
          <w:sz w:val="28"/>
        </w:rPr>
        <w:t>объекты</w:t>
      </w:r>
      <w:r>
        <w:rPr>
          <w:spacing w:val="1"/>
          <w:sz w:val="28"/>
        </w:rPr>
        <w:t xml:space="preserve"> </w:t>
      </w:r>
      <w:r>
        <w:rPr>
          <w:sz w:val="28"/>
        </w:rPr>
        <w:t>и</w:t>
      </w:r>
      <w:r>
        <w:rPr>
          <w:spacing w:val="1"/>
          <w:sz w:val="28"/>
        </w:rPr>
        <w:t xml:space="preserve"> </w:t>
      </w:r>
      <w:r>
        <w:rPr>
          <w:sz w:val="28"/>
        </w:rPr>
        <w:t>сооружения</w:t>
      </w:r>
      <w:r>
        <w:rPr>
          <w:spacing w:val="1"/>
          <w:sz w:val="28"/>
        </w:rPr>
        <w:t xml:space="preserve"> </w:t>
      </w:r>
      <w:r>
        <w:rPr>
          <w:sz w:val="28"/>
        </w:rPr>
        <w:t>транспортного</w:t>
      </w:r>
      <w:r>
        <w:rPr>
          <w:spacing w:val="1"/>
          <w:sz w:val="28"/>
        </w:rPr>
        <w:t xml:space="preserve"> </w:t>
      </w:r>
      <w:r>
        <w:rPr>
          <w:sz w:val="28"/>
        </w:rPr>
        <w:t>обслуживания</w:t>
      </w:r>
      <w:r>
        <w:rPr>
          <w:spacing w:val="1"/>
          <w:sz w:val="28"/>
        </w:rPr>
        <w:t xml:space="preserve"> </w:t>
      </w:r>
      <w:r>
        <w:rPr>
          <w:sz w:val="28"/>
        </w:rPr>
        <w:t>населения,</w:t>
      </w:r>
      <w:r>
        <w:rPr>
          <w:spacing w:val="1"/>
          <w:sz w:val="28"/>
        </w:rPr>
        <w:t xml:space="preserve"> </w:t>
      </w:r>
      <w:r>
        <w:rPr>
          <w:sz w:val="28"/>
        </w:rPr>
        <w:t>связи</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железнодорожные</w:t>
      </w:r>
      <w:r>
        <w:rPr>
          <w:spacing w:val="1"/>
          <w:sz w:val="28"/>
        </w:rPr>
        <w:t xml:space="preserve"> </w:t>
      </w:r>
      <w:r>
        <w:rPr>
          <w:sz w:val="28"/>
        </w:rPr>
        <w:t>вокзалы,</w:t>
      </w:r>
      <w:r>
        <w:rPr>
          <w:spacing w:val="1"/>
          <w:sz w:val="28"/>
        </w:rPr>
        <w:t xml:space="preserve"> </w:t>
      </w:r>
      <w:r>
        <w:rPr>
          <w:sz w:val="28"/>
        </w:rPr>
        <w:t>автовокзалы,</w:t>
      </w:r>
      <w:r>
        <w:rPr>
          <w:spacing w:val="1"/>
          <w:sz w:val="28"/>
        </w:rPr>
        <w:t xml:space="preserve"> </w:t>
      </w:r>
      <w:r>
        <w:rPr>
          <w:sz w:val="28"/>
        </w:rPr>
        <w:t>другие</w:t>
      </w:r>
      <w:r>
        <w:rPr>
          <w:spacing w:val="1"/>
          <w:sz w:val="28"/>
        </w:rPr>
        <w:t xml:space="preserve"> </w:t>
      </w:r>
      <w:r>
        <w:rPr>
          <w:sz w:val="28"/>
        </w:rPr>
        <w:t>объекты</w:t>
      </w:r>
      <w:r>
        <w:rPr>
          <w:spacing w:val="1"/>
          <w:sz w:val="28"/>
        </w:rPr>
        <w:t xml:space="preserve"> </w:t>
      </w:r>
      <w:r>
        <w:rPr>
          <w:sz w:val="28"/>
        </w:rPr>
        <w:t>автомобильного,</w:t>
      </w:r>
      <w:r>
        <w:rPr>
          <w:spacing w:val="1"/>
          <w:sz w:val="28"/>
        </w:rPr>
        <w:t xml:space="preserve"> </w:t>
      </w:r>
      <w:r>
        <w:rPr>
          <w:sz w:val="28"/>
        </w:rPr>
        <w:t>железнодорожного,</w:t>
      </w:r>
      <w:r>
        <w:rPr>
          <w:spacing w:val="1"/>
          <w:sz w:val="28"/>
        </w:rPr>
        <w:t xml:space="preserve"> </w:t>
      </w:r>
      <w:r>
        <w:rPr>
          <w:sz w:val="28"/>
        </w:rPr>
        <w:t>водного</w:t>
      </w:r>
      <w:r>
        <w:rPr>
          <w:spacing w:val="1"/>
          <w:sz w:val="28"/>
        </w:rPr>
        <w:t xml:space="preserve"> </w:t>
      </w:r>
      <w:r>
        <w:rPr>
          <w:sz w:val="28"/>
        </w:rPr>
        <w:t>и</w:t>
      </w:r>
      <w:r>
        <w:rPr>
          <w:spacing w:val="1"/>
          <w:sz w:val="28"/>
        </w:rPr>
        <w:t xml:space="preserve"> </w:t>
      </w:r>
      <w:r>
        <w:rPr>
          <w:sz w:val="28"/>
        </w:rPr>
        <w:t>воздушного</w:t>
      </w:r>
      <w:r>
        <w:rPr>
          <w:spacing w:val="-67"/>
          <w:sz w:val="28"/>
        </w:rPr>
        <w:t xml:space="preserve"> </w:t>
      </w:r>
      <w:r>
        <w:rPr>
          <w:sz w:val="28"/>
        </w:rPr>
        <w:t>транспорта,</w:t>
      </w:r>
      <w:r>
        <w:rPr>
          <w:spacing w:val="1"/>
          <w:sz w:val="28"/>
        </w:rPr>
        <w:t xml:space="preserve"> </w:t>
      </w:r>
      <w:r>
        <w:rPr>
          <w:sz w:val="28"/>
        </w:rPr>
        <w:t>обслуживающие</w:t>
      </w:r>
      <w:r>
        <w:rPr>
          <w:spacing w:val="1"/>
          <w:sz w:val="28"/>
        </w:rPr>
        <w:t xml:space="preserve"> </w:t>
      </w:r>
      <w:r>
        <w:rPr>
          <w:sz w:val="28"/>
        </w:rPr>
        <w:t>население</w:t>
      </w:r>
      <w:r>
        <w:rPr>
          <w:spacing w:val="1"/>
          <w:sz w:val="28"/>
        </w:rPr>
        <w:t xml:space="preserve"> </w:t>
      </w:r>
      <w:r>
        <w:rPr>
          <w:sz w:val="28"/>
        </w:rPr>
        <w:t>(станции</w:t>
      </w:r>
      <w:r>
        <w:rPr>
          <w:spacing w:val="1"/>
          <w:sz w:val="28"/>
        </w:rPr>
        <w:t xml:space="preserve"> </w:t>
      </w:r>
      <w:r>
        <w:rPr>
          <w:sz w:val="28"/>
        </w:rPr>
        <w:t>и</w:t>
      </w:r>
      <w:r>
        <w:rPr>
          <w:spacing w:val="1"/>
          <w:sz w:val="28"/>
        </w:rPr>
        <w:t xml:space="preserve"> </w:t>
      </w:r>
      <w:r>
        <w:rPr>
          <w:sz w:val="28"/>
        </w:rPr>
        <w:t>остановки</w:t>
      </w:r>
      <w:r>
        <w:rPr>
          <w:spacing w:val="1"/>
          <w:sz w:val="28"/>
        </w:rPr>
        <w:t xml:space="preserve"> </w:t>
      </w:r>
      <w:r>
        <w:rPr>
          <w:sz w:val="28"/>
        </w:rPr>
        <w:t>всех</w:t>
      </w:r>
      <w:r>
        <w:rPr>
          <w:spacing w:val="1"/>
          <w:sz w:val="28"/>
        </w:rPr>
        <w:t xml:space="preserve"> </w:t>
      </w:r>
      <w:r>
        <w:rPr>
          <w:sz w:val="28"/>
        </w:rPr>
        <w:t>видов</w:t>
      </w:r>
      <w:r>
        <w:rPr>
          <w:spacing w:val="1"/>
          <w:sz w:val="28"/>
        </w:rPr>
        <w:t xml:space="preserve"> </w:t>
      </w:r>
      <w:r>
        <w:rPr>
          <w:sz w:val="28"/>
        </w:rPr>
        <w:t>пригородного транспорта, почтово-телеграфные объекты, производственные</w:t>
      </w:r>
      <w:r>
        <w:rPr>
          <w:spacing w:val="1"/>
          <w:sz w:val="28"/>
        </w:rPr>
        <w:t xml:space="preserve"> </w:t>
      </w:r>
      <w:r>
        <w:rPr>
          <w:sz w:val="28"/>
        </w:rPr>
        <w:t>объекты);</w:t>
      </w:r>
    </w:p>
    <w:p w14:paraId="3977D9EC" w14:textId="77777777" w:rsidR="00300F4F" w:rsidRDefault="00ED36A1">
      <w:pPr>
        <w:pStyle w:val="a5"/>
        <w:numPr>
          <w:ilvl w:val="1"/>
          <w:numId w:val="15"/>
        </w:numPr>
        <w:tabs>
          <w:tab w:val="left" w:pos="1235"/>
        </w:tabs>
        <w:spacing w:line="321" w:lineRule="exact"/>
        <w:ind w:left="1234" w:right="0" w:hanging="305"/>
        <w:rPr>
          <w:sz w:val="28"/>
        </w:rPr>
      </w:pPr>
      <w:r>
        <w:rPr>
          <w:sz w:val="28"/>
        </w:rPr>
        <w:t>объекты</w:t>
      </w:r>
      <w:r>
        <w:rPr>
          <w:spacing w:val="-2"/>
          <w:sz w:val="28"/>
        </w:rPr>
        <w:t xml:space="preserve"> </w:t>
      </w:r>
      <w:r>
        <w:rPr>
          <w:sz w:val="28"/>
        </w:rPr>
        <w:t>малого</w:t>
      </w:r>
      <w:r>
        <w:rPr>
          <w:spacing w:val="-2"/>
          <w:sz w:val="28"/>
        </w:rPr>
        <w:t xml:space="preserve"> </w:t>
      </w:r>
      <w:r>
        <w:rPr>
          <w:sz w:val="28"/>
        </w:rPr>
        <w:t>бизнеса</w:t>
      </w:r>
      <w:r>
        <w:rPr>
          <w:spacing w:val="-1"/>
          <w:sz w:val="28"/>
        </w:rPr>
        <w:t xml:space="preserve"> </w:t>
      </w:r>
      <w:r>
        <w:rPr>
          <w:sz w:val="28"/>
        </w:rPr>
        <w:t>и другие</w:t>
      </w:r>
      <w:r>
        <w:rPr>
          <w:spacing w:val="-3"/>
          <w:sz w:val="28"/>
        </w:rPr>
        <w:t xml:space="preserve"> </w:t>
      </w:r>
      <w:r>
        <w:rPr>
          <w:sz w:val="28"/>
        </w:rPr>
        <w:t>места</w:t>
      </w:r>
      <w:r>
        <w:rPr>
          <w:spacing w:val="-3"/>
          <w:sz w:val="28"/>
        </w:rPr>
        <w:t xml:space="preserve"> </w:t>
      </w:r>
      <w:r>
        <w:rPr>
          <w:sz w:val="28"/>
        </w:rPr>
        <w:t>приложения</w:t>
      </w:r>
      <w:r>
        <w:rPr>
          <w:spacing w:val="-2"/>
          <w:sz w:val="28"/>
        </w:rPr>
        <w:t xml:space="preserve"> </w:t>
      </w:r>
      <w:r>
        <w:rPr>
          <w:sz w:val="28"/>
        </w:rPr>
        <w:t>труда;</w:t>
      </w:r>
    </w:p>
    <w:p w14:paraId="45F00BE6" w14:textId="77777777" w:rsidR="00300F4F" w:rsidRDefault="00ED36A1">
      <w:pPr>
        <w:pStyle w:val="a5"/>
        <w:numPr>
          <w:ilvl w:val="1"/>
          <w:numId w:val="15"/>
        </w:numPr>
        <w:tabs>
          <w:tab w:val="left" w:pos="1375"/>
        </w:tabs>
        <w:spacing w:before="1" w:line="322" w:lineRule="exact"/>
        <w:ind w:left="1374" w:right="0" w:hanging="445"/>
        <w:rPr>
          <w:sz w:val="28"/>
        </w:rPr>
      </w:pPr>
      <w:r>
        <w:rPr>
          <w:sz w:val="28"/>
        </w:rPr>
        <w:t>тротуары,</w:t>
      </w:r>
      <w:r>
        <w:rPr>
          <w:spacing w:val="-3"/>
          <w:sz w:val="28"/>
        </w:rPr>
        <w:t xml:space="preserve"> </w:t>
      </w:r>
      <w:r>
        <w:rPr>
          <w:sz w:val="28"/>
        </w:rPr>
        <w:t>переходы</w:t>
      </w:r>
      <w:r>
        <w:rPr>
          <w:spacing w:val="-2"/>
          <w:sz w:val="28"/>
        </w:rPr>
        <w:t xml:space="preserve"> </w:t>
      </w:r>
      <w:r>
        <w:rPr>
          <w:sz w:val="28"/>
        </w:rPr>
        <w:t>улиц,</w:t>
      </w:r>
      <w:r>
        <w:rPr>
          <w:spacing w:val="-3"/>
          <w:sz w:val="28"/>
        </w:rPr>
        <w:t xml:space="preserve"> </w:t>
      </w:r>
      <w:r>
        <w:rPr>
          <w:sz w:val="28"/>
        </w:rPr>
        <w:t>дорог</w:t>
      </w:r>
      <w:r>
        <w:rPr>
          <w:spacing w:val="-3"/>
          <w:sz w:val="28"/>
        </w:rPr>
        <w:t xml:space="preserve"> </w:t>
      </w:r>
      <w:r>
        <w:rPr>
          <w:sz w:val="28"/>
        </w:rPr>
        <w:t>и</w:t>
      </w:r>
      <w:r>
        <w:rPr>
          <w:spacing w:val="-4"/>
          <w:sz w:val="28"/>
        </w:rPr>
        <w:t xml:space="preserve"> </w:t>
      </w:r>
      <w:r>
        <w:rPr>
          <w:sz w:val="28"/>
        </w:rPr>
        <w:t>магистралей;</w:t>
      </w:r>
    </w:p>
    <w:p w14:paraId="2505563D" w14:textId="77777777" w:rsidR="00300F4F" w:rsidRDefault="00ED36A1">
      <w:pPr>
        <w:pStyle w:val="a5"/>
        <w:numPr>
          <w:ilvl w:val="1"/>
          <w:numId w:val="15"/>
        </w:numPr>
        <w:tabs>
          <w:tab w:val="left" w:pos="1507"/>
        </w:tabs>
        <w:ind w:firstLine="709"/>
        <w:rPr>
          <w:sz w:val="28"/>
        </w:rPr>
      </w:pPr>
      <w:r>
        <w:rPr>
          <w:sz w:val="28"/>
        </w:rPr>
        <w:t>прилегающие</w:t>
      </w:r>
      <w:r>
        <w:rPr>
          <w:spacing w:val="1"/>
          <w:sz w:val="28"/>
        </w:rPr>
        <w:t xml:space="preserve"> </w:t>
      </w:r>
      <w:r>
        <w:rPr>
          <w:sz w:val="28"/>
        </w:rPr>
        <w:t>к</w:t>
      </w:r>
      <w:r>
        <w:rPr>
          <w:spacing w:val="1"/>
          <w:sz w:val="28"/>
        </w:rPr>
        <w:t xml:space="preserve"> </w:t>
      </w:r>
      <w:r>
        <w:rPr>
          <w:sz w:val="28"/>
        </w:rPr>
        <w:t>вышеперечисленным</w:t>
      </w:r>
      <w:r>
        <w:rPr>
          <w:spacing w:val="1"/>
          <w:sz w:val="28"/>
        </w:rPr>
        <w:t xml:space="preserve"> </w:t>
      </w:r>
      <w:r>
        <w:rPr>
          <w:sz w:val="28"/>
        </w:rPr>
        <w:t>зданиям</w:t>
      </w:r>
      <w:r>
        <w:rPr>
          <w:spacing w:val="1"/>
          <w:sz w:val="28"/>
        </w:rPr>
        <w:t xml:space="preserve"> </w:t>
      </w:r>
      <w:r>
        <w:rPr>
          <w:sz w:val="28"/>
        </w:rPr>
        <w:t>и</w:t>
      </w:r>
      <w:r>
        <w:rPr>
          <w:spacing w:val="1"/>
          <w:sz w:val="28"/>
        </w:rPr>
        <w:t xml:space="preserve"> </w:t>
      </w:r>
      <w:r>
        <w:rPr>
          <w:sz w:val="28"/>
        </w:rPr>
        <w:t>сооружениям</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площади.</w:t>
      </w:r>
    </w:p>
    <w:p w14:paraId="58CA3A46" w14:textId="77777777" w:rsidR="00300F4F" w:rsidRDefault="00ED36A1">
      <w:pPr>
        <w:pStyle w:val="a5"/>
        <w:numPr>
          <w:ilvl w:val="0"/>
          <w:numId w:val="15"/>
        </w:numPr>
        <w:tabs>
          <w:tab w:val="left" w:pos="1638"/>
        </w:tabs>
        <w:ind w:right="127" w:firstLine="426"/>
        <w:rPr>
          <w:sz w:val="28"/>
        </w:rPr>
      </w:pPr>
      <w:r>
        <w:rPr>
          <w:sz w:val="28"/>
        </w:rPr>
        <w:t>Проектные</w:t>
      </w:r>
      <w:r>
        <w:rPr>
          <w:spacing w:val="1"/>
          <w:sz w:val="28"/>
        </w:rPr>
        <w:t xml:space="preserve"> </w:t>
      </w:r>
      <w:r>
        <w:rPr>
          <w:sz w:val="28"/>
        </w:rPr>
        <w:t>решения</w:t>
      </w:r>
      <w:r>
        <w:rPr>
          <w:spacing w:val="1"/>
          <w:sz w:val="28"/>
        </w:rPr>
        <w:t xml:space="preserve"> </w:t>
      </w:r>
      <w:r>
        <w:rPr>
          <w:sz w:val="28"/>
        </w:rPr>
        <w:t>объектов,</w:t>
      </w:r>
      <w:r>
        <w:rPr>
          <w:spacing w:val="1"/>
          <w:sz w:val="28"/>
        </w:rPr>
        <w:t xml:space="preserve"> </w:t>
      </w:r>
      <w:r>
        <w:rPr>
          <w:sz w:val="28"/>
        </w:rPr>
        <w:t>доступных</w:t>
      </w:r>
      <w:r>
        <w:rPr>
          <w:spacing w:val="1"/>
          <w:sz w:val="28"/>
        </w:rPr>
        <w:t xml:space="preserve"> </w:t>
      </w:r>
      <w:r>
        <w:rPr>
          <w:sz w:val="28"/>
        </w:rPr>
        <w:t>для</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должны</w:t>
      </w:r>
      <w:r>
        <w:rPr>
          <w:spacing w:val="-1"/>
          <w:sz w:val="28"/>
        </w:rPr>
        <w:t xml:space="preserve"> </w:t>
      </w:r>
      <w:r>
        <w:rPr>
          <w:sz w:val="28"/>
        </w:rPr>
        <w:t>обеспечивать:</w:t>
      </w:r>
    </w:p>
    <w:p w14:paraId="612A80A5" w14:textId="77777777" w:rsidR="00300F4F" w:rsidRDefault="00ED36A1">
      <w:pPr>
        <w:pStyle w:val="a5"/>
        <w:numPr>
          <w:ilvl w:val="1"/>
          <w:numId w:val="15"/>
        </w:numPr>
        <w:tabs>
          <w:tab w:val="left" w:pos="1370"/>
        </w:tabs>
        <w:ind w:right="127" w:firstLine="709"/>
        <w:rPr>
          <w:sz w:val="28"/>
        </w:rPr>
      </w:pPr>
      <w:r>
        <w:rPr>
          <w:sz w:val="28"/>
        </w:rPr>
        <w:t>досягаемость</w:t>
      </w:r>
      <w:r>
        <w:rPr>
          <w:spacing w:val="1"/>
          <w:sz w:val="28"/>
        </w:rPr>
        <w:t xml:space="preserve"> </w:t>
      </w:r>
      <w:r>
        <w:rPr>
          <w:sz w:val="28"/>
        </w:rPr>
        <w:t>мест</w:t>
      </w:r>
      <w:r>
        <w:rPr>
          <w:spacing w:val="1"/>
          <w:sz w:val="28"/>
        </w:rPr>
        <w:t xml:space="preserve"> </w:t>
      </w:r>
      <w:r>
        <w:rPr>
          <w:sz w:val="28"/>
        </w:rPr>
        <w:t>целевого</w:t>
      </w:r>
      <w:r>
        <w:rPr>
          <w:spacing w:val="1"/>
          <w:sz w:val="28"/>
        </w:rPr>
        <w:t xml:space="preserve"> </w:t>
      </w:r>
      <w:r>
        <w:rPr>
          <w:sz w:val="28"/>
        </w:rPr>
        <w:t>посещения</w:t>
      </w:r>
      <w:r>
        <w:rPr>
          <w:spacing w:val="1"/>
          <w:sz w:val="28"/>
        </w:rPr>
        <w:t xml:space="preserve"> </w:t>
      </w:r>
      <w:r>
        <w:rPr>
          <w:sz w:val="28"/>
        </w:rPr>
        <w:t>и</w:t>
      </w:r>
      <w:r>
        <w:rPr>
          <w:spacing w:val="1"/>
          <w:sz w:val="28"/>
        </w:rPr>
        <w:t xml:space="preserve"> </w:t>
      </w:r>
      <w:r>
        <w:rPr>
          <w:sz w:val="28"/>
        </w:rPr>
        <w:t>беспрепятственность</w:t>
      </w:r>
      <w:r>
        <w:rPr>
          <w:spacing w:val="1"/>
          <w:sz w:val="28"/>
        </w:rPr>
        <w:t xml:space="preserve"> </w:t>
      </w:r>
      <w:r>
        <w:rPr>
          <w:sz w:val="28"/>
        </w:rPr>
        <w:t>перемещения</w:t>
      </w:r>
      <w:r>
        <w:rPr>
          <w:spacing w:val="-2"/>
          <w:sz w:val="28"/>
        </w:rPr>
        <w:t xml:space="preserve"> </w:t>
      </w:r>
      <w:r>
        <w:rPr>
          <w:sz w:val="28"/>
        </w:rPr>
        <w:t>внутри зданий</w:t>
      </w:r>
      <w:r>
        <w:rPr>
          <w:spacing w:val="1"/>
          <w:sz w:val="28"/>
        </w:rPr>
        <w:t xml:space="preserve"> </w:t>
      </w:r>
      <w:r>
        <w:rPr>
          <w:sz w:val="28"/>
        </w:rPr>
        <w:t>и</w:t>
      </w:r>
      <w:r>
        <w:rPr>
          <w:spacing w:val="-1"/>
          <w:sz w:val="28"/>
        </w:rPr>
        <w:t xml:space="preserve"> </w:t>
      </w:r>
      <w:r>
        <w:rPr>
          <w:sz w:val="28"/>
        </w:rPr>
        <w:t>сооружений;</w:t>
      </w:r>
    </w:p>
    <w:p w14:paraId="36962564" w14:textId="77777777" w:rsidR="00300F4F" w:rsidRDefault="00ED36A1">
      <w:pPr>
        <w:pStyle w:val="a5"/>
        <w:numPr>
          <w:ilvl w:val="1"/>
          <w:numId w:val="15"/>
        </w:numPr>
        <w:tabs>
          <w:tab w:val="left" w:pos="1254"/>
        </w:tabs>
        <w:ind w:right="127" w:firstLine="709"/>
        <w:rPr>
          <w:sz w:val="28"/>
        </w:rPr>
      </w:pPr>
      <w:r>
        <w:rPr>
          <w:sz w:val="28"/>
        </w:rPr>
        <w:t>безопасность путей движения (в том числе эвакуационных), а также</w:t>
      </w:r>
      <w:r>
        <w:rPr>
          <w:spacing w:val="1"/>
          <w:sz w:val="28"/>
        </w:rPr>
        <w:t xml:space="preserve"> </w:t>
      </w:r>
      <w:r>
        <w:rPr>
          <w:sz w:val="28"/>
        </w:rPr>
        <w:t>мест</w:t>
      </w:r>
      <w:r>
        <w:rPr>
          <w:spacing w:val="-2"/>
          <w:sz w:val="28"/>
        </w:rPr>
        <w:t xml:space="preserve"> </w:t>
      </w:r>
      <w:r>
        <w:rPr>
          <w:sz w:val="28"/>
        </w:rPr>
        <w:t>проживания,</w:t>
      </w:r>
      <w:r>
        <w:rPr>
          <w:spacing w:val="1"/>
          <w:sz w:val="28"/>
        </w:rPr>
        <w:t xml:space="preserve"> </w:t>
      </w:r>
      <w:r>
        <w:rPr>
          <w:sz w:val="28"/>
        </w:rPr>
        <w:t>обслуживания</w:t>
      </w:r>
      <w:r>
        <w:rPr>
          <w:spacing w:val="-1"/>
          <w:sz w:val="28"/>
        </w:rPr>
        <w:t xml:space="preserve"> </w:t>
      </w:r>
      <w:r>
        <w:rPr>
          <w:sz w:val="28"/>
        </w:rPr>
        <w:t>и</w:t>
      </w:r>
      <w:r>
        <w:rPr>
          <w:spacing w:val="-2"/>
          <w:sz w:val="28"/>
        </w:rPr>
        <w:t xml:space="preserve"> </w:t>
      </w:r>
      <w:r>
        <w:rPr>
          <w:sz w:val="28"/>
        </w:rPr>
        <w:t>приложения труда;</w:t>
      </w:r>
    </w:p>
    <w:p w14:paraId="392532F0" w14:textId="77777777" w:rsidR="00300F4F" w:rsidRDefault="00ED36A1">
      <w:pPr>
        <w:pStyle w:val="a5"/>
        <w:numPr>
          <w:ilvl w:val="1"/>
          <w:numId w:val="15"/>
        </w:numPr>
        <w:tabs>
          <w:tab w:val="left" w:pos="1238"/>
        </w:tabs>
        <w:ind w:firstLine="709"/>
        <w:rPr>
          <w:sz w:val="28"/>
        </w:rPr>
      </w:pPr>
      <w:r>
        <w:rPr>
          <w:sz w:val="28"/>
        </w:rPr>
        <w:t>своевременное получение полноценной и качественной информации,</w:t>
      </w:r>
      <w:r>
        <w:rPr>
          <w:spacing w:val="-67"/>
          <w:sz w:val="28"/>
        </w:rPr>
        <w:t xml:space="preserve"> </w:t>
      </w:r>
      <w:r>
        <w:rPr>
          <w:sz w:val="28"/>
        </w:rPr>
        <w:t>позволяющей ориентироваться в пространстве, использовать оборудование (в</w:t>
      </w:r>
      <w:r>
        <w:rPr>
          <w:spacing w:val="-67"/>
          <w:sz w:val="28"/>
        </w:rPr>
        <w:t xml:space="preserve"> </w:t>
      </w:r>
      <w:r>
        <w:rPr>
          <w:sz w:val="28"/>
        </w:rPr>
        <w:t>том</w:t>
      </w:r>
      <w:r>
        <w:rPr>
          <w:spacing w:val="17"/>
          <w:sz w:val="28"/>
        </w:rPr>
        <w:t xml:space="preserve"> </w:t>
      </w:r>
      <w:r>
        <w:rPr>
          <w:sz w:val="28"/>
        </w:rPr>
        <w:t>числе</w:t>
      </w:r>
      <w:r>
        <w:rPr>
          <w:spacing w:val="19"/>
          <w:sz w:val="28"/>
        </w:rPr>
        <w:t xml:space="preserve"> </w:t>
      </w:r>
      <w:r>
        <w:rPr>
          <w:sz w:val="28"/>
        </w:rPr>
        <w:t>для</w:t>
      </w:r>
      <w:r>
        <w:rPr>
          <w:spacing w:val="17"/>
          <w:sz w:val="28"/>
        </w:rPr>
        <w:t xml:space="preserve"> </w:t>
      </w:r>
      <w:r>
        <w:rPr>
          <w:sz w:val="28"/>
        </w:rPr>
        <w:t>самообслуживания),</w:t>
      </w:r>
      <w:r>
        <w:rPr>
          <w:spacing w:val="19"/>
          <w:sz w:val="28"/>
        </w:rPr>
        <w:t xml:space="preserve"> </w:t>
      </w:r>
      <w:r>
        <w:rPr>
          <w:sz w:val="28"/>
        </w:rPr>
        <w:t>получать</w:t>
      </w:r>
      <w:r>
        <w:rPr>
          <w:spacing w:val="17"/>
          <w:sz w:val="28"/>
        </w:rPr>
        <w:t xml:space="preserve"> </w:t>
      </w:r>
      <w:r>
        <w:rPr>
          <w:sz w:val="28"/>
        </w:rPr>
        <w:t>услуги,</w:t>
      </w:r>
      <w:r>
        <w:rPr>
          <w:spacing w:val="18"/>
          <w:sz w:val="28"/>
        </w:rPr>
        <w:t xml:space="preserve"> </w:t>
      </w:r>
      <w:r>
        <w:rPr>
          <w:sz w:val="28"/>
        </w:rPr>
        <w:t>участвовать</w:t>
      </w:r>
      <w:r>
        <w:rPr>
          <w:spacing w:val="20"/>
          <w:sz w:val="28"/>
        </w:rPr>
        <w:t xml:space="preserve"> </w:t>
      </w:r>
      <w:r>
        <w:rPr>
          <w:sz w:val="28"/>
        </w:rPr>
        <w:t>в</w:t>
      </w:r>
      <w:r>
        <w:rPr>
          <w:spacing w:val="18"/>
          <w:sz w:val="28"/>
        </w:rPr>
        <w:t xml:space="preserve"> </w:t>
      </w:r>
      <w:r>
        <w:rPr>
          <w:sz w:val="28"/>
        </w:rPr>
        <w:t>трудовом</w:t>
      </w:r>
      <w:r>
        <w:rPr>
          <w:spacing w:val="-68"/>
          <w:sz w:val="28"/>
        </w:rPr>
        <w:t xml:space="preserve"> </w:t>
      </w:r>
      <w:r>
        <w:rPr>
          <w:sz w:val="28"/>
        </w:rPr>
        <w:t>и</w:t>
      </w:r>
      <w:r>
        <w:rPr>
          <w:spacing w:val="-2"/>
          <w:sz w:val="28"/>
        </w:rPr>
        <w:t xml:space="preserve"> </w:t>
      </w:r>
      <w:r>
        <w:rPr>
          <w:sz w:val="28"/>
        </w:rPr>
        <w:t>учебном</w:t>
      </w:r>
      <w:r>
        <w:rPr>
          <w:spacing w:val="-1"/>
          <w:sz w:val="28"/>
        </w:rPr>
        <w:t xml:space="preserve"> </w:t>
      </w:r>
      <w:r>
        <w:rPr>
          <w:sz w:val="28"/>
        </w:rPr>
        <w:t>процессе</w:t>
      </w:r>
      <w:r>
        <w:rPr>
          <w:spacing w:val="-1"/>
          <w:sz w:val="28"/>
        </w:rPr>
        <w:t xml:space="preserve"> </w:t>
      </w:r>
      <w:r>
        <w:rPr>
          <w:sz w:val="28"/>
        </w:rPr>
        <w:t>и</w:t>
      </w:r>
      <w:r>
        <w:rPr>
          <w:spacing w:val="-1"/>
          <w:sz w:val="28"/>
        </w:rPr>
        <w:t xml:space="preserve"> </w:t>
      </w:r>
      <w:r>
        <w:rPr>
          <w:sz w:val="28"/>
        </w:rPr>
        <w:t>прочие;</w:t>
      </w:r>
    </w:p>
    <w:p w14:paraId="631FF136" w14:textId="77777777" w:rsidR="00300F4F" w:rsidRDefault="00ED36A1">
      <w:pPr>
        <w:pStyle w:val="a5"/>
        <w:numPr>
          <w:ilvl w:val="1"/>
          <w:numId w:val="15"/>
        </w:numPr>
        <w:tabs>
          <w:tab w:val="left" w:pos="1235"/>
        </w:tabs>
        <w:spacing w:line="322" w:lineRule="exact"/>
        <w:ind w:left="1234" w:right="0" w:hanging="305"/>
        <w:rPr>
          <w:sz w:val="28"/>
        </w:rPr>
      </w:pPr>
      <w:r>
        <w:rPr>
          <w:sz w:val="28"/>
        </w:rPr>
        <w:t>удобство</w:t>
      </w:r>
      <w:r>
        <w:rPr>
          <w:spacing w:val="-2"/>
          <w:sz w:val="28"/>
        </w:rPr>
        <w:t xml:space="preserve"> </w:t>
      </w:r>
      <w:r>
        <w:rPr>
          <w:sz w:val="28"/>
        </w:rPr>
        <w:t>и</w:t>
      </w:r>
      <w:r>
        <w:rPr>
          <w:spacing w:val="-2"/>
          <w:sz w:val="28"/>
        </w:rPr>
        <w:t xml:space="preserve"> </w:t>
      </w:r>
      <w:r>
        <w:rPr>
          <w:sz w:val="28"/>
        </w:rPr>
        <w:t>комфорт</w:t>
      </w:r>
      <w:r>
        <w:rPr>
          <w:spacing w:val="-2"/>
          <w:sz w:val="28"/>
        </w:rPr>
        <w:t xml:space="preserve"> </w:t>
      </w:r>
      <w:r>
        <w:rPr>
          <w:sz w:val="28"/>
        </w:rPr>
        <w:t>среды</w:t>
      </w:r>
      <w:r>
        <w:rPr>
          <w:spacing w:val="-2"/>
          <w:sz w:val="28"/>
        </w:rPr>
        <w:t xml:space="preserve"> </w:t>
      </w:r>
      <w:r>
        <w:rPr>
          <w:sz w:val="28"/>
        </w:rPr>
        <w:t>жизнедеятельности;</w:t>
      </w:r>
    </w:p>
    <w:p w14:paraId="5B757E28" w14:textId="77777777" w:rsidR="00300F4F" w:rsidRDefault="00ED36A1">
      <w:pPr>
        <w:pStyle w:val="a5"/>
        <w:numPr>
          <w:ilvl w:val="1"/>
          <w:numId w:val="15"/>
        </w:numPr>
        <w:tabs>
          <w:tab w:val="left" w:pos="1582"/>
        </w:tabs>
        <w:ind w:right="127" w:firstLine="709"/>
        <w:rPr>
          <w:sz w:val="28"/>
        </w:rPr>
      </w:pPr>
      <w:r>
        <w:rPr>
          <w:sz w:val="28"/>
        </w:rPr>
        <w:lastRenderedPageBreak/>
        <w:t>условия</w:t>
      </w:r>
      <w:r>
        <w:rPr>
          <w:spacing w:val="1"/>
          <w:sz w:val="28"/>
        </w:rPr>
        <w:t xml:space="preserve"> </w:t>
      </w:r>
      <w:r>
        <w:rPr>
          <w:sz w:val="28"/>
        </w:rPr>
        <w:t>беспрепятственного</w:t>
      </w:r>
      <w:r>
        <w:rPr>
          <w:spacing w:val="1"/>
          <w:sz w:val="28"/>
        </w:rPr>
        <w:t xml:space="preserve"> </w:t>
      </w:r>
      <w:r>
        <w:rPr>
          <w:sz w:val="28"/>
        </w:rPr>
        <w:t>и</w:t>
      </w:r>
      <w:r>
        <w:rPr>
          <w:spacing w:val="1"/>
          <w:sz w:val="28"/>
        </w:rPr>
        <w:t xml:space="preserve"> </w:t>
      </w:r>
      <w:r>
        <w:rPr>
          <w:sz w:val="28"/>
        </w:rPr>
        <w:t>удобного</w:t>
      </w:r>
      <w:r>
        <w:rPr>
          <w:spacing w:val="1"/>
          <w:sz w:val="28"/>
        </w:rPr>
        <w:t xml:space="preserve"> </w:t>
      </w:r>
      <w:r>
        <w:rPr>
          <w:sz w:val="28"/>
        </w:rPr>
        <w:t>передвижения</w:t>
      </w:r>
      <w:r>
        <w:rPr>
          <w:spacing w:val="1"/>
          <w:sz w:val="28"/>
        </w:rPr>
        <w:t xml:space="preserve"> </w:t>
      </w:r>
      <w:r>
        <w:rPr>
          <w:sz w:val="28"/>
        </w:rPr>
        <w:t>маломобильных групп населения по участку к зданию или по территории</w:t>
      </w:r>
      <w:r>
        <w:rPr>
          <w:spacing w:val="1"/>
          <w:sz w:val="28"/>
        </w:rPr>
        <w:t xml:space="preserve"> </w:t>
      </w:r>
      <w:r>
        <w:rPr>
          <w:sz w:val="28"/>
        </w:rPr>
        <w:t>предприятия,</w:t>
      </w:r>
      <w:r>
        <w:rPr>
          <w:spacing w:val="-2"/>
          <w:sz w:val="28"/>
        </w:rPr>
        <w:t xml:space="preserve"> </w:t>
      </w:r>
      <w:r>
        <w:rPr>
          <w:sz w:val="28"/>
        </w:rPr>
        <w:t>комплекса сооружений.</w:t>
      </w:r>
    </w:p>
    <w:p w14:paraId="4575A0B1" w14:textId="77777777" w:rsidR="00300F4F" w:rsidRDefault="00300F4F">
      <w:pPr>
        <w:pStyle w:val="a3"/>
        <w:spacing w:before="4"/>
        <w:ind w:left="0"/>
        <w:jc w:val="left"/>
        <w:rPr>
          <w:sz w:val="24"/>
        </w:rPr>
      </w:pPr>
    </w:p>
    <w:p w14:paraId="0C9692A0" w14:textId="77777777" w:rsidR="00427ADE" w:rsidRDefault="00ED36A1" w:rsidP="00023682">
      <w:pPr>
        <w:pStyle w:val="1"/>
        <w:ind w:left="695" w:right="209" w:firstLine="688"/>
        <w:jc w:val="left"/>
      </w:pPr>
      <w:bookmarkStart w:id="30" w:name="_Toc81402475"/>
      <w:r>
        <w:t>ЧАСТЬ II. ГРАДОСТРОИТЕЛЬНОЕ ЗОНИРОВАНИЕ</w:t>
      </w:r>
      <w:bookmarkEnd w:id="30"/>
    </w:p>
    <w:p w14:paraId="0C5433B0" w14:textId="77777777" w:rsidR="00023682" w:rsidRDefault="00023682" w:rsidP="00023682">
      <w:pPr>
        <w:pStyle w:val="1"/>
        <w:ind w:left="0" w:right="209" w:firstLine="688"/>
        <w:jc w:val="left"/>
      </w:pPr>
    </w:p>
    <w:p w14:paraId="4CA2902D" w14:textId="0783CEFB" w:rsidR="00300F4F" w:rsidRDefault="00ED36A1" w:rsidP="00023682">
      <w:pPr>
        <w:pStyle w:val="1"/>
        <w:ind w:left="0" w:right="209" w:firstLine="688"/>
        <w:jc w:val="left"/>
      </w:pPr>
      <w:bookmarkStart w:id="31" w:name="_Toc81402476"/>
      <w:r>
        <w:t>РАЗДЕЛ</w:t>
      </w:r>
      <w:r>
        <w:rPr>
          <w:spacing w:val="-3"/>
        </w:rPr>
        <w:t xml:space="preserve"> </w:t>
      </w:r>
      <w:r>
        <w:t>8.</w:t>
      </w:r>
      <w:r>
        <w:rPr>
          <w:spacing w:val="63"/>
        </w:rPr>
        <w:t xml:space="preserve"> </w:t>
      </w:r>
      <w:r>
        <w:t>КАРТА</w:t>
      </w:r>
      <w:r>
        <w:rPr>
          <w:spacing w:val="-4"/>
        </w:rPr>
        <w:t xml:space="preserve"> </w:t>
      </w:r>
      <w:r>
        <w:t>ГРАДОСТРОИТЕЛЬНОГО</w:t>
      </w:r>
      <w:r>
        <w:rPr>
          <w:spacing w:val="-3"/>
        </w:rPr>
        <w:t xml:space="preserve"> </w:t>
      </w:r>
      <w:r>
        <w:t>ЗОНИРОВАНИЯ</w:t>
      </w:r>
      <w:bookmarkEnd w:id="31"/>
    </w:p>
    <w:p w14:paraId="154F935F" w14:textId="77777777" w:rsidR="00023682" w:rsidRDefault="00023682" w:rsidP="00023682">
      <w:pPr>
        <w:pStyle w:val="1"/>
        <w:ind w:left="284" w:right="0"/>
      </w:pPr>
    </w:p>
    <w:p w14:paraId="1381DB14" w14:textId="77777777" w:rsidR="00300F4F" w:rsidRPr="00EC1BA3" w:rsidRDefault="00ED36A1" w:rsidP="00023682">
      <w:pPr>
        <w:pStyle w:val="1"/>
        <w:ind w:left="284" w:right="0"/>
      </w:pPr>
      <w:bookmarkStart w:id="32" w:name="_Toc81402477"/>
      <w:r>
        <w:t>Глава</w:t>
      </w:r>
      <w:r w:rsidRPr="00EC1BA3">
        <w:t xml:space="preserve"> </w:t>
      </w:r>
      <w:r>
        <w:t>1.</w:t>
      </w:r>
      <w:r w:rsidRPr="00EC1BA3">
        <w:t xml:space="preserve"> </w:t>
      </w:r>
      <w:r>
        <w:t>Состав</w:t>
      </w:r>
      <w:r w:rsidRPr="00EC1BA3">
        <w:t xml:space="preserve"> </w:t>
      </w:r>
      <w:r>
        <w:t>и</w:t>
      </w:r>
      <w:r w:rsidRPr="00EC1BA3">
        <w:t xml:space="preserve"> </w:t>
      </w:r>
      <w:r>
        <w:t>содержание</w:t>
      </w:r>
      <w:r w:rsidRPr="00EC1BA3">
        <w:t xml:space="preserve"> </w:t>
      </w:r>
      <w:r>
        <w:t>карты градостроительного</w:t>
      </w:r>
      <w:r w:rsidRPr="00EC1BA3">
        <w:t xml:space="preserve"> </w:t>
      </w:r>
      <w:r>
        <w:t>зонирования</w:t>
      </w:r>
      <w:bookmarkEnd w:id="32"/>
    </w:p>
    <w:p w14:paraId="77BE41BD" w14:textId="77777777" w:rsidR="00300F4F" w:rsidRDefault="00ED36A1">
      <w:pPr>
        <w:pStyle w:val="a5"/>
        <w:numPr>
          <w:ilvl w:val="0"/>
          <w:numId w:val="15"/>
        </w:numPr>
        <w:tabs>
          <w:tab w:val="left" w:pos="1638"/>
        </w:tabs>
        <w:spacing w:before="249"/>
        <w:ind w:firstLine="426"/>
        <w:rPr>
          <w:sz w:val="28"/>
        </w:rPr>
      </w:pPr>
      <w:r>
        <w:rPr>
          <w:sz w:val="28"/>
        </w:rPr>
        <w:t>Картой</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является</w:t>
      </w:r>
      <w:r>
        <w:rPr>
          <w:spacing w:val="1"/>
          <w:sz w:val="28"/>
        </w:rPr>
        <w:t xml:space="preserve"> </w:t>
      </w:r>
      <w:r>
        <w:rPr>
          <w:sz w:val="28"/>
        </w:rPr>
        <w:t>графическое</w:t>
      </w:r>
      <w:r>
        <w:rPr>
          <w:spacing w:val="1"/>
          <w:sz w:val="28"/>
        </w:rPr>
        <w:t xml:space="preserve"> </w:t>
      </w:r>
      <w:r>
        <w:rPr>
          <w:sz w:val="28"/>
        </w:rPr>
        <w:t>отображение</w:t>
      </w:r>
      <w:r>
        <w:rPr>
          <w:spacing w:val="1"/>
          <w:sz w:val="28"/>
        </w:rPr>
        <w:t xml:space="preserve"> </w:t>
      </w:r>
      <w:r>
        <w:rPr>
          <w:sz w:val="28"/>
        </w:rPr>
        <w:t>границ</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границ</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границ</w:t>
      </w:r>
      <w:r>
        <w:rPr>
          <w:spacing w:val="1"/>
          <w:sz w:val="28"/>
        </w:rPr>
        <w:t xml:space="preserve"> </w:t>
      </w:r>
      <w:r>
        <w:rPr>
          <w:sz w:val="28"/>
        </w:rPr>
        <w:t>населенных</w:t>
      </w:r>
      <w:r>
        <w:rPr>
          <w:spacing w:val="1"/>
          <w:sz w:val="28"/>
        </w:rPr>
        <w:t xml:space="preserve"> </w:t>
      </w:r>
      <w:r>
        <w:rPr>
          <w:sz w:val="28"/>
        </w:rPr>
        <w:t>пунктов,</w:t>
      </w:r>
      <w:r>
        <w:rPr>
          <w:spacing w:val="1"/>
          <w:sz w:val="28"/>
        </w:rPr>
        <w:t xml:space="preserve"> </w:t>
      </w:r>
      <w:r>
        <w:rPr>
          <w:sz w:val="28"/>
        </w:rPr>
        <w:t>входящих в состав Зеленоградского городского округа, границ зон с особыми</w:t>
      </w:r>
      <w:r>
        <w:rPr>
          <w:spacing w:val="-67"/>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границ</w:t>
      </w:r>
      <w:r>
        <w:rPr>
          <w:spacing w:val="1"/>
          <w:sz w:val="28"/>
        </w:rPr>
        <w:t xml:space="preserve"> </w:t>
      </w:r>
      <w:r>
        <w:rPr>
          <w:sz w:val="28"/>
        </w:rPr>
        <w:t>территорий</w:t>
      </w:r>
      <w:r>
        <w:rPr>
          <w:spacing w:val="1"/>
          <w:sz w:val="28"/>
        </w:rPr>
        <w:t xml:space="preserve"> </w:t>
      </w:r>
      <w:r>
        <w:rPr>
          <w:sz w:val="28"/>
        </w:rPr>
        <w:t>объектов</w:t>
      </w:r>
      <w:r>
        <w:rPr>
          <w:spacing w:val="1"/>
          <w:sz w:val="28"/>
        </w:rPr>
        <w:t xml:space="preserve"> </w:t>
      </w:r>
      <w:r>
        <w:rPr>
          <w:sz w:val="28"/>
        </w:rPr>
        <w:t>культурного</w:t>
      </w:r>
      <w:r>
        <w:rPr>
          <w:spacing w:val="-2"/>
          <w:sz w:val="28"/>
        </w:rPr>
        <w:t xml:space="preserve"> </w:t>
      </w:r>
      <w:r>
        <w:rPr>
          <w:sz w:val="28"/>
        </w:rPr>
        <w:t>наследия,</w:t>
      </w:r>
      <w:r>
        <w:rPr>
          <w:spacing w:val="-1"/>
          <w:sz w:val="28"/>
        </w:rPr>
        <w:t xml:space="preserve"> </w:t>
      </w:r>
      <w:r>
        <w:rPr>
          <w:sz w:val="28"/>
        </w:rPr>
        <w:t>состоящей</w:t>
      </w:r>
      <w:r>
        <w:rPr>
          <w:spacing w:val="-1"/>
          <w:sz w:val="28"/>
        </w:rPr>
        <w:t xml:space="preserve"> </w:t>
      </w:r>
      <w:r>
        <w:rPr>
          <w:sz w:val="28"/>
        </w:rPr>
        <w:t>из:</w:t>
      </w:r>
    </w:p>
    <w:p w14:paraId="58ECE7B2" w14:textId="77777777" w:rsidR="00300F4F" w:rsidRDefault="00ED36A1">
      <w:pPr>
        <w:pStyle w:val="a5"/>
        <w:numPr>
          <w:ilvl w:val="1"/>
          <w:numId w:val="15"/>
        </w:numPr>
        <w:tabs>
          <w:tab w:val="left" w:pos="1356"/>
        </w:tabs>
        <w:spacing w:line="322" w:lineRule="exact"/>
        <w:ind w:left="1355" w:right="0" w:hanging="426"/>
        <w:rPr>
          <w:sz w:val="28"/>
        </w:rPr>
      </w:pPr>
      <w:r>
        <w:rPr>
          <w:sz w:val="28"/>
        </w:rPr>
        <w:t>карты</w:t>
      </w:r>
      <w:r>
        <w:rPr>
          <w:spacing w:val="-4"/>
          <w:sz w:val="28"/>
        </w:rPr>
        <w:t xml:space="preserve"> </w:t>
      </w:r>
      <w:r>
        <w:rPr>
          <w:sz w:val="28"/>
        </w:rPr>
        <w:t>градостроительного</w:t>
      </w:r>
      <w:r>
        <w:rPr>
          <w:spacing w:val="-2"/>
          <w:sz w:val="28"/>
        </w:rPr>
        <w:t xml:space="preserve"> </w:t>
      </w:r>
      <w:r>
        <w:rPr>
          <w:sz w:val="28"/>
        </w:rPr>
        <w:t>зонирования;</w:t>
      </w:r>
    </w:p>
    <w:p w14:paraId="13817135" w14:textId="77777777" w:rsidR="00300F4F" w:rsidRDefault="00ED36A1">
      <w:pPr>
        <w:pStyle w:val="a5"/>
        <w:numPr>
          <w:ilvl w:val="1"/>
          <w:numId w:val="15"/>
        </w:numPr>
        <w:tabs>
          <w:tab w:val="left" w:pos="1356"/>
        </w:tabs>
        <w:ind w:firstLine="709"/>
        <w:rPr>
          <w:sz w:val="28"/>
        </w:rPr>
      </w:pPr>
      <w:r>
        <w:rPr>
          <w:sz w:val="28"/>
        </w:rPr>
        <w:t>карты границ зон с особыми условиями использования территории,</w:t>
      </w:r>
      <w:r>
        <w:rPr>
          <w:spacing w:val="1"/>
          <w:sz w:val="28"/>
        </w:rPr>
        <w:t xml:space="preserve"> </w:t>
      </w:r>
      <w:r>
        <w:rPr>
          <w:sz w:val="28"/>
        </w:rPr>
        <w:t>границ</w:t>
      </w:r>
      <w:r>
        <w:rPr>
          <w:spacing w:val="-1"/>
          <w:sz w:val="28"/>
        </w:rPr>
        <w:t xml:space="preserve"> </w:t>
      </w:r>
      <w:r>
        <w:rPr>
          <w:sz w:val="28"/>
        </w:rPr>
        <w:t>территорий и</w:t>
      </w:r>
      <w:r>
        <w:rPr>
          <w:spacing w:val="-1"/>
          <w:sz w:val="28"/>
        </w:rPr>
        <w:t xml:space="preserve"> </w:t>
      </w:r>
      <w:r>
        <w:rPr>
          <w:sz w:val="28"/>
        </w:rPr>
        <w:t>объектов</w:t>
      </w:r>
      <w:r>
        <w:rPr>
          <w:spacing w:val="-2"/>
          <w:sz w:val="28"/>
        </w:rPr>
        <w:t xml:space="preserve"> </w:t>
      </w:r>
      <w:r>
        <w:rPr>
          <w:sz w:val="28"/>
        </w:rPr>
        <w:t>культурного наследия.</w:t>
      </w:r>
    </w:p>
    <w:p w14:paraId="32684099" w14:textId="77777777" w:rsidR="00300F4F" w:rsidRDefault="00ED36A1" w:rsidP="00023682">
      <w:pPr>
        <w:pStyle w:val="a5"/>
        <w:numPr>
          <w:ilvl w:val="0"/>
          <w:numId w:val="15"/>
        </w:numPr>
        <w:tabs>
          <w:tab w:val="left" w:pos="1638"/>
        </w:tabs>
        <w:ind w:right="127" w:firstLine="426"/>
        <w:rPr>
          <w:sz w:val="28"/>
        </w:rPr>
      </w:pPr>
      <w:r>
        <w:rPr>
          <w:sz w:val="28"/>
        </w:rPr>
        <w:t>Масштаб</w:t>
      </w:r>
      <w:r>
        <w:rPr>
          <w:spacing w:val="1"/>
          <w:sz w:val="28"/>
        </w:rPr>
        <w:t xml:space="preserve"> </w:t>
      </w:r>
      <w:r>
        <w:rPr>
          <w:sz w:val="28"/>
        </w:rPr>
        <w:t>карты</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установлен</w:t>
      </w:r>
      <w:r>
        <w:rPr>
          <w:spacing w:val="-67"/>
          <w:sz w:val="28"/>
        </w:rPr>
        <w:t xml:space="preserve"> </w:t>
      </w:r>
      <w:r>
        <w:rPr>
          <w:sz w:val="28"/>
        </w:rPr>
        <w:t>1:20000.</w:t>
      </w:r>
      <w:r>
        <w:rPr>
          <w:spacing w:val="1"/>
          <w:sz w:val="28"/>
        </w:rPr>
        <w:t xml:space="preserve"> </w:t>
      </w:r>
      <w:r>
        <w:rPr>
          <w:sz w:val="28"/>
        </w:rPr>
        <w:t>Масштаб</w:t>
      </w:r>
      <w:r>
        <w:rPr>
          <w:spacing w:val="1"/>
          <w:sz w:val="28"/>
        </w:rPr>
        <w:t xml:space="preserve"> </w:t>
      </w:r>
      <w:r>
        <w:rPr>
          <w:sz w:val="28"/>
        </w:rPr>
        <w:t>карты</w:t>
      </w:r>
      <w:r>
        <w:rPr>
          <w:spacing w:val="1"/>
          <w:sz w:val="28"/>
        </w:rPr>
        <w:t xml:space="preserve"> </w:t>
      </w:r>
      <w:r>
        <w:rPr>
          <w:sz w:val="28"/>
        </w:rPr>
        <w:t>границ</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70"/>
          <w:sz w:val="28"/>
        </w:rPr>
        <w:t xml:space="preserve"> </w:t>
      </w:r>
      <w:r>
        <w:rPr>
          <w:sz w:val="28"/>
        </w:rPr>
        <w:t>территории,</w:t>
      </w:r>
      <w:r>
        <w:rPr>
          <w:spacing w:val="1"/>
          <w:sz w:val="28"/>
        </w:rPr>
        <w:t xml:space="preserve"> </w:t>
      </w:r>
      <w:r>
        <w:rPr>
          <w:sz w:val="28"/>
        </w:rPr>
        <w:t>границ</w:t>
      </w:r>
      <w:r>
        <w:rPr>
          <w:spacing w:val="-1"/>
          <w:sz w:val="28"/>
        </w:rPr>
        <w:t xml:space="preserve"> </w:t>
      </w:r>
      <w:r>
        <w:rPr>
          <w:sz w:val="28"/>
        </w:rPr>
        <w:t>территорий</w:t>
      </w:r>
      <w:r>
        <w:rPr>
          <w:spacing w:val="-1"/>
          <w:sz w:val="28"/>
        </w:rPr>
        <w:t xml:space="preserve"> </w:t>
      </w:r>
      <w:r>
        <w:rPr>
          <w:sz w:val="28"/>
        </w:rPr>
        <w:t>и</w:t>
      </w:r>
      <w:r>
        <w:rPr>
          <w:spacing w:val="-2"/>
          <w:sz w:val="28"/>
        </w:rPr>
        <w:t xml:space="preserve"> </w:t>
      </w:r>
      <w:r>
        <w:rPr>
          <w:sz w:val="28"/>
        </w:rPr>
        <w:t>объектов</w:t>
      </w:r>
      <w:r>
        <w:rPr>
          <w:spacing w:val="-2"/>
          <w:sz w:val="28"/>
        </w:rPr>
        <w:t xml:space="preserve"> </w:t>
      </w:r>
      <w:r>
        <w:rPr>
          <w:sz w:val="28"/>
        </w:rPr>
        <w:t>культурного</w:t>
      </w:r>
      <w:r>
        <w:rPr>
          <w:spacing w:val="-1"/>
          <w:sz w:val="28"/>
        </w:rPr>
        <w:t xml:space="preserve"> </w:t>
      </w:r>
      <w:r>
        <w:rPr>
          <w:sz w:val="28"/>
        </w:rPr>
        <w:t>наследия</w:t>
      </w:r>
      <w:r>
        <w:rPr>
          <w:spacing w:val="-2"/>
          <w:sz w:val="28"/>
        </w:rPr>
        <w:t xml:space="preserve"> </w:t>
      </w:r>
      <w:r>
        <w:rPr>
          <w:sz w:val="28"/>
        </w:rPr>
        <w:t>установлен</w:t>
      </w:r>
      <w:r>
        <w:rPr>
          <w:spacing w:val="-1"/>
          <w:sz w:val="28"/>
        </w:rPr>
        <w:t xml:space="preserve"> </w:t>
      </w:r>
      <w:r>
        <w:rPr>
          <w:sz w:val="28"/>
        </w:rPr>
        <w:t>1:25000.</w:t>
      </w:r>
    </w:p>
    <w:p w14:paraId="55F33002" w14:textId="77777777" w:rsidR="00023682" w:rsidRDefault="00023682" w:rsidP="00023682">
      <w:pPr>
        <w:pStyle w:val="1"/>
        <w:ind w:left="1806" w:right="0"/>
        <w:jc w:val="left"/>
      </w:pPr>
    </w:p>
    <w:p w14:paraId="6482FA4F" w14:textId="77777777" w:rsidR="00300F4F" w:rsidRDefault="00ED36A1" w:rsidP="00023682">
      <w:pPr>
        <w:pStyle w:val="1"/>
        <w:ind w:left="1806" w:right="0"/>
        <w:jc w:val="left"/>
      </w:pPr>
      <w:bookmarkStart w:id="33" w:name="_Toc81402478"/>
      <w:r>
        <w:t>Глава</w:t>
      </w:r>
      <w:r>
        <w:rPr>
          <w:spacing w:val="-4"/>
        </w:rPr>
        <w:t xml:space="preserve"> </w:t>
      </w:r>
      <w:r>
        <w:t>2.</w:t>
      </w:r>
      <w:r>
        <w:rPr>
          <w:spacing w:val="-4"/>
        </w:rPr>
        <w:t xml:space="preserve"> </w:t>
      </w:r>
      <w:r>
        <w:t>Порядок</w:t>
      </w:r>
      <w:r>
        <w:rPr>
          <w:spacing w:val="-3"/>
        </w:rPr>
        <w:t xml:space="preserve"> </w:t>
      </w:r>
      <w:r>
        <w:t>установления</w:t>
      </w:r>
      <w:r>
        <w:rPr>
          <w:spacing w:val="-3"/>
        </w:rPr>
        <w:t xml:space="preserve"> </w:t>
      </w:r>
      <w:r>
        <w:t>территориальных</w:t>
      </w:r>
      <w:r>
        <w:rPr>
          <w:spacing w:val="-4"/>
        </w:rPr>
        <w:t xml:space="preserve"> </w:t>
      </w:r>
      <w:r>
        <w:t>зон</w:t>
      </w:r>
      <w:bookmarkEnd w:id="33"/>
    </w:p>
    <w:p w14:paraId="6D858DF2" w14:textId="77777777" w:rsidR="00023682" w:rsidRDefault="00023682" w:rsidP="00023682">
      <w:pPr>
        <w:pStyle w:val="a3"/>
        <w:ind w:right="127" w:firstLine="709"/>
      </w:pPr>
    </w:p>
    <w:p w14:paraId="0FC9828B" w14:textId="77777777" w:rsidR="00300F4F" w:rsidRDefault="00ED36A1" w:rsidP="00023682">
      <w:pPr>
        <w:pStyle w:val="a3"/>
        <w:ind w:right="127" w:firstLine="709"/>
      </w:pPr>
      <w:r>
        <w:t>21. Границы</w:t>
      </w:r>
      <w:r>
        <w:rPr>
          <w:spacing w:val="1"/>
        </w:rPr>
        <w:t xml:space="preserve"> </w:t>
      </w:r>
      <w:r>
        <w:t>территориальных</w:t>
      </w:r>
      <w:r>
        <w:rPr>
          <w:spacing w:val="1"/>
        </w:rPr>
        <w:t xml:space="preserve"> </w:t>
      </w:r>
      <w:r>
        <w:t>зон</w:t>
      </w:r>
      <w:r>
        <w:rPr>
          <w:spacing w:val="1"/>
        </w:rPr>
        <w:t xml:space="preserve"> </w:t>
      </w:r>
      <w:r>
        <w:t>должны</w:t>
      </w:r>
      <w:r>
        <w:rPr>
          <w:spacing w:val="1"/>
        </w:rPr>
        <w:t xml:space="preserve"> </w:t>
      </w:r>
      <w:r>
        <w:t>отвечать</w:t>
      </w:r>
      <w:r>
        <w:rPr>
          <w:spacing w:val="1"/>
        </w:rPr>
        <w:t xml:space="preserve"> </w:t>
      </w:r>
      <w:r>
        <w:t>требованию</w:t>
      </w:r>
      <w:r>
        <w:rPr>
          <w:spacing w:val="1"/>
        </w:rPr>
        <w:t xml:space="preserve"> </w:t>
      </w:r>
      <w:r>
        <w:t>принадлежности</w:t>
      </w:r>
      <w:r>
        <w:rPr>
          <w:spacing w:val="1"/>
        </w:rPr>
        <w:t xml:space="preserve"> </w:t>
      </w:r>
      <w:r>
        <w:t>каждого</w:t>
      </w:r>
      <w:r>
        <w:rPr>
          <w:spacing w:val="1"/>
        </w:rPr>
        <w:t xml:space="preserve"> </w:t>
      </w:r>
      <w:r>
        <w:t>земельного</w:t>
      </w:r>
      <w:r>
        <w:rPr>
          <w:spacing w:val="1"/>
        </w:rPr>
        <w:t xml:space="preserve"> </w:t>
      </w:r>
      <w:r>
        <w:t>участка</w:t>
      </w:r>
      <w:r>
        <w:rPr>
          <w:spacing w:val="1"/>
        </w:rPr>
        <w:t xml:space="preserve"> </w:t>
      </w:r>
      <w:r>
        <w:t>только</w:t>
      </w:r>
      <w:r>
        <w:rPr>
          <w:spacing w:val="1"/>
        </w:rPr>
        <w:t xml:space="preserve"> </w:t>
      </w:r>
      <w:r>
        <w:t>к</w:t>
      </w:r>
      <w:r>
        <w:rPr>
          <w:spacing w:val="1"/>
        </w:rPr>
        <w:t xml:space="preserve"> </w:t>
      </w:r>
      <w:r>
        <w:t>одной</w:t>
      </w:r>
      <w:r>
        <w:rPr>
          <w:spacing w:val="1"/>
        </w:rPr>
        <w:t xml:space="preserve"> </w:t>
      </w:r>
      <w:r>
        <w:t>территориальной</w:t>
      </w:r>
      <w:r>
        <w:rPr>
          <w:spacing w:val="-2"/>
        </w:rPr>
        <w:t xml:space="preserve"> </w:t>
      </w:r>
      <w:r>
        <w:t>зоне.</w:t>
      </w:r>
    </w:p>
    <w:p w14:paraId="40A1B9CE" w14:textId="77777777" w:rsidR="00300F4F" w:rsidRDefault="00ED36A1">
      <w:pPr>
        <w:pStyle w:val="a5"/>
        <w:numPr>
          <w:ilvl w:val="0"/>
          <w:numId w:val="15"/>
        </w:numPr>
        <w:tabs>
          <w:tab w:val="left" w:pos="1638"/>
        </w:tabs>
        <w:ind w:right="127" w:firstLine="426"/>
        <w:rPr>
          <w:sz w:val="28"/>
        </w:rPr>
      </w:pPr>
      <w:r>
        <w:rPr>
          <w:sz w:val="28"/>
        </w:rPr>
        <w:t>Образование</w:t>
      </w:r>
      <w:r>
        <w:rPr>
          <w:spacing w:val="1"/>
          <w:sz w:val="28"/>
        </w:rPr>
        <w:t xml:space="preserve"> </w:t>
      </w:r>
      <w:r>
        <w:rPr>
          <w:sz w:val="28"/>
        </w:rPr>
        <w:t>одного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w:t>
      </w:r>
      <w:r>
        <w:rPr>
          <w:spacing w:val="71"/>
          <w:sz w:val="28"/>
        </w:rPr>
        <w:t xml:space="preserve"> </w:t>
      </w:r>
      <w:r>
        <w:rPr>
          <w:sz w:val="28"/>
        </w:rPr>
        <w:t>нескольких</w:t>
      </w:r>
      <w:r>
        <w:rPr>
          <w:spacing w:val="1"/>
          <w:sz w:val="28"/>
        </w:rPr>
        <w:t xml:space="preserve"> </w:t>
      </w:r>
      <w:r>
        <w:rPr>
          <w:sz w:val="28"/>
        </w:rPr>
        <w:t>земельных участков, расположенных в разных территориальных зонах, не</w:t>
      </w:r>
      <w:r>
        <w:rPr>
          <w:spacing w:val="1"/>
          <w:sz w:val="28"/>
        </w:rPr>
        <w:t xml:space="preserve"> </w:t>
      </w:r>
      <w:r>
        <w:rPr>
          <w:sz w:val="28"/>
        </w:rPr>
        <w:t>допускается.</w:t>
      </w:r>
    </w:p>
    <w:p w14:paraId="1761ED3A" w14:textId="77777777" w:rsidR="00300F4F" w:rsidRDefault="00ED36A1">
      <w:pPr>
        <w:pStyle w:val="a5"/>
        <w:numPr>
          <w:ilvl w:val="0"/>
          <w:numId w:val="15"/>
        </w:numPr>
        <w:tabs>
          <w:tab w:val="left" w:pos="1638"/>
        </w:tabs>
        <w:spacing w:before="1" w:line="322" w:lineRule="exact"/>
        <w:ind w:left="1637" w:right="0" w:hanging="991"/>
        <w:rPr>
          <w:sz w:val="28"/>
        </w:rPr>
      </w:pPr>
      <w:r>
        <w:rPr>
          <w:sz w:val="28"/>
        </w:rPr>
        <w:t>Границы</w:t>
      </w:r>
      <w:r>
        <w:rPr>
          <w:spacing w:val="-2"/>
          <w:sz w:val="28"/>
        </w:rPr>
        <w:t xml:space="preserve"> </w:t>
      </w:r>
      <w:r>
        <w:rPr>
          <w:sz w:val="28"/>
        </w:rPr>
        <w:t>территориальных</w:t>
      </w:r>
      <w:r>
        <w:rPr>
          <w:spacing w:val="-3"/>
          <w:sz w:val="28"/>
        </w:rPr>
        <w:t xml:space="preserve"> </w:t>
      </w:r>
      <w:r>
        <w:rPr>
          <w:sz w:val="28"/>
        </w:rPr>
        <w:t>зон</w:t>
      </w:r>
      <w:r>
        <w:rPr>
          <w:spacing w:val="-2"/>
          <w:sz w:val="28"/>
        </w:rPr>
        <w:t xml:space="preserve"> </w:t>
      </w:r>
      <w:r>
        <w:rPr>
          <w:sz w:val="28"/>
        </w:rPr>
        <w:t>устанавливаются</w:t>
      </w:r>
      <w:r>
        <w:rPr>
          <w:spacing w:val="-3"/>
          <w:sz w:val="28"/>
        </w:rPr>
        <w:t xml:space="preserve"> </w:t>
      </w:r>
      <w:r>
        <w:rPr>
          <w:sz w:val="28"/>
        </w:rPr>
        <w:t>с</w:t>
      </w:r>
      <w:r>
        <w:rPr>
          <w:spacing w:val="-2"/>
          <w:sz w:val="28"/>
        </w:rPr>
        <w:t xml:space="preserve"> </w:t>
      </w:r>
      <w:r>
        <w:rPr>
          <w:sz w:val="28"/>
        </w:rPr>
        <w:t>учетом:</w:t>
      </w:r>
    </w:p>
    <w:p w14:paraId="22D6984C" w14:textId="77777777" w:rsidR="00300F4F" w:rsidRDefault="00ED36A1">
      <w:pPr>
        <w:pStyle w:val="a5"/>
        <w:numPr>
          <w:ilvl w:val="1"/>
          <w:numId w:val="15"/>
        </w:numPr>
        <w:tabs>
          <w:tab w:val="left" w:pos="1356"/>
        </w:tabs>
        <w:ind w:right="127" w:firstLine="709"/>
        <w:rPr>
          <w:sz w:val="28"/>
        </w:rPr>
      </w:pPr>
      <w:r>
        <w:rPr>
          <w:sz w:val="28"/>
        </w:rPr>
        <w:t>возможности</w:t>
      </w:r>
      <w:r>
        <w:rPr>
          <w:spacing w:val="1"/>
          <w:sz w:val="28"/>
        </w:rPr>
        <w:t xml:space="preserve"> </w:t>
      </w:r>
      <w:r>
        <w:rPr>
          <w:sz w:val="28"/>
        </w:rPr>
        <w:t>сочетания</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одной</w:t>
      </w:r>
      <w:r>
        <w:rPr>
          <w:spacing w:val="1"/>
          <w:sz w:val="28"/>
        </w:rPr>
        <w:t xml:space="preserve"> </w:t>
      </w:r>
      <w:r>
        <w:rPr>
          <w:sz w:val="28"/>
        </w:rPr>
        <w:t>территориальной</w:t>
      </w:r>
      <w:r>
        <w:rPr>
          <w:spacing w:val="1"/>
          <w:sz w:val="28"/>
        </w:rPr>
        <w:t xml:space="preserve"> </w:t>
      </w:r>
      <w:r>
        <w:rPr>
          <w:sz w:val="28"/>
        </w:rPr>
        <w:t>зоны</w:t>
      </w:r>
      <w:r>
        <w:rPr>
          <w:spacing w:val="-67"/>
          <w:sz w:val="28"/>
        </w:rPr>
        <w:t xml:space="preserve"> </w:t>
      </w:r>
      <w:r>
        <w:rPr>
          <w:sz w:val="28"/>
        </w:rPr>
        <w:t>различных видов существующего и планируемого использования земельных</w:t>
      </w:r>
      <w:r>
        <w:rPr>
          <w:spacing w:val="1"/>
          <w:sz w:val="28"/>
        </w:rPr>
        <w:t xml:space="preserve"> </w:t>
      </w:r>
      <w:r>
        <w:rPr>
          <w:sz w:val="28"/>
        </w:rPr>
        <w:t>участков;</w:t>
      </w:r>
    </w:p>
    <w:p w14:paraId="1D9D675D" w14:textId="77777777" w:rsidR="00300F4F" w:rsidRDefault="00ED36A1">
      <w:pPr>
        <w:pStyle w:val="a5"/>
        <w:numPr>
          <w:ilvl w:val="1"/>
          <w:numId w:val="15"/>
        </w:numPr>
        <w:tabs>
          <w:tab w:val="left" w:pos="1356"/>
        </w:tabs>
        <w:ind w:right="127" w:firstLine="709"/>
        <w:rPr>
          <w:sz w:val="28"/>
        </w:rPr>
      </w:pPr>
      <w:r>
        <w:rPr>
          <w:sz w:val="28"/>
        </w:rPr>
        <w:t>функциональных</w:t>
      </w:r>
      <w:r>
        <w:rPr>
          <w:spacing w:val="1"/>
          <w:sz w:val="28"/>
        </w:rPr>
        <w:t xml:space="preserve"> </w:t>
      </w:r>
      <w:r>
        <w:rPr>
          <w:sz w:val="28"/>
        </w:rPr>
        <w:t>зон</w:t>
      </w:r>
      <w:r>
        <w:rPr>
          <w:spacing w:val="1"/>
          <w:sz w:val="28"/>
        </w:rPr>
        <w:t xml:space="preserve"> </w:t>
      </w:r>
      <w:r>
        <w:rPr>
          <w:sz w:val="28"/>
        </w:rPr>
        <w:t>и</w:t>
      </w:r>
      <w:r>
        <w:rPr>
          <w:spacing w:val="1"/>
          <w:sz w:val="28"/>
        </w:rPr>
        <w:t xml:space="preserve"> </w:t>
      </w:r>
      <w:r>
        <w:rPr>
          <w:sz w:val="28"/>
        </w:rPr>
        <w:t>параметров</w:t>
      </w:r>
      <w:r>
        <w:rPr>
          <w:spacing w:val="1"/>
          <w:sz w:val="28"/>
        </w:rPr>
        <w:t xml:space="preserve"> </w:t>
      </w:r>
      <w:r>
        <w:rPr>
          <w:sz w:val="28"/>
        </w:rPr>
        <w:t>их</w:t>
      </w:r>
      <w:r>
        <w:rPr>
          <w:spacing w:val="1"/>
          <w:sz w:val="28"/>
        </w:rPr>
        <w:t xml:space="preserve"> </w:t>
      </w:r>
      <w:r>
        <w:rPr>
          <w:sz w:val="28"/>
        </w:rPr>
        <w:t>планируемого</w:t>
      </w:r>
      <w:r>
        <w:rPr>
          <w:spacing w:val="1"/>
          <w:sz w:val="28"/>
        </w:rPr>
        <w:t xml:space="preserve"> </w:t>
      </w:r>
      <w:r>
        <w:rPr>
          <w:sz w:val="28"/>
        </w:rPr>
        <w:t>развития,</w:t>
      </w:r>
      <w:r>
        <w:rPr>
          <w:spacing w:val="1"/>
          <w:sz w:val="28"/>
        </w:rPr>
        <w:t xml:space="preserve"> </w:t>
      </w:r>
      <w:r>
        <w:rPr>
          <w:sz w:val="28"/>
        </w:rPr>
        <w:t>определенных</w:t>
      </w:r>
      <w:r>
        <w:rPr>
          <w:spacing w:val="-2"/>
          <w:sz w:val="28"/>
        </w:rPr>
        <w:t xml:space="preserve"> </w:t>
      </w:r>
      <w:r>
        <w:rPr>
          <w:sz w:val="28"/>
        </w:rPr>
        <w:t>генеральным</w:t>
      </w:r>
      <w:r>
        <w:rPr>
          <w:spacing w:val="-1"/>
          <w:sz w:val="28"/>
        </w:rPr>
        <w:t xml:space="preserve"> </w:t>
      </w:r>
      <w:r>
        <w:rPr>
          <w:sz w:val="28"/>
        </w:rPr>
        <w:t>планом</w:t>
      </w:r>
      <w:r>
        <w:rPr>
          <w:spacing w:val="-4"/>
          <w:sz w:val="28"/>
        </w:rPr>
        <w:t xml:space="preserve"> </w:t>
      </w:r>
      <w:r>
        <w:rPr>
          <w:sz w:val="28"/>
        </w:rPr>
        <w:t>Зеленоградского</w:t>
      </w:r>
      <w:r>
        <w:rPr>
          <w:spacing w:val="-2"/>
          <w:sz w:val="28"/>
        </w:rPr>
        <w:t xml:space="preserve"> </w:t>
      </w:r>
      <w:r>
        <w:rPr>
          <w:sz w:val="28"/>
        </w:rPr>
        <w:t>городского</w:t>
      </w:r>
      <w:r>
        <w:rPr>
          <w:spacing w:val="-2"/>
          <w:sz w:val="28"/>
        </w:rPr>
        <w:t xml:space="preserve"> </w:t>
      </w:r>
      <w:r>
        <w:rPr>
          <w:sz w:val="28"/>
        </w:rPr>
        <w:t>округа;</w:t>
      </w:r>
    </w:p>
    <w:p w14:paraId="3A9326C3" w14:textId="77777777" w:rsidR="00300F4F" w:rsidRDefault="00ED36A1">
      <w:pPr>
        <w:pStyle w:val="a5"/>
        <w:numPr>
          <w:ilvl w:val="1"/>
          <w:numId w:val="15"/>
        </w:numPr>
        <w:tabs>
          <w:tab w:val="left" w:pos="1356"/>
        </w:tabs>
        <w:spacing w:line="322" w:lineRule="exact"/>
        <w:ind w:left="1355" w:right="0" w:hanging="426"/>
        <w:rPr>
          <w:sz w:val="28"/>
        </w:rPr>
      </w:pPr>
      <w:r>
        <w:rPr>
          <w:sz w:val="28"/>
        </w:rPr>
        <w:t>территориальных</w:t>
      </w:r>
      <w:r>
        <w:rPr>
          <w:spacing w:val="-3"/>
          <w:sz w:val="28"/>
        </w:rPr>
        <w:t xml:space="preserve"> </w:t>
      </w:r>
      <w:r>
        <w:rPr>
          <w:sz w:val="28"/>
        </w:rPr>
        <w:t>зон;</w:t>
      </w:r>
    </w:p>
    <w:p w14:paraId="3A42E7B9" w14:textId="77777777" w:rsidR="00300F4F" w:rsidRDefault="00ED36A1">
      <w:pPr>
        <w:pStyle w:val="a5"/>
        <w:numPr>
          <w:ilvl w:val="1"/>
          <w:numId w:val="15"/>
        </w:numPr>
        <w:tabs>
          <w:tab w:val="left" w:pos="1356"/>
        </w:tabs>
        <w:ind w:firstLine="709"/>
        <w:rPr>
          <w:sz w:val="28"/>
        </w:rPr>
      </w:pPr>
      <w:r>
        <w:rPr>
          <w:sz w:val="28"/>
        </w:rPr>
        <w:t>сложившейся</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существующего</w:t>
      </w:r>
      <w:r>
        <w:rPr>
          <w:spacing w:val="-67"/>
          <w:sz w:val="28"/>
        </w:rPr>
        <w:t xml:space="preserve"> </w:t>
      </w:r>
      <w:r>
        <w:rPr>
          <w:sz w:val="28"/>
        </w:rPr>
        <w:t>землепользования;</w:t>
      </w:r>
    </w:p>
    <w:p w14:paraId="33C078BA" w14:textId="77777777" w:rsidR="00300F4F" w:rsidRDefault="00ED36A1">
      <w:pPr>
        <w:pStyle w:val="a5"/>
        <w:numPr>
          <w:ilvl w:val="1"/>
          <w:numId w:val="15"/>
        </w:numPr>
        <w:tabs>
          <w:tab w:val="left" w:pos="1356"/>
        </w:tabs>
        <w:spacing w:line="322" w:lineRule="exact"/>
        <w:ind w:left="1355" w:right="0" w:hanging="426"/>
        <w:rPr>
          <w:sz w:val="28"/>
        </w:rPr>
      </w:pPr>
      <w:r>
        <w:rPr>
          <w:sz w:val="28"/>
        </w:rPr>
        <w:t>планируемых</w:t>
      </w:r>
      <w:r>
        <w:rPr>
          <w:spacing w:val="-2"/>
          <w:sz w:val="28"/>
        </w:rPr>
        <w:t xml:space="preserve"> </w:t>
      </w:r>
      <w:r>
        <w:rPr>
          <w:sz w:val="28"/>
        </w:rPr>
        <w:t>изменений</w:t>
      </w:r>
      <w:r>
        <w:rPr>
          <w:spacing w:val="-2"/>
          <w:sz w:val="28"/>
        </w:rPr>
        <w:t xml:space="preserve"> </w:t>
      </w:r>
      <w:r>
        <w:rPr>
          <w:sz w:val="28"/>
        </w:rPr>
        <w:t>границ</w:t>
      </w:r>
      <w:r>
        <w:rPr>
          <w:spacing w:val="-1"/>
          <w:sz w:val="28"/>
        </w:rPr>
        <w:t xml:space="preserve"> </w:t>
      </w:r>
      <w:r>
        <w:rPr>
          <w:sz w:val="28"/>
        </w:rPr>
        <w:t>земель</w:t>
      </w:r>
      <w:r>
        <w:rPr>
          <w:spacing w:val="-4"/>
          <w:sz w:val="28"/>
        </w:rPr>
        <w:t xml:space="preserve"> </w:t>
      </w:r>
      <w:r>
        <w:rPr>
          <w:sz w:val="28"/>
        </w:rPr>
        <w:t>различных</w:t>
      </w:r>
      <w:r>
        <w:rPr>
          <w:spacing w:val="-1"/>
          <w:sz w:val="28"/>
        </w:rPr>
        <w:t xml:space="preserve"> </w:t>
      </w:r>
      <w:r>
        <w:rPr>
          <w:sz w:val="28"/>
        </w:rPr>
        <w:t>категорий;</w:t>
      </w:r>
    </w:p>
    <w:p w14:paraId="79E44D36" w14:textId="77777777" w:rsidR="00300F4F" w:rsidRDefault="00ED36A1">
      <w:pPr>
        <w:pStyle w:val="a5"/>
        <w:numPr>
          <w:ilvl w:val="1"/>
          <w:numId w:val="15"/>
        </w:numPr>
        <w:tabs>
          <w:tab w:val="left" w:pos="1356"/>
        </w:tabs>
        <w:ind w:right="127" w:firstLine="709"/>
        <w:rPr>
          <w:sz w:val="28"/>
        </w:rPr>
      </w:pPr>
      <w:r>
        <w:rPr>
          <w:sz w:val="28"/>
        </w:rPr>
        <w:t>предотвращения</w:t>
      </w:r>
      <w:r>
        <w:rPr>
          <w:spacing w:val="1"/>
          <w:sz w:val="28"/>
        </w:rPr>
        <w:t xml:space="preserve"> </w:t>
      </w:r>
      <w:r>
        <w:rPr>
          <w:sz w:val="28"/>
        </w:rPr>
        <w:t>возможности</w:t>
      </w:r>
      <w:r>
        <w:rPr>
          <w:spacing w:val="1"/>
          <w:sz w:val="28"/>
        </w:rPr>
        <w:t xml:space="preserve"> </w:t>
      </w:r>
      <w:r>
        <w:rPr>
          <w:sz w:val="28"/>
        </w:rPr>
        <w:t>причинения</w:t>
      </w:r>
      <w:r>
        <w:rPr>
          <w:spacing w:val="1"/>
          <w:sz w:val="28"/>
        </w:rPr>
        <w:t xml:space="preserve"> </w:t>
      </w:r>
      <w:r>
        <w:rPr>
          <w:sz w:val="28"/>
        </w:rPr>
        <w:t>вреда</w:t>
      </w:r>
      <w:r>
        <w:rPr>
          <w:spacing w:val="1"/>
          <w:sz w:val="28"/>
        </w:rPr>
        <w:t xml:space="preserve"> </w:t>
      </w:r>
      <w:r>
        <w:rPr>
          <w:sz w:val="28"/>
        </w:rPr>
        <w:t>объектам</w:t>
      </w:r>
      <w:r>
        <w:rPr>
          <w:spacing w:val="-67"/>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расположенным</w:t>
      </w:r>
      <w:r>
        <w:rPr>
          <w:spacing w:val="1"/>
          <w:sz w:val="28"/>
        </w:rPr>
        <w:t xml:space="preserve"> </w:t>
      </w:r>
      <w:r>
        <w:rPr>
          <w:sz w:val="28"/>
        </w:rPr>
        <w:t>на</w:t>
      </w:r>
      <w:r>
        <w:rPr>
          <w:spacing w:val="1"/>
          <w:sz w:val="28"/>
        </w:rPr>
        <w:t xml:space="preserve"> </w:t>
      </w:r>
      <w:r>
        <w:rPr>
          <w:sz w:val="28"/>
        </w:rPr>
        <w:t>смежных</w:t>
      </w:r>
      <w:r>
        <w:rPr>
          <w:spacing w:val="1"/>
          <w:sz w:val="28"/>
        </w:rPr>
        <w:t xml:space="preserve"> </w:t>
      </w:r>
      <w:r>
        <w:rPr>
          <w:sz w:val="28"/>
        </w:rPr>
        <w:t>земельных</w:t>
      </w:r>
      <w:r>
        <w:rPr>
          <w:spacing w:val="1"/>
          <w:sz w:val="28"/>
        </w:rPr>
        <w:t xml:space="preserve"> </w:t>
      </w:r>
      <w:r>
        <w:rPr>
          <w:sz w:val="28"/>
        </w:rPr>
        <w:t>участках.</w:t>
      </w:r>
    </w:p>
    <w:p w14:paraId="4673020F" w14:textId="77777777" w:rsidR="00300F4F" w:rsidRDefault="00ED36A1">
      <w:pPr>
        <w:pStyle w:val="a5"/>
        <w:numPr>
          <w:ilvl w:val="0"/>
          <w:numId w:val="15"/>
        </w:numPr>
        <w:tabs>
          <w:tab w:val="left" w:pos="1638"/>
        </w:tabs>
        <w:spacing w:line="322" w:lineRule="exact"/>
        <w:ind w:left="1637" w:right="0" w:hanging="991"/>
        <w:rPr>
          <w:sz w:val="28"/>
        </w:rPr>
      </w:pPr>
      <w:r>
        <w:rPr>
          <w:sz w:val="28"/>
        </w:rPr>
        <w:t>Границы</w:t>
      </w:r>
      <w:r>
        <w:rPr>
          <w:spacing w:val="-2"/>
          <w:sz w:val="28"/>
        </w:rPr>
        <w:t xml:space="preserve"> </w:t>
      </w:r>
      <w:r>
        <w:rPr>
          <w:sz w:val="28"/>
        </w:rPr>
        <w:t>территориальных</w:t>
      </w:r>
      <w:r>
        <w:rPr>
          <w:spacing w:val="-2"/>
          <w:sz w:val="28"/>
        </w:rPr>
        <w:t xml:space="preserve"> </w:t>
      </w:r>
      <w:r>
        <w:rPr>
          <w:sz w:val="28"/>
        </w:rPr>
        <w:t>зон</w:t>
      </w:r>
      <w:r>
        <w:rPr>
          <w:spacing w:val="-2"/>
          <w:sz w:val="28"/>
        </w:rPr>
        <w:t xml:space="preserve"> </w:t>
      </w:r>
      <w:r>
        <w:rPr>
          <w:sz w:val="28"/>
        </w:rPr>
        <w:t>могут</w:t>
      </w:r>
      <w:r>
        <w:rPr>
          <w:spacing w:val="-2"/>
          <w:sz w:val="28"/>
        </w:rPr>
        <w:t xml:space="preserve"> </w:t>
      </w:r>
      <w:r>
        <w:rPr>
          <w:sz w:val="28"/>
        </w:rPr>
        <w:t>устанавливаться</w:t>
      </w:r>
      <w:r>
        <w:rPr>
          <w:spacing w:val="-3"/>
          <w:sz w:val="28"/>
        </w:rPr>
        <w:t xml:space="preserve"> </w:t>
      </w:r>
      <w:r>
        <w:rPr>
          <w:sz w:val="28"/>
        </w:rPr>
        <w:t>по:</w:t>
      </w:r>
    </w:p>
    <w:p w14:paraId="4522D397" w14:textId="77777777" w:rsidR="00300F4F" w:rsidRDefault="00ED36A1">
      <w:pPr>
        <w:pStyle w:val="a5"/>
        <w:numPr>
          <w:ilvl w:val="1"/>
          <w:numId w:val="15"/>
        </w:numPr>
        <w:tabs>
          <w:tab w:val="left" w:pos="1356"/>
        </w:tabs>
        <w:ind w:right="125" w:firstLine="709"/>
        <w:rPr>
          <w:sz w:val="28"/>
        </w:rPr>
      </w:pPr>
      <w:r>
        <w:rPr>
          <w:sz w:val="28"/>
        </w:rPr>
        <w:t>линиям</w:t>
      </w:r>
      <w:r>
        <w:rPr>
          <w:spacing w:val="51"/>
          <w:sz w:val="28"/>
        </w:rPr>
        <w:t xml:space="preserve"> </w:t>
      </w:r>
      <w:r>
        <w:rPr>
          <w:sz w:val="28"/>
        </w:rPr>
        <w:t>магистралей,</w:t>
      </w:r>
      <w:r>
        <w:rPr>
          <w:spacing w:val="51"/>
          <w:sz w:val="28"/>
        </w:rPr>
        <w:t xml:space="preserve"> </w:t>
      </w:r>
      <w:r>
        <w:rPr>
          <w:sz w:val="28"/>
        </w:rPr>
        <w:t>улиц,</w:t>
      </w:r>
      <w:r>
        <w:rPr>
          <w:spacing w:val="52"/>
          <w:sz w:val="28"/>
        </w:rPr>
        <w:t xml:space="preserve"> </w:t>
      </w:r>
      <w:r>
        <w:rPr>
          <w:sz w:val="28"/>
        </w:rPr>
        <w:t>проездов,</w:t>
      </w:r>
      <w:r>
        <w:rPr>
          <w:spacing w:val="51"/>
          <w:sz w:val="28"/>
        </w:rPr>
        <w:t xml:space="preserve"> </w:t>
      </w:r>
      <w:r>
        <w:rPr>
          <w:sz w:val="28"/>
        </w:rPr>
        <w:t>разделяющим</w:t>
      </w:r>
      <w:r>
        <w:rPr>
          <w:spacing w:val="52"/>
          <w:sz w:val="28"/>
        </w:rPr>
        <w:t xml:space="preserve"> </w:t>
      </w:r>
      <w:r>
        <w:rPr>
          <w:sz w:val="28"/>
        </w:rPr>
        <w:t>транспортные</w:t>
      </w:r>
      <w:r>
        <w:rPr>
          <w:spacing w:val="-67"/>
          <w:sz w:val="28"/>
        </w:rPr>
        <w:t xml:space="preserve"> </w:t>
      </w:r>
      <w:r>
        <w:rPr>
          <w:sz w:val="28"/>
        </w:rPr>
        <w:t>потоки</w:t>
      </w:r>
      <w:r>
        <w:rPr>
          <w:spacing w:val="-1"/>
          <w:sz w:val="28"/>
        </w:rPr>
        <w:t xml:space="preserve"> </w:t>
      </w:r>
      <w:r>
        <w:rPr>
          <w:sz w:val="28"/>
        </w:rPr>
        <w:t>противоположных направлений;</w:t>
      </w:r>
    </w:p>
    <w:p w14:paraId="641C0F09" w14:textId="77777777" w:rsidR="00300F4F" w:rsidRDefault="00ED36A1">
      <w:pPr>
        <w:pStyle w:val="a5"/>
        <w:numPr>
          <w:ilvl w:val="1"/>
          <w:numId w:val="15"/>
        </w:numPr>
        <w:tabs>
          <w:tab w:val="left" w:pos="1356"/>
        </w:tabs>
        <w:spacing w:line="322" w:lineRule="exact"/>
        <w:ind w:left="1355" w:right="0" w:hanging="426"/>
        <w:rPr>
          <w:sz w:val="28"/>
        </w:rPr>
      </w:pPr>
      <w:r>
        <w:rPr>
          <w:sz w:val="28"/>
        </w:rPr>
        <w:t>красным</w:t>
      </w:r>
      <w:r>
        <w:rPr>
          <w:spacing w:val="-2"/>
          <w:sz w:val="28"/>
        </w:rPr>
        <w:t xml:space="preserve"> </w:t>
      </w:r>
      <w:r>
        <w:rPr>
          <w:sz w:val="28"/>
        </w:rPr>
        <w:t>линиям;</w:t>
      </w:r>
    </w:p>
    <w:p w14:paraId="2379BB8A" w14:textId="77777777" w:rsidR="00300F4F" w:rsidRDefault="00ED36A1">
      <w:pPr>
        <w:pStyle w:val="a5"/>
        <w:numPr>
          <w:ilvl w:val="1"/>
          <w:numId w:val="15"/>
        </w:numPr>
        <w:tabs>
          <w:tab w:val="left" w:pos="1356"/>
        </w:tabs>
        <w:spacing w:line="322" w:lineRule="exact"/>
        <w:ind w:left="1355" w:right="0" w:hanging="426"/>
        <w:rPr>
          <w:sz w:val="28"/>
        </w:rPr>
      </w:pPr>
      <w:r>
        <w:rPr>
          <w:sz w:val="28"/>
        </w:rPr>
        <w:t>границам</w:t>
      </w:r>
      <w:r>
        <w:rPr>
          <w:spacing w:val="-4"/>
          <w:sz w:val="28"/>
        </w:rPr>
        <w:t xml:space="preserve"> </w:t>
      </w:r>
      <w:r>
        <w:rPr>
          <w:sz w:val="28"/>
        </w:rPr>
        <w:t>земельных</w:t>
      </w:r>
      <w:r>
        <w:rPr>
          <w:spacing w:val="-3"/>
          <w:sz w:val="28"/>
        </w:rPr>
        <w:t xml:space="preserve"> </w:t>
      </w:r>
      <w:r>
        <w:rPr>
          <w:sz w:val="28"/>
        </w:rPr>
        <w:t>участков;</w:t>
      </w:r>
    </w:p>
    <w:p w14:paraId="101C6CDC" w14:textId="77777777" w:rsidR="00300F4F" w:rsidRDefault="00ED36A1">
      <w:pPr>
        <w:pStyle w:val="a5"/>
        <w:numPr>
          <w:ilvl w:val="1"/>
          <w:numId w:val="15"/>
        </w:numPr>
        <w:tabs>
          <w:tab w:val="left" w:pos="1356"/>
          <w:tab w:val="left" w:pos="2784"/>
          <w:tab w:val="left" w:pos="4498"/>
          <w:tab w:val="left" w:pos="5765"/>
          <w:tab w:val="left" w:pos="6196"/>
          <w:tab w:val="left" w:pos="7579"/>
        </w:tabs>
        <w:ind w:right="127" w:firstLine="709"/>
        <w:rPr>
          <w:sz w:val="28"/>
        </w:rPr>
      </w:pPr>
      <w:r>
        <w:rPr>
          <w:sz w:val="28"/>
        </w:rPr>
        <w:t>границам</w:t>
      </w:r>
      <w:r>
        <w:rPr>
          <w:sz w:val="28"/>
        </w:rPr>
        <w:tab/>
        <w:t>населенных</w:t>
      </w:r>
      <w:r>
        <w:rPr>
          <w:sz w:val="28"/>
        </w:rPr>
        <w:tab/>
        <w:t>пунктов</w:t>
      </w:r>
      <w:r>
        <w:rPr>
          <w:sz w:val="28"/>
        </w:rPr>
        <w:tab/>
        <w:t>в</w:t>
      </w:r>
      <w:r>
        <w:rPr>
          <w:sz w:val="28"/>
        </w:rPr>
        <w:tab/>
        <w:t>пределах</w:t>
      </w:r>
      <w:r>
        <w:rPr>
          <w:sz w:val="28"/>
        </w:rPr>
        <w:tab/>
        <w:t>Зеленоградского</w:t>
      </w:r>
      <w:r>
        <w:rPr>
          <w:spacing w:val="-67"/>
          <w:sz w:val="28"/>
        </w:rPr>
        <w:t xml:space="preserve"> </w:t>
      </w:r>
      <w:r>
        <w:rPr>
          <w:sz w:val="28"/>
        </w:rPr>
        <w:t>городского</w:t>
      </w:r>
      <w:r>
        <w:rPr>
          <w:spacing w:val="-1"/>
          <w:sz w:val="28"/>
        </w:rPr>
        <w:t xml:space="preserve"> </w:t>
      </w:r>
      <w:r>
        <w:rPr>
          <w:sz w:val="28"/>
        </w:rPr>
        <w:t>округа;</w:t>
      </w:r>
    </w:p>
    <w:p w14:paraId="2D88F197" w14:textId="77777777" w:rsidR="00300F4F" w:rsidRDefault="00ED36A1">
      <w:pPr>
        <w:pStyle w:val="a5"/>
        <w:numPr>
          <w:ilvl w:val="1"/>
          <w:numId w:val="15"/>
        </w:numPr>
        <w:tabs>
          <w:tab w:val="left" w:pos="1356"/>
        </w:tabs>
        <w:spacing w:before="1" w:line="322" w:lineRule="exact"/>
        <w:ind w:left="1355" w:right="0" w:hanging="426"/>
        <w:rPr>
          <w:sz w:val="28"/>
        </w:rPr>
      </w:pPr>
      <w:r>
        <w:rPr>
          <w:sz w:val="28"/>
        </w:rPr>
        <w:t>естественным</w:t>
      </w:r>
      <w:r>
        <w:rPr>
          <w:spacing w:val="-5"/>
          <w:sz w:val="28"/>
        </w:rPr>
        <w:t xml:space="preserve"> </w:t>
      </w:r>
      <w:r>
        <w:rPr>
          <w:sz w:val="28"/>
        </w:rPr>
        <w:t>границам</w:t>
      </w:r>
      <w:r>
        <w:rPr>
          <w:spacing w:val="-4"/>
          <w:sz w:val="28"/>
        </w:rPr>
        <w:t xml:space="preserve"> </w:t>
      </w:r>
      <w:r>
        <w:rPr>
          <w:sz w:val="28"/>
        </w:rPr>
        <w:t>природных</w:t>
      </w:r>
      <w:r>
        <w:rPr>
          <w:spacing w:val="-3"/>
          <w:sz w:val="28"/>
        </w:rPr>
        <w:t xml:space="preserve"> </w:t>
      </w:r>
      <w:r>
        <w:rPr>
          <w:sz w:val="28"/>
        </w:rPr>
        <w:t>объектов;</w:t>
      </w:r>
    </w:p>
    <w:p w14:paraId="79A8F423" w14:textId="77777777" w:rsidR="00300F4F" w:rsidRDefault="00ED36A1">
      <w:pPr>
        <w:pStyle w:val="a5"/>
        <w:numPr>
          <w:ilvl w:val="1"/>
          <w:numId w:val="15"/>
        </w:numPr>
        <w:tabs>
          <w:tab w:val="left" w:pos="1356"/>
        </w:tabs>
        <w:ind w:left="1355" w:right="0" w:hanging="426"/>
        <w:rPr>
          <w:sz w:val="28"/>
        </w:rPr>
      </w:pPr>
      <w:r>
        <w:rPr>
          <w:sz w:val="28"/>
        </w:rPr>
        <w:t>иным</w:t>
      </w:r>
      <w:r>
        <w:rPr>
          <w:spacing w:val="-3"/>
          <w:sz w:val="28"/>
        </w:rPr>
        <w:t xml:space="preserve"> </w:t>
      </w:r>
      <w:r>
        <w:rPr>
          <w:sz w:val="28"/>
        </w:rPr>
        <w:t>границам.</w:t>
      </w:r>
    </w:p>
    <w:p w14:paraId="61AACB17" w14:textId="77777777" w:rsidR="00300F4F" w:rsidRDefault="00ED36A1">
      <w:pPr>
        <w:pStyle w:val="a5"/>
        <w:numPr>
          <w:ilvl w:val="0"/>
          <w:numId w:val="15"/>
        </w:numPr>
        <w:tabs>
          <w:tab w:val="left" w:pos="1637"/>
          <w:tab w:val="left" w:pos="1638"/>
          <w:tab w:val="left" w:pos="3073"/>
          <w:tab w:val="left" w:pos="5544"/>
          <w:tab w:val="left" w:pos="6317"/>
          <w:tab w:val="left" w:pos="7643"/>
        </w:tabs>
        <w:ind w:right="128" w:firstLine="425"/>
        <w:rPr>
          <w:sz w:val="28"/>
        </w:rPr>
      </w:pPr>
      <w:r>
        <w:rPr>
          <w:sz w:val="28"/>
        </w:rPr>
        <w:t>Границы</w:t>
      </w:r>
      <w:r>
        <w:rPr>
          <w:sz w:val="28"/>
        </w:rPr>
        <w:tab/>
        <w:t>территориальных</w:t>
      </w:r>
      <w:r>
        <w:rPr>
          <w:sz w:val="28"/>
        </w:rPr>
        <w:tab/>
        <w:t>зон</w:t>
      </w:r>
      <w:r>
        <w:rPr>
          <w:sz w:val="28"/>
        </w:rPr>
        <w:tab/>
        <w:t>должны</w:t>
      </w:r>
      <w:r>
        <w:rPr>
          <w:sz w:val="28"/>
        </w:rPr>
        <w:tab/>
      </w:r>
      <w:r>
        <w:rPr>
          <w:spacing w:val="-1"/>
          <w:sz w:val="28"/>
        </w:rPr>
        <w:t>соответствовать</w:t>
      </w:r>
      <w:r>
        <w:rPr>
          <w:spacing w:val="-67"/>
          <w:sz w:val="28"/>
        </w:rPr>
        <w:t xml:space="preserve"> </w:t>
      </w:r>
      <w:r>
        <w:rPr>
          <w:sz w:val="28"/>
        </w:rPr>
        <w:t>следующим</w:t>
      </w:r>
      <w:r>
        <w:rPr>
          <w:spacing w:val="-3"/>
          <w:sz w:val="28"/>
        </w:rPr>
        <w:t xml:space="preserve"> </w:t>
      </w:r>
      <w:r>
        <w:rPr>
          <w:sz w:val="28"/>
        </w:rPr>
        <w:t>требованиям:</w:t>
      </w:r>
    </w:p>
    <w:p w14:paraId="20F70B9A" w14:textId="46A88790" w:rsidR="00300F4F" w:rsidRPr="00A1571D" w:rsidRDefault="00ED36A1" w:rsidP="00A1571D">
      <w:pPr>
        <w:pStyle w:val="a5"/>
        <w:numPr>
          <w:ilvl w:val="1"/>
          <w:numId w:val="15"/>
        </w:numPr>
        <w:tabs>
          <w:tab w:val="left" w:pos="1356"/>
        </w:tabs>
        <w:spacing w:before="70"/>
        <w:ind w:firstLine="709"/>
        <w:rPr>
          <w:sz w:val="28"/>
        </w:rPr>
      </w:pPr>
      <w:r w:rsidRPr="00A1571D">
        <w:rPr>
          <w:sz w:val="28"/>
        </w:rPr>
        <w:t>не</w:t>
      </w:r>
      <w:r w:rsidRPr="00A1571D">
        <w:rPr>
          <w:spacing w:val="1"/>
          <w:sz w:val="28"/>
        </w:rPr>
        <w:t xml:space="preserve"> </w:t>
      </w:r>
      <w:r w:rsidRPr="00A1571D">
        <w:rPr>
          <w:sz w:val="28"/>
        </w:rPr>
        <w:t>допускать</w:t>
      </w:r>
      <w:r w:rsidRPr="00A1571D">
        <w:rPr>
          <w:spacing w:val="1"/>
          <w:sz w:val="28"/>
        </w:rPr>
        <w:t xml:space="preserve"> </w:t>
      </w:r>
      <w:r w:rsidRPr="00A1571D">
        <w:rPr>
          <w:sz w:val="28"/>
        </w:rPr>
        <w:t>пересечений</w:t>
      </w:r>
      <w:r w:rsidRPr="00A1571D">
        <w:rPr>
          <w:spacing w:val="1"/>
          <w:sz w:val="28"/>
        </w:rPr>
        <w:t xml:space="preserve"> </w:t>
      </w:r>
      <w:r w:rsidRPr="00A1571D">
        <w:rPr>
          <w:sz w:val="28"/>
        </w:rPr>
        <w:t>с</w:t>
      </w:r>
      <w:r w:rsidRPr="00A1571D">
        <w:rPr>
          <w:spacing w:val="1"/>
          <w:sz w:val="28"/>
        </w:rPr>
        <w:t xml:space="preserve"> </w:t>
      </w:r>
      <w:r w:rsidRPr="00A1571D">
        <w:rPr>
          <w:sz w:val="28"/>
        </w:rPr>
        <w:t>границами</w:t>
      </w:r>
      <w:r w:rsidRPr="00A1571D">
        <w:rPr>
          <w:spacing w:val="1"/>
          <w:sz w:val="28"/>
        </w:rPr>
        <w:t xml:space="preserve"> </w:t>
      </w:r>
      <w:r w:rsidRPr="00A1571D">
        <w:rPr>
          <w:sz w:val="28"/>
        </w:rPr>
        <w:t>земельных</w:t>
      </w:r>
      <w:r w:rsidRPr="00A1571D">
        <w:rPr>
          <w:spacing w:val="1"/>
          <w:sz w:val="28"/>
        </w:rPr>
        <w:t xml:space="preserve"> </w:t>
      </w:r>
      <w:r w:rsidRPr="00A1571D">
        <w:rPr>
          <w:sz w:val="28"/>
        </w:rPr>
        <w:t>участков (за</w:t>
      </w:r>
      <w:r w:rsidRPr="00A1571D">
        <w:rPr>
          <w:spacing w:val="1"/>
          <w:sz w:val="28"/>
        </w:rPr>
        <w:t xml:space="preserve"> </w:t>
      </w:r>
      <w:r w:rsidRPr="00A1571D">
        <w:rPr>
          <w:sz w:val="28"/>
        </w:rPr>
        <w:t>исключением</w:t>
      </w:r>
      <w:r w:rsidRPr="00A1571D">
        <w:rPr>
          <w:spacing w:val="1"/>
          <w:sz w:val="28"/>
        </w:rPr>
        <w:t xml:space="preserve"> </w:t>
      </w:r>
      <w:r w:rsidRPr="00A1571D">
        <w:rPr>
          <w:sz w:val="28"/>
        </w:rPr>
        <w:t>земельных</w:t>
      </w:r>
      <w:r w:rsidRPr="00A1571D">
        <w:rPr>
          <w:spacing w:val="1"/>
          <w:sz w:val="28"/>
        </w:rPr>
        <w:t xml:space="preserve"> </w:t>
      </w:r>
      <w:r w:rsidRPr="00A1571D">
        <w:rPr>
          <w:sz w:val="28"/>
        </w:rPr>
        <w:t>участков,</w:t>
      </w:r>
      <w:r w:rsidRPr="00A1571D">
        <w:rPr>
          <w:spacing w:val="1"/>
          <w:sz w:val="28"/>
        </w:rPr>
        <w:t xml:space="preserve"> </w:t>
      </w:r>
      <w:r w:rsidRPr="00A1571D">
        <w:rPr>
          <w:sz w:val="28"/>
        </w:rPr>
        <w:t>пересечение</w:t>
      </w:r>
      <w:r w:rsidRPr="00A1571D">
        <w:rPr>
          <w:spacing w:val="71"/>
          <w:sz w:val="28"/>
        </w:rPr>
        <w:t xml:space="preserve"> </w:t>
      </w:r>
      <w:r w:rsidRPr="00A1571D">
        <w:rPr>
          <w:sz w:val="28"/>
        </w:rPr>
        <w:t>границ</w:t>
      </w:r>
      <w:r w:rsidRPr="00A1571D">
        <w:rPr>
          <w:spacing w:val="71"/>
          <w:sz w:val="28"/>
        </w:rPr>
        <w:t xml:space="preserve"> </w:t>
      </w:r>
      <w:r w:rsidRPr="00A1571D">
        <w:rPr>
          <w:sz w:val="28"/>
        </w:rPr>
        <w:t>которых</w:t>
      </w:r>
      <w:r w:rsidRPr="00A1571D">
        <w:rPr>
          <w:spacing w:val="71"/>
          <w:sz w:val="28"/>
        </w:rPr>
        <w:t xml:space="preserve"> </w:t>
      </w:r>
      <w:r w:rsidRPr="00A1571D">
        <w:rPr>
          <w:sz w:val="28"/>
        </w:rPr>
        <w:t>с</w:t>
      </w:r>
      <w:r w:rsidRPr="00A1571D">
        <w:rPr>
          <w:spacing w:val="1"/>
          <w:sz w:val="28"/>
        </w:rPr>
        <w:t xml:space="preserve"> </w:t>
      </w:r>
      <w:r w:rsidRPr="00A1571D">
        <w:rPr>
          <w:sz w:val="28"/>
        </w:rPr>
        <w:t>границами</w:t>
      </w:r>
      <w:r w:rsidRPr="00A1571D">
        <w:rPr>
          <w:spacing w:val="1"/>
          <w:sz w:val="28"/>
        </w:rPr>
        <w:t xml:space="preserve"> </w:t>
      </w:r>
      <w:r w:rsidRPr="00A1571D">
        <w:rPr>
          <w:sz w:val="28"/>
        </w:rPr>
        <w:t>территориальной</w:t>
      </w:r>
      <w:r w:rsidRPr="00A1571D">
        <w:rPr>
          <w:spacing w:val="1"/>
          <w:sz w:val="28"/>
        </w:rPr>
        <w:t xml:space="preserve"> </w:t>
      </w:r>
      <w:r w:rsidRPr="00A1571D">
        <w:rPr>
          <w:sz w:val="28"/>
        </w:rPr>
        <w:t>зоны</w:t>
      </w:r>
      <w:r w:rsidRPr="00A1571D">
        <w:rPr>
          <w:spacing w:val="1"/>
          <w:sz w:val="28"/>
        </w:rPr>
        <w:t xml:space="preserve"> </w:t>
      </w:r>
      <w:r w:rsidRPr="00A1571D">
        <w:rPr>
          <w:sz w:val="28"/>
        </w:rPr>
        <w:t>допускается</w:t>
      </w:r>
      <w:r w:rsidRPr="00A1571D">
        <w:rPr>
          <w:spacing w:val="1"/>
          <w:sz w:val="28"/>
        </w:rPr>
        <w:t xml:space="preserve"> </w:t>
      </w:r>
      <w:r w:rsidRPr="00A1571D">
        <w:rPr>
          <w:sz w:val="28"/>
        </w:rPr>
        <w:t>в</w:t>
      </w:r>
      <w:r w:rsidRPr="00A1571D">
        <w:rPr>
          <w:spacing w:val="71"/>
          <w:sz w:val="28"/>
        </w:rPr>
        <w:t xml:space="preserve"> </w:t>
      </w:r>
      <w:r w:rsidRPr="00A1571D">
        <w:rPr>
          <w:sz w:val="28"/>
        </w:rPr>
        <w:t>соответствии</w:t>
      </w:r>
      <w:r w:rsidRPr="00A1571D">
        <w:rPr>
          <w:spacing w:val="71"/>
          <w:sz w:val="28"/>
        </w:rPr>
        <w:t xml:space="preserve"> </w:t>
      </w:r>
      <w:r w:rsidRPr="00A1571D">
        <w:rPr>
          <w:sz w:val="28"/>
        </w:rPr>
        <w:t>с</w:t>
      </w:r>
      <w:r w:rsidRPr="00A1571D">
        <w:rPr>
          <w:spacing w:val="-67"/>
          <w:sz w:val="28"/>
        </w:rPr>
        <w:t xml:space="preserve"> </w:t>
      </w:r>
      <w:r w:rsidRPr="00A1571D">
        <w:rPr>
          <w:sz w:val="28"/>
        </w:rPr>
        <w:t>федеральным законом), населенного пункта, другой территориальной зоны,</w:t>
      </w:r>
      <w:r w:rsidRPr="00A1571D">
        <w:rPr>
          <w:spacing w:val="1"/>
          <w:sz w:val="28"/>
        </w:rPr>
        <w:t xml:space="preserve"> </w:t>
      </w:r>
      <w:r w:rsidRPr="00A1571D">
        <w:rPr>
          <w:sz w:val="28"/>
        </w:rPr>
        <w:t>лесничества,</w:t>
      </w:r>
      <w:r w:rsidRPr="00A1571D">
        <w:rPr>
          <w:spacing w:val="1"/>
          <w:sz w:val="28"/>
        </w:rPr>
        <w:t xml:space="preserve"> </w:t>
      </w:r>
      <w:r w:rsidRPr="00A1571D">
        <w:rPr>
          <w:sz w:val="28"/>
        </w:rPr>
        <w:t>лесопарка,</w:t>
      </w:r>
      <w:r w:rsidRPr="00A1571D">
        <w:rPr>
          <w:spacing w:val="1"/>
          <w:sz w:val="28"/>
        </w:rPr>
        <w:t xml:space="preserve"> </w:t>
      </w:r>
      <w:r w:rsidRPr="00A1571D">
        <w:rPr>
          <w:sz w:val="28"/>
        </w:rPr>
        <w:t>за</w:t>
      </w:r>
      <w:r w:rsidRPr="00A1571D">
        <w:rPr>
          <w:spacing w:val="1"/>
          <w:sz w:val="28"/>
        </w:rPr>
        <w:t xml:space="preserve"> </w:t>
      </w:r>
      <w:r w:rsidRPr="00A1571D">
        <w:rPr>
          <w:sz w:val="28"/>
        </w:rPr>
        <w:t>исключением</w:t>
      </w:r>
      <w:r w:rsidRPr="00A1571D">
        <w:rPr>
          <w:spacing w:val="1"/>
          <w:sz w:val="28"/>
        </w:rPr>
        <w:t xml:space="preserve"> </w:t>
      </w:r>
      <w:r w:rsidRPr="00A1571D">
        <w:rPr>
          <w:sz w:val="28"/>
        </w:rPr>
        <w:t>случая,</w:t>
      </w:r>
      <w:r w:rsidRPr="00A1571D">
        <w:rPr>
          <w:spacing w:val="1"/>
          <w:sz w:val="28"/>
        </w:rPr>
        <w:t xml:space="preserve"> </w:t>
      </w:r>
      <w:r w:rsidRPr="00A1571D">
        <w:rPr>
          <w:sz w:val="28"/>
        </w:rPr>
        <w:t>если</w:t>
      </w:r>
      <w:r w:rsidRPr="00A1571D">
        <w:rPr>
          <w:spacing w:val="1"/>
          <w:sz w:val="28"/>
        </w:rPr>
        <w:t xml:space="preserve"> </w:t>
      </w:r>
      <w:r w:rsidRPr="00A1571D">
        <w:rPr>
          <w:sz w:val="28"/>
        </w:rPr>
        <w:t>границы</w:t>
      </w:r>
      <w:r w:rsidRPr="00A1571D">
        <w:rPr>
          <w:spacing w:val="1"/>
          <w:sz w:val="28"/>
        </w:rPr>
        <w:t xml:space="preserve"> </w:t>
      </w:r>
      <w:r w:rsidRPr="00A1571D">
        <w:rPr>
          <w:sz w:val="28"/>
        </w:rPr>
        <w:t>территориальной</w:t>
      </w:r>
      <w:r w:rsidRPr="00A1571D">
        <w:rPr>
          <w:spacing w:val="1"/>
          <w:sz w:val="28"/>
        </w:rPr>
        <w:t xml:space="preserve"> </w:t>
      </w:r>
      <w:r w:rsidRPr="00A1571D">
        <w:rPr>
          <w:sz w:val="28"/>
        </w:rPr>
        <w:t>зоны</w:t>
      </w:r>
      <w:r w:rsidRPr="00A1571D">
        <w:rPr>
          <w:spacing w:val="1"/>
          <w:sz w:val="28"/>
        </w:rPr>
        <w:t xml:space="preserve"> </w:t>
      </w:r>
      <w:r w:rsidRPr="00A1571D">
        <w:rPr>
          <w:sz w:val="28"/>
        </w:rPr>
        <w:t>могут</w:t>
      </w:r>
      <w:r w:rsidRPr="00A1571D">
        <w:rPr>
          <w:spacing w:val="1"/>
          <w:sz w:val="28"/>
        </w:rPr>
        <w:t xml:space="preserve"> </w:t>
      </w:r>
      <w:r w:rsidRPr="00A1571D">
        <w:rPr>
          <w:sz w:val="28"/>
        </w:rPr>
        <w:t>быть</w:t>
      </w:r>
      <w:r w:rsidRPr="00A1571D">
        <w:rPr>
          <w:spacing w:val="1"/>
          <w:sz w:val="28"/>
        </w:rPr>
        <w:t xml:space="preserve"> </w:t>
      </w:r>
      <w:r w:rsidRPr="00A1571D">
        <w:rPr>
          <w:sz w:val="28"/>
        </w:rPr>
        <w:t>изменены</w:t>
      </w:r>
      <w:r w:rsidRPr="00A1571D">
        <w:rPr>
          <w:spacing w:val="1"/>
          <w:sz w:val="28"/>
        </w:rPr>
        <w:t xml:space="preserve"> </w:t>
      </w:r>
      <w:r w:rsidRPr="00A1571D">
        <w:rPr>
          <w:sz w:val="28"/>
        </w:rPr>
        <w:t>путем</w:t>
      </w:r>
      <w:r w:rsidRPr="00A1571D">
        <w:rPr>
          <w:spacing w:val="1"/>
          <w:sz w:val="28"/>
        </w:rPr>
        <w:t xml:space="preserve"> </w:t>
      </w:r>
      <w:r w:rsidRPr="00A1571D">
        <w:rPr>
          <w:sz w:val="28"/>
        </w:rPr>
        <w:t>приведения</w:t>
      </w:r>
      <w:r w:rsidRPr="00A1571D">
        <w:rPr>
          <w:spacing w:val="1"/>
          <w:sz w:val="28"/>
        </w:rPr>
        <w:t xml:space="preserve"> </w:t>
      </w:r>
      <w:r w:rsidRPr="00A1571D">
        <w:rPr>
          <w:sz w:val="28"/>
        </w:rPr>
        <w:t>в</w:t>
      </w:r>
      <w:r w:rsidRPr="00A1571D">
        <w:rPr>
          <w:spacing w:val="-67"/>
          <w:sz w:val="28"/>
        </w:rPr>
        <w:t xml:space="preserve"> </w:t>
      </w:r>
      <w:r w:rsidRPr="00A1571D">
        <w:rPr>
          <w:sz w:val="28"/>
        </w:rPr>
        <w:t>соответствие</w:t>
      </w:r>
      <w:r w:rsidRPr="00A1571D">
        <w:rPr>
          <w:spacing w:val="1"/>
          <w:sz w:val="28"/>
        </w:rPr>
        <w:t xml:space="preserve"> </w:t>
      </w:r>
      <w:r w:rsidRPr="00A1571D">
        <w:rPr>
          <w:sz w:val="28"/>
        </w:rPr>
        <w:t>с</w:t>
      </w:r>
      <w:r w:rsidRPr="00A1571D">
        <w:rPr>
          <w:spacing w:val="1"/>
          <w:sz w:val="28"/>
        </w:rPr>
        <w:t xml:space="preserve"> </w:t>
      </w:r>
      <w:r w:rsidRPr="00A1571D">
        <w:rPr>
          <w:sz w:val="28"/>
        </w:rPr>
        <w:t>границами</w:t>
      </w:r>
      <w:r w:rsidRPr="00A1571D">
        <w:rPr>
          <w:spacing w:val="1"/>
          <w:sz w:val="28"/>
        </w:rPr>
        <w:t xml:space="preserve"> </w:t>
      </w:r>
      <w:r w:rsidRPr="00A1571D">
        <w:rPr>
          <w:sz w:val="28"/>
        </w:rPr>
        <w:t>земельных</w:t>
      </w:r>
      <w:r w:rsidRPr="00A1571D">
        <w:rPr>
          <w:spacing w:val="1"/>
          <w:sz w:val="28"/>
        </w:rPr>
        <w:t xml:space="preserve"> </w:t>
      </w:r>
      <w:r w:rsidRPr="00A1571D">
        <w:rPr>
          <w:sz w:val="28"/>
        </w:rPr>
        <w:t>участков</w:t>
      </w:r>
      <w:r w:rsidRPr="00A1571D">
        <w:rPr>
          <w:spacing w:val="1"/>
          <w:sz w:val="28"/>
        </w:rPr>
        <w:t xml:space="preserve"> </w:t>
      </w:r>
      <w:r w:rsidRPr="00A1571D">
        <w:rPr>
          <w:sz w:val="28"/>
        </w:rPr>
        <w:t>по</w:t>
      </w:r>
      <w:r w:rsidRPr="00A1571D">
        <w:rPr>
          <w:spacing w:val="1"/>
          <w:sz w:val="28"/>
        </w:rPr>
        <w:t xml:space="preserve"> </w:t>
      </w:r>
      <w:r w:rsidRPr="00A1571D">
        <w:rPr>
          <w:sz w:val="28"/>
        </w:rPr>
        <w:t>правилам</w:t>
      </w:r>
      <w:r w:rsidRPr="00A1571D">
        <w:rPr>
          <w:spacing w:val="1"/>
          <w:sz w:val="28"/>
        </w:rPr>
        <w:t xml:space="preserve"> </w:t>
      </w:r>
      <w:r w:rsidRPr="00A1571D">
        <w:rPr>
          <w:sz w:val="28"/>
        </w:rPr>
        <w:t>частей</w:t>
      </w:r>
      <w:r w:rsidRPr="00A1571D">
        <w:rPr>
          <w:spacing w:val="1"/>
          <w:sz w:val="28"/>
        </w:rPr>
        <w:t xml:space="preserve"> </w:t>
      </w:r>
      <w:r w:rsidRPr="00A1571D">
        <w:rPr>
          <w:sz w:val="28"/>
        </w:rPr>
        <w:t>8-11</w:t>
      </w:r>
      <w:r w:rsidRPr="00A1571D">
        <w:rPr>
          <w:spacing w:val="1"/>
          <w:sz w:val="28"/>
        </w:rPr>
        <w:t xml:space="preserve"> </w:t>
      </w:r>
      <w:r w:rsidRPr="00A1571D">
        <w:rPr>
          <w:sz w:val="28"/>
        </w:rPr>
        <w:t>статьи</w:t>
      </w:r>
      <w:r w:rsidRPr="00A1571D">
        <w:rPr>
          <w:spacing w:val="1"/>
          <w:sz w:val="28"/>
        </w:rPr>
        <w:t xml:space="preserve"> </w:t>
      </w:r>
      <w:r w:rsidRPr="00A1571D">
        <w:rPr>
          <w:sz w:val="28"/>
        </w:rPr>
        <w:t>34</w:t>
      </w:r>
      <w:r w:rsidRPr="00A1571D">
        <w:rPr>
          <w:spacing w:val="1"/>
          <w:sz w:val="28"/>
        </w:rPr>
        <w:t xml:space="preserve"> </w:t>
      </w:r>
      <w:r w:rsidRPr="00A1571D">
        <w:rPr>
          <w:sz w:val="28"/>
        </w:rPr>
        <w:t>Федерального</w:t>
      </w:r>
      <w:r w:rsidRPr="00A1571D">
        <w:rPr>
          <w:spacing w:val="1"/>
          <w:sz w:val="28"/>
        </w:rPr>
        <w:t xml:space="preserve"> </w:t>
      </w:r>
      <w:r w:rsidRPr="00A1571D">
        <w:rPr>
          <w:sz w:val="28"/>
        </w:rPr>
        <w:t>закона</w:t>
      </w:r>
      <w:r w:rsidRPr="00A1571D">
        <w:rPr>
          <w:spacing w:val="1"/>
          <w:sz w:val="28"/>
        </w:rPr>
        <w:t xml:space="preserve"> </w:t>
      </w:r>
      <w:r w:rsidRPr="00A1571D">
        <w:rPr>
          <w:sz w:val="28"/>
        </w:rPr>
        <w:t>от</w:t>
      </w:r>
      <w:r w:rsidRPr="00A1571D">
        <w:rPr>
          <w:spacing w:val="1"/>
          <w:sz w:val="28"/>
        </w:rPr>
        <w:t xml:space="preserve"> </w:t>
      </w:r>
      <w:r w:rsidRPr="00A1571D">
        <w:rPr>
          <w:sz w:val="28"/>
        </w:rPr>
        <w:t>13</w:t>
      </w:r>
      <w:r w:rsidRPr="00A1571D">
        <w:rPr>
          <w:spacing w:val="1"/>
          <w:sz w:val="28"/>
        </w:rPr>
        <w:t xml:space="preserve"> </w:t>
      </w:r>
      <w:r w:rsidRPr="00A1571D">
        <w:rPr>
          <w:sz w:val="28"/>
        </w:rPr>
        <w:t>июля</w:t>
      </w:r>
      <w:r w:rsidRPr="00A1571D">
        <w:rPr>
          <w:spacing w:val="1"/>
          <w:sz w:val="28"/>
        </w:rPr>
        <w:t xml:space="preserve"> </w:t>
      </w:r>
      <w:r w:rsidRPr="00A1571D">
        <w:rPr>
          <w:sz w:val="28"/>
        </w:rPr>
        <w:t>2015</w:t>
      </w:r>
      <w:r w:rsidRPr="00A1571D">
        <w:rPr>
          <w:spacing w:val="1"/>
          <w:sz w:val="28"/>
        </w:rPr>
        <w:t xml:space="preserve"> </w:t>
      </w:r>
      <w:r w:rsidRPr="00A1571D">
        <w:rPr>
          <w:sz w:val="28"/>
        </w:rPr>
        <w:t>года</w:t>
      </w:r>
      <w:r w:rsidRPr="00A1571D">
        <w:rPr>
          <w:spacing w:val="1"/>
          <w:sz w:val="28"/>
        </w:rPr>
        <w:t xml:space="preserve"> </w:t>
      </w:r>
      <w:r w:rsidRPr="00A1571D">
        <w:rPr>
          <w:sz w:val="28"/>
        </w:rPr>
        <w:t>№</w:t>
      </w:r>
      <w:r w:rsidRPr="00A1571D">
        <w:rPr>
          <w:spacing w:val="1"/>
          <w:sz w:val="28"/>
        </w:rPr>
        <w:t xml:space="preserve"> </w:t>
      </w:r>
      <w:r w:rsidRPr="00A1571D">
        <w:rPr>
          <w:sz w:val="28"/>
        </w:rPr>
        <w:t>218-ФЗ</w:t>
      </w:r>
      <w:r w:rsidRPr="00A1571D">
        <w:rPr>
          <w:spacing w:val="1"/>
          <w:sz w:val="28"/>
        </w:rPr>
        <w:t xml:space="preserve"> </w:t>
      </w:r>
      <w:r w:rsidRPr="00A1571D">
        <w:rPr>
          <w:sz w:val="28"/>
        </w:rPr>
        <w:t>«О</w:t>
      </w:r>
      <w:r w:rsidRPr="00A1571D">
        <w:rPr>
          <w:spacing w:val="1"/>
          <w:sz w:val="28"/>
        </w:rPr>
        <w:t xml:space="preserve"> </w:t>
      </w:r>
      <w:r w:rsidRPr="00A1571D">
        <w:rPr>
          <w:sz w:val="28"/>
        </w:rPr>
        <w:t>государственной</w:t>
      </w:r>
      <w:r w:rsidRPr="00A1571D">
        <w:rPr>
          <w:spacing w:val="6"/>
          <w:sz w:val="28"/>
        </w:rPr>
        <w:t xml:space="preserve"> </w:t>
      </w:r>
      <w:r w:rsidRPr="00A1571D">
        <w:rPr>
          <w:sz w:val="28"/>
        </w:rPr>
        <w:t>регистрации</w:t>
      </w:r>
      <w:r w:rsidRPr="00A1571D">
        <w:rPr>
          <w:spacing w:val="5"/>
          <w:sz w:val="28"/>
        </w:rPr>
        <w:t xml:space="preserve"> </w:t>
      </w:r>
      <w:r w:rsidRPr="00A1571D">
        <w:rPr>
          <w:sz w:val="28"/>
        </w:rPr>
        <w:t>недвижимости»,</w:t>
      </w:r>
      <w:r w:rsidRPr="00A1571D">
        <w:rPr>
          <w:spacing w:val="5"/>
          <w:sz w:val="28"/>
        </w:rPr>
        <w:t xml:space="preserve"> </w:t>
      </w:r>
      <w:r w:rsidRPr="00A1571D">
        <w:rPr>
          <w:sz w:val="28"/>
        </w:rPr>
        <w:t>а</w:t>
      </w:r>
      <w:r w:rsidRPr="00A1571D">
        <w:rPr>
          <w:spacing w:val="4"/>
          <w:sz w:val="28"/>
        </w:rPr>
        <w:t xml:space="preserve"> </w:t>
      </w:r>
      <w:r w:rsidRPr="00A1571D">
        <w:rPr>
          <w:sz w:val="28"/>
        </w:rPr>
        <w:t>также</w:t>
      </w:r>
      <w:r w:rsidRPr="00A1571D">
        <w:rPr>
          <w:spacing w:val="4"/>
          <w:sz w:val="28"/>
        </w:rPr>
        <w:t xml:space="preserve"> </w:t>
      </w:r>
      <w:r w:rsidRPr="00A1571D">
        <w:rPr>
          <w:sz w:val="28"/>
        </w:rPr>
        <w:t>в</w:t>
      </w:r>
      <w:r w:rsidRPr="00A1571D">
        <w:rPr>
          <w:spacing w:val="6"/>
          <w:sz w:val="28"/>
        </w:rPr>
        <w:t xml:space="preserve"> </w:t>
      </w:r>
      <w:r w:rsidRPr="00A1571D">
        <w:rPr>
          <w:sz w:val="28"/>
        </w:rPr>
        <w:t>случае,</w:t>
      </w:r>
      <w:r w:rsidRPr="00A1571D">
        <w:rPr>
          <w:spacing w:val="6"/>
          <w:sz w:val="28"/>
        </w:rPr>
        <w:t xml:space="preserve"> </w:t>
      </w:r>
      <w:r w:rsidRPr="00A1571D">
        <w:rPr>
          <w:sz w:val="28"/>
        </w:rPr>
        <w:t>если</w:t>
      </w:r>
      <w:r w:rsidR="00A1571D" w:rsidRPr="00A1571D">
        <w:rPr>
          <w:sz w:val="28"/>
        </w:rPr>
        <w:t xml:space="preserve"> </w:t>
      </w:r>
      <w:r w:rsidRPr="00A1571D">
        <w:rPr>
          <w:sz w:val="28"/>
        </w:rPr>
        <w:t>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14:paraId="4084E66A" w14:textId="77777777" w:rsidR="00300F4F" w:rsidRDefault="00ED36A1">
      <w:pPr>
        <w:pStyle w:val="a5"/>
        <w:numPr>
          <w:ilvl w:val="1"/>
          <w:numId w:val="15"/>
        </w:numPr>
        <w:tabs>
          <w:tab w:val="left" w:pos="1356"/>
        </w:tabs>
        <w:spacing w:before="1"/>
        <w:ind w:firstLine="709"/>
        <w:rPr>
          <w:sz w:val="28"/>
        </w:rPr>
      </w:pPr>
      <w:r>
        <w:rPr>
          <w:sz w:val="28"/>
        </w:rPr>
        <w:t>быть</w:t>
      </w:r>
      <w:r>
        <w:rPr>
          <w:spacing w:val="1"/>
          <w:sz w:val="28"/>
        </w:rPr>
        <w:t xml:space="preserve"> </w:t>
      </w:r>
      <w:r>
        <w:rPr>
          <w:sz w:val="28"/>
        </w:rPr>
        <w:t>топологически</w:t>
      </w:r>
      <w:r>
        <w:rPr>
          <w:spacing w:val="1"/>
          <w:sz w:val="28"/>
        </w:rPr>
        <w:t xml:space="preserve"> </w:t>
      </w:r>
      <w:r>
        <w:rPr>
          <w:sz w:val="28"/>
        </w:rPr>
        <w:t>корректными</w:t>
      </w:r>
      <w:r>
        <w:rPr>
          <w:spacing w:val="1"/>
          <w:sz w:val="28"/>
        </w:rPr>
        <w:t xml:space="preserve"> </w:t>
      </w:r>
      <w:r>
        <w:rPr>
          <w:sz w:val="28"/>
        </w:rPr>
        <w:t>(не</w:t>
      </w:r>
      <w:r>
        <w:rPr>
          <w:spacing w:val="1"/>
          <w:sz w:val="28"/>
        </w:rPr>
        <w:t xml:space="preserve"> </w:t>
      </w:r>
      <w:r>
        <w:rPr>
          <w:sz w:val="28"/>
        </w:rPr>
        <w:t>допускается</w:t>
      </w:r>
      <w:r>
        <w:rPr>
          <w:spacing w:val="1"/>
          <w:sz w:val="28"/>
        </w:rPr>
        <w:t xml:space="preserve"> </w:t>
      </w:r>
      <w:r>
        <w:rPr>
          <w:sz w:val="28"/>
        </w:rPr>
        <w:t>наложение</w:t>
      </w:r>
      <w:r>
        <w:rPr>
          <w:spacing w:val="1"/>
          <w:sz w:val="28"/>
        </w:rPr>
        <w:t xml:space="preserve"> </w:t>
      </w:r>
      <w:r>
        <w:rPr>
          <w:sz w:val="28"/>
        </w:rPr>
        <w:t>смежных зон).</w:t>
      </w:r>
    </w:p>
    <w:p w14:paraId="458857AF" w14:textId="77777777" w:rsidR="00300F4F" w:rsidRDefault="00ED36A1">
      <w:pPr>
        <w:pStyle w:val="a5"/>
        <w:numPr>
          <w:ilvl w:val="0"/>
          <w:numId w:val="15"/>
        </w:numPr>
        <w:tabs>
          <w:tab w:val="left" w:pos="1638"/>
        </w:tabs>
        <w:ind w:firstLine="426"/>
        <w:rPr>
          <w:sz w:val="28"/>
        </w:rPr>
      </w:pPr>
      <w:r>
        <w:rPr>
          <w:sz w:val="28"/>
        </w:rPr>
        <w:t>Границы зон с особыми условиями использования территорий,</w:t>
      </w:r>
      <w:r>
        <w:rPr>
          <w:spacing w:val="1"/>
          <w:sz w:val="28"/>
        </w:rPr>
        <w:t xml:space="preserve"> </w:t>
      </w:r>
      <w:r>
        <w:rPr>
          <w:sz w:val="28"/>
        </w:rPr>
        <w:t>границы   территорий   объектов   культурного   наследия,   устанавливаемые</w:t>
      </w:r>
      <w:r>
        <w:rPr>
          <w:spacing w:val="1"/>
          <w:sz w:val="28"/>
        </w:rPr>
        <w:t xml:space="preserve"> </w:t>
      </w:r>
      <w:r>
        <w:rPr>
          <w:sz w:val="28"/>
        </w:rPr>
        <w:t xml:space="preserve">в  </w:t>
      </w:r>
      <w:r>
        <w:rPr>
          <w:spacing w:val="1"/>
          <w:sz w:val="28"/>
        </w:rPr>
        <w:t xml:space="preserve"> </w:t>
      </w:r>
      <w:r>
        <w:rPr>
          <w:sz w:val="28"/>
        </w:rPr>
        <w:t xml:space="preserve">соответствии  </w:t>
      </w:r>
      <w:r>
        <w:rPr>
          <w:spacing w:val="1"/>
          <w:sz w:val="28"/>
        </w:rPr>
        <w:t xml:space="preserve"> </w:t>
      </w:r>
      <w:r>
        <w:rPr>
          <w:sz w:val="28"/>
        </w:rPr>
        <w:t>с    законодательством    Российской    Федерации,    могут</w:t>
      </w:r>
      <w:r>
        <w:rPr>
          <w:spacing w:val="1"/>
          <w:sz w:val="28"/>
        </w:rPr>
        <w:t xml:space="preserve"> </w:t>
      </w:r>
      <w:r>
        <w:rPr>
          <w:sz w:val="28"/>
        </w:rPr>
        <w:t>не</w:t>
      </w:r>
      <w:r>
        <w:rPr>
          <w:spacing w:val="-2"/>
          <w:sz w:val="28"/>
        </w:rPr>
        <w:t xml:space="preserve"> </w:t>
      </w:r>
      <w:r>
        <w:rPr>
          <w:sz w:val="28"/>
        </w:rPr>
        <w:t>совпадать с</w:t>
      </w:r>
      <w:r>
        <w:rPr>
          <w:spacing w:val="-1"/>
          <w:sz w:val="28"/>
        </w:rPr>
        <w:t xml:space="preserve"> </w:t>
      </w:r>
      <w:r>
        <w:rPr>
          <w:sz w:val="28"/>
        </w:rPr>
        <w:t>границами</w:t>
      </w:r>
      <w:r>
        <w:rPr>
          <w:spacing w:val="1"/>
          <w:sz w:val="28"/>
        </w:rPr>
        <w:t xml:space="preserve"> </w:t>
      </w:r>
      <w:r>
        <w:rPr>
          <w:sz w:val="28"/>
        </w:rPr>
        <w:t>территориальных</w:t>
      </w:r>
      <w:r>
        <w:rPr>
          <w:spacing w:val="-1"/>
          <w:sz w:val="28"/>
        </w:rPr>
        <w:t xml:space="preserve"> </w:t>
      </w:r>
      <w:r>
        <w:rPr>
          <w:sz w:val="28"/>
        </w:rPr>
        <w:t>зон.</w:t>
      </w:r>
    </w:p>
    <w:p w14:paraId="1A98B2FD" w14:textId="77777777" w:rsidR="00300F4F" w:rsidRDefault="00ED36A1">
      <w:pPr>
        <w:pStyle w:val="1"/>
        <w:spacing w:before="256"/>
        <w:ind w:left="2765" w:right="754" w:hanging="1906"/>
        <w:jc w:val="left"/>
      </w:pPr>
      <w:bookmarkStart w:id="34" w:name="_Toc81402479"/>
      <w:r>
        <w:t>Глава 3. Перечень территориальных зон, выделенных на карте</w:t>
      </w:r>
      <w:r>
        <w:rPr>
          <w:spacing w:val="-67"/>
        </w:rPr>
        <w:t xml:space="preserve"> </w:t>
      </w:r>
      <w:r>
        <w:t>градостроительного</w:t>
      </w:r>
      <w:r>
        <w:rPr>
          <w:spacing w:val="-1"/>
        </w:rPr>
        <w:t xml:space="preserve"> </w:t>
      </w:r>
      <w:r>
        <w:t>зонирования</w:t>
      </w:r>
      <w:bookmarkEnd w:id="34"/>
    </w:p>
    <w:p w14:paraId="6F17424A" w14:textId="77777777" w:rsidR="00300F4F" w:rsidRDefault="00ED36A1">
      <w:pPr>
        <w:pStyle w:val="a5"/>
        <w:numPr>
          <w:ilvl w:val="0"/>
          <w:numId w:val="15"/>
        </w:numPr>
        <w:tabs>
          <w:tab w:val="left" w:pos="1638"/>
        </w:tabs>
        <w:spacing w:before="250"/>
        <w:ind w:right="125" w:firstLine="426"/>
        <w:rPr>
          <w:sz w:val="28"/>
        </w:rPr>
      </w:pPr>
      <w:r>
        <w:rPr>
          <w:sz w:val="28"/>
        </w:rPr>
        <w:t>С</w:t>
      </w:r>
      <w:r>
        <w:rPr>
          <w:spacing w:val="1"/>
          <w:sz w:val="28"/>
        </w:rPr>
        <w:t xml:space="preserve"> </w:t>
      </w:r>
      <w:r>
        <w:rPr>
          <w:sz w:val="28"/>
        </w:rPr>
        <w:t>целью</w:t>
      </w:r>
      <w:r>
        <w:rPr>
          <w:spacing w:val="70"/>
          <w:sz w:val="28"/>
        </w:rPr>
        <w:t xml:space="preserve"> </w:t>
      </w:r>
      <w:r>
        <w:rPr>
          <w:sz w:val="28"/>
        </w:rPr>
        <w:t>создания</w:t>
      </w:r>
      <w:r>
        <w:rPr>
          <w:spacing w:val="70"/>
          <w:sz w:val="28"/>
        </w:rPr>
        <w:t xml:space="preserve"> </w:t>
      </w:r>
      <w:r>
        <w:rPr>
          <w:sz w:val="28"/>
        </w:rPr>
        <w:t>наиболее</w:t>
      </w:r>
      <w:r>
        <w:rPr>
          <w:spacing w:val="70"/>
          <w:sz w:val="28"/>
        </w:rPr>
        <w:t xml:space="preserve"> </w:t>
      </w:r>
      <w:r>
        <w:rPr>
          <w:sz w:val="28"/>
        </w:rPr>
        <w:t>благоприятной</w:t>
      </w:r>
      <w:r>
        <w:rPr>
          <w:spacing w:val="70"/>
          <w:sz w:val="28"/>
        </w:rPr>
        <w:t xml:space="preserve"> </w:t>
      </w:r>
      <w:r>
        <w:rPr>
          <w:sz w:val="28"/>
        </w:rPr>
        <w:t>среды</w:t>
      </w:r>
      <w:r>
        <w:rPr>
          <w:spacing w:val="70"/>
          <w:sz w:val="28"/>
        </w:rPr>
        <w:t xml:space="preserve"> </w:t>
      </w:r>
      <w:r>
        <w:rPr>
          <w:sz w:val="28"/>
        </w:rPr>
        <w:t>проживания</w:t>
      </w:r>
      <w:r>
        <w:rPr>
          <w:spacing w:val="-67"/>
          <w:sz w:val="28"/>
        </w:rPr>
        <w:t xml:space="preserve"> </w:t>
      </w:r>
      <w:r>
        <w:rPr>
          <w:sz w:val="28"/>
        </w:rPr>
        <w:t>в Зеленоградском городском округе настоящими правилами предусмотрено</w:t>
      </w:r>
      <w:r>
        <w:rPr>
          <w:spacing w:val="1"/>
          <w:sz w:val="28"/>
        </w:rPr>
        <w:t xml:space="preserve"> </w:t>
      </w:r>
      <w:r>
        <w:rPr>
          <w:sz w:val="28"/>
        </w:rPr>
        <w:t>градостроительное</w:t>
      </w:r>
      <w:r>
        <w:rPr>
          <w:spacing w:val="1"/>
          <w:sz w:val="28"/>
        </w:rPr>
        <w:t xml:space="preserve"> </w:t>
      </w:r>
      <w:r>
        <w:rPr>
          <w:sz w:val="28"/>
        </w:rPr>
        <w:t>зонирование</w:t>
      </w:r>
      <w:r>
        <w:rPr>
          <w:spacing w:val="1"/>
          <w:sz w:val="28"/>
        </w:rPr>
        <w:t xml:space="preserve"> </w:t>
      </w:r>
      <w:r>
        <w:rPr>
          <w:sz w:val="28"/>
        </w:rPr>
        <w:t>всей</w:t>
      </w:r>
      <w:r>
        <w:rPr>
          <w:spacing w:val="1"/>
          <w:sz w:val="28"/>
        </w:rPr>
        <w:t xml:space="preserve"> </w:t>
      </w:r>
      <w:r>
        <w:rPr>
          <w:sz w:val="28"/>
        </w:rPr>
        <w:t>территории</w:t>
      </w:r>
      <w:r>
        <w:rPr>
          <w:spacing w:val="1"/>
          <w:sz w:val="28"/>
        </w:rPr>
        <w:t xml:space="preserve"> </w:t>
      </w:r>
      <w:r>
        <w:rPr>
          <w:sz w:val="28"/>
        </w:rPr>
        <w:t>на</w:t>
      </w:r>
      <w:r>
        <w:rPr>
          <w:spacing w:val="1"/>
          <w:sz w:val="28"/>
        </w:rPr>
        <w:t xml:space="preserve"> </w:t>
      </w:r>
      <w:r>
        <w:rPr>
          <w:sz w:val="28"/>
        </w:rPr>
        <w:t>определенное</w:t>
      </w:r>
      <w:r>
        <w:rPr>
          <w:spacing w:val="1"/>
          <w:sz w:val="28"/>
        </w:rPr>
        <w:t xml:space="preserve"> </w:t>
      </w:r>
      <w:r>
        <w:rPr>
          <w:sz w:val="28"/>
        </w:rPr>
        <w:t>число</w:t>
      </w:r>
      <w:r>
        <w:rPr>
          <w:spacing w:val="1"/>
          <w:sz w:val="28"/>
        </w:rPr>
        <w:t xml:space="preserve"> </w:t>
      </w:r>
      <w:r>
        <w:rPr>
          <w:sz w:val="28"/>
        </w:rPr>
        <w:t>территориальных зон. Для всех видов территориальных зон устанавливаются</w:t>
      </w:r>
      <w:r>
        <w:rPr>
          <w:spacing w:val="1"/>
          <w:sz w:val="28"/>
        </w:rPr>
        <w:t xml:space="preserve"> </w:t>
      </w:r>
      <w:r>
        <w:rPr>
          <w:sz w:val="28"/>
        </w:rPr>
        <w:t>градостроительные</w:t>
      </w:r>
      <w:r>
        <w:rPr>
          <w:spacing w:val="1"/>
          <w:sz w:val="28"/>
        </w:rPr>
        <w:t xml:space="preserve"> </w:t>
      </w:r>
      <w:r>
        <w:rPr>
          <w:sz w:val="28"/>
        </w:rPr>
        <w:t>регламенты,</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предназначенных</w:t>
      </w:r>
      <w:r>
        <w:rPr>
          <w:spacing w:val="50"/>
          <w:sz w:val="28"/>
        </w:rPr>
        <w:t xml:space="preserve"> </w:t>
      </w:r>
      <w:r>
        <w:rPr>
          <w:sz w:val="28"/>
        </w:rPr>
        <w:t>для</w:t>
      </w:r>
      <w:r>
        <w:rPr>
          <w:spacing w:val="49"/>
          <w:sz w:val="28"/>
        </w:rPr>
        <w:t xml:space="preserve"> </w:t>
      </w:r>
      <w:r>
        <w:rPr>
          <w:sz w:val="28"/>
        </w:rPr>
        <w:t>земель</w:t>
      </w:r>
      <w:r>
        <w:rPr>
          <w:spacing w:val="51"/>
          <w:sz w:val="28"/>
        </w:rPr>
        <w:t xml:space="preserve"> </w:t>
      </w:r>
      <w:r>
        <w:rPr>
          <w:sz w:val="28"/>
        </w:rPr>
        <w:t>лесного</w:t>
      </w:r>
      <w:r>
        <w:rPr>
          <w:spacing w:val="50"/>
          <w:sz w:val="28"/>
        </w:rPr>
        <w:t xml:space="preserve"> </w:t>
      </w:r>
      <w:r>
        <w:rPr>
          <w:sz w:val="28"/>
        </w:rPr>
        <w:t>фонда,</w:t>
      </w:r>
      <w:r>
        <w:rPr>
          <w:spacing w:val="49"/>
          <w:sz w:val="28"/>
        </w:rPr>
        <w:t xml:space="preserve"> </w:t>
      </w:r>
      <w:r>
        <w:rPr>
          <w:sz w:val="28"/>
        </w:rPr>
        <w:t>сельскохозяйственных</w:t>
      </w:r>
      <w:r>
        <w:rPr>
          <w:spacing w:val="50"/>
          <w:sz w:val="28"/>
        </w:rPr>
        <w:t xml:space="preserve"> </w:t>
      </w:r>
      <w:r>
        <w:rPr>
          <w:sz w:val="28"/>
        </w:rPr>
        <w:t>угодий</w:t>
      </w:r>
      <w:r>
        <w:rPr>
          <w:spacing w:val="-68"/>
          <w:sz w:val="28"/>
        </w:rPr>
        <w:t xml:space="preserve"> </w:t>
      </w:r>
      <w:r>
        <w:rPr>
          <w:sz w:val="28"/>
        </w:rPr>
        <w:t xml:space="preserve">в  </w:t>
      </w:r>
      <w:r>
        <w:rPr>
          <w:spacing w:val="33"/>
          <w:sz w:val="28"/>
        </w:rPr>
        <w:t xml:space="preserve"> </w:t>
      </w:r>
      <w:r>
        <w:rPr>
          <w:sz w:val="28"/>
        </w:rPr>
        <w:t xml:space="preserve">составе   </w:t>
      </w:r>
      <w:r>
        <w:rPr>
          <w:spacing w:val="32"/>
          <w:sz w:val="28"/>
        </w:rPr>
        <w:t xml:space="preserve"> </w:t>
      </w:r>
      <w:r>
        <w:rPr>
          <w:sz w:val="28"/>
        </w:rPr>
        <w:t xml:space="preserve">земель   </w:t>
      </w:r>
      <w:r>
        <w:rPr>
          <w:spacing w:val="33"/>
          <w:sz w:val="28"/>
        </w:rPr>
        <w:t xml:space="preserve"> </w:t>
      </w:r>
      <w:r>
        <w:rPr>
          <w:sz w:val="28"/>
        </w:rPr>
        <w:t xml:space="preserve">сельскохозяйственного   </w:t>
      </w:r>
      <w:r>
        <w:rPr>
          <w:spacing w:val="32"/>
          <w:sz w:val="28"/>
        </w:rPr>
        <w:t xml:space="preserve"> </w:t>
      </w:r>
      <w:r>
        <w:rPr>
          <w:sz w:val="28"/>
        </w:rPr>
        <w:t xml:space="preserve">назначения,   </w:t>
      </w:r>
      <w:r>
        <w:rPr>
          <w:spacing w:val="33"/>
          <w:sz w:val="28"/>
        </w:rPr>
        <w:t xml:space="preserve"> </w:t>
      </w:r>
      <w:r>
        <w:rPr>
          <w:sz w:val="28"/>
        </w:rPr>
        <w:t xml:space="preserve">для   </w:t>
      </w:r>
      <w:r>
        <w:rPr>
          <w:spacing w:val="34"/>
          <w:sz w:val="28"/>
        </w:rPr>
        <w:t xml:space="preserve"> </w:t>
      </w:r>
      <w:r>
        <w:rPr>
          <w:sz w:val="28"/>
        </w:rPr>
        <w:t>которых</w:t>
      </w:r>
      <w:r>
        <w:rPr>
          <w:spacing w:val="-68"/>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законодательством</w:t>
      </w:r>
      <w:r>
        <w:rPr>
          <w:spacing w:val="1"/>
          <w:sz w:val="28"/>
        </w:rPr>
        <w:t xml:space="preserve"> </w:t>
      </w:r>
      <w:r>
        <w:rPr>
          <w:sz w:val="28"/>
        </w:rPr>
        <w:t>градостроительные</w:t>
      </w:r>
      <w:r>
        <w:rPr>
          <w:spacing w:val="1"/>
          <w:sz w:val="28"/>
        </w:rPr>
        <w:t xml:space="preserve"> </w:t>
      </w:r>
      <w:r>
        <w:rPr>
          <w:sz w:val="28"/>
        </w:rPr>
        <w:t>регламенты</w:t>
      </w:r>
      <w:r>
        <w:rPr>
          <w:spacing w:val="-2"/>
          <w:sz w:val="28"/>
        </w:rPr>
        <w:t xml:space="preserve"> </w:t>
      </w:r>
      <w:r>
        <w:rPr>
          <w:sz w:val="28"/>
        </w:rPr>
        <w:t>не</w:t>
      </w:r>
      <w:r>
        <w:rPr>
          <w:spacing w:val="-1"/>
          <w:sz w:val="28"/>
        </w:rPr>
        <w:t xml:space="preserve"> </w:t>
      </w:r>
      <w:r>
        <w:rPr>
          <w:sz w:val="28"/>
        </w:rPr>
        <w:t>устанавливаются.</w:t>
      </w:r>
    </w:p>
    <w:p w14:paraId="6A56FB6E" w14:textId="77777777" w:rsidR="00300F4F" w:rsidRDefault="00ED36A1">
      <w:pPr>
        <w:pStyle w:val="a5"/>
        <w:numPr>
          <w:ilvl w:val="0"/>
          <w:numId w:val="15"/>
        </w:numPr>
        <w:tabs>
          <w:tab w:val="left" w:pos="1638"/>
        </w:tabs>
        <w:ind w:firstLine="426"/>
        <w:rPr>
          <w:sz w:val="28"/>
        </w:rPr>
      </w:pPr>
      <w:r>
        <w:rPr>
          <w:sz w:val="28"/>
        </w:rPr>
        <w:t>Перечень</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выделенных</w:t>
      </w:r>
      <w:r>
        <w:rPr>
          <w:spacing w:val="1"/>
          <w:sz w:val="28"/>
        </w:rPr>
        <w:t xml:space="preserve"> </w:t>
      </w:r>
      <w:r>
        <w:rPr>
          <w:sz w:val="28"/>
        </w:rPr>
        <w:t>на</w:t>
      </w:r>
      <w:r>
        <w:rPr>
          <w:spacing w:val="1"/>
          <w:sz w:val="28"/>
        </w:rPr>
        <w:t xml:space="preserve"> </w:t>
      </w:r>
      <w:r>
        <w:rPr>
          <w:sz w:val="28"/>
        </w:rPr>
        <w:t>карте</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приведен</w:t>
      </w:r>
      <w:r>
        <w:rPr>
          <w:spacing w:val="1"/>
          <w:sz w:val="28"/>
        </w:rPr>
        <w:t xml:space="preserve"> </w:t>
      </w:r>
      <w:r>
        <w:rPr>
          <w:sz w:val="28"/>
        </w:rPr>
        <w:t>в</w:t>
      </w:r>
      <w:r>
        <w:rPr>
          <w:spacing w:val="-1"/>
          <w:sz w:val="28"/>
        </w:rPr>
        <w:t xml:space="preserve"> </w:t>
      </w:r>
      <w:r>
        <w:rPr>
          <w:sz w:val="28"/>
        </w:rPr>
        <w:t>таблице</w:t>
      </w:r>
      <w:r>
        <w:rPr>
          <w:spacing w:val="1"/>
          <w:sz w:val="28"/>
        </w:rPr>
        <w:t xml:space="preserve"> </w:t>
      </w:r>
      <w:r>
        <w:rPr>
          <w:sz w:val="28"/>
        </w:rPr>
        <w:t>1.</w:t>
      </w:r>
    </w:p>
    <w:p w14:paraId="25F89031" w14:textId="77777777" w:rsidR="00300F4F" w:rsidRDefault="00300F4F">
      <w:pPr>
        <w:pStyle w:val="a3"/>
        <w:spacing w:before="11"/>
        <w:ind w:left="0"/>
        <w:jc w:val="left"/>
        <w:rPr>
          <w:sz w:val="27"/>
        </w:rPr>
      </w:pPr>
    </w:p>
    <w:p w14:paraId="4BC06A7D" w14:textId="77777777" w:rsidR="00300F4F" w:rsidRDefault="00ED36A1">
      <w:pPr>
        <w:pStyle w:val="a3"/>
        <w:spacing w:after="3"/>
        <w:ind w:left="0" w:right="128"/>
        <w:jc w:val="right"/>
      </w:pPr>
      <w:r>
        <w:t>Таблица</w:t>
      </w:r>
      <w:r>
        <w:rPr>
          <w:spacing w:val="-3"/>
        </w:rPr>
        <w:t xml:space="preserve"> </w:t>
      </w:r>
      <w:r>
        <w:t>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1418"/>
        <w:gridCol w:w="6940"/>
      </w:tblGrid>
      <w:tr w:rsidR="00300F4F" w14:paraId="420E9A6D" w14:textId="77777777">
        <w:trPr>
          <w:trHeight w:val="275"/>
        </w:trPr>
        <w:tc>
          <w:tcPr>
            <w:tcW w:w="9346" w:type="dxa"/>
            <w:gridSpan w:val="3"/>
          </w:tcPr>
          <w:p w14:paraId="2FC20A37" w14:textId="77777777" w:rsidR="00300F4F" w:rsidRDefault="00ED36A1">
            <w:pPr>
              <w:pStyle w:val="TableParagraph"/>
              <w:spacing w:line="256" w:lineRule="exact"/>
              <w:ind w:left="1207" w:right="1201"/>
              <w:jc w:val="center"/>
              <w:rPr>
                <w:b/>
                <w:sz w:val="24"/>
              </w:rPr>
            </w:pPr>
            <w:r>
              <w:rPr>
                <w:b/>
                <w:sz w:val="24"/>
              </w:rPr>
              <w:t>Перечень</w:t>
            </w:r>
            <w:r>
              <w:rPr>
                <w:b/>
                <w:spacing w:val="-5"/>
                <w:sz w:val="24"/>
              </w:rPr>
              <w:t xml:space="preserve"> </w:t>
            </w:r>
            <w:r>
              <w:rPr>
                <w:b/>
                <w:sz w:val="24"/>
              </w:rPr>
              <w:t>территориальных</w:t>
            </w:r>
            <w:r>
              <w:rPr>
                <w:b/>
                <w:spacing w:val="-4"/>
                <w:sz w:val="24"/>
              </w:rPr>
              <w:t xml:space="preserve"> </w:t>
            </w:r>
            <w:r>
              <w:rPr>
                <w:b/>
                <w:sz w:val="24"/>
              </w:rPr>
              <w:t>зон</w:t>
            </w:r>
          </w:p>
        </w:tc>
      </w:tr>
      <w:tr w:rsidR="00300F4F" w14:paraId="751D0188" w14:textId="77777777">
        <w:trPr>
          <w:trHeight w:val="276"/>
        </w:trPr>
        <w:tc>
          <w:tcPr>
            <w:tcW w:w="988" w:type="dxa"/>
          </w:tcPr>
          <w:p w14:paraId="45471526" w14:textId="77777777" w:rsidR="00300F4F" w:rsidRDefault="00ED36A1">
            <w:pPr>
              <w:pStyle w:val="TableParagraph"/>
              <w:spacing w:line="257" w:lineRule="exact"/>
              <w:ind w:left="151" w:right="142"/>
              <w:jc w:val="center"/>
              <w:rPr>
                <w:b/>
                <w:sz w:val="24"/>
              </w:rPr>
            </w:pPr>
            <w:r>
              <w:rPr>
                <w:b/>
                <w:sz w:val="24"/>
              </w:rPr>
              <w:t>№</w:t>
            </w:r>
            <w:r>
              <w:rPr>
                <w:b/>
                <w:spacing w:val="-1"/>
                <w:sz w:val="24"/>
              </w:rPr>
              <w:t xml:space="preserve"> </w:t>
            </w:r>
            <w:r>
              <w:rPr>
                <w:b/>
                <w:sz w:val="24"/>
              </w:rPr>
              <w:t>п/п</w:t>
            </w:r>
          </w:p>
        </w:tc>
        <w:tc>
          <w:tcPr>
            <w:tcW w:w="1418" w:type="dxa"/>
          </w:tcPr>
          <w:p w14:paraId="53032C91" w14:textId="77777777" w:rsidR="00300F4F" w:rsidRDefault="00ED36A1">
            <w:pPr>
              <w:pStyle w:val="TableParagraph"/>
              <w:spacing w:line="257" w:lineRule="exact"/>
              <w:ind w:left="288" w:right="281"/>
              <w:jc w:val="center"/>
              <w:rPr>
                <w:b/>
                <w:sz w:val="24"/>
              </w:rPr>
            </w:pPr>
            <w:r>
              <w:rPr>
                <w:b/>
                <w:sz w:val="24"/>
              </w:rPr>
              <w:t>Индекс</w:t>
            </w:r>
          </w:p>
        </w:tc>
        <w:tc>
          <w:tcPr>
            <w:tcW w:w="6940" w:type="dxa"/>
          </w:tcPr>
          <w:p w14:paraId="3BD1A7BE" w14:textId="77777777" w:rsidR="00300F4F" w:rsidRDefault="00ED36A1">
            <w:pPr>
              <w:pStyle w:val="TableParagraph"/>
              <w:spacing w:line="257" w:lineRule="exact"/>
              <w:ind w:left="1430" w:right="1427"/>
              <w:jc w:val="center"/>
              <w:rPr>
                <w:b/>
                <w:sz w:val="24"/>
              </w:rPr>
            </w:pPr>
            <w:r>
              <w:rPr>
                <w:b/>
                <w:sz w:val="24"/>
              </w:rPr>
              <w:t>Наименование</w:t>
            </w:r>
            <w:r>
              <w:rPr>
                <w:b/>
                <w:spacing w:val="-9"/>
                <w:sz w:val="24"/>
              </w:rPr>
              <w:t xml:space="preserve"> </w:t>
            </w:r>
            <w:r>
              <w:rPr>
                <w:b/>
                <w:sz w:val="24"/>
              </w:rPr>
              <w:t>территориальных</w:t>
            </w:r>
            <w:r>
              <w:rPr>
                <w:b/>
                <w:spacing w:val="-6"/>
                <w:sz w:val="24"/>
              </w:rPr>
              <w:t xml:space="preserve"> </w:t>
            </w:r>
            <w:r>
              <w:rPr>
                <w:b/>
                <w:sz w:val="24"/>
              </w:rPr>
              <w:t>зон</w:t>
            </w:r>
          </w:p>
        </w:tc>
      </w:tr>
      <w:tr w:rsidR="00300F4F" w14:paraId="05614D1D" w14:textId="77777777">
        <w:trPr>
          <w:trHeight w:val="275"/>
        </w:trPr>
        <w:tc>
          <w:tcPr>
            <w:tcW w:w="9346" w:type="dxa"/>
            <w:gridSpan w:val="3"/>
          </w:tcPr>
          <w:p w14:paraId="74D0B29E" w14:textId="77777777" w:rsidR="00300F4F" w:rsidRDefault="00ED36A1">
            <w:pPr>
              <w:pStyle w:val="TableParagraph"/>
              <w:spacing w:line="256" w:lineRule="exact"/>
              <w:ind w:left="1207" w:right="1200"/>
              <w:jc w:val="center"/>
              <w:rPr>
                <w:b/>
                <w:sz w:val="24"/>
              </w:rPr>
            </w:pPr>
            <w:r>
              <w:rPr>
                <w:b/>
                <w:sz w:val="24"/>
              </w:rPr>
              <w:t>Жилые</w:t>
            </w:r>
            <w:r>
              <w:rPr>
                <w:b/>
                <w:spacing w:val="-3"/>
                <w:sz w:val="24"/>
              </w:rPr>
              <w:t xml:space="preserve"> </w:t>
            </w:r>
            <w:r>
              <w:rPr>
                <w:b/>
                <w:sz w:val="24"/>
              </w:rPr>
              <w:t>зоны</w:t>
            </w:r>
          </w:p>
        </w:tc>
      </w:tr>
      <w:tr w:rsidR="00300F4F" w14:paraId="42A25D95" w14:textId="77777777">
        <w:trPr>
          <w:trHeight w:val="275"/>
        </w:trPr>
        <w:tc>
          <w:tcPr>
            <w:tcW w:w="988" w:type="dxa"/>
          </w:tcPr>
          <w:p w14:paraId="00D812CD" w14:textId="77777777" w:rsidR="00300F4F" w:rsidRDefault="00ED36A1">
            <w:pPr>
              <w:pStyle w:val="TableParagraph"/>
              <w:spacing w:line="256" w:lineRule="exact"/>
              <w:ind w:left="8"/>
              <w:jc w:val="center"/>
              <w:rPr>
                <w:sz w:val="24"/>
              </w:rPr>
            </w:pPr>
            <w:r>
              <w:rPr>
                <w:sz w:val="24"/>
              </w:rPr>
              <w:t>1</w:t>
            </w:r>
          </w:p>
        </w:tc>
        <w:tc>
          <w:tcPr>
            <w:tcW w:w="1418" w:type="dxa"/>
          </w:tcPr>
          <w:p w14:paraId="7C55FDF6" w14:textId="77777777" w:rsidR="00300F4F" w:rsidRDefault="00ED36A1">
            <w:pPr>
              <w:pStyle w:val="TableParagraph"/>
              <w:spacing w:line="256" w:lineRule="exact"/>
              <w:ind w:left="287" w:right="281"/>
              <w:jc w:val="center"/>
              <w:rPr>
                <w:sz w:val="24"/>
              </w:rPr>
            </w:pPr>
            <w:r>
              <w:rPr>
                <w:sz w:val="24"/>
              </w:rPr>
              <w:t>Ж-2</w:t>
            </w:r>
          </w:p>
        </w:tc>
        <w:tc>
          <w:tcPr>
            <w:tcW w:w="6940" w:type="dxa"/>
          </w:tcPr>
          <w:p w14:paraId="09FCCF1E" w14:textId="77777777" w:rsidR="00300F4F" w:rsidRDefault="00ED36A1">
            <w:pPr>
              <w:pStyle w:val="TableParagraph"/>
              <w:spacing w:line="256" w:lineRule="exact"/>
              <w:ind w:left="106"/>
              <w:rPr>
                <w:sz w:val="24"/>
              </w:rPr>
            </w:pPr>
            <w:r>
              <w:rPr>
                <w:sz w:val="24"/>
              </w:rPr>
              <w:t>Зона</w:t>
            </w:r>
            <w:r>
              <w:rPr>
                <w:spacing w:val="-3"/>
                <w:sz w:val="24"/>
              </w:rPr>
              <w:t xml:space="preserve"> </w:t>
            </w:r>
            <w:r>
              <w:rPr>
                <w:sz w:val="24"/>
              </w:rPr>
              <w:t>застройки</w:t>
            </w:r>
            <w:r>
              <w:rPr>
                <w:spacing w:val="-2"/>
                <w:sz w:val="24"/>
              </w:rPr>
              <w:t xml:space="preserve"> </w:t>
            </w:r>
            <w:r>
              <w:rPr>
                <w:sz w:val="24"/>
              </w:rPr>
              <w:t>среднеэтажными</w:t>
            </w:r>
            <w:r>
              <w:rPr>
                <w:spacing w:val="-4"/>
                <w:sz w:val="24"/>
              </w:rPr>
              <w:t xml:space="preserve"> </w:t>
            </w:r>
            <w:r>
              <w:rPr>
                <w:sz w:val="24"/>
              </w:rPr>
              <w:t>жилыми</w:t>
            </w:r>
            <w:r>
              <w:rPr>
                <w:spacing w:val="-3"/>
                <w:sz w:val="24"/>
              </w:rPr>
              <w:t xml:space="preserve"> </w:t>
            </w:r>
            <w:r>
              <w:rPr>
                <w:sz w:val="24"/>
              </w:rPr>
              <w:t>домами</w:t>
            </w:r>
          </w:p>
        </w:tc>
      </w:tr>
      <w:tr w:rsidR="00300F4F" w14:paraId="085B33B3" w14:textId="77777777">
        <w:trPr>
          <w:trHeight w:val="276"/>
        </w:trPr>
        <w:tc>
          <w:tcPr>
            <w:tcW w:w="988" w:type="dxa"/>
          </w:tcPr>
          <w:p w14:paraId="69ECF2FF" w14:textId="77777777" w:rsidR="00300F4F" w:rsidRDefault="00ED36A1">
            <w:pPr>
              <w:pStyle w:val="TableParagraph"/>
              <w:spacing w:line="257" w:lineRule="exact"/>
              <w:ind w:left="8"/>
              <w:jc w:val="center"/>
              <w:rPr>
                <w:sz w:val="24"/>
              </w:rPr>
            </w:pPr>
            <w:r>
              <w:rPr>
                <w:sz w:val="24"/>
              </w:rPr>
              <w:t>2</w:t>
            </w:r>
          </w:p>
        </w:tc>
        <w:tc>
          <w:tcPr>
            <w:tcW w:w="1418" w:type="dxa"/>
          </w:tcPr>
          <w:p w14:paraId="4233009F" w14:textId="77777777" w:rsidR="00300F4F" w:rsidRDefault="00ED36A1">
            <w:pPr>
              <w:pStyle w:val="TableParagraph"/>
              <w:spacing w:line="257" w:lineRule="exact"/>
              <w:ind w:left="287" w:right="281"/>
              <w:jc w:val="center"/>
              <w:rPr>
                <w:sz w:val="24"/>
              </w:rPr>
            </w:pPr>
            <w:r>
              <w:rPr>
                <w:sz w:val="24"/>
              </w:rPr>
              <w:t>Ж-3</w:t>
            </w:r>
          </w:p>
        </w:tc>
        <w:tc>
          <w:tcPr>
            <w:tcW w:w="6940" w:type="dxa"/>
          </w:tcPr>
          <w:p w14:paraId="39ABA163" w14:textId="77777777" w:rsidR="00300F4F" w:rsidRDefault="00ED36A1">
            <w:pPr>
              <w:pStyle w:val="TableParagraph"/>
              <w:spacing w:line="257" w:lineRule="exact"/>
              <w:ind w:left="106"/>
              <w:rPr>
                <w:sz w:val="24"/>
              </w:rPr>
            </w:pPr>
            <w:r>
              <w:rPr>
                <w:sz w:val="24"/>
              </w:rPr>
              <w:t>Зона</w:t>
            </w:r>
            <w:r>
              <w:rPr>
                <w:spacing w:val="-3"/>
                <w:sz w:val="24"/>
              </w:rPr>
              <w:t xml:space="preserve"> </w:t>
            </w:r>
            <w:r>
              <w:rPr>
                <w:sz w:val="24"/>
              </w:rPr>
              <w:t>застройки</w:t>
            </w:r>
            <w:r>
              <w:rPr>
                <w:spacing w:val="-2"/>
                <w:sz w:val="24"/>
              </w:rPr>
              <w:t xml:space="preserve"> </w:t>
            </w:r>
            <w:r>
              <w:rPr>
                <w:sz w:val="24"/>
              </w:rPr>
              <w:t>малоэтажными</w:t>
            </w:r>
            <w:r>
              <w:rPr>
                <w:spacing w:val="-4"/>
                <w:sz w:val="24"/>
              </w:rPr>
              <w:t xml:space="preserve"> </w:t>
            </w:r>
            <w:r>
              <w:rPr>
                <w:sz w:val="24"/>
              </w:rPr>
              <w:t>жилыми</w:t>
            </w:r>
            <w:r>
              <w:rPr>
                <w:spacing w:val="-3"/>
                <w:sz w:val="24"/>
              </w:rPr>
              <w:t xml:space="preserve"> </w:t>
            </w:r>
            <w:r>
              <w:rPr>
                <w:sz w:val="24"/>
              </w:rPr>
              <w:t>домами</w:t>
            </w:r>
          </w:p>
        </w:tc>
      </w:tr>
      <w:tr w:rsidR="00300F4F" w14:paraId="54582AD3" w14:textId="77777777">
        <w:trPr>
          <w:trHeight w:val="275"/>
        </w:trPr>
        <w:tc>
          <w:tcPr>
            <w:tcW w:w="988" w:type="dxa"/>
          </w:tcPr>
          <w:p w14:paraId="2DDB209C" w14:textId="77777777" w:rsidR="00300F4F" w:rsidRDefault="00ED36A1">
            <w:pPr>
              <w:pStyle w:val="TableParagraph"/>
              <w:spacing w:line="256" w:lineRule="exact"/>
              <w:ind w:left="8"/>
              <w:jc w:val="center"/>
              <w:rPr>
                <w:sz w:val="24"/>
              </w:rPr>
            </w:pPr>
            <w:r>
              <w:rPr>
                <w:sz w:val="24"/>
              </w:rPr>
              <w:t>3</w:t>
            </w:r>
          </w:p>
        </w:tc>
        <w:tc>
          <w:tcPr>
            <w:tcW w:w="1418" w:type="dxa"/>
          </w:tcPr>
          <w:p w14:paraId="4A7EDE8F" w14:textId="77777777" w:rsidR="00300F4F" w:rsidRDefault="00ED36A1">
            <w:pPr>
              <w:pStyle w:val="TableParagraph"/>
              <w:spacing w:line="256" w:lineRule="exact"/>
              <w:ind w:left="287" w:right="281"/>
              <w:jc w:val="center"/>
              <w:rPr>
                <w:sz w:val="24"/>
              </w:rPr>
            </w:pPr>
            <w:r>
              <w:rPr>
                <w:sz w:val="24"/>
              </w:rPr>
              <w:t>Ж-4</w:t>
            </w:r>
          </w:p>
        </w:tc>
        <w:tc>
          <w:tcPr>
            <w:tcW w:w="6940" w:type="dxa"/>
          </w:tcPr>
          <w:p w14:paraId="002CDE48" w14:textId="77777777" w:rsidR="00300F4F" w:rsidRDefault="00ED36A1">
            <w:pPr>
              <w:pStyle w:val="TableParagraph"/>
              <w:spacing w:line="256" w:lineRule="exact"/>
              <w:ind w:left="106"/>
              <w:rPr>
                <w:sz w:val="24"/>
              </w:rPr>
            </w:pPr>
            <w:r>
              <w:rPr>
                <w:sz w:val="24"/>
              </w:rPr>
              <w:t>Зона</w:t>
            </w:r>
            <w:r>
              <w:rPr>
                <w:spacing w:val="-4"/>
                <w:sz w:val="24"/>
              </w:rPr>
              <w:t xml:space="preserve"> </w:t>
            </w:r>
            <w:r>
              <w:rPr>
                <w:sz w:val="24"/>
              </w:rPr>
              <w:t>застройки</w:t>
            </w:r>
            <w:r>
              <w:rPr>
                <w:spacing w:val="-3"/>
                <w:sz w:val="24"/>
              </w:rPr>
              <w:t xml:space="preserve"> </w:t>
            </w:r>
            <w:r>
              <w:rPr>
                <w:sz w:val="24"/>
              </w:rPr>
              <w:t>индивидуальными</w:t>
            </w:r>
            <w:r>
              <w:rPr>
                <w:spacing w:val="-4"/>
                <w:sz w:val="24"/>
              </w:rPr>
              <w:t xml:space="preserve"> </w:t>
            </w:r>
            <w:r>
              <w:rPr>
                <w:sz w:val="24"/>
              </w:rPr>
              <w:t>жилыми</w:t>
            </w:r>
            <w:r>
              <w:rPr>
                <w:spacing w:val="-4"/>
                <w:sz w:val="24"/>
              </w:rPr>
              <w:t xml:space="preserve"> </w:t>
            </w:r>
            <w:r>
              <w:rPr>
                <w:sz w:val="24"/>
              </w:rPr>
              <w:t>домами</w:t>
            </w:r>
          </w:p>
        </w:tc>
      </w:tr>
      <w:tr w:rsidR="00300F4F" w14:paraId="3B9CE4F6" w14:textId="77777777">
        <w:trPr>
          <w:trHeight w:val="275"/>
        </w:trPr>
        <w:tc>
          <w:tcPr>
            <w:tcW w:w="9346" w:type="dxa"/>
            <w:gridSpan w:val="3"/>
          </w:tcPr>
          <w:p w14:paraId="556FC31C" w14:textId="77777777" w:rsidR="00300F4F" w:rsidRDefault="00ED36A1">
            <w:pPr>
              <w:pStyle w:val="TableParagraph"/>
              <w:spacing w:line="256" w:lineRule="exact"/>
              <w:ind w:left="1207" w:right="1202"/>
              <w:jc w:val="center"/>
              <w:rPr>
                <w:b/>
                <w:sz w:val="24"/>
              </w:rPr>
            </w:pPr>
            <w:r>
              <w:rPr>
                <w:b/>
                <w:sz w:val="24"/>
              </w:rPr>
              <w:t>Общественно</w:t>
            </w:r>
            <w:r>
              <w:rPr>
                <w:b/>
                <w:spacing w:val="-4"/>
                <w:sz w:val="24"/>
              </w:rPr>
              <w:t xml:space="preserve"> </w:t>
            </w:r>
            <w:r>
              <w:rPr>
                <w:b/>
                <w:sz w:val="24"/>
              </w:rPr>
              <w:t>–</w:t>
            </w:r>
            <w:r>
              <w:rPr>
                <w:b/>
                <w:spacing w:val="-3"/>
                <w:sz w:val="24"/>
              </w:rPr>
              <w:t xml:space="preserve"> </w:t>
            </w:r>
            <w:r>
              <w:rPr>
                <w:b/>
                <w:sz w:val="24"/>
              </w:rPr>
              <w:t>деловые</w:t>
            </w:r>
            <w:r>
              <w:rPr>
                <w:b/>
                <w:spacing w:val="-3"/>
                <w:sz w:val="24"/>
              </w:rPr>
              <w:t xml:space="preserve"> </w:t>
            </w:r>
            <w:r>
              <w:rPr>
                <w:b/>
                <w:sz w:val="24"/>
              </w:rPr>
              <w:t>зоны</w:t>
            </w:r>
          </w:p>
        </w:tc>
      </w:tr>
      <w:tr w:rsidR="00300F4F" w14:paraId="40F5B8BE" w14:textId="77777777">
        <w:trPr>
          <w:trHeight w:val="276"/>
        </w:trPr>
        <w:tc>
          <w:tcPr>
            <w:tcW w:w="988" w:type="dxa"/>
          </w:tcPr>
          <w:p w14:paraId="0D087867" w14:textId="77777777" w:rsidR="00300F4F" w:rsidRDefault="00ED36A1">
            <w:pPr>
              <w:pStyle w:val="TableParagraph"/>
              <w:spacing w:line="257" w:lineRule="exact"/>
              <w:ind w:left="8"/>
              <w:jc w:val="center"/>
              <w:rPr>
                <w:sz w:val="24"/>
              </w:rPr>
            </w:pPr>
            <w:r>
              <w:rPr>
                <w:sz w:val="24"/>
              </w:rPr>
              <w:t>4</w:t>
            </w:r>
          </w:p>
        </w:tc>
        <w:tc>
          <w:tcPr>
            <w:tcW w:w="1418" w:type="dxa"/>
          </w:tcPr>
          <w:p w14:paraId="18FFC264" w14:textId="77777777" w:rsidR="00300F4F" w:rsidRDefault="00ED36A1">
            <w:pPr>
              <w:pStyle w:val="TableParagraph"/>
              <w:spacing w:line="257" w:lineRule="exact"/>
              <w:ind w:left="288" w:right="281"/>
              <w:jc w:val="center"/>
              <w:rPr>
                <w:sz w:val="24"/>
              </w:rPr>
            </w:pPr>
            <w:r>
              <w:rPr>
                <w:sz w:val="24"/>
              </w:rPr>
              <w:t>О-1</w:t>
            </w:r>
          </w:p>
        </w:tc>
        <w:tc>
          <w:tcPr>
            <w:tcW w:w="6940" w:type="dxa"/>
          </w:tcPr>
          <w:p w14:paraId="26D127EF" w14:textId="77777777" w:rsidR="00300F4F" w:rsidRDefault="00ED36A1">
            <w:pPr>
              <w:pStyle w:val="TableParagraph"/>
              <w:spacing w:line="257" w:lineRule="exact"/>
              <w:ind w:left="106"/>
              <w:rPr>
                <w:sz w:val="24"/>
              </w:rPr>
            </w:pPr>
            <w:r>
              <w:rPr>
                <w:sz w:val="24"/>
              </w:rPr>
              <w:t>Зона</w:t>
            </w:r>
            <w:r>
              <w:rPr>
                <w:spacing w:val="-2"/>
                <w:sz w:val="24"/>
              </w:rPr>
              <w:t xml:space="preserve"> </w:t>
            </w:r>
            <w:r>
              <w:rPr>
                <w:sz w:val="24"/>
              </w:rPr>
              <w:t>объектов</w:t>
            </w:r>
            <w:r>
              <w:rPr>
                <w:spacing w:val="-3"/>
                <w:sz w:val="24"/>
              </w:rPr>
              <w:t xml:space="preserve"> </w:t>
            </w:r>
            <w:r>
              <w:rPr>
                <w:sz w:val="24"/>
              </w:rPr>
              <w:t>делового</w:t>
            </w:r>
            <w:r>
              <w:rPr>
                <w:spacing w:val="-2"/>
                <w:sz w:val="24"/>
              </w:rPr>
              <w:t xml:space="preserve"> </w:t>
            </w:r>
            <w:r>
              <w:rPr>
                <w:sz w:val="24"/>
              </w:rPr>
              <w:t>и</w:t>
            </w:r>
            <w:r>
              <w:rPr>
                <w:spacing w:val="-3"/>
                <w:sz w:val="24"/>
              </w:rPr>
              <w:t xml:space="preserve"> </w:t>
            </w:r>
            <w:r>
              <w:rPr>
                <w:sz w:val="24"/>
              </w:rPr>
              <w:t>общественного</w:t>
            </w:r>
            <w:r>
              <w:rPr>
                <w:spacing w:val="-1"/>
                <w:sz w:val="24"/>
              </w:rPr>
              <w:t xml:space="preserve"> </w:t>
            </w:r>
            <w:r>
              <w:rPr>
                <w:sz w:val="24"/>
              </w:rPr>
              <w:t>назначения</w:t>
            </w:r>
          </w:p>
        </w:tc>
      </w:tr>
      <w:tr w:rsidR="00300F4F" w14:paraId="0DBA680F" w14:textId="77777777">
        <w:trPr>
          <w:trHeight w:val="275"/>
        </w:trPr>
        <w:tc>
          <w:tcPr>
            <w:tcW w:w="988" w:type="dxa"/>
          </w:tcPr>
          <w:p w14:paraId="2DBD1E5A" w14:textId="77777777" w:rsidR="00300F4F" w:rsidRDefault="00ED36A1">
            <w:pPr>
              <w:pStyle w:val="TableParagraph"/>
              <w:spacing w:line="256" w:lineRule="exact"/>
              <w:ind w:left="8"/>
              <w:jc w:val="center"/>
              <w:rPr>
                <w:sz w:val="24"/>
              </w:rPr>
            </w:pPr>
            <w:r>
              <w:rPr>
                <w:sz w:val="24"/>
              </w:rPr>
              <w:t>5</w:t>
            </w:r>
          </w:p>
        </w:tc>
        <w:tc>
          <w:tcPr>
            <w:tcW w:w="1418" w:type="dxa"/>
          </w:tcPr>
          <w:p w14:paraId="4B42278E" w14:textId="77777777" w:rsidR="00300F4F" w:rsidRDefault="00ED36A1">
            <w:pPr>
              <w:pStyle w:val="TableParagraph"/>
              <w:spacing w:line="256" w:lineRule="exact"/>
              <w:ind w:left="288" w:right="281"/>
              <w:jc w:val="center"/>
              <w:rPr>
                <w:sz w:val="24"/>
              </w:rPr>
            </w:pPr>
            <w:r>
              <w:rPr>
                <w:sz w:val="24"/>
              </w:rPr>
              <w:t>О-2</w:t>
            </w:r>
          </w:p>
        </w:tc>
        <w:tc>
          <w:tcPr>
            <w:tcW w:w="6940" w:type="dxa"/>
          </w:tcPr>
          <w:p w14:paraId="43F449A7" w14:textId="77777777" w:rsidR="00300F4F" w:rsidRDefault="00ED36A1">
            <w:pPr>
              <w:pStyle w:val="TableParagraph"/>
              <w:spacing w:line="256" w:lineRule="exact"/>
              <w:ind w:left="106"/>
              <w:rPr>
                <w:sz w:val="24"/>
              </w:rPr>
            </w:pPr>
            <w:r>
              <w:rPr>
                <w:sz w:val="24"/>
              </w:rPr>
              <w:t>Зона</w:t>
            </w:r>
            <w:r>
              <w:rPr>
                <w:spacing w:val="-3"/>
                <w:sz w:val="24"/>
              </w:rPr>
              <w:t xml:space="preserve"> </w:t>
            </w:r>
            <w:r>
              <w:rPr>
                <w:sz w:val="24"/>
              </w:rPr>
              <w:t>объектов</w:t>
            </w:r>
            <w:r>
              <w:rPr>
                <w:spacing w:val="-4"/>
                <w:sz w:val="24"/>
              </w:rPr>
              <w:t xml:space="preserve"> </w:t>
            </w:r>
            <w:r>
              <w:rPr>
                <w:sz w:val="24"/>
              </w:rPr>
              <w:t>делового,</w:t>
            </w:r>
            <w:r>
              <w:rPr>
                <w:spacing w:val="-2"/>
                <w:sz w:val="24"/>
              </w:rPr>
              <w:t xml:space="preserve"> </w:t>
            </w:r>
            <w:r>
              <w:rPr>
                <w:sz w:val="24"/>
              </w:rPr>
              <w:t>коммерческого</w:t>
            </w:r>
            <w:r>
              <w:rPr>
                <w:spacing w:val="-4"/>
                <w:sz w:val="24"/>
              </w:rPr>
              <w:t xml:space="preserve"> </w:t>
            </w:r>
            <w:r>
              <w:rPr>
                <w:sz w:val="24"/>
              </w:rPr>
              <w:t>и</w:t>
            </w:r>
            <w:r>
              <w:rPr>
                <w:spacing w:val="-3"/>
                <w:sz w:val="24"/>
              </w:rPr>
              <w:t xml:space="preserve"> </w:t>
            </w:r>
            <w:r>
              <w:rPr>
                <w:sz w:val="24"/>
              </w:rPr>
              <w:t>торгового</w:t>
            </w:r>
            <w:r>
              <w:rPr>
                <w:spacing w:val="-3"/>
                <w:sz w:val="24"/>
              </w:rPr>
              <w:t xml:space="preserve"> </w:t>
            </w:r>
            <w:r>
              <w:rPr>
                <w:sz w:val="24"/>
              </w:rPr>
              <w:t>назначения</w:t>
            </w:r>
          </w:p>
        </w:tc>
      </w:tr>
      <w:tr w:rsidR="00300F4F" w14:paraId="13684941" w14:textId="77777777">
        <w:trPr>
          <w:trHeight w:val="551"/>
        </w:trPr>
        <w:tc>
          <w:tcPr>
            <w:tcW w:w="988" w:type="dxa"/>
          </w:tcPr>
          <w:p w14:paraId="4336B980" w14:textId="77777777" w:rsidR="00300F4F" w:rsidRDefault="00ED36A1">
            <w:pPr>
              <w:pStyle w:val="TableParagraph"/>
              <w:spacing w:before="134"/>
              <w:ind w:left="8"/>
              <w:jc w:val="center"/>
              <w:rPr>
                <w:sz w:val="24"/>
              </w:rPr>
            </w:pPr>
            <w:r>
              <w:rPr>
                <w:sz w:val="24"/>
              </w:rPr>
              <w:t>6</w:t>
            </w:r>
          </w:p>
        </w:tc>
        <w:tc>
          <w:tcPr>
            <w:tcW w:w="1418" w:type="dxa"/>
          </w:tcPr>
          <w:p w14:paraId="25774A3B" w14:textId="77777777" w:rsidR="00300F4F" w:rsidRDefault="00ED36A1">
            <w:pPr>
              <w:pStyle w:val="TableParagraph"/>
              <w:spacing w:before="134"/>
              <w:ind w:left="288" w:right="281"/>
              <w:jc w:val="center"/>
              <w:rPr>
                <w:sz w:val="24"/>
              </w:rPr>
            </w:pPr>
            <w:r>
              <w:rPr>
                <w:sz w:val="24"/>
              </w:rPr>
              <w:t>О-3</w:t>
            </w:r>
          </w:p>
        </w:tc>
        <w:tc>
          <w:tcPr>
            <w:tcW w:w="6940" w:type="dxa"/>
          </w:tcPr>
          <w:p w14:paraId="6C676E08" w14:textId="77777777" w:rsidR="00300F4F" w:rsidRDefault="00ED36A1">
            <w:pPr>
              <w:pStyle w:val="TableParagraph"/>
              <w:spacing w:line="273" w:lineRule="exact"/>
              <w:ind w:left="106"/>
              <w:rPr>
                <w:sz w:val="24"/>
              </w:rPr>
            </w:pPr>
            <w:r>
              <w:rPr>
                <w:sz w:val="24"/>
              </w:rPr>
              <w:t>Зона</w:t>
            </w:r>
            <w:r>
              <w:rPr>
                <w:spacing w:val="-3"/>
                <w:sz w:val="24"/>
              </w:rPr>
              <w:t xml:space="preserve"> </w:t>
            </w:r>
            <w:r>
              <w:rPr>
                <w:sz w:val="24"/>
              </w:rPr>
              <w:t>объектов</w:t>
            </w:r>
            <w:r>
              <w:rPr>
                <w:spacing w:val="-3"/>
                <w:sz w:val="24"/>
              </w:rPr>
              <w:t xml:space="preserve"> </w:t>
            </w:r>
            <w:r>
              <w:rPr>
                <w:sz w:val="24"/>
              </w:rPr>
              <w:t>образования,</w:t>
            </w:r>
            <w:r>
              <w:rPr>
                <w:spacing w:val="-2"/>
                <w:sz w:val="24"/>
              </w:rPr>
              <w:t xml:space="preserve"> </w:t>
            </w:r>
            <w:r>
              <w:rPr>
                <w:sz w:val="24"/>
              </w:rPr>
              <w:t>здравоохранения,</w:t>
            </w:r>
            <w:r>
              <w:rPr>
                <w:spacing w:val="-2"/>
                <w:sz w:val="24"/>
              </w:rPr>
              <w:t xml:space="preserve"> </w:t>
            </w:r>
            <w:r>
              <w:rPr>
                <w:sz w:val="24"/>
              </w:rPr>
              <w:t>физической</w:t>
            </w:r>
          </w:p>
          <w:p w14:paraId="56F51660" w14:textId="77777777" w:rsidR="00300F4F" w:rsidRDefault="00ED36A1">
            <w:pPr>
              <w:pStyle w:val="TableParagraph"/>
              <w:spacing w:line="259" w:lineRule="exact"/>
              <w:ind w:left="106"/>
              <w:rPr>
                <w:sz w:val="24"/>
              </w:rPr>
            </w:pPr>
            <w:r>
              <w:rPr>
                <w:sz w:val="24"/>
              </w:rPr>
              <w:t>культуры</w:t>
            </w:r>
            <w:r>
              <w:rPr>
                <w:spacing w:val="-4"/>
                <w:sz w:val="24"/>
              </w:rPr>
              <w:t xml:space="preserve"> </w:t>
            </w:r>
            <w:r>
              <w:rPr>
                <w:sz w:val="24"/>
              </w:rPr>
              <w:t>и</w:t>
            </w:r>
            <w:r>
              <w:rPr>
                <w:spacing w:val="-4"/>
                <w:sz w:val="24"/>
              </w:rPr>
              <w:t xml:space="preserve"> </w:t>
            </w:r>
            <w:r>
              <w:rPr>
                <w:sz w:val="24"/>
              </w:rPr>
              <w:t>спорта</w:t>
            </w:r>
          </w:p>
        </w:tc>
      </w:tr>
      <w:tr w:rsidR="00300F4F" w14:paraId="484F14D6" w14:textId="77777777">
        <w:trPr>
          <w:trHeight w:val="275"/>
        </w:trPr>
        <w:tc>
          <w:tcPr>
            <w:tcW w:w="988" w:type="dxa"/>
          </w:tcPr>
          <w:p w14:paraId="22CEF711" w14:textId="77777777" w:rsidR="00300F4F" w:rsidRDefault="00ED36A1">
            <w:pPr>
              <w:pStyle w:val="TableParagraph"/>
              <w:spacing w:line="256" w:lineRule="exact"/>
              <w:ind w:left="8"/>
              <w:jc w:val="center"/>
              <w:rPr>
                <w:sz w:val="24"/>
              </w:rPr>
            </w:pPr>
            <w:r>
              <w:rPr>
                <w:sz w:val="24"/>
              </w:rPr>
              <w:t>7</w:t>
            </w:r>
          </w:p>
        </w:tc>
        <w:tc>
          <w:tcPr>
            <w:tcW w:w="1418" w:type="dxa"/>
          </w:tcPr>
          <w:p w14:paraId="78E90058" w14:textId="77777777" w:rsidR="00300F4F" w:rsidRDefault="00ED36A1">
            <w:pPr>
              <w:pStyle w:val="TableParagraph"/>
              <w:spacing w:line="256" w:lineRule="exact"/>
              <w:ind w:left="288" w:right="281"/>
              <w:jc w:val="center"/>
              <w:rPr>
                <w:sz w:val="24"/>
              </w:rPr>
            </w:pPr>
            <w:r>
              <w:rPr>
                <w:sz w:val="24"/>
              </w:rPr>
              <w:t>О-4</w:t>
            </w:r>
          </w:p>
        </w:tc>
        <w:tc>
          <w:tcPr>
            <w:tcW w:w="6940" w:type="dxa"/>
          </w:tcPr>
          <w:p w14:paraId="1DBF2083" w14:textId="77777777" w:rsidR="00300F4F" w:rsidRDefault="00ED36A1">
            <w:pPr>
              <w:pStyle w:val="TableParagraph"/>
              <w:spacing w:line="256" w:lineRule="exact"/>
              <w:ind w:left="106"/>
              <w:rPr>
                <w:sz w:val="24"/>
              </w:rPr>
            </w:pPr>
            <w:r>
              <w:rPr>
                <w:sz w:val="24"/>
              </w:rPr>
              <w:t>Игорная</w:t>
            </w:r>
            <w:r>
              <w:rPr>
                <w:spacing w:val="-6"/>
                <w:sz w:val="24"/>
              </w:rPr>
              <w:t xml:space="preserve"> </w:t>
            </w:r>
            <w:r>
              <w:rPr>
                <w:sz w:val="24"/>
              </w:rPr>
              <w:t>зона</w:t>
            </w:r>
          </w:p>
        </w:tc>
      </w:tr>
      <w:tr w:rsidR="00300F4F" w14:paraId="2A68ED08" w14:textId="77777777">
        <w:trPr>
          <w:trHeight w:val="276"/>
        </w:trPr>
        <w:tc>
          <w:tcPr>
            <w:tcW w:w="988" w:type="dxa"/>
          </w:tcPr>
          <w:p w14:paraId="1CDF2804" w14:textId="77777777" w:rsidR="00300F4F" w:rsidRDefault="00ED36A1">
            <w:pPr>
              <w:pStyle w:val="TableParagraph"/>
              <w:spacing w:line="257" w:lineRule="exact"/>
              <w:ind w:left="8"/>
              <w:jc w:val="center"/>
              <w:rPr>
                <w:sz w:val="24"/>
              </w:rPr>
            </w:pPr>
            <w:r>
              <w:rPr>
                <w:sz w:val="24"/>
              </w:rPr>
              <w:t>8</w:t>
            </w:r>
          </w:p>
        </w:tc>
        <w:tc>
          <w:tcPr>
            <w:tcW w:w="1418" w:type="dxa"/>
          </w:tcPr>
          <w:p w14:paraId="380EE5DD" w14:textId="77777777" w:rsidR="00300F4F" w:rsidRDefault="00ED36A1">
            <w:pPr>
              <w:pStyle w:val="TableParagraph"/>
              <w:spacing w:line="257" w:lineRule="exact"/>
              <w:ind w:left="288" w:right="281"/>
              <w:jc w:val="center"/>
              <w:rPr>
                <w:sz w:val="24"/>
              </w:rPr>
            </w:pPr>
            <w:r>
              <w:rPr>
                <w:sz w:val="24"/>
              </w:rPr>
              <w:t>О-5</w:t>
            </w:r>
          </w:p>
        </w:tc>
        <w:tc>
          <w:tcPr>
            <w:tcW w:w="6940" w:type="dxa"/>
          </w:tcPr>
          <w:p w14:paraId="2E9522E8" w14:textId="77777777" w:rsidR="00300F4F" w:rsidRDefault="00ED36A1">
            <w:pPr>
              <w:pStyle w:val="TableParagraph"/>
              <w:spacing w:line="257" w:lineRule="exact"/>
              <w:ind w:left="106"/>
              <w:rPr>
                <w:sz w:val="24"/>
              </w:rPr>
            </w:pPr>
            <w:r>
              <w:rPr>
                <w:sz w:val="24"/>
              </w:rPr>
              <w:t>Зона</w:t>
            </w:r>
            <w:r>
              <w:rPr>
                <w:spacing w:val="-7"/>
                <w:sz w:val="24"/>
              </w:rPr>
              <w:t xml:space="preserve"> </w:t>
            </w:r>
            <w:r>
              <w:rPr>
                <w:sz w:val="24"/>
              </w:rPr>
              <w:t>объектов</w:t>
            </w:r>
            <w:r>
              <w:rPr>
                <w:spacing w:val="-7"/>
                <w:sz w:val="24"/>
              </w:rPr>
              <w:t xml:space="preserve"> </w:t>
            </w:r>
            <w:r>
              <w:rPr>
                <w:sz w:val="24"/>
              </w:rPr>
              <w:t>предпринимательской</w:t>
            </w:r>
            <w:r>
              <w:rPr>
                <w:spacing w:val="-7"/>
                <w:sz w:val="24"/>
              </w:rPr>
              <w:t xml:space="preserve"> </w:t>
            </w:r>
            <w:r>
              <w:rPr>
                <w:sz w:val="24"/>
              </w:rPr>
              <w:t>деятельности</w:t>
            </w:r>
          </w:p>
        </w:tc>
      </w:tr>
      <w:tr w:rsidR="00300F4F" w14:paraId="1ADA0866" w14:textId="77777777">
        <w:trPr>
          <w:trHeight w:val="275"/>
        </w:trPr>
        <w:tc>
          <w:tcPr>
            <w:tcW w:w="9346" w:type="dxa"/>
            <w:gridSpan w:val="3"/>
          </w:tcPr>
          <w:p w14:paraId="165A2214" w14:textId="77777777" w:rsidR="00300F4F" w:rsidRDefault="00ED36A1">
            <w:pPr>
              <w:pStyle w:val="TableParagraph"/>
              <w:spacing w:line="256" w:lineRule="exact"/>
              <w:ind w:left="1207" w:right="1202"/>
              <w:jc w:val="center"/>
              <w:rPr>
                <w:b/>
                <w:sz w:val="24"/>
              </w:rPr>
            </w:pPr>
            <w:r>
              <w:rPr>
                <w:b/>
                <w:sz w:val="24"/>
              </w:rPr>
              <w:t>Рекреационные</w:t>
            </w:r>
            <w:r>
              <w:rPr>
                <w:b/>
                <w:spacing w:val="-6"/>
                <w:sz w:val="24"/>
              </w:rPr>
              <w:t xml:space="preserve"> </w:t>
            </w:r>
            <w:r>
              <w:rPr>
                <w:b/>
                <w:sz w:val="24"/>
              </w:rPr>
              <w:t>зоны</w:t>
            </w:r>
          </w:p>
        </w:tc>
      </w:tr>
      <w:tr w:rsidR="00300F4F" w14:paraId="5A8E2054" w14:textId="77777777">
        <w:trPr>
          <w:trHeight w:val="551"/>
        </w:trPr>
        <w:tc>
          <w:tcPr>
            <w:tcW w:w="988" w:type="dxa"/>
          </w:tcPr>
          <w:p w14:paraId="3980EE32" w14:textId="77777777" w:rsidR="00300F4F" w:rsidRDefault="00ED36A1">
            <w:pPr>
              <w:pStyle w:val="TableParagraph"/>
              <w:spacing w:before="134"/>
              <w:ind w:left="8"/>
              <w:jc w:val="center"/>
              <w:rPr>
                <w:sz w:val="24"/>
              </w:rPr>
            </w:pPr>
            <w:r>
              <w:rPr>
                <w:sz w:val="24"/>
              </w:rPr>
              <w:t>9</w:t>
            </w:r>
          </w:p>
        </w:tc>
        <w:tc>
          <w:tcPr>
            <w:tcW w:w="1418" w:type="dxa"/>
          </w:tcPr>
          <w:p w14:paraId="223ED666" w14:textId="77777777" w:rsidR="00300F4F" w:rsidRDefault="00ED36A1">
            <w:pPr>
              <w:pStyle w:val="TableParagraph"/>
              <w:spacing w:before="134"/>
              <w:ind w:left="287" w:right="281"/>
              <w:jc w:val="center"/>
              <w:rPr>
                <w:sz w:val="24"/>
              </w:rPr>
            </w:pPr>
            <w:r>
              <w:rPr>
                <w:sz w:val="24"/>
              </w:rPr>
              <w:t>Р-1</w:t>
            </w:r>
          </w:p>
        </w:tc>
        <w:tc>
          <w:tcPr>
            <w:tcW w:w="6940" w:type="dxa"/>
          </w:tcPr>
          <w:p w14:paraId="5FB3BF8D" w14:textId="77777777" w:rsidR="00300F4F" w:rsidRDefault="00ED36A1">
            <w:pPr>
              <w:pStyle w:val="TableParagraph"/>
              <w:spacing w:line="273" w:lineRule="exact"/>
              <w:ind w:left="106"/>
              <w:rPr>
                <w:sz w:val="24"/>
              </w:rPr>
            </w:pPr>
            <w:r>
              <w:rPr>
                <w:sz w:val="24"/>
              </w:rPr>
              <w:t>Зона</w:t>
            </w:r>
            <w:r>
              <w:rPr>
                <w:spacing w:val="-4"/>
                <w:sz w:val="24"/>
              </w:rPr>
              <w:t xml:space="preserve"> </w:t>
            </w:r>
            <w:r>
              <w:rPr>
                <w:sz w:val="24"/>
              </w:rPr>
              <w:t>городских</w:t>
            </w:r>
            <w:r>
              <w:rPr>
                <w:spacing w:val="-3"/>
                <w:sz w:val="24"/>
              </w:rPr>
              <w:t xml:space="preserve"> </w:t>
            </w:r>
            <w:r>
              <w:rPr>
                <w:sz w:val="24"/>
              </w:rPr>
              <w:t>парков,</w:t>
            </w:r>
            <w:r>
              <w:rPr>
                <w:spacing w:val="-3"/>
                <w:sz w:val="24"/>
              </w:rPr>
              <w:t xml:space="preserve"> </w:t>
            </w:r>
            <w:r>
              <w:rPr>
                <w:sz w:val="24"/>
              </w:rPr>
              <w:t>скверов,</w:t>
            </w:r>
            <w:r>
              <w:rPr>
                <w:spacing w:val="-3"/>
                <w:sz w:val="24"/>
              </w:rPr>
              <w:t xml:space="preserve"> </w:t>
            </w:r>
            <w:r>
              <w:rPr>
                <w:sz w:val="24"/>
              </w:rPr>
              <w:t>садов,</w:t>
            </w:r>
            <w:r>
              <w:rPr>
                <w:spacing w:val="-4"/>
                <w:sz w:val="24"/>
              </w:rPr>
              <w:t xml:space="preserve"> </w:t>
            </w:r>
            <w:r>
              <w:rPr>
                <w:sz w:val="24"/>
              </w:rPr>
              <w:t>бульваров,</w:t>
            </w:r>
            <w:r>
              <w:rPr>
                <w:spacing w:val="-3"/>
                <w:sz w:val="24"/>
              </w:rPr>
              <w:t xml:space="preserve"> </w:t>
            </w:r>
            <w:r>
              <w:rPr>
                <w:sz w:val="24"/>
              </w:rPr>
              <w:t>зеленых</w:t>
            </w:r>
          </w:p>
          <w:p w14:paraId="0DC85C6B" w14:textId="77777777" w:rsidR="00300F4F" w:rsidRDefault="00ED36A1">
            <w:pPr>
              <w:pStyle w:val="TableParagraph"/>
              <w:spacing w:line="259" w:lineRule="exact"/>
              <w:ind w:left="106"/>
              <w:rPr>
                <w:sz w:val="24"/>
              </w:rPr>
            </w:pPr>
            <w:r>
              <w:rPr>
                <w:sz w:val="24"/>
              </w:rPr>
              <w:t>насаждений</w:t>
            </w:r>
            <w:r>
              <w:rPr>
                <w:spacing w:val="-5"/>
                <w:sz w:val="24"/>
              </w:rPr>
              <w:t xml:space="preserve"> </w:t>
            </w:r>
            <w:r>
              <w:rPr>
                <w:sz w:val="24"/>
              </w:rPr>
              <w:t>общего</w:t>
            </w:r>
            <w:r>
              <w:rPr>
                <w:spacing w:val="-3"/>
                <w:sz w:val="24"/>
              </w:rPr>
              <w:t xml:space="preserve"> </w:t>
            </w:r>
            <w:r>
              <w:rPr>
                <w:sz w:val="24"/>
              </w:rPr>
              <w:t>пользования</w:t>
            </w:r>
          </w:p>
        </w:tc>
      </w:tr>
      <w:tr w:rsidR="00300F4F" w14:paraId="0B0509E1" w14:textId="77777777">
        <w:trPr>
          <w:trHeight w:val="276"/>
        </w:trPr>
        <w:tc>
          <w:tcPr>
            <w:tcW w:w="988" w:type="dxa"/>
          </w:tcPr>
          <w:p w14:paraId="197B1DD8" w14:textId="77777777" w:rsidR="00300F4F" w:rsidRDefault="00ED36A1">
            <w:pPr>
              <w:pStyle w:val="TableParagraph"/>
              <w:spacing w:line="257" w:lineRule="exact"/>
              <w:ind w:left="149" w:right="142"/>
              <w:jc w:val="center"/>
              <w:rPr>
                <w:sz w:val="24"/>
              </w:rPr>
            </w:pPr>
            <w:r>
              <w:rPr>
                <w:sz w:val="24"/>
              </w:rPr>
              <w:t>10</w:t>
            </w:r>
          </w:p>
        </w:tc>
        <w:tc>
          <w:tcPr>
            <w:tcW w:w="1418" w:type="dxa"/>
          </w:tcPr>
          <w:p w14:paraId="2334AD74" w14:textId="77777777" w:rsidR="00300F4F" w:rsidRDefault="00ED36A1">
            <w:pPr>
              <w:pStyle w:val="TableParagraph"/>
              <w:spacing w:line="257" w:lineRule="exact"/>
              <w:ind w:left="287" w:right="281"/>
              <w:jc w:val="center"/>
              <w:rPr>
                <w:sz w:val="24"/>
              </w:rPr>
            </w:pPr>
            <w:r>
              <w:rPr>
                <w:sz w:val="24"/>
              </w:rPr>
              <w:t>Р-2</w:t>
            </w:r>
          </w:p>
        </w:tc>
        <w:tc>
          <w:tcPr>
            <w:tcW w:w="6940" w:type="dxa"/>
          </w:tcPr>
          <w:p w14:paraId="36EF07A5" w14:textId="77777777" w:rsidR="00300F4F" w:rsidRDefault="00ED36A1">
            <w:pPr>
              <w:pStyle w:val="TableParagraph"/>
              <w:spacing w:line="257" w:lineRule="exact"/>
              <w:ind w:left="106"/>
              <w:rPr>
                <w:sz w:val="24"/>
              </w:rPr>
            </w:pPr>
            <w:r>
              <w:rPr>
                <w:sz w:val="24"/>
              </w:rPr>
              <w:t>Туристско-рекреационная</w:t>
            </w:r>
            <w:r>
              <w:rPr>
                <w:spacing w:val="-7"/>
                <w:sz w:val="24"/>
              </w:rPr>
              <w:t xml:space="preserve"> </w:t>
            </w:r>
            <w:r>
              <w:rPr>
                <w:sz w:val="24"/>
              </w:rPr>
              <w:t>зона</w:t>
            </w:r>
          </w:p>
        </w:tc>
      </w:tr>
      <w:tr w:rsidR="00300F4F" w14:paraId="729A301A" w14:textId="77777777">
        <w:trPr>
          <w:trHeight w:val="275"/>
        </w:trPr>
        <w:tc>
          <w:tcPr>
            <w:tcW w:w="988" w:type="dxa"/>
          </w:tcPr>
          <w:p w14:paraId="5B58B469" w14:textId="77777777" w:rsidR="00300F4F" w:rsidRDefault="00ED36A1">
            <w:pPr>
              <w:pStyle w:val="TableParagraph"/>
              <w:spacing w:line="256" w:lineRule="exact"/>
              <w:ind w:left="149" w:right="142"/>
              <w:jc w:val="center"/>
              <w:rPr>
                <w:sz w:val="24"/>
              </w:rPr>
            </w:pPr>
            <w:r>
              <w:rPr>
                <w:sz w:val="24"/>
              </w:rPr>
              <w:t>11</w:t>
            </w:r>
          </w:p>
        </w:tc>
        <w:tc>
          <w:tcPr>
            <w:tcW w:w="1418" w:type="dxa"/>
          </w:tcPr>
          <w:p w14:paraId="750DF868" w14:textId="77777777" w:rsidR="00300F4F" w:rsidRDefault="00ED36A1">
            <w:pPr>
              <w:pStyle w:val="TableParagraph"/>
              <w:spacing w:line="256" w:lineRule="exact"/>
              <w:ind w:left="8"/>
              <w:jc w:val="center"/>
              <w:rPr>
                <w:sz w:val="24"/>
              </w:rPr>
            </w:pPr>
            <w:r>
              <w:rPr>
                <w:sz w:val="24"/>
              </w:rPr>
              <w:t>К</w:t>
            </w:r>
          </w:p>
        </w:tc>
        <w:tc>
          <w:tcPr>
            <w:tcW w:w="6940" w:type="dxa"/>
          </w:tcPr>
          <w:p w14:paraId="33FFACF0" w14:textId="77777777" w:rsidR="00300F4F" w:rsidRDefault="00ED36A1">
            <w:pPr>
              <w:pStyle w:val="TableParagraph"/>
              <w:spacing w:line="256" w:lineRule="exact"/>
              <w:ind w:left="106"/>
              <w:rPr>
                <w:sz w:val="24"/>
              </w:rPr>
            </w:pPr>
            <w:r>
              <w:rPr>
                <w:sz w:val="24"/>
              </w:rPr>
              <w:t>Зона</w:t>
            </w:r>
            <w:r>
              <w:rPr>
                <w:spacing w:val="-7"/>
                <w:sz w:val="24"/>
              </w:rPr>
              <w:t xml:space="preserve"> </w:t>
            </w:r>
            <w:r>
              <w:rPr>
                <w:sz w:val="24"/>
              </w:rPr>
              <w:t>санаторно-курортного</w:t>
            </w:r>
            <w:r>
              <w:rPr>
                <w:spacing w:val="-7"/>
                <w:sz w:val="24"/>
              </w:rPr>
              <w:t xml:space="preserve"> </w:t>
            </w:r>
            <w:r>
              <w:rPr>
                <w:sz w:val="24"/>
              </w:rPr>
              <w:t>назначения</w:t>
            </w:r>
          </w:p>
        </w:tc>
      </w:tr>
      <w:tr w:rsidR="00300F4F" w14:paraId="77124677" w14:textId="77777777">
        <w:trPr>
          <w:trHeight w:val="275"/>
        </w:trPr>
        <w:tc>
          <w:tcPr>
            <w:tcW w:w="9346" w:type="dxa"/>
            <w:gridSpan w:val="3"/>
          </w:tcPr>
          <w:p w14:paraId="10E68894" w14:textId="77777777" w:rsidR="00300F4F" w:rsidRDefault="00ED36A1">
            <w:pPr>
              <w:pStyle w:val="TableParagraph"/>
              <w:spacing w:line="256" w:lineRule="exact"/>
              <w:ind w:left="1207" w:right="1201"/>
              <w:jc w:val="center"/>
              <w:rPr>
                <w:b/>
                <w:sz w:val="24"/>
              </w:rPr>
            </w:pPr>
            <w:r>
              <w:rPr>
                <w:b/>
                <w:sz w:val="24"/>
              </w:rPr>
              <w:t>Производственные</w:t>
            </w:r>
            <w:r>
              <w:rPr>
                <w:b/>
                <w:spacing w:val="-9"/>
                <w:sz w:val="24"/>
              </w:rPr>
              <w:t xml:space="preserve"> </w:t>
            </w:r>
            <w:r>
              <w:rPr>
                <w:b/>
                <w:sz w:val="24"/>
              </w:rPr>
              <w:t>зоны</w:t>
            </w:r>
          </w:p>
        </w:tc>
      </w:tr>
      <w:tr w:rsidR="00300F4F" w14:paraId="19BBF012" w14:textId="77777777">
        <w:trPr>
          <w:trHeight w:val="552"/>
        </w:trPr>
        <w:tc>
          <w:tcPr>
            <w:tcW w:w="988" w:type="dxa"/>
          </w:tcPr>
          <w:p w14:paraId="132645FC" w14:textId="77777777" w:rsidR="00300F4F" w:rsidRDefault="00ED36A1">
            <w:pPr>
              <w:pStyle w:val="TableParagraph"/>
              <w:spacing w:before="129"/>
              <w:ind w:left="0" w:right="364"/>
              <w:jc w:val="right"/>
              <w:rPr>
                <w:sz w:val="24"/>
              </w:rPr>
            </w:pPr>
            <w:r>
              <w:rPr>
                <w:sz w:val="24"/>
              </w:rPr>
              <w:t>12</w:t>
            </w:r>
          </w:p>
        </w:tc>
        <w:tc>
          <w:tcPr>
            <w:tcW w:w="1418" w:type="dxa"/>
          </w:tcPr>
          <w:p w14:paraId="3E5786AD" w14:textId="77777777" w:rsidR="00300F4F" w:rsidRDefault="00ED36A1">
            <w:pPr>
              <w:pStyle w:val="TableParagraph"/>
              <w:spacing w:before="129"/>
              <w:ind w:left="288" w:right="280"/>
              <w:jc w:val="center"/>
              <w:rPr>
                <w:sz w:val="24"/>
              </w:rPr>
            </w:pPr>
            <w:r>
              <w:rPr>
                <w:sz w:val="24"/>
              </w:rPr>
              <w:t>П-1</w:t>
            </w:r>
          </w:p>
        </w:tc>
        <w:tc>
          <w:tcPr>
            <w:tcW w:w="6940" w:type="dxa"/>
          </w:tcPr>
          <w:p w14:paraId="3ED6622E" w14:textId="77777777" w:rsidR="00300F4F" w:rsidRDefault="00ED36A1">
            <w:pPr>
              <w:pStyle w:val="TableParagraph"/>
              <w:spacing w:line="268" w:lineRule="exact"/>
              <w:ind w:left="106"/>
              <w:rPr>
                <w:sz w:val="24"/>
              </w:rPr>
            </w:pPr>
            <w:r>
              <w:rPr>
                <w:sz w:val="24"/>
              </w:rPr>
              <w:t>Зона</w:t>
            </w:r>
            <w:r>
              <w:rPr>
                <w:spacing w:val="-3"/>
                <w:sz w:val="24"/>
              </w:rPr>
              <w:t xml:space="preserve"> </w:t>
            </w:r>
            <w:r>
              <w:rPr>
                <w:sz w:val="24"/>
              </w:rPr>
              <w:t>коммунально-складских</w:t>
            </w:r>
            <w:r>
              <w:rPr>
                <w:spacing w:val="-4"/>
                <w:sz w:val="24"/>
              </w:rPr>
              <w:t xml:space="preserve"> </w:t>
            </w:r>
            <w:r>
              <w:rPr>
                <w:sz w:val="24"/>
              </w:rPr>
              <w:t>и</w:t>
            </w:r>
            <w:r>
              <w:rPr>
                <w:spacing w:val="-4"/>
                <w:sz w:val="24"/>
              </w:rPr>
              <w:t xml:space="preserve"> </w:t>
            </w:r>
            <w:r>
              <w:rPr>
                <w:sz w:val="24"/>
              </w:rPr>
              <w:t>производственных</w:t>
            </w:r>
            <w:r>
              <w:rPr>
                <w:spacing w:val="-2"/>
                <w:sz w:val="24"/>
              </w:rPr>
              <w:t xml:space="preserve"> </w:t>
            </w:r>
            <w:r>
              <w:rPr>
                <w:sz w:val="24"/>
              </w:rPr>
              <w:t>объектов</w:t>
            </w:r>
            <w:r>
              <w:rPr>
                <w:spacing w:val="-4"/>
                <w:sz w:val="24"/>
              </w:rPr>
              <w:t xml:space="preserve"> </w:t>
            </w:r>
            <w:r>
              <w:rPr>
                <w:sz w:val="24"/>
              </w:rPr>
              <w:t>V</w:t>
            </w:r>
          </w:p>
          <w:p w14:paraId="4181558E" w14:textId="77777777" w:rsidR="00300F4F" w:rsidRDefault="00ED36A1">
            <w:pPr>
              <w:pStyle w:val="TableParagraph"/>
              <w:spacing w:line="265" w:lineRule="exact"/>
              <w:ind w:left="106"/>
              <w:rPr>
                <w:sz w:val="24"/>
              </w:rPr>
            </w:pPr>
            <w:r>
              <w:rPr>
                <w:sz w:val="24"/>
              </w:rPr>
              <w:t>класса</w:t>
            </w:r>
            <w:r>
              <w:rPr>
                <w:spacing w:val="-5"/>
                <w:sz w:val="24"/>
              </w:rPr>
              <w:t xml:space="preserve"> </w:t>
            </w:r>
            <w:r>
              <w:rPr>
                <w:sz w:val="24"/>
              </w:rPr>
              <w:t>опасности</w:t>
            </w:r>
          </w:p>
        </w:tc>
      </w:tr>
      <w:tr w:rsidR="00300F4F" w14:paraId="2BFE0749" w14:textId="77777777">
        <w:trPr>
          <w:trHeight w:val="275"/>
        </w:trPr>
        <w:tc>
          <w:tcPr>
            <w:tcW w:w="988" w:type="dxa"/>
          </w:tcPr>
          <w:p w14:paraId="59F5A0F4" w14:textId="77777777" w:rsidR="00300F4F" w:rsidRDefault="00ED36A1">
            <w:pPr>
              <w:pStyle w:val="TableParagraph"/>
              <w:spacing w:line="256" w:lineRule="exact"/>
              <w:ind w:left="0" w:right="364"/>
              <w:jc w:val="right"/>
              <w:rPr>
                <w:sz w:val="24"/>
              </w:rPr>
            </w:pPr>
            <w:r>
              <w:rPr>
                <w:sz w:val="24"/>
              </w:rPr>
              <w:t>13</w:t>
            </w:r>
          </w:p>
        </w:tc>
        <w:tc>
          <w:tcPr>
            <w:tcW w:w="1418" w:type="dxa"/>
          </w:tcPr>
          <w:p w14:paraId="3F2C963E" w14:textId="77777777" w:rsidR="00300F4F" w:rsidRDefault="00ED36A1">
            <w:pPr>
              <w:pStyle w:val="TableParagraph"/>
              <w:spacing w:line="256" w:lineRule="exact"/>
              <w:ind w:left="288" w:right="280"/>
              <w:jc w:val="center"/>
              <w:rPr>
                <w:sz w:val="24"/>
              </w:rPr>
            </w:pPr>
            <w:r>
              <w:rPr>
                <w:sz w:val="24"/>
              </w:rPr>
              <w:t>П-2</w:t>
            </w:r>
          </w:p>
        </w:tc>
        <w:tc>
          <w:tcPr>
            <w:tcW w:w="6940" w:type="dxa"/>
          </w:tcPr>
          <w:p w14:paraId="2C8CAE0E" w14:textId="77777777" w:rsidR="00300F4F" w:rsidRDefault="00ED36A1">
            <w:pPr>
              <w:pStyle w:val="TableParagraph"/>
              <w:spacing w:line="256" w:lineRule="exact"/>
              <w:ind w:left="106"/>
              <w:rPr>
                <w:sz w:val="24"/>
              </w:rPr>
            </w:pPr>
            <w:r>
              <w:rPr>
                <w:sz w:val="24"/>
              </w:rPr>
              <w:t>Зона</w:t>
            </w:r>
            <w:r>
              <w:rPr>
                <w:spacing w:val="-4"/>
                <w:sz w:val="24"/>
              </w:rPr>
              <w:t xml:space="preserve"> </w:t>
            </w:r>
            <w:r>
              <w:rPr>
                <w:sz w:val="24"/>
              </w:rPr>
              <w:t>производственных</w:t>
            </w:r>
            <w:r>
              <w:rPr>
                <w:spacing w:val="-4"/>
                <w:sz w:val="24"/>
              </w:rPr>
              <w:t xml:space="preserve"> </w:t>
            </w:r>
            <w:r>
              <w:rPr>
                <w:sz w:val="24"/>
              </w:rPr>
              <w:t>объектов</w:t>
            </w:r>
            <w:r>
              <w:rPr>
                <w:spacing w:val="-4"/>
                <w:sz w:val="24"/>
              </w:rPr>
              <w:t xml:space="preserve"> </w:t>
            </w:r>
            <w:r>
              <w:rPr>
                <w:sz w:val="24"/>
              </w:rPr>
              <w:t>III,</w:t>
            </w:r>
            <w:r>
              <w:rPr>
                <w:spacing w:val="-4"/>
                <w:sz w:val="24"/>
              </w:rPr>
              <w:t xml:space="preserve"> </w:t>
            </w:r>
            <w:r>
              <w:rPr>
                <w:sz w:val="24"/>
              </w:rPr>
              <w:t>IV</w:t>
            </w:r>
            <w:r>
              <w:rPr>
                <w:spacing w:val="-5"/>
                <w:sz w:val="24"/>
              </w:rPr>
              <w:t xml:space="preserve"> </w:t>
            </w:r>
            <w:r>
              <w:rPr>
                <w:sz w:val="24"/>
              </w:rPr>
              <w:t>класса</w:t>
            </w:r>
            <w:r>
              <w:rPr>
                <w:spacing w:val="-5"/>
                <w:sz w:val="24"/>
              </w:rPr>
              <w:t xml:space="preserve"> </w:t>
            </w:r>
            <w:r>
              <w:rPr>
                <w:sz w:val="24"/>
              </w:rPr>
              <w:t>опасности</w:t>
            </w:r>
          </w:p>
        </w:tc>
      </w:tr>
      <w:tr w:rsidR="00300F4F" w14:paraId="79515681" w14:textId="77777777">
        <w:trPr>
          <w:trHeight w:val="275"/>
        </w:trPr>
        <w:tc>
          <w:tcPr>
            <w:tcW w:w="988" w:type="dxa"/>
          </w:tcPr>
          <w:p w14:paraId="4B6A37D6" w14:textId="77777777" w:rsidR="00300F4F" w:rsidRDefault="00ED36A1">
            <w:pPr>
              <w:pStyle w:val="TableParagraph"/>
              <w:spacing w:line="256" w:lineRule="exact"/>
              <w:ind w:left="0" w:right="364"/>
              <w:jc w:val="right"/>
              <w:rPr>
                <w:sz w:val="24"/>
              </w:rPr>
            </w:pPr>
            <w:r>
              <w:rPr>
                <w:sz w:val="24"/>
              </w:rPr>
              <w:t>14</w:t>
            </w:r>
          </w:p>
        </w:tc>
        <w:tc>
          <w:tcPr>
            <w:tcW w:w="1418" w:type="dxa"/>
          </w:tcPr>
          <w:p w14:paraId="44ECEF0C" w14:textId="77777777" w:rsidR="00300F4F" w:rsidRDefault="00ED36A1">
            <w:pPr>
              <w:pStyle w:val="TableParagraph"/>
              <w:spacing w:line="256" w:lineRule="exact"/>
              <w:ind w:left="288" w:right="280"/>
              <w:jc w:val="center"/>
              <w:rPr>
                <w:sz w:val="24"/>
              </w:rPr>
            </w:pPr>
            <w:r>
              <w:rPr>
                <w:sz w:val="24"/>
              </w:rPr>
              <w:t>П-3</w:t>
            </w:r>
          </w:p>
        </w:tc>
        <w:tc>
          <w:tcPr>
            <w:tcW w:w="6940" w:type="dxa"/>
          </w:tcPr>
          <w:p w14:paraId="509B8530" w14:textId="77777777" w:rsidR="00300F4F" w:rsidRDefault="00ED36A1">
            <w:pPr>
              <w:pStyle w:val="TableParagraph"/>
              <w:spacing w:line="256" w:lineRule="exact"/>
              <w:ind w:left="106"/>
              <w:rPr>
                <w:sz w:val="24"/>
              </w:rPr>
            </w:pPr>
            <w:r>
              <w:rPr>
                <w:sz w:val="24"/>
              </w:rPr>
              <w:t>Зона</w:t>
            </w:r>
            <w:r>
              <w:rPr>
                <w:spacing w:val="-4"/>
                <w:sz w:val="24"/>
              </w:rPr>
              <w:t xml:space="preserve"> </w:t>
            </w:r>
            <w:r>
              <w:rPr>
                <w:sz w:val="24"/>
              </w:rPr>
              <w:t>производственных</w:t>
            </w:r>
            <w:r>
              <w:rPr>
                <w:spacing w:val="-3"/>
                <w:sz w:val="24"/>
              </w:rPr>
              <w:t xml:space="preserve"> </w:t>
            </w:r>
            <w:r>
              <w:rPr>
                <w:sz w:val="24"/>
              </w:rPr>
              <w:t>объектов</w:t>
            </w:r>
            <w:r>
              <w:rPr>
                <w:spacing w:val="-5"/>
                <w:sz w:val="24"/>
              </w:rPr>
              <w:t xml:space="preserve"> </w:t>
            </w:r>
            <w:r>
              <w:rPr>
                <w:sz w:val="24"/>
              </w:rPr>
              <w:t>I,</w:t>
            </w:r>
            <w:r>
              <w:rPr>
                <w:spacing w:val="-2"/>
                <w:sz w:val="24"/>
              </w:rPr>
              <w:t xml:space="preserve"> </w:t>
            </w:r>
            <w:r>
              <w:rPr>
                <w:sz w:val="24"/>
              </w:rPr>
              <w:t>II</w:t>
            </w:r>
            <w:r>
              <w:rPr>
                <w:spacing w:val="-4"/>
                <w:sz w:val="24"/>
              </w:rPr>
              <w:t xml:space="preserve"> </w:t>
            </w:r>
            <w:r>
              <w:rPr>
                <w:sz w:val="24"/>
              </w:rPr>
              <w:t>класса</w:t>
            </w:r>
            <w:r>
              <w:rPr>
                <w:spacing w:val="-5"/>
                <w:sz w:val="24"/>
              </w:rPr>
              <w:t xml:space="preserve"> </w:t>
            </w:r>
            <w:r>
              <w:rPr>
                <w:sz w:val="24"/>
              </w:rPr>
              <w:t>опасности</w:t>
            </w:r>
          </w:p>
        </w:tc>
      </w:tr>
      <w:tr w:rsidR="00300F4F" w14:paraId="693EB724" w14:textId="77777777">
        <w:trPr>
          <w:trHeight w:val="552"/>
        </w:trPr>
        <w:tc>
          <w:tcPr>
            <w:tcW w:w="988" w:type="dxa"/>
          </w:tcPr>
          <w:p w14:paraId="40708B6C" w14:textId="77777777" w:rsidR="00300F4F" w:rsidRDefault="00ED36A1">
            <w:pPr>
              <w:pStyle w:val="TableParagraph"/>
              <w:spacing w:before="129"/>
              <w:ind w:left="0" w:right="363"/>
              <w:jc w:val="right"/>
              <w:rPr>
                <w:sz w:val="24"/>
              </w:rPr>
            </w:pPr>
            <w:r>
              <w:rPr>
                <w:sz w:val="24"/>
              </w:rPr>
              <w:t>15</w:t>
            </w:r>
          </w:p>
        </w:tc>
        <w:tc>
          <w:tcPr>
            <w:tcW w:w="1418" w:type="dxa"/>
          </w:tcPr>
          <w:p w14:paraId="38A1921D" w14:textId="77777777" w:rsidR="00300F4F" w:rsidRDefault="00ED36A1">
            <w:pPr>
              <w:pStyle w:val="TableParagraph"/>
              <w:spacing w:before="129"/>
              <w:ind w:left="288" w:right="281"/>
              <w:jc w:val="center"/>
              <w:rPr>
                <w:sz w:val="24"/>
              </w:rPr>
            </w:pPr>
            <w:r>
              <w:rPr>
                <w:sz w:val="24"/>
              </w:rPr>
              <w:t>П-4</w:t>
            </w:r>
          </w:p>
        </w:tc>
        <w:tc>
          <w:tcPr>
            <w:tcW w:w="6940" w:type="dxa"/>
          </w:tcPr>
          <w:p w14:paraId="296F413F" w14:textId="77777777" w:rsidR="00300F4F" w:rsidRDefault="00ED36A1">
            <w:pPr>
              <w:pStyle w:val="TableParagraph"/>
              <w:spacing w:line="268" w:lineRule="exact"/>
              <w:ind w:left="106"/>
              <w:rPr>
                <w:sz w:val="24"/>
              </w:rPr>
            </w:pPr>
            <w:r>
              <w:rPr>
                <w:sz w:val="24"/>
              </w:rPr>
              <w:t>Зона</w:t>
            </w:r>
            <w:r>
              <w:rPr>
                <w:spacing w:val="-3"/>
                <w:sz w:val="24"/>
              </w:rPr>
              <w:t xml:space="preserve"> </w:t>
            </w:r>
            <w:r>
              <w:rPr>
                <w:sz w:val="24"/>
              </w:rPr>
              <w:t>коммунально-складских</w:t>
            </w:r>
            <w:r>
              <w:rPr>
                <w:spacing w:val="-3"/>
                <w:sz w:val="24"/>
              </w:rPr>
              <w:t xml:space="preserve"> </w:t>
            </w:r>
            <w:r>
              <w:rPr>
                <w:sz w:val="24"/>
              </w:rPr>
              <w:t>объектов</w:t>
            </w:r>
            <w:r>
              <w:rPr>
                <w:spacing w:val="-3"/>
                <w:sz w:val="24"/>
              </w:rPr>
              <w:t xml:space="preserve"> </w:t>
            </w:r>
            <w:r>
              <w:rPr>
                <w:sz w:val="24"/>
              </w:rPr>
              <w:t>и</w:t>
            </w:r>
            <w:r>
              <w:rPr>
                <w:spacing w:val="-3"/>
                <w:sz w:val="24"/>
              </w:rPr>
              <w:t xml:space="preserve"> </w:t>
            </w:r>
            <w:r>
              <w:rPr>
                <w:sz w:val="24"/>
              </w:rPr>
              <w:t>объектов</w:t>
            </w:r>
          </w:p>
          <w:p w14:paraId="2C26D824" w14:textId="77777777" w:rsidR="00300F4F" w:rsidRDefault="00ED36A1">
            <w:pPr>
              <w:pStyle w:val="TableParagraph"/>
              <w:spacing w:line="265" w:lineRule="exact"/>
              <w:ind w:left="106"/>
              <w:rPr>
                <w:sz w:val="24"/>
              </w:rPr>
            </w:pPr>
            <w:r>
              <w:rPr>
                <w:sz w:val="24"/>
              </w:rPr>
              <w:t>общественного</w:t>
            </w:r>
            <w:r>
              <w:rPr>
                <w:spacing w:val="-6"/>
                <w:sz w:val="24"/>
              </w:rPr>
              <w:t xml:space="preserve"> </w:t>
            </w:r>
            <w:r>
              <w:rPr>
                <w:sz w:val="24"/>
              </w:rPr>
              <w:t>использования</w:t>
            </w:r>
          </w:p>
        </w:tc>
      </w:tr>
      <w:tr w:rsidR="00300F4F" w14:paraId="2045E80F" w14:textId="77777777">
        <w:trPr>
          <w:trHeight w:val="275"/>
        </w:trPr>
        <w:tc>
          <w:tcPr>
            <w:tcW w:w="9346" w:type="dxa"/>
            <w:gridSpan w:val="3"/>
          </w:tcPr>
          <w:p w14:paraId="2604C6A8" w14:textId="77777777" w:rsidR="00300F4F" w:rsidRDefault="00ED36A1">
            <w:pPr>
              <w:pStyle w:val="TableParagraph"/>
              <w:spacing w:line="256" w:lineRule="exact"/>
              <w:ind w:left="1207" w:right="1199"/>
              <w:jc w:val="center"/>
              <w:rPr>
                <w:b/>
                <w:sz w:val="24"/>
              </w:rPr>
            </w:pPr>
            <w:r>
              <w:rPr>
                <w:b/>
                <w:sz w:val="24"/>
              </w:rPr>
              <w:t>Зона</w:t>
            </w:r>
            <w:r>
              <w:rPr>
                <w:b/>
                <w:spacing w:val="-4"/>
                <w:sz w:val="24"/>
              </w:rPr>
              <w:t xml:space="preserve"> </w:t>
            </w:r>
            <w:r>
              <w:rPr>
                <w:b/>
                <w:sz w:val="24"/>
              </w:rPr>
              <w:t>инженерной</w:t>
            </w:r>
            <w:r>
              <w:rPr>
                <w:b/>
                <w:spacing w:val="-3"/>
                <w:sz w:val="24"/>
              </w:rPr>
              <w:t xml:space="preserve"> </w:t>
            </w:r>
            <w:r>
              <w:rPr>
                <w:b/>
                <w:sz w:val="24"/>
              </w:rPr>
              <w:t>инфраструктуры</w:t>
            </w:r>
          </w:p>
        </w:tc>
      </w:tr>
      <w:tr w:rsidR="00300F4F" w14:paraId="24E715A9" w14:textId="77777777">
        <w:trPr>
          <w:trHeight w:val="275"/>
        </w:trPr>
        <w:tc>
          <w:tcPr>
            <w:tcW w:w="988" w:type="dxa"/>
          </w:tcPr>
          <w:p w14:paraId="34E456CD" w14:textId="77777777" w:rsidR="00300F4F" w:rsidRDefault="00ED36A1">
            <w:pPr>
              <w:pStyle w:val="TableParagraph"/>
              <w:spacing w:line="256" w:lineRule="exact"/>
              <w:ind w:left="0" w:right="364"/>
              <w:jc w:val="right"/>
              <w:rPr>
                <w:sz w:val="24"/>
              </w:rPr>
            </w:pPr>
            <w:r>
              <w:rPr>
                <w:sz w:val="24"/>
              </w:rPr>
              <w:t>16</w:t>
            </w:r>
          </w:p>
        </w:tc>
        <w:tc>
          <w:tcPr>
            <w:tcW w:w="1418" w:type="dxa"/>
          </w:tcPr>
          <w:p w14:paraId="36E2B7A9" w14:textId="77777777" w:rsidR="00300F4F" w:rsidRDefault="00ED36A1">
            <w:pPr>
              <w:pStyle w:val="TableParagraph"/>
              <w:spacing w:line="256" w:lineRule="exact"/>
              <w:ind w:left="7"/>
              <w:jc w:val="center"/>
              <w:rPr>
                <w:sz w:val="24"/>
              </w:rPr>
            </w:pPr>
            <w:r>
              <w:rPr>
                <w:sz w:val="24"/>
              </w:rPr>
              <w:t>И</w:t>
            </w:r>
          </w:p>
        </w:tc>
        <w:tc>
          <w:tcPr>
            <w:tcW w:w="6940" w:type="dxa"/>
          </w:tcPr>
          <w:p w14:paraId="32ACA949" w14:textId="77777777" w:rsidR="00300F4F" w:rsidRDefault="00ED36A1">
            <w:pPr>
              <w:pStyle w:val="TableParagraph"/>
              <w:spacing w:line="256" w:lineRule="exact"/>
              <w:ind w:left="106"/>
              <w:rPr>
                <w:sz w:val="24"/>
              </w:rPr>
            </w:pPr>
            <w:r>
              <w:rPr>
                <w:sz w:val="24"/>
              </w:rPr>
              <w:t>Зона</w:t>
            </w:r>
            <w:r>
              <w:rPr>
                <w:spacing w:val="-6"/>
                <w:sz w:val="24"/>
              </w:rPr>
              <w:t xml:space="preserve"> </w:t>
            </w:r>
            <w:r>
              <w:rPr>
                <w:sz w:val="24"/>
              </w:rPr>
              <w:t>инженерной</w:t>
            </w:r>
            <w:r>
              <w:rPr>
                <w:spacing w:val="-6"/>
                <w:sz w:val="24"/>
              </w:rPr>
              <w:t xml:space="preserve"> </w:t>
            </w:r>
            <w:r>
              <w:rPr>
                <w:sz w:val="24"/>
              </w:rPr>
              <w:t>инфраструктуры</w:t>
            </w:r>
          </w:p>
        </w:tc>
      </w:tr>
      <w:tr w:rsidR="00300F4F" w14:paraId="5E9BC79C" w14:textId="77777777">
        <w:trPr>
          <w:trHeight w:val="275"/>
        </w:trPr>
        <w:tc>
          <w:tcPr>
            <w:tcW w:w="9346" w:type="dxa"/>
            <w:gridSpan w:val="3"/>
          </w:tcPr>
          <w:p w14:paraId="5036BA74" w14:textId="77777777" w:rsidR="00300F4F" w:rsidRDefault="00ED36A1">
            <w:pPr>
              <w:pStyle w:val="TableParagraph"/>
              <w:spacing w:line="256" w:lineRule="exact"/>
              <w:ind w:left="1207" w:right="1200"/>
              <w:jc w:val="center"/>
              <w:rPr>
                <w:b/>
                <w:sz w:val="24"/>
              </w:rPr>
            </w:pPr>
            <w:r>
              <w:rPr>
                <w:b/>
                <w:sz w:val="24"/>
              </w:rPr>
              <w:t>Зоны</w:t>
            </w:r>
            <w:r>
              <w:rPr>
                <w:b/>
                <w:spacing w:val="-4"/>
                <w:sz w:val="24"/>
              </w:rPr>
              <w:t xml:space="preserve"> </w:t>
            </w:r>
            <w:r>
              <w:rPr>
                <w:b/>
                <w:sz w:val="24"/>
              </w:rPr>
              <w:t>транспортной</w:t>
            </w:r>
            <w:r>
              <w:rPr>
                <w:b/>
                <w:spacing w:val="-4"/>
                <w:sz w:val="24"/>
              </w:rPr>
              <w:t xml:space="preserve"> </w:t>
            </w:r>
            <w:r>
              <w:rPr>
                <w:b/>
                <w:sz w:val="24"/>
              </w:rPr>
              <w:t>инфраструктуры</w:t>
            </w:r>
          </w:p>
        </w:tc>
      </w:tr>
      <w:tr w:rsidR="00300F4F" w14:paraId="1EDFF341" w14:textId="77777777">
        <w:trPr>
          <w:trHeight w:val="276"/>
        </w:trPr>
        <w:tc>
          <w:tcPr>
            <w:tcW w:w="988" w:type="dxa"/>
          </w:tcPr>
          <w:p w14:paraId="194592DA" w14:textId="77777777" w:rsidR="00300F4F" w:rsidRDefault="00ED36A1">
            <w:pPr>
              <w:pStyle w:val="TableParagraph"/>
              <w:spacing w:line="257" w:lineRule="exact"/>
              <w:ind w:left="0" w:right="364"/>
              <w:jc w:val="right"/>
              <w:rPr>
                <w:sz w:val="24"/>
              </w:rPr>
            </w:pPr>
            <w:r>
              <w:rPr>
                <w:sz w:val="24"/>
              </w:rPr>
              <w:t>17</w:t>
            </w:r>
          </w:p>
        </w:tc>
        <w:tc>
          <w:tcPr>
            <w:tcW w:w="1418" w:type="dxa"/>
          </w:tcPr>
          <w:p w14:paraId="1D1F6D3E" w14:textId="77777777" w:rsidR="00300F4F" w:rsidRDefault="00ED36A1">
            <w:pPr>
              <w:pStyle w:val="TableParagraph"/>
              <w:spacing w:line="257" w:lineRule="exact"/>
              <w:ind w:left="288" w:right="280"/>
              <w:jc w:val="center"/>
              <w:rPr>
                <w:sz w:val="24"/>
              </w:rPr>
            </w:pPr>
            <w:r>
              <w:rPr>
                <w:sz w:val="24"/>
              </w:rPr>
              <w:t>Т-1</w:t>
            </w:r>
          </w:p>
        </w:tc>
        <w:tc>
          <w:tcPr>
            <w:tcW w:w="6940" w:type="dxa"/>
          </w:tcPr>
          <w:p w14:paraId="59AEB844" w14:textId="77777777" w:rsidR="00300F4F" w:rsidRDefault="00ED36A1">
            <w:pPr>
              <w:pStyle w:val="TableParagraph"/>
              <w:spacing w:line="257" w:lineRule="exact"/>
              <w:ind w:left="106"/>
              <w:rPr>
                <w:sz w:val="24"/>
              </w:rPr>
            </w:pPr>
            <w:r>
              <w:rPr>
                <w:sz w:val="24"/>
              </w:rPr>
              <w:t>Зона</w:t>
            </w:r>
            <w:r>
              <w:rPr>
                <w:spacing w:val="-5"/>
                <w:sz w:val="24"/>
              </w:rPr>
              <w:t xml:space="preserve"> </w:t>
            </w:r>
            <w:r>
              <w:rPr>
                <w:sz w:val="24"/>
              </w:rPr>
              <w:t>объектов</w:t>
            </w:r>
            <w:r>
              <w:rPr>
                <w:spacing w:val="-6"/>
                <w:sz w:val="24"/>
              </w:rPr>
              <w:t xml:space="preserve"> </w:t>
            </w:r>
            <w:r>
              <w:rPr>
                <w:sz w:val="24"/>
              </w:rPr>
              <w:t>автомобильного</w:t>
            </w:r>
            <w:r>
              <w:rPr>
                <w:spacing w:val="-5"/>
                <w:sz w:val="24"/>
              </w:rPr>
              <w:t xml:space="preserve"> </w:t>
            </w:r>
            <w:r>
              <w:rPr>
                <w:sz w:val="24"/>
              </w:rPr>
              <w:t>транспорта</w:t>
            </w:r>
          </w:p>
        </w:tc>
      </w:tr>
      <w:tr w:rsidR="00300F4F" w14:paraId="4E3DCA77" w14:textId="77777777">
        <w:trPr>
          <w:trHeight w:val="275"/>
        </w:trPr>
        <w:tc>
          <w:tcPr>
            <w:tcW w:w="988" w:type="dxa"/>
          </w:tcPr>
          <w:p w14:paraId="1083C355" w14:textId="77777777" w:rsidR="00300F4F" w:rsidRDefault="00ED36A1">
            <w:pPr>
              <w:pStyle w:val="TableParagraph"/>
              <w:spacing w:line="256" w:lineRule="exact"/>
              <w:ind w:left="0" w:right="364"/>
              <w:jc w:val="right"/>
              <w:rPr>
                <w:sz w:val="24"/>
              </w:rPr>
            </w:pPr>
            <w:r>
              <w:rPr>
                <w:sz w:val="24"/>
              </w:rPr>
              <w:t>18</w:t>
            </w:r>
          </w:p>
        </w:tc>
        <w:tc>
          <w:tcPr>
            <w:tcW w:w="1418" w:type="dxa"/>
          </w:tcPr>
          <w:p w14:paraId="29E948A1" w14:textId="77777777" w:rsidR="00300F4F" w:rsidRDefault="00ED36A1">
            <w:pPr>
              <w:pStyle w:val="TableParagraph"/>
              <w:spacing w:line="256" w:lineRule="exact"/>
              <w:ind w:left="288" w:right="280"/>
              <w:jc w:val="center"/>
              <w:rPr>
                <w:sz w:val="24"/>
              </w:rPr>
            </w:pPr>
            <w:r>
              <w:rPr>
                <w:sz w:val="24"/>
              </w:rPr>
              <w:t>Т-2</w:t>
            </w:r>
          </w:p>
        </w:tc>
        <w:tc>
          <w:tcPr>
            <w:tcW w:w="6940" w:type="dxa"/>
          </w:tcPr>
          <w:p w14:paraId="75941D87" w14:textId="77777777" w:rsidR="00300F4F" w:rsidRDefault="00ED36A1">
            <w:pPr>
              <w:pStyle w:val="TableParagraph"/>
              <w:spacing w:line="256" w:lineRule="exact"/>
              <w:ind w:left="106"/>
              <w:rPr>
                <w:sz w:val="24"/>
              </w:rPr>
            </w:pPr>
            <w:r>
              <w:rPr>
                <w:sz w:val="24"/>
              </w:rPr>
              <w:t>Зона</w:t>
            </w:r>
            <w:r>
              <w:rPr>
                <w:spacing w:val="-5"/>
                <w:sz w:val="24"/>
              </w:rPr>
              <w:t xml:space="preserve"> </w:t>
            </w:r>
            <w:r>
              <w:rPr>
                <w:sz w:val="24"/>
              </w:rPr>
              <w:t>объектов</w:t>
            </w:r>
            <w:r>
              <w:rPr>
                <w:spacing w:val="-6"/>
                <w:sz w:val="24"/>
              </w:rPr>
              <w:t xml:space="preserve"> </w:t>
            </w:r>
            <w:r>
              <w:rPr>
                <w:sz w:val="24"/>
              </w:rPr>
              <w:t>железнодорожного</w:t>
            </w:r>
            <w:r>
              <w:rPr>
                <w:spacing w:val="-5"/>
                <w:sz w:val="24"/>
              </w:rPr>
              <w:t xml:space="preserve"> </w:t>
            </w:r>
            <w:r>
              <w:rPr>
                <w:sz w:val="24"/>
              </w:rPr>
              <w:t>транспорта</w:t>
            </w:r>
          </w:p>
        </w:tc>
      </w:tr>
      <w:tr w:rsidR="00300F4F" w14:paraId="16D5532B" w14:textId="77777777">
        <w:trPr>
          <w:trHeight w:val="275"/>
        </w:trPr>
        <w:tc>
          <w:tcPr>
            <w:tcW w:w="988" w:type="dxa"/>
          </w:tcPr>
          <w:p w14:paraId="338D0BFA" w14:textId="77777777" w:rsidR="00300F4F" w:rsidRDefault="00ED36A1">
            <w:pPr>
              <w:pStyle w:val="TableParagraph"/>
              <w:spacing w:line="256" w:lineRule="exact"/>
              <w:ind w:left="0" w:right="364"/>
              <w:jc w:val="right"/>
              <w:rPr>
                <w:sz w:val="24"/>
              </w:rPr>
            </w:pPr>
            <w:r>
              <w:rPr>
                <w:sz w:val="24"/>
              </w:rPr>
              <w:t>19</w:t>
            </w:r>
          </w:p>
        </w:tc>
        <w:tc>
          <w:tcPr>
            <w:tcW w:w="1418" w:type="dxa"/>
          </w:tcPr>
          <w:p w14:paraId="45113A01" w14:textId="77777777" w:rsidR="00300F4F" w:rsidRDefault="00ED36A1">
            <w:pPr>
              <w:pStyle w:val="TableParagraph"/>
              <w:spacing w:line="256" w:lineRule="exact"/>
              <w:ind w:left="288" w:right="280"/>
              <w:jc w:val="center"/>
              <w:rPr>
                <w:sz w:val="24"/>
              </w:rPr>
            </w:pPr>
            <w:r>
              <w:rPr>
                <w:sz w:val="24"/>
              </w:rPr>
              <w:t>Т-3</w:t>
            </w:r>
          </w:p>
        </w:tc>
        <w:tc>
          <w:tcPr>
            <w:tcW w:w="6940" w:type="dxa"/>
          </w:tcPr>
          <w:p w14:paraId="40EB1D71" w14:textId="77777777" w:rsidR="00300F4F" w:rsidRDefault="00ED36A1">
            <w:pPr>
              <w:pStyle w:val="TableParagraph"/>
              <w:spacing w:line="256" w:lineRule="exact"/>
              <w:ind w:left="106"/>
              <w:rPr>
                <w:sz w:val="24"/>
              </w:rPr>
            </w:pPr>
            <w:r>
              <w:rPr>
                <w:sz w:val="24"/>
              </w:rPr>
              <w:t>Зона</w:t>
            </w:r>
            <w:r>
              <w:rPr>
                <w:spacing w:val="-7"/>
                <w:sz w:val="24"/>
              </w:rPr>
              <w:t xml:space="preserve"> </w:t>
            </w:r>
            <w:r>
              <w:rPr>
                <w:sz w:val="24"/>
              </w:rPr>
              <w:t>объектов</w:t>
            </w:r>
            <w:r>
              <w:rPr>
                <w:spacing w:val="-7"/>
                <w:sz w:val="24"/>
              </w:rPr>
              <w:t xml:space="preserve"> </w:t>
            </w:r>
            <w:r>
              <w:rPr>
                <w:sz w:val="24"/>
              </w:rPr>
              <w:t>воздушного</w:t>
            </w:r>
            <w:r>
              <w:rPr>
                <w:spacing w:val="-6"/>
                <w:sz w:val="24"/>
              </w:rPr>
              <w:t xml:space="preserve"> </w:t>
            </w:r>
            <w:r>
              <w:rPr>
                <w:sz w:val="24"/>
              </w:rPr>
              <w:t>транспорта</w:t>
            </w:r>
          </w:p>
        </w:tc>
      </w:tr>
      <w:tr w:rsidR="00300F4F" w14:paraId="179D331D" w14:textId="77777777">
        <w:trPr>
          <w:trHeight w:val="276"/>
        </w:trPr>
        <w:tc>
          <w:tcPr>
            <w:tcW w:w="988" w:type="dxa"/>
          </w:tcPr>
          <w:p w14:paraId="10E4474E" w14:textId="77777777" w:rsidR="00300F4F" w:rsidRDefault="00ED36A1">
            <w:pPr>
              <w:pStyle w:val="TableParagraph"/>
              <w:spacing w:line="257" w:lineRule="exact"/>
              <w:ind w:left="0" w:right="363"/>
              <w:jc w:val="right"/>
              <w:rPr>
                <w:sz w:val="24"/>
              </w:rPr>
            </w:pPr>
            <w:r>
              <w:rPr>
                <w:sz w:val="24"/>
              </w:rPr>
              <w:t>20</w:t>
            </w:r>
          </w:p>
        </w:tc>
        <w:tc>
          <w:tcPr>
            <w:tcW w:w="1418" w:type="dxa"/>
          </w:tcPr>
          <w:p w14:paraId="20903508" w14:textId="77777777" w:rsidR="00300F4F" w:rsidRDefault="00ED36A1">
            <w:pPr>
              <w:pStyle w:val="TableParagraph"/>
              <w:spacing w:line="257" w:lineRule="exact"/>
              <w:ind w:left="288" w:right="281"/>
              <w:jc w:val="center"/>
              <w:rPr>
                <w:sz w:val="24"/>
              </w:rPr>
            </w:pPr>
            <w:r>
              <w:rPr>
                <w:sz w:val="24"/>
              </w:rPr>
              <w:t>Т-4</w:t>
            </w:r>
          </w:p>
        </w:tc>
        <w:tc>
          <w:tcPr>
            <w:tcW w:w="6940" w:type="dxa"/>
          </w:tcPr>
          <w:p w14:paraId="574F4880" w14:textId="77777777" w:rsidR="00300F4F" w:rsidRDefault="00ED36A1">
            <w:pPr>
              <w:pStyle w:val="TableParagraph"/>
              <w:spacing w:line="257" w:lineRule="exact"/>
              <w:ind w:left="106"/>
              <w:rPr>
                <w:sz w:val="24"/>
              </w:rPr>
            </w:pPr>
            <w:r>
              <w:rPr>
                <w:sz w:val="24"/>
              </w:rPr>
              <w:t>Зона</w:t>
            </w:r>
            <w:r>
              <w:rPr>
                <w:spacing w:val="-5"/>
                <w:sz w:val="24"/>
              </w:rPr>
              <w:t xml:space="preserve"> </w:t>
            </w:r>
            <w:r>
              <w:rPr>
                <w:sz w:val="24"/>
              </w:rPr>
              <w:t>транспорта</w:t>
            </w:r>
            <w:r>
              <w:rPr>
                <w:spacing w:val="-5"/>
                <w:sz w:val="24"/>
              </w:rPr>
              <w:t xml:space="preserve"> </w:t>
            </w:r>
            <w:r>
              <w:rPr>
                <w:sz w:val="24"/>
              </w:rPr>
              <w:t>и</w:t>
            </w:r>
            <w:r>
              <w:rPr>
                <w:spacing w:val="-6"/>
                <w:sz w:val="24"/>
              </w:rPr>
              <w:t xml:space="preserve"> </w:t>
            </w:r>
            <w:r>
              <w:rPr>
                <w:sz w:val="24"/>
              </w:rPr>
              <w:t>коммерческого</w:t>
            </w:r>
            <w:r>
              <w:rPr>
                <w:spacing w:val="-5"/>
                <w:sz w:val="24"/>
              </w:rPr>
              <w:t xml:space="preserve"> </w:t>
            </w:r>
            <w:r>
              <w:rPr>
                <w:sz w:val="24"/>
              </w:rPr>
              <w:t>использования</w:t>
            </w:r>
          </w:p>
        </w:tc>
      </w:tr>
      <w:tr w:rsidR="00300F4F" w14:paraId="21060A24" w14:textId="77777777">
        <w:trPr>
          <w:trHeight w:val="275"/>
        </w:trPr>
        <w:tc>
          <w:tcPr>
            <w:tcW w:w="9346" w:type="dxa"/>
            <w:gridSpan w:val="3"/>
          </w:tcPr>
          <w:p w14:paraId="04BEA67F" w14:textId="77777777" w:rsidR="00300F4F" w:rsidRDefault="00ED36A1">
            <w:pPr>
              <w:pStyle w:val="TableParagraph"/>
              <w:spacing w:line="256" w:lineRule="exact"/>
              <w:ind w:left="1207" w:right="1199"/>
              <w:jc w:val="center"/>
              <w:rPr>
                <w:b/>
                <w:sz w:val="24"/>
              </w:rPr>
            </w:pPr>
            <w:r>
              <w:rPr>
                <w:b/>
                <w:sz w:val="24"/>
              </w:rPr>
              <w:t>Зоны сельскохозяйственного</w:t>
            </w:r>
            <w:r>
              <w:rPr>
                <w:b/>
                <w:spacing w:val="-2"/>
                <w:sz w:val="24"/>
              </w:rPr>
              <w:t xml:space="preserve"> </w:t>
            </w:r>
            <w:r>
              <w:rPr>
                <w:b/>
                <w:sz w:val="24"/>
              </w:rPr>
              <w:t>использования</w:t>
            </w:r>
          </w:p>
        </w:tc>
      </w:tr>
      <w:tr w:rsidR="00300F4F" w14:paraId="3F86DB92" w14:textId="77777777">
        <w:trPr>
          <w:trHeight w:val="551"/>
        </w:trPr>
        <w:tc>
          <w:tcPr>
            <w:tcW w:w="988" w:type="dxa"/>
          </w:tcPr>
          <w:p w14:paraId="7FBFBCCC" w14:textId="77777777" w:rsidR="00300F4F" w:rsidRDefault="00ED36A1">
            <w:pPr>
              <w:pStyle w:val="TableParagraph"/>
              <w:spacing w:before="128"/>
              <w:ind w:left="0" w:right="363"/>
              <w:jc w:val="right"/>
              <w:rPr>
                <w:sz w:val="24"/>
              </w:rPr>
            </w:pPr>
            <w:r>
              <w:rPr>
                <w:sz w:val="24"/>
              </w:rPr>
              <w:t>21</w:t>
            </w:r>
          </w:p>
        </w:tc>
        <w:tc>
          <w:tcPr>
            <w:tcW w:w="1418" w:type="dxa"/>
          </w:tcPr>
          <w:p w14:paraId="79BAE760" w14:textId="77777777" w:rsidR="00300F4F" w:rsidRDefault="00ED36A1">
            <w:pPr>
              <w:pStyle w:val="TableParagraph"/>
              <w:spacing w:before="128"/>
              <w:ind w:left="288" w:right="281"/>
              <w:jc w:val="center"/>
              <w:rPr>
                <w:sz w:val="24"/>
              </w:rPr>
            </w:pPr>
            <w:r>
              <w:rPr>
                <w:sz w:val="24"/>
              </w:rPr>
              <w:t>СХ-1</w:t>
            </w:r>
          </w:p>
        </w:tc>
        <w:tc>
          <w:tcPr>
            <w:tcW w:w="6940" w:type="dxa"/>
          </w:tcPr>
          <w:p w14:paraId="124B4517" w14:textId="7F6E5D6B" w:rsidR="00300F4F" w:rsidRDefault="00ED36A1">
            <w:pPr>
              <w:pStyle w:val="TableParagraph"/>
              <w:spacing w:line="267" w:lineRule="exact"/>
              <w:ind w:left="106"/>
              <w:rPr>
                <w:sz w:val="24"/>
              </w:rPr>
            </w:pPr>
            <w:r>
              <w:rPr>
                <w:sz w:val="24"/>
              </w:rPr>
              <w:t>Зона</w:t>
            </w:r>
            <w:r>
              <w:rPr>
                <w:spacing w:val="-1"/>
                <w:sz w:val="24"/>
              </w:rPr>
              <w:t xml:space="preserve"> </w:t>
            </w:r>
            <w:r>
              <w:rPr>
                <w:sz w:val="24"/>
              </w:rPr>
              <w:t>сельскохозяйственных</w:t>
            </w:r>
            <w:r>
              <w:rPr>
                <w:spacing w:val="-3"/>
                <w:sz w:val="24"/>
              </w:rPr>
              <w:t xml:space="preserve"> </w:t>
            </w:r>
            <w:r>
              <w:rPr>
                <w:sz w:val="24"/>
              </w:rPr>
              <w:t>угодий</w:t>
            </w:r>
            <w:r>
              <w:rPr>
                <w:spacing w:val="-2"/>
                <w:sz w:val="24"/>
              </w:rPr>
              <w:t xml:space="preserve"> </w:t>
            </w:r>
            <w:r>
              <w:rPr>
                <w:sz w:val="24"/>
              </w:rPr>
              <w:t>в</w:t>
            </w:r>
            <w:r>
              <w:rPr>
                <w:spacing w:val="-2"/>
                <w:sz w:val="24"/>
              </w:rPr>
              <w:t xml:space="preserve"> </w:t>
            </w:r>
            <w:r w:rsidR="005A71A8">
              <w:rPr>
                <w:sz w:val="24"/>
              </w:rPr>
              <w:t>составе</w:t>
            </w:r>
            <w:r>
              <w:rPr>
                <w:spacing w:val="-2"/>
                <w:sz w:val="24"/>
              </w:rPr>
              <w:t xml:space="preserve"> </w:t>
            </w:r>
            <w:r>
              <w:rPr>
                <w:sz w:val="24"/>
              </w:rPr>
              <w:t>земель</w:t>
            </w:r>
          </w:p>
          <w:p w14:paraId="6CA63687" w14:textId="77777777" w:rsidR="00300F4F" w:rsidRDefault="00ED36A1">
            <w:pPr>
              <w:pStyle w:val="TableParagraph"/>
              <w:spacing w:line="265" w:lineRule="exact"/>
              <w:ind w:left="106"/>
              <w:rPr>
                <w:sz w:val="24"/>
              </w:rPr>
            </w:pPr>
            <w:r>
              <w:rPr>
                <w:sz w:val="24"/>
              </w:rPr>
              <w:t>сельскохозяйственного</w:t>
            </w:r>
            <w:r>
              <w:rPr>
                <w:spacing w:val="-11"/>
                <w:sz w:val="24"/>
              </w:rPr>
              <w:t xml:space="preserve"> </w:t>
            </w:r>
            <w:r>
              <w:rPr>
                <w:sz w:val="24"/>
              </w:rPr>
              <w:t>назначения</w:t>
            </w:r>
          </w:p>
        </w:tc>
      </w:tr>
      <w:tr w:rsidR="00300F4F" w14:paraId="60A6A1C0" w14:textId="77777777">
        <w:trPr>
          <w:trHeight w:val="1380"/>
        </w:trPr>
        <w:tc>
          <w:tcPr>
            <w:tcW w:w="988" w:type="dxa"/>
          </w:tcPr>
          <w:p w14:paraId="33A233B3" w14:textId="77777777" w:rsidR="00300F4F" w:rsidRDefault="00300F4F">
            <w:pPr>
              <w:pStyle w:val="TableParagraph"/>
              <w:ind w:left="0"/>
              <w:rPr>
                <w:sz w:val="26"/>
              </w:rPr>
            </w:pPr>
          </w:p>
          <w:p w14:paraId="70A634B0" w14:textId="77777777" w:rsidR="00300F4F" w:rsidRDefault="00300F4F">
            <w:pPr>
              <w:pStyle w:val="TableParagraph"/>
              <w:spacing w:before="3"/>
              <w:ind w:left="0"/>
              <w:rPr>
                <w:sz w:val="21"/>
              </w:rPr>
            </w:pPr>
          </w:p>
          <w:p w14:paraId="33403BE6" w14:textId="77777777" w:rsidR="00300F4F" w:rsidRDefault="00ED36A1">
            <w:pPr>
              <w:pStyle w:val="TableParagraph"/>
              <w:ind w:left="0" w:right="363"/>
              <w:jc w:val="right"/>
              <w:rPr>
                <w:sz w:val="24"/>
              </w:rPr>
            </w:pPr>
            <w:r>
              <w:rPr>
                <w:sz w:val="24"/>
              </w:rPr>
              <w:t>22</w:t>
            </w:r>
          </w:p>
        </w:tc>
        <w:tc>
          <w:tcPr>
            <w:tcW w:w="1418" w:type="dxa"/>
          </w:tcPr>
          <w:p w14:paraId="4246B90D" w14:textId="77777777" w:rsidR="00300F4F" w:rsidRDefault="00300F4F">
            <w:pPr>
              <w:pStyle w:val="TableParagraph"/>
              <w:ind w:left="0"/>
              <w:rPr>
                <w:sz w:val="26"/>
              </w:rPr>
            </w:pPr>
          </w:p>
          <w:p w14:paraId="2E36010A" w14:textId="77777777" w:rsidR="00300F4F" w:rsidRDefault="00300F4F">
            <w:pPr>
              <w:pStyle w:val="TableParagraph"/>
              <w:spacing w:before="3"/>
              <w:ind w:left="0"/>
              <w:rPr>
                <w:sz w:val="21"/>
              </w:rPr>
            </w:pPr>
          </w:p>
          <w:p w14:paraId="68D2A3E3" w14:textId="77777777" w:rsidR="00300F4F" w:rsidRDefault="00ED36A1">
            <w:pPr>
              <w:pStyle w:val="TableParagraph"/>
              <w:ind w:left="288" w:right="281"/>
              <w:jc w:val="center"/>
              <w:rPr>
                <w:sz w:val="24"/>
              </w:rPr>
            </w:pPr>
            <w:r>
              <w:rPr>
                <w:sz w:val="24"/>
              </w:rPr>
              <w:t>СХ-2</w:t>
            </w:r>
          </w:p>
        </w:tc>
        <w:tc>
          <w:tcPr>
            <w:tcW w:w="6940" w:type="dxa"/>
          </w:tcPr>
          <w:p w14:paraId="73E631B3" w14:textId="77777777" w:rsidR="00300F4F" w:rsidRDefault="00ED36A1">
            <w:pPr>
              <w:pStyle w:val="TableParagraph"/>
              <w:ind w:left="106" w:right="222"/>
              <w:rPr>
                <w:sz w:val="24"/>
              </w:rPr>
            </w:pPr>
            <w:r>
              <w:rPr>
                <w:sz w:val="24"/>
              </w:rPr>
              <w:t>Зона, занятая объектами сельскохозяйственного назначения и</w:t>
            </w:r>
            <w:r>
              <w:rPr>
                <w:spacing w:val="1"/>
                <w:sz w:val="24"/>
              </w:rPr>
              <w:t xml:space="preserve"> </w:t>
            </w:r>
            <w:r>
              <w:rPr>
                <w:sz w:val="24"/>
              </w:rPr>
              <w:t>предназначенная для ведения сельского хозяйства, садоводства,</w:t>
            </w:r>
            <w:r>
              <w:rPr>
                <w:spacing w:val="-57"/>
                <w:sz w:val="24"/>
              </w:rPr>
              <w:t xml:space="preserve"> </w:t>
            </w:r>
            <w:r>
              <w:rPr>
                <w:sz w:val="24"/>
              </w:rPr>
              <w:t>личного подсобного хозяйства, развития объектов</w:t>
            </w:r>
            <w:r>
              <w:rPr>
                <w:spacing w:val="1"/>
                <w:sz w:val="24"/>
              </w:rPr>
              <w:t xml:space="preserve"> </w:t>
            </w:r>
            <w:r>
              <w:rPr>
                <w:sz w:val="24"/>
              </w:rPr>
              <w:t>сельскохозяйственного</w:t>
            </w:r>
            <w:r>
              <w:rPr>
                <w:spacing w:val="-2"/>
                <w:sz w:val="24"/>
              </w:rPr>
              <w:t xml:space="preserve"> </w:t>
            </w:r>
            <w:r>
              <w:rPr>
                <w:sz w:val="24"/>
              </w:rPr>
              <w:t>назначения</w:t>
            </w:r>
            <w:r>
              <w:rPr>
                <w:spacing w:val="-1"/>
                <w:sz w:val="24"/>
              </w:rPr>
              <w:t xml:space="preserve"> </w:t>
            </w:r>
            <w:r>
              <w:rPr>
                <w:sz w:val="24"/>
              </w:rPr>
              <w:t>из</w:t>
            </w:r>
            <w:r>
              <w:rPr>
                <w:spacing w:val="-1"/>
                <w:sz w:val="24"/>
              </w:rPr>
              <w:t xml:space="preserve"> </w:t>
            </w:r>
            <w:r>
              <w:rPr>
                <w:sz w:val="24"/>
              </w:rPr>
              <w:t>земель</w:t>
            </w:r>
          </w:p>
          <w:p w14:paraId="610D91FE" w14:textId="77777777" w:rsidR="00300F4F" w:rsidRDefault="00ED36A1">
            <w:pPr>
              <w:pStyle w:val="TableParagraph"/>
              <w:spacing w:line="265" w:lineRule="exact"/>
              <w:ind w:left="106"/>
              <w:rPr>
                <w:sz w:val="24"/>
              </w:rPr>
            </w:pPr>
            <w:r>
              <w:rPr>
                <w:sz w:val="24"/>
              </w:rPr>
              <w:t>сельскохозяйственного</w:t>
            </w:r>
            <w:r>
              <w:rPr>
                <w:spacing w:val="-11"/>
                <w:sz w:val="24"/>
              </w:rPr>
              <w:t xml:space="preserve"> </w:t>
            </w:r>
            <w:r>
              <w:rPr>
                <w:sz w:val="24"/>
              </w:rPr>
              <w:t>назначения</w:t>
            </w:r>
          </w:p>
        </w:tc>
      </w:tr>
      <w:tr w:rsidR="00300F4F" w14:paraId="5844AD75" w14:textId="77777777">
        <w:trPr>
          <w:trHeight w:val="551"/>
        </w:trPr>
        <w:tc>
          <w:tcPr>
            <w:tcW w:w="988" w:type="dxa"/>
          </w:tcPr>
          <w:p w14:paraId="739832D7" w14:textId="77777777" w:rsidR="00300F4F" w:rsidRDefault="00ED36A1">
            <w:pPr>
              <w:pStyle w:val="TableParagraph"/>
              <w:spacing w:before="128"/>
              <w:ind w:left="0" w:right="363"/>
              <w:jc w:val="right"/>
              <w:rPr>
                <w:sz w:val="24"/>
              </w:rPr>
            </w:pPr>
            <w:r>
              <w:rPr>
                <w:sz w:val="24"/>
              </w:rPr>
              <w:t>23</w:t>
            </w:r>
          </w:p>
        </w:tc>
        <w:tc>
          <w:tcPr>
            <w:tcW w:w="1418" w:type="dxa"/>
          </w:tcPr>
          <w:p w14:paraId="30E3581E" w14:textId="77777777" w:rsidR="00300F4F" w:rsidRDefault="00ED36A1">
            <w:pPr>
              <w:pStyle w:val="TableParagraph"/>
              <w:spacing w:before="128"/>
              <w:ind w:left="288" w:right="281"/>
              <w:jc w:val="center"/>
              <w:rPr>
                <w:sz w:val="24"/>
              </w:rPr>
            </w:pPr>
            <w:r>
              <w:rPr>
                <w:sz w:val="24"/>
              </w:rPr>
              <w:t>СХ-3</w:t>
            </w:r>
          </w:p>
        </w:tc>
        <w:tc>
          <w:tcPr>
            <w:tcW w:w="6940" w:type="dxa"/>
          </w:tcPr>
          <w:p w14:paraId="1CB85409" w14:textId="77777777" w:rsidR="00300F4F" w:rsidRDefault="00ED36A1">
            <w:pPr>
              <w:pStyle w:val="TableParagraph"/>
              <w:spacing w:line="267" w:lineRule="exact"/>
              <w:ind w:left="106"/>
              <w:rPr>
                <w:sz w:val="24"/>
              </w:rPr>
            </w:pPr>
            <w:r>
              <w:rPr>
                <w:sz w:val="24"/>
              </w:rPr>
              <w:t>Зона</w:t>
            </w:r>
            <w:r>
              <w:rPr>
                <w:spacing w:val="-4"/>
                <w:sz w:val="24"/>
              </w:rPr>
              <w:t xml:space="preserve"> </w:t>
            </w:r>
            <w:r>
              <w:rPr>
                <w:sz w:val="24"/>
              </w:rPr>
              <w:t>сельскохозяйственного</w:t>
            </w:r>
            <w:r>
              <w:rPr>
                <w:spacing w:val="-5"/>
                <w:sz w:val="24"/>
              </w:rPr>
              <w:t xml:space="preserve"> </w:t>
            </w:r>
            <w:r>
              <w:rPr>
                <w:sz w:val="24"/>
              </w:rPr>
              <w:t>использования</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зона</w:t>
            </w:r>
          </w:p>
          <w:p w14:paraId="667CAEA4" w14:textId="77777777" w:rsidR="00300F4F" w:rsidRDefault="00ED36A1">
            <w:pPr>
              <w:pStyle w:val="TableParagraph"/>
              <w:spacing w:line="265" w:lineRule="exact"/>
              <w:ind w:left="106"/>
              <w:rPr>
                <w:sz w:val="24"/>
              </w:rPr>
            </w:pPr>
            <w:r>
              <w:rPr>
                <w:sz w:val="24"/>
              </w:rPr>
              <w:t>сельскохозяйственных</w:t>
            </w:r>
            <w:r>
              <w:rPr>
                <w:spacing w:val="-8"/>
                <w:sz w:val="24"/>
              </w:rPr>
              <w:t xml:space="preserve"> </w:t>
            </w:r>
            <w:r>
              <w:rPr>
                <w:sz w:val="24"/>
              </w:rPr>
              <w:t>угодий)</w:t>
            </w:r>
            <w:r>
              <w:rPr>
                <w:spacing w:val="-7"/>
                <w:sz w:val="24"/>
              </w:rPr>
              <w:t xml:space="preserve"> </w:t>
            </w:r>
            <w:r>
              <w:rPr>
                <w:sz w:val="24"/>
              </w:rPr>
              <w:t>из</w:t>
            </w:r>
            <w:r>
              <w:rPr>
                <w:spacing w:val="-9"/>
                <w:sz w:val="24"/>
              </w:rPr>
              <w:t xml:space="preserve"> </w:t>
            </w:r>
            <w:r>
              <w:rPr>
                <w:sz w:val="24"/>
              </w:rPr>
              <w:t>земель</w:t>
            </w:r>
            <w:r>
              <w:rPr>
                <w:spacing w:val="-8"/>
                <w:sz w:val="24"/>
              </w:rPr>
              <w:t xml:space="preserve"> </w:t>
            </w:r>
            <w:r>
              <w:rPr>
                <w:sz w:val="24"/>
              </w:rPr>
              <w:t>населенных</w:t>
            </w:r>
            <w:r>
              <w:rPr>
                <w:spacing w:val="-6"/>
                <w:sz w:val="24"/>
              </w:rPr>
              <w:t xml:space="preserve"> </w:t>
            </w:r>
            <w:r>
              <w:rPr>
                <w:sz w:val="24"/>
              </w:rPr>
              <w:t>пунктов</w:t>
            </w:r>
          </w:p>
        </w:tc>
      </w:tr>
      <w:tr w:rsidR="00300F4F" w14:paraId="712E817F" w14:textId="77777777">
        <w:trPr>
          <w:trHeight w:val="275"/>
        </w:trPr>
        <w:tc>
          <w:tcPr>
            <w:tcW w:w="988" w:type="dxa"/>
          </w:tcPr>
          <w:p w14:paraId="5DBF4036" w14:textId="77777777" w:rsidR="00300F4F" w:rsidRDefault="00ED36A1">
            <w:pPr>
              <w:pStyle w:val="TableParagraph"/>
              <w:spacing w:line="256" w:lineRule="exact"/>
              <w:ind w:left="0" w:right="363"/>
              <w:jc w:val="right"/>
              <w:rPr>
                <w:sz w:val="24"/>
              </w:rPr>
            </w:pPr>
            <w:r>
              <w:rPr>
                <w:sz w:val="24"/>
              </w:rPr>
              <w:t>24</w:t>
            </w:r>
          </w:p>
        </w:tc>
        <w:tc>
          <w:tcPr>
            <w:tcW w:w="1418" w:type="dxa"/>
          </w:tcPr>
          <w:p w14:paraId="0D0F483D" w14:textId="77777777" w:rsidR="00300F4F" w:rsidRDefault="00ED36A1">
            <w:pPr>
              <w:pStyle w:val="TableParagraph"/>
              <w:spacing w:line="256" w:lineRule="exact"/>
              <w:ind w:left="288" w:right="281"/>
              <w:jc w:val="center"/>
              <w:rPr>
                <w:sz w:val="24"/>
              </w:rPr>
            </w:pPr>
            <w:r>
              <w:rPr>
                <w:sz w:val="24"/>
              </w:rPr>
              <w:t>СХ-4</w:t>
            </w:r>
          </w:p>
        </w:tc>
        <w:tc>
          <w:tcPr>
            <w:tcW w:w="6940" w:type="dxa"/>
          </w:tcPr>
          <w:p w14:paraId="1E52FFDD" w14:textId="77777777" w:rsidR="00300F4F" w:rsidRDefault="00ED36A1">
            <w:pPr>
              <w:pStyle w:val="TableParagraph"/>
              <w:spacing w:line="256" w:lineRule="exact"/>
              <w:ind w:left="106"/>
              <w:rPr>
                <w:sz w:val="24"/>
              </w:rPr>
            </w:pPr>
            <w:r>
              <w:rPr>
                <w:sz w:val="24"/>
              </w:rPr>
              <w:t>Зона</w:t>
            </w:r>
            <w:r>
              <w:rPr>
                <w:spacing w:val="-3"/>
                <w:sz w:val="24"/>
              </w:rPr>
              <w:t xml:space="preserve"> </w:t>
            </w:r>
            <w:r>
              <w:rPr>
                <w:sz w:val="24"/>
              </w:rPr>
              <w:t>для</w:t>
            </w:r>
            <w:r>
              <w:rPr>
                <w:spacing w:val="-4"/>
                <w:sz w:val="24"/>
              </w:rPr>
              <w:t xml:space="preserve"> </w:t>
            </w:r>
            <w:r>
              <w:rPr>
                <w:sz w:val="24"/>
              </w:rPr>
              <w:t>ведения</w:t>
            </w:r>
            <w:r>
              <w:rPr>
                <w:spacing w:val="-2"/>
                <w:sz w:val="24"/>
              </w:rPr>
              <w:t xml:space="preserve"> </w:t>
            </w:r>
            <w:r>
              <w:rPr>
                <w:sz w:val="24"/>
              </w:rPr>
              <w:t>садоводства</w:t>
            </w:r>
          </w:p>
        </w:tc>
      </w:tr>
      <w:tr w:rsidR="00300F4F" w14:paraId="26C18265" w14:textId="77777777">
        <w:trPr>
          <w:trHeight w:val="275"/>
        </w:trPr>
        <w:tc>
          <w:tcPr>
            <w:tcW w:w="9346" w:type="dxa"/>
            <w:gridSpan w:val="3"/>
          </w:tcPr>
          <w:p w14:paraId="202AD887" w14:textId="77777777" w:rsidR="00300F4F" w:rsidRDefault="00ED36A1">
            <w:pPr>
              <w:pStyle w:val="TableParagraph"/>
              <w:spacing w:line="256" w:lineRule="exact"/>
              <w:ind w:left="1207" w:right="1201"/>
              <w:jc w:val="center"/>
              <w:rPr>
                <w:b/>
                <w:sz w:val="24"/>
              </w:rPr>
            </w:pPr>
            <w:r>
              <w:rPr>
                <w:b/>
                <w:sz w:val="24"/>
              </w:rPr>
              <w:t>Зоны</w:t>
            </w:r>
            <w:r>
              <w:rPr>
                <w:b/>
                <w:spacing w:val="-4"/>
                <w:sz w:val="24"/>
              </w:rPr>
              <w:t xml:space="preserve"> </w:t>
            </w:r>
            <w:r>
              <w:rPr>
                <w:b/>
                <w:sz w:val="24"/>
              </w:rPr>
              <w:t>специального</w:t>
            </w:r>
            <w:r>
              <w:rPr>
                <w:b/>
                <w:spacing w:val="-3"/>
                <w:sz w:val="24"/>
              </w:rPr>
              <w:t xml:space="preserve"> </w:t>
            </w:r>
            <w:r>
              <w:rPr>
                <w:b/>
                <w:sz w:val="24"/>
              </w:rPr>
              <w:t>назначения</w:t>
            </w:r>
          </w:p>
        </w:tc>
      </w:tr>
      <w:tr w:rsidR="00300F4F" w14:paraId="4151798C" w14:textId="77777777">
        <w:trPr>
          <w:trHeight w:val="276"/>
        </w:trPr>
        <w:tc>
          <w:tcPr>
            <w:tcW w:w="988" w:type="dxa"/>
          </w:tcPr>
          <w:p w14:paraId="68B41DE0" w14:textId="77777777" w:rsidR="00300F4F" w:rsidRDefault="00ED36A1">
            <w:pPr>
              <w:pStyle w:val="TableParagraph"/>
              <w:spacing w:line="257" w:lineRule="exact"/>
              <w:ind w:left="0" w:right="364"/>
              <w:jc w:val="right"/>
              <w:rPr>
                <w:sz w:val="24"/>
              </w:rPr>
            </w:pPr>
            <w:r>
              <w:rPr>
                <w:sz w:val="24"/>
              </w:rPr>
              <w:t>21</w:t>
            </w:r>
          </w:p>
        </w:tc>
        <w:tc>
          <w:tcPr>
            <w:tcW w:w="1418" w:type="dxa"/>
          </w:tcPr>
          <w:p w14:paraId="60EB1BA0" w14:textId="77777777" w:rsidR="00300F4F" w:rsidRDefault="00ED36A1">
            <w:pPr>
              <w:pStyle w:val="TableParagraph"/>
              <w:spacing w:line="257" w:lineRule="exact"/>
              <w:ind w:left="288" w:right="281"/>
              <w:jc w:val="center"/>
              <w:rPr>
                <w:sz w:val="24"/>
              </w:rPr>
            </w:pPr>
            <w:r>
              <w:rPr>
                <w:sz w:val="24"/>
              </w:rPr>
              <w:t>СП-1</w:t>
            </w:r>
          </w:p>
        </w:tc>
        <w:tc>
          <w:tcPr>
            <w:tcW w:w="6940" w:type="dxa"/>
          </w:tcPr>
          <w:p w14:paraId="368FAFA1" w14:textId="77777777" w:rsidR="00300F4F" w:rsidRDefault="00ED36A1">
            <w:pPr>
              <w:pStyle w:val="TableParagraph"/>
              <w:spacing w:line="257" w:lineRule="exact"/>
              <w:ind w:left="106"/>
              <w:rPr>
                <w:sz w:val="24"/>
              </w:rPr>
            </w:pPr>
            <w:r>
              <w:rPr>
                <w:sz w:val="24"/>
              </w:rPr>
              <w:t>Зона</w:t>
            </w:r>
            <w:r>
              <w:rPr>
                <w:spacing w:val="-1"/>
                <w:sz w:val="24"/>
              </w:rPr>
              <w:t xml:space="preserve"> </w:t>
            </w:r>
            <w:r>
              <w:rPr>
                <w:sz w:val="24"/>
              </w:rPr>
              <w:t>специального</w:t>
            </w:r>
            <w:r>
              <w:rPr>
                <w:spacing w:val="-2"/>
                <w:sz w:val="24"/>
              </w:rPr>
              <w:t xml:space="preserve"> </w:t>
            </w:r>
            <w:r>
              <w:rPr>
                <w:sz w:val="24"/>
              </w:rPr>
              <w:t>назначения,</w:t>
            </w:r>
            <w:r>
              <w:rPr>
                <w:spacing w:val="-1"/>
                <w:sz w:val="24"/>
              </w:rPr>
              <w:t xml:space="preserve"> </w:t>
            </w:r>
            <w:r>
              <w:rPr>
                <w:sz w:val="24"/>
              </w:rPr>
              <w:t>связанная</w:t>
            </w:r>
            <w:r>
              <w:rPr>
                <w:spacing w:val="-2"/>
                <w:sz w:val="24"/>
              </w:rPr>
              <w:t xml:space="preserve"> </w:t>
            </w:r>
            <w:r>
              <w:rPr>
                <w:sz w:val="24"/>
              </w:rPr>
              <w:t>с захоронениями</w:t>
            </w:r>
          </w:p>
        </w:tc>
      </w:tr>
      <w:tr w:rsidR="00300F4F" w14:paraId="618EE65C" w14:textId="77777777">
        <w:trPr>
          <w:trHeight w:val="551"/>
        </w:trPr>
        <w:tc>
          <w:tcPr>
            <w:tcW w:w="988" w:type="dxa"/>
          </w:tcPr>
          <w:p w14:paraId="6DB0C354" w14:textId="77777777" w:rsidR="00300F4F" w:rsidRDefault="00ED36A1">
            <w:pPr>
              <w:pStyle w:val="TableParagraph"/>
              <w:spacing w:before="128"/>
              <w:ind w:left="0" w:right="364"/>
              <w:jc w:val="right"/>
              <w:rPr>
                <w:sz w:val="24"/>
              </w:rPr>
            </w:pPr>
            <w:r>
              <w:rPr>
                <w:sz w:val="24"/>
              </w:rPr>
              <w:t>22</w:t>
            </w:r>
          </w:p>
        </w:tc>
        <w:tc>
          <w:tcPr>
            <w:tcW w:w="1418" w:type="dxa"/>
          </w:tcPr>
          <w:p w14:paraId="314254B1" w14:textId="77777777" w:rsidR="00300F4F" w:rsidRDefault="00ED36A1">
            <w:pPr>
              <w:pStyle w:val="TableParagraph"/>
              <w:spacing w:before="128"/>
              <w:ind w:left="288" w:right="281"/>
              <w:jc w:val="center"/>
              <w:rPr>
                <w:sz w:val="24"/>
              </w:rPr>
            </w:pPr>
            <w:r>
              <w:rPr>
                <w:sz w:val="24"/>
              </w:rPr>
              <w:t>СП-2</w:t>
            </w:r>
          </w:p>
        </w:tc>
        <w:tc>
          <w:tcPr>
            <w:tcW w:w="6940" w:type="dxa"/>
          </w:tcPr>
          <w:p w14:paraId="58B7E8C9" w14:textId="77777777" w:rsidR="00300F4F" w:rsidRDefault="00ED36A1">
            <w:pPr>
              <w:pStyle w:val="TableParagraph"/>
              <w:spacing w:line="267" w:lineRule="exact"/>
              <w:ind w:left="106"/>
              <w:rPr>
                <w:sz w:val="24"/>
              </w:rPr>
            </w:pPr>
            <w:r>
              <w:rPr>
                <w:sz w:val="24"/>
              </w:rPr>
              <w:t>Зона</w:t>
            </w:r>
            <w:r>
              <w:rPr>
                <w:spacing w:val="-3"/>
                <w:sz w:val="24"/>
              </w:rPr>
              <w:t xml:space="preserve"> </w:t>
            </w:r>
            <w:r>
              <w:rPr>
                <w:sz w:val="24"/>
              </w:rPr>
              <w:t>специального</w:t>
            </w:r>
            <w:r>
              <w:rPr>
                <w:spacing w:val="-4"/>
                <w:sz w:val="24"/>
              </w:rPr>
              <w:t xml:space="preserve"> </w:t>
            </w:r>
            <w:r>
              <w:rPr>
                <w:sz w:val="24"/>
              </w:rPr>
              <w:t>назначения,</w:t>
            </w:r>
            <w:r>
              <w:rPr>
                <w:spacing w:val="-2"/>
                <w:sz w:val="24"/>
              </w:rPr>
              <w:t xml:space="preserve"> </w:t>
            </w:r>
            <w:r>
              <w:rPr>
                <w:sz w:val="24"/>
              </w:rPr>
              <w:t>связанная</w:t>
            </w:r>
            <w:r>
              <w:rPr>
                <w:spacing w:val="-4"/>
                <w:sz w:val="24"/>
              </w:rPr>
              <w:t xml:space="preserve"> </w:t>
            </w:r>
            <w:r>
              <w:rPr>
                <w:sz w:val="24"/>
              </w:rPr>
              <w:t>с</w:t>
            </w:r>
            <w:r>
              <w:rPr>
                <w:spacing w:val="-2"/>
                <w:sz w:val="24"/>
              </w:rPr>
              <w:t xml:space="preserve"> </w:t>
            </w:r>
            <w:r>
              <w:rPr>
                <w:sz w:val="24"/>
              </w:rPr>
              <w:t>размещением</w:t>
            </w:r>
          </w:p>
          <w:p w14:paraId="226A42BC" w14:textId="77777777" w:rsidR="00300F4F" w:rsidRDefault="00ED36A1">
            <w:pPr>
              <w:pStyle w:val="TableParagraph"/>
              <w:spacing w:line="265" w:lineRule="exact"/>
              <w:ind w:left="106"/>
              <w:rPr>
                <w:sz w:val="24"/>
              </w:rPr>
            </w:pPr>
            <w:r>
              <w:rPr>
                <w:sz w:val="24"/>
              </w:rPr>
              <w:t>государственных</w:t>
            </w:r>
            <w:r>
              <w:rPr>
                <w:spacing w:val="-5"/>
                <w:sz w:val="24"/>
              </w:rPr>
              <w:t xml:space="preserve"> </w:t>
            </w:r>
            <w:r>
              <w:rPr>
                <w:sz w:val="24"/>
              </w:rPr>
              <w:t>объектов</w:t>
            </w:r>
          </w:p>
        </w:tc>
      </w:tr>
      <w:tr w:rsidR="00300F4F" w14:paraId="44E01956" w14:textId="77777777">
        <w:trPr>
          <w:trHeight w:val="275"/>
        </w:trPr>
        <w:tc>
          <w:tcPr>
            <w:tcW w:w="988" w:type="dxa"/>
          </w:tcPr>
          <w:p w14:paraId="42283CE0" w14:textId="77777777" w:rsidR="00300F4F" w:rsidRDefault="00ED36A1">
            <w:pPr>
              <w:pStyle w:val="TableParagraph"/>
              <w:spacing w:line="256" w:lineRule="exact"/>
              <w:ind w:left="0" w:right="364"/>
              <w:jc w:val="right"/>
              <w:rPr>
                <w:sz w:val="24"/>
              </w:rPr>
            </w:pPr>
            <w:r>
              <w:rPr>
                <w:sz w:val="24"/>
              </w:rPr>
              <w:t>23</w:t>
            </w:r>
          </w:p>
        </w:tc>
        <w:tc>
          <w:tcPr>
            <w:tcW w:w="1418" w:type="dxa"/>
          </w:tcPr>
          <w:p w14:paraId="1CB434F8" w14:textId="77777777" w:rsidR="00300F4F" w:rsidRDefault="00ED36A1">
            <w:pPr>
              <w:pStyle w:val="TableParagraph"/>
              <w:spacing w:line="256" w:lineRule="exact"/>
              <w:ind w:left="288" w:right="281"/>
              <w:jc w:val="center"/>
              <w:rPr>
                <w:sz w:val="24"/>
              </w:rPr>
            </w:pPr>
            <w:r>
              <w:rPr>
                <w:sz w:val="24"/>
              </w:rPr>
              <w:t>СП-3</w:t>
            </w:r>
          </w:p>
        </w:tc>
        <w:tc>
          <w:tcPr>
            <w:tcW w:w="6940" w:type="dxa"/>
          </w:tcPr>
          <w:p w14:paraId="4860CE88" w14:textId="77777777" w:rsidR="00300F4F" w:rsidRDefault="00ED36A1">
            <w:pPr>
              <w:pStyle w:val="TableParagraph"/>
              <w:spacing w:line="256" w:lineRule="exact"/>
              <w:ind w:left="106"/>
              <w:rPr>
                <w:sz w:val="24"/>
              </w:rPr>
            </w:pPr>
            <w:r>
              <w:rPr>
                <w:sz w:val="24"/>
              </w:rPr>
              <w:t>Зона</w:t>
            </w:r>
            <w:r>
              <w:rPr>
                <w:spacing w:val="-2"/>
                <w:sz w:val="24"/>
              </w:rPr>
              <w:t xml:space="preserve"> </w:t>
            </w:r>
            <w:r>
              <w:rPr>
                <w:sz w:val="24"/>
              </w:rPr>
              <w:t>объектов</w:t>
            </w:r>
            <w:r>
              <w:rPr>
                <w:spacing w:val="-3"/>
                <w:sz w:val="24"/>
              </w:rPr>
              <w:t xml:space="preserve"> </w:t>
            </w:r>
            <w:r>
              <w:rPr>
                <w:sz w:val="24"/>
              </w:rPr>
              <w:t>обращения</w:t>
            </w:r>
            <w:r>
              <w:rPr>
                <w:spacing w:val="-2"/>
                <w:sz w:val="24"/>
              </w:rPr>
              <w:t xml:space="preserve"> </w:t>
            </w:r>
            <w:r>
              <w:rPr>
                <w:sz w:val="24"/>
              </w:rPr>
              <w:t>с</w:t>
            </w:r>
            <w:r>
              <w:rPr>
                <w:spacing w:val="-2"/>
                <w:sz w:val="24"/>
              </w:rPr>
              <w:t xml:space="preserve"> </w:t>
            </w:r>
            <w:r>
              <w:rPr>
                <w:sz w:val="24"/>
              </w:rPr>
              <w:t>отходами</w:t>
            </w:r>
          </w:p>
        </w:tc>
      </w:tr>
      <w:tr w:rsidR="00300F4F" w14:paraId="75334687" w14:textId="77777777">
        <w:trPr>
          <w:trHeight w:val="276"/>
        </w:trPr>
        <w:tc>
          <w:tcPr>
            <w:tcW w:w="9346" w:type="dxa"/>
            <w:gridSpan w:val="3"/>
          </w:tcPr>
          <w:p w14:paraId="6438E197" w14:textId="77777777" w:rsidR="00300F4F" w:rsidRDefault="00ED36A1">
            <w:pPr>
              <w:pStyle w:val="TableParagraph"/>
              <w:spacing w:line="257" w:lineRule="exact"/>
              <w:ind w:left="1207" w:right="1202"/>
              <w:jc w:val="center"/>
              <w:rPr>
                <w:b/>
                <w:sz w:val="24"/>
              </w:rPr>
            </w:pPr>
            <w:r>
              <w:rPr>
                <w:b/>
                <w:sz w:val="24"/>
              </w:rPr>
              <w:t>Иные</w:t>
            </w:r>
            <w:r>
              <w:rPr>
                <w:b/>
                <w:spacing w:val="-2"/>
                <w:sz w:val="24"/>
              </w:rPr>
              <w:t xml:space="preserve"> </w:t>
            </w:r>
            <w:r>
              <w:rPr>
                <w:b/>
                <w:sz w:val="24"/>
              </w:rPr>
              <w:t>виды</w:t>
            </w:r>
            <w:r>
              <w:rPr>
                <w:b/>
                <w:spacing w:val="-3"/>
                <w:sz w:val="24"/>
              </w:rPr>
              <w:t xml:space="preserve"> </w:t>
            </w:r>
            <w:r>
              <w:rPr>
                <w:b/>
                <w:sz w:val="24"/>
              </w:rPr>
              <w:t>зон</w:t>
            </w:r>
          </w:p>
        </w:tc>
      </w:tr>
      <w:tr w:rsidR="00300F4F" w14:paraId="0A33F83C" w14:textId="77777777">
        <w:trPr>
          <w:trHeight w:val="275"/>
        </w:trPr>
        <w:tc>
          <w:tcPr>
            <w:tcW w:w="988" w:type="dxa"/>
          </w:tcPr>
          <w:p w14:paraId="4B259FBB" w14:textId="77777777" w:rsidR="00300F4F" w:rsidRDefault="00ED36A1">
            <w:pPr>
              <w:pStyle w:val="TableParagraph"/>
              <w:spacing w:line="256" w:lineRule="exact"/>
              <w:ind w:left="0" w:right="364"/>
              <w:jc w:val="right"/>
              <w:rPr>
                <w:sz w:val="24"/>
              </w:rPr>
            </w:pPr>
            <w:r>
              <w:rPr>
                <w:sz w:val="24"/>
              </w:rPr>
              <w:t>24</w:t>
            </w:r>
          </w:p>
        </w:tc>
        <w:tc>
          <w:tcPr>
            <w:tcW w:w="1418" w:type="dxa"/>
          </w:tcPr>
          <w:p w14:paraId="7D6D97FB" w14:textId="77777777" w:rsidR="00300F4F" w:rsidRDefault="00ED36A1">
            <w:pPr>
              <w:pStyle w:val="TableParagraph"/>
              <w:spacing w:line="256" w:lineRule="exact"/>
              <w:ind w:left="6"/>
              <w:jc w:val="center"/>
              <w:rPr>
                <w:sz w:val="24"/>
              </w:rPr>
            </w:pPr>
            <w:r>
              <w:rPr>
                <w:sz w:val="24"/>
              </w:rPr>
              <w:t>Л</w:t>
            </w:r>
          </w:p>
        </w:tc>
        <w:tc>
          <w:tcPr>
            <w:tcW w:w="6940" w:type="dxa"/>
          </w:tcPr>
          <w:p w14:paraId="706C6A39" w14:textId="77777777" w:rsidR="00300F4F" w:rsidRDefault="00ED36A1">
            <w:pPr>
              <w:pStyle w:val="TableParagraph"/>
              <w:spacing w:line="256" w:lineRule="exact"/>
              <w:ind w:left="106"/>
              <w:rPr>
                <w:sz w:val="24"/>
              </w:rPr>
            </w:pPr>
            <w:r>
              <w:rPr>
                <w:sz w:val="24"/>
              </w:rPr>
              <w:t>Зона</w:t>
            </w:r>
            <w:r>
              <w:rPr>
                <w:spacing w:val="-2"/>
                <w:sz w:val="24"/>
              </w:rPr>
              <w:t xml:space="preserve"> </w:t>
            </w:r>
            <w:r>
              <w:rPr>
                <w:sz w:val="24"/>
              </w:rPr>
              <w:t>земель</w:t>
            </w:r>
            <w:r>
              <w:rPr>
                <w:spacing w:val="-3"/>
                <w:sz w:val="24"/>
              </w:rPr>
              <w:t xml:space="preserve"> </w:t>
            </w:r>
            <w:r>
              <w:rPr>
                <w:sz w:val="24"/>
              </w:rPr>
              <w:t>лесного</w:t>
            </w:r>
            <w:r>
              <w:rPr>
                <w:spacing w:val="-1"/>
                <w:sz w:val="24"/>
              </w:rPr>
              <w:t xml:space="preserve"> </w:t>
            </w:r>
            <w:r>
              <w:rPr>
                <w:sz w:val="24"/>
              </w:rPr>
              <w:t>фонда</w:t>
            </w:r>
          </w:p>
        </w:tc>
      </w:tr>
    </w:tbl>
    <w:p w14:paraId="06C6BC17" w14:textId="77777777" w:rsidR="00300F4F" w:rsidRDefault="00300F4F">
      <w:pPr>
        <w:pStyle w:val="a3"/>
        <w:ind w:left="0"/>
        <w:jc w:val="left"/>
        <w:rPr>
          <w:sz w:val="20"/>
        </w:rPr>
      </w:pPr>
    </w:p>
    <w:p w14:paraId="2D88B648" w14:textId="77777777" w:rsidR="00300F4F" w:rsidRDefault="00300F4F">
      <w:pPr>
        <w:pStyle w:val="a3"/>
        <w:spacing w:before="10"/>
        <w:ind w:left="0"/>
        <w:jc w:val="left"/>
        <w:rPr>
          <w:sz w:val="15"/>
        </w:rPr>
      </w:pPr>
    </w:p>
    <w:p w14:paraId="70C5B9E6" w14:textId="77777777" w:rsidR="00300F4F" w:rsidRDefault="00ED36A1">
      <w:pPr>
        <w:pStyle w:val="1"/>
        <w:spacing w:before="87"/>
        <w:ind w:left="377" w:right="284"/>
      </w:pPr>
      <w:bookmarkStart w:id="35" w:name="_Toc81402480"/>
      <w:r>
        <w:t>РАЗДЕЛ 9. ГРАДОСТРОИТЕЛЬНЫЕ ОГРАНИЧЕНИЯ (ЗОНЫ С</w:t>
      </w:r>
      <w:r>
        <w:rPr>
          <w:spacing w:val="-67"/>
        </w:rPr>
        <w:t xml:space="preserve"> </w:t>
      </w:r>
      <w:r>
        <w:t>ОСОБЫМИ</w:t>
      </w:r>
      <w:r>
        <w:rPr>
          <w:spacing w:val="-5"/>
        </w:rPr>
        <w:t xml:space="preserve"> </w:t>
      </w:r>
      <w:r>
        <w:t>УСЛОВИЯМИ</w:t>
      </w:r>
      <w:r>
        <w:rPr>
          <w:spacing w:val="-4"/>
        </w:rPr>
        <w:t xml:space="preserve"> </w:t>
      </w:r>
      <w:r>
        <w:t>ИСПОЛЬЗОВАНИЯ</w:t>
      </w:r>
      <w:r>
        <w:rPr>
          <w:spacing w:val="-3"/>
        </w:rPr>
        <w:t xml:space="preserve"> </w:t>
      </w:r>
      <w:r>
        <w:t>ТЕРРИТОРИЙ)</w:t>
      </w:r>
      <w:bookmarkEnd w:id="35"/>
    </w:p>
    <w:p w14:paraId="6C79B346" w14:textId="77777777" w:rsidR="00300F4F" w:rsidRDefault="00300F4F">
      <w:pPr>
        <w:pStyle w:val="a3"/>
        <w:ind w:left="0"/>
        <w:jc w:val="left"/>
        <w:rPr>
          <w:b/>
        </w:rPr>
      </w:pPr>
    </w:p>
    <w:p w14:paraId="7E9A277F" w14:textId="19CBF769" w:rsidR="00300F4F" w:rsidRDefault="00ED36A1">
      <w:pPr>
        <w:pStyle w:val="1"/>
        <w:ind w:left="362"/>
      </w:pPr>
      <w:bookmarkStart w:id="36" w:name="_Toc81402481"/>
      <w:r>
        <w:t>Глава 1. Перечень зон с особыми условиями использования территорий,</w:t>
      </w:r>
      <w:r w:rsidRPr="00EC1BA3">
        <w:t xml:space="preserve"> </w:t>
      </w:r>
      <w:r>
        <w:t>выделенных</w:t>
      </w:r>
      <w:r w:rsidRPr="00EC1BA3">
        <w:t xml:space="preserve"> </w:t>
      </w:r>
      <w:r>
        <w:t>на карте</w:t>
      </w:r>
      <w:r w:rsidRPr="00EC1BA3">
        <w:t xml:space="preserve"> </w:t>
      </w:r>
      <w:r>
        <w:t>зон с</w:t>
      </w:r>
      <w:r w:rsidRPr="00EC1BA3">
        <w:t xml:space="preserve"> </w:t>
      </w:r>
      <w:r>
        <w:t>особыми</w:t>
      </w:r>
      <w:r w:rsidRPr="00EC1BA3">
        <w:t xml:space="preserve"> </w:t>
      </w:r>
      <w:r>
        <w:t>условиями</w:t>
      </w:r>
      <w:r w:rsidR="00A1571D">
        <w:t xml:space="preserve"> </w:t>
      </w:r>
      <w:r>
        <w:t>использования</w:t>
      </w:r>
      <w:r w:rsidRPr="00EC1BA3">
        <w:t xml:space="preserve"> </w:t>
      </w:r>
      <w:r>
        <w:t>территории</w:t>
      </w:r>
      <w:bookmarkEnd w:id="36"/>
    </w:p>
    <w:p w14:paraId="7AEA20AE" w14:textId="77777777" w:rsidR="00300F4F" w:rsidRPr="00EC1BA3" w:rsidRDefault="00300F4F" w:rsidP="00EC1BA3">
      <w:pPr>
        <w:pStyle w:val="1"/>
        <w:ind w:left="362"/>
      </w:pPr>
    </w:p>
    <w:p w14:paraId="02F4A2A2" w14:textId="77777777" w:rsidR="00300F4F" w:rsidRDefault="00ED36A1">
      <w:pPr>
        <w:pStyle w:val="a5"/>
        <w:numPr>
          <w:ilvl w:val="0"/>
          <w:numId w:val="15"/>
        </w:numPr>
        <w:tabs>
          <w:tab w:val="left" w:pos="1638"/>
        </w:tabs>
        <w:ind w:firstLine="426"/>
        <w:rPr>
          <w:sz w:val="28"/>
        </w:rPr>
      </w:pPr>
      <w:r>
        <w:rPr>
          <w:sz w:val="28"/>
        </w:rPr>
        <w:t>На</w:t>
      </w:r>
      <w:r>
        <w:rPr>
          <w:spacing w:val="1"/>
          <w:sz w:val="28"/>
        </w:rPr>
        <w:t xml:space="preserve"> </w:t>
      </w:r>
      <w:r>
        <w:rPr>
          <w:sz w:val="28"/>
        </w:rPr>
        <w:t>карте</w:t>
      </w:r>
      <w:r>
        <w:rPr>
          <w:spacing w:val="1"/>
          <w:sz w:val="28"/>
        </w:rPr>
        <w:t xml:space="preserve"> </w:t>
      </w:r>
      <w:r>
        <w:rPr>
          <w:sz w:val="28"/>
        </w:rPr>
        <w:t>границ</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67"/>
          <w:sz w:val="28"/>
        </w:rPr>
        <w:t xml:space="preserve"> </w:t>
      </w:r>
      <w:r>
        <w:rPr>
          <w:sz w:val="28"/>
        </w:rPr>
        <w:t>территорий,</w:t>
      </w:r>
      <w:r>
        <w:rPr>
          <w:spacing w:val="1"/>
          <w:sz w:val="28"/>
        </w:rPr>
        <w:t xml:space="preserve"> </w:t>
      </w:r>
      <w:r>
        <w:rPr>
          <w:sz w:val="28"/>
        </w:rPr>
        <w:t>границ</w:t>
      </w:r>
      <w:r>
        <w:rPr>
          <w:spacing w:val="1"/>
          <w:sz w:val="28"/>
        </w:rPr>
        <w:t xml:space="preserve"> </w:t>
      </w:r>
      <w:r>
        <w:rPr>
          <w:sz w:val="28"/>
        </w:rPr>
        <w:t>территорий</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выделены</w:t>
      </w:r>
      <w:r>
        <w:rPr>
          <w:spacing w:val="1"/>
          <w:sz w:val="28"/>
        </w:rPr>
        <w:t xml:space="preserve"> </w:t>
      </w:r>
      <w:r>
        <w:rPr>
          <w:sz w:val="28"/>
        </w:rPr>
        <w:t>зоны</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67"/>
          <w:sz w:val="28"/>
        </w:rPr>
        <w:t xml:space="preserve"> </w:t>
      </w:r>
      <w:r>
        <w:rPr>
          <w:sz w:val="28"/>
        </w:rPr>
        <w:t>использования</w:t>
      </w:r>
      <w:r>
        <w:rPr>
          <w:spacing w:val="-2"/>
          <w:sz w:val="28"/>
        </w:rPr>
        <w:t xml:space="preserve"> </w:t>
      </w:r>
      <w:r>
        <w:rPr>
          <w:sz w:val="28"/>
        </w:rPr>
        <w:t>территории,</w:t>
      </w:r>
      <w:r>
        <w:rPr>
          <w:spacing w:val="-2"/>
          <w:sz w:val="28"/>
        </w:rPr>
        <w:t xml:space="preserve"> </w:t>
      </w:r>
      <w:r>
        <w:rPr>
          <w:sz w:val="28"/>
        </w:rPr>
        <w:t>перечень</w:t>
      </w:r>
      <w:r>
        <w:rPr>
          <w:spacing w:val="-1"/>
          <w:sz w:val="28"/>
        </w:rPr>
        <w:t xml:space="preserve"> </w:t>
      </w:r>
      <w:r>
        <w:rPr>
          <w:sz w:val="28"/>
        </w:rPr>
        <w:t>которых</w:t>
      </w:r>
      <w:r>
        <w:rPr>
          <w:spacing w:val="-2"/>
          <w:sz w:val="28"/>
        </w:rPr>
        <w:t xml:space="preserve"> </w:t>
      </w:r>
      <w:r>
        <w:rPr>
          <w:sz w:val="28"/>
        </w:rPr>
        <w:t>приведен</w:t>
      </w:r>
      <w:r>
        <w:rPr>
          <w:spacing w:val="-1"/>
          <w:sz w:val="28"/>
        </w:rPr>
        <w:t xml:space="preserve"> </w:t>
      </w:r>
      <w:r>
        <w:rPr>
          <w:sz w:val="28"/>
        </w:rPr>
        <w:t>в</w:t>
      </w:r>
      <w:r>
        <w:rPr>
          <w:spacing w:val="-1"/>
          <w:sz w:val="28"/>
        </w:rPr>
        <w:t xml:space="preserve"> </w:t>
      </w:r>
      <w:r>
        <w:rPr>
          <w:sz w:val="28"/>
        </w:rPr>
        <w:t>таблице 2.</w:t>
      </w:r>
    </w:p>
    <w:p w14:paraId="4EA64E16" w14:textId="77777777" w:rsidR="00A1571D" w:rsidRDefault="00A1571D">
      <w:pPr>
        <w:pStyle w:val="a3"/>
        <w:spacing w:before="70" w:after="4"/>
        <w:ind w:left="0" w:right="128"/>
        <w:jc w:val="right"/>
      </w:pPr>
    </w:p>
    <w:p w14:paraId="40E6E577" w14:textId="40DF394E" w:rsidR="00300F4F" w:rsidRDefault="00ED36A1">
      <w:pPr>
        <w:pStyle w:val="a3"/>
        <w:spacing w:before="70" w:after="4"/>
        <w:ind w:left="0" w:right="128"/>
        <w:jc w:val="right"/>
      </w:pPr>
      <w:r>
        <w:t>Таблица</w:t>
      </w:r>
      <w:r>
        <w:rPr>
          <w:spacing w:val="-3"/>
        </w:rPr>
        <w:t xml:space="preserve"> </w:t>
      </w:r>
      <w:r>
        <w:t>2</w:t>
      </w:r>
    </w:p>
    <w:tbl>
      <w:tblPr>
        <w:tblStyle w:val="af"/>
        <w:tblW w:w="0" w:type="auto"/>
        <w:tblInd w:w="250" w:type="dxa"/>
        <w:tblLayout w:type="fixed"/>
        <w:tblLook w:val="04A0" w:firstRow="1" w:lastRow="0" w:firstColumn="1" w:lastColumn="0" w:noHBand="0" w:noVBand="1"/>
      </w:tblPr>
      <w:tblGrid>
        <w:gridCol w:w="709"/>
        <w:gridCol w:w="2410"/>
        <w:gridCol w:w="6378"/>
      </w:tblGrid>
      <w:tr w:rsidR="00E73734" w14:paraId="096AE92B" w14:textId="77777777" w:rsidTr="00E73734">
        <w:tc>
          <w:tcPr>
            <w:tcW w:w="9497" w:type="dxa"/>
            <w:gridSpan w:val="3"/>
          </w:tcPr>
          <w:p w14:paraId="4ACBD9AF" w14:textId="43BD5D30" w:rsidR="00E73734" w:rsidRDefault="00E73734" w:rsidP="00023682">
            <w:pPr>
              <w:pStyle w:val="a3"/>
              <w:spacing w:before="70" w:after="4"/>
              <w:ind w:left="0" w:right="128"/>
              <w:jc w:val="center"/>
            </w:pPr>
            <w:r>
              <w:rPr>
                <w:b/>
                <w:sz w:val="24"/>
              </w:rPr>
              <w:t>Перечень</w:t>
            </w:r>
            <w:r>
              <w:rPr>
                <w:b/>
                <w:spacing w:val="-4"/>
                <w:sz w:val="24"/>
              </w:rPr>
              <w:t xml:space="preserve"> </w:t>
            </w:r>
            <w:r>
              <w:rPr>
                <w:b/>
                <w:sz w:val="24"/>
              </w:rPr>
              <w:t>зон</w:t>
            </w:r>
            <w:r>
              <w:rPr>
                <w:b/>
                <w:spacing w:val="-5"/>
                <w:sz w:val="24"/>
              </w:rPr>
              <w:t xml:space="preserve"> </w:t>
            </w:r>
            <w:r>
              <w:rPr>
                <w:b/>
                <w:sz w:val="24"/>
              </w:rPr>
              <w:t>с</w:t>
            </w:r>
            <w:r>
              <w:rPr>
                <w:b/>
                <w:spacing w:val="-4"/>
                <w:sz w:val="24"/>
              </w:rPr>
              <w:t xml:space="preserve"> </w:t>
            </w:r>
            <w:r>
              <w:rPr>
                <w:b/>
                <w:sz w:val="24"/>
              </w:rPr>
              <w:t>особыми</w:t>
            </w:r>
            <w:r>
              <w:rPr>
                <w:b/>
                <w:spacing w:val="-5"/>
                <w:sz w:val="24"/>
              </w:rPr>
              <w:t xml:space="preserve"> </w:t>
            </w:r>
            <w:r>
              <w:rPr>
                <w:b/>
                <w:sz w:val="24"/>
              </w:rPr>
              <w:t>условиями</w:t>
            </w:r>
            <w:r>
              <w:rPr>
                <w:b/>
                <w:spacing w:val="-5"/>
                <w:sz w:val="24"/>
              </w:rPr>
              <w:t xml:space="preserve"> </w:t>
            </w:r>
            <w:r>
              <w:rPr>
                <w:b/>
                <w:sz w:val="24"/>
              </w:rPr>
              <w:t>использования</w:t>
            </w:r>
            <w:r>
              <w:rPr>
                <w:b/>
                <w:spacing w:val="-4"/>
                <w:sz w:val="24"/>
              </w:rPr>
              <w:t xml:space="preserve"> </w:t>
            </w:r>
            <w:r>
              <w:rPr>
                <w:b/>
                <w:sz w:val="24"/>
              </w:rPr>
              <w:t>территорий</w:t>
            </w:r>
          </w:p>
        </w:tc>
      </w:tr>
      <w:tr w:rsidR="00E73734" w14:paraId="48A71CED" w14:textId="77777777" w:rsidTr="00023682">
        <w:tc>
          <w:tcPr>
            <w:tcW w:w="709" w:type="dxa"/>
          </w:tcPr>
          <w:p w14:paraId="657FBAE2" w14:textId="52ACE103" w:rsidR="00E73734" w:rsidRDefault="00E73734" w:rsidP="00023682">
            <w:pPr>
              <w:pStyle w:val="a3"/>
              <w:spacing w:before="70" w:after="4"/>
              <w:ind w:left="0" w:right="128"/>
              <w:jc w:val="center"/>
            </w:pPr>
            <w:r>
              <w:rPr>
                <w:sz w:val="20"/>
              </w:rPr>
              <w:t>№</w:t>
            </w:r>
            <w:r>
              <w:rPr>
                <w:spacing w:val="-47"/>
                <w:sz w:val="20"/>
              </w:rPr>
              <w:t xml:space="preserve"> </w:t>
            </w:r>
            <w:r>
              <w:rPr>
                <w:sz w:val="20"/>
              </w:rPr>
              <w:t>п/п</w:t>
            </w:r>
          </w:p>
        </w:tc>
        <w:tc>
          <w:tcPr>
            <w:tcW w:w="2410" w:type="dxa"/>
          </w:tcPr>
          <w:p w14:paraId="70316D01" w14:textId="4D41237B" w:rsidR="00E73734" w:rsidRDefault="00E73734" w:rsidP="00023682">
            <w:pPr>
              <w:pStyle w:val="a3"/>
              <w:spacing w:before="70" w:after="4"/>
              <w:ind w:left="0" w:right="128"/>
              <w:jc w:val="center"/>
            </w:pPr>
            <w:r>
              <w:rPr>
                <w:sz w:val="20"/>
              </w:rPr>
              <w:t>Вид зоны с особыми</w:t>
            </w:r>
            <w:r>
              <w:rPr>
                <w:spacing w:val="1"/>
                <w:sz w:val="20"/>
              </w:rPr>
              <w:t xml:space="preserve"> </w:t>
            </w:r>
            <w:r>
              <w:rPr>
                <w:sz w:val="20"/>
              </w:rPr>
              <w:t>условиями использования</w:t>
            </w:r>
            <w:r>
              <w:rPr>
                <w:spacing w:val="-47"/>
                <w:sz w:val="20"/>
              </w:rPr>
              <w:t xml:space="preserve"> </w:t>
            </w:r>
            <w:r>
              <w:rPr>
                <w:sz w:val="20"/>
              </w:rPr>
              <w:t>территории</w:t>
            </w:r>
          </w:p>
        </w:tc>
        <w:tc>
          <w:tcPr>
            <w:tcW w:w="6378" w:type="dxa"/>
          </w:tcPr>
          <w:p w14:paraId="56FAF508" w14:textId="77777777" w:rsidR="00E73734" w:rsidRDefault="00E73734" w:rsidP="00023682">
            <w:pPr>
              <w:pStyle w:val="TableParagraph"/>
              <w:spacing w:before="4"/>
              <w:ind w:left="0"/>
              <w:jc w:val="center"/>
              <w:rPr>
                <w:sz w:val="23"/>
              </w:rPr>
            </w:pPr>
          </w:p>
          <w:p w14:paraId="332FB7B3" w14:textId="74971B74" w:rsidR="00E73734" w:rsidRDefault="00E73734" w:rsidP="00023682">
            <w:pPr>
              <w:pStyle w:val="a3"/>
              <w:spacing w:before="70" w:after="4"/>
              <w:ind w:left="0" w:right="128"/>
              <w:jc w:val="center"/>
            </w:pPr>
            <w:r>
              <w:rPr>
                <w:sz w:val="20"/>
              </w:rPr>
              <w:t>Основание</w:t>
            </w:r>
          </w:p>
        </w:tc>
      </w:tr>
    </w:tbl>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6378"/>
      </w:tblGrid>
      <w:tr w:rsidR="005933BB" w:rsidRPr="005933BB" w14:paraId="01A35377" w14:textId="77777777" w:rsidTr="00023682">
        <w:trPr>
          <w:trHeight w:val="231"/>
          <w:tblHeader/>
        </w:trPr>
        <w:tc>
          <w:tcPr>
            <w:tcW w:w="709" w:type="dxa"/>
          </w:tcPr>
          <w:p w14:paraId="130BDAB2" w14:textId="71C59ACC" w:rsidR="005933BB" w:rsidRPr="005933BB" w:rsidRDefault="005933BB" w:rsidP="005933BB">
            <w:pPr>
              <w:pStyle w:val="TableParagraph"/>
              <w:spacing w:line="227" w:lineRule="exact"/>
              <w:ind w:left="8"/>
              <w:jc w:val="center"/>
              <w:rPr>
                <w:i/>
                <w:sz w:val="20"/>
              </w:rPr>
            </w:pPr>
            <w:r w:rsidRPr="005933BB">
              <w:rPr>
                <w:i/>
                <w:sz w:val="20"/>
              </w:rPr>
              <w:t>1</w:t>
            </w:r>
          </w:p>
        </w:tc>
        <w:tc>
          <w:tcPr>
            <w:tcW w:w="2410" w:type="dxa"/>
          </w:tcPr>
          <w:p w14:paraId="48D19FA0" w14:textId="44D08882" w:rsidR="005933BB" w:rsidRPr="005933BB" w:rsidRDefault="005933BB" w:rsidP="005933BB">
            <w:pPr>
              <w:pStyle w:val="TableParagraph"/>
              <w:spacing w:line="227" w:lineRule="exact"/>
              <w:ind w:left="92" w:right="203"/>
              <w:jc w:val="center"/>
              <w:rPr>
                <w:i/>
                <w:sz w:val="20"/>
              </w:rPr>
            </w:pPr>
            <w:r w:rsidRPr="005933BB">
              <w:rPr>
                <w:i/>
                <w:sz w:val="20"/>
              </w:rPr>
              <w:t>2</w:t>
            </w:r>
          </w:p>
        </w:tc>
        <w:tc>
          <w:tcPr>
            <w:tcW w:w="6378" w:type="dxa"/>
          </w:tcPr>
          <w:p w14:paraId="2CE5A979" w14:textId="0F11C6F6" w:rsidR="005933BB" w:rsidRPr="005933BB" w:rsidRDefault="005933BB" w:rsidP="005933BB">
            <w:pPr>
              <w:pStyle w:val="TableParagraph"/>
              <w:ind w:left="106" w:right="95" w:hanging="1"/>
              <w:jc w:val="center"/>
              <w:rPr>
                <w:i/>
                <w:sz w:val="20"/>
              </w:rPr>
            </w:pPr>
            <w:r w:rsidRPr="005933BB">
              <w:rPr>
                <w:i/>
                <w:sz w:val="20"/>
              </w:rPr>
              <w:t>3</w:t>
            </w:r>
          </w:p>
        </w:tc>
      </w:tr>
      <w:tr w:rsidR="00300F4F" w14:paraId="76CD60DF" w14:textId="77777777" w:rsidTr="00023682">
        <w:trPr>
          <w:trHeight w:val="1610"/>
        </w:trPr>
        <w:tc>
          <w:tcPr>
            <w:tcW w:w="709" w:type="dxa"/>
          </w:tcPr>
          <w:p w14:paraId="140B8E98" w14:textId="77777777" w:rsidR="00300F4F" w:rsidRDefault="00ED36A1">
            <w:pPr>
              <w:pStyle w:val="TableParagraph"/>
              <w:spacing w:line="227" w:lineRule="exact"/>
              <w:ind w:left="8"/>
              <w:jc w:val="center"/>
              <w:rPr>
                <w:sz w:val="20"/>
              </w:rPr>
            </w:pPr>
            <w:r>
              <w:rPr>
                <w:sz w:val="20"/>
              </w:rPr>
              <w:t>1</w:t>
            </w:r>
          </w:p>
        </w:tc>
        <w:tc>
          <w:tcPr>
            <w:tcW w:w="2410" w:type="dxa"/>
          </w:tcPr>
          <w:p w14:paraId="1A6A0992" w14:textId="77777777" w:rsidR="00300F4F" w:rsidRDefault="00ED36A1">
            <w:pPr>
              <w:pStyle w:val="TableParagraph"/>
              <w:spacing w:line="227" w:lineRule="exact"/>
              <w:ind w:left="92" w:right="203"/>
              <w:jc w:val="center"/>
              <w:rPr>
                <w:sz w:val="20"/>
              </w:rPr>
            </w:pPr>
            <w:r>
              <w:rPr>
                <w:sz w:val="20"/>
              </w:rPr>
              <w:t>Санитарно-защитная</w:t>
            </w:r>
            <w:r>
              <w:rPr>
                <w:spacing w:val="-7"/>
                <w:sz w:val="20"/>
              </w:rPr>
              <w:t xml:space="preserve"> </w:t>
            </w:r>
            <w:r>
              <w:rPr>
                <w:sz w:val="20"/>
              </w:rPr>
              <w:t>зона</w:t>
            </w:r>
          </w:p>
        </w:tc>
        <w:tc>
          <w:tcPr>
            <w:tcW w:w="6378" w:type="dxa"/>
          </w:tcPr>
          <w:p w14:paraId="70FDDEA5" w14:textId="77777777" w:rsidR="00300F4F" w:rsidRDefault="00ED36A1">
            <w:pPr>
              <w:pStyle w:val="TableParagraph"/>
              <w:ind w:left="106" w:right="95" w:hanging="1"/>
              <w:jc w:val="both"/>
              <w:rPr>
                <w:sz w:val="20"/>
              </w:rPr>
            </w:pPr>
            <w:r>
              <w:rPr>
                <w:sz w:val="20"/>
              </w:rPr>
              <w:t>Федеральный закон от 30 марта 1999 года № 52-ФЗ «О санитарно-</w:t>
            </w:r>
            <w:r>
              <w:rPr>
                <w:spacing w:val="1"/>
                <w:sz w:val="20"/>
              </w:rPr>
              <w:t xml:space="preserve"> </w:t>
            </w:r>
            <w:r>
              <w:rPr>
                <w:sz w:val="20"/>
              </w:rPr>
              <w:t>эпидемиологическом</w:t>
            </w:r>
            <w:r>
              <w:rPr>
                <w:spacing w:val="-1"/>
                <w:sz w:val="20"/>
              </w:rPr>
              <w:t xml:space="preserve"> </w:t>
            </w:r>
            <w:r>
              <w:rPr>
                <w:sz w:val="20"/>
              </w:rPr>
              <w:t>благополучии</w:t>
            </w:r>
            <w:r>
              <w:rPr>
                <w:spacing w:val="-2"/>
                <w:sz w:val="20"/>
              </w:rPr>
              <w:t xml:space="preserve"> </w:t>
            </w:r>
            <w:r>
              <w:rPr>
                <w:sz w:val="20"/>
              </w:rPr>
              <w:t>населения»;</w:t>
            </w:r>
          </w:p>
          <w:p w14:paraId="565355C4" w14:textId="77777777" w:rsidR="00300F4F" w:rsidRDefault="00ED36A1">
            <w:pPr>
              <w:pStyle w:val="TableParagraph"/>
              <w:ind w:left="106" w:right="96" w:hanging="1"/>
              <w:jc w:val="both"/>
              <w:rPr>
                <w:sz w:val="20"/>
              </w:rPr>
            </w:pPr>
            <w:r>
              <w:rPr>
                <w:sz w:val="20"/>
              </w:rPr>
              <w:t>СанПиН</w:t>
            </w:r>
            <w:r>
              <w:rPr>
                <w:spacing w:val="1"/>
                <w:sz w:val="20"/>
              </w:rPr>
              <w:t xml:space="preserve"> </w:t>
            </w:r>
            <w:r>
              <w:rPr>
                <w:sz w:val="20"/>
              </w:rPr>
              <w:t>2.2.1/2.1.1.1200-03</w:t>
            </w:r>
            <w:r>
              <w:rPr>
                <w:spacing w:val="1"/>
                <w:sz w:val="20"/>
              </w:rPr>
              <w:t xml:space="preserve"> </w:t>
            </w:r>
            <w:r>
              <w:rPr>
                <w:sz w:val="20"/>
              </w:rPr>
              <w:t>«Санитарно</w:t>
            </w:r>
            <w:r>
              <w:rPr>
                <w:spacing w:val="1"/>
                <w:sz w:val="20"/>
              </w:rPr>
              <w:t xml:space="preserve"> </w:t>
            </w:r>
            <w:r>
              <w:rPr>
                <w:sz w:val="20"/>
              </w:rPr>
              <w:t>–</w:t>
            </w:r>
            <w:r>
              <w:rPr>
                <w:spacing w:val="1"/>
                <w:sz w:val="20"/>
              </w:rPr>
              <w:t xml:space="preserve"> </w:t>
            </w:r>
            <w:r>
              <w:rPr>
                <w:sz w:val="20"/>
              </w:rPr>
              <w:t>защитные</w:t>
            </w:r>
            <w:r>
              <w:rPr>
                <w:spacing w:val="1"/>
                <w:sz w:val="20"/>
              </w:rPr>
              <w:t xml:space="preserve"> </w:t>
            </w:r>
            <w:r>
              <w:rPr>
                <w:sz w:val="20"/>
              </w:rPr>
              <w:t>зоны</w:t>
            </w:r>
            <w:r>
              <w:rPr>
                <w:spacing w:val="1"/>
                <w:sz w:val="20"/>
              </w:rPr>
              <w:t xml:space="preserve"> </w:t>
            </w:r>
            <w:r>
              <w:rPr>
                <w:sz w:val="20"/>
              </w:rPr>
              <w:t>и</w:t>
            </w:r>
            <w:r>
              <w:rPr>
                <w:spacing w:val="-47"/>
                <w:sz w:val="20"/>
              </w:rPr>
              <w:t xml:space="preserve"> </w:t>
            </w:r>
            <w:r>
              <w:rPr>
                <w:sz w:val="20"/>
              </w:rPr>
              <w:t>санитарная</w:t>
            </w:r>
            <w:r>
              <w:rPr>
                <w:spacing w:val="1"/>
                <w:sz w:val="20"/>
              </w:rPr>
              <w:t xml:space="preserve"> </w:t>
            </w:r>
            <w:r>
              <w:rPr>
                <w:sz w:val="20"/>
              </w:rPr>
              <w:t>классификация</w:t>
            </w:r>
            <w:r>
              <w:rPr>
                <w:spacing w:val="1"/>
                <w:sz w:val="20"/>
              </w:rPr>
              <w:t xml:space="preserve"> </w:t>
            </w:r>
            <w:r>
              <w:rPr>
                <w:sz w:val="20"/>
              </w:rPr>
              <w:t>предприятий,</w:t>
            </w:r>
            <w:r>
              <w:rPr>
                <w:spacing w:val="1"/>
                <w:sz w:val="20"/>
              </w:rPr>
              <w:t xml:space="preserve"> </w:t>
            </w:r>
            <w:r>
              <w:rPr>
                <w:sz w:val="20"/>
              </w:rPr>
              <w:t>сооружений</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объектов»,</w:t>
            </w:r>
            <w:r>
              <w:rPr>
                <w:spacing w:val="1"/>
                <w:sz w:val="20"/>
              </w:rPr>
              <w:t xml:space="preserve"> </w:t>
            </w:r>
            <w:r>
              <w:rPr>
                <w:sz w:val="20"/>
              </w:rPr>
              <w:t>введенные</w:t>
            </w:r>
            <w:r>
              <w:rPr>
                <w:spacing w:val="1"/>
                <w:sz w:val="20"/>
              </w:rPr>
              <w:t xml:space="preserve"> </w:t>
            </w:r>
            <w:r>
              <w:rPr>
                <w:sz w:val="20"/>
              </w:rPr>
              <w:t>в</w:t>
            </w:r>
            <w:r>
              <w:rPr>
                <w:spacing w:val="1"/>
                <w:sz w:val="20"/>
              </w:rPr>
              <w:t xml:space="preserve"> </w:t>
            </w:r>
            <w:r>
              <w:rPr>
                <w:sz w:val="20"/>
              </w:rPr>
              <w:t>действие</w:t>
            </w:r>
            <w:r>
              <w:rPr>
                <w:spacing w:val="1"/>
                <w:sz w:val="20"/>
              </w:rPr>
              <w:t xml:space="preserve"> </w:t>
            </w:r>
            <w:r>
              <w:rPr>
                <w:sz w:val="20"/>
              </w:rPr>
              <w:t>постановлением</w:t>
            </w:r>
            <w:r>
              <w:rPr>
                <w:spacing w:val="1"/>
                <w:sz w:val="20"/>
              </w:rPr>
              <w:t xml:space="preserve"> </w:t>
            </w:r>
            <w:r>
              <w:rPr>
                <w:sz w:val="20"/>
              </w:rPr>
              <w:t>Главного</w:t>
            </w:r>
            <w:r>
              <w:rPr>
                <w:spacing w:val="1"/>
                <w:sz w:val="20"/>
              </w:rPr>
              <w:t xml:space="preserve"> </w:t>
            </w:r>
            <w:r>
              <w:rPr>
                <w:sz w:val="20"/>
              </w:rPr>
              <w:t>государственного</w:t>
            </w:r>
            <w:r>
              <w:rPr>
                <w:spacing w:val="4"/>
                <w:sz w:val="20"/>
              </w:rPr>
              <w:t xml:space="preserve"> </w:t>
            </w:r>
            <w:r>
              <w:rPr>
                <w:sz w:val="20"/>
              </w:rPr>
              <w:t>санитарного</w:t>
            </w:r>
            <w:r>
              <w:rPr>
                <w:spacing w:val="1"/>
                <w:sz w:val="20"/>
              </w:rPr>
              <w:t xml:space="preserve"> </w:t>
            </w:r>
            <w:r>
              <w:rPr>
                <w:sz w:val="20"/>
              </w:rPr>
              <w:t>врача</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от</w:t>
            </w:r>
            <w:r>
              <w:rPr>
                <w:spacing w:val="1"/>
                <w:sz w:val="20"/>
              </w:rPr>
              <w:t xml:space="preserve"> </w:t>
            </w:r>
            <w:r>
              <w:rPr>
                <w:sz w:val="20"/>
              </w:rPr>
              <w:t>25</w:t>
            </w:r>
          </w:p>
          <w:p w14:paraId="560E1F23" w14:textId="77777777" w:rsidR="00300F4F" w:rsidRDefault="00ED36A1">
            <w:pPr>
              <w:pStyle w:val="TableParagraph"/>
              <w:spacing w:line="213" w:lineRule="exact"/>
              <w:ind w:left="106"/>
              <w:jc w:val="both"/>
              <w:rPr>
                <w:sz w:val="20"/>
              </w:rPr>
            </w:pPr>
            <w:r>
              <w:rPr>
                <w:sz w:val="20"/>
              </w:rPr>
              <w:t>сентября</w:t>
            </w:r>
            <w:r>
              <w:rPr>
                <w:spacing w:val="-4"/>
                <w:sz w:val="20"/>
              </w:rPr>
              <w:t xml:space="preserve"> </w:t>
            </w:r>
            <w:r>
              <w:rPr>
                <w:sz w:val="20"/>
              </w:rPr>
              <w:t>2007</w:t>
            </w:r>
            <w:r>
              <w:rPr>
                <w:spacing w:val="-4"/>
                <w:sz w:val="20"/>
              </w:rPr>
              <w:t xml:space="preserve"> </w:t>
            </w:r>
            <w:r>
              <w:rPr>
                <w:sz w:val="20"/>
              </w:rPr>
              <w:t>года</w:t>
            </w:r>
            <w:r>
              <w:rPr>
                <w:spacing w:val="-3"/>
                <w:sz w:val="20"/>
              </w:rPr>
              <w:t xml:space="preserve"> </w:t>
            </w:r>
            <w:r>
              <w:rPr>
                <w:sz w:val="20"/>
              </w:rPr>
              <w:t>№</w:t>
            </w:r>
            <w:r>
              <w:rPr>
                <w:spacing w:val="-5"/>
                <w:sz w:val="20"/>
              </w:rPr>
              <w:t xml:space="preserve"> </w:t>
            </w:r>
            <w:r>
              <w:rPr>
                <w:sz w:val="20"/>
              </w:rPr>
              <w:t>74</w:t>
            </w:r>
            <w:r>
              <w:rPr>
                <w:spacing w:val="-3"/>
                <w:sz w:val="20"/>
              </w:rPr>
              <w:t xml:space="preserve"> </w:t>
            </w:r>
            <w:r>
              <w:rPr>
                <w:sz w:val="20"/>
              </w:rPr>
              <w:t>(далее</w:t>
            </w:r>
            <w:r>
              <w:rPr>
                <w:spacing w:val="-3"/>
                <w:sz w:val="20"/>
              </w:rPr>
              <w:t xml:space="preserve"> </w:t>
            </w:r>
            <w:r>
              <w:rPr>
                <w:sz w:val="20"/>
              </w:rPr>
              <w:t>–</w:t>
            </w:r>
            <w:r>
              <w:rPr>
                <w:spacing w:val="-2"/>
                <w:sz w:val="20"/>
              </w:rPr>
              <w:t xml:space="preserve"> </w:t>
            </w:r>
            <w:r>
              <w:rPr>
                <w:sz w:val="20"/>
              </w:rPr>
              <w:t>СанПиН</w:t>
            </w:r>
            <w:r>
              <w:rPr>
                <w:spacing w:val="-4"/>
                <w:sz w:val="20"/>
              </w:rPr>
              <w:t xml:space="preserve"> </w:t>
            </w:r>
            <w:r>
              <w:rPr>
                <w:sz w:val="20"/>
              </w:rPr>
              <w:t>2.2.1/2.1.1.1200-03).</w:t>
            </w:r>
          </w:p>
        </w:tc>
      </w:tr>
      <w:tr w:rsidR="00300F4F" w14:paraId="2DA7A488" w14:textId="77777777" w:rsidTr="00023682">
        <w:trPr>
          <w:trHeight w:val="2989"/>
        </w:trPr>
        <w:tc>
          <w:tcPr>
            <w:tcW w:w="709" w:type="dxa"/>
          </w:tcPr>
          <w:p w14:paraId="400A3F13" w14:textId="77777777" w:rsidR="00300F4F" w:rsidRDefault="00ED36A1">
            <w:pPr>
              <w:pStyle w:val="TableParagraph"/>
              <w:spacing w:line="227" w:lineRule="exact"/>
              <w:ind w:left="8"/>
              <w:jc w:val="center"/>
              <w:rPr>
                <w:sz w:val="20"/>
              </w:rPr>
            </w:pPr>
            <w:r>
              <w:rPr>
                <w:sz w:val="20"/>
              </w:rPr>
              <w:t>2</w:t>
            </w:r>
          </w:p>
        </w:tc>
        <w:tc>
          <w:tcPr>
            <w:tcW w:w="2410" w:type="dxa"/>
          </w:tcPr>
          <w:p w14:paraId="6422A3AD" w14:textId="77777777" w:rsidR="00300F4F" w:rsidRDefault="00ED36A1">
            <w:pPr>
              <w:pStyle w:val="TableParagraph"/>
              <w:ind w:left="107" w:right="137"/>
              <w:rPr>
                <w:sz w:val="20"/>
              </w:rPr>
            </w:pPr>
            <w:r>
              <w:rPr>
                <w:sz w:val="20"/>
              </w:rPr>
              <w:t>Охранная зона</w:t>
            </w:r>
            <w:r>
              <w:rPr>
                <w:spacing w:val="1"/>
                <w:sz w:val="20"/>
              </w:rPr>
              <w:t xml:space="preserve"> </w:t>
            </w:r>
            <w:r>
              <w:rPr>
                <w:sz w:val="20"/>
              </w:rPr>
              <w:t>трубопроводов</w:t>
            </w:r>
            <w:r>
              <w:rPr>
                <w:spacing w:val="1"/>
                <w:sz w:val="20"/>
              </w:rPr>
              <w:t xml:space="preserve"> </w:t>
            </w:r>
            <w:r>
              <w:rPr>
                <w:sz w:val="20"/>
              </w:rPr>
              <w:t>(газопроводов,</w:t>
            </w:r>
            <w:r>
              <w:rPr>
                <w:spacing w:val="1"/>
                <w:sz w:val="20"/>
              </w:rPr>
              <w:t xml:space="preserve"> </w:t>
            </w:r>
            <w:r>
              <w:rPr>
                <w:sz w:val="20"/>
              </w:rPr>
              <w:t>нефтепроводов и</w:t>
            </w:r>
            <w:r>
              <w:rPr>
                <w:spacing w:val="1"/>
                <w:sz w:val="20"/>
              </w:rPr>
              <w:t xml:space="preserve"> </w:t>
            </w:r>
            <w:r>
              <w:rPr>
                <w:spacing w:val="-1"/>
                <w:sz w:val="20"/>
              </w:rPr>
              <w:t>нефтепродуктопроводов,</w:t>
            </w:r>
            <w:r>
              <w:rPr>
                <w:spacing w:val="-47"/>
                <w:sz w:val="20"/>
              </w:rPr>
              <w:t xml:space="preserve"> </w:t>
            </w:r>
            <w:r>
              <w:rPr>
                <w:sz w:val="20"/>
              </w:rPr>
              <w:t>аммиакопроводов)</w:t>
            </w:r>
          </w:p>
        </w:tc>
        <w:tc>
          <w:tcPr>
            <w:tcW w:w="6378" w:type="dxa"/>
          </w:tcPr>
          <w:p w14:paraId="1FEE13A5" w14:textId="77777777" w:rsidR="00300F4F" w:rsidRDefault="00ED36A1">
            <w:pPr>
              <w:pStyle w:val="TableParagraph"/>
              <w:ind w:left="140" w:right="96"/>
              <w:jc w:val="both"/>
              <w:rPr>
                <w:sz w:val="20"/>
              </w:rPr>
            </w:pPr>
            <w:r>
              <w:rPr>
                <w:sz w:val="20"/>
              </w:rPr>
              <w:t>Правила</w:t>
            </w:r>
            <w:r>
              <w:rPr>
                <w:spacing w:val="1"/>
                <w:sz w:val="20"/>
              </w:rPr>
              <w:t xml:space="preserve"> </w:t>
            </w:r>
            <w:r>
              <w:rPr>
                <w:sz w:val="20"/>
              </w:rPr>
              <w:t>охраны</w:t>
            </w:r>
            <w:r>
              <w:rPr>
                <w:spacing w:val="1"/>
                <w:sz w:val="20"/>
              </w:rPr>
              <w:t xml:space="preserve"> </w:t>
            </w:r>
            <w:r>
              <w:rPr>
                <w:sz w:val="20"/>
              </w:rPr>
              <w:t>газораспределительных</w:t>
            </w:r>
            <w:r>
              <w:rPr>
                <w:spacing w:val="1"/>
                <w:sz w:val="20"/>
              </w:rPr>
              <w:t xml:space="preserve"> </w:t>
            </w:r>
            <w:r>
              <w:rPr>
                <w:sz w:val="20"/>
              </w:rPr>
              <w:t>сетей,</w:t>
            </w:r>
            <w:r>
              <w:rPr>
                <w:spacing w:val="1"/>
                <w:sz w:val="20"/>
              </w:rPr>
              <w:t xml:space="preserve"> </w:t>
            </w:r>
            <w:r>
              <w:rPr>
                <w:sz w:val="20"/>
              </w:rPr>
              <w:t>утвержденные</w:t>
            </w:r>
            <w:r>
              <w:rPr>
                <w:spacing w:val="1"/>
                <w:sz w:val="20"/>
              </w:rPr>
              <w:t xml:space="preserve"> </w:t>
            </w:r>
            <w:r>
              <w:rPr>
                <w:sz w:val="20"/>
              </w:rPr>
              <w:t>Постановлением Правительства Российской Федерации от 20 ноября</w:t>
            </w:r>
            <w:r>
              <w:rPr>
                <w:spacing w:val="1"/>
                <w:sz w:val="20"/>
              </w:rPr>
              <w:t xml:space="preserve"> </w:t>
            </w:r>
            <w:r>
              <w:rPr>
                <w:sz w:val="20"/>
              </w:rPr>
              <w:t>2000</w:t>
            </w:r>
            <w:r>
              <w:rPr>
                <w:spacing w:val="1"/>
                <w:sz w:val="20"/>
              </w:rPr>
              <w:t xml:space="preserve"> </w:t>
            </w:r>
            <w:r>
              <w:rPr>
                <w:sz w:val="20"/>
              </w:rPr>
              <w:t>года</w:t>
            </w:r>
            <w:r>
              <w:rPr>
                <w:spacing w:val="1"/>
                <w:sz w:val="20"/>
              </w:rPr>
              <w:t xml:space="preserve"> </w:t>
            </w:r>
            <w:r>
              <w:rPr>
                <w:sz w:val="20"/>
              </w:rPr>
              <w:t>№</w:t>
            </w:r>
            <w:r>
              <w:rPr>
                <w:spacing w:val="1"/>
                <w:sz w:val="20"/>
              </w:rPr>
              <w:t xml:space="preserve"> </w:t>
            </w:r>
            <w:r>
              <w:rPr>
                <w:sz w:val="20"/>
              </w:rPr>
              <w:t>878</w:t>
            </w:r>
            <w:r>
              <w:rPr>
                <w:spacing w:val="1"/>
                <w:sz w:val="20"/>
              </w:rPr>
              <w:t xml:space="preserve"> </w:t>
            </w:r>
            <w:r>
              <w:rPr>
                <w:sz w:val="20"/>
              </w:rPr>
              <w:t>«Об</w:t>
            </w:r>
            <w:r>
              <w:rPr>
                <w:spacing w:val="1"/>
                <w:sz w:val="20"/>
              </w:rPr>
              <w:t xml:space="preserve"> </w:t>
            </w:r>
            <w:r>
              <w:rPr>
                <w:sz w:val="20"/>
              </w:rPr>
              <w:t>утверждении</w:t>
            </w:r>
            <w:r>
              <w:rPr>
                <w:spacing w:val="1"/>
                <w:sz w:val="20"/>
              </w:rPr>
              <w:t xml:space="preserve"> </w:t>
            </w:r>
            <w:r>
              <w:rPr>
                <w:sz w:val="20"/>
              </w:rPr>
              <w:t>Правил</w:t>
            </w:r>
            <w:r>
              <w:rPr>
                <w:spacing w:val="1"/>
                <w:sz w:val="20"/>
              </w:rPr>
              <w:t xml:space="preserve"> </w:t>
            </w:r>
            <w:r>
              <w:rPr>
                <w:sz w:val="20"/>
              </w:rPr>
              <w:t>охраны</w:t>
            </w:r>
            <w:r>
              <w:rPr>
                <w:spacing w:val="1"/>
                <w:sz w:val="20"/>
              </w:rPr>
              <w:t xml:space="preserve"> </w:t>
            </w:r>
            <w:r>
              <w:rPr>
                <w:sz w:val="20"/>
              </w:rPr>
              <w:t>газораспределительных</w:t>
            </w:r>
            <w:r>
              <w:rPr>
                <w:spacing w:val="1"/>
                <w:sz w:val="20"/>
              </w:rPr>
              <w:t xml:space="preserve"> </w:t>
            </w:r>
            <w:r>
              <w:rPr>
                <w:sz w:val="20"/>
              </w:rPr>
              <w:t>сетей»</w:t>
            </w:r>
            <w:r>
              <w:rPr>
                <w:spacing w:val="1"/>
                <w:sz w:val="20"/>
              </w:rPr>
              <w:t xml:space="preserve"> </w:t>
            </w:r>
            <w:r>
              <w:rPr>
                <w:sz w:val="20"/>
              </w:rPr>
              <w:t>(далее</w:t>
            </w:r>
            <w:r>
              <w:rPr>
                <w:spacing w:val="1"/>
                <w:sz w:val="20"/>
              </w:rPr>
              <w:t xml:space="preserve"> </w:t>
            </w:r>
            <w:r>
              <w:rPr>
                <w:sz w:val="20"/>
              </w:rPr>
              <w:t>–</w:t>
            </w:r>
            <w:r>
              <w:rPr>
                <w:spacing w:val="1"/>
                <w:sz w:val="20"/>
              </w:rPr>
              <w:t xml:space="preserve"> </w:t>
            </w:r>
            <w:r>
              <w:rPr>
                <w:sz w:val="20"/>
              </w:rPr>
              <w:t>Правила</w:t>
            </w:r>
            <w:r>
              <w:rPr>
                <w:spacing w:val="1"/>
                <w:sz w:val="20"/>
              </w:rPr>
              <w:t xml:space="preserve"> </w:t>
            </w:r>
            <w:r>
              <w:rPr>
                <w:sz w:val="20"/>
              </w:rPr>
              <w:t>охраны</w:t>
            </w:r>
            <w:r>
              <w:rPr>
                <w:spacing w:val="1"/>
                <w:sz w:val="20"/>
              </w:rPr>
              <w:t xml:space="preserve"> </w:t>
            </w:r>
            <w:r>
              <w:rPr>
                <w:sz w:val="20"/>
              </w:rPr>
              <w:t>газораспределительных сетей);</w:t>
            </w:r>
          </w:p>
          <w:p w14:paraId="0B7454B8" w14:textId="77777777" w:rsidR="00300F4F" w:rsidRDefault="00ED36A1">
            <w:pPr>
              <w:pStyle w:val="TableParagraph"/>
              <w:spacing w:line="230" w:lineRule="exact"/>
              <w:ind w:left="140"/>
              <w:jc w:val="both"/>
              <w:rPr>
                <w:sz w:val="20"/>
              </w:rPr>
            </w:pPr>
            <w:r>
              <w:rPr>
                <w:sz w:val="20"/>
              </w:rPr>
              <w:t>Постановление Правительства</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от</w:t>
            </w:r>
            <w:r>
              <w:rPr>
                <w:spacing w:val="-1"/>
                <w:sz w:val="20"/>
              </w:rPr>
              <w:t xml:space="preserve"> </w:t>
            </w:r>
            <w:r>
              <w:rPr>
                <w:sz w:val="20"/>
              </w:rPr>
              <w:t>08</w:t>
            </w:r>
            <w:r>
              <w:rPr>
                <w:spacing w:val="1"/>
                <w:sz w:val="20"/>
              </w:rPr>
              <w:t xml:space="preserve"> </w:t>
            </w:r>
            <w:r>
              <w:rPr>
                <w:sz w:val="20"/>
              </w:rPr>
              <w:t>сентября</w:t>
            </w:r>
          </w:p>
          <w:p w14:paraId="08E2DE08" w14:textId="77777777" w:rsidR="00300F4F" w:rsidRDefault="00ED36A1">
            <w:pPr>
              <w:pStyle w:val="TableParagraph"/>
              <w:ind w:left="140"/>
              <w:jc w:val="both"/>
              <w:rPr>
                <w:sz w:val="20"/>
              </w:rPr>
            </w:pPr>
            <w:r>
              <w:rPr>
                <w:sz w:val="20"/>
              </w:rPr>
              <w:t>2017 года</w:t>
            </w:r>
            <w:r>
              <w:rPr>
                <w:spacing w:val="-1"/>
                <w:sz w:val="20"/>
              </w:rPr>
              <w:t xml:space="preserve"> </w:t>
            </w:r>
            <w:r>
              <w:rPr>
                <w:sz w:val="20"/>
              </w:rPr>
              <w:t>№</w:t>
            </w:r>
            <w:r>
              <w:rPr>
                <w:spacing w:val="-3"/>
                <w:sz w:val="20"/>
              </w:rPr>
              <w:t xml:space="preserve"> </w:t>
            </w:r>
            <w:r>
              <w:rPr>
                <w:sz w:val="20"/>
              </w:rPr>
              <w:t>1083;</w:t>
            </w:r>
          </w:p>
          <w:p w14:paraId="026C7B74" w14:textId="77777777" w:rsidR="00300F4F" w:rsidRDefault="00ED36A1">
            <w:pPr>
              <w:pStyle w:val="TableParagraph"/>
              <w:ind w:left="140" w:right="98"/>
              <w:jc w:val="both"/>
              <w:rPr>
                <w:sz w:val="20"/>
              </w:rPr>
            </w:pPr>
            <w:r>
              <w:rPr>
                <w:sz w:val="20"/>
              </w:rPr>
              <w:t>Правила</w:t>
            </w:r>
            <w:r>
              <w:rPr>
                <w:spacing w:val="1"/>
                <w:sz w:val="20"/>
              </w:rPr>
              <w:t xml:space="preserve"> </w:t>
            </w:r>
            <w:r>
              <w:rPr>
                <w:sz w:val="20"/>
              </w:rPr>
              <w:t>охраны</w:t>
            </w:r>
            <w:r>
              <w:rPr>
                <w:spacing w:val="1"/>
                <w:sz w:val="20"/>
              </w:rPr>
              <w:t xml:space="preserve"> </w:t>
            </w:r>
            <w:r>
              <w:rPr>
                <w:sz w:val="20"/>
              </w:rPr>
              <w:t>магистральных</w:t>
            </w:r>
            <w:r>
              <w:rPr>
                <w:spacing w:val="1"/>
                <w:sz w:val="20"/>
              </w:rPr>
              <w:t xml:space="preserve"> </w:t>
            </w:r>
            <w:r>
              <w:rPr>
                <w:sz w:val="20"/>
              </w:rPr>
              <w:t>трубопроводов,</w:t>
            </w:r>
            <w:r>
              <w:rPr>
                <w:spacing w:val="1"/>
                <w:sz w:val="20"/>
              </w:rPr>
              <w:t xml:space="preserve"> </w:t>
            </w:r>
            <w:r>
              <w:rPr>
                <w:sz w:val="20"/>
              </w:rPr>
              <w:t>утвержденные</w:t>
            </w:r>
            <w:r>
              <w:rPr>
                <w:spacing w:val="1"/>
                <w:sz w:val="20"/>
              </w:rPr>
              <w:t xml:space="preserve"> </w:t>
            </w:r>
            <w:r>
              <w:rPr>
                <w:sz w:val="20"/>
              </w:rPr>
              <w:t>Министерством топлива и энергетики Российской Федерации от 29</w:t>
            </w:r>
            <w:r>
              <w:rPr>
                <w:spacing w:val="1"/>
                <w:sz w:val="20"/>
              </w:rPr>
              <w:t xml:space="preserve"> </w:t>
            </w:r>
            <w:r>
              <w:rPr>
                <w:sz w:val="20"/>
              </w:rPr>
              <w:t>апреля</w:t>
            </w:r>
            <w:r>
              <w:rPr>
                <w:spacing w:val="1"/>
                <w:sz w:val="20"/>
              </w:rPr>
              <w:t xml:space="preserve"> </w:t>
            </w:r>
            <w:r>
              <w:rPr>
                <w:sz w:val="20"/>
              </w:rPr>
              <w:t>1992</w:t>
            </w:r>
            <w:r>
              <w:rPr>
                <w:spacing w:val="1"/>
                <w:sz w:val="20"/>
              </w:rPr>
              <w:t xml:space="preserve"> </w:t>
            </w:r>
            <w:r>
              <w:rPr>
                <w:sz w:val="20"/>
              </w:rPr>
              <w:t>года,</w:t>
            </w:r>
            <w:r>
              <w:rPr>
                <w:spacing w:val="1"/>
                <w:sz w:val="20"/>
              </w:rPr>
              <w:t xml:space="preserve"> </w:t>
            </w:r>
            <w:r>
              <w:rPr>
                <w:sz w:val="20"/>
              </w:rPr>
              <w:t>утвержденные</w:t>
            </w:r>
            <w:r>
              <w:rPr>
                <w:spacing w:val="1"/>
                <w:sz w:val="20"/>
              </w:rPr>
              <w:t xml:space="preserve"> </w:t>
            </w:r>
            <w:r>
              <w:rPr>
                <w:sz w:val="20"/>
              </w:rPr>
              <w:t>постановлением</w:t>
            </w:r>
            <w:r>
              <w:rPr>
                <w:spacing w:val="1"/>
                <w:sz w:val="20"/>
              </w:rPr>
              <w:t xml:space="preserve"> </w:t>
            </w:r>
            <w:r>
              <w:rPr>
                <w:sz w:val="20"/>
              </w:rPr>
              <w:t>Федерального</w:t>
            </w:r>
            <w:r>
              <w:rPr>
                <w:spacing w:val="1"/>
                <w:sz w:val="20"/>
              </w:rPr>
              <w:t xml:space="preserve"> </w:t>
            </w:r>
            <w:r>
              <w:rPr>
                <w:sz w:val="20"/>
              </w:rPr>
              <w:t>горного</w:t>
            </w:r>
            <w:r>
              <w:rPr>
                <w:spacing w:val="1"/>
                <w:sz w:val="20"/>
              </w:rPr>
              <w:t xml:space="preserve"> </w:t>
            </w:r>
            <w:r>
              <w:rPr>
                <w:sz w:val="20"/>
              </w:rPr>
              <w:t>и</w:t>
            </w:r>
            <w:r>
              <w:rPr>
                <w:spacing w:val="1"/>
                <w:sz w:val="20"/>
              </w:rPr>
              <w:t xml:space="preserve"> </w:t>
            </w:r>
            <w:r>
              <w:rPr>
                <w:sz w:val="20"/>
              </w:rPr>
              <w:t>промышленного</w:t>
            </w:r>
            <w:r>
              <w:rPr>
                <w:spacing w:val="1"/>
                <w:sz w:val="20"/>
              </w:rPr>
              <w:t xml:space="preserve"> </w:t>
            </w:r>
            <w:r>
              <w:rPr>
                <w:sz w:val="20"/>
              </w:rPr>
              <w:t>надзора</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от</w:t>
            </w:r>
            <w:r>
              <w:rPr>
                <w:spacing w:val="1"/>
                <w:sz w:val="20"/>
              </w:rPr>
              <w:t xml:space="preserve"> </w:t>
            </w:r>
            <w:r>
              <w:rPr>
                <w:sz w:val="20"/>
              </w:rPr>
              <w:t>22</w:t>
            </w:r>
            <w:r>
              <w:rPr>
                <w:spacing w:val="1"/>
                <w:sz w:val="20"/>
              </w:rPr>
              <w:t xml:space="preserve"> </w:t>
            </w:r>
            <w:r>
              <w:rPr>
                <w:sz w:val="20"/>
              </w:rPr>
              <w:t>апреля</w:t>
            </w:r>
            <w:r>
              <w:rPr>
                <w:spacing w:val="14"/>
                <w:sz w:val="20"/>
              </w:rPr>
              <w:t xml:space="preserve"> </w:t>
            </w:r>
            <w:r>
              <w:rPr>
                <w:sz w:val="20"/>
              </w:rPr>
              <w:t>1992</w:t>
            </w:r>
            <w:r>
              <w:rPr>
                <w:spacing w:val="13"/>
                <w:sz w:val="20"/>
              </w:rPr>
              <w:t xml:space="preserve"> </w:t>
            </w:r>
            <w:r>
              <w:rPr>
                <w:sz w:val="20"/>
              </w:rPr>
              <w:t>года</w:t>
            </w:r>
            <w:r>
              <w:rPr>
                <w:spacing w:val="14"/>
                <w:sz w:val="20"/>
              </w:rPr>
              <w:t xml:space="preserve"> </w:t>
            </w:r>
            <w:r>
              <w:rPr>
                <w:sz w:val="20"/>
              </w:rPr>
              <w:t>№</w:t>
            </w:r>
            <w:r>
              <w:rPr>
                <w:spacing w:val="14"/>
                <w:sz w:val="20"/>
              </w:rPr>
              <w:t xml:space="preserve"> </w:t>
            </w:r>
            <w:r>
              <w:rPr>
                <w:sz w:val="20"/>
              </w:rPr>
              <w:t>9</w:t>
            </w:r>
            <w:r>
              <w:rPr>
                <w:spacing w:val="15"/>
                <w:sz w:val="20"/>
              </w:rPr>
              <w:t xml:space="preserve"> </w:t>
            </w:r>
            <w:r>
              <w:rPr>
                <w:sz w:val="20"/>
              </w:rPr>
              <w:t>(далее</w:t>
            </w:r>
            <w:r>
              <w:rPr>
                <w:spacing w:val="14"/>
                <w:sz w:val="20"/>
              </w:rPr>
              <w:t xml:space="preserve"> </w:t>
            </w:r>
            <w:r>
              <w:rPr>
                <w:sz w:val="20"/>
              </w:rPr>
              <w:t>–</w:t>
            </w:r>
            <w:r>
              <w:rPr>
                <w:spacing w:val="15"/>
                <w:sz w:val="20"/>
              </w:rPr>
              <w:t xml:space="preserve"> </w:t>
            </w:r>
            <w:r>
              <w:rPr>
                <w:sz w:val="20"/>
              </w:rPr>
              <w:t>Правила</w:t>
            </w:r>
            <w:r>
              <w:rPr>
                <w:spacing w:val="14"/>
                <w:sz w:val="20"/>
              </w:rPr>
              <w:t xml:space="preserve"> </w:t>
            </w:r>
            <w:r>
              <w:rPr>
                <w:sz w:val="20"/>
              </w:rPr>
              <w:t>охраны</w:t>
            </w:r>
            <w:r>
              <w:rPr>
                <w:spacing w:val="12"/>
                <w:sz w:val="20"/>
              </w:rPr>
              <w:t xml:space="preserve"> </w:t>
            </w:r>
            <w:r>
              <w:rPr>
                <w:sz w:val="20"/>
              </w:rPr>
              <w:t>магистральных</w:t>
            </w:r>
          </w:p>
          <w:p w14:paraId="16C8BA81" w14:textId="77777777" w:rsidR="00300F4F" w:rsidRDefault="00ED36A1">
            <w:pPr>
              <w:pStyle w:val="TableParagraph"/>
              <w:spacing w:line="213" w:lineRule="exact"/>
              <w:ind w:left="140"/>
              <w:rPr>
                <w:sz w:val="20"/>
              </w:rPr>
            </w:pPr>
            <w:r>
              <w:rPr>
                <w:sz w:val="20"/>
              </w:rPr>
              <w:t>трубопроводов).</w:t>
            </w:r>
          </w:p>
        </w:tc>
      </w:tr>
      <w:tr w:rsidR="00300F4F" w14:paraId="1E358D42" w14:textId="77777777" w:rsidTr="00023682">
        <w:trPr>
          <w:trHeight w:val="2069"/>
        </w:trPr>
        <w:tc>
          <w:tcPr>
            <w:tcW w:w="709" w:type="dxa"/>
          </w:tcPr>
          <w:p w14:paraId="135FD2B2" w14:textId="77777777" w:rsidR="00300F4F" w:rsidRDefault="00ED36A1">
            <w:pPr>
              <w:pStyle w:val="TableParagraph"/>
              <w:spacing w:line="227" w:lineRule="exact"/>
              <w:ind w:left="8"/>
              <w:jc w:val="center"/>
              <w:rPr>
                <w:sz w:val="20"/>
              </w:rPr>
            </w:pPr>
            <w:r>
              <w:rPr>
                <w:sz w:val="20"/>
              </w:rPr>
              <w:t>3</w:t>
            </w:r>
          </w:p>
        </w:tc>
        <w:tc>
          <w:tcPr>
            <w:tcW w:w="2410" w:type="dxa"/>
          </w:tcPr>
          <w:p w14:paraId="5E22AF9C" w14:textId="77777777" w:rsidR="00300F4F" w:rsidRDefault="00ED36A1">
            <w:pPr>
              <w:pStyle w:val="TableParagraph"/>
              <w:ind w:left="107" w:right="137" w:firstLine="50"/>
              <w:rPr>
                <w:sz w:val="20"/>
              </w:rPr>
            </w:pPr>
            <w:r>
              <w:rPr>
                <w:sz w:val="20"/>
              </w:rPr>
              <w:t>Охранная зона объектов</w:t>
            </w:r>
            <w:r>
              <w:rPr>
                <w:spacing w:val="1"/>
                <w:sz w:val="20"/>
              </w:rPr>
              <w:t xml:space="preserve"> </w:t>
            </w:r>
            <w:r>
              <w:rPr>
                <w:sz w:val="20"/>
              </w:rPr>
              <w:t>электроэнергетики</w:t>
            </w:r>
            <w:r>
              <w:rPr>
                <w:spacing w:val="1"/>
                <w:sz w:val="20"/>
              </w:rPr>
              <w:t xml:space="preserve"> </w:t>
            </w:r>
            <w:r>
              <w:rPr>
                <w:sz w:val="20"/>
              </w:rPr>
              <w:t>(объектов электросетевого</w:t>
            </w:r>
            <w:r>
              <w:rPr>
                <w:spacing w:val="-47"/>
                <w:sz w:val="20"/>
              </w:rPr>
              <w:t xml:space="preserve"> </w:t>
            </w:r>
            <w:r>
              <w:rPr>
                <w:sz w:val="20"/>
              </w:rPr>
              <w:t>хозяйства и объектов по</w:t>
            </w:r>
            <w:r>
              <w:rPr>
                <w:spacing w:val="1"/>
                <w:sz w:val="20"/>
              </w:rPr>
              <w:t xml:space="preserve"> </w:t>
            </w:r>
            <w:r>
              <w:rPr>
                <w:sz w:val="20"/>
              </w:rPr>
              <w:t>производству</w:t>
            </w:r>
            <w:r>
              <w:rPr>
                <w:spacing w:val="1"/>
                <w:sz w:val="20"/>
              </w:rPr>
              <w:t xml:space="preserve"> </w:t>
            </w:r>
            <w:r>
              <w:rPr>
                <w:sz w:val="20"/>
              </w:rPr>
              <w:t>электрической</w:t>
            </w:r>
            <w:r>
              <w:rPr>
                <w:spacing w:val="-3"/>
                <w:sz w:val="20"/>
              </w:rPr>
              <w:t xml:space="preserve"> </w:t>
            </w:r>
            <w:r>
              <w:rPr>
                <w:sz w:val="20"/>
              </w:rPr>
              <w:t>энергии)</w:t>
            </w:r>
          </w:p>
        </w:tc>
        <w:tc>
          <w:tcPr>
            <w:tcW w:w="6378" w:type="dxa"/>
          </w:tcPr>
          <w:p w14:paraId="73B7CF4E" w14:textId="77777777" w:rsidR="00300F4F" w:rsidRDefault="00ED36A1">
            <w:pPr>
              <w:pStyle w:val="TableParagraph"/>
              <w:tabs>
                <w:tab w:val="left" w:pos="529"/>
                <w:tab w:val="left" w:pos="1715"/>
                <w:tab w:val="left" w:pos="1904"/>
                <w:tab w:val="left" w:pos="2771"/>
                <w:tab w:val="left" w:pos="3098"/>
                <w:tab w:val="left" w:pos="3368"/>
                <w:tab w:val="left" w:pos="3943"/>
                <w:tab w:val="left" w:pos="4261"/>
                <w:tab w:val="left" w:pos="4582"/>
                <w:tab w:val="left" w:pos="4858"/>
                <w:tab w:val="left" w:pos="5425"/>
              </w:tabs>
              <w:ind w:left="106" w:right="96" w:hanging="1"/>
              <w:rPr>
                <w:sz w:val="20"/>
              </w:rPr>
            </w:pPr>
            <w:r>
              <w:rPr>
                <w:sz w:val="20"/>
              </w:rPr>
              <w:t>Постановление</w:t>
            </w:r>
            <w:r>
              <w:rPr>
                <w:spacing w:val="16"/>
                <w:sz w:val="20"/>
              </w:rPr>
              <w:t xml:space="preserve"> </w:t>
            </w:r>
            <w:r>
              <w:rPr>
                <w:sz w:val="20"/>
              </w:rPr>
              <w:t>Правительства</w:t>
            </w:r>
            <w:r>
              <w:rPr>
                <w:spacing w:val="17"/>
                <w:sz w:val="20"/>
              </w:rPr>
              <w:t xml:space="preserve"> </w:t>
            </w:r>
            <w:r>
              <w:rPr>
                <w:sz w:val="20"/>
              </w:rPr>
              <w:t>Российской</w:t>
            </w:r>
            <w:r>
              <w:rPr>
                <w:spacing w:val="17"/>
                <w:sz w:val="20"/>
              </w:rPr>
              <w:t xml:space="preserve"> </w:t>
            </w:r>
            <w:r>
              <w:rPr>
                <w:sz w:val="20"/>
              </w:rPr>
              <w:t>Федерации</w:t>
            </w:r>
            <w:r>
              <w:rPr>
                <w:spacing w:val="15"/>
                <w:sz w:val="20"/>
              </w:rPr>
              <w:t xml:space="preserve"> </w:t>
            </w:r>
            <w:r>
              <w:rPr>
                <w:sz w:val="20"/>
              </w:rPr>
              <w:t>от</w:t>
            </w:r>
            <w:r>
              <w:rPr>
                <w:spacing w:val="17"/>
                <w:sz w:val="20"/>
              </w:rPr>
              <w:t xml:space="preserve"> </w:t>
            </w:r>
            <w:r>
              <w:rPr>
                <w:sz w:val="20"/>
              </w:rPr>
              <w:t>24</w:t>
            </w:r>
            <w:r>
              <w:rPr>
                <w:spacing w:val="17"/>
                <w:sz w:val="20"/>
              </w:rPr>
              <w:t xml:space="preserve"> </w:t>
            </w:r>
            <w:r>
              <w:rPr>
                <w:sz w:val="20"/>
              </w:rPr>
              <w:t>февраля</w:t>
            </w:r>
            <w:r>
              <w:rPr>
                <w:spacing w:val="-47"/>
                <w:sz w:val="20"/>
              </w:rPr>
              <w:t xml:space="preserve"> </w:t>
            </w:r>
            <w:r>
              <w:rPr>
                <w:sz w:val="20"/>
              </w:rPr>
              <w:t>2009</w:t>
            </w:r>
            <w:r>
              <w:rPr>
                <w:spacing w:val="32"/>
                <w:sz w:val="20"/>
              </w:rPr>
              <w:t xml:space="preserve"> </w:t>
            </w:r>
            <w:r>
              <w:rPr>
                <w:sz w:val="20"/>
              </w:rPr>
              <w:t>года</w:t>
            </w:r>
            <w:r>
              <w:rPr>
                <w:spacing w:val="32"/>
                <w:sz w:val="20"/>
              </w:rPr>
              <w:t xml:space="preserve"> </w:t>
            </w:r>
            <w:r>
              <w:rPr>
                <w:sz w:val="20"/>
              </w:rPr>
              <w:t>№</w:t>
            </w:r>
            <w:r>
              <w:rPr>
                <w:spacing w:val="31"/>
                <w:sz w:val="20"/>
              </w:rPr>
              <w:t xml:space="preserve"> </w:t>
            </w:r>
            <w:r>
              <w:rPr>
                <w:sz w:val="20"/>
              </w:rPr>
              <w:t>160</w:t>
            </w:r>
            <w:r>
              <w:rPr>
                <w:spacing w:val="32"/>
                <w:sz w:val="20"/>
              </w:rPr>
              <w:t xml:space="preserve"> </w:t>
            </w:r>
            <w:r>
              <w:rPr>
                <w:sz w:val="20"/>
              </w:rPr>
              <w:t>«О</w:t>
            </w:r>
            <w:r>
              <w:rPr>
                <w:spacing w:val="33"/>
                <w:sz w:val="20"/>
              </w:rPr>
              <w:t xml:space="preserve"> </w:t>
            </w:r>
            <w:r>
              <w:rPr>
                <w:sz w:val="20"/>
              </w:rPr>
              <w:t>порядке</w:t>
            </w:r>
            <w:r>
              <w:rPr>
                <w:spacing w:val="32"/>
                <w:sz w:val="20"/>
              </w:rPr>
              <w:t xml:space="preserve"> </w:t>
            </w:r>
            <w:r>
              <w:rPr>
                <w:sz w:val="20"/>
              </w:rPr>
              <w:t>установления</w:t>
            </w:r>
            <w:r>
              <w:rPr>
                <w:spacing w:val="33"/>
                <w:sz w:val="20"/>
              </w:rPr>
              <w:t xml:space="preserve"> </w:t>
            </w:r>
            <w:r>
              <w:rPr>
                <w:sz w:val="20"/>
              </w:rPr>
              <w:t>охранных</w:t>
            </w:r>
            <w:r>
              <w:rPr>
                <w:spacing w:val="31"/>
                <w:sz w:val="20"/>
              </w:rPr>
              <w:t xml:space="preserve"> </w:t>
            </w:r>
            <w:r>
              <w:rPr>
                <w:sz w:val="20"/>
              </w:rPr>
              <w:t>зон</w:t>
            </w:r>
            <w:r>
              <w:rPr>
                <w:spacing w:val="31"/>
                <w:sz w:val="20"/>
              </w:rPr>
              <w:t xml:space="preserve"> </w:t>
            </w:r>
            <w:r>
              <w:rPr>
                <w:sz w:val="20"/>
              </w:rPr>
              <w:t>объектов</w:t>
            </w:r>
            <w:r>
              <w:rPr>
                <w:spacing w:val="-47"/>
                <w:sz w:val="20"/>
              </w:rPr>
              <w:t xml:space="preserve"> </w:t>
            </w:r>
            <w:r>
              <w:rPr>
                <w:sz w:val="20"/>
              </w:rPr>
              <w:t>электросетевого</w:t>
            </w:r>
            <w:r>
              <w:rPr>
                <w:sz w:val="20"/>
              </w:rPr>
              <w:tab/>
              <w:t>хозяйства</w:t>
            </w:r>
            <w:r>
              <w:rPr>
                <w:sz w:val="20"/>
              </w:rPr>
              <w:tab/>
              <w:t>и</w:t>
            </w:r>
            <w:r>
              <w:rPr>
                <w:sz w:val="20"/>
              </w:rPr>
              <w:tab/>
              <w:t>особых</w:t>
            </w:r>
            <w:r>
              <w:rPr>
                <w:sz w:val="20"/>
              </w:rPr>
              <w:tab/>
              <w:t>условий</w:t>
            </w:r>
            <w:r>
              <w:rPr>
                <w:sz w:val="20"/>
              </w:rPr>
              <w:tab/>
              <w:t>использования</w:t>
            </w:r>
            <w:r>
              <w:rPr>
                <w:spacing w:val="-47"/>
                <w:sz w:val="20"/>
              </w:rPr>
              <w:t xml:space="preserve"> </w:t>
            </w:r>
            <w:r>
              <w:rPr>
                <w:sz w:val="20"/>
              </w:rPr>
              <w:t>земельных участков, расположенных в границах таких зон»;</w:t>
            </w:r>
            <w:r>
              <w:rPr>
                <w:spacing w:val="1"/>
                <w:sz w:val="20"/>
              </w:rPr>
              <w:t xml:space="preserve"> </w:t>
            </w:r>
            <w:r>
              <w:rPr>
                <w:sz w:val="20"/>
              </w:rPr>
              <w:t>Постановление</w:t>
            </w:r>
            <w:r>
              <w:rPr>
                <w:spacing w:val="33"/>
                <w:sz w:val="20"/>
              </w:rPr>
              <w:t xml:space="preserve"> </w:t>
            </w:r>
            <w:r>
              <w:rPr>
                <w:sz w:val="20"/>
              </w:rPr>
              <w:t>Правительства</w:t>
            </w:r>
            <w:r>
              <w:rPr>
                <w:spacing w:val="33"/>
                <w:sz w:val="20"/>
              </w:rPr>
              <w:t xml:space="preserve"> </w:t>
            </w:r>
            <w:r>
              <w:rPr>
                <w:sz w:val="20"/>
              </w:rPr>
              <w:t>Российской</w:t>
            </w:r>
            <w:r>
              <w:rPr>
                <w:spacing w:val="33"/>
                <w:sz w:val="20"/>
              </w:rPr>
              <w:t xml:space="preserve"> </w:t>
            </w:r>
            <w:r>
              <w:rPr>
                <w:sz w:val="20"/>
              </w:rPr>
              <w:t>Федерации</w:t>
            </w:r>
            <w:r>
              <w:rPr>
                <w:spacing w:val="33"/>
                <w:sz w:val="20"/>
              </w:rPr>
              <w:t xml:space="preserve"> </w:t>
            </w:r>
            <w:r>
              <w:rPr>
                <w:sz w:val="20"/>
              </w:rPr>
              <w:t>от</w:t>
            </w:r>
            <w:r>
              <w:rPr>
                <w:spacing w:val="34"/>
                <w:sz w:val="20"/>
              </w:rPr>
              <w:t xml:space="preserve"> </w:t>
            </w:r>
            <w:r>
              <w:rPr>
                <w:sz w:val="20"/>
              </w:rPr>
              <w:t>18</w:t>
            </w:r>
            <w:r>
              <w:rPr>
                <w:spacing w:val="34"/>
                <w:sz w:val="20"/>
              </w:rPr>
              <w:t xml:space="preserve"> </w:t>
            </w:r>
            <w:r>
              <w:rPr>
                <w:sz w:val="20"/>
              </w:rPr>
              <w:t>ноября</w:t>
            </w:r>
            <w:r>
              <w:rPr>
                <w:spacing w:val="-47"/>
                <w:sz w:val="20"/>
              </w:rPr>
              <w:t xml:space="preserve"> </w:t>
            </w:r>
            <w:r>
              <w:rPr>
                <w:sz w:val="20"/>
              </w:rPr>
              <w:t>2013</w:t>
            </w:r>
            <w:r>
              <w:rPr>
                <w:spacing w:val="20"/>
                <w:sz w:val="20"/>
              </w:rPr>
              <w:t xml:space="preserve"> </w:t>
            </w:r>
            <w:r>
              <w:rPr>
                <w:sz w:val="20"/>
              </w:rPr>
              <w:t>года</w:t>
            </w:r>
            <w:r>
              <w:rPr>
                <w:spacing w:val="21"/>
                <w:sz w:val="20"/>
              </w:rPr>
              <w:t xml:space="preserve"> </w:t>
            </w:r>
            <w:r>
              <w:rPr>
                <w:sz w:val="20"/>
              </w:rPr>
              <w:t>№</w:t>
            </w:r>
            <w:r>
              <w:rPr>
                <w:spacing w:val="20"/>
                <w:sz w:val="20"/>
              </w:rPr>
              <w:t xml:space="preserve"> </w:t>
            </w:r>
            <w:r>
              <w:rPr>
                <w:sz w:val="20"/>
              </w:rPr>
              <w:t>1033</w:t>
            </w:r>
            <w:r>
              <w:rPr>
                <w:spacing w:val="21"/>
                <w:sz w:val="20"/>
              </w:rPr>
              <w:t xml:space="preserve"> </w:t>
            </w:r>
            <w:r>
              <w:rPr>
                <w:sz w:val="20"/>
              </w:rPr>
              <w:t>«О</w:t>
            </w:r>
            <w:r>
              <w:rPr>
                <w:spacing w:val="21"/>
                <w:sz w:val="20"/>
              </w:rPr>
              <w:t xml:space="preserve"> </w:t>
            </w:r>
            <w:r>
              <w:rPr>
                <w:sz w:val="20"/>
              </w:rPr>
              <w:t>порядке</w:t>
            </w:r>
            <w:r>
              <w:rPr>
                <w:spacing w:val="21"/>
                <w:sz w:val="20"/>
              </w:rPr>
              <w:t xml:space="preserve"> </w:t>
            </w:r>
            <w:r>
              <w:rPr>
                <w:sz w:val="20"/>
              </w:rPr>
              <w:t>установления</w:t>
            </w:r>
            <w:r>
              <w:rPr>
                <w:spacing w:val="21"/>
                <w:sz w:val="20"/>
              </w:rPr>
              <w:t xml:space="preserve"> </w:t>
            </w:r>
            <w:r>
              <w:rPr>
                <w:sz w:val="20"/>
              </w:rPr>
              <w:t>охранных</w:t>
            </w:r>
            <w:r>
              <w:rPr>
                <w:spacing w:val="20"/>
                <w:sz w:val="20"/>
              </w:rPr>
              <w:t xml:space="preserve"> </w:t>
            </w:r>
            <w:r>
              <w:rPr>
                <w:sz w:val="20"/>
              </w:rPr>
              <w:t>зон</w:t>
            </w:r>
            <w:r>
              <w:rPr>
                <w:spacing w:val="20"/>
                <w:sz w:val="20"/>
              </w:rPr>
              <w:t xml:space="preserve"> </w:t>
            </w:r>
            <w:r>
              <w:rPr>
                <w:sz w:val="20"/>
              </w:rPr>
              <w:t>объектов</w:t>
            </w:r>
            <w:r>
              <w:rPr>
                <w:spacing w:val="-47"/>
                <w:sz w:val="20"/>
              </w:rPr>
              <w:t xml:space="preserve"> </w:t>
            </w:r>
            <w:r>
              <w:rPr>
                <w:sz w:val="20"/>
              </w:rPr>
              <w:t>по</w:t>
            </w:r>
            <w:r>
              <w:rPr>
                <w:sz w:val="20"/>
              </w:rPr>
              <w:tab/>
              <w:t>производству</w:t>
            </w:r>
            <w:r>
              <w:rPr>
                <w:sz w:val="20"/>
              </w:rPr>
              <w:tab/>
            </w:r>
            <w:r>
              <w:rPr>
                <w:sz w:val="20"/>
              </w:rPr>
              <w:tab/>
              <w:t>электрической</w:t>
            </w:r>
            <w:r>
              <w:rPr>
                <w:sz w:val="20"/>
              </w:rPr>
              <w:tab/>
              <w:t>энергии</w:t>
            </w:r>
            <w:r>
              <w:rPr>
                <w:sz w:val="20"/>
              </w:rPr>
              <w:tab/>
              <w:t>и</w:t>
            </w:r>
            <w:r>
              <w:rPr>
                <w:sz w:val="20"/>
              </w:rPr>
              <w:tab/>
              <w:t>особых</w:t>
            </w:r>
            <w:r>
              <w:rPr>
                <w:sz w:val="20"/>
              </w:rPr>
              <w:tab/>
            </w:r>
            <w:r>
              <w:rPr>
                <w:spacing w:val="-1"/>
                <w:sz w:val="20"/>
              </w:rPr>
              <w:t>условий</w:t>
            </w:r>
            <w:r>
              <w:rPr>
                <w:spacing w:val="-47"/>
                <w:sz w:val="20"/>
              </w:rPr>
              <w:t xml:space="preserve"> </w:t>
            </w:r>
            <w:r>
              <w:rPr>
                <w:sz w:val="20"/>
              </w:rPr>
              <w:t>использования</w:t>
            </w:r>
            <w:r>
              <w:rPr>
                <w:spacing w:val="-2"/>
                <w:sz w:val="20"/>
              </w:rPr>
              <w:t xml:space="preserve"> </w:t>
            </w:r>
            <w:r>
              <w:rPr>
                <w:sz w:val="20"/>
              </w:rPr>
              <w:t>земельных</w:t>
            </w:r>
            <w:r>
              <w:rPr>
                <w:spacing w:val="-1"/>
                <w:sz w:val="20"/>
              </w:rPr>
              <w:t xml:space="preserve"> </w:t>
            </w:r>
            <w:r>
              <w:rPr>
                <w:sz w:val="20"/>
              </w:rPr>
              <w:t>участков,</w:t>
            </w:r>
            <w:r>
              <w:rPr>
                <w:spacing w:val="-4"/>
                <w:sz w:val="20"/>
              </w:rPr>
              <w:t xml:space="preserve"> </w:t>
            </w:r>
            <w:r>
              <w:rPr>
                <w:sz w:val="20"/>
              </w:rPr>
              <w:t>расположенных</w:t>
            </w:r>
            <w:r>
              <w:rPr>
                <w:spacing w:val="-3"/>
                <w:sz w:val="20"/>
              </w:rPr>
              <w:t xml:space="preserve"> </w:t>
            </w:r>
            <w:r>
              <w:rPr>
                <w:sz w:val="20"/>
              </w:rPr>
              <w:t>в</w:t>
            </w:r>
            <w:r>
              <w:rPr>
                <w:spacing w:val="-3"/>
                <w:sz w:val="20"/>
              </w:rPr>
              <w:t xml:space="preserve"> </w:t>
            </w:r>
            <w:r>
              <w:rPr>
                <w:sz w:val="20"/>
              </w:rPr>
              <w:t>границах</w:t>
            </w:r>
            <w:r>
              <w:rPr>
                <w:spacing w:val="-2"/>
                <w:sz w:val="20"/>
              </w:rPr>
              <w:t xml:space="preserve"> </w:t>
            </w:r>
            <w:r>
              <w:rPr>
                <w:sz w:val="20"/>
              </w:rPr>
              <w:t>таких</w:t>
            </w:r>
          </w:p>
          <w:p w14:paraId="6D98E928" w14:textId="77777777" w:rsidR="00300F4F" w:rsidRDefault="00ED36A1">
            <w:pPr>
              <w:pStyle w:val="TableParagraph"/>
              <w:spacing w:line="213" w:lineRule="exact"/>
              <w:ind w:left="106"/>
              <w:rPr>
                <w:sz w:val="20"/>
              </w:rPr>
            </w:pPr>
            <w:r>
              <w:rPr>
                <w:sz w:val="20"/>
              </w:rPr>
              <w:t>зон».</w:t>
            </w:r>
          </w:p>
        </w:tc>
      </w:tr>
      <w:tr w:rsidR="00300F4F" w14:paraId="6DD5097C" w14:textId="77777777" w:rsidTr="00023682">
        <w:trPr>
          <w:trHeight w:val="1149"/>
        </w:trPr>
        <w:tc>
          <w:tcPr>
            <w:tcW w:w="709" w:type="dxa"/>
          </w:tcPr>
          <w:p w14:paraId="0778DBD8" w14:textId="77777777" w:rsidR="00300F4F" w:rsidRDefault="00ED36A1">
            <w:pPr>
              <w:pStyle w:val="TableParagraph"/>
              <w:spacing w:line="227" w:lineRule="exact"/>
              <w:ind w:left="8"/>
              <w:jc w:val="center"/>
              <w:rPr>
                <w:sz w:val="20"/>
              </w:rPr>
            </w:pPr>
            <w:r>
              <w:rPr>
                <w:sz w:val="20"/>
              </w:rPr>
              <w:t>4</w:t>
            </w:r>
          </w:p>
        </w:tc>
        <w:tc>
          <w:tcPr>
            <w:tcW w:w="2410" w:type="dxa"/>
          </w:tcPr>
          <w:p w14:paraId="4296B028" w14:textId="77777777" w:rsidR="00300F4F" w:rsidRDefault="00ED36A1">
            <w:pPr>
              <w:pStyle w:val="TableParagraph"/>
              <w:ind w:left="107" w:right="103"/>
              <w:rPr>
                <w:sz w:val="20"/>
              </w:rPr>
            </w:pPr>
            <w:r>
              <w:rPr>
                <w:sz w:val="20"/>
              </w:rPr>
              <w:t>Охранная зона</w:t>
            </w:r>
            <w:r>
              <w:rPr>
                <w:spacing w:val="1"/>
                <w:sz w:val="20"/>
              </w:rPr>
              <w:t xml:space="preserve"> </w:t>
            </w:r>
            <w:r>
              <w:rPr>
                <w:sz w:val="20"/>
              </w:rPr>
              <w:t>стационарных пунктов</w:t>
            </w:r>
            <w:r>
              <w:rPr>
                <w:spacing w:val="1"/>
                <w:sz w:val="20"/>
              </w:rPr>
              <w:t xml:space="preserve"> </w:t>
            </w:r>
            <w:r>
              <w:rPr>
                <w:sz w:val="20"/>
              </w:rPr>
              <w:t>наблюдений за состоянием</w:t>
            </w:r>
            <w:r>
              <w:rPr>
                <w:spacing w:val="-47"/>
                <w:sz w:val="20"/>
              </w:rPr>
              <w:t xml:space="preserve"> </w:t>
            </w:r>
            <w:r>
              <w:rPr>
                <w:sz w:val="20"/>
              </w:rPr>
              <w:t>окружающей</w:t>
            </w:r>
            <w:r>
              <w:rPr>
                <w:spacing w:val="-3"/>
                <w:sz w:val="20"/>
              </w:rPr>
              <w:t xml:space="preserve"> </w:t>
            </w:r>
            <w:r>
              <w:rPr>
                <w:sz w:val="20"/>
              </w:rPr>
              <w:t>среды,</w:t>
            </w:r>
            <w:r>
              <w:rPr>
                <w:spacing w:val="-1"/>
                <w:sz w:val="20"/>
              </w:rPr>
              <w:t xml:space="preserve"> </w:t>
            </w:r>
            <w:r>
              <w:rPr>
                <w:sz w:val="20"/>
              </w:rPr>
              <w:t>ее</w:t>
            </w:r>
          </w:p>
          <w:p w14:paraId="29F0BB56" w14:textId="77777777" w:rsidR="00300F4F" w:rsidRDefault="00ED36A1">
            <w:pPr>
              <w:pStyle w:val="TableParagraph"/>
              <w:spacing w:line="212" w:lineRule="exact"/>
              <w:ind w:left="107"/>
              <w:rPr>
                <w:sz w:val="20"/>
              </w:rPr>
            </w:pPr>
            <w:r>
              <w:rPr>
                <w:sz w:val="20"/>
              </w:rPr>
              <w:t>загрязнением</w:t>
            </w:r>
          </w:p>
        </w:tc>
        <w:tc>
          <w:tcPr>
            <w:tcW w:w="6378" w:type="dxa"/>
          </w:tcPr>
          <w:p w14:paraId="134F8CB0" w14:textId="77777777" w:rsidR="00300F4F" w:rsidRDefault="00ED36A1">
            <w:pPr>
              <w:pStyle w:val="TableParagraph"/>
              <w:ind w:left="106" w:right="237"/>
              <w:jc w:val="both"/>
              <w:rPr>
                <w:sz w:val="20"/>
              </w:rPr>
            </w:pPr>
            <w:r>
              <w:rPr>
                <w:sz w:val="20"/>
              </w:rPr>
              <w:t>Постановление Правительства Российской Федерации от 27 августа</w:t>
            </w:r>
            <w:r>
              <w:rPr>
                <w:spacing w:val="1"/>
                <w:sz w:val="20"/>
              </w:rPr>
              <w:t xml:space="preserve"> </w:t>
            </w:r>
            <w:r>
              <w:rPr>
                <w:sz w:val="20"/>
              </w:rPr>
              <w:t>1999 года № 972 «Об утверждении Положения о создании охранных</w:t>
            </w:r>
            <w:r>
              <w:rPr>
                <w:spacing w:val="-47"/>
                <w:sz w:val="20"/>
              </w:rPr>
              <w:t xml:space="preserve"> </w:t>
            </w:r>
            <w:r>
              <w:rPr>
                <w:sz w:val="20"/>
              </w:rPr>
              <w:t>зон стационарных пунктов наблюдений за состоянием окружающей</w:t>
            </w:r>
            <w:r>
              <w:rPr>
                <w:spacing w:val="-47"/>
                <w:sz w:val="20"/>
              </w:rPr>
              <w:t xml:space="preserve"> </w:t>
            </w:r>
            <w:r>
              <w:rPr>
                <w:sz w:val="20"/>
              </w:rPr>
              <w:t>природной</w:t>
            </w:r>
            <w:r>
              <w:rPr>
                <w:spacing w:val="-1"/>
                <w:sz w:val="20"/>
              </w:rPr>
              <w:t xml:space="preserve"> </w:t>
            </w:r>
            <w:r>
              <w:rPr>
                <w:sz w:val="20"/>
              </w:rPr>
              <w:t>среды, ее загрязнением».</w:t>
            </w:r>
          </w:p>
        </w:tc>
      </w:tr>
      <w:tr w:rsidR="00300F4F" w14:paraId="1FAD6E17" w14:textId="77777777" w:rsidTr="00023682">
        <w:trPr>
          <w:trHeight w:val="920"/>
        </w:trPr>
        <w:tc>
          <w:tcPr>
            <w:tcW w:w="709" w:type="dxa"/>
          </w:tcPr>
          <w:p w14:paraId="20D9DA2D" w14:textId="77777777" w:rsidR="00300F4F" w:rsidRDefault="00ED36A1">
            <w:pPr>
              <w:pStyle w:val="TableParagraph"/>
              <w:spacing w:line="228" w:lineRule="exact"/>
              <w:ind w:left="8"/>
              <w:jc w:val="center"/>
              <w:rPr>
                <w:sz w:val="20"/>
              </w:rPr>
            </w:pPr>
            <w:r>
              <w:rPr>
                <w:sz w:val="20"/>
              </w:rPr>
              <w:t>5</w:t>
            </w:r>
          </w:p>
        </w:tc>
        <w:tc>
          <w:tcPr>
            <w:tcW w:w="2410" w:type="dxa"/>
          </w:tcPr>
          <w:p w14:paraId="1E817EFA" w14:textId="6A67F32B" w:rsidR="00300F4F" w:rsidRDefault="00ED36A1" w:rsidP="001A65C0">
            <w:pPr>
              <w:pStyle w:val="TableParagraph"/>
              <w:spacing w:line="227" w:lineRule="exact"/>
              <w:ind w:left="107"/>
              <w:rPr>
                <w:sz w:val="20"/>
              </w:rPr>
            </w:pPr>
            <w:r>
              <w:rPr>
                <w:sz w:val="20"/>
              </w:rPr>
              <w:t>Водоохранная</w:t>
            </w:r>
            <w:r w:rsidR="001A65C0">
              <w:rPr>
                <w:sz w:val="20"/>
              </w:rPr>
              <w:t xml:space="preserve"> </w:t>
            </w:r>
            <w:r>
              <w:rPr>
                <w:sz w:val="20"/>
              </w:rPr>
              <w:t>зона</w:t>
            </w:r>
          </w:p>
        </w:tc>
        <w:tc>
          <w:tcPr>
            <w:tcW w:w="6378" w:type="dxa"/>
          </w:tcPr>
          <w:p w14:paraId="68F1026D" w14:textId="77777777" w:rsidR="00300F4F" w:rsidRDefault="00ED36A1">
            <w:pPr>
              <w:pStyle w:val="TableParagraph"/>
              <w:spacing w:line="227" w:lineRule="exact"/>
              <w:ind w:left="106"/>
              <w:rPr>
                <w:sz w:val="20"/>
              </w:rPr>
            </w:pPr>
            <w:r>
              <w:rPr>
                <w:sz w:val="20"/>
              </w:rPr>
              <w:t>Водный</w:t>
            </w:r>
            <w:r>
              <w:rPr>
                <w:spacing w:val="-5"/>
                <w:sz w:val="20"/>
              </w:rPr>
              <w:t xml:space="preserve"> </w:t>
            </w:r>
            <w:r>
              <w:rPr>
                <w:sz w:val="20"/>
              </w:rPr>
              <w:t>кодекс</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статья</w:t>
            </w:r>
            <w:r>
              <w:rPr>
                <w:spacing w:val="-5"/>
                <w:sz w:val="20"/>
              </w:rPr>
              <w:t xml:space="preserve"> </w:t>
            </w:r>
            <w:r>
              <w:rPr>
                <w:sz w:val="20"/>
              </w:rPr>
              <w:t>65;</w:t>
            </w:r>
          </w:p>
          <w:p w14:paraId="00F705FD" w14:textId="686ED53B" w:rsidR="00300F4F" w:rsidRDefault="00ED36A1">
            <w:pPr>
              <w:pStyle w:val="TableParagraph"/>
              <w:spacing w:line="230" w:lineRule="exact"/>
              <w:ind w:left="106" w:right="230"/>
              <w:rPr>
                <w:sz w:val="20"/>
              </w:rPr>
            </w:pPr>
            <w:r>
              <w:rPr>
                <w:sz w:val="20"/>
              </w:rPr>
              <w:t xml:space="preserve">Постановление Правительства Российской Федерации от </w:t>
            </w:r>
            <w:r w:rsidR="001A65C0">
              <w:rPr>
                <w:sz w:val="20"/>
              </w:rPr>
              <w:t>10</w:t>
            </w:r>
            <w:r>
              <w:rPr>
                <w:sz w:val="20"/>
              </w:rPr>
              <w:t xml:space="preserve"> </w:t>
            </w:r>
            <w:r w:rsidR="001A65C0">
              <w:rPr>
                <w:sz w:val="20"/>
              </w:rPr>
              <w:t>января</w:t>
            </w:r>
            <w:r>
              <w:rPr>
                <w:spacing w:val="-47"/>
                <w:sz w:val="20"/>
              </w:rPr>
              <w:t xml:space="preserve"> </w:t>
            </w:r>
            <w:r w:rsidR="001A65C0">
              <w:rPr>
                <w:sz w:val="20"/>
              </w:rPr>
              <w:t>2009</w:t>
            </w:r>
            <w:r>
              <w:rPr>
                <w:sz w:val="20"/>
              </w:rPr>
              <w:t xml:space="preserve"> года № </w:t>
            </w:r>
            <w:r w:rsidR="001A65C0">
              <w:rPr>
                <w:sz w:val="20"/>
              </w:rPr>
              <w:t>17</w:t>
            </w:r>
            <w:r>
              <w:rPr>
                <w:sz w:val="20"/>
              </w:rPr>
              <w:t xml:space="preserve"> «Об утверждении Правил установления</w:t>
            </w:r>
            <w:r>
              <w:rPr>
                <w:spacing w:val="1"/>
                <w:sz w:val="20"/>
              </w:rPr>
              <w:t xml:space="preserve"> </w:t>
            </w:r>
            <w:r w:rsidR="001A65C0">
              <w:rPr>
                <w:sz w:val="20"/>
              </w:rPr>
              <w:t>границ водоохранных зон и границ прибрежных защитных полос водных объектов</w:t>
            </w:r>
            <w:r>
              <w:rPr>
                <w:sz w:val="20"/>
              </w:rPr>
              <w:t>».</w:t>
            </w:r>
          </w:p>
        </w:tc>
      </w:tr>
      <w:tr w:rsidR="00300F4F" w14:paraId="0EEBD334" w14:textId="77777777" w:rsidTr="00023682">
        <w:trPr>
          <w:trHeight w:val="460"/>
        </w:trPr>
        <w:tc>
          <w:tcPr>
            <w:tcW w:w="709" w:type="dxa"/>
          </w:tcPr>
          <w:p w14:paraId="5B651E27" w14:textId="77777777" w:rsidR="00300F4F" w:rsidRDefault="00ED36A1">
            <w:pPr>
              <w:pStyle w:val="TableParagraph"/>
              <w:spacing w:line="228" w:lineRule="exact"/>
              <w:ind w:left="8"/>
              <w:jc w:val="center"/>
              <w:rPr>
                <w:sz w:val="20"/>
              </w:rPr>
            </w:pPr>
            <w:r>
              <w:rPr>
                <w:sz w:val="20"/>
              </w:rPr>
              <w:t>6</w:t>
            </w:r>
          </w:p>
        </w:tc>
        <w:tc>
          <w:tcPr>
            <w:tcW w:w="2410" w:type="dxa"/>
          </w:tcPr>
          <w:p w14:paraId="5142B38B" w14:textId="77777777" w:rsidR="00300F4F" w:rsidRDefault="00ED36A1">
            <w:pPr>
              <w:pStyle w:val="TableParagraph"/>
              <w:spacing w:line="230" w:lineRule="exact"/>
              <w:ind w:left="107" w:right="494"/>
              <w:rPr>
                <w:sz w:val="20"/>
              </w:rPr>
            </w:pPr>
            <w:r>
              <w:rPr>
                <w:sz w:val="20"/>
              </w:rPr>
              <w:t>Прибрежная защитная</w:t>
            </w:r>
            <w:r>
              <w:rPr>
                <w:spacing w:val="-47"/>
                <w:sz w:val="20"/>
              </w:rPr>
              <w:t xml:space="preserve"> </w:t>
            </w:r>
            <w:r>
              <w:rPr>
                <w:sz w:val="20"/>
              </w:rPr>
              <w:t>полоса</w:t>
            </w:r>
          </w:p>
        </w:tc>
        <w:tc>
          <w:tcPr>
            <w:tcW w:w="6378" w:type="dxa"/>
          </w:tcPr>
          <w:p w14:paraId="1BFE6C38" w14:textId="77777777" w:rsidR="001A65C0" w:rsidRDefault="001A65C0" w:rsidP="001A65C0">
            <w:pPr>
              <w:pStyle w:val="TableParagraph"/>
              <w:spacing w:line="227" w:lineRule="exact"/>
              <w:ind w:left="106"/>
              <w:rPr>
                <w:sz w:val="20"/>
              </w:rPr>
            </w:pPr>
            <w:r>
              <w:rPr>
                <w:sz w:val="20"/>
              </w:rPr>
              <w:t>Водный</w:t>
            </w:r>
            <w:r>
              <w:rPr>
                <w:spacing w:val="-5"/>
                <w:sz w:val="20"/>
              </w:rPr>
              <w:t xml:space="preserve"> </w:t>
            </w:r>
            <w:r>
              <w:rPr>
                <w:sz w:val="20"/>
              </w:rPr>
              <w:t>кодекс</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статья</w:t>
            </w:r>
            <w:r>
              <w:rPr>
                <w:spacing w:val="-5"/>
                <w:sz w:val="20"/>
              </w:rPr>
              <w:t xml:space="preserve"> </w:t>
            </w:r>
            <w:r>
              <w:rPr>
                <w:sz w:val="20"/>
              </w:rPr>
              <w:t>65;</w:t>
            </w:r>
          </w:p>
          <w:p w14:paraId="06EEB6EA" w14:textId="0A8A65BB" w:rsidR="00300F4F" w:rsidRDefault="001A65C0" w:rsidP="001A65C0">
            <w:pPr>
              <w:pStyle w:val="TableParagraph"/>
              <w:spacing w:line="228" w:lineRule="exact"/>
              <w:ind w:left="106"/>
              <w:rPr>
                <w:sz w:val="20"/>
              </w:rPr>
            </w:pPr>
            <w:r>
              <w:rPr>
                <w:sz w:val="20"/>
              </w:rPr>
              <w:t>Постановление Правительства Российской Федерации от 10 января</w:t>
            </w:r>
            <w:r>
              <w:rPr>
                <w:spacing w:val="-47"/>
                <w:sz w:val="20"/>
              </w:rPr>
              <w:t xml:space="preserve"> </w:t>
            </w:r>
            <w:r>
              <w:rPr>
                <w:sz w:val="20"/>
              </w:rPr>
              <w:t>2009 года № 17 «Об утверждении Правил установления</w:t>
            </w:r>
            <w:r>
              <w:rPr>
                <w:spacing w:val="1"/>
                <w:sz w:val="20"/>
              </w:rPr>
              <w:t xml:space="preserve"> </w:t>
            </w:r>
            <w:r>
              <w:rPr>
                <w:sz w:val="20"/>
              </w:rPr>
              <w:t>границ водоохранных зон и границ прибрежных защитных полос водных объектов».</w:t>
            </w:r>
          </w:p>
        </w:tc>
      </w:tr>
      <w:tr w:rsidR="00300F4F" w14:paraId="27B03944" w14:textId="77777777" w:rsidTr="00023682">
        <w:trPr>
          <w:trHeight w:val="999"/>
        </w:trPr>
        <w:tc>
          <w:tcPr>
            <w:tcW w:w="709" w:type="dxa"/>
          </w:tcPr>
          <w:p w14:paraId="08121B1B" w14:textId="77777777" w:rsidR="00300F4F" w:rsidRDefault="00ED36A1">
            <w:pPr>
              <w:pStyle w:val="TableParagraph"/>
              <w:spacing w:line="227" w:lineRule="exact"/>
              <w:ind w:left="8"/>
              <w:jc w:val="center"/>
              <w:rPr>
                <w:sz w:val="20"/>
              </w:rPr>
            </w:pPr>
            <w:r>
              <w:rPr>
                <w:sz w:val="20"/>
              </w:rPr>
              <w:t>7</w:t>
            </w:r>
          </w:p>
        </w:tc>
        <w:tc>
          <w:tcPr>
            <w:tcW w:w="2410" w:type="dxa"/>
          </w:tcPr>
          <w:p w14:paraId="39A68A8A" w14:textId="03A07B5F" w:rsidR="00300F4F" w:rsidRDefault="001A65C0">
            <w:pPr>
              <w:pStyle w:val="TableParagraph"/>
              <w:ind w:left="107" w:right="856"/>
              <w:rPr>
                <w:sz w:val="20"/>
              </w:rPr>
            </w:pPr>
            <w:r>
              <w:rPr>
                <w:sz w:val="20"/>
              </w:rPr>
              <w:t>Рыбоохранная зона</w:t>
            </w:r>
          </w:p>
        </w:tc>
        <w:tc>
          <w:tcPr>
            <w:tcW w:w="6378" w:type="dxa"/>
          </w:tcPr>
          <w:p w14:paraId="6D28290F" w14:textId="77777777" w:rsidR="00300F4F" w:rsidRDefault="001A65C0">
            <w:pPr>
              <w:pStyle w:val="TableParagraph"/>
              <w:spacing w:line="212" w:lineRule="exact"/>
              <w:ind w:left="106"/>
              <w:rPr>
                <w:sz w:val="20"/>
              </w:rPr>
            </w:pPr>
            <w:r>
              <w:rPr>
                <w:sz w:val="20"/>
              </w:rPr>
              <w:t>Федеральный закон от 20.12.2004 года № 166-ФЗ «О рыболовстве и сохранении водных биологических ресурсов», статья 48;</w:t>
            </w:r>
          </w:p>
          <w:p w14:paraId="2EC3C6D9" w14:textId="1A3E16B4" w:rsidR="005933BB" w:rsidRDefault="001A65C0" w:rsidP="00023682">
            <w:pPr>
              <w:pStyle w:val="TableParagraph"/>
              <w:spacing w:line="212" w:lineRule="exact"/>
              <w:ind w:left="106"/>
              <w:rPr>
                <w:sz w:val="20"/>
              </w:rPr>
            </w:pPr>
            <w:r>
              <w:rPr>
                <w:sz w:val="20"/>
              </w:rPr>
              <w:t>Постановление Правительства Российской Федерации от 06 октября 2008 года № 43 «Об утверждении Правил установления рыбоохранных зон»</w:t>
            </w:r>
          </w:p>
        </w:tc>
      </w:tr>
      <w:tr w:rsidR="002F14A0" w14:paraId="7A6B9EF5" w14:textId="77777777" w:rsidTr="00023682">
        <w:trPr>
          <w:trHeight w:val="3919"/>
        </w:trPr>
        <w:tc>
          <w:tcPr>
            <w:tcW w:w="709" w:type="dxa"/>
          </w:tcPr>
          <w:p w14:paraId="2E91B5A7" w14:textId="77777777" w:rsidR="002F14A0" w:rsidRDefault="002F14A0">
            <w:pPr>
              <w:pStyle w:val="TableParagraph"/>
              <w:spacing w:line="228" w:lineRule="exact"/>
              <w:ind w:left="8"/>
              <w:jc w:val="center"/>
              <w:rPr>
                <w:sz w:val="20"/>
              </w:rPr>
            </w:pPr>
            <w:r>
              <w:rPr>
                <w:sz w:val="20"/>
              </w:rPr>
              <w:t>8</w:t>
            </w:r>
          </w:p>
        </w:tc>
        <w:tc>
          <w:tcPr>
            <w:tcW w:w="2410" w:type="dxa"/>
          </w:tcPr>
          <w:p w14:paraId="26F29A3E" w14:textId="77777777" w:rsidR="002F14A0" w:rsidRDefault="002F14A0">
            <w:pPr>
              <w:pStyle w:val="TableParagraph"/>
              <w:ind w:left="107" w:right="125"/>
              <w:rPr>
                <w:sz w:val="20"/>
              </w:rPr>
            </w:pPr>
            <w:r>
              <w:rPr>
                <w:sz w:val="20"/>
              </w:rPr>
              <w:t>Зона санитарной охраны</w:t>
            </w:r>
            <w:r>
              <w:rPr>
                <w:spacing w:val="1"/>
                <w:sz w:val="20"/>
              </w:rPr>
              <w:t xml:space="preserve"> </w:t>
            </w:r>
            <w:r>
              <w:rPr>
                <w:sz w:val="20"/>
              </w:rPr>
              <w:t>источников питьевого и</w:t>
            </w:r>
            <w:r>
              <w:rPr>
                <w:spacing w:val="1"/>
                <w:sz w:val="20"/>
              </w:rPr>
              <w:t xml:space="preserve"> </w:t>
            </w:r>
            <w:r>
              <w:rPr>
                <w:sz w:val="20"/>
              </w:rPr>
              <w:t>хозяйственно-бытового</w:t>
            </w:r>
            <w:r>
              <w:rPr>
                <w:spacing w:val="1"/>
                <w:sz w:val="20"/>
              </w:rPr>
              <w:t xml:space="preserve"> </w:t>
            </w:r>
            <w:r>
              <w:rPr>
                <w:sz w:val="20"/>
              </w:rPr>
              <w:t>водоснабжения, а также</w:t>
            </w:r>
            <w:r>
              <w:rPr>
                <w:spacing w:val="1"/>
                <w:sz w:val="20"/>
              </w:rPr>
              <w:t xml:space="preserve"> </w:t>
            </w:r>
            <w:r>
              <w:rPr>
                <w:sz w:val="20"/>
              </w:rPr>
              <w:t>устанавливаемые в</w:t>
            </w:r>
            <w:r>
              <w:rPr>
                <w:spacing w:val="1"/>
                <w:sz w:val="20"/>
              </w:rPr>
              <w:t xml:space="preserve"> </w:t>
            </w:r>
            <w:r>
              <w:rPr>
                <w:sz w:val="20"/>
              </w:rPr>
              <w:t>случаях,</w:t>
            </w:r>
            <w:r>
              <w:rPr>
                <w:spacing w:val="-13"/>
                <w:sz w:val="20"/>
              </w:rPr>
              <w:t xml:space="preserve"> </w:t>
            </w:r>
            <w:r>
              <w:rPr>
                <w:sz w:val="20"/>
              </w:rPr>
              <w:t>предусмотренных</w:t>
            </w:r>
          </w:p>
          <w:p w14:paraId="6030A971" w14:textId="77777777" w:rsidR="002F14A0" w:rsidRDefault="002F14A0">
            <w:pPr>
              <w:pStyle w:val="TableParagraph"/>
              <w:spacing w:line="213" w:lineRule="exact"/>
              <w:ind w:left="107"/>
              <w:rPr>
                <w:sz w:val="20"/>
              </w:rPr>
            </w:pPr>
            <w:r>
              <w:rPr>
                <w:sz w:val="20"/>
              </w:rPr>
              <w:t>Водным</w:t>
            </w:r>
            <w:r>
              <w:rPr>
                <w:spacing w:val="-3"/>
                <w:sz w:val="20"/>
              </w:rPr>
              <w:t xml:space="preserve"> </w:t>
            </w:r>
            <w:r>
              <w:rPr>
                <w:sz w:val="20"/>
              </w:rPr>
              <w:t>кодексом</w:t>
            </w:r>
          </w:p>
          <w:p w14:paraId="4413F671" w14:textId="45E13AED" w:rsidR="002F14A0" w:rsidRDefault="002F14A0" w:rsidP="002F14A0">
            <w:pPr>
              <w:pStyle w:val="TableParagraph"/>
              <w:ind w:left="107" w:right="229" w:hanging="1"/>
              <w:rPr>
                <w:sz w:val="20"/>
              </w:rPr>
            </w:pPr>
            <w:r>
              <w:rPr>
                <w:sz w:val="20"/>
              </w:rPr>
              <w:t>Российской Федерации, в</w:t>
            </w:r>
            <w:r>
              <w:rPr>
                <w:spacing w:val="-47"/>
                <w:sz w:val="20"/>
              </w:rPr>
              <w:t xml:space="preserve"> </w:t>
            </w:r>
            <w:r>
              <w:rPr>
                <w:sz w:val="20"/>
              </w:rPr>
              <w:t>отношении подземных</w:t>
            </w:r>
            <w:r>
              <w:rPr>
                <w:spacing w:val="1"/>
                <w:sz w:val="20"/>
              </w:rPr>
              <w:t xml:space="preserve"> </w:t>
            </w:r>
            <w:r>
              <w:rPr>
                <w:sz w:val="20"/>
              </w:rPr>
              <w:t>водных объектов зоны</w:t>
            </w:r>
            <w:r>
              <w:rPr>
                <w:spacing w:val="1"/>
                <w:sz w:val="20"/>
              </w:rPr>
              <w:t xml:space="preserve"> </w:t>
            </w:r>
            <w:r>
              <w:rPr>
                <w:sz w:val="20"/>
              </w:rPr>
              <w:t>специальной</w:t>
            </w:r>
            <w:r>
              <w:rPr>
                <w:spacing w:val="-2"/>
                <w:sz w:val="20"/>
              </w:rPr>
              <w:t xml:space="preserve"> </w:t>
            </w:r>
            <w:r>
              <w:rPr>
                <w:sz w:val="20"/>
              </w:rPr>
              <w:t>охраны</w:t>
            </w:r>
          </w:p>
        </w:tc>
        <w:tc>
          <w:tcPr>
            <w:tcW w:w="6378" w:type="dxa"/>
          </w:tcPr>
          <w:p w14:paraId="4CE2368D" w14:textId="77777777" w:rsidR="002F14A0" w:rsidRDefault="002F14A0">
            <w:pPr>
              <w:pStyle w:val="TableParagraph"/>
              <w:spacing w:line="227" w:lineRule="exact"/>
              <w:ind w:left="106"/>
              <w:jc w:val="both"/>
              <w:rPr>
                <w:sz w:val="20"/>
              </w:rPr>
            </w:pPr>
            <w:r>
              <w:rPr>
                <w:sz w:val="20"/>
              </w:rPr>
              <w:t>Водный</w:t>
            </w:r>
            <w:r>
              <w:rPr>
                <w:spacing w:val="-5"/>
                <w:sz w:val="20"/>
              </w:rPr>
              <w:t xml:space="preserve"> </w:t>
            </w:r>
            <w:r>
              <w:rPr>
                <w:sz w:val="20"/>
              </w:rPr>
              <w:t>кодекс</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статья</w:t>
            </w:r>
            <w:r>
              <w:rPr>
                <w:spacing w:val="-5"/>
                <w:sz w:val="20"/>
              </w:rPr>
              <w:t xml:space="preserve"> </w:t>
            </w:r>
            <w:r>
              <w:rPr>
                <w:sz w:val="20"/>
              </w:rPr>
              <w:t>43;</w:t>
            </w:r>
          </w:p>
          <w:p w14:paraId="1D538F79" w14:textId="77777777" w:rsidR="002F14A0" w:rsidRDefault="002F14A0">
            <w:pPr>
              <w:pStyle w:val="TableParagraph"/>
              <w:ind w:left="106" w:right="95" w:hanging="1"/>
              <w:jc w:val="both"/>
              <w:rPr>
                <w:sz w:val="20"/>
              </w:rPr>
            </w:pPr>
            <w:r>
              <w:rPr>
                <w:sz w:val="20"/>
              </w:rPr>
              <w:t>Федеральный закон от 30 марта 1999 года № 52-ФЗ «О санитарно-</w:t>
            </w:r>
            <w:r>
              <w:rPr>
                <w:spacing w:val="1"/>
                <w:sz w:val="20"/>
              </w:rPr>
              <w:t xml:space="preserve"> </w:t>
            </w:r>
            <w:r>
              <w:rPr>
                <w:sz w:val="20"/>
              </w:rPr>
              <w:t>эпидемиологическом</w:t>
            </w:r>
            <w:r>
              <w:rPr>
                <w:spacing w:val="-1"/>
                <w:sz w:val="20"/>
              </w:rPr>
              <w:t xml:space="preserve"> </w:t>
            </w:r>
            <w:r>
              <w:rPr>
                <w:sz w:val="20"/>
              </w:rPr>
              <w:t>благополучии</w:t>
            </w:r>
            <w:r>
              <w:rPr>
                <w:spacing w:val="-2"/>
                <w:sz w:val="20"/>
              </w:rPr>
              <w:t xml:space="preserve"> </w:t>
            </w:r>
            <w:r>
              <w:rPr>
                <w:sz w:val="20"/>
              </w:rPr>
              <w:t>населения»;</w:t>
            </w:r>
          </w:p>
          <w:p w14:paraId="29B3DD0A" w14:textId="77777777" w:rsidR="002F14A0" w:rsidRDefault="002F14A0">
            <w:pPr>
              <w:pStyle w:val="TableParagraph"/>
              <w:ind w:left="106" w:right="96"/>
              <w:jc w:val="both"/>
              <w:rPr>
                <w:sz w:val="20"/>
              </w:rPr>
            </w:pPr>
            <w:r>
              <w:rPr>
                <w:sz w:val="20"/>
              </w:rPr>
              <w:t>СанПиН</w:t>
            </w:r>
            <w:r>
              <w:rPr>
                <w:spacing w:val="1"/>
                <w:sz w:val="20"/>
              </w:rPr>
              <w:t xml:space="preserve"> </w:t>
            </w:r>
            <w:r>
              <w:rPr>
                <w:sz w:val="20"/>
              </w:rPr>
              <w:t>2.1.4.1110-02</w:t>
            </w:r>
            <w:r>
              <w:rPr>
                <w:spacing w:val="1"/>
                <w:sz w:val="20"/>
              </w:rPr>
              <w:t xml:space="preserve"> </w:t>
            </w:r>
            <w:r>
              <w:rPr>
                <w:sz w:val="20"/>
              </w:rPr>
              <w:t>«Зоны</w:t>
            </w:r>
            <w:r>
              <w:rPr>
                <w:spacing w:val="1"/>
                <w:sz w:val="20"/>
              </w:rPr>
              <w:t xml:space="preserve"> </w:t>
            </w:r>
            <w:r>
              <w:rPr>
                <w:sz w:val="20"/>
              </w:rPr>
              <w:t>санитарной</w:t>
            </w:r>
            <w:r>
              <w:rPr>
                <w:spacing w:val="1"/>
                <w:sz w:val="20"/>
              </w:rPr>
              <w:t xml:space="preserve"> </w:t>
            </w:r>
            <w:r>
              <w:rPr>
                <w:sz w:val="20"/>
              </w:rPr>
              <w:t>охраны</w:t>
            </w:r>
            <w:r>
              <w:rPr>
                <w:spacing w:val="1"/>
                <w:sz w:val="20"/>
              </w:rPr>
              <w:t xml:space="preserve"> </w:t>
            </w:r>
            <w:r>
              <w:rPr>
                <w:sz w:val="20"/>
              </w:rPr>
              <w:t>источников</w:t>
            </w:r>
            <w:r>
              <w:rPr>
                <w:spacing w:val="-47"/>
                <w:sz w:val="20"/>
              </w:rPr>
              <w:t xml:space="preserve"> </w:t>
            </w:r>
            <w:r>
              <w:rPr>
                <w:sz w:val="20"/>
              </w:rPr>
              <w:t>водоснабжения и водопроводов питьевого назначения», введенные в</w:t>
            </w:r>
            <w:r>
              <w:rPr>
                <w:spacing w:val="1"/>
                <w:sz w:val="20"/>
              </w:rPr>
              <w:t xml:space="preserve"> </w:t>
            </w:r>
            <w:r>
              <w:rPr>
                <w:sz w:val="20"/>
              </w:rPr>
              <w:t>действие</w:t>
            </w:r>
            <w:r>
              <w:rPr>
                <w:spacing w:val="66"/>
                <w:sz w:val="20"/>
              </w:rPr>
              <w:t xml:space="preserve"> </w:t>
            </w:r>
            <w:r>
              <w:rPr>
                <w:sz w:val="20"/>
              </w:rPr>
              <w:t>постановлением</w:t>
            </w:r>
            <w:r>
              <w:rPr>
                <w:spacing w:val="67"/>
                <w:sz w:val="20"/>
              </w:rPr>
              <w:t xml:space="preserve"> </w:t>
            </w:r>
            <w:r>
              <w:rPr>
                <w:sz w:val="20"/>
              </w:rPr>
              <w:t>Главного</w:t>
            </w:r>
            <w:r>
              <w:rPr>
                <w:spacing w:val="67"/>
                <w:sz w:val="20"/>
              </w:rPr>
              <w:t xml:space="preserve"> </w:t>
            </w:r>
            <w:r>
              <w:rPr>
                <w:sz w:val="20"/>
              </w:rPr>
              <w:t>государственного</w:t>
            </w:r>
            <w:r>
              <w:rPr>
                <w:spacing w:val="68"/>
                <w:sz w:val="20"/>
              </w:rPr>
              <w:t xml:space="preserve"> </w:t>
            </w:r>
            <w:r>
              <w:rPr>
                <w:sz w:val="20"/>
              </w:rPr>
              <w:t>санитарного</w:t>
            </w:r>
          </w:p>
          <w:p w14:paraId="340DCC4F" w14:textId="77777777" w:rsidR="002F14A0" w:rsidRDefault="002F14A0">
            <w:pPr>
              <w:pStyle w:val="TableParagraph"/>
              <w:spacing w:line="213" w:lineRule="exact"/>
              <w:ind w:left="106"/>
              <w:jc w:val="both"/>
              <w:rPr>
                <w:sz w:val="20"/>
              </w:rPr>
            </w:pPr>
            <w:r>
              <w:rPr>
                <w:sz w:val="20"/>
              </w:rPr>
              <w:t xml:space="preserve">врача   </w:t>
            </w:r>
            <w:r>
              <w:rPr>
                <w:spacing w:val="15"/>
                <w:sz w:val="20"/>
              </w:rPr>
              <w:t xml:space="preserve"> </w:t>
            </w:r>
            <w:r>
              <w:rPr>
                <w:sz w:val="20"/>
              </w:rPr>
              <w:t xml:space="preserve">Российской   </w:t>
            </w:r>
            <w:r>
              <w:rPr>
                <w:spacing w:val="17"/>
                <w:sz w:val="20"/>
              </w:rPr>
              <w:t xml:space="preserve"> </w:t>
            </w:r>
            <w:r>
              <w:rPr>
                <w:sz w:val="20"/>
              </w:rPr>
              <w:t xml:space="preserve">Федерации   </w:t>
            </w:r>
            <w:r>
              <w:rPr>
                <w:spacing w:val="16"/>
                <w:sz w:val="20"/>
              </w:rPr>
              <w:t xml:space="preserve"> </w:t>
            </w:r>
            <w:r>
              <w:rPr>
                <w:sz w:val="20"/>
              </w:rPr>
              <w:t xml:space="preserve">14   </w:t>
            </w:r>
            <w:r>
              <w:rPr>
                <w:spacing w:val="15"/>
                <w:sz w:val="20"/>
              </w:rPr>
              <w:t xml:space="preserve"> </w:t>
            </w:r>
            <w:r>
              <w:rPr>
                <w:sz w:val="20"/>
              </w:rPr>
              <w:t xml:space="preserve">марта   </w:t>
            </w:r>
            <w:r>
              <w:rPr>
                <w:spacing w:val="15"/>
                <w:sz w:val="20"/>
              </w:rPr>
              <w:t xml:space="preserve"> </w:t>
            </w:r>
            <w:r>
              <w:rPr>
                <w:sz w:val="20"/>
              </w:rPr>
              <w:t xml:space="preserve">2002   </w:t>
            </w:r>
            <w:r>
              <w:rPr>
                <w:spacing w:val="16"/>
                <w:sz w:val="20"/>
              </w:rPr>
              <w:t xml:space="preserve"> </w:t>
            </w:r>
            <w:r>
              <w:rPr>
                <w:sz w:val="20"/>
              </w:rPr>
              <w:t xml:space="preserve">года   </w:t>
            </w:r>
            <w:r>
              <w:rPr>
                <w:spacing w:val="16"/>
                <w:sz w:val="20"/>
              </w:rPr>
              <w:t xml:space="preserve"> </w:t>
            </w:r>
            <w:r>
              <w:rPr>
                <w:sz w:val="20"/>
              </w:rPr>
              <w:t xml:space="preserve">№   </w:t>
            </w:r>
            <w:r>
              <w:rPr>
                <w:spacing w:val="14"/>
                <w:sz w:val="20"/>
              </w:rPr>
              <w:t xml:space="preserve"> </w:t>
            </w:r>
            <w:r>
              <w:rPr>
                <w:sz w:val="20"/>
              </w:rPr>
              <w:t>10</w:t>
            </w:r>
          </w:p>
          <w:p w14:paraId="1063CD4A" w14:textId="77777777" w:rsidR="002F14A0" w:rsidRDefault="002F14A0">
            <w:pPr>
              <w:pStyle w:val="TableParagraph"/>
              <w:ind w:left="106" w:right="99"/>
              <w:jc w:val="both"/>
              <w:rPr>
                <w:sz w:val="20"/>
              </w:rPr>
            </w:pPr>
            <w:r>
              <w:rPr>
                <w:sz w:val="20"/>
              </w:rPr>
              <w:t>(далее – СанПиН 2.1.4.1110-02 «Зоны санитарной охраны источников</w:t>
            </w:r>
            <w:r>
              <w:rPr>
                <w:spacing w:val="-47"/>
                <w:sz w:val="20"/>
              </w:rPr>
              <w:t xml:space="preserve"> </w:t>
            </w:r>
            <w:r>
              <w:rPr>
                <w:sz w:val="20"/>
              </w:rPr>
              <w:t>водоснабжения</w:t>
            </w:r>
            <w:r>
              <w:rPr>
                <w:spacing w:val="-2"/>
                <w:sz w:val="20"/>
              </w:rPr>
              <w:t xml:space="preserve"> </w:t>
            </w:r>
            <w:r>
              <w:rPr>
                <w:sz w:val="20"/>
              </w:rPr>
              <w:t>и</w:t>
            </w:r>
            <w:r>
              <w:rPr>
                <w:spacing w:val="-2"/>
                <w:sz w:val="20"/>
              </w:rPr>
              <w:t xml:space="preserve"> </w:t>
            </w:r>
            <w:r>
              <w:rPr>
                <w:sz w:val="20"/>
              </w:rPr>
              <w:t>водопроводов</w:t>
            </w:r>
            <w:r>
              <w:rPr>
                <w:spacing w:val="-2"/>
                <w:sz w:val="20"/>
              </w:rPr>
              <w:t xml:space="preserve"> </w:t>
            </w:r>
            <w:r>
              <w:rPr>
                <w:sz w:val="20"/>
              </w:rPr>
              <w:t>питьевого</w:t>
            </w:r>
            <w:r>
              <w:rPr>
                <w:spacing w:val="-2"/>
                <w:sz w:val="20"/>
              </w:rPr>
              <w:t xml:space="preserve"> </w:t>
            </w:r>
            <w:r>
              <w:rPr>
                <w:sz w:val="20"/>
              </w:rPr>
              <w:t>назначения»);</w:t>
            </w:r>
          </w:p>
          <w:p w14:paraId="5FC75A83" w14:textId="77777777" w:rsidR="002F14A0" w:rsidRDefault="002F14A0">
            <w:pPr>
              <w:pStyle w:val="TableParagraph"/>
              <w:ind w:left="106" w:right="98"/>
              <w:jc w:val="both"/>
              <w:rPr>
                <w:sz w:val="20"/>
              </w:rPr>
            </w:pPr>
            <w:r>
              <w:rPr>
                <w:sz w:val="20"/>
              </w:rPr>
              <w:t>СП</w:t>
            </w:r>
            <w:r>
              <w:rPr>
                <w:spacing w:val="1"/>
                <w:sz w:val="20"/>
              </w:rPr>
              <w:t xml:space="preserve"> </w:t>
            </w:r>
            <w:r>
              <w:rPr>
                <w:sz w:val="20"/>
              </w:rPr>
              <w:t>2.1.5.1059-01</w:t>
            </w:r>
            <w:r>
              <w:rPr>
                <w:spacing w:val="1"/>
                <w:sz w:val="20"/>
              </w:rPr>
              <w:t xml:space="preserve"> </w:t>
            </w:r>
            <w:r>
              <w:rPr>
                <w:sz w:val="20"/>
              </w:rPr>
              <w:t>«Гигиенические</w:t>
            </w:r>
            <w:r>
              <w:rPr>
                <w:spacing w:val="1"/>
                <w:sz w:val="20"/>
              </w:rPr>
              <w:t xml:space="preserve"> </w:t>
            </w:r>
            <w:r>
              <w:rPr>
                <w:sz w:val="20"/>
              </w:rPr>
              <w:t>требования</w:t>
            </w:r>
            <w:r>
              <w:rPr>
                <w:spacing w:val="1"/>
                <w:sz w:val="20"/>
              </w:rPr>
              <w:t xml:space="preserve"> </w:t>
            </w:r>
            <w:r>
              <w:rPr>
                <w:sz w:val="20"/>
              </w:rPr>
              <w:t>к</w:t>
            </w:r>
            <w:r>
              <w:rPr>
                <w:spacing w:val="1"/>
                <w:sz w:val="20"/>
              </w:rPr>
              <w:t xml:space="preserve"> </w:t>
            </w:r>
            <w:r>
              <w:rPr>
                <w:sz w:val="20"/>
              </w:rPr>
              <w:t>охране</w:t>
            </w:r>
            <w:r>
              <w:rPr>
                <w:spacing w:val="50"/>
                <w:sz w:val="20"/>
              </w:rPr>
              <w:t xml:space="preserve"> </w:t>
            </w:r>
            <w:r>
              <w:rPr>
                <w:sz w:val="20"/>
              </w:rPr>
              <w:t>подземных</w:t>
            </w:r>
            <w:r>
              <w:rPr>
                <w:spacing w:val="-47"/>
                <w:sz w:val="20"/>
              </w:rPr>
              <w:t xml:space="preserve"> </w:t>
            </w:r>
            <w:r>
              <w:rPr>
                <w:sz w:val="20"/>
              </w:rPr>
              <w:t>вод от загрязнения», введенные в действие постановлением Главного</w:t>
            </w:r>
            <w:r>
              <w:rPr>
                <w:spacing w:val="1"/>
                <w:sz w:val="20"/>
              </w:rPr>
              <w:t xml:space="preserve"> </w:t>
            </w:r>
            <w:r>
              <w:rPr>
                <w:sz w:val="20"/>
              </w:rPr>
              <w:t>государственного санитарного врача Российской Федерации 25 июля</w:t>
            </w:r>
            <w:r>
              <w:rPr>
                <w:spacing w:val="1"/>
                <w:sz w:val="20"/>
              </w:rPr>
              <w:t xml:space="preserve"> </w:t>
            </w:r>
            <w:r>
              <w:rPr>
                <w:sz w:val="20"/>
              </w:rPr>
              <w:t>2001 года №</w:t>
            </w:r>
            <w:r>
              <w:rPr>
                <w:spacing w:val="-2"/>
                <w:sz w:val="20"/>
              </w:rPr>
              <w:t xml:space="preserve"> </w:t>
            </w:r>
            <w:r>
              <w:rPr>
                <w:sz w:val="20"/>
              </w:rPr>
              <w:t>19;</w:t>
            </w:r>
          </w:p>
          <w:p w14:paraId="7DE82A21" w14:textId="2FF9EC60" w:rsidR="002F14A0" w:rsidRDefault="002F14A0">
            <w:pPr>
              <w:pStyle w:val="TableParagraph"/>
              <w:ind w:left="106" w:right="463"/>
              <w:rPr>
                <w:sz w:val="20"/>
              </w:rPr>
            </w:pPr>
            <w:r>
              <w:rPr>
                <w:sz w:val="20"/>
              </w:rPr>
              <w:t>СП 31.13330.2012 Водоснабжение. Наружные сети и сооружения.</w:t>
            </w:r>
            <w:r>
              <w:rPr>
                <w:spacing w:val="-47"/>
                <w:sz w:val="20"/>
              </w:rPr>
              <w:t xml:space="preserve"> </w:t>
            </w:r>
            <w:r>
              <w:rPr>
                <w:sz w:val="20"/>
              </w:rPr>
              <w:t>Актуализированная редакция С</w:t>
            </w:r>
            <w:r w:rsidR="005A71A8">
              <w:rPr>
                <w:sz w:val="20"/>
              </w:rPr>
              <w:t>Н</w:t>
            </w:r>
            <w:r>
              <w:rPr>
                <w:sz w:val="20"/>
              </w:rPr>
              <w:t>иП 2.04.02-84, утвержденный</w:t>
            </w:r>
            <w:r>
              <w:rPr>
                <w:spacing w:val="1"/>
                <w:sz w:val="20"/>
              </w:rPr>
              <w:t xml:space="preserve"> </w:t>
            </w:r>
            <w:r>
              <w:rPr>
                <w:sz w:val="20"/>
              </w:rPr>
              <w:t>приказом</w:t>
            </w:r>
            <w:r>
              <w:rPr>
                <w:spacing w:val="-2"/>
                <w:sz w:val="20"/>
              </w:rPr>
              <w:t xml:space="preserve"> </w:t>
            </w:r>
            <w:r>
              <w:rPr>
                <w:sz w:val="20"/>
              </w:rPr>
              <w:t>Министерства</w:t>
            </w:r>
            <w:r>
              <w:rPr>
                <w:spacing w:val="-4"/>
                <w:sz w:val="20"/>
              </w:rPr>
              <w:t xml:space="preserve"> </w:t>
            </w:r>
            <w:r>
              <w:rPr>
                <w:sz w:val="20"/>
              </w:rPr>
              <w:t>регионального</w:t>
            </w:r>
            <w:r>
              <w:rPr>
                <w:spacing w:val="-3"/>
                <w:sz w:val="20"/>
              </w:rPr>
              <w:t xml:space="preserve"> </w:t>
            </w:r>
            <w:r>
              <w:rPr>
                <w:sz w:val="20"/>
              </w:rPr>
              <w:t>развития</w:t>
            </w:r>
            <w:r>
              <w:rPr>
                <w:spacing w:val="-3"/>
                <w:sz w:val="20"/>
              </w:rPr>
              <w:t xml:space="preserve"> </w:t>
            </w:r>
            <w:r>
              <w:rPr>
                <w:sz w:val="20"/>
              </w:rPr>
              <w:t>Российской</w:t>
            </w:r>
          </w:p>
          <w:p w14:paraId="7433986E" w14:textId="4EA52C53" w:rsidR="002F14A0" w:rsidRDefault="002F14A0" w:rsidP="002F14A0">
            <w:pPr>
              <w:pStyle w:val="TableParagraph"/>
              <w:spacing w:line="218" w:lineRule="exact"/>
              <w:ind w:left="106"/>
              <w:rPr>
                <w:sz w:val="20"/>
              </w:rPr>
            </w:pPr>
            <w:r>
              <w:rPr>
                <w:sz w:val="20"/>
              </w:rPr>
              <w:t>Федерации</w:t>
            </w:r>
            <w:r>
              <w:rPr>
                <w:spacing w:val="-3"/>
                <w:sz w:val="20"/>
              </w:rPr>
              <w:t xml:space="preserve"> </w:t>
            </w:r>
            <w:r>
              <w:rPr>
                <w:sz w:val="20"/>
              </w:rPr>
              <w:t>от</w:t>
            </w:r>
            <w:r>
              <w:rPr>
                <w:spacing w:val="-3"/>
                <w:sz w:val="20"/>
              </w:rPr>
              <w:t xml:space="preserve"> </w:t>
            </w:r>
            <w:r>
              <w:rPr>
                <w:sz w:val="20"/>
              </w:rPr>
              <w:t>29</w:t>
            </w:r>
            <w:r>
              <w:rPr>
                <w:spacing w:val="-1"/>
                <w:sz w:val="20"/>
              </w:rPr>
              <w:t xml:space="preserve"> </w:t>
            </w:r>
            <w:r>
              <w:rPr>
                <w:sz w:val="20"/>
              </w:rPr>
              <w:t>декабря</w:t>
            </w:r>
            <w:r>
              <w:rPr>
                <w:spacing w:val="-3"/>
                <w:sz w:val="20"/>
              </w:rPr>
              <w:t xml:space="preserve"> </w:t>
            </w:r>
            <w:r>
              <w:rPr>
                <w:sz w:val="20"/>
              </w:rPr>
              <w:t>2011</w:t>
            </w:r>
            <w:r>
              <w:rPr>
                <w:spacing w:val="-3"/>
                <w:sz w:val="20"/>
              </w:rPr>
              <w:t xml:space="preserve"> </w:t>
            </w:r>
            <w:r>
              <w:rPr>
                <w:sz w:val="20"/>
              </w:rPr>
              <w:t>года</w:t>
            </w:r>
            <w:r>
              <w:rPr>
                <w:spacing w:val="-2"/>
                <w:sz w:val="20"/>
              </w:rPr>
              <w:t xml:space="preserve"> </w:t>
            </w:r>
            <w:r>
              <w:rPr>
                <w:sz w:val="20"/>
              </w:rPr>
              <w:t>№</w:t>
            </w:r>
            <w:r>
              <w:rPr>
                <w:spacing w:val="-4"/>
                <w:sz w:val="20"/>
              </w:rPr>
              <w:t xml:space="preserve"> </w:t>
            </w:r>
            <w:r>
              <w:rPr>
                <w:sz w:val="20"/>
              </w:rPr>
              <w:t>635/14.</w:t>
            </w:r>
          </w:p>
        </w:tc>
      </w:tr>
      <w:tr w:rsidR="00300F4F" w14:paraId="79643373" w14:textId="77777777" w:rsidTr="00023682">
        <w:trPr>
          <w:trHeight w:val="2300"/>
        </w:trPr>
        <w:tc>
          <w:tcPr>
            <w:tcW w:w="709" w:type="dxa"/>
          </w:tcPr>
          <w:p w14:paraId="66C93A8B" w14:textId="77777777" w:rsidR="00300F4F" w:rsidRDefault="00ED36A1">
            <w:pPr>
              <w:pStyle w:val="TableParagraph"/>
              <w:spacing w:line="222" w:lineRule="exact"/>
              <w:ind w:left="230"/>
              <w:rPr>
                <w:sz w:val="20"/>
              </w:rPr>
            </w:pPr>
            <w:r>
              <w:rPr>
                <w:sz w:val="20"/>
              </w:rPr>
              <w:t>9</w:t>
            </w:r>
          </w:p>
        </w:tc>
        <w:tc>
          <w:tcPr>
            <w:tcW w:w="2410" w:type="dxa"/>
          </w:tcPr>
          <w:p w14:paraId="50D7C402" w14:textId="77777777" w:rsidR="00300F4F" w:rsidRDefault="00ED36A1">
            <w:pPr>
              <w:pStyle w:val="TableParagraph"/>
              <w:ind w:left="107" w:right="514"/>
              <w:rPr>
                <w:sz w:val="20"/>
              </w:rPr>
            </w:pPr>
            <w:r>
              <w:rPr>
                <w:sz w:val="20"/>
              </w:rPr>
              <w:t>Придорожные полосы</w:t>
            </w:r>
            <w:r>
              <w:rPr>
                <w:spacing w:val="-47"/>
                <w:sz w:val="20"/>
              </w:rPr>
              <w:t xml:space="preserve"> </w:t>
            </w:r>
            <w:r>
              <w:rPr>
                <w:sz w:val="20"/>
              </w:rPr>
              <w:t>автомобильных</w:t>
            </w:r>
            <w:r>
              <w:rPr>
                <w:spacing w:val="-6"/>
                <w:sz w:val="20"/>
              </w:rPr>
              <w:t xml:space="preserve"> </w:t>
            </w:r>
            <w:r>
              <w:rPr>
                <w:sz w:val="20"/>
              </w:rPr>
              <w:t>дорог</w:t>
            </w:r>
          </w:p>
        </w:tc>
        <w:tc>
          <w:tcPr>
            <w:tcW w:w="6378" w:type="dxa"/>
          </w:tcPr>
          <w:p w14:paraId="00874E95" w14:textId="77777777" w:rsidR="00300F4F" w:rsidRDefault="00ED36A1">
            <w:pPr>
              <w:pStyle w:val="TableParagraph"/>
              <w:ind w:left="106" w:right="98"/>
              <w:jc w:val="both"/>
              <w:rPr>
                <w:sz w:val="20"/>
              </w:rPr>
            </w:pPr>
            <w:r>
              <w:rPr>
                <w:sz w:val="20"/>
              </w:rPr>
              <w:t>Статья 26 Федерального закона от 08 ноября 2007 года № 257-ФЗ «Об</w:t>
            </w:r>
            <w:r>
              <w:rPr>
                <w:spacing w:val="-47"/>
                <w:sz w:val="20"/>
              </w:rPr>
              <w:t xml:space="preserve"> </w:t>
            </w:r>
            <w:r>
              <w:rPr>
                <w:sz w:val="20"/>
              </w:rPr>
              <w:t>автомобильных</w:t>
            </w:r>
            <w:r>
              <w:rPr>
                <w:spacing w:val="1"/>
                <w:sz w:val="20"/>
              </w:rPr>
              <w:t xml:space="preserve"> </w:t>
            </w:r>
            <w:r>
              <w:rPr>
                <w:sz w:val="20"/>
              </w:rPr>
              <w:t>дорогах</w:t>
            </w:r>
            <w:r>
              <w:rPr>
                <w:spacing w:val="1"/>
                <w:sz w:val="20"/>
              </w:rPr>
              <w:t xml:space="preserve"> </w:t>
            </w:r>
            <w:r>
              <w:rPr>
                <w:sz w:val="20"/>
              </w:rPr>
              <w:t>и</w:t>
            </w:r>
            <w:r>
              <w:rPr>
                <w:spacing w:val="1"/>
                <w:sz w:val="20"/>
              </w:rPr>
              <w:t xml:space="preserve"> </w:t>
            </w:r>
            <w:r>
              <w:rPr>
                <w:sz w:val="20"/>
              </w:rPr>
              <w:t>о</w:t>
            </w:r>
            <w:r>
              <w:rPr>
                <w:spacing w:val="1"/>
                <w:sz w:val="20"/>
              </w:rPr>
              <w:t xml:space="preserve"> </w:t>
            </w:r>
            <w:r>
              <w:rPr>
                <w:sz w:val="20"/>
              </w:rPr>
              <w:t>дорожной</w:t>
            </w:r>
            <w:r>
              <w:rPr>
                <w:spacing w:val="1"/>
                <w:sz w:val="20"/>
              </w:rPr>
              <w:t xml:space="preserve"> </w:t>
            </w:r>
            <w:r>
              <w:rPr>
                <w:sz w:val="20"/>
              </w:rPr>
              <w:t>деятельности</w:t>
            </w:r>
            <w:r>
              <w:rPr>
                <w:spacing w:val="1"/>
                <w:sz w:val="20"/>
              </w:rPr>
              <w:t xml:space="preserve"> </w:t>
            </w:r>
            <w:r>
              <w:rPr>
                <w:sz w:val="20"/>
              </w:rPr>
              <w:t>в</w:t>
            </w:r>
            <w:r>
              <w:rPr>
                <w:spacing w:val="1"/>
                <w:sz w:val="20"/>
              </w:rPr>
              <w:t xml:space="preserve"> </w:t>
            </w:r>
            <w:r>
              <w:rPr>
                <w:sz w:val="20"/>
              </w:rPr>
              <w:t>Российской</w:t>
            </w:r>
            <w:r>
              <w:rPr>
                <w:spacing w:val="-47"/>
                <w:sz w:val="20"/>
              </w:rPr>
              <w:t xml:space="preserve"> </w:t>
            </w:r>
            <w:r>
              <w:rPr>
                <w:sz w:val="20"/>
              </w:rPr>
              <w:t>Федерации и о внесении изменений в отдельные законодательные</w:t>
            </w:r>
            <w:r>
              <w:rPr>
                <w:spacing w:val="1"/>
                <w:sz w:val="20"/>
              </w:rPr>
              <w:t xml:space="preserve"> </w:t>
            </w:r>
            <w:r>
              <w:rPr>
                <w:sz w:val="20"/>
              </w:rPr>
              <w:t>акты</w:t>
            </w:r>
            <w:r>
              <w:rPr>
                <w:spacing w:val="-2"/>
                <w:sz w:val="20"/>
              </w:rPr>
              <w:t xml:space="preserve"> </w:t>
            </w:r>
            <w:r>
              <w:rPr>
                <w:sz w:val="20"/>
              </w:rPr>
              <w:t>Российской Федерации»;</w:t>
            </w:r>
          </w:p>
          <w:p w14:paraId="61DE530A" w14:textId="77777777" w:rsidR="00300F4F" w:rsidRDefault="00ED36A1">
            <w:pPr>
              <w:pStyle w:val="TableParagraph"/>
              <w:ind w:left="106"/>
              <w:rPr>
                <w:sz w:val="20"/>
              </w:rPr>
            </w:pPr>
            <w:r>
              <w:rPr>
                <w:sz w:val="20"/>
              </w:rPr>
              <w:t>Приказ</w:t>
            </w:r>
            <w:r>
              <w:rPr>
                <w:spacing w:val="44"/>
                <w:sz w:val="20"/>
              </w:rPr>
              <w:t xml:space="preserve"> </w:t>
            </w:r>
            <w:r>
              <w:rPr>
                <w:sz w:val="20"/>
              </w:rPr>
              <w:t>Министерства</w:t>
            </w:r>
            <w:r>
              <w:rPr>
                <w:spacing w:val="44"/>
                <w:sz w:val="20"/>
              </w:rPr>
              <w:t xml:space="preserve"> </w:t>
            </w:r>
            <w:r>
              <w:rPr>
                <w:sz w:val="20"/>
              </w:rPr>
              <w:t>транспорта</w:t>
            </w:r>
            <w:r>
              <w:rPr>
                <w:spacing w:val="44"/>
                <w:sz w:val="20"/>
              </w:rPr>
              <w:t xml:space="preserve"> </w:t>
            </w:r>
            <w:r>
              <w:rPr>
                <w:sz w:val="20"/>
              </w:rPr>
              <w:t>Российской</w:t>
            </w:r>
            <w:r>
              <w:rPr>
                <w:spacing w:val="44"/>
                <w:sz w:val="20"/>
              </w:rPr>
              <w:t xml:space="preserve"> </w:t>
            </w:r>
            <w:r>
              <w:rPr>
                <w:sz w:val="20"/>
              </w:rPr>
              <w:t>Федерации</w:t>
            </w:r>
            <w:r>
              <w:rPr>
                <w:spacing w:val="44"/>
                <w:sz w:val="20"/>
              </w:rPr>
              <w:t xml:space="preserve"> </w:t>
            </w:r>
            <w:r>
              <w:rPr>
                <w:sz w:val="20"/>
              </w:rPr>
              <w:t>от</w:t>
            </w:r>
            <w:r>
              <w:rPr>
                <w:spacing w:val="44"/>
                <w:sz w:val="20"/>
              </w:rPr>
              <w:t xml:space="preserve"> </w:t>
            </w:r>
            <w:r>
              <w:rPr>
                <w:sz w:val="20"/>
              </w:rPr>
              <w:t>13</w:t>
            </w:r>
            <w:r>
              <w:rPr>
                <w:spacing w:val="-47"/>
                <w:sz w:val="20"/>
              </w:rPr>
              <w:t xml:space="preserve"> </w:t>
            </w:r>
            <w:r>
              <w:rPr>
                <w:sz w:val="20"/>
              </w:rPr>
              <w:t>января</w:t>
            </w:r>
            <w:r>
              <w:rPr>
                <w:spacing w:val="32"/>
                <w:sz w:val="20"/>
              </w:rPr>
              <w:t xml:space="preserve"> </w:t>
            </w:r>
            <w:r>
              <w:rPr>
                <w:sz w:val="20"/>
              </w:rPr>
              <w:t>2010</w:t>
            </w:r>
            <w:r>
              <w:rPr>
                <w:spacing w:val="30"/>
                <w:sz w:val="20"/>
              </w:rPr>
              <w:t xml:space="preserve"> </w:t>
            </w:r>
            <w:r>
              <w:rPr>
                <w:sz w:val="20"/>
              </w:rPr>
              <w:t>года</w:t>
            </w:r>
            <w:r>
              <w:rPr>
                <w:spacing w:val="31"/>
                <w:sz w:val="20"/>
              </w:rPr>
              <w:t xml:space="preserve"> </w:t>
            </w:r>
            <w:r>
              <w:rPr>
                <w:sz w:val="20"/>
              </w:rPr>
              <w:t>№</w:t>
            </w:r>
            <w:r>
              <w:rPr>
                <w:spacing w:val="31"/>
                <w:sz w:val="20"/>
              </w:rPr>
              <w:t xml:space="preserve"> </w:t>
            </w:r>
            <w:r>
              <w:rPr>
                <w:sz w:val="20"/>
              </w:rPr>
              <w:t>4</w:t>
            </w:r>
            <w:r>
              <w:rPr>
                <w:spacing w:val="31"/>
                <w:sz w:val="20"/>
              </w:rPr>
              <w:t xml:space="preserve"> </w:t>
            </w:r>
            <w:r>
              <w:rPr>
                <w:sz w:val="20"/>
              </w:rPr>
              <w:t>«Об</w:t>
            </w:r>
            <w:r>
              <w:rPr>
                <w:spacing w:val="31"/>
                <w:sz w:val="20"/>
              </w:rPr>
              <w:t xml:space="preserve"> </w:t>
            </w:r>
            <w:r>
              <w:rPr>
                <w:sz w:val="20"/>
              </w:rPr>
              <w:t>установлении</w:t>
            </w:r>
            <w:r>
              <w:rPr>
                <w:spacing w:val="31"/>
                <w:sz w:val="20"/>
              </w:rPr>
              <w:t xml:space="preserve"> </w:t>
            </w:r>
            <w:r>
              <w:rPr>
                <w:sz w:val="20"/>
              </w:rPr>
              <w:t>и</w:t>
            </w:r>
            <w:r>
              <w:rPr>
                <w:spacing w:val="31"/>
                <w:sz w:val="20"/>
              </w:rPr>
              <w:t xml:space="preserve"> </w:t>
            </w:r>
            <w:r>
              <w:rPr>
                <w:sz w:val="20"/>
              </w:rPr>
              <w:t>использовании</w:t>
            </w:r>
            <w:r>
              <w:rPr>
                <w:spacing w:val="-47"/>
                <w:sz w:val="20"/>
              </w:rPr>
              <w:t xml:space="preserve"> </w:t>
            </w:r>
            <w:r>
              <w:rPr>
                <w:sz w:val="20"/>
              </w:rPr>
              <w:t>придорожных полос автомобильных дорог федерального значения»;</w:t>
            </w:r>
            <w:r>
              <w:rPr>
                <w:spacing w:val="1"/>
                <w:sz w:val="20"/>
              </w:rPr>
              <w:t xml:space="preserve"> </w:t>
            </w:r>
            <w:r>
              <w:rPr>
                <w:sz w:val="20"/>
              </w:rPr>
              <w:t>Письмо</w:t>
            </w:r>
            <w:r>
              <w:rPr>
                <w:spacing w:val="11"/>
                <w:sz w:val="20"/>
              </w:rPr>
              <w:t xml:space="preserve"> </w:t>
            </w:r>
            <w:r>
              <w:rPr>
                <w:sz w:val="20"/>
              </w:rPr>
              <w:t>Минтранса</w:t>
            </w:r>
            <w:r>
              <w:rPr>
                <w:spacing w:val="10"/>
                <w:sz w:val="20"/>
              </w:rPr>
              <w:t xml:space="preserve"> </w:t>
            </w:r>
            <w:r>
              <w:rPr>
                <w:sz w:val="20"/>
              </w:rPr>
              <w:t>России</w:t>
            </w:r>
            <w:r>
              <w:rPr>
                <w:spacing w:val="10"/>
                <w:sz w:val="20"/>
              </w:rPr>
              <w:t xml:space="preserve"> </w:t>
            </w:r>
            <w:r>
              <w:rPr>
                <w:sz w:val="20"/>
              </w:rPr>
              <w:t>от</w:t>
            </w:r>
            <w:r>
              <w:rPr>
                <w:spacing w:val="10"/>
                <w:sz w:val="20"/>
              </w:rPr>
              <w:t xml:space="preserve"> </w:t>
            </w:r>
            <w:r>
              <w:rPr>
                <w:sz w:val="20"/>
              </w:rPr>
              <w:t>15</w:t>
            </w:r>
            <w:r>
              <w:rPr>
                <w:spacing w:val="11"/>
                <w:sz w:val="20"/>
              </w:rPr>
              <w:t xml:space="preserve"> </w:t>
            </w:r>
            <w:r>
              <w:rPr>
                <w:sz w:val="20"/>
              </w:rPr>
              <w:t>мая</w:t>
            </w:r>
            <w:r>
              <w:rPr>
                <w:spacing w:val="9"/>
                <w:sz w:val="20"/>
              </w:rPr>
              <w:t xml:space="preserve"> </w:t>
            </w:r>
            <w:r>
              <w:rPr>
                <w:sz w:val="20"/>
              </w:rPr>
              <w:t>2019</w:t>
            </w:r>
            <w:r>
              <w:rPr>
                <w:spacing w:val="11"/>
                <w:sz w:val="20"/>
              </w:rPr>
              <w:t xml:space="preserve"> </w:t>
            </w:r>
            <w:r>
              <w:rPr>
                <w:sz w:val="20"/>
              </w:rPr>
              <w:t>года</w:t>
            </w:r>
            <w:r>
              <w:rPr>
                <w:spacing w:val="9"/>
                <w:sz w:val="20"/>
              </w:rPr>
              <w:t xml:space="preserve"> </w:t>
            </w:r>
            <w:r>
              <w:rPr>
                <w:sz w:val="20"/>
              </w:rPr>
              <w:t>№</w:t>
            </w:r>
            <w:r>
              <w:rPr>
                <w:spacing w:val="10"/>
                <w:sz w:val="20"/>
              </w:rPr>
              <w:t xml:space="preserve"> </w:t>
            </w:r>
            <w:r>
              <w:rPr>
                <w:sz w:val="20"/>
              </w:rPr>
              <w:t>Д2/10281-ИС</w:t>
            </w:r>
          </w:p>
          <w:p w14:paraId="29248738" w14:textId="77777777" w:rsidR="00300F4F" w:rsidRDefault="00ED36A1">
            <w:pPr>
              <w:pStyle w:val="TableParagraph"/>
              <w:tabs>
                <w:tab w:val="left" w:pos="560"/>
                <w:tab w:val="left" w:pos="1955"/>
                <w:tab w:val="left" w:pos="2851"/>
                <w:tab w:val="left" w:pos="4220"/>
                <w:tab w:val="left" w:pos="5625"/>
              </w:tabs>
              <w:spacing w:line="230" w:lineRule="atLeast"/>
              <w:ind w:left="106" w:right="97"/>
              <w:rPr>
                <w:sz w:val="20"/>
              </w:rPr>
            </w:pPr>
            <w:r>
              <w:rPr>
                <w:sz w:val="20"/>
              </w:rPr>
              <w:t>«О</w:t>
            </w:r>
            <w:r>
              <w:rPr>
                <w:sz w:val="20"/>
              </w:rPr>
              <w:tab/>
              <w:t>действующем</w:t>
            </w:r>
            <w:r>
              <w:rPr>
                <w:sz w:val="20"/>
              </w:rPr>
              <w:tab/>
              <w:t>порядке</w:t>
            </w:r>
            <w:r>
              <w:rPr>
                <w:sz w:val="20"/>
              </w:rPr>
              <w:tab/>
              <w:t>установления</w:t>
            </w:r>
            <w:r>
              <w:rPr>
                <w:sz w:val="20"/>
              </w:rPr>
              <w:tab/>
              <w:t>придорожных</w:t>
            </w:r>
            <w:r>
              <w:rPr>
                <w:sz w:val="20"/>
              </w:rPr>
              <w:tab/>
            </w:r>
            <w:r>
              <w:rPr>
                <w:spacing w:val="-1"/>
                <w:sz w:val="20"/>
              </w:rPr>
              <w:t>полос</w:t>
            </w:r>
            <w:r>
              <w:rPr>
                <w:spacing w:val="-47"/>
                <w:sz w:val="20"/>
              </w:rPr>
              <w:t xml:space="preserve"> </w:t>
            </w:r>
            <w:r>
              <w:rPr>
                <w:sz w:val="20"/>
              </w:rPr>
              <w:t>автомобильных</w:t>
            </w:r>
            <w:r>
              <w:rPr>
                <w:spacing w:val="-1"/>
                <w:sz w:val="20"/>
              </w:rPr>
              <w:t xml:space="preserve"> </w:t>
            </w:r>
            <w:r>
              <w:rPr>
                <w:sz w:val="20"/>
              </w:rPr>
              <w:t>дорог».</w:t>
            </w:r>
          </w:p>
        </w:tc>
      </w:tr>
      <w:tr w:rsidR="00300F4F" w14:paraId="7CFA1854" w14:textId="77777777" w:rsidTr="00023682">
        <w:trPr>
          <w:trHeight w:val="3449"/>
        </w:trPr>
        <w:tc>
          <w:tcPr>
            <w:tcW w:w="709" w:type="dxa"/>
          </w:tcPr>
          <w:p w14:paraId="1416C741" w14:textId="77777777" w:rsidR="00300F4F" w:rsidRDefault="00ED36A1">
            <w:pPr>
              <w:pStyle w:val="TableParagraph"/>
              <w:spacing w:line="222" w:lineRule="exact"/>
              <w:ind w:left="179"/>
              <w:rPr>
                <w:sz w:val="20"/>
              </w:rPr>
            </w:pPr>
            <w:r>
              <w:rPr>
                <w:sz w:val="20"/>
              </w:rPr>
              <w:t>10</w:t>
            </w:r>
          </w:p>
        </w:tc>
        <w:tc>
          <w:tcPr>
            <w:tcW w:w="2410" w:type="dxa"/>
          </w:tcPr>
          <w:p w14:paraId="48E6C17C" w14:textId="77777777" w:rsidR="00300F4F" w:rsidRDefault="00ED36A1">
            <w:pPr>
              <w:pStyle w:val="TableParagraph"/>
              <w:ind w:left="107" w:right="471"/>
              <w:rPr>
                <w:sz w:val="20"/>
              </w:rPr>
            </w:pPr>
            <w:r>
              <w:rPr>
                <w:sz w:val="20"/>
              </w:rPr>
              <w:t>Зоны охраны объектов</w:t>
            </w:r>
            <w:r>
              <w:rPr>
                <w:spacing w:val="-47"/>
                <w:sz w:val="20"/>
              </w:rPr>
              <w:t xml:space="preserve"> </w:t>
            </w:r>
            <w:r>
              <w:rPr>
                <w:sz w:val="20"/>
              </w:rPr>
              <w:t>культурного</w:t>
            </w:r>
            <w:r>
              <w:rPr>
                <w:spacing w:val="-9"/>
                <w:sz w:val="20"/>
              </w:rPr>
              <w:t xml:space="preserve"> </w:t>
            </w:r>
            <w:r>
              <w:rPr>
                <w:sz w:val="20"/>
              </w:rPr>
              <w:t>наследия:</w:t>
            </w:r>
          </w:p>
          <w:p w14:paraId="579986B7" w14:textId="77777777" w:rsidR="00300F4F" w:rsidRDefault="00ED36A1">
            <w:pPr>
              <w:pStyle w:val="TableParagraph"/>
              <w:numPr>
                <w:ilvl w:val="0"/>
                <w:numId w:val="11"/>
              </w:numPr>
              <w:tabs>
                <w:tab w:val="left" w:pos="224"/>
              </w:tabs>
              <w:ind w:right="389" w:firstLine="0"/>
              <w:rPr>
                <w:sz w:val="20"/>
              </w:rPr>
            </w:pPr>
            <w:r>
              <w:rPr>
                <w:sz w:val="20"/>
              </w:rPr>
              <w:t>охранная зона объекта</w:t>
            </w:r>
            <w:r>
              <w:rPr>
                <w:spacing w:val="-47"/>
                <w:sz w:val="20"/>
              </w:rPr>
              <w:t xml:space="preserve"> </w:t>
            </w:r>
            <w:r>
              <w:rPr>
                <w:sz w:val="20"/>
              </w:rPr>
              <w:t>культурного</w:t>
            </w:r>
            <w:r>
              <w:rPr>
                <w:spacing w:val="-3"/>
                <w:sz w:val="20"/>
              </w:rPr>
              <w:t xml:space="preserve"> </w:t>
            </w:r>
            <w:r>
              <w:rPr>
                <w:sz w:val="20"/>
              </w:rPr>
              <w:t>наследия;</w:t>
            </w:r>
          </w:p>
          <w:p w14:paraId="37D1FE10" w14:textId="77777777" w:rsidR="00300F4F" w:rsidRDefault="00ED36A1">
            <w:pPr>
              <w:pStyle w:val="TableParagraph"/>
              <w:numPr>
                <w:ilvl w:val="0"/>
                <w:numId w:val="11"/>
              </w:numPr>
              <w:tabs>
                <w:tab w:val="left" w:pos="226"/>
              </w:tabs>
              <w:ind w:right="112" w:firstLine="0"/>
              <w:rPr>
                <w:sz w:val="20"/>
              </w:rPr>
            </w:pPr>
            <w:r>
              <w:rPr>
                <w:sz w:val="20"/>
              </w:rPr>
              <w:t>зона регулирования</w:t>
            </w:r>
            <w:r>
              <w:rPr>
                <w:spacing w:val="1"/>
                <w:sz w:val="20"/>
              </w:rPr>
              <w:t xml:space="preserve"> </w:t>
            </w:r>
            <w:r>
              <w:rPr>
                <w:sz w:val="20"/>
              </w:rPr>
              <w:t>застройки и хозяйственной</w:t>
            </w:r>
            <w:r>
              <w:rPr>
                <w:spacing w:val="-47"/>
                <w:sz w:val="20"/>
              </w:rPr>
              <w:t xml:space="preserve"> </w:t>
            </w:r>
            <w:r>
              <w:rPr>
                <w:sz w:val="20"/>
              </w:rPr>
              <w:t>деятельности;</w:t>
            </w:r>
          </w:p>
          <w:p w14:paraId="0E0C6EA7" w14:textId="77777777" w:rsidR="00300F4F" w:rsidRDefault="00ED36A1">
            <w:pPr>
              <w:pStyle w:val="TableParagraph"/>
              <w:numPr>
                <w:ilvl w:val="0"/>
                <w:numId w:val="11"/>
              </w:numPr>
              <w:tabs>
                <w:tab w:val="left" w:pos="226"/>
              </w:tabs>
              <w:ind w:right="431" w:firstLine="0"/>
              <w:rPr>
                <w:sz w:val="20"/>
              </w:rPr>
            </w:pPr>
            <w:r>
              <w:rPr>
                <w:sz w:val="20"/>
              </w:rPr>
              <w:t>зона охраняемого</w:t>
            </w:r>
            <w:r>
              <w:rPr>
                <w:spacing w:val="1"/>
                <w:sz w:val="20"/>
              </w:rPr>
              <w:t xml:space="preserve"> </w:t>
            </w:r>
            <w:r>
              <w:rPr>
                <w:sz w:val="20"/>
              </w:rPr>
              <w:t>природного</w:t>
            </w:r>
            <w:r>
              <w:rPr>
                <w:spacing w:val="-6"/>
                <w:sz w:val="20"/>
              </w:rPr>
              <w:t xml:space="preserve"> </w:t>
            </w:r>
            <w:r>
              <w:rPr>
                <w:sz w:val="20"/>
              </w:rPr>
              <w:t>ландшафта</w:t>
            </w:r>
          </w:p>
        </w:tc>
        <w:tc>
          <w:tcPr>
            <w:tcW w:w="6378" w:type="dxa"/>
          </w:tcPr>
          <w:p w14:paraId="0DFDB10C" w14:textId="77777777" w:rsidR="00300F4F" w:rsidRDefault="00ED36A1">
            <w:pPr>
              <w:pStyle w:val="TableParagraph"/>
              <w:ind w:left="106" w:right="96"/>
              <w:jc w:val="both"/>
              <w:rPr>
                <w:sz w:val="20"/>
              </w:rPr>
            </w:pPr>
            <w:r>
              <w:rPr>
                <w:sz w:val="20"/>
              </w:rPr>
              <w:t>Федеральный закон от 25 июня 2002 года № 73-Ф3 «Об объектах</w:t>
            </w:r>
            <w:r>
              <w:rPr>
                <w:spacing w:val="1"/>
                <w:sz w:val="20"/>
              </w:rPr>
              <w:t xml:space="preserve"> </w:t>
            </w:r>
            <w:r>
              <w:rPr>
                <w:sz w:val="20"/>
              </w:rPr>
              <w:t>культурного</w:t>
            </w:r>
            <w:r>
              <w:rPr>
                <w:spacing w:val="1"/>
                <w:sz w:val="20"/>
              </w:rPr>
              <w:t xml:space="preserve"> </w:t>
            </w:r>
            <w:r>
              <w:rPr>
                <w:sz w:val="20"/>
              </w:rPr>
              <w:t>наследия</w:t>
            </w:r>
            <w:r>
              <w:rPr>
                <w:spacing w:val="1"/>
                <w:sz w:val="20"/>
              </w:rPr>
              <w:t xml:space="preserve"> </w:t>
            </w:r>
            <w:r>
              <w:rPr>
                <w:sz w:val="20"/>
              </w:rPr>
              <w:t>(памятниках</w:t>
            </w:r>
            <w:r>
              <w:rPr>
                <w:spacing w:val="1"/>
                <w:sz w:val="20"/>
              </w:rPr>
              <w:t xml:space="preserve"> </w:t>
            </w:r>
            <w:r>
              <w:rPr>
                <w:sz w:val="20"/>
              </w:rPr>
              <w:t>истории</w:t>
            </w:r>
            <w:r>
              <w:rPr>
                <w:spacing w:val="1"/>
                <w:sz w:val="20"/>
              </w:rPr>
              <w:t xml:space="preserve"> </w:t>
            </w:r>
            <w:r>
              <w:rPr>
                <w:sz w:val="20"/>
              </w:rPr>
              <w:t>и</w:t>
            </w:r>
            <w:r>
              <w:rPr>
                <w:spacing w:val="1"/>
                <w:sz w:val="20"/>
              </w:rPr>
              <w:t xml:space="preserve"> </w:t>
            </w:r>
            <w:r>
              <w:rPr>
                <w:sz w:val="20"/>
              </w:rPr>
              <w:t>культуры)</w:t>
            </w:r>
            <w:r>
              <w:rPr>
                <w:spacing w:val="1"/>
                <w:sz w:val="20"/>
              </w:rPr>
              <w:t xml:space="preserve"> </w:t>
            </w:r>
            <w:r>
              <w:rPr>
                <w:sz w:val="20"/>
              </w:rPr>
              <w:t>народов</w:t>
            </w:r>
            <w:r>
              <w:rPr>
                <w:spacing w:val="1"/>
                <w:sz w:val="20"/>
              </w:rPr>
              <w:t xml:space="preserve"> </w:t>
            </w:r>
            <w:r>
              <w:rPr>
                <w:sz w:val="20"/>
              </w:rPr>
              <w:t>Российской</w:t>
            </w:r>
            <w:r>
              <w:rPr>
                <w:spacing w:val="-3"/>
                <w:sz w:val="20"/>
              </w:rPr>
              <w:t xml:space="preserve"> </w:t>
            </w:r>
            <w:r>
              <w:rPr>
                <w:sz w:val="20"/>
              </w:rPr>
              <w:t>Федерации»;</w:t>
            </w:r>
          </w:p>
          <w:p w14:paraId="587DCB8F" w14:textId="77777777" w:rsidR="00300F4F" w:rsidRDefault="00ED36A1">
            <w:pPr>
              <w:pStyle w:val="TableParagraph"/>
              <w:ind w:left="106" w:right="96"/>
              <w:jc w:val="both"/>
              <w:rPr>
                <w:sz w:val="20"/>
              </w:rPr>
            </w:pPr>
            <w:r>
              <w:rPr>
                <w:sz w:val="20"/>
              </w:rPr>
              <w:t>Постановление         Правительства         Российской         Федерации</w:t>
            </w:r>
            <w:r>
              <w:rPr>
                <w:spacing w:val="1"/>
                <w:sz w:val="20"/>
              </w:rPr>
              <w:t xml:space="preserve"> </w:t>
            </w:r>
            <w:r>
              <w:rPr>
                <w:sz w:val="20"/>
              </w:rPr>
              <w:t>от</w:t>
            </w:r>
            <w:r>
              <w:rPr>
                <w:spacing w:val="27"/>
                <w:sz w:val="20"/>
              </w:rPr>
              <w:t xml:space="preserve"> </w:t>
            </w:r>
            <w:r>
              <w:rPr>
                <w:sz w:val="20"/>
              </w:rPr>
              <w:t>12</w:t>
            </w:r>
            <w:r>
              <w:rPr>
                <w:spacing w:val="77"/>
                <w:sz w:val="20"/>
              </w:rPr>
              <w:t xml:space="preserve"> </w:t>
            </w:r>
            <w:r>
              <w:rPr>
                <w:sz w:val="20"/>
              </w:rPr>
              <w:t>сентября</w:t>
            </w:r>
            <w:r>
              <w:rPr>
                <w:spacing w:val="76"/>
                <w:sz w:val="20"/>
              </w:rPr>
              <w:t xml:space="preserve"> </w:t>
            </w:r>
            <w:r>
              <w:rPr>
                <w:sz w:val="20"/>
              </w:rPr>
              <w:t>2015</w:t>
            </w:r>
            <w:r>
              <w:rPr>
                <w:spacing w:val="76"/>
                <w:sz w:val="20"/>
              </w:rPr>
              <w:t xml:space="preserve"> </w:t>
            </w:r>
            <w:r>
              <w:rPr>
                <w:sz w:val="20"/>
              </w:rPr>
              <w:t>года</w:t>
            </w:r>
            <w:r>
              <w:rPr>
                <w:spacing w:val="76"/>
                <w:sz w:val="20"/>
              </w:rPr>
              <w:t xml:space="preserve"> </w:t>
            </w:r>
            <w:r>
              <w:rPr>
                <w:sz w:val="20"/>
              </w:rPr>
              <w:t>№</w:t>
            </w:r>
            <w:r>
              <w:rPr>
                <w:spacing w:val="75"/>
                <w:sz w:val="20"/>
              </w:rPr>
              <w:t xml:space="preserve"> </w:t>
            </w:r>
            <w:r>
              <w:rPr>
                <w:sz w:val="20"/>
              </w:rPr>
              <w:t>972</w:t>
            </w:r>
            <w:r>
              <w:rPr>
                <w:spacing w:val="78"/>
                <w:sz w:val="20"/>
              </w:rPr>
              <w:t xml:space="preserve"> </w:t>
            </w:r>
            <w:r>
              <w:rPr>
                <w:sz w:val="20"/>
              </w:rPr>
              <w:t>«Об</w:t>
            </w:r>
            <w:r>
              <w:rPr>
                <w:spacing w:val="76"/>
                <w:sz w:val="20"/>
              </w:rPr>
              <w:t xml:space="preserve"> </w:t>
            </w:r>
            <w:r>
              <w:rPr>
                <w:sz w:val="20"/>
              </w:rPr>
              <w:t>утверждении</w:t>
            </w:r>
            <w:r>
              <w:rPr>
                <w:spacing w:val="76"/>
                <w:sz w:val="20"/>
              </w:rPr>
              <w:t xml:space="preserve"> </w:t>
            </w:r>
            <w:r>
              <w:rPr>
                <w:sz w:val="20"/>
              </w:rPr>
              <w:t>Положения</w:t>
            </w:r>
            <w:r>
              <w:rPr>
                <w:spacing w:val="-48"/>
                <w:sz w:val="20"/>
              </w:rPr>
              <w:t xml:space="preserve"> </w:t>
            </w:r>
            <w:r>
              <w:rPr>
                <w:sz w:val="20"/>
              </w:rPr>
              <w:t>о зонах охраны объектов культурного наследия (памятников истории</w:t>
            </w:r>
            <w:r>
              <w:rPr>
                <w:spacing w:val="1"/>
                <w:sz w:val="20"/>
              </w:rPr>
              <w:t xml:space="preserve"> </w:t>
            </w:r>
            <w:r>
              <w:rPr>
                <w:sz w:val="20"/>
              </w:rPr>
              <w:t>и</w:t>
            </w:r>
            <w:r>
              <w:rPr>
                <w:spacing w:val="1"/>
                <w:sz w:val="20"/>
              </w:rPr>
              <w:t xml:space="preserve"> </w:t>
            </w:r>
            <w:r>
              <w:rPr>
                <w:sz w:val="20"/>
              </w:rPr>
              <w:t>культуры)</w:t>
            </w:r>
            <w:r>
              <w:rPr>
                <w:spacing w:val="1"/>
                <w:sz w:val="20"/>
              </w:rPr>
              <w:t xml:space="preserve"> </w:t>
            </w:r>
            <w:r>
              <w:rPr>
                <w:sz w:val="20"/>
              </w:rPr>
              <w:t>народов</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и</w:t>
            </w:r>
            <w:r>
              <w:rPr>
                <w:spacing w:val="1"/>
                <w:sz w:val="20"/>
              </w:rPr>
              <w:t xml:space="preserve"> </w:t>
            </w:r>
            <w:r>
              <w:rPr>
                <w:sz w:val="20"/>
              </w:rPr>
              <w:t>о</w:t>
            </w:r>
            <w:r>
              <w:rPr>
                <w:spacing w:val="1"/>
                <w:sz w:val="20"/>
              </w:rPr>
              <w:t xml:space="preserve"> </w:t>
            </w:r>
            <w:r>
              <w:rPr>
                <w:sz w:val="20"/>
              </w:rPr>
              <w:t>признании</w:t>
            </w:r>
            <w:r>
              <w:rPr>
                <w:spacing w:val="1"/>
                <w:sz w:val="20"/>
              </w:rPr>
              <w:t xml:space="preserve"> </w:t>
            </w:r>
            <w:r>
              <w:rPr>
                <w:sz w:val="20"/>
              </w:rPr>
              <w:t>утратившими</w:t>
            </w:r>
            <w:r>
              <w:rPr>
                <w:spacing w:val="1"/>
                <w:sz w:val="20"/>
              </w:rPr>
              <w:t xml:space="preserve"> </w:t>
            </w:r>
            <w:r>
              <w:rPr>
                <w:sz w:val="20"/>
              </w:rPr>
              <w:t>силу</w:t>
            </w:r>
            <w:r>
              <w:rPr>
                <w:spacing w:val="1"/>
                <w:sz w:val="20"/>
              </w:rPr>
              <w:t xml:space="preserve"> </w:t>
            </w:r>
            <w:r>
              <w:rPr>
                <w:sz w:val="20"/>
              </w:rPr>
              <w:t>отдельных</w:t>
            </w:r>
            <w:r>
              <w:rPr>
                <w:spacing w:val="1"/>
                <w:sz w:val="20"/>
              </w:rPr>
              <w:t xml:space="preserve"> </w:t>
            </w:r>
            <w:r>
              <w:rPr>
                <w:sz w:val="20"/>
              </w:rPr>
              <w:t>положений</w:t>
            </w:r>
            <w:r>
              <w:rPr>
                <w:spacing w:val="1"/>
                <w:sz w:val="20"/>
              </w:rPr>
              <w:t xml:space="preserve"> </w:t>
            </w:r>
            <w:r>
              <w:rPr>
                <w:sz w:val="20"/>
              </w:rPr>
              <w:t>нормативных</w:t>
            </w:r>
            <w:r>
              <w:rPr>
                <w:spacing w:val="1"/>
                <w:sz w:val="20"/>
              </w:rPr>
              <w:t xml:space="preserve"> </w:t>
            </w:r>
            <w:r>
              <w:rPr>
                <w:sz w:val="20"/>
              </w:rPr>
              <w:t>правовых</w:t>
            </w:r>
            <w:r>
              <w:rPr>
                <w:spacing w:val="1"/>
                <w:sz w:val="20"/>
              </w:rPr>
              <w:t xml:space="preserve"> </w:t>
            </w:r>
            <w:r>
              <w:rPr>
                <w:sz w:val="20"/>
              </w:rPr>
              <w:t>актов</w:t>
            </w:r>
            <w:r>
              <w:rPr>
                <w:spacing w:val="-2"/>
                <w:sz w:val="20"/>
              </w:rPr>
              <w:t xml:space="preserve"> </w:t>
            </w:r>
            <w:r>
              <w:rPr>
                <w:sz w:val="20"/>
              </w:rPr>
              <w:t>Правительства</w:t>
            </w:r>
            <w:r>
              <w:rPr>
                <w:spacing w:val="-1"/>
                <w:sz w:val="20"/>
              </w:rPr>
              <w:t xml:space="preserve"> </w:t>
            </w:r>
            <w:r>
              <w:rPr>
                <w:sz w:val="20"/>
              </w:rPr>
              <w:t>Российской Федерации»;</w:t>
            </w:r>
          </w:p>
          <w:p w14:paraId="6CF7219C" w14:textId="77777777" w:rsidR="00300F4F" w:rsidRDefault="00ED36A1">
            <w:pPr>
              <w:pStyle w:val="TableParagraph"/>
              <w:ind w:left="106" w:right="199"/>
              <w:rPr>
                <w:sz w:val="20"/>
              </w:rPr>
            </w:pPr>
            <w:r>
              <w:rPr>
                <w:sz w:val="20"/>
              </w:rPr>
              <w:t>Постановление Правительства Калининградской области от 06 июня</w:t>
            </w:r>
            <w:r>
              <w:rPr>
                <w:spacing w:val="-47"/>
                <w:sz w:val="20"/>
              </w:rPr>
              <w:t xml:space="preserve"> </w:t>
            </w:r>
            <w:r>
              <w:rPr>
                <w:sz w:val="20"/>
              </w:rPr>
              <w:t>2013 года № 386 «Об утверждении границ территорий и зон охраны</w:t>
            </w:r>
            <w:r>
              <w:rPr>
                <w:spacing w:val="1"/>
                <w:sz w:val="20"/>
              </w:rPr>
              <w:t xml:space="preserve"> </w:t>
            </w:r>
            <w:r>
              <w:rPr>
                <w:sz w:val="20"/>
              </w:rPr>
              <w:t>объектов культурного наследия регионального значения,</w:t>
            </w:r>
            <w:r>
              <w:rPr>
                <w:spacing w:val="1"/>
                <w:sz w:val="20"/>
              </w:rPr>
              <w:t xml:space="preserve"> </w:t>
            </w:r>
            <w:r>
              <w:rPr>
                <w:sz w:val="20"/>
              </w:rPr>
              <w:t>находящихся на территории Калининградской области, режимов</w:t>
            </w:r>
            <w:r>
              <w:rPr>
                <w:spacing w:val="1"/>
                <w:sz w:val="20"/>
              </w:rPr>
              <w:t xml:space="preserve"> </w:t>
            </w:r>
            <w:r>
              <w:rPr>
                <w:sz w:val="20"/>
              </w:rPr>
              <w:t>использования</w:t>
            </w:r>
            <w:r>
              <w:rPr>
                <w:spacing w:val="-4"/>
                <w:sz w:val="20"/>
              </w:rPr>
              <w:t xml:space="preserve"> </w:t>
            </w:r>
            <w:r>
              <w:rPr>
                <w:sz w:val="20"/>
              </w:rPr>
              <w:t>земель</w:t>
            </w:r>
            <w:r>
              <w:rPr>
                <w:spacing w:val="-5"/>
                <w:sz w:val="20"/>
              </w:rPr>
              <w:t xml:space="preserve"> </w:t>
            </w:r>
            <w:r>
              <w:rPr>
                <w:sz w:val="20"/>
              </w:rPr>
              <w:t>и</w:t>
            </w:r>
            <w:r>
              <w:rPr>
                <w:spacing w:val="-4"/>
                <w:sz w:val="20"/>
              </w:rPr>
              <w:t xml:space="preserve"> </w:t>
            </w:r>
            <w:r>
              <w:rPr>
                <w:sz w:val="20"/>
              </w:rPr>
              <w:t>градостроительных</w:t>
            </w:r>
            <w:r>
              <w:rPr>
                <w:spacing w:val="-5"/>
                <w:sz w:val="20"/>
              </w:rPr>
              <w:t xml:space="preserve"> </w:t>
            </w:r>
            <w:r>
              <w:rPr>
                <w:sz w:val="20"/>
              </w:rPr>
              <w:t>регламентов</w:t>
            </w:r>
            <w:r>
              <w:rPr>
                <w:spacing w:val="-5"/>
                <w:sz w:val="20"/>
              </w:rPr>
              <w:t xml:space="preserve"> </w:t>
            </w:r>
            <w:r>
              <w:rPr>
                <w:sz w:val="20"/>
              </w:rPr>
              <w:t>в</w:t>
            </w:r>
            <w:r>
              <w:rPr>
                <w:spacing w:val="-4"/>
                <w:sz w:val="20"/>
              </w:rPr>
              <w:t xml:space="preserve"> </w:t>
            </w:r>
            <w:r>
              <w:rPr>
                <w:sz w:val="20"/>
              </w:rPr>
              <w:t>границах</w:t>
            </w:r>
          </w:p>
          <w:p w14:paraId="5FD156C1" w14:textId="77777777" w:rsidR="00300F4F" w:rsidRDefault="00ED36A1">
            <w:pPr>
              <w:pStyle w:val="TableParagraph"/>
              <w:spacing w:line="218" w:lineRule="exact"/>
              <w:ind w:left="106"/>
              <w:rPr>
                <w:sz w:val="20"/>
              </w:rPr>
            </w:pPr>
            <w:r>
              <w:rPr>
                <w:sz w:val="20"/>
              </w:rPr>
              <w:t>данных</w:t>
            </w:r>
            <w:r>
              <w:rPr>
                <w:spacing w:val="-4"/>
                <w:sz w:val="20"/>
              </w:rPr>
              <w:t xml:space="preserve"> </w:t>
            </w:r>
            <w:r>
              <w:rPr>
                <w:sz w:val="20"/>
              </w:rPr>
              <w:t>зон».</w:t>
            </w:r>
          </w:p>
        </w:tc>
      </w:tr>
      <w:tr w:rsidR="00300F4F" w14:paraId="42D64498" w14:textId="77777777" w:rsidTr="00023682">
        <w:trPr>
          <w:trHeight w:val="690"/>
        </w:trPr>
        <w:tc>
          <w:tcPr>
            <w:tcW w:w="709" w:type="dxa"/>
          </w:tcPr>
          <w:p w14:paraId="21845623" w14:textId="77777777" w:rsidR="00300F4F" w:rsidRDefault="00ED36A1">
            <w:pPr>
              <w:pStyle w:val="TableParagraph"/>
              <w:spacing w:line="222" w:lineRule="exact"/>
              <w:ind w:left="179"/>
              <w:rPr>
                <w:sz w:val="20"/>
              </w:rPr>
            </w:pPr>
            <w:r>
              <w:rPr>
                <w:sz w:val="20"/>
              </w:rPr>
              <w:t>11</w:t>
            </w:r>
          </w:p>
        </w:tc>
        <w:tc>
          <w:tcPr>
            <w:tcW w:w="2410" w:type="dxa"/>
          </w:tcPr>
          <w:p w14:paraId="6CE94DDC" w14:textId="77777777" w:rsidR="00300F4F" w:rsidRDefault="00ED36A1">
            <w:pPr>
              <w:pStyle w:val="TableParagraph"/>
              <w:ind w:left="107" w:right="448"/>
              <w:rPr>
                <w:sz w:val="20"/>
              </w:rPr>
            </w:pPr>
            <w:r>
              <w:rPr>
                <w:sz w:val="20"/>
              </w:rPr>
              <w:t>Защитная зона объекта</w:t>
            </w:r>
            <w:r>
              <w:rPr>
                <w:spacing w:val="-47"/>
                <w:sz w:val="20"/>
              </w:rPr>
              <w:t xml:space="preserve"> </w:t>
            </w:r>
            <w:r>
              <w:rPr>
                <w:sz w:val="20"/>
              </w:rPr>
              <w:t>культурного</w:t>
            </w:r>
            <w:r>
              <w:rPr>
                <w:spacing w:val="-4"/>
                <w:sz w:val="20"/>
              </w:rPr>
              <w:t xml:space="preserve"> </w:t>
            </w:r>
            <w:r>
              <w:rPr>
                <w:sz w:val="20"/>
              </w:rPr>
              <w:t>наследия</w:t>
            </w:r>
          </w:p>
        </w:tc>
        <w:tc>
          <w:tcPr>
            <w:tcW w:w="6378" w:type="dxa"/>
          </w:tcPr>
          <w:p w14:paraId="4D5CE642" w14:textId="77777777" w:rsidR="00300F4F" w:rsidRDefault="00ED36A1">
            <w:pPr>
              <w:pStyle w:val="TableParagraph"/>
              <w:spacing w:line="221" w:lineRule="exact"/>
              <w:ind w:left="106"/>
              <w:rPr>
                <w:sz w:val="20"/>
              </w:rPr>
            </w:pPr>
            <w:r>
              <w:rPr>
                <w:sz w:val="20"/>
              </w:rPr>
              <w:t>Статья</w:t>
            </w:r>
            <w:r>
              <w:rPr>
                <w:spacing w:val="45"/>
                <w:sz w:val="20"/>
              </w:rPr>
              <w:t xml:space="preserve"> </w:t>
            </w:r>
            <w:r>
              <w:rPr>
                <w:sz w:val="20"/>
              </w:rPr>
              <w:t>34.1</w:t>
            </w:r>
            <w:r>
              <w:rPr>
                <w:spacing w:val="45"/>
                <w:sz w:val="20"/>
              </w:rPr>
              <w:t xml:space="preserve"> </w:t>
            </w:r>
            <w:r>
              <w:rPr>
                <w:sz w:val="20"/>
              </w:rPr>
              <w:t>Федерального</w:t>
            </w:r>
            <w:r>
              <w:rPr>
                <w:spacing w:val="46"/>
                <w:sz w:val="20"/>
              </w:rPr>
              <w:t xml:space="preserve"> </w:t>
            </w:r>
            <w:r>
              <w:rPr>
                <w:sz w:val="20"/>
              </w:rPr>
              <w:t>закона</w:t>
            </w:r>
            <w:r>
              <w:rPr>
                <w:spacing w:val="46"/>
                <w:sz w:val="20"/>
              </w:rPr>
              <w:t xml:space="preserve"> </w:t>
            </w:r>
            <w:r>
              <w:rPr>
                <w:sz w:val="20"/>
              </w:rPr>
              <w:t>от</w:t>
            </w:r>
            <w:r>
              <w:rPr>
                <w:spacing w:val="45"/>
                <w:sz w:val="20"/>
              </w:rPr>
              <w:t xml:space="preserve"> </w:t>
            </w:r>
            <w:r>
              <w:rPr>
                <w:sz w:val="20"/>
              </w:rPr>
              <w:t>25</w:t>
            </w:r>
            <w:r>
              <w:rPr>
                <w:spacing w:val="47"/>
                <w:sz w:val="20"/>
              </w:rPr>
              <w:t xml:space="preserve"> </w:t>
            </w:r>
            <w:r>
              <w:rPr>
                <w:sz w:val="20"/>
              </w:rPr>
              <w:t>июня</w:t>
            </w:r>
            <w:r>
              <w:rPr>
                <w:spacing w:val="45"/>
                <w:sz w:val="20"/>
              </w:rPr>
              <w:t xml:space="preserve"> </w:t>
            </w:r>
            <w:r>
              <w:rPr>
                <w:sz w:val="20"/>
              </w:rPr>
              <w:t>2002</w:t>
            </w:r>
            <w:r>
              <w:rPr>
                <w:spacing w:val="45"/>
                <w:sz w:val="20"/>
              </w:rPr>
              <w:t xml:space="preserve"> </w:t>
            </w:r>
            <w:r>
              <w:rPr>
                <w:sz w:val="20"/>
              </w:rPr>
              <w:t>года</w:t>
            </w:r>
            <w:r>
              <w:rPr>
                <w:spacing w:val="46"/>
                <w:sz w:val="20"/>
              </w:rPr>
              <w:t xml:space="preserve"> </w:t>
            </w:r>
            <w:r>
              <w:rPr>
                <w:sz w:val="20"/>
              </w:rPr>
              <w:t>№</w:t>
            </w:r>
            <w:r>
              <w:rPr>
                <w:spacing w:val="46"/>
                <w:sz w:val="20"/>
              </w:rPr>
              <w:t xml:space="preserve"> </w:t>
            </w:r>
            <w:r>
              <w:rPr>
                <w:sz w:val="20"/>
              </w:rPr>
              <w:t>73-ФЗ</w:t>
            </w:r>
          </w:p>
          <w:p w14:paraId="7FFA5D32" w14:textId="77777777" w:rsidR="00300F4F" w:rsidRDefault="00ED36A1">
            <w:pPr>
              <w:pStyle w:val="TableParagraph"/>
              <w:spacing w:line="230" w:lineRule="exact"/>
              <w:ind w:left="106"/>
              <w:rPr>
                <w:sz w:val="20"/>
              </w:rPr>
            </w:pPr>
            <w:r>
              <w:rPr>
                <w:sz w:val="20"/>
              </w:rPr>
              <w:t>«Об</w:t>
            </w:r>
            <w:r>
              <w:rPr>
                <w:spacing w:val="44"/>
                <w:sz w:val="20"/>
              </w:rPr>
              <w:t xml:space="preserve"> </w:t>
            </w:r>
            <w:r>
              <w:rPr>
                <w:sz w:val="20"/>
              </w:rPr>
              <w:t>объектах</w:t>
            </w:r>
            <w:r>
              <w:rPr>
                <w:spacing w:val="44"/>
                <w:sz w:val="20"/>
              </w:rPr>
              <w:t xml:space="preserve"> </w:t>
            </w:r>
            <w:r>
              <w:rPr>
                <w:sz w:val="20"/>
              </w:rPr>
              <w:t>культурного</w:t>
            </w:r>
            <w:r>
              <w:rPr>
                <w:spacing w:val="44"/>
                <w:sz w:val="20"/>
              </w:rPr>
              <w:t xml:space="preserve"> </w:t>
            </w:r>
            <w:r>
              <w:rPr>
                <w:sz w:val="20"/>
              </w:rPr>
              <w:t>наследия</w:t>
            </w:r>
            <w:r>
              <w:rPr>
                <w:spacing w:val="44"/>
                <w:sz w:val="20"/>
              </w:rPr>
              <w:t xml:space="preserve"> </w:t>
            </w:r>
            <w:r>
              <w:rPr>
                <w:sz w:val="20"/>
              </w:rPr>
              <w:t>(памятниках</w:t>
            </w:r>
            <w:r>
              <w:rPr>
                <w:spacing w:val="45"/>
                <w:sz w:val="20"/>
              </w:rPr>
              <w:t xml:space="preserve"> </w:t>
            </w:r>
            <w:r>
              <w:rPr>
                <w:sz w:val="20"/>
              </w:rPr>
              <w:t>истории</w:t>
            </w:r>
            <w:r>
              <w:rPr>
                <w:spacing w:val="43"/>
                <w:sz w:val="20"/>
              </w:rPr>
              <w:t xml:space="preserve"> </w:t>
            </w:r>
            <w:r>
              <w:rPr>
                <w:sz w:val="20"/>
              </w:rPr>
              <w:t>и</w:t>
            </w:r>
            <w:r>
              <w:rPr>
                <w:spacing w:val="-47"/>
                <w:sz w:val="20"/>
              </w:rPr>
              <w:t xml:space="preserve"> </w:t>
            </w:r>
            <w:r>
              <w:rPr>
                <w:sz w:val="20"/>
              </w:rPr>
              <w:t>культуры)</w:t>
            </w:r>
            <w:r>
              <w:rPr>
                <w:spacing w:val="-1"/>
                <w:sz w:val="20"/>
              </w:rPr>
              <w:t xml:space="preserve"> </w:t>
            </w:r>
            <w:r>
              <w:rPr>
                <w:sz w:val="20"/>
              </w:rPr>
              <w:t>народов Российской</w:t>
            </w:r>
            <w:r>
              <w:rPr>
                <w:spacing w:val="-1"/>
                <w:sz w:val="20"/>
              </w:rPr>
              <w:t xml:space="preserve"> </w:t>
            </w:r>
            <w:r>
              <w:rPr>
                <w:sz w:val="20"/>
              </w:rPr>
              <w:t>Федерации».</w:t>
            </w:r>
          </w:p>
        </w:tc>
      </w:tr>
      <w:tr w:rsidR="00300F4F" w14:paraId="0F5F2087" w14:textId="77777777" w:rsidTr="00023682">
        <w:trPr>
          <w:trHeight w:val="2069"/>
        </w:trPr>
        <w:tc>
          <w:tcPr>
            <w:tcW w:w="709" w:type="dxa"/>
          </w:tcPr>
          <w:p w14:paraId="311257C2" w14:textId="77777777" w:rsidR="00300F4F" w:rsidRDefault="00ED36A1">
            <w:pPr>
              <w:pStyle w:val="TableParagraph"/>
              <w:spacing w:line="221" w:lineRule="exact"/>
              <w:ind w:left="179"/>
              <w:rPr>
                <w:sz w:val="20"/>
              </w:rPr>
            </w:pPr>
            <w:r>
              <w:rPr>
                <w:sz w:val="20"/>
              </w:rPr>
              <w:t>12</w:t>
            </w:r>
          </w:p>
        </w:tc>
        <w:tc>
          <w:tcPr>
            <w:tcW w:w="2410" w:type="dxa"/>
          </w:tcPr>
          <w:p w14:paraId="27BD6D78" w14:textId="77777777" w:rsidR="00300F4F" w:rsidRDefault="00ED36A1">
            <w:pPr>
              <w:pStyle w:val="TableParagraph"/>
              <w:ind w:left="107" w:right="137"/>
              <w:rPr>
                <w:sz w:val="20"/>
              </w:rPr>
            </w:pPr>
            <w:r>
              <w:rPr>
                <w:sz w:val="20"/>
              </w:rPr>
              <w:t>Зона минимальных</w:t>
            </w:r>
            <w:r>
              <w:rPr>
                <w:spacing w:val="1"/>
                <w:sz w:val="20"/>
              </w:rPr>
              <w:t xml:space="preserve"> </w:t>
            </w:r>
            <w:r>
              <w:rPr>
                <w:sz w:val="20"/>
              </w:rPr>
              <w:t>расстояний до</w:t>
            </w:r>
            <w:r>
              <w:rPr>
                <w:spacing w:val="1"/>
                <w:sz w:val="20"/>
              </w:rPr>
              <w:t xml:space="preserve"> </w:t>
            </w:r>
            <w:r>
              <w:rPr>
                <w:sz w:val="20"/>
              </w:rPr>
              <w:t>магистральных или</w:t>
            </w:r>
            <w:r>
              <w:rPr>
                <w:spacing w:val="1"/>
                <w:sz w:val="20"/>
              </w:rPr>
              <w:t xml:space="preserve"> </w:t>
            </w:r>
            <w:r>
              <w:rPr>
                <w:sz w:val="20"/>
              </w:rPr>
              <w:t>промышленных</w:t>
            </w:r>
            <w:r>
              <w:rPr>
                <w:spacing w:val="1"/>
                <w:sz w:val="20"/>
              </w:rPr>
              <w:t xml:space="preserve"> </w:t>
            </w:r>
            <w:r>
              <w:rPr>
                <w:sz w:val="20"/>
              </w:rPr>
              <w:t>трубопроводов</w:t>
            </w:r>
            <w:r>
              <w:rPr>
                <w:spacing w:val="1"/>
                <w:sz w:val="20"/>
              </w:rPr>
              <w:t xml:space="preserve"> </w:t>
            </w:r>
            <w:r>
              <w:rPr>
                <w:sz w:val="20"/>
              </w:rPr>
              <w:t>(газопроводов,</w:t>
            </w:r>
            <w:r>
              <w:rPr>
                <w:spacing w:val="1"/>
                <w:sz w:val="20"/>
              </w:rPr>
              <w:t xml:space="preserve"> </w:t>
            </w:r>
            <w:r>
              <w:rPr>
                <w:sz w:val="20"/>
              </w:rPr>
              <w:t>нефтепроводов</w:t>
            </w:r>
            <w:r>
              <w:rPr>
                <w:spacing w:val="-1"/>
                <w:sz w:val="20"/>
              </w:rPr>
              <w:t xml:space="preserve"> </w:t>
            </w:r>
            <w:r>
              <w:rPr>
                <w:sz w:val="20"/>
              </w:rPr>
              <w:t>и</w:t>
            </w:r>
          </w:p>
          <w:p w14:paraId="291D4CB7" w14:textId="77777777" w:rsidR="00300F4F" w:rsidRDefault="00ED36A1">
            <w:pPr>
              <w:pStyle w:val="TableParagraph"/>
              <w:spacing w:line="230" w:lineRule="exact"/>
              <w:ind w:left="107" w:right="137"/>
              <w:rPr>
                <w:sz w:val="20"/>
              </w:rPr>
            </w:pPr>
            <w:r>
              <w:rPr>
                <w:spacing w:val="-1"/>
                <w:sz w:val="20"/>
              </w:rPr>
              <w:t>нефтепродуктопроводов,</w:t>
            </w:r>
            <w:r>
              <w:rPr>
                <w:spacing w:val="-47"/>
                <w:sz w:val="20"/>
              </w:rPr>
              <w:t xml:space="preserve"> </w:t>
            </w:r>
            <w:r>
              <w:rPr>
                <w:sz w:val="20"/>
              </w:rPr>
              <w:t>аммиакопроводов)</w:t>
            </w:r>
          </w:p>
        </w:tc>
        <w:tc>
          <w:tcPr>
            <w:tcW w:w="6378" w:type="dxa"/>
          </w:tcPr>
          <w:p w14:paraId="6414E431" w14:textId="6F0EC6F5" w:rsidR="00300F4F" w:rsidRDefault="00ED36A1">
            <w:pPr>
              <w:pStyle w:val="TableParagraph"/>
              <w:tabs>
                <w:tab w:val="left" w:pos="991"/>
                <w:tab w:val="left" w:pos="1243"/>
                <w:tab w:val="left" w:pos="2780"/>
                <w:tab w:val="left" w:pos="3923"/>
                <w:tab w:val="left" w:pos="4462"/>
                <w:tab w:val="left" w:pos="4844"/>
                <w:tab w:val="left" w:pos="6013"/>
              </w:tabs>
              <w:ind w:left="106" w:right="96"/>
              <w:rPr>
                <w:sz w:val="20"/>
              </w:rPr>
            </w:pPr>
            <w:r>
              <w:rPr>
                <w:sz w:val="20"/>
              </w:rPr>
              <w:t>Федеральный</w:t>
            </w:r>
            <w:r>
              <w:rPr>
                <w:spacing w:val="37"/>
                <w:sz w:val="20"/>
              </w:rPr>
              <w:t xml:space="preserve"> </w:t>
            </w:r>
            <w:r>
              <w:rPr>
                <w:sz w:val="20"/>
              </w:rPr>
              <w:t>закон</w:t>
            </w:r>
            <w:r>
              <w:rPr>
                <w:spacing w:val="38"/>
                <w:sz w:val="20"/>
              </w:rPr>
              <w:t xml:space="preserve"> </w:t>
            </w:r>
            <w:r>
              <w:rPr>
                <w:sz w:val="20"/>
              </w:rPr>
              <w:t>от</w:t>
            </w:r>
            <w:r>
              <w:rPr>
                <w:spacing w:val="37"/>
                <w:sz w:val="20"/>
              </w:rPr>
              <w:t xml:space="preserve"> </w:t>
            </w:r>
            <w:r>
              <w:rPr>
                <w:sz w:val="20"/>
              </w:rPr>
              <w:t>21</w:t>
            </w:r>
            <w:r>
              <w:rPr>
                <w:spacing w:val="39"/>
                <w:sz w:val="20"/>
              </w:rPr>
              <w:t xml:space="preserve"> </w:t>
            </w:r>
            <w:r>
              <w:rPr>
                <w:sz w:val="20"/>
              </w:rPr>
              <w:t>июля</w:t>
            </w:r>
            <w:r>
              <w:rPr>
                <w:spacing w:val="37"/>
                <w:sz w:val="20"/>
              </w:rPr>
              <w:t xml:space="preserve"> </w:t>
            </w:r>
            <w:r>
              <w:rPr>
                <w:sz w:val="20"/>
              </w:rPr>
              <w:t>1997</w:t>
            </w:r>
            <w:r>
              <w:rPr>
                <w:spacing w:val="39"/>
                <w:sz w:val="20"/>
              </w:rPr>
              <w:t xml:space="preserve"> </w:t>
            </w:r>
            <w:r>
              <w:rPr>
                <w:sz w:val="20"/>
              </w:rPr>
              <w:t>года</w:t>
            </w:r>
            <w:r>
              <w:rPr>
                <w:spacing w:val="37"/>
                <w:sz w:val="20"/>
              </w:rPr>
              <w:t xml:space="preserve"> </w:t>
            </w:r>
            <w:r>
              <w:rPr>
                <w:sz w:val="20"/>
              </w:rPr>
              <w:t>№</w:t>
            </w:r>
            <w:r>
              <w:rPr>
                <w:spacing w:val="38"/>
                <w:sz w:val="20"/>
              </w:rPr>
              <w:t xml:space="preserve"> </w:t>
            </w:r>
            <w:r>
              <w:rPr>
                <w:sz w:val="20"/>
              </w:rPr>
              <w:t>116-ФЗ</w:t>
            </w:r>
            <w:r>
              <w:rPr>
                <w:spacing w:val="37"/>
                <w:sz w:val="20"/>
              </w:rPr>
              <w:t xml:space="preserve"> </w:t>
            </w:r>
            <w:r>
              <w:rPr>
                <w:sz w:val="20"/>
              </w:rPr>
              <w:t>«О</w:t>
            </w:r>
            <w:r>
              <w:rPr>
                <w:spacing w:val="-47"/>
                <w:sz w:val="20"/>
              </w:rPr>
              <w:t xml:space="preserve"> </w:t>
            </w:r>
            <w:r>
              <w:rPr>
                <w:sz w:val="20"/>
              </w:rPr>
              <w:t>промышленной безопасности опасных производственных объектов»;</w:t>
            </w:r>
            <w:r>
              <w:rPr>
                <w:spacing w:val="1"/>
                <w:sz w:val="20"/>
              </w:rPr>
              <w:t xml:space="preserve"> </w:t>
            </w:r>
            <w:r>
              <w:rPr>
                <w:sz w:val="20"/>
              </w:rPr>
              <w:t>СП</w:t>
            </w:r>
            <w:r>
              <w:rPr>
                <w:sz w:val="20"/>
              </w:rPr>
              <w:tab/>
              <w:t>36.13330.2012</w:t>
            </w:r>
            <w:r>
              <w:rPr>
                <w:sz w:val="20"/>
              </w:rPr>
              <w:tab/>
              <w:t>«Магистральные</w:t>
            </w:r>
            <w:r>
              <w:rPr>
                <w:sz w:val="20"/>
              </w:rPr>
              <w:tab/>
            </w:r>
            <w:r>
              <w:rPr>
                <w:sz w:val="20"/>
              </w:rPr>
              <w:tab/>
            </w:r>
            <w:r>
              <w:rPr>
                <w:spacing w:val="-1"/>
                <w:sz w:val="20"/>
              </w:rPr>
              <w:t>трубопроводы.</w:t>
            </w:r>
            <w:r>
              <w:rPr>
                <w:spacing w:val="-47"/>
                <w:sz w:val="20"/>
              </w:rPr>
              <w:t xml:space="preserve"> </w:t>
            </w:r>
            <w:r>
              <w:rPr>
                <w:sz w:val="20"/>
              </w:rPr>
              <w:t>Актуализированная</w:t>
            </w:r>
            <w:r>
              <w:rPr>
                <w:spacing w:val="13"/>
                <w:sz w:val="20"/>
              </w:rPr>
              <w:t xml:space="preserve"> </w:t>
            </w:r>
            <w:r>
              <w:rPr>
                <w:sz w:val="20"/>
              </w:rPr>
              <w:t>редакция</w:t>
            </w:r>
            <w:r>
              <w:rPr>
                <w:spacing w:val="13"/>
                <w:sz w:val="20"/>
              </w:rPr>
              <w:t xml:space="preserve"> </w:t>
            </w:r>
            <w:r>
              <w:rPr>
                <w:sz w:val="20"/>
              </w:rPr>
              <w:t>С</w:t>
            </w:r>
            <w:r w:rsidR="005933BB">
              <w:rPr>
                <w:sz w:val="20"/>
              </w:rPr>
              <w:t>Н</w:t>
            </w:r>
            <w:r>
              <w:rPr>
                <w:sz w:val="20"/>
              </w:rPr>
              <w:t>иП</w:t>
            </w:r>
            <w:r>
              <w:rPr>
                <w:spacing w:val="12"/>
                <w:sz w:val="20"/>
              </w:rPr>
              <w:t xml:space="preserve"> </w:t>
            </w:r>
            <w:r>
              <w:rPr>
                <w:sz w:val="20"/>
              </w:rPr>
              <w:t>2.05.06-85*»,</w:t>
            </w:r>
            <w:r>
              <w:rPr>
                <w:spacing w:val="13"/>
                <w:sz w:val="20"/>
              </w:rPr>
              <w:t xml:space="preserve"> </w:t>
            </w:r>
            <w:r>
              <w:rPr>
                <w:sz w:val="20"/>
              </w:rPr>
              <w:t>утвержденный</w:t>
            </w:r>
            <w:r>
              <w:rPr>
                <w:spacing w:val="-47"/>
                <w:sz w:val="20"/>
              </w:rPr>
              <w:t xml:space="preserve"> </w:t>
            </w:r>
            <w:r>
              <w:rPr>
                <w:sz w:val="20"/>
              </w:rPr>
              <w:t>приказом</w:t>
            </w:r>
            <w:r>
              <w:rPr>
                <w:sz w:val="20"/>
              </w:rPr>
              <w:tab/>
            </w:r>
            <w:r>
              <w:rPr>
                <w:sz w:val="20"/>
              </w:rPr>
              <w:tab/>
              <w:t>Федерального</w:t>
            </w:r>
            <w:r>
              <w:rPr>
                <w:sz w:val="20"/>
              </w:rPr>
              <w:tab/>
              <w:t>агентства</w:t>
            </w:r>
            <w:r>
              <w:rPr>
                <w:sz w:val="20"/>
              </w:rPr>
              <w:tab/>
              <w:t>по</w:t>
            </w:r>
            <w:r>
              <w:rPr>
                <w:sz w:val="20"/>
              </w:rPr>
              <w:tab/>
              <w:t>строительству</w:t>
            </w:r>
            <w:r>
              <w:rPr>
                <w:sz w:val="20"/>
              </w:rPr>
              <w:tab/>
            </w:r>
            <w:r>
              <w:rPr>
                <w:spacing w:val="-2"/>
                <w:sz w:val="20"/>
              </w:rPr>
              <w:t>и</w:t>
            </w:r>
            <w:r>
              <w:rPr>
                <w:spacing w:val="-47"/>
                <w:sz w:val="20"/>
              </w:rPr>
              <w:t xml:space="preserve"> </w:t>
            </w:r>
            <w:r>
              <w:rPr>
                <w:sz w:val="20"/>
              </w:rPr>
              <w:t>жилищно-коммунальному</w:t>
            </w:r>
            <w:r>
              <w:rPr>
                <w:spacing w:val="26"/>
                <w:sz w:val="20"/>
              </w:rPr>
              <w:t xml:space="preserve"> </w:t>
            </w:r>
            <w:r>
              <w:rPr>
                <w:sz w:val="20"/>
              </w:rPr>
              <w:t>хозяйству</w:t>
            </w:r>
            <w:r>
              <w:rPr>
                <w:spacing w:val="26"/>
                <w:sz w:val="20"/>
              </w:rPr>
              <w:t xml:space="preserve"> </w:t>
            </w:r>
            <w:r>
              <w:rPr>
                <w:sz w:val="20"/>
              </w:rPr>
              <w:t>от</w:t>
            </w:r>
            <w:r>
              <w:rPr>
                <w:spacing w:val="27"/>
                <w:sz w:val="20"/>
              </w:rPr>
              <w:t xml:space="preserve"> </w:t>
            </w:r>
            <w:r>
              <w:rPr>
                <w:sz w:val="20"/>
              </w:rPr>
              <w:t>25</w:t>
            </w:r>
            <w:r>
              <w:rPr>
                <w:spacing w:val="28"/>
                <w:sz w:val="20"/>
              </w:rPr>
              <w:t xml:space="preserve"> </w:t>
            </w:r>
            <w:r>
              <w:rPr>
                <w:sz w:val="20"/>
              </w:rPr>
              <w:t>декабря</w:t>
            </w:r>
            <w:r>
              <w:rPr>
                <w:spacing w:val="28"/>
                <w:sz w:val="20"/>
              </w:rPr>
              <w:t xml:space="preserve"> </w:t>
            </w:r>
            <w:r>
              <w:rPr>
                <w:sz w:val="20"/>
              </w:rPr>
              <w:t>2012</w:t>
            </w:r>
            <w:r>
              <w:rPr>
                <w:spacing w:val="27"/>
                <w:sz w:val="20"/>
              </w:rPr>
              <w:t xml:space="preserve"> </w:t>
            </w:r>
            <w:r>
              <w:rPr>
                <w:sz w:val="20"/>
              </w:rPr>
              <w:t>года</w:t>
            </w:r>
          </w:p>
          <w:p w14:paraId="1083123B" w14:textId="77777777" w:rsidR="00300F4F" w:rsidRDefault="00ED36A1">
            <w:pPr>
              <w:pStyle w:val="TableParagraph"/>
              <w:ind w:left="106"/>
              <w:rPr>
                <w:sz w:val="20"/>
              </w:rPr>
            </w:pPr>
            <w:r>
              <w:rPr>
                <w:sz w:val="20"/>
              </w:rPr>
              <w:t>№</w:t>
            </w:r>
            <w:r>
              <w:rPr>
                <w:spacing w:val="-3"/>
                <w:sz w:val="20"/>
              </w:rPr>
              <w:t xml:space="preserve"> </w:t>
            </w:r>
            <w:r>
              <w:rPr>
                <w:sz w:val="20"/>
              </w:rPr>
              <w:t>108/ГС</w:t>
            </w:r>
            <w:r>
              <w:rPr>
                <w:spacing w:val="-3"/>
                <w:sz w:val="20"/>
              </w:rPr>
              <w:t xml:space="preserve"> </w:t>
            </w:r>
            <w:r>
              <w:rPr>
                <w:sz w:val="20"/>
              </w:rPr>
              <w:t>(далее</w:t>
            </w:r>
            <w:r>
              <w:rPr>
                <w:spacing w:val="-3"/>
                <w:sz w:val="20"/>
              </w:rPr>
              <w:t xml:space="preserve"> </w:t>
            </w:r>
            <w:r>
              <w:rPr>
                <w:sz w:val="20"/>
              </w:rPr>
              <w:t>–</w:t>
            </w:r>
            <w:r>
              <w:rPr>
                <w:spacing w:val="-1"/>
                <w:sz w:val="20"/>
              </w:rPr>
              <w:t xml:space="preserve"> </w:t>
            </w:r>
            <w:r>
              <w:rPr>
                <w:sz w:val="20"/>
              </w:rPr>
              <w:t>СП</w:t>
            </w:r>
            <w:r>
              <w:rPr>
                <w:spacing w:val="-3"/>
                <w:sz w:val="20"/>
              </w:rPr>
              <w:t xml:space="preserve"> </w:t>
            </w:r>
            <w:r>
              <w:rPr>
                <w:sz w:val="20"/>
              </w:rPr>
              <w:t>36.13330.2012).</w:t>
            </w:r>
          </w:p>
        </w:tc>
      </w:tr>
      <w:tr w:rsidR="00300F4F" w14:paraId="7BB6BAF0" w14:textId="77777777" w:rsidTr="00023682">
        <w:trPr>
          <w:trHeight w:val="459"/>
        </w:trPr>
        <w:tc>
          <w:tcPr>
            <w:tcW w:w="709" w:type="dxa"/>
          </w:tcPr>
          <w:p w14:paraId="4F6F8C45" w14:textId="77777777" w:rsidR="00300F4F" w:rsidRDefault="00ED36A1">
            <w:pPr>
              <w:pStyle w:val="TableParagraph"/>
              <w:spacing w:line="220" w:lineRule="exact"/>
              <w:ind w:left="179"/>
              <w:rPr>
                <w:sz w:val="20"/>
              </w:rPr>
            </w:pPr>
            <w:r>
              <w:rPr>
                <w:sz w:val="20"/>
              </w:rPr>
              <w:t>13</w:t>
            </w:r>
          </w:p>
        </w:tc>
        <w:tc>
          <w:tcPr>
            <w:tcW w:w="2410" w:type="dxa"/>
          </w:tcPr>
          <w:p w14:paraId="056519DF" w14:textId="77777777" w:rsidR="00300F4F" w:rsidRDefault="00ED36A1">
            <w:pPr>
              <w:pStyle w:val="TableParagraph"/>
              <w:spacing w:line="220" w:lineRule="exact"/>
              <w:ind w:left="107"/>
              <w:rPr>
                <w:sz w:val="20"/>
              </w:rPr>
            </w:pPr>
            <w:r>
              <w:rPr>
                <w:sz w:val="20"/>
              </w:rPr>
              <w:t>Приаэродромная</w:t>
            </w:r>
          </w:p>
          <w:p w14:paraId="129E3B95" w14:textId="77777777" w:rsidR="00300F4F" w:rsidRDefault="00ED36A1">
            <w:pPr>
              <w:pStyle w:val="TableParagraph"/>
              <w:spacing w:line="218" w:lineRule="exact"/>
              <w:ind w:left="107"/>
              <w:rPr>
                <w:sz w:val="20"/>
              </w:rPr>
            </w:pPr>
            <w:r>
              <w:rPr>
                <w:sz w:val="20"/>
              </w:rPr>
              <w:t>территория</w:t>
            </w:r>
          </w:p>
        </w:tc>
        <w:tc>
          <w:tcPr>
            <w:tcW w:w="6378" w:type="dxa"/>
          </w:tcPr>
          <w:p w14:paraId="5B60861D" w14:textId="77777777" w:rsidR="00300F4F" w:rsidRDefault="00ED36A1">
            <w:pPr>
              <w:pStyle w:val="TableParagraph"/>
              <w:spacing w:line="220" w:lineRule="exact"/>
              <w:ind w:left="106"/>
              <w:rPr>
                <w:sz w:val="20"/>
              </w:rPr>
            </w:pPr>
            <w:r>
              <w:rPr>
                <w:sz w:val="20"/>
              </w:rPr>
              <w:t>«Воздушный</w:t>
            </w:r>
            <w:r>
              <w:rPr>
                <w:spacing w:val="-4"/>
                <w:sz w:val="20"/>
              </w:rPr>
              <w:t xml:space="preserve"> </w:t>
            </w:r>
            <w:r>
              <w:rPr>
                <w:sz w:val="20"/>
              </w:rPr>
              <w:t>кодекс</w:t>
            </w:r>
            <w:r>
              <w:rPr>
                <w:spacing w:val="-3"/>
                <w:sz w:val="20"/>
              </w:rPr>
              <w:t xml:space="preserve"> </w:t>
            </w:r>
            <w:r>
              <w:rPr>
                <w:sz w:val="20"/>
              </w:rPr>
              <w:t>Российской</w:t>
            </w:r>
            <w:r>
              <w:rPr>
                <w:spacing w:val="-2"/>
                <w:sz w:val="20"/>
              </w:rPr>
              <w:t xml:space="preserve"> </w:t>
            </w:r>
            <w:r>
              <w:rPr>
                <w:sz w:val="20"/>
              </w:rPr>
              <w:t>Федерации»</w:t>
            </w:r>
            <w:r>
              <w:rPr>
                <w:spacing w:val="-3"/>
                <w:sz w:val="20"/>
              </w:rPr>
              <w:t xml:space="preserve"> </w:t>
            </w:r>
            <w:r>
              <w:rPr>
                <w:sz w:val="20"/>
              </w:rPr>
              <w:t>от</w:t>
            </w:r>
            <w:r>
              <w:rPr>
                <w:spacing w:val="-1"/>
                <w:sz w:val="20"/>
              </w:rPr>
              <w:t xml:space="preserve"> </w:t>
            </w:r>
            <w:r>
              <w:rPr>
                <w:sz w:val="20"/>
              </w:rPr>
              <w:t>19.03.1997</w:t>
            </w:r>
            <w:r>
              <w:rPr>
                <w:spacing w:val="-2"/>
                <w:sz w:val="20"/>
              </w:rPr>
              <w:t xml:space="preserve"> </w:t>
            </w:r>
            <w:r>
              <w:rPr>
                <w:sz w:val="20"/>
              </w:rPr>
              <w:t>№</w:t>
            </w:r>
            <w:r>
              <w:rPr>
                <w:spacing w:val="-4"/>
                <w:sz w:val="20"/>
              </w:rPr>
              <w:t xml:space="preserve"> </w:t>
            </w:r>
            <w:r>
              <w:rPr>
                <w:sz w:val="20"/>
              </w:rPr>
              <w:t>60-ФЗ</w:t>
            </w:r>
          </w:p>
          <w:p w14:paraId="2105EF36" w14:textId="77777777" w:rsidR="00300F4F" w:rsidRDefault="00ED36A1">
            <w:pPr>
              <w:pStyle w:val="TableParagraph"/>
              <w:spacing w:line="218" w:lineRule="exact"/>
              <w:ind w:left="106"/>
              <w:rPr>
                <w:sz w:val="20"/>
              </w:rPr>
            </w:pPr>
            <w:r>
              <w:rPr>
                <w:sz w:val="20"/>
              </w:rPr>
              <w:t>(с</w:t>
            </w:r>
            <w:r>
              <w:rPr>
                <w:spacing w:val="-4"/>
                <w:sz w:val="20"/>
              </w:rPr>
              <w:t xml:space="preserve"> </w:t>
            </w:r>
            <w:r>
              <w:rPr>
                <w:sz w:val="20"/>
              </w:rPr>
              <w:t>изменениями</w:t>
            </w:r>
            <w:r>
              <w:rPr>
                <w:spacing w:val="-4"/>
                <w:sz w:val="20"/>
              </w:rPr>
              <w:t xml:space="preserve"> </w:t>
            </w:r>
            <w:r>
              <w:rPr>
                <w:sz w:val="20"/>
              </w:rPr>
              <w:t>и</w:t>
            </w:r>
            <w:r>
              <w:rPr>
                <w:spacing w:val="-5"/>
                <w:sz w:val="20"/>
              </w:rPr>
              <w:t xml:space="preserve"> </w:t>
            </w:r>
            <w:r>
              <w:rPr>
                <w:sz w:val="20"/>
              </w:rPr>
              <w:t>дополнениями)</w:t>
            </w:r>
          </w:p>
        </w:tc>
      </w:tr>
      <w:tr w:rsidR="00300F4F" w14:paraId="0469CB6E" w14:textId="77777777" w:rsidTr="00023682">
        <w:trPr>
          <w:trHeight w:val="1840"/>
        </w:trPr>
        <w:tc>
          <w:tcPr>
            <w:tcW w:w="709" w:type="dxa"/>
          </w:tcPr>
          <w:p w14:paraId="2C2E7E9A" w14:textId="77777777" w:rsidR="00300F4F" w:rsidRDefault="00ED36A1">
            <w:pPr>
              <w:pStyle w:val="TableParagraph"/>
              <w:spacing w:line="222" w:lineRule="exact"/>
              <w:ind w:left="179"/>
              <w:rPr>
                <w:sz w:val="20"/>
              </w:rPr>
            </w:pPr>
            <w:r>
              <w:rPr>
                <w:sz w:val="20"/>
              </w:rPr>
              <w:t>14</w:t>
            </w:r>
          </w:p>
        </w:tc>
        <w:tc>
          <w:tcPr>
            <w:tcW w:w="2410" w:type="dxa"/>
          </w:tcPr>
          <w:p w14:paraId="4FD09001" w14:textId="5659F5FA" w:rsidR="00300F4F" w:rsidRDefault="00ED36A1" w:rsidP="00ED3D5D">
            <w:pPr>
              <w:pStyle w:val="TableParagraph"/>
              <w:ind w:left="107" w:right="149"/>
              <w:rPr>
                <w:sz w:val="20"/>
              </w:rPr>
            </w:pPr>
            <w:r>
              <w:rPr>
                <w:sz w:val="20"/>
              </w:rPr>
              <w:t>Зона охраняемого</w:t>
            </w:r>
            <w:r>
              <w:rPr>
                <w:spacing w:val="1"/>
                <w:sz w:val="20"/>
              </w:rPr>
              <w:t xml:space="preserve"> </w:t>
            </w:r>
            <w:r>
              <w:rPr>
                <w:sz w:val="20"/>
              </w:rPr>
              <w:t>военного объекта,</w:t>
            </w:r>
            <w:r>
              <w:rPr>
                <w:spacing w:val="1"/>
                <w:sz w:val="20"/>
              </w:rPr>
              <w:t xml:space="preserve"> </w:t>
            </w:r>
            <w:r>
              <w:rPr>
                <w:sz w:val="20"/>
              </w:rPr>
              <w:t>охранная зона военного</w:t>
            </w:r>
            <w:r>
              <w:rPr>
                <w:spacing w:val="1"/>
                <w:sz w:val="20"/>
              </w:rPr>
              <w:t xml:space="preserve"> </w:t>
            </w:r>
            <w:r>
              <w:rPr>
                <w:sz w:val="20"/>
              </w:rPr>
              <w:t>объекта, запретные</w:t>
            </w:r>
            <w:r>
              <w:rPr>
                <w:spacing w:val="1"/>
                <w:sz w:val="20"/>
              </w:rPr>
              <w:t xml:space="preserve"> </w:t>
            </w:r>
            <w:r>
              <w:rPr>
                <w:sz w:val="20"/>
              </w:rPr>
              <w:t>и</w:t>
            </w:r>
            <w:r w:rsidR="005933BB">
              <w:rPr>
                <w:sz w:val="20"/>
              </w:rPr>
              <w:t xml:space="preserve"> </w:t>
            </w:r>
            <w:r>
              <w:rPr>
                <w:sz w:val="20"/>
              </w:rPr>
              <w:t>специальные зоны,</w:t>
            </w:r>
            <w:r>
              <w:rPr>
                <w:spacing w:val="1"/>
                <w:sz w:val="20"/>
              </w:rPr>
              <w:t xml:space="preserve"> </w:t>
            </w:r>
            <w:r>
              <w:rPr>
                <w:sz w:val="20"/>
              </w:rPr>
              <w:t>устанавливаемые</w:t>
            </w:r>
            <w:r>
              <w:rPr>
                <w:spacing w:val="-3"/>
                <w:sz w:val="20"/>
              </w:rPr>
              <w:t xml:space="preserve"> </w:t>
            </w:r>
            <w:r>
              <w:rPr>
                <w:sz w:val="20"/>
              </w:rPr>
              <w:t>в</w:t>
            </w:r>
            <w:r>
              <w:rPr>
                <w:spacing w:val="-4"/>
                <w:sz w:val="20"/>
              </w:rPr>
              <w:t xml:space="preserve"> </w:t>
            </w:r>
            <w:r>
              <w:rPr>
                <w:sz w:val="20"/>
              </w:rPr>
              <w:t>связи</w:t>
            </w:r>
            <w:r>
              <w:rPr>
                <w:spacing w:val="-5"/>
                <w:sz w:val="20"/>
              </w:rPr>
              <w:t xml:space="preserve"> </w:t>
            </w:r>
            <w:r>
              <w:rPr>
                <w:sz w:val="20"/>
              </w:rPr>
              <w:t>с</w:t>
            </w:r>
            <w:r w:rsidR="00ED3D5D">
              <w:rPr>
                <w:sz w:val="20"/>
              </w:rPr>
              <w:t xml:space="preserve"> </w:t>
            </w:r>
            <w:r>
              <w:rPr>
                <w:sz w:val="20"/>
              </w:rPr>
              <w:t>размещением</w:t>
            </w:r>
            <w:r>
              <w:rPr>
                <w:spacing w:val="-8"/>
                <w:sz w:val="20"/>
              </w:rPr>
              <w:t xml:space="preserve"> </w:t>
            </w:r>
            <w:r>
              <w:rPr>
                <w:sz w:val="20"/>
              </w:rPr>
              <w:t>указанных</w:t>
            </w:r>
            <w:r>
              <w:rPr>
                <w:spacing w:val="-47"/>
                <w:sz w:val="20"/>
              </w:rPr>
              <w:t xml:space="preserve"> </w:t>
            </w:r>
            <w:r>
              <w:rPr>
                <w:sz w:val="20"/>
              </w:rPr>
              <w:t>объектов</w:t>
            </w:r>
            <w:r>
              <w:rPr>
                <w:spacing w:val="-2"/>
                <w:sz w:val="20"/>
              </w:rPr>
              <w:t xml:space="preserve"> </w:t>
            </w:r>
            <w:r>
              <w:rPr>
                <w:sz w:val="20"/>
              </w:rPr>
              <w:t>.</w:t>
            </w:r>
          </w:p>
        </w:tc>
        <w:tc>
          <w:tcPr>
            <w:tcW w:w="6378" w:type="dxa"/>
          </w:tcPr>
          <w:p w14:paraId="0F315740" w14:textId="77777777" w:rsidR="00300F4F" w:rsidRDefault="00ED36A1">
            <w:pPr>
              <w:pStyle w:val="TableParagraph"/>
              <w:spacing w:line="221" w:lineRule="exact"/>
              <w:ind w:left="106"/>
              <w:jc w:val="both"/>
              <w:rPr>
                <w:sz w:val="20"/>
              </w:rPr>
            </w:pPr>
            <w:r>
              <w:rPr>
                <w:sz w:val="20"/>
              </w:rPr>
              <w:t>Постановление</w:t>
            </w:r>
            <w:r>
              <w:rPr>
                <w:spacing w:val="-2"/>
                <w:sz w:val="20"/>
              </w:rPr>
              <w:t xml:space="preserve"> </w:t>
            </w:r>
            <w:r>
              <w:rPr>
                <w:sz w:val="20"/>
              </w:rPr>
              <w:t>Правительства</w:t>
            </w:r>
            <w:r>
              <w:rPr>
                <w:spacing w:val="-2"/>
                <w:sz w:val="20"/>
              </w:rPr>
              <w:t xml:space="preserve"> </w:t>
            </w:r>
            <w:r>
              <w:rPr>
                <w:sz w:val="20"/>
              </w:rPr>
              <w:t>РФ</w:t>
            </w:r>
            <w:r>
              <w:rPr>
                <w:spacing w:val="-2"/>
                <w:sz w:val="20"/>
              </w:rPr>
              <w:t xml:space="preserve"> </w:t>
            </w:r>
            <w:r>
              <w:rPr>
                <w:sz w:val="20"/>
              </w:rPr>
              <w:t>от</w:t>
            </w:r>
            <w:r>
              <w:rPr>
                <w:spacing w:val="-3"/>
                <w:sz w:val="20"/>
              </w:rPr>
              <w:t xml:space="preserve"> </w:t>
            </w:r>
            <w:r>
              <w:rPr>
                <w:sz w:val="20"/>
              </w:rPr>
              <w:t>5</w:t>
            </w:r>
            <w:r>
              <w:rPr>
                <w:spacing w:val="-2"/>
                <w:sz w:val="20"/>
              </w:rPr>
              <w:t xml:space="preserve"> </w:t>
            </w:r>
            <w:r>
              <w:rPr>
                <w:sz w:val="20"/>
              </w:rPr>
              <w:t>мая</w:t>
            </w:r>
            <w:r>
              <w:rPr>
                <w:spacing w:val="-2"/>
                <w:sz w:val="20"/>
              </w:rPr>
              <w:t xml:space="preserve"> </w:t>
            </w:r>
            <w:r>
              <w:rPr>
                <w:sz w:val="20"/>
              </w:rPr>
              <w:t>2014</w:t>
            </w:r>
            <w:r>
              <w:rPr>
                <w:spacing w:val="-2"/>
                <w:sz w:val="20"/>
              </w:rPr>
              <w:t xml:space="preserve"> </w:t>
            </w:r>
            <w:r>
              <w:rPr>
                <w:sz w:val="20"/>
              </w:rPr>
              <w:t>г.</w:t>
            </w:r>
            <w:r>
              <w:rPr>
                <w:spacing w:val="-4"/>
                <w:sz w:val="20"/>
              </w:rPr>
              <w:t xml:space="preserve"> </w:t>
            </w:r>
            <w:r>
              <w:rPr>
                <w:sz w:val="20"/>
              </w:rPr>
              <w:t>N</w:t>
            </w:r>
            <w:r>
              <w:rPr>
                <w:spacing w:val="-3"/>
                <w:sz w:val="20"/>
              </w:rPr>
              <w:t xml:space="preserve"> </w:t>
            </w:r>
            <w:r>
              <w:rPr>
                <w:sz w:val="20"/>
              </w:rPr>
              <w:t>405</w:t>
            </w:r>
          </w:p>
          <w:p w14:paraId="72ECE067" w14:textId="77777777" w:rsidR="00300F4F" w:rsidRDefault="00ED36A1">
            <w:pPr>
              <w:pStyle w:val="TableParagraph"/>
              <w:ind w:left="106" w:right="97" w:hanging="1"/>
              <w:jc w:val="both"/>
              <w:rPr>
                <w:sz w:val="20"/>
              </w:rPr>
            </w:pPr>
            <w:r>
              <w:rPr>
                <w:sz w:val="20"/>
              </w:rPr>
              <w:t>«Об</w:t>
            </w:r>
            <w:r>
              <w:rPr>
                <w:spacing w:val="1"/>
                <w:sz w:val="20"/>
              </w:rPr>
              <w:t xml:space="preserve"> </w:t>
            </w:r>
            <w:r>
              <w:rPr>
                <w:sz w:val="20"/>
              </w:rPr>
              <w:t>установлении</w:t>
            </w:r>
            <w:r>
              <w:rPr>
                <w:spacing w:val="1"/>
                <w:sz w:val="20"/>
              </w:rPr>
              <w:t xml:space="preserve"> </w:t>
            </w:r>
            <w:r>
              <w:rPr>
                <w:sz w:val="20"/>
              </w:rPr>
              <w:t>запретных</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зон</w:t>
            </w:r>
            <w:r>
              <w:rPr>
                <w:spacing w:val="1"/>
                <w:sz w:val="20"/>
              </w:rPr>
              <w:t xml:space="preserve"> </w:t>
            </w:r>
            <w:r>
              <w:rPr>
                <w:sz w:val="20"/>
              </w:rPr>
              <w:t>с</w:t>
            </w:r>
            <w:r>
              <w:rPr>
                <w:spacing w:val="1"/>
                <w:sz w:val="20"/>
              </w:rPr>
              <w:t xml:space="preserve"> </w:t>
            </w:r>
            <w:r>
              <w:rPr>
                <w:sz w:val="20"/>
              </w:rPr>
              <w:t>особыми</w:t>
            </w:r>
            <w:r>
              <w:rPr>
                <w:spacing w:val="1"/>
                <w:sz w:val="20"/>
              </w:rPr>
              <w:t xml:space="preserve"> </w:t>
            </w:r>
            <w:r>
              <w:rPr>
                <w:sz w:val="20"/>
              </w:rPr>
              <w:t>условиями</w:t>
            </w:r>
            <w:r>
              <w:rPr>
                <w:spacing w:val="1"/>
                <w:sz w:val="20"/>
              </w:rPr>
              <w:t xml:space="preserve"> </w:t>
            </w:r>
            <w:r>
              <w:rPr>
                <w:sz w:val="20"/>
              </w:rPr>
              <w:t>использования земель для обеспечения функционирования военных</w:t>
            </w:r>
            <w:r>
              <w:rPr>
                <w:spacing w:val="1"/>
                <w:sz w:val="20"/>
              </w:rPr>
              <w:t xml:space="preserve"> </w:t>
            </w:r>
            <w:r>
              <w:rPr>
                <w:sz w:val="20"/>
              </w:rPr>
              <w:t>объектов Вооруженных Сил Российской Федерации, других войск,</w:t>
            </w:r>
            <w:r>
              <w:rPr>
                <w:spacing w:val="1"/>
                <w:sz w:val="20"/>
              </w:rPr>
              <w:t xml:space="preserve"> </w:t>
            </w:r>
            <w:r>
              <w:rPr>
                <w:sz w:val="20"/>
              </w:rPr>
              <w:t>воинских формирований и органов, выполняющих задачи в области</w:t>
            </w:r>
            <w:r>
              <w:rPr>
                <w:spacing w:val="1"/>
                <w:sz w:val="20"/>
              </w:rPr>
              <w:t xml:space="preserve"> </w:t>
            </w:r>
            <w:r>
              <w:rPr>
                <w:sz w:val="20"/>
              </w:rPr>
              <w:t>обороны</w:t>
            </w:r>
            <w:r>
              <w:rPr>
                <w:spacing w:val="-1"/>
                <w:sz w:val="20"/>
              </w:rPr>
              <w:t xml:space="preserve"> </w:t>
            </w:r>
            <w:r>
              <w:rPr>
                <w:sz w:val="20"/>
              </w:rPr>
              <w:t>страны»</w:t>
            </w:r>
          </w:p>
        </w:tc>
      </w:tr>
      <w:tr w:rsidR="002F14A0" w14:paraId="0050B909" w14:textId="77777777" w:rsidTr="00023682">
        <w:trPr>
          <w:trHeight w:val="1160"/>
        </w:trPr>
        <w:tc>
          <w:tcPr>
            <w:tcW w:w="709" w:type="dxa"/>
          </w:tcPr>
          <w:p w14:paraId="69ADDFC0" w14:textId="77777777" w:rsidR="002F14A0" w:rsidRDefault="002F14A0">
            <w:pPr>
              <w:pStyle w:val="TableParagraph"/>
              <w:spacing w:line="221" w:lineRule="exact"/>
              <w:ind w:left="179"/>
              <w:rPr>
                <w:sz w:val="20"/>
              </w:rPr>
            </w:pPr>
            <w:r>
              <w:rPr>
                <w:sz w:val="20"/>
              </w:rPr>
              <w:t>15</w:t>
            </w:r>
          </w:p>
        </w:tc>
        <w:tc>
          <w:tcPr>
            <w:tcW w:w="2410" w:type="dxa"/>
          </w:tcPr>
          <w:p w14:paraId="4E6DA9B5" w14:textId="548E99D8" w:rsidR="002F14A0" w:rsidRDefault="002F14A0">
            <w:pPr>
              <w:pStyle w:val="TableParagraph"/>
              <w:ind w:left="107" w:right="425"/>
              <w:rPr>
                <w:sz w:val="20"/>
              </w:rPr>
            </w:pPr>
            <w:r>
              <w:rPr>
                <w:sz w:val="20"/>
              </w:rPr>
              <w:t>Охранные зоны особо</w:t>
            </w:r>
            <w:r>
              <w:rPr>
                <w:spacing w:val="1"/>
                <w:sz w:val="20"/>
              </w:rPr>
              <w:t xml:space="preserve"> </w:t>
            </w:r>
            <w:r>
              <w:rPr>
                <w:sz w:val="20"/>
              </w:rPr>
              <w:t>охраняемой природной</w:t>
            </w:r>
            <w:r>
              <w:rPr>
                <w:spacing w:val="-47"/>
                <w:sz w:val="20"/>
              </w:rPr>
              <w:t xml:space="preserve"> </w:t>
            </w:r>
            <w:r>
              <w:rPr>
                <w:sz w:val="20"/>
              </w:rPr>
              <w:t>территории.</w:t>
            </w:r>
          </w:p>
        </w:tc>
        <w:tc>
          <w:tcPr>
            <w:tcW w:w="6378" w:type="dxa"/>
          </w:tcPr>
          <w:p w14:paraId="6014603D" w14:textId="77777777" w:rsidR="002F14A0" w:rsidRDefault="002F14A0">
            <w:pPr>
              <w:pStyle w:val="TableParagraph"/>
              <w:spacing w:line="221" w:lineRule="exact"/>
              <w:ind w:left="106"/>
              <w:rPr>
                <w:sz w:val="20"/>
              </w:rPr>
            </w:pPr>
            <w:r>
              <w:rPr>
                <w:sz w:val="20"/>
              </w:rPr>
              <w:t>Постановление</w:t>
            </w:r>
            <w:r>
              <w:rPr>
                <w:spacing w:val="-2"/>
                <w:sz w:val="20"/>
              </w:rPr>
              <w:t xml:space="preserve"> </w:t>
            </w:r>
            <w:r>
              <w:rPr>
                <w:sz w:val="20"/>
              </w:rPr>
              <w:t>Правительства</w:t>
            </w:r>
            <w:r>
              <w:rPr>
                <w:spacing w:val="-2"/>
                <w:sz w:val="20"/>
              </w:rPr>
              <w:t xml:space="preserve"> </w:t>
            </w:r>
            <w:r>
              <w:rPr>
                <w:sz w:val="20"/>
              </w:rPr>
              <w:t>РФ</w:t>
            </w:r>
            <w:r>
              <w:rPr>
                <w:spacing w:val="-3"/>
                <w:sz w:val="20"/>
              </w:rPr>
              <w:t xml:space="preserve"> </w:t>
            </w:r>
            <w:r>
              <w:rPr>
                <w:sz w:val="20"/>
              </w:rPr>
              <w:t>от</w:t>
            </w:r>
            <w:r>
              <w:rPr>
                <w:spacing w:val="-3"/>
                <w:sz w:val="20"/>
              </w:rPr>
              <w:t xml:space="preserve"> </w:t>
            </w:r>
            <w:r>
              <w:rPr>
                <w:sz w:val="20"/>
              </w:rPr>
              <w:t>19</w:t>
            </w:r>
            <w:r>
              <w:rPr>
                <w:spacing w:val="-2"/>
                <w:sz w:val="20"/>
              </w:rPr>
              <w:t xml:space="preserve"> </w:t>
            </w:r>
            <w:r>
              <w:rPr>
                <w:sz w:val="20"/>
              </w:rPr>
              <w:t>февраля</w:t>
            </w:r>
            <w:r>
              <w:rPr>
                <w:spacing w:val="-3"/>
                <w:sz w:val="20"/>
              </w:rPr>
              <w:t xml:space="preserve"> </w:t>
            </w:r>
            <w:r>
              <w:rPr>
                <w:sz w:val="20"/>
              </w:rPr>
              <w:t>2015</w:t>
            </w:r>
            <w:r>
              <w:rPr>
                <w:spacing w:val="-3"/>
                <w:sz w:val="20"/>
              </w:rPr>
              <w:t xml:space="preserve"> </w:t>
            </w:r>
            <w:r>
              <w:rPr>
                <w:sz w:val="20"/>
              </w:rPr>
              <w:t>г.</w:t>
            </w:r>
            <w:r>
              <w:rPr>
                <w:spacing w:val="-3"/>
                <w:sz w:val="20"/>
              </w:rPr>
              <w:t xml:space="preserve"> </w:t>
            </w:r>
            <w:r>
              <w:rPr>
                <w:sz w:val="20"/>
              </w:rPr>
              <w:t>N</w:t>
            </w:r>
            <w:r>
              <w:rPr>
                <w:spacing w:val="-2"/>
                <w:sz w:val="20"/>
              </w:rPr>
              <w:t xml:space="preserve"> </w:t>
            </w:r>
            <w:r>
              <w:rPr>
                <w:sz w:val="20"/>
              </w:rPr>
              <w:t>138</w:t>
            </w:r>
          </w:p>
          <w:p w14:paraId="08BCFC0D" w14:textId="77777777" w:rsidR="002F14A0" w:rsidRDefault="002F14A0">
            <w:pPr>
              <w:pStyle w:val="TableParagraph"/>
              <w:ind w:left="106"/>
              <w:rPr>
                <w:sz w:val="20"/>
              </w:rPr>
            </w:pPr>
            <w:r>
              <w:rPr>
                <w:sz w:val="20"/>
              </w:rPr>
              <w:t xml:space="preserve">«Об  </w:t>
            </w:r>
            <w:r>
              <w:rPr>
                <w:spacing w:val="31"/>
                <w:sz w:val="20"/>
              </w:rPr>
              <w:t xml:space="preserve"> </w:t>
            </w:r>
            <w:r>
              <w:rPr>
                <w:sz w:val="20"/>
              </w:rPr>
              <w:t xml:space="preserve">утверждении  </w:t>
            </w:r>
            <w:r>
              <w:rPr>
                <w:spacing w:val="30"/>
                <w:sz w:val="20"/>
              </w:rPr>
              <w:t xml:space="preserve"> </w:t>
            </w:r>
            <w:r>
              <w:rPr>
                <w:sz w:val="20"/>
              </w:rPr>
              <w:t xml:space="preserve">Правил  </w:t>
            </w:r>
            <w:r>
              <w:rPr>
                <w:spacing w:val="32"/>
                <w:sz w:val="20"/>
              </w:rPr>
              <w:t xml:space="preserve"> </w:t>
            </w:r>
            <w:r>
              <w:rPr>
                <w:sz w:val="20"/>
              </w:rPr>
              <w:t xml:space="preserve">создания  </w:t>
            </w:r>
            <w:r>
              <w:rPr>
                <w:spacing w:val="30"/>
                <w:sz w:val="20"/>
              </w:rPr>
              <w:t xml:space="preserve"> </w:t>
            </w:r>
            <w:r>
              <w:rPr>
                <w:sz w:val="20"/>
              </w:rPr>
              <w:t xml:space="preserve">охранных  </w:t>
            </w:r>
            <w:r>
              <w:rPr>
                <w:spacing w:val="31"/>
                <w:sz w:val="20"/>
              </w:rPr>
              <w:t xml:space="preserve"> </w:t>
            </w:r>
            <w:r>
              <w:rPr>
                <w:sz w:val="20"/>
              </w:rPr>
              <w:t xml:space="preserve">зон  </w:t>
            </w:r>
            <w:r>
              <w:rPr>
                <w:spacing w:val="30"/>
                <w:sz w:val="20"/>
              </w:rPr>
              <w:t xml:space="preserve"> </w:t>
            </w:r>
            <w:r>
              <w:rPr>
                <w:sz w:val="20"/>
              </w:rPr>
              <w:t>отдельных</w:t>
            </w:r>
          </w:p>
          <w:p w14:paraId="74080850" w14:textId="77777777" w:rsidR="002F14A0" w:rsidRDefault="002F14A0">
            <w:pPr>
              <w:pStyle w:val="TableParagraph"/>
              <w:spacing w:line="230" w:lineRule="exact"/>
              <w:ind w:left="106"/>
              <w:rPr>
                <w:sz w:val="20"/>
              </w:rPr>
            </w:pPr>
            <w:r>
              <w:rPr>
                <w:sz w:val="20"/>
              </w:rPr>
              <w:t>категорий</w:t>
            </w:r>
            <w:r>
              <w:rPr>
                <w:spacing w:val="38"/>
                <w:sz w:val="20"/>
              </w:rPr>
              <w:t xml:space="preserve"> </w:t>
            </w:r>
            <w:r>
              <w:rPr>
                <w:sz w:val="20"/>
              </w:rPr>
              <w:t>особо</w:t>
            </w:r>
            <w:r>
              <w:rPr>
                <w:spacing w:val="41"/>
                <w:sz w:val="20"/>
              </w:rPr>
              <w:t xml:space="preserve"> </w:t>
            </w:r>
            <w:r>
              <w:rPr>
                <w:sz w:val="20"/>
              </w:rPr>
              <w:t>охраняемых</w:t>
            </w:r>
            <w:r>
              <w:rPr>
                <w:spacing w:val="41"/>
                <w:sz w:val="20"/>
              </w:rPr>
              <w:t xml:space="preserve"> </w:t>
            </w:r>
            <w:r>
              <w:rPr>
                <w:sz w:val="20"/>
              </w:rPr>
              <w:t>природных</w:t>
            </w:r>
            <w:r>
              <w:rPr>
                <w:spacing w:val="41"/>
                <w:sz w:val="20"/>
              </w:rPr>
              <w:t xml:space="preserve"> </w:t>
            </w:r>
            <w:r>
              <w:rPr>
                <w:sz w:val="20"/>
              </w:rPr>
              <w:t>территорий,</w:t>
            </w:r>
            <w:r>
              <w:rPr>
                <w:spacing w:val="41"/>
                <w:sz w:val="20"/>
              </w:rPr>
              <w:t xml:space="preserve"> </w:t>
            </w:r>
            <w:r>
              <w:rPr>
                <w:sz w:val="20"/>
              </w:rPr>
              <w:t>установления</w:t>
            </w:r>
            <w:r>
              <w:rPr>
                <w:spacing w:val="-47"/>
                <w:sz w:val="20"/>
              </w:rPr>
              <w:t xml:space="preserve"> </w:t>
            </w:r>
            <w:r>
              <w:rPr>
                <w:sz w:val="20"/>
              </w:rPr>
              <w:t>их</w:t>
            </w:r>
            <w:r>
              <w:rPr>
                <w:spacing w:val="21"/>
                <w:sz w:val="20"/>
              </w:rPr>
              <w:t xml:space="preserve"> </w:t>
            </w:r>
            <w:r>
              <w:rPr>
                <w:sz w:val="20"/>
              </w:rPr>
              <w:t>границ,</w:t>
            </w:r>
            <w:r>
              <w:rPr>
                <w:spacing w:val="21"/>
                <w:sz w:val="20"/>
              </w:rPr>
              <w:t xml:space="preserve"> </w:t>
            </w:r>
            <w:r>
              <w:rPr>
                <w:sz w:val="20"/>
              </w:rPr>
              <w:t>определения</w:t>
            </w:r>
            <w:r>
              <w:rPr>
                <w:spacing w:val="19"/>
                <w:sz w:val="20"/>
              </w:rPr>
              <w:t xml:space="preserve"> </w:t>
            </w:r>
            <w:r>
              <w:rPr>
                <w:sz w:val="20"/>
              </w:rPr>
              <w:t>режима</w:t>
            </w:r>
            <w:r>
              <w:rPr>
                <w:spacing w:val="21"/>
                <w:sz w:val="20"/>
              </w:rPr>
              <w:t xml:space="preserve"> </w:t>
            </w:r>
            <w:r>
              <w:rPr>
                <w:sz w:val="20"/>
              </w:rPr>
              <w:t>охраны</w:t>
            </w:r>
            <w:r>
              <w:rPr>
                <w:spacing w:val="18"/>
                <w:sz w:val="20"/>
              </w:rPr>
              <w:t xml:space="preserve"> </w:t>
            </w:r>
            <w:r>
              <w:rPr>
                <w:sz w:val="20"/>
              </w:rPr>
              <w:t>и</w:t>
            </w:r>
            <w:r>
              <w:rPr>
                <w:spacing w:val="20"/>
                <w:sz w:val="20"/>
              </w:rPr>
              <w:t xml:space="preserve"> </w:t>
            </w:r>
            <w:r>
              <w:rPr>
                <w:sz w:val="20"/>
              </w:rPr>
              <w:t>использования</w:t>
            </w:r>
            <w:r>
              <w:rPr>
                <w:spacing w:val="21"/>
                <w:sz w:val="20"/>
              </w:rPr>
              <w:t xml:space="preserve"> </w:t>
            </w:r>
            <w:r>
              <w:rPr>
                <w:sz w:val="20"/>
              </w:rPr>
              <w:t>земельных</w:t>
            </w:r>
          </w:p>
          <w:p w14:paraId="551E23D0" w14:textId="7333D647" w:rsidR="002F14A0" w:rsidRDefault="002F14A0" w:rsidP="00ED36A1">
            <w:pPr>
              <w:pStyle w:val="TableParagraph"/>
              <w:spacing w:line="210" w:lineRule="exact"/>
              <w:ind w:left="106"/>
              <w:rPr>
                <w:sz w:val="20"/>
              </w:rPr>
            </w:pPr>
            <w:r>
              <w:rPr>
                <w:sz w:val="20"/>
              </w:rPr>
              <w:t>участков</w:t>
            </w:r>
            <w:r>
              <w:rPr>
                <w:spacing w:val="-3"/>
                <w:sz w:val="20"/>
              </w:rPr>
              <w:t xml:space="preserve"> </w:t>
            </w:r>
            <w:r>
              <w:rPr>
                <w:sz w:val="20"/>
              </w:rPr>
              <w:t>и</w:t>
            </w:r>
            <w:r>
              <w:rPr>
                <w:spacing w:val="-5"/>
                <w:sz w:val="20"/>
              </w:rPr>
              <w:t xml:space="preserve"> </w:t>
            </w:r>
            <w:r>
              <w:rPr>
                <w:sz w:val="20"/>
              </w:rPr>
              <w:t>водных</w:t>
            </w:r>
            <w:r>
              <w:rPr>
                <w:spacing w:val="-4"/>
                <w:sz w:val="20"/>
              </w:rPr>
              <w:t xml:space="preserve"> </w:t>
            </w:r>
            <w:r>
              <w:rPr>
                <w:sz w:val="20"/>
              </w:rPr>
              <w:t>объектов</w:t>
            </w:r>
            <w:r>
              <w:rPr>
                <w:spacing w:val="-2"/>
                <w:sz w:val="20"/>
              </w:rPr>
              <w:t xml:space="preserve"> </w:t>
            </w:r>
            <w:r>
              <w:rPr>
                <w:sz w:val="20"/>
              </w:rPr>
              <w:t>в</w:t>
            </w:r>
            <w:r>
              <w:rPr>
                <w:spacing w:val="-3"/>
                <w:sz w:val="20"/>
              </w:rPr>
              <w:t xml:space="preserve"> </w:t>
            </w:r>
            <w:r>
              <w:rPr>
                <w:sz w:val="20"/>
              </w:rPr>
              <w:t>границах</w:t>
            </w:r>
            <w:r>
              <w:rPr>
                <w:spacing w:val="-3"/>
                <w:sz w:val="20"/>
              </w:rPr>
              <w:t xml:space="preserve"> </w:t>
            </w:r>
            <w:r>
              <w:rPr>
                <w:sz w:val="20"/>
              </w:rPr>
              <w:t>таких</w:t>
            </w:r>
            <w:r>
              <w:rPr>
                <w:spacing w:val="-2"/>
                <w:sz w:val="20"/>
              </w:rPr>
              <w:t xml:space="preserve"> </w:t>
            </w:r>
            <w:r>
              <w:rPr>
                <w:sz w:val="20"/>
              </w:rPr>
              <w:t>зон»</w:t>
            </w:r>
          </w:p>
        </w:tc>
      </w:tr>
      <w:tr w:rsidR="00300F4F" w14:paraId="3F612E49" w14:textId="77777777" w:rsidTr="00023682">
        <w:trPr>
          <w:trHeight w:val="918"/>
        </w:trPr>
        <w:tc>
          <w:tcPr>
            <w:tcW w:w="709" w:type="dxa"/>
          </w:tcPr>
          <w:p w14:paraId="1745E7DC" w14:textId="77777777" w:rsidR="00300F4F" w:rsidRDefault="00ED36A1">
            <w:pPr>
              <w:pStyle w:val="TableParagraph"/>
              <w:spacing w:line="221" w:lineRule="exact"/>
              <w:ind w:left="179"/>
              <w:rPr>
                <w:sz w:val="20"/>
              </w:rPr>
            </w:pPr>
            <w:r>
              <w:rPr>
                <w:sz w:val="20"/>
              </w:rPr>
              <w:t>16</w:t>
            </w:r>
          </w:p>
        </w:tc>
        <w:tc>
          <w:tcPr>
            <w:tcW w:w="2410" w:type="dxa"/>
          </w:tcPr>
          <w:p w14:paraId="6FDC9173" w14:textId="77777777" w:rsidR="00300F4F" w:rsidRDefault="00ED36A1">
            <w:pPr>
              <w:pStyle w:val="TableParagraph"/>
              <w:ind w:left="107" w:right="137"/>
              <w:rPr>
                <w:sz w:val="20"/>
              </w:rPr>
            </w:pPr>
            <w:r>
              <w:rPr>
                <w:sz w:val="20"/>
              </w:rPr>
              <w:t>Зона ограничений</w:t>
            </w:r>
            <w:r>
              <w:rPr>
                <w:spacing w:val="1"/>
                <w:sz w:val="20"/>
              </w:rPr>
              <w:t xml:space="preserve"> </w:t>
            </w:r>
            <w:r>
              <w:rPr>
                <w:sz w:val="20"/>
              </w:rPr>
              <w:t>передающего</w:t>
            </w:r>
            <w:r>
              <w:rPr>
                <w:spacing w:val="1"/>
                <w:sz w:val="20"/>
              </w:rPr>
              <w:t xml:space="preserve"> </w:t>
            </w:r>
            <w:r>
              <w:rPr>
                <w:spacing w:val="-1"/>
                <w:sz w:val="20"/>
              </w:rPr>
              <w:t>радиотехнического</w:t>
            </w:r>
          </w:p>
          <w:p w14:paraId="7BC4E142" w14:textId="77777777" w:rsidR="00300F4F" w:rsidRDefault="00ED36A1">
            <w:pPr>
              <w:pStyle w:val="TableParagraph"/>
              <w:spacing w:line="218" w:lineRule="exact"/>
              <w:ind w:left="107"/>
              <w:rPr>
                <w:sz w:val="20"/>
              </w:rPr>
            </w:pPr>
            <w:r>
              <w:rPr>
                <w:sz w:val="20"/>
              </w:rPr>
              <w:t>объекта</w:t>
            </w:r>
            <w:r>
              <w:rPr>
                <w:spacing w:val="-3"/>
                <w:sz w:val="20"/>
              </w:rPr>
              <w:t xml:space="preserve"> </w:t>
            </w:r>
            <w:r>
              <w:rPr>
                <w:sz w:val="20"/>
              </w:rPr>
              <w:t>.</w:t>
            </w:r>
          </w:p>
        </w:tc>
        <w:tc>
          <w:tcPr>
            <w:tcW w:w="6378" w:type="dxa"/>
          </w:tcPr>
          <w:p w14:paraId="4B02A42D" w14:textId="77777777" w:rsidR="00300F4F" w:rsidRDefault="00ED36A1">
            <w:pPr>
              <w:pStyle w:val="TableParagraph"/>
              <w:ind w:left="106" w:right="97"/>
              <w:jc w:val="both"/>
              <w:rPr>
                <w:sz w:val="20"/>
              </w:rPr>
            </w:pPr>
            <w:r>
              <w:rPr>
                <w:sz w:val="20"/>
              </w:rPr>
              <w:t>СанПиН</w:t>
            </w:r>
            <w:r>
              <w:rPr>
                <w:spacing w:val="1"/>
                <w:sz w:val="20"/>
              </w:rPr>
              <w:t xml:space="preserve"> </w:t>
            </w:r>
            <w:r>
              <w:rPr>
                <w:sz w:val="20"/>
              </w:rPr>
              <w:t>2.1.8/2.2.4.1383-03</w:t>
            </w:r>
            <w:r>
              <w:rPr>
                <w:spacing w:val="1"/>
                <w:sz w:val="20"/>
              </w:rPr>
              <w:t xml:space="preserve"> </w:t>
            </w:r>
            <w:r>
              <w:rPr>
                <w:sz w:val="20"/>
              </w:rPr>
              <w:t>«Гигиенические</w:t>
            </w:r>
            <w:r>
              <w:rPr>
                <w:spacing w:val="1"/>
                <w:sz w:val="20"/>
              </w:rPr>
              <w:t xml:space="preserve"> </w:t>
            </w:r>
            <w:r>
              <w:rPr>
                <w:sz w:val="20"/>
              </w:rPr>
              <w:t>требования</w:t>
            </w:r>
            <w:r>
              <w:rPr>
                <w:spacing w:val="1"/>
                <w:sz w:val="20"/>
              </w:rPr>
              <w:t xml:space="preserve"> </w:t>
            </w:r>
            <w:r>
              <w:rPr>
                <w:sz w:val="20"/>
              </w:rPr>
              <w:t>к</w:t>
            </w:r>
            <w:r>
              <w:rPr>
                <w:spacing w:val="1"/>
                <w:sz w:val="20"/>
              </w:rPr>
              <w:t xml:space="preserve"> </w:t>
            </w:r>
            <w:r>
              <w:rPr>
                <w:sz w:val="20"/>
              </w:rPr>
              <w:t>размещению</w:t>
            </w:r>
            <w:r>
              <w:rPr>
                <w:spacing w:val="1"/>
                <w:sz w:val="20"/>
              </w:rPr>
              <w:t xml:space="preserve"> </w:t>
            </w:r>
            <w:r>
              <w:rPr>
                <w:sz w:val="20"/>
              </w:rPr>
              <w:t>и</w:t>
            </w:r>
            <w:r>
              <w:rPr>
                <w:spacing w:val="1"/>
                <w:sz w:val="20"/>
              </w:rPr>
              <w:t xml:space="preserve"> </w:t>
            </w:r>
            <w:r>
              <w:rPr>
                <w:sz w:val="20"/>
              </w:rPr>
              <w:t>эксплуатации</w:t>
            </w:r>
            <w:r>
              <w:rPr>
                <w:spacing w:val="1"/>
                <w:sz w:val="20"/>
              </w:rPr>
              <w:t xml:space="preserve"> </w:t>
            </w:r>
            <w:r>
              <w:rPr>
                <w:sz w:val="20"/>
              </w:rPr>
              <w:t>передающих</w:t>
            </w:r>
            <w:r>
              <w:rPr>
                <w:spacing w:val="1"/>
                <w:sz w:val="20"/>
              </w:rPr>
              <w:t xml:space="preserve"> </w:t>
            </w:r>
            <w:r>
              <w:rPr>
                <w:sz w:val="20"/>
              </w:rPr>
              <w:t>радиотехнических</w:t>
            </w:r>
            <w:r>
              <w:rPr>
                <w:spacing w:val="1"/>
                <w:sz w:val="20"/>
              </w:rPr>
              <w:t xml:space="preserve"> </w:t>
            </w:r>
            <w:r>
              <w:rPr>
                <w:sz w:val="20"/>
              </w:rPr>
              <w:t>объектов»;</w:t>
            </w:r>
          </w:p>
        </w:tc>
      </w:tr>
      <w:tr w:rsidR="00300F4F" w14:paraId="0A946ED3" w14:textId="77777777" w:rsidTr="00023682">
        <w:trPr>
          <w:trHeight w:val="920"/>
        </w:trPr>
        <w:tc>
          <w:tcPr>
            <w:tcW w:w="709" w:type="dxa"/>
          </w:tcPr>
          <w:p w14:paraId="0E397B7E" w14:textId="77777777" w:rsidR="00300F4F" w:rsidRDefault="00ED36A1">
            <w:pPr>
              <w:pStyle w:val="TableParagraph"/>
              <w:spacing w:line="222" w:lineRule="exact"/>
              <w:ind w:left="179"/>
              <w:rPr>
                <w:sz w:val="20"/>
              </w:rPr>
            </w:pPr>
            <w:r>
              <w:rPr>
                <w:sz w:val="20"/>
              </w:rPr>
              <w:t>17</w:t>
            </w:r>
          </w:p>
        </w:tc>
        <w:tc>
          <w:tcPr>
            <w:tcW w:w="2410" w:type="dxa"/>
          </w:tcPr>
          <w:p w14:paraId="4E434380" w14:textId="77777777" w:rsidR="00300F4F" w:rsidRDefault="00ED36A1">
            <w:pPr>
              <w:pStyle w:val="TableParagraph"/>
              <w:ind w:left="107" w:right="420"/>
              <w:rPr>
                <w:sz w:val="20"/>
              </w:rPr>
            </w:pPr>
            <w:r>
              <w:rPr>
                <w:sz w:val="20"/>
              </w:rPr>
              <w:t>Охранная зона пунктов</w:t>
            </w:r>
            <w:r>
              <w:rPr>
                <w:spacing w:val="-47"/>
                <w:sz w:val="20"/>
              </w:rPr>
              <w:t xml:space="preserve"> </w:t>
            </w:r>
            <w:r>
              <w:rPr>
                <w:sz w:val="20"/>
              </w:rPr>
              <w:t>государственной</w:t>
            </w:r>
            <w:r>
              <w:rPr>
                <w:spacing w:val="1"/>
                <w:sz w:val="20"/>
              </w:rPr>
              <w:t xml:space="preserve"> </w:t>
            </w:r>
            <w:r>
              <w:rPr>
                <w:sz w:val="20"/>
              </w:rPr>
              <w:t>геодезической</w:t>
            </w:r>
            <w:r>
              <w:rPr>
                <w:spacing w:val="-2"/>
                <w:sz w:val="20"/>
              </w:rPr>
              <w:t xml:space="preserve"> </w:t>
            </w:r>
            <w:r>
              <w:rPr>
                <w:sz w:val="20"/>
              </w:rPr>
              <w:t>сети</w:t>
            </w:r>
          </w:p>
        </w:tc>
        <w:tc>
          <w:tcPr>
            <w:tcW w:w="6378" w:type="dxa"/>
          </w:tcPr>
          <w:p w14:paraId="05815E38" w14:textId="77777777" w:rsidR="00300F4F" w:rsidRDefault="00ED36A1">
            <w:pPr>
              <w:pStyle w:val="TableParagraph"/>
              <w:ind w:left="106" w:right="97"/>
              <w:jc w:val="both"/>
              <w:rPr>
                <w:sz w:val="20"/>
              </w:rPr>
            </w:pPr>
            <w:r>
              <w:rPr>
                <w:sz w:val="20"/>
              </w:rPr>
              <w:t>Постановление</w:t>
            </w:r>
            <w:r>
              <w:rPr>
                <w:spacing w:val="1"/>
                <w:sz w:val="20"/>
              </w:rPr>
              <w:t xml:space="preserve"> </w:t>
            </w:r>
            <w:r>
              <w:rPr>
                <w:sz w:val="20"/>
              </w:rPr>
              <w:t>Правительства</w:t>
            </w:r>
            <w:r>
              <w:rPr>
                <w:spacing w:val="1"/>
                <w:sz w:val="20"/>
              </w:rPr>
              <w:t xml:space="preserve"> </w:t>
            </w:r>
            <w:r>
              <w:rPr>
                <w:sz w:val="20"/>
              </w:rPr>
              <w:t>РФ</w:t>
            </w:r>
            <w:r>
              <w:rPr>
                <w:spacing w:val="1"/>
                <w:sz w:val="20"/>
              </w:rPr>
              <w:t xml:space="preserve"> </w:t>
            </w:r>
            <w:r>
              <w:rPr>
                <w:sz w:val="20"/>
              </w:rPr>
              <w:t>от</w:t>
            </w:r>
            <w:r>
              <w:rPr>
                <w:spacing w:val="1"/>
                <w:sz w:val="20"/>
              </w:rPr>
              <w:t xml:space="preserve"> </w:t>
            </w:r>
            <w:r>
              <w:rPr>
                <w:sz w:val="20"/>
              </w:rPr>
              <w:t>21.08.2019</w:t>
            </w:r>
            <w:r>
              <w:rPr>
                <w:spacing w:val="1"/>
                <w:sz w:val="20"/>
              </w:rPr>
              <w:t xml:space="preserve"> </w:t>
            </w:r>
            <w:r>
              <w:rPr>
                <w:sz w:val="20"/>
              </w:rPr>
              <w:t>N</w:t>
            </w:r>
            <w:r>
              <w:rPr>
                <w:spacing w:val="1"/>
                <w:sz w:val="20"/>
              </w:rPr>
              <w:t xml:space="preserve"> </w:t>
            </w:r>
            <w:r>
              <w:rPr>
                <w:sz w:val="20"/>
              </w:rPr>
              <w:t>1080</w:t>
            </w:r>
            <w:r>
              <w:rPr>
                <w:spacing w:val="51"/>
                <w:sz w:val="20"/>
              </w:rPr>
              <w:t xml:space="preserve"> </w:t>
            </w:r>
            <w:r>
              <w:rPr>
                <w:sz w:val="20"/>
              </w:rPr>
              <w:t>«Об</w:t>
            </w:r>
            <w:r>
              <w:rPr>
                <w:spacing w:val="1"/>
                <w:sz w:val="20"/>
              </w:rPr>
              <w:t xml:space="preserve"> </w:t>
            </w:r>
            <w:r>
              <w:rPr>
                <w:sz w:val="20"/>
              </w:rPr>
              <w:t>охранных</w:t>
            </w:r>
            <w:r>
              <w:rPr>
                <w:spacing w:val="1"/>
                <w:sz w:val="20"/>
              </w:rPr>
              <w:t xml:space="preserve"> </w:t>
            </w:r>
            <w:r>
              <w:rPr>
                <w:sz w:val="20"/>
              </w:rPr>
              <w:t>зонах</w:t>
            </w:r>
            <w:r>
              <w:rPr>
                <w:spacing w:val="1"/>
                <w:sz w:val="20"/>
              </w:rPr>
              <w:t xml:space="preserve"> </w:t>
            </w:r>
            <w:r>
              <w:rPr>
                <w:sz w:val="20"/>
              </w:rPr>
              <w:t>пунктов</w:t>
            </w:r>
            <w:r>
              <w:rPr>
                <w:spacing w:val="1"/>
                <w:sz w:val="20"/>
              </w:rPr>
              <w:t xml:space="preserve"> </w:t>
            </w:r>
            <w:r>
              <w:rPr>
                <w:sz w:val="20"/>
              </w:rPr>
              <w:t>государственной</w:t>
            </w:r>
            <w:r>
              <w:rPr>
                <w:spacing w:val="1"/>
                <w:sz w:val="20"/>
              </w:rPr>
              <w:t xml:space="preserve"> </w:t>
            </w:r>
            <w:r>
              <w:rPr>
                <w:sz w:val="20"/>
              </w:rPr>
              <w:t>геодезической</w:t>
            </w:r>
            <w:r>
              <w:rPr>
                <w:spacing w:val="1"/>
                <w:sz w:val="20"/>
              </w:rPr>
              <w:t xml:space="preserve"> </w:t>
            </w:r>
            <w:r>
              <w:rPr>
                <w:sz w:val="20"/>
              </w:rPr>
              <w:t>сети,</w:t>
            </w:r>
            <w:r>
              <w:rPr>
                <w:spacing w:val="1"/>
                <w:sz w:val="20"/>
              </w:rPr>
              <w:t xml:space="preserve"> </w:t>
            </w:r>
            <w:r>
              <w:rPr>
                <w:sz w:val="20"/>
              </w:rPr>
              <w:t>государственной</w:t>
            </w:r>
            <w:r>
              <w:rPr>
                <w:spacing w:val="1"/>
                <w:sz w:val="20"/>
              </w:rPr>
              <w:t xml:space="preserve"> </w:t>
            </w:r>
            <w:r>
              <w:rPr>
                <w:sz w:val="20"/>
              </w:rPr>
              <w:t>нивелирной</w:t>
            </w:r>
            <w:r>
              <w:rPr>
                <w:spacing w:val="1"/>
                <w:sz w:val="20"/>
              </w:rPr>
              <w:t xml:space="preserve"> </w:t>
            </w:r>
            <w:r>
              <w:rPr>
                <w:sz w:val="20"/>
              </w:rPr>
              <w:t>сети</w:t>
            </w:r>
            <w:r>
              <w:rPr>
                <w:spacing w:val="50"/>
                <w:sz w:val="20"/>
              </w:rPr>
              <w:t xml:space="preserve"> </w:t>
            </w:r>
            <w:r>
              <w:rPr>
                <w:sz w:val="20"/>
              </w:rPr>
              <w:t>и</w:t>
            </w:r>
            <w:r>
              <w:rPr>
                <w:spacing w:val="50"/>
                <w:sz w:val="20"/>
              </w:rPr>
              <w:t xml:space="preserve"> </w:t>
            </w:r>
            <w:r>
              <w:rPr>
                <w:sz w:val="20"/>
              </w:rPr>
              <w:t>государственной</w:t>
            </w:r>
          </w:p>
          <w:p w14:paraId="4F084037" w14:textId="77777777" w:rsidR="00300F4F" w:rsidRDefault="00ED36A1">
            <w:pPr>
              <w:pStyle w:val="TableParagraph"/>
              <w:spacing w:line="218" w:lineRule="exact"/>
              <w:ind w:left="106"/>
              <w:jc w:val="both"/>
              <w:rPr>
                <w:sz w:val="20"/>
              </w:rPr>
            </w:pPr>
            <w:r>
              <w:rPr>
                <w:sz w:val="20"/>
              </w:rPr>
              <w:t>гравиметрической</w:t>
            </w:r>
            <w:r>
              <w:rPr>
                <w:spacing w:val="-3"/>
                <w:sz w:val="20"/>
              </w:rPr>
              <w:t xml:space="preserve"> </w:t>
            </w:r>
            <w:r>
              <w:rPr>
                <w:sz w:val="20"/>
              </w:rPr>
              <w:t>сети»</w:t>
            </w:r>
          </w:p>
        </w:tc>
      </w:tr>
      <w:tr w:rsidR="00300F4F" w14:paraId="6E8DB6B2" w14:textId="77777777" w:rsidTr="00023682">
        <w:trPr>
          <w:trHeight w:val="705"/>
        </w:trPr>
        <w:tc>
          <w:tcPr>
            <w:tcW w:w="709" w:type="dxa"/>
          </w:tcPr>
          <w:p w14:paraId="7B6C5D41" w14:textId="77777777" w:rsidR="00300F4F" w:rsidRDefault="00ED36A1">
            <w:pPr>
              <w:pStyle w:val="TableParagraph"/>
              <w:spacing w:line="222" w:lineRule="exact"/>
              <w:ind w:left="179"/>
              <w:rPr>
                <w:sz w:val="20"/>
              </w:rPr>
            </w:pPr>
            <w:r>
              <w:rPr>
                <w:sz w:val="20"/>
              </w:rPr>
              <w:t>18</w:t>
            </w:r>
          </w:p>
        </w:tc>
        <w:tc>
          <w:tcPr>
            <w:tcW w:w="2410" w:type="dxa"/>
          </w:tcPr>
          <w:p w14:paraId="07428732" w14:textId="77777777" w:rsidR="00300F4F" w:rsidRDefault="00ED36A1">
            <w:pPr>
              <w:pStyle w:val="TableParagraph"/>
              <w:ind w:left="107" w:right="428"/>
              <w:rPr>
                <w:sz w:val="20"/>
              </w:rPr>
            </w:pPr>
            <w:r>
              <w:rPr>
                <w:sz w:val="20"/>
              </w:rPr>
              <w:t>Охранная зона линий и</w:t>
            </w:r>
            <w:r>
              <w:rPr>
                <w:spacing w:val="-47"/>
                <w:sz w:val="20"/>
              </w:rPr>
              <w:t xml:space="preserve"> </w:t>
            </w:r>
            <w:r>
              <w:rPr>
                <w:sz w:val="20"/>
              </w:rPr>
              <w:t>сооружений</w:t>
            </w:r>
            <w:r>
              <w:rPr>
                <w:spacing w:val="-2"/>
                <w:sz w:val="20"/>
              </w:rPr>
              <w:t xml:space="preserve"> </w:t>
            </w:r>
            <w:r>
              <w:rPr>
                <w:sz w:val="20"/>
              </w:rPr>
              <w:t>связи</w:t>
            </w:r>
            <w:r>
              <w:rPr>
                <w:spacing w:val="-1"/>
                <w:sz w:val="20"/>
              </w:rPr>
              <w:t xml:space="preserve"> </w:t>
            </w:r>
            <w:r>
              <w:rPr>
                <w:sz w:val="20"/>
              </w:rPr>
              <w:t>.</w:t>
            </w:r>
          </w:p>
        </w:tc>
        <w:tc>
          <w:tcPr>
            <w:tcW w:w="6378" w:type="dxa"/>
          </w:tcPr>
          <w:p w14:paraId="1E4930F4" w14:textId="55FE7F65" w:rsidR="00300F4F" w:rsidRDefault="00ED36A1" w:rsidP="00ED36A1">
            <w:pPr>
              <w:pStyle w:val="TableParagraph"/>
              <w:ind w:left="106" w:right="97"/>
              <w:jc w:val="both"/>
              <w:rPr>
                <w:sz w:val="20"/>
              </w:rPr>
            </w:pPr>
            <w:r>
              <w:rPr>
                <w:sz w:val="20"/>
              </w:rPr>
              <w:t>Постановление</w:t>
            </w:r>
            <w:r w:rsidRPr="00ED36A1">
              <w:rPr>
                <w:sz w:val="20"/>
              </w:rPr>
              <w:t xml:space="preserve"> </w:t>
            </w:r>
            <w:r>
              <w:rPr>
                <w:sz w:val="20"/>
              </w:rPr>
              <w:t>Правительства</w:t>
            </w:r>
            <w:r w:rsidRPr="00ED36A1">
              <w:rPr>
                <w:sz w:val="20"/>
              </w:rPr>
              <w:t xml:space="preserve"> </w:t>
            </w:r>
            <w:r>
              <w:rPr>
                <w:sz w:val="20"/>
              </w:rPr>
              <w:t>РФ</w:t>
            </w:r>
            <w:r w:rsidRPr="00ED36A1">
              <w:rPr>
                <w:sz w:val="20"/>
              </w:rPr>
              <w:t xml:space="preserve"> </w:t>
            </w:r>
            <w:r>
              <w:rPr>
                <w:sz w:val="20"/>
              </w:rPr>
              <w:t>от</w:t>
            </w:r>
            <w:r w:rsidRPr="00ED36A1">
              <w:rPr>
                <w:sz w:val="20"/>
              </w:rPr>
              <w:t xml:space="preserve"> </w:t>
            </w:r>
            <w:r>
              <w:rPr>
                <w:sz w:val="20"/>
              </w:rPr>
              <w:t>9</w:t>
            </w:r>
            <w:r w:rsidRPr="00ED36A1">
              <w:rPr>
                <w:sz w:val="20"/>
              </w:rPr>
              <w:t xml:space="preserve"> </w:t>
            </w:r>
            <w:r>
              <w:rPr>
                <w:sz w:val="20"/>
              </w:rPr>
              <w:t>июня</w:t>
            </w:r>
            <w:r w:rsidRPr="00ED36A1">
              <w:rPr>
                <w:sz w:val="20"/>
              </w:rPr>
              <w:t xml:space="preserve"> </w:t>
            </w:r>
            <w:r>
              <w:rPr>
                <w:sz w:val="20"/>
              </w:rPr>
              <w:t>1995</w:t>
            </w:r>
            <w:r w:rsidRPr="00ED36A1">
              <w:rPr>
                <w:sz w:val="20"/>
              </w:rPr>
              <w:t xml:space="preserve"> </w:t>
            </w:r>
            <w:r>
              <w:rPr>
                <w:sz w:val="20"/>
              </w:rPr>
              <w:t>г.</w:t>
            </w:r>
            <w:r w:rsidRPr="00ED36A1">
              <w:rPr>
                <w:sz w:val="20"/>
              </w:rPr>
              <w:t xml:space="preserve"> </w:t>
            </w:r>
            <w:r>
              <w:rPr>
                <w:sz w:val="20"/>
              </w:rPr>
              <w:t>N</w:t>
            </w:r>
            <w:r w:rsidRPr="00ED36A1">
              <w:rPr>
                <w:sz w:val="20"/>
              </w:rPr>
              <w:t xml:space="preserve"> </w:t>
            </w:r>
            <w:r>
              <w:rPr>
                <w:sz w:val="20"/>
              </w:rPr>
              <w:t>578</w:t>
            </w:r>
          </w:p>
          <w:p w14:paraId="78E7C56C" w14:textId="77777777" w:rsidR="00300F4F" w:rsidRDefault="00ED36A1" w:rsidP="00ED36A1">
            <w:pPr>
              <w:pStyle w:val="TableParagraph"/>
              <w:ind w:left="106" w:right="97" w:hanging="1"/>
              <w:jc w:val="both"/>
              <w:rPr>
                <w:sz w:val="20"/>
              </w:rPr>
            </w:pPr>
            <w:r>
              <w:rPr>
                <w:sz w:val="20"/>
              </w:rPr>
              <w:t>«Об</w:t>
            </w:r>
            <w:r w:rsidRPr="00ED36A1">
              <w:rPr>
                <w:sz w:val="20"/>
              </w:rPr>
              <w:t xml:space="preserve"> </w:t>
            </w:r>
            <w:r>
              <w:rPr>
                <w:sz w:val="20"/>
              </w:rPr>
              <w:t>утверждении</w:t>
            </w:r>
            <w:r w:rsidRPr="00ED36A1">
              <w:rPr>
                <w:sz w:val="20"/>
              </w:rPr>
              <w:t xml:space="preserve"> </w:t>
            </w:r>
            <w:r>
              <w:rPr>
                <w:sz w:val="20"/>
              </w:rPr>
              <w:t>Правил</w:t>
            </w:r>
            <w:r w:rsidRPr="00ED36A1">
              <w:rPr>
                <w:sz w:val="20"/>
              </w:rPr>
              <w:t xml:space="preserve"> </w:t>
            </w:r>
            <w:r>
              <w:rPr>
                <w:sz w:val="20"/>
              </w:rPr>
              <w:t>охраны</w:t>
            </w:r>
            <w:r w:rsidRPr="00ED36A1">
              <w:rPr>
                <w:sz w:val="20"/>
              </w:rPr>
              <w:t xml:space="preserve"> </w:t>
            </w:r>
            <w:r>
              <w:rPr>
                <w:sz w:val="20"/>
              </w:rPr>
              <w:t>линий</w:t>
            </w:r>
            <w:r w:rsidRPr="00ED36A1">
              <w:rPr>
                <w:sz w:val="20"/>
              </w:rPr>
              <w:t xml:space="preserve"> </w:t>
            </w:r>
            <w:r>
              <w:rPr>
                <w:sz w:val="20"/>
              </w:rPr>
              <w:t>и</w:t>
            </w:r>
            <w:r w:rsidRPr="00ED36A1">
              <w:rPr>
                <w:sz w:val="20"/>
              </w:rPr>
              <w:t xml:space="preserve"> </w:t>
            </w:r>
            <w:r>
              <w:rPr>
                <w:sz w:val="20"/>
              </w:rPr>
              <w:t>сооружений</w:t>
            </w:r>
            <w:r w:rsidRPr="00ED36A1">
              <w:rPr>
                <w:sz w:val="20"/>
              </w:rPr>
              <w:t xml:space="preserve"> </w:t>
            </w:r>
            <w:r>
              <w:rPr>
                <w:sz w:val="20"/>
              </w:rPr>
              <w:t>связи</w:t>
            </w:r>
            <w:r w:rsidRPr="00ED36A1">
              <w:rPr>
                <w:sz w:val="20"/>
              </w:rPr>
              <w:t xml:space="preserve"> </w:t>
            </w:r>
            <w:r>
              <w:rPr>
                <w:sz w:val="20"/>
              </w:rPr>
              <w:t>Российской</w:t>
            </w:r>
            <w:r w:rsidRPr="00ED36A1">
              <w:rPr>
                <w:sz w:val="20"/>
              </w:rPr>
              <w:t xml:space="preserve"> </w:t>
            </w:r>
            <w:r>
              <w:rPr>
                <w:sz w:val="20"/>
              </w:rPr>
              <w:t>Федерации»</w:t>
            </w:r>
          </w:p>
        </w:tc>
      </w:tr>
      <w:tr w:rsidR="00ED36A1" w14:paraId="5A734882" w14:textId="77777777" w:rsidTr="00023682">
        <w:trPr>
          <w:trHeight w:val="705"/>
        </w:trPr>
        <w:tc>
          <w:tcPr>
            <w:tcW w:w="709" w:type="dxa"/>
          </w:tcPr>
          <w:p w14:paraId="41BAE1BF" w14:textId="1C6257FA" w:rsidR="00ED36A1" w:rsidRDefault="00ED36A1" w:rsidP="00ED36A1">
            <w:pPr>
              <w:pStyle w:val="TableParagraph"/>
              <w:spacing w:line="222" w:lineRule="exact"/>
              <w:ind w:left="179"/>
              <w:rPr>
                <w:sz w:val="20"/>
              </w:rPr>
            </w:pPr>
            <w:r>
              <w:rPr>
                <w:sz w:val="20"/>
              </w:rPr>
              <w:t>19</w:t>
            </w:r>
          </w:p>
        </w:tc>
        <w:tc>
          <w:tcPr>
            <w:tcW w:w="2410" w:type="dxa"/>
          </w:tcPr>
          <w:p w14:paraId="39733A46" w14:textId="146F1E22" w:rsidR="00ED36A1" w:rsidRDefault="00ED36A1" w:rsidP="00ED36A1">
            <w:pPr>
              <w:pStyle w:val="TableParagraph"/>
              <w:ind w:left="107" w:right="428"/>
              <w:rPr>
                <w:sz w:val="20"/>
              </w:rPr>
            </w:pPr>
            <w:r>
              <w:rPr>
                <w:sz w:val="20"/>
                <w:szCs w:val="20"/>
              </w:rPr>
              <w:t>Охранная зона железных дорог</w:t>
            </w:r>
          </w:p>
        </w:tc>
        <w:tc>
          <w:tcPr>
            <w:tcW w:w="6378" w:type="dxa"/>
          </w:tcPr>
          <w:p w14:paraId="4C51E4D8" w14:textId="78ADD890" w:rsidR="00ED36A1" w:rsidRPr="00ED36A1" w:rsidRDefault="00ED36A1" w:rsidP="00ED36A1">
            <w:pPr>
              <w:pStyle w:val="TableParagraph"/>
              <w:ind w:left="106" w:right="97"/>
              <w:jc w:val="both"/>
              <w:rPr>
                <w:sz w:val="20"/>
              </w:rPr>
            </w:pPr>
            <w:r w:rsidRPr="00ED36A1">
              <w:rPr>
                <w:sz w:val="20"/>
              </w:rPr>
              <w:t>Постановление Правительства Российской Федерации от 12 октября 2006 года № 611 «О порядке установления и использования полос отвода и охранных зон железных дорог»;</w:t>
            </w:r>
          </w:p>
          <w:p w14:paraId="148F59C3" w14:textId="02CFA8FE" w:rsidR="00ED36A1" w:rsidRDefault="00ED36A1" w:rsidP="00ED36A1">
            <w:pPr>
              <w:pStyle w:val="TableParagraph"/>
              <w:ind w:left="106" w:right="97"/>
              <w:jc w:val="both"/>
              <w:rPr>
                <w:sz w:val="20"/>
              </w:rPr>
            </w:pPr>
            <w:r>
              <w:rPr>
                <w:sz w:val="20"/>
              </w:rPr>
              <w:t>П</w:t>
            </w:r>
            <w:r w:rsidRPr="00ED36A1">
              <w:rPr>
                <w:sz w:val="20"/>
              </w:rPr>
              <w:t>риказ Министерства транспорта Российской Федерации от 06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bl>
    <w:p w14:paraId="4DA6AB3F" w14:textId="77777777" w:rsidR="00300F4F" w:rsidRDefault="00300F4F">
      <w:pPr>
        <w:pStyle w:val="a3"/>
        <w:spacing w:before="5"/>
        <w:ind w:left="0"/>
        <w:jc w:val="left"/>
        <w:rPr>
          <w:sz w:val="19"/>
        </w:rPr>
      </w:pPr>
    </w:p>
    <w:p w14:paraId="0E046EF9" w14:textId="77777777" w:rsidR="00300F4F" w:rsidRDefault="00ED36A1">
      <w:pPr>
        <w:pStyle w:val="a5"/>
        <w:numPr>
          <w:ilvl w:val="0"/>
          <w:numId w:val="15"/>
        </w:numPr>
        <w:tabs>
          <w:tab w:val="left" w:pos="1638"/>
        </w:tabs>
        <w:spacing w:before="88"/>
        <w:ind w:right="124" w:firstLine="425"/>
        <w:rPr>
          <w:sz w:val="28"/>
        </w:rPr>
      </w:pPr>
      <w:r>
        <w:rPr>
          <w:sz w:val="28"/>
        </w:rPr>
        <w:t>На</w:t>
      </w:r>
      <w:r>
        <w:rPr>
          <w:spacing w:val="1"/>
          <w:sz w:val="28"/>
        </w:rPr>
        <w:t xml:space="preserve"> </w:t>
      </w:r>
      <w:r>
        <w:rPr>
          <w:sz w:val="28"/>
        </w:rPr>
        <w:t>территории</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могут</w:t>
      </w:r>
      <w:r>
        <w:rPr>
          <w:spacing w:val="1"/>
          <w:sz w:val="28"/>
        </w:rPr>
        <w:t xml:space="preserve"> </w:t>
      </w:r>
      <w:r>
        <w:rPr>
          <w:sz w:val="28"/>
        </w:rPr>
        <w:t>быть</w:t>
      </w:r>
      <w:r>
        <w:rPr>
          <w:spacing w:val="-67"/>
          <w:sz w:val="28"/>
        </w:rPr>
        <w:t xml:space="preserve"> </w:t>
      </w:r>
      <w:r>
        <w:rPr>
          <w:sz w:val="28"/>
        </w:rPr>
        <w:t>установлены и действовать иные зоны с особыми условиями использования</w:t>
      </w:r>
      <w:r>
        <w:rPr>
          <w:spacing w:val="1"/>
          <w:sz w:val="28"/>
        </w:rPr>
        <w:t xml:space="preserve"> </w:t>
      </w:r>
      <w:r>
        <w:rPr>
          <w:sz w:val="28"/>
        </w:rPr>
        <w:t>территорий</w:t>
      </w:r>
      <w:r>
        <w:rPr>
          <w:spacing w:val="23"/>
          <w:sz w:val="28"/>
        </w:rPr>
        <w:t xml:space="preserve"> </w:t>
      </w:r>
      <w:r>
        <w:rPr>
          <w:sz w:val="28"/>
        </w:rPr>
        <w:t>не</w:t>
      </w:r>
      <w:r>
        <w:rPr>
          <w:spacing w:val="23"/>
          <w:sz w:val="28"/>
        </w:rPr>
        <w:t xml:space="preserve"> </w:t>
      </w:r>
      <w:r>
        <w:rPr>
          <w:sz w:val="28"/>
        </w:rPr>
        <w:t>отображаемые</w:t>
      </w:r>
      <w:r>
        <w:rPr>
          <w:spacing w:val="22"/>
          <w:sz w:val="28"/>
        </w:rPr>
        <w:t xml:space="preserve"> </w:t>
      </w:r>
      <w:r>
        <w:rPr>
          <w:sz w:val="28"/>
        </w:rPr>
        <w:t>в</w:t>
      </w:r>
      <w:r>
        <w:rPr>
          <w:spacing w:val="24"/>
          <w:sz w:val="28"/>
        </w:rPr>
        <w:t xml:space="preserve"> </w:t>
      </w:r>
      <w:r>
        <w:rPr>
          <w:sz w:val="28"/>
        </w:rPr>
        <w:t>масштабе</w:t>
      </w:r>
      <w:r>
        <w:rPr>
          <w:spacing w:val="22"/>
          <w:sz w:val="28"/>
        </w:rPr>
        <w:t xml:space="preserve"> </w:t>
      </w:r>
      <w:r>
        <w:rPr>
          <w:sz w:val="28"/>
        </w:rPr>
        <w:t>карты,</w:t>
      </w:r>
      <w:r>
        <w:rPr>
          <w:spacing w:val="23"/>
          <w:sz w:val="28"/>
        </w:rPr>
        <w:t xml:space="preserve"> </w:t>
      </w:r>
      <w:r>
        <w:rPr>
          <w:sz w:val="28"/>
        </w:rPr>
        <w:t>а</w:t>
      </w:r>
      <w:r>
        <w:rPr>
          <w:spacing w:val="22"/>
          <w:sz w:val="28"/>
        </w:rPr>
        <w:t xml:space="preserve"> </w:t>
      </w:r>
      <w:r>
        <w:rPr>
          <w:sz w:val="28"/>
        </w:rPr>
        <w:t>также</w:t>
      </w:r>
      <w:r>
        <w:rPr>
          <w:spacing w:val="23"/>
          <w:sz w:val="28"/>
        </w:rPr>
        <w:t xml:space="preserve"> </w:t>
      </w:r>
      <w:r>
        <w:rPr>
          <w:sz w:val="28"/>
        </w:rPr>
        <w:t>зоны</w:t>
      </w:r>
      <w:r>
        <w:rPr>
          <w:spacing w:val="24"/>
          <w:sz w:val="28"/>
        </w:rPr>
        <w:t xml:space="preserve"> </w:t>
      </w:r>
      <w:r>
        <w:rPr>
          <w:sz w:val="28"/>
        </w:rPr>
        <w:t>и</w:t>
      </w:r>
      <w:r>
        <w:rPr>
          <w:spacing w:val="24"/>
          <w:sz w:val="28"/>
        </w:rPr>
        <w:t xml:space="preserve"> </w:t>
      </w:r>
      <w:r>
        <w:rPr>
          <w:sz w:val="28"/>
        </w:rPr>
        <w:t>территории</w:t>
      </w:r>
      <w:r>
        <w:rPr>
          <w:spacing w:val="-68"/>
          <w:sz w:val="28"/>
        </w:rPr>
        <w:t xml:space="preserve"> </w:t>
      </w:r>
      <w:r>
        <w:rPr>
          <w:sz w:val="28"/>
        </w:rPr>
        <w:t>с</w:t>
      </w:r>
      <w:r>
        <w:rPr>
          <w:spacing w:val="1"/>
          <w:sz w:val="28"/>
        </w:rPr>
        <w:t xml:space="preserve"> </w:t>
      </w:r>
      <w:r>
        <w:rPr>
          <w:sz w:val="28"/>
        </w:rPr>
        <w:t>ограничениями</w:t>
      </w:r>
      <w:r>
        <w:rPr>
          <w:spacing w:val="1"/>
          <w:sz w:val="28"/>
        </w:rPr>
        <w:t xml:space="preserve"> </w:t>
      </w:r>
      <w:r>
        <w:rPr>
          <w:sz w:val="28"/>
        </w:rPr>
        <w:t>использования,</w:t>
      </w:r>
      <w:r>
        <w:rPr>
          <w:spacing w:val="1"/>
          <w:sz w:val="28"/>
        </w:rPr>
        <w:t xml:space="preserve"> </w:t>
      </w:r>
      <w:r>
        <w:rPr>
          <w:sz w:val="28"/>
        </w:rPr>
        <w:t>не</w:t>
      </w:r>
      <w:r>
        <w:rPr>
          <w:spacing w:val="1"/>
          <w:sz w:val="28"/>
        </w:rPr>
        <w:t xml:space="preserve"> </w:t>
      </w:r>
      <w:r>
        <w:rPr>
          <w:sz w:val="28"/>
        </w:rPr>
        <w:t>являющиеся</w:t>
      </w:r>
      <w:r>
        <w:rPr>
          <w:spacing w:val="1"/>
          <w:sz w:val="28"/>
        </w:rPr>
        <w:t xml:space="preserve"> </w:t>
      </w:r>
      <w:r>
        <w:rPr>
          <w:sz w:val="28"/>
        </w:rPr>
        <w:t>зонами</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p>
    <w:p w14:paraId="5B220D30" w14:textId="77777777" w:rsidR="00300F4F" w:rsidRDefault="00300F4F">
      <w:pPr>
        <w:pStyle w:val="a3"/>
        <w:spacing w:before="4"/>
        <w:ind w:left="0"/>
        <w:jc w:val="left"/>
      </w:pPr>
    </w:p>
    <w:p w14:paraId="4460D642" w14:textId="77777777" w:rsidR="00300F4F" w:rsidRDefault="00ED36A1">
      <w:pPr>
        <w:pStyle w:val="1"/>
        <w:ind w:left="1847" w:right="653" w:hanging="1089"/>
        <w:jc w:val="left"/>
      </w:pPr>
      <w:bookmarkStart w:id="37" w:name="_Toc81402482"/>
      <w:r>
        <w:t>Глава 2. Осуществление землепользования и застройки в зонах с</w:t>
      </w:r>
      <w:r>
        <w:rPr>
          <w:spacing w:val="-67"/>
        </w:rPr>
        <w:t xml:space="preserve"> </w:t>
      </w:r>
      <w:r>
        <w:t>особыми</w:t>
      </w:r>
      <w:r>
        <w:rPr>
          <w:spacing w:val="-2"/>
        </w:rPr>
        <w:t xml:space="preserve"> </w:t>
      </w:r>
      <w:r>
        <w:t>условиями</w:t>
      </w:r>
      <w:r>
        <w:rPr>
          <w:spacing w:val="-1"/>
        </w:rPr>
        <w:t xml:space="preserve"> </w:t>
      </w:r>
      <w:r>
        <w:t>использования</w:t>
      </w:r>
      <w:r>
        <w:rPr>
          <w:spacing w:val="-1"/>
        </w:rPr>
        <w:t xml:space="preserve"> </w:t>
      </w:r>
      <w:r>
        <w:t>территорий</w:t>
      </w:r>
      <w:bookmarkEnd w:id="37"/>
    </w:p>
    <w:p w14:paraId="52088A6D" w14:textId="77777777" w:rsidR="00300F4F" w:rsidRDefault="00300F4F">
      <w:pPr>
        <w:pStyle w:val="a3"/>
        <w:spacing w:before="8"/>
        <w:ind w:left="0"/>
        <w:jc w:val="left"/>
        <w:rPr>
          <w:b/>
          <w:sz w:val="27"/>
        </w:rPr>
      </w:pPr>
    </w:p>
    <w:p w14:paraId="2CB35961" w14:textId="77777777" w:rsidR="00300F4F" w:rsidRDefault="00ED36A1">
      <w:pPr>
        <w:pStyle w:val="a5"/>
        <w:numPr>
          <w:ilvl w:val="0"/>
          <w:numId w:val="15"/>
        </w:numPr>
        <w:tabs>
          <w:tab w:val="left" w:pos="1638"/>
        </w:tabs>
        <w:ind w:firstLine="425"/>
        <w:rPr>
          <w:sz w:val="28"/>
        </w:rPr>
      </w:pPr>
      <w:r>
        <w:rPr>
          <w:sz w:val="28"/>
        </w:rPr>
        <w:t>Зоны</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устанавливаются</w:t>
      </w:r>
      <w:r>
        <w:rPr>
          <w:spacing w:val="-2"/>
          <w:sz w:val="28"/>
        </w:rPr>
        <w:t xml:space="preserve"> </w:t>
      </w:r>
      <w:r>
        <w:rPr>
          <w:sz w:val="28"/>
        </w:rPr>
        <w:t>в</w:t>
      </w:r>
      <w:r>
        <w:rPr>
          <w:spacing w:val="1"/>
          <w:sz w:val="28"/>
        </w:rPr>
        <w:t xml:space="preserve"> </w:t>
      </w:r>
      <w:r>
        <w:rPr>
          <w:sz w:val="28"/>
        </w:rPr>
        <w:t>целях:</w:t>
      </w:r>
    </w:p>
    <w:p w14:paraId="7778B9A6" w14:textId="77777777" w:rsidR="00300F4F" w:rsidRDefault="00ED36A1">
      <w:pPr>
        <w:pStyle w:val="a5"/>
        <w:numPr>
          <w:ilvl w:val="1"/>
          <w:numId w:val="15"/>
        </w:numPr>
        <w:tabs>
          <w:tab w:val="left" w:pos="1356"/>
        </w:tabs>
        <w:spacing w:before="1" w:line="322" w:lineRule="exact"/>
        <w:ind w:left="1355" w:right="0"/>
        <w:rPr>
          <w:sz w:val="28"/>
        </w:rPr>
      </w:pPr>
      <w:r>
        <w:rPr>
          <w:sz w:val="28"/>
        </w:rPr>
        <w:t>защиты</w:t>
      </w:r>
      <w:r>
        <w:rPr>
          <w:spacing w:val="-2"/>
          <w:sz w:val="28"/>
        </w:rPr>
        <w:t xml:space="preserve"> </w:t>
      </w:r>
      <w:r>
        <w:rPr>
          <w:sz w:val="28"/>
        </w:rPr>
        <w:t>жизни</w:t>
      </w:r>
      <w:r>
        <w:rPr>
          <w:spacing w:val="-2"/>
          <w:sz w:val="28"/>
        </w:rPr>
        <w:t xml:space="preserve"> </w:t>
      </w:r>
      <w:r>
        <w:rPr>
          <w:sz w:val="28"/>
        </w:rPr>
        <w:t>и</w:t>
      </w:r>
      <w:r>
        <w:rPr>
          <w:spacing w:val="-3"/>
          <w:sz w:val="28"/>
        </w:rPr>
        <w:t xml:space="preserve"> </w:t>
      </w:r>
      <w:r>
        <w:rPr>
          <w:sz w:val="28"/>
        </w:rPr>
        <w:t>здоровья</w:t>
      </w:r>
      <w:r>
        <w:rPr>
          <w:spacing w:val="-2"/>
          <w:sz w:val="28"/>
        </w:rPr>
        <w:t xml:space="preserve"> </w:t>
      </w:r>
      <w:r>
        <w:rPr>
          <w:sz w:val="28"/>
        </w:rPr>
        <w:t>граждан;</w:t>
      </w:r>
    </w:p>
    <w:p w14:paraId="6D770638" w14:textId="77777777" w:rsidR="00300F4F" w:rsidRDefault="00ED36A1">
      <w:pPr>
        <w:pStyle w:val="a5"/>
        <w:numPr>
          <w:ilvl w:val="1"/>
          <w:numId w:val="15"/>
        </w:numPr>
        <w:tabs>
          <w:tab w:val="left" w:pos="1356"/>
        </w:tabs>
        <w:ind w:firstLine="850"/>
        <w:rPr>
          <w:sz w:val="28"/>
        </w:rPr>
      </w:pPr>
      <w:r>
        <w:rPr>
          <w:sz w:val="28"/>
        </w:rPr>
        <w:t>безопасной эксплуатации объектов транспорта, связи, энергетики,</w:t>
      </w:r>
      <w:r>
        <w:rPr>
          <w:spacing w:val="1"/>
          <w:sz w:val="28"/>
        </w:rPr>
        <w:t xml:space="preserve"> </w:t>
      </w:r>
      <w:r>
        <w:rPr>
          <w:sz w:val="28"/>
        </w:rPr>
        <w:t>объектов</w:t>
      </w:r>
      <w:r>
        <w:rPr>
          <w:spacing w:val="-1"/>
          <w:sz w:val="28"/>
        </w:rPr>
        <w:t xml:space="preserve"> </w:t>
      </w:r>
      <w:r>
        <w:rPr>
          <w:sz w:val="28"/>
        </w:rPr>
        <w:t>обороны</w:t>
      </w:r>
      <w:r>
        <w:rPr>
          <w:spacing w:val="-1"/>
          <w:sz w:val="28"/>
        </w:rPr>
        <w:t xml:space="preserve"> </w:t>
      </w:r>
      <w:r>
        <w:rPr>
          <w:sz w:val="28"/>
        </w:rPr>
        <w:t>страны</w:t>
      </w:r>
      <w:r>
        <w:rPr>
          <w:spacing w:val="-1"/>
          <w:sz w:val="28"/>
        </w:rPr>
        <w:t xml:space="preserve"> </w:t>
      </w:r>
      <w:r>
        <w:rPr>
          <w:sz w:val="28"/>
        </w:rPr>
        <w:t>и</w:t>
      </w:r>
      <w:r>
        <w:rPr>
          <w:spacing w:val="1"/>
          <w:sz w:val="28"/>
        </w:rPr>
        <w:t xml:space="preserve"> </w:t>
      </w:r>
      <w:r>
        <w:rPr>
          <w:sz w:val="28"/>
        </w:rPr>
        <w:t>безопасности</w:t>
      </w:r>
      <w:r>
        <w:rPr>
          <w:spacing w:val="-1"/>
          <w:sz w:val="28"/>
        </w:rPr>
        <w:t xml:space="preserve"> </w:t>
      </w:r>
      <w:r>
        <w:rPr>
          <w:sz w:val="28"/>
        </w:rPr>
        <w:t>государства;</w:t>
      </w:r>
    </w:p>
    <w:p w14:paraId="0A36885C" w14:textId="77777777" w:rsidR="00300F4F" w:rsidRDefault="00ED36A1">
      <w:pPr>
        <w:pStyle w:val="a5"/>
        <w:numPr>
          <w:ilvl w:val="1"/>
          <w:numId w:val="15"/>
        </w:numPr>
        <w:tabs>
          <w:tab w:val="left" w:pos="1356"/>
        </w:tabs>
        <w:spacing w:line="322" w:lineRule="exact"/>
        <w:ind w:left="1355" w:right="0"/>
        <w:rPr>
          <w:sz w:val="28"/>
        </w:rPr>
      </w:pPr>
      <w:r>
        <w:rPr>
          <w:sz w:val="28"/>
        </w:rPr>
        <w:t>обеспечения</w:t>
      </w:r>
      <w:r>
        <w:rPr>
          <w:spacing w:val="-5"/>
          <w:sz w:val="28"/>
        </w:rPr>
        <w:t xml:space="preserve"> </w:t>
      </w:r>
      <w:r>
        <w:rPr>
          <w:sz w:val="28"/>
        </w:rPr>
        <w:t>сохранности</w:t>
      </w:r>
      <w:r>
        <w:rPr>
          <w:spacing w:val="-4"/>
          <w:sz w:val="28"/>
        </w:rPr>
        <w:t xml:space="preserve"> </w:t>
      </w:r>
      <w:r>
        <w:rPr>
          <w:sz w:val="28"/>
        </w:rPr>
        <w:t>объектов</w:t>
      </w:r>
      <w:r>
        <w:rPr>
          <w:spacing w:val="-4"/>
          <w:sz w:val="28"/>
        </w:rPr>
        <w:t xml:space="preserve"> </w:t>
      </w:r>
      <w:r>
        <w:rPr>
          <w:sz w:val="28"/>
        </w:rPr>
        <w:t>культурного</w:t>
      </w:r>
      <w:r>
        <w:rPr>
          <w:spacing w:val="-6"/>
          <w:sz w:val="28"/>
        </w:rPr>
        <w:t xml:space="preserve"> </w:t>
      </w:r>
      <w:r>
        <w:rPr>
          <w:sz w:val="28"/>
        </w:rPr>
        <w:t>наследия;</w:t>
      </w:r>
    </w:p>
    <w:p w14:paraId="6919E831" w14:textId="77777777" w:rsidR="00300F4F" w:rsidRDefault="00ED36A1">
      <w:pPr>
        <w:pStyle w:val="a5"/>
        <w:numPr>
          <w:ilvl w:val="1"/>
          <w:numId w:val="15"/>
        </w:numPr>
        <w:tabs>
          <w:tab w:val="left" w:pos="1356"/>
        </w:tabs>
        <w:ind w:right="125" w:firstLine="850"/>
        <w:rPr>
          <w:sz w:val="28"/>
        </w:rPr>
      </w:pPr>
      <w:r>
        <w:rPr>
          <w:sz w:val="28"/>
        </w:rPr>
        <w:t>охраны</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защиты</w:t>
      </w:r>
      <w:r>
        <w:rPr>
          <w:spacing w:val="1"/>
          <w:sz w:val="28"/>
        </w:rPr>
        <w:t xml:space="preserve"> </w:t>
      </w:r>
      <w:r>
        <w:rPr>
          <w:sz w:val="28"/>
        </w:rPr>
        <w:t>и</w:t>
      </w:r>
      <w:r>
        <w:rPr>
          <w:spacing w:val="1"/>
          <w:sz w:val="28"/>
        </w:rPr>
        <w:t xml:space="preserve"> </w:t>
      </w:r>
      <w:r>
        <w:rPr>
          <w:sz w:val="28"/>
        </w:rPr>
        <w:t>сохранения</w:t>
      </w:r>
      <w:r>
        <w:rPr>
          <w:spacing w:val="1"/>
          <w:sz w:val="28"/>
        </w:rPr>
        <w:t xml:space="preserve"> </w:t>
      </w:r>
      <w:r>
        <w:rPr>
          <w:sz w:val="28"/>
        </w:rPr>
        <w:t>природных</w:t>
      </w:r>
      <w:r>
        <w:rPr>
          <w:spacing w:val="1"/>
          <w:sz w:val="28"/>
        </w:rPr>
        <w:t xml:space="preserve"> </w:t>
      </w:r>
      <w:r>
        <w:rPr>
          <w:sz w:val="28"/>
        </w:rPr>
        <w:t>лечебных</w:t>
      </w:r>
      <w:r>
        <w:rPr>
          <w:spacing w:val="1"/>
          <w:sz w:val="28"/>
        </w:rPr>
        <w:t xml:space="preserve"> </w:t>
      </w:r>
      <w:r>
        <w:rPr>
          <w:sz w:val="28"/>
        </w:rPr>
        <w:t>ресурсов,</w:t>
      </w:r>
      <w:r>
        <w:rPr>
          <w:spacing w:val="1"/>
          <w:sz w:val="28"/>
        </w:rPr>
        <w:t xml:space="preserve"> </w:t>
      </w:r>
      <w:r>
        <w:rPr>
          <w:sz w:val="28"/>
        </w:rPr>
        <w:t>предотвращения</w:t>
      </w:r>
      <w:r>
        <w:rPr>
          <w:spacing w:val="1"/>
          <w:sz w:val="28"/>
        </w:rPr>
        <w:t xml:space="preserve"> </w:t>
      </w:r>
      <w:r>
        <w:rPr>
          <w:sz w:val="28"/>
        </w:rPr>
        <w:t>загрязнения,</w:t>
      </w:r>
      <w:r>
        <w:rPr>
          <w:spacing w:val="1"/>
          <w:sz w:val="28"/>
        </w:rPr>
        <w:t xml:space="preserve"> </w:t>
      </w:r>
      <w:r>
        <w:rPr>
          <w:sz w:val="28"/>
        </w:rPr>
        <w:t>засорения,</w:t>
      </w:r>
      <w:r>
        <w:rPr>
          <w:spacing w:val="1"/>
          <w:sz w:val="28"/>
        </w:rPr>
        <w:t xml:space="preserve"> </w:t>
      </w:r>
      <w:r>
        <w:rPr>
          <w:sz w:val="28"/>
        </w:rPr>
        <w:t>заиления водных объектов и истощения их вод, сохранения среды обитания</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t>ресурсов</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объектов</w:t>
      </w:r>
      <w:r>
        <w:rPr>
          <w:spacing w:val="1"/>
          <w:sz w:val="28"/>
        </w:rPr>
        <w:t xml:space="preserve"> </w:t>
      </w:r>
      <w:r>
        <w:rPr>
          <w:sz w:val="28"/>
        </w:rPr>
        <w:t>животного и</w:t>
      </w:r>
      <w:r>
        <w:rPr>
          <w:spacing w:val="1"/>
          <w:sz w:val="28"/>
        </w:rPr>
        <w:t xml:space="preserve"> </w:t>
      </w:r>
      <w:r>
        <w:rPr>
          <w:sz w:val="28"/>
        </w:rPr>
        <w:t>растительного</w:t>
      </w:r>
      <w:r>
        <w:rPr>
          <w:spacing w:val="-1"/>
          <w:sz w:val="28"/>
        </w:rPr>
        <w:t xml:space="preserve"> </w:t>
      </w:r>
      <w:r>
        <w:rPr>
          <w:sz w:val="28"/>
        </w:rPr>
        <w:t>мира;</w:t>
      </w:r>
    </w:p>
    <w:p w14:paraId="21ED978A" w14:textId="77777777" w:rsidR="00300F4F" w:rsidRDefault="00ED36A1">
      <w:pPr>
        <w:pStyle w:val="a5"/>
        <w:numPr>
          <w:ilvl w:val="1"/>
          <w:numId w:val="15"/>
        </w:numPr>
        <w:tabs>
          <w:tab w:val="left" w:pos="1356"/>
        </w:tabs>
        <w:spacing w:line="322" w:lineRule="exact"/>
        <w:ind w:left="1355" w:right="0"/>
        <w:rPr>
          <w:sz w:val="28"/>
        </w:rPr>
      </w:pPr>
      <w:r>
        <w:rPr>
          <w:sz w:val="28"/>
        </w:rPr>
        <w:t>обеспечения</w:t>
      </w:r>
      <w:r>
        <w:rPr>
          <w:spacing w:val="-4"/>
          <w:sz w:val="28"/>
        </w:rPr>
        <w:t xml:space="preserve"> </w:t>
      </w:r>
      <w:r>
        <w:rPr>
          <w:sz w:val="28"/>
        </w:rPr>
        <w:t>обороны</w:t>
      </w:r>
      <w:r>
        <w:rPr>
          <w:spacing w:val="-3"/>
          <w:sz w:val="28"/>
        </w:rPr>
        <w:t xml:space="preserve"> </w:t>
      </w:r>
      <w:r>
        <w:rPr>
          <w:sz w:val="28"/>
        </w:rPr>
        <w:t>страны</w:t>
      </w:r>
      <w:r>
        <w:rPr>
          <w:spacing w:val="-3"/>
          <w:sz w:val="28"/>
        </w:rPr>
        <w:t xml:space="preserve"> </w:t>
      </w:r>
      <w:r>
        <w:rPr>
          <w:sz w:val="28"/>
        </w:rPr>
        <w:t>и</w:t>
      </w:r>
      <w:r>
        <w:rPr>
          <w:spacing w:val="-4"/>
          <w:sz w:val="28"/>
        </w:rPr>
        <w:t xml:space="preserve"> </w:t>
      </w:r>
      <w:r>
        <w:rPr>
          <w:sz w:val="28"/>
        </w:rPr>
        <w:t>безопасности</w:t>
      </w:r>
      <w:r>
        <w:rPr>
          <w:spacing w:val="-3"/>
          <w:sz w:val="28"/>
        </w:rPr>
        <w:t xml:space="preserve"> </w:t>
      </w:r>
      <w:r>
        <w:rPr>
          <w:sz w:val="28"/>
        </w:rPr>
        <w:t>государства.</w:t>
      </w:r>
    </w:p>
    <w:p w14:paraId="32DB46A6" w14:textId="77777777" w:rsidR="00300F4F" w:rsidRDefault="00ED36A1">
      <w:pPr>
        <w:pStyle w:val="a5"/>
        <w:numPr>
          <w:ilvl w:val="0"/>
          <w:numId w:val="15"/>
        </w:numPr>
        <w:tabs>
          <w:tab w:val="left" w:pos="1638"/>
        </w:tabs>
        <w:ind w:firstLine="426"/>
        <w:rPr>
          <w:sz w:val="28"/>
        </w:rPr>
      </w:pPr>
      <w:r>
        <w:rPr>
          <w:sz w:val="28"/>
        </w:rPr>
        <w:t>Границы</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67"/>
          <w:sz w:val="28"/>
        </w:rPr>
        <w:t xml:space="preserve"> </w:t>
      </w:r>
      <w:r>
        <w:rPr>
          <w:sz w:val="28"/>
        </w:rPr>
        <w:t>могут быть изменены в результате хозяйственной или иной деятельности</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при</w:t>
      </w:r>
      <w:r>
        <w:rPr>
          <w:spacing w:val="71"/>
          <w:sz w:val="28"/>
        </w:rPr>
        <w:t xml:space="preserve"> </w:t>
      </w:r>
      <w:r>
        <w:rPr>
          <w:sz w:val="28"/>
        </w:rPr>
        <w:t>подготовке</w:t>
      </w:r>
      <w:r>
        <w:rPr>
          <w:spacing w:val="1"/>
          <w:sz w:val="28"/>
        </w:rPr>
        <w:t xml:space="preserve"> </w:t>
      </w:r>
      <w:r>
        <w:rPr>
          <w:sz w:val="28"/>
        </w:rPr>
        <w:t>документации по планировке территории городского округа по основаниям,</w:t>
      </w:r>
      <w:r>
        <w:rPr>
          <w:spacing w:val="1"/>
          <w:sz w:val="28"/>
        </w:rPr>
        <w:t xml:space="preserve"> </w:t>
      </w:r>
      <w:r>
        <w:rPr>
          <w:sz w:val="28"/>
        </w:rPr>
        <w:t>предусмотренным</w:t>
      </w:r>
      <w:r>
        <w:rPr>
          <w:spacing w:val="1"/>
          <w:sz w:val="28"/>
        </w:rPr>
        <w:t xml:space="preserve"> </w:t>
      </w:r>
      <w:r>
        <w:rPr>
          <w:sz w:val="28"/>
        </w:rPr>
        <w:t>санитарными</w:t>
      </w:r>
      <w:r>
        <w:rPr>
          <w:spacing w:val="1"/>
          <w:sz w:val="28"/>
        </w:rPr>
        <w:t xml:space="preserve"> </w:t>
      </w:r>
      <w:r>
        <w:rPr>
          <w:sz w:val="28"/>
        </w:rPr>
        <w:t>правилами</w:t>
      </w:r>
      <w:r>
        <w:rPr>
          <w:spacing w:val="1"/>
          <w:sz w:val="28"/>
        </w:rPr>
        <w:t xml:space="preserve"> </w:t>
      </w:r>
      <w:r>
        <w:rPr>
          <w:sz w:val="28"/>
        </w:rPr>
        <w:t>и</w:t>
      </w:r>
      <w:r>
        <w:rPr>
          <w:spacing w:val="1"/>
          <w:sz w:val="28"/>
        </w:rPr>
        <w:t xml:space="preserve"> </w:t>
      </w:r>
      <w:r>
        <w:rPr>
          <w:sz w:val="28"/>
        </w:rPr>
        <w:t>нормами,</w:t>
      </w:r>
      <w:r>
        <w:rPr>
          <w:spacing w:val="1"/>
          <w:sz w:val="28"/>
        </w:rPr>
        <w:t xml:space="preserve"> </w:t>
      </w:r>
      <w:r>
        <w:rPr>
          <w:sz w:val="28"/>
        </w:rPr>
        <w:t>либо</w:t>
      </w:r>
      <w:r>
        <w:rPr>
          <w:spacing w:val="1"/>
          <w:sz w:val="28"/>
        </w:rPr>
        <w:t xml:space="preserve"> </w:t>
      </w:r>
      <w:r>
        <w:rPr>
          <w:sz w:val="28"/>
        </w:rPr>
        <w:t>по</w:t>
      </w:r>
      <w:r>
        <w:rPr>
          <w:spacing w:val="1"/>
          <w:sz w:val="28"/>
        </w:rPr>
        <w:t xml:space="preserve"> </w:t>
      </w:r>
      <w:r>
        <w:rPr>
          <w:sz w:val="28"/>
        </w:rPr>
        <w:t>иным</w:t>
      </w:r>
      <w:r>
        <w:rPr>
          <w:spacing w:val="-67"/>
          <w:sz w:val="28"/>
        </w:rPr>
        <w:t xml:space="preserve"> </w:t>
      </w:r>
      <w:r>
        <w:rPr>
          <w:sz w:val="28"/>
        </w:rPr>
        <w:t>основаниям,</w:t>
      </w:r>
      <w:r>
        <w:rPr>
          <w:spacing w:val="-3"/>
          <w:sz w:val="28"/>
        </w:rPr>
        <w:t xml:space="preserve"> </w:t>
      </w:r>
      <w:r>
        <w:rPr>
          <w:sz w:val="28"/>
        </w:rPr>
        <w:t>предусмотренным</w:t>
      </w:r>
      <w:r>
        <w:rPr>
          <w:spacing w:val="-3"/>
          <w:sz w:val="28"/>
        </w:rPr>
        <w:t xml:space="preserve"> </w:t>
      </w:r>
      <w:r>
        <w:rPr>
          <w:sz w:val="28"/>
        </w:rPr>
        <w:t>законодательством</w:t>
      </w:r>
      <w:r>
        <w:rPr>
          <w:spacing w:val="-3"/>
          <w:sz w:val="28"/>
        </w:rPr>
        <w:t xml:space="preserve"> </w:t>
      </w:r>
      <w:r>
        <w:rPr>
          <w:sz w:val="28"/>
        </w:rPr>
        <w:t>Российской</w:t>
      </w:r>
      <w:r>
        <w:rPr>
          <w:spacing w:val="-2"/>
          <w:sz w:val="28"/>
        </w:rPr>
        <w:t xml:space="preserve"> </w:t>
      </w:r>
      <w:r>
        <w:rPr>
          <w:sz w:val="28"/>
        </w:rPr>
        <w:t>Федерации.</w:t>
      </w:r>
    </w:p>
    <w:p w14:paraId="21322D04" w14:textId="77777777" w:rsidR="00300F4F" w:rsidRDefault="00ED36A1">
      <w:pPr>
        <w:pStyle w:val="a5"/>
        <w:numPr>
          <w:ilvl w:val="0"/>
          <w:numId w:val="15"/>
        </w:numPr>
        <w:tabs>
          <w:tab w:val="left" w:pos="1638"/>
        </w:tabs>
        <w:ind w:right="128" w:firstLine="425"/>
        <w:rPr>
          <w:sz w:val="28"/>
        </w:rPr>
      </w:pPr>
      <w:r>
        <w:rPr>
          <w:sz w:val="28"/>
        </w:rPr>
        <w:t>Землепользование</w:t>
      </w:r>
      <w:r>
        <w:rPr>
          <w:spacing w:val="1"/>
          <w:sz w:val="28"/>
        </w:rPr>
        <w:t xml:space="preserve"> </w:t>
      </w:r>
      <w:r>
        <w:rPr>
          <w:sz w:val="28"/>
        </w:rPr>
        <w:t>и</w:t>
      </w:r>
      <w:r>
        <w:rPr>
          <w:spacing w:val="1"/>
          <w:sz w:val="28"/>
        </w:rPr>
        <w:t xml:space="preserve"> </w:t>
      </w:r>
      <w:r>
        <w:rPr>
          <w:sz w:val="28"/>
        </w:rPr>
        <w:t>застройка</w:t>
      </w:r>
      <w:r>
        <w:rPr>
          <w:spacing w:val="1"/>
          <w:sz w:val="28"/>
        </w:rPr>
        <w:t xml:space="preserve"> </w:t>
      </w:r>
      <w:r>
        <w:rPr>
          <w:sz w:val="28"/>
        </w:rPr>
        <w:t>в</w:t>
      </w:r>
      <w:r>
        <w:rPr>
          <w:spacing w:val="1"/>
          <w:sz w:val="28"/>
        </w:rPr>
        <w:t xml:space="preserve"> </w:t>
      </w:r>
      <w:r>
        <w:rPr>
          <w:sz w:val="28"/>
        </w:rPr>
        <w:t>зонах</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2"/>
          <w:sz w:val="28"/>
        </w:rPr>
        <w:t xml:space="preserve"> </w:t>
      </w:r>
      <w:r>
        <w:rPr>
          <w:sz w:val="28"/>
        </w:rPr>
        <w:t>территорий</w:t>
      </w:r>
      <w:r>
        <w:rPr>
          <w:spacing w:val="-1"/>
          <w:sz w:val="28"/>
        </w:rPr>
        <w:t xml:space="preserve"> </w:t>
      </w:r>
      <w:r>
        <w:rPr>
          <w:sz w:val="28"/>
        </w:rPr>
        <w:t>осуществляется:</w:t>
      </w:r>
    </w:p>
    <w:p w14:paraId="1CF5BCB6" w14:textId="77777777" w:rsidR="00300F4F" w:rsidRDefault="00ED36A1">
      <w:pPr>
        <w:pStyle w:val="a5"/>
        <w:numPr>
          <w:ilvl w:val="1"/>
          <w:numId w:val="15"/>
        </w:numPr>
        <w:tabs>
          <w:tab w:val="left" w:pos="1439"/>
        </w:tabs>
        <w:ind w:firstLine="708"/>
        <w:rPr>
          <w:sz w:val="28"/>
        </w:rPr>
      </w:pPr>
      <w:r>
        <w:rPr>
          <w:sz w:val="28"/>
        </w:rPr>
        <w:t>с</w:t>
      </w:r>
      <w:r>
        <w:rPr>
          <w:spacing w:val="1"/>
          <w:sz w:val="28"/>
        </w:rPr>
        <w:t xml:space="preserve"> </w:t>
      </w:r>
      <w:r>
        <w:rPr>
          <w:sz w:val="28"/>
        </w:rPr>
        <w:t>соблюдением</w:t>
      </w:r>
      <w:r>
        <w:rPr>
          <w:spacing w:val="1"/>
          <w:sz w:val="28"/>
        </w:rPr>
        <w:t xml:space="preserve"> </w:t>
      </w:r>
      <w:r>
        <w:rPr>
          <w:sz w:val="28"/>
        </w:rPr>
        <w:t>запрещений</w:t>
      </w:r>
      <w:r>
        <w:rPr>
          <w:spacing w:val="1"/>
          <w:sz w:val="28"/>
        </w:rPr>
        <w:t xml:space="preserve"> </w:t>
      </w:r>
      <w:r>
        <w:rPr>
          <w:sz w:val="28"/>
        </w:rPr>
        <w:t>и</w:t>
      </w:r>
      <w:r>
        <w:rPr>
          <w:spacing w:val="1"/>
          <w:sz w:val="28"/>
        </w:rPr>
        <w:t xml:space="preserve"> </w:t>
      </w:r>
      <w:r>
        <w:rPr>
          <w:sz w:val="28"/>
        </w:rPr>
        <w:t>ограничений,</w:t>
      </w:r>
      <w:r>
        <w:rPr>
          <w:spacing w:val="1"/>
          <w:sz w:val="28"/>
        </w:rPr>
        <w:t xml:space="preserve"> </w:t>
      </w:r>
      <w:r>
        <w:rPr>
          <w:sz w:val="28"/>
        </w:rPr>
        <w:t>установленных</w:t>
      </w:r>
      <w:r>
        <w:rPr>
          <w:spacing w:val="1"/>
          <w:sz w:val="28"/>
        </w:rPr>
        <w:t xml:space="preserve"> </w:t>
      </w:r>
      <w:r>
        <w:rPr>
          <w:sz w:val="28"/>
        </w:rPr>
        <w:t>федеральным и региональным законодательством, нормами и правилами для</w:t>
      </w:r>
      <w:r>
        <w:rPr>
          <w:spacing w:val="1"/>
          <w:sz w:val="28"/>
        </w:rPr>
        <w:t xml:space="preserve"> </w:t>
      </w:r>
      <w:r>
        <w:rPr>
          <w:sz w:val="28"/>
        </w:rPr>
        <w:t>зон</w:t>
      </w:r>
      <w:r>
        <w:rPr>
          <w:spacing w:val="-2"/>
          <w:sz w:val="28"/>
        </w:rPr>
        <w:t xml:space="preserve"> </w:t>
      </w:r>
      <w:r>
        <w:rPr>
          <w:sz w:val="28"/>
        </w:rPr>
        <w:t>с</w:t>
      </w:r>
      <w:r>
        <w:rPr>
          <w:spacing w:val="-1"/>
          <w:sz w:val="28"/>
        </w:rPr>
        <w:t xml:space="preserve"> </w:t>
      </w:r>
      <w:r>
        <w:rPr>
          <w:sz w:val="28"/>
        </w:rPr>
        <w:t>особыми условиями</w:t>
      </w:r>
      <w:r>
        <w:rPr>
          <w:spacing w:val="-1"/>
          <w:sz w:val="28"/>
        </w:rPr>
        <w:t xml:space="preserve"> </w:t>
      </w:r>
      <w:r>
        <w:rPr>
          <w:sz w:val="28"/>
        </w:rPr>
        <w:t>использования</w:t>
      </w:r>
      <w:r>
        <w:rPr>
          <w:spacing w:val="-1"/>
          <w:sz w:val="28"/>
        </w:rPr>
        <w:t xml:space="preserve"> </w:t>
      </w:r>
      <w:r>
        <w:rPr>
          <w:sz w:val="28"/>
        </w:rPr>
        <w:t>территорий;</w:t>
      </w:r>
    </w:p>
    <w:p w14:paraId="2664A6E4" w14:textId="11FA6AE2" w:rsidR="00300F4F" w:rsidRPr="002F14A0" w:rsidRDefault="00ED36A1" w:rsidP="00ED3D5D">
      <w:pPr>
        <w:pStyle w:val="a5"/>
        <w:numPr>
          <w:ilvl w:val="1"/>
          <w:numId w:val="15"/>
        </w:numPr>
        <w:tabs>
          <w:tab w:val="left" w:pos="1444"/>
        </w:tabs>
        <w:ind w:firstLine="708"/>
        <w:rPr>
          <w:sz w:val="28"/>
        </w:rPr>
      </w:pPr>
      <w:r w:rsidRPr="002F14A0">
        <w:rPr>
          <w:sz w:val="28"/>
        </w:rPr>
        <w:t>с</w:t>
      </w:r>
      <w:r w:rsidRPr="002F14A0">
        <w:rPr>
          <w:spacing w:val="1"/>
          <w:sz w:val="28"/>
        </w:rPr>
        <w:t xml:space="preserve"> </w:t>
      </w:r>
      <w:r w:rsidRPr="002F14A0">
        <w:rPr>
          <w:sz w:val="28"/>
        </w:rPr>
        <w:t>соблюдением</w:t>
      </w:r>
      <w:r w:rsidRPr="002F14A0">
        <w:rPr>
          <w:spacing w:val="1"/>
          <w:sz w:val="28"/>
        </w:rPr>
        <w:t xml:space="preserve"> </w:t>
      </w:r>
      <w:r w:rsidRPr="002F14A0">
        <w:rPr>
          <w:sz w:val="28"/>
        </w:rPr>
        <w:t>требований</w:t>
      </w:r>
      <w:r w:rsidRPr="002F14A0">
        <w:rPr>
          <w:spacing w:val="1"/>
          <w:sz w:val="28"/>
        </w:rPr>
        <w:t xml:space="preserve"> </w:t>
      </w:r>
      <w:r w:rsidRPr="002F14A0">
        <w:rPr>
          <w:sz w:val="28"/>
        </w:rPr>
        <w:t>градостроительных</w:t>
      </w:r>
      <w:r w:rsidRPr="002F14A0">
        <w:rPr>
          <w:spacing w:val="1"/>
          <w:sz w:val="28"/>
        </w:rPr>
        <w:t xml:space="preserve"> </w:t>
      </w:r>
      <w:r w:rsidRPr="002F14A0">
        <w:rPr>
          <w:sz w:val="28"/>
        </w:rPr>
        <w:t>регламентов,</w:t>
      </w:r>
      <w:r w:rsidRPr="002F14A0">
        <w:rPr>
          <w:spacing w:val="-67"/>
          <w:sz w:val="28"/>
        </w:rPr>
        <w:t xml:space="preserve"> </w:t>
      </w:r>
      <w:r w:rsidRPr="002F14A0">
        <w:rPr>
          <w:sz w:val="28"/>
        </w:rPr>
        <w:t>утверждаемых</w:t>
      </w:r>
      <w:r w:rsidRPr="002F14A0">
        <w:rPr>
          <w:spacing w:val="51"/>
          <w:sz w:val="28"/>
        </w:rPr>
        <w:t xml:space="preserve"> </w:t>
      </w:r>
      <w:r w:rsidRPr="002F14A0">
        <w:rPr>
          <w:sz w:val="28"/>
        </w:rPr>
        <w:t>в</w:t>
      </w:r>
      <w:r w:rsidRPr="002F14A0">
        <w:rPr>
          <w:spacing w:val="52"/>
          <w:sz w:val="28"/>
        </w:rPr>
        <w:t xml:space="preserve"> </w:t>
      </w:r>
      <w:r w:rsidRPr="002F14A0">
        <w:rPr>
          <w:sz w:val="28"/>
        </w:rPr>
        <w:t>отношении</w:t>
      </w:r>
      <w:r w:rsidRPr="002F14A0">
        <w:rPr>
          <w:spacing w:val="51"/>
          <w:sz w:val="28"/>
        </w:rPr>
        <w:t xml:space="preserve"> </w:t>
      </w:r>
      <w:r w:rsidRPr="002F14A0">
        <w:rPr>
          <w:sz w:val="28"/>
        </w:rPr>
        <w:t>видов</w:t>
      </w:r>
      <w:r w:rsidRPr="002F14A0">
        <w:rPr>
          <w:spacing w:val="51"/>
          <w:sz w:val="28"/>
        </w:rPr>
        <w:t xml:space="preserve"> </w:t>
      </w:r>
      <w:r w:rsidRPr="002F14A0">
        <w:rPr>
          <w:sz w:val="28"/>
        </w:rPr>
        <w:t>деятельности,</w:t>
      </w:r>
      <w:r w:rsidRPr="002F14A0">
        <w:rPr>
          <w:spacing w:val="52"/>
          <w:sz w:val="28"/>
        </w:rPr>
        <w:t xml:space="preserve"> </w:t>
      </w:r>
      <w:r w:rsidRPr="002F14A0">
        <w:rPr>
          <w:sz w:val="28"/>
        </w:rPr>
        <w:t>не</w:t>
      </w:r>
      <w:r w:rsidRPr="002F14A0">
        <w:rPr>
          <w:spacing w:val="52"/>
          <w:sz w:val="28"/>
        </w:rPr>
        <w:t xml:space="preserve"> </w:t>
      </w:r>
      <w:r w:rsidRPr="002F14A0">
        <w:rPr>
          <w:sz w:val="28"/>
        </w:rPr>
        <w:t>являющихся</w:t>
      </w:r>
      <w:r w:rsidR="002F14A0" w:rsidRPr="002F14A0">
        <w:rPr>
          <w:sz w:val="28"/>
        </w:rPr>
        <w:t xml:space="preserve"> </w:t>
      </w:r>
      <w:r w:rsidRPr="002F14A0">
        <w:rPr>
          <w:sz w:val="28"/>
        </w:rPr>
        <w:t>запрещенными или ограниченными, применительно к конкретным зонам с особыми условиями использования территорий;</w:t>
      </w:r>
    </w:p>
    <w:p w14:paraId="7E63482C" w14:textId="77777777" w:rsidR="00300F4F" w:rsidRDefault="00ED36A1">
      <w:pPr>
        <w:pStyle w:val="a5"/>
        <w:numPr>
          <w:ilvl w:val="1"/>
          <w:numId w:val="15"/>
        </w:numPr>
        <w:tabs>
          <w:tab w:val="left" w:pos="1529"/>
        </w:tabs>
        <w:spacing w:before="1"/>
        <w:ind w:right="125" w:firstLine="708"/>
        <w:rPr>
          <w:sz w:val="28"/>
        </w:rPr>
      </w:pPr>
      <w:r>
        <w:rPr>
          <w:sz w:val="28"/>
        </w:rPr>
        <w:t>с</w:t>
      </w:r>
      <w:r>
        <w:rPr>
          <w:spacing w:val="1"/>
          <w:sz w:val="28"/>
        </w:rPr>
        <w:t xml:space="preserve"> </w:t>
      </w:r>
      <w:r>
        <w:rPr>
          <w:sz w:val="28"/>
        </w:rPr>
        <w:t>учетом</w:t>
      </w:r>
      <w:r>
        <w:rPr>
          <w:spacing w:val="1"/>
          <w:sz w:val="28"/>
        </w:rPr>
        <w:t xml:space="preserve"> </w:t>
      </w:r>
      <w:r>
        <w:rPr>
          <w:sz w:val="28"/>
        </w:rPr>
        <w:t>историко-культурных,</w:t>
      </w:r>
      <w:r>
        <w:rPr>
          <w:spacing w:val="1"/>
          <w:sz w:val="28"/>
        </w:rPr>
        <w:t xml:space="preserve"> </w:t>
      </w:r>
      <w:r>
        <w:rPr>
          <w:sz w:val="28"/>
        </w:rPr>
        <w:t>этнических,</w:t>
      </w:r>
      <w:r>
        <w:rPr>
          <w:spacing w:val="1"/>
          <w:sz w:val="28"/>
        </w:rPr>
        <w:t xml:space="preserve"> </w:t>
      </w:r>
      <w:r>
        <w:rPr>
          <w:sz w:val="28"/>
        </w:rPr>
        <w:t>социальных,</w:t>
      </w:r>
      <w:r>
        <w:rPr>
          <w:spacing w:val="-67"/>
          <w:sz w:val="28"/>
        </w:rPr>
        <w:t xml:space="preserve"> </w:t>
      </w:r>
      <w:r>
        <w:rPr>
          <w:sz w:val="28"/>
        </w:rPr>
        <w:t>природно-климатических, экономических и иных региональных и местных</w:t>
      </w:r>
      <w:r>
        <w:rPr>
          <w:spacing w:val="1"/>
          <w:sz w:val="28"/>
        </w:rPr>
        <w:t xml:space="preserve"> </w:t>
      </w:r>
      <w:r>
        <w:rPr>
          <w:sz w:val="28"/>
        </w:rPr>
        <w:t>традиций,</w:t>
      </w:r>
      <w:r>
        <w:rPr>
          <w:spacing w:val="41"/>
          <w:sz w:val="28"/>
        </w:rPr>
        <w:t xml:space="preserve"> </w:t>
      </w:r>
      <w:r>
        <w:rPr>
          <w:sz w:val="28"/>
        </w:rPr>
        <w:t>условий</w:t>
      </w:r>
      <w:r>
        <w:rPr>
          <w:spacing w:val="109"/>
          <w:sz w:val="28"/>
        </w:rPr>
        <w:t xml:space="preserve"> </w:t>
      </w:r>
      <w:r>
        <w:rPr>
          <w:sz w:val="28"/>
        </w:rPr>
        <w:t>и</w:t>
      </w:r>
      <w:r>
        <w:rPr>
          <w:spacing w:val="110"/>
          <w:sz w:val="28"/>
        </w:rPr>
        <w:t xml:space="preserve"> </w:t>
      </w:r>
      <w:r>
        <w:rPr>
          <w:sz w:val="28"/>
        </w:rPr>
        <w:t>приоритетов</w:t>
      </w:r>
      <w:r>
        <w:rPr>
          <w:spacing w:val="110"/>
          <w:sz w:val="28"/>
        </w:rPr>
        <w:t xml:space="preserve"> </w:t>
      </w:r>
      <w:r>
        <w:rPr>
          <w:sz w:val="28"/>
        </w:rPr>
        <w:t>развития</w:t>
      </w:r>
      <w:r>
        <w:rPr>
          <w:spacing w:val="111"/>
          <w:sz w:val="28"/>
        </w:rPr>
        <w:t xml:space="preserve"> </w:t>
      </w:r>
      <w:r>
        <w:rPr>
          <w:sz w:val="28"/>
        </w:rPr>
        <w:t>территорий</w:t>
      </w:r>
      <w:r>
        <w:rPr>
          <w:spacing w:val="109"/>
          <w:sz w:val="28"/>
        </w:rPr>
        <w:t xml:space="preserve"> </w:t>
      </w:r>
      <w:r>
        <w:rPr>
          <w:sz w:val="28"/>
        </w:rPr>
        <w:t>в</w:t>
      </w:r>
      <w:r>
        <w:rPr>
          <w:spacing w:val="110"/>
          <w:sz w:val="28"/>
        </w:rPr>
        <w:t xml:space="preserve"> </w:t>
      </w:r>
      <w:r>
        <w:rPr>
          <w:sz w:val="28"/>
        </w:rPr>
        <w:t>границах</w:t>
      </w:r>
      <w:r>
        <w:rPr>
          <w:spacing w:val="111"/>
          <w:sz w:val="28"/>
        </w:rPr>
        <w:t xml:space="preserve"> </w:t>
      </w:r>
      <w:r>
        <w:rPr>
          <w:sz w:val="28"/>
        </w:rPr>
        <w:t>зон</w:t>
      </w:r>
      <w:r>
        <w:rPr>
          <w:spacing w:val="-68"/>
          <w:sz w:val="28"/>
        </w:rPr>
        <w:t xml:space="preserve"> </w:t>
      </w:r>
      <w:r>
        <w:rPr>
          <w:sz w:val="28"/>
        </w:rPr>
        <w:t>с</w:t>
      </w:r>
      <w:r>
        <w:rPr>
          <w:spacing w:val="-2"/>
          <w:sz w:val="28"/>
        </w:rPr>
        <w:t xml:space="preserve"> </w:t>
      </w:r>
      <w:r>
        <w:rPr>
          <w:sz w:val="28"/>
        </w:rPr>
        <w:t>особыми условиями использования территорий.</w:t>
      </w:r>
    </w:p>
    <w:p w14:paraId="41D4CDE6" w14:textId="77777777" w:rsidR="00300F4F" w:rsidRDefault="00ED36A1" w:rsidP="00023682">
      <w:pPr>
        <w:pStyle w:val="a5"/>
        <w:numPr>
          <w:ilvl w:val="0"/>
          <w:numId w:val="15"/>
        </w:numPr>
        <w:tabs>
          <w:tab w:val="left" w:pos="1638"/>
        </w:tabs>
        <w:ind w:right="125" w:firstLine="426"/>
        <w:rPr>
          <w:sz w:val="28"/>
        </w:rPr>
      </w:pPr>
      <w:r>
        <w:rPr>
          <w:sz w:val="28"/>
        </w:rPr>
        <w:t>Требования</w:t>
      </w:r>
      <w:r>
        <w:rPr>
          <w:spacing w:val="1"/>
          <w:sz w:val="28"/>
        </w:rPr>
        <w:t xml:space="preserve"> </w:t>
      </w:r>
      <w:r>
        <w:rPr>
          <w:sz w:val="28"/>
        </w:rPr>
        <w:t>к</w:t>
      </w:r>
      <w:r>
        <w:rPr>
          <w:spacing w:val="1"/>
          <w:sz w:val="28"/>
        </w:rPr>
        <w:t xml:space="preserve"> </w:t>
      </w:r>
      <w:r>
        <w:rPr>
          <w:sz w:val="28"/>
        </w:rPr>
        <w:t>осуществлению</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в</w:t>
      </w:r>
      <w:r>
        <w:rPr>
          <w:spacing w:val="-67"/>
          <w:sz w:val="28"/>
        </w:rPr>
        <w:t xml:space="preserve"> </w:t>
      </w:r>
      <w:r>
        <w:rPr>
          <w:sz w:val="28"/>
        </w:rPr>
        <w:t>зонах</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устанавливается</w:t>
      </w:r>
      <w:r>
        <w:rPr>
          <w:spacing w:val="1"/>
          <w:sz w:val="28"/>
        </w:rPr>
        <w:t xml:space="preserve"> </w:t>
      </w:r>
      <w:r>
        <w:rPr>
          <w:sz w:val="28"/>
        </w:rPr>
        <w:t>нормативно-правовыми</w:t>
      </w:r>
      <w:r>
        <w:rPr>
          <w:spacing w:val="-3"/>
          <w:sz w:val="28"/>
        </w:rPr>
        <w:t xml:space="preserve"> </w:t>
      </w:r>
      <w:r>
        <w:rPr>
          <w:sz w:val="28"/>
        </w:rPr>
        <w:t>актами,</w:t>
      </w:r>
      <w:r>
        <w:rPr>
          <w:spacing w:val="-2"/>
          <w:sz w:val="28"/>
        </w:rPr>
        <w:t xml:space="preserve"> </w:t>
      </w:r>
      <w:r>
        <w:rPr>
          <w:sz w:val="28"/>
        </w:rPr>
        <w:t>указанными</w:t>
      </w:r>
      <w:r>
        <w:rPr>
          <w:spacing w:val="-2"/>
          <w:sz w:val="28"/>
        </w:rPr>
        <w:t xml:space="preserve"> </w:t>
      </w:r>
      <w:r>
        <w:rPr>
          <w:sz w:val="28"/>
        </w:rPr>
        <w:t>в</w:t>
      </w:r>
      <w:r>
        <w:rPr>
          <w:spacing w:val="-2"/>
          <w:sz w:val="28"/>
        </w:rPr>
        <w:t xml:space="preserve"> </w:t>
      </w:r>
      <w:r>
        <w:rPr>
          <w:sz w:val="28"/>
        </w:rPr>
        <w:t>таблице</w:t>
      </w:r>
      <w:r>
        <w:rPr>
          <w:spacing w:val="-3"/>
          <w:sz w:val="28"/>
        </w:rPr>
        <w:t xml:space="preserve"> </w:t>
      </w:r>
      <w:r>
        <w:rPr>
          <w:sz w:val="28"/>
        </w:rPr>
        <w:t>2 настоящих</w:t>
      </w:r>
      <w:r>
        <w:rPr>
          <w:spacing w:val="-3"/>
          <w:sz w:val="28"/>
        </w:rPr>
        <w:t xml:space="preserve"> </w:t>
      </w:r>
      <w:r>
        <w:rPr>
          <w:sz w:val="28"/>
        </w:rPr>
        <w:t>Правил.</w:t>
      </w:r>
    </w:p>
    <w:p w14:paraId="1BEBCB98" w14:textId="77777777" w:rsidR="00300F4F" w:rsidRDefault="00300F4F" w:rsidP="00023682">
      <w:pPr>
        <w:pStyle w:val="a3"/>
        <w:ind w:left="0"/>
        <w:jc w:val="left"/>
      </w:pPr>
    </w:p>
    <w:p w14:paraId="3FEE544B" w14:textId="77777777" w:rsidR="00300F4F" w:rsidRDefault="00ED36A1" w:rsidP="00023682">
      <w:pPr>
        <w:pStyle w:val="1"/>
        <w:ind w:left="360"/>
      </w:pPr>
      <w:bookmarkStart w:id="38" w:name="_Toc81402483"/>
      <w:r>
        <w:t>ЧАСТЬ</w:t>
      </w:r>
      <w:r>
        <w:rPr>
          <w:spacing w:val="-3"/>
        </w:rPr>
        <w:t xml:space="preserve"> </w:t>
      </w:r>
      <w:r>
        <w:t>III.</w:t>
      </w:r>
      <w:r>
        <w:rPr>
          <w:spacing w:val="-3"/>
        </w:rPr>
        <w:t xml:space="preserve"> </w:t>
      </w:r>
      <w:r>
        <w:t>ГРАДОСТРОИТЕЛЬНЫЕ</w:t>
      </w:r>
      <w:r>
        <w:rPr>
          <w:spacing w:val="-1"/>
        </w:rPr>
        <w:t xml:space="preserve"> </w:t>
      </w:r>
      <w:r>
        <w:t>РЕГЛАМЕНТЫ</w:t>
      </w:r>
      <w:bookmarkEnd w:id="38"/>
    </w:p>
    <w:p w14:paraId="5AF9BB20" w14:textId="77777777" w:rsidR="00023682" w:rsidRDefault="00023682" w:rsidP="00023682">
      <w:pPr>
        <w:pStyle w:val="1"/>
        <w:ind w:left="377" w:right="284"/>
      </w:pPr>
    </w:p>
    <w:p w14:paraId="3524A56D" w14:textId="77777777" w:rsidR="00300F4F" w:rsidRPr="00930ED7" w:rsidRDefault="00ED36A1" w:rsidP="00023682">
      <w:pPr>
        <w:pStyle w:val="1"/>
        <w:ind w:left="377" w:right="284"/>
      </w:pPr>
      <w:bookmarkStart w:id="39" w:name="_Toc81402484"/>
      <w:r w:rsidRPr="00930ED7">
        <w:t>РАЗДЕЛ 10. ГРАДОСТРОИТЕЛЬНЫЕ РЕГЛАМЕНТЫ И ПОРЯДОК ИХ ПРИМЕНЕНИЯ</w:t>
      </w:r>
      <w:bookmarkEnd w:id="39"/>
    </w:p>
    <w:p w14:paraId="398C9C42" w14:textId="77777777" w:rsidR="00023682" w:rsidRDefault="00023682" w:rsidP="00023682">
      <w:pPr>
        <w:pStyle w:val="1"/>
      </w:pPr>
    </w:p>
    <w:p w14:paraId="59EB1AD1" w14:textId="77777777" w:rsidR="00300F4F" w:rsidRDefault="00ED36A1" w:rsidP="00023682">
      <w:pPr>
        <w:pStyle w:val="1"/>
      </w:pPr>
      <w:bookmarkStart w:id="40" w:name="_Toc81402485"/>
      <w:r>
        <w:t>Глава</w:t>
      </w:r>
      <w:r>
        <w:rPr>
          <w:spacing w:val="-2"/>
        </w:rPr>
        <w:t xml:space="preserve"> </w:t>
      </w:r>
      <w:r>
        <w:t>1.</w:t>
      </w:r>
      <w:r>
        <w:rPr>
          <w:spacing w:val="-2"/>
        </w:rPr>
        <w:t xml:space="preserve"> </w:t>
      </w:r>
      <w:r>
        <w:t>Общие</w:t>
      </w:r>
      <w:r>
        <w:rPr>
          <w:spacing w:val="-1"/>
        </w:rPr>
        <w:t xml:space="preserve"> </w:t>
      </w:r>
      <w:r>
        <w:t>положения</w:t>
      </w:r>
      <w:bookmarkEnd w:id="40"/>
    </w:p>
    <w:p w14:paraId="2B70A40F" w14:textId="77777777" w:rsidR="00300F4F" w:rsidRDefault="00300F4F" w:rsidP="00023682">
      <w:pPr>
        <w:pStyle w:val="a3"/>
        <w:ind w:left="0"/>
        <w:jc w:val="left"/>
        <w:rPr>
          <w:b/>
          <w:sz w:val="23"/>
        </w:rPr>
      </w:pPr>
    </w:p>
    <w:p w14:paraId="1B52AF04" w14:textId="77777777" w:rsidR="00300F4F" w:rsidRDefault="00ED36A1">
      <w:pPr>
        <w:pStyle w:val="a5"/>
        <w:numPr>
          <w:ilvl w:val="0"/>
          <w:numId w:val="15"/>
        </w:numPr>
        <w:tabs>
          <w:tab w:val="left" w:pos="1638"/>
        </w:tabs>
        <w:ind w:firstLine="426"/>
        <w:rPr>
          <w:sz w:val="28"/>
        </w:rPr>
      </w:pPr>
      <w:r>
        <w:rPr>
          <w:sz w:val="28"/>
        </w:rPr>
        <w:t>Градостроительным регламентом определяется правовой режим</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равно</w:t>
      </w:r>
      <w:r>
        <w:rPr>
          <w:spacing w:val="1"/>
          <w:sz w:val="28"/>
        </w:rPr>
        <w:t xml:space="preserve"> </w:t>
      </w:r>
      <w:r>
        <w:rPr>
          <w:sz w:val="28"/>
        </w:rPr>
        <w:t>как</w:t>
      </w:r>
      <w:r>
        <w:rPr>
          <w:spacing w:val="1"/>
          <w:sz w:val="28"/>
        </w:rPr>
        <w:t xml:space="preserve"> </w:t>
      </w:r>
      <w:r>
        <w:rPr>
          <w:sz w:val="28"/>
        </w:rPr>
        <w:t>и</w:t>
      </w:r>
      <w:r>
        <w:rPr>
          <w:spacing w:val="1"/>
          <w:sz w:val="28"/>
        </w:rPr>
        <w:t xml:space="preserve"> </w:t>
      </w:r>
      <w:r>
        <w:rPr>
          <w:sz w:val="28"/>
        </w:rPr>
        <w:t>всего,</w:t>
      </w:r>
      <w:r>
        <w:rPr>
          <w:spacing w:val="1"/>
          <w:sz w:val="28"/>
        </w:rPr>
        <w:t xml:space="preserve"> </w:t>
      </w:r>
      <w:r>
        <w:rPr>
          <w:sz w:val="28"/>
        </w:rPr>
        <w:t>что</w:t>
      </w:r>
      <w:r>
        <w:rPr>
          <w:spacing w:val="1"/>
          <w:sz w:val="28"/>
        </w:rPr>
        <w:t xml:space="preserve"> </w:t>
      </w:r>
      <w:r>
        <w:rPr>
          <w:sz w:val="28"/>
        </w:rPr>
        <w:t>находится</w:t>
      </w:r>
      <w:r>
        <w:rPr>
          <w:spacing w:val="1"/>
          <w:sz w:val="28"/>
        </w:rPr>
        <w:t xml:space="preserve"> </w:t>
      </w:r>
      <w:r>
        <w:rPr>
          <w:sz w:val="28"/>
        </w:rPr>
        <w:t>над</w:t>
      </w:r>
      <w:r>
        <w:rPr>
          <w:spacing w:val="1"/>
          <w:sz w:val="28"/>
        </w:rPr>
        <w:t xml:space="preserve"> </w:t>
      </w:r>
      <w:r>
        <w:rPr>
          <w:sz w:val="28"/>
        </w:rPr>
        <w:t>и</w:t>
      </w:r>
      <w:r>
        <w:rPr>
          <w:spacing w:val="1"/>
          <w:sz w:val="28"/>
        </w:rPr>
        <w:t xml:space="preserve"> </w:t>
      </w:r>
      <w:r>
        <w:rPr>
          <w:sz w:val="28"/>
        </w:rPr>
        <w:t>под</w:t>
      </w:r>
      <w:r>
        <w:rPr>
          <w:spacing w:val="1"/>
          <w:sz w:val="28"/>
        </w:rPr>
        <w:t xml:space="preserve"> </w:t>
      </w:r>
      <w:r>
        <w:rPr>
          <w:sz w:val="28"/>
        </w:rPr>
        <w:t>поверхностью земельных участков и используется в процессе их застройки и</w:t>
      </w:r>
      <w:r>
        <w:rPr>
          <w:spacing w:val="1"/>
          <w:sz w:val="28"/>
        </w:rPr>
        <w:t xml:space="preserve"> </w:t>
      </w:r>
      <w:r>
        <w:rPr>
          <w:sz w:val="28"/>
        </w:rPr>
        <w:t>последующей</w:t>
      </w:r>
      <w:r>
        <w:rPr>
          <w:spacing w:val="-1"/>
          <w:sz w:val="28"/>
        </w:rPr>
        <w:t xml:space="preserve"> </w:t>
      </w:r>
      <w:r>
        <w:rPr>
          <w:sz w:val="28"/>
        </w:rPr>
        <w:t>эксплуатации объектов</w:t>
      </w:r>
      <w:r>
        <w:rPr>
          <w:spacing w:val="-1"/>
          <w:sz w:val="28"/>
        </w:rPr>
        <w:t xml:space="preserve"> </w:t>
      </w:r>
      <w:r>
        <w:rPr>
          <w:sz w:val="28"/>
        </w:rPr>
        <w:t>капитального</w:t>
      </w:r>
      <w:r>
        <w:rPr>
          <w:spacing w:val="-2"/>
          <w:sz w:val="28"/>
        </w:rPr>
        <w:t xml:space="preserve"> </w:t>
      </w:r>
      <w:r>
        <w:rPr>
          <w:sz w:val="28"/>
        </w:rPr>
        <w:t>строительства.</w:t>
      </w:r>
    </w:p>
    <w:p w14:paraId="4E10DE94" w14:textId="77777777" w:rsidR="00300F4F" w:rsidRDefault="00ED36A1">
      <w:pPr>
        <w:pStyle w:val="a5"/>
        <w:numPr>
          <w:ilvl w:val="0"/>
          <w:numId w:val="15"/>
        </w:numPr>
        <w:tabs>
          <w:tab w:val="left" w:pos="1638"/>
        </w:tabs>
        <w:ind w:right="127" w:firstLine="425"/>
        <w:rPr>
          <w:sz w:val="28"/>
        </w:rPr>
      </w:pPr>
      <w:r>
        <w:rPr>
          <w:sz w:val="28"/>
        </w:rPr>
        <w:t>Разрешенным</w:t>
      </w:r>
      <w:r>
        <w:rPr>
          <w:spacing w:val="1"/>
          <w:sz w:val="28"/>
        </w:rPr>
        <w:t xml:space="preserve"> </w:t>
      </w:r>
      <w:r>
        <w:rPr>
          <w:sz w:val="28"/>
        </w:rPr>
        <w:t>для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w:t>
      </w:r>
      <w:r>
        <w:rPr>
          <w:spacing w:val="1"/>
          <w:sz w:val="28"/>
        </w:rPr>
        <w:t xml:space="preserve"> </w:t>
      </w:r>
      <w:r>
        <w:rPr>
          <w:sz w:val="28"/>
        </w:rPr>
        <w:t>является</w:t>
      </w:r>
      <w:r>
        <w:rPr>
          <w:spacing w:val="1"/>
          <w:sz w:val="28"/>
        </w:rPr>
        <w:t xml:space="preserve"> </w:t>
      </w:r>
      <w:r>
        <w:rPr>
          <w:sz w:val="28"/>
        </w:rPr>
        <w:t>такое</w:t>
      </w:r>
      <w:r>
        <w:rPr>
          <w:spacing w:val="1"/>
          <w:sz w:val="28"/>
        </w:rPr>
        <w:t xml:space="preserve"> </w:t>
      </w:r>
      <w:r>
        <w:rPr>
          <w:sz w:val="28"/>
        </w:rPr>
        <w:t>использование,</w:t>
      </w:r>
      <w:r>
        <w:rPr>
          <w:spacing w:val="1"/>
          <w:sz w:val="28"/>
        </w:rPr>
        <w:t xml:space="preserve"> </w:t>
      </w:r>
      <w:r>
        <w:rPr>
          <w:sz w:val="28"/>
        </w:rPr>
        <w:t>которое</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2"/>
          <w:sz w:val="28"/>
        </w:rPr>
        <w:t xml:space="preserve"> </w:t>
      </w:r>
      <w:r>
        <w:rPr>
          <w:sz w:val="28"/>
        </w:rPr>
        <w:t>с</w:t>
      </w:r>
      <w:r>
        <w:rPr>
          <w:spacing w:val="-1"/>
          <w:sz w:val="28"/>
        </w:rPr>
        <w:t xml:space="preserve"> </w:t>
      </w:r>
      <w:r>
        <w:rPr>
          <w:sz w:val="28"/>
        </w:rPr>
        <w:t>указанными</w:t>
      </w:r>
      <w:r>
        <w:rPr>
          <w:spacing w:val="-1"/>
          <w:sz w:val="28"/>
        </w:rPr>
        <w:t xml:space="preserve"> </w:t>
      </w:r>
      <w:r>
        <w:rPr>
          <w:sz w:val="28"/>
        </w:rPr>
        <w:t>в градостроительном</w:t>
      </w:r>
      <w:r>
        <w:rPr>
          <w:spacing w:val="2"/>
          <w:sz w:val="28"/>
        </w:rPr>
        <w:t xml:space="preserve"> </w:t>
      </w:r>
      <w:r>
        <w:rPr>
          <w:sz w:val="28"/>
        </w:rPr>
        <w:t>регламенте:</w:t>
      </w:r>
    </w:p>
    <w:p w14:paraId="7837C175" w14:textId="77777777" w:rsidR="00300F4F" w:rsidRDefault="00ED36A1">
      <w:pPr>
        <w:pStyle w:val="a5"/>
        <w:numPr>
          <w:ilvl w:val="1"/>
          <w:numId w:val="15"/>
        </w:numPr>
        <w:tabs>
          <w:tab w:val="left" w:pos="1356"/>
        </w:tabs>
        <w:ind w:right="127" w:firstLine="850"/>
        <w:rPr>
          <w:sz w:val="28"/>
        </w:rPr>
      </w:pPr>
      <w:r>
        <w:rPr>
          <w:sz w:val="28"/>
        </w:rPr>
        <w:t>видами</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67"/>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p>
    <w:p w14:paraId="0E05A2B6" w14:textId="77777777" w:rsidR="00300F4F" w:rsidRDefault="00ED36A1">
      <w:pPr>
        <w:pStyle w:val="a5"/>
        <w:numPr>
          <w:ilvl w:val="1"/>
          <w:numId w:val="15"/>
        </w:numPr>
        <w:tabs>
          <w:tab w:val="left" w:pos="1356"/>
        </w:tabs>
        <w:ind w:right="125" w:firstLine="850"/>
        <w:rPr>
          <w:sz w:val="28"/>
        </w:rPr>
      </w:pPr>
      <w:r>
        <w:rPr>
          <w:sz w:val="28"/>
        </w:rPr>
        <w:t>предельными (минимальными и (или) максимальными) размерами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предельными</w:t>
      </w:r>
      <w:r>
        <w:rPr>
          <w:spacing w:val="1"/>
          <w:sz w:val="28"/>
        </w:rPr>
        <w:t xml:space="preserve"> </w:t>
      </w:r>
      <w:r>
        <w:rPr>
          <w:sz w:val="28"/>
        </w:rPr>
        <w:t>параметрами</w:t>
      </w:r>
      <w:r>
        <w:rPr>
          <w:spacing w:val="1"/>
          <w:sz w:val="28"/>
        </w:rPr>
        <w:t xml:space="preserve"> </w:t>
      </w:r>
      <w:r>
        <w:rPr>
          <w:sz w:val="28"/>
        </w:rPr>
        <w:t>разрешенного</w:t>
      </w:r>
      <w:r>
        <w:rPr>
          <w:spacing w:val="1"/>
          <w:sz w:val="28"/>
        </w:rPr>
        <w:t xml:space="preserve"> </w:t>
      </w:r>
      <w:r>
        <w:rPr>
          <w:sz w:val="28"/>
        </w:rPr>
        <w:t>строительства,</w:t>
      </w:r>
      <w:r>
        <w:rPr>
          <w:spacing w:val="-3"/>
          <w:sz w:val="28"/>
        </w:rPr>
        <w:t xml:space="preserve"> </w:t>
      </w:r>
      <w:r>
        <w:rPr>
          <w:sz w:val="28"/>
        </w:rPr>
        <w:t>реконструкции</w:t>
      </w:r>
      <w:r>
        <w:rPr>
          <w:spacing w:val="-1"/>
          <w:sz w:val="28"/>
        </w:rPr>
        <w:t xml:space="preserve"> </w:t>
      </w:r>
      <w:r>
        <w:rPr>
          <w:sz w:val="28"/>
        </w:rPr>
        <w:t>объектов</w:t>
      </w:r>
      <w:r>
        <w:rPr>
          <w:spacing w:val="-3"/>
          <w:sz w:val="28"/>
        </w:rPr>
        <w:t xml:space="preserve"> </w:t>
      </w:r>
      <w:r>
        <w:rPr>
          <w:sz w:val="28"/>
        </w:rPr>
        <w:t>капитального</w:t>
      </w:r>
      <w:r>
        <w:rPr>
          <w:spacing w:val="-2"/>
          <w:sz w:val="28"/>
        </w:rPr>
        <w:t xml:space="preserve"> </w:t>
      </w:r>
      <w:r>
        <w:rPr>
          <w:sz w:val="28"/>
        </w:rPr>
        <w:t>строительства.</w:t>
      </w:r>
    </w:p>
    <w:p w14:paraId="093FE7AD" w14:textId="77777777" w:rsidR="00300F4F" w:rsidRDefault="00ED36A1">
      <w:pPr>
        <w:pStyle w:val="a5"/>
        <w:numPr>
          <w:ilvl w:val="0"/>
          <w:numId w:val="15"/>
        </w:numPr>
        <w:tabs>
          <w:tab w:val="left" w:pos="1638"/>
        </w:tabs>
        <w:ind w:right="125" w:firstLine="426"/>
        <w:rPr>
          <w:sz w:val="28"/>
        </w:rPr>
      </w:pP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устанавливаются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классификатором</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 земельных участков, утвержденным приказом Федеральной</w:t>
      </w:r>
      <w:r>
        <w:rPr>
          <w:spacing w:val="1"/>
          <w:sz w:val="28"/>
        </w:rPr>
        <w:t xml:space="preserve"> </w:t>
      </w:r>
      <w:r>
        <w:rPr>
          <w:sz w:val="28"/>
        </w:rPr>
        <w:t>службы государственной регистрации, кадастра и картографии от 10 ноября</w:t>
      </w:r>
      <w:r>
        <w:rPr>
          <w:spacing w:val="1"/>
          <w:sz w:val="28"/>
        </w:rPr>
        <w:t xml:space="preserve"> </w:t>
      </w:r>
      <w:r>
        <w:rPr>
          <w:sz w:val="28"/>
        </w:rPr>
        <w:t>2020 года № П/0412 «Об утверждении классификатора видов разрешенного</w:t>
      </w:r>
      <w:r>
        <w:rPr>
          <w:spacing w:val="1"/>
          <w:sz w:val="28"/>
        </w:rPr>
        <w:t xml:space="preserve"> </w:t>
      </w:r>
      <w:r>
        <w:rPr>
          <w:sz w:val="28"/>
        </w:rPr>
        <w:t>использования</w:t>
      </w:r>
      <w:r>
        <w:rPr>
          <w:spacing w:val="-2"/>
          <w:sz w:val="28"/>
        </w:rPr>
        <w:t xml:space="preserve"> </w:t>
      </w:r>
      <w:r>
        <w:rPr>
          <w:sz w:val="28"/>
        </w:rPr>
        <w:t>земельных</w:t>
      </w:r>
      <w:r>
        <w:rPr>
          <w:spacing w:val="-1"/>
          <w:sz w:val="28"/>
        </w:rPr>
        <w:t xml:space="preserve"> </w:t>
      </w:r>
      <w:r>
        <w:rPr>
          <w:sz w:val="28"/>
        </w:rPr>
        <w:t>участков».</w:t>
      </w:r>
    </w:p>
    <w:p w14:paraId="73A79D3A" w14:textId="77777777" w:rsidR="00300F4F" w:rsidRDefault="00ED36A1">
      <w:pPr>
        <w:pStyle w:val="a5"/>
        <w:numPr>
          <w:ilvl w:val="0"/>
          <w:numId w:val="15"/>
        </w:numPr>
        <w:tabs>
          <w:tab w:val="left" w:pos="1638"/>
        </w:tabs>
        <w:ind w:firstLine="426"/>
        <w:rPr>
          <w:sz w:val="28"/>
        </w:rPr>
      </w:pPr>
      <w:r>
        <w:rPr>
          <w:sz w:val="28"/>
        </w:rPr>
        <w:t>Дополнительно</w:t>
      </w:r>
      <w:r>
        <w:rPr>
          <w:spacing w:val="1"/>
          <w:sz w:val="28"/>
        </w:rPr>
        <w:t xml:space="preserve"> </w:t>
      </w:r>
      <w:r>
        <w:rPr>
          <w:sz w:val="28"/>
        </w:rPr>
        <w:t>по</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и</w:t>
      </w:r>
      <w:r>
        <w:rPr>
          <w:spacing w:val="1"/>
          <w:sz w:val="28"/>
        </w:rPr>
        <w:t xml:space="preserve"> </w:t>
      </w:r>
      <w:r>
        <w:rPr>
          <w:sz w:val="28"/>
        </w:rPr>
        <w:t>условно</w:t>
      </w:r>
      <w:r>
        <w:rPr>
          <w:spacing w:val="1"/>
          <w:sz w:val="28"/>
        </w:rPr>
        <w:t xml:space="preserve"> </w:t>
      </w:r>
      <w:r>
        <w:rPr>
          <w:sz w:val="28"/>
        </w:rPr>
        <w:t>разрешенным</w:t>
      </w:r>
      <w:r>
        <w:rPr>
          <w:spacing w:val="97"/>
          <w:sz w:val="28"/>
        </w:rPr>
        <w:t xml:space="preserve"> </w:t>
      </w:r>
      <w:r>
        <w:rPr>
          <w:sz w:val="28"/>
        </w:rPr>
        <w:t xml:space="preserve">видам  </w:t>
      </w:r>
      <w:r>
        <w:rPr>
          <w:spacing w:val="25"/>
          <w:sz w:val="28"/>
        </w:rPr>
        <w:t xml:space="preserve"> </w:t>
      </w:r>
      <w:r>
        <w:rPr>
          <w:sz w:val="28"/>
        </w:rPr>
        <w:t xml:space="preserve">разрешенного  </w:t>
      </w:r>
      <w:r>
        <w:rPr>
          <w:spacing w:val="26"/>
          <w:sz w:val="28"/>
        </w:rPr>
        <w:t xml:space="preserve"> </w:t>
      </w:r>
      <w:r>
        <w:rPr>
          <w:sz w:val="28"/>
        </w:rPr>
        <w:t xml:space="preserve">использования  </w:t>
      </w:r>
      <w:r>
        <w:rPr>
          <w:spacing w:val="26"/>
          <w:sz w:val="28"/>
        </w:rPr>
        <w:t xml:space="preserve"> </w:t>
      </w:r>
      <w:r>
        <w:rPr>
          <w:sz w:val="28"/>
        </w:rPr>
        <w:t xml:space="preserve">земельных  </w:t>
      </w:r>
      <w:r>
        <w:rPr>
          <w:spacing w:val="26"/>
          <w:sz w:val="28"/>
        </w:rPr>
        <w:t xml:space="preserve"> </w:t>
      </w:r>
      <w:r>
        <w:rPr>
          <w:sz w:val="28"/>
        </w:rPr>
        <w:t>участков</w:t>
      </w:r>
      <w:r>
        <w:rPr>
          <w:spacing w:val="-68"/>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только</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могут</w:t>
      </w:r>
      <w:r>
        <w:rPr>
          <w:spacing w:val="1"/>
          <w:sz w:val="28"/>
        </w:rPr>
        <w:t xml:space="preserve"> </w:t>
      </w:r>
      <w:r>
        <w:rPr>
          <w:sz w:val="28"/>
        </w:rPr>
        <w:t>применяться</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градостроительном</w:t>
      </w:r>
      <w:r>
        <w:rPr>
          <w:spacing w:val="1"/>
          <w:sz w:val="28"/>
        </w:rPr>
        <w:t xml:space="preserve"> </w:t>
      </w:r>
      <w:r>
        <w:rPr>
          <w:sz w:val="28"/>
        </w:rPr>
        <w:t>регламенте</w:t>
      </w:r>
      <w:r>
        <w:rPr>
          <w:spacing w:val="1"/>
          <w:sz w:val="28"/>
        </w:rPr>
        <w:t xml:space="preserve"> </w:t>
      </w:r>
      <w:r>
        <w:rPr>
          <w:sz w:val="28"/>
        </w:rPr>
        <w:t>вспомогательные</w:t>
      </w:r>
      <w:r>
        <w:rPr>
          <w:spacing w:val="-67"/>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67"/>
          <w:sz w:val="28"/>
        </w:rPr>
        <w:t xml:space="preserve"> </w:t>
      </w:r>
      <w:r>
        <w:rPr>
          <w:sz w:val="28"/>
        </w:rPr>
        <w:t>капитального</w:t>
      </w:r>
      <w:r>
        <w:rPr>
          <w:spacing w:val="-2"/>
          <w:sz w:val="28"/>
        </w:rPr>
        <w:t xml:space="preserve"> </w:t>
      </w:r>
      <w:r>
        <w:rPr>
          <w:sz w:val="28"/>
        </w:rPr>
        <w:t>строительства.</w:t>
      </w:r>
    </w:p>
    <w:p w14:paraId="4AF68C8E" w14:textId="3C9D7830" w:rsidR="00300F4F" w:rsidRPr="002F14A0" w:rsidRDefault="00ED36A1" w:rsidP="002F14A0">
      <w:pPr>
        <w:pStyle w:val="a5"/>
        <w:numPr>
          <w:ilvl w:val="0"/>
          <w:numId w:val="15"/>
        </w:numPr>
        <w:tabs>
          <w:tab w:val="left" w:pos="1638"/>
        </w:tabs>
        <w:spacing w:before="70"/>
        <w:ind w:hanging="1"/>
        <w:rPr>
          <w:sz w:val="28"/>
        </w:rPr>
      </w:pPr>
      <w:r w:rsidRPr="002F14A0">
        <w:rPr>
          <w:sz w:val="28"/>
        </w:rPr>
        <w:t>При использовании и застройке земельных участков положения</w:t>
      </w:r>
      <w:r w:rsidRPr="002F14A0">
        <w:rPr>
          <w:spacing w:val="1"/>
          <w:sz w:val="28"/>
        </w:rPr>
        <w:t xml:space="preserve"> </w:t>
      </w:r>
      <w:r w:rsidRPr="002F14A0">
        <w:rPr>
          <w:sz w:val="28"/>
        </w:rPr>
        <w:t>требования</w:t>
      </w:r>
      <w:r w:rsidRPr="002F14A0">
        <w:rPr>
          <w:spacing w:val="1"/>
          <w:sz w:val="28"/>
        </w:rPr>
        <w:t xml:space="preserve"> </w:t>
      </w:r>
      <w:r w:rsidRPr="002F14A0">
        <w:rPr>
          <w:sz w:val="28"/>
        </w:rPr>
        <w:t>градостроительных</w:t>
      </w:r>
      <w:r w:rsidRPr="002F14A0">
        <w:rPr>
          <w:spacing w:val="1"/>
          <w:sz w:val="28"/>
        </w:rPr>
        <w:t xml:space="preserve"> </w:t>
      </w:r>
      <w:r w:rsidRPr="002F14A0">
        <w:rPr>
          <w:sz w:val="28"/>
        </w:rPr>
        <w:t>регламентов,</w:t>
      </w:r>
      <w:r w:rsidRPr="002F14A0">
        <w:rPr>
          <w:spacing w:val="1"/>
          <w:sz w:val="28"/>
        </w:rPr>
        <w:t xml:space="preserve"> </w:t>
      </w:r>
      <w:r w:rsidRPr="002F14A0">
        <w:rPr>
          <w:sz w:val="28"/>
        </w:rPr>
        <w:t>содержащихся</w:t>
      </w:r>
      <w:r w:rsidRPr="002F14A0">
        <w:rPr>
          <w:spacing w:val="1"/>
          <w:sz w:val="28"/>
        </w:rPr>
        <w:t xml:space="preserve"> </w:t>
      </w:r>
      <w:r w:rsidRPr="002F14A0">
        <w:rPr>
          <w:sz w:val="28"/>
        </w:rPr>
        <w:t>в</w:t>
      </w:r>
      <w:r w:rsidRPr="002F14A0">
        <w:rPr>
          <w:spacing w:val="1"/>
          <w:sz w:val="28"/>
        </w:rPr>
        <w:t xml:space="preserve"> </w:t>
      </w:r>
      <w:r w:rsidRPr="002F14A0">
        <w:rPr>
          <w:sz w:val="28"/>
        </w:rPr>
        <w:t>настоящих</w:t>
      </w:r>
      <w:r w:rsidRPr="002F14A0">
        <w:rPr>
          <w:spacing w:val="1"/>
          <w:sz w:val="28"/>
        </w:rPr>
        <w:t xml:space="preserve"> </w:t>
      </w:r>
      <w:r w:rsidRPr="002F14A0">
        <w:rPr>
          <w:sz w:val="28"/>
        </w:rPr>
        <w:t>Правилах,</w:t>
      </w:r>
      <w:r w:rsidRPr="002F14A0">
        <w:rPr>
          <w:spacing w:val="13"/>
          <w:sz w:val="28"/>
        </w:rPr>
        <w:t xml:space="preserve"> </w:t>
      </w:r>
      <w:r w:rsidRPr="002F14A0">
        <w:rPr>
          <w:sz w:val="28"/>
        </w:rPr>
        <w:t>обязательны</w:t>
      </w:r>
      <w:r w:rsidRPr="002F14A0">
        <w:rPr>
          <w:spacing w:val="13"/>
          <w:sz w:val="28"/>
        </w:rPr>
        <w:t xml:space="preserve"> </w:t>
      </w:r>
      <w:r w:rsidRPr="002F14A0">
        <w:rPr>
          <w:sz w:val="28"/>
        </w:rPr>
        <w:t>для</w:t>
      </w:r>
      <w:r w:rsidRPr="002F14A0">
        <w:rPr>
          <w:spacing w:val="11"/>
          <w:sz w:val="28"/>
        </w:rPr>
        <w:t xml:space="preserve"> </w:t>
      </w:r>
      <w:r w:rsidRPr="002F14A0">
        <w:rPr>
          <w:sz w:val="28"/>
        </w:rPr>
        <w:t>соблюдения</w:t>
      </w:r>
      <w:r w:rsidRPr="002F14A0">
        <w:rPr>
          <w:spacing w:val="12"/>
          <w:sz w:val="28"/>
        </w:rPr>
        <w:t xml:space="preserve"> </w:t>
      </w:r>
      <w:r w:rsidRPr="002F14A0">
        <w:rPr>
          <w:sz w:val="28"/>
        </w:rPr>
        <w:t>наряду</w:t>
      </w:r>
      <w:r w:rsidRPr="002F14A0">
        <w:rPr>
          <w:spacing w:val="13"/>
          <w:sz w:val="28"/>
        </w:rPr>
        <w:t xml:space="preserve"> </w:t>
      </w:r>
      <w:r w:rsidRPr="002F14A0">
        <w:rPr>
          <w:sz w:val="28"/>
        </w:rPr>
        <w:t>с</w:t>
      </w:r>
      <w:r w:rsidRPr="002F14A0">
        <w:rPr>
          <w:spacing w:val="11"/>
          <w:sz w:val="28"/>
        </w:rPr>
        <w:t xml:space="preserve"> </w:t>
      </w:r>
      <w:r w:rsidRPr="002F14A0">
        <w:rPr>
          <w:sz w:val="28"/>
        </w:rPr>
        <w:t>положениями</w:t>
      </w:r>
      <w:r w:rsidRPr="002F14A0">
        <w:rPr>
          <w:spacing w:val="14"/>
          <w:sz w:val="28"/>
        </w:rPr>
        <w:t xml:space="preserve"> </w:t>
      </w:r>
      <w:r w:rsidRPr="002F14A0">
        <w:rPr>
          <w:sz w:val="28"/>
        </w:rPr>
        <w:t>федеральных</w:t>
      </w:r>
      <w:r w:rsidR="002F14A0" w:rsidRPr="002F14A0">
        <w:rPr>
          <w:sz w:val="28"/>
        </w:rPr>
        <w:t xml:space="preserve"> </w:t>
      </w:r>
      <w:r w:rsidRPr="002F14A0">
        <w:rPr>
          <w:sz w:val="28"/>
        </w:rPr>
        <w:t>законов, технических регламентов, иных нормативных правовых актов, изданных в соответствии с законодательством Российской Федерации.</w:t>
      </w:r>
    </w:p>
    <w:p w14:paraId="6F7AFBEC" w14:textId="77777777" w:rsidR="00300F4F" w:rsidRDefault="00ED36A1">
      <w:pPr>
        <w:pStyle w:val="a5"/>
        <w:numPr>
          <w:ilvl w:val="0"/>
          <w:numId w:val="15"/>
        </w:numPr>
        <w:tabs>
          <w:tab w:val="left" w:pos="1638"/>
        </w:tabs>
        <w:spacing w:before="1"/>
        <w:ind w:firstLine="426"/>
        <w:rPr>
          <w:sz w:val="28"/>
        </w:rPr>
      </w:pPr>
      <w:r>
        <w:rPr>
          <w:sz w:val="28"/>
        </w:rPr>
        <w:t>При соблюдении градостроительных и технических регламентов,</w:t>
      </w:r>
      <w:r>
        <w:rPr>
          <w:spacing w:val="1"/>
          <w:sz w:val="28"/>
        </w:rPr>
        <w:t xml:space="preserve"> </w:t>
      </w:r>
      <w:r>
        <w:rPr>
          <w:sz w:val="28"/>
        </w:rPr>
        <w:t>санитарных</w:t>
      </w:r>
      <w:r>
        <w:rPr>
          <w:spacing w:val="1"/>
          <w:sz w:val="28"/>
        </w:rPr>
        <w:t xml:space="preserve"> </w:t>
      </w:r>
      <w:r>
        <w:rPr>
          <w:sz w:val="28"/>
        </w:rPr>
        <w:t>и</w:t>
      </w:r>
      <w:r>
        <w:rPr>
          <w:spacing w:val="1"/>
          <w:sz w:val="28"/>
        </w:rPr>
        <w:t xml:space="preserve"> </w:t>
      </w:r>
      <w:r>
        <w:rPr>
          <w:sz w:val="28"/>
        </w:rPr>
        <w:t>противопожарных</w:t>
      </w:r>
      <w:r>
        <w:rPr>
          <w:spacing w:val="1"/>
          <w:sz w:val="28"/>
        </w:rPr>
        <w:t xml:space="preserve"> </w:t>
      </w:r>
      <w:r>
        <w:rPr>
          <w:sz w:val="28"/>
        </w:rPr>
        <w:t>норм,</w:t>
      </w:r>
      <w:r>
        <w:rPr>
          <w:spacing w:val="1"/>
          <w:sz w:val="28"/>
        </w:rPr>
        <w:t xml:space="preserve"> </w:t>
      </w:r>
      <w:r>
        <w:rPr>
          <w:sz w:val="28"/>
        </w:rPr>
        <w:t>нормативных</w:t>
      </w:r>
      <w:r>
        <w:rPr>
          <w:spacing w:val="1"/>
          <w:sz w:val="28"/>
        </w:rPr>
        <w:t xml:space="preserve"> </w:t>
      </w:r>
      <w:r>
        <w:rPr>
          <w:sz w:val="28"/>
        </w:rPr>
        <w:t>разрывов</w:t>
      </w:r>
      <w:r>
        <w:rPr>
          <w:spacing w:val="1"/>
          <w:sz w:val="28"/>
        </w:rPr>
        <w:t xml:space="preserve"> </w:t>
      </w:r>
      <w:r>
        <w:rPr>
          <w:sz w:val="28"/>
        </w:rPr>
        <w:t>с</w:t>
      </w:r>
      <w:r>
        <w:rPr>
          <w:spacing w:val="1"/>
          <w:sz w:val="28"/>
        </w:rPr>
        <w:t xml:space="preserve"> </w:t>
      </w:r>
      <w:r>
        <w:rPr>
          <w:sz w:val="28"/>
        </w:rPr>
        <w:t>прочими</w:t>
      </w:r>
      <w:r>
        <w:rPr>
          <w:spacing w:val="-67"/>
          <w:sz w:val="28"/>
        </w:rPr>
        <w:t xml:space="preserve"> </w:t>
      </w:r>
      <w:r>
        <w:rPr>
          <w:sz w:val="28"/>
        </w:rPr>
        <w:t>объектами капитального строительства в составе</w:t>
      </w:r>
      <w:r>
        <w:rPr>
          <w:spacing w:val="1"/>
          <w:sz w:val="28"/>
        </w:rPr>
        <w:t xml:space="preserve"> </w:t>
      </w:r>
      <w:r>
        <w:rPr>
          <w:sz w:val="28"/>
        </w:rPr>
        <w:t>территориальных зон могут</w:t>
      </w:r>
      <w:r>
        <w:rPr>
          <w:spacing w:val="-67"/>
          <w:sz w:val="28"/>
        </w:rPr>
        <w:t xml:space="preserve"> </w:t>
      </w:r>
      <w:r>
        <w:rPr>
          <w:sz w:val="28"/>
        </w:rPr>
        <w:t>размещаться:</w:t>
      </w:r>
    </w:p>
    <w:p w14:paraId="5C1F92DB" w14:textId="77777777" w:rsidR="00300F4F" w:rsidRDefault="00ED36A1">
      <w:pPr>
        <w:pStyle w:val="a5"/>
        <w:numPr>
          <w:ilvl w:val="1"/>
          <w:numId w:val="15"/>
        </w:numPr>
        <w:tabs>
          <w:tab w:val="left" w:pos="1356"/>
        </w:tabs>
        <w:ind w:firstLine="709"/>
        <w:rPr>
          <w:sz w:val="28"/>
        </w:rPr>
      </w:pPr>
      <w:r>
        <w:rPr>
          <w:sz w:val="28"/>
        </w:rPr>
        <w:t>объекты</w:t>
      </w:r>
      <w:r>
        <w:rPr>
          <w:spacing w:val="1"/>
          <w:sz w:val="28"/>
        </w:rPr>
        <w:t xml:space="preserve"> </w:t>
      </w:r>
      <w:r>
        <w:rPr>
          <w:sz w:val="28"/>
        </w:rPr>
        <w:t>электро-,</w:t>
      </w:r>
      <w:r>
        <w:rPr>
          <w:spacing w:val="1"/>
          <w:sz w:val="28"/>
        </w:rPr>
        <w:t xml:space="preserve"> </w:t>
      </w:r>
      <w:r>
        <w:rPr>
          <w:sz w:val="28"/>
        </w:rPr>
        <w:t>водо-,</w:t>
      </w:r>
      <w:r>
        <w:rPr>
          <w:spacing w:val="1"/>
          <w:sz w:val="28"/>
        </w:rPr>
        <w:t xml:space="preserve"> </w:t>
      </w:r>
      <w:r>
        <w:rPr>
          <w:sz w:val="28"/>
        </w:rPr>
        <w:t>газообеспечения,</w:t>
      </w:r>
      <w:r>
        <w:rPr>
          <w:spacing w:val="1"/>
          <w:sz w:val="28"/>
        </w:rPr>
        <w:t xml:space="preserve"> </w:t>
      </w:r>
      <w:r>
        <w:rPr>
          <w:sz w:val="28"/>
        </w:rPr>
        <w:t>канализования,</w:t>
      </w:r>
      <w:r>
        <w:rPr>
          <w:spacing w:val="1"/>
          <w:sz w:val="28"/>
        </w:rPr>
        <w:t xml:space="preserve"> </w:t>
      </w:r>
      <w:r>
        <w:rPr>
          <w:sz w:val="28"/>
        </w:rPr>
        <w:t>телефонизации</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объекты,</w:t>
      </w:r>
      <w:r>
        <w:rPr>
          <w:spacing w:val="1"/>
          <w:sz w:val="28"/>
        </w:rPr>
        <w:t xml:space="preserve"> </w:t>
      </w:r>
      <w:r>
        <w:rPr>
          <w:sz w:val="28"/>
        </w:rPr>
        <w:t>предназначенные</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функционирования</w:t>
      </w:r>
      <w:r>
        <w:rPr>
          <w:spacing w:val="-2"/>
          <w:sz w:val="28"/>
        </w:rPr>
        <w:t xml:space="preserve"> </w:t>
      </w:r>
      <w:r>
        <w:rPr>
          <w:sz w:val="28"/>
        </w:rPr>
        <w:t>и</w:t>
      </w:r>
      <w:r>
        <w:rPr>
          <w:spacing w:val="-2"/>
          <w:sz w:val="28"/>
        </w:rPr>
        <w:t xml:space="preserve"> </w:t>
      </w:r>
      <w:r>
        <w:rPr>
          <w:sz w:val="28"/>
        </w:rPr>
        <w:t>нормальной</w:t>
      </w:r>
      <w:r>
        <w:rPr>
          <w:spacing w:val="-1"/>
          <w:sz w:val="28"/>
        </w:rPr>
        <w:t xml:space="preserve"> </w:t>
      </w:r>
      <w:r>
        <w:rPr>
          <w:sz w:val="28"/>
        </w:rPr>
        <w:t>эксплуатации</w:t>
      </w:r>
      <w:r>
        <w:rPr>
          <w:spacing w:val="-1"/>
          <w:sz w:val="28"/>
        </w:rPr>
        <w:t xml:space="preserve"> </w:t>
      </w:r>
      <w:r>
        <w:rPr>
          <w:sz w:val="28"/>
        </w:rPr>
        <w:t>объектов</w:t>
      </w:r>
      <w:r>
        <w:rPr>
          <w:spacing w:val="-2"/>
          <w:sz w:val="28"/>
        </w:rPr>
        <w:t xml:space="preserve"> </w:t>
      </w:r>
      <w:r>
        <w:rPr>
          <w:sz w:val="28"/>
        </w:rPr>
        <w:t>недвижимости;</w:t>
      </w:r>
    </w:p>
    <w:p w14:paraId="4251BACB" w14:textId="77777777" w:rsidR="00300F4F" w:rsidRDefault="00ED36A1">
      <w:pPr>
        <w:pStyle w:val="a5"/>
        <w:numPr>
          <w:ilvl w:val="1"/>
          <w:numId w:val="15"/>
        </w:numPr>
        <w:tabs>
          <w:tab w:val="left" w:pos="1356"/>
        </w:tabs>
        <w:ind w:right="127" w:firstLine="709"/>
        <w:rPr>
          <w:sz w:val="28"/>
        </w:rPr>
      </w:pPr>
      <w:r>
        <w:rPr>
          <w:sz w:val="28"/>
        </w:rPr>
        <w:t>инженерно-технические</w:t>
      </w:r>
      <w:r>
        <w:rPr>
          <w:spacing w:val="1"/>
          <w:sz w:val="28"/>
        </w:rPr>
        <w:t xml:space="preserve"> </w:t>
      </w:r>
      <w:r>
        <w:rPr>
          <w:sz w:val="28"/>
        </w:rPr>
        <w:t>объекты,</w:t>
      </w:r>
      <w:r>
        <w:rPr>
          <w:spacing w:val="1"/>
          <w:sz w:val="28"/>
        </w:rPr>
        <w:t xml:space="preserve"> </w:t>
      </w:r>
      <w:r>
        <w:rPr>
          <w:sz w:val="28"/>
        </w:rPr>
        <w:t>сооружения</w:t>
      </w:r>
      <w:r>
        <w:rPr>
          <w:spacing w:val="1"/>
          <w:sz w:val="28"/>
        </w:rPr>
        <w:t xml:space="preserve"> </w:t>
      </w:r>
      <w:r>
        <w:rPr>
          <w:sz w:val="28"/>
        </w:rPr>
        <w:t>и</w:t>
      </w:r>
      <w:r>
        <w:rPr>
          <w:spacing w:val="1"/>
          <w:sz w:val="28"/>
        </w:rPr>
        <w:t xml:space="preserve"> </w:t>
      </w:r>
      <w:r>
        <w:rPr>
          <w:sz w:val="28"/>
        </w:rPr>
        <w:t>коммуникации,</w:t>
      </w:r>
      <w:r>
        <w:rPr>
          <w:spacing w:val="1"/>
          <w:sz w:val="28"/>
        </w:rPr>
        <w:t xml:space="preserve"> </w:t>
      </w:r>
      <w:r>
        <w:rPr>
          <w:sz w:val="28"/>
        </w:rPr>
        <w:t>объекты</w:t>
      </w:r>
      <w:r>
        <w:rPr>
          <w:spacing w:val="1"/>
          <w:sz w:val="28"/>
        </w:rPr>
        <w:t xml:space="preserve"> </w:t>
      </w:r>
      <w:r>
        <w:rPr>
          <w:sz w:val="28"/>
        </w:rPr>
        <w:t>связи,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пункты</w:t>
      </w:r>
      <w:r>
        <w:rPr>
          <w:spacing w:val="1"/>
          <w:sz w:val="28"/>
        </w:rPr>
        <w:t xml:space="preserve"> </w:t>
      </w:r>
      <w:r>
        <w:rPr>
          <w:sz w:val="28"/>
        </w:rPr>
        <w:t>наблюдательной</w:t>
      </w:r>
      <w:r>
        <w:rPr>
          <w:spacing w:val="1"/>
          <w:sz w:val="28"/>
        </w:rPr>
        <w:t xml:space="preserve"> </w:t>
      </w:r>
      <w:r>
        <w:rPr>
          <w:sz w:val="28"/>
        </w:rPr>
        <w:t>сети</w:t>
      </w:r>
      <w:r>
        <w:rPr>
          <w:spacing w:val="1"/>
          <w:sz w:val="28"/>
        </w:rPr>
        <w:t xml:space="preserve"> </w:t>
      </w:r>
      <w:r>
        <w:rPr>
          <w:sz w:val="28"/>
        </w:rPr>
        <w:t>в</w:t>
      </w:r>
      <w:r>
        <w:rPr>
          <w:spacing w:val="1"/>
          <w:sz w:val="28"/>
        </w:rPr>
        <w:t xml:space="preserve"> </w:t>
      </w:r>
      <w:r>
        <w:rPr>
          <w:sz w:val="28"/>
        </w:rPr>
        <w:t>области</w:t>
      </w:r>
      <w:r>
        <w:rPr>
          <w:spacing w:val="-67"/>
          <w:sz w:val="28"/>
        </w:rPr>
        <w:t xml:space="preserve"> </w:t>
      </w:r>
      <w:r>
        <w:rPr>
          <w:sz w:val="28"/>
        </w:rPr>
        <w:t>гидрометеорологии;</w:t>
      </w:r>
    </w:p>
    <w:p w14:paraId="5477D26A" w14:textId="77777777" w:rsidR="00300F4F" w:rsidRDefault="00ED36A1">
      <w:pPr>
        <w:pStyle w:val="a5"/>
        <w:numPr>
          <w:ilvl w:val="1"/>
          <w:numId w:val="15"/>
        </w:numPr>
        <w:tabs>
          <w:tab w:val="left" w:pos="1356"/>
        </w:tabs>
        <w:ind w:right="125" w:firstLine="709"/>
        <w:rPr>
          <w:sz w:val="28"/>
        </w:rPr>
      </w:pPr>
      <w:r>
        <w:rPr>
          <w:sz w:val="28"/>
        </w:rPr>
        <w:t>общественные</w:t>
      </w:r>
      <w:r>
        <w:rPr>
          <w:spacing w:val="1"/>
          <w:sz w:val="28"/>
        </w:rPr>
        <w:t xml:space="preserve"> </w:t>
      </w:r>
      <w:r>
        <w:rPr>
          <w:sz w:val="28"/>
        </w:rPr>
        <w:t>туалеты,</w:t>
      </w:r>
      <w:r>
        <w:rPr>
          <w:spacing w:val="1"/>
          <w:sz w:val="28"/>
        </w:rPr>
        <w:t xml:space="preserve"> </w:t>
      </w:r>
      <w:r>
        <w:rPr>
          <w:sz w:val="28"/>
        </w:rPr>
        <w:t>площадки</w:t>
      </w:r>
      <w:r>
        <w:rPr>
          <w:spacing w:val="1"/>
          <w:sz w:val="28"/>
        </w:rPr>
        <w:t xml:space="preserve"> </w:t>
      </w:r>
      <w:r>
        <w:rPr>
          <w:sz w:val="28"/>
        </w:rPr>
        <w:t>для</w:t>
      </w:r>
      <w:r>
        <w:rPr>
          <w:spacing w:val="1"/>
          <w:sz w:val="28"/>
        </w:rPr>
        <w:t xml:space="preserve"> </w:t>
      </w:r>
      <w:r>
        <w:rPr>
          <w:sz w:val="28"/>
        </w:rPr>
        <w:t>установки</w:t>
      </w:r>
      <w:r>
        <w:rPr>
          <w:spacing w:val="1"/>
          <w:sz w:val="28"/>
        </w:rPr>
        <w:t xml:space="preserve"> </w:t>
      </w:r>
      <w:r>
        <w:rPr>
          <w:sz w:val="28"/>
        </w:rPr>
        <w:t>мусоросборных</w:t>
      </w:r>
      <w:r>
        <w:rPr>
          <w:spacing w:val="-67"/>
          <w:sz w:val="28"/>
        </w:rPr>
        <w:t xml:space="preserve"> </w:t>
      </w:r>
      <w:r>
        <w:rPr>
          <w:sz w:val="28"/>
        </w:rPr>
        <w:t>контейнеров;</w:t>
      </w:r>
    </w:p>
    <w:p w14:paraId="13D01017" w14:textId="77777777" w:rsidR="00300F4F" w:rsidRDefault="00ED36A1">
      <w:pPr>
        <w:pStyle w:val="a5"/>
        <w:numPr>
          <w:ilvl w:val="1"/>
          <w:numId w:val="15"/>
        </w:numPr>
        <w:tabs>
          <w:tab w:val="left" w:pos="1356"/>
        </w:tabs>
        <w:ind w:right="125" w:firstLine="709"/>
        <w:rPr>
          <w:sz w:val="28"/>
        </w:rPr>
      </w:pPr>
      <w:r>
        <w:rPr>
          <w:sz w:val="28"/>
        </w:rPr>
        <w:t>отдельно</w:t>
      </w:r>
      <w:r>
        <w:rPr>
          <w:spacing w:val="1"/>
          <w:sz w:val="28"/>
        </w:rPr>
        <w:t xml:space="preserve"> </w:t>
      </w:r>
      <w:r>
        <w:rPr>
          <w:sz w:val="28"/>
        </w:rPr>
        <w:t>расположенные</w:t>
      </w:r>
      <w:r>
        <w:rPr>
          <w:spacing w:val="1"/>
          <w:sz w:val="28"/>
        </w:rPr>
        <w:t xml:space="preserve"> </w:t>
      </w:r>
      <w:r>
        <w:rPr>
          <w:sz w:val="28"/>
        </w:rPr>
        <w:t>(вне</w:t>
      </w:r>
      <w:r>
        <w:rPr>
          <w:spacing w:val="1"/>
          <w:sz w:val="28"/>
        </w:rPr>
        <w:t xml:space="preserve"> </w:t>
      </w:r>
      <w:r>
        <w:rPr>
          <w:sz w:val="28"/>
        </w:rPr>
        <w:t>территорий</w:t>
      </w:r>
      <w:r>
        <w:rPr>
          <w:spacing w:val="1"/>
          <w:sz w:val="28"/>
        </w:rPr>
        <w:t xml:space="preserve"> </w:t>
      </w:r>
      <w:r>
        <w:rPr>
          <w:sz w:val="28"/>
        </w:rPr>
        <w:t>садоводческих</w:t>
      </w:r>
      <w:r>
        <w:rPr>
          <w:spacing w:val="1"/>
          <w:sz w:val="28"/>
        </w:rPr>
        <w:t xml:space="preserve"> </w:t>
      </w:r>
      <w:r>
        <w:rPr>
          <w:sz w:val="28"/>
        </w:rPr>
        <w:t>товариществ)</w:t>
      </w:r>
      <w:r>
        <w:rPr>
          <w:spacing w:val="55"/>
          <w:sz w:val="28"/>
        </w:rPr>
        <w:t xml:space="preserve"> </w:t>
      </w:r>
      <w:r>
        <w:rPr>
          <w:sz w:val="28"/>
        </w:rPr>
        <w:t>участки</w:t>
      </w:r>
      <w:r>
        <w:rPr>
          <w:spacing w:val="56"/>
          <w:sz w:val="28"/>
        </w:rPr>
        <w:t xml:space="preserve"> </w:t>
      </w:r>
      <w:r>
        <w:rPr>
          <w:sz w:val="28"/>
        </w:rPr>
        <w:t>для</w:t>
      </w:r>
      <w:r>
        <w:rPr>
          <w:spacing w:val="56"/>
          <w:sz w:val="28"/>
        </w:rPr>
        <w:t xml:space="preserve"> </w:t>
      </w:r>
      <w:r>
        <w:rPr>
          <w:sz w:val="28"/>
        </w:rPr>
        <w:t>ведения</w:t>
      </w:r>
      <w:r>
        <w:rPr>
          <w:spacing w:val="56"/>
          <w:sz w:val="28"/>
        </w:rPr>
        <w:t xml:space="preserve"> </w:t>
      </w:r>
      <w:r>
        <w:rPr>
          <w:sz w:val="28"/>
        </w:rPr>
        <w:t>огородничества,</w:t>
      </w:r>
      <w:r>
        <w:rPr>
          <w:spacing w:val="56"/>
          <w:sz w:val="28"/>
        </w:rPr>
        <w:t xml:space="preserve"> </w:t>
      </w:r>
      <w:r>
        <w:rPr>
          <w:sz w:val="28"/>
        </w:rPr>
        <w:t>переданные</w:t>
      </w:r>
      <w:r>
        <w:rPr>
          <w:spacing w:val="56"/>
          <w:sz w:val="28"/>
        </w:rPr>
        <w:t xml:space="preserve"> </w:t>
      </w:r>
      <w:r>
        <w:rPr>
          <w:sz w:val="28"/>
        </w:rPr>
        <w:t>гражданам</w:t>
      </w:r>
      <w:r>
        <w:rPr>
          <w:spacing w:val="-68"/>
          <w:sz w:val="28"/>
        </w:rPr>
        <w:t xml:space="preserve"> </w:t>
      </w:r>
      <w:r>
        <w:rPr>
          <w:sz w:val="28"/>
        </w:rPr>
        <w:t>до введения в действие настоящих правил, предоставляемые в аренду сроком</w:t>
      </w:r>
      <w:r>
        <w:rPr>
          <w:spacing w:val="1"/>
          <w:sz w:val="28"/>
        </w:rPr>
        <w:t xml:space="preserve"> </w:t>
      </w:r>
      <w:r>
        <w:rPr>
          <w:sz w:val="28"/>
        </w:rPr>
        <w:t>до 3 лет без права возведения зданий и сооружений, изменения разрешенного</w:t>
      </w:r>
      <w:r>
        <w:rPr>
          <w:spacing w:val="-67"/>
          <w:sz w:val="28"/>
        </w:rPr>
        <w:t xml:space="preserve"> </w:t>
      </w:r>
      <w:r>
        <w:rPr>
          <w:sz w:val="28"/>
        </w:rPr>
        <w:t>использования;</w:t>
      </w:r>
    </w:p>
    <w:p w14:paraId="30060531" w14:textId="77777777" w:rsidR="00300F4F" w:rsidRDefault="00ED36A1">
      <w:pPr>
        <w:pStyle w:val="a5"/>
        <w:numPr>
          <w:ilvl w:val="1"/>
          <w:numId w:val="15"/>
        </w:numPr>
        <w:tabs>
          <w:tab w:val="left" w:pos="1356"/>
        </w:tabs>
        <w:spacing w:line="322" w:lineRule="exact"/>
        <w:ind w:left="1355" w:right="0" w:hanging="426"/>
        <w:rPr>
          <w:sz w:val="28"/>
        </w:rPr>
      </w:pPr>
      <w:r>
        <w:rPr>
          <w:sz w:val="28"/>
        </w:rPr>
        <w:t>элементы</w:t>
      </w:r>
      <w:r>
        <w:rPr>
          <w:spacing w:val="-4"/>
          <w:sz w:val="28"/>
        </w:rPr>
        <w:t xml:space="preserve"> </w:t>
      </w:r>
      <w:r>
        <w:rPr>
          <w:sz w:val="28"/>
        </w:rPr>
        <w:t>улично-дорожной</w:t>
      </w:r>
      <w:r>
        <w:rPr>
          <w:spacing w:val="-7"/>
          <w:sz w:val="28"/>
        </w:rPr>
        <w:t xml:space="preserve"> </w:t>
      </w:r>
      <w:r>
        <w:rPr>
          <w:sz w:val="28"/>
        </w:rPr>
        <w:t>сети;</w:t>
      </w:r>
    </w:p>
    <w:p w14:paraId="72020389" w14:textId="77777777" w:rsidR="00300F4F" w:rsidRDefault="00ED36A1">
      <w:pPr>
        <w:pStyle w:val="a5"/>
        <w:numPr>
          <w:ilvl w:val="1"/>
          <w:numId w:val="15"/>
        </w:numPr>
        <w:tabs>
          <w:tab w:val="left" w:pos="1356"/>
        </w:tabs>
        <w:ind w:left="1355" w:right="0" w:hanging="426"/>
        <w:rPr>
          <w:sz w:val="28"/>
        </w:rPr>
      </w:pPr>
      <w:r>
        <w:rPr>
          <w:sz w:val="28"/>
        </w:rPr>
        <w:t>открытые</w:t>
      </w:r>
      <w:r>
        <w:rPr>
          <w:spacing w:val="-5"/>
          <w:sz w:val="28"/>
        </w:rPr>
        <w:t xml:space="preserve"> </w:t>
      </w:r>
      <w:r>
        <w:rPr>
          <w:sz w:val="28"/>
        </w:rPr>
        <w:t>парковки</w:t>
      </w:r>
      <w:r>
        <w:rPr>
          <w:spacing w:val="-3"/>
          <w:sz w:val="28"/>
        </w:rPr>
        <w:t xml:space="preserve"> </w:t>
      </w:r>
      <w:r>
        <w:rPr>
          <w:sz w:val="28"/>
        </w:rPr>
        <w:t>(автостоянки);</w:t>
      </w:r>
    </w:p>
    <w:p w14:paraId="524E9DB3" w14:textId="77777777" w:rsidR="00300F4F" w:rsidRDefault="00ED36A1">
      <w:pPr>
        <w:pStyle w:val="a5"/>
        <w:numPr>
          <w:ilvl w:val="1"/>
          <w:numId w:val="15"/>
        </w:numPr>
        <w:tabs>
          <w:tab w:val="left" w:pos="1356"/>
        </w:tabs>
        <w:spacing w:line="322" w:lineRule="exact"/>
        <w:ind w:left="1355" w:right="0" w:hanging="426"/>
        <w:rPr>
          <w:sz w:val="28"/>
        </w:rPr>
      </w:pPr>
      <w:r>
        <w:rPr>
          <w:sz w:val="28"/>
        </w:rPr>
        <w:t>мемориальные</w:t>
      </w:r>
      <w:r>
        <w:rPr>
          <w:spacing w:val="-5"/>
          <w:sz w:val="28"/>
        </w:rPr>
        <w:t xml:space="preserve"> </w:t>
      </w:r>
      <w:r>
        <w:rPr>
          <w:sz w:val="28"/>
        </w:rPr>
        <w:t>комплексы,</w:t>
      </w:r>
      <w:r>
        <w:rPr>
          <w:spacing w:val="-3"/>
          <w:sz w:val="28"/>
        </w:rPr>
        <w:t xml:space="preserve"> </w:t>
      </w:r>
      <w:r>
        <w:rPr>
          <w:sz w:val="28"/>
        </w:rPr>
        <w:t>памятные</w:t>
      </w:r>
      <w:r>
        <w:rPr>
          <w:spacing w:val="-5"/>
          <w:sz w:val="28"/>
        </w:rPr>
        <w:t xml:space="preserve"> </w:t>
      </w:r>
      <w:r>
        <w:rPr>
          <w:sz w:val="28"/>
        </w:rPr>
        <w:t>объекты</w:t>
      </w:r>
      <w:r>
        <w:rPr>
          <w:spacing w:val="-2"/>
          <w:sz w:val="28"/>
        </w:rPr>
        <w:t xml:space="preserve"> </w:t>
      </w:r>
      <w:r>
        <w:rPr>
          <w:sz w:val="28"/>
        </w:rPr>
        <w:t>(знаки);</w:t>
      </w:r>
    </w:p>
    <w:p w14:paraId="2D04AA7B" w14:textId="77777777" w:rsidR="00300F4F" w:rsidRDefault="00ED36A1">
      <w:pPr>
        <w:pStyle w:val="a5"/>
        <w:numPr>
          <w:ilvl w:val="1"/>
          <w:numId w:val="15"/>
        </w:numPr>
        <w:tabs>
          <w:tab w:val="left" w:pos="1356"/>
        </w:tabs>
        <w:spacing w:line="322" w:lineRule="exact"/>
        <w:ind w:left="1355" w:right="0" w:hanging="426"/>
        <w:rPr>
          <w:sz w:val="28"/>
        </w:rPr>
      </w:pPr>
      <w:r>
        <w:rPr>
          <w:sz w:val="28"/>
        </w:rPr>
        <w:t>братские</w:t>
      </w:r>
      <w:r>
        <w:rPr>
          <w:spacing w:val="-2"/>
          <w:sz w:val="28"/>
        </w:rPr>
        <w:t xml:space="preserve"> </w:t>
      </w:r>
      <w:r>
        <w:rPr>
          <w:sz w:val="28"/>
        </w:rPr>
        <w:t>могилы,</w:t>
      </w:r>
      <w:r>
        <w:rPr>
          <w:spacing w:val="-3"/>
          <w:sz w:val="28"/>
        </w:rPr>
        <w:t xml:space="preserve"> </w:t>
      </w:r>
      <w:r>
        <w:rPr>
          <w:sz w:val="28"/>
        </w:rPr>
        <w:t>захоронения;</w:t>
      </w:r>
    </w:p>
    <w:p w14:paraId="270CEAFB" w14:textId="77777777" w:rsidR="00300F4F" w:rsidRDefault="00ED36A1">
      <w:pPr>
        <w:pStyle w:val="a5"/>
        <w:numPr>
          <w:ilvl w:val="1"/>
          <w:numId w:val="15"/>
        </w:numPr>
        <w:tabs>
          <w:tab w:val="left" w:pos="1356"/>
        </w:tabs>
        <w:spacing w:line="322" w:lineRule="exact"/>
        <w:ind w:left="1355" w:right="0" w:hanging="426"/>
        <w:rPr>
          <w:sz w:val="28"/>
        </w:rPr>
      </w:pPr>
      <w:r>
        <w:rPr>
          <w:sz w:val="28"/>
        </w:rPr>
        <w:t>скверы,</w:t>
      </w:r>
      <w:r>
        <w:rPr>
          <w:spacing w:val="-3"/>
          <w:sz w:val="28"/>
        </w:rPr>
        <w:t xml:space="preserve"> </w:t>
      </w:r>
      <w:r>
        <w:rPr>
          <w:sz w:val="28"/>
        </w:rPr>
        <w:t>спортивные,</w:t>
      </w:r>
      <w:r>
        <w:rPr>
          <w:spacing w:val="-3"/>
          <w:sz w:val="28"/>
        </w:rPr>
        <w:t xml:space="preserve"> </w:t>
      </w:r>
      <w:r>
        <w:rPr>
          <w:sz w:val="28"/>
        </w:rPr>
        <w:t>детские</w:t>
      </w:r>
      <w:r>
        <w:rPr>
          <w:spacing w:val="-2"/>
          <w:sz w:val="28"/>
        </w:rPr>
        <w:t xml:space="preserve"> </w:t>
      </w:r>
      <w:r>
        <w:rPr>
          <w:sz w:val="28"/>
        </w:rPr>
        <w:t>площадки.</w:t>
      </w:r>
    </w:p>
    <w:p w14:paraId="359F5ECC" w14:textId="77777777" w:rsidR="00300F4F" w:rsidRDefault="00ED36A1">
      <w:pPr>
        <w:pStyle w:val="a5"/>
        <w:numPr>
          <w:ilvl w:val="0"/>
          <w:numId w:val="15"/>
        </w:numPr>
        <w:tabs>
          <w:tab w:val="left" w:pos="1638"/>
        </w:tabs>
        <w:ind w:right="124" w:firstLine="426"/>
        <w:rPr>
          <w:sz w:val="28"/>
        </w:rPr>
      </w:pPr>
      <w:r>
        <w:rPr>
          <w:sz w:val="28"/>
        </w:rPr>
        <w:t>Действие градостроительного регламента в части минимального</w:t>
      </w:r>
      <w:r>
        <w:rPr>
          <w:spacing w:val="1"/>
          <w:sz w:val="28"/>
        </w:rPr>
        <w:t xml:space="preserve"> </w:t>
      </w:r>
      <w:r>
        <w:rPr>
          <w:sz w:val="28"/>
        </w:rPr>
        <w:t>отступа зданий, сооружений от границ земельного участка, граничащего с</w:t>
      </w:r>
      <w:r>
        <w:rPr>
          <w:spacing w:val="1"/>
          <w:sz w:val="28"/>
        </w:rPr>
        <w:t xml:space="preserve"> </w:t>
      </w:r>
      <w:r>
        <w:rPr>
          <w:sz w:val="28"/>
        </w:rPr>
        <w:t>улично-дорожной сетью (красные линии улиц), который составляет 5 метров,</w:t>
      </w:r>
      <w:r>
        <w:rPr>
          <w:spacing w:val="-67"/>
          <w:sz w:val="28"/>
        </w:rPr>
        <w:t xml:space="preserve"> </w:t>
      </w:r>
      <w:r>
        <w:rPr>
          <w:sz w:val="28"/>
        </w:rPr>
        <w:t>и минимального отступа зданий, строений, сооружений от прочих границ</w:t>
      </w:r>
      <w:r>
        <w:rPr>
          <w:spacing w:val="1"/>
          <w:sz w:val="28"/>
        </w:rPr>
        <w:t xml:space="preserve"> </w:t>
      </w:r>
      <w:r>
        <w:rPr>
          <w:sz w:val="28"/>
        </w:rPr>
        <w:t>земельных участков, который составляет 3 метра, не распространяется на</w:t>
      </w:r>
      <w:r>
        <w:rPr>
          <w:spacing w:val="1"/>
          <w:sz w:val="28"/>
        </w:rPr>
        <w:t xml:space="preserve"> </w:t>
      </w:r>
      <w:r>
        <w:rPr>
          <w:sz w:val="28"/>
        </w:rPr>
        <w:t>случаи</w:t>
      </w:r>
      <w:r>
        <w:rPr>
          <w:spacing w:val="1"/>
          <w:sz w:val="28"/>
        </w:rPr>
        <w:t xml:space="preserve"> </w:t>
      </w:r>
      <w:r>
        <w:rPr>
          <w:sz w:val="28"/>
        </w:rPr>
        <w:t>реконструкции</w:t>
      </w:r>
      <w:r>
        <w:rPr>
          <w:spacing w:val="1"/>
          <w:sz w:val="28"/>
        </w:rPr>
        <w:t xml:space="preserve"> </w:t>
      </w:r>
      <w:r>
        <w:rPr>
          <w:sz w:val="28"/>
        </w:rPr>
        <w:t>(надстройки,</w:t>
      </w:r>
      <w:r>
        <w:rPr>
          <w:spacing w:val="1"/>
          <w:sz w:val="28"/>
        </w:rPr>
        <w:t xml:space="preserve"> </w:t>
      </w:r>
      <w:r>
        <w:rPr>
          <w:sz w:val="28"/>
        </w:rPr>
        <w:t>пристройки,</w:t>
      </w:r>
      <w:r>
        <w:rPr>
          <w:spacing w:val="1"/>
          <w:sz w:val="28"/>
        </w:rPr>
        <w:t xml:space="preserve"> </w:t>
      </w:r>
      <w:r>
        <w:rPr>
          <w:sz w:val="28"/>
        </w:rPr>
        <w:t>с</w:t>
      </w:r>
      <w:r>
        <w:rPr>
          <w:spacing w:val="1"/>
          <w:sz w:val="28"/>
        </w:rPr>
        <w:t xml:space="preserve"> </w:t>
      </w:r>
      <w:r>
        <w:rPr>
          <w:sz w:val="28"/>
        </w:rPr>
        <w:t>обязательным</w:t>
      </w:r>
      <w:r>
        <w:rPr>
          <w:spacing w:val="1"/>
          <w:sz w:val="28"/>
        </w:rPr>
        <w:t xml:space="preserve"> </w:t>
      </w:r>
      <w:r>
        <w:rPr>
          <w:sz w:val="28"/>
        </w:rPr>
        <w:t>соблюдением</w:t>
      </w:r>
      <w:r>
        <w:rPr>
          <w:spacing w:val="1"/>
          <w:sz w:val="28"/>
        </w:rPr>
        <w:t xml:space="preserve"> </w:t>
      </w:r>
      <w:r>
        <w:rPr>
          <w:sz w:val="28"/>
        </w:rPr>
        <w:t>градостроительных,</w:t>
      </w:r>
      <w:r>
        <w:rPr>
          <w:spacing w:val="1"/>
          <w:sz w:val="28"/>
        </w:rPr>
        <w:t xml:space="preserve"> </w:t>
      </w:r>
      <w:r>
        <w:rPr>
          <w:sz w:val="28"/>
        </w:rPr>
        <w:t>технических</w:t>
      </w:r>
      <w:r>
        <w:rPr>
          <w:spacing w:val="1"/>
          <w:sz w:val="28"/>
        </w:rPr>
        <w:t xml:space="preserve"> </w:t>
      </w:r>
      <w:r>
        <w:rPr>
          <w:sz w:val="28"/>
        </w:rPr>
        <w:t>регламентов;</w:t>
      </w:r>
      <w:r>
        <w:rPr>
          <w:spacing w:val="1"/>
          <w:sz w:val="28"/>
        </w:rPr>
        <w:t xml:space="preserve"> </w:t>
      </w:r>
      <w:r>
        <w:rPr>
          <w:sz w:val="28"/>
        </w:rPr>
        <w:t>устройства</w:t>
      </w:r>
      <w:r>
        <w:rPr>
          <w:spacing w:val="1"/>
          <w:sz w:val="28"/>
        </w:rPr>
        <w:t xml:space="preserve"> </w:t>
      </w:r>
      <w:r>
        <w:rPr>
          <w:sz w:val="28"/>
        </w:rPr>
        <w:t>мансардного</w:t>
      </w:r>
      <w:r>
        <w:rPr>
          <w:spacing w:val="14"/>
          <w:sz w:val="28"/>
        </w:rPr>
        <w:t xml:space="preserve"> </w:t>
      </w:r>
      <w:r>
        <w:rPr>
          <w:sz w:val="28"/>
        </w:rPr>
        <w:t>этажа</w:t>
      </w:r>
      <w:r>
        <w:rPr>
          <w:spacing w:val="14"/>
          <w:sz w:val="28"/>
        </w:rPr>
        <w:t xml:space="preserve"> </w:t>
      </w:r>
      <w:r>
        <w:rPr>
          <w:sz w:val="28"/>
        </w:rPr>
        <w:t>за</w:t>
      </w:r>
      <w:r>
        <w:rPr>
          <w:spacing w:val="15"/>
          <w:sz w:val="28"/>
        </w:rPr>
        <w:t xml:space="preserve"> </w:t>
      </w:r>
      <w:r>
        <w:rPr>
          <w:sz w:val="28"/>
        </w:rPr>
        <w:t>счет</w:t>
      </w:r>
      <w:r>
        <w:rPr>
          <w:spacing w:val="15"/>
          <w:sz w:val="28"/>
        </w:rPr>
        <w:t xml:space="preserve"> </w:t>
      </w:r>
      <w:r>
        <w:rPr>
          <w:sz w:val="28"/>
        </w:rPr>
        <w:t>освоения</w:t>
      </w:r>
      <w:r>
        <w:rPr>
          <w:spacing w:val="15"/>
          <w:sz w:val="28"/>
        </w:rPr>
        <w:t xml:space="preserve"> </w:t>
      </w:r>
      <w:r>
        <w:rPr>
          <w:sz w:val="28"/>
        </w:rPr>
        <w:t>чердачного</w:t>
      </w:r>
      <w:r>
        <w:rPr>
          <w:spacing w:val="15"/>
          <w:sz w:val="28"/>
        </w:rPr>
        <w:t xml:space="preserve"> </w:t>
      </w:r>
      <w:r>
        <w:rPr>
          <w:sz w:val="28"/>
        </w:rPr>
        <w:t>пространства,</w:t>
      </w:r>
      <w:r>
        <w:rPr>
          <w:spacing w:val="15"/>
          <w:sz w:val="28"/>
        </w:rPr>
        <w:t xml:space="preserve"> </w:t>
      </w:r>
      <w:r>
        <w:rPr>
          <w:sz w:val="28"/>
        </w:rPr>
        <w:t>новых</w:t>
      </w:r>
      <w:r>
        <w:rPr>
          <w:spacing w:val="15"/>
          <w:sz w:val="28"/>
        </w:rPr>
        <w:t xml:space="preserve"> </w:t>
      </w:r>
      <w:r>
        <w:rPr>
          <w:sz w:val="28"/>
        </w:rPr>
        <w:t>этажей</w:t>
      </w:r>
      <w:r>
        <w:rPr>
          <w:spacing w:val="-67"/>
          <w:sz w:val="28"/>
        </w:rPr>
        <w:t xml:space="preserve"> </w:t>
      </w:r>
      <w:r>
        <w:rPr>
          <w:sz w:val="28"/>
        </w:rPr>
        <w:t>в</w:t>
      </w:r>
      <w:r>
        <w:rPr>
          <w:spacing w:val="1"/>
          <w:sz w:val="28"/>
        </w:rPr>
        <w:t xml:space="preserve"> </w:t>
      </w:r>
      <w:r>
        <w:rPr>
          <w:sz w:val="28"/>
        </w:rPr>
        <w:t>существующем</w:t>
      </w:r>
      <w:r>
        <w:rPr>
          <w:spacing w:val="1"/>
          <w:sz w:val="28"/>
        </w:rPr>
        <w:t xml:space="preserve"> </w:t>
      </w:r>
      <w:r>
        <w:rPr>
          <w:sz w:val="28"/>
        </w:rPr>
        <w:t>объеме</w:t>
      </w:r>
      <w:r>
        <w:rPr>
          <w:spacing w:val="1"/>
          <w:sz w:val="28"/>
        </w:rPr>
        <w:t xml:space="preserve"> </w:t>
      </w:r>
      <w:r>
        <w:rPr>
          <w:sz w:val="28"/>
        </w:rPr>
        <w:t>здания)</w:t>
      </w:r>
      <w:r>
        <w:rPr>
          <w:spacing w:val="1"/>
          <w:sz w:val="28"/>
        </w:rPr>
        <w:t xml:space="preserve"> </w:t>
      </w:r>
      <w:r>
        <w:rPr>
          <w:sz w:val="28"/>
        </w:rPr>
        <w:t>существующих</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объектов,</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территориях</w:t>
      </w:r>
      <w:r>
        <w:rPr>
          <w:spacing w:val="-67"/>
          <w:sz w:val="28"/>
        </w:rPr>
        <w:t xml:space="preserve"> </w:t>
      </w:r>
      <w:r>
        <w:rPr>
          <w:sz w:val="28"/>
        </w:rPr>
        <w:t>садоводческих товариществ), построенных и введенных в эксплуатацию до</w:t>
      </w:r>
      <w:r>
        <w:rPr>
          <w:spacing w:val="1"/>
          <w:sz w:val="28"/>
        </w:rPr>
        <w:t xml:space="preserve"> </w:t>
      </w:r>
      <w:r>
        <w:rPr>
          <w:sz w:val="28"/>
        </w:rPr>
        <w:t>введения</w:t>
      </w:r>
      <w:r>
        <w:rPr>
          <w:spacing w:val="1"/>
          <w:sz w:val="28"/>
        </w:rPr>
        <w:t xml:space="preserve"> </w:t>
      </w:r>
      <w:r>
        <w:rPr>
          <w:sz w:val="28"/>
        </w:rPr>
        <w:t>в</w:t>
      </w:r>
      <w:r>
        <w:rPr>
          <w:spacing w:val="1"/>
          <w:sz w:val="28"/>
        </w:rPr>
        <w:t xml:space="preserve"> </w:t>
      </w:r>
      <w:r>
        <w:rPr>
          <w:sz w:val="28"/>
        </w:rPr>
        <w:t>действие</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Минимальный</w:t>
      </w:r>
      <w:r>
        <w:rPr>
          <w:spacing w:val="1"/>
          <w:sz w:val="28"/>
        </w:rPr>
        <w:t xml:space="preserve"> </w:t>
      </w:r>
      <w:r>
        <w:rPr>
          <w:sz w:val="28"/>
        </w:rPr>
        <w:t>отступ</w:t>
      </w:r>
      <w:r>
        <w:rPr>
          <w:spacing w:val="1"/>
          <w:sz w:val="28"/>
        </w:rPr>
        <w:t xml:space="preserve"> </w:t>
      </w:r>
      <w:r>
        <w:rPr>
          <w:sz w:val="28"/>
        </w:rPr>
        <w:t>от</w:t>
      </w:r>
      <w:r>
        <w:rPr>
          <w:spacing w:val="1"/>
          <w:sz w:val="28"/>
        </w:rPr>
        <w:t xml:space="preserve"> </w:t>
      </w:r>
      <w:r>
        <w:rPr>
          <w:sz w:val="28"/>
        </w:rPr>
        <w:t>таких</w:t>
      </w:r>
      <w:r>
        <w:rPr>
          <w:spacing w:val="1"/>
          <w:sz w:val="28"/>
        </w:rPr>
        <w:t xml:space="preserve"> </w:t>
      </w:r>
      <w:r>
        <w:rPr>
          <w:sz w:val="28"/>
        </w:rPr>
        <w:t>объектов</w:t>
      </w:r>
      <w:r>
        <w:rPr>
          <w:spacing w:val="1"/>
          <w:sz w:val="28"/>
        </w:rPr>
        <w:t xml:space="preserve"> </w:t>
      </w:r>
      <w:r>
        <w:rPr>
          <w:sz w:val="28"/>
        </w:rPr>
        <w:t>принимается</w:t>
      </w:r>
      <w:r>
        <w:rPr>
          <w:spacing w:val="1"/>
          <w:sz w:val="28"/>
        </w:rPr>
        <w:t xml:space="preserve"> </w:t>
      </w:r>
      <w:r>
        <w:rPr>
          <w:sz w:val="28"/>
        </w:rPr>
        <w:t>равным</w:t>
      </w:r>
      <w:r>
        <w:rPr>
          <w:spacing w:val="1"/>
          <w:sz w:val="28"/>
        </w:rPr>
        <w:t xml:space="preserve"> </w:t>
      </w:r>
      <w:r>
        <w:rPr>
          <w:sz w:val="28"/>
        </w:rPr>
        <w:t>фактическому</w:t>
      </w:r>
      <w:r>
        <w:rPr>
          <w:spacing w:val="1"/>
          <w:sz w:val="28"/>
        </w:rPr>
        <w:t xml:space="preserve"> </w:t>
      </w:r>
      <w:r>
        <w:rPr>
          <w:sz w:val="28"/>
        </w:rPr>
        <w:t>расстоянию</w:t>
      </w:r>
      <w:r>
        <w:rPr>
          <w:spacing w:val="1"/>
          <w:sz w:val="28"/>
        </w:rPr>
        <w:t xml:space="preserve"> </w:t>
      </w:r>
      <w:r>
        <w:rPr>
          <w:sz w:val="28"/>
        </w:rPr>
        <w:t>от</w:t>
      </w:r>
      <w:r>
        <w:rPr>
          <w:spacing w:val="1"/>
          <w:sz w:val="28"/>
        </w:rPr>
        <w:t xml:space="preserve"> </w:t>
      </w:r>
      <w:r>
        <w:rPr>
          <w:sz w:val="28"/>
        </w:rPr>
        <w:t>объектов</w:t>
      </w:r>
      <w:r>
        <w:rPr>
          <w:spacing w:val="1"/>
          <w:sz w:val="28"/>
        </w:rPr>
        <w:t xml:space="preserve"> </w:t>
      </w:r>
      <w:r>
        <w:rPr>
          <w:sz w:val="28"/>
        </w:rPr>
        <w:t>до</w:t>
      </w:r>
      <w:r>
        <w:rPr>
          <w:spacing w:val="1"/>
          <w:sz w:val="28"/>
        </w:rPr>
        <w:t xml:space="preserve"> </w:t>
      </w:r>
      <w:r>
        <w:rPr>
          <w:sz w:val="28"/>
        </w:rPr>
        <w:t>красных</w:t>
      </w:r>
      <w:r>
        <w:rPr>
          <w:spacing w:val="-2"/>
          <w:sz w:val="28"/>
        </w:rPr>
        <w:t xml:space="preserve"> </w:t>
      </w:r>
      <w:r>
        <w:rPr>
          <w:sz w:val="28"/>
        </w:rPr>
        <w:t>линий,</w:t>
      </w:r>
    </w:p>
    <w:p w14:paraId="7E73A1BF" w14:textId="24260484" w:rsidR="00300F4F" w:rsidRPr="002F14A0" w:rsidRDefault="00ED36A1" w:rsidP="002F14A0">
      <w:pPr>
        <w:pStyle w:val="a5"/>
        <w:numPr>
          <w:ilvl w:val="0"/>
          <w:numId w:val="15"/>
        </w:numPr>
        <w:tabs>
          <w:tab w:val="left" w:pos="1638"/>
        </w:tabs>
        <w:spacing w:before="70"/>
        <w:ind w:right="128" w:hanging="1"/>
        <w:rPr>
          <w:sz w:val="28"/>
        </w:rPr>
      </w:pPr>
      <w:r w:rsidRPr="002F14A0">
        <w:rPr>
          <w:sz w:val="28"/>
        </w:rPr>
        <w:t>Земельные</w:t>
      </w:r>
      <w:r w:rsidRPr="002F14A0">
        <w:rPr>
          <w:spacing w:val="1"/>
          <w:sz w:val="28"/>
        </w:rPr>
        <w:t xml:space="preserve"> </w:t>
      </w:r>
      <w:r w:rsidRPr="002F14A0">
        <w:rPr>
          <w:sz w:val="28"/>
        </w:rPr>
        <w:t>участки</w:t>
      </w:r>
      <w:r w:rsidRPr="002F14A0">
        <w:rPr>
          <w:spacing w:val="1"/>
          <w:sz w:val="28"/>
        </w:rPr>
        <w:t xml:space="preserve"> </w:t>
      </w:r>
      <w:r w:rsidRPr="002F14A0">
        <w:rPr>
          <w:sz w:val="28"/>
        </w:rPr>
        <w:t>или</w:t>
      </w:r>
      <w:r w:rsidRPr="002F14A0">
        <w:rPr>
          <w:spacing w:val="1"/>
          <w:sz w:val="28"/>
        </w:rPr>
        <w:t xml:space="preserve"> </w:t>
      </w:r>
      <w:r w:rsidRPr="002F14A0">
        <w:rPr>
          <w:sz w:val="28"/>
        </w:rPr>
        <w:t>объекты</w:t>
      </w:r>
      <w:r w:rsidRPr="002F14A0">
        <w:rPr>
          <w:spacing w:val="1"/>
          <w:sz w:val="28"/>
        </w:rPr>
        <w:t xml:space="preserve"> </w:t>
      </w:r>
      <w:r w:rsidRPr="002F14A0">
        <w:rPr>
          <w:sz w:val="28"/>
        </w:rPr>
        <w:t>капитального</w:t>
      </w:r>
      <w:r w:rsidRPr="002F14A0">
        <w:rPr>
          <w:spacing w:val="1"/>
          <w:sz w:val="28"/>
        </w:rPr>
        <w:t xml:space="preserve"> </w:t>
      </w:r>
      <w:r w:rsidRPr="002F14A0">
        <w:rPr>
          <w:sz w:val="28"/>
        </w:rPr>
        <w:t>строительства,</w:t>
      </w:r>
      <w:r w:rsidRPr="002F14A0">
        <w:rPr>
          <w:spacing w:val="1"/>
          <w:sz w:val="28"/>
        </w:rPr>
        <w:t xml:space="preserve"> </w:t>
      </w:r>
      <w:r w:rsidRPr="002F14A0">
        <w:rPr>
          <w:sz w:val="28"/>
        </w:rPr>
        <w:t>виды</w:t>
      </w:r>
      <w:r w:rsidRPr="002F14A0">
        <w:rPr>
          <w:spacing w:val="1"/>
          <w:sz w:val="28"/>
        </w:rPr>
        <w:t xml:space="preserve"> </w:t>
      </w:r>
      <w:r w:rsidRPr="002F14A0">
        <w:rPr>
          <w:sz w:val="28"/>
        </w:rPr>
        <w:t>разрешенного</w:t>
      </w:r>
      <w:r w:rsidRPr="002F14A0">
        <w:rPr>
          <w:spacing w:val="1"/>
          <w:sz w:val="28"/>
        </w:rPr>
        <w:t xml:space="preserve"> </w:t>
      </w:r>
      <w:r w:rsidRPr="002F14A0">
        <w:rPr>
          <w:sz w:val="28"/>
        </w:rPr>
        <w:t>использования,</w:t>
      </w:r>
      <w:r w:rsidRPr="002F14A0">
        <w:rPr>
          <w:spacing w:val="1"/>
          <w:sz w:val="28"/>
        </w:rPr>
        <w:t xml:space="preserve"> </w:t>
      </w:r>
      <w:r w:rsidRPr="002F14A0">
        <w:rPr>
          <w:sz w:val="28"/>
        </w:rPr>
        <w:t>предельные</w:t>
      </w:r>
      <w:r w:rsidRPr="002F14A0">
        <w:rPr>
          <w:spacing w:val="1"/>
          <w:sz w:val="28"/>
        </w:rPr>
        <w:t xml:space="preserve"> </w:t>
      </w:r>
      <w:r w:rsidRPr="002F14A0">
        <w:rPr>
          <w:sz w:val="28"/>
        </w:rPr>
        <w:t>(минимальные</w:t>
      </w:r>
      <w:r w:rsidRPr="002F14A0">
        <w:rPr>
          <w:spacing w:val="1"/>
          <w:sz w:val="28"/>
        </w:rPr>
        <w:t xml:space="preserve"> </w:t>
      </w:r>
      <w:r w:rsidRPr="002F14A0">
        <w:rPr>
          <w:sz w:val="28"/>
        </w:rPr>
        <w:t>и</w:t>
      </w:r>
      <w:r w:rsidRPr="002F14A0">
        <w:rPr>
          <w:spacing w:val="1"/>
          <w:sz w:val="28"/>
        </w:rPr>
        <w:t xml:space="preserve"> </w:t>
      </w:r>
      <w:r w:rsidRPr="002F14A0">
        <w:rPr>
          <w:sz w:val="28"/>
        </w:rPr>
        <w:t>(или)</w:t>
      </w:r>
      <w:r w:rsidRPr="002F14A0">
        <w:rPr>
          <w:spacing w:val="-67"/>
          <w:sz w:val="28"/>
        </w:rPr>
        <w:t xml:space="preserve"> </w:t>
      </w:r>
      <w:r w:rsidRPr="002F14A0">
        <w:rPr>
          <w:sz w:val="28"/>
        </w:rPr>
        <w:t>максимальные) размеры и предельные параметры которых не соответствуют</w:t>
      </w:r>
      <w:r w:rsidRPr="002F14A0">
        <w:rPr>
          <w:spacing w:val="1"/>
          <w:sz w:val="28"/>
        </w:rPr>
        <w:t xml:space="preserve"> </w:t>
      </w:r>
      <w:r w:rsidRPr="002F14A0">
        <w:rPr>
          <w:sz w:val="28"/>
        </w:rPr>
        <w:t>градостроительному</w:t>
      </w:r>
      <w:r w:rsidRPr="002F14A0">
        <w:rPr>
          <w:spacing w:val="1"/>
          <w:sz w:val="28"/>
        </w:rPr>
        <w:t xml:space="preserve"> </w:t>
      </w:r>
      <w:r w:rsidRPr="002F14A0">
        <w:rPr>
          <w:sz w:val="28"/>
        </w:rPr>
        <w:t>регламенту,</w:t>
      </w:r>
      <w:r w:rsidRPr="002F14A0">
        <w:rPr>
          <w:spacing w:val="1"/>
          <w:sz w:val="28"/>
        </w:rPr>
        <w:t xml:space="preserve"> </w:t>
      </w:r>
      <w:r w:rsidRPr="002F14A0">
        <w:rPr>
          <w:sz w:val="28"/>
        </w:rPr>
        <w:t>могут</w:t>
      </w:r>
      <w:r w:rsidRPr="002F14A0">
        <w:rPr>
          <w:spacing w:val="1"/>
          <w:sz w:val="28"/>
        </w:rPr>
        <w:t xml:space="preserve"> </w:t>
      </w:r>
      <w:r w:rsidRPr="002F14A0">
        <w:rPr>
          <w:sz w:val="28"/>
        </w:rPr>
        <w:t>использоваться</w:t>
      </w:r>
      <w:r w:rsidRPr="002F14A0">
        <w:rPr>
          <w:spacing w:val="1"/>
          <w:sz w:val="28"/>
        </w:rPr>
        <w:t xml:space="preserve"> </w:t>
      </w:r>
      <w:r w:rsidRPr="002F14A0">
        <w:rPr>
          <w:sz w:val="28"/>
        </w:rPr>
        <w:t>без</w:t>
      </w:r>
      <w:r w:rsidRPr="002F14A0">
        <w:rPr>
          <w:spacing w:val="1"/>
          <w:sz w:val="28"/>
        </w:rPr>
        <w:t xml:space="preserve"> </w:t>
      </w:r>
      <w:r w:rsidRPr="002F14A0">
        <w:rPr>
          <w:sz w:val="28"/>
        </w:rPr>
        <w:t>установления</w:t>
      </w:r>
      <w:r w:rsidRPr="002F14A0">
        <w:rPr>
          <w:spacing w:val="1"/>
          <w:sz w:val="28"/>
        </w:rPr>
        <w:t xml:space="preserve"> </w:t>
      </w:r>
      <w:r w:rsidRPr="002F14A0">
        <w:rPr>
          <w:sz w:val="28"/>
        </w:rPr>
        <w:t>срока приведения их в соответствие с градостроительным регламентом, за</w:t>
      </w:r>
      <w:r w:rsidRPr="002F14A0">
        <w:rPr>
          <w:spacing w:val="1"/>
          <w:sz w:val="28"/>
        </w:rPr>
        <w:t xml:space="preserve"> </w:t>
      </w:r>
      <w:r w:rsidRPr="002F14A0">
        <w:rPr>
          <w:sz w:val="28"/>
        </w:rPr>
        <w:t>исключением</w:t>
      </w:r>
      <w:r w:rsidRPr="002F14A0">
        <w:rPr>
          <w:spacing w:val="39"/>
          <w:sz w:val="28"/>
        </w:rPr>
        <w:t xml:space="preserve"> </w:t>
      </w:r>
      <w:r w:rsidRPr="002F14A0">
        <w:rPr>
          <w:sz w:val="28"/>
        </w:rPr>
        <w:t>случаев,</w:t>
      </w:r>
      <w:r w:rsidRPr="002F14A0">
        <w:rPr>
          <w:spacing w:val="37"/>
          <w:sz w:val="28"/>
        </w:rPr>
        <w:t xml:space="preserve"> </w:t>
      </w:r>
      <w:r w:rsidRPr="002F14A0">
        <w:rPr>
          <w:sz w:val="28"/>
        </w:rPr>
        <w:t>если</w:t>
      </w:r>
      <w:r w:rsidRPr="002F14A0">
        <w:rPr>
          <w:spacing w:val="39"/>
          <w:sz w:val="28"/>
        </w:rPr>
        <w:t xml:space="preserve"> </w:t>
      </w:r>
      <w:r w:rsidRPr="002F14A0">
        <w:rPr>
          <w:sz w:val="28"/>
        </w:rPr>
        <w:t>использование</w:t>
      </w:r>
      <w:r w:rsidRPr="002F14A0">
        <w:rPr>
          <w:spacing w:val="38"/>
          <w:sz w:val="28"/>
        </w:rPr>
        <w:t xml:space="preserve"> </w:t>
      </w:r>
      <w:r w:rsidRPr="002F14A0">
        <w:rPr>
          <w:sz w:val="28"/>
        </w:rPr>
        <w:t>таких</w:t>
      </w:r>
      <w:r w:rsidRPr="002F14A0">
        <w:rPr>
          <w:spacing w:val="38"/>
          <w:sz w:val="28"/>
        </w:rPr>
        <w:t xml:space="preserve"> </w:t>
      </w:r>
      <w:r w:rsidRPr="002F14A0">
        <w:rPr>
          <w:sz w:val="28"/>
        </w:rPr>
        <w:t>земельных</w:t>
      </w:r>
      <w:r w:rsidRPr="002F14A0">
        <w:rPr>
          <w:spacing w:val="38"/>
          <w:sz w:val="28"/>
        </w:rPr>
        <w:t xml:space="preserve"> </w:t>
      </w:r>
      <w:r w:rsidRPr="002F14A0">
        <w:rPr>
          <w:sz w:val="28"/>
        </w:rPr>
        <w:t>участков</w:t>
      </w:r>
      <w:r w:rsidRPr="002F14A0">
        <w:rPr>
          <w:spacing w:val="39"/>
          <w:sz w:val="28"/>
        </w:rPr>
        <w:t xml:space="preserve"> </w:t>
      </w:r>
      <w:r w:rsidRPr="002F14A0">
        <w:rPr>
          <w:sz w:val="28"/>
        </w:rPr>
        <w:t>и</w:t>
      </w:r>
      <w:r w:rsidR="002F14A0" w:rsidRPr="002F14A0">
        <w:rPr>
          <w:sz w:val="28"/>
        </w:rPr>
        <w:t xml:space="preserve"> </w:t>
      </w:r>
      <w:r w:rsidRPr="002F14A0">
        <w:rPr>
          <w:sz w:val="28"/>
        </w:rPr>
        <w:t>объектов капитального строительства опасно для жизни или здоровья человека, для окружающей среды, объектов культурного наследия.</w:t>
      </w:r>
    </w:p>
    <w:p w14:paraId="35111373" w14:textId="77777777" w:rsidR="00300F4F" w:rsidRDefault="00ED36A1">
      <w:pPr>
        <w:pStyle w:val="a5"/>
        <w:numPr>
          <w:ilvl w:val="0"/>
          <w:numId w:val="15"/>
        </w:numPr>
        <w:tabs>
          <w:tab w:val="left" w:pos="1638"/>
        </w:tabs>
        <w:spacing w:before="1"/>
        <w:ind w:firstLine="426"/>
        <w:rPr>
          <w:sz w:val="28"/>
        </w:rPr>
      </w:pPr>
      <w:r>
        <w:rPr>
          <w:sz w:val="28"/>
        </w:rPr>
        <w:t>Для всех</w:t>
      </w:r>
      <w:r>
        <w:rPr>
          <w:spacing w:val="1"/>
          <w:sz w:val="28"/>
        </w:rPr>
        <w:t xml:space="preserve"> </w:t>
      </w:r>
      <w:r>
        <w:rPr>
          <w:sz w:val="28"/>
        </w:rPr>
        <w:t>территориальных зон на территории 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реконструкции</w:t>
      </w:r>
      <w:r>
        <w:rPr>
          <w:spacing w:val="1"/>
          <w:sz w:val="28"/>
        </w:rPr>
        <w:t xml:space="preserve"> </w:t>
      </w:r>
      <w:r>
        <w:rPr>
          <w:sz w:val="28"/>
        </w:rPr>
        <w:t>следующих</w:t>
      </w:r>
      <w:r>
        <w:rPr>
          <w:spacing w:val="1"/>
          <w:sz w:val="28"/>
        </w:rPr>
        <w:t xml:space="preserve"> </w:t>
      </w:r>
      <w:r>
        <w:rPr>
          <w:sz w:val="28"/>
        </w:rPr>
        <w:t>объектов капитального строительства: автобусных остановок, общественных</w:t>
      </w:r>
      <w:r>
        <w:rPr>
          <w:spacing w:val="1"/>
          <w:sz w:val="28"/>
        </w:rPr>
        <w:t xml:space="preserve"> </w:t>
      </w:r>
      <w:r>
        <w:rPr>
          <w:sz w:val="28"/>
        </w:rPr>
        <w:t>туалетов,</w:t>
      </w:r>
      <w:r>
        <w:rPr>
          <w:spacing w:val="1"/>
          <w:sz w:val="28"/>
        </w:rPr>
        <w:t xml:space="preserve"> </w:t>
      </w:r>
      <w:r>
        <w:rPr>
          <w:sz w:val="28"/>
        </w:rPr>
        <w:t>памятников,</w:t>
      </w:r>
      <w:r>
        <w:rPr>
          <w:spacing w:val="1"/>
          <w:sz w:val="28"/>
        </w:rPr>
        <w:t xml:space="preserve"> </w:t>
      </w:r>
      <w:r>
        <w:rPr>
          <w:sz w:val="28"/>
        </w:rPr>
        <w:t>фонтанов,</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сооружений</w:t>
      </w:r>
      <w:r>
        <w:rPr>
          <w:spacing w:val="1"/>
          <w:sz w:val="28"/>
        </w:rPr>
        <w:t xml:space="preserve"> </w:t>
      </w:r>
      <w:r>
        <w:rPr>
          <w:sz w:val="28"/>
        </w:rPr>
        <w:t>коммунального</w:t>
      </w:r>
      <w:r>
        <w:rPr>
          <w:spacing w:val="1"/>
          <w:sz w:val="28"/>
        </w:rPr>
        <w:t xml:space="preserve"> </w:t>
      </w:r>
      <w:r>
        <w:rPr>
          <w:sz w:val="28"/>
        </w:rPr>
        <w:t>хозяйства, входных групп в парки, скверы, контрольно-пропускных пунктов,</w:t>
      </w:r>
      <w:r>
        <w:rPr>
          <w:spacing w:val="1"/>
          <w:sz w:val="28"/>
        </w:rPr>
        <w:t xml:space="preserve"> </w:t>
      </w:r>
      <w:r>
        <w:rPr>
          <w:sz w:val="28"/>
        </w:rPr>
        <w:t>сцен,</w:t>
      </w:r>
      <w:r>
        <w:rPr>
          <w:spacing w:val="1"/>
          <w:sz w:val="28"/>
        </w:rPr>
        <w:t xml:space="preserve"> </w:t>
      </w:r>
      <w:r>
        <w:rPr>
          <w:sz w:val="28"/>
        </w:rPr>
        <w:t>спасательных</w:t>
      </w:r>
      <w:r>
        <w:rPr>
          <w:spacing w:val="1"/>
          <w:sz w:val="28"/>
        </w:rPr>
        <w:t xml:space="preserve"> </w:t>
      </w:r>
      <w:r>
        <w:rPr>
          <w:sz w:val="28"/>
        </w:rPr>
        <w:t>станций,</w:t>
      </w:r>
      <w:r>
        <w:rPr>
          <w:spacing w:val="1"/>
          <w:sz w:val="28"/>
        </w:rPr>
        <w:t xml:space="preserve"> </w:t>
      </w:r>
      <w:r>
        <w:rPr>
          <w:sz w:val="28"/>
        </w:rPr>
        <w:t>парковок,</w:t>
      </w:r>
      <w:r>
        <w:rPr>
          <w:spacing w:val="1"/>
          <w:sz w:val="28"/>
        </w:rPr>
        <w:t xml:space="preserve"> </w:t>
      </w:r>
      <w:r>
        <w:rPr>
          <w:sz w:val="28"/>
        </w:rPr>
        <w:t>детских</w:t>
      </w:r>
      <w:r>
        <w:rPr>
          <w:spacing w:val="1"/>
          <w:sz w:val="28"/>
        </w:rPr>
        <w:t xml:space="preserve"> </w:t>
      </w:r>
      <w:r>
        <w:rPr>
          <w:sz w:val="28"/>
        </w:rPr>
        <w:t>и</w:t>
      </w:r>
      <w:r>
        <w:rPr>
          <w:spacing w:val="1"/>
          <w:sz w:val="28"/>
        </w:rPr>
        <w:t xml:space="preserve"> </w:t>
      </w:r>
      <w:r>
        <w:rPr>
          <w:sz w:val="28"/>
        </w:rPr>
        <w:t>спортивных</w:t>
      </w:r>
      <w:r>
        <w:rPr>
          <w:spacing w:val="1"/>
          <w:sz w:val="28"/>
        </w:rPr>
        <w:t xml:space="preserve"> </w:t>
      </w:r>
      <w:r>
        <w:rPr>
          <w:sz w:val="28"/>
        </w:rPr>
        <w:t>площадок,</w:t>
      </w:r>
      <w:r>
        <w:rPr>
          <w:spacing w:val="1"/>
          <w:sz w:val="28"/>
        </w:rPr>
        <w:t xml:space="preserve"> </w:t>
      </w:r>
      <w:r>
        <w:rPr>
          <w:sz w:val="28"/>
        </w:rPr>
        <w:t>хозяйственных</w:t>
      </w:r>
      <w:r>
        <w:rPr>
          <w:spacing w:val="1"/>
          <w:sz w:val="28"/>
        </w:rPr>
        <w:t xml:space="preserve"> </w:t>
      </w:r>
      <w:r>
        <w:rPr>
          <w:sz w:val="28"/>
        </w:rPr>
        <w:t>построек</w:t>
      </w:r>
      <w:r>
        <w:rPr>
          <w:spacing w:val="1"/>
          <w:sz w:val="28"/>
        </w:rPr>
        <w:t xml:space="preserve"> </w:t>
      </w:r>
      <w:r>
        <w:rPr>
          <w:sz w:val="28"/>
        </w:rPr>
        <w:t>и</w:t>
      </w:r>
      <w:r>
        <w:rPr>
          <w:spacing w:val="1"/>
          <w:sz w:val="28"/>
        </w:rPr>
        <w:t xml:space="preserve"> </w:t>
      </w:r>
      <w:r>
        <w:rPr>
          <w:sz w:val="28"/>
        </w:rPr>
        <w:t>индивидуальных</w:t>
      </w:r>
      <w:r>
        <w:rPr>
          <w:spacing w:val="1"/>
          <w:sz w:val="28"/>
        </w:rPr>
        <w:t xml:space="preserve"> </w:t>
      </w:r>
      <w:r>
        <w:rPr>
          <w:sz w:val="28"/>
        </w:rPr>
        <w:t>гаражей</w:t>
      </w:r>
      <w:r>
        <w:rPr>
          <w:spacing w:val="71"/>
          <w:sz w:val="28"/>
        </w:rPr>
        <w:t xml:space="preserve"> </w:t>
      </w:r>
      <w:r>
        <w:rPr>
          <w:sz w:val="28"/>
        </w:rPr>
        <w:t>минимально</w:t>
      </w:r>
      <w:r>
        <w:rPr>
          <w:spacing w:val="1"/>
          <w:sz w:val="28"/>
        </w:rPr>
        <w:t xml:space="preserve"> </w:t>
      </w:r>
      <w:r>
        <w:rPr>
          <w:sz w:val="28"/>
        </w:rPr>
        <w:t>допустимые отступы от зданий, строений, сооружений до границ земельного</w:t>
      </w:r>
      <w:r>
        <w:rPr>
          <w:spacing w:val="1"/>
          <w:sz w:val="28"/>
        </w:rPr>
        <w:t xml:space="preserve"> </w:t>
      </w:r>
      <w:r>
        <w:rPr>
          <w:sz w:val="28"/>
        </w:rPr>
        <w:t>участка</w:t>
      </w:r>
      <w:r>
        <w:rPr>
          <w:spacing w:val="1"/>
          <w:sz w:val="28"/>
        </w:rPr>
        <w:t xml:space="preserve"> </w:t>
      </w:r>
      <w:r>
        <w:rPr>
          <w:sz w:val="28"/>
        </w:rPr>
        <w:t>не</w:t>
      </w:r>
      <w:r>
        <w:rPr>
          <w:spacing w:val="1"/>
          <w:sz w:val="28"/>
        </w:rPr>
        <w:t xml:space="preserve"> </w:t>
      </w:r>
      <w:r>
        <w:rPr>
          <w:sz w:val="28"/>
        </w:rPr>
        <w:t>учитываются,</w:t>
      </w:r>
      <w:r>
        <w:rPr>
          <w:spacing w:val="1"/>
          <w:sz w:val="28"/>
        </w:rPr>
        <w:t xml:space="preserve"> </w:t>
      </w:r>
      <w:r>
        <w:rPr>
          <w:sz w:val="28"/>
        </w:rPr>
        <w:t>допускается</w:t>
      </w:r>
      <w:r>
        <w:rPr>
          <w:spacing w:val="1"/>
          <w:sz w:val="28"/>
        </w:rPr>
        <w:t xml:space="preserve"> </w:t>
      </w:r>
      <w:r>
        <w:rPr>
          <w:sz w:val="28"/>
        </w:rPr>
        <w:t>застройка</w:t>
      </w:r>
      <w:r>
        <w:rPr>
          <w:spacing w:val="1"/>
          <w:sz w:val="28"/>
        </w:rPr>
        <w:t xml:space="preserve"> </w:t>
      </w:r>
      <w:r>
        <w:rPr>
          <w:sz w:val="28"/>
        </w:rPr>
        <w:t>вплоть</w:t>
      </w:r>
      <w:r>
        <w:rPr>
          <w:spacing w:val="1"/>
          <w:sz w:val="28"/>
        </w:rPr>
        <w:t xml:space="preserve"> </w:t>
      </w:r>
      <w:r>
        <w:rPr>
          <w:sz w:val="28"/>
        </w:rPr>
        <w:t>до</w:t>
      </w:r>
      <w:r>
        <w:rPr>
          <w:spacing w:val="1"/>
          <w:sz w:val="28"/>
        </w:rPr>
        <w:t xml:space="preserve"> </w:t>
      </w:r>
      <w:r>
        <w:rPr>
          <w:sz w:val="28"/>
        </w:rPr>
        <w:t>совмещения</w:t>
      </w:r>
      <w:r>
        <w:rPr>
          <w:spacing w:val="1"/>
          <w:sz w:val="28"/>
        </w:rPr>
        <w:t xml:space="preserve"> </w:t>
      </w:r>
      <w:r>
        <w:rPr>
          <w:sz w:val="28"/>
        </w:rPr>
        <w:t>с</w:t>
      </w:r>
      <w:r>
        <w:rPr>
          <w:spacing w:val="1"/>
          <w:sz w:val="28"/>
        </w:rPr>
        <w:t xml:space="preserve"> </w:t>
      </w:r>
      <w:r>
        <w:rPr>
          <w:sz w:val="28"/>
        </w:rPr>
        <w:t>границами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соблюдения</w:t>
      </w:r>
      <w:r>
        <w:rPr>
          <w:spacing w:val="1"/>
          <w:sz w:val="28"/>
        </w:rPr>
        <w:t xml:space="preserve"> </w:t>
      </w:r>
      <w:r>
        <w:rPr>
          <w:sz w:val="28"/>
        </w:rPr>
        <w:t>технических</w:t>
      </w:r>
      <w:r>
        <w:rPr>
          <w:spacing w:val="1"/>
          <w:sz w:val="28"/>
        </w:rPr>
        <w:t xml:space="preserve"> </w:t>
      </w:r>
      <w:r>
        <w:rPr>
          <w:sz w:val="28"/>
        </w:rPr>
        <w:t>регламентов.</w:t>
      </w:r>
    </w:p>
    <w:p w14:paraId="6B23EE61" w14:textId="11F0C9A3" w:rsidR="00300F4F" w:rsidRDefault="00ED36A1">
      <w:pPr>
        <w:pStyle w:val="a5"/>
        <w:numPr>
          <w:ilvl w:val="0"/>
          <w:numId w:val="15"/>
        </w:numPr>
        <w:tabs>
          <w:tab w:val="left" w:pos="1638"/>
        </w:tabs>
        <w:ind w:firstLine="426"/>
        <w:rPr>
          <w:sz w:val="28"/>
        </w:rPr>
      </w:pPr>
      <w:r>
        <w:rPr>
          <w:sz w:val="28"/>
        </w:rPr>
        <w:t>Для всех</w:t>
      </w:r>
      <w:r>
        <w:rPr>
          <w:spacing w:val="1"/>
          <w:sz w:val="28"/>
        </w:rPr>
        <w:t xml:space="preserve"> </w:t>
      </w:r>
      <w:r>
        <w:rPr>
          <w:sz w:val="28"/>
        </w:rPr>
        <w:t>территориальных зон на территории 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максимальный</w:t>
      </w:r>
      <w:r>
        <w:rPr>
          <w:spacing w:val="1"/>
          <w:sz w:val="28"/>
        </w:rPr>
        <w:t xml:space="preserve"> </w:t>
      </w:r>
      <w:r>
        <w:rPr>
          <w:sz w:val="28"/>
        </w:rPr>
        <w:t>процент</w:t>
      </w:r>
      <w:r>
        <w:rPr>
          <w:spacing w:val="1"/>
          <w:sz w:val="28"/>
        </w:rPr>
        <w:t xml:space="preserve"> </w:t>
      </w:r>
      <w:r>
        <w:rPr>
          <w:sz w:val="28"/>
        </w:rPr>
        <w:t>застройки</w:t>
      </w:r>
      <w:r>
        <w:rPr>
          <w:spacing w:val="1"/>
          <w:sz w:val="28"/>
        </w:rPr>
        <w:t xml:space="preserve"> </w:t>
      </w:r>
      <w:r>
        <w:rPr>
          <w:sz w:val="28"/>
        </w:rPr>
        <w:t>подземной</w:t>
      </w:r>
      <w:r>
        <w:rPr>
          <w:spacing w:val="1"/>
          <w:sz w:val="28"/>
        </w:rPr>
        <w:t xml:space="preserve"> </w:t>
      </w:r>
      <w:r>
        <w:rPr>
          <w:sz w:val="28"/>
        </w:rPr>
        <w:t>части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не</w:t>
      </w:r>
      <w:r>
        <w:rPr>
          <w:spacing w:val="-1"/>
          <w:sz w:val="28"/>
        </w:rPr>
        <w:t xml:space="preserve"> </w:t>
      </w:r>
      <w:r>
        <w:rPr>
          <w:sz w:val="28"/>
        </w:rPr>
        <w:t>подлежит установлению</w:t>
      </w:r>
      <w:r w:rsidR="00041CD7">
        <w:rPr>
          <w:sz w:val="28"/>
        </w:rPr>
        <w:t xml:space="preserve">, кроме территориальной зоны </w:t>
      </w:r>
      <w:r w:rsidR="00041CD7" w:rsidRPr="00041CD7">
        <w:rPr>
          <w:sz w:val="28"/>
        </w:rPr>
        <w:t>застройки среднеэтажными жилыми домами</w:t>
      </w:r>
      <w:r w:rsidR="00041CD7">
        <w:rPr>
          <w:sz w:val="28"/>
        </w:rPr>
        <w:t xml:space="preserve"> (Ж-2), для которой максимальный</w:t>
      </w:r>
      <w:r w:rsidR="00041CD7">
        <w:rPr>
          <w:spacing w:val="1"/>
          <w:sz w:val="28"/>
        </w:rPr>
        <w:t xml:space="preserve"> </w:t>
      </w:r>
      <w:r w:rsidR="00041CD7">
        <w:rPr>
          <w:sz w:val="28"/>
        </w:rPr>
        <w:t>процент</w:t>
      </w:r>
      <w:r w:rsidR="00041CD7">
        <w:rPr>
          <w:spacing w:val="1"/>
          <w:sz w:val="28"/>
        </w:rPr>
        <w:t xml:space="preserve"> </w:t>
      </w:r>
      <w:r w:rsidR="00041CD7">
        <w:rPr>
          <w:sz w:val="28"/>
        </w:rPr>
        <w:t>застройки</w:t>
      </w:r>
      <w:r w:rsidR="00041CD7">
        <w:rPr>
          <w:spacing w:val="1"/>
          <w:sz w:val="28"/>
        </w:rPr>
        <w:t xml:space="preserve"> </w:t>
      </w:r>
      <w:r w:rsidR="00041CD7">
        <w:rPr>
          <w:sz w:val="28"/>
        </w:rPr>
        <w:t>подземной</w:t>
      </w:r>
      <w:r w:rsidR="00041CD7">
        <w:rPr>
          <w:spacing w:val="1"/>
          <w:sz w:val="28"/>
        </w:rPr>
        <w:t xml:space="preserve"> </w:t>
      </w:r>
      <w:r w:rsidR="00041CD7">
        <w:rPr>
          <w:sz w:val="28"/>
        </w:rPr>
        <w:t>части</w:t>
      </w:r>
      <w:r w:rsidR="00041CD7">
        <w:rPr>
          <w:spacing w:val="1"/>
          <w:sz w:val="28"/>
        </w:rPr>
        <w:t xml:space="preserve"> </w:t>
      </w:r>
      <w:r w:rsidR="00041CD7">
        <w:rPr>
          <w:sz w:val="28"/>
        </w:rPr>
        <w:t>в</w:t>
      </w:r>
      <w:r w:rsidR="00041CD7">
        <w:rPr>
          <w:spacing w:val="1"/>
          <w:sz w:val="28"/>
        </w:rPr>
        <w:t xml:space="preserve"> </w:t>
      </w:r>
      <w:r w:rsidR="00041CD7">
        <w:rPr>
          <w:sz w:val="28"/>
        </w:rPr>
        <w:t>границах</w:t>
      </w:r>
      <w:r w:rsidR="00041CD7">
        <w:rPr>
          <w:spacing w:val="-1"/>
          <w:sz w:val="28"/>
        </w:rPr>
        <w:t xml:space="preserve"> </w:t>
      </w:r>
      <w:r w:rsidR="00041CD7">
        <w:rPr>
          <w:sz w:val="28"/>
        </w:rPr>
        <w:t>земельного</w:t>
      </w:r>
      <w:r w:rsidR="00041CD7">
        <w:rPr>
          <w:spacing w:val="-1"/>
          <w:sz w:val="28"/>
        </w:rPr>
        <w:t xml:space="preserve"> </w:t>
      </w:r>
      <w:r w:rsidR="00041CD7">
        <w:rPr>
          <w:sz w:val="28"/>
        </w:rPr>
        <w:t>участка составляет 90 %</w:t>
      </w:r>
      <w:r>
        <w:rPr>
          <w:sz w:val="28"/>
        </w:rPr>
        <w:t>.</w:t>
      </w:r>
    </w:p>
    <w:p w14:paraId="5C7CE3A4" w14:textId="77777777" w:rsidR="00300F4F" w:rsidRDefault="00ED36A1">
      <w:pPr>
        <w:pStyle w:val="a5"/>
        <w:numPr>
          <w:ilvl w:val="0"/>
          <w:numId w:val="15"/>
        </w:numPr>
        <w:tabs>
          <w:tab w:val="left" w:pos="1638"/>
        </w:tabs>
        <w:ind w:right="125" w:firstLine="425"/>
        <w:rPr>
          <w:sz w:val="28"/>
        </w:rPr>
      </w:pPr>
      <w:r>
        <w:rPr>
          <w:sz w:val="28"/>
        </w:rPr>
        <w:t>Для всех</w:t>
      </w:r>
      <w:r>
        <w:rPr>
          <w:spacing w:val="1"/>
          <w:sz w:val="28"/>
        </w:rPr>
        <w:t xml:space="preserve"> </w:t>
      </w:r>
      <w:r>
        <w:rPr>
          <w:sz w:val="28"/>
        </w:rPr>
        <w:t>территориальных зон на территории Зеленоградского</w:t>
      </w:r>
      <w:r>
        <w:rPr>
          <w:spacing w:val="1"/>
          <w:sz w:val="28"/>
        </w:rPr>
        <w:t xml:space="preserve"> </w:t>
      </w:r>
      <w:r>
        <w:rPr>
          <w:sz w:val="28"/>
        </w:rPr>
        <w:t>городского</w:t>
      </w:r>
      <w:r>
        <w:rPr>
          <w:spacing w:val="1"/>
          <w:sz w:val="28"/>
        </w:rPr>
        <w:t xml:space="preserve"> </w:t>
      </w:r>
      <w:r>
        <w:rPr>
          <w:sz w:val="28"/>
        </w:rPr>
        <w:t>округа,</w:t>
      </w:r>
      <w:r>
        <w:rPr>
          <w:spacing w:val="1"/>
          <w:sz w:val="28"/>
        </w:rPr>
        <w:t xml:space="preserve"> </w:t>
      </w:r>
      <w:r>
        <w:rPr>
          <w:sz w:val="28"/>
        </w:rPr>
        <w:t>разработка</w:t>
      </w:r>
      <w:r>
        <w:rPr>
          <w:spacing w:val="1"/>
          <w:sz w:val="28"/>
        </w:rPr>
        <w:t xml:space="preserve"> </w:t>
      </w:r>
      <w:r>
        <w:rPr>
          <w:sz w:val="28"/>
        </w:rPr>
        <w:t>проектной</w:t>
      </w:r>
      <w:r>
        <w:rPr>
          <w:spacing w:val="1"/>
          <w:sz w:val="28"/>
        </w:rPr>
        <w:t xml:space="preserve"> </w:t>
      </w:r>
      <w:r>
        <w:rPr>
          <w:sz w:val="28"/>
        </w:rPr>
        <w:t>документации</w:t>
      </w:r>
      <w:r>
        <w:rPr>
          <w:spacing w:val="1"/>
          <w:sz w:val="28"/>
        </w:rPr>
        <w:t xml:space="preserve"> </w:t>
      </w:r>
      <w:r>
        <w:rPr>
          <w:sz w:val="28"/>
        </w:rPr>
        <w:t>на</w:t>
      </w:r>
      <w:r>
        <w:rPr>
          <w:spacing w:val="1"/>
          <w:sz w:val="28"/>
        </w:rPr>
        <w:t xml:space="preserve"> </w:t>
      </w:r>
      <w:r>
        <w:rPr>
          <w:sz w:val="28"/>
        </w:rPr>
        <w:t>объекты</w:t>
      </w:r>
      <w:r>
        <w:rPr>
          <w:spacing w:val="1"/>
          <w:sz w:val="28"/>
        </w:rPr>
        <w:t xml:space="preserve"> </w:t>
      </w:r>
      <w:r>
        <w:rPr>
          <w:sz w:val="28"/>
        </w:rPr>
        <w:t>капитального строительства этажностью более 5 этажей и (или) предельной</w:t>
      </w:r>
      <w:r>
        <w:rPr>
          <w:spacing w:val="1"/>
          <w:sz w:val="28"/>
        </w:rPr>
        <w:t xml:space="preserve"> </w:t>
      </w:r>
      <w:r>
        <w:rPr>
          <w:sz w:val="28"/>
        </w:rPr>
        <w:t>высотой более 20 метров должна осуществляться с учетом 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3E35F3B4" w14:textId="77777777" w:rsidR="00300F4F" w:rsidRDefault="00ED36A1">
      <w:pPr>
        <w:pStyle w:val="a5"/>
        <w:numPr>
          <w:ilvl w:val="0"/>
          <w:numId w:val="15"/>
        </w:numPr>
        <w:tabs>
          <w:tab w:val="left" w:pos="1638"/>
        </w:tabs>
        <w:ind w:right="125" w:firstLine="426"/>
        <w:rPr>
          <w:sz w:val="28"/>
        </w:rPr>
      </w:pPr>
      <w:r>
        <w:rPr>
          <w:sz w:val="28"/>
        </w:rPr>
        <w:t>Благоустройство</w:t>
      </w:r>
      <w:r>
        <w:rPr>
          <w:spacing w:val="1"/>
          <w:sz w:val="28"/>
        </w:rPr>
        <w:t xml:space="preserve"> </w:t>
      </w:r>
      <w:r>
        <w:rPr>
          <w:sz w:val="28"/>
        </w:rPr>
        <w:t>для</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необходимо</w:t>
      </w:r>
      <w:r>
        <w:rPr>
          <w:spacing w:val="1"/>
          <w:sz w:val="28"/>
        </w:rPr>
        <w:t xml:space="preserve"> </w:t>
      </w:r>
      <w:r>
        <w:rPr>
          <w:sz w:val="28"/>
        </w:rPr>
        <w:t>предусматривать</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обязательного</w:t>
      </w:r>
      <w:r>
        <w:rPr>
          <w:spacing w:val="1"/>
          <w:sz w:val="28"/>
        </w:rPr>
        <w:t xml:space="preserve"> </w:t>
      </w:r>
      <w:r>
        <w:rPr>
          <w:sz w:val="28"/>
        </w:rPr>
        <w:t>благоустройства</w:t>
      </w:r>
      <w:r>
        <w:rPr>
          <w:spacing w:val="1"/>
          <w:sz w:val="28"/>
        </w:rPr>
        <w:t xml:space="preserve"> </w:t>
      </w:r>
      <w:r>
        <w:rPr>
          <w:sz w:val="28"/>
        </w:rPr>
        <w:t>многоквартирного</w:t>
      </w:r>
      <w:r>
        <w:rPr>
          <w:spacing w:val="1"/>
          <w:sz w:val="28"/>
        </w:rPr>
        <w:t xml:space="preserve"> </w:t>
      </w:r>
      <w:r>
        <w:rPr>
          <w:sz w:val="28"/>
        </w:rPr>
        <w:t>дома</w:t>
      </w:r>
      <w:r>
        <w:rPr>
          <w:spacing w:val="1"/>
          <w:sz w:val="28"/>
        </w:rPr>
        <w:t xml:space="preserve"> </w:t>
      </w:r>
      <w:r>
        <w:rPr>
          <w:sz w:val="28"/>
        </w:rPr>
        <w:t>входят</w:t>
      </w:r>
      <w:r>
        <w:rPr>
          <w:spacing w:val="1"/>
          <w:sz w:val="28"/>
        </w:rPr>
        <w:t xml:space="preserve"> </w:t>
      </w:r>
      <w:r>
        <w:rPr>
          <w:sz w:val="28"/>
        </w:rPr>
        <w:t>площадки</w:t>
      </w:r>
      <w:r>
        <w:rPr>
          <w:spacing w:val="1"/>
          <w:sz w:val="28"/>
        </w:rPr>
        <w:t xml:space="preserve"> </w:t>
      </w:r>
      <w:r>
        <w:rPr>
          <w:sz w:val="28"/>
        </w:rPr>
        <w:t>отдыха,</w:t>
      </w:r>
      <w:r>
        <w:rPr>
          <w:spacing w:val="71"/>
          <w:sz w:val="28"/>
        </w:rPr>
        <w:t xml:space="preserve"> </w:t>
      </w:r>
      <w:r>
        <w:rPr>
          <w:sz w:val="28"/>
        </w:rPr>
        <w:t>игровые,</w:t>
      </w:r>
      <w:r>
        <w:rPr>
          <w:spacing w:val="71"/>
          <w:sz w:val="28"/>
        </w:rPr>
        <w:t xml:space="preserve"> </w:t>
      </w:r>
      <w:r>
        <w:rPr>
          <w:sz w:val="28"/>
        </w:rPr>
        <w:t>спортивные,   хозяйственные   площадки,   машино-места</w:t>
      </w:r>
      <w:r>
        <w:rPr>
          <w:spacing w:val="-67"/>
          <w:sz w:val="28"/>
        </w:rPr>
        <w:t xml:space="preserve"> </w:t>
      </w:r>
      <w:r>
        <w:rPr>
          <w:sz w:val="28"/>
        </w:rPr>
        <w:t>(в</w:t>
      </w:r>
      <w:r>
        <w:rPr>
          <w:spacing w:val="-2"/>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встроенные),</w:t>
      </w:r>
      <w:r>
        <w:rPr>
          <w:spacing w:val="-1"/>
          <w:sz w:val="28"/>
        </w:rPr>
        <w:t xml:space="preserve"> </w:t>
      </w:r>
      <w:r>
        <w:rPr>
          <w:sz w:val="28"/>
        </w:rPr>
        <w:t>зеленые</w:t>
      </w:r>
      <w:r>
        <w:rPr>
          <w:spacing w:val="-1"/>
          <w:sz w:val="28"/>
        </w:rPr>
        <w:t xml:space="preserve"> </w:t>
      </w:r>
      <w:r>
        <w:rPr>
          <w:sz w:val="28"/>
        </w:rPr>
        <w:t>насаждения.</w:t>
      </w:r>
    </w:p>
    <w:p w14:paraId="36D31429" w14:textId="77777777" w:rsidR="00300F4F" w:rsidRDefault="00ED36A1">
      <w:pPr>
        <w:pStyle w:val="a5"/>
        <w:numPr>
          <w:ilvl w:val="0"/>
          <w:numId w:val="15"/>
        </w:numPr>
        <w:tabs>
          <w:tab w:val="left" w:pos="1638"/>
        </w:tabs>
        <w:ind w:firstLine="426"/>
        <w:rPr>
          <w:sz w:val="28"/>
        </w:rPr>
      </w:pPr>
      <w:r>
        <w:rPr>
          <w:sz w:val="28"/>
        </w:rPr>
        <w:t>Парковки,</w:t>
      </w:r>
      <w:r>
        <w:rPr>
          <w:spacing w:val="1"/>
          <w:sz w:val="28"/>
        </w:rPr>
        <w:t xml:space="preserve"> </w:t>
      </w:r>
      <w:r>
        <w:rPr>
          <w:sz w:val="28"/>
        </w:rPr>
        <w:t>необходимые</w:t>
      </w:r>
      <w:r>
        <w:rPr>
          <w:spacing w:val="1"/>
          <w:sz w:val="28"/>
        </w:rPr>
        <w:t xml:space="preserve"> </w:t>
      </w:r>
      <w:r>
        <w:rPr>
          <w:sz w:val="28"/>
        </w:rPr>
        <w:t>для</w:t>
      </w:r>
      <w:r>
        <w:rPr>
          <w:spacing w:val="1"/>
          <w:sz w:val="28"/>
        </w:rPr>
        <w:t xml:space="preserve"> </w:t>
      </w:r>
      <w:r>
        <w:rPr>
          <w:sz w:val="28"/>
        </w:rPr>
        <w:t>обслуживания</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размещаются</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отведенного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Минимальное</w:t>
      </w:r>
      <w:r>
        <w:rPr>
          <w:spacing w:val="1"/>
          <w:sz w:val="28"/>
        </w:rPr>
        <w:t xml:space="preserve"> </w:t>
      </w:r>
      <w:r>
        <w:rPr>
          <w:sz w:val="28"/>
        </w:rPr>
        <w:t>количество</w:t>
      </w:r>
      <w:r>
        <w:rPr>
          <w:spacing w:val="1"/>
          <w:sz w:val="28"/>
        </w:rPr>
        <w:t xml:space="preserve"> </w:t>
      </w:r>
      <w:r>
        <w:rPr>
          <w:sz w:val="28"/>
        </w:rPr>
        <w:t>парковочных</w:t>
      </w:r>
      <w:r>
        <w:rPr>
          <w:spacing w:val="1"/>
          <w:sz w:val="28"/>
        </w:rPr>
        <w:t xml:space="preserve"> </w:t>
      </w:r>
      <w:r>
        <w:rPr>
          <w:sz w:val="28"/>
        </w:rPr>
        <w:t>мест</w:t>
      </w:r>
      <w:r>
        <w:rPr>
          <w:spacing w:val="1"/>
          <w:sz w:val="28"/>
        </w:rPr>
        <w:t xml:space="preserve"> </w:t>
      </w:r>
      <w:r>
        <w:rPr>
          <w:sz w:val="28"/>
        </w:rPr>
        <w:t>для</w:t>
      </w:r>
      <w:r>
        <w:rPr>
          <w:spacing w:val="1"/>
          <w:sz w:val="28"/>
        </w:rPr>
        <w:t xml:space="preserve"> </w:t>
      </w:r>
      <w:r>
        <w:rPr>
          <w:sz w:val="28"/>
        </w:rPr>
        <w:t>хранения</w:t>
      </w:r>
      <w:r>
        <w:rPr>
          <w:spacing w:val="1"/>
          <w:sz w:val="28"/>
        </w:rPr>
        <w:t xml:space="preserve"> </w:t>
      </w:r>
      <w:r>
        <w:rPr>
          <w:sz w:val="28"/>
        </w:rPr>
        <w:t>индивидуального</w:t>
      </w:r>
      <w:r>
        <w:rPr>
          <w:spacing w:val="1"/>
          <w:sz w:val="28"/>
        </w:rPr>
        <w:t xml:space="preserve"> </w:t>
      </w:r>
      <w:r>
        <w:rPr>
          <w:sz w:val="28"/>
        </w:rPr>
        <w:t>транспорта</w:t>
      </w:r>
      <w:r>
        <w:rPr>
          <w:spacing w:val="1"/>
          <w:sz w:val="28"/>
        </w:rPr>
        <w:t xml:space="preserve"> </w:t>
      </w:r>
      <w:r>
        <w:rPr>
          <w:sz w:val="28"/>
        </w:rPr>
        <w:t>определяется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нормативами</w:t>
      </w:r>
      <w:r>
        <w:rPr>
          <w:spacing w:val="-1"/>
          <w:sz w:val="28"/>
        </w:rPr>
        <w:t xml:space="preserve"> </w:t>
      </w:r>
      <w:r>
        <w:rPr>
          <w:sz w:val="28"/>
        </w:rPr>
        <w:t>градостроительного проектирования.</w:t>
      </w:r>
    </w:p>
    <w:p w14:paraId="5AB94594" w14:textId="77777777" w:rsidR="00300F4F" w:rsidRDefault="00ED36A1">
      <w:pPr>
        <w:pStyle w:val="a5"/>
        <w:numPr>
          <w:ilvl w:val="0"/>
          <w:numId w:val="15"/>
        </w:numPr>
        <w:tabs>
          <w:tab w:val="left" w:pos="1638"/>
        </w:tabs>
        <w:ind w:right="127" w:firstLine="426"/>
        <w:rPr>
          <w:sz w:val="28"/>
        </w:rPr>
      </w:pPr>
      <w:r>
        <w:rPr>
          <w:sz w:val="28"/>
        </w:rPr>
        <w:t>Расстояния</w:t>
      </w:r>
      <w:r>
        <w:rPr>
          <w:spacing w:val="1"/>
          <w:sz w:val="28"/>
        </w:rPr>
        <w:t xml:space="preserve"> </w:t>
      </w:r>
      <w:r>
        <w:rPr>
          <w:sz w:val="28"/>
        </w:rPr>
        <w:t>между</w:t>
      </w:r>
      <w:r>
        <w:rPr>
          <w:spacing w:val="1"/>
          <w:sz w:val="28"/>
        </w:rPr>
        <w:t xml:space="preserve"> </w:t>
      </w:r>
      <w:r>
        <w:rPr>
          <w:sz w:val="28"/>
        </w:rPr>
        <w:t>объектами</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определяются</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требований</w:t>
      </w:r>
      <w:r>
        <w:rPr>
          <w:spacing w:val="1"/>
          <w:sz w:val="28"/>
        </w:rPr>
        <w:t xml:space="preserve"> </w:t>
      </w:r>
      <w:r>
        <w:rPr>
          <w:sz w:val="28"/>
        </w:rPr>
        <w:t>СП</w:t>
      </w:r>
      <w:r>
        <w:rPr>
          <w:spacing w:val="1"/>
          <w:sz w:val="28"/>
        </w:rPr>
        <w:t xml:space="preserve"> </w:t>
      </w:r>
      <w:r>
        <w:rPr>
          <w:sz w:val="28"/>
        </w:rPr>
        <w:t>4.13130.2013</w:t>
      </w:r>
      <w:r>
        <w:rPr>
          <w:spacing w:val="1"/>
          <w:sz w:val="28"/>
        </w:rPr>
        <w:t xml:space="preserve"> </w:t>
      </w:r>
      <w:r>
        <w:rPr>
          <w:sz w:val="28"/>
        </w:rPr>
        <w:t>«Системы</w:t>
      </w:r>
      <w:r>
        <w:rPr>
          <w:spacing w:val="1"/>
          <w:sz w:val="28"/>
        </w:rPr>
        <w:t xml:space="preserve"> </w:t>
      </w:r>
      <w:r>
        <w:rPr>
          <w:sz w:val="28"/>
        </w:rPr>
        <w:t>противопожарной</w:t>
      </w:r>
      <w:r>
        <w:rPr>
          <w:spacing w:val="1"/>
          <w:sz w:val="28"/>
        </w:rPr>
        <w:t xml:space="preserve"> </w:t>
      </w:r>
      <w:r>
        <w:rPr>
          <w:sz w:val="28"/>
        </w:rPr>
        <w:t>защиты.</w:t>
      </w:r>
      <w:r>
        <w:rPr>
          <w:spacing w:val="1"/>
          <w:sz w:val="28"/>
        </w:rPr>
        <w:t xml:space="preserve"> </w:t>
      </w:r>
      <w:r>
        <w:rPr>
          <w:sz w:val="28"/>
        </w:rPr>
        <w:t>Ограничение</w:t>
      </w:r>
      <w:r>
        <w:rPr>
          <w:spacing w:val="1"/>
          <w:sz w:val="28"/>
        </w:rPr>
        <w:t xml:space="preserve"> </w:t>
      </w:r>
      <w:r>
        <w:rPr>
          <w:sz w:val="28"/>
        </w:rPr>
        <w:t>распространения</w:t>
      </w:r>
      <w:r>
        <w:rPr>
          <w:spacing w:val="1"/>
          <w:sz w:val="28"/>
        </w:rPr>
        <w:t xml:space="preserve"> </w:t>
      </w:r>
      <w:r>
        <w:rPr>
          <w:sz w:val="28"/>
        </w:rPr>
        <w:t>пожара</w:t>
      </w:r>
      <w:r>
        <w:rPr>
          <w:spacing w:val="71"/>
          <w:sz w:val="28"/>
        </w:rPr>
        <w:t xml:space="preserve"> </w:t>
      </w:r>
      <w:r>
        <w:rPr>
          <w:sz w:val="28"/>
        </w:rPr>
        <w:t>на</w:t>
      </w:r>
      <w:r>
        <w:rPr>
          <w:spacing w:val="1"/>
          <w:sz w:val="28"/>
        </w:rPr>
        <w:t xml:space="preserve"> </w:t>
      </w:r>
      <w:r>
        <w:rPr>
          <w:sz w:val="28"/>
        </w:rPr>
        <w:t>объектах защиты. Требования к объемно-планировочным и конструктивным</w:t>
      </w:r>
      <w:r>
        <w:rPr>
          <w:spacing w:val="1"/>
          <w:sz w:val="28"/>
        </w:rPr>
        <w:t xml:space="preserve"> </w:t>
      </w:r>
      <w:r>
        <w:rPr>
          <w:sz w:val="28"/>
        </w:rPr>
        <w:t>решениям»;</w:t>
      </w:r>
    </w:p>
    <w:p w14:paraId="10AF330F" w14:textId="77777777" w:rsidR="00300F4F" w:rsidRDefault="00ED36A1">
      <w:pPr>
        <w:pStyle w:val="a5"/>
        <w:numPr>
          <w:ilvl w:val="0"/>
          <w:numId w:val="15"/>
        </w:numPr>
        <w:tabs>
          <w:tab w:val="left" w:pos="1638"/>
        </w:tabs>
        <w:ind w:right="125" w:firstLine="425"/>
        <w:rPr>
          <w:sz w:val="28"/>
        </w:rPr>
      </w:pPr>
      <w:r>
        <w:rPr>
          <w:sz w:val="28"/>
        </w:rPr>
        <w:t>Строительство</w:t>
      </w:r>
      <w:r>
        <w:rPr>
          <w:spacing w:val="1"/>
          <w:sz w:val="28"/>
        </w:rPr>
        <w:t xml:space="preserve"> </w:t>
      </w:r>
      <w:r>
        <w:rPr>
          <w:sz w:val="28"/>
        </w:rPr>
        <w:t>(реконструкция)</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w:t>
      </w:r>
      <w:r>
        <w:rPr>
          <w:spacing w:val="1"/>
          <w:sz w:val="28"/>
        </w:rPr>
        <w:t xml:space="preserve"> </w:t>
      </w:r>
      <w:r>
        <w:rPr>
          <w:sz w:val="28"/>
        </w:rPr>
        <w:t>осуществляется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обеспечения</w:t>
      </w:r>
      <w:r>
        <w:rPr>
          <w:spacing w:val="1"/>
          <w:sz w:val="28"/>
        </w:rPr>
        <w:t xml:space="preserve"> </w:t>
      </w:r>
      <w:r>
        <w:rPr>
          <w:sz w:val="28"/>
        </w:rPr>
        <w:t>маломобильным</w:t>
      </w:r>
      <w:r>
        <w:rPr>
          <w:spacing w:val="1"/>
          <w:sz w:val="28"/>
        </w:rPr>
        <w:t xml:space="preserve"> </w:t>
      </w:r>
      <w:r>
        <w:rPr>
          <w:sz w:val="28"/>
        </w:rPr>
        <w:t>группам</w:t>
      </w:r>
      <w:r>
        <w:rPr>
          <w:spacing w:val="1"/>
          <w:sz w:val="28"/>
        </w:rPr>
        <w:t xml:space="preserve"> </w:t>
      </w:r>
      <w:r>
        <w:rPr>
          <w:sz w:val="28"/>
        </w:rPr>
        <w:t>населения</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беспрепятственного</w:t>
      </w:r>
      <w:r>
        <w:rPr>
          <w:spacing w:val="1"/>
          <w:sz w:val="28"/>
        </w:rPr>
        <w:t xml:space="preserve"> </w:t>
      </w:r>
      <w:r>
        <w:rPr>
          <w:sz w:val="28"/>
        </w:rPr>
        <w:t>доступа</w:t>
      </w:r>
      <w:r>
        <w:rPr>
          <w:spacing w:val="1"/>
          <w:sz w:val="28"/>
        </w:rPr>
        <w:t xml:space="preserve"> </w:t>
      </w:r>
      <w:r>
        <w:rPr>
          <w:sz w:val="28"/>
        </w:rPr>
        <w:t>к</w:t>
      </w:r>
      <w:r>
        <w:rPr>
          <w:spacing w:val="1"/>
          <w:sz w:val="28"/>
        </w:rPr>
        <w:t xml:space="preserve"> </w:t>
      </w:r>
      <w:r>
        <w:rPr>
          <w:sz w:val="28"/>
        </w:rPr>
        <w:t>объектам</w:t>
      </w:r>
      <w:r>
        <w:rPr>
          <w:spacing w:val="1"/>
          <w:sz w:val="28"/>
        </w:rPr>
        <w:t xml:space="preserve"> </w:t>
      </w:r>
      <w:r>
        <w:rPr>
          <w:sz w:val="28"/>
        </w:rPr>
        <w:t>социального</w:t>
      </w:r>
      <w:r>
        <w:rPr>
          <w:spacing w:val="-2"/>
          <w:sz w:val="28"/>
        </w:rPr>
        <w:t xml:space="preserve"> </w:t>
      </w:r>
      <w:r>
        <w:rPr>
          <w:sz w:val="28"/>
        </w:rPr>
        <w:t>назначения.</w:t>
      </w:r>
    </w:p>
    <w:p w14:paraId="263650FB" w14:textId="77777777" w:rsidR="00300F4F" w:rsidRDefault="00ED36A1">
      <w:pPr>
        <w:pStyle w:val="a5"/>
        <w:numPr>
          <w:ilvl w:val="0"/>
          <w:numId w:val="15"/>
        </w:numPr>
        <w:tabs>
          <w:tab w:val="left" w:pos="1638"/>
        </w:tabs>
        <w:spacing w:before="70"/>
        <w:ind w:right="125" w:firstLine="425"/>
        <w:rPr>
          <w:sz w:val="28"/>
        </w:rPr>
      </w:pPr>
      <w:r>
        <w:rPr>
          <w:sz w:val="28"/>
        </w:rPr>
        <w:t>При строительстве индивидуального жилого дома на земельном</w:t>
      </w:r>
      <w:r>
        <w:rPr>
          <w:spacing w:val="1"/>
          <w:sz w:val="28"/>
        </w:rPr>
        <w:t xml:space="preserve"> </w:t>
      </w:r>
      <w:r>
        <w:rPr>
          <w:sz w:val="28"/>
        </w:rPr>
        <w:t>участке</w:t>
      </w:r>
      <w:r>
        <w:rPr>
          <w:spacing w:val="1"/>
          <w:sz w:val="28"/>
        </w:rPr>
        <w:t xml:space="preserve"> </w:t>
      </w:r>
      <w:r>
        <w:rPr>
          <w:sz w:val="28"/>
        </w:rPr>
        <w:t>с</w:t>
      </w:r>
      <w:r>
        <w:rPr>
          <w:spacing w:val="1"/>
          <w:sz w:val="28"/>
        </w:rPr>
        <w:t xml:space="preserve"> </w:t>
      </w:r>
      <w:r>
        <w:rPr>
          <w:sz w:val="28"/>
        </w:rPr>
        <w:t>разрешенным</w:t>
      </w:r>
      <w:r>
        <w:rPr>
          <w:spacing w:val="1"/>
          <w:sz w:val="28"/>
        </w:rPr>
        <w:t xml:space="preserve"> </w:t>
      </w:r>
      <w:r>
        <w:rPr>
          <w:sz w:val="28"/>
        </w:rPr>
        <w:t>видом</w:t>
      </w:r>
      <w:r>
        <w:rPr>
          <w:spacing w:val="1"/>
          <w:sz w:val="28"/>
        </w:rPr>
        <w:t xml:space="preserve"> </w:t>
      </w:r>
      <w:r>
        <w:rPr>
          <w:sz w:val="28"/>
        </w:rPr>
        <w:t>использования:</w:t>
      </w:r>
      <w:r>
        <w:rPr>
          <w:spacing w:val="1"/>
          <w:sz w:val="28"/>
        </w:rPr>
        <w:t xml:space="preserve"> </w:t>
      </w:r>
      <w:r>
        <w:rPr>
          <w:sz w:val="28"/>
        </w:rPr>
        <w:t>«Для</w:t>
      </w:r>
      <w:r>
        <w:rPr>
          <w:spacing w:val="1"/>
          <w:sz w:val="28"/>
        </w:rPr>
        <w:t xml:space="preserve"> </w:t>
      </w:r>
      <w:r>
        <w:rPr>
          <w:sz w:val="28"/>
        </w:rPr>
        <w:t>индивидуального</w:t>
      </w:r>
      <w:r>
        <w:rPr>
          <w:spacing w:val="1"/>
          <w:sz w:val="28"/>
        </w:rPr>
        <w:t xml:space="preserve"> </w:t>
      </w:r>
      <w:r>
        <w:rPr>
          <w:sz w:val="28"/>
        </w:rPr>
        <w:t>жилищного строительства», площадь которого составляет менее 300 метров</w:t>
      </w:r>
      <w:r>
        <w:rPr>
          <w:spacing w:val="1"/>
          <w:sz w:val="28"/>
        </w:rPr>
        <w:t xml:space="preserve"> </w:t>
      </w:r>
      <w:r>
        <w:rPr>
          <w:sz w:val="28"/>
        </w:rPr>
        <w:t>квадратных, минимальный отступ от границы смежного земельного участка</w:t>
      </w:r>
      <w:r>
        <w:rPr>
          <w:spacing w:val="1"/>
          <w:sz w:val="28"/>
        </w:rPr>
        <w:t xml:space="preserve"> </w:t>
      </w:r>
      <w:r>
        <w:rPr>
          <w:sz w:val="28"/>
        </w:rPr>
        <w:t>может</w:t>
      </w:r>
      <w:r>
        <w:rPr>
          <w:spacing w:val="-1"/>
          <w:sz w:val="28"/>
        </w:rPr>
        <w:t xml:space="preserve"> </w:t>
      </w:r>
      <w:r>
        <w:rPr>
          <w:sz w:val="28"/>
        </w:rPr>
        <w:t>составлять</w:t>
      </w:r>
      <w:r>
        <w:rPr>
          <w:spacing w:val="-3"/>
          <w:sz w:val="28"/>
        </w:rPr>
        <w:t xml:space="preserve"> </w:t>
      </w:r>
      <w:r>
        <w:rPr>
          <w:sz w:val="28"/>
        </w:rPr>
        <w:t>1,0 метр</w:t>
      </w:r>
      <w:r>
        <w:rPr>
          <w:spacing w:val="-2"/>
          <w:sz w:val="28"/>
        </w:rPr>
        <w:t xml:space="preserve"> </w:t>
      </w:r>
      <w:r>
        <w:rPr>
          <w:sz w:val="28"/>
        </w:rPr>
        <w:t>при</w:t>
      </w:r>
      <w:r>
        <w:rPr>
          <w:spacing w:val="-1"/>
          <w:sz w:val="28"/>
        </w:rPr>
        <w:t xml:space="preserve"> </w:t>
      </w:r>
      <w:r>
        <w:rPr>
          <w:sz w:val="28"/>
        </w:rPr>
        <w:t>условии обязательного</w:t>
      </w:r>
      <w:r>
        <w:rPr>
          <w:spacing w:val="-1"/>
          <w:sz w:val="28"/>
        </w:rPr>
        <w:t xml:space="preserve"> </w:t>
      </w:r>
      <w:r>
        <w:rPr>
          <w:sz w:val="28"/>
        </w:rPr>
        <w:t>соблюдения:</w:t>
      </w:r>
    </w:p>
    <w:p w14:paraId="0CCD6635" w14:textId="77777777" w:rsidR="00300F4F" w:rsidRDefault="00ED36A1">
      <w:pPr>
        <w:pStyle w:val="a5"/>
        <w:numPr>
          <w:ilvl w:val="0"/>
          <w:numId w:val="9"/>
        </w:numPr>
        <w:tabs>
          <w:tab w:val="left" w:pos="903"/>
        </w:tabs>
        <w:spacing w:before="1"/>
        <w:ind w:firstLine="284"/>
        <w:rPr>
          <w:sz w:val="28"/>
        </w:rPr>
      </w:pPr>
      <w:r>
        <w:rPr>
          <w:sz w:val="28"/>
        </w:rPr>
        <w:t>публичных</w:t>
      </w:r>
      <w:r>
        <w:rPr>
          <w:spacing w:val="1"/>
          <w:sz w:val="28"/>
        </w:rPr>
        <w:t xml:space="preserve"> </w:t>
      </w:r>
      <w:r>
        <w:rPr>
          <w:sz w:val="28"/>
        </w:rPr>
        <w:t>интересов</w:t>
      </w:r>
      <w:r>
        <w:rPr>
          <w:spacing w:val="1"/>
          <w:sz w:val="28"/>
        </w:rPr>
        <w:t xml:space="preserve"> </w:t>
      </w:r>
      <w:r>
        <w:rPr>
          <w:sz w:val="28"/>
        </w:rPr>
        <w:t>(отступы</w:t>
      </w:r>
      <w:r>
        <w:rPr>
          <w:spacing w:val="1"/>
          <w:sz w:val="28"/>
        </w:rPr>
        <w:t xml:space="preserve"> </w:t>
      </w:r>
      <w:r>
        <w:rPr>
          <w:sz w:val="28"/>
        </w:rPr>
        <w:t>от</w:t>
      </w:r>
      <w:r>
        <w:rPr>
          <w:spacing w:val="1"/>
          <w:sz w:val="28"/>
        </w:rPr>
        <w:t xml:space="preserve"> </w:t>
      </w:r>
      <w:r>
        <w:rPr>
          <w:sz w:val="28"/>
        </w:rPr>
        <w:t>красной</w:t>
      </w:r>
      <w:r>
        <w:rPr>
          <w:spacing w:val="1"/>
          <w:sz w:val="28"/>
        </w:rPr>
        <w:t xml:space="preserve"> </w:t>
      </w:r>
      <w:r>
        <w:rPr>
          <w:sz w:val="28"/>
        </w:rPr>
        <w:t>линии</w:t>
      </w:r>
      <w:r>
        <w:rPr>
          <w:spacing w:val="1"/>
          <w:sz w:val="28"/>
        </w:rPr>
        <w:t xml:space="preserve"> </w:t>
      </w:r>
      <w:r>
        <w:rPr>
          <w:sz w:val="28"/>
        </w:rPr>
        <w:t>улиц</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от</w:t>
      </w:r>
      <w:r>
        <w:rPr>
          <w:spacing w:val="1"/>
          <w:sz w:val="28"/>
        </w:rPr>
        <w:t xml:space="preserve"> </w:t>
      </w:r>
      <w:r>
        <w:rPr>
          <w:sz w:val="28"/>
        </w:rPr>
        <w:t>красной</w:t>
      </w:r>
      <w:r>
        <w:rPr>
          <w:spacing w:val="-2"/>
          <w:sz w:val="28"/>
        </w:rPr>
        <w:t xml:space="preserve"> </w:t>
      </w:r>
      <w:r>
        <w:rPr>
          <w:sz w:val="28"/>
        </w:rPr>
        <w:t>линии проездов);</w:t>
      </w:r>
    </w:p>
    <w:p w14:paraId="3ED6BB7F" w14:textId="77777777" w:rsidR="00300F4F" w:rsidRDefault="00ED36A1">
      <w:pPr>
        <w:pStyle w:val="a5"/>
        <w:numPr>
          <w:ilvl w:val="0"/>
          <w:numId w:val="9"/>
        </w:numPr>
        <w:tabs>
          <w:tab w:val="left" w:pos="872"/>
        </w:tabs>
        <w:spacing w:line="321" w:lineRule="exact"/>
        <w:ind w:left="872" w:right="0" w:hanging="367"/>
        <w:rPr>
          <w:sz w:val="28"/>
        </w:rPr>
      </w:pPr>
      <w:r>
        <w:rPr>
          <w:sz w:val="28"/>
        </w:rPr>
        <w:t>специальных</w:t>
      </w:r>
      <w:r>
        <w:rPr>
          <w:spacing w:val="60"/>
          <w:sz w:val="28"/>
        </w:rPr>
        <w:t xml:space="preserve"> </w:t>
      </w:r>
      <w:r>
        <w:rPr>
          <w:sz w:val="28"/>
        </w:rPr>
        <w:t>норм</w:t>
      </w:r>
      <w:r>
        <w:rPr>
          <w:spacing w:val="59"/>
          <w:sz w:val="28"/>
        </w:rPr>
        <w:t xml:space="preserve"> </w:t>
      </w:r>
      <w:r>
        <w:rPr>
          <w:sz w:val="28"/>
        </w:rPr>
        <w:t>отступа</w:t>
      </w:r>
      <w:r>
        <w:rPr>
          <w:spacing w:val="59"/>
          <w:sz w:val="28"/>
        </w:rPr>
        <w:t xml:space="preserve"> </w:t>
      </w:r>
      <w:r>
        <w:rPr>
          <w:sz w:val="28"/>
        </w:rPr>
        <w:t>от</w:t>
      </w:r>
      <w:r>
        <w:rPr>
          <w:spacing w:val="61"/>
          <w:sz w:val="28"/>
        </w:rPr>
        <w:t xml:space="preserve"> </w:t>
      </w:r>
      <w:r>
        <w:rPr>
          <w:sz w:val="28"/>
        </w:rPr>
        <w:t>объектов</w:t>
      </w:r>
      <w:r>
        <w:rPr>
          <w:spacing w:val="59"/>
          <w:sz w:val="28"/>
        </w:rPr>
        <w:t xml:space="preserve"> </w:t>
      </w:r>
      <w:r>
        <w:rPr>
          <w:sz w:val="28"/>
        </w:rPr>
        <w:t>инженерной</w:t>
      </w:r>
      <w:r>
        <w:rPr>
          <w:spacing w:val="60"/>
          <w:sz w:val="28"/>
        </w:rPr>
        <w:t xml:space="preserve"> </w:t>
      </w:r>
      <w:r>
        <w:rPr>
          <w:sz w:val="28"/>
        </w:rPr>
        <w:t>инфраструктуры</w:t>
      </w:r>
    </w:p>
    <w:p w14:paraId="4EE3D279" w14:textId="77777777" w:rsidR="00300F4F" w:rsidRDefault="00ED36A1">
      <w:pPr>
        <w:pStyle w:val="a3"/>
      </w:pPr>
      <w:r>
        <w:t>(водопровод,</w:t>
      </w:r>
      <w:r>
        <w:rPr>
          <w:spacing w:val="-3"/>
        </w:rPr>
        <w:t xml:space="preserve"> </w:t>
      </w:r>
      <w:r>
        <w:t>газопровод,</w:t>
      </w:r>
      <w:r>
        <w:rPr>
          <w:spacing w:val="-3"/>
        </w:rPr>
        <w:t xml:space="preserve"> </w:t>
      </w:r>
      <w:r>
        <w:t>силовой</w:t>
      </w:r>
      <w:r>
        <w:rPr>
          <w:spacing w:val="-3"/>
        </w:rPr>
        <w:t xml:space="preserve"> </w:t>
      </w:r>
      <w:r>
        <w:t>кабель</w:t>
      </w:r>
      <w:r>
        <w:rPr>
          <w:spacing w:val="-2"/>
        </w:rPr>
        <w:t xml:space="preserve"> </w:t>
      </w:r>
      <w:r>
        <w:t>и</w:t>
      </w:r>
      <w:r>
        <w:rPr>
          <w:spacing w:val="-3"/>
        </w:rPr>
        <w:t xml:space="preserve"> </w:t>
      </w:r>
      <w:r>
        <w:t>др.);</w:t>
      </w:r>
    </w:p>
    <w:p w14:paraId="150E55E9" w14:textId="77777777" w:rsidR="00300F4F" w:rsidRDefault="00ED36A1">
      <w:pPr>
        <w:pStyle w:val="a5"/>
        <w:numPr>
          <w:ilvl w:val="0"/>
          <w:numId w:val="9"/>
        </w:numPr>
        <w:tabs>
          <w:tab w:val="left" w:pos="1021"/>
        </w:tabs>
        <w:ind w:right="125" w:firstLine="284"/>
        <w:rPr>
          <w:sz w:val="28"/>
        </w:rPr>
      </w:pPr>
      <w:r>
        <w:rPr>
          <w:sz w:val="28"/>
        </w:rPr>
        <w:t>требований</w:t>
      </w:r>
      <w:r>
        <w:rPr>
          <w:spacing w:val="1"/>
          <w:sz w:val="28"/>
        </w:rPr>
        <w:t xml:space="preserve"> </w:t>
      </w:r>
      <w:r>
        <w:rPr>
          <w:sz w:val="28"/>
        </w:rPr>
        <w:t>технических</w:t>
      </w:r>
      <w:r>
        <w:rPr>
          <w:spacing w:val="1"/>
          <w:sz w:val="28"/>
        </w:rPr>
        <w:t xml:space="preserve"> </w:t>
      </w:r>
      <w:r>
        <w:rPr>
          <w:sz w:val="28"/>
        </w:rPr>
        <w:t>регламентов,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пожарной</w:t>
      </w:r>
      <w:r>
        <w:rPr>
          <w:spacing w:val="-67"/>
          <w:sz w:val="28"/>
        </w:rPr>
        <w:t xml:space="preserve"> </w:t>
      </w:r>
      <w:r>
        <w:rPr>
          <w:sz w:val="28"/>
        </w:rPr>
        <w:t>безопасности;</w:t>
      </w:r>
    </w:p>
    <w:p w14:paraId="620278F9" w14:textId="77777777" w:rsidR="00300F4F" w:rsidRDefault="00ED36A1">
      <w:pPr>
        <w:pStyle w:val="a5"/>
        <w:numPr>
          <w:ilvl w:val="0"/>
          <w:numId w:val="9"/>
        </w:numPr>
        <w:tabs>
          <w:tab w:val="left" w:pos="810"/>
        </w:tabs>
        <w:spacing w:line="321" w:lineRule="exact"/>
        <w:ind w:left="809" w:right="0" w:hanging="304"/>
        <w:rPr>
          <w:sz w:val="28"/>
        </w:rPr>
      </w:pPr>
      <w:r>
        <w:rPr>
          <w:sz w:val="28"/>
        </w:rPr>
        <w:t>максимального</w:t>
      </w:r>
      <w:r>
        <w:rPr>
          <w:spacing w:val="-4"/>
          <w:sz w:val="28"/>
        </w:rPr>
        <w:t xml:space="preserve"> </w:t>
      </w:r>
      <w:r>
        <w:rPr>
          <w:sz w:val="28"/>
        </w:rPr>
        <w:t>процента</w:t>
      </w:r>
      <w:r>
        <w:rPr>
          <w:spacing w:val="-4"/>
          <w:sz w:val="28"/>
        </w:rPr>
        <w:t xml:space="preserve"> </w:t>
      </w:r>
      <w:r>
        <w:rPr>
          <w:sz w:val="28"/>
        </w:rPr>
        <w:t>застройки</w:t>
      </w:r>
      <w:r>
        <w:rPr>
          <w:spacing w:val="-2"/>
          <w:sz w:val="28"/>
        </w:rPr>
        <w:t xml:space="preserve"> </w:t>
      </w:r>
      <w:r>
        <w:rPr>
          <w:sz w:val="28"/>
        </w:rPr>
        <w:t>в</w:t>
      </w:r>
      <w:r>
        <w:rPr>
          <w:spacing w:val="-5"/>
          <w:sz w:val="28"/>
        </w:rPr>
        <w:t xml:space="preserve"> </w:t>
      </w:r>
      <w:r>
        <w:rPr>
          <w:sz w:val="28"/>
        </w:rPr>
        <w:t>границах</w:t>
      </w:r>
      <w:r>
        <w:rPr>
          <w:spacing w:val="-3"/>
          <w:sz w:val="28"/>
        </w:rPr>
        <w:t xml:space="preserve"> </w:t>
      </w:r>
      <w:r>
        <w:rPr>
          <w:sz w:val="28"/>
        </w:rPr>
        <w:t>земельного</w:t>
      </w:r>
      <w:r>
        <w:rPr>
          <w:spacing w:val="-4"/>
          <w:sz w:val="28"/>
        </w:rPr>
        <w:t xml:space="preserve"> </w:t>
      </w:r>
      <w:r>
        <w:rPr>
          <w:sz w:val="28"/>
        </w:rPr>
        <w:t>участка.</w:t>
      </w:r>
    </w:p>
    <w:p w14:paraId="13E7E48B" w14:textId="77777777" w:rsidR="00300F4F" w:rsidRDefault="00ED36A1">
      <w:pPr>
        <w:pStyle w:val="a5"/>
        <w:numPr>
          <w:ilvl w:val="0"/>
          <w:numId w:val="15"/>
        </w:numPr>
        <w:tabs>
          <w:tab w:val="left" w:pos="1638"/>
        </w:tabs>
        <w:spacing w:before="1"/>
        <w:ind w:right="125" w:firstLine="425"/>
        <w:rPr>
          <w:sz w:val="28"/>
        </w:rPr>
      </w:pPr>
      <w:r>
        <w:rPr>
          <w:sz w:val="28"/>
        </w:rPr>
        <w:t>Расчет размеров придомовых площадок производится исходя из</w:t>
      </w:r>
      <w:r>
        <w:rPr>
          <w:spacing w:val="1"/>
          <w:sz w:val="28"/>
        </w:rPr>
        <w:t xml:space="preserve"> </w:t>
      </w:r>
      <w:r>
        <w:rPr>
          <w:sz w:val="28"/>
        </w:rPr>
        <w:t>площади</w:t>
      </w:r>
      <w:r>
        <w:rPr>
          <w:spacing w:val="1"/>
          <w:sz w:val="28"/>
        </w:rPr>
        <w:t xml:space="preserve"> </w:t>
      </w:r>
      <w:r>
        <w:rPr>
          <w:sz w:val="28"/>
        </w:rPr>
        <w:t>квартир</w:t>
      </w:r>
      <w:r>
        <w:rPr>
          <w:spacing w:val="1"/>
          <w:sz w:val="28"/>
        </w:rPr>
        <w:t xml:space="preserve"> </w:t>
      </w:r>
      <w:r>
        <w:rPr>
          <w:sz w:val="28"/>
        </w:rPr>
        <w:t>многоквартирного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каждую</w:t>
      </w:r>
      <w:r>
        <w:rPr>
          <w:spacing w:val="1"/>
          <w:sz w:val="28"/>
        </w:rPr>
        <w:t xml:space="preserve"> </w:t>
      </w:r>
      <w:r>
        <w:rPr>
          <w:sz w:val="28"/>
        </w:rPr>
        <w:t>1000</w:t>
      </w:r>
      <w:r>
        <w:rPr>
          <w:spacing w:val="1"/>
          <w:sz w:val="28"/>
        </w:rPr>
        <w:t xml:space="preserve"> </w:t>
      </w:r>
      <w:r>
        <w:rPr>
          <w:sz w:val="28"/>
        </w:rPr>
        <w:t>квадратных</w:t>
      </w:r>
      <w:r>
        <w:rPr>
          <w:spacing w:val="1"/>
          <w:sz w:val="28"/>
        </w:rPr>
        <w:t xml:space="preserve"> </w:t>
      </w:r>
      <w:r>
        <w:rPr>
          <w:sz w:val="28"/>
        </w:rPr>
        <w:t>метров суммарной площади всех квартир, располагаемых в многоквартирном</w:t>
      </w:r>
      <w:r>
        <w:rPr>
          <w:spacing w:val="-67"/>
          <w:sz w:val="28"/>
        </w:rPr>
        <w:t xml:space="preserve"> </w:t>
      </w:r>
      <w:r>
        <w:rPr>
          <w:sz w:val="28"/>
        </w:rPr>
        <w:t>доме,</w:t>
      </w:r>
      <w:r>
        <w:rPr>
          <w:spacing w:val="-2"/>
          <w:sz w:val="28"/>
        </w:rPr>
        <w:t xml:space="preserve"> </w:t>
      </w:r>
      <w:r>
        <w:rPr>
          <w:sz w:val="28"/>
        </w:rPr>
        <w:t>необходимо</w:t>
      </w:r>
      <w:r>
        <w:rPr>
          <w:spacing w:val="-1"/>
          <w:sz w:val="28"/>
        </w:rPr>
        <w:t xml:space="preserve"> </w:t>
      </w:r>
      <w:r>
        <w:rPr>
          <w:sz w:val="28"/>
        </w:rPr>
        <w:t>предусматривать:</w:t>
      </w:r>
    </w:p>
    <w:p w14:paraId="4237542E" w14:textId="77777777" w:rsidR="00300F4F" w:rsidRDefault="00ED36A1">
      <w:pPr>
        <w:pStyle w:val="a5"/>
        <w:numPr>
          <w:ilvl w:val="1"/>
          <w:numId w:val="15"/>
        </w:numPr>
        <w:tabs>
          <w:tab w:val="left" w:pos="1235"/>
        </w:tabs>
        <w:spacing w:line="322" w:lineRule="exact"/>
        <w:ind w:left="1234" w:right="0" w:hanging="305"/>
        <w:rPr>
          <w:sz w:val="28"/>
        </w:rPr>
      </w:pPr>
      <w:r>
        <w:rPr>
          <w:sz w:val="28"/>
        </w:rPr>
        <w:t>площадок</w:t>
      </w:r>
      <w:r>
        <w:rPr>
          <w:spacing w:val="-3"/>
          <w:sz w:val="28"/>
        </w:rPr>
        <w:t xml:space="preserve"> </w:t>
      </w:r>
      <w:r>
        <w:rPr>
          <w:sz w:val="28"/>
        </w:rPr>
        <w:t>отдыха</w:t>
      </w:r>
      <w:r>
        <w:rPr>
          <w:spacing w:val="-3"/>
          <w:sz w:val="28"/>
        </w:rPr>
        <w:t xml:space="preserve"> </w:t>
      </w:r>
      <w:r>
        <w:rPr>
          <w:sz w:val="28"/>
        </w:rPr>
        <w:t>–</w:t>
      </w:r>
      <w:r>
        <w:rPr>
          <w:spacing w:val="-1"/>
          <w:sz w:val="28"/>
        </w:rPr>
        <w:t xml:space="preserve"> </w:t>
      </w:r>
      <w:r>
        <w:rPr>
          <w:sz w:val="28"/>
        </w:rPr>
        <w:t>35</w:t>
      </w:r>
      <w:r>
        <w:rPr>
          <w:spacing w:val="-2"/>
          <w:sz w:val="28"/>
        </w:rPr>
        <w:t xml:space="preserve"> </w:t>
      </w:r>
      <w:r>
        <w:rPr>
          <w:sz w:val="28"/>
        </w:rPr>
        <w:t>квадратных</w:t>
      </w:r>
      <w:r>
        <w:rPr>
          <w:spacing w:val="-2"/>
          <w:sz w:val="28"/>
        </w:rPr>
        <w:t xml:space="preserve"> </w:t>
      </w:r>
      <w:r>
        <w:rPr>
          <w:sz w:val="28"/>
        </w:rPr>
        <w:t>метра;</w:t>
      </w:r>
    </w:p>
    <w:p w14:paraId="5FA53E94" w14:textId="77777777" w:rsidR="00300F4F" w:rsidRDefault="00ED36A1">
      <w:pPr>
        <w:pStyle w:val="a5"/>
        <w:numPr>
          <w:ilvl w:val="1"/>
          <w:numId w:val="15"/>
        </w:numPr>
        <w:tabs>
          <w:tab w:val="left" w:pos="1354"/>
        </w:tabs>
        <w:ind w:left="930" w:right="125" w:firstLine="0"/>
        <w:rPr>
          <w:sz w:val="28"/>
        </w:rPr>
      </w:pPr>
      <w:r>
        <w:rPr>
          <w:sz w:val="28"/>
        </w:rPr>
        <w:t>игровых</w:t>
      </w:r>
      <w:r>
        <w:rPr>
          <w:spacing w:val="47"/>
          <w:sz w:val="28"/>
        </w:rPr>
        <w:t xml:space="preserve"> </w:t>
      </w:r>
      <w:r>
        <w:rPr>
          <w:sz w:val="28"/>
        </w:rPr>
        <w:t>площадок</w:t>
      </w:r>
      <w:r>
        <w:rPr>
          <w:spacing w:val="47"/>
          <w:sz w:val="28"/>
        </w:rPr>
        <w:t xml:space="preserve"> </w:t>
      </w:r>
      <w:r>
        <w:rPr>
          <w:sz w:val="28"/>
        </w:rPr>
        <w:t>(площадок</w:t>
      </w:r>
      <w:r>
        <w:rPr>
          <w:spacing w:val="47"/>
          <w:sz w:val="28"/>
        </w:rPr>
        <w:t xml:space="preserve"> </w:t>
      </w:r>
      <w:r>
        <w:rPr>
          <w:sz w:val="28"/>
        </w:rPr>
        <w:t>отдыха</w:t>
      </w:r>
      <w:r>
        <w:rPr>
          <w:spacing w:val="46"/>
          <w:sz w:val="28"/>
        </w:rPr>
        <w:t xml:space="preserve"> </w:t>
      </w:r>
      <w:r>
        <w:rPr>
          <w:sz w:val="28"/>
        </w:rPr>
        <w:t>детей)</w:t>
      </w:r>
      <w:r>
        <w:rPr>
          <w:spacing w:val="47"/>
          <w:sz w:val="28"/>
        </w:rPr>
        <w:t xml:space="preserve"> </w:t>
      </w:r>
      <w:r>
        <w:rPr>
          <w:sz w:val="28"/>
        </w:rPr>
        <w:t>–</w:t>
      </w:r>
      <w:r>
        <w:rPr>
          <w:spacing w:val="47"/>
          <w:sz w:val="28"/>
        </w:rPr>
        <w:t xml:space="preserve"> </w:t>
      </w:r>
      <w:r>
        <w:rPr>
          <w:sz w:val="28"/>
        </w:rPr>
        <w:t>14</w:t>
      </w:r>
      <w:r>
        <w:rPr>
          <w:spacing w:val="47"/>
          <w:sz w:val="28"/>
        </w:rPr>
        <w:t xml:space="preserve"> </w:t>
      </w:r>
      <w:r>
        <w:rPr>
          <w:sz w:val="28"/>
        </w:rPr>
        <w:t>квадратных</w:t>
      </w:r>
      <w:r>
        <w:rPr>
          <w:spacing w:val="-67"/>
          <w:sz w:val="28"/>
        </w:rPr>
        <w:t xml:space="preserve"> </w:t>
      </w:r>
      <w:r>
        <w:rPr>
          <w:sz w:val="28"/>
        </w:rPr>
        <w:t>метров;</w:t>
      </w:r>
    </w:p>
    <w:p w14:paraId="615E93BF" w14:textId="77777777" w:rsidR="00300F4F" w:rsidRDefault="00ED36A1">
      <w:pPr>
        <w:pStyle w:val="a5"/>
        <w:numPr>
          <w:ilvl w:val="1"/>
          <w:numId w:val="15"/>
        </w:numPr>
        <w:tabs>
          <w:tab w:val="left" w:pos="1235"/>
        </w:tabs>
        <w:spacing w:before="1" w:line="322" w:lineRule="exact"/>
        <w:ind w:left="1234" w:right="0" w:hanging="305"/>
        <w:rPr>
          <w:sz w:val="28"/>
        </w:rPr>
      </w:pPr>
      <w:r>
        <w:rPr>
          <w:sz w:val="28"/>
        </w:rPr>
        <w:t>спортивных</w:t>
      </w:r>
      <w:r>
        <w:rPr>
          <w:spacing w:val="-2"/>
          <w:sz w:val="28"/>
        </w:rPr>
        <w:t xml:space="preserve"> </w:t>
      </w:r>
      <w:r>
        <w:rPr>
          <w:sz w:val="28"/>
        </w:rPr>
        <w:t>площадок</w:t>
      </w:r>
      <w:r>
        <w:rPr>
          <w:spacing w:val="-2"/>
          <w:sz w:val="28"/>
        </w:rPr>
        <w:t xml:space="preserve"> </w:t>
      </w:r>
      <w:r>
        <w:rPr>
          <w:sz w:val="28"/>
        </w:rPr>
        <w:t>–</w:t>
      </w:r>
      <w:r>
        <w:rPr>
          <w:spacing w:val="-2"/>
          <w:sz w:val="28"/>
        </w:rPr>
        <w:t xml:space="preserve"> </w:t>
      </w:r>
      <w:r>
        <w:rPr>
          <w:sz w:val="28"/>
        </w:rPr>
        <w:t>32 квадратных</w:t>
      </w:r>
      <w:r>
        <w:rPr>
          <w:spacing w:val="-3"/>
          <w:sz w:val="28"/>
        </w:rPr>
        <w:t xml:space="preserve"> </w:t>
      </w:r>
      <w:r>
        <w:rPr>
          <w:sz w:val="28"/>
        </w:rPr>
        <w:t>метра;</w:t>
      </w:r>
    </w:p>
    <w:p w14:paraId="0456FA61" w14:textId="77777777" w:rsidR="00300F4F" w:rsidRDefault="00ED36A1">
      <w:pPr>
        <w:pStyle w:val="a5"/>
        <w:numPr>
          <w:ilvl w:val="1"/>
          <w:numId w:val="15"/>
        </w:numPr>
        <w:tabs>
          <w:tab w:val="left" w:pos="1235"/>
        </w:tabs>
        <w:ind w:left="1234" w:right="0" w:hanging="305"/>
        <w:rPr>
          <w:sz w:val="28"/>
        </w:rPr>
      </w:pPr>
      <w:r>
        <w:rPr>
          <w:sz w:val="28"/>
        </w:rPr>
        <w:t>хозяйственных</w:t>
      </w:r>
      <w:r>
        <w:rPr>
          <w:spacing w:val="-2"/>
          <w:sz w:val="28"/>
        </w:rPr>
        <w:t xml:space="preserve"> </w:t>
      </w:r>
      <w:r>
        <w:rPr>
          <w:sz w:val="28"/>
        </w:rPr>
        <w:t>площадок</w:t>
      </w:r>
      <w:r>
        <w:rPr>
          <w:spacing w:val="-3"/>
          <w:sz w:val="28"/>
        </w:rPr>
        <w:t xml:space="preserve"> </w:t>
      </w:r>
      <w:r>
        <w:rPr>
          <w:sz w:val="28"/>
        </w:rPr>
        <w:t>–</w:t>
      </w:r>
      <w:r>
        <w:rPr>
          <w:spacing w:val="-1"/>
          <w:sz w:val="28"/>
        </w:rPr>
        <w:t xml:space="preserve"> </w:t>
      </w:r>
      <w:r>
        <w:rPr>
          <w:sz w:val="28"/>
        </w:rPr>
        <w:t>5</w:t>
      </w:r>
      <w:r>
        <w:rPr>
          <w:spacing w:val="-2"/>
          <w:sz w:val="28"/>
        </w:rPr>
        <w:t xml:space="preserve"> </w:t>
      </w:r>
      <w:r>
        <w:rPr>
          <w:sz w:val="28"/>
        </w:rPr>
        <w:t>квадратных</w:t>
      </w:r>
      <w:r>
        <w:rPr>
          <w:spacing w:val="-2"/>
          <w:sz w:val="28"/>
        </w:rPr>
        <w:t xml:space="preserve"> </w:t>
      </w:r>
      <w:r>
        <w:rPr>
          <w:sz w:val="28"/>
        </w:rPr>
        <w:t>метра;</w:t>
      </w:r>
    </w:p>
    <w:p w14:paraId="17D0159C" w14:textId="77777777" w:rsidR="00300F4F" w:rsidRDefault="00ED36A1">
      <w:pPr>
        <w:pStyle w:val="a5"/>
        <w:numPr>
          <w:ilvl w:val="1"/>
          <w:numId w:val="15"/>
        </w:numPr>
        <w:tabs>
          <w:tab w:val="left" w:pos="1235"/>
        </w:tabs>
        <w:spacing w:line="322" w:lineRule="exact"/>
        <w:ind w:left="1234" w:right="0" w:hanging="305"/>
        <w:rPr>
          <w:sz w:val="28"/>
        </w:rPr>
      </w:pPr>
      <w:r>
        <w:rPr>
          <w:sz w:val="28"/>
        </w:rPr>
        <w:t>зеленых</w:t>
      </w:r>
      <w:r>
        <w:rPr>
          <w:spacing w:val="-3"/>
          <w:sz w:val="28"/>
        </w:rPr>
        <w:t xml:space="preserve"> </w:t>
      </w:r>
      <w:r>
        <w:rPr>
          <w:sz w:val="28"/>
        </w:rPr>
        <w:t>насаждений</w:t>
      </w:r>
      <w:r>
        <w:rPr>
          <w:spacing w:val="-2"/>
          <w:sz w:val="28"/>
        </w:rPr>
        <w:t xml:space="preserve"> </w:t>
      </w:r>
      <w:r>
        <w:rPr>
          <w:sz w:val="28"/>
        </w:rPr>
        <w:t>–</w:t>
      </w:r>
      <w:r>
        <w:rPr>
          <w:spacing w:val="-2"/>
          <w:sz w:val="28"/>
        </w:rPr>
        <w:t xml:space="preserve"> </w:t>
      </w:r>
      <w:r>
        <w:rPr>
          <w:sz w:val="28"/>
        </w:rPr>
        <w:t>87</w:t>
      </w:r>
      <w:r>
        <w:rPr>
          <w:spacing w:val="-2"/>
          <w:sz w:val="28"/>
        </w:rPr>
        <w:t xml:space="preserve"> </w:t>
      </w:r>
      <w:r>
        <w:rPr>
          <w:sz w:val="28"/>
        </w:rPr>
        <w:t>квадратных</w:t>
      </w:r>
      <w:r>
        <w:rPr>
          <w:spacing w:val="-3"/>
          <w:sz w:val="28"/>
        </w:rPr>
        <w:t xml:space="preserve"> </w:t>
      </w:r>
      <w:r>
        <w:rPr>
          <w:sz w:val="28"/>
        </w:rPr>
        <w:t>метров.</w:t>
      </w:r>
    </w:p>
    <w:p w14:paraId="24D9C842" w14:textId="77777777" w:rsidR="00300F4F" w:rsidRDefault="00ED36A1">
      <w:pPr>
        <w:pStyle w:val="a5"/>
        <w:numPr>
          <w:ilvl w:val="0"/>
          <w:numId w:val="15"/>
        </w:numPr>
        <w:tabs>
          <w:tab w:val="left" w:pos="1637"/>
          <w:tab w:val="left" w:pos="1638"/>
        </w:tabs>
        <w:spacing w:line="322" w:lineRule="exact"/>
        <w:ind w:left="1637" w:right="0" w:hanging="991"/>
        <w:rPr>
          <w:sz w:val="28"/>
        </w:rPr>
      </w:pPr>
      <w:r>
        <w:rPr>
          <w:sz w:val="28"/>
        </w:rPr>
        <w:t>Обеспеченность</w:t>
      </w:r>
      <w:r>
        <w:rPr>
          <w:spacing w:val="19"/>
          <w:sz w:val="28"/>
        </w:rPr>
        <w:t xml:space="preserve"> </w:t>
      </w:r>
      <w:r>
        <w:rPr>
          <w:sz w:val="28"/>
        </w:rPr>
        <w:t>машино-местами</w:t>
      </w:r>
      <w:r>
        <w:rPr>
          <w:spacing w:val="19"/>
          <w:sz w:val="28"/>
        </w:rPr>
        <w:t xml:space="preserve"> </w:t>
      </w:r>
      <w:r>
        <w:rPr>
          <w:sz w:val="28"/>
        </w:rPr>
        <w:t>предусматривать</w:t>
      </w:r>
      <w:r>
        <w:rPr>
          <w:spacing w:val="19"/>
          <w:sz w:val="28"/>
        </w:rPr>
        <w:t xml:space="preserve"> </w:t>
      </w:r>
      <w:r>
        <w:rPr>
          <w:sz w:val="28"/>
        </w:rPr>
        <w:t>из</w:t>
      </w:r>
      <w:r>
        <w:rPr>
          <w:spacing w:val="18"/>
          <w:sz w:val="28"/>
        </w:rPr>
        <w:t xml:space="preserve"> </w:t>
      </w:r>
      <w:r>
        <w:rPr>
          <w:sz w:val="28"/>
        </w:rPr>
        <w:t>расчета</w:t>
      </w:r>
      <w:r>
        <w:rPr>
          <w:spacing w:val="18"/>
          <w:sz w:val="28"/>
        </w:rPr>
        <w:t xml:space="preserve"> </w:t>
      </w:r>
      <w:r>
        <w:rPr>
          <w:sz w:val="28"/>
        </w:rPr>
        <w:t>50</w:t>
      </w:r>
    </w:p>
    <w:p w14:paraId="51E4437F" w14:textId="77777777" w:rsidR="00300F4F" w:rsidRDefault="00ED36A1">
      <w:pPr>
        <w:pStyle w:val="a3"/>
        <w:spacing w:line="322" w:lineRule="exact"/>
        <w:jc w:val="left"/>
      </w:pPr>
      <w:r>
        <w:t>машино-мест</w:t>
      </w:r>
      <w:r>
        <w:rPr>
          <w:spacing w:val="-3"/>
        </w:rPr>
        <w:t xml:space="preserve"> </w:t>
      </w:r>
      <w:r>
        <w:t>на</w:t>
      </w:r>
      <w:r>
        <w:rPr>
          <w:spacing w:val="-3"/>
        </w:rPr>
        <w:t xml:space="preserve"> </w:t>
      </w:r>
      <w:r>
        <w:t>100</w:t>
      </w:r>
      <w:r>
        <w:rPr>
          <w:spacing w:val="-1"/>
        </w:rPr>
        <w:t xml:space="preserve"> </w:t>
      </w:r>
      <w:r>
        <w:t>квартир.</w:t>
      </w:r>
    </w:p>
    <w:p w14:paraId="3CFE4FD4" w14:textId="77777777" w:rsidR="00300F4F" w:rsidRDefault="00ED36A1">
      <w:pPr>
        <w:pStyle w:val="a5"/>
        <w:numPr>
          <w:ilvl w:val="0"/>
          <w:numId w:val="15"/>
        </w:numPr>
        <w:tabs>
          <w:tab w:val="left" w:pos="1708"/>
        </w:tabs>
        <w:ind w:right="128" w:firstLine="425"/>
        <w:rPr>
          <w:sz w:val="28"/>
        </w:rPr>
      </w:pPr>
      <w:r>
        <w:rPr>
          <w:sz w:val="28"/>
        </w:rPr>
        <w:t>Для объектов общественно-делового назначения обеспеченность</w:t>
      </w:r>
      <w:r>
        <w:rPr>
          <w:spacing w:val="1"/>
          <w:sz w:val="28"/>
        </w:rPr>
        <w:t xml:space="preserve"> </w:t>
      </w:r>
      <w:r>
        <w:rPr>
          <w:sz w:val="28"/>
        </w:rPr>
        <w:t>машино-местами</w:t>
      </w:r>
      <w:r>
        <w:rPr>
          <w:spacing w:val="-2"/>
          <w:sz w:val="28"/>
        </w:rPr>
        <w:t xml:space="preserve"> </w:t>
      </w:r>
      <w:r>
        <w:rPr>
          <w:sz w:val="28"/>
        </w:rPr>
        <w:t>предусматривать</w:t>
      </w:r>
      <w:r>
        <w:rPr>
          <w:spacing w:val="-1"/>
          <w:sz w:val="28"/>
        </w:rPr>
        <w:t xml:space="preserve"> </w:t>
      </w:r>
      <w:r>
        <w:rPr>
          <w:sz w:val="28"/>
        </w:rPr>
        <w:t>согласно</w:t>
      </w:r>
      <w:r>
        <w:rPr>
          <w:spacing w:val="-1"/>
          <w:sz w:val="28"/>
        </w:rPr>
        <w:t xml:space="preserve"> </w:t>
      </w:r>
      <w:r>
        <w:rPr>
          <w:sz w:val="28"/>
        </w:rPr>
        <w:t>таблице</w:t>
      </w:r>
      <w:r>
        <w:rPr>
          <w:spacing w:val="-2"/>
          <w:sz w:val="28"/>
        </w:rPr>
        <w:t xml:space="preserve"> </w:t>
      </w:r>
      <w:r>
        <w:rPr>
          <w:sz w:val="28"/>
        </w:rPr>
        <w:t>3.</w:t>
      </w:r>
    </w:p>
    <w:p w14:paraId="0349590D" w14:textId="5D74368D" w:rsidR="00300F4F" w:rsidRDefault="00ED36A1">
      <w:pPr>
        <w:pStyle w:val="a5"/>
        <w:numPr>
          <w:ilvl w:val="0"/>
          <w:numId w:val="15"/>
        </w:numPr>
        <w:tabs>
          <w:tab w:val="left" w:pos="1638"/>
        </w:tabs>
        <w:ind w:right="127" w:firstLine="426"/>
        <w:rPr>
          <w:sz w:val="28"/>
        </w:rPr>
      </w:pPr>
      <w:r>
        <w:rPr>
          <w:sz w:val="28"/>
        </w:rPr>
        <w:t>Действие градостроительного регламента в части максимальной</w:t>
      </w:r>
      <w:r>
        <w:rPr>
          <w:spacing w:val="1"/>
          <w:sz w:val="28"/>
        </w:rPr>
        <w:t xml:space="preserve"> </w:t>
      </w:r>
      <w:r>
        <w:rPr>
          <w:sz w:val="28"/>
        </w:rPr>
        <w:t>этажности</w:t>
      </w:r>
      <w:r>
        <w:rPr>
          <w:spacing w:val="1"/>
          <w:sz w:val="28"/>
        </w:rPr>
        <w:t xml:space="preserve"> </w:t>
      </w:r>
      <w:r>
        <w:rPr>
          <w:sz w:val="28"/>
        </w:rPr>
        <w:t>и</w:t>
      </w:r>
      <w:r>
        <w:rPr>
          <w:spacing w:val="1"/>
          <w:sz w:val="28"/>
        </w:rPr>
        <w:t xml:space="preserve"> </w:t>
      </w:r>
      <w:r>
        <w:rPr>
          <w:sz w:val="28"/>
        </w:rPr>
        <w:t>максимальной</w:t>
      </w:r>
      <w:r>
        <w:rPr>
          <w:spacing w:val="1"/>
          <w:sz w:val="28"/>
        </w:rPr>
        <w:t xml:space="preserve"> </w:t>
      </w:r>
      <w:r>
        <w:rPr>
          <w:sz w:val="28"/>
        </w:rPr>
        <w:t>высоты</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и</w:t>
      </w:r>
      <w:r>
        <w:rPr>
          <w:spacing w:val="1"/>
          <w:sz w:val="28"/>
        </w:rPr>
        <w:t xml:space="preserve"> </w:t>
      </w:r>
      <w:r>
        <w:rPr>
          <w:sz w:val="28"/>
        </w:rPr>
        <w:t>сооружений</w:t>
      </w:r>
      <w:r>
        <w:rPr>
          <w:spacing w:val="1"/>
          <w:sz w:val="28"/>
        </w:rPr>
        <w:t xml:space="preserve"> </w:t>
      </w:r>
      <w:r>
        <w:rPr>
          <w:sz w:val="28"/>
        </w:rPr>
        <w:t>не</w:t>
      </w:r>
      <w:r>
        <w:rPr>
          <w:spacing w:val="1"/>
          <w:sz w:val="28"/>
        </w:rPr>
        <w:t xml:space="preserve"> </w:t>
      </w:r>
      <w:r>
        <w:rPr>
          <w:sz w:val="28"/>
        </w:rPr>
        <w:t>распространяется</w:t>
      </w:r>
      <w:r>
        <w:rPr>
          <w:spacing w:val="1"/>
          <w:sz w:val="28"/>
        </w:rPr>
        <w:t xml:space="preserve"> </w:t>
      </w:r>
      <w:r>
        <w:rPr>
          <w:sz w:val="28"/>
        </w:rPr>
        <w:t>на</w:t>
      </w:r>
      <w:r>
        <w:rPr>
          <w:spacing w:val="1"/>
          <w:sz w:val="28"/>
        </w:rPr>
        <w:t xml:space="preserve"> </w:t>
      </w:r>
      <w:r>
        <w:rPr>
          <w:sz w:val="28"/>
        </w:rPr>
        <w:t>случаи</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(реконструкцию)</w:t>
      </w:r>
      <w:r>
        <w:rPr>
          <w:spacing w:val="1"/>
          <w:sz w:val="28"/>
        </w:rPr>
        <w:t xml:space="preserve"> </w:t>
      </w:r>
      <w:r>
        <w:rPr>
          <w:sz w:val="28"/>
        </w:rPr>
        <w:t>которых</w:t>
      </w:r>
      <w:r>
        <w:rPr>
          <w:spacing w:val="1"/>
          <w:sz w:val="28"/>
        </w:rPr>
        <w:t xml:space="preserve"> </w:t>
      </w:r>
      <w:r>
        <w:rPr>
          <w:sz w:val="28"/>
        </w:rPr>
        <w:t>получено</w:t>
      </w:r>
      <w:r>
        <w:rPr>
          <w:spacing w:val="1"/>
          <w:sz w:val="28"/>
        </w:rPr>
        <w:t xml:space="preserve"> </w:t>
      </w:r>
      <w:r>
        <w:rPr>
          <w:sz w:val="28"/>
        </w:rPr>
        <w:t>разрешение</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(реконструкцию)</w:t>
      </w:r>
      <w:r>
        <w:rPr>
          <w:spacing w:val="1"/>
          <w:sz w:val="28"/>
        </w:rPr>
        <w:t xml:space="preserve"> </w:t>
      </w:r>
      <w:r>
        <w:rPr>
          <w:sz w:val="28"/>
        </w:rPr>
        <w:t>до</w:t>
      </w:r>
      <w:r>
        <w:rPr>
          <w:spacing w:val="1"/>
          <w:sz w:val="28"/>
        </w:rPr>
        <w:t xml:space="preserve"> </w:t>
      </w:r>
      <w:r>
        <w:rPr>
          <w:sz w:val="28"/>
        </w:rPr>
        <w:t>введения</w:t>
      </w:r>
      <w:r>
        <w:rPr>
          <w:spacing w:val="1"/>
          <w:sz w:val="28"/>
        </w:rPr>
        <w:t xml:space="preserve"> </w:t>
      </w:r>
      <w:r>
        <w:rPr>
          <w:sz w:val="28"/>
        </w:rPr>
        <w:t>в</w:t>
      </w:r>
      <w:r>
        <w:rPr>
          <w:spacing w:val="1"/>
          <w:sz w:val="28"/>
        </w:rPr>
        <w:t xml:space="preserve"> </w:t>
      </w:r>
      <w:r>
        <w:rPr>
          <w:sz w:val="28"/>
        </w:rPr>
        <w:t>действие</w:t>
      </w:r>
      <w:r>
        <w:rPr>
          <w:spacing w:val="-1"/>
          <w:sz w:val="28"/>
        </w:rPr>
        <w:t xml:space="preserve"> </w:t>
      </w:r>
      <w:r>
        <w:rPr>
          <w:sz w:val="28"/>
        </w:rPr>
        <w:t>настоящих</w:t>
      </w:r>
      <w:r>
        <w:rPr>
          <w:spacing w:val="-1"/>
          <w:sz w:val="28"/>
        </w:rPr>
        <w:t xml:space="preserve"> </w:t>
      </w:r>
      <w:r>
        <w:rPr>
          <w:sz w:val="28"/>
        </w:rPr>
        <w:t>Правил.</w:t>
      </w:r>
    </w:p>
    <w:p w14:paraId="4E5D9760" w14:textId="5F703AA0" w:rsidR="00AA014A" w:rsidRDefault="00AA014A">
      <w:pPr>
        <w:pStyle w:val="a5"/>
        <w:numPr>
          <w:ilvl w:val="0"/>
          <w:numId w:val="15"/>
        </w:numPr>
        <w:tabs>
          <w:tab w:val="left" w:pos="1638"/>
        </w:tabs>
        <w:ind w:right="127" w:firstLine="426"/>
        <w:rPr>
          <w:sz w:val="28"/>
        </w:rPr>
      </w:pPr>
      <w:r>
        <w:rPr>
          <w:sz w:val="28"/>
        </w:rPr>
        <w:t xml:space="preserve">Предельные размеры вновь образуемых земельных участков </w:t>
      </w:r>
      <w:r w:rsidR="003E6898">
        <w:rPr>
          <w:sz w:val="28"/>
        </w:rPr>
        <w:t xml:space="preserve">из земель неразграниченной государственной собственности </w:t>
      </w:r>
      <w:r>
        <w:rPr>
          <w:sz w:val="28"/>
        </w:rPr>
        <w:t>(минимальные и (или) максимальные) под размещение объектов капитального строительства (в том числе под размещение многоквартирных жилых домом) устанавливаются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земельного и градостроительного законодательств.</w:t>
      </w:r>
    </w:p>
    <w:p w14:paraId="1F220C84" w14:textId="53C394D8" w:rsidR="00AA014A" w:rsidRDefault="00AA014A">
      <w:pPr>
        <w:pStyle w:val="a5"/>
        <w:numPr>
          <w:ilvl w:val="0"/>
          <w:numId w:val="15"/>
        </w:numPr>
        <w:tabs>
          <w:tab w:val="left" w:pos="1638"/>
        </w:tabs>
        <w:ind w:right="127" w:firstLine="426"/>
        <w:rPr>
          <w:sz w:val="28"/>
        </w:rPr>
      </w:pPr>
      <w:r>
        <w:rPr>
          <w:sz w:val="28"/>
        </w:rPr>
        <w:t>Для существующих многоквартирных домов максимальная площадь земельного участка устанавливается в соответствии с утвержденным проектом межевания территории.</w:t>
      </w:r>
    </w:p>
    <w:p w14:paraId="113203E1" w14:textId="7A5FBBC2" w:rsidR="00AA014A" w:rsidRDefault="00AA014A">
      <w:pPr>
        <w:pStyle w:val="a5"/>
        <w:numPr>
          <w:ilvl w:val="0"/>
          <w:numId w:val="15"/>
        </w:numPr>
        <w:tabs>
          <w:tab w:val="left" w:pos="1638"/>
        </w:tabs>
        <w:ind w:right="127" w:firstLine="426"/>
        <w:rPr>
          <w:sz w:val="28"/>
        </w:rPr>
      </w:pPr>
      <w:r>
        <w:rPr>
          <w:sz w:val="28"/>
        </w:rPr>
        <w:t>Предельные (минимальные и (или) максимальные) размеры земельных участков, предоставленных для размещения существующих объектов коммунального обслуживания жилищной сферы на застроенных территориях, в том числе для размещения отдельно стоящих отопительных котельных, планируемых для реконструкции, в части площади земельного участка устанавливаются равными площади земельного участка, определенной заданием на проектирование в соответствии с требованиями технических регламентов, санитарно-эпидемиологическими требованиями.</w:t>
      </w:r>
    </w:p>
    <w:p w14:paraId="2FEA03D1" w14:textId="77777777" w:rsidR="00300F4F" w:rsidRDefault="00300F4F">
      <w:pPr>
        <w:pStyle w:val="a3"/>
        <w:ind w:left="0"/>
        <w:jc w:val="left"/>
      </w:pPr>
    </w:p>
    <w:p w14:paraId="3FA13654" w14:textId="77777777" w:rsidR="00300F4F" w:rsidRDefault="00ED36A1">
      <w:pPr>
        <w:pStyle w:val="a3"/>
        <w:spacing w:after="5"/>
        <w:ind w:left="0" w:right="128"/>
        <w:jc w:val="right"/>
      </w:pPr>
      <w:r>
        <w:t>Таблица</w:t>
      </w:r>
      <w:r>
        <w:rPr>
          <w:spacing w:val="-3"/>
        </w:rPr>
        <w:t xml:space="preserve"> </w:t>
      </w:r>
      <w:r>
        <w:t>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962"/>
        <w:gridCol w:w="3821"/>
      </w:tblGrid>
      <w:tr w:rsidR="00023682" w14:paraId="24C6A415" w14:textId="77777777" w:rsidTr="00363B5A">
        <w:trPr>
          <w:trHeight w:val="321"/>
        </w:trPr>
        <w:tc>
          <w:tcPr>
            <w:tcW w:w="9345" w:type="dxa"/>
            <w:gridSpan w:val="3"/>
          </w:tcPr>
          <w:p w14:paraId="1B5B9DEF" w14:textId="77777777" w:rsidR="00023682" w:rsidRDefault="00023682" w:rsidP="00363B5A">
            <w:pPr>
              <w:pStyle w:val="TableParagraph"/>
              <w:spacing w:line="301" w:lineRule="exact"/>
              <w:ind w:left="2524" w:right="2517"/>
              <w:jc w:val="center"/>
              <w:rPr>
                <w:b/>
                <w:sz w:val="28"/>
              </w:rPr>
            </w:pPr>
            <w:r>
              <w:rPr>
                <w:b/>
                <w:spacing w:val="-2"/>
                <w:sz w:val="28"/>
              </w:rPr>
              <w:t>Обеспеченность</w:t>
            </w:r>
            <w:r>
              <w:rPr>
                <w:b/>
                <w:spacing w:val="-13"/>
                <w:sz w:val="28"/>
              </w:rPr>
              <w:t xml:space="preserve"> </w:t>
            </w:r>
            <w:r>
              <w:rPr>
                <w:b/>
                <w:spacing w:val="-1"/>
                <w:sz w:val="28"/>
              </w:rPr>
              <w:t>машино-местами</w:t>
            </w:r>
          </w:p>
        </w:tc>
      </w:tr>
      <w:tr w:rsidR="00023682" w14:paraId="706A459B" w14:textId="77777777" w:rsidTr="00363B5A">
        <w:trPr>
          <w:trHeight w:val="460"/>
        </w:trPr>
        <w:tc>
          <w:tcPr>
            <w:tcW w:w="562" w:type="dxa"/>
          </w:tcPr>
          <w:p w14:paraId="73916D54" w14:textId="77777777" w:rsidR="00023682" w:rsidRDefault="00023682" w:rsidP="00363B5A">
            <w:pPr>
              <w:pStyle w:val="TableParagraph"/>
              <w:spacing w:line="230" w:lineRule="exact"/>
              <w:ind w:left="145" w:right="117" w:firstLine="39"/>
              <w:rPr>
                <w:sz w:val="20"/>
              </w:rPr>
            </w:pPr>
            <w:r>
              <w:rPr>
                <w:sz w:val="20"/>
              </w:rPr>
              <w:t>№</w:t>
            </w:r>
            <w:r>
              <w:rPr>
                <w:spacing w:val="-47"/>
                <w:sz w:val="20"/>
              </w:rPr>
              <w:t xml:space="preserve"> </w:t>
            </w:r>
            <w:r>
              <w:rPr>
                <w:sz w:val="20"/>
              </w:rPr>
              <w:t>п/п</w:t>
            </w:r>
          </w:p>
        </w:tc>
        <w:tc>
          <w:tcPr>
            <w:tcW w:w="4962" w:type="dxa"/>
          </w:tcPr>
          <w:p w14:paraId="2D1C1618" w14:textId="77777777" w:rsidR="00023682" w:rsidRDefault="00023682" w:rsidP="00363B5A">
            <w:pPr>
              <w:pStyle w:val="TableParagraph"/>
              <w:spacing w:before="112"/>
              <w:ind w:left="1444"/>
              <w:rPr>
                <w:sz w:val="20"/>
              </w:rPr>
            </w:pPr>
            <w:r>
              <w:rPr>
                <w:sz w:val="20"/>
              </w:rPr>
              <w:t>Наименование</w:t>
            </w:r>
            <w:r>
              <w:rPr>
                <w:spacing w:val="-5"/>
                <w:sz w:val="20"/>
              </w:rPr>
              <w:t xml:space="preserve"> </w:t>
            </w:r>
            <w:r>
              <w:rPr>
                <w:sz w:val="20"/>
              </w:rPr>
              <w:t>объектов</w:t>
            </w:r>
          </w:p>
        </w:tc>
        <w:tc>
          <w:tcPr>
            <w:tcW w:w="3821" w:type="dxa"/>
          </w:tcPr>
          <w:p w14:paraId="298863D2" w14:textId="77777777" w:rsidR="00023682" w:rsidRDefault="00023682" w:rsidP="00363B5A">
            <w:pPr>
              <w:pStyle w:val="TableParagraph"/>
              <w:spacing w:before="112"/>
              <w:ind w:left="205"/>
              <w:rPr>
                <w:sz w:val="20"/>
              </w:rPr>
            </w:pPr>
            <w:r>
              <w:rPr>
                <w:sz w:val="20"/>
              </w:rPr>
              <w:t>Минимальное</w:t>
            </w:r>
            <w:r>
              <w:rPr>
                <w:spacing w:val="-6"/>
                <w:sz w:val="20"/>
              </w:rPr>
              <w:t xml:space="preserve"> </w:t>
            </w:r>
            <w:r>
              <w:rPr>
                <w:sz w:val="20"/>
              </w:rPr>
              <w:t>количество</w:t>
            </w:r>
            <w:r>
              <w:rPr>
                <w:spacing w:val="-5"/>
                <w:sz w:val="20"/>
              </w:rPr>
              <w:t xml:space="preserve"> </w:t>
            </w:r>
            <w:r>
              <w:rPr>
                <w:sz w:val="20"/>
              </w:rPr>
              <w:t>машино-мест</w:t>
            </w:r>
          </w:p>
        </w:tc>
      </w:tr>
    </w:tbl>
    <w:p w14:paraId="7B313151" w14:textId="77777777" w:rsidR="00023682" w:rsidRPr="00B301AE" w:rsidRDefault="00023682">
      <w:pPr>
        <w:pStyle w:val="a3"/>
        <w:spacing w:after="5"/>
        <w:ind w:left="0" w:right="128"/>
        <w:jc w:val="right"/>
        <w:rPr>
          <w:sz w:val="2"/>
          <w:szCs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962"/>
        <w:gridCol w:w="3821"/>
      </w:tblGrid>
      <w:tr w:rsidR="00023682" w:rsidRPr="00023682" w14:paraId="05FD0575" w14:textId="77777777" w:rsidTr="00ED3D5D">
        <w:trPr>
          <w:trHeight w:val="91"/>
          <w:tblHeader/>
        </w:trPr>
        <w:tc>
          <w:tcPr>
            <w:tcW w:w="562" w:type="dxa"/>
          </w:tcPr>
          <w:p w14:paraId="6554AA5C" w14:textId="48959796" w:rsidR="00023682" w:rsidRPr="00023682" w:rsidRDefault="00023682" w:rsidP="00023682">
            <w:pPr>
              <w:pStyle w:val="TableParagraph"/>
              <w:spacing w:line="230" w:lineRule="exact"/>
              <w:ind w:left="145" w:right="117" w:firstLine="39"/>
              <w:jc w:val="center"/>
              <w:rPr>
                <w:i/>
                <w:sz w:val="20"/>
              </w:rPr>
            </w:pPr>
            <w:r w:rsidRPr="00023682">
              <w:rPr>
                <w:i/>
                <w:sz w:val="20"/>
              </w:rPr>
              <w:t>1</w:t>
            </w:r>
          </w:p>
        </w:tc>
        <w:tc>
          <w:tcPr>
            <w:tcW w:w="4962" w:type="dxa"/>
          </w:tcPr>
          <w:p w14:paraId="7C186D80" w14:textId="2DE52930" w:rsidR="00023682" w:rsidRPr="00023682" w:rsidRDefault="00023682" w:rsidP="00023682">
            <w:pPr>
              <w:pStyle w:val="TableParagraph"/>
              <w:spacing w:before="112"/>
              <w:ind w:left="1444"/>
              <w:jc w:val="center"/>
              <w:rPr>
                <w:i/>
                <w:sz w:val="20"/>
              </w:rPr>
            </w:pPr>
            <w:r w:rsidRPr="00023682">
              <w:rPr>
                <w:i/>
                <w:sz w:val="20"/>
              </w:rPr>
              <w:t>2</w:t>
            </w:r>
          </w:p>
        </w:tc>
        <w:tc>
          <w:tcPr>
            <w:tcW w:w="3821" w:type="dxa"/>
          </w:tcPr>
          <w:p w14:paraId="502DBEC9" w14:textId="4B69EC28" w:rsidR="00023682" w:rsidRPr="00023682" w:rsidRDefault="00023682" w:rsidP="00023682">
            <w:pPr>
              <w:pStyle w:val="TableParagraph"/>
              <w:spacing w:before="112"/>
              <w:ind w:left="205"/>
              <w:jc w:val="center"/>
              <w:rPr>
                <w:i/>
                <w:sz w:val="20"/>
              </w:rPr>
            </w:pPr>
            <w:r w:rsidRPr="00023682">
              <w:rPr>
                <w:i/>
                <w:sz w:val="20"/>
              </w:rPr>
              <w:t>3</w:t>
            </w:r>
          </w:p>
        </w:tc>
      </w:tr>
      <w:tr w:rsidR="00300F4F" w14:paraId="2FD0F4D2" w14:textId="77777777">
        <w:trPr>
          <w:trHeight w:val="689"/>
        </w:trPr>
        <w:tc>
          <w:tcPr>
            <w:tcW w:w="562" w:type="dxa"/>
          </w:tcPr>
          <w:p w14:paraId="0CC9C1E0" w14:textId="77777777" w:rsidR="00300F4F" w:rsidRDefault="00ED36A1">
            <w:pPr>
              <w:pStyle w:val="TableParagraph"/>
              <w:spacing w:line="227" w:lineRule="exact"/>
              <w:ind w:left="107"/>
              <w:rPr>
                <w:sz w:val="20"/>
              </w:rPr>
            </w:pPr>
            <w:r>
              <w:rPr>
                <w:sz w:val="20"/>
              </w:rPr>
              <w:t>1</w:t>
            </w:r>
          </w:p>
        </w:tc>
        <w:tc>
          <w:tcPr>
            <w:tcW w:w="4962" w:type="dxa"/>
          </w:tcPr>
          <w:p w14:paraId="331F5603" w14:textId="77777777" w:rsidR="00300F4F" w:rsidRDefault="00ED36A1">
            <w:pPr>
              <w:pStyle w:val="TableParagraph"/>
              <w:spacing w:line="227" w:lineRule="exact"/>
              <w:ind w:left="107"/>
              <w:rPr>
                <w:sz w:val="20"/>
              </w:rPr>
            </w:pPr>
            <w:r>
              <w:rPr>
                <w:sz w:val="20"/>
              </w:rPr>
              <w:t>Учреждения</w:t>
            </w:r>
            <w:r>
              <w:rPr>
                <w:spacing w:val="-6"/>
                <w:sz w:val="20"/>
              </w:rPr>
              <w:t xml:space="preserve"> </w:t>
            </w:r>
            <w:r>
              <w:rPr>
                <w:sz w:val="20"/>
              </w:rPr>
              <w:t>управления,</w:t>
            </w:r>
            <w:r>
              <w:rPr>
                <w:spacing w:val="-5"/>
                <w:sz w:val="20"/>
              </w:rPr>
              <w:t xml:space="preserve"> </w:t>
            </w:r>
            <w:r>
              <w:rPr>
                <w:sz w:val="20"/>
              </w:rPr>
              <w:t>кредитно-финансовые</w:t>
            </w:r>
            <w:r>
              <w:rPr>
                <w:spacing w:val="-6"/>
                <w:sz w:val="20"/>
              </w:rPr>
              <w:t xml:space="preserve"> </w:t>
            </w:r>
            <w:r>
              <w:rPr>
                <w:sz w:val="20"/>
              </w:rPr>
              <w:t>и</w:t>
            </w:r>
          </w:p>
          <w:p w14:paraId="54338E4D" w14:textId="77777777" w:rsidR="00300F4F" w:rsidRDefault="00ED36A1">
            <w:pPr>
              <w:pStyle w:val="TableParagraph"/>
              <w:spacing w:line="230" w:lineRule="exact"/>
              <w:ind w:left="107" w:right="1336"/>
              <w:rPr>
                <w:sz w:val="20"/>
              </w:rPr>
            </w:pPr>
            <w:r>
              <w:rPr>
                <w:sz w:val="20"/>
              </w:rPr>
              <w:t>юридические учреждения федерального,</w:t>
            </w:r>
            <w:r>
              <w:rPr>
                <w:spacing w:val="-47"/>
                <w:sz w:val="20"/>
              </w:rPr>
              <w:t xml:space="preserve"> </w:t>
            </w:r>
            <w:r>
              <w:rPr>
                <w:sz w:val="20"/>
              </w:rPr>
              <w:t>регионального</w:t>
            </w:r>
            <w:r>
              <w:rPr>
                <w:spacing w:val="-1"/>
                <w:sz w:val="20"/>
              </w:rPr>
              <w:t xml:space="preserve"> </w:t>
            </w:r>
            <w:r>
              <w:rPr>
                <w:sz w:val="20"/>
              </w:rPr>
              <w:t>значения</w:t>
            </w:r>
          </w:p>
        </w:tc>
        <w:tc>
          <w:tcPr>
            <w:tcW w:w="3821" w:type="dxa"/>
          </w:tcPr>
          <w:p w14:paraId="58E6F850" w14:textId="77777777" w:rsidR="00300F4F" w:rsidRDefault="00ED36A1">
            <w:pPr>
              <w:pStyle w:val="TableParagraph"/>
              <w:spacing w:line="227" w:lineRule="exact"/>
              <w:ind w:left="107"/>
              <w:rPr>
                <w:sz w:val="20"/>
              </w:rPr>
            </w:pPr>
            <w:r>
              <w:rPr>
                <w:sz w:val="20"/>
              </w:rPr>
              <w:t>На</w:t>
            </w:r>
            <w:r>
              <w:rPr>
                <w:spacing w:val="-2"/>
                <w:sz w:val="20"/>
              </w:rPr>
              <w:t xml:space="preserve"> </w:t>
            </w:r>
            <w:r>
              <w:rPr>
                <w:sz w:val="20"/>
              </w:rPr>
              <w:t>100</w:t>
            </w:r>
            <w:r>
              <w:rPr>
                <w:spacing w:val="-2"/>
                <w:sz w:val="20"/>
              </w:rPr>
              <w:t xml:space="preserve"> </w:t>
            </w:r>
            <w:r>
              <w:rPr>
                <w:sz w:val="20"/>
              </w:rPr>
              <w:t>работающих</w:t>
            </w:r>
            <w:r>
              <w:rPr>
                <w:spacing w:val="-1"/>
                <w:sz w:val="20"/>
              </w:rPr>
              <w:t xml:space="preserve"> </w:t>
            </w:r>
            <w:r>
              <w:rPr>
                <w:sz w:val="20"/>
              </w:rPr>
              <w:t>–</w:t>
            </w:r>
            <w:r>
              <w:rPr>
                <w:spacing w:val="-2"/>
                <w:sz w:val="20"/>
              </w:rPr>
              <w:t xml:space="preserve"> </w:t>
            </w:r>
            <w:r>
              <w:rPr>
                <w:sz w:val="20"/>
              </w:rPr>
              <w:t>34</w:t>
            </w:r>
          </w:p>
        </w:tc>
      </w:tr>
      <w:tr w:rsidR="00300F4F" w14:paraId="70CB6A77" w14:textId="77777777">
        <w:trPr>
          <w:trHeight w:val="460"/>
        </w:trPr>
        <w:tc>
          <w:tcPr>
            <w:tcW w:w="562" w:type="dxa"/>
          </w:tcPr>
          <w:p w14:paraId="7E4CFB5F" w14:textId="77777777" w:rsidR="00300F4F" w:rsidRDefault="00ED36A1">
            <w:pPr>
              <w:pStyle w:val="TableParagraph"/>
              <w:spacing w:line="227" w:lineRule="exact"/>
              <w:ind w:left="107"/>
              <w:rPr>
                <w:sz w:val="20"/>
              </w:rPr>
            </w:pPr>
            <w:r>
              <w:rPr>
                <w:sz w:val="20"/>
              </w:rPr>
              <w:t>2</w:t>
            </w:r>
          </w:p>
        </w:tc>
        <w:tc>
          <w:tcPr>
            <w:tcW w:w="4962" w:type="dxa"/>
          </w:tcPr>
          <w:p w14:paraId="6A54589B" w14:textId="77777777" w:rsidR="00300F4F" w:rsidRDefault="00ED36A1">
            <w:pPr>
              <w:pStyle w:val="TableParagraph"/>
              <w:spacing w:line="227" w:lineRule="exact"/>
              <w:ind w:left="107"/>
              <w:rPr>
                <w:sz w:val="20"/>
              </w:rPr>
            </w:pPr>
            <w:r>
              <w:rPr>
                <w:sz w:val="20"/>
              </w:rPr>
              <w:t>Учреждения</w:t>
            </w:r>
            <w:r>
              <w:rPr>
                <w:spacing w:val="-6"/>
                <w:sz w:val="20"/>
              </w:rPr>
              <w:t xml:space="preserve"> </w:t>
            </w:r>
            <w:r>
              <w:rPr>
                <w:sz w:val="20"/>
              </w:rPr>
              <w:t>управления,</w:t>
            </w:r>
            <w:r>
              <w:rPr>
                <w:spacing w:val="-5"/>
                <w:sz w:val="20"/>
              </w:rPr>
              <w:t xml:space="preserve"> </w:t>
            </w:r>
            <w:r>
              <w:rPr>
                <w:sz w:val="20"/>
              </w:rPr>
              <w:t>кредитно-финансовые</w:t>
            </w:r>
            <w:r>
              <w:rPr>
                <w:spacing w:val="-6"/>
                <w:sz w:val="20"/>
              </w:rPr>
              <w:t xml:space="preserve"> </w:t>
            </w:r>
            <w:r>
              <w:rPr>
                <w:sz w:val="20"/>
              </w:rPr>
              <w:t>и</w:t>
            </w:r>
          </w:p>
          <w:p w14:paraId="40D81E21" w14:textId="77777777" w:rsidR="00300F4F" w:rsidRDefault="00ED36A1">
            <w:pPr>
              <w:pStyle w:val="TableParagraph"/>
              <w:spacing w:line="213" w:lineRule="exact"/>
              <w:ind w:left="107"/>
              <w:rPr>
                <w:sz w:val="20"/>
              </w:rPr>
            </w:pPr>
            <w:r>
              <w:rPr>
                <w:sz w:val="20"/>
              </w:rPr>
              <w:t>юридические</w:t>
            </w:r>
            <w:r>
              <w:rPr>
                <w:spacing w:val="-7"/>
                <w:sz w:val="20"/>
              </w:rPr>
              <w:t xml:space="preserve"> </w:t>
            </w:r>
            <w:r>
              <w:rPr>
                <w:sz w:val="20"/>
              </w:rPr>
              <w:t>учреждения</w:t>
            </w:r>
            <w:r>
              <w:rPr>
                <w:spacing w:val="-6"/>
                <w:sz w:val="20"/>
              </w:rPr>
              <w:t xml:space="preserve"> </w:t>
            </w:r>
            <w:r>
              <w:rPr>
                <w:sz w:val="20"/>
              </w:rPr>
              <w:t>местного</w:t>
            </w:r>
            <w:r>
              <w:rPr>
                <w:spacing w:val="-6"/>
                <w:sz w:val="20"/>
              </w:rPr>
              <w:t xml:space="preserve"> </w:t>
            </w:r>
            <w:r>
              <w:rPr>
                <w:sz w:val="20"/>
              </w:rPr>
              <w:t>значения</w:t>
            </w:r>
          </w:p>
        </w:tc>
        <w:tc>
          <w:tcPr>
            <w:tcW w:w="3821" w:type="dxa"/>
          </w:tcPr>
          <w:p w14:paraId="3E08C070" w14:textId="77777777" w:rsidR="00300F4F" w:rsidRDefault="00ED36A1">
            <w:pPr>
              <w:pStyle w:val="TableParagraph"/>
              <w:spacing w:line="227" w:lineRule="exact"/>
              <w:ind w:left="107"/>
              <w:rPr>
                <w:sz w:val="20"/>
              </w:rPr>
            </w:pPr>
            <w:r>
              <w:rPr>
                <w:sz w:val="20"/>
              </w:rPr>
              <w:t>На</w:t>
            </w:r>
            <w:r>
              <w:rPr>
                <w:spacing w:val="-2"/>
                <w:sz w:val="20"/>
              </w:rPr>
              <w:t xml:space="preserve"> </w:t>
            </w:r>
            <w:r>
              <w:rPr>
                <w:sz w:val="20"/>
              </w:rPr>
              <w:t>100</w:t>
            </w:r>
            <w:r>
              <w:rPr>
                <w:spacing w:val="-2"/>
                <w:sz w:val="20"/>
              </w:rPr>
              <w:t xml:space="preserve"> </w:t>
            </w:r>
            <w:r>
              <w:rPr>
                <w:sz w:val="20"/>
              </w:rPr>
              <w:t>работающих</w:t>
            </w:r>
            <w:r>
              <w:rPr>
                <w:spacing w:val="-1"/>
                <w:sz w:val="20"/>
              </w:rPr>
              <w:t xml:space="preserve"> </w:t>
            </w:r>
            <w:r>
              <w:rPr>
                <w:sz w:val="20"/>
              </w:rPr>
              <w:t>–</w:t>
            </w:r>
            <w:r>
              <w:rPr>
                <w:spacing w:val="-2"/>
                <w:sz w:val="20"/>
              </w:rPr>
              <w:t xml:space="preserve"> </w:t>
            </w:r>
            <w:r>
              <w:rPr>
                <w:sz w:val="20"/>
              </w:rPr>
              <w:t>12</w:t>
            </w:r>
          </w:p>
        </w:tc>
      </w:tr>
      <w:tr w:rsidR="00300F4F" w14:paraId="5F1B0411" w14:textId="77777777">
        <w:trPr>
          <w:trHeight w:val="459"/>
        </w:trPr>
        <w:tc>
          <w:tcPr>
            <w:tcW w:w="562" w:type="dxa"/>
          </w:tcPr>
          <w:p w14:paraId="46C05902" w14:textId="77777777" w:rsidR="00300F4F" w:rsidRDefault="00ED36A1">
            <w:pPr>
              <w:pStyle w:val="TableParagraph"/>
              <w:spacing w:line="227" w:lineRule="exact"/>
              <w:ind w:left="107"/>
              <w:rPr>
                <w:sz w:val="20"/>
              </w:rPr>
            </w:pPr>
            <w:r>
              <w:rPr>
                <w:sz w:val="20"/>
              </w:rPr>
              <w:t>3</w:t>
            </w:r>
          </w:p>
        </w:tc>
        <w:tc>
          <w:tcPr>
            <w:tcW w:w="4962" w:type="dxa"/>
          </w:tcPr>
          <w:p w14:paraId="5C236C47" w14:textId="77777777" w:rsidR="00300F4F" w:rsidRDefault="00ED36A1">
            <w:pPr>
              <w:pStyle w:val="TableParagraph"/>
              <w:spacing w:line="227" w:lineRule="exact"/>
              <w:ind w:left="107"/>
              <w:rPr>
                <w:sz w:val="20"/>
              </w:rPr>
            </w:pPr>
            <w:r>
              <w:rPr>
                <w:sz w:val="20"/>
              </w:rPr>
              <w:t>Офисные,</w:t>
            </w:r>
            <w:r>
              <w:rPr>
                <w:spacing w:val="-5"/>
                <w:sz w:val="20"/>
              </w:rPr>
              <w:t xml:space="preserve"> </w:t>
            </w:r>
            <w:r>
              <w:rPr>
                <w:sz w:val="20"/>
              </w:rPr>
              <w:t>административные</w:t>
            </w:r>
            <w:r>
              <w:rPr>
                <w:spacing w:val="-5"/>
                <w:sz w:val="20"/>
              </w:rPr>
              <w:t xml:space="preserve"> </w:t>
            </w:r>
            <w:r>
              <w:rPr>
                <w:sz w:val="20"/>
              </w:rPr>
              <w:t>здания,</w:t>
            </w:r>
            <w:r>
              <w:rPr>
                <w:spacing w:val="-4"/>
                <w:sz w:val="20"/>
              </w:rPr>
              <w:t xml:space="preserve"> </w:t>
            </w:r>
            <w:r>
              <w:rPr>
                <w:sz w:val="20"/>
              </w:rPr>
              <w:t>научные</w:t>
            </w:r>
            <w:r>
              <w:rPr>
                <w:spacing w:val="-5"/>
                <w:sz w:val="20"/>
              </w:rPr>
              <w:t xml:space="preserve"> </w:t>
            </w:r>
            <w:r>
              <w:rPr>
                <w:sz w:val="20"/>
              </w:rPr>
              <w:t>и</w:t>
            </w:r>
          </w:p>
          <w:p w14:paraId="55FDD5BB" w14:textId="77777777" w:rsidR="00300F4F" w:rsidRDefault="00ED36A1">
            <w:pPr>
              <w:pStyle w:val="TableParagraph"/>
              <w:spacing w:line="212" w:lineRule="exact"/>
              <w:ind w:left="107"/>
              <w:rPr>
                <w:sz w:val="20"/>
              </w:rPr>
            </w:pPr>
            <w:r>
              <w:rPr>
                <w:sz w:val="20"/>
              </w:rPr>
              <w:t>проектные</w:t>
            </w:r>
            <w:r>
              <w:rPr>
                <w:spacing w:val="-6"/>
                <w:sz w:val="20"/>
              </w:rPr>
              <w:t xml:space="preserve"> </w:t>
            </w:r>
            <w:r>
              <w:rPr>
                <w:sz w:val="20"/>
              </w:rPr>
              <w:t>организации</w:t>
            </w:r>
          </w:p>
        </w:tc>
        <w:tc>
          <w:tcPr>
            <w:tcW w:w="3821" w:type="dxa"/>
          </w:tcPr>
          <w:p w14:paraId="05FD3D08" w14:textId="77777777" w:rsidR="00300F4F" w:rsidRDefault="00ED36A1">
            <w:pPr>
              <w:pStyle w:val="TableParagraph"/>
              <w:spacing w:line="227" w:lineRule="exact"/>
              <w:ind w:left="107"/>
              <w:rPr>
                <w:sz w:val="20"/>
              </w:rPr>
            </w:pPr>
            <w:r>
              <w:rPr>
                <w:sz w:val="20"/>
              </w:rPr>
              <w:t>На</w:t>
            </w:r>
            <w:r>
              <w:rPr>
                <w:spacing w:val="-2"/>
                <w:sz w:val="20"/>
              </w:rPr>
              <w:t xml:space="preserve"> </w:t>
            </w:r>
            <w:r>
              <w:rPr>
                <w:sz w:val="20"/>
              </w:rPr>
              <w:t>100</w:t>
            </w:r>
            <w:r>
              <w:rPr>
                <w:spacing w:val="-2"/>
                <w:sz w:val="20"/>
              </w:rPr>
              <w:t xml:space="preserve"> </w:t>
            </w:r>
            <w:r>
              <w:rPr>
                <w:sz w:val="20"/>
              </w:rPr>
              <w:t>работающих</w:t>
            </w:r>
            <w:r>
              <w:rPr>
                <w:spacing w:val="-1"/>
                <w:sz w:val="20"/>
              </w:rPr>
              <w:t xml:space="preserve"> </w:t>
            </w:r>
            <w:r>
              <w:rPr>
                <w:sz w:val="20"/>
              </w:rPr>
              <w:t>–</w:t>
            </w:r>
            <w:r>
              <w:rPr>
                <w:spacing w:val="-2"/>
                <w:sz w:val="20"/>
              </w:rPr>
              <w:t xml:space="preserve"> </w:t>
            </w:r>
            <w:r>
              <w:rPr>
                <w:sz w:val="20"/>
              </w:rPr>
              <w:t>25</w:t>
            </w:r>
          </w:p>
        </w:tc>
      </w:tr>
      <w:tr w:rsidR="00300F4F" w14:paraId="0CFD42FE" w14:textId="77777777">
        <w:trPr>
          <w:trHeight w:val="460"/>
        </w:trPr>
        <w:tc>
          <w:tcPr>
            <w:tcW w:w="562" w:type="dxa"/>
          </w:tcPr>
          <w:p w14:paraId="2A77E7CE" w14:textId="77777777" w:rsidR="00300F4F" w:rsidRDefault="00ED36A1">
            <w:pPr>
              <w:pStyle w:val="TableParagraph"/>
              <w:spacing w:line="228" w:lineRule="exact"/>
              <w:ind w:left="107"/>
              <w:rPr>
                <w:sz w:val="20"/>
              </w:rPr>
            </w:pPr>
            <w:r>
              <w:rPr>
                <w:sz w:val="20"/>
              </w:rPr>
              <w:t>4</w:t>
            </w:r>
          </w:p>
        </w:tc>
        <w:tc>
          <w:tcPr>
            <w:tcW w:w="4962" w:type="dxa"/>
          </w:tcPr>
          <w:p w14:paraId="55048554" w14:textId="77777777" w:rsidR="00300F4F" w:rsidRDefault="00ED36A1">
            <w:pPr>
              <w:pStyle w:val="TableParagraph"/>
              <w:spacing w:line="228" w:lineRule="exact"/>
              <w:ind w:left="107"/>
              <w:rPr>
                <w:sz w:val="20"/>
              </w:rPr>
            </w:pPr>
            <w:r>
              <w:rPr>
                <w:sz w:val="20"/>
              </w:rPr>
              <w:t>Промышленные</w:t>
            </w:r>
            <w:r>
              <w:rPr>
                <w:spacing w:val="-8"/>
                <w:sz w:val="20"/>
              </w:rPr>
              <w:t xml:space="preserve"> </w:t>
            </w:r>
            <w:r>
              <w:rPr>
                <w:sz w:val="20"/>
              </w:rPr>
              <w:t>предприятия</w:t>
            </w:r>
          </w:p>
        </w:tc>
        <w:tc>
          <w:tcPr>
            <w:tcW w:w="3821" w:type="dxa"/>
          </w:tcPr>
          <w:p w14:paraId="297BC9E6" w14:textId="77777777" w:rsidR="00300F4F" w:rsidRDefault="00ED36A1">
            <w:pPr>
              <w:pStyle w:val="TableParagraph"/>
              <w:spacing w:line="230" w:lineRule="exact"/>
              <w:ind w:left="107" w:right="549"/>
              <w:rPr>
                <w:sz w:val="20"/>
              </w:rPr>
            </w:pPr>
            <w:r>
              <w:rPr>
                <w:sz w:val="20"/>
              </w:rPr>
              <w:t>На 100 работающих в двух смежных</w:t>
            </w:r>
            <w:r>
              <w:rPr>
                <w:spacing w:val="-47"/>
                <w:sz w:val="20"/>
              </w:rPr>
              <w:t xml:space="preserve"> </w:t>
            </w:r>
            <w:r>
              <w:rPr>
                <w:sz w:val="20"/>
              </w:rPr>
              <w:t>сменах</w:t>
            </w:r>
            <w:r>
              <w:rPr>
                <w:spacing w:val="-2"/>
                <w:sz w:val="20"/>
              </w:rPr>
              <w:t xml:space="preserve"> </w:t>
            </w:r>
            <w:r>
              <w:rPr>
                <w:sz w:val="20"/>
              </w:rPr>
              <w:t>–</w:t>
            </w:r>
            <w:r>
              <w:rPr>
                <w:spacing w:val="-1"/>
                <w:sz w:val="20"/>
              </w:rPr>
              <w:t xml:space="preserve"> </w:t>
            </w:r>
            <w:r>
              <w:rPr>
                <w:sz w:val="20"/>
              </w:rPr>
              <w:t>17</w:t>
            </w:r>
          </w:p>
        </w:tc>
      </w:tr>
      <w:tr w:rsidR="00300F4F" w14:paraId="6A171F64" w14:textId="77777777">
        <w:trPr>
          <w:trHeight w:val="460"/>
        </w:trPr>
        <w:tc>
          <w:tcPr>
            <w:tcW w:w="562" w:type="dxa"/>
          </w:tcPr>
          <w:p w14:paraId="6AFFB3DB" w14:textId="77777777" w:rsidR="00300F4F" w:rsidRDefault="00ED36A1">
            <w:pPr>
              <w:pStyle w:val="TableParagraph"/>
              <w:spacing w:line="227" w:lineRule="exact"/>
              <w:ind w:left="107"/>
              <w:rPr>
                <w:sz w:val="20"/>
              </w:rPr>
            </w:pPr>
            <w:r>
              <w:rPr>
                <w:sz w:val="20"/>
              </w:rPr>
              <w:t>5</w:t>
            </w:r>
          </w:p>
        </w:tc>
        <w:tc>
          <w:tcPr>
            <w:tcW w:w="4962" w:type="dxa"/>
          </w:tcPr>
          <w:p w14:paraId="6EA3D17E" w14:textId="77777777" w:rsidR="00300F4F" w:rsidRDefault="00ED36A1">
            <w:pPr>
              <w:pStyle w:val="TableParagraph"/>
              <w:spacing w:line="227" w:lineRule="exact"/>
              <w:ind w:left="107"/>
              <w:rPr>
                <w:sz w:val="20"/>
              </w:rPr>
            </w:pPr>
            <w:r>
              <w:rPr>
                <w:sz w:val="20"/>
              </w:rPr>
              <w:t>Объекты</w:t>
            </w:r>
            <w:r>
              <w:rPr>
                <w:spacing w:val="-5"/>
                <w:sz w:val="20"/>
              </w:rPr>
              <w:t xml:space="preserve"> </w:t>
            </w:r>
            <w:r>
              <w:rPr>
                <w:sz w:val="20"/>
              </w:rPr>
              <w:t>общего</w:t>
            </w:r>
            <w:r>
              <w:rPr>
                <w:spacing w:val="-4"/>
                <w:sz w:val="20"/>
              </w:rPr>
              <w:t xml:space="preserve"> </w:t>
            </w:r>
            <w:r>
              <w:rPr>
                <w:sz w:val="20"/>
              </w:rPr>
              <w:t>(дошкольного,</w:t>
            </w:r>
            <w:r>
              <w:rPr>
                <w:spacing w:val="-4"/>
                <w:sz w:val="20"/>
              </w:rPr>
              <w:t xml:space="preserve"> </w:t>
            </w:r>
            <w:r>
              <w:rPr>
                <w:sz w:val="20"/>
              </w:rPr>
              <w:t>начального,</w:t>
            </w:r>
          </w:p>
          <w:p w14:paraId="1DA8AF35" w14:textId="77777777" w:rsidR="00300F4F" w:rsidRDefault="00ED36A1">
            <w:pPr>
              <w:pStyle w:val="TableParagraph"/>
              <w:spacing w:line="213" w:lineRule="exact"/>
              <w:ind w:left="107"/>
              <w:rPr>
                <w:sz w:val="20"/>
              </w:rPr>
            </w:pPr>
            <w:r>
              <w:rPr>
                <w:sz w:val="20"/>
              </w:rPr>
              <w:t>основного,</w:t>
            </w:r>
            <w:r>
              <w:rPr>
                <w:spacing w:val="-4"/>
                <w:sz w:val="20"/>
              </w:rPr>
              <w:t xml:space="preserve"> </w:t>
            </w:r>
            <w:r>
              <w:rPr>
                <w:sz w:val="20"/>
              </w:rPr>
              <w:t>среднего)</w:t>
            </w:r>
            <w:r>
              <w:rPr>
                <w:spacing w:val="-4"/>
                <w:sz w:val="20"/>
              </w:rPr>
              <w:t xml:space="preserve"> </w:t>
            </w:r>
            <w:r>
              <w:rPr>
                <w:sz w:val="20"/>
              </w:rPr>
              <w:t>образования</w:t>
            </w:r>
          </w:p>
        </w:tc>
        <w:tc>
          <w:tcPr>
            <w:tcW w:w="3821" w:type="dxa"/>
          </w:tcPr>
          <w:p w14:paraId="6B565566" w14:textId="77777777" w:rsidR="00300F4F" w:rsidRDefault="00ED36A1">
            <w:pPr>
              <w:pStyle w:val="TableParagraph"/>
              <w:spacing w:line="227" w:lineRule="exact"/>
              <w:ind w:left="107"/>
              <w:rPr>
                <w:sz w:val="20"/>
              </w:rPr>
            </w:pPr>
            <w:r>
              <w:rPr>
                <w:sz w:val="20"/>
              </w:rPr>
              <w:t>По</w:t>
            </w:r>
            <w:r>
              <w:rPr>
                <w:spacing w:val="-4"/>
                <w:sz w:val="20"/>
              </w:rPr>
              <w:t xml:space="preserve"> </w:t>
            </w:r>
            <w:r>
              <w:rPr>
                <w:sz w:val="20"/>
              </w:rPr>
              <w:t>заданию</w:t>
            </w:r>
            <w:r>
              <w:rPr>
                <w:spacing w:val="-4"/>
                <w:sz w:val="20"/>
              </w:rPr>
              <w:t xml:space="preserve"> </w:t>
            </w:r>
            <w:r>
              <w:rPr>
                <w:sz w:val="20"/>
              </w:rPr>
              <w:t>на</w:t>
            </w:r>
            <w:r>
              <w:rPr>
                <w:spacing w:val="-3"/>
                <w:sz w:val="20"/>
              </w:rPr>
              <w:t xml:space="preserve"> </w:t>
            </w:r>
            <w:r>
              <w:rPr>
                <w:sz w:val="20"/>
              </w:rPr>
              <w:t>проектирование</w:t>
            </w:r>
          </w:p>
        </w:tc>
      </w:tr>
      <w:tr w:rsidR="00300F4F" w14:paraId="40C1782F" w14:textId="77777777">
        <w:trPr>
          <w:trHeight w:val="460"/>
        </w:trPr>
        <w:tc>
          <w:tcPr>
            <w:tcW w:w="562" w:type="dxa"/>
          </w:tcPr>
          <w:p w14:paraId="17993A4B" w14:textId="77777777" w:rsidR="00300F4F" w:rsidRDefault="00ED36A1">
            <w:pPr>
              <w:pStyle w:val="TableParagraph"/>
              <w:spacing w:line="221" w:lineRule="exact"/>
              <w:ind w:left="107"/>
              <w:rPr>
                <w:sz w:val="20"/>
              </w:rPr>
            </w:pPr>
            <w:r>
              <w:rPr>
                <w:sz w:val="20"/>
              </w:rPr>
              <w:t>6</w:t>
            </w:r>
          </w:p>
        </w:tc>
        <w:tc>
          <w:tcPr>
            <w:tcW w:w="4962" w:type="dxa"/>
          </w:tcPr>
          <w:p w14:paraId="6C5E0544" w14:textId="77777777" w:rsidR="00300F4F" w:rsidRDefault="00ED36A1">
            <w:pPr>
              <w:pStyle w:val="TableParagraph"/>
              <w:spacing w:line="221" w:lineRule="exact"/>
              <w:ind w:left="107"/>
              <w:rPr>
                <w:sz w:val="20"/>
              </w:rPr>
            </w:pPr>
            <w:r>
              <w:rPr>
                <w:sz w:val="20"/>
              </w:rPr>
              <w:t>Объекты</w:t>
            </w:r>
            <w:r>
              <w:rPr>
                <w:spacing w:val="-6"/>
                <w:sz w:val="20"/>
              </w:rPr>
              <w:t xml:space="preserve"> </w:t>
            </w:r>
            <w:r>
              <w:rPr>
                <w:sz w:val="20"/>
              </w:rPr>
              <w:t>среднего</w:t>
            </w:r>
            <w:r>
              <w:rPr>
                <w:spacing w:val="-6"/>
                <w:sz w:val="20"/>
              </w:rPr>
              <w:t xml:space="preserve"> </w:t>
            </w:r>
            <w:r>
              <w:rPr>
                <w:sz w:val="20"/>
              </w:rPr>
              <w:t>и</w:t>
            </w:r>
            <w:r>
              <w:rPr>
                <w:spacing w:val="-6"/>
                <w:sz w:val="20"/>
              </w:rPr>
              <w:t xml:space="preserve"> </w:t>
            </w:r>
            <w:r>
              <w:rPr>
                <w:sz w:val="20"/>
              </w:rPr>
              <w:t>высшего</w:t>
            </w:r>
            <w:r>
              <w:rPr>
                <w:spacing w:val="-5"/>
                <w:sz w:val="20"/>
              </w:rPr>
              <w:t xml:space="preserve"> </w:t>
            </w:r>
            <w:r>
              <w:rPr>
                <w:sz w:val="20"/>
              </w:rPr>
              <w:t>профессионального</w:t>
            </w:r>
          </w:p>
          <w:p w14:paraId="6DFD007B" w14:textId="77777777" w:rsidR="00300F4F" w:rsidRDefault="00ED36A1">
            <w:pPr>
              <w:pStyle w:val="TableParagraph"/>
              <w:spacing w:line="219" w:lineRule="exact"/>
              <w:ind w:left="107"/>
              <w:rPr>
                <w:sz w:val="20"/>
              </w:rPr>
            </w:pPr>
            <w:r>
              <w:rPr>
                <w:sz w:val="20"/>
              </w:rPr>
              <w:t>образования</w:t>
            </w:r>
          </w:p>
        </w:tc>
        <w:tc>
          <w:tcPr>
            <w:tcW w:w="3821" w:type="dxa"/>
          </w:tcPr>
          <w:p w14:paraId="1E08556A" w14:textId="77777777" w:rsidR="00300F4F" w:rsidRDefault="00ED36A1">
            <w:pPr>
              <w:pStyle w:val="TableParagraph"/>
              <w:spacing w:line="221" w:lineRule="exact"/>
              <w:ind w:left="107"/>
              <w:rPr>
                <w:sz w:val="20"/>
              </w:rPr>
            </w:pPr>
            <w:r>
              <w:rPr>
                <w:sz w:val="20"/>
              </w:rPr>
              <w:t>На</w:t>
            </w:r>
            <w:r>
              <w:rPr>
                <w:spacing w:val="-2"/>
                <w:sz w:val="20"/>
              </w:rPr>
              <w:t xml:space="preserve"> </w:t>
            </w:r>
            <w:r>
              <w:rPr>
                <w:sz w:val="20"/>
              </w:rPr>
              <w:t>100</w:t>
            </w:r>
            <w:r>
              <w:rPr>
                <w:spacing w:val="-2"/>
                <w:sz w:val="20"/>
              </w:rPr>
              <w:t xml:space="preserve"> </w:t>
            </w:r>
            <w:r>
              <w:rPr>
                <w:sz w:val="20"/>
              </w:rPr>
              <w:t>работающих</w:t>
            </w:r>
            <w:r>
              <w:rPr>
                <w:spacing w:val="-1"/>
                <w:sz w:val="20"/>
              </w:rPr>
              <w:t xml:space="preserve"> </w:t>
            </w:r>
            <w:r>
              <w:rPr>
                <w:sz w:val="20"/>
              </w:rPr>
              <w:t>–</w:t>
            </w:r>
            <w:r>
              <w:rPr>
                <w:spacing w:val="-2"/>
                <w:sz w:val="20"/>
              </w:rPr>
              <w:t xml:space="preserve"> </w:t>
            </w:r>
            <w:r>
              <w:rPr>
                <w:sz w:val="20"/>
              </w:rPr>
              <w:t>25</w:t>
            </w:r>
          </w:p>
        </w:tc>
      </w:tr>
      <w:tr w:rsidR="00300F4F" w14:paraId="019C6955" w14:textId="77777777">
        <w:trPr>
          <w:trHeight w:val="689"/>
        </w:trPr>
        <w:tc>
          <w:tcPr>
            <w:tcW w:w="562" w:type="dxa"/>
          </w:tcPr>
          <w:p w14:paraId="592C7126" w14:textId="77777777" w:rsidR="00300F4F" w:rsidRDefault="00ED36A1">
            <w:pPr>
              <w:pStyle w:val="TableParagraph"/>
              <w:spacing w:line="221" w:lineRule="exact"/>
              <w:ind w:left="107"/>
              <w:rPr>
                <w:sz w:val="20"/>
              </w:rPr>
            </w:pPr>
            <w:r>
              <w:rPr>
                <w:sz w:val="20"/>
              </w:rPr>
              <w:t>7</w:t>
            </w:r>
          </w:p>
        </w:tc>
        <w:tc>
          <w:tcPr>
            <w:tcW w:w="4962" w:type="dxa"/>
          </w:tcPr>
          <w:p w14:paraId="18FDA2FD" w14:textId="77777777" w:rsidR="00300F4F" w:rsidRDefault="00ED36A1">
            <w:pPr>
              <w:pStyle w:val="TableParagraph"/>
              <w:spacing w:line="221" w:lineRule="exact"/>
              <w:ind w:left="107"/>
              <w:rPr>
                <w:sz w:val="20"/>
              </w:rPr>
            </w:pPr>
            <w:r>
              <w:rPr>
                <w:sz w:val="20"/>
              </w:rPr>
              <w:t>Больницы,</w:t>
            </w:r>
            <w:r>
              <w:rPr>
                <w:spacing w:val="-5"/>
                <w:sz w:val="20"/>
              </w:rPr>
              <w:t xml:space="preserve"> </w:t>
            </w:r>
            <w:r>
              <w:rPr>
                <w:sz w:val="20"/>
              </w:rPr>
              <w:t>диспансеры,</w:t>
            </w:r>
            <w:r>
              <w:rPr>
                <w:spacing w:val="-5"/>
                <w:sz w:val="20"/>
              </w:rPr>
              <w:t xml:space="preserve"> </w:t>
            </w:r>
            <w:r>
              <w:rPr>
                <w:sz w:val="20"/>
              </w:rPr>
              <w:t>перинатальные</w:t>
            </w:r>
            <w:r>
              <w:rPr>
                <w:spacing w:val="-5"/>
                <w:sz w:val="20"/>
              </w:rPr>
              <w:t xml:space="preserve"> </w:t>
            </w:r>
            <w:r>
              <w:rPr>
                <w:sz w:val="20"/>
              </w:rPr>
              <w:t>центры</w:t>
            </w:r>
            <w:r>
              <w:rPr>
                <w:spacing w:val="-5"/>
                <w:sz w:val="20"/>
              </w:rPr>
              <w:t xml:space="preserve"> </w:t>
            </w:r>
            <w:r>
              <w:rPr>
                <w:sz w:val="20"/>
              </w:rPr>
              <w:t>и</w:t>
            </w:r>
          </w:p>
          <w:p w14:paraId="556271C4" w14:textId="77777777" w:rsidR="00300F4F" w:rsidRDefault="00ED36A1">
            <w:pPr>
              <w:pStyle w:val="TableParagraph"/>
              <w:spacing w:line="230" w:lineRule="exact"/>
              <w:ind w:left="107" w:right="537"/>
              <w:rPr>
                <w:sz w:val="20"/>
              </w:rPr>
            </w:pPr>
            <w:r>
              <w:rPr>
                <w:sz w:val="20"/>
              </w:rPr>
              <w:t>другие стационары регионального, межрайонного</w:t>
            </w:r>
            <w:r>
              <w:rPr>
                <w:spacing w:val="-47"/>
                <w:sz w:val="20"/>
              </w:rPr>
              <w:t xml:space="preserve"> </w:t>
            </w:r>
            <w:r>
              <w:rPr>
                <w:sz w:val="20"/>
              </w:rPr>
              <w:t>уровня</w:t>
            </w:r>
          </w:p>
        </w:tc>
        <w:tc>
          <w:tcPr>
            <w:tcW w:w="3821" w:type="dxa"/>
          </w:tcPr>
          <w:p w14:paraId="3CB34C56" w14:textId="77777777" w:rsidR="00300F4F" w:rsidRDefault="00ED36A1">
            <w:pPr>
              <w:pStyle w:val="TableParagraph"/>
              <w:spacing w:line="221" w:lineRule="exact"/>
              <w:ind w:left="107"/>
              <w:rPr>
                <w:sz w:val="20"/>
              </w:rPr>
            </w:pPr>
            <w:r>
              <w:rPr>
                <w:sz w:val="20"/>
              </w:rPr>
              <w:t>На</w:t>
            </w:r>
            <w:r>
              <w:rPr>
                <w:spacing w:val="-2"/>
                <w:sz w:val="20"/>
              </w:rPr>
              <w:t xml:space="preserve"> </w:t>
            </w:r>
            <w:r>
              <w:rPr>
                <w:sz w:val="20"/>
              </w:rPr>
              <w:t>100</w:t>
            </w:r>
            <w:r>
              <w:rPr>
                <w:spacing w:val="-2"/>
                <w:sz w:val="20"/>
              </w:rPr>
              <w:t xml:space="preserve"> </w:t>
            </w:r>
            <w:r>
              <w:rPr>
                <w:sz w:val="20"/>
              </w:rPr>
              <w:t>работающих</w:t>
            </w:r>
            <w:r>
              <w:rPr>
                <w:spacing w:val="-1"/>
                <w:sz w:val="20"/>
              </w:rPr>
              <w:t xml:space="preserve"> </w:t>
            </w:r>
            <w:r>
              <w:rPr>
                <w:sz w:val="20"/>
              </w:rPr>
              <w:t>–</w:t>
            </w:r>
            <w:r>
              <w:rPr>
                <w:spacing w:val="-2"/>
                <w:sz w:val="20"/>
              </w:rPr>
              <w:t xml:space="preserve"> </w:t>
            </w:r>
            <w:r>
              <w:rPr>
                <w:sz w:val="20"/>
              </w:rPr>
              <w:t>10;</w:t>
            </w:r>
          </w:p>
          <w:p w14:paraId="45845ACE" w14:textId="77777777" w:rsidR="00300F4F" w:rsidRDefault="00ED36A1">
            <w:pPr>
              <w:pStyle w:val="TableParagraph"/>
              <w:ind w:left="107"/>
              <w:rPr>
                <w:sz w:val="20"/>
              </w:rPr>
            </w:pPr>
            <w:r>
              <w:rPr>
                <w:sz w:val="20"/>
              </w:rPr>
              <w:t>На</w:t>
            </w:r>
            <w:r>
              <w:rPr>
                <w:spacing w:val="-2"/>
                <w:sz w:val="20"/>
              </w:rPr>
              <w:t xml:space="preserve"> </w:t>
            </w:r>
            <w:r>
              <w:rPr>
                <w:sz w:val="20"/>
              </w:rPr>
              <w:t>100</w:t>
            </w:r>
            <w:r>
              <w:rPr>
                <w:spacing w:val="1"/>
                <w:sz w:val="20"/>
              </w:rPr>
              <w:t xml:space="preserve"> </w:t>
            </w:r>
            <w:r>
              <w:rPr>
                <w:sz w:val="20"/>
              </w:rPr>
              <w:t>коек</w:t>
            </w:r>
            <w:r>
              <w:rPr>
                <w:spacing w:val="-2"/>
                <w:sz w:val="20"/>
              </w:rPr>
              <w:t xml:space="preserve"> </w:t>
            </w:r>
            <w:r>
              <w:rPr>
                <w:sz w:val="20"/>
              </w:rPr>
              <w:t>–</w:t>
            </w:r>
            <w:r>
              <w:rPr>
                <w:spacing w:val="-2"/>
                <w:sz w:val="20"/>
              </w:rPr>
              <w:t xml:space="preserve"> </w:t>
            </w:r>
            <w:r>
              <w:rPr>
                <w:sz w:val="20"/>
              </w:rPr>
              <w:t>10</w:t>
            </w:r>
          </w:p>
        </w:tc>
      </w:tr>
      <w:tr w:rsidR="00300F4F" w14:paraId="03CD6F63" w14:textId="77777777">
        <w:trPr>
          <w:trHeight w:val="689"/>
        </w:trPr>
        <w:tc>
          <w:tcPr>
            <w:tcW w:w="562" w:type="dxa"/>
          </w:tcPr>
          <w:p w14:paraId="688182D8" w14:textId="77777777" w:rsidR="00300F4F" w:rsidRDefault="00ED36A1">
            <w:pPr>
              <w:pStyle w:val="TableParagraph"/>
              <w:spacing w:line="221" w:lineRule="exact"/>
              <w:ind w:left="107"/>
              <w:rPr>
                <w:sz w:val="20"/>
              </w:rPr>
            </w:pPr>
            <w:r>
              <w:rPr>
                <w:sz w:val="20"/>
              </w:rPr>
              <w:t>8</w:t>
            </w:r>
          </w:p>
        </w:tc>
        <w:tc>
          <w:tcPr>
            <w:tcW w:w="4962" w:type="dxa"/>
          </w:tcPr>
          <w:p w14:paraId="4B8595AD" w14:textId="77777777" w:rsidR="00300F4F" w:rsidRDefault="00ED36A1">
            <w:pPr>
              <w:pStyle w:val="TableParagraph"/>
              <w:spacing w:line="221" w:lineRule="exact"/>
              <w:ind w:left="107"/>
              <w:rPr>
                <w:sz w:val="20"/>
              </w:rPr>
            </w:pPr>
            <w:r>
              <w:rPr>
                <w:sz w:val="20"/>
              </w:rPr>
              <w:t>Больницы,</w:t>
            </w:r>
            <w:r>
              <w:rPr>
                <w:spacing w:val="-4"/>
                <w:sz w:val="20"/>
              </w:rPr>
              <w:t xml:space="preserve"> </w:t>
            </w:r>
            <w:r>
              <w:rPr>
                <w:sz w:val="20"/>
              </w:rPr>
              <w:t>диспансеры,</w:t>
            </w:r>
            <w:r>
              <w:rPr>
                <w:spacing w:val="-4"/>
                <w:sz w:val="20"/>
              </w:rPr>
              <w:t xml:space="preserve"> </w:t>
            </w:r>
            <w:r>
              <w:rPr>
                <w:sz w:val="20"/>
              </w:rPr>
              <w:t>родильные</w:t>
            </w:r>
            <w:r>
              <w:rPr>
                <w:spacing w:val="-4"/>
                <w:sz w:val="20"/>
              </w:rPr>
              <w:t xml:space="preserve"> </w:t>
            </w:r>
            <w:r>
              <w:rPr>
                <w:sz w:val="20"/>
              </w:rPr>
              <w:t>дома</w:t>
            </w:r>
            <w:r>
              <w:rPr>
                <w:spacing w:val="-7"/>
                <w:sz w:val="20"/>
              </w:rPr>
              <w:t xml:space="preserve"> </w:t>
            </w:r>
            <w:r>
              <w:rPr>
                <w:sz w:val="20"/>
              </w:rPr>
              <w:t>и</w:t>
            </w:r>
            <w:r>
              <w:rPr>
                <w:spacing w:val="-4"/>
                <w:sz w:val="20"/>
              </w:rPr>
              <w:t xml:space="preserve"> </w:t>
            </w:r>
            <w:r>
              <w:rPr>
                <w:sz w:val="20"/>
              </w:rPr>
              <w:t>другие</w:t>
            </w:r>
          </w:p>
          <w:p w14:paraId="5ECBE0CB" w14:textId="77777777" w:rsidR="00300F4F" w:rsidRDefault="00ED36A1">
            <w:pPr>
              <w:pStyle w:val="TableParagraph"/>
              <w:spacing w:line="230" w:lineRule="atLeast"/>
              <w:ind w:left="107" w:right="683"/>
              <w:rPr>
                <w:sz w:val="20"/>
              </w:rPr>
            </w:pPr>
            <w:r>
              <w:rPr>
                <w:sz w:val="20"/>
              </w:rPr>
              <w:t>стационары городского, районного, участкового</w:t>
            </w:r>
            <w:r>
              <w:rPr>
                <w:spacing w:val="-47"/>
                <w:sz w:val="20"/>
              </w:rPr>
              <w:t xml:space="preserve"> </w:t>
            </w:r>
            <w:r>
              <w:rPr>
                <w:sz w:val="20"/>
              </w:rPr>
              <w:t>уровня</w:t>
            </w:r>
          </w:p>
        </w:tc>
        <w:tc>
          <w:tcPr>
            <w:tcW w:w="3821" w:type="dxa"/>
          </w:tcPr>
          <w:p w14:paraId="4E7BA882" w14:textId="77777777" w:rsidR="00300F4F" w:rsidRDefault="00ED36A1">
            <w:pPr>
              <w:pStyle w:val="TableParagraph"/>
              <w:spacing w:line="221" w:lineRule="exact"/>
              <w:ind w:left="107"/>
              <w:rPr>
                <w:sz w:val="20"/>
              </w:rPr>
            </w:pPr>
            <w:r>
              <w:rPr>
                <w:sz w:val="20"/>
              </w:rPr>
              <w:t>На</w:t>
            </w:r>
            <w:r>
              <w:rPr>
                <w:spacing w:val="-2"/>
                <w:sz w:val="20"/>
              </w:rPr>
              <w:t xml:space="preserve"> </w:t>
            </w:r>
            <w:r>
              <w:rPr>
                <w:sz w:val="20"/>
              </w:rPr>
              <w:t>100</w:t>
            </w:r>
            <w:r>
              <w:rPr>
                <w:spacing w:val="-2"/>
                <w:sz w:val="20"/>
              </w:rPr>
              <w:t xml:space="preserve"> </w:t>
            </w:r>
            <w:r>
              <w:rPr>
                <w:sz w:val="20"/>
              </w:rPr>
              <w:t>работающих</w:t>
            </w:r>
            <w:r>
              <w:rPr>
                <w:spacing w:val="-1"/>
                <w:sz w:val="20"/>
              </w:rPr>
              <w:t xml:space="preserve"> </w:t>
            </w:r>
            <w:r>
              <w:rPr>
                <w:sz w:val="20"/>
              </w:rPr>
              <w:t>–</w:t>
            </w:r>
            <w:r>
              <w:rPr>
                <w:spacing w:val="-2"/>
                <w:sz w:val="20"/>
              </w:rPr>
              <w:t xml:space="preserve"> </w:t>
            </w:r>
            <w:r>
              <w:rPr>
                <w:sz w:val="20"/>
              </w:rPr>
              <w:t>7;</w:t>
            </w:r>
          </w:p>
          <w:p w14:paraId="78FC581E" w14:textId="77777777" w:rsidR="00300F4F" w:rsidRDefault="00ED36A1">
            <w:pPr>
              <w:pStyle w:val="TableParagraph"/>
              <w:ind w:left="107"/>
              <w:rPr>
                <w:sz w:val="20"/>
              </w:rPr>
            </w:pPr>
            <w:r>
              <w:rPr>
                <w:sz w:val="20"/>
              </w:rPr>
              <w:t>На</w:t>
            </w:r>
            <w:r>
              <w:rPr>
                <w:spacing w:val="-2"/>
                <w:sz w:val="20"/>
              </w:rPr>
              <w:t xml:space="preserve"> </w:t>
            </w:r>
            <w:r>
              <w:rPr>
                <w:sz w:val="20"/>
              </w:rPr>
              <w:t>100</w:t>
            </w:r>
            <w:r>
              <w:rPr>
                <w:spacing w:val="1"/>
                <w:sz w:val="20"/>
              </w:rPr>
              <w:t xml:space="preserve"> </w:t>
            </w:r>
            <w:r>
              <w:rPr>
                <w:sz w:val="20"/>
              </w:rPr>
              <w:t>коек</w:t>
            </w:r>
            <w:r>
              <w:rPr>
                <w:spacing w:val="-2"/>
                <w:sz w:val="20"/>
              </w:rPr>
              <w:t xml:space="preserve"> </w:t>
            </w:r>
            <w:r>
              <w:rPr>
                <w:sz w:val="20"/>
              </w:rPr>
              <w:t>–</w:t>
            </w:r>
            <w:r>
              <w:rPr>
                <w:spacing w:val="-2"/>
                <w:sz w:val="20"/>
              </w:rPr>
              <w:t xml:space="preserve"> </w:t>
            </w:r>
            <w:r>
              <w:rPr>
                <w:sz w:val="20"/>
              </w:rPr>
              <w:t>5</w:t>
            </w:r>
          </w:p>
        </w:tc>
      </w:tr>
      <w:tr w:rsidR="00300F4F" w14:paraId="0F1E4F93" w14:textId="77777777">
        <w:trPr>
          <w:trHeight w:val="460"/>
        </w:trPr>
        <w:tc>
          <w:tcPr>
            <w:tcW w:w="562" w:type="dxa"/>
          </w:tcPr>
          <w:p w14:paraId="7B36DF6F" w14:textId="77777777" w:rsidR="00300F4F" w:rsidRDefault="00ED36A1">
            <w:pPr>
              <w:pStyle w:val="TableParagraph"/>
              <w:spacing w:line="222" w:lineRule="exact"/>
              <w:ind w:left="107"/>
              <w:rPr>
                <w:sz w:val="20"/>
              </w:rPr>
            </w:pPr>
            <w:r>
              <w:rPr>
                <w:sz w:val="20"/>
              </w:rPr>
              <w:t>9</w:t>
            </w:r>
          </w:p>
        </w:tc>
        <w:tc>
          <w:tcPr>
            <w:tcW w:w="4962" w:type="dxa"/>
          </w:tcPr>
          <w:p w14:paraId="0326A78E" w14:textId="77777777" w:rsidR="00300F4F" w:rsidRDefault="00ED36A1">
            <w:pPr>
              <w:pStyle w:val="TableParagraph"/>
              <w:spacing w:line="222" w:lineRule="exact"/>
              <w:ind w:left="107"/>
              <w:rPr>
                <w:sz w:val="20"/>
              </w:rPr>
            </w:pPr>
            <w:r>
              <w:rPr>
                <w:sz w:val="20"/>
              </w:rPr>
              <w:t>Поликлиники,</w:t>
            </w:r>
            <w:r>
              <w:rPr>
                <w:spacing w:val="-7"/>
                <w:sz w:val="20"/>
              </w:rPr>
              <w:t xml:space="preserve"> </w:t>
            </w:r>
            <w:r>
              <w:rPr>
                <w:sz w:val="20"/>
              </w:rPr>
              <w:t>амбулатории</w:t>
            </w:r>
          </w:p>
        </w:tc>
        <w:tc>
          <w:tcPr>
            <w:tcW w:w="3821" w:type="dxa"/>
          </w:tcPr>
          <w:p w14:paraId="7CF69A5F" w14:textId="77777777" w:rsidR="00300F4F" w:rsidRDefault="00ED36A1">
            <w:pPr>
              <w:pStyle w:val="TableParagraph"/>
              <w:spacing w:line="221" w:lineRule="exact"/>
              <w:ind w:left="107"/>
              <w:rPr>
                <w:sz w:val="20"/>
              </w:rPr>
            </w:pPr>
            <w:r>
              <w:rPr>
                <w:sz w:val="20"/>
              </w:rPr>
              <w:t>На</w:t>
            </w:r>
            <w:r>
              <w:rPr>
                <w:spacing w:val="-2"/>
                <w:sz w:val="20"/>
              </w:rPr>
              <w:t xml:space="preserve"> </w:t>
            </w:r>
            <w:r>
              <w:rPr>
                <w:sz w:val="20"/>
              </w:rPr>
              <w:t>100</w:t>
            </w:r>
            <w:r>
              <w:rPr>
                <w:spacing w:val="-2"/>
                <w:sz w:val="20"/>
              </w:rPr>
              <w:t xml:space="preserve"> </w:t>
            </w:r>
            <w:r>
              <w:rPr>
                <w:sz w:val="20"/>
              </w:rPr>
              <w:t>работающих</w:t>
            </w:r>
            <w:r>
              <w:rPr>
                <w:spacing w:val="-1"/>
                <w:sz w:val="20"/>
              </w:rPr>
              <w:t xml:space="preserve"> </w:t>
            </w:r>
            <w:r>
              <w:rPr>
                <w:sz w:val="20"/>
              </w:rPr>
              <w:t>–</w:t>
            </w:r>
            <w:r>
              <w:rPr>
                <w:spacing w:val="-2"/>
                <w:sz w:val="20"/>
              </w:rPr>
              <w:t xml:space="preserve"> </w:t>
            </w:r>
            <w:r>
              <w:rPr>
                <w:sz w:val="20"/>
              </w:rPr>
              <w:t>7;</w:t>
            </w:r>
          </w:p>
          <w:p w14:paraId="1B8D19AA" w14:textId="77777777" w:rsidR="00300F4F" w:rsidRDefault="00ED36A1">
            <w:pPr>
              <w:pStyle w:val="TableParagraph"/>
              <w:spacing w:line="219" w:lineRule="exact"/>
              <w:ind w:left="107"/>
              <w:rPr>
                <w:sz w:val="20"/>
              </w:rPr>
            </w:pPr>
            <w:r>
              <w:rPr>
                <w:sz w:val="20"/>
              </w:rPr>
              <w:t>На</w:t>
            </w:r>
            <w:r>
              <w:rPr>
                <w:spacing w:val="-3"/>
                <w:sz w:val="20"/>
              </w:rPr>
              <w:t xml:space="preserve"> </w:t>
            </w:r>
            <w:r>
              <w:rPr>
                <w:sz w:val="20"/>
              </w:rPr>
              <w:t>100 посещений</w:t>
            </w:r>
            <w:r>
              <w:rPr>
                <w:spacing w:val="-2"/>
                <w:sz w:val="20"/>
              </w:rPr>
              <w:t xml:space="preserve"> </w:t>
            </w:r>
            <w:r>
              <w:rPr>
                <w:sz w:val="20"/>
              </w:rPr>
              <w:t>–</w:t>
            </w:r>
            <w:r>
              <w:rPr>
                <w:spacing w:val="-1"/>
                <w:sz w:val="20"/>
              </w:rPr>
              <w:t xml:space="preserve"> </w:t>
            </w:r>
            <w:r>
              <w:rPr>
                <w:sz w:val="20"/>
              </w:rPr>
              <w:t>3</w:t>
            </w:r>
          </w:p>
        </w:tc>
      </w:tr>
      <w:tr w:rsidR="00300F4F" w14:paraId="2CE5DBF9" w14:textId="77777777">
        <w:trPr>
          <w:trHeight w:val="459"/>
        </w:trPr>
        <w:tc>
          <w:tcPr>
            <w:tcW w:w="562" w:type="dxa"/>
          </w:tcPr>
          <w:p w14:paraId="18DF7274" w14:textId="77777777" w:rsidR="00300F4F" w:rsidRDefault="00ED36A1">
            <w:pPr>
              <w:pStyle w:val="TableParagraph"/>
              <w:spacing w:line="221" w:lineRule="exact"/>
              <w:ind w:left="107"/>
              <w:rPr>
                <w:sz w:val="20"/>
              </w:rPr>
            </w:pPr>
            <w:r>
              <w:rPr>
                <w:sz w:val="20"/>
              </w:rPr>
              <w:t>10</w:t>
            </w:r>
          </w:p>
        </w:tc>
        <w:tc>
          <w:tcPr>
            <w:tcW w:w="4962" w:type="dxa"/>
          </w:tcPr>
          <w:p w14:paraId="4F367A85" w14:textId="77777777" w:rsidR="00300F4F" w:rsidRDefault="00ED36A1">
            <w:pPr>
              <w:pStyle w:val="TableParagraph"/>
              <w:spacing w:line="221" w:lineRule="exact"/>
              <w:ind w:left="107"/>
              <w:rPr>
                <w:sz w:val="20"/>
              </w:rPr>
            </w:pPr>
            <w:r>
              <w:rPr>
                <w:sz w:val="20"/>
              </w:rPr>
              <w:t>Предприятия</w:t>
            </w:r>
            <w:r>
              <w:rPr>
                <w:spacing w:val="-9"/>
                <w:sz w:val="20"/>
              </w:rPr>
              <w:t xml:space="preserve"> </w:t>
            </w:r>
            <w:r>
              <w:rPr>
                <w:sz w:val="20"/>
              </w:rPr>
              <w:t>бытового</w:t>
            </w:r>
            <w:r>
              <w:rPr>
                <w:spacing w:val="-6"/>
                <w:sz w:val="20"/>
              </w:rPr>
              <w:t xml:space="preserve"> </w:t>
            </w:r>
            <w:r>
              <w:rPr>
                <w:sz w:val="20"/>
              </w:rPr>
              <w:t>обслуживания</w:t>
            </w:r>
          </w:p>
        </w:tc>
        <w:tc>
          <w:tcPr>
            <w:tcW w:w="3821" w:type="dxa"/>
          </w:tcPr>
          <w:p w14:paraId="78072ADD" w14:textId="77777777" w:rsidR="00300F4F" w:rsidRDefault="00ED36A1">
            <w:pPr>
              <w:pStyle w:val="TableParagraph"/>
              <w:spacing w:line="221" w:lineRule="exact"/>
              <w:ind w:left="107"/>
              <w:rPr>
                <w:sz w:val="20"/>
              </w:rPr>
            </w:pPr>
            <w:r>
              <w:rPr>
                <w:sz w:val="20"/>
              </w:rPr>
              <w:t>На</w:t>
            </w:r>
            <w:r>
              <w:rPr>
                <w:spacing w:val="-6"/>
                <w:sz w:val="20"/>
              </w:rPr>
              <w:t xml:space="preserve"> </w:t>
            </w:r>
            <w:r>
              <w:rPr>
                <w:sz w:val="20"/>
              </w:rPr>
              <w:t>100</w:t>
            </w:r>
            <w:r>
              <w:rPr>
                <w:spacing w:val="-3"/>
                <w:sz w:val="20"/>
              </w:rPr>
              <w:t xml:space="preserve"> </w:t>
            </w:r>
            <w:r>
              <w:rPr>
                <w:sz w:val="20"/>
              </w:rPr>
              <w:t>единовременных</w:t>
            </w:r>
            <w:r>
              <w:rPr>
                <w:spacing w:val="-5"/>
                <w:sz w:val="20"/>
              </w:rPr>
              <w:t xml:space="preserve"> </w:t>
            </w:r>
            <w:r>
              <w:rPr>
                <w:sz w:val="20"/>
              </w:rPr>
              <w:t>посетителей</w:t>
            </w:r>
          </w:p>
          <w:p w14:paraId="4604455D" w14:textId="77777777" w:rsidR="00300F4F" w:rsidRDefault="00ED36A1">
            <w:pPr>
              <w:pStyle w:val="TableParagraph"/>
              <w:spacing w:line="218" w:lineRule="exact"/>
              <w:ind w:left="107"/>
              <w:rPr>
                <w:sz w:val="20"/>
              </w:rPr>
            </w:pPr>
            <w:r>
              <w:rPr>
                <w:sz w:val="20"/>
              </w:rPr>
              <w:t>и</w:t>
            </w:r>
            <w:r>
              <w:rPr>
                <w:spacing w:val="-2"/>
                <w:sz w:val="20"/>
              </w:rPr>
              <w:t xml:space="preserve"> </w:t>
            </w:r>
            <w:r>
              <w:rPr>
                <w:sz w:val="20"/>
              </w:rPr>
              <w:t>персонала</w:t>
            </w:r>
            <w:r>
              <w:rPr>
                <w:spacing w:val="-2"/>
                <w:sz w:val="20"/>
              </w:rPr>
              <w:t xml:space="preserve"> </w:t>
            </w:r>
            <w:r>
              <w:rPr>
                <w:sz w:val="20"/>
              </w:rPr>
              <w:t>–</w:t>
            </w:r>
            <w:r>
              <w:rPr>
                <w:spacing w:val="-1"/>
                <w:sz w:val="20"/>
              </w:rPr>
              <w:t xml:space="preserve"> </w:t>
            </w:r>
            <w:r>
              <w:rPr>
                <w:sz w:val="20"/>
              </w:rPr>
              <w:t>17</w:t>
            </w:r>
          </w:p>
        </w:tc>
      </w:tr>
      <w:tr w:rsidR="00300F4F" w14:paraId="0AA58F73" w14:textId="77777777">
        <w:trPr>
          <w:trHeight w:val="460"/>
        </w:trPr>
        <w:tc>
          <w:tcPr>
            <w:tcW w:w="562" w:type="dxa"/>
          </w:tcPr>
          <w:p w14:paraId="0934BB79" w14:textId="77777777" w:rsidR="00300F4F" w:rsidRDefault="00ED36A1">
            <w:pPr>
              <w:pStyle w:val="TableParagraph"/>
              <w:spacing w:line="222" w:lineRule="exact"/>
              <w:ind w:left="107"/>
              <w:rPr>
                <w:sz w:val="20"/>
              </w:rPr>
            </w:pPr>
            <w:r>
              <w:rPr>
                <w:sz w:val="20"/>
              </w:rPr>
              <w:t>11</w:t>
            </w:r>
          </w:p>
        </w:tc>
        <w:tc>
          <w:tcPr>
            <w:tcW w:w="4962" w:type="dxa"/>
          </w:tcPr>
          <w:p w14:paraId="4708C688" w14:textId="77777777" w:rsidR="00300F4F" w:rsidRDefault="00ED36A1">
            <w:pPr>
              <w:pStyle w:val="TableParagraph"/>
              <w:spacing w:line="221" w:lineRule="exact"/>
              <w:ind w:left="107"/>
              <w:rPr>
                <w:sz w:val="20"/>
              </w:rPr>
            </w:pPr>
            <w:r>
              <w:rPr>
                <w:sz w:val="20"/>
              </w:rPr>
              <w:t>Спортивные</w:t>
            </w:r>
            <w:r>
              <w:rPr>
                <w:spacing w:val="-4"/>
                <w:sz w:val="20"/>
              </w:rPr>
              <w:t xml:space="preserve"> </w:t>
            </w:r>
            <w:r>
              <w:rPr>
                <w:sz w:val="20"/>
              </w:rPr>
              <w:t>здания</w:t>
            </w:r>
            <w:r>
              <w:rPr>
                <w:spacing w:val="-2"/>
                <w:sz w:val="20"/>
              </w:rPr>
              <w:t xml:space="preserve"> </w:t>
            </w:r>
            <w:r>
              <w:rPr>
                <w:sz w:val="20"/>
              </w:rPr>
              <w:t>и</w:t>
            </w:r>
            <w:r>
              <w:rPr>
                <w:spacing w:val="-3"/>
                <w:sz w:val="20"/>
              </w:rPr>
              <w:t xml:space="preserve"> </w:t>
            </w:r>
            <w:r>
              <w:rPr>
                <w:sz w:val="20"/>
              </w:rPr>
              <w:t>сооружения</w:t>
            </w:r>
            <w:r>
              <w:rPr>
                <w:spacing w:val="-3"/>
                <w:sz w:val="20"/>
              </w:rPr>
              <w:t xml:space="preserve"> </w:t>
            </w:r>
            <w:r>
              <w:rPr>
                <w:sz w:val="20"/>
              </w:rPr>
              <w:t>с</w:t>
            </w:r>
            <w:r>
              <w:rPr>
                <w:spacing w:val="-2"/>
                <w:sz w:val="20"/>
              </w:rPr>
              <w:t xml:space="preserve"> </w:t>
            </w:r>
            <w:r>
              <w:rPr>
                <w:sz w:val="20"/>
              </w:rPr>
              <w:t>трибунами</w:t>
            </w:r>
          </w:p>
          <w:p w14:paraId="36B52460" w14:textId="77777777" w:rsidR="00300F4F" w:rsidRDefault="00ED36A1">
            <w:pPr>
              <w:pStyle w:val="TableParagraph"/>
              <w:spacing w:line="219" w:lineRule="exact"/>
              <w:ind w:left="107"/>
              <w:rPr>
                <w:sz w:val="20"/>
              </w:rPr>
            </w:pPr>
            <w:r>
              <w:rPr>
                <w:sz w:val="20"/>
              </w:rPr>
              <w:t>вместимостью</w:t>
            </w:r>
            <w:r>
              <w:rPr>
                <w:spacing w:val="-5"/>
                <w:sz w:val="20"/>
              </w:rPr>
              <w:t xml:space="preserve"> </w:t>
            </w:r>
            <w:r>
              <w:rPr>
                <w:sz w:val="20"/>
              </w:rPr>
              <w:t>более</w:t>
            </w:r>
            <w:r>
              <w:rPr>
                <w:spacing w:val="-6"/>
                <w:sz w:val="20"/>
              </w:rPr>
              <w:t xml:space="preserve"> </w:t>
            </w:r>
            <w:r>
              <w:rPr>
                <w:sz w:val="20"/>
              </w:rPr>
              <w:t>500</w:t>
            </w:r>
            <w:r>
              <w:rPr>
                <w:spacing w:val="-3"/>
                <w:sz w:val="20"/>
              </w:rPr>
              <w:t xml:space="preserve"> </w:t>
            </w:r>
            <w:r>
              <w:rPr>
                <w:sz w:val="20"/>
              </w:rPr>
              <w:t>зрителей</w:t>
            </w:r>
          </w:p>
        </w:tc>
        <w:tc>
          <w:tcPr>
            <w:tcW w:w="3821" w:type="dxa"/>
          </w:tcPr>
          <w:p w14:paraId="5E414FF7" w14:textId="77777777" w:rsidR="00300F4F" w:rsidRDefault="00ED36A1">
            <w:pPr>
              <w:pStyle w:val="TableParagraph"/>
              <w:spacing w:line="222" w:lineRule="exact"/>
              <w:ind w:left="107"/>
              <w:rPr>
                <w:sz w:val="20"/>
              </w:rPr>
            </w:pPr>
            <w:r>
              <w:rPr>
                <w:sz w:val="20"/>
              </w:rPr>
              <w:t>На</w:t>
            </w:r>
            <w:r>
              <w:rPr>
                <w:spacing w:val="-1"/>
                <w:sz w:val="20"/>
              </w:rPr>
              <w:t xml:space="preserve"> </w:t>
            </w:r>
            <w:r>
              <w:rPr>
                <w:sz w:val="20"/>
              </w:rPr>
              <w:t>100</w:t>
            </w:r>
            <w:r>
              <w:rPr>
                <w:spacing w:val="-1"/>
                <w:sz w:val="20"/>
              </w:rPr>
              <w:t xml:space="preserve"> </w:t>
            </w:r>
            <w:r>
              <w:rPr>
                <w:sz w:val="20"/>
              </w:rPr>
              <w:t>мест</w:t>
            </w:r>
            <w:r>
              <w:rPr>
                <w:spacing w:val="-1"/>
                <w:sz w:val="20"/>
              </w:rPr>
              <w:t xml:space="preserve"> </w:t>
            </w:r>
            <w:r>
              <w:rPr>
                <w:sz w:val="20"/>
              </w:rPr>
              <w:t>–</w:t>
            </w:r>
            <w:r>
              <w:rPr>
                <w:spacing w:val="-1"/>
                <w:sz w:val="20"/>
              </w:rPr>
              <w:t xml:space="preserve"> </w:t>
            </w:r>
            <w:r>
              <w:rPr>
                <w:sz w:val="20"/>
              </w:rPr>
              <w:t>8</w:t>
            </w:r>
          </w:p>
        </w:tc>
      </w:tr>
      <w:tr w:rsidR="00300F4F" w14:paraId="167D755C" w14:textId="77777777">
        <w:trPr>
          <w:trHeight w:val="230"/>
        </w:trPr>
        <w:tc>
          <w:tcPr>
            <w:tcW w:w="562" w:type="dxa"/>
          </w:tcPr>
          <w:p w14:paraId="0C7CE4A7" w14:textId="77777777" w:rsidR="00300F4F" w:rsidRDefault="00ED36A1">
            <w:pPr>
              <w:pStyle w:val="TableParagraph"/>
              <w:spacing w:line="210" w:lineRule="exact"/>
              <w:ind w:left="107"/>
              <w:rPr>
                <w:sz w:val="20"/>
              </w:rPr>
            </w:pPr>
            <w:r>
              <w:rPr>
                <w:sz w:val="20"/>
              </w:rPr>
              <w:t>12</w:t>
            </w:r>
          </w:p>
        </w:tc>
        <w:tc>
          <w:tcPr>
            <w:tcW w:w="4962" w:type="dxa"/>
          </w:tcPr>
          <w:p w14:paraId="2E5CA526" w14:textId="77777777" w:rsidR="00300F4F" w:rsidRDefault="00ED36A1">
            <w:pPr>
              <w:pStyle w:val="TableParagraph"/>
              <w:spacing w:line="210" w:lineRule="exact"/>
              <w:ind w:left="107"/>
              <w:rPr>
                <w:sz w:val="20"/>
              </w:rPr>
            </w:pPr>
            <w:r>
              <w:rPr>
                <w:sz w:val="20"/>
              </w:rPr>
              <w:t>Плавательные</w:t>
            </w:r>
            <w:r>
              <w:rPr>
                <w:spacing w:val="-8"/>
                <w:sz w:val="20"/>
              </w:rPr>
              <w:t xml:space="preserve"> </w:t>
            </w:r>
            <w:r>
              <w:rPr>
                <w:sz w:val="20"/>
              </w:rPr>
              <w:t>бассейны,</w:t>
            </w:r>
            <w:r>
              <w:rPr>
                <w:spacing w:val="-7"/>
                <w:sz w:val="20"/>
              </w:rPr>
              <w:t xml:space="preserve"> </w:t>
            </w:r>
            <w:r>
              <w:rPr>
                <w:sz w:val="20"/>
              </w:rPr>
              <w:t>аквапарки</w:t>
            </w:r>
          </w:p>
        </w:tc>
        <w:tc>
          <w:tcPr>
            <w:tcW w:w="3821" w:type="dxa"/>
          </w:tcPr>
          <w:p w14:paraId="33386B69" w14:textId="77777777" w:rsidR="00300F4F" w:rsidRDefault="00ED36A1">
            <w:pPr>
              <w:pStyle w:val="TableParagraph"/>
              <w:spacing w:line="210" w:lineRule="exact"/>
              <w:ind w:left="107"/>
              <w:rPr>
                <w:sz w:val="20"/>
              </w:rPr>
            </w:pPr>
            <w:r>
              <w:rPr>
                <w:sz w:val="20"/>
              </w:rPr>
              <w:t>На</w:t>
            </w:r>
            <w:r>
              <w:rPr>
                <w:spacing w:val="-1"/>
                <w:sz w:val="20"/>
              </w:rPr>
              <w:t xml:space="preserve"> </w:t>
            </w:r>
            <w:r>
              <w:rPr>
                <w:sz w:val="20"/>
              </w:rPr>
              <w:t>100</w:t>
            </w:r>
            <w:r>
              <w:rPr>
                <w:spacing w:val="-1"/>
                <w:sz w:val="20"/>
              </w:rPr>
              <w:t xml:space="preserve"> </w:t>
            </w:r>
            <w:r>
              <w:rPr>
                <w:sz w:val="20"/>
              </w:rPr>
              <w:t>мест</w:t>
            </w:r>
            <w:r>
              <w:rPr>
                <w:spacing w:val="-1"/>
                <w:sz w:val="20"/>
              </w:rPr>
              <w:t xml:space="preserve"> </w:t>
            </w:r>
            <w:r>
              <w:rPr>
                <w:sz w:val="20"/>
              </w:rPr>
              <w:t>–</w:t>
            </w:r>
            <w:r>
              <w:rPr>
                <w:spacing w:val="-1"/>
                <w:sz w:val="20"/>
              </w:rPr>
              <w:t xml:space="preserve"> </w:t>
            </w:r>
            <w:r>
              <w:rPr>
                <w:sz w:val="20"/>
              </w:rPr>
              <w:t>8</w:t>
            </w:r>
          </w:p>
        </w:tc>
      </w:tr>
      <w:tr w:rsidR="00300F4F" w14:paraId="39BA5F85" w14:textId="77777777">
        <w:trPr>
          <w:trHeight w:val="460"/>
        </w:trPr>
        <w:tc>
          <w:tcPr>
            <w:tcW w:w="562" w:type="dxa"/>
          </w:tcPr>
          <w:p w14:paraId="660C1892" w14:textId="77777777" w:rsidR="00300F4F" w:rsidRDefault="00ED36A1">
            <w:pPr>
              <w:pStyle w:val="TableParagraph"/>
              <w:spacing w:line="221" w:lineRule="exact"/>
              <w:ind w:left="107"/>
              <w:rPr>
                <w:sz w:val="20"/>
              </w:rPr>
            </w:pPr>
            <w:r>
              <w:rPr>
                <w:sz w:val="20"/>
              </w:rPr>
              <w:t>13</w:t>
            </w:r>
          </w:p>
        </w:tc>
        <w:tc>
          <w:tcPr>
            <w:tcW w:w="4962" w:type="dxa"/>
          </w:tcPr>
          <w:p w14:paraId="7917842F" w14:textId="77777777" w:rsidR="00300F4F" w:rsidRDefault="00ED36A1">
            <w:pPr>
              <w:pStyle w:val="TableParagraph"/>
              <w:spacing w:line="221" w:lineRule="exact"/>
              <w:ind w:left="107"/>
              <w:rPr>
                <w:sz w:val="20"/>
              </w:rPr>
            </w:pPr>
            <w:r>
              <w:rPr>
                <w:sz w:val="20"/>
              </w:rPr>
              <w:t>Театры,</w:t>
            </w:r>
            <w:r>
              <w:rPr>
                <w:spacing w:val="-5"/>
                <w:sz w:val="20"/>
              </w:rPr>
              <w:t xml:space="preserve"> </w:t>
            </w:r>
            <w:r>
              <w:rPr>
                <w:sz w:val="20"/>
              </w:rPr>
              <w:t>цирки,</w:t>
            </w:r>
            <w:r>
              <w:rPr>
                <w:spacing w:val="-3"/>
                <w:sz w:val="20"/>
              </w:rPr>
              <w:t xml:space="preserve"> </w:t>
            </w:r>
            <w:r>
              <w:rPr>
                <w:sz w:val="20"/>
              </w:rPr>
              <w:t>кинотеатры,</w:t>
            </w:r>
            <w:r>
              <w:rPr>
                <w:spacing w:val="-3"/>
                <w:sz w:val="20"/>
              </w:rPr>
              <w:t xml:space="preserve"> </w:t>
            </w:r>
            <w:r>
              <w:rPr>
                <w:sz w:val="20"/>
              </w:rPr>
              <w:t>концертные</w:t>
            </w:r>
            <w:r>
              <w:rPr>
                <w:spacing w:val="-5"/>
                <w:sz w:val="20"/>
              </w:rPr>
              <w:t xml:space="preserve"> </w:t>
            </w:r>
            <w:r>
              <w:rPr>
                <w:sz w:val="20"/>
              </w:rPr>
              <w:t>залы,</w:t>
            </w:r>
            <w:r>
              <w:rPr>
                <w:spacing w:val="-4"/>
                <w:sz w:val="20"/>
              </w:rPr>
              <w:t xml:space="preserve"> </w:t>
            </w:r>
            <w:r>
              <w:rPr>
                <w:sz w:val="20"/>
              </w:rPr>
              <w:t>музеи,</w:t>
            </w:r>
          </w:p>
          <w:p w14:paraId="1636F58A" w14:textId="77777777" w:rsidR="00300F4F" w:rsidRDefault="00ED36A1">
            <w:pPr>
              <w:pStyle w:val="TableParagraph"/>
              <w:spacing w:line="219" w:lineRule="exact"/>
              <w:ind w:left="107"/>
              <w:rPr>
                <w:sz w:val="20"/>
              </w:rPr>
            </w:pPr>
            <w:r>
              <w:rPr>
                <w:sz w:val="20"/>
              </w:rPr>
              <w:t>выставки</w:t>
            </w:r>
          </w:p>
        </w:tc>
        <w:tc>
          <w:tcPr>
            <w:tcW w:w="3821" w:type="dxa"/>
          </w:tcPr>
          <w:p w14:paraId="5576695A" w14:textId="77777777" w:rsidR="00300F4F" w:rsidRDefault="00ED36A1">
            <w:pPr>
              <w:pStyle w:val="TableParagraph"/>
              <w:spacing w:line="221" w:lineRule="exact"/>
              <w:ind w:left="107"/>
              <w:rPr>
                <w:sz w:val="20"/>
              </w:rPr>
            </w:pPr>
            <w:r>
              <w:rPr>
                <w:sz w:val="20"/>
              </w:rPr>
              <w:t>На</w:t>
            </w:r>
            <w:r>
              <w:rPr>
                <w:spacing w:val="-4"/>
                <w:sz w:val="20"/>
              </w:rPr>
              <w:t xml:space="preserve"> </w:t>
            </w:r>
            <w:r>
              <w:rPr>
                <w:sz w:val="20"/>
              </w:rPr>
              <w:t>100</w:t>
            </w:r>
            <w:r>
              <w:rPr>
                <w:spacing w:val="-3"/>
                <w:sz w:val="20"/>
              </w:rPr>
              <w:t xml:space="preserve"> </w:t>
            </w:r>
            <w:r>
              <w:rPr>
                <w:sz w:val="20"/>
              </w:rPr>
              <w:t>мест</w:t>
            </w:r>
            <w:r>
              <w:rPr>
                <w:spacing w:val="-2"/>
                <w:sz w:val="20"/>
              </w:rPr>
              <w:t xml:space="preserve"> </w:t>
            </w:r>
            <w:r>
              <w:rPr>
                <w:sz w:val="20"/>
              </w:rPr>
              <w:t>или</w:t>
            </w:r>
            <w:r>
              <w:rPr>
                <w:spacing w:val="-2"/>
                <w:sz w:val="20"/>
              </w:rPr>
              <w:t xml:space="preserve"> </w:t>
            </w:r>
            <w:r>
              <w:rPr>
                <w:sz w:val="20"/>
              </w:rPr>
              <w:t>единовременных</w:t>
            </w:r>
          </w:p>
          <w:p w14:paraId="3AB480B4" w14:textId="77777777" w:rsidR="00300F4F" w:rsidRDefault="00ED36A1">
            <w:pPr>
              <w:pStyle w:val="TableParagraph"/>
              <w:spacing w:line="219" w:lineRule="exact"/>
              <w:ind w:left="107"/>
              <w:rPr>
                <w:sz w:val="20"/>
              </w:rPr>
            </w:pPr>
            <w:r>
              <w:rPr>
                <w:sz w:val="20"/>
              </w:rPr>
              <w:t>посетителей</w:t>
            </w:r>
            <w:r>
              <w:rPr>
                <w:spacing w:val="-3"/>
                <w:sz w:val="20"/>
              </w:rPr>
              <w:t xml:space="preserve"> </w:t>
            </w:r>
            <w:r>
              <w:rPr>
                <w:sz w:val="20"/>
              </w:rPr>
              <w:t>–</w:t>
            </w:r>
            <w:r>
              <w:rPr>
                <w:spacing w:val="-4"/>
                <w:sz w:val="20"/>
              </w:rPr>
              <w:t xml:space="preserve"> </w:t>
            </w:r>
            <w:r>
              <w:rPr>
                <w:sz w:val="20"/>
              </w:rPr>
              <w:t>25</w:t>
            </w:r>
          </w:p>
        </w:tc>
      </w:tr>
      <w:tr w:rsidR="00300F4F" w14:paraId="04D8F763" w14:textId="77777777">
        <w:trPr>
          <w:trHeight w:val="230"/>
        </w:trPr>
        <w:tc>
          <w:tcPr>
            <w:tcW w:w="562" w:type="dxa"/>
          </w:tcPr>
          <w:p w14:paraId="3DEF3AE5" w14:textId="77777777" w:rsidR="00300F4F" w:rsidRDefault="00ED36A1">
            <w:pPr>
              <w:pStyle w:val="TableParagraph"/>
              <w:spacing w:line="210" w:lineRule="exact"/>
              <w:ind w:left="107"/>
              <w:rPr>
                <w:sz w:val="20"/>
              </w:rPr>
            </w:pPr>
            <w:r>
              <w:rPr>
                <w:sz w:val="20"/>
              </w:rPr>
              <w:t>14</w:t>
            </w:r>
          </w:p>
        </w:tc>
        <w:tc>
          <w:tcPr>
            <w:tcW w:w="4962" w:type="dxa"/>
          </w:tcPr>
          <w:p w14:paraId="1DB34B45" w14:textId="77777777" w:rsidR="00300F4F" w:rsidRDefault="00ED36A1">
            <w:pPr>
              <w:pStyle w:val="TableParagraph"/>
              <w:spacing w:line="210" w:lineRule="exact"/>
              <w:ind w:left="107"/>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r>
              <w:rPr>
                <w:spacing w:val="-3"/>
                <w:sz w:val="20"/>
              </w:rPr>
              <w:t xml:space="preserve"> </w:t>
            </w:r>
            <w:r>
              <w:rPr>
                <w:sz w:val="20"/>
              </w:rPr>
              <w:t>отдыха</w:t>
            </w:r>
          </w:p>
        </w:tc>
        <w:tc>
          <w:tcPr>
            <w:tcW w:w="3821" w:type="dxa"/>
          </w:tcPr>
          <w:p w14:paraId="025B5503" w14:textId="77777777" w:rsidR="00300F4F" w:rsidRDefault="00ED36A1">
            <w:pPr>
              <w:pStyle w:val="TableParagraph"/>
              <w:spacing w:line="210" w:lineRule="exact"/>
              <w:ind w:left="107"/>
              <w:rPr>
                <w:sz w:val="20"/>
              </w:rPr>
            </w:pPr>
            <w:r>
              <w:rPr>
                <w:sz w:val="20"/>
              </w:rPr>
              <w:t>На</w:t>
            </w:r>
            <w:r>
              <w:rPr>
                <w:spacing w:val="-4"/>
                <w:sz w:val="20"/>
              </w:rPr>
              <w:t xml:space="preserve"> </w:t>
            </w:r>
            <w:r>
              <w:rPr>
                <w:sz w:val="20"/>
              </w:rPr>
              <w:t>100</w:t>
            </w:r>
            <w:r>
              <w:rPr>
                <w:spacing w:val="-3"/>
                <w:sz w:val="20"/>
              </w:rPr>
              <w:t xml:space="preserve"> </w:t>
            </w:r>
            <w:r>
              <w:rPr>
                <w:sz w:val="20"/>
              </w:rPr>
              <w:t>единовременных</w:t>
            </w:r>
            <w:r>
              <w:rPr>
                <w:spacing w:val="-3"/>
                <w:sz w:val="20"/>
              </w:rPr>
              <w:t xml:space="preserve"> </w:t>
            </w:r>
            <w:r>
              <w:rPr>
                <w:sz w:val="20"/>
              </w:rPr>
              <w:t>посетителей</w:t>
            </w:r>
            <w:r>
              <w:rPr>
                <w:spacing w:val="-4"/>
                <w:sz w:val="20"/>
              </w:rPr>
              <w:t xml:space="preserve"> </w:t>
            </w:r>
            <w:r>
              <w:rPr>
                <w:sz w:val="20"/>
              </w:rPr>
              <w:t>–</w:t>
            </w:r>
            <w:r>
              <w:rPr>
                <w:spacing w:val="-4"/>
                <w:sz w:val="20"/>
              </w:rPr>
              <w:t xml:space="preserve"> </w:t>
            </w:r>
            <w:r>
              <w:rPr>
                <w:sz w:val="20"/>
              </w:rPr>
              <w:t>12</w:t>
            </w:r>
          </w:p>
        </w:tc>
      </w:tr>
      <w:tr w:rsidR="00300F4F" w14:paraId="5321A684" w14:textId="77777777">
        <w:trPr>
          <w:trHeight w:val="230"/>
        </w:trPr>
        <w:tc>
          <w:tcPr>
            <w:tcW w:w="562" w:type="dxa"/>
          </w:tcPr>
          <w:p w14:paraId="1297334A" w14:textId="77777777" w:rsidR="00300F4F" w:rsidRDefault="00ED36A1">
            <w:pPr>
              <w:pStyle w:val="TableParagraph"/>
              <w:spacing w:line="210" w:lineRule="exact"/>
              <w:ind w:left="107"/>
              <w:rPr>
                <w:sz w:val="20"/>
              </w:rPr>
            </w:pPr>
            <w:r>
              <w:rPr>
                <w:sz w:val="20"/>
              </w:rPr>
              <w:t>15</w:t>
            </w:r>
          </w:p>
        </w:tc>
        <w:tc>
          <w:tcPr>
            <w:tcW w:w="4962" w:type="dxa"/>
          </w:tcPr>
          <w:p w14:paraId="4D974955" w14:textId="77777777" w:rsidR="00300F4F" w:rsidRDefault="00ED36A1">
            <w:pPr>
              <w:pStyle w:val="TableParagraph"/>
              <w:spacing w:line="210" w:lineRule="exact"/>
              <w:ind w:left="107"/>
              <w:rPr>
                <w:sz w:val="20"/>
              </w:rPr>
            </w:pPr>
            <w:r>
              <w:rPr>
                <w:sz w:val="20"/>
              </w:rPr>
              <w:t>Ботанические</w:t>
            </w:r>
            <w:r>
              <w:rPr>
                <w:spacing w:val="-6"/>
                <w:sz w:val="20"/>
              </w:rPr>
              <w:t xml:space="preserve"> </w:t>
            </w:r>
            <w:r>
              <w:rPr>
                <w:sz w:val="20"/>
              </w:rPr>
              <w:t>сады,</w:t>
            </w:r>
            <w:r>
              <w:rPr>
                <w:spacing w:val="-5"/>
                <w:sz w:val="20"/>
              </w:rPr>
              <w:t xml:space="preserve"> </w:t>
            </w:r>
            <w:r>
              <w:rPr>
                <w:sz w:val="20"/>
              </w:rPr>
              <w:t>зоопарки</w:t>
            </w:r>
          </w:p>
        </w:tc>
        <w:tc>
          <w:tcPr>
            <w:tcW w:w="3821" w:type="dxa"/>
          </w:tcPr>
          <w:p w14:paraId="3FE519F5" w14:textId="77777777" w:rsidR="00300F4F" w:rsidRDefault="00ED36A1">
            <w:pPr>
              <w:pStyle w:val="TableParagraph"/>
              <w:spacing w:line="210" w:lineRule="exact"/>
              <w:ind w:left="107"/>
              <w:rPr>
                <w:sz w:val="20"/>
              </w:rPr>
            </w:pPr>
            <w:r>
              <w:rPr>
                <w:sz w:val="20"/>
              </w:rPr>
              <w:t>На</w:t>
            </w:r>
            <w:r>
              <w:rPr>
                <w:spacing w:val="-4"/>
                <w:sz w:val="20"/>
              </w:rPr>
              <w:t xml:space="preserve"> </w:t>
            </w:r>
            <w:r>
              <w:rPr>
                <w:sz w:val="20"/>
              </w:rPr>
              <w:t>100</w:t>
            </w:r>
            <w:r>
              <w:rPr>
                <w:spacing w:val="-2"/>
                <w:sz w:val="20"/>
              </w:rPr>
              <w:t xml:space="preserve"> </w:t>
            </w:r>
            <w:r>
              <w:rPr>
                <w:sz w:val="20"/>
              </w:rPr>
              <w:t>единовременных</w:t>
            </w:r>
            <w:r>
              <w:rPr>
                <w:spacing w:val="-3"/>
                <w:sz w:val="20"/>
              </w:rPr>
              <w:t xml:space="preserve"> </w:t>
            </w:r>
            <w:r>
              <w:rPr>
                <w:sz w:val="20"/>
              </w:rPr>
              <w:t>посетителей</w:t>
            </w:r>
            <w:r>
              <w:rPr>
                <w:spacing w:val="-4"/>
                <w:sz w:val="20"/>
              </w:rPr>
              <w:t xml:space="preserve"> </w:t>
            </w:r>
            <w:r>
              <w:rPr>
                <w:sz w:val="20"/>
              </w:rPr>
              <w:t>–</w:t>
            </w:r>
            <w:r>
              <w:rPr>
                <w:spacing w:val="-3"/>
                <w:sz w:val="20"/>
              </w:rPr>
              <w:t xml:space="preserve"> </w:t>
            </w:r>
            <w:r>
              <w:rPr>
                <w:sz w:val="20"/>
              </w:rPr>
              <w:t>5</w:t>
            </w:r>
          </w:p>
        </w:tc>
      </w:tr>
      <w:tr w:rsidR="00300F4F" w14:paraId="25B57822" w14:textId="77777777">
        <w:trPr>
          <w:trHeight w:val="459"/>
        </w:trPr>
        <w:tc>
          <w:tcPr>
            <w:tcW w:w="562" w:type="dxa"/>
          </w:tcPr>
          <w:p w14:paraId="4CFDFFFA" w14:textId="77777777" w:rsidR="00300F4F" w:rsidRDefault="00ED36A1">
            <w:pPr>
              <w:pStyle w:val="TableParagraph"/>
              <w:spacing w:line="221" w:lineRule="exact"/>
              <w:ind w:left="107"/>
              <w:rPr>
                <w:sz w:val="20"/>
              </w:rPr>
            </w:pPr>
            <w:r>
              <w:rPr>
                <w:sz w:val="20"/>
              </w:rPr>
              <w:t>16</w:t>
            </w:r>
          </w:p>
        </w:tc>
        <w:tc>
          <w:tcPr>
            <w:tcW w:w="4962" w:type="dxa"/>
          </w:tcPr>
          <w:p w14:paraId="4751F47C" w14:textId="77777777" w:rsidR="00300F4F" w:rsidRDefault="00ED36A1">
            <w:pPr>
              <w:pStyle w:val="TableParagraph"/>
              <w:spacing w:line="221" w:lineRule="exact"/>
              <w:ind w:left="107"/>
              <w:rPr>
                <w:sz w:val="20"/>
              </w:rPr>
            </w:pPr>
            <w:r>
              <w:rPr>
                <w:sz w:val="20"/>
              </w:rPr>
              <w:t>Объекты</w:t>
            </w:r>
            <w:r>
              <w:rPr>
                <w:spacing w:val="-3"/>
                <w:sz w:val="20"/>
              </w:rPr>
              <w:t xml:space="preserve"> </w:t>
            </w:r>
            <w:r>
              <w:rPr>
                <w:sz w:val="20"/>
              </w:rPr>
              <w:t>торговли</w:t>
            </w:r>
            <w:r>
              <w:rPr>
                <w:spacing w:val="-2"/>
                <w:sz w:val="20"/>
              </w:rPr>
              <w:t xml:space="preserve"> </w:t>
            </w:r>
            <w:r>
              <w:rPr>
                <w:sz w:val="20"/>
              </w:rPr>
              <w:t>с</w:t>
            </w:r>
            <w:r>
              <w:rPr>
                <w:spacing w:val="-2"/>
                <w:sz w:val="20"/>
              </w:rPr>
              <w:t xml:space="preserve"> </w:t>
            </w:r>
            <w:r>
              <w:rPr>
                <w:sz w:val="20"/>
              </w:rPr>
              <w:t>площадью</w:t>
            </w:r>
            <w:r>
              <w:rPr>
                <w:spacing w:val="-3"/>
                <w:sz w:val="20"/>
              </w:rPr>
              <w:t xml:space="preserve"> </w:t>
            </w:r>
            <w:r>
              <w:rPr>
                <w:sz w:val="20"/>
              </w:rPr>
              <w:t>торговых</w:t>
            </w:r>
            <w:r>
              <w:rPr>
                <w:spacing w:val="-3"/>
                <w:sz w:val="20"/>
              </w:rPr>
              <w:t xml:space="preserve"> </w:t>
            </w:r>
            <w:r>
              <w:rPr>
                <w:sz w:val="20"/>
              </w:rPr>
              <w:t>залов</w:t>
            </w:r>
            <w:r>
              <w:rPr>
                <w:spacing w:val="-3"/>
                <w:sz w:val="20"/>
              </w:rPr>
              <w:t xml:space="preserve"> </w:t>
            </w:r>
            <w:r>
              <w:rPr>
                <w:sz w:val="20"/>
              </w:rPr>
              <w:t>более</w:t>
            </w:r>
          </w:p>
          <w:p w14:paraId="2E1D0AA5" w14:textId="77777777" w:rsidR="00300F4F" w:rsidRDefault="00ED36A1">
            <w:pPr>
              <w:pStyle w:val="TableParagraph"/>
              <w:spacing w:line="218" w:lineRule="exact"/>
              <w:ind w:left="107"/>
              <w:rPr>
                <w:sz w:val="20"/>
              </w:rPr>
            </w:pPr>
            <w:r>
              <w:rPr>
                <w:sz w:val="20"/>
              </w:rPr>
              <w:t>200 кв.</w:t>
            </w:r>
            <w:r>
              <w:rPr>
                <w:spacing w:val="-1"/>
                <w:sz w:val="20"/>
              </w:rPr>
              <w:t xml:space="preserve"> </w:t>
            </w:r>
            <w:r>
              <w:rPr>
                <w:sz w:val="20"/>
              </w:rPr>
              <w:t>м</w:t>
            </w:r>
          </w:p>
        </w:tc>
        <w:tc>
          <w:tcPr>
            <w:tcW w:w="3821" w:type="dxa"/>
          </w:tcPr>
          <w:p w14:paraId="2B2E2E5D" w14:textId="77777777" w:rsidR="00300F4F" w:rsidRDefault="00ED36A1">
            <w:pPr>
              <w:pStyle w:val="TableParagraph"/>
              <w:spacing w:line="221" w:lineRule="exact"/>
              <w:ind w:left="107"/>
              <w:rPr>
                <w:sz w:val="20"/>
              </w:rPr>
            </w:pPr>
            <w:r>
              <w:rPr>
                <w:sz w:val="20"/>
              </w:rPr>
              <w:t>На</w:t>
            </w:r>
            <w:r>
              <w:rPr>
                <w:spacing w:val="-3"/>
                <w:sz w:val="20"/>
              </w:rPr>
              <w:t xml:space="preserve"> </w:t>
            </w:r>
            <w:r>
              <w:rPr>
                <w:sz w:val="20"/>
              </w:rPr>
              <w:t>100 кв.</w:t>
            </w:r>
            <w:r>
              <w:rPr>
                <w:spacing w:val="-3"/>
                <w:sz w:val="20"/>
              </w:rPr>
              <w:t xml:space="preserve"> </w:t>
            </w:r>
            <w:r>
              <w:rPr>
                <w:sz w:val="20"/>
              </w:rPr>
              <w:t>м</w:t>
            </w:r>
            <w:r>
              <w:rPr>
                <w:spacing w:val="-1"/>
                <w:sz w:val="20"/>
              </w:rPr>
              <w:t xml:space="preserve"> </w:t>
            </w:r>
            <w:r>
              <w:rPr>
                <w:sz w:val="20"/>
              </w:rPr>
              <w:t>торговой</w:t>
            </w:r>
            <w:r>
              <w:rPr>
                <w:spacing w:val="-2"/>
                <w:sz w:val="20"/>
              </w:rPr>
              <w:t xml:space="preserve"> </w:t>
            </w:r>
            <w:r>
              <w:rPr>
                <w:sz w:val="20"/>
              </w:rPr>
              <w:t>площади</w:t>
            </w:r>
            <w:r>
              <w:rPr>
                <w:spacing w:val="-2"/>
                <w:sz w:val="20"/>
              </w:rPr>
              <w:t xml:space="preserve"> </w:t>
            </w:r>
            <w:r>
              <w:rPr>
                <w:sz w:val="20"/>
              </w:rPr>
              <w:t>–</w:t>
            </w:r>
            <w:r>
              <w:rPr>
                <w:spacing w:val="-2"/>
                <w:sz w:val="20"/>
              </w:rPr>
              <w:t xml:space="preserve"> </w:t>
            </w:r>
            <w:r>
              <w:rPr>
                <w:sz w:val="20"/>
              </w:rPr>
              <w:t>10</w:t>
            </w:r>
          </w:p>
        </w:tc>
      </w:tr>
      <w:tr w:rsidR="00300F4F" w14:paraId="0C436F6E" w14:textId="77777777">
        <w:trPr>
          <w:trHeight w:val="460"/>
        </w:trPr>
        <w:tc>
          <w:tcPr>
            <w:tcW w:w="562" w:type="dxa"/>
          </w:tcPr>
          <w:p w14:paraId="3DCE7BBB" w14:textId="77777777" w:rsidR="00300F4F" w:rsidRDefault="00ED36A1">
            <w:pPr>
              <w:pStyle w:val="TableParagraph"/>
              <w:spacing w:line="222" w:lineRule="exact"/>
              <w:ind w:left="107"/>
              <w:rPr>
                <w:sz w:val="20"/>
              </w:rPr>
            </w:pPr>
            <w:r>
              <w:rPr>
                <w:sz w:val="20"/>
              </w:rPr>
              <w:t>17</w:t>
            </w:r>
          </w:p>
        </w:tc>
        <w:tc>
          <w:tcPr>
            <w:tcW w:w="4962" w:type="dxa"/>
          </w:tcPr>
          <w:p w14:paraId="356D846F" w14:textId="77777777" w:rsidR="00300F4F" w:rsidRDefault="00ED36A1">
            <w:pPr>
              <w:pStyle w:val="TableParagraph"/>
              <w:spacing w:line="221" w:lineRule="exact"/>
              <w:ind w:left="107"/>
              <w:rPr>
                <w:sz w:val="20"/>
              </w:rPr>
            </w:pPr>
            <w:r>
              <w:rPr>
                <w:sz w:val="20"/>
              </w:rPr>
              <w:t>Объекты</w:t>
            </w:r>
            <w:r>
              <w:rPr>
                <w:spacing w:val="-3"/>
                <w:sz w:val="20"/>
              </w:rPr>
              <w:t xml:space="preserve"> </w:t>
            </w:r>
            <w:r>
              <w:rPr>
                <w:sz w:val="20"/>
              </w:rPr>
              <w:t>торговли</w:t>
            </w:r>
            <w:r>
              <w:rPr>
                <w:spacing w:val="-3"/>
                <w:sz w:val="20"/>
              </w:rPr>
              <w:t xml:space="preserve"> </w:t>
            </w:r>
            <w:r>
              <w:rPr>
                <w:sz w:val="20"/>
              </w:rPr>
              <w:t>с</w:t>
            </w:r>
            <w:r>
              <w:rPr>
                <w:spacing w:val="-2"/>
                <w:sz w:val="20"/>
              </w:rPr>
              <w:t xml:space="preserve"> </w:t>
            </w:r>
            <w:r>
              <w:rPr>
                <w:sz w:val="20"/>
              </w:rPr>
              <w:t>площадью</w:t>
            </w:r>
            <w:r>
              <w:rPr>
                <w:spacing w:val="-3"/>
                <w:sz w:val="20"/>
              </w:rPr>
              <w:t xml:space="preserve"> </w:t>
            </w:r>
            <w:r>
              <w:rPr>
                <w:sz w:val="20"/>
              </w:rPr>
              <w:t>торговых</w:t>
            </w:r>
            <w:r>
              <w:rPr>
                <w:spacing w:val="-3"/>
                <w:sz w:val="20"/>
              </w:rPr>
              <w:t xml:space="preserve"> </w:t>
            </w:r>
            <w:r>
              <w:rPr>
                <w:sz w:val="20"/>
              </w:rPr>
              <w:t>залов</w:t>
            </w:r>
            <w:r>
              <w:rPr>
                <w:spacing w:val="-4"/>
                <w:sz w:val="20"/>
              </w:rPr>
              <w:t xml:space="preserve"> </w:t>
            </w:r>
            <w:r>
              <w:rPr>
                <w:sz w:val="20"/>
              </w:rPr>
              <w:t>менее</w:t>
            </w:r>
          </w:p>
          <w:p w14:paraId="457E6573" w14:textId="77777777" w:rsidR="00300F4F" w:rsidRDefault="00ED36A1">
            <w:pPr>
              <w:pStyle w:val="TableParagraph"/>
              <w:spacing w:line="219" w:lineRule="exact"/>
              <w:ind w:left="107"/>
              <w:rPr>
                <w:sz w:val="20"/>
              </w:rPr>
            </w:pPr>
            <w:r>
              <w:rPr>
                <w:sz w:val="20"/>
              </w:rPr>
              <w:t>200 кв.</w:t>
            </w:r>
            <w:r>
              <w:rPr>
                <w:spacing w:val="-1"/>
                <w:sz w:val="20"/>
              </w:rPr>
              <w:t xml:space="preserve"> </w:t>
            </w:r>
            <w:r>
              <w:rPr>
                <w:sz w:val="20"/>
              </w:rPr>
              <w:t>м</w:t>
            </w:r>
          </w:p>
        </w:tc>
        <w:tc>
          <w:tcPr>
            <w:tcW w:w="3821" w:type="dxa"/>
          </w:tcPr>
          <w:p w14:paraId="1D06BF6D" w14:textId="77777777" w:rsidR="00300F4F" w:rsidRDefault="00ED36A1">
            <w:pPr>
              <w:pStyle w:val="TableParagraph"/>
              <w:spacing w:line="221" w:lineRule="exact"/>
              <w:ind w:left="107"/>
              <w:rPr>
                <w:sz w:val="20"/>
              </w:rPr>
            </w:pPr>
            <w:r>
              <w:rPr>
                <w:sz w:val="20"/>
              </w:rPr>
              <w:t>По</w:t>
            </w:r>
            <w:r>
              <w:rPr>
                <w:spacing w:val="-4"/>
                <w:sz w:val="20"/>
              </w:rPr>
              <w:t xml:space="preserve"> </w:t>
            </w:r>
            <w:r>
              <w:rPr>
                <w:sz w:val="20"/>
              </w:rPr>
              <w:t>заданию</w:t>
            </w:r>
            <w:r>
              <w:rPr>
                <w:spacing w:val="-3"/>
                <w:sz w:val="20"/>
              </w:rPr>
              <w:t xml:space="preserve"> </w:t>
            </w:r>
            <w:r>
              <w:rPr>
                <w:sz w:val="20"/>
              </w:rPr>
              <w:t>на</w:t>
            </w:r>
            <w:r>
              <w:rPr>
                <w:spacing w:val="-3"/>
                <w:sz w:val="20"/>
              </w:rPr>
              <w:t xml:space="preserve"> </w:t>
            </w:r>
            <w:r>
              <w:rPr>
                <w:sz w:val="20"/>
              </w:rPr>
              <w:t>проектирование,</w:t>
            </w:r>
            <w:r>
              <w:rPr>
                <w:spacing w:val="-2"/>
                <w:sz w:val="20"/>
              </w:rPr>
              <w:t xml:space="preserve"> </w:t>
            </w:r>
            <w:r>
              <w:rPr>
                <w:sz w:val="20"/>
              </w:rPr>
              <w:t>но</w:t>
            </w:r>
            <w:r>
              <w:rPr>
                <w:spacing w:val="-1"/>
                <w:sz w:val="20"/>
              </w:rPr>
              <w:t xml:space="preserve"> </w:t>
            </w:r>
            <w:r>
              <w:rPr>
                <w:sz w:val="20"/>
              </w:rPr>
              <w:t>не</w:t>
            </w:r>
          </w:p>
          <w:p w14:paraId="26EA797D" w14:textId="77777777" w:rsidR="00300F4F" w:rsidRDefault="00ED36A1">
            <w:pPr>
              <w:pStyle w:val="TableParagraph"/>
              <w:spacing w:line="219" w:lineRule="exact"/>
              <w:ind w:left="107"/>
              <w:rPr>
                <w:sz w:val="20"/>
              </w:rPr>
            </w:pPr>
            <w:r>
              <w:rPr>
                <w:sz w:val="20"/>
              </w:rPr>
              <w:t>менее</w:t>
            </w:r>
            <w:r>
              <w:rPr>
                <w:spacing w:val="-2"/>
                <w:sz w:val="20"/>
              </w:rPr>
              <w:t xml:space="preserve"> </w:t>
            </w:r>
            <w:r>
              <w:rPr>
                <w:sz w:val="20"/>
              </w:rPr>
              <w:t>2</w:t>
            </w:r>
          </w:p>
        </w:tc>
      </w:tr>
      <w:tr w:rsidR="00300F4F" w14:paraId="732ABED9" w14:textId="77777777">
        <w:trPr>
          <w:trHeight w:val="230"/>
        </w:trPr>
        <w:tc>
          <w:tcPr>
            <w:tcW w:w="562" w:type="dxa"/>
          </w:tcPr>
          <w:p w14:paraId="12167939" w14:textId="77777777" w:rsidR="00300F4F" w:rsidRDefault="00ED36A1">
            <w:pPr>
              <w:pStyle w:val="TableParagraph"/>
              <w:spacing w:line="210" w:lineRule="exact"/>
              <w:ind w:left="107"/>
              <w:rPr>
                <w:sz w:val="20"/>
              </w:rPr>
            </w:pPr>
            <w:r>
              <w:rPr>
                <w:sz w:val="20"/>
              </w:rPr>
              <w:t>18</w:t>
            </w:r>
          </w:p>
        </w:tc>
        <w:tc>
          <w:tcPr>
            <w:tcW w:w="4962" w:type="dxa"/>
          </w:tcPr>
          <w:p w14:paraId="03354445" w14:textId="77777777" w:rsidR="00300F4F" w:rsidRDefault="00ED36A1">
            <w:pPr>
              <w:pStyle w:val="TableParagraph"/>
              <w:spacing w:line="210" w:lineRule="exact"/>
              <w:ind w:left="107"/>
              <w:rPr>
                <w:sz w:val="20"/>
              </w:rPr>
            </w:pPr>
            <w:r>
              <w:rPr>
                <w:sz w:val="20"/>
              </w:rPr>
              <w:t>Рынки</w:t>
            </w:r>
          </w:p>
        </w:tc>
        <w:tc>
          <w:tcPr>
            <w:tcW w:w="3821" w:type="dxa"/>
          </w:tcPr>
          <w:p w14:paraId="2D88C643" w14:textId="77777777" w:rsidR="00300F4F" w:rsidRDefault="00ED36A1">
            <w:pPr>
              <w:pStyle w:val="TableParagraph"/>
              <w:spacing w:line="210" w:lineRule="exact"/>
              <w:ind w:left="107"/>
              <w:rPr>
                <w:sz w:val="20"/>
              </w:rPr>
            </w:pPr>
            <w:r>
              <w:rPr>
                <w:sz w:val="20"/>
              </w:rPr>
              <w:t>На</w:t>
            </w:r>
            <w:r>
              <w:rPr>
                <w:spacing w:val="-2"/>
                <w:sz w:val="20"/>
              </w:rPr>
              <w:t xml:space="preserve"> </w:t>
            </w:r>
            <w:r>
              <w:rPr>
                <w:sz w:val="20"/>
              </w:rPr>
              <w:t>50</w:t>
            </w:r>
            <w:r>
              <w:rPr>
                <w:spacing w:val="-1"/>
                <w:sz w:val="20"/>
              </w:rPr>
              <w:t xml:space="preserve"> </w:t>
            </w:r>
            <w:r>
              <w:rPr>
                <w:sz w:val="20"/>
              </w:rPr>
              <w:t>торговых</w:t>
            </w:r>
            <w:r>
              <w:rPr>
                <w:spacing w:val="-2"/>
                <w:sz w:val="20"/>
              </w:rPr>
              <w:t xml:space="preserve"> </w:t>
            </w:r>
            <w:r>
              <w:rPr>
                <w:sz w:val="20"/>
              </w:rPr>
              <w:t>мест</w:t>
            </w:r>
            <w:r>
              <w:rPr>
                <w:spacing w:val="-1"/>
                <w:sz w:val="20"/>
              </w:rPr>
              <w:t xml:space="preserve"> </w:t>
            </w:r>
            <w:r>
              <w:rPr>
                <w:sz w:val="20"/>
              </w:rPr>
              <w:t>–</w:t>
            </w:r>
            <w:r>
              <w:rPr>
                <w:spacing w:val="-1"/>
                <w:sz w:val="20"/>
              </w:rPr>
              <w:t xml:space="preserve"> </w:t>
            </w:r>
            <w:r>
              <w:rPr>
                <w:sz w:val="20"/>
              </w:rPr>
              <w:t>42</w:t>
            </w:r>
          </w:p>
        </w:tc>
      </w:tr>
      <w:tr w:rsidR="00300F4F" w14:paraId="424BF357" w14:textId="77777777">
        <w:trPr>
          <w:trHeight w:val="230"/>
        </w:trPr>
        <w:tc>
          <w:tcPr>
            <w:tcW w:w="562" w:type="dxa"/>
          </w:tcPr>
          <w:p w14:paraId="49E878C0" w14:textId="77777777" w:rsidR="00300F4F" w:rsidRDefault="00ED36A1">
            <w:pPr>
              <w:pStyle w:val="TableParagraph"/>
              <w:spacing w:line="210" w:lineRule="exact"/>
              <w:ind w:left="107"/>
              <w:rPr>
                <w:sz w:val="20"/>
              </w:rPr>
            </w:pPr>
            <w:r>
              <w:rPr>
                <w:sz w:val="20"/>
              </w:rPr>
              <w:t>19</w:t>
            </w:r>
          </w:p>
        </w:tc>
        <w:tc>
          <w:tcPr>
            <w:tcW w:w="4962" w:type="dxa"/>
          </w:tcPr>
          <w:p w14:paraId="766D4992" w14:textId="77777777" w:rsidR="00300F4F" w:rsidRDefault="00ED36A1">
            <w:pPr>
              <w:pStyle w:val="TableParagraph"/>
              <w:spacing w:line="210" w:lineRule="exact"/>
              <w:ind w:left="107"/>
              <w:rPr>
                <w:sz w:val="20"/>
              </w:rPr>
            </w:pPr>
            <w:r>
              <w:rPr>
                <w:sz w:val="20"/>
              </w:rPr>
              <w:t>Объекты</w:t>
            </w:r>
            <w:r>
              <w:rPr>
                <w:spacing w:val="-8"/>
                <w:sz w:val="20"/>
              </w:rPr>
              <w:t xml:space="preserve"> </w:t>
            </w:r>
            <w:r>
              <w:rPr>
                <w:sz w:val="20"/>
              </w:rPr>
              <w:t>общественного</w:t>
            </w:r>
            <w:r>
              <w:rPr>
                <w:spacing w:val="-7"/>
                <w:sz w:val="20"/>
              </w:rPr>
              <w:t xml:space="preserve"> </w:t>
            </w:r>
            <w:r>
              <w:rPr>
                <w:sz w:val="20"/>
              </w:rPr>
              <w:t>питания</w:t>
            </w:r>
          </w:p>
        </w:tc>
        <w:tc>
          <w:tcPr>
            <w:tcW w:w="3821" w:type="dxa"/>
          </w:tcPr>
          <w:p w14:paraId="59AC4E7D" w14:textId="77777777" w:rsidR="00300F4F" w:rsidRDefault="00ED36A1">
            <w:pPr>
              <w:pStyle w:val="TableParagraph"/>
              <w:spacing w:line="210" w:lineRule="exact"/>
              <w:ind w:left="107"/>
              <w:rPr>
                <w:sz w:val="20"/>
              </w:rPr>
            </w:pPr>
            <w:r>
              <w:rPr>
                <w:sz w:val="20"/>
              </w:rPr>
              <w:t>На</w:t>
            </w:r>
            <w:r>
              <w:rPr>
                <w:spacing w:val="-1"/>
                <w:sz w:val="20"/>
              </w:rPr>
              <w:t xml:space="preserve"> </w:t>
            </w:r>
            <w:r>
              <w:rPr>
                <w:sz w:val="20"/>
              </w:rPr>
              <w:t>100</w:t>
            </w:r>
            <w:r>
              <w:rPr>
                <w:spacing w:val="-1"/>
                <w:sz w:val="20"/>
              </w:rPr>
              <w:t xml:space="preserve"> </w:t>
            </w:r>
            <w:r>
              <w:rPr>
                <w:sz w:val="20"/>
              </w:rPr>
              <w:t>мест</w:t>
            </w:r>
            <w:r>
              <w:rPr>
                <w:spacing w:val="-1"/>
                <w:sz w:val="20"/>
              </w:rPr>
              <w:t xml:space="preserve"> </w:t>
            </w:r>
            <w:r>
              <w:rPr>
                <w:sz w:val="20"/>
              </w:rPr>
              <w:t>– 25</w:t>
            </w:r>
          </w:p>
        </w:tc>
      </w:tr>
      <w:tr w:rsidR="00300F4F" w14:paraId="1FD3D9AC" w14:textId="77777777">
        <w:trPr>
          <w:trHeight w:val="230"/>
        </w:trPr>
        <w:tc>
          <w:tcPr>
            <w:tcW w:w="562" w:type="dxa"/>
          </w:tcPr>
          <w:p w14:paraId="76C339F4" w14:textId="77777777" w:rsidR="00300F4F" w:rsidRDefault="00ED36A1">
            <w:pPr>
              <w:pStyle w:val="TableParagraph"/>
              <w:spacing w:line="210" w:lineRule="exact"/>
              <w:ind w:left="107"/>
              <w:rPr>
                <w:sz w:val="20"/>
              </w:rPr>
            </w:pPr>
            <w:r>
              <w:rPr>
                <w:sz w:val="20"/>
              </w:rPr>
              <w:t>20</w:t>
            </w:r>
          </w:p>
        </w:tc>
        <w:tc>
          <w:tcPr>
            <w:tcW w:w="4962" w:type="dxa"/>
          </w:tcPr>
          <w:p w14:paraId="3A932E51" w14:textId="77777777" w:rsidR="00300F4F" w:rsidRDefault="00ED36A1">
            <w:pPr>
              <w:pStyle w:val="TableParagraph"/>
              <w:spacing w:line="210" w:lineRule="exact"/>
              <w:ind w:left="107"/>
              <w:rPr>
                <w:sz w:val="20"/>
              </w:rPr>
            </w:pPr>
            <w:r>
              <w:rPr>
                <w:sz w:val="20"/>
              </w:rPr>
              <w:t>Гостиницы</w:t>
            </w:r>
            <w:r>
              <w:rPr>
                <w:spacing w:val="-5"/>
                <w:sz w:val="20"/>
              </w:rPr>
              <w:t xml:space="preserve"> </w:t>
            </w:r>
            <w:r>
              <w:rPr>
                <w:sz w:val="20"/>
              </w:rPr>
              <w:t>высшего</w:t>
            </w:r>
            <w:r>
              <w:rPr>
                <w:spacing w:val="-3"/>
                <w:sz w:val="20"/>
              </w:rPr>
              <w:t xml:space="preserve"> </w:t>
            </w:r>
            <w:r>
              <w:rPr>
                <w:sz w:val="20"/>
              </w:rPr>
              <w:t>разряда</w:t>
            </w:r>
          </w:p>
        </w:tc>
        <w:tc>
          <w:tcPr>
            <w:tcW w:w="3821" w:type="dxa"/>
          </w:tcPr>
          <w:p w14:paraId="3B64A9D3" w14:textId="77777777" w:rsidR="00300F4F" w:rsidRDefault="00ED36A1">
            <w:pPr>
              <w:pStyle w:val="TableParagraph"/>
              <w:spacing w:line="210" w:lineRule="exact"/>
              <w:ind w:left="107"/>
              <w:rPr>
                <w:sz w:val="20"/>
              </w:rPr>
            </w:pPr>
            <w:r>
              <w:rPr>
                <w:sz w:val="20"/>
              </w:rPr>
              <w:t>На</w:t>
            </w:r>
            <w:r>
              <w:rPr>
                <w:spacing w:val="-1"/>
                <w:sz w:val="20"/>
              </w:rPr>
              <w:t xml:space="preserve"> </w:t>
            </w:r>
            <w:r>
              <w:rPr>
                <w:sz w:val="20"/>
              </w:rPr>
              <w:t>100</w:t>
            </w:r>
            <w:r>
              <w:rPr>
                <w:spacing w:val="-1"/>
                <w:sz w:val="20"/>
              </w:rPr>
              <w:t xml:space="preserve"> </w:t>
            </w:r>
            <w:r>
              <w:rPr>
                <w:sz w:val="20"/>
              </w:rPr>
              <w:t>мест</w:t>
            </w:r>
            <w:r>
              <w:rPr>
                <w:spacing w:val="-1"/>
                <w:sz w:val="20"/>
              </w:rPr>
              <w:t xml:space="preserve"> </w:t>
            </w:r>
            <w:r>
              <w:rPr>
                <w:sz w:val="20"/>
              </w:rPr>
              <w:t>– 25</w:t>
            </w:r>
          </w:p>
        </w:tc>
      </w:tr>
      <w:tr w:rsidR="00300F4F" w14:paraId="471EECD2" w14:textId="77777777">
        <w:trPr>
          <w:trHeight w:val="230"/>
        </w:trPr>
        <w:tc>
          <w:tcPr>
            <w:tcW w:w="562" w:type="dxa"/>
          </w:tcPr>
          <w:p w14:paraId="1D52630B" w14:textId="77777777" w:rsidR="00300F4F" w:rsidRDefault="00ED36A1">
            <w:pPr>
              <w:pStyle w:val="TableParagraph"/>
              <w:spacing w:line="210" w:lineRule="exact"/>
              <w:ind w:left="107"/>
              <w:rPr>
                <w:sz w:val="20"/>
              </w:rPr>
            </w:pPr>
            <w:r>
              <w:rPr>
                <w:sz w:val="20"/>
              </w:rPr>
              <w:t>21</w:t>
            </w:r>
          </w:p>
        </w:tc>
        <w:tc>
          <w:tcPr>
            <w:tcW w:w="4962" w:type="dxa"/>
          </w:tcPr>
          <w:p w14:paraId="7CAE6260" w14:textId="77777777" w:rsidR="00300F4F" w:rsidRDefault="00ED36A1">
            <w:pPr>
              <w:pStyle w:val="TableParagraph"/>
              <w:spacing w:line="210" w:lineRule="exact"/>
              <w:ind w:left="107"/>
              <w:rPr>
                <w:sz w:val="20"/>
              </w:rPr>
            </w:pPr>
            <w:r>
              <w:rPr>
                <w:sz w:val="20"/>
              </w:rPr>
              <w:t>Прочие</w:t>
            </w:r>
            <w:r>
              <w:rPr>
                <w:spacing w:val="-4"/>
                <w:sz w:val="20"/>
              </w:rPr>
              <w:t xml:space="preserve"> </w:t>
            </w:r>
            <w:r>
              <w:rPr>
                <w:sz w:val="20"/>
              </w:rPr>
              <w:t>гостиницы</w:t>
            </w:r>
          </w:p>
        </w:tc>
        <w:tc>
          <w:tcPr>
            <w:tcW w:w="3821" w:type="dxa"/>
          </w:tcPr>
          <w:p w14:paraId="490104B8" w14:textId="77777777" w:rsidR="00300F4F" w:rsidRDefault="00ED36A1">
            <w:pPr>
              <w:pStyle w:val="TableParagraph"/>
              <w:spacing w:line="210" w:lineRule="exact"/>
              <w:ind w:left="107"/>
              <w:rPr>
                <w:sz w:val="20"/>
              </w:rPr>
            </w:pPr>
            <w:r>
              <w:rPr>
                <w:sz w:val="20"/>
              </w:rPr>
              <w:t>На</w:t>
            </w:r>
            <w:r>
              <w:rPr>
                <w:spacing w:val="-1"/>
                <w:sz w:val="20"/>
              </w:rPr>
              <w:t xml:space="preserve"> </w:t>
            </w:r>
            <w:r>
              <w:rPr>
                <w:sz w:val="20"/>
              </w:rPr>
              <w:t>100</w:t>
            </w:r>
            <w:r>
              <w:rPr>
                <w:spacing w:val="-1"/>
                <w:sz w:val="20"/>
              </w:rPr>
              <w:t xml:space="preserve"> </w:t>
            </w:r>
            <w:r>
              <w:rPr>
                <w:sz w:val="20"/>
              </w:rPr>
              <w:t>мест</w:t>
            </w:r>
            <w:r>
              <w:rPr>
                <w:spacing w:val="-1"/>
                <w:sz w:val="20"/>
              </w:rPr>
              <w:t xml:space="preserve"> </w:t>
            </w:r>
            <w:r>
              <w:rPr>
                <w:sz w:val="20"/>
              </w:rPr>
              <w:t>– 13</w:t>
            </w:r>
          </w:p>
        </w:tc>
      </w:tr>
      <w:tr w:rsidR="00300F4F" w14:paraId="24187059" w14:textId="77777777">
        <w:trPr>
          <w:trHeight w:val="230"/>
        </w:trPr>
        <w:tc>
          <w:tcPr>
            <w:tcW w:w="562" w:type="dxa"/>
          </w:tcPr>
          <w:p w14:paraId="0870164D" w14:textId="77777777" w:rsidR="00300F4F" w:rsidRDefault="00ED36A1">
            <w:pPr>
              <w:pStyle w:val="TableParagraph"/>
              <w:spacing w:line="210" w:lineRule="exact"/>
              <w:ind w:left="107"/>
              <w:rPr>
                <w:sz w:val="20"/>
              </w:rPr>
            </w:pPr>
            <w:r>
              <w:rPr>
                <w:sz w:val="20"/>
              </w:rPr>
              <w:t>22</w:t>
            </w:r>
          </w:p>
        </w:tc>
        <w:tc>
          <w:tcPr>
            <w:tcW w:w="4962" w:type="dxa"/>
          </w:tcPr>
          <w:p w14:paraId="4F142B90" w14:textId="77777777" w:rsidR="00300F4F" w:rsidRDefault="00ED36A1">
            <w:pPr>
              <w:pStyle w:val="TableParagraph"/>
              <w:spacing w:line="210" w:lineRule="exact"/>
              <w:ind w:left="107"/>
              <w:rPr>
                <w:sz w:val="20"/>
              </w:rPr>
            </w:pPr>
            <w:r>
              <w:rPr>
                <w:sz w:val="20"/>
              </w:rPr>
              <w:t>Вокзалы</w:t>
            </w:r>
            <w:r>
              <w:rPr>
                <w:spacing w:val="-4"/>
                <w:sz w:val="20"/>
              </w:rPr>
              <w:t xml:space="preserve"> </w:t>
            </w:r>
            <w:r>
              <w:rPr>
                <w:sz w:val="20"/>
              </w:rPr>
              <w:t>всех</w:t>
            </w:r>
            <w:r>
              <w:rPr>
                <w:spacing w:val="-4"/>
                <w:sz w:val="20"/>
              </w:rPr>
              <w:t xml:space="preserve"> </w:t>
            </w:r>
            <w:r>
              <w:rPr>
                <w:sz w:val="20"/>
              </w:rPr>
              <w:t>видов</w:t>
            </w:r>
            <w:r>
              <w:rPr>
                <w:spacing w:val="-4"/>
                <w:sz w:val="20"/>
              </w:rPr>
              <w:t xml:space="preserve"> </w:t>
            </w:r>
            <w:r>
              <w:rPr>
                <w:sz w:val="20"/>
              </w:rPr>
              <w:t>транспорта</w:t>
            </w:r>
          </w:p>
        </w:tc>
        <w:tc>
          <w:tcPr>
            <w:tcW w:w="3821" w:type="dxa"/>
          </w:tcPr>
          <w:p w14:paraId="53D817DE" w14:textId="77777777" w:rsidR="00300F4F" w:rsidRDefault="00ED36A1">
            <w:pPr>
              <w:pStyle w:val="TableParagraph"/>
              <w:spacing w:line="210" w:lineRule="exact"/>
              <w:ind w:left="107"/>
              <w:rPr>
                <w:sz w:val="20"/>
              </w:rPr>
            </w:pPr>
            <w:r>
              <w:rPr>
                <w:sz w:val="20"/>
              </w:rPr>
              <w:t>На</w:t>
            </w:r>
            <w:r>
              <w:rPr>
                <w:spacing w:val="-3"/>
                <w:sz w:val="20"/>
              </w:rPr>
              <w:t xml:space="preserve"> </w:t>
            </w:r>
            <w:r>
              <w:rPr>
                <w:sz w:val="20"/>
              </w:rPr>
              <w:t>100 пассажиров</w:t>
            </w:r>
            <w:r>
              <w:rPr>
                <w:spacing w:val="-2"/>
                <w:sz w:val="20"/>
              </w:rPr>
              <w:t xml:space="preserve"> </w:t>
            </w:r>
            <w:r>
              <w:rPr>
                <w:sz w:val="20"/>
              </w:rPr>
              <w:t>в</w:t>
            </w:r>
            <w:r>
              <w:rPr>
                <w:spacing w:val="-1"/>
                <w:sz w:val="20"/>
              </w:rPr>
              <w:t xml:space="preserve"> </w:t>
            </w:r>
            <w:r>
              <w:rPr>
                <w:sz w:val="20"/>
              </w:rPr>
              <w:t>час</w:t>
            </w:r>
            <w:r>
              <w:rPr>
                <w:spacing w:val="-1"/>
                <w:sz w:val="20"/>
              </w:rPr>
              <w:t xml:space="preserve"> </w:t>
            </w:r>
            <w:r>
              <w:rPr>
                <w:sz w:val="20"/>
              </w:rPr>
              <w:t>пик</w:t>
            </w:r>
            <w:r>
              <w:rPr>
                <w:spacing w:val="-1"/>
                <w:sz w:val="20"/>
              </w:rPr>
              <w:t xml:space="preserve"> </w:t>
            </w:r>
            <w:r>
              <w:rPr>
                <w:sz w:val="20"/>
              </w:rPr>
              <w:t>–</w:t>
            </w:r>
            <w:r>
              <w:rPr>
                <w:spacing w:val="-2"/>
                <w:sz w:val="20"/>
              </w:rPr>
              <w:t xml:space="preserve"> </w:t>
            </w:r>
            <w:r>
              <w:rPr>
                <w:sz w:val="20"/>
              </w:rPr>
              <w:t>25</w:t>
            </w:r>
          </w:p>
        </w:tc>
      </w:tr>
      <w:tr w:rsidR="00300F4F" w14:paraId="6EAA25BB" w14:textId="77777777">
        <w:trPr>
          <w:trHeight w:val="230"/>
        </w:trPr>
        <w:tc>
          <w:tcPr>
            <w:tcW w:w="562" w:type="dxa"/>
          </w:tcPr>
          <w:p w14:paraId="589AD1DC" w14:textId="77777777" w:rsidR="00300F4F" w:rsidRDefault="00ED36A1">
            <w:pPr>
              <w:pStyle w:val="TableParagraph"/>
              <w:spacing w:line="210" w:lineRule="exact"/>
              <w:ind w:left="107"/>
              <w:rPr>
                <w:sz w:val="20"/>
              </w:rPr>
            </w:pPr>
            <w:r>
              <w:rPr>
                <w:sz w:val="20"/>
              </w:rPr>
              <w:t>23</w:t>
            </w:r>
          </w:p>
        </w:tc>
        <w:tc>
          <w:tcPr>
            <w:tcW w:w="4962" w:type="dxa"/>
          </w:tcPr>
          <w:p w14:paraId="4671C25B" w14:textId="77777777" w:rsidR="00300F4F" w:rsidRDefault="00ED36A1">
            <w:pPr>
              <w:pStyle w:val="TableParagraph"/>
              <w:spacing w:line="210" w:lineRule="exact"/>
              <w:ind w:left="107"/>
              <w:rPr>
                <w:sz w:val="20"/>
              </w:rPr>
            </w:pPr>
            <w:r>
              <w:rPr>
                <w:sz w:val="20"/>
              </w:rPr>
              <w:t>Культовые</w:t>
            </w:r>
            <w:r>
              <w:rPr>
                <w:spacing w:val="-4"/>
                <w:sz w:val="20"/>
              </w:rPr>
              <w:t xml:space="preserve"> </w:t>
            </w:r>
            <w:r>
              <w:rPr>
                <w:sz w:val="20"/>
              </w:rPr>
              <w:t>здания</w:t>
            </w:r>
            <w:r>
              <w:rPr>
                <w:spacing w:val="-4"/>
                <w:sz w:val="20"/>
              </w:rPr>
              <w:t xml:space="preserve"> </w:t>
            </w:r>
            <w:r>
              <w:rPr>
                <w:sz w:val="20"/>
              </w:rPr>
              <w:t>и</w:t>
            </w:r>
            <w:r>
              <w:rPr>
                <w:spacing w:val="-4"/>
                <w:sz w:val="20"/>
              </w:rPr>
              <w:t xml:space="preserve"> </w:t>
            </w:r>
            <w:r>
              <w:rPr>
                <w:sz w:val="20"/>
              </w:rPr>
              <w:t>сооружения</w:t>
            </w:r>
          </w:p>
        </w:tc>
        <w:tc>
          <w:tcPr>
            <w:tcW w:w="3821" w:type="dxa"/>
          </w:tcPr>
          <w:p w14:paraId="153A0A4F" w14:textId="77777777" w:rsidR="00300F4F" w:rsidRDefault="00ED36A1">
            <w:pPr>
              <w:pStyle w:val="TableParagraph"/>
              <w:spacing w:line="210" w:lineRule="exact"/>
              <w:ind w:left="107"/>
              <w:rPr>
                <w:sz w:val="20"/>
              </w:rPr>
            </w:pPr>
            <w:r>
              <w:rPr>
                <w:sz w:val="20"/>
              </w:rPr>
              <w:t>На</w:t>
            </w:r>
            <w:r>
              <w:rPr>
                <w:spacing w:val="-1"/>
                <w:sz w:val="20"/>
              </w:rPr>
              <w:t xml:space="preserve"> </w:t>
            </w:r>
            <w:r>
              <w:rPr>
                <w:sz w:val="20"/>
              </w:rPr>
              <w:t>100</w:t>
            </w:r>
            <w:r>
              <w:rPr>
                <w:spacing w:val="-1"/>
                <w:sz w:val="20"/>
              </w:rPr>
              <w:t xml:space="preserve"> </w:t>
            </w:r>
            <w:r>
              <w:rPr>
                <w:sz w:val="20"/>
              </w:rPr>
              <w:t>мест</w:t>
            </w:r>
            <w:r>
              <w:rPr>
                <w:spacing w:val="-1"/>
                <w:sz w:val="20"/>
              </w:rPr>
              <w:t xml:space="preserve"> </w:t>
            </w:r>
            <w:r>
              <w:rPr>
                <w:sz w:val="20"/>
              </w:rPr>
              <w:t>–</w:t>
            </w:r>
            <w:r>
              <w:rPr>
                <w:spacing w:val="-1"/>
                <w:sz w:val="20"/>
              </w:rPr>
              <w:t xml:space="preserve"> </w:t>
            </w:r>
            <w:r>
              <w:rPr>
                <w:sz w:val="20"/>
              </w:rPr>
              <w:t>6</w:t>
            </w:r>
          </w:p>
        </w:tc>
      </w:tr>
      <w:tr w:rsidR="00300F4F" w14:paraId="0B2020B5" w14:textId="77777777">
        <w:trPr>
          <w:trHeight w:val="230"/>
        </w:trPr>
        <w:tc>
          <w:tcPr>
            <w:tcW w:w="562" w:type="dxa"/>
          </w:tcPr>
          <w:p w14:paraId="10765725" w14:textId="77777777" w:rsidR="00300F4F" w:rsidRDefault="00ED36A1">
            <w:pPr>
              <w:pStyle w:val="TableParagraph"/>
              <w:spacing w:line="210" w:lineRule="exact"/>
              <w:ind w:left="107"/>
              <w:rPr>
                <w:sz w:val="20"/>
              </w:rPr>
            </w:pPr>
            <w:r>
              <w:rPr>
                <w:sz w:val="20"/>
              </w:rPr>
              <w:t>24</w:t>
            </w:r>
          </w:p>
        </w:tc>
        <w:tc>
          <w:tcPr>
            <w:tcW w:w="4962" w:type="dxa"/>
          </w:tcPr>
          <w:p w14:paraId="26F9E29C" w14:textId="77777777" w:rsidR="00300F4F" w:rsidRDefault="00ED36A1">
            <w:pPr>
              <w:pStyle w:val="TableParagraph"/>
              <w:spacing w:line="210" w:lineRule="exact"/>
              <w:ind w:left="107"/>
              <w:rPr>
                <w:sz w:val="20"/>
              </w:rPr>
            </w:pPr>
            <w:r>
              <w:rPr>
                <w:sz w:val="20"/>
              </w:rPr>
              <w:t>Пляжи</w:t>
            </w:r>
            <w:r>
              <w:rPr>
                <w:spacing w:val="-2"/>
                <w:sz w:val="20"/>
              </w:rPr>
              <w:t xml:space="preserve"> </w:t>
            </w:r>
            <w:r>
              <w:rPr>
                <w:sz w:val="20"/>
              </w:rPr>
              <w:t>и</w:t>
            </w:r>
            <w:r>
              <w:rPr>
                <w:spacing w:val="-3"/>
                <w:sz w:val="20"/>
              </w:rPr>
              <w:t xml:space="preserve"> </w:t>
            </w:r>
            <w:r>
              <w:rPr>
                <w:sz w:val="20"/>
              </w:rPr>
              <w:t>парки</w:t>
            </w:r>
            <w:r>
              <w:rPr>
                <w:spacing w:val="-2"/>
                <w:sz w:val="20"/>
              </w:rPr>
              <w:t xml:space="preserve"> </w:t>
            </w:r>
            <w:r>
              <w:rPr>
                <w:sz w:val="20"/>
              </w:rPr>
              <w:t>в</w:t>
            </w:r>
            <w:r>
              <w:rPr>
                <w:spacing w:val="-2"/>
                <w:sz w:val="20"/>
              </w:rPr>
              <w:t xml:space="preserve"> </w:t>
            </w:r>
            <w:r>
              <w:rPr>
                <w:sz w:val="20"/>
              </w:rPr>
              <w:t>зонах</w:t>
            </w:r>
            <w:r>
              <w:rPr>
                <w:spacing w:val="-2"/>
                <w:sz w:val="20"/>
              </w:rPr>
              <w:t xml:space="preserve"> </w:t>
            </w:r>
            <w:r>
              <w:rPr>
                <w:sz w:val="20"/>
              </w:rPr>
              <w:t>отдыха</w:t>
            </w:r>
          </w:p>
        </w:tc>
        <w:tc>
          <w:tcPr>
            <w:tcW w:w="3821" w:type="dxa"/>
          </w:tcPr>
          <w:p w14:paraId="5B774F0A" w14:textId="77777777" w:rsidR="00300F4F" w:rsidRDefault="00ED36A1">
            <w:pPr>
              <w:pStyle w:val="TableParagraph"/>
              <w:spacing w:line="210" w:lineRule="exact"/>
              <w:ind w:left="107"/>
              <w:rPr>
                <w:sz w:val="20"/>
              </w:rPr>
            </w:pPr>
            <w:r>
              <w:rPr>
                <w:sz w:val="20"/>
              </w:rPr>
              <w:t>На</w:t>
            </w:r>
            <w:r>
              <w:rPr>
                <w:spacing w:val="-4"/>
                <w:sz w:val="20"/>
              </w:rPr>
              <w:t xml:space="preserve"> </w:t>
            </w:r>
            <w:r>
              <w:rPr>
                <w:sz w:val="20"/>
              </w:rPr>
              <w:t>100</w:t>
            </w:r>
            <w:r>
              <w:rPr>
                <w:spacing w:val="-3"/>
                <w:sz w:val="20"/>
              </w:rPr>
              <w:t xml:space="preserve"> </w:t>
            </w:r>
            <w:r>
              <w:rPr>
                <w:sz w:val="20"/>
              </w:rPr>
              <w:t>единовременных</w:t>
            </w:r>
            <w:r>
              <w:rPr>
                <w:spacing w:val="-3"/>
                <w:sz w:val="20"/>
              </w:rPr>
              <w:t xml:space="preserve"> </w:t>
            </w:r>
            <w:r>
              <w:rPr>
                <w:sz w:val="20"/>
              </w:rPr>
              <w:t>посетителей</w:t>
            </w:r>
            <w:r>
              <w:rPr>
                <w:spacing w:val="-4"/>
                <w:sz w:val="20"/>
              </w:rPr>
              <w:t xml:space="preserve"> </w:t>
            </w:r>
            <w:r>
              <w:rPr>
                <w:sz w:val="20"/>
              </w:rPr>
              <w:t>–</w:t>
            </w:r>
            <w:r>
              <w:rPr>
                <w:spacing w:val="-4"/>
                <w:sz w:val="20"/>
              </w:rPr>
              <w:t xml:space="preserve"> </w:t>
            </w:r>
            <w:r>
              <w:rPr>
                <w:sz w:val="20"/>
              </w:rPr>
              <w:t>34</w:t>
            </w:r>
          </w:p>
        </w:tc>
      </w:tr>
      <w:tr w:rsidR="00300F4F" w14:paraId="3BC6521D" w14:textId="77777777">
        <w:trPr>
          <w:trHeight w:val="230"/>
        </w:trPr>
        <w:tc>
          <w:tcPr>
            <w:tcW w:w="562" w:type="dxa"/>
          </w:tcPr>
          <w:p w14:paraId="6A936CB5" w14:textId="77777777" w:rsidR="00300F4F" w:rsidRDefault="00ED36A1">
            <w:pPr>
              <w:pStyle w:val="TableParagraph"/>
              <w:spacing w:line="210" w:lineRule="exact"/>
              <w:ind w:left="107"/>
              <w:rPr>
                <w:sz w:val="20"/>
              </w:rPr>
            </w:pPr>
            <w:r>
              <w:rPr>
                <w:sz w:val="20"/>
              </w:rPr>
              <w:t>25</w:t>
            </w:r>
          </w:p>
        </w:tc>
        <w:tc>
          <w:tcPr>
            <w:tcW w:w="4962" w:type="dxa"/>
          </w:tcPr>
          <w:p w14:paraId="34BE5B5C" w14:textId="77777777" w:rsidR="00300F4F" w:rsidRDefault="00ED36A1">
            <w:pPr>
              <w:pStyle w:val="TableParagraph"/>
              <w:spacing w:line="210" w:lineRule="exact"/>
              <w:ind w:left="107"/>
              <w:rPr>
                <w:sz w:val="20"/>
              </w:rPr>
            </w:pPr>
            <w:r>
              <w:rPr>
                <w:sz w:val="20"/>
              </w:rPr>
              <w:t>Городские</w:t>
            </w:r>
            <w:r>
              <w:rPr>
                <w:spacing w:val="-5"/>
                <w:sz w:val="20"/>
              </w:rPr>
              <w:t xml:space="preserve"> </w:t>
            </w:r>
            <w:r>
              <w:rPr>
                <w:sz w:val="20"/>
              </w:rPr>
              <w:t>леса,</w:t>
            </w:r>
            <w:r>
              <w:rPr>
                <w:spacing w:val="-4"/>
                <w:sz w:val="20"/>
              </w:rPr>
              <w:t xml:space="preserve"> </w:t>
            </w:r>
            <w:r>
              <w:rPr>
                <w:sz w:val="20"/>
              </w:rPr>
              <w:t>лесопарки</w:t>
            </w:r>
          </w:p>
        </w:tc>
        <w:tc>
          <w:tcPr>
            <w:tcW w:w="3821" w:type="dxa"/>
          </w:tcPr>
          <w:p w14:paraId="05C398B7" w14:textId="77777777" w:rsidR="00300F4F" w:rsidRDefault="00ED36A1">
            <w:pPr>
              <w:pStyle w:val="TableParagraph"/>
              <w:spacing w:line="210" w:lineRule="exact"/>
              <w:ind w:left="107"/>
              <w:rPr>
                <w:sz w:val="20"/>
              </w:rPr>
            </w:pPr>
            <w:r>
              <w:rPr>
                <w:sz w:val="20"/>
              </w:rPr>
              <w:t>На</w:t>
            </w:r>
            <w:r>
              <w:rPr>
                <w:spacing w:val="-4"/>
                <w:sz w:val="20"/>
              </w:rPr>
              <w:t xml:space="preserve"> </w:t>
            </w:r>
            <w:r>
              <w:rPr>
                <w:sz w:val="20"/>
              </w:rPr>
              <w:t>100</w:t>
            </w:r>
            <w:r>
              <w:rPr>
                <w:spacing w:val="-3"/>
                <w:sz w:val="20"/>
              </w:rPr>
              <w:t xml:space="preserve"> </w:t>
            </w:r>
            <w:r>
              <w:rPr>
                <w:sz w:val="20"/>
              </w:rPr>
              <w:t>единовременных</w:t>
            </w:r>
            <w:r>
              <w:rPr>
                <w:spacing w:val="-3"/>
                <w:sz w:val="20"/>
              </w:rPr>
              <w:t xml:space="preserve"> </w:t>
            </w:r>
            <w:r>
              <w:rPr>
                <w:sz w:val="20"/>
              </w:rPr>
              <w:t>посетителей</w:t>
            </w:r>
            <w:r>
              <w:rPr>
                <w:spacing w:val="-4"/>
                <w:sz w:val="20"/>
              </w:rPr>
              <w:t xml:space="preserve"> </w:t>
            </w:r>
            <w:r>
              <w:rPr>
                <w:sz w:val="20"/>
              </w:rPr>
              <w:t>–</w:t>
            </w:r>
            <w:r>
              <w:rPr>
                <w:spacing w:val="-4"/>
                <w:sz w:val="20"/>
              </w:rPr>
              <w:t xml:space="preserve"> </w:t>
            </w:r>
            <w:r>
              <w:rPr>
                <w:sz w:val="20"/>
              </w:rPr>
              <w:t>17</w:t>
            </w:r>
          </w:p>
        </w:tc>
      </w:tr>
      <w:tr w:rsidR="00300F4F" w14:paraId="4AF1031F" w14:textId="77777777">
        <w:trPr>
          <w:trHeight w:val="459"/>
        </w:trPr>
        <w:tc>
          <w:tcPr>
            <w:tcW w:w="562" w:type="dxa"/>
          </w:tcPr>
          <w:p w14:paraId="4248EDC3" w14:textId="77777777" w:rsidR="00300F4F" w:rsidRDefault="00ED36A1">
            <w:pPr>
              <w:pStyle w:val="TableParagraph"/>
              <w:spacing w:line="221" w:lineRule="exact"/>
              <w:ind w:left="107"/>
              <w:rPr>
                <w:sz w:val="20"/>
              </w:rPr>
            </w:pPr>
            <w:r>
              <w:rPr>
                <w:sz w:val="20"/>
              </w:rPr>
              <w:t>26</w:t>
            </w:r>
          </w:p>
        </w:tc>
        <w:tc>
          <w:tcPr>
            <w:tcW w:w="4962" w:type="dxa"/>
          </w:tcPr>
          <w:p w14:paraId="02D639C5" w14:textId="77777777" w:rsidR="00300F4F" w:rsidRDefault="00ED36A1">
            <w:pPr>
              <w:pStyle w:val="TableParagraph"/>
              <w:spacing w:line="221" w:lineRule="exact"/>
              <w:ind w:left="107"/>
              <w:rPr>
                <w:sz w:val="20"/>
              </w:rPr>
            </w:pPr>
            <w:r>
              <w:rPr>
                <w:sz w:val="20"/>
              </w:rPr>
              <w:t>Базы</w:t>
            </w:r>
            <w:r>
              <w:rPr>
                <w:spacing w:val="-6"/>
                <w:sz w:val="20"/>
              </w:rPr>
              <w:t xml:space="preserve"> </w:t>
            </w:r>
            <w:r>
              <w:rPr>
                <w:sz w:val="20"/>
              </w:rPr>
              <w:t>кратковременного</w:t>
            </w:r>
            <w:r>
              <w:rPr>
                <w:spacing w:val="-6"/>
                <w:sz w:val="20"/>
              </w:rPr>
              <w:t xml:space="preserve"> </w:t>
            </w:r>
            <w:r>
              <w:rPr>
                <w:sz w:val="20"/>
              </w:rPr>
              <w:t>отдыха</w:t>
            </w:r>
            <w:r>
              <w:rPr>
                <w:spacing w:val="-7"/>
                <w:sz w:val="20"/>
              </w:rPr>
              <w:t xml:space="preserve"> </w:t>
            </w:r>
            <w:r>
              <w:rPr>
                <w:sz w:val="20"/>
              </w:rPr>
              <w:t>(спортивные,</w:t>
            </w:r>
            <w:r>
              <w:rPr>
                <w:spacing w:val="-5"/>
                <w:sz w:val="20"/>
              </w:rPr>
              <w:t xml:space="preserve"> </w:t>
            </w:r>
            <w:r>
              <w:rPr>
                <w:sz w:val="20"/>
              </w:rPr>
              <w:t>лыжные,</w:t>
            </w:r>
          </w:p>
          <w:p w14:paraId="6F72EB91" w14:textId="77777777" w:rsidR="00300F4F" w:rsidRDefault="00ED36A1">
            <w:pPr>
              <w:pStyle w:val="TableParagraph"/>
              <w:spacing w:line="218" w:lineRule="exact"/>
              <w:ind w:left="107"/>
              <w:rPr>
                <w:sz w:val="20"/>
              </w:rPr>
            </w:pPr>
            <w:r>
              <w:rPr>
                <w:sz w:val="20"/>
              </w:rPr>
              <w:t>охотничьи,</w:t>
            </w:r>
            <w:r>
              <w:rPr>
                <w:spacing w:val="-4"/>
                <w:sz w:val="20"/>
              </w:rPr>
              <w:t xml:space="preserve"> </w:t>
            </w:r>
            <w:r>
              <w:rPr>
                <w:sz w:val="20"/>
              </w:rPr>
              <w:t>рыболовные</w:t>
            </w:r>
            <w:r>
              <w:rPr>
                <w:spacing w:val="-2"/>
                <w:sz w:val="20"/>
              </w:rPr>
              <w:t xml:space="preserve"> </w:t>
            </w:r>
            <w:r>
              <w:rPr>
                <w:sz w:val="20"/>
              </w:rPr>
              <w:t>и</w:t>
            </w:r>
            <w:r>
              <w:rPr>
                <w:spacing w:val="-4"/>
                <w:sz w:val="20"/>
              </w:rPr>
              <w:t xml:space="preserve"> </w:t>
            </w:r>
            <w:r>
              <w:rPr>
                <w:sz w:val="20"/>
              </w:rPr>
              <w:t>др.)</w:t>
            </w:r>
          </w:p>
        </w:tc>
        <w:tc>
          <w:tcPr>
            <w:tcW w:w="3821" w:type="dxa"/>
          </w:tcPr>
          <w:p w14:paraId="26C411F1" w14:textId="77777777" w:rsidR="00300F4F" w:rsidRDefault="00ED36A1">
            <w:pPr>
              <w:pStyle w:val="TableParagraph"/>
              <w:spacing w:line="221" w:lineRule="exact"/>
              <w:ind w:left="107"/>
              <w:rPr>
                <w:sz w:val="20"/>
              </w:rPr>
            </w:pPr>
            <w:r>
              <w:rPr>
                <w:sz w:val="20"/>
              </w:rPr>
              <w:t>На</w:t>
            </w:r>
            <w:r>
              <w:rPr>
                <w:spacing w:val="-4"/>
                <w:sz w:val="20"/>
              </w:rPr>
              <w:t xml:space="preserve"> </w:t>
            </w:r>
            <w:r>
              <w:rPr>
                <w:sz w:val="20"/>
              </w:rPr>
              <w:t>100</w:t>
            </w:r>
            <w:r>
              <w:rPr>
                <w:spacing w:val="-3"/>
                <w:sz w:val="20"/>
              </w:rPr>
              <w:t xml:space="preserve"> </w:t>
            </w:r>
            <w:r>
              <w:rPr>
                <w:sz w:val="20"/>
              </w:rPr>
              <w:t>единовременных</w:t>
            </w:r>
            <w:r>
              <w:rPr>
                <w:spacing w:val="-3"/>
                <w:sz w:val="20"/>
              </w:rPr>
              <w:t xml:space="preserve"> </w:t>
            </w:r>
            <w:r>
              <w:rPr>
                <w:sz w:val="20"/>
              </w:rPr>
              <w:t>посетителей</w:t>
            </w:r>
            <w:r>
              <w:rPr>
                <w:spacing w:val="-4"/>
                <w:sz w:val="20"/>
              </w:rPr>
              <w:t xml:space="preserve"> </w:t>
            </w:r>
            <w:r>
              <w:rPr>
                <w:sz w:val="20"/>
              </w:rPr>
              <w:t>–</w:t>
            </w:r>
            <w:r>
              <w:rPr>
                <w:spacing w:val="-4"/>
                <w:sz w:val="20"/>
              </w:rPr>
              <w:t xml:space="preserve"> </w:t>
            </w:r>
            <w:r>
              <w:rPr>
                <w:sz w:val="20"/>
              </w:rPr>
              <w:t>25</w:t>
            </w:r>
          </w:p>
        </w:tc>
      </w:tr>
      <w:tr w:rsidR="00300F4F" w14:paraId="7461B880" w14:textId="77777777">
        <w:trPr>
          <w:trHeight w:val="230"/>
        </w:trPr>
        <w:tc>
          <w:tcPr>
            <w:tcW w:w="562" w:type="dxa"/>
          </w:tcPr>
          <w:p w14:paraId="1B119B6C" w14:textId="77777777" w:rsidR="00300F4F" w:rsidRDefault="00ED36A1">
            <w:pPr>
              <w:pStyle w:val="TableParagraph"/>
              <w:spacing w:line="210" w:lineRule="exact"/>
              <w:ind w:left="107"/>
              <w:rPr>
                <w:sz w:val="20"/>
              </w:rPr>
            </w:pPr>
            <w:r>
              <w:rPr>
                <w:sz w:val="20"/>
              </w:rPr>
              <w:t>27</w:t>
            </w:r>
          </w:p>
        </w:tc>
        <w:tc>
          <w:tcPr>
            <w:tcW w:w="4962" w:type="dxa"/>
          </w:tcPr>
          <w:p w14:paraId="0D844BF0" w14:textId="77777777" w:rsidR="00300F4F" w:rsidRDefault="00ED36A1">
            <w:pPr>
              <w:pStyle w:val="TableParagraph"/>
              <w:spacing w:line="210" w:lineRule="exact"/>
              <w:ind w:left="107"/>
              <w:rPr>
                <w:sz w:val="20"/>
              </w:rPr>
            </w:pPr>
            <w:r>
              <w:rPr>
                <w:sz w:val="20"/>
              </w:rPr>
              <w:t>Береговые</w:t>
            </w:r>
            <w:r>
              <w:rPr>
                <w:spacing w:val="-3"/>
                <w:sz w:val="20"/>
              </w:rPr>
              <w:t xml:space="preserve"> </w:t>
            </w:r>
            <w:r>
              <w:rPr>
                <w:sz w:val="20"/>
              </w:rPr>
              <w:t>базы</w:t>
            </w:r>
            <w:r>
              <w:rPr>
                <w:spacing w:val="-3"/>
                <w:sz w:val="20"/>
              </w:rPr>
              <w:t xml:space="preserve"> </w:t>
            </w:r>
            <w:r>
              <w:rPr>
                <w:sz w:val="20"/>
              </w:rPr>
              <w:t>маломерного</w:t>
            </w:r>
            <w:r>
              <w:rPr>
                <w:spacing w:val="-2"/>
                <w:sz w:val="20"/>
              </w:rPr>
              <w:t xml:space="preserve"> </w:t>
            </w:r>
            <w:r>
              <w:rPr>
                <w:sz w:val="20"/>
              </w:rPr>
              <w:t>флота</w:t>
            </w:r>
          </w:p>
        </w:tc>
        <w:tc>
          <w:tcPr>
            <w:tcW w:w="3821" w:type="dxa"/>
          </w:tcPr>
          <w:p w14:paraId="2761F787" w14:textId="77777777" w:rsidR="00300F4F" w:rsidRDefault="00ED36A1">
            <w:pPr>
              <w:pStyle w:val="TableParagraph"/>
              <w:spacing w:line="210" w:lineRule="exact"/>
              <w:ind w:left="107"/>
              <w:rPr>
                <w:sz w:val="20"/>
              </w:rPr>
            </w:pPr>
            <w:r>
              <w:rPr>
                <w:sz w:val="20"/>
              </w:rPr>
              <w:t>На</w:t>
            </w:r>
            <w:r>
              <w:rPr>
                <w:spacing w:val="-4"/>
                <w:sz w:val="20"/>
              </w:rPr>
              <w:t xml:space="preserve"> </w:t>
            </w:r>
            <w:r>
              <w:rPr>
                <w:sz w:val="20"/>
              </w:rPr>
              <w:t>100</w:t>
            </w:r>
            <w:r>
              <w:rPr>
                <w:spacing w:val="-3"/>
                <w:sz w:val="20"/>
              </w:rPr>
              <w:t xml:space="preserve"> </w:t>
            </w:r>
            <w:r>
              <w:rPr>
                <w:sz w:val="20"/>
              </w:rPr>
              <w:t>единовременных</w:t>
            </w:r>
            <w:r>
              <w:rPr>
                <w:spacing w:val="-3"/>
                <w:sz w:val="20"/>
              </w:rPr>
              <w:t xml:space="preserve"> </w:t>
            </w:r>
            <w:r>
              <w:rPr>
                <w:sz w:val="20"/>
              </w:rPr>
              <w:t>посетителей</w:t>
            </w:r>
            <w:r>
              <w:rPr>
                <w:spacing w:val="-4"/>
                <w:sz w:val="20"/>
              </w:rPr>
              <w:t xml:space="preserve"> </w:t>
            </w:r>
            <w:r>
              <w:rPr>
                <w:sz w:val="20"/>
              </w:rPr>
              <w:t>–</w:t>
            </w:r>
            <w:r>
              <w:rPr>
                <w:spacing w:val="-4"/>
                <w:sz w:val="20"/>
              </w:rPr>
              <w:t xml:space="preserve"> </w:t>
            </w:r>
            <w:r>
              <w:rPr>
                <w:sz w:val="20"/>
              </w:rPr>
              <w:t>25</w:t>
            </w:r>
          </w:p>
        </w:tc>
      </w:tr>
      <w:tr w:rsidR="00300F4F" w14:paraId="26AC53BC" w14:textId="77777777">
        <w:trPr>
          <w:trHeight w:val="460"/>
        </w:trPr>
        <w:tc>
          <w:tcPr>
            <w:tcW w:w="562" w:type="dxa"/>
          </w:tcPr>
          <w:p w14:paraId="63F00B1F" w14:textId="77777777" w:rsidR="00300F4F" w:rsidRDefault="00ED36A1">
            <w:pPr>
              <w:pStyle w:val="TableParagraph"/>
              <w:spacing w:line="222" w:lineRule="exact"/>
              <w:ind w:left="107"/>
              <w:rPr>
                <w:sz w:val="20"/>
              </w:rPr>
            </w:pPr>
            <w:r>
              <w:rPr>
                <w:sz w:val="20"/>
              </w:rPr>
              <w:t>28</w:t>
            </w:r>
          </w:p>
        </w:tc>
        <w:tc>
          <w:tcPr>
            <w:tcW w:w="4962" w:type="dxa"/>
          </w:tcPr>
          <w:p w14:paraId="0AE79196" w14:textId="77777777" w:rsidR="00300F4F" w:rsidRDefault="00ED36A1">
            <w:pPr>
              <w:pStyle w:val="TableParagraph"/>
              <w:spacing w:line="221" w:lineRule="exact"/>
              <w:ind w:left="107"/>
              <w:rPr>
                <w:sz w:val="20"/>
              </w:rPr>
            </w:pPr>
            <w:r>
              <w:rPr>
                <w:sz w:val="20"/>
              </w:rPr>
              <w:t>Дома</w:t>
            </w:r>
            <w:r>
              <w:rPr>
                <w:spacing w:val="-6"/>
                <w:sz w:val="20"/>
              </w:rPr>
              <w:t xml:space="preserve"> </w:t>
            </w:r>
            <w:r>
              <w:rPr>
                <w:sz w:val="20"/>
              </w:rPr>
              <w:t>отдыха</w:t>
            </w:r>
            <w:r>
              <w:rPr>
                <w:spacing w:val="-5"/>
                <w:sz w:val="20"/>
              </w:rPr>
              <w:t xml:space="preserve"> </w:t>
            </w:r>
            <w:r>
              <w:rPr>
                <w:sz w:val="20"/>
              </w:rPr>
              <w:t>и</w:t>
            </w:r>
            <w:r>
              <w:rPr>
                <w:spacing w:val="-5"/>
                <w:sz w:val="20"/>
              </w:rPr>
              <w:t xml:space="preserve"> </w:t>
            </w:r>
            <w:r>
              <w:rPr>
                <w:sz w:val="20"/>
              </w:rPr>
              <w:t>санатории,</w:t>
            </w:r>
            <w:r>
              <w:rPr>
                <w:spacing w:val="-4"/>
                <w:sz w:val="20"/>
              </w:rPr>
              <w:t xml:space="preserve"> </w:t>
            </w:r>
            <w:r>
              <w:rPr>
                <w:sz w:val="20"/>
              </w:rPr>
              <w:t>санатории-профилактории,</w:t>
            </w:r>
          </w:p>
          <w:p w14:paraId="70C8DB7D" w14:textId="77777777" w:rsidR="00300F4F" w:rsidRDefault="00ED36A1">
            <w:pPr>
              <w:pStyle w:val="TableParagraph"/>
              <w:spacing w:line="219" w:lineRule="exact"/>
              <w:ind w:left="107"/>
              <w:rPr>
                <w:sz w:val="20"/>
              </w:rPr>
            </w:pPr>
            <w:r>
              <w:rPr>
                <w:sz w:val="20"/>
              </w:rPr>
              <w:t>базы</w:t>
            </w:r>
            <w:r>
              <w:rPr>
                <w:spacing w:val="-4"/>
                <w:sz w:val="20"/>
              </w:rPr>
              <w:t xml:space="preserve"> </w:t>
            </w:r>
            <w:r>
              <w:rPr>
                <w:sz w:val="20"/>
              </w:rPr>
              <w:t>отдыха</w:t>
            </w:r>
            <w:r>
              <w:rPr>
                <w:spacing w:val="-2"/>
                <w:sz w:val="20"/>
              </w:rPr>
              <w:t xml:space="preserve"> </w:t>
            </w:r>
            <w:r>
              <w:rPr>
                <w:sz w:val="20"/>
              </w:rPr>
              <w:t>предприятий</w:t>
            </w:r>
            <w:r>
              <w:rPr>
                <w:spacing w:val="-3"/>
                <w:sz w:val="20"/>
              </w:rPr>
              <w:t xml:space="preserve"> </w:t>
            </w:r>
            <w:r>
              <w:rPr>
                <w:sz w:val="20"/>
              </w:rPr>
              <w:t>и</w:t>
            </w:r>
            <w:r>
              <w:rPr>
                <w:spacing w:val="-4"/>
                <w:sz w:val="20"/>
              </w:rPr>
              <w:t xml:space="preserve"> </w:t>
            </w:r>
            <w:r>
              <w:rPr>
                <w:sz w:val="20"/>
              </w:rPr>
              <w:t>туристские</w:t>
            </w:r>
            <w:r>
              <w:rPr>
                <w:spacing w:val="-3"/>
                <w:sz w:val="20"/>
              </w:rPr>
              <w:t xml:space="preserve"> </w:t>
            </w:r>
            <w:r>
              <w:rPr>
                <w:sz w:val="20"/>
              </w:rPr>
              <w:t>базы</w:t>
            </w:r>
          </w:p>
        </w:tc>
        <w:tc>
          <w:tcPr>
            <w:tcW w:w="3821" w:type="dxa"/>
          </w:tcPr>
          <w:p w14:paraId="64994CDC" w14:textId="77777777" w:rsidR="00300F4F" w:rsidRDefault="00ED36A1">
            <w:pPr>
              <w:pStyle w:val="TableParagraph"/>
              <w:spacing w:line="221" w:lineRule="exact"/>
              <w:ind w:left="107"/>
              <w:rPr>
                <w:sz w:val="20"/>
              </w:rPr>
            </w:pPr>
            <w:r>
              <w:rPr>
                <w:sz w:val="20"/>
              </w:rPr>
              <w:t>На</w:t>
            </w:r>
            <w:r>
              <w:rPr>
                <w:spacing w:val="-3"/>
                <w:sz w:val="20"/>
              </w:rPr>
              <w:t xml:space="preserve"> </w:t>
            </w:r>
            <w:r>
              <w:rPr>
                <w:sz w:val="20"/>
              </w:rPr>
              <w:t>100</w:t>
            </w:r>
            <w:r>
              <w:rPr>
                <w:spacing w:val="-2"/>
                <w:sz w:val="20"/>
              </w:rPr>
              <w:t xml:space="preserve"> </w:t>
            </w:r>
            <w:r>
              <w:rPr>
                <w:sz w:val="20"/>
              </w:rPr>
              <w:t>отдыхающих человек</w:t>
            </w:r>
            <w:r>
              <w:rPr>
                <w:spacing w:val="-1"/>
                <w:sz w:val="20"/>
              </w:rPr>
              <w:t xml:space="preserve"> </w:t>
            </w:r>
            <w:r>
              <w:rPr>
                <w:sz w:val="20"/>
              </w:rPr>
              <w:t>и</w:t>
            </w:r>
          </w:p>
          <w:p w14:paraId="682676E6" w14:textId="77777777" w:rsidR="00300F4F" w:rsidRDefault="00ED36A1">
            <w:pPr>
              <w:pStyle w:val="TableParagraph"/>
              <w:spacing w:line="219" w:lineRule="exact"/>
              <w:ind w:left="107"/>
              <w:rPr>
                <w:sz w:val="20"/>
              </w:rPr>
            </w:pPr>
            <w:r>
              <w:rPr>
                <w:sz w:val="20"/>
              </w:rPr>
              <w:t>обслуживающего</w:t>
            </w:r>
            <w:r>
              <w:rPr>
                <w:spacing w:val="-3"/>
                <w:sz w:val="20"/>
              </w:rPr>
              <w:t xml:space="preserve"> </w:t>
            </w:r>
            <w:r>
              <w:rPr>
                <w:sz w:val="20"/>
              </w:rPr>
              <w:t>персонала</w:t>
            </w:r>
            <w:r>
              <w:rPr>
                <w:spacing w:val="-4"/>
                <w:sz w:val="20"/>
              </w:rPr>
              <w:t xml:space="preserve"> </w:t>
            </w:r>
            <w:r>
              <w:rPr>
                <w:sz w:val="20"/>
              </w:rPr>
              <w:t>–</w:t>
            </w:r>
            <w:r>
              <w:rPr>
                <w:spacing w:val="-4"/>
                <w:sz w:val="20"/>
              </w:rPr>
              <w:t xml:space="preserve"> </w:t>
            </w:r>
            <w:r>
              <w:rPr>
                <w:sz w:val="20"/>
              </w:rPr>
              <w:t>8</w:t>
            </w:r>
          </w:p>
        </w:tc>
      </w:tr>
      <w:tr w:rsidR="00300F4F" w14:paraId="22F4C322" w14:textId="77777777">
        <w:trPr>
          <w:trHeight w:val="460"/>
        </w:trPr>
        <w:tc>
          <w:tcPr>
            <w:tcW w:w="562" w:type="dxa"/>
          </w:tcPr>
          <w:p w14:paraId="3C1528A4" w14:textId="77777777" w:rsidR="00300F4F" w:rsidRDefault="00ED36A1">
            <w:pPr>
              <w:pStyle w:val="TableParagraph"/>
              <w:spacing w:line="221" w:lineRule="exact"/>
              <w:ind w:left="107"/>
              <w:rPr>
                <w:sz w:val="20"/>
              </w:rPr>
            </w:pPr>
            <w:r>
              <w:rPr>
                <w:sz w:val="20"/>
              </w:rPr>
              <w:t>29</w:t>
            </w:r>
          </w:p>
        </w:tc>
        <w:tc>
          <w:tcPr>
            <w:tcW w:w="4962" w:type="dxa"/>
          </w:tcPr>
          <w:p w14:paraId="12C4F126" w14:textId="77777777" w:rsidR="00300F4F" w:rsidRDefault="00ED36A1">
            <w:pPr>
              <w:pStyle w:val="TableParagraph"/>
              <w:spacing w:line="221" w:lineRule="exact"/>
              <w:ind w:left="107"/>
              <w:rPr>
                <w:sz w:val="20"/>
              </w:rPr>
            </w:pPr>
            <w:r>
              <w:rPr>
                <w:sz w:val="20"/>
              </w:rPr>
              <w:t>Туристские</w:t>
            </w:r>
            <w:r>
              <w:rPr>
                <w:spacing w:val="-4"/>
                <w:sz w:val="20"/>
              </w:rPr>
              <w:t xml:space="preserve"> </w:t>
            </w:r>
            <w:r>
              <w:rPr>
                <w:sz w:val="20"/>
              </w:rPr>
              <w:t>и</w:t>
            </w:r>
            <w:r>
              <w:rPr>
                <w:spacing w:val="-6"/>
                <w:sz w:val="20"/>
              </w:rPr>
              <w:t xml:space="preserve"> </w:t>
            </w:r>
            <w:r>
              <w:rPr>
                <w:sz w:val="20"/>
              </w:rPr>
              <w:t>курортные</w:t>
            </w:r>
            <w:r>
              <w:rPr>
                <w:spacing w:val="-4"/>
                <w:sz w:val="20"/>
              </w:rPr>
              <w:t xml:space="preserve"> </w:t>
            </w:r>
            <w:r>
              <w:rPr>
                <w:sz w:val="20"/>
              </w:rPr>
              <w:t>гостиницы</w:t>
            </w:r>
          </w:p>
        </w:tc>
        <w:tc>
          <w:tcPr>
            <w:tcW w:w="3821" w:type="dxa"/>
          </w:tcPr>
          <w:p w14:paraId="286402EB" w14:textId="77777777" w:rsidR="00300F4F" w:rsidRDefault="00ED36A1">
            <w:pPr>
              <w:pStyle w:val="TableParagraph"/>
              <w:spacing w:line="221" w:lineRule="exact"/>
              <w:ind w:left="107"/>
              <w:rPr>
                <w:sz w:val="20"/>
              </w:rPr>
            </w:pPr>
            <w:r>
              <w:rPr>
                <w:sz w:val="20"/>
              </w:rPr>
              <w:t>На</w:t>
            </w:r>
            <w:r>
              <w:rPr>
                <w:spacing w:val="-3"/>
                <w:sz w:val="20"/>
              </w:rPr>
              <w:t xml:space="preserve"> </w:t>
            </w:r>
            <w:r>
              <w:rPr>
                <w:sz w:val="20"/>
              </w:rPr>
              <w:t>100</w:t>
            </w:r>
            <w:r>
              <w:rPr>
                <w:spacing w:val="-2"/>
                <w:sz w:val="20"/>
              </w:rPr>
              <w:t xml:space="preserve"> </w:t>
            </w:r>
            <w:r>
              <w:rPr>
                <w:sz w:val="20"/>
              </w:rPr>
              <w:t>отдыхающих человек</w:t>
            </w:r>
            <w:r>
              <w:rPr>
                <w:spacing w:val="-1"/>
                <w:sz w:val="20"/>
              </w:rPr>
              <w:t xml:space="preserve"> </w:t>
            </w:r>
            <w:r>
              <w:rPr>
                <w:sz w:val="20"/>
              </w:rPr>
              <w:t>и</w:t>
            </w:r>
          </w:p>
          <w:p w14:paraId="1FD0A91F" w14:textId="77777777" w:rsidR="00300F4F" w:rsidRDefault="00ED36A1">
            <w:pPr>
              <w:pStyle w:val="TableParagraph"/>
              <w:spacing w:line="219" w:lineRule="exact"/>
              <w:ind w:left="107"/>
              <w:rPr>
                <w:sz w:val="20"/>
              </w:rPr>
            </w:pPr>
            <w:r>
              <w:rPr>
                <w:sz w:val="20"/>
              </w:rPr>
              <w:t>обслуживающего</w:t>
            </w:r>
            <w:r>
              <w:rPr>
                <w:spacing w:val="-3"/>
                <w:sz w:val="20"/>
              </w:rPr>
              <w:t xml:space="preserve"> </w:t>
            </w:r>
            <w:r>
              <w:rPr>
                <w:sz w:val="20"/>
              </w:rPr>
              <w:t>персонала</w:t>
            </w:r>
            <w:r>
              <w:rPr>
                <w:spacing w:val="-5"/>
                <w:sz w:val="20"/>
              </w:rPr>
              <w:t xml:space="preserve"> </w:t>
            </w:r>
            <w:r>
              <w:rPr>
                <w:sz w:val="20"/>
              </w:rPr>
              <w:t>–</w:t>
            </w:r>
            <w:r>
              <w:rPr>
                <w:spacing w:val="-5"/>
                <w:sz w:val="20"/>
              </w:rPr>
              <w:t xml:space="preserve"> </w:t>
            </w:r>
            <w:r>
              <w:rPr>
                <w:sz w:val="20"/>
              </w:rPr>
              <w:t>12</w:t>
            </w:r>
          </w:p>
        </w:tc>
      </w:tr>
      <w:tr w:rsidR="00300F4F" w14:paraId="4DD6D391" w14:textId="77777777">
        <w:trPr>
          <w:trHeight w:val="230"/>
        </w:trPr>
        <w:tc>
          <w:tcPr>
            <w:tcW w:w="562" w:type="dxa"/>
          </w:tcPr>
          <w:p w14:paraId="22EEC406" w14:textId="77777777" w:rsidR="00300F4F" w:rsidRDefault="00ED36A1">
            <w:pPr>
              <w:pStyle w:val="TableParagraph"/>
              <w:spacing w:line="210" w:lineRule="exact"/>
              <w:ind w:left="107"/>
              <w:rPr>
                <w:sz w:val="20"/>
              </w:rPr>
            </w:pPr>
            <w:r>
              <w:rPr>
                <w:sz w:val="20"/>
              </w:rPr>
              <w:t>30</w:t>
            </w:r>
          </w:p>
        </w:tc>
        <w:tc>
          <w:tcPr>
            <w:tcW w:w="4962" w:type="dxa"/>
          </w:tcPr>
          <w:p w14:paraId="3CE2D766" w14:textId="77777777" w:rsidR="00300F4F" w:rsidRDefault="00ED36A1">
            <w:pPr>
              <w:pStyle w:val="TableParagraph"/>
              <w:spacing w:line="210" w:lineRule="exact"/>
              <w:ind w:left="107"/>
              <w:rPr>
                <w:sz w:val="20"/>
              </w:rPr>
            </w:pPr>
            <w:r>
              <w:rPr>
                <w:sz w:val="20"/>
              </w:rPr>
              <w:t>Мотели</w:t>
            </w:r>
            <w:r>
              <w:rPr>
                <w:spacing w:val="-3"/>
                <w:sz w:val="20"/>
              </w:rPr>
              <w:t xml:space="preserve"> </w:t>
            </w:r>
            <w:r>
              <w:rPr>
                <w:sz w:val="20"/>
              </w:rPr>
              <w:t>и</w:t>
            </w:r>
            <w:r>
              <w:rPr>
                <w:spacing w:val="-4"/>
                <w:sz w:val="20"/>
              </w:rPr>
              <w:t xml:space="preserve"> </w:t>
            </w:r>
            <w:r>
              <w:rPr>
                <w:sz w:val="20"/>
              </w:rPr>
              <w:t>кемпинги</w:t>
            </w:r>
          </w:p>
        </w:tc>
        <w:tc>
          <w:tcPr>
            <w:tcW w:w="3821" w:type="dxa"/>
          </w:tcPr>
          <w:p w14:paraId="656E26E4" w14:textId="77777777" w:rsidR="00300F4F" w:rsidRDefault="00ED36A1">
            <w:pPr>
              <w:pStyle w:val="TableParagraph"/>
              <w:spacing w:line="210" w:lineRule="exact"/>
              <w:ind w:left="107"/>
              <w:rPr>
                <w:sz w:val="20"/>
              </w:rPr>
            </w:pPr>
            <w:r>
              <w:rPr>
                <w:sz w:val="20"/>
              </w:rPr>
              <w:t>По</w:t>
            </w:r>
            <w:r>
              <w:rPr>
                <w:spacing w:val="-4"/>
                <w:sz w:val="20"/>
              </w:rPr>
              <w:t xml:space="preserve"> </w:t>
            </w:r>
            <w:r>
              <w:rPr>
                <w:sz w:val="20"/>
              </w:rPr>
              <w:t>заданию</w:t>
            </w:r>
            <w:r>
              <w:rPr>
                <w:spacing w:val="-4"/>
                <w:sz w:val="20"/>
              </w:rPr>
              <w:t xml:space="preserve"> </w:t>
            </w:r>
            <w:r>
              <w:rPr>
                <w:sz w:val="20"/>
              </w:rPr>
              <w:t>на</w:t>
            </w:r>
            <w:r>
              <w:rPr>
                <w:spacing w:val="-3"/>
                <w:sz w:val="20"/>
              </w:rPr>
              <w:t xml:space="preserve"> </w:t>
            </w:r>
            <w:r>
              <w:rPr>
                <w:sz w:val="20"/>
              </w:rPr>
              <w:t>проектирование</w:t>
            </w:r>
          </w:p>
        </w:tc>
      </w:tr>
      <w:tr w:rsidR="00300F4F" w14:paraId="4CCB6CAB" w14:textId="77777777">
        <w:trPr>
          <w:trHeight w:val="459"/>
        </w:trPr>
        <w:tc>
          <w:tcPr>
            <w:tcW w:w="562" w:type="dxa"/>
          </w:tcPr>
          <w:p w14:paraId="457F3A3E" w14:textId="77777777" w:rsidR="00300F4F" w:rsidRDefault="00ED36A1">
            <w:pPr>
              <w:pStyle w:val="TableParagraph"/>
              <w:spacing w:line="221" w:lineRule="exact"/>
              <w:ind w:left="107"/>
              <w:rPr>
                <w:sz w:val="20"/>
              </w:rPr>
            </w:pPr>
            <w:r>
              <w:rPr>
                <w:sz w:val="20"/>
              </w:rPr>
              <w:t>31</w:t>
            </w:r>
          </w:p>
        </w:tc>
        <w:tc>
          <w:tcPr>
            <w:tcW w:w="4962" w:type="dxa"/>
          </w:tcPr>
          <w:p w14:paraId="3CEA2AD3" w14:textId="77777777" w:rsidR="00300F4F" w:rsidRDefault="00ED36A1">
            <w:pPr>
              <w:pStyle w:val="TableParagraph"/>
              <w:spacing w:line="221" w:lineRule="exact"/>
              <w:ind w:left="107"/>
              <w:rPr>
                <w:sz w:val="20"/>
              </w:rPr>
            </w:pPr>
            <w:r>
              <w:rPr>
                <w:sz w:val="20"/>
              </w:rPr>
              <w:t>Объекты</w:t>
            </w:r>
            <w:r>
              <w:rPr>
                <w:spacing w:val="-6"/>
                <w:sz w:val="20"/>
              </w:rPr>
              <w:t xml:space="preserve"> </w:t>
            </w:r>
            <w:r>
              <w:rPr>
                <w:sz w:val="20"/>
              </w:rPr>
              <w:t>общественного</w:t>
            </w:r>
            <w:r>
              <w:rPr>
                <w:spacing w:val="-6"/>
                <w:sz w:val="20"/>
              </w:rPr>
              <w:t xml:space="preserve"> </w:t>
            </w:r>
            <w:r>
              <w:rPr>
                <w:sz w:val="20"/>
              </w:rPr>
              <w:t>питания,</w:t>
            </w:r>
            <w:r>
              <w:rPr>
                <w:spacing w:val="-5"/>
                <w:sz w:val="20"/>
              </w:rPr>
              <w:t xml:space="preserve"> </w:t>
            </w:r>
            <w:r>
              <w:rPr>
                <w:sz w:val="20"/>
              </w:rPr>
              <w:t>торговли</w:t>
            </w:r>
            <w:r>
              <w:rPr>
                <w:spacing w:val="-4"/>
                <w:sz w:val="20"/>
              </w:rPr>
              <w:t xml:space="preserve"> </w:t>
            </w:r>
            <w:r>
              <w:rPr>
                <w:sz w:val="20"/>
              </w:rPr>
              <w:t>и</w:t>
            </w:r>
            <w:r>
              <w:rPr>
                <w:spacing w:val="-6"/>
                <w:sz w:val="20"/>
              </w:rPr>
              <w:t xml:space="preserve"> </w:t>
            </w:r>
            <w:r>
              <w:rPr>
                <w:sz w:val="20"/>
              </w:rPr>
              <w:t>бытового</w:t>
            </w:r>
          </w:p>
          <w:p w14:paraId="7E79B35F" w14:textId="77777777" w:rsidR="00300F4F" w:rsidRDefault="00ED36A1">
            <w:pPr>
              <w:pStyle w:val="TableParagraph"/>
              <w:spacing w:line="218" w:lineRule="exact"/>
              <w:ind w:left="107"/>
              <w:rPr>
                <w:sz w:val="20"/>
              </w:rPr>
            </w:pPr>
            <w:r>
              <w:rPr>
                <w:sz w:val="20"/>
              </w:rPr>
              <w:t>обслуживания</w:t>
            </w:r>
            <w:r>
              <w:rPr>
                <w:spacing w:val="-3"/>
                <w:sz w:val="20"/>
              </w:rPr>
              <w:t xml:space="preserve"> </w:t>
            </w:r>
            <w:r>
              <w:rPr>
                <w:sz w:val="20"/>
              </w:rPr>
              <w:t>в</w:t>
            </w:r>
            <w:r>
              <w:rPr>
                <w:spacing w:val="-3"/>
                <w:sz w:val="20"/>
              </w:rPr>
              <w:t xml:space="preserve"> </w:t>
            </w:r>
            <w:r>
              <w:rPr>
                <w:sz w:val="20"/>
              </w:rPr>
              <w:t>зонах</w:t>
            </w:r>
            <w:r>
              <w:rPr>
                <w:spacing w:val="-3"/>
                <w:sz w:val="20"/>
              </w:rPr>
              <w:t xml:space="preserve"> </w:t>
            </w:r>
            <w:r>
              <w:rPr>
                <w:sz w:val="20"/>
              </w:rPr>
              <w:t>отдыха</w:t>
            </w:r>
          </w:p>
        </w:tc>
        <w:tc>
          <w:tcPr>
            <w:tcW w:w="3821" w:type="dxa"/>
          </w:tcPr>
          <w:p w14:paraId="1DE331BC" w14:textId="77777777" w:rsidR="00300F4F" w:rsidRDefault="00ED36A1">
            <w:pPr>
              <w:pStyle w:val="TableParagraph"/>
              <w:spacing w:line="221" w:lineRule="exact"/>
              <w:ind w:left="107"/>
              <w:rPr>
                <w:sz w:val="20"/>
              </w:rPr>
            </w:pPr>
            <w:r>
              <w:rPr>
                <w:sz w:val="20"/>
              </w:rPr>
              <w:t>На</w:t>
            </w:r>
            <w:r>
              <w:rPr>
                <w:spacing w:val="-4"/>
                <w:sz w:val="20"/>
              </w:rPr>
              <w:t xml:space="preserve"> </w:t>
            </w:r>
            <w:r>
              <w:rPr>
                <w:sz w:val="20"/>
              </w:rPr>
              <w:t>100</w:t>
            </w:r>
            <w:r>
              <w:rPr>
                <w:spacing w:val="-3"/>
                <w:sz w:val="20"/>
              </w:rPr>
              <w:t xml:space="preserve"> </w:t>
            </w:r>
            <w:r>
              <w:rPr>
                <w:sz w:val="20"/>
              </w:rPr>
              <w:t>мест</w:t>
            </w:r>
            <w:r>
              <w:rPr>
                <w:spacing w:val="-2"/>
                <w:sz w:val="20"/>
              </w:rPr>
              <w:t xml:space="preserve"> </w:t>
            </w:r>
            <w:r>
              <w:rPr>
                <w:sz w:val="20"/>
              </w:rPr>
              <w:t>или</w:t>
            </w:r>
            <w:r>
              <w:rPr>
                <w:spacing w:val="-2"/>
                <w:sz w:val="20"/>
              </w:rPr>
              <w:t xml:space="preserve"> </w:t>
            </w:r>
            <w:r>
              <w:rPr>
                <w:sz w:val="20"/>
              </w:rPr>
              <w:t>единовременных</w:t>
            </w:r>
          </w:p>
          <w:p w14:paraId="2FF7B444" w14:textId="77777777" w:rsidR="00300F4F" w:rsidRDefault="00ED36A1">
            <w:pPr>
              <w:pStyle w:val="TableParagraph"/>
              <w:spacing w:line="218" w:lineRule="exact"/>
              <w:ind w:left="107"/>
              <w:rPr>
                <w:sz w:val="20"/>
              </w:rPr>
            </w:pPr>
            <w:r>
              <w:rPr>
                <w:sz w:val="20"/>
              </w:rPr>
              <w:t>посетителей</w:t>
            </w:r>
            <w:r>
              <w:rPr>
                <w:spacing w:val="-3"/>
                <w:sz w:val="20"/>
              </w:rPr>
              <w:t xml:space="preserve"> </w:t>
            </w:r>
            <w:r>
              <w:rPr>
                <w:sz w:val="20"/>
              </w:rPr>
              <w:t>и</w:t>
            </w:r>
            <w:r>
              <w:rPr>
                <w:spacing w:val="-4"/>
                <w:sz w:val="20"/>
              </w:rPr>
              <w:t xml:space="preserve"> </w:t>
            </w:r>
            <w:r>
              <w:rPr>
                <w:sz w:val="20"/>
              </w:rPr>
              <w:t>персонала</w:t>
            </w:r>
            <w:r>
              <w:rPr>
                <w:spacing w:val="-3"/>
                <w:sz w:val="20"/>
              </w:rPr>
              <w:t xml:space="preserve"> </w:t>
            </w:r>
            <w:r>
              <w:rPr>
                <w:sz w:val="20"/>
              </w:rPr>
              <w:t>–</w:t>
            </w:r>
            <w:r>
              <w:rPr>
                <w:spacing w:val="-4"/>
                <w:sz w:val="20"/>
              </w:rPr>
              <w:t xml:space="preserve"> </w:t>
            </w:r>
            <w:r>
              <w:rPr>
                <w:sz w:val="20"/>
              </w:rPr>
              <w:t>17</w:t>
            </w:r>
          </w:p>
        </w:tc>
      </w:tr>
      <w:tr w:rsidR="00300F4F" w14:paraId="250E72F5" w14:textId="77777777">
        <w:trPr>
          <w:trHeight w:val="231"/>
        </w:trPr>
        <w:tc>
          <w:tcPr>
            <w:tcW w:w="562" w:type="dxa"/>
          </w:tcPr>
          <w:p w14:paraId="3314BF67" w14:textId="77777777" w:rsidR="00300F4F" w:rsidRDefault="00ED36A1">
            <w:pPr>
              <w:pStyle w:val="TableParagraph"/>
              <w:spacing w:line="211" w:lineRule="exact"/>
              <w:ind w:left="107"/>
              <w:rPr>
                <w:sz w:val="20"/>
              </w:rPr>
            </w:pPr>
            <w:r>
              <w:rPr>
                <w:sz w:val="20"/>
              </w:rPr>
              <w:t>32</w:t>
            </w:r>
          </w:p>
        </w:tc>
        <w:tc>
          <w:tcPr>
            <w:tcW w:w="4962" w:type="dxa"/>
          </w:tcPr>
          <w:p w14:paraId="3DFF9FBF" w14:textId="77777777" w:rsidR="00300F4F" w:rsidRDefault="00ED36A1">
            <w:pPr>
              <w:pStyle w:val="TableParagraph"/>
              <w:spacing w:line="211" w:lineRule="exact"/>
              <w:ind w:left="107"/>
              <w:rPr>
                <w:sz w:val="20"/>
              </w:rPr>
            </w:pPr>
            <w:r>
              <w:rPr>
                <w:sz w:val="20"/>
              </w:rPr>
              <w:t>Садоводческие,</w:t>
            </w:r>
            <w:r>
              <w:rPr>
                <w:spacing w:val="-6"/>
                <w:sz w:val="20"/>
              </w:rPr>
              <w:t xml:space="preserve"> </w:t>
            </w:r>
            <w:r>
              <w:rPr>
                <w:sz w:val="20"/>
              </w:rPr>
              <w:t>огороднические</w:t>
            </w:r>
            <w:r>
              <w:rPr>
                <w:spacing w:val="-6"/>
                <w:sz w:val="20"/>
              </w:rPr>
              <w:t xml:space="preserve"> </w:t>
            </w:r>
            <w:r>
              <w:rPr>
                <w:sz w:val="20"/>
              </w:rPr>
              <w:t>объединения</w:t>
            </w:r>
            <w:r>
              <w:rPr>
                <w:spacing w:val="-5"/>
                <w:sz w:val="20"/>
              </w:rPr>
              <w:t xml:space="preserve"> </w:t>
            </w:r>
            <w:r>
              <w:rPr>
                <w:sz w:val="20"/>
              </w:rPr>
              <w:t>граждан</w:t>
            </w:r>
          </w:p>
        </w:tc>
        <w:tc>
          <w:tcPr>
            <w:tcW w:w="3821" w:type="dxa"/>
          </w:tcPr>
          <w:p w14:paraId="12A02740" w14:textId="77777777" w:rsidR="00300F4F" w:rsidRDefault="00ED36A1">
            <w:pPr>
              <w:pStyle w:val="TableParagraph"/>
              <w:spacing w:line="211" w:lineRule="exact"/>
              <w:ind w:left="107"/>
              <w:rPr>
                <w:sz w:val="20"/>
              </w:rPr>
            </w:pPr>
            <w:r>
              <w:rPr>
                <w:sz w:val="20"/>
              </w:rPr>
              <w:t>На</w:t>
            </w:r>
            <w:r>
              <w:rPr>
                <w:spacing w:val="-3"/>
                <w:sz w:val="20"/>
              </w:rPr>
              <w:t xml:space="preserve"> </w:t>
            </w:r>
            <w:r>
              <w:rPr>
                <w:sz w:val="20"/>
              </w:rPr>
              <w:t>100 участков</w:t>
            </w:r>
            <w:r>
              <w:rPr>
                <w:spacing w:val="-2"/>
                <w:sz w:val="20"/>
              </w:rPr>
              <w:t xml:space="preserve"> </w:t>
            </w:r>
            <w:r>
              <w:rPr>
                <w:sz w:val="20"/>
              </w:rPr>
              <w:t>–</w:t>
            </w:r>
            <w:r>
              <w:rPr>
                <w:spacing w:val="-3"/>
                <w:sz w:val="20"/>
              </w:rPr>
              <w:t xml:space="preserve"> </w:t>
            </w:r>
            <w:r>
              <w:rPr>
                <w:sz w:val="20"/>
              </w:rPr>
              <w:t>17</w:t>
            </w:r>
          </w:p>
        </w:tc>
      </w:tr>
    </w:tbl>
    <w:p w14:paraId="365CD707" w14:textId="77777777" w:rsidR="00300F4F" w:rsidRDefault="00300F4F">
      <w:pPr>
        <w:pStyle w:val="a3"/>
        <w:spacing w:before="9"/>
        <w:ind w:left="0"/>
        <w:jc w:val="left"/>
        <w:rPr>
          <w:sz w:val="19"/>
        </w:rPr>
      </w:pPr>
    </w:p>
    <w:p w14:paraId="22B1FFF6" w14:textId="77777777" w:rsidR="00300F4F" w:rsidRDefault="00ED36A1">
      <w:pPr>
        <w:pStyle w:val="1"/>
        <w:spacing w:before="88"/>
        <w:ind w:left="3874" w:right="0"/>
        <w:jc w:val="left"/>
      </w:pPr>
      <w:bookmarkStart w:id="41" w:name="_Toc81402486"/>
      <w:r>
        <w:t>Глава</w:t>
      </w:r>
      <w:r>
        <w:rPr>
          <w:spacing w:val="-1"/>
        </w:rPr>
        <w:t xml:space="preserve"> </w:t>
      </w:r>
      <w:r>
        <w:t>2.</w:t>
      </w:r>
      <w:r>
        <w:rPr>
          <w:spacing w:val="-1"/>
        </w:rPr>
        <w:t xml:space="preserve"> </w:t>
      </w:r>
      <w:r>
        <w:t>Жилые</w:t>
      </w:r>
      <w:r>
        <w:rPr>
          <w:spacing w:val="-3"/>
        </w:rPr>
        <w:t xml:space="preserve"> </w:t>
      </w:r>
      <w:r>
        <w:t>зоны</w:t>
      </w:r>
      <w:bookmarkEnd w:id="41"/>
    </w:p>
    <w:p w14:paraId="21B540BC" w14:textId="77777777" w:rsidR="00300F4F" w:rsidRDefault="00300F4F">
      <w:pPr>
        <w:pStyle w:val="a3"/>
        <w:spacing w:before="8"/>
        <w:ind w:left="0"/>
        <w:jc w:val="left"/>
        <w:rPr>
          <w:b/>
          <w:sz w:val="27"/>
        </w:rPr>
      </w:pPr>
    </w:p>
    <w:p w14:paraId="418120E6" w14:textId="263AC2C3" w:rsidR="00300F4F" w:rsidRDefault="00ED36A1">
      <w:pPr>
        <w:pStyle w:val="a5"/>
        <w:numPr>
          <w:ilvl w:val="0"/>
          <w:numId w:val="15"/>
        </w:numPr>
        <w:tabs>
          <w:tab w:val="left" w:pos="1638"/>
        </w:tabs>
        <w:ind w:firstLine="425"/>
        <w:rPr>
          <w:sz w:val="28"/>
        </w:rPr>
      </w:pPr>
      <w:r>
        <w:rPr>
          <w:sz w:val="28"/>
        </w:rPr>
        <w:t>Жилая</w:t>
      </w:r>
      <w:r>
        <w:rPr>
          <w:spacing w:val="1"/>
          <w:sz w:val="28"/>
        </w:rPr>
        <w:t xml:space="preserve"> </w:t>
      </w:r>
      <w:r>
        <w:rPr>
          <w:sz w:val="28"/>
        </w:rPr>
        <w:t>застройка</w:t>
      </w:r>
      <w:r>
        <w:rPr>
          <w:spacing w:val="1"/>
          <w:sz w:val="28"/>
        </w:rPr>
        <w:t xml:space="preserve"> </w:t>
      </w:r>
      <w:r>
        <w:rPr>
          <w:sz w:val="28"/>
        </w:rPr>
        <w:t>предназначена</w:t>
      </w:r>
      <w:r>
        <w:rPr>
          <w:spacing w:val="1"/>
          <w:sz w:val="28"/>
        </w:rPr>
        <w:t xml:space="preserve"> </w:t>
      </w:r>
      <w:r>
        <w:rPr>
          <w:sz w:val="28"/>
        </w:rPr>
        <w:t>для</w:t>
      </w:r>
      <w:r>
        <w:rPr>
          <w:spacing w:val="1"/>
          <w:sz w:val="28"/>
        </w:rPr>
        <w:t xml:space="preserve"> </w:t>
      </w:r>
      <w:r w:rsidR="00CB7048">
        <w:rPr>
          <w:sz w:val="28"/>
        </w:rPr>
        <w:t>застройки жилыми домами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инфраструктуры</w:t>
      </w:r>
      <w:r>
        <w:rPr>
          <w:sz w:val="28"/>
        </w:rPr>
        <w:t>.</w:t>
      </w:r>
    </w:p>
    <w:p w14:paraId="28303D83" w14:textId="1A4AF366" w:rsidR="00300F4F" w:rsidRPr="00B301AE" w:rsidRDefault="00ED36A1" w:rsidP="00B301AE">
      <w:pPr>
        <w:pStyle w:val="a5"/>
        <w:numPr>
          <w:ilvl w:val="0"/>
          <w:numId w:val="15"/>
        </w:numPr>
        <w:tabs>
          <w:tab w:val="left" w:pos="1638"/>
        </w:tabs>
        <w:spacing w:before="70"/>
        <w:ind w:right="127" w:firstLine="426"/>
        <w:rPr>
          <w:sz w:val="28"/>
        </w:rPr>
      </w:pPr>
      <w:r>
        <w:rPr>
          <w:sz w:val="28"/>
        </w:rPr>
        <w:t>В</w:t>
      </w:r>
      <w:r w:rsidRPr="00B301AE">
        <w:rPr>
          <w:spacing w:val="1"/>
          <w:sz w:val="28"/>
        </w:rPr>
        <w:t xml:space="preserve"> </w:t>
      </w:r>
      <w:r>
        <w:rPr>
          <w:sz w:val="28"/>
        </w:rPr>
        <w:t>жилых</w:t>
      </w:r>
      <w:r w:rsidRPr="00B301AE">
        <w:rPr>
          <w:spacing w:val="1"/>
          <w:sz w:val="28"/>
        </w:rPr>
        <w:t xml:space="preserve"> </w:t>
      </w:r>
      <w:r>
        <w:rPr>
          <w:sz w:val="28"/>
        </w:rPr>
        <w:t>зонах</w:t>
      </w:r>
      <w:r w:rsidRPr="00B301AE">
        <w:rPr>
          <w:spacing w:val="1"/>
          <w:sz w:val="28"/>
        </w:rPr>
        <w:t xml:space="preserve"> </w:t>
      </w:r>
      <w:r>
        <w:rPr>
          <w:sz w:val="28"/>
        </w:rPr>
        <w:t>допускается</w:t>
      </w:r>
      <w:r w:rsidRPr="00B301AE">
        <w:rPr>
          <w:spacing w:val="1"/>
          <w:sz w:val="28"/>
        </w:rPr>
        <w:t xml:space="preserve"> </w:t>
      </w:r>
      <w:r>
        <w:rPr>
          <w:sz w:val="28"/>
        </w:rPr>
        <w:t>размещение</w:t>
      </w:r>
      <w:r w:rsidRPr="00B301AE">
        <w:rPr>
          <w:spacing w:val="1"/>
          <w:sz w:val="28"/>
        </w:rPr>
        <w:t xml:space="preserve"> </w:t>
      </w:r>
      <w:r>
        <w:rPr>
          <w:sz w:val="28"/>
        </w:rPr>
        <w:t>отдельно</w:t>
      </w:r>
      <w:r w:rsidRPr="00B301AE">
        <w:rPr>
          <w:spacing w:val="1"/>
          <w:sz w:val="28"/>
        </w:rPr>
        <w:t xml:space="preserve"> </w:t>
      </w:r>
      <w:r>
        <w:rPr>
          <w:sz w:val="28"/>
        </w:rPr>
        <w:t>стоящих,</w:t>
      </w:r>
      <w:r w:rsidRPr="00B301AE">
        <w:rPr>
          <w:spacing w:val="1"/>
          <w:sz w:val="28"/>
        </w:rPr>
        <w:t xml:space="preserve"> </w:t>
      </w:r>
      <w:r>
        <w:rPr>
          <w:sz w:val="28"/>
        </w:rPr>
        <w:t>встроенных</w:t>
      </w:r>
      <w:r w:rsidRPr="00B301AE">
        <w:rPr>
          <w:spacing w:val="1"/>
          <w:sz w:val="28"/>
        </w:rPr>
        <w:t xml:space="preserve"> </w:t>
      </w:r>
      <w:r>
        <w:rPr>
          <w:sz w:val="28"/>
        </w:rPr>
        <w:t>или</w:t>
      </w:r>
      <w:r w:rsidRPr="00B301AE">
        <w:rPr>
          <w:spacing w:val="1"/>
          <w:sz w:val="28"/>
        </w:rPr>
        <w:t xml:space="preserve"> </w:t>
      </w:r>
      <w:r>
        <w:rPr>
          <w:sz w:val="28"/>
        </w:rPr>
        <w:t>пристроенных</w:t>
      </w:r>
      <w:r w:rsidRPr="00B301AE">
        <w:rPr>
          <w:spacing w:val="1"/>
          <w:sz w:val="28"/>
        </w:rPr>
        <w:t xml:space="preserve"> </w:t>
      </w:r>
      <w:r>
        <w:rPr>
          <w:sz w:val="28"/>
        </w:rPr>
        <w:t>объектов</w:t>
      </w:r>
      <w:r w:rsidRPr="00B301AE">
        <w:rPr>
          <w:spacing w:val="1"/>
          <w:sz w:val="28"/>
        </w:rPr>
        <w:t xml:space="preserve"> </w:t>
      </w:r>
      <w:r>
        <w:rPr>
          <w:sz w:val="28"/>
        </w:rPr>
        <w:t>социального</w:t>
      </w:r>
      <w:r w:rsidRPr="00B301AE">
        <w:rPr>
          <w:spacing w:val="1"/>
          <w:sz w:val="28"/>
        </w:rPr>
        <w:t xml:space="preserve"> </w:t>
      </w:r>
      <w:r>
        <w:rPr>
          <w:sz w:val="28"/>
        </w:rPr>
        <w:t>и</w:t>
      </w:r>
      <w:r w:rsidRPr="00B301AE">
        <w:rPr>
          <w:spacing w:val="1"/>
          <w:sz w:val="28"/>
        </w:rPr>
        <w:t xml:space="preserve"> </w:t>
      </w:r>
      <w:r>
        <w:rPr>
          <w:sz w:val="28"/>
        </w:rPr>
        <w:t>коммунально-</w:t>
      </w:r>
      <w:r w:rsidRPr="00B301AE">
        <w:rPr>
          <w:spacing w:val="1"/>
          <w:sz w:val="28"/>
        </w:rPr>
        <w:t xml:space="preserve"> </w:t>
      </w:r>
      <w:r>
        <w:rPr>
          <w:sz w:val="28"/>
        </w:rPr>
        <w:t>бытового</w:t>
      </w:r>
      <w:r w:rsidRPr="00B301AE">
        <w:rPr>
          <w:spacing w:val="1"/>
          <w:sz w:val="28"/>
        </w:rPr>
        <w:t xml:space="preserve"> </w:t>
      </w:r>
      <w:r>
        <w:rPr>
          <w:sz w:val="28"/>
        </w:rPr>
        <w:t>назначения,</w:t>
      </w:r>
      <w:r w:rsidRPr="00B301AE">
        <w:rPr>
          <w:spacing w:val="1"/>
          <w:sz w:val="28"/>
        </w:rPr>
        <w:t xml:space="preserve"> </w:t>
      </w:r>
      <w:r>
        <w:rPr>
          <w:sz w:val="28"/>
        </w:rPr>
        <w:t>объектов</w:t>
      </w:r>
      <w:r w:rsidRPr="00B301AE">
        <w:rPr>
          <w:spacing w:val="1"/>
          <w:sz w:val="28"/>
        </w:rPr>
        <w:t xml:space="preserve"> </w:t>
      </w:r>
      <w:r>
        <w:rPr>
          <w:sz w:val="28"/>
        </w:rPr>
        <w:t>здравоохранения,</w:t>
      </w:r>
      <w:r w:rsidRPr="00B301AE">
        <w:rPr>
          <w:spacing w:val="1"/>
          <w:sz w:val="28"/>
        </w:rPr>
        <w:t xml:space="preserve"> </w:t>
      </w:r>
      <w:r>
        <w:rPr>
          <w:sz w:val="28"/>
        </w:rPr>
        <w:t>объектов</w:t>
      </w:r>
      <w:r w:rsidRPr="00B301AE">
        <w:rPr>
          <w:spacing w:val="1"/>
          <w:sz w:val="28"/>
        </w:rPr>
        <w:t xml:space="preserve"> </w:t>
      </w:r>
      <w:r>
        <w:rPr>
          <w:sz w:val="28"/>
        </w:rPr>
        <w:t>дошкольного,</w:t>
      </w:r>
      <w:r w:rsidRPr="00B301AE">
        <w:rPr>
          <w:spacing w:val="1"/>
          <w:sz w:val="28"/>
        </w:rPr>
        <w:t xml:space="preserve"> </w:t>
      </w:r>
      <w:r>
        <w:rPr>
          <w:sz w:val="28"/>
        </w:rPr>
        <w:t>начального общего и среднего общего образования,</w:t>
      </w:r>
      <w:r w:rsidRPr="00B301AE">
        <w:rPr>
          <w:spacing w:val="1"/>
          <w:sz w:val="28"/>
        </w:rPr>
        <w:t xml:space="preserve"> </w:t>
      </w:r>
      <w:r>
        <w:rPr>
          <w:sz w:val="28"/>
        </w:rPr>
        <w:t>стоянок автомобильного</w:t>
      </w:r>
      <w:r w:rsidRPr="00B301AE">
        <w:rPr>
          <w:spacing w:val="-67"/>
          <w:sz w:val="28"/>
        </w:rPr>
        <w:t xml:space="preserve"> </w:t>
      </w:r>
      <w:r>
        <w:rPr>
          <w:sz w:val="28"/>
        </w:rPr>
        <w:t>транспорта,</w:t>
      </w:r>
      <w:r w:rsidRPr="00B301AE">
        <w:rPr>
          <w:spacing w:val="1"/>
          <w:sz w:val="28"/>
        </w:rPr>
        <w:t xml:space="preserve"> </w:t>
      </w:r>
      <w:r>
        <w:rPr>
          <w:sz w:val="28"/>
        </w:rPr>
        <w:t>гаражей,</w:t>
      </w:r>
      <w:r w:rsidRPr="00B301AE">
        <w:rPr>
          <w:spacing w:val="1"/>
          <w:sz w:val="28"/>
        </w:rPr>
        <w:t xml:space="preserve"> </w:t>
      </w:r>
      <w:r>
        <w:rPr>
          <w:sz w:val="28"/>
        </w:rPr>
        <w:t>объектов,</w:t>
      </w:r>
      <w:r w:rsidRPr="00B301AE">
        <w:rPr>
          <w:spacing w:val="1"/>
          <w:sz w:val="28"/>
        </w:rPr>
        <w:t xml:space="preserve"> </w:t>
      </w:r>
      <w:r>
        <w:rPr>
          <w:sz w:val="28"/>
        </w:rPr>
        <w:t>связанных</w:t>
      </w:r>
      <w:r w:rsidRPr="00B301AE">
        <w:rPr>
          <w:spacing w:val="1"/>
          <w:sz w:val="28"/>
        </w:rPr>
        <w:t xml:space="preserve"> </w:t>
      </w:r>
      <w:r>
        <w:rPr>
          <w:sz w:val="28"/>
        </w:rPr>
        <w:t>с</w:t>
      </w:r>
      <w:r w:rsidRPr="00B301AE">
        <w:rPr>
          <w:spacing w:val="1"/>
          <w:sz w:val="28"/>
        </w:rPr>
        <w:t xml:space="preserve"> </w:t>
      </w:r>
      <w:r>
        <w:rPr>
          <w:sz w:val="28"/>
        </w:rPr>
        <w:t>проживанием</w:t>
      </w:r>
      <w:r w:rsidRPr="00B301AE">
        <w:rPr>
          <w:spacing w:val="1"/>
          <w:sz w:val="28"/>
        </w:rPr>
        <w:t xml:space="preserve"> </w:t>
      </w:r>
      <w:r>
        <w:rPr>
          <w:sz w:val="28"/>
        </w:rPr>
        <w:t>граждан</w:t>
      </w:r>
      <w:r w:rsidRPr="00B301AE">
        <w:rPr>
          <w:spacing w:val="1"/>
          <w:sz w:val="28"/>
        </w:rPr>
        <w:t xml:space="preserve"> </w:t>
      </w:r>
      <w:r>
        <w:rPr>
          <w:sz w:val="28"/>
        </w:rPr>
        <w:t>и</w:t>
      </w:r>
      <w:r w:rsidRPr="00B301AE">
        <w:rPr>
          <w:spacing w:val="1"/>
          <w:sz w:val="28"/>
        </w:rPr>
        <w:t xml:space="preserve"> </w:t>
      </w:r>
      <w:r>
        <w:rPr>
          <w:sz w:val="28"/>
        </w:rPr>
        <w:t>не</w:t>
      </w:r>
      <w:r w:rsidRPr="00B301AE">
        <w:rPr>
          <w:spacing w:val="1"/>
          <w:sz w:val="28"/>
        </w:rPr>
        <w:t xml:space="preserve"> </w:t>
      </w:r>
      <w:r>
        <w:rPr>
          <w:sz w:val="28"/>
        </w:rPr>
        <w:t>оказывающих</w:t>
      </w:r>
      <w:r w:rsidRPr="00B301AE">
        <w:rPr>
          <w:spacing w:val="23"/>
          <w:sz w:val="28"/>
        </w:rPr>
        <w:t xml:space="preserve"> </w:t>
      </w:r>
      <w:r>
        <w:rPr>
          <w:sz w:val="28"/>
        </w:rPr>
        <w:t>негативного</w:t>
      </w:r>
      <w:r w:rsidRPr="00B301AE">
        <w:rPr>
          <w:spacing w:val="23"/>
          <w:sz w:val="28"/>
        </w:rPr>
        <w:t xml:space="preserve"> </w:t>
      </w:r>
      <w:r>
        <w:rPr>
          <w:sz w:val="28"/>
        </w:rPr>
        <w:t>воздействия</w:t>
      </w:r>
      <w:r w:rsidRPr="00B301AE">
        <w:rPr>
          <w:spacing w:val="23"/>
          <w:sz w:val="28"/>
        </w:rPr>
        <w:t xml:space="preserve"> </w:t>
      </w:r>
      <w:r>
        <w:rPr>
          <w:sz w:val="28"/>
        </w:rPr>
        <w:t>на</w:t>
      </w:r>
      <w:r w:rsidRPr="00B301AE">
        <w:rPr>
          <w:spacing w:val="22"/>
          <w:sz w:val="28"/>
        </w:rPr>
        <w:t xml:space="preserve"> </w:t>
      </w:r>
      <w:r>
        <w:rPr>
          <w:sz w:val="28"/>
        </w:rPr>
        <w:t>окружающую</w:t>
      </w:r>
      <w:r w:rsidRPr="00B301AE">
        <w:rPr>
          <w:spacing w:val="23"/>
          <w:sz w:val="28"/>
        </w:rPr>
        <w:t xml:space="preserve"> </w:t>
      </w:r>
      <w:r>
        <w:rPr>
          <w:sz w:val="28"/>
        </w:rPr>
        <w:t>среду.</w:t>
      </w:r>
      <w:r w:rsidRPr="00B301AE">
        <w:rPr>
          <w:spacing w:val="23"/>
          <w:sz w:val="28"/>
        </w:rPr>
        <w:t xml:space="preserve"> </w:t>
      </w:r>
      <w:r>
        <w:rPr>
          <w:sz w:val="28"/>
        </w:rPr>
        <w:t>В</w:t>
      </w:r>
      <w:r w:rsidRPr="00B301AE">
        <w:rPr>
          <w:spacing w:val="22"/>
          <w:sz w:val="28"/>
        </w:rPr>
        <w:t xml:space="preserve"> </w:t>
      </w:r>
      <w:r>
        <w:rPr>
          <w:sz w:val="28"/>
        </w:rPr>
        <w:t>состав</w:t>
      </w:r>
      <w:r w:rsidR="00B301AE">
        <w:rPr>
          <w:sz w:val="28"/>
        </w:rPr>
        <w:t xml:space="preserve"> </w:t>
      </w:r>
      <w:r w:rsidRPr="00B301AE">
        <w:rPr>
          <w:sz w:val="28"/>
        </w:rPr>
        <w:t>жилых зон могут включаться также территории, предназначенные для ведения садоводства.</w:t>
      </w:r>
    </w:p>
    <w:p w14:paraId="5DB487E1" w14:textId="77777777" w:rsidR="00300F4F" w:rsidRDefault="00ED36A1">
      <w:pPr>
        <w:pStyle w:val="a5"/>
        <w:numPr>
          <w:ilvl w:val="0"/>
          <w:numId w:val="15"/>
        </w:numPr>
        <w:tabs>
          <w:tab w:val="left" w:pos="1638"/>
        </w:tabs>
        <w:spacing w:before="1"/>
        <w:ind w:firstLine="426"/>
        <w:rPr>
          <w:sz w:val="28"/>
        </w:rPr>
      </w:pPr>
      <w:r>
        <w:rPr>
          <w:sz w:val="28"/>
        </w:rPr>
        <w:t>На земельных</w:t>
      </w:r>
      <w:r>
        <w:rPr>
          <w:spacing w:val="1"/>
          <w:sz w:val="28"/>
        </w:rPr>
        <w:t xml:space="preserve"> </w:t>
      </w:r>
      <w:r>
        <w:rPr>
          <w:sz w:val="28"/>
        </w:rPr>
        <w:t>участках</w:t>
      </w:r>
      <w:r>
        <w:rPr>
          <w:spacing w:val="1"/>
          <w:sz w:val="28"/>
        </w:rPr>
        <w:t xml:space="preserve"> </w:t>
      </w:r>
      <w:r>
        <w:rPr>
          <w:sz w:val="28"/>
        </w:rPr>
        <w:t>с видами</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«блокированная</w:t>
      </w:r>
      <w:r>
        <w:rPr>
          <w:spacing w:val="1"/>
          <w:sz w:val="28"/>
        </w:rPr>
        <w:t xml:space="preserve"> </w:t>
      </w:r>
      <w:r>
        <w:rPr>
          <w:sz w:val="28"/>
        </w:rPr>
        <w:t>жилая</w:t>
      </w:r>
      <w:r>
        <w:rPr>
          <w:spacing w:val="1"/>
          <w:sz w:val="28"/>
        </w:rPr>
        <w:t xml:space="preserve"> </w:t>
      </w:r>
      <w:r>
        <w:rPr>
          <w:sz w:val="28"/>
        </w:rPr>
        <w:t>застройка»,</w:t>
      </w:r>
      <w:r>
        <w:rPr>
          <w:spacing w:val="1"/>
          <w:sz w:val="28"/>
        </w:rPr>
        <w:t xml:space="preserve"> </w:t>
      </w:r>
      <w:r>
        <w:rPr>
          <w:sz w:val="28"/>
        </w:rPr>
        <w:t>«малоэтажная</w:t>
      </w:r>
      <w:r>
        <w:rPr>
          <w:spacing w:val="1"/>
          <w:sz w:val="28"/>
        </w:rPr>
        <w:t xml:space="preserve"> </w:t>
      </w:r>
      <w:r>
        <w:rPr>
          <w:sz w:val="28"/>
        </w:rPr>
        <w:t>многоквартирная</w:t>
      </w:r>
      <w:r>
        <w:rPr>
          <w:spacing w:val="1"/>
          <w:sz w:val="28"/>
        </w:rPr>
        <w:t xml:space="preserve"> </w:t>
      </w:r>
      <w:r>
        <w:rPr>
          <w:sz w:val="28"/>
        </w:rPr>
        <w:t>жилая</w:t>
      </w:r>
      <w:r>
        <w:rPr>
          <w:spacing w:val="1"/>
          <w:sz w:val="28"/>
        </w:rPr>
        <w:t xml:space="preserve"> </w:t>
      </w:r>
      <w:r>
        <w:rPr>
          <w:sz w:val="28"/>
        </w:rPr>
        <w:t>застройка»,</w:t>
      </w:r>
      <w:r>
        <w:rPr>
          <w:spacing w:val="1"/>
          <w:sz w:val="28"/>
        </w:rPr>
        <w:t xml:space="preserve"> </w:t>
      </w:r>
      <w:r>
        <w:rPr>
          <w:sz w:val="28"/>
        </w:rPr>
        <w:t>«ведение</w:t>
      </w:r>
      <w:r>
        <w:rPr>
          <w:spacing w:val="1"/>
          <w:sz w:val="28"/>
        </w:rPr>
        <w:t xml:space="preserve"> </w:t>
      </w:r>
      <w:r>
        <w:rPr>
          <w:sz w:val="28"/>
        </w:rPr>
        <w:t>садоводства»</w:t>
      </w:r>
      <w:r>
        <w:rPr>
          <w:spacing w:val="1"/>
          <w:sz w:val="28"/>
        </w:rPr>
        <w:t xml:space="preserve"> </w:t>
      </w:r>
      <w:r>
        <w:rPr>
          <w:sz w:val="28"/>
        </w:rPr>
        <w:t>не</w:t>
      </w:r>
      <w:r>
        <w:rPr>
          <w:spacing w:val="1"/>
          <w:sz w:val="28"/>
        </w:rPr>
        <w:t xml:space="preserve"> </w:t>
      </w:r>
      <w:r>
        <w:rPr>
          <w:sz w:val="28"/>
        </w:rPr>
        <w:t>допускается</w:t>
      </w:r>
      <w:r>
        <w:rPr>
          <w:spacing w:val="1"/>
          <w:sz w:val="28"/>
        </w:rPr>
        <w:t xml:space="preserve"> </w:t>
      </w:r>
      <w:r>
        <w:rPr>
          <w:sz w:val="28"/>
        </w:rPr>
        <w:t>размещение</w:t>
      </w:r>
      <w:r>
        <w:rPr>
          <w:spacing w:val="1"/>
          <w:sz w:val="28"/>
        </w:rPr>
        <w:t xml:space="preserve"> </w:t>
      </w:r>
      <w:r>
        <w:rPr>
          <w:sz w:val="28"/>
        </w:rPr>
        <w:t>хозяйственных</w:t>
      </w:r>
      <w:r>
        <w:rPr>
          <w:spacing w:val="1"/>
          <w:sz w:val="28"/>
        </w:rPr>
        <w:t xml:space="preserve"> </w:t>
      </w:r>
      <w:r>
        <w:rPr>
          <w:sz w:val="28"/>
        </w:rPr>
        <w:t>построек</w:t>
      </w:r>
      <w:r>
        <w:rPr>
          <w:spacing w:val="71"/>
          <w:sz w:val="28"/>
        </w:rPr>
        <w:t xml:space="preserve"> </w:t>
      </w:r>
      <w:r>
        <w:rPr>
          <w:sz w:val="28"/>
        </w:rPr>
        <w:t>со</w:t>
      </w:r>
      <w:r>
        <w:rPr>
          <w:spacing w:val="1"/>
          <w:sz w:val="28"/>
        </w:rPr>
        <w:t xml:space="preserve"> </w:t>
      </w:r>
      <w:r>
        <w:rPr>
          <w:sz w:val="28"/>
        </w:rPr>
        <w:t>стороны</w:t>
      </w:r>
      <w:r>
        <w:rPr>
          <w:spacing w:val="-2"/>
          <w:sz w:val="28"/>
        </w:rPr>
        <w:t xml:space="preserve"> </w:t>
      </w:r>
      <w:r>
        <w:rPr>
          <w:sz w:val="28"/>
        </w:rPr>
        <w:t>улиц.</w:t>
      </w:r>
    </w:p>
    <w:p w14:paraId="71CDB2E7" w14:textId="77777777" w:rsidR="00300F4F" w:rsidRDefault="00300F4F">
      <w:pPr>
        <w:pStyle w:val="a3"/>
        <w:spacing w:before="3"/>
        <w:ind w:left="0"/>
        <w:jc w:val="left"/>
      </w:pPr>
    </w:p>
    <w:p w14:paraId="7B5544E5" w14:textId="77777777" w:rsidR="00300F4F" w:rsidRDefault="00ED36A1">
      <w:pPr>
        <w:pStyle w:val="1"/>
        <w:numPr>
          <w:ilvl w:val="1"/>
          <w:numId w:val="8"/>
        </w:numPr>
        <w:tabs>
          <w:tab w:val="left" w:pos="1567"/>
        </w:tabs>
        <w:ind w:right="0"/>
        <w:jc w:val="left"/>
      </w:pPr>
      <w:bookmarkStart w:id="42" w:name="_Toc81402487"/>
      <w:r>
        <w:t>Зона</w:t>
      </w:r>
      <w:r>
        <w:rPr>
          <w:spacing w:val="-1"/>
        </w:rPr>
        <w:t xml:space="preserve"> </w:t>
      </w:r>
      <w:r>
        <w:t>застройки</w:t>
      </w:r>
      <w:r>
        <w:rPr>
          <w:spacing w:val="-4"/>
        </w:rPr>
        <w:t xml:space="preserve"> </w:t>
      </w:r>
      <w:r>
        <w:t>среднеэтажными</w:t>
      </w:r>
      <w:r>
        <w:rPr>
          <w:spacing w:val="-1"/>
        </w:rPr>
        <w:t xml:space="preserve"> </w:t>
      </w:r>
      <w:r>
        <w:t>жилыми</w:t>
      </w:r>
      <w:r>
        <w:rPr>
          <w:spacing w:val="-2"/>
        </w:rPr>
        <w:t xml:space="preserve"> </w:t>
      </w:r>
      <w:r>
        <w:t>домами</w:t>
      </w:r>
      <w:r>
        <w:rPr>
          <w:spacing w:val="-2"/>
        </w:rPr>
        <w:t xml:space="preserve"> </w:t>
      </w:r>
      <w:r>
        <w:t>(Ж-2)</w:t>
      </w:r>
      <w:bookmarkEnd w:id="42"/>
    </w:p>
    <w:p w14:paraId="1141047F" w14:textId="77777777" w:rsidR="00300F4F" w:rsidRDefault="00300F4F">
      <w:pPr>
        <w:pStyle w:val="a3"/>
        <w:spacing w:before="7"/>
        <w:ind w:left="0"/>
        <w:jc w:val="left"/>
        <w:rPr>
          <w:b/>
          <w:sz w:val="27"/>
        </w:rPr>
      </w:pPr>
    </w:p>
    <w:p w14:paraId="065646FE" w14:textId="77777777" w:rsidR="00300F4F" w:rsidRDefault="00ED36A1">
      <w:pPr>
        <w:pStyle w:val="a5"/>
        <w:numPr>
          <w:ilvl w:val="0"/>
          <w:numId w:val="15"/>
        </w:numPr>
        <w:tabs>
          <w:tab w:val="left" w:pos="1638"/>
        </w:tabs>
        <w:ind w:firstLine="426"/>
        <w:rPr>
          <w:sz w:val="28"/>
        </w:rPr>
      </w:pPr>
      <w:r>
        <w:rPr>
          <w:sz w:val="28"/>
        </w:rPr>
        <w:t>Зона</w:t>
      </w:r>
      <w:r>
        <w:rPr>
          <w:spacing w:val="1"/>
          <w:sz w:val="28"/>
        </w:rPr>
        <w:t xml:space="preserve"> </w:t>
      </w:r>
      <w:r>
        <w:rPr>
          <w:sz w:val="28"/>
        </w:rPr>
        <w:t>застройки</w:t>
      </w:r>
      <w:r>
        <w:rPr>
          <w:spacing w:val="1"/>
          <w:sz w:val="28"/>
        </w:rPr>
        <w:t xml:space="preserve"> </w:t>
      </w:r>
      <w:r>
        <w:rPr>
          <w:sz w:val="28"/>
        </w:rPr>
        <w:t>среднеэтажными</w:t>
      </w:r>
      <w:r>
        <w:rPr>
          <w:spacing w:val="1"/>
          <w:sz w:val="28"/>
        </w:rPr>
        <w:t xml:space="preserve"> </w:t>
      </w:r>
      <w:r>
        <w:rPr>
          <w:sz w:val="28"/>
        </w:rPr>
        <w:t>жилыми</w:t>
      </w:r>
      <w:r>
        <w:rPr>
          <w:spacing w:val="1"/>
          <w:sz w:val="28"/>
        </w:rPr>
        <w:t xml:space="preserve"> </w:t>
      </w:r>
      <w:r>
        <w:rPr>
          <w:sz w:val="28"/>
        </w:rPr>
        <w:t>домами</w:t>
      </w:r>
      <w:r>
        <w:rPr>
          <w:spacing w:val="70"/>
          <w:sz w:val="28"/>
        </w:rPr>
        <w:t xml:space="preserve"> </w:t>
      </w:r>
      <w:r>
        <w:rPr>
          <w:sz w:val="28"/>
        </w:rPr>
        <w:t>установлена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преимущественно</w:t>
      </w:r>
      <w:r>
        <w:rPr>
          <w:spacing w:val="1"/>
          <w:sz w:val="28"/>
        </w:rPr>
        <w:t xml:space="preserve"> </w:t>
      </w:r>
      <w:r>
        <w:rPr>
          <w:sz w:val="28"/>
        </w:rPr>
        <w:t>среднеэтажных</w:t>
      </w:r>
      <w:r>
        <w:rPr>
          <w:spacing w:val="1"/>
          <w:sz w:val="28"/>
        </w:rPr>
        <w:t xml:space="preserve"> </w:t>
      </w:r>
      <w:r>
        <w:rPr>
          <w:sz w:val="28"/>
        </w:rPr>
        <w:t>(до</w:t>
      </w:r>
      <w:r>
        <w:rPr>
          <w:spacing w:val="1"/>
          <w:sz w:val="28"/>
        </w:rPr>
        <w:t xml:space="preserve"> </w:t>
      </w:r>
      <w:r>
        <w:rPr>
          <w:sz w:val="28"/>
        </w:rPr>
        <w:t>восьми</w:t>
      </w:r>
      <w:r>
        <w:rPr>
          <w:spacing w:val="1"/>
          <w:sz w:val="28"/>
        </w:rPr>
        <w:t xml:space="preserve"> </w:t>
      </w:r>
      <w:r>
        <w:rPr>
          <w:sz w:val="28"/>
        </w:rPr>
        <w:t>надземных</w:t>
      </w:r>
      <w:r>
        <w:rPr>
          <w:spacing w:val="1"/>
          <w:sz w:val="28"/>
        </w:rPr>
        <w:t xml:space="preserve"> </w:t>
      </w:r>
      <w:r>
        <w:rPr>
          <w:sz w:val="28"/>
        </w:rPr>
        <w:t>этажей,</w:t>
      </w:r>
      <w:r>
        <w:rPr>
          <w:spacing w:val="1"/>
          <w:sz w:val="28"/>
        </w:rPr>
        <w:t xml:space="preserve"> </w:t>
      </w:r>
      <w:r>
        <w:rPr>
          <w:sz w:val="28"/>
        </w:rPr>
        <w:t>включая</w:t>
      </w:r>
      <w:r>
        <w:rPr>
          <w:spacing w:val="1"/>
          <w:sz w:val="28"/>
        </w:rPr>
        <w:t xml:space="preserve"> </w:t>
      </w:r>
      <w:r>
        <w:rPr>
          <w:sz w:val="28"/>
        </w:rPr>
        <w:t>мансардный)</w:t>
      </w:r>
      <w:r>
        <w:rPr>
          <w:spacing w:val="1"/>
          <w:sz w:val="28"/>
        </w:rPr>
        <w:t xml:space="preserve"> </w:t>
      </w:r>
      <w:r>
        <w:rPr>
          <w:sz w:val="28"/>
        </w:rPr>
        <w:t>многоквартирных</w:t>
      </w:r>
      <w:r>
        <w:rPr>
          <w:spacing w:val="1"/>
          <w:sz w:val="28"/>
        </w:rPr>
        <w:t xml:space="preserve"> </w:t>
      </w:r>
      <w:r>
        <w:rPr>
          <w:sz w:val="28"/>
        </w:rPr>
        <w:t>домов,</w:t>
      </w:r>
      <w:r>
        <w:rPr>
          <w:spacing w:val="1"/>
          <w:sz w:val="28"/>
        </w:rPr>
        <w:t xml:space="preserve"> </w:t>
      </w:r>
      <w:r>
        <w:rPr>
          <w:sz w:val="28"/>
        </w:rPr>
        <w:t>а</w:t>
      </w:r>
      <w:r>
        <w:rPr>
          <w:spacing w:val="1"/>
          <w:sz w:val="28"/>
        </w:rPr>
        <w:t xml:space="preserve"> </w:t>
      </w:r>
      <w:r>
        <w:rPr>
          <w:sz w:val="28"/>
        </w:rPr>
        <w:t>также</w:t>
      </w:r>
      <w:r>
        <w:rPr>
          <w:spacing w:val="-67"/>
          <w:sz w:val="28"/>
        </w:rPr>
        <w:t xml:space="preserve"> </w:t>
      </w:r>
      <w:r>
        <w:rPr>
          <w:sz w:val="28"/>
        </w:rPr>
        <w:t>сопутствующей</w:t>
      </w:r>
      <w:r>
        <w:rPr>
          <w:spacing w:val="1"/>
          <w:sz w:val="28"/>
        </w:rPr>
        <w:t xml:space="preserve"> </w:t>
      </w:r>
      <w:r>
        <w:rPr>
          <w:sz w:val="28"/>
        </w:rPr>
        <w:t>инфраструктуры</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обслуживания</w:t>
      </w:r>
      <w:r>
        <w:rPr>
          <w:spacing w:val="1"/>
          <w:sz w:val="28"/>
        </w:rPr>
        <w:t xml:space="preserve"> </w:t>
      </w:r>
      <w:r>
        <w:rPr>
          <w:sz w:val="28"/>
        </w:rPr>
        <w:t>населения</w:t>
      </w:r>
      <w:r>
        <w:rPr>
          <w:spacing w:val="1"/>
          <w:sz w:val="28"/>
        </w:rPr>
        <w:t xml:space="preserve"> </w:t>
      </w:r>
      <w:r>
        <w:rPr>
          <w:sz w:val="28"/>
        </w:rPr>
        <w:t>преимущественно местного значения, стоянок автомобильного транспорта,</w:t>
      </w:r>
      <w:r>
        <w:rPr>
          <w:spacing w:val="1"/>
          <w:sz w:val="28"/>
        </w:rPr>
        <w:t xml:space="preserve"> </w:t>
      </w:r>
      <w:r>
        <w:rPr>
          <w:sz w:val="28"/>
        </w:rPr>
        <w:t>объектов, связанных с проживанием граждан и не оказывающих негативного</w:t>
      </w:r>
      <w:r>
        <w:rPr>
          <w:spacing w:val="1"/>
          <w:sz w:val="28"/>
        </w:rPr>
        <w:t xml:space="preserve"> </w:t>
      </w:r>
      <w:r>
        <w:rPr>
          <w:sz w:val="28"/>
        </w:rPr>
        <w:t>воздействия</w:t>
      </w:r>
      <w:r>
        <w:rPr>
          <w:spacing w:val="1"/>
          <w:sz w:val="28"/>
        </w:rPr>
        <w:t xml:space="preserve"> </w:t>
      </w:r>
      <w:r>
        <w:rPr>
          <w:sz w:val="28"/>
        </w:rPr>
        <w:t>на</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иных</w:t>
      </w:r>
      <w:r>
        <w:rPr>
          <w:spacing w:val="1"/>
          <w:sz w:val="28"/>
        </w:rPr>
        <w:t xml:space="preserve"> </w:t>
      </w:r>
      <w:r>
        <w:rPr>
          <w:sz w:val="28"/>
        </w:rPr>
        <w:t>объектов</w:t>
      </w:r>
      <w:r>
        <w:rPr>
          <w:spacing w:val="1"/>
          <w:sz w:val="28"/>
        </w:rPr>
        <w:t xml:space="preserve"> </w:t>
      </w:r>
      <w:r>
        <w:rPr>
          <w:sz w:val="28"/>
        </w:rPr>
        <w:t>согласно</w:t>
      </w:r>
      <w:r>
        <w:rPr>
          <w:spacing w:val="1"/>
          <w:sz w:val="28"/>
        </w:rPr>
        <w:t xml:space="preserve"> </w:t>
      </w:r>
      <w:r>
        <w:rPr>
          <w:sz w:val="28"/>
        </w:rPr>
        <w:t>градостроительным</w:t>
      </w:r>
      <w:r>
        <w:rPr>
          <w:spacing w:val="-1"/>
          <w:sz w:val="28"/>
        </w:rPr>
        <w:t xml:space="preserve"> </w:t>
      </w:r>
      <w:r>
        <w:rPr>
          <w:sz w:val="28"/>
        </w:rPr>
        <w:t>регламентам.</w:t>
      </w:r>
    </w:p>
    <w:p w14:paraId="36EE435C" w14:textId="77777777" w:rsidR="00300F4F" w:rsidRDefault="00ED36A1">
      <w:pPr>
        <w:pStyle w:val="a5"/>
        <w:numPr>
          <w:ilvl w:val="0"/>
          <w:numId w:val="15"/>
        </w:numPr>
        <w:tabs>
          <w:tab w:val="left" w:pos="1638"/>
        </w:tabs>
        <w:spacing w:before="1"/>
        <w:ind w:right="125" w:firstLine="425"/>
        <w:rPr>
          <w:sz w:val="28"/>
        </w:rPr>
      </w:pPr>
      <w:r>
        <w:rPr>
          <w:sz w:val="28"/>
        </w:rPr>
        <w:t>Для зоны застройки среднеэтажными жилыми домами (Ж-2) в</w:t>
      </w:r>
      <w:r>
        <w:rPr>
          <w:spacing w:val="1"/>
          <w:sz w:val="28"/>
        </w:rPr>
        <w:t xml:space="preserve"> </w:t>
      </w:r>
      <w:r>
        <w:rPr>
          <w:sz w:val="28"/>
        </w:rPr>
        <w:t>соответствии с частью 3 статьи 38 Градостроительного кодекса Российской</w:t>
      </w:r>
      <w:r>
        <w:rPr>
          <w:spacing w:val="1"/>
          <w:sz w:val="28"/>
        </w:rPr>
        <w:t xml:space="preserve"> </w:t>
      </w:r>
      <w:r>
        <w:rPr>
          <w:sz w:val="28"/>
        </w:rPr>
        <w:t>Федерации</w:t>
      </w:r>
      <w:r>
        <w:rPr>
          <w:spacing w:val="1"/>
          <w:sz w:val="28"/>
        </w:rPr>
        <w:t xml:space="preserve"> </w:t>
      </w:r>
      <w:r>
        <w:rPr>
          <w:sz w:val="28"/>
        </w:rPr>
        <w:t>установлены</w:t>
      </w:r>
      <w:r>
        <w:rPr>
          <w:spacing w:val="1"/>
          <w:sz w:val="28"/>
        </w:rPr>
        <w:t xml:space="preserve"> </w:t>
      </w:r>
      <w:r>
        <w:rPr>
          <w:sz w:val="28"/>
        </w:rPr>
        <w:t>подзоны</w:t>
      </w:r>
      <w:r>
        <w:rPr>
          <w:spacing w:val="1"/>
          <w:sz w:val="28"/>
        </w:rPr>
        <w:t xml:space="preserve"> </w:t>
      </w:r>
      <w:r>
        <w:rPr>
          <w:sz w:val="28"/>
        </w:rPr>
        <w:t>ГР,</w:t>
      </w:r>
      <w:r>
        <w:rPr>
          <w:spacing w:val="1"/>
          <w:sz w:val="28"/>
        </w:rPr>
        <w:t xml:space="preserve"> </w:t>
      </w:r>
      <w:r>
        <w:rPr>
          <w:sz w:val="28"/>
        </w:rPr>
        <w:t>ГР1.</w:t>
      </w:r>
      <w:r>
        <w:rPr>
          <w:spacing w:val="1"/>
          <w:sz w:val="28"/>
        </w:rPr>
        <w:t xml:space="preserve"> </w:t>
      </w:r>
      <w:r>
        <w:rPr>
          <w:sz w:val="28"/>
        </w:rPr>
        <w:t>Для</w:t>
      </w:r>
      <w:r>
        <w:rPr>
          <w:spacing w:val="1"/>
          <w:sz w:val="28"/>
        </w:rPr>
        <w:t xml:space="preserve"> </w:t>
      </w:r>
      <w:r>
        <w:rPr>
          <w:sz w:val="28"/>
        </w:rPr>
        <w:t>каждой</w:t>
      </w:r>
      <w:r>
        <w:rPr>
          <w:spacing w:val="1"/>
          <w:sz w:val="28"/>
        </w:rPr>
        <w:t xml:space="preserve"> </w:t>
      </w:r>
      <w:r>
        <w:rPr>
          <w:sz w:val="28"/>
        </w:rPr>
        <w:t>из</w:t>
      </w:r>
      <w:r>
        <w:rPr>
          <w:spacing w:val="71"/>
          <w:sz w:val="28"/>
        </w:rPr>
        <w:t xml:space="preserve"> </w:t>
      </w:r>
      <w:r>
        <w:rPr>
          <w:sz w:val="28"/>
        </w:rPr>
        <w:t>подзон</w:t>
      </w:r>
      <w:r>
        <w:rPr>
          <w:spacing w:val="1"/>
          <w:sz w:val="28"/>
        </w:rPr>
        <w:t xml:space="preserve"> </w:t>
      </w:r>
      <w:r>
        <w:rPr>
          <w:sz w:val="28"/>
        </w:rPr>
        <w:t>установлены</w:t>
      </w:r>
      <w:r>
        <w:rPr>
          <w:spacing w:val="66"/>
          <w:sz w:val="28"/>
        </w:rPr>
        <w:t xml:space="preserve"> </w:t>
      </w:r>
      <w:r>
        <w:rPr>
          <w:sz w:val="28"/>
        </w:rPr>
        <w:t>предельные</w:t>
      </w:r>
      <w:r>
        <w:rPr>
          <w:spacing w:val="66"/>
          <w:sz w:val="28"/>
        </w:rPr>
        <w:t xml:space="preserve"> </w:t>
      </w:r>
      <w:r>
        <w:rPr>
          <w:sz w:val="28"/>
        </w:rPr>
        <w:t>параметры</w:t>
      </w:r>
      <w:r>
        <w:rPr>
          <w:spacing w:val="66"/>
          <w:sz w:val="28"/>
        </w:rPr>
        <w:t xml:space="preserve"> </w:t>
      </w:r>
      <w:r>
        <w:rPr>
          <w:sz w:val="28"/>
        </w:rPr>
        <w:t>в</w:t>
      </w:r>
      <w:r>
        <w:rPr>
          <w:spacing w:val="67"/>
          <w:sz w:val="28"/>
        </w:rPr>
        <w:t xml:space="preserve"> </w:t>
      </w:r>
      <w:r>
        <w:rPr>
          <w:sz w:val="28"/>
        </w:rPr>
        <w:t>соответствии</w:t>
      </w:r>
      <w:r>
        <w:rPr>
          <w:spacing w:val="65"/>
          <w:sz w:val="28"/>
        </w:rPr>
        <w:t xml:space="preserve"> </w:t>
      </w:r>
      <w:r>
        <w:rPr>
          <w:sz w:val="28"/>
        </w:rPr>
        <w:t>с</w:t>
      </w:r>
      <w:r>
        <w:rPr>
          <w:spacing w:val="66"/>
          <w:sz w:val="28"/>
        </w:rPr>
        <w:t xml:space="preserve"> </w:t>
      </w:r>
      <w:r>
        <w:rPr>
          <w:sz w:val="28"/>
        </w:rPr>
        <w:t>частью</w:t>
      </w:r>
      <w:r>
        <w:rPr>
          <w:spacing w:val="65"/>
          <w:sz w:val="28"/>
        </w:rPr>
        <w:t xml:space="preserve"> </w:t>
      </w:r>
      <w:r>
        <w:rPr>
          <w:sz w:val="28"/>
        </w:rPr>
        <w:t>3</w:t>
      </w:r>
      <w:r>
        <w:rPr>
          <w:spacing w:val="67"/>
          <w:sz w:val="28"/>
        </w:rPr>
        <w:t xml:space="preserve"> </w:t>
      </w:r>
      <w:r>
        <w:rPr>
          <w:sz w:val="28"/>
        </w:rPr>
        <w:t>статьи</w:t>
      </w:r>
      <w:r>
        <w:rPr>
          <w:spacing w:val="66"/>
          <w:sz w:val="28"/>
        </w:rPr>
        <w:t xml:space="preserve"> </w:t>
      </w:r>
      <w:r>
        <w:rPr>
          <w:sz w:val="28"/>
        </w:rPr>
        <w:t>38</w:t>
      </w:r>
      <w:r>
        <w:rPr>
          <w:spacing w:val="-67"/>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законодательством</w:t>
      </w:r>
      <w:r>
        <w:rPr>
          <w:spacing w:val="1"/>
          <w:sz w:val="28"/>
        </w:rPr>
        <w:t xml:space="preserve"> </w:t>
      </w:r>
      <w:r>
        <w:rPr>
          <w:sz w:val="28"/>
        </w:rPr>
        <w:t>Калининградской</w:t>
      </w:r>
      <w:r>
        <w:rPr>
          <w:spacing w:val="-2"/>
          <w:sz w:val="28"/>
        </w:rPr>
        <w:t xml:space="preserve"> </w:t>
      </w:r>
      <w:r>
        <w:rPr>
          <w:sz w:val="28"/>
        </w:rPr>
        <w:t>области и</w:t>
      </w:r>
      <w:r>
        <w:rPr>
          <w:spacing w:val="1"/>
          <w:sz w:val="28"/>
        </w:rPr>
        <w:t xml:space="preserve"> </w:t>
      </w:r>
      <w:r>
        <w:rPr>
          <w:sz w:val="28"/>
        </w:rPr>
        <w:t>местными</w:t>
      </w:r>
      <w:r>
        <w:rPr>
          <w:spacing w:val="1"/>
          <w:sz w:val="28"/>
        </w:rPr>
        <w:t xml:space="preserve"> </w:t>
      </w:r>
      <w:r>
        <w:rPr>
          <w:sz w:val="28"/>
        </w:rPr>
        <w:t>нормативными актами.</w:t>
      </w:r>
    </w:p>
    <w:p w14:paraId="6D9AE607" w14:textId="77777777" w:rsidR="00300F4F" w:rsidRDefault="00ED36A1">
      <w:pPr>
        <w:pStyle w:val="a5"/>
        <w:numPr>
          <w:ilvl w:val="0"/>
          <w:numId w:val="15"/>
        </w:numPr>
        <w:tabs>
          <w:tab w:val="left" w:pos="1638"/>
        </w:tabs>
        <w:ind w:right="125" w:firstLine="426"/>
        <w:rPr>
          <w:sz w:val="28"/>
        </w:rPr>
      </w:pPr>
      <w:r>
        <w:rPr>
          <w:sz w:val="28"/>
        </w:rPr>
        <w:t>Разработка</w:t>
      </w:r>
      <w:r>
        <w:rPr>
          <w:spacing w:val="32"/>
          <w:sz w:val="28"/>
        </w:rPr>
        <w:t xml:space="preserve"> </w:t>
      </w:r>
      <w:r>
        <w:rPr>
          <w:sz w:val="28"/>
        </w:rPr>
        <w:t>проектной</w:t>
      </w:r>
      <w:r>
        <w:rPr>
          <w:spacing w:val="33"/>
          <w:sz w:val="28"/>
        </w:rPr>
        <w:t xml:space="preserve"> </w:t>
      </w:r>
      <w:r>
        <w:rPr>
          <w:sz w:val="28"/>
        </w:rPr>
        <w:t>документации</w:t>
      </w:r>
      <w:r>
        <w:rPr>
          <w:spacing w:val="31"/>
          <w:sz w:val="28"/>
        </w:rPr>
        <w:t xml:space="preserve"> </w:t>
      </w:r>
      <w:r>
        <w:rPr>
          <w:sz w:val="28"/>
        </w:rPr>
        <w:t>на</w:t>
      </w:r>
      <w:r>
        <w:rPr>
          <w:spacing w:val="31"/>
          <w:sz w:val="28"/>
        </w:rPr>
        <w:t xml:space="preserve"> </w:t>
      </w:r>
      <w:r>
        <w:rPr>
          <w:sz w:val="28"/>
        </w:rPr>
        <w:t>объекты,</w:t>
      </w:r>
      <w:r>
        <w:rPr>
          <w:spacing w:val="32"/>
          <w:sz w:val="28"/>
        </w:rPr>
        <w:t xml:space="preserve"> </w:t>
      </w:r>
      <w:r>
        <w:rPr>
          <w:sz w:val="28"/>
        </w:rPr>
        <w:t>располагаемые</w:t>
      </w:r>
      <w:r>
        <w:rPr>
          <w:spacing w:val="-67"/>
          <w:sz w:val="28"/>
        </w:rPr>
        <w:t xml:space="preserve"> </w:t>
      </w:r>
      <w:r>
        <w:rPr>
          <w:sz w:val="28"/>
        </w:rPr>
        <w:t>в</w:t>
      </w:r>
      <w:r>
        <w:rPr>
          <w:spacing w:val="1"/>
          <w:sz w:val="28"/>
        </w:rPr>
        <w:t xml:space="preserve"> </w:t>
      </w:r>
      <w:r>
        <w:rPr>
          <w:sz w:val="28"/>
        </w:rPr>
        <w:t>подзоне</w:t>
      </w:r>
      <w:r>
        <w:rPr>
          <w:spacing w:val="1"/>
          <w:sz w:val="28"/>
        </w:rPr>
        <w:t xml:space="preserve"> </w:t>
      </w:r>
      <w:r>
        <w:rPr>
          <w:sz w:val="28"/>
        </w:rPr>
        <w:t>«ГР»,</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6A7790ED" w14:textId="77777777" w:rsidR="00300F4F" w:rsidRDefault="00ED36A1">
      <w:pPr>
        <w:pStyle w:val="a3"/>
        <w:spacing w:after="4"/>
        <w:ind w:left="0" w:right="128"/>
        <w:jc w:val="right"/>
      </w:pPr>
      <w:r>
        <w:t>Таблица</w:t>
      </w:r>
      <w:r>
        <w:rPr>
          <w:spacing w:val="-3"/>
        </w:rPr>
        <w:t xml:space="preserve"> </w:t>
      </w:r>
      <w:r>
        <w:t>4</w:t>
      </w:r>
    </w:p>
    <w:tbl>
      <w:tblPr>
        <w:tblStyle w:val="af"/>
        <w:tblW w:w="0" w:type="auto"/>
        <w:tblInd w:w="250" w:type="dxa"/>
        <w:tblLayout w:type="fixed"/>
        <w:tblLook w:val="04A0" w:firstRow="1" w:lastRow="0" w:firstColumn="1" w:lastColumn="0" w:noHBand="0" w:noVBand="1"/>
      </w:tblPr>
      <w:tblGrid>
        <w:gridCol w:w="567"/>
        <w:gridCol w:w="851"/>
        <w:gridCol w:w="1984"/>
        <w:gridCol w:w="5812"/>
      </w:tblGrid>
      <w:tr w:rsidR="00E73734" w14:paraId="0FFCF789" w14:textId="77777777" w:rsidTr="00B301AE">
        <w:tc>
          <w:tcPr>
            <w:tcW w:w="9214" w:type="dxa"/>
            <w:gridSpan w:val="4"/>
          </w:tcPr>
          <w:p w14:paraId="42569E20" w14:textId="62838889" w:rsidR="00E73734" w:rsidRDefault="00E73734" w:rsidP="00B301AE">
            <w:pPr>
              <w:pStyle w:val="a3"/>
              <w:spacing w:after="4"/>
              <w:ind w:left="0" w:right="128"/>
              <w:jc w:val="cente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E73734" w14:paraId="34F1E67D" w14:textId="77777777" w:rsidTr="00B301AE">
        <w:tc>
          <w:tcPr>
            <w:tcW w:w="567" w:type="dxa"/>
            <w:vMerge w:val="restart"/>
          </w:tcPr>
          <w:p w14:paraId="76B1084D" w14:textId="54A861C0" w:rsidR="00E73734" w:rsidRDefault="00E73734">
            <w:pPr>
              <w:pStyle w:val="a3"/>
              <w:spacing w:after="4"/>
              <w:ind w:left="0" w:right="128"/>
              <w:jc w:val="right"/>
            </w:pPr>
            <w:r>
              <w:rPr>
                <w:b/>
                <w:sz w:val="20"/>
              </w:rPr>
              <w:t>№</w:t>
            </w:r>
            <w:r>
              <w:rPr>
                <w:b/>
                <w:spacing w:val="-47"/>
                <w:sz w:val="20"/>
              </w:rPr>
              <w:t xml:space="preserve"> </w:t>
            </w:r>
            <w:r>
              <w:rPr>
                <w:b/>
                <w:sz w:val="20"/>
              </w:rPr>
              <w:t>п/п</w:t>
            </w:r>
          </w:p>
        </w:tc>
        <w:tc>
          <w:tcPr>
            <w:tcW w:w="2835" w:type="dxa"/>
            <w:gridSpan w:val="2"/>
          </w:tcPr>
          <w:p w14:paraId="2C684DC2" w14:textId="77777777" w:rsidR="00E73734" w:rsidRDefault="00E73734" w:rsidP="00B301AE">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70DD1710" w14:textId="387BCE3D" w:rsidR="00E73734" w:rsidRDefault="00E73734" w:rsidP="00B301AE">
            <w:pPr>
              <w:pStyle w:val="a3"/>
              <w:spacing w:after="4"/>
              <w:ind w:left="0" w:right="128"/>
              <w:jc w:val="center"/>
            </w:pPr>
            <w:r>
              <w:rPr>
                <w:b/>
                <w:sz w:val="20"/>
              </w:rPr>
              <w:t>строительства</w:t>
            </w:r>
          </w:p>
        </w:tc>
        <w:tc>
          <w:tcPr>
            <w:tcW w:w="5812" w:type="dxa"/>
          </w:tcPr>
          <w:p w14:paraId="6ACAB7BC" w14:textId="77777777" w:rsidR="00E73734" w:rsidRDefault="00E73734" w:rsidP="00B301AE">
            <w:pPr>
              <w:pStyle w:val="TableParagraph"/>
              <w:spacing w:before="3"/>
              <w:ind w:left="0"/>
              <w:jc w:val="center"/>
              <w:rPr>
                <w:sz w:val="18"/>
              </w:rPr>
            </w:pPr>
          </w:p>
          <w:p w14:paraId="6CCAA391" w14:textId="7DF789AD" w:rsidR="00E73734" w:rsidRDefault="00E73734" w:rsidP="00B301AE">
            <w:pPr>
              <w:pStyle w:val="a3"/>
              <w:spacing w:after="4"/>
              <w:ind w:left="0" w:right="128"/>
              <w:jc w:val="cente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E73734" w14:paraId="20D13BE6" w14:textId="77777777" w:rsidTr="00B301AE">
        <w:tc>
          <w:tcPr>
            <w:tcW w:w="567" w:type="dxa"/>
            <w:vMerge/>
          </w:tcPr>
          <w:p w14:paraId="3F242A25" w14:textId="77777777" w:rsidR="00E73734" w:rsidRDefault="00E73734">
            <w:pPr>
              <w:pStyle w:val="a3"/>
              <w:spacing w:after="4"/>
              <w:ind w:left="0" w:right="128"/>
              <w:jc w:val="right"/>
            </w:pPr>
          </w:p>
        </w:tc>
        <w:tc>
          <w:tcPr>
            <w:tcW w:w="851" w:type="dxa"/>
          </w:tcPr>
          <w:p w14:paraId="69719406" w14:textId="27F6EDF6" w:rsidR="00E73734" w:rsidRDefault="00E73734" w:rsidP="00B301AE">
            <w:pPr>
              <w:pStyle w:val="a3"/>
              <w:spacing w:after="4"/>
              <w:ind w:left="0" w:right="128"/>
              <w:jc w:val="center"/>
            </w:pPr>
            <w:r>
              <w:rPr>
                <w:b/>
                <w:sz w:val="20"/>
              </w:rPr>
              <w:t>Код</w:t>
            </w:r>
          </w:p>
        </w:tc>
        <w:tc>
          <w:tcPr>
            <w:tcW w:w="1984" w:type="dxa"/>
          </w:tcPr>
          <w:p w14:paraId="45488811" w14:textId="6614EB95" w:rsidR="00E73734" w:rsidRDefault="00E73734" w:rsidP="00B301AE">
            <w:pPr>
              <w:pStyle w:val="a3"/>
              <w:spacing w:after="4"/>
              <w:ind w:left="0" w:right="128"/>
              <w:jc w:val="center"/>
            </w:pPr>
            <w:r>
              <w:rPr>
                <w:b/>
                <w:sz w:val="20"/>
              </w:rPr>
              <w:t>Наименование</w:t>
            </w:r>
          </w:p>
        </w:tc>
        <w:tc>
          <w:tcPr>
            <w:tcW w:w="5812" w:type="dxa"/>
          </w:tcPr>
          <w:p w14:paraId="0A98BE82" w14:textId="77777777" w:rsidR="00E73734" w:rsidRDefault="00E73734" w:rsidP="00B301AE">
            <w:pPr>
              <w:pStyle w:val="a3"/>
              <w:spacing w:after="4"/>
              <w:ind w:left="0" w:right="128"/>
              <w:jc w:val="center"/>
            </w:pPr>
          </w:p>
        </w:tc>
      </w:tr>
    </w:tbl>
    <w:p w14:paraId="6120A0F8" w14:textId="77777777" w:rsidR="00E73734" w:rsidRPr="00B301AE" w:rsidRDefault="00E73734">
      <w:pPr>
        <w:pStyle w:val="a3"/>
        <w:spacing w:after="4"/>
        <w:ind w:left="0" w:right="128"/>
        <w:jc w:val="right"/>
        <w:rPr>
          <w:sz w:val="2"/>
          <w:szCs w:val="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51"/>
        <w:gridCol w:w="1984"/>
        <w:gridCol w:w="5812"/>
      </w:tblGrid>
      <w:tr w:rsidR="00E73734" w:rsidRPr="00B301AE" w14:paraId="1CC65460" w14:textId="77777777" w:rsidTr="00B301AE">
        <w:trPr>
          <w:trHeight w:val="325"/>
          <w:tblHeader/>
        </w:trPr>
        <w:tc>
          <w:tcPr>
            <w:tcW w:w="567" w:type="dxa"/>
          </w:tcPr>
          <w:p w14:paraId="1B5CE448" w14:textId="7F9FA80F" w:rsidR="00E73734" w:rsidRPr="00B301AE" w:rsidRDefault="00E73734" w:rsidP="00B301AE">
            <w:pPr>
              <w:pStyle w:val="TableParagraph"/>
              <w:spacing w:line="227" w:lineRule="exact"/>
              <w:ind w:left="107"/>
              <w:jc w:val="center"/>
              <w:rPr>
                <w:i/>
                <w:sz w:val="20"/>
              </w:rPr>
            </w:pPr>
            <w:r w:rsidRPr="00B301AE">
              <w:rPr>
                <w:i/>
                <w:sz w:val="20"/>
              </w:rPr>
              <w:t>1</w:t>
            </w:r>
          </w:p>
        </w:tc>
        <w:tc>
          <w:tcPr>
            <w:tcW w:w="851" w:type="dxa"/>
          </w:tcPr>
          <w:p w14:paraId="55AE51DB" w14:textId="4E1E8DAC" w:rsidR="00E73734" w:rsidRPr="00B301AE" w:rsidRDefault="00E73734" w:rsidP="00B301AE">
            <w:pPr>
              <w:pStyle w:val="TableParagraph"/>
              <w:spacing w:line="227" w:lineRule="exact"/>
              <w:ind w:left="107"/>
              <w:jc w:val="center"/>
              <w:rPr>
                <w:i/>
                <w:sz w:val="20"/>
              </w:rPr>
            </w:pPr>
            <w:r w:rsidRPr="00B301AE">
              <w:rPr>
                <w:i/>
                <w:sz w:val="20"/>
              </w:rPr>
              <w:t>2</w:t>
            </w:r>
          </w:p>
        </w:tc>
        <w:tc>
          <w:tcPr>
            <w:tcW w:w="1984" w:type="dxa"/>
          </w:tcPr>
          <w:p w14:paraId="1B872523" w14:textId="052DDDE6" w:rsidR="00E73734" w:rsidRPr="00B301AE" w:rsidRDefault="00E73734" w:rsidP="00B301AE">
            <w:pPr>
              <w:pStyle w:val="TableParagraph"/>
              <w:ind w:left="106" w:right="444"/>
              <w:jc w:val="center"/>
              <w:rPr>
                <w:i/>
                <w:sz w:val="20"/>
              </w:rPr>
            </w:pPr>
            <w:r w:rsidRPr="00B301AE">
              <w:rPr>
                <w:i/>
                <w:sz w:val="20"/>
              </w:rPr>
              <w:t>3</w:t>
            </w:r>
          </w:p>
        </w:tc>
        <w:tc>
          <w:tcPr>
            <w:tcW w:w="5812" w:type="dxa"/>
          </w:tcPr>
          <w:p w14:paraId="2AA87CBE" w14:textId="4BA66EEF" w:rsidR="00E73734" w:rsidRPr="00B301AE" w:rsidRDefault="00E73734" w:rsidP="00B301AE">
            <w:pPr>
              <w:pStyle w:val="TableParagraph"/>
              <w:jc w:val="center"/>
              <w:rPr>
                <w:i/>
                <w:sz w:val="20"/>
              </w:rPr>
            </w:pPr>
            <w:r w:rsidRPr="00B301AE">
              <w:rPr>
                <w:i/>
                <w:sz w:val="20"/>
              </w:rPr>
              <w:t>4</w:t>
            </w:r>
          </w:p>
        </w:tc>
      </w:tr>
      <w:tr w:rsidR="002F14A0" w14:paraId="29F660AD" w14:textId="77777777" w:rsidTr="00B301AE">
        <w:trPr>
          <w:trHeight w:val="1850"/>
        </w:trPr>
        <w:tc>
          <w:tcPr>
            <w:tcW w:w="567" w:type="dxa"/>
          </w:tcPr>
          <w:p w14:paraId="54AF8839" w14:textId="77777777" w:rsidR="002F14A0" w:rsidRDefault="002F14A0">
            <w:pPr>
              <w:pStyle w:val="TableParagraph"/>
              <w:spacing w:line="227" w:lineRule="exact"/>
              <w:ind w:left="107"/>
              <w:rPr>
                <w:sz w:val="20"/>
              </w:rPr>
            </w:pPr>
            <w:r>
              <w:rPr>
                <w:sz w:val="20"/>
              </w:rPr>
              <w:t>1</w:t>
            </w:r>
          </w:p>
        </w:tc>
        <w:tc>
          <w:tcPr>
            <w:tcW w:w="851" w:type="dxa"/>
          </w:tcPr>
          <w:p w14:paraId="6D09D9E2" w14:textId="77777777" w:rsidR="002F14A0" w:rsidRDefault="002F14A0">
            <w:pPr>
              <w:pStyle w:val="TableParagraph"/>
              <w:spacing w:line="227" w:lineRule="exact"/>
              <w:ind w:left="107"/>
              <w:rPr>
                <w:sz w:val="20"/>
              </w:rPr>
            </w:pPr>
            <w:r>
              <w:rPr>
                <w:sz w:val="20"/>
              </w:rPr>
              <w:t>2.5</w:t>
            </w:r>
          </w:p>
        </w:tc>
        <w:tc>
          <w:tcPr>
            <w:tcW w:w="1984" w:type="dxa"/>
          </w:tcPr>
          <w:p w14:paraId="2DF89183" w14:textId="77777777" w:rsidR="002F14A0" w:rsidRDefault="002F14A0">
            <w:pPr>
              <w:pStyle w:val="TableParagraph"/>
              <w:ind w:left="106" w:right="444"/>
              <w:rPr>
                <w:sz w:val="20"/>
              </w:rPr>
            </w:pPr>
            <w:r>
              <w:rPr>
                <w:sz w:val="20"/>
              </w:rPr>
              <w:t>Среднеэтажная</w:t>
            </w:r>
            <w:r>
              <w:rPr>
                <w:spacing w:val="1"/>
                <w:sz w:val="20"/>
              </w:rPr>
              <w:t xml:space="preserve"> </w:t>
            </w:r>
            <w:r>
              <w:rPr>
                <w:sz w:val="20"/>
              </w:rPr>
              <w:t>жилая</w:t>
            </w:r>
            <w:r>
              <w:rPr>
                <w:spacing w:val="-9"/>
                <w:sz w:val="20"/>
              </w:rPr>
              <w:t xml:space="preserve"> </w:t>
            </w:r>
            <w:r>
              <w:rPr>
                <w:sz w:val="20"/>
              </w:rPr>
              <w:t>застройка</w:t>
            </w:r>
          </w:p>
        </w:tc>
        <w:tc>
          <w:tcPr>
            <w:tcW w:w="5812" w:type="dxa"/>
          </w:tcPr>
          <w:p w14:paraId="119F5E6E" w14:textId="64D0C5A3" w:rsidR="002F14A0" w:rsidRDefault="002F14A0" w:rsidP="00B301AE">
            <w:pPr>
              <w:pStyle w:val="TableParagraph"/>
              <w:rPr>
                <w:sz w:val="20"/>
              </w:rPr>
            </w:pPr>
            <w:r>
              <w:rPr>
                <w:sz w:val="20"/>
              </w:rPr>
              <w:t>Размещение</w:t>
            </w:r>
            <w:r>
              <w:rPr>
                <w:spacing w:val="2"/>
                <w:sz w:val="20"/>
              </w:rPr>
              <w:t xml:space="preserve"> </w:t>
            </w:r>
            <w:r>
              <w:rPr>
                <w:sz w:val="20"/>
              </w:rPr>
              <w:t>многоквартирных</w:t>
            </w:r>
            <w:r>
              <w:rPr>
                <w:spacing w:val="2"/>
                <w:sz w:val="20"/>
              </w:rPr>
              <w:t xml:space="preserve"> </w:t>
            </w:r>
            <w:r>
              <w:rPr>
                <w:sz w:val="20"/>
              </w:rPr>
              <w:t>домов</w:t>
            </w:r>
            <w:r>
              <w:rPr>
                <w:spacing w:val="1"/>
                <w:sz w:val="20"/>
              </w:rPr>
              <w:t xml:space="preserve"> </w:t>
            </w:r>
            <w:r>
              <w:rPr>
                <w:sz w:val="20"/>
              </w:rPr>
              <w:t>этажностью</w:t>
            </w:r>
            <w:r>
              <w:rPr>
                <w:spacing w:val="3"/>
                <w:sz w:val="20"/>
              </w:rPr>
              <w:t xml:space="preserve"> </w:t>
            </w:r>
            <w:r>
              <w:rPr>
                <w:sz w:val="20"/>
              </w:rPr>
              <w:t>не</w:t>
            </w:r>
            <w:r>
              <w:rPr>
                <w:spacing w:val="1"/>
                <w:sz w:val="20"/>
              </w:rPr>
              <w:t xml:space="preserve"> </w:t>
            </w:r>
            <w:r>
              <w:rPr>
                <w:sz w:val="20"/>
              </w:rPr>
              <w:t>выше</w:t>
            </w:r>
            <w:r>
              <w:rPr>
                <w:spacing w:val="3"/>
                <w:sz w:val="20"/>
              </w:rPr>
              <w:t xml:space="preserve"> </w:t>
            </w:r>
            <w:r>
              <w:rPr>
                <w:sz w:val="20"/>
              </w:rPr>
              <w:t>восьми</w:t>
            </w:r>
            <w:r>
              <w:rPr>
                <w:spacing w:val="-47"/>
                <w:sz w:val="20"/>
              </w:rPr>
              <w:t xml:space="preserve"> </w:t>
            </w:r>
            <w:r>
              <w:rPr>
                <w:sz w:val="20"/>
              </w:rPr>
              <w:t>этажей;</w:t>
            </w:r>
            <w:r>
              <w:rPr>
                <w:spacing w:val="55"/>
                <w:sz w:val="20"/>
              </w:rPr>
              <w:t xml:space="preserve"> </w:t>
            </w:r>
            <w:r>
              <w:rPr>
                <w:sz w:val="20"/>
              </w:rPr>
              <w:t>благоустройство</w:t>
            </w:r>
            <w:r>
              <w:rPr>
                <w:spacing w:val="54"/>
                <w:sz w:val="20"/>
              </w:rPr>
              <w:t xml:space="preserve"> </w:t>
            </w:r>
            <w:r>
              <w:rPr>
                <w:sz w:val="20"/>
              </w:rPr>
              <w:t>и</w:t>
            </w:r>
            <w:r>
              <w:rPr>
                <w:spacing w:val="56"/>
                <w:sz w:val="20"/>
              </w:rPr>
              <w:t xml:space="preserve"> </w:t>
            </w:r>
            <w:r>
              <w:rPr>
                <w:sz w:val="20"/>
              </w:rPr>
              <w:t>озеленение;</w:t>
            </w:r>
            <w:r>
              <w:rPr>
                <w:spacing w:val="55"/>
                <w:sz w:val="20"/>
              </w:rPr>
              <w:t xml:space="preserve"> </w:t>
            </w:r>
            <w:r>
              <w:rPr>
                <w:sz w:val="20"/>
              </w:rPr>
              <w:t>размещение</w:t>
            </w:r>
            <w:r>
              <w:rPr>
                <w:spacing w:val="55"/>
                <w:sz w:val="20"/>
              </w:rPr>
              <w:t xml:space="preserve"> </w:t>
            </w:r>
            <w:r>
              <w:rPr>
                <w:sz w:val="20"/>
              </w:rPr>
              <w:t>подземных</w:t>
            </w:r>
            <w:r w:rsidR="00B301AE">
              <w:rPr>
                <w:sz w:val="20"/>
              </w:rPr>
              <w:t xml:space="preserve"> </w:t>
            </w:r>
            <w:r>
              <w:rPr>
                <w:sz w:val="20"/>
              </w:rPr>
              <w:t>гаражей</w:t>
            </w:r>
            <w:r>
              <w:rPr>
                <w:spacing w:val="42"/>
                <w:sz w:val="20"/>
              </w:rPr>
              <w:t xml:space="preserve"> </w:t>
            </w:r>
            <w:r>
              <w:rPr>
                <w:sz w:val="20"/>
              </w:rPr>
              <w:t>и</w:t>
            </w:r>
            <w:r>
              <w:rPr>
                <w:spacing w:val="42"/>
                <w:sz w:val="20"/>
              </w:rPr>
              <w:t xml:space="preserve"> </w:t>
            </w:r>
            <w:r>
              <w:rPr>
                <w:sz w:val="20"/>
              </w:rPr>
              <w:t>автостоянок;</w:t>
            </w:r>
            <w:r>
              <w:rPr>
                <w:spacing w:val="42"/>
                <w:sz w:val="20"/>
              </w:rPr>
              <w:t xml:space="preserve"> </w:t>
            </w:r>
            <w:r>
              <w:rPr>
                <w:sz w:val="20"/>
              </w:rPr>
              <w:t>обустройство</w:t>
            </w:r>
            <w:r>
              <w:rPr>
                <w:spacing w:val="42"/>
                <w:sz w:val="20"/>
              </w:rPr>
              <w:t xml:space="preserve"> </w:t>
            </w:r>
            <w:r>
              <w:rPr>
                <w:sz w:val="20"/>
              </w:rPr>
              <w:t>спортивных</w:t>
            </w:r>
            <w:r>
              <w:rPr>
                <w:spacing w:val="42"/>
                <w:sz w:val="20"/>
              </w:rPr>
              <w:t xml:space="preserve"> </w:t>
            </w:r>
            <w:r>
              <w:rPr>
                <w:sz w:val="20"/>
              </w:rPr>
              <w:t>и</w:t>
            </w:r>
            <w:r>
              <w:rPr>
                <w:spacing w:val="42"/>
                <w:sz w:val="20"/>
              </w:rPr>
              <w:t xml:space="preserve"> </w:t>
            </w:r>
            <w:r>
              <w:rPr>
                <w:sz w:val="20"/>
              </w:rPr>
              <w:t>детских</w:t>
            </w:r>
            <w:r>
              <w:rPr>
                <w:spacing w:val="-47"/>
                <w:sz w:val="20"/>
              </w:rPr>
              <w:t xml:space="preserve"> </w:t>
            </w:r>
            <w:r>
              <w:rPr>
                <w:sz w:val="20"/>
              </w:rPr>
              <w:t>площадок,</w:t>
            </w:r>
            <w:r w:rsidR="00B301AE">
              <w:rPr>
                <w:sz w:val="20"/>
              </w:rPr>
              <w:t xml:space="preserve"> </w:t>
            </w:r>
            <w:r>
              <w:rPr>
                <w:sz w:val="20"/>
              </w:rPr>
              <w:t>площадок</w:t>
            </w:r>
            <w:r w:rsidR="00B301AE">
              <w:rPr>
                <w:sz w:val="20"/>
              </w:rPr>
              <w:t xml:space="preserve"> </w:t>
            </w:r>
            <w:r>
              <w:rPr>
                <w:sz w:val="20"/>
              </w:rPr>
              <w:t>для</w:t>
            </w:r>
            <w:r w:rsidR="00B301AE">
              <w:rPr>
                <w:sz w:val="20"/>
              </w:rPr>
              <w:t xml:space="preserve"> </w:t>
            </w:r>
            <w:r>
              <w:rPr>
                <w:sz w:val="20"/>
              </w:rPr>
              <w:t>отдыха;</w:t>
            </w:r>
            <w:r w:rsidR="00B301AE">
              <w:rPr>
                <w:sz w:val="20"/>
              </w:rPr>
              <w:t xml:space="preserve"> </w:t>
            </w:r>
            <w:r>
              <w:rPr>
                <w:sz w:val="20"/>
              </w:rPr>
              <w:t>размещение</w:t>
            </w:r>
            <w:r w:rsidR="00B301AE">
              <w:rPr>
                <w:sz w:val="20"/>
              </w:rPr>
              <w:t xml:space="preserve"> </w:t>
            </w:r>
            <w:r>
              <w:rPr>
                <w:spacing w:val="-1"/>
                <w:sz w:val="20"/>
              </w:rPr>
              <w:t>объектов</w:t>
            </w:r>
            <w:r w:rsidR="00B301AE">
              <w:rPr>
                <w:spacing w:val="-1"/>
                <w:sz w:val="20"/>
              </w:rPr>
              <w:t xml:space="preserve"> </w:t>
            </w:r>
            <w:r>
              <w:rPr>
                <w:sz w:val="20"/>
              </w:rPr>
              <w:t>обслуживания жилой застройки во встроенных, пристроенных и</w:t>
            </w:r>
            <w:r>
              <w:rPr>
                <w:spacing w:val="1"/>
                <w:sz w:val="20"/>
              </w:rPr>
              <w:t xml:space="preserve"> </w:t>
            </w:r>
            <w:r>
              <w:rPr>
                <w:sz w:val="20"/>
              </w:rPr>
              <w:t>встроенно-пристроенных</w:t>
            </w:r>
            <w:r>
              <w:rPr>
                <w:spacing w:val="1"/>
                <w:sz w:val="20"/>
              </w:rPr>
              <w:t xml:space="preserve"> </w:t>
            </w:r>
            <w:r>
              <w:rPr>
                <w:sz w:val="20"/>
              </w:rPr>
              <w:t>помещениях</w:t>
            </w:r>
            <w:r>
              <w:rPr>
                <w:spacing w:val="1"/>
                <w:sz w:val="20"/>
              </w:rPr>
              <w:t xml:space="preserve"> </w:t>
            </w:r>
            <w:r>
              <w:rPr>
                <w:sz w:val="20"/>
              </w:rPr>
              <w:t>многоквартирного</w:t>
            </w:r>
            <w:r>
              <w:rPr>
                <w:spacing w:val="1"/>
                <w:sz w:val="20"/>
              </w:rPr>
              <w:t xml:space="preserve"> </w:t>
            </w:r>
            <w:r>
              <w:rPr>
                <w:sz w:val="20"/>
              </w:rPr>
              <w:t>дома,</w:t>
            </w:r>
            <w:r>
              <w:rPr>
                <w:spacing w:val="1"/>
                <w:sz w:val="20"/>
              </w:rPr>
              <w:t xml:space="preserve"> </w:t>
            </w:r>
            <w:r>
              <w:rPr>
                <w:sz w:val="20"/>
              </w:rPr>
              <w:t>если</w:t>
            </w:r>
            <w:r>
              <w:rPr>
                <w:spacing w:val="26"/>
                <w:sz w:val="20"/>
              </w:rPr>
              <w:t xml:space="preserve"> </w:t>
            </w:r>
            <w:r>
              <w:rPr>
                <w:sz w:val="20"/>
              </w:rPr>
              <w:t>общая</w:t>
            </w:r>
            <w:r>
              <w:rPr>
                <w:spacing w:val="27"/>
                <w:sz w:val="20"/>
              </w:rPr>
              <w:t xml:space="preserve"> </w:t>
            </w:r>
            <w:r>
              <w:rPr>
                <w:sz w:val="20"/>
              </w:rPr>
              <w:t>площадь</w:t>
            </w:r>
            <w:r>
              <w:rPr>
                <w:spacing w:val="28"/>
                <w:sz w:val="20"/>
              </w:rPr>
              <w:t xml:space="preserve"> </w:t>
            </w:r>
            <w:r>
              <w:rPr>
                <w:sz w:val="20"/>
              </w:rPr>
              <w:t>таких</w:t>
            </w:r>
            <w:r>
              <w:rPr>
                <w:spacing w:val="26"/>
                <w:sz w:val="20"/>
              </w:rPr>
              <w:t xml:space="preserve"> </w:t>
            </w:r>
            <w:r>
              <w:rPr>
                <w:sz w:val="20"/>
              </w:rPr>
              <w:t>помещений</w:t>
            </w:r>
            <w:r>
              <w:rPr>
                <w:spacing w:val="26"/>
                <w:sz w:val="20"/>
              </w:rPr>
              <w:t xml:space="preserve"> </w:t>
            </w:r>
            <w:r>
              <w:rPr>
                <w:sz w:val="20"/>
              </w:rPr>
              <w:t>в</w:t>
            </w:r>
            <w:r>
              <w:rPr>
                <w:spacing w:val="28"/>
                <w:sz w:val="20"/>
              </w:rPr>
              <w:t xml:space="preserve"> </w:t>
            </w:r>
            <w:r>
              <w:rPr>
                <w:sz w:val="20"/>
              </w:rPr>
              <w:t>многоквартирном</w:t>
            </w:r>
            <w:r>
              <w:rPr>
                <w:spacing w:val="27"/>
                <w:sz w:val="20"/>
              </w:rPr>
              <w:t xml:space="preserve"> </w:t>
            </w:r>
            <w:r>
              <w:rPr>
                <w:sz w:val="20"/>
              </w:rPr>
              <w:t>доме</w:t>
            </w:r>
            <w:r w:rsidR="00B301AE">
              <w:rPr>
                <w:sz w:val="20"/>
              </w:rPr>
              <w:t xml:space="preserve"> </w:t>
            </w:r>
            <w:r>
              <w:rPr>
                <w:sz w:val="20"/>
              </w:rPr>
              <w:t>не</w:t>
            </w:r>
            <w:r>
              <w:rPr>
                <w:spacing w:val="-2"/>
                <w:sz w:val="20"/>
              </w:rPr>
              <w:t xml:space="preserve"> </w:t>
            </w:r>
            <w:r>
              <w:rPr>
                <w:sz w:val="20"/>
              </w:rPr>
              <w:t>составляет</w:t>
            </w:r>
            <w:r>
              <w:rPr>
                <w:spacing w:val="-2"/>
                <w:sz w:val="20"/>
              </w:rPr>
              <w:t xml:space="preserve"> </w:t>
            </w:r>
            <w:r>
              <w:rPr>
                <w:sz w:val="20"/>
              </w:rPr>
              <w:t>более</w:t>
            </w:r>
            <w:r>
              <w:rPr>
                <w:spacing w:val="-4"/>
                <w:sz w:val="20"/>
              </w:rPr>
              <w:t xml:space="preserve"> </w:t>
            </w:r>
            <w:r>
              <w:rPr>
                <w:sz w:val="20"/>
              </w:rPr>
              <w:t>20%</w:t>
            </w:r>
            <w:r>
              <w:rPr>
                <w:spacing w:val="-2"/>
                <w:sz w:val="20"/>
              </w:rPr>
              <w:t xml:space="preserve"> </w:t>
            </w:r>
            <w:r>
              <w:rPr>
                <w:sz w:val="20"/>
              </w:rPr>
              <w:t>общей</w:t>
            </w:r>
            <w:r>
              <w:rPr>
                <w:spacing w:val="-2"/>
                <w:sz w:val="20"/>
              </w:rPr>
              <w:t xml:space="preserve"> </w:t>
            </w:r>
            <w:r>
              <w:rPr>
                <w:sz w:val="20"/>
              </w:rPr>
              <w:t>площади</w:t>
            </w:r>
            <w:r>
              <w:rPr>
                <w:spacing w:val="-4"/>
                <w:sz w:val="20"/>
              </w:rPr>
              <w:t xml:space="preserve"> </w:t>
            </w:r>
            <w:r>
              <w:rPr>
                <w:sz w:val="20"/>
              </w:rPr>
              <w:t>помещений</w:t>
            </w:r>
            <w:r>
              <w:rPr>
                <w:spacing w:val="-1"/>
                <w:sz w:val="20"/>
              </w:rPr>
              <w:t xml:space="preserve"> </w:t>
            </w:r>
            <w:r>
              <w:rPr>
                <w:sz w:val="20"/>
              </w:rPr>
              <w:t>дома</w:t>
            </w:r>
          </w:p>
        </w:tc>
      </w:tr>
      <w:tr w:rsidR="00300F4F" w14:paraId="29F1E0C0" w14:textId="77777777" w:rsidTr="00B301AE">
        <w:trPr>
          <w:trHeight w:val="1149"/>
        </w:trPr>
        <w:tc>
          <w:tcPr>
            <w:tcW w:w="567" w:type="dxa"/>
          </w:tcPr>
          <w:p w14:paraId="6AFB6764" w14:textId="77777777" w:rsidR="00300F4F" w:rsidRDefault="00ED36A1">
            <w:pPr>
              <w:pStyle w:val="TableParagraph"/>
              <w:spacing w:line="221" w:lineRule="exact"/>
              <w:ind w:left="107"/>
              <w:rPr>
                <w:sz w:val="20"/>
              </w:rPr>
            </w:pPr>
            <w:r>
              <w:rPr>
                <w:sz w:val="20"/>
              </w:rPr>
              <w:t>2</w:t>
            </w:r>
          </w:p>
        </w:tc>
        <w:tc>
          <w:tcPr>
            <w:tcW w:w="851" w:type="dxa"/>
          </w:tcPr>
          <w:p w14:paraId="49BA6163" w14:textId="77777777" w:rsidR="00300F4F" w:rsidRDefault="00ED36A1">
            <w:pPr>
              <w:pStyle w:val="TableParagraph"/>
              <w:spacing w:line="221" w:lineRule="exact"/>
              <w:ind w:left="107"/>
              <w:rPr>
                <w:sz w:val="20"/>
              </w:rPr>
            </w:pPr>
            <w:r>
              <w:rPr>
                <w:sz w:val="20"/>
              </w:rPr>
              <w:t>2.7.1</w:t>
            </w:r>
          </w:p>
        </w:tc>
        <w:tc>
          <w:tcPr>
            <w:tcW w:w="1984" w:type="dxa"/>
          </w:tcPr>
          <w:p w14:paraId="0E36E8C3" w14:textId="77777777" w:rsidR="00300F4F" w:rsidRDefault="00ED36A1">
            <w:pPr>
              <w:pStyle w:val="TableParagraph"/>
              <w:ind w:left="106" w:right="536"/>
              <w:rPr>
                <w:sz w:val="20"/>
              </w:rPr>
            </w:pPr>
            <w:r>
              <w:rPr>
                <w:sz w:val="20"/>
              </w:rPr>
              <w:t>Хранение</w:t>
            </w:r>
            <w:r>
              <w:rPr>
                <w:spacing w:val="1"/>
                <w:sz w:val="20"/>
              </w:rPr>
              <w:t xml:space="preserve"> </w:t>
            </w:r>
            <w:r>
              <w:rPr>
                <w:spacing w:val="-1"/>
                <w:sz w:val="20"/>
              </w:rPr>
              <w:t>автотранспорта</w:t>
            </w:r>
          </w:p>
        </w:tc>
        <w:tc>
          <w:tcPr>
            <w:tcW w:w="5812" w:type="dxa"/>
          </w:tcPr>
          <w:p w14:paraId="7CA03A84" w14:textId="49C945D8" w:rsidR="00300F4F" w:rsidRDefault="00ED36A1" w:rsidP="00B301AE">
            <w:pPr>
              <w:pStyle w:val="TableParagraph"/>
              <w:ind w:right="97"/>
              <w:jc w:val="both"/>
              <w:rPr>
                <w:sz w:val="20"/>
              </w:rPr>
            </w:pPr>
            <w:r>
              <w:rPr>
                <w:sz w:val="20"/>
              </w:rPr>
              <w:t>Размещение отдельно стоящих и пристроенных гаражей, в том</w:t>
            </w:r>
            <w:r>
              <w:rPr>
                <w:spacing w:val="1"/>
                <w:sz w:val="20"/>
              </w:rPr>
              <w:t xml:space="preserve"> </w:t>
            </w:r>
            <w:r>
              <w:rPr>
                <w:sz w:val="20"/>
              </w:rPr>
              <w:t>числе подземных, предназначенных для хранения автотранспорта,</w:t>
            </w:r>
            <w:r>
              <w:rPr>
                <w:spacing w:val="-47"/>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разделением</w:t>
            </w:r>
            <w:r>
              <w:rPr>
                <w:spacing w:val="1"/>
                <w:sz w:val="20"/>
              </w:rPr>
              <w:t xml:space="preserve"> </w:t>
            </w:r>
            <w:r>
              <w:rPr>
                <w:sz w:val="20"/>
              </w:rPr>
              <w:t>на</w:t>
            </w:r>
            <w:r>
              <w:rPr>
                <w:spacing w:val="1"/>
                <w:sz w:val="20"/>
              </w:rPr>
              <w:t xml:space="preserve"> </w:t>
            </w:r>
            <w:r>
              <w:rPr>
                <w:sz w:val="20"/>
              </w:rPr>
              <w:t>машино-места,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26"/>
                <w:sz w:val="20"/>
              </w:rPr>
              <w:t xml:space="preserve"> </w:t>
            </w:r>
            <w:r>
              <w:rPr>
                <w:sz w:val="20"/>
              </w:rPr>
              <w:t>размещение</w:t>
            </w:r>
            <w:r>
              <w:rPr>
                <w:spacing w:val="26"/>
                <w:sz w:val="20"/>
              </w:rPr>
              <w:t xml:space="preserve"> </w:t>
            </w:r>
            <w:r>
              <w:rPr>
                <w:sz w:val="20"/>
              </w:rPr>
              <w:t>которых</w:t>
            </w:r>
            <w:r>
              <w:rPr>
                <w:spacing w:val="27"/>
                <w:sz w:val="20"/>
              </w:rPr>
              <w:t xml:space="preserve"> </w:t>
            </w:r>
            <w:r>
              <w:rPr>
                <w:sz w:val="20"/>
              </w:rPr>
              <w:t>предусмотрено</w:t>
            </w:r>
            <w:r>
              <w:rPr>
                <w:spacing w:val="27"/>
                <w:sz w:val="20"/>
              </w:rPr>
              <w:t xml:space="preserve"> </w:t>
            </w:r>
            <w:r>
              <w:rPr>
                <w:sz w:val="20"/>
              </w:rPr>
              <w:t>содержанием</w:t>
            </w:r>
            <w:r>
              <w:rPr>
                <w:spacing w:val="26"/>
                <w:sz w:val="20"/>
              </w:rPr>
              <w:t xml:space="preserve"> </w:t>
            </w:r>
            <w:r>
              <w:rPr>
                <w:sz w:val="20"/>
              </w:rPr>
              <w:t>вида</w:t>
            </w:r>
            <w:r w:rsidR="00B301AE">
              <w:rPr>
                <w:sz w:val="20"/>
              </w:rPr>
              <w:t xml:space="preserve"> </w:t>
            </w: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4.9</w:t>
            </w:r>
          </w:p>
        </w:tc>
      </w:tr>
      <w:tr w:rsidR="00300F4F" w14:paraId="140226A7" w14:textId="77777777" w:rsidTr="00B301AE">
        <w:trPr>
          <w:trHeight w:val="2069"/>
        </w:trPr>
        <w:tc>
          <w:tcPr>
            <w:tcW w:w="567" w:type="dxa"/>
          </w:tcPr>
          <w:p w14:paraId="3F47F6E6" w14:textId="77777777" w:rsidR="00300F4F" w:rsidRDefault="00ED36A1">
            <w:pPr>
              <w:pStyle w:val="TableParagraph"/>
              <w:spacing w:line="221" w:lineRule="exact"/>
              <w:ind w:left="107"/>
              <w:rPr>
                <w:sz w:val="20"/>
              </w:rPr>
            </w:pPr>
            <w:r>
              <w:rPr>
                <w:sz w:val="20"/>
              </w:rPr>
              <w:t>3</w:t>
            </w:r>
          </w:p>
        </w:tc>
        <w:tc>
          <w:tcPr>
            <w:tcW w:w="851" w:type="dxa"/>
          </w:tcPr>
          <w:p w14:paraId="46D7A487" w14:textId="77777777" w:rsidR="00300F4F" w:rsidRDefault="00ED36A1">
            <w:pPr>
              <w:pStyle w:val="TableParagraph"/>
              <w:spacing w:line="221" w:lineRule="exact"/>
              <w:ind w:left="107"/>
              <w:rPr>
                <w:sz w:val="20"/>
              </w:rPr>
            </w:pPr>
            <w:r>
              <w:rPr>
                <w:sz w:val="20"/>
              </w:rPr>
              <w:t>3.1.1</w:t>
            </w:r>
          </w:p>
        </w:tc>
        <w:tc>
          <w:tcPr>
            <w:tcW w:w="1984" w:type="dxa"/>
          </w:tcPr>
          <w:p w14:paraId="59CFBA1D"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812" w:type="dxa"/>
          </w:tcPr>
          <w:p w14:paraId="2770232C" w14:textId="5DA059C7" w:rsidR="00300F4F" w:rsidRDefault="00ED36A1" w:rsidP="00B301AE">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r w:rsidR="00B301AE">
              <w:rPr>
                <w:sz w:val="20"/>
              </w:rPr>
              <w:t xml:space="preserve"> </w:t>
            </w: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4979B05F" w14:textId="77777777" w:rsidTr="00B301AE">
        <w:trPr>
          <w:trHeight w:val="1380"/>
        </w:trPr>
        <w:tc>
          <w:tcPr>
            <w:tcW w:w="567" w:type="dxa"/>
          </w:tcPr>
          <w:p w14:paraId="31919C13" w14:textId="77777777" w:rsidR="00300F4F" w:rsidRDefault="00ED36A1">
            <w:pPr>
              <w:pStyle w:val="TableParagraph"/>
              <w:spacing w:line="222" w:lineRule="exact"/>
              <w:ind w:left="107"/>
              <w:rPr>
                <w:sz w:val="20"/>
              </w:rPr>
            </w:pPr>
            <w:r>
              <w:rPr>
                <w:sz w:val="20"/>
              </w:rPr>
              <w:t>4</w:t>
            </w:r>
          </w:p>
        </w:tc>
        <w:tc>
          <w:tcPr>
            <w:tcW w:w="851" w:type="dxa"/>
          </w:tcPr>
          <w:p w14:paraId="3A1D62B7" w14:textId="77777777" w:rsidR="00300F4F" w:rsidRDefault="00ED36A1">
            <w:pPr>
              <w:pStyle w:val="TableParagraph"/>
              <w:spacing w:line="222" w:lineRule="exact"/>
              <w:ind w:left="107"/>
              <w:rPr>
                <w:sz w:val="20"/>
              </w:rPr>
            </w:pPr>
            <w:r>
              <w:rPr>
                <w:sz w:val="20"/>
              </w:rPr>
              <w:t>3.1.2</w:t>
            </w:r>
          </w:p>
        </w:tc>
        <w:tc>
          <w:tcPr>
            <w:tcW w:w="1984" w:type="dxa"/>
          </w:tcPr>
          <w:p w14:paraId="1460C9D8" w14:textId="77777777" w:rsidR="00300F4F" w:rsidRDefault="00ED36A1">
            <w:pPr>
              <w:pStyle w:val="TableParagraph"/>
              <w:ind w:left="106" w:right="98"/>
              <w:rPr>
                <w:sz w:val="20"/>
              </w:rPr>
            </w:pPr>
            <w:r>
              <w:rPr>
                <w:sz w:val="20"/>
              </w:rPr>
              <w:t>Административные</w:t>
            </w:r>
            <w:r>
              <w:rPr>
                <w:spacing w:val="1"/>
                <w:sz w:val="20"/>
              </w:rPr>
              <w:t xml:space="preserve"> </w:t>
            </w:r>
            <w:r>
              <w:rPr>
                <w:sz w:val="20"/>
              </w:rPr>
              <w:t>здания организаций,</w:t>
            </w:r>
            <w:r>
              <w:rPr>
                <w:spacing w:val="-48"/>
                <w:sz w:val="20"/>
              </w:rPr>
              <w:t xml:space="preserve"> </w:t>
            </w:r>
            <w:r>
              <w:rPr>
                <w:sz w:val="20"/>
              </w:rPr>
              <w:t>обеспечивающих</w:t>
            </w:r>
            <w:r>
              <w:rPr>
                <w:spacing w:val="1"/>
                <w:sz w:val="20"/>
              </w:rPr>
              <w:t xml:space="preserve"> </w:t>
            </w:r>
            <w:r>
              <w:rPr>
                <w:sz w:val="20"/>
              </w:rPr>
              <w:t>предоставление</w:t>
            </w:r>
            <w:r>
              <w:rPr>
                <w:spacing w:val="1"/>
                <w:sz w:val="20"/>
              </w:rPr>
              <w:t xml:space="preserve"> </w:t>
            </w:r>
            <w:r>
              <w:rPr>
                <w:sz w:val="20"/>
              </w:rPr>
              <w:t>коммунальных</w:t>
            </w:r>
          </w:p>
          <w:p w14:paraId="602C2242" w14:textId="77777777" w:rsidR="00300F4F" w:rsidRDefault="00ED36A1">
            <w:pPr>
              <w:pStyle w:val="TableParagraph"/>
              <w:spacing w:line="219" w:lineRule="exact"/>
              <w:ind w:left="106"/>
              <w:rPr>
                <w:sz w:val="20"/>
              </w:rPr>
            </w:pPr>
            <w:r>
              <w:rPr>
                <w:sz w:val="20"/>
              </w:rPr>
              <w:t>услуг</w:t>
            </w:r>
          </w:p>
        </w:tc>
        <w:tc>
          <w:tcPr>
            <w:tcW w:w="5812" w:type="dxa"/>
          </w:tcPr>
          <w:p w14:paraId="182B200F" w14:textId="77777777" w:rsidR="00300F4F" w:rsidRDefault="00ED36A1">
            <w:pPr>
              <w:pStyle w:val="TableParagraph"/>
              <w:ind w:right="97"/>
              <w:jc w:val="both"/>
              <w:rPr>
                <w:sz w:val="20"/>
              </w:rPr>
            </w:pPr>
            <w:r>
              <w:rPr>
                <w:sz w:val="20"/>
              </w:rPr>
              <w:t>Размещение зданий, предназначенных для приема физических и</w:t>
            </w:r>
            <w:r>
              <w:rPr>
                <w:spacing w:val="1"/>
                <w:sz w:val="20"/>
              </w:rPr>
              <w:t xml:space="preserve"> </w:t>
            </w:r>
            <w:r>
              <w:rPr>
                <w:sz w:val="20"/>
              </w:rPr>
              <w:t>юридических лиц в связи с предоставлением им коммунальных</w:t>
            </w:r>
            <w:r>
              <w:rPr>
                <w:spacing w:val="1"/>
                <w:sz w:val="20"/>
              </w:rPr>
              <w:t xml:space="preserve"> </w:t>
            </w:r>
            <w:r>
              <w:rPr>
                <w:sz w:val="20"/>
              </w:rPr>
              <w:t>услуг</w:t>
            </w:r>
          </w:p>
        </w:tc>
      </w:tr>
      <w:tr w:rsidR="00300F4F" w14:paraId="440EEE18" w14:textId="77777777" w:rsidTr="00B301AE">
        <w:trPr>
          <w:trHeight w:val="2069"/>
        </w:trPr>
        <w:tc>
          <w:tcPr>
            <w:tcW w:w="567" w:type="dxa"/>
          </w:tcPr>
          <w:p w14:paraId="5C700CF1" w14:textId="77777777" w:rsidR="00300F4F" w:rsidRDefault="00ED36A1">
            <w:pPr>
              <w:pStyle w:val="TableParagraph"/>
              <w:spacing w:line="221" w:lineRule="exact"/>
              <w:ind w:left="107"/>
              <w:rPr>
                <w:sz w:val="20"/>
              </w:rPr>
            </w:pPr>
            <w:r>
              <w:rPr>
                <w:sz w:val="20"/>
              </w:rPr>
              <w:t>5</w:t>
            </w:r>
          </w:p>
        </w:tc>
        <w:tc>
          <w:tcPr>
            <w:tcW w:w="851" w:type="dxa"/>
          </w:tcPr>
          <w:p w14:paraId="51AD70FC" w14:textId="77777777" w:rsidR="00300F4F" w:rsidRDefault="00ED36A1">
            <w:pPr>
              <w:pStyle w:val="TableParagraph"/>
              <w:spacing w:line="221" w:lineRule="exact"/>
              <w:ind w:left="107"/>
              <w:rPr>
                <w:sz w:val="20"/>
              </w:rPr>
            </w:pPr>
            <w:r>
              <w:rPr>
                <w:sz w:val="20"/>
              </w:rPr>
              <w:t>3.2.2</w:t>
            </w:r>
          </w:p>
        </w:tc>
        <w:tc>
          <w:tcPr>
            <w:tcW w:w="1984" w:type="dxa"/>
          </w:tcPr>
          <w:p w14:paraId="05D461EC" w14:textId="77777777" w:rsidR="00300F4F" w:rsidRDefault="00ED36A1">
            <w:pPr>
              <w:pStyle w:val="TableParagraph"/>
              <w:ind w:left="106" w:right="106"/>
              <w:rPr>
                <w:sz w:val="20"/>
              </w:rPr>
            </w:pPr>
            <w:r>
              <w:rPr>
                <w:sz w:val="20"/>
              </w:rPr>
              <w:t>Оказание</w:t>
            </w:r>
            <w:r>
              <w:rPr>
                <w:spacing w:val="1"/>
                <w:sz w:val="20"/>
              </w:rPr>
              <w:t xml:space="preserve"> </w:t>
            </w:r>
            <w:r>
              <w:rPr>
                <w:sz w:val="20"/>
              </w:rPr>
              <w:t>социальной помощи</w:t>
            </w:r>
            <w:r>
              <w:rPr>
                <w:spacing w:val="-48"/>
                <w:sz w:val="20"/>
              </w:rPr>
              <w:t xml:space="preserve"> </w:t>
            </w:r>
            <w:r>
              <w:rPr>
                <w:sz w:val="20"/>
              </w:rPr>
              <w:t>населению</w:t>
            </w:r>
          </w:p>
        </w:tc>
        <w:tc>
          <w:tcPr>
            <w:tcW w:w="5812" w:type="dxa"/>
          </w:tcPr>
          <w:p w14:paraId="59E1BCA5" w14:textId="350FF361" w:rsidR="00300F4F" w:rsidRDefault="00ED36A1" w:rsidP="00B301AE">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51"/>
                <w:sz w:val="20"/>
              </w:rPr>
              <w:t xml:space="preserve"> </w:t>
            </w:r>
            <w:r>
              <w:rPr>
                <w:sz w:val="20"/>
              </w:rPr>
              <w:t>для</w:t>
            </w:r>
            <w:r>
              <w:rPr>
                <w:spacing w:val="51"/>
                <w:sz w:val="20"/>
              </w:rPr>
              <w:t xml:space="preserve"> </w:t>
            </w:r>
            <w:r>
              <w:rPr>
                <w:sz w:val="20"/>
              </w:rPr>
              <w:t>служб</w:t>
            </w:r>
            <w:r>
              <w:rPr>
                <w:spacing w:val="1"/>
                <w:sz w:val="20"/>
              </w:rPr>
              <w:t xml:space="preserve"> </w:t>
            </w:r>
            <w:r>
              <w:rPr>
                <w:sz w:val="20"/>
              </w:rPr>
              <w:t>психологической</w:t>
            </w:r>
            <w:r>
              <w:rPr>
                <w:spacing w:val="1"/>
                <w:sz w:val="20"/>
              </w:rPr>
              <w:t xml:space="preserve"> </w:t>
            </w:r>
            <w:r>
              <w:rPr>
                <w:sz w:val="20"/>
              </w:rPr>
              <w:t>и</w:t>
            </w:r>
            <w:r>
              <w:rPr>
                <w:spacing w:val="1"/>
                <w:sz w:val="20"/>
              </w:rPr>
              <w:t xml:space="preserve"> </w:t>
            </w:r>
            <w:r>
              <w:rPr>
                <w:sz w:val="20"/>
              </w:rPr>
              <w:t>бесплатной</w:t>
            </w:r>
            <w:r>
              <w:rPr>
                <w:spacing w:val="1"/>
                <w:sz w:val="20"/>
              </w:rPr>
              <w:t xml:space="preserve"> </w:t>
            </w:r>
            <w:r>
              <w:rPr>
                <w:sz w:val="20"/>
              </w:rPr>
              <w:t>юридической</w:t>
            </w:r>
            <w:r>
              <w:rPr>
                <w:spacing w:val="51"/>
                <w:sz w:val="20"/>
              </w:rPr>
              <w:t xml:space="preserve"> </w:t>
            </w:r>
            <w:r>
              <w:rPr>
                <w:sz w:val="20"/>
              </w:rPr>
              <w:t>помощи,</w:t>
            </w:r>
            <w:r>
              <w:rPr>
                <w:spacing w:val="1"/>
                <w:sz w:val="20"/>
              </w:rPr>
              <w:t xml:space="preserve"> </w:t>
            </w:r>
            <w:r>
              <w:rPr>
                <w:sz w:val="20"/>
              </w:rPr>
              <w:t>социальных,</w:t>
            </w:r>
            <w:r>
              <w:rPr>
                <w:spacing w:val="1"/>
                <w:sz w:val="20"/>
              </w:rPr>
              <w:t xml:space="preserve"> </w:t>
            </w:r>
            <w:r>
              <w:rPr>
                <w:sz w:val="20"/>
              </w:rPr>
              <w:t>пенсионных</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служб</w:t>
            </w:r>
            <w:r>
              <w:rPr>
                <w:spacing w:val="1"/>
                <w:sz w:val="20"/>
              </w:rPr>
              <w:t xml:space="preserve"> </w:t>
            </w:r>
            <w:r>
              <w:rPr>
                <w:sz w:val="20"/>
              </w:rPr>
              <w:t>(службы</w:t>
            </w:r>
            <w:r>
              <w:rPr>
                <w:spacing w:val="1"/>
                <w:sz w:val="20"/>
              </w:rPr>
              <w:t xml:space="preserve"> </w:t>
            </w:r>
            <w:r>
              <w:rPr>
                <w:sz w:val="20"/>
              </w:rPr>
              <w:t>занятости</w:t>
            </w:r>
            <w:r>
              <w:rPr>
                <w:spacing w:val="1"/>
                <w:sz w:val="20"/>
              </w:rPr>
              <w:t xml:space="preserve"> </w:t>
            </w:r>
            <w:r>
              <w:rPr>
                <w:sz w:val="20"/>
              </w:rPr>
              <w:t>населения,</w:t>
            </w:r>
            <w:r>
              <w:rPr>
                <w:spacing w:val="1"/>
                <w:sz w:val="20"/>
              </w:rPr>
              <w:t xml:space="preserve"> </w:t>
            </w:r>
            <w:r>
              <w:rPr>
                <w:sz w:val="20"/>
              </w:rPr>
              <w:t>пункты</w:t>
            </w:r>
            <w:r>
              <w:rPr>
                <w:spacing w:val="1"/>
                <w:sz w:val="20"/>
              </w:rPr>
              <w:t xml:space="preserve"> </w:t>
            </w:r>
            <w:r>
              <w:rPr>
                <w:sz w:val="20"/>
              </w:rPr>
              <w:t>питания</w:t>
            </w:r>
            <w:r>
              <w:rPr>
                <w:spacing w:val="1"/>
                <w:sz w:val="20"/>
              </w:rPr>
              <w:t xml:space="preserve"> </w:t>
            </w:r>
            <w:r>
              <w:rPr>
                <w:sz w:val="20"/>
              </w:rPr>
              <w:t>малоимущих</w:t>
            </w:r>
            <w:r>
              <w:rPr>
                <w:spacing w:val="1"/>
                <w:sz w:val="20"/>
              </w:rPr>
              <w:t xml:space="preserve"> </w:t>
            </w:r>
            <w:r>
              <w:rPr>
                <w:sz w:val="20"/>
              </w:rPr>
              <w:t>граждан),</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осуществляется прием граждан по вопросам оказания социальной</w:t>
            </w:r>
            <w:r>
              <w:rPr>
                <w:spacing w:val="1"/>
                <w:sz w:val="20"/>
              </w:rPr>
              <w:t xml:space="preserve"> </w:t>
            </w:r>
            <w:r>
              <w:rPr>
                <w:sz w:val="20"/>
              </w:rPr>
              <w:t>помощи</w:t>
            </w:r>
            <w:r>
              <w:rPr>
                <w:spacing w:val="1"/>
                <w:sz w:val="20"/>
              </w:rPr>
              <w:t xml:space="preserve"> </w:t>
            </w:r>
            <w:r>
              <w:rPr>
                <w:sz w:val="20"/>
              </w:rPr>
              <w:t>и</w:t>
            </w:r>
            <w:r>
              <w:rPr>
                <w:spacing w:val="1"/>
                <w:sz w:val="20"/>
              </w:rPr>
              <w:t xml:space="preserve"> </w:t>
            </w:r>
            <w:r>
              <w:rPr>
                <w:sz w:val="20"/>
              </w:rPr>
              <w:t>назначения</w:t>
            </w:r>
            <w:r>
              <w:rPr>
                <w:spacing w:val="1"/>
                <w:sz w:val="20"/>
              </w:rPr>
              <w:t xml:space="preserve"> </w:t>
            </w:r>
            <w:r>
              <w:rPr>
                <w:sz w:val="20"/>
              </w:rPr>
              <w:t>социальных</w:t>
            </w:r>
            <w:r>
              <w:rPr>
                <w:spacing w:val="1"/>
                <w:sz w:val="20"/>
              </w:rPr>
              <w:t xml:space="preserve"> </w:t>
            </w:r>
            <w:r>
              <w:rPr>
                <w:sz w:val="20"/>
              </w:rPr>
              <w:t>или</w:t>
            </w:r>
            <w:r>
              <w:rPr>
                <w:spacing w:val="1"/>
                <w:sz w:val="20"/>
              </w:rPr>
              <w:t xml:space="preserve"> </w:t>
            </w:r>
            <w:r>
              <w:rPr>
                <w:sz w:val="20"/>
              </w:rPr>
              <w:t>пенсионных</w:t>
            </w:r>
            <w:r>
              <w:rPr>
                <w:spacing w:val="1"/>
                <w:sz w:val="20"/>
              </w:rPr>
              <w:t xml:space="preserve"> </w:t>
            </w:r>
            <w:r>
              <w:rPr>
                <w:sz w:val="20"/>
              </w:rPr>
              <w:t>выплат,</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общественных</w:t>
            </w:r>
            <w:r>
              <w:rPr>
                <w:spacing w:val="1"/>
                <w:sz w:val="20"/>
              </w:rPr>
              <w:t xml:space="preserve"> </w:t>
            </w:r>
            <w:r>
              <w:rPr>
                <w:sz w:val="20"/>
              </w:rPr>
              <w:t>некоммерческих</w:t>
            </w:r>
            <w:r>
              <w:rPr>
                <w:spacing w:val="-47"/>
                <w:sz w:val="20"/>
              </w:rPr>
              <w:t xml:space="preserve"> </w:t>
            </w:r>
            <w:r>
              <w:rPr>
                <w:sz w:val="20"/>
              </w:rPr>
              <w:t>организаций:</w:t>
            </w:r>
            <w:r>
              <w:rPr>
                <w:spacing w:val="19"/>
                <w:sz w:val="20"/>
              </w:rPr>
              <w:t xml:space="preserve"> </w:t>
            </w:r>
            <w:r>
              <w:rPr>
                <w:sz w:val="20"/>
              </w:rPr>
              <w:t>некоммерческих</w:t>
            </w:r>
            <w:r>
              <w:rPr>
                <w:spacing w:val="21"/>
                <w:sz w:val="20"/>
              </w:rPr>
              <w:t xml:space="preserve"> </w:t>
            </w:r>
            <w:r>
              <w:rPr>
                <w:sz w:val="20"/>
              </w:rPr>
              <w:t>фондов,</w:t>
            </w:r>
            <w:r>
              <w:rPr>
                <w:spacing w:val="20"/>
                <w:sz w:val="20"/>
              </w:rPr>
              <w:t xml:space="preserve"> </w:t>
            </w:r>
            <w:r>
              <w:rPr>
                <w:sz w:val="20"/>
              </w:rPr>
              <w:t>благотворительных</w:t>
            </w:r>
            <w:r w:rsidR="00B301AE">
              <w:rPr>
                <w:sz w:val="20"/>
              </w:rPr>
              <w:t xml:space="preserve"> </w:t>
            </w:r>
            <w:r>
              <w:rPr>
                <w:sz w:val="20"/>
              </w:rPr>
              <w:t>организаций,</w:t>
            </w:r>
            <w:r>
              <w:rPr>
                <w:spacing w:val="-5"/>
                <w:sz w:val="20"/>
              </w:rPr>
              <w:t xml:space="preserve"> </w:t>
            </w:r>
            <w:r>
              <w:rPr>
                <w:sz w:val="20"/>
              </w:rPr>
              <w:t>клубов</w:t>
            </w:r>
            <w:r>
              <w:rPr>
                <w:spacing w:val="-4"/>
                <w:sz w:val="20"/>
              </w:rPr>
              <w:t xml:space="preserve"> </w:t>
            </w:r>
            <w:r>
              <w:rPr>
                <w:sz w:val="20"/>
              </w:rPr>
              <w:t>по</w:t>
            </w:r>
            <w:r>
              <w:rPr>
                <w:spacing w:val="-3"/>
                <w:sz w:val="20"/>
              </w:rPr>
              <w:t xml:space="preserve"> </w:t>
            </w:r>
            <w:r>
              <w:rPr>
                <w:sz w:val="20"/>
              </w:rPr>
              <w:t>интересам</w:t>
            </w:r>
          </w:p>
        </w:tc>
      </w:tr>
      <w:tr w:rsidR="00300F4F" w14:paraId="5E7CC047" w14:textId="77777777" w:rsidTr="00B301AE">
        <w:trPr>
          <w:trHeight w:val="689"/>
        </w:trPr>
        <w:tc>
          <w:tcPr>
            <w:tcW w:w="567" w:type="dxa"/>
          </w:tcPr>
          <w:p w14:paraId="0BD0D4A1" w14:textId="77777777" w:rsidR="00300F4F" w:rsidRDefault="00ED36A1">
            <w:pPr>
              <w:pStyle w:val="TableParagraph"/>
              <w:spacing w:line="221" w:lineRule="exact"/>
              <w:ind w:left="107"/>
              <w:rPr>
                <w:sz w:val="20"/>
              </w:rPr>
            </w:pPr>
            <w:r>
              <w:rPr>
                <w:sz w:val="20"/>
              </w:rPr>
              <w:t>6</w:t>
            </w:r>
          </w:p>
        </w:tc>
        <w:tc>
          <w:tcPr>
            <w:tcW w:w="851" w:type="dxa"/>
          </w:tcPr>
          <w:p w14:paraId="6579EA05" w14:textId="77777777" w:rsidR="00300F4F" w:rsidRDefault="00ED36A1">
            <w:pPr>
              <w:pStyle w:val="TableParagraph"/>
              <w:spacing w:line="221" w:lineRule="exact"/>
              <w:ind w:left="107"/>
              <w:rPr>
                <w:sz w:val="20"/>
              </w:rPr>
            </w:pPr>
            <w:r>
              <w:rPr>
                <w:sz w:val="20"/>
              </w:rPr>
              <w:t>3.2.3</w:t>
            </w:r>
          </w:p>
        </w:tc>
        <w:tc>
          <w:tcPr>
            <w:tcW w:w="1984" w:type="dxa"/>
          </w:tcPr>
          <w:p w14:paraId="1113B13D" w14:textId="77777777" w:rsidR="00300F4F" w:rsidRDefault="00ED36A1">
            <w:pPr>
              <w:pStyle w:val="TableParagraph"/>
              <w:ind w:left="106" w:right="526"/>
              <w:rPr>
                <w:sz w:val="20"/>
              </w:rPr>
            </w:pPr>
            <w:r>
              <w:rPr>
                <w:sz w:val="20"/>
              </w:rPr>
              <w:t>Оказание услуг</w:t>
            </w:r>
            <w:r>
              <w:rPr>
                <w:spacing w:val="-48"/>
                <w:sz w:val="20"/>
              </w:rPr>
              <w:t xml:space="preserve"> </w:t>
            </w:r>
            <w:r>
              <w:rPr>
                <w:sz w:val="20"/>
              </w:rPr>
              <w:t>связи</w:t>
            </w:r>
          </w:p>
        </w:tc>
        <w:tc>
          <w:tcPr>
            <w:tcW w:w="5812" w:type="dxa"/>
          </w:tcPr>
          <w:p w14:paraId="31B3EC4B" w14:textId="35060839" w:rsidR="00300F4F" w:rsidRDefault="00ED36A1" w:rsidP="00B301AE">
            <w:pPr>
              <w:pStyle w:val="TableParagraph"/>
              <w:spacing w:line="221" w:lineRule="exact"/>
              <w:rPr>
                <w:sz w:val="20"/>
              </w:rPr>
            </w:pPr>
            <w:r>
              <w:rPr>
                <w:sz w:val="20"/>
              </w:rPr>
              <w:t>Размещение</w:t>
            </w:r>
            <w:r>
              <w:rPr>
                <w:spacing w:val="49"/>
                <w:sz w:val="20"/>
              </w:rPr>
              <w:t xml:space="preserve"> </w:t>
            </w:r>
            <w:r>
              <w:rPr>
                <w:sz w:val="20"/>
              </w:rPr>
              <w:t>зданий,</w:t>
            </w:r>
            <w:r>
              <w:rPr>
                <w:spacing w:val="49"/>
                <w:sz w:val="20"/>
              </w:rPr>
              <w:t xml:space="preserve"> </w:t>
            </w:r>
            <w:r>
              <w:rPr>
                <w:sz w:val="20"/>
              </w:rPr>
              <w:t>предназначенных  для</w:t>
            </w:r>
            <w:r>
              <w:rPr>
                <w:spacing w:val="49"/>
                <w:sz w:val="20"/>
              </w:rPr>
              <w:t xml:space="preserve"> </w:t>
            </w:r>
            <w:r>
              <w:rPr>
                <w:sz w:val="20"/>
              </w:rPr>
              <w:t>размещения</w:t>
            </w:r>
            <w:r>
              <w:rPr>
                <w:spacing w:val="49"/>
                <w:sz w:val="20"/>
              </w:rPr>
              <w:t xml:space="preserve"> </w:t>
            </w:r>
            <w:r>
              <w:rPr>
                <w:sz w:val="20"/>
              </w:rPr>
              <w:t>пунктов</w:t>
            </w:r>
            <w:r w:rsidR="00B301AE">
              <w:rPr>
                <w:sz w:val="20"/>
              </w:rPr>
              <w:t xml:space="preserve"> </w:t>
            </w:r>
            <w:r>
              <w:rPr>
                <w:sz w:val="20"/>
              </w:rPr>
              <w:t>оказания</w:t>
            </w:r>
            <w:r w:rsidR="00B301AE">
              <w:rPr>
                <w:sz w:val="20"/>
              </w:rPr>
              <w:t xml:space="preserve"> </w:t>
            </w:r>
            <w:r>
              <w:rPr>
                <w:sz w:val="20"/>
              </w:rPr>
              <w:t>услуг</w:t>
            </w:r>
            <w:r>
              <w:rPr>
                <w:sz w:val="20"/>
              </w:rPr>
              <w:tab/>
              <w:t>почтовой,</w:t>
            </w:r>
            <w:r w:rsidR="00B301AE">
              <w:rPr>
                <w:sz w:val="20"/>
              </w:rPr>
              <w:t xml:space="preserve"> </w:t>
            </w:r>
            <w:r>
              <w:rPr>
                <w:sz w:val="20"/>
              </w:rPr>
              <w:t>телеграфной,</w:t>
            </w:r>
            <w:r w:rsidR="00B301AE">
              <w:rPr>
                <w:sz w:val="20"/>
              </w:rPr>
              <w:t xml:space="preserve"> </w:t>
            </w:r>
            <w:r>
              <w:rPr>
                <w:sz w:val="20"/>
              </w:rPr>
              <w:t>междугородней</w:t>
            </w:r>
            <w:r w:rsidR="00B301AE">
              <w:rPr>
                <w:sz w:val="20"/>
              </w:rPr>
              <w:t xml:space="preserve"> </w:t>
            </w:r>
            <w:r>
              <w:rPr>
                <w:spacing w:val="-4"/>
                <w:sz w:val="20"/>
              </w:rPr>
              <w:t>и</w:t>
            </w:r>
            <w:r>
              <w:rPr>
                <w:spacing w:val="-47"/>
                <w:sz w:val="20"/>
              </w:rPr>
              <w:t xml:space="preserve"> </w:t>
            </w:r>
            <w:r>
              <w:rPr>
                <w:sz w:val="20"/>
              </w:rPr>
              <w:t>международной</w:t>
            </w:r>
            <w:r>
              <w:rPr>
                <w:spacing w:val="-2"/>
                <w:sz w:val="20"/>
              </w:rPr>
              <w:t xml:space="preserve"> </w:t>
            </w:r>
            <w:r>
              <w:rPr>
                <w:sz w:val="20"/>
              </w:rPr>
              <w:t>телефонной связи</w:t>
            </w:r>
          </w:p>
        </w:tc>
      </w:tr>
      <w:tr w:rsidR="00300F4F" w14:paraId="4B7D08DE" w14:textId="77777777" w:rsidTr="00B301AE">
        <w:trPr>
          <w:trHeight w:val="919"/>
        </w:trPr>
        <w:tc>
          <w:tcPr>
            <w:tcW w:w="567" w:type="dxa"/>
          </w:tcPr>
          <w:p w14:paraId="72E9451F" w14:textId="77777777" w:rsidR="00300F4F" w:rsidRDefault="00ED36A1">
            <w:pPr>
              <w:pStyle w:val="TableParagraph"/>
              <w:spacing w:line="221" w:lineRule="exact"/>
              <w:ind w:left="107"/>
              <w:rPr>
                <w:sz w:val="20"/>
              </w:rPr>
            </w:pPr>
            <w:r>
              <w:rPr>
                <w:sz w:val="20"/>
              </w:rPr>
              <w:t>7</w:t>
            </w:r>
          </w:p>
        </w:tc>
        <w:tc>
          <w:tcPr>
            <w:tcW w:w="851" w:type="dxa"/>
          </w:tcPr>
          <w:p w14:paraId="7A0DB496" w14:textId="77777777" w:rsidR="00300F4F" w:rsidRDefault="00ED36A1">
            <w:pPr>
              <w:pStyle w:val="TableParagraph"/>
              <w:spacing w:line="221" w:lineRule="exact"/>
              <w:ind w:left="107"/>
              <w:rPr>
                <w:sz w:val="20"/>
              </w:rPr>
            </w:pPr>
            <w:r>
              <w:rPr>
                <w:sz w:val="20"/>
              </w:rPr>
              <w:t>3.3</w:t>
            </w:r>
          </w:p>
        </w:tc>
        <w:tc>
          <w:tcPr>
            <w:tcW w:w="1984" w:type="dxa"/>
          </w:tcPr>
          <w:p w14:paraId="7AD5E848" w14:textId="77777777" w:rsidR="00300F4F" w:rsidRDefault="00ED36A1">
            <w:pPr>
              <w:pStyle w:val="TableParagraph"/>
              <w:ind w:left="106" w:right="638"/>
              <w:rPr>
                <w:sz w:val="20"/>
              </w:rPr>
            </w:pPr>
            <w:r>
              <w:rPr>
                <w:sz w:val="20"/>
              </w:rPr>
              <w:t>Бытовое</w:t>
            </w:r>
            <w:r>
              <w:rPr>
                <w:spacing w:val="1"/>
                <w:sz w:val="20"/>
              </w:rPr>
              <w:t xml:space="preserve"> </w:t>
            </w:r>
            <w:r>
              <w:rPr>
                <w:spacing w:val="-1"/>
                <w:sz w:val="20"/>
              </w:rPr>
              <w:t>обслуживание</w:t>
            </w:r>
          </w:p>
        </w:tc>
        <w:tc>
          <w:tcPr>
            <w:tcW w:w="5812" w:type="dxa"/>
          </w:tcPr>
          <w:p w14:paraId="7B3D13DB" w14:textId="06D21A85" w:rsidR="00300F4F" w:rsidRDefault="00ED36A1">
            <w:pPr>
              <w:pStyle w:val="TableParagraph"/>
              <w:tabs>
                <w:tab w:val="left" w:pos="1646"/>
                <w:tab w:val="left" w:pos="2920"/>
                <w:tab w:val="left" w:pos="4578"/>
              </w:tabs>
              <w:ind w:right="98"/>
              <w:rPr>
                <w:sz w:val="20"/>
              </w:rPr>
            </w:pPr>
            <w:r>
              <w:rPr>
                <w:sz w:val="20"/>
              </w:rPr>
              <w:t>Размещение</w:t>
            </w:r>
            <w:r w:rsidR="00B301AE">
              <w:rPr>
                <w:sz w:val="20"/>
              </w:rPr>
              <w:t xml:space="preserve"> </w:t>
            </w:r>
            <w:r>
              <w:rPr>
                <w:sz w:val="20"/>
              </w:rPr>
              <w:t>объектов</w:t>
            </w:r>
            <w:r w:rsidR="00B301AE">
              <w:rPr>
                <w:sz w:val="20"/>
              </w:rPr>
              <w:t xml:space="preserve"> </w:t>
            </w:r>
            <w:r>
              <w:rPr>
                <w:sz w:val="20"/>
              </w:rPr>
              <w:t>капитального</w:t>
            </w:r>
            <w:r w:rsidR="00B301AE">
              <w:rPr>
                <w:sz w:val="20"/>
              </w:rPr>
              <w:t xml:space="preserve"> </w:t>
            </w:r>
            <w:r>
              <w:rPr>
                <w:spacing w:val="-1"/>
                <w:sz w:val="20"/>
              </w:rPr>
              <w:t>строительства,</w:t>
            </w:r>
            <w:r>
              <w:rPr>
                <w:spacing w:val="-47"/>
                <w:sz w:val="20"/>
              </w:rPr>
              <w:t xml:space="preserve"> </w:t>
            </w:r>
            <w:r>
              <w:rPr>
                <w:sz w:val="20"/>
              </w:rPr>
              <w:t>предназначенных</w:t>
            </w:r>
            <w:r>
              <w:rPr>
                <w:spacing w:val="44"/>
                <w:sz w:val="20"/>
              </w:rPr>
              <w:t xml:space="preserve"> </w:t>
            </w:r>
            <w:r>
              <w:rPr>
                <w:sz w:val="20"/>
              </w:rPr>
              <w:t>для</w:t>
            </w:r>
            <w:r>
              <w:rPr>
                <w:spacing w:val="42"/>
                <w:sz w:val="20"/>
              </w:rPr>
              <w:t xml:space="preserve"> </w:t>
            </w:r>
            <w:r>
              <w:rPr>
                <w:sz w:val="20"/>
              </w:rPr>
              <w:t>оказания</w:t>
            </w:r>
            <w:r>
              <w:rPr>
                <w:spacing w:val="44"/>
                <w:sz w:val="20"/>
              </w:rPr>
              <w:t xml:space="preserve"> </w:t>
            </w:r>
            <w:r>
              <w:rPr>
                <w:sz w:val="20"/>
              </w:rPr>
              <w:t>населению</w:t>
            </w:r>
            <w:r>
              <w:rPr>
                <w:spacing w:val="44"/>
                <w:sz w:val="20"/>
              </w:rPr>
              <w:t xml:space="preserve"> </w:t>
            </w:r>
            <w:r>
              <w:rPr>
                <w:sz w:val="20"/>
              </w:rPr>
              <w:t>или</w:t>
            </w:r>
            <w:r>
              <w:rPr>
                <w:spacing w:val="43"/>
                <w:sz w:val="20"/>
              </w:rPr>
              <w:t xml:space="preserve"> </w:t>
            </w:r>
            <w:r>
              <w:rPr>
                <w:sz w:val="20"/>
              </w:rPr>
              <w:t>организациям</w:t>
            </w:r>
          </w:p>
          <w:p w14:paraId="712FA294" w14:textId="77777777" w:rsidR="00300F4F" w:rsidRDefault="00ED36A1">
            <w:pPr>
              <w:pStyle w:val="TableParagraph"/>
              <w:spacing w:line="230" w:lineRule="exact"/>
              <w:ind w:right="362" w:hanging="1"/>
              <w:rPr>
                <w:sz w:val="20"/>
              </w:rPr>
            </w:pPr>
            <w:r>
              <w:rPr>
                <w:sz w:val="20"/>
              </w:rPr>
              <w:t>бытовых</w:t>
            </w:r>
            <w:r>
              <w:rPr>
                <w:spacing w:val="10"/>
                <w:sz w:val="20"/>
              </w:rPr>
              <w:t xml:space="preserve"> </w:t>
            </w:r>
            <w:r>
              <w:rPr>
                <w:sz w:val="20"/>
              </w:rPr>
              <w:t>услуг</w:t>
            </w:r>
            <w:r>
              <w:rPr>
                <w:spacing w:val="9"/>
                <w:sz w:val="20"/>
              </w:rPr>
              <w:t xml:space="preserve"> </w:t>
            </w:r>
            <w:r>
              <w:rPr>
                <w:sz w:val="20"/>
              </w:rPr>
              <w:t>(мастерские</w:t>
            </w:r>
            <w:r>
              <w:rPr>
                <w:spacing w:val="10"/>
                <w:sz w:val="20"/>
              </w:rPr>
              <w:t xml:space="preserve"> </w:t>
            </w:r>
            <w:r>
              <w:rPr>
                <w:sz w:val="20"/>
              </w:rPr>
              <w:t>мелкого</w:t>
            </w:r>
            <w:r>
              <w:rPr>
                <w:spacing w:val="9"/>
                <w:sz w:val="20"/>
              </w:rPr>
              <w:t xml:space="preserve"> </w:t>
            </w:r>
            <w:r>
              <w:rPr>
                <w:sz w:val="20"/>
              </w:rPr>
              <w:t>ремонта,</w:t>
            </w:r>
            <w:r>
              <w:rPr>
                <w:spacing w:val="10"/>
                <w:sz w:val="20"/>
              </w:rPr>
              <w:t xml:space="preserve"> </w:t>
            </w:r>
            <w:r>
              <w:rPr>
                <w:sz w:val="20"/>
              </w:rPr>
              <w:t>ателье,</w:t>
            </w:r>
            <w:r>
              <w:rPr>
                <w:spacing w:val="10"/>
                <w:sz w:val="20"/>
              </w:rPr>
              <w:t xml:space="preserve"> </w:t>
            </w:r>
            <w:r>
              <w:rPr>
                <w:sz w:val="20"/>
              </w:rPr>
              <w:t>бани,</w:t>
            </w:r>
            <w:r>
              <w:rPr>
                <w:spacing w:val="-47"/>
                <w:sz w:val="20"/>
              </w:rPr>
              <w:t xml:space="preserve"> </w:t>
            </w:r>
            <w:r>
              <w:rPr>
                <w:sz w:val="20"/>
              </w:rPr>
              <w:t>парикмахерские,</w:t>
            </w:r>
            <w:r>
              <w:rPr>
                <w:spacing w:val="-2"/>
                <w:sz w:val="20"/>
              </w:rPr>
              <w:t xml:space="preserve"> </w:t>
            </w:r>
            <w:r>
              <w:rPr>
                <w:sz w:val="20"/>
              </w:rPr>
              <w:t>прачечные,</w:t>
            </w:r>
            <w:r>
              <w:rPr>
                <w:spacing w:val="-2"/>
                <w:sz w:val="20"/>
              </w:rPr>
              <w:t xml:space="preserve"> </w:t>
            </w:r>
            <w:r>
              <w:rPr>
                <w:sz w:val="20"/>
              </w:rPr>
              <w:t>химчистки,</w:t>
            </w:r>
            <w:r>
              <w:rPr>
                <w:spacing w:val="-2"/>
                <w:sz w:val="20"/>
              </w:rPr>
              <w:t xml:space="preserve"> </w:t>
            </w:r>
            <w:r>
              <w:rPr>
                <w:sz w:val="20"/>
              </w:rPr>
              <w:t>похоронные</w:t>
            </w:r>
            <w:r>
              <w:rPr>
                <w:spacing w:val="-2"/>
                <w:sz w:val="20"/>
              </w:rPr>
              <w:t xml:space="preserve"> </w:t>
            </w:r>
            <w:r>
              <w:rPr>
                <w:sz w:val="20"/>
              </w:rPr>
              <w:t>бюро)</w:t>
            </w:r>
          </w:p>
        </w:tc>
      </w:tr>
      <w:tr w:rsidR="00300F4F" w14:paraId="72B99439" w14:textId="77777777" w:rsidTr="00B301AE">
        <w:trPr>
          <w:trHeight w:val="1379"/>
        </w:trPr>
        <w:tc>
          <w:tcPr>
            <w:tcW w:w="567" w:type="dxa"/>
          </w:tcPr>
          <w:p w14:paraId="16CA054B" w14:textId="77777777" w:rsidR="00300F4F" w:rsidRDefault="00ED36A1">
            <w:pPr>
              <w:pStyle w:val="TableParagraph"/>
              <w:spacing w:line="221" w:lineRule="exact"/>
              <w:ind w:left="107"/>
              <w:rPr>
                <w:sz w:val="20"/>
              </w:rPr>
            </w:pPr>
            <w:r>
              <w:rPr>
                <w:sz w:val="20"/>
              </w:rPr>
              <w:t>8</w:t>
            </w:r>
          </w:p>
        </w:tc>
        <w:tc>
          <w:tcPr>
            <w:tcW w:w="851" w:type="dxa"/>
          </w:tcPr>
          <w:p w14:paraId="5F39BD26" w14:textId="77777777" w:rsidR="00300F4F" w:rsidRDefault="00ED36A1">
            <w:pPr>
              <w:pStyle w:val="TableParagraph"/>
              <w:spacing w:line="221" w:lineRule="exact"/>
              <w:ind w:left="107"/>
              <w:rPr>
                <w:sz w:val="20"/>
              </w:rPr>
            </w:pPr>
            <w:r>
              <w:rPr>
                <w:sz w:val="20"/>
              </w:rPr>
              <w:t>3.4.1</w:t>
            </w:r>
          </w:p>
        </w:tc>
        <w:tc>
          <w:tcPr>
            <w:tcW w:w="1984" w:type="dxa"/>
          </w:tcPr>
          <w:p w14:paraId="451A4FC5" w14:textId="77777777" w:rsidR="00300F4F" w:rsidRDefault="00ED36A1">
            <w:pPr>
              <w:pStyle w:val="TableParagraph"/>
              <w:ind w:left="106" w:right="367"/>
              <w:rPr>
                <w:sz w:val="20"/>
              </w:rPr>
            </w:pPr>
            <w:r>
              <w:rPr>
                <w:sz w:val="20"/>
              </w:rPr>
              <w:t>Амбулаторно-</w:t>
            </w:r>
            <w:r>
              <w:rPr>
                <w:spacing w:val="1"/>
                <w:sz w:val="20"/>
              </w:rPr>
              <w:t xml:space="preserve"> </w:t>
            </w:r>
            <w:r>
              <w:rPr>
                <w:spacing w:val="-1"/>
                <w:sz w:val="20"/>
              </w:rPr>
              <w:t>поликлиническое</w:t>
            </w:r>
            <w:r>
              <w:rPr>
                <w:spacing w:val="-47"/>
                <w:sz w:val="20"/>
              </w:rPr>
              <w:t xml:space="preserve"> </w:t>
            </w:r>
            <w:r>
              <w:rPr>
                <w:sz w:val="20"/>
              </w:rPr>
              <w:t>обслуживание</w:t>
            </w:r>
          </w:p>
        </w:tc>
        <w:tc>
          <w:tcPr>
            <w:tcW w:w="5812" w:type="dxa"/>
          </w:tcPr>
          <w:p w14:paraId="5FF26FD8" w14:textId="2CD9433B" w:rsidR="00300F4F" w:rsidRDefault="00ED36A1" w:rsidP="00B301AE">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амбулаторно-</w:t>
            </w:r>
            <w:r>
              <w:rPr>
                <w:spacing w:val="1"/>
                <w:sz w:val="20"/>
              </w:rPr>
              <w:t xml:space="preserve"> </w:t>
            </w:r>
            <w:r>
              <w:rPr>
                <w:sz w:val="20"/>
              </w:rPr>
              <w:t>поликлинической</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(поликлиники,</w:t>
            </w:r>
            <w:r>
              <w:rPr>
                <w:spacing w:val="1"/>
                <w:sz w:val="20"/>
              </w:rPr>
              <w:t xml:space="preserve"> </w:t>
            </w:r>
            <w:r>
              <w:rPr>
                <w:sz w:val="20"/>
              </w:rPr>
              <w:t>фельдшерские</w:t>
            </w:r>
            <w:r>
              <w:rPr>
                <w:spacing w:val="2"/>
                <w:sz w:val="20"/>
              </w:rPr>
              <w:t xml:space="preserve"> </w:t>
            </w:r>
            <w:r>
              <w:rPr>
                <w:sz w:val="20"/>
              </w:rPr>
              <w:t>пункты,</w:t>
            </w:r>
            <w:r>
              <w:rPr>
                <w:spacing w:val="2"/>
                <w:sz w:val="20"/>
              </w:rPr>
              <w:t xml:space="preserve"> </w:t>
            </w:r>
            <w:r>
              <w:rPr>
                <w:sz w:val="20"/>
              </w:rPr>
              <w:t>пункты</w:t>
            </w:r>
            <w:r>
              <w:rPr>
                <w:spacing w:val="3"/>
                <w:sz w:val="20"/>
              </w:rPr>
              <w:t xml:space="preserve"> </w:t>
            </w:r>
            <w:r>
              <w:rPr>
                <w:sz w:val="20"/>
              </w:rPr>
              <w:t>здравоохранения,</w:t>
            </w:r>
            <w:r>
              <w:rPr>
                <w:spacing w:val="2"/>
                <w:sz w:val="20"/>
              </w:rPr>
              <w:t xml:space="preserve"> </w:t>
            </w:r>
            <w:r>
              <w:rPr>
                <w:sz w:val="20"/>
              </w:rPr>
              <w:t>центры</w:t>
            </w:r>
            <w:r>
              <w:rPr>
                <w:spacing w:val="3"/>
                <w:sz w:val="20"/>
              </w:rPr>
              <w:t xml:space="preserve"> </w:t>
            </w:r>
            <w:r>
              <w:rPr>
                <w:sz w:val="20"/>
              </w:rPr>
              <w:t>матери</w:t>
            </w:r>
            <w:r>
              <w:rPr>
                <w:spacing w:val="1"/>
                <w:sz w:val="20"/>
              </w:rPr>
              <w:t xml:space="preserve"> </w:t>
            </w:r>
            <w:r>
              <w:rPr>
                <w:sz w:val="20"/>
              </w:rPr>
              <w:t>и</w:t>
            </w:r>
            <w:r w:rsidR="00B301AE">
              <w:rPr>
                <w:sz w:val="20"/>
              </w:rPr>
              <w:t xml:space="preserve"> </w:t>
            </w:r>
            <w:r>
              <w:rPr>
                <w:sz w:val="20"/>
              </w:rPr>
              <w:t>ребенка,</w:t>
            </w:r>
            <w:r>
              <w:rPr>
                <w:spacing w:val="1"/>
                <w:sz w:val="20"/>
              </w:rPr>
              <w:t xml:space="preserve"> </w:t>
            </w:r>
            <w:r>
              <w:rPr>
                <w:sz w:val="20"/>
              </w:rPr>
              <w:t>диагностические</w:t>
            </w:r>
            <w:r>
              <w:rPr>
                <w:spacing w:val="1"/>
                <w:sz w:val="20"/>
              </w:rPr>
              <w:t xml:space="preserve"> </w:t>
            </w:r>
            <w:r>
              <w:rPr>
                <w:sz w:val="20"/>
              </w:rPr>
              <w:t>центры,</w:t>
            </w:r>
            <w:r>
              <w:rPr>
                <w:spacing w:val="1"/>
                <w:sz w:val="20"/>
              </w:rPr>
              <w:t xml:space="preserve"> </w:t>
            </w:r>
            <w:r>
              <w:rPr>
                <w:sz w:val="20"/>
              </w:rPr>
              <w:t>молочные</w:t>
            </w:r>
            <w:r>
              <w:rPr>
                <w:spacing w:val="1"/>
                <w:sz w:val="20"/>
              </w:rPr>
              <w:t xml:space="preserve"> </w:t>
            </w:r>
            <w:r>
              <w:rPr>
                <w:sz w:val="20"/>
              </w:rPr>
              <w:t>кухни,</w:t>
            </w:r>
            <w:r>
              <w:rPr>
                <w:spacing w:val="1"/>
                <w:sz w:val="20"/>
              </w:rPr>
              <w:t xml:space="preserve"> </w:t>
            </w:r>
            <w:r>
              <w:rPr>
                <w:sz w:val="20"/>
              </w:rPr>
              <w:t>станции</w:t>
            </w:r>
            <w:r>
              <w:rPr>
                <w:spacing w:val="-47"/>
                <w:sz w:val="20"/>
              </w:rPr>
              <w:t xml:space="preserve"> </w:t>
            </w:r>
            <w:r>
              <w:rPr>
                <w:sz w:val="20"/>
              </w:rPr>
              <w:t>донорства</w:t>
            </w:r>
            <w:r>
              <w:rPr>
                <w:spacing w:val="-2"/>
                <w:sz w:val="20"/>
              </w:rPr>
              <w:t xml:space="preserve"> </w:t>
            </w:r>
            <w:r>
              <w:rPr>
                <w:sz w:val="20"/>
              </w:rPr>
              <w:t>крови, клинические</w:t>
            </w:r>
            <w:r>
              <w:rPr>
                <w:spacing w:val="-1"/>
                <w:sz w:val="20"/>
              </w:rPr>
              <w:t xml:space="preserve"> </w:t>
            </w:r>
            <w:r>
              <w:rPr>
                <w:sz w:val="20"/>
              </w:rPr>
              <w:t>лаборатории)</w:t>
            </w:r>
          </w:p>
        </w:tc>
      </w:tr>
      <w:tr w:rsidR="00300F4F" w14:paraId="3272FCDC" w14:textId="77777777" w:rsidTr="00B301AE">
        <w:trPr>
          <w:trHeight w:val="1840"/>
        </w:trPr>
        <w:tc>
          <w:tcPr>
            <w:tcW w:w="567" w:type="dxa"/>
          </w:tcPr>
          <w:p w14:paraId="547837FB" w14:textId="77777777" w:rsidR="00300F4F" w:rsidRDefault="00ED36A1">
            <w:pPr>
              <w:pStyle w:val="TableParagraph"/>
              <w:spacing w:line="220" w:lineRule="exact"/>
              <w:ind w:left="107"/>
              <w:rPr>
                <w:sz w:val="20"/>
              </w:rPr>
            </w:pPr>
            <w:r>
              <w:rPr>
                <w:sz w:val="20"/>
              </w:rPr>
              <w:t>9</w:t>
            </w:r>
          </w:p>
        </w:tc>
        <w:tc>
          <w:tcPr>
            <w:tcW w:w="851" w:type="dxa"/>
          </w:tcPr>
          <w:p w14:paraId="230879F8" w14:textId="77777777" w:rsidR="00300F4F" w:rsidRDefault="00ED36A1">
            <w:pPr>
              <w:pStyle w:val="TableParagraph"/>
              <w:spacing w:line="220" w:lineRule="exact"/>
              <w:ind w:left="107"/>
              <w:rPr>
                <w:sz w:val="20"/>
              </w:rPr>
            </w:pPr>
            <w:r>
              <w:rPr>
                <w:sz w:val="20"/>
              </w:rPr>
              <w:t>3.5.1</w:t>
            </w:r>
          </w:p>
        </w:tc>
        <w:tc>
          <w:tcPr>
            <w:tcW w:w="1984" w:type="dxa"/>
          </w:tcPr>
          <w:p w14:paraId="173BD425" w14:textId="77777777" w:rsidR="00300F4F" w:rsidRDefault="00ED36A1">
            <w:pPr>
              <w:pStyle w:val="TableParagraph"/>
              <w:ind w:left="106" w:right="105"/>
              <w:rPr>
                <w:sz w:val="20"/>
              </w:rPr>
            </w:pPr>
            <w:r>
              <w:rPr>
                <w:sz w:val="20"/>
              </w:rPr>
              <w:t>Дошкольное,</w:t>
            </w:r>
            <w:r>
              <w:rPr>
                <w:spacing w:val="1"/>
                <w:sz w:val="20"/>
              </w:rPr>
              <w:t xml:space="preserve"> </w:t>
            </w:r>
            <w:r>
              <w:rPr>
                <w:sz w:val="20"/>
              </w:rPr>
              <w:t>начальное и среднее</w:t>
            </w:r>
            <w:r>
              <w:rPr>
                <w:spacing w:val="-47"/>
                <w:sz w:val="20"/>
              </w:rPr>
              <w:t xml:space="preserve"> </w:t>
            </w:r>
            <w:r>
              <w:rPr>
                <w:sz w:val="20"/>
              </w:rPr>
              <w:t>общее</w:t>
            </w:r>
            <w:r>
              <w:rPr>
                <w:spacing w:val="-5"/>
                <w:sz w:val="20"/>
              </w:rPr>
              <w:t xml:space="preserve"> </w:t>
            </w:r>
            <w:r>
              <w:rPr>
                <w:sz w:val="20"/>
              </w:rPr>
              <w:t>образование</w:t>
            </w:r>
          </w:p>
        </w:tc>
        <w:tc>
          <w:tcPr>
            <w:tcW w:w="5812" w:type="dxa"/>
          </w:tcPr>
          <w:p w14:paraId="3EF75B36" w14:textId="41E6F2A6" w:rsidR="00300F4F" w:rsidRDefault="00ED36A1" w:rsidP="00B301AE">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просвещения, дошкольного, начального и</w:t>
            </w:r>
            <w:r>
              <w:rPr>
                <w:spacing w:val="1"/>
                <w:sz w:val="20"/>
              </w:rPr>
              <w:t xml:space="preserve"> </w:t>
            </w:r>
            <w:r>
              <w:rPr>
                <w:sz w:val="20"/>
              </w:rPr>
              <w:t>среднего общего образования (детские ясли, детские сады, школы,</w:t>
            </w:r>
            <w:r>
              <w:rPr>
                <w:spacing w:val="-47"/>
                <w:sz w:val="20"/>
              </w:rPr>
              <w:t xml:space="preserve"> </w:t>
            </w:r>
            <w:r>
              <w:rPr>
                <w:sz w:val="20"/>
              </w:rPr>
              <w:t>лицеи,</w:t>
            </w:r>
            <w:r>
              <w:rPr>
                <w:spacing w:val="1"/>
                <w:sz w:val="20"/>
              </w:rPr>
              <w:t xml:space="preserve"> </w:t>
            </w:r>
            <w:r>
              <w:rPr>
                <w:sz w:val="20"/>
              </w:rPr>
              <w:t>гимназии,</w:t>
            </w:r>
            <w:r>
              <w:rPr>
                <w:spacing w:val="1"/>
                <w:sz w:val="20"/>
              </w:rPr>
              <w:t xml:space="preserve"> </w:t>
            </w:r>
            <w:r>
              <w:rPr>
                <w:sz w:val="20"/>
              </w:rPr>
              <w:t>художественные,</w:t>
            </w:r>
            <w:r>
              <w:rPr>
                <w:spacing w:val="1"/>
                <w:sz w:val="20"/>
              </w:rPr>
              <w:t xml:space="preserve"> </w:t>
            </w:r>
            <w:r>
              <w:rPr>
                <w:sz w:val="20"/>
              </w:rPr>
              <w:t>музыкальные</w:t>
            </w:r>
            <w:r>
              <w:rPr>
                <w:spacing w:val="1"/>
                <w:sz w:val="20"/>
              </w:rPr>
              <w:t xml:space="preserve"> </w:t>
            </w:r>
            <w:r>
              <w:rPr>
                <w:sz w:val="20"/>
              </w:rPr>
              <w:t>школы,</w:t>
            </w:r>
            <w:r>
              <w:rPr>
                <w:spacing w:val="1"/>
                <w:sz w:val="20"/>
              </w:rPr>
              <w:t xml:space="preserve"> </w:t>
            </w:r>
            <w:r>
              <w:rPr>
                <w:sz w:val="20"/>
              </w:rPr>
              <w:t>образовательные кружки и иные организации, осуществляющие</w:t>
            </w:r>
            <w:r>
              <w:rPr>
                <w:spacing w:val="1"/>
                <w:sz w:val="20"/>
              </w:rPr>
              <w:t xml:space="preserve"> </w:t>
            </w:r>
            <w:r>
              <w:rPr>
                <w:sz w:val="20"/>
              </w:rPr>
              <w:t>деятельность по воспитанию, образованию и просвещению), в том</w:t>
            </w:r>
            <w:r>
              <w:rPr>
                <w:spacing w:val="-47"/>
                <w:sz w:val="20"/>
              </w:rPr>
              <w:t xml:space="preserve"> </w:t>
            </w:r>
            <w:r>
              <w:rPr>
                <w:sz w:val="20"/>
              </w:rPr>
              <w:t>числе</w:t>
            </w:r>
            <w:r>
              <w:rPr>
                <w:spacing w:val="32"/>
                <w:sz w:val="20"/>
              </w:rPr>
              <w:t xml:space="preserve"> </w:t>
            </w:r>
            <w:r>
              <w:rPr>
                <w:sz w:val="20"/>
              </w:rPr>
              <w:t>зданий,</w:t>
            </w:r>
            <w:r>
              <w:rPr>
                <w:spacing w:val="33"/>
                <w:sz w:val="20"/>
              </w:rPr>
              <w:t xml:space="preserve"> </w:t>
            </w:r>
            <w:r>
              <w:rPr>
                <w:sz w:val="20"/>
              </w:rPr>
              <w:t>спортивных</w:t>
            </w:r>
            <w:r>
              <w:rPr>
                <w:spacing w:val="32"/>
                <w:sz w:val="20"/>
              </w:rPr>
              <w:t xml:space="preserve"> </w:t>
            </w:r>
            <w:r>
              <w:rPr>
                <w:sz w:val="20"/>
              </w:rPr>
              <w:t>сооружений,</w:t>
            </w:r>
            <w:r>
              <w:rPr>
                <w:spacing w:val="33"/>
                <w:sz w:val="20"/>
              </w:rPr>
              <w:t xml:space="preserve"> </w:t>
            </w:r>
            <w:r>
              <w:rPr>
                <w:sz w:val="20"/>
              </w:rPr>
              <w:t>предназначенных</w:t>
            </w:r>
            <w:r>
              <w:rPr>
                <w:spacing w:val="33"/>
                <w:sz w:val="20"/>
              </w:rPr>
              <w:t xml:space="preserve"> </w:t>
            </w:r>
            <w:r>
              <w:rPr>
                <w:sz w:val="20"/>
              </w:rPr>
              <w:t>для</w:t>
            </w:r>
            <w:r w:rsidR="00B301AE">
              <w:rPr>
                <w:sz w:val="20"/>
              </w:rPr>
              <w:t xml:space="preserve"> </w:t>
            </w:r>
            <w:r>
              <w:rPr>
                <w:sz w:val="20"/>
              </w:rPr>
              <w:t>занятия</w:t>
            </w:r>
            <w:r>
              <w:rPr>
                <w:spacing w:val="-3"/>
                <w:sz w:val="20"/>
              </w:rPr>
              <w:t xml:space="preserve"> </w:t>
            </w:r>
            <w:r>
              <w:rPr>
                <w:sz w:val="20"/>
              </w:rPr>
              <w:t>обучающихся</w:t>
            </w:r>
            <w:r>
              <w:rPr>
                <w:spacing w:val="-2"/>
                <w:sz w:val="20"/>
              </w:rPr>
              <w:t xml:space="preserve"> </w:t>
            </w:r>
            <w:r>
              <w:rPr>
                <w:sz w:val="20"/>
              </w:rPr>
              <w:t>физической</w:t>
            </w:r>
            <w:r>
              <w:rPr>
                <w:spacing w:val="-3"/>
                <w:sz w:val="20"/>
              </w:rPr>
              <w:t xml:space="preserve"> </w:t>
            </w:r>
            <w:r>
              <w:rPr>
                <w:sz w:val="20"/>
              </w:rPr>
              <w:t>культурой</w:t>
            </w:r>
            <w:r>
              <w:rPr>
                <w:spacing w:val="-3"/>
                <w:sz w:val="20"/>
              </w:rPr>
              <w:t xml:space="preserve"> </w:t>
            </w:r>
            <w:r>
              <w:rPr>
                <w:sz w:val="20"/>
              </w:rPr>
              <w:t>и</w:t>
            </w:r>
            <w:r>
              <w:rPr>
                <w:spacing w:val="-4"/>
                <w:sz w:val="20"/>
              </w:rPr>
              <w:t xml:space="preserve"> </w:t>
            </w:r>
            <w:r>
              <w:rPr>
                <w:sz w:val="20"/>
              </w:rPr>
              <w:t>спортом</w:t>
            </w:r>
          </w:p>
        </w:tc>
      </w:tr>
      <w:tr w:rsidR="00300F4F" w14:paraId="23218744" w14:textId="77777777" w:rsidTr="00B301AE">
        <w:trPr>
          <w:trHeight w:val="920"/>
        </w:trPr>
        <w:tc>
          <w:tcPr>
            <w:tcW w:w="567" w:type="dxa"/>
          </w:tcPr>
          <w:p w14:paraId="005B6063" w14:textId="77777777" w:rsidR="00300F4F" w:rsidRDefault="00ED36A1">
            <w:pPr>
              <w:pStyle w:val="TableParagraph"/>
              <w:spacing w:line="221" w:lineRule="exact"/>
              <w:ind w:left="107"/>
              <w:rPr>
                <w:sz w:val="20"/>
              </w:rPr>
            </w:pPr>
            <w:r>
              <w:rPr>
                <w:sz w:val="20"/>
              </w:rPr>
              <w:t>10</w:t>
            </w:r>
          </w:p>
        </w:tc>
        <w:tc>
          <w:tcPr>
            <w:tcW w:w="851" w:type="dxa"/>
          </w:tcPr>
          <w:p w14:paraId="4C8D6EFC" w14:textId="77777777" w:rsidR="00300F4F" w:rsidRDefault="00ED36A1">
            <w:pPr>
              <w:pStyle w:val="TableParagraph"/>
              <w:spacing w:line="221" w:lineRule="exact"/>
              <w:ind w:left="107"/>
              <w:rPr>
                <w:sz w:val="20"/>
              </w:rPr>
            </w:pPr>
            <w:r>
              <w:rPr>
                <w:sz w:val="20"/>
              </w:rPr>
              <w:t>3.6.1</w:t>
            </w:r>
          </w:p>
        </w:tc>
        <w:tc>
          <w:tcPr>
            <w:tcW w:w="1984" w:type="dxa"/>
          </w:tcPr>
          <w:p w14:paraId="68E79C27"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812" w:type="dxa"/>
          </w:tcPr>
          <w:p w14:paraId="185E6DE5"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музеев,</w:t>
            </w:r>
            <w:r>
              <w:rPr>
                <w:spacing w:val="1"/>
                <w:sz w:val="20"/>
              </w:rPr>
              <w:t xml:space="preserve"> </w:t>
            </w:r>
            <w:r>
              <w:rPr>
                <w:sz w:val="20"/>
              </w:rPr>
              <w:t>выставочных</w:t>
            </w:r>
            <w:r>
              <w:rPr>
                <w:spacing w:val="1"/>
                <w:sz w:val="20"/>
              </w:rPr>
              <w:t xml:space="preserve"> </w:t>
            </w:r>
            <w:r>
              <w:rPr>
                <w:sz w:val="20"/>
              </w:rPr>
              <w:t>залов,</w:t>
            </w:r>
            <w:r>
              <w:rPr>
                <w:spacing w:val="1"/>
                <w:sz w:val="20"/>
              </w:rPr>
              <w:t xml:space="preserve"> </w:t>
            </w:r>
            <w:r>
              <w:rPr>
                <w:sz w:val="20"/>
              </w:rPr>
              <w:t>художественных</w:t>
            </w:r>
            <w:r>
              <w:rPr>
                <w:spacing w:val="1"/>
                <w:sz w:val="20"/>
              </w:rPr>
              <w:t xml:space="preserve"> </w:t>
            </w:r>
            <w:r>
              <w:rPr>
                <w:sz w:val="20"/>
              </w:rPr>
              <w:t>галерей,</w:t>
            </w:r>
            <w:r>
              <w:rPr>
                <w:spacing w:val="1"/>
                <w:sz w:val="20"/>
              </w:rPr>
              <w:t xml:space="preserve"> </w:t>
            </w:r>
            <w:r>
              <w:rPr>
                <w:sz w:val="20"/>
              </w:rPr>
              <w:t>домов</w:t>
            </w:r>
            <w:r>
              <w:rPr>
                <w:spacing w:val="1"/>
                <w:sz w:val="20"/>
              </w:rPr>
              <w:t xml:space="preserve"> </w:t>
            </w:r>
            <w:r>
              <w:rPr>
                <w:sz w:val="20"/>
              </w:rPr>
              <w:t>культуры,</w:t>
            </w:r>
            <w:r>
              <w:rPr>
                <w:spacing w:val="1"/>
                <w:sz w:val="20"/>
              </w:rPr>
              <w:t xml:space="preserve"> </w:t>
            </w: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p>
          <w:p w14:paraId="79AAA8FA" w14:textId="77777777" w:rsidR="00300F4F" w:rsidRDefault="00ED36A1">
            <w:pPr>
              <w:pStyle w:val="TableParagraph"/>
              <w:spacing w:line="219" w:lineRule="exact"/>
              <w:jc w:val="both"/>
              <w:rPr>
                <w:sz w:val="20"/>
              </w:rPr>
            </w:pPr>
            <w:r>
              <w:rPr>
                <w:sz w:val="20"/>
              </w:rPr>
              <w:t>концертных</w:t>
            </w:r>
            <w:r>
              <w:rPr>
                <w:spacing w:val="-5"/>
                <w:sz w:val="20"/>
              </w:rPr>
              <w:t xml:space="preserve"> </w:t>
            </w:r>
            <w:r>
              <w:rPr>
                <w:sz w:val="20"/>
              </w:rPr>
              <w:t>залов,</w:t>
            </w:r>
            <w:r>
              <w:rPr>
                <w:spacing w:val="-5"/>
                <w:sz w:val="20"/>
              </w:rPr>
              <w:t xml:space="preserve"> </w:t>
            </w:r>
            <w:r>
              <w:rPr>
                <w:sz w:val="20"/>
              </w:rPr>
              <w:t>планетариев</w:t>
            </w:r>
          </w:p>
        </w:tc>
      </w:tr>
      <w:tr w:rsidR="00300F4F" w14:paraId="31028D9F" w14:textId="77777777" w:rsidTr="00B301AE">
        <w:trPr>
          <w:trHeight w:val="459"/>
        </w:trPr>
        <w:tc>
          <w:tcPr>
            <w:tcW w:w="567" w:type="dxa"/>
          </w:tcPr>
          <w:p w14:paraId="584F0CB3" w14:textId="77777777" w:rsidR="00300F4F" w:rsidRDefault="00ED36A1">
            <w:pPr>
              <w:pStyle w:val="TableParagraph"/>
              <w:spacing w:line="221" w:lineRule="exact"/>
              <w:ind w:left="107"/>
              <w:rPr>
                <w:sz w:val="20"/>
              </w:rPr>
            </w:pPr>
            <w:r>
              <w:rPr>
                <w:sz w:val="20"/>
              </w:rPr>
              <w:t>11</w:t>
            </w:r>
          </w:p>
        </w:tc>
        <w:tc>
          <w:tcPr>
            <w:tcW w:w="851" w:type="dxa"/>
          </w:tcPr>
          <w:p w14:paraId="6BA7166D" w14:textId="77777777" w:rsidR="00300F4F" w:rsidRDefault="00ED36A1">
            <w:pPr>
              <w:pStyle w:val="TableParagraph"/>
              <w:spacing w:line="221" w:lineRule="exact"/>
              <w:ind w:left="107"/>
              <w:rPr>
                <w:sz w:val="20"/>
              </w:rPr>
            </w:pPr>
            <w:r>
              <w:rPr>
                <w:sz w:val="20"/>
              </w:rPr>
              <w:t>3.6.2</w:t>
            </w:r>
          </w:p>
        </w:tc>
        <w:tc>
          <w:tcPr>
            <w:tcW w:w="1984" w:type="dxa"/>
          </w:tcPr>
          <w:p w14:paraId="041446EB"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18F14777" w14:textId="77777777" w:rsidR="00300F4F" w:rsidRDefault="00ED36A1">
            <w:pPr>
              <w:pStyle w:val="TableParagraph"/>
              <w:spacing w:line="218" w:lineRule="exact"/>
              <w:ind w:left="106"/>
              <w:rPr>
                <w:sz w:val="20"/>
              </w:rPr>
            </w:pPr>
            <w:r>
              <w:rPr>
                <w:sz w:val="20"/>
              </w:rPr>
              <w:t>отдыха</w:t>
            </w:r>
          </w:p>
        </w:tc>
        <w:tc>
          <w:tcPr>
            <w:tcW w:w="5812" w:type="dxa"/>
          </w:tcPr>
          <w:p w14:paraId="7B4F6C81" w14:textId="77777777" w:rsidR="00300F4F" w:rsidRDefault="00ED36A1">
            <w:pPr>
              <w:pStyle w:val="TableParagraph"/>
              <w:spacing w:line="221"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2F14A0" w14:paraId="0E166F4B" w14:textId="77777777" w:rsidTr="00B301AE">
        <w:trPr>
          <w:trHeight w:val="700"/>
        </w:trPr>
        <w:tc>
          <w:tcPr>
            <w:tcW w:w="567" w:type="dxa"/>
          </w:tcPr>
          <w:p w14:paraId="49FFD0DF" w14:textId="77777777" w:rsidR="002F14A0" w:rsidRDefault="002F14A0">
            <w:pPr>
              <w:pStyle w:val="TableParagraph"/>
              <w:spacing w:line="211" w:lineRule="exact"/>
              <w:ind w:left="107"/>
              <w:rPr>
                <w:sz w:val="20"/>
              </w:rPr>
            </w:pPr>
            <w:r>
              <w:rPr>
                <w:sz w:val="20"/>
              </w:rPr>
              <w:t>12</w:t>
            </w:r>
          </w:p>
        </w:tc>
        <w:tc>
          <w:tcPr>
            <w:tcW w:w="851" w:type="dxa"/>
          </w:tcPr>
          <w:p w14:paraId="75FCD91E" w14:textId="77777777" w:rsidR="002F14A0" w:rsidRDefault="002F14A0">
            <w:pPr>
              <w:pStyle w:val="TableParagraph"/>
              <w:spacing w:line="211" w:lineRule="exact"/>
              <w:ind w:left="107"/>
              <w:rPr>
                <w:sz w:val="20"/>
              </w:rPr>
            </w:pPr>
            <w:r>
              <w:rPr>
                <w:sz w:val="20"/>
              </w:rPr>
              <w:t>3.10.1</w:t>
            </w:r>
          </w:p>
        </w:tc>
        <w:tc>
          <w:tcPr>
            <w:tcW w:w="1984" w:type="dxa"/>
          </w:tcPr>
          <w:p w14:paraId="54293953" w14:textId="77777777" w:rsidR="002F14A0" w:rsidRDefault="002F14A0">
            <w:pPr>
              <w:pStyle w:val="TableParagraph"/>
              <w:spacing w:line="211" w:lineRule="exact"/>
              <w:ind w:left="106"/>
              <w:rPr>
                <w:sz w:val="20"/>
              </w:rPr>
            </w:pPr>
            <w:r>
              <w:rPr>
                <w:sz w:val="20"/>
              </w:rPr>
              <w:t>Амбулаторное</w:t>
            </w:r>
          </w:p>
          <w:p w14:paraId="4C890D61" w14:textId="77777777" w:rsidR="002F14A0" w:rsidRDefault="002F14A0">
            <w:pPr>
              <w:pStyle w:val="TableParagraph"/>
              <w:spacing w:line="221" w:lineRule="exact"/>
              <w:ind w:left="106"/>
              <w:rPr>
                <w:sz w:val="20"/>
              </w:rPr>
            </w:pPr>
            <w:r>
              <w:rPr>
                <w:sz w:val="20"/>
              </w:rPr>
              <w:t>ветеринарное</w:t>
            </w:r>
          </w:p>
          <w:p w14:paraId="00225980" w14:textId="40D30F1D" w:rsidR="002F14A0" w:rsidRDefault="002F14A0" w:rsidP="002F14A0">
            <w:pPr>
              <w:pStyle w:val="TableParagraph"/>
              <w:spacing w:line="218" w:lineRule="exact"/>
              <w:ind w:left="106"/>
              <w:rPr>
                <w:sz w:val="20"/>
              </w:rPr>
            </w:pPr>
            <w:r>
              <w:rPr>
                <w:sz w:val="20"/>
              </w:rPr>
              <w:t>обслуживание</w:t>
            </w:r>
          </w:p>
        </w:tc>
        <w:tc>
          <w:tcPr>
            <w:tcW w:w="5812" w:type="dxa"/>
          </w:tcPr>
          <w:p w14:paraId="40D031E2" w14:textId="7E475F55" w:rsidR="002F14A0" w:rsidRDefault="002F14A0" w:rsidP="00B301AE">
            <w:pPr>
              <w:pStyle w:val="TableParagraph"/>
              <w:tabs>
                <w:tab w:val="left" w:pos="1646"/>
                <w:tab w:val="left" w:pos="2920"/>
                <w:tab w:val="left" w:pos="4578"/>
              </w:tabs>
              <w:spacing w:line="211" w:lineRule="exact"/>
              <w:rPr>
                <w:sz w:val="20"/>
              </w:rPr>
            </w:pPr>
            <w:r>
              <w:rPr>
                <w:sz w:val="20"/>
              </w:rPr>
              <w:t>Размещение</w:t>
            </w:r>
            <w:r w:rsidR="00B301AE">
              <w:rPr>
                <w:sz w:val="20"/>
              </w:rPr>
              <w:t xml:space="preserve"> </w:t>
            </w:r>
            <w:r>
              <w:rPr>
                <w:sz w:val="20"/>
              </w:rPr>
              <w:t>объектов</w:t>
            </w:r>
            <w:r w:rsidR="00B301AE">
              <w:rPr>
                <w:sz w:val="20"/>
              </w:rPr>
              <w:t xml:space="preserve"> </w:t>
            </w:r>
            <w:r>
              <w:rPr>
                <w:sz w:val="20"/>
              </w:rPr>
              <w:t>капитального</w:t>
            </w:r>
            <w:r w:rsidR="00B301AE">
              <w:rPr>
                <w:sz w:val="20"/>
              </w:rPr>
              <w:t xml:space="preserve"> </w:t>
            </w:r>
            <w:r>
              <w:rPr>
                <w:sz w:val="20"/>
              </w:rPr>
              <w:t>строительства,</w:t>
            </w:r>
            <w:r w:rsidR="00B301AE">
              <w:rPr>
                <w:sz w:val="20"/>
              </w:rPr>
              <w:t xml:space="preserve"> П</w:t>
            </w:r>
            <w:r>
              <w:rPr>
                <w:sz w:val="20"/>
              </w:rPr>
              <w:t>редназначенных</w:t>
            </w:r>
            <w:r w:rsidR="00B301AE">
              <w:rPr>
                <w:sz w:val="20"/>
              </w:rPr>
              <w:t xml:space="preserve"> </w:t>
            </w:r>
            <w:r>
              <w:rPr>
                <w:sz w:val="20"/>
              </w:rPr>
              <w:t>для</w:t>
            </w:r>
            <w:r w:rsidR="00B301AE">
              <w:rPr>
                <w:sz w:val="20"/>
              </w:rPr>
              <w:t xml:space="preserve"> </w:t>
            </w:r>
            <w:r>
              <w:rPr>
                <w:sz w:val="20"/>
              </w:rPr>
              <w:t>оказания</w:t>
            </w:r>
            <w:r w:rsidR="00B301AE">
              <w:rPr>
                <w:sz w:val="20"/>
              </w:rPr>
              <w:t xml:space="preserve"> </w:t>
            </w:r>
            <w:r>
              <w:rPr>
                <w:sz w:val="20"/>
              </w:rPr>
              <w:t>ветеринарных</w:t>
            </w:r>
            <w:r w:rsidR="00B301AE">
              <w:rPr>
                <w:sz w:val="20"/>
              </w:rPr>
              <w:t xml:space="preserve"> </w:t>
            </w:r>
            <w:r>
              <w:rPr>
                <w:sz w:val="20"/>
              </w:rPr>
              <w:t>услуг</w:t>
            </w:r>
            <w:r w:rsidR="00B301AE">
              <w:rPr>
                <w:sz w:val="20"/>
              </w:rPr>
              <w:t xml:space="preserve"> </w:t>
            </w:r>
            <w:r>
              <w:rPr>
                <w:sz w:val="20"/>
              </w:rPr>
              <w:t>без</w:t>
            </w:r>
            <w:r w:rsidR="00B301AE">
              <w:rPr>
                <w:sz w:val="20"/>
              </w:rPr>
              <w:t xml:space="preserve"> </w:t>
            </w:r>
            <w:r>
              <w:rPr>
                <w:sz w:val="20"/>
              </w:rPr>
              <w:t>содержания</w:t>
            </w:r>
            <w:r>
              <w:rPr>
                <w:spacing w:val="-5"/>
                <w:sz w:val="20"/>
              </w:rPr>
              <w:t xml:space="preserve"> </w:t>
            </w:r>
            <w:r>
              <w:rPr>
                <w:sz w:val="20"/>
              </w:rPr>
              <w:t>животных</w:t>
            </w:r>
          </w:p>
        </w:tc>
      </w:tr>
      <w:tr w:rsidR="00300F4F" w14:paraId="0F2B8F48" w14:textId="77777777" w:rsidTr="00B301AE">
        <w:trPr>
          <w:trHeight w:val="689"/>
        </w:trPr>
        <w:tc>
          <w:tcPr>
            <w:tcW w:w="567" w:type="dxa"/>
          </w:tcPr>
          <w:p w14:paraId="4AB086D7" w14:textId="77777777" w:rsidR="00300F4F" w:rsidRDefault="00ED36A1">
            <w:pPr>
              <w:pStyle w:val="TableParagraph"/>
              <w:spacing w:line="222" w:lineRule="exact"/>
              <w:ind w:left="0" w:right="240"/>
              <w:jc w:val="right"/>
              <w:rPr>
                <w:sz w:val="20"/>
              </w:rPr>
            </w:pPr>
            <w:r>
              <w:rPr>
                <w:sz w:val="20"/>
              </w:rPr>
              <w:t>13</w:t>
            </w:r>
          </w:p>
        </w:tc>
        <w:tc>
          <w:tcPr>
            <w:tcW w:w="851" w:type="dxa"/>
          </w:tcPr>
          <w:p w14:paraId="7131CFD4" w14:textId="77777777" w:rsidR="00300F4F" w:rsidRDefault="00ED36A1">
            <w:pPr>
              <w:pStyle w:val="TableParagraph"/>
              <w:spacing w:line="222" w:lineRule="exact"/>
              <w:ind w:left="107"/>
              <w:rPr>
                <w:sz w:val="20"/>
              </w:rPr>
            </w:pPr>
            <w:r>
              <w:rPr>
                <w:sz w:val="20"/>
              </w:rPr>
              <w:t>4.4</w:t>
            </w:r>
          </w:p>
        </w:tc>
        <w:tc>
          <w:tcPr>
            <w:tcW w:w="1984" w:type="dxa"/>
          </w:tcPr>
          <w:p w14:paraId="1EFEDD2C" w14:textId="77777777" w:rsidR="00300F4F" w:rsidRDefault="00ED36A1">
            <w:pPr>
              <w:pStyle w:val="TableParagraph"/>
              <w:spacing w:line="222" w:lineRule="exact"/>
              <w:ind w:left="106"/>
              <w:rPr>
                <w:sz w:val="20"/>
              </w:rPr>
            </w:pPr>
            <w:r>
              <w:rPr>
                <w:sz w:val="20"/>
              </w:rPr>
              <w:t>Магазины</w:t>
            </w:r>
          </w:p>
        </w:tc>
        <w:tc>
          <w:tcPr>
            <w:tcW w:w="5812" w:type="dxa"/>
          </w:tcPr>
          <w:p w14:paraId="32779CDA" w14:textId="28D8CBD8" w:rsidR="00300F4F" w:rsidRDefault="00ED36A1">
            <w:pPr>
              <w:pStyle w:val="TableParagraph"/>
              <w:tabs>
                <w:tab w:val="left" w:pos="1646"/>
                <w:tab w:val="left" w:pos="2920"/>
                <w:tab w:val="left" w:pos="4578"/>
              </w:tabs>
              <w:ind w:right="98"/>
              <w:rPr>
                <w:sz w:val="20"/>
              </w:rPr>
            </w:pPr>
            <w:r>
              <w:rPr>
                <w:sz w:val="20"/>
              </w:rPr>
              <w:t>Размещение</w:t>
            </w:r>
            <w:r w:rsidR="00B301AE">
              <w:rPr>
                <w:sz w:val="20"/>
              </w:rPr>
              <w:t xml:space="preserve"> </w:t>
            </w:r>
            <w:r>
              <w:rPr>
                <w:sz w:val="20"/>
              </w:rPr>
              <w:t>объектов</w:t>
            </w:r>
            <w:r w:rsidR="00B301AE">
              <w:rPr>
                <w:sz w:val="20"/>
              </w:rPr>
              <w:t xml:space="preserve"> </w:t>
            </w:r>
            <w:r>
              <w:rPr>
                <w:sz w:val="20"/>
              </w:rPr>
              <w:t>капитального</w:t>
            </w:r>
            <w:r w:rsidR="00B301AE">
              <w:rPr>
                <w:sz w:val="20"/>
              </w:rPr>
              <w:t xml:space="preserve"> </w:t>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31C9360E" w14:textId="77777777" w:rsidR="00300F4F" w:rsidRDefault="00ED36A1">
            <w:pPr>
              <w:pStyle w:val="TableParagraph"/>
              <w:spacing w:line="218" w:lineRule="exact"/>
              <w:rPr>
                <w:sz w:val="20"/>
              </w:rPr>
            </w:pPr>
            <w:r>
              <w:rPr>
                <w:sz w:val="20"/>
              </w:rPr>
              <w:t>которых</w:t>
            </w:r>
            <w:r>
              <w:rPr>
                <w:spacing w:val="-3"/>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2"/>
                <w:sz w:val="20"/>
              </w:rPr>
              <w:t xml:space="preserve"> </w:t>
            </w:r>
            <w:r>
              <w:rPr>
                <w:sz w:val="20"/>
              </w:rPr>
              <w:t>кв.м.</w:t>
            </w:r>
          </w:p>
        </w:tc>
      </w:tr>
      <w:tr w:rsidR="00300F4F" w14:paraId="70A9C16D" w14:textId="77777777" w:rsidTr="00B301AE">
        <w:trPr>
          <w:trHeight w:val="690"/>
        </w:trPr>
        <w:tc>
          <w:tcPr>
            <w:tcW w:w="567" w:type="dxa"/>
          </w:tcPr>
          <w:p w14:paraId="1524689E" w14:textId="77777777" w:rsidR="00300F4F" w:rsidRDefault="00ED36A1">
            <w:pPr>
              <w:pStyle w:val="TableParagraph"/>
              <w:spacing w:line="222" w:lineRule="exact"/>
              <w:ind w:left="0" w:right="240"/>
              <w:jc w:val="right"/>
              <w:rPr>
                <w:sz w:val="20"/>
              </w:rPr>
            </w:pPr>
            <w:r>
              <w:rPr>
                <w:sz w:val="20"/>
              </w:rPr>
              <w:t>14</w:t>
            </w:r>
          </w:p>
        </w:tc>
        <w:tc>
          <w:tcPr>
            <w:tcW w:w="851" w:type="dxa"/>
          </w:tcPr>
          <w:p w14:paraId="30CE365D" w14:textId="77777777" w:rsidR="00300F4F" w:rsidRDefault="00ED36A1">
            <w:pPr>
              <w:pStyle w:val="TableParagraph"/>
              <w:spacing w:line="222" w:lineRule="exact"/>
              <w:ind w:left="107"/>
              <w:rPr>
                <w:sz w:val="20"/>
              </w:rPr>
            </w:pPr>
            <w:r>
              <w:rPr>
                <w:sz w:val="20"/>
              </w:rPr>
              <w:t>4.5</w:t>
            </w:r>
          </w:p>
        </w:tc>
        <w:tc>
          <w:tcPr>
            <w:tcW w:w="1984" w:type="dxa"/>
          </w:tcPr>
          <w:p w14:paraId="720853C4" w14:textId="77777777" w:rsidR="00300F4F" w:rsidRDefault="00ED36A1">
            <w:pPr>
              <w:pStyle w:val="TableParagraph"/>
              <w:ind w:left="106" w:right="722"/>
              <w:rPr>
                <w:sz w:val="20"/>
              </w:rPr>
            </w:pPr>
            <w:r>
              <w:rPr>
                <w:sz w:val="20"/>
              </w:rPr>
              <w:t>Банковская и</w:t>
            </w:r>
            <w:r>
              <w:rPr>
                <w:spacing w:val="-47"/>
                <w:sz w:val="20"/>
              </w:rPr>
              <w:t xml:space="preserve"> </w:t>
            </w:r>
            <w:r>
              <w:rPr>
                <w:sz w:val="20"/>
              </w:rPr>
              <w:t>страховая</w:t>
            </w:r>
          </w:p>
          <w:p w14:paraId="44827911" w14:textId="77777777" w:rsidR="00300F4F" w:rsidRDefault="00ED36A1">
            <w:pPr>
              <w:pStyle w:val="TableParagraph"/>
              <w:spacing w:line="219" w:lineRule="exact"/>
              <w:ind w:left="106"/>
              <w:rPr>
                <w:sz w:val="20"/>
              </w:rPr>
            </w:pPr>
            <w:r>
              <w:rPr>
                <w:sz w:val="20"/>
              </w:rPr>
              <w:t>деятельность</w:t>
            </w:r>
          </w:p>
        </w:tc>
        <w:tc>
          <w:tcPr>
            <w:tcW w:w="5812" w:type="dxa"/>
          </w:tcPr>
          <w:p w14:paraId="5C6B6C8C" w14:textId="4D151C03" w:rsidR="00300F4F" w:rsidRDefault="00ED36A1">
            <w:pPr>
              <w:pStyle w:val="TableParagraph"/>
              <w:tabs>
                <w:tab w:val="left" w:pos="1646"/>
                <w:tab w:val="left" w:pos="2920"/>
                <w:tab w:val="left" w:pos="4578"/>
              </w:tabs>
              <w:ind w:right="98"/>
              <w:rPr>
                <w:sz w:val="20"/>
              </w:rPr>
            </w:pPr>
            <w:r>
              <w:rPr>
                <w:sz w:val="20"/>
              </w:rPr>
              <w:t>Размещение</w:t>
            </w:r>
            <w:r w:rsidR="00B301AE">
              <w:rPr>
                <w:sz w:val="20"/>
              </w:rPr>
              <w:t xml:space="preserve"> </w:t>
            </w:r>
            <w:r>
              <w:rPr>
                <w:sz w:val="20"/>
              </w:rPr>
              <w:t>объектов</w:t>
            </w:r>
            <w:r w:rsidR="00B301AE">
              <w:rPr>
                <w:sz w:val="20"/>
              </w:rPr>
              <w:t xml:space="preserve"> </w:t>
            </w:r>
            <w:r>
              <w:rPr>
                <w:sz w:val="20"/>
              </w:rPr>
              <w:t>капитального</w:t>
            </w:r>
            <w:r w:rsidR="00B301AE">
              <w:rPr>
                <w:sz w:val="20"/>
              </w:rPr>
              <w:t xml:space="preserve"> </w:t>
            </w:r>
            <w:r>
              <w:rPr>
                <w:spacing w:val="-1"/>
                <w:sz w:val="20"/>
              </w:rPr>
              <w:t>строительства,</w:t>
            </w:r>
            <w:r>
              <w:rPr>
                <w:spacing w:val="-47"/>
                <w:sz w:val="20"/>
              </w:rPr>
              <w:t xml:space="preserve"> </w:t>
            </w:r>
            <w:r>
              <w:rPr>
                <w:sz w:val="20"/>
              </w:rPr>
              <w:t>предназначенных</w:t>
            </w:r>
            <w:r>
              <w:rPr>
                <w:spacing w:val="38"/>
                <w:sz w:val="20"/>
              </w:rPr>
              <w:t xml:space="preserve"> </w:t>
            </w:r>
            <w:r>
              <w:rPr>
                <w:sz w:val="20"/>
              </w:rPr>
              <w:t>для</w:t>
            </w:r>
            <w:r>
              <w:rPr>
                <w:spacing w:val="37"/>
                <w:sz w:val="20"/>
              </w:rPr>
              <w:t xml:space="preserve"> </w:t>
            </w:r>
            <w:r>
              <w:rPr>
                <w:sz w:val="20"/>
              </w:rPr>
              <w:t>размещения</w:t>
            </w:r>
            <w:r>
              <w:rPr>
                <w:spacing w:val="37"/>
                <w:sz w:val="20"/>
              </w:rPr>
              <w:t xml:space="preserve"> </w:t>
            </w:r>
            <w:r>
              <w:rPr>
                <w:sz w:val="20"/>
              </w:rPr>
              <w:t>организаций,</w:t>
            </w:r>
            <w:r>
              <w:rPr>
                <w:spacing w:val="37"/>
                <w:sz w:val="20"/>
              </w:rPr>
              <w:t xml:space="preserve"> </w:t>
            </w:r>
            <w:r>
              <w:rPr>
                <w:sz w:val="20"/>
              </w:rPr>
              <w:t>оказывающих</w:t>
            </w:r>
          </w:p>
          <w:p w14:paraId="20301BDD" w14:textId="77777777" w:rsidR="00300F4F" w:rsidRDefault="00ED36A1">
            <w:pPr>
              <w:pStyle w:val="TableParagraph"/>
              <w:spacing w:line="219" w:lineRule="exact"/>
              <w:rPr>
                <w:sz w:val="20"/>
              </w:rPr>
            </w:pPr>
            <w:r>
              <w:rPr>
                <w:sz w:val="20"/>
              </w:rPr>
              <w:t>банковские</w:t>
            </w:r>
            <w:r>
              <w:rPr>
                <w:spacing w:val="-3"/>
                <w:sz w:val="20"/>
              </w:rPr>
              <w:t xml:space="preserve"> </w:t>
            </w:r>
            <w:r>
              <w:rPr>
                <w:sz w:val="20"/>
              </w:rPr>
              <w:t>и</w:t>
            </w:r>
            <w:r>
              <w:rPr>
                <w:spacing w:val="-5"/>
                <w:sz w:val="20"/>
              </w:rPr>
              <w:t xml:space="preserve"> </w:t>
            </w:r>
            <w:r>
              <w:rPr>
                <w:sz w:val="20"/>
              </w:rPr>
              <w:t>страховые</w:t>
            </w:r>
            <w:r>
              <w:rPr>
                <w:spacing w:val="-3"/>
                <w:sz w:val="20"/>
              </w:rPr>
              <w:t xml:space="preserve"> </w:t>
            </w:r>
            <w:r>
              <w:rPr>
                <w:sz w:val="20"/>
              </w:rPr>
              <w:t>услуги</w:t>
            </w:r>
          </w:p>
        </w:tc>
      </w:tr>
      <w:tr w:rsidR="00300F4F" w14:paraId="14EA1D5F" w14:textId="77777777" w:rsidTr="00B301AE">
        <w:trPr>
          <w:trHeight w:val="689"/>
        </w:trPr>
        <w:tc>
          <w:tcPr>
            <w:tcW w:w="567" w:type="dxa"/>
          </w:tcPr>
          <w:p w14:paraId="3B6E7220" w14:textId="77777777" w:rsidR="00300F4F" w:rsidRDefault="00ED36A1">
            <w:pPr>
              <w:pStyle w:val="TableParagraph"/>
              <w:spacing w:line="221" w:lineRule="exact"/>
              <w:ind w:left="0" w:right="240"/>
              <w:jc w:val="right"/>
              <w:rPr>
                <w:sz w:val="20"/>
              </w:rPr>
            </w:pPr>
            <w:r>
              <w:rPr>
                <w:sz w:val="20"/>
              </w:rPr>
              <w:t>15</w:t>
            </w:r>
          </w:p>
        </w:tc>
        <w:tc>
          <w:tcPr>
            <w:tcW w:w="851" w:type="dxa"/>
          </w:tcPr>
          <w:p w14:paraId="171D1576" w14:textId="77777777" w:rsidR="00300F4F" w:rsidRDefault="00ED36A1">
            <w:pPr>
              <w:pStyle w:val="TableParagraph"/>
              <w:spacing w:line="221" w:lineRule="exact"/>
              <w:ind w:left="107"/>
              <w:rPr>
                <w:sz w:val="20"/>
              </w:rPr>
            </w:pPr>
            <w:r>
              <w:rPr>
                <w:sz w:val="20"/>
              </w:rPr>
              <w:t>4.6</w:t>
            </w:r>
          </w:p>
        </w:tc>
        <w:tc>
          <w:tcPr>
            <w:tcW w:w="1984" w:type="dxa"/>
          </w:tcPr>
          <w:p w14:paraId="51CD0F8E" w14:textId="77777777" w:rsidR="00300F4F" w:rsidRDefault="00ED36A1">
            <w:pPr>
              <w:pStyle w:val="TableParagraph"/>
              <w:ind w:left="106" w:right="596"/>
              <w:rPr>
                <w:sz w:val="20"/>
              </w:rPr>
            </w:pPr>
            <w:r>
              <w:rPr>
                <w:sz w:val="20"/>
              </w:rPr>
              <w:t>Общественное питание</w:t>
            </w:r>
          </w:p>
        </w:tc>
        <w:tc>
          <w:tcPr>
            <w:tcW w:w="5812" w:type="dxa"/>
          </w:tcPr>
          <w:p w14:paraId="42DAA390" w14:textId="77777777" w:rsidR="00300F4F" w:rsidRDefault="00ED36A1">
            <w:pPr>
              <w:pStyle w:val="TableParagraph"/>
              <w:spacing w:line="221" w:lineRule="exact"/>
              <w:ind w:hanging="1"/>
              <w:rPr>
                <w:sz w:val="20"/>
              </w:rPr>
            </w:pPr>
            <w:r>
              <w:rPr>
                <w:sz w:val="20"/>
              </w:rPr>
              <w:t>Размещение</w:t>
            </w:r>
            <w:r>
              <w:rPr>
                <w:spacing w:val="89"/>
                <w:sz w:val="20"/>
              </w:rPr>
              <w:t xml:space="preserve"> </w:t>
            </w:r>
            <w:r>
              <w:rPr>
                <w:sz w:val="20"/>
              </w:rPr>
              <w:t xml:space="preserve">объектов  </w:t>
            </w:r>
            <w:r>
              <w:rPr>
                <w:spacing w:val="36"/>
                <w:sz w:val="20"/>
              </w:rPr>
              <w:t xml:space="preserve"> </w:t>
            </w:r>
            <w:r>
              <w:rPr>
                <w:sz w:val="20"/>
              </w:rPr>
              <w:t xml:space="preserve">капитального  </w:t>
            </w:r>
            <w:r>
              <w:rPr>
                <w:spacing w:val="38"/>
                <w:sz w:val="20"/>
              </w:rPr>
              <w:t xml:space="preserve"> </w:t>
            </w:r>
            <w:r>
              <w:rPr>
                <w:sz w:val="20"/>
              </w:rPr>
              <w:t xml:space="preserve">строительства  </w:t>
            </w:r>
            <w:r>
              <w:rPr>
                <w:spacing w:val="37"/>
                <w:sz w:val="20"/>
              </w:rPr>
              <w:t xml:space="preserve"> </w:t>
            </w:r>
            <w:r>
              <w:rPr>
                <w:sz w:val="20"/>
              </w:rPr>
              <w:t xml:space="preserve">в  </w:t>
            </w:r>
            <w:r>
              <w:rPr>
                <w:spacing w:val="39"/>
                <w:sz w:val="20"/>
              </w:rPr>
              <w:t xml:space="preserve"> </w:t>
            </w:r>
            <w:r>
              <w:rPr>
                <w:sz w:val="20"/>
              </w:rPr>
              <w:t>целях</w:t>
            </w:r>
          </w:p>
          <w:p w14:paraId="58C19125" w14:textId="77777777" w:rsidR="00300F4F" w:rsidRDefault="00ED36A1">
            <w:pPr>
              <w:pStyle w:val="TableParagraph"/>
              <w:spacing w:line="230" w:lineRule="exact"/>
              <w:ind w:right="362"/>
              <w:rPr>
                <w:sz w:val="20"/>
              </w:rPr>
            </w:pP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r>
              <w:rPr>
                <w:spacing w:val="-47"/>
                <w:sz w:val="20"/>
              </w:rPr>
              <w:t xml:space="preserve"> </w:t>
            </w:r>
            <w:r>
              <w:rPr>
                <w:sz w:val="20"/>
              </w:rPr>
              <w:t>столовые,</w:t>
            </w:r>
            <w:r>
              <w:rPr>
                <w:spacing w:val="-2"/>
                <w:sz w:val="20"/>
              </w:rPr>
              <w:t xml:space="preserve"> </w:t>
            </w:r>
            <w:r>
              <w:rPr>
                <w:sz w:val="20"/>
              </w:rPr>
              <w:t>закусочные, бары)</w:t>
            </w:r>
          </w:p>
        </w:tc>
      </w:tr>
      <w:tr w:rsidR="00300F4F" w14:paraId="703CB856" w14:textId="77777777" w:rsidTr="00B301AE">
        <w:trPr>
          <w:trHeight w:val="920"/>
        </w:trPr>
        <w:tc>
          <w:tcPr>
            <w:tcW w:w="567" w:type="dxa"/>
          </w:tcPr>
          <w:p w14:paraId="747592AF" w14:textId="77777777" w:rsidR="00300F4F" w:rsidRDefault="00ED36A1">
            <w:pPr>
              <w:pStyle w:val="TableParagraph"/>
              <w:spacing w:line="221" w:lineRule="exact"/>
              <w:ind w:left="0" w:right="240"/>
              <w:jc w:val="right"/>
              <w:rPr>
                <w:sz w:val="20"/>
              </w:rPr>
            </w:pPr>
            <w:r>
              <w:rPr>
                <w:sz w:val="20"/>
              </w:rPr>
              <w:t>16</w:t>
            </w:r>
          </w:p>
        </w:tc>
        <w:tc>
          <w:tcPr>
            <w:tcW w:w="851" w:type="dxa"/>
          </w:tcPr>
          <w:p w14:paraId="5D894739" w14:textId="77777777" w:rsidR="00300F4F" w:rsidRDefault="00ED36A1">
            <w:pPr>
              <w:pStyle w:val="TableParagraph"/>
              <w:spacing w:line="221" w:lineRule="exact"/>
              <w:ind w:left="107"/>
              <w:rPr>
                <w:sz w:val="20"/>
              </w:rPr>
            </w:pPr>
            <w:r>
              <w:rPr>
                <w:sz w:val="20"/>
              </w:rPr>
              <w:t>4.7</w:t>
            </w:r>
          </w:p>
        </w:tc>
        <w:tc>
          <w:tcPr>
            <w:tcW w:w="1984" w:type="dxa"/>
          </w:tcPr>
          <w:p w14:paraId="767E3516" w14:textId="77777777" w:rsidR="00300F4F" w:rsidRDefault="00ED36A1">
            <w:pPr>
              <w:pStyle w:val="TableParagraph"/>
              <w:ind w:left="106" w:right="638"/>
              <w:rPr>
                <w:sz w:val="20"/>
              </w:rPr>
            </w:pPr>
            <w:r>
              <w:rPr>
                <w:sz w:val="20"/>
              </w:rPr>
              <w:t>Гостиничное</w:t>
            </w:r>
            <w:r>
              <w:rPr>
                <w:spacing w:val="1"/>
                <w:sz w:val="20"/>
              </w:rPr>
              <w:t xml:space="preserve"> </w:t>
            </w:r>
            <w:r>
              <w:rPr>
                <w:spacing w:val="-1"/>
                <w:sz w:val="20"/>
              </w:rPr>
              <w:t>обслуживание</w:t>
            </w:r>
          </w:p>
        </w:tc>
        <w:tc>
          <w:tcPr>
            <w:tcW w:w="5812" w:type="dxa"/>
          </w:tcPr>
          <w:p w14:paraId="62C795F6" w14:textId="4AE13D34" w:rsidR="00300F4F" w:rsidRDefault="00ED36A1">
            <w:pPr>
              <w:pStyle w:val="TableParagraph"/>
              <w:tabs>
                <w:tab w:val="left" w:pos="1016"/>
                <w:tab w:val="left" w:pos="2354"/>
                <w:tab w:val="left" w:pos="4629"/>
                <w:tab w:val="left" w:pos="5650"/>
              </w:tabs>
              <w:ind w:right="97" w:hanging="1"/>
              <w:rPr>
                <w:sz w:val="20"/>
              </w:rPr>
            </w:pPr>
            <w:r>
              <w:rPr>
                <w:sz w:val="20"/>
              </w:rPr>
              <w:t>Размещение</w:t>
            </w:r>
            <w:r>
              <w:rPr>
                <w:spacing w:val="20"/>
                <w:sz w:val="20"/>
              </w:rPr>
              <w:t xml:space="preserve"> </w:t>
            </w:r>
            <w:r>
              <w:rPr>
                <w:sz w:val="20"/>
              </w:rPr>
              <w:t>гостиниц,</w:t>
            </w:r>
            <w:r>
              <w:rPr>
                <w:spacing w:val="20"/>
                <w:sz w:val="20"/>
              </w:rPr>
              <w:t xml:space="preserve"> </w:t>
            </w:r>
            <w:r>
              <w:rPr>
                <w:sz w:val="20"/>
              </w:rPr>
              <w:t>а</w:t>
            </w:r>
            <w:r>
              <w:rPr>
                <w:spacing w:val="20"/>
                <w:sz w:val="20"/>
              </w:rPr>
              <w:t xml:space="preserve"> </w:t>
            </w:r>
            <w:r>
              <w:rPr>
                <w:sz w:val="20"/>
              </w:rPr>
              <w:t>также</w:t>
            </w:r>
            <w:r>
              <w:rPr>
                <w:spacing w:val="20"/>
                <w:sz w:val="20"/>
              </w:rPr>
              <w:t xml:space="preserve"> </w:t>
            </w:r>
            <w:r>
              <w:rPr>
                <w:sz w:val="20"/>
              </w:rPr>
              <w:t>иных</w:t>
            </w:r>
            <w:r>
              <w:rPr>
                <w:spacing w:val="20"/>
                <w:sz w:val="20"/>
              </w:rPr>
              <w:t xml:space="preserve"> </w:t>
            </w:r>
            <w:r>
              <w:rPr>
                <w:sz w:val="20"/>
              </w:rPr>
              <w:t>зданий,</w:t>
            </w:r>
            <w:r>
              <w:rPr>
                <w:spacing w:val="20"/>
                <w:sz w:val="20"/>
              </w:rPr>
              <w:t xml:space="preserve"> </w:t>
            </w:r>
            <w:r>
              <w:rPr>
                <w:sz w:val="20"/>
              </w:rPr>
              <w:t>используемых</w:t>
            </w:r>
            <w:r>
              <w:rPr>
                <w:spacing w:val="20"/>
                <w:sz w:val="20"/>
              </w:rPr>
              <w:t xml:space="preserve"> </w:t>
            </w:r>
            <w:r>
              <w:rPr>
                <w:sz w:val="20"/>
              </w:rPr>
              <w:t>с</w:t>
            </w:r>
            <w:r>
              <w:rPr>
                <w:spacing w:val="-47"/>
                <w:sz w:val="20"/>
              </w:rPr>
              <w:t xml:space="preserve"> </w:t>
            </w:r>
            <w:r>
              <w:rPr>
                <w:sz w:val="20"/>
              </w:rPr>
              <w:t>целью</w:t>
            </w:r>
            <w:r w:rsidR="00B301AE">
              <w:rPr>
                <w:sz w:val="20"/>
              </w:rPr>
              <w:t xml:space="preserve"> </w:t>
            </w:r>
            <w:r>
              <w:rPr>
                <w:sz w:val="20"/>
              </w:rPr>
              <w:t>извлечения</w:t>
            </w:r>
            <w:r w:rsidR="00B301AE">
              <w:rPr>
                <w:sz w:val="20"/>
              </w:rPr>
              <w:t xml:space="preserve"> </w:t>
            </w:r>
            <w:r>
              <w:rPr>
                <w:sz w:val="20"/>
              </w:rPr>
              <w:t>предпринимательской</w:t>
            </w:r>
            <w:r w:rsidR="00B301AE">
              <w:rPr>
                <w:sz w:val="20"/>
              </w:rPr>
              <w:t xml:space="preserve"> </w:t>
            </w:r>
            <w:r>
              <w:rPr>
                <w:sz w:val="20"/>
              </w:rPr>
              <w:t>выгоды</w:t>
            </w:r>
            <w:r w:rsidR="00B301AE">
              <w:rPr>
                <w:sz w:val="20"/>
              </w:rPr>
              <w:t xml:space="preserve"> </w:t>
            </w:r>
            <w:r>
              <w:rPr>
                <w:spacing w:val="-1"/>
                <w:sz w:val="20"/>
              </w:rPr>
              <w:t>из</w:t>
            </w:r>
          </w:p>
          <w:p w14:paraId="1DD0D9B5" w14:textId="77777777" w:rsidR="00300F4F" w:rsidRDefault="00ED36A1">
            <w:pPr>
              <w:pStyle w:val="TableParagraph"/>
              <w:spacing w:line="230" w:lineRule="exact"/>
              <w:rPr>
                <w:sz w:val="20"/>
              </w:rPr>
            </w:pP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r>
              <w:rPr>
                <w:spacing w:val="-47"/>
                <w:sz w:val="20"/>
              </w:rPr>
              <w:t xml:space="preserve"> </w:t>
            </w:r>
            <w:r>
              <w:rPr>
                <w:sz w:val="20"/>
              </w:rPr>
              <w:t>них</w:t>
            </w:r>
          </w:p>
        </w:tc>
      </w:tr>
      <w:tr w:rsidR="00300F4F" w14:paraId="29E4ACB2" w14:textId="77777777" w:rsidTr="00B301AE">
        <w:trPr>
          <w:trHeight w:val="689"/>
        </w:trPr>
        <w:tc>
          <w:tcPr>
            <w:tcW w:w="567" w:type="dxa"/>
          </w:tcPr>
          <w:p w14:paraId="6478B54C" w14:textId="77777777" w:rsidR="00300F4F" w:rsidRDefault="00ED36A1">
            <w:pPr>
              <w:pStyle w:val="TableParagraph"/>
              <w:spacing w:line="221" w:lineRule="exact"/>
              <w:ind w:left="0" w:right="240"/>
              <w:jc w:val="right"/>
              <w:rPr>
                <w:sz w:val="20"/>
              </w:rPr>
            </w:pPr>
            <w:r>
              <w:rPr>
                <w:sz w:val="20"/>
              </w:rPr>
              <w:t>17</w:t>
            </w:r>
          </w:p>
        </w:tc>
        <w:tc>
          <w:tcPr>
            <w:tcW w:w="851" w:type="dxa"/>
          </w:tcPr>
          <w:p w14:paraId="05D020C5" w14:textId="77777777" w:rsidR="00300F4F" w:rsidRDefault="00ED36A1">
            <w:pPr>
              <w:pStyle w:val="TableParagraph"/>
              <w:spacing w:line="221" w:lineRule="exact"/>
              <w:ind w:left="107"/>
              <w:rPr>
                <w:sz w:val="20"/>
              </w:rPr>
            </w:pPr>
            <w:r>
              <w:rPr>
                <w:sz w:val="20"/>
              </w:rPr>
              <w:t>5.1.2</w:t>
            </w:r>
          </w:p>
        </w:tc>
        <w:tc>
          <w:tcPr>
            <w:tcW w:w="1984" w:type="dxa"/>
          </w:tcPr>
          <w:p w14:paraId="1C85D838" w14:textId="77777777" w:rsidR="00300F4F" w:rsidRDefault="00ED36A1">
            <w:pPr>
              <w:pStyle w:val="TableParagraph"/>
              <w:ind w:left="106" w:right="285"/>
              <w:rPr>
                <w:sz w:val="20"/>
              </w:rPr>
            </w:pPr>
            <w:r>
              <w:rPr>
                <w:sz w:val="20"/>
              </w:rPr>
              <w:t>Обеспечение</w:t>
            </w:r>
            <w:r>
              <w:rPr>
                <w:spacing w:val="1"/>
                <w:sz w:val="20"/>
              </w:rPr>
              <w:t xml:space="preserve"> </w:t>
            </w:r>
            <w:r>
              <w:rPr>
                <w:sz w:val="20"/>
              </w:rPr>
              <w:t>занятий</w:t>
            </w:r>
            <w:r>
              <w:rPr>
                <w:spacing w:val="-5"/>
                <w:sz w:val="20"/>
              </w:rPr>
              <w:t xml:space="preserve"> </w:t>
            </w:r>
            <w:r>
              <w:rPr>
                <w:sz w:val="20"/>
              </w:rPr>
              <w:t>спортом</w:t>
            </w:r>
            <w:r>
              <w:rPr>
                <w:spacing w:val="-5"/>
                <w:sz w:val="20"/>
              </w:rPr>
              <w:t xml:space="preserve"> </w:t>
            </w:r>
            <w:r>
              <w:rPr>
                <w:sz w:val="20"/>
              </w:rPr>
              <w:t>в</w:t>
            </w:r>
          </w:p>
          <w:p w14:paraId="55C4AE17" w14:textId="77777777" w:rsidR="00300F4F" w:rsidRDefault="00ED36A1">
            <w:pPr>
              <w:pStyle w:val="TableParagraph"/>
              <w:spacing w:line="218" w:lineRule="exact"/>
              <w:ind w:left="106"/>
              <w:rPr>
                <w:sz w:val="20"/>
              </w:rPr>
            </w:pPr>
            <w:r>
              <w:rPr>
                <w:sz w:val="20"/>
              </w:rPr>
              <w:t>помещениях</w:t>
            </w:r>
          </w:p>
        </w:tc>
        <w:tc>
          <w:tcPr>
            <w:tcW w:w="5812" w:type="dxa"/>
          </w:tcPr>
          <w:p w14:paraId="755788B6" w14:textId="77777777" w:rsidR="00300F4F" w:rsidRDefault="00ED36A1">
            <w:pPr>
              <w:pStyle w:val="TableParagraph"/>
              <w:tabs>
                <w:tab w:val="left" w:pos="3135"/>
                <w:tab w:val="left" w:pos="4408"/>
                <w:tab w:val="left" w:pos="4778"/>
                <w:tab w:val="left" w:pos="5728"/>
              </w:tabs>
              <w:ind w:right="98" w:hanging="1"/>
              <w:rPr>
                <w:sz w:val="20"/>
              </w:rPr>
            </w:pPr>
            <w:r>
              <w:rPr>
                <w:sz w:val="20"/>
              </w:rPr>
              <w:t>Размещение</w:t>
            </w:r>
            <w:r>
              <w:rPr>
                <w:spacing w:val="8"/>
                <w:sz w:val="20"/>
              </w:rPr>
              <w:t xml:space="preserve"> </w:t>
            </w:r>
            <w:r>
              <w:rPr>
                <w:sz w:val="20"/>
              </w:rPr>
              <w:t>спортивных</w:t>
            </w:r>
            <w:r>
              <w:rPr>
                <w:spacing w:val="8"/>
                <w:sz w:val="20"/>
              </w:rPr>
              <w:t xml:space="preserve"> </w:t>
            </w:r>
            <w:r>
              <w:rPr>
                <w:sz w:val="20"/>
              </w:rPr>
              <w:t>клубов,</w:t>
            </w:r>
            <w:r>
              <w:rPr>
                <w:spacing w:val="9"/>
                <w:sz w:val="20"/>
              </w:rPr>
              <w:t xml:space="preserve"> </w:t>
            </w:r>
            <w:r>
              <w:rPr>
                <w:sz w:val="20"/>
              </w:rPr>
              <w:t>спортивных</w:t>
            </w:r>
            <w:r>
              <w:rPr>
                <w:spacing w:val="9"/>
                <w:sz w:val="20"/>
              </w:rPr>
              <w:t xml:space="preserve"> </w:t>
            </w:r>
            <w:r>
              <w:rPr>
                <w:sz w:val="20"/>
              </w:rPr>
              <w:t>залов,</w:t>
            </w:r>
            <w:r>
              <w:rPr>
                <w:spacing w:val="9"/>
                <w:sz w:val="20"/>
              </w:rPr>
              <w:t xml:space="preserve"> </w:t>
            </w:r>
            <w:r>
              <w:rPr>
                <w:sz w:val="20"/>
              </w:rPr>
              <w:t>бассейнов,</w:t>
            </w:r>
            <w:r>
              <w:rPr>
                <w:spacing w:val="-47"/>
                <w:sz w:val="20"/>
              </w:rPr>
              <w:t xml:space="preserve"> </w:t>
            </w:r>
            <w:r>
              <w:rPr>
                <w:sz w:val="20"/>
              </w:rPr>
              <w:t>физкультурно-оздоровительных</w:t>
            </w:r>
            <w:r>
              <w:rPr>
                <w:sz w:val="20"/>
              </w:rPr>
              <w:tab/>
              <w:t>комплексов</w:t>
            </w:r>
            <w:r>
              <w:rPr>
                <w:sz w:val="20"/>
              </w:rPr>
              <w:tab/>
              <w:t>в</w:t>
            </w:r>
            <w:r>
              <w:rPr>
                <w:sz w:val="20"/>
              </w:rPr>
              <w:tab/>
              <w:t>зданиях</w:t>
            </w:r>
            <w:r>
              <w:rPr>
                <w:sz w:val="20"/>
              </w:rPr>
              <w:tab/>
            </w:r>
            <w:r>
              <w:rPr>
                <w:spacing w:val="-2"/>
                <w:sz w:val="20"/>
              </w:rPr>
              <w:t>и</w:t>
            </w:r>
          </w:p>
          <w:p w14:paraId="3A249E96" w14:textId="77777777" w:rsidR="00300F4F" w:rsidRDefault="00ED36A1">
            <w:pPr>
              <w:pStyle w:val="TableParagraph"/>
              <w:spacing w:line="218" w:lineRule="exact"/>
              <w:rPr>
                <w:sz w:val="20"/>
              </w:rPr>
            </w:pPr>
            <w:r>
              <w:rPr>
                <w:sz w:val="20"/>
              </w:rPr>
              <w:t>сооружениях</w:t>
            </w:r>
          </w:p>
        </w:tc>
      </w:tr>
      <w:tr w:rsidR="00300F4F" w14:paraId="23F6AE70" w14:textId="77777777" w:rsidTr="00B301AE">
        <w:trPr>
          <w:trHeight w:val="690"/>
        </w:trPr>
        <w:tc>
          <w:tcPr>
            <w:tcW w:w="567" w:type="dxa"/>
          </w:tcPr>
          <w:p w14:paraId="44C1F817" w14:textId="77777777" w:rsidR="00300F4F" w:rsidRDefault="00ED36A1">
            <w:pPr>
              <w:pStyle w:val="TableParagraph"/>
              <w:spacing w:line="222" w:lineRule="exact"/>
              <w:ind w:left="0" w:right="240"/>
              <w:jc w:val="right"/>
              <w:rPr>
                <w:sz w:val="20"/>
              </w:rPr>
            </w:pPr>
            <w:r>
              <w:rPr>
                <w:sz w:val="20"/>
              </w:rPr>
              <w:t>18</w:t>
            </w:r>
          </w:p>
        </w:tc>
        <w:tc>
          <w:tcPr>
            <w:tcW w:w="851" w:type="dxa"/>
          </w:tcPr>
          <w:p w14:paraId="60575283" w14:textId="77777777" w:rsidR="00300F4F" w:rsidRDefault="00ED36A1">
            <w:pPr>
              <w:pStyle w:val="TableParagraph"/>
              <w:spacing w:line="222" w:lineRule="exact"/>
              <w:ind w:left="107"/>
              <w:rPr>
                <w:sz w:val="20"/>
              </w:rPr>
            </w:pPr>
            <w:r>
              <w:rPr>
                <w:sz w:val="20"/>
              </w:rPr>
              <w:t>5.1.3</w:t>
            </w:r>
          </w:p>
        </w:tc>
        <w:tc>
          <w:tcPr>
            <w:tcW w:w="1984" w:type="dxa"/>
          </w:tcPr>
          <w:p w14:paraId="1105425C"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812" w:type="dxa"/>
          </w:tcPr>
          <w:p w14:paraId="610550B9" w14:textId="1D324A75" w:rsidR="00300F4F" w:rsidRDefault="00ED36A1" w:rsidP="00B301AE">
            <w:pPr>
              <w:pStyle w:val="TableParagraph"/>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4"/>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r>
              <w:rPr>
                <w:spacing w:val="-47"/>
                <w:sz w:val="20"/>
              </w:rPr>
              <w:t xml:space="preserve"> </w:t>
            </w:r>
            <w:r>
              <w:rPr>
                <w:sz w:val="20"/>
              </w:rPr>
              <w:t>открытом</w:t>
            </w:r>
            <w:r>
              <w:rPr>
                <w:spacing w:val="36"/>
                <w:sz w:val="20"/>
              </w:rPr>
              <w:t xml:space="preserve"> </w:t>
            </w:r>
            <w:r>
              <w:rPr>
                <w:sz w:val="20"/>
              </w:rPr>
              <w:t>воздухе</w:t>
            </w:r>
            <w:r>
              <w:rPr>
                <w:spacing w:val="36"/>
                <w:sz w:val="20"/>
              </w:rPr>
              <w:t xml:space="preserve"> </w:t>
            </w:r>
            <w:r>
              <w:rPr>
                <w:sz w:val="20"/>
              </w:rPr>
              <w:t>(физкультурные</w:t>
            </w:r>
            <w:r>
              <w:rPr>
                <w:spacing w:val="37"/>
                <w:sz w:val="20"/>
              </w:rPr>
              <w:t xml:space="preserve"> </w:t>
            </w:r>
            <w:r>
              <w:rPr>
                <w:sz w:val="20"/>
              </w:rPr>
              <w:t>площадки,</w:t>
            </w:r>
            <w:r>
              <w:rPr>
                <w:spacing w:val="36"/>
                <w:sz w:val="20"/>
              </w:rPr>
              <w:t xml:space="preserve"> </w:t>
            </w:r>
            <w:r>
              <w:rPr>
                <w:sz w:val="20"/>
              </w:rPr>
              <w:t>беговые</w:t>
            </w:r>
            <w:r>
              <w:rPr>
                <w:spacing w:val="36"/>
                <w:sz w:val="20"/>
              </w:rPr>
              <w:t xml:space="preserve"> </w:t>
            </w:r>
            <w:r>
              <w:rPr>
                <w:sz w:val="20"/>
              </w:rPr>
              <w:t>дорожки,</w:t>
            </w:r>
            <w:r w:rsidR="00B301AE">
              <w:rPr>
                <w:sz w:val="20"/>
              </w:rPr>
              <w:t xml:space="preserve"> </w:t>
            </w:r>
            <w:r>
              <w:rPr>
                <w:sz w:val="20"/>
              </w:rPr>
              <w:t>поля</w:t>
            </w:r>
            <w:r>
              <w:rPr>
                <w:spacing w:val="-3"/>
                <w:sz w:val="20"/>
              </w:rPr>
              <w:t xml:space="preserve"> </w:t>
            </w:r>
            <w:r>
              <w:rPr>
                <w:sz w:val="20"/>
              </w:rPr>
              <w:t>для</w:t>
            </w:r>
            <w:r>
              <w:rPr>
                <w:spacing w:val="-4"/>
                <w:sz w:val="20"/>
              </w:rPr>
              <w:t xml:space="preserve"> </w:t>
            </w:r>
            <w:r>
              <w:rPr>
                <w:sz w:val="20"/>
              </w:rPr>
              <w:t>спортивной</w:t>
            </w:r>
            <w:r>
              <w:rPr>
                <w:spacing w:val="-4"/>
                <w:sz w:val="20"/>
              </w:rPr>
              <w:t xml:space="preserve"> </w:t>
            </w:r>
            <w:r>
              <w:rPr>
                <w:sz w:val="20"/>
              </w:rPr>
              <w:t>игры)</w:t>
            </w:r>
          </w:p>
        </w:tc>
      </w:tr>
      <w:tr w:rsidR="00300F4F" w14:paraId="6CF0CBE4" w14:textId="77777777" w:rsidTr="00B301AE">
        <w:trPr>
          <w:trHeight w:val="1379"/>
        </w:trPr>
        <w:tc>
          <w:tcPr>
            <w:tcW w:w="567" w:type="dxa"/>
          </w:tcPr>
          <w:p w14:paraId="498EC160" w14:textId="77777777" w:rsidR="00300F4F" w:rsidRDefault="00ED36A1">
            <w:pPr>
              <w:pStyle w:val="TableParagraph"/>
              <w:spacing w:line="221" w:lineRule="exact"/>
              <w:ind w:left="0" w:right="240"/>
              <w:jc w:val="right"/>
              <w:rPr>
                <w:sz w:val="20"/>
              </w:rPr>
            </w:pPr>
            <w:r>
              <w:rPr>
                <w:sz w:val="20"/>
              </w:rPr>
              <w:t>19</w:t>
            </w:r>
          </w:p>
        </w:tc>
        <w:tc>
          <w:tcPr>
            <w:tcW w:w="851" w:type="dxa"/>
          </w:tcPr>
          <w:p w14:paraId="049D4CAE" w14:textId="77777777" w:rsidR="00300F4F" w:rsidRDefault="00ED36A1">
            <w:pPr>
              <w:pStyle w:val="TableParagraph"/>
              <w:spacing w:line="221" w:lineRule="exact"/>
              <w:ind w:left="107"/>
              <w:rPr>
                <w:sz w:val="20"/>
              </w:rPr>
            </w:pPr>
            <w:r>
              <w:rPr>
                <w:sz w:val="20"/>
              </w:rPr>
              <w:t>8.3</w:t>
            </w:r>
          </w:p>
        </w:tc>
        <w:tc>
          <w:tcPr>
            <w:tcW w:w="1984" w:type="dxa"/>
          </w:tcPr>
          <w:p w14:paraId="219369A8" w14:textId="77777777" w:rsidR="00300F4F" w:rsidRDefault="00ED36A1">
            <w:pPr>
              <w:pStyle w:val="TableParagraph"/>
              <w:ind w:left="106" w:right="683"/>
              <w:rPr>
                <w:sz w:val="20"/>
              </w:rPr>
            </w:pPr>
            <w:r>
              <w:rPr>
                <w:sz w:val="20"/>
              </w:rPr>
              <w:t>Обеспечение</w:t>
            </w:r>
            <w:r>
              <w:rPr>
                <w:spacing w:val="1"/>
                <w:sz w:val="20"/>
              </w:rPr>
              <w:t xml:space="preserve"> </w:t>
            </w:r>
            <w:r>
              <w:rPr>
                <w:sz w:val="20"/>
              </w:rPr>
              <w:t>внутреннего</w:t>
            </w:r>
            <w:r>
              <w:rPr>
                <w:spacing w:val="1"/>
                <w:sz w:val="20"/>
              </w:rPr>
              <w:t xml:space="preserve"> </w:t>
            </w:r>
            <w:r>
              <w:rPr>
                <w:spacing w:val="-1"/>
                <w:sz w:val="20"/>
              </w:rPr>
              <w:t>правопорядка</w:t>
            </w:r>
          </w:p>
        </w:tc>
        <w:tc>
          <w:tcPr>
            <w:tcW w:w="5812" w:type="dxa"/>
          </w:tcPr>
          <w:p w14:paraId="2F491F95"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
                <w:sz w:val="20"/>
              </w:rPr>
              <w:t xml:space="preserve"> </w:t>
            </w:r>
            <w:r>
              <w:rPr>
                <w:sz w:val="20"/>
              </w:rPr>
              <w:t>служба;</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34"/>
                <w:sz w:val="20"/>
              </w:rPr>
              <w:t xml:space="preserve"> </w:t>
            </w:r>
            <w:r>
              <w:rPr>
                <w:sz w:val="20"/>
              </w:rPr>
              <w:t>за</w:t>
            </w:r>
            <w:r>
              <w:rPr>
                <w:spacing w:val="33"/>
                <w:sz w:val="20"/>
              </w:rPr>
              <w:t xml:space="preserve"> </w:t>
            </w:r>
            <w:r>
              <w:rPr>
                <w:sz w:val="20"/>
              </w:rPr>
              <w:t>исключением</w:t>
            </w:r>
            <w:r>
              <w:rPr>
                <w:spacing w:val="35"/>
                <w:sz w:val="20"/>
              </w:rPr>
              <w:t xml:space="preserve"> </w:t>
            </w:r>
            <w:r>
              <w:rPr>
                <w:sz w:val="20"/>
              </w:rPr>
              <w:t>объектов</w:t>
            </w:r>
            <w:r>
              <w:rPr>
                <w:spacing w:val="33"/>
                <w:sz w:val="20"/>
              </w:rPr>
              <w:t xml:space="preserve"> </w:t>
            </w:r>
            <w:r>
              <w:rPr>
                <w:sz w:val="20"/>
              </w:rPr>
              <w:t>гражданской</w:t>
            </w:r>
            <w:r>
              <w:rPr>
                <w:spacing w:val="33"/>
                <w:sz w:val="20"/>
              </w:rPr>
              <w:t xml:space="preserve"> </w:t>
            </w:r>
            <w:r>
              <w:rPr>
                <w:sz w:val="20"/>
              </w:rPr>
              <w:t>обороны,</w:t>
            </w:r>
          </w:p>
          <w:p w14:paraId="234D70E5" w14:textId="77777777" w:rsidR="00300F4F" w:rsidRDefault="00ED36A1">
            <w:pPr>
              <w:pStyle w:val="TableParagraph"/>
              <w:spacing w:line="219" w:lineRule="exact"/>
              <w:jc w:val="both"/>
              <w:rPr>
                <w:sz w:val="20"/>
              </w:rPr>
            </w:pPr>
            <w:r>
              <w:rPr>
                <w:sz w:val="20"/>
              </w:rPr>
              <w:t>являющихся</w:t>
            </w:r>
            <w:r>
              <w:rPr>
                <w:spacing w:val="-4"/>
                <w:sz w:val="20"/>
              </w:rPr>
              <w:t xml:space="preserve"> </w:t>
            </w:r>
            <w:r>
              <w:rPr>
                <w:sz w:val="20"/>
              </w:rPr>
              <w:t>частями</w:t>
            </w:r>
            <w:r>
              <w:rPr>
                <w:spacing w:val="-4"/>
                <w:sz w:val="20"/>
              </w:rPr>
              <w:t xml:space="preserve"> </w:t>
            </w:r>
            <w:r>
              <w:rPr>
                <w:sz w:val="20"/>
              </w:rPr>
              <w:t>производственных</w:t>
            </w:r>
            <w:r>
              <w:rPr>
                <w:spacing w:val="-3"/>
                <w:sz w:val="20"/>
              </w:rPr>
              <w:t xml:space="preserve"> </w:t>
            </w:r>
            <w:r>
              <w:rPr>
                <w:sz w:val="20"/>
              </w:rPr>
              <w:t>зданий</w:t>
            </w:r>
          </w:p>
        </w:tc>
      </w:tr>
      <w:tr w:rsidR="00300F4F" w14:paraId="11695CC6" w14:textId="77777777" w:rsidTr="00B301AE">
        <w:trPr>
          <w:trHeight w:val="2069"/>
        </w:trPr>
        <w:tc>
          <w:tcPr>
            <w:tcW w:w="567" w:type="dxa"/>
          </w:tcPr>
          <w:p w14:paraId="6CCAEDB3" w14:textId="77777777" w:rsidR="00300F4F" w:rsidRDefault="00ED36A1">
            <w:pPr>
              <w:pStyle w:val="TableParagraph"/>
              <w:spacing w:line="221" w:lineRule="exact"/>
              <w:ind w:left="0" w:right="240"/>
              <w:jc w:val="right"/>
              <w:rPr>
                <w:sz w:val="20"/>
              </w:rPr>
            </w:pPr>
            <w:r>
              <w:rPr>
                <w:sz w:val="20"/>
              </w:rPr>
              <w:t>20</w:t>
            </w:r>
          </w:p>
        </w:tc>
        <w:tc>
          <w:tcPr>
            <w:tcW w:w="851" w:type="dxa"/>
          </w:tcPr>
          <w:p w14:paraId="400DE03E" w14:textId="77777777" w:rsidR="00300F4F" w:rsidRDefault="00ED36A1">
            <w:pPr>
              <w:pStyle w:val="TableParagraph"/>
              <w:spacing w:line="221" w:lineRule="exact"/>
              <w:ind w:left="107"/>
              <w:rPr>
                <w:sz w:val="20"/>
              </w:rPr>
            </w:pPr>
            <w:r>
              <w:rPr>
                <w:sz w:val="20"/>
              </w:rPr>
              <w:t>9.3</w:t>
            </w:r>
          </w:p>
        </w:tc>
        <w:tc>
          <w:tcPr>
            <w:tcW w:w="1984" w:type="dxa"/>
          </w:tcPr>
          <w:p w14:paraId="6F6079DF" w14:textId="77777777" w:rsidR="00300F4F" w:rsidRDefault="00ED36A1">
            <w:pPr>
              <w:pStyle w:val="TableParagraph"/>
              <w:ind w:left="106" w:right="723"/>
              <w:rPr>
                <w:sz w:val="20"/>
              </w:rPr>
            </w:pPr>
            <w:r>
              <w:rPr>
                <w:sz w:val="20"/>
              </w:rPr>
              <w:t>Историко-</w:t>
            </w:r>
            <w:r>
              <w:rPr>
                <w:spacing w:val="1"/>
                <w:sz w:val="20"/>
              </w:rPr>
              <w:t xml:space="preserve"> </w:t>
            </w:r>
            <w:r>
              <w:rPr>
                <w:sz w:val="20"/>
              </w:rPr>
              <w:t>культурная</w:t>
            </w:r>
            <w:r>
              <w:rPr>
                <w:spacing w:val="1"/>
                <w:sz w:val="20"/>
              </w:rPr>
              <w:t xml:space="preserve"> </w:t>
            </w:r>
            <w:r>
              <w:rPr>
                <w:sz w:val="20"/>
              </w:rPr>
              <w:t>деятельность</w:t>
            </w:r>
          </w:p>
        </w:tc>
        <w:tc>
          <w:tcPr>
            <w:tcW w:w="5812" w:type="dxa"/>
          </w:tcPr>
          <w:p w14:paraId="4E363A5A" w14:textId="79DC713A" w:rsidR="00300F4F" w:rsidRDefault="00ED36A1" w:rsidP="00B301AE">
            <w:pPr>
              <w:pStyle w:val="TableParagraph"/>
              <w:tabs>
                <w:tab w:val="left" w:pos="1335"/>
                <w:tab w:val="left" w:pos="2799"/>
                <w:tab w:val="left" w:pos="5012"/>
              </w:tabs>
              <w:ind w:right="97"/>
              <w:jc w:val="both"/>
              <w:rPr>
                <w:sz w:val="20"/>
              </w:rPr>
            </w:pPr>
            <w:r>
              <w:rPr>
                <w:sz w:val="20"/>
              </w:rPr>
              <w:t>Сохранение и изучение объектов культурного наследия народов</w:t>
            </w:r>
            <w:r>
              <w:rPr>
                <w:spacing w:val="1"/>
                <w:sz w:val="20"/>
              </w:rPr>
              <w:t xml:space="preserve"> </w:t>
            </w:r>
            <w:r>
              <w:rPr>
                <w:sz w:val="20"/>
              </w:rPr>
              <w:t>Российской Федерации (памятников истории и культуры), в том</w:t>
            </w:r>
            <w:r>
              <w:rPr>
                <w:spacing w:val="1"/>
                <w:sz w:val="20"/>
              </w:rPr>
              <w:t xml:space="preserve"> </w:t>
            </w:r>
            <w:r>
              <w:rPr>
                <w:sz w:val="20"/>
              </w:rPr>
              <w:t>числе:</w:t>
            </w:r>
            <w:r w:rsidR="00B301AE">
              <w:rPr>
                <w:sz w:val="20"/>
              </w:rPr>
              <w:t xml:space="preserve"> </w:t>
            </w:r>
            <w:r>
              <w:rPr>
                <w:sz w:val="20"/>
              </w:rPr>
              <w:t>объектов</w:t>
            </w:r>
            <w:r w:rsidR="00B301AE">
              <w:rPr>
                <w:sz w:val="20"/>
              </w:rPr>
              <w:t xml:space="preserve"> </w:t>
            </w:r>
            <w:r>
              <w:rPr>
                <w:sz w:val="20"/>
              </w:rPr>
              <w:t>археологического</w:t>
            </w:r>
            <w:r w:rsidR="00B301AE">
              <w:rPr>
                <w:sz w:val="20"/>
              </w:rPr>
              <w:t xml:space="preserve"> </w:t>
            </w:r>
            <w:r>
              <w:rPr>
                <w:sz w:val="20"/>
              </w:rPr>
              <w:t>наследия,</w:t>
            </w:r>
            <w:r>
              <w:rPr>
                <w:spacing w:val="-48"/>
                <w:sz w:val="20"/>
              </w:rPr>
              <w:t xml:space="preserve"> </w:t>
            </w:r>
            <w:r>
              <w:rPr>
                <w:sz w:val="20"/>
              </w:rPr>
              <w:t>достопримечательных</w:t>
            </w:r>
            <w:r>
              <w:rPr>
                <w:spacing w:val="1"/>
                <w:sz w:val="20"/>
              </w:rPr>
              <w:t xml:space="preserve"> </w:t>
            </w:r>
            <w:r>
              <w:rPr>
                <w:sz w:val="20"/>
              </w:rPr>
              <w:t>мест,</w:t>
            </w:r>
            <w:r>
              <w:rPr>
                <w:spacing w:val="1"/>
                <w:sz w:val="20"/>
              </w:rPr>
              <w:t xml:space="preserve"> </w:t>
            </w:r>
            <w:r>
              <w:rPr>
                <w:sz w:val="20"/>
              </w:rPr>
              <w:t>мест</w:t>
            </w:r>
            <w:r>
              <w:rPr>
                <w:spacing w:val="1"/>
                <w:sz w:val="20"/>
              </w:rPr>
              <w:t xml:space="preserve"> </w:t>
            </w:r>
            <w:r>
              <w:rPr>
                <w:sz w:val="20"/>
              </w:rPr>
              <w:t>бытования</w:t>
            </w:r>
            <w:r>
              <w:rPr>
                <w:spacing w:val="1"/>
                <w:sz w:val="20"/>
              </w:rPr>
              <w:t xml:space="preserve"> </w:t>
            </w:r>
            <w:r>
              <w:rPr>
                <w:sz w:val="20"/>
              </w:rPr>
              <w:t>исторических</w:t>
            </w:r>
            <w:r>
              <w:rPr>
                <w:spacing w:val="1"/>
                <w:sz w:val="20"/>
              </w:rPr>
              <w:t xml:space="preserve"> </w:t>
            </w:r>
            <w:r>
              <w:rPr>
                <w:sz w:val="20"/>
              </w:rPr>
              <w:t>промыслов,</w:t>
            </w:r>
            <w:r>
              <w:rPr>
                <w:spacing w:val="1"/>
                <w:sz w:val="20"/>
              </w:rPr>
              <w:t xml:space="preserve"> </w:t>
            </w:r>
            <w:r>
              <w:rPr>
                <w:sz w:val="20"/>
              </w:rPr>
              <w:t>производств</w:t>
            </w:r>
            <w:r>
              <w:rPr>
                <w:spacing w:val="1"/>
                <w:sz w:val="20"/>
              </w:rPr>
              <w:t xml:space="preserve"> </w:t>
            </w:r>
            <w:r>
              <w:rPr>
                <w:sz w:val="20"/>
              </w:rPr>
              <w:t>и</w:t>
            </w:r>
            <w:r>
              <w:rPr>
                <w:spacing w:val="1"/>
                <w:sz w:val="20"/>
              </w:rPr>
              <w:t xml:space="preserve"> </w:t>
            </w:r>
            <w:r>
              <w:rPr>
                <w:sz w:val="20"/>
              </w:rPr>
              <w:t>ремесел,</w:t>
            </w:r>
            <w:r>
              <w:rPr>
                <w:spacing w:val="1"/>
                <w:sz w:val="20"/>
              </w:rPr>
              <w:t xml:space="preserve"> </w:t>
            </w:r>
            <w:r>
              <w:rPr>
                <w:sz w:val="20"/>
              </w:rPr>
              <w:t>исторических</w:t>
            </w:r>
            <w:r>
              <w:rPr>
                <w:spacing w:val="1"/>
                <w:sz w:val="20"/>
              </w:rPr>
              <w:t xml:space="preserve"> </w:t>
            </w:r>
            <w:r>
              <w:rPr>
                <w:sz w:val="20"/>
              </w:rPr>
              <w:t>поселений,</w:t>
            </w:r>
            <w:r>
              <w:rPr>
                <w:spacing w:val="1"/>
                <w:sz w:val="20"/>
              </w:rPr>
              <w:t xml:space="preserve"> </w:t>
            </w:r>
            <w:r>
              <w:rPr>
                <w:sz w:val="20"/>
              </w:rPr>
              <w:t>недействующих</w:t>
            </w:r>
            <w:r>
              <w:rPr>
                <w:spacing w:val="1"/>
                <w:sz w:val="20"/>
              </w:rPr>
              <w:t xml:space="preserve"> </w:t>
            </w:r>
            <w:r>
              <w:rPr>
                <w:sz w:val="20"/>
              </w:rPr>
              <w:t>военных и гражданских</w:t>
            </w:r>
            <w:r>
              <w:rPr>
                <w:spacing w:val="1"/>
                <w:sz w:val="20"/>
              </w:rPr>
              <w:t xml:space="preserve"> </w:t>
            </w:r>
            <w:r>
              <w:rPr>
                <w:sz w:val="20"/>
              </w:rPr>
              <w:t>захоронений,</w:t>
            </w:r>
            <w:r>
              <w:rPr>
                <w:spacing w:val="1"/>
                <w:sz w:val="20"/>
              </w:rPr>
              <w:t xml:space="preserve"> </w:t>
            </w:r>
            <w:r>
              <w:rPr>
                <w:sz w:val="20"/>
              </w:rPr>
              <w:t>объектов</w:t>
            </w:r>
            <w:r>
              <w:rPr>
                <w:spacing w:val="1"/>
                <w:sz w:val="20"/>
              </w:rPr>
              <w:t xml:space="preserve"> </w:t>
            </w:r>
            <w:r>
              <w:rPr>
                <w:sz w:val="20"/>
              </w:rPr>
              <w:t>культурного</w:t>
            </w:r>
            <w:r>
              <w:rPr>
                <w:spacing w:val="42"/>
                <w:sz w:val="20"/>
              </w:rPr>
              <w:t xml:space="preserve"> </w:t>
            </w:r>
            <w:r>
              <w:rPr>
                <w:sz w:val="20"/>
              </w:rPr>
              <w:t>наследия,</w:t>
            </w:r>
            <w:r>
              <w:rPr>
                <w:spacing w:val="43"/>
                <w:sz w:val="20"/>
              </w:rPr>
              <w:t xml:space="preserve"> </w:t>
            </w:r>
            <w:r>
              <w:rPr>
                <w:sz w:val="20"/>
              </w:rPr>
              <w:t>хозяйственная</w:t>
            </w:r>
            <w:r>
              <w:rPr>
                <w:spacing w:val="43"/>
                <w:sz w:val="20"/>
              </w:rPr>
              <w:t xml:space="preserve"> </w:t>
            </w:r>
            <w:r>
              <w:rPr>
                <w:sz w:val="20"/>
              </w:rPr>
              <w:t>деятельность,</w:t>
            </w:r>
            <w:r>
              <w:rPr>
                <w:spacing w:val="41"/>
                <w:sz w:val="20"/>
              </w:rPr>
              <w:t xml:space="preserve"> </w:t>
            </w:r>
            <w:r>
              <w:rPr>
                <w:sz w:val="20"/>
              </w:rPr>
              <w:t>являющаяся</w:t>
            </w:r>
            <w:r w:rsidR="00B301AE">
              <w:rPr>
                <w:sz w:val="20"/>
              </w:rPr>
              <w:t xml:space="preserve"> </w:t>
            </w:r>
            <w:r>
              <w:rPr>
                <w:sz w:val="20"/>
              </w:rPr>
              <w:t>историческим промыслом или ремеслом, а также хозяйственная</w:t>
            </w:r>
            <w:r>
              <w:rPr>
                <w:spacing w:val="1"/>
                <w:sz w:val="20"/>
              </w:rPr>
              <w:t xml:space="preserve"> </w:t>
            </w:r>
            <w:r>
              <w:rPr>
                <w:sz w:val="20"/>
              </w:rPr>
              <w:t>деятельность,</w:t>
            </w:r>
            <w:r>
              <w:rPr>
                <w:spacing w:val="-3"/>
                <w:sz w:val="20"/>
              </w:rPr>
              <w:t xml:space="preserve"> </w:t>
            </w:r>
            <w:r>
              <w:rPr>
                <w:sz w:val="20"/>
              </w:rPr>
              <w:t>обеспечивающая</w:t>
            </w:r>
            <w:r>
              <w:rPr>
                <w:spacing w:val="-1"/>
                <w:sz w:val="20"/>
              </w:rPr>
              <w:t xml:space="preserve"> </w:t>
            </w:r>
            <w:r>
              <w:rPr>
                <w:sz w:val="20"/>
              </w:rPr>
              <w:t>познавательный</w:t>
            </w:r>
            <w:r>
              <w:rPr>
                <w:spacing w:val="-1"/>
                <w:sz w:val="20"/>
              </w:rPr>
              <w:t xml:space="preserve"> </w:t>
            </w:r>
            <w:r>
              <w:rPr>
                <w:sz w:val="20"/>
              </w:rPr>
              <w:t>туризм</w:t>
            </w:r>
          </w:p>
        </w:tc>
      </w:tr>
      <w:tr w:rsidR="00300F4F" w14:paraId="0380B561" w14:textId="77777777" w:rsidTr="00B301AE">
        <w:trPr>
          <w:trHeight w:val="2299"/>
        </w:trPr>
        <w:tc>
          <w:tcPr>
            <w:tcW w:w="567" w:type="dxa"/>
          </w:tcPr>
          <w:p w14:paraId="1218D5C0" w14:textId="77777777" w:rsidR="00300F4F" w:rsidRDefault="00ED36A1">
            <w:pPr>
              <w:pStyle w:val="TableParagraph"/>
              <w:spacing w:line="220" w:lineRule="exact"/>
              <w:ind w:left="0" w:right="240"/>
              <w:jc w:val="right"/>
              <w:rPr>
                <w:sz w:val="20"/>
              </w:rPr>
            </w:pPr>
            <w:r>
              <w:rPr>
                <w:sz w:val="20"/>
              </w:rPr>
              <w:t>21</w:t>
            </w:r>
          </w:p>
        </w:tc>
        <w:tc>
          <w:tcPr>
            <w:tcW w:w="851" w:type="dxa"/>
          </w:tcPr>
          <w:p w14:paraId="5DCCD49B" w14:textId="77777777" w:rsidR="00300F4F" w:rsidRDefault="00ED36A1">
            <w:pPr>
              <w:pStyle w:val="TableParagraph"/>
              <w:spacing w:line="220" w:lineRule="exact"/>
              <w:ind w:left="107"/>
              <w:rPr>
                <w:sz w:val="20"/>
              </w:rPr>
            </w:pPr>
            <w:r>
              <w:rPr>
                <w:sz w:val="20"/>
              </w:rPr>
              <w:t>12.0.1</w:t>
            </w:r>
          </w:p>
        </w:tc>
        <w:tc>
          <w:tcPr>
            <w:tcW w:w="1984" w:type="dxa"/>
          </w:tcPr>
          <w:p w14:paraId="16051E72"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812" w:type="dxa"/>
          </w:tcPr>
          <w:p w14:paraId="541D4F86" w14:textId="66C334F8" w:rsidR="00300F4F" w:rsidRDefault="00ED36A1" w:rsidP="00B301AE">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w:t>
            </w:r>
            <w:r>
              <w:rPr>
                <w:spacing w:val="23"/>
                <w:sz w:val="20"/>
              </w:rPr>
              <w:t xml:space="preserve"> </w:t>
            </w:r>
            <w:r>
              <w:rPr>
                <w:sz w:val="20"/>
              </w:rPr>
              <w:t>проездов,</w:t>
            </w:r>
            <w:r>
              <w:rPr>
                <w:spacing w:val="24"/>
                <w:sz w:val="20"/>
              </w:rPr>
              <w:t xml:space="preserve"> </w:t>
            </w:r>
            <w:r>
              <w:rPr>
                <w:sz w:val="20"/>
              </w:rPr>
              <w:t>велодорожек</w:t>
            </w:r>
            <w:r>
              <w:rPr>
                <w:spacing w:val="25"/>
                <w:sz w:val="20"/>
              </w:rPr>
              <w:t xml:space="preserve"> </w:t>
            </w:r>
            <w:r>
              <w:rPr>
                <w:sz w:val="20"/>
              </w:rPr>
              <w:t>и</w:t>
            </w:r>
            <w:r>
              <w:rPr>
                <w:spacing w:val="22"/>
                <w:sz w:val="20"/>
              </w:rPr>
              <w:t xml:space="preserve"> </w:t>
            </w:r>
            <w:r>
              <w:rPr>
                <w:sz w:val="20"/>
              </w:rPr>
              <w:t>объектов</w:t>
            </w:r>
            <w:r>
              <w:rPr>
                <w:spacing w:val="23"/>
                <w:sz w:val="20"/>
              </w:rPr>
              <w:t xml:space="preserve"> </w:t>
            </w:r>
            <w:r>
              <w:rPr>
                <w:sz w:val="20"/>
              </w:rPr>
              <w:t>вело-транспортной</w:t>
            </w:r>
            <w:r>
              <w:rPr>
                <w:spacing w:val="-48"/>
                <w:sz w:val="20"/>
              </w:rPr>
              <w:t xml:space="preserve"> </w:t>
            </w:r>
            <w:r>
              <w:rPr>
                <w:sz w:val="20"/>
              </w:rPr>
              <w:t>и</w:t>
            </w:r>
            <w:r>
              <w:rPr>
                <w:spacing w:val="1"/>
                <w:sz w:val="20"/>
              </w:rPr>
              <w:t xml:space="preserve"> </w:t>
            </w:r>
            <w:r>
              <w:rPr>
                <w:sz w:val="20"/>
              </w:rPr>
              <w:t>инженерной</w:t>
            </w:r>
            <w:r>
              <w:rPr>
                <w:spacing w:val="1"/>
                <w:sz w:val="20"/>
              </w:rPr>
              <w:t xml:space="preserve"> </w:t>
            </w:r>
            <w:r>
              <w:rPr>
                <w:sz w:val="20"/>
              </w:rPr>
              <w:t>инфраструктуры;</w:t>
            </w:r>
            <w:r>
              <w:rPr>
                <w:spacing w:val="1"/>
                <w:sz w:val="20"/>
              </w:rPr>
              <w:t xml:space="preserve"> </w:t>
            </w:r>
            <w:r>
              <w:rPr>
                <w:sz w:val="20"/>
              </w:rPr>
              <w:t>размещение</w:t>
            </w:r>
            <w:r>
              <w:rPr>
                <w:spacing w:val="1"/>
                <w:sz w:val="20"/>
              </w:rPr>
              <w:t xml:space="preserve"> </w:t>
            </w:r>
            <w:r>
              <w:rPr>
                <w:sz w:val="20"/>
              </w:rPr>
              <w:t>придорожных</w:t>
            </w:r>
            <w:r>
              <w:rPr>
                <w:spacing w:val="1"/>
                <w:sz w:val="20"/>
              </w:rPr>
              <w:t xml:space="preserve"> </w:t>
            </w:r>
            <w:r>
              <w:rPr>
                <w:sz w:val="20"/>
              </w:rPr>
              <w:t>стоянок (парковок) транспортных средств в границах 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43"/>
                <w:sz w:val="20"/>
              </w:rPr>
              <w:t xml:space="preserve"> </w:t>
            </w:r>
            <w:r>
              <w:rPr>
                <w:sz w:val="20"/>
              </w:rPr>
              <w:t>использования</w:t>
            </w:r>
            <w:r>
              <w:rPr>
                <w:spacing w:val="43"/>
                <w:sz w:val="20"/>
              </w:rPr>
              <w:t xml:space="preserve"> </w:t>
            </w:r>
            <w:r>
              <w:rPr>
                <w:sz w:val="20"/>
              </w:rPr>
              <w:t>с</w:t>
            </w:r>
            <w:r>
              <w:rPr>
                <w:spacing w:val="44"/>
                <w:sz w:val="20"/>
              </w:rPr>
              <w:t xml:space="preserve"> </w:t>
            </w:r>
            <w:r>
              <w:rPr>
                <w:sz w:val="20"/>
              </w:rPr>
              <w:t>кодами</w:t>
            </w:r>
            <w:r>
              <w:rPr>
                <w:spacing w:val="43"/>
                <w:sz w:val="20"/>
              </w:rPr>
              <w:t xml:space="preserve"> </w:t>
            </w:r>
            <w:r>
              <w:rPr>
                <w:sz w:val="20"/>
              </w:rPr>
              <w:t>2.7.1,</w:t>
            </w:r>
            <w:r>
              <w:rPr>
                <w:spacing w:val="43"/>
                <w:sz w:val="20"/>
              </w:rPr>
              <w:t xml:space="preserve"> </w:t>
            </w:r>
            <w:r>
              <w:rPr>
                <w:sz w:val="20"/>
              </w:rPr>
              <w:t>4.9,</w:t>
            </w:r>
            <w:r>
              <w:rPr>
                <w:spacing w:val="43"/>
                <w:sz w:val="20"/>
              </w:rPr>
              <w:t xml:space="preserve"> </w:t>
            </w:r>
            <w:r>
              <w:rPr>
                <w:sz w:val="20"/>
              </w:rPr>
              <w:t>7.2.3,</w:t>
            </w:r>
            <w:r>
              <w:rPr>
                <w:spacing w:val="43"/>
                <w:sz w:val="20"/>
              </w:rPr>
              <w:t xml:space="preserve"> </w:t>
            </w:r>
            <w:r>
              <w:rPr>
                <w:sz w:val="20"/>
              </w:rPr>
              <w:t>а</w:t>
            </w:r>
            <w:r>
              <w:rPr>
                <w:spacing w:val="43"/>
                <w:sz w:val="20"/>
              </w:rPr>
              <w:t xml:space="preserve"> </w:t>
            </w:r>
            <w:r>
              <w:rPr>
                <w:sz w:val="20"/>
              </w:rPr>
              <w:t>также</w:t>
            </w:r>
            <w:r w:rsidR="00B301AE">
              <w:rPr>
                <w:sz w:val="20"/>
              </w:rPr>
              <w:t xml:space="preserve"> </w:t>
            </w:r>
            <w:r>
              <w:rPr>
                <w:sz w:val="20"/>
              </w:rPr>
              <w:t>некапитальных</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охраны</w:t>
            </w:r>
            <w:r>
              <w:rPr>
                <w:spacing w:val="1"/>
                <w:sz w:val="20"/>
              </w:rPr>
              <w:t xml:space="preserve"> </w:t>
            </w:r>
            <w:r>
              <w:rPr>
                <w:sz w:val="20"/>
              </w:rPr>
              <w:t>транспортных</w:t>
            </w:r>
            <w:r>
              <w:rPr>
                <w:spacing w:val="-2"/>
                <w:sz w:val="20"/>
              </w:rPr>
              <w:t xml:space="preserve"> </w:t>
            </w:r>
            <w:r>
              <w:rPr>
                <w:sz w:val="20"/>
              </w:rPr>
              <w:t>средств</w:t>
            </w:r>
          </w:p>
        </w:tc>
      </w:tr>
      <w:tr w:rsidR="00300F4F" w14:paraId="5BCB6792" w14:textId="77777777" w:rsidTr="00B301AE">
        <w:trPr>
          <w:trHeight w:val="1609"/>
        </w:trPr>
        <w:tc>
          <w:tcPr>
            <w:tcW w:w="567" w:type="dxa"/>
          </w:tcPr>
          <w:p w14:paraId="7BBAFAB7" w14:textId="77777777" w:rsidR="00300F4F" w:rsidRDefault="00ED36A1">
            <w:pPr>
              <w:pStyle w:val="TableParagraph"/>
              <w:spacing w:line="221" w:lineRule="exact"/>
              <w:ind w:left="0" w:right="240"/>
              <w:jc w:val="right"/>
              <w:rPr>
                <w:sz w:val="20"/>
              </w:rPr>
            </w:pPr>
            <w:r>
              <w:rPr>
                <w:sz w:val="20"/>
              </w:rPr>
              <w:t>22</w:t>
            </w:r>
          </w:p>
        </w:tc>
        <w:tc>
          <w:tcPr>
            <w:tcW w:w="851" w:type="dxa"/>
          </w:tcPr>
          <w:p w14:paraId="4F312C53" w14:textId="77777777" w:rsidR="00300F4F" w:rsidRDefault="00ED36A1">
            <w:pPr>
              <w:pStyle w:val="TableParagraph"/>
              <w:spacing w:line="221" w:lineRule="exact"/>
              <w:ind w:left="107"/>
              <w:rPr>
                <w:sz w:val="20"/>
              </w:rPr>
            </w:pPr>
            <w:r>
              <w:rPr>
                <w:sz w:val="20"/>
              </w:rPr>
              <w:t>12.0.2</w:t>
            </w:r>
          </w:p>
        </w:tc>
        <w:tc>
          <w:tcPr>
            <w:tcW w:w="1984" w:type="dxa"/>
          </w:tcPr>
          <w:p w14:paraId="2C7E5115"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812" w:type="dxa"/>
          </w:tcPr>
          <w:p w14:paraId="04F95FCF"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6DDD3F1F" w14:textId="77777777" w:rsidR="00300F4F" w:rsidRDefault="00ED36A1">
            <w:pPr>
              <w:pStyle w:val="TableParagraph"/>
              <w:spacing w:line="219" w:lineRule="exact"/>
              <w:rPr>
                <w:sz w:val="20"/>
              </w:rPr>
            </w:pPr>
            <w:r>
              <w:rPr>
                <w:sz w:val="20"/>
              </w:rPr>
              <w:t>туалетов</w:t>
            </w:r>
          </w:p>
        </w:tc>
      </w:tr>
    </w:tbl>
    <w:p w14:paraId="5BEAED00" w14:textId="77777777" w:rsidR="002F14A0" w:rsidRDefault="002F14A0">
      <w:pPr>
        <w:pStyle w:val="a3"/>
        <w:spacing w:before="70" w:after="4"/>
        <w:ind w:left="0" w:right="128"/>
        <w:jc w:val="right"/>
      </w:pPr>
    </w:p>
    <w:p w14:paraId="356BF74F" w14:textId="57AE7C7F" w:rsidR="00300F4F" w:rsidRDefault="00ED36A1">
      <w:pPr>
        <w:pStyle w:val="a3"/>
        <w:spacing w:before="70" w:after="4"/>
        <w:ind w:left="0" w:right="128"/>
        <w:jc w:val="right"/>
      </w:pPr>
      <w:r>
        <w:t>Таблица</w:t>
      </w:r>
      <w:r>
        <w:rPr>
          <w:spacing w:val="-3"/>
        </w:rPr>
        <w:t xml:space="preserve"> </w:t>
      </w:r>
      <w:r>
        <w:t>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9F545DD" w14:textId="77777777">
        <w:trPr>
          <w:trHeight w:val="460"/>
        </w:trPr>
        <w:tc>
          <w:tcPr>
            <w:tcW w:w="9346" w:type="dxa"/>
            <w:gridSpan w:val="4"/>
          </w:tcPr>
          <w:p w14:paraId="09FB54EA"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607FB4C9" w14:textId="77777777">
        <w:trPr>
          <w:trHeight w:val="1140"/>
        </w:trPr>
        <w:tc>
          <w:tcPr>
            <w:tcW w:w="562" w:type="dxa"/>
            <w:vMerge w:val="restart"/>
            <w:tcBorders>
              <w:bottom w:val="double" w:sz="1" w:space="0" w:color="000000"/>
            </w:tcBorders>
          </w:tcPr>
          <w:p w14:paraId="2185F33F" w14:textId="77777777" w:rsidR="00300F4F" w:rsidRDefault="00300F4F">
            <w:pPr>
              <w:pStyle w:val="TableParagraph"/>
              <w:ind w:left="0"/>
            </w:pPr>
          </w:p>
          <w:p w14:paraId="2AD18810" w14:textId="77777777" w:rsidR="00300F4F" w:rsidRDefault="00300F4F">
            <w:pPr>
              <w:pStyle w:val="TableParagraph"/>
              <w:spacing w:before="4"/>
              <w:ind w:left="0"/>
              <w:rPr>
                <w:sz w:val="18"/>
              </w:rPr>
            </w:pPr>
          </w:p>
          <w:p w14:paraId="435D8EED"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7740EE04"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0F7FA14"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4419707" w14:textId="77777777" w:rsidR="00300F4F" w:rsidRDefault="00300F4F">
            <w:pPr>
              <w:pStyle w:val="TableParagraph"/>
              <w:ind w:left="0"/>
            </w:pPr>
          </w:p>
          <w:p w14:paraId="334B9F24" w14:textId="77777777" w:rsidR="00300F4F" w:rsidRDefault="00300F4F">
            <w:pPr>
              <w:pStyle w:val="TableParagraph"/>
              <w:spacing w:before="4"/>
              <w:ind w:left="0"/>
              <w:rPr>
                <w:sz w:val="18"/>
              </w:rPr>
            </w:pPr>
          </w:p>
          <w:p w14:paraId="7724F95F"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53D89696" w14:textId="77777777">
        <w:trPr>
          <w:trHeight w:val="226"/>
        </w:trPr>
        <w:tc>
          <w:tcPr>
            <w:tcW w:w="562" w:type="dxa"/>
            <w:vMerge/>
            <w:tcBorders>
              <w:top w:val="nil"/>
              <w:bottom w:val="double" w:sz="1" w:space="0" w:color="000000"/>
            </w:tcBorders>
          </w:tcPr>
          <w:p w14:paraId="1E4765DA" w14:textId="77777777" w:rsidR="00300F4F" w:rsidRDefault="00300F4F">
            <w:pPr>
              <w:rPr>
                <w:sz w:val="2"/>
                <w:szCs w:val="2"/>
              </w:rPr>
            </w:pPr>
          </w:p>
        </w:tc>
        <w:tc>
          <w:tcPr>
            <w:tcW w:w="852" w:type="dxa"/>
            <w:tcBorders>
              <w:bottom w:val="double" w:sz="1" w:space="0" w:color="000000"/>
            </w:tcBorders>
          </w:tcPr>
          <w:p w14:paraId="341B2613"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1090847E"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1337843B" w14:textId="77777777" w:rsidR="00300F4F" w:rsidRDefault="00300F4F">
            <w:pPr>
              <w:rPr>
                <w:sz w:val="2"/>
                <w:szCs w:val="2"/>
              </w:rPr>
            </w:pPr>
          </w:p>
        </w:tc>
      </w:tr>
      <w:tr w:rsidR="00300F4F" w14:paraId="43952526" w14:textId="77777777">
        <w:trPr>
          <w:trHeight w:val="248"/>
        </w:trPr>
        <w:tc>
          <w:tcPr>
            <w:tcW w:w="562" w:type="dxa"/>
            <w:tcBorders>
              <w:top w:val="double" w:sz="1" w:space="0" w:color="000000"/>
            </w:tcBorders>
          </w:tcPr>
          <w:p w14:paraId="3715D973"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5C43EC43"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34CBBE3A"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074D8287" w14:textId="77777777" w:rsidR="00300F4F" w:rsidRDefault="00ED36A1">
            <w:pPr>
              <w:pStyle w:val="TableParagraph"/>
              <w:spacing w:before="4" w:line="224" w:lineRule="exact"/>
              <w:ind w:left="4"/>
              <w:jc w:val="center"/>
              <w:rPr>
                <w:i/>
                <w:sz w:val="21"/>
              </w:rPr>
            </w:pPr>
            <w:r>
              <w:rPr>
                <w:i/>
                <w:sz w:val="21"/>
              </w:rPr>
              <w:t>4</w:t>
            </w:r>
          </w:p>
        </w:tc>
      </w:tr>
      <w:tr w:rsidR="00300F4F" w14:paraId="4B09B053" w14:textId="77777777">
        <w:trPr>
          <w:trHeight w:val="1149"/>
        </w:trPr>
        <w:tc>
          <w:tcPr>
            <w:tcW w:w="562" w:type="dxa"/>
          </w:tcPr>
          <w:p w14:paraId="4BBEEDCF" w14:textId="77777777" w:rsidR="00300F4F" w:rsidRDefault="00ED36A1">
            <w:pPr>
              <w:pStyle w:val="TableParagraph"/>
              <w:spacing w:line="227" w:lineRule="exact"/>
              <w:ind w:left="107"/>
              <w:rPr>
                <w:sz w:val="20"/>
              </w:rPr>
            </w:pPr>
            <w:r>
              <w:rPr>
                <w:sz w:val="20"/>
              </w:rPr>
              <w:t>1</w:t>
            </w:r>
          </w:p>
        </w:tc>
        <w:tc>
          <w:tcPr>
            <w:tcW w:w="852" w:type="dxa"/>
          </w:tcPr>
          <w:p w14:paraId="76B5F137" w14:textId="77777777" w:rsidR="00300F4F" w:rsidRDefault="00ED36A1">
            <w:pPr>
              <w:pStyle w:val="TableParagraph"/>
              <w:spacing w:line="227" w:lineRule="exact"/>
              <w:ind w:left="107"/>
              <w:rPr>
                <w:sz w:val="20"/>
              </w:rPr>
            </w:pPr>
            <w:r>
              <w:rPr>
                <w:sz w:val="20"/>
              </w:rPr>
              <w:t>3.2.1</w:t>
            </w:r>
          </w:p>
        </w:tc>
        <w:tc>
          <w:tcPr>
            <w:tcW w:w="1984" w:type="dxa"/>
          </w:tcPr>
          <w:p w14:paraId="3CF3D513" w14:textId="77777777" w:rsidR="00300F4F" w:rsidRDefault="00ED36A1" w:rsidP="00AA014A">
            <w:pPr>
              <w:pStyle w:val="TableParagraph"/>
              <w:ind w:left="106" w:right="120"/>
              <w:rPr>
                <w:sz w:val="20"/>
              </w:rPr>
            </w:pPr>
            <w:r>
              <w:rPr>
                <w:spacing w:val="-1"/>
                <w:sz w:val="20"/>
              </w:rPr>
              <w:t xml:space="preserve">Дома </w:t>
            </w:r>
            <w:r>
              <w:rPr>
                <w:sz w:val="20"/>
              </w:rPr>
              <w:t>социального</w:t>
            </w:r>
            <w:r>
              <w:rPr>
                <w:spacing w:val="-47"/>
                <w:sz w:val="20"/>
              </w:rPr>
              <w:t xml:space="preserve"> </w:t>
            </w:r>
            <w:r>
              <w:rPr>
                <w:sz w:val="20"/>
              </w:rPr>
              <w:t>обслуживания</w:t>
            </w:r>
          </w:p>
        </w:tc>
        <w:tc>
          <w:tcPr>
            <w:tcW w:w="5948" w:type="dxa"/>
          </w:tcPr>
          <w:p w14:paraId="71420ABF" w14:textId="77777777" w:rsidR="00300F4F" w:rsidRDefault="00ED36A1">
            <w:pPr>
              <w:pStyle w:val="TableParagraph"/>
              <w:ind w:right="99"/>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домов</w:t>
            </w:r>
            <w:r>
              <w:rPr>
                <w:spacing w:val="1"/>
                <w:sz w:val="20"/>
              </w:rPr>
              <w:t xml:space="preserve"> </w:t>
            </w:r>
            <w:r>
              <w:rPr>
                <w:sz w:val="20"/>
              </w:rPr>
              <w:t>престарелых, домов ребенка, детских домов, пунктов ночлега для</w:t>
            </w:r>
            <w:r>
              <w:rPr>
                <w:spacing w:val="1"/>
                <w:sz w:val="20"/>
              </w:rPr>
              <w:t xml:space="preserve"> </w:t>
            </w:r>
            <w:r>
              <w:rPr>
                <w:sz w:val="20"/>
              </w:rPr>
              <w:t>бездомных</w:t>
            </w:r>
            <w:r>
              <w:rPr>
                <w:spacing w:val="1"/>
                <w:sz w:val="20"/>
              </w:rPr>
              <w:t xml:space="preserve"> </w:t>
            </w:r>
            <w:r>
              <w:rPr>
                <w:sz w:val="20"/>
              </w:rPr>
              <w:t>граждан;</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37"/>
                <w:sz w:val="20"/>
              </w:rPr>
              <w:t xml:space="preserve"> </w:t>
            </w:r>
            <w:r>
              <w:rPr>
                <w:sz w:val="20"/>
              </w:rPr>
              <w:t>для</w:t>
            </w:r>
            <w:r>
              <w:rPr>
                <w:spacing w:val="39"/>
                <w:sz w:val="20"/>
              </w:rPr>
              <w:t xml:space="preserve"> </w:t>
            </w:r>
            <w:r>
              <w:rPr>
                <w:sz w:val="20"/>
              </w:rPr>
              <w:t>временного</w:t>
            </w:r>
            <w:r>
              <w:rPr>
                <w:spacing w:val="40"/>
                <w:sz w:val="20"/>
              </w:rPr>
              <w:t xml:space="preserve"> </w:t>
            </w:r>
            <w:r>
              <w:rPr>
                <w:sz w:val="20"/>
              </w:rPr>
              <w:t>размещения</w:t>
            </w:r>
            <w:r>
              <w:rPr>
                <w:spacing w:val="39"/>
                <w:sz w:val="20"/>
              </w:rPr>
              <w:t xml:space="preserve"> </w:t>
            </w:r>
            <w:r>
              <w:rPr>
                <w:sz w:val="20"/>
              </w:rPr>
              <w:t>вынужденных</w:t>
            </w:r>
          </w:p>
          <w:p w14:paraId="0DA34138" w14:textId="77777777" w:rsidR="00300F4F" w:rsidRDefault="00ED36A1">
            <w:pPr>
              <w:pStyle w:val="TableParagraph"/>
              <w:spacing w:line="212" w:lineRule="exact"/>
              <w:jc w:val="both"/>
              <w:rPr>
                <w:sz w:val="20"/>
              </w:rPr>
            </w:pPr>
            <w:r>
              <w:rPr>
                <w:sz w:val="20"/>
              </w:rPr>
              <w:t>переселенцев,</w:t>
            </w:r>
            <w:r>
              <w:rPr>
                <w:spacing w:val="-7"/>
                <w:sz w:val="20"/>
              </w:rPr>
              <w:t xml:space="preserve"> </w:t>
            </w:r>
            <w:r>
              <w:rPr>
                <w:sz w:val="20"/>
              </w:rPr>
              <w:t>лиц,</w:t>
            </w:r>
            <w:r>
              <w:rPr>
                <w:spacing w:val="-6"/>
                <w:sz w:val="20"/>
              </w:rPr>
              <w:t xml:space="preserve"> </w:t>
            </w:r>
            <w:r>
              <w:rPr>
                <w:sz w:val="20"/>
              </w:rPr>
              <w:t>признанных</w:t>
            </w:r>
            <w:r>
              <w:rPr>
                <w:spacing w:val="-5"/>
                <w:sz w:val="20"/>
              </w:rPr>
              <w:t xml:space="preserve"> </w:t>
            </w:r>
            <w:r>
              <w:rPr>
                <w:sz w:val="20"/>
              </w:rPr>
              <w:t>беженцами</w:t>
            </w:r>
          </w:p>
        </w:tc>
      </w:tr>
      <w:tr w:rsidR="00300F4F" w14:paraId="52F0276E" w14:textId="77777777">
        <w:trPr>
          <w:trHeight w:val="1379"/>
        </w:trPr>
        <w:tc>
          <w:tcPr>
            <w:tcW w:w="562" w:type="dxa"/>
          </w:tcPr>
          <w:p w14:paraId="4DBE35B8" w14:textId="77777777" w:rsidR="00300F4F" w:rsidRDefault="00ED36A1">
            <w:pPr>
              <w:pStyle w:val="TableParagraph"/>
              <w:spacing w:line="227" w:lineRule="exact"/>
              <w:ind w:left="107"/>
              <w:rPr>
                <w:sz w:val="20"/>
              </w:rPr>
            </w:pPr>
            <w:r>
              <w:rPr>
                <w:sz w:val="20"/>
              </w:rPr>
              <w:t>2</w:t>
            </w:r>
          </w:p>
        </w:tc>
        <w:tc>
          <w:tcPr>
            <w:tcW w:w="852" w:type="dxa"/>
          </w:tcPr>
          <w:p w14:paraId="151FBE52" w14:textId="77777777" w:rsidR="00300F4F" w:rsidRDefault="00ED36A1">
            <w:pPr>
              <w:pStyle w:val="TableParagraph"/>
              <w:spacing w:line="227" w:lineRule="exact"/>
              <w:ind w:left="107"/>
              <w:rPr>
                <w:sz w:val="20"/>
              </w:rPr>
            </w:pPr>
            <w:r>
              <w:rPr>
                <w:sz w:val="20"/>
              </w:rPr>
              <w:t>3.4.2</w:t>
            </w:r>
          </w:p>
        </w:tc>
        <w:tc>
          <w:tcPr>
            <w:tcW w:w="1984" w:type="dxa"/>
          </w:tcPr>
          <w:p w14:paraId="7DD50788" w14:textId="77777777" w:rsidR="00300F4F" w:rsidRDefault="00ED36A1" w:rsidP="00AA014A">
            <w:pPr>
              <w:pStyle w:val="TableParagraph"/>
              <w:ind w:left="106" w:right="120"/>
              <w:rPr>
                <w:sz w:val="20"/>
              </w:rPr>
            </w:pPr>
            <w:r>
              <w:rPr>
                <w:sz w:val="20"/>
              </w:rPr>
              <w:t>Стационарное</w:t>
            </w:r>
            <w:r>
              <w:rPr>
                <w:spacing w:val="-47"/>
                <w:sz w:val="20"/>
              </w:rPr>
              <w:t xml:space="preserve"> </w:t>
            </w:r>
            <w:r>
              <w:rPr>
                <w:sz w:val="20"/>
              </w:rPr>
              <w:t>медицинское</w:t>
            </w:r>
            <w:r>
              <w:rPr>
                <w:spacing w:val="1"/>
                <w:sz w:val="20"/>
              </w:rPr>
              <w:t xml:space="preserve"> </w:t>
            </w:r>
            <w:r>
              <w:rPr>
                <w:spacing w:val="-1"/>
                <w:sz w:val="20"/>
              </w:rPr>
              <w:t>обслуживание</w:t>
            </w:r>
          </w:p>
        </w:tc>
        <w:tc>
          <w:tcPr>
            <w:tcW w:w="5948" w:type="dxa"/>
          </w:tcPr>
          <w:p w14:paraId="708EF200"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гражданам медицинской помощи в</w:t>
            </w:r>
            <w:r>
              <w:rPr>
                <w:spacing w:val="-47"/>
                <w:sz w:val="20"/>
              </w:rPr>
              <w:t xml:space="preserve"> </w:t>
            </w:r>
            <w:r>
              <w:rPr>
                <w:sz w:val="20"/>
              </w:rPr>
              <w:t>стационарах</w:t>
            </w:r>
            <w:r>
              <w:rPr>
                <w:spacing w:val="1"/>
                <w:sz w:val="20"/>
              </w:rPr>
              <w:t xml:space="preserve"> </w:t>
            </w:r>
            <w:r>
              <w:rPr>
                <w:sz w:val="20"/>
              </w:rPr>
              <w:t>(больницы,</w:t>
            </w:r>
            <w:r>
              <w:rPr>
                <w:spacing w:val="1"/>
                <w:sz w:val="20"/>
              </w:rPr>
              <w:t xml:space="preserve"> </w:t>
            </w:r>
            <w:r>
              <w:rPr>
                <w:sz w:val="20"/>
              </w:rPr>
              <w:t>родильные</w:t>
            </w:r>
            <w:r>
              <w:rPr>
                <w:spacing w:val="1"/>
                <w:sz w:val="20"/>
              </w:rPr>
              <w:t xml:space="preserve"> </w:t>
            </w:r>
            <w:r>
              <w:rPr>
                <w:sz w:val="20"/>
              </w:rPr>
              <w:t>дома,</w:t>
            </w:r>
            <w:r>
              <w:rPr>
                <w:spacing w:val="1"/>
                <w:sz w:val="20"/>
              </w:rPr>
              <w:t xml:space="preserve"> </w:t>
            </w:r>
            <w:r>
              <w:rPr>
                <w:sz w:val="20"/>
              </w:rPr>
              <w:t>диспансеры,</w:t>
            </w:r>
            <w:r>
              <w:rPr>
                <w:spacing w:val="1"/>
                <w:sz w:val="20"/>
              </w:rPr>
              <w:t xml:space="preserve"> </w:t>
            </w:r>
            <w:r>
              <w:rPr>
                <w:sz w:val="20"/>
              </w:rPr>
              <w:t>научно-</w:t>
            </w:r>
            <w:r>
              <w:rPr>
                <w:spacing w:val="1"/>
                <w:sz w:val="20"/>
              </w:rPr>
              <w:t xml:space="preserve"> </w:t>
            </w:r>
            <w:r>
              <w:rPr>
                <w:sz w:val="20"/>
              </w:rPr>
              <w:t>медицинские</w:t>
            </w:r>
            <w:r>
              <w:rPr>
                <w:spacing w:val="1"/>
                <w:sz w:val="20"/>
              </w:rPr>
              <w:t xml:space="preserve"> </w:t>
            </w:r>
            <w:r>
              <w:rPr>
                <w:sz w:val="20"/>
              </w:rPr>
              <w:t>учреждения</w:t>
            </w:r>
            <w:r>
              <w:rPr>
                <w:spacing w:val="1"/>
                <w:sz w:val="20"/>
              </w:rPr>
              <w:t xml:space="preserve"> </w:t>
            </w:r>
            <w:r>
              <w:rPr>
                <w:sz w:val="20"/>
              </w:rPr>
              <w:t>и</w:t>
            </w:r>
            <w:r>
              <w:rPr>
                <w:spacing w:val="1"/>
                <w:sz w:val="20"/>
              </w:rPr>
              <w:t xml:space="preserve"> </w:t>
            </w:r>
            <w:r>
              <w:rPr>
                <w:sz w:val="20"/>
              </w:rPr>
              <w:t>прочие</w:t>
            </w:r>
            <w:r>
              <w:rPr>
                <w:spacing w:val="1"/>
                <w:sz w:val="20"/>
              </w:rPr>
              <w:t xml:space="preserve"> </w:t>
            </w:r>
            <w:r>
              <w:rPr>
                <w:sz w:val="20"/>
              </w:rPr>
              <w:t>объекты,</w:t>
            </w:r>
            <w:r>
              <w:rPr>
                <w:spacing w:val="1"/>
                <w:sz w:val="20"/>
              </w:rPr>
              <w:t xml:space="preserve"> </w:t>
            </w:r>
            <w:r>
              <w:rPr>
                <w:sz w:val="20"/>
              </w:rPr>
              <w:t>обеспечивающие</w:t>
            </w:r>
            <w:r>
              <w:rPr>
                <w:spacing w:val="1"/>
                <w:sz w:val="20"/>
              </w:rPr>
              <w:t xml:space="preserve"> </w:t>
            </w:r>
            <w:r>
              <w:rPr>
                <w:sz w:val="20"/>
              </w:rPr>
              <w:t>оказание</w:t>
            </w:r>
            <w:r>
              <w:rPr>
                <w:spacing w:val="24"/>
                <w:sz w:val="20"/>
              </w:rPr>
              <w:t xml:space="preserve"> </w:t>
            </w:r>
            <w:r>
              <w:rPr>
                <w:sz w:val="20"/>
              </w:rPr>
              <w:t>услуги</w:t>
            </w:r>
            <w:r>
              <w:rPr>
                <w:spacing w:val="23"/>
                <w:sz w:val="20"/>
              </w:rPr>
              <w:t xml:space="preserve"> </w:t>
            </w:r>
            <w:r>
              <w:rPr>
                <w:sz w:val="20"/>
              </w:rPr>
              <w:t>по</w:t>
            </w:r>
            <w:r>
              <w:rPr>
                <w:spacing w:val="24"/>
                <w:sz w:val="20"/>
              </w:rPr>
              <w:t xml:space="preserve"> </w:t>
            </w:r>
            <w:r>
              <w:rPr>
                <w:sz w:val="20"/>
              </w:rPr>
              <w:t>лечению</w:t>
            </w:r>
            <w:r>
              <w:rPr>
                <w:spacing w:val="24"/>
                <w:sz w:val="20"/>
              </w:rPr>
              <w:t xml:space="preserve"> </w:t>
            </w:r>
            <w:r>
              <w:rPr>
                <w:sz w:val="20"/>
              </w:rPr>
              <w:t>в</w:t>
            </w:r>
            <w:r>
              <w:rPr>
                <w:spacing w:val="24"/>
                <w:sz w:val="20"/>
              </w:rPr>
              <w:t xml:space="preserve"> </w:t>
            </w:r>
            <w:r>
              <w:rPr>
                <w:sz w:val="20"/>
              </w:rPr>
              <w:t>стационаре);</w:t>
            </w:r>
            <w:r>
              <w:rPr>
                <w:spacing w:val="22"/>
                <w:sz w:val="20"/>
              </w:rPr>
              <w:t xml:space="preserve"> </w:t>
            </w:r>
            <w:r>
              <w:rPr>
                <w:sz w:val="20"/>
              </w:rPr>
              <w:t>размещение</w:t>
            </w:r>
            <w:r>
              <w:rPr>
                <w:spacing w:val="24"/>
                <w:sz w:val="20"/>
              </w:rPr>
              <w:t xml:space="preserve"> </w:t>
            </w:r>
            <w:r>
              <w:rPr>
                <w:sz w:val="20"/>
              </w:rPr>
              <w:t>станций</w:t>
            </w:r>
          </w:p>
          <w:p w14:paraId="36E6E51C" w14:textId="77777777" w:rsidR="00300F4F" w:rsidRDefault="00ED36A1">
            <w:pPr>
              <w:pStyle w:val="TableParagraph"/>
              <w:spacing w:line="212" w:lineRule="exact"/>
              <w:jc w:val="both"/>
              <w:rPr>
                <w:sz w:val="20"/>
              </w:rPr>
            </w:pPr>
            <w:r>
              <w:rPr>
                <w:sz w:val="20"/>
              </w:rPr>
              <w:t>скорой</w:t>
            </w:r>
            <w:r>
              <w:rPr>
                <w:spacing w:val="-5"/>
                <w:sz w:val="20"/>
              </w:rPr>
              <w:t xml:space="preserve"> </w:t>
            </w:r>
            <w:r>
              <w:rPr>
                <w:sz w:val="20"/>
              </w:rPr>
              <w:t>помощи;</w:t>
            </w:r>
            <w:r>
              <w:rPr>
                <w:spacing w:val="-5"/>
                <w:sz w:val="20"/>
              </w:rPr>
              <w:t xml:space="preserve"> </w:t>
            </w:r>
            <w:r>
              <w:rPr>
                <w:sz w:val="20"/>
              </w:rPr>
              <w:t>размещение</w:t>
            </w:r>
            <w:r>
              <w:rPr>
                <w:spacing w:val="-3"/>
                <w:sz w:val="20"/>
              </w:rPr>
              <w:t xml:space="preserve"> </w:t>
            </w:r>
            <w:r>
              <w:rPr>
                <w:sz w:val="20"/>
              </w:rPr>
              <w:t>площадок</w:t>
            </w:r>
            <w:r>
              <w:rPr>
                <w:spacing w:val="-5"/>
                <w:sz w:val="20"/>
              </w:rPr>
              <w:t xml:space="preserve"> </w:t>
            </w:r>
            <w:r>
              <w:rPr>
                <w:sz w:val="20"/>
              </w:rPr>
              <w:t>санитарной</w:t>
            </w:r>
            <w:r>
              <w:rPr>
                <w:spacing w:val="-5"/>
                <w:sz w:val="20"/>
              </w:rPr>
              <w:t xml:space="preserve"> </w:t>
            </w:r>
            <w:r>
              <w:rPr>
                <w:sz w:val="20"/>
              </w:rPr>
              <w:t>авиации</w:t>
            </w:r>
          </w:p>
        </w:tc>
      </w:tr>
      <w:tr w:rsidR="00AA014A" w14:paraId="16124135" w14:textId="77777777" w:rsidTr="00AA014A">
        <w:trPr>
          <w:trHeight w:val="887"/>
        </w:trPr>
        <w:tc>
          <w:tcPr>
            <w:tcW w:w="562" w:type="dxa"/>
          </w:tcPr>
          <w:p w14:paraId="62259301" w14:textId="77777777" w:rsidR="00AA014A" w:rsidRDefault="00AA014A" w:rsidP="00AA014A">
            <w:pPr>
              <w:pStyle w:val="TableParagraph"/>
              <w:spacing w:line="228" w:lineRule="exact"/>
              <w:ind w:left="107"/>
              <w:rPr>
                <w:sz w:val="20"/>
              </w:rPr>
            </w:pPr>
            <w:r>
              <w:rPr>
                <w:sz w:val="20"/>
              </w:rPr>
              <w:t>3</w:t>
            </w:r>
          </w:p>
        </w:tc>
        <w:tc>
          <w:tcPr>
            <w:tcW w:w="852" w:type="dxa"/>
          </w:tcPr>
          <w:p w14:paraId="56858AB8" w14:textId="2AE86E32" w:rsidR="00AA014A" w:rsidRDefault="00AA014A" w:rsidP="00AA014A">
            <w:pPr>
              <w:pStyle w:val="TableParagraph"/>
              <w:spacing w:line="228" w:lineRule="exact"/>
              <w:ind w:left="107"/>
              <w:rPr>
                <w:sz w:val="20"/>
              </w:rPr>
            </w:pPr>
            <w:r>
              <w:rPr>
                <w:sz w:val="20"/>
              </w:rPr>
              <w:t>3.7.1</w:t>
            </w:r>
          </w:p>
        </w:tc>
        <w:tc>
          <w:tcPr>
            <w:tcW w:w="1984" w:type="dxa"/>
          </w:tcPr>
          <w:p w14:paraId="5C278A43" w14:textId="627ED13C" w:rsidR="00AA014A" w:rsidRDefault="00AA014A" w:rsidP="00AA014A">
            <w:pPr>
              <w:pStyle w:val="TableParagraph"/>
              <w:ind w:left="106" w:right="120"/>
              <w:jc w:val="both"/>
              <w:rPr>
                <w:sz w:val="20"/>
              </w:rPr>
            </w:pPr>
            <w:r w:rsidRPr="00AA014A">
              <w:rPr>
                <w:sz w:val="20"/>
              </w:rPr>
              <w:t>Осуществление религиозных обрядов</w:t>
            </w:r>
          </w:p>
        </w:tc>
        <w:tc>
          <w:tcPr>
            <w:tcW w:w="5948" w:type="dxa"/>
          </w:tcPr>
          <w:p w14:paraId="5A915FBA" w14:textId="2FFA72E7" w:rsidR="00AA014A" w:rsidRDefault="00AA014A" w:rsidP="00AA014A">
            <w:pPr>
              <w:pStyle w:val="TableParagraph"/>
              <w:ind w:right="97"/>
              <w:jc w:val="both"/>
              <w:rPr>
                <w:sz w:val="20"/>
              </w:rPr>
            </w:pPr>
            <w:r w:rsidRPr="00AA014A">
              <w:rPr>
                <w:sz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r>
              <w:rPr>
                <w:sz w:val="20"/>
              </w:rPr>
              <w:t xml:space="preserve"> </w:t>
            </w:r>
            <w:r w:rsidRPr="00AA014A">
              <w:rPr>
                <w:sz w:val="20"/>
              </w:rPr>
              <w:t>синагоги)</w:t>
            </w:r>
          </w:p>
        </w:tc>
      </w:tr>
      <w:tr w:rsidR="00AA014A" w14:paraId="17D48D85" w14:textId="77777777">
        <w:trPr>
          <w:trHeight w:val="1150"/>
        </w:trPr>
        <w:tc>
          <w:tcPr>
            <w:tcW w:w="562" w:type="dxa"/>
          </w:tcPr>
          <w:p w14:paraId="74BE9B29" w14:textId="5045F431" w:rsidR="00AA014A" w:rsidRDefault="00AA014A" w:rsidP="00AA014A">
            <w:pPr>
              <w:pStyle w:val="TableParagraph"/>
              <w:spacing w:line="228" w:lineRule="exact"/>
              <w:ind w:left="107"/>
              <w:rPr>
                <w:sz w:val="20"/>
              </w:rPr>
            </w:pPr>
            <w:r>
              <w:rPr>
                <w:sz w:val="20"/>
              </w:rPr>
              <w:t>4</w:t>
            </w:r>
          </w:p>
        </w:tc>
        <w:tc>
          <w:tcPr>
            <w:tcW w:w="852" w:type="dxa"/>
          </w:tcPr>
          <w:p w14:paraId="4F537273" w14:textId="4FA7B11A" w:rsidR="00AA014A" w:rsidRDefault="00AA014A" w:rsidP="00AA014A">
            <w:pPr>
              <w:pStyle w:val="TableParagraph"/>
              <w:spacing w:line="228" w:lineRule="exact"/>
              <w:ind w:left="107"/>
              <w:rPr>
                <w:sz w:val="20"/>
              </w:rPr>
            </w:pPr>
            <w:r>
              <w:rPr>
                <w:sz w:val="20"/>
              </w:rPr>
              <w:t>3.7.2</w:t>
            </w:r>
          </w:p>
        </w:tc>
        <w:tc>
          <w:tcPr>
            <w:tcW w:w="1984" w:type="dxa"/>
          </w:tcPr>
          <w:p w14:paraId="4F5A77AC" w14:textId="556ECB03" w:rsidR="00AA014A" w:rsidRDefault="00AA014A" w:rsidP="00ED3D5D">
            <w:pPr>
              <w:pStyle w:val="TableParagraph"/>
              <w:ind w:left="106" w:right="120"/>
              <w:rPr>
                <w:sz w:val="20"/>
              </w:rPr>
            </w:pPr>
            <w:r w:rsidRPr="00AA014A">
              <w:rPr>
                <w:sz w:val="20"/>
              </w:rPr>
              <w:t>Религиозное управление и образование</w:t>
            </w:r>
          </w:p>
        </w:tc>
        <w:tc>
          <w:tcPr>
            <w:tcW w:w="5948" w:type="dxa"/>
          </w:tcPr>
          <w:p w14:paraId="5CADEFC7" w14:textId="166F2209" w:rsidR="00AA014A" w:rsidRDefault="00AA014A" w:rsidP="00AA014A">
            <w:pPr>
              <w:pStyle w:val="TableParagraph"/>
              <w:ind w:right="97"/>
              <w:jc w:val="both"/>
              <w:rPr>
                <w:sz w:val="20"/>
              </w:rPr>
            </w:pPr>
            <w:r w:rsidRPr="00AA014A">
              <w:rPr>
                <w:sz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14:paraId="555C518A" w14:textId="77777777" w:rsidR="00300F4F" w:rsidRDefault="00300F4F">
      <w:pPr>
        <w:pStyle w:val="a3"/>
        <w:spacing w:before="8"/>
        <w:ind w:left="0"/>
        <w:jc w:val="left"/>
        <w:rPr>
          <w:sz w:val="27"/>
        </w:rPr>
      </w:pPr>
    </w:p>
    <w:p w14:paraId="0685F32D" w14:textId="77777777" w:rsidR="00B301AE" w:rsidRDefault="00B301AE">
      <w:pPr>
        <w:rPr>
          <w:sz w:val="28"/>
          <w:szCs w:val="28"/>
        </w:rPr>
      </w:pPr>
      <w:r>
        <w:br w:type="page"/>
      </w:r>
    </w:p>
    <w:p w14:paraId="51B0F951" w14:textId="69D409B9" w:rsidR="00300F4F" w:rsidRDefault="00ED36A1">
      <w:pPr>
        <w:pStyle w:val="a3"/>
        <w:spacing w:before="1" w:after="4"/>
        <w:ind w:left="0" w:right="128"/>
        <w:jc w:val="right"/>
      </w:pPr>
      <w:r>
        <w:t>Таблица</w:t>
      </w:r>
      <w:r>
        <w:rPr>
          <w:spacing w:val="-3"/>
        </w:rPr>
        <w:t xml:space="preserve"> </w:t>
      </w:r>
      <w:r>
        <w:t>6</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275"/>
        <w:gridCol w:w="2267"/>
        <w:gridCol w:w="5103"/>
      </w:tblGrid>
      <w:tr w:rsidR="00300F4F" w14:paraId="3D5BB709" w14:textId="77777777">
        <w:trPr>
          <w:trHeight w:val="459"/>
        </w:trPr>
        <w:tc>
          <w:tcPr>
            <w:tcW w:w="9354" w:type="dxa"/>
            <w:gridSpan w:val="4"/>
          </w:tcPr>
          <w:p w14:paraId="0D597EA2" w14:textId="77777777" w:rsidR="00300F4F" w:rsidRDefault="00ED36A1">
            <w:pPr>
              <w:pStyle w:val="TableParagraph"/>
              <w:spacing w:line="230" w:lineRule="exact"/>
              <w:ind w:left="3362" w:right="247"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0B8FA28B" w14:textId="77777777">
        <w:trPr>
          <w:trHeight w:val="689"/>
        </w:trPr>
        <w:tc>
          <w:tcPr>
            <w:tcW w:w="709" w:type="dxa"/>
            <w:vMerge w:val="restart"/>
          </w:tcPr>
          <w:p w14:paraId="0289B83A" w14:textId="77777777" w:rsidR="00300F4F" w:rsidRDefault="00ED36A1">
            <w:pPr>
              <w:pStyle w:val="TableParagraph"/>
              <w:ind w:left="107" w:right="285"/>
              <w:rPr>
                <w:b/>
                <w:sz w:val="20"/>
              </w:rPr>
            </w:pPr>
            <w:r>
              <w:rPr>
                <w:b/>
                <w:sz w:val="20"/>
              </w:rPr>
              <w:t>№</w:t>
            </w:r>
            <w:r>
              <w:rPr>
                <w:b/>
                <w:spacing w:val="1"/>
                <w:sz w:val="20"/>
              </w:rPr>
              <w:t xml:space="preserve"> </w:t>
            </w:r>
            <w:r>
              <w:rPr>
                <w:b/>
                <w:sz w:val="20"/>
              </w:rPr>
              <w:t>п/п</w:t>
            </w:r>
          </w:p>
        </w:tc>
        <w:tc>
          <w:tcPr>
            <w:tcW w:w="3542" w:type="dxa"/>
            <w:gridSpan w:val="2"/>
          </w:tcPr>
          <w:p w14:paraId="786D4862" w14:textId="77777777" w:rsidR="00300F4F" w:rsidRDefault="00ED36A1">
            <w:pPr>
              <w:pStyle w:val="TableParagraph"/>
              <w:tabs>
                <w:tab w:val="left" w:pos="1376"/>
                <w:tab w:val="left" w:pos="2345"/>
                <w:tab w:val="left" w:pos="2714"/>
              </w:tabs>
              <w:ind w:left="106" w:right="93"/>
              <w:rPr>
                <w:b/>
                <w:sz w:val="20"/>
              </w:rPr>
            </w:pPr>
            <w:r>
              <w:rPr>
                <w:b/>
                <w:sz w:val="20"/>
              </w:rPr>
              <w:t>Вид</w:t>
            </w:r>
            <w:r>
              <w:rPr>
                <w:b/>
                <w:spacing w:val="12"/>
                <w:sz w:val="20"/>
              </w:rPr>
              <w:t xml:space="preserve"> </w:t>
            </w:r>
            <w:r>
              <w:rPr>
                <w:b/>
                <w:sz w:val="20"/>
              </w:rPr>
              <w:t>разрешенного</w:t>
            </w:r>
            <w:r>
              <w:rPr>
                <w:b/>
                <w:spacing w:val="14"/>
                <w:sz w:val="20"/>
              </w:rPr>
              <w:t xml:space="preserve"> </w:t>
            </w:r>
            <w:r>
              <w:rPr>
                <w:b/>
                <w:sz w:val="20"/>
              </w:rPr>
              <w:t>использования</w:t>
            </w:r>
            <w:r>
              <w:rPr>
                <w:b/>
                <w:spacing w:val="-47"/>
                <w:sz w:val="20"/>
              </w:rPr>
              <w:t xml:space="preserve"> </w:t>
            </w:r>
            <w:r>
              <w:rPr>
                <w:b/>
                <w:sz w:val="20"/>
              </w:rPr>
              <w:t>земельного</w:t>
            </w:r>
            <w:r>
              <w:rPr>
                <w:b/>
                <w:sz w:val="20"/>
              </w:rPr>
              <w:tab/>
              <w:t>участка</w:t>
            </w:r>
            <w:r>
              <w:rPr>
                <w:b/>
                <w:sz w:val="20"/>
              </w:rPr>
              <w:tab/>
              <w:t>и</w:t>
            </w:r>
            <w:r>
              <w:rPr>
                <w:b/>
                <w:sz w:val="20"/>
              </w:rPr>
              <w:tab/>
            </w:r>
            <w:r>
              <w:rPr>
                <w:b/>
                <w:spacing w:val="-1"/>
                <w:sz w:val="20"/>
              </w:rPr>
              <w:t>объекта</w:t>
            </w:r>
          </w:p>
          <w:p w14:paraId="137EC41A" w14:textId="77777777" w:rsidR="00300F4F" w:rsidRDefault="00ED36A1">
            <w:pPr>
              <w:pStyle w:val="TableParagraph"/>
              <w:spacing w:line="211" w:lineRule="exact"/>
              <w:ind w:left="106"/>
              <w:rPr>
                <w:b/>
                <w:sz w:val="20"/>
              </w:rPr>
            </w:pPr>
            <w:r>
              <w:rPr>
                <w:b/>
                <w:sz w:val="20"/>
              </w:rPr>
              <w:t>капитального</w:t>
            </w:r>
            <w:r>
              <w:rPr>
                <w:b/>
                <w:spacing w:val="-5"/>
                <w:sz w:val="20"/>
              </w:rPr>
              <w:t xml:space="preserve"> </w:t>
            </w:r>
            <w:r>
              <w:rPr>
                <w:b/>
                <w:sz w:val="20"/>
              </w:rPr>
              <w:t>строительства</w:t>
            </w:r>
          </w:p>
        </w:tc>
        <w:tc>
          <w:tcPr>
            <w:tcW w:w="5103" w:type="dxa"/>
            <w:vMerge w:val="restart"/>
          </w:tcPr>
          <w:p w14:paraId="0135E49A" w14:textId="77777777" w:rsidR="00300F4F" w:rsidRDefault="00ED36A1">
            <w:pPr>
              <w:pStyle w:val="TableParagraph"/>
              <w:ind w:left="109" w:right="95" w:hanging="1"/>
              <w:jc w:val="both"/>
              <w:rPr>
                <w:b/>
                <w:sz w:val="20"/>
              </w:rPr>
            </w:pPr>
            <w:r>
              <w:rPr>
                <w:b/>
                <w:sz w:val="20"/>
              </w:rPr>
              <w:t>Описание</w:t>
            </w:r>
            <w:r>
              <w:rPr>
                <w:b/>
                <w:spacing w:val="1"/>
                <w:sz w:val="20"/>
              </w:rPr>
              <w:t xml:space="preserve"> </w:t>
            </w:r>
            <w:r>
              <w:rPr>
                <w:b/>
                <w:sz w:val="20"/>
              </w:rPr>
              <w:t>вида</w:t>
            </w:r>
            <w:r>
              <w:rPr>
                <w:b/>
                <w:spacing w:val="1"/>
                <w:sz w:val="20"/>
              </w:rPr>
              <w:t xml:space="preserve"> </w:t>
            </w:r>
            <w:r>
              <w:rPr>
                <w:b/>
                <w:sz w:val="20"/>
              </w:rPr>
              <w:t>разрешенного</w:t>
            </w:r>
            <w:r>
              <w:rPr>
                <w:b/>
                <w:spacing w:val="1"/>
                <w:sz w:val="20"/>
              </w:rPr>
              <w:t xml:space="preserve"> </w:t>
            </w:r>
            <w:r>
              <w:rPr>
                <w:b/>
                <w:sz w:val="20"/>
              </w:rPr>
              <w:t>использования</w:t>
            </w:r>
            <w:r>
              <w:rPr>
                <w:b/>
                <w:spacing w:val="-47"/>
                <w:sz w:val="20"/>
              </w:rPr>
              <w:t xml:space="preserve"> </w:t>
            </w:r>
            <w:r>
              <w:rPr>
                <w:b/>
                <w:sz w:val="20"/>
              </w:rPr>
              <w:t>земельного</w:t>
            </w:r>
            <w:r>
              <w:rPr>
                <w:b/>
                <w:spacing w:val="1"/>
                <w:sz w:val="20"/>
              </w:rPr>
              <w:t xml:space="preserve"> </w:t>
            </w:r>
            <w:r>
              <w:rPr>
                <w:b/>
                <w:sz w:val="20"/>
              </w:rPr>
              <w:t>участка</w:t>
            </w:r>
            <w:r>
              <w:rPr>
                <w:b/>
                <w:spacing w:val="1"/>
                <w:sz w:val="20"/>
              </w:rPr>
              <w:t xml:space="preserve"> </w:t>
            </w:r>
            <w:r>
              <w:rPr>
                <w:b/>
                <w:sz w:val="20"/>
              </w:rPr>
              <w:t>и</w:t>
            </w:r>
            <w:r>
              <w:rPr>
                <w:b/>
                <w:spacing w:val="1"/>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F136308" w14:textId="77777777">
        <w:trPr>
          <w:trHeight w:val="288"/>
        </w:trPr>
        <w:tc>
          <w:tcPr>
            <w:tcW w:w="709" w:type="dxa"/>
            <w:vMerge/>
            <w:tcBorders>
              <w:top w:val="nil"/>
            </w:tcBorders>
          </w:tcPr>
          <w:p w14:paraId="205B63A0" w14:textId="77777777" w:rsidR="00300F4F" w:rsidRDefault="00300F4F">
            <w:pPr>
              <w:rPr>
                <w:sz w:val="2"/>
                <w:szCs w:val="2"/>
              </w:rPr>
            </w:pPr>
          </w:p>
        </w:tc>
        <w:tc>
          <w:tcPr>
            <w:tcW w:w="1275" w:type="dxa"/>
          </w:tcPr>
          <w:p w14:paraId="6D09A7C8" w14:textId="77777777" w:rsidR="00300F4F" w:rsidRDefault="00ED36A1">
            <w:pPr>
              <w:pStyle w:val="TableParagraph"/>
              <w:spacing w:line="229" w:lineRule="exact"/>
              <w:ind w:left="106"/>
              <w:rPr>
                <w:b/>
                <w:sz w:val="20"/>
              </w:rPr>
            </w:pPr>
            <w:r>
              <w:rPr>
                <w:b/>
                <w:sz w:val="20"/>
              </w:rPr>
              <w:t>код</w:t>
            </w:r>
          </w:p>
        </w:tc>
        <w:tc>
          <w:tcPr>
            <w:tcW w:w="2267" w:type="dxa"/>
          </w:tcPr>
          <w:p w14:paraId="2676A41F" w14:textId="77777777" w:rsidR="00300F4F" w:rsidRDefault="00ED36A1">
            <w:pPr>
              <w:pStyle w:val="TableParagraph"/>
              <w:spacing w:line="229" w:lineRule="exact"/>
              <w:ind w:left="108"/>
              <w:rPr>
                <w:b/>
                <w:sz w:val="20"/>
              </w:rPr>
            </w:pPr>
            <w:r>
              <w:rPr>
                <w:b/>
                <w:sz w:val="20"/>
              </w:rPr>
              <w:t>Наименование</w:t>
            </w:r>
          </w:p>
        </w:tc>
        <w:tc>
          <w:tcPr>
            <w:tcW w:w="5103" w:type="dxa"/>
            <w:vMerge/>
            <w:tcBorders>
              <w:top w:val="nil"/>
            </w:tcBorders>
          </w:tcPr>
          <w:p w14:paraId="30831041" w14:textId="77777777" w:rsidR="00300F4F" w:rsidRDefault="00300F4F">
            <w:pPr>
              <w:rPr>
                <w:sz w:val="2"/>
                <w:szCs w:val="2"/>
              </w:rPr>
            </w:pPr>
          </w:p>
        </w:tc>
      </w:tr>
      <w:tr w:rsidR="00B301AE" w:rsidRPr="00B301AE" w14:paraId="76598085" w14:textId="77777777" w:rsidTr="00B301AE">
        <w:trPr>
          <w:trHeight w:val="236"/>
        </w:trPr>
        <w:tc>
          <w:tcPr>
            <w:tcW w:w="709" w:type="dxa"/>
          </w:tcPr>
          <w:p w14:paraId="76B0643E" w14:textId="62A47842" w:rsidR="00B301AE" w:rsidRPr="00B301AE" w:rsidRDefault="00B301AE" w:rsidP="00B301AE">
            <w:pPr>
              <w:pStyle w:val="TableParagraph"/>
              <w:spacing w:line="227" w:lineRule="exact"/>
              <w:ind w:left="107"/>
              <w:jc w:val="center"/>
              <w:rPr>
                <w:i/>
                <w:sz w:val="20"/>
              </w:rPr>
            </w:pPr>
            <w:r w:rsidRPr="00B301AE">
              <w:rPr>
                <w:i/>
                <w:sz w:val="20"/>
              </w:rPr>
              <w:t>1</w:t>
            </w:r>
          </w:p>
        </w:tc>
        <w:tc>
          <w:tcPr>
            <w:tcW w:w="1275" w:type="dxa"/>
          </w:tcPr>
          <w:p w14:paraId="68029954" w14:textId="5AA66540" w:rsidR="00B301AE" w:rsidRPr="00B301AE" w:rsidRDefault="00B301AE" w:rsidP="00B301AE">
            <w:pPr>
              <w:pStyle w:val="TableParagraph"/>
              <w:spacing w:line="227" w:lineRule="exact"/>
              <w:ind w:left="106"/>
              <w:jc w:val="center"/>
              <w:rPr>
                <w:i/>
                <w:sz w:val="20"/>
              </w:rPr>
            </w:pPr>
            <w:r w:rsidRPr="00B301AE">
              <w:rPr>
                <w:i/>
                <w:sz w:val="20"/>
              </w:rPr>
              <w:t>2</w:t>
            </w:r>
          </w:p>
        </w:tc>
        <w:tc>
          <w:tcPr>
            <w:tcW w:w="2267" w:type="dxa"/>
          </w:tcPr>
          <w:p w14:paraId="46C120A1" w14:textId="3C8729F5" w:rsidR="00B301AE" w:rsidRPr="00B301AE" w:rsidRDefault="00B301AE" w:rsidP="00B301AE">
            <w:pPr>
              <w:pStyle w:val="TableParagraph"/>
              <w:spacing w:line="227" w:lineRule="exact"/>
              <w:ind w:left="108"/>
              <w:jc w:val="center"/>
              <w:rPr>
                <w:i/>
                <w:sz w:val="20"/>
              </w:rPr>
            </w:pPr>
            <w:r w:rsidRPr="00B301AE">
              <w:rPr>
                <w:i/>
                <w:sz w:val="20"/>
              </w:rPr>
              <w:t>3</w:t>
            </w:r>
          </w:p>
        </w:tc>
        <w:tc>
          <w:tcPr>
            <w:tcW w:w="5103" w:type="dxa"/>
          </w:tcPr>
          <w:p w14:paraId="7A0D96A7" w14:textId="28617073" w:rsidR="00B301AE" w:rsidRPr="00B301AE" w:rsidRDefault="00B301AE" w:rsidP="00B301AE">
            <w:pPr>
              <w:pStyle w:val="TableParagraph"/>
              <w:ind w:left="109" w:right="93"/>
              <w:jc w:val="center"/>
              <w:rPr>
                <w:i/>
                <w:sz w:val="20"/>
              </w:rPr>
            </w:pPr>
            <w:r w:rsidRPr="00B301AE">
              <w:rPr>
                <w:i/>
                <w:sz w:val="20"/>
              </w:rPr>
              <w:t>4</w:t>
            </w:r>
          </w:p>
        </w:tc>
      </w:tr>
      <w:tr w:rsidR="00300F4F" w14:paraId="5A421976" w14:textId="77777777">
        <w:trPr>
          <w:trHeight w:val="1610"/>
        </w:trPr>
        <w:tc>
          <w:tcPr>
            <w:tcW w:w="709" w:type="dxa"/>
          </w:tcPr>
          <w:p w14:paraId="15CB0672" w14:textId="77777777" w:rsidR="00300F4F" w:rsidRDefault="00ED36A1">
            <w:pPr>
              <w:pStyle w:val="TableParagraph"/>
              <w:spacing w:line="227" w:lineRule="exact"/>
              <w:ind w:left="107"/>
              <w:rPr>
                <w:sz w:val="20"/>
              </w:rPr>
            </w:pPr>
            <w:r>
              <w:rPr>
                <w:sz w:val="20"/>
              </w:rPr>
              <w:t>1</w:t>
            </w:r>
          </w:p>
        </w:tc>
        <w:tc>
          <w:tcPr>
            <w:tcW w:w="1275" w:type="dxa"/>
          </w:tcPr>
          <w:p w14:paraId="28C30368" w14:textId="77777777" w:rsidR="00300F4F" w:rsidRDefault="00ED36A1">
            <w:pPr>
              <w:pStyle w:val="TableParagraph"/>
              <w:spacing w:line="227" w:lineRule="exact"/>
              <w:ind w:left="106"/>
              <w:rPr>
                <w:sz w:val="20"/>
              </w:rPr>
            </w:pPr>
            <w:r>
              <w:rPr>
                <w:sz w:val="20"/>
              </w:rPr>
              <w:t>4.9</w:t>
            </w:r>
          </w:p>
        </w:tc>
        <w:tc>
          <w:tcPr>
            <w:tcW w:w="2267" w:type="dxa"/>
          </w:tcPr>
          <w:p w14:paraId="5C6664E7" w14:textId="77777777" w:rsidR="00300F4F" w:rsidRDefault="00ED36A1">
            <w:pPr>
              <w:pStyle w:val="TableParagraph"/>
              <w:spacing w:line="227" w:lineRule="exact"/>
              <w:ind w:left="108"/>
              <w:rPr>
                <w:sz w:val="20"/>
              </w:rPr>
            </w:pPr>
            <w:r>
              <w:rPr>
                <w:sz w:val="20"/>
              </w:rPr>
              <w:t>Служебные</w:t>
            </w:r>
            <w:r>
              <w:rPr>
                <w:spacing w:val="-4"/>
                <w:sz w:val="20"/>
              </w:rPr>
              <w:t xml:space="preserve"> </w:t>
            </w:r>
            <w:r>
              <w:rPr>
                <w:sz w:val="20"/>
              </w:rPr>
              <w:t>гаражи</w:t>
            </w:r>
          </w:p>
        </w:tc>
        <w:tc>
          <w:tcPr>
            <w:tcW w:w="5103" w:type="dxa"/>
          </w:tcPr>
          <w:p w14:paraId="5F39CDA1" w14:textId="77777777" w:rsidR="00300F4F" w:rsidRDefault="00ED36A1">
            <w:pPr>
              <w:pStyle w:val="TableParagraph"/>
              <w:ind w:left="109" w:right="93"/>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47"/>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47"/>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47"/>
                <w:sz w:val="20"/>
              </w:rPr>
              <w:t xml:space="preserve"> </w:t>
            </w:r>
            <w:r>
              <w:rPr>
                <w:sz w:val="20"/>
              </w:rPr>
              <w:t>использования</w:t>
            </w:r>
            <w:r>
              <w:rPr>
                <w:spacing w:val="20"/>
                <w:sz w:val="20"/>
              </w:rPr>
              <w:t xml:space="preserve"> </w:t>
            </w:r>
            <w:r>
              <w:rPr>
                <w:sz w:val="20"/>
              </w:rPr>
              <w:t>с</w:t>
            </w:r>
            <w:r>
              <w:rPr>
                <w:spacing w:val="19"/>
                <w:sz w:val="20"/>
              </w:rPr>
              <w:t xml:space="preserve"> </w:t>
            </w:r>
            <w:r>
              <w:rPr>
                <w:sz w:val="20"/>
              </w:rPr>
              <w:t>кодами</w:t>
            </w:r>
            <w:r>
              <w:rPr>
                <w:spacing w:val="17"/>
                <w:sz w:val="20"/>
              </w:rPr>
              <w:t xml:space="preserve"> </w:t>
            </w:r>
            <w:r>
              <w:rPr>
                <w:sz w:val="20"/>
              </w:rPr>
              <w:t>3.0,</w:t>
            </w:r>
            <w:r>
              <w:rPr>
                <w:spacing w:val="19"/>
                <w:sz w:val="20"/>
              </w:rPr>
              <w:t xml:space="preserve"> </w:t>
            </w:r>
            <w:r>
              <w:rPr>
                <w:sz w:val="20"/>
              </w:rPr>
              <w:t>4.0,</w:t>
            </w:r>
            <w:r>
              <w:rPr>
                <w:spacing w:val="20"/>
                <w:sz w:val="20"/>
              </w:rPr>
              <w:t xml:space="preserve"> </w:t>
            </w:r>
            <w:r>
              <w:rPr>
                <w:sz w:val="20"/>
              </w:rPr>
              <w:t>а</w:t>
            </w:r>
            <w:r>
              <w:rPr>
                <w:spacing w:val="18"/>
                <w:sz w:val="20"/>
              </w:rPr>
              <w:t xml:space="preserve"> </w:t>
            </w:r>
            <w:r>
              <w:rPr>
                <w:sz w:val="20"/>
              </w:rPr>
              <w:t>также</w:t>
            </w:r>
            <w:r>
              <w:rPr>
                <w:spacing w:val="19"/>
                <w:sz w:val="20"/>
              </w:rPr>
              <w:t xml:space="preserve"> </w:t>
            </w:r>
            <w:r>
              <w:rPr>
                <w:sz w:val="20"/>
              </w:rPr>
              <w:t>для</w:t>
            </w:r>
            <w:r>
              <w:rPr>
                <w:spacing w:val="21"/>
                <w:sz w:val="20"/>
              </w:rPr>
              <w:t xml:space="preserve"> </w:t>
            </w:r>
            <w:r>
              <w:rPr>
                <w:sz w:val="20"/>
              </w:rPr>
              <w:t>стоянки</w:t>
            </w:r>
            <w:r>
              <w:rPr>
                <w:spacing w:val="18"/>
                <w:sz w:val="20"/>
              </w:rPr>
              <w:t xml:space="preserve"> </w:t>
            </w:r>
            <w:r>
              <w:rPr>
                <w:sz w:val="20"/>
              </w:rPr>
              <w:t>и</w:t>
            </w:r>
          </w:p>
          <w:p w14:paraId="47927FEA" w14:textId="77777777" w:rsidR="00300F4F" w:rsidRDefault="00ED36A1">
            <w:pPr>
              <w:pStyle w:val="TableParagraph"/>
              <w:spacing w:line="230" w:lineRule="exact"/>
              <w:ind w:left="109" w:right="93" w:hanging="1"/>
              <w:jc w:val="both"/>
              <w:rPr>
                <w:sz w:val="20"/>
              </w:rPr>
            </w:pPr>
            <w:r>
              <w:rPr>
                <w:sz w:val="20"/>
              </w:rPr>
              <w:t>хранения транспортных средств общего пользования, в</w:t>
            </w:r>
            <w:r>
              <w:rPr>
                <w:spacing w:val="1"/>
                <w:sz w:val="20"/>
              </w:rPr>
              <w:t xml:space="preserve"> </w:t>
            </w:r>
            <w:r>
              <w:rPr>
                <w:sz w:val="20"/>
              </w:rPr>
              <w:t>том</w:t>
            </w:r>
            <w:r>
              <w:rPr>
                <w:spacing w:val="-2"/>
                <w:sz w:val="20"/>
              </w:rPr>
              <w:t xml:space="preserve"> </w:t>
            </w:r>
            <w:r>
              <w:rPr>
                <w:sz w:val="20"/>
              </w:rPr>
              <w:t>числе в</w:t>
            </w:r>
            <w:r>
              <w:rPr>
                <w:spacing w:val="-1"/>
                <w:sz w:val="20"/>
              </w:rPr>
              <w:t xml:space="preserve"> </w:t>
            </w:r>
            <w:r>
              <w:rPr>
                <w:sz w:val="20"/>
              </w:rPr>
              <w:t>депо</w:t>
            </w:r>
          </w:p>
        </w:tc>
      </w:tr>
    </w:tbl>
    <w:p w14:paraId="34D79B76" w14:textId="77777777" w:rsidR="00300F4F" w:rsidRDefault="00300F4F">
      <w:pPr>
        <w:pStyle w:val="a3"/>
        <w:spacing w:before="7"/>
        <w:ind w:left="0"/>
        <w:jc w:val="left"/>
        <w:rPr>
          <w:sz w:val="27"/>
        </w:rPr>
      </w:pPr>
    </w:p>
    <w:p w14:paraId="4E73BE4E" w14:textId="77777777" w:rsidR="00300F4F" w:rsidRDefault="00ED36A1">
      <w:pPr>
        <w:pStyle w:val="a3"/>
        <w:spacing w:after="5"/>
        <w:ind w:left="0" w:right="128"/>
        <w:jc w:val="right"/>
      </w:pPr>
      <w:r>
        <w:t>Таблица</w:t>
      </w:r>
      <w:r>
        <w:rPr>
          <w:spacing w:val="-3"/>
        </w:rPr>
        <w:t xml:space="preserve"> </w:t>
      </w:r>
      <w:r>
        <w:t>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1134"/>
        <w:gridCol w:w="1134"/>
        <w:gridCol w:w="1129"/>
      </w:tblGrid>
      <w:tr w:rsidR="00B301AE" w14:paraId="5CA50C4A" w14:textId="77777777" w:rsidTr="00363B5A">
        <w:trPr>
          <w:trHeight w:val="689"/>
        </w:trPr>
        <w:tc>
          <w:tcPr>
            <w:tcW w:w="9346" w:type="dxa"/>
            <w:gridSpan w:val="7"/>
          </w:tcPr>
          <w:p w14:paraId="29286CD6" w14:textId="77777777" w:rsidR="00B301AE" w:rsidRDefault="00B301AE" w:rsidP="00363B5A">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5"/>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4"/>
                <w:sz w:val="20"/>
              </w:rPr>
              <w:t xml:space="preserve"> </w:t>
            </w:r>
            <w:r>
              <w:rPr>
                <w:b/>
                <w:sz w:val="20"/>
              </w:rPr>
              <w:t>размеры</w:t>
            </w:r>
            <w:r>
              <w:rPr>
                <w:b/>
                <w:spacing w:val="44"/>
                <w:sz w:val="20"/>
              </w:rPr>
              <w:t xml:space="preserve"> </w:t>
            </w:r>
            <w:r>
              <w:rPr>
                <w:b/>
                <w:sz w:val="20"/>
              </w:rPr>
              <w:t>земельных</w:t>
            </w:r>
            <w:r>
              <w:rPr>
                <w:b/>
                <w:spacing w:val="42"/>
                <w:sz w:val="20"/>
              </w:rPr>
              <w:t xml:space="preserve"> </w:t>
            </w:r>
            <w:r>
              <w:rPr>
                <w:b/>
                <w:sz w:val="20"/>
              </w:rPr>
              <w:t>участков</w:t>
            </w:r>
            <w:r>
              <w:rPr>
                <w:b/>
                <w:spacing w:val="45"/>
                <w:sz w:val="20"/>
              </w:rPr>
              <w:t xml:space="preserve"> </w:t>
            </w:r>
            <w:r>
              <w:rPr>
                <w:b/>
                <w:sz w:val="20"/>
              </w:rPr>
              <w:t>и</w:t>
            </w:r>
          </w:p>
          <w:p w14:paraId="0EE4051E" w14:textId="77777777" w:rsidR="00B301AE" w:rsidRDefault="00B301AE" w:rsidP="00363B5A">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B301AE" w14:paraId="53CD7621" w14:textId="77777777" w:rsidTr="00363B5A">
        <w:trPr>
          <w:trHeight w:val="679"/>
        </w:trPr>
        <w:tc>
          <w:tcPr>
            <w:tcW w:w="562" w:type="dxa"/>
            <w:vMerge w:val="restart"/>
            <w:tcBorders>
              <w:bottom w:val="double" w:sz="1" w:space="0" w:color="000000"/>
            </w:tcBorders>
          </w:tcPr>
          <w:p w14:paraId="42D55C28" w14:textId="77777777" w:rsidR="00B301AE" w:rsidRDefault="00B301AE" w:rsidP="00363B5A">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0E3D4C3E" w14:textId="77777777" w:rsidR="00B301AE" w:rsidRDefault="00B301AE" w:rsidP="00363B5A">
            <w:pPr>
              <w:pStyle w:val="TableParagraph"/>
              <w:spacing w:before="5"/>
              <w:ind w:left="145" w:right="134"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60A2949A" w14:textId="77777777" w:rsidR="00B301AE" w:rsidRDefault="00B301AE" w:rsidP="00363B5A">
            <w:pPr>
              <w:pStyle w:val="TableParagraph"/>
              <w:spacing w:line="222" w:lineRule="exact"/>
              <w:ind w:left="90" w:right="82"/>
              <w:jc w:val="center"/>
              <w:rPr>
                <w:b/>
                <w:sz w:val="20"/>
              </w:rPr>
            </w:pPr>
            <w:r>
              <w:rPr>
                <w:b/>
                <w:sz w:val="20"/>
              </w:rPr>
              <w:t>измерения</w:t>
            </w:r>
          </w:p>
        </w:tc>
        <w:tc>
          <w:tcPr>
            <w:tcW w:w="3119" w:type="dxa"/>
            <w:gridSpan w:val="2"/>
          </w:tcPr>
          <w:p w14:paraId="582BCCFB" w14:textId="77777777" w:rsidR="00B301AE" w:rsidRDefault="00B301AE" w:rsidP="00363B5A">
            <w:pPr>
              <w:pStyle w:val="TableParagraph"/>
              <w:spacing w:line="230" w:lineRule="exact"/>
              <w:ind w:left="341" w:right="331"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w:t>
            </w:r>
          </w:p>
        </w:tc>
        <w:tc>
          <w:tcPr>
            <w:tcW w:w="3397" w:type="dxa"/>
            <w:gridSpan w:val="3"/>
          </w:tcPr>
          <w:p w14:paraId="2363AEC0" w14:textId="77777777" w:rsidR="00B301AE" w:rsidRDefault="00B301AE" w:rsidP="00363B5A">
            <w:pPr>
              <w:pStyle w:val="TableParagraph"/>
              <w:spacing w:before="10"/>
              <w:ind w:left="0"/>
              <w:rPr>
                <w:sz w:val="19"/>
              </w:rPr>
            </w:pPr>
          </w:p>
          <w:p w14:paraId="4233AF00" w14:textId="77777777" w:rsidR="00B301AE" w:rsidRDefault="00B301AE" w:rsidP="00363B5A">
            <w:pPr>
              <w:pStyle w:val="TableParagraph"/>
              <w:spacing w:before="1"/>
              <w:ind w:left="134"/>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B301AE" w14:paraId="22D2CE71" w14:textId="77777777" w:rsidTr="00363B5A">
        <w:trPr>
          <w:trHeight w:val="292"/>
        </w:trPr>
        <w:tc>
          <w:tcPr>
            <w:tcW w:w="562" w:type="dxa"/>
            <w:vMerge/>
            <w:tcBorders>
              <w:top w:val="nil"/>
              <w:bottom w:val="double" w:sz="1" w:space="0" w:color="000000"/>
            </w:tcBorders>
          </w:tcPr>
          <w:p w14:paraId="0C39B5BF" w14:textId="77777777" w:rsidR="00B301AE" w:rsidRDefault="00B301AE" w:rsidP="00363B5A">
            <w:pPr>
              <w:rPr>
                <w:sz w:val="2"/>
                <w:szCs w:val="2"/>
              </w:rPr>
            </w:pPr>
          </w:p>
        </w:tc>
        <w:tc>
          <w:tcPr>
            <w:tcW w:w="2268" w:type="dxa"/>
            <w:vMerge/>
            <w:tcBorders>
              <w:top w:val="nil"/>
              <w:bottom w:val="double" w:sz="1" w:space="0" w:color="000000"/>
            </w:tcBorders>
          </w:tcPr>
          <w:p w14:paraId="1CFE0721" w14:textId="77777777" w:rsidR="00B301AE" w:rsidRDefault="00B301AE" w:rsidP="00363B5A">
            <w:pPr>
              <w:rPr>
                <w:sz w:val="2"/>
                <w:szCs w:val="2"/>
              </w:rPr>
            </w:pPr>
          </w:p>
        </w:tc>
        <w:tc>
          <w:tcPr>
            <w:tcW w:w="851" w:type="dxa"/>
            <w:tcBorders>
              <w:bottom w:val="double" w:sz="1" w:space="0" w:color="000000"/>
            </w:tcBorders>
          </w:tcPr>
          <w:p w14:paraId="58642CF1" w14:textId="77777777" w:rsidR="00B301AE" w:rsidRDefault="00B301AE" w:rsidP="00363B5A">
            <w:pPr>
              <w:pStyle w:val="TableParagraph"/>
              <w:spacing w:line="197" w:lineRule="exact"/>
              <w:ind w:left="265"/>
              <w:rPr>
                <w:b/>
                <w:sz w:val="20"/>
              </w:rPr>
            </w:pPr>
            <w:r>
              <w:rPr>
                <w:b/>
                <w:sz w:val="20"/>
              </w:rPr>
              <w:t>код</w:t>
            </w:r>
          </w:p>
        </w:tc>
        <w:tc>
          <w:tcPr>
            <w:tcW w:w="2268" w:type="dxa"/>
            <w:tcBorders>
              <w:bottom w:val="double" w:sz="1" w:space="0" w:color="000000"/>
            </w:tcBorders>
          </w:tcPr>
          <w:p w14:paraId="161CFCFC" w14:textId="77777777" w:rsidR="00B301AE" w:rsidRDefault="00B301AE" w:rsidP="00363B5A">
            <w:pPr>
              <w:pStyle w:val="TableParagraph"/>
              <w:spacing w:line="197" w:lineRule="exact"/>
              <w:ind w:left="90" w:right="82"/>
              <w:jc w:val="center"/>
              <w:rPr>
                <w:b/>
                <w:sz w:val="20"/>
              </w:rPr>
            </w:pPr>
            <w:r>
              <w:rPr>
                <w:b/>
                <w:sz w:val="20"/>
              </w:rPr>
              <w:t>наименование</w:t>
            </w:r>
          </w:p>
        </w:tc>
        <w:tc>
          <w:tcPr>
            <w:tcW w:w="1134" w:type="dxa"/>
            <w:tcBorders>
              <w:bottom w:val="double" w:sz="1" w:space="0" w:color="000000"/>
            </w:tcBorders>
          </w:tcPr>
          <w:p w14:paraId="71220472" w14:textId="77777777" w:rsidR="00B301AE" w:rsidRDefault="00B301AE" w:rsidP="00363B5A">
            <w:pPr>
              <w:pStyle w:val="TableParagraph"/>
              <w:spacing w:line="197" w:lineRule="exact"/>
              <w:ind w:left="363" w:right="354"/>
              <w:jc w:val="center"/>
              <w:rPr>
                <w:b/>
                <w:sz w:val="20"/>
              </w:rPr>
            </w:pPr>
            <w:r>
              <w:rPr>
                <w:b/>
                <w:sz w:val="20"/>
              </w:rPr>
              <w:t>Ж-2</w:t>
            </w:r>
          </w:p>
        </w:tc>
        <w:tc>
          <w:tcPr>
            <w:tcW w:w="1134" w:type="dxa"/>
            <w:tcBorders>
              <w:bottom w:val="double" w:sz="1" w:space="0" w:color="000000"/>
            </w:tcBorders>
          </w:tcPr>
          <w:p w14:paraId="41116C65" w14:textId="77777777" w:rsidR="00B301AE" w:rsidRDefault="00B301AE" w:rsidP="00363B5A">
            <w:pPr>
              <w:pStyle w:val="TableParagraph"/>
              <w:spacing w:line="197" w:lineRule="exact"/>
              <w:ind w:left="212" w:right="202"/>
              <w:jc w:val="center"/>
              <w:rPr>
                <w:b/>
                <w:sz w:val="20"/>
              </w:rPr>
            </w:pPr>
            <w:r>
              <w:rPr>
                <w:b/>
                <w:sz w:val="20"/>
              </w:rPr>
              <w:t>Ж-2/ГР</w:t>
            </w:r>
          </w:p>
        </w:tc>
        <w:tc>
          <w:tcPr>
            <w:tcW w:w="1129" w:type="dxa"/>
            <w:tcBorders>
              <w:bottom w:val="double" w:sz="1" w:space="0" w:color="000000"/>
            </w:tcBorders>
          </w:tcPr>
          <w:p w14:paraId="54783695" w14:textId="77777777" w:rsidR="00B301AE" w:rsidRDefault="00B301AE" w:rsidP="00363B5A">
            <w:pPr>
              <w:pStyle w:val="TableParagraph"/>
              <w:spacing w:line="197" w:lineRule="exact"/>
              <w:ind w:left="158" w:right="150"/>
              <w:jc w:val="center"/>
              <w:rPr>
                <w:b/>
                <w:sz w:val="20"/>
              </w:rPr>
            </w:pPr>
            <w:r>
              <w:rPr>
                <w:b/>
                <w:sz w:val="20"/>
              </w:rPr>
              <w:t>Ж-2/ГР1</w:t>
            </w:r>
          </w:p>
        </w:tc>
      </w:tr>
    </w:tbl>
    <w:p w14:paraId="17B6BA39" w14:textId="77777777" w:rsidR="00B301AE" w:rsidRPr="00B301AE" w:rsidRDefault="00B301AE">
      <w:pPr>
        <w:pStyle w:val="a3"/>
        <w:spacing w:after="5"/>
        <w:ind w:left="0" w:right="128"/>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1134"/>
        <w:gridCol w:w="1134"/>
        <w:gridCol w:w="1129"/>
      </w:tblGrid>
      <w:tr w:rsidR="00300F4F" w14:paraId="78BBFBEC" w14:textId="77777777" w:rsidTr="00B301AE">
        <w:trPr>
          <w:trHeight w:val="246"/>
          <w:tblHeader/>
        </w:trPr>
        <w:tc>
          <w:tcPr>
            <w:tcW w:w="562" w:type="dxa"/>
            <w:tcBorders>
              <w:top w:val="double" w:sz="1" w:space="0" w:color="000000"/>
            </w:tcBorders>
          </w:tcPr>
          <w:p w14:paraId="1BAAC135" w14:textId="77777777" w:rsidR="00300F4F" w:rsidRDefault="00ED36A1">
            <w:pPr>
              <w:pStyle w:val="TableParagraph"/>
              <w:spacing w:before="4" w:line="223" w:lineRule="exact"/>
              <w:ind w:left="8"/>
              <w:jc w:val="center"/>
              <w:rPr>
                <w:i/>
                <w:sz w:val="21"/>
              </w:rPr>
            </w:pPr>
            <w:r>
              <w:rPr>
                <w:i/>
                <w:sz w:val="21"/>
              </w:rPr>
              <w:t>1</w:t>
            </w:r>
          </w:p>
        </w:tc>
        <w:tc>
          <w:tcPr>
            <w:tcW w:w="2268" w:type="dxa"/>
            <w:tcBorders>
              <w:top w:val="double" w:sz="1" w:space="0" w:color="000000"/>
            </w:tcBorders>
          </w:tcPr>
          <w:p w14:paraId="00C2D5D1" w14:textId="77777777" w:rsidR="00300F4F" w:rsidRDefault="00ED36A1">
            <w:pPr>
              <w:pStyle w:val="TableParagraph"/>
              <w:spacing w:before="4" w:line="223" w:lineRule="exact"/>
              <w:ind w:left="5"/>
              <w:jc w:val="center"/>
              <w:rPr>
                <w:i/>
                <w:sz w:val="21"/>
              </w:rPr>
            </w:pPr>
            <w:r>
              <w:rPr>
                <w:i/>
                <w:sz w:val="21"/>
              </w:rPr>
              <w:t>2</w:t>
            </w:r>
          </w:p>
        </w:tc>
        <w:tc>
          <w:tcPr>
            <w:tcW w:w="851" w:type="dxa"/>
            <w:tcBorders>
              <w:top w:val="double" w:sz="1" w:space="0" w:color="000000"/>
            </w:tcBorders>
          </w:tcPr>
          <w:p w14:paraId="4D9151F2" w14:textId="77777777" w:rsidR="00300F4F" w:rsidRDefault="00ED36A1">
            <w:pPr>
              <w:pStyle w:val="TableParagraph"/>
              <w:spacing w:before="4" w:line="223" w:lineRule="exact"/>
              <w:ind w:left="6"/>
              <w:jc w:val="center"/>
              <w:rPr>
                <w:i/>
                <w:sz w:val="21"/>
              </w:rPr>
            </w:pPr>
            <w:r>
              <w:rPr>
                <w:i/>
                <w:sz w:val="21"/>
              </w:rPr>
              <w:t>3</w:t>
            </w:r>
          </w:p>
        </w:tc>
        <w:tc>
          <w:tcPr>
            <w:tcW w:w="2268" w:type="dxa"/>
            <w:tcBorders>
              <w:top w:val="double" w:sz="1" w:space="0" w:color="000000"/>
            </w:tcBorders>
          </w:tcPr>
          <w:p w14:paraId="5B019265" w14:textId="77777777" w:rsidR="00300F4F" w:rsidRDefault="00ED36A1">
            <w:pPr>
              <w:pStyle w:val="TableParagraph"/>
              <w:spacing w:before="4" w:line="223" w:lineRule="exact"/>
              <w:ind w:left="5"/>
              <w:jc w:val="center"/>
              <w:rPr>
                <w:i/>
                <w:sz w:val="21"/>
              </w:rPr>
            </w:pPr>
            <w:r>
              <w:rPr>
                <w:i/>
                <w:sz w:val="21"/>
              </w:rPr>
              <w:t>4</w:t>
            </w:r>
          </w:p>
        </w:tc>
        <w:tc>
          <w:tcPr>
            <w:tcW w:w="1134" w:type="dxa"/>
            <w:tcBorders>
              <w:top w:val="double" w:sz="1" w:space="0" w:color="000000"/>
            </w:tcBorders>
          </w:tcPr>
          <w:p w14:paraId="665A1E0E" w14:textId="77777777" w:rsidR="00300F4F" w:rsidRDefault="00ED36A1">
            <w:pPr>
              <w:pStyle w:val="TableParagraph"/>
              <w:spacing w:before="4" w:line="223" w:lineRule="exact"/>
              <w:ind w:left="7"/>
              <w:jc w:val="center"/>
              <w:rPr>
                <w:i/>
                <w:sz w:val="21"/>
              </w:rPr>
            </w:pPr>
            <w:r>
              <w:rPr>
                <w:i/>
                <w:sz w:val="21"/>
              </w:rPr>
              <w:t>5</w:t>
            </w:r>
          </w:p>
        </w:tc>
        <w:tc>
          <w:tcPr>
            <w:tcW w:w="1134" w:type="dxa"/>
            <w:tcBorders>
              <w:top w:val="double" w:sz="1" w:space="0" w:color="000000"/>
            </w:tcBorders>
          </w:tcPr>
          <w:p w14:paraId="2A3FF879" w14:textId="77777777" w:rsidR="00300F4F" w:rsidRDefault="00ED36A1">
            <w:pPr>
              <w:pStyle w:val="TableParagraph"/>
              <w:spacing w:before="4" w:line="223" w:lineRule="exact"/>
              <w:ind w:left="8"/>
              <w:jc w:val="center"/>
              <w:rPr>
                <w:i/>
                <w:sz w:val="21"/>
              </w:rPr>
            </w:pPr>
            <w:r>
              <w:rPr>
                <w:i/>
                <w:sz w:val="21"/>
              </w:rPr>
              <w:t>6</w:t>
            </w:r>
          </w:p>
        </w:tc>
        <w:tc>
          <w:tcPr>
            <w:tcW w:w="1129" w:type="dxa"/>
            <w:tcBorders>
              <w:top w:val="double" w:sz="1" w:space="0" w:color="000000"/>
            </w:tcBorders>
          </w:tcPr>
          <w:p w14:paraId="732BF752" w14:textId="77777777" w:rsidR="00300F4F" w:rsidRDefault="00ED36A1">
            <w:pPr>
              <w:pStyle w:val="TableParagraph"/>
              <w:spacing w:before="4" w:line="223" w:lineRule="exact"/>
              <w:ind w:left="6"/>
              <w:jc w:val="center"/>
              <w:rPr>
                <w:i/>
                <w:sz w:val="21"/>
              </w:rPr>
            </w:pPr>
            <w:r>
              <w:rPr>
                <w:i/>
                <w:sz w:val="21"/>
              </w:rPr>
              <w:t>7</w:t>
            </w:r>
          </w:p>
        </w:tc>
      </w:tr>
      <w:tr w:rsidR="00300F4F" w14:paraId="04B5A3A8" w14:textId="77777777" w:rsidTr="002F14A0">
        <w:trPr>
          <w:trHeight w:val="690"/>
        </w:trPr>
        <w:tc>
          <w:tcPr>
            <w:tcW w:w="562" w:type="dxa"/>
          </w:tcPr>
          <w:p w14:paraId="5EBC85BE" w14:textId="77777777" w:rsidR="00300F4F" w:rsidRDefault="00ED36A1">
            <w:pPr>
              <w:pStyle w:val="TableParagraph"/>
              <w:spacing w:line="228" w:lineRule="exact"/>
              <w:ind w:left="107"/>
              <w:rPr>
                <w:sz w:val="20"/>
              </w:rPr>
            </w:pPr>
            <w:r>
              <w:rPr>
                <w:sz w:val="20"/>
              </w:rPr>
              <w:t>1</w:t>
            </w:r>
          </w:p>
        </w:tc>
        <w:tc>
          <w:tcPr>
            <w:tcW w:w="2268" w:type="dxa"/>
          </w:tcPr>
          <w:p w14:paraId="0163B15B"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68978FAD"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196FD2B7" w14:textId="77777777" w:rsidR="00300F4F" w:rsidRDefault="00300F4F">
            <w:pPr>
              <w:pStyle w:val="TableParagraph"/>
              <w:ind w:left="0"/>
              <w:rPr>
                <w:sz w:val="20"/>
              </w:rPr>
            </w:pPr>
          </w:p>
        </w:tc>
        <w:tc>
          <w:tcPr>
            <w:tcW w:w="2268" w:type="dxa"/>
          </w:tcPr>
          <w:p w14:paraId="71F386E0"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7" w:type="dxa"/>
            <w:gridSpan w:val="3"/>
          </w:tcPr>
          <w:p w14:paraId="268A3BC2" w14:textId="77777777" w:rsidR="00300F4F" w:rsidRDefault="00300F4F">
            <w:pPr>
              <w:pStyle w:val="TableParagraph"/>
              <w:spacing w:before="8"/>
              <w:ind w:left="0"/>
              <w:rPr>
                <w:sz w:val="19"/>
              </w:rPr>
            </w:pPr>
          </w:p>
          <w:p w14:paraId="20234909"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E3E5E88" w14:textId="77777777" w:rsidTr="002F14A0">
        <w:trPr>
          <w:trHeight w:val="689"/>
        </w:trPr>
        <w:tc>
          <w:tcPr>
            <w:tcW w:w="562" w:type="dxa"/>
          </w:tcPr>
          <w:p w14:paraId="47541F26" w14:textId="77777777" w:rsidR="00300F4F" w:rsidRDefault="00ED36A1">
            <w:pPr>
              <w:pStyle w:val="TableParagraph"/>
              <w:spacing w:line="227" w:lineRule="exact"/>
              <w:ind w:left="107"/>
              <w:rPr>
                <w:sz w:val="20"/>
              </w:rPr>
            </w:pPr>
            <w:r>
              <w:rPr>
                <w:sz w:val="20"/>
              </w:rPr>
              <w:t>2</w:t>
            </w:r>
          </w:p>
        </w:tc>
        <w:tc>
          <w:tcPr>
            <w:tcW w:w="2268" w:type="dxa"/>
          </w:tcPr>
          <w:p w14:paraId="013BDAB6" w14:textId="77777777" w:rsidR="00300F4F" w:rsidRDefault="00ED36A1">
            <w:pPr>
              <w:pStyle w:val="TableParagraph"/>
              <w:spacing w:line="227" w:lineRule="exact"/>
              <w:ind w:left="106"/>
              <w:rPr>
                <w:sz w:val="20"/>
              </w:rPr>
            </w:pPr>
            <w:r>
              <w:rPr>
                <w:sz w:val="20"/>
              </w:rPr>
              <w:t>Минимальная</w:t>
            </w:r>
            <w:r>
              <w:rPr>
                <w:spacing w:val="-5"/>
                <w:sz w:val="20"/>
              </w:rPr>
              <w:t xml:space="preserve"> </w:t>
            </w:r>
            <w:r>
              <w:rPr>
                <w:sz w:val="20"/>
              </w:rPr>
              <w:t>площадь</w:t>
            </w:r>
          </w:p>
          <w:p w14:paraId="70422CCA" w14:textId="77777777" w:rsidR="00300F4F" w:rsidRDefault="00ED36A1">
            <w:pPr>
              <w:pStyle w:val="TableParagraph"/>
              <w:spacing w:line="230" w:lineRule="exac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35BD35D3" w14:textId="77777777" w:rsidR="00300F4F" w:rsidRDefault="00300F4F">
            <w:pPr>
              <w:pStyle w:val="TableParagraph"/>
              <w:ind w:left="0"/>
              <w:rPr>
                <w:sz w:val="20"/>
              </w:rPr>
            </w:pPr>
          </w:p>
        </w:tc>
        <w:tc>
          <w:tcPr>
            <w:tcW w:w="2268" w:type="dxa"/>
          </w:tcPr>
          <w:p w14:paraId="36C6A902"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7" w:type="dxa"/>
            <w:gridSpan w:val="3"/>
          </w:tcPr>
          <w:p w14:paraId="7E4E84E5" w14:textId="77777777" w:rsidR="00300F4F" w:rsidRDefault="00300F4F">
            <w:pPr>
              <w:pStyle w:val="TableParagraph"/>
              <w:spacing w:before="8"/>
              <w:ind w:left="0"/>
              <w:rPr>
                <w:sz w:val="19"/>
              </w:rPr>
            </w:pPr>
          </w:p>
          <w:p w14:paraId="254D36DC"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2F14A0" w14:paraId="393C70C4" w14:textId="77777777" w:rsidTr="002F14A0">
        <w:trPr>
          <w:trHeight w:val="460"/>
        </w:trPr>
        <w:tc>
          <w:tcPr>
            <w:tcW w:w="562" w:type="dxa"/>
            <w:vMerge w:val="restart"/>
          </w:tcPr>
          <w:p w14:paraId="59BD3B41" w14:textId="77777777" w:rsidR="002F14A0" w:rsidRDefault="002F14A0">
            <w:pPr>
              <w:pStyle w:val="TableParagraph"/>
              <w:spacing w:line="227" w:lineRule="exact"/>
              <w:ind w:left="107"/>
              <w:rPr>
                <w:sz w:val="20"/>
              </w:rPr>
            </w:pPr>
            <w:r>
              <w:rPr>
                <w:sz w:val="20"/>
              </w:rPr>
              <w:t>3</w:t>
            </w:r>
          </w:p>
        </w:tc>
        <w:tc>
          <w:tcPr>
            <w:tcW w:w="2268" w:type="dxa"/>
            <w:vMerge w:val="restart"/>
          </w:tcPr>
          <w:p w14:paraId="4B972120" w14:textId="77777777" w:rsidR="002F14A0" w:rsidRDefault="002F14A0">
            <w:pPr>
              <w:pStyle w:val="TableParagraph"/>
              <w:spacing w:line="227" w:lineRule="exact"/>
              <w:ind w:left="106"/>
              <w:rPr>
                <w:sz w:val="20"/>
              </w:rPr>
            </w:pPr>
            <w:r>
              <w:rPr>
                <w:sz w:val="20"/>
              </w:rPr>
              <w:t>Минимальные</w:t>
            </w:r>
            <w:r>
              <w:rPr>
                <w:spacing w:val="-4"/>
                <w:sz w:val="20"/>
              </w:rPr>
              <w:t xml:space="preserve"> </w:t>
            </w:r>
            <w:r>
              <w:rPr>
                <w:sz w:val="20"/>
              </w:rPr>
              <w:t>отступы</w:t>
            </w:r>
          </w:p>
          <w:p w14:paraId="65CCC55B" w14:textId="77777777" w:rsidR="002F14A0" w:rsidRDefault="002F14A0">
            <w:pPr>
              <w:pStyle w:val="TableParagraph"/>
              <w:spacing w:line="213" w:lineRule="exact"/>
              <w:ind w:left="106"/>
              <w:rPr>
                <w:sz w:val="20"/>
              </w:rPr>
            </w:pPr>
            <w:r>
              <w:rPr>
                <w:sz w:val="20"/>
              </w:rPr>
              <w:t>зданий,</w:t>
            </w:r>
            <w:r>
              <w:rPr>
                <w:spacing w:val="-5"/>
                <w:sz w:val="20"/>
              </w:rPr>
              <w:t xml:space="preserve"> </w:t>
            </w:r>
            <w:r>
              <w:rPr>
                <w:sz w:val="20"/>
              </w:rPr>
              <w:t>строений,</w:t>
            </w:r>
          </w:p>
          <w:p w14:paraId="7FDEB3C5" w14:textId="7BBC3096" w:rsidR="002F14A0" w:rsidRDefault="002F14A0" w:rsidP="002F14A0">
            <w:pPr>
              <w:pStyle w:val="TableParagraph"/>
              <w:ind w:left="106" w:right="92" w:hanging="1"/>
              <w:rPr>
                <w:sz w:val="20"/>
              </w:rPr>
            </w:pP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1DA38308" w14:textId="77777777" w:rsidR="002F14A0" w:rsidRDefault="002F14A0">
            <w:pPr>
              <w:pStyle w:val="TableParagraph"/>
              <w:spacing w:line="227" w:lineRule="exact"/>
              <w:ind w:left="106"/>
              <w:rPr>
                <w:sz w:val="20"/>
              </w:rPr>
            </w:pPr>
            <w:r>
              <w:rPr>
                <w:sz w:val="20"/>
              </w:rPr>
              <w:t>2.5</w:t>
            </w:r>
          </w:p>
        </w:tc>
        <w:tc>
          <w:tcPr>
            <w:tcW w:w="2268" w:type="dxa"/>
          </w:tcPr>
          <w:p w14:paraId="24E68421" w14:textId="77777777" w:rsidR="002F14A0" w:rsidRDefault="002F14A0">
            <w:pPr>
              <w:pStyle w:val="TableParagraph"/>
              <w:spacing w:line="227" w:lineRule="exact"/>
              <w:ind w:left="106"/>
              <w:rPr>
                <w:sz w:val="20"/>
              </w:rPr>
            </w:pPr>
            <w:r>
              <w:rPr>
                <w:sz w:val="20"/>
              </w:rPr>
              <w:t>Среднеэтажная</w:t>
            </w:r>
            <w:r>
              <w:rPr>
                <w:spacing w:val="-7"/>
                <w:sz w:val="20"/>
              </w:rPr>
              <w:t xml:space="preserve"> </w:t>
            </w:r>
            <w:r>
              <w:rPr>
                <w:sz w:val="20"/>
              </w:rPr>
              <w:t>жилая</w:t>
            </w:r>
          </w:p>
          <w:p w14:paraId="3A679EA2" w14:textId="77777777" w:rsidR="002F14A0" w:rsidRDefault="002F14A0">
            <w:pPr>
              <w:pStyle w:val="TableParagraph"/>
              <w:spacing w:line="213" w:lineRule="exact"/>
              <w:ind w:left="106"/>
              <w:rPr>
                <w:sz w:val="20"/>
              </w:rPr>
            </w:pPr>
            <w:r>
              <w:rPr>
                <w:sz w:val="20"/>
              </w:rPr>
              <w:t>застройка</w:t>
            </w:r>
          </w:p>
        </w:tc>
        <w:tc>
          <w:tcPr>
            <w:tcW w:w="3397" w:type="dxa"/>
            <w:gridSpan w:val="3"/>
          </w:tcPr>
          <w:p w14:paraId="343D92FB" w14:textId="77777777" w:rsidR="002F14A0" w:rsidRDefault="002F14A0">
            <w:pPr>
              <w:pStyle w:val="TableParagraph"/>
              <w:spacing w:before="112"/>
              <w:ind w:left="5"/>
              <w:jc w:val="center"/>
              <w:rPr>
                <w:sz w:val="20"/>
              </w:rPr>
            </w:pPr>
            <w:r>
              <w:rPr>
                <w:sz w:val="20"/>
              </w:rPr>
              <w:t>5</w:t>
            </w:r>
          </w:p>
        </w:tc>
      </w:tr>
      <w:tr w:rsidR="002F14A0" w14:paraId="4BDA42E8" w14:textId="77777777" w:rsidTr="002F14A0">
        <w:trPr>
          <w:trHeight w:val="459"/>
        </w:trPr>
        <w:tc>
          <w:tcPr>
            <w:tcW w:w="562" w:type="dxa"/>
            <w:vMerge/>
          </w:tcPr>
          <w:p w14:paraId="6FF675F6" w14:textId="77777777" w:rsidR="002F14A0" w:rsidRDefault="002F14A0">
            <w:pPr>
              <w:pStyle w:val="TableParagraph"/>
              <w:ind w:left="0"/>
              <w:rPr>
                <w:sz w:val="20"/>
              </w:rPr>
            </w:pPr>
          </w:p>
        </w:tc>
        <w:tc>
          <w:tcPr>
            <w:tcW w:w="2268" w:type="dxa"/>
            <w:vMerge/>
          </w:tcPr>
          <w:p w14:paraId="5D185D5F" w14:textId="14B7AF4C" w:rsidR="002F14A0" w:rsidRDefault="002F14A0">
            <w:pPr>
              <w:pStyle w:val="TableParagraph"/>
              <w:ind w:left="106" w:right="92" w:hanging="1"/>
              <w:rPr>
                <w:sz w:val="20"/>
              </w:rPr>
            </w:pPr>
          </w:p>
        </w:tc>
        <w:tc>
          <w:tcPr>
            <w:tcW w:w="851" w:type="dxa"/>
          </w:tcPr>
          <w:p w14:paraId="0AC2DADC" w14:textId="77777777" w:rsidR="002F14A0" w:rsidRDefault="002F14A0">
            <w:pPr>
              <w:pStyle w:val="TableParagraph"/>
              <w:spacing w:line="221" w:lineRule="exact"/>
              <w:ind w:left="106"/>
              <w:rPr>
                <w:sz w:val="20"/>
              </w:rPr>
            </w:pPr>
            <w:r>
              <w:rPr>
                <w:sz w:val="20"/>
              </w:rPr>
              <w:t>3.2.1</w:t>
            </w:r>
          </w:p>
        </w:tc>
        <w:tc>
          <w:tcPr>
            <w:tcW w:w="2268" w:type="dxa"/>
          </w:tcPr>
          <w:p w14:paraId="7052D920" w14:textId="77777777" w:rsidR="002F14A0" w:rsidRDefault="002F14A0">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35608B19" w14:textId="77777777" w:rsidR="002F14A0" w:rsidRDefault="002F14A0">
            <w:pPr>
              <w:pStyle w:val="TableParagraph"/>
              <w:spacing w:line="218" w:lineRule="exact"/>
              <w:ind w:left="106"/>
              <w:rPr>
                <w:sz w:val="20"/>
              </w:rPr>
            </w:pPr>
            <w:r>
              <w:rPr>
                <w:sz w:val="20"/>
              </w:rPr>
              <w:t>обслуживания</w:t>
            </w:r>
          </w:p>
        </w:tc>
        <w:tc>
          <w:tcPr>
            <w:tcW w:w="3397" w:type="dxa"/>
            <w:gridSpan w:val="3"/>
          </w:tcPr>
          <w:p w14:paraId="53C51C44" w14:textId="77777777" w:rsidR="002F14A0" w:rsidRDefault="002F14A0">
            <w:pPr>
              <w:pStyle w:val="TableParagraph"/>
              <w:spacing w:before="106"/>
              <w:ind w:left="5"/>
              <w:jc w:val="center"/>
              <w:rPr>
                <w:sz w:val="20"/>
              </w:rPr>
            </w:pPr>
            <w:r>
              <w:rPr>
                <w:sz w:val="20"/>
              </w:rPr>
              <w:t>5</w:t>
            </w:r>
          </w:p>
        </w:tc>
      </w:tr>
      <w:tr w:rsidR="002F14A0" w14:paraId="56925052" w14:textId="77777777" w:rsidTr="002F14A0">
        <w:trPr>
          <w:trHeight w:val="460"/>
        </w:trPr>
        <w:tc>
          <w:tcPr>
            <w:tcW w:w="562" w:type="dxa"/>
            <w:vMerge/>
          </w:tcPr>
          <w:p w14:paraId="0F458ED5" w14:textId="77777777" w:rsidR="002F14A0" w:rsidRDefault="002F14A0">
            <w:pPr>
              <w:rPr>
                <w:sz w:val="2"/>
                <w:szCs w:val="2"/>
              </w:rPr>
            </w:pPr>
          </w:p>
        </w:tc>
        <w:tc>
          <w:tcPr>
            <w:tcW w:w="2268" w:type="dxa"/>
            <w:vMerge/>
          </w:tcPr>
          <w:p w14:paraId="7A853EF7" w14:textId="77777777" w:rsidR="002F14A0" w:rsidRDefault="002F14A0">
            <w:pPr>
              <w:rPr>
                <w:sz w:val="2"/>
                <w:szCs w:val="2"/>
              </w:rPr>
            </w:pPr>
          </w:p>
        </w:tc>
        <w:tc>
          <w:tcPr>
            <w:tcW w:w="851" w:type="dxa"/>
          </w:tcPr>
          <w:p w14:paraId="64CD95C5" w14:textId="77777777" w:rsidR="002F14A0" w:rsidRDefault="002F14A0">
            <w:pPr>
              <w:pStyle w:val="TableParagraph"/>
              <w:spacing w:line="222" w:lineRule="exact"/>
              <w:ind w:left="106"/>
              <w:rPr>
                <w:sz w:val="20"/>
              </w:rPr>
            </w:pPr>
            <w:r>
              <w:rPr>
                <w:sz w:val="20"/>
              </w:rPr>
              <w:t>3.2.2</w:t>
            </w:r>
          </w:p>
        </w:tc>
        <w:tc>
          <w:tcPr>
            <w:tcW w:w="2268" w:type="dxa"/>
          </w:tcPr>
          <w:p w14:paraId="3DF79323" w14:textId="77777777" w:rsidR="002F14A0" w:rsidRDefault="002F14A0">
            <w:pPr>
              <w:pStyle w:val="TableParagraph"/>
              <w:spacing w:line="221" w:lineRule="exact"/>
              <w:rPr>
                <w:sz w:val="20"/>
              </w:rPr>
            </w:pPr>
            <w:r>
              <w:rPr>
                <w:sz w:val="20"/>
              </w:rPr>
              <w:t>Оказание</w:t>
            </w:r>
            <w:r>
              <w:rPr>
                <w:spacing w:val="-5"/>
                <w:sz w:val="20"/>
              </w:rPr>
              <w:t xml:space="preserve"> </w:t>
            </w:r>
            <w:r>
              <w:rPr>
                <w:sz w:val="20"/>
              </w:rPr>
              <w:t>социальной</w:t>
            </w:r>
          </w:p>
          <w:p w14:paraId="5DD4871F" w14:textId="77777777" w:rsidR="002F14A0" w:rsidRDefault="002F14A0">
            <w:pPr>
              <w:pStyle w:val="TableParagraph"/>
              <w:spacing w:line="219" w:lineRule="exact"/>
              <w:rPr>
                <w:sz w:val="20"/>
              </w:rPr>
            </w:pPr>
            <w:r>
              <w:rPr>
                <w:sz w:val="20"/>
              </w:rPr>
              <w:t>помощи</w:t>
            </w:r>
            <w:r>
              <w:rPr>
                <w:spacing w:val="-6"/>
                <w:sz w:val="20"/>
              </w:rPr>
              <w:t xml:space="preserve"> </w:t>
            </w:r>
            <w:r>
              <w:rPr>
                <w:sz w:val="20"/>
              </w:rPr>
              <w:t>населению</w:t>
            </w:r>
          </w:p>
        </w:tc>
        <w:tc>
          <w:tcPr>
            <w:tcW w:w="3397" w:type="dxa"/>
            <w:gridSpan w:val="3"/>
          </w:tcPr>
          <w:p w14:paraId="3D508F32" w14:textId="77777777" w:rsidR="002F14A0" w:rsidRDefault="002F14A0">
            <w:pPr>
              <w:pStyle w:val="TableParagraph"/>
              <w:spacing w:before="106"/>
              <w:ind w:left="5"/>
              <w:jc w:val="center"/>
              <w:rPr>
                <w:sz w:val="20"/>
              </w:rPr>
            </w:pPr>
            <w:r>
              <w:rPr>
                <w:sz w:val="20"/>
              </w:rPr>
              <w:t>5</w:t>
            </w:r>
          </w:p>
        </w:tc>
      </w:tr>
      <w:tr w:rsidR="002F14A0" w14:paraId="63537662" w14:textId="77777777" w:rsidTr="002F14A0">
        <w:trPr>
          <w:trHeight w:val="230"/>
        </w:trPr>
        <w:tc>
          <w:tcPr>
            <w:tcW w:w="562" w:type="dxa"/>
            <w:vMerge/>
          </w:tcPr>
          <w:p w14:paraId="46204DDA" w14:textId="77777777" w:rsidR="002F14A0" w:rsidRDefault="002F14A0">
            <w:pPr>
              <w:rPr>
                <w:sz w:val="2"/>
                <w:szCs w:val="2"/>
              </w:rPr>
            </w:pPr>
          </w:p>
        </w:tc>
        <w:tc>
          <w:tcPr>
            <w:tcW w:w="2268" w:type="dxa"/>
            <w:vMerge/>
          </w:tcPr>
          <w:p w14:paraId="60578BE5" w14:textId="77777777" w:rsidR="002F14A0" w:rsidRDefault="002F14A0">
            <w:pPr>
              <w:rPr>
                <w:sz w:val="2"/>
                <w:szCs w:val="2"/>
              </w:rPr>
            </w:pPr>
          </w:p>
        </w:tc>
        <w:tc>
          <w:tcPr>
            <w:tcW w:w="851" w:type="dxa"/>
          </w:tcPr>
          <w:p w14:paraId="199EB905" w14:textId="77777777" w:rsidR="002F14A0" w:rsidRDefault="002F14A0">
            <w:pPr>
              <w:pStyle w:val="TableParagraph"/>
              <w:spacing w:line="210" w:lineRule="exact"/>
              <w:ind w:left="106"/>
              <w:rPr>
                <w:sz w:val="20"/>
              </w:rPr>
            </w:pPr>
            <w:r>
              <w:rPr>
                <w:sz w:val="20"/>
              </w:rPr>
              <w:t>3.3</w:t>
            </w:r>
          </w:p>
        </w:tc>
        <w:tc>
          <w:tcPr>
            <w:tcW w:w="2268" w:type="dxa"/>
          </w:tcPr>
          <w:p w14:paraId="792CACB6" w14:textId="77777777" w:rsidR="002F14A0" w:rsidRDefault="002F14A0">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7" w:type="dxa"/>
            <w:gridSpan w:val="3"/>
          </w:tcPr>
          <w:p w14:paraId="41EAAF4A" w14:textId="77777777" w:rsidR="002F14A0" w:rsidRDefault="002F14A0">
            <w:pPr>
              <w:pStyle w:val="TableParagraph"/>
              <w:spacing w:line="210" w:lineRule="exact"/>
              <w:ind w:left="5"/>
              <w:jc w:val="center"/>
              <w:rPr>
                <w:sz w:val="20"/>
              </w:rPr>
            </w:pPr>
            <w:r>
              <w:rPr>
                <w:sz w:val="20"/>
              </w:rPr>
              <w:t>5</w:t>
            </w:r>
          </w:p>
        </w:tc>
      </w:tr>
      <w:tr w:rsidR="002F14A0" w14:paraId="21BA3BF7" w14:textId="77777777" w:rsidTr="002F14A0">
        <w:trPr>
          <w:trHeight w:val="689"/>
        </w:trPr>
        <w:tc>
          <w:tcPr>
            <w:tcW w:w="562" w:type="dxa"/>
            <w:vMerge/>
          </w:tcPr>
          <w:p w14:paraId="13F178E7" w14:textId="77777777" w:rsidR="002F14A0" w:rsidRDefault="002F14A0">
            <w:pPr>
              <w:rPr>
                <w:sz w:val="2"/>
                <w:szCs w:val="2"/>
              </w:rPr>
            </w:pPr>
          </w:p>
        </w:tc>
        <w:tc>
          <w:tcPr>
            <w:tcW w:w="2268" w:type="dxa"/>
            <w:vMerge/>
          </w:tcPr>
          <w:p w14:paraId="31B7ED97" w14:textId="77777777" w:rsidR="002F14A0" w:rsidRDefault="002F14A0">
            <w:pPr>
              <w:rPr>
                <w:sz w:val="2"/>
                <w:szCs w:val="2"/>
              </w:rPr>
            </w:pPr>
          </w:p>
        </w:tc>
        <w:tc>
          <w:tcPr>
            <w:tcW w:w="851" w:type="dxa"/>
          </w:tcPr>
          <w:p w14:paraId="7822921E" w14:textId="77777777" w:rsidR="002F14A0" w:rsidRDefault="002F14A0">
            <w:pPr>
              <w:pStyle w:val="TableParagraph"/>
              <w:spacing w:line="221" w:lineRule="exact"/>
              <w:ind w:left="106"/>
              <w:rPr>
                <w:sz w:val="20"/>
              </w:rPr>
            </w:pPr>
            <w:r>
              <w:rPr>
                <w:sz w:val="20"/>
              </w:rPr>
              <w:t>3.4.2</w:t>
            </w:r>
          </w:p>
        </w:tc>
        <w:tc>
          <w:tcPr>
            <w:tcW w:w="2268" w:type="dxa"/>
          </w:tcPr>
          <w:p w14:paraId="614C880D" w14:textId="77777777" w:rsidR="002F14A0" w:rsidRDefault="002F14A0">
            <w:pPr>
              <w:pStyle w:val="TableParagraph"/>
              <w:spacing w:line="221" w:lineRule="exact"/>
              <w:rPr>
                <w:sz w:val="20"/>
              </w:rPr>
            </w:pPr>
            <w:r>
              <w:rPr>
                <w:sz w:val="20"/>
              </w:rPr>
              <w:t>Стационарное</w:t>
            </w:r>
          </w:p>
          <w:p w14:paraId="500C3E01" w14:textId="77777777" w:rsidR="002F14A0" w:rsidRDefault="002F14A0">
            <w:pPr>
              <w:pStyle w:val="TableParagraph"/>
              <w:spacing w:line="230" w:lineRule="exact"/>
              <w:ind w:right="923"/>
              <w:rPr>
                <w:sz w:val="20"/>
              </w:rPr>
            </w:pPr>
            <w:r>
              <w:rPr>
                <w:sz w:val="20"/>
              </w:rPr>
              <w:t>медицинское</w:t>
            </w:r>
            <w:r>
              <w:rPr>
                <w:spacing w:val="1"/>
                <w:sz w:val="20"/>
              </w:rPr>
              <w:t xml:space="preserve"> </w:t>
            </w:r>
            <w:r>
              <w:rPr>
                <w:spacing w:val="-1"/>
                <w:sz w:val="20"/>
              </w:rPr>
              <w:t>обслуживание</w:t>
            </w:r>
          </w:p>
        </w:tc>
        <w:tc>
          <w:tcPr>
            <w:tcW w:w="3397" w:type="dxa"/>
            <w:gridSpan w:val="3"/>
          </w:tcPr>
          <w:p w14:paraId="00B379B2" w14:textId="77777777" w:rsidR="002F14A0" w:rsidRDefault="002F14A0">
            <w:pPr>
              <w:pStyle w:val="TableParagraph"/>
              <w:spacing w:before="2"/>
              <w:ind w:left="0"/>
              <w:rPr>
                <w:sz w:val="19"/>
              </w:rPr>
            </w:pPr>
          </w:p>
          <w:p w14:paraId="0050402A" w14:textId="77777777" w:rsidR="002F14A0" w:rsidRDefault="002F14A0">
            <w:pPr>
              <w:pStyle w:val="TableParagraph"/>
              <w:ind w:left="5"/>
              <w:jc w:val="center"/>
              <w:rPr>
                <w:sz w:val="20"/>
              </w:rPr>
            </w:pPr>
            <w:r>
              <w:rPr>
                <w:sz w:val="20"/>
              </w:rPr>
              <w:t>5</w:t>
            </w:r>
          </w:p>
        </w:tc>
      </w:tr>
      <w:tr w:rsidR="002F14A0" w14:paraId="370A8AAF" w14:textId="77777777" w:rsidTr="002F14A0">
        <w:trPr>
          <w:trHeight w:val="2299"/>
        </w:trPr>
        <w:tc>
          <w:tcPr>
            <w:tcW w:w="562" w:type="dxa"/>
            <w:vMerge/>
          </w:tcPr>
          <w:p w14:paraId="009B3442" w14:textId="77777777" w:rsidR="002F14A0" w:rsidRDefault="002F14A0">
            <w:pPr>
              <w:rPr>
                <w:sz w:val="2"/>
                <w:szCs w:val="2"/>
              </w:rPr>
            </w:pPr>
          </w:p>
        </w:tc>
        <w:tc>
          <w:tcPr>
            <w:tcW w:w="2268" w:type="dxa"/>
            <w:vMerge/>
          </w:tcPr>
          <w:p w14:paraId="5D30748F" w14:textId="77777777" w:rsidR="002F14A0" w:rsidRDefault="002F14A0">
            <w:pPr>
              <w:rPr>
                <w:sz w:val="2"/>
                <w:szCs w:val="2"/>
              </w:rPr>
            </w:pPr>
          </w:p>
        </w:tc>
        <w:tc>
          <w:tcPr>
            <w:tcW w:w="851" w:type="dxa"/>
          </w:tcPr>
          <w:p w14:paraId="26F46EB7" w14:textId="77777777" w:rsidR="002F14A0" w:rsidRDefault="002F14A0">
            <w:pPr>
              <w:pStyle w:val="TableParagraph"/>
              <w:spacing w:line="221" w:lineRule="exact"/>
              <w:ind w:left="106"/>
              <w:rPr>
                <w:sz w:val="20"/>
              </w:rPr>
            </w:pPr>
            <w:r>
              <w:rPr>
                <w:sz w:val="20"/>
              </w:rPr>
              <w:t>3.5.1</w:t>
            </w:r>
          </w:p>
        </w:tc>
        <w:tc>
          <w:tcPr>
            <w:tcW w:w="2268" w:type="dxa"/>
          </w:tcPr>
          <w:p w14:paraId="0A481C7B" w14:textId="77777777" w:rsidR="002F14A0" w:rsidRDefault="002F14A0">
            <w:pPr>
              <w:pStyle w:val="TableParagraph"/>
              <w:ind w:right="86"/>
              <w:rPr>
                <w:sz w:val="20"/>
              </w:rPr>
            </w:pPr>
            <w:r>
              <w:rPr>
                <w:sz w:val="20"/>
              </w:rPr>
              <w:t>Дошкольное, начальное</w:t>
            </w:r>
            <w:r>
              <w:rPr>
                <w:spacing w:val="-47"/>
                <w:sz w:val="20"/>
              </w:rPr>
              <w:t xml:space="preserve"> </w:t>
            </w:r>
            <w:r>
              <w:rPr>
                <w:sz w:val="20"/>
              </w:rPr>
              <w:t>и среднее общее</w:t>
            </w:r>
            <w:r>
              <w:rPr>
                <w:spacing w:val="1"/>
                <w:sz w:val="20"/>
              </w:rPr>
              <w:t xml:space="preserve"> </w:t>
            </w:r>
            <w:r>
              <w:rPr>
                <w:sz w:val="20"/>
              </w:rPr>
              <w:t>образование</w:t>
            </w:r>
          </w:p>
        </w:tc>
        <w:tc>
          <w:tcPr>
            <w:tcW w:w="3397" w:type="dxa"/>
            <w:gridSpan w:val="3"/>
          </w:tcPr>
          <w:p w14:paraId="0B793E6E" w14:textId="77777777" w:rsidR="002F14A0" w:rsidRDefault="002F14A0">
            <w:pPr>
              <w:pStyle w:val="TableParagraph"/>
              <w:spacing w:line="221" w:lineRule="exact"/>
              <w:ind w:left="106"/>
              <w:jc w:val="both"/>
              <w:rPr>
                <w:sz w:val="20"/>
              </w:rPr>
            </w:pPr>
            <w:r>
              <w:rPr>
                <w:sz w:val="20"/>
              </w:rPr>
              <w:t>Определяется</w:t>
            </w:r>
            <w:r>
              <w:rPr>
                <w:spacing w:val="-6"/>
                <w:sz w:val="20"/>
              </w:rPr>
              <w:t xml:space="preserve"> </w:t>
            </w:r>
            <w:r>
              <w:rPr>
                <w:sz w:val="20"/>
              </w:rPr>
              <w:t>в</w:t>
            </w:r>
            <w:r>
              <w:rPr>
                <w:spacing w:val="-6"/>
                <w:sz w:val="20"/>
              </w:rPr>
              <w:t xml:space="preserve"> </w:t>
            </w:r>
            <w:r>
              <w:rPr>
                <w:sz w:val="20"/>
              </w:rPr>
              <w:t>соответствии:</w:t>
            </w:r>
          </w:p>
          <w:p w14:paraId="455CA7BA" w14:textId="77777777" w:rsidR="002F14A0" w:rsidRDefault="002F14A0">
            <w:pPr>
              <w:pStyle w:val="TableParagraph"/>
              <w:tabs>
                <w:tab w:val="left" w:pos="1597"/>
              </w:tabs>
              <w:ind w:right="97"/>
              <w:jc w:val="both"/>
              <w:rPr>
                <w:sz w:val="20"/>
              </w:rPr>
            </w:pPr>
            <w:r>
              <w:rPr>
                <w:sz w:val="20"/>
              </w:rPr>
              <w:t>- с «СП 42.13330.2016. Свод правил.</w:t>
            </w:r>
            <w:r>
              <w:rPr>
                <w:spacing w:val="1"/>
                <w:sz w:val="20"/>
              </w:rPr>
              <w:t xml:space="preserve"> </w:t>
            </w:r>
            <w:r>
              <w:rPr>
                <w:sz w:val="20"/>
              </w:rPr>
              <w:t>Градостроительство.</w:t>
            </w:r>
            <w:r>
              <w:rPr>
                <w:spacing w:val="1"/>
                <w:sz w:val="20"/>
              </w:rPr>
              <w:t xml:space="preserve"> </w:t>
            </w:r>
            <w:r>
              <w:rPr>
                <w:sz w:val="20"/>
              </w:rPr>
              <w:t>Планировка</w:t>
            </w:r>
            <w:r>
              <w:rPr>
                <w:spacing w:val="1"/>
                <w:sz w:val="20"/>
              </w:rPr>
              <w:t xml:space="preserve"> </w:t>
            </w:r>
            <w:r>
              <w:rPr>
                <w:sz w:val="20"/>
              </w:rPr>
              <w:t>и</w:t>
            </w:r>
            <w:r>
              <w:rPr>
                <w:spacing w:val="1"/>
                <w:sz w:val="20"/>
              </w:rPr>
              <w:t xml:space="preserve"> </w:t>
            </w:r>
            <w:r>
              <w:rPr>
                <w:sz w:val="20"/>
              </w:rPr>
              <w:t>застройка</w:t>
            </w:r>
            <w:r>
              <w:rPr>
                <w:spacing w:val="1"/>
                <w:sz w:val="20"/>
              </w:rPr>
              <w:t xml:space="preserve"> </w:t>
            </w:r>
            <w:r>
              <w:rPr>
                <w:sz w:val="20"/>
              </w:rPr>
              <w:t>городских</w:t>
            </w:r>
            <w:r>
              <w:rPr>
                <w:spacing w:val="1"/>
                <w:sz w:val="20"/>
              </w:rPr>
              <w:t xml:space="preserve"> </w:t>
            </w:r>
            <w:r>
              <w:rPr>
                <w:sz w:val="20"/>
              </w:rPr>
              <w:t>и</w:t>
            </w:r>
            <w:r>
              <w:rPr>
                <w:spacing w:val="1"/>
                <w:sz w:val="20"/>
              </w:rPr>
              <w:t xml:space="preserve"> </w:t>
            </w:r>
            <w:r>
              <w:rPr>
                <w:sz w:val="20"/>
              </w:rPr>
              <w:t>сельских</w:t>
            </w:r>
            <w:r>
              <w:rPr>
                <w:spacing w:val="1"/>
                <w:sz w:val="20"/>
              </w:rPr>
              <w:t xml:space="preserve"> </w:t>
            </w:r>
            <w:r>
              <w:rPr>
                <w:sz w:val="20"/>
              </w:rPr>
              <w:t>поселений.</w:t>
            </w:r>
            <w:r>
              <w:rPr>
                <w:sz w:val="20"/>
              </w:rPr>
              <w:tab/>
            </w:r>
            <w:r>
              <w:rPr>
                <w:spacing w:val="-1"/>
                <w:sz w:val="20"/>
              </w:rPr>
              <w:t>Актуализированная</w:t>
            </w:r>
            <w:r>
              <w:rPr>
                <w:spacing w:val="-48"/>
                <w:sz w:val="20"/>
              </w:rPr>
              <w:t xml:space="preserve"> </w:t>
            </w:r>
            <w:r>
              <w:rPr>
                <w:sz w:val="20"/>
              </w:rPr>
              <w:t>редакция</w:t>
            </w:r>
            <w:r>
              <w:rPr>
                <w:spacing w:val="-1"/>
                <w:sz w:val="20"/>
              </w:rPr>
              <w:t xml:space="preserve"> </w:t>
            </w:r>
            <w:r>
              <w:rPr>
                <w:sz w:val="20"/>
              </w:rPr>
              <w:t>СНиП</w:t>
            </w:r>
            <w:r>
              <w:rPr>
                <w:spacing w:val="-2"/>
                <w:sz w:val="20"/>
              </w:rPr>
              <w:t xml:space="preserve"> </w:t>
            </w:r>
            <w:r>
              <w:rPr>
                <w:sz w:val="20"/>
              </w:rPr>
              <w:t>2.07.01-89*»;</w:t>
            </w:r>
          </w:p>
          <w:p w14:paraId="0E9B5308" w14:textId="77777777" w:rsidR="002F14A0" w:rsidRDefault="002F14A0">
            <w:pPr>
              <w:pStyle w:val="TableParagraph"/>
              <w:spacing w:line="230" w:lineRule="exact"/>
              <w:jc w:val="both"/>
              <w:rPr>
                <w:sz w:val="20"/>
              </w:rPr>
            </w:pPr>
            <w:r>
              <w:rPr>
                <w:sz w:val="20"/>
              </w:rPr>
              <w:t>-</w:t>
            </w:r>
            <w:r>
              <w:rPr>
                <w:spacing w:val="-2"/>
                <w:sz w:val="20"/>
              </w:rPr>
              <w:t xml:space="preserve"> </w:t>
            </w:r>
            <w:r>
              <w:rPr>
                <w:sz w:val="20"/>
              </w:rPr>
              <w:t>с</w:t>
            </w:r>
            <w:r>
              <w:rPr>
                <w:spacing w:val="-2"/>
                <w:sz w:val="20"/>
              </w:rPr>
              <w:t xml:space="preserve"> </w:t>
            </w:r>
            <w:r>
              <w:rPr>
                <w:sz w:val="20"/>
              </w:rPr>
              <w:t>«СП</w:t>
            </w:r>
            <w:r>
              <w:rPr>
                <w:spacing w:val="-3"/>
                <w:sz w:val="20"/>
              </w:rPr>
              <w:t xml:space="preserve"> </w:t>
            </w:r>
            <w:r>
              <w:rPr>
                <w:sz w:val="20"/>
              </w:rPr>
              <w:t>252.1325800.2016</w:t>
            </w:r>
            <w:r>
              <w:rPr>
                <w:spacing w:val="-2"/>
                <w:sz w:val="20"/>
              </w:rPr>
              <w:t xml:space="preserve"> </w:t>
            </w:r>
            <w:r>
              <w:rPr>
                <w:sz w:val="20"/>
              </w:rPr>
              <w:t>Свод</w:t>
            </w:r>
          </w:p>
          <w:p w14:paraId="77CCFFD1" w14:textId="77777777" w:rsidR="002F14A0" w:rsidRDefault="002F14A0">
            <w:pPr>
              <w:pStyle w:val="TableParagraph"/>
              <w:spacing w:before="1"/>
              <w:jc w:val="both"/>
              <w:rPr>
                <w:sz w:val="20"/>
              </w:rPr>
            </w:pPr>
            <w:r>
              <w:rPr>
                <w:sz w:val="20"/>
              </w:rPr>
              <w:t>правил.</w:t>
            </w:r>
            <w:r>
              <w:rPr>
                <w:spacing w:val="-5"/>
                <w:sz w:val="20"/>
              </w:rPr>
              <w:t xml:space="preserve"> </w:t>
            </w:r>
            <w:r>
              <w:rPr>
                <w:sz w:val="20"/>
              </w:rPr>
              <w:t>Здания</w:t>
            </w:r>
            <w:r>
              <w:rPr>
                <w:spacing w:val="-4"/>
                <w:sz w:val="20"/>
              </w:rPr>
              <w:t xml:space="preserve"> </w:t>
            </w:r>
            <w:r>
              <w:rPr>
                <w:sz w:val="20"/>
              </w:rPr>
              <w:t>дошкольных</w:t>
            </w:r>
          </w:p>
          <w:p w14:paraId="0E7EF1AF" w14:textId="77777777" w:rsidR="002F14A0" w:rsidRDefault="002F14A0">
            <w:pPr>
              <w:pStyle w:val="TableParagraph"/>
              <w:spacing w:line="230" w:lineRule="exact"/>
              <w:ind w:right="644"/>
              <w:jc w:val="both"/>
              <w:rPr>
                <w:sz w:val="20"/>
              </w:rPr>
            </w:pPr>
            <w:r>
              <w:rPr>
                <w:sz w:val="20"/>
              </w:rPr>
              <w:t>образовательных организаций.</w:t>
            </w:r>
            <w:r>
              <w:rPr>
                <w:spacing w:val="-48"/>
                <w:sz w:val="20"/>
              </w:rPr>
              <w:t xml:space="preserve"> </w:t>
            </w:r>
            <w:r>
              <w:rPr>
                <w:sz w:val="20"/>
              </w:rPr>
              <w:t>Правила</w:t>
            </w:r>
            <w:r>
              <w:rPr>
                <w:spacing w:val="-2"/>
                <w:sz w:val="20"/>
              </w:rPr>
              <w:t xml:space="preserve"> </w:t>
            </w:r>
            <w:r>
              <w:rPr>
                <w:sz w:val="20"/>
              </w:rPr>
              <w:t>проектирования»</w:t>
            </w:r>
          </w:p>
        </w:tc>
      </w:tr>
      <w:tr w:rsidR="002F14A0" w14:paraId="04B0C5B9" w14:textId="77777777" w:rsidTr="002F14A0">
        <w:trPr>
          <w:trHeight w:val="689"/>
        </w:trPr>
        <w:tc>
          <w:tcPr>
            <w:tcW w:w="562" w:type="dxa"/>
            <w:vMerge/>
          </w:tcPr>
          <w:p w14:paraId="2A7739B0" w14:textId="77777777" w:rsidR="002F14A0" w:rsidRDefault="002F14A0">
            <w:pPr>
              <w:rPr>
                <w:sz w:val="2"/>
                <w:szCs w:val="2"/>
              </w:rPr>
            </w:pPr>
          </w:p>
        </w:tc>
        <w:tc>
          <w:tcPr>
            <w:tcW w:w="2268" w:type="dxa"/>
            <w:vMerge/>
          </w:tcPr>
          <w:p w14:paraId="3AECCDCF" w14:textId="77777777" w:rsidR="002F14A0" w:rsidRDefault="002F14A0">
            <w:pPr>
              <w:rPr>
                <w:sz w:val="2"/>
                <w:szCs w:val="2"/>
              </w:rPr>
            </w:pPr>
          </w:p>
        </w:tc>
        <w:tc>
          <w:tcPr>
            <w:tcW w:w="851" w:type="dxa"/>
          </w:tcPr>
          <w:p w14:paraId="29A052DF" w14:textId="77777777" w:rsidR="002F14A0" w:rsidRDefault="002F14A0">
            <w:pPr>
              <w:pStyle w:val="TableParagraph"/>
              <w:spacing w:line="221" w:lineRule="exact"/>
              <w:ind w:left="106"/>
              <w:rPr>
                <w:sz w:val="20"/>
              </w:rPr>
            </w:pPr>
            <w:r>
              <w:rPr>
                <w:sz w:val="20"/>
              </w:rPr>
              <w:t>3.4.1</w:t>
            </w:r>
          </w:p>
        </w:tc>
        <w:tc>
          <w:tcPr>
            <w:tcW w:w="2268" w:type="dxa"/>
          </w:tcPr>
          <w:p w14:paraId="0697F23B" w14:textId="77777777" w:rsidR="002F14A0" w:rsidRDefault="002F14A0">
            <w:pPr>
              <w:pStyle w:val="TableParagraph"/>
              <w:ind w:right="652"/>
              <w:rPr>
                <w:sz w:val="20"/>
              </w:rPr>
            </w:pPr>
            <w:r>
              <w:rPr>
                <w:sz w:val="20"/>
              </w:rPr>
              <w:t>Амбулаторно-</w:t>
            </w:r>
            <w:r>
              <w:rPr>
                <w:spacing w:val="1"/>
                <w:sz w:val="20"/>
              </w:rPr>
              <w:t xml:space="preserve"> </w:t>
            </w:r>
            <w:r>
              <w:rPr>
                <w:spacing w:val="-1"/>
                <w:sz w:val="20"/>
              </w:rPr>
              <w:t>поликлиническое</w:t>
            </w:r>
          </w:p>
          <w:p w14:paraId="0E348446" w14:textId="77777777" w:rsidR="002F14A0" w:rsidRDefault="002F14A0">
            <w:pPr>
              <w:pStyle w:val="TableParagraph"/>
              <w:spacing w:line="218" w:lineRule="exact"/>
              <w:rPr>
                <w:sz w:val="20"/>
              </w:rPr>
            </w:pPr>
            <w:r>
              <w:rPr>
                <w:sz w:val="20"/>
              </w:rPr>
              <w:t>обслуживание</w:t>
            </w:r>
          </w:p>
        </w:tc>
        <w:tc>
          <w:tcPr>
            <w:tcW w:w="3397" w:type="dxa"/>
            <w:gridSpan w:val="3"/>
          </w:tcPr>
          <w:p w14:paraId="0FC325CF" w14:textId="77777777" w:rsidR="002F14A0" w:rsidRDefault="002F14A0">
            <w:pPr>
              <w:pStyle w:val="TableParagraph"/>
              <w:spacing w:before="2"/>
              <w:ind w:left="0"/>
              <w:rPr>
                <w:sz w:val="19"/>
              </w:rPr>
            </w:pPr>
          </w:p>
          <w:p w14:paraId="4C8E2867" w14:textId="77777777" w:rsidR="002F14A0" w:rsidRDefault="002F14A0">
            <w:pPr>
              <w:pStyle w:val="TableParagraph"/>
              <w:ind w:left="5"/>
              <w:jc w:val="center"/>
              <w:rPr>
                <w:sz w:val="20"/>
              </w:rPr>
            </w:pPr>
            <w:r>
              <w:rPr>
                <w:sz w:val="20"/>
              </w:rPr>
              <w:t>5</w:t>
            </w:r>
          </w:p>
        </w:tc>
      </w:tr>
      <w:tr w:rsidR="002F14A0" w14:paraId="27E0B1F0" w14:textId="77777777" w:rsidTr="002F14A0">
        <w:trPr>
          <w:trHeight w:val="690"/>
        </w:trPr>
        <w:tc>
          <w:tcPr>
            <w:tcW w:w="562" w:type="dxa"/>
            <w:vMerge/>
          </w:tcPr>
          <w:p w14:paraId="0C9DF691" w14:textId="77777777" w:rsidR="002F14A0" w:rsidRDefault="002F14A0">
            <w:pPr>
              <w:rPr>
                <w:sz w:val="2"/>
                <w:szCs w:val="2"/>
              </w:rPr>
            </w:pPr>
          </w:p>
        </w:tc>
        <w:tc>
          <w:tcPr>
            <w:tcW w:w="2268" w:type="dxa"/>
            <w:vMerge/>
          </w:tcPr>
          <w:p w14:paraId="2308E089" w14:textId="77777777" w:rsidR="002F14A0" w:rsidRDefault="002F14A0">
            <w:pPr>
              <w:rPr>
                <w:sz w:val="2"/>
                <w:szCs w:val="2"/>
              </w:rPr>
            </w:pPr>
          </w:p>
        </w:tc>
        <w:tc>
          <w:tcPr>
            <w:tcW w:w="851" w:type="dxa"/>
          </w:tcPr>
          <w:p w14:paraId="269AA2AA" w14:textId="77777777" w:rsidR="002F14A0" w:rsidRDefault="002F14A0">
            <w:pPr>
              <w:pStyle w:val="TableParagraph"/>
              <w:spacing w:line="222" w:lineRule="exact"/>
              <w:ind w:left="106"/>
              <w:rPr>
                <w:sz w:val="20"/>
              </w:rPr>
            </w:pPr>
            <w:r>
              <w:rPr>
                <w:sz w:val="20"/>
              </w:rPr>
              <w:t>3.6.1</w:t>
            </w:r>
          </w:p>
        </w:tc>
        <w:tc>
          <w:tcPr>
            <w:tcW w:w="2268" w:type="dxa"/>
          </w:tcPr>
          <w:p w14:paraId="155F24C2" w14:textId="77777777" w:rsidR="002F14A0" w:rsidRDefault="002F14A0">
            <w:pPr>
              <w:pStyle w:val="TableParagraph"/>
              <w:ind w:right="376"/>
              <w:rPr>
                <w:sz w:val="20"/>
              </w:rPr>
            </w:pPr>
            <w:r>
              <w:rPr>
                <w:sz w:val="20"/>
              </w:rPr>
              <w:t>Объекты культурно-</w:t>
            </w:r>
            <w:r>
              <w:rPr>
                <w:spacing w:val="-47"/>
                <w:sz w:val="20"/>
              </w:rPr>
              <w:t xml:space="preserve"> </w:t>
            </w:r>
            <w:r>
              <w:rPr>
                <w:sz w:val="20"/>
              </w:rPr>
              <w:t>досуговой</w:t>
            </w:r>
          </w:p>
          <w:p w14:paraId="7E11E783" w14:textId="77777777" w:rsidR="002F14A0" w:rsidRDefault="002F14A0">
            <w:pPr>
              <w:pStyle w:val="TableParagraph"/>
              <w:spacing w:line="219" w:lineRule="exact"/>
              <w:rPr>
                <w:sz w:val="20"/>
              </w:rPr>
            </w:pPr>
            <w:r>
              <w:rPr>
                <w:sz w:val="20"/>
              </w:rPr>
              <w:t>деятельности</w:t>
            </w:r>
          </w:p>
        </w:tc>
        <w:tc>
          <w:tcPr>
            <w:tcW w:w="3397" w:type="dxa"/>
            <w:gridSpan w:val="3"/>
          </w:tcPr>
          <w:p w14:paraId="0FEB7FE8" w14:textId="77777777" w:rsidR="002F14A0" w:rsidRDefault="002F14A0">
            <w:pPr>
              <w:pStyle w:val="TableParagraph"/>
              <w:spacing w:before="2"/>
              <w:ind w:left="0"/>
              <w:rPr>
                <w:sz w:val="19"/>
              </w:rPr>
            </w:pPr>
          </w:p>
          <w:p w14:paraId="5896AFBC" w14:textId="77777777" w:rsidR="002F14A0" w:rsidRDefault="002F14A0">
            <w:pPr>
              <w:pStyle w:val="TableParagraph"/>
              <w:ind w:left="5"/>
              <w:jc w:val="center"/>
              <w:rPr>
                <w:sz w:val="20"/>
              </w:rPr>
            </w:pPr>
            <w:r>
              <w:rPr>
                <w:sz w:val="20"/>
              </w:rPr>
              <w:t>5</w:t>
            </w:r>
          </w:p>
        </w:tc>
      </w:tr>
      <w:tr w:rsidR="002F14A0" w14:paraId="36E2C346" w14:textId="77777777" w:rsidTr="002F14A0">
        <w:trPr>
          <w:trHeight w:val="459"/>
        </w:trPr>
        <w:tc>
          <w:tcPr>
            <w:tcW w:w="562" w:type="dxa"/>
            <w:vMerge/>
          </w:tcPr>
          <w:p w14:paraId="5BFDAA44" w14:textId="77777777" w:rsidR="002F14A0" w:rsidRDefault="002F14A0">
            <w:pPr>
              <w:rPr>
                <w:sz w:val="2"/>
                <w:szCs w:val="2"/>
              </w:rPr>
            </w:pPr>
          </w:p>
        </w:tc>
        <w:tc>
          <w:tcPr>
            <w:tcW w:w="2268" w:type="dxa"/>
            <w:vMerge/>
          </w:tcPr>
          <w:p w14:paraId="2D79CB58" w14:textId="77777777" w:rsidR="002F14A0" w:rsidRDefault="002F14A0">
            <w:pPr>
              <w:rPr>
                <w:sz w:val="2"/>
                <w:szCs w:val="2"/>
              </w:rPr>
            </w:pPr>
          </w:p>
        </w:tc>
        <w:tc>
          <w:tcPr>
            <w:tcW w:w="851" w:type="dxa"/>
          </w:tcPr>
          <w:p w14:paraId="347AC43D" w14:textId="1B85F4F2" w:rsidR="002F14A0" w:rsidRDefault="002F14A0">
            <w:pPr>
              <w:pStyle w:val="TableParagraph"/>
              <w:spacing w:line="221" w:lineRule="exact"/>
              <w:ind w:left="106"/>
              <w:rPr>
                <w:sz w:val="20"/>
              </w:rPr>
            </w:pPr>
            <w:r>
              <w:rPr>
                <w:sz w:val="20"/>
              </w:rPr>
              <w:t>3.7.1</w:t>
            </w:r>
          </w:p>
        </w:tc>
        <w:tc>
          <w:tcPr>
            <w:tcW w:w="2268" w:type="dxa"/>
          </w:tcPr>
          <w:p w14:paraId="64C726C2" w14:textId="328A3A0E" w:rsidR="002F14A0" w:rsidRDefault="002F14A0" w:rsidP="00AA014A">
            <w:pPr>
              <w:pStyle w:val="TableParagraph"/>
              <w:ind w:right="376"/>
              <w:rPr>
                <w:sz w:val="20"/>
              </w:rPr>
            </w:pPr>
            <w:r w:rsidRPr="00AA014A">
              <w:rPr>
                <w:sz w:val="20"/>
              </w:rPr>
              <w:t>Осуществление религиозных обрядов</w:t>
            </w:r>
          </w:p>
        </w:tc>
        <w:tc>
          <w:tcPr>
            <w:tcW w:w="3397" w:type="dxa"/>
            <w:gridSpan w:val="3"/>
          </w:tcPr>
          <w:p w14:paraId="4726CF12" w14:textId="348EF5E2" w:rsidR="002F14A0" w:rsidRDefault="002F14A0">
            <w:pPr>
              <w:pStyle w:val="TableParagraph"/>
              <w:spacing w:before="106"/>
              <w:ind w:left="5"/>
              <w:jc w:val="center"/>
              <w:rPr>
                <w:sz w:val="20"/>
              </w:rPr>
            </w:pPr>
            <w:r>
              <w:rPr>
                <w:sz w:val="20"/>
              </w:rPr>
              <w:t>5</w:t>
            </w:r>
          </w:p>
        </w:tc>
      </w:tr>
      <w:tr w:rsidR="002F14A0" w14:paraId="2BAF7007" w14:textId="77777777" w:rsidTr="002F14A0">
        <w:trPr>
          <w:trHeight w:val="459"/>
        </w:trPr>
        <w:tc>
          <w:tcPr>
            <w:tcW w:w="562" w:type="dxa"/>
            <w:vMerge/>
          </w:tcPr>
          <w:p w14:paraId="72171A94" w14:textId="77777777" w:rsidR="002F14A0" w:rsidRDefault="002F14A0" w:rsidP="00AA014A">
            <w:pPr>
              <w:rPr>
                <w:sz w:val="2"/>
                <w:szCs w:val="2"/>
              </w:rPr>
            </w:pPr>
          </w:p>
        </w:tc>
        <w:tc>
          <w:tcPr>
            <w:tcW w:w="2268" w:type="dxa"/>
            <w:vMerge/>
          </w:tcPr>
          <w:p w14:paraId="7B638A29" w14:textId="77777777" w:rsidR="002F14A0" w:rsidRDefault="002F14A0" w:rsidP="00AA014A">
            <w:pPr>
              <w:rPr>
                <w:sz w:val="2"/>
                <w:szCs w:val="2"/>
              </w:rPr>
            </w:pPr>
          </w:p>
        </w:tc>
        <w:tc>
          <w:tcPr>
            <w:tcW w:w="851" w:type="dxa"/>
          </w:tcPr>
          <w:p w14:paraId="34B84467" w14:textId="4FBA67A9" w:rsidR="002F14A0" w:rsidRDefault="002F14A0" w:rsidP="00AA014A">
            <w:pPr>
              <w:pStyle w:val="TableParagraph"/>
              <w:spacing w:line="221" w:lineRule="exact"/>
              <w:ind w:left="106"/>
              <w:rPr>
                <w:sz w:val="20"/>
              </w:rPr>
            </w:pPr>
            <w:r>
              <w:rPr>
                <w:sz w:val="20"/>
              </w:rPr>
              <w:t>3.7.2</w:t>
            </w:r>
          </w:p>
        </w:tc>
        <w:tc>
          <w:tcPr>
            <w:tcW w:w="2268" w:type="dxa"/>
          </w:tcPr>
          <w:p w14:paraId="4DC4D04F" w14:textId="1411DC64" w:rsidR="002F14A0" w:rsidRDefault="002F14A0" w:rsidP="00AA014A">
            <w:pPr>
              <w:pStyle w:val="TableParagraph"/>
              <w:ind w:right="376"/>
              <w:rPr>
                <w:sz w:val="20"/>
              </w:rPr>
            </w:pPr>
            <w:r w:rsidRPr="00AA014A">
              <w:rPr>
                <w:sz w:val="20"/>
              </w:rPr>
              <w:t>Религиозное управление и образование</w:t>
            </w:r>
          </w:p>
        </w:tc>
        <w:tc>
          <w:tcPr>
            <w:tcW w:w="3397" w:type="dxa"/>
            <w:gridSpan w:val="3"/>
          </w:tcPr>
          <w:p w14:paraId="127849AF" w14:textId="77777777" w:rsidR="002F14A0" w:rsidRDefault="002F14A0" w:rsidP="00AA014A">
            <w:pPr>
              <w:pStyle w:val="TableParagraph"/>
              <w:spacing w:before="106"/>
              <w:ind w:left="5"/>
              <w:jc w:val="center"/>
              <w:rPr>
                <w:sz w:val="20"/>
              </w:rPr>
            </w:pPr>
            <w:r>
              <w:rPr>
                <w:sz w:val="20"/>
              </w:rPr>
              <w:t>5</w:t>
            </w:r>
          </w:p>
        </w:tc>
      </w:tr>
      <w:tr w:rsidR="002F14A0" w14:paraId="17553A10" w14:textId="77777777" w:rsidTr="002F14A0">
        <w:trPr>
          <w:trHeight w:val="689"/>
        </w:trPr>
        <w:tc>
          <w:tcPr>
            <w:tcW w:w="562" w:type="dxa"/>
            <w:vMerge/>
          </w:tcPr>
          <w:p w14:paraId="046991E4" w14:textId="77777777" w:rsidR="002F14A0" w:rsidRDefault="002F14A0" w:rsidP="00AA014A">
            <w:pPr>
              <w:rPr>
                <w:sz w:val="2"/>
                <w:szCs w:val="2"/>
              </w:rPr>
            </w:pPr>
          </w:p>
        </w:tc>
        <w:tc>
          <w:tcPr>
            <w:tcW w:w="2268" w:type="dxa"/>
            <w:vMerge/>
          </w:tcPr>
          <w:p w14:paraId="610E8708" w14:textId="77777777" w:rsidR="002F14A0" w:rsidRDefault="002F14A0" w:rsidP="00AA014A">
            <w:pPr>
              <w:rPr>
                <w:sz w:val="2"/>
                <w:szCs w:val="2"/>
              </w:rPr>
            </w:pPr>
          </w:p>
        </w:tc>
        <w:tc>
          <w:tcPr>
            <w:tcW w:w="851" w:type="dxa"/>
          </w:tcPr>
          <w:p w14:paraId="055F2862" w14:textId="77777777" w:rsidR="002F14A0" w:rsidRDefault="002F14A0" w:rsidP="00AA014A">
            <w:pPr>
              <w:pStyle w:val="TableParagraph"/>
              <w:spacing w:line="221" w:lineRule="exact"/>
              <w:ind w:left="106"/>
              <w:rPr>
                <w:sz w:val="20"/>
              </w:rPr>
            </w:pPr>
            <w:r>
              <w:rPr>
                <w:sz w:val="20"/>
              </w:rPr>
              <w:t>3.10.1</w:t>
            </w:r>
          </w:p>
        </w:tc>
        <w:tc>
          <w:tcPr>
            <w:tcW w:w="2268" w:type="dxa"/>
          </w:tcPr>
          <w:p w14:paraId="2E9CEF59" w14:textId="77777777" w:rsidR="002F14A0" w:rsidRDefault="002F14A0" w:rsidP="00AA014A">
            <w:pPr>
              <w:pStyle w:val="TableParagraph"/>
              <w:spacing w:line="221" w:lineRule="exact"/>
              <w:rPr>
                <w:sz w:val="20"/>
              </w:rPr>
            </w:pPr>
            <w:r>
              <w:rPr>
                <w:sz w:val="20"/>
              </w:rPr>
              <w:t>Амбулаторное</w:t>
            </w:r>
          </w:p>
          <w:p w14:paraId="55970891" w14:textId="77777777" w:rsidR="002F14A0" w:rsidRDefault="002F14A0" w:rsidP="00AA014A">
            <w:pPr>
              <w:pStyle w:val="TableParagraph"/>
              <w:spacing w:line="230" w:lineRule="atLeast"/>
              <w:ind w:right="923"/>
              <w:rPr>
                <w:sz w:val="20"/>
              </w:rPr>
            </w:pPr>
            <w:r>
              <w:rPr>
                <w:sz w:val="20"/>
              </w:rPr>
              <w:t>ветеринарное</w:t>
            </w:r>
            <w:r>
              <w:rPr>
                <w:spacing w:val="1"/>
                <w:sz w:val="20"/>
              </w:rPr>
              <w:t xml:space="preserve"> </w:t>
            </w:r>
            <w:r>
              <w:rPr>
                <w:spacing w:val="-1"/>
                <w:sz w:val="20"/>
              </w:rPr>
              <w:t>обслуживание</w:t>
            </w:r>
          </w:p>
        </w:tc>
        <w:tc>
          <w:tcPr>
            <w:tcW w:w="3397" w:type="dxa"/>
            <w:gridSpan w:val="3"/>
          </w:tcPr>
          <w:p w14:paraId="1E307759" w14:textId="77777777" w:rsidR="002F14A0" w:rsidRDefault="002F14A0" w:rsidP="00AA014A">
            <w:pPr>
              <w:pStyle w:val="TableParagraph"/>
              <w:spacing w:before="2"/>
              <w:ind w:left="0"/>
              <w:rPr>
                <w:sz w:val="19"/>
              </w:rPr>
            </w:pPr>
          </w:p>
          <w:p w14:paraId="445F4E8C" w14:textId="77777777" w:rsidR="002F14A0" w:rsidRDefault="002F14A0" w:rsidP="00AA014A">
            <w:pPr>
              <w:pStyle w:val="TableParagraph"/>
              <w:ind w:left="5"/>
              <w:jc w:val="center"/>
              <w:rPr>
                <w:sz w:val="20"/>
              </w:rPr>
            </w:pPr>
            <w:r>
              <w:rPr>
                <w:sz w:val="20"/>
              </w:rPr>
              <w:t>5</w:t>
            </w:r>
          </w:p>
        </w:tc>
      </w:tr>
      <w:tr w:rsidR="002F14A0" w14:paraId="08728365" w14:textId="77777777" w:rsidTr="002F14A0">
        <w:trPr>
          <w:trHeight w:val="230"/>
        </w:trPr>
        <w:tc>
          <w:tcPr>
            <w:tcW w:w="562" w:type="dxa"/>
            <w:vMerge/>
          </w:tcPr>
          <w:p w14:paraId="3BA12C30" w14:textId="77777777" w:rsidR="002F14A0" w:rsidRDefault="002F14A0" w:rsidP="00AA014A">
            <w:pPr>
              <w:rPr>
                <w:sz w:val="2"/>
                <w:szCs w:val="2"/>
              </w:rPr>
            </w:pPr>
          </w:p>
        </w:tc>
        <w:tc>
          <w:tcPr>
            <w:tcW w:w="2268" w:type="dxa"/>
            <w:vMerge/>
          </w:tcPr>
          <w:p w14:paraId="31290601" w14:textId="77777777" w:rsidR="002F14A0" w:rsidRDefault="002F14A0" w:rsidP="00AA014A">
            <w:pPr>
              <w:rPr>
                <w:sz w:val="2"/>
                <w:szCs w:val="2"/>
              </w:rPr>
            </w:pPr>
          </w:p>
        </w:tc>
        <w:tc>
          <w:tcPr>
            <w:tcW w:w="851" w:type="dxa"/>
          </w:tcPr>
          <w:p w14:paraId="0DD822AB" w14:textId="77777777" w:rsidR="002F14A0" w:rsidRDefault="002F14A0" w:rsidP="00AA014A">
            <w:pPr>
              <w:pStyle w:val="TableParagraph"/>
              <w:spacing w:line="210" w:lineRule="exact"/>
              <w:ind w:left="106"/>
              <w:rPr>
                <w:sz w:val="20"/>
              </w:rPr>
            </w:pPr>
            <w:r>
              <w:rPr>
                <w:sz w:val="20"/>
              </w:rPr>
              <w:t>4.4</w:t>
            </w:r>
          </w:p>
        </w:tc>
        <w:tc>
          <w:tcPr>
            <w:tcW w:w="2268" w:type="dxa"/>
          </w:tcPr>
          <w:p w14:paraId="37B6A67B" w14:textId="77777777" w:rsidR="002F14A0" w:rsidRDefault="002F14A0" w:rsidP="00AA014A">
            <w:pPr>
              <w:pStyle w:val="TableParagraph"/>
              <w:spacing w:line="210" w:lineRule="exact"/>
              <w:rPr>
                <w:sz w:val="20"/>
              </w:rPr>
            </w:pPr>
            <w:r>
              <w:rPr>
                <w:sz w:val="20"/>
              </w:rPr>
              <w:t>Магазины</w:t>
            </w:r>
          </w:p>
        </w:tc>
        <w:tc>
          <w:tcPr>
            <w:tcW w:w="3397" w:type="dxa"/>
            <w:gridSpan w:val="3"/>
          </w:tcPr>
          <w:p w14:paraId="751D8489" w14:textId="77777777" w:rsidR="002F14A0" w:rsidRDefault="002F14A0" w:rsidP="00AA014A">
            <w:pPr>
              <w:pStyle w:val="TableParagraph"/>
              <w:spacing w:line="210" w:lineRule="exact"/>
              <w:ind w:left="5"/>
              <w:jc w:val="center"/>
              <w:rPr>
                <w:sz w:val="20"/>
              </w:rPr>
            </w:pPr>
            <w:r>
              <w:rPr>
                <w:sz w:val="20"/>
              </w:rPr>
              <w:t>5</w:t>
            </w:r>
          </w:p>
        </w:tc>
      </w:tr>
      <w:tr w:rsidR="002F14A0" w14:paraId="7034926D" w14:textId="77777777" w:rsidTr="002F14A0">
        <w:trPr>
          <w:trHeight w:val="230"/>
        </w:trPr>
        <w:tc>
          <w:tcPr>
            <w:tcW w:w="562" w:type="dxa"/>
            <w:vMerge/>
          </w:tcPr>
          <w:p w14:paraId="2C27647A" w14:textId="77777777" w:rsidR="002F14A0" w:rsidRDefault="002F14A0" w:rsidP="00AA014A">
            <w:pPr>
              <w:rPr>
                <w:sz w:val="2"/>
                <w:szCs w:val="2"/>
              </w:rPr>
            </w:pPr>
          </w:p>
        </w:tc>
        <w:tc>
          <w:tcPr>
            <w:tcW w:w="2268" w:type="dxa"/>
            <w:vMerge/>
          </w:tcPr>
          <w:p w14:paraId="7E466B4B" w14:textId="77777777" w:rsidR="002F14A0" w:rsidRDefault="002F14A0" w:rsidP="00AA014A">
            <w:pPr>
              <w:rPr>
                <w:sz w:val="2"/>
                <w:szCs w:val="2"/>
              </w:rPr>
            </w:pPr>
          </w:p>
        </w:tc>
        <w:tc>
          <w:tcPr>
            <w:tcW w:w="851" w:type="dxa"/>
          </w:tcPr>
          <w:p w14:paraId="6E8F0751" w14:textId="77777777" w:rsidR="002F14A0" w:rsidRDefault="002F14A0" w:rsidP="00AA014A">
            <w:pPr>
              <w:pStyle w:val="TableParagraph"/>
              <w:spacing w:line="210" w:lineRule="exact"/>
              <w:ind w:left="106"/>
              <w:rPr>
                <w:sz w:val="20"/>
              </w:rPr>
            </w:pPr>
            <w:r>
              <w:rPr>
                <w:sz w:val="20"/>
              </w:rPr>
              <w:t>4.6</w:t>
            </w:r>
          </w:p>
        </w:tc>
        <w:tc>
          <w:tcPr>
            <w:tcW w:w="2268" w:type="dxa"/>
          </w:tcPr>
          <w:p w14:paraId="00189E00" w14:textId="77777777" w:rsidR="002F14A0" w:rsidRDefault="002F14A0" w:rsidP="00AA014A">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7" w:type="dxa"/>
            <w:gridSpan w:val="3"/>
          </w:tcPr>
          <w:p w14:paraId="4B7204F2" w14:textId="77777777" w:rsidR="002F14A0" w:rsidRDefault="002F14A0" w:rsidP="00AA014A">
            <w:pPr>
              <w:pStyle w:val="TableParagraph"/>
              <w:spacing w:line="210" w:lineRule="exact"/>
              <w:ind w:left="5"/>
              <w:jc w:val="center"/>
              <w:rPr>
                <w:sz w:val="20"/>
              </w:rPr>
            </w:pPr>
            <w:r>
              <w:rPr>
                <w:sz w:val="20"/>
              </w:rPr>
              <w:t>5</w:t>
            </w:r>
          </w:p>
        </w:tc>
      </w:tr>
      <w:tr w:rsidR="002F14A0" w14:paraId="7D6EA48F" w14:textId="77777777" w:rsidTr="002F14A0">
        <w:trPr>
          <w:trHeight w:val="460"/>
        </w:trPr>
        <w:tc>
          <w:tcPr>
            <w:tcW w:w="562" w:type="dxa"/>
            <w:vMerge/>
          </w:tcPr>
          <w:p w14:paraId="2BE25742" w14:textId="77777777" w:rsidR="002F14A0" w:rsidRDefault="002F14A0" w:rsidP="00AA014A">
            <w:pPr>
              <w:rPr>
                <w:sz w:val="2"/>
                <w:szCs w:val="2"/>
              </w:rPr>
            </w:pPr>
          </w:p>
        </w:tc>
        <w:tc>
          <w:tcPr>
            <w:tcW w:w="2268" w:type="dxa"/>
            <w:vMerge/>
          </w:tcPr>
          <w:p w14:paraId="253A5BF7" w14:textId="77777777" w:rsidR="002F14A0" w:rsidRDefault="002F14A0" w:rsidP="00AA014A">
            <w:pPr>
              <w:rPr>
                <w:sz w:val="2"/>
                <w:szCs w:val="2"/>
              </w:rPr>
            </w:pPr>
          </w:p>
        </w:tc>
        <w:tc>
          <w:tcPr>
            <w:tcW w:w="851" w:type="dxa"/>
          </w:tcPr>
          <w:p w14:paraId="4AE6D62A" w14:textId="77777777" w:rsidR="002F14A0" w:rsidRDefault="002F14A0" w:rsidP="00AA014A">
            <w:pPr>
              <w:pStyle w:val="TableParagraph"/>
              <w:spacing w:line="222" w:lineRule="exact"/>
              <w:ind w:left="106"/>
              <w:rPr>
                <w:sz w:val="20"/>
              </w:rPr>
            </w:pPr>
            <w:r>
              <w:rPr>
                <w:sz w:val="20"/>
              </w:rPr>
              <w:t>4.7</w:t>
            </w:r>
          </w:p>
        </w:tc>
        <w:tc>
          <w:tcPr>
            <w:tcW w:w="2268" w:type="dxa"/>
          </w:tcPr>
          <w:p w14:paraId="14B2F562" w14:textId="77777777" w:rsidR="002F14A0" w:rsidRDefault="002F14A0" w:rsidP="00AA014A">
            <w:pPr>
              <w:pStyle w:val="TableParagraph"/>
              <w:spacing w:line="221" w:lineRule="exact"/>
              <w:rPr>
                <w:sz w:val="20"/>
              </w:rPr>
            </w:pPr>
            <w:r>
              <w:rPr>
                <w:sz w:val="20"/>
              </w:rPr>
              <w:t>Гостиничное</w:t>
            </w:r>
          </w:p>
          <w:p w14:paraId="307C6833" w14:textId="77777777" w:rsidR="002F14A0" w:rsidRDefault="002F14A0" w:rsidP="00AA014A">
            <w:pPr>
              <w:pStyle w:val="TableParagraph"/>
              <w:spacing w:line="219" w:lineRule="exact"/>
              <w:rPr>
                <w:sz w:val="20"/>
              </w:rPr>
            </w:pPr>
            <w:r>
              <w:rPr>
                <w:sz w:val="20"/>
              </w:rPr>
              <w:t>обслуживание</w:t>
            </w:r>
          </w:p>
        </w:tc>
        <w:tc>
          <w:tcPr>
            <w:tcW w:w="3397" w:type="dxa"/>
            <w:gridSpan w:val="3"/>
          </w:tcPr>
          <w:p w14:paraId="2FB63DD3" w14:textId="77777777" w:rsidR="002F14A0" w:rsidRDefault="002F14A0" w:rsidP="00AA014A">
            <w:pPr>
              <w:pStyle w:val="TableParagraph"/>
              <w:spacing w:before="107"/>
              <w:ind w:left="5"/>
              <w:jc w:val="center"/>
              <w:rPr>
                <w:sz w:val="20"/>
              </w:rPr>
            </w:pPr>
            <w:r>
              <w:rPr>
                <w:sz w:val="20"/>
              </w:rPr>
              <w:t>5</w:t>
            </w:r>
          </w:p>
        </w:tc>
      </w:tr>
      <w:tr w:rsidR="002F14A0" w14:paraId="5A40CB40" w14:textId="77777777" w:rsidTr="002F14A0">
        <w:trPr>
          <w:trHeight w:val="230"/>
        </w:trPr>
        <w:tc>
          <w:tcPr>
            <w:tcW w:w="562" w:type="dxa"/>
            <w:vMerge/>
          </w:tcPr>
          <w:p w14:paraId="18AC0B25" w14:textId="77777777" w:rsidR="002F14A0" w:rsidRDefault="002F14A0" w:rsidP="00AA014A">
            <w:pPr>
              <w:rPr>
                <w:sz w:val="2"/>
                <w:szCs w:val="2"/>
              </w:rPr>
            </w:pPr>
          </w:p>
        </w:tc>
        <w:tc>
          <w:tcPr>
            <w:tcW w:w="2268" w:type="dxa"/>
            <w:vMerge/>
          </w:tcPr>
          <w:p w14:paraId="1B345466" w14:textId="77777777" w:rsidR="002F14A0" w:rsidRDefault="002F14A0" w:rsidP="00AA014A">
            <w:pPr>
              <w:rPr>
                <w:sz w:val="2"/>
                <w:szCs w:val="2"/>
              </w:rPr>
            </w:pPr>
          </w:p>
        </w:tc>
        <w:tc>
          <w:tcPr>
            <w:tcW w:w="851" w:type="dxa"/>
          </w:tcPr>
          <w:p w14:paraId="41968B3F" w14:textId="77777777" w:rsidR="002F14A0" w:rsidRDefault="002F14A0" w:rsidP="00AA014A">
            <w:pPr>
              <w:pStyle w:val="TableParagraph"/>
              <w:spacing w:line="210" w:lineRule="exact"/>
              <w:ind w:left="106"/>
              <w:rPr>
                <w:sz w:val="20"/>
              </w:rPr>
            </w:pPr>
            <w:r>
              <w:rPr>
                <w:sz w:val="20"/>
              </w:rPr>
              <w:t>4.9</w:t>
            </w:r>
          </w:p>
        </w:tc>
        <w:tc>
          <w:tcPr>
            <w:tcW w:w="2268" w:type="dxa"/>
          </w:tcPr>
          <w:p w14:paraId="4768C096" w14:textId="77777777" w:rsidR="002F14A0" w:rsidRDefault="002F14A0" w:rsidP="00AA014A">
            <w:pPr>
              <w:pStyle w:val="TableParagraph"/>
              <w:spacing w:line="210" w:lineRule="exact"/>
              <w:rPr>
                <w:sz w:val="20"/>
              </w:rPr>
            </w:pPr>
            <w:r>
              <w:rPr>
                <w:sz w:val="20"/>
              </w:rPr>
              <w:t>Служебные</w:t>
            </w:r>
            <w:r>
              <w:rPr>
                <w:spacing w:val="-4"/>
                <w:sz w:val="20"/>
              </w:rPr>
              <w:t xml:space="preserve"> </w:t>
            </w:r>
            <w:r>
              <w:rPr>
                <w:sz w:val="20"/>
              </w:rPr>
              <w:t>гаражи</w:t>
            </w:r>
          </w:p>
        </w:tc>
        <w:tc>
          <w:tcPr>
            <w:tcW w:w="3397" w:type="dxa"/>
            <w:gridSpan w:val="3"/>
          </w:tcPr>
          <w:p w14:paraId="18B10606" w14:textId="77777777" w:rsidR="002F14A0" w:rsidRDefault="002F14A0" w:rsidP="00AA014A">
            <w:pPr>
              <w:pStyle w:val="TableParagraph"/>
              <w:spacing w:line="210" w:lineRule="exact"/>
              <w:ind w:left="5"/>
              <w:jc w:val="center"/>
              <w:rPr>
                <w:sz w:val="20"/>
              </w:rPr>
            </w:pPr>
            <w:r>
              <w:rPr>
                <w:sz w:val="20"/>
              </w:rPr>
              <w:t>5</w:t>
            </w:r>
          </w:p>
        </w:tc>
      </w:tr>
      <w:tr w:rsidR="002F14A0" w14:paraId="059E5107" w14:textId="77777777" w:rsidTr="002F14A0">
        <w:trPr>
          <w:trHeight w:val="460"/>
        </w:trPr>
        <w:tc>
          <w:tcPr>
            <w:tcW w:w="562" w:type="dxa"/>
            <w:vMerge/>
          </w:tcPr>
          <w:p w14:paraId="02C24380" w14:textId="77777777" w:rsidR="002F14A0" w:rsidRDefault="002F14A0" w:rsidP="00AA014A">
            <w:pPr>
              <w:rPr>
                <w:sz w:val="2"/>
                <w:szCs w:val="2"/>
              </w:rPr>
            </w:pPr>
          </w:p>
        </w:tc>
        <w:tc>
          <w:tcPr>
            <w:tcW w:w="2268" w:type="dxa"/>
            <w:vMerge/>
          </w:tcPr>
          <w:p w14:paraId="71A43287" w14:textId="77777777" w:rsidR="002F14A0" w:rsidRDefault="002F14A0" w:rsidP="00AA014A">
            <w:pPr>
              <w:rPr>
                <w:sz w:val="2"/>
                <w:szCs w:val="2"/>
              </w:rPr>
            </w:pPr>
          </w:p>
        </w:tc>
        <w:tc>
          <w:tcPr>
            <w:tcW w:w="851" w:type="dxa"/>
          </w:tcPr>
          <w:p w14:paraId="43336B9E" w14:textId="77777777" w:rsidR="002F14A0" w:rsidRDefault="002F14A0" w:rsidP="00AA014A">
            <w:pPr>
              <w:pStyle w:val="TableParagraph"/>
              <w:spacing w:line="221" w:lineRule="exact"/>
              <w:ind w:left="106"/>
              <w:rPr>
                <w:sz w:val="20"/>
              </w:rPr>
            </w:pPr>
            <w:r>
              <w:rPr>
                <w:sz w:val="20"/>
              </w:rPr>
              <w:t>5.1.2</w:t>
            </w:r>
          </w:p>
        </w:tc>
        <w:tc>
          <w:tcPr>
            <w:tcW w:w="2268" w:type="dxa"/>
          </w:tcPr>
          <w:p w14:paraId="26B45FA5" w14:textId="77777777" w:rsidR="002F14A0" w:rsidRDefault="002F14A0" w:rsidP="00AA014A">
            <w:pPr>
              <w:pStyle w:val="TableParagraph"/>
              <w:spacing w:line="221" w:lineRule="exact"/>
              <w:rPr>
                <w:sz w:val="20"/>
              </w:rPr>
            </w:pPr>
            <w:r>
              <w:rPr>
                <w:sz w:val="20"/>
              </w:rPr>
              <w:t>Обеспечение</w:t>
            </w:r>
            <w:r>
              <w:rPr>
                <w:spacing w:val="-7"/>
                <w:sz w:val="20"/>
              </w:rPr>
              <w:t xml:space="preserve"> </w:t>
            </w:r>
            <w:r>
              <w:rPr>
                <w:sz w:val="20"/>
              </w:rPr>
              <w:t>занятий</w:t>
            </w:r>
          </w:p>
          <w:p w14:paraId="70C60F36" w14:textId="77777777" w:rsidR="002F14A0" w:rsidRDefault="002F14A0" w:rsidP="00AA014A">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7" w:type="dxa"/>
            <w:gridSpan w:val="3"/>
          </w:tcPr>
          <w:p w14:paraId="79427563" w14:textId="77777777" w:rsidR="002F14A0" w:rsidRDefault="002F14A0" w:rsidP="00AA014A">
            <w:pPr>
              <w:pStyle w:val="TableParagraph"/>
              <w:spacing w:before="106"/>
              <w:ind w:left="5"/>
              <w:jc w:val="center"/>
              <w:rPr>
                <w:sz w:val="20"/>
              </w:rPr>
            </w:pPr>
            <w:r>
              <w:rPr>
                <w:sz w:val="20"/>
              </w:rPr>
              <w:t>5</w:t>
            </w:r>
          </w:p>
        </w:tc>
      </w:tr>
      <w:tr w:rsidR="002F14A0" w14:paraId="106CEFF9" w14:textId="77777777" w:rsidTr="002F14A0">
        <w:trPr>
          <w:trHeight w:val="689"/>
        </w:trPr>
        <w:tc>
          <w:tcPr>
            <w:tcW w:w="562" w:type="dxa"/>
            <w:vMerge/>
          </w:tcPr>
          <w:p w14:paraId="259728F9" w14:textId="77777777" w:rsidR="002F14A0" w:rsidRDefault="002F14A0" w:rsidP="00AA014A">
            <w:pPr>
              <w:rPr>
                <w:sz w:val="2"/>
                <w:szCs w:val="2"/>
              </w:rPr>
            </w:pPr>
          </w:p>
        </w:tc>
        <w:tc>
          <w:tcPr>
            <w:tcW w:w="2268" w:type="dxa"/>
            <w:vMerge/>
          </w:tcPr>
          <w:p w14:paraId="330BB179" w14:textId="77777777" w:rsidR="002F14A0" w:rsidRDefault="002F14A0" w:rsidP="00AA014A">
            <w:pPr>
              <w:rPr>
                <w:sz w:val="2"/>
                <w:szCs w:val="2"/>
              </w:rPr>
            </w:pPr>
          </w:p>
        </w:tc>
        <w:tc>
          <w:tcPr>
            <w:tcW w:w="851" w:type="dxa"/>
          </w:tcPr>
          <w:p w14:paraId="62A440B4" w14:textId="77777777" w:rsidR="002F14A0" w:rsidRDefault="002F14A0" w:rsidP="00AA014A">
            <w:pPr>
              <w:pStyle w:val="TableParagraph"/>
              <w:ind w:left="0"/>
              <w:rPr>
                <w:sz w:val="20"/>
              </w:rPr>
            </w:pPr>
          </w:p>
        </w:tc>
        <w:tc>
          <w:tcPr>
            <w:tcW w:w="2268" w:type="dxa"/>
          </w:tcPr>
          <w:p w14:paraId="525319BF" w14:textId="77777777" w:rsidR="002F14A0" w:rsidRDefault="002F14A0" w:rsidP="00AA014A">
            <w:pPr>
              <w:pStyle w:val="TableParagraph"/>
              <w:spacing w:line="221" w:lineRule="exact"/>
              <w:rPr>
                <w:sz w:val="20"/>
              </w:rPr>
            </w:pPr>
            <w:r>
              <w:rPr>
                <w:sz w:val="20"/>
              </w:rPr>
              <w:t>Прочие</w:t>
            </w:r>
            <w:r>
              <w:rPr>
                <w:spacing w:val="-3"/>
                <w:sz w:val="20"/>
              </w:rPr>
              <w:t xml:space="preserve"> </w:t>
            </w:r>
            <w:r>
              <w:rPr>
                <w:sz w:val="20"/>
              </w:rPr>
              <w:t>виды</w:t>
            </w:r>
          </w:p>
          <w:p w14:paraId="590FA4DA" w14:textId="77777777" w:rsidR="002F14A0" w:rsidRDefault="002F14A0" w:rsidP="00AA014A">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7" w:type="dxa"/>
            <w:gridSpan w:val="3"/>
          </w:tcPr>
          <w:p w14:paraId="483431B0" w14:textId="77777777" w:rsidR="002F14A0" w:rsidRDefault="002F14A0" w:rsidP="00AA014A">
            <w:pPr>
              <w:pStyle w:val="TableParagraph"/>
              <w:spacing w:before="2"/>
              <w:ind w:left="0"/>
              <w:rPr>
                <w:sz w:val="19"/>
              </w:rPr>
            </w:pPr>
          </w:p>
          <w:p w14:paraId="1562F565" w14:textId="77777777" w:rsidR="002F14A0" w:rsidRDefault="002F14A0" w:rsidP="00AA014A">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2F14A0" w14:paraId="4F08AE7B" w14:textId="77777777" w:rsidTr="002F14A0">
        <w:trPr>
          <w:trHeight w:val="460"/>
        </w:trPr>
        <w:tc>
          <w:tcPr>
            <w:tcW w:w="562" w:type="dxa"/>
            <w:vMerge w:val="restart"/>
          </w:tcPr>
          <w:p w14:paraId="3E3ED37D" w14:textId="77777777" w:rsidR="002F14A0" w:rsidRDefault="002F14A0" w:rsidP="00AA014A">
            <w:pPr>
              <w:pStyle w:val="TableParagraph"/>
              <w:spacing w:line="221" w:lineRule="exact"/>
              <w:ind w:left="107"/>
              <w:rPr>
                <w:sz w:val="20"/>
              </w:rPr>
            </w:pPr>
            <w:r>
              <w:rPr>
                <w:sz w:val="20"/>
              </w:rPr>
              <w:t>4</w:t>
            </w:r>
          </w:p>
        </w:tc>
        <w:tc>
          <w:tcPr>
            <w:tcW w:w="2268" w:type="dxa"/>
            <w:vMerge w:val="restart"/>
          </w:tcPr>
          <w:p w14:paraId="0B442673" w14:textId="77777777" w:rsidR="002F14A0" w:rsidRDefault="002F14A0" w:rsidP="00AA014A">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5083BA8E" w14:textId="77777777" w:rsidR="002F14A0" w:rsidRDefault="002F14A0" w:rsidP="00AA014A">
            <w:pPr>
              <w:pStyle w:val="TableParagraph"/>
              <w:spacing w:line="221" w:lineRule="exact"/>
              <w:ind w:left="106"/>
              <w:rPr>
                <w:sz w:val="20"/>
              </w:rPr>
            </w:pPr>
            <w:r>
              <w:rPr>
                <w:sz w:val="20"/>
              </w:rPr>
              <w:t>2.5</w:t>
            </w:r>
          </w:p>
        </w:tc>
        <w:tc>
          <w:tcPr>
            <w:tcW w:w="2268" w:type="dxa"/>
          </w:tcPr>
          <w:p w14:paraId="6898BCF0" w14:textId="77777777" w:rsidR="002F14A0" w:rsidRDefault="002F14A0" w:rsidP="00AA014A">
            <w:pPr>
              <w:pStyle w:val="TableParagraph"/>
              <w:spacing w:line="221" w:lineRule="exact"/>
              <w:ind w:left="106"/>
              <w:rPr>
                <w:sz w:val="20"/>
              </w:rPr>
            </w:pPr>
            <w:r>
              <w:rPr>
                <w:sz w:val="20"/>
              </w:rPr>
              <w:t>Среднеэтажная</w:t>
            </w:r>
            <w:r>
              <w:rPr>
                <w:spacing w:val="-7"/>
                <w:sz w:val="20"/>
              </w:rPr>
              <w:t xml:space="preserve"> </w:t>
            </w:r>
            <w:r>
              <w:rPr>
                <w:sz w:val="20"/>
              </w:rPr>
              <w:t>жилая</w:t>
            </w:r>
          </w:p>
          <w:p w14:paraId="46953DD8" w14:textId="77777777" w:rsidR="002F14A0" w:rsidRDefault="002F14A0" w:rsidP="00AA014A">
            <w:pPr>
              <w:pStyle w:val="TableParagraph"/>
              <w:spacing w:line="219" w:lineRule="exact"/>
              <w:ind w:left="106"/>
              <w:rPr>
                <w:sz w:val="20"/>
              </w:rPr>
            </w:pPr>
            <w:r>
              <w:rPr>
                <w:sz w:val="20"/>
              </w:rPr>
              <w:t>застройка</w:t>
            </w:r>
          </w:p>
        </w:tc>
        <w:tc>
          <w:tcPr>
            <w:tcW w:w="3397" w:type="dxa"/>
            <w:gridSpan w:val="3"/>
          </w:tcPr>
          <w:p w14:paraId="66726E91" w14:textId="77777777" w:rsidR="002F14A0" w:rsidRDefault="002F14A0" w:rsidP="00AA014A">
            <w:pPr>
              <w:pStyle w:val="TableParagraph"/>
              <w:spacing w:before="106"/>
              <w:ind w:left="5"/>
              <w:jc w:val="center"/>
              <w:rPr>
                <w:sz w:val="20"/>
              </w:rPr>
            </w:pPr>
            <w:r>
              <w:rPr>
                <w:sz w:val="20"/>
              </w:rPr>
              <w:t>3</w:t>
            </w:r>
          </w:p>
        </w:tc>
      </w:tr>
      <w:tr w:rsidR="002F14A0" w14:paraId="1BCC4111" w14:textId="77777777" w:rsidTr="002F14A0">
        <w:trPr>
          <w:trHeight w:val="459"/>
        </w:trPr>
        <w:tc>
          <w:tcPr>
            <w:tcW w:w="562" w:type="dxa"/>
            <w:vMerge/>
          </w:tcPr>
          <w:p w14:paraId="1B1A7D8D" w14:textId="77777777" w:rsidR="002F14A0" w:rsidRDefault="002F14A0" w:rsidP="00AA014A">
            <w:pPr>
              <w:rPr>
                <w:sz w:val="2"/>
                <w:szCs w:val="2"/>
              </w:rPr>
            </w:pPr>
          </w:p>
        </w:tc>
        <w:tc>
          <w:tcPr>
            <w:tcW w:w="2268" w:type="dxa"/>
            <w:vMerge/>
          </w:tcPr>
          <w:p w14:paraId="624F4E08" w14:textId="77777777" w:rsidR="002F14A0" w:rsidRDefault="002F14A0" w:rsidP="00AA014A">
            <w:pPr>
              <w:rPr>
                <w:sz w:val="2"/>
                <w:szCs w:val="2"/>
              </w:rPr>
            </w:pPr>
          </w:p>
        </w:tc>
        <w:tc>
          <w:tcPr>
            <w:tcW w:w="851" w:type="dxa"/>
          </w:tcPr>
          <w:p w14:paraId="17717182" w14:textId="77777777" w:rsidR="002F14A0" w:rsidRDefault="002F14A0" w:rsidP="00AA014A">
            <w:pPr>
              <w:pStyle w:val="TableParagraph"/>
              <w:spacing w:line="221" w:lineRule="exact"/>
              <w:ind w:left="106"/>
              <w:rPr>
                <w:sz w:val="20"/>
              </w:rPr>
            </w:pPr>
            <w:r>
              <w:rPr>
                <w:sz w:val="20"/>
              </w:rPr>
              <w:t>3.2.1</w:t>
            </w:r>
          </w:p>
        </w:tc>
        <w:tc>
          <w:tcPr>
            <w:tcW w:w="2268" w:type="dxa"/>
          </w:tcPr>
          <w:p w14:paraId="761C5194" w14:textId="77777777" w:rsidR="002F14A0" w:rsidRDefault="002F14A0" w:rsidP="00AA014A">
            <w:pPr>
              <w:pStyle w:val="TableParagraph"/>
              <w:spacing w:line="221" w:lineRule="exact"/>
              <w:rPr>
                <w:sz w:val="20"/>
              </w:rPr>
            </w:pPr>
            <w:r>
              <w:rPr>
                <w:sz w:val="20"/>
              </w:rPr>
              <w:t>Дома</w:t>
            </w:r>
            <w:r>
              <w:rPr>
                <w:spacing w:val="-3"/>
                <w:sz w:val="20"/>
              </w:rPr>
              <w:t xml:space="preserve"> </w:t>
            </w:r>
            <w:r>
              <w:rPr>
                <w:sz w:val="20"/>
              </w:rPr>
              <w:t>социального</w:t>
            </w:r>
          </w:p>
          <w:p w14:paraId="3772944D" w14:textId="77777777" w:rsidR="002F14A0" w:rsidRDefault="002F14A0" w:rsidP="00AA014A">
            <w:pPr>
              <w:pStyle w:val="TableParagraph"/>
              <w:spacing w:line="218" w:lineRule="exact"/>
              <w:rPr>
                <w:sz w:val="20"/>
              </w:rPr>
            </w:pPr>
            <w:r>
              <w:rPr>
                <w:sz w:val="20"/>
              </w:rPr>
              <w:t>обслуживания</w:t>
            </w:r>
          </w:p>
        </w:tc>
        <w:tc>
          <w:tcPr>
            <w:tcW w:w="3397" w:type="dxa"/>
            <w:gridSpan w:val="3"/>
          </w:tcPr>
          <w:p w14:paraId="41B0196D" w14:textId="77777777" w:rsidR="002F14A0" w:rsidRDefault="002F14A0" w:rsidP="00AA014A">
            <w:pPr>
              <w:pStyle w:val="TableParagraph"/>
              <w:spacing w:before="106"/>
              <w:ind w:left="5"/>
              <w:jc w:val="center"/>
              <w:rPr>
                <w:sz w:val="20"/>
              </w:rPr>
            </w:pPr>
            <w:r>
              <w:rPr>
                <w:sz w:val="20"/>
              </w:rPr>
              <w:t>3</w:t>
            </w:r>
          </w:p>
        </w:tc>
      </w:tr>
      <w:tr w:rsidR="002F14A0" w14:paraId="210EF50E" w14:textId="77777777" w:rsidTr="002F14A0">
        <w:trPr>
          <w:trHeight w:val="460"/>
        </w:trPr>
        <w:tc>
          <w:tcPr>
            <w:tcW w:w="562" w:type="dxa"/>
            <w:vMerge/>
          </w:tcPr>
          <w:p w14:paraId="05E8F42F" w14:textId="77777777" w:rsidR="002F14A0" w:rsidRDefault="002F14A0" w:rsidP="00AA014A">
            <w:pPr>
              <w:rPr>
                <w:sz w:val="2"/>
                <w:szCs w:val="2"/>
              </w:rPr>
            </w:pPr>
          </w:p>
        </w:tc>
        <w:tc>
          <w:tcPr>
            <w:tcW w:w="2268" w:type="dxa"/>
            <w:vMerge/>
          </w:tcPr>
          <w:p w14:paraId="54EC5BBB" w14:textId="77777777" w:rsidR="002F14A0" w:rsidRDefault="002F14A0" w:rsidP="00AA014A">
            <w:pPr>
              <w:rPr>
                <w:sz w:val="2"/>
                <w:szCs w:val="2"/>
              </w:rPr>
            </w:pPr>
          </w:p>
        </w:tc>
        <w:tc>
          <w:tcPr>
            <w:tcW w:w="851" w:type="dxa"/>
          </w:tcPr>
          <w:p w14:paraId="0A87F8AB" w14:textId="77777777" w:rsidR="002F14A0" w:rsidRDefault="002F14A0" w:rsidP="00AA014A">
            <w:pPr>
              <w:pStyle w:val="TableParagraph"/>
              <w:spacing w:line="222" w:lineRule="exact"/>
              <w:ind w:left="106"/>
              <w:rPr>
                <w:sz w:val="20"/>
              </w:rPr>
            </w:pPr>
            <w:r>
              <w:rPr>
                <w:sz w:val="20"/>
              </w:rPr>
              <w:t>3.2.2</w:t>
            </w:r>
          </w:p>
        </w:tc>
        <w:tc>
          <w:tcPr>
            <w:tcW w:w="2268" w:type="dxa"/>
          </w:tcPr>
          <w:p w14:paraId="1D5B6288" w14:textId="77777777" w:rsidR="002F14A0" w:rsidRDefault="002F14A0" w:rsidP="00AA014A">
            <w:pPr>
              <w:pStyle w:val="TableParagraph"/>
              <w:spacing w:line="221" w:lineRule="exact"/>
              <w:rPr>
                <w:sz w:val="20"/>
              </w:rPr>
            </w:pPr>
            <w:r>
              <w:rPr>
                <w:sz w:val="20"/>
              </w:rPr>
              <w:t>Оказание</w:t>
            </w:r>
            <w:r>
              <w:rPr>
                <w:spacing w:val="-5"/>
                <w:sz w:val="20"/>
              </w:rPr>
              <w:t xml:space="preserve"> </w:t>
            </w:r>
            <w:r>
              <w:rPr>
                <w:sz w:val="20"/>
              </w:rPr>
              <w:t>социальной</w:t>
            </w:r>
          </w:p>
          <w:p w14:paraId="55DFCDE7" w14:textId="77777777" w:rsidR="002F14A0" w:rsidRDefault="002F14A0" w:rsidP="00AA014A">
            <w:pPr>
              <w:pStyle w:val="TableParagraph"/>
              <w:spacing w:line="219" w:lineRule="exact"/>
              <w:rPr>
                <w:sz w:val="20"/>
              </w:rPr>
            </w:pPr>
            <w:r>
              <w:rPr>
                <w:sz w:val="20"/>
              </w:rPr>
              <w:t>помощи</w:t>
            </w:r>
            <w:r>
              <w:rPr>
                <w:spacing w:val="-6"/>
                <w:sz w:val="20"/>
              </w:rPr>
              <w:t xml:space="preserve"> </w:t>
            </w:r>
            <w:r>
              <w:rPr>
                <w:sz w:val="20"/>
              </w:rPr>
              <w:t>населению</w:t>
            </w:r>
          </w:p>
        </w:tc>
        <w:tc>
          <w:tcPr>
            <w:tcW w:w="3397" w:type="dxa"/>
            <w:gridSpan w:val="3"/>
          </w:tcPr>
          <w:p w14:paraId="05EAF03D" w14:textId="77777777" w:rsidR="002F14A0" w:rsidRDefault="002F14A0" w:rsidP="00AA014A">
            <w:pPr>
              <w:pStyle w:val="TableParagraph"/>
              <w:spacing w:before="106"/>
              <w:ind w:left="5"/>
              <w:jc w:val="center"/>
              <w:rPr>
                <w:sz w:val="20"/>
              </w:rPr>
            </w:pPr>
            <w:r>
              <w:rPr>
                <w:sz w:val="20"/>
              </w:rPr>
              <w:t>3</w:t>
            </w:r>
          </w:p>
        </w:tc>
      </w:tr>
      <w:tr w:rsidR="002F14A0" w14:paraId="3C16F0BB" w14:textId="77777777" w:rsidTr="002F14A0">
        <w:trPr>
          <w:trHeight w:val="230"/>
        </w:trPr>
        <w:tc>
          <w:tcPr>
            <w:tcW w:w="562" w:type="dxa"/>
            <w:vMerge/>
          </w:tcPr>
          <w:p w14:paraId="55DBE9F5" w14:textId="77777777" w:rsidR="002F14A0" w:rsidRDefault="002F14A0" w:rsidP="00AA014A">
            <w:pPr>
              <w:rPr>
                <w:sz w:val="2"/>
                <w:szCs w:val="2"/>
              </w:rPr>
            </w:pPr>
          </w:p>
        </w:tc>
        <w:tc>
          <w:tcPr>
            <w:tcW w:w="2268" w:type="dxa"/>
            <w:vMerge/>
          </w:tcPr>
          <w:p w14:paraId="70AB4DF8" w14:textId="77777777" w:rsidR="002F14A0" w:rsidRDefault="002F14A0" w:rsidP="00AA014A">
            <w:pPr>
              <w:rPr>
                <w:sz w:val="2"/>
                <w:szCs w:val="2"/>
              </w:rPr>
            </w:pPr>
          </w:p>
        </w:tc>
        <w:tc>
          <w:tcPr>
            <w:tcW w:w="851" w:type="dxa"/>
          </w:tcPr>
          <w:p w14:paraId="76DB077F" w14:textId="77777777" w:rsidR="002F14A0" w:rsidRDefault="002F14A0" w:rsidP="00AA014A">
            <w:pPr>
              <w:pStyle w:val="TableParagraph"/>
              <w:spacing w:line="210" w:lineRule="exact"/>
              <w:ind w:left="106"/>
              <w:rPr>
                <w:sz w:val="20"/>
              </w:rPr>
            </w:pPr>
            <w:r>
              <w:rPr>
                <w:sz w:val="20"/>
              </w:rPr>
              <w:t>3.3</w:t>
            </w:r>
          </w:p>
        </w:tc>
        <w:tc>
          <w:tcPr>
            <w:tcW w:w="2268" w:type="dxa"/>
          </w:tcPr>
          <w:p w14:paraId="4BBB7C43" w14:textId="77777777" w:rsidR="002F14A0" w:rsidRDefault="002F14A0" w:rsidP="00AA014A">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7" w:type="dxa"/>
            <w:gridSpan w:val="3"/>
          </w:tcPr>
          <w:p w14:paraId="729AEA2F" w14:textId="77777777" w:rsidR="002F14A0" w:rsidRDefault="002F14A0" w:rsidP="00AA014A">
            <w:pPr>
              <w:pStyle w:val="TableParagraph"/>
              <w:spacing w:line="210" w:lineRule="exact"/>
              <w:ind w:left="5"/>
              <w:jc w:val="center"/>
              <w:rPr>
                <w:sz w:val="20"/>
              </w:rPr>
            </w:pPr>
            <w:r>
              <w:rPr>
                <w:sz w:val="20"/>
              </w:rPr>
              <w:t>3</w:t>
            </w:r>
          </w:p>
        </w:tc>
      </w:tr>
      <w:tr w:rsidR="002F14A0" w14:paraId="364A5EF3" w14:textId="77777777" w:rsidTr="002F14A0">
        <w:trPr>
          <w:trHeight w:val="689"/>
        </w:trPr>
        <w:tc>
          <w:tcPr>
            <w:tcW w:w="562" w:type="dxa"/>
            <w:vMerge/>
          </w:tcPr>
          <w:p w14:paraId="571DFFE3" w14:textId="77777777" w:rsidR="002F14A0" w:rsidRDefault="002F14A0" w:rsidP="00AA014A">
            <w:pPr>
              <w:rPr>
                <w:sz w:val="2"/>
                <w:szCs w:val="2"/>
              </w:rPr>
            </w:pPr>
          </w:p>
        </w:tc>
        <w:tc>
          <w:tcPr>
            <w:tcW w:w="2268" w:type="dxa"/>
            <w:vMerge/>
          </w:tcPr>
          <w:p w14:paraId="34EE8C05" w14:textId="77777777" w:rsidR="002F14A0" w:rsidRDefault="002F14A0" w:rsidP="00AA014A">
            <w:pPr>
              <w:rPr>
                <w:sz w:val="2"/>
                <w:szCs w:val="2"/>
              </w:rPr>
            </w:pPr>
          </w:p>
        </w:tc>
        <w:tc>
          <w:tcPr>
            <w:tcW w:w="851" w:type="dxa"/>
          </w:tcPr>
          <w:p w14:paraId="3E7E6C84" w14:textId="77777777" w:rsidR="002F14A0" w:rsidRDefault="002F14A0" w:rsidP="00AA014A">
            <w:pPr>
              <w:pStyle w:val="TableParagraph"/>
              <w:spacing w:line="221" w:lineRule="exact"/>
              <w:ind w:left="106"/>
              <w:rPr>
                <w:sz w:val="20"/>
              </w:rPr>
            </w:pPr>
            <w:r>
              <w:rPr>
                <w:sz w:val="20"/>
              </w:rPr>
              <w:t>3.4.2</w:t>
            </w:r>
          </w:p>
        </w:tc>
        <w:tc>
          <w:tcPr>
            <w:tcW w:w="2268" w:type="dxa"/>
          </w:tcPr>
          <w:p w14:paraId="1315CF7C" w14:textId="77777777" w:rsidR="002F14A0" w:rsidRDefault="002F14A0" w:rsidP="00AA014A">
            <w:pPr>
              <w:pStyle w:val="TableParagraph"/>
              <w:spacing w:line="221" w:lineRule="exact"/>
              <w:rPr>
                <w:sz w:val="20"/>
              </w:rPr>
            </w:pPr>
            <w:r>
              <w:rPr>
                <w:sz w:val="20"/>
              </w:rPr>
              <w:t>Стационарное</w:t>
            </w:r>
          </w:p>
          <w:p w14:paraId="46C57F1E" w14:textId="77777777" w:rsidR="002F14A0" w:rsidRDefault="002F14A0" w:rsidP="00AA014A">
            <w:pPr>
              <w:pStyle w:val="TableParagraph"/>
              <w:spacing w:line="230" w:lineRule="exact"/>
              <w:ind w:right="923"/>
              <w:rPr>
                <w:sz w:val="20"/>
              </w:rPr>
            </w:pPr>
            <w:r>
              <w:rPr>
                <w:sz w:val="20"/>
              </w:rPr>
              <w:t>медицинское</w:t>
            </w:r>
            <w:r>
              <w:rPr>
                <w:spacing w:val="1"/>
                <w:sz w:val="20"/>
              </w:rPr>
              <w:t xml:space="preserve"> </w:t>
            </w:r>
            <w:r>
              <w:rPr>
                <w:spacing w:val="-1"/>
                <w:sz w:val="20"/>
              </w:rPr>
              <w:t>обслуживание</w:t>
            </w:r>
          </w:p>
        </w:tc>
        <w:tc>
          <w:tcPr>
            <w:tcW w:w="3397" w:type="dxa"/>
            <w:gridSpan w:val="3"/>
          </w:tcPr>
          <w:p w14:paraId="21AA8F25" w14:textId="77777777" w:rsidR="002F14A0" w:rsidRDefault="002F14A0" w:rsidP="00AA014A">
            <w:pPr>
              <w:pStyle w:val="TableParagraph"/>
              <w:spacing w:before="2"/>
              <w:ind w:left="0"/>
              <w:rPr>
                <w:sz w:val="19"/>
              </w:rPr>
            </w:pPr>
          </w:p>
          <w:p w14:paraId="274251D7" w14:textId="77777777" w:rsidR="002F14A0" w:rsidRDefault="002F14A0" w:rsidP="00AA014A">
            <w:pPr>
              <w:pStyle w:val="TableParagraph"/>
              <w:ind w:left="5"/>
              <w:jc w:val="center"/>
              <w:rPr>
                <w:sz w:val="20"/>
              </w:rPr>
            </w:pPr>
            <w:r>
              <w:rPr>
                <w:sz w:val="20"/>
              </w:rPr>
              <w:t>3</w:t>
            </w:r>
          </w:p>
        </w:tc>
      </w:tr>
      <w:tr w:rsidR="002F14A0" w14:paraId="41D05677" w14:textId="77777777" w:rsidTr="002F14A0">
        <w:trPr>
          <w:trHeight w:val="689"/>
        </w:trPr>
        <w:tc>
          <w:tcPr>
            <w:tcW w:w="562" w:type="dxa"/>
            <w:vMerge/>
          </w:tcPr>
          <w:p w14:paraId="5E2972CE" w14:textId="77777777" w:rsidR="002F14A0" w:rsidRDefault="002F14A0" w:rsidP="00AA014A">
            <w:pPr>
              <w:rPr>
                <w:sz w:val="2"/>
                <w:szCs w:val="2"/>
              </w:rPr>
            </w:pPr>
          </w:p>
        </w:tc>
        <w:tc>
          <w:tcPr>
            <w:tcW w:w="2268" w:type="dxa"/>
            <w:vMerge/>
          </w:tcPr>
          <w:p w14:paraId="77264391" w14:textId="77777777" w:rsidR="002F14A0" w:rsidRDefault="002F14A0" w:rsidP="00AA014A">
            <w:pPr>
              <w:rPr>
                <w:sz w:val="2"/>
                <w:szCs w:val="2"/>
              </w:rPr>
            </w:pPr>
          </w:p>
        </w:tc>
        <w:tc>
          <w:tcPr>
            <w:tcW w:w="851" w:type="dxa"/>
          </w:tcPr>
          <w:p w14:paraId="11FAFFC0" w14:textId="77777777" w:rsidR="002F14A0" w:rsidRDefault="002F14A0" w:rsidP="00AA014A">
            <w:pPr>
              <w:pStyle w:val="TableParagraph"/>
              <w:spacing w:line="221" w:lineRule="exact"/>
              <w:ind w:left="106"/>
              <w:rPr>
                <w:sz w:val="20"/>
              </w:rPr>
            </w:pPr>
            <w:r>
              <w:rPr>
                <w:sz w:val="20"/>
              </w:rPr>
              <w:t>3.5.1</w:t>
            </w:r>
          </w:p>
        </w:tc>
        <w:tc>
          <w:tcPr>
            <w:tcW w:w="2268" w:type="dxa"/>
          </w:tcPr>
          <w:p w14:paraId="653215C8" w14:textId="77777777" w:rsidR="002F14A0" w:rsidRDefault="002F14A0" w:rsidP="00AA014A">
            <w:pPr>
              <w:pStyle w:val="TableParagraph"/>
              <w:ind w:right="86"/>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4D7A79DD" w14:textId="77777777" w:rsidR="002F14A0" w:rsidRDefault="002F14A0" w:rsidP="00AA014A">
            <w:pPr>
              <w:pStyle w:val="TableParagraph"/>
              <w:spacing w:line="218" w:lineRule="exact"/>
              <w:rPr>
                <w:sz w:val="20"/>
              </w:rPr>
            </w:pPr>
            <w:r>
              <w:rPr>
                <w:sz w:val="20"/>
              </w:rPr>
              <w:t>образование</w:t>
            </w:r>
          </w:p>
        </w:tc>
        <w:tc>
          <w:tcPr>
            <w:tcW w:w="3397" w:type="dxa"/>
            <w:gridSpan w:val="3"/>
          </w:tcPr>
          <w:p w14:paraId="6EA1F5D0" w14:textId="77777777" w:rsidR="002F14A0" w:rsidRDefault="002F14A0" w:rsidP="00AA014A">
            <w:pPr>
              <w:pStyle w:val="TableParagraph"/>
              <w:spacing w:before="2"/>
              <w:ind w:left="0"/>
              <w:rPr>
                <w:sz w:val="19"/>
              </w:rPr>
            </w:pPr>
          </w:p>
          <w:p w14:paraId="5660274B" w14:textId="77777777" w:rsidR="002F14A0" w:rsidRDefault="002F14A0" w:rsidP="00AA014A">
            <w:pPr>
              <w:pStyle w:val="TableParagraph"/>
              <w:ind w:left="5"/>
              <w:jc w:val="center"/>
              <w:rPr>
                <w:sz w:val="20"/>
              </w:rPr>
            </w:pPr>
            <w:r>
              <w:rPr>
                <w:sz w:val="20"/>
              </w:rPr>
              <w:t>3</w:t>
            </w:r>
          </w:p>
        </w:tc>
      </w:tr>
      <w:tr w:rsidR="002F14A0" w14:paraId="58875040" w14:textId="77777777" w:rsidTr="002F14A0">
        <w:trPr>
          <w:trHeight w:val="690"/>
        </w:trPr>
        <w:tc>
          <w:tcPr>
            <w:tcW w:w="562" w:type="dxa"/>
            <w:vMerge/>
          </w:tcPr>
          <w:p w14:paraId="7091F47C" w14:textId="77777777" w:rsidR="002F14A0" w:rsidRDefault="002F14A0" w:rsidP="00AA014A">
            <w:pPr>
              <w:rPr>
                <w:sz w:val="2"/>
                <w:szCs w:val="2"/>
              </w:rPr>
            </w:pPr>
          </w:p>
        </w:tc>
        <w:tc>
          <w:tcPr>
            <w:tcW w:w="2268" w:type="dxa"/>
            <w:vMerge/>
          </w:tcPr>
          <w:p w14:paraId="2A5D3069" w14:textId="77777777" w:rsidR="002F14A0" w:rsidRDefault="002F14A0" w:rsidP="00AA014A">
            <w:pPr>
              <w:rPr>
                <w:sz w:val="2"/>
                <w:szCs w:val="2"/>
              </w:rPr>
            </w:pPr>
          </w:p>
        </w:tc>
        <w:tc>
          <w:tcPr>
            <w:tcW w:w="851" w:type="dxa"/>
          </w:tcPr>
          <w:p w14:paraId="5416ED42" w14:textId="77777777" w:rsidR="002F14A0" w:rsidRDefault="002F14A0" w:rsidP="00AA014A">
            <w:pPr>
              <w:pStyle w:val="TableParagraph"/>
              <w:spacing w:line="222" w:lineRule="exact"/>
              <w:ind w:left="106"/>
              <w:rPr>
                <w:sz w:val="20"/>
              </w:rPr>
            </w:pPr>
            <w:r>
              <w:rPr>
                <w:sz w:val="20"/>
              </w:rPr>
              <w:t>3.4.1</w:t>
            </w:r>
          </w:p>
        </w:tc>
        <w:tc>
          <w:tcPr>
            <w:tcW w:w="2268" w:type="dxa"/>
          </w:tcPr>
          <w:p w14:paraId="0E98D0E6" w14:textId="77777777" w:rsidR="002F14A0" w:rsidRDefault="002F14A0" w:rsidP="00AA014A">
            <w:pPr>
              <w:pStyle w:val="TableParagraph"/>
              <w:ind w:right="652"/>
              <w:rPr>
                <w:sz w:val="20"/>
              </w:rPr>
            </w:pPr>
            <w:r>
              <w:rPr>
                <w:sz w:val="20"/>
              </w:rPr>
              <w:t>Амбулаторно-</w:t>
            </w:r>
            <w:r>
              <w:rPr>
                <w:spacing w:val="1"/>
                <w:sz w:val="20"/>
              </w:rPr>
              <w:t xml:space="preserve"> </w:t>
            </w:r>
            <w:r>
              <w:rPr>
                <w:spacing w:val="-1"/>
                <w:sz w:val="20"/>
              </w:rPr>
              <w:t>поликлиническое</w:t>
            </w:r>
          </w:p>
          <w:p w14:paraId="1792CBD1" w14:textId="77777777" w:rsidR="002F14A0" w:rsidRDefault="002F14A0" w:rsidP="00AA014A">
            <w:pPr>
              <w:pStyle w:val="TableParagraph"/>
              <w:spacing w:line="219" w:lineRule="exact"/>
              <w:rPr>
                <w:sz w:val="20"/>
              </w:rPr>
            </w:pPr>
            <w:r>
              <w:rPr>
                <w:sz w:val="20"/>
              </w:rPr>
              <w:t>обслуживание</w:t>
            </w:r>
          </w:p>
        </w:tc>
        <w:tc>
          <w:tcPr>
            <w:tcW w:w="3397" w:type="dxa"/>
            <w:gridSpan w:val="3"/>
          </w:tcPr>
          <w:p w14:paraId="75A1D69B" w14:textId="77777777" w:rsidR="002F14A0" w:rsidRDefault="002F14A0" w:rsidP="00AA014A">
            <w:pPr>
              <w:pStyle w:val="TableParagraph"/>
              <w:spacing w:before="2"/>
              <w:ind w:left="0"/>
              <w:rPr>
                <w:sz w:val="19"/>
              </w:rPr>
            </w:pPr>
          </w:p>
          <w:p w14:paraId="5CB2F5AA" w14:textId="77777777" w:rsidR="002F14A0" w:rsidRDefault="002F14A0" w:rsidP="00AA014A">
            <w:pPr>
              <w:pStyle w:val="TableParagraph"/>
              <w:ind w:left="5"/>
              <w:jc w:val="center"/>
              <w:rPr>
                <w:sz w:val="20"/>
              </w:rPr>
            </w:pPr>
            <w:r>
              <w:rPr>
                <w:sz w:val="20"/>
              </w:rPr>
              <w:t>3</w:t>
            </w:r>
          </w:p>
        </w:tc>
      </w:tr>
      <w:tr w:rsidR="002F14A0" w14:paraId="38F95094" w14:textId="77777777" w:rsidTr="002F14A0">
        <w:trPr>
          <w:trHeight w:val="689"/>
        </w:trPr>
        <w:tc>
          <w:tcPr>
            <w:tcW w:w="562" w:type="dxa"/>
            <w:vMerge/>
          </w:tcPr>
          <w:p w14:paraId="5A1E8AC1" w14:textId="77777777" w:rsidR="002F14A0" w:rsidRDefault="002F14A0" w:rsidP="00AA014A">
            <w:pPr>
              <w:rPr>
                <w:sz w:val="2"/>
                <w:szCs w:val="2"/>
              </w:rPr>
            </w:pPr>
          </w:p>
        </w:tc>
        <w:tc>
          <w:tcPr>
            <w:tcW w:w="2268" w:type="dxa"/>
            <w:vMerge/>
          </w:tcPr>
          <w:p w14:paraId="60BDF058" w14:textId="77777777" w:rsidR="002F14A0" w:rsidRDefault="002F14A0" w:rsidP="00AA014A">
            <w:pPr>
              <w:rPr>
                <w:sz w:val="2"/>
                <w:szCs w:val="2"/>
              </w:rPr>
            </w:pPr>
          </w:p>
        </w:tc>
        <w:tc>
          <w:tcPr>
            <w:tcW w:w="851" w:type="dxa"/>
          </w:tcPr>
          <w:p w14:paraId="71BA3ED3" w14:textId="77777777" w:rsidR="002F14A0" w:rsidRDefault="002F14A0" w:rsidP="00AA014A">
            <w:pPr>
              <w:pStyle w:val="TableParagraph"/>
              <w:spacing w:line="221" w:lineRule="exact"/>
              <w:ind w:left="106"/>
              <w:rPr>
                <w:sz w:val="20"/>
              </w:rPr>
            </w:pPr>
            <w:r>
              <w:rPr>
                <w:sz w:val="20"/>
              </w:rPr>
              <w:t>3.6.1</w:t>
            </w:r>
          </w:p>
        </w:tc>
        <w:tc>
          <w:tcPr>
            <w:tcW w:w="2268" w:type="dxa"/>
          </w:tcPr>
          <w:p w14:paraId="11092336" w14:textId="77777777" w:rsidR="002F14A0" w:rsidRDefault="002F14A0" w:rsidP="00AA014A">
            <w:pPr>
              <w:pStyle w:val="TableParagraph"/>
              <w:spacing w:line="221" w:lineRule="exact"/>
              <w:rPr>
                <w:sz w:val="20"/>
              </w:rPr>
            </w:pPr>
            <w:r>
              <w:rPr>
                <w:sz w:val="20"/>
              </w:rPr>
              <w:t>Объекты</w:t>
            </w:r>
            <w:r>
              <w:rPr>
                <w:spacing w:val="-5"/>
                <w:sz w:val="20"/>
              </w:rPr>
              <w:t xml:space="preserve"> </w:t>
            </w:r>
            <w:r>
              <w:rPr>
                <w:sz w:val="20"/>
              </w:rPr>
              <w:t>культурно-</w:t>
            </w:r>
          </w:p>
          <w:p w14:paraId="26987A27" w14:textId="77777777" w:rsidR="002F14A0" w:rsidRDefault="002F14A0" w:rsidP="00AA014A">
            <w:pPr>
              <w:pStyle w:val="TableParagraph"/>
              <w:spacing w:line="230" w:lineRule="exact"/>
              <w:ind w:right="993"/>
              <w:rPr>
                <w:sz w:val="20"/>
              </w:rPr>
            </w:pPr>
            <w:r>
              <w:rPr>
                <w:sz w:val="20"/>
              </w:rPr>
              <w:t>досуговой</w:t>
            </w:r>
            <w:r>
              <w:rPr>
                <w:spacing w:val="1"/>
                <w:sz w:val="20"/>
              </w:rPr>
              <w:t xml:space="preserve"> </w:t>
            </w:r>
            <w:r>
              <w:rPr>
                <w:sz w:val="20"/>
              </w:rPr>
              <w:t>деятельности</w:t>
            </w:r>
          </w:p>
        </w:tc>
        <w:tc>
          <w:tcPr>
            <w:tcW w:w="3397" w:type="dxa"/>
            <w:gridSpan w:val="3"/>
          </w:tcPr>
          <w:p w14:paraId="4292F219" w14:textId="77777777" w:rsidR="002F14A0" w:rsidRDefault="002F14A0" w:rsidP="00AA014A">
            <w:pPr>
              <w:pStyle w:val="TableParagraph"/>
              <w:spacing w:before="2"/>
              <w:ind w:left="0"/>
              <w:rPr>
                <w:sz w:val="19"/>
              </w:rPr>
            </w:pPr>
          </w:p>
          <w:p w14:paraId="1A5E914F" w14:textId="77777777" w:rsidR="002F14A0" w:rsidRDefault="002F14A0" w:rsidP="00AA014A">
            <w:pPr>
              <w:pStyle w:val="TableParagraph"/>
              <w:ind w:left="5"/>
              <w:jc w:val="center"/>
              <w:rPr>
                <w:sz w:val="20"/>
              </w:rPr>
            </w:pPr>
            <w:r>
              <w:rPr>
                <w:sz w:val="20"/>
              </w:rPr>
              <w:t>3</w:t>
            </w:r>
          </w:p>
        </w:tc>
      </w:tr>
      <w:tr w:rsidR="002F14A0" w14:paraId="1FAA9408" w14:textId="77777777" w:rsidTr="002F14A0">
        <w:trPr>
          <w:trHeight w:val="460"/>
        </w:trPr>
        <w:tc>
          <w:tcPr>
            <w:tcW w:w="562" w:type="dxa"/>
            <w:vMerge/>
          </w:tcPr>
          <w:p w14:paraId="4F94FF2D" w14:textId="77777777" w:rsidR="002F14A0" w:rsidRDefault="002F14A0" w:rsidP="00AA014A">
            <w:pPr>
              <w:rPr>
                <w:sz w:val="2"/>
                <w:szCs w:val="2"/>
              </w:rPr>
            </w:pPr>
          </w:p>
        </w:tc>
        <w:tc>
          <w:tcPr>
            <w:tcW w:w="2268" w:type="dxa"/>
            <w:vMerge/>
          </w:tcPr>
          <w:p w14:paraId="220E5125" w14:textId="77777777" w:rsidR="002F14A0" w:rsidRDefault="002F14A0" w:rsidP="00AA014A">
            <w:pPr>
              <w:rPr>
                <w:sz w:val="2"/>
                <w:szCs w:val="2"/>
              </w:rPr>
            </w:pPr>
          </w:p>
        </w:tc>
        <w:tc>
          <w:tcPr>
            <w:tcW w:w="851" w:type="dxa"/>
          </w:tcPr>
          <w:p w14:paraId="1A4BAC38" w14:textId="4BAC161F" w:rsidR="002F14A0" w:rsidRDefault="002F14A0" w:rsidP="00AA014A">
            <w:pPr>
              <w:pStyle w:val="TableParagraph"/>
              <w:spacing w:line="221" w:lineRule="exact"/>
              <w:ind w:left="106"/>
              <w:rPr>
                <w:sz w:val="20"/>
              </w:rPr>
            </w:pPr>
            <w:r>
              <w:rPr>
                <w:sz w:val="20"/>
              </w:rPr>
              <w:t>3.7.1</w:t>
            </w:r>
          </w:p>
        </w:tc>
        <w:tc>
          <w:tcPr>
            <w:tcW w:w="2268" w:type="dxa"/>
          </w:tcPr>
          <w:p w14:paraId="6D99AEF2" w14:textId="695C2338" w:rsidR="002F14A0" w:rsidRDefault="002F14A0" w:rsidP="00AA014A">
            <w:pPr>
              <w:pStyle w:val="TableParagraph"/>
              <w:spacing w:line="219" w:lineRule="exact"/>
              <w:rPr>
                <w:sz w:val="20"/>
              </w:rPr>
            </w:pPr>
            <w:r w:rsidRPr="00AA014A">
              <w:rPr>
                <w:sz w:val="20"/>
              </w:rPr>
              <w:t>Осуществление религиозных обрядов</w:t>
            </w:r>
          </w:p>
        </w:tc>
        <w:tc>
          <w:tcPr>
            <w:tcW w:w="3397" w:type="dxa"/>
            <w:gridSpan w:val="3"/>
          </w:tcPr>
          <w:p w14:paraId="3BD97000" w14:textId="77777777" w:rsidR="002F14A0" w:rsidRDefault="002F14A0" w:rsidP="00AA014A">
            <w:pPr>
              <w:pStyle w:val="TableParagraph"/>
              <w:spacing w:before="106"/>
              <w:ind w:left="5"/>
              <w:jc w:val="center"/>
              <w:rPr>
                <w:sz w:val="20"/>
              </w:rPr>
            </w:pPr>
            <w:r>
              <w:rPr>
                <w:sz w:val="20"/>
              </w:rPr>
              <w:t>3</w:t>
            </w:r>
          </w:p>
        </w:tc>
      </w:tr>
      <w:tr w:rsidR="002F14A0" w14:paraId="23DB73BE" w14:textId="77777777" w:rsidTr="002F14A0">
        <w:trPr>
          <w:trHeight w:val="460"/>
        </w:trPr>
        <w:tc>
          <w:tcPr>
            <w:tcW w:w="562" w:type="dxa"/>
            <w:vMerge/>
          </w:tcPr>
          <w:p w14:paraId="59EF9480" w14:textId="77777777" w:rsidR="002F14A0" w:rsidRDefault="002F14A0" w:rsidP="00AA014A">
            <w:pPr>
              <w:rPr>
                <w:sz w:val="2"/>
                <w:szCs w:val="2"/>
              </w:rPr>
            </w:pPr>
          </w:p>
        </w:tc>
        <w:tc>
          <w:tcPr>
            <w:tcW w:w="2268" w:type="dxa"/>
            <w:vMerge/>
          </w:tcPr>
          <w:p w14:paraId="5720C778" w14:textId="77777777" w:rsidR="002F14A0" w:rsidRDefault="002F14A0" w:rsidP="00AA014A">
            <w:pPr>
              <w:rPr>
                <w:sz w:val="2"/>
                <w:szCs w:val="2"/>
              </w:rPr>
            </w:pPr>
          </w:p>
        </w:tc>
        <w:tc>
          <w:tcPr>
            <w:tcW w:w="851" w:type="dxa"/>
          </w:tcPr>
          <w:p w14:paraId="1F911FB0" w14:textId="0EC00AEA" w:rsidR="002F14A0" w:rsidRDefault="002F14A0" w:rsidP="00AA014A">
            <w:pPr>
              <w:pStyle w:val="TableParagraph"/>
              <w:spacing w:line="221" w:lineRule="exact"/>
              <w:ind w:left="106"/>
              <w:rPr>
                <w:sz w:val="20"/>
              </w:rPr>
            </w:pPr>
            <w:r>
              <w:rPr>
                <w:sz w:val="20"/>
              </w:rPr>
              <w:t>3.7.2</w:t>
            </w:r>
          </w:p>
        </w:tc>
        <w:tc>
          <w:tcPr>
            <w:tcW w:w="2268" w:type="dxa"/>
          </w:tcPr>
          <w:p w14:paraId="1D79554B" w14:textId="786F783D" w:rsidR="002F14A0" w:rsidRDefault="002F14A0" w:rsidP="00AA014A">
            <w:pPr>
              <w:pStyle w:val="TableParagraph"/>
              <w:spacing w:line="221" w:lineRule="exact"/>
              <w:rPr>
                <w:sz w:val="20"/>
              </w:rPr>
            </w:pPr>
            <w:r w:rsidRPr="00AA014A">
              <w:rPr>
                <w:sz w:val="20"/>
              </w:rPr>
              <w:t>Религиозное управление и образование</w:t>
            </w:r>
          </w:p>
        </w:tc>
        <w:tc>
          <w:tcPr>
            <w:tcW w:w="3397" w:type="dxa"/>
            <w:gridSpan w:val="3"/>
          </w:tcPr>
          <w:p w14:paraId="52C9D41E" w14:textId="6764B611" w:rsidR="002F14A0" w:rsidRDefault="002F14A0" w:rsidP="00AA014A">
            <w:pPr>
              <w:pStyle w:val="TableParagraph"/>
              <w:spacing w:before="106"/>
              <w:ind w:left="5"/>
              <w:jc w:val="center"/>
              <w:rPr>
                <w:sz w:val="20"/>
              </w:rPr>
            </w:pPr>
            <w:r>
              <w:rPr>
                <w:sz w:val="20"/>
              </w:rPr>
              <w:t>3</w:t>
            </w:r>
          </w:p>
        </w:tc>
      </w:tr>
      <w:tr w:rsidR="00ED3D5D" w14:paraId="2A7E9387" w14:textId="77777777" w:rsidTr="00681A12">
        <w:trPr>
          <w:trHeight w:val="699"/>
        </w:trPr>
        <w:tc>
          <w:tcPr>
            <w:tcW w:w="562" w:type="dxa"/>
            <w:vMerge/>
          </w:tcPr>
          <w:p w14:paraId="6DFDBD30" w14:textId="77777777" w:rsidR="00ED3D5D" w:rsidRDefault="00ED3D5D" w:rsidP="00AA014A">
            <w:pPr>
              <w:rPr>
                <w:sz w:val="2"/>
                <w:szCs w:val="2"/>
              </w:rPr>
            </w:pPr>
          </w:p>
        </w:tc>
        <w:tc>
          <w:tcPr>
            <w:tcW w:w="2268" w:type="dxa"/>
            <w:vMerge/>
          </w:tcPr>
          <w:p w14:paraId="3A4FC2D0" w14:textId="77777777" w:rsidR="00ED3D5D" w:rsidRDefault="00ED3D5D" w:rsidP="00AA014A">
            <w:pPr>
              <w:rPr>
                <w:sz w:val="2"/>
                <w:szCs w:val="2"/>
              </w:rPr>
            </w:pPr>
          </w:p>
        </w:tc>
        <w:tc>
          <w:tcPr>
            <w:tcW w:w="851" w:type="dxa"/>
          </w:tcPr>
          <w:p w14:paraId="20F18074" w14:textId="77777777" w:rsidR="00ED3D5D" w:rsidRDefault="00ED3D5D" w:rsidP="00AA014A">
            <w:pPr>
              <w:pStyle w:val="TableParagraph"/>
              <w:spacing w:line="210" w:lineRule="exact"/>
              <w:ind w:left="106"/>
              <w:rPr>
                <w:sz w:val="20"/>
              </w:rPr>
            </w:pPr>
            <w:r>
              <w:rPr>
                <w:sz w:val="20"/>
              </w:rPr>
              <w:t>3.10.1</w:t>
            </w:r>
          </w:p>
        </w:tc>
        <w:tc>
          <w:tcPr>
            <w:tcW w:w="2268" w:type="dxa"/>
          </w:tcPr>
          <w:p w14:paraId="787E1216" w14:textId="77777777" w:rsidR="00ED3D5D" w:rsidRDefault="00ED3D5D" w:rsidP="00AA014A">
            <w:pPr>
              <w:pStyle w:val="TableParagraph"/>
              <w:spacing w:line="210" w:lineRule="exact"/>
              <w:rPr>
                <w:sz w:val="20"/>
              </w:rPr>
            </w:pPr>
            <w:r>
              <w:rPr>
                <w:sz w:val="20"/>
              </w:rPr>
              <w:t>Амбулаторное</w:t>
            </w:r>
          </w:p>
          <w:p w14:paraId="1788CFE7" w14:textId="77777777" w:rsidR="00ED3D5D" w:rsidRDefault="00ED3D5D">
            <w:pPr>
              <w:pStyle w:val="TableParagraph"/>
              <w:spacing w:line="221" w:lineRule="exact"/>
              <w:ind w:left="106"/>
              <w:rPr>
                <w:sz w:val="20"/>
              </w:rPr>
            </w:pPr>
            <w:r>
              <w:rPr>
                <w:sz w:val="20"/>
              </w:rPr>
              <w:t>ветеринарное</w:t>
            </w:r>
          </w:p>
          <w:p w14:paraId="6BD9A247" w14:textId="769C98C5" w:rsidR="00ED3D5D" w:rsidRDefault="00ED3D5D" w:rsidP="009513B0">
            <w:pPr>
              <w:pStyle w:val="TableParagraph"/>
              <w:spacing w:line="218" w:lineRule="exact"/>
              <w:ind w:left="106"/>
              <w:rPr>
                <w:sz w:val="20"/>
              </w:rPr>
            </w:pPr>
            <w:r>
              <w:rPr>
                <w:sz w:val="20"/>
              </w:rPr>
              <w:t>обслуживание</w:t>
            </w:r>
          </w:p>
        </w:tc>
        <w:tc>
          <w:tcPr>
            <w:tcW w:w="3397" w:type="dxa"/>
            <w:gridSpan w:val="3"/>
          </w:tcPr>
          <w:p w14:paraId="17336A38" w14:textId="77777777" w:rsidR="00ED3D5D" w:rsidRDefault="00ED3D5D" w:rsidP="00AA014A">
            <w:pPr>
              <w:pStyle w:val="TableParagraph"/>
              <w:spacing w:line="210" w:lineRule="exact"/>
              <w:ind w:left="5"/>
              <w:jc w:val="center"/>
              <w:rPr>
                <w:sz w:val="20"/>
              </w:rPr>
            </w:pPr>
            <w:r>
              <w:rPr>
                <w:sz w:val="20"/>
              </w:rPr>
              <w:t>3</w:t>
            </w:r>
          </w:p>
        </w:tc>
      </w:tr>
      <w:tr w:rsidR="002F14A0" w14:paraId="010888A4" w14:textId="77777777" w:rsidTr="002F14A0">
        <w:trPr>
          <w:trHeight w:val="230"/>
        </w:trPr>
        <w:tc>
          <w:tcPr>
            <w:tcW w:w="562" w:type="dxa"/>
            <w:vMerge/>
          </w:tcPr>
          <w:p w14:paraId="5A515917" w14:textId="77777777" w:rsidR="002F14A0" w:rsidRDefault="002F14A0">
            <w:pPr>
              <w:rPr>
                <w:sz w:val="2"/>
                <w:szCs w:val="2"/>
              </w:rPr>
            </w:pPr>
          </w:p>
        </w:tc>
        <w:tc>
          <w:tcPr>
            <w:tcW w:w="2268" w:type="dxa"/>
            <w:vMerge/>
          </w:tcPr>
          <w:p w14:paraId="7DD3A2D7" w14:textId="77777777" w:rsidR="002F14A0" w:rsidRDefault="002F14A0">
            <w:pPr>
              <w:rPr>
                <w:sz w:val="2"/>
                <w:szCs w:val="2"/>
              </w:rPr>
            </w:pPr>
          </w:p>
        </w:tc>
        <w:tc>
          <w:tcPr>
            <w:tcW w:w="851" w:type="dxa"/>
          </w:tcPr>
          <w:p w14:paraId="3B1B09FE" w14:textId="77777777" w:rsidR="002F14A0" w:rsidRDefault="002F14A0">
            <w:pPr>
              <w:pStyle w:val="TableParagraph"/>
              <w:spacing w:line="210" w:lineRule="exact"/>
              <w:ind w:left="106"/>
              <w:rPr>
                <w:sz w:val="20"/>
              </w:rPr>
            </w:pPr>
            <w:r>
              <w:rPr>
                <w:sz w:val="20"/>
              </w:rPr>
              <w:t>4.4</w:t>
            </w:r>
          </w:p>
        </w:tc>
        <w:tc>
          <w:tcPr>
            <w:tcW w:w="2268" w:type="dxa"/>
          </w:tcPr>
          <w:p w14:paraId="175B20BB" w14:textId="77777777" w:rsidR="002F14A0" w:rsidRDefault="002F14A0">
            <w:pPr>
              <w:pStyle w:val="TableParagraph"/>
              <w:spacing w:line="210" w:lineRule="exact"/>
              <w:rPr>
                <w:sz w:val="20"/>
              </w:rPr>
            </w:pPr>
            <w:r>
              <w:rPr>
                <w:sz w:val="20"/>
              </w:rPr>
              <w:t>Магазины</w:t>
            </w:r>
          </w:p>
        </w:tc>
        <w:tc>
          <w:tcPr>
            <w:tcW w:w="3397" w:type="dxa"/>
            <w:gridSpan w:val="3"/>
          </w:tcPr>
          <w:p w14:paraId="1E03560A" w14:textId="77777777" w:rsidR="002F14A0" w:rsidRDefault="002F14A0">
            <w:pPr>
              <w:pStyle w:val="TableParagraph"/>
              <w:spacing w:line="210" w:lineRule="exact"/>
              <w:ind w:left="5"/>
              <w:jc w:val="center"/>
              <w:rPr>
                <w:sz w:val="20"/>
              </w:rPr>
            </w:pPr>
            <w:r>
              <w:rPr>
                <w:sz w:val="20"/>
              </w:rPr>
              <w:t>3</w:t>
            </w:r>
          </w:p>
        </w:tc>
      </w:tr>
      <w:tr w:rsidR="002F14A0" w14:paraId="25287381" w14:textId="77777777" w:rsidTr="002F14A0">
        <w:trPr>
          <w:trHeight w:val="230"/>
        </w:trPr>
        <w:tc>
          <w:tcPr>
            <w:tcW w:w="562" w:type="dxa"/>
            <w:vMerge/>
          </w:tcPr>
          <w:p w14:paraId="3F6EA83C" w14:textId="77777777" w:rsidR="002F14A0" w:rsidRDefault="002F14A0">
            <w:pPr>
              <w:rPr>
                <w:sz w:val="2"/>
                <w:szCs w:val="2"/>
              </w:rPr>
            </w:pPr>
          </w:p>
        </w:tc>
        <w:tc>
          <w:tcPr>
            <w:tcW w:w="2268" w:type="dxa"/>
            <w:vMerge/>
          </w:tcPr>
          <w:p w14:paraId="1338E988" w14:textId="77777777" w:rsidR="002F14A0" w:rsidRDefault="002F14A0">
            <w:pPr>
              <w:rPr>
                <w:sz w:val="2"/>
                <w:szCs w:val="2"/>
              </w:rPr>
            </w:pPr>
          </w:p>
        </w:tc>
        <w:tc>
          <w:tcPr>
            <w:tcW w:w="851" w:type="dxa"/>
          </w:tcPr>
          <w:p w14:paraId="0963BC49" w14:textId="77777777" w:rsidR="002F14A0" w:rsidRDefault="002F14A0">
            <w:pPr>
              <w:pStyle w:val="TableParagraph"/>
              <w:spacing w:line="210" w:lineRule="exact"/>
              <w:ind w:left="106"/>
              <w:rPr>
                <w:sz w:val="20"/>
              </w:rPr>
            </w:pPr>
            <w:r>
              <w:rPr>
                <w:sz w:val="20"/>
              </w:rPr>
              <w:t>4.6</w:t>
            </w:r>
          </w:p>
        </w:tc>
        <w:tc>
          <w:tcPr>
            <w:tcW w:w="2268" w:type="dxa"/>
          </w:tcPr>
          <w:p w14:paraId="523AE0A2" w14:textId="77777777" w:rsidR="002F14A0" w:rsidRDefault="002F14A0">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7" w:type="dxa"/>
            <w:gridSpan w:val="3"/>
          </w:tcPr>
          <w:p w14:paraId="37C895D2" w14:textId="77777777" w:rsidR="002F14A0" w:rsidRDefault="002F14A0">
            <w:pPr>
              <w:pStyle w:val="TableParagraph"/>
              <w:spacing w:line="210" w:lineRule="exact"/>
              <w:ind w:left="5"/>
              <w:jc w:val="center"/>
              <w:rPr>
                <w:sz w:val="20"/>
              </w:rPr>
            </w:pPr>
            <w:r>
              <w:rPr>
                <w:sz w:val="20"/>
              </w:rPr>
              <w:t>3</w:t>
            </w:r>
          </w:p>
        </w:tc>
      </w:tr>
      <w:tr w:rsidR="002F14A0" w14:paraId="32972EBB" w14:textId="77777777" w:rsidTr="002F14A0">
        <w:trPr>
          <w:trHeight w:val="460"/>
        </w:trPr>
        <w:tc>
          <w:tcPr>
            <w:tcW w:w="562" w:type="dxa"/>
            <w:vMerge/>
          </w:tcPr>
          <w:p w14:paraId="1BE3EA04" w14:textId="77777777" w:rsidR="002F14A0" w:rsidRDefault="002F14A0">
            <w:pPr>
              <w:rPr>
                <w:sz w:val="2"/>
                <w:szCs w:val="2"/>
              </w:rPr>
            </w:pPr>
          </w:p>
        </w:tc>
        <w:tc>
          <w:tcPr>
            <w:tcW w:w="2268" w:type="dxa"/>
            <w:vMerge/>
          </w:tcPr>
          <w:p w14:paraId="1195603E" w14:textId="77777777" w:rsidR="002F14A0" w:rsidRDefault="002F14A0">
            <w:pPr>
              <w:rPr>
                <w:sz w:val="2"/>
                <w:szCs w:val="2"/>
              </w:rPr>
            </w:pPr>
          </w:p>
        </w:tc>
        <w:tc>
          <w:tcPr>
            <w:tcW w:w="851" w:type="dxa"/>
          </w:tcPr>
          <w:p w14:paraId="2A99D443" w14:textId="77777777" w:rsidR="002F14A0" w:rsidRDefault="002F14A0">
            <w:pPr>
              <w:pStyle w:val="TableParagraph"/>
              <w:spacing w:line="222" w:lineRule="exact"/>
              <w:ind w:left="106"/>
              <w:rPr>
                <w:sz w:val="20"/>
              </w:rPr>
            </w:pPr>
            <w:r>
              <w:rPr>
                <w:sz w:val="20"/>
              </w:rPr>
              <w:t>4.7</w:t>
            </w:r>
          </w:p>
        </w:tc>
        <w:tc>
          <w:tcPr>
            <w:tcW w:w="2268" w:type="dxa"/>
          </w:tcPr>
          <w:p w14:paraId="6A70C87B" w14:textId="77777777" w:rsidR="002F14A0" w:rsidRDefault="002F14A0">
            <w:pPr>
              <w:pStyle w:val="TableParagraph"/>
              <w:spacing w:line="221" w:lineRule="exact"/>
              <w:rPr>
                <w:sz w:val="20"/>
              </w:rPr>
            </w:pPr>
            <w:r>
              <w:rPr>
                <w:sz w:val="20"/>
              </w:rPr>
              <w:t>Гостиничное</w:t>
            </w:r>
          </w:p>
          <w:p w14:paraId="03C81517" w14:textId="77777777" w:rsidR="002F14A0" w:rsidRDefault="002F14A0">
            <w:pPr>
              <w:pStyle w:val="TableParagraph"/>
              <w:spacing w:line="219" w:lineRule="exact"/>
              <w:rPr>
                <w:sz w:val="20"/>
              </w:rPr>
            </w:pPr>
            <w:r>
              <w:rPr>
                <w:sz w:val="20"/>
              </w:rPr>
              <w:t>обслуживание</w:t>
            </w:r>
          </w:p>
        </w:tc>
        <w:tc>
          <w:tcPr>
            <w:tcW w:w="3397" w:type="dxa"/>
            <w:gridSpan w:val="3"/>
          </w:tcPr>
          <w:p w14:paraId="2DDDD73E" w14:textId="77777777" w:rsidR="002F14A0" w:rsidRDefault="002F14A0">
            <w:pPr>
              <w:pStyle w:val="TableParagraph"/>
              <w:spacing w:before="106"/>
              <w:ind w:left="5"/>
              <w:jc w:val="center"/>
              <w:rPr>
                <w:sz w:val="20"/>
              </w:rPr>
            </w:pPr>
            <w:r>
              <w:rPr>
                <w:sz w:val="20"/>
              </w:rPr>
              <w:t>3</w:t>
            </w:r>
          </w:p>
        </w:tc>
      </w:tr>
      <w:tr w:rsidR="002F14A0" w14:paraId="4EB2763E" w14:textId="77777777" w:rsidTr="002F14A0">
        <w:trPr>
          <w:trHeight w:val="230"/>
        </w:trPr>
        <w:tc>
          <w:tcPr>
            <w:tcW w:w="562" w:type="dxa"/>
            <w:vMerge/>
          </w:tcPr>
          <w:p w14:paraId="6CE8812A" w14:textId="77777777" w:rsidR="002F14A0" w:rsidRDefault="002F14A0">
            <w:pPr>
              <w:rPr>
                <w:sz w:val="2"/>
                <w:szCs w:val="2"/>
              </w:rPr>
            </w:pPr>
          </w:p>
        </w:tc>
        <w:tc>
          <w:tcPr>
            <w:tcW w:w="2268" w:type="dxa"/>
            <w:vMerge/>
          </w:tcPr>
          <w:p w14:paraId="2EB0222B" w14:textId="77777777" w:rsidR="002F14A0" w:rsidRDefault="002F14A0">
            <w:pPr>
              <w:rPr>
                <w:sz w:val="2"/>
                <w:szCs w:val="2"/>
              </w:rPr>
            </w:pPr>
          </w:p>
        </w:tc>
        <w:tc>
          <w:tcPr>
            <w:tcW w:w="851" w:type="dxa"/>
          </w:tcPr>
          <w:p w14:paraId="361B937A" w14:textId="77777777" w:rsidR="002F14A0" w:rsidRDefault="002F14A0">
            <w:pPr>
              <w:pStyle w:val="TableParagraph"/>
              <w:spacing w:line="210" w:lineRule="exact"/>
              <w:ind w:left="106"/>
              <w:rPr>
                <w:sz w:val="20"/>
              </w:rPr>
            </w:pPr>
            <w:r>
              <w:rPr>
                <w:sz w:val="20"/>
              </w:rPr>
              <w:t>4.9</w:t>
            </w:r>
          </w:p>
        </w:tc>
        <w:tc>
          <w:tcPr>
            <w:tcW w:w="2268" w:type="dxa"/>
          </w:tcPr>
          <w:p w14:paraId="5AF59093" w14:textId="77777777" w:rsidR="002F14A0" w:rsidRDefault="002F14A0">
            <w:pPr>
              <w:pStyle w:val="TableParagraph"/>
              <w:spacing w:line="210" w:lineRule="exact"/>
              <w:rPr>
                <w:sz w:val="20"/>
              </w:rPr>
            </w:pPr>
            <w:r>
              <w:rPr>
                <w:sz w:val="20"/>
              </w:rPr>
              <w:t>Служебные</w:t>
            </w:r>
            <w:r>
              <w:rPr>
                <w:spacing w:val="-4"/>
                <w:sz w:val="20"/>
              </w:rPr>
              <w:t xml:space="preserve"> </w:t>
            </w:r>
            <w:r>
              <w:rPr>
                <w:sz w:val="20"/>
              </w:rPr>
              <w:t>гаражи</w:t>
            </w:r>
          </w:p>
        </w:tc>
        <w:tc>
          <w:tcPr>
            <w:tcW w:w="3397" w:type="dxa"/>
            <w:gridSpan w:val="3"/>
          </w:tcPr>
          <w:p w14:paraId="19B84EC4" w14:textId="77777777" w:rsidR="002F14A0" w:rsidRDefault="002F14A0">
            <w:pPr>
              <w:pStyle w:val="TableParagraph"/>
              <w:spacing w:line="210" w:lineRule="exact"/>
              <w:ind w:left="5"/>
              <w:jc w:val="center"/>
              <w:rPr>
                <w:sz w:val="20"/>
              </w:rPr>
            </w:pPr>
            <w:r>
              <w:rPr>
                <w:sz w:val="20"/>
              </w:rPr>
              <w:t>3</w:t>
            </w:r>
          </w:p>
        </w:tc>
      </w:tr>
      <w:tr w:rsidR="002F14A0" w14:paraId="23F5B8C3" w14:textId="77777777" w:rsidTr="002F14A0">
        <w:trPr>
          <w:trHeight w:val="459"/>
        </w:trPr>
        <w:tc>
          <w:tcPr>
            <w:tcW w:w="562" w:type="dxa"/>
            <w:vMerge/>
          </w:tcPr>
          <w:p w14:paraId="2F6EF57A" w14:textId="77777777" w:rsidR="002F14A0" w:rsidRDefault="002F14A0">
            <w:pPr>
              <w:rPr>
                <w:sz w:val="2"/>
                <w:szCs w:val="2"/>
              </w:rPr>
            </w:pPr>
          </w:p>
        </w:tc>
        <w:tc>
          <w:tcPr>
            <w:tcW w:w="2268" w:type="dxa"/>
            <w:vMerge/>
          </w:tcPr>
          <w:p w14:paraId="4ECC11B3" w14:textId="77777777" w:rsidR="002F14A0" w:rsidRDefault="002F14A0">
            <w:pPr>
              <w:rPr>
                <w:sz w:val="2"/>
                <w:szCs w:val="2"/>
              </w:rPr>
            </w:pPr>
          </w:p>
        </w:tc>
        <w:tc>
          <w:tcPr>
            <w:tcW w:w="851" w:type="dxa"/>
          </w:tcPr>
          <w:p w14:paraId="05CFEBB4" w14:textId="77777777" w:rsidR="002F14A0" w:rsidRDefault="002F14A0">
            <w:pPr>
              <w:pStyle w:val="TableParagraph"/>
              <w:spacing w:line="221" w:lineRule="exact"/>
              <w:ind w:left="106"/>
              <w:rPr>
                <w:sz w:val="20"/>
              </w:rPr>
            </w:pPr>
            <w:r>
              <w:rPr>
                <w:sz w:val="20"/>
              </w:rPr>
              <w:t>5.1.2</w:t>
            </w:r>
          </w:p>
        </w:tc>
        <w:tc>
          <w:tcPr>
            <w:tcW w:w="2268" w:type="dxa"/>
          </w:tcPr>
          <w:p w14:paraId="14920C8B" w14:textId="77777777" w:rsidR="002F14A0" w:rsidRDefault="002F14A0">
            <w:pPr>
              <w:pStyle w:val="TableParagraph"/>
              <w:spacing w:line="221" w:lineRule="exact"/>
              <w:rPr>
                <w:sz w:val="20"/>
              </w:rPr>
            </w:pPr>
            <w:r>
              <w:rPr>
                <w:sz w:val="20"/>
              </w:rPr>
              <w:t>Обеспечение</w:t>
            </w:r>
            <w:r>
              <w:rPr>
                <w:spacing w:val="-7"/>
                <w:sz w:val="20"/>
              </w:rPr>
              <w:t xml:space="preserve"> </w:t>
            </w:r>
            <w:r>
              <w:rPr>
                <w:sz w:val="20"/>
              </w:rPr>
              <w:t>занятий</w:t>
            </w:r>
          </w:p>
          <w:p w14:paraId="41F7F428" w14:textId="77777777" w:rsidR="002F14A0" w:rsidRDefault="002F14A0">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7" w:type="dxa"/>
            <w:gridSpan w:val="3"/>
          </w:tcPr>
          <w:p w14:paraId="605E7D31" w14:textId="77777777" w:rsidR="002F14A0" w:rsidRDefault="002F14A0">
            <w:pPr>
              <w:pStyle w:val="TableParagraph"/>
              <w:spacing w:before="106"/>
              <w:ind w:left="5"/>
              <w:jc w:val="center"/>
              <w:rPr>
                <w:sz w:val="20"/>
              </w:rPr>
            </w:pPr>
            <w:r>
              <w:rPr>
                <w:sz w:val="20"/>
              </w:rPr>
              <w:t>3</w:t>
            </w:r>
          </w:p>
        </w:tc>
      </w:tr>
      <w:tr w:rsidR="002F14A0" w14:paraId="26E3202A" w14:textId="77777777" w:rsidTr="002F14A0">
        <w:trPr>
          <w:trHeight w:val="690"/>
        </w:trPr>
        <w:tc>
          <w:tcPr>
            <w:tcW w:w="562" w:type="dxa"/>
            <w:vMerge/>
          </w:tcPr>
          <w:p w14:paraId="24BDE343" w14:textId="77777777" w:rsidR="002F14A0" w:rsidRDefault="002F14A0">
            <w:pPr>
              <w:rPr>
                <w:sz w:val="2"/>
                <w:szCs w:val="2"/>
              </w:rPr>
            </w:pPr>
          </w:p>
        </w:tc>
        <w:tc>
          <w:tcPr>
            <w:tcW w:w="2268" w:type="dxa"/>
            <w:vMerge/>
          </w:tcPr>
          <w:p w14:paraId="23C453B0" w14:textId="77777777" w:rsidR="002F14A0" w:rsidRDefault="002F14A0">
            <w:pPr>
              <w:rPr>
                <w:sz w:val="2"/>
                <w:szCs w:val="2"/>
              </w:rPr>
            </w:pPr>
          </w:p>
        </w:tc>
        <w:tc>
          <w:tcPr>
            <w:tcW w:w="851" w:type="dxa"/>
          </w:tcPr>
          <w:p w14:paraId="3DCB5251" w14:textId="77777777" w:rsidR="002F14A0" w:rsidRDefault="002F14A0">
            <w:pPr>
              <w:pStyle w:val="TableParagraph"/>
              <w:ind w:left="0"/>
              <w:rPr>
                <w:sz w:val="20"/>
              </w:rPr>
            </w:pPr>
          </w:p>
        </w:tc>
        <w:tc>
          <w:tcPr>
            <w:tcW w:w="2268" w:type="dxa"/>
          </w:tcPr>
          <w:p w14:paraId="3C21BCED" w14:textId="77777777" w:rsidR="002F14A0" w:rsidRDefault="002F14A0">
            <w:pPr>
              <w:pStyle w:val="TableParagraph"/>
              <w:ind w:right="949"/>
              <w:rPr>
                <w:sz w:val="20"/>
              </w:rPr>
            </w:pPr>
            <w:r>
              <w:rPr>
                <w:sz w:val="20"/>
              </w:rPr>
              <w:t>Прочие виды</w:t>
            </w:r>
            <w:r>
              <w:rPr>
                <w:spacing w:val="1"/>
                <w:sz w:val="20"/>
              </w:rPr>
              <w:t xml:space="preserve"> </w:t>
            </w:r>
            <w:r>
              <w:rPr>
                <w:spacing w:val="-1"/>
                <w:sz w:val="20"/>
              </w:rPr>
              <w:t>разрешенного</w:t>
            </w:r>
          </w:p>
          <w:p w14:paraId="75599F38" w14:textId="77777777" w:rsidR="002F14A0" w:rsidRDefault="002F14A0">
            <w:pPr>
              <w:pStyle w:val="TableParagraph"/>
              <w:spacing w:line="219" w:lineRule="exact"/>
              <w:rPr>
                <w:sz w:val="20"/>
              </w:rPr>
            </w:pPr>
            <w:r>
              <w:rPr>
                <w:sz w:val="20"/>
              </w:rPr>
              <w:t>использования</w:t>
            </w:r>
          </w:p>
        </w:tc>
        <w:tc>
          <w:tcPr>
            <w:tcW w:w="3397" w:type="dxa"/>
            <w:gridSpan w:val="3"/>
          </w:tcPr>
          <w:p w14:paraId="0A3E205B" w14:textId="77777777" w:rsidR="002F14A0" w:rsidRDefault="002F14A0">
            <w:pPr>
              <w:pStyle w:val="TableParagraph"/>
              <w:spacing w:before="2"/>
              <w:ind w:left="0"/>
              <w:rPr>
                <w:sz w:val="19"/>
              </w:rPr>
            </w:pPr>
          </w:p>
          <w:p w14:paraId="0C6C0406" w14:textId="77777777" w:rsidR="002F14A0" w:rsidRDefault="002F14A0">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F65D326" w14:textId="77777777" w:rsidTr="002F14A0">
        <w:trPr>
          <w:trHeight w:val="459"/>
        </w:trPr>
        <w:tc>
          <w:tcPr>
            <w:tcW w:w="562" w:type="dxa"/>
            <w:vMerge w:val="restart"/>
          </w:tcPr>
          <w:p w14:paraId="7255B7C2" w14:textId="77777777" w:rsidR="00300F4F" w:rsidRDefault="00ED36A1">
            <w:pPr>
              <w:pStyle w:val="TableParagraph"/>
              <w:spacing w:line="221" w:lineRule="exact"/>
              <w:ind w:left="107"/>
              <w:rPr>
                <w:sz w:val="20"/>
              </w:rPr>
            </w:pPr>
            <w:r>
              <w:rPr>
                <w:sz w:val="20"/>
              </w:rPr>
              <w:t>5</w:t>
            </w:r>
          </w:p>
        </w:tc>
        <w:tc>
          <w:tcPr>
            <w:tcW w:w="2268" w:type="dxa"/>
            <w:vMerge w:val="restart"/>
          </w:tcPr>
          <w:p w14:paraId="5D7778C6" w14:textId="77777777" w:rsidR="00300F4F" w:rsidRDefault="00ED36A1">
            <w:pPr>
              <w:pStyle w:val="TableParagraph"/>
              <w:ind w:left="106" w:right="658"/>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1" w:type="dxa"/>
          </w:tcPr>
          <w:p w14:paraId="4B6121F7" w14:textId="77777777" w:rsidR="00300F4F" w:rsidRDefault="00ED36A1">
            <w:pPr>
              <w:pStyle w:val="TableParagraph"/>
              <w:spacing w:line="221" w:lineRule="exact"/>
              <w:ind w:left="106"/>
              <w:rPr>
                <w:sz w:val="20"/>
              </w:rPr>
            </w:pPr>
            <w:r>
              <w:rPr>
                <w:sz w:val="20"/>
              </w:rPr>
              <w:t>2.5</w:t>
            </w:r>
          </w:p>
        </w:tc>
        <w:tc>
          <w:tcPr>
            <w:tcW w:w="2268" w:type="dxa"/>
          </w:tcPr>
          <w:p w14:paraId="6860D8FE" w14:textId="77777777" w:rsidR="00300F4F" w:rsidRDefault="00ED36A1">
            <w:pPr>
              <w:pStyle w:val="TableParagraph"/>
              <w:spacing w:line="221" w:lineRule="exact"/>
              <w:ind w:left="106"/>
              <w:rPr>
                <w:sz w:val="20"/>
              </w:rPr>
            </w:pPr>
            <w:r>
              <w:rPr>
                <w:sz w:val="20"/>
              </w:rPr>
              <w:t>Среднеэтажная</w:t>
            </w:r>
            <w:r>
              <w:rPr>
                <w:spacing w:val="-7"/>
                <w:sz w:val="20"/>
              </w:rPr>
              <w:t xml:space="preserve"> </w:t>
            </w:r>
            <w:r>
              <w:rPr>
                <w:sz w:val="20"/>
              </w:rPr>
              <w:t>жилая</w:t>
            </w:r>
          </w:p>
          <w:p w14:paraId="6671876D" w14:textId="77777777" w:rsidR="00300F4F" w:rsidRDefault="00ED36A1">
            <w:pPr>
              <w:pStyle w:val="TableParagraph"/>
              <w:spacing w:line="218" w:lineRule="exact"/>
              <w:ind w:left="106"/>
              <w:rPr>
                <w:sz w:val="20"/>
              </w:rPr>
            </w:pPr>
            <w:r>
              <w:rPr>
                <w:sz w:val="20"/>
              </w:rPr>
              <w:t>застройка</w:t>
            </w:r>
          </w:p>
        </w:tc>
        <w:tc>
          <w:tcPr>
            <w:tcW w:w="1134" w:type="dxa"/>
          </w:tcPr>
          <w:p w14:paraId="2C6543CE" w14:textId="77777777" w:rsidR="00300F4F" w:rsidRDefault="00ED36A1">
            <w:pPr>
              <w:pStyle w:val="TableParagraph"/>
              <w:spacing w:before="106"/>
              <w:ind w:left="6"/>
              <w:jc w:val="center"/>
              <w:rPr>
                <w:sz w:val="20"/>
              </w:rPr>
            </w:pPr>
            <w:r>
              <w:rPr>
                <w:sz w:val="20"/>
              </w:rPr>
              <w:t>7</w:t>
            </w:r>
          </w:p>
        </w:tc>
        <w:tc>
          <w:tcPr>
            <w:tcW w:w="2263" w:type="dxa"/>
            <w:gridSpan w:val="2"/>
          </w:tcPr>
          <w:p w14:paraId="43E6FC32" w14:textId="77777777" w:rsidR="00300F4F" w:rsidRDefault="00ED36A1">
            <w:pPr>
              <w:pStyle w:val="TableParagraph"/>
              <w:spacing w:before="106"/>
              <w:ind w:left="6"/>
              <w:jc w:val="center"/>
              <w:rPr>
                <w:sz w:val="20"/>
              </w:rPr>
            </w:pPr>
            <w:r>
              <w:rPr>
                <w:sz w:val="20"/>
              </w:rPr>
              <w:t>5</w:t>
            </w:r>
          </w:p>
        </w:tc>
      </w:tr>
      <w:tr w:rsidR="00300F4F" w14:paraId="7D79726E" w14:textId="77777777" w:rsidTr="002F14A0">
        <w:trPr>
          <w:trHeight w:val="690"/>
        </w:trPr>
        <w:tc>
          <w:tcPr>
            <w:tcW w:w="562" w:type="dxa"/>
            <w:vMerge/>
            <w:tcBorders>
              <w:top w:val="nil"/>
            </w:tcBorders>
          </w:tcPr>
          <w:p w14:paraId="50620922" w14:textId="77777777" w:rsidR="00300F4F" w:rsidRDefault="00300F4F">
            <w:pPr>
              <w:rPr>
                <w:sz w:val="2"/>
                <w:szCs w:val="2"/>
              </w:rPr>
            </w:pPr>
          </w:p>
        </w:tc>
        <w:tc>
          <w:tcPr>
            <w:tcW w:w="2268" w:type="dxa"/>
            <w:vMerge/>
            <w:tcBorders>
              <w:top w:val="nil"/>
            </w:tcBorders>
          </w:tcPr>
          <w:p w14:paraId="5C053D42" w14:textId="77777777" w:rsidR="00300F4F" w:rsidRDefault="00300F4F">
            <w:pPr>
              <w:rPr>
                <w:sz w:val="2"/>
                <w:szCs w:val="2"/>
              </w:rPr>
            </w:pPr>
          </w:p>
        </w:tc>
        <w:tc>
          <w:tcPr>
            <w:tcW w:w="851" w:type="dxa"/>
          </w:tcPr>
          <w:p w14:paraId="500BF9FF" w14:textId="77777777" w:rsidR="00300F4F" w:rsidRDefault="00ED36A1">
            <w:pPr>
              <w:pStyle w:val="TableParagraph"/>
              <w:spacing w:line="222" w:lineRule="exact"/>
              <w:ind w:left="106"/>
              <w:rPr>
                <w:sz w:val="20"/>
              </w:rPr>
            </w:pPr>
            <w:r>
              <w:rPr>
                <w:sz w:val="20"/>
              </w:rPr>
              <w:t>3.5.1</w:t>
            </w:r>
          </w:p>
        </w:tc>
        <w:tc>
          <w:tcPr>
            <w:tcW w:w="2268" w:type="dxa"/>
          </w:tcPr>
          <w:p w14:paraId="7682907D" w14:textId="77777777" w:rsidR="00300F4F" w:rsidRDefault="00ED36A1">
            <w:pPr>
              <w:pStyle w:val="TableParagraph"/>
              <w:ind w:right="86"/>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09EDF7FC" w14:textId="77777777" w:rsidR="00300F4F" w:rsidRDefault="00ED36A1">
            <w:pPr>
              <w:pStyle w:val="TableParagraph"/>
              <w:spacing w:line="219" w:lineRule="exact"/>
              <w:rPr>
                <w:sz w:val="20"/>
              </w:rPr>
            </w:pPr>
            <w:r>
              <w:rPr>
                <w:sz w:val="20"/>
              </w:rPr>
              <w:t>образование</w:t>
            </w:r>
          </w:p>
        </w:tc>
        <w:tc>
          <w:tcPr>
            <w:tcW w:w="3397" w:type="dxa"/>
            <w:gridSpan w:val="3"/>
          </w:tcPr>
          <w:p w14:paraId="094F39AB" w14:textId="77777777" w:rsidR="00300F4F" w:rsidRDefault="00300F4F">
            <w:pPr>
              <w:pStyle w:val="TableParagraph"/>
              <w:spacing w:before="2"/>
              <w:ind w:left="0"/>
              <w:rPr>
                <w:sz w:val="19"/>
              </w:rPr>
            </w:pPr>
          </w:p>
          <w:p w14:paraId="3F6414A9" w14:textId="77777777" w:rsidR="00300F4F" w:rsidRDefault="00ED36A1">
            <w:pPr>
              <w:pStyle w:val="TableParagraph"/>
              <w:ind w:left="5"/>
              <w:jc w:val="center"/>
              <w:rPr>
                <w:sz w:val="20"/>
              </w:rPr>
            </w:pPr>
            <w:r>
              <w:rPr>
                <w:sz w:val="20"/>
              </w:rPr>
              <w:t>4</w:t>
            </w:r>
          </w:p>
        </w:tc>
      </w:tr>
      <w:tr w:rsidR="00300F4F" w14:paraId="2B40347C" w14:textId="77777777" w:rsidTr="002F14A0">
        <w:trPr>
          <w:trHeight w:val="689"/>
        </w:trPr>
        <w:tc>
          <w:tcPr>
            <w:tcW w:w="562" w:type="dxa"/>
            <w:vMerge/>
            <w:tcBorders>
              <w:top w:val="nil"/>
            </w:tcBorders>
          </w:tcPr>
          <w:p w14:paraId="3727DA66" w14:textId="77777777" w:rsidR="00300F4F" w:rsidRDefault="00300F4F">
            <w:pPr>
              <w:rPr>
                <w:sz w:val="2"/>
                <w:szCs w:val="2"/>
              </w:rPr>
            </w:pPr>
          </w:p>
        </w:tc>
        <w:tc>
          <w:tcPr>
            <w:tcW w:w="2268" w:type="dxa"/>
            <w:vMerge/>
            <w:tcBorders>
              <w:top w:val="nil"/>
            </w:tcBorders>
          </w:tcPr>
          <w:p w14:paraId="0EF25F63" w14:textId="77777777" w:rsidR="00300F4F" w:rsidRDefault="00300F4F">
            <w:pPr>
              <w:rPr>
                <w:sz w:val="2"/>
                <w:szCs w:val="2"/>
              </w:rPr>
            </w:pPr>
          </w:p>
        </w:tc>
        <w:tc>
          <w:tcPr>
            <w:tcW w:w="851" w:type="dxa"/>
          </w:tcPr>
          <w:p w14:paraId="034214C3" w14:textId="77777777" w:rsidR="00300F4F" w:rsidRDefault="00300F4F">
            <w:pPr>
              <w:pStyle w:val="TableParagraph"/>
              <w:ind w:left="0"/>
              <w:rPr>
                <w:sz w:val="20"/>
              </w:rPr>
            </w:pPr>
          </w:p>
        </w:tc>
        <w:tc>
          <w:tcPr>
            <w:tcW w:w="2268" w:type="dxa"/>
          </w:tcPr>
          <w:p w14:paraId="19232E5F"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75B6A876"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7" w:type="dxa"/>
            <w:gridSpan w:val="3"/>
          </w:tcPr>
          <w:p w14:paraId="7B699F50" w14:textId="77777777" w:rsidR="00300F4F" w:rsidRDefault="00300F4F">
            <w:pPr>
              <w:pStyle w:val="TableParagraph"/>
              <w:spacing w:before="2"/>
              <w:ind w:left="0"/>
              <w:rPr>
                <w:sz w:val="19"/>
              </w:rPr>
            </w:pPr>
          </w:p>
          <w:p w14:paraId="1E11C85C"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752AE47" w14:textId="77777777" w:rsidTr="002F14A0">
        <w:trPr>
          <w:trHeight w:val="460"/>
        </w:trPr>
        <w:tc>
          <w:tcPr>
            <w:tcW w:w="562" w:type="dxa"/>
            <w:vMerge w:val="restart"/>
          </w:tcPr>
          <w:p w14:paraId="592A4253" w14:textId="77777777" w:rsidR="00300F4F" w:rsidRDefault="00ED36A1">
            <w:pPr>
              <w:pStyle w:val="TableParagraph"/>
              <w:spacing w:line="221" w:lineRule="exact"/>
              <w:ind w:left="107"/>
              <w:rPr>
                <w:sz w:val="20"/>
              </w:rPr>
            </w:pPr>
            <w:r>
              <w:rPr>
                <w:sz w:val="20"/>
              </w:rPr>
              <w:t>6</w:t>
            </w:r>
          </w:p>
        </w:tc>
        <w:tc>
          <w:tcPr>
            <w:tcW w:w="2268" w:type="dxa"/>
            <w:vMerge w:val="restart"/>
          </w:tcPr>
          <w:p w14:paraId="453F5CB8"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2AD4CE45" w14:textId="77777777" w:rsidR="00300F4F" w:rsidRDefault="00ED36A1">
            <w:pPr>
              <w:pStyle w:val="TableParagraph"/>
              <w:spacing w:line="221" w:lineRule="exact"/>
              <w:ind w:left="106"/>
              <w:rPr>
                <w:sz w:val="20"/>
              </w:rPr>
            </w:pPr>
            <w:r>
              <w:rPr>
                <w:sz w:val="20"/>
              </w:rPr>
              <w:t>3.2.1</w:t>
            </w:r>
          </w:p>
        </w:tc>
        <w:tc>
          <w:tcPr>
            <w:tcW w:w="2268" w:type="dxa"/>
          </w:tcPr>
          <w:p w14:paraId="40F9F539" w14:textId="77777777" w:rsidR="00300F4F" w:rsidRDefault="00ED36A1">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50416279" w14:textId="77777777" w:rsidR="00300F4F" w:rsidRDefault="00ED36A1">
            <w:pPr>
              <w:pStyle w:val="TableParagraph"/>
              <w:spacing w:line="219" w:lineRule="exact"/>
              <w:ind w:left="106"/>
              <w:rPr>
                <w:sz w:val="20"/>
              </w:rPr>
            </w:pPr>
            <w:r>
              <w:rPr>
                <w:sz w:val="20"/>
              </w:rPr>
              <w:t>обслуживания</w:t>
            </w:r>
          </w:p>
        </w:tc>
        <w:tc>
          <w:tcPr>
            <w:tcW w:w="3397" w:type="dxa"/>
            <w:gridSpan w:val="3"/>
          </w:tcPr>
          <w:p w14:paraId="776BA2D5" w14:textId="77777777" w:rsidR="00300F4F" w:rsidRDefault="00ED36A1">
            <w:pPr>
              <w:pStyle w:val="TableParagraph"/>
              <w:spacing w:before="106"/>
              <w:ind w:left="1575" w:right="1569"/>
              <w:jc w:val="center"/>
              <w:rPr>
                <w:sz w:val="20"/>
              </w:rPr>
            </w:pPr>
            <w:r>
              <w:rPr>
                <w:sz w:val="20"/>
              </w:rPr>
              <w:t>20</w:t>
            </w:r>
          </w:p>
        </w:tc>
      </w:tr>
      <w:tr w:rsidR="00300F4F" w14:paraId="75272DDA" w14:textId="77777777" w:rsidTr="002F14A0">
        <w:trPr>
          <w:trHeight w:val="459"/>
        </w:trPr>
        <w:tc>
          <w:tcPr>
            <w:tcW w:w="562" w:type="dxa"/>
            <w:vMerge/>
            <w:tcBorders>
              <w:top w:val="nil"/>
            </w:tcBorders>
          </w:tcPr>
          <w:p w14:paraId="39F4BF06" w14:textId="77777777" w:rsidR="00300F4F" w:rsidRDefault="00300F4F">
            <w:pPr>
              <w:rPr>
                <w:sz w:val="2"/>
                <w:szCs w:val="2"/>
              </w:rPr>
            </w:pPr>
          </w:p>
        </w:tc>
        <w:tc>
          <w:tcPr>
            <w:tcW w:w="2268" w:type="dxa"/>
            <w:vMerge/>
            <w:tcBorders>
              <w:top w:val="nil"/>
            </w:tcBorders>
          </w:tcPr>
          <w:p w14:paraId="7D510BF0" w14:textId="77777777" w:rsidR="00300F4F" w:rsidRDefault="00300F4F">
            <w:pPr>
              <w:rPr>
                <w:sz w:val="2"/>
                <w:szCs w:val="2"/>
              </w:rPr>
            </w:pPr>
          </w:p>
        </w:tc>
        <w:tc>
          <w:tcPr>
            <w:tcW w:w="851" w:type="dxa"/>
          </w:tcPr>
          <w:p w14:paraId="2943F053" w14:textId="77777777" w:rsidR="00300F4F" w:rsidRDefault="00ED36A1">
            <w:pPr>
              <w:pStyle w:val="TableParagraph"/>
              <w:spacing w:line="221" w:lineRule="exact"/>
              <w:ind w:left="106"/>
              <w:rPr>
                <w:sz w:val="20"/>
              </w:rPr>
            </w:pPr>
            <w:r>
              <w:rPr>
                <w:sz w:val="20"/>
              </w:rPr>
              <w:t>3.2.2</w:t>
            </w:r>
          </w:p>
        </w:tc>
        <w:tc>
          <w:tcPr>
            <w:tcW w:w="2268" w:type="dxa"/>
          </w:tcPr>
          <w:p w14:paraId="2E6756A0" w14:textId="77777777" w:rsidR="00300F4F" w:rsidRDefault="00ED36A1">
            <w:pPr>
              <w:pStyle w:val="TableParagraph"/>
              <w:spacing w:line="221" w:lineRule="exact"/>
              <w:rPr>
                <w:sz w:val="20"/>
              </w:rPr>
            </w:pPr>
            <w:r>
              <w:rPr>
                <w:sz w:val="20"/>
              </w:rPr>
              <w:t>Оказание</w:t>
            </w:r>
            <w:r>
              <w:rPr>
                <w:spacing w:val="-5"/>
                <w:sz w:val="20"/>
              </w:rPr>
              <w:t xml:space="preserve"> </w:t>
            </w:r>
            <w:r>
              <w:rPr>
                <w:sz w:val="20"/>
              </w:rPr>
              <w:t>социальной</w:t>
            </w:r>
          </w:p>
          <w:p w14:paraId="4D7313FD" w14:textId="77777777" w:rsidR="00300F4F" w:rsidRDefault="00ED36A1">
            <w:pPr>
              <w:pStyle w:val="TableParagraph"/>
              <w:spacing w:line="218" w:lineRule="exact"/>
              <w:rPr>
                <w:sz w:val="20"/>
              </w:rPr>
            </w:pPr>
            <w:r>
              <w:rPr>
                <w:sz w:val="20"/>
              </w:rPr>
              <w:t>помощи</w:t>
            </w:r>
            <w:r>
              <w:rPr>
                <w:spacing w:val="-6"/>
                <w:sz w:val="20"/>
              </w:rPr>
              <w:t xml:space="preserve"> </w:t>
            </w:r>
            <w:r>
              <w:rPr>
                <w:sz w:val="20"/>
              </w:rPr>
              <w:t>населению</w:t>
            </w:r>
          </w:p>
        </w:tc>
        <w:tc>
          <w:tcPr>
            <w:tcW w:w="3397" w:type="dxa"/>
            <w:gridSpan w:val="3"/>
          </w:tcPr>
          <w:p w14:paraId="52D29EE9" w14:textId="77777777" w:rsidR="00300F4F" w:rsidRDefault="00ED36A1">
            <w:pPr>
              <w:pStyle w:val="TableParagraph"/>
              <w:spacing w:before="106"/>
              <w:ind w:left="1575" w:right="1569"/>
              <w:jc w:val="center"/>
              <w:rPr>
                <w:sz w:val="20"/>
              </w:rPr>
            </w:pPr>
            <w:r>
              <w:rPr>
                <w:sz w:val="20"/>
              </w:rPr>
              <w:t>20</w:t>
            </w:r>
          </w:p>
        </w:tc>
      </w:tr>
      <w:tr w:rsidR="00300F4F" w14:paraId="7E29DCE0" w14:textId="77777777" w:rsidTr="002F14A0">
        <w:trPr>
          <w:trHeight w:val="230"/>
        </w:trPr>
        <w:tc>
          <w:tcPr>
            <w:tcW w:w="562" w:type="dxa"/>
            <w:vMerge/>
            <w:tcBorders>
              <w:top w:val="nil"/>
            </w:tcBorders>
          </w:tcPr>
          <w:p w14:paraId="7B1702E5" w14:textId="77777777" w:rsidR="00300F4F" w:rsidRDefault="00300F4F">
            <w:pPr>
              <w:rPr>
                <w:sz w:val="2"/>
                <w:szCs w:val="2"/>
              </w:rPr>
            </w:pPr>
          </w:p>
        </w:tc>
        <w:tc>
          <w:tcPr>
            <w:tcW w:w="2268" w:type="dxa"/>
            <w:vMerge/>
            <w:tcBorders>
              <w:top w:val="nil"/>
            </w:tcBorders>
          </w:tcPr>
          <w:p w14:paraId="3CD71163" w14:textId="77777777" w:rsidR="00300F4F" w:rsidRDefault="00300F4F">
            <w:pPr>
              <w:rPr>
                <w:sz w:val="2"/>
                <w:szCs w:val="2"/>
              </w:rPr>
            </w:pPr>
          </w:p>
        </w:tc>
        <w:tc>
          <w:tcPr>
            <w:tcW w:w="851" w:type="dxa"/>
          </w:tcPr>
          <w:p w14:paraId="21C2E918" w14:textId="77777777" w:rsidR="00300F4F" w:rsidRDefault="00ED36A1">
            <w:pPr>
              <w:pStyle w:val="TableParagraph"/>
              <w:spacing w:line="210" w:lineRule="exact"/>
              <w:ind w:left="106"/>
              <w:rPr>
                <w:sz w:val="20"/>
              </w:rPr>
            </w:pPr>
            <w:r>
              <w:rPr>
                <w:sz w:val="20"/>
              </w:rPr>
              <w:t>3.3</w:t>
            </w:r>
          </w:p>
        </w:tc>
        <w:tc>
          <w:tcPr>
            <w:tcW w:w="2268" w:type="dxa"/>
          </w:tcPr>
          <w:p w14:paraId="4D75074C"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7" w:type="dxa"/>
            <w:gridSpan w:val="3"/>
          </w:tcPr>
          <w:p w14:paraId="1DA5D6B0" w14:textId="77777777" w:rsidR="00300F4F" w:rsidRDefault="00ED36A1">
            <w:pPr>
              <w:pStyle w:val="TableParagraph"/>
              <w:spacing w:line="210" w:lineRule="exact"/>
              <w:ind w:left="1575" w:right="1570"/>
              <w:jc w:val="center"/>
              <w:rPr>
                <w:sz w:val="20"/>
              </w:rPr>
            </w:pPr>
            <w:r>
              <w:rPr>
                <w:sz w:val="20"/>
              </w:rPr>
              <w:t>20</w:t>
            </w:r>
          </w:p>
        </w:tc>
      </w:tr>
      <w:tr w:rsidR="00300F4F" w14:paraId="4ABEAE0C" w14:textId="77777777" w:rsidTr="002F14A0">
        <w:trPr>
          <w:trHeight w:val="689"/>
        </w:trPr>
        <w:tc>
          <w:tcPr>
            <w:tcW w:w="562" w:type="dxa"/>
            <w:vMerge/>
            <w:tcBorders>
              <w:top w:val="nil"/>
            </w:tcBorders>
          </w:tcPr>
          <w:p w14:paraId="270B6D65" w14:textId="77777777" w:rsidR="00300F4F" w:rsidRDefault="00300F4F">
            <w:pPr>
              <w:rPr>
                <w:sz w:val="2"/>
                <w:szCs w:val="2"/>
              </w:rPr>
            </w:pPr>
          </w:p>
        </w:tc>
        <w:tc>
          <w:tcPr>
            <w:tcW w:w="2268" w:type="dxa"/>
            <w:vMerge/>
            <w:tcBorders>
              <w:top w:val="nil"/>
            </w:tcBorders>
          </w:tcPr>
          <w:p w14:paraId="7C708472" w14:textId="77777777" w:rsidR="00300F4F" w:rsidRDefault="00300F4F">
            <w:pPr>
              <w:rPr>
                <w:sz w:val="2"/>
                <w:szCs w:val="2"/>
              </w:rPr>
            </w:pPr>
          </w:p>
        </w:tc>
        <w:tc>
          <w:tcPr>
            <w:tcW w:w="851" w:type="dxa"/>
          </w:tcPr>
          <w:p w14:paraId="0395F192" w14:textId="77777777" w:rsidR="00300F4F" w:rsidRDefault="00ED36A1">
            <w:pPr>
              <w:pStyle w:val="TableParagraph"/>
              <w:spacing w:line="221" w:lineRule="exact"/>
              <w:ind w:left="106"/>
              <w:rPr>
                <w:sz w:val="20"/>
              </w:rPr>
            </w:pPr>
            <w:r>
              <w:rPr>
                <w:sz w:val="20"/>
              </w:rPr>
              <w:t>3.4.1</w:t>
            </w:r>
          </w:p>
        </w:tc>
        <w:tc>
          <w:tcPr>
            <w:tcW w:w="2268" w:type="dxa"/>
          </w:tcPr>
          <w:p w14:paraId="2A610DBC" w14:textId="77777777" w:rsidR="00300F4F" w:rsidRDefault="00ED36A1">
            <w:pPr>
              <w:pStyle w:val="TableParagraph"/>
              <w:spacing w:line="221" w:lineRule="exact"/>
              <w:rPr>
                <w:sz w:val="20"/>
              </w:rPr>
            </w:pPr>
            <w:r>
              <w:rPr>
                <w:sz w:val="20"/>
              </w:rPr>
              <w:t>Амбулаторно-</w:t>
            </w:r>
          </w:p>
          <w:p w14:paraId="6858B8C4" w14:textId="77777777" w:rsidR="00300F4F" w:rsidRDefault="00ED36A1">
            <w:pPr>
              <w:pStyle w:val="TableParagraph"/>
              <w:spacing w:line="230" w:lineRule="atLeast"/>
              <w:ind w:right="652"/>
              <w:rPr>
                <w:sz w:val="20"/>
              </w:rPr>
            </w:pPr>
            <w:r>
              <w:rPr>
                <w:spacing w:val="-1"/>
                <w:sz w:val="20"/>
              </w:rPr>
              <w:t>поликлиническое</w:t>
            </w:r>
            <w:r>
              <w:rPr>
                <w:spacing w:val="-47"/>
                <w:sz w:val="20"/>
              </w:rPr>
              <w:t xml:space="preserve"> </w:t>
            </w:r>
            <w:r>
              <w:rPr>
                <w:sz w:val="20"/>
              </w:rPr>
              <w:t>обслуживание</w:t>
            </w:r>
          </w:p>
        </w:tc>
        <w:tc>
          <w:tcPr>
            <w:tcW w:w="3397" w:type="dxa"/>
            <w:gridSpan w:val="3"/>
          </w:tcPr>
          <w:p w14:paraId="2EB51E61" w14:textId="77777777" w:rsidR="00300F4F" w:rsidRDefault="00300F4F">
            <w:pPr>
              <w:pStyle w:val="TableParagraph"/>
              <w:spacing w:before="2"/>
              <w:ind w:left="0"/>
              <w:rPr>
                <w:sz w:val="19"/>
              </w:rPr>
            </w:pPr>
          </w:p>
          <w:p w14:paraId="755B4DA5" w14:textId="77777777" w:rsidR="00300F4F" w:rsidRDefault="00ED36A1">
            <w:pPr>
              <w:pStyle w:val="TableParagraph"/>
              <w:ind w:left="1575" w:right="1570"/>
              <w:jc w:val="center"/>
              <w:rPr>
                <w:sz w:val="20"/>
              </w:rPr>
            </w:pPr>
            <w:r>
              <w:rPr>
                <w:sz w:val="20"/>
              </w:rPr>
              <w:t>20</w:t>
            </w:r>
          </w:p>
        </w:tc>
      </w:tr>
      <w:tr w:rsidR="00300F4F" w14:paraId="6C60495D" w14:textId="77777777" w:rsidTr="002F14A0">
        <w:trPr>
          <w:trHeight w:val="690"/>
        </w:trPr>
        <w:tc>
          <w:tcPr>
            <w:tcW w:w="562" w:type="dxa"/>
            <w:vMerge/>
            <w:tcBorders>
              <w:top w:val="nil"/>
            </w:tcBorders>
          </w:tcPr>
          <w:p w14:paraId="1027ECFC" w14:textId="77777777" w:rsidR="00300F4F" w:rsidRDefault="00300F4F">
            <w:pPr>
              <w:rPr>
                <w:sz w:val="2"/>
                <w:szCs w:val="2"/>
              </w:rPr>
            </w:pPr>
          </w:p>
        </w:tc>
        <w:tc>
          <w:tcPr>
            <w:tcW w:w="2268" w:type="dxa"/>
            <w:vMerge/>
            <w:tcBorders>
              <w:top w:val="nil"/>
            </w:tcBorders>
          </w:tcPr>
          <w:p w14:paraId="66BB453A" w14:textId="77777777" w:rsidR="00300F4F" w:rsidRDefault="00300F4F">
            <w:pPr>
              <w:rPr>
                <w:sz w:val="2"/>
                <w:szCs w:val="2"/>
              </w:rPr>
            </w:pPr>
          </w:p>
        </w:tc>
        <w:tc>
          <w:tcPr>
            <w:tcW w:w="851" w:type="dxa"/>
          </w:tcPr>
          <w:p w14:paraId="395BBF6D" w14:textId="77777777" w:rsidR="00300F4F" w:rsidRDefault="00ED36A1">
            <w:pPr>
              <w:pStyle w:val="TableParagraph"/>
              <w:spacing w:line="222" w:lineRule="exact"/>
              <w:ind w:left="106"/>
              <w:rPr>
                <w:sz w:val="20"/>
              </w:rPr>
            </w:pPr>
            <w:r>
              <w:rPr>
                <w:sz w:val="20"/>
              </w:rPr>
              <w:t>3.4.2</w:t>
            </w:r>
          </w:p>
        </w:tc>
        <w:tc>
          <w:tcPr>
            <w:tcW w:w="2268" w:type="dxa"/>
          </w:tcPr>
          <w:p w14:paraId="0FCB8E05" w14:textId="77777777" w:rsidR="00300F4F" w:rsidRDefault="00ED36A1">
            <w:pPr>
              <w:pStyle w:val="TableParagraph"/>
              <w:ind w:right="917"/>
              <w:rPr>
                <w:sz w:val="20"/>
              </w:rPr>
            </w:pPr>
            <w:r>
              <w:rPr>
                <w:sz w:val="20"/>
              </w:rPr>
              <w:t>Стационарное</w:t>
            </w:r>
            <w:r>
              <w:rPr>
                <w:spacing w:val="-47"/>
                <w:sz w:val="20"/>
              </w:rPr>
              <w:t xml:space="preserve"> </w:t>
            </w:r>
            <w:r>
              <w:rPr>
                <w:sz w:val="20"/>
              </w:rPr>
              <w:t>медицинское</w:t>
            </w:r>
          </w:p>
          <w:p w14:paraId="0F140BFE" w14:textId="77777777" w:rsidR="00300F4F" w:rsidRDefault="00ED36A1">
            <w:pPr>
              <w:pStyle w:val="TableParagraph"/>
              <w:spacing w:line="219" w:lineRule="exact"/>
              <w:rPr>
                <w:sz w:val="20"/>
              </w:rPr>
            </w:pPr>
            <w:r>
              <w:rPr>
                <w:sz w:val="20"/>
              </w:rPr>
              <w:t>обслуживание</w:t>
            </w:r>
          </w:p>
        </w:tc>
        <w:tc>
          <w:tcPr>
            <w:tcW w:w="3397" w:type="dxa"/>
            <w:gridSpan w:val="3"/>
          </w:tcPr>
          <w:p w14:paraId="0F1CCF44" w14:textId="77777777" w:rsidR="00300F4F" w:rsidRDefault="00300F4F">
            <w:pPr>
              <w:pStyle w:val="TableParagraph"/>
              <w:spacing w:before="2"/>
              <w:ind w:left="0"/>
              <w:rPr>
                <w:sz w:val="19"/>
              </w:rPr>
            </w:pPr>
          </w:p>
          <w:p w14:paraId="5F481BD3" w14:textId="77777777" w:rsidR="00300F4F" w:rsidRDefault="00ED36A1">
            <w:pPr>
              <w:pStyle w:val="TableParagraph"/>
              <w:ind w:left="1575" w:right="1570"/>
              <w:jc w:val="center"/>
              <w:rPr>
                <w:sz w:val="20"/>
              </w:rPr>
            </w:pPr>
            <w:r>
              <w:rPr>
                <w:sz w:val="20"/>
              </w:rPr>
              <w:t>20</w:t>
            </w:r>
          </w:p>
        </w:tc>
      </w:tr>
      <w:tr w:rsidR="00300F4F" w14:paraId="4BDF3BC4" w14:textId="77777777" w:rsidTr="002F14A0">
        <w:trPr>
          <w:trHeight w:val="689"/>
        </w:trPr>
        <w:tc>
          <w:tcPr>
            <w:tcW w:w="562" w:type="dxa"/>
            <w:vMerge/>
            <w:tcBorders>
              <w:top w:val="nil"/>
            </w:tcBorders>
          </w:tcPr>
          <w:p w14:paraId="44EB5B36" w14:textId="77777777" w:rsidR="00300F4F" w:rsidRDefault="00300F4F">
            <w:pPr>
              <w:rPr>
                <w:sz w:val="2"/>
                <w:szCs w:val="2"/>
              </w:rPr>
            </w:pPr>
          </w:p>
        </w:tc>
        <w:tc>
          <w:tcPr>
            <w:tcW w:w="2268" w:type="dxa"/>
            <w:vMerge/>
            <w:tcBorders>
              <w:top w:val="nil"/>
            </w:tcBorders>
          </w:tcPr>
          <w:p w14:paraId="14170C26" w14:textId="77777777" w:rsidR="00300F4F" w:rsidRDefault="00300F4F">
            <w:pPr>
              <w:rPr>
                <w:sz w:val="2"/>
                <w:szCs w:val="2"/>
              </w:rPr>
            </w:pPr>
          </w:p>
        </w:tc>
        <w:tc>
          <w:tcPr>
            <w:tcW w:w="851" w:type="dxa"/>
          </w:tcPr>
          <w:p w14:paraId="5339C600" w14:textId="77777777" w:rsidR="00300F4F" w:rsidRDefault="00ED36A1">
            <w:pPr>
              <w:pStyle w:val="TableParagraph"/>
              <w:spacing w:line="221" w:lineRule="exact"/>
              <w:ind w:left="106"/>
              <w:rPr>
                <w:sz w:val="20"/>
              </w:rPr>
            </w:pPr>
            <w:r>
              <w:rPr>
                <w:sz w:val="20"/>
              </w:rPr>
              <w:t>3.6.1</w:t>
            </w:r>
          </w:p>
        </w:tc>
        <w:tc>
          <w:tcPr>
            <w:tcW w:w="2268" w:type="dxa"/>
          </w:tcPr>
          <w:p w14:paraId="6A6DD0AE"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11EB8585" w14:textId="77777777" w:rsidR="00300F4F" w:rsidRDefault="00ED36A1">
            <w:pPr>
              <w:pStyle w:val="TableParagraph"/>
              <w:spacing w:line="230" w:lineRule="exact"/>
              <w:ind w:right="993"/>
              <w:rPr>
                <w:sz w:val="20"/>
              </w:rPr>
            </w:pPr>
            <w:r>
              <w:rPr>
                <w:sz w:val="20"/>
              </w:rPr>
              <w:t>досуговой</w:t>
            </w:r>
            <w:r>
              <w:rPr>
                <w:spacing w:val="1"/>
                <w:sz w:val="20"/>
              </w:rPr>
              <w:t xml:space="preserve"> </w:t>
            </w:r>
            <w:r>
              <w:rPr>
                <w:sz w:val="20"/>
              </w:rPr>
              <w:t>деятельности</w:t>
            </w:r>
          </w:p>
        </w:tc>
        <w:tc>
          <w:tcPr>
            <w:tcW w:w="3397" w:type="dxa"/>
            <w:gridSpan w:val="3"/>
          </w:tcPr>
          <w:p w14:paraId="136DFEC9" w14:textId="77777777" w:rsidR="00300F4F" w:rsidRDefault="00300F4F">
            <w:pPr>
              <w:pStyle w:val="TableParagraph"/>
              <w:spacing w:before="2"/>
              <w:ind w:left="0"/>
              <w:rPr>
                <w:sz w:val="19"/>
              </w:rPr>
            </w:pPr>
          </w:p>
          <w:p w14:paraId="7DD412B9" w14:textId="77777777" w:rsidR="00300F4F" w:rsidRDefault="00ED36A1">
            <w:pPr>
              <w:pStyle w:val="TableParagraph"/>
              <w:ind w:left="1575" w:right="1570"/>
              <w:jc w:val="center"/>
              <w:rPr>
                <w:sz w:val="20"/>
              </w:rPr>
            </w:pPr>
            <w:r>
              <w:rPr>
                <w:sz w:val="20"/>
              </w:rPr>
              <w:t>20</w:t>
            </w:r>
          </w:p>
        </w:tc>
      </w:tr>
      <w:tr w:rsidR="00300F4F" w14:paraId="42E1DF14" w14:textId="77777777" w:rsidTr="002F14A0">
        <w:trPr>
          <w:trHeight w:val="689"/>
        </w:trPr>
        <w:tc>
          <w:tcPr>
            <w:tcW w:w="562" w:type="dxa"/>
            <w:vMerge/>
            <w:tcBorders>
              <w:top w:val="nil"/>
            </w:tcBorders>
          </w:tcPr>
          <w:p w14:paraId="4E04B215" w14:textId="77777777" w:rsidR="00300F4F" w:rsidRDefault="00300F4F">
            <w:pPr>
              <w:rPr>
                <w:sz w:val="2"/>
                <w:szCs w:val="2"/>
              </w:rPr>
            </w:pPr>
          </w:p>
        </w:tc>
        <w:tc>
          <w:tcPr>
            <w:tcW w:w="2268" w:type="dxa"/>
            <w:vMerge/>
            <w:tcBorders>
              <w:top w:val="nil"/>
            </w:tcBorders>
          </w:tcPr>
          <w:p w14:paraId="2530AE57" w14:textId="77777777" w:rsidR="00300F4F" w:rsidRDefault="00300F4F">
            <w:pPr>
              <w:rPr>
                <w:sz w:val="2"/>
                <w:szCs w:val="2"/>
              </w:rPr>
            </w:pPr>
          </w:p>
        </w:tc>
        <w:tc>
          <w:tcPr>
            <w:tcW w:w="851" w:type="dxa"/>
          </w:tcPr>
          <w:p w14:paraId="579D09DC" w14:textId="77777777" w:rsidR="00300F4F" w:rsidRDefault="00ED36A1">
            <w:pPr>
              <w:pStyle w:val="TableParagraph"/>
              <w:spacing w:line="221" w:lineRule="exact"/>
              <w:ind w:left="106"/>
              <w:rPr>
                <w:sz w:val="20"/>
              </w:rPr>
            </w:pPr>
            <w:r>
              <w:rPr>
                <w:sz w:val="20"/>
              </w:rPr>
              <w:t>3.10.1</w:t>
            </w:r>
          </w:p>
        </w:tc>
        <w:tc>
          <w:tcPr>
            <w:tcW w:w="2268" w:type="dxa"/>
          </w:tcPr>
          <w:p w14:paraId="3E9016FC" w14:textId="77777777" w:rsidR="00300F4F" w:rsidRDefault="00ED36A1">
            <w:pPr>
              <w:pStyle w:val="TableParagraph"/>
              <w:spacing w:line="221" w:lineRule="exact"/>
              <w:rPr>
                <w:sz w:val="20"/>
              </w:rPr>
            </w:pPr>
            <w:r>
              <w:rPr>
                <w:sz w:val="20"/>
              </w:rPr>
              <w:t>Амбулаторное</w:t>
            </w:r>
          </w:p>
          <w:p w14:paraId="38CEA820" w14:textId="77777777" w:rsidR="00300F4F" w:rsidRDefault="00ED36A1">
            <w:pPr>
              <w:pStyle w:val="TableParagraph"/>
              <w:spacing w:line="230" w:lineRule="atLeast"/>
              <w:ind w:right="923"/>
              <w:rPr>
                <w:sz w:val="20"/>
              </w:rPr>
            </w:pPr>
            <w:r>
              <w:rPr>
                <w:sz w:val="20"/>
              </w:rPr>
              <w:t>ветеринарное</w:t>
            </w:r>
            <w:r>
              <w:rPr>
                <w:spacing w:val="1"/>
                <w:sz w:val="20"/>
              </w:rPr>
              <w:t xml:space="preserve"> </w:t>
            </w:r>
            <w:r>
              <w:rPr>
                <w:spacing w:val="-1"/>
                <w:sz w:val="20"/>
              </w:rPr>
              <w:t>обслуживание</w:t>
            </w:r>
          </w:p>
        </w:tc>
        <w:tc>
          <w:tcPr>
            <w:tcW w:w="3397" w:type="dxa"/>
            <w:gridSpan w:val="3"/>
          </w:tcPr>
          <w:p w14:paraId="6B14A0A6" w14:textId="77777777" w:rsidR="00300F4F" w:rsidRDefault="00300F4F">
            <w:pPr>
              <w:pStyle w:val="TableParagraph"/>
              <w:spacing w:before="2"/>
              <w:ind w:left="0"/>
              <w:rPr>
                <w:sz w:val="19"/>
              </w:rPr>
            </w:pPr>
          </w:p>
          <w:p w14:paraId="1163F605" w14:textId="77777777" w:rsidR="00300F4F" w:rsidRDefault="00ED36A1">
            <w:pPr>
              <w:pStyle w:val="TableParagraph"/>
              <w:ind w:left="1575" w:right="1570"/>
              <w:jc w:val="center"/>
              <w:rPr>
                <w:sz w:val="20"/>
              </w:rPr>
            </w:pPr>
            <w:r>
              <w:rPr>
                <w:sz w:val="20"/>
              </w:rPr>
              <w:t>20</w:t>
            </w:r>
          </w:p>
        </w:tc>
      </w:tr>
      <w:tr w:rsidR="00300F4F" w14:paraId="16641EF5" w14:textId="77777777" w:rsidTr="002F14A0">
        <w:trPr>
          <w:trHeight w:val="230"/>
        </w:trPr>
        <w:tc>
          <w:tcPr>
            <w:tcW w:w="562" w:type="dxa"/>
            <w:vMerge/>
            <w:tcBorders>
              <w:top w:val="nil"/>
            </w:tcBorders>
          </w:tcPr>
          <w:p w14:paraId="6E37E41F" w14:textId="77777777" w:rsidR="00300F4F" w:rsidRDefault="00300F4F">
            <w:pPr>
              <w:rPr>
                <w:sz w:val="2"/>
                <w:szCs w:val="2"/>
              </w:rPr>
            </w:pPr>
          </w:p>
        </w:tc>
        <w:tc>
          <w:tcPr>
            <w:tcW w:w="2268" w:type="dxa"/>
            <w:vMerge/>
            <w:tcBorders>
              <w:top w:val="nil"/>
            </w:tcBorders>
          </w:tcPr>
          <w:p w14:paraId="71375BA4" w14:textId="77777777" w:rsidR="00300F4F" w:rsidRDefault="00300F4F">
            <w:pPr>
              <w:rPr>
                <w:sz w:val="2"/>
                <w:szCs w:val="2"/>
              </w:rPr>
            </w:pPr>
          </w:p>
        </w:tc>
        <w:tc>
          <w:tcPr>
            <w:tcW w:w="851" w:type="dxa"/>
          </w:tcPr>
          <w:p w14:paraId="73C38F72" w14:textId="77777777" w:rsidR="00300F4F" w:rsidRDefault="00ED36A1">
            <w:pPr>
              <w:pStyle w:val="TableParagraph"/>
              <w:spacing w:line="210" w:lineRule="exact"/>
              <w:ind w:left="106"/>
              <w:rPr>
                <w:sz w:val="20"/>
              </w:rPr>
            </w:pPr>
            <w:r>
              <w:rPr>
                <w:sz w:val="20"/>
              </w:rPr>
              <w:t>4.4</w:t>
            </w:r>
          </w:p>
        </w:tc>
        <w:tc>
          <w:tcPr>
            <w:tcW w:w="2268" w:type="dxa"/>
          </w:tcPr>
          <w:p w14:paraId="306305C5" w14:textId="77777777" w:rsidR="00300F4F" w:rsidRDefault="00ED36A1">
            <w:pPr>
              <w:pStyle w:val="TableParagraph"/>
              <w:spacing w:line="210" w:lineRule="exact"/>
              <w:rPr>
                <w:sz w:val="20"/>
              </w:rPr>
            </w:pPr>
            <w:r>
              <w:rPr>
                <w:sz w:val="20"/>
              </w:rPr>
              <w:t>Магазины</w:t>
            </w:r>
          </w:p>
        </w:tc>
        <w:tc>
          <w:tcPr>
            <w:tcW w:w="3397" w:type="dxa"/>
            <w:gridSpan w:val="3"/>
          </w:tcPr>
          <w:p w14:paraId="61E12C0F" w14:textId="77777777" w:rsidR="00300F4F" w:rsidRDefault="00ED36A1">
            <w:pPr>
              <w:pStyle w:val="TableParagraph"/>
              <w:spacing w:line="210" w:lineRule="exact"/>
              <w:ind w:left="1575" w:right="1570"/>
              <w:jc w:val="center"/>
              <w:rPr>
                <w:sz w:val="20"/>
              </w:rPr>
            </w:pPr>
            <w:r>
              <w:rPr>
                <w:sz w:val="20"/>
              </w:rPr>
              <w:t>20</w:t>
            </w:r>
          </w:p>
        </w:tc>
      </w:tr>
      <w:tr w:rsidR="00300F4F" w14:paraId="39CC1066" w14:textId="77777777" w:rsidTr="002F14A0">
        <w:trPr>
          <w:trHeight w:val="230"/>
        </w:trPr>
        <w:tc>
          <w:tcPr>
            <w:tcW w:w="562" w:type="dxa"/>
            <w:vMerge/>
            <w:tcBorders>
              <w:top w:val="nil"/>
            </w:tcBorders>
          </w:tcPr>
          <w:p w14:paraId="1A0458E0" w14:textId="77777777" w:rsidR="00300F4F" w:rsidRDefault="00300F4F">
            <w:pPr>
              <w:rPr>
                <w:sz w:val="2"/>
                <w:szCs w:val="2"/>
              </w:rPr>
            </w:pPr>
          </w:p>
        </w:tc>
        <w:tc>
          <w:tcPr>
            <w:tcW w:w="2268" w:type="dxa"/>
            <w:vMerge/>
            <w:tcBorders>
              <w:top w:val="nil"/>
            </w:tcBorders>
          </w:tcPr>
          <w:p w14:paraId="33D241DF" w14:textId="77777777" w:rsidR="00300F4F" w:rsidRDefault="00300F4F">
            <w:pPr>
              <w:rPr>
                <w:sz w:val="2"/>
                <w:szCs w:val="2"/>
              </w:rPr>
            </w:pPr>
          </w:p>
        </w:tc>
        <w:tc>
          <w:tcPr>
            <w:tcW w:w="851" w:type="dxa"/>
          </w:tcPr>
          <w:p w14:paraId="2435E034" w14:textId="77777777" w:rsidR="00300F4F" w:rsidRDefault="00ED36A1">
            <w:pPr>
              <w:pStyle w:val="TableParagraph"/>
              <w:spacing w:line="210" w:lineRule="exact"/>
              <w:ind w:left="106"/>
              <w:rPr>
                <w:sz w:val="20"/>
              </w:rPr>
            </w:pPr>
            <w:r>
              <w:rPr>
                <w:sz w:val="20"/>
              </w:rPr>
              <w:t>4.6</w:t>
            </w:r>
          </w:p>
        </w:tc>
        <w:tc>
          <w:tcPr>
            <w:tcW w:w="2268" w:type="dxa"/>
          </w:tcPr>
          <w:p w14:paraId="41E6FCB6"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7" w:type="dxa"/>
            <w:gridSpan w:val="3"/>
          </w:tcPr>
          <w:p w14:paraId="5579B971" w14:textId="77777777" w:rsidR="00300F4F" w:rsidRDefault="00ED36A1">
            <w:pPr>
              <w:pStyle w:val="TableParagraph"/>
              <w:spacing w:line="210" w:lineRule="exact"/>
              <w:ind w:left="1575" w:right="1570"/>
              <w:jc w:val="center"/>
              <w:rPr>
                <w:sz w:val="20"/>
              </w:rPr>
            </w:pPr>
            <w:r>
              <w:rPr>
                <w:sz w:val="20"/>
              </w:rPr>
              <w:t>20</w:t>
            </w:r>
          </w:p>
        </w:tc>
      </w:tr>
      <w:tr w:rsidR="00300F4F" w14:paraId="4E11E906" w14:textId="77777777" w:rsidTr="002F14A0">
        <w:trPr>
          <w:trHeight w:val="460"/>
        </w:trPr>
        <w:tc>
          <w:tcPr>
            <w:tcW w:w="562" w:type="dxa"/>
            <w:vMerge/>
            <w:tcBorders>
              <w:top w:val="nil"/>
            </w:tcBorders>
          </w:tcPr>
          <w:p w14:paraId="649DE58E" w14:textId="77777777" w:rsidR="00300F4F" w:rsidRDefault="00300F4F">
            <w:pPr>
              <w:rPr>
                <w:sz w:val="2"/>
                <w:szCs w:val="2"/>
              </w:rPr>
            </w:pPr>
          </w:p>
        </w:tc>
        <w:tc>
          <w:tcPr>
            <w:tcW w:w="2268" w:type="dxa"/>
            <w:vMerge/>
            <w:tcBorders>
              <w:top w:val="nil"/>
            </w:tcBorders>
          </w:tcPr>
          <w:p w14:paraId="187C63E3" w14:textId="77777777" w:rsidR="00300F4F" w:rsidRDefault="00300F4F">
            <w:pPr>
              <w:rPr>
                <w:sz w:val="2"/>
                <w:szCs w:val="2"/>
              </w:rPr>
            </w:pPr>
          </w:p>
        </w:tc>
        <w:tc>
          <w:tcPr>
            <w:tcW w:w="851" w:type="dxa"/>
          </w:tcPr>
          <w:p w14:paraId="7710B322" w14:textId="77777777" w:rsidR="00300F4F" w:rsidRDefault="00ED36A1">
            <w:pPr>
              <w:pStyle w:val="TableParagraph"/>
              <w:spacing w:line="222" w:lineRule="exact"/>
              <w:ind w:left="106"/>
              <w:rPr>
                <w:sz w:val="20"/>
              </w:rPr>
            </w:pPr>
            <w:r>
              <w:rPr>
                <w:sz w:val="20"/>
              </w:rPr>
              <w:t>4.7</w:t>
            </w:r>
          </w:p>
        </w:tc>
        <w:tc>
          <w:tcPr>
            <w:tcW w:w="2268" w:type="dxa"/>
          </w:tcPr>
          <w:p w14:paraId="56B51DFB" w14:textId="77777777" w:rsidR="00300F4F" w:rsidRDefault="00ED36A1">
            <w:pPr>
              <w:pStyle w:val="TableParagraph"/>
              <w:spacing w:line="221" w:lineRule="exact"/>
              <w:rPr>
                <w:sz w:val="20"/>
              </w:rPr>
            </w:pPr>
            <w:r>
              <w:rPr>
                <w:sz w:val="20"/>
              </w:rPr>
              <w:t>Гостиничное</w:t>
            </w:r>
          </w:p>
          <w:p w14:paraId="7D4BFF1F" w14:textId="77777777" w:rsidR="00300F4F" w:rsidRDefault="00ED36A1">
            <w:pPr>
              <w:pStyle w:val="TableParagraph"/>
              <w:spacing w:line="219" w:lineRule="exact"/>
              <w:rPr>
                <w:sz w:val="20"/>
              </w:rPr>
            </w:pPr>
            <w:r>
              <w:rPr>
                <w:sz w:val="20"/>
              </w:rPr>
              <w:t>обслуживание</w:t>
            </w:r>
          </w:p>
        </w:tc>
        <w:tc>
          <w:tcPr>
            <w:tcW w:w="1134" w:type="dxa"/>
          </w:tcPr>
          <w:p w14:paraId="67873967" w14:textId="77777777" w:rsidR="00300F4F" w:rsidRDefault="00ED36A1">
            <w:pPr>
              <w:pStyle w:val="TableParagraph"/>
              <w:spacing w:before="106"/>
              <w:ind w:left="209" w:right="202"/>
              <w:jc w:val="center"/>
              <w:rPr>
                <w:sz w:val="20"/>
              </w:rPr>
            </w:pPr>
            <w:r>
              <w:rPr>
                <w:sz w:val="20"/>
              </w:rPr>
              <w:t>28</w:t>
            </w:r>
          </w:p>
        </w:tc>
        <w:tc>
          <w:tcPr>
            <w:tcW w:w="2263" w:type="dxa"/>
            <w:gridSpan w:val="2"/>
          </w:tcPr>
          <w:p w14:paraId="49B2090C" w14:textId="77777777" w:rsidR="00300F4F" w:rsidRDefault="00ED36A1">
            <w:pPr>
              <w:pStyle w:val="TableParagraph"/>
              <w:spacing w:before="106"/>
              <w:ind w:left="1009" w:right="1002"/>
              <w:jc w:val="center"/>
              <w:rPr>
                <w:sz w:val="20"/>
              </w:rPr>
            </w:pPr>
            <w:r>
              <w:rPr>
                <w:sz w:val="20"/>
              </w:rPr>
              <w:t>20</w:t>
            </w:r>
          </w:p>
        </w:tc>
      </w:tr>
      <w:tr w:rsidR="00300F4F" w14:paraId="3ED1ABBF" w14:textId="77777777" w:rsidTr="002F14A0">
        <w:trPr>
          <w:trHeight w:val="230"/>
        </w:trPr>
        <w:tc>
          <w:tcPr>
            <w:tcW w:w="562" w:type="dxa"/>
            <w:vMerge/>
            <w:tcBorders>
              <w:top w:val="nil"/>
            </w:tcBorders>
          </w:tcPr>
          <w:p w14:paraId="202578F4" w14:textId="77777777" w:rsidR="00300F4F" w:rsidRDefault="00300F4F">
            <w:pPr>
              <w:rPr>
                <w:sz w:val="2"/>
                <w:szCs w:val="2"/>
              </w:rPr>
            </w:pPr>
          </w:p>
        </w:tc>
        <w:tc>
          <w:tcPr>
            <w:tcW w:w="2268" w:type="dxa"/>
            <w:vMerge/>
            <w:tcBorders>
              <w:top w:val="nil"/>
            </w:tcBorders>
          </w:tcPr>
          <w:p w14:paraId="589DE016" w14:textId="77777777" w:rsidR="00300F4F" w:rsidRDefault="00300F4F">
            <w:pPr>
              <w:rPr>
                <w:sz w:val="2"/>
                <w:szCs w:val="2"/>
              </w:rPr>
            </w:pPr>
          </w:p>
        </w:tc>
        <w:tc>
          <w:tcPr>
            <w:tcW w:w="851" w:type="dxa"/>
          </w:tcPr>
          <w:p w14:paraId="3BAA95B7" w14:textId="77777777" w:rsidR="00300F4F" w:rsidRDefault="00ED36A1">
            <w:pPr>
              <w:pStyle w:val="TableParagraph"/>
              <w:spacing w:line="210" w:lineRule="exact"/>
              <w:ind w:left="106"/>
              <w:rPr>
                <w:sz w:val="20"/>
              </w:rPr>
            </w:pPr>
            <w:r>
              <w:rPr>
                <w:sz w:val="20"/>
              </w:rPr>
              <w:t>4.9</w:t>
            </w:r>
          </w:p>
        </w:tc>
        <w:tc>
          <w:tcPr>
            <w:tcW w:w="2268" w:type="dxa"/>
          </w:tcPr>
          <w:p w14:paraId="1A3E72A3"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7" w:type="dxa"/>
            <w:gridSpan w:val="3"/>
          </w:tcPr>
          <w:p w14:paraId="68C092EE" w14:textId="77777777" w:rsidR="00300F4F" w:rsidRDefault="00ED36A1">
            <w:pPr>
              <w:pStyle w:val="TableParagraph"/>
              <w:spacing w:line="210" w:lineRule="exact"/>
              <w:ind w:left="5"/>
              <w:jc w:val="center"/>
              <w:rPr>
                <w:sz w:val="20"/>
              </w:rPr>
            </w:pPr>
            <w:r>
              <w:rPr>
                <w:sz w:val="20"/>
              </w:rPr>
              <w:t>6</w:t>
            </w:r>
          </w:p>
        </w:tc>
      </w:tr>
      <w:tr w:rsidR="00300F4F" w14:paraId="629B1380" w14:textId="77777777" w:rsidTr="002F14A0">
        <w:trPr>
          <w:trHeight w:val="460"/>
        </w:trPr>
        <w:tc>
          <w:tcPr>
            <w:tcW w:w="562" w:type="dxa"/>
            <w:vMerge/>
            <w:tcBorders>
              <w:top w:val="nil"/>
            </w:tcBorders>
          </w:tcPr>
          <w:p w14:paraId="0CB69ED3" w14:textId="77777777" w:rsidR="00300F4F" w:rsidRDefault="00300F4F">
            <w:pPr>
              <w:rPr>
                <w:sz w:val="2"/>
                <w:szCs w:val="2"/>
              </w:rPr>
            </w:pPr>
          </w:p>
        </w:tc>
        <w:tc>
          <w:tcPr>
            <w:tcW w:w="2268" w:type="dxa"/>
            <w:vMerge/>
            <w:tcBorders>
              <w:top w:val="nil"/>
            </w:tcBorders>
          </w:tcPr>
          <w:p w14:paraId="54F7AF5C" w14:textId="77777777" w:rsidR="00300F4F" w:rsidRDefault="00300F4F">
            <w:pPr>
              <w:rPr>
                <w:sz w:val="2"/>
                <w:szCs w:val="2"/>
              </w:rPr>
            </w:pPr>
          </w:p>
        </w:tc>
        <w:tc>
          <w:tcPr>
            <w:tcW w:w="851" w:type="dxa"/>
          </w:tcPr>
          <w:p w14:paraId="3D0F4ACB" w14:textId="77777777" w:rsidR="00300F4F" w:rsidRDefault="00ED36A1">
            <w:pPr>
              <w:pStyle w:val="TableParagraph"/>
              <w:spacing w:line="221" w:lineRule="exact"/>
              <w:ind w:left="106"/>
              <w:rPr>
                <w:sz w:val="20"/>
              </w:rPr>
            </w:pPr>
            <w:r>
              <w:rPr>
                <w:sz w:val="20"/>
              </w:rPr>
              <w:t>5.1.2</w:t>
            </w:r>
          </w:p>
        </w:tc>
        <w:tc>
          <w:tcPr>
            <w:tcW w:w="2268" w:type="dxa"/>
          </w:tcPr>
          <w:p w14:paraId="0EB51694"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542FF485"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7" w:type="dxa"/>
            <w:gridSpan w:val="3"/>
          </w:tcPr>
          <w:p w14:paraId="4EC47A77" w14:textId="77777777" w:rsidR="00300F4F" w:rsidRDefault="00ED36A1">
            <w:pPr>
              <w:pStyle w:val="TableParagraph"/>
              <w:spacing w:before="106"/>
              <w:ind w:left="1575" w:right="1570"/>
              <w:jc w:val="center"/>
              <w:rPr>
                <w:sz w:val="20"/>
              </w:rPr>
            </w:pPr>
            <w:r>
              <w:rPr>
                <w:sz w:val="20"/>
              </w:rPr>
              <w:t>20</w:t>
            </w:r>
          </w:p>
        </w:tc>
      </w:tr>
      <w:tr w:rsidR="00300F4F" w14:paraId="795AB5FD" w14:textId="77777777" w:rsidTr="002F14A0">
        <w:trPr>
          <w:trHeight w:val="689"/>
        </w:trPr>
        <w:tc>
          <w:tcPr>
            <w:tcW w:w="562" w:type="dxa"/>
            <w:vMerge/>
            <w:tcBorders>
              <w:top w:val="nil"/>
            </w:tcBorders>
          </w:tcPr>
          <w:p w14:paraId="72480165" w14:textId="77777777" w:rsidR="00300F4F" w:rsidRDefault="00300F4F">
            <w:pPr>
              <w:rPr>
                <w:sz w:val="2"/>
                <w:szCs w:val="2"/>
              </w:rPr>
            </w:pPr>
          </w:p>
        </w:tc>
        <w:tc>
          <w:tcPr>
            <w:tcW w:w="2268" w:type="dxa"/>
            <w:vMerge/>
            <w:tcBorders>
              <w:top w:val="nil"/>
            </w:tcBorders>
          </w:tcPr>
          <w:p w14:paraId="4F6A6F1C" w14:textId="77777777" w:rsidR="00300F4F" w:rsidRDefault="00300F4F">
            <w:pPr>
              <w:rPr>
                <w:sz w:val="2"/>
                <w:szCs w:val="2"/>
              </w:rPr>
            </w:pPr>
          </w:p>
        </w:tc>
        <w:tc>
          <w:tcPr>
            <w:tcW w:w="851" w:type="dxa"/>
          </w:tcPr>
          <w:p w14:paraId="413562E8" w14:textId="77777777" w:rsidR="00300F4F" w:rsidRDefault="00300F4F">
            <w:pPr>
              <w:pStyle w:val="TableParagraph"/>
              <w:ind w:left="0"/>
              <w:rPr>
                <w:sz w:val="20"/>
              </w:rPr>
            </w:pPr>
          </w:p>
        </w:tc>
        <w:tc>
          <w:tcPr>
            <w:tcW w:w="2268" w:type="dxa"/>
          </w:tcPr>
          <w:p w14:paraId="3820410A"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486BDF8B" w14:textId="77777777" w:rsidR="00300F4F" w:rsidRDefault="00ED36A1">
            <w:pPr>
              <w:pStyle w:val="TableParagraph"/>
              <w:spacing w:line="219" w:lineRule="exact"/>
              <w:rPr>
                <w:sz w:val="20"/>
              </w:rPr>
            </w:pPr>
            <w:r>
              <w:rPr>
                <w:sz w:val="20"/>
              </w:rPr>
              <w:t>использования</w:t>
            </w:r>
          </w:p>
        </w:tc>
        <w:tc>
          <w:tcPr>
            <w:tcW w:w="3397" w:type="dxa"/>
            <w:gridSpan w:val="3"/>
          </w:tcPr>
          <w:p w14:paraId="6D6BB933" w14:textId="77777777" w:rsidR="00300F4F" w:rsidRDefault="00300F4F">
            <w:pPr>
              <w:pStyle w:val="TableParagraph"/>
              <w:spacing w:before="1"/>
              <w:ind w:left="0"/>
              <w:rPr>
                <w:sz w:val="19"/>
              </w:rPr>
            </w:pPr>
          </w:p>
          <w:p w14:paraId="58ACD455"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B301AE" w14:paraId="63340C52" w14:textId="77777777" w:rsidTr="002F14A0">
        <w:trPr>
          <w:trHeight w:val="459"/>
        </w:trPr>
        <w:tc>
          <w:tcPr>
            <w:tcW w:w="562" w:type="dxa"/>
            <w:vMerge w:val="restart"/>
          </w:tcPr>
          <w:p w14:paraId="2804A771" w14:textId="77777777" w:rsidR="00B301AE" w:rsidRDefault="00B301AE">
            <w:pPr>
              <w:pStyle w:val="TableParagraph"/>
              <w:spacing w:line="221" w:lineRule="exact"/>
              <w:ind w:left="107"/>
              <w:rPr>
                <w:sz w:val="20"/>
              </w:rPr>
            </w:pPr>
            <w:r>
              <w:rPr>
                <w:sz w:val="20"/>
              </w:rPr>
              <w:t>7</w:t>
            </w:r>
          </w:p>
        </w:tc>
        <w:tc>
          <w:tcPr>
            <w:tcW w:w="2268" w:type="dxa"/>
            <w:vMerge w:val="restart"/>
          </w:tcPr>
          <w:p w14:paraId="55986FB1" w14:textId="77777777" w:rsidR="00B301AE" w:rsidRDefault="00B301AE">
            <w:pPr>
              <w:pStyle w:val="TableParagraph"/>
              <w:ind w:left="106" w:right="271"/>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5401CABE" w14:textId="77777777" w:rsidR="00B301AE" w:rsidRDefault="00B301AE">
            <w:pPr>
              <w:pStyle w:val="TableParagraph"/>
              <w:spacing w:line="221" w:lineRule="exact"/>
              <w:ind w:left="106"/>
              <w:rPr>
                <w:sz w:val="20"/>
              </w:rPr>
            </w:pPr>
            <w:r>
              <w:rPr>
                <w:sz w:val="20"/>
              </w:rPr>
              <w:t>2.5</w:t>
            </w:r>
          </w:p>
        </w:tc>
        <w:tc>
          <w:tcPr>
            <w:tcW w:w="2268" w:type="dxa"/>
          </w:tcPr>
          <w:p w14:paraId="63CBB503" w14:textId="77777777" w:rsidR="00B301AE" w:rsidRDefault="00B301AE">
            <w:pPr>
              <w:pStyle w:val="TableParagraph"/>
              <w:spacing w:line="221" w:lineRule="exact"/>
              <w:ind w:left="106"/>
              <w:rPr>
                <w:sz w:val="20"/>
              </w:rPr>
            </w:pPr>
            <w:r>
              <w:rPr>
                <w:sz w:val="20"/>
              </w:rPr>
              <w:t>Среднеэтажная</w:t>
            </w:r>
            <w:r>
              <w:rPr>
                <w:spacing w:val="-7"/>
                <w:sz w:val="20"/>
              </w:rPr>
              <w:t xml:space="preserve"> </w:t>
            </w:r>
            <w:r>
              <w:rPr>
                <w:sz w:val="20"/>
              </w:rPr>
              <w:t>жилая</w:t>
            </w:r>
          </w:p>
          <w:p w14:paraId="18EC13B3" w14:textId="77777777" w:rsidR="00B301AE" w:rsidRDefault="00B301AE">
            <w:pPr>
              <w:pStyle w:val="TableParagraph"/>
              <w:spacing w:line="218" w:lineRule="exact"/>
              <w:ind w:left="106"/>
              <w:rPr>
                <w:sz w:val="20"/>
              </w:rPr>
            </w:pPr>
            <w:r>
              <w:rPr>
                <w:sz w:val="20"/>
              </w:rPr>
              <w:t>застройки</w:t>
            </w:r>
          </w:p>
        </w:tc>
        <w:tc>
          <w:tcPr>
            <w:tcW w:w="3397" w:type="dxa"/>
            <w:gridSpan w:val="3"/>
          </w:tcPr>
          <w:p w14:paraId="33BC8B2D" w14:textId="77777777" w:rsidR="00B301AE" w:rsidRDefault="00B301AE">
            <w:pPr>
              <w:pStyle w:val="TableParagraph"/>
              <w:spacing w:before="106"/>
              <w:ind w:left="1575" w:right="1569"/>
              <w:jc w:val="center"/>
              <w:rPr>
                <w:sz w:val="20"/>
              </w:rPr>
            </w:pPr>
            <w:r>
              <w:rPr>
                <w:sz w:val="20"/>
              </w:rPr>
              <w:t>40</w:t>
            </w:r>
          </w:p>
        </w:tc>
      </w:tr>
      <w:tr w:rsidR="00B301AE" w14:paraId="460FAC96" w14:textId="77777777" w:rsidTr="00363B5A">
        <w:trPr>
          <w:trHeight w:val="460"/>
        </w:trPr>
        <w:tc>
          <w:tcPr>
            <w:tcW w:w="562" w:type="dxa"/>
            <w:vMerge/>
          </w:tcPr>
          <w:p w14:paraId="5EC990DC" w14:textId="77777777" w:rsidR="00B301AE" w:rsidRDefault="00B301AE">
            <w:pPr>
              <w:rPr>
                <w:sz w:val="2"/>
                <w:szCs w:val="2"/>
              </w:rPr>
            </w:pPr>
          </w:p>
        </w:tc>
        <w:tc>
          <w:tcPr>
            <w:tcW w:w="2268" w:type="dxa"/>
            <w:vMerge/>
          </w:tcPr>
          <w:p w14:paraId="75C7376A" w14:textId="77777777" w:rsidR="00B301AE" w:rsidRDefault="00B301AE">
            <w:pPr>
              <w:rPr>
                <w:sz w:val="2"/>
                <w:szCs w:val="2"/>
              </w:rPr>
            </w:pPr>
          </w:p>
        </w:tc>
        <w:tc>
          <w:tcPr>
            <w:tcW w:w="851" w:type="dxa"/>
          </w:tcPr>
          <w:p w14:paraId="76A5C222" w14:textId="77777777" w:rsidR="00B301AE" w:rsidRDefault="00B301AE">
            <w:pPr>
              <w:pStyle w:val="TableParagraph"/>
              <w:spacing w:line="222" w:lineRule="exact"/>
              <w:ind w:left="106"/>
              <w:rPr>
                <w:sz w:val="20"/>
              </w:rPr>
            </w:pPr>
            <w:r>
              <w:rPr>
                <w:sz w:val="20"/>
              </w:rPr>
              <w:t>3.2.1</w:t>
            </w:r>
          </w:p>
        </w:tc>
        <w:tc>
          <w:tcPr>
            <w:tcW w:w="2268" w:type="dxa"/>
          </w:tcPr>
          <w:p w14:paraId="50159075" w14:textId="77777777" w:rsidR="00B301AE" w:rsidRDefault="00B301AE">
            <w:pPr>
              <w:pStyle w:val="TableParagraph"/>
              <w:spacing w:line="221" w:lineRule="exact"/>
              <w:rPr>
                <w:sz w:val="20"/>
              </w:rPr>
            </w:pPr>
            <w:r>
              <w:rPr>
                <w:sz w:val="20"/>
              </w:rPr>
              <w:t>Дома</w:t>
            </w:r>
            <w:r>
              <w:rPr>
                <w:spacing w:val="-3"/>
                <w:sz w:val="20"/>
              </w:rPr>
              <w:t xml:space="preserve"> </w:t>
            </w:r>
            <w:r>
              <w:rPr>
                <w:sz w:val="20"/>
              </w:rPr>
              <w:t>социального</w:t>
            </w:r>
          </w:p>
          <w:p w14:paraId="6653A6F4" w14:textId="77777777" w:rsidR="00B301AE" w:rsidRDefault="00B301AE">
            <w:pPr>
              <w:pStyle w:val="TableParagraph"/>
              <w:spacing w:line="219" w:lineRule="exact"/>
              <w:rPr>
                <w:sz w:val="20"/>
              </w:rPr>
            </w:pPr>
            <w:r>
              <w:rPr>
                <w:sz w:val="20"/>
              </w:rPr>
              <w:t>обслуживания</w:t>
            </w:r>
          </w:p>
        </w:tc>
        <w:tc>
          <w:tcPr>
            <w:tcW w:w="3397" w:type="dxa"/>
            <w:gridSpan w:val="3"/>
          </w:tcPr>
          <w:p w14:paraId="3238BF4D" w14:textId="77777777" w:rsidR="00B301AE" w:rsidRDefault="00B301AE">
            <w:pPr>
              <w:pStyle w:val="TableParagraph"/>
              <w:spacing w:before="107"/>
              <w:ind w:left="1575" w:right="1570"/>
              <w:jc w:val="center"/>
              <w:rPr>
                <w:sz w:val="20"/>
              </w:rPr>
            </w:pPr>
            <w:r>
              <w:rPr>
                <w:sz w:val="20"/>
              </w:rPr>
              <w:t>60</w:t>
            </w:r>
          </w:p>
        </w:tc>
      </w:tr>
      <w:tr w:rsidR="00B301AE" w14:paraId="1897BC80" w14:textId="77777777" w:rsidTr="00363B5A">
        <w:trPr>
          <w:trHeight w:val="230"/>
        </w:trPr>
        <w:tc>
          <w:tcPr>
            <w:tcW w:w="562" w:type="dxa"/>
            <w:vMerge/>
          </w:tcPr>
          <w:p w14:paraId="625CD87F" w14:textId="77777777" w:rsidR="00B301AE" w:rsidRDefault="00B301AE">
            <w:pPr>
              <w:rPr>
                <w:sz w:val="2"/>
                <w:szCs w:val="2"/>
              </w:rPr>
            </w:pPr>
          </w:p>
        </w:tc>
        <w:tc>
          <w:tcPr>
            <w:tcW w:w="2268" w:type="dxa"/>
            <w:vMerge/>
          </w:tcPr>
          <w:p w14:paraId="1EEA7075" w14:textId="77777777" w:rsidR="00B301AE" w:rsidRDefault="00B301AE">
            <w:pPr>
              <w:rPr>
                <w:sz w:val="2"/>
                <w:szCs w:val="2"/>
              </w:rPr>
            </w:pPr>
          </w:p>
        </w:tc>
        <w:tc>
          <w:tcPr>
            <w:tcW w:w="851" w:type="dxa"/>
          </w:tcPr>
          <w:p w14:paraId="22E8F6B2" w14:textId="77777777" w:rsidR="00B301AE" w:rsidRDefault="00B301AE">
            <w:pPr>
              <w:pStyle w:val="TableParagraph"/>
              <w:spacing w:line="210" w:lineRule="exact"/>
              <w:ind w:left="106"/>
              <w:rPr>
                <w:sz w:val="20"/>
              </w:rPr>
            </w:pPr>
            <w:r>
              <w:rPr>
                <w:sz w:val="20"/>
              </w:rPr>
              <w:t>3.3</w:t>
            </w:r>
          </w:p>
        </w:tc>
        <w:tc>
          <w:tcPr>
            <w:tcW w:w="2268" w:type="dxa"/>
          </w:tcPr>
          <w:p w14:paraId="5E4CDB5C" w14:textId="77777777" w:rsidR="00B301AE" w:rsidRDefault="00B301AE">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7" w:type="dxa"/>
            <w:gridSpan w:val="3"/>
          </w:tcPr>
          <w:p w14:paraId="45884A50" w14:textId="77777777" w:rsidR="00B301AE" w:rsidRDefault="00B301AE">
            <w:pPr>
              <w:pStyle w:val="TableParagraph"/>
              <w:spacing w:line="210" w:lineRule="exact"/>
              <w:ind w:left="1575" w:right="1570"/>
              <w:jc w:val="center"/>
              <w:rPr>
                <w:sz w:val="20"/>
              </w:rPr>
            </w:pPr>
            <w:r>
              <w:rPr>
                <w:sz w:val="20"/>
              </w:rPr>
              <w:t>60</w:t>
            </w:r>
          </w:p>
        </w:tc>
      </w:tr>
      <w:tr w:rsidR="00B301AE" w14:paraId="3C35EBDE" w14:textId="77777777" w:rsidTr="00363B5A">
        <w:trPr>
          <w:trHeight w:val="689"/>
        </w:trPr>
        <w:tc>
          <w:tcPr>
            <w:tcW w:w="562" w:type="dxa"/>
            <w:vMerge/>
          </w:tcPr>
          <w:p w14:paraId="10274163" w14:textId="77777777" w:rsidR="00B301AE" w:rsidRDefault="00B301AE">
            <w:pPr>
              <w:rPr>
                <w:sz w:val="2"/>
                <w:szCs w:val="2"/>
              </w:rPr>
            </w:pPr>
          </w:p>
        </w:tc>
        <w:tc>
          <w:tcPr>
            <w:tcW w:w="2268" w:type="dxa"/>
            <w:vMerge/>
          </w:tcPr>
          <w:p w14:paraId="4D041FFF" w14:textId="77777777" w:rsidR="00B301AE" w:rsidRDefault="00B301AE">
            <w:pPr>
              <w:rPr>
                <w:sz w:val="2"/>
                <w:szCs w:val="2"/>
              </w:rPr>
            </w:pPr>
          </w:p>
        </w:tc>
        <w:tc>
          <w:tcPr>
            <w:tcW w:w="851" w:type="dxa"/>
          </w:tcPr>
          <w:p w14:paraId="324C59D9" w14:textId="77777777" w:rsidR="00B301AE" w:rsidRDefault="00B301AE">
            <w:pPr>
              <w:pStyle w:val="TableParagraph"/>
              <w:spacing w:line="221" w:lineRule="exact"/>
              <w:ind w:left="106"/>
              <w:rPr>
                <w:sz w:val="20"/>
              </w:rPr>
            </w:pPr>
            <w:r>
              <w:rPr>
                <w:sz w:val="20"/>
              </w:rPr>
              <w:t>3.4.2</w:t>
            </w:r>
          </w:p>
        </w:tc>
        <w:tc>
          <w:tcPr>
            <w:tcW w:w="2268" w:type="dxa"/>
          </w:tcPr>
          <w:p w14:paraId="361F9600" w14:textId="77777777" w:rsidR="00B301AE" w:rsidRDefault="00B301AE">
            <w:pPr>
              <w:pStyle w:val="TableParagraph"/>
              <w:ind w:right="917"/>
              <w:rPr>
                <w:sz w:val="20"/>
              </w:rPr>
            </w:pPr>
            <w:r>
              <w:rPr>
                <w:sz w:val="20"/>
              </w:rPr>
              <w:t>Стационарное</w:t>
            </w:r>
            <w:r>
              <w:rPr>
                <w:spacing w:val="-47"/>
                <w:sz w:val="20"/>
              </w:rPr>
              <w:t xml:space="preserve"> </w:t>
            </w:r>
            <w:r>
              <w:rPr>
                <w:sz w:val="20"/>
              </w:rPr>
              <w:t>медицинское</w:t>
            </w:r>
          </w:p>
          <w:p w14:paraId="74CA525E" w14:textId="77777777" w:rsidR="00B301AE" w:rsidRDefault="00B301AE">
            <w:pPr>
              <w:pStyle w:val="TableParagraph"/>
              <w:spacing w:line="218" w:lineRule="exact"/>
              <w:rPr>
                <w:sz w:val="20"/>
              </w:rPr>
            </w:pPr>
            <w:r>
              <w:rPr>
                <w:sz w:val="20"/>
              </w:rPr>
              <w:t>обслуживание</w:t>
            </w:r>
          </w:p>
        </w:tc>
        <w:tc>
          <w:tcPr>
            <w:tcW w:w="3397" w:type="dxa"/>
            <w:gridSpan w:val="3"/>
          </w:tcPr>
          <w:p w14:paraId="10C6CE39" w14:textId="77777777" w:rsidR="00B301AE" w:rsidRDefault="00B301AE">
            <w:pPr>
              <w:pStyle w:val="TableParagraph"/>
              <w:spacing w:before="2"/>
              <w:ind w:left="0"/>
              <w:rPr>
                <w:sz w:val="19"/>
              </w:rPr>
            </w:pPr>
          </w:p>
          <w:p w14:paraId="35E20DBD" w14:textId="77777777" w:rsidR="00B301AE" w:rsidRDefault="00B301AE">
            <w:pPr>
              <w:pStyle w:val="TableParagraph"/>
              <w:ind w:left="1575" w:right="1570"/>
              <w:jc w:val="center"/>
              <w:rPr>
                <w:sz w:val="20"/>
              </w:rPr>
            </w:pPr>
            <w:r>
              <w:rPr>
                <w:sz w:val="20"/>
              </w:rPr>
              <w:t>60</w:t>
            </w:r>
          </w:p>
        </w:tc>
      </w:tr>
      <w:tr w:rsidR="00B301AE" w14:paraId="36B8ECA1" w14:textId="77777777" w:rsidTr="00363B5A">
        <w:trPr>
          <w:trHeight w:val="690"/>
        </w:trPr>
        <w:tc>
          <w:tcPr>
            <w:tcW w:w="562" w:type="dxa"/>
            <w:vMerge/>
          </w:tcPr>
          <w:p w14:paraId="7BA6862D" w14:textId="77777777" w:rsidR="00B301AE" w:rsidRDefault="00B301AE">
            <w:pPr>
              <w:rPr>
                <w:sz w:val="2"/>
                <w:szCs w:val="2"/>
              </w:rPr>
            </w:pPr>
          </w:p>
        </w:tc>
        <w:tc>
          <w:tcPr>
            <w:tcW w:w="2268" w:type="dxa"/>
            <w:vMerge/>
          </w:tcPr>
          <w:p w14:paraId="3E766715" w14:textId="77777777" w:rsidR="00B301AE" w:rsidRDefault="00B301AE">
            <w:pPr>
              <w:rPr>
                <w:sz w:val="2"/>
                <w:szCs w:val="2"/>
              </w:rPr>
            </w:pPr>
          </w:p>
        </w:tc>
        <w:tc>
          <w:tcPr>
            <w:tcW w:w="851" w:type="dxa"/>
          </w:tcPr>
          <w:p w14:paraId="5F5D587C" w14:textId="77777777" w:rsidR="00B301AE" w:rsidRDefault="00B301AE">
            <w:pPr>
              <w:pStyle w:val="TableParagraph"/>
              <w:spacing w:line="222" w:lineRule="exact"/>
              <w:ind w:left="106"/>
              <w:rPr>
                <w:sz w:val="20"/>
              </w:rPr>
            </w:pPr>
            <w:r>
              <w:rPr>
                <w:sz w:val="20"/>
              </w:rPr>
              <w:t>3.5.1</w:t>
            </w:r>
          </w:p>
        </w:tc>
        <w:tc>
          <w:tcPr>
            <w:tcW w:w="2268" w:type="dxa"/>
          </w:tcPr>
          <w:p w14:paraId="1B186E4E" w14:textId="77777777" w:rsidR="00B301AE" w:rsidRDefault="00B301AE">
            <w:pPr>
              <w:pStyle w:val="TableParagraph"/>
              <w:ind w:right="86"/>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134C7756" w14:textId="77777777" w:rsidR="00B301AE" w:rsidRDefault="00B301AE">
            <w:pPr>
              <w:pStyle w:val="TableParagraph"/>
              <w:spacing w:line="219" w:lineRule="exact"/>
              <w:rPr>
                <w:sz w:val="20"/>
              </w:rPr>
            </w:pPr>
            <w:r>
              <w:rPr>
                <w:sz w:val="20"/>
              </w:rPr>
              <w:t>образование</w:t>
            </w:r>
          </w:p>
        </w:tc>
        <w:tc>
          <w:tcPr>
            <w:tcW w:w="3397" w:type="dxa"/>
            <w:gridSpan w:val="3"/>
          </w:tcPr>
          <w:p w14:paraId="778ADF47" w14:textId="77777777" w:rsidR="00B301AE" w:rsidRDefault="00B301AE">
            <w:pPr>
              <w:pStyle w:val="TableParagraph"/>
              <w:spacing w:before="2"/>
              <w:ind w:left="0"/>
              <w:rPr>
                <w:sz w:val="19"/>
              </w:rPr>
            </w:pPr>
          </w:p>
          <w:p w14:paraId="25A49A1C" w14:textId="77777777" w:rsidR="00B301AE" w:rsidRDefault="00B301AE">
            <w:pPr>
              <w:pStyle w:val="TableParagraph"/>
              <w:ind w:left="1575" w:right="1570"/>
              <w:jc w:val="center"/>
              <w:rPr>
                <w:sz w:val="20"/>
              </w:rPr>
            </w:pPr>
            <w:r>
              <w:rPr>
                <w:sz w:val="20"/>
              </w:rPr>
              <w:t>60</w:t>
            </w:r>
          </w:p>
        </w:tc>
      </w:tr>
      <w:tr w:rsidR="00B301AE" w14:paraId="6A6C11DC" w14:textId="77777777" w:rsidTr="00363B5A">
        <w:trPr>
          <w:trHeight w:val="700"/>
        </w:trPr>
        <w:tc>
          <w:tcPr>
            <w:tcW w:w="562" w:type="dxa"/>
            <w:vMerge/>
          </w:tcPr>
          <w:p w14:paraId="6F5AA8C3" w14:textId="77777777" w:rsidR="00B301AE" w:rsidRDefault="00B301AE">
            <w:pPr>
              <w:rPr>
                <w:sz w:val="2"/>
                <w:szCs w:val="2"/>
              </w:rPr>
            </w:pPr>
          </w:p>
        </w:tc>
        <w:tc>
          <w:tcPr>
            <w:tcW w:w="2268" w:type="dxa"/>
            <w:vMerge/>
          </w:tcPr>
          <w:p w14:paraId="04093D99" w14:textId="77777777" w:rsidR="00B301AE" w:rsidRDefault="00B301AE">
            <w:pPr>
              <w:rPr>
                <w:sz w:val="2"/>
                <w:szCs w:val="2"/>
              </w:rPr>
            </w:pPr>
          </w:p>
        </w:tc>
        <w:tc>
          <w:tcPr>
            <w:tcW w:w="851" w:type="dxa"/>
          </w:tcPr>
          <w:p w14:paraId="718CDAB0" w14:textId="77777777" w:rsidR="00B301AE" w:rsidRDefault="00B301AE">
            <w:pPr>
              <w:pStyle w:val="TableParagraph"/>
              <w:spacing w:line="221" w:lineRule="exact"/>
              <w:ind w:left="106"/>
              <w:rPr>
                <w:sz w:val="20"/>
              </w:rPr>
            </w:pPr>
            <w:r>
              <w:rPr>
                <w:sz w:val="20"/>
              </w:rPr>
              <w:t>3.6.1</w:t>
            </w:r>
          </w:p>
        </w:tc>
        <w:tc>
          <w:tcPr>
            <w:tcW w:w="2268" w:type="dxa"/>
          </w:tcPr>
          <w:p w14:paraId="43AE9669" w14:textId="77777777" w:rsidR="00B301AE" w:rsidRDefault="00B301AE">
            <w:pPr>
              <w:pStyle w:val="TableParagraph"/>
              <w:spacing w:line="221" w:lineRule="exact"/>
              <w:rPr>
                <w:sz w:val="20"/>
              </w:rPr>
            </w:pPr>
            <w:r>
              <w:rPr>
                <w:sz w:val="20"/>
              </w:rPr>
              <w:t>Объекты</w:t>
            </w:r>
            <w:r>
              <w:rPr>
                <w:spacing w:val="-5"/>
                <w:sz w:val="20"/>
              </w:rPr>
              <w:t xml:space="preserve"> </w:t>
            </w:r>
            <w:r>
              <w:rPr>
                <w:sz w:val="20"/>
              </w:rPr>
              <w:t>культурно-</w:t>
            </w:r>
          </w:p>
          <w:p w14:paraId="7199E04F" w14:textId="77777777" w:rsidR="00B301AE" w:rsidRDefault="00B301AE">
            <w:pPr>
              <w:pStyle w:val="TableParagraph"/>
              <w:spacing w:line="219" w:lineRule="exact"/>
              <w:rPr>
                <w:sz w:val="20"/>
              </w:rPr>
            </w:pPr>
            <w:r>
              <w:rPr>
                <w:sz w:val="20"/>
              </w:rPr>
              <w:t>досуговой</w:t>
            </w:r>
          </w:p>
          <w:p w14:paraId="1BCD1962" w14:textId="373F3C39" w:rsidR="00B301AE" w:rsidRDefault="00B301AE" w:rsidP="00363B5A">
            <w:pPr>
              <w:pStyle w:val="TableParagraph"/>
              <w:spacing w:line="210" w:lineRule="exact"/>
              <w:ind w:left="106"/>
              <w:rPr>
                <w:sz w:val="20"/>
              </w:rPr>
            </w:pPr>
            <w:r>
              <w:rPr>
                <w:sz w:val="20"/>
              </w:rPr>
              <w:t>деятельности</w:t>
            </w:r>
          </w:p>
        </w:tc>
        <w:tc>
          <w:tcPr>
            <w:tcW w:w="3397" w:type="dxa"/>
            <w:gridSpan w:val="3"/>
          </w:tcPr>
          <w:p w14:paraId="265372E9" w14:textId="77777777" w:rsidR="00B301AE" w:rsidRDefault="00B301AE">
            <w:pPr>
              <w:pStyle w:val="TableParagraph"/>
              <w:spacing w:before="106"/>
              <w:ind w:left="1575" w:right="1570"/>
              <w:jc w:val="center"/>
              <w:rPr>
                <w:sz w:val="20"/>
              </w:rPr>
            </w:pPr>
            <w:r>
              <w:rPr>
                <w:sz w:val="20"/>
              </w:rPr>
              <w:t>50</w:t>
            </w:r>
          </w:p>
        </w:tc>
      </w:tr>
      <w:tr w:rsidR="00B301AE" w14:paraId="31DCDF78" w14:textId="77777777" w:rsidTr="00363B5A">
        <w:trPr>
          <w:trHeight w:val="230"/>
        </w:trPr>
        <w:tc>
          <w:tcPr>
            <w:tcW w:w="562" w:type="dxa"/>
            <w:vMerge/>
          </w:tcPr>
          <w:p w14:paraId="6EC57227" w14:textId="77777777" w:rsidR="00B301AE" w:rsidRDefault="00B301AE">
            <w:pPr>
              <w:rPr>
                <w:sz w:val="2"/>
                <w:szCs w:val="2"/>
              </w:rPr>
            </w:pPr>
          </w:p>
        </w:tc>
        <w:tc>
          <w:tcPr>
            <w:tcW w:w="2268" w:type="dxa"/>
            <w:vMerge/>
          </w:tcPr>
          <w:p w14:paraId="27B938DB" w14:textId="77777777" w:rsidR="00B301AE" w:rsidRDefault="00B301AE">
            <w:pPr>
              <w:rPr>
                <w:sz w:val="2"/>
                <w:szCs w:val="2"/>
              </w:rPr>
            </w:pPr>
          </w:p>
        </w:tc>
        <w:tc>
          <w:tcPr>
            <w:tcW w:w="851" w:type="dxa"/>
          </w:tcPr>
          <w:p w14:paraId="07C6F89D" w14:textId="77777777" w:rsidR="00B301AE" w:rsidRDefault="00B301AE">
            <w:pPr>
              <w:pStyle w:val="TableParagraph"/>
              <w:spacing w:line="210" w:lineRule="exact"/>
              <w:ind w:left="106"/>
              <w:rPr>
                <w:sz w:val="20"/>
              </w:rPr>
            </w:pPr>
            <w:r>
              <w:rPr>
                <w:sz w:val="20"/>
              </w:rPr>
              <w:t>4.4</w:t>
            </w:r>
          </w:p>
        </w:tc>
        <w:tc>
          <w:tcPr>
            <w:tcW w:w="2268" w:type="dxa"/>
          </w:tcPr>
          <w:p w14:paraId="773C4459" w14:textId="77777777" w:rsidR="00B301AE" w:rsidRDefault="00B301AE">
            <w:pPr>
              <w:pStyle w:val="TableParagraph"/>
              <w:spacing w:line="210" w:lineRule="exact"/>
              <w:rPr>
                <w:sz w:val="20"/>
              </w:rPr>
            </w:pPr>
            <w:r>
              <w:rPr>
                <w:sz w:val="20"/>
              </w:rPr>
              <w:t>Магазины</w:t>
            </w:r>
          </w:p>
        </w:tc>
        <w:tc>
          <w:tcPr>
            <w:tcW w:w="3397" w:type="dxa"/>
            <w:gridSpan w:val="3"/>
          </w:tcPr>
          <w:p w14:paraId="5E16F5B4" w14:textId="77777777" w:rsidR="00B301AE" w:rsidRDefault="00B301AE">
            <w:pPr>
              <w:pStyle w:val="TableParagraph"/>
              <w:spacing w:line="210" w:lineRule="exact"/>
              <w:ind w:left="1575" w:right="1570"/>
              <w:jc w:val="center"/>
              <w:rPr>
                <w:sz w:val="20"/>
              </w:rPr>
            </w:pPr>
            <w:r>
              <w:rPr>
                <w:sz w:val="20"/>
              </w:rPr>
              <w:t>60</w:t>
            </w:r>
          </w:p>
        </w:tc>
      </w:tr>
      <w:tr w:rsidR="00B301AE" w14:paraId="7AE01732" w14:textId="77777777" w:rsidTr="00363B5A">
        <w:trPr>
          <w:trHeight w:val="230"/>
        </w:trPr>
        <w:tc>
          <w:tcPr>
            <w:tcW w:w="562" w:type="dxa"/>
            <w:vMerge/>
          </w:tcPr>
          <w:p w14:paraId="0175D9B6" w14:textId="77777777" w:rsidR="00B301AE" w:rsidRDefault="00B301AE">
            <w:pPr>
              <w:rPr>
                <w:sz w:val="2"/>
                <w:szCs w:val="2"/>
              </w:rPr>
            </w:pPr>
          </w:p>
        </w:tc>
        <w:tc>
          <w:tcPr>
            <w:tcW w:w="2268" w:type="dxa"/>
            <w:vMerge/>
          </w:tcPr>
          <w:p w14:paraId="212DC9CD" w14:textId="77777777" w:rsidR="00B301AE" w:rsidRDefault="00B301AE">
            <w:pPr>
              <w:rPr>
                <w:sz w:val="2"/>
                <w:szCs w:val="2"/>
              </w:rPr>
            </w:pPr>
          </w:p>
        </w:tc>
        <w:tc>
          <w:tcPr>
            <w:tcW w:w="851" w:type="dxa"/>
          </w:tcPr>
          <w:p w14:paraId="74A3772A" w14:textId="77777777" w:rsidR="00B301AE" w:rsidRDefault="00B301AE">
            <w:pPr>
              <w:pStyle w:val="TableParagraph"/>
              <w:spacing w:line="210" w:lineRule="exact"/>
              <w:ind w:left="106"/>
              <w:rPr>
                <w:sz w:val="20"/>
              </w:rPr>
            </w:pPr>
            <w:r>
              <w:rPr>
                <w:sz w:val="20"/>
              </w:rPr>
              <w:t>4.6</w:t>
            </w:r>
          </w:p>
        </w:tc>
        <w:tc>
          <w:tcPr>
            <w:tcW w:w="2268" w:type="dxa"/>
          </w:tcPr>
          <w:p w14:paraId="3E1F8CB8" w14:textId="77777777" w:rsidR="00B301AE" w:rsidRDefault="00B301AE">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7" w:type="dxa"/>
            <w:gridSpan w:val="3"/>
          </w:tcPr>
          <w:p w14:paraId="5B6633DA" w14:textId="77777777" w:rsidR="00B301AE" w:rsidRDefault="00B301AE">
            <w:pPr>
              <w:pStyle w:val="TableParagraph"/>
              <w:spacing w:line="210" w:lineRule="exact"/>
              <w:ind w:left="1575" w:right="1570"/>
              <w:jc w:val="center"/>
              <w:rPr>
                <w:sz w:val="20"/>
              </w:rPr>
            </w:pPr>
            <w:r>
              <w:rPr>
                <w:sz w:val="20"/>
              </w:rPr>
              <w:t>60</w:t>
            </w:r>
          </w:p>
        </w:tc>
      </w:tr>
      <w:tr w:rsidR="00B301AE" w14:paraId="749207D7" w14:textId="77777777" w:rsidTr="00363B5A">
        <w:trPr>
          <w:trHeight w:val="459"/>
        </w:trPr>
        <w:tc>
          <w:tcPr>
            <w:tcW w:w="562" w:type="dxa"/>
            <w:vMerge/>
          </w:tcPr>
          <w:p w14:paraId="01E6D3AD" w14:textId="77777777" w:rsidR="00B301AE" w:rsidRDefault="00B301AE">
            <w:pPr>
              <w:rPr>
                <w:sz w:val="2"/>
                <w:szCs w:val="2"/>
              </w:rPr>
            </w:pPr>
          </w:p>
        </w:tc>
        <w:tc>
          <w:tcPr>
            <w:tcW w:w="2268" w:type="dxa"/>
            <w:vMerge/>
          </w:tcPr>
          <w:p w14:paraId="0F5346BA" w14:textId="77777777" w:rsidR="00B301AE" w:rsidRDefault="00B301AE">
            <w:pPr>
              <w:rPr>
                <w:sz w:val="2"/>
                <w:szCs w:val="2"/>
              </w:rPr>
            </w:pPr>
          </w:p>
        </w:tc>
        <w:tc>
          <w:tcPr>
            <w:tcW w:w="851" w:type="dxa"/>
          </w:tcPr>
          <w:p w14:paraId="08CD0DDD" w14:textId="77777777" w:rsidR="00B301AE" w:rsidRDefault="00B301AE">
            <w:pPr>
              <w:pStyle w:val="TableParagraph"/>
              <w:spacing w:line="221" w:lineRule="exact"/>
              <w:ind w:left="106"/>
              <w:rPr>
                <w:sz w:val="20"/>
              </w:rPr>
            </w:pPr>
            <w:r>
              <w:rPr>
                <w:sz w:val="20"/>
              </w:rPr>
              <w:t>4.7</w:t>
            </w:r>
          </w:p>
        </w:tc>
        <w:tc>
          <w:tcPr>
            <w:tcW w:w="2268" w:type="dxa"/>
          </w:tcPr>
          <w:p w14:paraId="3D999BEC" w14:textId="77777777" w:rsidR="00B301AE" w:rsidRDefault="00B301AE">
            <w:pPr>
              <w:pStyle w:val="TableParagraph"/>
              <w:spacing w:line="221" w:lineRule="exact"/>
              <w:rPr>
                <w:sz w:val="20"/>
              </w:rPr>
            </w:pPr>
            <w:r>
              <w:rPr>
                <w:sz w:val="20"/>
              </w:rPr>
              <w:t>Гостиничное</w:t>
            </w:r>
          </w:p>
          <w:p w14:paraId="48FF6EE5" w14:textId="77777777" w:rsidR="00B301AE" w:rsidRDefault="00B301AE">
            <w:pPr>
              <w:pStyle w:val="TableParagraph"/>
              <w:spacing w:line="218" w:lineRule="exact"/>
              <w:rPr>
                <w:sz w:val="20"/>
              </w:rPr>
            </w:pPr>
            <w:r>
              <w:rPr>
                <w:sz w:val="20"/>
              </w:rPr>
              <w:t>обслуживание</w:t>
            </w:r>
          </w:p>
        </w:tc>
        <w:tc>
          <w:tcPr>
            <w:tcW w:w="3397" w:type="dxa"/>
            <w:gridSpan w:val="3"/>
          </w:tcPr>
          <w:p w14:paraId="0A4E2FF2" w14:textId="77777777" w:rsidR="00B301AE" w:rsidRDefault="00B301AE">
            <w:pPr>
              <w:pStyle w:val="TableParagraph"/>
              <w:spacing w:before="106"/>
              <w:ind w:left="1575" w:right="1570"/>
              <w:jc w:val="center"/>
              <w:rPr>
                <w:sz w:val="20"/>
              </w:rPr>
            </w:pPr>
            <w:r>
              <w:rPr>
                <w:sz w:val="20"/>
              </w:rPr>
              <w:t>60</w:t>
            </w:r>
          </w:p>
        </w:tc>
      </w:tr>
      <w:tr w:rsidR="00B301AE" w14:paraId="390AEC39" w14:textId="77777777" w:rsidTr="00363B5A">
        <w:trPr>
          <w:trHeight w:val="460"/>
        </w:trPr>
        <w:tc>
          <w:tcPr>
            <w:tcW w:w="562" w:type="dxa"/>
            <w:vMerge/>
          </w:tcPr>
          <w:p w14:paraId="2143B466" w14:textId="77777777" w:rsidR="00B301AE" w:rsidRDefault="00B301AE">
            <w:pPr>
              <w:rPr>
                <w:sz w:val="2"/>
                <w:szCs w:val="2"/>
              </w:rPr>
            </w:pPr>
          </w:p>
        </w:tc>
        <w:tc>
          <w:tcPr>
            <w:tcW w:w="2268" w:type="dxa"/>
            <w:vMerge/>
          </w:tcPr>
          <w:p w14:paraId="3D6C791B" w14:textId="77777777" w:rsidR="00B301AE" w:rsidRDefault="00B301AE">
            <w:pPr>
              <w:rPr>
                <w:sz w:val="2"/>
                <w:szCs w:val="2"/>
              </w:rPr>
            </w:pPr>
          </w:p>
        </w:tc>
        <w:tc>
          <w:tcPr>
            <w:tcW w:w="851" w:type="dxa"/>
          </w:tcPr>
          <w:p w14:paraId="056EE8AA" w14:textId="77777777" w:rsidR="00B301AE" w:rsidRDefault="00B301AE">
            <w:pPr>
              <w:pStyle w:val="TableParagraph"/>
              <w:spacing w:line="221" w:lineRule="exact"/>
              <w:ind w:left="106"/>
              <w:rPr>
                <w:sz w:val="20"/>
              </w:rPr>
            </w:pPr>
            <w:r>
              <w:rPr>
                <w:sz w:val="20"/>
              </w:rPr>
              <w:t>5.1.2</w:t>
            </w:r>
          </w:p>
        </w:tc>
        <w:tc>
          <w:tcPr>
            <w:tcW w:w="2268" w:type="dxa"/>
          </w:tcPr>
          <w:p w14:paraId="0AE06BCC" w14:textId="77777777" w:rsidR="00B301AE" w:rsidRDefault="00B301AE">
            <w:pPr>
              <w:pStyle w:val="TableParagraph"/>
              <w:spacing w:line="221" w:lineRule="exact"/>
              <w:rPr>
                <w:sz w:val="20"/>
              </w:rPr>
            </w:pPr>
            <w:r>
              <w:rPr>
                <w:sz w:val="20"/>
              </w:rPr>
              <w:t>Обеспечение</w:t>
            </w:r>
            <w:r>
              <w:rPr>
                <w:spacing w:val="-7"/>
                <w:sz w:val="20"/>
              </w:rPr>
              <w:t xml:space="preserve"> </w:t>
            </w:r>
            <w:r>
              <w:rPr>
                <w:sz w:val="20"/>
              </w:rPr>
              <w:t>занятий</w:t>
            </w:r>
          </w:p>
          <w:p w14:paraId="5E9420C3" w14:textId="77777777" w:rsidR="00B301AE" w:rsidRDefault="00B301AE">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7" w:type="dxa"/>
            <w:gridSpan w:val="3"/>
          </w:tcPr>
          <w:p w14:paraId="73B9C6C2" w14:textId="77777777" w:rsidR="00B301AE" w:rsidRDefault="00B301AE">
            <w:pPr>
              <w:pStyle w:val="TableParagraph"/>
              <w:spacing w:before="106"/>
              <w:ind w:left="1575" w:right="1570"/>
              <w:jc w:val="center"/>
              <w:rPr>
                <w:sz w:val="20"/>
              </w:rPr>
            </w:pPr>
            <w:r>
              <w:rPr>
                <w:sz w:val="20"/>
              </w:rPr>
              <w:t>60</w:t>
            </w:r>
          </w:p>
        </w:tc>
      </w:tr>
      <w:tr w:rsidR="00B301AE" w14:paraId="10E1D2B6" w14:textId="77777777" w:rsidTr="00363B5A">
        <w:trPr>
          <w:trHeight w:val="689"/>
        </w:trPr>
        <w:tc>
          <w:tcPr>
            <w:tcW w:w="562" w:type="dxa"/>
            <w:vMerge/>
          </w:tcPr>
          <w:p w14:paraId="73152856" w14:textId="77777777" w:rsidR="00B301AE" w:rsidRDefault="00B301AE">
            <w:pPr>
              <w:rPr>
                <w:sz w:val="2"/>
                <w:szCs w:val="2"/>
              </w:rPr>
            </w:pPr>
          </w:p>
        </w:tc>
        <w:tc>
          <w:tcPr>
            <w:tcW w:w="2268" w:type="dxa"/>
            <w:vMerge/>
          </w:tcPr>
          <w:p w14:paraId="0DB95F16" w14:textId="77777777" w:rsidR="00B301AE" w:rsidRDefault="00B301AE">
            <w:pPr>
              <w:rPr>
                <w:sz w:val="2"/>
                <w:szCs w:val="2"/>
              </w:rPr>
            </w:pPr>
          </w:p>
        </w:tc>
        <w:tc>
          <w:tcPr>
            <w:tcW w:w="851" w:type="dxa"/>
          </w:tcPr>
          <w:p w14:paraId="1B817B94" w14:textId="77777777" w:rsidR="00B301AE" w:rsidRDefault="00B301AE">
            <w:pPr>
              <w:pStyle w:val="TableParagraph"/>
              <w:ind w:left="0"/>
            </w:pPr>
          </w:p>
        </w:tc>
        <w:tc>
          <w:tcPr>
            <w:tcW w:w="2268" w:type="dxa"/>
          </w:tcPr>
          <w:p w14:paraId="516E932A" w14:textId="77777777" w:rsidR="00B301AE" w:rsidRDefault="00B301AE">
            <w:pPr>
              <w:pStyle w:val="TableParagraph"/>
              <w:spacing w:line="221" w:lineRule="exact"/>
              <w:rPr>
                <w:sz w:val="20"/>
              </w:rPr>
            </w:pPr>
            <w:r>
              <w:rPr>
                <w:sz w:val="20"/>
              </w:rPr>
              <w:t>Прочие</w:t>
            </w:r>
            <w:r>
              <w:rPr>
                <w:spacing w:val="-3"/>
                <w:sz w:val="20"/>
              </w:rPr>
              <w:t xml:space="preserve"> </w:t>
            </w:r>
            <w:r>
              <w:rPr>
                <w:sz w:val="20"/>
              </w:rPr>
              <w:t>виды</w:t>
            </w:r>
          </w:p>
          <w:p w14:paraId="1A108727" w14:textId="77777777" w:rsidR="00B301AE" w:rsidRDefault="00B301AE">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7" w:type="dxa"/>
            <w:gridSpan w:val="3"/>
          </w:tcPr>
          <w:p w14:paraId="071DB54B" w14:textId="77777777" w:rsidR="00B301AE" w:rsidRDefault="00B301AE">
            <w:pPr>
              <w:pStyle w:val="TableParagraph"/>
              <w:spacing w:before="2"/>
              <w:ind w:left="0"/>
              <w:rPr>
                <w:sz w:val="19"/>
              </w:rPr>
            </w:pPr>
          </w:p>
          <w:p w14:paraId="19C0B4B9" w14:textId="77777777" w:rsidR="00B301AE" w:rsidRDefault="00B301AE">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50389B0" w14:textId="77777777" w:rsidTr="00B301AE">
        <w:trPr>
          <w:trHeight w:val="460"/>
        </w:trPr>
        <w:tc>
          <w:tcPr>
            <w:tcW w:w="562" w:type="dxa"/>
            <w:vMerge w:val="restart"/>
          </w:tcPr>
          <w:p w14:paraId="425D37C1" w14:textId="77777777" w:rsidR="00300F4F" w:rsidRDefault="00ED36A1">
            <w:pPr>
              <w:pStyle w:val="TableParagraph"/>
              <w:spacing w:line="221" w:lineRule="exact"/>
              <w:ind w:left="107"/>
              <w:rPr>
                <w:sz w:val="20"/>
              </w:rPr>
            </w:pPr>
            <w:r>
              <w:rPr>
                <w:sz w:val="20"/>
              </w:rPr>
              <w:t>8</w:t>
            </w:r>
          </w:p>
        </w:tc>
        <w:tc>
          <w:tcPr>
            <w:tcW w:w="2268" w:type="dxa"/>
            <w:vMerge w:val="restart"/>
          </w:tcPr>
          <w:p w14:paraId="0D30C454" w14:textId="77777777" w:rsidR="00300F4F" w:rsidRDefault="00ED36A1">
            <w:pPr>
              <w:pStyle w:val="TableParagraph"/>
              <w:ind w:left="106" w:right="14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22E87C7F" w14:textId="77777777" w:rsidR="00300F4F" w:rsidRDefault="00ED36A1">
            <w:pPr>
              <w:pStyle w:val="TableParagraph"/>
              <w:spacing w:line="221" w:lineRule="exact"/>
              <w:ind w:left="106"/>
              <w:rPr>
                <w:sz w:val="20"/>
              </w:rPr>
            </w:pPr>
            <w:r>
              <w:rPr>
                <w:sz w:val="20"/>
              </w:rPr>
              <w:t>2.5</w:t>
            </w:r>
          </w:p>
        </w:tc>
        <w:tc>
          <w:tcPr>
            <w:tcW w:w="2268" w:type="dxa"/>
          </w:tcPr>
          <w:p w14:paraId="4BFCCD88" w14:textId="77777777" w:rsidR="00300F4F" w:rsidRDefault="00ED36A1">
            <w:pPr>
              <w:pStyle w:val="TableParagraph"/>
              <w:spacing w:line="221" w:lineRule="exact"/>
              <w:ind w:left="106"/>
              <w:rPr>
                <w:sz w:val="20"/>
              </w:rPr>
            </w:pPr>
            <w:r>
              <w:rPr>
                <w:sz w:val="20"/>
              </w:rPr>
              <w:t>Среднеэтажная</w:t>
            </w:r>
            <w:r>
              <w:rPr>
                <w:spacing w:val="-7"/>
                <w:sz w:val="20"/>
              </w:rPr>
              <w:t xml:space="preserve"> </w:t>
            </w:r>
            <w:r>
              <w:rPr>
                <w:sz w:val="20"/>
              </w:rPr>
              <w:t>жилая</w:t>
            </w:r>
          </w:p>
          <w:p w14:paraId="3C65B97E" w14:textId="77777777" w:rsidR="00300F4F" w:rsidRDefault="00ED36A1">
            <w:pPr>
              <w:pStyle w:val="TableParagraph"/>
              <w:spacing w:line="219" w:lineRule="exact"/>
              <w:ind w:left="106"/>
              <w:rPr>
                <w:sz w:val="20"/>
              </w:rPr>
            </w:pPr>
            <w:r>
              <w:rPr>
                <w:sz w:val="20"/>
              </w:rPr>
              <w:t>застройки</w:t>
            </w:r>
          </w:p>
        </w:tc>
        <w:tc>
          <w:tcPr>
            <w:tcW w:w="3397" w:type="dxa"/>
            <w:gridSpan w:val="3"/>
          </w:tcPr>
          <w:p w14:paraId="2589DD82" w14:textId="77777777" w:rsidR="00300F4F" w:rsidRDefault="00ED36A1">
            <w:pPr>
              <w:pStyle w:val="TableParagraph"/>
              <w:spacing w:before="106"/>
              <w:ind w:left="1575" w:right="1569"/>
              <w:jc w:val="center"/>
              <w:rPr>
                <w:sz w:val="20"/>
              </w:rPr>
            </w:pPr>
            <w:r>
              <w:rPr>
                <w:sz w:val="20"/>
              </w:rPr>
              <w:t>15</w:t>
            </w:r>
          </w:p>
        </w:tc>
      </w:tr>
      <w:tr w:rsidR="00300F4F" w14:paraId="51DBA8CA" w14:textId="77777777" w:rsidTr="00B301AE">
        <w:trPr>
          <w:trHeight w:val="459"/>
        </w:trPr>
        <w:tc>
          <w:tcPr>
            <w:tcW w:w="562" w:type="dxa"/>
            <w:vMerge/>
            <w:tcBorders>
              <w:top w:val="nil"/>
            </w:tcBorders>
          </w:tcPr>
          <w:p w14:paraId="63C5E706" w14:textId="77777777" w:rsidR="00300F4F" w:rsidRDefault="00300F4F">
            <w:pPr>
              <w:rPr>
                <w:sz w:val="2"/>
                <w:szCs w:val="2"/>
              </w:rPr>
            </w:pPr>
          </w:p>
        </w:tc>
        <w:tc>
          <w:tcPr>
            <w:tcW w:w="2268" w:type="dxa"/>
            <w:vMerge/>
            <w:tcBorders>
              <w:top w:val="nil"/>
            </w:tcBorders>
          </w:tcPr>
          <w:p w14:paraId="3A3CB2F6" w14:textId="77777777" w:rsidR="00300F4F" w:rsidRDefault="00300F4F">
            <w:pPr>
              <w:rPr>
                <w:sz w:val="2"/>
                <w:szCs w:val="2"/>
              </w:rPr>
            </w:pPr>
          </w:p>
        </w:tc>
        <w:tc>
          <w:tcPr>
            <w:tcW w:w="851" w:type="dxa"/>
          </w:tcPr>
          <w:p w14:paraId="45AA62C8" w14:textId="77777777" w:rsidR="00300F4F" w:rsidRDefault="00ED36A1">
            <w:pPr>
              <w:pStyle w:val="TableParagraph"/>
              <w:spacing w:line="221" w:lineRule="exact"/>
              <w:ind w:left="106"/>
              <w:rPr>
                <w:sz w:val="20"/>
              </w:rPr>
            </w:pPr>
            <w:r>
              <w:rPr>
                <w:sz w:val="20"/>
              </w:rPr>
              <w:t>3.2.1</w:t>
            </w:r>
          </w:p>
        </w:tc>
        <w:tc>
          <w:tcPr>
            <w:tcW w:w="2268" w:type="dxa"/>
          </w:tcPr>
          <w:p w14:paraId="349C5D36" w14:textId="77777777" w:rsidR="00300F4F" w:rsidRDefault="00ED36A1">
            <w:pPr>
              <w:pStyle w:val="TableParagraph"/>
              <w:spacing w:line="221" w:lineRule="exact"/>
              <w:rPr>
                <w:sz w:val="20"/>
              </w:rPr>
            </w:pPr>
            <w:r>
              <w:rPr>
                <w:sz w:val="20"/>
              </w:rPr>
              <w:t>Дома</w:t>
            </w:r>
            <w:r>
              <w:rPr>
                <w:spacing w:val="-3"/>
                <w:sz w:val="20"/>
              </w:rPr>
              <w:t xml:space="preserve"> </w:t>
            </w:r>
            <w:r>
              <w:rPr>
                <w:sz w:val="20"/>
              </w:rPr>
              <w:t>социального</w:t>
            </w:r>
          </w:p>
          <w:p w14:paraId="6DB0B030" w14:textId="77777777" w:rsidR="00300F4F" w:rsidRDefault="00ED36A1">
            <w:pPr>
              <w:pStyle w:val="TableParagraph"/>
              <w:spacing w:line="218" w:lineRule="exact"/>
              <w:rPr>
                <w:sz w:val="20"/>
              </w:rPr>
            </w:pPr>
            <w:r>
              <w:rPr>
                <w:sz w:val="20"/>
              </w:rPr>
              <w:t>обслуживания</w:t>
            </w:r>
          </w:p>
        </w:tc>
        <w:tc>
          <w:tcPr>
            <w:tcW w:w="3397" w:type="dxa"/>
            <w:gridSpan w:val="3"/>
          </w:tcPr>
          <w:p w14:paraId="2E641DE5" w14:textId="77777777" w:rsidR="00300F4F" w:rsidRDefault="00ED36A1">
            <w:pPr>
              <w:pStyle w:val="TableParagraph"/>
              <w:spacing w:before="106"/>
              <w:ind w:left="1575" w:right="1570"/>
              <w:jc w:val="center"/>
              <w:rPr>
                <w:sz w:val="20"/>
              </w:rPr>
            </w:pPr>
            <w:r>
              <w:rPr>
                <w:sz w:val="20"/>
              </w:rPr>
              <w:t>20</w:t>
            </w:r>
          </w:p>
        </w:tc>
      </w:tr>
      <w:tr w:rsidR="00300F4F" w14:paraId="34F5EEF7" w14:textId="77777777" w:rsidTr="00B301AE">
        <w:trPr>
          <w:trHeight w:val="460"/>
        </w:trPr>
        <w:tc>
          <w:tcPr>
            <w:tcW w:w="562" w:type="dxa"/>
            <w:vMerge/>
            <w:tcBorders>
              <w:top w:val="nil"/>
            </w:tcBorders>
          </w:tcPr>
          <w:p w14:paraId="72E73BF9" w14:textId="77777777" w:rsidR="00300F4F" w:rsidRDefault="00300F4F">
            <w:pPr>
              <w:rPr>
                <w:sz w:val="2"/>
                <w:szCs w:val="2"/>
              </w:rPr>
            </w:pPr>
          </w:p>
        </w:tc>
        <w:tc>
          <w:tcPr>
            <w:tcW w:w="2268" w:type="dxa"/>
            <w:vMerge/>
            <w:tcBorders>
              <w:top w:val="nil"/>
            </w:tcBorders>
          </w:tcPr>
          <w:p w14:paraId="2BF4C38F" w14:textId="77777777" w:rsidR="00300F4F" w:rsidRDefault="00300F4F">
            <w:pPr>
              <w:rPr>
                <w:sz w:val="2"/>
                <w:szCs w:val="2"/>
              </w:rPr>
            </w:pPr>
          </w:p>
        </w:tc>
        <w:tc>
          <w:tcPr>
            <w:tcW w:w="851" w:type="dxa"/>
          </w:tcPr>
          <w:p w14:paraId="67FF016A" w14:textId="77777777" w:rsidR="00300F4F" w:rsidRDefault="00ED36A1">
            <w:pPr>
              <w:pStyle w:val="TableParagraph"/>
              <w:spacing w:line="222" w:lineRule="exact"/>
              <w:ind w:left="106"/>
              <w:rPr>
                <w:sz w:val="20"/>
              </w:rPr>
            </w:pPr>
            <w:r>
              <w:rPr>
                <w:sz w:val="20"/>
              </w:rPr>
              <w:t>3.2.2</w:t>
            </w:r>
          </w:p>
        </w:tc>
        <w:tc>
          <w:tcPr>
            <w:tcW w:w="2268" w:type="dxa"/>
          </w:tcPr>
          <w:p w14:paraId="3CE62FC0" w14:textId="77777777" w:rsidR="00300F4F" w:rsidRDefault="00ED36A1">
            <w:pPr>
              <w:pStyle w:val="TableParagraph"/>
              <w:spacing w:line="221" w:lineRule="exact"/>
              <w:rPr>
                <w:sz w:val="20"/>
              </w:rPr>
            </w:pPr>
            <w:r>
              <w:rPr>
                <w:sz w:val="20"/>
              </w:rPr>
              <w:t>Оказание</w:t>
            </w:r>
            <w:r>
              <w:rPr>
                <w:spacing w:val="-5"/>
                <w:sz w:val="20"/>
              </w:rPr>
              <w:t xml:space="preserve"> </w:t>
            </w:r>
            <w:r>
              <w:rPr>
                <w:sz w:val="20"/>
              </w:rPr>
              <w:t>социальной</w:t>
            </w:r>
          </w:p>
          <w:p w14:paraId="65C2B655" w14:textId="77777777" w:rsidR="00300F4F" w:rsidRDefault="00ED36A1">
            <w:pPr>
              <w:pStyle w:val="TableParagraph"/>
              <w:spacing w:line="219" w:lineRule="exact"/>
              <w:rPr>
                <w:sz w:val="20"/>
              </w:rPr>
            </w:pPr>
            <w:r>
              <w:rPr>
                <w:sz w:val="20"/>
              </w:rPr>
              <w:t>помощи</w:t>
            </w:r>
            <w:r>
              <w:rPr>
                <w:spacing w:val="-6"/>
                <w:sz w:val="20"/>
              </w:rPr>
              <w:t xml:space="preserve"> </w:t>
            </w:r>
            <w:r>
              <w:rPr>
                <w:sz w:val="20"/>
              </w:rPr>
              <w:t>населению</w:t>
            </w:r>
          </w:p>
        </w:tc>
        <w:tc>
          <w:tcPr>
            <w:tcW w:w="3397" w:type="dxa"/>
            <w:gridSpan w:val="3"/>
          </w:tcPr>
          <w:p w14:paraId="79D9D60F" w14:textId="77777777" w:rsidR="00300F4F" w:rsidRDefault="00ED36A1">
            <w:pPr>
              <w:pStyle w:val="TableParagraph"/>
              <w:spacing w:before="106"/>
              <w:ind w:left="1575" w:right="1569"/>
              <w:jc w:val="center"/>
              <w:rPr>
                <w:sz w:val="20"/>
              </w:rPr>
            </w:pPr>
            <w:r>
              <w:rPr>
                <w:sz w:val="20"/>
              </w:rPr>
              <w:t>20</w:t>
            </w:r>
          </w:p>
        </w:tc>
      </w:tr>
      <w:tr w:rsidR="00300F4F" w14:paraId="1E36A244" w14:textId="77777777" w:rsidTr="00B301AE">
        <w:trPr>
          <w:trHeight w:val="230"/>
        </w:trPr>
        <w:tc>
          <w:tcPr>
            <w:tcW w:w="562" w:type="dxa"/>
            <w:vMerge/>
            <w:tcBorders>
              <w:top w:val="nil"/>
            </w:tcBorders>
          </w:tcPr>
          <w:p w14:paraId="59DD5AC3" w14:textId="77777777" w:rsidR="00300F4F" w:rsidRDefault="00300F4F">
            <w:pPr>
              <w:rPr>
                <w:sz w:val="2"/>
                <w:szCs w:val="2"/>
              </w:rPr>
            </w:pPr>
          </w:p>
        </w:tc>
        <w:tc>
          <w:tcPr>
            <w:tcW w:w="2268" w:type="dxa"/>
            <w:vMerge/>
            <w:tcBorders>
              <w:top w:val="nil"/>
            </w:tcBorders>
          </w:tcPr>
          <w:p w14:paraId="1BEFCD4C" w14:textId="77777777" w:rsidR="00300F4F" w:rsidRDefault="00300F4F">
            <w:pPr>
              <w:rPr>
                <w:sz w:val="2"/>
                <w:szCs w:val="2"/>
              </w:rPr>
            </w:pPr>
          </w:p>
        </w:tc>
        <w:tc>
          <w:tcPr>
            <w:tcW w:w="851" w:type="dxa"/>
          </w:tcPr>
          <w:p w14:paraId="59A3AA02" w14:textId="77777777" w:rsidR="00300F4F" w:rsidRDefault="00ED36A1">
            <w:pPr>
              <w:pStyle w:val="TableParagraph"/>
              <w:spacing w:line="210" w:lineRule="exact"/>
              <w:ind w:left="106"/>
              <w:rPr>
                <w:sz w:val="20"/>
              </w:rPr>
            </w:pPr>
            <w:r>
              <w:rPr>
                <w:sz w:val="20"/>
              </w:rPr>
              <w:t>3.3</w:t>
            </w:r>
          </w:p>
        </w:tc>
        <w:tc>
          <w:tcPr>
            <w:tcW w:w="2268" w:type="dxa"/>
          </w:tcPr>
          <w:p w14:paraId="76BE00EA"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7" w:type="dxa"/>
            <w:gridSpan w:val="3"/>
          </w:tcPr>
          <w:p w14:paraId="72360A50" w14:textId="77777777" w:rsidR="00300F4F" w:rsidRDefault="00ED36A1">
            <w:pPr>
              <w:pStyle w:val="TableParagraph"/>
              <w:spacing w:line="210" w:lineRule="exact"/>
              <w:ind w:left="1575" w:right="1570"/>
              <w:jc w:val="center"/>
              <w:rPr>
                <w:sz w:val="20"/>
              </w:rPr>
            </w:pPr>
            <w:r>
              <w:rPr>
                <w:sz w:val="20"/>
              </w:rPr>
              <w:t>20</w:t>
            </w:r>
          </w:p>
        </w:tc>
      </w:tr>
      <w:tr w:rsidR="00300F4F" w14:paraId="21132C73" w14:textId="77777777" w:rsidTr="00B301AE">
        <w:trPr>
          <w:trHeight w:val="689"/>
        </w:trPr>
        <w:tc>
          <w:tcPr>
            <w:tcW w:w="562" w:type="dxa"/>
            <w:vMerge/>
            <w:tcBorders>
              <w:top w:val="nil"/>
            </w:tcBorders>
          </w:tcPr>
          <w:p w14:paraId="30FBC047" w14:textId="77777777" w:rsidR="00300F4F" w:rsidRDefault="00300F4F">
            <w:pPr>
              <w:rPr>
                <w:sz w:val="2"/>
                <w:szCs w:val="2"/>
              </w:rPr>
            </w:pPr>
          </w:p>
        </w:tc>
        <w:tc>
          <w:tcPr>
            <w:tcW w:w="2268" w:type="dxa"/>
            <w:vMerge/>
            <w:tcBorders>
              <w:top w:val="nil"/>
            </w:tcBorders>
          </w:tcPr>
          <w:p w14:paraId="450C38C3" w14:textId="77777777" w:rsidR="00300F4F" w:rsidRDefault="00300F4F">
            <w:pPr>
              <w:rPr>
                <w:sz w:val="2"/>
                <w:szCs w:val="2"/>
              </w:rPr>
            </w:pPr>
          </w:p>
        </w:tc>
        <w:tc>
          <w:tcPr>
            <w:tcW w:w="851" w:type="dxa"/>
          </w:tcPr>
          <w:p w14:paraId="00EA69EF" w14:textId="77777777" w:rsidR="00300F4F" w:rsidRDefault="00ED36A1">
            <w:pPr>
              <w:pStyle w:val="TableParagraph"/>
              <w:spacing w:line="221" w:lineRule="exact"/>
              <w:ind w:left="106"/>
              <w:rPr>
                <w:sz w:val="20"/>
              </w:rPr>
            </w:pPr>
            <w:r>
              <w:rPr>
                <w:sz w:val="20"/>
              </w:rPr>
              <w:t>3.4.1</w:t>
            </w:r>
          </w:p>
        </w:tc>
        <w:tc>
          <w:tcPr>
            <w:tcW w:w="2268" w:type="dxa"/>
          </w:tcPr>
          <w:p w14:paraId="3BEEA82D" w14:textId="77777777" w:rsidR="00300F4F" w:rsidRDefault="00ED36A1">
            <w:pPr>
              <w:pStyle w:val="TableParagraph"/>
              <w:ind w:right="652"/>
              <w:rPr>
                <w:sz w:val="20"/>
              </w:rPr>
            </w:pPr>
            <w:r>
              <w:rPr>
                <w:sz w:val="20"/>
              </w:rPr>
              <w:t>Амбулаторно-</w:t>
            </w:r>
            <w:r>
              <w:rPr>
                <w:spacing w:val="1"/>
                <w:sz w:val="20"/>
              </w:rPr>
              <w:t xml:space="preserve"> </w:t>
            </w:r>
            <w:r>
              <w:rPr>
                <w:spacing w:val="-1"/>
                <w:sz w:val="20"/>
              </w:rPr>
              <w:t>поликлиническое</w:t>
            </w:r>
          </w:p>
          <w:p w14:paraId="4DB6A296" w14:textId="77777777" w:rsidR="00300F4F" w:rsidRDefault="00ED36A1">
            <w:pPr>
              <w:pStyle w:val="TableParagraph"/>
              <w:spacing w:line="218" w:lineRule="exact"/>
              <w:rPr>
                <w:sz w:val="20"/>
              </w:rPr>
            </w:pPr>
            <w:r>
              <w:rPr>
                <w:sz w:val="20"/>
              </w:rPr>
              <w:t>обслуживание</w:t>
            </w:r>
          </w:p>
        </w:tc>
        <w:tc>
          <w:tcPr>
            <w:tcW w:w="3397" w:type="dxa"/>
            <w:gridSpan w:val="3"/>
          </w:tcPr>
          <w:p w14:paraId="72882A6F" w14:textId="77777777" w:rsidR="00300F4F" w:rsidRDefault="00300F4F">
            <w:pPr>
              <w:pStyle w:val="TableParagraph"/>
              <w:spacing w:before="2"/>
              <w:ind w:left="0"/>
              <w:rPr>
                <w:sz w:val="19"/>
              </w:rPr>
            </w:pPr>
          </w:p>
          <w:p w14:paraId="6CD0CB46" w14:textId="77777777" w:rsidR="00300F4F" w:rsidRDefault="00ED36A1">
            <w:pPr>
              <w:pStyle w:val="TableParagraph"/>
              <w:ind w:left="1575" w:right="1570"/>
              <w:jc w:val="center"/>
              <w:rPr>
                <w:sz w:val="20"/>
              </w:rPr>
            </w:pPr>
            <w:r>
              <w:rPr>
                <w:sz w:val="20"/>
              </w:rPr>
              <w:t>20</w:t>
            </w:r>
          </w:p>
        </w:tc>
      </w:tr>
      <w:tr w:rsidR="00300F4F" w14:paraId="7618E4B6" w14:textId="77777777" w:rsidTr="00B301AE">
        <w:trPr>
          <w:trHeight w:val="690"/>
        </w:trPr>
        <w:tc>
          <w:tcPr>
            <w:tcW w:w="562" w:type="dxa"/>
            <w:vMerge/>
            <w:tcBorders>
              <w:top w:val="nil"/>
            </w:tcBorders>
          </w:tcPr>
          <w:p w14:paraId="779D0088" w14:textId="77777777" w:rsidR="00300F4F" w:rsidRDefault="00300F4F">
            <w:pPr>
              <w:rPr>
                <w:sz w:val="2"/>
                <w:szCs w:val="2"/>
              </w:rPr>
            </w:pPr>
          </w:p>
        </w:tc>
        <w:tc>
          <w:tcPr>
            <w:tcW w:w="2268" w:type="dxa"/>
            <w:vMerge/>
            <w:tcBorders>
              <w:top w:val="nil"/>
            </w:tcBorders>
          </w:tcPr>
          <w:p w14:paraId="5D2A498E" w14:textId="77777777" w:rsidR="00300F4F" w:rsidRDefault="00300F4F">
            <w:pPr>
              <w:rPr>
                <w:sz w:val="2"/>
                <w:szCs w:val="2"/>
              </w:rPr>
            </w:pPr>
          </w:p>
        </w:tc>
        <w:tc>
          <w:tcPr>
            <w:tcW w:w="851" w:type="dxa"/>
          </w:tcPr>
          <w:p w14:paraId="3A54B902" w14:textId="77777777" w:rsidR="00300F4F" w:rsidRDefault="00ED36A1">
            <w:pPr>
              <w:pStyle w:val="TableParagraph"/>
              <w:spacing w:line="222" w:lineRule="exact"/>
              <w:ind w:left="106"/>
              <w:rPr>
                <w:sz w:val="20"/>
              </w:rPr>
            </w:pPr>
            <w:r>
              <w:rPr>
                <w:sz w:val="20"/>
              </w:rPr>
              <w:t>3.4.2</w:t>
            </w:r>
          </w:p>
        </w:tc>
        <w:tc>
          <w:tcPr>
            <w:tcW w:w="2268" w:type="dxa"/>
          </w:tcPr>
          <w:p w14:paraId="5F4A5532" w14:textId="77777777" w:rsidR="00300F4F" w:rsidRDefault="00ED36A1">
            <w:pPr>
              <w:pStyle w:val="TableParagraph"/>
              <w:ind w:right="917"/>
              <w:rPr>
                <w:sz w:val="20"/>
              </w:rPr>
            </w:pPr>
            <w:r>
              <w:rPr>
                <w:sz w:val="20"/>
              </w:rPr>
              <w:t>Стационарное</w:t>
            </w:r>
            <w:r>
              <w:rPr>
                <w:spacing w:val="-47"/>
                <w:sz w:val="20"/>
              </w:rPr>
              <w:t xml:space="preserve"> </w:t>
            </w:r>
            <w:r>
              <w:rPr>
                <w:sz w:val="20"/>
              </w:rPr>
              <w:t>медицинское</w:t>
            </w:r>
          </w:p>
          <w:p w14:paraId="41B34657" w14:textId="77777777" w:rsidR="00300F4F" w:rsidRDefault="00ED36A1">
            <w:pPr>
              <w:pStyle w:val="TableParagraph"/>
              <w:spacing w:line="219" w:lineRule="exact"/>
              <w:rPr>
                <w:sz w:val="20"/>
              </w:rPr>
            </w:pPr>
            <w:r>
              <w:rPr>
                <w:sz w:val="20"/>
              </w:rPr>
              <w:t>обслуживание</w:t>
            </w:r>
          </w:p>
        </w:tc>
        <w:tc>
          <w:tcPr>
            <w:tcW w:w="3397" w:type="dxa"/>
            <w:gridSpan w:val="3"/>
          </w:tcPr>
          <w:p w14:paraId="159E5605" w14:textId="77777777" w:rsidR="00300F4F" w:rsidRDefault="00300F4F">
            <w:pPr>
              <w:pStyle w:val="TableParagraph"/>
              <w:spacing w:before="2"/>
              <w:ind w:left="0"/>
              <w:rPr>
                <w:sz w:val="19"/>
              </w:rPr>
            </w:pPr>
          </w:p>
          <w:p w14:paraId="7656AC32" w14:textId="77777777" w:rsidR="00300F4F" w:rsidRDefault="00ED36A1">
            <w:pPr>
              <w:pStyle w:val="TableParagraph"/>
              <w:ind w:left="1575" w:right="1570"/>
              <w:jc w:val="center"/>
              <w:rPr>
                <w:sz w:val="20"/>
              </w:rPr>
            </w:pPr>
            <w:r>
              <w:rPr>
                <w:sz w:val="20"/>
              </w:rPr>
              <w:t>20</w:t>
            </w:r>
          </w:p>
        </w:tc>
      </w:tr>
      <w:tr w:rsidR="00300F4F" w14:paraId="440237F8" w14:textId="77777777" w:rsidTr="00B301AE">
        <w:trPr>
          <w:trHeight w:val="689"/>
        </w:trPr>
        <w:tc>
          <w:tcPr>
            <w:tcW w:w="562" w:type="dxa"/>
            <w:vMerge/>
            <w:tcBorders>
              <w:top w:val="nil"/>
            </w:tcBorders>
          </w:tcPr>
          <w:p w14:paraId="340AFF59" w14:textId="77777777" w:rsidR="00300F4F" w:rsidRDefault="00300F4F">
            <w:pPr>
              <w:rPr>
                <w:sz w:val="2"/>
                <w:szCs w:val="2"/>
              </w:rPr>
            </w:pPr>
          </w:p>
        </w:tc>
        <w:tc>
          <w:tcPr>
            <w:tcW w:w="2268" w:type="dxa"/>
            <w:vMerge/>
            <w:tcBorders>
              <w:top w:val="nil"/>
            </w:tcBorders>
          </w:tcPr>
          <w:p w14:paraId="24F2BC18" w14:textId="77777777" w:rsidR="00300F4F" w:rsidRDefault="00300F4F">
            <w:pPr>
              <w:rPr>
                <w:sz w:val="2"/>
                <w:szCs w:val="2"/>
              </w:rPr>
            </w:pPr>
          </w:p>
        </w:tc>
        <w:tc>
          <w:tcPr>
            <w:tcW w:w="851" w:type="dxa"/>
          </w:tcPr>
          <w:p w14:paraId="0F26B87E" w14:textId="77777777" w:rsidR="00300F4F" w:rsidRDefault="00ED36A1">
            <w:pPr>
              <w:pStyle w:val="TableParagraph"/>
              <w:spacing w:line="221" w:lineRule="exact"/>
              <w:ind w:left="106"/>
              <w:rPr>
                <w:sz w:val="20"/>
              </w:rPr>
            </w:pPr>
            <w:r>
              <w:rPr>
                <w:sz w:val="20"/>
              </w:rPr>
              <w:t>3.5.1</w:t>
            </w:r>
          </w:p>
        </w:tc>
        <w:tc>
          <w:tcPr>
            <w:tcW w:w="2268" w:type="dxa"/>
          </w:tcPr>
          <w:p w14:paraId="5B807018"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69593D01" w14:textId="77777777" w:rsidR="00300F4F" w:rsidRDefault="00ED36A1">
            <w:pPr>
              <w:pStyle w:val="TableParagraph"/>
              <w:spacing w:line="230" w:lineRule="exact"/>
              <w:ind w:right="728"/>
              <w:rPr>
                <w:sz w:val="20"/>
              </w:rPr>
            </w:pPr>
            <w:r>
              <w:rPr>
                <w:sz w:val="20"/>
              </w:rPr>
              <w:t>и среднее общее</w:t>
            </w:r>
            <w:r>
              <w:rPr>
                <w:spacing w:val="-47"/>
                <w:sz w:val="20"/>
              </w:rPr>
              <w:t xml:space="preserve"> </w:t>
            </w:r>
            <w:r>
              <w:rPr>
                <w:sz w:val="20"/>
              </w:rPr>
              <w:t>образование</w:t>
            </w:r>
          </w:p>
        </w:tc>
        <w:tc>
          <w:tcPr>
            <w:tcW w:w="3397" w:type="dxa"/>
            <w:gridSpan w:val="3"/>
          </w:tcPr>
          <w:p w14:paraId="1F864BF9" w14:textId="77777777" w:rsidR="00300F4F" w:rsidRDefault="00300F4F">
            <w:pPr>
              <w:pStyle w:val="TableParagraph"/>
              <w:spacing w:before="2"/>
              <w:ind w:left="0"/>
              <w:rPr>
                <w:sz w:val="19"/>
              </w:rPr>
            </w:pPr>
          </w:p>
          <w:p w14:paraId="7E1D458D" w14:textId="77777777" w:rsidR="00300F4F" w:rsidRDefault="00ED36A1">
            <w:pPr>
              <w:pStyle w:val="TableParagraph"/>
              <w:ind w:left="1575" w:right="1570"/>
              <w:jc w:val="center"/>
              <w:rPr>
                <w:sz w:val="20"/>
              </w:rPr>
            </w:pPr>
            <w:r>
              <w:rPr>
                <w:sz w:val="20"/>
              </w:rPr>
              <w:t>20</w:t>
            </w:r>
          </w:p>
        </w:tc>
      </w:tr>
      <w:tr w:rsidR="00300F4F" w14:paraId="28B4B496" w14:textId="77777777" w:rsidTr="00B301AE">
        <w:trPr>
          <w:trHeight w:val="689"/>
        </w:trPr>
        <w:tc>
          <w:tcPr>
            <w:tcW w:w="562" w:type="dxa"/>
            <w:vMerge/>
            <w:tcBorders>
              <w:top w:val="nil"/>
            </w:tcBorders>
          </w:tcPr>
          <w:p w14:paraId="242A07C7" w14:textId="77777777" w:rsidR="00300F4F" w:rsidRDefault="00300F4F">
            <w:pPr>
              <w:rPr>
                <w:sz w:val="2"/>
                <w:szCs w:val="2"/>
              </w:rPr>
            </w:pPr>
          </w:p>
        </w:tc>
        <w:tc>
          <w:tcPr>
            <w:tcW w:w="2268" w:type="dxa"/>
            <w:vMerge/>
            <w:tcBorders>
              <w:top w:val="nil"/>
            </w:tcBorders>
          </w:tcPr>
          <w:p w14:paraId="7B79193B" w14:textId="77777777" w:rsidR="00300F4F" w:rsidRDefault="00300F4F">
            <w:pPr>
              <w:rPr>
                <w:sz w:val="2"/>
                <w:szCs w:val="2"/>
              </w:rPr>
            </w:pPr>
          </w:p>
        </w:tc>
        <w:tc>
          <w:tcPr>
            <w:tcW w:w="851" w:type="dxa"/>
          </w:tcPr>
          <w:p w14:paraId="6FC9F89F" w14:textId="77777777" w:rsidR="00300F4F" w:rsidRDefault="00ED36A1">
            <w:pPr>
              <w:pStyle w:val="TableParagraph"/>
              <w:spacing w:line="221" w:lineRule="exact"/>
              <w:ind w:left="106"/>
              <w:rPr>
                <w:sz w:val="20"/>
              </w:rPr>
            </w:pPr>
            <w:r>
              <w:rPr>
                <w:sz w:val="20"/>
              </w:rPr>
              <w:t>3.6.1</w:t>
            </w:r>
          </w:p>
        </w:tc>
        <w:tc>
          <w:tcPr>
            <w:tcW w:w="2268" w:type="dxa"/>
          </w:tcPr>
          <w:p w14:paraId="3253E645"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57B5BE4E" w14:textId="77777777" w:rsidR="00300F4F" w:rsidRDefault="00ED36A1">
            <w:pPr>
              <w:pStyle w:val="TableParagraph"/>
              <w:spacing w:line="230" w:lineRule="exact"/>
              <w:ind w:right="993"/>
              <w:rPr>
                <w:sz w:val="20"/>
              </w:rPr>
            </w:pPr>
            <w:r>
              <w:rPr>
                <w:sz w:val="20"/>
              </w:rPr>
              <w:t>досуговой</w:t>
            </w:r>
            <w:r>
              <w:rPr>
                <w:spacing w:val="1"/>
                <w:sz w:val="20"/>
              </w:rPr>
              <w:t xml:space="preserve"> </w:t>
            </w:r>
            <w:r>
              <w:rPr>
                <w:sz w:val="20"/>
              </w:rPr>
              <w:t>деятельности</w:t>
            </w:r>
          </w:p>
        </w:tc>
        <w:tc>
          <w:tcPr>
            <w:tcW w:w="3397" w:type="dxa"/>
            <w:gridSpan w:val="3"/>
          </w:tcPr>
          <w:p w14:paraId="72529CFC" w14:textId="77777777" w:rsidR="00300F4F" w:rsidRDefault="00300F4F">
            <w:pPr>
              <w:pStyle w:val="TableParagraph"/>
              <w:spacing w:before="2"/>
              <w:ind w:left="0"/>
              <w:rPr>
                <w:sz w:val="19"/>
              </w:rPr>
            </w:pPr>
          </w:p>
          <w:p w14:paraId="665D69E7" w14:textId="77777777" w:rsidR="00300F4F" w:rsidRDefault="00ED36A1">
            <w:pPr>
              <w:pStyle w:val="TableParagraph"/>
              <w:ind w:left="1575" w:right="1570"/>
              <w:jc w:val="center"/>
              <w:rPr>
                <w:sz w:val="20"/>
              </w:rPr>
            </w:pPr>
            <w:r>
              <w:rPr>
                <w:sz w:val="20"/>
              </w:rPr>
              <w:t>20</w:t>
            </w:r>
          </w:p>
        </w:tc>
      </w:tr>
      <w:tr w:rsidR="00300F4F" w14:paraId="2CBF5E04" w14:textId="77777777" w:rsidTr="00B301AE">
        <w:trPr>
          <w:trHeight w:val="689"/>
        </w:trPr>
        <w:tc>
          <w:tcPr>
            <w:tcW w:w="562" w:type="dxa"/>
            <w:vMerge/>
            <w:tcBorders>
              <w:top w:val="nil"/>
            </w:tcBorders>
          </w:tcPr>
          <w:p w14:paraId="3780A706" w14:textId="77777777" w:rsidR="00300F4F" w:rsidRDefault="00300F4F">
            <w:pPr>
              <w:rPr>
                <w:sz w:val="2"/>
                <w:szCs w:val="2"/>
              </w:rPr>
            </w:pPr>
          </w:p>
        </w:tc>
        <w:tc>
          <w:tcPr>
            <w:tcW w:w="2268" w:type="dxa"/>
            <w:vMerge/>
            <w:tcBorders>
              <w:top w:val="nil"/>
            </w:tcBorders>
          </w:tcPr>
          <w:p w14:paraId="5D94646C" w14:textId="77777777" w:rsidR="00300F4F" w:rsidRDefault="00300F4F">
            <w:pPr>
              <w:rPr>
                <w:sz w:val="2"/>
                <w:szCs w:val="2"/>
              </w:rPr>
            </w:pPr>
          </w:p>
        </w:tc>
        <w:tc>
          <w:tcPr>
            <w:tcW w:w="851" w:type="dxa"/>
          </w:tcPr>
          <w:p w14:paraId="20DD7BDF" w14:textId="77777777" w:rsidR="00300F4F" w:rsidRDefault="00ED36A1">
            <w:pPr>
              <w:pStyle w:val="TableParagraph"/>
              <w:spacing w:line="221" w:lineRule="exact"/>
              <w:ind w:left="106"/>
              <w:rPr>
                <w:sz w:val="20"/>
              </w:rPr>
            </w:pPr>
            <w:r>
              <w:rPr>
                <w:sz w:val="20"/>
              </w:rPr>
              <w:t>3.10.1</w:t>
            </w:r>
          </w:p>
        </w:tc>
        <w:tc>
          <w:tcPr>
            <w:tcW w:w="2268" w:type="dxa"/>
          </w:tcPr>
          <w:p w14:paraId="6BE5DE6B" w14:textId="77777777" w:rsidR="00300F4F" w:rsidRDefault="00ED36A1">
            <w:pPr>
              <w:pStyle w:val="TableParagraph"/>
              <w:spacing w:line="221" w:lineRule="exact"/>
              <w:rPr>
                <w:sz w:val="20"/>
              </w:rPr>
            </w:pPr>
            <w:r>
              <w:rPr>
                <w:sz w:val="20"/>
              </w:rPr>
              <w:t>Амбулаторное</w:t>
            </w:r>
          </w:p>
          <w:p w14:paraId="6C92A8DA" w14:textId="77777777" w:rsidR="00300F4F" w:rsidRDefault="00ED36A1">
            <w:pPr>
              <w:pStyle w:val="TableParagraph"/>
              <w:spacing w:line="230" w:lineRule="atLeast"/>
              <w:ind w:right="923"/>
              <w:rPr>
                <w:sz w:val="20"/>
              </w:rPr>
            </w:pPr>
            <w:r>
              <w:rPr>
                <w:sz w:val="20"/>
              </w:rPr>
              <w:t>ветеринарное</w:t>
            </w:r>
            <w:r>
              <w:rPr>
                <w:spacing w:val="1"/>
                <w:sz w:val="20"/>
              </w:rPr>
              <w:t xml:space="preserve"> </w:t>
            </w:r>
            <w:r>
              <w:rPr>
                <w:spacing w:val="-1"/>
                <w:sz w:val="20"/>
              </w:rPr>
              <w:t>обслуживание</w:t>
            </w:r>
          </w:p>
        </w:tc>
        <w:tc>
          <w:tcPr>
            <w:tcW w:w="3397" w:type="dxa"/>
            <w:gridSpan w:val="3"/>
          </w:tcPr>
          <w:p w14:paraId="5164A84F" w14:textId="77777777" w:rsidR="00300F4F" w:rsidRDefault="00300F4F">
            <w:pPr>
              <w:pStyle w:val="TableParagraph"/>
              <w:spacing w:before="2"/>
              <w:ind w:left="0"/>
              <w:rPr>
                <w:sz w:val="19"/>
              </w:rPr>
            </w:pPr>
          </w:p>
          <w:p w14:paraId="1D99B4F2" w14:textId="77777777" w:rsidR="00300F4F" w:rsidRDefault="00ED36A1">
            <w:pPr>
              <w:pStyle w:val="TableParagraph"/>
              <w:ind w:left="1575" w:right="1570"/>
              <w:jc w:val="center"/>
              <w:rPr>
                <w:sz w:val="20"/>
              </w:rPr>
            </w:pPr>
            <w:r>
              <w:rPr>
                <w:sz w:val="20"/>
              </w:rPr>
              <w:t>20</w:t>
            </w:r>
          </w:p>
        </w:tc>
      </w:tr>
      <w:tr w:rsidR="00300F4F" w14:paraId="71D4E44E" w14:textId="77777777" w:rsidTr="00B301AE">
        <w:trPr>
          <w:trHeight w:val="230"/>
        </w:trPr>
        <w:tc>
          <w:tcPr>
            <w:tcW w:w="562" w:type="dxa"/>
            <w:vMerge/>
            <w:tcBorders>
              <w:top w:val="nil"/>
            </w:tcBorders>
          </w:tcPr>
          <w:p w14:paraId="44867879" w14:textId="77777777" w:rsidR="00300F4F" w:rsidRDefault="00300F4F">
            <w:pPr>
              <w:rPr>
                <w:sz w:val="2"/>
                <w:szCs w:val="2"/>
              </w:rPr>
            </w:pPr>
          </w:p>
        </w:tc>
        <w:tc>
          <w:tcPr>
            <w:tcW w:w="2268" w:type="dxa"/>
            <w:vMerge/>
            <w:tcBorders>
              <w:top w:val="nil"/>
            </w:tcBorders>
          </w:tcPr>
          <w:p w14:paraId="75C89C8F" w14:textId="77777777" w:rsidR="00300F4F" w:rsidRDefault="00300F4F">
            <w:pPr>
              <w:rPr>
                <w:sz w:val="2"/>
                <w:szCs w:val="2"/>
              </w:rPr>
            </w:pPr>
          </w:p>
        </w:tc>
        <w:tc>
          <w:tcPr>
            <w:tcW w:w="851" w:type="dxa"/>
          </w:tcPr>
          <w:p w14:paraId="2C2B1BA7" w14:textId="77777777" w:rsidR="00300F4F" w:rsidRDefault="00ED36A1">
            <w:pPr>
              <w:pStyle w:val="TableParagraph"/>
              <w:spacing w:line="210" w:lineRule="exact"/>
              <w:ind w:left="106"/>
              <w:rPr>
                <w:sz w:val="20"/>
              </w:rPr>
            </w:pPr>
            <w:r>
              <w:rPr>
                <w:sz w:val="20"/>
              </w:rPr>
              <w:t>4.4</w:t>
            </w:r>
          </w:p>
        </w:tc>
        <w:tc>
          <w:tcPr>
            <w:tcW w:w="2268" w:type="dxa"/>
          </w:tcPr>
          <w:p w14:paraId="0CD09955" w14:textId="77777777" w:rsidR="00300F4F" w:rsidRDefault="00ED36A1">
            <w:pPr>
              <w:pStyle w:val="TableParagraph"/>
              <w:spacing w:line="210" w:lineRule="exact"/>
              <w:rPr>
                <w:sz w:val="20"/>
              </w:rPr>
            </w:pPr>
            <w:r>
              <w:rPr>
                <w:sz w:val="20"/>
              </w:rPr>
              <w:t>Магазины</w:t>
            </w:r>
          </w:p>
        </w:tc>
        <w:tc>
          <w:tcPr>
            <w:tcW w:w="3397" w:type="dxa"/>
            <w:gridSpan w:val="3"/>
          </w:tcPr>
          <w:p w14:paraId="3997062E" w14:textId="77777777" w:rsidR="00300F4F" w:rsidRDefault="00ED36A1">
            <w:pPr>
              <w:pStyle w:val="TableParagraph"/>
              <w:spacing w:line="210" w:lineRule="exact"/>
              <w:ind w:left="1575" w:right="1570"/>
              <w:jc w:val="center"/>
              <w:rPr>
                <w:sz w:val="20"/>
              </w:rPr>
            </w:pPr>
            <w:r>
              <w:rPr>
                <w:sz w:val="20"/>
              </w:rPr>
              <w:t>20</w:t>
            </w:r>
          </w:p>
        </w:tc>
      </w:tr>
      <w:tr w:rsidR="00300F4F" w14:paraId="28272107" w14:textId="77777777" w:rsidTr="00B301AE">
        <w:trPr>
          <w:trHeight w:val="230"/>
        </w:trPr>
        <w:tc>
          <w:tcPr>
            <w:tcW w:w="562" w:type="dxa"/>
            <w:vMerge/>
            <w:tcBorders>
              <w:top w:val="nil"/>
            </w:tcBorders>
          </w:tcPr>
          <w:p w14:paraId="0F477D20" w14:textId="77777777" w:rsidR="00300F4F" w:rsidRDefault="00300F4F">
            <w:pPr>
              <w:rPr>
                <w:sz w:val="2"/>
                <w:szCs w:val="2"/>
              </w:rPr>
            </w:pPr>
          </w:p>
        </w:tc>
        <w:tc>
          <w:tcPr>
            <w:tcW w:w="2268" w:type="dxa"/>
            <w:vMerge/>
            <w:tcBorders>
              <w:top w:val="nil"/>
            </w:tcBorders>
          </w:tcPr>
          <w:p w14:paraId="4497E09C" w14:textId="77777777" w:rsidR="00300F4F" w:rsidRDefault="00300F4F">
            <w:pPr>
              <w:rPr>
                <w:sz w:val="2"/>
                <w:szCs w:val="2"/>
              </w:rPr>
            </w:pPr>
          </w:p>
        </w:tc>
        <w:tc>
          <w:tcPr>
            <w:tcW w:w="851" w:type="dxa"/>
          </w:tcPr>
          <w:p w14:paraId="11908C0E" w14:textId="77777777" w:rsidR="00300F4F" w:rsidRDefault="00ED36A1">
            <w:pPr>
              <w:pStyle w:val="TableParagraph"/>
              <w:spacing w:line="210" w:lineRule="exact"/>
              <w:ind w:left="106"/>
              <w:rPr>
                <w:sz w:val="20"/>
              </w:rPr>
            </w:pPr>
            <w:r>
              <w:rPr>
                <w:sz w:val="20"/>
              </w:rPr>
              <w:t>4.6</w:t>
            </w:r>
          </w:p>
        </w:tc>
        <w:tc>
          <w:tcPr>
            <w:tcW w:w="2268" w:type="dxa"/>
          </w:tcPr>
          <w:p w14:paraId="71599E38"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7" w:type="dxa"/>
            <w:gridSpan w:val="3"/>
          </w:tcPr>
          <w:p w14:paraId="1617BFD6" w14:textId="77777777" w:rsidR="00300F4F" w:rsidRDefault="00ED36A1">
            <w:pPr>
              <w:pStyle w:val="TableParagraph"/>
              <w:spacing w:line="210" w:lineRule="exact"/>
              <w:ind w:left="1575" w:right="1570"/>
              <w:jc w:val="center"/>
              <w:rPr>
                <w:sz w:val="20"/>
              </w:rPr>
            </w:pPr>
            <w:r>
              <w:rPr>
                <w:sz w:val="20"/>
              </w:rPr>
              <w:t>20</w:t>
            </w:r>
          </w:p>
        </w:tc>
      </w:tr>
      <w:tr w:rsidR="00300F4F" w14:paraId="198B8F9B" w14:textId="77777777" w:rsidTr="00B301AE">
        <w:trPr>
          <w:trHeight w:val="460"/>
        </w:trPr>
        <w:tc>
          <w:tcPr>
            <w:tcW w:w="562" w:type="dxa"/>
            <w:vMerge/>
            <w:tcBorders>
              <w:top w:val="nil"/>
            </w:tcBorders>
          </w:tcPr>
          <w:p w14:paraId="002ACA6F" w14:textId="77777777" w:rsidR="00300F4F" w:rsidRDefault="00300F4F">
            <w:pPr>
              <w:rPr>
                <w:sz w:val="2"/>
                <w:szCs w:val="2"/>
              </w:rPr>
            </w:pPr>
          </w:p>
        </w:tc>
        <w:tc>
          <w:tcPr>
            <w:tcW w:w="2268" w:type="dxa"/>
            <w:vMerge/>
            <w:tcBorders>
              <w:top w:val="nil"/>
            </w:tcBorders>
          </w:tcPr>
          <w:p w14:paraId="04A4C358" w14:textId="77777777" w:rsidR="00300F4F" w:rsidRDefault="00300F4F">
            <w:pPr>
              <w:rPr>
                <w:sz w:val="2"/>
                <w:szCs w:val="2"/>
              </w:rPr>
            </w:pPr>
          </w:p>
        </w:tc>
        <w:tc>
          <w:tcPr>
            <w:tcW w:w="851" w:type="dxa"/>
          </w:tcPr>
          <w:p w14:paraId="3FE6B13B" w14:textId="77777777" w:rsidR="00300F4F" w:rsidRDefault="00ED36A1">
            <w:pPr>
              <w:pStyle w:val="TableParagraph"/>
              <w:spacing w:line="222" w:lineRule="exact"/>
              <w:ind w:left="106"/>
              <w:rPr>
                <w:sz w:val="20"/>
              </w:rPr>
            </w:pPr>
            <w:r>
              <w:rPr>
                <w:sz w:val="20"/>
              </w:rPr>
              <w:t>4.7</w:t>
            </w:r>
          </w:p>
        </w:tc>
        <w:tc>
          <w:tcPr>
            <w:tcW w:w="2268" w:type="dxa"/>
          </w:tcPr>
          <w:p w14:paraId="1029F75E" w14:textId="77777777" w:rsidR="00300F4F" w:rsidRDefault="00ED36A1">
            <w:pPr>
              <w:pStyle w:val="TableParagraph"/>
              <w:spacing w:line="221" w:lineRule="exact"/>
              <w:rPr>
                <w:sz w:val="20"/>
              </w:rPr>
            </w:pPr>
            <w:r>
              <w:rPr>
                <w:sz w:val="20"/>
              </w:rPr>
              <w:t>Гостиничное</w:t>
            </w:r>
          </w:p>
          <w:p w14:paraId="3503970F" w14:textId="77777777" w:rsidR="00300F4F" w:rsidRDefault="00ED36A1">
            <w:pPr>
              <w:pStyle w:val="TableParagraph"/>
              <w:spacing w:line="219" w:lineRule="exact"/>
              <w:rPr>
                <w:sz w:val="20"/>
              </w:rPr>
            </w:pPr>
            <w:r>
              <w:rPr>
                <w:sz w:val="20"/>
              </w:rPr>
              <w:t>обслуживание</w:t>
            </w:r>
          </w:p>
        </w:tc>
        <w:tc>
          <w:tcPr>
            <w:tcW w:w="3397" w:type="dxa"/>
            <w:gridSpan w:val="3"/>
          </w:tcPr>
          <w:p w14:paraId="65C6DFFB" w14:textId="77777777" w:rsidR="00300F4F" w:rsidRDefault="00ED36A1">
            <w:pPr>
              <w:pStyle w:val="TableParagraph"/>
              <w:spacing w:before="107"/>
              <w:ind w:left="1575" w:right="1570"/>
              <w:jc w:val="center"/>
              <w:rPr>
                <w:sz w:val="20"/>
              </w:rPr>
            </w:pPr>
            <w:r>
              <w:rPr>
                <w:sz w:val="20"/>
              </w:rPr>
              <w:t>20</w:t>
            </w:r>
          </w:p>
        </w:tc>
      </w:tr>
      <w:tr w:rsidR="00300F4F" w14:paraId="67AB93C0" w14:textId="77777777" w:rsidTr="00B301AE">
        <w:trPr>
          <w:trHeight w:val="460"/>
        </w:trPr>
        <w:tc>
          <w:tcPr>
            <w:tcW w:w="562" w:type="dxa"/>
            <w:vMerge/>
            <w:tcBorders>
              <w:top w:val="nil"/>
            </w:tcBorders>
          </w:tcPr>
          <w:p w14:paraId="1A10E49C" w14:textId="77777777" w:rsidR="00300F4F" w:rsidRDefault="00300F4F">
            <w:pPr>
              <w:rPr>
                <w:sz w:val="2"/>
                <w:szCs w:val="2"/>
              </w:rPr>
            </w:pPr>
          </w:p>
        </w:tc>
        <w:tc>
          <w:tcPr>
            <w:tcW w:w="2268" w:type="dxa"/>
            <w:vMerge/>
            <w:tcBorders>
              <w:top w:val="nil"/>
            </w:tcBorders>
          </w:tcPr>
          <w:p w14:paraId="151EEA19" w14:textId="77777777" w:rsidR="00300F4F" w:rsidRDefault="00300F4F">
            <w:pPr>
              <w:rPr>
                <w:sz w:val="2"/>
                <w:szCs w:val="2"/>
              </w:rPr>
            </w:pPr>
          </w:p>
        </w:tc>
        <w:tc>
          <w:tcPr>
            <w:tcW w:w="851" w:type="dxa"/>
          </w:tcPr>
          <w:p w14:paraId="5E07881D" w14:textId="77777777" w:rsidR="00300F4F" w:rsidRDefault="00ED36A1">
            <w:pPr>
              <w:pStyle w:val="TableParagraph"/>
              <w:spacing w:line="221" w:lineRule="exact"/>
              <w:ind w:left="106"/>
              <w:rPr>
                <w:sz w:val="20"/>
              </w:rPr>
            </w:pPr>
            <w:r>
              <w:rPr>
                <w:sz w:val="20"/>
              </w:rPr>
              <w:t>5.1.2</w:t>
            </w:r>
          </w:p>
        </w:tc>
        <w:tc>
          <w:tcPr>
            <w:tcW w:w="2268" w:type="dxa"/>
          </w:tcPr>
          <w:p w14:paraId="61FDA1DE"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5A37999D"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7" w:type="dxa"/>
            <w:gridSpan w:val="3"/>
          </w:tcPr>
          <w:p w14:paraId="220CFF51" w14:textId="77777777" w:rsidR="00300F4F" w:rsidRDefault="00ED36A1">
            <w:pPr>
              <w:pStyle w:val="TableParagraph"/>
              <w:spacing w:before="106"/>
              <w:ind w:left="1575" w:right="1570"/>
              <w:jc w:val="center"/>
              <w:rPr>
                <w:sz w:val="20"/>
              </w:rPr>
            </w:pPr>
            <w:r>
              <w:rPr>
                <w:sz w:val="20"/>
              </w:rPr>
              <w:t>20</w:t>
            </w:r>
          </w:p>
        </w:tc>
      </w:tr>
      <w:tr w:rsidR="00300F4F" w14:paraId="7F3E06F3" w14:textId="77777777" w:rsidTr="00B301AE">
        <w:trPr>
          <w:trHeight w:val="689"/>
        </w:trPr>
        <w:tc>
          <w:tcPr>
            <w:tcW w:w="562" w:type="dxa"/>
            <w:vMerge/>
            <w:tcBorders>
              <w:top w:val="nil"/>
            </w:tcBorders>
          </w:tcPr>
          <w:p w14:paraId="3C5017F9" w14:textId="77777777" w:rsidR="00300F4F" w:rsidRDefault="00300F4F">
            <w:pPr>
              <w:rPr>
                <w:sz w:val="2"/>
                <w:szCs w:val="2"/>
              </w:rPr>
            </w:pPr>
          </w:p>
        </w:tc>
        <w:tc>
          <w:tcPr>
            <w:tcW w:w="2268" w:type="dxa"/>
            <w:vMerge/>
            <w:tcBorders>
              <w:top w:val="nil"/>
            </w:tcBorders>
          </w:tcPr>
          <w:p w14:paraId="67B48286" w14:textId="77777777" w:rsidR="00300F4F" w:rsidRDefault="00300F4F">
            <w:pPr>
              <w:rPr>
                <w:sz w:val="2"/>
                <w:szCs w:val="2"/>
              </w:rPr>
            </w:pPr>
          </w:p>
        </w:tc>
        <w:tc>
          <w:tcPr>
            <w:tcW w:w="851" w:type="dxa"/>
          </w:tcPr>
          <w:p w14:paraId="13002B12" w14:textId="77777777" w:rsidR="00300F4F" w:rsidRDefault="00300F4F">
            <w:pPr>
              <w:pStyle w:val="TableParagraph"/>
              <w:ind w:left="0"/>
            </w:pPr>
          </w:p>
        </w:tc>
        <w:tc>
          <w:tcPr>
            <w:tcW w:w="2268" w:type="dxa"/>
          </w:tcPr>
          <w:p w14:paraId="08810398"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58739E95"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7" w:type="dxa"/>
            <w:gridSpan w:val="3"/>
          </w:tcPr>
          <w:p w14:paraId="66979517" w14:textId="77777777" w:rsidR="00300F4F" w:rsidRDefault="00300F4F">
            <w:pPr>
              <w:pStyle w:val="TableParagraph"/>
              <w:spacing w:before="2"/>
              <w:ind w:left="0"/>
              <w:rPr>
                <w:sz w:val="19"/>
              </w:rPr>
            </w:pPr>
          </w:p>
          <w:p w14:paraId="603F80D3"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099D927D" w14:textId="77777777" w:rsidR="00300F4F" w:rsidRDefault="00300F4F">
      <w:pPr>
        <w:pStyle w:val="a3"/>
        <w:spacing w:before="10"/>
        <w:ind w:left="0"/>
        <w:jc w:val="left"/>
        <w:rPr>
          <w:sz w:val="19"/>
        </w:rPr>
      </w:pPr>
    </w:p>
    <w:p w14:paraId="7D0982C6" w14:textId="77777777" w:rsidR="00300F4F" w:rsidRDefault="00ED36A1">
      <w:pPr>
        <w:pStyle w:val="1"/>
        <w:numPr>
          <w:ilvl w:val="1"/>
          <w:numId w:val="8"/>
        </w:numPr>
        <w:tabs>
          <w:tab w:val="left" w:pos="1669"/>
        </w:tabs>
        <w:spacing w:before="88"/>
        <w:ind w:left="1668" w:right="0"/>
        <w:jc w:val="left"/>
      </w:pPr>
      <w:bookmarkStart w:id="43" w:name="_Toc81402488"/>
      <w:r>
        <w:t>Зона</w:t>
      </w:r>
      <w:r>
        <w:rPr>
          <w:spacing w:val="-1"/>
        </w:rPr>
        <w:t xml:space="preserve"> </w:t>
      </w:r>
      <w:r>
        <w:t>застройки</w:t>
      </w:r>
      <w:r>
        <w:rPr>
          <w:spacing w:val="-4"/>
        </w:rPr>
        <w:t xml:space="preserve"> </w:t>
      </w:r>
      <w:r>
        <w:t>малоэтажными</w:t>
      </w:r>
      <w:r>
        <w:rPr>
          <w:spacing w:val="-1"/>
        </w:rPr>
        <w:t xml:space="preserve"> </w:t>
      </w:r>
      <w:r>
        <w:t>жилыми</w:t>
      </w:r>
      <w:r>
        <w:rPr>
          <w:spacing w:val="-2"/>
        </w:rPr>
        <w:t xml:space="preserve"> </w:t>
      </w:r>
      <w:r>
        <w:t>домами</w:t>
      </w:r>
      <w:r>
        <w:rPr>
          <w:spacing w:val="-3"/>
        </w:rPr>
        <w:t xml:space="preserve"> </w:t>
      </w:r>
      <w:r>
        <w:t>(Ж-3)</w:t>
      </w:r>
      <w:bookmarkEnd w:id="43"/>
    </w:p>
    <w:p w14:paraId="70EADD10" w14:textId="77777777" w:rsidR="00300F4F" w:rsidRDefault="00300F4F">
      <w:pPr>
        <w:pStyle w:val="a3"/>
        <w:spacing w:before="7"/>
        <w:ind w:left="0"/>
        <w:jc w:val="left"/>
        <w:rPr>
          <w:b/>
          <w:sz w:val="27"/>
        </w:rPr>
      </w:pPr>
    </w:p>
    <w:p w14:paraId="7D2FA7D1" w14:textId="77777777" w:rsidR="00300F4F" w:rsidRDefault="00ED36A1">
      <w:pPr>
        <w:pStyle w:val="a5"/>
        <w:numPr>
          <w:ilvl w:val="0"/>
          <w:numId w:val="15"/>
        </w:numPr>
        <w:tabs>
          <w:tab w:val="left" w:pos="1638"/>
        </w:tabs>
        <w:ind w:right="125" w:firstLine="426"/>
        <w:rPr>
          <w:sz w:val="28"/>
        </w:rPr>
      </w:pPr>
      <w:r>
        <w:rPr>
          <w:sz w:val="28"/>
        </w:rPr>
        <w:t>Зона застройки малоэтажными жилыми домами установлена 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строительства,</w:t>
      </w:r>
      <w:r>
        <w:rPr>
          <w:spacing w:val="1"/>
          <w:sz w:val="28"/>
        </w:rPr>
        <w:t xml:space="preserve"> </w:t>
      </w:r>
      <w:r>
        <w:rPr>
          <w:sz w:val="28"/>
        </w:rPr>
        <w:t>реконструкции</w:t>
      </w:r>
      <w:r>
        <w:rPr>
          <w:spacing w:val="7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преимущественно</w:t>
      </w:r>
      <w:r>
        <w:rPr>
          <w:spacing w:val="1"/>
          <w:sz w:val="28"/>
        </w:rPr>
        <w:t xml:space="preserve"> </w:t>
      </w:r>
      <w:r>
        <w:rPr>
          <w:sz w:val="28"/>
        </w:rPr>
        <w:t>малоэтажных</w:t>
      </w:r>
      <w:r>
        <w:rPr>
          <w:spacing w:val="1"/>
          <w:sz w:val="28"/>
        </w:rPr>
        <w:t xml:space="preserve"> </w:t>
      </w:r>
      <w:r>
        <w:rPr>
          <w:sz w:val="28"/>
        </w:rPr>
        <w:t>(до</w:t>
      </w:r>
      <w:r>
        <w:rPr>
          <w:spacing w:val="1"/>
          <w:sz w:val="28"/>
        </w:rPr>
        <w:t xml:space="preserve"> </w:t>
      </w:r>
      <w:r>
        <w:rPr>
          <w:sz w:val="28"/>
        </w:rPr>
        <w:t>4</w:t>
      </w:r>
      <w:r>
        <w:rPr>
          <w:spacing w:val="1"/>
          <w:sz w:val="28"/>
        </w:rPr>
        <w:t xml:space="preserve"> </w:t>
      </w:r>
      <w:r>
        <w:rPr>
          <w:sz w:val="28"/>
        </w:rPr>
        <w:t>надземных</w:t>
      </w:r>
      <w:r>
        <w:rPr>
          <w:spacing w:val="1"/>
          <w:sz w:val="28"/>
        </w:rPr>
        <w:t xml:space="preserve"> </w:t>
      </w:r>
      <w:r>
        <w:rPr>
          <w:sz w:val="28"/>
        </w:rPr>
        <w:t>этажей,</w:t>
      </w:r>
      <w:r>
        <w:rPr>
          <w:spacing w:val="1"/>
          <w:sz w:val="28"/>
        </w:rPr>
        <w:t xml:space="preserve"> </w:t>
      </w:r>
      <w:r>
        <w:rPr>
          <w:sz w:val="28"/>
        </w:rPr>
        <w:t>включая</w:t>
      </w:r>
      <w:r>
        <w:rPr>
          <w:spacing w:val="1"/>
          <w:sz w:val="28"/>
        </w:rPr>
        <w:t xml:space="preserve"> </w:t>
      </w:r>
      <w:r>
        <w:rPr>
          <w:sz w:val="28"/>
        </w:rPr>
        <w:t>мансардный)</w:t>
      </w:r>
      <w:r>
        <w:rPr>
          <w:spacing w:val="1"/>
          <w:sz w:val="28"/>
        </w:rPr>
        <w:t xml:space="preserve"> </w:t>
      </w:r>
      <w:r>
        <w:rPr>
          <w:sz w:val="28"/>
        </w:rPr>
        <w:t>многоквартирных</w:t>
      </w:r>
      <w:r>
        <w:rPr>
          <w:spacing w:val="1"/>
          <w:sz w:val="28"/>
        </w:rPr>
        <w:t xml:space="preserve"> </w:t>
      </w:r>
      <w:r>
        <w:rPr>
          <w:sz w:val="28"/>
        </w:rPr>
        <w:t>домов,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сопутствующей</w:t>
      </w:r>
      <w:r>
        <w:rPr>
          <w:spacing w:val="1"/>
          <w:sz w:val="28"/>
        </w:rPr>
        <w:t xml:space="preserve"> </w:t>
      </w:r>
      <w:r>
        <w:rPr>
          <w:sz w:val="28"/>
        </w:rPr>
        <w:t>инфраструктуры</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обслуживания</w:t>
      </w:r>
      <w:r>
        <w:rPr>
          <w:spacing w:val="1"/>
          <w:sz w:val="28"/>
        </w:rPr>
        <w:t xml:space="preserve"> </w:t>
      </w:r>
      <w:r>
        <w:rPr>
          <w:sz w:val="28"/>
        </w:rPr>
        <w:t>населения</w:t>
      </w:r>
      <w:r>
        <w:rPr>
          <w:spacing w:val="1"/>
          <w:sz w:val="28"/>
        </w:rPr>
        <w:t xml:space="preserve"> </w:t>
      </w:r>
      <w:r>
        <w:rPr>
          <w:sz w:val="28"/>
        </w:rPr>
        <w:t>преимущественно</w:t>
      </w:r>
      <w:r>
        <w:rPr>
          <w:spacing w:val="1"/>
          <w:sz w:val="28"/>
        </w:rPr>
        <w:t xml:space="preserve"> </w:t>
      </w:r>
      <w:r>
        <w:rPr>
          <w:sz w:val="28"/>
        </w:rPr>
        <w:t>местного значения, стоянок автомобильного транспорта, объектов, связанных</w:t>
      </w:r>
      <w:r>
        <w:rPr>
          <w:spacing w:val="-67"/>
          <w:sz w:val="28"/>
        </w:rPr>
        <w:t xml:space="preserve"> </w:t>
      </w:r>
      <w:r>
        <w:rPr>
          <w:sz w:val="28"/>
        </w:rPr>
        <w:t>с</w:t>
      </w:r>
      <w:r>
        <w:rPr>
          <w:spacing w:val="1"/>
          <w:sz w:val="28"/>
        </w:rPr>
        <w:t xml:space="preserve"> </w:t>
      </w:r>
      <w:r>
        <w:rPr>
          <w:sz w:val="28"/>
        </w:rPr>
        <w:t>проживанием</w:t>
      </w:r>
      <w:r>
        <w:rPr>
          <w:spacing w:val="1"/>
          <w:sz w:val="28"/>
        </w:rPr>
        <w:t xml:space="preserve"> </w:t>
      </w:r>
      <w:r>
        <w:rPr>
          <w:sz w:val="28"/>
        </w:rPr>
        <w:t>граждан</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оказывающих</w:t>
      </w:r>
      <w:r>
        <w:rPr>
          <w:spacing w:val="1"/>
          <w:sz w:val="28"/>
        </w:rPr>
        <w:t xml:space="preserve"> </w:t>
      </w:r>
      <w:r>
        <w:rPr>
          <w:sz w:val="28"/>
        </w:rPr>
        <w:t>негативного</w:t>
      </w:r>
      <w:r>
        <w:rPr>
          <w:spacing w:val="1"/>
          <w:sz w:val="28"/>
        </w:rPr>
        <w:t xml:space="preserve"> </w:t>
      </w:r>
      <w:r>
        <w:rPr>
          <w:sz w:val="28"/>
        </w:rPr>
        <w:t>воздействия</w:t>
      </w:r>
      <w:r>
        <w:rPr>
          <w:spacing w:val="1"/>
          <w:sz w:val="28"/>
        </w:rPr>
        <w:t xml:space="preserve"> </w:t>
      </w:r>
      <w:r>
        <w:rPr>
          <w:sz w:val="28"/>
        </w:rPr>
        <w:t>на</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иных</w:t>
      </w:r>
      <w:r>
        <w:rPr>
          <w:spacing w:val="1"/>
          <w:sz w:val="28"/>
        </w:rPr>
        <w:t xml:space="preserve"> </w:t>
      </w:r>
      <w:r>
        <w:rPr>
          <w:sz w:val="28"/>
        </w:rPr>
        <w:t>объектов</w:t>
      </w:r>
      <w:r>
        <w:rPr>
          <w:spacing w:val="1"/>
          <w:sz w:val="28"/>
        </w:rPr>
        <w:t xml:space="preserve"> </w:t>
      </w:r>
      <w:r>
        <w:rPr>
          <w:sz w:val="28"/>
        </w:rPr>
        <w:t>согласно</w:t>
      </w:r>
      <w:r>
        <w:rPr>
          <w:spacing w:val="1"/>
          <w:sz w:val="28"/>
        </w:rPr>
        <w:t xml:space="preserve"> </w:t>
      </w:r>
      <w:r>
        <w:rPr>
          <w:sz w:val="28"/>
        </w:rPr>
        <w:t>градостроительным</w:t>
      </w:r>
      <w:r>
        <w:rPr>
          <w:spacing w:val="1"/>
          <w:sz w:val="28"/>
        </w:rPr>
        <w:t xml:space="preserve"> </w:t>
      </w:r>
      <w:r>
        <w:rPr>
          <w:sz w:val="28"/>
        </w:rPr>
        <w:t>регламентам.</w:t>
      </w:r>
    </w:p>
    <w:p w14:paraId="2ACDFCFA" w14:textId="6707D2CB" w:rsidR="00300F4F" w:rsidRPr="00363B5A" w:rsidRDefault="00ED36A1" w:rsidP="00B301AE">
      <w:pPr>
        <w:pStyle w:val="a5"/>
        <w:numPr>
          <w:ilvl w:val="0"/>
          <w:numId w:val="15"/>
        </w:numPr>
        <w:tabs>
          <w:tab w:val="left" w:pos="1638"/>
        </w:tabs>
        <w:spacing w:before="70"/>
        <w:ind w:firstLine="425"/>
        <w:rPr>
          <w:sz w:val="28"/>
        </w:rPr>
      </w:pPr>
      <w:r w:rsidRPr="00B301AE">
        <w:rPr>
          <w:sz w:val="28"/>
        </w:rPr>
        <w:t>Для</w:t>
      </w:r>
      <w:r w:rsidRPr="00B301AE">
        <w:rPr>
          <w:spacing w:val="1"/>
          <w:sz w:val="28"/>
        </w:rPr>
        <w:t xml:space="preserve"> </w:t>
      </w:r>
      <w:r w:rsidRPr="00B301AE">
        <w:rPr>
          <w:sz w:val="28"/>
        </w:rPr>
        <w:t>зоны</w:t>
      </w:r>
      <w:r w:rsidRPr="00B301AE">
        <w:rPr>
          <w:spacing w:val="1"/>
          <w:sz w:val="28"/>
        </w:rPr>
        <w:t xml:space="preserve"> </w:t>
      </w:r>
      <w:r w:rsidRPr="00B301AE">
        <w:rPr>
          <w:sz w:val="28"/>
        </w:rPr>
        <w:t>застройки</w:t>
      </w:r>
      <w:r w:rsidRPr="00B301AE">
        <w:rPr>
          <w:spacing w:val="1"/>
          <w:sz w:val="28"/>
        </w:rPr>
        <w:t xml:space="preserve"> </w:t>
      </w:r>
      <w:r w:rsidRPr="00B301AE">
        <w:rPr>
          <w:sz w:val="28"/>
        </w:rPr>
        <w:t>малоэтажными</w:t>
      </w:r>
      <w:r w:rsidRPr="00B301AE">
        <w:rPr>
          <w:spacing w:val="1"/>
          <w:sz w:val="28"/>
        </w:rPr>
        <w:t xml:space="preserve"> </w:t>
      </w:r>
      <w:r w:rsidRPr="00B301AE">
        <w:rPr>
          <w:sz w:val="28"/>
        </w:rPr>
        <w:t>жилыми</w:t>
      </w:r>
      <w:r w:rsidRPr="00B301AE">
        <w:rPr>
          <w:spacing w:val="1"/>
          <w:sz w:val="28"/>
        </w:rPr>
        <w:t xml:space="preserve"> </w:t>
      </w:r>
      <w:r w:rsidRPr="00B301AE">
        <w:rPr>
          <w:sz w:val="28"/>
        </w:rPr>
        <w:t>домами</w:t>
      </w:r>
      <w:r w:rsidRPr="00B301AE">
        <w:rPr>
          <w:spacing w:val="1"/>
          <w:sz w:val="28"/>
        </w:rPr>
        <w:t xml:space="preserve"> </w:t>
      </w:r>
      <w:r w:rsidRPr="00B301AE">
        <w:rPr>
          <w:sz w:val="28"/>
        </w:rPr>
        <w:t>(Ж-3)</w:t>
      </w:r>
      <w:r w:rsidRPr="00B301AE">
        <w:rPr>
          <w:spacing w:val="1"/>
          <w:sz w:val="28"/>
        </w:rPr>
        <w:t xml:space="preserve"> </w:t>
      </w:r>
      <w:r w:rsidRPr="00B301AE">
        <w:rPr>
          <w:sz w:val="28"/>
        </w:rPr>
        <w:t>в</w:t>
      </w:r>
      <w:r w:rsidRPr="00B301AE">
        <w:rPr>
          <w:spacing w:val="1"/>
          <w:sz w:val="28"/>
        </w:rPr>
        <w:t xml:space="preserve"> </w:t>
      </w:r>
      <w:r w:rsidRPr="00B301AE">
        <w:rPr>
          <w:sz w:val="28"/>
        </w:rPr>
        <w:t>соответствии</w:t>
      </w:r>
      <w:r w:rsidRPr="00B301AE">
        <w:rPr>
          <w:spacing w:val="31"/>
          <w:sz w:val="28"/>
        </w:rPr>
        <w:t xml:space="preserve"> </w:t>
      </w:r>
      <w:r w:rsidRPr="00B301AE">
        <w:rPr>
          <w:sz w:val="28"/>
        </w:rPr>
        <w:t>с</w:t>
      </w:r>
      <w:r w:rsidRPr="00B301AE">
        <w:rPr>
          <w:spacing w:val="32"/>
          <w:sz w:val="28"/>
        </w:rPr>
        <w:t xml:space="preserve"> </w:t>
      </w:r>
      <w:r w:rsidRPr="00B301AE">
        <w:rPr>
          <w:sz w:val="28"/>
        </w:rPr>
        <w:t>частью</w:t>
      </w:r>
      <w:r w:rsidRPr="00B301AE">
        <w:rPr>
          <w:spacing w:val="32"/>
          <w:sz w:val="28"/>
        </w:rPr>
        <w:t xml:space="preserve"> </w:t>
      </w:r>
      <w:r w:rsidRPr="00B301AE">
        <w:rPr>
          <w:sz w:val="28"/>
        </w:rPr>
        <w:t>3</w:t>
      </w:r>
      <w:r w:rsidRPr="00B301AE">
        <w:rPr>
          <w:spacing w:val="33"/>
          <w:sz w:val="28"/>
        </w:rPr>
        <w:t xml:space="preserve"> </w:t>
      </w:r>
      <w:r w:rsidRPr="00B301AE">
        <w:rPr>
          <w:sz w:val="28"/>
        </w:rPr>
        <w:t>статьи</w:t>
      </w:r>
      <w:r w:rsidRPr="00B301AE">
        <w:rPr>
          <w:spacing w:val="33"/>
          <w:sz w:val="28"/>
        </w:rPr>
        <w:t xml:space="preserve"> </w:t>
      </w:r>
      <w:r w:rsidRPr="00B301AE">
        <w:rPr>
          <w:sz w:val="28"/>
        </w:rPr>
        <w:t>38</w:t>
      </w:r>
      <w:r w:rsidRPr="00B301AE">
        <w:rPr>
          <w:spacing w:val="33"/>
          <w:sz w:val="28"/>
        </w:rPr>
        <w:t xml:space="preserve"> </w:t>
      </w:r>
      <w:r w:rsidRPr="00B301AE">
        <w:rPr>
          <w:sz w:val="28"/>
        </w:rPr>
        <w:t>Градостроительного</w:t>
      </w:r>
      <w:r w:rsidRPr="00B301AE">
        <w:rPr>
          <w:spacing w:val="32"/>
          <w:sz w:val="28"/>
        </w:rPr>
        <w:t xml:space="preserve"> </w:t>
      </w:r>
      <w:r w:rsidRPr="00B301AE">
        <w:rPr>
          <w:sz w:val="28"/>
        </w:rPr>
        <w:t>кодекса</w:t>
      </w:r>
      <w:r w:rsidRPr="00B301AE">
        <w:rPr>
          <w:spacing w:val="31"/>
          <w:sz w:val="28"/>
        </w:rPr>
        <w:t xml:space="preserve"> </w:t>
      </w:r>
      <w:r w:rsidRPr="00B301AE">
        <w:rPr>
          <w:sz w:val="28"/>
        </w:rPr>
        <w:t>Российской</w:t>
      </w:r>
      <w:r w:rsidR="00B301AE" w:rsidRPr="00B301AE">
        <w:rPr>
          <w:sz w:val="28"/>
        </w:rPr>
        <w:t xml:space="preserve"> </w:t>
      </w:r>
      <w:r w:rsidRPr="00363B5A">
        <w:rPr>
          <w:sz w:val="28"/>
        </w:rPr>
        <w:t>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14:paraId="3B6EC3A2" w14:textId="77777777" w:rsidR="00300F4F" w:rsidRDefault="00ED36A1">
      <w:pPr>
        <w:pStyle w:val="a5"/>
        <w:numPr>
          <w:ilvl w:val="0"/>
          <w:numId w:val="15"/>
        </w:numPr>
        <w:tabs>
          <w:tab w:val="left" w:pos="1638"/>
        </w:tabs>
        <w:ind w:right="125" w:firstLine="426"/>
        <w:rPr>
          <w:sz w:val="28"/>
        </w:rPr>
      </w:pPr>
      <w:r>
        <w:rPr>
          <w:sz w:val="28"/>
        </w:rPr>
        <w:t>Разработка</w:t>
      </w:r>
      <w:r>
        <w:rPr>
          <w:spacing w:val="32"/>
          <w:sz w:val="28"/>
        </w:rPr>
        <w:t xml:space="preserve"> </w:t>
      </w:r>
      <w:r>
        <w:rPr>
          <w:sz w:val="28"/>
        </w:rPr>
        <w:t>проектной</w:t>
      </w:r>
      <w:r>
        <w:rPr>
          <w:spacing w:val="33"/>
          <w:sz w:val="28"/>
        </w:rPr>
        <w:t xml:space="preserve"> </w:t>
      </w:r>
      <w:r>
        <w:rPr>
          <w:sz w:val="28"/>
        </w:rPr>
        <w:t>документации</w:t>
      </w:r>
      <w:r>
        <w:rPr>
          <w:spacing w:val="31"/>
          <w:sz w:val="28"/>
        </w:rPr>
        <w:t xml:space="preserve"> </w:t>
      </w:r>
      <w:r>
        <w:rPr>
          <w:sz w:val="28"/>
        </w:rPr>
        <w:t>на</w:t>
      </w:r>
      <w:r>
        <w:rPr>
          <w:spacing w:val="31"/>
          <w:sz w:val="28"/>
        </w:rPr>
        <w:t xml:space="preserve"> </w:t>
      </w:r>
      <w:r>
        <w:rPr>
          <w:sz w:val="28"/>
        </w:rPr>
        <w:t>объекты,</w:t>
      </w:r>
      <w:r>
        <w:rPr>
          <w:spacing w:val="32"/>
          <w:sz w:val="28"/>
        </w:rPr>
        <w:t xml:space="preserve"> </w:t>
      </w:r>
      <w:r>
        <w:rPr>
          <w:sz w:val="28"/>
        </w:rPr>
        <w:t>располагаемые</w:t>
      </w:r>
      <w:r>
        <w:rPr>
          <w:spacing w:val="-67"/>
          <w:sz w:val="28"/>
        </w:rPr>
        <w:t xml:space="preserve"> </w:t>
      </w:r>
      <w:r>
        <w:rPr>
          <w:sz w:val="28"/>
        </w:rPr>
        <w:t>в</w:t>
      </w:r>
      <w:r>
        <w:rPr>
          <w:spacing w:val="1"/>
          <w:sz w:val="28"/>
        </w:rPr>
        <w:t xml:space="preserve"> </w:t>
      </w:r>
      <w:r>
        <w:rPr>
          <w:sz w:val="28"/>
        </w:rPr>
        <w:t>подзоне</w:t>
      </w:r>
      <w:r>
        <w:rPr>
          <w:spacing w:val="1"/>
          <w:sz w:val="28"/>
        </w:rPr>
        <w:t xml:space="preserve"> </w:t>
      </w:r>
      <w:r>
        <w:rPr>
          <w:sz w:val="28"/>
        </w:rPr>
        <w:t>«ГР»,</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2353FC43" w14:textId="77777777" w:rsidR="00300F4F" w:rsidRDefault="00300F4F">
      <w:pPr>
        <w:pStyle w:val="a3"/>
        <w:ind w:left="0"/>
        <w:jc w:val="left"/>
      </w:pPr>
    </w:p>
    <w:p w14:paraId="68016B15" w14:textId="77777777" w:rsidR="00300F4F" w:rsidRDefault="00ED36A1">
      <w:pPr>
        <w:pStyle w:val="a3"/>
        <w:spacing w:after="4"/>
        <w:ind w:left="0" w:right="128"/>
        <w:jc w:val="right"/>
      </w:pPr>
      <w:r>
        <w:t>Таблица</w:t>
      </w:r>
      <w:r>
        <w:rPr>
          <w:spacing w:val="-3"/>
        </w:rPr>
        <w:t xml:space="preserve"> </w:t>
      </w:r>
      <w:r>
        <w:t>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63B5A" w14:paraId="0DA74674" w14:textId="77777777" w:rsidTr="00363B5A">
        <w:trPr>
          <w:trHeight w:val="460"/>
        </w:trPr>
        <w:tc>
          <w:tcPr>
            <w:tcW w:w="9346" w:type="dxa"/>
            <w:gridSpan w:val="4"/>
          </w:tcPr>
          <w:p w14:paraId="430ABAA6" w14:textId="77777777" w:rsidR="00363B5A" w:rsidRDefault="00363B5A" w:rsidP="00363B5A">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63B5A" w14:paraId="271AC69D" w14:textId="77777777" w:rsidTr="00363B5A">
        <w:trPr>
          <w:trHeight w:val="1140"/>
        </w:trPr>
        <w:tc>
          <w:tcPr>
            <w:tcW w:w="562" w:type="dxa"/>
            <w:vMerge w:val="restart"/>
            <w:tcBorders>
              <w:bottom w:val="double" w:sz="1" w:space="0" w:color="000000"/>
            </w:tcBorders>
          </w:tcPr>
          <w:p w14:paraId="654682F1" w14:textId="77777777" w:rsidR="00363B5A" w:rsidRDefault="00363B5A" w:rsidP="00363B5A">
            <w:pPr>
              <w:pStyle w:val="TableParagraph"/>
              <w:ind w:left="0"/>
            </w:pPr>
          </w:p>
          <w:p w14:paraId="5D1A373C" w14:textId="77777777" w:rsidR="00363B5A" w:rsidRDefault="00363B5A" w:rsidP="00363B5A">
            <w:pPr>
              <w:pStyle w:val="TableParagraph"/>
              <w:spacing w:before="4"/>
              <w:ind w:left="0"/>
              <w:rPr>
                <w:sz w:val="18"/>
              </w:rPr>
            </w:pPr>
          </w:p>
          <w:p w14:paraId="51C5D0E9" w14:textId="77777777" w:rsidR="00363B5A" w:rsidRDefault="00363B5A" w:rsidP="00363B5A">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2CEC6BDD" w14:textId="77777777" w:rsidR="00363B5A" w:rsidRDefault="00363B5A" w:rsidP="00363B5A">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04F2C25F" w14:textId="77777777" w:rsidR="00363B5A" w:rsidRDefault="00363B5A" w:rsidP="00363B5A">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70177C1E" w14:textId="77777777" w:rsidR="00363B5A" w:rsidRDefault="00363B5A" w:rsidP="00363B5A">
            <w:pPr>
              <w:pStyle w:val="TableParagraph"/>
              <w:ind w:left="0"/>
            </w:pPr>
          </w:p>
          <w:p w14:paraId="50018149" w14:textId="77777777" w:rsidR="00363B5A" w:rsidRDefault="00363B5A" w:rsidP="00363B5A">
            <w:pPr>
              <w:pStyle w:val="TableParagraph"/>
              <w:spacing w:before="4"/>
              <w:ind w:left="0"/>
              <w:rPr>
                <w:sz w:val="18"/>
              </w:rPr>
            </w:pPr>
          </w:p>
          <w:p w14:paraId="64C9A70F" w14:textId="77777777" w:rsidR="00363B5A" w:rsidRDefault="00363B5A" w:rsidP="00363B5A">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63B5A" w14:paraId="31F81F9D" w14:textId="77777777" w:rsidTr="00363B5A">
        <w:trPr>
          <w:trHeight w:val="216"/>
        </w:trPr>
        <w:tc>
          <w:tcPr>
            <w:tcW w:w="562" w:type="dxa"/>
            <w:vMerge/>
            <w:tcBorders>
              <w:top w:val="nil"/>
              <w:bottom w:val="double" w:sz="1" w:space="0" w:color="000000"/>
            </w:tcBorders>
          </w:tcPr>
          <w:p w14:paraId="4942388C" w14:textId="77777777" w:rsidR="00363B5A" w:rsidRDefault="00363B5A" w:rsidP="00363B5A">
            <w:pPr>
              <w:rPr>
                <w:sz w:val="2"/>
                <w:szCs w:val="2"/>
              </w:rPr>
            </w:pPr>
          </w:p>
        </w:tc>
        <w:tc>
          <w:tcPr>
            <w:tcW w:w="852" w:type="dxa"/>
            <w:tcBorders>
              <w:bottom w:val="double" w:sz="1" w:space="0" w:color="000000"/>
            </w:tcBorders>
          </w:tcPr>
          <w:p w14:paraId="0C801F97" w14:textId="77777777" w:rsidR="00363B5A" w:rsidRDefault="00363B5A" w:rsidP="00363B5A">
            <w:pPr>
              <w:pStyle w:val="TableParagraph"/>
              <w:spacing w:line="197" w:lineRule="exact"/>
              <w:ind w:left="251"/>
              <w:rPr>
                <w:b/>
                <w:sz w:val="20"/>
              </w:rPr>
            </w:pPr>
            <w:r>
              <w:rPr>
                <w:b/>
                <w:sz w:val="20"/>
              </w:rPr>
              <w:t>Код</w:t>
            </w:r>
          </w:p>
        </w:tc>
        <w:tc>
          <w:tcPr>
            <w:tcW w:w="1984" w:type="dxa"/>
            <w:tcBorders>
              <w:bottom w:val="double" w:sz="1" w:space="0" w:color="000000"/>
            </w:tcBorders>
          </w:tcPr>
          <w:p w14:paraId="2A489755" w14:textId="77777777" w:rsidR="00363B5A" w:rsidRDefault="00363B5A" w:rsidP="00363B5A">
            <w:pPr>
              <w:pStyle w:val="TableParagraph"/>
              <w:spacing w:line="19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3DE2698D" w14:textId="77777777" w:rsidR="00363B5A" w:rsidRDefault="00363B5A" w:rsidP="00363B5A">
            <w:pPr>
              <w:rPr>
                <w:sz w:val="2"/>
                <w:szCs w:val="2"/>
              </w:rPr>
            </w:pPr>
          </w:p>
        </w:tc>
      </w:tr>
    </w:tbl>
    <w:p w14:paraId="3DDB37D3" w14:textId="77777777" w:rsidR="00363B5A" w:rsidRPr="00363B5A" w:rsidRDefault="00363B5A">
      <w:pPr>
        <w:pStyle w:val="a3"/>
        <w:spacing w:after="4"/>
        <w:ind w:left="0" w:right="128"/>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49DD4DF" w14:textId="77777777" w:rsidTr="00363B5A">
        <w:trPr>
          <w:trHeight w:val="248"/>
          <w:tblHeader/>
        </w:trPr>
        <w:tc>
          <w:tcPr>
            <w:tcW w:w="562" w:type="dxa"/>
            <w:tcBorders>
              <w:top w:val="double" w:sz="1" w:space="0" w:color="000000"/>
            </w:tcBorders>
          </w:tcPr>
          <w:p w14:paraId="15542FFC"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59C186B9"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705A5F8A"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56102665" w14:textId="77777777" w:rsidR="00300F4F" w:rsidRDefault="00ED36A1">
            <w:pPr>
              <w:pStyle w:val="TableParagraph"/>
              <w:spacing w:before="4" w:line="224" w:lineRule="exact"/>
              <w:ind w:left="4"/>
              <w:jc w:val="center"/>
              <w:rPr>
                <w:i/>
                <w:sz w:val="21"/>
              </w:rPr>
            </w:pPr>
            <w:r>
              <w:rPr>
                <w:i/>
                <w:sz w:val="21"/>
              </w:rPr>
              <w:t>4</w:t>
            </w:r>
          </w:p>
        </w:tc>
      </w:tr>
      <w:tr w:rsidR="00300F4F" w14:paraId="08EE350C" w14:textId="77777777">
        <w:trPr>
          <w:trHeight w:val="2069"/>
        </w:trPr>
        <w:tc>
          <w:tcPr>
            <w:tcW w:w="562" w:type="dxa"/>
          </w:tcPr>
          <w:p w14:paraId="75FC433A" w14:textId="77777777" w:rsidR="00300F4F" w:rsidRDefault="00ED36A1">
            <w:pPr>
              <w:pStyle w:val="TableParagraph"/>
              <w:spacing w:line="227" w:lineRule="exact"/>
              <w:ind w:left="107"/>
              <w:rPr>
                <w:sz w:val="20"/>
              </w:rPr>
            </w:pPr>
            <w:r>
              <w:rPr>
                <w:sz w:val="20"/>
              </w:rPr>
              <w:t>1</w:t>
            </w:r>
          </w:p>
        </w:tc>
        <w:tc>
          <w:tcPr>
            <w:tcW w:w="852" w:type="dxa"/>
          </w:tcPr>
          <w:p w14:paraId="69AC0E90" w14:textId="77777777" w:rsidR="00300F4F" w:rsidRDefault="00ED36A1">
            <w:pPr>
              <w:pStyle w:val="TableParagraph"/>
              <w:spacing w:line="227" w:lineRule="exact"/>
              <w:ind w:left="107"/>
              <w:rPr>
                <w:sz w:val="20"/>
              </w:rPr>
            </w:pPr>
            <w:r>
              <w:rPr>
                <w:sz w:val="20"/>
              </w:rPr>
              <w:t>2.1.1</w:t>
            </w:r>
          </w:p>
        </w:tc>
        <w:tc>
          <w:tcPr>
            <w:tcW w:w="1984" w:type="dxa"/>
          </w:tcPr>
          <w:p w14:paraId="08B7AC51" w14:textId="77777777" w:rsidR="00300F4F" w:rsidRDefault="00ED36A1">
            <w:pPr>
              <w:pStyle w:val="TableParagraph"/>
              <w:ind w:left="106" w:right="384"/>
              <w:rPr>
                <w:sz w:val="20"/>
              </w:rPr>
            </w:pPr>
            <w:r>
              <w:rPr>
                <w:sz w:val="20"/>
              </w:rPr>
              <w:t>Малоэтажная</w:t>
            </w:r>
            <w:r>
              <w:rPr>
                <w:spacing w:val="1"/>
                <w:sz w:val="20"/>
              </w:rPr>
              <w:t xml:space="preserve"> </w:t>
            </w:r>
            <w:r>
              <w:rPr>
                <w:spacing w:val="-1"/>
                <w:sz w:val="20"/>
              </w:rPr>
              <w:t>многоквартирная</w:t>
            </w:r>
            <w:r>
              <w:rPr>
                <w:spacing w:val="-47"/>
                <w:sz w:val="20"/>
              </w:rPr>
              <w:t xml:space="preserve"> </w:t>
            </w:r>
            <w:r>
              <w:rPr>
                <w:sz w:val="20"/>
              </w:rPr>
              <w:t>жилая</w:t>
            </w:r>
            <w:r>
              <w:rPr>
                <w:spacing w:val="-4"/>
                <w:sz w:val="20"/>
              </w:rPr>
              <w:t xml:space="preserve"> </w:t>
            </w:r>
            <w:r>
              <w:rPr>
                <w:sz w:val="20"/>
              </w:rPr>
              <w:t>застройка</w:t>
            </w:r>
          </w:p>
        </w:tc>
        <w:tc>
          <w:tcPr>
            <w:tcW w:w="5948" w:type="dxa"/>
          </w:tcPr>
          <w:p w14:paraId="095A588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малоэтажных</w:t>
            </w:r>
            <w:r>
              <w:rPr>
                <w:spacing w:val="1"/>
                <w:sz w:val="20"/>
              </w:rPr>
              <w:t xml:space="preserve"> </w:t>
            </w:r>
            <w:r>
              <w:rPr>
                <w:sz w:val="20"/>
              </w:rPr>
              <w:t>многоквартирных</w:t>
            </w:r>
            <w:r>
              <w:rPr>
                <w:spacing w:val="1"/>
                <w:sz w:val="20"/>
              </w:rPr>
              <w:t xml:space="preserve"> </w:t>
            </w:r>
            <w:r>
              <w:rPr>
                <w:sz w:val="20"/>
              </w:rPr>
              <w:t>домов</w:t>
            </w:r>
            <w:r>
              <w:rPr>
                <w:spacing w:val="1"/>
                <w:sz w:val="20"/>
              </w:rPr>
              <w:t xml:space="preserve"> </w:t>
            </w:r>
            <w:r>
              <w:rPr>
                <w:sz w:val="20"/>
              </w:rPr>
              <w:t>(многоквартирные</w:t>
            </w:r>
            <w:r>
              <w:rPr>
                <w:spacing w:val="1"/>
                <w:sz w:val="20"/>
              </w:rPr>
              <w:t xml:space="preserve"> </w:t>
            </w:r>
            <w:r>
              <w:rPr>
                <w:sz w:val="20"/>
              </w:rPr>
              <w:t>дома</w:t>
            </w:r>
            <w:r>
              <w:rPr>
                <w:spacing w:val="1"/>
                <w:sz w:val="20"/>
              </w:rPr>
              <w:t xml:space="preserve"> </w:t>
            </w:r>
            <w:r>
              <w:rPr>
                <w:sz w:val="20"/>
              </w:rPr>
              <w:t>высотой</w:t>
            </w:r>
            <w:r>
              <w:rPr>
                <w:spacing w:val="1"/>
                <w:sz w:val="20"/>
              </w:rPr>
              <w:t xml:space="preserve"> </w:t>
            </w:r>
            <w:r>
              <w:rPr>
                <w:sz w:val="20"/>
              </w:rPr>
              <w:t>до</w:t>
            </w:r>
            <w:r>
              <w:rPr>
                <w:spacing w:val="1"/>
                <w:sz w:val="20"/>
              </w:rPr>
              <w:t xml:space="preserve"> </w:t>
            </w:r>
            <w:r>
              <w:rPr>
                <w:sz w:val="20"/>
              </w:rPr>
              <w:t>4</w:t>
            </w:r>
            <w:r>
              <w:rPr>
                <w:spacing w:val="1"/>
                <w:sz w:val="20"/>
              </w:rPr>
              <w:t xml:space="preserve"> </w:t>
            </w:r>
            <w:r>
              <w:rPr>
                <w:sz w:val="20"/>
              </w:rPr>
              <w:t>этажей,</w:t>
            </w:r>
            <w:r>
              <w:rPr>
                <w:spacing w:val="1"/>
                <w:sz w:val="20"/>
              </w:rPr>
              <w:t xml:space="preserve"> </w:t>
            </w:r>
            <w:r>
              <w:rPr>
                <w:sz w:val="20"/>
              </w:rPr>
              <w:t>включая</w:t>
            </w:r>
            <w:r>
              <w:rPr>
                <w:spacing w:val="1"/>
                <w:sz w:val="20"/>
              </w:rPr>
              <w:t xml:space="preserve"> </w:t>
            </w:r>
            <w:r>
              <w:rPr>
                <w:sz w:val="20"/>
              </w:rPr>
              <w:t>мансардный);</w:t>
            </w:r>
            <w:r>
              <w:rPr>
                <w:spacing w:val="1"/>
                <w:sz w:val="20"/>
              </w:rPr>
              <w:t xml:space="preserve"> </w:t>
            </w:r>
            <w:r>
              <w:rPr>
                <w:sz w:val="20"/>
              </w:rPr>
              <w:t>обустройство</w:t>
            </w:r>
            <w:r>
              <w:rPr>
                <w:spacing w:val="1"/>
                <w:sz w:val="20"/>
              </w:rPr>
              <w:t xml:space="preserve"> </w:t>
            </w:r>
            <w:r>
              <w:rPr>
                <w:sz w:val="20"/>
              </w:rPr>
              <w:t>спортивных</w:t>
            </w:r>
            <w:r>
              <w:rPr>
                <w:spacing w:val="1"/>
                <w:sz w:val="20"/>
              </w:rPr>
              <w:t xml:space="preserve"> </w:t>
            </w:r>
            <w:r>
              <w:rPr>
                <w:sz w:val="20"/>
              </w:rPr>
              <w:t>и</w:t>
            </w:r>
            <w:r>
              <w:rPr>
                <w:spacing w:val="1"/>
                <w:sz w:val="20"/>
              </w:rPr>
              <w:t xml:space="preserve"> </w:t>
            </w:r>
            <w:r>
              <w:rPr>
                <w:sz w:val="20"/>
              </w:rPr>
              <w:t>детских</w:t>
            </w:r>
            <w:r>
              <w:rPr>
                <w:spacing w:val="1"/>
                <w:sz w:val="20"/>
              </w:rPr>
              <w:t xml:space="preserve"> </w:t>
            </w:r>
            <w:r>
              <w:rPr>
                <w:sz w:val="20"/>
              </w:rPr>
              <w:t>площадок,</w:t>
            </w:r>
            <w:r>
              <w:rPr>
                <w:spacing w:val="1"/>
                <w:sz w:val="20"/>
              </w:rPr>
              <w:t xml:space="preserve"> </w:t>
            </w:r>
            <w:r>
              <w:rPr>
                <w:sz w:val="20"/>
              </w:rPr>
              <w:t>площадок для отдыха; размещение объектов обслуживания жилой</w:t>
            </w:r>
            <w:r>
              <w:rPr>
                <w:spacing w:val="-47"/>
                <w:sz w:val="20"/>
              </w:rPr>
              <w:t xml:space="preserve"> </w:t>
            </w:r>
            <w:r>
              <w:rPr>
                <w:sz w:val="20"/>
              </w:rPr>
              <w:t>застройки</w:t>
            </w:r>
            <w:r>
              <w:rPr>
                <w:spacing w:val="1"/>
                <w:sz w:val="20"/>
              </w:rPr>
              <w:t xml:space="preserve"> </w:t>
            </w:r>
            <w:r>
              <w:rPr>
                <w:sz w:val="20"/>
              </w:rPr>
              <w:t>во</w:t>
            </w:r>
            <w:r>
              <w:rPr>
                <w:spacing w:val="1"/>
                <w:sz w:val="20"/>
              </w:rPr>
              <w:t xml:space="preserve"> </w:t>
            </w:r>
            <w:r>
              <w:rPr>
                <w:sz w:val="20"/>
              </w:rPr>
              <w:t>встроенных,</w:t>
            </w:r>
            <w:r>
              <w:rPr>
                <w:spacing w:val="1"/>
                <w:sz w:val="20"/>
              </w:rPr>
              <w:t xml:space="preserve"> </w:t>
            </w:r>
            <w:r>
              <w:rPr>
                <w:sz w:val="20"/>
              </w:rPr>
              <w:t>пристроенных</w:t>
            </w:r>
            <w:r>
              <w:rPr>
                <w:spacing w:val="1"/>
                <w:sz w:val="20"/>
              </w:rPr>
              <w:t xml:space="preserve"> </w:t>
            </w:r>
            <w:r>
              <w:rPr>
                <w:sz w:val="20"/>
              </w:rPr>
              <w:t>и</w:t>
            </w:r>
            <w:r>
              <w:rPr>
                <w:spacing w:val="1"/>
                <w:sz w:val="20"/>
              </w:rPr>
              <w:t xml:space="preserve"> </w:t>
            </w:r>
            <w:r>
              <w:rPr>
                <w:sz w:val="20"/>
              </w:rPr>
              <w:t>встроенно-</w:t>
            </w:r>
            <w:r>
              <w:rPr>
                <w:spacing w:val="1"/>
                <w:sz w:val="20"/>
              </w:rPr>
              <w:t xml:space="preserve"> </w:t>
            </w:r>
            <w:r>
              <w:rPr>
                <w:sz w:val="20"/>
              </w:rPr>
              <w:t>пристроенных</w:t>
            </w:r>
            <w:r>
              <w:rPr>
                <w:spacing w:val="1"/>
                <w:sz w:val="20"/>
              </w:rPr>
              <w:t xml:space="preserve"> </w:t>
            </w:r>
            <w:r>
              <w:rPr>
                <w:sz w:val="20"/>
              </w:rPr>
              <w:t>помещениях</w:t>
            </w:r>
            <w:r>
              <w:rPr>
                <w:spacing w:val="1"/>
                <w:sz w:val="20"/>
              </w:rPr>
              <w:t xml:space="preserve"> </w:t>
            </w:r>
            <w:r>
              <w:rPr>
                <w:sz w:val="20"/>
              </w:rPr>
              <w:t>малоэтажного</w:t>
            </w:r>
            <w:r>
              <w:rPr>
                <w:spacing w:val="51"/>
                <w:sz w:val="20"/>
              </w:rPr>
              <w:t xml:space="preserve"> </w:t>
            </w:r>
            <w:r>
              <w:rPr>
                <w:sz w:val="20"/>
              </w:rPr>
              <w:t>многоквартирного</w:t>
            </w:r>
            <w:r>
              <w:rPr>
                <w:spacing w:val="1"/>
                <w:sz w:val="20"/>
              </w:rPr>
              <w:t xml:space="preserve"> </w:t>
            </w:r>
            <w:r>
              <w:rPr>
                <w:sz w:val="20"/>
              </w:rPr>
              <w:t>дома,</w:t>
            </w:r>
            <w:r>
              <w:rPr>
                <w:spacing w:val="25"/>
                <w:sz w:val="20"/>
              </w:rPr>
              <w:t xml:space="preserve"> </w:t>
            </w:r>
            <w:r>
              <w:rPr>
                <w:sz w:val="20"/>
              </w:rPr>
              <w:t>если</w:t>
            </w:r>
            <w:r>
              <w:rPr>
                <w:spacing w:val="24"/>
                <w:sz w:val="20"/>
              </w:rPr>
              <w:t xml:space="preserve"> </w:t>
            </w:r>
            <w:r>
              <w:rPr>
                <w:sz w:val="20"/>
              </w:rPr>
              <w:t>общая</w:t>
            </w:r>
            <w:r>
              <w:rPr>
                <w:spacing w:val="25"/>
                <w:sz w:val="20"/>
              </w:rPr>
              <w:t xml:space="preserve"> </w:t>
            </w:r>
            <w:r>
              <w:rPr>
                <w:sz w:val="20"/>
              </w:rPr>
              <w:t>площадь</w:t>
            </w:r>
            <w:r>
              <w:rPr>
                <w:spacing w:val="24"/>
                <w:sz w:val="20"/>
              </w:rPr>
              <w:t xml:space="preserve"> </w:t>
            </w:r>
            <w:r>
              <w:rPr>
                <w:sz w:val="20"/>
              </w:rPr>
              <w:t>таких</w:t>
            </w:r>
            <w:r>
              <w:rPr>
                <w:spacing w:val="25"/>
                <w:sz w:val="20"/>
              </w:rPr>
              <w:t xml:space="preserve"> </w:t>
            </w:r>
            <w:r>
              <w:rPr>
                <w:sz w:val="20"/>
              </w:rPr>
              <w:t>помещений</w:t>
            </w:r>
            <w:r>
              <w:rPr>
                <w:spacing w:val="25"/>
                <w:sz w:val="20"/>
              </w:rPr>
              <w:t xml:space="preserve"> </w:t>
            </w:r>
            <w:r>
              <w:rPr>
                <w:sz w:val="20"/>
              </w:rPr>
              <w:t>в</w:t>
            </w:r>
            <w:r>
              <w:rPr>
                <w:spacing w:val="25"/>
                <w:sz w:val="20"/>
              </w:rPr>
              <w:t xml:space="preserve"> </w:t>
            </w:r>
            <w:r>
              <w:rPr>
                <w:sz w:val="20"/>
              </w:rPr>
              <w:t>малоэтажном</w:t>
            </w:r>
          </w:p>
          <w:p w14:paraId="6A02CFE3" w14:textId="77777777" w:rsidR="00300F4F" w:rsidRDefault="00ED36A1">
            <w:pPr>
              <w:pStyle w:val="TableParagraph"/>
              <w:spacing w:line="230" w:lineRule="exact"/>
              <w:ind w:right="98" w:hanging="1"/>
              <w:jc w:val="both"/>
              <w:rPr>
                <w:sz w:val="20"/>
              </w:rPr>
            </w:pPr>
            <w:r>
              <w:rPr>
                <w:sz w:val="20"/>
              </w:rPr>
              <w:t>многоквартирном доме не составляет более 15% общей площади</w:t>
            </w:r>
            <w:r>
              <w:rPr>
                <w:spacing w:val="1"/>
                <w:sz w:val="20"/>
              </w:rPr>
              <w:t xml:space="preserve"> </w:t>
            </w:r>
            <w:r>
              <w:rPr>
                <w:sz w:val="20"/>
              </w:rPr>
              <w:t>помещений</w:t>
            </w:r>
            <w:r>
              <w:rPr>
                <w:spacing w:val="-1"/>
                <w:sz w:val="20"/>
              </w:rPr>
              <w:t xml:space="preserve"> </w:t>
            </w:r>
            <w:r>
              <w:rPr>
                <w:sz w:val="20"/>
              </w:rPr>
              <w:t>дома</w:t>
            </w:r>
          </w:p>
        </w:tc>
      </w:tr>
      <w:tr w:rsidR="00300F4F" w14:paraId="74522289" w14:textId="77777777">
        <w:trPr>
          <w:trHeight w:val="2759"/>
        </w:trPr>
        <w:tc>
          <w:tcPr>
            <w:tcW w:w="562" w:type="dxa"/>
          </w:tcPr>
          <w:p w14:paraId="3575D152" w14:textId="77777777" w:rsidR="00300F4F" w:rsidRDefault="00ED36A1">
            <w:pPr>
              <w:pStyle w:val="TableParagraph"/>
              <w:spacing w:line="226" w:lineRule="exact"/>
              <w:ind w:left="107"/>
              <w:rPr>
                <w:sz w:val="20"/>
              </w:rPr>
            </w:pPr>
            <w:r>
              <w:rPr>
                <w:sz w:val="20"/>
              </w:rPr>
              <w:t>2</w:t>
            </w:r>
          </w:p>
        </w:tc>
        <w:tc>
          <w:tcPr>
            <w:tcW w:w="852" w:type="dxa"/>
          </w:tcPr>
          <w:p w14:paraId="03EC06F7" w14:textId="77777777" w:rsidR="00300F4F" w:rsidRDefault="00ED36A1">
            <w:pPr>
              <w:pStyle w:val="TableParagraph"/>
              <w:spacing w:line="226" w:lineRule="exact"/>
              <w:ind w:left="107"/>
              <w:rPr>
                <w:sz w:val="20"/>
              </w:rPr>
            </w:pPr>
            <w:r>
              <w:rPr>
                <w:sz w:val="20"/>
              </w:rPr>
              <w:t>2.3</w:t>
            </w:r>
          </w:p>
        </w:tc>
        <w:tc>
          <w:tcPr>
            <w:tcW w:w="1984" w:type="dxa"/>
          </w:tcPr>
          <w:p w14:paraId="10D3F2D9" w14:textId="77777777" w:rsidR="00300F4F" w:rsidRDefault="00ED36A1">
            <w:pPr>
              <w:pStyle w:val="TableParagraph"/>
              <w:ind w:left="106" w:right="444"/>
              <w:rPr>
                <w:sz w:val="20"/>
              </w:rPr>
            </w:pPr>
            <w:r>
              <w:rPr>
                <w:sz w:val="20"/>
              </w:rPr>
              <w:t>Блокированная</w:t>
            </w:r>
            <w:r>
              <w:rPr>
                <w:spacing w:val="1"/>
                <w:sz w:val="20"/>
              </w:rPr>
              <w:t xml:space="preserve"> </w:t>
            </w:r>
            <w:r>
              <w:rPr>
                <w:sz w:val="20"/>
              </w:rPr>
              <w:t>жилая</w:t>
            </w:r>
            <w:r>
              <w:rPr>
                <w:spacing w:val="-9"/>
                <w:sz w:val="20"/>
              </w:rPr>
              <w:t xml:space="preserve"> </w:t>
            </w:r>
            <w:r>
              <w:rPr>
                <w:sz w:val="20"/>
              </w:rPr>
              <w:t>застройка</w:t>
            </w:r>
          </w:p>
        </w:tc>
        <w:tc>
          <w:tcPr>
            <w:tcW w:w="5948" w:type="dxa"/>
          </w:tcPr>
          <w:p w14:paraId="2E181C64" w14:textId="77777777" w:rsidR="00300F4F" w:rsidRDefault="00ED36A1">
            <w:pPr>
              <w:pStyle w:val="TableParagraph"/>
              <w:ind w:right="97"/>
              <w:jc w:val="both"/>
              <w:rPr>
                <w:sz w:val="20"/>
              </w:rPr>
            </w:pPr>
            <w:r>
              <w:rPr>
                <w:sz w:val="20"/>
              </w:rPr>
              <w:t>Размещение жилого дома, имеющего одну или несколько общих</w:t>
            </w:r>
            <w:r>
              <w:rPr>
                <w:spacing w:val="1"/>
                <w:sz w:val="20"/>
              </w:rPr>
              <w:t xml:space="preserve"> </w:t>
            </w:r>
            <w:r>
              <w:rPr>
                <w:sz w:val="20"/>
              </w:rPr>
              <w:t>стен с соседними жилыми домами (количеством этажей не более</w:t>
            </w:r>
            <w:r>
              <w:rPr>
                <w:spacing w:val="1"/>
                <w:sz w:val="20"/>
              </w:rPr>
              <w:t xml:space="preserve"> </w:t>
            </w:r>
            <w:r>
              <w:rPr>
                <w:sz w:val="20"/>
              </w:rPr>
              <w:t>чем</w:t>
            </w:r>
            <w:r>
              <w:rPr>
                <w:spacing w:val="1"/>
                <w:sz w:val="20"/>
              </w:rPr>
              <w:t xml:space="preserve"> </w:t>
            </w:r>
            <w:r>
              <w:rPr>
                <w:sz w:val="20"/>
              </w:rPr>
              <w:t>три,</w:t>
            </w:r>
            <w:r>
              <w:rPr>
                <w:spacing w:val="1"/>
                <w:sz w:val="20"/>
              </w:rPr>
              <w:t xml:space="preserve"> </w:t>
            </w:r>
            <w:r>
              <w:rPr>
                <w:sz w:val="20"/>
              </w:rPr>
              <w:t>при</w:t>
            </w:r>
            <w:r>
              <w:rPr>
                <w:spacing w:val="1"/>
                <w:sz w:val="20"/>
              </w:rPr>
              <w:t xml:space="preserve"> </w:t>
            </w:r>
            <w:r>
              <w:rPr>
                <w:sz w:val="20"/>
              </w:rPr>
              <w:t>общем</w:t>
            </w:r>
            <w:r>
              <w:rPr>
                <w:spacing w:val="1"/>
                <w:sz w:val="20"/>
              </w:rPr>
              <w:t xml:space="preserve"> </w:t>
            </w:r>
            <w:r>
              <w:rPr>
                <w:sz w:val="20"/>
              </w:rPr>
              <w:t>количестве</w:t>
            </w:r>
            <w:r>
              <w:rPr>
                <w:spacing w:val="1"/>
                <w:sz w:val="20"/>
              </w:rPr>
              <w:t xml:space="preserve"> </w:t>
            </w:r>
            <w:r>
              <w:rPr>
                <w:sz w:val="20"/>
              </w:rPr>
              <w:t>совмещенных</w:t>
            </w:r>
            <w:r>
              <w:rPr>
                <w:spacing w:val="1"/>
                <w:sz w:val="20"/>
              </w:rPr>
              <w:t xml:space="preserve"> </w:t>
            </w:r>
            <w:r>
              <w:rPr>
                <w:sz w:val="20"/>
              </w:rPr>
              <w:t>домов</w:t>
            </w:r>
            <w:r>
              <w:rPr>
                <w:spacing w:val="1"/>
                <w:sz w:val="20"/>
              </w:rPr>
              <w:t xml:space="preserve"> </w:t>
            </w:r>
            <w:r>
              <w:rPr>
                <w:sz w:val="20"/>
              </w:rPr>
              <w:t>не</w:t>
            </w:r>
            <w:r>
              <w:rPr>
                <w:spacing w:val="1"/>
                <w:sz w:val="20"/>
              </w:rPr>
              <w:t xml:space="preserve"> </w:t>
            </w:r>
            <w:r>
              <w:rPr>
                <w:sz w:val="20"/>
              </w:rPr>
              <w:t>более</w:t>
            </w:r>
            <w:r>
              <w:rPr>
                <w:spacing w:val="1"/>
                <w:sz w:val="20"/>
              </w:rPr>
              <w:t xml:space="preserve"> </w:t>
            </w:r>
            <w:r>
              <w:rPr>
                <w:sz w:val="20"/>
              </w:rPr>
              <w:t>десяти и каждый из которых предназначен для проживания одной</w:t>
            </w:r>
            <w:r>
              <w:rPr>
                <w:spacing w:val="1"/>
                <w:sz w:val="20"/>
              </w:rPr>
              <w:t xml:space="preserve"> </w:t>
            </w:r>
            <w:r>
              <w:rPr>
                <w:sz w:val="20"/>
              </w:rPr>
              <w:t>семьи, имеет общую стену (общие стены) без проемов с соседним</w:t>
            </w:r>
            <w:r>
              <w:rPr>
                <w:spacing w:val="1"/>
                <w:sz w:val="20"/>
              </w:rPr>
              <w:t xml:space="preserve"> </w:t>
            </w:r>
            <w:r>
              <w:rPr>
                <w:sz w:val="20"/>
              </w:rPr>
              <w:t>домом</w:t>
            </w:r>
            <w:r>
              <w:rPr>
                <w:spacing w:val="1"/>
                <w:sz w:val="20"/>
              </w:rPr>
              <w:t xml:space="preserve"> </w:t>
            </w:r>
            <w:r>
              <w:rPr>
                <w:sz w:val="20"/>
              </w:rPr>
              <w:t>или</w:t>
            </w:r>
            <w:r>
              <w:rPr>
                <w:spacing w:val="1"/>
                <w:sz w:val="20"/>
              </w:rPr>
              <w:t xml:space="preserve"> </w:t>
            </w:r>
            <w:r>
              <w:rPr>
                <w:sz w:val="20"/>
              </w:rPr>
              <w:t>соседними</w:t>
            </w:r>
            <w:r>
              <w:rPr>
                <w:spacing w:val="1"/>
                <w:sz w:val="20"/>
              </w:rPr>
              <w:t xml:space="preserve"> </w:t>
            </w:r>
            <w:r>
              <w:rPr>
                <w:sz w:val="20"/>
              </w:rPr>
              <w:t>домами,</w:t>
            </w:r>
            <w:r>
              <w:rPr>
                <w:spacing w:val="1"/>
                <w:sz w:val="20"/>
              </w:rPr>
              <w:t xml:space="preserve"> </w:t>
            </w:r>
            <w:r>
              <w:rPr>
                <w:sz w:val="20"/>
              </w:rPr>
              <w:t>расположен</w:t>
            </w:r>
            <w:r>
              <w:rPr>
                <w:spacing w:val="1"/>
                <w:sz w:val="20"/>
              </w:rPr>
              <w:t xml:space="preserve"> </w:t>
            </w:r>
            <w:r>
              <w:rPr>
                <w:sz w:val="20"/>
              </w:rPr>
              <w:t>на</w:t>
            </w:r>
            <w:r>
              <w:rPr>
                <w:spacing w:val="1"/>
                <w:sz w:val="20"/>
              </w:rPr>
              <w:t xml:space="preserve"> </w:t>
            </w:r>
            <w:r>
              <w:rPr>
                <w:sz w:val="20"/>
              </w:rPr>
              <w:t>отдельном</w:t>
            </w:r>
            <w:r>
              <w:rPr>
                <w:spacing w:val="1"/>
                <w:sz w:val="20"/>
              </w:rPr>
              <w:t xml:space="preserve"> </w:t>
            </w:r>
            <w:r>
              <w:rPr>
                <w:sz w:val="20"/>
              </w:rPr>
              <w:t>земельном</w:t>
            </w:r>
            <w:r>
              <w:rPr>
                <w:spacing w:val="1"/>
                <w:sz w:val="20"/>
              </w:rPr>
              <w:t xml:space="preserve"> </w:t>
            </w:r>
            <w:r>
              <w:rPr>
                <w:sz w:val="20"/>
              </w:rPr>
              <w:t>участке</w:t>
            </w:r>
            <w:r>
              <w:rPr>
                <w:spacing w:val="1"/>
                <w:sz w:val="20"/>
              </w:rPr>
              <w:t xml:space="preserve"> </w:t>
            </w:r>
            <w:r>
              <w:rPr>
                <w:sz w:val="20"/>
              </w:rPr>
              <w:t>и</w:t>
            </w:r>
            <w:r>
              <w:rPr>
                <w:spacing w:val="1"/>
                <w:sz w:val="20"/>
              </w:rPr>
              <w:t xml:space="preserve"> </w:t>
            </w:r>
            <w:r>
              <w:rPr>
                <w:sz w:val="20"/>
              </w:rPr>
              <w:t>имеет</w:t>
            </w:r>
            <w:r>
              <w:rPr>
                <w:spacing w:val="1"/>
                <w:sz w:val="20"/>
              </w:rPr>
              <w:t xml:space="preserve"> </w:t>
            </w:r>
            <w:r>
              <w:rPr>
                <w:sz w:val="20"/>
              </w:rPr>
              <w:t>выход</w:t>
            </w:r>
            <w:r>
              <w:rPr>
                <w:spacing w:val="1"/>
                <w:sz w:val="20"/>
              </w:rPr>
              <w:t xml:space="preserve"> </w:t>
            </w:r>
            <w:r>
              <w:rPr>
                <w:sz w:val="20"/>
              </w:rPr>
              <w:t>на</w:t>
            </w:r>
            <w:r>
              <w:rPr>
                <w:spacing w:val="1"/>
                <w:sz w:val="20"/>
              </w:rPr>
              <w:t xml:space="preserve"> </w:t>
            </w:r>
            <w:r>
              <w:rPr>
                <w:sz w:val="20"/>
              </w:rPr>
              <w:t>территорию</w:t>
            </w:r>
            <w:r>
              <w:rPr>
                <w:spacing w:val="1"/>
                <w:sz w:val="20"/>
              </w:rPr>
              <w:t xml:space="preserve"> </w:t>
            </w:r>
            <w:r>
              <w:rPr>
                <w:sz w:val="20"/>
              </w:rPr>
              <w:t>общего</w:t>
            </w:r>
            <w:r>
              <w:rPr>
                <w:spacing w:val="1"/>
                <w:sz w:val="20"/>
              </w:rPr>
              <w:t xml:space="preserve"> </w:t>
            </w:r>
            <w:r>
              <w:rPr>
                <w:sz w:val="20"/>
              </w:rPr>
              <w:t>пользования (жилые дома блокированной застройки); разведение</w:t>
            </w:r>
            <w:r>
              <w:rPr>
                <w:spacing w:val="1"/>
                <w:sz w:val="20"/>
              </w:rPr>
              <w:t xml:space="preserve"> </w:t>
            </w:r>
            <w:r>
              <w:rPr>
                <w:sz w:val="20"/>
              </w:rPr>
              <w:t>декоративных и плодовых деревьев, овощных и ягодных культур;</w:t>
            </w:r>
            <w:r>
              <w:rPr>
                <w:spacing w:val="1"/>
                <w:sz w:val="20"/>
              </w:rPr>
              <w:t xml:space="preserve"> </w:t>
            </w:r>
            <w:r>
              <w:rPr>
                <w:sz w:val="20"/>
              </w:rPr>
              <w:t>размещение</w:t>
            </w:r>
            <w:r>
              <w:rPr>
                <w:spacing w:val="44"/>
                <w:sz w:val="20"/>
              </w:rPr>
              <w:t xml:space="preserve"> </w:t>
            </w:r>
            <w:r>
              <w:rPr>
                <w:sz w:val="20"/>
              </w:rPr>
              <w:t>индивидуальных</w:t>
            </w:r>
            <w:r>
              <w:rPr>
                <w:spacing w:val="46"/>
                <w:sz w:val="20"/>
              </w:rPr>
              <w:t xml:space="preserve"> </w:t>
            </w:r>
            <w:r>
              <w:rPr>
                <w:sz w:val="20"/>
              </w:rPr>
              <w:t>гаражей</w:t>
            </w:r>
            <w:r>
              <w:rPr>
                <w:spacing w:val="44"/>
                <w:sz w:val="20"/>
              </w:rPr>
              <w:t xml:space="preserve"> </w:t>
            </w:r>
            <w:r>
              <w:rPr>
                <w:sz w:val="20"/>
              </w:rPr>
              <w:t>и</w:t>
            </w:r>
            <w:r>
              <w:rPr>
                <w:spacing w:val="45"/>
                <w:sz w:val="20"/>
              </w:rPr>
              <w:t xml:space="preserve"> </w:t>
            </w:r>
            <w:r>
              <w:rPr>
                <w:sz w:val="20"/>
              </w:rPr>
              <w:t>иных</w:t>
            </w:r>
            <w:r>
              <w:rPr>
                <w:spacing w:val="46"/>
                <w:sz w:val="20"/>
              </w:rPr>
              <w:t xml:space="preserve"> </w:t>
            </w:r>
            <w:r>
              <w:rPr>
                <w:sz w:val="20"/>
              </w:rPr>
              <w:t>вспомогательных</w:t>
            </w:r>
          </w:p>
          <w:p w14:paraId="6E05EC96" w14:textId="77777777" w:rsidR="00300F4F" w:rsidRDefault="00ED36A1">
            <w:pPr>
              <w:pStyle w:val="TableParagraph"/>
              <w:spacing w:line="230" w:lineRule="exact"/>
              <w:ind w:right="98"/>
              <w:jc w:val="both"/>
              <w:rPr>
                <w:sz w:val="20"/>
              </w:rPr>
            </w:pPr>
            <w:r>
              <w:rPr>
                <w:sz w:val="20"/>
              </w:rPr>
              <w:t>сооружений;</w:t>
            </w:r>
            <w:r>
              <w:rPr>
                <w:spacing w:val="1"/>
                <w:sz w:val="20"/>
              </w:rPr>
              <w:t xml:space="preserve"> </w:t>
            </w:r>
            <w:r>
              <w:rPr>
                <w:sz w:val="20"/>
              </w:rPr>
              <w:t>обустройство</w:t>
            </w:r>
            <w:r>
              <w:rPr>
                <w:spacing w:val="1"/>
                <w:sz w:val="20"/>
              </w:rPr>
              <w:t xml:space="preserve"> </w:t>
            </w:r>
            <w:r>
              <w:rPr>
                <w:sz w:val="20"/>
              </w:rPr>
              <w:t>спортивных</w:t>
            </w:r>
            <w:r>
              <w:rPr>
                <w:spacing w:val="1"/>
                <w:sz w:val="20"/>
              </w:rPr>
              <w:t xml:space="preserve"> </w:t>
            </w:r>
            <w:r>
              <w:rPr>
                <w:sz w:val="20"/>
              </w:rPr>
              <w:t>и</w:t>
            </w:r>
            <w:r>
              <w:rPr>
                <w:spacing w:val="1"/>
                <w:sz w:val="20"/>
              </w:rPr>
              <w:t xml:space="preserve"> </w:t>
            </w:r>
            <w:r>
              <w:rPr>
                <w:sz w:val="20"/>
              </w:rPr>
              <w:t>детских</w:t>
            </w:r>
            <w:r>
              <w:rPr>
                <w:spacing w:val="1"/>
                <w:sz w:val="20"/>
              </w:rPr>
              <w:t xml:space="preserve"> </w:t>
            </w:r>
            <w:r>
              <w:rPr>
                <w:sz w:val="20"/>
              </w:rPr>
              <w:t>площадок,</w:t>
            </w:r>
            <w:r>
              <w:rPr>
                <w:spacing w:val="-47"/>
                <w:sz w:val="20"/>
              </w:rPr>
              <w:t xml:space="preserve"> </w:t>
            </w:r>
            <w:r>
              <w:rPr>
                <w:sz w:val="20"/>
              </w:rPr>
              <w:t>площадок</w:t>
            </w:r>
            <w:r>
              <w:rPr>
                <w:spacing w:val="-1"/>
                <w:sz w:val="20"/>
              </w:rPr>
              <w:t xml:space="preserve"> </w:t>
            </w:r>
            <w:r>
              <w:rPr>
                <w:sz w:val="20"/>
              </w:rPr>
              <w:t>для</w:t>
            </w:r>
            <w:r>
              <w:rPr>
                <w:spacing w:val="-1"/>
                <w:sz w:val="20"/>
              </w:rPr>
              <w:t xml:space="preserve"> </w:t>
            </w:r>
            <w:r>
              <w:rPr>
                <w:sz w:val="20"/>
              </w:rPr>
              <w:t>отдыха</w:t>
            </w:r>
          </w:p>
        </w:tc>
      </w:tr>
      <w:tr w:rsidR="00300F4F" w14:paraId="59647343" w14:textId="77777777">
        <w:trPr>
          <w:trHeight w:val="2069"/>
        </w:trPr>
        <w:tc>
          <w:tcPr>
            <w:tcW w:w="562" w:type="dxa"/>
          </w:tcPr>
          <w:p w14:paraId="0E03DF47" w14:textId="77777777" w:rsidR="00300F4F" w:rsidRDefault="00ED36A1">
            <w:pPr>
              <w:pStyle w:val="TableParagraph"/>
              <w:spacing w:line="226" w:lineRule="exact"/>
              <w:ind w:left="107"/>
              <w:rPr>
                <w:sz w:val="20"/>
              </w:rPr>
            </w:pPr>
            <w:r>
              <w:rPr>
                <w:sz w:val="20"/>
              </w:rPr>
              <w:t>3</w:t>
            </w:r>
          </w:p>
        </w:tc>
        <w:tc>
          <w:tcPr>
            <w:tcW w:w="852" w:type="dxa"/>
          </w:tcPr>
          <w:p w14:paraId="459963DC" w14:textId="77777777" w:rsidR="00300F4F" w:rsidRDefault="00ED36A1">
            <w:pPr>
              <w:pStyle w:val="TableParagraph"/>
              <w:spacing w:line="226" w:lineRule="exact"/>
              <w:ind w:left="107"/>
              <w:rPr>
                <w:sz w:val="20"/>
              </w:rPr>
            </w:pPr>
            <w:r>
              <w:rPr>
                <w:sz w:val="20"/>
              </w:rPr>
              <w:t>3.1.1</w:t>
            </w:r>
          </w:p>
        </w:tc>
        <w:tc>
          <w:tcPr>
            <w:tcW w:w="1984" w:type="dxa"/>
          </w:tcPr>
          <w:p w14:paraId="2898CA30"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0891500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3"/>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3"/>
                <w:sz w:val="20"/>
              </w:rPr>
              <w:t xml:space="preserve"> </w:t>
            </w:r>
            <w:r>
              <w:rPr>
                <w:sz w:val="20"/>
              </w:rPr>
              <w:t>обслуживания</w:t>
            </w:r>
          </w:p>
          <w:p w14:paraId="49B900E7" w14:textId="77777777" w:rsidR="00300F4F" w:rsidRDefault="00ED36A1">
            <w:pPr>
              <w:pStyle w:val="TableParagraph"/>
              <w:spacing w:line="230" w:lineRule="exact"/>
              <w:ind w:right="99"/>
              <w:jc w:val="both"/>
              <w:rPr>
                <w:sz w:val="20"/>
              </w:rPr>
            </w:pPr>
            <w:r>
              <w:rPr>
                <w:sz w:val="20"/>
              </w:rPr>
              <w:t>уборочной и аварийной техники, сооружений, необходимых 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 снега)</w:t>
            </w:r>
          </w:p>
        </w:tc>
      </w:tr>
      <w:tr w:rsidR="00363B5A" w14:paraId="70700B04" w14:textId="77777777" w:rsidTr="00363B5A">
        <w:trPr>
          <w:trHeight w:val="1388"/>
        </w:trPr>
        <w:tc>
          <w:tcPr>
            <w:tcW w:w="562" w:type="dxa"/>
          </w:tcPr>
          <w:p w14:paraId="7DA6A6E8" w14:textId="77777777" w:rsidR="00363B5A" w:rsidRDefault="00363B5A">
            <w:pPr>
              <w:pStyle w:val="TableParagraph"/>
              <w:spacing w:line="226" w:lineRule="exact"/>
              <w:ind w:left="107"/>
              <w:rPr>
                <w:sz w:val="20"/>
              </w:rPr>
            </w:pPr>
            <w:r>
              <w:rPr>
                <w:sz w:val="20"/>
              </w:rPr>
              <w:t>4</w:t>
            </w:r>
          </w:p>
        </w:tc>
        <w:tc>
          <w:tcPr>
            <w:tcW w:w="852" w:type="dxa"/>
          </w:tcPr>
          <w:p w14:paraId="7D5DFCC0" w14:textId="77777777" w:rsidR="00363B5A" w:rsidRDefault="00363B5A">
            <w:pPr>
              <w:pStyle w:val="TableParagraph"/>
              <w:spacing w:line="226" w:lineRule="exact"/>
              <w:ind w:left="107"/>
              <w:rPr>
                <w:sz w:val="20"/>
              </w:rPr>
            </w:pPr>
            <w:r>
              <w:rPr>
                <w:sz w:val="20"/>
              </w:rPr>
              <w:t>3.1.2</w:t>
            </w:r>
          </w:p>
        </w:tc>
        <w:tc>
          <w:tcPr>
            <w:tcW w:w="1984" w:type="dxa"/>
          </w:tcPr>
          <w:p w14:paraId="19B6564D" w14:textId="77777777" w:rsidR="00363B5A" w:rsidRDefault="00363B5A">
            <w:pPr>
              <w:pStyle w:val="TableParagraph"/>
              <w:ind w:left="106" w:right="107"/>
              <w:rPr>
                <w:sz w:val="20"/>
              </w:rPr>
            </w:pPr>
            <w:r>
              <w:rPr>
                <w:sz w:val="20"/>
              </w:rPr>
              <w:t>Административные</w:t>
            </w:r>
            <w:r>
              <w:rPr>
                <w:spacing w:val="1"/>
                <w:sz w:val="20"/>
              </w:rPr>
              <w:t xml:space="preserve"> </w:t>
            </w:r>
            <w:r>
              <w:rPr>
                <w:sz w:val="20"/>
              </w:rPr>
              <w:t>здания</w:t>
            </w:r>
            <w:r>
              <w:rPr>
                <w:spacing w:val="-9"/>
                <w:sz w:val="20"/>
              </w:rPr>
              <w:t xml:space="preserve"> </w:t>
            </w:r>
            <w:r>
              <w:rPr>
                <w:sz w:val="20"/>
              </w:rPr>
              <w:t>организаций,</w:t>
            </w:r>
          </w:p>
          <w:p w14:paraId="2ACE7B1B" w14:textId="77777777" w:rsidR="00363B5A" w:rsidRDefault="00363B5A">
            <w:pPr>
              <w:pStyle w:val="TableParagraph"/>
              <w:spacing w:line="230" w:lineRule="exact"/>
              <w:ind w:left="106" w:right="385"/>
              <w:rPr>
                <w:sz w:val="20"/>
              </w:rPr>
            </w:pPr>
            <w:r>
              <w:rPr>
                <w:spacing w:val="-1"/>
                <w:sz w:val="20"/>
              </w:rPr>
              <w:t>обеспечивающих</w:t>
            </w:r>
            <w:r>
              <w:rPr>
                <w:spacing w:val="-47"/>
                <w:sz w:val="20"/>
              </w:rPr>
              <w:t xml:space="preserve"> </w:t>
            </w:r>
            <w:r>
              <w:rPr>
                <w:sz w:val="20"/>
              </w:rPr>
              <w:t>предоставление</w:t>
            </w:r>
          </w:p>
          <w:p w14:paraId="4E557F5E" w14:textId="77777777" w:rsidR="00363B5A" w:rsidRDefault="00363B5A">
            <w:pPr>
              <w:pStyle w:val="TableParagraph"/>
              <w:spacing w:line="221" w:lineRule="exact"/>
              <w:ind w:left="106"/>
              <w:rPr>
                <w:sz w:val="20"/>
              </w:rPr>
            </w:pPr>
            <w:r>
              <w:rPr>
                <w:sz w:val="20"/>
              </w:rPr>
              <w:t>коммунальных</w:t>
            </w:r>
          </w:p>
          <w:p w14:paraId="031987E4" w14:textId="41041AB5" w:rsidR="00363B5A" w:rsidRDefault="00363B5A" w:rsidP="00363B5A">
            <w:pPr>
              <w:pStyle w:val="TableParagraph"/>
              <w:spacing w:line="218" w:lineRule="exact"/>
              <w:ind w:left="106"/>
              <w:rPr>
                <w:sz w:val="20"/>
              </w:rPr>
            </w:pPr>
            <w:r>
              <w:rPr>
                <w:sz w:val="20"/>
              </w:rPr>
              <w:t>услуг</w:t>
            </w:r>
          </w:p>
        </w:tc>
        <w:tc>
          <w:tcPr>
            <w:tcW w:w="5948" w:type="dxa"/>
          </w:tcPr>
          <w:p w14:paraId="057EE6FC" w14:textId="77777777" w:rsidR="00363B5A" w:rsidRDefault="00363B5A">
            <w:pPr>
              <w:pStyle w:val="TableParagraph"/>
              <w:ind w:right="97"/>
              <w:jc w:val="both"/>
              <w:rPr>
                <w:sz w:val="20"/>
              </w:rPr>
            </w:pPr>
            <w:r>
              <w:rPr>
                <w:sz w:val="20"/>
              </w:rPr>
              <w:t>Размещение зданий, предназначенных для приема физических и</w:t>
            </w:r>
            <w:r>
              <w:rPr>
                <w:spacing w:val="1"/>
                <w:sz w:val="20"/>
              </w:rPr>
              <w:t xml:space="preserve"> </w:t>
            </w:r>
            <w:r>
              <w:rPr>
                <w:sz w:val="20"/>
              </w:rPr>
              <w:t>юридических лиц в связи с предоставлением им коммунальных</w:t>
            </w:r>
            <w:r>
              <w:rPr>
                <w:spacing w:val="1"/>
                <w:sz w:val="20"/>
              </w:rPr>
              <w:t xml:space="preserve"> </w:t>
            </w:r>
            <w:r>
              <w:rPr>
                <w:sz w:val="20"/>
              </w:rPr>
              <w:t>услуг</w:t>
            </w:r>
          </w:p>
        </w:tc>
      </w:tr>
      <w:tr w:rsidR="00300F4F" w14:paraId="3A015CD2" w14:textId="77777777">
        <w:trPr>
          <w:trHeight w:val="2069"/>
        </w:trPr>
        <w:tc>
          <w:tcPr>
            <w:tcW w:w="562" w:type="dxa"/>
          </w:tcPr>
          <w:p w14:paraId="16FC2528" w14:textId="77777777" w:rsidR="00300F4F" w:rsidRDefault="00ED36A1">
            <w:pPr>
              <w:pStyle w:val="TableParagraph"/>
              <w:spacing w:line="222" w:lineRule="exact"/>
              <w:ind w:left="107"/>
              <w:rPr>
                <w:sz w:val="20"/>
              </w:rPr>
            </w:pPr>
            <w:r>
              <w:rPr>
                <w:sz w:val="20"/>
              </w:rPr>
              <w:t>5</w:t>
            </w:r>
          </w:p>
        </w:tc>
        <w:tc>
          <w:tcPr>
            <w:tcW w:w="852" w:type="dxa"/>
          </w:tcPr>
          <w:p w14:paraId="622A32BD" w14:textId="77777777" w:rsidR="00300F4F" w:rsidRDefault="00ED36A1">
            <w:pPr>
              <w:pStyle w:val="TableParagraph"/>
              <w:spacing w:line="222" w:lineRule="exact"/>
              <w:ind w:left="107"/>
              <w:rPr>
                <w:sz w:val="20"/>
              </w:rPr>
            </w:pPr>
            <w:r>
              <w:rPr>
                <w:sz w:val="20"/>
              </w:rPr>
              <w:t>3.2.2</w:t>
            </w:r>
          </w:p>
        </w:tc>
        <w:tc>
          <w:tcPr>
            <w:tcW w:w="1984" w:type="dxa"/>
          </w:tcPr>
          <w:p w14:paraId="07E97A3E" w14:textId="77777777" w:rsidR="00300F4F" w:rsidRDefault="00ED36A1">
            <w:pPr>
              <w:pStyle w:val="TableParagraph"/>
              <w:ind w:left="106" w:right="106"/>
              <w:rPr>
                <w:sz w:val="20"/>
              </w:rPr>
            </w:pPr>
            <w:r>
              <w:rPr>
                <w:sz w:val="20"/>
              </w:rPr>
              <w:t>Оказание</w:t>
            </w:r>
            <w:r>
              <w:rPr>
                <w:spacing w:val="1"/>
                <w:sz w:val="20"/>
              </w:rPr>
              <w:t xml:space="preserve"> </w:t>
            </w:r>
            <w:r>
              <w:rPr>
                <w:sz w:val="20"/>
              </w:rPr>
              <w:t>социальной помощи</w:t>
            </w:r>
            <w:r>
              <w:rPr>
                <w:spacing w:val="-48"/>
                <w:sz w:val="20"/>
              </w:rPr>
              <w:t xml:space="preserve"> </w:t>
            </w:r>
            <w:r>
              <w:rPr>
                <w:sz w:val="20"/>
              </w:rPr>
              <w:t>населению</w:t>
            </w:r>
          </w:p>
        </w:tc>
        <w:tc>
          <w:tcPr>
            <w:tcW w:w="5948" w:type="dxa"/>
          </w:tcPr>
          <w:p w14:paraId="2303607C"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51"/>
                <w:sz w:val="20"/>
              </w:rPr>
              <w:t xml:space="preserve"> </w:t>
            </w:r>
            <w:r>
              <w:rPr>
                <w:sz w:val="20"/>
              </w:rPr>
              <w:t>для</w:t>
            </w:r>
            <w:r>
              <w:rPr>
                <w:spacing w:val="51"/>
                <w:sz w:val="20"/>
              </w:rPr>
              <w:t xml:space="preserve"> </w:t>
            </w:r>
            <w:r>
              <w:rPr>
                <w:sz w:val="20"/>
              </w:rPr>
              <w:t>служб</w:t>
            </w:r>
            <w:r>
              <w:rPr>
                <w:spacing w:val="1"/>
                <w:sz w:val="20"/>
              </w:rPr>
              <w:t xml:space="preserve"> </w:t>
            </w:r>
            <w:r>
              <w:rPr>
                <w:sz w:val="20"/>
              </w:rPr>
              <w:t>психологической</w:t>
            </w:r>
            <w:r>
              <w:rPr>
                <w:spacing w:val="1"/>
                <w:sz w:val="20"/>
              </w:rPr>
              <w:t xml:space="preserve"> </w:t>
            </w:r>
            <w:r>
              <w:rPr>
                <w:sz w:val="20"/>
              </w:rPr>
              <w:t>и</w:t>
            </w:r>
            <w:r>
              <w:rPr>
                <w:spacing w:val="1"/>
                <w:sz w:val="20"/>
              </w:rPr>
              <w:t xml:space="preserve"> </w:t>
            </w:r>
            <w:r>
              <w:rPr>
                <w:sz w:val="20"/>
              </w:rPr>
              <w:t>бесплатной</w:t>
            </w:r>
            <w:r>
              <w:rPr>
                <w:spacing w:val="1"/>
                <w:sz w:val="20"/>
              </w:rPr>
              <w:t xml:space="preserve"> </w:t>
            </w:r>
            <w:r>
              <w:rPr>
                <w:sz w:val="20"/>
              </w:rPr>
              <w:t>юридической</w:t>
            </w:r>
            <w:r>
              <w:rPr>
                <w:spacing w:val="51"/>
                <w:sz w:val="20"/>
              </w:rPr>
              <w:t xml:space="preserve"> </w:t>
            </w:r>
            <w:r>
              <w:rPr>
                <w:sz w:val="20"/>
              </w:rPr>
              <w:t>помощи,</w:t>
            </w:r>
            <w:r>
              <w:rPr>
                <w:spacing w:val="1"/>
                <w:sz w:val="20"/>
              </w:rPr>
              <w:t xml:space="preserve"> </w:t>
            </w:r>
            <w:r>
              <w:rPr>
                <w:sz w:val="20"/>
              </w:rPr>
              <w:t>социальных,</w:t>
            </w:r>
            <w:r>
              <w:rPr>
                <w:spacing w:val="1"/>
                <w:sz w:val="20"/>
              </w:rPr>
              <w:t xml:space="preserve"> </w:t>
            </w:r>
            <w:r>
              <w:rPr>
                <w:sz w:val="20"/>
              </w:rPr>
              <w:t>пенсионных</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служб</w:t>
            </w:r>
            <w:r>
              <w:rPr>
                <w:spacing w:val="1"/>
                <w:sz w:val="20"/>
              </w:rPr>
              <w:t xml:space="preserve"> </w:t>
            </w:r>
            <w:r>
              <w:rPr>
                <w:sz w:val="20"/>
              </w:rPr>
              <w:t>(службы</w:t>
            </w:r>
            <w:r>
              <w:rPr>
                <w:spacing w:val="1"/>
                <w:sz w:val="20"/>
              </w:rPr>
              <w:t xml:space="preserve"> </w:t>
            </w:r>
            <w:r>
              <w:rPr>
                <w:sz w:val="20"/>
              </w:rPr>
              <w:t>занятости</w:t>
            </w:r>
            <w:r>
              <w:rPr>
                <w:spacing w:val="1"/>
                <w:sz w:val="20"/>
              </w:rPr>
              <w:t xml:space="preserve"> </w:t>
            </w:r>
            <w:r>
              <w:rPr>
                <w:sz w:val="20"/>
              </w:rPr>
              <w:t>населения,</w:t>
            </w:r>
            <w:r>
              <w:rPr>
                <w:spacing w:val="1"/>
                <w:sz w:val="20"/>
              </w:rPr>
              <w:t xml:space="preserve"> </w:t>
            </w:r>
            <w:r>
              <w:rPr>
                <w:sz w:val="20"/>
              </w:rPr>
              <w:t>пункты</w:t>
            </w:r>
            <w:r>
              <w:rPr>
                <w:spacing w:val="1"/>
                <w:sz w:val="20"/>
              </w:rPr>
              <w:t xml:space="preserve"> </w:t>
            </w:r>
            <w:r>
              <w:rPr>
                <w:sz w:val="20"/>
              </w:rPr>
              <w:t>питания</w:t>
            </w:r>
            <w:r>
              <w:rPr>
                <w:spacing w:val="1"/>
                <w:sz w:val="20"/>
              </w:rPr>
              <w:t xml:space="preserve"> </w:t>
            </w:r>
            <w:r>
              <w:rPr>
                <w:sz w:val="20"/>
              </w:rPr>
              <w:t>малоимущих</w:t>
            </w:r>
            <w:r>
              <w:rPr>
                <w:spacing w:val="1"/>
                <w:sz w:val="20"/>
              </w:rPr>
              <w:t xml:space="preserve"> </w:t>
            </w:r>
            <w:r>
              <w:rPr>
                <w:sz w:val="20"/>
              </w:rPr>
              <w:t>граждан),</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осуществляется прием граждан по вопросам оказания социальной</w:t>
            </w:r>
            <w:r>
              <w:rPr>
                <w:spacing w:val="1"/>
                <w:sz w:val="20"/>
              </w:rPr>
              <w:t xml:space="preserve"> </w:t>
            </w:r>
            <w:r>
              <w:rPr>
                <w:sz w:val="20"/>
              </w:rPr>
              <w:t>помощи</w:t>
            </w:r>
            <w:r>
              <w:rPr>
                <w:spacing w:val="1"/>
                <w:sz w:val="20"/>
              </w:rPr>
              <w:t xml:space="preserve"> </w:t>
            </w:r>
            <w:r>
              <w:rPr>
                <w:sz w:val="20"/>
              </w:rPr>
              <w:t>и</w:t>
            </w:r>
            <w:r>
              <w:rPr>
                <w:spacing w:val="1"/>
                <w:sz w:val="20"/>
              </w:rPr>
              <w:t xml:space="preserve"> </w:t>
            </w:r>
            <w:r>
              <w:rPr>
                <w:sz w:val="20"/>
              </w:rPr>
              <w:t>назначения</w:t>
            </w:r>
            <w:r>
              <w:rPr>
                <w:spacing w:val="1"/>
                <w:sz w:val="20"/>
              </w:rPr>
              <w:t xml:space="preserve"> </w:t>
            </w:r>
            <w:r>
              <w:rPr>
                <w:sz w:val="20"/>
              </w:rPr>
              <w:t>социальных</w:t>
            </w:r>
            <w:r>
              <w:rPr>
                <w:spacing w:val="1"/>
                <w:sz w:val="20"/>
              </w:rPr>
              <w:t xml:space="preserve"> </w:t>
            </w:r>
            <w:r>
              <w:rPr>
                <w:sz w:val="20"/>
              </w:rPr>
              <w:t>или</w:t>
            </w:r>
            <w:r>
              <w:rPr>
                <w:spacing w:val="1"/>
                <w:sz w:val="20"/>
              </w:rPr>
              <w:t xml:space="preserve"> </w:t>
            </w:r>
            <w:r>
              <w:rPr>
                <w:sz w:val="20"/>
              </w:rPr>
              <w:t>пенсионных</w:t>
            </w:r>
            <w:r>
              <w:rPr>
                <w:spacing w:val="1"/>
                <w:sz w:val="20"/>
              </w:rPr>
              <w:t xml:space="preserve"> </w:t>
            </w:r>
            <w:r>
              <w:rPr>
                <w:sz w:val="20"/>
              </w:rPr>
              <w:t>выплат,</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общественных</w:t>
            </w:r>
            <w:r>
              <w:rPr>
                <w:spacing w:val="1"/>
                <w:sz w:val="20"/>
              </w:rPr>
              <w:t xml:space="preserve"> </w:t>
            </w:r>
            <w:r>
              <w:rPr>
                <w:sz w:val="20"/>
              </w:rPr>
              <w:t>некоммерческих</w:t>
            </w:r>
            <w:r>
              <w:rPr>
                <w:spacing w:val="-47"/>
                <w:sz w:val="20"/>
              </w:rPr>
              <w:t xml:space="preserve"> </w:t>
            </w:r>
            <w:r>
              <w:rPr>
                <w:sz w:val="20"/>
              </w:rPr>
              <w:t>организаций:</w:t>
            </w:r>
            <w:r>
              <w:rPr>
                <w:spacing w:val="19"/>
                <w:sz w:val="20"/>
              </w:rPr>
              <w:t xml:space="preserve"> </w:t>
            </w:r>
            <w:r>
              <w:rPr>
                <w:sz w:val="20"/>
              </w:rPr>
              <w:t>некоммерческих</w:t>
            </w:r>
            <w:r>
              <w:rPr>
                <w:spacing w:val="21"/>
                <w:sz w:val="20"/>
              </w:rPr>
              <w:t xml:space="preserve"> </w:t>
            </w:r>
            <w:r>
              <w:rPr>
                <w:sz w:val="20"/>
              </w:rPr>
              <w:t>фондов,</w:t>
            </w:r>
            <w:r>
              <w:rPr>
                <w:spacing w:val="20"/>
                <w:sz w:val="20"/>
              </w:rPr>
              <w:t xml:space="preserve"> </w:t>
            </w:r>
            <w:r>
              <w:rPr>
                <w:sz w:val="20"/>
              </w:rPr>
              <w:t>благотворительных</w:t>
            </w:r>
          </w:p>
          <w:p w14:paraId="53994538" w14:textId="77777777" w:rsidR="00300F4F" w:rsidRDefault="00ED36A1">
            <w:pPr>
              <w:pStyle w:val="TableParagraph"/>
              <w:spacing w:line="218" w:lineRule="exact"/>
              <w:jc w:val="both"/>
              <w:rPr>
                <w:sz w:val="20"/>
              </w:rPr>
            </w:pPr>
            <w:r>
              <w:rPr>
                <w:sz w:val="20"/>
              </w:rPr>
              <w:t>организаций,</w:t>
            </w:r>
            <w:r>
              <w:rPr>
                <w:spacing w:val="-5"/>
                <w:sz w:val="20"/>
              </w:rPr>
              <w:t xml:space="preserve"> </w:t>
            </w:r>
            <w:r>
              <w:rPr>
                <w:sz w:val="20"/>
              </w:rPr>
              <w:t>клубов</w:t>
            </w:r>
            <w:r>
              <w:rPr>
                <w:spacing w:val="-4"/>
                <w:sz w:val="20"/>
              </w:rPr>
              <w:t xml:space="preserve"> </w:t>
            </w:r>
            <w:r>
              <w:rPr>
                <w:sz w:val="20"/>
              </w:rPr>
              <w:t>по</w:t>
            </w:r>
            <w:r>
              <w:rPr>
                <w:spacing w:val="-3"/>
                <w:sz w:val="20"/>
              </w:rPr>
              <w:t xml:space="preserve"> </w:t>
            </w:r>
            <w:r>
              <w:rPr>
                <w:sz w:val="20"/>
              </w:rPr>
              <w:t>интересам</w:t>
            </w:r>
          </w:p>
        </w:tc>
      </w:tr>
      <w:tr w:rsidR="00300F4F" w14:paraId="7E758FF1" w14:textId="77777777">
        <w:trPr>
          <w:trHeight w:val="920"/>
        </w:trPr>
        <w:tc>
          <w:tcPr>
            <w:tcW w:w="562" w:type="dxa"/>
          </w:tcPr>
          <w:p w14:paraId="6152B835" w14:textId="77777777" w:rsidR="00300F4F" w:rsidRDefault="00ED36A1">
            <w:pPr>
              <w:pStyle w:val="TableParagraph"/>
              <w:spacing w:line="222" w:lineRule="exact"/>
              <w:ind w:left="107"/>
              <w:rPr>
                <w:sz w:val="20"/>
              </w:rPr>
            </w:pPr>
            <w:r>
              <w:rPr>
                <w:sz w:val="20"/>
              </w:rPr>
              <w:t>6</w:t>
            </w:r>
          </w:p>
        </w:tc>
        <w:tc>
          <w:tcPr>
            <w:tcW w:w="852" w:type="dxa"/>
          </w:tcPr>
          <w:p w14:paraId="3D71B3E1" w14:textId="77777777" w:rsidR="00300F4F" w:rsidRDefault="00ED36A1">
            <w:pPr>
              <w:pStyle w:val="TableParagraph"/>
              <w:spacing w:line="222" w:lineRule="exact"/>
              <w:ind w:left="107"/>
              <w:rPr>
                <w:sz w:val="20"/>
              </w:rPr>
            </w:pPr>
            <w:r>
              <w:rPr>
                <w:sz w:val="20"/>
              </w:rPr>
              <w:t>3.3</w:t>
            </w:r>
          </w:p>
        </w:tc>
        <w:tc>
          <w:tcPr>
            <w:tcW w:w="1984" w:type="dxa"/>
          </w:tcPr>
          <w:p w14:paraId="4E0E846C" w14:textId="77777777" w:rsidR="00300F4F" w:rsidRDefault="00ED36A1">
            <w:pPr>
              <w:pStyle w:val="TableParagraph"/>
              <w:ind w:left="106" w:right="638"/>
              <w:rPr>
                <w:sz w:val="20"/>
              </w:rPr>
            </w:pPr>
            <w:r>
              <w:rPr>
                <w:sz w:val="20"/>
              </w:rPr>
              <w:t>Бытовое</w:t>
            </w:r>
            <w:r>
              <w:rPr>
                <w:spacing w:val="1"/>
                <w:sz w:val="20"/>
              </w:rPr>
              <w:t xml:space="preserve"> </w:t>
            </w:r>
            <w:r>
              <w:rPr>
                <w:spacing w:val="-1"/>
                <w:sz w:val="20"/>
              </w:rPr>
              <w:t>обслуживание</w:t>
            </w:r>
          </w:p>
        </w:tc>
        <w:tc>
          <w:tcPr>
            <w:tcW w:w="5948" w:type="dxa"/>
          </w:tcPr>
          <w:p w14:paraId="1DFAFA3B"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населению</w:t>
            </w:r>
            <w:r>
              <w:rPr>
                <w:spacing w:val="1"/>
                <w:sz w:val="20"/>
              </w:rPr>
              <w:t xml:space="preserve"> </w:t>
            </w:r>
            <w:r>
              <w:rPr>
                <w:sz w:val="20"/>
              </w:rPr>
              <w:t>или</w:t>
            </w:r>
            <w:r>
              <w:rPr>
                <w:spacing w:val="1"/>
                <w:sz w:val="20"/>
              </w:rPr>
              <w:t xml:space="preserve"> </w:t>
            </w:r>
            <w:r>
              <w:rPr>
                <w:sz w:val="20"/>
              </w:rPr>
              <w:t>организациям</w:t>
            </w:r>
            <w:r>
              <w:rPr>
                <w:spacing w:val="1"/>
                <w:sz w:val="20"/>
              </w:rPr>
              <w:t xml:space="preserve"> </w:t>
            </w:r>
            <w:r>
              <w:rPr>
                <w:sz w:val="20"/>
              </w:rPr>
              <w:t>бытовых</w:t>
            </w:r>
            <w:r>
              <w:rPr>
                <w:spacing w:val="10"/>
                <w:sz w:val="20"/>
              </w:rPr>
              <w:t xml:space="preserve"> </w:t>
            </w:r>
            <w:r>
              <w:rPr>
                <w:sz w:val="20"/>
              </w:rPr>
              <w:t>услуг</w:t>
            </w:r>
            <w:r>
              <w:rPr>
                <w:spacing w:val="9"/>
                <w:sz w:val="20"/>
              </w:rPr>
              <w:t xml:space="preserve"> </w:t>
            </w:r>
            <w:r>
              <w:rPr>
                <w:sz w:val="20"/>
              </w:rPr>
              <w:t>(мастерские</w:t>
            </w:r>
            <w:r>
              <w:rPr>
                <w:spacing w:val="10"/>
                <w:sz w:val="20"/>
              </w:rPr>
              <w:t xml:space="preserve"> </w:t>
            </w:r>
            <w:r>
              <w:rPr>
                <w:sz w:val="20"/>
              </w:rPr>
              <w:t>мелкого</w:t>
            </w:r>
            <w:r>
              <w:rPr>
                <w:spacing w:val="9"/>
                <w:sz w:val="20"/>
              </w:rPr>
              <w:t xml:space="preserve"> </w:t>
            </w:r>
            <w:r>
              <w:rPr>
                <w:sz w:val="20"/>
              </w:rPr>
              <w:t>ремонта,</w:t>
            </w:r>
            <w:r>
              <w:rPr>
                <w:spacing w:val="10"/>
                <w:sz w:val="20"/>
              </w:rPr>
              <w:t xml:space="preserve"> </w:t>
            </w:r>
            <w:r>
              <w:rPr>
                <w:sz w:val="20"/>
              </w:rPr>
              <w:t>ателье,</w:t>
            </w:r>
            <w:r>
              <w:rPr>
                <w:spacing w:val="10"/>
                <w:sz w:val="20"/>
              </w:rPr>
              <w:t xml:space="preserve"> </w:t>
            </w:r>
            <w:r>
              <w:rPr>
                <w:sz w:val="20"/>
              </w:rPr>
              <w:t>бани,</w:t>
            </w:r>
          </w:p>
          <w:p w14:paraId="405E587D" w14:textId="77777777" w:rsidR="00300F4F" w:rsidRDefault="00ED36A1">
            <w:pPr>
              <w:pStyle w:val="TableParagraph"/>
              <w:spacing w:line="218" w:lineRule="exact"/>
              <w:jc w:val="both"/>
              <w:rPr>
                <w:sz w:val="20"/>
              </w:rPr>
            </w:pPr>
            <w:r>
              <w:rPr>
                <w:sz w:val="20"/>
              </w:rPr>
              <w:t>парикмахерские,</w:t>
            </w:r>
            <w:r>
              <w:rPr>
                <w:spacing w:val="-6"/>
                <w:sz w:val="20"/>
              </w:rPr>
              <w:t xml:space="preserve"> </w:t>
            </w:r>
            <w:r>
              <w:rPr>
                <w:sz w:val="20"/>
              </w:rPr>
              <w:t>прачечные,</w:t>
            </w:r>
            <w:r>
              <w:rPr>
                <w:spacing w:val="-5"/>
                <w:sz w:val="20"/>
              </w:rPr>
              <w:t xml:space="preserve"> </w:t>
            </w:r>
            <w:r>
              <w:rPr>
                <w:sz w:val="20"/>
              </w:rPr>
              <w:t>химчистки,</w:t>
            </w:r>
            <w:r>
              <w:rPr>
                <w:spacing w:val="-6"/>
                <w:sz w:val="20"/>
              </w:rPr>
              <w:t xml:space="preserve"> </w:t>
            </w:r>
            <w:r>
              <w:rPr>
                <w:sz w:val="20"/>
              </w:rPr>
              <w:t>похоронные</w:t>
            </w:r>
            <w:r>
              <w:rPr>
                <w:spacing w:val="-5"/>
                <w:sz w:val="20"/>
              </w:rPr>
              <w:t xml:space="preserve"> </w:t>
            </w:r>
            <w:r>
              <w:rPr>
                <w:sz w:val="20"/>
              </w:rPr>
              <w:t>бюро)</w:t>
            </w:r>
          </w:p>
        </w:tc>
      </w:tr>
      <w:tr w:rsidR="00300F4F" w14:paraId="49CAD7FF" w14:textId="77777777">
        <w:trPr>
          <w:trHeight w:val="1380"/>
        </w:trPr>
        <w:tc>
          <w:tcPr>
            <w:tcW w:w="562" w:type="dxa"/>
          </w:tcPr>
          <w:p w14:paraId="7F201D43" w14:textId="77777777" w:rsidR="00300F4F" w:rsidRDefault="00ED36A1">
            <w:pPr>
              <w:pStyle w:val="TableParagraph"/>
              <w:spacing w:line="222" w:lineRule="exact"/>
              <w:ind w:left="107"/>
              <w:rPr>
                <w:sz w:val="20"/>
              </w:rPr>
            </w:pPr>
            <w:r>
              <w:rPr>
                <w:sz w:val="20"/>
              </w:rPr>
              <w:t>7</w:t>
            </w:r>
          </w:p>
        </w:tc>
        <w:tc>
          <w:tcPr>
            <w:tcW w:w="852" w:type="dxa"/>
          </w:tcPr>
          <w:p w14:paraId="0E0F9857" w14:textId="77777777" w:rsidR="00300F4F" w:rsidRDefault="00ED36A1">
            <w:pPr>
              <w:pStyle w:val="TableParagraph"/>
              <w:spacing w:line="222" w:lineRule="exact"/>
              <w:ind w:left="107"/>
              <w:rPr>
                <w:sz w:val="20"/>
              </w:rPr>
            </w:pPr>
            <w:r>
              <w:rPr>
                <w:sz w:val="20"/>
              </w:rPr>
              <w:t>3.4.1</w:t>
            </w:r>
          </w:p>
        </w:tc>
        <w:tc>
          <w:tcPr>
            <w:tcW w:w="1984" w:type="dxa"/>
          </w:tcPr>
          <w:p w14:paraId="075404F8" w14:textId="77777777" w:rsidR="00300F4F" w:rsidRDefault="00ED36A1">
            <w:pPr>
              <w:pStyle w:val="TableParagraph"/>
              <w:ind w:left="106" w:right="367"/>
              <w:rPr>
                <w:sz w:val="20"/>
              </w:rPr>
            </w:pPr>
            <w:r>
              <w:rPr>
                <w:sz w:val="20"/>
              </w:rPr>
              <w:t>Амбулаторно-</w:t>
            </w:r>
            <w:r>
              <w:rPr>
                <w:spacing w:val="1"/>
                <w:sz w:val="20"/>
              </w:rPr>
              <w:t xml:space="preserve"> </w:t>
            </w:r>
            <w:r>
              <w:rPr>
                <w:spacing w:val="-1"/>
                <w:sz w:val="20"/>
              </w:rPr>
              <w:t>поликлиническое</w:t>
            </w:r>
            <w:r>
              <w:rPr>
                <w:spacing w:val="-47"/>
                <w:sz w:val="20"/>
              </w:rPr>
              <w:t xml:space="preserve"> </w:t>
            </w:r>
            <w:r>
              <w:rPr>
                <w:sz w:val="20"/>
              </w:rPr>
              <w:t>обслуживание</w:t>
            </w:r>
          </w:p>
        </w:tc>
        <w:tc>
          <w:tcPr>
            <w:tcW w:w="5948" w:type="dxa"/>
          </w:tcPr>
          <w:p w14:paraId="3D4F5CE2"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амбулаторно-</w:t>
            </w:r>
            <w:r>
              <w:rPr>
                <w:spacing w:val="1"/>
                <w:sz w:val="20"/>
              </w:rPr>
              <w:t xml:space="preserve"> </w:t>
            </w:r>
            <w:r>
              <w:rPr>
                <w:sz w:val="20"/>
              </w:rPr>
              <w:t>поликлинической</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(поликлиники,</w:t>
            </w:r>
            <w:r>
              <w:rPr>
                <w:spacing w:val="1"/>
                <w:sz w:val="20"/>
              </w:rPr>
              <w:t xml:space="preserve"> </w:t>
            </w:r>
            <w:r>
              <w:rPr>
                <w:sz w:val="20"/>
              </w:rPr>
              <w:t>фельдшерские пункты, пункты здравоохранения, центры матери и</w:t>
            </w:r>
            <w:r>
              <w:rPr>
                <w:spacing w:val="-47"/>
                <w:sz w:val="20"/>
              </w:rPr>
              <w:t xml:space="preserve"> </w:t>
            </w:r>
            <w:r>
              <w:rPr>
                <w:sz w:val="20"/>
              </w:rPr>
              <w:t>ребенка,</w:t>
            </w:r>
            <w:r>
              <w:rPr>
                <w:spacing w:val="1"/>
                <w:sz w:val="20"/>
              </w:rPr>
              <w:t xml:space="preserve"> </w:t>
            </w:r>
            <w:r>
              <w:rPr>
                <w:sz w:val="20"/>
              </w:rPr>
              <w:t>диагностические</w:t>
            </w:r>
            <w:r>
              <w:rPr>
                <w:spacing w:val="50"/>
                <w:sz w:val="20"/>
              </w:rPr>
              <w:t xml:space="preserve"> </w:t>
            </w:r>
            <w:r>
              <w:rPr>
                <w:sz w:val="20"/>
              </w:rPr>
              <w:t>центры,</w:t>
            </w:r>
            <w:r>
              <w:rPr>
                <w:spacing w:val="1"/>
                <w:sz w:val="20"/>
              </w:rPr>
              <w:t xml:space="preserve"> </w:t>
            </w:r>
            <w:r>
              <w:rPr>
                <w:sz w:val="20"/>
              </w:rPr>
              <w:t>молочные</w:t>
            </w:r>
            <w:r>
              <w:rPr>
                <w:spacing w:val="50"/>
                <w:sz w:val="20"/>
              </w:rPr>
              <w:t xml:space="preserve"> </w:t>
            </w:r>
            <w:r>
              <w:rPr>
                <w:sz w:val="20"/>
              </w:rPr>
              <w:t>кухни,</w:t>
            </w:r>
            <w:r>
              <w:rPr>
                <w:spacing w:val="1"/>
                <w:sz w:val="20"/>
              </w:rPr>
              <w:t xml:space="preserve"> </w:t>
            </w:r>
            <w:r>
              <w:rPr>
                <w:sz w:val="20"/>
              </w:rPr>
              <w:t>станции</w:t>
            </w:r>
          </w:p>
          <w:p w14:paraId="28AB2C2F" w14:textId="77777777" w:rsidR="00300F4F" w:rsidRDefault="00ED36A1">
            <w:pPr>
              <w:pStyle w:val="TableParagraph"/>
              <w:spacing w:line="219" w:lineRule="exact"/>
              <w:jc w:val="both"/>
              <w:rPr>
                <w:sz w:val="20"/>
              </w:rPr>
            </w:pPr>
            <w:r>
              <w:rPr>
                <w:sz w:val="20"/>
              </w:rPr>
              <w:t>донорства</w:t>
            </w:r>
            <w:r>
              <w:rPr>
                <w:spacing w:val="-4"/>
                <w:sz w:val="20"/>
              </w:rPr>
              <w:t xml:space="preserve"> </w:t>
            </w:r>
            <w:r>
              <w:rPr>
                <w:sz w:val="20"/>
              </w:rPr>
              <w:t>крови,</w:t>
            </w:r>
            <w:r>
              <w:rPr>
                <w:spacing w:val="-3"/>
                <w:sz w:val="20"/>
              </w:rPr>
              <w:t xml:space="preserve"> </w:t>
            </w:r>
            <w:r>
              <w:rPr>
                <w:sz w:val="20"/>
              </w:rPr>
              <w:t>клинические</w:t>
            </w:r>
            <w:r>
              <w:rPr>
                <w:spacing w:val="-4"/>
                <w:sz w:val="20"/>
              </w:rPr>
              <w:t xml:space="preserve"> </w:t>
            </w:r>
            <w:r>
              <w:rPr>
                <w:sz w:val="20"/>
              </w:rPr>
              <w:t>лаборатории)</w:t>
            </w:r>
          </w:p>
        </w:tc>
      </w:tr>
      <w:tr w:rsidR="00300F4F" w14:paraId="524DCCCA" w14:textId="77777777">
        <w:trPr>
          <w:trHeight w:val="1839"/>
        </w:trPr>
        <w:tc>
          <w:tcPr>
            <w:tcW w:w="562" w:type="dxa"/>
          </w:tcPr>
          <w:p w14:paraId="05CD3213" w14:textId="77777777" w:rsidR="00300F4F" w:rsidRDefault="00ED36A1">
            <w:pPr>
              <w:pStyle w:val="TableParagraph"/>
              <w:spacing w:line="221" w:lineRule="exact"/>
              <w:ind w:left="107"/>
              <w:rPr>
                <w:sz w:val="20"/>
              </w:rPr>
            </w:pPr>
            <w:r>
              <w:rPr>
                <w:sz w:val="20"/>
              </w:rPr>
              <w:t>8</w:t>
            </w:r>
          </w:p>
        </w:tc>
        <w:tc>
          <w:tcPr>
            <w:tcW w:w="852" w:type="dxa"/>
          </w:tcPr>
          <w:p w14:paraId="2C06AD9D" w14:textId="77777777" w:rsidR="00300F4F" w:rsidRDefault="00ED36A1">
            <w:pPr>
              <w:pStyle w:val="TableParagraph"/>
              <w:spacing w:line="221" w:lineRule="exact"/>
              <w:ind w:left="107"/>
              <w:rPr>
                <w:sz w:val="20"/>
              </w:rPr>
            </w:pPr>
            <w:r>
              <w:rPr>
                <w:sz w:val="20"/>
              </w:rPr>
              <w:t>3.5.1</w:t>
            </w:r>
          </w:p>
        </w:tc>
        <w:tc>
          <w:tcPr>
            <w:tcW w:w="1984" w:type="dxa"/>
          </w:tcPr>
          <w:p w14:paraId="173F280B" w14:textId="77777777" w:rsidR="00300F4F" w:rsidRDefault="00ED36A1">
            <w:pPr>
              <w:pStyle w:val="TableParagraph"/>
              <w:ind w:left="106" w:right="105"/>
              <w:rPr>
                <w:sz w:val="20"/>
              </w:rPr>
            </w:pPr>
            <w:r>
              <w:rPr>
                <w:sz w:val="20"/>
              </w:rPr>
              <w:t>Дошкольное,</w:t>
            </w:r>
            <w:r>
              <w:rPr>
                <w:spacing w:val="1"/>
                <w:sz w:val="20"/>
              </w:rPr>
              <w:t xml:space="preserve"> </w:t>
            </w:r>
            <w:r>
              <w:rPr>
                <w:sz w:val="20"/>
              </w:rPr>
              <w:t>начальное и среднее</w:t>
            </w:r>
            <w:r>
              <w:rPr>
                <w:spacing w:val="-47"/>
                <w:sz w:val="20"/>
              </w:rPr>
              <w:t xml:space="preserve"> </w:t>
            </w:r>
            <w:r>
              <w:rPr>
                <w:sz w:val="20"/>
              </w:rPr>
              <w:t>общее</w:t>
            </w:r>
            <w:r>
              <w:rPr>
                <w:spacing w:val="-5"/>
                <w:sz w:val="20"/>
              </w:rPr>
              <w:t xml:space="preserve"> </w:t>
            </w:r>
            <w:r>
              <w:rPr>
                <w:sz w:val="20"/>
              </w:rPr>
              <w:t>образование</w:t>
            </w:r>
          </w:p>
        </w:tc>
        <w:tc>
          <w:tcPr>
            <w:tcW w:w="5948" w:type="dxa"/>
          </w:tcPr>
          <w:p w14:paraId="6CEFF6D3"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просвещения, дошкольного, начального и</w:t>
            </w:r>
            <w:r>
              <w:rPr>
                <w:spacing w:val="1"/>
                <w:sz w:val="20"/>
              </w:rPr>
              <w:t xml:space="preserve"> </w:t>
            </w:r>
            <w:r>
              <w:rPr>
                <w:sz w:val="20"/>
              </w:rPr>
              <w:t>среднего общего образования (детские ясли, детские сады, школы,</w:t>
            </w:r>
            <w:r>
              <w:rPr>
                <w:spacing w:val="-47"/>
                <w:sz w:val="20"/>
              </w:rPr>
              <w:t xml:space="preserve"> </w:t>
            </w:r>
            <w:r>
              <w:rPr>
                <w:sz w:val="20"/>
              </w:rPr>
              <w:t>лицеи,</w:t>
            </w:r>
            <w:r>
              <w:rPr>
                <w:spacing w:val="1"/>
                <w:sz w:val="20"/>
              </w:rPr>
              <w:t xml:space="preserve"> </w:t>
            </w:r>
            <w:r>
              <w:rPr>
                <w:sz w:val="20"/>
              </w:rPr>
              <w:t>гимназии,</w:t>
            </w:r>
            <w:r>
              <w:rPr>
                <w:spacing w:val="1"/>
                <w:sz w:val="20"/>
              </w:rPr>
              <w:t xml:space="preserve"> </w:t>
            </w:r>
            <w:r>
              <w:rPr>
                <w:sz w:val="20"/>
              </w:rPr>
              <w:t>художественные,</w:t>
            </w:r>
            <w:r>
              <w:rPr>
                <w:spacing w:val="1"/>
                <w:sz w:val="20"/>
              </w:rPr>
              <w:t xml:space="preserve"> </w:t>
            </w:r>
            <w:r>
              <w:rPr>
                <w:sz w:val="20"/>
              </w:rPr>
              <w:t>музыкальные</w:t>
            </w:r>
            <w:r>
              <w:rPr>
                <w:spacing w:val="1"/>
                <w:sz w:val="20"/>
              </w:rPr>
              <w:t xml:space="preserve"> </w:t>
            </w:r>
            <w:r>
              <w:rPr>
                <w:sz w:val="20"/>
              </w:rPr>
              <w:t>школы,</w:t>
            </w:r>
            <w:r>
              <w:rPr>
                <w:spacing w:val="1"/>
                <w:sz w:val="20"/>
              </w:rPr>
              <w:t xml:space="preserve"> </w:t>
            </w:r>
            <w:r>
              <w:rPr>
                <w:sz w:val="20"/>
              </w:rPr>
              <w:t>образовательные кружки и иные организации, осуществляющие</w:t>
            </w:r>
            <w:r>
              <w:rPr>
                <w:spacing w:val="1"/>
                <w:sz w:val="20"/>
              </w:rPr>
              <w:t xml:space="preserve"> </w:t>
            </w:r>
            <w:r>
              <w:rPr>
                <w:sz w:val="20"/>
              </w:rPr>
              <w:t>деятельность</w:t>
            </w:r>
            <w:r>
              <w:rPr>
                <w:spacing w:val="-1"/>
                <w:sz w:val="20"/>
              </w:rPr>
              <w:t xml:space="preserve"> </w:t>
            </w:r>
            <w:r>
              <w:rPr>
                <w:sz w:val="20"/>
              </w:rPr>
              <w:t>по</w:t>
            </w:r>
            <w:r>
              <w:rPr>
                <w:spacing w:val="1"/>
                <w:sz w:val="20"/>
              </w:rPr>
              <w:t xml:space="preserve"> </w:t>
            </w:r>
            <w:r>
              <w:rPr>
                <w:sz w:val="20"/>
              </w:rPr>
              <w:t>воспитанию,</w:t>
            </w:r>
            <w:r>
              <w:rPr>
                <w:spacing w:val="2"/>
                <w:sz w:val="20"/>
              </w:rPr>
              <w:t xml:space="preserve"> </w:t>
            </w:r>
            <w:r>
              <w:rPr>
                <w:sz w:val="20"/>
              </w:rPr>
              <w:t>образованию</w:t>
            </w:r>
            <w:r>
              <w:rPr>
                <w:spacing w:val="2"/>
                <w:sz w:val="20"/>
              </w:rPr>
              <w:t xml:space="preserve"> </w:t>
            </w:r>
            <w:r>
              <w:rPr>
                <w:sz w:val="20"/>
              </w:rPr>
              <w:t>и</w:t>
            </w:r>
            <w:r>
              <w:rPr>
                <w:spacing w:val="1"/>
                <w:sz w:val="20"/>
              </w:rPr>
              <w:t xml:space="preserve"> </w:t>
            </w:r>
            <w:r>
              <w:rPr>
                <w:sz w:val="20"/>
              </w:rPr>
              <w:t>просвещению),</w:t>
            </w:r>
            <w:r>
              <w:rPr>
                <w:spacing w:val="1"/>
                <w:sz w:val="20"/>
              </w:rPr>
              <w:t xml:space="preserve"> </w:t>
            </w:r>
            <w:r>
              <w:rPr>
                <w:sz w:val="20"/>
              </w:rPr>
              <w:t>в</w:t>
            </w:r>
            <w:r>
              <w:rPr>
                <w:spacing w:val="1"/>
                <w:sz w:val="20"/>
              </w:rPr>
              <w:t xml:space="preserve"> </w:t>
            </w:r>
            <w:r>
              <w:rPr>
                <w:sz w:val="20"/>
              </w:rPr>
              <w:t>том</w:t>
            </w:r>
          </w:p>
          <w:p w14:paraId="4CDCEBC5" w14:textId="77777777" w:rsidR="00300F4F" w:rsidRDefault="00ED36A1">
            <w:pPr>
              <w:pStyle w:val="TableParagraph"/>
              <w:spacing w:line="230" w:lineRule="exact"/>
              <w:ind w:right="99" w:hanging="1"/>
              <w:jc w:val="both"/>
              <w:rPr>
                <w:sz w:val="20"/>
              </w:rPr>
            </w:pPr>
            <w:r>
              <w:rPr>
                <w:sz w:val="20"/>
              </w:rPr>
              <w:t>числе</w:t>
            </w:r>
            <w:r>
              <w:rPr>
                <w:spacing w:val="1"/>
                <w:sz w:val="20"/>
              </w:rPr>
              <w:t xml:space="preserve"> </w:t>
            </w:r>
            <w:r>
              <w:rPr>
                <w:sz w:val="20"/>
              </w:rPr>
              <w:t>зданий,</w:t>
            </w:r>
            <w:r>
              <w:rPr>
                <w:spacing w:val="1"/>
                <w:sz w:val="20"/>
              </w:rPr>
              <w:t xml:space="preserve"> </w:t>
            </w:r>
            <w:r>
              <w:rPr>
                <w:sz w:val="20"/>
              </w:rPr>
              <w:t>спортивных</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занятия</w:t>
            </w:r>
            <w:r>
              <w:rPr>
                <w:spacing w:val="-2"/>
                <w:sz w:val="20"/>
              </w:rPr>
              <w:t xml:space="preserve"> </w:t>
            </w:r>
            <w:r>
              <w:rPr>
                <w:sz w:val="20"/>
              </w:rPr>
              <w:t>обучающихся физической</w:t>
            </w:r>
            <w:r>
              <w:rPr>
                <w:spacing w:val="-2"/>
                <w:sz w:val="20"/>
              </w:rPr>
              <w:t xml:space="preserve"> </w:t>
            </w:r>
            <w:r>
              <w:rPr>
                <w:sz w:val="20"/>
              </w:rPr>
              <w:t>культурой</w:t>
            </w:r>
            <w:r>
              <w:rPr>
                <w:spacing w:val="-1"/>
                <w:sz w:val="20"/>
              </w:rPr>
              <w:t xml:space="preserve"> </w:t>
            </w:r>
            <w:r>
              <w:rPr>
                <w:sz w:val="20"/>
              </w:rPr>
              <w:t>и</w:t>
            </w:r>
            <w:r>
              <w:rPr>
                <w:spacing w:val="-3"/>
                <w:sz w:val="20"/>
              </w:rPr>
              <w:t xml:space="preserve"> </w:t>
            </w:r>
            <w:r>
              <w:rPr>
                <w:sz w:val="20"/>
              </w:rPr>
              <w:t>спортом</w:t>
            </w:r>
          </w:p>
        </w:tc>
      </w:tr>
      <w:tr w:rsidR="00300F4F" w14:paraId="7BBA1DED" w14:textId="77777777">
        <w:trPr>
          <w:trHeight w:val="919"/>
        </w:trPr>
        <w:tc>
          <w:tcPr>
            <w:tcW w:w="562" w:type="dxa"/>
          </w:tcPr>
          <w:p w14:paraId="0DB654A0" w14:textId="77777777" w:rsidR="00300F4F" w:rsidRDefault="00ED36A1">
            <w:pPr>
              <w:pStyle w:val="TableParagraph"/>
              <w:spacing w:line="220" w:lineRule="exact"/>
              <w:ind w:left="107"/>
              <w:rPr>
                <w:sz w:val="20"/>
              </w:rPr>
            </w:pPr>
            <w:r>
              <w:rPr>
                <w:sz w:val="20"/>
              </w:rPr>
              <w:t>9</w:t>
            </w:r>
          </w:p>
        </w:tc>
        <w:tc>
          <w:tcPr>
            <w:tcW w:w="852" w:type="dxa"/>
          </w:tcPr>
          <w:p w14:paraId="26D93F8A" w14:textId="77777777" w:rsidR="00300F4F" w:rsidRDefault="00ED36A1">
            <w:pPr>
              <w:pStyle w:val="TableParagraph"/>
              <w:spacing w:line="220" w:lineRule="exact"/>
              <w:ind w:left="107"/>
              <w:rPr>
                <w:sz w:val="20"/>
              </w:rPr>
            </w:pPr>
            <w:r>
              <w:rPr>
                <w:sz w:val="20"/>
              </w:rPr>
              <w:t>3.6.1</w:t>
            </w:r>
          </w:p>
        </w:tc>
        <w:tc>
          <w:tcPr>
            <w:tcW w:w="1984" w:type="dxa"/>
          </w:tcPr>
          <w:p w14:paraId="77675A8F"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948" w:type="dxa"/>
          </w:tcPr>
          <w:p w14:paraId="530A2073" w14:textId="77777777" w:rsidR="00300F4F" w:rsidRDefault="00ED36A1">
            <w:pPr>
              <w:pStyle w:val="TableParagraph"/>
              <w:rPr>
                <w:sz w:val="20"/>
              </w:rPr>
            </w:pPr>
            <w:r>
              <w:rPr>
                <w:sz w:val="20"/>
              </w:rPr>
              <w:t>Размещение</w:t>
            </w:r>
            <w:r>
              <w:rPr>
                <w:spacing w:val="13"/>
                <w:sz w:val="20"/>
              </w:rPr>
              <w:t xml:space="preserve"> </w:t>
            </w:r>
            <w:r>
              <w:rPr>
                <w:sz w:val="20"/>
              </w:rPr>
              <w:t>зданий,</w:t>
            </w:r>
            <w:r>
              <w:rPr>
                <w:spacing w:val="14"/>
                <w:sz w:val="20"/>
              </w:rPr>
              <w:t xml:space="preserve"> </w:t>
            </w:r>
            <w:r>
              <w:rPr>
                <w:sz w:val="20"/>
              </w:rPr>
              <w:t>предназначенных</w:t>
            </w:r>
            <w:r>
              <w:rPr>
                <w:spacing w:val="12"/>
                <w:sz w:val="20"/>
              </w:rPr>
              <w:t xml:space="preserve"> </w:t>
            </w:r>
            <w:r>
              <w:rPr>
                <w:sz w:val="20"/>
              </w:rPr>
              <w:t>для</w:t>
            </w:r>
            <w:r>
              <w:rPr>
                <w:spacing w:val="13"/>
                <w:sz w:val="20"/>
              </w:rPr>
              <w:t xml:space="preserve"> </w:t>
            </w:r>
            <w:r>
              <w:rPr>
                <w:sz w:val="20"/>
              </w:rPr>
              <w:t>размещения</w:t>
            </w:r>
            <w:r>
              <w:rPr>
                <w:spacing w:val="13"/>
                <w:sz w:val="20"/>
              </w:rPr>
              <w:t xml:space="preserve"> </w:t>
            </w:r>
            <w:r>
              <w:rPr>
                <w:sz w:val="20"/>
              </w:rPr>
              <w:t>музеев,</w:t>
            </w:r>
            <w:r>
              <w:rPr>
                <w:spacing w:val="-47"/>
                <w:sz w:val="20"/>
              </w:rPr>
              <w:t xml:space="preserve"> </w:t>
            </w:r>
            <w:r>
              <w:rPr>
                <w:sz w:val="20"/>
              </w:rPr>
              <w:t>выставочных</w:t>
            </w:r>
            <w:r>
              <w:rPr>
                <w:spacing w:val="7"/>
                <w:sz w:val="20"/>
              </w:rPr>
              <w:t xml:space="preserve"> </w:t>
            </w:r>
            <w:r>
              <w:rPr>
                <w:sz w:val="20"/>
              </w:rPr>
              <w:t>залов,</w:t>
            </w:r>
            <w:r>
              <w:rPr>
                <w:spacing w:val="6"/>
                <w:sz w:val="20"/>
              </w:rPr>
              <w:t xml:space="preserve"> </w:t>
            </w:r>
            <w:r>
              <w:rPr>
                <w:sz w:val="20"/>
              </w:rPr>
              <w:t>художественных</w:t>
            </w:r>
            <w:r>
              <w:rPr>
                <w:spacing w:val="7"/>
                <w:sz w:val="20"/>
              </w:rPr>
              <w:t xml:space="preserve"> </w:t>
            </w:r>
            <w:r>
              <w:rPr>
                <w:sz w:val="20"/>
              </w:rPr>
              <w:t>галерей,</w:t>
            </w:r>
            <w:r>
              <w:rPr>
                <w:spacing w:val="8"/>
                <w:sz w:val="20"/>
              </w:rPr>
              <w:t xml:space="preserve"> </w:t>
            </w:r>
            <w:r>
              <w:rPr>
                <w:sz w:val="20"/>
              </w:rPr>
              <w:t>домов</w:t>
            </w:r>
            <w:r>
              <w:rPr>
                <w:spacing w:val="7"/>
                <w:sz w:val="20"/>
              </w:rPr>
              <w:t xml:space="preserve"> </w:t>
            </w:r>
            <w:r>
              <w:rPr>
                <w:sz w:val="20"/>
              </w:rPr>
              <w:t>культуры,</w:t>
            </w:r>
          </w:p>
          <w:p w14:paraId="468BC966" w14:textId="77777777" w:rsidR="00300F4F" w:rsidRDefault="00ED36A1">
            <w:pPr>
              <w:pStyle w:val="TableParagraph"/>
              <w:spacing w:line="230" w:lineRule="exact"/>
              <w:ind w:right="362"/>
              <w:rPr>
                <w:sz w:val="20"/>
              </w:rPr>
            </w:pP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r>
              <w:rPr>
                <w:spacing w:val="-47"/>
                <w:sz w:val="20"/>
              </w:rPr>
              <w:t xml:space="preserve"> </w:t>
            </w:r>
            <w:r>
              <w:rPr>
                <w:sz w:val="20"/>
              </w:rPr>
              <w:t>концертных</w:t>
            </w:r>
            <w:r>
              <w:rPr>
                <w:spacing w:val="-1"/>
                <w:sz w:val="20"/>
              </w:rPr>
              <w:t xml:space="preserve"> </w:t>
            </w:r>
            <w:r>
              <w:rPr>
                <w:sz w:val="20"/>
              </w:rPr>
              <w:t>залов,</w:t>
            </w:r>
            <w:r>
              <w:rPr>
                <w:spacing w:val="-1"/>
                <w:sz w:val="20"/>
              </w:rPr>
              <w:t xml:space="preserve"> </w:t>
            </w:r>
            <w:r>
              <w:rPr>
                <w:sz w:val="20"/>
              </w:rPr>
              <w:t>планетариев</w:t>
            </w:r>
          </w:p>
        </w:tc>
      </w:tr>
      <w:tr w:rsidR="00300F4F" w14:paraId="4C3D0096" w14:textId="77777777">
        <w:trPr>
          <w:trHeight w:val="459"/>
        </w:trPr>
        <w:tc>
          <w:tcPr>
            <w:tcW w:w="562" w:type="dxa"/>
          </w:tcPr>
          <w:p w14:paraId="2E1AFF11" w14:textId="77777777" w:rsidR="00300F4F" w:rsidRDefault="00ED36A1">
            <w:pPr>
              <w:pStyle w:val="TableParagraph"/>
              <w:spacing w:line="220" w:lineRule="exact"/>
              <w:ind w:left="107"/>
              <w:rPr>
                <w:sz w:val="20"/>
              </w:rPr>
            </w:pPr>
            <w:r>
              <w:rPr>
                <w:sz w:val="20"/>
              </w:rPr>
              <w:t>10</w:t>
            </w:r>
          </w:p>
        </w:tc>
        <w:tc>
          <w:tcPr>
            <w:tcW w:w="852" w:type="dxa"/>
          </w:tcPr>
          <w:p w14:paraId="5CB7ED4A" w14:textId="77777777" w:rsidR="00300F4F" w:rsidRDefault="00ED36A1">
            <w:pPr>
              <w:pStyle w:val="TableParagraph"/>
              <w:spacing w:line="220" w:lineRule="exact"/>
              <w:ind w:left="107"/>
              <w:rPr>
                <w:sz w:val="20"/>
              </w:rPr>
            </w:pPr>
            <w:r>
              <w:rPr>
                <w:sz w:val="20"/>
              </w:rPr>
              <w:t>3.6.2</w:t>
            </w:r>
          </w:p>
        </w:tc>
        <w:tc>
          <w:tcPr>
            <w:tcW w:w="1984" w:type="dxa"/>
          </w:tcPr>
          <w:p w14:paraId="17171FFA" w14:textId="77777777" w:rsidR="00300F4F" w:rsidRDefault="00ED36A1">
            <w:pPr>
              <w:pStyle w:val="TableParagraph"/>
              <w:spacing w:line="220"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6D328977" w14:textId="77777777" w:rsidR="00300F4F" w:rsidRDefault="00ED36A1">
            <w:pPr>
              <w:pStyle w:val="TableParagraph"/>
              <w:spacing w:line="219" w:lineRule="exact"/>
              <w:ind w:left="106"/>
              <w:rPr>
                <w:sz w:val="20"/>
              </w:rPr>
            </w:pPr>
            <w:r>
              <w:rPr>
                <w:sz w:val="20"/>
              </w:rPr>
              <w:t>отдыха</w:t>
            </w:r>
          </w:p>
        </w:tc>
        <w:tc>
          <w:tcPr>
            <w:tcW w:w="5948" w:type="dxa"/>
          </w:tcPr>
          <w:p w14:paraId="46D09DA8" w14:textId="77777777" w:rsidR="00300F4F" w:rsidRDefault="00ED36A1">
            <w:pPr>
              <w:pStyle w:val="TableParagraph"/>
              <w:spacing w:line="220"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3723C926" w14:textId="77777777">
        <w:trPr>
          <w:trHeight w:val="689"/>
        </w:trPr>
        <w:tc>
          <w:tcPr>
            <w:tcW w:w="562" w:type="dxa"/>
          </w:tcPr>
          <w:p w14:paraId="5B4C4A11" w14:textId="77777777" w:rsidR="00300F4F" w:rsidRDefault="00ED36A1">
            <w:pPr>
              <w:pStyle w:val="TableParagraph"/>
              <w:spacing w:line="221" w:lineRule="exact"/>
              <w:ind w:left="107"/>
              <w:rPr>
                <w:sz w:val="20"/>
              </w:rPr>
            </w:pPr>
            <w:r>
              <w:rPr>
                <w:sz w:val="20"/>
              </w:rPr>
              <w:t>11</w:t>
            </w:r>
          </w:p>
        </w:tc>
        <w:tc>
          <w:tcPr>
            <w:tcW w:w="852" w:type="dxa"/>
          </w:tcPr>
          <w:p w14:paraId="18C24445" w14:textId="77777777" w:rsidR="00300F4F" w:rsidRDefault="00ED36A1">
            <w:pPr>
              <w:pStyle w:val="TableParagraph"/>
              <w:spacing w:line="221" w:lineRule="exact"/>
              <w:ind w:left="107"/>
              <w:rPr>
                <w:sz w:val="20"/>
              </w:rPr>
            </w:pPr>
            <w:r>
              <w:rPr>
                <w:sz w:val="20"/>
              </w:rPr>
              <w:t>3.10.1</w:t>
            </w:r>
          </w:p>
        </w:tc>
        <w:tc>
          <w:tcPr>
            <w:tcW w:w="1984" w:type="dxa"/>
          </w:tcPr>
          <w:p w14:paraId="6FC1D997" w14:textId="77777777" w:rsidR="00300F4F" w:rsidRDefault="00ED36A1">
            <w:pPr>
              <w:pStyle w:val="TableParagraph"/>
              <w:spacing w:line="221" w:lineRule="exact"/>
              <w:ind w:left="106"/>
              <w:rPr>
                <w:sz w:val="20"/>
              </w:rPr>
            </w:pPr>
            <w:r>
              <w:rPr>
                <w:sz w:val="20"/>
              </w:rPr>
              <w:t>Амбулаторное</w:t>
            </w:r>
          </w:p>
          <w:p w14:paraId="7AC55D7A" w14:textId="77777777" w:rsidR="00300F4F" w:rsidRDefault="00ED36A1">
            <w:pPr>
              <w:pStyle w:val="TableParagraph"/>
              <w:spacing w:line="230" w:lineRule="exact"/>
              <w:ind w:left="106" w:right="638"/>
              <w:rPr>
                <w:sz w:val="20"/>
              </w:rPr>
            </w:pPr>
            <w:r>
              <w:rPr>
                <w:sz w:val="20"/>
              </w:rPr>
              <w:t>ветеринарное</w:t>
            </w:r>
            <w:r>
              <w:rPr>
                <w:spacing w:val="1"/>
                <w:sz w:val="20"/>
              </w:rPr>
              <w:t xml:space="preserve"> </w:t>
            </w:r>
            <w:r>
              <w:rPr>
                <w:spacing w:val="-1"/>
                <w:sz w:val="20"/>
              </w:rPr>
              <w:t>обслуживание</w:t>
            </w:r>
          </w:p>
        </w:tc>
        <w:tc>
          <w:tcPr>
            <w:tcW w:w="5948" w:type="dxa"/>
          </w:tcPr>
          <w:p w14:paraId="00A0199E" w14:textId="77777777" w:rsidR="00300F4F" w:rsidRDefault="00ED36A1">
            <w:pPr>
              <w:pStyle w:val="TableParagraph"/>
              <w:tabs>
                <w:tab w:val="left" w:pos="1646"/>
                <w:tab w:val="left" w:pos="2920"/>
                <w:tab w:val="left" w:pos="4578"/>
              </w:tabs>
              <w:spacing w:line="221"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19038576" w14:textId="77777777" w:rsidR="00300F4F" w:rsidRDefault="00ED36A1">
            <w:pPr>
              <w:pStyle w:val="TableParagraph"/>
              <w:tabs>
                <w:tab w:val="left" w:pos="1857"/>
                <w:tab w:val="left" w:pos="2396"/>
                <w:tab w:val="left" w:pos="3402"/>
                <w:tab w:val="left" w:pos="4850"/>
                <w:tab w:val="left" w:pos="5565"/>
              </w:tabs>
              <w:spacing w:line="230" w:lineRule="exact"/>
              <w:ind w:right="100"/>
              <w:rPr>
                <w:sz w:val="20"/>
              </w:rPr>
            </w:pPr>
            <w:r>
              <w:rPr>
                <w:sz w:val="20"/>
              </w:rPr>
              <w:t>предназначенных</w:t>
            </w:r>
            <w:r>
              <w:rPr>
                <w:sz w:val="20"/>
              </w:rPr>
              <w:tab/>
              <w:t>для</w:t>
            </w:r>
            <w:r>
              <w:rPr>
                <w:sz w:val="20"/>
              </w:rPr>
              <w:tab/>
              <w:t>оказания</w:t>
            </w:r>
            <w:r>
              <w:rPr>
                <w:sz w:val="20"/>
              </w:rPr>
              <w:tab/>
              <w:t>ветеринарных</w:t>
            </w:r>
            <w:r>
              <w:rPr>
                <w:sz w:val="20"/>
              </w:rPr>
              <w:tab/>
              <w:t>услуг</w:t>
            </w:r>
            <w:r>
              <w:rPr>
                <w:sz w:val="20"/>
              </w:rPr>
              <w:tab/>
            </w:r>
            <w:r>
              <w:rPr>
                <w:spacing w:val="-2"/>
                <w:sz w:val="20"/>
              </w:rPr>
              <w:t>без</w:t>
            </w:r>
            <w:r>
              <w:rPr>
                <w:spacing w:val="-47"/>
                <w:sz w:val="20"/>
              </w:rPr>
              <w:t xml:space="preserve"> </w:t>
            </w:r>
            <w:r>
              <w:rPr>
                <w:sz w:val="20"/>
              </w:rPr>
              <w:t>содержания</w:t>
            </w:r>
            <w:r>
              <w:rPr>
                <w:spacing w:val="-1"/>
                <w:sz w:val="20"/>
              </w:rPr>
              <w:t xml:space="preserve"> </w:t>
            </w:r>
            <w:r>
              <w:rPr>
                <w:sz w:val="20"/>
              </w:rPr>
              <w:t>животных</w:t>
            </w:r>
          </w:p>
        </w:tc>
      </w:tr>
      <w:tr w:rsidR="00300F4F" w14:paraId="31F7029C" w14:textId="77777777">
        <w:trPr>
          <w:trHeight w:val="689"/>
        </w:trPr>
        <w:tc>
          <w:tcPr>
            <w:tcW w:w="562" w:type="dxa"/>
          </w:tcPr>
          <w:p w14:paraId="72E88E81" w14:textId="77777777" w:rsidR="00300F4F" w:rsidRDefault="00ED36A1">
            <w:pPr>
              <w:pStyle w:val="TableParagraph"/>
              <w:spacing w:line="221" w:lineRule="exact"/>
              <w:ind w:left="107"/>
              <w:rPr>
                <w:sz w:val="20"/>
              </w:rPr>
            </w:pPr>
            <w:r>
              <w:rPr>
                <w:sz w:val="20"/>
              </w:rPr>
              <w:t>12</w:t>
            </w:r>
          </w:p>
        </w:tc>
        <w:tc>
          <w:tcPr>
            <w:tcW w:w="852" w:type="dxa"/>
          </w:tcPr>
          <w:p w14:paraId="5EAFEF56" w14:textId="77777777" w:rsidR="00300F4F" w:rsidRDefault="00ED36A1">
            <w:pPr>
              <w:pStyle w:val="TableParagraph"/>
              <w:spacing w:line="221" w:lineRule="exact"/>
              <w:ind w:left="107"/>
              <w:rPr>
                <w:sz w:val="20"/>
              </w:rPr>
            </w:pPr>
            <w:r>
              <w:rPr>
                <w:sz w:val="20"/>
              </w:rPr>
              <w:t>4.4</w:t>
            </w:r>
          </w:p>
        </w:tc>
        <w:tc>
          <w:tcPr>
            <w:tcW w:w="1984" w:type="dxa"/>
          </w:tcPr>
          <w:p w14:paraId="1E7D957A" w14:textId="77777777" w:rsidR="00300F4F" w:rsidRDefault="00ED36A1">
            <w:pPr>
              <w:pStyle w:val="TableParagraph"/>
              <w:spacing w:line="221" w:lineRule="exact"/>
              <w:ind w:left="106"/>
              <w:rPr>
                <w:sz w:val="20"/>
              </w:rPr>
            </w:pPr>
            <w:r>
              <w:rPr>
                <w:sz w:val="20"/>
              </w:rPr>
              <w:t>Магазины</w:t>
            </w:r>
          </w:p>
        </w:tc>
        <w:tc>
          <w:tcPr>
            <w:tcW w:w="5948" w:type="dxa"/>
          </w:tcPr>
          <w:p w14:paraId="52DC3DFD" w14:textId="77777777" w:rsidR="00300F4F" w:rsidRDefault="00ED36A1">
            <w:pPr>
              <w:pStyle w:val="TableParagraph"/>
              <w:tabs>
                <w:tab w:val="left" w:pos="1646"/>
                <w:tab w:val="left" w:pos="2920"/>
                <w:tab w:val="left" w:pos="4578"/>
              </w:tabs>
              <w:spacing w:line="221"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6642F67D" w14:textId="77777777" w:rsidR="00300F4F" w:rsidRDefault="00ED36A1">
            <w:pPr>
              <w:pStyle w:val="TableParagraph"/>
              <w:spacing w:line="230" w:lineRule="atLeast"/>
              <w:ind w:right="362"/>
              <w:rPr>
                <w:sz w:val="20"/>
              </w:rPr>
            </w:pP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r>
              <w:rPr>
                <w:spacing w:val="-47"/>
                <w:sz w:val="20"/>
              </w:rPr>
              <w:t xml:space="preserve"> </w:t>
            </w:r>
            <w:r>
              <w:rPr>
                <w:sz w:val="20"/>
              </w:rPr>
              <w:t>которых</w:t>
            </w:r>
            <w:r>
              <w:rPr>
                <w:spacing w:val="-1"/>
                <w:sz w:val="20"/>
              </w:rPr>
              <w:t xml:space="preserve"> </w:t>
            </w:r>
            <w:r>
              <w:rPr>
                <w:sz w:val="20"/>
              </w:rPr>
              <w:t>составляет до</w:t>
            </w:r>
            <w:r>
              <w:rPr>
                <w:spacing w:val="-1"/>
                <w:sz w:val="20"/>
              </w:rPr>
              <w:t xml:space="preserve"> </w:t>
            </w:r>
            <w:r>
              <w:rPr>
                <w:sz w:val="20"/>
              </w:rPr>
              <w:t>5000</w:t>
            </w:r>
            <w:r>
              <w:rPr>
                <w:spacing w:val="-1"/>
                <w:sz w:val="20"/>
              </w:rPr>
              <w:t xml:space="preserve"> </w:t>
            </w:r>
            <w:r>
              <w:rPr>
                <w:sz w:val="20"/>
              </w:rPr>
              <w:t>кв.м</w:t>
            </w:r>
          </w:p>
        </w:tc>
      </w:tr>
      <w:tr w:rsidR="00300F4F" w14:paraId="1751B375" w14:textId="77777777">
        <w:trPr>
          <w:trHeight w:val="690"/>
        </w:trPr>
        <w:tc>
          <w:tcPr>
            <w:tcW w:w="562" w:type="dxa"/>
          </w:tcPr>
          <w:p w14:paraId="6C2BF568" w14:textId="77777777" w:rsidR="00300F4F" w:rsidRDefault="00ED36A1">
            <w:pPr>
              <w:pStyle w:val="TableParagraph"/>
              <w:spacing w:line="222" w:lineRule="exact"/>
              <w:ind w:left="107"/>
              <w:rPr>
                <w:sz w:val="20"/>
              </w:rPr>
            </w:pPr>
            <w:r>
              <w:rPr>
                <w:sz w:val="20"/>
              </w:rPr>
              <w:t>13</w:t>
            </w:r>
          </w:p>
        </w:tc>
        <w:tc>
          <w:tcPr>
            <w:tcW w:w="852" w:type="dxa"/>
          </w:tcPr>
          <w:p w14:paraId="6D7295B5" w14:textId="77777777" w:rsidR="00300F4F" w:rsidRDefault="00ED36A1">
            <w:pPr>
              <w:pStyle w:val="TableParagraph"/>
              <w:spacing w:line="222" w:lineRule="exact"/>
              <w:ind w:left="107"/>
              <w:rPr>
                <w:sz w:val="20"/>
              </w:rPr>
            </w:pPr>
            <w:r>
              <w:rPr>
                <w:sz w:val="20"/>
              </w:rPr>
              <w:t>4.6</w:t>
            </w:r>
          </w:p>
        </w:tc>
        <w:tc>
          <w:tcPr>
            <w:tcW w:w="1984" w:type="dxa"/>
          </w:tcPr>
          <w:p w14:paraId="5FE63591" w14:textId="77777777" w:rsidR="00300F4F" w:rsidRDefault="00ED36A1">
            <w:pPr>
              <w:pStyle w:val="TableParagraph"/>
              <w:ind w:left="106" w:right="596"/>
              <w:rPr>
                <w:sz w:val="20"/>
              </w:rPr>
            </w:pPr>
            <w:r>
              <w:rPr>
                <w:sz w:val="20"/>
              </w:rPr>
              <w:t>Общественное питание</w:t>
            </w:r>
          </w:p>
        </w:tc>
        <w:tc>
          <w:tcPr>
            <w:tcW w:w="5948" w:type="dxa"/>
          </w:tcPr>
          <w:p w14:paraId="1DA1DC69"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65916EBA" w14:textId="77777777" w:rsidR="00300F4F" w:rsidRDefault="00ED36A1">
            <w:pPr>
              <w:pStyle w:val="TableParagraph"/>
              <w:spacing w:line="219"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154001D8" w14:textId="77777777">
        <w:trPr>
          <w:trHeight w:val="918"/>
        </w:trPr>
        <w:tc>
          <w:tcPr>
            <w:tcW w:w="562" w:type="dxa"/>
          </w:tcPr>
          <w:p w14:paraId="345E59D5" w14:textId="77777777" w:rsidR="00300F4F" w:rsidRDefault="00ED36A1">
            <w:pPr>
              <w:pStyle w:val="TableParagraph"/>
              <w:spacing w:line="221" w:lineRule="exact"/>
              <w:ind w:left="107"/>
              <w:rPr>
                <w:sz w:val="20"/>
              </w:rPr>
            </w:pPr>
            <w:r>
              <w:rPr>
                <w:sz w:val="20"/>
              </w:rPr>
              <w:t>14</w:t>
            </w:r>
          </w:p>
        </w:tc>
        <w:tc>
          <w:tcPr>
            <w:tcW w:w="852" w:type="dxa"/>
          </w:tcPr>
          <w:p w14:paraId="22A9216A" w14:textId="77777777" w:rsidR="00300F4F" w:rsidRDefault="00ED36A1">
            <w:pPr>
              <w:pStyle w:val="TableParagraph"/>
              <w:spacing w:line="221" w:lineRule="exact"/>
              <w:ind w:left="107"/>
              <w:rPr>
                <w:sz w:val="20"/>
              </w:rPr>
            </w:pPr>
            <w:r>
              <w:rPr>
                <w:sz w:val="20"/>
              </w:rPr>
              <w:t>4.7</w:t>
            </w:r>
          </w:p>
        </w:tc>
        <w:tc>
          <w:tcPr>
            <w:tcW w:w="1984" w:type="dxa"/>
          </w:tcPr>
          <w:p w14:paraId="4D739B9A" w14:textId="77777777" w:rsidR="00300F4F" w:rsidRDefault="00ED36A1">
            <w:pPr>
              <w:pStyle w:val="TableParagraph"/>
              <w:ind w:left="106" w:right="638"/>
              <w:rPr>
                <w:sz w:val="20"/>
              </w:rPr>
            </w:pPr>
            <w:r>
              <w:rPr>
                <w:sz w:val="20"/>
              </w:rPr>
              <w:t>Гостиничное</w:t>
            </w:r>
            <w:r>
              <w:rPr>
                <w:spacing w:val="1"/>
                <w:sz w:val="20"/>
              </w:rPr>
              <w:t xml:space="preserve"> </w:t>
            </w:r>
            <w:r>
              <w:rPr>
                <w:spacing w:val="-1"/>
                <w:sz w:val="20"/>
              </w:rPr>
              <w:t>обслуживание</w:t>
            </w:r>
          </w:p>
        </w:tc>
        <w:tc>
          <w:tcPr>
            <w:tcW w:w="5948" w:type="dxa"/>
          </w:tcPr>
          <w:p w14:paraId="67253058"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гостиниц,</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зданий,</w:t>
            </w:r>
            <w:r>
              <w:rPr>
                <w:spacing w:val="1"/>
                <w:sz w:val="20"/>
              </w:rPr>
              <w:t xml:space="preserve"> </w:t>
            </w:r>
            <w:r>
              <w:rPr>
                <w:sz w:val="20"/>
              </w:rPr>
              <w:t>используемых</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извлечения</w:t>
            </w:r>
            <w:r>
              <w:rPr>
                <w:spacing w:val="1"/>
                <w:sz w:val="20"/>
              </w:rPr>
              <w:t xml:space="preserve"> </w:t>
            </w:r>
            <w:r>
              <w:rPr>
                <w:sz w:val="20"/>
              </w:rPr>
              <w:t>предпринимательской</w:t>
            </w:r>
            <w:r>
              <w:rPr>
                <w:spacing w:val="1"/>
                <w:sz w:val="20"/>
              </w:rPr>
              <w:t xml:space="preserve"> </w:t>
            </w:r>
            <w:r>
              <w:rPr>
                <w:sz w:val="20"/>
              </w:rPr>
              <w:t>выгоды</w:t>
            </w:r>
            <w:r>
              <w:rPr>
                <w:spacing w:val="1"/>
                <w:sz w:val="20"/>
              </w:rPr>
              <w:t xml:space="preserve"> </w:t>
            </w:r>
            <w:r>
              <w:rPr>
                <w:sz w:val="20"/>
              </w:rPr>
              <w:t>из</w:t>
            </w:r>
            <w:r>
              <w:rPr>
                <w:spacing w:val="1"/>
                <w:sz w:val="20"/>
              </w:rPr>
              <w:t xml:space="preserve"> </w:t>
            </w: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p>
          <w:p w14:paraId="18BC922A" w14:textId="77777777" w:rsidR="00300F4F" w:rsidRDefault="00ED36A1">
            <w:pPr>
              <w:pStyle w:val="TableParagraph"/>
              <w:spacing w:line="218" w:lineRule="exact"/>
              <w:rPr>
                <w:sz w:val="20"/>
              </w:rPr>
            </w:pPr>
            <w:r>
              <w:rPr>
                <w:sz w:val="20"/>
              </w:rPr>
              <w:t>них</w:t>
            </w:r>
          </w:p>
        </w:tc>
      </w:tr>
      <w:tr w:rsidR="00300F4F" w14:paraId="5B4683A4" w14:textId="77777777">
        <w:trPr>
          <w:trHeight w:val="690"/>
        </w:trPr>
        <w:tc>
          <w:tcPr>
            <w:tcW w:w="562" w:type="dxa"/>
          </w:tcPr>
          <w:p w14:paraId="539371DE" w14:textId="77777777" w:rsidR="00300F4F" w:rsidRDefault="00ED36A1">
            <w:pPr>
              <w:pStyle w:val="TableParagraph"/>
              <w:spacing w:line="222" w:lineRule="exact"/>
              <w:ind w:left="107"/>
              <w:rPr>
                <w:sz w:val="20"/>
              </w:rPr>
            </w:pPr>
            <w:r>
              <w:rPr>
                <w:sz w:val="20"/>
              </w:rPr>
              <w:t>15</w:t>
            </w:r>
          </w:p>
        </w:tc>
        <w:tc>
          <w:tcPr>
            <w:tcW w:w="852" w:type="dxa"/>
          </w:tcPr>
          <w:p w14:paraId="5A84268A" w14:textId="77777777" w:rsidR="00300F4F" w:rsidRDefault="00ED36A1">
            <w:pPr>
              <w:pStyle w:val="TableParagraph"/>
              <w:spacing w:line="222" w:lineRule="exact"/>
              <w:ind w:left="107"/>
              <w:rPr>
                <w:sz w:val="20"/>
              </w:rPr>
            </w:pPr>
            <w:r>
              <w:rPr>
                <w:sz w:val="20"/>
              </w:rPr>
              <w:t>5.1.2</w:t>
            </w:r>
          </w:p>
        </w:tc>
        <w:tc>
          <w:tcPr>
            <w:tcW w:w="1984" w:type="dxa"/>
          </w:tcPr>
          <w:p w14:paraId="1AC7749F" w14:textId="77777777" w:rsidR="00300F4F" w:rsidRDefault="00ED36A1">
            <w:pPr>
              <w:pStyle w:val="TableParagraph"/>
              <w:ind w:left="106" w:right="285"/>
              <w:rPr>
                <w:sz w:val="20"/>
              </w:rPr>
            </w:pPr>
            <w:r>
              <w:rPr>
                <w:sz w:val="20"/>
              </w:rPr>
              <w:t>Обеспечение</w:t>
            </w:r>
            <w:r>
              <w:rPr>
                <w:spacing w:val="1"/>
                <w:sz w:val="20"/>
              </w:rPr>
              <w:t xml:space="preserve"> </w:t>
            </w:r>
            <w:r>
              <w:rPr>
                <w:sz w:val="20"/>
              </w:rPr>
              <w:t>занятий</w:t>
            </w:r>
            <w:r>
              <w:rPr>
                <w:spacing w:val="-5"/>
                <w:sz w:val="20"/>
              </w:rPr>
              <w:t xml:space="preserve"> </w:t>
            </w:r>
            <w:r>
              <w:rPr>
                <w:sz w:val="20"/>
              </w:rPr>
              <w:t>спортом</w:t>
            </w:r>
            <w:r>
              <w:rPr>
                <w:spacing w:val="-5"/>
                <w:sz w:val="20"/>
              </w:rPr>
              <w:t xml:space="preserve"> </w:t>
            </w:r>
            <w:r>
              <w:rPr>
                <w:sz w:val="20"/>
              </w:rPr>
              <w:t>в</w:t>
            </w:r>
          </w:p>
          <w:p w14:paraId="70D1AE3B" w14:textId="77777777" w:rsidR="00300F4F" w:rsidRDefault="00ED36A1">
            <w:pPr>
              <w:pStyle w:val="TableParagraph"/>
              <w:spacing w:line="219" w:lineRule="exact"/>
              <w:ind w:left="106"/>
              <w:rPr>
                <w:sz w:val="20"/>
              </w:rPr>
            </w:pPr>
            <w:r>
              <w:rPr>
                <w:sz w:val="20"/>
              </w:rPr>
              <w:t>помещениях</w:t>
            </w:r>
          </w:p>
        </w:tc>
        <w:tc>
          <w:tcPr>
            <w:tcW w:w="5948" w:type="dxa"/>
          </w:tcPr>
          <w:p w14:paraId="37160FA9" w14:textId="77777777" w:rsidR="00300F4F" w:rsidRDefault="00ED36A1">
            <w:pPr>
              <w:pStyle w:val="TableParagraph"/>
              <w:tabs>
                <w:tab w:val="left" w:pos="3135"/>
                <w:tab w:val="left" w:pos="4408"/>
                <w:tab w:val="left" w:pos="4778"/>
                <w:tab w:val="left" w:pos="5728"/>
              </w:tabs>
              <w:ind w:right="98" w:hanging="1"/>
              <w:rPr>
                <w:sz w:val="20"/>
              </w:rPr>
            </w:pPr>
            <w:r>
              <w:rPr>
                <w:sz w:val="20"/>
              </w:rPr>
              <w:t>Размещение</w:t>
            </w:r>
            <w:r>
              <w:rPr>
                <w:spacing w:val="8"/>
                <w:sz w:val="20"/>
              </w:rPr>
              <w:t xml:space="preserve"> </w:t>
            </w:r>
            <w:r>
              <w:rPr>
                <w:sz w:val="20"/>
              </w:rPr>
              <w:t>спортивных</w:t>
            </w:r>
            <w:r>
              <w:rPr>
                <w:spacing w:val="8"/>
                <w:sz w:val="20"/>
              </w:rPr>
              <w:t xml:space="preserve"> </w:t>
            </w:r>
            <w:r>
              <w:rPr>
                <w:sz w:val="20"/>
              </w:rPr>
              <w:t>клубов,</w:t>
            </w:r>
            <w:r>
              <w:rPr>
                <w:spacing w:val="9"/>
                <w:sz w:val="20"/>
              </w:rPr>
              <w:t xml:space="preserve"> </w:t>
            </w:r>
            <w:r>
              <w:rPr>
                <w:sz w:val="20"/>
              </w:rPr>
              <w:t>спортивных</w:t>
            </w:r>
            <w:r>
              <w:rPr>
                <w:spacing w:val="9"/>
                <w:sz w:val="20"/>
              </w:rPr>
              <w:t xml:space="preserve"> </w:t>
            </w:r>
            <w:r>
              <w:rPr>
                <w:sz w:val="20"/>
              </w:rPr>
              <w:t>залов,</w:t>
            </w:r>
            <w:r>
              <w:rPr>
                <w:spacing w:val="9"/>
                <w:sz w:val="20"/>
              </w:rPr>
              <w:t xml:space="preserve"> </w:t>
            </w:r>
            <w:r>
              <w:rPr>
                <w:sz w:val="20"/>
              </w:rPr>
              <w:t>бассейнов,</w:t>
            </w:r>
            <w:r>
              <w:rPr>
                <w:spacing w:val="-47"/>
                <w:sz w:val="20"/>
              </w:rPr>
              <w:t xml:space="preserve"> </w:t>
            </w:r>
            <w:r>
              <w:rPr>
                <w:sz w:val="20"/>
              </w:rPr>
              <w:t>физкультурно-оздоровительных</w:t>
            </w:r>
            <w:r>
              <w:rPr>
                <w:sz w:val="20"/>
              </w:rPr>
              <w:tab/>
              <w:t>комплексов</w:t>
            </w:r>
            <w:r>
              <w:rPr>
                <w:sz w:val="20"/>
              </w:rPr>
              <w:tab/>
              <w:t>в</w:t>
            </w:r>
            <w:r>
              <w:rPr>
                <w:sz w:val="20"/>
              </w:rPr>
              <w:tab/>
              <w:t>зданиях</w:t>
            </w:r>
            <w:r>
              <w:rPr>
                <w:sz w:val="20"/>
              </w:rPr>
              <w:tab/>
            </w:r>
            <w:r>
              <w:rPr>
                <w:spacing w:val="-2"/>
                <w:sz w:val="20"/>
              </w:rPr>
              <w:t>и</w:t>
            </w:r>
          </w:p>
          <w:p w14:paraId="6463948B" w14:textId="77777777" w:rsidR="00300F4F" w:rsidRDefault="00ED36A1">
            <w:pPr>
              <w:pStyle w:val="TableParagraph"/>
              <w:spacing w:line="219" w:lineRule="exact"/>
              <w:rPr>
                <w:sz w:val="20"/>
              </w:rPr>
            </w:pPr>
            <w:r>
              <w:rPr>
                <w:sz w:val="20"/>
              </w:rPr>
              <w:t>сооружениях</w:t>
            </w:r>
          </w:p>
        </w:tc>
      </w:tr>
      <w:tr w:rsidR="00300F4F" w14:paraId="53295D91" w14:textId="77777777">
        <w:trPr>
          <w:trHeight w:val="689"/>
        </w:trPr>
        <w:tc>
          <w:tcPr>
            <w:tcW w:w="562" w:type="dxa"/>
          </w:tcPr>
          <w:p w14:paraId="3B35210A" w14:textId="77777777" w:rsidR="00300F4F" w:rsidRDefault="00ED36A1">
            <w:pPr>
              <w:pStyle w:val="TableParagraph"/>
              <w:spacing w:line="221" w:lineRule="exact"/>
              <w:ind w:left="107"/>
              <w:rPr>
                <w:sz w:val="20"/>
              </w:rPr>
            </w:pPr>
            <w:r>
              <w:rPr>
                <w:sz w:val="20"/>
              </w:rPr>
              <w:t>16</w:t>
            </w:r>
          </w:p>
        </w:tc>
        <w:tc>
          <w:tcPr>
            <w:tcW w:w="852" w:type="dxa"/>
          </w:tcPr>
          <w:p w14:paraId="00415D25" w14:textId="77777777" w:rsidR="00300F4F" w:rsidRDefault="00ED36A1">
            <w:pPr>
              <w:pStyle w:val="TableParagraph"/>
              <w:spacing w:line="221" w:lineRule="exact"/>
              <w:ind w:left="107"/>
              <w:rPr>
                <w:sz w:val="20"/>
              </w:rPr>
            </w:pPr>
            <w:r>
              <w:rPr>
                <w:sz w:val="20"/>
              </w:rPr>
              <w:t>5.1.3</w:t>
            </w:r>
          </w:p>
        </w:tc>
        <w:tc>
          <w:tcPr>
            <w:tcW w:w="1984" w:type="dxa"/>
          </w:tcPr>
          <w:p w14:paraId="669F061E"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7DBA9725" w14:textId="77777777" w:rsidR="00300F4F" w:rsidRDefault="00ED36A1">
            <w:pPr>
              <w:pStyle w:val="TableParagraph"/>
              <w:spacing w:line="221" w:lineRule="exact"/>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5"/>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p>
          <w:p w14:paraId="7A456465" w14:textId="77777777" w:rsidR="00300F4F" w:rsidRDefault="00ED36A1">
            <w:pPr>
              <w:pStyle w:val="TableParagraph"/>
              <w:spacing w:line="230" w:lineRule="exact"/>
              <w:ind w:hanging="1"/>
              <w:rPr>
                <w:sz w:val="20"/>
              </w:rPr>
            </w:pPr>
            <w:r>
              <w:rPr>
                <w:sz w:val="20"/>
              </w:rPr>
              <w:t>открытом</w:t>
            </w:r>
            <w:r>
              <w:rPr>
                <w:spacing w:val="1"/>
                <w:sz w:val="20"/>
              </w:rPr>
              <w:t xml:space="preserve"> </w:t>
            </w:r>
            <w:r>
              <w:rPr>
                <w:sz w:val="20"/>
              </w:rPr>
              <w:t>воздухе</w:t>
            </w:r>
            <w:r>
              <w:rPr>
                <w:spacing w:val="1"/>
                <w:sz w:val="20"/>
              </w:rPr>
              <w:t xml:space="preserve"> </w:t>
            </w:r>
            <w:r>
              <w:rPr>
                <w:sz w:val="20"/>
              </w:rPr>
              <w:t>(физкультурные</w:t>
            </w:r>
            <w:r>
              <w:rPr>
                <w:spacing w:val="1"/>
                <w:sz w:val="20"/>
              </w:rPr>
              <w:t xml:space="preserve"> </w:t>
            </w:r>
            <w:r>
              <w:rPr>
                <w:sz w:val="20"/>
              </w:rPr>
              <w:t>площадки,</w:t>
            </w:r>
            <w:r>
              <w:rPr>
                <w:spacing w:val="1"/>
                <w:sz w:val="20"/>
              </w:rPr>
              <w:t xml:space="preserve"> </w:t>
            </w:r>
            <w:r>
              <w:rPr>
                <w:sz w:val="20"/>
              </w:rPr>
              <w:t>беговые дорожки,</w:t>
            </w:r>
            <w:r>
              <w:rPr>
                <w:spacing w:val="-47"/>
                <w:sz w:val="20"/>
              </w:rPr>
              <w:t xml:space="preserve"> </w:t>
            </w:r>
            <w:r>
              <w:rPr>
                <w:sz w:val="20"/>
              </w:rPr>
              <w:t>поля</w:t>
            </w:r>
            <w:r>
              <w:rPr>
                <w:spacing w:val="-1"/>
                <w:sz w:val="20"/>
              </w:rPr>
              <w:t xml:space="preserve"> </w:t>
            </w:r>
            <w:r>
              <w:rPr>
                <w:sz w:val="20"/>
              </w:rPr>
              <w:t>для</w:t>
            </w:r>
            <w:r>
              <w:rPr>
                <w:spacing w:val="-1"/>
                <w:sz w:val="20"/>
              </w:rPr>
              <w:t xml:space="preserve"> </w:t>
            </w:r>
            <w:r>
              <w:rPr>
                <w:sz w:val="20"/>
              </w:rPr>
              <w:t>спортивной</w:t>
            </w:r>
            <w:r>
              <w:rPr>
                <w:spacing w:val="-1"/>
                <w:sz w:val="20"/>
              </w:rPr>
              <w:t xml:space="preserve"> </w:t>
            </w:r>
            <w:r>
              <w:rPr>
                <w:sz w:val="20"/>
              </w:rPr>
              <w:t>игры)</w:t>
            </w:r>
          </w:p>
        </w:tc>
      </w:tr>
      <w:tr w:rsidR="00363B5A" w14:paraId="03734350" w14:textId="77777777" w:rsidTr="00363B5A">
        <w:trPr>
          <w:trHeight w:val="2079"/>
        </w:trPr>
        <w:tc>
          <w:tcPr>
            <w:tcW w:w="562" w:type="dxa"/>
          </w:tcPr>
          <w:p w14:paraId="74F76CA6" w14:textId="77777777" w:rsidR="00363B5A" w:rsidRDefault="00363B5A">
            <w:pPr>
              <w:pStyle w:val="TableParagraph"/>
              <w:spacing w:line="221" w:lineRule="exact"/>
              <w:ind w:left="107"/>
              <w:rPr>
                <w:sz w:val="20"/>
              </w:rPr>
            </w:pPr>
            <w:r>
              <w:rPr>
                <w:sz w:val="20"/>
              </w:rPr>
              <w:t>17</w:t>
            </w:r>
          </w:p>
        </w:tc>
        <w:tc>
          <w:tcPr>
            <w:tcW w:w="852" w:type="dxa"/>
          </w:tcPr>
          <w:p w14:paraId="53100880" w14:textId="77777777" w:rsidR="00363B5A" w:rsidRDefault="00363B5A">
            <w:pPr>
              <w:pStyle w:val="TableParagraph"/>
              <w:spacing w:line="221" w:lineRule="exact"/>
              <w:ind w:left="107"/>
              <w:rPr>
                <w:sz w:val="20"/>
              </w:rPr>
            </w:pPr>
            <w:r>
              <w:rPr>
                <w:sz w:val="20"/>
              </w:rPr>
              <w:t>12.0.1</w:t>
            </w:r>
          </w:p>
        </w:tc>
        <w:tc>
          <w:tcPr>
            <w:tcW w:w="1984" w:type="dxa"/>
          </w:tcPr>
          <w:p w14:paraId="2922FB6E" w14:textId="77777777" w:rsidR="00363B5A" w:rsidRDefault="00363B5A">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3E147823" w14:textId="0BB7175A" w:rsidR="00363B5A" w:rsidRDefault="00363B5A">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w:t>
            </w:r>
            <w:r>
              <w:rPr>
                <w:spacing w:val="17"/>
                <w:sz w:val="20"/>
              </w:rPr>
              <w:t xml:space="preserve"> </w:t>
            </w:r>
            <w:r>
              <w:rPr>
                <w:sz w:val="20"/>
              </w:rPr>
              <w:t>инфраструктуры;</w:t>
            </w:r>
            <w:r>
              <w:rPr>
                <w:spacing w:val="18"/>
                <w:sz w:val="20"/>
              </w:rPr>
              <w:t xml:space="preserve"> </w:t>
            </w:r>
            <w:r>
              <w:rPr>
                <w:sz w:val="20"/>
              </w:rPr>
              <w:t>размещение</w:t>
            </w:r>
            <w:r>
              <w:rPr>
                <w:spacing w:val="18"/>
                <w:sz w:val="20"/>
              </w:rPr>
              <w:t xml:space="preserve"> </w:t>
            </w:r>
            <w:r>
              <w:rPr>
                <w:sz w:val="20"/>
              </w:rPr>
              <w:t>придорожных</w:t>
            </w:r>
            <w:r>
              <w:rPr>
                <w:spacing w:val="18"/>
                <w:sz w:val="20"/>
              </w:rPr>
              <w:t xml:space="preserve"> </w:t>
            </w:r>
            <w:r>
              <w:rPr>
                <w:sz w:val="20"/>
              </w:rPr>
              <w:t>стоянок</w:t>
            </w:r>
          </w:p>
          <w:p w14:paraId="6EA1C6E3" w14:textId="77777777" w:rsidR="00363B5A" w:rsidRDefault="00363B5A">
            <w:pPr>
              <w:pStyle w:val="TableParagraph"/>
              <w:spacing w:line="230" w:lineRule="exact"/>
              <w:ind w:right="99"/>
              <w:jc w:val="both"/>
              <w:rPr>
                <w:sz w:val="20"/>
              </w:rPr>
            </w:pPr>
            <w:r>
              <w:rPr>
                <w:sz w:val="20"/>
              </w:rPr>
              <w:t>(парковок) транспортных средств в границах городских улиц и</w:t>
            </w:r>
            <w:r>
              <w:rPr>
                <w:spacing w:val="1"/>
                <w:sz w:val="20"/>
              </w:rPr>
              <w:t xml:space="preserve"> </w:t>
            </w:r>
            <w:r>
              <w:rPr>
                <w:sz w:val="20"/>
              </w:rPr>
              <w:t>дорог,</w:t>
            </w:r>
            <w:r>
              <w:rPr>
                <w:spacing w:val="46"/>
                <w:sz w:val="20"/>
              </w:rPr>
              <w:t xml:space="preserve"> </w:t>
            </w:r>
            <w:r>
              <w:rPr>
                <w:sz w:val="20"/>
              </w:rPr>
              <w:t>за</w:t>
            </w:r>
            <w:r>
              <w:rPr>
                <w:spacing w:val="46"/>
                <w:sz w:val="20"/>
              </w:rPr>
              <w:t xml:space="preserve"> </w:t>
            </w:r>
            <w:r>
              <w:rPr>
                <w:sz w:val="20"/>
              </w:rPr>
              <w:t>исключением</w:t>
            </w:r>
            <w:r>
              <w:rPr>
                <w:spacing w:val="46"/>
                <w:sz w:val="20"/>
              </w:rPr>
              <w:t xml:space="preserve"> </w:t>
            </w:r>
            <w:r>
              <w:rPr>
                <w:sz w:val="20"/>
              </w:rPr>
              <w:t>предусмотренных</w:t>
            </w:r>
            <w:r>
              <w:rPr>
                <w:spacing w:val="46"/>
                <w:sz w:val="20"/>
              </w:rPr>
              <w:t xml:space="preserve"> </w:t>
            </w:r>
            <w:r>
              <w:rPr>
                <w:sz w:val="20"/>
              </w:rPr>
              <w:t>видами</w:t>
            </w:r>
            <w:r>
              <w:rPr>
                <w:spacing w:val="46"/>
                <w:sz w:val="20"/>
              </w:rPr>
              <w:t xml:space="preserve"> </w:t>
            </w:r>
            <w:r>
              <w:rPr>
                <w:sz w:val="20"/>
              </w:rPr>
              <w:t>разрешенного</w:t>
            </w:r>
          </w:p>
          <w:p w14:paraId="4F57DCA3" w14:textId="77777777" w:rsidR="00363B5A" w:rsidRDefault="00363B5A">
            <w:pPr>
              <w:pStyle w:val="TableParagraph"/>
              <w:spacing w:line="221" w:lineRule="exact"/>
              <w:rPr>
                <w:sz w:val="20"/>
              </w:rPr>
            </w:pP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30"/>
                <w:sz w:val="20"/>
              </w:rPr>
              <w:t xml:space="preserve"> </w:t>
            </w:r>
            <w:r>
              <w:rPr>
                <w:sz w:val="20"/>
              </w:rPr>
              <w:t>2.7.1,</w:t>
            </w:r>
            <w:r>
              <w:rPr>
                <w:spacing w:val="30"/>
                <w:sz w:val="20"/>
              </w:rPr>
              <w:t xml:space="preserve"> </w:t>
            </w:r>
            <w:r>
              <w:rPr>
                <w:sz w:val="20"/>
              </w:rPr>
              <w:t>4.9,</w:t>
            </w:r>
            <w:r>
              <w:rPr>
                <w:spacing w:val="30"/>
                <w:sz w:val="20"/>
              </w:rPr>
              <w:t xml:space="preserve"> </w:t>
            </w:r>
            <w:r>
              <w:rPr>
                <w:sz w:val="20"/>
              </w:rPr>
              <w:t>7.2.3,</w:t>
            </w:r>
            <w:r>
              <w:rPr>
                <w:spacing w:val="29"/>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3251B400" w14:textId="78B841E3" w:rsidR="00363B5A" w:rsidRDefault="00363B5A" w:rsidP="00363B5A">
            <w:pPr>
              <w:pStyle w:val="TableParagraph"/>
              <w:spacing w:line="218" w:lineRule="exact"/>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5DD3AD06" w14:textId="77777777">
        <w:trPr>
          <w:trHeight w:val="1610"/>
        </w:trPr>
        <w:tc>
          <w:tcPr>
            <w:tcW w:w="562" w:type="dxa"/>
          </w:tcPr>
          <w:p w14:paraId="0B75476D" w14:textId="77777777" w:rsidR="00300F4F" w:rsidRDefault="00ED36A1">
            <w:pPr>
              <w:pStyle w:val="TableParagraph"/>
              <w:spacing w:line="222" w:lineRule="exact"/>
              <w:ind w:left="0" w:right="240"/>
              <w:jc w:val="right"/>
              <w:rPr>
                <w:sz w:val="20"/>
              </w:rPr>
            </w:pPr>
            <w:r>
              <w:rPr>
                <w:sz w:val="20"/>
              </w:rPr>
              <w:t>18</w:t>
            </w:r>
          </w:p>
        </w:tc>
        <w:tc>
          <w:tcPr>
            <w:tcW w:w="852" w:type="dxa"/>
          </w:tcPr>
          <w:p w14:paraId="2D41C9E2" w14:textId="77777777" w:rsidR="00300F4F" w:rsidRDefault="00ED36A1">
            <w:pPr>
              <w:pStyle w:val="TableParagraph"/>
              <w:spacing w:line="222" w:lineRule="exact"/>
              <w:ind w:left="107"/>
              <w:rPr>
                <w:sz w:val="20"/>
              </w:rPr>
            </w:pPr>
            <w:r>
              <w:rPr>
                <w:sz w:val="20"/>
              </w:rPr>
              <w:t>12.0.2</w:t>
            </w:r>
          </w:p>
        </w:tc>
        <w:tc>
          <w:tcPr>
            <w:tcW w:w="1984" w:type="dxa"/>
          </w:tcPr>
          <w:p w14:paraId="4FEAC029"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7BDAD5A9"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15439C66" w14:textId="77777777" w:rsidR="00300F4F" w:rsidRDefault="00ED36A1">
            <w:pPr>
              <w:pStyle w:val="TableParagraph"/>
              <w:spacing w:line="218" w:lineRule="exact"/>
              <w:rPr>
                <w:sz w:val="20"/>
              </w:rPr>
            </w:pPr>
            <w:r>
              <w:rPr>
                <w:sz w:val="20"/>
              </w:rPr>
              <w:t>туалетов</w:t>
            </w:r>
          </w:p>
        </w:tc>
      </w:tr>
    </w:tbl>
    <w:p w14:paraId="1CA1B352" w14:textId="77777777" w:rsidR="00300F4F" w:rsidRDefault="00300F4F">
      <w:pPr>
        <w:pStyle w:val="a3"/>
        <w:spacing w:before="7"/>
        <w:ind w:left="0"/>
        <w:jc w:val="left"/>
        <w:rPr>
          <w:sz w:val="19"/>
        </w:rPr>
      </w:pPr>
    </w:p>
    <w:p w14:paraId="02691919" w14:textId="77777777" w:rsidR="00300F4F" w:rsidRDefault="00ED36A1">
      <w:pPr>
        <w:pStyle w:val="a3"/>
        <w:spacing w:before="88" w:after="3"/>
        <w:ind w:left="0" w:right="128"/>
        <w:jc w:val="right"/>
      </w:pPr>
      <w:r>
        <w:t>Таблица</w:t>
      </w:r>
      <w:r>
        <w:rPr>
          <w:spacing w:val="-3"/>
        </w:rPr>
        <w:t xml:space="preserve"> </w:t>
      </w:r>
      <w:r>
        <w:t>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63B5A" w14:paraId="20D510B3" w14:textId="77777777" w:rsidTr="00363B5A">
        <w:trPr>
          <w:trHeight w:val="460"/>
        </w:trPr>
        <w:tc>
          <w:tcPr>
            <w:tcW w:w="9346" w:type="dxa"/>
            <w:gridSpan w:val="4"/>
          </w:tcPr>
          <w:p w14:paraId="30935FF5" w14:textId="77777777" w:rsidR="00363B5A" w:rsidRDefault="00363B5A" w:rsidP="00363B5A">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63B5A" w14:paraId="2C29B941" w14:textId="77777777" w:rsidTr="00363B5A">
        <w:trPr>
          <w:trHeight w:val="1139"/>
        </w:trPr>
        <w:tc>
          <w:tcPr>
            <w:tcW w:w="562" w:type="dxa"/>
            <w:vMerge w:val="restart"/>
            <w:tcBorders>
              <w:bottom w:val="double" w:sz="1" w:space="0" w:color="000000"/>
            </w:tcBorders>
          </w:tcPr>
          <w:p w14:paraId="28EE5C93" w14:textId="77777777" w:rsidR="00363B5A" w:rsidRDefault="00363B5A" w:rsidP="00363B5A">
            <w:pPr>
              <w:pStyle w:val="TableParagraph"/>
              <w:ind w:left="0"/>
            </w:pPr>
          </w:p>
          <w:p w14:paraId="5B623A0F" w14:textId="77777777" w:rsidR="00363B5A" w:rsidRDefault="00363B5A" w:rsidP="00363B5A">
            <w:pPr>
              <w:pStyle w:val="TableParagraph"/>
              <w:spacing w:before="3"/>
              <w:ind w:left="0"/>
              <w:rPr>
                <w:sz w:val="18"/>
              </w:rPr>
            </w:pPr>
          </w:p>
          <w:p w14:paraId="625A364D" w14:textId="77777777" w:rsidR="00363B5A" w:rsidRDefault="00363B5A" w:rsidP="00363B5A">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39E2148B" w14:textId="77777777" w:rsidR="00363B5A" w:rsidRDefault="00363B5A" w:rsidP="00363B5A">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313AF9E7" w14:textId="77777777" w:rsidR="00363B5A" w:rsidRDefault="00363B5A" w:rsidP="00363B5A">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3E91F1DA" w14:textId="77777777" w:rsidR="00363B5A" w:rsidRDefault="00363B5A" w:rsidP="00363B5A">
            <w:pPr>
              <w:pStyle w:val="TableParagraph"/>
              <w:ind w:left="0"/>
            </w:pPr>
          </w:p>
          <w:p w14:paraId="7FF8175A" w14:textId="77777777" w:rsidR="00363B5A" w:rsidRDefault="00363B5A" w:rsidP="00363B5A">
            <w:pPr>
              <w:pStyle w:val="TableParagraph"/>
              <w:spacing w:before="3"/>
              <w:ind w:left="0"/>
              <w:rPr>
                <w:sz w:val="18"/>
              </w:rPr>
            </w:pPr>
          </w:p>
          <w:p w14:paraId="6BA4CBC2" w14:textId="77777777" w:rsidR="00363B5A" w:rsidRDefault="00363B5A" w:rsidP="00363B5A">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63B5A" w14:paraId="7CBA7EF5" w14:textId="77777777" w:rsidTr="00363B5A">
        <w:trPr>
          <w:trHeight w:val="216"/>
        </w:trPr>
        <w:tc>
          <w:tcPr>
            <w:tcW w:w="562" w:type="dxa"/>
            <w:vMerge/>
            <w:tcBorders>
              <w:top w:val="nil"/>
              <w:bottom w:val="double" w:sz="1" w:space="0" w:color="000000"/>
            </w:tcBorders>
          </w:tcPr>
          <w:p w14:paraId="57B4BC1E" w14:textId="77777777" w:rsidR="00363B5A" w:rsidRDefault="00363B5A" w:rsidP="00363B5A">
            <w:pPr>
              <w:rPr>
                <w:sz w:val="2"/>
                <w:szCs w:val="2"/>
              </w:rPr>
            </w:pPr>
          </w:p>
        </w:tc>
        <w:tc>
          <w:tcPr>
            <w:tcW w:w="852" w:type="dxa"/>
            <w:tcBorders>
              <w:bottom w:val="double" w:sz="1" w:space="0" w:color="000000"/>
            </w:tcBorders>
          </w:tcPr>
          <w:p w14:paraId="4BA1AC01" w14:textId="77777777" w:rsidR="00363B5A" w:rsidRDefault="00363B5A" w:rsidP="00363B5A">
            <w:pPr>
              <w:pStyle w:val="TableParagraph"/>
              <w:spacing w:line="197" w:lineRule="exact"/>
              <w:ind w:left="251"/>
              <w:rPr>
                <w:b/>
                <w:sz w:val="20"/>
              </w:rPr>
            </w:pPr>
            <w:r>
              <w:rPr>
                <w:b/>
                <w:sz w:val="20"/>
              </w:rPr>
              <w:t>Код</w:t>
            </w:r>
          </w:p>
        </w:tc>
        <w:tc>
          <w:tcPr>
            <w:tcW w:w="1984" w:type="dxa"/>
            <w:tcBorders>
              <w:bottom w:val="double" w:sz="1" w:space="0" w:color="000000"/>
            </w:tcBorders>
          </w:tcPr>
          <w:p w14:paraId="14508BCA" w14:textId="77777777" w:rsidR="00363B5A" w:rsidRDefault="00363B5A" w:rsidP="00363B5A">
            <w:pPr>
              <w:pStyle w:val="TableParagraph"/>
              <w:spacing w:line="19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10F8DA9" w14:textId="77777777" w:rsidR="00363B5A" w:rsidRDefault="00363B5A" w:rsidP="00363B5A">
            <w:pPr>
              <w:rPr>
                <w:sz w:val="2"/>
                <w:szCs w:val="2"/>
              </w:rPr>
            </w:pPr>
          </w:p>
        </w:tc>
      </w:tr>
    </w:tbl>
    <w:p w14:paraId="63393305" w14:textId="77777777" w:rsidR="00363B5A" w:rsidRPr="00363B5A" w:rsidRDefault="00363B5A">
      <w:pPr>
        <w:pStyle w:val="a3"/>
        <w:spacing w:before="88" w:after="3"/>
        <w:ind w:left="0" w:right="128"/>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1CDA4DD" w14:textId="77777777" w:rsidTr="00363B5A">
        <w:trPr>
          <w:trHeight w:val="247"/>
          <w:tblHeader/>
        </w:trPr>
        <w:tc>
          <w:tcPr>
            <w:tcW w:w="562" w:type="dxa"/>
            <w:tcBorders>
              <w:top w:val="double" w:sz="1" w:space="0" w:color="000000"/>
            </w:tcBorders>
          </w:tcPr>
          <w:p w14:paraId="18D1AAE6"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3E95F007"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19261868"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65831BC8" w14:textId="77777777" w:rsidR="00300F4F" w:rsidRDefault="00ED36A1">
            <w:pPr>
              <w:pStyle w:val="TableParagraph"/>
              <w:spacing w:before="4" w:line="223" w:lineRule="exact"/>
              <w:ind w:left="4"/>
              <w:jc w:val="center"/>
              <w:rPr>
                <w:i/>
                <w:sz w:val="21"/>
              </w:rPr>
            </w:pPr>
            <w:r>
              <w:rPr>
                <w:i/>
                <w:sz w:val="21"/>
              </w:rPr>
              <w:t>4</w:t>
            </w:r>
          </w:p>
        </w:tc>
      </w:tr>
      <w:tr w:rsidR="00300F4F" w14:paraId="23ACEC2C" w14:textId="77777777">
        <w:trPr>
          <w:trHeight w:val="2069"/>
        </w:trPr>
        <w:tc>
          <w:tcPr>
            <w:tcW w:w="562" w:type="dxa"/>
          </w:tcPr>
          <w:p w14:paraId="793AB0FC" w14:textId="77777777" w:rsidR="00300F4F" w:rsidRDefault="00ED36A1">
            <w:pPr>
              <w:pStyle w:val="TableParagraph"/>
              <w:spacing w:line="228" w:lineRule="exact"/>
              <w:ind w:left="107"/>
              <w:rPr>
                <w:sz w:val="20"/>
              </w:rPr>
            </w:pPr>
            <w:r>
              <w:rPr>
                <w:sz w:val="20"/>
              </w:rPr>
              <w:t>1</w:t>
            </w:r>
          </w:p>
        </w:tc>
        <w:tc>
          <w:tcPr>
            <w:tcW w:w="852" w:type="dxa"/>
          </w:tcPr>
          <w:p w14:paraId="5BA4B9BE" w14:textId="77777777" w:rsidR="00300F4F" w:rsidRDefault="00ED36A1">
            <w:pPr>
              <w:pStyle w:val="TableParagraph"/>
              <w:spacing w:line="228" w:lineRule="exact"/>
              <w:ind w:left="107"/>
              <w:rPr>
                <w:sz w:val="20"/>
              </w:rPr>
            </w:pPr>
            <w:r>
              <w:rPr>
                <w:sz w:val="20"/>
              </w:rPr>
              <w:t>2.1</w:t>
            </w:r>
          </w:p>
        </w:tc>
        <w:tc>
          <w:tcPr>
            <w:tcW w:w="1984" w:type="dxa"/>
          </w:tcPr>
          <w:p w14:paraId="59769426" w14:textId="77777777" w:rsidR="00300F4F" w:rsidRDefault="00ED36A1">
            <w:pPr>
              <w:pStyle w:val="TableParagraph"/>
              <w:ind w:left="106" w:right="368"/>
              <w:rPr>
                <w:sz w:val="20"/>
              </w:rPr>
            </w:pPr>
            <w:r>
              <w:rPr>
                <w:sz w:val="20"/>
              </w:rPr>
              <w:t>Для</w:t>
            </w:r>
            <w:r>
              <w:rPr>
                <w:spacing w:val="1"/>
                <w:sz w:val="20"/>
              </w:rPr>
              <w:t xml:space="preserve"> </w:t>
            </w:r>
            <w:r>
              <w:rPr>
                <w:spacing w:val="-1"/>
                <w:sz w:val="20"/>
              </w:rPr>
              <w:t>индивидуального</w:t>
            </w:r>
            <w:r>
              <w:rPr>
                <w:spacing w:val="-47"/>
                <w:sz w:val="20"/>
              </w:rPr>
              <w:t xml:space="preserve"> </w:t>
            </w:r>
            <w:r>
              <w:rPr>
                <w:sz w:val="20"/>
              </w:rPr>
              <w:t>жилищного</w:t>
            </w:r>
            <w:r>
              <w:rPr>
                <w:spacing w:val="1"/>
                <w:sz w:val="20"/>
              </w:rPr>
              <w:t xml:space="preserve"> </w:t>
            </w:r>
            <w:r>
              <w:rPr>
                <w:sz w:val="20"/>
              </w:rPr>
              <w:t>строительства</w:t>
            </w:r>
          </w:p>
        </w:tc>
        <w:tc>
          <w:tcPr>
            <w:tcW w:w="5948" w:type="dxa"/>
          </w:tcPr>
          <w:p w14:paraId="351E65C0" w14:textId="77777777" w:rsidR="00300F4F" w:rsidRDefault="00ED36A1">
            <w:pPr>
              <w:pStyle w:val="TableParagraph"/>
              <w:ind w:right="97"/>
              <w:jc w:val="both"/>
              <w:rPr>
                <w:sz w:val="20"/>
              </w:rPr>
            </w:pPr>
            <w:r>
              <w:rPr>
                <w:sz w:val="20"/>
              </w:rPr>
              <w:t>Размещение жилого дома (отдельно стоящего здания количеством</w:t>
            </w:r>
            <w:r>
              <w:rPr>
                <w:spacing w:val="1"/>
                <w:sz w:val="20"/>
              </w:rPr>
              <w:t xml:space="preserve"> </w:t>
            </w:r>
            <w:r>
              <w:rPr>
                <w:sz w:val="20"/>
              </w:rPr>
              <w:t>надземных этажей не более чем три, высотой не более двадцати</w:t>
            </w:r>
            <w:r>
              <w:rPr>
                <w:spacing w:val="1"/>
                <w:sz w:val="20"/>
              </w:rPr>
              <w:t xml:space="preserve"> </w:t>
            </w:r>
            <w:r>
              <w:rPr>
                <w:sz w:val="20"/>
              </w:rPr>
              <w:t>метров,</w:t>
            </w:r>
            <w:r>
              <w:rPr>
                <w:spacing w:val="1"/>
                <w:sz w:val="20"/>
              </w:rPr>
              <w:t xml:space="preserve"> </w:t>
            </w:r>
            <w:r>
              <w:rPr>
                <w:sz w:val="20"/>
              </w:rPr>
              <w:t>которое</w:t>
            </w:r>
            <w:r>
              <w:rPr>
                <w:spacing w:val="1"/>
                <w:sz w:val="20"/>
              </w:rPr>
              <w:t xml:space="preserve"> </w:t>
            </w:r>
            <w:r>
              <w:rPr>
                <w:sz w:val="20"/>
              </w:rPr>
              <w:t>состоит</w:t>
            </w:r>
            <w:r>
              <w:rPr>
                <w:spacing w:val="1"/>
                <w:sz w:val="20"/>
              </w:rPr>
              <w:t xml:space="preserve"> </w:t>
            </w:r>
            <w:r>
              <w:rPr>
                <w:sz w:val="20"/>
              </w:rPr>
              <w:t>из</w:t>
            </w:r>
            <w:r>
              <w:rPr>
                <w:spacing w:val="1"/>
                <w:sz w:val="20"/>
              </w:rPr>
              <w:t xml:space="preserve"> </w:t>
            </w:r>
            <w:r>
              <w:rPr>
                <w:sz w:val="20"/>
              </w:rPr>
              <w:t>комнат</w:t>
            </w:r>
            <w:r>
              <w:rPr>
                <w:spacing w:val="1"/>
                <w:sz w:val="20"/>
              </w:rPr>
              <w:t xml:space="preserve"> </w:t>
            </w:r>
            <w:r>
              <w:rPr>
                <w:sz w:val="20"/>
              </w:rPr>
              <w:t>и</w:t>
            </w:r>
            <w:r>
              <w:rPr>
                <w:spacing w:val="51"/>
                <w:sz w:val="20"/>
              </w:rPr>
              <w:t xml:space="preserve"> </w:t>
            </w:r>
            <w:r>
              <w:rPr>
                <w:sz w:val="20"/>
              </w:rPr>
              <w:t>помещений</w:t>
            </w:r>
            <w:r>
              <w:rPr>
                <w:spacing w:val="1"/>
                <w:sz w:val="20"/>
              </w:rPr>
              <w:t xml:space="preserve"> </w:t>
            </w: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предназначенных</w:t>
            </w:r>
            <w:r>
              <w:rPr>
                <w:spacing w:val="1"/>
                <w:sz w:val="20"/>
              </w:rPr>
              <w:t xml:space="preserve"> </w:t>
            </w:r>
            <w:r>
              <w:rPr>
                <w:sz w:val="20"/>
              </w:rPr>
              <w:t>для</w:t>
            </w:r>
            <w:r>
              <w:rPr>
                <w:spacing w:val="-47"/>
                <w:sz w:val="20"/>
              </w:rPr>
              <w:t xml:space="preserve"> </w:t>
            </w:r>
            <w:r>
              <w:rPr>
                <w:sz w:val="20"/>
              </w:rPr>
              <w:t>удовлетворения</w:t>
            </w:r>
            <w:r>
              <w:rPr>
                <w:spacing w:val="25"/>
                <w:sz w:val="20"/>
              </w:rPr>
              <w:t xml:space="preserve"> </w:t>
            </w:r>
            <w:r>
              <w:rPr>
                <w:sz w:val="20"/>
              </w:rPr>
              <w:t>гражданами</w:t>
            </w:r>
            <w:r>
              <w:rPr>
                <w:spacing w:val="26"/>
                <w:sz w:val="20"/>
              </w:rPr>
              <w:t xml:space="preserve"> </w:t>
            </w:r>
            <w:r>
              <w:rPr>
                <w:sz w:val="20"/>
              </w:rPr>
              <w:t>бытовых</w:t>
            </w:r>
            <w:r>
              <w:rPr>
                <w:spacing w:val="26"/>
                <w:sz w:val="20"/>
              </w:rPr>
              <w:t xml:space="preserve"> </w:t>
            </w:r>
            <w:r>
              <w:rPr>
                <w:sz w:val="20"/>
              </w:rPr>
              <w:t>и</w:t>
            </w:r>
            <w:r>
              <w:rPr>
                <w:spacing w:val="25"/>
                <w:sz w:val="20"/>
              </w:rPr>
              <w:t xml:space="preserve"> </w:t>
            </w:r>
            <w:r>
              <w:rPr>
                <w:sz w:val="20"/>
              </w:rPr>
              <w:t>иных</w:t>
            </w:r>
            <w:r>
              <w:rPr>
                <w:spacing w:val="26"/>
                <w:sz w:val="20"/>
              </w:rPr>
              <w:t xml:space="preserve"> </w:t>
            </w:r>
            <w:r>
              <w:rPr>
                <w:sz w:val="20"/>
              </w:rPr>
              <w:t>нужд,</w:t>
            </w:r>
            <w:r>
              <w:rPr>
                <w:spacing w:val="25"/>
                <w:sz w:val="20"/>
              </w:rPr>
              <w:t xml:space="preserve"> </w:t>
            </w:r>
            <w:r>
              <w:rPr>
                <w:sz w:val="20"/>
              </w:rPr>
              <w:t>связанных</w:t>
            </w:r>
            <w:r>
              <w:rPr>
                <w:spacing w:val="26"/>
                <w:sz w:val="20"/>
              </w:rPr>
              <w:t xml:space="preserve"> </w:t>
            </w:r>
            <w:r>
              <w:rPr>
                <w:sz w:val="20"/>
              </w:rPr>
              <w:t>с</w:t>
            </w:r>
            <w:r>
              <w:rPr>
                <w:spacing w:val="-47"/>
                <w:sz w:val="20"/>
              </w:rPr>
              <w:t xml:space="preserve"> </w:t>
            </w:r>
            <w:r>
              <w:rPr>
                <w:sz w:val="20"/>
              </w:rPr>
              <w:t>их проживанием в таком здании, не предназначенного для раздела</w:t>
            </w:r>
            <w:r>
              <w:rPr>
                <w:spacing w:val="-47"/>
                <w:sz w:val="20"/>
              </w:rPr>
              <w:t xml:space="preserve"> </w:t>
            </w:r>
            <w:r>
              <w:rPr>
                <w:sz w:val="20"/>
              </w:rPr>
              <w:t>на</w:t>
            </w:r>
            <w:r>
              <w:rPr>
                <w:spacing w:val="1"/>
                <w:sz w:val="20"/>
              </w:rPr>
              <w:t xml:space="preserve"> </w:t>
            </w:r>
            <w:r>
              <w:rPr>
                <w:sz w:val="20"/>
              </w:rPr>
              <w:t>самостоятельные</w:t>
            </w:r>
            <w:r>
              <w:rPr>
                <w:spacing w:val="1"/>
                <w:sz w:val="20"/>
              </w:rPr>
              <w:t xml:space="preserve"> </w:t>
            </w:r>
            <w:r>
              <w:rPr>
                <w:sz w:val="20"/>
              </w:rPr>
              <w:t>объекты</w:t>
            </w:r>
            <w:r>
              <w:rPr>
                <w:spacing w:val="1"/>
                <w:sz w:val="20"/>
              </w:rPr>
              <w:t xml:space="preserve"> </w:t>
            </w:r>
            <w:r>
              <w:rPr>
                <w:sz w:val="20"/>
              </w:rPr>
              <w:t>недвижимости);</w:t>
            </w:r>
            <w:r>
              <w:rPr>
                <w:spacing w:val="1"/>
                <w:sz w:val="20"/>
              </w:rPr>
              <w:t xml:space="preserve"> </w:t>
            </w:r>
            <w:r>
              <w:rPr>
                <w:sz w:val="20"/>
              </w:rPr>
              <w:t>выращивание</w:t>
            </w:r>
            <w:r>
              <w:rPr>
                <w:spacing w:val="1"/>
                <w:sz w:val="20"/>
              </w:rPr>
              <w:t xml:space="preserve"> </w:t>
            </w:r>
            <w:r>
              <w:rPr>
                <w:sz w:val="20"/>
              </w:rPr>
              <w:t>сельскохозяйственных</w:t>
            </w:r>
            <w:r>
              <w:rPr>
                <w:spacing w:val="34"/>
                <w:sz w:val="20"/>
              </w:rPr>
              <w:t xml:space="preserve"> </w:t>
            </w:r>
            <w:r>
              <w:rPr>
                <w:sz w:val="20"/>
              </w:rPr>
              <w:t>культур;</w:t>
            </w:r>
            <w:r>
              <w:rPr>
                <w:spacing w:val="33"/>
                <w:sz w:val="20"/>
              </w:rPr>
              <w:t xml:space="preserve"> </w:t>
            </w:r>
            <w:r>
              <w:rPr>
                <w:sz w:val="20"/>
              </w:rPr>
              <w:t>размещение</w:t>
            </w:r>
            <w:r>
              <w:rPr>
                <w:spacing w:val="34"/>
                <w:sz w:val="20"/>
              </w:rPr>
              <w:t xml:space="preserve"> </w:t>
            </w:r>
            <w:r>
              <w:rPr>
                <w:sz w:val="20"/>
              </w:rPr>
              <w:t>индивидуальных</w:t>
            </w:r>
          </w:p>
          <w:p w14:paraId="6A323876" w14:textId="77777777" w:rsidR="00300F4F" w:rsidRDefault="00ED36A1">
            <w:pPr>
              <w:pStyle w:val="TableParagraph"/>
              <w:spacing w:line="212" w:lineRule="exact"/>
              <w:jc w:val="both"/>
              <w:rPr>
                <w:sz w:val="20"/>
              </w:rPr>
            </w:pPr>
            <w:r>
              <w:rPr>
                <w:sz w:val="20"/>
              </w:rPr>
              <w:t>гаражей</w:t>
            </w:r>
            <w:r>
              <w:rPr>
                <w:spacing w:val="-4"/>
                <w:sz w:val="20"/>
              </w:rPr>
              <w:t xml:space="preserve"> </w:t>
            </w:r>
            <w:r>
              <w:rPr>
                <w:sz w:val="20"/>
              </w:rPr>
              <w:t>и</w:t>
            </w:r>
            <w:r>
              <w:rPr>
                <w:spacing w:val="-4"/>
                <w:sz w:val="20"/>
              </w:rPr>
              <w:t xml:space="preserve"> </w:t>
            </w:r>
            <w:r>
              <w:rPr>
                <w:sz w:val="20"/>
              </w:rPr>
              <w:t>хозяйственных</w:t>
            </w:r>
            <w:r>
              <w:rPr>
                <w:spacing w:val="-2"/>
                <w:sz w:val="20"/>
              </w:rPr>
              <w:t xml:space="preserve"> </w:t>
            </w:r>
            <w:r>
              <w:rPr>
                <w:sz w:val="20"/>
              </w:rPr>
              <w:t>построек</w:t>
            </w:r>
          </w:p>
        </w:tc>
      </w:tr>
      <w:tr w:rsidR="00300F4F" w14:paraId="27B7E18E" w14:textId="77777777">
        <w:trPr>
          <w:trHeight w:val="1150"/>
        </w:trPr>
        <w:tc>
          <w:tcPr>
            <w:tcW w:w="562" w:type="dxa"/>
          </w:tcPr>
          <w:p w14:paraId="3BED1DA4" w14:textId="77777777" w:rsidR="00300F4F" w:rsidRDefault="00ED36A1">
            <w:pPr>
              <w:pStyle w:val="TableParagraph"/>
              <w:spacing w:line="228" w:lineRule="exact"/>
              <w:ind w:left="107"/>
              <w:rPr>
                <w:sz w:val="20"/>
              </w:rPr>
            </w:pPr>
            <w:r>
              <w:rPr>
                <w:sz w:val="20"/>
              </w:rPr>
              <w:t>2</w:t>
            </w:r>
          </w:p>
        </w:tc>
        <w:tc>
          <w:tcPr>
            <w:tcW w:w="852" w:type="dxa"/>
          </w:tcPr>
          <w:p w14:paraId="1296E543" w14:textId="77777777" w:rsidR="00300F4F" w:rsidRDefault="00ED36A1">
            <w:pPr>
              <w:pStyle w:val="TableParagraph"/>
              <w:spacing w:line="228" w:lineRule="exact"/>
              <w:ind w:left="107"/>
              <w:rPr>
                <w:sz w:val="20"/>
              </w:rPr>
            </w:pPr>
            <w:r>
              <w:rPr>
                <w:sz w:val="20"/>
              </w:rPr>
              <w:t>3.2.1</w:t>
            </w:r>
          </w:p>
        </w:tc>
        <w:tc>
          <w:tcPr>
            <w:tcW w:w="1984" w:type="dxa"/>
          </w:tcPr>
          <w:p w14:paraId="41E5F629" w14:textId="77777777" w:rsidR="00300F4F" w:rsidRDefault="00ED36A1">
            <w:pPr>
              <w:pStyle w:val="TableParagraph"/>
              <w:ind w:left="106" w:right="279"/>
              <w:rPr>
                <w:sz w:val="20"/>
              </w:rPr>
            </w:pPr>
            <w:r>
              <w:rPr>
                <w:spacing w:val="-1"/>
                <w:sz w:val="20"/>
              </w:rPr>
              <w:t xml:space="preserve">Дома </w:t>
            </w:r>
            <w:r>
              <w:rPr>
                <w:sz w:val="20"/>
              </w:rPr>
              <w:t>социального</w:t>
            </w:r>
            <w:r>
              <w:rPr>
                <w:spacing w:val="-47"/>
                <w:sz w:val="20"/>
              </w:rPr>
              <w:t xml:space="preserve"> </w:t>
            </w:r>
            <w:r>
              <w:rPr>
                <w:sz w:val="20"/>
              </w:rPr>
              <w:t>обслуживания</w:t>
            </w:r>
          </w:p>
        </w:tc>
        <w:tc>
          <w:tcPr>
            <w:tcW w:w="5948" w:type="dxa"/>
          </w:tcPr>
          <w:p w14:paraId="2E214CED" w14:textId="77777777" w:rsidR="00300F4F" w:rsidRDefault="00ED36A1">
            <w:pPr>
              <w:pStyle w:val="TableParagraph"/>
              <w:ind w:right="99"/>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домов</w:t>
            </w:r>
            <w:r>
              <w:rPr>
                <w:spacing w:val="1"/>
                <w:sz w:val="20"/>
              </w:rPr>
              <w:t xml:space="preserve"> </w:t>
            </w:r>
            <w:r>
              <w:rPr>
                <w:sz w:val="20"/>
              </w:rPr>
              <w:t>престарелых, домов ребенка, детских домов, пунктов ночлега для</w:t>
            </w:r>
            <w:r>
              <w:rPr>
                <w:spacing w:val="1"/>
                <w:sz w:val="20"/>
              </w:rPr>
              <w:t xml:space="preserve"> </w:t>
            </w:r>
            <w:r>
              <w:rPr>
                <w:sz w:val="20"/>
              </w:rPr>
              <w:t>бездомных</w:t>
            </w:r>
            <w:r>
              <w:rPr>
                <w:spacing w:val="1"/>
                <w:sz w:val="20"/>
              </w:rPr>
              <w:t xml:space="preserve"> </w:t>
            </w:r>
            <w:r>
              <w:rPr>
                <w:sz w:val="20"/>
              </w:rPr>
              <w:t>граждан;</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37"/>
                <w:sz w:val="20"/>
              </w:rPr>
              <w:t xml:space="preserve"> </w:t>
            </w:r>
            <w:r>
              <w:rPr>
                <w:sz w:val="20"/>
              </w:rPr>
              <w:t>для</w:t>
            </w:r>
            <w:r>
              <w:rPr>
                <w:spacing w:val="39"/>
                <w:sz w:val="20"/>
              </w:rPr>
              <w:t xml:space="preserve"> </w:t>
            </w:r>
            <w:r>
              <w:rPr>
                <w:sz w:val="20"/>
              </w:rPr>
              <w:t>временного</w:t>
            </w:r>
            <w:r>
              <w:rPr>
                <w:spacing w:val="40"/>
                <w:sz w:val="20"/>
              </w:rPr>
              <w:t xml:space="preserve"> </w:t>
            </w:r>
            <w:r>
              <w:rPr>
                <w:sz w:val="20"/>
              </w:rPr>
              <w:t>размещения</w:t>
            </w:r>
            <w:r>
              <w:rPr>
                <w:spacing w:val="39"/>
                <w:sz w:val="20"/>
              </w:rPr>
              <w:t xml:space="preserve"> </w:t>
            </w:r>
            <w:r>
              <w:rPr>
                <w:sz w:val="20"/>
              </w:rPr>
              <w:t>вынужденных</w:t>
            </w:r>
          </w:p>
          <w:p w14:paraId="4E90E542" w14:textId="77777777" w:rsidR="00300F4F" w:rsidRDefault="00ED36A1">
            <w:pPr>
              <w:pStyle w:val="TableParagraph"/>
              <w:spacing w:line="213" w:lineRule="exact"/>
              <w:jc w:val="both"/>
              <w:rPr>
                <w:sz w:val="20"/>
              </w:rPr>
            </w:pPr>
            <w:r>
              <w:rPr>
                <w:sz w:val="20"/>
              </w:rPr>
              <w:t>переселенцев,</w:t>
            </w:r>
            <w:r>
              <w:rPr>
                <w:spacing w:val="-7"/>
                <w:sz w:val="20"/>
              </w:rPr>
              <w:t xml:space="preserve"> </w:t>
            </w:r>
            <w:r>
              <w:rPr>
                <w:sz w:val="20"/>
              </w:rPr>
              <w:t>лиц,</w:t>
            </w:r>
            <w:r>
              <w:rPr>
                <w:spacing w:val="-6"/>
                <w:sz w:val="20"/>
              </w:rPr>
              <w:t xml:space="preserve"> </w:t>
            </w:r>
            <w:r>
              <w:rPr>
                <w:sz w:val="20"/>
              </w:rPr>
              <w:t>признанных</w:t>
            </w:r>
            <w:r>
              <w:rPr>
                <w:spacing w:val="-5"/>
                <w:sz w:val="20"/>
              </w:rPr>
              <w:t xml:space="preserve"> </w:t>
            </w:r>
            <w:r>
              <w:rPr>
                <w:sz w:val="20"/>
              </w:rPr>
              <w:t>беженцами</w:t>
            </w:r>
          </w:p>
        </w:tc>
      </w:tr>
      <w:tr w:rsidR="00300F4F" w14:paraId="040F4F52" w14:textId="77777777">
        <w:trPr>
          <w:trHeight w:val="920"/>
        </w:trPr>
        <w:tc>
          <w:tcPr>
            <w:tcW w:w="562" w:type="dxa"/>
          </w:tcPr>
          <w:p w14:paraId="5454D07D" w14:textId="77777777" w:rsidR="00300F4F" w:rsidRDefault="00ED36A1">
            <w:pPr>
              <w:pStyle w:val="TableParagraph"/>
              <w:spacing w:line="227" w:lineRule="exact"/>
              <w:ind w:left="107"/>
              <w:rPr>
                <w:sz w:val="20"/>
              </w:rPr>
            </w:pPr>
            <w:r>
              <w:rPr>
                <w:sz w:val="20"/>
              </w:rPr>
              <w:t>3</w:t>
            </w:r>
          </w:p>
        </w:tc>
        <w:tc>
          <w:tcPr>
            <w:tcW w:w="852" w:type="dxa"/>
          </w:tcPr>
          <w:p w14:paraId="54CF2553" w14:textId="77777777" w:rsidR="00300F4F" w:rsidRDefault="00ED36A1">
            <w:pPr>
              <w:pStyle w:val="TableParagraph"/>
              <w:spacing w:line="227" w:lineRule="exact"/>
              <w:ind w:left="107"/>
              <w:rPr>
                <w:sz w:val="20"/>
              </w:rPr>
            </w:pPr>
            <w:r>
              <w:rPr>
                <w:sz w:val="20"/>
              </w:rPr>
              <w:t>3.7</w:t>
            </w:r>
          </w:p>
        </w:tc>
        <w:tc>
          <w:tcPr>
            <w:tcW w:w="1984" w:type="dxa"/>
          </w:tcPr>
          <w:p w14:paraId="29D7B9CB" w14:textId="77777777" w:rsidR="00300F4F" w:rsidRDefault="00ED36A1">
            <w:pPr>
              <w:pStyle w:val="TableParagraph"/>
              <w:ind w:left="106" w:right="602"/>
              <w:rPr>
                <w:sz w:val="20"/>
              </w:rPr>
            </w:pPr>
            <w:r>
              <w:rPr>
                <w:sz w:val="20"/>
              </w:rPr>
              <w:t>Религиозное</w:t>
            </w:r>
            <w:r>
              <w:rPr>
                <w:spacing w:val="1"/>
                <w:sz w:val="20"/>
              </w:rPr>
              <w:t xml:space="preserve"> </w:t>
            </w:r>
            <w:r>
              <w:rPr>
                <w:spacing w:val="-1"/>
                <w:sz w:val="20"/>
              </w:rPr>
              <w:t>использование</w:t>
            </w:r>
          </w:p>
        </w:tc>
        <w:tc>
          <w:tcPr>
            <w:tcW w:w="5948" w:type="dxa"/>
          </w:tcPr>
          <w:p w14:paraId="53FF7603" w14:textId="77777777" w:rsidR="00300F4F" w:rsidRDefault="00ED36A1">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0A5F460E" w14:textId="77777777" w:rsidR="00300F4F" w:rsidRDefault="00ED36A1">
            <w:pPr>
              <w:pStyle w:val="TableParagraph"/>
              <w:spacing w:line="213" w:lineRule="exact"/>
              <w:rPr>
                <w:sz w:val="20"/>
              </w:rPr>
            </w:pPr>
            <w:r>
              <w:rPr>
                <w:sz w:val="20"/>
              </w:rPr>
              <w:t>3.7.1-3.7.2</w:t>
            </w:r>
          </w:p>
        </w:tc>
      </w:tr>
      <w:tr w:rsidR="00300F4F" w14:paraId="4B28AB18" w14:textId="77777777">
        <w:trPr>
          <w:trHeight w:val="920"/>
        </w:trPr>
        <w:tc>
          <w:tcPr>
            <w:tcW w:w="562" w:type="dxa"/>
          </w:tcPr>
          <w:p w14:paraId="5A62B429" w14:textId="77777777" w:rsidR="00300F4F" w:rsidRDefault="00ED36A1">
            <w:pPr>
              <w:pStyle w:val="TableParagraph"/>
              <w:spacing w:line="227" w:lineRule="exact"/>
              <w:ind w:left="107"/>
              <w:rPr>
                <w:sz w:val="20"/>
              </w:rPr>
            </w:pPr>
            <w:r>
              <w:rPr>
                <w:sz w:val="20"/>
              </w:rPr>
              <w:t>4</w:t>
            </w:r>
          </w:p>
        </w:tc>
        <w:tc>
          <w:tcPr>
            <w:tcW w:w="852" w:type="dxa"/>
          </w:tcPr>
          <w:p w14:paraId="17A66BA7" w14:textId="77777777" w:rsidR="00300F4F" w:rsidRDefault="00ED36A1">
            <w:pPr>
              <w:pStyle w:val="TableParagraph"/>
              <w:spacing w:line="227" w:lineRule="exact"/>
              <w:ind w:left="107"/>
              <w:rPr>
                <w:sz w:val="20"/>
              </w:rPr>
            </w:pPr>
            <w:r>
              <w:rPr>
                <w:sz w:val="20"/>
              </w:rPr>
              <w:t>3.8</w:t>
            </w:r>
          </w:p>
        </w:tc>
        <w:tc>
          <w:tcPr>
            <w:tcW w:w="1984" w:type="dxa"/>
          </w:tcPr>
          <w:p w14:paraId="667CA894" w14:textId="77777777" w:rsidR="00300F4F" w:rsidRDefault="00ED36A1">
            <w:pPr>
              <w:pStyle w:val="TableParagraph"/>
              <w:ind w:left="106" w:right="596"/>
              <w:rPr>
                <w:sz w:val="20"/>
              </w:rPr>
            </w:pPr>
            <w:r>
              <w:rPr>
                <w:sz w:val="20"/>
              </w:rPr>
              <w:t>Общественное управление</w:t>
            </w:r>
          </w:p>
        </w:tc>
        <w:tc>
          <w:tcPr>
            <w:tcW w:w="5948" w:type="dxa"/>
          </w:tcPr>
          <w:p w14:paraId="575C1779" w14:textId="77777777" w:rsidR="00300F4F" w:rsidRDefault="00ED36A1">
            <w:pPr>
              <w:pStyle w:val="TableParagraph"/>
              <w:ind w:hanging="1"/>
              <w:rPr>
                <w:sz w:val="20"/>
              </w:rPr>
            </w:pPr>
            <w:r>
              <w:rPr>
                <w:sz w:val="20"/>
              </w:rPr>
              <w:t>Размещение</w:t>
            </w:r>
            <w:r>
              <w:rPr>
                <w:spacing w:val="18"/>
                <w:sz w:val="20"/>
              </w:rPr>
              <w:t xml:space="preserve"> </w:t>
            </w:r>
            <w:r>
              <w:rPr>
                <w:sz w:val="20"/>
              </w:rPr>
              <w:t>зданий,</w:t>
            </w:r>
            <w:r>
              <w:rPr>
                <w:spacing w:val="19"/>
                <w:sz w:val="20"/>
              </w:rPr>
              <w:t xml:space="preserve"> </w:t>
            </w:r>
            <w:r>
              <w:rPr>
                <w:sz w:val="20"/>
              </w:rPr>
              <w:t>предназначенных</w:t>
            </w:r>
            <w:r>
              <w:rPr>
                <w:spacing w:val="19"/>
                <w:sz w:val="20"/>
              </w:rPr>
              <w:t xml:space="preserve"> </w:t>
            </w:r>
            <w:r>
              <w:rPr>
                <w:sz w:val="20"/>
              </w:rPr>
              <w:t>для</w:t>
            </w:r>
            <w:r>
              <w:rPr>
                <w:spacing w:val="19"/>
                <w:sz w:val="20"/>
              </w:rPr>
              <w:t xml:space="preserve"> </w:t>
            </w:r>
            <w:r>
              <w:rPr>
                <w:sz w:val="20"/>
              </w:rPr>
              <w:t>размещения</w:t>
            </w:r>
            <w:r>
              <w:rPr>
                <w:spacing w:val="18"/>
                <w:sz w:val="20"/>
              </w:rPr>
              <w:t xml:space="preserve"> </w:t>
            </w:r>
            <w:r>
              <w:rPr>
                <w:sz w:val="20"/>
              </w:rPr>
              <w:t>органов</w:t>
            </w:r>
            <w:r>
              <w:rPr>
                <w:spacing w:val="19"/>
                <w:sz w:val="20"/>
              </w:rPr>
              <w:t xml:space="preserve"> </w:t>
            </w:r>
            <w:r>
              <w:rPr>
                <w:sz w:val="20"/>
              </w:rPr>
              <w:t>и</w:t>
            </w:r>
            <w:r>
              <w:rPr>
                <w:spacing w:val="-47"/>
                <w:sz w:val="20"/>
              </w:rPr>
              <w:t xml:space="preserve"> </w:t>
            </w:r>
            <w:r>
              <w:rPr>
                <w:sz w:val="20"/>
              </w:rPr>
              <w:t>организаций</w:t>
            </w:r>
            <w:r>
              <w:rPr>
                <w:spacing w:val="39"/>
                <w:sz w:val="20"/>
              </w:rPr>
              <w:t xml:space="preserve"> </w:t>
            </w:r>
            <w:r>
              <w:rPr>
                <w:sz w:val="20"/>
              </w:rPr>
              <w:t>общественного</w:t>
            </w:r>
            <w:r>
              <w:rPr>
                <w:spacing w:val="40"/>
                <w:sz w:val="20"/>
              </w:rPr>
              <w:t xml:space="preserve"> </w:t>
            </w:r>
            <w:r>
              <w:rPr>
                <w:sz w:val="20"/>
              </w:rPr>
              <w:t>управления.</w:t>
            </w:r>
            <w:r>
              <w:rPr>
                <w:spacing w:val="40"/>
                <w:sz w:val="20"/>
              </w:rPr>
              <w:t xml:space="preserve"> </w:t>
            </w:r>
            <w:r>
              <w:rPr>
                <w:sz w:val="20"/>
              </w:rPr>
              <w:t>Содержание</w:t>
            </w:r>
            <w:r>
              <w:rPr>
                <w:spacing w:val="39"/>
                <w:sz w:val="20"/>
              </w:rPr>
              <w:t xml:space="preserve"> </w:t>
            </w:r>
            <w:r>
              <w:rPr>
                <w:sz w:val="20"/>
              </w:rPr>
              <w:t>данного</w:t>
            </w:r>
          </w:p>
          <w:p w14:paraId="02FD5168" w14:textId="77777777" w:rsidR="00300F4F" w:rsidRDefault="00ED36A1">
            <w:pPr>
              <w:pStyle w:val="TableParagraph"/>
              <w:spacing w:line="230" w:lineRule="exact"/>
              <w:ind w:hanging="1"/>
              <w:rPr>
                <w:sz w:val="20"/>
              </w:rPr>
            </w:pP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1"/>
                <w:sz w:val="20"/>
              </w:rPr>
              <w:t xml:space="preserve"> </w:t>
            </w:r>
            <w:r>
              <w:rPr>
                <w:sz w:val="20"/>
              </w:rPr>
              <w:t>в</w:t>
            </w:r>
            <w:r>
              <w:rPr>
                <w:spacing w:val="1"/>
                <w:sz w:val="20"/>
              </w:rPr>
              <w:t xml:space="preserve"> </w:t>
            </w:r>
            <w:r>
              <w:rPr>
                <w:sz w:val="20"/>
              </w:rPr>
              <w:t>себя</w:t>
            </w:r>
            <w:r>
              <w:rPr>
                <w:spacing w:val="1"/>
                <w:sz w:val="20"/>
              </w:rPr>
              <w:t xml:space="preserve"> </w:t>
            </w:r>
            <w:r>
              <w:rPr>
                <w:sz w:val="20"/>
              </w:rPr>
              <w:t>содержание</w:t>
            </w:r>
            <w:r>
              <w:rPr>
                <w:spacing w:val="-47"/>
                <w:sz w:val="20"/>
              </w:rPr>
              <w:t xml:space="preserve"> </w:t>
            </w:r>
            <w:r>
              <w:rPr>
                <w:sz w:val="20"/>
              </w:rPr>
              <w:t>видов</w:t>
            </w:r>
            <w:r>
              <w:rPr>
                <w:spacing w:val="-2"/>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2"/>
                <w:sz w:val="20"/>
              </w:rPr>
              <w:t xml:space="preserve"> </w:t>
            </w:r>
            <w:r>
              <w:rPr>
                <w:sz w:val="20"/>
              </w:rPr>
              <w:t>кодами</w:t>
            </w:r>
            <w:r>
              <w:rPr>
                <w:spacing w:val="-2"/>
                <w:sz w:val="20"/>
              </w:rPr>
              <w:t xml:space="preserve"> </w:t>
            </w:r>
            <w:r>
              <w:rPr>
                <w:sz w:val="20"/>
              </w:rPr>
              <w:t>3.8.1-3.8.2</w:t>
            </w:r>
          </w:p>
        </w:tc>
      </w:tr>
    </w:tbl>
    <w:p w14:paraId="723886EB" w14:textId="77777777" w:rsidR="00300F4F" w:rsidRDefault="00300F4F">
      <w:pPr>
        <w:pStyle w:val="a3"/>
        <w:spacing w:before="8"/>
        <w:ind w:left="0"/>
        <w:jc w:val="left"/>
        <w:rPr>
          <w:sz w:val="27"/>
        </w:rPr>
      </w:pPr>
    </w:p>
    <w:p w14:paraId="7D9CD5FC" w14:textId="77777777" w:rsidR="00300F4F" w:rsidRDefault="00ED36A1">
      <w:pPr>
        <w:pStyle w:val="a3"/>
        <w:spacing w:before="1" w:after="3"/>
        <w:ind w:left="0" w:right="126"/>
        <w:jc w:val="right"/>
      </w:pPr>
      <w:r>
        <w:t>Таблица</w:t>
      </w:r>
      <w:r>
        <w:rPr>
          <w:spacing w:val="-1"/>
        </w:rPr>
        <w:t xml:space="preserve"> </w:t>
      </w:r>
      <w:r>
        <w:t>10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59FC2AFA" w14:textId="77777777">
        <w:trPr>
          <w:trHeight w:val="460"/>
        </w:trPr>
        <w:tc>
          <w:tcPr>
            <w:tcW w:w="9346" w:type="dxa"/>
            <w:gridSpan w:val="4"/>
          </w:tcPr>
          <w:p w14:paraId="04CA250E"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0DB8A575" w14:textId="77777777">
        <w:trPr>
          <w:trHeight w:val="1139"/>
        </w:trPr>
        <w:tc>
          <w:tcPr>
            <w:tcW w:w="562" w:type="dxa"/>
            <w:vMerge w:val="restart"/>
            <w:tcBorders>
              <w:bottom w:val="double" w:sz="1" w:space="0" w:color="000000"/>
            </w:tcBorders>
          </w:tcPr>
          <w:p w14:paraId="3A09AF0F" w14:textId="77777777" w:rsidR="00300F4F" w:rsidRDefault="00300F4F">
            <w:pPr>
              <w:pStyle w:val="TableParagraph"/>
              <w:ind w:left="0"/>
            </w:pPr>
          </w:p>
          <w:p w14:paraId="208D9E0E" w14:textId="77777777" w:rsidR="00300F4F" w:rsidRDefault="00300F4F">
            <w:pPr>
              <w:pStyle w:val="TableParagraph"/>
              <w:spacing w:before="3"/>
              <w:ind w:left="0"/>
              <w:rPr>
                <w:sz w:val="18"/>
              </w:rPr>
            </w:pPr>
          </w:p>
          <w:p w14:paraId="73F53D20"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2236DDC0"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2DE5E299" w14:textId="77777777" w:rsidR="00300F4F" w:rsidRDefault="00ED36A1">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6732C4DF" w14:textId="77777777" w:rsidR="00300F4F" w:rsidRDefault="00300F4F">
            <w:pPr>
              <w:pStyle w:val="TableParagraph"/>
              <w:ind w:left="0"/>
            </w:pPr>
          </w:p>
          <w:p w14:paraId="21B78F2E" w14:textId="77777777" w:rsidR="00300F4F" w:rsidRDefault="00300F4F">
            <w:pPr>
              <w:pStyle w:val="TableParagraph"/>
              <w:spacing w:before="3"/>
              <w:ind w:left="0"/>
              <w:rPr>
                <w:sz w:val="18"/>
              </w:rPr>
            </w:pPr>
          </w:p>
          <w:p w14:paraId="19FCAE55"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61CE1243" w14:textId="77777777">
        <w:trPr>
          <w:trHeight w:val="215"/>
        </w:trPr>
        <w:tc>
          <w:tcPr>
            <w:tcW w:w="562" w:type="dxa"/>
            <w:vMerge/>
            <w:tcBorders>
              <w:top w:val="nil"/>
              <w:bottom w:val="double" w:sz="1" w:space="0" w:color="000000"/>
            </w:tcBorders>
          </w:tcPr>
          <w:p w14:paraId="7FB04447" w14:textId="77777777" w:rsidR="00300F4F" w:rsidRDefault="00300F4F">
            <w:pPr>
              <w:rPr>
                <w:sz w:val="2"/>
                <w:szCs w:val="2"/>
              </w:rPr>
            </w:pPr>
          </w:p>
        </w:tc>
        <w:tc>
          <w:tcPr>
            <w:tcW w:w="852" w:type="dxa"/>
            <w:tcBorders>
              <w:bottom w:val="double" w:sz="1" w:space="0" w:color="000000"/>
            </w:tcBorders>
          </w:tcPr>
          <w:p w14:paraId="283862A3" w14:textId="77777777" w:rsidR="00300F4F" w:rsidRDefault="00ED36A1">
            <w:pPr>
              <w:pStyle w:val="TableParagraph"/>
              <w:spacing w:line="196" w:lineRule="exact"/>
              <w:ind w:left="251"/>
              <w:rPr>
                <w:b/>
                <w:sz w:val="20"/>
              </w:rPr>
            </w:pPr>
            <w:r>
              <w:rPr>
                <w:b/>
                <w:sz w:val="20"/>
              </w:rPr>
              <w:t>Код</w:t>
            </w:r>
          </w:p>
        </w:tc>
        <w:tc>
          <w:tcPr>
            <w:tcW w:w="1984" w:type="dxa"/>
            <w:tcBorders>
              <w:bottom w:val="double" w:sz="1" w:space="0" w:color="000000"/>
            </w:tcBorders>
          </w:tcPr>
          <w:p w14:paraId="162CD106" w14:textId="77777777" w:rsidR="00300F4F" w:rsidRDefault="00ED36A1">
            <w:pPr>
              <w:pStyle w:val="TableParagraph"/>
              <w:spacing w:line="19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505B836F" w14:textId="77777777" w:rsidR="00300F4F" w:rsidRDefault="00300F4F">
            <w:pPr>
              <w:rPr>
                <w:sz w:val="2"/>
                <w:szCs w:val="2"/>
              </w:rPr>
            </w:pPr>
          </w:p>
        </w:tc>
      </w:tr>
      <w:tr w:rsidR="00300F4F" w14:paraId="0AF76804" w14:textId="77777777">
        <w:trPr>
          <w:trHeight w:val="247"/>
        </w:trPr>
        <w:tc>
          <w:tcPr>
            <w:tcW w:w="562" w:type="dxa"/>
            <w:tcBorders>
              <w:top w:val="double" w:sz="1" w:space="0" w:color="000000"/>
            </w:tcBorders>
          </w:tcPr>
          <w:p w14:paraId="399F857B"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37D0A42A"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5A36A8FC"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7DFDC18E" w14:textId="77777777" w:rsidR="00300F4F" w:rsidRDefault="00ED36A1">
            <w:pPr>
              <w:pStyle w:val="TableParagraph"/>
              <w:spacing w:before="5" w:line="223" w:lineRule="exact"/>
              <w:ind w:left="4"/>
              <w:jc w:val="center"/>
              <w:rPr>
                <w:i/>
                <w:sz w:val="21"/>
              </w:rPr>
            </w:pPr>
            <w:r>
              <w:rPr>
                <w:i/>
                <w:sz w:val="21"/>
              </w:rPr>
              <w:t>4</w:t>
            </w:r>
          </w:p>
        </w:tc>
      </w:tr>
      <w:tr w:rsidR="00300F4F" w14:paraId="521ACC6D" w14:textId="77777777">
        <w:trPr>
          <w:trHeight w:val="1150"/>
        </w:trPr>
        <w:tc>
          <w:tcPr>
            <w:tcW w:w="562" w:type="dxa"/>
          </w:tcPr>
          <w:p w14:paraId="505E05A5" w14:textId="77777777" w:rsidR="00300F4F" w:rsidRDefault="00ED36A1">
            <w:pPr>
              <w:pStyle w:val="TableParagraph"/>
              <w:spacing w:line="228" w:lineRule="exact"/>
              <w:ind w:left="107"/>
              <w:rPr>
                <w:sz w:val="20"/>
              </w:rPr>
            </w:pPr>
            <w:r>
              <w:rPr>
                <w:sz w:val="20"/>
              </w:rPr>
              <w:t>1</w:t>
            </w:r>
          </w:p>
        </w:tc>
        <w:tc>
          <w:tcPr>
            <w:tcW w:w="852" w:type="dxa"/>
          </w:tcPr>
          <w:p w14:paraId="420B5A84" w14:textId="77777777" w:rsidR="00300F4F" w:rsidRDefault="00ED36A1">
            <w:pPr>
              <w:pStyle w:val="TableParagraph"/>
              <w:spacing w:line="228" w:lineRule="exact"/>
              <w:ind w:left="107"/>
              <w:rPr>
                <w:sz w:val="20"/>
              </w:rPr>
            </w:pPr>
            <w:r>
              <w:rPr>
                <w:sz w:val="20"/>
              </w:rPr>
              <w:t>2.7.1</w:t>
            </w:r>
          </w:p>
        </w:tc>
        <w:tc>
          <w:tcPr>
            <w:tcW w:w="1984" w:type="dxa"/>
          </w:tcPr>
          <w:p w14:paraId="489C500C" w14:textId="77777777" w:rsidR="00300F4F" w:rsidRDefault="00ED36A1">
            <w:pPr>
              <w:pStyle w:val="TableParagraph"/>
              <w:ind w:left="106" w:right="536"/>
              <w:rPr>
                <w:sz w:val="20"/>
              </w:rPr>
            </w:pPr>
            <w:r>
              <w:rPr>
                <w:sz w:val="20"/>
              </w:rPr>
              <w:t>Хранение</w:t>
            </w:r>
            <w:r>
              <w:rPr>
                <w:spacing w:val="1"/>
                <w:sz w:val="20"/>
              </w:rPr>
              <w:t xml:space="preserve"> </w:t>
            </w:r>
            <w:r>
              <w:rPr>
                <w:spacing w:val="-1"/>
                <w:sz w:val="20"/>
              </w:rPr>
              <w:t>автотранспорта</w:t>
            </w:r>
          </w:p>
        </w:tc>
        <w:tc>
          <w:tcPr>
            <w:tcW w:w="5948" w:type="dxa"/>
          </w:tcPr>
          <w:p w14:paraId="2FB7AAE3" w14:textId="77777777" w:rsidR="00300F4F" w:rsidRDefault="00ED36A1">
            <w:pPr>
              <w:pStyle w:val="TableParagraph"/>
              <w:ind w:right="97"/>
              <w:jc w:val="both"/>
              <w:rPr>
                <w:sz w:val="20"/>
              </w:rPr>
            </w:pPr>
            <w:r>
              <w:rPr>
                <w:sz w:val="20"/>
              </w:rPr>
              <w:t>Размещение отдельно стоящих и пристроенных гаражей, в том</w:t>
            </w:r>
            <w:r>
              <w:rPr>
                <w:spacing w:val="1"/>
                <w:sz w:val="20"/>
              </w:rPr>
              <w:t xml:space="preserve"> </w:t>
            </w:r>
            <w:r>
              <w:rPr>
                <w:sz w:val="20"/>
              </w:rPr>
              <w:t>числе подземных, предназначенных для хранения автотранспорта,</w:t>
            </w:r>
            <w:r>
              <w:rPr>
                <w:spacing w:val="-47"/>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разделением</w:t>
            </w:r>
            <w:r>
              <w:rPr>
                <w:spacing w:val="1"/>
                <w:sz w:val="20"/>
              </w:rPr>
              <w:t xml:space="preserve"> </w:t>
            </w:r>
            <w:r>
              <w:rPr>
                <w:sz w:val="20"/>
              </w:rPr>
              <w:t>на</w:t>
            </w:r>
            <w:r>
              <w:rPr>
                <w:spacing w:val="1"/>
                <w:sz w:val="20"/>
              </w:rPr>
              <w:t xml:space="preserve"> </w:t>
            </w:r>
            <w:r>
              <w:rPr>
                <w:sz w:val="20"/>
              </w:rPr>
              <w:t>машино-места,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26"/>
                <w:sz w:val="20"/>
              </w:rPr>
              <w:t xml:space="preserve"> </w:t>
            </w:r>
            <w:r>
              <w:rPr>
                <w:sz w:val="20"/>
              </w:rPr>
              <w:t>размещение</w:t>
            </w:r>
            <w:r>
              <w:rPr>
                <w:spacing w:val="26"/>
                <w:sz w:val="20"/>
              </w:rPr>
              <w:t xml:space="preserve"> </w:t>
            </w:r>
            <w:r>
              <w:rPr>
                <w:sz w:val="20"/>
              </w:rPr>
              <w:t>которых</w:t>
            </w:r>
            <w:r>
              <w:rPr>
                <w:spacing w:val="27"/>
                <w:sz w:val="20"/>
              </w:rPr>
              <w:t xml:space="preserve"> </w:t>
            </w:r>
            <w:r>
              <w:rPr>
                <w:sz w:val="20"/>
              </w:rPr>
              <w:t>предусмотрено</w:t>
            </w:r>
            <w:r>
              <w:rPr>
                <w:spacing w:val="27"/>
                <w:sz w:val="20"/>
              </w:rPr>
              <w:t xml:space="preserve"> </w:t>
            </w:r>
            <w:r>
              <w:rPr>
                <w:sz w:val="20"/>
              </w:rPr>
              <w:t>содержанием</w:t>
            </w:r>
            <w:r>
              <w:rPr>
                <w:spacing w:val="26"/>
                <w:sz w:val="20"/>
              </w:rPr>
              <w:t xml:space="preserve"> </w:t>
            </w:r>
            <w:r>
              <w:rPr>
                <w:sz w:val="20"/>
              </w:rPr>
              <w:t>вида</w:t>
            </w:r>
          </w:p>
          <w:p w14:paraId="342387BA" w14:textId="77777777" w:rsidR="00300F4F" w:rsidRDefault="00ED36A1">
            <w:pPr>
              <w:pStyle w:val="TableParagraph"/>
              <w:spacing w:line="213"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4.9</w:t>
            </w:r>
          </w:p>
        </w:tc>
      </w:tr>
      <w:tr w:rsidR="00363B5A" w14:paraId="737CDD33" w14:textId="77777777" w:rsidTr="00363B5A">
        <w:trPr>
          <w:trHeight w:val="1389"/>
        </w:trPr>
        <w:tc>
          <w:tcPr>
            <w:tcW w:w="562" w:type="dxa"/>
          </w:tcPr>
          <w:p w14:paraId="692153FA" w14:textId="77777777" w:rsidR="00363B5A" w:rsidRDefault="00363B5A">
            <w:pPr>
              <w:pStyle w:val="TableParagraph"/>
              <w:spacing w:line="210" w:lineRule="exact"/>
              <w:ind w:left="107"/>
              <w:rPr>
                <w:sz w:val="20"/>
              </w:rPr>
            </w:pPr>
            <w:r>
              <w:rPr>
                <w:sz w:val="20"/>
              </w:rPr>
              <w:t>2</w:t>
            </w:r>
          </w:p>
        </w:tc>
        <w:tc>
          <w:tcPr>
            <w:tcW w:w="852" w:type="dxa"/>
          </w:tcPr>
          <w:p w14:paraId="3E9F8A9E" w14:textId="77777777" w:rsidR="00363B5A" w:rsidRDefault="00363B5A">
            <w:pPr>
              <w:pStyle w:val="TableParagraph"/>
              <w:spacing w:line="210" w:lineRule="exact"/>
              <w:ind w:left="107"/>
              <w:rPr>
                <w:sz w:val="20"/>
              </w:rPr>
            </w:pPr>
            <w:r>
              <w:rPr>
                <w:sz w:val="20"/>
              </w:rPr>
              <w:t>4.9</w:t>
            </w:r>
          </w:p>
        </w:tc>
        <w:tc>
          <w:tcPr>
            <w:tcW w:w="1984" w:type="dxa"/>
          </w:tcPr>
          <w:p w14:paraId="09959F5A" w14:textId="77777777" w:rsidR="00363B5A" w:rsidRDefault="00363B5A">
            <w:pPr>
              <w:pStyle w:val="TableParagraph"/>
              <w:spacing w:line="210"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222BF82A" w14:textId="77777777" w:rsidR="00363B5A" w:rsidRDefault="00363B5A">
            <w:pPr>
              <w:pStyle w:val="TableParagraph"/>
              <w:spacing w:line="210" w:lineRule="exact"/>
              <w:ind w:left="122" w:right="117"/>
              <w:jc w:val="center"/>
              <w:rPr>
                <w:sz w:val="20"/>
              </w:rPr>
            </w:pPr>
            <w:r>
              <w:rPr>
                <w:sz w:val="20"/>
              </w:rPr>
              <w:t>Размещение</w:t>
            </w:r>
            <w:r>
              <w:rPr>
                <w:spacing w:val="13"/>
                <w:sz w:val="20"/>
              </w:rPr>
              <w:t xml:space="preserve"> </w:t>
            </w:r>
            <w:r>
              <w:rPr>
                <w:sz w:val="20"/>
              </w:rPr>
              <w:t>постоянных</w:t>
            </w:r>
            <w:r>
              <w:rPr>
                <w:spacing w:val="61"/>
                <w:sz w:val="20"/>
              </w:rPr>
              <w:t xml:space="preserve"> </w:t>
            </w:r>
            <w:r>
              <w:rPr>
                <w:sz w:val="20"/>
              </w:rPr>
              <w:t>или</w:t>
            </w:r>
            <w:r>
              <w:rPr>
                <w:spacing w:val="63"/>
                <w:sz w:val="20"/>
              </w:rPr>
              <w:t xml:space="preserve"> </w:t>
            </w:r>
            <w:r>
              <w:rPr>
                <w:sz w:val="20"/>
              </w:rPr>
              <w:t>временных</w:t>
            </w:r>
            <w:r>
              <w:rPr>
                <w:spacing w:val="63"/>
                <w:sz w:val="20"/>
              </w:rPr>
              <w:t xml:space="preserve"> </w:t>
            </w:r>
            <w:r>
              <w:rPr>
                <w:sz w:val="20"/>
              </w:rPr>
              <w:t>гаражей,</w:t>
            </w:r>
            <w:r>
              <w:rPr>
                <w:spacing w:val="62"/>
                <w:sz w:val="20"/>
              </w:rPr>
              <w:t xml:space="preserve"> </w:t>
            </w:r>
            <w:r>
              <w:rPr>
                <w:sz w:val="20"/>
              </w:rPr>
              <w:t>стоянок</w:t>
            </w:r>
            <w:r>
              <w:rPr>
                <w:spacing w:val="62"/>
                <w:sz w:val="20"/>
              </w:rPr>
              <w:t xml:space="preserve"> </w:t>
            </w:r>
            <w:r>
              <w:rPr>
                <w:sz w:val="20"/>
              </w:rPr>
              <w:t>для</w:t>
            </w:r>
          </w:p>
          <w:p w14:paraId="0BDC1577" w14:textId="77777777" w:rsidR="00363B5A" w:rsidRDefault="00363B5A">
            <w:pPr>
              <w:pStyle w:val="TableParagraph"/>
              <w:ind w:right="97"/>
              <w:jc w:val="both"/>
              <w:rPr>
                <w:sz w:val="20"/>
              </w:rPr>
            </w:pP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4C0EEBE7" w14:textId="15301E2C" w:rsidR="00363B5A" w:rsidRDefault="00363B5A" w:rsidP="00363B5A">
            <w:pPr>
              <w:pStyle w:val="TableParagraph"/>
              <w:spacing w:line="218"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bl>
    <w:p w14:paraId="37F8C02F" w14:textId="77777777" w:rsidR="00300F4F" w:rsidRDefault="00300F4F">
      <w:pPr>
        <w:pStyle w:val="a3"/>
        <w:spacing w:before="7"/>
        <w:ind w:left="0"/>
        <w:jc w:val="left"/>
        <w:rPr>
          <w:sz w:val="19"/>
        </w:rPr>
      </w:pPr>
    </w:p>
    <w:p w14:paraId="5CF19241" w14:textId="77777777" w:rsidR="00300F4F" w:rsidRDefault="00ED36A1">
      <w:pPr>
        <w:pStyle w:val="a3"/>
        <w:spacing w:before="88" w:after="3"/>
        <w:ind w:left="0" w:right="126"/>
        <w:jc w:val="right"/>
      </w:pPr>
      <w:r>
        <w:t>Таблица</w:t>
      </w:r>
      <w:r>
        <w:rPr>
          <w:spacing w:val="-2"/>
        </w:rPr>
        <w:t xml:space="preserve"> </w:t>
      </w:r>
      <w:r>
        <w:t>11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267"/>
        <w:gridCol w:w="851"/>
        <w:gridCol w:w="2267"/>
        <w:gridCol w:w="1699"/>
        <w:gridCol w:w="1698"/>
      </w:tblGrid>
      <w:tr w:rsidR="00363B5A" w14:paraId="341AF83E" w14:textId="77777777" w:rsidTr="00363B5A">
        <w:trPr>
          <w:trHeight w:val="689"/>
        </w:trPr>
        <w:tc>
          <w:tcPr>
            <w:tcW w:w="9341" w:type="dxa"/>
            <w:gridSpan w:val="6"/>
          </w:tcPr>
          <w:p w14:paraId="454CF334" w14:textId="77777777" w:rsidR="00363B5A" w:rsidRDefault="00363B5A" w:rsidP="00363B5A">
            <w:pPr>
              <w:pStyle w:val="TableParagraph"/>
              <w:spacing w:line="230" w:lineRule="exact"/>
              <w:ind w:left="107" w:right="92"/>
              <w:jc w:val="both"/>
              <w:rPr>
                <w:b/>
                <w:sz w:val="20"/>
              </w:rPr>
            </w:pPr>
            <w:r>
              <w:rPr>
                <w:b/>
                <w:sz w:val="20"/>
              </w:rPr>
              <w:t>Предельные параметры (минимальные и (или) максимальные) размеры земельных участков 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63B5A" w14:paraId="369E06E8" w14:textId="77777777" w:rsidTr="00363B5A">
        <w:trPr>
          <w:trHeight w:val="680"/>
        </w:trPr>
        <w:tc>
          <w:tcPr>
            <w:tcW w:w="559" w:type="dxa"/>
            <w:vMerge w:val="restart"/>
            <w:tcBorders>
              <w:bottom w:val="double" w:sz="1" w:space="0" w:color="000000"/>
            </w:tcBorders>
          </w:tcPr>
          <w:p w14:paraId="09B24103" w14:textId="77777777" w:rsidR="00363B5A" w:rsidRDefault="00363B5A" w:rsidP="00363B5A">
            <w:pPr>
              <w:pStyle w:val="TableParagraph"/>
              <w:ind w:left="107" w:right="135"/>
              <w:rPr>
                <w:b/>
                <w:sz w:val="20"/>
              </w:rPr>
            </w:pPr>
            <w:r>
              <w:rPr>
                <w:b/>
                <w:sz w:val="20"/>
              </w:rPr>
              <w:t>№</w:t>
            </w:r>
            <w:r>
              <w:rPr>
                <w:b/>
                <w:spacing w:val="1"/>
                <w:sz w:val="20"/>
              </w:rPr>
              <w:t xml:space="preserve"> </w:t>
            </w:r>
            <w:r>
              <w:rPr>
                <w:b/>
                <w:sz w:val="20"/>
              </w:rPr>
              <w:t>п/п</w:t>
            </w:r>
          </w:p>
        </w:tc>
        <w:tc>
          <w:tcPr>
            <w:tcW w:w="2267" w:type="dxa"/>
            <w:vMerge w:val="restart"/>
            <w:tcBorders>
              <w:bottom w:val="double" w:sz="1" w:space="0" w:color="000000"/>
            </w:tcBorders>
          </w:tcPr>
          <w:p w14:paraId="1674C571" w14:textId="77777777" w:rsidR="00363B5A" w:rsidRDefault="00363B5A" w:rsidP="00363B5A">
            <w:pPr>
              <w:pStyle w:val="TableParagraph"/>
              <w:spacing w:before="4"/>
              <w:ind w:left="147" w:right="131"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 единицы</w:t>
            </w:r>
            <w:r>
              <w:rPr>
                <w:b/>
                <w:spacing w:val="-47"/>
                <w:sz w:val="20"/>
              </w:rPr>
              <w:t xml:space="preserve"> </w:t>
            </w:r>
            <w:r>
              <w:rPr>
                <w:b/>
                <w:sz w:val="20"/>
              </w:rPr>
              <w:t>измерения</w:t>
            </w:r>
          </w:p>
        </w:tc>
        <w:tc>
          <w:tcPr>
            <w:tcW w:w="3118" w:type="dxa"/>
            <w:gridSpan w:val="2"/>
          </w:tcPr>
          <w:p w14:paraId="18C7401E" w14:textId="77777777" w:rsidR="00363B5A" w:rsidRDefault="00363B5A" w:rsidP="00363B5A">
            <w:pPr>
              <w:pStyle w:val="TableParagraph"/>
              <w:ind w:left="344" w:right="327" w:hanging="3"/>
              <w:jc w:val="center"/>
              <w:rPr>
                <w:b/>
                <w:sz w:val="20"/>
              </w:rPr>
            </w:pPr>
            <w:r>
              <w:rPr>
                <w:b/>
                <w:sz w:val="20"/>
              </w:rPr>
              <w:t>Вид разрешенного</w:t>
            </w:r>
            <w:r>
              <w:rPr>
                <w:b/>
                <w:spacing w:val="1"/>
                <w:sz w:val="20"/>
              </w:rPr>
              <w:t xml:space="preserve"> </w:t>
            </w:r>
            <w:r>
              <w:rPr>
                <w:b/>
                <w:sz w:val="20"/>
              </w:rPr>
              <w:t>использования</w:t>
            </w:r>
            <w:r>
              <w:rPr>
                <w:b/>
                <w:spacing w:val="-8"/>
                <w:sz w:val="20"/>
              </w:rPr>
              <w:t xml:space="preserve"> </w:t>
            </w:r>
            <w:r>
              <w:rPr>
                <w:b/>
                <w:sz w:val="20"/>
              </w:rPr>
              <w:t>земельного</w:t>
            </w:r>
          </w:p>
          <w:p w14:paraId="2EF37DFD" w14:textId="77777777" w:rsidR="00363B5A" w:rsidRDefault="00363B5A" w:rsidP="00363B5A">
            <w:pPr>
              <w:pStyle w:val="TableParagraph"/>
              <w:spacing w:line="201" w:lineRule="exact"/>
              <w:ind w:left="342" w:right="328"/>
              <w:jc w:val="center"/>
              <w:rPr>
                <w:b/>
                <w:sz w:val="20"/>
              </w:rPr>
            </w:pPr>
            <w:r>
              <w:rPr>
                <w:b/>
                <w:sz w:val="20"/>
              </w:rPr>
              <w:t>участка</w:t>
            </w:r>
          </w:p>
        </w:tc>
        <w:tc>
          <w:tcPr>
            <w:tcW w:w="3397" w:type="dxa"/>
            <w:gridSpan w:val="2"/>
          </w:tcPr>
          <w:p w14:paraId="4E352A80" w14:textId="77777777" w:rsidR="00363B5A" w:rsidRDefault="00363B5A" w:rsidP="00363B5A">
            <w:pPr>
              <w:pStyle w:val="TableParagraph"/>
              <w:spacing w:before="10"/>
              <w:ind w:left="0"/>
              <w:rPr>
                <w:sz w:val="19"/>
              </w:rPr>
            </w:pPr>
          </w:p>
          <w:p w14:paraId="68AC574D" w14:textId="77777777" w:rsidR="00363B5A" w:rsidRDefault="00363B5A" w:rsidP="00363B5A">
            <w:pPr>
              <w:pStyle w:val="TableParagraph"/>
              <w:ind w:left="138"/>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63B5A" w14:paraId="676BA20E" w14:textId="77777777" w:rsidTr="00363B5A">
        <w:trPr>
          <w:trHeight w:val="248"/>
        </w:trPr>
        <w:tc>
          <w:tcPr>
            <w:tcW w:w="559" w:type="dxa"/>
            <w:vMerge/>
            <w:tcBorders>
              <w:top w:val="nil"/>
              <w:bottom w:val="double" w:sz="1" w:space="0" w:color="000000"/>
            </w:tcBorders>
          </w:tcPr>
          <w:p w14:paraId="677BB544" w14:textId="77777777" w:rsidR="00363B5A" w:rsidRDefault="00363B5A" w:rsidP="00363B5A">
            <w:pPr>
              <w:rPr>
                <w:sz w:val="2"/>
                <w:szCs w:val="2"/>
              </w:rPr>
            </w:pPr>
          </w:p>
        </w:tc>
        <w:tc>
          <w:tcPr>
            <w:tcW w:w="2267" w:type="dxa"/>
            <w:vMerge/>
            <w:tcBorders>
              <w:top w:val="nil"/>
              <w:bottom w:val="double" w:sz="1" w:space="0" w:color="000000"/>
            </w:tcBorders>
          </w:tcPr>
          <w:p w14:paraId="0FE5DA62" w14:textId="77777777" w:rsidR="00363B5A" w:rsidRDefault="00363B5A" w:rsidP="00363B5A">
            <w:pPr>
              <w:rPr>
                <w:sz w:val="2"/>
                <w:szCs w:val="2"/>
              </w:rPr>
            </w:pPr>
          </w:p>
        </w:tc>
        <w:tc>
          <w:tcPr>
            <w:tcW w:w="851" w:type="dxa"/>
            <w:tcBorders>
              <w:bottom w:val="double" w:sz="1" w:space="0" w:color="000000"/>
            </w:tcBorders>
          </w:tcPr>
          <w:p w14:paraId="7FF78B8F" w14:textId="77777777" w:rsidR="00363B5A" w:rsidRDefault="00363B5A" w:rsidP="00363B5A">
            <w:pPr>
              <w:pStyle w:val="TableParagraph"/>
              <w:spacing w:line="219" w:lineRule="exact"/>
              <w:ind w:left="268"/>
              <w:rPr>
                <w:b/>
                <w:sz w:val="20"/>
              </w:rPr>
            </w:pPr>
            <w:r>
              <w:rPr>
                <w:b/>
                <w:sz w:val="20"/>
              </w:rPr>
              <w:t>код</w:t>
            </w:r>
          </w:p>
        </w:tc>
        <w:tc>
          <w:tcPr>
            <w:tcW w:w="2267" w:type="dxa"/>
            <w:tcBorders>
              <w:bottom w:val="double" w:sz="1" w:space="0" w:color="000000"/>
            </w:tcBorders>
          </w:tcPr>
          <w:p w14:paraId="56B1E25C" w14:textId="77777777" w:rsidR="00363B5A" w:rsidRDefault="00363B5A" w:rsidP="00363B5A">
            <w:pPr>
              <w:pStyle w:val="TableParagraph"/>
              <w:spacing w:line="219" w:lineRule="exact"/>
              <w:ind w:left="88" w:right="74"/>
              <w:jc w:val="center"/>
              <w:rPr>
                <w:b/>
                <w:sz w:val="20"/>
              </w:rPr>
            </w:pPr>
            <w:r>
              <w:rPr>
                <w:b/>
                <w:sz w:val="20"/>
              </w:rPr>
              <w:t>наименование</w:t>
            </w:r>
          </w:p>
        </w:tc>
        <w:tc>
          <w:tcPr>
            <w:tcW w:w="1699" w:type="dxa"/>
            <w:tcBorders>
              <w:bottom w:val="double" w:sz="1" w:space="0" w:color="000000"/>
            </w:tcBorders>
          </w:tcPr>
          <w:p w14:paraId="0145D58B" w14:textId="77777777" w:rsidR="00363B5A" w:rsidRDefault="00363B5A" w:rsidP="00363B5A">
            <w:pPr>
              <w:pStyle w:val="TableParagraph"/>
              <w:spacing w:line="219" w:lineRule="exact"/>
              <w:ind w:left="627" w:right="608"/>
              <w:jc w:val="center"/>
              <w:rPr>
                <w:b/>
                <w:sz w:val="20"/>
              </w:rPr>
            </w:pPr>
            <w:r>
              <w:rPr>
                <w:b/>
                <w:sz w:val="20"/>
              </w:rPr>
              <w:t>Ж-3</w:t>
            </w:r>
          </w:p>
        </w:tc>
        <w:tc>
          <w:tcPr>
            <w:tcW w:w="1698" w:type="dxa"/>
            <w:tcBorders>
              <w:bottom w:val="double" w:sz="1" w:space="0" w:color="000000"/>
            </w:tcBorders>
          </w:tcPr>
          <w:p w14:paraId="6F1DDB1C" w14:textId="77777777" w:rsidR="00363B5A" w:rsidRDefault="00363B5A" w:rsidP="00363B5A">
            <w:pPr>
              <w:pStyle w:val="TableParagraph"/>
              <w:spacing w:line="219" w:lineRule="exact"/>
              <w:ind w:left="114"/>
              <w:rPr>
                <w:b/>
                <w:sz w:val="20"/>
              </w:rPr>
            </w:pPr>
            <w:r>
              <w:rPr>
                <w:b/>
                <w:sz w:val="20"/>
              </w:rPr>
              <w:t>Ж-3/ГР</w:t>
            </w:r>
          </w:p>
        </w:tc>
      </w:tr>
    </w:tbl>
    <w:p w14:paraId="0E79BD89" w14:textId="77777777" w:rsidR="00363B5A" w:rsidRPr="00363B5A" w:rsidRDefault="00363B5A">
      <w:pPr>
        <w:pStyle w:val="a3"/>
        <w:spacing w:before="88" w:after="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267"/>
        <w:gridCol w:w="852"/>
        <w:gridCol w:w="2267"/>
        <w:gridCol w:w="1701"/>
        <w:gridCol w:w="1702"/>
      </w:tblGrid>
      <w:tr w:rsidR="00300F4F" w14:paraId="2E04C3E9" w14:textId="77777777" w:rsidTr="00363B5A">
        <w:trPr>
          <w:trHeight w:val="271"/>
          <w:tblHeader/>
        </w:trPr>
        <w:tc>
          <w:tcPr>
            <w:tcW w:w="559" w:type="dxa"/>
            <w:tcBorders>
              <w:top w:val="double" w:sz="1" w:space="0" w:color="000000"/>
            </w:tcBorders>
          </w:tcPr>
          <w:p w14:paraId="0B16EA71" w14:textId="77777777" w:rsidR="00300F4F" w:rsidRDefault="00ED36A1">
            <w:pPr>
              <w:pStyle w:val="TableParagraph"/>
              <w:spacing w:before="28" w:line="223" w:lineRule="exact"/>
              <w:ind w:left="6"/>
              <w:jc w:val="center"/>
              <w:rPr>
                <w:i/>
                <w:sz w:val="21"/>
              </w:rPr>
            </w:pPr>
            <w:r>
              <w:rPr>
                <w:i/>
                <w:sz w:val="21"/>
              </w:rPr>
              <w:t>1</w:t>
            </w:r>
          </w:p>
        </w:tc>
        <w:tc>
          <w:tcPr>
            <w:tcW w:w="2267" w:type="dxa"/>
            <w:tcBorders>
              <w:top w:val="double" w:sz="1" w:space="0" w:color="000000"/>
            </w:tcBorders>
          </w:tcPr>
          <w:p w14:paraId="092CABCC" w14:textId="77777777" w:rsidR="00300F4F" w:rsidRDefault="00ED36A1">
            <w:pPr>
              <w:pStyle w:val="TableParagraph"/>
              <w:spacing w:before="28" w:line="223" w:lineRule="exact"/>
              <w:ind w:left="5"/>
              <w:jc w:val="center"/>
              <w:rPr>
                <w:i/>
                <w:sz w:val="21"/>
              </w:rPr>
            </w:pPr>
            <w:r>
              <w:rPr>
                <w:i/>
                <w:sz w:val="21"/>
              </w:rPr>
              <w:t>2</w:t>
            </w:r>
          </w:p>
        </w:tc>
        <w:tc>
          <w:tcPr>
            <w:tcW w:w="852" w:type="dxa"/>
            <w:tcBorders>
              <w:top w:val="double" w:sz="1" w:space="0" w:color="000000"/>
            </w:tcBorders>
          </w:tcPr>
          <w:p w14:paraId="11C7742C" w14:textId="77777777" w:rsidR="00300F4F" w:rsidRDefault="00ED36A1">
            <w:pPr>
              <w:pStyle w:val="TableParagraph"/>
              <w:spacing w:before="28" w:line="223" w:lineRule="exact"/>
              <w:ind w:left="5"/>
              <w:jc w:val="center"/>
              <w:rPr>
                <w:i/>
                <w:sz w:val="21"/>
              </w:rPr>
            </w:pPr>
            <w:r>
              <w:rPr>
                <w:i/>
                <w:sz w:val="21"/>
              </w:rPr>
              <w:t>3</w:t>
            </w:r>
          </w:p>
        </w:tc>
        <w:tc>
          <w:tcPr>
            <w:tcW w:w="2267" w:type="dxa"/>
            <w:tcBorders>
              <w:top w:val="double" w:sz="1" w:space="0" w:color="000000"/>
            </w:tcBorders>
          </w:tcPr>
          <w:p w14:paraId="2BC08544" w14:textId="77777777" w:rsidR="00300F4F" w:rsidRDefault="00ED36A1">
            <w:pPr>
              <w:pStyle w:val="TableParagraph"/>
              <w:spacing w:before="28" w:line="223" w:lineRule="exact"/>
              <w:ind w:left="4"/>
              <w:jc w:val="center"/>
              <w:rPr>
                <w:i/>
                <w:sz w:val="21"/>
              </w:rPr>
            </w:pPr>
            <w:r>
              <w:rPr>
                <w:i/>
                <w:sz w:val="21"/>
              </w:rPr>
              <w:t>4</w:t>
            </w:r>
          </w:p>
        </w:tc>
        <w:tc>
          <w:tcPr>
            <w:tcW w:w="1701" w:type="dxa"/>
            <w:tcBorders>
              <w:top w:val="double" w:sz="1" w:space="0" w:color="000000"/>
            </w:tcBorders>
          </w:tcPr>
          <w:p w14:paraId="13C54DE9" w14:textId="77777777" w:rsidR="00300F4F" w:rsidRDefault="00ED36A1">
            <w:pPr>
              <w:pStyle w:val="TableParagraph"/>
              <w:spacing w:before="28" w:line="223" w:lineRule="exact"/>
              <w:ind w:left="5"/>
              <w:jc w:val="center"/>
              <w:rPr>
                <w:i/>
                <w:sz w:val="21"/>
              </w:rPr>
            </w:pPr>
            <w:r>
              <w:rPr>
                <w:i/>
                <w:sz w:val="21"/>
              </w:rPr>
              <w:t>5</w:t>
            </w:r>
          </w:p>
        </w:tc>
        <w:tc>
          <w:tcPr>
            <w:tcW w:w="1702" w:type="dxa"/>
            <w:tcBorders>
              <w:top w:val="double" w:sz="1" w:space="0" w:color="000000"/>
            </w:tcBorders>
          </w:tcPr>
          <w:p w14:paraId="134A8CB5" w14:textId="77777777" w:rsidR="00300F4F" w:rsidRDefault="00ED36A1">
            <w:pPr>
              <w:pStyle w:val="TableParagraph"/>
              <w:spacing w:before="28" w:line="223" w:lineRule="exact"/>
              <w:ind w:left="12"/>
              <w:jc w:val="center"/>
              <w:rPr>
                <w:i/>
                <w:sz w:val="21"/>
              </w:rPr>
            </w:pPr>
            <w:r>
              <w:rPr>
                <w:i/>
                <w:sz w:val="21"/>
              </w:rPr>
              <w:t>6</w:t>
            </w:r>
          </w:p>
        </w:tc>
      </w:tr>
      <w:tr w:rsidR="00300F4F" w14:paraId="2A4820BC" w14:textId="77777777" w:rsidTr="00363B5A">
        <w:trPr>
          <w:trHeight w:val="689"/>
        </w:trPr>
        <w:tc>
          <w:tcPr>
            <w:tcW w:w="559" w:type="dxa"/>
            <w:vMerge w:val="restart"/>
          </w:tcPr>
          <w:p w14:paraId="07DC986A" w14:textId="77777777" w:rsidR="00300F4F" w:rsidRDefault="00ED36A1">
            <w:pPr>
              <w:pStyle w:val="TableParagraph"/>
              <w:spacing w:line="227" w:lineRule="exact"/>
              <w:ind w:left="107"/>
              <w:rPr>
                <w:sz w:val="20"/>
              </w:rPr>
            </w:pPr>
            <w:r>
              <w:rPr>
                <w:sz w:val="20"/>
              </w:rPr>
              <w:t>1</w:t>
            </w:r>
          </w:p>
        </w:tc>
        <w:tc>
          <w:tcPr>
            <w:tcW w:w="2267" w:type="dxa"/>
            <w:vMerge w:val="restart"/>
          </w:tcPr>
          <w:p w14:paraId="34CFDB06" w14:textId="77777777" w:rsidR="00300F4F" w:rsidRDefault="00ED36A1">
            <w:pPr>
              <w:pStyle w:val="TableParagraph"/>
              <w:ind w:right="85"/>
              <w:rPr>
                <w:sz w:val="20"/>
              </w:rPr>
            </w:pPr>
            <w:r>
              <w:rPr>
                <w:sz w:val="20"/>
              </w:rPr>
              <w:t>Максимальная площадь</w:t>
            </w:r>
            <w:r>
              <w:rPr>
                <w:spacing w:val="-47"/>
                <w:sz w:val="20"/>
              </w:rPr>
              <w:t xml:space="preserve"> </w:t>
            </w:r>
            <w:r>
              <w:rPr>
                <w:sz w:val="20"/>
              </w:rPr>
              <w:t>земельного участка,</w:t>
            </w:r>
            <w:r>
              <w:rPr>
                <w:spacing w:val="1"/>
                <w:sz w:val="20"/>
              </w:rPr>
              <w:t xml:space="preserve"> </w:t>
            </w:r>
            <w:r>
              <w:rPr>
                <w:sz w:val="20"/>
              </w:rPr>
              <w:t>метры</w:t>
            </w:r>
            <w:r>
              <w:rPr>
                <w:spacing w:val="-3"/>
                <w:sz w:val="20"/>
              </w:rPr>
              <w:t xml:space="preserve"> </w:t>
            </w:r>
            <w:r>
              <w:rPr>
                <w:sz w:val="20"/>
              </w:rPr>
              <w:t>квадратные</w:t>
            </w:r>
          </w:p>
        </w:tc>
        <w:tc>
          <w:tcPr>
            <w:tcW w:w="852" w:type="dxa"/>
          </w:tcPr>
          <w:p w14:paraId="251237B8" w14:textId="77777777" w:rsidR="00300F4F" w:rsidRDefault="00ED36A1">
            <w:pPr>
              <w:pStyle w:val="TableParagraph"/>
              <w:spacing w:line="227" w:lineRule="exact"/>
              <w:rPr>
                <w:sz w:val="20"/>
              </w:rPr>
            </w:pPr>
            <w:r>
              <w:rPr>
                <w:sz w:val="20"/>
              </w:rPr>
              <w:t>2.1</w:t>
            </w:r>
          </w:p>
        </w:tc>
        <w:tc>
          <w:tcPr>
            <w:tcW w:w="2267" w:type="dxa"/>
          </w:tcPr>
          <w:p w14:paraId="46F04CB5" w14:textId="77777777" w:rsidR="00300F4F" w:rsidRDefault="00ED36A1">
            <w:pPr>
              <w:pStyle w:val="TableParagraph"/>
              <w:spacing w:line="227" w:lineRule="exact"/>
              <w:rPr>
                <w:sz w:val="20"/>
              </w:rPr>
            </w:pPr>
            <w:r>
              <w:rPr>
                <w:sz w:val="20"/>
              </w:rPr>
              <w:t>Для</w:t>
            </w:r>
            <w:r>
              <w:rPr>
                <w:spacing w:val="-6"/>
                <w:sz w:val="20"/>
              </w:rPr>
              <w:t xml:space="preserve"> </w:t>
            </w:r>
            <w:r>
              <w:rPr>
                <w:sz w:val="20"/>
              </w:rPr>
              <w:t>индивидуального</w:t>
            </w:r>
          </w:p>
          <w:p w14:paraId="0BBBA4CF" w14:textId="77777777" w:rsidR="00300F4F" w:rsidRDefault="00ED36A1">
            <w:pPr>
              <w:pStyle w:val="TableParagraph"/>
              <w:spacing w:line="230" w:lineRule="atLeast"/>
              <w:ind w:right="935"/>
              <w:rPr>
                <w:sz w:val="20"/>
              </w:rPr>
            </w:pPr>
            <w:r>
              <w:rPr>
                <w:sz w:val="20"/>
              </w:rPr>
              <w:t>жилищного</w:t>
            </w:r>
            <w:r>
              <w:rPr>
                <w:spacing w:val="1"/>
                <w:sz w:val="20"/>
              </w:rPr>
              <w:t xml:space="preserve"> </w:t>
            </w:r>
            <w:r>
              <w:rPr>
                <w:spacing w:val="-1"/>
                <w:sz w:val="20"/>
              </w:rPr>
              <w:t>строительства</w:t>
            </w:r>
          </w:p>
        </w:tc>
        <w:tc>
          <w:tcPr>
            <w:tcW w:w="1701" w:type="dxa"/>
          </w:tcPr>
          <w:p w14:paraId="38AE3FA3" w14:textId="77777777" w:rsidR="00300F4F" w:rsidRDefault="00300F4F">
            <w:pPr>
              <w:pStyle w:val="TableParagraph"/>
              <w:spacing w:before="8"/>
              <w:ind w:left="0"/>
              <w:rPr>
                <w:sz w:val="19"/>
              </w:rPr>
            </w:pPr>
          </w:p>
          <w:p w14:paraId="0FCC3107" w14:textId="77777777" w:rsidR="00300F4F" w:rsidRDefault="00ED36A1">
            <w:pPr>
              <w:pStyle w:val="TableParagraph"/>
              <w:ind w:left="627" w:right="622"/>
              <w:jc w:val="center"/>
              <w:rPr>
                <w:sz w:val="20"/>
              </w:rPr>
            </w:pPr>
            <w:r>
              <w:rPr>
                <w:sz w:val="20"/>
              </w:rPr>
              <w:t>1200</w:t>
            </w:r>
          </w:p>
        </w:tc>
        <w:tc>
          <w:tcPr>
            <w:tcW w:w="1702" w:type="dxa"/>
          </w:tcPr>
          <w:p w14:paraId="278180BB" w14:textId="77777777" w:rsidR="00300F4F" w:rsidRDefault="00300F4F">
            <w:pPr>
              <w:pStyle w:val="TableParagraph"/>
              <w:spacing w:before="8"/>
              <w:ind w:left="0"/>
              <w:rPr>
                <w:sz w:val="19"/>
              </w:rPr>
            </w:pPr>
          </w:p>
          <w:p w14:paraId="2E345FB3" w14:textId="77777777" w:rsidR="00300F4F" w:rsidRDefault="00ED36A1">
            <w:pPr>
              <w:pStyle w:val="TableParagraph"/>
              <w:ind w:left="547" w:right="536"/>
              <w:jc w:val="center"/>
              <w:rPr>
                <w:sz w:val="20"/>
              </w:rPr>
            </w:pPr>
            <w:r>
              <w:rPr>
                <w:sz w:val="20"/>
              </w:rPr>
              <w:t>1000</w:t>
            </w:r>
          </w:p>
        </w:tc>
      </w:tr>
      <w:tr w:rsidR="00300F4F" w14:paraId="5B432A26" w14:textId="77777777" w:rsidTr="00363B5A">
        <w:trPr>
          <w:trHeight w:val="460"/>
        </w:trPr>
        <w:tc>
          <w:tcPr>
            <w:tcW w:w="559" w:type="dxa"/>
            <w:vMerge/>
            <w:tcBorders>
              <w:top w:val="nil"/>
            </w:tcBorders>
          </w:tcPr>
          <w:p w14:paraId="2C1C8372" w14:textId="77777777" w:rsidR="00300F4F" w:rsidRDefault="00300F4F">
            <w:pPr>
              <w:rPr>
                <w:sz w:val="2"/>
                <w:szCs w:val="2"/>
              </w:rPr>
            </w:pPr>
          </w:p>
        </w:tc>
        <w:tc>
          <w:tcPr>
            <w:tcW w:w="2267" w:type="dxa"/>
            <w:vMerge/>
            <w:tcBorders>
              <w:top w:val="nil"/>
            </w:tcBorders>
          </w:tcPr>
          <w:p w14:paraId="5CEB7A43" w14:textId="77777777" w:rsidR="00300F4F" w:rsidRDefault="00300F4F">
            <w:pPr>
              <w:rPr>
                <w:sz w:val="2"/>
                <w:szCs w:val="2"/>
              </w:rPr>
            </w:pPr>
          </w:p>
        </w:tc>
        <w:tc>
          <w:tcPr>
            <w:tcW w:w="852" w:type="dxa"/>
          </w:tcPr>
          <w:p w14:paraId="50BE51FA" w14:textId="77777777" w:rsidR="00300F4F" w:rsidRDefault="00ED36A1">
            <w:pPr>
              <w:pStyle w:val="TableParagraph"/>
              <w:spacing w:line="228" w:lineRule="exact"/>
              <w:rPr>
                <w:sz w:val="20"/>
              </w:rPr>
            </w:pPr>
            <w:r>
              <w:rPr>
                <w:sz w:val="20"/>
              </w:rPr>
              <w:t>2.3</w:t>
            </w:r>
          </w:p>
        </w:tc>
        <w:tc>
          <w:tcPr>
            <w:tcW w:w="2267" w:type="dxa"/>
          </w:tcPr>
          <w:p w14:paraId="305BC467" w14:textId="77777777" w:rsidR="00300F4F" w:rsidRDefault="00ED36A1">
            <w:pPr>
              <w:pStyle w:val="TableParagraph"/>
              <w:spacing w:line="230" w:lineRule="exact"/>
              <w:ind w:right="259"/>
              <w:rPr>
                <w:sz w:val="20"/>
              </w:rPr>
            </w:pPr>
            <w:r>
              <w:rPr>
                <w:sz w:val="20"/>
              </w:rPr>
              <w:t>Блокированная жилая</w:t>
            </w:r>
            <w:r>
              <w:rPr>
                <w:spacing w:val="-48"/>
                <w:sz w:val="20"/>
              </w:rPr>
              <w:t xml:space="preserve"> </w:t>
            </w:r>
            <w:r>
              <w:rPr>
                <w:sz w:val="20"/>
              </w:rPr>
              <w:t>застройка</w:t>
            </w:r>
          </w:p>
        </w:tc>
        <w:tc>
          <w:tcPr>
            <w:tcW w:w="1701" w:type="dxa"/>
          </w:tcPr>
          <w:p w14:paraId="4B8A826D" w14:textId="77777777" w:rsidR="00300F4F" w:rsidRDefault="00ED36A1">
            <w:pPr>
              <w:pStyle w:val="TableParagraph"/>
              <w:spacing w:before="112"/>
              <w:ind w:left="627" w:right="621"/>
              <w:jc w:val="center"/>
              <w:rPr>
                <w:sz w:val="20"/>
              </w:rPr>
            </w:pPr>
            <w:r>
              <w:rPr>
                <w:sz w:val="20"/>
              </w:rPr>
              <w:t>500</w:t>
            </w:r>
          </w:p>
        </w:tc>
        <w:tc>
          <w:tcPr>
            <w:tcW w:w="1702" w:type="dxa"/>
          </w:tcPr>
          <w:p w14:paraId="1BBA75BA" w14:textId="77777777" w:rsidR="00300F4F" w:rsidRDefault="00ED36A1">
            <w:pPr>
              <w:pStyle w:val="TableParagraph"/>
              <w:spacing w:before="112"/>
              <w:ind w:left="547" w:right="535"/>
              <w:jc w:val="center"/>
              <w:rPr>
                <w:sz w:val="20"/>
              </w:rPr>
            </w:pPr>
            <w:r>
              <w:rPr>
                <w:sz w:val="20"/>
              </w:rPr>
              <w:t>400</w:t>
            </w:r>
          </w:p>
        </w:tc>
      </w:tr>
      <w:tr w:rsidR="00300F4F" w14:paraId="6B5D4E54" w14:textId="77777777" w:rsidTr="00363B5A">
        <w:trPr>
          <w:trHeight w:val="689"/>
        </w:trPr>
        <w:tc>
          <w:tcPr>
            <w:tcW w:w="559" w:type="dxa"/>
            <w:vMerge/>
            <w:tcBorders>
              <w:top w:val="nil"/>
            </w:tcBorders>
          </w:tcPr>
          <w:p w14:paraId="3AB4DBE1" w14:textId="77777777" w:rsidR="00300F4F" w:rsidRDefault="00300F4F">
            <w:pPr>
              <w:rPr>
                <w:sz w:val="2"/>
                <w:szCs w:val="2"/>
              </w:rPr>
            </w:pPr>
          </w:p>
        </w:tc>
        <w:tc>
          <w:tcPr>
            <w:tcW w:w="2267" w:type="dxa"/>
            <w:vMerge/>
            <w:tcBorders>
              <w:top w:val="nil"/>
            </w:tcBorders>
          </w:tcPr>
          <w:p w14:paraId="47642C0B" w14:textId="77777777" w:rsidR="00300F4F" w:rsidRDefault="00300F4F">
            <w:pPr>
              <w:rPr>
                <w:sz w:val="2"/>
                <w:szCs w:val="2"/>
              </w:rPr>
            </w:pPr>
          </w:p>
        </w:tc>
        <w:tc>
          <w:tcPr>
            <w:tcW w:w="852" w:type="dxa"/>
          </w:tcPr>
          <w:p w14:paraId="68FA6BA6" w14:textId="77777777" w:rsidR="00300F4F" w:rsidRDefault="00300F4F">
            <w:pPr>
              <w:pStyle w:val="TableParagraph"/>
              <w:ind w:left="0"/>
              <w:rPr>
                <w:sz w:val="20"/>
              </w:rPr>
            </w:pPr>
          </w:p>
        </w:tc>
        <w:tc>
          <w:tcPr>
            <w:tcW w:w="2267" w:type="dxa"/>
          </w:tcPr>
          <w:p w14:paraId="6A00AE59" w14:textId="77777777" w:rsidR="00300F4F" w:rsidRDefault="00ED36A1">
            <w:pPr>
              <w:pStyle w:val="TableParagraph"/>
              <w:spacing w:line="227" w:lineRule="exact"/>
              <w:rPr>
                <w:sz w:val="20"/>
              </w:rPr>
            </w:pPr>
            <w:r>
              <w:rPr>
                <w:sz w:val="20"/>
              </w:rPr>
              <w:t>Прочие</w:t>
            </w:r>
            <w:r>
              <w:rPr>
                <w:spacing w:val="-3"/>
                <w:sz w:val="20"/>
              </w:rPr>
              <w:t xml:space="preserve"> </w:t>
            </w:r>
            <w:r>
              <w:rPr>
                <w:sz w:val="20"/>
              </w:rPr>
              <w:t>виды</w:t>
            </w:r>
          </w:p>
          <w:p w14:paraId="372D6D84" w14:textId="77777777" w:rsidR="00300F4F" w:rsidRDefault="00ED36A1">
            <w:pPr>
              <w:pStyle w:val="TableParagraph"/>
              <w:spacing w:line="230" w:lineRule="atLeast"/>
              <w:ind w:right="882"/>
              <w:rPr>
                <w:sz w:val="20"/>
              </w:rPr>
            </w:pPr>
            <w:r>
              <w:rPr>
                <w:sz w:val="20"/>
              </w:rPr>
              <w:t>разрешенного</w:t>
            </w:r>
            <w:r>
              <w:rPr>
                <w:spacing w:val="1"/>
                <w:sz w:val="20"/>
              </w:rPr>
              <w:t xml:space="preserve"> </w:t>
            </w:r>
            <w:r>
              <w:rPr>
                <w:spacing w:val="-1"/>
                <w:sz w:val="20"/>
              </w:rPr>
              <w:t>использования</w:t>
            </w:r>
          </w:p>
        </w:tc>
        <w:tc>
          <w:tcPr>
            <w:tcW w:w="3403" w:type="dxa"/>
            <w:gridSpan w:val="2"/>
          </w:tcPr>
          <w:p w14:paraId="64CF2AFB" w14:textId="77777777" w:rsidR="00300F4F" w:rsidRDefault="00300F4F">
            <w:pPr>
              <w:pStyle w:val="TableParagraph"/>
              <w:spacing w:before="8"/>
              <w:ind w:left="0"/>
              <w:rPr>
                <w:sz w:val="19"/>
              </w:rPr>
            </w:pPr>
          </w:p>
          <w:p w14:paraId="7AB0CAB4" w14:textId="77777777" w:rsidR="00300F4F" w:rsidRDefault="00ED36A1">
            <w:pPr>
              <w:pStyle w:val="TableParagraph"/>
              <w:ind w:left="526"/>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EC88595" w14:textId="77777777" w:rsidTr="00363B5A">
        <w:trPr>
          <w:trHeight w:val="690"/>
        </w:trPr>
        <w:tc>
          <w:tcPr>
            <w:tcW w:w="559" w:type="dxa"/>
            <w:vMerge w:val="restart"/>
          </w:tcPr>
          <w:p w14:paraId="7592DEEE" w14:textId="77777777" w:rsidR="00300F4F" w:rsidRDefault="00ED36A1">
            <w:pPr>
              <w:pStyle w:val="TableParagraph"/>
              <w:spacing w:line="228" w:lineRule="exact"/>
              <w:ind w:left="107"/>
              <w:rPr>
                <w:sz w:val="20"/>
              </w:rPr>
            </w:pPr>
            <w:r>
              <w:rPr>
                <w:sz w:val="20"/>
              </w:rPr>
              <w:t>2</w:t>
            </w:r>
          </w:p>
        </w:tc>
        <w:tc>
          <w:tcPr>
            <w:tcW w:w="2267" w:type="dxa"/>
            <w:vMerge w:val="restart"/>
          </w:tcPr>
          <w:p w14:paraId="1E7F3864" w14:textId="77777777" w:rsidR="00300F4F" w:rsidRDefault="00ED36A1">
            <w:pPr>
              <w:pStyle w:val="TableParagraph"/>
              <w:ind w:right="146"/>
              <w:rPr>
                <w:sz w:val="20"/>
              </w:rPr>
            </w:pPr>
            <w:r>
              <w:rPr>
                <w:sz w:val="20"/>
              </w:rPr>
              <w:t>Минимальная площадь</w:t>
            </w:r>
            <w:r>
              <w:rPr>
                <w:spacing w:val="-47"/>
                <w:sz w:val="20"/>
              </w:rPr>
              <w:t xml:space="preserve"> </w:t>
            </w:r>
            <w:r>
              <w:rPr>
                <w:sz w:val="20"/>
              </w:rPr>
              <w:t>земельного участка,</w:t>
            </w:r>
            <w:r>
              <w:rPr>
                <w:spacing w:val="1"/>
                <w:sz w:val="20"/>
              </w:rPr>
              <w:t xml:space="preserve"> </w:t>
            </w:r>
            <w:r>
              <w:rPr>
                <w:sz w:val="20"/>
              </w:rPr>
              <w:t>метры</w:t>
            </w:r>
            <w:r>
              <w:rPr>
                <w:spacing w:val="-3"/>
                <w:sz w:val="20"/>
              </w:rPr>
              <w:t xml:space="preserve"> </w:t>
            </w:r>
            <w:r>
              <w:rPr>
                <w:sz w:val="20"/>
              </w:rPr>
              <w:t>квадратные</w:t>
            </w:r>
          </w:p>
        </w:tc>
        <w:tc>
          <w:tcPr>
            <w:tcW w:w="852" w:type="dxa"/>
          </w:tcPr>
          <w:p w14:paraId="11A30569" w14:textId="77777777" w:rsidR="00300F4F" w:rsidRDefault="00ED36A1">
            <w:pPr>
              <w:pStyle w:val="TableParagraph"/>
              <w:spacing w:line="228" w:lineRule="exact"/>
              <w:rPr>
                <w:sz w:val="20"/>
              </w:rPr>
            </w:pPr>
            <w:r>
              <w:rPr>
                <w:sz w:val="20"/>
              </w:rPr>
              <w:t>2.1</w:t>
            </w:r>
          </w:p>
        </w:tc>
        <w:tc>
          <w:tcPr>
            <w:tcW w:w="2267" w:type="dxa"/>
          </w:tcPr>
          <w:p w14:paraId="36133FA6" w14:textId="77777777" w:rsidR="00300F4F" w:rsidRDefault="00ED36A1">
            <w:pPr>
              <w:pStyle w:val="TableParagraph"/>
              <w:ind w:right="268"/>
              <w:rPr>
                <w:sz w:val="20"/>
              </w:rPr>
            </w:pPr>
            <w:r>
              <w:rPr>
                <w:sz w:val="20"/>
              </w:rPr>
              <w:t>Для</w:t>
            </w:r>
            <w:r>
              <w:rPr>
                <w:spacing w:val="-10"/>
                <w:sz w:val="20"/>
              </w:rPr>
              <w:t xml:space="preserve"> </w:t>
            </w:r>
            <w:r>
              <w:rPr>
                <w:sz w:val="20"/>
              </w:rPr>
              <w:t>индивидуального</w:t>
            </w:r>
            <w:r>
              <w:rPr>
                <w:spacing w:val="-47"/>
                <w:sz w:val="20"/>
              </w:rPr>
              <w:t xml:space="preserve"> </w:t>
            </w:r>
            <w:r>
              <w:rPr>
                <w:sz w:val="20"/>
              </w:rPr>
              <w:t>жилищного</w:t>
            </w:r>
          </w:p>
          <w:p w14:paraId="1B7D871E" w14:textId="77777777" w:rsidR="00300F4F" w:rsidRDefault="00ED36A1">
            <w:pPr>
              <w:pStyle w:val="TableParagraph"/>
              <w:spacing w:line="213" w:lineRule="exact"/>
              <w:rPr>
                <w:sz w:val="20"/>
              </w:rPr>
            </w:pPr>
            <w:r>
              <w:rPr>
                <w:sz w:val="20"/>
              </w:rPr>
              <w:t>строительства</w:t>
            </w:r>
          </w:p>
        </w:tc>
        <w:tc>
          <w:tcPr>
            <w:tcW w:w="1701" w:type="dxa"/>
          </w:tcPr>
          <w:p w14:paraId="39B54C23" w14:textId="77777777" w:rsidR="00300F4F" w:rsidRDefault="00300F4F">
            <w:pPr>
              <w:pStyle w:val="TableParagraph"/>
              <w:spacing w:before="8"/>
              <w:ind w:left="0"/>
              <w:rPr>
                <w:sz w:val="19"/>
              </w:rPr>
            </w:pPr>
          </w:p>
          <w:p w14:paraId="7B36A411" w14:textId="77777777" w:rsidR="00300F4F" w:rsidRDefault="00ED36A1">
            <w:pPr>
              <w:pStyle w:val="TableParagraph"/>
              <w:ind w:left="627" w:right="621"/>
              <w:jc w:val="center"/>
              <w:rPr>
                <w:sz w:val="20"/>
              </w:rPr>
            </w:pPr>
            <w:r>
              <w:rPr>
                <w:sz w:val="20"/>
              </w:rPr>
              <w:t>500</w:t>
            </w:r>
          </w:p>
        </w:tc>
        <w:tc>
          <w:tcPr>
            <w:tcW w:w="1702" w:type="dxa"/>
          </w:tcPr>
          <w:p w14:paraId="7A4119B5" w14:textId="77777777" w:rsidR="00300F4F" w:rsidRDefault="00300F4F">
            <w:pPr>
              <w:pStyle w:val="TableParagraph"/>
              <w:spacing w:before="8"/>
              <w:ind w:left="0"/>
              <w:rPr>
                <w:sz w:val="19"/>
              </w:rPr>
            </w:pPr>
          </w:p>
          <w:p w14:paraId="2E842692" w14:textId="77777777" w:rsidR="00300F4F" w:rsidRDefault="00ED36A1">
            <w:pPr>
              <w:pStyle w:val="TableParagraph"/>
              <w:ind w:left="547" w:right="535"/>
              <w:jc w:val="center"/>
              <w:rPr>
                <w:sz w:val="20"/>
              </w:rPr>
            </w:pPr>
            <w:r>
              <w:rPr>
                <w:sz w:val="20"/>
              </w:rPr>
              <w:t>400</w:t>
            </w:r>
          </w:p>
        </w:tc>
      </w:tr>
      <w:tr w:rsidR="00300F4F" w14:paraId="7F75069A" w14:textId="77777777" w:rsidTr="00363B5A">
        <w:trPr>
          <w:trHeight w:val="459"/>
        </w:trPr>
        <w:tc>
          <w:tcPr>
            <w:tcW w:w="559" w:type="dxa"/>
            <w:vMerge/>
            <w:tcBorders>
              <w:top w:val="nil"/>
            </w:tcBorders>
          </w:tcPr>
          <w:p w14:paraId="0DB9771B" w14:textId="77777777" w:rsidR="00300F4F" w:rsidRDefault="00300F4F">
            <w:pPr>
              <w:rPr>
                <w:sz w:val="2"/>
                <w:szCs w:val="2"/>
              </w:rPr>
            </w:pPr>
          </w:p>
        </w:tc>
        <w:tc>
          <w:tcPr>
            <w:tcW w:w="2267" w:type="dxa"/>
            <w:vMerge/>
            <w:tcBorders>
              <w:top w:val="nil"/>
            </w:tcBorders>
          </w:tcPr>
          <w:p w14:paraId="1F1AEF59" w14:textId="77777777" w:rsidR="00300F4F" w:rsidRDefault="00300F4F">
            <w:pPr>
              <w:rPr>
                <w:sz w:val="2"/>
                <w:szCs w:val="2"/>
              </w:rPr>
            </w:pPr>
          </w:p>
        </w:tc>
        <w:tc>
          <w:tcPr>
            <w:tcW w:w="852" w:type="dxa"/>
          </w:tcPr>
          <w:p w14:paraId="675CE712" w14:textId="77777777" w:rsidR="00300F4F" w:rsidRDefault="00ED36A1">
            <w:pPr>
              <w:pStyle w:val="TableParagraph"/>
              <w:spacing w:line="227" w:lineRule="exact"/>
              <w:rPr>
                <w:sz w:val="20"/>
              </w:rPr>
            </w:pPr>
            <w:r>
              <w:rPr>
                <w:sz w:val="20"/>
              </w:rPr>
              <w:t>2.3</w:t>
            </w:r>
          </w:p>
        </w:tc>
        <w:tc>
          <w:tcPr>
            <w:tcW w:w="2267" w:type="dxa"/>
          </w:tcPr>
          <w:p w14:paraId="72199127" w14:textId="77777777" w:rsidR="00300F4F" w:rsidRDefault="00ED36A1">
            <w:pPr>
              <w:pStyle w:val="TableParagraph"/>
              <w:spacing w:line="227" w:lineRule="exact"/>
              <w:rPr>
                <w:sz w:val="20"/>
              </w:rPr>
            </w:pPr>
            <w:r>
              <w:rPr>
                <w:sz w:val="20"/>
              </w:rPr>
              <w:t>Блокированная</w:t>
            </w:r>
            <w:r>
              <w:rPr>
                <w:spacing w:val="-5"/>
                <w:sz w:val="20"/>
              </w:rPr>
              <w:t xml:space="preserve"> </w:t>
            </w:r>
            <w:r>
              <w:rPr>
                <w:sz w:val="20"/>
              </w:rPr>
              <w:t>жилая</w:t>
            </w:r>
          </w:p>
          <w:p w14:paraId="59E2696C" w14:textId="77777777" w:rsidR="00300F4F" w:rsidRDefault="00ED36A1">
            <w:pPr>
              <w:pStyle w:val="TableParagraph"/>
              <w:spacing w:line="212" w:lineRule="exact"/>
              <w:rPr>
                <w:sz w:val="20"/>
              </w:rPr>
            </w:pPr>
            <w:r>
              <w:rPr>
                <w:sz w:val="20"/>
              </w:rPr>
              <w:t>застройка</w:t>
            </w:r>
          </w:p>
        </w:tc>
        <w:tc>
          <w:tcPr>
            <w:tcW w:w="1701" w:type="dxa"/>
          </w:tcPr>
          <w:p w14:paraId="5DF32F92" w14:textId="77777777" w:rsidR="00300F4F" w:rsidRDefault="00ED36A1">
            <w:pPr>
              <w:pStyle w:val="TableParagraph"/>
              <w:spacing w:before="112"/>
              <w:ind w:left="627" w:right="621"/>
              <w:jc w:val="center"/>
              <w:rPr>
                <w:sz w:val="20"/>
              </w:rPr>
            </w:pPr>
            <w:r>
              <w:rPr>
                <w:sz w:val="20"/>
              </w:rPr>
              <w:t>150</w:t>
            </w:r>
          </w:p>
        </w:tc>
        <w:tc>
          <w:tcPr>
            <w:tcW w:w="1702" w:type="dxa"/>
          </w:tcPr>
          <w:p w14:paraId="5574DDFD" w14:textId="77777777" w:rsidR="00300F4F" w:rsidRDefault="00ED36A1">
            <w:pPr>
              <w:pStyle w:val="TableParagraph"/>
              <w:spacing w:before="112"/>
              <w:ind w:left="547" w:right="535"/>
              <w:jc w:val="center"/>
              <w:rPr>
                <w:sz w:val="20"/>
              </w:rPr>
            </w:pPr>
            <w:r>
              <w:rPr>
                <w:sz w:val="20"/>
              </w:rPr>
              <w:t>100</w:t>
            </w:r>
          </w:p>
        </w:tc>
      </w:tr>
      <w:tr w:rsidR="00300F4F" w14:paraId="3A682DE7" w14:textId="77777777" w:rsidTr="00363B5A">
        <w:trPr>
          <w:trHeight w:val="689"/>
        </w:trPr>
        <w:tc>
          <w:tcPr>
            <w:tcW w:w="559" w:type="dxa"/>
            <w:vMerge/>
            <w:tcBorders>
              <w:top w:val="nil"/>
            </w:tcBorders>
          </w:tcPr>
          <w:p w14:paraId="478B3E07" w14:textId="77777777" w:rsidR="00300F4F" w:rsidRDefault="00300F4F">
            <w:pPr>
              <w:rPr>
                <w:sz w:val="2"/>
                <w:szCs w:val="2"/>
              </w:rPr>
            </w:pPr>
          </w:p>
        </w:tc>
        <w:tc>
          <w:tcPr>
            <w:tcW w:w="2267" w:type="dxa"/>
            <w:vMerge/>
            <w:tcBorders>
              <w:top w:val="nil"/>
            </w:tcBorders>
          </w:tcPr>
          <w:p w14:paraId="43D76497" w14:textId="77777777" w:rsidR="00300F4F" w:rsidRDefault="00300F4F">
            <w:pPr>
              <w:rPr>
                <w:sz w:val="2"/>
                <w:szCs w:val="2"/>
              </w:rPr>
            </w:pPr>
          </w:p>
        </w:tc>
        <w:tc>
          <w:tcPr>
            <w:tcW w:w="852" w:type="dxa"/>
          </w:tcPr>
          <w:p w14:paraId="393ACAB9" w14:textId="77777777" w:rsidR="00300F4F" w:rsidRDefault="00300F4F">
            <w:pPr>
              <w:pStyle w:val="TableParagraph"/>
              <w:ind w:left="0"/>
              <w:rPr>
                <w:sz w:val="20"/>
              </w:rPr>
            </w:pPr>
          </w:p>
        </w:tc>
        <w:tc>
          <w:tcPr>
            <w:tcW w:w="2267" w:type="dxa"/>
          </w:tcPr>
          <w:p w14:paraId="1F7FFB31"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0BD4546E" w14:textId="77777777" w:rsidR="00300F4F" w:rsidRDefault="00ED36A1">
            <w:pPr>
              <w:pStyle w:val="TableParagraph"/>
              <w:spacing w:line="212" w:lineRule="exact"/>
              <w:rPr>
                <w:sz w:val="20"/>
              </w:rPr>
            </w:pPr>
            <w:r>
              <w:rPr>
                <w:sz w:val="20"/>
              </w:rPr>
              <w:t>использования</w:t>
            </w:r>
          </w:p>
        </w:tc>
        <w:tc>
          <w:tcPr>
            <w:tcW w:w="3403" w:type="dxa"/>
            <w:gridSpan w:val="2"/>
          </w:tcPr>
          <w:p w14:paraId="6BB7BA54" w14:textId="77777777" w:rsidR="00300F4F" w:rsidRDefault="00300F4F">
            <w:pPr>
              <w:pStyle w:val="TableParagraph"/>
              <w:spacing w:before="8"/>
              <w:ind w:left="0"/>
              <w:rPr>
                <w:sz w:val="19"/>
              </w:rPr>
            </w:pPr>
          </w:p>
          <w:p w14:paraId="02741577" w14:textId="77777777" w:rsidR="00300F4F" w:rsidRDefault="00ED36A1">
            <w:pPr>
              <w:pStyle w:val="TableParagraph"/>
              <w:ind w:left="526"/>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63B5A" w14:paraId="5ABE75A6" w14:textId="77777777" w:rsidTr="00363B5A">
        <w:trPr>
          <w:trHeight w:val="690"/>
        </w:trPr>
        <w:tc>
          <w:tcPr>
            <w:tcW w:w="559" w:type="dxa"/>
            <w:vMerge w:val="restart"/>
          </w:tcPr>
          <w:p w14:paraId="49B5CF30" w14:textId="77777777" w:rsidR="00363B5A" w:rsidRDefault="00363B5A">
            <w:pPr>
              <w:pStyle w:val="TableParagraph"/>
              <w:spacing w:line="228" w:lineRule="exact"/>
              <w:ind w:left="107"/>
              <w:rPr>
                <w:sz w:val="20"/>
              </w:rPr>
            </w:pPr>
            <w:r>
              <w:rPr>
                <w:sz w:val="20"/>
              </w:rPr>
              <w:t>3</w:t>
            </w:r>
          </w:p>
        </w:tc>
        <w:tc>
          <w:tcPr>
            <w:tcW w:w="2267" w:type="dxa"/>
            <w:vMerge w:val="restart"/>
          </w:tcPr>
          <w:p w14:paraId="5EDA2DDE" w14:textId="77777777" w:rsidR="00363B5A" w:rsidRDefault="00363B5A">
            <w:pPr>
              <w:pStyle w:val="TableParagraph"/>
              <w:ind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2" w:type="dxa"/>
          </w:tcPr>
          <w:p w14:paraId="731E77C9" w14:textId="77777777" w:rsidR="00363B5A" w:rsidRDefault="00363B5A">
            <w:pPr>
              <w:pStyle w:val="TableParagraph"/>
              <w:spacing w:line="228" w:lineRule="exact"/>
              <w:rPr>
                <w:sz w:val="20"/>
              </w:rPr>
            </w:pPr>
            <w:r>
              <w:rPr>
                <w:sz w:val="20"/>
              </w:rPr>
              <w:t>2.1</w:t>
            </w:r>
          </w:p>
        </w:tc>
        <w:tc>
          <w:tcPr>
            <w:tcW w:w="2267" w:type="dxa"/>
          </w:tcPr>
          <w:p w14:paraId="72E64790" w14:textId="77777777" w:rsidR="00363B5A" w:rsidRDefault="00363B5A">
            <w:pPr>
              <w:pStyle w:val="TableParagraph"/>
              <w:ind w:right="268"/>
              <w:rPr>
                <w:sz w:val="20"/>
              </w:rPr>
            </w:pPr>
            <w:r>
              <w:rPr>
                <w:sz w:val="20"/>
              </w:rPr>
              <w:t>Для</w:t>
            </w:r>
            <w:r>
              <w:rPr>
                <w:spacing w:val="-10"/>
                <w:sz w:val="20"/>
              </w:rPr>
              <w:t xml:space="preserve"> </w:t>
            </w:r>
            <w:r>
              <w:rPr>
                <w:sz w:val="20"/>
              </w:rPr>
              <w:t>индивидуального</w:t>
            </w:r>
            <w:r>
              <w:rPr>
                <w:spacing w:val="-47"/>
                <w:sz w:val="20"/>
              </w:rPr>
              <w:t xml:space="preserve"> </w:t>
            </w:r>
            <w:r>
              <w:rPr>
                <w:sz w:val="20"/>
              </w:rPr>
              <w:t>жилищного</w:t>
            </w:r>
          </w:p>
          <w:p w14:paraId="07544EBC" w14:textId="77777777" w:rsidR="00363B5A" w:rsidRDefault="00363B5A">
            <w:pPr>
              <w:pStyle w:val="TableParagraph"/>
              <w:spacing w:line="213" w:lineRule="exact"/>
              <w:rPr>
                <w:sz w:val="20"/>
              </w:rPr>
            </w:pPr>
            <w:r>
              <w:rPr>
                <w:sz w:val="20"/>
              </w:rPr>
              <w:t>строительства</w:t>
            </w:r>
          </w:p>
        </w:tc>
        <w:tc>
          <w:tcPr>
            <w:tcW w:w="3403" w:type="dxa"/>
            <w:gridSpan w:val="2"/>
          </w:tcPr>
          <w:p w14:paraId="485D39AB" w14:textId="77777777" w:rsidR="00363B5A" w:rsidRDefault="00363B5A">
            <w:pPr>
              <w:pStyle w:val="TableParagraph"/>
              <w:spacing w:before="8"/>
              <w:ind w:left="0"/>
              <w:rPr>
                <w:sz w:val="19"/>
              </w:rPr>
            </w:pPr>
          </w:p>
          <w:p w14:paraId="3B7A37E1" w14:textId="77777777" w:rsidR="00363B5A" w:rsidRDefault="00363B5A">
            <w:pPr>
              <w:pStyle w:val="TableParagraph"/>
              <w:ind w:left="9"/>
              <w:jc w:val="center"/>
              <w:rPr>
                <w:sz w:val="20"/>
              </w:rPr>
            </w:pPr>
            <w:r>
              <w:rPr>
                <w:sz w:val="20"/>
              </w:rPr>
              <w:t>5</w:t>
            </w:r>
          </w:p>
        </w:tc>
      </w:tr>
      <w:tr w:rsidR="00363B5A" w14:paraId="72E75F5D" w14:textId="77777777" w:rsidTr="00363B5A">
        <w:trPr>
          <w:trHeight w:val="689"/>
        </w:trPr>
        <w:tc>
          <w:tcPr>
            <w:tcW w:w="559" w:type="dxa"/>
            <w:vMerge/>
          </w:tcPr>
          <w:p w14:paraId="57B44303" w14:textId="77777777" w:rsidR="00363B5A" w:rsidRDefault="00363B5A">
            <w:pPr>
              <w:rPr>
                <w:sz w:val="2"/>
                <w:szCs w:val="2"/>
              </w:rPr>
            </w:pPr>
          </w:p>
        </w:tc>
        <w:tc>
          <w:tcPr>
            <w:tcW w:w="2267" w:type="dxa"/>
            <w:vMerge/>
          </w:tcPr>
          <w:p w14:paraId="397B9E89" w14:textId="77777777" w:rsidR="00363B5A" w:rsidRDefault="00363B5A">
            <w:pPr>
              <w:rPr>
                <w:sz w:val="2"/>
                <w:szCs w:val="2"/>
              </w:rPr>
            </w:pPr>
          </w:p>
        </w:tc>
        <w:tc>
          <w:tcPr>
            <w:tcW w:w="852" w:type="dxa"/>
          </w:tcPr>
          <w:p w14:paraId="567DBC71" w14:textId="77777777" w:rsidR="00363B5A" w:rsidRDefault="00363B5A">
            <w:pPr>
              <w:pStyle w:val="TableParagraph"/>
              <w:spacing w:line="227" w:lineRule="exact"/>
              <w:rPr>
                <w:sz w:val="20"/>
              </w:rPr>
            </w:pPr>
            <w:r>
              <w:rPr>
                <w:sz w:val="20"/>
              </w:rPr>
              <w:t>2.1.1</w:t>
            </w:r>
          </w:p>
        </w:tc>
        <w:tc>
          <w:tcPr>
            <w:tcW w:w="2267" w:type="dxa"/>
          </w:tcPr>
          <w:p w14:paraId="30B3309D" w14:textId="77777777" w:rsidR="00363B5A" w:rsidRDefault="00363B5A">
            <w:pPr>
              <w:pStyle w:val="TableParagraph"/>
              <w:spacing w:line="227" w:lineRule="exact"/>
              <w:rPr>
                <w:sz w:val="20"/>
              </w:rPr>
            </w:pPr>
            <w:r>
              <w:rPr>
                <w:sz w:val="20"/>
              </w:rPr>
              <w:t>Малоэтажная</w:t>
            </w:r>
          </w:p>
          <w:p w14:paraId="655CD0A6" w14:textId="77777777" w:rsidR="00363B5A" w:rsidRDefault="00363B5A">
            <w:pPr>
              <w:pStyle w:val="TableParagraph"/>
              <w:spacing w:line="230" w:lineRule="exact"/>
              <w:ind w:right="668"/>
              <w:rPr>
                <w:sz w:val="20"/>
              </w:rPr>
            </w:pPr>
            <w:r>
              <w:rPr>
                <w:spacing w:val="-1"/>
                <w:sz w:val="20"/>
              </w:rPr>
              <w:t>многоквартирная</w:t>
            </w:r>
            <w:r>
              <w:rPr>
                <w:spacing w:val="-47"/>
                <w:sz w:val="20"/>
              </w:rPr>
              <w:t xml:space="preserve"> </w:t>
            </w:r>
            <w:r>
              <w:rPr>
                <w:sz w:val="20"/>
              </w:rPr>
              <w:t>жилая</w:t>
            </w:r>
            <w:r>
              <w:rPr>
                <w:spacing w:val="-4"/>
                <w:sz w:val="20"/>
              </w:rPr>
              <w:t xml:space="preserve"> </w:t>
            </w:r>
            <w:r>
              <w:rPr>
                <w:sz w:val="20"/>
              </w:rPr>
              <w:t>застройка</w:t>
            </w:r>
          </w:p>
        </w:tc>
        <w:tc>
          <w:tcPr>
            <w:tcW w:w="3403" w:type="dxa"/>
            <w:gridSpan w:val="2"/>
          </w:tcPr>
          <w:p w14:paraId="34BD5370" w14:textId="77777777" w:rsidR="00363B5A" w:rsidRDefault="00363B5A">
            <w:pPr>
              <w:pStyle w:val="TableParagraph"/>
              <w:spacing w:before="8"/>
              <w:ind w:left="0"/>
              <w:rPr>
                <w:sz w:val="19"/>
              </w:rPr>
            </w:pPr>
          </w:p>
          <w:p w14:paraId="5E36AF13" w14:textId="77777777" w:rsidR="00363B5A" w:rsidRDefault="00363B5A">
            <w:pPr>
              <w:pStyle w:val="TableParagraph"/>
              <w:ind w:left="9"/>
              <w:jc w:val="center"/>
              <w:rPr>
                <w:sz w:val="20"/>
              </w:rPr>
            </w:pPr>
            <w:r>
              <w:rPr>
                <w:sz w:val="20"/>
              </w:rPr>
              <w:t>5</w:t>
            </w:r>
          </w:p>
        </w:tc>
      </w:tr>
      <w:tr w:rsidR="00363B5A" w14:paraId="395F8BC5" w14:textId="77777777" w:rsidTr="00363B5A">
        <w:trPr>
          <w:trHeight w:val="460"/>
        </w:trPr>
        <w:tc>
          <w:tcPr>
            <w:tcW w:w="559" w:type="dxa"/>
            <w:vMerge/>
          </w:tcPr>
          <w:p w14:paraId="31426F78" w14:textId="77777777" w:rsidR="00363B5A" w:rsidRDefault="00363B5A">
            <w:pPr>
              <w:rPr>
                <w:sz w:val="2"/>
                <w:szCs w:val="2"/>
              </w:rPr>
            </w:pPr>
          </w:p>
        </w:tc>
        <w:tc>
          <w:tcPr>
            <w:tcW w:w="2267" w:type="dxa"/>
            <w:vMerge/>
          </w:tcPr>
          <w:p w14:paraId="5CBB0BA9" w14:textId="77777777" w:rsidR="00363B5A" w:rsidRDefault="00363B5A">
            <w:pPr>
              <w:rPr>
                <w:sz w:val="2"/>
                <w:szCs w:val="2"/>
              </w:rPr>
            </w:pPr>
          </w:p>
        </w:tc>
        <w:tc>
          <w:tcPr>
            <w:tcW w:w="852" w:type="dxa"/>
          </w:tcPr>
          <w:p w14:paraId="0EBB2DA9" w14:textId="77777777" w:rsidR="00363B5A" w:rsidRDefault="00363B5A">
            <w:pPr>
              <w:pStyle w:val="TableParagraph"/>
              <w:spacing w:line="227" w:lineRule="exact"/>
              <w:rPr>
                <w:sz w:val="20"/>
              </w:rPr>
            </w:pPr>
            <w:r>
              <w:rPr>
                <w:sz w:val="20"/>
              </w:rPr>
              <w:t>2.3</w:t>
            </w:r>
          </w:p>
        </w:tc>
        <w:tc>
          <w:tcPr>
            <w:tcW w:w="2267" w:type="dxa"/>
          </w:tcPr>
          <w:p w14:paraId="3DD36903" w14:textId="77777777" w:rsidR="00363B5A" w:rsidRDefault="00363B5A">
            <w:pPr>
              <w:pStyle w:val="TableParagraph"/>
              <w:spacing w:line="227" w:lineRule="exact"/>
              <w:rPr>
                <w:sz w:val="20"/>
              </w:rPr>
            </w:pPr>
            <w:r>
              <w:rPr>
                <w:sz w:val="20"/>
              </w:rPr>
              <w:t>Блокированная</w:t>
            </w:r>
            <w:r>
              <w:rPr>
                <w:spacing w:val="-5"/>
                <w:sz w:val="20"/>
              </w:rPr>
              <w:t xml:space="preserve"> </w:t>
            </w:r>
            <w:r>
              <w:rPr>
                <w:sz w:val="20"/>
              </w:rPr>
              <w:t>жилая</w:t>
            </w:r>
          </w:p>
          <w:p w14:paraId="72706FE7" w14:textId="77777777" w:rsidR="00363B5A" w:rsidRDefault="00363B5A">
            <w:pPr>
              <w:pStyle w:val="TableParagraph"/>
              <w:spacing w:line="213" w:lineRule="exact"/>
              <w:rPr>
                <w:sz w:val="20"/>
              </w:rPr>
            </w:pPr>
            <w:r>
              <w:rPr>
                <w:sz w:val="20"/>
              </w:rPr>
              <w:t>застройка</w:t>
            </w:r>
          </w:p>
        </w:tc>
        <w:tc>
          <w:tcPr>
            <w:tcW w:w="3403" w:type="dxa"/>
            <w:gridSpan w:val="2"/>
          </w:tcPr>
          <w:p w14:paraId="5E81EC9F" w14:textId="77777777" w:rsidR="00363B5A" w:rsidRDefault="00363B5A">
            <w:pPr>
              <w:pStyle w:val="TableParagraph"/>
              <w:spacing w:before="112"/>
              <w:ind w:left="9"/>
              <w:jc w:val="center"/>
              <w:rPr>
                <w:sz w:val="20"/>
              </w:rPr>
            </w:pPr>
            <w:r>
              <w:rPr>
                <w:sz w:val="20"/>
              </w:rPr>
              <w:t>5</w:t>
            </w:r>
          </w:p>
        </w:tc>
      </w:tr>
      <w:tr w:rsidR="00363B5A" w14:paraId="2B4661FA" w14:textId="77777777" w:rsidTr="00363B5A">
        <w:trPr>
          <w:trHeight w:val="459"/>
        </w:trPr>
        <w:tc>
          <w:tcPr>
            <w:tcW w:w="559" w:type="dxa"/>
            <w:vMerge/>
          </w:tcPr>
          <w:p w14:paraId="2181CFA6" w14:textId="77777777" w:rsidR="00363B5A" w:rsidRDefault="00363B5A">
            <w:pPr>
              <w:rPr>
                <w:sz w:val="2"/>
                <w:szCs w:val="2"/>
              </w:rPr>
            </w:pPr>
          </w:p>
        </w:tc>
        <w:tc>
          <w:tcPr>
            <w:tcW w:w="2267" w:type="dxa"/>
            <w:vMerge/>
          </w:tcPr>
          <w:p w14:paraId="0C07C6EF" w14:textId="77777777" w:rsidR="00363B5A" w:rsidRDefault="00363B5A">
            <w:pPr>
              <w:rPr>
                <w:sz w:val="2"/>
                <w:szCs w:val="2"/>
              </w:rPr>
            </w:pPr>
          </w:p>
        </w:tc>
        <w:tc>
          <w:tcPr>
            <w:tcW w:w="852" w:type="dxa"/>
          </w:tcPr>
          <w:p w14:paraId="21677812" w14:textId="77777777" w:rsidR="00363B5A" w:rsidRDefault="00363B5A">
            <w:pPr>
              <w:pStyle w:val="TableParagraph"/>
              <w:spacing w:line="227" w:lineRule="exact"/>
              <w:rPr>
                <w:sz w:val="20"/>
              </w:rPr>
            </w:pPr>
            <w:r>
              <w:rPr>
                <w:sz w:val="20"/>
              </w:rPr>
              <w:t>3.2.1</w:t>
            </w:r>
          </w:p>
        </w:tc>
        <w:tc>
          <w:tcPr>
            <w:tcW w:w="2267" w:type="dxa"/>
          </w:tcPr>
          <w:p w14:paraId="19761BB0" w14:textId="77777777" w:rsidR="00363B5A" w:rsidRDefault="00363B5A">
            <w:pPr>
              <w:pStyle w:val="TableParagraph"/>
              <w:spacing w:line="227" w:lineRule="exact"/>
              <w:rPr>
                <w:sz w:val="20"/>
              </w:rPr>
            </w:pPr>
            <w:r>
              <w:rPr>
                <w:sz w:val="20"/>
              </w:rPr>
              <w:t>Дома</w:t>
            </w:r>
            <w:r>
              <w:rPr>
                <w:spacing w:val="-3"/>
                <w:sz w:val="20"/>
              </w:rPr>
              <w:t xml:space="preserve"> </w:t>
            </w:r>
            <w:r>
              <w:rPr>
                <w:sz w:val="20"/>
              </w:rPr>
              <w:t>социального</w:t>
            </w:r>
          </w:p>
          <w:p w14:paraId="6310FDE9" w14:textId="77777777" w:rsidR="00363B5A" w:rsidRDefault="00363B5A">
            <w:pPr>
              <w:pStyle w:val="TableParagraph"/>
              <w:spacing w:line="212" w:lineRule="exact"/>
              <w:rPr>
                <w:sz w:val="20"/>
              </w:rPr>
            </w:pPr>
            <w:r>
              <w:rPr>
                <w:sz w:val="20"/>
              </w:rPr>
              <w:t>обслуживания</w:t>
            </w:r>
          </w:p>
        </w:tc>
        <w:tc>
          <w:tcPr>
            <w:tcW w:w="3403" w:type="dxa"/>
            <w:gridSpan w:val="2"/>
          </w:tcPr>
          <w:p w14:paraId="1DE9BEB8" w14:textId="77777777" w:rsidR="00363B5A" w:rsidRDefault="00363B5A">
            <w:pPr>
              <w:pStyle w:val="TableParagraph"/>
              <w:spacing w:before="112"/>
              <w:ind w:left="9"/>
              <w:jc w:val="center"/>
              <w:rPr>
                <w:sz w:val="20"/>
              </w:rPr>
            </w:pPr>
            <w:r>
              <w:rPr>
                <w:sz w:val="20"/>
              </w:rPr>
              <w:t>5</w:t>
            </w:r>
          </w:p>
        </w:tc>
      </w:tr>
      <w:tr w:rsidR="00363B5A" w14:paraId="74BA08E3" w14:textId="77777777" w:rsidTr="00363B5A">
        <w:trPr>
          <w:trHeight w:val="460"/>
        </w:trPr>
        <w:tc>
          <w:tcPr>
            <w:tcW w:w="559" w:type="dxa"/>
            <w:vMerge/>
          </w:tcPr>
          <w:p w14:paraId="46297216" w14:textId="77777777" w:rsidR="00363B5A" w:rsidRDefault="00363B5A">
            <w:pPr>
              <w:rPr>
                <w:sz w:val="2"/>
                <w:szCs w:val="2"/>
              </w:rPr>
            </w:pPr>
          </w:p>
        </w:tc>
        <w:tc>
          <w:tcPr>
            <w:tcW w:w="2267" w:type="dxa"/>
            <w:vMerge/>
          </w:tcPr>
          <w:p w14:paraId="3F0A8DA9" w14:textId="77777777" w:rsidR="00363B5A" w:rsidRDefault="00363B5A">
            <w:pPr>
              <w:rPr>
                <w:sz w:val="2"/>
                <w:szCs w:val="2"/>
              </w:rPr>
            </w:pPr>
          </w:p>
        </w:tc>
        <w:tc>
          <w:tcPr>
            <w:tcW w:w="852" w:type="dxa"/>
          </w:tcPr>
          <w:p w14:paraId="12E953CE" w14:textId="77777777" w:rsidR="00363B5A" w:rsidRDefault="00363B5A">
            <w:pPr>
              <w:pStyle w:val="TableParagraph"/>
              <w:spacing w:line="228" w:lineRule="exact"/>
              <w:rPr>
                <w:sz w:val="20"/>
              </w:rPr>
            </w:pPr>
            <w:r>
              <w:rPr>
                <w:sz w:val="20"/>
              </w:rPr>
              <w:t>3.2.2</w:t>
            </w:r>
          </w:p>
        </w:tc>
        <w:tc>
          <w:tcPr>
            <w:tcW w:w="2267" w:type="dxa"/>
          </w:tcPr>
          <w:p w14:paraId="1C40BD49" w14:textId="77777777" w:rsidR="00363B5A" w:rsidRDefault="00363B5A">
            <w:pPr>
              <w:pStyle w:val="TableParagraph"/>
              <w:spacing w:line="230" w:lineRule="exact"/>
              <w:ind w:right="284"/>
              <w:rPr>
                <w:sz w:val="20"/>
              </w:rPr>
            </w:pPr>
            <w:r>
              <w:rPr>
                <w:sz w:val="20"/>
              </w:rPr>
              <w:t>Оказание социальной</w:t>
            </w:r>
            <w:r>
              <w:rPr>
                <w:spacing w:val="-48"/>
                <w:sz w:val="20"/>
              </w:rPr>
              <w:t xml:space="preserve"> </w:t>
            </w:r>
            <w:r>
              <w:rPr>
                <w:sz w:val="20"/>
              </w:rPr>
              <w:t>помощи</w:t>
            </w:r>
            <w:r>
              <w:rPr>
                <w:spacing w:val="-4"/>
                <w:sz w:val="20"/>
              </w:rPr>
              <w:t xml:space="preserve"> </w:t>
            </w:r>
            <w:r>
              <w:rPr>
                <w:sz w:val="20"/>
              </w:rPr>
              <w:t>населению</w:t>
            </w:r>
          </w:p>
        </w:tc>
        <w:tc>
          <w:tcPr>
            <w:tcW w:w="3403" w:type="dxa"/>
            <w:gridSpan w:val="2"/>
          </w:tcPr>
          <w:p w14:paraId="7AAA5CE0" w14:textId="77777777" w:rsidR="00363B5A" w:rsidRDefault="00363B5A">
            <w:pPr>
              <w:pStyle w:val="TableParagraph"/>
              <w:spacing w:before="112"/>
              <w:ind w:left="9"/>
              <w:jc w:val="center"/>
              <w:rPr>
                <w:sz w:val="20"/>
              </w:rPr>
            </w:pPr>
            <w:r>
              <w:rPr>
                <w:sz w:val="20"/>
              </w:rPr>
              <w:t>5</w:t>
            </w:r>
          </w:p>
        </w:tc>
      </w:tr>
      <w:tr w:rsidR="00363B5A" w14:paraId="6B209422" w14:textId="77777777" w:rsidTr="00363B5A">
        <w:trPr>
          <w:trHeight w:val="230"/>
        </w:trPr>
        <w:tc>
          <w:tcPr>
            <w:tcW w:w="559" w:type="dxa"/>
            <w:vMerge/>
          </w:tcPr>
          <w:p w14:paraId="1FF3F510" w14:textId="77777777" w:rsidR="00363B5A" w:rsidRDefault="00363B5A">
            <w:pPr>
              <w:rPr>
                <w:sz w:val="2"/>
                <w:szCs w:val="2"/>
              </w:rPr>
            </w:pPr>
          </w:p>
        </w:tc>
        <w:tc>
          <w:tcPr>
            <w:tcW w:w="2267" w:type="dxa"/>
            <w:vMerge/>
          </w:tcPr>
          <w:p w14:paraId="6D0D1F62" w14:textId="77777777" w:rsidR="00363B5A" w:rsidRDefault="00363B5A">
            <w:pPr>
              <w:rPr>
                <w:sz w:val="2"/>
                <w:szCs w:val="2"/>
              </w:rPr>
            </w:pPr>
          </w:p>
        </w:tc>
        <w:tc>
          <w:tcPr>
            <w:tcW w:w="852" w:type="dxa"/>
          </w:tcPr>
          <w:p w14:paraId="2B79D1C3" w14:textId="77777777" w:rsidR="00363B5A" w:rsidRDefault="00363B5A">
            <w:pPr>
              <w:pStyle w:val="TableParagraph"/>
              <w:spacing w:line="210" w:lineRule="exact"/>
              <w:rPr>
                <w:sz w:val="20"/>
              </w:rPr>
            </w:pPr>
            <w:r>
              <w:rPr>
                <w:sz w:val="20"/>
              </w:rPr>
              <w:t>3.3</w:t>
            </w:r>
          </w:p>
        </w:tc>
        <w:tc>
          <w:tcPr>
            <w:tcW w:w="2267" w:type="dxa"/>
          </w:tcPr>
          <w:p w14:paraId="7B70F3B0" w14:textId="77777777" w:rsidR="00363B5A" w:rsidRDefault="00363B5A">
            <w:pPr>
              <w:pStyle w:val="TableParagraph"/>
              <w:spacing w:line="210" w:lineRule="exact"/>
              <w:ind w:left="37" w:right="90"/>
              <w:jc w:val="center"/>
              <w:rPr>
                <w:sz w:val="20"/>
              </w:rPr>
            </w:pPr>
            <w:r>
              <w:rPr>
                <w:sz w:val="20"/>
              </w:rPr>
              <w:t>Бытовое</w:t>
            </w:r>
            <w:r>
              <w:rPr>
                <w:spacing w:val="-5"/>
                <w:sz w:val="20"/>
              </w:rPr>
              <w:t xml:space="preserve"> </w:t>
            </w:r>
            <w:r>
              <w:rPr>
                <w:sz w:val="20"/>
              </w:rPr>
              <w:t>обслуживание</w:t>
            </w:r>
          </w:p>
        </w:tc>
        <w:tc>
          <w:tcPr>
            <w:tcW w:w="3403" w:type="dxa"/>
            <w:gridSpan w:val="2"/>
          </w:tcPr>
          <w:p w14:paraId="37419C93" w14:textId="77777777" w:rsidR="00363B5A" w:rsidRDefault="00363B5A">
            <w:pPr>
              <w:pStyle w:val="TableParagraph"/>
              <w:spacing w:line="210" w:lineRule="exact"/>
              <w:ind w:left="9"/>
              <w:jc w:val="center"/>
              <w:rPr>
                <w:sz w:val="20"/>
              </w:rPr>
            </w:pPr>
            <w:r>
              <w:rPr>
                <w:sz w:val="20"/>
              </w:rPr>
              <w:t>5</w:t>
            </w:r>
          </w:p>
        </w:tc>
      </w:tr>
      <w:tr w:rsidR="00363B5A" w14:paraId="18C9FE21" w14:textId="77777777" w:rsidTr="00363B5A">
        <w:trPr>
          <w:trHeight w:val="689"/>
        </w:trPr>
        <w:tc>
          <w:tcPr>
            <w:tcW w:w="559" w:type="dxa"/>
            <w:vMerge/>
          </w:tcPr>
          <w:p w14:paraId="5BDFC94C" w14:textId="77777777" w:rsidR="00363B5A" w:rsidRDefault="00363B5A">
            <w:pPr>
              <w:rPr>
                <w:sz w:val="2"/>
                <w:szCs w:val="2"/>
              </w:rPr>
            </w:pPr>
          </w:p>
        </w:tc>
        <w:tc>
          <w:tcPr>
            <w:tcW w:w="2267" w:type="dxa"/>
            <w:vMerge/>
          </w:tcPr>
          <w:p w14:paraId="333A46A5" w14:textId="77777777" w:rsidR="00363B5A" w:rsidRDefault="00363B5A">
            <w:pPr>
              <w:rPr>
                <w:sz w:val="2"/>
                <w:szCs w:val="2"/>
              </w:rPr>
            </w:pPr>
          </w:p>
        </w:tc>
        <w:tc>
          <w:tcPr>
            <w:tcW w:w="852" w:type="dxa"/>
          </w:tcPr>
          <w:p w14:paraId="5DB50035" w14:textId="77777777" w:rsidR="00363B5A" w:rsidRDefault="00363B5A">
            <w:pPr>
              <w:pStyle w:val="TableParagraph"/>
              <w:spacing w:line="227" w:lineRule="exact"/>
              <w:rPr>
                <w:sz w:val="20"/>
              </w:rPr>
            </w:pPr>
            <w:r>
              <w:rPr>
                <w:sz w:val="20"/>
              </w:rPr>
              <w:t>3.4.1</w:t>
            </w:r>
          </w:p>
        </w:tc>
        <w:tc>
          <w:tcPr>
            <w:tcW w:w="2267" w:type="dxa"/>
          </w:tcPr>
          <w:p w14:paraId="03D5CA0C" w14:textId="77777777" w:rsidR="00363B5A" w:rsidRDefault="00363B5A">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3BB4EB34" w14:textId="77777777" w:rsidR="00363B5A" w:rsidRDefault="00363B5A">
            <w:pPr>
              <w:pStyle w:val="TableParagraph"/>
              <w:spacing w:line="212" w:lineRule="exact"/>
              <w:rPr>
                <w:sz w:val="20"/>
              </w:rPr>
            </w:pPr>
            <w:r>
              <w:rPr>
                <w:sz w:val="20"/>
              </w:rPr>
              <w:t>обслуживание</w:t>
            </w:r>
          </w:p>
        </w:tc>
        <w:tc>
          <w:tcPr>
            <w:tcW w:w="3403" w:type="dxa"/>
            <w:gridSpan w:val="2"/>
          </w:tcPr>
          <w:p w14:paraId="26AFF040" w14:textId="77777777" w:rsidR="00363B5A" w:rsidRDefault="00363B5A">
            <w:pPr>
              <w:pStyle w:val="TableParagraph"/>
              <w:spacing w:before="8"/>
              <w:ind w:left="0"/>
              <w:rPr>
                <w:sz w:val="19"/>
              </w:rPr>
            </w:pPr>
          </w:p>
          <w:p w14:paraId="46A0903B" w14:textId="77777777" w:rsidR="00363B5A" w:rsidRDefault="00363B5A">
            <w:pPr>
              <w:pStyle w:val="TableParagraph"/>
              <w:ind w:left="9"/>
              <w:jc w:val="center"/>
              <w:rPr>
                <w:sz w:val="20"/>
              </w:rPr>
            </w:pPr>
            <w:r>
              <w:rPr>
                <w:sz w:val="20"/>
              </w:rPr>
              <w:t>5</w:t>
            </w:r>
          </w:p>
        </w:tc>
      </w:tr>
      <w:tr w:rsidR="00363B5A" w14:paraId="5A835516" w14:textId="77777777" w:rsidTr="00363B5A">
        <w:trPr>
          <w:trHeight w:val="2300"/>
        </w:trPr>
        <w:tc>
          <w:tcPr>
            <w:tcW w:w="559" w:type="dxa"/>
            <w:vMerge/>
          </w:tcPr>
          <w:p w14:paraId="1826F189" w14:textId="77777777" w:rsidR="00363B5A" w:rsidRDefault="00363B5A">
            <w:pPr>
              <w:rPr>
                <w:sz w:val="2"/>
                <w:szCs w:val="2"/>
              </w:rPr>
            </w:pPr>
          </w:p>
        </w:tc>
        <w:tc>
          <w:tcPr>
            <w:tcW w:w="2267" w:type="dxa"/>
            <w:vMerge/>
          </w:tcPr>
          <w:p w14:paraId="290CDB6E" w14:textId="77777777" w:rsidR="00363B5A" w:rsidRDefault="00363B5A">
            <w:pPr>
              <w:rPr>
                <w:sz w:val="2"/>
                <w:szCs w:val="2"/>
              </w:rPr>
            </w:pPr>
          </w:p>
        </w:tc>
        <w:tc>
          <w:tcPr>
            <w:tcW w:w="852" w:type="dxa"/>
          </w:tcPr>
          <w:p w14:paraId="6D4AC973" w14:textId="77777777" w:rsidR="00363B5A" w:rsidRDefault="00363B5A">
            <w:pPr>
              <w:pStyle w:val="TableParagraph"/>
              <w:spacing w:line="228" w:lineRule="exact"/>
              <w:rPr>
                <w:sz w:val="20"/>
              </w:rPr>
            </w:pPr>
            <w:r>
              <w:rPr>
                <w:sz w:val="20"/>
              </w:rPr>
              <w:t>3.5.1</w:t>
            </w:r>
          </w:p>
        </w:tc>
        <w:tc>
          <w:tcPr>
            <w:tcW w:w="2267" w:type="dxa"/>
          </w:tcPr>
          <w:p w14:paraId="691F2D59" w14:textId="77777777" w:rsidR="00363B5A" w:rsidRDefault="00363B5A">
            <w:pPr>
              <w:pStyle w:val="TableParagraph"/>
              <w:ind w:right="85"/>
              <w:rPr>
                <w:sz w:val="20"/>
              </w:rPr>
            </w:pPr>
            <w:r>
              <w:rPr>
                <w:sz w:val="20"/>
              </w:rPr>
              <w:t>Дошкольное, начальное</w:t>
            </w:r>
            <w:r>
              <w:rPr>
                <w:spacing w:val="-47"/>
                <w:sz w:val="20"/>
              </w:rPr>
              <w:t xml:space="preserve"> </w:t>
            </w:r>
            <w:r>
              <w:rPr>
                <w:sz w:val="20"/>
              </w:rPr>
              <w:t>и среднее общее</w:t>
            </w:r>
            <w:r>
              <w:rPr>
                <w:spacing w:val="1"/>
                <w:sz w:val="20"/>
              </w:rPr>
              <w:t xml:space="preserve"> </w:t>
            </w:r>
            <w:r>
              <w:rPr>
                <w:sz w:val="20"/>
              </w:rPr>
              <w:t>образование</w:t>
            </w:r>
          </w:p>
        </w:tc>
        <w:tc>
          <w:tcPr>
            <w:tcW w:w="3403" w:type="dxa"/>
            <w:gridSpan w:val="2"/>
          </w:tcPr>
          <w:p w14:paraId="6C1B90D0" w14:textId="77777777" w:rsidR="00363B5A" w:rsidRDefault="00363B5A">
            <w:pPr>
              <w:pStyle w:val="TableParagraph"/>
              <w:spacing w:line="227" w:lineRule="exact"/>
              <w:jc w:val="both"/>
              <w:rPr>
                <w:sz w:val="20"/>
              </w:rPr>
            </w:pPr>
            <w:r>
              <w:rPr>
                <w:sz w:val="20"/>
              </w:rPr>
              <w:t>Определяется</w:t>
            </w:r>
            <w:r>
              <w:rPr>
                <w:spacing w:val="-6"/>
                <w:sz w:val="20"/>
              </w:rPr>
              <w:t xml:space="preserve"> </w:t>
            </w:r>
            <w:r>
              <w:rPr>
                <w:sz w:val="20"/>
              </w:rPr>
              <w:t>в</w:t>
            </w:r>
            <w:r>
              <w:rPr>
                <w:spacing w:val="-6"/>
                <w:sz w:val="20"/>
              </w:rPr>
              <w:t xml:space="preserve"> </w:t>
            </w:r>
            <w:r>
              <w:rPr>
                <w:sz w:val="20"/>
              </w:rPr>
              <w:t>соответствии:</w:t>
            </w:r>
          </w:p>
          <w:p w14:paraId="788F6176" w14:textId="77777777" w:rsidR="00363B5A" w:rsidRDefault="00363B5A">
            <w:pPr>
              <w:pStyle w:val="TableParagraph"/>
              <w:tabs>
                <w:tab w:val="left" w:pos="1602"/>
              </w:tabs>
              <w:ind w:left="104" w:right="93"/>
              <w:jc w:val="both"/>
              <w:rPr>
                <w:sz w:val="20"/>
              </w:rPr>
            </w:pPr>
            <w:r>
              <w:rPr>
                <w:sz w:val="20"/>
              </w:rPr>
              <w:t>- с «СП 42.13330.2016. Свод правил.</w:t>
            </w:r>
            <w:r>
              <w:rPr>
                <w:spacing w:val="1"/>
                <w:sz w:val="20"/>
              </w:rPr>
              <w:t xml:space="preserve"> </w:t>
            </w:r>
            <w:r>
              <w:rPr>
                <w:sz w:val="20"/>
              </w:rPr>
              <w:t>Градостроительство.</w:t>
            </w:r>
            <w:r>
              <w:rPr>
                <w:spacing w:val="1"/>
                <w:sz w:val="20"/>
              </w:rPr>
              <w:t xml:space="preserve"> </w:t>
            </w:r>
            <w:r>
              <w:rPr>
                <w:sz w:val="20"/>
              </w:rPr>
              <w:t>Планировка</w:t>
            </w:r>
            <w:r>
              <w:rPr>
                <w:spacing w:val="1"/>
                <w:sz w:val="20"/>
              </w:rPr>
              <w:t xml:space="preserve"> </w:t>
            </w:r>
            <w:r>
              <w:rPr>
                <w:sz w:val="20"/>
              </w:rPr>
              <w:t>и</w:t>
            </w:r>
            <w:r>
              <w:rPr>
                <w:spacing w:val="1"/>
                <w:sz w:val="20"/>
              </w:rPr>
              <w:t xml:space="preserve"> </w:t>
            </w:r>
            <w:r>
              <w:rPr>
                <w:sz w:val="20"/>
              </w:rPr>
              <w:t>застройка</w:t>
            </w:r>
            <w:r>
              <w:rPr>
                <w:spacing w:val="1"/>
                <w:sz w:val="20"/>
              </w:rPr>
              <w:t xml:space="preserve"> </w:t>
            </w:r>
            <w:r>
              <w:rPr>
                <w:sz w:val="20"/>
              </w:rPr>
              <w:t>городских</w:t>
            </w:r>
            <w:r>
              <w:rPr>
                <w:spacing w:val="1"/>
                <w:sz w:val="20"/>
              </w:rPr>
              <w:t xml:space="preserve"> </w:t>
            </w:r>
            <w:r>
              <w:rPr>
                <w:sz w:val="20"/>
              </w:rPr>
              <w:t>и</w:t>
            </w:r>
            <w:r>
              <w:rPr>
                <w:spacing w:val="1"/>
                <w:sz w:val="20"/>
              </w:rPr>
              <w:t xml:space="preserve"> </w:t>
            </w:r>
            <w:r>
              <w:rPr>
                <w:sz w:val="20"/>
              </w:rPr>
              <w:t>сельских</w:t>
            </w:r>
            <w:r>
              <w:rPr>
                <w:spacing w:val="1"/>
                <w:sz w:val="20"/>
              </w:rPr>
              <w:t xml:space="preserve"> </w:t>
            </w:r>
            <w:r>
              <w:rPr>
                <w:sz w:val="20"/>
              </w:rPr>
              <w:t>поселений.</w:t>
            </w:r>
            <w:r>
              <w:rPr>
                <w:sz w:val="20"/>
              </w:rPr>
              <w:tab/>
            </w:r>
            <w:r>
              <w:rPr>
                <w:spacing w:val="-1"/>
                <w:sz w:val="20"/>
              </w:rPr>
              <w:t>Актуализированная</w:t>
            </w:r>
            <w:r>
              <w:rPr>
                <w:spacing w:val="-48"/>
                <w:sz w:val="20"/>
              </w:rPr>
              <w:t xml:space="preserve"> </w:t>
            </w:r>
            <w:r>
              <w:rPr>
                <w:sz w:val="20"/>
              </w:rPr>
              <w:t>редакция</w:t>
            </w:r>
            <w:r>
              <w:rPr>
                <w:spacing w:val="-1"/>
                <w:sz w:val="20"/>
              </w:rPr>
              <w:t xml:space="preserve"> </w:t>
            </w:r>
            <w:r>
              <w:rPr>
                <w:sz w:val="20"/>
              </w:rPr>
              <w:t>СНиП</w:t>
            </w:r>
            <w:r>
              <w:rPr>
                <w:spacing w:val="-2"/>
                <w:sz w:val="20"/>
              </w:rPr>
              <w:t xml:space="preserve"> </w:t>
            </w:r>
            <w:r>
              <w:rPr>
                <w:sz w:val="20"/>
              </w:rPr>
              <w:t>2.07.01-89*»;</w:t>
            </w:r>
          </w:p>
          <w:p w14:paraId="2F9AED45" w14:textId="77777777" w:rsidR="00363B5A" w:rsidRDefault="00363B5A">
            <w:pPr>
              <w:pStyle w:val="TableParagraph"/>
              <w:spacing w:line="230" w:lineRule="exact"/>
              <w:ind w:left="104"/>
              <w:jc w:val="both"/>
              <w:rPr>
                <w:sz w:val="20"/>
              </w:rPr>
            </w:pPr>
            <w:r>
              <w:rPr>
                <w:sz w:val="20"/>
              </w:rPr>
              <w:t>-</w:t>
            </w:r>
            <w:r>
              <w:rPr>
                <w:spacing w:val="-2"/>
                <w:sz w:val="20"/>
              </w:rPr>
              <w:t xml:space="preserve"> </w:t>
            </w:r>
            <w:r>
              <w:rPr>
                <w:sz w:val="20"/>
              </w:rPr>
              <w:t>с</w:t>
            </w:r>
            <w:r>
              <w:rPr>
                <w:spacing w:val="-2"/>
                <w:sz w:val="20"/>
              </w:rPr>
              <w:t xml:space="preserve"> </w:t>
            </w:r>
            <w:r>
              <w:rPr>
                <w:sz w:val="20"/>
              </w:rPr>
              <w:t>«СП</w:t>
            </w:r>
            <w:r>
              <w:rPr>
                <w:spacing w:val="-3"/>
                <w:sz w:val="20"/>
              </w:rPr>
              <w:t xml:space="preserve"> </w:t>
            </w:r>
            <w:r>
              <w:rPr>
                <w:sz w:val="20"/>
              </w:rPr>
              <w:t>252.1325800.2016</w:t>
            </w:r>
            <w:r>
              <w:rPr>
                <w:spacing w:val="-2"/>
                <w:sz w:val="20"/>
              </w:rPr>
              <w:t xml:space="preserve"> </w:t>
            </w:r>
            <w:r>
              <w:rPr>
                <w:sz w:val="20"/>
              </w:rPr>
              <w:t>Свод</w:t>
            </w:r>
          </w:p>
          <w:p w14:paraId="658D3E37" w14:textId="77777777" w:rsidR="00363B5A" w:rsidRDefault="00363B5A">
            <w:pPr>
              <w:pStyle w:val="TableParagraph"/>
              <w:ind w:left="104"/>
              <w:jc w:val="both"/>
              <w:rPr>
                <w:sz w:val="20"/>
              </w:rPr>
            </w:pPr>
            <w:r>
              <w:rPr>
                <w:sz w:val="20"/>
              </w:rPr>
              <w:t>правил.</w:t>
            </w:r>
            <w:r>
              <w:rPr>
                <w:spacing w:val="-5"/>
                <w:sz w:val="20"/>
              </w:rPr>
              <w:t xml:space="preserve"> </w:t>
            </w:r>
            <w:r>
              <w:rPr>
                <w:sz w:val="20"/>
              </w:rPr>
              <w:t>Здания</w:t>
            </w:r>
            <w:r>
              <w:rPr>
                <w:spacing w:val="-4"/>
                <w:sz w:val="20"/>
              </w:rPr>
              <w:t xml:space="preserve"> </w:t>
            </w:r>
            <w:r>
              <w:rPr>
                <w:sz w:val="20"/>
              </w:rPr>
              <w:t>дошкольных</w:t>
            </w:r>
          </w:p>
          <w:p w14:paraId="7698AF20" w14:textId="77777777" w:rsidR="00363B5A" w:rsidRDefault="00363B5A">
            <w:pPr>
              <w:pStyle w:val="TableParagraph"/>
              <w:spacing w:line="230" w:lineRule="exact"/>
              <w:ind w:left="104" w:right="646"/>
              <w:jc w:val="both"/>
              <w:rPr>
                <w:sz w:val="20"/>
              </w:rPr>
            </w:pPr>
            <w:r>
              <w:rPr>
                <w:sz w:val="20"/>
              </w:rPr>
              <w:t>образовательных организаций.</w:t>
            </w:r>
            <w:r>
              <w:rPr>
                <w:spacing w:val="-48"/>
                <w:sz w:val="20"/>
              </w:rPr>
              <w:t xml:space="preserve"> </w:t>
            </w:r>
            <w:r>
              <w:rPr>
                <w:sz w:val="20"/>
              </w:rPr>
              <w:t>Правила</w:t>
            </w:r>
            <w:r>
              <w:rPr>
                <w:spacing w:val="-2"/>
                <w:sz w:val="20"/>
              </w:rPr>
              <w:t xml:space="preserve"> </w:t>
            </w:r>
            <w:r>
              <w:rPr>
                <w:sz w:val="20"/>
              </w:rPr>
              <w:t>проектирования»</w:t>
            </w:r>
          </w:p>
        </w:tc>
      </w:tr>
      <w:tr w:rsidR="00363B5A" w14:paraId="424342F5" w14:textId="77777777" w:rsidTr="00363B5A">
        <w:trPr>
          <w:trHeight w:val="690"/>
        </w:trPr>
        <w:tc>
          <w:tcPr>
            <w:tcW w:w="559" w:type="dxa"/>
            <w:vMerge/>
          </w:tcPr>
          <w:p w14:paraId="7B640D92" w14:textId="77777777" w:rsidR="00363B5A" w:rsidRDefault="00363B5A">
            <w:pPr>
              <w:rPr>
                <w:sz w:val="2"/>
                <w:szCs w:val="2"/>
              </w:rPr>
            </w:pPr>
          </w:p>
        </w:tc>
        <w:tc>
          <w:tcPr>
            <w:tcW w:w="2267" w:type="dxa"/>
            <w:vMerge/>
          </w:tcPr>
          <w:p w14:paraId="48699F69" w14:textId="77777777" w:rsidR="00363B5A" w:rsidRDefault="00363B5A">
            <w:pPr>
              <w:rPr>
                <w:sz w:val="2"/>
                <w:szCs w:val="2"/>
              </w:rPr>
            </w:pPr>
          </w:p>
        </w:tc>
        <w:tc>
          <w:tcPr>
            <w:tcW w:w="852" w:type="dxa"/>
          </w:tcPr>
          <w:p w14:paraId="17156546" w14:textId="77777777" w:rsidR="00363B5A" w:rsidRDefault="00363B5A">
            <w:pPr>
              <w:pStyle w:val="TableParagraph"/>
              <w:spacing w:line="227" w:lineRule="exact"/>
              <w:rPr>
                <w:sz w:val="20"/>
              </w:rPr>
            </w:pPr>
            <w:r>
              <w:rPr>
                <w:sz w:val="20"/>
              </w:rPr>
              <w:t>3.6.1</w:t>
            </w:r>
          </w:p>
        </w:tc>
        <w:tc>
          <w:tcPr>
            <w:tcW w:w="2267" w:type="dxa"/>
          </w:tcPr>
          <w:p w14:paraId="2ADAF803" w14:textId="77777777" w:rsidR="00363B5A" w:rsidRDefault="00363B5A">
            <w:pPr>
              <w:pStyle w:val="TableParagraph"/>
              <w:spacing w:line="227" w:lineRule="exact"/>
              <w:rPr>
                <w:sz w:val="20"/>
              </w:rPr>
            </w:pPr>
            <w:r>
              <w:rPr>
                <w:sz w:val="20"/>
              </w:rPr>
              <w:t>Объекты</w:t>
            </w:r>
            <w:r>
              <w:rPr>
                <w:spacing w:val="-5"/>
                <w:sz w:val="20"/>
              </w:rPr>
              <w:t xml:space="preserve"> </w:t>
            </w:r>
            <w:r>
              <w:rPr>
                <w:sz w:val="20"/>
              </w:rPr>
              <w:t>культурно-</w:t>
            </w:r>
          </w:p>
          <w:p w14:paraId="2D694CCE" w14:textId="77777777" w:rsidR="00363B5A" w:rsidRDefault="00363B5A">
            <w:pPr>
              <w:pStyle w:val="TableParagraph"/>
              <w:spacing w:line="230" w:lineRule="atLeast"/>
              <w:ind w:right="992"/>
              <w:rPr>
                <w:sz w:val="20"/>
              </w:rPr>
            </w:pPr>
            <w:r>
              <w:rPr>
                <w:sz w:val="20"/>
              </w:rPr>
              <w:t>досуговой</w:t>
            </w:r>
            <w:r>
              <w:rPr>
                <w:spacing w:val="1"/>
                <w:sz w:val="20"/>
              </w:rPr>
              <w:t xml:space="preserve"> </w:t>
            </w:r>
            <w:r>
              <w:rPr>
                <w:sz w:val="20"/>
              </w:rPr>
              <w:t>деятельности</w:t>
            </w:r>
          </w:p>
        </w:tc>
        <w:tc>
          <w:tcPr>
            <w:tcW w:w="3403" w:type="dxa"/>
            <w:gridSpan w:val="2"/>
          </w:tcPr>
          <w:p w14:paraId="3BB439C7" w14:textId="77777777" w:rsidR="00363B5A" w:rsidRDefault="00363B5A">
            <w:pPr>
              <w:pStyle w:val="TableParagraph"/>
              <w:spacing w:before="8"/>
              <w:ind w:left="0"/>
              <w:rPr>
                <w:sz w:val="19"/>
              </w:rPr>
            </w:pPr>
          </w:p>
          <w:p w14:paraId="0C1950F3" w14:textId="77777777" w:rsidR="00363B5A" w:rsidRDefault="00363B5A">
            <w:pPr>
              <w:pStyle w:val="TableParagraph"/>
              <w:ind w:left="9"/>
              <w:jc w:val="center"/>
              <w:rPr>
                <w:sz w:val="20"/>
              </w:rPr>
            </w:pPr>
            <w:r>
              <w:rPr>
                <w:sz w:val="20"/>
              </w:rPr>
              <w:t>5</w:t>
            </w:r>
          </w:p>
        </w:tc>
      </w:tr>
      <w:tr w:rsidR="00363B5A" w14:paraId="3C30165E" w14:textId="77777777" w:rsidTr="00363B5A">
        <w:trPr>
          <w:trHeight w:val="459"/>
        </w:trPr>
        <w:tc>
          <w:tcPr>
            <w:tcW w:w="559" w:type="dxa"/>
            <w:vMerge/>
          </w:tcPr>
          <w:p w14:paraId="511C4E74" w14:textId="77777777" w:rsidR="00363B5A" w:rsidRDefault="00363B5A">
            <w:pPr>
              <w:pStyle w:val="TableParagraph"/>
              <w:ind w:left="0"/>
              <w:rPr>
                <w:sz w:val="20"/>
              </w:rPr>
            </w:pPr>
          </w:p>
        </w:tc>
        <w:tc>
          <w:tcPr>
            <w:tcW w:w="2267" w:type="dxa"/>
            <w:vMerge/>
          </w:tcPr>
          <w:p w14:paraId="45FAA6CF" w14:textId="77777777" w:rsidR="00363B5A" w:rsidRDefault="00363B5A">
            <w:pPr>
              <w:pStyle w:val="TableParagraph"/>
              <w:ind w:left="0"/>
              <w:rPr>
                <w:sz w:val="20"/>
              </w:rPr>
            </w:pPr>
          </w:p>
        </w:tc>
        <w:tc>
          <w:tcPr>
            <w:tcW w:w="852" w:type="dxa"/>
          </w:tcPr>
          <w:p w14:paraId="3BDE37E7" w14:textId="77777777" w:rsidR="00363B5A" w:rsidRDefault="00363B5A">
            <w:pPr>
              <w:pStyle w:val="TableParagraph"/>
              <w:spacing w:line="221" w:lineRule="exact"/>
              <w:ind w:left="107"/>
              <w:rPr>
                <w:sz w:val="20"/>
              </w:rPr>
            </w:pPr>
            <w:r>
              <w:rPr>
                <w:sz w:val="20"/>
              </w:rPr>
              <w:t>3.7</w:t>
            </w:r>
          </w:p>
        </w:tc>
        <w:tc>
          <w:tcPr>
            <w:tcW w:w="2267" w:type="dxa"/>
          </w:tcPr>
          <w:p w14:paraId="5713778D" w14:textId="77777777" w:rsidR="00363B5A" w:rsidRDefault="00363B5A">
            <w:pPr>
              <w:pStyle w:val="TableParagraph"/>
              <w:spacing w:line="221" w:lineRule="exact"/>
              <w:ind w:left="106"/>
              <w:rPr>
                <w:sz w:val="20"/>
              </w:rPr>
            </w:pPr>
            <w:r>
              <w:rPr>
                <w:sz w:val="20"/>
              </w:rPr>
              <w:t>Религиозное</w:t>
            </w:r>
          </w:p>
          <w:p w14:paraId="20DE45E0" w14:textId="77777777" w:rsidR="00363B5A" w:rsidRDefault="00363B5A">
            <w:pPr>
              <w:pStyle w:val="TableParagraph"/>
              <w:spacing w:line="218" w:lineRule="exact"/>
              <w:ind w:left="106"/>
              <w:rPr>
                <w:sz w:val="20"/>
              </w:rPr>
            </w:pPr>
            <w:r>
              <w:rPr>
                <w:sz w:val="20"/>
              </w:rPr>
              <w:t>использование</w:t>
            </w:r>
          </w:p>
        </w:tc>
        <w:tc>
          <w:tcPr>
            <w:tcW w:w="3403" w:type="dxa"/>
            <w:gridSpan w:val="2"/>
          </w:tcPr>
          <w:p w14:paraId="0A2B5A33" w14:textId="77777777" w:rsidR="00363B5A" w:rsidRDefault="00363B5A">
            <w:pPr>
              <w:pStyle w:val="TableParagraph"/>
              <w:spacing w:before="106"/>
              <w:ind w:left="5"/>
              <w:jc w:val="center"/>
              <w:rPr>
                <w:sz w:val="20"/>
              </w:rPr>
            </w:pPr>
            <w:r>
              <w:rPr>
                <w:sz w:val="20"/>
              </w:rPr>
              <w:t>5</w:t>
            </w:r>
          </w:p>
        </w:tc>
      </w:tr>
      <w:tr w:rsidR="00363B5A" w14:paraId="2791C2CD" w14:textId="77777777" w:rsidTr="00363B5A">
        <w:trPr>
          <w:trHeight w:val="460"/>
        </w:trPr>
        <w:tc>
          <w:tcPr>
            <w:tcW w:w="559" w:type="dxa"/>
            <w:vMerge/>
          </w:tcPr>
          <w:p w14:paraId="1BD6E4B3" w14:textId="77777777" w:rsidR="00363B5A" w:rsidRDefault="00363B5A">
            <w:pPr>
              <w:rPr>
                <w:sz w:val="2"/>
                <w:szCs w:val="2"/>
              </w:rPr>
            </w:pPr>
          </w:p>
        </w:tc>
        <w:tc>
          <w:tcPr>
            <w:tcW w:w="2267" w:type="dxa"/>
            <w:vMerge/>
          </w:tcPr>
          <w:p w14:paraId="1E10649F" w14:textId="77777777" w:rsidR="00363B5A" w:rsidRDefault="00363B5A">
            <w:pPr>
              <w:rPr>
                <w:sz w:val="2"/>
                <w:szCs w:val="2"/>
              </w:rPr>
            </w:pPr>
          </w:p>
        </w:tc>
        <w:tc>
          <w:tcPr>
            <w:tcW w:w="852" w:type="dxa"/>
          </w:tcPr>
          <w:p w14:paraId="75F0E713" w14:textId="77777777" w:rsidR="00363B5A" w:rsidRDefault="00363B5A">
            <w:pPr>
              <w:pStyle w:val="TableParagraph"/>
              <w:spacing w:line="222" w:lineRule="exact"/>
              <w:ind w:left="107"/>
              <w:rPr>
                <w:sz w:val="20"/>
              </w:rPr>
            </w:pPr>
            <w:r>
              <w:rPr>
                <w:sz w:val="20"/>
              </w:rPr>
              <w:t>3.8</w:t>
            </w:r>
          </w:p>
        </w:tc>
        <w:tc>
          <w:tcPr>
            <w:tcW w:w="2267" w:type="dxa"/>
          </w:tcPr>
          <w:p w14:paraId="35DDB066" w14:textId="77777777" w:rsidR="00363B5A" w:rsidRDefault="00363B5A">
            <w:pPr>
              <w:pStyle w:val="TableParagraph"/>
              <w:spacing w:line="221" w:lineRule="exact"/>
              <w:ind w:left="106"/>
              <w:rPr>
                <w:sz w:val="20"/>
              </w:rPr>
            </w:pPr>
            <w:r>
              <w:rPr>
                <w:sz w:val="20"/>
              </w:rPr>
              <w:t>Общественное</w:t>
            </w:r>
          </w:p>
          <w:p w14:paraId="14C5137F" w14:textId="77777777" w:rsidR="00363B5A" w:rsidRDefault="00363B5A">
            <w:pPr>
              <w:pStyle w:val="TableParagraph"/>
              <w:spacing w:line="219" w:lineRule="exact"/>
              <w:ind w:left="106"/>
              <w:rPr>
                <w:sz w:val="20"/>
              </w:rPr>
            </w:pPr>
            <w:r>
              <w:rPr>
                <w:sz w:val="20"/>
              </w:rPr>
              <w:t>управление</w:t>
            </w:r>
          </w:p>
        </w:tc>
        <w:tc>
          <w:tcPr>
            <w:tcW w:w="3403" w:type="dxa"/>
            <w:gridSpan w:val="2"/>
          </w:tcPr>
          <w:p w14:paraId="6789ABD4" w14:textId="77777777" w:rsidR="00363B5A" w:rsidRDefault="00363B5A">
            <w:pPr>
              <w:pStyle w:val="TableParagraph"/>
              <w:spacing w:before="106"/>
              <w:ind w:left="5"/>
              <w:jc w:val="center"/>
              <w:rPr>
                <w:sz w:val="20"/>
              </w:rPr>
            </w:pPr>
            <w:r>
              <w:rPr>
                <w:sz w:val="20"/>
              </w:rPr>
              <w:t>5</w:t>
            </w:r>
          </w:p>
        </w:tc>
      </w:tr>
      <w:tr w:rsidR="00363B5A" w14:paraId="16FA31D0" w14:textId="77777777" w:rsidTr="00363B5A">
        <w:trPr>
          <w:trHeight w:val="689"/>
        </w:trPr>
        <w:tc>
          <w:tcPr>
            <w:tcW w:w="559" w:type="dxa"/>
            <w:vMerge/>
          </w:tcPr>
          <w:p w14:paraId="1DEB03B3" w14:textId="77777777" w:rsidR="00363B5A" w:rsidRDefault="00363B5A">
            <w:pPr>
              <w:rPr>
                <w:sz w:val="2"/>
                <w:szCs w:val="2"/>
              </w:rPr>
            </w:pPr>
          </w:p>
        </w:tc>
        <w:tc>
          <w:tcPr>
            <w:tcW w:w="2267" w:type="dxa"/>
            <w:vMerge/>
          </w:tcPr>
          <w:p w14:paraId="5BF9999B" w14:textId="77777777" w:rsidR="00363B5A" w:rsidRDefault="00363B5A">
            <w:pPr>
              <w:rPr>
                <w:sz w:val="2"/>
                <w:szCs w:val="2"/>
              </w:rPr>
            </w:pPr>
          </w:p>
        </w:tc>
        <w:tc>
          <w:tcPr>
            <w:tcW w:w="852" w:type="dxa"/>
          </w:tcPr>
          <w:p w14:paraId="1186B643" w14:textId="77777777" w:rsidR="00363B5A" w:rsidRDefault="00363B5A">
            <w:pPr>
              <w:pStyle w:val="TableParagraph"/>
              <w:spacing w:line="221" w:lineRule="exact"/>
              <w:ind w:left="107"/>
              <w:rPr>
                <w:sz w:val="20"/>
              </w:rPr>
            </w:pPr>
            <w:r>
              <w:rPr>
                <w:sz w:val="20"/>
              </w:rPr>
              <w:t>3.10.1</w:t>
            </w:r>
          </w:p>
        </w:tc>
        <w:tc>
          <w:tcPr>
            <w:tcW w:w="2267" w:type="dxa"/>
          </w:tcPr>
          <w:p w14:paraId="780AF1D7" w14:textId="77777777" w:rsidR="00363B5A" w:rsidRDefault="00363B5A">
            <w:pPr>
              <w:pStyle w:val="TableParagraph"/>
              <w:spacing w:line="221" w:lineRule="exact"/>
              <w:ind w:left="106"/>
              <w:rPr>
                <w:sz w:val="20"/>
              </w:rPr>
            </w:pPr>
            <w:r>
              <w:rPr>
                <w:sz w:val="20"/>
              </w:rPr>
              <w:t>Амбулаторное</w:t>
            </w:r>
          </w:p>
          <w:p w14:paraId="56ECCC93" w14:textId="77777777" w:rsidR="00363B5A" w:rsidRDefault="00363B5A">
            <w:pPr>
              <w:pStyle w:val="TableParagraph"/>
              <w:spacing w:line="230" w:lineRule="exact"/>
              <w:ind w:left="106" w:right="921"/>
              <w:rPr>
                <w:sz w:val="20"/>
              </w:rPr>
            </w:pPr>
            <w:r>
              <w:rPr>
                <w:sz w:val="20"/>
              </w:rPr>
              <w:t>ветеринарное</w:t>
            </w:r>
            <w:r>
              <w:rPr>
                <w:spacing w:val="1"/>
                <w:sz w:val="20"/>
              </w:rPr>
              <w:t xml:space="preserve"> </w:t>
            </w:r>
            <w:r>
              <w:rPr>
                <w:spacing w:val="-1"/>
                <w:sz w:val="20"/>
              </w:rPr>
              <w:t>обслуживание</w:t>
            </w:r>
          </w:p>
        </w:tc>
        <w:tc>
          <w:tcPr>
            <w:tcW w:w="3403" w:type="dxa"/>
            <w:gridSpan w:val="2"/>
          </w:tcPr>
          <w:p w14:paraId="55710CD3" w14:textId="77777777" w:rsidR="00363B5A" w:rsidRDefault="00363B5A">
            <w:pPr>
              <w:pStyle w:val="TableParagraph"/>
              <w:spacing w:before="2"/>
              <w:ind w:left="0"/>
              <w:rPr>
                <w:sz w:val="19"/>
              </w:rPr>
            </w:pPr>
          </w:p>
          <w:p w14:paraId="6D05EA4B" w14:textId="77777777" w:rsidR="00363B5A" w:rsidRDefault="00363B5A">
            <w:pPr>
              <w:pStyle w:val="TableParagraph"/>
              <w:ind w:left="5"/>
              <w:jc w:val="center"/>
              <w:rPr>
                <w:sz w:val="20"/>
              </w:rPr>
            </w:pPr>
            <w:r>
              <w:rPr>
                <w:sz w:val="20"/>
              </w:rPr>
              <w:t>5</w:t>
            </w:r>
          </w:p>
        </w:tc>
      </w:tr>
      <w:tr w:rsidR="00363B5A" w14:paraId="20355146" w14:textId="77777777" w:rsidTr="00363B5A">
        <w:trPr>
          <w:trHeight w:val="230"/>
        </w:trPr>
        <w:tc>
          <w:tcPr>
            <w:tcW w:w="559" w:type="dxa"/>
            <w:vMerge/>
          </w:tcPr>
          <w:p w14:paraId="1755C810" w14:textId="77777777" w:rsidR="00363B5A" w:rsidRDefault="00363B5A">
            <w:pPr>
              <w:rPr>
                <w:sz w:val="2"/>
                <w:szCs w:val="2"/>
              </w:rPr>
            </w:pPr>
          </w:p>
        </w:tc>
        <w:tc>
          <w:tcPr>
            <w:tcW w:w="2267" w:type="dxa"/>
            <w:vMerge/>
          </w:tcPr>
          <w:p w14:paraId="50E8DCF0" w14:textId="77777777" w:rsidR="00363B5A" w:rsidRDefault="00363B5A">
            <w:pPr>
              <w:rPr>
                <w:sz w:val="2"/>
                <w:szCs w:val="2"/>
              </w:rPr>
            </w:pPr>
          </w:p>
        </w:tc>
        <w:tc>
          <w:tcPr>
            <w:tcW w:w="852" w:type="dxa"/>
          </w:tcPr>
          <w:p w14:paraId="1070B5D6" w14:textId="77777777" w:rsidR="00363B5A" w:rsidRDefault="00363B5A">
            <w:pPr>
              <w:pStyle w:val="TableParagraph"/>
              <w:spacing w:line="210" w:lineRule="exact"/>
              <w:ind w:left="107"/>
              <w:rPr>
                <w:sz w:val="20"/>
              </w:rPr>
            </w:pPr>
            <w:r>
              <w:rPr>
                <w:sz w:val="20"/>
              </w:rPr>
              <w:t>4.4</w:t>
            </w:r>
          </w:p>
        </w:tc>
        <w:tc>
          <w:tcPr>
            <w:tcW w:w="2267" w:type="dxa"/>
          </w:tcPr>
          <w:p w14:paraId="4EFC93A1" w14:textId="77777777" w:rsidR="00363B5A" w:rsidRDefault="00363B5A">
            <w:pPr>
              <w:pStyle w:val="TableParagraph"/>
              <w:spacing w:line="210" w:lineRule="exact"/>
              <w:ind w:left="106"/>
              <w:rPr>
                <w:sz w:val="20"/>
              </w:rPr>
            </w:pPr>
            <w:r>
              <w:rPr>
                <w:sz w:val="20"/>
              </w:rPr>
              <w:t>Магазины</w:t>
            </w:r>
          </w:p>
        </w:tc>
        <w:tc>
          <w:tcPr>
            <w:tcW w:w="3403" w:type="dxa"/>
            <w:gridSpan w:val="2"/>
          </w:tcPr>
          <w:p w14:paraId="4AB86CDE" w14:textId="77777777" w:rsidR="00363B5A" w:rsidRDefault="00363B5A">
            <w:pPr>
              <w:pStyle w:val="TableParagraph"/>
              <w:spacing w:line="210" w:lineRule="exact"/>
              <w:ind w:left="5"/>
              <w:jc w:val="center"/>
              <w:rPr>
                <w:sz w:val="20"/>
              </w:rPr>
            </w:pPr>
            <w:r>
              <w:rPr>
                <w:sz w:val="20"/>
              </w:rPr>
              <w:t>5</w:t>
            </w:r>
          </w:p>
        </w:tc>
      </w:tr>
      <w:tr w:rsidR="00363B5A" w14:paraId="14CD90E3" w14:textId="77777777" w:rsidTr="00363B5A">
        <w:trPr>
          <w:trHeight w:val="230"/>
        </w:trPr>
        <w:tc>
          <w:tcPr>
            <w:tcW w:w="559" w:type="dxa"/>
            <w:vMerge/>
          </w:tcPr>
          <w:p w14:paraId="387BAEFD" w14:textId="77777777" w:rsidR="00363B5A" w:rsidRDefault="00363B5A">
            <w:pPr>
              <w:rPr>
                <w:sz w:val="2"/>
                <w:szCs w:val="2"/>
              </w:rPr>
            </w:pPr>
          </w:p>
        </w:tc>
        <w:tc>
          <w:tcPr>
            <w:tcW w:w="2267" w:type="dxa"/>
            <w:vMerge/>
          </w:tcPr>
          <w:p w14:paraId="7BF50177" w14:textId="77777777" w:rsidR="00363B5A" w:rsidRDefault="00363B5A">
            <w:pPr>
              <w:rPr>
                <w:sz w:val="2"/>
                <w:szCs w:val="2"/>
              </w:rPr>
            </w:pPr>
          </w:p>
        </w:tc>
        <w:tc>
          <w:tcPr>
            <w:tcW w:w="852" w:type="dxa"/>
          </w:tcPr>
          <w:p w14:paraId="01461F1B" w14:textId="77777777" w:rsidR="00363B5A" w:rsidRDefault="00363B5A">
            <w:pPr>
              <w:pStyle w:val="TableParagraph"/>
              <w:spacing w:line="210" w:lineRule="exact"/>
              <w:ind w:left="107"/>
              <w:rPr>
                <w:sz w:val="20"/>
              </w:rPr>
            </w:pPr>
            <w:r>
              <w:rPr>
                <w:sz w:val="20"/>
              </w:rPr>
              <w:t>4.6</w:t>
            </w:r>
          </w:p>
        </w:tc>
        <w:tc>
          <w:tcPr>
            <w:tcW w:w="2267" w:type="dxa"/>
          </w:tcPr>
          <w:p w14:paraId="7A23FF6F" w14:textId="77777777" w:rsidR="00363B5A" w:rsidRDefault="00363B5A">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03" w:type="dxa"/>
            <w:gridSpan w:val="2"/>
          </w:tcPr>
          <w:p w14:paraId="520B411B" w14:textId="77777777" w:rsidR="00363B5A" w:rsidRDefault="00363B5A">
            <w:pPr>
              <w:pStyle w:val="TableParagraph"/>
              <w:spacing w:line="210" w:lineRule="exact"/>
              <w:ind w:left="5"/>
              <w:jc w:val="center"/>
              <w:rPr>
                <w:sz w:val="20"/>
              </w:rPr>
            </w:pPr>
            <w:r>
              <w:rPr>
                <w:sz w:val="20"/>
              </w:rPr>
              <w:t>5</w:t>
            </w:r>
          </w:p>
        </w:tc>
      </w:tr>
      <w:tr w:rsidR="00363B5A" w14:paraId="1F5DD690" w14:textId="77777777" w:rsidTr="00363B5A">
        <w:trPr>
          <w:trHeight w:val="460"/>
        </w:trPr>
        <w:tc>
          <w:tcPr>
            <w:tcW w:w="559" w:type="dxa"/>
            <w:vMerge/>
          </w:tcPr>
          <w:p w14:paraId="2D3C1368" w14:textId="77777777" w:rsidR="00363B5A" w:rsidRDefault="00363B5A">
            <w:pPr>
              <w:rPr>
                <w:sz w:val="2"/>
                <w:szCs w:val="2"/>
              </w:rPr>
            </w:pPr>
          </w:p>
        </w:tc>
        <w:tc>
          <w:tcPr>
            <w:tcW w:w="2267" w:type="dxa"/>
            <w:vMerge/>
          </w:tcPr>
          <w:p w14:paraId="74C1466F" w14:textId="77777777" w:rsidR="00363B5A" w:rsidRDefault="00363B5A">
            <w:pPr>
              <w:rPr>
                <w:sz w:val="2"/>
                <w:szCs w:val="2"/>
              </w:rPr>
            </w:pPr>
          </w:p>
        </w:tc>
        <w:tc>
          <w:tcPr>
            <w:tcW w:w="852" w:type="dxa"/>
          </w:tcPr>
          <w:p w14:paraId="35B7FF5E" w14:textId="77777777" w:rsidR="00363B5A" w:rsidRDefault="00363B5A">
            <w:pPr>
              <w:pStyle w:val="TableParagraph"/>
              <w:spacing w:line="221" w:lineRule="exact"/>
              <w:ind w:left="107"/>
              <w:rPr>
                <w:sz w:val="20"/>
              </w:rPr>
            </w:pPr>
            <w:r>
              <w:rPr>
                <w:sz w:val="20"/>
              </w:rPr>
              <w:t>4.7</w:t>
            </w:r>
          </w:p>
        </w:tc>
        <w:tc>
          <w:tcPr>
            <w:tcW w:w="2267" w:type="dxa"/>
          </w:tcPr>
          <w:p w14:paraId="6ECC9A7A" w14:textId="77777777" w:rsidR="00363B5A" w:rsidRDefault="00363B5A">
            <w:pPr>
              <w:pStyle w:val="TableParagraph"/>
              <w:spacing w:line="221" w:lineRule="exact"/>
              <w:ind w:left="106"/>
              <w:rPr>
                <w:sz w:val="20"/>
              </w:rPr>
            </w:pPr>
            <w:r>
              <w:rPr>
                <w:sz w:val="20"/>
              </w:rPr>
              <w:t>Гостиничное</w:t>
            </w:r>
          </w:p>
          <w:p w14:paraId="3A4F38A6" w14:textId="77777777" w:rsidR="00363B5A" w:rsidRDefault="00363B5A">
            <w:pPr>
              <w:pStyle w:val="TableParagraph"/>
              <w:spacing w:line="219" w:lineRule="exact"/>
              <w:ind w:left="106"/>
              <w:rPr>
                <w:sz w:val="20"/>
              </w:rPr>
            </w:pPr>
            <w:r>
              <w:rPr>
                <w:sz w:val="20"/>
              </w:rPr>
              <w:t>обслуживание</w:t>
            </w:r>
          </w:p>
        </w:tc>
        <w:tc>
          <w:tcPr>
            <w:tcW w:w="3403" w:type="dxa"/>
            <w:gridSpan w:val="2"/>
          </w:tcPr>
          <w:p w14:paraId="0C3D1BBD" w14:textId="77777777" w:rsidR="00363B5A" w:rsidRDefault="00363B5A">
            <w:pPr>
              <w:pStyle w:val="TableParagraph"/>
              <w:spacing w:before="106"/>
              <w:ind w:left="5"/>
              <w:jc w:val="center"/>
              <w:rPr>
                <w:sz w:val="20"/>
              </w:rPr>
            </w:pPr>
            <w:r>
              <w:rPr>
                <w:sz w:val="20"/>
              </w:rPr>
              <w:t>5</w:t>
            </w:r>
          </w:p>
        </w:tc>
      </w:tr>
      <w:tr w:rsidR="00363B5A" w14:paraId="3AE28BAC" w14:textId="77777777" w:rsidTr="00363B5A">
        <w:trPr>
          <w:trHeight w:val="230"/>
        </w:trPr>
        <w:tc>
          <w:tcPr>
            <w:tcW w:w="559" w:type="dxa"/>
            <w:vMerge/>
          </w:tcPr>
          <w:p w14:paraId="6DFD0EED" w14:textId="77777777" w:rsidR="00363B5A" w:rsidRDefault="00363B5A">
            <w:pPr>
              <w:rPr>
                <w:sz w:val="2"/>
                <w:szCs w:val="2"/>
              </w:rPr>
            </w:pPr>
          </w:p>
        </w:tc>
        <w:tc>
          <w:tcPr>
            <w:tcW w:w="2267" w:type="dxa"/>
            <w:vMerge/>
          </w:tcPr>
          <w:p w14:paraId="20329847" w14:textId="77777777" w:rsidR="00363B5A" w:rsidRDefault="00363B5A">
            <w:pPr>
              <w:rPr>
                <w:sz w:val="2"/>
                <w:szCs w:val="2"/>
              </w:rPr>
            </w:pPr>
          </w:p>
        </w:tc>
        <w:tc>
          <w:tcPr>
            <w:tcW w:w="852" w:type="dxa"/>
          </w:tcPr>
          <w:p w14:paraId="5008B123" w14:textId="77777777" w:rsidR="00363B5A" w:rsidRDefault="00363B5A">
            <w:pPr>
              <w:pStyle w:val="TableParagraph"/>
              <w:spacing w:line="210" w:lineRule="exact"/>
              <w:ind w:left="107"/>
              <w:rPr>
                <w:sz w:val="20"/>
              </w:rPr>
            </w:pPr>
            <w:r>
              <w:rPr>
                <w:sz w:val="20"/>
              </w:rPr>
              <w:t>4.9</w:t>
            </w:r>
          </w:p>
        </w:tc>
        <w:tc>
          <w:tcPr>
            <w:tcW w:w="2267" w:type="dxa"/>
          </w:tcPr>
          <w:p w14:paraId="78806148" w14:textId="77777777" w:rsidR="00363B5A" w:rsidRDefault="00363B5A">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403" w:type="dxa"/>
            <w:gridSpan w:val="2"/>
          </w:tcPr>
          <w:p w14:paraId="7020F1A0" w14:textId="77777777" w:rsidR="00363B5A" w:rsidRDefault="00363B5A">
            <w:pPr>
              <w:pStyle w:val="TableParagraph"/>
              <w:spacing w:line="210" w:lineRule="exact"/>
              <w:ind w:left="5"/>
              <w:jc w:val="center"/>
              <w:rPr>
                <w:sz w:val="20"/>
              </w:rPr>
            </w:pPr>
            <w:r>
              <w:rPr>
                <w:sz w:val="20"/>
              </w:rPr>
              <w:t>5</w:t>
            </w:r>
          </w:p>
        </w:tc>
      </w:tr>
      <w:tr w:rsidR="00363B5A" w14:paraId="30EA20FE" w14:textId="77777777" w:rsidTr="00363B5A">
        <w:trPr>
          <w:trHeight w:val="459"/>
        </w:trPr>
        <w:tc>
          <w:tcPr>
            <w:tcW w:w="559" w:type="dxa"/>
            <w:vMerge/>
          </w:tcPr>
          <w:p w14:paraId="20152BC4" w14:textId="77777777" w:rsidR="00363B5A" w:rsidRDefault="00363B5A">
            <w:pPr>
              <w:rPr>
                <w:sz w:val="2"/>
                <w:szCs w:val="2"/>
              </w:rPr>
            </w:pPr>
          </w:p>
        </w:tc>
        <w:tc>
          <w:tcPr>
            <w:tcW w:w="2267" w:type="dxa"/>
            <w:vMerge/>
          </w:tcPr>
          <w:p w14:paraId="673CAF5B" w14:textId="77777777" w:rsidR="00363B5A" w:rsidRDefault="00363B5A">
            <w:pPr>
              <w:rPr>
                <w:sz w:val="2"/>
                <w:szCs w:val="2"/>
              </w:rPr>
            </w:pPr>
          </w:p>
        </w:tc>
        <w:tc>
          <w:tcPr>
            <w:tcW w:w="852" w:type="dxa"/>
          </w:tcPr>
          <w:p w14:paraId="1E2015E5" w14:textId="77777777" w:rsidR="00363B5A" w:rsidRDefault="00363B5A">
            <w:pPr>
              <w:pStyle w:val="TableParagraph"/>
              <w:spacing w:line="221" w:lineRule="exact"/>
              <w:ind w:left="107"/>
              <w:rPr>
                <w:sz w:val="20"/>
              </w:rPr>
            </w:pPr>
            <w:r>
              <w:rPr>
                <w:sz w:val="20"/>
              </w:rPr>
              <w:t>5.1.2</w:t>
            </w:r>
          </w:p>
        </w:tc>
        <w:tc>
          <w:tcPr>
            <w:tcW w:w="2267" w:type="dxa"/>
          </w:tcPr>
          <w:p w14:paraId="4FF4B1E1" w14:textId="77777777" w:rsidR="00363B5A" w:rsidRDefault="00363B5A">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7958EDB6" w14:textId="77777777" w:rsidR="00363B5A" w:rsidRDefault="00363B5A">
            <w:pPr>
              <w:pStyle w:val="TableParagraph"/>
              <w:spacing w:line="218"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2"/>
          </w:tcPr>
          <w:p w14:paraId="63A44B50" w14:textId="77777777" w:rsidR="00363B5A" w:rsidRDefault="00363B5A">
            <w:pPr>
              <w:pStyle w:val="TableParagraph"/>
              <w:spacing w:before="106"/>
              <w:ind w:left="5"/>
              <w:jc w:val="center"/>
              <w:rPr>
                <w:sz w:val="20"/>
              </w:rPr>
            </w:pPr>
            <w:r>
              <w:rPr>
                <w:sz w:val="20"/>
              </w:rPr>
              <w:t>5</w:t>
            </w:r>
          </w:p>
        </w:tc>
      </w:tr>
      <w:tr w:rsidR="00363B5A" w14:paraId="5156E6BE" w14:textId="77777777" w:rsidTr="00363B5A">
        <w:trPr>
          <w:trHeight w:val="690"/>
        </w:trPr>
        <w:tc>
          <w:tcPr>
            <w:tcW w:w="559" w:type="dxa"/>
            <w:vMerge/>
          </w:tcPr>
          <w:p w14:paraId="21007D74" w14:textId="77777777" w:rsidR="00363B5A" w:rsidRDefault="00363B5A">
            <w:pPr>
              <w:rPr>
                <w:sz w:val="2"/>
                <w:szCs w:val="2"/>
              </w:rPr>
            </w:pPr>
          </w:p>
        </w:tc>
        <w:tc>
          <w:tcPr>
            <w:tcW w:w="2267" w:type="dxa"/>
            <w:vMerge/>
          </w:tcPr>
          <w:p w14:paraId="2AD98211" w14:textId="77777777" w:rsidR="00363B5A" w:rsidRDefault="00363B5A">
            <w:pPr>
              <w:rPr>
                <w:sz w:val="2"/>
                <w:szCs w:val="2"/>
              </w:rPr>
            </w:pPr>
          </w:p>
        </w:tc>
        <w:tc>
          <w:tcPr>
            <w:tcW w:w="852" w:type="dxa"/>
          </w:tcPr>
          <w:p w14:paraId="755F7F1E" w14:textId="77777777" w:rsidR="00363B5A" w:rsidRDefault="00363B5A">
            <w:pPr>
              <w:pStyle w:val="TableParagraph"/>
              <w:ind w:left="0"/>
              <w:rPr>
                <w:sz w:val="20"/>
              </w:rPr>
            </w:pPr>
          </w:p>
        </w:tc>
        <w:tc>
          <w:tcPr>
            <w:tcW w:w="2267" w:type="dxa"/>
          </w:tcPr>
          <w:p w14:paraId="6B9CA3E6" w14:textId="77777777" w:rsidR="00363B5A" w:rsidRDefault="00363B5A">
            <w:pPr>
              <w:pStyle w:val="TableParagraph"/>
              <w:ind w:left="106" w:right="947"/>
              <w:rPr>
                <w:sz w:val="20"/>
              </w:rPr>
            </w:pPr>
            <w:r>
              <w:rPr>
                <w:sz w:val="20"/>
              </w:rPr>
              <w:t>Прочие виды</w:t>
            </w:r>
            <w:r>
              <w:rPr>
                <w:spacing w:val="1"/>
                <w:sz w:val="20"/>
              </w:rPr>
              <w:t xml:space="preserve"> </w:t>
            </w:r>
            <w:r>
              <w:rPr>
                <w:spacing w:val="-1"/>
                <w:sz w:val="20"/>
              </w:rPr>
              <w:t>разрешенного</w:t>
            </w:r>
          </w:p>
          <w:p w14:paraId="73488E16" w14:textId="77777777" w:rsidR="00363B5A" w:rsidRDefault="00363B5A">
            <w:pPr>
              <w:pStyle w:val="TableParagraph"/>
              <w:spacing w:line="219" w:lineRule="exact"/>
              <w:ind w:left="106"/>
              <w:rPr>
                <w:sz w:val="20"/>
              </w:rPr>
            </w:pPr>
            <w:r>
              <w:rPr>
                <w:sz w:val="20"/>
              </w:rPr>
              <w:t>использования</w:t>
            </w:r>
          </w:p>
        </w:tc>
        <w:tc>
          <w:tcPr>
            <w:tcW w:w="3403" w:type="dxa"/>
            <w:gridSpan w:val="2"/>
          </w:tcPr>
          <w:p w14:paraId="417FD29C" w14:textId="77777777" w:rsidR="00363B5A" w:rsidRDefault="00363B5A">
            <w:pPr>
              <w:pStyle w:val="TableParagraph"/>
              <w:spacing w:before="2"/>
              <w:ind w:left="0"/>
              <w:rPr>
                <w:sz w:val="19"/>
              </w:rPr>
            </w:pPr>
          </w:p>
          <w:p w14:paraId="5FBF84CF" w14:textId="77777777" w:rsidR="00363B5A" w:rsidRDefault="00363B5A">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3A0028A" w14:textId="77777777" w:rsidTr="00363B5A">
        <w:trPr>
          <w:trHeight w:val="689"/>
        </w:trPr>
        <w:tc>
          <w:tcPr>
            <w:tcW w:w="559" w:type="dxa"/>
            <w:vMerge w:val="restart"/>
          </w:tcPr>
          <w:p w14:paraId="0DDEF64C" w14:textId="77777777" w:rsidR="00300F4F" w:rsidRDefault="00ED36A1">
            <w:pPr>
              <w:pStyle w:val="TableParagraph"/>
              <w:spacing w:line="221" w:lineRule="exact"/>
              <w:ind w:left="107"/>
              <w:rPr>
                <w:sz w:val="20"/>
              </w:rPr>
            </w:pPr>
            <w:r>
              <w:rPr>
                <w:sz w:val="20"/>
              </w:rPr>
              <w:t>4</w:t>
            </w:r>
          </w:p>
        </w:tc>
        <w:tc>
          <w:tcPr>
            <w:tcW w:w="2267" w:type="dxa"/>
            <w:vMerge w:val="restart"/>
          </w:tcPr>
          <w:p w14:paraId="3D9B6AF8" w14:textId="77777777" w:rsidR="00300F4F" w:rsidRDefault="00ED36A1">
            <w:pPr>
              <w:pStyle w:val="TableParagraph"/>
              <w:ind w:left="107" w:right="140"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2" w:type="dxa"/>
          </w:tcPr>
          <w:p w14:paraId="0E639020" w14:textId="77777777" w:rsidR="00300F4F" w:rsidRDefault="00ED36A1">
            <w:pPr>
              <w:pStyle w:val="TableParagraph"/>
              <w:spacing w:line="221" w:lineRule="exact"/>
              <w:ind w:left="107"/>
              <w:rPr>
                <w:sz w:val="20"/>
              </w:rPr>
            </w:pPr>
            <w:r>
              <w:rPr>
                <w:sz w:val="20"/>
              </w:rPr>
              <w:t>2.1</w:t>
            </w:r>
          </w:p>
        </w:tc>
        <w:tc>
          <w:tcPr>
            <w:tcW w:w="2267" w:type="dxa"/>
          </w:tcPr>
          <w:p w14:paraId="1C9CE1E9" w14:textId="77777777" w:rsidR="00300F4F" w:rsidRDefault="00ED36A1">
            <w:pPr>
              <w:pStyle w:val="TableParagraph"/>
              <w:spacing w:line="221" w:lineRule="exact"/>
              <w:ind w:left="106"/>
              <w:rPr>
                <w:sz w:val="20"/>
              </w:rPr>
            </w:pPr>
            <w:r>
              <w:rPr>
                <w:sz w:val="20"/>
              </w:rPr>
              <w:t>Для</w:t>
            </w:r>
            <w:r>
              <w:rPr>
                <w:spacing w:val="-6"/>
                <w:sz w:val="20"/>
              </w:rPr>
              <w:t xml:space="preserve"> </w:t>
            </w:r>
            <w:r>
              <w:rPr>
                <w:sz w:val="20"/>
              </w:rPr>
              <w:t>индивидуального</w:t>
            </w:r>
          </w:p>
          <w:p w14:paraId="499369A8" w14:textId="77777777" w:rsidR="00300F4F" w:rsidRDefault="00ED36A1">
            <w:pPr>
              <w:pStyle w:val="TableParagraph"/>
              <w:spacing w:line="230" w:lineRule="exact"/>
              <w:ind w:left="106" w:right="934"/>
              <w:rPr>
                <w:sz w:val="20"/>
              </w:rPr>
            </w:pPr>
            <w:r>
              <w:rPr>
                <w:sz w:val="20"/>
              </w:rPr>
              <w:t>жилищного</w:t>
            </w:r>
            <w:r>
              <w:rPr>
                <w:spacing w:val="1"/>
                <w:sz w:val="20"/>
              </w:rPr>
              <w:t xml:space="preserve"> </w:t>
            </w:r>
            <w:r>
              <w:rPr>
                <w:spacing w:val="-1"/>
                <w:sz w:val="20"/>
              </w:rPr>
              <w:t>строительства</w:t>
            </w:r>
          </w:p>
        </w:tc>
        <w:tc>
          <w:tcPr>
            <w:tcW w:w="3403" w:type="dxa"/>
            <w:gridSpan w:val="2"/>
          </w:tcPr>
          <w:p w14:paraId="37492CD8" w14:textId="77777777" w:rsidR="00300F4F" w:rsidRDefault="00300F4F">
            <w:pPr>
              <w:pStyle w:val="TableParagraph"/>
              <w:spacing w:before="2"/>
              <w:ind w:left="0"/>
              <w:rPr>
                <w:sz w:val="19"/>
              </w:rPr>
            </w:pPr>
          </w:p>
          <w:p w14:paraId="0D4A3A01" w14:textId="77777777" w:rsidR="00300F4F" w:rsidRDefault="00ED36A1">
            <w:pPr>
              <w:pStyle w:val="TableParagraph"/>
              <w:ind w:left="5"/>
              <w:jc w:val="center"/>
              <w:rPr>
                <w:sz w:val="20"/>
              </w:rPr>
            </w:pPr>
            <w:r>
              <w:rPr>
                <w:sz w:val="20"/>
              </w:rPr>
              <w:t>3</w:t>
            </w:r>
          </w:p>
        </w:tc>
      </w:tr>
      <w:tr w:rsidR="00300F4F" w14:paraId="6C661B7B" w14:textId="77777777" w:rsidTr="00363B5A">
        <w:trPr>
          <w:trHeight w:val="689"/>
        </w:trPr>
        <w:tc>
          <w:tcPr>
            <w:tcW w:w="559" w:type="dxa"/>
            <w:vMerge/>
            <w:tcBorders>
              <w:top w:val="nil"/>
            </w:tcBorders>
          </w:tcPr>
          <w:p w14:paraId="5C8E6197" w14:textId="77777777" w:rsidR="00300F4F" w:rsidRDefault="00300F4F">
            <w:pPr>
              <w:rPr>
                <w:sz w:val="2"/>
                <w:szCs w:val="2"/>
              </w:rPr>
            </w:pPr>
          </w:p>
        </w:tc>
        <w:tc>
          <w:tcPr>
            <w:tcW w:w="2267" w:type="dxa"/>
            <w:vMerge/>
            <w:tcBorders>
              <w:top w:val="nil"/>
            </w:tcBorders>
          </w:tcPr>
          <w:p w14:paraId="5D42C8A0" w14:textId="77777777" w:rsidR="00300F4F" w:rsidRDefault="00300F4F">
            <w:pPr>
              <w:rPr>
                <w:sz w:val="2"/>
                <w:szCs w:val="2"/>
              </w:rPr>
            </w:pPr>
          </w:p>
        </w:tc>
        <w:tc>
          <w:tcPr>
            <w:tcW w:w="852" w:type="dxa"/>
          </w:tcPr>
          <w:p w14:paraId="66179C1B" w14:textId="77777777" w:rsidR="00300F4F" w:rsidRDefault="00ED36A1">
            <w:pPr>
              <w:pStyle w:val="TableParagraph"/>
              <w:spacing w:line="221" w:lineRule="exact"/>
              <w:ind w:left="107"/>
              <w:rPr>
                <w:sz w:val="20"/>
              </w:rPr>
            </w:pPr>
            <w:r>
              <w:rPr>
                <w:sz w:val="20"/>
              </w:rPr>
              <w:t>2.1.1</w:t>
            </w:r>
          </w:p>
        </w:tc>
        <w:tc>
          <w:tcPr>
            <w:tcW w:w="2267" w:type="dxa"/>
          </w:tcPr>
          <w:p w14:paraId="32CCACEC" w14:textId="77777777" w:rsidR="00300F4F" w:rsidRDefault="00ED36A1">
            <w:pPr>
              <w:pStyle w:val="TableParagraph"/>
              <w:spacing w:line="221" w:lineRule="exact"/>
              <w:ind w:left="106"/>
              <w:rPr>
                <w:sz w:val="20"/>
              </w:rPr>
            </w:pPr>
            <w:r>
              <w:rPr>
                <w:sz w:val="20"/>
              </w:rPr>
              <w:t>Малоэтажная</w:t>
            </w:r>
          </w:p>
          <w:p w14:paraId="7112AFE6" w14:textId="77777777" w:rsidR="00300F4F" w:rsidRDefault="00ED36A1">
            <w:pPr>
              <w:pStyle w:val="TableParagraph"/>
              <w:spacing w:line="230" w:lineRule="atLeast"/>
              <w:ind w:left="106" w:right="667"/>
              <w:rPr>
                <w:sz w:val="20"/>
              </w:rPr>
            </w:pPr>
            <w:r>
              <w:rPr>
                <w:spacing w:val="-1"/>
                <w:sz w:val="20"/>
              </w:rPr>
              <w:t>многоквартирная</w:t>
            </w:r>
            <w:r>
              <w:rPr>
                <w:spacing w:val="-47"/>
                <w:sz w:val="20"/>
              </w:rPr>
              <w:t xml:space="preserve"> </w:t>
            </w:r>
            <w:r>
              <w:rPr>
                <w:sz w:val="20"/>
              </w:rPr>
              <w:t>жилая</w:t>
            </w:r>
            <w:r>
              <w:rPr>
                <w:spacing w:val="-4"/>
                <w:sz w:val="20"/>
              </w:rPr>
              <w:t xml:space="preserve"> </w:t>
            </w:r>
            <w:r>
              <w:rPr>
                <w:sz w:val="20"/>
              </w:rPr>
              <w:t>застройка</w:t>
            </w:r>
          </w:p>
        </w:tc>
        <w:tc>
          <w:tcPr>
            <w:tcW w:w="3403" w:type="dxa"/>
            <w:gridSpan w:val="2"/>
          </w:tcPr>
          <w:p w14:paraId="74F30669" w14:textId="77777777" w:rsidR="00300F4F" w:rsidRDefault="00300F4F">
            <w:pPr>
              <w:pStyle w:val="TableParagraph"/>
              <w:spacing w:before="2"/>
              <w:ind w:left="0"/>
              <w:rPr>
                <w:sz w:val="19"/>
              </w:rPr>
            </w:pPr>
          </w:p>
          <w:p w14:paraId="2A49CDBA" w14:textId="77777777" w:rsidR="00300F4F" w:rsidRDefault="00ED36A1">
            <w:pPr>
              <w:pStyle w:val="TableParagraph"/>
              <w:ind w:left="5"/>
              <w:jc w:val="center"/>
              <w:rPr>
                <w:sz w:val="20"/>
              </w:rPr>
            </w:pPr>
            <w:r>
              <w:rPr>
                <w:sz w:val="20"/>
              </w:rPr>
              <w:t>3</w:t>
            </w:r>
          </w:p>
        </w:tc>
      </w:tr>
      <w:tr w:rsidR="00300F4F" w14:paraId="14A4048D" w14:textId="77777777" w:rsidTr="00363B5A">
        <w:trPr>
          <w:trHeight w:val="460"/>
        </w:trPr>
        <w:tc>
          <w:tcPr>
            <w:tcW w:w="559" w:type="dxa"/>
            <w:vMerge/>
            <w:tcBorders>
              <w:top w:val="nil"/>
            </w:tcBorders>
          </w:tcPr>
          <w:p w14:paraId="24391F64" w14:textId="77777777" w:rsidR="00300F4F" w:rsidRDefault="00300F4F">
            <w:pPr>
              <w:rPr>
                <w:sz w:val="2"/>
                <w:szCs w:val="2"/>
              </w:rPr>
            </w:pPr>
          </w:p>
        </w:tc>
        <w:tc>
          <w:tcPr>
            <w:tcW w:w="2267" w:type="dxa"/>
            <w:vMerge/>
            <w:tcBorders>
              <w:top w:val="nil"/>
            </w:tcBorders>
          </w:tcPr>
          <w:p w14:paraId="3E7613C6" w14:textId="77777777" w:rsidR="00300F4F" w:rsidRDefault="00300F4F">
            <w:pPr>
              <w:rPr>
                <w:sz w:val="2"/>
                <w:szCs w:val="2"/>
              </w:rPr>
            </w:pPr>
          </w:p>
        </w:tc>
        <w:tc>
          <w:tcPr>
            <w:tcW w:w="852" w:type="dxa"/>
          </w:tcPr>
          <w:p w14:paraId="52E1619B" w14:textId="77777777" w:rsidR="00300F4F" w:rsidRDefault="00ED36A1">
            <w:pPr>
              <w:pStyle w:val="TableParagraph"/>
              <w:spacing w:line="222" w:lineRule="exact"/>
              <w:ind w:left="107"/>
              <w:rPr>
                <w:sz w:val="20"/>
              </w:rPr>
            </w:pPr>
            <w:r>
              <w:rPr>
                <w:sz w:val="20"/>
              </w:rPr>
              <w:t>2.3</w:t>
            </w:r>
          </w:p>
        </w:tc>
        <w:tc>
          <w:tcPr>
            <w:tcW w:w="2267" w:type="dxa"/>
          </w:tcPr>
          <w:p w14:paraId="2B6A4682" w14:textId="77777777" w:rsidR="00300F4F" w:rsidRDefault="00ED36A1">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271FC2D8" w14:textId="77777777" w:rsidR="00300F4F" w:rsidRDefault="00ED36A1">
            <w:pPr>
              <w:pStyle w:val="TableParagraph"/>
              <w:spacing w:line="219" w:lineRule="exact"/>
              <w:ind w:left="106"/>
              <w:rPr>
                <w:sz w:val="20"/>
              </w:rPr>
            </w:pPr>
            <w:r>
              <w:rPr>
                <w:sz w:val="20"/>
              </w:rPr>
              <w:t>застройка</w:t>
            </w:r>
          </w:p>
        </w:tc>
        <w:tc>
          <w:tcPr>
            <w:tcW w:w="3403" w:type="dxa"/>
            <w:gridSpan w:val="2"/>
          </w:tcPr>
          <w:p w14:paraId="0882953D" w14:textId="77777777" w:rsidR="00300F4F" w:rsidRDefault="00ED36A1">
            <w:pPr>
              <w:pStyle w:val="TableParagraph"/>
              <w:spacing w:before="106"/>
              <w:ind w:left="1579" w:right="1573"/>
              <w:jc w:val="center"/>
              <w:rPr>
                <w:sz w:val="20"/>
              </w:rPr>
            </w:pPr>
            <w:r>
              <w:rPr>
                <w:sz w:val="20"/>
              </w:rPr>
              <w:t>3*</w:t>
            </w:r>
          </w:p>
        </w:tc>
      </w:tr>
      <w:tr w:rsidR="00300F4F" w14:paraId="0CE71A56" w14:textId="77777777" w:rsidTr="00363B5A">
        <w:trPr>
          <w:trHeight w:val="459"/>
        </w:trPr>
        <w:tc>
          <w:tcPr>
            <w:tcW w:w="559" w:type="dxa"/>
            <w:vMerge/>
            <w:tcBorders>
              <w:top w:val="nil"/>
            </w:tcBorders>
          </w:tcPr>
          <w:p w14:paraId="734F6252" w14:textId="77777777" w:rsidR="00300F4F" w:rsidRDefault="00300F4F">
            <w:pPr>
              <w:rPr>
                <w:sz w:val="2"/>
                <w:szCs w:val="2"/>
              </w:rPr>
            </w:pPr>
          </w:p>
        </w:tc>
        <w:tc>
          <w:tcPr>
            <w:tcW w:w="2267" w:type="dxa"/>
            <w:vMerge/>
            <w:tcBorders>
              <w:top w:val="nil"/>
            </w:tcBorders>
          </w:tcPr>
          <w:p w14:paraId="477BE078" w14:textId="77777777" w:rsidR="00300F4F" w:rsidRDefault="00300F4F">
            <w:pPr>
              <w:rPr>
                <w:sz w:val="2"/>
                <w:szCs w:val="2"/>
              </w:rPr>
            </w:pPr>
          </w:p>
        </w:tc>
        <w:tc>
          <w:tcPr>
            <w:tcW w:w="852" w:type="dxa"/>
          </w:tcPr>
          <w:p w14:paraId="765F3F05" w14:textId="77777777" w:rsidR="00300F4F" w:rsidRDefault="00ED36A1">
            <w:pPr>
              <w:pStyle w:val="TableParagraph"/>
              <w:spacing w:line="221" w:lineRule="exact"/>
              <w:ind w:left="107"/>
              <w:rPr>
                <w:sz w:val="20"/>
              </w:rPr>
            </w:pPr>
            <w:r>
              <w:rPr>
                <w:sz w:val="20"/>
              </w:rPr>
              <w:t>3.2.1</w:t>
            </w:r>
          </w:p>
        </w:tc>
        <w:tc>
          <w:tcPr>
            <w:tcW w:w="2267" w:type="dxa"/>
          </w:tcPr>
          <w:p w14:paraId="3F01A471" w14:textId="77777777" w:rsidR="00300F4F" w:rsidRDefault="00ED36A1">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3D0E662E" w14:textId="77777777" w:rsidR="00300F4F" w:rsidRDefault="00ED36A1">
            <w:pPr>
              <w:pStyle w:val="TableParagraph"/>
              <w:spacing w:line="218" w:lineRule="exact"/>
              <w:ind w:left="106"/>
              <w:rPr>
                <w:sz w:val="20"/>
              </w:rPr>
            </w:pPr>
            <w:r>
              <w:rPr>
                <w:sz w:val="20"/>
              </w:rPr>
              <w:t>обслуживания</w:t>
            </w:r>
          </w:p>
        </w:tc>
        <w:tc>
          <w:tcPr>
            <w:tcW w:w="3403" w:type="dxa"/>
            <w:gridSpan w:val="2"/>
          </w:tcPr>
          <w:p w14:paraId="6C72D876" w14:textId="77777777" w:rsidR="00300F4F" w:rsidRDefault="00ED36A1">
            <w:pPr>
              <w:pStyle w:val="TableParagraph"/>
              <w:spacing w:before="106"/>
              <w:ind w:left="5"/>
              <w:jc w:val="center"/>
              <w:rPr>
                <w:sz w:val="20"/>
              </w:rPr>
            </w:pPr>
            <w:r>
              <w:rPr>
                <w:sz w:val="20"/>
              </w:rPr>
              <w:t>3</w:t>
            </w:r>
          </w:p>
        </w:tc>
      </w:tr>
      <w:tr w:rsidR="00300F4F" w14:paraId="282DAEE4" w14:textId="77777777" w:rsidTr="00363B5A">
        <w:trPr>
          <w:trHeight w:val="460"/>
        </w:trPr>
        <w:tc>
          <w:tcPr>
            <w:tcW w:w="559" w:type="dxa"/>
            <w:vMerge/>
            <w:tcBorders>
              <w:top w:val="nil"/>
            </w:tcBorders>
          </w:tcPr>
          <w:p w14:paraId="18EA0546" w14:textId="77777777" w:rsidR="00300F4F" w:rsidRDefault="00300F4F">
            <w:pPr>
              <w:rPr>
                <w:sz w:val="2"/>
                <w:szCs w:val="2"/>
              </w:rPr>
            </w:pPr>
          </w:p>
        </w:tc>
        <w:tc>
          <w:tcPr>
            <w:tcW w:w="2267" w:type="dxa"/>
            <w:vMerge/>
            <w:tcBorders>
              <w:top w:val="nil"/>
            </w:tcBorders>
          </w:tcPr>
          <w:p w14:paraId="64D91276" w14:textId="77777777" w:rsidR="00300F4F" w:rsidRDefault="00300F4F">
            <w:pPr>
              <w:rPr>
                <w:sz w:val="2"/>
                <w:szCs w:val="2"/>
              </w:rPr>
            </w:pPr>
          </w:p>
        </w:tc>
        <w:tc>
          <w:tcPr>
            <w:tcW w:w="852" w:type="dxa"/>
          </w:tcPr>
          <w:p w14:paraId="76A6365E" w14:textId="77777777" w:rsidR="00300F4F" w:rsidRDefault="00ED36A1">
            <w:pPr>
              <w:pStyle w:val="TableParagraph"/>
              <w:spacing w:line="222" w:lineRule="exact"/>
              <w:ind w:left="107"/>
              <w:rPr>
                <w:sz w:val="20"/>
              </w:rPr>
            </w:pPr>
            <w:r>
              <w:rPr>
                <w:sz w:val="20"/>
              </w:rPr>
              <w:t>3.2.2</w:t>
            </w:r>
          </w:p>
        </w:tc>
        <w:tc>
          <w:tcPr>
            <w:tcW w:w="2267" w:type="dxa"/>
          </w:tcPr>
          <w:p w14:paraId="6180BDDD" w14:textId="77777777" w:rsidR="00300F4F" w:rsidRDefault="00ED36A1">
            <w:pPr>
              <w:pStyle w:val="TableParagraph"/>
              <w:spacing w:line="221" w:lineRule="exact"/>
              <w:ind w:left="106"/>
              <w:rPr>
                <w:sz w:val="20"/>
              </w:rPr>
            </w:pPr>
            <w:r>
              <w:rPr>
                <w:sz w:val="20"/>
              </w:rPr>
              <w:t>Оказание</w:t>
            </w:r>
            <w:r>
              <w:rPr>
                <w:spacing w:val="-5"/>
                <w:sz w:val="20"/>
              </w:rPr>
              <w:t xml:space="preserve"> </w:t>
            </w:r>
            <w:r>
              <w:rPr>
                <w:sz w:val="20"/>
              </w:rPr>
              <w:t>социальной</w:t>
            </w:r>
          </w:p>
          <w:p w14:paraId="2300C218" w14:textId="77777777" w:rsidR="00300F4F" w:rsidRDefault="00ED36A1">
            <w:pPr>
              <w:pStyle w:val="TableParagraph"/>
              <w:spacing w:line="219" w:lineRule="exact"/>
              <w:ind w:left="106"/>
              <w:rPr>
                <w:sz w:val="20"/>
              </w:rPr>
            </w:pPr>
            <w:r>
              <w:rPr>
                <w:sz w:val="20"/>
              </w:rPr>
              <w:t>помощи</w:t>
            </w:r>
            <w:r>
              <w:rPr>
                <w:spacing w:val="-6"/>
                <w:sz w:val="20"/>
              </w:rPr>
              <w:t xml:space="preserve"> </w:t>
            </w:r>
            <w:r>
              <w:rPr>
                <w:sz w:val="20"/>
              </w:rPr>
              <w:t>населению</w:t>
            </w:r>
          </w:p>
        </w:tc>
        <w:tc>
          <w:tcPr>
            <w:tcW w:w="3403" w:type="dxa"/>
            <w:gridSpan w:val="2"/>
          </w:tcPr>
          <w:p w14:paraId="6F22E164" w14:textId="77777777" w:rsidR="00300F4F" w:rsidRDefault="00ED36A1">
            <w:pPr>
              <w:pStyle w:val="TableParagraph"/>
              <w:spacing w:before="107"/>
              <w:ind w:left="5"/>
              <w:jc w:val="center"/>
              <w:rPr>
                <w:sz w:val="20"/>
              </w:rPr>
            </w:pPr>
            <w:r>
              <w:rPr>
                <w:sz w:val="20"/>
              </w:rPr>
              <w:t>3</w:t>
            </w:r>
          </w:p>
        </w:tc>
      </w:tr>
      <w:tr w:rsidR="00300F4F" w14:paraId="05945381" w14:textId="77777777" w:rsidTr="00363B5A">
        <w:trPr>
          <w:trHeight w:val="230"/>
        </w:trPr>
        <w:tc>
          <w:tcPr>
            <w:tcW w:w="559" w:type="dxa"/>
            <w:vMerge/>
            <w:tcBorders>
              <w:top w:val="nil"/>
            </w:tcBorders>
          </w:tcPr>
          <w:p w14:paraId="7B9B3A84" w14:textId="77777777" w:rsidR="00300F4F" w:rsidRDefault="00300F4F">
            <w:pPr>
              <w:rPr>
                <w:sz w:val="2"/>
                <w:szCs w:val="2"/>
              </w:rPr>
            </w:pPr>
          </w:p>
        </w:tc>
        <w:tc>
          <w:tcPr>
            <w:tcW w:w="2267" w:type="dxa"/>
            <w:vMerge/>
            <w:tcBorders>
              <w:top w:val="nil"/>
            </w:tcBorders>
          </w:tcPr>
          <w:p w14:paraId="0D20C40E" w14:textId="77777777" w:rsidR="00300F4F" w:rsidRDefault="00300F4F">
            <w:pPr>
              <w:rPr>
                <w:sz w:val="2"/>
                <w:szCs w:val="2"/>
              </w:rPr>
            </w:pPr>
          </w:p>
        </w:tc>
        <w:tc>
          <w:tcPr>
            <w:tcW w:w="852" w:type="dxa"/>
          </w:tcPr>
          <w:p w14:paraId="3D0E085B" w14:textId="77777777" w:rsidR="00300F4F" w:rsidRDefault="00ED36A1">
            <w:pPr>
              <w:pStyle w:val="TableParagraph"/>
              <w:spacing w:line="210" w:lineRule="exact"/>
              <w:ind w:left="107"/>
              <w:rPr>
                <w:sz w:val="20"/>
              </w:rPr>
            </w:pPr>
            <w:r>
              <w:rPr>
                <w:sz w:val="20"/>
              </w:rPr>
              <w:t>3.3</w:t>
            </w:r>
          </w:p>
        </w:tc>
        <w:tc>
          <w:tcPr>
            <w:tcW w:w="2267" w:type="dxa"/>
          </w:tcPr>
          <w:p w14:paraId="5E635888"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03" w:type="dxa"/>
            <w:gridSpan w:val="2"/>
          </w:tcPr>
          <w:p w14:paraId="24485291" w14:textId="77777777" w:rsidR="00300F4F" w:rsidRDefault="00ED36A1">
            <w:pPr>
              <w:pStyle w:val="TableParagraph"/>
              <w:spacing w:line="210" w:lineRule="exact"/>
              <w:ind w:left="5"/>
              <w:jc w:val="center"/>
              <w:rPr>
                <w:sz w:val="20"/>
              </w:rPr>
            </w:pPr>
            <w:r>
              <w:rPr>
                <w:sz w:val="20"/>
              </w:rPr>
              <w:t>3</w:t>
            </w:r>
          </w:p>
        </w:tc>
      </w:tr>
      <w:tr w:rsidR="00300F4F" w14:paraId="7AA5A128" w14:textId="77777777" w:rsidTr="00363B5A">
        <w:trPr>
          <w:trHeight w:val="689"/>
        </w:trPr>
        <w:tc>
          <w:tcPr>
            <w:tcW w:w="559" w:type="dxa"/>
            <w:vMerge/>
            <w:tcBorders>
              <w:top w:val="nil"/>
            </w:tcBorders>
          </w:tcPr>
          <w:p w14:paraId="265432A3" w14:textId="77777777" w:rsidR="00300F4F" w:rsidRDefault="00300F4F">
            <w:pPr>
              <w:rPr>
                <w:sz w:val="2"/>
                <w:szCs w:val="2"/>
              </w:rPr>
            </w:pPr>
          </w:p>
        </w:tc>
        <w:tc>
          <w:tcPr>
            <w:tcW w:w="2267" w:type="dxa"/>
            <w:vMerge/>
            <w:tcBorders>
              <w:top w:val="nil"/>
            </w:tcBorders>
          </w:tcPr>
          <w:p w14:paraId="07276897" w14:textId="77777777" w:rsidR="00300F4F" w:rsidRDefault="00300F4F">
            <w:pPr>
              <w:rPr>
                <w:sz w:val="2"/>
                <w:szCs w:val="2"/>
              </w:rPr>
            </w:pPr>
          </w:p>
        </w:tc>
        <w:tc>
          <w:tcPr>
            <w:tcW w:w="852" w:type="dxa"/>
          </w:tcPr>
          <w:p w14:paraId="0DE42660" w14:textId="77777777" w:rsidR="00300F4F" w:rsidRDefault="00ED36A1">
            <w:pPr>
              <w:pStyle w:val="TableParagraph"/>
              <w:spacing w:line="221" w:lineRule="exact"/>
              <w:ind w:left="107"/>
              <w:rPr>
                <w:sz w:val="20"/>
              </w:rPr>
            </w:pPr>
            <w:r>
              <w:rPr>
                <w:sz w:val="20"/>
              </w:rPr>
              <w:t>3.4.1</w:t>
            </w:r>
          </w:p>
        </w:tc>
        <w:tc>
          <w:tcPr>
            <w:tcW w:w="2267" w:type="dxa"/>
          </w:tcPr>
          <w:p w14:paraId="04A0E93A" w14:textId="77777777" w:rsidR="00300F4F" w:rsidRDefault="00ED36A1">
            <w:pPr>
              <w:pStyle w:val="TableParagraph"/>
              <w:spacing w:line="221" w:lineRule="exact"/>
              <w:ind w:left="106"/>
              <w:rPr>
                <w:sz w:val="20"/>
              </w:rPr>
            </w:pPr>
            <w:r>
              <w:rPr>
                <w:sz w:val="20"/>
              </w:rPr>
              <w:t>Амбулаторно-</w:t>
            </w:r>
          </w:p>
          <w:p w14:paraId="2C1FF9F6" w14:textId="77777777" w:rsidR="00300F4F" w:rsidRDefault="00ED36A1">
            <w:pPr>
              <w:pStyle w:val="TableParagraph"/>
              <w:spacing w:line="230" w:lineRule="atLeast"/>
              <w:ind w:left="106" w:right="650"/>
              <w:rPr>
                <w:sz w:val="20"/>
              </w:rPr>
            </w:pPr>
            <w:r>
              <w:rPr>
                <w:spacing w:val="-1"/>
                <w:sz w:val="20"/>
              </w:rPr>
              <w:t>поликлиническое</w:t>
            </w:r>
            <w:r>
              <w:rPr>
                <w:spacing w:val="-47"/>
                <w:sz w:val="20"/>
              </w:rPr>
              <w:t xml:space="preserve"> </w:t>
            </w:r>
            <w:r>
              <w:rPr>
                <w:sz w:val="20"/>
              </w:rPr>
              <w:t>обслуживание</w:t>
            </w:r>
          </w:p>
        </w:tc>
        <w:tc>
          <w:tcPr>
            <w:tcW w:w="3403" w:type="dxa"/>
            <w:gridSpan w:val="2"/>
          </w:tcPr>
          <w:p w14:paraId="61C52C6E" w14:textId="77777777" w:rsidR="00300F4F" w:rsidRDefault="00300F4F">
            <w:pPr>
              <w:pStyle w:val="TableParagraph"/>
              <w:spacing w:before="2"/>
              <w:ind w:left="0"/>
              <w:rPr>
                <w:sz w:val="19"/>
              </w:rPr>
            </w:pPr>
          </w:p>
          <w:p w14:paraId="64465E89" w14:textId="77777777" w:rsidR="00300F4F" w:rsidRDefault="00ED36A1">
            <w:pPr>
              <w:pStyle w:val="TableParagraph"/>
              <w:ind w:left="5"/>
              <w:jc w:val="center"/>
              <w:rPr>
                <w:sz w:val="20"/>
              </w:rPr>
            </w:pPr>
            <w:r>
              <w:rPr>
                <w:sz w:val="20"/>
              </w:rPr>
              <w:t>3</w:t>
            </w:r>
          </w:p>
        </w:tc>
      </w:tr>
      <w:tr w:rsidR="00300F4F" w14:paraId="1C6E0945" w14:textId="77777777" w:rsidTr="00363B5A">
        <w:trPr>
          <w:trHeight w:val="690"/>
        </w:trPr>
        <w:tc>
          <w:tcPr>
            <w:tcW w:w="559" w:type="dxa"/>
            <w:vMerge/>
            <w:tcBorders>
              <w:top w:val="nil"/>
            </w:tcBorders>
          </w:tcPr>
          <w:p w14:paraId="3F24713E" w14:textId="77777777" w:rsidR="00300F4F" w:rsidRDefault="00300F4F">
            <w:pPr>
              <w:rPr>
                <w:sz w:val="2"/>
                <w:szCs w:val="2"/>
              </w:rPr>
            </w:pPr>
          </w:p>
        </w:tc>
        <w:tc>
          <w:tcPr>
            <w:tcW w:w="2267" w:type="dxa"/>
            <w:vMerge/>
            <w:tcBorders>
              <w:top w:val="nil"/>
            </w:tcBorders>
          </w:tcPr>
          <w:p w14:paraId="74193F25" w14:textId="77777777" w:rsidR="00300F4F" w:rsidRDefault="00300F4F">
            <w:pPr>
              <w:rPr>
                <w:sz w:val="2"/>
                <w:szCs w:val="2"/>
              </w:rPr>
            </w:pPr>
          </w:p>
        </w:tc>
        <w:tc>
          <w:tcPr>
            <w:tcW w:w="852" w:type="dxa"/>
          </w:tcPr>
          <w:p w14:paraId="079876AA" w14:textId="77777777" w:rsidR="00300F4F" w:rsidRDefault="00ED36A1">
            <w:pPr>
              <w:pStyle w:val="TableParagraph"/>
              <w:spacing w:line="222" w:lineRule="exact"/>
              <w:ind w:left="107"/>
              <w:rPr>
                <w:sz w:val="20"/>
              </w:rPr>
            </w:pPr>
            <w:r>
              <w:rPr>
                <w:sz w:val="20"/>
              </w:rPr>
              <w:t>3.5.1</w:t>
            </w:r>
          </w:p>
        </w:tc>
        <w:tc>
          <w:tcPr>
            <w:tcW w:w="2267" w:type="dxa"/>
          </w:tcPr>
          <w:p w14:paraId="7F0D13EC" w14:textId="77777777" w:rsidR="00300F4F" w:rsidRDefault="00ED36A1">
            <w:pPr>
              <w:pStyle w:val="TableParagraph"/>
              <w:ind w:left="106" w:right="84"/>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33C23F78" w14:textId="77777777" w:rsidR="00300F4F" w:rsidRDefault="00ED36A1">
            <w:pPr>
              <w:pStyle w:val="TableParagraph"/>
              <w:spacing w:line="219" w:lineRule="exact"/>
              <w:ind w:left="106"/>
              <w:rPr>
                <w:sz w:val="20"/>
              </w:rPr>
            </w:pPr>
            <w:r>
              <w:rPr>
                <w:sz w:val="20"/>
              </w:rPr>
              <w:t>образование</w:t>
            </w:r>
          </w:p>
        </w:tc>
        <w:tc>
          <w:tcPr>
            <w:tcW w:w="3403" w:type="dxa"/>
            <w:gridSpan w:val="2"/>
          </w:tcPr>
          <w:p w14:paraId="3E09A673" w14:textId="77777777" w:rsidR="00300F4F" w:rsidRDefault="00300F4F">
            <w:pPr>
              <w:pStyle w:val="TableParagraph"/>
              <w:spacing w:before="2"/>
              <w:ind w:left="0"/>
              <w:rPr>
                <w:sz w:val="19"/>
              </w:rPr>
            </w:pPr>
          </w:p>
          <w:p w14:paraId="13436B0A" w14:textId="77777777" w:rsidR="00300F4F" w:rsidRDefault="00ED36A1">
            <w:pPr>
              <w:pStyle w:val="TableParagraph"/>
              <w:ind w:left="5"/>
              <w:jc w:val="center"/>
              <w:rPr>
                <w:sz w:val="20"/>
              </w:rPr>
            </w:pPr>
            <w:r>
              <w:rPr>
                <w:sz w:val="20"/>
              </w:rPr>
              <w:t>3</w:t>
            </w:r>
          </w:p>
        </w:tc>
      </w:tr>
      <w:tr w:rsidR="00300F4F" w14:paraId="26E85430" w14:textId="77777777" w:rsidTr="00363B5A">
        <w:trPr>
          <w:trHeight w:val="689"/>
        </w:trPr>
        <w:tc>
          <w:tcPr>
            <w:tcW w:w="559" w:type="dxa"/>
            <w:vMerge/>
            <w:tcBorders>
              <w:top w:val="nil"/>
            </w:tcBorders>
          </w:tcPr>
          <w:p w14:paraId="44665D1B" w14:textId="77777777" w:rsidR="00300F4F" w:rsidRDefault="00300F4F">
            <w:pPr>
              <w:rPr>
                <w:sz w:val="2"/>
                <w:szCs w:val="2"/>
              </w:rPr>
            </w:pPr>
          </w:p>
        </w:tc>
        <w:tc>
          <w:tcPr>
            <w:tcW w:w="2267" w:type="dxa"/>
            <w:vMerge/>
            <w:tcBorders>
              <w:top w:val="nil"/>
            </w:tcBorders>
          </w:tcPr>
          <w:p w14:paraId="260EA1C3" w14:textId="77777777" w:rsidR="00300F4F" w:rsidRDefault="00300F4F">
            <w:pPr>
              <w:rPr>
                <w:sz w:val="2"/>
                <w:szCs w:val="2"/>
              </w:rPr>
            </w:pPr>
          </w:p>
        </w:tc>
        <w:tc>
          <w:tcPr>
            <w:tcW w:w="852" w:type="dxa"/>
          </w:tcPr>
          <w:p w14:paraId="1A607E39" w14:textId="77777777" w:rsidR="00300F4F" w:rsidRDefault="00ED36A1">
            <w:pPr>
              <w:pStyle w:val="TableParagraph"/>
              <w:spacing w:line="221" w:lineRule="exact"/>
              <w:ind w:left="107"/>
              <w:rPr>
                <w:sz w:val="20"/>
              </w:rPr>
            </w:pPr>
            <w:r>
              <w:rPr>
                <w:sz w:val="20"/>
              </w:rPr>
              <w:t>3.6.1</w:t>
            </w:r>
          </w:p>
        </w:tc>
        <w:tc>
          <w:tcPr>
            <w:tcW w:w="2267" w:type="dxa"/>
          </w:tcPr>
          <w:p w14:paraId="02D71605"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культурно-</w:t>
            </w:r>
          </w:p>
          <w:p w14:paraId="107471F8" w14:textId="77777777" w:rsidR="00300F4F" w:rsidRDefault="00ED36A1">
            <w:pPr>
              <w:pStyle w:val="TableParagraph"/>
              <w:spacing w:line="230" w:lineRule="exact"/>
              <w:ind w:left="106" w:right="991"/>
              <w:rPr>
                <w:sz w:val="20"/>
              </w:rPr>
            </w:pPr>
            <w:r>
              <w:rPr>
                <w:sz w:val="20"/>
              </w:rPr>
              <w:t>досуговой</w:t>
            </w:r>
            <w:r>
              <w:rPr>
                <w:spacing w:val="1"/>
                <w:sz w:val="20"/>
              </w:rPr>
              <w:t xml:space="preserve"> </w:t>
            </w:r>
            <w:r>
              <w:rPr>
                <w:sz w:val="20"/>
              </w:rPr>
              <w:t>деятельности</w:t>
            </w:r>
          </w:p>
        </w:tc>
        <w:tc>
          <w:tcPr>
            <w:tcW w:w="3403" w:type="dxa"/>
            <w:gridSpan w:val="2"/>
          </w:tcPr>
          <w:p w14:paraId="5E44FAC1" w14:textId="77777777" w:rsidR="00300F4F" w:rsidRDefault="00300F4F">
            <w:pPr>
              <w:pStyle w:val="TableParagraph"/>
              <w:spacing w:before="2"/>
              <w:ind w:left="0"/>
              <w:rPr>
                <w:sz w:val="19"/>
              </w:rPr>
            </w:pPr>
          </w:p>
          <w:p w14:paraId="1754AFC8" w14:textId="77777777" w:rsidR="00300F4F" w:rsidRDefault="00ED36A1">
            <w:pPr>
              <w:pStyle w:val="TableParagraph"/>
              <w:ind w:left="5"/>
              <w:jc w:val="center"/>
              <w:rPr>
                <w:sz w:val="20"/>
              </w:rPr>
            </w:pPr>
            <w:r>
              <w:rPr>
                <w:sz w:val="20"/>
              </w:rPr>
              <w:t>3</w:t>
            </w:r>
          </w:p>
        </w:tc>
      </w:tr>
      <w:tr w:rsidR="00300F4F" w14:paraId="1DADA8BD" w14:textId="77777777" w:rsidTr="00363B5A">
        <w:trPr>
          <w:trHeight w:val="460"/>
        </w:trPr>
        <w:tc>
          <w:tcPr>
            <w:tcW w:w="559" w:type="dxa"/>
            <w:vMerge/>
            <w:tcBorders>
              <w:top w:val="nil"/>
            </w:tcBorders>
          </w:tcPr>
          <w:p w14:paraId="39F288AF" w14:textId="77777777" w:rsidR="00300F4F" w:rsidRDefault="00300F4F">
            <w:pPr>
              <w:rPr>
                <w:sz w:val="2"/>
                <w:szCs w:val="2"/>
              </w:rPr>
            </w:pPr>
          </w:p>
        </w:tc>
        <w:tc>
          <w:tcPr>
            <w:tcW w:w="2267" w:type="dxa"/>
            <w:vMerge/>
            <w:tcBorders>
              <w:top w:val="nil"/>
            </w:tcBorders>
          </w:tcPr>
          <w:p w14:paraId="287273D9" w14:textId="77777777" w:rsidR="00300F4F" w:rsidRDefault="00300F4F">
            <w:pPr>
              <w:rPr>
                <w:sz w:val="2"/>
                <w:szCs w:val="2"/>
              </w:rPr>
            </w:pPr>
          </w:p>
        </w:tc>
        <w:tc>
          <w:tcPr>
            <w:tcW w:w="852" w:type="dxa"/>
          </w:tcPr>
          <w:p w14:paraId="49D3103E" w14:textId="77777777" w:rsidR="00300F4F" w:rsidRDefault="00ED36A1">
            <w:pPr>
              <w:pStyle w:val="TableParagraph"/>
              <w:spacing w:line="221" w:lineRule="exact"/>
              <w:ind w:left="107"/>
              <w:rPr>
                <w:sz w:val="20"/>
              </w:rPr>
            </w:pPr>
            <w:r>
              <w:rPr>
                <w:sz w:val="20"/>
              </w:rPr>
              <w:t>3.7</w:t>
            </w:r>
          </w:p>
        </w:tc>
        <w:tc>
          <w:tcPr>
            <w:tcW w:w="2267" w:type="dxa"/>
          </w:tcPr>
          <w:p w14:paraId="4122EE25" w14:textId="77777777" w:rsidR="00300F4F" w:rsidRDefault="00ED36A1">
            <w:pPr>
              <w:pStyle w:val="TableParagraph"/>
              <w:spacing w:line="221" w:lineRule="exact"/>
              <w:ind w:left="106"/>
              <w:rPr>
                <w:sz w:val="20"/>
              </w:rPr>
            </w:pPr>
            <w:r>
              <w:rPr>
                <w:sz w:val="20"/>
              </w:rPr>
              <w:t>Религиозное</w:t>
            </w:r>
          </w:p>
          <w:p w14:paraId="7416D030" w14:textId="77777777" w:rsidR="00300F4F" w:rsidRDefault="00ED36A1">
            <w:pPr>
              <w:pStyle w:val="TableParagraph"/>
              <w:spacing w:line="219" w:lineRule="exact"/>
              <w:ind w:left="106"/>
              <w:rPr>
                <w:sz w:val="20"/>
              </w:rPr>
            </w:pPr>
            <w:r>
              <w:rPr>
                <w:sz w:val="20"/>
              </w:rPr>
              <w:t>использование</w:t>
            </w:r>
          </w:p>
        </w:tc>
        <w:tc>
          <w:tcPr>
            <w:tcW w:w="3403" w:type="dxa"/>
            <w:gridSpan w:val="2"/>
          </w:tcPr>
          <w:p w14:paraId="2A3DBDF8" w14:textId="77777777" w:rsidR="00300F4F" w:rsidRDefault="00ED36A1">
            <w:pPr>
              <w:pStyle w:val="TableParagraph"/>
              <w:spacing w:before="106"/>
              <w:ind w:left="5"/>
              <w:jc w:val="center"/>
              <w:rPr>
                <w:sz w:val="20"/>
              </w:rPr>
            </w:pPr>
            <w:r>
              <w:rPr>
                <w:sz w:val="20"/>
              </w:rPr>
              <w:t>3</w:t>
            </w:r>
          </w:p>
        </w:tc>
      </w:tr>
      <w:tr w:rsidR="00300F4F" w14:paraId="349F4A52" w14:textId="77777777" w:rsidTr="00363B5A">
        <w:trPr>
          <w:trHeight w:val="459"/>
        </w:trPr>
        <w:tc>
          <w:tcPr>
            <w:tcW w:w="559" w:type="dxa"/>
            <w:vMerge/>
            <w:tcBorders>
              <w:top w:val="nil"/>
            </w:tcBorders>
          </w:tcPr>
          <w:p w14:paraId="2A2F25BD" w14:textId="77777777" w:rsidR="00300F4F" w:rsidRDefault="00300F4F">
            <w:pPr>
              <w:rPr>
                <w:sz w:val="2"/>
                <w:szCs w:val="2"/>
              </w:rPr>
            </w:pPr>
          </w:p>
        </w:tc>
        <w:tc>
          <w:tcPr>
            <w:tcW w:w="2267" w:type="dxa"/>
            <w:vMerge/>
            <w:tcBorders>
              <w:top w:val="nil"/>
            </w:tcBorders>
          </w:tcPr>
          <w:p w14:paraId="6DC79DA6" w14:textId="77777777" w:rsidR="00300F4F" w:rsidRDefault="00300F4F">
            <w:pPr>
              <w:rPr>
                <w:sz w:val="2"/>
                <w:szCs w:val="2"/>
              </w:rPr>
            </w:pPr>
          </w:p>
        </w:tc>
        <w:tc>
          <w:tcPr>
            <w:tcW w:w="852" w:type="dxa"/>
          </w:tcPr>
          <w:p w14:paraId="1DF7C8EA" w14:textId="77777777" w:rsidR="00300F4F" w:rsidRDefault="00ED36A1">
            <w:pPr>
              <w:pStyle w:val="TableParagraph"/>
              <w:spacing w:line="221" w:lineRule="exact"/>
              <w:ind w:left="107"/>
              <w:rPr>
                <w:sz w:val="20"/>
              </w:rPr>
            </w:pPr>
            <w:r>
              <w:rPr>
                <w:sz w:val="20"/>
              </w:rPr>
              <w:t>3.8</w:t>
            </w:r>
          </w:p>
        </w:tc>
        <w:tc>
          <w:tcPr>
            <w:tcW w:w="2267" w:type="dxa"/>
          </w:tcPr>
          <w:p w14:paraId="45E38A28" w14:textId="77777777" w:rsidR="00300F4F" w:rsidRDefault="00ED36A1">
            <w:pPr>
              <w:pStyle w:val="TableParagraph"/>
              <w:spacing w:line="221" w:lineRule="exact"/>
              <w:ind w:left="106"/>
              <w:rPr>
                <w:sz w:val="20"/>
              </w:rPr>
            </w:pPr>
            <w:r>
              <w:rPr>
                <w:sz w:val="20"/>
              </w:rPr>
              <w:t>Общественное</w:t>
            </w:r>
          </w:p>
          <w:p w14:paraId="4537EF81" w14:textId="77777777" w:rsidR="00300F4F" w:rsidRDefault="00ED36A1">
            <w:pPr>
              <w:pStyle w:val="TableParagraph"/>
              <w:spacing w:line="218" w:lineRule="exact"/>
              <w:ind w:left="106"/>
              <w:rPr>
                <w:sz w:val="20"/>
              </w:rPr>
            </w:pPr>
            <w:r>
              <w:rPr>
                <w:sz w:val="20"/>
              </w:rPr>
              <w:t>управление</w:t>
            </w:r>
          </w:p>
        </w:tc>
        <w:tc>
          <w:tcPr>
            <w:tcW w:w="3403" w:type="dxa"/>
            <w:gridSpan w:val="2"/>
          </w:tcPr>
          <w:p w14:paraId="0DEC12F0" w14:textId="77777777" w:rsidR="00300F4F" w:rsidRDefault="00ED36A1">
            <w:pPr>
              <w:pStyle w:val="TableParagraph"/>
              <w:spacing w:before="106"/>
              <w:ind w:left="5"/>
              <w:jc w:val="center"/>
              <w:rPr>
                <w:sz w:val="20"/>
              </w:rPr>
            </w:pPr>
            <w:r>
              <w:rPr>
                <w:sz w:val="20"/>
              </w:rPr>
              <w:t>3</w:t>
            </w:r>
          </w:p>
        </w:tc>
      </w:tr>
      <w:tr w:rsidR="00300F4F" w14:paraId="2EDA28F4" w14:textId="77777777" w:rsidTr="00363B5A">
        <w:trPr>
          <w:trHeight w:val="689"/>
        </w:trPr>
        <w:tc>
          <w:tcPr>
            <w:tcW w:w="559" w:type="dxa"/>
            <w:vMerge/>
            <w:tcBorders>
              <w:top w:val="nil"/>
            </w:tcBorders>
          </w:tcPr>
          <w:p w14:paraId="5DF2EA0E" w14:textId="77777777" w:rsidR="00300F4F" w:rsidRDefault="00300F4F">
            <w:pPr>
              <w:rPr>
                <w:sz w:val="2"/>
                <w:szCs w:val="2"/>
              </w:rPr>
            </w:pPr>
          </w:p>
        </w:tc>
        <w:tc>
          <w:tcPr>
            <w:tcW w:w="2267" w:type="dxa"/>
            <w:vMerge/>
            <w:tcBorders>
              <w:top w:val="nil"/>
            </w:tcBorders>
          </w:tcPr>
          <w:p w14:paraId="4B09F2C0" w14:textId="77777777" w:rsidR="00300F4F" w:rsidRDefault="00300F4F">
            <w:pPr>
              <w:rPr>
                <w:sz w:val="2"/>
                <w:szCs w:val="2"/>
              </w:rPr>
            </w:pPr>
          </w:p>
        </w:tc>
        <w:tc>
          <w:tcPr>
            <w:tcW w:w="852" w:type="dxa"/>
          </w:tcPr>
          <w:p w14:paraId="57B29D85" w14:textId="77777777" w:rsidR="00300F4F" w:rsidRDefault="00ED36A1">
            <w:pPr>
              <w:pStyle w:val="TableParagraph"/>
              <w:spacing w:line="222" w:lineRule="exact"/>
              <w:ind w:left="107"/>
              <w:rPr>
                <w:sz w:val="20"/>
              </w:rPr>
            </w:pPr>
            <w:r>
              <w:rPr>
                <w:sz w:val="20"/>
              </w:rPr>
              <w:t>3.10.1</w:t>
            </w:r>
          </w:p>
        </w:tc>
        <w:tc>
          <w:tcPr>
            <w:tcW w:w="2267" w:type="dxa"/>
          </w:tcPr>
          <w:p w14:paraId="7A51D520" w14:textId="77777777" w:rsidR="00300F4F" w:rsidRDefault="00ED36A1">
            <w:pPr>
              <w:pStyle w:val="TableParagraph"/>
              <w:ind w:left="106" w:right="886"/>
              <w:rPr>
                <w:sz w:val="20"/>
              </w:rPr>
            </w:pPr>
            <w:r>
              <w:rPr>
                <w:sz w:val="20"/>
              </w:rPr>
              <w:t>Амбулаторное</w:t>
            </w:r>
            <w:r>
              <w:rPr>
                <w:spacing w:val="-48"/>
                <w:sz w:val="20"/>
              </w:rPr>
              <w:t xml:space="preserve"> </w:t>
            </w:r>
            <w:r>
              <w:rPr>
                <w:sz w:val="20"/>
              </w:rPr>
              <w:t>ветеринарное</w:t>
            </w:r>
          </w:p>
          <w:p w14:paraId="306A165A" w14:textId="77777777" w:rsidR="00300F4F" w:rsidRDefault="00ED36A1">
            <w:pPr>
              <w:pStyle w:val="TableParagraph"/>
              <w:spacing w:line="218" w:lineRule="exact"/>
              <w:ind w:left="106"/>
              <w:rPr>
                <w:sz w:val="20"/>
              </w:rPr>
            </w:pPr>
            <w:r>
              <w:rPr>
                <w:sz w:val="20"/>
              </w:rPr>
              <w:t>обслуживание</w:t>
            </w:r>
          </w:p>
        </w:tc>
        <w:tc>
          <w:tcPr>
            <w:tcW w:w="3403" w:type="dxa"/>
            <w:gridSpan w:val="2"/>
          </w:tcPr>
          <w:p w14:paraId="70E8398F" w14:textId="77777777" w:rsidR="00300F4F" w:rsidRDefault="00300F4F">
            <w:pPr>
              <w:pStyle w:val="TableParagraph"/>
              <w:spacing w:before="2"/>
              <w:ind w:left="0"/>
              <w:rPr>
                <w:sz w:val="19"/>
              </w:rPr>
            </w:pPr>
          </w:p>
          <w:p w14:paraId="17F50C00" w14:textId="77777777" w:rsidR="00300F4F" w:rsidRDefault="00ED36A1">
            <w:pPr>
              <w:pStyle w:val="TableParagraph"/>
              <w:ind w:left="5"/>
              <w:jc w:val="center"/>
              <w:rPr>
                <w:sz w:val="20"/>
              </w:rPr>
            </w:pPr>
            <w:r>
              <w:rPr>
                <w:sz w:val="20"/>
              </w:rPr>
              <w:t>3</w:t>
            </w:r>
          </w:p>
        </w:tc>
      </w:tr>
      <w:tr w:rsidR="00300F4F" w14:paraId="5BD03B4B" w14:textId="77777777" w:rsidTr="00363B5A">
        <w:trPr>
          <w:trHeight w:val="230"/>
        </w:trPr>
        <w:tc>
          <w:tcPr>
            <w:tcW w:w="559" w:type="dxa"/>
            <w:vMerge/>
            <w:tcBorders>
              <w:top w:val="nil"/>
            </w:tcBorders>
          </w:tcPr>
          <w:p w14:paraId="0261E107" w14:textId="77777777" w:rsidR="00300F4F" w:rsidRDefault="00300F4F">
            <w:pPr>
              <w:rPr>
                <w:sz w:val="2"/>
                <w:szCs w:val="2"/>
              </w:rPr>
            </w:pPr>
          </w:p>
        </w:tc>
        <w:tc>
          <w:tcPr>
            <w:tcW w:w="2267" w:type="dxa"/>
            <w:vMerge/>
            <w:tcBorders>
              <w:top w:val="nil"/>
            </w:tcBorders>
          </w:tcPr>
          <w:p w14:paraId="0002687E" w14:textId="77777777" w:rsidR="00300F4F" w:rsidRDefault="00300F4F">
            <w:pPr>
              <w:rPr>
                <w:sz w:val="2"/>
                <w:szCs w:val="2"/>
              </w:rPr>
            </w:pPr>
          </w:p>
        </w:tc>
        <w:tc>
          <w:tcPr>
            <w:tcW w:w="852" w:type="dxa"/>
          </w:tcPr>
          <w:p w14:paraId="776F5DEC" w14:textId="77777777" w:rsidR="00300F4F" w:rsidRDefault="00ED36A1">
            <w:pPr>
              <w:pStyle w:val="TableParagraph"/>
              <w:spacing w:line="210" w:lineRule="exact"/>
              <w:ind w:left="107"/>
              <w:rPr>
                <w:sz w:val="20"/>
              </w:rPr>
            </w:pPr>
            <w:r>
              <w:rPr>
                <w:sz w:val="20"/>
              </w:rPr>
              <w:t>4.4</w:t>
            </w:r>
          </w:p>
        </w:tc>
        <w:tc>
          <w:tcPr>
            <w:tcW w:w="2267" w:type="dxa"/>
          </w:tcPr>
          <w:p w14:paraId="067327C2" w14:textId="77777777" w:rsidR="00300F4F" w:rsidRDefault="00ED36A1">
            <w:pPr>
              <w:pStyle w:val="TableParagraph"/>
              <w:spacing w:line="210" w:lineRule="exact"/>
              <w:ind w:left="106"/>
              <w:rPr>
                <w:sz w:val="20"/>
              </w:rPr>
            </w:pPr>
            <w:r>
              <w:rPr>
                <w:sz w:val="20"/>
              </w:rPr>
              <w:t>Магазины</w:t>
            </w:r>
          </w:p>
        </w:tc>
        <w:tc>
          <w:tcPr>
            <w:tcW w:w="3403" w:type="dxa"/>
            <w:gridSpan w:val="2"/>
          </w:tcPr>
          <w:p w14:paraId="0AC8FE4B" w14:textId="77777777" w:rsidR="00300F4F" w:rsidRDefault="00ED36A1">
            <w:pPr>
              <w:pStyle w:val="TableParagraph"/>
              <w:spacing w:line="210" w:lineRule="exact"/>
              <w:ind w:left="5"/>
              <w:jc w:val="center"/>
              <w:rPr>
                <w:sz w:val="20"/>
              </w:rPr>
            </w:pPr>
            <w:r>
              <w:rPr>
                <w:sz w:val="20"/>
              </w:rPr>
              <w:t>3</w:t>
            </w:r>
          </w:p>
        </w:tc>
      </w:tr>
      <w:tr w:rsidR="00300F4F" w14:paraId="7DAD79CE" w14:textId="77777777" w:rsidTr="00363B5A">
        <w:trPr>
          <w:trHeight w:val="230"/>
        </w:trPr>
        <w:tc>
          <w:tcPr>
            <w:tcW w:w="559" w:type="dxa"/>
            <w:vMerge/>
            <w:tcBorders>
              <w:top w:val="nil"/>
            </w:tcBorders>
          </w:tcPr>
          <w:p w14:paraId="5E7F80FD" w14:textId="77777777" w:rsidR="00300F4F" w:rsidRDefault="00300F4F">
            <w:pPr>
              <w:rPr>
                <w:sz w:val="2"/>
                <w:szCs w:val="2"/>
              </w:rPr>
            </w:pPr>
          </w:p>
        </w:tc>
        <w:tc>
          <w:tcPr>
            <w:tcW w:w="2267" w:type="dxa"/>
            <w:vMerge/>
            <w:tcBorders>
              <w:top w:val="nil"/>
            </w:tcBorders>
          </w:tcPr>
          <w:p w14:paraId="5C845475" w14:textId="77777777" w:rsidR="00300F4F" w:rsidRDefault="00300F4F">
            <w:pPr>
              <w:rPr>
                <w:sz w:val="2"/>
                <w:szCs w:val="2"/>
              </w:rPr>
            </w:pPr>
          </w:p>
        </w:tc>
        <w:tc>
          <w:tcPr>
            <w:tcW w:w="852" w:type="dxa"/>
          </w:tcPr>
          <w:p w14:paraId="5BA8F195" w14:textId="77777777" w:rsidR="00300F4F" w:rsidRDefault="00ED36A1">
            <w:pPr>
              <w:pStyle w:val="TableParagraph"/>
              <w:spacing w:line="210" w:lineRule="exact"/>
              <w:ind w:left="107"/>
              <w:rPr>
                <w:sz w:val="20"/>
              </w:rPr>
            </w:pPr>
            <w:r>
              <w:rPr>
                <w:sz w:val="20"/>
              </w:rPr>
              <w:t>4.6</w:t>
            </w:r>
          </w:p>
        </w:tc>
        <w:tc>
          <w:tcPr>
            <w:tcW w:w="2267" w:type="dxa"/>
          </w:tcPr>
          <w:p w14:paraId="7B48BC3D"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03" w:type="dxa"/>
            <w:gridSpan w:val="2"/>
          </w:tcPr>
          <w:p w14:paraId="306A6B91" w14:textId="77777777" w:rsidR="00300F4F" w:rsidRDefault="00ED36A1">
            <w:pPr>
              <w:pStyle w:val="TableParagraph"/>
              <w:spacing w:line="210" w:lineRule="exact"/>
              <w:ind w:left="5"/>
              <w:jc w:val="center"/>
              <w:rPr>
                <w:sz w:val="20"/>
              </w:rPr>
            </w:pPr>
            <w:r>
              <w:rPr>
                <w:sz w:val="20"/>
              </w:rPr>
              <w:t>3</w:t>
            </w:r>
          </w:p>
        </w:tc>
      </w:tr>
      <w:tr w:rsidR="00300F4F" w14:paraId="4281E341" w14:textId="77777777" w:rsidTr="00363B5A">
        <w:trPr>
          <w:trHeight w:val="460"/>
        </w:trPr>
        <w:tc>
          <w:tcPr>
            <w:tcW w:w="559" w:type="dxa"/>
            <w:vMerge/>
            <w:tcBorders>
              <w:top w:val="nil"/>
            </w:tcBorders>
          </w:tcPr>
          <w:p w14:paraId="0326D5C4" w14:textId="77777777" w:rsidR="00300F4F" w:rsidRDefault="00300F4F">
            <w:pPr>
              <w:rPr>
                <w:sz w:val="2"/>
                <w:szCs w:val="2"/>
              </w:rPr>
            </w:pPr>
          </w:p>
        </w:tc>
        <w:tc>
          <w:tcPr>
            <w:tcW w:w="2267" w:type="dxa"/>
            <w:vMerge/>
            <w:tcBorders>
              <w:top w:val="nil"/>
            </w:tcBorders>
          </w:tcPr>
          <w:p w14:paraId="03E3727C" w14:textId="77777777" w:rsidR="00300F4F" w:rsidRDefault="00300F4F">
            <w:pPr>
              <w:rPr>
                <w:sz w:val="2"/>
                <w:szCs w:val="2"/>
              </w:rPr>
            </w:pPr>
          </w:p>
        </w:tc>
        <w:tc>
          <w:tcPr>
            <w:tcW w:w="852" w:type="dxa"/>
          </w:tcPr>
          <w:p w14:paraId="47ABADF4" w14:textId="77777777" w:rsidR="00300F4F" w:rsidRDefault="00ED36A1">
            <w:pPr>
              <w:pStyle w:val="TableParagraph"/>
              <w:spacing w:line="222" w:lineRule="exact"/>
              <w:ind w:left="107"/>
              <w:rPr>
                <w:sz w:val="20"/>
              </w:rPr>
            </w:pPr>
            <w:r>
              <w:rPr>
                <w:sz w:val="20"/>
              </w:rPr>
              <w:t>4.7</w:t>
            </w:r>
          </w:p>
        </w:tc>
        <w:tc>
          <w:tcPr>
            <w:tcW w:w="2267" w:type="dxa"/>
          </w:tcPr>
          <w:p w14:paraId="203D4F3C" w14:textId="77777777" w:rsidR="00300F4F" w:rsidRDefault="00ED36A1">
            <w:pPr>
              <w:pStyle w:val="TableParagraph"/>
              <w:spacing w:line="221" w:lineRule="exact"/>
              <w:ind w:left="106"/>
              <w:rPr>
                <w:sz w:val="20"/>
              </w:rPr>
            </w:pPr>
            <w:r>
              <w:rPr>
                <w:sz w:val="20"/>
              </w:rPr>
              <w:t>Гостиничное</w:t>
            </w:r>
          </w:p>
          <w:p w14:paraId="6B158709" w14:textId="77777777" w:rsidR="00300F4F" w:rsidRDefault="00ED36A1">
            <w:pPr>
              <w:pStyle w:val="TableParagraph"/>
              <w:spacing w:line="219" w:lineRule="exact"/>
              <w:ind w:left="106"/>
              <w:rPr>
                <w:sz w:val="20"/>
              </w:rPr>
            </w:pPr>
            <w:r>
              <w:rPr>
                <w:sz w:val="20"/>
              </w:rPr>
              <w:t>обслуживание</w:t>
            </w:r>
          </w:p>
        </w:tc>
        <w:tc>
          <w:tcPr>
            <w:tcW w:w="3403" w:type="dxa"/>
            <w:gridSpan w:val="2"/>
          </w:tcPr>
          <w:p w14:paraId="33EA6718" w14:textId="77777777" w:rsidR="00300F4F" w:rsidRDefault="00ED36A1">
            <w:pPr>
              <w:pStyle w:val="TableParagraph"/>
              <w:spacing w:before="107"/>
              <w:ind w:left="5"/>
              <w:jc w:val="center"/>
              <w:rPr>
                <w:sz w:val="20"/>
              </w:rPr>
            </w:pPr>
            <w:r>
              <w:rPr>
                <w:sz w:val="20"/>
              </w:rPr>
              <w:t>3</w:t>
            </w:r>
          </w:p>
        </w:tc>
      </w:tr>
      <w:tr w:rsidR="00300F4F" w14:paraId="47F9E6F3" w14:textId="77777777" w:rsidTr="00363B5A">
        <w:trPr>
          <w:trHeight w:val="230"/>
        </w:trPr>
        <w:tc>
          <w:tcPr>
            <w:tcW w:w="559" w:type="dxa"/>
            <w:vMerge/>
            <w:tcBorders>
              <w:top w:val="nil"/>
            </w:tcBorders>
          </w:tcPr>
          <w:p w14:paraId="0BF7FECC" w14:textId="77777777" w:rsidR="00300F4F" w:rsidRDefault="00300F4F">
            <w:pPr>
              <w:rPr>
                <w:sz w:val="2"/>
                <w:szCs w:val="2"/>
              </w:rPr>
            </w:pPr>
          </w:p>
        </w:tc>
        <w:tc>
          <w:tcPr>
            <w:tcW w:w="2267" w:type="dxa"/>
            <w:vMerge/>
            <w:tcBorders>
              <w:top w:val="nil"/>
            </w:tcBorders>
          </w:tcPr>
          <w:p w14:paraId="43F684D7" w14:textId="77777777" w:rsidR="00300F4F" w:rsidRDefault="00300F4F">
            <w:pPr>
              <w:rPr>
                <w:sz w:val="2"/>
                <w:szCs w:val="2"/>
              </w:rPr>
            </w:pPr>
          </w:p>
        </w:tc>
        <w:tc>
          <w:tcPr>
            <w:tcW w:w="852" w:type="dxa"/>
          </w:tcPr>
          <w:p w14:paraId="635316CD" w14:textId="77777777" w:rsidR="00300F4F" w:rsidRDefault="00ED36A1">
            <w:pPr>
              <w:pStyle w:val="TableParagraph"/>
              <w:spacing w:line="210" w:lineRule="exact"/>
              <w:ind w:left="107"/>
              <w:rPr>
                <w:sz w:val="20"/>
              </w:rPr>
            </w:pPr>
            <w:r>
              <w:rPr>
                <w:sz w:val="20"/>
              </w:rPr>
              <w:t>4.9</w:t>
            </w:r>
          </w:p>
        </w:tc>
        <w:tc>
          <w:tcPr>
            <w:tcW w:w="2267" w:type="dxa"/>
          </w:tcPr>
          <w:p w14:paraId="059EA97E" w14:textId="77777777" w:rsidR="00300F4F" w:rsidRDefault="00ED36A1">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403" w:type="dxa"/>
            <w:gridSpan w:val="2"/>
          </w:tcPr>
          <w:p w14:paraId="32D8F348" w14:textId="77777777" w:rsidR="00300F4F" w:rsidRDefault="00ED36A1">
            <w:pPr>
              <w:pStyle w:val="TableParagraph"/>
              <w:spacing w:line="210" w:lineRule="exact"/>
              <w:ind w:left="5"/>
              <w:jc w:val="center"/>
              <w:rPr>
                <w:sz w:val="20"/>
              </w:rPr>
            </w:pPr>
            <w:r>
              <w:rPr>
                <w:sz w:val="20"/>
              </w:rPr>
              <w:t>3</w:t>
            </w:r>
          </w:p>
        </w:tc>
      </w:tr>
      <w:tr w:rsidR="00300F4F" w14:paraId="506D155E" w14:textId="77777777" w:rsidTr="00363B5A">
        <w:trPr>
          <w:trHeight w:val="460"/>
        </w:trPr>
        <w:tc>
          <w:tcPr>
            <w:tcW w:w="559" w:type="dxa"/>
            <w:vMerge/>
            <w:tcBorders>
              <w:top w:val="nil"/>
            </w:tcBorders>
          </w:tcPr>
          <w:p w14:paraId="591DD14A" w14:textId="77777777" w:rsidR="00300F4F" w:rsidRDefault="00300F4F">
            <w:pPr>
              <w:rPr>
                <w:sz w:val="2"/>
                <w:szCs w:val="2"/>
              </w:rPr>
            </w:pPr>
          </w:p>
        </w:tc>
        <w:tc>
          <w:tcPr>
            <w:tcW w:w="2267" w:type="dxa"/>
            <w:vMerge/>
            <w:tcBorders>
              <w:top w:val="nil"/>
            </w:tcBorders>
          </w:tcPr>
          <w:p w14:paraId="67F2FBFE" w14:textId="77777777" w:rsidR="00300F4F" w:rsidRDefault="00300F4F">
            <w:pPr>
              <w:rPr>
                <w:sz w:val="2"/>
                <w:szCs w:val="2"/>
              </w:rPr>
            </w:pPr>
          </w:p>
        </w:tc>
        <w:tc>
          <w:tcPr>
            <w:tcW w:w="852" w:type="dxa"/>
          </w:tcPr>
          <w:p w14:paraId="6FBA1FA1" w14:textId="77777777" w:rsidR="00300F4F" w:rsidRDefault="00ED36A1">
            <w:pPr>
              <w:pStyle w:val="TableParagraph"/>
              <w:spacing w:line="221" w:lineRule="exact"/>
              <w:ind w:left="107"/>
              <w:rPr>
                <w:sz w:val="20"/>
              </w:rPr>
            </w:pPr>
            <w:r>
              <w:rPr>
                <w:sz w:val="20"/>
              </w:rPr>
              <w:t>5.1.2</w:t>
            </w:r>
          </w:p>
        </w:tc>
        <w:tc>
          <w:tcPr>
            <w:tcW w:w="2267" w:type="dxa"/>
          </w:tcPr>
          <w:p w14:paraId="525C53F4" w14:textId="77777777" w:rsidR="00300F4F" w:rsidRDefault="00ED36A1">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3B0DAA35" w14:textId="77777777" w:rsidR="00300F4F" w:rsidRDefault="00ED36A1">
            <w:pPr>
              <w:pStyle w:val="TableParagraph"/>
              <w:spacing w:line="219"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2"/>
          </w:tcPr>
          <w:p w14:paraId="164782AE" w14:textId="77777777" w:rsidR="00300F4F" w:rsidRDefault="00ED36A1">
            <w:pPr>
              <w:pStyle w:val="TableParagraph"/>
              <w:spacing w:before="106"/>
              <w:ind w:left="5"/>
              <w:jc w:val="center"/>
              <w:rPr>
                <w:sz w:val="20"/>
              </w:rPr>
            </w:pPr>
            <w:r>
              <w:rPr>
                <w:sz w:val="20"/>
              </w:rPr>
              <w:t>3</w:t>
            </w:r>
          </w:p>
        </w:tc>
      </w:tr>
      <w:tr w:rsidR="00300F4F" w14:paraId="4FD0C384" w14:textId="77777777" w:rsidTr="00363B5A">
        <w:trPr>
          <w:trHeight w:val="689"/>
        </w:trPr>
        <w:tc>
          <w:tcPr>
            <w:tcW w:w="559" w:type="dxa"/>
            <w:vMerge/>
            <w:tcBorders>
              <w:top w:val="nil"/>
            </w:tcBorders>
          </w:tcPr>
          <w:p w14:paraId="03D98DEB" w14:textId="77777777" w:rsidR="00300F4F" w:rsidRDefault="00300F4F">
            <w:pPr>
              <w:rPr>
                <w:sz w:val="2"/>
                <w:szCs w:val="2"/>
              </w:rPr>
            </w:pPr>
          </w:p>
        </w:tc>
        <w:tc>
          <w:tcPr>
            <w:tcW w:w="2267" w:type="dxa"/>
            <w:vMerge/>
            <w:tcBorders>
              <w:top w:val="nil"/>
            </w:tcBorders>
          </w:tcPr>
          <w:p w14:paraId="4C2630E2" w14:textId="77777777" w:rsidR="00300F4F" w:rsidRDefault="00300F4F">
            <w:pPr>
              <w:rPr>
                <w:sz w:val="2"/>
                <w:szCs w:val="2"/>
              </w:rPr>
            </w:pPr>
          </w:p>
        </w:tc>
        <w:tc>
          <w:tcPr>
            <w:tcW w:w="852" w:type="dxa"/>
          </w:tcPr>
          <w:p w14:paraId="702E3700" w14:textId="77777777" w:rsidR="00300F4F" w:rsidRDefault="00300F4F">
            <w:pPr>
              <w:pStyle w:val="TableParagraph"/>
              <w:ind w:left="0"/>
              <w:rPr>
                <w:sz w:val="20"/>
              </w:rPr>
            </w:pPr>
          </w:p>
        </w:tc>
        <w:tc>
          <w:tcPr>
            <w:tcW w:w="2267" w:type="dxa"/>
          </w:tcPr>
          <w:p w14:paraId="3800E03B" w14:textId="77777777" w:rsidR="00300F4F" w:rsidRDefault="00ED36A1">
            <w:pPr>
              <w:pStyle w:val="TableParagraph"/>
              <w:spacing w:line="221" w:lineRule="exact"/>
              <w:ind w:left="106"/>
              <w:rPr>
                <w:sz w:val="20"/>
              </w:rPr>
            </w:pPr>
            <w:r>
              <w:rPr>
                <w:sz w:val="20"/>
              </w:rPr>
              <w:t>Прочие</w:t>
            </w:r>
            <w:r>
              <w:rPr>
                <w:spacing w:val="-3"/>
                <w:sz w:val="20"/>
              </w:rPr>
              <w:t xml:space="preserve"> </w:t>
            </w:r>
            <w:r>
              <w:rPr>
                <w:sz w:val="20"/>
              </w:rPr>
              <w:t>виды</w:t>
            </w:r>
          </w:p>
          <w:p w14:paraId="14A6FA33" w14:textId="77777777" w:rsidR="00300F4F" w:rsidRDefault="00ED36A1">
            <w:pPr>
              <w:pStyle w:val="TableParagraph"/>
              <w:spacing w:line="230" w:lineRule="exact"/>
              <w:ind w:left="106" w:right="881"/>
              <w:rPr>
                <w:sz w:val="20"/>
              </w:rPr>
            </w:pPr>
            <w:r>
              <w:rPr>
                <w:sz w:val="20"/>
              </w:rPr>
              <w:t>разрешенного</w:t>
            </w:r>
            <w:r>
              <w:rPr>
                <w:spacing w:val="1"/>
                <w:sz w:val="20"/>
              </w:rPr>
              <w:t xml:space="preserve"> </w:t>
            </w:r>
            <w:r>
              <w:rPr>
                <w:spacing w:val="-1"/>
                <w:sz w:val="20"/>
              </w:rPr>
              <w:t>использования</w:t>
            </w:r>
          </w:p>
        </w:tc>
        <w:tc>
          <w:tcPr>
            <w:tcW w:w="3403" w:type="dxa"/>
            <w:gridSpan w:val="2"/>
          </w:tcPr>
          <w:p w14:paraId="64D923EF" w14:textId="77777777" w:rsidR="00300F4F" w:rsidRDefault="00300F4F">
            <w:pPr>
              <w:pStyle w:val="TableParagraph"/>
              <w:spacing w:before="2"/>
              <w:ind w:left="0"/>
              <w:rPr>
                <w:sz w:val="19"/>
              </w:rPr>
            </w:pPr>
          </w:p>
          <w:p w14:paraId="79446482"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63B5A" w14:paraId="1CED4EC0" w14:textId="77777777" w:rsidTr="00363B5A">
        <w:trPr>
          <w:trHeight w:val="689"/>
        </w:trPr>
        <w:tc>
          <w:tcPr>
            <w:tcW w:w="559" w:type="dxa"/>
            <w:vMerge w:val="restart"/>
          </w:tcPr>
          <w:p w14:paraId="16E97533" w14:textId="77777777" w:rsidR="00363B5A" w:rsidRDefault="00363B5A">
            <w:pPr>
              <w:pStyle w:val="TableParagraph"/>
              <w:spacing w:line="221" w:lineRule="exact"/>
              <w:ind w:left="107"/>
              <w:rPr>
                <w:sz w:val="20"/>
              </w:rPr>
            </w:pPr>
            <w:r>
              <w:rPr>
                <w:sz w:val="20"/>
              </w:rPr>
              <w:t>5</w:t>
            </w:r>
          </w:p>
        </w:tc>
        <w:tc>
          <w:tcPr>
            <w:tcW w:w="2267" w:type="dxa"/>
            <w:vMerge w:val="restart"/>
          </w:tcPr>
          <w:p w14:paraId="1541DBA1" w14:textId="77777777" w:rsidR="00363B5A" w:rsidRDefault="00363B5A">
            <w:pPr>
              <w:pStyle w:val="TableParagraph"/>
              <w:ind w:left="107" w:right="656"/>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2" w:type="dxa"/>
          </w:tcPr>
          <w:p w14:paraId="1A936883" w14:textId="77777777" w:rsidR="00363B5A" w:rsidRDefault="00363B5A">
            <w:pPr>
              <w:pStyle w:val="TableParagraph"/>
              <w:spacing w:line="221" w:lineRule="exact"/>
              <w:ind w:left="107"/>
              <w:rPr>
                <w:sz w:val="20"/>
              </w:rPr>
            </w:pPr>
            <w:r>
              <w:rPr>
                <w:sz w:val="20"/>
              </w:rPr>
              <w:t>2.1</w:t>
            </w:r>
          </w:p>
        </w:tc>
        <w:tc>
          <w:tcPr>
            <w:tcW w:w="2267" w:type="dxa"/>
          </w:tcPr>
          <w:p w14:paraId="241D25D6" w14:textId="77777777" w:rsidR="00363B5A" w:rsidRDefault="00363B5A">
            <w:pPr>
              <w:pStyle w:val="TableParagraph"/>
              <w:spacing w:line="221" w:lineRule="exact"/>
              <w:ind w:left="106"/>
              <w:rPr>
                <w:sz w:val="20"/>
              </w:rPr>
            </w:pPr>
            <w:r>
              <w:rPr>
                <w:sz w:val="20"/>
              </w:rPr>
              <w:t>Для</w:t>
            </w:r>
            <w:r>
              <w:rPr>
                <w:spacing w:val="-6"/>
                <w:sz w:val="20"/>
              </w:rPr>
              <w:t xml:space="preserve"> </w:t>
            </w:r>
            <w:r>
              <w:rPr>
                <w:sz w:val="20"/>
              </w:rPr>
              <w:t>индивидуального</w:t>
            </w:r>
          </w:p>
          <w:p w14:paraId="0D4137B8" w14:textId="77777777" w:rsidR="00363B5A" w:rsidRDefault="00363B5A">
            <w:pPr>
              <w:pStyle w:val="TableParagraph"/>
              <w:spacing w:line="230" w:lineRule="atLeast"/>
              <w:ind w:left="106" w:right="934"/>
              <w:rPr>
                <w:sz w:val="20"/>
              </w:rPr>
            </w:pPr>
            <w:r>
              <w:rPr>
                <w:sz w:val="20"/>
              </w:rPr>
              <w:t>жилищного</w:t>
            </w:r>
            <w:r>
              <w:rPr>
                <w:spacing w:val="1"/>
                <w:sz w:val="20"/>
              </w:rPr>
              <w:t xml:space="preserve"> </w:t>
            </w:r>
            <w:r>
              <w:rPr>
                <w:spacing w:val="-1"/>
                <w:sz w:val="20"/>
              </w:rPr>
              <w:t>строительства</w:t>
            </w:r>
          </w:p>
        </w:tc>
        <w:tc>
          <w:tcPr>
            <w:tcW w:w="3403" w:type="dxa"/>
            <w:gridSpan w:val="2"/>
          </w:tcPr>
          <w:p w14:paraId="1A03516F" w14:textId="77777777" w:rsidR="00363B5A" w:rsidRDefault="00363B5A">
            <w:pPr>
              <w:pStyle w:val="TableParagraph"/>
              <w:spacing w:before="2"/>
              <w:ind w:left="0"/>
              <w:rPr>
                <w:sz w:val="19"/>
              </w:rPr>
            </w:pPr>
          </w:p>
          <w:p w14:paraId="0C57BCA9" w14:textId="77777777" w:rsidR="00363B5A" w:rsidRDefault="00363B5A">
            <w:pPr>
              <w:pStyle w:val="TableParagraph"/>
              <w:ind w:left="5"/>
              <w:jc w:val="center"/>
              <w:rPr>
                <w:sz w:val="20"/>
              </w:rPr>
            </w:pPr>
            <w:r>
              <w:rPr>
                <w:sz w:val="20"/>
              </w:rPr>
              <w:t>3</w:t>
            </w:r>
          </w:p>
        </w:tc>
      </w:tr>
      <w:tr w:rsidR="00363B5A" w14:paraId="22BB0788" w14:textId="77777777" w:rsidTr="00363B5A">
        <w:trPr>
          <w:trHeight w:val="700"/>
        </w:trPr>
        <w:tc>
          <w:tcPr>
            <w:tcW w:w="559" w:type="dxa"/>
            <w:vMerge/>
          </w:tcPr>
          <w:p w14:paraId="56F2EDCC" w14:textId="77777777" w:rsidR="00363B5A" w:rsidRDefault="00363B5A">
            <w:pPr>
              <w:rPr>
                <w:sz w:val="2"/>
                <w:szCs w:val="2"/>
              </w:rPr>
            </w:pPr>
          </w:p>
        </w:tc>
        <w:tc>
          <w:tcPr>
            <w:tcW w:w="2267" w:type="dxa"/>
            <w:vMerge/>
          </w:tcPr>
          <w:p w14:paraId="409980FA" w14:textId="77777777" w:rsidR="00363B5A" w:rsidRDefault="00363B5A">
            <w:pPr>
              <w:rPr>
                <w:sz w:val="2"/>
                <w:szCs w:val="2"/>
              </w:rPr>
            </w:pPr>
          </w:p>
        </w:tc>
        <w:tc>
          <w:tcPr>
            <w:tcW w:w="852" w:type="dxa"/>
          </w:tcPr>
          <w:p w14:paraId="5BF5D6CD" w14:textId="77777777" w:rsidR="00363B5A" w:rsidRDefault="00363B5A">
            <w:pPr>
              <w:pStyle w:val="TableParagraph"/>
              <w:spacing w:line="211" w:lineRule="exact"/>
              <w:ind w:left="107"/>
              <w:rPr>
                <w:sz w:val="20"/>
              </w:rPr>
            </w:pPr>
            <w:r>
              <w:rPr>
                <w:sz w:val="20"/>
              </w:rPr>
              <w:t>2.1.1</w:t>
            </w:r>
          </w:p>
        </w:tc>
        <w:tc>
          <w:tcPr>
            <w:tcW w:w="2267" w:type="dxa"/>
          </w:tcPr>
          <w:p w14:paraId="216D2004" w14:textId="77777777" w:rsidR="00363B5A" w:rsidRDefault="00363B5A">
            <w:pPr>
              <w:pStyle w:val="TableParagraph"/>
              <w:spacing w:line="211" w:lineRule="exact"/>
              <w:ind w:left="106"/>
              <w:rPr>
                <w:sz w:val="20"/>
              </w:rPr>
            </w:pPr>
            <w:r>
              <w:rPr>
                <w:sz w:val="20"/>
              </w:rPr>
              <w:t>Малоэтажная</w:t>
            </w:r>
          </w:p>
          <w:p w14:paraId="7271FB8A" w14:textId="77777777" w:rsidR="00363B5A" w:rsidRDefault="00363B5A">
            <w:pPr>
              <w:pStyle w:val="TableParagraph"/>
              <w:spacing w:line="221" w:lineRule="exact"/>
              <w:ind w:left="106"/>
              <w:rPr>
                <w:sz w:val="20"/>
              </w:rPr>
            </w:pPr>
            <w:r>
              <w:rPr>
                <w:sz w:val="20"/>
              </w:rPr>
              <w:t>многоквартирная</w:t>
            </w:r>
          </w:p>
          <w:p w14:paraId="013E6A77" w14:textId="19CBBEEB" w:rsidR="00363B5A" w:rsidRDefault="00363B5A" w:rsidP="00363B5A">
            <w:pPr>
              <w:pStyle w:val="TableParagraph"/>
              <w:spacing w:line="218" w:lineRule="exact"/>
              <w:ind w:left="106"/>
              <w:rPr>
                <w:sz w:val="20"/>
              </w:rPr>
            </w:pPr>
            <w:r>
              <w:rPr>
                <w:sz w:val="20"/>
              </w:rPr>
              <w:t>жилая</w:t>
            </w:r>
            <w:r>
              <w:rPr>
                <w:spacing w:val="-5"/>
                <w:sz w:val="20"/>
              </w:rPr>
              <w:t xml:space="preserve"> </w:t>
            </w:r>
            <w:r>
              <w:rPr>
                <w:sz w:val="20"/>
              </w:rPr>
              <w:t>застройка</w:t>
            </w:r>
          </w:p>
        </w:tc>
        <w:tc>
          <w:tcPr>
            <w:tcW w:w="3403" w:type="dxa"/>
            <w:gridSpan w:val="2"/>
          </w:tcPr>
          <w:p w14:paraId="52871199" w14:textId="77777777" w:rsidR="00363B5A" w:rsidRDefault="00363B5A">
            <w:pPr>
              <w:pStyle w:val="TableParagraph"/>
              <w:spacing w:line="211" w:lineRule="exact"/>
              <w:ind w:left="5"/>
              <w:jc w:val="center"/>
              <w:rPr>
                <w:sz w:val="20"/>
              </w:rPr>
            </w:pPr>
            <w:r>
              <w:rPr>
                <w:sz w:val="20"/>
              </w:rPr>
              <w:t>4</w:t>
            </w:r>
          </w:p>
        </w:tc>
      </w:tr>
      <w:tr w:rsidR="00363B5A" w14:paraId="0AC19327" w14:textId="77777777" w:rsidTr="00363B5A">
        <w:trPr>
          <w:trHeight w:val="460"/>
        </w:trPr>
        <w:tc>
          <w:tcPr>
            <w:tcW w:w="559" w:type="dxa"/>
            <w:vMerge/>
          </w:tcPr>
          <w:p w14:paraId="24380EA4" w14:textId="77777777" w:rsidR="00363B5A" w:rsidRDefault="00363B5A">
            <w:pPr>
              <w:rPr>
                <w:sz w:val="2"/>
                <w:szCs w:val="2"/>
              </w:rPr>
            </w:pPr>
          </w:p>
        </w:tc>
        <w:tc>
          <w:tcPr>
            <w:tcW w:w="2267" w:type="dxa"/>
            <w:vMerge/>
          </w:tcPr>
          <w:p w14:paraId="159680F3" w14:textId="77777777" w:rsidR="00363B5A" w:rsidRDefault="00363B5A">
            <w:pPr>
              <w:rPr>
                <w:sz w:val="2"/>
                <w:szCs w:val="2"/>
              </w:rPr>
            </w:pPr>
          </w:p>
        </w:tc>
        <w:tc>
          <w:tcPr>
            <w:tcW w:w="852" w:type="dxa"/>
          </w:tcPr>
          <w:p w14:paraId="49DD95CF" w14:textId="77777777" w:rsidR="00363B5A" w:rsidRDefault="00363B5A">
            <w:pPr>
              <w:pStyle w:val="TableParagraph"/>
              <w:spacing w:line="222" w:lineRule="exact"/>
              <w:ind w:left="107"/>
              <w:rPr>
                <w:sz w:val="20"/>
              </w:rPr>
            </w:pPr>
            <w:r>
              <w:rPr>
                <w:sz w:val="20"/>
              </w:rPr>
              <w:t>2.3</w:t>
            </w:r>
          </w:p>
        </w:tc>
        <w:tc>
          <w:tcPr>
            <w:tcW w:w="2267" w:type="dxa"/>
          </w:tcPr>
          <w:p w14:paraId="54C9147E" w14:textId="77777777" w:rsidR="00363B5A" w:rsidRDefault="00363B5A">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41240E00" w14:textId="77777777" w:rsidR="00363B5A" w:rsidRDefault="00363B5A">
            <w:pPr>
              <w:pStyle w:val="TableParagraph"/>
              <w:spacing w:line="219" w:lineRule="exact"/>
              <w:ind w:left="106"/>
              <w:rPr>
                <w:sz w:val="20"/>
              </w:rPr>
            </w:pPr>
            <w:r>
              <w:rPr>
                <w:sz w:val="20"/>
              </w:rPr>
              <w:t>застройка</w:t>
            </w:r>
          </w:p>
        </w:tc>
        <w:tc>
          <w:tcPr>
            <w:tcW w:w="3403" w:type="dxa"/>
            <w:gridSpan w:val="2"/>
          </w:tcPr>
          <w:p w14:paraId="1F39E2E1" w14:textId="77777777" w:rsidR="00363B5A" w:rsidRDefault="00363B5A">
            <w:pPr>
              <w:pStyle w:val="TableParagraph"/>
              <w:spacing w:before="106"/>
              <w:ind w:left="5"/>
              <w:jc w:val="center"/>
              <w:rPr>
                <w:sz w:val="20"/>
              </w:rPr>
            </w:pPr>
            <w:r>
              <w:rPr>
                <w:sz w:val="20"/>
              </w:rPr>
              <w:t>3</w:t>
            </w:r>
          </w:p>
        </w:tc>
      </w:tr>
      <w:tr w:rsidR="00363B5A" w14:paraId="5D05C122" w14:textId="77777777" w:rsidTr="00363B5A">
        <w:trPr>
          <w:trHeight w:val="689"/>
        </w:trPr>
        <w:tc>
          <w:tcPr>
            <w:tcW w:w="559" w:type="dxa"/>
            <w:vMerge/>
          </w:tcPr>
          <w:p w14:paraId="3F370899" w14:textId="77777777" w:rsidR="00363B5A" w:rsidRDefault="00363B5A">
            <w:pPr>
              <w:rPr>
                <w:sz w:val="2"/>
                <w:szCs w:val="2"/>
              </w:rPr>
            </w:pPr>
          </w:p>
        </w:tc>
        <w:tc>
          <w:tcPr>
            <w:tcW w:w="2267" w:type="dxa"/>
            <w:vMerge/>
          </w:tcPr>
          <w:p w14:paraId="3D51AFB9" w14:textId="77777777" w:rsidR="00363B5A" w:rsidRDefault="00363B5A">
            <w:pPr>
              <w:rPr>
                <w:sz w:val="2"/>
                <w:szCs w:val="2"/>
              </w:rPr>
            </w:pPr>
          </w:p>
        </w:tc>
        <w:tc>
          <w:tcPr>
            <w:tcW w:w="852" w:type="dxa"/>
          </w:tcPr>
          <w:p w14:paraId="01CF1365" w14:textId="77777777" w:rsidR="00363B5A" w:rsidRDefault="00363B5A">
            <w:pPr>
              <w:pStyle w:val="TableParagraph"/>
              <w:spacing w:line="221" w:lineRule="exact"/>
              <w:ind w:left="107"/>
              <w:rPr>
                <w:sz w:val="20"/>
              </w:rPr>
            </w:pPr>
            <w:r>
              <w:rPr>
                <w:sz w:val="20"/>
              </w:rPr>
              <w:t>3.5.1</w:t>
            </w:r>
          </w:p>
        </w:tc>
        <w:tc>
          <w:tcPr>
            <w:tcW w:w="2267" w:type="dxa"/>
          </w:tcPr>
          <w:p w14:paraId="0027AC3D" w14:textId="77777777" w:rsidR="00363B5A" w:rsidRDefault="00363B5A">
            <w:pPr>
              <w:pStyle w:val="TableParagraph"/>
              <w:spacing w:line="221" w:lineRule="exact"/>
              <w:ind w:left="106"/>
              <w:rPr>
                <w:sz w:val="20"/>
              </w:rPr>
            </w:pPr>
            <w:r>
              <w:rPr>
                <w:sz w:val="20"/>
              </w:rPr>
              <w:t>Дошкольное,</w:t>
            </w:r>
            <w:r>
              <w:rPr>
                <w:spacing w:val="-4"/>
                <w:sz w:val="20"/>
              </w:rPr>
              <w:t xml:space="preserve"> </w:t>
            </w:r>
            <w:r>
              <w:rPr>
                <w:sz w:val="20"/>
              </w:rPr>
              <w:t>начальное</w:t>
            </w:r>
          </w:p>
          <w:p w14:paraId="0D074987" w14:textId="77777777" w:rsidR="00363B5A" w:rsidRDefault="00363B5A">
            <w:pPr>
              <w:pStyle w:val="TableParagraph"/>
              <w:spacing w:line="230" w:lineRule="exact"/>
              <w:ind w:left="106" w:right="726"/>
              <w:rPr>
                <w:sz w:val="20"/>
              </w:rPr>
            </w:pPr>
            <w:r>
              <w:rPr>
                <w:sz w:val="20"/>
              </w:rPr>
              <w:t>и среднее общее</w:t>
            </w:r>
            <w:r>
              <w:rPr>
                <w:spacing w:val="-48"/>
                <w:sz w:val="20"/>
              </w:rPr>
              <w:t xml:space="preserve"> </w:t>
            </w:r>
            <w:r>
              <w:rPr>
                <w:sz w:val="20"/>
              </w:rPr>
              <w:t>образование</w:t>
            </w:r>
          </w:p>
        </w:tc>
        <w:tc>
          <w:tcPr>
            <w:tcW w:w="3403" w:type="dxa"/>
            <w:gridSpan w:val="2"/>
          </w:tcPr>
          <w:p w14:paraId="6B9C6E57" w14:textId="77777777" w:rsidR="00363B5A" w:rsidRDefault="00363B5A">
            <w:pPr>
              <w:pStyle w:val="TableParagraph"/>
              <w:spacing w:before="2"/>
              <w:ind w:left="0"/>
              <w:rPr>
                <w:sz w:val="19"/>
              </w:rPr>
            </w:pPr>
          </w:p>
          <w:p w14:paraId="6B41F94C" w14:textId="77777777" w:rsidR="00363B5A" w:rsidRDefault="00363B5A">
            <w:pPr>
              <w:pStyle w:val="TableParagraph"/>
              <w:ind w:left="5"/>
              <w:jc w:val="center"/>
              <w:rPr>
                <w:sz w:val="20"/>
              </w:rPr>
            </w:pPr>
            <w:r>
              <w:rPr>
                <w:sz w:val="20"/>
              </w:rPr>
              <w:t>4</w:t>
            </w:r>
          </w:p>
        </w:tc>
      </w:tr>
      <w:tr w:rsidR="00363B5A" w14:paraId="265BA40C" w14:textId="77777777" w:rsidTr="00363B5A">
        <w:trPr>
          <w:trHeight w:val="689"/>
        </w:trPr>
        <w:tc>
          <w:tcPr>
            <w:tcW w:w="559" w:type="dxa"/>
            <w:vMerge/>
          </w:tcPr>
          <w:p w14:paraId="40CF1E2D" w14:textId="77777777" w:rsidR="00363B5A" w:rsidRDefault="00363B5A">
            <w:pPr>
              <w:rPr>
                <w:sz w:val="2"/>
                <w:szCs w:val="2"/>
              </w:rPr>
            </w:pPr>
          </w:p>
        </w:tc>
        <w:tc>
          <w:tcPr>
            <w:tcW w:w="2267" w:type="dxa"/>
            <w:vMerge/>
          </w:tcPr>
          <w:p w14:paraId="64C5829B" w14:textId="77777777" w:rsidR="00363B5A" w:rsidRDefault="00363B5A">
            <w:pPr>
              <w:rPr>
                <w:sz w:val="2"/>
                <w:szCs w:val="2"/>
              </w:rPr>
            </w:pPr>
          </w:p>
        </w:tc>
        <w:tc>
          <w:tcPr>
            <w:tcW w:w="852" w:type="dxa"/>
          </w:tcPr>
          <w:p w14:paraId="0830617C" w14:textId="77777777" w:rsidR="00363B5A" w:rsidRDefault="00363B5A">
            <w:pPr>
              <w:pStyle w:val="TableParagraph"/>
              <w:ind w:left="0"/>
              <w:rPr>
                <w:sz w:val="20"/>
              </w:rPr>
            </w:pPr>
          </w:p>
        </w:tc>
        <w:tc>
          <w:tcPr>
            <w:tcW w:w="2267" w:type="dxa"/>
          </w:tcPr>
          <w:p w14:paraId="4318781C" w14:textId="77777777" w:rsidR="00363B5A" w:rsidRDefault="00363B5A">
            <w:pPr>
              <w:pStyle w:val="TableParagraph"/>
              <w:ind w:left="106" w:right="947"/>
              <w:rPr>
                <w:sz w:val="20"/>
              </w:rPr>
            </w:pPr>
            <w:r>
              <w:rPr>
                <w:sz w:val="20"/>
              </w:rPr>
              <w:t>Прочие виды</w:t>
            </w:r>
            <w:r>
              <w:rPr>
                <w:spacing w:val="1"/>
                <w:sz w:val="20"/>
              </w:rPr>
              <w:t xml:space="preserve"> </w:t>
            </w:r>
            <w:r>
              <w:rPr>
                <w:spacing w:val="-1"/>
                <w:sz w:val="20"/>
              </w:rPr>
              <w:t>разрешенного</w:t>
            </w:r>
          </w:p>
          <w:p w14:paraId="1CC4AE81" w14:textId="77777777" w:rsidR="00363B5A" w:rsidRDefault="00363B5A">
            <w:pPr>
              <w:pStyle w:val="TableParagraph"/>
              <w:spacing w:line="218" w:lineRule="exact"/>
              <w:ind w:left="106"/>
              <w:rPr>
                <w:sz w:val="20"/>
              </w:rPr>
            </w:pPr>
            <w:r>
              <w:rPr>
                <w:sz w:val="20"/>
              </w:rPr>
              <w:t>использования</w:t>
            </w:r>
          </w:p>
        </w:tc>
        <w:tc>
          <w:tcPr>
            <w:tcW w:w="3403" w:type="dxa"/>
            <w:gridSpan w:val="2"/>
          </w:tcPr>
          <w:p w14:paraId="406746A8" w14:textId="77777777" w:rsidR="00363B5A" w:rsidRDefault="00363B5A">
            <w:pPr>
              <w:pStyle w:val="TableParagraph"/>
              <w:spacing w:before="2"/>
              <w:ind w:left="0"/>
              <w:rPr>
                <w:sz w:val="19"/>
              </w:rPr>
            </w:pPr>
          </w:p>
          <w:p w14:paraId="550E72EC" w14:textId="77777777" w:rsidR="00363B5A" w:rsidRDefault="00363B5A">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7D8F5CC" w14:textId="77777777" w:rsidTr="00363B5A">
        <w:trPr>
          <w:trHeight w:val="460"/>
        </w:trPr>
        <w:tc>
          <w:tcPr>
            <w:tcW w:w="559" w:type="dxa"/>
            <w:vMerge w:val="restart"/>
          </w:tcPr>
          <w:p w14:paraId="24B131CF" w14:textId="77777777" w:rsidR="00300F4F" w:rsidRDefault="00ED36A1">
            <w:pPr>
              <w:pStyle w:val="TableParagraph"/>
              <w:spacing w:line="222" w:lineRule="exact"/>
              <w:ind w:left="107"/>
              <w:rPr>
                <w:sz w:val="20"/>
              </w:rPr>
            </w:pPr>
            <w:r>
              <w:rPr>
                <w:sz w:val="20"/>
              </w:rPr>
              <w:t>6</w:t>
            </w:r>
          </w:p>
        </w:tc>
        <w:tc>
          <w:tcPr>
            <w:tcW w:w="2267" w:type="dxa"/>
            <w:vMerge w:val="restart"/>
          </w:tcPr>
          <w:p w14:paraId="3CD096AF" w14:textId="77777777" w:rsidR="00300F4F" w:rsidRDefault="00ED36A1">
            <w:pPr>
              <w:pStyle w:val="TableParagraph"/>
              <w:ind w:left="107" w:right="232"/>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2" w:type="dxa"/>
          </w:tcPr>
          <w:p w14:paraId="2931922A" w14:textId="77777777" w:rsidR="00300F4F" w:rsidRDefault="00ED36A1">
            <w:pPr>
              <w:pStyle w:val="TableParagraph"/>
              <w:spacing w:line="222" w:lineRule="exact"/>
              <w:ind w:left="107"/>
              <w:rPr>
                <w:sz w:val="20"/>
              </w:rPr>
            </w:pPr>
            <w:r>
              <w:rPr>
                <w:sz w:val="20"/>
              </w:rPr>
              <w:t>3.2.1</w:t>
            </w:r>
          </w:p>
        </w:tc>
        <w:tc>
          <w:tcPr>
            <w:tcW w:w="2267" w:type="dxa"/>
          </w:tcPr>
          <w:p w14:paraId="6DC11FE2" w14:textId="77777777" w:rsidR="00300F4F" w:rsidRDefault="00ED36A1">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24F11E02" w14:textId="77777777" w:rsidR="00300F4F" w:rsidRDefault="00ED36A1">
            <w:pPr>
              <w:pStyle w:val="TableParagraph"/>
              <w:spacing w:line="219" w:lineRule="exact"/>
              <w:ind w:left="106"/>
              <w:rPr>
                <w:sz w:val="20"/>
              </w:rPr>
            </w:pPr>
            <w:r>
              <w:rPr>
                <w:sz w:val="20"/>
              </w:rPr>
              <w:t>обслуживания</w:t>
            </w:r>
          </w:p>
        </w:tc>
        <w:tc>
          <w:tcPr>
            <w:tcW w:w="3403" w:type="dxa"/>
            <w:gridSpan w:val="2"/>
          </w:tcPr>
          <w:p w14:paraId="511904C6" w14:textId="77777777" w:rsidR="00300F4F" w:rsidRDefault="00ED36A1">
            <w:pPr>
              <w:pStyle w:val="TableParagraph"/>
              <w:spacing w:before="107"/>
              <w:ind w:left="1579" w:right="1573"/>
              <w:jc w:val="center"/>
              <w:rPr>
                <w:sz w:val="20"/>
              </w:rPr>
            </w:pPr>
            <w:r>
              <w:rPr>
                <w:sz w:val="20"/>
              </w:rPr>
              <w:t>12</w:t>
            </w:r>
          </w:p>
        </w:tc>
      </w:tr>
      <w:tr w:rsidR="00300F4F" w14:paraId="1911A8A5" w14:textId="77777777" w:rsidTr="00363B5A">
        <w:trPr>
          <w:trHeight w:val="460"/>
        </w:trPr>
        <w:tc>
          <w:tcPr>
            <w:tcW w:w="559" w:type="dxa"/>
            <w:vMerge/>
            <w:tcBorders>
              <w:top w:val="nil"/>
            </w:tcBorders>
          </w:tcPr>
          <w:p w14:paraId="695A7317" w14:textId="77777777" w:rsidR="00300F4F" w:rsidRDefault="00300F4F">
            <w:pPr>
              <w:rPr>
                <w:sz w:val="2"/>
                <w:szCs w:val="2"/>
              </w:rPr>
            </w:pPr>
          </w:p>
        </w:tc>
        <w:tc>
          <w:tcPr>
            <w:tcW w:w="2267" w:type="dxa"/>
            <w:vMerge/>
            <w:tcBorders>
              <w:top w:val="nil"/>
            </w:tcBorders>
          </w:tcPr>
          <w:p w14:paraId="4DFE2D58" w14:textId="77777777" w:rsidR="00300F4F" w:rsidRDefault="00300F4F">
            <w:pPr>
              <w:rPr>
                <w:sz w:val="2"/>
                <w:szCs w:val="2"/>
              </w:rPr>
            </w:pPr>
          </w:p>
        </w:tc>
        <w:tc>
          <w:tcPr>
            <w:tcW w:w="852" w:type="dxa"/>
          </w:tcPr>
          <w:p w14:paraId="2B1E69B4" w14:textId="77777777" w:rsidR="00300F4F" w:rsidRDefault="00ED36A1">
            <w:pPr>
              <w:pStyle w:val="TableParagraph"/>
              <w:spacing w:line="221" w:lineRule="exact"/>
              <w:ind w:left="107"/>
              <w:rPr>
                <w:sz w:val="20"/>
              </w:rPr>
            </w:pPr>
            <w:r>
              <w:rPr>
                <w:sz w:val="20"/>
              </w:rPr>
              <w:t>3.2.2</w:t>
            </w:r>
          </w:p>
        </w:tc>
        <w:tc>
          <w:tcPr>
            <w:tcW w:w="2267" w:type="dxa"/>
          </w:tcPr>
          <w:p w14:paraId="48C9E4F9" w14:textId="77777777" w:rsidR="00300F4F" w:rsidRDefault="00ED36A1">
            <w:pPr>
              <w:pStyle w:val="TableParagraph"/>
              <w:spacing w:line="221" w:lineRule="exact"/>
              <w:ind w:left="106"/>
              <w:rPr>
                <w:sz w:val="20"/>
              </w:rPr>
            </w:pPr>
            <w:r>
              <w:rPr>
                <w:sz w:val="20"/>
              </w:rPr>
              <w:t>Оказание</w:t>
            </w:r>
            <w:r>
              <w:rPr>
                <w:spacing w:val="-5"/>
                <w:sz w:val="20"/>
              </w:rPr>
              <w:t xml:space="preserve"> </w:t>
            </w:r>
            <w:r>
              <w:rPr>
                <w:sz w:val="20"/>
              </w:rPr>
              <w:t>социальной</w:t>
            </w:r>
          </w:p>
          <w:p w14:paraId="04620259" w14:textId="77777777" w:rsidR="00300F4F" w:rsidRDefault="00ED36A1">
            <w:pPr>
              <w:pStyle w:val="TableParagraph"/>
              <w:spacing w:line="219" w:lineRule="exact"/>
              <w:ind w:left="106"/>
              <w:rPr>
                <w:sz w:val="20"/>
              </w:rPr>
            </w:pPr>
            <w:r>
              <w:rPr>
                <w:sz w:val="20"/>
              </w:rPr>
              <w:t>помощи</w:t>
            </w:r>
            <w:r>
              <w:rPr>
                <w:spacing w:val="-6"/>
                <w:sz w:val="20"/>
              </w:rPr>
              <w:t xml:space="preserve"> </w:t>
            </w:r>
            <w:r>
              <w:rPr>
                <w:sz w:val="20"/>
              </w:rPr>
              <w:t>населению</w:t>
            </w:r>
          </w:p>
        </w:tc>
        <w:tc>
          <w:tcPr>
            <w:tcW w:w="3403" w:type="dxa"/>
            <w:gridSpan w:val="2"/>
          </w:tcPr>
          <w:p w14:paraId="3F00B44C" w14:textId="77777777" w:rsidR="00300F4F" w:rsidRDefault="00ED36A1">
            <w:pPr>
              <w:pStyle w:val="TableParagraph"/>
              <w:spacing w:before="106"/>
              <w:ind w:left="1579" w:right="1573"/>
              <w:jc w:val="center"/>
              <w:rPr>
                <w:sz w:val="20"/>
              </w:rPr>
            </w:pPr>
            <w:r>
              <w:rPr>
                <w:sz w:val="20"/>
              </w:rPr>
              <w:t>12</w:t>
            </w:r>
          </w:p>
        </w:tc>
      </w:tr>
      <w:tr w:rsidR="00300F4F" w14:paraId="1E404B4E" w14:textId="77777777" w:rsidTr="00363B5A">
        <w:trPr>
          <w:trHeight w:val="230"/>
        </w:trPr>
        <w:tc>
          <w:tcPr>
            <w:tcW w:w="559" w:type="dxa"/>
            <w:vMerge/>
            <w:tcBorders>
              <w:top w:val="nil"/>
            </w:tcBorders>
          </w:tcPr>
          <w:p w14:paraId="557F7E08" w14:textId="77777777" w:rsidR="00300F4F" w:rsidRDefault="00300F4F">
            <w:pPr>
              <w:rPr>
                <w:sz w:val="2"/>
                <w:szCs w:val="2"/>
              </w:rPr>
            </w:pPr>
          </w:p>
        </w:tc>
        <w:tc>
          <w:tcPr>
            <w:tcW w:w="2267" w:type="dxa"/>
            <w:vMerge/>
            <w:tcBorders>
              <w:top w:val="nil"/>
            </w:tcBorders>
          </w:tcPr>
          <w:p w14:paraId="1712ECAC" w14:textId="77777777" w:rsidR="00300F4F" w:rsidRDefault="00300F4F">
            <w:pPr>
              <w:rPr>
                <w:sz w:val="2"/>
                <w:szCs w:val="2"/>
              </w:rPr>
            </w:pPr>
          </w:p>
        </w:tc>
        <w:tc>
          <w:tcPr>
            <w:tcW w:w="852" w:type="dxa"/>
          </w:tcPr>
          <w:p w14:paraId="4C0E4E50" w14:textId="77777777" w:rsidR="00300F4F" w:rsidRDefault="00ED36A1">
            <w:pPr>
              <w:pStyle w:val="TableParagraph"/>
              <w:spacing w:line="210" w:lineRule="exact"/>
              <w:ind w:left="107"/>
              <w:rPr>
                <w:sz w:val="20"/>
              </w:rPr>
            </w:pPr>
            <w:r>
              <w:rPr>
                <w:sz w:val="20"/>
              </w:rPr>
              <w:t>3.3</w:t>
            </w:r>
          </w:p>
        </w:tc>
        <w:tc>
          <w:tcPr>
            <w:tcW w:w="2267" w:type="dxa"/>
          </w:tcPr>
          <w:p w14:paraId="5BDF2602"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03" w:type="dxa"/>
            <w:gridSpan w:val="2"/>
          </w:tcPr>
          <w:p w14:paraId="1AC1F77E" w14:textId="77777777" w:rsidR="00300F4F" w:rsidRDefault="00ED36A1">
            <w:pPr>
              <w:pStyle w:val="TableParagraph"/>
              <w:spacing w:line="210" w:lineRule="exact"/>
              <w:ind w:left="1579" w:right="1573"/>
              <w:jc w:val="center"/>
              <w:rPr>
                <w:sz w:val="20"/>
              </w:rPr>
            </w:pPr>
            <w:r>
              <w:rPr>
                <w:sz w:val="20"/>
              </w:rPr>
              <w:t>12</w:t>
            </w:r>
          </w:p>
        </w:tc>
      </w:tr>
      <w:tr w:rsidR="00300F4F" w14:paraId="19CC4E39" w14:textId="77777777" w:rsidTr="00363B5A">
        <w:trPr>
          <w:trHeight w:val="689"/>
        </w:trPr>
        <w:tc>
          <w:tcPr>
            <w:tcW w:w="559" w:type="dxa"/>
            <w:vMerge/>
            <w:tcBorders>
              <w:top w:val="nil"/>
            </w:tcBorders>
          </w:tcPr>
          <w:p w14:paraId="2395C176" w14:textId="77777777" w:rsidR="00300F4F" w:rsidRDefault="00300F4F">
            <w:pPr>
              <w:rPr>
                <w:sz w:val="2"/>
                <w:szCs w:val="2"/>
              </w:rPr>
            </w:pPr>
          </w:p>
        </w:tc>
        <w:tc>
          <w:tcPr>
            <w:tcW w:w="2267" w:type="dxa"/>
            <w:vMerge/>
            <w:tcBorders>
              <w:top w:val="nil"/>
            </w:tcBorders>
          </w:tcPr>
          <w:p w14:paraId="432B8257" w14:textId="77777777" w:rsidR="00300F4F" w:rsidRDefault="00300F4F">
            <w:pPr>
              <w:rPr>
                <w:sz w:val="2"/>
                <w:szCs w:val="2"/>
              </w:rPr>
            </w:pPr>
          </w:p>
        </w:tc>
        <w:tc>
          <w:tcPr>
            <w:tcW w:w="852" w:type="dxa"/>
          </w:tcPr>
          <w:p w14:paraId="77341F77" w14:textId="77777777" w:rsidR="00300F4F" w:rsidRDefault="00ED36A1">
            <w:pPr>
              <w:pStyle w:val="TableParagraph"/>
              <w:spacing w:line="221" w:lineRule="exact"/>
              <w:ind w:left="107"/>
              <w:rPr>
                <w:sz w:val="20"/>
              </w:rPr>
            </w:pPr>
            <w:r>
              <w:rPr>
                <w:sz w:val="20"/>
              </w:rPr>
              <w:t>3.4.1</w:t>
            </w:r>
          </w:p>
        </w:tc>
        <w:tc>
          <w:tcPr>
            <w:tcW w:w="2267" w:type="dxa"/>
          </w:tcPr>
          <w:p w14:paraId="25A80C99" w14:textId="77777777" w:rsidR="00300F4F" w:rsidRDefault="00ED36A1">
            <w:pPr>
              <w:pStyle w:val="TableParagraph"/>
              <w:spacing w:line="221" w:lineRule="exact"/>
              <w:ind w:left="106"/>
              <w:rPr>
                <w:sz w:val="20"/>
              </w:rPr>
            </w:pPr>
            <w:r>
              <w:rPr>
                <w:sz w:val="20"/>
              </w:rPr>
              <w:t>Амбулаторно-</w:t>
            </w:r>
          </w:p>
          <w:p w14:paraId="3AF80081" w14:textId="77777777" w:rsidR="00300F4F" w:rsidRDefault="00ED36A1">
            <w:pPr>
              <w:pStyle w:val="TableParagraph"/>
              <w:spacing w:line="230" w:lineRule="exact"/>
              <w:ind w:left="106" w:right="650"/>
              <w:rPr>
                <w:sz w:val="20"/>
              </w:rPr>
            </w:pPr>
            <w:r>
              <w:rPr>
                <w:spacing w:val="-1"/>
                <w:sz w:val="20"/>
              </w:rPr>
              <w:t>поликлиническое</w:t>
            </w:r>
            <w:r>
              <w:rPr>
                <w:spacing w:val="-47"/>
                <w:sz w:val="20"/>
              </w:rPr>
              <w:t xml:space="preserve"> </w:t>
            </w:r>
            <w:r>
              <w:rPr>
                <w:sz w:val="20"/>
              </w:rPr>
              <w:t>обслуживание</w:t>
            </w:r>
          </w:p>
        </w:tc>
        <w:tc>
          <w:tcPr>
            <w:tcW w:w="3403" w:type="dxa"/>
            <w:gridSpan w:val="2"/>
          </w:tcPr>
          <w:p w14:paraId="5738342C" w14:textId="77777777" w:rsidR="00300F4F" w:rsidRDefault="00300F4F">
            <w:pPr>
              <w:pStyle w:val="TableParagraph"/>
              <w:spacing w:before="2"/>
              <w:ind w:left="0"/>
              <w:rPr>
                <w:sz w:val="19"/>
              </w:rPr>
            </w:pPr>
          </w:p>
          <w:p w14:paraId="223657A0" w14:textId="77777777" w:rsidR="00300F4F" w:rsidRDefault="00ED36A1">
            <w:pPr>
              <w:pStyle w:val="TableParagraph"/>
              <w:ind w:left="1579" w:right="1573"/>
              <w:jc w:val="center"/>
              <w:rPr>
                <w:sz w:val="20"/>
              </w:rPr>
            </w:pPr>
            <w:r>
              <w:rPr>
                <w:sz w:val="20"/>
              </w:rPr>
              <w:t>12</w:t>
            </w:r>
          </w:p>
        </w:tc>
      </w:tr>
      <w:tr w:rsidR="00300F4F" w14:paraId="12261043" w14:textId="77777777" w:rsidTr="00363B5A">
        <w:trPr>
          <w:trHeight w:val="689"/>
        </w:trPr>
        <w:tc>
          <w:tcPr>
            <w:tcW w:w="559" w:type="dxa"/>
            <w:vMerge/>
            <w:tcBorders>
              <w:top w:val="nil"/>
            </w:tcBorders>
          </w:tcPr>
          <w:p w14:paraId="4DE1A3EB" w14:textId="77777777" w:rsidR="00300F4F" w:rsidRDefault="00300F4F">
            <w:pPr>
              <w:rPr>
                <w:sz w:val="2"/>
                <w:szCs w:val="2"/>
              </w:rPr>
            </w:pPr>
          </w:p>
        </w:tc>
        <w:tc>
          <w:tcPr>
            <w:tcW w:w="2267" w:type="dxa"/>
            <w:vMerge/>
            <w:tcBorders>
              <w:top w:val="nil"/>
            </w:tcBorders>
          </w:tcPr>
          <w:p w14:paraId="645A4596" w14:textId="77777777" w:rsidR="00300F4F" w:rsidRDefault="00300F4F">
            <w:pPr>
              <w:rPr>
                <w:sz w:val="2"/>
                <w:szCs w:val="2"/>
              </w:rPr>
            </w:pPr>
          </w:p>
        </w:tc>
        <w:tc>
          <w:tcPr>
            <w:tcW w:w="852" w:type="dxa"/>
          </w:tcPr>
          <w:p w14:paraId="762C75D0" w14:textId="77777777" w:rsidR="00300F4F" w:rsidRDefault="00ED36A1">
            <w:pPr>
              <w:pStyle w:val="TableParagraph"/>
              <w:spacing w:line="221" w:lineRule="exact"/>
              <w:ind w:left="107"/>
              <w:rPr>
                <w:sz w:val="20"/>
              </w:rPr>
            </w:pPr>
            <w:r>
              <w:rPr>
                <w:sz w:val="20"/>
              </w:rPr>
              <w:t>3.6.1</w:t>
            </w:r>
          </w:p>
        </w:tc>
        <w:tc>
          <w:tcPr>
            <w:tcW w:w="2267" w:type="dxa"/>
          </w:tcPr>
          <w:p w14:paraId="22B0A31A" w14:textId="77777777" w:rsidR="00300F4F" w:rsidRDefault="00ED36A1">
            <w:pPr>
              <w:pStyle w:val="TableParagraph"/>
              <w:ind w:left="106" w:right="374"/>
              <w:rPr>
                <w:sz w:val="20"/>
              </w:rPr>
            </w:pPr>
            <w:r>
              <w:rPr>
                <w:sz w:val="20"/>
              </w:rPr>
              <w:t>Объекты культурно-</w:t>
            </w:r>
            <w:r>
              <w:rPr>
                <w:spacing w:val="-47"/>
                <w:sz w:val="20"/>
              </w:rPr>
              <w:t xml:space="preserve"> </w:t>
            </w:r>
            <w:r>
              <w:rPr>
                <w:sz w:val="20"/>
              </w:rPr>
              <w:t>досуговой</w:t>
            </w:r>
          </w:p>
          <w:p w14:paraId="6D6DDDB5" w14:textId="77777777" w:rsidR="00300F4F" w:rsidRDefault="00ED36A1">
            <w:pPr>
              <w:pStyle w:val="TableParagraph"/>
              <w:spacing w:line="218" w:lineRule="exact"/>
              <w:ind w:left="106"/>
              <w:rPr>
                <w:sz w:val="20"/>
              </w:rPr>
            </w:pPr>
            <w:r>
              <w:rPr>
                <w:sz w:val="20"/>
              </w:rPr>
              <w:t>деятельности</w:t>
            </w:r>
          </w:p>
        </w:tc>
        <w:tc>
          <w:tcPr>
            <w:tcW w:w="3403" w:type="dxa"/>
            <w:gridSpan w:val="2"/>
          </w:tcPr>
          <w:p w14:paraId="2ADF4A9D" w14:textId="77777777" w:rsidR="00300F4F" w:rsidRDefault="00300F4F">
            <w:pPr>
              <w:pStyle w:val="TableParagraph"/>
              <w:spacing w:before="2"/>
              <w:ind w:left="0"/>
              <w:rPr>
                <w:sz w:val="19"/>
              </w:rPr>
            </w:pPr>
          </w:p>
          <w:p w14:paraId="533E2534" w14:textId="77777777" w:rsidR="00300F4F" w:rsidRDefault="00ED36A1">
            <w:pPr>
              <w:pStyle w:val="TableParagraph"/>
              <w:ind w:left="1579" w:right="1573"/>
              <w:jc w:val="center"/>
              <w:rPr>
                <w:sz w:val="20"/>
              </w:rPr>
            </w:pPr>
            <w:r>
              <w:rPr>
                <w:sz w:val="20"/>
              </w:rPr>
              <w:t>12</w:t>
            </w:r>
          </w:p>
        </w:tc>
      </w:tr>
      <w:tr w:rsidR="00300F4F" w14:paraId="00CF3B3C" w14:textId="77777777" w:rsidTr="00363B5A">
        <w:trPr>
          <w:trHeight w:val="460"/>
        </w:trPr>
        <w:tc>
          <w:tcPr>
            <w:tcW w:w="559" w:type="dxa"/>
            <w:vMerge/>
            <w:tcBorders>
              <w:top w:val="nil"/>
            </w:tcBorders>
          </w:tcPr>
          <w:p w14:paraId="594AA20C" w14:textId="77777777" w:rsidR="00300F4F" w:rsidRDefault="00300F4F">
            <w:pPr>
              <w:rPr>
                <w:sz w:val="2"/>
                <w:szCs w:val="2"/>
              </w:rPr>
            </w:pPr>
          </w:p>
        </w:tc>
        <w:tc>
          <w:tcPr>
            <w:tcW w:w="2267" w:type="dxa"/>
            <w:vMerge/>
            <w:tcBorders>
              <w:top w:val="nil"/>
            </w:tcBorders>
          </w:tcPr>
          <w:p w14:paraId="1F3779AF" w14:textId="77777777" w:rsidR="00300F4F" w:rsidRDefault="00300F4F">
            <w:pPr>
              <w:rPr>
                <w:sz w:val="2"/>
                <w:szCs w:val="2"/>
              </w:rPr>
            </w:pPr>
          </w:p>
        </w:tc>
        <w:tc>
          <w:tcPr>
            <w:tcW w:w="852" w:type="dxa"/>
          </w:tcPr>
          <w:p w14:paraId="2E43E174" w14:textId="77777777" w:rsidR="00300F4F" w:rsidRDefault="00ED36A1">
            <w:pPr>
              <w:pStyle w:val="TableParagraph"/>
              <w:spacing w:line="222" w:lineRule="exact"/>
              <w:ind w:left="107"/>
              <w:rPr>
                <w:sz w:val="20"/>
              </w:rPr>
            </w:pPr>
            <w:r>
              <w:rPr>
                <w:sz w:val="20"/>
              </w:rPr>
              <w:t>3.8</w:t>
            </w:r>
          </w:p>
        </w:tc>
        <w:tc>
          <w:tcPr>
            <w:tcW w:w="2267" w:type="dxa"/>
          </w:tcPr>
          <w:p w14:paraId="7D2CDF6D" w14:textId="77777777" w:rsidR="00300F4F" w:rsidRDefault="00ED36A1">
            <w:pPr>
              <w:pStyle w:val="TableParagraph"/>
              <w:spacing w:line="221" w:lineRule="exact"/>
              <w:ind w:left="106"/>
              <w:rPr>
                <w:sz w:val="20"/>
              </w:rPr>
            </w:pPr>
            <w:r>
              <w:rPr>
                <w:sz w:val="20"/>
              </w:rPr>
              <w:t>Общественное</w:t>
            </w:r>
          </w:p>
          <w:p w14:paraId="3D8452F5" w14:textId="77777777" w:rsidR="00300F4F" w:rsidRDefault="00ED36A1">
            <w:pPr>
              <w:pStyle w:val="TableParagraph"/>
              <w:spacing w:line="219" w:lineRule="exact"/>
              <w:ind w:left="106"/>
              <w:rPr>
                <w:sz w:val="20"/>
              </w:rPr>
            </w:pPr>
            <w:r>
              <w:rPr>
                <w:sz w:val="20"/>
              </w:rPr>
              <w:t>управление</w:t>
            </w:r>
          </w:p>
        </w:tc>
        <w:tc>
          <w:tcPr>
            <w:tcW w:w="3403" w:type="dxa"/>
            <w:gridSpan w:val="2"/>
          </w:tcPr>
          <w:p w14:paraId="186F4C4F" w14:textId="77777777" w:rsidR="00300F4F" w:rsidRDefault="00ED36A1">
            <w:pPr>
              <w:pStyle w:val="TableParagraph"/>
              <w:spacing w:before="106"/>
              <w:ind w:left="1579" w:right="1573"/>
              <w:jc w:val="center"/>
              <w:rPr>
                <w:sz w:val="20"/>
              </w:rPr>
            </w:pPr>
            <w:r>
              <w:rPr>
                <w:sz w:val="20"/>
              </w:rPr>
              <w:t>12</w:t>
            </w:r>
          </w:p>
        </w:tc>
      </w:tr>
      <w:tr w:rsidR="00300F4F" w14:paraId="0A0CEFA2" w14:textId="77777777" w:rsidTr="00363B5A">
        <w:trPr>
          <w:trHeight w:val="689"/>
        </w:trPr>
        <w:tc>
          <w:tcPr>
            <w:tcW w:w="559" w:type="dxa"/>
            <w:vMerge/>
            <w:tcBorders>
              <w:top w:val="nil"/>
            </w:tcBorders>
          </w:tcPr>
          <w:p w14:paraId="292019AE" w14:textId="77777777" w:rsidR="00300F4F" w:rsidRDefault="00300F4F">
            <w:pPr>
              <w:rPr>
                <w:sz w:val="2"/>
                <w:szCs w:val="2"/>
              </w:rPr>
            </w:pPr>
          </w:p>
        </w:tc>
        <w:tc>
          <w:tcPr>
            <w:tcW w:w="2267" w:type="dxa"/>
            <w:vMerge/>
            <w:tcBorders>
              <w:top w:val="nil"/>
            </w:tcBorders>
          </w:tcPr>
          <w:p w14:paraId="4F85FA7C" w14:textId="77777777" w:rsidR="00300F4F" w:rsidRDefault="00300F4F">
            <w:pPr>
              <w:rPr>
                <w:sz w:val="2"/>
                <w:szCs w:val="2"/>
              </w:rPr>
            </w:pPr>
          </w:p>
        </w:tc>
        <w:tc>
          <w:tcPr>
            <w:tcW w:w="852" w:type="dxa"/>
          </w:tcPr>
          <w:p w14:paraId="61E736F5" w14:textId="77777777" w:rsidR="00300F4F" w:rsidRDefault="00ED36A1">
            <w:pPr>
              <w:pStyle w:val="TableParagraph"/>
              <w:spacing w:line="221" w:lineRule="exact"/>
              <w:ind w:left="107"/>
              <w:rPr>
                <w:sz w:val="20"/>
              </w:rPr>
            </w:pPr>
            <w:r>
              <w:rPr>
                <w:sz w:val="20"/>
              </w:rPr>
              <w:t>3.10.1</w:t>
            </w:r>
          </w:p>
        </w:tc>
        <w:tc>
          <w:tcPr>
            <w:tcW w:w="2267" w:type="dxa"/>
          </w:tcPr>
          <w:p w14:paraId="7E34374E" w14:textId="77777777" w:rsidR="00300F4F" w:rsidRDefault="00ED36A1">
            <w:pPr>
              <w:pStyle w:val="TableParagraph"/>
              <w:spacing w:line="221" w:lineRule="exact"/>
              <w:ind w:left="106"/>
              <w:rPr>
                <w:sz w:val="20"/>
              </w:rPr>
            </w:pPr>
            <w:r>
              <w:rPr>
                <w:sz w:val="20"/>
              </w:rPr>
              <w:t>Амбулаторное</w:t>
            </w:r>
          </w:p>
          <w:p w14:paraId="343AB787" w14:textId="77777777" w:rsidR="00300F4F" w:rsidRDefault="00ED36A1">
            <w:pPr>
              <w:pStyle w:val="TableParagraph"/>
              <w:spacing w:line="230" w:lineRule="exact"/>
              <w:ind w:left="106" w:right="921"/>
              <w:rPr>
                <w:sz w:val="20"/>
              </w:rPr>
            </w:pPr>
            <w:r>
              <w:rPr>
                <w:sz w:val="20"/>
              </w:rPr>
              <w:t>ветеринарное</w:t>
            </w:r>
            <w:r>
              <w:rPr>
                <w:spacing w:val="1"/>
                <w:sz w:val="20"/>
              </w:rPr>
              <w:t xml:space="preserve"> </w:t>
            </w:r>
            <w:r>
              <w:rPr>
                <w:spacing w:val="-1"/>
                <w:sz w:val="20"/>
              </w:rPr>
              <w:t>обслуживание</w:t>
            </w:r>
          </w:p>
        </w:tc>
        <w:tc>
          <w:tcPr>
            <w:tcW w:w="3403" w:type="dxa"/>
            <w:gridSpan w:val="2"/>
          </w:tcPr>
          <w:p w14:paraId="4B9F8A30" w14:textId="77777777" w:rsidR="00300F4F" w:rsidRDefault="00300F4F">
            <w:pPr>
              <w:pStyle w:val="TableParagraph"/>
              <w:spacing w:before="2"/>
              <w:ind w:left="0"/>
              <w:rPr>
                <w:sz w:val="19"/>
              </w:rPr>
            </w:pPr>
          </w:p>
          <w:p w14:paraId="42852C9A" w14:textId="77777777" w:rsidR="00300F4F" w:rsidRDefault="00ED36A1">
            <w:pPr>
              <w:pStyle w:val="TableParagraph"/>
              <w:ind w:left="1579" w:right="1573"/>
              <w:jc w:val="center"/>
              <w:rPr>
                <w:sz w:val="20"/>
              </w:rPr>
            </w:pPr>
            <w:r>
              <w:rPr>
                <w:sz w:val="20"/>
              </w:rPr>
              <w:t>12</w:t>
            </w:r>
          </w:p>
        </w:tc>
      </w:tr>
      <w:tr w:rsidR="00300F4F" w14:paraId="1D6B1D66" w14:textId="77777777" w:rsidTr="00363B5A">
        <w:trPr>
          <w:trHeight w:val="230"/>
        </w:trPr>
        <w:tc>
          <w:tcPr>
            <w:tcW w:w="559" w:type="dxa"/>
            <w:vMerge/>
            <w:tcBorders>
              <w:top w:val="nil"/>
            </w:tcBorders>
          </w:tcPr>
          <w:p w14:paraId="2D51CB9B" w14:textId="77777777" w:rsidR="00300F4F" w:rsidRDefault="00300F4F">
            <w:pPr>
              <w:rPr>
                <w:sz w:val="2"/>
                <w:szCs w:val="2"/>
              </w:rPr>
            </w:pPr>
          </w:p>
        </w:tc>
        <w:tc>
          <w:tcPr>
            <w:tcW w:w="2267" w:type="dxa"/>
            <w:vMerge/>
            <w:tcBorders>
              <w:top w:val="nil"/>
            </w:tcBorders>
          </w:tcPr>
          <w:p w14:paraId="35FCC42A" w14:textId="77777777" w:rsidR="00300F4F" w:rsidRDefault="00300F4F">
            <w:pPr>
              <w:rPr>
                <w:sz w:val="2"/>
                <w:szCs w:val="2"/>
              </w:rPr>
            </w:pPr>
          </w:p>
        </w:tc>
        <w:tc>
          <w:tcPr>
            <w:tcW w:w="852" w:type="dxa"/>
          </w:tcPr>
          <w:p w14:paraId="3CFE4458" w14:textId="77777777" w:rsidR="00300F4F" w:rsidRDefault="00ED36A1">
            <w:pPr>
              <w:pStyle w:val="TableParagraph"/>
              <w:spacing w:line="210" w:lineRule="exact"/>
              <w:ind w:left="107"/>
              <w:rPr>
                <w:sz w:val="20"/>
              </w:rPr>
            </w:pPr>
            <w:r>
              <w:rPr>
                <w:sz w:val="20"/>
              </w:rPr>
              <w:t>4.4</w:t>
            </w:r>
          </w:p>
        </w:tc>
        <w:tc>
          <w:tcPr>
            <w:tcW w:w="2267" w:type="dxa"/>
          </w:tcPr>
          <w:p w14:paraId="0190A995" w14:textId="77777777" w:rsidR="00300F4F" w:rsidRDefault="00ED36A1">
            <w:pPr>
              <w:pStyle w:val="TableParagraph"/>
              <w:spacing w:line="210" w:lineRule="exact"/>
              <w:ind w:left="106"/>
              <w:rPr>
                <w:sz w:val="20"/>
              </w:rPr>
            </w:pPr>
            <w:r>
              <w:rPr>
                <w:sz w:val="20"/>
              </w:rPr>
              <w:t>Магазины</w:t>
            </w:r>
          </w:p>
        </w:tc>
        <w:tc>
          <w:tcPr>
            <w:tcW w:w="1701" w:type="dxa"/>
          </w:tcPr>
          <w:p w14:paraId="25C662CA" w14:textId="77777777" w:rsidR="00300F4F" w:rsidRDefault="00ED36A1">
            <w:pPr>
              <w:pStyle w:val="TableParagraph"/>
              <w:spacing w:line="210" w:lineRule="exact"/>
              <w:ind w:left="748"/>
              <w:rPr>
                <w:sz w:val="20"/>
              </w:rPr>
            </w:pPr>
            <w:r>
              <w:rPr>
                <w:sz w:val="20"/>
              </w:rPr>
              <w:t>12</w:t>
            </w:r>
          </w:p>
        </w:tc>
        <w:tc>
          <w:tcPr>
            <w:tcW w:w="1702" w:type="dxa"/>
          </w:tcPr>
          <w:p w14:paraId="46C8B8EC" w14:textId="77777777" w:rsidR="00300F4F" w:rsidRDefault="00ED36A1">
            <w:pPr>
              <w:pStyle w:val="TableParagraph"/>
              <w:spacing w:line="210" w:lineRule="exact"/>
              <w:ind w:left="729" w:right="723"/>
              <w:jc w:val="center"/>
              <w:rPr>
                <w:sz w:val="20"/>
              </w:rPr>
            </w:pPr>
            <w:r>
              <w:rPr>
                <w:sz w:val="20"/>
              </w:rPr>
              <w:t>10</w:t>
            </w:r>
          </w:p>
        </w:tc>
      </w:tr>
      <w:tr w:rsidR="00300F4F" w14:paraId="43E1321B" w14:textId="77777777" w:rsidTr="00363B5A">
        <w:trPr>
          <w:trHeight w:val="230"/>
        </w:trPr>
        <w:tc>
          <w:tcPr>
            <w:tcW w:w="559" w:type="dxa"/>
            <w:vMerge/>
            <w:tcBorders>
              <w:top w:val="nil"/>
            </w:tcBorders>
          </w:tcPr>
          <w:p w14:paraId="3153A42D" w14:textId="77777777" w:rsidR="00300F4F" w:rsidRDefault="00300F4F">
            <w:pPr>
              <w:rPr>
                <w:sz w:val="2"/>
                <w:szCs w:val="2"/>
              </w:rPr>
            </w:pPr>
          </w:p>
        </w:tc>
        <w:tc>
          <w:tcPr>
            <w:tcW w:w="2267" w:type="dxa"/>
            <w:vMerge/>
            <w:tcBorders>
              <w:top w:val="nil"/>
            </w:tcBorders>
          </w:tcPr>
          <w:p w14:paraId="70CE2F2E" w14:textId="77777777" w:rsidR="00300F4F" w:rsidRDefault="00300F4F">
            <w:pPr>
              <w:rPr>
                <w:sz w:val="2"/>
                <w:szCs w:val="2"/>
              </w:rPr>
            </w:pPr>
          </w:p>
        </w:tc>
        <w:tc>
          <w:tcPr>
            <w:tcW w:w="852" w:type="dxa"/>
          </w:tcPr>
          <w:p w14:paraId="30F4F9F0" w14:textId="77777777" w:rsidR="00300F4F" w:rsidRDefault="00ED36A1">
            <w:pPr>
              <w:pStyle w:val="TableParagraph"/>
              <w:spacing w:line="210" w:lineRule="exact"/>
              <w:ind w:left="107"/>
              <w:rPr>
                <w:sz w:val="20"/>
              </w:rPr>
            </w:pPr>
            <w:r>
              <w:rPr>
                <w:sz w:val="20"/>
              </w:rPr>
              <w:t>4.6</w:t>
            </w:r>
          </w:p>
        </w:tc>
        <w:tc>
          <w:tcPr>
            <w:tcW w:w="2267" w:type="dxa"/>
          </w:tcPr>
          <w:p w14:paraId="41253A57"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1701" w:type="dxa"/>
          </w:tcPr>
          <w:p w14:paraId="4C3BE064" w14:textId="77777777" w:rsidR="00300F4F" w:rsidRDefault="00ED36A1">
            <w:pPr>
              <w:pStyle w:val="TableParagraph"/>
              <w:spacing w:line="210" w:lineRule="exact"/>
              <w:ind w:left="748"/>
              <w:rPr>
                <w:sz w:val="20"/>
              </w:rPr>
            </w:pPr>
            <w:r>
              <w:rPr>
                <w:sz w:val="20"/>
              </w:rPr>
              <w:t>12</w:t>
            </w:r>
          </w:p>
        </w:tc>
        <w:tc>
          <w:tcPr>
            <w:tcW w:w="1702" w:type="dxa"/>
          </w:tcPr>
          <w:p w14:paraId="301C2C6E" w14:textId="77777777" w:rsidR="00300F4F" w:rsidRDefault="00ED36A1">
            <w:pPr>
              <w:pStyle w:val="TableParagraph"/>
              <w:spacing w:line="210" w:lineRule="exact"/>
              <w:ind w:left="729" w:right="723"/>
              <w:jc w:val="center"/>
              <w:rPr>
                <w:sz w:val="20"/>
              </w:rPr>
            </w:pPr>
            <w:r>
              <w:rPr>
                <w:sz w:val="20"/>
              </w:rPr>
              <w:t>10</w:t>
            </w:r>
          </w:p>
        </w:tc>
      </w:tr>
      <w:tr w:rsidR="00300F4F" w14:paraId="3D8979DE" w14:textId="77777777" w:rsidTr="00363B5A">
        <w:trPr>
          <w:trHeight w:val="460"/>
        </w:trPr>
        <w:tc>
          <w:tcPr>
            <w:tcW w:w="559" w:type="dxa"/>
            <w:vMerge/>
            <w:tcBorders>
              <w:top w:val="nil"/>
            </w:tcBorders>
          </w:tcPr>
          <w:p w14:paraId="314C0DDA" w14:textId="77777777" w:rsidR="00300F4F" w:rsidRDefault="00300F4F">
            <w:pPr>
              <w:rPr>
                <w:sz w:val="2"/>
                <w:szCs w:val="2"/>
              </w:rPr>
            </w:pPr>
          </w:p>
        </w:tc>
        <w:tc>
          <w:tcPr>
            <w:tcW w:w="2267" w:type="dxa"/>
            <w:vMerge/>
            <w:tcBorders>
              <w:top w:val="nil"/>
            </w:tcBorders>
          </w:tcPr>
          <w:p w14:paraId="4DBC2814" w14:textId="77777777" w:rsidR="00300F4F" w:rsidRDefault="00300F4F">
            <w:pPr>
              <w:rPr>
                <w:sz w:val="2"/>
                <w:szCs w:val="2"/>
              </w:rPr>
            </w:pPr>
          </w:p>
        </w:tc>
        <w:tc>
          <w:tcPr>
            <w:tcW w:w="852" w:type="dxa"/>
          </w:tcPr>
          <w:p w14:paraId="465A76D5" w14:textId="77777777" w:rsidR="00300F4F" w:rsidRDefault="00ED36A1">
            <w:pPr>
              <w:pStyle w:val="TableParagraph"/>
              <w:spacing w:line="221" w:lineRule="exact"/>
              <w:ind w:left="107"/>
              <w:rPr>
                <w:sz w:val="20"/>
              </w:rPr>
            </w:pPr>
            <w:r>
              <w:rPr>
                <w:sz w:val="20"/>
              </w:rPr>
              <w:t>4.7</w:t>
            </w:r>
          </w:p>
        </w:tc>
        <w:tc>
          <w:tcPr>
            <w:tcW w:w="2267" w:type="dxa"/>
          </w:tcPr>
          <w:p w14:paraId="178DB4FB" w14:textId="77777777" w:rsidR="00300F4F" w:rsidRDefault="00ED36A1">
            <w:pPr>
              <w:pStyle w:val="TableParagraph"/>
              <w:spacing w:line="221" w:lineRule="exact"/>
              <w:ind w:left="106"/>
              <w:rPr>
                <w:sz w:val="20"/>
              </w:rPr>
            </w:pPr>
            <w:r>
              <w:rPr>
                <w:sz w:val="20"/>
              </w:rPr>
              <w:t>Гостиничное</w:t>
            </w:r>
          </w:p>
          <w:p w14:paraId="3264AE5E" w14:textId="77777777" w:rsidR="00300F4F" w:rsidRDefault="00ED36A1">
            <w:pPr>
              <w:pStyle w:val="TableParagraph"/>
              <w:spacing w:line="219" w:lineRule="exact"/>
              <w:ind w:left="106"/>
              <w:rPr>
                <w:sz w:val="20"/>
              </w:rPr>
            </w:pPr>
            <w:r>
              <w:rPr>
                <w:sz w:val="20"/>
              </w:rPr>
              <w:t>обслуживание</w:t>
            </w:r>
          </w:p>
        </w:tc>
        <w:tc>
          <w:tcPr>
            <w:tcW w:w="1701" w:type="dxa"/>
          </w:tcPr>
          <w:p w14:paraId="5B8213EE" w14:textId="77777777" w:rsidR="00300F4F" w:rsidRDefault="00ED36A1">
            <w:pPr>
              <w:pStyle w:val="TableParagraph"/>
              <w:spacing w:before="106"/>
              <w:ind w:left="748"/>
              <w:rPr>
                <w:sz w:val="20"/>
              </w:rPr>
            </w:pPr>
            <w:r>
              <w:rPr>
                <w:sz w:val="20"/>
              </w:rPr>
              <w:t>15</w:t>
            </w:r>
          </w:p>
        </w:tc>
        <w:tc>
          <w:tcPr>
            <w:tcW w:w="1702" w:type="dxa"/>
          </w:tcPr>
          <w:p w14:paraId="28436BC0" w14:textId="77777777" w:rsidR="00300F4F" w:rsidRDefault="00ED36A1">
            <w:pPr>
              <w:pStyle w:val="TableParagraph"/>
              <w:spacing w:before="106"/>
              <w:ind w:left="729" w:right="723"/>
              <w:jc w:val="center"/>
              <w:rPr>
                <w:sz w:val="20"/>
              </w:rPr>
            </w:pPr>
            <w:r>
              <w:rPr>
                <w:sz w:val="20"/>
              </w:rPr>
              <w:t>12</w:t>
            </w:r>
          </w:p>
        </w:tc>
      </w:tr>
      <w:tr w:rsidR="00300F4F" w14:paraId="21B93527" w14:textId="77777777" w:rsidTr="00363B5A">
        <w:trPr>
          <w:trHeight w:val="230"/>
        </w:trPr>
        <w:tc>
          <w:tcPr>
            <w:tcW w:w="559" w:type="dxa"/>
            <w:vMerge/>
            <w:tcBorders>
              <w:top w:val="nil"/>
            </w:tcBorders>
          </w:tcPr>
          <w:p w14:paraId="5E1520AC" w14:textId="77777777" w:rsidR="00300F4F" w:rsidRDefault="00300F4F">
            <w:pPr>
              <w:rPr>
                <w:sz w:val="2"/>
                <w:szCs w:val="2"/>
              </w:rPr>
            </w:pPr>
          </w:p>
        </w:tc>
        <w:tc>
          <w:tcPr>
            <w:tcW w:w="2267" w:type="dxa"/>
            <w:vMerge/>
            <w:tcBorders>
              <w:top w:val="nil"/>
            </w:tcBorders>
          </w:tcPr>
          <w:p w14:paraId="6B935D51" w14:textId="77777777" w:rsidR="00300F4F" w:rsidRDefault="00300F4F">
            <w:pPr>
              <w:rPr>
                <w:sz w:val="2"/>
                <w:szCs w:val="2"/>
              </w:rPr>
            </w:pPr>
          </w:p>
        </w:tc>
        <w:tc>
          <w:tcPr>
            <w:tcW w:w="852" w:type="dxa"/>
          </w:tcPr>
          <w:p w14:paraId="0F6FEFC7" w14:textId="77777777" w:rsidR="00300F4F" w:rsidRDefault="00ED36A1">
            <w:pPr>
              <w:pStyle w:val="TableParagraph"/>
              <w:spacing w:line="210" w:lineRule="exact"/>
              <w:ind w:left="107"/>
              <w:rPr>
                <w:sz w:val="20"/>
              </w:rPr>
            </w:pPr>
            <w:r>
              <w:rPr>
                <w:sz w:val="20"/>
              </w:rPr>
              <w:t>4.9</w:t>
            </w:r>
          </w:p>
        </w:tc>
        <w:tc>
          <w:tcPr>
            <w:tcW w:w="2267" w:type="dxa"/>
          </w:tcPr>
          <w:p w14:paraId="544E68CD" w14:textId="77777777" w:rsidR="00300F4F" w:rsidRDefault="00ED36A1">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403" w:type="dxa"/>
            <w:gridSpan w:val="2"/>
          </w:tcPr>
          <w:p w14:paraId="5F177390" w14:textId="77777777" w:rsidR="00300F4F" w:rsidRDefault="00ED36A1">
            <w:pPr>
              <w:pStyle w:val="TableParagraph"/>
              <w:spacing w:line="210" w:lineRule="exact"/>
              <w:ind w:left="5"/>
              <w:jc w:val="center"/>
              <w:rPr>
                <w:sz w:val="20"/>
              </w:rPr>
            </w:pPr>
            <w:r>
              <w:rPr>
                <w:sz w:val="20"/>
              </w:rPr>
              <w:t>5</w:t>
            </w:r>
          </w:p>
        </w:tc>
      </w:tr>
      <w:tr w:rsidR="00300F4F" w14:paraId="1808929C" w14:textId="77777777" w:rsidTr="00363B5A">
        <w:trPr>
          <w:trHeight w:val="459"/>
        </w:trPr>
        <w:tc>
          <w:tcPr>
            <w:tcW w:w="559" w:type="dxa"/>
            <w:vMerge/>
            <w:tcBorders>
              <w:top w:val="nil"/>
            </w:tcBorders>
          </w:tcPr>
          <w:p w14:paraId="5938EAD7" w14:textId="77777777" w:rsidR="00300F4F" w:rsidRDefault="00300F4F">
            <w:pPr>
              <w:rPr>
                <w:sz w:val="2"/>
                <w:szCs w:val="2"/>
              </w:rPr>
            </w:pPr>
          </w:p>
        </w:tc>
        <w:tc>
          <w:tcPr>
            <w:tcW w:w="2267" w:type="dxa"/>
            <w:vMerge/>
            <w:tcBorders>
              <w:top w:val="nil"/>
            </w:tcBorders>
          </w:tcPr>
          <w:p w14:paraId="7796137E" w14:textId="77777777" w:rsidR="00300F4F" w:rsidRDefault="00300F4F">
            <w:pPr>
              <w:rPr>
                <w:sz w:val="2"/>
                <w:szCs w:val="2"/>
              </w:rPr>
            </w:pPr>
          </w:p>
        </w:tc>
        <w:tc>
          <w:tcPr>
            <w:tcW w:w="852" w:type="dxa"/>
          </w:tcPr>
          <w:p w14:paraId="5376BD5C" w14:textId="77777777" w:rsidR="00300F4F" w:rsidRDefault="00ED36A1">
            <w:pPr>
              <w:pStyle w:val="TableParagraph"/>
              <w:spacing w:line="221" w:lineRule="exact"/>
              <w:ind w:left="107"/>
              <w:rPr>
                <w:sz w:val="20"/>
              </w:rPr>
            </w:pPr>
            <w:r>
              <w:rPr>
                <w:sz w:val="20"/>
              </w:rPr>
              <w:t>5.1.2</w:t>
            </w:r>
          </w:p>
        </w:tc>
        <w:tc>
          <w:tcPr>
            <w:tcW w:w="2267" w:type="dxa"/>
          </w:tcPr>
          <w:p w14:paraId="0D4B648B" w14:textId="77777777" w:rsidR="00300F4F" w:rsidRDefault="00ED36A1">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205CCE1D" w14:textId="77777777" w:rsidR="00300F4F" w:rsidRDefault="00ED36A1">
            <w:pPr>
              <w:pStyle w:val="TableParagraph"/>
              <w:spacing w:line="218"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2"/>
          </w:tcPr>
          <w:p w14:paraId="235BE90E" w14:textId="77777777" w:rsidR="00300F4F" w:rsidRDefault="00ED36A1">
            <w:pPr>
              <w:pStyle w:val="TableParagraph"/>
              <w:spacing w:before="106"/>
              <w:ind w:left="1579" w:right="1573"/>
              <w:jc w:val="center"/>
              <w:rPr>
                <w:sz w:val="20"/>
              </w:rPr>
            </w:pPr>
            <w:r>
              <w:rPr>
                <w:sz w:val="20"/>
              </w:rPr>
              <w:t>12</w:t>
            </w:r>
          </w:p>
        </w:tc>
      </w:tr>
      <w:tr w:rsidR="00300F4F" w14:paraId="1830B467" w14:textId="77777777" w:rsidTr="00363B5A">
        <w:trPr>
          <w:trHeight w:val="690"/>
        </w:trPr>
        <w:tc>
          <w:tcPr>
            <w:tcW w:w="559" w:type="dxa"/>
            <w:vMerge/>
            <w:tcBorders>
              <w:top w:val="nil"/>
            </w:tcBorders>
          </w:tcPr>
          <w:p w14:paraId="1BED19F4" w14:textId="77777777" w:rsidR="00300F4F" w:rsidRDefault="00300F4F">
            <w:pPr>
              <w:rPr>
                <w:sz w:val="2"/>
                <w:szCs w:val="2"/>
              </w:rPr>
            </w:pPr>
          </w:p>
        </w:tc>
        <w:tc>
          <w:tcPr>
            <w:tcW w:w="2267" w:type="dxa"/>
            <w:vMerge/>
            <w:tcBorders>
              <w:top w:val="nil"/>
            </w:tcBorders>
          </w:tcPr>
          <w:p w14:paraId="720970B7" w14:textId="77777777" w:rsidR="00300F4F" w:rsidRDefault="00300F4F">
            <w:pPr>
              <w:rPr>
                <w:sz w:val="2"/>
                <w:szCs w:val="2"/>
              </w:rPr>
            </w:pPr>
          </w:p>
        </w:tc>
        <w:tc>
          <w:tcPr>
            <w:tcW w:w="852" w:type="dxa"/>
          </w:tcPr>
          <w:p w14:paraId="6F361CD5" w14:textId="77777777" w:rsidR="00300F4F" w:rsidRDefault="00300F4F">
            <w:pPr>
              <w:pStyle w:val="TableParagraph"/>
              <w:ind w:left="0"/>
              <w:rPr>
                <w:sz w:val="20"/>
              </w:rPr>
            </w:pPr>
          </w:p>
        </w:tc>
        <w:tc>
          <w:tcPr>
            <w:tcW w:w="2267" w:type="dxa"/>
          </w:tcPr>
          <w:p w14:paraId="09FCF711" w14:textId="77777777" w:rsidR="00300F4F" w:rsidRDefault="00ED36A1">
            <w:pPr>
              <w:pStyle w:val="TableParagraph"/>
              <w:ind w:left="106" w:right="947"/>
              <w:rPr>
                <w:sz w:val="20"/>
              </w:rPr>
            </w:pPr>
            <w:r>
              <w:rPr>
                <w:sz w:val="20"/>
              </w:rPr>
              <w:t>Прочие виды</w:t>
            </w:r>
            <w:r>
              <w:rPr>
                <w:spacing w:val="1"/>
                <w:sz w:val="20"/>
              </w:rPr>
              <w:t xml:space="preserve"> </w:t>
            </w:r>
            <w:r>
              <w:rPr>
                <w:spacing w:val="-1"/>
                <w:sz w:val="20"/>
              </w:rPr>
              <w:t>разрешенного</w:t>
            </w:r>
          </w:p>
          <w:p w14:paraId="489EF901" w14:textId="77777777" w:rsidR="00300F4F" w:rsidRDefault="00ED36A1">
            <w:pPr>
              <w:pStyle w:val="TableParagraph"/>
              <w:spacing w:line="219" w:lineRule="exact"/>
              <w:ind w:left="106"/>
              <w:rPr>
                <w:sz w:val="20"/>
              </w:rPr>
            </w:pPr>
            <w:r>
              <w:rPr>
                <w:sz w:val="20"/>
              </w:rPr>
              <w:t>использования</w:t>
            </w:r>
          </w:p>
        </w:tc>
        <w:tc>
          <w:tcPr>
            <w:tcW w:w="3403" w:type="dxa"/>
            <w:gridSpan w:val="2"/>
          </w:tcPr>
          <w:p w14:paraId="15C36D30" w14:textId="77777777" w:rsidR="00300F4F" w:rsidRDefault="00300F4F">
            <w:pPr>
              <w:pStyle w:val="TableParagraph"/>
              <w:spacing w:before="2"/>
              <w:ind w:left="0"/>
              <w:rPr>
                <w:sz w:val="19"/>
              </w:rPr>
            </w:pPr>
          </w:p>
          <w:p w14:paraId="05408B67"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63B5A" w14:paraId="6385D812" w14:textId="77777777" w:rsidTr="00363B5A">
        <w:trPr>
          <w:trHeight w:val="689"/>
        </w:trPr>
        <w:tc>
          <w:tcPr>
            <w:tcW w:w="559" w:type="dxa"/>
            <w:vMerge w:val="restart"/>
          </w:tcPr>
          <w:p w14:paraId="1F859FEC" w14:textId="77777777" w:rsidR="00363B5A" w:rsidRDefault="00363B5A">
            <w:pPr>
              <w:pStyle w:val="TableParagraph"/>
              <w:spacing w:line="221" w:lineRule="exact"/>
              <w:ind w:left="107"/>
              <w:rPr>
                <w:sz w:val="20"/>
              </w:rPr>
            </w:pPr>
            <w:r>
              <w:rPr>
                <w:sz w:val="20"/>
              </w:rPr>
              <w:t>7</w:t>
            </w:r>
          </w:p>
        </w:tc>
        <w:tc>
          <w:tcPr>
            <w:tcW w:w="2267" w:type="dxa"/>
            <w:vMerge w:val="restart"/>
          </w:tcPr>
          <w:p w14:paraId="6454E5AB" w14:textId="77777777" w:rsidR="00363B5A" w:rsidRDefault="00363B5A">
            <w:pPr>
              <w:pStyle w:val="TableParagraph"/>
              <w:ind w:left="107" w:right="269"/>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2" w:type="dxa"/>
          </w:tcPr>
          <w:p w14:paraId="27FBAF28" w14:textId="77777777" w:rsidR="00363B5A" w:rsidRDefault="00363B5A">
            <w:pPr>
              <w:pStyle w:val="TableParagraph"/>
              <w:spacing w:line="221" w:lineRule="exact"/>
              <w:ind w:left="107"/>
              <w:rPr>
                <w:sz w:val="20"/>
              </w:rPr>
            </w:pPr>
            <w:r>
              <w:rPr>
                <w:sz w:val="20"/>
              </w:rPr>
              <w:t>2.1</w:t>
            </w:r>
          </w:p>
        </w:tc>
        <w:tc>
          <w:tcPr>
            <w:tcW w:w="2267" w:type="dxa"/>
          </w:tcPr>
          <w:p w14:paraId="7D7B69CB" w14:textId="77777777" w:rsidR="00363B5A" w:rsidRDefault="00363B5A">
            <w:pPr>
              <w:pStyle w:val="TableParagraph"/>
              <w:spacing w:line="221" w:lineRule="exact"/>
              <w:ind w:left="106"/>
              <w:rPr>
                <w:sz w:val="20"/>
              </w:rPr>
            </w:pPr>
            <w:r>
              <w:rPr>
                <w:sz w:val="20"/>
              </w:rPr>
              <w:t>Для</w:t>
            </w:r>
            <w:r>
              <w:rPr>
                <w:spacing w:val="-6"/>
                <w:sz w:val="20"/>
              </w:rPr>
              <w:t xml:space="preserve"> </w:t>
            </w:r>
            <w:r>
              <w:rPr>
                <w:sz w:val="20"/>
              </w:rPr>
              <w:t>индивидуального</w:t>
            </w:r>
          </w:p>
          <w:p w14:paraId="02968FE7" w14:textId="77777777" w:rsidR="00363B5A" w:rsidRDefault="00363B5A">
            <w:pPr>
              <w:pStyle w:val="TableParagraph"/>
              <w:spacing w:line="230" w:lineRule="exact"/>
              <w:ind w:left="106" w:right="934"/>
              <w:rPr>
                <w:sz w:val="20"/>
              </w:rPr>
            </w:pPr>
            <w:r>
              <w:rPr>
                <w:sz w:val="20"/>
              </w:rPr>
              <w:t>жилищного</w:t>
            </w:r>
            <w:r>
              <w:rPr>
                <w:spacing w:val="1"/>
                <w:sz w:val="20"/>
              </w:rPr>
              <w:t xml:space="preserve"> </w:t>
            </w:r>
            <w:r>
              <w:rPr>
                <w:spacing w:val="-1"/>
                <w:sz w:val="20"/>
              </w:rPr>
              <w:t>строительства</w:t>
            </w:r>
          </w:p>
        </w:tc>
        <w:tc>
          <w:tcPr>
            <w:tcW w:w="3403" w:type="dxa"/>
            <w:gridSpan w:val="2"/>
          </w:tcPr>
          <w:p w14:paraId="651B4DD5" w14:textId="77777777" w:rsidR="00363B5A" w:rsidRDefault="00363B5A">
            <w:pPr>
              <w:pStyle w:val="TableParagraph"/>
              <w:spacing w:line="221" w:lineRule="exact"/>
              <w:ind w:left="1579" w:right="1573"/>
              <w:jc w:val="center"/>
              <w:rPr>
                <w:sz w:val="20"/>
              </w:rPr>
            </w:pPr>
            <w:r>
              <w:rPr>
                <w:sz w:val="20"/>
              </w:rPr>
              <w:t>60</w:t>
            </w:r>
          </w:p>
        </w:tc>
      </w:tr>
      <w:tr w:rsidR="00363B5A" w14:paraId="1F9E89E4" w14:textId="77777777" w:rsidTr="00363B5A">
        <w:trPr>
          <w:trHeight w:val="689"/>
        </w:trPr>
        <w:tc>
          <w:tcPr>
            <w:tcW w:w="559" w:type="dxa"/>
            <w:vMerge/>
          </w:tcPr>
          <w:p w14:paraId="20BF0667" w14:textId="77777777" w:rsidR="00363B5A" w:rsidRDefault="00363B5A">
            <w:pPr>
              <w:rPr>
                <w:sz w:val="2"/>
                <w:szCs w:val="2"/>
              </w:rPr>
            </w:pPr>
          </w:p>
        </w:tc>
        <w:tc>
          <w:tcPr>
            <w:tcW w:w="2267" w:type="dxa"/>
            <w:vMerge/>
          </w:tcPr>
          <w:p w14:paraId="5B656B6B" w14:textId="77777777" w:rsidR="00363B5A" w:rsidRDefault="00363B5A">
            <w:pPr>
              <w:rPr>
                <w:sz w:val="2"/>
                <w:szCs w:val="2"/>
              </w:rPr>
            </w:pPr>
          </w:p>
        </w:tc>
        <w:tc>
          <w:tcPr>
            <w:tcW w:w="852" w:type="dxa"/>
          </w:tcPr>
          <w:p w14:paraId="5CD6C515" w14:textId="77777777" w:rsidR="00363B5A" w:rsidRDefault="00363B5A">
            <w:pPr>
              <w:pStyle w:val="TableParagraph"/>
              <w:spacing w:line="221" w:lineRule="exact"/>
              <w:ind w:left="107"/>
              <w:rPr>
                <w:sz w:val="20"/>
              </w:rPr>
            </w:pPr>
            <w:r>
              <w:rPr>
                <w:sz w:val="20"/>
              </w:rPr>
              <w:t>2.1.1</w:t>
            </w:r>
          </w:p>
        </w:tc>
        <w:tc>
          <w:tcPr>
            <w:tcW w:w="2267" w:type="dxa"/>
          </w:tcPr>
          <w:p w14:paraId="36538EF8" w14:textId="77777777" w:rsidR="00363B5A" w:rsidRDefault="00363B5A">
            <w:pPr>
              <w:pStyle w:val="TableParagraph"/>
              <w:spacing w:line="221" w:lineRule="exact"/>
              <w:ind w:left="106"/>
              <w:rPr>
                <w:sz w:val="20"/>
              </w:rPr>
            </w:pPr>
            <w:r>
              <w:rPr>
                <w:sz w:val="20"/>
              </w:rPr>
              <w:t>Малоэтажная</w:t>
            </w:r>
          </w:p>
          <w:p w14:paraId="3EA09FDA" w14:textId="77777777" w:rsidR="00363B5A" w:rsidRDefault="00363B5A">
            <w:pPr>
              <w:pStyle w:val="TableParagraph"/>
              <w:spacing w:line="230" w:lineRule="atLeast"/>
              <w:ind w:left="106" w:right="667"/>
              <w:rPr>
                <w:sz w:val="20"/>
              </w:rPr>
            </w:pPr>
            <w:r>
              <w:rPr>
                <w:spacing w:val="-1"/>
                <w:sz w:val="20"/>
              </w:rPr>
              <w:t>многоквартирная</w:t>
            </w:r>
            <w:r>
              <w:rPr>
                <w:spacing w:val="-47"/>
                <w:sz w:val="20"/>
              </w:rPr>
              <w:t xml:space="preserve"> </w:t>
            </w:r>
            <w:r>
              <w:rPr>
                <w:sz w:val="20"/>
              </w:rPr>
              <w:t>жилая</w:t>
            </w:r>
            <w:r>
              <w:rPr>
                <w:spacing w:val="-4"/>
                <w:sz w:val="20"/>
              </w:rPr>
              <w:t xml:space="preserve"> </w:t>
            </w:r>
            <w:r>
              <w:rPr>
                <w:sz w:val="20"/>
              </w:rPr>
              <w:t>застройка</w:t>
            </w:r>
          </w:p>
        </w:tc>
        <w:tc>
          <w:tcPr>
            <w:tcW w:w="3403" w:type="dxa"/>
            <w:gridSpan w:val="2"/>
          </w:tcPr>
          <w:p w14:paraId="33214D48" w14:textId="77777777" w:rsidR="00363B5A" w:rsidRDefault="00363B5A">
            <w:pPr>
              <w:pStyle w:val="TableParagraph"/>
              <w:spacing w:line="221" w:lineRule="exact"/>
              <w:ind w:left="1579" w:right="1573"/>
              <w:jc w:val="center"/>
              <w:rPr>
                <w:sz w:val="20"/>
              </w:rPr>
            </w:pPr>
            <w:r>
              <w:rPr>
                <w:sz w:val="20"/>
              </w:rPr>
              <w:t>40</w:t>
            </w:r>
          </w:p>
        </w:tc>
      </w:tr>
      <w:tr w:rsidR="00363B5A" w14:paraId="76488014" w14:textId="77777777" w:rsidTr="00363B5A">
        <w:trPr>
          <w:trHeight w:val="460"/>
        </w:trPr>
        <w:tc>
          <w:tcPr>
            <w:tcW w:w="559" w:type="dxa"/>
            <w:vMerge/>
          </w:tcPr>
          <w:p w14:paraId="201CB54A" w14:textId="77777777" w:rsidR="00363B5A" w:rsidRDefault="00363B5A">
            <w:pPr>
              <w:rPr>
                <w:sz w:val="2"/>
                <w:szCs w:val="2"/>
              </w:rPr>
            </w:pPr>
          </w:p>
        </w:tc>
        <w:tc>
          <w:tcPr>
            <w:tcW w:w="2267" w:type="dxa"/>
            <w:vMerge/>
          </w:tcPr>
          <w:p w14:paraId="086399F9" w14:textId="77777777" w:rsidR="00363B5A" w:rsidRDefault="00363B5A">
            <w:pPr>
              <w:rPr>
                <w:sz w:val="2"/>
                <w:szCs w:val="2"/>
              </w:rPr>
            </w:pPr>
          </w:p>
        </w:tc>
        <w:tc>
          <w:tcPr>
            <w:tcW w:w="852" w:type="dxa"/>
          </w:tcPr>
          <w:p w14:paraId="7016A0DF" w14:textId="77777777" w:rsidR="00363B5A" w:rsidRDefault="00363B5A">
            <w:pPr>
              <w:pStyle w:val="TableParagraph"/>
              <w:spacing w:line="222" w:lineRule="exact"/>
              <w:ind w:left="107"/>
              <w:rPr>
                <w:sz w:val="20"/>
              </w:rPr>
            </w:pPr>
            <w:r>
              <w:rPr>
                <w:sz w:val="20"/>
              </w:rPr>
              <w:t>2.3</w:t>
            </w:r>
          </w:p>
        </w:tc>
        <w:tc>
          <w:tcPr>
            <w:tcW w:w="2267" w:type="dxa"/>
          </w:tcPr>
          <w:p w14:paraId="2F268CCA" w14:textId="77777777" w:rsidR="00363B5A" w:rsidRDefault="00363B5A">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74F3EBEF" w14:textId="77777777" w:rsidR="00363B5A" w:rsidRDefault="00363B5A">
            <w:pPr>
              <w:pStyle w:val="TableParagraph"/>
              <w:spacing w:line="219" w:lineRule="exact"/>
              <w:ind w:left="106"/>
              <w:rPr>
                <w:sz w:val="20"/>
              </w:rPr>
            </w:pPr>
            <w:r>
              <w:rPr>
                <w:sz w:val="20"/>
              </w:rPr>
              <w:t>застройка</w:t>
            </w:r>
          </w:p>
        </w:tc>
        <w:tc>
          <w:tcPr>
            <w:tcW w:w="3403" w:type="dxa"/>
            <w:gridSpan w:val="2"/>
          </w:tcPr>
          <w:p w14:paraId="4CAF25C3" w14:textId="77777777" w:rsidR="00363B5A" w:rsidRDefault="00363B5A">
            <w:pPr>
              <w:pStyle w:val="TableParagraph"/>
              <w:spacing w:line="222" w:lineRule="exact"/>
              <w:ind w:left="1579" w:right="1573"/>
              <w:jc w:val="center"/>
              <w:rPr>
                <w:sz w:val="20"/>
              </w:rPr>
            </w:pPr>
            <w:r>
              <w:rPr>
                <w:sz w:val="20"/>
              </w:rPr>
              <w:t>60</w:t>
            </w:r>
          </w:p>
        </w:tc>
      </w:tr>
      <w:tr w:rsidR="00363B5A" w14:paraId="2161C62F" w14:textId="77777777" w:rsidTr="00363B5A">
        <w:trPr>
          <w:trHeight w:val="459"/>
        </w:trPr>
        <w:tc>
          <w:tcPr>
            <w:tcW w:w="559" w:type="dxa"/>
            <w:vMerge/>
          </w:tcPr>
          <w:p w14:paraId="56668217" w14:textId="77777777" w:rsidR="00363B5A" w:rsidRDefault="00363B5A">
            <w:pPr>
              <w:rPr>
                <w:sz w:val="2"/>
                <w:szCs w:val="2"/>
              </w:rPr>
            </w:pPr>
          </w:p>
        </w:tc>
        <w:tc>
          <w:tcPr>
            <w:tcW w:w="2267" w:type="dxa"/>
            <w:vMerge/>
          </w:tcPr>
          <w:p w14:paraId="35998BE4" w14:textId="77777777" w:rsidR="00363B5A" w:rsidRDefault="00363B5A">
            <w:pPr>
              <w:rPr>
                <w:sz w:val="2"/>
                <w:szCs w:val="2"/>
              </w:rPr>
            </w:pPr>
          </w:p>
        </w:tc>
        <w:tc>
          <w:tcPr>
            <w:tcW w:w="852" w:type="dxa"/>
          </w:tcPr>
          <w:p w14:paraId="5E987401" w14:textId="77777777" w:rsidR="00363B5A" w:rsidRDefault="00363B5A">
            <w:pPr>
              <w:pStyle w:val="TableParagraph"/>
              <w:spacing w:line="221" w:lineRule="exact"/>
              <w:ind w:left="107"/>
              <w:rPr>
                <w:sz w:val="20"/>
              </w:rPr>
            </w:pPr>
            <w:r>
              <w:rPr>
                <w:sz w:val="20"/>
              </w:rPr>
              <w:t>3.2.1</w:t>
            </w:r>
          </w:p>
        </w:tc>
        <w:tc>
          <w:tcPr>
            <w:tcW w:w="2267" w:type="dxa"/>
          </w:tcPr>
          <w:p w14:paraId="19A743D3" w14:textId="77777777" w:rsidR="00363B5A" w:rsidRDefault="00363B5A">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40E1B9FD" w14:textId="77777777" w:rsidR="00363B5A" w:rsidRDefault="00363B5A">
            <w:pPr>
              <w:pStyle w:val="TableParagraph"/>
              <w:spacing w:line="218" w:lineRule="exact"/>
              <w:ind w:left="106"/>
              <w:rPr>
                <w:sz w:val="20"/>
              </w:rPr>
            </w:pPr>
            <w:r>
              <w:rPr>
                <w:sz w:val="20"/>
              </w:rPr>
              <w:t>обслуживания</w:t>
            </w:r>
          </w:p>
        </w:tc>
        <w:tc>
          <w:tcPr>
            <w:tcW w:w="3403" w:type="dxa"/>
            <w:gridSpan w:val="2"/>
          </w:tcPr>
          <w:p w14:paraId="2EA8EB90" w14:textId="77777777" w:rsidR="00363B5A" w:rsidRDefault="00363B5A">
            <w:pPr>
              <w:pStyle w:val="TableParagraph"/>
              <w:spacing w:line="221" w:lineRule="exact"/>
              <w:ind w:left="1579" w:right="1573"/>
              <w:jc w:val="center"/>
              <w:rPr>
                <w:sz w:val="20"/>
              </w:rPr>
            </w:pPr>
            <w:r>
              <w:rPr>
                <w:sz w:val="20"/>
              </w:rPr>
              <w:t>60</w:t>
            </w:r>
          </w:p>
        </w:tc>
      </w:tr>
      <w:tr w:rsidR="00363B5A" w14:paraId="57C8F2B0" w14:textId="77777777" w:rsidTr="00363B5A">
        <w:trPr>
          <w:trHeight w:val="230"/>
        </w:trPr>
        <w:tc>
          <w:tcPr>
            <w:tcW w:w="559" w:type="dxa"/>
            <w:vMerge/>
          </w:tcPr>
          <w:p w14:paraId="3EFCCEDE" w14:textId="77777777" w:rsidR="00363B5A" w:rsidRDefault="00363B5A">
            <w:pPr>
              <w:rPr>
                <w:sz w:val="2"/>
                <w:szCs w:val="2"/>
              </w:rPr>
            </w:pPr>
          </w:p>
        </w:tc>
        <w:tc>
          <w:tcPr>
            <w:tcW w:w="2267" w:type="dxa"/>
            <w:vMerge/>
          </w:tcPr>
          <w:p w14:paraId="0398F3AB" w14:textId="77777777" w:rsidR="00363B5A" w:rsidRDefault="00363B5A">
            <w:pPr>
              <w:rPr>
                <w:sz w:val="2"/>
                <w:szCs w:val="2"/>
              </w:rPr>
            </w:pPr>
          </w:p>
        </w:tc>
        <w:tc>
          <w:tcPr>
            <w:tcW w:w="852" w:type="dxa"/>
          </w:tcPr>
          <w:p w14:paraId="1DC89282" w14:textId="77777777" w:rsidR="00363B5A" w:rsidRDefault="00363B5A">
            <w:pPr>
              <w:pStyle w:val="TableParagraph"/>
              <w:spacing w:line="210" w:lineRule="exact"/>
              <w:ind w:left="107"/>
              <w:rPr>
                <w:sz w:val="20"/>
              </w:rPr>
            </w:pPr>
            <w:r>
              <w:rPr>
                <w:sz w:val="20"/>
              </w:rPr>
              <w:t>3.3</w:t>
            </w:r>
          </w:p>
        </w:tc>
        <w:tc>
          <w:tcPr>
            <w:tcW w:w="2267" w:type="dxa"/>
          </w:tcPr>
          <w:p w14:paraId="32A93F39" w14:textId="77777777" w:rsidR="00363B5A" w:rsidRDefault="00363B5A">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03" w:type="dxa"/>
            <w:gridSpan w:val="2"/>
          </w:tcPr>
          <w:p w14:paraId="21EB37D0" w14:textId="77777777" w:rsidR="00363B5A" w:rsidRDefault="00363B5A">
            <w:pPr>
              <w:pStyle w:val="TableParagraph"/>
              <w:spacing w:line="210" w:lineRule="exact"/>
              <w:ind w:left="1579" w:right="1573"/>
              <w:jc w:val="center"/>
              <w:rPr>
                <w:sz w:val="20"/>
              </w:rPr>
            </w:pPr>
            <w:r>
              <w:rPr>
                <w:sz w:val="20"/>
              </w:rPr>
              <w:t>60</w:t>
            </w:r>
          </w:p>
        </w:tc>
      </w:tr>
      <w:tr w:rsidR="00363B5A" w14:paraId="1ED861EE" w14:textId="77777777" w:rsidTr="00363B5A">
        <w:trPr>
          <w:trHeight w:val="690"/>
        </w:trPr>
        <w:tc>
          <w:tcPr>
            <w:tcW w:w="559" w:type="dxa"/>
            <w:vMerge/>
          </w:tcPr>
          <w:p w14:paraId="531338C1" w14:textId="77777777" w:rsidR="00363B5A" w:rsidRDefault="00363B5A">
            <w:pPr>
              <w:rPr>
                <w:sz w:val="2"/>
                <w:szCs w:val="2"/>
              </w:rPr>
            </w:pPr>
          </w:p>
        </w:tc>
        <w:tc>
          <w:tcPr>
            <w:tcW w:w="2267" w:type="dxa"/>
            <w:vMerge/>
          </w:tcPr>
          <w:p w14:paraId="237536C1" w14:textId="77777777" w:rsidR="00363B5A" w:rsidRDefault="00363B5A">
            <w:pPr>
              <w:rPr>
                <w:sz w:val="2"/>
                <w:szCs w:val="2"/>
              </w:rPr>
            </w:pPr>
          </w:p>
        </w:tc>
        <w:tc>
          <w:tcPr>
            <w:tcW w:w="852" w:type="dxa"/>
          </w:tcPr>
          <w:p w14:paraId="62C26081" w14:textId="77777777" w:rsidR="00363B5A" w:rsidRDefault="00363B5A">
            <w:pPr>
              <w:pStyle w:val="TableParagraph"/>
              <w:spacing w:line="222" w:lineRule="exact"/>
              <w:ind w:left="107"/>
              <w:rPr>
                <w:sz w:val="20"/>
              </w:rPr>
            </w:pPr>
            <w:r>
              <w:rPr>
                <w:sz w:val="20"/>
              </w:rPr>
              <w:t>3.5.1</w:t>
            </w:r>
          </w:p>
        </w:tc>
        <w:tc>
          <w:tcPr>
            <w:tcW w:w="2267" w:type="dxa"/>
          </w:tcPr>
          <w:p w14:paraId="55FD1F43" w14:textId="77777777" w:rsidR="00363B5A" w:rsidRDefault="00363B5A">
            <w:pPr>
              <w:pStyle w:val="TableParagraph"/>
              <w:ind w:left="106" w:right="84"/>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6AA5247B" w14:textId="77777777" w:rsidR="00363B5A" w:rsidRDefault="00363B5A">
            <w:pPr>
              <w:pStyle w:val="TableParagraph"/>
              <w:spacing w:line="219" w:lineRule="exact"/>
              <w:ind w:left="106"/>
              <w:rPr>
                <w:sz w:val="20"/>
              </w:rPr>
            </w:pPr>
            <w:r>
              <w:rPr>
                <w:sz w:val="20"/>
              </w:rPr>
              <w:t>образование</w:t>
            </w:r>
          </w:p>
        </w:tc>
        <w:tc>
          <w:tcPr>
            <w:tcW w:w="3403" w:type="dxa"/>
            <w:gridSpan w:val="2"/>
          </w:tcPr>
          <w:p w14:paraId="5C756609" w14:textId="77777777" w:rsidR="00363B5A" w:rsidRDefault="00363B5A">
            <w:pPr>
              <w:pStyle w:val="TableParagraph"/>
              <w:spacing w:line="222" w:lineRule="exact"/>
              <w:ind w:left="1579" w:right="1573"/>
              <w:jc w:val="center"/>
              <w:rPr>
                <w:sz w:val="20"/>
              </w:rPr>
            </w:pPr>
            <w:r>
              <w:rPr>
                <w:sz w:val="20"/>
              </w:rPr>
              <w:t>60</w:t>
            </w:r>
          </w:p>
        </w:tc>
      </w:tr>
      <w:tr w:rsidR="00363B5A" w14:paraId="52C9A7F9" w14:textId="77777777" w:rsidTr="00363B5A">
        <w:trPr>
          <w:trHeight w:val="689"/>
        </w:trPr>
        <w:tc>
          <w:tcPr>
            <w:tcW w:w="559" w:type="dxa"/>
            <w:vMerge/>
          </w:tcPr>
          <w:p w14:paraId="6E31A832" w14:textId="77777777" w:rsidR="00363B5A" w:rsidRDefault="00363B5A">
            <w:pPr>
              <w:rPr>
                <w:sz w:val="2"/>
                <w:szCs w:val="2"/>
              </w:rPr>
            </w:pPr>
          </w:p>
        </w:tc>
        <w:tc>
          <w:tcPr>
            <w:tcW w:w="2267" w:type="dxa"/>
            <w:vMerge/>
          </w:tcPr>
          <w:p w14:paraId="020E83F9" w14:textId="77777777" w:rsidR="00363B5A" w:rsidRDefault="00363B5A">
            <w:pPr>
              <w:rPr>
                <w:sz w:val="2"/>
                <w:szCs w:val="2"/>
              </w:rPr>
            </w:pPr>
          </w:p>
        </w:tc>
        <w:tc>
          <w:tcPr>
            <w:tcW w:w="852" w:type="dxa"/>
          </w:tcPr>
          <w:p w14:paraId="01E99A0A" w14:textId="77777777" w:rsidR="00363B5A" w:rsidRDefault="00363B5A">
            <w:pPr>
              <w:pStyle w:val="TableParagraph"/>
              <w:spacing w:line="221" w:lineRule="exact"/>
              <w:ind w:left="107"/>
              <w:rPr>
                <w:sz w:val="20"/>
              </w:rPr>
            </w:pPr>
            <w:r>
              <w:rPr>
                <w:sz w:val="20"/>
              </w:rPr>
              <w:t>3.6.1</w:t>
            </w:r>
          </w:p>
        </w:tc>
        <w:tc>
          <w:tcPr>
            <w:tcW w:w="2267" w:type="dxa"/>
          </w:tcPr>
          <w:p w14:paraId="79C7160C" w14:textId="77777777" w:rsidR="00363B5A" w:rsidRDefault="00363B5A">
            <w:pPr>
              <w:pStyle w:val="TableParagraph"/>
              <w:spacing w:line="221" w:lineRule="exact"/>
              <w:ind w:left="106"/>
              <w:rPr>
                <w:sz w:val="20"/>
              </w:rPr>
            </w:pPr>
            <w:r>
              <w:rPr>
                <w:sz w:val="20"/>
              </w:rPr>
              <w:t>Объекты</w:t>
            </w:r>
            <w:r>
              <w:rPr>
                <w:spacing w:val="-5"/>
                <w:sz w:val="20"/>
              </w:rPr>
              <w:t xml:space="preserve"> </w:t>
            </w:r>
            <w:r>
              <w:rPr>
                <w:sz w:val="20"/>
              </w:rPr>
              <w:t>культурно-</w:t>
            </w:r>
          </w:p>
          <w:p w14:paraId="65A5C5D6" w14:textId="77777777" w:rsidR="00363B5A" w:rsidRDefault="00363B5A">
            <w:pPr>
              <w:pStyle w:val="TableParagraph"/>
              <w:spacing w:line="230" w:lineRule="exact"/>
              <w:ind w:left="106" w:right="991"/>
              <w:rPr>
                <w:sz w:val="20"/>
              </w:rPr>
            </w:pPr>
            <w:r>
              <w:rPr>
                <w:sz w:val="20"/>
              </w:rPr>
              <w:t>досуговой</w:t>
            </w:r>
            <w:r>
              <w:rPr>
                <w:spacing w:val="1"/>
                <w:sz w:val="20"/>
              </w:rPr>
              <w:t xml:space="preserve"> </w:t>
            </w:r>
            <w:r>
              <w:rPr>
                <w:sz w:val="20"/>
              </w:rPr>
              <w:t>деятельности</w:t>
            </w:r>
          </w:p>
        </w:tc>
        <w:tc>
          <w:tcPr>
            <w:tcW w:w="3403" w:type="dxa"/>
            <w:gridSpan w:val="2"/>
          </w:tcPr>
          <w:p w14:paraId="23A38247" w14:textId="77777777" w:rsidR="00363B5A" w:rsidRDefault="00363B5A">
            <w:pPr>
              <w:pStyle w:val="TableParagraph"/>
              <w:spacing w:line="221" w:lineRule="exact"/>
              <w:ind w:left="1579" w:right="1573"/>
              <w:jc w:val="center"/>
              <w:rPr>
                <w:sz w:val="20"/>
              </w:rPr>
            </w:pPr>
            <w:r>
              <w:rPr>
                <w:sz w:val="20"/>
              </w:rPr>
              <w:t>50</w:t>
            </w:r>
          </w:p>
        </w:tc>
      </w:tr>
      <w:tr w:rsidR="00363B5A" w14:paraId="5F5DEEB6" w14:textId="77777777" w:rsidTr="00363B5A">
        <w:trPr>
          <w:trHeight w:val="460"/>
        </w:trPr>
        <w:tc>
          <w:tcPr>
            <w:tcW w:w="559" w:type="dxa"/>
            <w:vMerge/>
          </w:tcPr>
          <w:p w14:paraId="1D3DCE8E" w14:textId="77777777" w:rsidR="00363B5A" w:rsidRDefault="00363B5A">
            <w:pPr>
              <w:rPr>
                <w:sz w:val="2"/>
                <w:szCs w:val="2"/>
              </w:rPr>
            </w:pPr>
          </w:p>
        </w:tc>
        <w:tc>
          <w:tcPr>
            <w:tcW w:w="2267" w:type="dxa"/>
            <w:vMerge/>
          </w:tcPr>
          <w:p w14:paraId="6729E1EB" w14:textId="77777777" w:rsidR="00363B5A" w:rsidRDefault="00363B5A">
            <w:pPr>
              <w:rPr>
                <w:sz w:val="2"/>
                <w:szCs w:val="2"/>
              </w:rPr>
            </w:pPr>
          </w:p>
        </w:tc>
        <w:tc>
          <w:tcPr>
            <w:tcW w:w="852" w:type="dxa"/>
          </w:tcPr>
          <w:p w14:paraId="4CCCE763" w14:textId="77777777" w:rsidR="00363B5A" w:rsidRDefault="00363B5A">
            <w:pPr>
              <w:pStyle w:val="TableParagraph"/>
              <w:spacing w:line="221" w:lineRule="exact"/>
              <w:ind w:left="107"/>
              <w:rPr>
                <w:sz w:val="20"/>
              </w:rPr>
            </w:pPr>
            <w:r>
              <w:rPr>
                <w:sz w:val="20"/>
              </w:rPr>
              <w:t>3.8</w:t>
            </w:r>
          </w:p>
        </w:tc>
        <w:tc>
          <w:tcPr>
            <w:tcW w:w="2267" w:type="dxa"/>
          </w:tcPr>
          <w:p w14:paraId="6BD593D5" w14:textId="77777777" w:rsidR="00363B5A" w:rsidRDefault="00363B5A">
            <w:pPr>
              <w:pStyle w:val="TableParagraph"/>
              <w:spacing w:line="221" w:lineRule="exact"/>
              <w:ind w:left="106"/>
              <w:rPr>
                <w:sz w:val="20"/>
              </w:rPr>
            </w:pPr>
            <w:r>
              <w:rPr>
                <w:sz w:val="20"/>
              </w:rPr>
              <w:t>Общественное</w:t>
            </w:r>
          </w:p>
          <w:p w14:paraId="7B954E88" w14:textId="77777777" w:rsidR="00363B5A" w:rsidRDefault="00363B5A">
            <w:pPr>
              <w:pStyle w:val="TableParagraph"/>
              <w:spacing w:line="219" w:lineRule="exact"/>
              <w:ind w:left="106"/>
              <w:rPr>
                <w:sz w:val="20"/>
              </w:rPr>
            </w:pPr>
            <w:r>
              <w:rPr>
                <w:sz w:val="20"/>
              </w:rPr>
              <w:t>управление</w:t>
            </w:r>
          </w:p>
        </w:tc>
        <w:tc>
          <w:tcPr>
            <w:tcW w:w="3403" w:type="dxa"/>
            <w:gridSpan w:val="2"/>
          </w:tcPr>
          <w:p w14:paraId="29F2B6DC" w14:textId="77777777" w:rsidR="00363B5A" w:rsidRDefault="00363B5A">
            <w:pPr>
              <w:pStyle w:val="TableParagraph"/>
              <w:spacing w:line="221" w:lineRule="exact"/>
              <w:ind w:left="1579" w:right="1573"/>
              <w:jc w:val="center"/>
              <w:rPr>
                <w:sz w:val="20"/>
              </w:rPr>
            </w:pPr>
            <w:r>
              <w:rPr>
                <w:sz w:val="20"/>
              </w:rPr>
              <w:t>60</w:t>
            </w:r>
          </w:p>
        </w:tc>
      </w:tr>
      <w:tr w:rsidR="00363B5A" w14:paraId="07FA6021" w14:textId="77777777" w:rsidTr="00363B5A">
        <w:trPr>
          <w:trHeight w:val="230"/>
        </w:trPr>
        <w:tc>
          <w:tcPr>
            <w:tcW w:w="559" w:type="dxa"/>
            <w:vMerge/>
          </w:tcPr>
          <w:p w14:paraId="319B9F53" w14:textId="77777777" w:rsidR="00363B5A" w:rsidRDefault="00363B5A">
            <w:pPr>
              <w:rPr>
                <w:sz w:val="2"/>
                <w:szCs w:val="2"/>
              </w:rPr>
            </w:pPr>
          </w:p>
        </w:tc>
        <w:tc>
          <w:tcPr>
            <w:tcW w:w="2267" w:type="dxa"/>
            <w:vMerge/>
          </w:tcPr>
          <w:p w14:paraId="3A3BF983" w14:textId="77777777" w:rsidR="00363B5A" w:rsidRDefault="00363B5A">
            <w:pPr>
              <w:rPr>
                <w:sz w:val="2"/>
                <w:szCs w:val="2"/>
              </w:rPr>
            </w:pPr>
          </w:p>
        </w:tc>
        <w:tc>
          <w:tcPr>
            <w:tcW w:w="852" w:type="dxa"/>
          </w:tcPr>
          <w:p w14:paraId="29DFDF92" w14:textId="77777777" w:rsidR="00363B5A" w:rsidRDefault="00363B5A">
            <w:pPr>
              <w:pStyle w:val="TableParagraph"/>
              <w:spacing w:line="210" w:lineRule="exact"/>
              <w:ind w:left="107"/>
              <w:rPr>
                <w:sz w:val="20"/>
              </w:rPr>
            </w:pPr>
            <w:r>
              <w:rPr>
                <w:sz w:val="20"/>
              </w:rPr>
              <w:t>4.4</w:t>
            </w:r>
          </w:p>
        </w:tc>
        <w:tc>
          <w:tcPr>
            <w:tcW w:w="2267" w:type="dxa"/>
          </w:tcPr>
          <w:p w14:paraId="0C90BABC" w14:textId="77777777" w:rsidR="00363B5A" w:rsidRDefault="00363B5A">
            <w:pPr>
              <w:pStyle w:val="TableParagraph"/>
              <w:spacing w:line="210" w:lineRule="exact"/>
              <w:ind w:left="106"/>
              <w:rPr>
                <w:sz w:val="20"/>
              </w:rPr>
            </w:pPr>
            <w:r>
              <w:rPr>
                <w:sz w:val="20"/>
              </w:rPr>
              <w:t>Магазины</w:t>
            </w:r>
          </w:p>
        </w:tc>
        <w:tc>
          <w:tcPr>
            <w:tcW w:w="3403" w:type="dxa"/>
            <w:gridSpan w:val="2"/>
          </w:tcPr>
          <w:p w14:paraId="275877D8" w14:textId="77777777" w:rsidR="00363B5A" w:rsidRDefault="00363B5A">
            <w:pPr>
              <w:pStyle w:val="TableParagraph"/>
              <w:spacing w:line="210" w:lineRule="exact"/>
              <w:ind w:left="1579" w:right="1573"/>
              <w:jc w:val="center"/>
              <w:rPr>
                <w:sz w:val="20"/>
              </w:rPr>
            </w:pPr>
            <w:r>
              <w:rPr>
                <w:sz w:val="20"/>
              </w:rPr>
              <w:t>60</w:t>
            </w:r>
          </w:p>
        </w:tc>
      </w:tr>
      <w:tr w:rsidR="00363B5A" w14:paraId="3843536C" w14:textId="77777777" w:rsidTr="00363B5A">
        <w:trPr>
          <w:trHeight w:val="230"/>
        </w:trPr>
        <w:tc>
          <w:tcPr>
            <w:tcW w:w="559" w:type="dxa"/>
            <w:vMerge/>
          </w:tcPr>
          <w:p w14:paraId="2B46907B" w14:textId="77777777" w:rsidR="00363B5A" w:rsidRDefault="00363B5A">
            <w:pPr>
              <w:rPr>
                <w:sz w:val="2"/>
                <w:szCs w:val="2"/>
              </w:rPr>
            </w:pPr>
          </w:p>
        </w:tc>
        <w:tc>
          <w:tcPr>
            <w:tcW w:w="2267" w:type="dxa"/>
            <w:vMerge/>
          </w:tcPr>
          <w:p w14:paraId="4D2184E4" w14:textId="77777777" w:rsidR="00363B5A" w:rsidRDefault="00363B5A">
            <w:pPr>
              <w:rPr>
                <w:sz w:val="2"/>
                <w:szCs w:val="2"/>
              </w:rPr>
            </w:pPr>
          </w:p>
        </w:tc>
        <w:tc>
          <w:tcPr>
            <w:tcW w:w="852" w:type="dxa"/>
          </w:tcPr>
          <w:p w14:paraId="19F4003D" w14:textId="77777777" w:rsidR="00363B5A" w:rsidRDefault="00363B5A">
            <w:pPr>
              <w:pStyle w:val="TableParagraph"/>
              <w:spacing w:line="210" w:lineRule="exact"/>
              <w:ind w:left="107"/>
              <w:rPr>
                <w:sz w:val="20"/>
              </w:rPr>
            </w:pPr>
            <w:r>
              <w:rPr>
                <w:sz w:val="20"/>
              </w:rPr>
              <w:t>4.6</w:t>
            </w:r>
          </w:p>
        </w:tc>
        <w:tc>
          <w:tcPr>
            <w:tcW w:w="2267" w:type="dxa"/>
          </w:tcPr>
          <w:p w14:paraId="40B9DCBB" w14:textId="77777777" w:rsidR="00363B5A" w:rsidRDefault="00363B5A">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03" w:type="dxa"/>
            <w:gridSpan w:val="2"/>
          </w:tcPr>
          <w:p w14:paraId="3555D118" w14:textId="77777777" w:rsidR="00363B5A" w:rsidRDefault="00363B5A">
            <w:pPr>
              <w:pStyle w:val="TableParagraph"/>
              <w:spacing w:line="210" w:lineRule="exact"/>
              <w:ind w:left="1579" w:right="1573"/>
              <w:jc w:val="center"/>
              <w:rPr>
                <w:sz w:val="20"/>
              </w:rPr>
            </w:pPr>
            <w:r>
              <w:rPr>
                <w:sz w:val="20"/>
              </w:rPr>
              <w:t>60</w:t>
            </w:r>
          </w:p>
        </w:tc>
      </w:tr>
      <w:tr w:rsidR="00363B5A" w14:paraId="5ECF217C" w14:textId="77777777" w:rsidTr="00363B5A">
        <w:trPr>
          <w:trHeight w:val="459"/>
        </w:trPr>
        <w:tc>
          <w:tcPr>
            <w:tcW w:w="559" w:type="dxa"/>
            <w:vMerge/>
          </w:tcPr>
          <w:p w14:paraId="09E41793" w14:textId="77777777" w:rsidR="00363B5A" w:rsidRDefault="00363B5A">
            <w:pPr>
              <w:rPr>
                <w:sz w:val="2"/>
                <w:szCs w:val="2"/>
              </w:rPr>
            </w:pPr>
          </w:p>
        </w:tc>
        <w:tc>
          <w:tcPr>
            <w:tcW w:w="2267" w:type="dxa"/>
            <w:vMerge/>
          </w:tcPr>
          <w:p w14:paraId="0E6924DE" w14:textId="77777777" w:rsidR="00363B5A" w:rsidRDefault="00363B5A">
            <w:pPr>
              <w:rPr>
                <w:sz w:val="2"/>
                <w:szCs w:val="2"/>
              </w:rPr>
            </w:pPr>
          </w:p>
        </w:tc>
        <w:tc>
          <w:tcPr>
            <w:tcW w:w="852" w:type="dxa"/>
          </w:tcPr>
          <w:p w14:paraId="72B8108B" w14:textId="77777777" w:rsidR="00363B5A" w:rsidRDefault="00363B5A">
            <w:pPr>
              <w:pStyle w:val="TableParagraph"/>
              <w:spacing w:line="221" w:lineRule="exact"/>
              <w:ind w:left="107"/>
              <w:rPr>
                <w:sz w:val="20"/>
              </w:rPr>
            </w:pPr>
            <w:r>
              <w:rPr>
                <w:sz w:val="20"/>
              </w:rPr>
              <w:t>4.7</w:t>
            </w:r>
          </w:p>
        </w:tc>
        <w:tc>
          <w:tcPr>
            <w:tcW w:w="2267" w:type="dxa"/>
          </w:tcPr>
          <w:p w14:paraId="1A5F91AB" w14:textId="77777777" w:rsidR="00363B5A" w:rsidRDefault="00363B5A">
            <w:pPr>
              <w:pStyle w:val="TableParagraph"/>
              <w:spacing w:line="221" w:lineRule="exact"/>
              <w:ind w:left="106"/>
              <w:rPr>
                <w:sz w:val="20"/>
              </w:rPr>
            </w:pPr>
            <w:r>
              <w:rPr>
                <w:sz w:val="20"/>
              </w:rPr>
              <w:t>Гостиничное</w:t>
            </w:r>
          </w:p>
          <w:p w14:paraId="5F64199F" w14:textId="77777777" w:rsidR="00363B5A" w:rsidRDefault="00363B5A">
            <w:pPr>
              <w:pStyle w:val="TableParagraph"/>
              <w:spacing w:line="218" w:lineRule="exact"/>
              <w:ind w:left="106"/>
              <w:rPr>
                <w:sz w:val="20"/>
              </w:rPr>
            </w:pPr>
            <w:r>
              <w:rPr>
                <w:sz w:val="20"/>
              </w:rPr>
              <w:t>обслуживание</w:t>
            </w:r>
          </w:p>
        </w:tc>
        <w:tc>
          <w:tcPr>
            <w:tcW w:w="3403" w:type="dxa"/>
            <w:gridSpan w:val="2"/>
          </w:tcPr>
          <w:p w14:paraId="1E37D410" w14:textId="77777777" w:rsidR="00363B5A" w:rsidRDefault="00363B5A">
            <w:pPr>
              <w:pStyle w:val="TableParagraph"/>
              <w:spacing w:line="221" w:lineRule="exact"/>
              <w:ind w:left="1579" w:right="1573"/>
              <w:jc w:val="center"/>
              <w:rPr>
                <w:sz w:val="20"/>
              </w:rPr>
            </w:pPr>
            <w:r>
              <w:rPr>
                <w:sz w:val="20"/>
              </w:rPr>
              <w:t>60</w:t>
            </w:r>
          </w:p>
        </w:tc>
      </w:tr>
      <w:tr w:rsidR="00363B5A" w14:paraId="51D50D1F" w14:textId="77777777" w:rsidTr="00363B5A">
        <w:trPr>
          <w:trHeight w:val="700"/>
        </w:trPr>
        <w:tc>
          <w:tcPr>
            <w:tcW w:w="559" w:type="dxa"/>
            <w:vMerge/>
          </w:tcPr>
          <w:p w14:paraId="4B446A50" w14:textId="77777777" w:rsidR="00363B5A" w:rsidRDefault="00363B5A">
            <w:pPr>
              <w:rPr>
                <w:sz w:val="2"/>
                <w:szCs w:val="2"/>
              </w:rPr>
            </w:pPr>
          </w:p>
        </w:tc>
        <w:tc>
          <w:tcPr>
            <w:tcW w:w="2267" w:type="dxa"/>
            <w:vMerge/>
          </w:tcPr>
          <w:p w14:paraId="1AAF57DB" w14:textId="77777777" w:rsidR="00363B5A" w:rsidRDefault="00363B5A">
            <w:pPr>
              <w:rPr>
                <w:sz w:val="2"/>
                <w:szCs w:val="2"/>
              </w:rPr>
            </w:pPr>
          </w:p>
        </w:tc>
        <w:tc>
          <w:tcPr>
            <w:tcW w:w="852" w:type="dxa"/>
          </w:tcPr>
          <w:p w14:paraId="53CA2966" w14:textId="77777777" w:rsidR="00363B5A" w:rsidRDefault="00363B5A">
            <w:pPr>
              <w:pStyle w:val="TableParagraph"/>
              <w:ind w:left="0"/>
              <w:rPr>
                <w:sz w:val="16"/>
              </w:rPr>
            </w:pPr>
          </w:p>
        </w:tc>
        <w:tc>
          <w:tcPr>
            <w:tcW w:w="2267" w:type="dxa"/>
          </w:tcPr>
          <w:p w14:paraId="219D2797" w14:textId="77777777" w:rsidR="00363B5A" w:rsidRDefault="00363B5A">
            <w:pPr>
              <w:pStyle w:val="TableParagraph"/>
              <w:spacing w:line="211" w:lineRule="exact"/>
              <w:ind w:left="106"/>
              <w:rPr>
                <w:sz w:val="20"/>
              </w:rPr>
            </w:pPr>
            <w:r>
              <w:rPr>
                <w:sz w:val="20"/>
              </w:rPr>
              <w:t>Прочие</w:t>
            </w:r>
            <w:r>
              <w:rPr>
                <w:spacing w:val="-3"/>
                <w:sz w:val="20"/>
              </w:rPr>
              <w:t xml:space="preserve"> </w:t>
            </w:r>
            <w:r>
              <w:rPr>
                <w:sz w:val="20"/>
              </w:rPr>
              <w:t>виды</w:t>
            </w:r>
          </w:p>
          <w:p w14:paraId="25049609" w14:textId="77777777" w:rsidR="00363B5A" w:rsidRDefault="00363B5A">
            <w:pPr>
              <w:pStyle w:val="TableParagraph"/>
              <w:spacing w:line="221" w:lineRule="exact"/>
              <w:ind w:left="106"/>
              <w:rPr>
                <w:sz w:val="20"/>
              </w:rPr>
            </w:pPr>
            <w:r>
              <w:rPr>
                <w:sz w:val="20"/>
              </w:rPr>
              <w:t>разрешенного</w:t>
            </w:r>
          </w:p>
          <w:p w14:paraId="0DA31AC7" w14:textId="3BFCAA5E" w:rsidR="00363B5A" w:rsidRDefault="00363B5A" w:rsidP="00363B5A">
            <w:pPr>
              <w:pStyle w:val="TableParagraph"/>
              <w:spacing w:line="218" w:lineRule="exact"/>
              <w:ind w:left="106"/>
              <w:rPr>
                <w:sz w:val="20"/>
              </w:rPr>
            </w:pPr>
            <w:r>
              <w:rPr>
                <w:sz w:val="20"/>
              </w:rPr>
              <w:t>использования</w:t>
            </w:r>
          </w:p>
        </w:tc>
        <w:tc>
          <w:tcPr>
            <w:tcW w:w="3403" w:type="dxa"/>
            <w:gridSpan w:val="2"/>
          </w:tcPr>
          <w:p w14:paraId="45470D46" w14:textId="77777777" w:rsidR="00363B5A" w:rsidRDefault="00363B5A">
            <w:pPr>
              <w:pStyle w:val="TableParagraph"/>
              <w:spacing w:line="211" w:lineRule="exact"/>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12E8E37" w14:textId="77777777" w:rsidTr="00363B5A">
        <w:trPr>
          <w:trHeight w:val="689"/>
        </w:trPr>
        <w:tc>
          <w:tcPr>
            <w:tcW w:w="559" w:type="dxa"/>
            <w:vMerge w:val="restart"/>
          </w:tcPr>
          <w:p w14:paraId="22EB237A" w14:textId="77777777" w:rsidR="00300F4F" w:rsidRDefault="00ED36A1">
            <w:pPr>
              <w:pStyle w:val="TableParagraph"/>
              <w:spacing w:line="222" w:lineRule="exact"/>
              <w:ind w:left="107"/>
              <w:rPr>
                <w:sz w:val="20"/>
              </w:rPr>
            </w:pPr>
            <w:r>
              <w:rPr>
                <w:sz w:val="20"/>
              </w:rPr>
              <w:t>8</w:t>
            </w:r>
          </w:p>
        </w:tc>
        <w:tc>
          <w:tcPr>
            <w:tcW w:w="2267" w:type="dxa"/>
            <w:vMerge w:val="restart"/>
          </w:tcPr>
          <w:p w14:paraId="31BCD21E" w14:textId="77777777" w:rsidR="00300F4F" w:rsidRDefault="00ED36A1">
            <w:pPr>
              <w:pStyle w:val="TableParagraph"/>
              <w:ind w:left="107" w:right="144"/>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2" w:type="dxa"/>
          </w:tcPr>
          <w:p w14:paraId="33D597B9" w14:textId="77777777" w:rsidR="00300F4F" w:rsidRDefault="00ED36A1">
            <w:pPr>
              <w:pStyle w:val="TableParagraph"/>
              <w:spacing w:line="222" w:lineRule="exact"/>
              <w:ind w:left="107"/>
              <w:rPr>
                <w:sz w:val="20"/>
              </w:rPr>
            </w:pPr>
            <w:r>
              <w:rPr>
                <w:sz w:val="20"/>
              </w:rPr>
              <w:t>2.1.1</w:t>
            </w:r>
          </w:p>
        </w:tc>
        <w:tc>
          <w:tcPr>
            <w:tcW w:w="2267" w:type="dxa"/>
          </w:tcPr>
          <w:p w14:paraId="242A7158" w14:textId="77777777" w:rsidR="00300F4F" w:rsidRDefault="00ED36A1">
            <w:pPr>
              <w:pStyle w:val="TableParagraph"/>
              <w:ind w:left="106" w:right="667"/>
              <w:rPr>
                <w:sz w:val="20"/>
              </w:rPr>
            </w:pPr>
            <w:r>
              <w:rPr>
                <w:sz w:val="20"/>
              </w:rPr>
              <w:t>Малоэтажная</w:t>
            </w:r>
            <w:r>
              <w:rPr>
                <w:spacing w:val="1"/>
                <w:sz w:val="20"/>
              </w:rPr>
              <w:t xml:space="preserve"> </w:t>
            </w:r>
            <w:r>
              <w:rPr>
                <w:spacing w:val="-1"/>
                <w:sz w:val="20"/>
              </w:rPr>
              <w:t>многоквартирная</w:t>
            </w:r>
          </w:p>
          <w:p w14:paraId="0B4B0E58" w14:textId="77777777" w:rsidR="00300F4F" w:rsidRDefault="00ED36A1">
            <w:pPr>
              <w:pStyle w:val="TableParagraph"/>
              <w:spacing w:line="218" w:lineRule="exact"/>
              <w:ind w:left="106"/>
              <w:rPr>
                <w:sz w:val="20"/>
              </w:rPr>
            </w:pPr>
            <w:r>
              <w:rPr>
                <w:sz w:val="20"/>
              </w:rPr>
              <w:t>жилая</w:t>
            </w:r>
            <w:r>
              <w:rPr>
                <w:spacing w:val="-5"/>
                <w:sz w:val="20"/>
              </w:rPr>
              <w:t xml:space="preserve"> </w:t>
            </w:r>
            <w:r>
              <w:rPr>
                <w:sz w:val="20"/>
              </w:rPr>
              <w:t>застройка</w:t>
            </w:r>
          </w:p>
        </w:tc>
        <w:tc>
          <w:tcPr>
            <w:tcW w:w="1701" w:type="dxa"/>
          </w:tcPr>
          <w:p w14:paraId="5972037C" w14:textId="77777777" w:rsidR="00300F4F" w:rsidRDefault="00300F4F">
            <w:pPr>
              <w:pStyle w:val="TableParagraph"/>
              <w:spacing w:before="2"/>
              <w:ind w:left="0"/>
              <w:rPr>
                <w:sz w:val="19"/>
              </w:rPr>
            </w:pPr>
          </w:p>
          <w:p w14:paraId="05FC8AC3" w14:textId="77777777" w:rsidR="00300F4F" w:rsidRDefault="00ED36A1">
            <w:pPr>
              <w:pStyle w:val="TableParagraph"/>
              <w:ind w:left="748"/>
              <w:rPr>
                <w:sz w:val="20"/>
              </w:rPr>
            </w:pPr>
            <w:r>
              <w:rPr>
                <w:sz w:val="20"/>
              </w:rPr>
              <w:t>15</w:t>
            </w:r>
          </w:p>
        </w:tc>
        <w:tc>
          <w:tcPr>
            <w:tcW w:w="1702" w:type="dxa"/>
          </w:tcPr>
          <w:p w14:paraId="4463FEBB" w14:textId="77777777" w:rsidR="00300F4F" w:rsidRDefault="00300F4F">
            <w:pPr>
              <w:pStyle w:val="TableParagraph"/>
              <w:spacing w:before="2"/>
              <w:ind w:left="0"/>
              <w:rPr>
                <w:sz w:val="19"/>
              </w:rPr>
            </w:pPr>
          </w:p>
          <w:p w14:paraId="4B3025FF" w14:textId="77777777" w:rsidR="00300F4F" w:rsidRDefault="00ED36A1">
            <w:pPr>
              <w:pStyle w:val="TableParagraph"/>
              <w:ind w:left="729" w:right="723"/>
              <w:jc w:val="center"/>
              <w:rPr>
                <w:sz w:val="20"/>
              </w:rPr>
            </w:pPr>
            <w:r>
              <w:rPr>
                <w:sz w:val="20"/>
              </w:rPr>
              <w:t>20</w:t>
            </w:r>
          </w:p>
        </w:tc>
      </w:tr>
      <w:tr w:rsidR="00300F4F" w14:paraId="3C1E476B" w14:textId="77777777" w:rsidTr="00363B5A">
        <w:trPr>
          <w:trHeight w:val="460"/>
        </w:trPr>
        <w:tc>
          <w:tcPr>
            <w:tcW w:w="559" w:type="dxa"/>
            <w:vMerge/>
            <w:tcBorders>
              <w:top w:val="nil"/>
            </w:tcBorders>
          </w:tcPr>
          <w:p w14:paraId="4212A102" w14:textId="77777777" w:rsidR="00300F4F" w:rsidRDefault="00300F4F">
            <w:pPr>
              <w:rPr>
                <w:sz w:val="2"/>
                <w:szCs w:val="2"/>
              </w:rPr>
            </w:pPr>
          </w:p>
        </w:tc>
        <w:tc>
          <w:tcPr>
            <w:tcW w:w="2267" w:type="dxa"/>
            <w:vMerge/>
            <w:tcBorders>
              <w:top w:val="nil"/>
            </w:tcBorders>
          </w:tcPr>
          <w:p w14:paraId="5FB79913" w14:textId="77777777" w:rsidR="00300F4F" w:rsidRDefault="00300F4F">
            <w:pPr>
              <w:rPr>
                <w:sz w:val="2"/>
                <w:szCs w:val="2"/>
              </w:rPr>
            </w:pPr>
          </w:p>
        </w:tc>
        <w:tc>
          <w:tcPr>
            <w:tcW w:w="852" w:type="dxa"/>
          </w:tcPr>
          <w:p w14:paraId="21785575" w14:textId="77777777" w:rsidR="00300F4F" w:rsidRDefault="00ED36A1">
            <w:pPr>
              <w:pStyle w:val="TableParagraph"/>
              <w:spacing w:line="222" w:lineRule="exact"/>
              <w:ind w:left="107"/>
              <w:rPr>
                <w:sz w:val="20"/>
              </w:rPr>
            </w:pPr>
            <w:r>
              <w:rPr>
                <w:sz w:val="20"/>
              </w:rPr>
              <w:t>2.3</w:t>
            </w:r>
          </w:p>
        </w:tc>
        <w:tc>
          <w:tcPr>
            <w:tcW w:w="2267" w:type="dxa"/>
          </w:tcPr>
          <w:p w14:paraId="20731E08" w14:textId="77777777" w:rsidR="00300F4F" w:rsidRDefault="00ED36A1">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7B53D90B" w14:textId="77777777" w:rsidR="00300F4F" w:rsidRDefault="00ED36A1">
            <w:pPr>
              <w:pStyle w:val="TableParagraph"/>
              <w:spacing w:line="219" w:lineRule="exact"/>
              <w:ind w:left="106"/>
              <w:rPr>
                <w:sz w:val="20"/>
              </w:rPr>
            </w:pPr>
            <w:r>
              <w:rPr>
                <w:sz w:val="20"/>
              </w:rPr>
              <w:t>застройка</w:t>
            </w:r>
          </w:p>
        </w:tc>
        <w:tc>
          <w:tcPr>
            <w:tcW w:w="3403" w:type="dxa"/>
            <w:gridSpan w:val="2"/>
          </w:tcPr>
          <w:p w14:paraId="5ABA676B" w14:textId="77777777" w:rsidR="00300F4F" w:rsidRDefault="00ED36A1">
            <w:pPr>
              <w:pStyle w:val="TableParagraph"/>
              <w:spacing w:before="107"/>
              <w:ind w:left="1579" w:right="1573"/>
              <w:jc w:val="center"/>
              <w:rPr>
                <w:sz w:val="20"/>
              </w:rPr>
            </w:pPr>
            <w:r>
              <w:rPr>
                <w:sz w:val="20"/>
              </w:rPr>
              <w:t>15</w:t>
            </w:r>
          </w:p>
        </w:tc>
      </w:tr>
      <w:tr w:rsidR="00300F4F" w14:paraId="08E3D151" w14:textId="77777777" w:rsidTr="00363B5A">
        <w:trPr>
          <w:trHeight w:val="460"/>
        </w:trPr>
        <w:tc>
          <w:tcPr>
            <w:tcW w:w="559" w:type="dxa"/>
            <w:vMerge/>
            <w:tcBorders>
              <w:top w:val="nil"/>
            </w:tcBorders>
          </w:tcPr>
          <w:p w14:paraId="70A69BA6" w14:textId="77777777" w:rsidR="00300F4F" w:rsidRDefault="00300F4F">
            <w:pPr>
              <w:rPr>
                <w:sz w:val="2"/>
                <w:szCs w:val="2"/>
              </w:rPr>
            </w:pPr>
          </w:p>
        </w:tc>
        <w:tc>
          <w:tcPr>
            <w:tcW w:w="2267" w:type="dxa"/>
            <w:vMerge/>
            <w:tcBorders>
              <w:top w:val="nil"/>
            </w:tcBorders>
          </w:tcPr>
          <w:p w14:paraId="42AE2FF5" w14:textId="77777777" w:rsidR="00300F4F" w:rsidRDefault="00300F4F">
            <w:pPr>
              <w:rPr>
                <w:sz w:val="2"/>
                <w:szCs w:val="2"/>
              </w:rPr>
            </w:pPr>
          </w:p>
        </w:tc>
        <w:tc>
          <w:tcPr>
            <w:tcW w:w="852" w:type="dxa"/>
          </w:tcPr>
          <w:p w14:paraId="2F729F33" w14:textId="77777777" w:rsidR="00300F4F" w:rsidRDefault="00ED36A1">
            <w:pPr>
              <w:pStyle w:val="TableParagraph"/>
              <w:spacing w:line="221" w:lineRule="exact"/>
              <w:ind w:left="107"/>
              <w:rPr>
                <w:sz w:val="20"/>
              </w:rPr>
            </w:pPr>
            <w:r>
              <w:rPr>
                <w:sz w:val="20"/>
              </w:rPr>
              <w:t>3.2.1</w:t>
            </w:r>
          </w:p>
        </w:tc>
        <w:tc>
          <w:tcPr>
            <w:tcW w:w="2267" w:type="dxa"/>
          </w:tcPr>
          <w:p w14:paraId="5B522F28" w14:textId="77777777" w:rsidR="00300F4F" w:rsidRDefault="00ED36A1">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7AE8043E" w14:textId="77777777" w:rsidR="00300F4F" w:rsidRDefault="00ED36A1">
            <w:pPr>
              <w:pStyle w:val="TableParagraph"/>
              <w:spacing w:line="219" w:lineRule="exact"/>
              <w:ind w:left="106"/>
              <w:rPr>
                <w:sz w:val="20"/>
              </w:rPr>
            </w:pPr>
            <w:r>
              <w:rPr>
                <w:sz w:val="20"/>
              </w:rPr>
              <w:t>обслуживания</w:t>
            </w:r>
          </w:p>
        </w:tc>
        <w:tc>
          <w:tcPr>
            <w:tcW w:w="3403" w:type="dxa"/>
            <w:gridSpan w:val="2"/>
          </w:tcPr>
          <w:p w14:paraId="31F7C240" w14:textId="77777777" w:rsidR="00300F4F" w:rsidRDefault="00ED36A1">
            <w:pPr>
              <w:pStyle w:val="TableParagraph"/>
              <w:spacing w:before="106"/>
              <w:ind w:left="1579" w:right="1573"/>
              <w:jc w:val="center"/>
              <w:rPr>
                <w:sz w:val="20"/>
              </w:rPr>
            </w:pPr>
            <w:r>
              <w:rPr>
                <w:sz w:val="20"/>
              </w:rPr>
              <w:t>20</w:t>
            </w:r>
          </w:p>
        </w:tc>
      </w:tr>
      <w:tr w:rsidR="00300F4F" w14:paraId="35E49BA3" w14:textId="77777777" w:rsidTr="00363B5A">
        <w:trPr>
          <w:trHeight w:val="459"/>
        </w:trPr>
        <w:tc>
          <w:tcPr>
            <w:tcW w:w="559" w:type="dxa"/>
            <w:vMerge/>
            <w:tcBorders>
              <w:top w:val="nil"/>
            </w:tcBorders>
          </w:tcPr>
          <w:p w14:paraId="26E1CF84" w14:textId="77777777" w:rsidR="00300F4F" w:rsidRDefault="00300F4F">
            <w:pPr>
              <w:rPr>
                <w:sz w:val="2"/>
                <w:szCs w:val="2"/>
              </w:rPr>
            </w:pPr>
          </w:p>
        </w:tc>
        <w:tc>
          <w:tcPr>
            <w:tcW w:w="2267" w:type="dxa"/>
            <w:vMerge/>
            <w:tcBorders>
              <w:top w:val="nil"/>
            </w:tcBorders>
          </w:tcPr>
          <w:p w14:paraId="3FE2D28B" w14:textId="77777777" w:rsidR="00300F4F" w:rsidRDefault="00300F4F">
            <w:pPr>
              <w:rPr>
                <w:sz w:val="2"/>
                <w:szCs w:val="2"/>
              </w:rPr>
            </w:pPr>
          </w:p>
        </w:tc>
        <w:tc>
          <w:tcPr>
            <w:tcW w:w="852" w:type="dxa"/>
          </w:tcPr>
          <w:p w14:paraId="7BB4054B" w14:textId="77777777" w:rsidR="00300F4F" w:rsidRDefault="00ED36A1">
            <w:pPr>
              <w:pStyle w:val="TableParagraph"/>
              <w:spacing w:line="221" w:lineRule="exact"/>
              <w:ind w:left="107"/>
              <w:rPr>
                <w:sz w:val="20"/>
              </w:rPr>
            </w:pPr>
            <w:r>
              <w:rPr>
                <w:sz w:val="20"/>
              </w:rPr>
              <w:t>3.2.2</w:t>
            </w:r>
          </w:p>
        </w:tc>
        <w:tc>
          <w:tcPr>
            <w:tcW w:w="2267" w:type="dxa"/>
          </w:tcPr>
          <w:p w14:paraId="443C168A" w14:textId="77777777" w:rsidR="00300F4F" w:rsidRDefault="00ED36A1">
            <w:pPr>
              <w:pStyle w:val="TableParagraph"/>
              <w:spacing w:line="221" w:lineRule="exact"/>
              <w:ind w:left="106"/>
              <w:rPr>
                <w:sz w:val="20"/>
              </w:rPr>
            </w:pPr>
            <w:r>
              <w:rPr>
                <w:sz w:val="20"/>
              </w:rPr>
              <w:t>Оказание</w:t>
            </w:r>
            <w:r>
              <w:rPr>
                <w:spacing w:val="-5"/>
                <w:sz w:val="20"/>
              </w:rPr>
              <w:t xml:space="preserve"> </w:t>
            </w:r>
            <w:r>
              <w:rPr>
                <w:sz w:val="20"/>
              </w:rPr>
              <w:t>социальной</w:t>
            </w:r>
          </w:p>
          <w:p w14:paraId="5039958E" w14:textId="77777777" w:rsidR="00300F4F" w:rsidRDefault="00ED36A1">
            <w:pPr>
              <w:pStyle w:val="TableParagraph"/>
              <w:spacing w:line="218" w:lineRule="exact"/>
              <w:ind w:left="106"/>
              <w:rPr>
                <w:sz w:val="20"/>
              </w:rPr>
            </w:pPr>
            <w:r>
              <w:rPr>
                <w:sz w:val="20"/>
              </w:rPr>
              <w:t>помощи</w:t>
            </w:r>
            <w:r>
              <w:rPr>
                <w:spacing w:val="-6"/>
                <w:sz w:val="20"/>
              </w:rPr>
              <w:t xml:space="preserve"> </w:t>
            </w:r>
            <w:r>
              <w:rPr>
                <w:sz w:val="20"/>
              </w:rPr>
              <w:t>населению</w:t>
            </w:r>
          </w:p>
        </w:tc>
        <w:tc>
          <w:tcPr>
            <w:tcW w:w="3403" w:type="dxa"/>
            <w:gridSpan w:val="2"/>
          </w:tcPr>
          <w:p w14:paraId="4C2B583B" w14:textId="77777777" w:rsidR="00300F4F" w:rsidRDefault="00ED36A1">
            <w:pPr>
              <w:pStyle w:val="TableParagraph"/>
              <w:spacing w:before="106"/>
              <w:ind w:left="1579" w:right="1573"/>
              <w:jc w:val="center"/>
              <w:rPr>
                <w:sz w:val="20"/>
              </w:rPr>
            </w:pPr>
            <w:r>
              <w:rPr>
                <w:sz w:val="20"/>
              </w:rPr>
              <w:t>20</w:t>
            </w:r>
          </w:p>
        </w:tc>
      </w:tr>
      <w:tr w:rsidR="00300F4F" w14:paraId="7150B3D7" w14:textId="77777777" w:rsidTr="00363B5A">
        <w:trPr>
          <w:trHeight w:val="230"/>
        </w:trPr>
        <w:tc>
          <w:tcPr>
            <w:tcW w:w="559" w:type="dxa"/>
            <w:vMerge/>
            <w:tcBorders>
              <w:top w:val="nil"/>
            </w:tcBorders>
          </w:tcPr>
          <w:p w14:paraId="1E338BA4" w14:textId="77777777" w:rsidR="00300F4F" w:rsidRDefault="00300F4F">
            <w:pPr>
              <w:rPr>
                <w:sz w:val="2"/>
                <w:szCs w:val="2"/>
              </w:rPr>
            </w:pPr>
          </w:p>
        </w:tc>
        <w:tc>
          <w:tcPr>
            <w:tcW w:w="2267" w:type="dxa"/>
            <w:vMerge/>
            <w:tcBorders>
              <w:top w:val="nil"/>
            </w:tcBorders>
          </w:tcPr>
          <w:p w14:paraId="3A80DABC" w14:textId="77777777" w:rsidR="00300F4F" w:rsidRDefault="00300F4F">
            <w:pPr>
              <w:rPr>
                <w:sz w:val="2"/>
                <w:szCs w:val="2"/>
              </w:rPr>
            </w:pPr>
          </w:p>
        </w:tc>
        <w:tc>
          <w:tcPr>
            <w:tcW w:w="852" w:type="dxa"/>
          </w:tcPr>
          <w:p w14:paraId="7C54350F" w14:textId="77777777" w:rsidR="00300F4F" w:rsidRDefault="00ED36A1">
            <w:pPr>
              <w:pStyle w:val="TableParagraph"/>
              <w:spacing w:line="210" w:lineRule="exact"/>
              <w:ind w:left="107"/>
              <w:rPr>
                <w:sz w:val="20"/>
              </w:rPr>
            </w:pPr>
            <w:r>
              <w:rPr>
                <w:sz w:val="20"/>
              </w:rPr>
              <w:t>3.3</w:t>
            </w:r>
          </w:p>
        </w:tc>
        <w:tc>
          <w:tcPr>
            <w:tcW w:w="2267" w:type="dxa"/>
          </w:tcPr>
          <w:p w14:paraId="45848DB0"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03" w:type="dxa"/>
            <w:gridSpan w:val="2"/>
          </w:tcPr>
          <w:p w14:paraId="093C81EA" w14:textId="77777777" w:rsidR="00300F4F" w:rsidRDefault="00ED36A1">
            <w:pPr>
              <w:pStyle w:val="TableParagraph"/>
              <w:spacing w:line="210" w:lineRule="exact"/>
              <w:ind w:left="1579" w:right="1573"/>
              <w:jc w:val="center"/>
              <w:rPr>
                <w:sz w:val="20"/>
              </w:rPr>
            </w:pPr>
            <w:r>
              <w:rPr>
                <w:sz w:val="20"/>
              </w:rPr>
              <w:t>20</w:t>
            </w:r>
          </w:p>
        </w:tc>
      </w:tr>
      <w:tr w:rsidR="00300F4F" w14:paraId="2E19A008" w14:textId="77777777" w:rsidTr="00363B5A">
        <w:trPr>
          <w:trHeight w:val="690"/>
        </w:trPr>
        <w:tc>
          <w:tcPr>
            <w:tcW w:w="559" w:type="dxa"/>
            <w:vMerge/>
            <w:tcBorders>
              <w:top w:val="nil"/>
            </w:tcBorders>
          </w:tcPr>
          <w:p w14:paraId="40102409" w14:textId="77777777" w:rsidR="00300F4F" w:rsidRDefault="00300F4F">
            <w:pPr>
              <w:rPr>
                <w:sz w:val="2"/>
                <w:szCs w:val="2"/>
              </w:rPr>
            </w:pPr>
          </w:p>
        </w:tc>
        <w:tc>
          <w:tcPr>
            <w:tcW w:w="2267" w:type="dxa"/>
            <w:vMerge/>
            <w:tcBorders>
              <w:top w:val="nil"/>
            </w:tcBorders>
          </w:tcPr>
          <w:p w14:paraId="46433A85" w14:textId="77777777" w:rsidR="00300F4F" w:rsidRDefault="00300F4F">
            <w:pPr>
              <w:rPr>
                <w:sz w:val="2"/>
                <w:szCs w:val="2"/>
              </w:rPr>
            </w:pPr>
          </w:p>
        </w:tc>
        <w:tc>
          <w:tcPr>
            <w:tcW w:w="852" w:type="dxa"/>
          </w:tcPr>
          <w:p w14:paraId="1C28E493" w14:textId="77777777" w:rsidR="00300F4F" w:rsidRDefault="00ED36A1">
            <w:pPr>
              <w:pStyle w:val="TableParagraph"/>
              <w:spacing w:line="222" w:lineRule="exact"/>
              <w:ind w:left="107"/>
              <w:rPr>
                <w:sz w:val="20"/>
              </w:rPr>
            </w:pPr>
            <w:r>
              <w:rPr>
                <w:sz w:val="20"/>
              </w:rPr>
              <w:t>3.4.1</w:t>
            </w:r>
          </w:p>
        </w:tc>
        <w:tc>
          <w:tcPr>
            <w:tcW w:w="2267" w:type="dxa"/>
          </w:tcPr>
          <w:p w14:paraId="67D5903A" w14:textId="77777777" w:rsidR="00300F4F" w:rsidRDefault="00ED36A1">
            <w:pPr>
              <w:pStyle w:val="TableParagraph"/>
              <w:ind w:left="106" w:right="650"/>
              <w:rPr>
                <w:sz w:val="20"/>
              </w:rPr>
            </w:pPr>
            <w:r>
              <w:rPr>
                <w:sz w:val="20"/>
              </w:rPr>
              <w:t>Амбулаторно-</w:t>
            </w:r>
            <w:r>
              <w:rPr>
                <w:spacing w:val="1"/>
                <w:sz w:val="20"/>
              </w:rPr>
              <w:t xml:space="preserve"> </w:t>
            </w:r>
            <w:r>
              <w:rPr>
                <w:spacing w:val="-1"/>
                <w:sz w:val="20"/>
              </w:rPr>
              <w:t>поликлиническое</w:t>
            </w:r>
          </w:p>
          <w:p w14:paraId="070ADD16" w14:textId="77777777" w:rsidR="00300F4F" w:rsidRDefault="00ED36A1">
            <w:pPr>
              <w:pStyle w:val="TableParagraph"/>
              <w:spacing w:line="219" w:lineRule="exact"/>
              <w:ind w:left="106"/>
              <w:rPr>
                <w:sz w:val="20"/>
              </w:rPr>
            </w:pPr>
            <w:r>
              <w:rPr>
                <w:sz w:val="20"/>
              </w:rPr>
              <w:t>обслуживание</w:t>
            </w:r>
          </w:p>
        </w:tc>
        <w:tc>
          <w:tcPr>
            <w:tcW w:w="3403" w:type="dxa"/>
            <w:gridSpan w:val="2"/>
          </w:tcPr>
          <w:p w14:paraId="46D04A91" w14:textId="77777777" w:rsidR="00300F4F" w:rsidRDefault="00300F4F">
            <w:pPr>
              <w:pStyle w:val="TableParagraph"/>
              <w:spacing w:before="2"/>
              <w:ind w:left="0"/>
              <w:rPr>
                <w:sz w:val="19"/>
              </w:rPr>
            </w:pPr>
          </w:p>
          <w:p w14:paraId="3FC971A5" w14:textId="77777777" w:rsidR="00300F4F" w:rsidRDefault="00ED36A1">
            <w:pPr>
              <w:pStyle w:val="TableParagraph"/>
              <w:ind w:left="1579" w:right="1573"/>
              <w:jc w:val="center"/>
              <w:rPr>
                <w:sz w:val="20"/>
              </w:rPr>
            </w:pPr>
            <w:r>
              <w:rPr>
                <w:sz w:val="20"/>
              </w:rPr>
              <w:t>20</w:t>
            </w:r>
          </w:p>
        </w:tc>
      </w:tr>
      <w:tr w:rsidR="00300F4F" w14:paraId="679C19AF" w14:textId="77777777" w:rsidTr="00363B5A">
        <w:trPr>
          <w:trHeight w:val="689"/>
        </w:trPr>
        <w:tc>
          <w:tcPr>
            <w:tcW w:w="559" w:type="dxa"/>
            <w:vMerge/>
            <w:tcBorders>
              <w:top w:val="nil"/>
            </w:tcBorders>
          </w:tcPr>
          <w:p w14:paraId="281D2BA0" w14:textId="77777777" w:rsidR="00300F4F" w:rsidRDefault="00300F4F">
            <w:pPr>
              <w:rPr>
                <w:sz w:val="2"/>
                <w:szCs w:val="2"/>
              </w:rPr>
            </w:pPr>
          </w:p>
        </w:tc>
        <w:tc>
          <w:tcPr>
            <w:tcW w:w="2267" w:type="dxa"/>
            <w:vMerge/>
            <w:tcBorders>
              <w:top w:val="nil"/>
            </w:tcBorders>
          </w:tcPr>
          <w:p w14:paraId="021F4F01" w14:textId="77777777" w:rsidR="00300F4F" w:rsidRDefault="00300F4F">
            <w:pPr>
              <w:rPr>
                <w:sz w:val="2"/>
                <w:szCs w:val="2"/>
              </w:rPr>
            </w:pPr>
          </w:p>
        </w:tc>
        <w:tc>
          <w:tcPr>
            <w:tcW w:w="852" w:type="dxa"/>
          </w:tcPr>
          <w:p w14:paraId="06267D7C" w14:textId="77777777" w:rsidR="00300F4F" w:rsidRDefault="00ED36A1">
            <w:pPr>
              <w:pStyle w:val="TableParagraph"/>
              <w:spacing w:line="221" w:lineRule="exact"/>
              <w:ind w:left="107"/>
              <w:rPr>
                <w:sz w:val="20"/>
              </w:rPr>
            </w:pPr>
            <w:r>
              <w:rPr>
                <w:sz w:val="20"/>
              </w:rPr>
              <w:t>3.5.1</w:t>
            </w:r>
          </w:p>
        </w:tc>
        <w:tc>
          <w:tcPr>
            <w:tcW w:w="2267" w:type="dxa"/>
          </w:tcPr>
          <w:p w14:paraId="0DA8A04B" w14:textId="77777777" w:rsidR="00300F4F" w:rsidRDefault="00ED36A1">
            <w:pPr>
              <w:pStyle w:val="TableParagraph"/>
              <w:spacing w:line="221" w:lineRule="exact"/>
              <w:ind w:left="106"/>
              <w:rPr>
                <w:sz w:val="20"/>
              </w:rPr>
            </w:pPr>
            <w:r>
              <w:rPr>
                <w:sz w:val="20"/>
              </w:rPr>
              <w:t>Дошкольное,</w:t>
            </w:r>
            <w:r>
              <w:rPr>
                <w:spacing w:val="-4"/>
                <w:sz w:val="20"/>
              </w:rPr>
              <w:t xml:space="preserve"> </w:t>
            </w:r>
            <w:r>
              <w:rPr>
                <w:sz w:val="20"/>
              </w:rPr>
              <w:t>начальное</w:t>
            </w:r>
          </w:p>
          <w:p w14:paraId="191A2818" w14:textId="77777777" w:rsidR="00300F4F" w:rsidRDefault="00ED36A1">
            <w:pPr>
              <w:pStyle w:val="TableParagraph"/>
              <w:spacing w:line="230" w:lineRule="exact"/>
              <w:ind w:left="106" w:right="726"/>
              <w:rPr>
                <w:sz w:val="20"/>
              </w:rPr>
            </w:pPr>
            <w:r>
              <w:rPr>
                <w:sz w:val="20"/>
              </w:rPr>
              <w:t>и среднее общее</w:t>
            </w:r>
            <w:r>
              <w:rPr>
                <w:spacing w:val="-48"/>
                <w:sz w:val="20"/>
              </w:rPr>
              <w:t xml:space="preserve"> </w:t>
            </w:r>
            <w:r>
              <w:rPr>
                <w:sz w:val="20"/>
              </w:rPr>
              <w:t>образование</w:t>
            </w:r>
          </w:p>
        </w:tc>
        <w:tc>
          <w:tcPr>
            <w:tcW w:w="3403" w:type="dxa"/>
            <w:gridSpan w:val="2"/>
          </w:tcPr>
          <w:p w14:paraId="1B80D68F" w14:textId="77777777" w:rsidR="00300F4F" w:rsidRDefault="00300F4F">
            <w:pPr>
              <w:pStyle w:val="TableParagraph"/>
              <w:spacing w:before="2"/>
              <w:ind w:left="0"/>
              <w:rPr>
                <w:sz w:val="19"/>
              </w:rPr>
            </w:pPr>
          </w:p>
          <w:p w14:paraId="38B3DFC3" w14:textId="77777777" w:rsidR="00300F4F" w:rsidRDefault="00ED36A1">
            <w:pPr>
              <w:pStyle w:val="TableParagraph"/>
              <w:ind w:left="1579" w:right="1573"/>
              <w:jc w:val="center"/>
              <w:rPr>
                <w:sz w:val="20"/>
              </w:rPr>
            </w:pPr>
            <w:r>
              <w:rPr>
                <w:sz w:val="20"/>
              </w:rPr>
              <w:t>20</w:t>
            </w:r>
          </w:p>
        </w:tc>
      </w:tr>
      <w:tr w:rsidR="00300F4F" w14:paraId="65412371" w14:textId="77777777" w:rsidTr="00363B5A">
        <w:trPr>
          <w:trHeight w:val="689"/>
        </w:trPr>
        <w:tc>
          <w:tcPr>
            <w:tcW w:w="559" w:type="dxa"/>
            <w:vMerge/>
            <w:tcBorders>
              <w:top w:val="nil"/>
            </w:tcBorders>
          </w:tcPr>
          <w:p w14:paraId="6A924F00" w14:textId="77777777" w:rsidR="00300F4F" w:rsidRDefault="00300F4F">
            <w:pPr>
              <w:rPr>
                <w:sz w:val="2"/>
                <w:szCs w:val="2"/>
              </w:rPr>
            </w:pPr>
          </w:p>
        </w:tc>
        <w:tc>
          <w:tcPr>
            <w:tcW w:w="2267" w:type="dxa"/>
            <w:vMerge/>
            <w:tcBorders>
              <w:top w:val="nil"/>
            </w:tcBorders>
          </w:tcPr>
          <w:p w14:paraId="09ED9995" w14:textId="77777777" w:rsidR="00300F4F" w:rsidRDefault="00300F4F">
            <w:pPr>
              <w:rPr>
                <w:sz w:val="2"/>
                <w:szCs w:val="2"/>
              </w:rPr>
            </w:pPr>
          </w:p>
        </w:tc>
        <w:tc>
          <w:tcPr>
            <w:tcW w:w="852" w:type="dxa"/>
          </w:tcPr>
          <w:p w14:paraId="7B298FCA" w14:textId="77777777" w:rsidR="00300F4F" w:rsidRDefault="00ED36A1">
            <w:pPr>
              <w:pStyle w:val="TableParagraph"/>
              <w:spacing w:line="221" w:lineRule="exact"/>
              <w:ind w:left="107"/>
              <w:rPr>
                <w:sz w:val="20"/>
              </w:rPr>
            </w:pPr>
            <w:r>
              <w:rPr>
                <w:sz w:val="20"/>
              </w:rPr>
              <w:t>3.6.1</w:t>
            </w:r>
          </w:p>
        </w:tc>
        <w:tc>
          <w:tcPr>
            <w:tcW w:w="2267" w:type="dxa"/>
          </w:tcPr>
          <w:p w14:paraId="047E2E19" w14:textId="77777777" w:rsidR="00300F4F" w:rsidRDefault="00ED36A1">
            <w:pPr>
              <w:pStyle w:val="TableParagraph"/>
              <w:ind w:left="106" w:right="374"/>
              <w:rPr>
                <w:sz w:val="20"/>
              </w:rPr>
            </w:pPr>
            <w:r>
              <w:rPr>
                <w:sz w:val="20"/>
              </w:rPr>
              <w:t>Объекты культурно-</w:t>
            </w:r>
            <w:r>
              <w:rPr>
                <w:spacing w:val="-47"/>
                <w:sz w:val="20"/>
              </w:rPr>
              <w:t xml:space="preserve"> </w:t>
            </w:r>
            <w:r>
              <w:rPr>
                <w:sz w:val="20"/>
              </w:rPr>
              <w:t>досуговой</w:t>
            </w:r>
          </w:p>
          <w:p w14:paraId="77BB3657" w14:textId="77777777" w:rsidR="00300F4F" w:rsidRDefault="00ED36A1">
            <w:pPr>
              <w:pStyle w:val="TableParagraph"/>
              <w:spacing w:line="218" w:lineRule="exact"/>
              <w:ind w:left="106"/>
              <w:rPr>
                <w:sz w:val="20"/>
              </w:rPr>
            </w:pPr>
            <w:r>
              <w:rPr>
                <w:sz w:val="20"/>
              </w:rPr>
              <w:t>деятельности</w:t>
            </w:r>
          </w:p>
        </w:tc>
        <w:tc>
          <w:tcPr>
            <w:tcW w:w="3403" w:type="dxa"/>
            <w:gridSpan w:val="2"/>
          </w:tcPr>
          <w:p w14:paraId="6420AFD3" w14:textId="77777777" w:rsidR="00300F4F" w:rsidRDefault="00300F4F">
            <w:pPr>
              <w:pStyle w:val="TableParagraph"/>
              <w:spacing w:before="2"/>
              <w:ind w:left="0"/>
              <w:rPr>
                <w:sz w:val="19"/>
              </w:rPr>
            </w:pPr>
          </w:p>
          <w:p w14:paraId="5506142F" w14:textId="77777777" w:rsidR="00300F4F" w:rsidRDefault="00ED36A1">
            <w:pPr>
              <w:pStyle w:val="TableParagraph"/>
              <w:ind w:left="1579" w:right="1573"/>
              <w:jc w:val="center"/>
              <w:rPr>
                <w:sz w:val="20"/>
              </w:rPr>
            </w:pPr>
            <w:r>
              <w:rPr>
                <w:sz w:val="20"/>
              </w:rPr>
              <w:t>20</w:t>
            </w:r>
          </w:p>
        </w:tc>
      </w:tr>
      <w:tr w:rsidR="00300F4F" w14:paraId="27FD42FF" w14:textId="77777777" w:rsidTr="00363B5A">
        <w:trPr>
          <w:trHeight w:val="460"/>
        </w:trPr>
        <w:tc>
          <w:tcPr>
            <w:tcW w:w="559" w:type="dxa"/>
            <w:vMerge/>
            <w:tcBorders>
              <w:top w:val="nil"/>
            </w:tcBorders>
          </w:tcPr>
          <w:p w14:paraId="0EF99420" w14:textId="77777777" w:rsidR="00300F4F" w:rsidRDefault="00300F4F">
            <w:pPr>
              <w:rPr>
                <w:sz w:val="2"/>
                <w:szCs w:val="2"/>
              </w:rPr>
            </w:pPr>
          </w:p>
        </w:tc>
        <w:tc>
          <w:tcPr>
            <w:tcW w:w="2267" w:type="dxa"/>
            <w:vMerge/>
            <w:tcBorders>
              <w:top w:val="nil"/>
            </w:tcBorders>
          </w:tcPr>
          <w:p w14:paraId="17B43C96" w14:textId="77777777" w:rsidR="00300F4F" w:rsidRDefault="00300F4F">
            <w:pPr>
              <w:rPr>
                <w:sz w:val="2"/>
                <w:szCs w:val="2"/>
              </w:rPr>
            </w:pPr>
          </w:p>
        </w:tc>
        <w:tc>
          <w:tcPr>
            <w:tcW w:w="852" w:type="dxa"/>
          </w:tcPr>
          <w:p w14:paraId="7884F95E" w14:textId="77777777" w:rsidR="00300F4F" w:rsidRDefault="00ED36A1">
            <w:pPr>
              <w:pStyle w:val="TableParagraph"/>
              <w:spacing w:line="222" w:lineRule="exact"/>
              <w:ind w:left="107"/>
              <w:rPr>
                <w:sz w:val="20"/>
              </w:rPr>
            </w:pPr>
            <w:r>
              <w:rPr>
                <w:sz w:val="20"/>
              </w:rPr>
              <w:t>3.7</w:t>
            </w:r>
          </w:p>
        </w:tc>
        <w:tc>
          <w:tcPr>
            <w:tcW w:w="2267" w:type="dxa"/>
          </w:tcPr>
          <w:p w14:paraId="205F71CD" w14:textId="77777777" w:rsidR="00300F4F" w:rsidRDefault="00ED36A1">
            <w:pPr>
              <w:pStyle w:val="TableParagraph"/>
              <w:spacing w:line="221" w:lineRule="exact"/>
              <w:ind w:left="106"/>
              <w:rPr>
                <w:sz w:val="20"/>
              </w:rPr>
            </w:pPr>
            <w:r>
              <w:rPr>
                <w:sz w:val="20"/>
              </w:rPr>
              <w:t>Религиозное</w:t>
            </w:r>
          </w:p>
          <w:p w14:paraId="089D999F" w14:textId="77777777" w:rsidR="00300F4F" w:rsidRDefault="00ED36A1">
            <w:pPr>
              <w:pStyle w:val="TableParagraph"/>
              <w:spacing w:line="219" w:lineRule="exact"/>
              <w:ind w:left="106"/>
              <w:rPr>
                <w:sz w:val="20"/>
              </w:rPr>
            </w:pPr>
            <w:r>
              <w:rPr>
                <w:sz w:val="20"/>
              </w:rPr>
              <w:t>использование</w:t>
            </w:r>
          </w:p>
        </w:tc>
        <w:tc>
          <w:tcPr>
            <w:tcW w:w="3403" w:type="dxa"/>
            <w:gridSpan w:val="2"/>
          </w:tcPr>
          <w:p w14:paraId="211B1B91" w14:textId="77777777" w:rsidR="00300F4F" w:rsidRDefault="00ED36A1">
            <w:pPr>
              <w:pStyle w:val="TableParagraph"/>
              <w:spacing w:before="106"/>
              <w:ind w:left="1579" w:right="1573"/>
              <w:jc w:val="center"/>
              <w:rPr>
                <w:sz w:val="20"/>
              </w:rPr>
            </w:pPr>
            <w:r>
              <w:rPr>
                <w:sz w:val="20"/>
              </w:rPr>
              <w:t>20</w:t>
            </w:r>
          </w:p>
        </w:tc>
      </w:tr>
      <w:tr w:rsidR="00300F4F" w14:paraId="27C4262F" w14:textId="77777777" w:rsidTr="00363B5A">
        <w:trPr>
          <w:trHeight w:val="459"/>
        </w:trPr>
        <w:tc>
          <w:tcPr>
            <w:tcW w:w="559" w:type="dxa"/>
            <w:vMerge/>
            <w:tcBorders>
              <w:top w:val="nil"/>
            </w:tcBorders>
          </w:tcPr>
          <w:p w14:paraId="3A0008C1" w14:textId="77777777" w:rsidR="00300F4F" w:rsidRDefault="00300F4F">
            <w:pPr>
              <w:rPr>
                <w:sz w:val="2"/>
                <w:szCs w:val="2"/>
              </w:rPr>
            </w:pPr>
          </w:p>
        </w:tc>
        <w:tc>
          <w:tcPr>
            <w:tcW w:w="2267" w:type="dxa"/>
            <w:vMerge/>
            <w:tcBorders>
              <w:top w:val="nil"/>
            </w:tcBorders>
          </w:tcPr>
          <w:p w14:paraId="2E5C9EF8" w14:textId="77777777" w:rsidR="00300F4F" w:rsidRDefault="00300F4F">
            <w:pPr>
              <w:rPr>
                <w:sz w:val="2"/>
                <w:szCs w:val="2"/>
              </w:rPr>
            </w:pPr>
          </w:p>
        </w:tc>
        <w:tc>
          <w:tcPr>
            <w:tcW w:w="852" w:type="dxa"/>
          </w:tcPr>
          <w:p w14:paraId="324B552E" w14:textId="77777777" w:rsidR="00300F4F" w:rsidRDefault="00ED36A1">
            <w:pPr>
              <w:pStyle w:val="TableParagraph"/>
              <w:spacing w:line="221" w:lineRule="exact"/>
              <w:ind w:left="107"/>
              <w:rPr>
                <w:sz w:val="20"/>
              </w:rPr>
            </w:pPr>
            <w:r>
              <w:rPr>
                <w:sz w:val="20"/>
              </w:rPr>
              <w:t>3.8</w:t>
            </w:r>
          </w:p>
        </w:tc>
        <w:tc>
          <w:tcPr>
            <w:tcW w:w="2267" w:type="dxa"/>
          </w:tcPr>
          <w:p w14:paraId="0F0F8B53" w14:textId="77777777" w:rsidR="00300F4F" w:rsidRDefault="00ED36A1">
            <w:pPr>
              <w:pStyle w:val="TableParagraph"/>
              <w:spacing w:line="221" w:lineRule="exact"/>
              <w:ind w:left="106"/>
              <w:rPr>
                <w:sz w:val="20"/>
              </w:rPr>
            </w:pPr>
            <w:r>
              <w:rPr>
                <w:sz w:val="20"/>
              </w:rPr>
              <w:t>Общественное</w:t>
            </w:r>
          </w:p>
          <w:p w14:paraId="626098D0" w14:textId="77777777" w:rsidR="00300F4F" w:rsidRDefault="00ED36A1">
            <w:pPr>
              <w:pStyle w:val="TableParagraph"/>
              <w:spacing w:line="218" w:lineRule="exact"/>
              <w:ind w:left="106"/>
              <w:rPr>
                <w:sz w:val="20"/>
              </w:rPr>
            </w:pPr>
            <w:r>
              <w:rPr>
                <w:sz w:val="20"/>
              </w:rPr>
              <w:t>управление</w:t>
            </w:r>
          </w:p>
        </w:tc>
        <w:tc>
          <w:tcPr>
            <w:tcW w:w="1701" w:type="dxa"/>
          </w:tcPr>
          <w:p w14:paraId="2ED33D1A" w14:textId="77777777" w:rsidR="00300F4F" w:rsidRDefault="00ED36A1">
            <w:pPr>
              <w:pStyle w:val="TableParagraph"/>
              <w:spacing w:before="106"/>
              <w:ind w:left="748"/>
              <w:rPr>
                <w:sz w:val="20"/>
              </w:rPr>
            </w:pPr>
            <w:r>
              <w:rPr>
                <w:sz w:val="20"/>
              </w:rPr>
              <w:t>20</w:t>
            </w:r>
          </w:p>
        </w:tc>
        <w:tc>
          <w:tcPr>
            <w:tcW w:w="1702" w:type="dxa"/>
          </w:tcPr>
          <w:p w14:paraId="78DBEA9B" w14:textId="77777777" w:rsidR="00300F4F" w:rsidRDefault="00ED36A1">
            <w:pPr>
              <w:pStyle w:val="TableParagraph"/>
              <w:spacing w:before="106"/>
              <w:ind w:left="729" w:right="723"/>
              <w:jc w:val="center"/>
              <w:rPr>
                <w:sz w:val="20"/>
              </w:rPr>
            </w:pPr>
            <w:r>
              <w:rPr>
                <w:sz w:val="20"/>
              </w:rPr>
              <w:t>25</w:t>
            </w:r>
          </w:p>
        </w:tc>
      </w:tr>
      <w:tr w:rsidR="00300F4F" w14:paraId="4743D1BE" w14:textId="77777777" w:rsidTr="00363B5A">
        <w:trPr>
          <w:trHeight w:val="690"/>
        </w:trPr>
        <w:tc>
          <w:tcPr>
            <w:tcW w:w="559" w:type="dxa"/>
            <w:vMerge/>
            <w:tcBorders>
              <w:top w:val="nil"/>
            </w:tcBorders>
          </w:tcPr>
          <w:p w14:paraId="2AF9A5E1" w14:textId="77777777" w:rsidR="00300F4F" w:rsidRDefault="00300F4F">
            <w:pPr>
              <w:rPr>
                <w:sz w:val="2"/>
                <w:szCs w:val="2"/>
              </w:rPr>
            </w:pPr>
          </w:p>
        </w:tc>
        <w:tc>
          <w:tcPr>
            <w:tcW w:w="2267" w:type="dxa"/>
            <w:vMerge/>
            <w:tcBorders>
              <w:top w:val="nil"/>
            </w:tcBorders>
          </w:tcPr>
          <w:p w14:paraId="465D632F" w14:textId="77777777" w:rsidR="00300F4F" w:rsidRDefault="00300F4F">
            <w:pPr>
              <w:rPr>
                <w:sz w:val="2"/>
                <w:szCs w:val="2"/>
              </w:rPr>
            </w:pPr>
          </w:p>
        </w:tc>
        <w:tc>
          <w:tcPr>
            <w:tcW w:w="852" w:type="dxa"/>
          </w:tcPr>
          <w:p w14:paraId="07B2CFA1" w14:textId="77777777" w:rsidR="00300F4F" w:rsidRDefault="00ED36A1">
            <w:pPr>
              <w:pStyle w:val="TableParagraph"/>
              <w:spacing w:line="222" w:lineRule="exact"/>
              <w:ind w:left="107"/>
              <w:rPr>
                <w:sz w:val="20"/>
              </w:rPr>
            </w:pPr>
            <w:r>
              <w:rPr>
                <w:sz w:val="20"/>
              </w:rPr>
              <w:t>3.10.1</w:t>
            </w:r>
          </w:p>
        </w:tc>
        <w:tc>
          <w:tcPr>
            <w:tcW w:w="2267" w:type="dxa"/>
          </w:tcPr>
          <w:p w14:paraId="71D406E3" w14:textId="77777777" w:rsidR="00300F4F" w:rsidRDefault="00ED36A1">
            <w:pPr>
              <w:pStyle w:val="TableParagraph"/>
              <w:ind w:left="106" w:right="886"/>
              <w:rPr>
                <w:sz w:val="20"/>
              </w:rPr>
            </w:pPr>
            <w:r>
              <w:rPr>
                <w:sz w:val="20"/>
              </w:rPr>
              <w:t>Амбулаторное</w:t>
            </w:r>
            <w:r>
              <w:rPr>
                <w:spacing w:val="-48"/>
                <w:sz w:val="20"/>
              </w:rPr>
              <w:t xml:space="preserve"> </w:t>
            </w:r>
            <w:r>
              <w:rPr>
                <w:sz w:val="20"/>
              </w:rPr>
              <w:t>ветеринарное</w:t>
            </w:r>
          </w:p>
          <w:p w14:paraId="6E192387" w14:textId="77777777" w:rsidR="00300F4F" w:rsidRDefault="00ED36A1">
            <w:pPr>
              <w:pStyle w:val="TableParagraph"/>
              <w:spacing w:line="219" w:lineRule="exact"/>
              <w:ind w:left="106"/>
              <w:rPr>
                <w:sz w:val="20"/>
              </w:rPr>
            </w:pPr>
            <w:r>
              <w:rPr>
                <w:sz w:val="20"/>
              </w:rPr>
              <w:t>обслуживание</w:t>
            </w:r>
          </w:p>
        </w:tc>
        <w:tc>
          <w:tcPr>
            <w:tcW w:w="3403" w:type="dxa"/>
            <w:gridSpan w:val="2"/>
          </w:tcPr>
          <w:p w14:paraId="5574F5FE" w14:textId="77777777" w:rsidR="00300F4F" w:rsidRDefault="00300F4F">
            <w:pPr>
              <w:pStyle w:val="TableParagraph"/>
              <w:spacing w:before="2"/>
              <w:ind w:left="0"/>
              <w:rPr>
                <w:sz w:val="19"/>
              </w:rPr>
            </w:pPr>
          </w:p>
          <w:p w14:paraId="030DE62C" w14:textId="77777777" w:rsidR="00300F4F" w:rsidRDefault="00ED36A1">
            <w:pPr>
              <w:pStyle w:val="TableParagraph"/>
              <w:ind w:left="1579" w:right="1573"/>
              <w:jc w:val="center"/>
              <w:rPr>
                <w:sz w:val="20"/>
              </w:rPr>
            </w:pPr>
            <w:r>
              <w:rPr>
                <w:sz w:val="20"/>
              </w:rPr>
              <w:t>20</w:t>
            </w:r>
          </w:p>
        </w:tc>
      </w:tr>
      <w:tr w:rsidR="00300F4F" w14:paraId="62F01748" w14:textId="77777777" w:rsidTr="00363B5A">
        <w:trPr>
          <w:trHeight w:val="230"/>
        </w:trPr>
        <w:tc>
          <w:tcPr>
            <w:tcW w:w="559" w:type="dxa"/>
            <w:vMerge/>
            <w:tcBorders>
              <w:top w:val="nil"/>
            </w:tcBorders>
          </w:tcPr>
          <w:p w14:paraId="0FD242DD" w14:textId="77777777" w:rsidR="00300F4F" w:rsidRDefault="00300F4F">
            <w:pPr>
              <w:rPr>
                <w:sz w:val="2"/>
                <w:szCs w:val="2"/>
              </w:rPr>
            </w:pPr>
          </w:p>
        </w:tc>
        <w:tc>
          <w:tcPr>
            <w:tcW w:w="2267" w:type="dxa"/>
            <w:vMerge/>
            <w:tcBorders>
              <w:top w:val="nil"/>
            </w:tcBorders>
          </w:tcPr>
          <w:p w14:paraId="105BE4CA" w14:textId="77777777" w:rsidR="00300F4F" w:rsidRDefault="00300F4F">
            <w:pPr>
              <w:rPr>
                <w:sz w:val="2"/>
                <w:szCs w:val="2"/>
              </w:rPr>
            </w:pPr>
          </w:p>
        </w:tc>
        <w:tc>
          <w:tcPr>
            <w:tcW w:w="852" w:type="dxa"/>
          </w:tcPr>
          <w:p w14:paraId="3064DE51" w14:textId="77777777" w:rsidR="00300F4F" w:rsidRDefault="00ED36A1">
            <w:pPr>
              <w:pStyle w:val="TableParagraph"/>
              <w:spacing w:line="210" w:lineRule="exact"/>
              <w:ind w:left="107"/>
              <w:rPr>
                <w:sz w:val="20"/>
              </w:rPr>
            </w:pPr>
            <w:r>
              <w:rPr>
                <w:sz w:val="20"/>
              </w:rPr>
              <w:t>4.4</w:t>
            </w:r>
          </w:p>
        </w:tc>
        <w:tc>
          <w:tcPr>
            <w:tcW w:w="2267" w:type="dxa"/>
          </w:tcPr>
          <w:p w14:paraId="28B1A776" w14:textId="77777777" w:rsidR="00300F4F" w:rsidRDefault="00ED36A1">
            <w:pPr>
              <w:pStyle w:val="TableParagraph"/>
              <w:spacing w:line="210" w:lineRule="exact"/>
              <w:ind w:left="106"/>
              <w:rPr>
                <w:sz w:val="20"/>
              </w:rPr>
            </w:pPr>
            <w:r>
              <w:rPr>
                <w:sz w:val="20"/>
              </w:rPr>
              <w:t>Магазины</w:t>
            </w:r>
          </w:p>
        </w:tc>
        <w:tc>
          <w:tcPr>
            <w:tcW w:w="1701" w:type="dxa"/>
          </w:tcPr>
          <w:p w14:paraId="42723222" w14:textId="77777777" w:rsidR="00300F4F" w:rsidRDefault="00ED36A1">
            <w:pPr>
              <w:pStyle w:val="TableParagraph"/>
              <w:spacing w:line="210" w:lineRule="exact"/>
              <w:ind w:left="748"/>
              <w:rPr>
                <w:sz w:val="20"/>
              </w:rPr>
            </w:pPr>
            <w:r>
              <w:rPr>
                <w:sz w:val="20"/>
              </w:rPr>
              <w:t>15</w:t>
            </w:r>
          </w:p>
        </w:tc>
        <w:tc>
          <w:tcPr>
            <w:tcW w:w="1702" w:type="dxa"/>
          </w:tcPr>
          <w:p w14:paraId="31FA1B25" w14:textId="77777777" w:rsidR="00300F4F" w:rsidRDefault="00ED36A1">
            <w:pPr>
              <w:pStyle w:val="TableParagraph"/>
              <w:spacing w:line="210" w:lineRule="exact"/>
              <w:ind w:left="729" w:right="723"/>
              <w:jc w:val="center"/>
              <w:rPr>
                <w:sz w:val="20"/>
              </w:rPr>
            </w:pPr>
            <w:r>
              <w:rPr>
                <w:sz w:val="20"/>
              </w:rPr>
              <w:t>20</w:t>
            </w:r>
          </w:p>
        </w:tc>
      </w:tr>
      <w:tr w:rsidR="00300F4F" w14:paraId="78CC2793" w14:textId="77777777" w:rsidTr="00363B5A">
        <w:trPr>
          <w:trHeight w:val="230"/>
        </w:trPr>
        <w:tc>
          <w:tcPr>
            <w:tcW w:w="559" w:type="dxa"/>
            <w:vMerge/>
            <w:tcBorders>
              <w:top w:val="nil"/>
            </w:tcBorders>
          </w:tcPr>
          <w:p w14:paraId="2FBA11E1" w14:textId="77777777" w:rsidR="00300F4F" w:rsidRDefault="00300F4F">
            <w:pPr>
              <w:rPr>
                <w:sz w:val="2"/>
                <w:szCs w:val="2"/>
              </w:rPr>
            </w:pPr>
          </w:p>
        </w:tc>
        <w:tc>
          <w:tcPr>
            <w:tcW w:w="2267" w:type="dxa"/>
            <w:vMerge/>
            <w:tcBorders>
              <w:top w:val="nil"/>
            </w:tcBorders>
          </w:tcPr>
          <w:p w14:paraId="104CADB9" w14:textId="77777777" w:rsidR="00300F4F" w:rsidRDefault="00300F4F">
            <w:pPr>
              <w:rPr>
                <w:sz w:val="2"/>
                <w:szCs w:val="2"/>
              </w:rPr>
            </w:pPr>
          </w:p>
        </w:tc>
        <w:tc>
          <w:tcPr>
            <w:tcW w:w="852" w:type="dxa"/>
          </w:tcPr>
          <w:p w14:paraId="68B14289" w14:textId="77777777" w:rsidR="00300F4F" w:rsidRDefault="00ED36A1">
            <w:pPr>
              <w:pStyle w:val="TableParagraph"/>
              <w:spacing w:line="210" w:lineRule="exact"/>
              <w:ind w:left="107"/>
              <w:rPr>
                <w:sz w:val="20"/>
              </w:rPr>
            </w:pPr>
            <w:r>
              <w:rPr>
                <w:sz w:val="20"/>
              </w:rPr>
              <w:t>4.6</w:t>
            </w:r>
          </w:p>
        </w:tc>
        <w:tc>
          <w:tcPr>
            <w:tcW w:w="2267" w:type="dxa"/>
          </w:tcPr>
          <w:p w14:paraId="735261AD"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03" w:type="dxa"/>
            <w:gridSpan w:val="2"/>
          </w:tcPr>
          <w:p w14:paraId="3A7A16DE" w14:textId="77777777" w:rsidR="00300F4F" w:rsidRDefault="00ED36A1">
            <w:pPr>
              <w:pStyle w:val="TableParagraph"/>
              <w:spacing w:line="210" w:lineRule="exact"/>
              <w:ind w:left="1579" w:right="1573"/>
              <w:jc w:val="center"/>
              <w:rPr>
                <w:sz w:val="20"/>
              </w:rPr>
            </w:pPr>
            <w:r>
              <w:rPr>
                <w:sz w:val="20"/>
              </w:rPr>
              <w:t>20</w:t>
            </w:r>
          </w:p>
        </w:tc>
      </w:tr>
      <w:tr w:rsidR="00300F4F" w14:paraId="34C58193" w14:textId="77777777" w:rsidTr="00363B5A">
        <w:trPr>
          <w:trHeight w:val="459"/>
        </w:trPr>
        <w:tc>
          <w:tcPr>
            <w:tcW w:w="559" w:type="dxa"/>
            <w:vMerge/>
            <w:tcBorders>
              <w:top w:val="nil"/>
            </w:tcBorders>
          </w:tcPr>
          <w:p w14:paraId="4B1725F1" w14:textId="77777777" w:rsidR="00300F4F" w:rsidRDefault="00300F4F">
            <w:pPr>
              <w:rPr>
                <w:sz w:val="2"/>
                <w:szCs w:val="2"/>
              </w:rPr>
            </w:pPr>
          </w:p>
        </w:tc>
        <w:tc>
          <w:tcPr>
            <w:tcW w:w="2267" w:type="dxa"/>
            <w:vMerge/>
            <w:tcBorders>
              <w:top w:val="nil"/>
            </w:tcBorders>
          </w:tcPr>
          <w:p w14:paraId="52176BFC" w14:textId="77777777" w:rsidR="00300F4F" w:rsidRDefault="00300F4F">
            <w:pPr>
              <w:rPr>
                <w:sz w:val="2"/>
                <w:szCs w:val="2"/>
              </w:rPr>
            </w:pPr>
          </w:p>
        </w:tc>
        <w:tc>
          <w:tcPr>
            <w:tcW w:w="852" w:type="dxa"/>
          </w:tcPr>
          <w:p w14:paraId="67968FCA" w14:textId="77777777" w:rsidR="00300F4F" w:rsidRDefault="00ED36A1">
            <w:pPr>
              <w:pStyle w:val="TableParagraph"/>
              <w:spacing w:line="221" w:lineRule="exact"/>
              <w:ind w:left="107"/>
              <w:rPr>
                <w:sz w:val="20"/>
              </w:rPr>
            </w:pPr>
            <w:r>
              <w:rPr>
                <w:sz w:val="20"/>
              </w:rPr>
              <w:t>4.7</w:t>
            </w:r>
          </w:p>
        </w:tc>
        <w:tc>
          <w:tcPr>
            <w:tcW w:w="2267" w:type="dxa"/>
          </w:tcPr>
          <w:p w14:paraId="16173225" w14:textId="77777777" w:rsidR="00300F4F" w:rsidRDefault="00ED36A1">
            <w:pPr>
              <w:pStyle w:val="TableParagraph"/>
              <w:spacing w:line="221" w:lineRule="exact"/>
              <w:ind w:left="106"/>
              <w:rPr>
                <w:sz w:val="20"/>
              </w:rPr>
            </w:pPr>
            <w:r>
              <w:rPr>
                <w:sz w:val="20"/>
              </w:rPr>
              <w:t>Гостиничное</w:t>
            </w:r>
          </w:p>
          <w:p w14:paraId="12EB6F4A" w14:textId="77777777" w:rsidR="00300F4F" w:rsidRDefault="00ED36A1">
            <w:pPr>
              <w:pStyle w:val="TableParagraph"/>
              <w:spacing w:line="218" w:lineRule="exact"/>
              <w:ind w:left="106"/>
              <w:rPr>
                <w:sz w:val="20"/>
              </w:rPr>
            </w:pPr>
            <w:r>
              <w:rPr>
                <w:sz w:val="20"/>
              </w:rPr>
              <w:t>обслуживание</w:t>
            </w:r>
          </w:p>
        </w:tc>
        <w:tc>
          <w:tcPr>
            <w:tcW w:w="1701" w:type="dxa"/>
          </w:tcPr>
          <w:p w14:paraId="6D19260C" w14:textId="77777777" w:rsidR="00300F4F" w:rsidRDefault="00ED36A1">
            <w:pPr>
              <w:pStyle w:val="TableParagraph"/>
              <w:spacing w:before="106"/>
              <w:ind w:left="748"/>
              <w:rPr>
                <w:sz w:val="20"/>
              </w:rPr>
            </w:pPr>
            <w:r>
              <w:rPr>
                <w:sz w:val="20"/>
              </w:rPr>
              <w:t>15</w:t>
            </w:r>
          </w:p>
        </w:tc>
        <w:tc>
          <w:tcPr>
            <w:tcW w:w="1702" w:type="dxa"/>
          </w:tcPr>
          <w:p w14:paraId="78D59517" w14:textId="77777777" w:rsidR="00300F4F" w:rsidRDefault="00ED36A1">
            <w:pPr>
              <w:pStyle w:val="TableParagraph"/>
              <w:spacing w:before="106"/>
              <w:ind w:left="729" w:right="723"/>
              <w:jc w:val="center"/>
              <w:rPr>
                <w:sz w:val="20"/>
              </w:rPr>
            </w:pPr>
            <w:r>
              <w:rPr>
                <w:sz w:val="20"/>
              </w:rPr>
              <w:t>20</w:t>
            </w:r>
          </w:p>
        </w:tc>
      </w:tr>
      <w:tr w:rsidR="00300F4F" w14:paraId="647C76CD" w14:textId="77777777" w:rsidTr="00363B5A">
        <w:trPr>
          <w:trHeight w:val="690"/>
        </w:trPr>
        <w:tc>
          <w:tcPr>
            <w:tcW w:w="559" w:type="dxa"/>
            <w:vMerge/>
            <w:tcBorders>
              <w:top w:val="nil"/>
            </w:tcBorders>
          </w:tcPr>
          <w:p w14:paraId="1808C5BD" w14:textId="77777777" w:rsidR="00300F4F" w:rsidRDefault="00300F4F">
            <w:pPr>
              <w:rPr>
                <w:sz w:val="2"/>
                <w:szCs w:val="2"/>
              </w:rPr>
            </w:pPr>
          </w:p>
        </w:tc>
        <w:tc>
          <w:tcPr>
            <w:tcW w:w="2267" w:type="dxa"/>
            <w:vMerge/>
            <w:tcBorders>
              <w:top w:val="nil"/>
            </w:tcBorders>
          </w:tcPr>
          <w:p w14:paraId="23969544" w14:textId="77777777" w:rsidR="00300F4F" w:rsidRDefault="00300F4F">
            <w:pPr>
              <w:rPr>
                <w:sz w:val="2"/>
                <w:szCs w:val="2"/>
              </w:rPr>
            </w:pPr>
          </w:p>
        </w:tc>
        <w:tc>
          <w:tcPr>
            <w:tcW w:w="852" w:type="dxa"/>
          </w:tcPr>
          <w:p w14:paraId="62E90E9E" w14:textId="77777777" w:rsidR="00300F4F" w:rsidRDefault="00300F4F">
            <w:pPr>
              <w:pStyle w:val="TableParagraph"/>
              <w:ind w:left="0"/>
              <w:rPr>
                <w:sz w:val="24"/>
              </w:rPr>
            </w:pPr>
          </w:p>
        </w:tc>
        <w:tc>
          <w:tcPr>
            <w:tcW w:w="2267" w:type="dxa"/>
          </w:tcPr>
          <w:p w14:paraId="21E2B717" w14:textId="77777777" w:rsidR="00300F4F" w:rsidRDefault="00ED36A1">
            <w:pPr>
              <w:pStyle w:val="TableParagraph"/>
              <w:ind w:left="106" w:right="947"/>
              <w:rPr>
                <w:sz w:val="20"/>
              </w:rPr>
            </w:pPr>
            <w:r>
              <w:rPr>
                <w:sz w:val="20"/>
              </w:rPr>
              <w:t>Прочие виды</w:t>
            </w:r>
            <w:r>
              <w:rPr>
                <w:spacing w:val="1"/>
                <w:sz w:val="20"/>
              </w:rPr>
              <w:t xml:space="preserve"> </w:t>
            </w:r>
            <w:r>
              <w:rPr>
                <w:spacing w:val="-1"/>
                <w:sz w:val="20"/>
              </w:rPr>
              <w:t>разрешенного</w:t>
            </w:r>
          </w:p>
          <w:p w14:paraId="1196B238" w14:textId="77777777" w:rsidR="00300F4F" w:rsidRDefault="00ED36A1">
            <w:pPr>
              <w:pStyle w:val="TableParagraph"/>
              <w:spacing w:line="219" w:lineRule="exact"/>
              <w:ind w:left="106"/>
              <w:rPr>
                <w:sz w:val="20"/>
              </w:rPr>
            </w:pPr>
            <w:r>
              <w:rPr>
                <w:sz w:val="20"/>
              </w:rPr>
              <w:t>использования</w:t>
            </w:r>
          </w:p>
        </w:tc>
        <w:tc>
          <w:tcPr>
            <w:tcW w:w="3403" w:type="dxa"/>
            <w:gridSpan w:val="2"/>
          </w:tcPr>
          <w:p w14:paraId="5D3FBF0C" w14:textId="77777777" w:rsidR="00300F4F" w:rsidRDefault="00300F4F">
            <w:pPr>
              <w:pStyle w:val="TableParagraph"/>
              <w:spacing w:before="2"/>
              <w:ind w:left="0"/>
              <w:rPr>
                <w:sz w:val="19"/>
              </w:rPr>
            </w:pPr>
          </w:p>
          <w:p w14:paraId="71910BBE"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1D21EF96" w14:textId="77777777" w:rsidR="0071733F" w:rsidRDefault="0071733F">
      <w:pPr>
        <w:pStyle w:val="a3"/>
        <w:ind w:right="240"/>
      </w:pPr>
    </w:p>
    <w:p w14:paraId="704E5E47" w14:textId="77777777" w:rsidR="0071733F" w:rsidRDefault="00ED36A1">
      <w:pPr>
        <w:pStyle w:val="a3"/>
        <w:ind w:right="240"/>
        <w:rPr>
          <w:spacing w:val="1"/>
        </w:rPr>
      </w:pPr>
      <w:r>
        <w:t>Примечание:</w:t>
      </w:r>
      <w:r>
        <w:rPr>
          <w:spacing w:val="1"/>
        </w:rPr>
        <w:t xml:space="preserve"> </w:t>
      </w:r>
    </w:p>
    <w:p w14:paraId="15E67D34" w14:textId="39F1120D" w:rsidR="00300F4F" w:rsidRDefault="00ED36A1">
      <w:pPr>
        <w:pStyle w:val="a3"/>
        <w:ind w:right="240"/>
      </w:pPr>
      <w:r>
        <w:t>*</w:t>
      </w:r>
      <w:r>
        <w:rPr>
          <w:spacing w:val="1"/>
        </w:rPr>
        <w:t xml:space="preserve"> </w:t>
      </w:r>
      <w:r>
        <w:t>-</w:t>
      </w:r>
      <w:r>
        <w:rPr>
          <w:spacing w:val="70"/>
        </w:rPr>
        <w:t xml:space="preserve"> </w:t>
      </w:r>
      <w:r>
        <w:t>Минимальные</w:t>
      </w:r>
      <w:r>
        <w:rPr>
          <w:spacing w:val="70"/>
        </w:rPr>
        <w:t xml:space="preserve"> </w:t>
      </w:r>
      <w:r>
        <w:t>отступы</w:t>
      </w:r>
      <w:r>
        <w:rPr>
          <w:spacing w:val="70"/>
        </w:rPr>
        <w:t xml:space="preserve"> </w:t>
      </w:r>
      <w:r>
        <w:t>от</w:t>
      </w:r>
      <w:r>
        <w:rPr>
          <w:spacing w:val="70"/>
        </w:rPr>
        <w:t xml:space="preserve"> </w:t>
      </w:r>
      <w:r>
        <w:t>границы</w:t>
      </w:r>
      <w:r>
        <w:rPr>
          <w:spacing w:val="70"/>
        </w:rPr>
        <w:t xml:space="preserve"> </w:t>
      </w:r>
      <w:r>
        <w:t>земельного</w:t>
      </w:r>
      <w:r>
        <w:rPr>
          <w:spacing w:val="70"/>
        </w:rPr>
        <w:t xml:space="preserve"> </w:t>
      </w:r>
      <w:r>
        <w:t>участка</w:t>
      </w:r>
      <w:r>
        <w:rPr>
          <w:spacing w:val="1"/>
        </w:rPr>
        <w:t xml:space="preserve"> </w:t>
      </w:r>
      <w:r>
        <w:t>со</w:t>
      </w:r>
      <w:r>
        <w:rPr>
          <w:spacing w:val="-17"/>
        </w:rPr>
        <w:t xml:space="preserve"> </w:t>
      </w:r>
      <w:r>
        <w:t>стороны</w:t>
      </w:r>
      <w:r>
        <w:rPr>
          <w:spacing w:val="-16"/>
        </w:rPr>
        <w:t xml:space="preserve"> </w:t>
      </w:r>
      <w:r>
        <w:t>общей</w:t>
      </w:r>
      <w:r>
        <w:rPr>
          <w:spacing w:val="-16"/>
        </w:rPr>
        <w:t xml:space="preserve"> </w:t>
      </w:r>
      <w:r>
        <w:t>стены</w:t>
      </w:r>
      <w:r>
        <w:rPr>
          <w:spacing w:val="-16"/>
        </w:rPr>
        <w:t xml:space="preserve"> </w:t>
      </w:r>
      <w:r>
        <w:t>между</w:t>
      </w:r>
      <w:r>
        <w:rPr>
          <w:spacing w:val="-16"/>
        </w:rPr>
        <w:t xml:space="preserve"> </w:t>
      </w:r>
      <w:r>
        <w:t>жилыми</w:t>
      </w:r>
      <w:r>
        <w:rPr>
          <w:spacing w:val="-16"/>
        </w:rPr>
        <w:t xml:space="preserve"> </w:t>
      </w:r>
      <w:r>
        <w:t>домами</w:t>
      </w:r>
      <w:r>
        <w:rPr>
          <w:spacing w:val="-17"/>
        </w:rPr>
        <w:t xml:space="preserve"> </w:t>
      </w:r>
      <w:r>
        <w:t>блокированной</w:t>
      </w:r>
      <w:r>
        <w:rPr>
          <w:spacing w:val="-16"/>
        </w:rPr>
        <w:t xml:space="preserve"> </w:t>
      </w:r>
      <w:r>
        <w:t>застройки</w:t>
      </w:r>
      <w:r>
        <w:rPr>
          <w:spacing w:val="-16"/>
        </w:rPr>
        <w:t xml:space="preserve"> </w:t>
      </w:r>
      <w:r>
        <w:t>не</w:t>
      </w:r>
      <w:r>
        <w:rPr>
          <w:spacing w:val="-68"/>
        </w:rPr>
        <w:t xml:space="preserve"> </w:t>
      </w:r>
      <w:r>
        <w:t>подлежат</w:t>
      </w:r>
      <w:r>
        <w:rPr>
          <w:spacing w:val="-9"/>
        </w:rPr>
        <w:t xml:space="preserve"> </w:t>
      </w:r>
      <w:r>
        <w:t>установлению.</w:t>
      </w:r>
    </w:p>
    <w:p w14:paraId="465DE87D" w14:textId="77777777" w:rsidR="00300F4F" w:rsidRDefault="00300F4F">
      <w:pPr>
        <w:pStyle w:val="a3"/>
        <w:spacing w:before="5"/>
        <w:ind w:left="0"/>
        <w:jc w:val="left"/>
        <w:rPr>
          <w:sz w:val="27"/>
        </w:rPr>
      </w:pPr>
    </w:p>
    <w:p w14:paraId="1BACF0E2" w14:textId="77777777" w:rsidR="00300F4F" w:rsidRDefault="00ED36A1">
      <w:pPr>
        <w:pStyle w:val="1"/>
        <w:numPr>
          <w:ilvl w:val="1"/>
          <w:numId w:val="8"/>
        </w:numPr>
        <w:tabs>
          <w:tab w:val="left" w:pos="1452"/>
        </w:tabs>
        <w:ind w:left="1451" w:right="0" w:hanging="491"/>
        <w:jc w:val="left"/>
      </w:pPr>
      <w:bookmarkStart w:id="44" w:name="_Toc81402489"/>
      <w:r>
        <w:t>Зона</w:t>
      </w:r>
      <w:r>
        <w:rPr>
          <w:spacing w:val="-1"/>
        </w:rPr>
        <w:t xml:space="preserve"> </w:t>
      </w:r>
      <w:r>
        <w:t>застройки</w:t>
      </w:r>
      <w:r>
        <w:rPr>
          <w:spacing w:val="-4"/>
        </w:rPr>
        <w:t xml:space="preserve"> </w:t>
      </w:r>
      <w:r>
        <w:t>индивидуальными</w:t>
      </w:r>
      <w:r>
        <w:rPr>
          <w:spacing w:val="-2"/>
        </w:rPr>
        <w:t xml:space="preserve"> </w:t>
      </w:r>
      <w:r>
        <w:t>жилыми</w:t>
      </w:r>
      <w:r>
        <w:rPr>
          <w:spacing w:val="-2"/>
        </w:rPr>
        <w:t xml:space="preserve"> </w:t>
      </w:r>
      <w:r>
        <w:t>домами</w:t>
      </w:r>
      <w:r>
        <w:rPr>
          <w:spacing w:val="-3"/>
        </w:rPr>
        <w:t xml:space="preserve"> </w:t>
      </w:r>
      <w:r>
        <w:t>(Ж-4)</w:t>
      </w:r>
      <w:bookmarkEnd w:id="44"/>
    </w:p>
    <w:p w14:paraId="54A1D00A" w14:textId="77777777" w:rsidR="00300F4F" w:rsidRDefault="00300F4F">
      <w:pPr>
        <w:pStyle w:val="a3"/>
        <w:spacing w:before="8"/>
        <w:ind w:left="0"/>
        <w:jc w:val="left"/>
        <w:rPr>
          <w:b/>
          <w:sz w:val="27"/>
        </w:rPr>
      </w:pPr>
    </w:p>
    <w:p w14:paraId="5EB6E37A" w14:textId="77777777" w:rsidR="00300F4F" w:rsidRDefault="00ED36A1">
      <w:pPr>
        <w:pStyle w:val="a5"/>
        <w:numPr>
          <w:ilvl w:val="0"/>
          <w:numId w:val="15"/>
        </w:numPr>
        <w:tabs>
          <w:tab w:val="left" w:pos="1638"/>
        </w:tabs>
        <w:ind w:firstLine="425"/>
        <w:rPr>
          <w:sz w:val="28"/>
        </w:rPr>
      </w:pPr>
      <w:r>
        <w:rPr>
          <w:sz w:val="28"/>
        </w:rPr>
        <w:t>Зона застройки индивидуальными жилыми домами установлена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и</w:t>
      </w:r>
      <w:r>
        <w:rPr>
          <w:spacing w:val="1"/>
          <w:sz w:val="28"/>
        </w:rPr>
        <w:t xml:space="preserve"> </w:t>
      </w:r>
      <w:r>
        <w:rPr>
          <w:sz w:val="28"/>
        </w:rPr>
        <w:t>эксплуатации объектов индивидуального жилищного строительства, а также</w:t>
      </w:r>
      <w:r>
        <w:rPr>
          <w:spacing w:val="1"/>
          <w:sz w:val="28"/>
        </w:rPr>
        <w:t xml:space="preserve"> </w:t>
      </w:r>
      <w:r>
        <w:rPr>
          <w:sz w:val="28"/>
        </w:rPr>
        <w:t>сопутствующей инфраструктуры и объектов обслуживания жилой застройки,</w:t>
      </w:r>
      <w:r>
        <w:rPr>
          <w:spacing w:val="-67"/>
          <w:sz w:val="28"/>
        </w:rPr>
        <w:t xml:space="preserve"> </w:t>
      </w:r>
      <w:r>
        <w:rPr>
          <w:sz w:val="28"/>
        </w:rPr>
        <w:t>иных</w:t>
      </w:r>
      <w:r>
        <w:rPr>
          <w:spacing w:val="-1"/>
          <w:sz w:val="28"/>
        </w:rPr>
        <w:t xml:space="preserve"> </w:t>
      </w:r>
      <w:r>
        <w:rPr>
          <w:sz w:val="28"/>
        </w:rPr>
        <w:t>объектов согласно</w:t>
      </w:r>
      <w:r>
        <w:rPr>
          <w:spacing w:val="-1"/>
          <w:sz w:val="28"/>
        </w:rPr>
        <w:t xml:space="preserve"> </w:t>
      </w:r>
      <w:r>
        <w:rPr>
          <w:sz w:val="28"/>
        </w:rPr>
        <w:t>градостроительным</w:t>
      </w:r>
      <w:r>
        <w:rPr>
          <w:spacing w:val="-1"/>
          <w:sz w:val="28"/>
        </w:rPr>
        <w:t xml:space="preserve"> </w:t>
      </w:r>
      <w:r>
        <w:rPr>
          <w:sz w:val="28"/>
        </w:rPr>
        <w:t>регламентам.</w:t>
      </w:r>
    </w:p>
    <w:p w14:paraId="2941A2FA" w14:textId="77777777" w:rsidR="00300F4F" w:rsidRDefault="00ED36A1">
      <w:pPr>
        <w:pStyle w:val="a5"/>
        <w:numPr>
          <w:ilvl w:val="0"/>
          <w:numId w:val="15"/>
        </w:numPr>
        <w:tabs>
          <w:tab w:val="left" w:pos="1638"/>
        </w:tabs>
        <w:ind w:firstLine="425"/>
        <w:rPr>
          <w:sz w:val="28"/>
        </w:rPr>
      </w:pPr>
      <w:r>
        <w:rPr>
          <w:sz w:val="28"/>
        </w:rPr>
        <w:t>Для зоны застройки индивидуальными жилыми домами (Ж-4) в</w:t>
      </w:r>
      <w:r>
        <w:rPr>
          <w:spacing w:val="1"/>
          <w:sz w:val="28"/>
        </w:rPr>
        <w:t xml:space="preserve"> </w:t>
      </w:r>
      <w:r>
        <w:rPr>
          <w:sz w:val="28"/>
        </w:rPr>
        <w:t>соответствии с частью 3 статьи 38 Градостроительного кодекса Российской</w:t>
      </w:r>
      <w:r>
        <w:rPr>
          <w:spacing w:val="1"/>
          <w:sz w:val="28"/>
        </w:rPr>
        <w:t xml:space="preserve"> </w:t>
      </w:r>
      <w:r>
        <w:rPr>
          <w:sz w:val="28"/>
        </w:rPr>
        <w:t>Федерации установлена подзона А. Для подзоны установлены предельные</w:t>
      </w:r>
      <w:r>
        <w:rPr>
          <w:spacing w:val="1"/>
          <w:sz w:val="28"/>
        </w:rPr>
        <w:t xml:space="preserve"> </w:t>
      </w:r>
      <w:r>
        <w:rPr>
          <w:sz w:val="28"/>
        </w:rPr>
        <w:t>параметры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38</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законодательством</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и</w:t>
      </w:r>
      <w:r>
        <w:rPr>
          <w:spacing w:val="-67"/>
          <w:sz w:val="28"/>
        </w:rPr>
        <w:t xml:space="preserve"> </w:t>
      </w:r>
      <w:r>
        <w:rPr>
          <w:sz w:val="28"/>
        </w:rPr>
        <w:t>местными нормативными</w:t>
      </w:r>
      <w:r>
        <w:rPr>
          <w:spacing w:val="1"/>
          <w:sz w:val="28"/>
        </w:rPr>
        <w:t xml:space="preserve"> </w:t>
      </w:r>
      <w:r>
        <w:rPr>
          <w:sz w:val="28"/>
        </w:rPr>
        <w:t>актами.</w:t>
      </w:r>
    </w:p>
    <w:p w14:paraId="5D174EAB" w14:textId="77777777" w:rsidR="002F14A0" w:rsidRDefault="002F14A0">
      <w:pPr>
        <w:pStyle w:val="a3"/>
        <w:spacing w:before="70" w:after="4"/>
        <w:ind w:left="0" w:right="126"/>
        <w:jc w:val="right"/>
      </w:pPr>
    </w:p>
    <w:p w14:paraId="290842BE" w14:textId="1871B41C" w:rsidR="00300F4F" w:rsidRDefault="00ED36A1">
      <w:pPr>
        <w:pStyle w:val="a3"/>
        <w:spacing w:before="70" w:after="4"/>
        <w:ind w:left="0" w:right="126"/>
        <w:jc w:val="right"/>
      </w:pPr>
      <w:r>
        <w:t>Таблица</w:t>
      </w:r>
      <w:r>
        <w:rPr>
          <w:spacing w:val="-2"/>
        </w:rPr>
        <w:t xml:space="preserve"> </w:t>
      </w:r>
      <w:r>
        <w:t>12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63B5A" w14:paraId="446F474B" w14:textId="77777777" w:rsidTr="00363B5A">
        <w:trPr>
          <w:trHeight w:val="460"/>
        </w:trPr>
        <w:tc>
          <w:tcPr>
            <w:tcW w:w="9346" w:type="dxa"/>
            <w:gridSpan w:val="4"/>
          </w:tcPr>
          <w:p w14:paraId="2A6A208B" w14:textId="77777777" w:rsidR="00363B5A" w:rsidRDefault="00363B5A" w:rsidP="00363B5A">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63B5A" w14:paraId="438C5022" w14:textId="77777777" w:rsidTr="00363B5A">
        <w:trPr>
          <w:trHeight w:val="1140"/>
        </w:trPr>
        <w:tc>
          <w:tcPr>
            <w:tcW w:w="562" w:type="dxa"/>
            <w:vMerge w:val="restart"/>
            <w:tcBorders>
              <w:bottom w:val="double" w:sz="1" w:space="0" w:color="000000"/>
            </w:tcBorders>
          </w:tcPr>
          <w:p w14:paraId="7C0ED711" w14:textId="77777777" w:rsidR="00363B5A" w:rsidRDefault="00363B5A" w:rsidP="00363B5A">
            <w:pPr>
              <w:pStyle w:val="TableParagraph"/>
              <w:ind w:left="0"/>
            </w:pPr>
          </w:p>
          <w:p w14:paraId="605DAAAC" w14:textId="77777777" w:rsidR="00363B5A" w:rsidRDefault="00363B5A" w:rsidP="00363B5A">
            <w:pPr>
              <w:pStyle w:val="TableParagraph"/>
              <w:spacing w:before="4"/>
              <w:ind w:left="0"/>
              <w:rPr>
                <w:sz w:val="18"/>
              </w:rPr>
            </w:pPr>
          </w:p>
          <w:p w14:paraId="0469804C" w14:textId="77777777" w:rsidR="00363B5A" w:rsidRDefault="00363B5A" w:rsidP="00363B5A">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5E6BA818" w14:textId="77777777" w:rsidR="00363B5A" w:rsidRDefault="00363B5A" w:rsidP="00363B5A">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631C7B4E" w14:textId="77777777" w:rsidR="00363B5A" w:rsidRDefault="00363B5A" w:rsidP="00363B5A">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56B35054" w14:textId="77777777" w:rsidR="00363B5A" w:rsidRDefault="00363B5A" w:rsidP="00363B5A">
            <w:pPr>
              <w:pStyle w:val="TableParagraph"/>
              <w:ind w:left="0"/>
            </w:pPr>
          </w:p>
          <w:p w14:paraId="381D7D0F" w14:textId="77777777" w:rsidR="00363B5A" w:rsidRDefault="00363B5A" w:rsidP="00363B5A">
            <w:pPr>
              <w:pStyle w:val="TableParagraph"/>
              <w:spacing w:before="4"/>
              <w:ind w:left="0"/>
              <w:rPr>
                <w:sz w:val="18"/>
              </w:rPr>
            </w:pPr>
          </w:p>
          <w:p w14:paraId="5E537A6B" w14:textId="77777777" w:rsidR="00363B5A" w:rsidRDefault="00363B5A" w:rsidP="00363B5A">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63B5A" w14:paraId="570F5B04" w14:textId="77777777" w:rsidTr="00363B5A">
        <w:trPr>
          <w:trHeight w:val="226"/>
        </w:trPr>
        <w:tc>
          <w:tcPr>
            <w:tcW w:w="562" w:type="dxa"/>
            <w:vMerge/>
            <w:tcBorders>
              <w:top w:val="nil"/>
              <w:bottom w:val="double" w:sz="1" w:space="0" w:color="000000"/>
            </w:tcBorders>
          </w:tcPr>
          <w:p w14:paraId="78EB0C74" w14:textId="77777777" w:rsidR="00363B5A" w:rsidRDefault="00363B5A" w:rsidP="00363B5A">
            <w:pPr>
              <w:rPr>
                <w:sz w:val="2"/>
                <w:szCs w:val="2"/>
              </w:rPr>
            </w:pPr>
          </w:p>
        </w:tc>
        <w:tc>
          <w:tcPr>
            <w:tcW w:w="852" w:type="dxa"/>
            <w:tcBorders>
              <w:bottom w:val="double" w:sz="1" w:space="0" w:color="000000"/>
            </w:tcBorders>
          </w:tcPr>
          <w:p w14:paraId="6C49B1C1" w14:textId="77777777" w:rsidR="00363B5A" w:rsidRDefault="00363B5A" w:rsidP="00363B5A">
            <w:pPr>
              <w:pStyle w:val="TableParagraph"/>
              <w:spacing w:line="206" w:lineRule="exact"/>
              <w:ind w:left="251"/>
              <w:rPr>
                <w:b/>
                <w:sz w:val="20"/>
              </w:rPr>
            </w:pPr>
            <w:r>
              <w:rPr>
                <w:b/>
                <w:sz w:val="20"/>
              </w:rPr>
              <w:t>Код</w:t>
            </w:r>
          </w:p>
        </w:tc>
        <w:tc>
          <w:tcPr>
            <w:tcW w:w="1984" w:type="dxa"/>
            <w:tcBorders>
              <w:bottom w:val="double" w:sz="1" w:space="0" w:color="000000"/>
            </w:tcBorders>
          </w:tcPr>
          <w:p w14:paraId="62351D71" w14:textId="77777777" w:rsidR="00363B5A" w:rsidRDefault="00363B5A" w:rsidP="00363B5A">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2AB75A49" w14:textId="77777777" w:rsidR="00363B5A" w:rsidRDefault="00363B5A" w:rsidP="00363B5A">
            <w:pPr>
              <w:rPr>
                <w:sz w:val="2"/>
                <w:szCs w:val="2"/>
              </w:rPr>
            </w:pPr>
          </w:p>
        </w:tc>
      </w:tr>
    </w:tbl>
    <w:p w14:paraId="66CF8D9F" w14:textId="77777777" w:rsidR="00363B5A" w:rsidRPr="00363B5A" w:rsidRDefault="00363B5A">
      <w:pPr>
        <w:pStyle w:val="a3"/>
        <w:spacing w:before="70"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9C1DAB6" w14:textId="77777777" w:rsidTr="00363B5A">
        <w:trPr>
          <w:trHeight w:val="248"/>
          <w:tblHeader/>
        </w:trPr>
        <w:tc>
          <w:tcPr>
            <w:tcW w:w="562" w:type="dxa"/>
            <w:tcBorders>
              <w:top w:val="double" w:sz="1" w:space="0" w:color="000000"/>
            </w:tcBorders>
          </w:tcPr>
          <w:p w14:paraId="2D7A546C"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49057193"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70E2F309"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4D9289EB" w14:textId="77777777" w:rsidR="00300F4F" w:rsidRDefault="00ED36A1">
            <w:pPr>
              <w:pStyle w:val="TableParagraph"/>
              <w:spacing w:before="4" w:line="224" w:lineRule="exact"/>
              <w:ind w:left="4"/>
              <w:jc w:val="center"/>
              <w:rPr>
                <w:i/>
                <w:sz w:val="21"/>
              </w:rPr>
            </w:pPr>
            <w:r>
              <w:rPr>
                <w:i/>
                <w:sz w:val="21"/>
              </w:rPr>
              <w:t>4</w:t>
            </w:r>
          </w:p>
        </w:tc>
      </w:tr>
      <w:tr w:rsidR="00300F4F" w14:paraId="4C042CFD" w14:textId="77777777">
        <w:trPr>
          <w:trHeight w:val="2069"/>
        </w:trPr>
        <w:tc>
          <w:tcPr>
            <w:tcW w:w="562" w:type="dxa"/>
          </w:tcPr>
          <w:p w14:paraId="6CF01F87" w14:textId="77777777" w:rsidR="00300F4F" w:rsidRDefault="00ED36A1">
            <w:pPr>
              <w:pStyle w:val="TableParagraph"/>
              <w:spacing w:line="227" w:lineRule="exact"/>
              <w:ind w:left="107"/>
              <w:rPr>
                <w:sz w:val="20"/>
              </w:rPr>
            </w:pPr>
            <w:r>
              <w:rPr>
                <w:sz w:val="20"/>
              </w:rPr>
              <w:t>1</w:t>
            </w:r>
          </w:p>
        </w:tc>
        <w:tc>
          <w:tcPr>
            <w:tcW w:w="852" w:type="dxa"/>
          </w:tcPr>
          <w:p w14:paraId="52F66CB6" w14:textId="77777777" w:rsidR="00300F4F" w:rsidRDefault="00ED36A1">
            <w:pPr>
              <w:pStyle w:val="TableParagraph"/>
              <w:spacing w:line="227" w:lineRule="exact"/>
              <w:ind w:left="107"/>
              <w:rPr>
                <w:sz w:val="20"/>
              </w:rPr>
            </w:pPr>
            <w:r>
              <w:rPr>
                <w:sz w:val="20"/>
              </w:rPr>
              <w:t>2.1</w:t>
            </w:r>
          </w:p>
        </w:tc>
        <w:tc>
          <w:tcPr>
            <w:tcW w:w="1984" w:type="dxa"/>
          </w:tcPr>
          <w:p w14:paraId="52B566E5" w14:textId="77777777" w:rsidR="00300F4F" w:rsidRDefault="00ED36A1">
            <w:pPr>
              <w:pStyle w:val="TableParagraph"/>
              <w:ind w:left="106" w:right="368"/>
              <w:rPr>
                <w:sz w:val="20"/>
              </w:rPr>
            </w:pPr>
            <w:r>
              <w:rPr>
                <w:sz w:val="20"/>
              </w:rPr>
              <w:t>Для</w:t>
            </w:r>
            <w:r>
              <w:rPr>
                <w:spacing w:val="1"/>
                <w:sz w:val="20"/>
              </w:rPr>
              <w:t xml:space="preserve"> </w:t>
            </w:r>
            <w:r>
              <w:rPr>
                <w:spacing w:val="-1"/>
                <w:sz w:val="20"/>
              </w:rPr>
              <w:t>индивидуального</w:t>
            </w:r>
            <w:r>
              <w:rPr>
                <w:spacing w:val="-47"/>
                <w:sz w:val="20"/>
              </w:rPr>
              <w:t xml:space="preserve"> </w:t>
            </w:r>
            <w:r>
              <w:rPr>
                <w:sz w:val="20"/>
              </w:rPr>
              <w:t>жилищного</w:t>
            </w:r>
            <w:r>
              <w:rPr>
                <w:spacing w:val="1"/>
                <w:sz w:val="20"/>
              </w:rPr>
              <w:t xml:space="preserve"> </w:t>
            </w:r>
            <w:r>
              <w:rPr>
                <w:sz w:val="20"/>
              </w:rPr>
              <w:t>строительства</w:t>
            </w:r>
          </w:p>
        </w:tc>
        <w:tc>
          <w:tcPr>
            <w:tcW w:w="5948" w:type="dxa"/>
          </w:tcPr>
          <w:p w14:paraId="143944CC" w14:textId="77777777" w:rsidR="00300F4F" w:rsidRDefault="00ED36A1">
            <w:pPr>
              <w:pStyle w:val="TableParagraph"/>
              <w:ind w:right="97"/>
              <w:jc w:val="both"/>
              <w:rPr>
                <w:sz w:val="20"/>
              </w:rPr>
            </w:pPr>
            <w:r>
              <w:rPr>
                <w:sz w:val="20"/>
              </w:rPr>
              <w:t>Размещение жилого дома (отдельно стоящего здания количеством</w:t>
            </w:r>
            <w:r>
              <w:rPr>
                <w:spacing w:val="1"/>
                <w:sz w:val="20"/>
              </w:rPr>
              <w:t xml:space="preserve"> </w:t>
            </w:r>
            <w:r>
              <w:rPr>
                <w:sz w:val="20"/>
              </w:rPr>
              <w:t>надземных этажей не более чем три, высотой не более двадцати</w:t>
            </w:r>
            <w:r>
              <w:rPr>
                <w:spacing w:val="1"/>
                <w:sz w:val="20"/>
              </w:rPr>
              <w:t xml:space="preserve"> </w:t>
            </w:r>
            <w:r>
              <w:rPr>
                <w:sz w:val="20"/>
              </w:rPr>
              <w:t>метров,</w:t>
            </w:r>
            <w:r>
              <w:rPr>
                <w:spacing w:val="1"/>
                <w:sz w:val="20"/>
              </w:rPr>
              <w:t xml:space="preserve"> </w:t>
            </w:r>
            <w:r>
              <w:rPr>
                <w:sz w:val="20"/>
              </w:rPr>
              <w:t>которое</w:t>
            </w:r>
            <w:r>
              <w:rPr>
                <w:spacing w:val="1"/>
                <w:sz w:val="20"/>
              </w:rPr>
              <w:t xml:space="preserve"> </w:t>
            </w:r>
            <w:r>
              <w:rPr>
                <w:sz w:val="20"/>
              </w:rPr>
              <w:t>состоит</w:t>
            </w:r>
            <w:r>
              <w:rPr>
                <w:spacing w:val="1"/>
                <w:sz w:val="20"/>
              </w:rPr>
              <w:t xml:space="preserve"> </w:t>
            </w:r>
            <w:r>
              <w:rPr>
                <w:sz w:val="20"/>
              </w:rPr>
              <w:t>из</w:t>
            </w:r>
            <w:r>
              <w:rPr>
                <w:spacing w:val="1"/>
                <w:sz w:val="20"/>
              </w:rPr>
              <w:t xml:space="preserve"> </w:t>
            </w:r>
            <w:r>
              <w:rPr>
                <w:sz w:val="20"/>
              </w:rPr>
              <w:t>комнат</w:t>
            </w:r>
            <w:r>
              <w:rPr>
                <w:spacing w:val="1"/>
                <w:sz w:val="20"/>
              </w:rPr>
              <w:t xml:space="preserve"> </w:t>
            </w:r>
            <w:r>
              <w:rPr>
                <w:sz w:val="20"/>
              </w:rPr>
              <w:t>и</w:t>
            </w:r>
            <w:r>
              <w:rPr>
                <w:spacing w:val="51"/>
                <w:sz w:val="20"/>
              </w:rPr>
              <w:t xml:space="preserve"> </w:t>
            </w:r>
            <w:r>
              <w:rPr>
                <w:sz w:val="20"/>
              </w:rPr>
              <w:t>помещений</w:t>
            </w:r>
            <w:r>
              <w:rPr>
                <w:spacing w:val="1"/>
                <w:sz w:val="20"/>
              </w:rPr>
              <w:t xml:space="preserve"> </w:t>
            </w: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предназначенных</w:t>
            </w:r>
            <w:r>
              <w:rPr>
                <w:spacing w:val="1"/>
                <w:sz w:val="20"/>
              </w:rPr>
              <w:t xml:space="preserve"> </w:t>
            </w:r>
            <w:r>
              <w:rPr>
                <w:sz w:val="20"/>
              </w:rPr>
              <w:t>для</w:t>
            </w:r>
            <w:r>
              <w:rPr>
                <w:spacing w:val="-47"/>
                <w:sz w:val="20"/>
              </w:rPr>
              <w:t xml:space="preserve"> </w:t>
            </w:r>
            <w:r>
              <w:rPr>
                <w:sz w:val="20"/>
              </w:rPr>
              <w:t>удовлетворения</w:t>
            </w:r>
            <w:r>
              <w:rPr>
                <w:spacing w:val="25"/>
                <w:sz w:val="20"/>
              </w:rPr>
              <w:t xml:space="preserve"> </w:t>
            </w:r>
            <w:r>
              <w:rPr>
                <w:sz w:val="20"/>
              </w:rPr>
              <w:t>гражданами</w:t>
            </w:r>
            <w:r>
              <w:rPr>
                <w:spacing w:val="26"/>
                <w:sz w:val="20"/>
              </w:rPr>
              <w:t xml:space="preserve"> </w:t>
            </w:r>
            <w:r>
              <w:rPr>
                <w:sz w:val="20"/>
              </w:rPr>
              <w:t>бытовых</w:t>
            </w:r>
            <w:r>
              <w:rPr>
                <w:spacing w:val="26"/>
                <w:sz w:val="20"/>
              </w:rPr>
              <w:t xml:space="preserve"> </w:t>
            </w:r>
            <w:r>
              <w:rPr>
                <w:sz w:val="20"/>
              </w:rPr>
              <w:t>и</w:t>
            </w:r>
            <w:r>
              <w:rPr>
                <w:spacing w:val="25"/>
                <w:sz w:val="20"/>
              </w:rPr>
              <w:t xml:space="preserve"> </w:t>
            </w:r>
            <w:r>
              <w:rPr>
                <w:sz w:val="20"/>
              </w:rPr>
              <w:t>иных</w:t>
            </w:r>
            <w:r>
              <w:rPr>
                <w:spacing w:val="26"/>
                <w:sz w:val="20"/>
              </w:rPr>
              <w:t xml:space="preserve"> </w:t>
            </w:r>
            <w:r>
              <w:rPr>
                <w:sz w:val="20"/>
              </w:rPr>
              <w:t>нужд,</w:t>
            </w:r>
            <w:r>
              <w:rPr>
                <w:spacing w:val="25"/>
                <w:sz w:val="20"/>
              </w:rPr>
              <w:t xml:space="preserve"> </w:t>
            </w:r>
            <w:r>
              <w:rPr>
                <w:sz w:val="20"/>
              </w:rPr>
              <w:t>связанных</w:t>
            </w:r>
            <w:r>
              <w:rPr>
                <w:spacing w:val="26"/>
                <w:sz w:val="20"/>
              </w:rPr>
              <w:t xml:space="preserve"> </w:t>
            </w:r>
            <w:r>
              <w:rPr>
                <w:sz w:val="20"/>
              </w:rPr>
              <w:t>с</w:t>
            </w:r>
            <w:r>
              <w:rPr>
                <w:spacing w:val="-47"/>
                <w:sz w:val="20"/>
              </w:rPr>
              <w:t xml:space="preserve"> </w:t>
            </w:r>
            <w:r>
              <w:rPr>
                <w:sz w:val="20"/>
              </w:rPr>
              <w:t>их проживанием в таком здании, не предназначенного для раздела</w:t>
            </w:r>
            <w:r>
              <w:rPr>
                <w:spacing w:val="-47"/>
                <w:sz w:val="20"/>
              </w:rPr>
              <w:t xml:space="preserve"> </w:t>
            </w:r>
            <w:r>
              <w:rPr>
                <w:sz w:val="20"/>
              </w:rPr>
              <w:t>на</w:t>
            </w:r>
            <w:r>
              <w:rPr>
                <w:spacing w:val="1"/>
                <w:sz w:val="20"/>
              </w:rPr>
              <w:t xml:space="preserve"> </w:t>
            </w:r>
            <w:r>
              <w:rPr>
                <w:sz w:val="20"/>
              </w:rPr>
              <w:t>самостоятельные</w:t>
            </w:r>
            <w:r>
              <w:rPr>
                <w:spacing w:val="1"/>
                <w:sz w:val="20"/>
              </w:rPr>
              <w:t xml:space="preserve"> </w:t>
            </w:r>
            <w:r>
              <w:rPr>
                <w:sz w:val="20"/>
              </w:rPr>
              <w:t>объекты</w:t>
            </w:r>
            <w:r>
              <w:rPr>
                <w:spacing w:val="1"/>
                <w:sz w:val="20"/>
              </w:rPr>
              <w:t xml:space="preserve"> </w:t>
            </w:r>
            <w:r>
              <w:rPr>
                <w:sz w:val="20"/>
              </w:rPr>
              <w:t>недвижимости);</w:t>
            </w:r>
            <w:r>
              <w:rPr>
                <w:spacing w:val="1"/>
                <w:sz w:val="20"/>
              </w:rPr>
              <w:t xml:space="preserve"> </w:t>
            </w:r>
            <w:r>
              <w:rPr>
                <w:sz w:val="20"/>
              </w:rPr>
              <w:t>выращивание</w:t>
            </w:r>
            <w:r>
              <w:rPr>
                <w:spacing w:val="1"/>
                <w:sz w:val="20"/>
              </w:rPr>
              <w:t xml:space="preserve"> </w:t>
            </w:r>
            <w:r>
              <w:rPr>
                <w:sz w:val="20"/>
              </w:rPr>
              <w:t>сельскохозяйственных</w:t>
            </w:r>
            <w:r>
              <w:rPr>
                <w:spacing w:val="34"/>
                <w:sz w:val="20"/>
              </w:rPr>
              <w:t xml:space="preserve"> </w:t>
            </w:r>
            <w:r>
              <w:rPr>
                <w:sz w:val="20"/>
              </w:rPr>
              <w:t>культур;</w:t>
            </w:r>
            <w:r>
              <w:rPr>
                <w:spacing w:val="33"/>
                <w:sz w:val="20"/>
              </w:rPr>
              <w:t xml:space="preserve"> </w:t>
            </w:r>
            <w:r>
              <w:rPr>
                <w:sz w:val="20"/>
              </w:rPr>
              <w:t>размещение</w:t>
            </w:r>
            <w:r>
              <w:rPr>
                <w:spacing w:val="34"/>
                <w:sz w:val="20"/>
              </w:rPr>
              <w:t xml:space="preserve"> </w:t>
            </w:r>
            <w:r>
              <w:rPr>
                <w:sz w:val="20"/>
              </w:rPr>
              <w:t>индивидуальных</w:t>
            </w:r>
          </w:p>
          <w:p w14:paraId="74110545" w14:textId="77777777" w:rsidR="00300F4F" w:rsidRDefault="00ED36A1">
            <w:pPr>
              <w:pStyle w:val="TableParagraph"/>
              <w:spacing w:line="213" w:lineRule="exact"/>
              <w:jc w:val="both"/>
              <w:rPr>
                <w:sz w:val="20"/>
              </w:rPr>
            </w:pPr>
            <w:r>
              <w:rPr>
                <w:sz w:val="20"/>
              </w:rPr>
              <w:t>гаражей</w:t>
            </w:r>
            <w:r>
              <w:rPr>
                <w:spacing w:val="-4"/>
                <w:sz w:val="20"/>
              </w:rPr>
              <w:t xml:space="preserve"> </w:t>
            </w:r>
            <w:r>
              <w:rPr>
                <w:sz w:val="20"/>
              </w:rPr>
              <w:t>и</w:t>
            </w:r>
            <w:r>
              <w:rPr>
                <w:spacing w:val="-4"/>
                <w:sz w:val="20"/>
              </w:rPr>
              <w:t xml:space="preserve"> </w:t>
            </w:r>
            <w:r>
              <w:rPr>
                <w:sz w:val="20"/>
              </w:rPr>
              <w:t>хозяйственных</w:t>
            </w:r>
            <w:r>
              <w:rPr>
                <w:spacing w:val="-2"/>
                <w:sz w:val="20"/>
              </w:rPr>
              <w:t xml:space="preserve"> </w:t>
            </w:r>
            <w:r>
              <w:rPr>
                <w:sz w:val="20"/>
              </w:rPr>
              <w:t>построек</w:t>
            </w:r>
          </w:p>
        </w:tc>
      </w:tr>
      <w:tr w:rsidR="00300F4F" w14:paraId="3BB3D687" w14:textId="77777777">
        <w:trPr>
          <w:trHeight w:val="1379"/>
        </w:trPr>
        <w:tc>
          <w:tcPr>
            <w:tcW w:w="562" w:type="dxa"/>
          </w:tcPr>
          <w:p w14:paraId="573EC8BD" w14:textId="77777777" w:rsidR="00300F4F" w:rsidRDefault="00ED36A1">
            <w:pPr>
              <w:pStyle w:val="TableParagraph"/>
              <w:spacing w:line="227" w:lineRule="exact"/>
              <w:ind w:left="107"/>
              <w:rPr>
                <w:sz w:val="20"/>
              </w:rPr>
            </w:pPr>
            <w:r>
              <w:rPr>
                <w:sz w:val="20"/>
              </w:rPr>
              <w:t>2</w:t>
            </w:r>
          </w:p>
        </w:tc>
        <w:tc>
          <w:tcPr>
            <w:tcW w:w="852" w:type="dxa"/>
          </w:tcPr>
          <w:p w14:paraId="1EA7EAE8" w14:textId="77777777" w:rsidR="00300F4F" w:rsidRDefault="00ED36A1">
            <w:pPr>
              <w:pStyle w:val="TableParagraph"/>
              <w:spacing w:line="227" w:lineRule="exact"/>
              <w:ind w:left="107"/>
              <w:rPr>
                <w:sz w:val="20"/>
              </w:rPr>
            </w:pPr>
            <w:r>
              <w:rPr>
                <w:sz w:val="20"/>
              </w:rPr>
              <w:t>2.2</w:t>
            </w:r>
          </w:p>
        </w:tc>
        <w:tc>
          <w:tcPr>
            <w:tcW w:w="1984" w:type="dxa"/>
          </w:tcPr>
          <w:p w14:paraId="2AEB7D81" w14:textId="77777777" w:rsidR="00300F4F" w:rsidRDefault="00ED36A1">
            <w:pPr>
              <w:pStyle w:val="TableParagraph"/>
              <w:ind w:left="106" w:right="113"/>
              <w:rPr>
                <w:sz w:val="20"/>
              </w:rPr>
            </w:pPr>
            <w:r>
              <w:rPr>
                <w:sz w:val="20"/>
              </w:rPr>
              <w:t>Для ведения</w:t>
            </w:r>
            <w:r>
              <w:rPr>
                <w:spacing w:val="1"/>
                <w:sz w:val="20"/>
              </w:rPr>
              <w:t xml:space="preserve"> </w:t>
            </w:r>
            <w:r>
              <w:rPr>
                <w:sz w:val="20"/>
              </w:rPr>
              <w:t>личного подсобного</w:t>
            </w:r>
            <w:r>
              <w:rPr>
                <w:spacing w:val="-48"/>
                <w:sz w:val="20"/>
              </w:rPr>
              <w:t xml:space="preserve"> </w:t>
            </w:r>
            <w:r>
              <w:rPr>
                <w:sz w:val="20"/>
              </w:rPr>
              <w:t>хозяйства</w:t>
            </w:r>
            <w:r>
              <w:rPr>
                <w:spacing w:val="1"/>
                <w:sz w:val="20"/>
              </w:rPr>
              <w:t xml:space="preserve"> </w:t>
            </w:r>
            <w:r>
              <w:rPr>
                <w:sz w:val="20"/>
              </w:rPr>
              <w:t>(приусадебный</w:t>
            </w:r>
          </w:p>
          <w:p w14:paraId="273A92AF" w14:textId="77777777" w:rsidR="00300F4F" w:rsidRDefault="00ED36A1">
            <w:pPr>
              <w:pStyle w:val="TableParagraph"/>
              <w:spacing w:line="230" w:lineRule="exact"/>
              <w:ind w:left="106" w:right="934"/>
              <w:rPr>
                <w:sz w:val="20"/>
              </w:rPr>
            </w:pPr>
            <w:r>
              <w:rPr>
                <w:spacing w:val="-1"/>
                <w:sz w:val="20"/>
              </w:rPr>
              <w:t>земельный</w:t>
            </w:r>
            <w:r>
              <w:rPr>
                <w:spacing w:val="-47"/>
                <w:sz w:val="20"/>
              </w:rPr>
              <w:t xml:space="preserve"> </w:t>
            </w:r>
            <w:r>
              <w:rPr>
                <w:sz w:val="20"/>
              </w:rPr>
              <w:t>участок)*</w:t>
            </w:r>
          </w:p>
        </w:tc>
        <w:tc>
          <w:tcPr>
            <w:tcW w:w="5948" w:type="dxa"/>
          </w:tcPr>
          <w:p w14:paraId="0D1A0EBB"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жилого</w:t>
            </w:r>
            <w:r>
              <w:rPr>
                <w:spacing w:val="1"/>
                <w:sz w:val="20"/>
              </w:rPr>
              <w:t xml:space="preserve"> </w:t>
            </w:r>
            <w:r>
              <w:rPr>
                <w:sz w:val="20"/>
              </w:rPr>
              <w:t>дома,</w:t>
            </w:r>
            <w:r>
              <w:rPr>
                <w:spacing w:val="1"/>
                <w:sz w:val="20"/>
              </w:rPr>
              <w:t xml:space="preserve"> </w:t>
            </w:r>
            <w:r>
              <w:rPr>
                <w:sz w:val="20"/>
              </w:rPr>
              <w:t>указанного</w:t>
            </w:r>
            <w:r>
              <w:rPr>
                <w:spacing w:val="1"/>
                <w:sz w:val="20"/>
              </w:rPr>
              <w:t xml:space="preserve"> </w:t>
            </w:r>
            <w:r>
              <w:rPr>
                <w:sz w:val="20"/>
              </w:rPr>
              <w:t>в</w:t>
            </w:r>
            <w:r>
              <w:rPr>
                <w:spacing w:val="1"/>
                <w:sz w:val="20"/>
              </w:rPr>
              <w:t xml:space="preserve"> </w:t>
            </w:r>
            <w:r>
              <w:rPr>
                <w:sz w:val="20"/>
              </w:rPr>
              <w:t>описании</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кодом</w:t>
            </w:r>
            <w:r>
              <w:rPr>
                <w:spacing w:val="1"/>
                <w:sz w:val="20"/>
              </w:rPr>
              <w:t xml:space="preserve"> </w:t>
            </w:r>
            <w:r>
              <w:rPr>
                <w:sz w:val="20"/>
              </w:rPr>
              <w:t>2.1;</w:t>
            </w:r>
            <w:r>
              <w:rPr>
                <w:spacing w:val="1"/>
                <w:sz w:val="20"/>
              </w:rPr>
              <w:t xml:space="preserve"> </w:t>
            </w:r>
            <w:r>
              <w:rPr>
                <w:sz w:val="20"/>
              </w:rPr>
              <w:t>производство</w:t>
            </w:r>
            <w:r>
              <w:rPr>
                <w:spacing w:val="1"/>
                <w:sz w:val="20"/>
              </w:rPr>
              <w:t xml:space="preserve"> </w:t>
            </w:r>
            <w:r>
              <w:rPr>
                <w:sz w:val="20"/>
              </w:rPr>
              <w:t>сельскохозяйственной</w:t>
            </w:r>
            <w:r>
              <w:rPr>
                <w:spacing w:val="1"/>
                <w:sz w:val="20"/>
              </w:rPr>
              <w:t xml:space="preserve"> </w:t>
            </w:r>
            <w:r>
              <w:rPr>
                <w:sz w:val="20"/>
              </w:rPr>
              <w:t>продукции;</w:t>
            </w:r>
            <w:r>
              <w:rPr>
                <w:spacing w:val="1"/>
                <w:sz w:val="20"/>
              </w:rPr>
              <w:t xml:space="preserve"> </w:t>
            </w:r>
            <w:r>
              <w:rPr>
                <w:sz w:val="20"/>
              </w:rPr>
              <w:t>размещение</w:t>
            </w:r>
            <w:r>
              <w:rPr>
                <w:spacing w:val="1"/>
                <w:sz w:val="20"/>
              </w:rPr>
              <w:t xml:space="preserve"> </w:t>
            </w:r>
            <w:r>
              <w:rPr>
                <w:sz w:val="20"/>
              </w:rPr>
              <w:t>гаража</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вспомогательных сооружений; содержание сельскохозяйственных</w:t>
            </w:r>
            <w:r>
              <w:rPr>
                <w:spacing w:val="-47"/>
                <w:sz w:val="20"/>
              </w:rPr>
              <w:t xml:space="preserve"> </w:t>
            </w:r>
            <w:r>
              <w:rPr>
                <w:sz w:val="20"/>
              </w:rPr>
              <w:t>животных</w:t>
            </w:r>
          </w:p>
        </w:tc>
      </w:tr>
      <w:tr w:rsidR="00300F4F" w14:paraId="3327E82D" w14:textId="77777777">
        <w:trPr>
          <w:trHeight w:val="2759"/>
        </w:trPr>
        <w:tc>
          <w:tcPr>
            <w:tcW w:w="562" w:type="dxa"/>
          </w:tcPr>
          <w:p w14:paraId="7D39D487" w14:textId="77777777" w:rsidR="00300F4F" w:rsidRDefault="00ED36A1">
            <w:pPr>
              <w:pStyle w:val="TableParagraph"/>
              <w:spacing w:line="226" w:lineRule="exact"/>
              <w:ind w:left="107"/>
              <w:rPr>
                <w:sz w:val="20"/>
              </w:rPr>
            </w:pPr>
            <w:r>
              <w:rPr>
                <w:sz w:val="20"/>
              </w:rPr>
              <w:t>3</w:t>
            </w:r>
          </w:p>
        </w:tc>
        <w:tc>
          <w:tcPr>
            <w:tcW w:w="852" w:type="dxa"/>
          </w:tcPr>
          <w:p w14:paraId="2E9B36EE" w14:textId="77777777" w:rsidR="00300F4F" w:rsidRDefault="00ED36A1">
            <w:pPr>
              <w:pStyle w:val="TableParagraph"/>
              <w:spacing w:line="226" w:lineRule="exact"/>
              <w:ind w:left="107"/>
              <w:rPr>
                <w:sz w:val="20"/>
              </w:rPr>
            </w:pPr>
            <w:r>
              <w:rPr>
                <w:sz w:val="20"/>
              </w:rPr>
              <w:t>2.3</w:t>
            </w:r>
          </w:p>
        </w:tc>
        <w:tc>
          <w:tcPr>
            <w:tcW w:w="1984" w:type="dxa"/>
          </w:tcPr>
          <w:p w14:paraId="139713EB" w14:textId="77777777" w:rsidR="00300F4F" w:rsidRDefault="00ED36A1">
            <w:pPr>
              <w:pStyle w:val="TableParagraph"/>
              <w:ind w:left="106" w:right="444"/>
              <w:rPr>
                <w:sz w:val="20"/>
              </w:rPr>
            </w:pPr>
            <w:r>
              <w:rPr>
                <w:sz w:val="20"/>
              </w:rPr>
              <w:t>Блокированная</w:t>
            </w:r>
            <w:r>
              <w:rPr>
                <w:spacing w:val="1"/>
                <w:sz w:val="20"/>
              </w:rPr>
              <w:t xml:space="preserve"> </w:t>
            </w:r>
            <w:r>
              <w:rPr>
                <w:sz w:val="20"/>
              </w:rPr>
              <w:t>жилая</w:t>
            </w:r>
            <w:r>
              <w:rPr>
                <w:spacing w:val="-9"/>
                <w:sz w:val="20"/>
              </w:rPr>
              <w:t xml:space="preserve"> </w:t>
            </w:r>
            <w:r>
              <w:rPr>
                <w:sz w:val="20"/>
              </w:rPr>
              <w:t>застройка</w:t>
            </w:r>
          </w:p>
        </w:tc>
        <w:tc>
          <w:tcPr>
            <w:tcW w:w="5948" w:type="dxa"/>
          </w:tcPr>
          <w:p w14:paraId="25E3CE7A" w14:textId="77777777" w:rsidR="00300F4F" w:rsidRDefault="00ED36A1">
            <w:pPr>
              <w:pStyle w:val="TableParagraph"/>
              <w:ind w:right="97"/>
              <w:jc w:val="both"/>
              <w:rPr>
                <w:sz w:val="20"/>
              </w:rPr>
            </w:pPr>
            <w:r>
              <w:rPr>
                <w:sz w:val="20"/>
              </w:rPr>
              <w:t>Размещение жилого дома, имеющего одну или несколько общих</w:t>
            </w:r>
            <w:r>
              <w:rPr>
                <w:spacing w:val="1"/>
                <w:sz w:val="20"/>
              </w:rPr>
              <w:t xml:space="preserve"> </w:t>
            </w:r>
            <w:r>
              <w:rPr>
                <w:sz w:val="20"/>
              </w:rPr>
              <w:t>стен с соседними жилыми домами (количеством этажей не более</w:t>
            </w:r>
            <w:r>
              <w:rPr>
                <w:spacing w:val="1"/>
                <w:sz w:val="20"/>
              </w:rPr>
              <w:t xml:space="preserve"> </w:t>
            </w:r>
            <w:r>
              <w:rPr>
                <w:sz w:val="20"/>
              </w:rPr>
              <w:t>чем</w:t>
            </w:r>
            <w:r>
              <w:rPr>
                <w:spacing w:val="1"/>
                <w:sz w:val="20"/>
              </w:rPr>
              <w:t xml:space="preserve"> </w:t>
            </w:r>
            <w:r>
              <w:rPr>
                <w:sz w:val="20"/>
              </w:rPr>
              <w:t>три,</w:t>
            </w:r>
            <w:r>
              <w:rPr>
                <w:spacing w:val="1"/>
                <w:sz w:val="20"/>
              </w:rPr>
              <w:t xml:space="preserve"> </w:t>
            </w:r>
            <w:r>
              <w:rPr>
                <w:sz w:val="20"/>
              </w:rPr>
              <w:t>при</w:t>
            </w:r>
            <w:r>
              <w:rPr>
                <w:spacing w:val="1"/>
                <w:sz w:val="20"/>
              </w:rPr>
              <w:t xml:space="preserve"> </w:t>
            </w:r>
            <w:r>
              <w:rPr>
                <w:sz w:val="20"/>
              </w:rPr>
              <w:t>общем</w:t>
            </w:r>
            <w:r>
              <w:rPr>
                <w:spacing w:val="1"/>
                <w:sz w:val="20"/>
              </w:rPr>
              <w:t xml:space="preserve"> </w:t>
            </w:r>
            <w:r>
              <w:rPr>
                <w:sz w:val="20"/>
              </w:rPr>
              <w:t>количестве</w:t>
            </w:r>
            <w:r>
              <w:rPr>
                <w:spacing w:val="1"/>
                <w:sz w:val="20"/>
              </w:rPr>
              <w:t xml:space="preserve"> </w:t>
            </w:r>
            <w:r>
              <w:rPr>
                <w:sz w:val="20"/>
              </w:rPr>
              <w:t>совмещенных</w:t>
            </w:r>
            <w:r>
              <w:rPr>
                <w:spacing w:val="1"/>
                <w:sz w:val="20"/>
              </w:rPr>
              <w:t xml:space="preserve"> </w:t>
            </w:r>
            <w:r>
              <w:rPr>
                <w:sz w:val="20"/>
              </w:rPr>
              <w:t>домов</w:t>
            </w:r>
            <w:r>
              <w:rPr>
                <w:spacing w:val="1"/>
                <w:sz w:val="20"/>
              </w:rPr>
              <w:t xml:space="preserve"> </w:t>
            </w:r>
            <w:r>
              <w:rPr>
                <w:sz w:val="20"/>
              </w:rPr>
              <w:t>не</w:t>
            </w:r>
            <w:r>
              <w:rPr>
                <w:spacing w:val="1"/>
                <w:sz w:val="20"/>
              </w:rPr>
              <w:t xml:space="preserve"> </w:t>
            </w:r>
            <w:r>
              <w:rPr>
                <w:sz w:val="20"/>
              </w:rPr>
              <w:t>более</w:t>
            </w:r>
            <w:r>
              <w:rPr>
                <w:spacing w:val="1"/>
                <w:sz w:val="20"/>
              </w:rPr>
              <w:t xml:space="preserve"> </w:t>
            </w:r>
            <w:r>
              <w:rPr>
                <w:sz w:val="20"/>
              </w:rPr>
              <w:t>десяти и каждый из которых предназначен для проживания одной</w:t>
            </w:r>
            <w:r>
              <w:rPr>
                <w:spacing w:val="1"/>
                <w:sz w:val="20"/>
              </w:rPr>
              <w:t xml:space="preserve"> </w:t>
            </w:r>
            <w:r>
              <w:rPr>
                <w:sz w:val="20"/>
              </w:rPr>
              <w:t>семьи, имеет общую стену (общие стены) без проемов с соседним</w:t>
            </w:r>
            <w:r>
              <w:rPr>
                <w:spacing w:val="1"/>
                <w:sz w:val="20"/>
              </w:rPr>
              <w:t xml:space="preserve"> </w:t>
            </w:r>
            <w:r>
              <w:rPr>
                <w:sz w:val="20"/>
              </w:rPr>
              <w:t>домом</w:t>
            </w:r>
            <w:r>
              <w:rPr>
                <w:spacing w:val="1"/>
                <w:sz w:val="20"/>
              </w:rPr>
              <w:t xml:space="preserve"> </w:t>
            </w:r>
            <w:r>
              <w:rPr>
                <w:sz w:val="20"/>
              </w:rPr>
              <w:t>или</w:t>
            </w:r>
            <w:r>
              <w:rPr>
                <w:spacing w:val="1"/>
                <w:sz w:val="20"/>
              </w:rPr>
              <w:t xml:space="preserve"> </w:t>
            </w:r>
            <w:r>
              <w:rPr>
                <w:sz w:val="20"/>
              </w:rPr>
              <w:t>соседними</w:t>
            </w:r>
            <w:r>
              <w:rPr>
                <w:spacing w:val="1"/>
                <w:sz w:val="20"/>
              </w:rPr>
              <w:t xml:space="preserve"> </w:t>
            </w:r>
            <w:r>
              <w:rPr>
                <w:sz w:val="20"/>
              </w:rPr>
              <w:t>домами,</w:t>
            </w:r>
            <w:r>
              <w:rPr>
                <w:spacing w:val="1"/>
                <w:sz w:val="20"/>
              </w:rPr>
              <w:t xml:space="preserve"> </w:t>
            </w:r>
            <w:r>
              <w:rPr>
                <w:sz w:val="20"/>
              </w:rPr>
              <w:t>расположен</w:t>
            </w:r>
            <w:r>
              <w:rPr>
                <w:spacing w:val="1"/>
                <w:sz w:val="20"/>
              </w:rPr>
              <w:t xml:space="preserve"> </w:t>
            </w:r>
            <w:r>
              <w:rPr>
                <w:sz w:val="20"/>
              </w:rPr>
              <w:t>на</w:t>
            </w:r>
            <w:r>
              <w:rPr>
                <w:spacing w:val="1"/>
                <w:sz w:val="20"/>
              </w:rPr>
              <w:t xml:space="preserve"> </w:t>
            </w:r>
            <w:r>
              <w:rPr>
                <w:sz w:val="20"/>
              </w:rPr>
              <w:t>отдельном</w:t>
            </w:r>
            <w:r>
              <w:rPr>
                <w:spacing w:val="1"/>
                <w:sz w:val="20"/>
              </w:rPr>
              <w:t xml:space="preserve"> </w:t>
            </w:r>
            <w:r>
              <w:rPr>
                <w:sz w:val="20"/>
              </w:rPr>
              <w:t>земельном</w:t>
            </w:r>
            <w:r>
              <w:rPr>
                <w:spacing w:val="1"/>
                <w:sz w:val="20"/>
              </w:rPr>
              <w:t xml:space="preserve"> </w:t>
            </w:r>
            <w:r>
              <w:rPr>
                <w:sz w:val="20"/>
              </w:rPr>
              <w:t>участке</w:t>
            </w:r>
            <w:r>
              <w:rPr>
                <w:spacing w:val="1"/>
                <w:sz w:val="20"/>
              </w:rPr>
              <w:t xml:space="preserve"> </w:t>
            </w:r>
            <w:r>
              <w:rPr>
                <w:sz w:val="20"/>
              </w:rPr>
              <w:t>и</w:t>
            </w:r>
            <w:r>
              <w:rPr>
                <w:spacing w:val="1"/>
                <w:sz w:val="20"/>
              </w:rPr>
              <w:t xml:space="preserve"> </w:t>
            </w:r>
            <w:r>
              <w:rPr>
                <w:sz w:val="20"/>
              </w:rPr>
              <w:t>имеет</w:t>
            </w:r>
            <w:r>
              <w:rPr>
                <w:spacing w:val="1"/>
                <w:sz w:val="20"/>
              </w:rPr>
              <w:t xml:space="preserve"> </w:t>
            </w:r>
            <w:r>
              <w:rPr>
                <w:sz w:val="20"/>
              </w:rPr>
              <w:t>выход</w:t>
            </w:r>
            <w:r>
              <w:rPr>
                <w:spacing w:val="1"/>
                <w:sz w:val="20"/>
              </w:rPr>
              <w:t xml:space="preserve"> </w:t>
            </w:r>
            <w:r>
              <w:rPr>
                <w:sz w:val="20"/>
              </w:rPr>
              <w:t>на</w:t>
            </w:r>
            <w:r>
              <w:rPr>
                <w:spacing w:val="1"/>
                <w:sz w:val="20"/>
              </w:rPr>
              <w:t xml:space="preserve"> </w:t>
            </w:r>
            <w:r>
              <w:rPr>
                <w:sz w:val="20"/>
              </w:rPr>
              <w:t>территорию</w:t>
            </w:r>
            <w:r>
              <w:rPr>
                <w:spacing w:val="1"/>
                <w:sz w:val="20"/>
              </w:rPr>
              <w:t xml:space="preserve"> </w:t>
            </w:r>
            <w:r>
              <w:rPr>
                <w:sz w:val="20"/>
              </w:rPr>
              <w:t>общего</w:t>
            </w:r>
            <w:r>
              <w:rPr>
                <w:spacing w:val="1"/>
                <w:sz w:val="20"/>
              </w:rPr>
              <w:t xml:space="preserve"> </w:t>
            </w:r>
            <w:r>
              <w:rPr>
                <w:sz w:val="20"/>
              </w:rPr>
              <w:t>пользования (жилые дома блокированной застройки); разведение</w:t>
            </w:r>
            <w:r>
              <w:rPr>
                <w:spacing w:val="1"/>
                <w:sz w:val="20"/>
              </w:rPr>
              <w:t xml:space="preserve"> </w:t>
            </w:r>
            <w:r>
              <w:rPr>
                <w:sz w:val="20"/>
              </w:rPr>
              <w:t>декоративных и плодовых деревьев, овощных и ягодных культур;</w:t>
            </w:r>
            <w:r>
              <w:rPr>
                <w:spacing w:val="1"/>
                <w:sz w:val="20"/>
              </w:rPr>
              <w:t xml:space="preserve"> </w:t>
            </w:r>
            <w:r>
              <w:rPr>
                <w:sz w:val="20"/>
              </w:rPr>
              <w:t>размещение</w:t>
            </w:r>
            <w:r>
              <w:rPr>
                <w:spacing w:val="44"/>
                <w:sz w:val="20"/>
              </w:rPr>
              <w:t xml:space="preserve"> </w:t>
            </w:r>
            <w:r>
              <w:rPr>
                <w:sz w:val="20"/>
              </w:rPr>
              <w:t>индивидуальных</w:t>
            </w:r>
            <w:r>
              <w:rPr>
                <w:spacing w:val="46"/>
                <w:sz w:val="20"/>
              </w:rPr>
              <w:t xml:space="preserve"> </w:t>
            </w:r>
            <w:r>
              <w:rPr>
                <w:sz w:val="20"/>
              </w:rPr>
              <w:t>гаражей</w:t>
            </w:r>
            <w:r>
              <w:rPr>
                <w:spacing w:val="44"/>
                <w:sz w:val="20"/>
              </w:rPr>
              <w:t xml:space="preserve"> </w:t>
            </w:r>
            <w:r>
              <w:rPr>
                <w:sz w:val="20"/>
              </w:rPr>
              <w:t>и</w:t>
            </w:r>
            <w:r>
              <w:rPr>
                <w:spacing w:val="45"/>
                <w:sz w:val="20"/>
              </w:rPr>
              <w:t xml:space="preserve"> </w:t>
            </w:r>
            <w:r>
              <w:rPr>
                <w:sz w:val="20"/>
              </w:rPr>
              <w:t>иных</w:t>
            </w:r>
            <w:r>
              <w:rPr>
                <w:spacing w:val="46"/>
                <w:sz w:val="20"/>
              </w:rPr>
              <w:t xml:space="preserve"> </w:t>
            </w:r>
            <w:r>
              <w:rPr>
                <w:sz w:val="20"/>
              </w:rPr>
              <w:t>вспомогательных</w:t>
            </w:r>
          </w:p>
          <w:p w14:paraId="2F74E953" w14:textId="77777777" w:rsidR="00300F4F" w:rsidRDefault="00ED36A1">
            <w:pPr>
              <w:pStyle w:val="TableParagraph"/>
              <w:spacing w:line="230" w:lineRule="exact"/>
              <w:ind w:right="98"/>
              <w:jc w:val="both"/>
              <w:rPr>
                <w:sz w:val="20"/>
              </w:rPr>
            </w:pPr>
            <w:r>
              <w:rPr>
                <w:sz w:val="20"/>
              </w:rPr>
              <w:t>сооружений;</w:t>
            </w:r>
            <w:r>
              <w:rPr>
                <w:spacing w:val="1"/>
                <w:sz w:val="20"/>
              </w:rPr>
              <w:t xml:space="preserve"> </w:t>
            </w:r>
            <w:r>
              <w:rPr>
                <w:sz w:val="20"/>
              </w:rPr>
              <w:t>обустройство</w:t>
            </w:r>
            <w:r>
              <w:rPr>
                <w:spacing w:val="1"/>
                <w:sz w:val="20"/>
              </w:rPr>
              <w:t xml:space="preserve"> </w:t>
            </w:r>
            <w:r>
              <w:rPr>
                <w:sz w:val="20"/>
              </w:rPr>
              <w:t>спортивных</w:t>
            </w:r>
            <w:r>
              <w:rPr>
                <w:spacing w:val="1"/>
                <w:sz w:val="20"/>
              </w:rPr>
              <w:t xml:space="preserve"> </w:t>
            </w:r>
            <w:r>
              <w:rPr>
                <w:sz w:val="20"/>
              </w:rPr>
              <w:t>и</w:t>
            </w:r>
            <w:r>
              <w:rPr>
                <w:spacing w:val="1"/>
                <w:sz w:val="20"/>
              </w:rPr>
              <w:t xml:space="preserve"> </w:t>
            </w:r>
            <w:r>
              <w:rPr>
                <w:sz w:val="20"/>
              </w:rPr>
              <w:t>детских</w:t>
            </w:r>
            <w:r>
              <w:rPr>
                <w:spacing w:val="1"/>
                <w:sz w:val="20"/>
              </w:rPr>
              <w:t xml:space="preserve"> </w:t>
            </w:r>
            <w:r>
              <w:rPr>
                <w:sz w:val="20"/>
              </w:rPr>
              <w:t>площадок,</w:t>
            </w:r>
            <w:r>
              <w:rPr>
                <w:spacing w:val="-47"/>
                <w:sz w:val="20"/>
              </w:rPr>
              <w:t xml:space="preserve"> </w:t>
            </w:r>
            <w:r>
              <w:rPr>
                <w:sz w:val="20"/>
              </w:rPr>
              <w:t>площадок</w:t>
            </w:r>
            <w:r>
              <w:rPr>
                <w:spacing w:val="-1"/>
                <w:sz w:val="20"/>
              </w:rPr>
              <w:t xml:space="preserve"> </w:t>
            </w:r>
            <w:r>
              <w:rPr>
                <w:sz w:val="20"/>
              </w:rPr>
              <w:t>для</w:t>
            </w:r>
            <w:r>
              <w:rPr>
                <w:spacing w:val="-1"/>
                <w:sz w:val="20"/>
              </w:rPr>
              <w:t xml:space="preserve"> </w:t>
            </w:r>
            <w:r>
              <w:rPr>
                <w:sz w:val="20"/>
              </w:rPr>
              <w:t>отдыха</w:t>
            </w:r>
          </w:p>
        </w:tc>
      </w:tr>
      <w:tr w:rsidR="00300F4F" w14:paraId="6E7D70FE" w14:textId="77777777">
        <w:trPr>
          <w:trHeight w:val="2068"/>
        </w:trPr>
        <w:tc>
          <w:tcPr>
            <w:tcW w:w="562" w:type="dxa"/>
          </w:tcPr>
          <w:p w14:paraId="1D02C3B7" w14:textId="77777777" w:rsidR="00300F4F" w:rsidRDefault="00ED36A1">
            <w:pPr>
              <w:pStyle w:val="TableParagraph"/>
              <w:spacing w:line="226" w:lineRule="exact"/>
              <w:ind w:left="107"/>
              <w:rPr>
                <w:sz w:val="20"/>
              </w:rPr>
            </w:pPr>
            <w:r>
              <w:rPr>
                <w:sz w:val="20"/>
              </w:rPr>
              <w:t>4</w:t>
            </w:r>
          </w:p>
        </w:tc>
        <w:tc>
          <w:tcPr>
            <w:tcW w:w="852" w:type="dxa"/>
          </w:tcPr>
          <w:p w14:paraId="0E1B1442" w14:textId="77777777" w:rsidR="00300F4F" w:rsidRDefault="00ED36A1">
            <w:pPr>
              <w:pStyle w:val="TableParagraph"/>
              <w:spacing w:line="226" w:lineRule="exact"/>
              <w:ind w:left="107"/>
              <w:rPr>
                <w:sz w:val="20"/>
              </w:rPr>
            </w:pPr>
            <w:r>
              <w:rPr>
                <w:sz w:val="20"/>
              </w:rPr>
              <w:t>3.1.1</w:t>
            </w:r>
          </w:p>
        </w:tc>
        <w:tc>
          <w:tcPr>
            <w:tcW w:w="1984" w:type="dxa"/>
          </w:tcPr>
          <w:p w14:paraId="3FE4D41C"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48AA0F7C"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3"/>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3"/>
                <w:sz w:val="20"/>
              </w:rPr>
              <w:t xml:space="preserve"> </w:t>
            </w:r>
            <w:r>
              <w:rPr>
                <w:sz w:val="20"/>
              </w:rPr>
              <w:t>обслуживания</w:t>
            </w:r>
          </w:p>
          <w:p w14:paraId="3F20F5AB" w14:textId="77777777" w:rsidR="00300F4F" w:rsidRDefault="00ED36A1">
            <w:pPr>
              <w:pStyle w:val="TableParagraph"/>
              <w:spacing w:line="230" w:lineRule="atLeast"/>
              <w:ind w:right="99"/>
              <w:jc w:val="both"/>
              <w:rPr>
                <w:sz w:val="20"/>
              </w:rPr>
            </w:pPr>
            <w:r>
              <w:rPr>
                <w:sz w:val="20"/>
              </w:rPr>
              <w:t>уборочной и аварийной техники, сооружений, необходимых 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 снега)</w:t>
            </w:r>
          </w:p>
        </w:tc>
      </w:tr>
      <w:tr w:rsidR="00300F4F" w14:paraId="68A2ED18" w14:textId="77777777">
        <w:trPr>
          <w:trHeight w:val="919"/>
        </w:trPr>
        <w:tc>
          <w:tcPr>
            <w:tcW w:w="562" w:type="dxa"/>
          </w:tcPr>
          <w:p w14:paraId="5D64B23D" w14:textId="77777777" w:rsidR="00300F4F" w:rsidRDefault="00ED36A1">
            <w:pPr>
              <w:pStyle w:val="TableParagraph"/>
              <w:spacing w:line="227" w:lineRule="exact"/>
              <w:ind w:left="107"/>
              <w:rPr>
                <w:sz w:val="20"/>
              </w:rPr>
            </w:pPr>
            <w:r>
              <w:rPr>
                <w:sz w:val="20"/>
              </w:rPr>
              <w:t>5</w:t>
            </w:r>
          </w:p>
        </w:tc>
        <w:tc>
          <w:tcPr>
            <w:tcW w:w="852" w:type="dxa"/>
          </w:tcPr>
          <w:p w14:paraId="7B16B2A3" w14:textId="77777777" w:rsidR="00300F4F" w:rsidRDefault="00ED36A1">
            <w:pPr>
              <w:pStyle w:val="TableParagraph"/>
              <w:spacing w:line="227" w:lineRule="exact"/>
              <w:ind w:left="107"/>
              <w:rPr>
                <w:sz w:val="20"/>
              </w:rPr>
            </w:pPr>
            <w:r>
              <w:rPr>
                <w:sz w:val="20"/>
              </w:rPr>
              <w:t>3.3</w:t>
            </w:r>
          </w:p>
        </w:tc>
        <w:tc>
          <w:tcPr>
            <w:tcW w:w="1984" w:type="dxa"/>
          </w:tcPr>
          <w:p w14:paraId="30D0074F" w14:textId="77777777" w:rsidR="00300F4F" w:rsidRDefault="00ED36A1">
            <w:pPr>
              <w:pStyle w:val="TableParagraph"/>
              <w:ind w:left="106" w:right="638"/>
              <w:rPr>
                <w:sz w:val="20"/>
              </w:rPr>
            </w:pPr>
            <w:r>
              <w:rPr>
                <w:sz w:val="20"/>
              </w:rPr>
              <w:t>Бытовое</w:t>
            </w:r>
            <w:r>
              <w:rPr>
                <w:spacing w:val="1"/>
                <w:sz w:val="20"/>
              </w:rPr>
              <w:t xml:space="preserve"> </w:t>
            </w:r>
            <w:r>
              <w:rPr>
                <w:spacing w:val="-1"/>
                <w:sz w:val="20"/>
              </w:rPr>
              <w:t>обслуживание</w:t>
            </w:r>
          </w:p>
        </w:tc>
        <w:tc>
          <w:tcPr>
            <w:tcW w:w="5948" w:type="dxa"/>
          </w:tcPr>
          <w:p w14:paraId="37B53159"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населению</w:t>
            </w:r>
            <w:r>
              <w:rPr>
                <w:spacing w:val="1"/>
                <w:sz w:val="20"/>
              </w:rPr>
              <w:t xml:space="preserve"> </w:t>
            </w:r>
            <w:r>
              <w:rPr>
                <w:sz w:val="20"/>
              </w:rPr>
              <w:t>или</w:t>
            </w:r>
            <w:r>
              <w:rPr>
                <w:spacing w:val="1"/>
                <w:sz w:val="20"/>
              </w:rPr>
              <w:t xml:space="preserve"> </w:t>
            </w:r>
            <w:r>
              <w:rPr>
                <w:sz w:val="20"/>
              </w:rPr>
              <w:t>организациям</w:t>
            </w:r>
            <w:r>
              <w:rPr>
                <w:spacing w:val="1"/>
                <w:sz w:val="20"/>
              </w:rPr>
              <w:t xml:space="preserve"> </w:t>
            </w:r>
            <w:r>
              <w:rPr>
                <w:sz w:val="20"/>
              </w:rPr>
              <w:t>бытовых</w:t>
            </w:r>
            <w:r>
              <w:rPr>
                <w:spacing w:val="10"/>
                <w:sz w:val="20"/>
              </w:rPr>
              <w:t xml:space="preserve"> </w:t>
            </w:r>
            <w:r>
              <w:rPr>
                <w:sz w:val="20"/>
              </w:rPr>
              <w:t>услуг</w:t>
            </w:r>
            <w:r>
              <w:rPr>
                <w:spacing w:val="9"/>
                <w:sz w:val="20"/>
              </w:rPr>
              <w:t xml:space="preserve"> </w:t>
            </w:r>
            <w:r>
              <w:rPr>
                <w:sz w:val="20"/>
              </w:rPr>
              <w:t>(мастерские</w:t>
            </w:r>
            <w:r>
              <w:rPr>
                <w:spacing w:val="10"/>
                <w:sz w:val="20"/>
              </w:rPr>
              <w:t xml:space="preserve"> </w:t>
            </w:r>
            <w:r>
              <w:rPr>
                <w:sz w:val="20"/>
              </w:rPr>
              <w:t>мелкого</w:t>
            </w:r>
            <w:r>
              <w:rPr>
                <w:spacing w:val="9"/>
                <w:sz w:val="20"/>
              </w:rPr>
              <w:t xml:space="preserve"> </w:t>
            </w:r>
            <w:r>
              <w:rPr>
                <w:sz w:val="20"/>
              </w:rPr>
              <w:t>ремонта,</w:t>
            </w:r>
            <w:r>
              <w:rPr>
                <w:spacing w:val="10"/>
                <w:sz w:val="20"/>
              </w:rPr>
              <w:t xml:space="preserve"> </w:t>
            </w:r>
            <w:r>
              <w:rPr>
                <w:sz w:val="20"/>
              </w:rPr>
              <w:t>ателье,</w:t>
            </w:r>
            <w:r>
              <w:rPr>
                <w:spacing w:val="10"/>
                <w:sz w:val="20"/>
              </w:rPr>
              <w:t xml:space="preserve"> </w:t>
            </w:r>
            <w:r>
              <w:rPr>
                <w:sz w:val="20"/>
              </w:rPr>
              <w:t>бани,</w:t>
            </w:r>
          </w:p>
          <w:p w14:paraId="3D330065" w14:textId="77777777" w:rsidR="00300F4F" w:rsidRDefault="00ED36A1">
            <w:pPr>
              <w:pStyle w:val="TableParagraph"/>
              <w:spacing w:line="212" w:lineRule="exact"/>
              <w:jc w:val="both"/>
              <w:rPr>
                <w:sz w:val="20"/>
              </w:rPr>
            </w:pPr>
            <w:r>
              <w:rPr>
                <w:sz w:val="20"/>
              </w:rPr>
              <w:t>парикмахерские,</w:t>
            </w:r>
            <w:r>
              <w:rPr>
                <w:spacing w:val="-6"/>
                <w:sz w:val="20"/>
              </w:rPr>
              <w:t xml:space="preserve"> </w:t>
            </w:r>
            <w:r>
              <w:rPr>
                <w:sz w:val="20"/>
              </w:rPr>
              <w:t>прачечные,</w:t>
            </w:r>
            <w:r>
              <w:rPr>
                <w:spacing w:val="-5"/>
                <w:sz w:val="20"/>
              </w:rPr>
              <w:t xml:space="preserve"> </w:t>
            </w:r>
            <w:r>
              <w:rPr>
                <w:sz w:val="20"/>
              </w:rPr>
              <w:t>химчистки,</w:t>
            </w:r>
            <w:r>
              <w:rPr>
                <w:spacing w:val="-6"/>
                <w:sz w:val="20"/>
              </w:rPr>
              <w:t xml:space="preserve"> </w:t>
            </w:r>
            <w:r>
              <w:rPr>
                <w:sz w:val="20"/>
              </w:rPr>
              <w:t>похоронные</w:t>
            </w:r>
            <w:r>
              <w:rPr>
                <w:spacing w:val="-5"/>
                <w:sz w:val="20"/>
              </w:rPr>
              <w:t xml:space="preserve"> </w:t>
            </w:r>
            <w:r>
              <w:rPr>
                <w:sz w:val="20"/>
              </w:rPr>
              <w:t>бюро)</w:t>
            </w:r>
          </w:p>
        </w:tc>
      </w:tr>
      <w:tr w:rsidR="00300F4F" w14:paraId="58E191B5" w14:textId="77777777">
        <w:trPr>
          <w:trHeight w:val="1379"/>
        </w:trPr>
        <w:tc>
          <w:tcPr>
            <w:tcW w:w="562" w:type="dxa"/>
          </w:tcPr>
          <w:p w14:paraId="4D6E99B8" w14:textId="77777777" w:rsidR="00300F4F" w:rsidRDefault="00ED36A1">
            <w:pPr>
              <w:pStyle w:val="TableParagraph"/>
              <w:spacing w:line="228" w:lineRule="exact"/>
              <w:ind w:left="107"/>
              <w:rPr>
                <w:sz w:val="20"/>
              </w:rPr>
            </w:pPr>
            <w:r>
              <w:rPr>
                <w:sz w:val="20"/>
              </w:rPr>
              <w:t>6</w:t>
            </w:r>
          </w:p>
        </w:tc>
        <w:tc>
          <w:tcPr>
            <w:tcW w:w="852" w:type="dxa"/>
          </w:tcPr>
          <w:p w14:paraId="270C062E" w14:textId="77777777" w:rsidR="00300F4F" w:rsidRDefault="00ED36A1">
            <w:pPr>
              <w:pStyle w:val="TableParagraph"/>
              <w:spacing w:line="228" w:lineRule="exact"/>
              <w:ind w:left="107"/>
              <w:rPr>
                <w:sz w:val="20"/>
              </w:rPr>
            </w:pPr>
            <w:r>
              <w:rPr>
                <w:sz w:val="20"/>
              </w:rPr>
              <w:t>3.4.1</w:t>
            </w:r>
          </w:p>
        </w:tc>
        <w:tc>
          <w:tcPr>
            <w:tcW w:w="1984" w:type="dxa"/>
          </w:tcPr>
          <w:p w14:paraId="1355E07D" w14:textId="77777777" w:rsidR="00300F4F" w:rsidRDefault="00ED36A1">
            <w:pPr>
              <w:pStyle w:val="TableParagraph"/>
              <w:ind w:left="106" w:right="367"/>
              <w:rPr>
                <w:sz w:val="20"/>
              </w:rPr>
            </w:pPr>
            <w:r>
              <w:rPr>
                <w:sz w:val="20"/>
              </w:rPr>
              <w:t>Амбулаторно-</w:t>
            </w:r>
            <w:r>
              <w:rPr>
                <w:spacing w:val="1"/>
                <w:sz w:val="20"/>
              </w:rPr>
              <w:t xml:space="preserve"> </w:t>
            </w:r>
            <w:r>
              <w:rPr>
                <w:spacing w:val="-1"/>
                <w:sz w:val="20"/>
              </w:rPr>
              <w:t>поликлиническое</w:t>
            </w:r>
            <w:r>
              <w:rPr>
                <w:spacing w:val="-47"/>
                <w:sz w:val="20"/>
              </w:rPr>
              <w:t xml:space="preserve"> </w:t>
            </w:r>
            <w:r>
              <w:rPr>
                <w:sz w:val="20"/>
              </w:rPr>
              <w:t>обслуживание</w:t>
            </w:r>
          </w:p>
        </w:tc>
        <w:tc>
          <w:tcPr>
            <w:tcW w:w="5948" w:type="dxa"/>
          </w:tcPr>
          <w:p w14:paraId="6091E3B7"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амбулаторно-</w:t>
            </w:r>
            <w:r>
              <w:rPr>
                <w:spacing w:val="1"/>
                <w:sz w:val="20"/>
              </w:rPr>
              <w:t xml:space="preserve"> </w:t>
            </w:r>
            <w:r>
              <w:rPr>
                <w:sz w:val="20"/>
              </w:rPr>
              <w:t>поликлинической</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(поликлиники,</w:t>
            </w:r>
            <w:r>
              <w:rPr>
                <w:spacing w:val="1"/>
                <w:sz w:val="20"/>
              </w:rPr>
              <w:t xml:space="preserve"> </w:t>
            </w:r>
            <w:r>
              <w:rPr>
                <w:sz w:val="20"/>
              </w:rPr>
              <w:t>фельдшерские пункты, пункты здравоохранения, центры матери и</w:t>
            </w:r>
            <w:r>
              <w:rPr>
                <w:spacing w:val="-47"/>
                <w:sz w:val="20"/>
              </w:rPr>
              <w:t xml:space="preserve"> </w:t>
            </w:r>
            <w:r>
              <w:rPr>
                <w:sz w:val="20"/>
              </w:rPr>
              <w:t>ребенка,</w:t>
            </w:r>
            <w:r>
              <w:rPr>
                <w:spacing w:val="1"/>
                <w:sz w:val="20"/>
              </w:rPr>
              <w:t xml:space="preserve"> </w:t>
            </w:r>
            <w:r>
              <w:rPr>
                <w:sz w:val="20"/>
              </w:rPr>
              <w:t>диагностические</w:t>
            </w:r>
            <w:r>
              <w:rPr>
                <w:spacing w:val="50"/>
                <w:sz w:val="20"/>
              </w:rPr>
              <w:t xml:space="preserve"> </w:t>
            </w:r>
            <w:r>
              <w:rPr>
                <w:sz w:val="20"/>
              </w:rPr>
              <w:t>центры,</w:t>
            </w:r>
            <w:r>
              <w:rPr>
                <w:spacing w:val="1"/>
                <w:sz w:val="20"/>
              </w:rPr>
              <w:t xml:space="preserve"> </w:t>
            </w:r>
            <w:r>
              <w:rPr>
                <w:sz w:val="20"/>
              </w:rPr>
              <w:t>молочные</w:t>
            </w:r>
            <w:r>
              <w:rPr>
                <w:spacing w:val="50"/>
                <w:sz w:val="20"/>
              </w:rPr>
              <w:t xml:space="preserve"> </w:t>
            </w:r>
            <w:r>
              <w:rPr>
                <w:sz w:val="20"/>
              </w:rPr>
              <w:t>кухни,</w:t>
            </w:r>
            <w:r>
              <w:rPr>
                <w:spacing w:val="1"/>
                <w:sz w:val="20"/>
              </w:rPr>
              <w:t xml:space="preserve"> </w:t>
            </w:r>
            <w:r>
              <w:rPr>
                <w:sz w:val="20"/>
              </w:rPr>
              <w:t>станции</w:t>
            </w:r>
          </w:p>
          <w:p w14:paraId="57D9C82F" w14:textId="77777777" w:rsidR="00300F4F" w:rsidRDefault="00ED36A1">
            <w:pPr>
              <w:pStyle w:val="TableParagraph"/>
              <w:spacing w:line="212" w:lineRule="exact"/>
              <w:jc w:val="both"/>
              <w:rPr>
                <w:sz w:val="20"/>
              </w:rPr>
            </w:pPr>
            <w:r>
              <w:rPr>
                <w:sz w:val="20"/>
              </w:rPr>
              <w:t>донорства</w:t>
            </w:r>
            <w:r>
              <w:rPr>
                <w:spacing w:val="-4"/>
                <w:sz w:val="20"/>
              </w:rPr>
              <w:t xml:space="preserve"> </w:t>
            </w:r>
            <w:r>
              <w:rPr>
                <w:sz w:val="20"/>
              </w:rPr>
              <w:t>крови,</w:t>
            </w:r>
            <w:r>
              <w:rPr>
                <w:spacing w:val="-3"/>
                <w:sz w:val="20"/>
              </w:rPr>
              <w:t xml:space="preserve"> </w:t>
            </w:r>
            <w:r>
              <w:rPr>
                <w:sz w:val="20"/>
              </w:rPr>
              <w:t>клинические</w:t>
            </w:r>
            <w:r>
              <w:rPr>
                <w:spacing w:val="-4"/>
                <w:sz w:val="20"/>
              </w:rPr>
              <w:t xml:space="preserve"> </w:t>
            </w:r>
            <w:r>
              <w:rPr>
                <w:sz w:val="20"/>
              </w:rPr>
              <w:t>лаборатории)</w:t>
            </w:r>
          </w:p>
        </w:tc>
      </w:tr>
      <w:tr w:rsidR="00363B5A" w14:paraId="0F19F4FC" w14:textId="77777777" w:rsidTr="00363B5A">
        <w:trPr>
          <w:trHeight w:val="1849"/>
        </w:trPr>
        <w:tc>
          <w:tcPr>
            <w:tcW w:w="562" w:type="dxa"/>
          </w:tcPr>
          <w:p w14:paraId="609FB667" w14:textId="77777777" w:rsidR="00363B5A" w:rsidRDefault="00363B5A">
            <w:pPr>
              <w:pStyle w:val="TableParagraph"/>
              <w:spacing w:line="228" w:lineRule="exact"/>
              <w:ind w:left="107"/>
              <w:rPr>
                <w:sz w:val="20"/>
              </w:rPr>
            </w:pPr>
            <w:r>
              <w:rPr>
                <w:sz w:val="20"/>
              </w:rPr>
              <w:t>7</w:t>
            </w:r>
          </w:p>
        </w:tc>
        <w:tc>
          <w:tcPr>
            <w:tcW w:w="852" w:type="dxa"/>
          </w:tcPr>
          <w:p w14:paraId="6A256B9A" w14:textId="77777777" w:rsidR="00363B5A" w:rsidRDefault="00363B5A">
            <w:pPr>
              <w:pStyle w:val="TableParagraph"/>
              <w:spacing w:line="228" w:lineRule="exact"/>
              <w:ind w:left="107"/>
              <w:rPr>
                <w:sz w:val="20"/>
              </w:rPr>
            </w:pPr>
            <w:r>
              <w:rPr>
                <w:sz w:val="20"/>
              </w:rPr>
              <w:t>3.5.1</w:t>
            </w:r>
          </w:p>
        </w:tc>
        <w:tc>
          <w:tcPr>
            <w:tcW w:w="1984" w:type="dxa"/>
          </w:tcPr>
          <w:p w14:paraId="389DD926" w14:textId="77777777" w:rsidR="00363B5A" w:rsidRDefault="00363B5A">
            <w:pPr>
              <w:pStyle w:val="TableParagraph"/>
              <w:ind w:left="106" w:right="105"/>
              <w:rPr>
                <w:sz w:val="20"/>
              </w:rPr>
            </w:pPr>
            <w:r>
              <w:rPr>
                <w:sz w:val="20"/>
              </w:rPr>
              <w:t>Дошкольное,</w:t>
            </w:r>
            <w:r>
              <w:rPr>
                <w:spacing w:val="1"/>
                <w:sz w:val="20"/>
              </w:rPr>
              <w:t xml:space="preserve"> </w:t>
            </w:r>
            <w:r>
              <w:rPr>
                <w:sz w:val="20"/>
              </w:rPr>
              <w:t>начальное и среднее</w:t>
            </w:r>
            <w:r>
              <w:rPr>
                <w:spacing w:val="-47"/>
                <w:sz w:val="20"/>
              </w:rPr>
              <w:t xml:space="preserve"> </w:t>
            </w:r>
            <w:r>
              <w:rPr>
                <w:sz w:val="20"/>
              </w:rPr>
              <w:t>общее</w:t>
            </w:r>
            <w:r>
              <w:rPr>
                <w:spacing w:val="-5"/>
                <w:sz w:val="20"/>
              </w:rPr>
              <w:t xml:space="preserve"> </w:t>
            </w:r>
            <w:r>
              <w:rPr>
                <w:sz w:val="20"/>
              </w:rPr>
              <w:t>образование</w:t>
            </w:r>
          </w:p>
        </w:tc>
        <w:tc>
          <w:tcPr>
            <w:tcW w:w="5948" w:type="dxa"/>
          </w:tcPr>
          <w:p w14:paraId="1AA0575B" w14:textId="77777777" w:rsidR="00363B5A" w:rsidRDefault="00363B5A">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просвещения, дошкольного, начального и</w:t>
            </w:r>
            <w:r>
              <w:rPr>
                <w:spacing w:val="1"/>
                <w:sz w:val="20"/>
              </w:rPr>
              <w:t xml:space="preserve"> </w:t>
            </w:r>
            <w:r>
              <w:rPr>
                <w:sz w:val="20"/>
              </w:rPr>
              <w:t>среднего общего образования (детские ясли, детские сады, школы,</w:t>
            </w:r>
            <w:r>
              <w:rPr>
                <w:spacing w:val="-47"/>
                <w:sz w:val="20"/>
              </w:rPr>
              <w:t xml:space="preserve"> </w:t>
            </w:r>
            <w:r>
              <w:rPr>
                <w:sz w:val="20"/>
              </w:rPr>
              <w:t>лицеи,</w:t>
            </w:r>
            <w:r>
              <w:rPr>
                <w:spacing w:val="1"/>
                <w:sz w:val="20"/>
              </w:rPr>
              <w:t xml:space="preserve"> </w:t>
            </w:r>
            <w:r>
              <w:rPr>
                <w:sz w:val="20"/>
              </w:rPr>
              <w:t>гимназии,</w:t>
            </w:r>
            <w:r>
              <w:rPr>
                <w:spacing w:val="1"/>
                <w:sz w:val="20"/>
              </w:rPr>
              <w:t xml:space="preserve"> </w:t>
            </w:r>
            <w:r>
              <w:rPr>
                <w:sz w:val="20"/>
              </w:rPr>
              <w:t>художественные,</w:t>
            </w:r>
            <w:r>
              <w:rPr>
                <w:spacing w:val="1"/>
                <w:sz w:val="20"/>
              </w:rPr>
              <w:t xml:space="preserve"> </w:t>
            </w:r>
            <w:r>
              <w:rPr>
                <w:sz w:val="20"/>
              </w:rPr>
              <w:t>музыкальные</w:t>
            </w:r>
            <w:r>
              <w:rPr>
                <w:spacing w:val="1"/>
                <w:sz w:val="20"/>
              </w:rPr>
              <w:t xml:space="preserve"> </w:t>
            </w:r>
            <w:r>
              <w:rPr>
                <w:sz w:val="20"/>
              </w:rPr>
              <w:t>школы,</w:t>
            </w:r>
            <w:r>
              <w:rPr>
                <w:spacing w:val="1"/>
                <w:sz w:val="20"/>
              </w:rPr>
              <w:t xml:space="preserve"> </w:t>
            </w:r>
            <w:r>
              <w:rPr>
                <w:sz w:val="20"/>
              </w:rPr>
              <w:t>образовательные</w:t>
            </w:r>
            <w:r>
              <w:rPr>
                <w:spacing w:val="41"/>
                <w:sz w:val="20"/>
              </w:rPr>
              <w:t xml:space="preserve"> </w:t>
            </w:r>
            <w:r>
              <w:rPr>
                <w:sz w:val="20"/>
              </w:rPr>
              <w:t>кружки</w:t>
            </w:r>
            <w:r>
              <w:rPr>
                <w:spacing w:val="41"/>
                <w:sz w:val="20"/>
              </w:rPr>
              <w:t xml:space="preserve"> </w:t>
            </w:r>
            <w:r>
              <w:rPr>
                <w:sz w:val="20"/>
              </w:rPr>
              <w:t>и</w:t>
            </w:r>
            <w:r>
              <w:rPr>
                <w:spacing w:val="41"/>
                <w:sz w:val="20"/>
              </w:rPr>
              <w:t xml:space="preserve"> </w:t>
            </w:r>
            <w:r>
              <w:rPr>
                <w:sz w:val="20"/>
              </w:rPr>
              <w:t>иные</w:t>
            </w:r>
            <w:r>
              <w:rPr>
                <w:spacing w:val="42"/>
                <w:sz w:val="20"/>
              </w:rPr>
              <w:t xml:space="preserve"> </w:t>
            </w:r>
            <w:r>
              <w:rPr>
                <w:sz w:val="20"/>
              </w:rPr>
              <w:t>организации,</w:t>
            </w:r>
            <w:r>
              <w:rPr>
                <w:spacing w:val="42"/>
                <w:sz w:val="20"/>
              </w:rPr>
              <w:t xml:space="preserve"> </w:t>
            </w:r>
            <w:r>
              <w:rPr>
                <w:sz w:val="20"/>
              </w:rPr>
              <w:t>осуществляющие</w:t>
            </w:r>
          </w:p>
          <w:p w14:paraId="0325D2FB" w14:textId="77777777" w:rsidR="00363B5A" w:rsidRDefault="00363B5A">
            <w:pPr>
              <w:pStyle w:val="TableParagraph"/>
              <w:spacing w:line="213" w:lineRule="exact"/>
              <w:jc w:val="both"/>
              <w:rPr>
                <w:sz w:val="20"/>
              </w:rPr>
            </w:pPr>
            <w:r>
              <w:rPr>
                <w:sz w:val="20"/>
              </w:rPr>
              <w:t>деятельность</w:t>
            </w:r>
            <w:r>
              <w:rPr>
                <w:spacing w:val="-1"/>
                <w:sz w:val="20"/>
              </w:rPr>
              <w:t xml:space="preserve"> </w:t>
            </w:r>
            <w:r>
              <w:rPr>
                <w:sz w:val="20"/>
              </w:rPr>
              <w:t>по</w:t>
            </w:r>
            <w:r>
              <w:rPr>
                <w:spacing w:val="1"/>
                <w:sz w:val="20"/>
              </w:rPr>
              <w:t xml:space="preserve"> </w:t>
            </w:r>
            <w:r>
              <w:rPr>
                <w:sz w:val="20"/>
              </w:rPr>
              <w:t>воспитанию,</w:t>
            </w:r>
            <w:r>
              <w:rPr>
                <w:spacing w:val="1"/>
                <w:sz w:val="20"/>
              </w:rPr>
              <w:t xml:space="preserve"> </w:t>
            </w:r>
            <w:r>
              <w:rPr>
                <w:sz w:val="20"/>
              </w:rPr>
              <w:t>образованию</w:t>
            </w:r>
            <w:r>
              <w:rPr>
                <w:spacing w:val="2"/>
                <w:sz w:val="20"/>
              </w:rPr>
              <w:t xml:space="preserve"> </w:t>
            </w:r>
            <w:r>
              <w:rPr>
                <w:sz w:val="20"/>
              </w:rPr>
              <w:t>и</w:t>
            </w:r>
            <w:r>
              <w:rPr>
                <w:spacing w:val="1"/>
                <w:sz w:val="20"/>
              </w:rPr>
              <w:t xml:space="preserve"> </w:t>
            </w:r>
            <w:r>
              <w:rPr>
                <w:sz w:val="20"/>
              </w:rPr>
              <w:t>просвещению),</w:t>
            </w:r>
            <w:r>
              <w:rPr>
                <w:spacing w:val="1"/>
                <w:sz w:val="20"/>
              </w:rPr>
              <w:t xml:space="preserve"> </w:t>
            </w:r>
            <w:r>
              <w:rPr>
                <w:sz w:val="20"/>
              </w:rPr>
              <w:t>в</w:t>
            </w:r>
            <w:r>
              <w:rPr>
                <w:spacing w:val="1"/>
                <w:sz w:val="20"/>
              </w:rPr>
              <w:t xml:space="preserve"> </w:t>
            </w:r>
            <w:r>
              <w:rPr>
                <w:sz w:val="20"/>
              </w:rPr>
              <w:t>том</w:t>
            </w:r>
          </w:p>
          <w:p w14:paraId="5D1B95CA" w14:textId="77777777" w:rsidR="00363B5A" w:rsidRDefault="00363B5A">
            <w:pPr>
              <w:pStyle w:val="TableParagraph"/>
              <w:spacing w:line="221" w:lineRule="exact"/>
              <w:rPr>
                <w:sz w:val="20"/>
              </w:rPr>
            </w:pPr>
            <w:r>
              <w:rPr>
                <w:sz w:val="20"/>
              </w:rPr>
              <w:t>числе</w:t>
            </w:r>
            <w:r>
              <w:rPr>
                <w:spacing w:val="33"/>
                <w:sz w:val="20"/>
              </w:rPr>
              <w:t xml:space="preserve"> </w:t>
            </w:r>
            <w:r>
              <w:rPr>
                <w:sz w:val="20"/>
              </w:rPr>
              <w:t>зданий,</w:t>
            </w:r>
            <w:r>
              <w:rPr>
                <w:spacing w:val="82"/>
                <w:sz w:val="20"/>
              </w:rPr>
              <w:t xml:space="preserve"> </w:t>
            </w:r>
            <w:r>
              <w:rPr>
                <w:sz w:val="20"/>
              </w:rPr>
              <w:t>спортивных</w:t>
            </w:r>
            <w:r>
              <w:rPr>
                <w:spacing w:val="82"/>
                <w:sz w:val="20"/>
              </w:rPr>
              <w:t xml:space="preserve"> </w:t>
            </w:r>
            <w:r>
              <w:rPr>
                <w:sz w:val="20"/>
              </w:rPr>
              <w:t>сооружений,</w:t>
            </w:r>
            <w:r>
              <w:rPr>
                <w:spacing w:val="83"/>
                <w:sz w:val="20"/>
              </w:rPr>
              <w:t xml:space="preserve"> </w:t>
            </w:r>
            <w:r>
              <w:rPr>
                <w:sz w:val="20"/>
              </w:rPr>
              <w:t>предназначенных</w:t>
            </w:r>
            <w:r>
              <w:rPr>
                <w:spacing w:val="83"/>
                <w:sz w:val="20"/>
              </w:rPr>
              <w:t xml:space="preserve"> </w:t>
            </w:r>
            <w:r>
              <w:rPr>
                <w:sz w:val="20"/>
              </w:rPr>
              <w:t>для</w:t>
            </w:r>
          </w:p>
          <w:p w14:paraId="1443FBA7" w14:textId="064E3F7B" w:rsidR="00363B5A" w:rsidRDefault="00363B5A" w:rsidP="00363B5A">
            <w:pPr>
              <w:pStyle w:val="TableParagraph"/>
              <w:spacing w:line="218" w:lineRule="exact"/>
              <w:rPr>
                <w:sz w:val="20"/>
              </w:rPr>
            </w:pPr>
            <w:r>
              <w:rPr>
                <w:sz w:val="20"/>
              </w:rPr>
              <w:t>занятия</w:t>
            </w:r>
            <w:r>
              <w:rPr>
                <w:spacing w:val="-3"/>
                <w:sz w:val="20"/>
              </w:rPr>
              <w:t xml:space="preserve"> </w:t>
            </w:r>
            <w:r>
              <w:rPr>
                <w:sz w:val="20"/>
              </w:rPr>
              <w:t>обучающихся</w:t>
            </w:r>
            <w:r>
              <w:rPr>
                <w:spacing w:val="-2"/>
                <w:sz w:val="20"/>
              </w:rPr>
              <w:t xml:space="preserve"> </w:t>
            </w:r>
            <w:r>
              <w:rPr>
                <w:sz w:val="20"/>
              </w:rPr>
              <w:t>физической</w:t>
            </w:r>
            <w:r>
              <w:rPr>
                <w:spacing w:val="-3"/>
                <w:sz w:val="20"/>
              </w:rPr>
              <w:t xml:space="preserve"> </w:t>
            </w:r>
            <w:r>
              <w:rPr>
                <w:sz w:val="20"/>
              </w:rPr>
              <w:t>культурой</w:t>
            </w:r>
            <w:r>
              <w:rPr>
                <w:spacing w:val="-3"/>
                <w:sz w:val="20"/>
              </w:rPr>
              <w:t xml:space="preserve"> </w:t>
            </w:r>
            <w:r>
              <w:rPr>
                <w:sz w:val="20"/>
              </w:rPr>
              <w:t>и</w:t>
            </w:r>
            <w:r>
              <w:rPr>
                <w:spacing w:val="-4"/>
                <w:sz w:val="20"/>
              </w:rPr>
              <w:t xml:space="preserve"> </w:t>
            </w:r>
            <w:r>
              <w:rPr>
                <w:sz w:val="20"/>
              </w:rPr>
              <w:t>спортом</w:t>
            </w:r>
          </w:p>
        </w:tc>
      </w:tr>
      <w:tr w:rsidR="00300F4F" w14:paraId="08588D84" w14:textId="77777777">
        <w:trPr>
          <w:trHeight w:val="920"/>
        </w:trPr>
        <w:tc>
          <w:tcPr>
            <w:tcW w:w="562" w:type="dxa"/>
          </w:tcPr>
          <w:p w14:paraId="0433AC84" w14:textId="77777777" w:rsidR="00300F4F" w:rsidRDefault="00ED36A1">
            <w:pPr>
              <w:pStyle w:val="TableParagraph"/>
              <w:spacing w:line="222" w:lineRule="exact"/>
              <w:ind w:left="107"/>
              <w:rPr>
                <w:sz w:val="20"/>
              </w:rPr>
            </w:pPr>
            <w:r>
              <w:rPr>
                <w:sz w:val="20"/>
              </w:rPr>
              <w:t>8</w:t>
            </w:r>
          </w:p>
        </w:tc>
        <w:tc>
          <w:tcPr>
            <w:tcW w:w="852" w:type="dxa"/>
          </w:tcPr>
          <w:p w14:paraId="4D6DF8DA" w14:textId="77777777" w:rsidR="00300F4F" w:rsidRDefault="00ED36A1">
            <w:pPr>
              <w:pStyle w:val="TableParagraph"/>
              <w:spacing w:line="222" w:lineRule="exact"/>
              <w:ind w:left="107"/>
              <w:rPr>
                <w:sz w:val="20"/>
              </w:rPr>
            </w:pPr>
            <w:r>
              <w:rPr>
                <w:sz w:val="20"/>
              </w:rPr>
              <w:t>3.6.1</w:t>
            </w:r>
          </w:p>
        </w:tc>
        <w:tc>
          <w:tcPr>
            <w:tcW w:w="1984" w:type="dxa"/>
          </w:tcPr>
          <w:p w14:paraId="0EF0A62E"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948" w:type="dxa"/>
          </w:tcPr>
          <w:p w14:paraId="4123E42A" w14:textId="77777777" w:rsidR="00300F4F" w:rsidRDefault="00ED36A1">
            <w:pPr>
              <w:pStyle w:val="TableParagraph"/>
              <w:rPr>
                <w:sz w:val="20"/>
              </w:rPr>
            </w:pPr>
            <w:r>
              <w:rPr>
                <w:sz w:val="20"/>
              </w:rPr>
              <w:t>Размещение</w:t>
            </w:r>
            <w:r>
              <w:rPr>
                <w:spacing w:val="13"/>
                <w:sz w:val="20"/>
              </w:rPr>
              <w:t xml:space="preserve"> </w:t>
            </w:r>
            <w:r>
              <w:rPr>
                <w:sz w:val="20"/>
              </w:rPr>
              <w:t>зданий,</w:t>
            </w:r>
            <w:r>
              <w:rPr>
                <w:spacing w:val="14"/>
                <w:sz w:val="20"/>
              </w:rPr>
              <w:t xml:space="preserve"> </w:t>
            </w:r>
            <w:r>
              <w:rPr>
                <w:sz w:val="20"/>
              </w:rPr>
              <w:t>предназначенных</w:t>
            </w:r>
            <w:r>
              <w:rPr>
                <w:spacing w:val="12"/>
                <w:sz w:val="20"/>
              </w:rPr>
              <w:t xml:space="preserve"> </w:t>
            </w:r>
            <w:r>
              <w:rPr>
                <w:sz w:val="20"/>
              </w:rPr>
              <w:t>для</w:t>
            </w:r>
            <w:r>
              <w:rPr>
                <w:spacing w:val="13"/>
                <w:sz w:val="20"/>
              </w:rPr>
              <w:t xml:space="preserve"> </w:t>
            </w:r>
            <w:r>
              <w:rPr>
                <w:sz w:val="20"/>
              </w:rPr>
              <w:t>размещения</w:t>
            </w:r>
            <w:r>
              <w:rPr>
                <w:spacing w:val="13"/>
                <w:sz w:val="20"/>
              </w:rPr>
              <w:t xml:space="preserve"> </w:t>
            </w:r>
            <w:r>
              <w:rPr>
                <w:sz w:val="20"/>
              </w:rPr>
              <w:t>музеев,</w:t>
            </w:r>
            <w:r>
              <w:rPr>
                <w:spacing w:val="-47"/>
                <w:sz w:val="20"/>
              </w:rPr>
              <w:t xml:space="preserve"> </w:t>
            </w:r>
            <w:r>
              <w:rPr>
                <w:sz w:val="20"/>
              </w:rPr>
              <w:t>выставочных</w:t>
            </w:r>
            <w:r>
              <w:rPr>
                <w:spacing w:val="7"/>
                <w:sz w:val="20"/>
              </w:rPr>
              <w:t xml:space="preserve"> </w:t>
            </w:r>
            <w:r>
              <w:rPr>
                <w:sz w:val="20"/>
              </w:rPr>
              <w:t>залов,</w:t>
            </w:r>
            <w:r>
              <w:rPr>
                <w:spacing w:val="6"/>
                <w:sz w:val="20"/>
              </w:rPr>
              <w:t xml:space="preserve"> </w:t>
            </w:r>
            <w:r>
              <w:rPr>
                <w:sz w:val="20"/>
              </w:rPr>
              <w:t>художественных</w:t>
            </w:r>
            <w:r>
              <w:rPr>
                <w:spacing w:val="7"/>
                <w:sz w:val="20"/>
              </w:rPr>
              <w:t xml:space="preserve"> </w:t>
            </w:r>
            <w:r>
              <w:rPr>
                <w:sz w:val="20"/>
              </w:rPr>
              <w:t>галерей,</w:t>
            </w:r>
            <w:r>
              <w:rPr>
                <w:spacing w:val="8"/>
                <w:sz w:val="20"/>
              </w:rPr>
              <w:t xml:space="preserve"> </w:t>
            </w:r>
            <w:r>
              <w:rPr>
                <w:sz w:val="20"/>
              </w:rPr>
              <w:t>домов</w:t>
            </w:r>
            <w:r>
              <w:rPr>
                <w:spacing w:val="7"/>
                <w:sz w:val="20"/>
              </w:rPr>
              <w:t xml:space="preserve"> </w:t>
            </w:r>
            <w:r>
              <w:rPr>
                <w:sz w:val="20"/>
              </w:rPr>
              <w:t>культуры,</w:t>
            </w:r>
          </w:p>
          <w:p w14:paraId="18F4F49B" w14:textId="77777777" w:rsidR="00300F4F" w:rsidRDefault="00ED36A1">
            <w:pPr>
              <w:pStyle w:val="TableParagraph"/>
              <w:spacing w:line="230" w:lineRule="exact"/>
              <w:ind w:right="362"/>
              <w:rPr>
                <w:sz w:val="20"/>
              </w:rPr>
            </w:pP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r>
              <w:rPr>
                <w:spacing w:val="-47"/>
                <w:sz w:val="20"/>
              </w:rPr>
              <w:t xml:space="preserve"> </w:t>
            </w:r>
            <w:r>
              <w:rPr>
                <w:sz w:val="20"/>
              </w:rPr>
              <w:t>концертных</w:t>
            </w:r>
            <w:r>
              <w:rPr>
                <w:spacing w:val="-1"/>
                <w:sz w:val="20"/>
              </w:rPr>
              <w:t xml:space="preserve"> </w:t>
            </w:r>
            <w:r>
              <w:rPr>
                <w:sz w:val="20"/>
              </w:rPr>
              <w:t>залов,</w:t>
            </w:r>
            <w:r>
              <w:rPr>
                <w:spacing w:val="-1"/>
                <w:sz w:val="20"/>
              </w:rPr>
              <w:t xml:space="preserve"> </w:t>
            </w:r>
            <w:r>
              <w:rPr>
                <w:sz w:val="20"/>
              </w:rPr>
              <w:t>планетариев</w:t>
            </w:r>
          </w:p>
        </w:tc>
      </w:tr>
      <w:tr w:rsidR="00300F4F" w14:paraId="630135F6" w14:textId="77777777">
        <w:trPr>
          <w:trHeight w:val="460"/>
        </w:trPr>
        <w:tc>
          <w:tcPr>
            <w:tcW w:w="562" w:type="dxa"/>
          </w:tcPr>
          <w:p w14:paraId="4839C510" w14:textId="77777777" w:rsidR="00300F4F" w:rsidRDefault="00ED36A1">
            <w:pPr>
              <w:pStyle w:val="TableParagraph"/>
              <w:spacing w:line="221" w:lineRule="exact"/>
              <w:ind w:left="107"/>
              <w:rPr>
                <w:sz w:val="20"/>
              </w:rPr>
            </w:pPr>
            <w:r>
              <w:rPr>
                <w:sz w:val="20"/>
              </w:rPr>
              <w:t>9</w:t>
            </w:r>
          </w:p>
        </w:tc>
        <w:tc>
          <w:tcPr>
            <w:tcW w:w="852" w:type="dxa"/>
          </w:tcPr>
          <w:p w14:paraId="6B49D4EC" w14:textId="77777777" w:rsidR="00300F4F" w:rsidRDefault="00ED36A1">
            <w:pPr>
              <w:pStyle w:val="TableParagraph"/>
              <w:spacing w:line="221" w:lineRule="exact"/>
              <w:ind w:left="107"/>
              <w:rPr>
                <w:sz w:val="20"/>
              </w:rPr>
            </w:pPr>
            <w:r>
              <w:rPr>
                <w:sz w:val="20"/>
              </w:rPr>
              <w:t>3.6.2</w:t>
            </w:r>
          </w:p>
        </w:tc>
        <w:tc>
          <w:tcPr>
            <w:tcW w:w="1984" w:type="dxa"/>
          </w:tcPr>
          <w:p w14:paraId="0A7A40F9"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0F1B3ED7" w14:textId="77777777" w:rsidR="00300F4F" w:rsidRDefault="00ED36A1">
            <w:pPr>
              <w:pStyle w:val="TableParagraph"/>
              <w:spacing w:line="219" w:lineRule="exact"/>
              <w:ind w:left="106"/>
              <w:rPr>
                <w:sz w:val="20"/>
              </w:rPr>
            </w:pPr>
            <w:r>
              <w:rPr>
                <w:sz w:val="20"/>
              </w:rPr>
              <w:t>отдыха</w:t>
            </w:r>
          </w:p>
        </w:tc>
        <w:tc>
          <w:tcPr>
            <w:tcW w:w="5948" w:type="dxa"/>
          </w:tcPr>
          <w:p w14:paraId="2346824B" w14:textId="77777777" w:rsidR="00300F4F" w:rsidRDefault="00ED36A1">
            <w:pPr>
              <w:pStyle w:val="TableParagraph"/>
              <w:spacing w:line="221"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3C2D81F0" w14:textId="77777777">
        <w:trPr>
          <w:trHeight w:val="689"/>
        </w:trPr>
        <w:tc>
          <w:tcPr>
            <w:tcW w:w="562" w:type="dxa"/>
          </w:tcPr>
          <w:p w14:paraId="407FF97B" w14:textId="77777777" w:rsidR="00300F4F" w:rsidRDefault="00ED36A1">
            <w:pPr>
              <w:pStyle w:val="TableParagraph"/>
              <w:spacing w:line="221" w:lineRule="exact"/>
              <w:ind w:left="107"/>
              <w:rPr>
                <w:sz w:val="20"/>
              </w:rPr>
            </w:pPr>
            <w:r>
              <w:rPr>
                <w:sz w:val="20"/>
              </w:rPr>
              <w:t>10</w:t>
            </w:r>
          </w:p>
        </w:tc>
        <w:tc>
          <w:tcPr>
            <w:tcW w:w="852" w:type="dxa"/>
          </w:tcPr>
          <w:p w14:paraId="0892B8BB" w14:textId="77777777" w:rsidR="00300F4F" w:rsidRDefault="00ED36A1">
            <w:pPr>
              <w:pStyle w:val="TableParagraph"/>
              <w:spacing w:line="221" w:lineRule="exact"/>
              <w:ind w:left="107"/>
              <w:rPr>
                <w:sz w:val="20"/>
              </w:rPr>
            </w:pPr>
            <w:r>
              <w:rPr>
                <w:sz w:val="20"/>
              </w:rPr>
              <w:t>3.10.1</w:t>
            </w:r>
          </w:p>
        </w:tc>
        <w:tc>
          <w:tcPr>
            <w:tcW w:w="1984" w:type="dxa"/>
          </w:tcPr>
          <w:p w14:paraId="7FC597A0" w14:textId="77777777" w:rsidR="00300F4F" w:rsidRDefault="00ED36A1">
            <w:pPr>
              <w:pStyle w:val="TableParagraph"/>
              <w:spacing w:line="221" w:lineRule="exact"/>
              <w:ind w:left="106"/>
              <w:rPr>
                <w:sz w:val="20"/>
              </w:rPr>
            </w:pPr>
            <w:r>
              <w:rPr>
                <w:sz w:val="20"/>
              </w:rPr>
              <w:t>Амбулаторное</w:t>
            </w:r>
          </w:p>
          <w:p w14:paraId="5A56D015" w14:textId="77777777" w:rsidR="00300F4F" w:rsidRDefault="00ED36A1">
            <w:pPr>
              <w:pStyle w:val="TableParagraph"/>
              <w:spacing w:line="230" w:lineRule="exact"/>
              <w:ind w:left="106" w:right="638"/>
              <w:rPr>
                <w:sz w:val="20"/>
              </w:rPr>
            </w:pPr>
            <w:r>
              <w:rPr>
                <w:sz w:val="20"/>
              </w:rPr>
              <w:t>ветеринарное</w:t>
            </w:r>
            <w:r>
              <w:rPr>
                <w:spacing w:val="1"/>
                <w:sz w:val="20"/>
              </w:rPr>
              <w:t xml:space="preserve"> </w:t>
            </w:r>
            <w:r>
              <w:rPr>
                <w:spacing w:val="-1"/>
                <w:sz w:val="20"/>
              </w:rPr>
              <w:t>обслуживание</w:t>
            </w:r>
          </w:p>
        </w:tc>
        <w:tc>
          <w:tcPr>
            <w:tcW w:w="5948" w:type="dxa"/>
          </w:tcPr>
          <w:p w14:paraId="4F799251" w14:textId="77777777" w:rsidR="00300F4F" w:rsidRDefault="00ED36A1">
            <w:pPr>
              <w:pStyle w:val="TableParagraph"/>
              <w:tabs>
                <w:tab w:val="left" w:pos="1646"/>
                <w:tab w:val="left" w:pos="2920"/>
                <w:tab w:val="left" w:pos="4578"/>
              </w:tabs>
              <w:spacing w:line="221"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05EEFB5B" w14:textId="77777777" w:rsidR="00300F4F" w:rsidRDefault="00ED36A1">
            <w:pPr>
              <w:pStyle w:val="TableParagraph"/>
              <w:tabs>
                <w:tab w:val="left" w:pos="1857"/>
                <w:tab w:val="left" w:pos="2396"/>
                <w:tab w:val="left" w:pos="3402"/>
                <w:tab w:val="left" w:pos="4850"/>
                <w:tab w:val="left" w:pos="5565"/>
              </w:tabs>
              <w:spacing w:line="230" w:lineRule="exact"/>
              <w:ind w:right="100"/>
              <w:rPr>
                <w:sz w:val="20"/>
              </w:rPr>
            </w:pPr>
            <w:r>
              <w:rPr>
                <w:sz w:val="20"/>
              </w:rPr>
              <w:t>предназначенных</w:t>
            </w:r>
            <w:r>
              <w:rPr>
                <w:sz w:val="20"/>
              </w:rPr>
              <w:tab/>
              <w:t>для</w:t>
            </w:r>
            <w:r>
              <w:rPr>
                <w:sz w:val="20"/>
              </w:rPr>
              <w:tab/>
              <w:t>оказания</w:t>
            </w:r>
            <w:r>
              <w:rPr>
                <w:sz w:val="20"/>
              </w:rPr>
              <w:tab/>
              <w:t>ветеринарных</w:t>
            </w:r>
            <w:r>
              <w:rPr>
                <w:sz w:val="20"/>
              </w:rPr>
              <w:tab/>
              <w:t>услуг</w:t>
            </w:r>
            <w:r>
              <w:rPr>
                <w:sz w:val="20"/>
              </w:rPr>
              <w:tab/>
            </w:r>
            <w:r>
              <w:rPr>
                <w:spacing w:val="-2"/>
                <w:sz w:val="20"/>
              </w:rPr>
              <w:t>без</w:t>
            </w:r>
            <w:r>
              <w:rPr>
                <w:spacing w:val="-47"/>
                <w:sz w:val="20"/>
              </w:rPr>
              <w:t xml:space="preserve"> </w:t>
            </w:r>
            <w:r>
              <w:rPr>
                <w:sz w:val="20"/>
              </w:rPr>
              <w:t>содержания</w:t>
            </w:r>
            <w:r>
              <w:rPr>
                <w:spacing w:val="-1"/>
                <w:sz w:val="20"/>
              </w:rPr>
              <w:t xml:space="preserve"> </w:t>
            </w:r>
            <w:r>
              <w:rPr>
                <w:sz w:val="20"/>
              </w:rPr>
              <w:t>животных</w:t>
            </w:r>
          </w:p>
        </w:tc>
      </w:tr>
      <w:tr w:rsidR="00300F4F" w14:paraId="01103B16" w14:textId="77777777">
        <w:trPr>
          <w:trHeight w:val="689"/>
        </w:trPr>
        <w:tc>
          <w:tcPr>
            <w:tcW w:w="562" w:type="dxa"/>
          </w:tcPr>
          <w:p w14:paraId="38DEB0A6" w14:textId="77777777" w:rsidR="00300F4F" w:rsidRDefault="00ED36A1">
            <w:pPr>
              <w:pStyle w:val="TableParagraph"/>
              <w:spacing w:line="221" w:lineRule="exact"/>
              <w:ind w:left="107"/>
              <w:rPr>
                <w:sz w:val="20"/>
              </w:rPr>
            </w:pPr>
            <w:r>
              <w:rPr>
                <w:sz w:val="20"/>
              </w:rPr>
              <w:t>11</w:t>
            </w:r>
          </w:p>
        </w:tc>
        <w:tc>
          <w:tcPr>
            <w:tcW w:w="852" w:type="dxa"/>
          </w:tcPr>
          <w:p w14:paraId="522BAFB0" w14:textId="77777777" w:rsidR="00300F4F" w:rsidRDefault="00ED36A1">
            <w:pPr>
              <w:pStyle w:val="TableParagraph"/>
              <w:spacing w:line="221" w:lineRule="exact"/>
              <w:ind w:left="107"/>
              <w:rPr>
                <w:sz w:val="20"/>
              </w:rPr>
            </w:pPr>
            <w:r>
              <w:rPr>
                <w:sz w:val="20"/>
              </w:rPr>
              <w:t>4.4</w:t>
            </w:r>
          </w:p>
        </w:tc>
        <w:tc>
          <w:tcPr>
            <w:tcW w:w="1984" w:type="dxa"/>
          </w:tcPr>
          <w:p w14:paraId="70FFD58A" w14:textId="77777777" w:rsidR="00300F4F" w:rsidRDefault="00ED36A1">
            <w:pPr>
              <w:pStyle w:val="TableParagraph"/>
              <w:spacing w:line="221" w:lineRule="exact"/>
              <w:ind w:left="106"/>
              <w:rPr>
                <w:sz w:val="20"/>
              </w:rPr>
            </w:pPr>
            <w:r>
              <w:rPr>
                <w:sz w:val="20"/>
              </w:rPr>
              <w:t>Магазины</w:t>
            </w:r>
          </w:p>
        </w:tc>
        <w:tc>
          <w:tcPr>
            <w:tcW w:w="5948" w:type="dxa"/>
          </w:tcPr>
          <w:p w14:paraId="21B010D6"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7A82A566" w14:textId="77777777" w:rsidR="00300F4F" w:rsidRDefault="00ED36A1">
            <w:pPr>
              <w:pStyle w:val="TableParagraph"/>
              <w:spacing w:line="218"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25550F3A" w14:textId="77777777">
        <w:trPr>
          <w:trHeight w:val="690"/>
        </w:trPr>
        <w:tc>
          <w:tcPr>
            <w:tcW w:w="562" w:type="dxa"/>
          </w:tcPr>
          <w:p w14:paraId="66B76660" w14:textId="77777777" w:rsidR="00300F4F" w:rsidRDefault="00ED36A1">
            <w:pPr>
              <w:pStyle w:val="TableParagraph"/>
              <w:spacing w:line="222" w:lineRule="exact"/>
              <w:ind w:left="107"/>
              <w:rPr>
                <w:sz w:val="20"/>
              </w:rPr>
            </w:pPr>
            <w:r>
              <w:rPr>
                <w:sz w:val="20"/>
              </w:rPr>
              <w:t>12</w:t>
            </w:r>
          </w:p>
        </w:tc>
        <w:tc>
          <w:tcPr>
            <w:tcW w:w="852" w:type="dxa"/>
          </w:tcPr>
          <w:p w14:paraId="24DF513C" w14:textId="77777777" w:rsidR="00300F4F" w:rsidRDefault="00ED36A1">
            <w:pPr>
              <w:pStyle w:val="TableParagraph"/>
              <w:spacing w:line="222" w:lineRule="exact"/>
              <w:ind w:left="107"/>
              <w:rPr>
                <w:sz w:val="20"/>
              </w:rPr>
            </w:pPr>
            <w:r>
              <w:rPr>
                <w:sz w:val="20"/>
              </w:rPr>
              <w:t>4.6</w:t>
            </w:r>
          </w:p>
        </w:tc>
        <w:tc>
          <w:tcPr>
            <w:tcW w:w="1984" w:type="dxa"/>
          </w:tcPr>
          <w:p w14:paraId="263C405E" w14:textId="77777777" w:rsidR="00300F4F" w:rsidRDefault="00ED36A1">
            <w:pPr>
              <w:pStyle w:val="TableParagraph"/>
              <w:ind w:left="106" w:right="596"/>
              <w:rPr>
                <w:sz w:val="20"/>
              </w:rPr>
            </w:pPr>
            <w:r>
              <w:rPr>
                <w:sz w:val="20"/>
              </w:rPr>
              <w:t>Общественное питание</w:t>
            </w:r>
          </w:p>
        </w:tc>
        <w:tc>
          <w:tcPr>
            <w:tcW w:w="5948" w:type="dxa"/>
          </w:tcPr>
          <w:p w14:paraId="707E1A41"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30C23416" w14:textId="77777777" w:rsidR="00300F4F" w:rsidRDefault="00ED36A1">
            <w:pPr>
              <w:pStyle w:val="TableParagraph"/>
              <w:spacing w:line="219"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4BDB5958" w14:textId="77777777">
        <w:trPr>
          <w:trHeight w:val="689"/>
        </w:trPr>
        <w:tc>
          <w:tcPr>
            <w:tcW w:w="562" w:type="dxa"/>
          </w:tcPr>
          <w:p w14:paraId="4B35F8BD" w14:textId="77777777" w:rsidR="00300F4F" w:rsidRDefault="00ED36A1">
            <w:pPr>
              <w:pStyle w:val="TableParagraph"/>
              <w:spacing w:line="221" w:lineRule="exact"/>
              <w:ind w:left="107"/>
              <w:rPr>
                <w:sz w:val="20"/>
              </w:rPr>
            </w:pPr>
            <w:r>
              <w:rPr>
                <w:sz w:val="20"/>
              </w:rPr>
              <w:t>13</w:t>
            </w:r>
          </w:p>
        </w:tc>
        <w:tc>
          <w:tcPr>
            <w:tcW w:w="852" w:type="dxa"/>
          </w:tcPr>
          <w:p w14:paraId="70944E3D" w14:textId="77777777" w:rsidR="00300F4F" w:rsidRDefault="00ED36A1">
            <w:pPr>
              <w:pStyle w:val="TableParagraph"/>
              <w:spacing w:line="221" w:lineRule="exact"/>
              <w:ind w:left="107"/>
              <w:rPr>
                <w:sz w:val="20"/>
              </w:rPr>
            </w:pPr>
            <w:r>
              <w:rPr>
                <w:sz w:val="20"/>
              </w:rPr>
              <w:t>5.1.2</w:t>
            </w:r>
          </w:p>
        </w:tc>
        <w:tc>
          <w:tcPr>
            <w:tcW w:w="1984" w:type="dxa"/>
          </w:tcPr>
          <w:p w14:paraId="048A635D" w14:textId="77777777" w:rsidR="00300F4F" w:rsidRDefault="00ED36A1">
            <w:pPr>
              <w:pStyle w:val="TableParagraph"/>
              <w:spacing w:line="221" w:lineRule="exact"/>
              <w:ind w:left="106"/>
              <w:rPr>
                <w:sz w:val="20"/>
              </w:rPr>
            </w:pPr>
            <w:r>
              <w:rPr>
                <w:sz w:val="20"/>
              </w:rPr>
              <w:t>Обеспечение</w:t>
            </w:r>
          </w:p>
          <w:p w14:paraId="4C129B29" w14:textId="77777777" w:rsidR="00300F4F" w:rsidRDefault="00ED36A1">
            <w:pPr>
              <w:pStyle w:val="TableParagraph"/>
              <w:spacing w:line="230" w:lineRule="exact"/>
              <w:ind w:left="106" w:right="275"/>
              <w:rPr>
                <w:sz w:val="20"/>
              </w:rPr>
            </w:pPr>
            <w:r>
              <w:rPr>
                <w:sz w:val="20"/>
              </w:rPr>
              <w:t>занятий спортом в</w:t>
            </w:r>
            <w:r>
              <w:rPr>
                <w:spacing w:val="-47"/>
                <w:sz w:val="20"/>
              </w:rPr>
              <w:t xml:space="preserve"> </w:t>
            </w:r>
            <w:r>
              <w:rPr>
                <w:sz w:val="20"/>
              </w:rPr>
              <w:t>помещениях</w:t>
            </w:r>
          </w:p>
        </w:tc>
        <w:tc>
          <w:tcPr>
            <w:tcW w:w="5948" w:type="dxa"/>
          </w:tcPr>
          <w:p w14:paraId="00D74C77" w14:textId="77777777" w:rsidR="00300F4F" w:rsidRDefault="00ED36A1">
            <w:pPr>
              <w:pStyle w:val="TableParagraph"/>
              <w:spacing w:line="221" w:lineRule="exact"/>
              <w:ind w:hanging="1"/>
              <w:rPr>
                <w:sz w:val="20"/>
              </w:rPr>
            </w:pPr>
            <w:r>
              <w:rPr>
                <w:sz w:val="20"/>
              </w:rPr>
              <w:t>Размещение</w:t>
            </w:r>
            <w:r>
              <w:rPr>
                <w:spacing w:val="9"/>
                <w:sz w:val="20"/>
              </w:rPr>
              <w:t xml:space="preserve"> </w:t>
            </w:r>
            <w:r>
              <w:rPr>
                <w:sz w:val="20"/>
              </w:rPr>
              <w:t>спортивных</w:t>
            </w:r>
            <w:r>
              <w:rPr>
                <w:spacing w:val="57"/>
                <w:sz w:val="20"/>
              </w:rPr>
              <w:t xml:space="preserve"> </w:t>
            </w:r>
            <w:r>
              <w:rPr>
                <w:sz w:val="20"/>
              </w:rPr>
              <w:t>клубов,</w:t>
            </w:r>
            <w:r>
              <w:rPr>
                <w:spacing w:val="59"/>
                <w:sz w:val="20"/>
              </w:rPr>
              <w:t xml:space="preserve"> </w:t>
            </w:r>
            <w:r>
              <w:rPr>
                <w:sz w:val="20"/>
              </w:rPr>
              <w:t>спортивных</w:t>
            </w:r>
            <w:r>
              <w:rPr>
                <w:spacing w:val="59"/>
                <w:sz w:val="20"/>
              </w:rPr>
              <w:t xml:space="preserve"> </w:t>
            </w:r>
            <w:r>
              <w:rPr>
                <w:sz w:val="20"/>
              </w:rPr>
              <w:t>залов,</w:t>
            </w:r>
            <w:r>
              <w:rPr>
                <w:spacing w:val="58"/>
                <w:sz w:val="20"/>
              </w:rPr>
              <w:t xml:space="preserve"> </w:t>
            </w:r>
            <w:r>
              <w:rPr>
                <w:sz w:val="20"/>
              </w:rPr>
              <w:t>бассейнов,</w:t>
            </w:r>
          </w:p>
          <w:p w14:paraId="5E9D192A" w14:textId="77777777" w:rsidR="00300F4F" w:rsidRDefault="00ED36A1">
            <w:pPr>
              <w:pStyle w:val="TableParagraph"/>
              <w:tabs>
                <w:tab w:val="left" w:pos="3135"/>
                <w:tab w:val="left" w:pos="4408"/>
                <w:tab w:val="left" w:pos="4778"/>
                <w:tab w:val="left" w:pos="5728"/>
              </w:tabs>
              <w:spacing w:line="230" w:lineRule="exact"/>
              <w:ind w:right="99" w:hanging="1"/>
              <w:rPr>
                <w:sz w:val="20"/>
              </w:rPr>
            </w:pPr>
            <w:r>
              <w:rPr>
                <w:sz w:val="20"/>
              </w:rPr>
              <w:t>физкультурно-оздоровительных</w:t>
            </w:r>
            <w:r>
              <w:rPr>
                <w:sz w:val="20"/>
              </w:rPr>
              <w:tab/>
              <w:t>комплексов</w:t>
            </w:r>
            <w:r>
              <w:rPr>
                <w:sz w:val="20"/>
              </w:rPr>
              <w:tab/>
              <w:t>в</w:t>
            </w:r>
            <w:r>
              <w:rPr>
                <w:sz w:val="20"/>
              </w:rPr>
              <w:tab/>
              <w:t>зданиях</w:t>
            </w:r>
            <w:r>
              <w:rPr>
                <w:sz w:val="20"/>
              </w:rPr>
              <w:tab/>
            </w:r>
            <w:r>
              <w:rPr>
                <w:spacing w:val="-3"/>
                <w:sz w:val="20"/>
              </w:rPr>
              <w:t>и</w:t>
            </w:r>
            <w:r>
              <w:rPr>
                <w:spacing w:val="-47"/>
                <w:sz w:val="20"/>
              </w:rPr>
              <w:t xml:space="preserve"> </w:t>
            </w:r>
            <w:r>
              <w:rPr>
                <w:sz w:val="20"/>
              </w:rPr>
              <w:t>сооружениях</w:t>
            </w:r>
          </w:p>
        </w:tc>
      </w:tr>
      <w:tr w:rsidR="00300F4F" w14:paraId="105AE1A8" w14:textId="77777777">
        <w:trPr>
          <w:trHeight w:val="689"/>
        </w:trPr>
        <w:tc>
          <w:tcPr>
            <w:tcW w:w="562" w:type="dxa"/>
          </w:tcPr>
          <w:p w14:paraId="38FF584A" w14:textId="77777777" w:rsidR="00300F4F" w:rsidRDefault="00ED36A1">
            <w:pPr>
              <w:pStyle w:val="TableParagraph"/>
              <w:spacing w:line="221" w:lineRule="exact"/>
              <w:ind w:left="107"/>
              <w:rPr>
                <w:sz w:val="20"/>
              </w:rPr>
            </w:pPr>
            <w:r>
              <w:rPr>
                <w:sz w:val="20"/>
              </w:rPr>
              <w:t>14</w:t>
            </w:r>
          </w:p>
        </w:tc>
        <w:tc>
          <w:tcPr>
            <w:tcW w:w="852" w:type="dxa"/>
          </w:tcPr>
          <w:p w14:paraId="36EAE820" w14:textId="77777777" w:rsidR="00300F4F" w:rsidRDefault="00ED36A1">
            <w:pPr>
              <w:pStyle w:val="TableParagraph"/>
              <w:spacing w:line="221" w:lineRule="exact"/>
              <w:ind w:left="107"/>
              <w:rPr>
                <w:sz w:val="20"/>
              </w:rPr>
            </w:pPr>
            <w:r>
              <w:rPr>
                <w:sz w:val="20"/>
              </w:rPr>
              <w:t>5.1.3</w:t>
            </w:r>
          </w:p>
        </w:tc>
        <w:tc>
          <w:tcPr>
            <w:tcW w:w="1984" w:type="dxa"/>
          </w:tcPr>
          <w:p w14:paraId="6CD7D3E9"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2EE98C01" w14:textId="77777777" w:rsidR="00300F4F" w:rsidRDefault="00ED36A1">
            <w:pPr>
              <w:pStyle w:val="TableParagraph"/>
              <w:spacing w:line="221" w:lineRule="exact"/>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5"/>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p>
          <w:p w14:paraId="50ACCDAA" w14:textId="77777777" w:rsidR="00300F4F" w:rsidRDefault="00ED36A1">
            <w:pPr>
              <w:pStyle w:val="TableParagraph"/>
              <w:spacing w:line="230" w:lineRule="atLeast"/>
              <w:ind w:hanging="1"/>
              <w:rPr>
                <w:sz w:val="20"/>
              </w:rPr>
            </w:pPr>
            <w:r>
              <w:rPr>
                <w:sz w:val="20"/>
              </w:rPr>
              <w:t>открытом</w:t>
            </w:r>
            <w:r>
              <w:rPr>
                <w:spacing w:val="1"/>
                <w:sz w:val="20"/>
              </w:rPr>
              <w:t xml:space="preserve"> </w:t>
            </w:r>
            <w:r>
              <w:rPr>
                <w:sz w:val="20"/>
              </w:rPr>
              <w:t>воздухе</w:t>
            </w:r>
            <w:r>
              <w:rPr>
                <w:spacing w:val="1"/>
                <w:sz w:val="20"/>
              </w:rPr>
              <w:t xml:space="preserve"> </w:t>
            </w:r>
            <w:r>
              <w:rPr>
                <w:sz w:val="20"/>
              </w:rPr>
              <w:t>(физкультурные</w:t>
            </w:r>
            <w:r>
              <w:rPr>
                <w:spacing w:val="1"/>
                <w:sz w:val="20"/>
              </w:rPr>
              <w:t xml:space="preserve"> </w:t>
            </w:r>
            <w:r>
              <w:rPr>
                <w:sz w:val="20"/>
              </w:rPr>
              <w:t>площадки,</w:t>
            </w:r>
            <w:r>
              <w:rPr>
                <w:spacing w:val="1"/>
                <w:sz w:val="20"/>
              </w:rPr>
              <w:t xml:space="preserve"> </w:t>
            </w:r>
            <w:r>
              <w:rPr>
                <w:sz w:val="20"/>
              </w:rPr>
              <w:t>беговые дорожки,</w:t>
            </w:r>
            <w:r>
              <w:rPr>
                <w:spacing w:val="-47"/>
                <w:sz w:val="20"/>
              </w:rPr>
              <w:t xml:space="preserve"> </w:t>
            </w:r>
            <w:r>
              <w:rPr>
                <w:sz w:val="20"/>
              </w:rPr>
              <w:t>поля</w:t>
            </w:r>
            <w:r>
              <w:rPr>
                <w:spacing w:val="-1"/>
                <w:sz w:val="20"/>
              </w:rPr>
              <w:t xml:space="preserve"> </w:t>
            </w:r>
            <w:r>
              <w:rPr>
                <w:sz w:val="20"/>
              </w:rPr>
              <w:t>для</w:t>
            </w:r>
            <w:r>
              <w:rPr>
                <w:spacing w:val="-1"/>
                <w:sz w:val="20"/>
              </w:rPr>
              <w:t xml:space="preserve"> </w:t>
            </w:r>
            <w:r>
              <w:rPr>
                <w:sz w:val="20"/>
              </w:rPr>
              <w:t>спортивной</w:t>
            </w:r>
            <w:r>
              <w:rPr>
                <w:spacing w:val="-1"/>
                <w:sz w:val="20"/>
              </w:rPr>
              <w:t xml:space="preserve"> </w:t>
            </w:r>
            <w:r>
              <w:rPr>
                <w:sz w:val="20"/>
              </w:rPr>
              <w:t>игры)</w:t>
            </w:r>
          </w:p>
        </w:tc>
      </w:tr>
      <w:tr w:rsidR="00300F4F" w14:paraId="5C313E97" w14:textId="77777777">
        <w:trPr>
          <w:trHeight w:val="2069"/>
        </w:trPr>
        <w:tc>
          <w:tcPr>
            <w:tcW w:w="562" w:type="dxa"/>
          </w:tcPr>
          <w:p w14:paraId="098F96EB" w14:textId="77777777" w:rsidR="00300F4F" w:rsidRDefault="00ED36A1">
            <w:pPr>
              <w:pStyle w:val="TableParagraph"/>
              <w:spacing w:line="222" w:lineRule="exact"/>
              <w:ind w:left="107"/>
              <w:rPr>
                <w:sz w:val="20"/>
              </w:rPr>
            </w:pPr>
            <w:r>
              <w:rPr>
                <w:sz w:val="20"/>
              </w:rPr>
              <w:t>15</w:t>
            </w:r>
          </w:p>
        </w:tc>
        <w:tc>
          <w:tcPr>
            <w:tcW w:w="852" w:type="dxa"/>
          </w:tcPr>
          <w:p w14:paraId="649D6147" w14:textId="77777777" w:rsidR="00300F4F" w:rsidRDefault="00ED36A1">
            <w:pPr>
              <w:pStyle w:val="TableParagraph"/>
              <w:spacing w:line="222" w:lineRule="exact"/>
              <w:ind w:left="107"/>
              <w:rPr>
                <w:sz w:val="20"/>
              </w:rPr>
            </w:pPr>
            <w:r>
              <w:rPr>
                <w:sz w:val="20"/>
              </w:rPr>
              <w:t>12.0.1</w:t>
            </w:r>
          </w:p>
        </w:tc>
        <w:tc>
          <w:tcPr>
            <w:tcW w:w="1984" w:type="dxa"/>
          </w:tcPr>
          <w:p w14:paraId="04A9CB92"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00F34D4D"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10E92B5D" w14:textId="77777777" w:rsidR="00300F4F" w:rsidRDefault="00ED36A1">
            <w:pPr>
              <w:pStyle w:val="TableParagraph"/>
              <w:spacing w:line="218"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60F0B30B" w14:textId="77777777">
        <w:trPr>
          <w:trHeight w:val="1610"/>
        </w:trPr>
        <w:tc>
          <w:tcPr>
            <w:tcW w:w="562" w:type="dxa"/>
          </w:tcPr>
          <w:p w14:paraId="683B07D9" w14:textId="77777777" w:rsidR="00300F4F" w:rsidRDefault="00ED36A1">
            <w:pPr>
              <w:pStyle w:val="TableParagraph"/>
              <w:spacing w:line="222" w:lineRule="exact"/>
              <w:ind w:left="107"/>
              <w:rPr>
                <w:sz w:val="20"/>
              </w:rPr>
            </w:pPr>
            <w:r>
              <w:rPr>
                <w:sz w:val="20"/>
              </w:rPr>
              <w:t>16</w:t>
            </w:r>
          </w:p>
        </w:tc>
        <w:tc>
          <w:tcPr>
            <w:tcW w:w="852" w:type="dxa"/>
          </w:tcPr>
          <w:p w14:paraId="3BA90206" w14:textId="77777777" w:rsidR="00300F4F" w:rsidRDefault="00ED36A1">
            <w:pPr>
              <w:pStyle w:val="TableParagraph"/>
              <w:spacing w:line="222" w:lineRule="exact"/>
              <w:ind w:left="107"/>
              <w:rPr>
                <w:sz w:val="20"/>
              </w:rPr>
            </w:pPr>
            <w:r>
              <w:rPr>
                <w:sz w:val="20"/>
              </w:rPr>
              <w:t>12.0.2</w:t>
            </w:r>
          </w:p>
        </w:tc>
        <w:tc>
          <w:tcPr>
            <w:tcW w:w="1984" w:type="dxa"/>
          </w:tcPr>
          <w:p w14:paraId="5DBF7320"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14B06F64"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4FADFDDC" w14:textId="77777777" w:rsidR="00300F4F" w:rsidRDefault="00ED36A1">
            <w:pPr>
              <w:pStyle w:val="TableParagraph"/>
              <w:spacing w:line="218" w:lineRule="exact"/>
              <w:rPr>
                <w:sz w:val="20"/>
              </w:rPr>
            </w:pPr>
            <w:r>
              <w:rPr>
                <w:sz w:val="20"/>
              </w:rPr>
              <w:t>туалетов</w:t>
            </w:r>
          </w:p>
        </w:tc>
      </w:tr>
      <w:tr w:rsidR="00300F4F" w14:paraId="0F4FCF46" w14:textId="77777777">
        <w:trPr>
          <w:trHeight w:val="1150"/>
        </w:trPr>
        <w:tc>
          <w:tcPr>
            <w:tcW w:w="562" w:type="dxa"/>
          </w:tcPr>
          <w:p w14:paraId="0D1189D6" w14:textId="77777777" w:rsidR="00300F4F" w:rsidRDefault="00ED36A1">
            <w:pPr>
              <w:pStyle w:val="TableParagraph"/>
              <w:spacing w:line="222" w:lineRule="exact"/>
              <w:ind w:left="107"/>
              <w:rPr>
                <w:sz w:val="20"/>
              </w:rPr>
            </w:pPr>
            <w:r>
              <w:rPr>
                <w:sz w:val="20"/>
              </w:rPr>
              <w:t>17</w:t>
            </w:r>
          </w:p>
        </w:tc>
        <w:tc>
          <w:tcPr>
            <w:tcW w:w="852" w:type="dxa"/>
          </w:tcPr>
          <w:p w14:paraId="74E18C3D" w14:textId="77777777" w:rsidR="00300F4F" w:rsidRDefault="00ED36A1">
            <w:pPr>
              <w:pStyle w:val="TableParagraph"/>
              <w:spacing w:line="222" w:lineRule="exact"/>
              <w:ind w:left="107"/>
              <w:rPr>
                <w:sz w:val="20"/>
              </w:rPr>
            </w:pPr>
            <w:r>
              <w:rPr>
                <w:sz w:val="20"/>
              </w:rPr>
              <w:t>13.1</w:t>
            </w:r>
          </w:p>
        </w:tc>
        <w:tc>
          <w:tcPr>
            <w:tcW w:w="1984" w:type="dxa"/>
          </w:tcPr>
          <w:p w14:paraId="0BCDF487" w14:textId="77777777" w:rsidR="00300F4F" w:rsidRDefault="00ED36A1">
            <w:pPr>
              <w:pStyle w:val="TableParagraph"/>
              <w:ind w:left="106" w:right="416"/>
              <w:rPr>
                <w:sz w:val="20"/>
              </w:rPr>
            </w:pPr>
            <w:r>
              <w:rPr>
                <w:sz w:val="20"/>
              </w:rPr>
              <w:t>Ведение</w:t>
            </w:r>
            <w:r>
              <w:rPr>
                <w:spacing w:val="1"/>
                <w:sz w:val="20"/>
              </w:rPr>
              <w:t xml:space="preserve"> </w:t>
            </w:r>
            <w:r>
              <w:rPr>
                <w:spacing w:val="-1"/>
                <w:sz w:val="20"/>
              </w:rPr>
              <w:t>огородничества*</w:t>
            </w:r>
          </w:p>
        </w:tc>
        <w:tc>
          <w:tcPr>
            <w:tcW w:w="5948" w:type="dxa"/>
          </w:tcPr>
          <w:p w14:paraId="772A95F6" w14:textId="77777777" w:rsidR="00300F4F" w:rsidRDefault="00ED36A1">
            <w:pPr>
              <w:pStyle w:val="TableParagraph"/>
              <w:ind w:right="97"/>
              <w:jc w:val="both"/>
              <w:rPr>
                <w:sz w:val="20"/>
              </w:rPr>
            </w:pPr>
            <w:r>
              <w:rPr>
                <w:sz w:val="20"/>
              </w:rPr>
              <w:t>Осуществление</w:t>
            </w:r>
            <w:r>
              <w:rPr>
                <w:spacing w:val="1"/>
                <w:sz w:val="20"/>
              </w:rPr>
              <w:t xml:space="preserve"> </w:t>
            </w:r>
            <w:r>
              <w:rPr>
                <w:sz w:val="20"/>
              </w:rPr>
              <w:t>отдыха</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выращивания</w:t>
            </w:r>
            <w:r>
              <w:rPr>
                <w:spacing w:val="1"/>
                <w:sz w:val="20"/>
              </w:rPr>
              <w:t xml:space="preserve"> </w:t>
            </w:r>
            <w:r>
              <w:rPr>
                <w:sz w:val="20"/>
              </w:rPr>
              <w:t>гражданами</w:t>
            </w:r>
            <w:r>
              <w:rPr>
                <w:spacing w:val="1"/>
                <w:sz w:val="20"/>
              </w:rPr>
              <w:t xml:space="preserve"> </w:t>
            </w:r>
            <w:r>
              <w:rPr>
                <w:sz w:val="20"/>
              </w:rPr>
              <w:t>для</w:t>
            </w:r>
            <w:r>
              <w:rPr>
                <w:spacing w:val="1"/>
                <w:sz w:val="20"/>
              </w:rPr>
              <w:t xml:space="preserve"> </w:t>
            </w:r>
            <w:r>
              <w:rPr>
                <w:sz w:val="20"/>
              </w:rPr>
              <w:t>собственных</w:t>
            </w:r>
            <w:r>
              <w:rPr>
                <w:spacing w:val="1"/>
                <w:sz w:val="20"/>
              </w:rPr>
              <w:t xml:space="preserve"> </w:t>
            </w:r>
            <w:r>
              <w:rPr>
                <w:sz w:val="20"/>
              </w:rPr>
              <w:t>нужд</w:t>
            </w:r>
            <w:r>
              <w:rPr>
                <w:spacing w:val="1"/>
                <w:sz w:val="20"/>
              </w:rPr>
              <w:t xml:space="preserve"> </w:t>
            </w:r>
            <w:r>
              <w:rPr>
                <w:sz w:val="20"/>
              </w:rPr>
              <w:t>сельскохозяйственных</w:t>
            </w:r>
            <w:r>
              <w:rPr>
                <w:spacing w:val="1"/>
                <w:sz w:val="20"/>
              </w:rPr>
              <w:t xml:space="preserve"> </w:t>
            </w:r>
            <w:r>
              <w:rPr>
                <w:sz w:val="20"/>
              </w:rPr>
              <w:t>культур;</w:t>
            </w:r>
            <w:r>
              <w:rPr>
                <w:spacing w:val="1"/>
                <w:sz w:val="20"/>
              </w:rPr>
              <w:t xml:space="preserve"> </w:t>
            </w:r>
            <w:r>
              <w:rPr>
                <w:sz w:val="20"/>
              </w:rPr>
              <w:t>размещение</w:t>
            </w:r>
            <w:r>
              <w:rPr>
                <w:spacing w:val="1"/>
                <w:sz w:val="20"/>
              </w:rPr>
              <w:t xml:space="preserve"> </w:t>
            </w:r>
            <w:r>
              <w:rPr>
                <w:sz w:val="20"/>
              </w:rPr>
              <w:t>хозяйственных</w:t>
            </w:r>
            <w:r>
              <w:rPr>
                <w:spacing w:val="1"/>
                <w:sz w:val="20"/>
              </w:rPr>
              <w:t xml:space="preserve"> </w:t>
            </w:r>
            <w:r>
              <w:rPr>
                <w:sz w:val="20"/>
              </w:rPr>
              <w:t>построек,</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объектами</w:t>
            </w:r>
            <w:r>
              <w:rPr>
                <w:spacing w:val="1"/>
                <w:sz w:val="20"/>
              </w:rPr>
              <w:t xml:space="preserve"> </w:t>
            </w:r>
            <w:r>
              <w:rPr>
                <w:sz w:val="20"/>
              </w:rPr>
              <w:t>недвижимости,</w:t>
            </w:r>
            <w:r>
              <w:rPr>
                <w:spacing w:val="16"/>
                <w:sz w:val="20"/>
              </w:rPr>
              <w:t xml:space="preserve"> </w:t>
            </w:r>
            <w:r>
              <w:rPr>
                <w:sz w:val="20"/>
              </w:rPr>
              <w:t>предназначенных</w:t>
            </w:r>
            <w:r>
              <w:rPr>
                <w:spacing w:val="16"/>
                <w:sz w:val="20"/>
              </w:rPr>
              <w:t xml:space="preserve"> </w:t>
            </w:r>
            <w:r>
              <w:rPr>
                <w:sz w:val="20"/>
              </w:rPr>
              <w:t>для</w:t>
            </w:r>
            <w:r>
              <w:rPr>
                <w:spacing w:val="15"/>
                <w:sz w:val="20"/>
              </w:rPr>
              <w:t xml:space="preserve"> </w:t>
            </w:r>
            <w:r>
              <w:rPr>
                <w:sz w:val="20"/>
              </w:rPr>
              <w:t>хранения</w:t>
            </w:r>
            <w:r>
              <w:rPr>
                <w:spacing w:val="15"/>
                <w:sz w:val="20"/>
              </w:rPr>
              <w:t xml:space="preserve"> </w:t>
            </w:r>
            <w:r>
              <w:rPr>
                <w:sz w:val="20"/>
              </w:rPr>
              <w:t>инвентаря</w:t>
            </w:r>
            <w:r>
              <w:rPr>
                <w:spacing w:val="17"/>
                <w:sz w:val="20"/>
              </w:rPr>
              <w:t xml:space="preserve"> </w:t>
            </w:r>
            <w:r>
              <w:rPr>
                <w:sz w:val="20"/>
              </w:rPr>
              <w:t>и</w:t>
            </w:r>
          </w:p>
          <w:p w14:paraId="37C8040A" w14:textId="77777777" w:rsidR="00300F4F" w:rsidRDefault="00ED36A1">
            <w:pPr>
              <w:pStyle w:val="TableParagraph"/>
              <w:spacing w:line="219" w:lineRule="exact"/>
              <w:jc w:val="both"/>
              <w:rPr>
                <w:sz w:val="20"/>
              </w:rPr>
            </w:pPr>
            <w:r>
              <w:rPr>
                <w:sz w:val="20"/>
              </w:rPr>
              <w:t>урожая</w:t>
            </w:r>
            <w:r>
              <w:rPr>
                <w:spacing w:val="-7"/>
                <w:sz w:val="20"/>
              </w:rPr>
              <w:t xml:space="preserve"> </w:t>
            </w:r>
            <w:r>
              <w:rPr>
                <w:sz w:val="20"/>
              </w:rPr>
              <w:t>сельскохозяйственных</w:t>
            </w:r>
            <w:r>
              <w:rPr>
                <w:spacing w:val="-4"/>
                <w:sz w:val="20"/>
              </w:rPr>
              <w:t xml:space="preserve"> </w:t>
            </w:r>
            <w:r>
              <w:rPr>
                <w:sz w:val="20"/>
              </w:rPr>
              <w:t>культур</w:t>
            </w:r>
          </w:p>
        </w:tc>
      </w:tr>
    </w:tbl>
    <w:p w14:paraId="0819FB29" w14:textId="77777777" w:rsidR="0071733F" w:rsidRDefault="0071733F">
      <w:pPr>
        <w:pStyle w:val="a3"/>
        <w:jc w:val="left"/>
      </w:pPr>
    </w:p>
    <w:p w14:paraId="1D036EC1" w14:textId="27BC912C" w:rsidR="0071733F" w:rsidRDefault="00ED36A1">
      <w:pPr>
        <w:pStyle w:val="a3"/>
        <w:jc w:val="left"/>
        <w:rPr>
          <w:spacing w:val="11"/>
        </w:rPr>
      </w:pPr>
      <w:r>
        <w:t>Примечание:</w:t>
      </w:r>
      <w:r>
        <w:rPr>
          <w:spacing w:val="11"/>
        </w:rPr>
        <w:t xml:space="preserve"> </w:t>
      </w:r>
    </w:p>
    <w:p w14:paraId="03CF6987" w14:textId="0983B6AB" w:rsidR="00300F4F" w:rsidRDefault="00ED36A1">
      <w:pPr>
        <w:pStyle w:val="a3"/>
        <w:jc w:val="left"/>
      </w:pPr>
      <w:r>
        <w:t>*</w:t>
      </w:r>
      <w:r>
        <w:rPr>
          <w:spacing w:val="12"/>
        </w:rPr>
        <w:t xml:space="preserve"> </w:t>
      </w:r>
      <w:r>
        <w:t>-</w:t>
      </w:r>
      <w:r>
        <w:rPr>
          <w:spacing w:val="12"/>
        </w:rPr>
        <w:t xml:space="preserve"> </w:t>
      </w:r>
      <w:r>
        <w:t>данный</w:t>
      </w:r>
      <w:r>
        <w:rPr>
          <w:spacing w:val="12"/>
        </w:rPr>
        <w:t xml:space="preserve"> </w:t>
      </w:r>
      <w:r>
        <w:t>вид</w:t>
      </w:r>
      <w:r>
        <w:rPr>
          <w:spacing w:val="13"/>
        </w:rPr>
        <w:t xml:space="preserve"> </w:t>
      </w:r>
      <w:r>
        <w:t>разрешенного</w:t>
      </w:r>
      <w:r>
        <w:rPr>
          <w:spacing w:val="13"/>
        </w:rPr>
        <w:t xml:space="preserve"> </w:t>
      </w:r>
      <w:r>
        <w:t>использования</w:t>
      </w:r>
      <w:r>
        <w:rPr>
          <w:spacing w:val="13"/>
        </w:rPr>
        <w:t xml:space="preserve"> </w:t>
      </w:r>
      <w:r>
        <w:t>устанавливается</w:t>
      </w:r>
      <w:r>
        <w:rPr>
          <w:spacing w:val="15"/>
        </w:rPr>
        <w:t xml:space="preserve"> </w:t>
      </w:r>
      <w:r>
        <w:t>в</w:t>
      </w:r>
      <w:r>
        <w:rPr>
          <w:spacing w:val="-67"/>
        </w:rPr>
        <w:t xml:space="preserve"> </w:t>
      </w:r>
      <w:r>
        <w:t>условиях сельских населенных пунктов.</w:t>
      </w:r>
    </w:p>
    <w:p w14:paraId="47102341" w14:textId="77777777" w:rsidR="00300F4F" w:rsidRDefault="00300F4F">
      <w:pPr>
        <w:pStyle w:val="a3"/>
        <w:spacing w:before="2"/>
        <w:ind w:left="0"/>
        <w:jc w:val="left"/>
        <w:rPr>
          <w:sz w:val="27"/>
        </w:rPr>
      </w:pPr>
    </w:p>
    <w:p w14:paraId="51254BD4" w14:textId="77777777" w:rsidR="00300F4F" w:rsidRDefault="00ED36A1">
      <w:pPr>
        <w:pStyle w:val="a3"/>
        <w:spacing w:after="3"/>
        <w:ind w:left="0" w:right="126"/>
        <w:jc w:val="right"/>
      </w:pPr>
      <w:r>
        <w:t>Таблица</w:t>
      </w:r>
      <w:r>
        <w:rPr>
          <w:spacing w:val="-2"/>
        </w:rPr>
        <w:t xml:space="preserve"> </w:t>
      </w:r>
      <w:r>
        <w:t>13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63B5A" w14:paraId="51BD60CB" w14:textId="77777777" w:rsidTr="00363B5A">
        <w:trPr>
          <w:trHeight w:val="460"/>
        </w:trPr>
        <w:tc>
          <w:tcPr>
            <w:tcW w:w="9346" w:type="dxa"/>
            <w:gridSpan w:val="4"/>
          </w:tcPr>
          <w:p w14:paraId="42A1BC30" w14:textId="77777777" w:rsidR="00363B5A" w:rsidRDefault="00363B5A" w:rsidP="00363B5A">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63B5A" w14:paraId="449DD114" w14:textId="77777777" w:rsidTr="00363B5A">
        <w:trPr>
          <w:trHeight w:val="1140"/>
        </w:trPr>
        <w:tc>
          <w:tcPr>
            <w:tcW w:w="562" w:type="dxa"/>
            <w:vMerge w:val="restart"/>
            <w:tcBorders>
              <w:bottom w:val="double" w:sz="1" w:space="0" w:color="000000"/>
            </w:tcBorders>
          </w:tcPr>
          <w:p w14:paraId="6937200A" w14:textId="77777777" w:rsidR="00363B5A" w:rsidRDefault="00363B5A" w:rsidP="00363B5A">
            <w:pPr>
              <w:pStyle w:val="TableParagraph"/>
              <w:ind w:left="0"/>
            </w:pPr>
          </w:p>
          <w:p w14:paraId="02D506BD" w14:textId="77777777" w:rsidR="00363B5A" w:rsidRDefault="00363B5A" w:rsidP="00363B5A">
            <w:pPr>
              <w:pStyle w:val="TableParagraph"/>
              <w:spacing w:before="4"/>
              <w:ind w:left="0"/>
              <w:rPr>
                <w:sz w:val="18"/>
              </w:rPr>
            </w:pPr>
          </w:p>
          <w:p w14:paraId="417031BD" w14:textId="77777777" w:rsidR="00363B5A" w:rsidRDefault="00363B5A" w:rsidP="00363B5A">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830F888" w14:textId="77777777" w:rsidR="00363B5A" w:rsidRDefault="00363B5A" w:rsidP="00363B5A">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59BB2DDB" w14:textId="77777777" w:rsidR="00363B5A" w:rsidRDefault="00363B5A" w:rsidP="00363B5A">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7CDB0A17" w14:textId="77777777" w:rsidR="00363B5A" w:rsidRDefault="00363B5A" w:rsidP="00363B5A">
            <w:pPr>
              <w:pStyle w:val="TableParagraph"/>
              <w:ind w:left="0"/>
            </w:pPr>
          </w:p>
          <w:p w14:paraId="7A1F04E5" w14:textId="77777777" w:rsidR="00363B5A" w:rsidRDefault="00363B5A" w:rsidP="00363B5A">
            <w:pPr>
              <w:pStyle w:val="TableParagraph"/>
              <w:spacing w:before="4"/>
              <w:ind w:left="0"/>
              <w:rPr>
                <w:sz w:val="18"/>
              </w:rPr>
            </w:pPr>
          </w:p>
          <w:p w14:paraId="130BBEA7" w14:textId="77777777" w:rsidR="00363B5A" w:rsidRDefault="00363B5A" w:rsidP="00363B5A">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63B5A" w14:paraId="13357E02" w14:textId="77777777" w:rsidTr="00363B5A">
        <w:trPr>
          <w:trHeight w:val="226"/>
        </w:trPr>
        <w:tc>
          <w:tcPr>
            <w:tcW w:w="562" w:type="dxa"/>
            <w:vMerge/>
            <w:tcBorders>
              <w:top w:val="nil"/>
              <w:bottom w:val="double" w:sz="1" w:space="0" w:color="000000"/>
            </w:tcBorders>
          </w:tcPr>
          <w:p w14:paraId="756ABFE2" w14:textId="77777777" w:rsidR="00363B5A" w:rsidRDefault="00363B5A" w:rsidP="00363B5A">
            <w:pPr>
              <w:rPr>
                <w:sz w:val="2"/>
                <w:szCs w:val="2"/>
              </w:rPr>
            </w:pPr>
          </w:p>
        </w:tc>
        <w:tc>
          <w:tcPr>
            <w:tcW w:w="852" w:type="dxa"/>
            <w:tcBorders>
              <w:bottom w:val="double" w:sz="1" w:space="0" w:color="000000"/>
            </w:tcBorders>
          </w:tcPr>
          <w:p w14:paraId="1B503638" w14:textId="77777777" w:rsidR="00363B5A" w:rsidRDefault="00363B5A" w:rsidP="00363B5A">
            <w:pPr>
              <w:pStyle w:val="TableParagraph"/>
              <w:spacing w:line="206" w:lineRule="exact"/>
              <w:ind w:left="251"/>
              <w:rPr>
                <w:b/>
                <w:sz w:val="20"/>
              </w:rPr>
            </w:pPr>
            <w:r>
              <w:rPr>
                <w:b/>
                <w:sz w:val="20"/>
              </w:rPr>
              <w:t>Код</w:t>
            </w:r>
          </w:p>
        </w:tc>
        <w:tc>
          <w:tcPr>
            <w:tcW w:w="1984" w:type="dxa"/>
            <w:tcBorders>
              <w:bottom w:val="double" w:sz="1" w:space="0" w:color="000000"/>
            </w:tcBorders>
          </w:tcPr>
          <w:p w14:paraId="6F3CB238" w14:textId="77777777" w:rsidR="00363B5A" w:rsidRDefault="00363B5A" w:rsidP="00363B5A">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68E112C" w14:textId="77777777" w:rsidR="00363B5A" w:rsidRDefault="00363B5A" w:rsidP="00363B5A">
            <w:pPr>
              <w:rPr>
                <w:sz w:val="2"/>
                <w:szCs w:val="2"/>
              </w:rPr>
            </w:pPr>
          </w:p>
        </w:tc>
      </w:tr>
    </w:tbl>
    <w:p w14:paraId="74429215" w14:textId="77777777" w:rsidR="00363B5A" w:rsidRPr="00363B5A" w:rsidRDefault="00363B5A">
      <w:pPr>
        <w:pStyle w:val="a3"/>
        <w:spacing w:after="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CB57D75" w14:textId="77777777" w:rsidTr="00363B5A">
        <w:trPr>
          <w:trHeight w:val="248"/>
          <w:tblHeader/>
        </w:trPr>
        <w:tc>
          <w:tcPr>
            <w:tcW w:w="562" w:type="dxa"/>
            <w:tcBorders>
              <w:top w:val="double" w:sz="1" w:space="0" w:color="000000"/>
            </w:tcBorders>
          </w:tcPr>
          <w:p w14:paraId="225A9300"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07C63D05"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5B1FB05F"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69BE1842" w14:textId="77777777" w:rsidR="00300F4F" w:rsidRDefault="00ED36A1">
            <w:pPr>
              <w:pStyle w:val="TableParagraph"/>
              <w:spacing w:before="4" w:line="224" w:lineRule="exact"/>
              <w:ind w:left="4"/>
              <w:jc w:val="center"/>
              <w:rPr>
                <w:i/>
                <w:sz w:val="21"/>
              </w:rPr>
            </w:pPr>
            <w:r>
              <w:rPr>
                <w:i/>
                <w:sz w:val="21"/>
              </w:rPr>
              <w:t>4</w:t>
            </w:r>
          </w:p>
        </w:tc>
      </w:tr>
      <w:tr w:rsidR="00363B5A" w14:paraId="1FA678E5" w14:textId="77777777" w:rsidTr="00363B5A">
        <w:trPr>
          <w:trHeight w:val="1159"/>
        </w:trPr>
        <w:tc>
          <w:tcPr>
            <w:tcW w:w="562" w:type="dxa"/>
          </w:tcPr>
          <w:p w14:paraId="199AD769" w14:textId="77777777" w:rsidR="00363B5A" w:rsidRDefault="00363B5A">
            <w:pPr>
              <w:pStyle w:val="TableParagraph"/>
              <w:spacing w:line="227" w:lineRule="exact"/>
              <w:ind w:left="107"/>
              <w:rPr>
                <w:sz w:val="20"/>
              </w:rPr>
            </w:pPr>
            <w:r>
              <w:rPr>
                <w:sz w:val="20"/>
              </w:rPr>
              <w:t>1</w:t>
            </w:r>
          </w:p>
        </w:tc>
        <w:tc>
          <w:tcPr>
            <w:tcW w:w="852" w:type="dxa"/>
          </w:tcPr>
          <w:p w14:paraId="64468BD1" w14:textId="77777777" w:rsidR="00363B5A" w:rsidRDefault="00363B5A">
            <w:pPr>
              <w:pStyle w:val="TableParagraph"/>
              <w:spacing w:line="227" w:lineRule="exact"/>
              <w:ind w:left="107"/>
              <w:rPr>
                <w:sz w:val="20"/>
              </w:rPr>
            </w:pPr>
            <w:r>
              <w:rPr>
                <w:sz w:val="20"/>
              </w:rPr>
              <w:t>3.2.1</w:t>
            </w:r>
          </w:p>
        </w:tc>
        <w:tc>
          <w:tcPr>
            <w:tcW w:w="1984" w:type="dxa"/>
          </w:tcPr>
          <w:p w14:paraId="016EC55E" w14:textId="77777777" w:rsidR="00363B5A" w:rsidRDefault="00363B5A">
            <w:pPr>
              <w:pStyle w:val="TableParagraph"/>
              <w:spacing w:line="227" w:lineRule="exact"/>
              <w:ind w:left="106"/>
              <w:rPr>
                <w:sz w:val="20"/>
              </w:rPr>
            </w:pPr>
            <w:r>
              <w:rPr>
                <w:sz w:val="20"/>
              </w:rPr>
              <w:t>Дома</w:t>
            </w:r>
            <w:r>
              <w:rPr>
                <w:spacing w:val="-3"/>
                <w:sz w:val="20"/>
              </w:rPr>
              <w:t xml:space="preserve"> </w:t>
            </w:r>
            <w:r>
              <w:rPr>
                <w:sz w:val="20"/>
              </w:rPr>
              <w:t>социального</w:t>
            </w:r>
          </w:p>
          <w:p w14:paraId="119664F8" w14:textId="77777777" w:rsidR="00363B5A" w:rsidRDefault="00363B5A">
            <w:pPr>
              <w:pStyle w:val="TableParagraph"/>
              <w:spacing w:line="213" w:lineRule="exact"/>
              <w:ind w:left="106"/>
              <w:rPr>
                <w:sz w:val="20"/>
              </w:rPr>
            </w:pPr>
            <w:r>
              <w:rPr>
                <w:sz w:val="20"/>
              </w:rPr>
              <w:t>обслуживания</w:t>
            </w:r>
          </w:p>
        </w:tc>
        <w:tc>
          <w:tcPr>
            <w:tcW w:w="5948" w:type="dxa"/>
          </w:tcPr>
          <w:p w14:paraId="51AC2BF3" w14:textId="77777777" w:rsidR="00363B5A" w:rsidRDefault="00363B5A">
            <w:pPr>
              <w:pStyle w:val="TableParagraph"/>
              <w:spacing w:line="227" w:lineRule="exact"/>
              <w:rPr>
                <w:sz w:val="20"/>
              </w:rPr>
            </w:pPr>
            <w:r>
              <w:rPr>
                <w:sz w:val="20"/>
              </w:rPr>
              <w:t>Размещение</w:t>
            </w:r>
            <w:r>
              <w:rPr>
                <w:spacing w:val="82"/>
                <w:sz w:val="20"/>
              </w:rPr>
              <w:t xml:space="preserve"> </w:t>
            </w:r>
            <w:r>
              <w:rPr>
                <w:sz w:val="20"/>
              </w:rPr>
              <w:t>зданий,</w:t>
            </w:r>
            <w:r>
              <w:rPr>
                <w:spacing w:val="82"/>
                <w:sz w:val="20"/>
              </w:rPr>
              <w:t xml:space="preserve"> </w:t>
            </w:r>
            <w:r>
              <w:rPr>
                <w:sz w:val="20"/>
              </w:rPr>
              <w:t>предназначенных</w:t>
            </w:r>
            <w:r>
              <w:rPr>
                <w:spacing w:val="82"/>
                <w:sz w:val="20"/>
              </w:rPr>
              <w:t xml:space="preserve"> </w:t>
            </w:r>
            <w:r>
              <w:rPr>
                <w:sz w:val="20"/>
              </w:rPr>
              <w:t>для</w:t>
            </w:r>
            <w:r>
              <w:rPr>
                <w:spacing w:val="82"/>
                <w:sz w:val="20"/>
              </w:rPr>
              <w:t xml:space="preserve"> </w:t>
            </w:r>
            <w:r>
              <w:rPr>
                <w:sz w:val="20"/>
              </w:rPr>
              <w:t>размещения</w:t>
            </w:r>
            <w:r>
              <w:rPr>
                <w:spacing w:val="83"/>
                <w:sz w:val="20"/>
              </w:rPr>
              <w:t xml:space="preserve"> </w:t>
            </w:r>
            <w:r>
              <w:rPr>
                <w:sz w:val="20"/>
              </w:rPr>
              <w:t>домов</w:t>
            </w:r>
          </w:p>
          <w:p w14:paraId="3EDCEF8C" w14:textId="77777777" w:rsidR="00363B5A" w:rsidRDefault="00363B5A">
            <w:pPr>
              <w:pStyle w:val="TableParagraph"/>
              <w:spacing w:line="213" w:lineRule="exact"/>
              <w:rPr>
                <w:sz w:val="20"/>
              </w:rPr>
            </w:pPr>
            <w:r>
              <w:rPr>
                <w:sz w:val="20"/>
              </w:rPr>
              <w:t>престарелых,</w:t>
            </w:r>
            <w:r>
              <w:rPr>
                <w:spacing w:val="9"/>
                <w:sz w:val="20"/>
              </w:rPr>
              <w:t xml:space="preserve"> </w:t>
            </w:r>
            <w:r>
              <w:rPr>
                <w:sz w:val="20"/>
              </w:rPr>
              <w:t>домов</w:t>
            </w:r>
            <w:r>
              <w:rPr>
                <w:spacing w:val="9"/>
                <w:sz w:val="20"/>
              </w:rPr>
              <w:t xml:space="preserve"> </w:t>
            </w:r>
            <w:r>
              <w:rPr>
                <w:sz w:val="20"/>
              </w:rPr>
              <w:t>ребенка,</w:t>
            </w:r>
            <w:r>
              <w:rPr>
                <w:spacing w:val="11"/>
                <w:sz w:val="20"/>
              </w:rPr>
              <w:t xml:space="preserve"> </w:t>
            </w:r>
            <w:r>
              <w:rPr>
                <w:sz w:val="20"/>
              </w:rPr>
              <w:t>детских</w:t>
            </w:r>
            <w:r>
              <w:rPr>
                <w:spacing w:val="11"/>
                <w:sz w:val="20"/>
              </w:rPr>
              <w:t xml:space="preserve"> </w:t>
            </w:r>
            <w:r>
              <w:rPr>
                <w:sz w:val="20"/>
              </w:rPr>
              <w:t>домов,</w:t>
            </w:r>
            <w:r>
              <w:rPr>
                <w:spacing w:val="12"/>
                <w:sz w:val="20"/>
              </w:rPr>
              <w:t xml:space="preserve"> </w:t>
            </w:r>
            <w:r>
              <w:rPr>
                <w:sz w:val="20"/>
              </w:rPr>
              <w:t>пунктов</w:t>
            </w:r>
            <w:r>
              <w:rPr>
                <w:spacing w:val="9"/>
                <w:sz w:val="20"/>
              </w:rPr>
              <w:t xml:space="preserve"> </w:t>
            </w:r>
            <w:r>
              <w:rPr>
                <w:sz w:val="20"/>
              </w:rPr>
              <w:t>ночлега</w:t>
            </w:r>
            <w:r>
              <w:rPr>
                <w:spacing w:val="10"/>
                <w:sz w:val="20"/>
              </w:rPr>
              <w:t xml:space="preserve"> </w:t>
            </w:r>
            <w:r>
              <w:rPr>
                <w:sz w:val="20"/>
              </w:rPr>
              <w:t>для</w:t>
            </w:r>
          </w:p>
          <w:p w14:paraId="3CDEA620" w14:textId="77777777" w:rsidR="00363B5A" w:rsidRDefault="00363B5A">
            <w:pPr>
              <w:pStyle w:val="TableParagraph"/>
              <w:tabs>
                <w:tab w:val="left" w:pos="1312"/>
                <w:tab w:val="left" w:pos="2342"/>
                <w:tab w:val="left" w:pos="3640"/>
                <w:tab w:val="left" w:pos="4682"/>
              </w:tabs>
              <w:spacing w:line="221" w:lineRule="exact"/>
              <w:rPr>
                <w:sz w:val="20"/>
              </w:rPr>
            </w:pPr>
            <w:r>
              <w:rPr>
                <w:sz w:val="20"/>
              </w:rPr>
              <w:t>бездомных</w:t>
            </w:r>
            <w:r>
              <w:rPr>
                <w:sz w:val="20"/>
              </w:rPr>
              <w:tab/>
              <w:t>граждан;</w:t>
            </w:r>
            <w:r>
              <w:rPr>
                <w:sz w:val="20"/>
              </w:rPr>
              <w:tab/>
              <w:t>размещение</w:t>
            </w:r>
            <w:r>
              <w:rPr>
                <w:sz w:val="20"/>
              </w:rPr>
              <w:tab/>
              <w:t>объектов</w:t>
            </w:r>
            <w:r>
              <w:rPr>
                <w:sz w:val="20"/>
              </w:rPr>
              <w:tab/>
              <w:t>капитального</w:t>
            </w:r>
          </w:p>
          <w:p w14:paraId="551EF4E9" w14:textId="4497F26A" w:rsidR="00363B5A" w:rsidRDefault="00363B5A" w:rsidP="00363B5A">
            <w:pPr>
              <w:pStyle w:val="TableParagraph"/>
              <w:tabs>
                <w:tab w:val="left" w:pos="1562"/>
                <w:tab w:val="left" w:pos="2103"/>
                <w:tab w:val="left" w:pos="3345"/>
                <w:tab w:val="left" w:pos="4624"/>
              </w:tabs>
              <w:spacing w:line="230" w:lineRule="exact"/>
              <w:ind w:right="99"/>
              <w:rPr>
                <w:sz w:val="20"/>
              </w:rPr>
            </w:pPr>
            <w:r>
              <w:rPr>
                <w:sz w:val="20"/>
              </w:rPr>
              <w:t>строительства</w:t>
            </w:r>
            <w:r>
              <w:rPr>
                <w:sz w:val="20"/>
              </w:rPr>
              <w:tab/>
              <w:t>для</w:t>
            </w:r>
            <w:r>
              <w:rPr>
                <w:sz w:val="20"/>
              </w:rPr>
              <w:tab/>
              <w:t>временного</w:t>
            </w:r>
            <w:r>
              <w:rPr>
                <w:sz w:val="20"/>
              </w:rPr>
              <w:tab/>
              <w:t>размещения</w:t>
            </w:r>
            <w:r>
              <w:rPr>
                <w:sz w:val="20"/>
              </w:rPr>
              <w:tab/>
            </w:r>
            <w:r>
              <w:rPr>
                <w:spacing w:val="-1"/>
                <w:sz w:val="20"/>
              </w:rPr>
              <w:t>вынужденных</w:t>
            </w:r>
            <w:r>
              <w:rPr>
                <w:spacing w:val="-47"/>
                <w:sz w:val="20"/>
              </w:rPr>
              <w:t xml:space="preserve"> </w:t>
            </w:r>
            <w:r>
              <w:rPr>
                <w:sz w:val="20"/>
              </w:rPr>
              <w:t>переселенцев,</w:t>
            </w:r>
            <w:r>
              <w:rPr>
                <w:spacing w:val="-2"/>
                <w:sz w:val="20"/>
              </w:rPr>
              <w:t xml:space="preserve"> </w:t>
            </w:r>
            <w:r>
              <w:rPr>
                <w:sz w:val="20"/>
              </w:rPr>
              <w:t>лиц,</w:t>
            </w:r>
            <w:r>
              <w:rPr>
                <w:spacing w:val="-1"/>
                <w:sz w:val="20"/>
              </w:rPr>
              <w:t xml:space="preserve"> </w:t>
            </w:r>
            <w:r>
              <w:rPr>
                <w:sz w:val="20"/>
              </w:rPr>
              <w:t>признанных</w:t>
            </w:r>
            <w:r>
              <w:rPr>
                <w:spacing w:val="1"/>
                <w:sz w:val="20"/>
              </w:rPr>
              <w:t xml:space="preserve"> </w:t>
            </w:r>
            <w:r>
              <w:rPr>
                <w:sz w:val="20"/>
              </w:rPr>
              <w:t>беженцами</w:t>
            </w:r>
          </w:p>
        </w:tc>
      </w:tr>
      <w:tr w:rsidR="00300F4F" w14:paraId="7BD55083" w14:textId="77777777">
        <w:trPr>
          <w:trHeight w:val="1379"/>
        </w:trPr>
        <w:tc>
          <w:tcPr>
            <w:tcW w:w="562" w:type="dxa"/>
          </w:tcPr>
          <w:p w14:paraId="0B625568" w14:textId="77777777" w:rsidR="00300F4F" w:rsidRDefault="00ED36A1">
            <w:pPr>
              <w:pStyle w:val="TableParagraph"/>
              <w:spacing w:line="221" w:lineRule="exact"/>
              <w:ind w:left="107"/>
              <w:rPr>
                <w:sz w:val="20"/>
              </w:rPr>
            </w:pPr>
            <w:r>
              <w:rPr>
                <w:sz w:val="20"/>
              </w:rPr>
              <w:t>2</w:t>
            </w:r>
          </w:p>
        </w:tc>
        <w:tc>
          <w:tcPr>
            <w:tcW w:w="852" w:type="dxa"/>
          </w:tcPr>
          <w:p w14:paraId="567329CE" w14:textId="77777777" w:rsidR="00300F4F" w:rsidRDefault="00ED36A1">
            <w:pPr>
              <w:pStyle w:val="TableParagraph"/>
              <w:spacing w:line="221" w:lineRule="exact"/>
              <w:ind w:left="107"/>
              <w:rPr>
                <w:sz w:val="20"/>
              </w:rPr>
            </w:pPr>
            <w:r>
              <w:rPr>
                <w:sz w:val="20"/>
              </w:rPr>
              <w:t>3.4.2</w:t>
            </w:r>
          </w:p>
        </w:tc>
        <w:tc>
          <w:tcPr>
            <w:tcW w:w="1984" w:type="dxa"/>
          </w:tcPr>
          <w:p w14:paraId="1B17B86D" w14:textId="77777777" w:rsidR="00300F4F" w:rsidRDefault="00ED36A1">
            <w:pPr>
              <w:pStyle w:val="TableParagraph"/>
              <w:ind w:left="106" w:right="632"/>
              <w:rPr>
                <w:sz w:val="20"/>
              </w:rPr>
            </w:pPr>
            <w:r>
              <w:rPr>
                <w:sz w:val="20"/>
              </w:rPr>
              <w:t>Стационарное</w:t>
            </w:r>
            <w:r>
              <w:rPr>
                <w:spacing w:val="-47"/>
                <w:sz w:val="20"/>
              </w:rPr>
              <w:t xml:space="preserve"> </w:t>
            </w:r>
            <w:r>
              <w:rPr>
                <w:sz w:val="20"/>
              </w:rPr>
              <w:t>медицинское</w:t>
            </w:r>
            <w:r>
              <w:rPr>
                <w:spacing w:val="1"/>
                <w:sz w:val="20"/>
              </w:rPr>
              <w:t xml:space="preserve"> </w:t>
            </w:r>
            <w:r>
              <w:rPr>
                <w:spacing w:val="-1"/>
                <w:sz w:val="20"/>
              </w:rPr>
              <w:t>обслуживание</w:t>
            </w:r>
          </w:p>
        </w:tc>
        <w:tc>
          <w:tcPr>
            <w:tcW w:w="5948" w:type="dxa"/>
          </w:tcPr>
          <w:p w14:paraId="780AF959"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гражданам медицинской помощи в</w:t>
            </w:r>
            <w:r>
              <w:rPr>
                <w:spacing w:val="-47"/>
                <w:sz w:val="20"/>
              </w:rPr>
              <w:t xml:space="preserve"> </w:t>
            </w:r>
            <w:r>
              <w:rPr>
                <w:sz w:val="20"/>
              </w:rPr>
              <w:t>стационарах</w:t>
            </w:r>
            <w:r>
              <w:rPr>
                <w:spacing w:val="1"/>
                <w:sz w:val="20"/>
              </w:rPr>
              <w:t xml:space="preserve"> </w:t>
            </w:r>
            <w:r>
              <w:rPr>
                <w:sz w:val="20"/>
              </w:rPr>
              <w:t>(больницы,</w:t>
            </w:r>
            <w:r>
              <w:rPr>
                <w:spacing w:val="1"/>
                <w:sz w:val="20"/>
              </w:rPr>
              <w:t xml:space="preserve"> </w:t>
            </w:r>
            <w:r>
              <w:rPr>
                <w:sz w:val="20"/>
              </w:rPr>
              <w:t>родильные</w:t>
            </w:r>
            <w:r>
              <w:rPr>
                <w:spacing w:val="1"/>
                <w:sz w:val="20"/>
              </w:rPr>
              <w:t xml:space="preserve"> </w:t>
            </w:r>
            <w:r>
              <w:rPr>
                <w:sz w:val="20"/>
              </w:rPr>
              <w:t>дома,</w:t>
            </w:r>
            <w:r>
              <w:rPr>
                <w:spacing w:val="1"/>
                <w:sz w:val="20"/>
              </w:rPr>
              <w:t xml:space="preserve"> </w:t>
            </w:r>
            <w:r>
              <w:rPr>
                <w:sz w:val="20"/>
              </w:rPr>
              <w:t>диспансеры,</w:t>
            </w:r>
            <w:r>
              <w:rPr>
                <w:spacing w:val="1"/>
                <w:sz w:val="20"/>
              </w:rPr>
              <w:t xml:space="preserve"> </w:t>
            </w:r>
            <w:r>
              <w:rPr>
                <w:sz w:val="20"/>
              </w:rPr>
              <w:t>научно-</w:t>
            </w:r>
            <w:r>
              <w:rPr>
                <w:spacing w:val="1"/>
                <w:sz w:val="20"/>
              </w:rPr>
              <w:t xml:space="preserve"> </w:t>
            </w:r>
            <w:r>
              <w:rPr>
                <w:sz w:val="20"/>
              </w:rPr>
              <w:t>медицинские</w:t>
            </w:r>
            <w:r>
              <w:rPr>
                <w:spacing w:val="22"/>
                <w:sz w:val="20"/>
              </w:rPr>
              <w:t xml:space="preserve"> </w:t>
            </w:r>
            <w:r>
              <w:rPr>
                <w:sz w:val="20"/>
              </w:rPr>
              <w:t>учреждения</w:t>
            </w:r>
            <w:r>
              <w:rPr>
                <w:spacing w:val="22"/>
                <w:sz w:val="20"/>
              </w:rPr>
              <w:t xml:space="preserve"> </w:t>
            </w:r>
            <w:r>
              <w:rPr>
                <w:sz w:val="20"/>
              </w:rPr>
              <w:t>и</w:t>
            </w:r>
            <w:r>
              <w:rPr>
                <w:spacing w:val="22"/>
                <w:sz w:val="20"/>
              </w:rPr>
              <w:t xml:space="preserve"> </w:t>
            </w:r>
            <w:r>
              <w:rPr>
                <w:sz w:val="20"/>
              </w:rPr>
              <w:t>прочие</w:t>
            </w:r>
            <w:r>
              <w:rPr>
                <w:spacing w:val="22"/>
                <w:sz w:val="20"/>
              </w:rPr>
              <w:t xml:space="preserve"> </w:t>
            </w:r>
            <w:r>
              <w:rPr>
                <w:sz w:val="20"/>
              </w:rPr>
              <w:t>объекты,</w:t>
            </w:r>
            <w:r>
              <w:rPr>
                <w:spacing w:val="23"/>
                <w:sz w:val="20"/>
              </w:rPr>
              <w:t xml:space="preserve"> </w:t>
            </w:r>
            <w:r>
              <w:rPr>
                <w:sz w:val="20"/>
              </w:rPr>
              <w:t>обеспечивающие</w:t>
            </w:r>
          </w:p>
          <w:p w14:paraId="580CBDAC" w14:textId="77777777" w:rsidR="00300F4F" w:rsidRDefault="00ED36A1">
            <w:pPr>
              <w:pStyle w:val="TableParagraph"/>
              <w:spacing w:line="230" w:lineRule="exact"/>
              <w:ind w:right="99"/>
              <w:jc w:val="both"/>
              <w:rPr>
                <w:sz w:val="20"/>
              </w:rPr>
            </w:pPr>
            <w:r>
              <w:rPr>
                <w:sz w:val="20"/>
              </w:rPr>
              <w:t>оказание услуги по лечению в стационаре); размещение станций</w:t>
            </w:r>
            <w:r>
              <w:rPr>
                <w:spacing w:val="1"/>
                <w:sz w:val="20"/>
              </w:rPr>
              <w:t xml:space="preserve"> </w:t>
            </w:r>
            <w:r>
              <w:rPr>
                <w:sz w:val="20"/>
              </w:rPr>
              <w:t>скорой</w:t>
            </w:r>
            <w:r>
              <w:rPr>
                <w:spacing w:val="-3"/>
                <w:sz w:val="20"/>
              </w:rPr>
              <w:t xml:space="preserve"> </w:t>
            </w:r>
            <w:r>
              <w:rPr>
                <w:sz w:val="20"/>
              </w:rPr>
              <w:t>помощи;</w:t>
            </w:r>
            <w:r>
              <w:rPr>
                <w:spacing w:val="-2"/>
                <w:sz w:val="20"/>
              </w:rPr>
              <w:t xml:space="preserve"> </w:t>
            </w:r>
            <w:r>
              <w:rPr>
                <w:sz w:val="20"/>
              </w:rPr>
              <w:t>размещение</w:t>
            </w:r>
            <w:r>
              <w:rPr>
                <w:spacing w:val="-2"/>
                <w:sz w:val="20"/>
              </w:rPr>
              <w:t xml:space="preserve"> </w:t>
            </w:r>
            <w:r>
              <w:rPr>
                <w:sz w:val="20"/>
              </w:rPr>
              <w:t>площадок</w:t>
            </w:r>
            <w:r>
              <w:rPr>
                <w:spacing w:val="-2"/>
                <w:sz w:val="20"/>
              </w:rPr>
              <w:t xml:space="preserve"> </w:t>
            </w:r>
            <w:r>
              <w:rPr>
                <w:sz w:val="20"/>
              </w:rPr>
              <w:t>санитарной</w:t>
            </w:r>
            <w:r>
              <w:rPr>
                <w:spacing w:val="-2"/>
                <w:sz w:val="20"/>
              </w:rPr>
              <w:t xml:space="preserve"> </w:t>
            </w:r>
            <w:r>
              <w:rPr>
                <w:sz w:val="20"/>
              </w:rPr>
              <w:t>авиации</w:t>
            </w:r>
          </w:p>
        </w:tc>
      </w:tr>
      <w:tr w:rsidR="00300F4F" w14:paraId="00663EDE" w14:textId="77777777">
        <w:trPr>
          <w:trHeight w:val="920"/>
        </w:trPr>
        <w:tc>
          <w:tcPr>
            <w:tcW w:w="562" w:type="dxa"/>
          </w:tcPr>
          <w:p w14:paraId="417EBA69" w14:textId="77777777" w:rsidR="00300F4F" w:rsidRDefault="00ED36A1">
            <w:pPr>
              <w:pStyle w:val="TableParagraph"/>
              <w:spacing w:line="220" w:lineRule="exact"/>
              <w:ind w:left="107"/>
              <w:rPr>
                <w:sz w:val="20"/>
              </w:rPr>
            </w:pPr>
            <w:r>
              <w:rPr>
                <w:sz w:val="20"/>
              </w:rPr>
              <w:t>3</w:t>
            </w:r>
          </w:p>
        </w:tc>
        <w:tc>
          <w:tcPr>
            <w:tcW w:w="852" w:type="dxa"/>
          </w:tcPr>
          <w:p w14:paraId="35C21BB2" w14:textId="77777777" w:rsidR="00300F4F" w:rsidRDefault="00ED36A1">
            <w:pPr>
              <w:pStyle w:val="TableParagraph"/>
              <w:spacing w:line="220" w:lineRule="exact"/>
              <w:ind w:left="107"/>
              <w:rPr>
                <w:sz w:val="20"/>
              </w:rPr>
            </w:pPr>
            <w:r>
              <w:rPr>
                <w:sz w:val="20"/>
              </w:rPr>
              <w:t>3.7</w:t>
            </w:r>
          </w:p>
        </w:tc>
        <w:tc>
          <w:tcPr>
            <w:tcW w:w="1984" w:type="dxa"/>
          </w:tcPr>
          <w:p w14:paraId="72AD556D" w14:textId="77777777" w:rsidR="00300F4F" w:rsidRDefault="00ED36A1">
            <w:pPr>
              <w:pStyle w:val="TableParagraph"/>
              <w:ind w:left="106" w:right="602"/>
              <w:rPr>
                <w:sz w:val="20"/>
              </w:rPr>
            </w:pPr>
            <w:r>
              <w:rPr>
                <w:sz w:val="20"/>
              </w:rPr>
              <w:t>Религиозное</w:t>
            </w:r>
            <w:r>
              <w:rPr>
                <w:spacing w:val="1"/>
                <w:sz w:val="20"/>
              </w:rPr>
              <w:t xml:space="preserve"> </w:t>
            </w:r>
            <w:r>
              <w:rPr>
                <w:spacing w:val="-1"/>
                <w:sz w:val="20"/>
              </w:rPr>
              <w:t>использование</w:t>
            </w:r>
          </w:p>
        </w:tc>
        <w:tc>
          <w:tcPr>
            <w:tcW w:w="5948" w:type="dxa"/>
          </w:tcPr>
          <w:p w14:paraId="7EB327A9" w14:textId="77777777" w:rsidR="00300F4F" w:rsidRDefault="00ED36A1">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3A058258" w14:textId="77777777" w:rsidR="00300F4F" w:rsidRDefault="00ED36A1">
            <w:pPr>
              <w:pStyle w:val="TableParagraph"/>
              <w:spacing w:line="219" w:lineRule="exact"/>
              <w:rPr>
                <w:sz w:val="20"/>
              </w:rPr>
            </w:pPr>
            <w:r>
              <w:rPr>
                <w:sz w:val="20"/>
              </w:rPr>
              <w:t>3.7.1-3.7.2</w:t>
            </w:r>
          </w:p>
        </w:tc>
      </w:tr>
      <w:tr w:rsidR="00300F4F" w14:paraId="3CA78424" w14:textId="77777777">
        <w:trPr>
          <w:trHeight w:val="1840"/>
        </w:trPr>
        <w:tc>
          <w:tcPr>
            <w:tcW w:w="562" w:type="dxa"/>
          </w:tcPr>
          <w:p w14:paraId="6D867667" w14:textId="77777777" w:rsidR="00300F4F" w:rsidRDefault="00ED36A1">
            <w:pPr>
              <w:pStyle w:val="TableParagraph"/>
              <w:spacing w:line="221" w:lineRule="exact"/>
              <w:ind w:left="107"/>
              <w:rPr>
                <w:sz w:val="20"/>
              </w:rPr>
            </w:pPr>
            <w:r>
              <w:rPr>
                <w:sz w:val="20"/>
              </w:rPr>
              <w:t>4</w:t>
            </w:r>
          </w:p>
        </w:tc>
        <w:tc>
          <w:tcPr>
            <w:tcW w:w="852" w:type="dxa"/>
          </w:tcPr>
          <w:p w14:paraId="5A79509E" w14:textId="77777777" w:rsidR="00300F4F" w:rsidRDefault="00ED36A1">
            <w:pPr>
              <w:pStyle w:val="TableParagraph"/>
              <w:spacing w:line="221" w:lineRule="exact"/>
              <w:ind w:left="107"/>
              <w:rPr>
                <w:sz w:val="20"/>
              </w:rPr>
            </w:pPr>
            <w:r>
              <w:rPr>
                <w:sz w:val="20"/>
              </w:rPr>
              <w:t>3.10.2</w:t>
            </w:r>
          </w:p>
        </w:tc>
        <w:tc>
          <w:tcPr>
            <w:tcW w:w="1984" w:type="dxa"/>
          </w:tcPr>
          <w:p w14:paraId="7B16A7B8" w14:textId="77777777" w:rsidR="00300F4F" w:rsidRDefault="00ED36A1">
            <w:pPr>
              <w:pStyle w:val="TableParagraph"/>
              <w:ind w:left="106" w:right="781"/>
              <w:rPr>
                <w:sz w:val="20"/>
              </w:rPr>
            </w:pPr>
            <w:r>
              <w:rPr>
                <w:sz w:val="20"/>
              </w:rPr>
              <w:t>Приюты для</w:t>
            </w:r>
            <w:r>
              <w:rPr>
                <w:spacing w:val="-48"/>
                <w:sz w:val="20"/>
              </w:rPr>
              <w:t xml:space="preserve"> </w:t>
            </w:r>
            <w:r>
              <w:rPr>
                <w:sz w:val="20"/>
              </w:rPr>
              <w:t>животных</w:t>
            </w:r>
          </w:p>
        </w:tc>
        <w:tc>
          <w:tcPr>
            <w:tcW w:w="5948" w:type="dxa"/>
          </w:tcPr>
          <w:p w14:paraId="2F2D3462"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ветеринарных услуг в стационаре;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содержания,</w:t>
            </w:r>
            <w:r>
              <w:rPr>
                <w:spacing w:val="1"/>
                <w:sz w:val="20"/>
              </w:rPr>
              <w:t xml:space="preserve"> </w:t>
            </w:r>
            <w:r>
              <w:rPr>
                <w:sz w:val="20"/>
              </w:rPr>
              <w:t>разведения</w:t>
            </w:r>
            <w:r>
              <w:rPr>
                <w:spacing w:val="1"/>
                <w:sz w:val="20"/>
              </w:rPr>
              <w:t xml:space="preserve"> </w:t>
            </w:r>
            <w:r>
              <w:rPr>
                <w:sz w:val="20"/>
              </w:rPr>
              <w:t>животных,</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сельскохозяйственными,</w:t>
            </w:r>
            <w:r>
              <w:rPr>
                <w:spacing w:val="1"/>
                <w:sz w:val="20"/>
              </w:rPr>
              <w:t xml:space="preserve"> </w:t>
            </w:r>
            <w:r>
              <w:rPr>
                <w:sz w:val="20"/>
              </w:rPr>
              <w:t>под</w:t>
            </w:r>
            <w:r>
              <w:rPr>
                <w:spacing w:val="1"/>
                <w:sz w:val="20"/>
              </w:rPr>
              <w:t xml:space="preserve"> </w:t>
            </w:r>
            <w:r>
              <w:rPr>
                <w:sz w:val="20"/>
              </w:rPr>
              <w:t>надзором</w:t>
            </w:r>
            <w:r>
              <w:rPr>
                <w:spacing w:val="1"/>
                <w:sz w:val="20"/>
              </w:rPr>
              <w:t xml:space="preserve"> </w:t>
            </w:r>
            <w:r>
              <w:rPr>
                <w:sz w:val="20"/>
              </w:rPr>
              <w:t>человека,</w:t>
            </w:r>
            <w:r>
              <w:rPr>
                <w:spacing w:val="-47"/>
                <w:sz w:val="20"/>
              </w:rPr>
              <w:t xml:space="preserve"> </w:t>
            </w:r>
            <w:r>
              <w:rPr>
                <w:sz w:val="20"/>
              </w:rPr>
              <w:t>оказания</w:t>
            </w:r>
            <w:r>
              <w:rPr>
                <w:spacing w:val="19"/>
                <w:sz w:val="20"/>
              </w:rPr>
              <w:t xml:space="preserve"> </w:t>
            </w:r>
            <w:r>
              <w:rPr>
                <w:sz w:val="20"/>
              </w:rPr>
              <w:t>услуг</w:t>
            </w:r>
            <w:r>
              <w:rPr>
                <w:spacing w:val="19"/>
                <w:sz w:val="20"/>
              </w:rPr>
              <w:t xml:space="preserve"> </w:t>
            </w:r>
            <w:r>
              <w:rPr>
                <w:sz w:val="20"/>
              </w:rPr>
              <w:t>по</w:t>
            </w:r>
            <w:r>
              <w:rPr>
                <w:spacing w:val="20"/>
                <w:sz w:val="20"/>
              </w:rPr>
              <w:t xml:space="preserve"> </w:t>
            </w:r>
            <w:r>
              <w:rPr>
                <w:sz w:val="20"/>
              </w:rPr>
              <w:t>содержанию</w:t>
            </w:r>
            <w:r>
              <w:rPr>
                <w:spacing w:val="18"/>
                <w:sz w:val="20"/>
              </w:rPr>
              <w:t xml:space="preserve"> </w:t>
            </w:r>
            <w:r>
              <w:rPr>
                <w:sz w:val="20"/>
              </w:rPr>
              <w:t>и</w:t>
            </w:r>
            <w:r>
              <w:rPr>
                <w:spacing w:val="19"/>
                <w:sz w:val="20"/>
              </w:rPr>
              <w:t xml:space="preserve"> </w:t>
            </w:r>
            <w:r>
              <w:rPr>
                <w:sz w:val="20"/>
              </w:rPr>
              <w:t>лечению</w:t>
            </w:r>
            <w:r>
              <w:rPr>
                <w:spacing w:val="20"/>
                <w:sz w:val="20"/>
              </w:rPr>
              <w:t xml:space="preserve"> </w:t>
            </w:r>
            <w:r>
              <w:rPr>
                <w:sz w:val="20"/>
              </w:rPr>
              <w:t>бездомных</w:t>
            </w:r>
            <w:r>
              <w:rPr>
                <w:spacing w:val="19"/>
                <w:sz w:val="20"/>
              </w:rPr>
              <w:t xml:space="preserve"> </w:t>
            </w:r>
            <w:r>
              <w:rPr>
                <w:sz w:val="20"/>
              </w:rPr>
              <w:t>животных;</w:t>
            </w:r>
          </w:p>
          <w:p w14:paraId="743F54DC" w14:textId="77777777" w:rsidR="00300F4F" w:rsidRDefault="00ED36A1">
            <w:pPr>
              <w:pStyle w:val="TableParagraph"/>
              <w:spacing w:line="230" w:lineRule="exact"/>
              <w:ind w:right="97"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3"/>
                <w:sz w:val="20"/>
              </w:rPr>
              <w:t xml:space="preserve"> </w:t>
            </w:r>
            <w:r>
              <w:rPr>
                <w:sz w:val="20"/>
              </w:rPr>
              <w:t>организации</w:t>
            </w:r>
            <w:r>
              <w:rPr>
                <w:spacing w:val="-1"/>
                <w:sz w:val="20"/>
              </w:rPr>
              <w:t xml:space="preserve"> </w:t>
            </w:r>
            <w:r>
              <w:rPr>
                <w:sz w:val="20"/>
              </w:rPr>
              <w:t>гостиниц</w:t>
            </w:r>
            <w:r>
              <w:rPr>
                <w:spacing w:val="-2"/>
                <w:sz w:val="20"/>
              </w:rPr>
              <w:t xml:space="preserve"> </w:t>
            </w:r>
            <w:r>
              <w:rPr>
                <w:sz w:val="20"/>
              </w:rPr>
              <w:t>для</w:t>
            </w:r>
            <w:r>
              <w:rPr>
                <w:spacing w:val="-2"/>
                <w:sz w:val="20"/>
              </w:rPr>
              <w:t xml:space="preserve"> </w:t>
            </w:r>
            <w:r>
              <w:rPr>
                <w:sz w:val="20"/>
              </w:rPr>
              <w:t>животных</w:t>
            </w:r>
          </w:p>
        </w:tc>
      </w:tr>
      <w:tr w:rsidR="00300F4F" w14:paraId="70C31AC3" w14:textId="77777777">
        <w:trPr>
          <w:trHeight w:val="918"/>
        </w:trPr>
        <w:tc>
          <w:tcPr>
            <w:tcW w:w="562" w:type="dxa"/>
          </w:tcPr>
          <w:p w14:paraId="01853B9D" w14:textId="77777777" w:rsidR="00300F4F" w:rsidRDefault="00ED36A1">
            <w:pPr>
              <w:pStyle w:val="TableParagraph"/>
              <w:spacing w:line="221" w:lineRule="exact"/>
              <w:ind w:left="107"/>
              <w:rPr>
                <w:sz w:val="20"/>
              </w:rPr>
            </w:pPr>
            <w:r>
              <w:rPr>
                <w:sz w:val="20"/>
              </w:rPr>
              <w:t>5</w:t>
            </w:r>
          </w:p>
        </w:tc>
        <w:tc>
          <w:tcPr>
            <w:tcW w:w="852" w:type="dxa"/>
          </w:tcPr>
          <w:p w14:paraId="6F4CA40A" w14:textId="77777777" w:rsidR="00300F4F" w:rsidRDefault="00ED36A1">
            <w:pPr>
              <w:pStyle w:val="TableParagraph"/>
              <w:spacing w:line="221" w:lineRule="exact"/>
              <w:ind w:left="107"/>
              <w:rPr>
                <w:sz w:val="20"/>
              </w:rPr>
            </w:pPr>
            <w:r>
              <w:rPr>
                <w:sz w:val="20"/>
              </w:rPr>
              <w:t>4.7</w:t>
            </w:r>
          </w:p>
        </w:tc>
        <w:tc>
          <w:tcPr>
            <w:tcW w:w="1984" w:type="dxa"/>
          </w:tcPr>
          <w:p w14:paraId="6A3E01B4" w14:textId="77777777" w:rsidR="00300F4F" w:rsidRDefault="00ED36A1">
            <w:pPr>
              <w:pStyle w:val="TableParagraph"/>
              <w:ind w:left="106" w:right="638"/>
              <w:rPr>
                <w:sz w:val="20"/>
              </w:rPr>
            </w:pPr>
            <w:r>
              <w:rPr>
                <w:sz w:val="20"/>
              </w:rPr>
              <w:t>Гостиничное</w:t>
            </w:r>
            <w:r>
              <w:rPr>
                <w:spacing w:val="1"/>
                <w:sz w:val="20"/>
              </w:rPr>
              <w:t xml:space="preserve"> </w:t>
            </w:r>
            <w:r>
              <w:rPr>
                <w:spacing w:val="-1"/>
                <w:sz w:val="20"/>
              </w:rPr>
              <w:t>обслуживание</w:t>
            </w:r>
          </w:p>
        </w:tc>
        <w:tc>
          <w:tcPr>
            <w:tcW w:w="5948" w:type="dxa"/>
          </w:tcPr>
          <w:p w14:paraId="67D43553"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гостиниц,</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зданий,</w:t>
            </w:r>
            <w:r>
              <w:rPr>
                <w:spacing w:val="1"/>
                <w:sz w:val="20"/>
              </w:rPr>
              <w:t xml:space="preserve"> </w:t>
            </w:r>
            <w:r>
              <w:rPr>
                <w:sz w:val="20"/>
              </w:rPr>
              <w:t>используемых</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извлечения</w:t>
            </w:r>
            <w:r>
              <w:rPr>
                <w:spacing w:val="1"/>
                <w:sz w:val="20"/>
              </w:rPr>
              <w:t xml:space="preserve"> </w:t>
            </w:r>
            <w:r>
              <w:rPr>
                <w:sz w:val="20"/>
              </w:rPr>
              <w:t>предпринимательской</w:t>
            </w:r>
            <w:r>
              <w:rPr>
                <w:spacing w:val="1"/>
                <w:sz w:val="20"/>
              </w:rPr>
              <w:t xml:space="preserve"> </w:t>
            </w:r>
            <w:r>
              <w:rPr>
                <w:sz w:val="20"/>
              </w:rPr>
              <w:t>выгоды</w:t>
            </w:r>
            <w:r>
              <w:rPr>
                <w:spacing w:val="1"/>
                <w:sz w:val="20"/>
              </w:rPr>
              <w:t xml:space="preserve"> </w:t>
            </w:r>
            <w:r>
              <w:rPr>
                <w:sz w:val="20"/>
              </w:rPr>
              <w:t>из</w:t>
            </w:r>
            <w:r>
              <w:rPr>
                <w:spacing w:val="1"/>
                <w:sz w:val="20"/>
              </w:rPr>
              <w:t xml:space="preserve"> </w:t>
            </w: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p>
          <w:p w14:paraId="530E904F" w14:textId="77777777" w:rsidR="00300F4F" w:rsidRDefault="00ED36A1">
            <w:pPr>
              <w:pStyle w:val="TableParagraph"/>
              <w:spacing w:line="218" w:lineRule="exact"/>
              <w:rPr>
                <w:sz w:val="20"/>
              </w:rPr>
            </w:pPr>
            <w:r>
              <w:rPr>
                <w:sz w:val="20"/>
              </w:rPr>
              <w:t>них</w:t>
            </w:r>
          </w:p>
        </w:tc>
      </w:tr>
      <w:tr w:rsidR="00300F4F" w14:paraId="255EEBC9" w14:textId="77777777">
        <w:trPr>
          <w:trHeight w:val="2070"/>
        </w:trPr>
        <w:tc>
          <w:tcPr>
            <w:tcW w:w="562" w:type="dxa"/>
          </w:tcPr>
          <w:p w14:paraId="07E6928B" w14:textId="77777777" w:rsidR="00300F4F" w:rsidRDefault="00ED36A1">
            <w:pPr>
              <w:pStyle w:val="TableParagraph"/>
              <w:spacing w:line="222" w:lineRule="exact"/>
              <w:ind w:left="107"/>
              <w:rPr>
                <w:sz w:val="20"/>
              </w:rPr>
            </w:pPr>
            <w:r>
              <w:rPr>
                <w:sz w:val="20"/>
              </w:rPr>
              <w:t>6</w:t>
            </w:r>
          </w:p>
        </w:tc>
        <w:tc>
          <w:tcPr>
            <w:tcW w:w="852" w:type="dxa"/>
          </w:tcPr>
          <w:p w14:paraId="3390A0F5" w14:textId="77777777" w:rsidR="00300F4F" w:rsidRDefault="00ED36A1">
            <w:pPr>
              <w:pStyle w:val="TableParagraph"/>
              <w:spacing w:line="222" w:lineRule="exact"/>
              <w:ind w:left="107"/>
              <w:rPr>
                <w:sz w:val="20"/>
              </w:rPr>
            </w:pPr>
            <w:r>
              <w:rPr>
                <w:sz w:val="20"/>
              </w:rPr>
              <w:t>9.3</w:t>
            </w:r>
          </w:p>
        </w:tc>
        <w:tc>
          <w:tcPr>
            <w:tcW w:w="1984" w:type="dxa"/>
          </w:tcPr>
          <w:p w14:paraId="4E7BB543" w14:textId="77777777" w:rsidR="00300F4F" w:rsidRDefault="00ED36A1">
            <w:pPr>
              <w:pStyle w:val="TableParagraph"/>
              <w:ind w:left="106" w:right="723"/>
              <w:rPr>
                <w:sz w:val="20"/>
              </w:rPr>
            </w:pPr>
            <w:r>
              <w:rPr>
                <w:sz w:val="20"/>
              </w:rPr>
              <w:t>Историко-</w:t>
            </w:r>
            <w:r>
              <w:rPr>
                <w:spacing w:val="1"/>
                <w:sz w:val="20"/>
              </w:rPr>
              <w:t xml:space="preserve"> </w:t>
            </w:r>
            <w:r>
              <w:rPr>
                <w:sz w:val="20"/>
              </w:rPr>
              <w:t>культурная</w:t>
            </w:r>
            <w:r>
              <w:rPr>
                <w:spacing w:val="1"/>
                <w:sz w:val="20"/>
              </w:rPr>
              <w:t xml:space="preserve"> </w:t>
            </w:r>
            <w:r>
              <w:rPr>
                <w:sz w:val="20"/>
              </w:rPr>
              <w:t>деятельность</w:t>
            </w:r>
          </w:p>
        </w:tc>
        <w:tc>
          <w:tcPr>
            <w:tcW w:w="5948" w:type="dxa"/>
          </w:tcPr>
          <w:p w14:paraId="7AE5B882" w14:textId="77777777" w:rsidR="00300F4F" w:rsidRDefault="00ED36A1">
            <w:pPr>
              <w:pStyle w:val="TableParagraph"/>
              <w:tabs>
                <w:tab w:val="left" w:pos="1335"/>
                <w:tab w:val="left" w:pos="2799"/>
                <w:tab w:val="left" w:pos="5012"/>
              </w:tabs>
              <w:ind w:right="97"/>
              <w:jc w:val="both"/>
              <w:rPr>
                <w:sz w:val="20"/>
              </w:rPr>
            </w:pPr>
            <w:r>
              <w:rPr>
                <w:sz w:val="20"/>
              </w:rPr>
              <w:t>Сохранение и изучение объектов культурного наследия народов</w:t>
            </w:r>
            <w:r>
              <w:rPr>
                <w:spacing w:val="1"/>
                <w:sz w:val="20"/>
              </w:rPr>
              <w:t xml:space="preserve"> </w:t>
            </w:r>
            <w:r>
              <w:rPr>
                <w:sz w:val="20"/>
              </w:rPr>
              <w:t>Российской Федерации (памятников истории и культуры), в том</w:t>
            </w:r>
            <w:r>
              <w:rPr>
                <w:spacing w:val="1"/>
                <w:sz w:val="20"/>
              </w:rPr>
              <w:t xml:space="preserve"> </w:t>
            </w:r>
            <w:r>
              <w:rPr>
                <w:sz w:val="20"/>
              </w:rPr>
              <w:t>числе:</w:t>
            </w:r>
            <w:r>
              <w:rPr>
                <w:sz w:val="20"/>
              </w:rPr>
              <w:tab/>
              <w:t>объектов</w:t>
            </w:r>
            <w:r>
              <w:rPr>
                <w:sz w:val="20"/>
              </w:rPr>
              <w:tab/>
              <w:t>археологического</w:t>
            </w:r>
            <w:r>
              <w:rPr>
                <w:sz w:val="20"/>
              </w:rPr>
              <w:tab/>
              <w:t>наследия,</w:t>
            </w:r>
            <w:r>
              <w:rPr>
                <w:spacing w:val="-48"/>
                <w:sz w:val="20"/>
              </w:rPr>
              <w:t xml:space="preserve"> </w:t>
            </w:r>
            <w:r>
              <w:rPr>
                <w:sz w:val="20"/>
              </w:rPr>
              <w:t>достопримечательных</w:t>
            </w:r>
            <w:r>
              <w:rPr>
                <w:spacing w:val="1"/>
                <w:sz w:val="20"/>
              </w:rPr>
              <w:t xml:space="preserve"> </w:t>
            </w:r>
            <w:r>
              <w:rPr>
                <w:sz w:val="20"/>
              </w:rPr>
              <w:t>мест,</w:t>
            </w:r>
            <w:r>
              <w:rPr>
                <w:spacing w:val="1"/>
                <w:sz w:val="20"/>
              </w:rPr>
              <w:t xml:space="preserve"> </w:t>
            </w:r>
            <w:r>
              <w:rPr>
                <w:sz w:val="20"/>
              </w:rPr>
              <w:t>мест</w:t>
            </w:r>
            <w:r>
              <w:rPr>
                <w:spacing w:val="1"/>
                <w:sz w:val="20"/>
              </w:rPr>
              <w:t xml:space="preserve"> </w:t>
            </w:r>
            <w:r>
              <w:rPr>
                <w:sz w:val="20"/>
              </w:rPr>
              <w:t>бытования</w:t>
            </w:r>
            <w:r>
              <w:rPr>
                <w:spacing w:val="1"/>
                <w:sz w:val="20"/>
              </w:rPr>
              <w:t xml:space="preserve"> </w:t>
            </w:r>
            <w:r>
              <w:rPr>
                <w:sz w:val="20"/>
              </w:rPr>
              <w:t>исторических</w:t>
            </w:r>
            <w:r>
              <w:rPr>
                <w:spacing w:val="1"/>
                <w:sz w:val="20"/>
              </w:rPr>
              <w:t xml:space="preserve"> </w:t>
            </w:r>
            <w:r>
              <w:rPr>
                <w:sz w:val="20"/>
              </w:rPr>
              <w:t>промыслов,</w:t>
            </w:r>
            <w:r>
              <w:rPr>
                <w:spacing w:val="1"/>
                <w:sz w:val="20"/>
              </w:rPr>
              <w:t xml:space="preserve"> </w:t>
            </w:r>
            <w:r>
              <w:rPr>
                <w:sz w:val="20"/>
              </w:rPr>
              <w:t>производств</w:t>
            </w:r>
            <w:r>
              <w:rPr>
                <w:spacing w:val="1"/>
                <w:sz w:val="20"/>
              </w:rPr>
              <w:t xml:space="preserve"> </w:t>
            </w:r>
            <w:r>
              <w:rPr>
                <w:sz w:val="20"/>
              </w:rPr>
              <w:t>и</w:t>
            </w:r>
            <w:r>
              <w:rPr>
                <w:spacing w:val="1"/>
                <w:sz w:val="20"/>
              </w:rPr>
              <w:t xml:space="preserve"> </w:t>
            </w:r>
            <w:r>
              <w:rPr>
                <w:sz w:val="20"/>
              </w:rPr>
              <w:t>ремесел,</w:t>
            </w:r>
            <w:r>
              <w:rPr>
                <w:spacing w:val="1"/>
                <w:sz w:val="20"/>
              </w:rPr>
              <w:t xml:space="preserve"> </w:t>
            </w:r>
            <w:r>
              <w:rPr>
                <w:sz w:val="20"/>
              </w:rPr>
              <w:t>исторических</w:t>
            </w:r>
            <w:r>
              <w:rPr>
                <w:spacing w:val="1"/>
                <w:sz w:val="20"/>
              </w:rPr>
              <w:t xml:space="preserve"> </w:t>
            </w:r>
            <w:r>
              <w:rPr>
                <w:sz w:val="20"/>
              </w:rPr>
              <w:t>поселений,</w:t>
            </w:r>
            <w:r>
              <w:rPr>
                <w:spacing w:val="1"/>
                <w:sz w:val="20"/>
              </w:rPr>
              <w:t xml:space="preserve"> </w:t>
            </w:r>
            <w:r>
              <w:rPr>
                <w:sz w:val="20"/>
              </w:rPr>
              <w:t>недействующих</w:t>
            </w:r>
            <w:r>
              <w:rPr>
                <w:spacing w:val="1"/>
                <w:sz w:val="20"/>
              </w:rPr>
              <w:t xml:space="preserve"> </w:t>
            </w:r>
            <w:r>
              <w:rPr>
                <w:sz w:val="20"/>
              </w:rPr>
              <w:t>военных и гражданских</w:t>
            </w:r>
            <w:r>
              <w:rPr>
                <w:spacing w:val="1"/>
                <w:sz w:val="20"/>
              </w:rPr>
              <w:t xml:space="preserve"> </w:t>
            </w:r>
            <w:r>
              <w:rPr>
                <w:sz w:val="20"/>
              </w:rPr>
              <w:t>захоронений,</w:t>
            </w:r>
            <w:r>
              <w:rPr>
                <w:spacing w:val="1"/>
                <w:sz w:val="20"/>
              </w:rPr>
              <w:t xml:space="preserve"> </w:t>
            </w:r>
            <w:r>
              <w:rPr>
                <w:sz w:val="20"/>
              </w:rPr>
              <w:t>объектов</w:t>
            </w:r>
            <w:r>
              <w:rPr>
                <w:spacing w:val="1"/>
                <w:sz w:val="20"/>
              </w:rPr>
              <w:t xml:space="preserve"> </w:t>
            </w:r>
            <w:r>
              <w:rPr>
                <w:sz w:val="20"/>
              </w:rPr>
              <w:t>культурного наследия, хозяйственная деятельность, являющаяся</w:t>
            </w:r>
            <w:r>
              <w:rPr>
                <w:spacing w:val="1"/>
                <w:sz w:val="20"/>
              </w:rPr>
              <w:t xml:space="preserve"> </w:t>
            </w:r>
            <w:r>
              <w:rPr>
                <w:sz w:val="20"/>
              </w:rPr>
              <w:t>историческим</w:t>
            </w:r>
            <w:r>
              <w:rPr>
                <w:spacing w:val="35"/>
                <w:sz w:val="20"/>
              </w:rPr>
              <w:t xml:space="preserve"> </w:t>
            </w:r>
            <w:r>
              <w:rPr>
                <w:sz w:val="20"/>
              </w:rPr>
              <w:t>промыслом</w:t>
            </w:r>
            <w:r>
              <w:rPr>
                <w:spacing w:val="36"/>
                <w:sz w:val="20"/>
              </w:rPr>
              <w:t xml:space="preserve"> </w:t>
            </w:r>
            <w:r>
              <w:rPr>
                <w:sz w:val="20"/>
              </w:rPr>
              <w:t>или</w:t>
            </w:r>
            <w:r>
              <w:rPr>
                <w:spacing w:val="36"/>
                <w:sz w:val="20"/>
              </w:rPr>
              <w:t xml:space="preserve"> </w:t>
            </w:r>
            <w:r>
              <w:rPr>
                <w:sz w:val="20"/>
              </w:rPr>
              <w:t>ремеслом,</w:t>
            </w:r>
            <w:r>
              <w:rPr>
                <w:spacing w:val="38"/>
                <w:sz w:val="20"/>
              </w:rPr>
              <w:t xml:space="preserve"> </w:t>
            </w:r>
            <w:r>
              <w:rPr>
                <w:sz w:val="20"/>
              </w:rPr>
              <w:t>а</w:t>
            </w:r>
            <w:r>
              <w:rPr>
                <w:spacing w:val="37"/>
                <w:sz w:val="20"/>
              </w:rPr>
              <w:t xml:space="preserve"> </w:t>
            </w:r>
            <w:r>
              <w:rPr>
                <w:sz w:val="20"/>
              </w:rPr>
              <w:t>также</w:t>
            </w:r>
            <w:r>
              <w:rPr>
                <w:spacing w:val="36"/>
                <w:sz w:val="20"/>
              </w:rPr>
              <w:t xml:space="preserve"> </w:t>
            </w:r>
            <w:r>
              <w:rPr>
                <w:sz w:val="20"/>
              </w:rPr>
              <w:t>хозяйственная</w:t>
            </w:r>
          </w:p>
          <w:p w14:paraId="59E44604" w14:textId="77777777" w:rsidR="00300F4F" w:rsidRDefault="00ED36A1">
            <w:pPr>
              <w:pStyle w:val="TableParagraph"/>
              <w:spacing w:line="219" w:lineRule="exact"/>
              <w:jc w:val="both"/>
              <w:rPr>
                <w:sz w:val="20"/>
              </w:rPr>
            </w:pPr>
            <w:r>
              <w:rPr>
                <w:sz w:val="20"/>
              </w:rPr>
              <w:t>деятельность,</w:t>
            </w:r>
            <w:r>
              <w:rPr>
                <w:spacing w:val="-8"/>
                <w:sz w:val="20"/>
              </w:rPr>
              <w:t xml:space="preserve"> </w:t>
            </w:r>
            <w:r>
              <w:rPr>
                <w:sz w:val="20"/>
              </w:rPr>
              <w:t>обеспечивающая</w:t>
            </w:r>
            <w:r>
              <w:rPr>
                <w:spacing w:val="-6"/>
                <w:sz w:val="20"/>
              </w:rPr>
              <w:t xml:space="preserve"> </w:t>
            </w:r>
            <w:r>
              <w:rPr>
                <w:sz w:val="20"/>
              </w:rPr>
              <w:t>познавательный</w:t>
            </w:r>
            <w:r>
              <w:rPr>
                <w:spacing w:val="-6"/>
                <w:sz w:val="20"/>
              </w:rPr>
              <w:t xml:space="preserve"> </w:t>
            </w:r>
            <w:r>
              <w:rPr>
                <w:sz w:val="20"/>
              </w:rPr>
              <w:t>туризм</w:t>
            </w:r>
          </w:p>
        </w:tc>
      </w:tr>
    </w:tbl>
    <w:p w14:paraId="458839D0" w14:textId="77777777" w:rsidR="00300F4F" w:rsidRDefault="00300F4F">
      <w:pPr>
        <w:pStyle w:val="a3"/>
        <w:spacing w:before="5"/>
        <w:ind w:left="0"/>
        <w:jc w:val="left"/>
        <w:rPr>
          <w:sz w:val="19"/>
        </w:rPr>
      </w:pPr>
    </w:p>
    <w:p w14:paraId="7323DB6E" w14:textId="77777777" w:rsidR="00363B5A" w:rsidRDefault="00363B5A">
      <w:pPr>
        <w:rPr>
          <w:sz w:val="28"/>
          <w:szCs w:val="28"/>
        </w:rPr>
      </w:pPr>
      <w:r>
        <w:br w:type="page"/>
      </w:r>
    </w:p>
    <w:p w14:paraId="161EB875" w14:textId="062FCEF9" w:rsidR="00300F4F" w:rsidRDefault="00ED36A1">
      <w:pPr>
        <w:pStyle w:val="a3"/>
        <w:spacing w:before="88" w:after="5"/>
        <w:ind w:left="0" w:right="126"/>
        <w:jc w:val="right"/>
      </w:pPr>
      <w:r>
        <w:t>Таблица</w:t>
      </w:r>
      <w:r>
        <w:rPr>
          <w:spacing w:val="-2"/>
        </w:rPr>
        <w:t xml:space="preserve"> </w:t>
      </w:r>
      <w:r>
        <w:t>14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6453196" w14:textId="77777777">
        <w:trPr>
          <w:trHeight w:val="459"/>
        </w:trPr>
        <w:tc>
          <w:tcPr>
            <w:tcW w:w="9346" w:type="dxa"/>
            <w:gridSpan w:val="4"/>
          </w:tcPr>
          <w:p w14:paraId="33971674"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453836FD" w14:textId="77777777">
        <w:trPr>
          <w:trHeight w:val="1139"/>
        </w:trPr>
        <w:tc>
          <w:tcPr>
            <w:tcW w:w="562" w:type="dxa"/>
            <w:vMerge w:val="restart"/>
            <w:tcBorders>
              <w:bottom w:val="double" w:sz="1" w:space="0" w:color="000000"/>
            </w:tcBorders>
          </w:tcPr>
          <w:p w14:paraId="678C3256" w14:textId="77777777" w:rsidR="00300F4F" w:rsidRDefault="00300F4F">
            <w:pPr>
              <w:pStyle w:val="TableParagraph"/>
              <w:ind w:left="0"/>
            </w:pPr>
          </w:p>
          <w:p w14:paraId="08740E33" w14:textId="77777777" w:rsidR="00300F4F" w:rsidRDefault="00300F4F">
            <w:pPr>
              <w:pStyle w:val="TableParagraph"/>
              <w:spacing w:before="3"/>
              <w:ind w:left="0"/>
              <w:rPr>
                <w:sz w:val="18"/>
              </w:rPr>
            </w:pPr>
          </w:p>
          <w:p w14:paraId="67515ECA"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37AE684A"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38E3B0DB"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2049076" w14:textId="77777777" w:rsidR="00300F4F" w:rsidRDefault="00300F4F">
            <w:pPr>
              <w:pStyle w:val="TableParagraph"/>
              <w:ind w:left="0"/>
            </w:pPr>
          </w:p>
          <w:p w14:paraId="5426BC9B" w14:textId="77777777" w:rsidR="00300F4F" w:rsidRDefault="00300F4F">
            <w:pPr>
              <w:pStyle w:val="TableParagraph"/>
              <w:spacing w:before="3"/>
              <w:ind w:left="0"/>
              <w:rPr>
                <w:sz w:val="18"/>
              </w:rPr>
            </w:pPr>
          </w:p>
          <w:p w14:paraId="6D1E79EC"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ECB2FD4" w14:textId="77777777">
        <w:trPr>
          <w:trHeight w:val="226"/>
        </w:trPr>
        <w:tc>
          <w:tcPr>
            <w:tcW w:w="562" w:type="dxa"/>
            <w:vMerge/>
            <w:tcBorders>
              <w:top w:val="nil"/>
              <w:bottom w:val="double" w:sz="1" w:space="0" w:color="000000"/>
            </w:tcBorders>
          </w:tcPr>
          <w:p w14:paraId="18A26340" w14:textId="77777777" w:rsidR="00300F4F" w:rsidRDefault="00300F4F">
            <w:pPr>
              <w:rPr>
                <w:sz w:val="2"/>
                <w:szCs w:val="2"/>
              </w:rPr>
            </w:pPr>
          </w:p>
        </w:tc>
        <w:tc>
          <w:tcPr>
            <w:tcW w:w="852" w:type="dxa"/>
            <w:tcBorders>
              <w:bottom w:val="double" w:sz="1" w:space="0" w:color="000000"/>
            </w:tcBorders>
          </w:tcPr>
          <w:p w14:paraId="28C651D6"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5B3E5270"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0ED6869" w14:textId="77777777" w:rsidR="00300F4F" w:rsidRDefault="00300F4F">
            <w:pPr>
              <w:rPr>
                <w:sz w:val="2"/>
                <w:szCs w:val="2"/>
              </w:rPr>
            </w:pPr>
          </w:p>
        </w:tc>
      </w:tr>
      <w:tr w:rsidR="00300F4F" w14:paraId="21435515" w14:textId="77777777">
        <w:trPr>
          <w:trHeight w:val="248"/>
        </w:trPr>
        <w:tc>
          <w:tcPr>
            <w:tcW w:w="562" w:type="dxa"/>
            <w:tcBorders>
              <w:top w:val="double" w:sz="1" w:space="0" w:color="000000"/>
            </w:tcBorders>
          </w:tcPr>
          <w:p w14:paraId="43F6ADE2"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6979A296"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7A5F30CD"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30E02049" w14:textId="77777777" w:rsidR="00300F4F" w:rsidRDefault="00ED36A1">
            <w:pPr>
              <w:pStyle w:val="TableParagraph"/>
              <w:spacing w:before="5" w:line="223" w:lineRule="exact"/>
              <w:ind w:left="4"/>
              <w:jc w:val="center"/>
              <w:rPr>
                <w:i/>
                <w:sz w:val="21"/>
              </w:rPr>
            </w:pPr>
            <w:r>
              <w:rPr>
                <w:i/>
                <w:sz w:val="21"/>
              </w:rPr>
              <w:t>4</w:t>
            </w:r>
          </w:p>
        </w:tc>
      </w:tr>
      <w:tr w:rsidR="00300F4F" w14:paraId="389CDF3C" w14:textId="77777777">
        <w:trPr>
          <w:trHeight w:val="1149"/>
        </w:trPr>
        <w:tc>
          <w:tcPr>
            <w:tcW w:w="562" w:type="dxa"/>
          </w:tcPr>
          <w:p w14:paraId="2F23C1D3" w14:textId="77777777" w:rsidR="00300F4F" w:rsidRDefault="00ED36A1">
            <w:pPr>
              <w:pStyle w:val="TableParagraph"/>
              <w:spacing w:line="227" w:lineRule="exact"/>
              <w:ind w:left="107"/>
              <w:rPr>
                <w:sz w:val="20"/>
              </w:rPr>
            </w:pPr>
            <w:r>
              <w:rPr>
                <w:sz w:val="20"/>
              </w:rPr>
              <w:t>1</w:t>
            </w:r>
          </w:p>
        </w:tc>
        <w:tc>
          <w:tcPr>
            <w:tcW w:w="852" w:type="dxa"/>
          </w:tcPr>
          <w:p w14:paraId="09CF822A" w14:textId="77777777" w:rsidR="00300F4F" w:rsidRDefault="00ED36A1">
            <w:pPr>
              <w:pStyle w:val="TableParagraph"/>
              <w:spacing w:line="227" w:lineRule="exact"/>
              <w:ind w:left="107"/>
              <w:rPr>
                <w:sz w:val="20"/>
              </w:rPr>
            </w:pPr>
            <w:r>
              <w:rPr>
                <w:sz w:val="20"/>
              </w:rPr>
              <w:t>2.7.1</w:t>
            </w:r>
          </w:p>
        </w:tc>
        <w:tc>
          <w:tcPr>
            <w:tcW w:w="1984" w:type="dxa"/>
          </w:tcPr>
          <w:p w14:paraId="78C135CF" w14:textId="77777777" w:rsidR="00300F4F" w:rsidRDefault="00ED36A1">
            <w:pPr>
              <w:pStyle w:val="TableParagraph"/>
              <w:ind w:left="106" w:right="536"/>
              <w:rPr>
                <w:sz w:val="20"/>
              </w:rPr>
            </w:pPr>
            <w:r>
              <w:rPr>
                <w:sz w:val="20"/>
              </w:rPr>
              <w:t>Хранение</w:t>
            </w:r>
            <w:r>
              <w:rPr>
                <w:spacing w:val="1"/>
                <w:sz w:val="20"/>
              </w:rPr>
              <w:t xml:space="preserve"> </w:t>
            </w:r>
            <w:r>
              <w:rPr>
                <w:spacing w:val="-1"/>
                <w:sz w:val="20"/>
              </w:rPr>
              <w:t>автотранспорта</w:t>
            </w:r>
          </w:p>
        </w:tc>
        <w:tc>
          <w:tcPr>
            <w:tcW w:w="5948" w:type="dxa"/>
          </w:tcPr>
          <w:p w14:paraId="273A3B04" w14:textId="77777777" w:rsidR="00300F4F" w:rsidRDefault="00ED36A1">
            <w:pPr>
              <w:pStyle w:val="TableParagraph"/>
              <w:ind w:right="97"/>
              <w:jc w:val="both"/>
              <w:rPr>
                <w:sz w:val="20"/>
              </w:rPr>
            </w:pPr>
            <w:r>
              <w:rPr>
                <w:sz w:val="20"/>
              </w:rPr>
              <w:t>Размещение отдельно стоящих и пристроенных гаражей, в том</w:t>
            </w:r>
            <w:r>
              <w:rPr>
                <w:spacing w:val="1"/>
                <w:sz w:val="20"/>
              </w:rPr>
              <w:t xml:space="preserve"> </w:t>
            </w:r>
            <w:r>
              <w:rPr>
                <w:sz w:val="20"/>
              </w:rPr>
              <w:t>числе подземных, предназначенных для хранения автотранспорта,</w:t>
            </w:r>
            <w:r>
              <w:rPr>
                <w:spacing w:val="-47"/>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разделением</w:t>
            </w:r>
            <w:r>
              <w:rPr>
                <w:spacing w:val="1"/>
                <w:sz w:val="20"/>
              </w:rPr>
              <w:t xml:space="preserve"> </w:t>
            </w:r>
            <w:r>
              <w:rPr>
                <w:sz w:val="20"/>
              </w:rPr>
              <w:t>на</w:t>
            </w:r>
            <w:r>
              <w:rPr>
                <w:spacing w:val="1"/>
                <w:sz w:val="20"/>
              </w:rPr>
              <w:t xml:space="preserve"> </w:t>
            </w:r>
            <w:r>
              <w:rPr>
                <w:sz w:val="20"/>
              </w:rPr>
              <w:t>машино-места,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26"/>
                <w:sz w:val="20"/>
              </w:rPr>
              <w:t xml:space="preserve"> </w:t>
            </w:r>
            <w:r>
              <w:rPr>
                <w:sz w:val="20"/>
              </w:rPr>
              <w:t>размещение</w:t>
            </w:r>
            <w:r>
              <w:rPr>
                <w:spacing w:val="26"/>
                <w:sz w:val="20"/>
              </w:rPr>
              <w:t xml:space="preserve"> </w:t>
            </w:r>
            <w:r>
              <w:rPr>
                <w:sz w:val="20"/>
              </w:rPr>
              <w:t>которых</w:t>
            </w:r>
            <w:r>
              <w:rPr>
                <w:spacing w:val="27"/>
                <w:sz w:val="20"/>
              </w:rPr>
              <w:t xml:space="preserve"> </w:t>
            </w:r>
            <w:r>
              <w:rPr>
                <w:sz w:val="20"/>
              </w:rPr>
              <w:t>предусмотрено</w:t>
            </w:r>
            <w:r>
              <w:rPr>
                <w:spacing w:val="27"/>
                <w:sz w:val="20"/>
              </w:rPr>
              <w:t xml:space="preserve"> </w:t>
            </w:r>
            <w:r>
              <w:rPr>
                <w:sz w:val="20"/>
              </w:rPr>
              <w:t>содержанием</w:t>
            </w:r>
            <w:r>
              <w:rPr>
                <w:spacing w:val="26"/>
                <w:sz w:val="20"/>
              </w:rPr>
              <w:t xml:space="preserve"> </w:t>
            </w:r>
            <w:r>
              <w:rPr>
                <w:sz w:val="20"/>
              </w:rPr>
              <w:t>вида</w:t>
            </w:r>
          </w:p>
          <w:p w14:paraId="7FF6C2D2" w14:textId="77777777" w:rsidR="00300F4F" w:rsidRDefault="00ED36A1">
            <w:pPr>
              <w:pStyle w:val="TableParagraph"/>
              <w:spacing w:line="212"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4.9</w:t>
            </w:r>
          </w:p>
        </w:tc>
      </w:tr>
      <w:tr w:rsidR="00300F4F" w14:paraId="23335513" w14:textId="77777777">
        <w:trPr>
          <w:trHeight w:val="1380"/>
        </w:trPr>
        <w:tc>
          <w:tcPr>
            <w:tcW w:w="562" w:type="dxa"/>
          </w:tcPr>
          <w:p w14:paraId="752CDED4" w14:textId="77777777" w:rsidR="00300F4F" w:rsidRDefault="00ED36A1">
            <w:pPr>
              <w:pStyle w:val="TableParagraph"/>
              <w:spacing w:line="228" w:lineRule="exact"/>
              <w:ind w:left="107"/>
              <w:rPr>
                <w:sz w:val="20"/>
              </w:rPr>
            </w:pPr>
            <w:r>
              <w:rPr>
                <w:sz w:val="20"/>
              </w:rPr>
              <w:t>2</w:t>
            </w:r>
          </w:p>
        </w:tc>
        <w:tc>
          <w:tcPr>
            <w:tcW w:w="852" w:type="dxa"/>
          </w:tcPr>
          <w:p w14:paraId="556D69A5" w14:textId="77777777" w:rsidR="00300F4F" w:rsidRDefault="00ED36A1">
            <w:pPr>
              <w:pStyle w:val="TableParagraph"/>
              <w:spacing w:line="228" w:lineRule="exact"/>
              <w:ind w:left="107"/>
              <w:rPr>
                <w:sz w:val="20"/>
              </w:rPr>
            </w:pPr>
            <w:r>
              <w:rPr>
                <w:sz w:val="20"/>
              </w:rPr>
              <w:t>4.9</w:t>
            </w:r>
          </w:p>
        </w:tc>
        <w:tc>
          <w:tcPr>
            <w:tcW w:w="1984" w:type="dxa"/>
          </w:tcPr>
          <w:p w14:paraId="617AB7E1" w14:textId="77777777" w:rsidR="00300F4F" w:rsidRDefault="00ED36A1">
            <w:pPr>
              <w:pStyle w:val="TableParagraph"/>
              <w:spacing w:line="228"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3BED23E1"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13865338" w14:textId="77777777" w:rsidR="00300F4F" w:rsidRDefault="00ED36A1">
            <w:pPr>
              <w:pStyle w:val="TableParagraph"/>
              <w:spacing w:line="213"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bl>
    <w:p w14:paraId="41A5F4E9" w14:textId="77777777" w:rsidR="00363B5A" w:rsidRDefault="00363B5A">
      <w:pPr>
        <w:pStyle w:val="a3"/>
        <w:spacing w:before="70" w:after="4"/>
        <w:ind w:left="0" w:right="126"/>
        <w:jc w:val="right"/>
      </w:pPr>
    </w:p>
    <w:p w14:paraId="36D0C349" w14:textId="77777777" w:rsidR="00300F4F" w:rsidRDefault="00ED36A1">
      <w:pPr>
        <w:pStyle w:val="a3"/>
        <w:spacing w:before="70" w:after="4"/>
        <w:ind w:left="0" w:right="126"/>
        <w:jc w:val="right"/>
      </w:pPr>
      <w:r>
        <w:t>Таблица</w:t>
      </w:r>
      <w:r>
        <w:rPr>
          <w:spacing w:val="-2"/>
        </w:rPr>
        <w:t xml:space="preserve"> </w:t>
      </w:r>
      <w:r>
        <w:t>15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73"/>
        <w:gridCol w:w="849"/>
        <w:gridCol w:w="2271"/>
        <w:gridCol w:w="1697"/>
        <w:gridCol w:w="1701"/>
      </w:tblGrid>
      <w:tr w:rsidR="00363B5A" w14:paraId="4B9465D1" w14:textId="77777777" w:rsidTr="00363B5A">
        <w:trPr>
          <w:trHeight w:val="690"/>
        </w:trPr>
        <w:tc>
          <w:tcPr>
            <w:tcW w:w="9348" w:type="dxa"/>
            <w:gridSpan w:val="6"/>
          </w:tcPr>
          <w:p w14:paraId="01ECB577" w14:textId="77777777" w:rsidR="00363B5A" w:rsidRDefault="00363B5A" w:rsidP="00E15C28">
            <w:pPr>
              <w:pStyle w:val="TableParagraph"/>
              <w:ind w:left="107"/>
              <w:jc w:val="center"/>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70FA40C9" w14:textId="77777777" w:rsidR="00363B5A" w:rsidRDefault="00363B5A" w:rsidP="00363B5A">
            <w:pPr>
              <w:pStyle w:val="TableParagraph"/>
              <w:spacing w:line="211" w:lineRule="exact"/>
              <w:ind w:left="107"/>
              <w:rPr>
                <w:b/>
                <w:sz w:val="20"/>
              </w:rPr>
            </w:pPr>
            <w:r>
              <w:rPr>
                <w:b/>
                <w:sz w:val="20"/>
              </w:rPr>
              <w:t>строительства</w:t>
            </w:r>
          </w:p>
        </w:tc>
      </w:tr>
      <w:tr w:rsidR="00363B5A" w14:paraId="0C3F1CE1" w14:textId="77777777" w:rsidTr="00363B5A">
        <w:trPr>
          <w:trHeight w:val="679"/>
        </w:trPr>
        <w:tc>
          <w:tcPr>
            <w:tcW w:w="557" w:type="dxa"/>
            <w:vMerge w:val="restart"/>
            <w:tcBorders>
              <w:bottom w:val="double" w:sz="1" w:space="0" w:color="000000"/>
            </w:tcBorders>
          </w:tcPr>
          <w:p w14:paraId="1712EB01" w14:textId="77777777" w:rsidR="00363B5A" w:rsidRDefault="00363B5A" w:rsidP="00363B5A">
            <w:pPr>
              <w:pStyle w:val="TableParagraph"/>
              <w:ind w:left="107" w:right="133"/>
              <w:rPr>
                <w:b/>
                <w:sz w:val="20"/>
              </w:rPr>
            </w:pPr>
            <w:r>
              <w:rPr>
                <w:b/>
                <w:sz w:val="20"/>
              </w:rPr>
              <w:t>№</w:t>
            </w:r>
            <w:r>
              <w:rPr>
                <w:b/>
                <w:spacing w:val="1"/>
                <w:sz w:val="20"/>
              </w:rPr>
              <w:t xml:space="preserve"> </w:t>
            </w:r>
            <w:r>
              <w:rPr>
                <w:b/>
                <w:sz w:val="20"/>
              </w:rPr>
              <w:t>п/п</w:t>
            </w:r>
          </w:p>
        </w:tc>
        <w:tc>
          <w:tcPr>
            <w:tcW w:w="2273" w:type="dxa"/>
            <w:vMerge w:val="restart"/>
            <w:tcBorders>
              <w:bottom w:val="double" w:sz="1" w:space="0" w:color="000000"/>
            </w:tcBorders>
          </w:tcPr>
          <w:p w14:paraId="4BCE444D" w14:textId="77777777" w:rsidR="00363B5A" w:rsidRDefault="00363B5A" w:rsidP="00363B5A">
            <w:pPr>
              <w:pStyle w:val="TableParagraph"/>
              <w:spacing w:before="4"/>
              <w:ind w:left="149"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431F2DFE" w14:textId="77777777" w:rsidR="00363B5A" w:rsidRDefault="00363B5A" w:rsidP="00363B5A">
            <w:pPr>
              <w:pStyle w:val="TableParagraph"/>
              <w:spacing w:line="222" w:lineRule="exact"/>
              <w:ind w:left="637" w:right="626"/>
              <w:jc w:val="center"/>
              <w:rPr>
                <w:b/>
                <w:sz w:val="20"/>
              </w:rPr>
            </w:pPr>
            <w:r>
              <w:rPr>
                <w:b/>
                <w:sz w:val="20"/>
              </w:rPr>
              <w:t>измерения</w:t>
            </w:r>
          </w:p>
        </w:tc>
        <w:tc>
          <w:tcPr>
            <w:tcW w:w="3120" w:type="dxa"/>
            <w:gridSpan w:val="2"/>
          </w:tcPr>
          <w:p w14:paraId="1E3431F5" w14:textId="77777777" w:rsidR="00363B5A" w:rsidRDefault="00363B5A" w:rsidP="00363B5A">
            <w:pPr>
              <w:pStyle w:val="TableParagraph"/>
              <w:spacing w:line="229" w:lineRule="exact"/>
              <w:ind w:left="334" w:right="333"/>
              <w:jc w:val="center"/>
              <w:rPr>
                <w:b/>
                <w:sz w:val="20"/>
              </w:rPr>
            </w:pPr>
            <w:r>
              <w:rPr>
                <w:b/>
                <w:sz w:val="20"/>
              </w:rPr>
              <w:t>Вид</w:t>
            </w:r>
            <w:r>
              <w:rPr>
                <w:b/>
                <w:spacing w:val="-7"/>
                <w:sz w:val="20"/>
              </w:rPr>
              <w:t xml:space="preserve"> </w:t>
            </w:r>
            <w:r>
              <w:rPr>
                <w:b/>
                <w:sz w:val="20"/>
              </w:rPr>
              <w:t>разрешенного</w:t>
            </w:r>
          </w:p>
          <w:p w14:paraId="536D3ED2" w14:textId="77777777" w:rsidR="00363B5A" w:rsidRDefault="00363B5A" w:rsidP="00363B5A">
            <w:pPr>
              <w:pStyle w:val="TableParagraph"/>
              <w:spacing w:line="230" w:lineRule="exact"/>
              <w:ind w:left="340" w:right="333"/>
              <w:jc w:val="center"/>
              <w:rPr>
                <w:b/>
                <w:sz w:val="20"/>
              </w:rPr>
            </w:pPr>
            <w:r>
              <w:rPr>
                <w:b/>
                <w:sz w:val="20"/>
              </w:rPr>
              <w:t>использования земельного</w:t>
            </w:r>
            <w:r>
              <w:rPr>
                <w:b/>
                <w:spacing w:val="-47"/>
                <w:sz w:val="20"/>
              </w:rPr>
              <w:t xml:space="preserve"> </w:t>
            </w:r>
            <w:r>
              <w:rPr>
                <w:b/>
                <w:sz w:val="20"/>
              </w:rPr>
              <w:t>участка</w:t>
            </w:r>
          </w:p>
        </w:tc>
        <w:tc>
          <w:tcPr>
            <w:tcW w:w="3398" w:type="dxa"/>
            <w:gridSpan w:val="2"/>
          </w:tcPr>
          <w:p w14:paraId="210FEEAF" w14:textId="77777777" w:rsidR="00363B5A" w:rsidRDefault="00363B5A" w:rsidP="00363B5A">
            <w:pPr>
              <w:pStyle w:val="TableParagraph"/>
              <w:spacing w:before="11"/>
              <w:ind w:left="0"/>
              <w:rPr>
                <w:sz w:val="19"/>
              </w:rPr>
            </w:pPr>
          </w:p>
          <w:p w14:paraId="7B4474BB" w14:textId="77777777" w:rsidR="00363B5A" w:rsidRDefault="00363B5A" w:rsidP="00363B5A">
            <w:pPr>
              <w:pStyle w:val="TableParagraph"/>
              <w:ind w:left="132"/>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63B5A" w14:paraId="23153018" w14:textId="77777777" w:rsidTr="00363B5A">
        <w:trPr>
          <w:trHeight w:val="217"/>
        </w:trPr>
        <w:tc>
          <w:tcPr>
            <w:tcW w:w="557" w:type="dxa"/>
            <w:vMerge/>
            <w:tcBorders>
              <w:top w:val="nil"/>
              <w:bottom w:val="double" w:sz="1" w:space="0" w:color="000000"/>
            </w:tcBorders>
          </w:tcPr>
          <w:p w14:paraId="6C438946" w14:textId="77777777" w:rsidR="00363B5A" w:rsidRDefault="00363B5A" w:rsidP="00363B5A">
            <w:pPr>
              <w:rPr>
                <w:sz w:val="2"/>
                <w:szCs w:val="2"/>
              </w:rPr>
            </w:pPr>
          </w:p>
        </w:tc>
        <w:tc>
          <w:tcPr>
            <w:tcW w:w="2273" w:type="dxa"/>
            <w:vMerge/>
            <w:tcBorders>
              <w:top w:val="nil"/>
              <w:bottom w:val="double" w:sz="1" w:space="0" w:color="000000"/>
            </w:tcBorders>
          </w:tcPr>
          <w:p w14:paraId="75F642B4" w14:textId="77777777" w:rsidR="00363B5A" w:rsidRDefault="00363B5A" w:rsidP="00363B5A">
            <w:pPr>
              <w:rPr>
                <w:sz w:val="2"/>
                <w:szCs w:val="2"/>
              </w:rPr>
            </w:pPr>
          </w:p>
        </w:tc>
        <w:tc>
          <w:tcPr>
            <w:tcW w:w="849" w:type="dxa"/>
            <w:tcBorders>
              <w:bottom w:val="double" w:sz="1" w:space="0" w:color="000000"/>
            </w:tcBorders>
          </w:tcPr>
          <w:p w14:paraId="0369F266" w14:textId="77777777" w:rsidR="00363B5A" w:rsidRDefault="00363B5A" w:rsidP="00363B5A">
            <w:pPr>
              <w:pStyle w:val="TableParagraph"/>
              <w:spacing w:line="197" w:lineRule="exact"/>
              <w:ind w:left="264"/>
              <w:rPr>
                <w:b/>
                <w:sz w:val="20"/>
              </w:rPr>
            </w:pPr>
            <w:r>
              <w:rPr>
                <w:b/>
                <w:sz w:val="20"/>
              </w:rPr>
              <w:t>код</w:t>
            </w:r>
          </w:p>
        </w:tc>
        <w:tc>
          <w:tcPr>
            <w:tcW w:w="2271" w:type="dxa"/>
            <w:tcBorders>
              <w:bottom w:val="double" w:sz="1" w:space="0" w:color="000000"/>
            </w:tcBorders>
          </w:tcPr>
          <w:p w14:paraId="1284E20A" w14:textId="77777777" w:rsidR="00363B5A" w:rsidRDefault="00363B5A" w:rsidP="00363B5A">
            <w:pPr>
              <w:pStyle w:val="TableParagraph"/>
              <w:spacing w:line="197" w:lineRule="exact"/>
              <w:ind w:left="86" w:right="80"/>
              <w:jc w:val="center"/>
              <w:rPr>
                <w:b/>
                <w:sz w:val="20"/>
              </w:rPr>
            </w:pPr>
            <w:r>
              <w:rPr>
                <w:b/>
                <w:sz w:val="20"/>
              </w:rPr>
              <w:t>наименование</w:t>
            </w:r>
          </w:p>
        </w:tc>
        <w:tc>
          <w:tcPr>
            <w:tcW w:w="1697" w:type="dxa"/>
            <w:tcBorders>
              <w:bottom w:val="double" w:sz="1" w:space="0" w:color="000000"/>
            </w:tcBorders>
          </w:tcPr>
          <w:p w14:paraId="0EE048D7" w14:textId="77777777" w:rsidR="00363B5A" w:rsidRDefault="00363B5A" w:rsidP="00363B5A">
            <w:pPr>
              <w:pStyle w:val="TableParagraph"/>
              <w:spacing w:line="197" w:lineRule="exact"/>
              <w:ind w:left="622" w:right="613"/>
              <w:jc w:val="center"/>
              <w:rPr>
                <w:b/>
                <w:sz w:val="20"/>
              </w:rPr>
            </w:pPr>
            <w:r>
              <w:rPr>
                <w:b/>
                <w:sz w:val="20"/>
              </w:rPr>
              <w:t>Ж-4</w:t>
            </w:r>
          </w:p>
        </w:tc>
        <w:tc>
          <w:tcPr>
            <w:tcW w:w="1701" w:type="dxa"/>
            <w:tcBorders>
              <w:bottom w:val="double" w:sz="1" w:space="0" w:color="000000"/>
            </w:tcBorders>
          </w:tcPr>
          <w:p w14:paraId="4D572437" w14:textId="77777777" w:rsidR="00363B5A" w:rsidRDefault="00363B5A" w:rsidP="00363B5A">
            <w:pPr>
              <w:pStyle w:val="TableParagraph"/>
              <w:spacing w:line="197" w:lineRule="exact"/>
              <w:ind w:left="110"/>
              <w:rPr>
                <w:b/>
                <w:sz w:val="20"/>
              </w:rPr>
            </w:pPr>
            <w:r>
              <w:rPr>
                <w:b/>
                <w:sz w:val="20"/>
              </w:rPr>
              <w:t>Ж-4/А</w:t>
            </w:r>
          </w:p>
        </w:tc>
      </w:tr>
    </w:tbl>
    <w:p w14:paraId="2E167953" w14:textId="77777777" w:rsidR="00363B5A" w:rsidRPr="00363B5A" w:rsidRDefault="00363B5A">
      <w:pPr>
        <w:pStyle w:val="a3"/>
        <w:spacing w:before="70"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7"/>
        <w:gridCol w:w="6"/>
        <w:gridCol w:w="849"/>
        <w:gridCol w:w="2272"/>
        <w:gridCol w:w="1706"/>
        <w:gridCol w:w="1706"/>
        <w:gridCol w:w="22"/>
      </w:tblGrid>
      <w:tr w:rsidR="00300F4F" w14:paraId="02F92E0C" w14:textId="77777777" w:rsidTr="00E15C28">
        <w:trPr>
          <w:trHeight w:val="248"/>
          <w:tblHeader/>
        </w:trPr>
        <w:tc>
          <w:tcPr>
            <w:tcW w:w="557" w:type="dxa"/>
            <w:tcBorders>
              <w:top w:val="double" w:sz="1" w:space="0" w:color="000000"/>
            </w:tcBorders>
          </w:tcPr>
          <w:p w14:paraId="31C15737" w14:textId="77777777" w:rsidR="00300F4F" w:rsidRDefault="00ED36A1">
            <w:pPr>
              <w:pStyle w:val="TableParagraph"/>
              <w:spacing w:before="5" w:line="223" w:lineRule="exact"/>
              <w:ind w:left="8"/>
              <w:jc w:val="center"/>
              <w:rPr>
                <w:i/>
                <w:sz w:val="21"/>
              </w:rPr>
            </w:pPr>
            <w:r>
              <w:rPr>
                <w:i/>
                <w:sz w:val="21"/>
              </w:rPr>
              <w:t>1</w:t>
            </w:r>
          </w:p>
        </w:tc>
        <w:tc>
          <w:tcPr>
            <w:tcW w:w="2273" w:type="dxa"/>
            <w:gridSpan w:val="2"/>
            <w:tcBorders>
              <w:top w:val="double" w:sz="1" w:space="0" w:color="000000"/>
            </w:tcBorders>
          </w:tcPr>
          <w:p w14:paraId="613BA7CE" w14:textId="77777777" w:rsidR="00300F4F" w:rsidRDefault="00ED36A1">
            <w:pPr>
              <w:pStyle w:val="TableParagraph"/>
              <w:spacing w:before="5" w:line="223" w:lineRule="exact"/>
              <w:ind w:left="3"/>
              <w:jc w:val="center"/>
              <w:rPr>
                <w:i/>
                <w:sz w:val="21"/>
              </w:rPr>
            </w:pPr>
            <w:r>
              <w:rPr>
                <w:i/>
                <w:sz w:val="21"/>
              </w:rPr>
              <w:t>2</w:t>
            </w:r>
          </w:p>
        </w:tc>
        <w:tc>
          <w:tcPr>
            <w:tcW w:w="849" w:type="dxa"/>
            <w:tcBorders>
              <w:top w:val="double" w:sz="1" w:space="0" w:color="000000"/>
            </w:tcBorders>
          </w:tcPr>
          <w:p w14:paraId="48A166F9" w14:textId="77777777" w:rsidR="00300F4F" w:rsidRDefault="00ED36A1">
            <w:pPr>
              <w:pStyle w:val="TableParagraph"/>
              <w:spacing w:before="5" w:line="223" w:lineRule="exact"/>
              <w:ind w:left="0"/>
              <w:jc w:val="center"/>
              <w:rPr>
                <w:i/>
                <w:sz w:val="21"/>
              </w:rPr>
            </w:pPr>
            <w:r>
              <w:rPr>
                <w:i/>
                <w:sz w:val="21"/>
              </w:rPr>
              <w:t>3</w:t>
            </w:r>
          </w:p>
        </w:tc>
        <w:tc>
          <w:tcPr>
            <w:tcW w:w="2272" w:type="dxa"/>
            <w:tcBorders>
              <w:top w:val="double" w:sz="1" w:space="0" w:color="000000"/>
            </w:tcBorders>
          </w:tcPr>
          <w:p w14:paraId="72F82FD4" w14:textId="77777777" w:rsidR="00300F4F" w:rsidRDefault="00ED36A1">
            <w:pPr>
              <w:pStyle w:val="TableParagraph"/>
              <w:spacing w:before="5" w:line="223" w:lineRule="exact"/>
              <w:ind w:left="0" w:right="1"/>
              <w:jc w:val="center"/>
              <w:rPr>
                <w:i/>
                <w:sz w:val="21"/>
              </w:rPr>
            </w:pPr>
            <w:r>
              <w:rPr>
                <w:i/>
                <w:sz w:val="21"/>
              </w:rPr>
              <w:t>4</w:t>
            </w:r>
          </w:p>
        </w:tc>
        <w:tc>
          <w:tcPr>
            <w:tcW w:w="1706" w:type="dxa"/>
            <w:tcBorders>
              <w:top w:val="double" w:sz="1" w:space="0" w:color="000000"/>
            </w:tcBorders>
          </w:tcPr>
          <w:p w14:paraId="364FBBE5" w14:textId="77777777" w:rsidR="00300F4F" w:rsidRDefault="00ED36A1">
            <w:pPr>
              <w:pStyle w:val="TableParagraph"/>
              <w:spacing w:before="5" w:line="223" w:lineRule="exact"/>
              <w:ind w:left="0" w:right="2"/>
              <w:jc w:val="center"/>
              <w:rPr>
                <w:i/>
                <w:sz w:val="21"/>
              </w:rPr>
            </w:pPr>
            <w:r>
              <w:rPr>
                <w:i/>
                <w:sz w:val="21"/>
              </w:rPr>
              <w:t>5</w:t>
            </w:r>
          </w:p>
        </w:tc>
        <w:tc>
          <w:tcPr>
            <w:tcW w:w="1728" w:type="dxa"/>
            <w:gridSpan w:val="2"/>
            <w:tcBorders>
              <w:top w:val="double" w:sz="1" w:space="0" w:color="000000"/>
            </w:tcBorders>
          </w:tcPr>
          <w:p w14:paraId="2BE81EFA" w14:textId="77777777" w:rsidR="00300F4F" w:rsidRDefault="00ED36A1">
            <w:pPr>
              <w:pStyle w:val="TableParagraph"/>
              <w:spacing w:before="5" w:line="223" w:lineRule="exact"/>
              <w:ind w:left="1"/>
              <w:jc w:val="center"/>
              <w:rPr>
                <w:i/>
                <w:sz w:val="21"/>
              </w:rPr>
            </w:pPr>
            <w:r>
              <w:rPr>
                <w:i/>
                <w:sz w:val="21"/>
              </w:rPr>
              <w:t>6</w:t>
            </w:r>
          </w:p>
        </w:tc>
      </w:tr>
      <w:tr w:rsidR="00300F4F" w14:paraId="4ED084FD" w14:textId="77777777" w:rsidTr="00E15C28">
        <w:trPr>
          <w:trHeight w:val="689"/>
        </w:trPr>
        <w:tc>
          <w:tcPr>
            <w:tcW w:w="557" w:type="dxa"/>
            <w:vMerge w:val="restart"/>
          </w:tcPr>
          <w:p w14:paraId="2C6831F1" w14:textId="77777777" w:rsidR="00300F4F" w:rsidRDefault="00ED36A1">
            <w:pPr>
              <w:pStyle w:val="TableParagraph"/>
              <w:spacing w:line="227" w:lineRule="exact"/>
              <w:ind w:left="107"/>
              <w:rPr>
                <w:sz w:val="20"/>
              </w:rPr>
            </w:pPr>
            <w:r>
              <w:rPr>
                <w:sz w:val="20"/>
              </w:rPr>
              <w:t>1</w:t>
            </w:r>
          </w:p>
        </w:tc>
        <w:tc>
          <w:tcPr>
            <w:tcW w:w="2273" w:type="dxa"/>
            <w:gridSpan w:val="2"/>
            <w:vMerge w:val="restart"/>
          </w:tcPr>
          <w:p w14:paraId="3450AB24" w14:textId="77777777" w:rsidR="00300F4F" w:rsidRDefault="00ED36A1">
            <w:pPr>
              <w:pStyle w:val="TableParagraph"/>
              <w:ind w:left="107" w:right="89"/>
              <w:rPr>
                <w:sz w:val="20"/>
              </w:rPr>
            </w:pPr>
            <w:r>
              <w:rPr>
                <w:sz w:val="20"/>
              </w:rPr>
              <w:t>Максимальная площадь</w:t>
            </w:r>
            <w:r>
              <w:rPr>
                <w:spacing w:val="-47"/>
                <w:sz w:val="20"/>
              </w:rPr>
              <w:t xml:space="preserve"> </w:t>
            </w:r>
            <w:r>
              <w:rPr>
                <w:sz w:val="20"/>
              </w:rPr>
              <w:t>земельного участка,</w:t>
            </w:r>
            <w:r>
              <w:rPr>
                <w:spacing w:val="1"/>
                <w:sz w:val="20"/>
              </w:rPr>
              <w:t xml:space="preserve"> </w:t>
            </w:r>
            <w:r>
              <w:rPr>
                <w:sz w:val="20"/>
              </w:rPr>
              <w:t>метры</w:t>
            </w:r>
            <w:r>
              <w:rPr>
                <w:spacing w:val="-3"/>
                <w:sz w:val="20"/>
              </w:rPr>
              <w:t xml:space="preserve"> </w:t>
            </w:r>
            <w:r>
              <w:rPr>
                <w:sz w:val="20"/>
              </w:rPr>
              <w:t>квадратные</w:t>
            </w:r>
          </w:p>
        </w:tc>
        <w:tc>
          <w:tcPr>
            <w:tcW w:w="849" w:type="dxa"/>
          </w:tcPr>
          <w:p w14:paraId="15C26497" w14:textId="77777777" w:rsidR="00300F4F" w:rsidRDefault="00ED36A1">
            <w:pPr>
              <w:pStyle w:val="TableParagraph"/>
              <w:spacing w:line="227" w:lineRule="exact"/>
              <w:ind w:left="101"/>
              <w:rPr>
                <w:sz w:val="20"/>
              </w:rPr>
            </w:pPr>
            <w:r>
              <w:rPr>
                <w:sz w:val="20"/>
              </w:rPr>
              <w:t>2.1</w:t>
            </w:r>
          </w:p>
        </w:tc>
        <w:tc>
          <w:tcPr>
            <w:tcW w:w="2272" w:type="dxa"/>
          </w:tcPr>
          <w:p w14:paraId="5D99A688" w14:textId="77777777" w:rsidR="00300F4F" w:rsidRDefault="00ED36A1">
            <w:pPr>
              <w:pStyle w:val="TableParagraph"/>
              <w:spacing w:line="227" w:lineRule="exact"/>
              <w:ind w:left="103"/>
              <w:rPr>
                <w:sz w:val="20"/>
              </w:rPr>
            </w:pPr>
            <w:r>
              <w:rPr>
                <w:sz w:val="20"/>
              </w:rPr>
              <w:t>Для</w:t>
            </w:r>
            <w:r>
              <w:rPr>
                <w:spacing w:val="-6"/>
                <w:sz w:val="20"/>
              </w:rPr>
              <w:t xml:space="preserve"> </w:t>
            </w:r>
            <w:r>
              <w:rPr>
                <w:sz w:val="20"/>
              </w:rPr>
              <w:t>индивидуального</w:t>
            </w:r>
          </w:p>
          <w:p w14:paraId="6A9699A7" w14:textId="77777777" w:rsidR="00300F4F" w:rsidRDefault="00ED36A1">
            <w:pPr>
              <w:pStyle w:val="TableParagraph"/>
              <w:spacing w:line="230" w:lineRule="atLeast"/>
              <w:ind w:left="103" w:right="941"/>
              <w:rPr>
                <w:sz w:val="20"/>
              </w:rPr>
            </w:pPr>
            <w:r>
              <w:rPr>
                <w:sz w:val="20"/>
              </w:rPr>
              <w:t>жилищного</w:t>
            </w:r>
            <w:r>
              <w:rPr>
                <w:spacing w:val="1"/>
                <w:sz w:val="20"/>
              </w:rPr>
              <w:t xml:space="preserve"> </w:t>
            </w:r>
            <w:r>
              <w:rPr>
                <w:spacing w:val="-1"/>
                <w:sz w:val="20"/>
              </w:rPr>
              <w:t>строительства</w:t>
            </w:r>
          </w:p>
        </w:tc>
        <w:tc>
          <w:tcPr>
            <w:tcW w:w="1706" w:type="dxa"/>
          </w:tcPr>
          <w:p w14:paraId="2E918B3D" w14:textId="77777777" w:rsidR="00300F4F" w:rsidRDefault="00300F4F">
            <w:pPr>
              <w:pStyle w:val="TableParagraph"/>
              <w:spacing w:before="8"/>
              <w:ind w:left="0"/>
              <w:rPr>
                <w:sz w:val="19"/>
              </w:rPr>
            </w:pPr>
          </w:p>
          <w:p w14:paraId="20976865" w14:textId="77777777" w:rsidR="00300F4F" w:rsidRDefault="00ED36A1">
            <w:pPr>
              <w:pStyle w:val="TableParagraph"/>
              <w:ind w:left="622" w:right="624"/>
              <w:jc w:val="center"/>
              <w:rPr>
                <w:sz w:val="20"/>
              </w:rPr>
            </w:pPr>
            <w:r>
              <w:rPr>
                <w:sz w:val="20"/>
              </w:rPr>
              <w:t>1200</w:t>
            </w:r>
          </w:p>
        </w:tc>
        <w:tc>
          <w:tcPr>
            <w:tcW w:w="1728" w:type="dxa"/>
            <w:gridSpan w:val="2"/>
          </w:tcPr>
          <w:p w14:paraId="6B8CBE3C" w14:textId="77777777" w:rsidR="00300F4F" w:rsidRDefault="00300F4F">
            <w:pPr>
              <w:pStyle w:val="TableParagraph"/>
              <w:spacing w:before="8"/>
              <w:ind w:left="0"/>
              <w:rPr>
                <w:sz w:val="19"/>
              </w:rPr>
            </w:pPr>
          </w:p>
          <w:p w14:paraId="116AF1F2" w14:textId="77777777" w:rsidR="00300F4F" w:rsidRDefault="00ED36A1">
            <w:pPr>
              <w:pStyle w:val="TableParagraph"/>
              <w:ind w:left="625" w:right="625"/>
              <w:jc w:val="center"/>
              <w:rPr>
                <w:sz w:val="20"/>
              </w:rPr>
            </w:pPr>
            <w:r>
              <w:rPr>
                <w:sz w:val="20"/>
              </w:rPr>
              <w:t>1000</w:t>
            </w:r>
          </w:p>
        </w:tc>
      </w:tr>
      <w:tr w:rsidR="00300F4F" w14:paraId="6ECF4BE6" w14:textId="77777777" w:rsidTr="00E15C28">
        <w:trPr>
          <w:trHeight w:val="919"/>
        </w:trPr>
        <w:tc>
          <w:tcPr>
            <w:tcW w:w="557" w:type="dxa"/>
            <w:vMerge/>
            <w:tcBorders>
              <w:top w:val="nil"/>
            </w:tcBorders>
          </w:tcPr>
          <w:p w14:paraId="308AC0F7" w14:textId="77777777" w:rsidR="00300F4F" w:rsidRDefault="00300F4F">
            <w:pPr>
              <w:rPr>
                <w:sz w:val="2"/>
                <w:szCs w:val="2"/>
              </w:rPr>
            </w:pPr>
          </w:p>
        </w:tc>
        <w:tc>
          <w:tcPr>
            <w:tcW w:w="2273" w:type="dxa"/>
            <w:gridSpan w:val="2"/>
            <w:vMerge/>
            <w:tcBorders>
              <w:top w:val="nil"/>
            </w:tcBorders>
          </w:tcPr>
          <w:p w14:paraId="5619A284" w14:textId="77777777" w:rsidR="00300F4F" w:rsidRDefault="00300F4F">
            <w:pPr>
              <w:rPr>
                <w:sz w:val="2"/>
                <w:szCs w:val="2"/>
              </w:rPr>
            </w:pPr>
          </w:p>
        </w:tc>
        <w:tc>
          <w:tcPr>
            <w:tcW w:w="849" w:type="dxa"/>
          </w:tcPr>
          <w:p w14:paraId="307C732D" w14:textId="77777777" w:rsidR="00300F4F" w:rsidRDefault="00ED36A1">
            <w:pPr>
              <w:pStyle w:val="TableParagraph"/>
              <w:spacing w:line="228" w:lineRule="exact"/>
              <w:ind w:left="101"/>
              <w:rPr>
                <w:sz w:val="20"/>
              </w:rPr>
            </w:pPr>
            <w:r>
              <w:rPr>
                <w:sz w:val="20"/>
              </w:rPr>
              <w:t>2.2</w:t>
            </w:r>
          </w:p>
        </w:tc>
        <w:tc>
          <w:tcPr>
            <w:tcW w:w="2272" w:type="dxa"/>
          </w:tcPr>
          <w:p w14:paraId="315B5B4B" w14:textId="77777777" w:rsidR="00300F4F" w:rsidRDefault="00ED36A1">
            <w:pPr>
              <w:pStyle w:val="TableParagraph"/>
              <w:ind w:left="103" w:right="262"/>
              <w:rPr>
                <w:sz w:val="20"/>
              </w:rPr>
            </w:pPr>
            <w:r>
              <w:rPr>
                <w:sz w:val="20"/>
              </w:rPr>
              <w:t>Для ведения личного</w:t>
            </w:r>
            <w:r>
              <w:rPr>
                <w:spacing w:val="1"/>
                <w:sz w:val="20"/>
              </w:rPr>
              <w:t xml:space="preserve"> </w:t>
            </w:r>
            <w:r>
              <w:rPr>
                <w:sz w:val="20"/>
              </w:rPr>
              <w:t>подсобного хозяйства</w:t>
            </w:r>
            <w:r>
              <w:rPr>
                <w:spacing w:val="-47"/>
                <w:sz w:val="20"/>
              </w:rPr>
              <w:t xml:space="preserve"> </w:t>
            </w:r>
            <w:r>
              <w:rPr>
                <w:sz w:val="20"/>
              </w:rPr>
              <w:t>(приусадебный</w:t>
            </w:r>
          </w:p>
          <w:p w14:paraId="18CA0CD6" w14:textId="77777777" w:rsidR="00300F4F" w:rsidRDefault="00ED36A1">
            <w:pPr>
              <w:pStyle w:val="TableParagraph"/>
              <w:spacing w:line="212" w:lineRule="exact"/>
              <w:ind w:left="103"/>
              <w:rPr>
                <w:sz w:val="20"/>
              </w:rPr>
            </w:pPr>
            <w:r>
              <w:rPr>
                <w:sz w:val="20"/>
              </w:rPr>
              <w:t>земельный</w:t>
            </w:r>
            <w:r>
              <w:rPr>
                <w:spacing w:val="-4"/>
                <w:sz w:val="20"/>
              </w:rPr>
              <w:t xml:space="preserve"> </w:t>
            </w:r>
            <w:r>
              <w:rPr>
                <w:sz w:val="20"/>
              </w:rPr>
              <w:t>участок)</w:t>
            </w:r>
          </w:p>
        </w:tc>
        <w:tc>
          <w:tcPr>
            <w:tcW w:w="1706" w:type="dxa"/>
          </w:tcPr>
          <w:p w14:paraId="1A5B3740" w14:textId="77777777" w:rsidR="00300F4F" w:rsidRDefault="00300F4F">
            <w:pPr>
              <w:pStyle w:val="TableParagraph"/>
              <w:spacing w:before="8"/>
              <w:ind w:left="0"/>
              <w:rPr>
                <w:sz w:val="29"/>
              </w:rPr>
            </w:pPr>
          </w:p>
          <w:p w14:paraId="38634CFF" w14:textId="77777777" w:rsidR="00300F4F" w:rsidRDefault="00ED36A1">
            <w:pPr>
              <w:pStyle w:val="TableParagraph"/>
              <w:ind w:left="622" w:right="624"/>
              <w:jc w:val="center"/>
              <w:rPr>
                <w:sz w:val="20"/>
              </w:rPr>
            </w:pPr>
            <w:r>
              <w:rPr>
                <w:sz w:val="20"/>
              </w:rPr>
              <w:t>1500</w:t>
            </w:r>
          </w:p>
        </w:tc>
        <w:tc>
          <w:tcPr>
            <w:tcW w:w="1728" w:type="dxa"/>
            <w:gridSpan w:val="2"/>
          </w:tcPr>
          <w:p w14:paraId="548D95B2" w14:textId="77777777" w:rsidR="00300F4F" w:rsidRDefault="00300F4F">
            <w:pPr>
              <w:pStyle w:val="TableParagraph"/>
              <w:spacing w:before="8"/>
              <w:ind w:left="0"/>
              <w:rPr>
                <w:sz w:val="29"/>
              </w:rPr>
            </w:pPr>
          </w:p>
          <w:p w14:paraId="56B4BD4E" w14:textId="77777777" w:rsidR="00300F4F" w:rsidRDefault="00ED36A1">
            <w:pPr>
              <w:pStyle w:val="TableParagraph"/>
              <w:ind w:left="1"/>
              <w:jc w:val="center"/>
              <w:rPr>
                <w:sz w:val="20"/>
              </w:rPr>
            </w:pPr>
            <w:r>
              <w:rPr>
                <w:sz w:val="20"/>
              </w:rPr>
              <w:t>-</w:t>
            </w:r>
          </w:p>
        </w:tc>
      </w:tr>
      <w:tr w:rsidR="00300F4F" w14:paraId="16ED2529" w14:textId="77777777" w:rsidTr="00E15C28">
        <w:trPr>
          <w:trHeight w:val="460"/>
        </w:trPr>
        <w:tc>
          <w:tcPr>
            <w:tcW w:w="557" w:type="dxa"/>
            <w:vMerge/>
            <w:tcBorders>
              <w:top w:val="nil"/>
            </w:tcBorders>
          </w:tcPr>
          <w:p w14:paraId="219FAC58" w14:textId="77777777" w:rsidR="00300F4F" w:rsidRDefault="00300F4F">
            <w:pPr>
              <w:rPr>
                <w:sz w:val="2"/>
                <w:szCs w:val="2"/>
              </w:rPr>
            </w:pPr>
          </w:p>
        </w:tc>
        <w:tc>
          <w:tcPr>
            <w:tcW w:w="2273" w:type="dxa"/>
            <w:gridSpan w:val="2"/>
            <w:vMerge/>
            <w:tcBorders>
              <w:top w:val="nil"/>
            </w:tcBorders>
          </w:tcPr>
          <w:p w14:paraId="05A37421" w14:textId="77777777" w:rsidR="00300F4F" w:rsidRDefault="00300F4F">
            <w:pPr>
              <w:rPr>
                <w:sz w:val="2"/>
                <w:szCs w:val="2"/>
              </w:rPr>
            </w:pPr>
          </w:p>
        </w:tc>
        <w:tc>
          <w:tcPr>
            <w:tcW w:w="849" w:type="dxa"/>
          </w:tcPr>
          <w:p w14:paraId="6AAAC664" w14:textId="77777777" w:rsidR="00300F4F" w:rsidRDefault="00ED36A1">
            <w:pPr>
              <w:pStyle w:val="TableParagraph"/>
              <w:spacing w:line="227" w:lineRule="exact"/>
              <w:ind w:left="101"/>
              <w:rPr>
                <w:sz w:val="20"/>
              </w:rPr>
            </w:pPr>
            <w:r>
              <w:rPr>
                <w:sz w:val="20"/>
              </w:rPr>
              <w:t>2.3</w:t>
            </w:r>
          </w:p>
        </w:tc>
        <w:tc>
          <w:tcPr>
            <w:tcW w:w="2272" w:type="dxa"/>
          </w:tcPr>
          <w:p w14:paraId="3489D135" w14:textId="77777777" w:rsidR="00300F4F" w:rsidRDefault="00ED36A1">
            <w:pPr>
              <w:pStyle w:val="TableParagraph"/>
              <w:spacing w:line="227" w:lineRule="exact"/>
              <w:ind w:left="103"/>
              <w:rPr>
                <w:sz w:val="20"/>
              </w:rPr>
            </w:pPr>
            <w:r>
              <w:rPr>
                <w:sz w:val="20"/>
              </w:rPr>
              <w:t>Блокированная</w:t>
            </w:r>
            <w:r>
              <w:rPr>
                <w:spacing w:val="-5"/>
                <w:sz w:val="20"/>
              </w:rPr>
              <w:t xml:space="preserve"> </w:t>
            </w:r>
            <w:r>
              <w:rPr>
                <w:sz w:val="20"/>
              </w:rPr>
              <w:t>жилая</w:t>
            </w:r>
          </w:p>
          <w:p w14:paraId="262BA0CB" w14:textId="77777777" w:rsidR="00300F4F" w:rsidRDefault="00ED36A1">
            <w:pPr>
              <w:pStyle w:val="TableParagraph"/>
              <w:spacing w:line="213" w:lineRule="exact"/>
              <w:ind w:left="103"/>
              <w:rPr>
                <w:sz w:val="20"/>
              </w:rPr>
            </w:pPr>
            <w:r>
              <w:rPr>
                <w:sz w:val="20"/>
              </w:rPr>
              <w:t>застройка</w:t>
            </w:r>
          </w:p>
        </w:tc>
        <w:tc>
          <w:tcPr>
            <w:tcW w:w="1706" w:type="dxa"/>
          </w:tcPr>
          <w:p w14:paraId="72C44A9C" w14:textId="77777777" w:rsidR="00300F4F" w:rsidRDefault="00ED36A1">
            <w:pPr>
              <w:pStyle w:val="TableParagraph"/>
              <w:spacing w:before="112"/>
              <w:ind w:left="622" w:right="623"/>
              <w:jc w:val="center"/>
              <w:rPr>
                <w:sz w:val="20"/>
              </w:rPr>
            </w:pPr>
            <w:r>
              <w:rPr>
                <w:sz w:val="20"/>
              </w:rPr>
              <w:t>500</w:t>
            </w:r>
          </w:p>
        </w:tc>
        <w:tc>
          <w:tcPr>
            <w:tcW w:w="1728" w:type="dxa"/>
            <w:gridSpan w:val="2"/>
          </w:tcPr>
          <w:p w14:paraId="6F6F2BB8" w14:textId="77777777" w:rsidR="00300F4F" w:rsidRDefault="00ED36A1">
            <w:pPr>
              <w:pStyle w:val="TableParagraph"/>
              <w:spacing w:before="112"/>
              <w:ind w:left="625" w:right="624"/>
              <w:jc w:val="center"/>
              <w:rPr>
                <w:sz w:val="20"/>
              </w:rPr>
            </w:pPr>
            <w:r>
              <w:rPr>
                <w:sz w:val="20"/>
              </w:rPr>
              <w:t>400</w:t>
            </w:r>
          </w:p>
        </w:tc>
      </w:tr>
      <w:tr w:rsidR="00300F4F" w14:paraId="48E37D09" w14:textId="77777777" w:rsidTr="00E15C28">
        <w:trPr>
          <w:trHeight w:val="459"/>
        </w:trPr>
        <w:tc>
          <w:tcPr>
            <w:tcW w:w="557" w:type="dxa"/>
            <w:vMerge/>
            <w:tcBorders>
              <w:top w:val="nil"/>
            </w:tcBorders>
          </w:tcPr>
          <w:p w14:paraId="22B75E5A" w14:textId="77777777" w:rsidR="00300F4F" w:rsidRDefault="00300F4F">
            <w:pPr>
              <w:rPr>
                <w:sz w:val="2"/>
                <w:szCs w:val="2"/>
              </w:rPr>
            </w:pPr>
          </w:p>
        </w:tc>
        <w:tc>
          <w:tcPr>
            <w:tcW w:w="2273" w:type="dxa"/>
            <w:gridSpan w:val="2"/>
            <w:vMerge/>
            <w:tcBorders>
              <w:top w:val="nil"/>
            </w:tcBorders>
          </w:tcPr>
          <w:p w14:paraId="6FAB6EF8" w14:textId="77777777" w:rsidR="00300F4F" w:rsidRDefault="00300F4F">
            <w:pPr>
              <w:rPr>
                <w:sz w:val="2"/>
                <w:szCs w:val="2"/>
              </w:rPr>
            </w:pPr>
          </w:p>
        </w:tc>
        <w:tc>
          <w:tcPr>
            <w:tcW w:w="849" w:type="dxa"/>
          </w:tcPr>
          <w:p w14:paraId="1ECD1CDA" w14:textId="77777777" w:rsidR="00300F4F" w:rsidRDefault="00ED36A1">
            <w:pPr>
              <w:pStyle w:val="TableParagraph"/>
              <w:spacing w:line="227" w:lineRule="exact"/>
              <w:ind w:left="101"/>
              <w:rPr>
                <w:sz w:val="20"/>
              </w:rPr>
            </w:pPr>
            <w:r>
              <w:rPr>
                <w:sz w:val="20"/>
              </w:rPr>
              <w:t>13.1</w:t>
            </w:r>
          </w:p>
        </w:tc>
        <w:tc>
          <w:tcPr>
            <w:tcW w:w="2272" w:type="dxa"/>
          </w:tcPr>
          <w:p w14:paraId="3DD89B4E" w14:textId="77777777" w:rsidR="00300F4F" w:rsidRDefault="00ED36A1">
            <w:pPr>
              <w:pStyle w:val="TableParagraph"/>
              <w:spacing w:line="227" w:lineRule="exact"/>
              <w:ind w:left="103"/>
              <w:rPr>
                <w:sz w:val="20"/>
              </w:rPr>
            </w:pPr>
            <w:r>
              <w:rPr>
                <w:sz w:val="20"/>
              </w:rPr>
              <w:t>Ведение</w:t>
            </w:r>
          </w:p>
          <w:p w14:paraId="39CADD72" w14:textId="77777777" w:rsidR="00300F4F" w:rsidRDefault="00ED36A1">
            <w:pPr>
              <w:pStyle w:val="TableParagraph"/>
              <w:spacing w:line="212" w:lineRule="exact"/>
              <w:ind w:left="103"/>
              <w:rPr>
                <w:sz w:val="20"/>
              </w:rPr>
            </w:pPr>
            <w:r>
              <w:rPr>
                <w:sz w:val="20"/>
              </w:rPr>
              <w:t>огородничества</w:t>
            </w:r>
          </w:p>
        </w:tc>
        <w:tc>
          <w:tcPr>
            <w:tcW w:w="1706" w:type="dxa"/>
          </w:tcPr>
          <w:p w14:paraId="369E3DA6" w14:textId="77777777" w:rsidR="00300F4F" w:rsidRDefault="00ED36A1">
            <w:pPr>
              <w:pStyle w:val="TableParagraph"/>
              <w:spacing w:before="112"/>
              <w:ind w:left="622" w:right="624"/>
              <w:jc w:val="center"/>
              <w:rPr>
                <w:sz w:val="20"/>
              </w:rPr>
            </w:pPr>
            <w:r>
              <w:rPr>
                <w:sz w:val="20"/>
              </w:rPr>
              <w:t>1200</w:t>
            </w:r>
          </w:p>
        </w:tc>
        <w:tc>
          <w:tcPr>
            <w:tcW w:w="1728" w:type="dxa"/>
            <w:gridSpan w:val="2"/>
          </w:tcPr>
          <w:p w14:paraId="6FAFDDF9" w14:textId="77777777" w:rsidR="00300F4F" w:rsidRDefault="00ED36A1">
            <w:pPr>
              <w:pStyle w:val="TableParagraph"/>
              <w:spacing w:before="112"/>
              <w:ind w:left="1"/>
              <w:jc w:val="center"/>
              <w:rPr>
                <w:sz w:val="20"/>
              </w:rPr>
            </w:pPr>
            <w:r>
              <w:rPr>
                <w:sz w:val="20"/>
              </w:rPr>
              <w:t>-</w:t>
            </w:r>
          </w:p>
        </w:tc>
      </w:tr>
      <w:tr w:rsidR="00300F4F" w14:paraId="28A79D3C" w14:textId="77777777" w:rsidTr="00E15C28">
        <w:trPr>
          <w:trHeight w:val="690"/>
        </w:trPr>
        <w:tc>
          <w:tcPr>
            <w:tcW w:w="557" w:type="dxa"/>
            <w:vMerge/>
            <w:tcBorders>
              <w:top w:val="nil"/>
            </w:tcBorders>
          </w:tcPr>
          <w:p w14:paraId="5A40AB8B" w14:textId="77777777" w:rsidR="00300F4F" w:rsidRDefault="00300F4F">
            <w:pPr>
              <w:rPr>
                <w:sz w:val="2"/>
                <w:szCs w:val="2"/>
              </w:rPr>
            </w:pPr>
          </w:p>
        </w:tc>
        <w:tc>
          <w:tcPr>
            <w:tcW w:w="2273" w:type="dxa"/>
            <w:gridSpan w:val="2"/>
            <w:vMerge/>
            <w:tcBorders>
              <w:top w:val="nil"/>
            </w:tcBorders>
          </w:tcPr>
          <w:p w14:paraId="7E01D533" w14:textId="77777777" w:rsidR="00300F4F" w:rsidRDefault="00300F4F">
            <w:pPr>
              <w:rPr>
                <w:sz w:val="2"/>
                <w:szCs w:val="2"/>
              </w:rPr>
            </w:pPr>
          </w:p>
        </w:tc>
        <w:tc>
          <w:tcPr>
            <w:tcW w:w="849" w:type="dxa"/>
          </w:tcPr>
          <w:p w14:paraId="275D0056" w14:textId="77777777" w:rsidR="00300F4F" w:rsidRDefault="00300F4F">
            <w:pPr>
              <w:pStyle w:val="TableParagraph"/>
              <w:ind w:left="0"/>
              <w:rPr>
                <w:sz w:val="20"/>
              </w:rPr>
            </w:pPr>
          </w:p>
        </w:tc>
        <w:tc>
          <w:tcPr>
            <w:tcW w:w="2272" w:type="dxa"/>
          </w:tcPr>
          <w:p w14:paraId="35E2B1FE" w14:textId="77777777" w:rsidR="00300F4F" w:rsidRDefault="00ED36A1">
            <w:pPr>
              <w:pStyle w:val="TableParagraph"/>
              <w:ind w:left="103" w:right="954"/>
              <w:rPr>
                <w:sz w:val="20"/>
              </w:rPr>
            </w:pPr>
            <w:r>
              <w:rPr>
                <w:sz w:val="20"/>
              </w:rPr>
              <w:t>Прочие виды</w:t>
            </w:r>
            <w:r>
              <w:rPr>
                <w:spacing w:val="1"/>
                <w:sz w:val="20"/>
              </w:rPr>
              <w:t xml:space="preserve"> </w:t>
            </w:r>
            <w:r>
              <w:rPr>
                <w:spacing w:val="-1"/>
                <w:sz w:val="20"/>
              </w:rPr>
              <w:t>разрешенного</w:t>
            </w:r>
          </w:p>
          <w:p w14:paraId="54D33371" w14:textId="77777777" w:rsidR="00300F4F" w:rsidRDefault="00ED36A1">
            <w:pPr>
              <w:pStyle w:val="TableParagraph"/>
              <w:spacing w:line="213" w:lineRule="exact"/>
              <w:ind w:left="103"/>
              <w:rPr>
                <w:sz w:val="20"/>
              </w:rPr>
            </w:pPr>
            <w:r>
              <w:rPr>
                <w:sz w:val="20"/>
              </w:rPr>
              <w:t>использования</w:t>
            </w:r>
          </w:p>
        </w:tc>
        <w:tc>
          <w:tcPr>
            <w:tcW w:w="3434" w:type="dxa"/>
            <w:gridSpan w:val="3"/>
          </w:tcPr>
          <w:p w14:paraId="45694B8B" w14:textId="77777777" w:rsidR="00300F4F" w:rsidRDefault="00300F4F">
            <w:pPr>
              <w:pStyle w:val="TableParagraph"/>
              <w:spacing w:before="8"/>
              <w:ind w:left="0"/>
              <w:rPr>
                <w:sz w:val="19"/>
              </w:rPr>
            </w:pPr>
          </w:p>
          <w:p w14:paraId="7383F6FF" w14:textId="77777777" w:rsidR="00300F4F" w:rsidRDefault="00ED36A1">
            <w:pPr>
              <w:pStyle w:val="TableParagraph"/>
              <w:ind w:left="520"/>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1B6E956" w14:textId="77777777" w:rsidTr="00E15C28">
        <w:trPr>
          <w:trHeight w:val="689"/>
        </w:trPr>
        <w:tc>
          <w:tcPr>
            <w:tcW w:w="557" w:type="dxa"/>
            <w:vMerge w:val="restart"/>
          </w:tcPr>
          <w:p w14:paraId="4147BF5E" w14:textId="77777777" w:rsidR="00300F4F" w:rsidRDefault="00ED36A1">
            <w:pPr>
              <w:pStyle w:val="TableParagraph"/>
              <w:spacing w:line="227" w:lineRule="exact"/>
              <w:ind w:left="107"/>
              <w:rPr>
                <w:sz w:val="20"/>
              </w:rPr>
            </w:pPr>
            <w:r>
              <w:rPr>
                <w:sz w:val="20"/>
              </w:rPr>
              <w:t>2</w:t>
            </w:r>
          </w:p>
        </w:tc>
        <w:tc>
          <w:tcPr>
            <w:tcW w:w="2273" w:type="dxa"/>
            <w:gridSpan w:val="2"/>
            <w:vMerge w:val="restart"/>
          </w:tcPr>
          <w:p w14:paraId="7885584E" w14:textId="77777777" w:rsidR="00300F4F" w:rsidRDefault="00ED36A1">
            <w:pPr>
              <w:pStyle w:val="TableParagraph"/>
              <w:ind w:left="107" w:right="150"/>
              <w:rPr>
                <w:sz w:val="20"/>
              </w:rPr>
            </w:pPr>
            <w:r>
              <w:rPr>
                <w:sz w:val="20"/>
              </w:rPr>
              <w:t>Минимальная площадь</w:t>
            </w:r>
            <w:r>
              <w:rPr>
                <w:spacing w:val="-47"/>
                <w:sz w:val="20"/>
              </w:rPr>
              <w:t xml:space="preserve"> </w:t>
            </w:r>
            <w:r>
              <w:rPr>
                <w:sz w:val="20"/>
              </w:rPr>
              <w:t>земельного участка,</w:t>
            </w:r>
            <w:r>
              <w:rPr>
                <w:spacing w:val="1"/>
                <w:sz w:val="20"/>
              </w:rPr>
              <w:t xml:space="preserve"> </w:t>
            </w:r>
            <w:r>
              <w:rPr>
                <w:sz w:val="20"/>
              </w:rPr>
              <w:t>метры</w:t>
            </w:r>
            <w:r>
              <w:rPr>
                <w:spacing w:val="-3"/>
                <w:sz w:val="20"/>
              </w:rPr>
              <w:t xml:space="preserve"> </w:t>
            </w:r>
            <w:r>
              <w:rPr>
                <w:sz w:val="20"/>
              </w:rPr>
              <w:t>квадратные</w:t>
            </w:r>
          </w:p>
        </w:tc>
        <w:tc>
          <w:tcPr>
            <w:tcW w:w="849" w:type="dxa"/>
          </w:tcPr>
          <w:p w14:paraId="2E999C67" w14:textId="77777777" w:rsidR="00300F4F" w:rsidRDefault="00ED36A1">
            <w:pPr>
              <w:pStyle w:val="TableParagraph"/>
              <w:spacing w:line="227" w:lineRule="exact"/>
              <w:ind w:left="101"/>
              <w:rPr>
                <w:sz w:val="20"/>
              </w:rPr>
            </w:pPr>
            <w:r>
              <w:rPr>
                <w:sz w:val="20"/>
              </w:rPr>
              <w:t>2.1</w:t>
            </w:r>
          </w:p>
        </w:tc>
        <w:tc>
          <w:tcPr>
            <w:tcW w:w="2272" w:type="dxa"/>
          </w:tcPr>
          <w:p w14:paraId="5611DCD4" w14:textId="77777777" w:rsidR="00300F4F" w:rsidRDefault="00ED36A1">
            <w:pPr>
              <w:pStyle w:val="TableParagraph"/>
              <w:spacing w:line="227" w:lineRule="exact"/>
              <w:ind w:left="103"/>
              <w:rPr>
                <w:sz w:val="20"/>
              </w:rPr>
            </w:pPr>
            <w:r>
              <w:rPr>
                <w:sz w:val="20"/>
              </w:rPr>
              <w:t>Для</w:t>
            </w:r>
            <w:r>
              <w:rPr>
                <w:spacing w:val="-6"/>
                <w:sz w:val="20"/>
              </w:rPr>
              <w:t xml:space="preserve"> </w:t>
            </w:r>
            <w:r>
              <w:rPr>
                <w:sz w:val="20"/>
              </w:rPr>
              <w:t>индивидуального</w:t>
            </w:r>
          </w:p>
          <w:p w14:paraId="0651A0D0" w14:textId="77777777" w:rsidR="00300F4F" w:rsidRDefault="00ED36A1">
            <w:pPr>
              <w:pStyle w:val="TableParagraph"/>
              <w:spacing w:line="230" w:lineRule="exact"/>
              <w:ind w:left="103" w:right="941"/>
              <w:rPr>
                <w:sz w:val="20"/>
              </w:rPr>
            </w:pPr>
            <w:r>
              <w:rPr>
                <w:sz w:val="20"/>
              </w:rPr>
              <w:t>жилищного</w:t>
            </w:r>
            <w:r>
              <w:rPr>
                <w:spacing w:val="1"/>
                <w:sz w:val="20"/>
              </w:rPr>
              <w:t xml:space="preserve"> </w:t>
            </w:r>
            <w:r>
              <w:rPr>
                <w:spacing w:val="-1"/>
                <w:sz w:val="20"/>
              </w:rPr>
              <w:t>строительства</w:t>
            </w:r>
          </w:p>
        </w:tc>
        <w:tc>
          <w:tcPr>
            <w:tcW w:w="1706" w:type="dxa"/>
          </w:tcPr>
          <w:p w14:paraId="0492FF58" w14:textId="77777777" w:rsidR="00300F4F" w:rsidRDefault="00300F4F">
            <w:pPr>
              <w:pStyle w:val="TableParagraph"/>
              <w:spacing w:before="8"/>
              <w:ind w:left="0"/>
              <w:rPr>
                <w:sz w:val="19"/>
              </w:rPr>
            </w:pPr>
          </w:p>
          <w:p w14:paraId="165A73CA" w14:textId="77777777" w:rsidR="00300F4F" w:rsidRDefault="00ED36A1">
            <w:pPr>
              <w:pStyle w:val="TableParagraph"/>
              <w:ind w:left="622" w:right="623"/>
              <w:jc w:val="center"/>
              <w:rPr>
                <w:sz w:val="20"/>
              </w:rPr>
            </w:pPr>
            <w:r>
              <w:rPr>
                <w:sz w:val="20"/>
              </w:rPr>
              <w:t>500</w:t>
            </w:r>
          </w:p>
        </w:tc>
        <w:tc>
          <w:tcPr>
            <w:tcW w:w="1728" w:type="dxa"/>
            <w:gridSpan w:val="2"/>
          </w:tcPr>
          <w:p w14:paraId="2718D54A" w14:textId="77777777" w:rsidR="00300F4F" w:rsidRDefault="00300F4F">
            <w:pPr>
              <w:pStyle w:val="TableParagraph"/>
              <w:spacing w:before="8"/>
              <w:ind w:left="0"/>
              <w:rPr>
                <w:sz w:val="19"/>
              </w:rPr>
            </w:pPr>
          </w:p>
          <w:p w14:paraId="7EBB479A" w14:textId="77777777" w:rsidR="00300F4F" w:rsidRDefault="00ED36A1">
            <w:pPr>
              <w:pStyle w:val="TableParagraph"/>
              <w:ind w:left="625" w:right="624"/>
              <w:jc w:val="center"/>
              <w:rPr>
                <w:sz w:val="20"/>
              </w:rPr>
            </w:pPr>
            <w:r>
              <w:rPr>
                <w:sz w:val="20"/>
              </w:rPr>
              <w:t>400</w:t>
            </w:r>
          </w:p>
        </w:tc>
      </w:tr>
      <w:tr w:rsidR="00300F4F" w14:paraId="44B23EB6" w14:textId="77777777" w:rsidTr="00E15C28">
        <w:trPr>
          <w:trHeight w:val="920"/>
        </w:trPr>
        <w:tc>
          <w:tcPr>
            <w:tcW w:w="557" w:type="dxa"/>
            <w:vMerge/>
            <w:tcBorders>
              <w:top w:val="nil"/>
            </w:tcBorders>
          </w:tcPr>
          <w:p w14:paraId="112274F7" w14:textId="77777777" w:rsidR="00300F4F" w:rsidRDefault="00300F4F">
            <w:pPr>
              <w:rPr>
                <w:sz w:val="2"/>
                <w:szCs w:val="2"/>
              </w:rPr>
            </w:pPr>
          </w:p>
        </w:tc>
        <w:tc>
          <w:tcPr>
            <w:tcW w:w="2273" w:type="dxa"/>
            <w:gridSpan w:val="2"/>
            <w:vMerge/>
            <w:tcBorders>
              <w:top w:val="nil"/>
            </w:tcBorders>
          </w:tcPr>
          <w:p w14:paraId="71EDF0C8" w14:textId="77777777" w:rsidR="00300F4F" w:rsidRDefault="00300F4F">
            <w:pPr>
              <w:rPr>
                <w:sz w:val="2"/>
                <w:szCs w:val="2"/>
              </w:rPr>
            </w:pPr>
          </w:p>
        </w:tc>
        <w:tc>
          <w:tcPr>
            <w:tcW w:w="849" w:type="dxa"/>
          </w:tcPr>
          <w:p w14:paraId="503B2CAE" w14:textId="77777777" w:rsidR="00300F4F" w:rsidRDefault="00ED36A1">
            <w:pPr>
              <w:pStyle w:val="TableParagraph"/>
              <w:spacing w:line="227" w:lineRule="exact"/>
              <w:ind w:left="101"/>
              <w:rPr>
                <w:sz w:val="20"/>
              </w:rPr>
            </w:pPr>
            <w:r>
              <w:rPr>
                <w:sz w:val="20"/>
              </w:rPr>
              <w:t>2.2</w:t>
            </w:r>
          </w:p>
        </w:tc>
        <w:tc>
          <w:tcPr>
            <w:tcW w:w="2272" w:type="dxa"/>
          </w:tcPr>
          <w:p w14:paraId="092DEB27" w14:textId="77777777" w:rsidR="00300F4F" w:rsidRDefault="00ED36A1">
            <w:pPr>
              <w:pStyle w:val="TableParagraph"/>
              <w:ind w:left="103" w:right="271"/>
              <w:rPr>
                <w:sz w:val="20"/>
              </w:rPr>
            </w:pPr>
            <w:r>
              <w:rPr>
                <w:sz w:val="20"/>
              </w:rPr>
              <w:t>Для ведения личного</w:t>
            </w:r>
            <w:r>
              <w:rPr>
                <w:spacing w:val="1"/>
                <w:sz w:val="20"/>
              </w:rPr>
              <w:t xml:space="preserve"> </w:t>
            </w:r>
            <w:r>
              <w:rPr>
                <w:sz w:val="20"/>
              </w:rPr>
              <w:t>подсобного</w:t>
            </w:r>
            <w:r>
              <w:rPr>
                <w:spacing w:val="-9"/>
                <w:sz w:val="20"/>
              </w:rPr>
              <w:t xml:space="preserve"> </w:t>
            </w:r>
            <w:r>
              <w:rPr>
                <w:sz w:val="20"/>
              </w:rPr>
              <w:t>хозяйства</w:t>
            </w:r>
          </w:p>
          <w:p w14:paraId="41A2E5C6" w14:textId="77777777" w:rsidR="00300F4F" w:rsidRDefault="00ED36A1">
            <w:pPr>
              <w:pStyle w:val="TableParagraph"/>
              <w:spacing w:line="230" w:lineRule="exact"/>
              <w:ind w:left="103" w:right="442"/>
              <w:rPr>
                <w:sz w:val="20"/>
              </w:rPr>
            </w:pPr>
            <w:r>
              <w:rPr>
                <w:sz w:val="20"/>
              </w:rPr>
              <w:t>(приусадебный</w:t>
            </w:r>
            <w:r>
              <w:rPr>
                <w:spacing w:val="1"/>
                <w:sz w:val="20"/>
              </w:rPr>
              <w:t xml:space="preserve"> </w:t>
            </w:r>
            <w:r>
              <w:rPr>
                <w:sz w:val="20"/>
              </w:rPr>
              <w:t>земельный</w:t>
            </w:r>
            <w:r>
              <w:rPr>
                <w:spacing w:val="-6"/>
                <w:sz w:val="20"/>
              </w:rPr>
              <w:t xml:space="preserve"> </w:t>
            </w:r>
            <w:r>
              <w:rPr>
                <w:sz w:val="20"/>
              </w:rPr>
              <w:t>участок)</w:t>
            </w:r>
          </w:p>
        </w:tc>
        <w:tc>
          <w:tcPr>
            <w:tcW w:w="1706" w:type="dxa"/>
          </w:tcPr>
          <w:p w14:paraId="2155B606" w14:textId="77777777" w:rsidR="00300F4F" w:rsidRDefault="00300F4F">
            <w:pPr>
              <w:pStyle w:val="TableParagraph"/>
              <w:spacing w:before="8"/>
              <w:ind w:left="0"/>
              <w:rPr>
                <w:sz w:val="29"/>
              </w:rPr>
            </w:pPr>
          </w:p>
          <w:p w14:paraId="7034B687" w14:textId="77777777" w:rsidR="00300F4F" w:rsidRDefault="00ED36A1">
            <w:pPr>
              <w:pStyle w:val="TableParagraph"/>
              <w:ind w:left="622" w:right="623"/>
              <w:jc w:val="center"/>
              <w:rPr>
                <w:sz w:val="20"/>
              </w:rPr>
            </w:pPr>
            <w:r>
              <w:rPr>
                <w:sz w:val="20"/>
              </w:rPr>
              <w:t>400</w:t>
            </w:r>
          </w:p>
        </w:tc>
        <w:tc>
          <w:tcPr>
            <w:tcW w:w="1728" w:type="dxa"/>
            <w:gridSpan w:val="2"/>
          </w:tcPr>
          <w:p w14:paraId="314B5BA5" w14:textId="77777777" w:rsidR="00300F4F" w:rsidRDefault="00300F4F">
            <w:pPr>
              <w:pStyle w:val="TableParagraph"/>
              <w:spacing w:before="8"/>
              <w:ind w:left="0"/>
              <w:rPr>
                <w:sz w:val="29"/>
              </w:rPr>
            </w:pPr>
          </w:p>
          <w:p w14:paraId="3307937F" w14:textId="77777777" w:rsidR="00300F4F" w:rsidRDefault="00ED36A1">
            <w:pPr>
              <w:pStyle w:val="TableParagraph"/>
              <w:ind w:left="1"/>
              <w:jc w:val="center"/>
              <w:rPr>
                <w:sz w:val="20"/>
              </w:rPr>
            </w:pPr>
            <w:r>
              <w:rPr>
                <w:sz w:val="20"/>
              </w:rPr>
              <w:t>-</w:t>
            </w:r>
          </w:p>
        </w:tc>
      </w:tr>
      <w:tr w:rsidR="00300F4F" w14:paraId="1937093E" w14:textId="77777777" w:rsidTr="00E15C28">
        <w:trPr>
          <w:trHeight w:val="460"/>
        </w:trPr>
        <w:tc>
          <w:tcPr>
            <w:tcW w:w="557" w:type="dxa"/>
            <w:vMerge/>
            <w:tcBorders>
              <w:top w:val="nil"/>
            </w:tcBorders>
          </w:tcPr>
          <w:p w14:paraId="051CA237" w14:textId="77777777" w:rsidR="00300F4F" w:rsidRDefault="00300F4F">
            <w:pPr>
              <w:rPr>
                <w:sz w:val="2"/>
                <w:szCs w:val="2"/>
              </w:rPr>
            </w:pPr>
          </w:p>
        </w:tc>
        <w:tc>
          <w:tcPr>
            <w:tcW w:w="2273" w:type="dxa"/>
            <w:gridSpan w:val="2"/>
            <w:vMerge/>
            <w:tcBorders>
              <w:top w:val="nil"/>
            </w:tcBorders>
          </w:tcPr>
          <w:p w14:paraId="3687C025" w14:textId="77777777" w:rsidR="00300F4F" w:rsidRDefault="00300F4F">
            <w:pPr>
              <w:rPr>
                <w:sz w:val="2"/>
                <w:szCs w:val="2"/>
              </w:rPr>
            </w:pPr>
          </w:p>
        </w:tc>
        <w:tc>
          <w:tcPr>
            <w:tcW w:w="849" w:type="dxa"/>
          </w:tcPr>
          <w:p w14:paraId="10E30CB5" w14:textId="77777777" w:rsidR="00300F4F" w:rsidRDefault="00ED36A1">
            <w:pPr>
              <w:pStyle w:val="TableParagraph"/>
              <w:spacing w:line="227" w:lineRule="exact"/>
              <w:ind w:left="101"/>
              <w:rPr>
                <w:sz w:val="20"/>
              </w:rPr>
            </w:pPr>
            <w:r>
              <w:rPr>
                <w:sz w:val="20"/>
              </w:rPr>
              <w:t>2.3</w:t>
            </w:r>
          </w:p>
        </w:tc>
        <w:tc>
          <w:tcPr>
            <w:tcW w:w="2272" w:type="dxa"/>
          </w:tcPr>
          <w:p w14:paraId="716B373F" w14:textId="77777777" w:rsidR="00300F4F" w:rsidRDefault="00ED36A1">
            <w:pPr>
              <w:pStyle w:val="TableParagraph"/>
              <w:spacing w:line="227" w:lineRule="exact"/>
              <w:ind w:left="103"/>
              <w:rPr>
                <w:sz w:val="20"/>
              </w:rPr>
            </w:pPr>
            <w:r>
              <w:rPr>
                <w:sz w:val="20"/>
              </w:rPr>
              <w:t>Блокированная</w:t>
            </w:r>
            <w:r>
              <w:rPr>
                <w:spacing w:val="-5"/>
                <w:sz w:val="20"/>
              </w:rPr>
              <w:t xml:space="preserve"> </w:t>
            </w:r>
            <w:r>
              <w:rPr>
                <w:sz w:val="20"/>
              </w:rPr>
              <w:t>жилая</w:t>
            </w:r>
          </w:p>
          <w:p w14:paraId="39334E45" w14:textId="77777777" w:rsidR="00300F4F" w:rsidRDefault="00ED36A1">
            <w:pPr>
              <w:pStyle w:val="TableParagraph"/>
              <w:spacing w:line="213" w:lineRule="exact"/>
              <w:ind w:left="103"/>
              <w:rPr>
                <w:sz w:val="20"/>
              </w:rPr>
            </w:pPr>
            <w:r>
              <w:rPr>
                <w:sz w:val="20"/>
              </w:rPr>
              <w:t>застройка</w:t>
            </w:r>
          </w:p>
        </w:tc>
        <w:tc>
          <w:tcPr>
            <w:tcW w:w="1706" w:type="dxa"/>
          </w:tcPr>
          <w:p w14:paraId="004E7394" w14:textId="77777777" w:rsidR="00300F4F" w:rsidRDefault="00ED36A1">
            <w:pPr>
              <w:pStyle w:val="TableParagraph"/>
              <w:spacing w:before="112"/>
              <w:ind w:left="622" w:right="623"/>
              <w:jc w:val="center"/>
              <w:rPr>
                <w:sz w:val="20"/>
              </w:rPr>
            </w:pPr>
            <w:r>
              <w:rPr>
                <w:sz w:val="20"/>
              </w:rPr>
              <w:t>200</w:t>
            </w:r>
          </w:p>
        </w:tc>
        <w:tc>
          <w:tcPr>
            <w:tcW w:w="1728" w:type="dxa"/>
            <w:gridSpan w:val="2"/>
          </w:tcPr>
          <w:p w14:paraId="5CB4A551" w14:textId="77777777" w:rsidR="00300F4F" w:rsidRDefault="00ED36A1">
            <w:pPr>
              <w:pStyle w:val="TableParagraph"/>
              <w:spacing w:before="112"/>
              <w:ind w:left="625" w:right="624"/>
              <w:jc w:val="center"/>
              <w:rPr>
                <w:sz w:val="20"/>
              </w:rPr>
            </w:pPr>
            <w:r>
              <w:rPr>
                <w:sz w:val="20"/>
              </w:rPr>
              <w:t>150</w:t>
            </w:r>
          </w:p>
        </w:tc>
      </w:tr>
      <w:tr w:rsidR="00300F4F" w14:paraId="0B14D84C" w14:textId="77777777" w:rsidTr="00E15C28">
        <w:trPr>
          <w:trHeight w:val="459"/>
        </w:trPr>
        <w:tc>
          <w:tcPr>
            <w:tcW w:w="557" w:type="dxa"/>
            <w:vMerge/>
            <w:tcBorders>
              <w:top w:val="nil"/>
            </w:tcBorders>
          </w:tcPr>
          <w:p w14:paraId="6F6A5834" w14:textId="77777777" w:rsidR="00300F4F" w:rsidRDefault="00300F4F">
            <w:pPr>
              <w:rPr>
                <w:sz w:val="2"/>
                <w:szCs w:val="2"/>
              </w:rPr>
            </w:pPr>
          </w:p>
        </w:tc>
        <w:tc>
          <w:tcPr>
            <w:tcW w:w="2273" w:type="dxa"/>
            <w:gridSpan w:val="2"/>
            <w:vMerge/>
            <w:tcBorders>
              <w:top w:val="nil"/>
            </w:tcBorders>
          </w:tcPr>
          <w:p w14:paraId="5DC6A412" w14:textId="77777777" w:rsidR="00300F4F" w:rsidRDefault="00300F4F">
            <w:pPr>
              <w:rPr>
                <w:sz w:val="2"/>
                <w:szCs w:val="2"/>
              </w:rPr>
            </w:pPr>
          </w:p>
        </w:tc>
        <w:tc>
          <w:tcPr>
            <w:tcW w:w="849" w:type="dxa"/>
          </w:tcPr>
          <w:p w14:paraId="28913702" w14:textId="77777777" w:rsidR="00300F4F" w:rsidRDefault="00ED36A1">
            <w:pPr>
              <w:pStyle w:val="TableParagraph"/>
              <w:spacing w:line="227" w:lineRule="exact"/>
              <w:ind w:left="101"/>
              <w:rPr>
                <w:sz w:val="20"/>
              </w:rPr>
            </w:pPr>
            <w:r>
              <w:rPr>
                <w:sz w:val="20"/>
              </w:rPr>
              <w:t>13.1</w:t>
            </w:r>
          </w:p>
        </w:tc>
        <w:tc>
          <w:tcPr>
            <w:tcW w:w="2272" w:type="dxa"/>
          </w:tcPr>
          <w:p w14:paraId="65F813DA" w14:textId="77777777" w:rsidR="00300F4F" w:rsidRDefault="00ED36A1">
            <w:pPr>
              <w:pStyle w:val="TableParagraph"/>
              <w:spacing w:line="227" w:lineRule="exact"/>
              <w:ind w:left="103"/>
              <w:rPr>
                <w:sz w:val="20"/>
              </w:rPr>
            </w:pPr>
            <w:r>
              <w:rPr>
                <w:sz w:val="20"/>
              </w:rPr>
              <w:t>Ведение</w:t>
            </w:r>
          </w:p>
          <w:p w14:paraId="791E8103" w14:textId="77777777" w:rsidR="00300F4F" w:rsidRDefault="00ED36A1">
            <w:pPr>
              <w:pStyle w:val="TableParagraph"/>
              <w:spacing w:line="212" w:lineRule="exact"/>
              <w:ind w:left="103"/>
              <w:rPr>
                <w:sz w:val="20"/>
              </w:rPr>
            </w:pPr>
            <w:r>
              <w:rPr>
                <w:sz w:val="20"/>
              </w:rPr>
              <w:t>огородничества</w:t>
            </w:r>
          </w:p>
        </w:tc>
        <w:tc>
          <w:tcPr>
            <w:tcW w:w="1706" w:type="dxa"/>
          </w:tcPr>
          <w:p w14:paraId="224842BB" w14:textId="77777777" w:rsidR="00300F4F" w:rsidRDefault="00ED36A1">
            <w:pPr>
              <w:pStyle w:val="TableParagraph"/>
              <w:spacing w:before="112"/>
              <w:ind w:left="622" w:right="623"/>
              <w:jc w:val="center"/>
              <w:rPr>
                <w:sz w:val="20"/>
              </w:rPr>
            </w:pPr>
            <w:r>
              <w:rPr>
                <w:sz w:val="20"/>
              </w:rPr>
              <w:t>300</w:t>
            </w:r>
          </w:p>
        </w:tc>
        <w:tc>
          <w:tcPr>
            <w:tcW w:w="1728" w:type="dxa"/>
            <w:gridSpan w:val="2"/>
          </w:tcPr>
          <w:p w14:paraId="4934D67A" w14:textId="77777777" w:rsidR="00300F4F" w:rsidRDefault="00ED36A1">
            <w:pPr>
              <w:pStyle w:val="TableParagraph"/>
              <w:spacing w:before="112"/>
              <w:ind w:left="1"/>
              <w:jc w:val="center"/>
              <w:rPr>
                <w:sz w:val="20"/>
              </w:rPr>
            </w:pPr>
            <w:r>
              <w:rPr>
                <w:sz w:val="20"/>
              </w:rPr>
              <w:t>-</w:t>
            </w:r>
          </w:p>
        </w:tc>
      </w:tr>
      <w:tr w:rsidR="00300F4F" w14:paraId="6A75156F" w14:textId="77777777" w:rsidTr="00E15C28">
        <w:trPr>
          <w:trHeight w:val="689"/>
        </w:trPr>
        <w:tc>
          <w:tcPr>
            <w:tcW w:w="557" w:type="dxa"/>
            <w:vMerge/>
            <w:tcBorders>
              <w:top w:val="nil"/>
            </w:tcBorders>
          </w:tcPr>
          <w:p w14:paraId="39BA8425" w14:textId="77777777" w:rsidR="00300F4F" w:rsidRDefault="00300F4F">
            <w:pPr>
              <w:rPr>
                <w:sz w:val="2"/>
                <w:szCs w:val="2"/>
              </w:rPr>
            </w:pPr>
          </w:p>
        </w:tc>
        <w:tc>
          <w:tcPr>
            <w:tcW w:w="2273" w:type="dxa"/>
            <w:gridSpan w:val="2"/>
            <w:vMerge/>
            <w:tcBorders>
              <w:top w:val="nil"/>
            </w:tcBorders>
          </w:tcPr>
          <w:p w14:paraId="436C638C" w14:textId="77777777" w:rsidR="00300F4F" w:rsidRDefault="00300F4F">
            <w:pPr>
              <w:rPr>
                <w:sz w:val="2"/>
                <w:szCs w:val="2"/>
              </w:rPr>
            </w:pPr>
          </w:p>
        </w:tc>
        <w:tc>
          <w:tcPr>
            <w:tcW w:w="849" w:type="dxa"/>
          </w:tcPr>
          <w:p w14:paraId="3033BF1D" w14:textId="77777777" w:rsidR="00300F4F" w:rsidRDefault="00300F4F">
            <w:pPr>
              <w:pStyle w:val="TableParagraph"/>
              <w:ind w:left="0"/>
              <w:rPr>
                <w:sz w:val="20"/>
              </w:rPr>
            </w:pPr>
          </w:p>
        </w:tc>
        <w:tc>
          <w:tcPr>
            <w:tcW w:w="2272" w:type="dxa"/>
          </w:tcPr>
          <w:p w14:paraId="4C37796D" w14:textId="77777777" w:rsidR="00300F4F" w:rsidRDefault="00ED36A1">
            <w:pPr>
              <w:pStyle w:val="TableParagraph"/>
              <w:ind w:left="103" w:right="954"/>
              <w:rPr>
                <w:sz w:val="20"/>
              </w:rPr>
            </w:pPr>
            <w:r>
              <w:rPr>
                <w:sz w:val="20"/>
              </w:rPr>
              <w:t>Прочие виды</w:t>
            </w:r>
            <w:r>
              <w:rPr>
                <w:spacing w:val="1"/>
                <w:sz w:val="20"/>
              </w:rPr>
              <w:t xml:space="preserve"> </w:t>
            </w:r>
            <w:r>
              <w:rPr>
                <w:spacing w:val="-1"/>
                <w:sz w:val="20"/>
              </w:rPr>
              <w:t>разрешенного</w:t>
            </w:r>
          </w:p>
          <w:p w14:paraId="073A25CA" w14:textId="77777777" w:rsidR="00300F4F" w:rsidRDefault="00ED36A1">
            <w:pPr>
              <w:pStyle w:val="TableParagraph"/>
              <w:spacing w:line="212" w:lineRule="exact"/>
              <w:ind w:left="103"/>
              <w:rPr>
                <w:sz w:val="20"/>
              </w:rPr>
            </w:pPr>
            <w:r>
              <w:rPr>
                <w:sz w:val="20"/>
              </w:rPr>
              <w:t>использования</w:t>
            </w:r>
          </w:p>
        </w:tc>
        <w:tc>
          <w:tcPr>
            <w:tcW w:w="3434" w:type="dxa"/>
            <w:gridSpan w:val="3"/>
          </w:tcPr>
          <w:p w14:paraId="5CC86C08" w14:textId="77777777" w:rsidR="00300F4F" w:rsidRDefault="00300F4F">
            <w:pPr>
              <w:pStyle w:val="TableParagraph"/>
              <w:spacing w:before="8"/>
              <w:ind w:left="0"/>
              <w:rPr>
                <w:sz w:val="19"/>
              </w:rPr>
            </w:pPr>
          </w:p>
          <w:p w14:paraId="0FE54AD9" w14:textId="77777777" w:rsidR="00300F4F" w:rsidRDefault="00ED36A1">
            <w:pPr>
              <w:pStyle w:val="TableParagraph"/>
              <w:ind w:left="520"/>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D61FF65" w14:textId="77777777" w:rsidTr="00E15C28">
        <w:trPr>
          <w:trHeight w:val="690"/>
        </w:trPr>
        <w:tc>
          <w:tcPr>
            <w:tcW w:w="557" w:type="dxa"/>
            <w:vMerge w:val="restart"/>
          </w:tcPr>
          <w:p w14:paraId="28C442C7" w14:textId="77777777" w:rsidR="00300F4F" w:rsidRDefault="00ED36A1">
            <w:pPr>
              <w:pStyle w:val="TableParagraph"/>
              <w:spacing w:line="228" w:lineRule="exact"/>
              <w:ind w:left="107"/>
              <w:rPr>
                <w:sz w:val="20"/>
              </w:rPr>
            </w:pPr>
            <w:r>
              <w:rPr>
                <w:sz w:val="20"/>
              </w:rPr>
              <w:t>3</w:t>
            </w:r>
          </w:p>
        </w:tc>
        <w:tc>
          <w:tcPr>
            <w:tcW w:w="2273" w:type="dxa"/>
            <w:gridSpan w:val="2"/>
            <w:vMerge w:val="restart"/>
          </w:tcPr>
          <w:p w14:paraId="0C42A503" w14:textId="77777777" w:rsidR="00300F4F" w:rsidRDefault="00ED36A1">
            <w:pPr>
              <w:pStyle w:val="TableParagraph"/>
              <w:ind w:left="107" w:right="95"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49" w:type="dxa"/>
          </w:tcPr>
          <w:p w14:paraId="73C119F6" w14:textId="77777777" w:rsidR="00300F4F" w:rsidRDefault="00ED36A1">
            <w:pPr>
              <w:pStyle w:val="TableParagraph"/>
              <w:spacing w:line="228" w:lineRule="exact"/>
              <w:ind w:left="101"/>
              <w:rPr>
                <w:sz w:val="20"/>
              </w:rPr>
            </w:pPr>
            <w:r>
              <w:rPr>
                <w:sz w:val="20"/>
              </w:rPr>
              <w:t>2.1</w:t>
            </w:r>
          </w:p>
        </w:tc>
        <w:tc>
          <w:tcPr>
            <w:tcW w:w="2272" w:type="dxa"/>
          </w:tcPr>
          <w:p w14:paraId="520DE335" w14:textId="77777777" w:rsidR="00300F4F" w:rsidRDefault="00ED36A1">
            <w:pPr>
              <w:pStyle w:val="TableParagraph"/>
              <w:ind w:left="103" w:right="274"/>
              <w:rPr>
                <w:sz w:val="20"/>
              </w:rPr>
            </w:pPr>
            <w:r>
              <w:rPr>
                <w:sz w:val="20"/>
              </w:rPr>
              <w:t>Для</w:t>
            </w:r>
            <w:r>
              <w:rPr>
                <w:spacing w:val="-10"/>
                <w:sz w:val="20"/>
              </w:rPr>
              <w:t xml:space="preserve"> </w:t>
            </w:r>
            <w:r>
              <w:rPr>
                <w:sz w:val="20"/>
              </w:rPr>
              <w:t>индивидуального</w:t>
            </w:r>
            <w:r>
              <w:rPr>
                <w:spacing w:val="-47"/>
                <w:sz w:val="20"/>
              </w:rPr>
              <w:t xml:space="preserve"> </w:t>
            </w:r>
            <w:r>
              <w:rPr>
                <w:sz w:val="20"/>
              </w:rPr>
              <w:t>жилищного</w:t>
            </w:r>
          </w:p>
          <w:p w14:paraId="79D2575F" w14:textId="77777777" w:rsidR="00300F4F" w:rsidRDefault="00ED36A1">
            <w:pPr>
              <w:pStyle w:val="TableParagraph"/>
              <w:spacing w:line="213" w:lineRule="exact"/>
              <w:ind w:left="103"/>
              <w:rPr>
                <w:sz w:val="20"/>
              </w:rPr>
            </w:pPr>
            <w:r>
              <w:rPr>
                <w:sz w:val="20"/>
              </w:rPr>
              <w:t>строительства</w:t>
            </w:r>
          </w:p>
        </w:tc>
        <w:tc>
          <w:tcPr>
            <w:tcW w:w="3434" w:type="dxa"/>
            <w:gridSpan w:val="3"/>
          </w:tcPr>
          <w:p w14:paraId="156EBFAA" w14:textId="77777777" w:rsidR="00300F4F" w:rsidRDefault="00300F4F">
            <w:pPr>
              <w:pStyle w:val="TableParagraph"/>
              <w:spacing w:before="8"/>
              <w:ind w:left="0"/>
              <w:rPr>
                <w:sz w:val="19"/>
              </w:rPr>
            </w:pPr>
          </w:p>
          <w:p w14:paraId="54BBA2D1" w14:textId="77777777" w:rsidR="00300F4F" w:rsidRDefault="00ED36A1">
            <w:pPr>
              <w:pStyle w:val="TableParagraph"/>
              <w:ind w:left="0" w:right="1"/>
              <w:jc w:val="center"/>
              <w:rPr>
                <w:sz w:val="20"/>
              </w:rPr>
            </w:pPr>
            <w:r>
              <w:rPr>
                <w:sz w:val="20"/>
              </w:rPr>
              <w:t>5</w:t>
            </w:r>
          </w:p>
        </w:tc>
      </w:tr>
      <w:tr w:rsidR="00300F4F" w14:paraId="58B8822B" w14:textId="77777777" w:rsidTr="00E15C28">
        <w:trPr>
          <w:trHeight w:val="919"/>
        </w:trPr>
        <w:tc>
          <w:tcPr>
            <w:tcW w:w="557" w:type="dxa"/>
            <w:vMerge/>
            <w:tcBorders>
              <w:top w:val="nil"/>
            </w:tcBorders>
          </w:tcPr>
          <w:p w14:paraId="738FACDD" w14:textId="77777777" w:rsidR="00300F4F" w:rsidRDefault="00300F4F">
            <w:pPr>
              <w:rPr>
                <w:sz w:val="2"/>
                <w:szCs w:val="2"/>
              </w:rPr>
            </w:pPr>
          </w:p>
        </w:tc>
        <w:tc>
          <w:tcPr>
            <w:tcW w:w="2273" w:type="dxa"/>
            <w:gridSpan w:val="2"/>
            <w:vMerge/>
            <w:tcBorders>
              <w:top w:val="nil"/>
            </w:tcBorders>
          </w:tcPr>
          <w:p w14:paraId="69E79F0E" w14:textId="77777777" w:rsidR="00300F4F" w:rsidRDefault="00300F4F">
            <w:pPr>
              <w:rPr>
                <w:sz w:val="2"/>
                <w:szCs w:val="2"/>
              </w:rPr>
            </w:pPr>
          </w:p>
        </w:tc>
        <w:tc>
          <w:tcPr>
            <w:tcW w:w="849" w:type="dxa"/>
          </w:tcPr>
          <w:p w14:paraId="75CDD731" w14:textId="77777777" w:rsidR="00300F4F" w:rsidRDefault="00ED36A1">
            <w:pPr>
              <w:pStyle w:val="TableParagraph"/>
              <w:spacing w:line="227" w:lineRule="exact"/>
              <w:ind w:left="101"/>
              <w:rPr>
                <w:sz w:val="20"/>
              </w:rPr>
            </w:pPr>
            <w:r>
              <w:rPr>
                <w:sz w:val="20"/>
              </w:rPr>
              <w:t>2.2</w:t>
            </w:r>
          </w:p>
        </w:tc>
        <w:tc>
          <w:tcPr>
            <w:tcW w:w="2272" w:type="dxa"/>
          </w:tcPr>
          <w:p w14:paraId="74C55D59" w14:textId="77777777" w:rsidR="00300F4F" w:rsidRDefault="00ED36A1">
            <w:pPr>
              <w:pStyle w:val="TableParagraph"/>
              <w:ind w:left="103" w:right="262"/>
              <w:rPr>
                <w:sz w:val="20"/>
              </w:rPr>
            </w:pPr>
            <w:r>
              <w:rPr>
                <w:sz w:val="20"/>
              </w:rPr>
              <w:t>Для ведения личного</w:t>
            </w:r>
            <w:r>
              <w:rPr>
                <w:spacing w:val="1"/>
                <w:sz w:val="20"/>
              </w:rPr>
              <w:t xml:space="preserve"> </w:t>
            </w:r>
            <w:r>
              <w:rPr>
                <w:sz w:val="20"/>
              </w:rPr>
              <w:t>подсобного хозяйства</w:t>
            </w:r>
            <w:r>
              <w:rPr>
                <w:spacing w:val="-47"/>
                <w:sz w:val="20"/>
              </w:rPr>
              <w:t xml:space="preserve"> </w:t>
            </w:r>
            <w:r>
              <w:rPr>
                <w:sz w:val="20"/>
              </w:rPr>
              <w:t>(приусадебный</w:t>
            </w:r>
          </w:p>
          <w:p w14:paraId="529B048F" w14:textId="77777777" w:rsidR="00300F4F" w:rsidRDefault="00ED36A1">
            <w:pPr>
              <w:pStyle w:val="TableParagraph"/>
              <w:spacing w:line="213" w:lineRule="exact"/>
              <w:ind w:left="103"/>
              <w:rPr>
                <w:sz w:val="20"/>
              </w:rPr>
            </w:pPr>
            <w:r>
              <w:rPr>
                <w:sz w:val="20"/>
              </w:rPr>
              <w:t>земельный</w:t>
            </w:r>
            <w:r>
              <w:rPr>
                <w:spacing w:val="-4"/>
                <w:sz w:val="20"/>
              </w:rPr>
              <w:t xml:space="preserve"> </w:t>
            </w:r>
            <w:r>
              <w:rPr>
                <w:sz w:val="20"/>
              </w:rPr>
              <w:t>участок)</w:t>
            </w:r>
          </w:p>
        </w:tc>
        <w:tc>
          <w:tcPr>
            <w:tcW w:w="3434" w:type="dxa"/>
            <w:gridSpan w:val="3"/>
          </w:tcPr>
          <w:p w14:paraId="200ACB13" w14:textId="77777777" w:rsidR="00300F4F" w:rsidRDefault="00300F4F">
            <w:pPr>
              <w:pStyle w:val="TableParagraph"/>
              <w:spacing w:before="8"/>
              <w:ind w:left="0"/>
              <w:rPr>
                <w:sz w:val="29"/>
              </w:rPr>
            </w:pPr>
          </w:p>
          <w:p w14:paraId="591D6BAC" w14:textId="77777777" w:rsidR="00300F4F" w:rsidRDefault="00ED36A1">
            <w:pPr>
              <w:pStyle w:val="TableParagraph"/>
              <w:ind w:left="0" w:right="1"/>
              <w:jc w:val="center"/>
              <w:rPr>
                <w:sz w:val="20"/>
              </w:rPr>
            </w:pPr>
            <w:r>
              <w:rPr>
                <w:sz w:val="20"/>
              </w:rPr>
              <w:t>5</w:t>
            </w:r>
          </w:p>
        </w:tc>
      </w:tr>
      <w:tr w:rsidR="00300F4F" w14:paraId="2930E74B" w14:textId="77777777" w:rsidTr="00E15C28">
        <w:trPr>
          <w:trHeight w:val="459"/>
        </w:trPr>
        <w:tc>
          <w:tcPr>
            <w:tcW w:w="557" w:type="dxa"/>
            <w:vMerge/>
            <w:tcBorders>
              <w:top w:val="nil"/>
            </w:tcBorders>
          </w:tcPr>
          <w:p w14:paraId="39669FE9" w14:textId="77777777" w:rsidR="00300F4F" w:rsidRDefault="00300F4F">
            <w:pPr>
              <w:rPr>
                <w:sz w:val="2"/>
                <w:szCs w:val="2"/>
              </w:rPr>
            </w:pPr>
          </w:p>
        </w:tc>
        <w:tc>
          <w:tcPr>
            <w:tcW w:w="2273" w:type="dxa"/>
            <w:gridSpan w:val="2"/>
            <w:vMerge/>
            <w:tcBorders>
              <w:top w:val="nil"/>
            </w:tcBorders>
          </w:tcPr>
          <w:p w14:paraId="311183E3" w14:textId="77777777" w:rsidR="00300F4F" w:rsidRDefault="00300F4F">
            <w:pPr>
              <w:rPr>
                <w:sz w:val="2"/>
                <w:szCs w:val="2"/>
              </w:rPr>
            </w:pPr>
          </w:p>
        </w:tc>
        <w:tc>
          <w:tcPr>
            <w:tcW w:w="849" w:type="dxa"/>
          </w:tcPr>
          <w:p w14:paraId="07FD77EE" w14:textId="77777777" w:rsidR="00300F4F" w:rsidRDefault="00ED36A1">
            <w:pPr>
              <w:pStyle w:val="TableParagraph"/>
              <w:spacing w:line="227" w:lineRule="exact"/>
              <w:ind w:left="101"/>
              <w:rPr>
                <w:sz w:val="20"/>
              </w:rPr>
            </w:pPr>
            <w:r>
              <w:rPr>
                <w:sz w:val="20"/>
              </w:rPr>
              <w:t>2.3</w:t>
            </w:r>
          </w:p>
        </w:tc>
        <w:tc>
          <w:tcPr>
            <w:tcW w:w="2272" w:type="dxa"/>
          </w:tcPr>
          <w:p w14:paraId="21EE9E7C" w14:textId="77777777" w:rsidR="00300F4F" w:rsidRDefault="00ED36A1">
            <w:pPr>
              <w:pStyle w:val="TableParagraph"/>
              <w:spacing w:line="227" w:lineRule="exact"/>
              <w:ind w:left="103"/>
              <w:rPr>
                <w:sz w:val="20"/>
              </w:rPr>
            </w:pPr>
            <w:r>
              <w:rPr>
                <w:sz w:val="20"/>
              </w:rPr>
              <w:t>Блокированная</w:t>
            </w:r>
            <w:r>
              <w:rPr>
                <w:spacing w:val="-5"/>
                <w:sz w:val="20"/>
              </w:rPr>
              <w:t xml:space="preserve"> </w:t>
            </w:r>
            <w:r>
              <w:rPr>
                <w:sz w:val="20"/>
              </w:rPr>
              <w:t>жилая</w:t>
            </w:r>
          </w:p>
          <w:p w14:paraId="5A42B74A" w14:textId="77777777" w:rsidR="00300F4F" w:rsidRDefault="00ED36A1">
            <w:pPr>
              <w:pStyle w:val="TableParagraph"/>
              <w:spacing w:line="212" w:lineRule="exact"/>
              <w:ind w:left="103"/>
              <w:rPr>
                <w:sz w:val="20"/>
              </w:rPr>
            </w:pPr>
            <w:r>
              <w:rPr>
                <w:sz w:val="20"/>
              </w:rPr>
              <w:t>застройка</w:t>
            </w:r>
          </w:p>
        </w:tc>
        <w:tc>
          <w:tcPr>
            <w:tcW w:w="3434" w:type="dxa"/>
            <w:gridSpan w:val="3"/>
          </w:tcPr>
          <w:p w14:paraId="4C7E6D38" w14:textId="77777777" w:rsidR="00300F4F" w:rsidRDefault="00ED36A1">
            <w:pPr>
              <w:pStyle w:val="TableParagraph"/>
              <w:spacing w:before="112"/>
              <w:ind w:left="0" w:right="1"/>
              <w:jc w:val="center"/>
              <w:rPr>
                <w:sz w:val="20"/>
              </w:rPr>
            </w:pPr>
            <w:r>
              <w:rPr>
                <w:sz w:val="20"/>
              </w:rPr>
              <w:t>5</w:t>
            </w:r>
          </w:p>
        </w:tc>
      </w:tr>
      <w:tr w:rsidR="00300F4F" w14:paraId="7E469D0A" w14:textId="77777777" w:rsidTr="00E15C28">
        <w:trPr>
          <w:trHeight w:val="460"/>
        </w:trPr>
        <w:tc>
          <w:tcPr>
            <w:tcW w:w="557" w:type="dxa"/>
            <w:vMerge/>
            <w:tcBorders>
              <w:top w:val="nil"/>
            </w:tcBorders>
          </w:tcPr>
          <w:p w14:paraId="5425FBF1" w14:textId="77777777" w:rsidR="00300F4F" w:rsidRDefault="00300F4F">
            <w:pPr>
              <w:rPr>
                <w:sz w:val="2"/>
                <w:szCs w:val="2"/>
              </w:rPr>
            </w:pPr>
          </w:p>
        </w:tc>
        <w:tc>
          <w:tcPr>
            <w:tcW w:w="2273" w:type="dxa"/>
            <w:gridSpan w:val="2"/>
            <w:vMerge/>
            <w:tcBorders>
              <w:top w:val="nil"/>
            </w:tcBorders>
          </w:tcPr>
          <w:p w14:paraId="503F2245" w14:textId="77777777" w:rsidR="00300F4F" w:rsidRDefault="00300F4F">
            <w:pPr>
              <w:rPr>
                <w:sz w:val="2"/>
                <w:szCs w:val="2"/>
              </w:rPr>
            </w:pPr>
          </w:p>
        </w:tc>
        <w:tc>
          <w:tcPr>
            <w:tcW w:w="849" w:type="dxa"/>
          </w:tcPr>
          <w:p w14:paraId="2112831D" w14:textId="77777777" w:rsidR="00300F4F" w:rsidRDefault="00ED36A1">
            <w:pPr>
              <w:pStyle w:val="TableParagraph"/>
              <w:spacing w:line="228" w:lineRule="exact"/>
              <w:ind w:left="101"/>
              <w:rPr>
                <w:sz w:val="20"/>
              </w:rPr>
            </w:pPr>
            <w:r>
              <w:rPr>
                <w:sz w:val="20"/>
              </w:rPr>
              <w:t>3.2.1</w:t>
            </w:r>
          </w:p>
        </w:tc>
        <w:tc>
          <w:tcPr>
            <w:tcW w:w="2272" w:type="dxa"/>
          </w:tcPr>
          <w:p w14:paraId="5E3CC567" w14:textId="77777777" w:rsidR="00300F4F" w:rsidRDefault="00ED36A1">
            <w:pPr>
              <w:pStyle w:val="TableParagraph"/>
              <w:spacing w:line="230" w:lineRule="exact"/>
              <w:ind w:left="103" w:right="569"/>
              <w:rPr>
                <w:sz w:val="20"/>
              </w:rPr>
            </w:pPr>
            <w:r>
              <w:rPr>
                <w:spacing w:val="-1"/>
                <w:sz w:val="20"/>
              </w:rPr>
              <w:t xml:space="preserve">Дома </w:t>
            </w:r>
            <w:r>
              <w:rPr>
                <w:sz w:val="20"/>
              </w:rPr>
              <w:t>социального</w:t>
            </w:r>
            <w:r>
              <w:rPr>
                <w:spacing w:val="-47"/>
                <w:sz w:val="20"/>
              </w:rPr>
              <w:t xml:space="preserve"> </w:t>
            </w:r>
            <w:r>
              <w:rPr>
                <w:sz w:val="20"/>
              </w:rPr>
              <w:t>обслуживания</w:t>
            </w:r>
          </w:p>
        </w:tc>
        <w:tc>
          <w:tcPr>
            <w:tcW w:w="3434" w:type="dxa"/>
            <w:gridSpan w:val="3"/>
          </w:tcPr>
          <w:p w14:paraId="5C6DE066" w14:textId="77777777" w:rsidR="00300F4F" w:rsidRDefault="00ED36A1">
            <w:pPr>
              <w:pStyle w:val="TableParagraph"/>
              <w:spacing w:before="112"/>
              <w:ind w:left="0" w:right="1"/>
              <w:jc w:val="center"/>
              <w:rPr>
                <w:sz w:val="20"/>
              </w:rPr>
            </w:pPr>
            <w:r>
              <w:rPr>
                <w:sz w:val="20"/>
              </w:rPr>
              <w:t>5</w:t>
            </w:r>
          </w:p>
        </w:tc>
      </w:tr>
      <w:tr w:rsidR="00300F4F" w14:paraId="20B23CEA" w14:textId="77777777" w:rsidTr="00E15C28">
        <w:trPr>
          <w:trHeight w:val="230"/>
        </w:trPr>
        <w:tc>
          <w:tcPr>
            <w:tcW w:w="557" w:type="dxa"/>
            <w:vMerge/>
            <w:tcBorders>
              <w:top w:val="nil"/>
            </w:tcBorders>
          </w:tcPr>
          <w:p w14:paraId="76038FBA" w14:textId="77777777" w:rsidR="00300F4F" w:rsidRDefault="00300F4F">
            <w:pPr>
              <w:rPr>
                <w:sz w:val="2"/>
                <w:szCs w:val="2"/>
              </w:rPr>
            </w:pPr>
          </w:p>
        </w:tc>
        <w:tc>
          <w:tcPr>
            <w:tcW w:w="2273" w:type="dxa"/>
            <w:gridSpan w:val="2"/>
            <w:vMerge/>
            <w:tcBorders>
              <w:top w:val="nil"/>
            </w:tcBorders>
          </w:tcPr>
          <w:p w14:paraId="01ADBF98" w14:textId="77777777" w:rsidR="00300F4F" w:rsidRDefault="00300F4F">
            <w:pPr>
              <w:rPr>
                <w:sz w:val="2"/>
                <w:szCs w:val="2"/>
              </w:rPr>
            </w:pPr>
          </w:p>
        </w:tc>
        <w:tc>
          <w:tcPr>
            <w:tcW w:w="849" w:type="dxa"/>
          </w:tcPr>
          <w:p w14:paraId="019BE8CA" w14:textId="77777777" w:rsidR="00300F4F" w:rsidRDefault="00ED36A1">
            <w:pPr>
              <w:pStyle w:val="TableParagraph"/>
              <w:spacing w:line="210" w:lineRule="exact"/>
              <w:ind w:left="101"/>
              <w:rPr>
                <w:sz w:val="20"/>
              </w:rPr>
            </w:pPr>
            <w:r>
              <w:rPr>
                <w:sz w:val="20"/>
              </w:rPr>
              <w:t>3.3</w:t>
            </w:r>
          </w:p>
        </w:tc>
        <w:tc>
          <w:tcPr>
            <w:tcW w:w="2272" w:type="dxa"/>
          </w:tcPr>
          <w:p w14:paraId="553E3432" w14:textId="77777777" w:rsidR="00300F4F" w:rsidRDefault="00ED36A1">
            <w:pPr>
              <w:pStyle w:val="TableParagraph"/>
              <w:spacing w:line="210" w:lineRule="exact"/>
              <w:ind w:left="86" w:right="147"/>
              <w:jc w:val="center"/>
              <w:rPr>
                <w:sz w:val="20"/>
              </w:rPr>
            </w:pPr>
            <w:r>
              <w:rPr>
                <w:sz w:val="20"/>
              </w:rPr>
              <w:t>Бытовое</w:t>
            </w:r>
            <w:r>
              <w:rPr>
                <w:spacing w:val="-5"/>
                <w:sz w:val="20"/>
              </w:rPr>
              <w:t xml:space="preserve"> </w:t>
            </w:r>
            <w:r>
              <w:rPr>
                <w:sz w:val="20"/>
              </w:rPr>
              <w:t>обслуживание</w:t>
            </w:r>
          </w:p>
        </w:tc>
        <w:tc>
          <w:tcPr>
            <w:tcW w:w="3434" w:type="dxa"/>
            <w:gridSpan w:val="3"/>
          </w:tcPr>
          <w:p w14:paraId="4E655672" w14:textId="77777777" w:rsidR="00300F4F" w:rsidRDefault="00ED36A1">
            <w:pPr>
              <w:pStyle w:val="TableParagraph"/>
              <w:spacing w:line="210" w:lineRule="exact"/>
              <w:ind w:left="0" w:right="1"/>
              <w:jc w:val="center"/>
              <w:rPr>
                <w:sz w:val="20"/>
              </w:rPr>
            </w:pPr>
            <w:r>
              <w:rPr>
                <w:sz w:val="20"/>
              </w:rPr>
              <w:t>5</w:t>
            </w:r>
          </w:p>
        </w:tc>
      </w:tr>
      <w:tr w:rsidR="00300F4F" w14:paraId="638533EF" w14:textId="77777777" w:rsidTr="00E15C28">
        <w:trPr>
          <w:trHeight w:val="689"/>
        </w:trPr>
        <w:tc>
          <w:tcPr>
            <w:tcW w:w="557" w:type="dxa"/>
            <w:vMerge/>
            <w:tcBorders>
              <w:top w:val="nil"/>
            </w:tcBorders>
          </w:tcPr>
          <w:p w14:paraId="70D7AD41" w14:textId="77777777" w:rsidR="00300F4F" w:rsidRDefault="00300F4F">
            <w:pPr>
              <w:rPr>
                <w:sz w:val="2"/>
                <w:szCs w:val="2"/>
              </w:rPr>
            </w:pPr>
          </w:p>
        </w:tc>
        <w:tc>
          <w:tcPr>
            <w:tcW w:w="2273" w:type="dxa"/>
            <w:gridSpan w:val="2"/>
            <w:vMerge/>
            <w:tcBorders>
              <w:top w:val="nil"/>
            </w:tcBorders>
          </w:tcPr>
          <w:p w14:paraId="1D1E850F" w14:textId="77777777" w:rsidR="00300F4F" w:rsidRDefault="00300F4F">
            <w:pPr>
              <w:rPr>
                <w:sz w:val="2"/>
                <w:szCs w:val="2"/>
              </w:rPr>
            </w:pPr>
          </w:p>
        </w:tc>
        <w:tc>
          <w:tcPr>
            <w:tcW w:w="849" w:type="dxa"/>
          </w:tcPr>
          <w:p w14:paraId="36E36066" w14:textId="77777777" w:rsidR="00300F4F" w:rsidRDefault="00ED36A1">
            <w:pPr>
              <w:pStyle w:val="TableParagraph"/>
              <w:spacing w:line="227" w:lineRule="exact"/>
              <w:ind w:left="101"/>
              <w:rPr>
                <w:sz w:val="20"/>
              </w:rPr>
            </w:pPr>
            <w:r>
              <w:rPr>
                <w:sz w:val="20"/>
              </w:rPr>
              <w:t>3.4.1</w:t>
            </w:r>
          </w:p>
        </w:tc>
        <w:tc>
          <w:tcPr>
            <w:tcW w:w="2272" w:type="dxa"/>
          </w:tcPr>
          <w:p w14:paraId="4BF5FBA0" w14:textId="77777777" w:rsidR="00300F4F" w:rsidRDefault="00ED36A1">
            <w:pPr>
              <w:pStyle w:val="TableParagraph"/>
              <w:spacing w:line="227" w:lineRule="exact"/>
              <w:ind w:left="103"/>
              <w:rPr>
                <w:sz w:val="20"/>
              </w:rPr>
            </w:pPr>
            <w:r>
              <w:rPr>
                <w:sz w:val="20"/>
              </w:rPr>
              <w:t>Амбулаторно-</w:t>
            </w:r>
          </w:p>
          <w:p w14:paraId="36C30969" w14:textId="77777777" w:rsidR="00300F4F" w:rsidRDefault="00ED36A1">
            <w:pPr>
              <w:pStyle w:val="TableParagraph"/>
              <w:spacing w:line="230" w:lineRule="atLeast"/>
              <w:ind w:left="103" w:right="657"/>
              <w:rPr>
                <w:sz w:val="20"/>
              </w:rPr>
            </w:pPr>
            <w:r>
              <w:rPr>
                <w:spacing w:val="-1"/>
                <w:sz w:val="20"/>
              </w:rPr>
              <w:t>поликлиническое</w:t>
            </w:r>
            <w:r>
              <w:rPr>
                <w:spacing w:val="-47"/>
                <w:sz w:val="20"/>
              </w:rPr>
              <w:t xml:space="preserve"> </w:t>
            </w:r>
            <w:r>
              <w:rPr>
                <w:sz w:val="20"/>
              </w:rPr>
              <w:t>обслуживание</w:t>
            </w:r>
          </w:p>
        </w:tc>
        <w:tc>
          <w:tcPr>
            <w:tcW w:w="3434" w:type="dxa"/>
            <w:gridSpan w:val="3"/>
          </w:tcPr>
          <w:p w14:paraId="734CC447" w14:textId="77777777" w:rsidR="00300F4F" w:rsidRDefault="00300F4F">
            <w:pPr>
              <w:pStyle w:val="TableParagraph"/>
              <w:spacing w:before="8"/>
              <w:ind w:left="0"/>
              <w:rPr>
                <w:sz w:val="19"/>
              </w:rPr>
            </w:pPr>
          </w:p>
          <w:p w14:paraId="6312CE67" w14:textId="77777777" w:rsidR="00300F4F" w:rsidRDefault="00ED36A1">
            <w:pPr>
              <w:pStyle w:val="TableParagraph"/>
              <w:ind w:left="0" w:right="1"/>
              <w:jc w:val="center"/>
              <w:rPr>
                <w:sz w:val="20"/>
              </w:rPr>
            </w:pPr>
            <w:r>
              <w:rPr>
                <w:sz w:val="20"/>
              </w:rPr>
              <w:t>5</w:t>
            </w:r>
          </w:p>
        </w:tc>
      </w:tr>
      <w:tr w:rsidR="00300F4F" w14:paraId="773CDD21" w14:textId="77777777" w:rsidTr="00E15C28">
        <w:trPr>
          <w:trHeight w:val="690"/>
        </w:trPr>
        <w:tc>
          <w:tcPr>
            <w:tcW w:w="557" w:type="dxa"/>
            <w:vMerge/>
            <w:tcBorders>
              <w:top w:val="nil"/>
            </w:tcBorders>
          </w:tcPr>
          <w:p w14:paraId="082654F5" w14:textId="77777777" w:rsidR="00300F4F" w:rsidRDefault="00300F4F">
            <w:pPr>
              <w:rPr>
                <w:sz w:val="2"/>
                <w:szCs w:val="2"/>
              </w:rPr>
            </w:pPr>
          </w:p>
        </w:tc>
        <w:tc>
          <w:tcPr>
            <w:tcW w:w="2273" w:type="dxa"/>
            <w:gridSpan w:val="2"/>
            <w:vMerge/>
            <w:tcBorders>
              <w:top w:val="nil"/>
            </w:tcBorders>
          </w:tcPr>
          <w:p w14:paraId="4195FB84" w14:textId="77777777" w:rsidR="00300F4F" w:rsidRDefault="00300F4F">
            <w:pPr>
              <w:rPr>
                <w:sz w:val="2"/>
                <w:szCs w:val="2"/>
              </w:rPr>
            </w:pPr>
          </w:p>
        </w:tc>
        <w:tc>
          <w:tcPr>
            <w:tcW w:w="849" w:type="dxa"/>
          </w:tcPr>
          <w:p w14:paraId="31DEDFDB" w14:textId="77777777" w:rsidR="00300F4F" w:rsidRDefault="00ED36A1">
            <w:pPr>
              <w:pStyle w:val="TableParagraph"/>
              <w:spacing w:line="228" w:lineRule="exact"/>
              <w:ind w:left="101"/>
              <w:rPr>
                <w:sz w:val="20"/>
              </w:rPr>
            </w:pPr>
            <w:r>
              <w:rPr>
                <w:sz w:val="20"/>
              </w:rPr>
              <w:t>3.4.2</w:t>
            </w:r>
          </w:p>
        </w:tc>
        <w:tc>
          <w:tcPr>
            <w:tcW w:w="2272" w:type="dxa"/>
          </w:tcPr>
          <w:p w14:paraId="4E3E936C" w14:textId="77777777" w:rsidR="00300F4F" w:rsidRDefault="00ED36A1">
            <w:pPr>
              <w:pStyle w:val="TableParagraph"/>
              <w:ind w:left="103" w:right="922"/>
              <w:rPr>
                <w:sz w:val="20"/>
              </w:rPr>
            </w:pPr>
            <w:r>
              <w:rPr>
                <w:sz w:val="20"/>
              </w:rPr>
              <w:t>Стационарное</w:t>
            </w:r>
            <w:r>
              <w:rPr>
                <w:spacing w:val="-47"/>
                <w:sz w:val="20"/>
              </w:rPr>
              <w:t xml:space="preserve"> </w:t>
            </w:r>
            <w:r>
              <w:rPr>
                <w:sz w:val="20"/>
              </w:rPr>
              <w:t>медицинское</w:t>
            </w:r>
          </w:p>
          <w:p w14:paraId="51AA7F48" w14:textId="77777777" w:rsidR="00300F4F" w:rsidRDefault="00ED36A1">
            <w:pPr>
              <w:pStyle w:val="TableParagraph"/>
              <w:spacing w:line="213" w:lineRule="exact"/>
              <w:ind w:left="103"/>
              <w:rPr>
                <w:sz w:val="20"/>
              </w:rPr>
            </w:pPr>
            <w:r>
              <w:rPr>
                <w:sz w:val="20"/>
              </w:rPr>
              <w:t>обслуживание</w:t>
            </w:r>
          </w:p>
        </w:tc>
        <w:tc>
          <w:tcPr>
            <w:tcW w:w="3434" w:type="dxa"/>
            <w:gridSpan w:val="3"/>
          </w:tcPr>
          <w:p w14:paraId="14E1E053" w14:textId="77777777" w:rsidR="00300F4F" w:rsidRDefault="00300F4F">
            <w:pPr>
              <w:pStyle w:val="TableParagraph"/>
              <w:spacing w:before="8"/>
              <w:ind w:left="0"/>
              <w:rPr>
                <w:sz w:val="19"/>
              </w:rPr>
            </w:pPr>
          </w:p>
          <w:p w14:paraId="38678A99" w14:textId="77777777" w:rsidR="00300F4F" w:rsidRDefault="00ED36A1">
            <w:pPr>
              <w:pStyle w:val="TableParagraph"/>
              <w:ind w:left="0" w:right="1"/>
              <w:jc w:val="center"/>
              <w:rPr>
                <w:sz w:val="20"/>
              </w:rPr>
            </w:pPr>
            <w:r>
              <w:rPr>
                <w:sz w:val="20"/>
              </w:rPr>
              <w:t>5</w:t>
            </w:r>
          </w:p>
        </w:tc>
      </w:tr>
      <w:tr w:rsidR="00E15C28" w14:paraId="2DE53DB8" w14:textId="77777777" w:rsidTr="00E15C28">
        <w:trPr>
          <w:trHeight w:val="1379"/>
        </w:trPr>
        <w:tc>
          <w:tcPr>
            <w:tcW w:w="557" w:type="dxa"/>
            <w:vMerge/>
            <w:tcBorders>
              <w:top w:val="nil"/>
            </w:tcBorders>
          </w:tcPr>
          <w:p w14:paraId="74FC3B1D" w14:textId="77777777" w:rsidR="00E15C28" w:rsidRDefault="00E15C28">
            <w:pPr>
              <w:rPr>
                <w:sz w:val="2"/>
                <w:szCs w:val="2"/>
              </w:rPr>
            </w:pPr>
          </w:p>
        </w:tc>
        <w:tc>
          <w:tcPr>
            <w:tcW w:w="2273" w:type="dxa"/>
            <w:gridSpan w:val="2"/>
            <w:vMerge/>
            <w:tcBorders>
              <w:top w:val="nil"/>
              <w:bottom w:val="nil"/>
            </w:tcBorders>
          </w:tcPr>
          <w:p w14:paraId="0B74B8C1" w14:textId="77777777" w:rsidR="00E15C28" w:rsidRDefault="00E15C28">
            <w:pPr>
              <w:rPr>
                <w:sz w:val="2"/>
                <w:szCs w:val="2"/>
              </w:rPr>
            </w:pPr>
          </w:p>
        </w:tc>
        <w:tc>
          <w:tcPr>
            <w:tcW w:w="849" w:type="dxa"/>
            <w:tcBorders>
              <w:bottom w:val="nil"/>
            </w:tcBorders>
          </w:tcPr>
          <w:p w14:paraId="17E08946" w14:textId="77777777" w:rsidR="00E15C28" w:rsidRDefault="00E15C28">
            <w:pPr>
              <w:pStyle w:val="TableParagraph"/>
              <w:spacing w:line="227" w:lineRule="exact"/>
              <w:ind w:left="101"/>
              <w:rPr>
                <w:sz w:val="20"/>
              </w:rPr>
            </w:pPr>
            <w:r>
              <w:rPr>
                <w:sz w:val="20"/>
              </w:rPr>
              <w:t>3.5.1</w:t>
            </w:r>
          </w:p>
        </w:tc>
        <w:tc>
          <w:tcPr>
            <w:tcW w:w="2272" w:type="dxa"/>
            <w:vMerge w:val="restart"/>
          </w:tcPr>
          <w:p w14:paraId="1BFF0F02" w14:textId="77777777" w:rsidR="00E15C28" w:rsidRDefault="00E15C28">
            <w:pPr>
              <w:pStyle w:val="TableParagraph"/>
              <w:ind w:left="103" w:right="91"/>
              <w:rPr>
                <w:sz w:val="20"/>
              </w:rPr>
            </w:pPr>
            <w:r>
              <w:rPr>
                <w:sz w:val="20"/>
              </w:rPr>
              <w:t>Дошкольное, начальное</w:t>
            </w:r>
            <w:r>
              <w:rPr>
                <w:spacing w:val="-47"/>
                <w:sz w:val="20"/>
              </w:rPr>
              <w:t xml:space="preserve"> </w:t>
            </w:r>
            <w:r>
              <w:rPr>
                <w:sz w:val="20"/>
              </w:rPr>
              <w:t>и среднее общее</w:t>
            </w:r>
            <w:r>
              <w:rPr>
                <w:spacing w:val="1"/>
                <w:sz w:val="20"/>
              </w:rPr>
              <w:t xml:space="preserve"> </w:t>
            </w:r>
            <w:r>
              <w:rPr>
                <w:sz w:val="20"/>
              </w:rPr>
              <w:t>образование</w:t>
            </w:r>
          </w:p>
        </w:tc>
        <w:tc>
          <w:tcPr>
            <w:tcW w:w="3434" w:type="dxa"/>
            <w:gridSpan w:val="3"/>
            <w:vMerge w:val="restart"/>
          </w:tcPr>
          <w:p w14:paraId="22EF8BA2" w14:textId="77777777" w:rsidR="00E15C28" w:rsidRDefault="00E15C28">
            <w:pPr>
              <w:pStyle w:val="TableParagraph"/>
              <w:spacing w:line="226" w:lineRule="exact"/>
              <w:ind w:left="99"/>
              <w:jc w:val="both"/>
              <w:rPr>
                <w:sz w:val="20"/>
              </w:rPr>
            </w:pPr>
            <w:r>
              <w:rPr>
                <w:sz w:val="20"/>
              </w:rPr>
              <w:t>Определяется</w:t>
            </w:r>
            <w:r>
              <w:rPr>
                <w:spacing w:val="-4"/>
                <w:sz w:val="20"/>
              </w:rPr>
              <w:t xml:space="preserve"> </w:t>
            </w:r>
            <w:r>
              <w:rPr>
                <w:sz w:val="20"/>
              </w:rPr>
              <w:t>в</w:t>
            </w:r>
            <w:r>
              <w:rPr>
                <w:spacing w:val="-4"/>
                <w:sz w:val="20"/>
              </w:rPr>
              <w:t xml:space="preserve"> </w:t>
            </w:r>
            <w:r>
              <w:rPr>
                <w:sz w:val="20"/>
              </w:rPr>
              <w:t>соответствии:</w:t>
            </w:r>
          </w:p>
          <w:p w14:paraId="5ACC7967" w14:textId="77777777" w:rsidR="00E15C28" w:rsidRDefault="00E15C28">
            <w:pPr>
              <w:pStyle w:val="TableParagraph"/>
              <w:tabs>
                <w:tab w:val="left" w:pos="1596"/>
              </w:tabs>
              <w:ind w:left="98" w:right="100"/>
              <w:jc w:val="both"/>
              <w:rPr>
                <w:sz w:val="20"/>
              </w:rPr>
            </w:pPr>
            <w:r>
              <w:rPr>
                <w:sz w:val="20"/>
              </w:rPr>
              <w:t>- с «СП 42.13330.2016. Свод правил.</w:t>
            </w:r>
            <w:r>
              <w:rPr>
                <w:spacing w:val="1"/>
                <w:sz w:val="20"/>
              </w:rPr>
              <w:t xml:space="preserve"> </w:t>
            </w:r>
            <w:r>
              <w:rPr>
                <w:sz w:val="20"/>
              </w:rPr>
              <w:t>Градостроительство.</w:t>
            </w:r>
            <w:r>
              <w:rPr>
                <w:spacing w:val="1"/>
                <w:sz w:val="20"/>
              </w:rPr>
              <w:t xml:space="preserve"> </w:t>
            </w:r>
            <w:r>
              <w:rPr>
                <w:sz w:val="20"/>
              </w:rPr>
              <w:t>Планировка</w:t>
            </w:r>
            <w:r>
              <w:rPr>
                <w:spacing w:val="1"/>
                <w:sz w:val="20"/>
              </w:rPr>
              <w:t xml:space="preserve"> </w:t>
            </w:r>
            <w:r>
              <w:rPr>
                <w:sz w:val="20"/>
              </w:rPr>
              <w:t>и</w:t>
            </w:r>
            <w:r>
              <w:rPr>
                <w:spacing w:val="1"/>
                <w:sz w:val="20"/>
              </w:rPr>
              <w:t xml:space="preserve"> </w:t>
            </w:r>
            <w:r>
              <w:rPr>
                <w:sz w:val="20"/>
              </w:rPr>
              <w:t>застройка</w:t>
            </w:r>
            <w:r>
              <w:rPr>
                <w:spacing w:val="1"/>
                <w:sz w:val="20"/>
              </w:rPr>
              <w:t xml:space="preserve"> </w:t>
            </w:r>
            <w:r>
              <w:rPr>
                <w:sz w:val="20"/>
              </w:rPr>
              <w:t>городских</w:t>
            </w:r>
            <w:r>
              <w:rPr>
                <w:spacing w:val="1"/>
                <w:sz w:val="20"/>
              </w:rPr>
              <w:t xml:space="preserve"> </w:t>
            </w:r>
            <w:r>
              <w:rPr>
                <w:sz w:val="20"/>
              </w:rPr>
              <w:t>и</w:t>
            </w:r>
            <w:r>
              <w:rPr>
                <w:spacing w:val="1"/>
                <w:sz w:val="20"/>
              </w:rPr>
              <w:t xml:space="preserve"> </w:t>
            </w:r>
            <w:r>
              <w:rPr>
                <w:sz w:val="20"/>
              </w:rPr>
              <w:t>сельских</w:t>
            </w:r>
            <w:r>
              <w:rPr>
                <w:spacing w:val="1"/>
                <w:sz w:val="20"/>
              </w:rPr>
              <w:t xml:space="preserve"> </w:t>
            </w:r>
            <w:r>
              <w:rPr>
                <w:sz w:val="20"/>
              </w:rPr>
              <w:t>поселений.</w:t>
            </w:r>
            <w:r>
              <w:rPr>
                <w:sz w:val="20"/>
              </w:rPr>
              <w:tab/>
            </w:r>
            <w:r>
              <w:rPr>
                <w:spacing w:val="-1"/>
                <w:sz w:val="20"/>
              </w:rPr>
              <w:t>Актуализированная</w:t>
            </w:r>
          </w:p>
          <w:p w14:paraId="1F5F3882" w14:textId="77777777" w:rsidR="00E15C28" w:rsidRDefault="00E15C28">
            <w:pPr>
              <w:pStyle w:val="TableParagraph"/>
              <w:spacing w:line="213" w:lineRule="exact"/>
              <w:ind w:left="98"/>
              <w:jc w:val="both"/>
              <w:rPr>
                <w:sz w:val="20"/>
              </w:rPr>
            </w:pPr>
            <w:r>
              <w:rPr>
                <w:sz w:val="20"/>
              </w:rPr>
              <w:t>редакция</w:t>
            </w:r>
            <w:r>
              <w:rPr>
                <w:spacing w:val="-5"/>
                <w:sz w:val="20"/>
              </w:rPr>
              <w:t xml:space="preserve"> </w:t>
            </w:r>
            <w:r>
              <w:rPr>
                <w:sz w:val="20"/>
              </w:rPr>
              <w:t>СНиП</w:t>
            </w:r>
            <w:r>
              <w:rPr>
                <w:spacing w:val="-6"/>
                <w:sz w:val="20"/>
              </w:rPr>
              <w:t xml:space="preserve"> </w:t>
            </w:r>
            <w:r>
              <w:rPr>
                <w:sz w:val="20"/>
              </w:rPr>
              <w:t>2.07.01-89*»;</w:t>
            </w:r>
          </w:p>
          <w:p w14:paraId="23078941" w14:textId="77777777" w:rsidR="00E15C28" w:rsidRDefault="00E15C28">
            <w:pPr>
              <w:pStyle w:val="TableParagraph"/>
              <w:spacing w:line="221" w:lineRule="exact"/>
              <w:rPr>
                <w:sz w:val="20"/>
              </w:rPr>
            </w:pPr>
            <w:r>
              <w:rPr>
                <w:sz w:val="20"/>
              </w:rPr>
              <w:t>-</w:t>
            </w:r>
            <w:r>
              <w:rPr>
                <w:spacing w:val="-3"/>
                <w:sz w:val="20"/>
              </w:rPr>
              <w:t xml:space="preserve"> </w:t>
            </w:r>
            <w:r>
              <w:rPr>
                <w:sz w:val="20"/>
              </w:rPr>
              <w:t>с</w:t>
            </w:r>
            <w:r>
              <w:rPr>
                <w:spacing w:val="-2"/>
                <w:sz w:val="20"/>
              </w:rPr>
              <w:t xml:space="preserve"> </w:t>
            </w:r>
            <w:r>
              <w:rPr>
                <w:sz w:val="20"/>
              </w:rPr>
              <w:t>«СП</w:t>
            </w:r>
            <w:r>
              <w:rPr>
                <w:spacing w:val="-3"/>
                <w:sz w:val="20"/>
              </w:rPr>
              <w:t xml:space="preserve"> </w:t>
            </w:r>
            <w:r>
              <w:rPr>
                <w:sz w:val="20"/>
              </w:rPr>
              <w:t>252.1325800.2016</w:t>
            </w:r>
            <w:r>
              <w:rPr>
                <w:spacing w:val="-4"/>
                <w:sz w:val="20"/>
              </w:rPr>
              <w:t xml:space="preserve"> </w:t>
            </w:r>
            <w:r>
              <w:rPr>
                <w:sz w:val="20"/>
              </w:rPr>
              <w:t>Свод</w:t>
            </w:r>
          </w:p>
          <w:p w14:paraId="732934AA" w14:textId="77777777" w:rsidR="00E15C28" w:rsidRDefault="00E15C28">
            <w:pPr>
              <w:pStyle w:val="TableParagraph"/>
              <w:ind w:right="644"/>
              <w:rPr>
                <w:sz w:val="20"/>
              </w:rPr>
            </w:pPr>
            <w:r>
              <w:rPr>
                <w:sz w:val="20"/>
              </w:rPr>
              <w:t>правил. Здания дошкольных</w:t>
            </w:r>
            <w:r>
              <w:rPr>
                <w:spacing w:val="1"/>
                <w:sz w:val="20"/>
              </w:rPr>
              <w:t xml:space="preserve"> </w:t>
            </w:r>
            <w:r>
              <w:rPr>
                <w:sz w:val="20"/>
              </w:rPr>
              <w:t>образовательных</w:t>
            </w:r>
            <w:r>
              <w:rPr>
                <w:spacing w:val="-12"/>
                <w:sz w:val="20"/>
              </w:rPr>
              <w:t xml:space="preserve"> </w:t>
            </w:r>
            <w:r>
              <w:rPr>
                <w:sz w:val="20"/>
              </w:rPr>
              <w:t>организаций.</w:t>
            </w:r>
          </w:p>
          <w:p w14:paraId="715A3D0E" w14:textId="0ED6447D" w:rsidR="00E15C28" w:rsidRDefault="00E15C28" w:rsidP="00AC62EF">
            <w:pPr>
              <w:pStyle w:val="TableParagraph"/>
              <w:spacing w:line="219" w:lineRule="exact"/>
              <w:rPr>
                <w:sz w:val="20"/>
              </w:rPr>
            </w:pPr>
            <w:r>
              <w:rPr>
                <w:sz w:val="20"/>
              </w:rPr>
              <w:t>Правила</w:t>
            </w:r>
            <w:r>
              <w:rPr>
                <w:spacing w:val="-5"/>
                <w:sz w:val="20"/>
              </w:rPr>
              <w:t xml:space="preserve"> </w:t>
            </w:r>
            <w:r>
              <w:rPr>
                <w:sz w:val="20"/>
              </w:rPr>
              <w:t>проектирования»</w:t>
            </w:r>
          </w:p>
        </w:tc>
      </w:tr>
      <w:tr w:rsidR="00E15C28" w14:paraId="2969F112" w14:textId="77777777" w:rsidTr="00E15C28">
        <w:trPr>
          <w:trHeight w:val="920"/>
        </w:trPr>
        <w:tc>
          <w:tcPr>
            <w:tcW w:w="557" w:type="dxa"/>
            <w:vMerge w:val="restart"/>
            <w:tcBorders>
              <w:top w:val="nil"/>
            </w:tcBorders>
          </w:tcPr>
          <w:p w14:paraId="6673B567" w14:textId="77777777" w:rsidR="00E15C28" w:rsidRDefault="00E15C28">
            <w:pPr>
              <w:pStyle w:val="TableParagraph"/>
              <w:ind w:left="0"/>
              <w:rPr>
                <w:sz w:val="20"/>
              </w:rPr>
            </w:pPr>
          </w:p>
        </w:tc>
        <w:tc>
          <w:tcPr>
            <w:tcW w:w="2267" w:type="dxa"/>
            <w:vMerge w:val="restart"/>
            <w:tcBorders>
              <w:top w:val="nil"/>
            </w:tcBorders>
          </w:tcPr>
          <w:p w14:paraId="00031CC5" w14:textId="77777777" w:rsidR="00E15C28" w:rsidRDefault="00E15C28">
            <w:pPr>
              <w:pStyle w:val="TableParagraph"/>
              <w:ind w:left="0"/>
              <w:rPr>
                <w:sz w:val="20"/>
              </w:rPr>
            </w:pPr>
          </w:p>
        </w:tc>
        <w:tc>
          <w:tcPr>
            <w:tcW w:w="855" w:type="dxa"/>
            <w:gridSpan w:val="2"/>
            <w:tcBorders>
              <w:top w:val="nil"/>
            </w:tcBorders>
          </w:tcPr>
          <w:p w14:paraId="127357B5" w14:textId="77777777" w:rsidR="00E15C28" w:rsidRDefault="00E15C28">
            <w:pPr>
              <w:pStyle w:val="TableParagraph"/>
              <w:ind w:left="0"/>
              <w:rPr>
                <w:sz w:val="20"/>
              </w:rPr>
            </w:pPr>
          </w:p>
        </w:tc>
        <w:tc>
          <w:tcPr>
            <w:tcW w:w="2272" w:type="dxa"/>
            <w:vMerge/>
          </w:tcPr>
          <w:p w14:paraId="6DF87FB0" w14:textId="77777777" w:rsidR="00E15C28" w:rsidRDefault="00E15C28">
            <w:pPr>
              <w:pStyle w:val="TableParagraph"/>
              <w:ind w:left="0"/>
              <w:rPr>
                <w:sz w:val="20"/>
              </w:rPr>
            </w:pPr>
          </w:p>
        </w:tc>
        <w:tc>
          <w:tcPr>
            <w:tcW w:w="3434" w:type="dxa"/>
            <w:gridSpan w:val="3"/>
            <w:vMerge/>
          </w:tcPr>
          <w:p w14:paraId="2AFC3AD6" w14:textId="3464F030" w:rsidR="00E15C28" w:rsidRDefault="00E15C28">
            <w:pPr>
              <w:pStyle w:val="TableParagraph"/>
              <w:spacing w:line="219" w:lineRule="exact"/>
              <w:rPr>
                <w:sz w:val="20"/>
              </w:rPr>
            </w:pPr>
          </w:p>
        </w:tc>
      </w:tr>
      <w:tr w:rsidR="00300F4F" w14:paraId="36DC1D44" w14:textId="77777777" w:rsidTr="00E15C28">
        <w:trPr>
          <w:trHeight w:val="689"/>
        </w:trPr>
        <w:tc>
          <w:tcPr>
            <w:tcW w:w="557" w:type="dxa"/>
            <w:vMerge/>
            <w:tcBorders>
              <w:top w:val="nil"/>
            </w:tcBorders>
          </w:tcPr>
          <w:p w14:paraId="60520466" w14:textId="77777777" w:rsidR="00300F4F" w:rsidRDefault="00300F4F">
            <w:pPr>
              <w:rPr>
                <w:sz w:val="2"/>
                <w:szCs w:val="2"/>
              </w:rPr>
            </w:pPr>
          </w:p>
        </w:tc>
        <w:tc>
          <w:tcPr>
            <w:tcW w:w="2267" w:type="dxa"/>
            <w:vMerge/>
            <w:tcBorders>
              <w:top w:val="nil"/>
            </w:tcBorders>
          </w:tcPr>
          <w:p w14:paraId="457F941F" w14:textId="77777777" w:rsidR="00300F4F" w:rsidRDefault="00300F4F">
            <w:pPr>
              <w:rPr>
                <w:sz w:val="2"/>
                <w:szCs w:val="2"/>
              </w:rPr>
            </w:pPr>
          </w:p>
        </w:tc>
        <w:tc>
          <w:tcPr>
            <w:tcW w:w="855" w:type="dxa"/>
            <w:gridSpan w:val="2"/>
          </w:tcPr>
          <w:p w14:paraId="4A6245A6" w14:textId="77777777" w:rsidR="00300F4F" w:rsidRDefault="00ED36A1">
            <w:pPr>
              <w:pStyle w:val="TableParagraph"/>
              <w:spacing w:line="221" w:lineRule="exact"/>
              <w:ind w:left="107"/>
              <w:rPr>
                <w:sz w:val="20"/>
              </w:rPr>
            </w:pPr>
            <w:r>
              <w:rPr>
                <w:sz w:val="20"/>
              </w:rPr>
              <w:t>3.6.1</w:t>
            </w:r>
          </w:p>
        </w:tc>
        <w:tc>
          <w:tcPr>
            <w:tcW w:w="2272" w:type="dxa"/>
          </w:tcPr>
          <w:p w14:paraId="3716C9B9" w14:textId="77777777" w:rsidR="00300F4F" w:rsidRDefault="00ED36A1">
            <w:pPr>
              <w:pStyle w:val="TableParagraph"/>
              <w:ind w:left="106" w:right="374"/>
              <w:rPr>
                <w:sz w:val="20"/>
              </w:rPr>
            </w:pPr>
            <w:r>
              <w:rPr>
                <w:sz w:val="20"/>
              </w:rPr>
              <w:t>Объекты культурно-</w:t>
            </w:r>
            <w:r>
              <w:rPr>
                <w:spacing w:val="-47"/>
                <w:sz w:val="20"/>
              </w:rPr>
              <w:t xml:space="preserve"> </w:t>
            </w:r>
            <w:r>
              <w:rPr>
                <w:sz w:val="20"/>
              </w:rPr>
              <w:t>досуговой</w:t>
            </w:r>
          </w:p>
          <w:p w14:paraId="00457E93" w14:textId="77777777" w:rsidR="00300F4F" w:rsidRDefault="00ED36A1">
            <w:pPr>
              <w:pStyle w:val="TableParagraph"/>
              <w:spacing w:line="219" w:lineRule="exact"/>
              <w:ind w:left="106"/>
              <w:rPr>
                <w:sz w:val="20"/>
              </w:rPr>
            </w:pPr>
            <w:r>
              <w:rPr>
                <w:sz w:val="20"/>
              </w:rPr>
              <w:t>деятельности</w:t>
            </w:r>
          </w:p>
        </w:tc>
        <w:tc>
          <w:tcPr>
            <w:tcW w:w="3434" w:type="dxa"/>
            <w:gridSpan w:val="3"/>
          </w:tcPr>
          <w:p w14:paraId="05158202" w14:textId="77777777" w:rsidR="00300F4F" w:rsidRDefault="00300F4F">
            <w:pPr>
              <w:pStyle w:val="TableParagraph"/>
              <w:spacing w:before="1"/>
              <w:ind w:left="0"/>
              <w:rPr>
                <w:sz w:val="19"/>
              </w:rPr>
            </w:pPr>
          </w:p>
          <w:p w14:paraId="25292779" w14:textId="77777777" w:rsidR="00300F4F" w:rsidRDefault="00ED36A1">
            <w:pPr>
              <w:pStyle w:val="TableParagraph"/>
              <w:ind w:left="5"/>
              <w:jc w:val="center"/>
              <w:rPr>
                <w:sz w:val="20"/>
              </w:rPr>
            </w:pPr>
            <w:r>
              <w:rPr>
                <w:sz w:val="20"/>
              </w:rPr>
              <w:t>5</w:t>
            </w:r>
          </w:p>
        </w:tc>
      </w:tr>
      <w:tr w:rsidR="00300F4F" w14:paraId="1D3A2906" w14:textId="77777777" w:rsidTr="00E15C28">
        <w:trPr>
          <w:trHeight w:val="459"/>
        </w:trPr>
        <w:tc>
          <w:tcPr>
            <w:tcW w:w="557" w:type="dxa"/>
            <w:vMerge/>
            <w:tcBorders>
              <w:top w:val="nil"/>
            </w:tcBorders>
          </w:tcPr>
          <w:p w14:paraId="355B983A" w14:textId="77777777" w:rsidR="00300F4F" w:rsidRDefault="00300F4F">
            <w:pPr>
              <w:rPr>
                <w:sz w:val="2"/>
                <w:szCs w:val="2"/>
              </w:rPr>
            </w:pPr>
          </w:p>
        </w:tc>
        <w:tc>
          <w:tcPr>
            <w:tcW w:w="2267" w:type="dxa"/>
            <w:vMerge/>
            <w:tcBorders>
              <w:top w:val="nil"/>
            </w:tcBorders>
          </w:tcPr>
          <w:p w14:paraId="15EBB50D" w14:textId="77777777" w:rsidR="00300F4F" w:rsidRDefault="00300F4F">
            <w:pPr>
              <w:rPr>
                <w:sz w:val="2"/>
                <w:szCs w:val="2"/>
              </w:rPr>
            </w:pPr>
          </w:p>
        </w:tc>
        <w:tc>
          <w:tcPr>
            <w:tcW w:w="855" w:type="dxa"/>
            <w:gridSpan w:val="2"/>
          </w:tcPr>
          <w:p w14:paraId="0E8D6E3F" w14:textId="77777777" w:rsidR="00300F4F" w:rsidRDefault="00ED36A1">
            <w:pPr>
              <w:pStyle w:val="TableParagraph"/>
              <w:spacing w:line="221" w:lineRule="exact"/>
              <w:ind w:left="107"/>
              <w:rPr>
                <w:sz w:val="20"/>
              </w:rPr>
            </w:pPr>
            <w:r>
              <w:rPr>
                <w:sz w:val="20"/>
              </w:rPr>
              <w:t>3.6.2</w:t>
            </w:r>
          </w:p>
        </w:tc>
        <w:tc>
          <w:tcPr>
            <w:tcW w:w="2272" w:type="dxa"/>
          </w:tcPr>
          <w:p w14:paraId="62CB150A"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23F31CA4" w14:textId="77777777" w:rsidR="00300F4F" w:rsidRDefault="00ED36A1">
            <w:pPr>
              <w:pStyle w:val="TableParagraph"/>
              <w:spacing w:line="218" w:lineRule="exact"/>
              <w:ind w:left="106"/>
              <w:rPr>
                <w:sz w:val="20"/>
              </w:rPr>
            </w:pPr>
            <w:r>
              <w:rPr>
                <w:sz w:val="20"/>
              </w:rPr>
              <w:t>отдыха</w:t>
            </w:r>
          </w:p>
        </w:tc>
        <w:tc>
          <w:tcPr>
            <w:tcW w:w="3434" w:type="dxa"/>
            <w:gridSpan w:val="3"/>
          </w:tcPr>
          <w:p w14:paraId="409E8AA8" w14:textId="77777777" w:rsidR="00300F4F" w:rsidRDefault="00ED36A1">
            <w:pPr>
              <w:pStyle w:val="TableParagraph"/>
              <w:spacing w:before="106"/>
              <w:ind w:left="5"/>
              <w:jc w:val="center"/>
              <w:rPr>
                <w:sz w:val="20"/>
              </w:rPr>
            </w:pPr>
            <w:r>
              <w:rPr>
                <w:sz w:val="20"/>
              </w:rPr>
              <w:t>5</w:t>
            </w:r>
          </w:p>
        </w:tc>
      </w:tr>
      <w:tr w:rsidR="00300F4F" w14:paraId="78FCCB3F" w14:textId="77777777" w:rsidTr="00E15C28">
        <w:trPr>
          <w:trHeight w:val="460"/>
        </w:trPr>
        <w:tc>
          <w:tcPr>
            <w:tcW w:w="557" w:type="dxa"/>
            <w:vMerge/>
            <w:tcBorders>
              <w:top w:val="nil"/>
            </w:tcBorders>
          </w:tcPr>
          <w:p w14:paraId="5B44846C" w14:textId="77777777" w:rsidR="00300F4F" w:rsidRDefault="00300F4F">
            <w:pPr>
              <w:rPr>
                <w:sz w:val="2"/>
                <w:szCs w:val="2"/>
              </w:rPr>
            </w:pPr>
          </w:p>
        </w:tc>
        <w:tc>
          <w:tcPr>
            <w:tcW w:w="2267" w:type="dxa"/>
            <w:vMerge/>
            <w:tcBorders>
              <w:top w:val="nil"/>
            </w:tcBorders>
          </w:tcPr>
          <w:p w14:paraId="6E991ABE" w14:textId="77777777" w:rsidR="00300F4F" w:rsidRDefault="00300F4F">
            <w:pPr>
              <w:rPr>
                <w:sz w:val="2"/>
                <w:szCs w:val="2"/>
              </w:rPr>
            </w:pPr>
          </w:p>
        </w:tc>
        <w:tc>
          <w:tcPr>
            <w:tcW w:w="855" w:type="dxa"/>
            <w:gridSpan w:val="2"/>
          </w:tcPr>
          <w:p w14:paraId="02A3E05D" w14:textId="77777777" w:rsidR="00300F4F" w:rsidRDefault="00ED36A1">
            <w:pPr>
              <w:pStyle w:val="TableParagraph"/>
              <w:spacing w:line="222" w:lineRule="exact"/>
              <w:ind w:left="107"/>
              <w:rPr>
                <w:sz w:val="20"/>
              </w:rPr>
            </w:pPr>
            <w:r>
              <w:rPr>
                <w:sz w:val="20"/>
              </w:rPr>
              <w:t>3.7</w:t>
            </w:r>
          </w:p>
        </w:tc>
        <w:tc>
          <w:tcPr>
            <w:tcW w:w="2272" w:type="dxa"/>
          </w:tcPr>
          <w:p w14:paraId="63E314A4" w14:textId="77777777" w:rsidR="00300F4F" w:rsidRDefault="00ED36A1">
            <w:pPr>
              <w:pStyle w:val="TableParagraph"/>
              <w:spacing w:line="221" w:lineRule="exact"/>
              <w:ind w:left="106"/>
              <w:rPr>
                <w:sz w:val="20"/>
              </w:rPr>
            </w:pPr>
            <w:r>
              <w:rPr>
                <w:sz w:val="20"/>
              </w:rPr>
              <w:t>Религиозное</w:t>
            </w:r>
          </w:p>
          <w:p w14:paraId="199BD503" w14:textId="77777777" w:rsidR="00300F4F" w:rsidRDefault="00ED36A1">
            <w:pPr>
              <w:pStyle w:val="TableParagraph"/>
              <w:spacing w:line="219" w:lineRule="exact"/>
              <w:ind w:left="106"/>
              <w:rPr>
                <w:sz w:val="20"/>
              </w:rPr>
            </w:pPr>
            <w:r>
              <w:rPr>
                <w:sz w:val="20"/>
              </w:rPr>
              <w:t>использование</w:t>
            </w:r>
          </w:p>
        </w:tc>
        <w:tc>
          <w:tcPr>
            <w:tcW w:w="3434" w:type="dxa"/>
            <w:gridSpan w:val="3"/>
          </w:tcPr>
          <w:p w14:paraId="0A47A11F" w14:textId="77777777" w:rsidR="00300F4F" w:rsidRDefault="00ED36A1">
            <w:pPr>
              <w:pStyle w:val="TableParagraph"/>
              <w:spacing w:before="107"/>
              <w:ind w:left="5"/>
              <w:jc w:val="center"/>
              <w:rPr>
                <w:sz w:val="20"/>
              </w:rPr>
            </w:pPr>
            <w:r>
              <w:rPr>
                <w:sz w:val="20"/>
              </w:rPr>
              <w:t>5</w:t>
            </w:r>
          </w:p>
        </w:tc>
      </w:tr>
      <w:tr w:rsidR="00300F4F" w14:paraId="31C1CD1B" w14:textId="77777777" w:rsidTr="00E15C28">
        <w:trPr>
          <w:trHeight w:val="689"/>
        </w:trPr>
        <w:tc>
          <w:tcPr>
            <w:tcW w:w="557" w:type="dxa"/>
            <w:vMerge/>
            <w:tcBorders>
              <w:top w:val="nil"/>
            </w:tcBorders>
          </w:tcPr>
          <w:p w14:paraId="150E1771" w14:textId="77777777" w:rsidR="00300F4F" w:rsidRDefault="00300F4F">
            <w:pPr>
              <w:rPr>
                <w:sz w:val="2"/>
                <w:szCs w:val="2"/>
              </w:rPr>
            </w:pPr>
          </w:p>
        </w:tc>
        <w:tc>
          <w:tcPr>
            <w:tcW w:w="2267" w:type="dxa"/>
            <w:vMerge/>
            <w:tcBorders>
              <w:top w:val="nil"/>
            </w:tcBorders>
          </w:tcPr>
          <w:p w14:paraId="58A5FEB9" w14:textId="77777777" w:rsidR="00300F4F" w:rsidRDefault="00300F4F">
            <w:pPr>
              <w:rPr>
                <w:sz w:val="2"/>
                <w:szCs w:val="2"/>
              </w:rPr>
            </w:pPr>
          </w:p>
        </w:tc>
        <w:tc>
          <w:tcPr>
            <w:tcW w:w="855" w:type="dxa"/>
            <w:gridSpan w:val="2"/>
          </w:tcPr>
          <w:p w14:paraId="7329F3A5" w14:textId="77777777" w:rsidR="00300F4F" w:rsidRDefault="00ED36A1">
            <w:pPr>
              <w:pStyle w:val="TableParagraph"/>
              <w:spacing w:line="221" w:lineRule="exact"/>
              <w:ind w:left="107"/>
              <w:rPr>
                <w:sz w:val="20"/>
              </w:rPr>
            </w:pPr>
            <w:r>
              <w:rPr>
                <w:sz w:val="20"/>
              </w:rPr>
              <w:t>3.10.1</w:t>
            </w:r>
          </w:p>
        </w:tc>
        <w:tc>
          <w:tcPr>
            <w:tcW w:w="2272" w:type="dxa"/>
          </w:tcPr>
          <w:p w14:paraId="2B74E51F" w14:textId="77777777" w:rsidR="00300F4F" w:rsidRDefault="00ED36A1">
            <w:pPr>
              <w:pStyle w:val="TableParagraph"/>
              <w:ind w:left="106" w:right="886"/>
              <w:rPr>
                <w:sz w:val="20"/>
              </w:rPr>
            </w:pPr>
            <w:r>
              <w:rPr>
                <w:sz w:val="20"/>
              </w:rPr>
              <w:t>Амбулаторное</w:t>
            </w:r>
            <w:r>
              <w:rPr>
                <w:spacing w:val="-48"/>
                <w:sz w:val="20"/>
              </w:rPr>
              <w:t xml:space="preserve"> </w:t>
            </w:r>
            <w:r>
              <w:rPr>
                <w:sz w:val="20"/>
              </w:rPr>
              <w:t>ветеринарное</w:t>
            </w:r>
          </w:p>
          <w:p w14:paraId="3E86AA8E" w14:textId="77777777" w:rsidR="00300F4F" w:rsidRDefault="00ED36A1">
            <w:pPr>
              <w:pStyle w:val="TableParagraph"/>
              <w:spacing w:line="218" w:lineRule="exact"/>
              <w:ind w:left="106"/>
              <w:rPr>
                <w:sz w:val="20"/>
              </w:rPr>
            </w:pPr>
            <w:r>
              <w:rPr>
                <w:sz w:val="20"/>
              </w:rPr>
              <w:t>обслуживание</w:t>
            </w:r>
          </w:p>
        </w:tc>
        <w:tc>
          <w:tcPr>
            <w:tcW w:w="3434" w:type="dxa"/>
            <w:gridSpan w:val="3"/>
          </w:tcPr>
          <w:p w14:paraId="4F49F0B0" w14:textId="77777777" w:rsidR="00300F4F" w:rsidRDefault="00300F4F">
            <w:pPr>
              <w:pStyle w:val="TableParagraph"/>
              <w:spacing w:before="2"/>
              <w:ind w:left="0"/>
              <w:rPr>
                <w:sz w:val="19"/>
              </w:rPr>
            </w:pPr>
          </w:p>
          <w:p w14:paraId="62A36761" w14:textId="77777777" w:rsidR="00300F4F" w:rsidRDefault="00ED36A1">
            <w:pPr>
              <w:pStyle w:val="TableParagraph"/>
              <w:ind w:left="5"/>
              <w:jc w:val="center"/>
              <w:rPr>
                <w:sz w:val="20"/>
              </w:rPr>
            </w:pPr>
            <w:r>
              <w:rPr>
                <w:sz w:val="20"/>
              </w:rPr>
              <w:t>5</w:t>
            </w:r>
          </w:p>
        </w:tc>
      </w:tr>
      <w:tr w:rsidR="00300F4F" w14:paraId="3F86A631" w14:textId="77777777" w:rsidTr="00E15C28">
        <w:trPr>
          <w:trHeight w:val="230"/>
        </w:trPr>
        <w:tc>
          <w:tcPr>
            <w:tcW w:w="557" w:type="dxa"/>
            <w:vMerge/>
            <w:tcBorders>
              <w:top w:val="nil"/>
            </w:tcBorders>
          </w:tcPr>
          <w:p w14:paraId="72E6489E" w14:textId="77777777" w:rsidR="00300F4F" w:rsidRDefault="00300F4F">
            <w:pPr>
              <w:rPr>
                <w:sz w:val="2"/>
                <w:szCs w:val="2"/>
              </w:rPr>
            </w:pPr>
          </w:p>
        </w:tc>
        <w:tc>
          <w:tcPr>
            <w:tcW w:w="2267" w:type="dxa"/>
            <w:vMerge/>
            <w:tcBorders>
              <w:top w:val="nil"/>
            </w:tcBorders>
          </w:tcPr>
          <w:p w14:paraId="077CBE01" w14:textId="77777777" w:rsidR="00300F4F" w:rsidRDefault="00300F4F">
            <w:pPr>
              <w:rPr>
                <w:sz w:val="2"/>
                <w:szCs w:val="2"/>
              </w:rPr>
            </w:pPr>
          </w:p>
        </w:tc>
        <w:tc>
          <w:tcPr>
            <w:tcW w:w="855" w:type="dxa"/>
            <w:gridSpan w:val="2"/>
          </w:tcPr>
          <w:p w14:paraId="5791CF5B" w14:textId="77777777" w:rsidR="00300F4F" w:rsidRDefault="00ED36A1">
            <w:pPr>
              <w:pStyle w:val="TableParagraph"/>
              <w:spacing w:line="210" w:lineRule="exact"/>
              <w:ind w:left="107"/>
              <w:rPr>
                <w:sz w:val="20"/>
              </w:rPr>
            </w:pPr>
            <w:r>
              <w:rPr>
                <w:sz w:val="20"/>
              </w:rPr>
              <w:t>3.10.2</w:t>
            </w:r>
          </w:p>
        </w:tc>
        <w:tc>
          <w:tcPr>
            <w:tcW w:w="2272" w:type="dxa"/>
          </w:tcPr>
          <w:p w14:paraId="0FCCA93B" w14:textId="77777777" w:rsidR="00300F4F" w:rsidRDefault="00ED36A1">
            <w:pPr>
              <w:pStyle w:val="TableParagraph"/>
              <w:spacing w:line="210" w:lineRule="exact"/>
              <w:ind w:left="106"/>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34" w:type="dxa"/>
            <w:gridSpan w:val="3"/>
          </w:tcPr>
          <w:p w14:paraId="398507BD" w14:textId="77777777" w:rsidR="00300F4F" w:rsidRDefault="00ED36A1">
            <w:pPr>
              <w:pStyle w:val="TableParagraph"/>
              <w:spacing w:line="210" w:lineRule="exact"/>
              <w:ind w:left="5"/>
              <w:jc w:val="center"/>
              <w:rPr>
                <w:sz w:val="20"/>
              </w:rPr>
            </w:pPr>
            <w:r>
              <w:rPr>
                <w:sz w:val="20"/>
              </w:rPr>
              <w:t>5</w:t>
            </w:r>
          </w:p>
        </w:tc>
      </w:tr>
      <w:tr w:rsidR="00300F4F" w14:paraId="1AD99012" w14:textId="77777777" w:rsidTr="00E15C28">
        <w:trPr>
          <w:trHeight w:val="230"/>
        </w:trPr>
        <w:tc>
          <w:tcPr>
            <w:tcW w:w="557" w:type="dxa"/>
            <w:vMerge/>
            <w:tcBorders>
              <w:top w:val="nil"/>
            </w:tcBorders>
          </w:tcPr>
          <w:p w14:paraId="2BA2790C" w14:textId="77777777" w:rsidR="00300F4F" w:rsidRDefault="00300F4F">
            <w:pPr>
              <w:rPr>
                <w:sz w:val="2"/>
                <w:szCs w:val="2"/>
              </w:rPr>
            </w:pPr>
          </w:p>
        </w:tc>
        <w:tc>
          <w:tcPr>
            <w:tcW w:w="2267" w:type="dxa"/>
            <w:vMerge/>
            <w:tcBorders>
              <w:top w:val="nil"/>
            </w:tcBorders>
          </w:tcPr>
          <w:p w14:paraId="130A93A2" w14:textId="77777777" w:rsidR="00300F4F" w:rsidRDefault="00300F4F">
            <w:pPr>
              <w:rPr>
                <w:sz w:val="2"/>
                <w:szCs w:val="2"/>
              </w:rPr>
            </w:pPr>
          </w:p>
        </w:tc>
        <w:tc>
          <w:tcPr>
            <w:tcW w:w="855" w:type="dxa"/>
            <w:gridSpan w:val="2"/>
          </w:tcPr>
          <w:p w14:paraId="17CE7244" w14:textId="77777777" w:rsidR="00300F4F" w:rsidRDefault="00ED36A1">
            <w:pPr>
              <w:pStyle w:val="TableParagraph"/>
              <w:spacing w:line="210" w:lineRule="exact"/>
              <w:ind w:left="107"/>
              <w:rPr>
                <w:sz w:val="20"/>
              </w:rPr>
            </w:pPr>
            <w:r>
              <w:rPr>
                <w:sz w:val="20"/>
              </w:rPr>
              <w:t>4.4</w:t>
            </w:r>
          </w:p>
        </w:tc>
        <w:tc>
          <w:tcPr>
            <w:tcW w:w="2272" w:type="dxa"/>
          </w:tcPr>
          <w:p w14:paraId="660247F5" w14:textId="77777777" w:rsidR="00300F4F" w:rsidRDefault="00ED36A1">
            <w:pPr>
              <w:pStyle w:val="TableParagraph"/>
              <w:spacing w:line="210" w:lineRule="exact"/>
              <w:ind w:left="106"/>
              <w:rPr>
                <w:sz w:val="20"/>
              </w:rPr>
            </w:pPr>
            <w:r>
              <w:rPr>
                <w:sz w:val="20"/>
              </w:rPr>
              <w:t>Магазины</w:t>
            </w:r>
          </w:p>
        </w:tc>
        <w:tc>
          <w:tcPr>
            <w:tcW w:w="3434" w:type="dxa"/>
            <w:gridSpan w:val="3"/>
          </w:tcPr>
          <w:p w14:paraId="008F771F" w14:textId="77777777" w:rsidR="00300F4F" w:rsidRDefault="00ED36A1">
            <w:pPr>
              <w:pStyle w:val="TableParagraph"/>
              <w:spacing w:line="210" w:lineRule="exact"/>
              <w:ind w:left="5"/>
              <w:jc w:val="center"/>
              <w:rPr>
                <w:sz w:val="20"/>
              </w:rPr>
            </w:pPr>
            <w:r>
              <w:rPr>
                <w:sz w:val="20"/>
              </w:rPr>
              <w:t>5</w:t>
            </w:r>
          </w:p>
        </w:tc>
      </w:tr>
      <w:tr w:rsidR="00300F4F" w14:paraId="11E8964C" w14:textId="77777777" w:rsidTr="00E15C28">
        <w:trPr>
          <w:trHeight w:val="230"/>
        </w:trPr>
        <w:tc>
          <w:tcPr>
            <w:tcW w:w="557" w:type="dxa"/>
            <w:vMerge/>
            <w:tcBorders>
              <w:top w:val="nil"/>
            </w:tcBorders>
          </w:tcPr>
          <w:p w14:paraId="2778B1AC" w14:textId="77777777" w:rsidR="00300F4F" w:rsidRDefault="00300F4F">
            <w:pPr>
              <w:rPr>
                <w:sz w:val="2"/>
                <w:szCs w:val="2"/>
              </w:rPr>
            </w:pPr>
          </w:p>
        </w:tc>
        <w:tc>
          <w:tcPr>
            <w:tcW w:w="2267" w:type="dxa"/>
            <w:vMerge/>
            <w:tcBorders>
              <w:top w:val="nil"/>
            </w:tcBorders>
          </w:tcPr>
          <w:p w14:paraId="5C44DC20" w14:textId="77777777" w:rsidR="00300F4F" w:rsidRDefault="00300F4F">
            <w:pPr>
              <w:rPr>
                <w:sz w:val="2"/>
                <w:szCs w:val="2"/>
              </w:rPr>
            </w:pPr>
          </w:p>
        </w:tc>
        <w:tc>
          <w:tcPr>
            <w:tcW w:w="855" w:type="dxa"/>
            <w:gridSpan w:val="2"/>
          </w:tcPr>
          <w:p w14:paraId="58BDA881" w14:textId="77777777" w:rsidR="00300F4F" w:rsidRDefault="00ED36A1">
            <w:pPr>
              <w:pStyle w:val="TableParagraph"/>
              <w:spacing w:line="210" w:lineRule="exact"/>
              <w:ind w:left="107"/>
              <w:rPr>
                <w:sz w:val="20"/>
              </w:rPr>
            </w:pPr>
            <w:r>
              <w:rPr>
                <w:sz w:val="20"/>
              </w:rPr>
              <w:t>4.6</w:t>
            </w:r>
          </w:p>
        </w:tc>
        <w:tc>
          <w:tcPr>
            <w:tcW w:w="2272" w:type="dxa"/>
          </w:tcPr>
          <w:p w14:paraId="7EF63C2B"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34" w:type="dxa"/>
            <w:gridSpan w:val="3"/>
          </w:tcPr>
          <w:p w14:paraId="476F3F9F" w14:textId="77777777" w:rsidR="00300F4F" w:rsidRDefault="00ED36A1">
            <w:pPr>
              <w:pStyle w:val="TableParagraph"/>
              <w:spacing w:line="210" w:lineRule="exact"/>
              <w:ind w:left="5"/>
              <w:jc w:val="center"/>
              <w:rPr>
                <w:sz w:val="20"/>
              </w:rPr>
            </w:pPr>
            <w:r>
              <w:rPr>
                <w:sz w:val="20"/>
              </w:rPr>
              <w:t>5</w:t>
            </w:r>
          </w:p>
        </w:tc>
      </w:tr>
      <w:tr w:rsidR="00300F4F" w14:paraId="564AE632" w14:textId="77777777" w:rsidTr="00E15C28">
        <w:trPr>
          <w:trHeight w:val="460"/>
        </w:trPr>
        <w:tc>
          <w:tcPr>
            <w:tcW w:w="557" w:type="dxa"/>
            <w:vMerge/>
            <w:tcBorders>
              <w:top w:val="nil"/>
            </w:tcBorders>
          </w:tcPr>
          <w:p w14:paraId="22DAABCA" w14:textId="77777777" w:rsidR="00300F4F" w:rsidRDefault="00300F4F">
            <w:pPr>
              <w:rPr>
                <w:sz w:val="2"/>
                <w:szCs w:val="2"/>
              </w:rPr>
            </w:pPr>
          </w:p>
        </w:tc>
        <w:tc>
          <w:tcPr>
            <w:tcW w:w="2267" w:type="dxa"/>
            <w:vMerge/>
            <w:tcBorders>
              <w:top w:val="nil"/>
            </w:tcBorders>
          </w:tcPr>
          <w:p w14:paraId="39FD377B" w14:textId="77777777" w:rsidR="00300F4F" w:rsidRDefault="00300F4F">
            <w:pPr>
              <w:rPr>
                <w:sz w:val="2"/>
                <w:szCs w:val="2"/>
              </w:rPr>
            </w:pPr>
          </w:p>
        </w:tc>
        <w:tc>
          <w:tcPr>
            <w:tcW w:w="855" w:type="dxa"/>
            <w:gridSpan w:val="2"/>
          </w:tcPr>
          <w:p w14:paraId="42462E05" w14:textId="77777777" w:rsidR="00300F4F" w:rsidRDefault="00ED36A1">
            <w:pPr>
              <w:pStyle w:val="TableParagraph"/>
              <w:spacing w:line="222" w:lineRule="exact"/>
              <w:ind w:left="107"/>
              <w:rPr>
                <w:sz w:val="20"/>
              </w:rPr>
            </w:pPr>
            <w:r>
              <w:rPr>
                <w:sz w:val="20"/>
              </w:rPr>
              <w:t>4.7</w:t>
            </w:r>
          </w:p>
        </w:tc>
        <w:tc>
          <w:tcPr>
            <w:tcW w:w="2272" w:type="dxa"/>
          </w:tcPr>
          <w:p w14:paraId="19604279" w14:textId="77777777" w:rsidR="00300F4F" w:rsidRDefault="00ED36A1">
            <w:pPr>
              <w:pStyle w:val="TableParagraph"/>
              <w:spacing w:line="221" w:lineRule="exact"/>
              <w:ind w:left="106"/>
              <w:rPr>
                <w:sz w:val="20"/>
              </w:rPr>
            </w:pPr>
            <w:r>
              <w:rPr>
                <w:sz w:val="20"/>
              </w:rPr>
              <w:t>Гостиничное</w:t>
            </w:r>
          </w:p>
          <w:p w14:paraId="1CE2C878" w14:textId="77777777" w:rsidR="00300F4F" w:rsidRDefault="00ED36A1">
            <w:pPr>
              <w:pStyle w:val="TableParagraph"/>
              <w:spacing w:line="219" w:lineRule="exact"/>
              <w:ind w:left="106"/>
              <w:rPr>
                <w:sz w:val="20"/>
              </w:rPr>
            </w:pPr>
            <w:r>
              <w:rPr>
                <w:sz w:val="20"/>
              </w:rPr>
              <w:t>обслуживание</w:t>
            </w:r>
          </w:p>
        </w:tc>
        <w:tc>
          <w:tcPr>
            <w:tcW w:w="3434" w:type="dxa"/>
            <w:gridSpan w:val="3"/>
          </w:tcPr>
          <w:p w14:paraId="43315306" w14:textId="77777777" w:rsidR="00300F4F" w:rsidRDefault="00ED36A1">
            <w:pPr>
              <w:pStyle w:val="TableParagraph"/>
              <w:spacing w:before="106"/>
              <w:ind w:left="5"/>
              <w:jc w:val="center"/>
              <w:rPr>
                <w:sz w:val="20"/>
              </w:rPr>
            </w:pPr>
            <w:r>
              <w:rPr>
                <w:sz w:val="20"/>
              </w:rPr>
              <w:t>5</w:t>
            </w:r>
          </w:p>
        </w:tc>
      </w:tr>
      <w:tr w:rsidR="00300F4F" w14:paraId="2C8C6609" w14:textId="77777777" w:rsidTr="00E15C28">
        <w:trPr>
          <w:trHeight w:val="230"/>
        </w:trPr>
        <w:tc>
          <w:tcPr>
            <w:tcW w:w="557" w:type="dxa"/>
            <w:vMerge/>
            <w:tcBorders>
              <w:top w:val="nil"/>
            </w:tcBorders>
          </w:tcPr>
          <w:p w14:paraId="126DDDEA" w14:textId="77777777" w:rsidR="00300F4F" w:rsidRDefault="00300F4F">
            <w:pPr>
              <w:rPr>
                <w:sz w:val="2"/>
                <w:szCs w:val="2"/>
              </w:rPr>
            </w:pPr>
          </w:p>
        </w:tc>
        <w:tc>
          <w:tcPr>
            <w:tcW w:w="2267" w:type="dxa"/>
            <w:vMerge/>
            <w:tcBorders>
              <w:top w:val="nil"/>
            </w:tcBorders>
          </w:tcPr>
          <w:p w14:paraId="1BE71401" w14:textId="77777777" w:rsidR="00300F4F" w:rsidRDefault="00300F4F">
            <w:pPr>
              <w:rPr>
                <w:sz w:val="2"/>
                <w:szCs w:val="2"/>
              </w:rPr>
            </w:pPr>
          </w:p>
        </w:tc>
        <w:tc>
          <w:tcPr>
            <w:tcW w:w="855" w:type="dxa"/>
            <w:gridSpan w:val="2"/>
          </w:tcPr>
          <w:p w14:paraId="0AF73479" w14:textId="77777777" w:rsidR="00300F4F" w:rsidRDefault="00ED36A1">
            <w:pPr>
              <w:pStyle w:val="TableParagraph"/>
              <w:spacing w:line="210" w:lineRule="exact"/>
              <w:ind w:left="107"/>
              <w:rPr>
                <w:sz w:val="20"/>
              </w:rPr>
            </w:pPr>
            <w:r>
              <w:rPr>
                <w:sz w:val="20"/>
              </w:rPr>
              <w:t>4.9</w:t>
            </w:r>
          </w:p>
        </w:tc>
        <w:tc>
          <w:tcPr>
            <w:tcW w:w="2272" w:type="dxa"/>
          </w:tcPr>
          <w:p w14:paraId="48A4ABB8" w14:textId="77777777" w:rsidR="00300F4F" w:rsidRDefault="00ED36A1">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434" w:type="dxa"/>
            <w:gridSpan w:val="3"/>
          </w:tcPr>
          <w:p w14:paraId="705CA0A9" w14:textId="77777777" w:rsidR="00300F4F" w:rsidRDefault="00ED36A1">
            <w:pPr>
              <w:pStyle w:val="TableParagraph"/>
              <w:spacing w:line="210" w:lineRule="exact"/>
              <w:ind w:left="5"/>
              <w:jc w:val="center"/>
              <w:rPr>
                <w:sz w:val="20"/>
              </w:rPr>
            </w:pPr>
            <w:r>
              <w:rPr>
                <w:sz w:val="20"/>
              </w:rPr>
              <w:t>5</w:t>
            </w:r>
          </w:p>
        </w:tc>
      </w:tr>
      <w:tr w:rsidR="00300F4F" w14:paraId="0AB8FD0F" w14:textId="77777777" w:rsidTr="00E15C28">
        <w:trPr>
          <w:trHeight w:val="460"/>
        </w:trPr>
        <w:tc>
          <w:tcPr>
            <w:tcW w:w="557" w:type="dxa"/>
            <w:vMerge/>
            <w:tcBorders>
              <w:top w:val="nil"/>
            </w:tcBorders>
          </w:tcPr>
          <w:p w14:paraId="21333DD0" w14:textId="77777777" w:rsidR="00300F4F" w:rsidRDefault="00300F4F">
            <w:pPr>
              <w:rPr>
                <w:sz w:val="2"/>
                <w:szCs w:val="2"/>
              </w:rPr>
            </w:pPr>
          </w:p>
        </w:tc>
        <w:tc>
          <w:tcPr>
            <w:tcW w:w="2267" w:type="dxa"/>
            <w:vMerge/>
            <w:tcBorders>
              <w:top w:val="nil"/>
            </w:tcBorders>
          </w:tcPr>
          <w:p w14:paraId="45D72689" w14:textId="77777777" w:rsidR="00300F4F" w:rsidRDefault="00300F4F">
            <w:pPr>
              <w:rPr>
                <w:sz w:val="2"/>
                <w:szCs w:val="2"/>
              </w:rPr>
            </w:pPr>
          </w:p>
        </w:tc>
        <w:tc>
          <w:tcPr>
            <w:tcW w:w="855" w:type="dxa"/>
            <w:gridSpan w:val="2"/>
          </w:tcPr>
          <w:p w14:paraId="69EE24AB" w14:textId="77777777" w:rsidR="00300F4F" w:rsidRDefault="00ED36A1">
            <w:pPr>
              <w:pStyle w:val="TableParagraph"/>
              <w:spacing w:line="221" w:lineRule="exact"/>
              <w:ind w:left="107"/>
              <w:rPr>
                <w:sz w:val="20"/>
              </w:rPr>
            </w:pPr>
            <w:r>
              <w:rPr>
                <w:sz w:val="20"/>
              </w:rPr>
              <w:t>5.1.2</w:t>
            </w:r>
          </w:p>
        </w:tc>
        <w:tc>
          <w:tcPr>
            <w:tcW w:w="2272" w:type="dxa"/>
          </w:tcPr>
          <w:p w14:paraId="70019839" w14:textId="77777777" w:rsidR="00300F4F" w:rsidRDefault="00ED36A1">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0839B653" w14:textId="77777777" w:rsidR="00300F4F" w:rsidRDefault="00ED36A1">
            <w:pPr>
              <w:pStyle w:val="TableParagraph"/>
              <w:spacing w:line="219"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34" w:type="dxa"/>
            <w:gridSpan w:val="3"/>
          </w:tcPr>
          <w:p w14:paraId="29144C1F" w14:textId="77777777" w:rsidR="00300F4F" w:rsidRDefault="00ED36A1">
            <w:pPr>
              <w:pStyle w:val="TableParagraph"/>
              <w:spacing w:before="106"/>
              <w:ind w:left="5"/>
              <w:jc w:val="center"/>
              <w:rPr>
                <w:sz w:val="20"/>
              </w:rPr>
            </w:pPr>
            <w:r>
              <w:rPr>
                <w:sz w:val="20"/>
              </w:rPr>
              <w:t>5</w:t>
            </w:r>
          </w:p>
        </w:tc>
      </w:tr>
      <w:tr w:rsidR="00300F4F" w14:paraId="7DEE8E5F" w14:textId="77777777" w:rsidTr="00E15C28">
        <w:trPr>
          <w:trHeight w:val="459"/>
        </w:trPr>
        <w:tc>
          <w:tcPr>
            <w:tcW w:w="557" w:type="dxa"/>
            <w:vMerge/>
            <w:tcBorders>
              <w:top w:val="nil"/>
            </w:tcBorders>
          </w:tcPr>
          <w:p w14:paraId="75D0D9F9" w14:textId="77777777" w:rsidR="00300F4F" w:rsidRDefault="00300F4F">
            <w:pPr>
              <w:rPr>
                <w:sz w:val="2"/>
                <w:szCs w:val="2"/>
              </w:rPr>
            </w:pPr>
          </w:p>
        </w:tc>
        <w:tc>
          <w:tcPr>
            <w:tcW w:w="2267" w:type="dxa"/>
            <w:vMerge/>
            <w:tcBorders>
              <w:top w:val="nil"/>
            </w:tcBorders>
          </w:tcPr>
          <w:p w14:paraId="68472821" w14:textId="77777777" w:rsidR="00300F4F" w:rsidRDefault="00300F4F">
            <w:pPr>
              <w:rPr>
                <w:sz w:val="2"/>
                <w:szCs w:val="2"/>
              </w:rPr>
            </w:pPr>
          </w:p>
        </w:tc>
        <w:tc>
          <w:tcPr>
            <w:tcW w:w="855" w:type="dxa"/>
            <w:gridSpan w:val="2"/>
          </w:tcPr>
          <w:p w14:paraId="0CDB71CD" w14:textId="77777777" w:rsidR="00300F4F" w:rsidRDefault="00ED36A1">
            <w:pPr>
              <w:pStyle w:val="TableParagraph"/>
              <w:spacing w:line="221" w:lineRule="exact"/>
              <w:ind w:left="107"/>
              <w:rPr>
                <w:sz w:val="20"/>
              </w:rPr>
            </w:pPr>
            <w:r>
              <w:rPr>
                <w:sz w:val="20"/>
              </w:rPr>
              <w:t>13.1</w:t>
            </w:r>
          </w:p>
        </w:tc>
        <w:tc>
          <w:tcPr>
            <w:tcW w:w="2272" w:type="dxa"/>
          </w:tcPr>
          <w:p w14:paraId="59A989F5" w14:textId="77777777" w:rsidR="00300F4F" w:rsidRDefault="00ED36A1">
            <w:pPr>
              <w:pStyle w:val="TableParagraph"/>
              <w:spacing w:line="221" w:lineRule="exact"/>
              <w:ind w:left="106"/>
              <w:rPr>
                <w:sz w:val="20"/>
              </w:rPr>
            </w:pPr>
            <w:r>
              <w:rPr>
                <w:sz w:val="20"/>
              </w:rPr>
              <w:t>Ведение</w:t>
            </w:r>
          </w:p>
          <w:p w14:paraId="581E5697" w14:textId="77777777" w:rsidR="00300F4F" w:rsidRDefault="00ED36A1">
            <w:pPr>
              <w:pStyle w:val="TableParagraph"/>
              <w:spacing w:line="218" w:lineRule="exact"/>
              <w:ind w:left="106"/>
              <w:rPr>
                <w:sz w:val="20"/>
              </w:rPr>
            </w:pPr>
            <w:r>
              <w:rPr>
                <w:sz w:val="20"/>
              </w:rPr>
              <w:t>огородничества</w:t>
            </w:r>
          </w:p>
        </w:tc>
        <w:tc>
          <w:tcPr>
            <w:tcW w:w="3434" w:type="dxa"/>
            <w:gridSpan w:val="3"/>
          </w:tcPr>
          <w:p w14:paraId="1EECCFDA" w14:textId="77777777" w:rsidR="00300F4F" w:rsidRDefault="00ED36A1">
            <w:pPr>
              <w:pStyle w:val="TableParagraph"/>
              <w:spacing w:before="106"/>
              <w:ind w:left="5"/>
              <w:jc w:val="center"/>
              <w:rPr>
                <w:sz w:val="20"/>
              </w:rPr>
            </w:pPr>
            <w:r>
              <w:rPr>
                <w:sz w:val="20"/>
              </w:rPr>
              <w:t>5</w:t>
            </w:r>
          </w:p>
        </w:tc>
      </w:tr>
      <w:tr w:rsidR="00300F4F" w14:paraId="383D318A" w14:textId="77777777" w:rsidTr="00E15C28">
        <w:trPr>
          <w:trHeight w:val="689"/>
        </w:trPr>
        <w:tc>
          <w:tcPr>
            <w:tcW w:w="557" w:type="dxa"/>
            <w:vMerge/>
            <w:tcBorders>
              <w:top w:val="nil"/>
            </w:tcBorders>
          </w:tcPr>
          <w:p w14:paraId="43D8CAD9" w14:textId="77777777" w:rsidR="00300F4F" w:rsidRDefault="00300F4F">
            <w:pPr>
              <w:rPr>
                <w:sz w:val="2"/>
                <w:szCs w:val="2"/>
              </w:rPr>
            </w:pPr>
          </w:p>
        </w:tc>
        <w:tc>
          <w:tcPr>
            <w:tcW w:w="2267" w:type="dxa"/>
            <w:vMerge/>
            <w:tcBorders>
              <w:top w:val="nil"/>
            </w:tcBorders>
          </w:tcPr>
          <w:p w14:paraId="6EEAB5E1" w14:textId="77777777" w:rsidR="00300F4F" w:rsidRDefault="00300F4F">
            <w:pPr>
              <w:rPr>
                <w:sz w:val="2"/>
                <w:szCs w:val="2"/>
              </w:rPr>
            </w:pPr>
          </w:p>
        </w:tc>
        <w:tc>
          <w:tcPr>
            <w:tcW w:w="855" w:type="dxa"/>
            <w:gridSpan w:val="2"/>
          </w:tcPr>
          <w:p w14:paraId="3D506AC8" w14:textId="77777777" w:rsidR="00300F4F" w:rsidRDefault="00300F4F">
            <w:pPr>
              <w:pStyle w:val="TableParagraph"/>
              <w:ind w:left="0"/>
              <w:rPr>
                <w:sz w:val="20"/>
              </w:rPr>
            </w:pPr>
          </w:p>
        </w:tc>
        <w:tc>
          <w:tcPr>
            <w:tcW w:w="2272" w:type="dxa"/>
          </w:tcPr>
          <w:p w14:paraId="511D3FD0" w14:textId="77777777" w:rsidR="00300F4F" w:rsidRDefault="00ED36A1">
            <w:pPr>
              <w:pStyle w:val="TableParagraph"/>
              <w:ind w:left="106" w:right="947"/>
              <w:rPr>
                <w:sz w:val="20"/>
              </w:rPr>
            </w:pPr>
            <w:r>
              <w:rPr>
                <w:sz w:val="20"/>
              </w:rPr>
              <w:t>Прочие виды</w:t>
            </w:r>
            <w:r>
              <w:rPr>
                <w:spacing w:val="1"/>
                <w:sz w:val="20"/>
              </w:rPr>
              <w:t xml:space="preserve"> </w:t>
            </w:r>
            <w:r>
              <w:rPr>
                <w:spacing w:val="-1"/>
                <w:sz w:val="20"/>
              </w:rPr>
              <w:t>разрешенного</w:t>
            </w:r>
          </w:p>
          <w:p w14:paraId="6A260180" w14:textId="77777777" w:rsidR="00300F4F" w:rsidRDefault="00ED36A1">
            <w:pPr>
              <w:pStyle w:val="TableParagraph"/>
              <w:spacing w:line="218" w:lineRule="exact"/>
              <w:ind w:left="106"/>
              <w:rPr>
                <w:sz w:val="20"/>
              </w:rPr>
            </w:pPr>
            <w:r>
              <w:rPr>
                <w:sz w:val="20"/>
              </w:rPr>
              <w:t>использования</w:t>
            </w:r>
          </w:p>
        </w:tc>
        <w:tc>
          <w:tcPr>
            <w:tcW w:w="3434" w:type="dxa"/>
            <w:gridSpan w:val="3"/>
          </w:tcPr>
          <w:p w14:paraId="4F147DC4" w14:textId="77777777" w:rsidR="00300F4F" w:rsidRDefault="00300F4F">
            <w:pPr>
              <w:pStyle w:val="TableParagraph"/>
              <w:spacing w:before="2"/>
              <w:ind w:left="0"/>
              <w:rPr>
                <w:sz w:val="19"/>
              </w:rPr>
            </w:pPr>
          </w:p>
          <w:p w14:paraId="6029A21E"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03DC885" w14:textId="77777777" w:rsidTr="00E15C28">
        <w:trPr>
          <w:trHeight w:val="690"/>
        </w:trPr>
        <w:tc>
          <w:tcPr>
            <w:tcW w:w="557" w:type="dxa"/>
            <w:vMerge w:val="restart"/>
          </w:tcPr>
          <w:p w14:paraId="1EA25067" w14:textId="77777777" w:rsidR="00300F4F" w:rsidRDefault="00ED36A1">
            <w:pPr>
              <w:pStyle w:val="TableParagraph"/>
              <w:spacing w:line="222" w:lineRule="exact"/>
              <w:ind w:left="107"/>
              <w:rPr>
                <w:sz w:val="20"/>
              </w:rPr>
            </w:pPr>
            <w:r>
              <w:rPr>
                <w:sz w:val="20"/>
              </w:rPr>
              <w:t>4</w:t>
            </w:r>
          </w:p>
        </w:tc>
        <w:tc>
          <w:tcPr>
            <w:tcW w:w="2267" w:type="dxa"/>
            <w:vMerge w:val="restart"/>
          </w:tcPr>
          <w:p w14:paraId="53F34E04" w14:textId="77777777" w:rsidR="00300F4F" w:rsidRDefault="00ED36A1">
            <w:pPr>
              <w:pStyle w:val="TableParagraph"/>
              <w:ind w:left="107" w:right="140"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5" w:type="dxa"/>
            <w:gridSpan w:val="2"/>
          </w:tcPr>
          <w:p w14:paraId="3804DE0C" w14:textId="77777777" w:rsidR="00300F4F" w:rsidRDefault="00ED36A1">
            <w:pPr>
              <w:pStyle w:val="TableParagraph"/>
              <w:spacing w:line="222" w:lineRule="exact"/>
              <w:ind w:left="107"/>
              <w:rPr>
                <w:sz w:val="20"/>
              </w:rPr>
            </w:pPr>
            <w:r>
              <w:rPr>
                <w:sz w:val="20"/>
              </w:rPr>
              <w:t>2.1</w:t>
            </w:r>
          </w:p>
        </w:tc>
        <w:tc>
          <w:tcPr>
            <w:tcW w:w="2272" w:type="dxa"/>
          </w:tcPr>
          <w:p w14:paraId="2DC75019" w14:textId="77777777" w:rsidR="00300F4F" w:rsidRDefault="00ED36A1">
            <w:pPr>
              <w:pStyle w:val="TableParagraph"/>
              <w:ind w:left="106" w:right="267"/>
              <w:rPr>
                <w:sz w:val="20"/>
              </w:rPr>
            </w:pPr>
            <w:r>
              <w:rPr>
                <w:sz w:val="20"/>
              </w:rPr>
              <w:t>Для</w:t>
            </w:r>
            <w:r>
              <w:rPr>
                <w:spacing w:val="-10"/>
                <w:sz w:val="20"/>
              </w:rPr>
              <w:t xml:space="preserve"> </w:t>
            </w:r>
            <w:r>
              <w:rPr>
                <w:sz w:val="20"/>
              </w:rPr>
              <w:t>индивидуального</w:t>
            </w:r>
            <w:r>
              <w:rPr>
                <w:spacing w:val="-47"/>
                <w:sz w:val="20"/>
              </w:rPr>
              <w:t xml:space="preserve"> </w:t>
            </w:r>
            <w:r>
              <w:rPr>
                <w:sz w:val="20"/>
              </w:rPr>
              <w:t>жилищного</w:t>
            </w:r>
          </w:p>
          <w:p w14:paraId="52588B79" w14:textId="77777777" w:rsidR="00300F4F" w:rsidRDefault="00ED36A1">
            <w:pPr>
              <w:pStyle w:val="TableParagraph"/>
              <w:spacing w:line="219" w:lineRule="exact"/>
              <w:ind w:left="106"/>
              <w:rPr>
                <w:sz w:val="20"/>
              </w:rPr>
            </w:pPr>
            <w:r>
              <w:rPr>
                <w:sz w:val="20"/>
              </w:rPr>
              <w:t>строительства</w:t>
            </w:r>
          </w:p>
        </w:tc>
        <w:tc>
          <w:tcPr>
            <w:tcW w:w="3434" w:type="dxa"/>
            <w:gridSpan w:val="3"/>
          </w:tcPr>
          <w:p w14:paraId="29EB8A3C" w14:textId="77777777" w:rsidR="00300F4F" w:rsidRDefault="00300F4F">
            <w:pPr>
              <w:pStyle w:val="TableParagraph"/>
              <w:spacing w:before="2"/>
              <w:ind w:left="0"/>
              <w:rPr>
                <w:sz w:val="19"/>
              </w:rPr>
            </w:pPr>
          </w:p>
          <w:p w14:paraId="4C22DB24" w14:textId="77777777" w:rsidR="00300F4F" w:rsidRDefault="00ED36A1">
            <w:pPr>
              <w:pStyle w:val="TableParagraph"/>
              <w:ind w:left="5"/>
              <w:jc w:val="center"/>
              <w:rPr>
                <w:sz w:val="20"/>
              </w:rPr>
            </w:pPr>
            <w:r>
              <w:rPr>
                <w:sz w:val="20"/>
              </w:rPr>
              <w:t>3</w:t>
            </w:r>
          </w:p>
        </w:tc>
      </w:tr>
      <w:tr w:rsidR="00300F4F" w14:paraId="52664BF4" w14:textId="77777777" w:rsidTr="00E15C28">
        <w:trPr>
          <w:trHeight w:val="920"/>
        </w:trPr>
        <w:tc>
          <w:tcPr>
            <w:tcW w:w="557" w:type="dxa"/>
            <w:vMerge/>
            <w:tcBorders>
              <w:top w:val="nil"/>
            </w:tcBorders>
          </w:tcPr>
          <w:p w14:paraId="0D428B5C" w14:textId="77777777" w:rsidR="00300F4F" w:rsidRDefault="00300F4F">
            <w:pPr>
              <w:rPr>
                <w:sz w:val="2"/>
                <w:szCs w:val="2"/>
              </w:rPr>
            </w:pPr>
          </w:p>
        </w:tc>
        <w:tc>
          <w:tcPr>
            <w:tcW w:w="2267" w:type="dxa"/>
            <w:vMerge/>
            <w:tcBorders>
              <w:top w:val="nil"/>
            </w:tcBorders>
          </w:tcPr>
          <w:p w14:paraId="4CE8F168" w14:textId="77777777" w:rsidR="00300F4F" w:rsidRDefault="00300F4F">
            <w:pPr>
              <w:rPr>
                <w:sz w:val="2"/>
                <w:szCs w:val="2"/>
              </w:rPr>
            </w:pPr>
          </w:p>
        </w:tc>
        <w:tc>
          <w:tcPr>
            <w:tcW w:w="855" w:type="dxa"/>
            <w:gridSpan w:val="2"/>
          </w:tcPr>
          <w:p w14:paraId="1F820A56" w14:textId="77777777" w:rsidR="00300F4F" w:rsidRDefault="00ED36A1">
            <w:pPr>
              <w:pStyle w:val="TableParagraph"/>
              <w:spacing w:line="221" w:lineRule="exact"/>
              <w:ind w:left="107"/>
              <w:rPr>
                <w:sz w:val="20"/>
              </w:rPr>
            </w:pPr>
            <w:r>
              <w:rPr>
                <w:sz w:val="20"/>
              </w:rPr>
              <w:t>2.2</w:t>
            </w:r>
          </w:p>
        </w:tc>
        <w:tc>
          <w:tcPr>
            <w:tcW w:w="2272" w:type="dxa"/>
          </w:tcPr>
          <w:p w14:paraId="5AD339C4" w14:textId="77777777" w:rsidR="00300F4F" w:rsidRDefault="00ED36A1">
            <w:pPr>
              <w:pStyle w:val="TableParagraph"/>
              <w:ind w:left="106" w:right="255"/>
              <w:rPr>
                <w:sz w:val="20"/>
              </w:rPr>
            </w:pPr>
            <w:r>
              <w:rPr>
                <w:sz w:val="20"/>
              </w:rPr>
              <w:t>Для ведения личного</w:t>
            </w:r>
            <w:r>
              <w:rPr>
                <w:spacing w:val="1"/>
                <w:sz w:val="20"/>
              </w:rPr>
              <w:t xml:space="preserve"> </w:t>
            </w:r>
            <w:r>
              <w:rPr>
                <w:sz w:val="20"/>
              </w:rPr>
              <w:t>подсобного хозяйства</w:t>
            </w:r>
            <w:r>
              <w:rPr>
                <w:spacing w:val="-47"/>
                <w:sz w:val="20"/>
              </w:rPr>
              <w:t xml:space="preserve"> </w:t>
            </w:r>
            <w:r>
              <w:rPr>
                <w:sz w:val="20"/>
              </w:rPr>
              <w:t>(приусадебный</w:t>
            </w:r>
          </w:p>
          <w:p w14:paraId="745BFAB4" w14:textId="77777777" w:rsidR="00300F4F" w:rsidRDefault="00ED36A1">
            <w:pPr>
              <w:pStyle w:val="TableParagraph"/>
              <w:spacing w:line="219" w:lineRule="exact"/>
              <w:ind w:left="106"/>
              <w:rPr>
                <w:sz w:val="20"/>
              </w:rPr>
            </w:pPr>
            <w:r>
              <w:rPr>
                <w:sz w:val="20"/>
              </w:rPr>
              <w:t>земельный</w:t>
            </w:r>
            <w:r>
              <w:rPr>
                <w:spacing w:val="-4"/>
                <w:sz w:val="20"/>
              </w:rPr>
              <w:t xml:space="preserve"> </w:t>
            </w:r>
            <w:r>
              <w:rPr>
                <w:sz w:val="20"/>
              </w:rPr>
              <w:t>участок)</w:t>
            </w:r>
          </w:p>
        </w:tc>
        <w:tc>
          <w:tcPr>
            <w:tcW w:w="3434" w:type="dxa"/>
            <w:gridSpan w:val="3"/>
          </w:tcPr>
          <w:p w14:paraId="07ADB7D1" w14:textId="77777777" w:rsidR="00300F4F" w:rsidRDefault="00300F4F">
            <w:pPr>
              <w:pStyle w:val="TableParagraph"/>
              <w:spacing w:before="2"/>
              <w:ind w:left="0"/>
              <w:rPr>
                <w:sz w:val="29"/>
              </w:rPr>
            </w:pPr>
          </w:p>
          <w:p w14:paraId="2E717A1C" w14:textId="77777777" w:rsidR="00300F4F" w:rsidRDefault="00ED36A1">
            <w:pPr>
              <w:pStyle w:val="TableParagraph"/>
              <w:ind w:left="5"/>
              <w:jc w:val="center"/>
              <w:rPr>
                <w:sz w:val="20"/>
              </w:rPr>
            </w:pPr>
            <w:r>
              <w:rPr>
                <w:sz w:val="20"/>
              </w:rPr>
              <w:t>3</w:t>
            </w:r>
          </w:p>
        </w:tc>
      </w:tr>
      <w:tr w:rsidR="00300F4F" w14:paraId="77A9C046" w14:textId="77777777" w:rsidTr="00E15C28">
        <w:trPr>
          <w:trHeight w:val="459"/>
        </w:trPr>
        <w:tc>
          <w:tcPr>
            <w:tcW w:w="557" w:type="dxa"/>
            <w:vMerge/>
            <w:tcBorders>
              <w:top w:val="nil"/>
            </w:tcBorders>
          </w:tcPr>
          <w:p w14:paraId="397CA9EE" w14:textId="77777777" w:rsidR="00300F4F" w:rsidRDefault="00300F4F">
            <w:pPr>
              <w:rPr>
                <w:sz w:val="2"/>
                <w:szCs w:val="2"/>
              </w:rPr>
            </w:pPr>
          </w:p>
        </w:tc>
        <w:tc>
          <w:tcPr>
            <w:tcW w:w="2267" w:type="dxa"/>
            <w:vMerge/>
            <w:tcBorders>
              <w:top w:val="nil"/>
            </w:tcBorders>
          </w:tcPr>
          <w:p w14:paraId="7E8FE493" w14:textId="77777777" w:rsidR="00300F4F" w:rsidRDefault="00300F4F">
            <w:pPr>
              <w:rPr>
                <w:sz w:val="2"/>
                <w:szCs w:val="2"/>
              </w:rPr>
            </w:pPr>
          </w:p>
        </w:tc>
        <w:tc>
          <w:tcPr>
            <w:tcW w:w="855" w:type="dxa"/>
            <w:gridSpan w:val="2"/>
          </w:tcPr>
          <w:p w14:paraId="7140E8CA" w14:textId="77777777" w:rsidR="00300F4F" w:rsidRDefault="00ED36A1">
            <w:pPr>
              <w:pStyle w:val="TableParagraph"/>
              <w:spacing w:line="221" w:lineRule="exact"/>
              <w:ind w:left="107"/>
              <w:rPr>
                <w:sz w:val="20"/>
              </w:rPr>
            </w:pPr>
            <w:r>
              <w:rPr>
                <w:sz w:val="20"/>
              </w:rPr>
              <w:t>2.3</w:t>
            </w:r>
          </w:p>
        </w:tc>
        <w:tc>
          <w:tcPr>
            <w:tcW w:w="2272" w:type="dxa"/>
          </w:tcPr>
          <w:p w14:paraId="622F844B" w14:textId="77777777" w:rsidR="00300F4F" w:rsidRDefault="00ED36A1">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53F31546" w14:textId="77777777" w:rsidR="00300F4F" w:rsidRDefault="00ED36A1">
            <w:pPr>
              <w:pStyle w:val="TableParagraph"/>
              <w:spacing w:line="218" w:lineRule="exact"/>
              <w:ind w:left="106"/>
              <w:rPr>
                <w:sz w:val="20"/>
              </w:rPr>
            </w:pPr>
            <w:r>
              <w:rPr>
                <w:sz w:val="20"/>
              </w:rPr>
              <w:t>застройка</w:t>
            </w:r>
          </w:p>
        </w:tc>
        <w:tc>
          <w:tcPr>
            <w:tcW w:w="3434" w:type="dxa"/>
            <w:gridSpan w:val="3"/>
          </w:tcPr>
          <w:p w14:paraId="2F840B14" w14:textId="77777777" w:rsidR="00300F4F" w:rsidRDefault="00ED36A1">
            <w:pPr>
              <w:pStyle w:val="TableParagraph"/>
              <w:spacing w:before="106"/>
              <w:ind w:left="1579" w:right="1573"/>
              <w:jc w:val="center"/>
              <w:rPr>
                <w:sz w:val="20"/>
              </w:rPr>
            </w:pPr>
            <w:r>
              <w:rPr>
                <w:sz w:val="20"/>
              </w:rPr>
              <w:t>3*</w:t>
            </w:r>
          </w:p>
        </w:tc>
      </w:tr>
      <w:tr w:rsidR="00300F4F" w14:paraId="3E2F0F7B" w14:textId="77777777" w:rsidTr="00E15C28">
        <w:trPr>
          <w:trHeight w:val="460"/>
        </w:trPr>
        <w:tc>
          <w:tcPr>
            <w:tcW w:w="557" w:type="dxa"/>
            <w:vMerge/>
            <w:tcBorders>
              <w:top w:val="nil"/>
            </w:tcBorders>
          </w:tcPr>
          <w:p w14:paraId="46423E9B" w14:textId="77777777" w:rsidR="00300F4F" w:rsidRDefault="00300F4F">
            <w:pPr>
              <w:rPr>
                <w:sz w:val="2"/>
                <w:szCs w:val="2"/>
              </w:rPr>
            </w:pPr>
          </w:p>
        </w:tc>
        <w:tc>
          <w:tcPr>
            <w:tcW w:w="2267" w:type="dxa"/>
            <w:vMerge/>
            <w:tcBorders>
              <w:top w:val="nil"/>
            </w:tcBorders>
          </w:tcPr>
          <w:p w14:paraId="76689FD7" w14:textId="77777777" w:rsidR="00300F4F" w:rsidRDefault="00300F4F">
            <w:pPr>
              <w:rPr>
                <w:sz w:val="2"/>
                <w:szCs w:val="2"/>
              </w:rPr>
            </w:pPr>
          </w:p>
        </w:tc>
        <w:tc>
          <w:tcPr>
            <w:tcW w:w="855" w:type="dxa"/>
            <w:gridSpan w:val="2"/>
          </w:tcPr>
          <w:p w14:paraId="26C8EBA6" w14:textId="77777777" w:rsidR="00300F4F" w:rsidRDefault="00ED36A1">
            <w:pPr>
              <w:pStyle w:val="TableParagraph"/>
              <w:spacing w:line="222" w:lineRule="exact"/>
              <w:ind w:left="107"/>
              <w:rPr>
                <w:sz w:val="20"/>
              </w:rPr>
            </w:pPr>
            <w:r>
              <w:rPr>
                <w:sz w:val="20"/>
              </w:rPr>
              <w:t>3.2.1</w:t>
            </w:r>
          </w:p>
        </w:tc>
        <w:tc>
          <w:tcPr>
            <w:tcW w:w="2272" w:type="dxa"/>
          </w:tcPr>
          <w:p w14:paraId="0505128E" w14:textId="77777777" w:rsidR="00300F4F" w:rsidRDefault="00ED36A1">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2EA57D7F" w14:textId="77777777" w:rsidR="00300F4F" w:rsidRDefault="00ED36A1">
            <w:pPr>
              <w:pStyle w:val="TableParagraph"/>
              <w:spacing w:line="219" w:lineRule="exact"/>
              <w:ind w:left="106"/>
              <w:rPr>
                <w:sz w:val="20"/>
              </w:rPr>
            </w:pPr>
            <w:r>
              <w:rPr>
                <w:sz w:val="20"/>
              </w:rPr>
              <w:t>обслуживания</w:t>
            </w:r>
          </w:p>
        </w:tc>
        <w:tc>
          <w:tcPr>
            <w:tcW w:w="3434" w:type="dxa"/>
            <w:gridSpan w:val="3"/>
          </w:tcPr>
          <w:p w14:paraId="1DCC358C" w14:textId="77777777" w:rsidR="00300F4F" w:rsidRDefault="00ED36A1">
            <w:pPr>
              <w:pStyle w:val="TableParagraph"/>
              <w:spacing w:before="106"/>
              <w:ind w:left="5"/>
              <w:jc w:val="center"/>
              <w:rPr>
                <w:sz w:val="20"/>
              </w:rPr>
            </w:pPr>
            <w:r>
              <w:rPr>
                <w:sz w:val="20"/>
              </w:rPr>
              <w:t>3</w:t>
            </w:r>
          </w:p>
        </w:tc>
      </w:tr>
      <w:tr w:rsidR="00300F4F" w14:paraId="025249E9" w14:textId="77777777" w:rsidTr="00E15C28">
        <w:trPr>
          <w:trHeight w:val="230"/>
        </w:trPr>
        <w:tc>
          <w:tcPr>
            <w:tcW w:w="557" w:type="dxa"/>
            <w:vMerge/>
            <w:tcBorders>
              <w:top w:val="nil"/>
            </w:tcBorders>
          </w:tcPr>
          <w:p w14:paraId="2E71B06F" w14:textId="77777777" w:rsidR="00300F4F" w:rsidRDefault="00300F4F">
            <w:pPr>
              <w:rPr>
                <w:sz w:val="2"/>
                <w:szCs w:val="2"/>
              </w:rPr>
            </w:pPr>
          </w:p>
        </w:tc>
        <w:tc>
          <w:tcPr>
            <w:tcW w:w="2267" w:type="dxa"/>
            <w:vMerge/>
            <w:tcBorders>
              <w:top w:val="nil"/>
            </w:tcBorders>
          </w:tcPr>
          <w:p w14:paraId="5A8A687E" w14:textId="77777777" w:rsidR="00300F4F" w:rsidRDefault="00300F4F">
            <w:pPr>
              <w:rPr>
                <w:sz w:val="2"/>
                <w:szCs w:val="2"/>
              </w:rPr>
            </w:pPr>
          </w:p>
        </w:tc>
        <w:tc>
          <w:tcPr>
            <w:tcW w:w="855" w:type="dxa"/>
            <w:gridSpan w:val="2"/>
          </w:tcPr>
          <w:p w14:paraId="0AD77F45" w14:textId="77777777" w:rsidR="00300F4F" w:rsidRDefault="00ED36A1">
            <w:pPr>
              <w:pStyle w:val="TableParagraph"/>
              <w:spacing w:line="210" w:lineRule="exact"/>
              <w:ind w:left="107"/>
              <w:rPr>
                <w:sz w:val="20"/>
              </w:rPr>
            </w:pPr>
            <w:r>
              <w:rPr>
                <w:sz w:val="20"/>
              </w:rPr>
              <w:t>3.3</w:t>
            </w:r>
          </w:p>
        </w:tc>
        <w:tc>
          <w:tcPr>
            <w:tcW w:w="2272" w:type="dxa"/>
          </w:tcPr>
          <w:p w14:paraId="083A3736"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34" w:type="dxa"/>
            <w:gridSpan w:val="3"/>
          </w:tcPr>
          <w:p w14:paraId="3C64CE7C" w14:textId="77777777" w:rsidR="00300F4F" w:rsidRDefault="00ED36A1">
            <w:pPr>
              <w:pStyle w:val="TableParagraph"/>
              <w:spacing w:line="210" w:lineRule="exact"/>
              <w:ind w:left="5"/>
              <w:jc w:val="center"/>
              <w:rPr>
                <w:sz w:val="20"/>
              </w:rPr>
            </w:pPr>
            <w:r>
              <w:rPr>
                <w:sz w:val="20"/>
              </w:rPr>
              <w:t>3</w:t>
            </w:r>
          </w:p>
        </w:tc>
      </w:tr>
      <w:tr w:rsidR="00300F4F" w14:paraId="7411501E" w14:textId="77777777" w:rsidTr="00E15C28">
        <w:trPr>
          <w:trHeight w:val="689"/>
        </w:trPr>
        <w:tc>
          <w:tcPr>
            <w:tcW w:w="557" w:type="dxa"/>
            <w:vMerge/>
            <w:tcBorders>
              <w:top w:val="nil"/>
            </w:tcBorders>
          </w:tcPr>
          <w:p w14:paraId="29EA2179" w14:textId="77777777" w:rsidR="00300F4F" w:rsidRDefault="00300F4F">
            <w:pPr>
              <w:rPr>
                <w:sz w:val="2"/>
                <w:szCs w:val="2"/>
              </w:rPr>
            </w:pPr>
          </w:p>
        </w:tc>
        <w:tc>
          <w:tcPr>
            <w:tcW w:w="2267" w:type="dxa"/>
            <w:vMerge/>
            <w:tcBorders>
              <w:top w:val="nil"/>
            </w:tcBorders>
          </w:tcPr>
          <w:p w14:paraId="1612F0C9" w14:textId="77777777" w:rsidR="00300F4F" w:rsidRDefault="00300F4F">
            <w:pPr>
              <w:rPr>
                <w:sz w:val="2"/>
                <w:szCs w:val="2"/>
              </w:rPr>
            </w:pPr>
          </w:p>
        </w:tc>
        <w:tc>
          <w:tcPr>
            <w:tcW w:w="855" w:type="dxa"/>
            <w:gridSpan w:val="2"/>
          </w:tcPr>
          <w:p w14:paraId="6FAC009F" w14:textId="77777777" w:rsidR="00300F4F" w:rsidRDefault="00ED36A1">
            <w:pPr>
              <w:pStyle w:val="TableParagraph"/>
              <w:spacing w:line="221" w:lineRule="exact"/>
              <w:ind w:left="107"/>
              <w:rPr>
                <w:sz w:val="20"/>
              </w:rPr>
            </w:pPr>
            <w:r>
              <w:rPr>
                <w:sz w:val="20"/>
              </w:rPr>
              <w:t>3.4.1</w:t>
            </w:r>
          </w:p>
        </w:tc>
        <w:tc>
          <w:tcPr>
            <w:tcW w:w="2272" w:type="dxa"/>
          </w:tcPr>
          <w:p w14:paraId="34A0B70B" w14:textId="77777777" w:rsidR="00300F4F" w:rsidRDefault="00ED36A1">
            <w:pPr>
              <w:pStyle w:val="TableParagraph"/>
              <w:spacing w:line="221" w:lineRule="exact"/>
              <w:ind w:left="106"/>
              <w:rPr>
                <w:sz w:val="20"/>
              </w:rPr>
            </w:pPr>
            <w:r>
              <w:rPr>
                <w:sz w:val="20"/>
              </w:rPr>
              <w:t>Амбулаторно-</w:t>
            </w:r>
          </w:p>
          <w:p w14:paraId="149AEE66" w14:textId="77777777" w:rsidR="00300F4F" w:rsidRDefault="00ED36A1">
            <w:pPr>
              <w:pStyle w:val="TableParagraph"/>
              <w:spacing w:line="230" w:lineRule="atLeast"/>
              <w:ind w:left="106" w:right="650"/>
              <w:rPr>
                <w:sz w:val="20"/>
              </w:rPr>
            </w:pPr>
            <w:r>
              <w:rPr>
                <w:spacing w:val="-1"/>
                <w:sz w:val="20"/>
              </w:rPr>
              <w:t>поликлиническое</w:t>
            </w:r>
            <w:r>
              <w:rPr>
                <w:spacing w:val="-47"/>
                <w:sz w:val="20"/>
              </w:rPr>
              <w:t xml:space="preserve"> </w:t>
            </w:r>
            <w:r>
              <w:rPr>
                <w:sz w:val="20"/>
              </w:rPr>
              <w:t>обслуживание</w:t>
            </w:r>
          </w:p>
        </w:tc>
        <w:tc>
          <w:tcPr>
            <w:tcW w:w="3434" w:type="dxa"/>
            <w:gridSpan w:val="3"/>
          </w:tcPr>
          <w:p w14:paraId="16B88AE3" w14:textId="77777777" w:rsidR="00300F4F" w:rsidRDefault="00300F4F">
            <w:pPr>
              <w:pStyle w:val="TableParagraph"/>
              <w:spacing w:before="2"/>
              <w:ind w:left="0"/>
              <w:rPr>
                <w:sz w:val="19"/>
              </w:rPr>
            </w:pPr>
          </w:p>
          <w:p w14:paraId="40B4D30C" w14:textId="77777777" w:rsidR="00300F4F" w:rsidRDefault="00ED36A1">
            <w:pPr>
              <w:pStyle w:val="TableParagraph"/>
              <w:ind w:left="5"/>
              <w:jc w:val="center"/>
              <w:rPr>
                <w:sz w:val="20"/>
              </w:rPr>
            </w:pPr>
            <w:r>
              <w:rPr>
                <w:sz w:val="20"/>
              </w:rPr>
              <w:t>3</w:t>
            </w:r>
          </w:p>
        </w:tc>
      </w:tr>
      <w:tr w:rsidR="00300F4F" w14:paraId="3B08FBA4" w14:textId="77777777" w:rsidTr="00E15C28">
        <w:trPr>
          <w:trHeight w:val="689"/>
        </w:trPr>
        <w:tc>
          <w:tcPr>
            <w:tcW w:w="557" w:type="dxa"/>
            <w:vMerge/>
            <w:tcBorders>
              <w:top w:val="nil"/>
            </w:tcBorders>
          </w:tcPr>
          <w:p w14:paraId="573B8A28" w14:textId="77777777" w:rsidR="00300F4F" w:rsidRDefault="00300F4F">
            <w:pPr>
              <w:rPr>
                <w:sz w:val="2"/>
                <w:szCs w:val="2"/>
              </w:rPr>
            </w:pPr>
          </w:p>
        </w:tc>
        <w:tc>
          <w:tcPr>
            <w:tcW w:w="2267" w:type="dxa"/>
            <w:vMerge/>
            <w:tcBorders>
              <w:top w:val="nil"/>
            </w:tcBorders>
          </w:tcPr>
          <w:p w14:paraId="222FF2BB" w14:textId="77777777" w:rsidR="00300F4F" w:rsidRDefault="00300F4F">
            <w:pPr>
              <w:rPr>
                <w:sz w:val="2"/>
                <w:szCs w:val="2"/>
              </w:rPr>
            </w:pPr>
          </w:p>
        </w:tc>
        <w:tc>
          <w:tcPr>
            <w:tcW w:w="855" w:type="dxa"/>
            <w:gridSpan w:val="2"/>
          </w:tcPr>
          <w:p w14:paraId="247FAD60" w14:textId="77777777" w:rsidR="00300F4F" w:rsidRDefault="00ED36A1">
            <w:pPr>
              <w:pStyle w:val="TableParagraph"/>
              <w:spacing w:line="222" w:lineRule="exact"/>
              <w:ind w:left="107"/>
              <w:rPr>
                <w:sz w:val="20"/>
              </w:rPr>
            </w:pPr>
            <w:r>
              <w:rPr>
                <w:sz w:val="20"/>
              </w:rPr>
              <w:t>3.4.2</w:t>
            </w:r>
          </w:p>
        </w:tc>
        <w:tc>
          <w:tcPr>
            <w:tcW w:w="2272" w:type="dxa"/>
          </w:tcPr>
          <w:p w14:paraId="512B139E" w14:textId="77777777" w:rsidR="00300F4F" w:rsidRDefault="00ED36A1">
            <w:pPr>
              <w:pStyle w:val="TableParagraph"/>
              <w:ind w:left="106" w:right="915"/>
              <w:rPr>
                <w:sz w:val="20"/>
              </w:rPr>
            </w:pPr>
            <w:r>
              <w:rPr>
                <w:sz w:val="20"/>
              </w:rPr>
              <w:t>Стационарное</w:t>
            </w:r>
            <w:r>
              <w:rPr>
                <w:spacing w:val="-47"/>
                <w:sz w:val="20"/>
              </w:rPr>
              <w:t xml:space="preserve"> </w:t>
            </w:r>
            <w:r>
              <w:rPr>
                <w:sz w:val="20"/>
              </w:rPr>
              <w:t>медицинское</w:t>
            </w:r>
          </w:p>
          <w:p w14:paraId="7C9C62C5" w14:textId="77777777" w:rsidR="00300F4F" w:rsidRDefault="00ED36A1">
            <w:pPr>
              <w:pStyle w:val="TableParagraph"/>
              <w:spacing w:line="218" w:lineRule="exact"/>
              <w:ind w:left="106"/>
              <w:rPr>
                <w:sz w:val="20"/>
              </w:rPr>
            </w:pPr>
            <w:r>
              <w:rPr>
                <w:sz w:val="20"/>
              </w:rPr>
              <w:t>обслуживание</w:t>
            </w:r>
          </w:p>
        </w:tc>
        <w:tc>
          <w:tcPr>
            <w:tcW w:w="3434" w:type="dxa"/>
            <w:gridSpan w:val="3"/>
          </w:tcPr>
          <w:p w14:paraId="16861F9F" w14:textId="77777777" w:rsidR="00300F4F" w:rsidRDefault="00300F4F">
            <w:pPr>
              <w:pStyle w:val="TableParagraph"/>
              <w:spacing w:before="2"/>
              <w:ind w:left="0"/>
              <w:rPr>
                <w:sz w:val="19"/>
              </w:rPr>
            </w:pPr>
          </w:p>
          <w:p w14:paraId="3277DA93" w14:textId="77777777" w:rsidR="00300F4F" w:rsidRDefault="00ED36A1">
            <w:pPr>
              <w:pStyle w:val="TableParagraph"/>
              <w:ind w:left="5"/>
              <w:jc w:val="center"/>
              <w:rPr>
                <w:sz w:val="20"/>
              </w:rPr>
            </w:pPr>
            <w:r>
              <w:rPr>
                <w:sz w:val="20"/>
              </w:rPr>
              <w:t>3</w:t>
            </w:r>
          </w:p>
        </w:tc>
      </w:tr>
      <w:tr w:rsidR="00300F4F" w14:paraId="6F412BD7" w14:textId="77777777" w:rsidTr="00E15C28">
        <w:trPr>
          <w:trHeight w:val="690"/>
        </w:trPr>
        <w:tc>
          <w:tcPr>
            <w:tcW w:w="557" w:type="dxa"/>
            <w:vMerge/>
            <w:tcBorders>
              <w:top w:val="nil"/>
            </w:tcBorders>
          </w:tcPr>
          <w:p w14:paraId="62AA8BEE" w14:textId="77777777" w:rsidR="00300F4F" w:rsidRDefault="00300F4F">
            <w:pPr>
              <w:rPr>
                <w:sz w:val="2"/>
                <w:szCs w:val="2"/>
              </w:rPr>
            </w:pPr>
          </w:p>
        </w:tc>
        <w:tc>
          <w:tcPr>
            <w:tcW w:w="2267" w:type="dxa"/>
            <w:vMerge/>
            <w:tcBorders>
              <w:top w:val="nil"/>
            </w:tcBorders>
          </w:tcPr>
          <w:p w14:paraId="43C722FF" w14:textId="77777777" w:rsidR="00300F4F" w:rsidRDefault="00300F4F">
            <w:pPr>
              <w:rPr>
                <w:sz w:val="2"/>
                <w:szCs w:val="2"/>
              </w:rPr>
            </w:pPr>
          </w:p>
        </w:tc>
        <w:tc>
          <w:tcPr>
            <w:tcW w:w="855" w:type="dxa"/>
            <w:gridSpan w:val="2"/>
          </w:tcPr>
          <w:p w14:paraId="49965BF0" w14:textId="77777777" w:rsidR="00300F4F" w:rsidRDefault="00ED36A1">
            <w:pPr>
              <w:pStyle w:val="TableParagraph"/>
              <w:spacing w:line="222" w:lineRule="exact"/>
              <w:ind w:left="107"/>
              <w:rPr>
                <w:sz w:val="20"/>
              </w:rPr>
            </w:pPr>
            <w:r>
              <w:rPr>
                <w:sz w:val="20"/>
              </w:rPr>
              <w:t>3.5.1</w:t>
            </w:r>
          </w:p>
        </w:tc>
        <w:tc>
          <w:tcPr>
            <w:tcW w:w="2272" w:type="dxa"/>
          </w:tcPr>
          <w:p w14:paraId="2851F515" w14:textId="77777777" w:rsidR="00300F4F" w:rsidRDefault="00ED36A1">
            <w:pPr>
              <w:pStyle w:val="TableParagraph"/>
              <w:ind w:left="106" w:right="84"/>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6B33F9DF" w14:textId="77777777" w:rsidR="00300F4F" w:rsidRDefault="00ED36A1">
            <w:pPr>
              <w:pStyle w:val="TableParagraph"/>
              <w:spacing w:line="219" w:lineRule="exact"/>
              <w:ind w:left="106"/>
              <w:rPr>
                <w:sz w:val="20"/>
              </w:rPr>
            </w:pPr>
            <w:r>
              <w:rPr>
                <w:sz w:val="20"/>
              </w:rPr>
              <w:t>образование</w:t>
            </w:r>
          </w:p>
        </w:tc>
        <w:tc>
          <w:tcPr>
            <w:tcW w:w="3434" w:type="dxa"/>
            <w:gridSpan w:val="3"/>
          </w:tcPr>
          <w:p w14:paraId="4405D8A5" w14:textId="77777777" w:rsidR="00300F4F" w:rsidRDefault="00300F4F">
            <w:pPr>
              <w:pStyle w:val="TableParagraph"/>
              <w:spacing w:before="2"/>
              <w:ind w:left="0"/>
              <w:rPr>
                <w:sz w:val="19"/>
              </w:rPr>
            </w:pPr>
          </w:p>
          <w:p w14:paraId="2F551CDE" w14:textId="77777777" w:rsidR="00300F4F" w:rsidRDefault="00ED36A1">
            <w:pPr>
              <w:pStyle w:val="TableParagraph"/>
              <w:ind w:left="5"/>
              <w:jc w:val="center"/>
              <w:rPr>
                <w:sz w:val="20"/>
              </w:rPr>
            </w:pPr>
            <w:r>
              <w:rPr>
                <w:sz w:val="20"/>
              </w:rPr>
              <w:t>3</w:t>
            </w:r>
          </w:p>
        </w:tc>
      </w:tr>
      <w:tr w:rsidR="00300F4F" w14:paraId="7C27FB26" w14:textId="77777777" w:rsidTr="00E15C28">
        <w:trPr>
          <w:trHeight w:val="689"/>
        </w:trPr>
        <w:tc>
          <w:tcPr>
            <w:tcW w:w="557" w:type="dxa"/>
            <w:vMerge/>
            <w:tcBorders>
              <w:top w:val="nil"/>
            </w:tcBorders>
          </w:tcPr>
          <w:p w14:paraId="323BC3FA" w14:textId="77777777" w:rsidR="00300F4F" w:rsidRDefault="00300F4F">
            <w:pPr>
              <w:rPr>
                <w:sz w:val="2"/>
                <w:szCs w:val="2"/>
              </w:rPr>
            </w:pPr>
          </w:p>
        </w:tc>
        <w:tc>
          <w:tcPr>
            <w:tcW w:w="2267" w:type="dxa"/>
            <w:vMerge/>
            <w:tcBorders>
              <w:top w:val="nil"/>
            </w:tcBorders>
          </w:tcPr>
          <w:p w14:paraId="39DA24D0" w14:textId="77777777" w:rsidR="00300F4F" w:rsidRDefault="00300F4F">
            <w:pPr>
              <w:rPr>
                <w:sz w:val="2"/>
                <w:szCs w:val="2"/>
              </w:rPr>
            </w:pPr>
          </w:p>
        </w:tc>
        <w:tc>
          <w:tcPr>
            <w:tcW w:w="855" w:type="dxa"/>
            <w:gridSpan w:val="2"/>
          </w:tcPr>
          <w:p w14:paraId="00C314FC" w14:textId="77777777" w:rsidR="00300F4F" w:rsidRDefault="00ED36A1">
            <w:pPr>
              <w:pStyle w:val="TableParagraph"/>
              <w:spacing w:line="221" w:lineRule="exact"/>
              <w:ind w:left="107"/>
              <w:rPr>
                <w:sz w:val="20"/>
              </w:rPr>
            </w:pPr>
            <w:r>
              <w:rPr>
                <w:sz w:val="20"/>
              </w:rPr>
              <w:t>3.6.1</w:t>
            </w:r>
          </w:p>
        </w:tc>
        <w:tc>
          <w:tcPr>
            <w:tcW w:w="2272" w:type="dxa"/>
          </w:tcPr>
          <w:p w14:paraId="5708BDB8"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культурно-</w:t>
            </w:r>
          </w:p>
          <w:p w14:paraId="05632233" w14:textId="77777777" w:rsidR="00300F4F" w:rsidRDefault="00ED36A1">
            <w:pPr>
              <w:pStyle w:val="TableParagraph"/>
              <w:spacing w:line="230" w:lineRule="exact"/>
              <w:ind w:left="106" w:right="991"/>
              <w:rPr>
                <w:sz w:val="20"/>
              </w:rPr>
            </w:pPr>
            <w:r>
              <w:rPr>
                <w:sz w:val="20"/>
              </w:rPr>
              <w:t>досуговой</w:t>
            </w:r>
            <w:r>
              <w:rPr>
                <w:spacing w:val="1"/>
                <w:sz w:val="20"/>
              </w:rPr>
              <w:t xml:space="preserve"> </w:t>
            </w:r>
            <w:r>
              <w:rPr>
                <w:sz w:val="20"/>
              </w:rPr>
              <w:t>деятельности</w:t>
            </w:r>
          </w:p>
        </w:tc>
        <w:tc>
          <w:tcPr>
            <w:tcW w:w="3434" w:type="dxa"/>
            <w:gridSpan w:val="3"/>
          </w:tcPr>
          <w:p w14:paraId="4723C21D" w14:textId="77777777" w:rsidR="00300F4F" w:rsidRDefault="00300F4F">
            <w:pPr>
              <w:pStyle w:val="TableParagraph"/>
              <w:spacing w:before="2"/>
              <w:ind w:left="0"/>
              <w:rPr>
                <w:sz w:val="19"/>
              </w:rPr>
            </w:pPr>
          </w:p>
          <w:p w14:paraId="41DAA63B" w14:textId="77777777" w:rsidR="00300F4F" w:rsidRDefault="00ED36A1">
            <w:pPr>
              <w:pStyle w:val="TableParagraph"/>
              <w:ind w:left="5"/>
              <w:jc w:val="center"/>
              <w:rPr>
                <w:sz w:val="20"/>
              </w:rPr>
            </w:pPr>
            <w:r>
              <w:rPr>
                <w:sz w:val="20"/>
              </w:rPr>
              <w:t>3</w:t>
            </w:r>
          </w:p>
        </w:tc>
      </w:tr>
      <w:tr w:rsidR="00300F4F" w14:paraId="56E5DEBB" w14:textId="77777777" w:rsidTr="00E15C28">
        <w:trPr>
          <w:trHeight w:val="460"/>
        </w:trPr>
        <w:tc>
          <w:tcPr>
            <w:tcW w:w="557" w:type="dxa"/>
            <w:vMerge/>
            <w:tcBorders>
              <w:top w:val="nil"/>
            </w:tcBorders>
          </w:tcPr>
          <w:p w14:paraId="24DAD937" w14:textId="77777777" w:rsidR="00300F4F" w:rsidRDefault="00300F4F">
            <w:pPr>
              <w:rPr>
                <w:sz w:val="2"/>
                <w:szCs w:val="2"/>
              </w:rPr>
            </w:pPr>
          </w:p>
        </w:tc>
        <w:tc>
          <w:tcPr>
            <w:tcW w:w="2267" w:type="dxa"/>
            <w:vMerge/>
            <w:tcBorders>
              <w:top w:val="nil"/>
            </w:tcBorders>
          </w:tcPr>
          <w:p w14:paraId="7ACBE8EC" w14:textId="77777777" w:rsidR="00300F4F" w:rsidRDefault="00300F4F">
            <w:pPr>
              <w:rPr>
                <w:sz w:val="2"/>
                <w:szCs w:val="2"/>
              </w:rPr>
            </w:pPr>
          </w:p>
        </w:tc>
        <w:tc>
          <w:tcPr>
            <w:tcW w:w="855" w:type="dxa"/>
            <w:gridSpan w:val="2"/>
          </w:tcPr>
          <w:p w14:paraId="7BB38CAF" w14:textId="77777777" w:rsidR="00300F4F" w:rsidRDefault="00ED36A1">
            <w:pPr>
              <w:pStyle w:val="TableParagraph"/>
              <w:spacing w:line="221" w:lineRule="exact"/>
              <w:ind w:left="107"/>
              <w:rPr>
                <w:sz w:val="20"/>
              </w:rPr>
            </w:pPr>
            <w:r>
              <w:rPr>
                <w:sz w:val="20"/>
              </w:rPr>
              <w:t>3.6.2</w:t>
            </w:r>
          </w:p>
        </w:tc>
        <w:tc>
          <w:tcPr>
            <w:tcW w:w="2272" w:type="dxa"/>
          </w:tcPr>
          <w:p w14:paraId="32290598"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6AC860F9" w14:textId="77777777" w:rsidR="00300F4F" w:rsidRDefault="00ED36A1">
            <w:pPr>
              <w:pStyle w:val="TableParagraph"/>
              <w:spacing w:line="219" w:lineRule="exact"/>
              <w:ind w:left="106"/>
              <w:rPr>
                <w:sz w:val="20"/>
              </w:rPr>
            </w:pPr>
            <w:r>
              <w:rPr>
                <w:sz w:val="20"/>
              </w:rPr>
              <w:t>отдыха</w:t>
            </w:r>
          </w:p>
        </w:tc>
        <w:tc>
          <w:tcPr>
            <w:tcW w:w="3434" w:type="dxa"/>
            <w:gridSpan w:val="3"/>
          </w:tcPr>
          <w:p w14:paraId="243D189C" w14:textId="77777777" w:rsidR="00300F4F" w:rsidRDefault="00ED36A1">
            <w:pPr>
              <w:pStyle w:val="TableParagraph"/>
              <w:spacing w:before="106"/>
              <w:ind w:left="5"/>
              <w:jc w:val="center"/>
              <w:rPr>
                <w:sz w:val="20"/>
              </w:rPr>
            </w:pPr>
            <w:r>
              <w:rPr>
                <w:sz w:val="20"/>
              </w:rPr>
              <w:t>3</w:t>
            </w:r>
          </w:p>
        </w:tc>
      </w:tr>
      <w:tr w:rsidR="00300F4F" w14:paraId="44F92B74" w14:textId="77777777" w:rsidTr="00E15C28">
        <w:trPr>
          <w:trHeight w:val="459"/>
        </w:trPr>
        <w:tc>
          <w:tcPr>
            <w:tcW w:w="557" w:type="dxa"/>
            <w:vMerge/>
            <w:tcBorders>
              <w:top w:val="nil"/>
            </w:tcBorders>
          </w:tcPr>
          <w:p w14:paraId="4B9E7F67" w14:textId="77777777" w:rsidR="00300F4F" w:rsidRDefault="00300F4F">
            <w:pPr>
              <w:rPr>
                <w:sz w:val="2"/>
                <w:szCs w:val="2"/>
              </w:rPr>
            </w:pPr>
          </w:p>
        </w:tc>
        <w:tc>
          <w:tcPr>
            <w:tcW w:w="2267" w:type="dxa"/>
            <w:vMerge/>
            <w:tcBorders>
              <w:top w:val="nil"/>
            </w:tcBorders>
          </w:tcPr>
          <w:p w14:paraId="1A8A7999" w14:textId="77777777" w:rsidR="00300F4F" w:rsidRDefault="00300F4F">
            <w:pPr>
              <w:rPr>
                <w:sz w:val="2"/>
                <w:szCs w:val="2"/>
              </w:rPr>
            </w:pPr>
          </w:p>
        </w:tc>
        <w:tc>
          <w:tcPr>
            <w:tcW w:w="855" w:type="dxa"/>
            <w:gridSpan w:val="2"/>
          </w:tcPr>
          <w:p w14:paraId="4D679AA1" w14:textId="77777777" w:rsidR="00300F4F" w:rsidRDefault="00ED36A1">
            <w:pPr>
              <w:pStyle w:val="TableParagraph"/>
              <w:spacing w:line="221" w:lineRule="exact"/>
              <w:ind w:left="107"/>
              <w:rPr>
                <w:sz w:val="20"/>
              </w:rPr>
            </w:pPr>
            <w:r>
              <w:rPr>
                <w:sz w:val="20"/>
              </w:rPr>
              <w:t>3.7</w:t>
            </w:r>
          </w:p>
        </w:tc>
        <w:tc>
          <w:tcPr>
            <w:tcW w:w="2272" w:type="dxa"/>
          </w:tcPr>
          <w:p w14:paraId="1AA3E73C" w14:textId="77777777" w:rsidR="00300F4F" w:rsidRDefault="00ED36A1">
            <w:pPr>
              <w:pStyle w:val="TableParagraph"/>
              <w:spacing w:line="221" w:lineRule="exact"/>
              <w:ind w:left="106"/>
              <w:rPr>
                <w:sz w:val="20"/>
              </w:rPr>
            </w:pPr>
            <w:r>
              <w:rPr>
                <w:sz w:val="20"/>
              </w:rPr>
              <w:t>Религиозное</w:t>
            </w:r>
          </w:p>
          <w:p w14:paraId="1CEAACFC" w14:textId="77777777" w:rsidR="00300F4F" w:rsidRDefault="00ED36A1">
            <w:pPr>
              <w:pStyle w:val="TableParagraph"/>
              <w:spacing w:line="218" w:lineRule="exact"/>
              <w:ind w:left="106"/>
              <w:rPr>
                <w:sz w:val="20"/>
              </w:rPr>
            </w:pPr>
            <w:r>
              <w:rPr>
                <w:sz w:val="20"/>
              </w:rPr>
              <w:t>использование</w:t>
            </w:r>
          </w:p>
        </w:tc>
        <w:tc>
          <w:tcPr>
            <w:tcW w:w="3434" w:type="dxa"/>
            <w:gridSpan w:val="3"/>
          </w:tcPr>
          <w:p w14:paraId="71FAFE42" w14:textId="77777777" w:rsidR="00300F4F" w:rsidRDefault="00ED36A1">
            <w:pPr>
              <w:pStyle w:val="TableParagraph"/>
              <w:spacing w:before="106"/>
              <w:ind w:left="5"/>
              <w:jc w:val="center"/>
              <w:rPr>
                <w:sz w:val="20"/>
              </w:rPr>
            </w:pPr>
            <w:r>
              <w:rPr>
                <w:sz w:val="20"/>
              </w:rPr>
              <w:t>3</w:t>
            </w:r>
          </w:p>
        </w:tc>
      </w:tr>
      <w:tr w:rsidR="00300F4F" w14:paraId="647E5DEA" w14:textId="77777777" w:rsidTr="00E15C28">
        <w:trPr>
          <w:trHeight w:val="690"/>
        </w:trPr>
        <w:tc>
          <w:tcPr>
            <w:tcW w:w="557" w:type="dxa"/>
            <w:vMerge/>
            <w:tcBorders>
              <w:top w:val="nil"/>
            </w:tcBorders>
          </w:tcPr>
          <w:p w14:paraId="2604D630" w14:textId="77777777" w:rsidR="00300F4F" w:rsidRDefault="00300F4F">
            <w:pPr>
              <w:rPr>
                <w:sz w:val="2"/>
                <w:szCs w:val="2"/>
              </w:rPr>
            </w:pPr>
          </w:p>
        </w:tc>
        <w:tc>
          <w:tcPr>
            <w:tcW w:w="2267" w:type="dxa"/>
            <w:vMerge/>
            <w:tcBorders>
              <w:top w:val="nil"/>
            </w:tcBorders>
          </w:tcPr>
          <w:p w14:paraId="2299A922" w14:textId="77777777" w:rsidR="00300F4F" w:rsidRDefault="00300F4F">
            <w:pPr>
              <w:rPr>
                <w:sz w:val="2"/>
                <w:szCs w:val="2"/>
              </w:rPr>
            </w:pPr>
          </w:p>
        </w:tc>
        <w:tc>
          <w:tcPr>
            <w:tcW w:w="855" w:type="dxa"/>
            <w:gridSpan w:val="2"/>
          </w:tcPr>
          <w:p w14:paraId="7BFA51F1" w14:textId="77777777" w:rsidR="00300F4F" w:rsidRDefault="00ED36A1">
            <w:pPr>
              <w:pStyle w:val="TableParagraph"/>
              <w:spacing w:line="222" w:lineRule="exact"/>
              <w:ind w:left="107"/>
              <w:rPr>
                <w:sz w:val="20"/>
              </w:rPr>
            </w:pPr>
            <w:r>
              <w:rPr>
                <w:sz w:val="20"/>
              </w:rPr>
              <w:t>3.10.1</w:t>
            </w:r>
          </w:p>
        </w:tc>
        <w:tc>
          <w:tcPr>
            <w:tcW w:w="2272" w:type="dxa"/>
          </w:tcPr>
          <w:p w14:paraId="4D268D86" w14:textId="77777777" w:rsidR="00300F4F" w:rsidRDefault="00ED36A1">
            <w:pPr>
              <w:pStyle w:val="TableParagraph"/>
              <w:ind w:left="106" w:right="886"/>
              <w:rPr>
                <w:sz w:val="20"/>
              </w:rPr>
            </w:pPr>
            <w:r>
              <w:rPr>
                <w:sz w:val="20"/>
              </w:rPr>
              <w:t>Амбулаторное</w:t>
            </w:r>
            <w:r>
              <w:rPr>
                <w:spacing w:val="-48"/>
                <w:sz w:val="20"/>
              </w:rPr>
              <w:t xml:space="preserve"> </w:t>
            </w:r>
            <w:r>
              <w:rPr>
                <w:sz w:val="20"/>
              </w:rPr>
              <w:t>ветеринарное</w:t>
            </w:r>
          </w:p>
          <w:p w14:paraId="5B103B00" w14:textId="77777777" w:rsidR="00300F4F" w:rsidRDefault="00ED36A1">
            <w:pPr>
              <w:pStyle w:val="TableParagraph"/>
              <w:spacing w:line="219" w:lineRule="exact"/>
              <w:ind w:left="106"/>
              <w:rPr>
                <w:sz w:val="20"/>
              </w:rPr>
            </w:pPr>
            <w:r>
              <w:rPr>
                <w:sz w:val="20"/>
              </w:rPr>
              <w:t>обслуживание</w:t>
            </w:r>
          </w:p>
        </w:tc>
        <w:tc>
          <w:tcPr>
            <w:tcW w:w="3434" w:type="dxa"/>
            <w:gridSpan w:val="3"/>
          </w:tcPr>
          <w:p w14:paraId="18B4495E" w14:textId="77777777" w:rsidR="00300F4F" w:rsidRDefault="00300F4F">
            <w:pPr>
              <w:pStyle w:val="TableParagraph"/>
              <w:spacing w:before="2"/>
              <w:ind w:left="0"/>
              <w:rPr>
                <w:sz w:val="19"/>
              </w:rPr>
            </w:pPr>
          </w:p>
          <w:p w14:paraId="576F50DF" w14:textId="77777777" w:rsidR="00300F4F" w:rsidRDefault="00ED36A1">
            <w:pPr>
              <w:pStyle w:val="TableParagraph"/>
              <w:ind w:left="5"/>
              <w:jc w:val="center"/>
              <w:rPr>
                <w:sz w:val="20"/>
              </w:rPr>
            </w:pPr>
            <w:r>
              <w:rPr>
                <w:sz w:val="20"/>
              </w:rPr>
              <w:t>3</w:t>
            </w:r>
          </w:p>
        </w:tc>
      </w:tr>
      <w:tr w:rsidR="00300F4F" w14:paraId="1B2B443A" w14:textId="77777777" w:rsidTr="00E15C28">
        <w:trPr>
          <w:trHeight w:val="230"/>
        </w:trPr>
        <w:tc>
          <w:tcPr>
            <w:tcW w:w="557" w:type="dxa"/>
            <w:vMerge/>
            <w:tcBorders>
              <w:top w:val="nil"/>
            </w:tcBorders>
          </w:tcPr>
          <w:p w14:paraId="5EE5D138" w14:textId="77777777" w:rsidR="00300F4F" w:rsidRDefault="00300F4F">
            <w:pPr>
              <w:rPr>
                <w:sz w:val="2"/>
                <w:szCs w:val="2"/>
              </w:rPr>
            </w:pPr>
          </w:p>
        </w:tc>
        <w:tc>
          <w:tcPr>
            <w:tcW w:w="2267" w:type="dxa"/>
            <w:vMerge/>
            <w:tcBorders>
              <w:top w:val="nil"/>
            </w:tcBorders>
          </w:tcPr>
          <w:p w14:paraId="31982ACF" w14:textId="77777777" w:rsidR="00300F4F" w:rsidRDefault="00300F4F">
            <w:pPr>
              <w:rPr>
                <w:sz w:val="2"/>
                <w:szCs w:val="2"/>
              </w:rPr>
            </w:pPr>
          </w:p>
        </w:tc>
        <w:tc>
          <w:tcPr>
            <w:tcW w:w="855" w:type="dxa"/>
            <w:gridSpan w:val="2"/>
          </w:tcPr>
          <w:p w14:paraId="35AF1C65" w14:textId="77777777" w:rsidR="00300F4F" w:rsidRDefault="00ED36A1">
            <w:pPr>
              <w:pStyle w:val="TableParagraph"/>
              <w:spacing w:line="210" w:lineRule="exact"/>
              <w:ind w:left="107"/>
              <w:rPr>
                <w:sz w:val="20"/>
              </w:rPr>
            </w:pPr>
            <w:r>
              <w:rPr>
                <w:sz w:val="20"/>
              </w:rPr>
              <w:t>3.10.2</w:t>
            </w:r>
          </w:p>
        </w:tc>
        <w:tc>
          <w:tcPr>
            <w:tcW w:w="2272" w:type="dxa"/>
          </w:tcPr>
          <w:p w14:paraId="19E11653" w14:textId="77777777" w:rsidR="00300F4F" w:rsidRDefault="00ED36A1">
            <w:pPr>
              <w:pStyle w:val="TableParagraph"/>
              <w:spacing w:line="210" w:lineRule="exact"/>
              <w:ind w:left="106"/>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34" w:type="dxa"/>
            <w:gridSpan w:val="3"/>
          </w:tcPr>
          <w:p w14:paraId="6B223A81" w14:textId="77777777" w:rsidR="00300F4F" w:rsidRDefault="00ED36A1">
            <w:pPr>
              <w:pStyle w:val="TableParagraph"/>
              <w:spacing w:line="210" w:lineRule="exact"/>
              <w:ind w:left="5"/>
              <w:jc w:val="center"/>
              <w:rPr>
                <w:sz w:val="20"/>
              </w:rPr>
            </w:pPr>
            <w:r>
              <w:rPr>
                <w:sz w:val="20"/>
              </w:rPr>
              <w:t>3</w:t>
            </w:r>
          </w:p>
        </w:tc>
      </w:tr>
      <w:tr w:rsidR="00300F4F" w14:paraId="2EBE66E6" w14:textId="77777777" w:rsidTr="00E15C28">
        <w:trPr>
          <w:trHeight w:val="230"/>
        </w:trPr>
        <w:tc>
          <w:tcPr>
            <w:tcW w:w="557" w:type="dxa"/>
            <w:vMerge/>
            <w:tcBorders>
              <w:top w:val="nil"/>
            </w:tcBorders>
          </w:tcPr>
          <w:p w14:paraId="65E52522" w14:textId="77777777" w:rsidR="00300F4F" w:rsidRDefault="00300F4F">
            <w:pPr>
              <w:rPr>
                <w:sz w:val="2"/>
                <w:szCs w:val="2"/>
              </w:rPr>
            </w:pPr>
          </w:p>
        </w:tc>
        <w:tc>
          <w:tcPr>
            <w:tcW w:w="2267" w:type="dxa"/>
            <w:vMerge/>
            <w:tcBorders>
              <w:top w:val="nil"/>
            </w:tcBorders>
          </w:tcPr>
          <w:p w14:paraId="22CE6ECE" w14:textId="77777777" w:rsidR="00300F4F" w:rsidRDefault="00300F4F">
            <w:pPr>
              <w:rPr>
                <w:sz w:val="2"/>
                <w:szCs w:val="2"/>
              </w:rPr>
            </w:pPr>
          </w:p>
        </w:tc>
        <w:tc>
          <w:tcPr>
            <w:tcW w:w="855" w:type="dxa"/>
            <w:gridSpan w:val="2"/>
          </w:tcPr>
          <w:p w14:paraId="647DAC6D" w14:textId="77777777" w:rsidR="00300F4F" w:rsidRDefault="00ED36A1">
            <w:pPr>
              <w:pStyle w:val="TableParagraph"/>
              <w:spacing w:line="210" w:lineRule="exact"/>
              <w:ind w:left="107"/>
              <w:rPr>
                <w:sz w:val="20"/>
              </w:rPr>
            </w:pPr>
            <w:r>
              <w:rPr>
                <w:sz w:val="20"/>
              </w:rPr>
              <w:t>4.4</w:t>
            </w:r>
          </w:p>
        </w:tc>
        <w:tc>
          <w:tcPr>
            <w:tcW w:w="2272" w:type="dxa"/>
          </w:tcPr>
          <w:p w14:paraId="444CB866" w14:textId="77777777" w:rsidR="00300F4F" w:rsidRDefault="00ED36A1">
            <w:pPr>
              <w:pStyle w:val="TableParagraph"/>
              <w:spacing w:line="210" w:lineRule="exact"/>
              <w:ind w:left="106"/>
              <w:rPr>
                <w:sz w:val="20"/>
              </w:rPr>
            </w:pPr>
            <w:r>
              <w:rPr>
                <w:sz w:val="20"/>
              </w:rPr>
              <w:t>Магазины</w:t>
            </w:r>
          </w:p>
        </w:tc>
        <w:tc>
          <w:tcPr>
            <w:tcW w:w="3434" w:type="dxa"/>
            <w:gridSpan w:val="3"/>
          </w:tcPr>
          <w:p w14:paraId="4E4B02FC" w14:textId="77777777" w:rsidR="00300F4F" w:rsidRDefault="00ED36A1">
            <w:pPr>
              <w:pStyle w:val="TableParagraph"/>
              <w:spacing w:line="210" w:lineRule="exact"/>
              <w:ind w:left="5"/>
              <w:jc w:val="center"/>
              <w:rPr>
                <w:sz w:val="20"/>
              </w:rPr>
            </w:pPr>
            <w:r>
              <w:rPr>
                <w:sz w:val="20"/>
              </w:rPr>
              <w:t>3</w:t>
            </w:r>
          </w:p>
        </w:tc>
      </w:tr>
      <w:tr w:rsidR="00300F4F" w14:paraId="17385D06" w14:textId="77777777" w:rsidTr="00E15C28">
        <w:trPr>
          <w:gridAfter w:val="1"/>
          <w:wAfter w:w="22" w:type="dxa"/>
          <w:trHeight w:val="230"/>
        </w:trPr>
        <w:tc>
          <w:tcPr>
            <w:tcW w:w="557" w:type="dxa"/>
            <w:vMerge w:val="restart"/>
            <w:tcBorders>
              <w:top w:val="nil"/>
            </w:tcBorders>
          </w:tcPr>
          <w:p w14:paraId="5A2D1E6D" w14:textId="77777777" w:rsidR="00300F4F" w:rsidRDefault="00300F4F">
            <w:pPr>
              <w:pStyle w:val="TableParagraph"/>
              <w:ind w:left="0"/>
              <w:rPr>
                <w:sz w:val="20"/>
              </w:rPr>
            </w:pPr>
          </w:p>
        </w:tc>
        <w:tc>
          <w:tcPr>
            <w:tcW w:w="2267" w:type="dxa"/>
            <w:vMerge w:val="restart"/>
            <w:tcBorders>
              <w:top w:val="nil"/>
            </w:tcBorders>
          </w:tcPr>
          <w:p w14:paraId="0FF513CB" w14:textId="77777777" w:rsidR="00300F4F" w:rsidRDefault="00300F4F">
            <w:pPr>
              <w:pStyle w:val="TableParagraph"/>
              <w:ind w:left="0"/>
              <w:rPr>
                <w:sz w:val="20"/>
              </w:rPr>
            </w:pPr>
          </w:p>
        </w:tc>
        <w:tc>
          <w:tcPr>
            <w:tcW w:w="855" w:type="dxa"/>
            <w:gridSpan w:val="2"/>
          </w:tcPr>
          <w:p w14:paraId="4804FE34" w14:textId="77777777" w:rsidR="00300F4F" w:rsidRDefault="00ED36A1">
            <w:pPr>
              <w:pStyle w:val="TableParagraph"/>
              <w:spacing w:line="210" w:lineRule="exact"/>
              <w:ind w:left="107"/>
              <w:rPr>
                <w:sz w:val="20"/>
              </w:rPr>
            </w:pPr>
            <w:r>
              <w:rPr>
                <w:sz w:val="20"/>
              </w:rPr>
              <w:t>4.6</w:t>
            </w:r>
          </w:p>
        </w:tc>
        <w:tc>
          <w:tcPr>
            <w:tcW w:w="2272" w:type="dxa"/>
          </w:tcPr>
          <w:p w14:paraId="0298F839"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12" w:type="dxa"/>
            <w:gridSpan w:val="2"/>
          </w:tcPr>
          <w:p w14:paraId="41774254" w14:textId="77777777" w:rsidR="00300F4F" w:rsidRDefault="00ED36A1">
            <w:pPr>
              <w:pStyle w:val="TableParagraph"/>
              <w:spacing w:line="210" w:lineRule="exact"/>
              <w:ind w:left="5"/>
              <w:jc w:val="center"/>
              <w:rPr>
                <w:sz w:val="20"/>
              </w:rPr>
            </w:pPr>
            <w:r>
              <w:rPr>
                <w:sz w:val="20"/>
              </w:rPr>
              <w:t>3</w:t>
            </w:r>
          </w:p>
        </w:tc>
      </w:tr>
      <w:tr w:rsidR="00300F4F" w14:paraId="53DF2EFA" w14:textId="77777777" w:rsidTr="00E15C28">
        <w:trPr>
          <w:gridAfter w:val="1"/>
          <w:wAfter w:w="22" w:type="dxa"/>
          <w:trHeight w:val="459"/>
        </w:trPr>
        <w:tc>
          <w:tcPr>
            <w:tcW w:w="557" w:type="dxa"/>
            <w:vMerge/>
            <w:tcBorders>
              <w:top w:val="nil"/>
            </w:tcBorders>
          </w:tcPr>
          <w:p w14:paraId="685564C0" w14:textId="77777777" w:rsidR="00300F4F" w:rsidRDefault="00300F4F">
            <w:pPr>
              <w:rPr>
                <w:sz w:val="2"/>
                <w:szCs w:val="2"/>
              </w:rPr>
            </w:pPr>
          </w:p>
        </w:tc>
        <w:tc>
          <w:tcPr>
            <w:tcW w:w="2267" w:type="dxa"/>
            <w:vMerge/>
            <w:tcBorders>
              <w:top w:val="nil"/>
            </w:tcBorders>
          </w:tcPr>
          <w:p w14:paraId="2F071515" w14:textId="77777777" w:rsidR="00300F4F" w:rsidRDefault="00300F4F">
            <w:pPr>
              <w:rPr>
                <w:sz w:val="2"/>
                <w:szCs w:val="2"/>
              </w:rPr>
            </w:pPr>
          </w:p>
        </w:tc>
        <w:tc>
          <w:tcPr>
            <w:tcW w:w="855" w:type="dxa"/>
            <w:gridSpan w:val="2"/>
          </w:tcPr>
          <w:p w14:paraId="3DC09FB8" w14:textId="77777777" w:rsidR="00300F4F" w:rsidRDefault="00ED36A1">
            <w:pPr>
              <w:pStyle w:val="TableParagraph"/>
              <w:spacing w:line="221" w:lineRule="exact"/>
              <w:ind w:left="107"/>
              <w:rPr>
                <w:sz w:val="20"/>
              </w:rPr>
            </w:pPr>
            <w:r>
              <w:rPr>
                <w:sz w:val="20"/>
              </w:rPr>
              <w:t>4.7</w:t>
            </w:r>
          </w:p>
        </w:tc>
        <w:tc>
          <w:tcPr>
            <w:tcW w:w="2272" w:type="dxa"/>
          </w:tcPr>
          <w:p w14:paraId="21BC2E90" w14:textId="77777777" w:rsidR="00300F4F" w:rsidRDefault="00ED36A1">
            <w:pPr>
              <w:pStyle w:val="TableParagraph"/>
              <w:spacing w:line="221" w:lineRule="exact"/>
              <w:ind w:left="106"/>
              <w:rPr>
                <w:sz w:val="20"/>
              </w:rPr>
            </w:pPr>
            <w:r>
              <w:rPr>
                <w:sz w:val="20"/>
              </w:rPr>
              <w:t>Гостиничное</w:t>
            </w:r>
          </w:p>
          <w:p w14:paraId="4B530030" w14:textId="77777777" w:rsidR="00300F4F" w:rsidRDefault="00ED36A1">
            <w:pPr>
              <w:pStyle w:val="TableParagraph"/>
              <w:spacing w:line="218" w:lineRule="exact"/>
              <w:ind w:left="106"/>
              <w:rPr>
                <w:sz w:val="20"/>
              </w:rPr>
            </w:pPr>
            <w:r>
              <w:rPr>
                <w:sz w:val="20"/>
              </w:rPr>
              <w:t>обслуживание</w:t>
            </w:r>
          </w:p>
        </w:tc>
        <w:tc>
          <w:tcPr>
            <w:tcW w:w="3412" w:type="dxa"/>
            <w:gridSpan w:val="2"/>
          </w:tcPr>
          <w:p w14:paraId="4A3AFBEA" w14:textId="77777777" w:rsidR="00300F4F" w:rsidRDefault="00ED36A1">
            <w:pPr>
              <w:pStyle w:val="TableParagraph"/>
              <w:spacing w:before="106"/>
              <w:ind w:left="5"/>
              <w:jc w:val="center"/>
              <w:rPr>
                <w:sz w:val="20"/>
              </w:rPr>
            </w:pPr>
            <w:r>
              <w:rPr>
                <w:sz w:val="20"/>
              </w:rPr>
              <w:t>3</w:t>
            </w:r>
          </w:p>
        </w:tc>
      </w:tr>
      <w:tr w:rsidR="00300F4F" w14:paraId="103589FF" w14:textId="77777777" w:rsidTr="00E15C28">
        <w:trPr>
          <w:gridAfter w:val="1"/>
          <w:wAfter w:w="22" w:type="dxa"/>
          <w:trHeight w:val="230"/>
        </w:trPr>
        <w:tc>
          <w:tcPr>
            <w:tcW w:w="557" w:type="dxa"/>
            <w:vMerge/>
            <w:tcBorders>
              <w:top w:val="nil"/>
            </w:tcBorders>
          </w:tcPr>
          <w:p w14:paraId="341A0709" w14:textId="77777777" w:rsidR="00300F4F" w:rsidRDefault="00300F4F">
            <w:pPr>
              <w:rPr>
                <w:sz w:val="2"/>
                <w:szCs w:val="2"/>
              </w:rPr>
            </w:pPr>
          </w:p>
        </w:tc>
        <w:tc>
          <w:tcPr>
            <w:tcW w:w="2267" w:type="dxa"/>
            <w:vMerge/>
            <w:tcBorders>
              <w:top w:val="nil"/>
            </w:tcBorders>
          </w:tcPr>
          <w:p w14:paraId="658CB26B" w14:textId="77777777" w:rsidR="00300F4F" w:rsidRDefault="00300F4F">
            <w:pPr>
              <w:rPr>
                <w:sz w:val="2"/>
                <w:szCs w:val="2"/>
              </w:rPr>
            </w:pPr>
          </w:p>
        </w:tc>
        <w:tc>
          <w:tcPr>
            <w:tcW w:w="855" w:type="dxa"/>
            <w:gridSpan w:val="2"/>
          </w:tcPr>
          <w:p w14:paraId="61A59E04" w14:textId="77777777" w:rsidR="00300F4F" w:rsidRDefault="00ED36A1">
            <w:pPr>
              <w:pStyle w:val="TableParagraph"/>
              <w:spacing w:line="210" w:lineRule="exact"/>
              <w:ind w:left="107"/>
              <w:rPr>
                <w:sz w:val="20"/>
              </w:rPr>
            </w:pPr>
            <w:r>
              <w:rPr>
                <w:sz w:val="20"/>
              </w:rPr>
              <w:t>4.9</w:t>
            </w:r>
          </w:p>
        </w:tc>
        <w:tc>
          <w:tcPr>
            <w:tcW w:w="2272" w:type="dxa"/>
          </w:tcPr>
          <w:p w14:paraId="29ABF5EB" w14:textId="77777777" w:rsidR="00300F4F" w:rsidRDefault="00ED36A1">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412" w:type="dxa"/>
            <w:gridSpan w:val="2"/>
          </w:tcPr>
          <w:p w14:paraId="4505F284" w14:textId="77777777" w:rsidR="00300F4F" w:rsidRDefault="00ED36A1">
            <w:pPr>
              <w:pStyle w:val="TableParagraph"/>
              <w:spacing w:line="210" w:lineRule="exact"/>
              <w:ind w:left="5"/>
              <w:jc w:val="center"/>
              <w:rPr>
                <w:sz w:val="20"/>
              </w:rPr>
            </w:pPr>
            <w:r>
              <w:rPr>
                <w:sz w:val="20"/>
              </w:rPr>
              <w:t>3</w:t>
            </w:r>
          </w:p>
        </w:tc>
      </w:tr>
      <w:tr w:rsidR="00300F4F" w14:paraId="1A20EB46" w14:textId="77777777" w:rsidTr="00E15C28">
        <w:trPr>
          <w:gridAfter w:val="1"/>
          <w:wAfter w:w="22" w:type="dxa"/>
          <w:trHeight w:val="460"/>
        </w:trPr>
        <w:tc>
          <w:tcPr>
            <w:tcW w:w="557" w:type="dxa"/>
            <w:vMerge/>
            <w:tcBorders>
              <w:top w:val="nil"/>
            </w:tcBorders>
          </w:tcPr>
          <w:p w14:paraId="70FBBF85" w14:textId="77777777" w:rsidR="00300F4F" w:rsidRDefault="00300F4F">
            <w:pPr>
              <w:rPr>
                <w:sz w:val="2"/>
                <w:szCs w:val="2"/>
              </w:rPr>
            </w:pPr>
          </w:p>
        </w:tc>
        <w:tc>
          <w:tcPr>
            <w:tcW w:w="2267" w:type="dxa"/>
            <w:vMerge/>
            <w:tcBorders>
              <w:top w:val="nil"/>
            </w:tcBorders>
          </w:tcPr>
          <w:p w14:paraId="04EF40E3" w14:textId="77777777" w:rsidR="00300F4F" w:rsidRDefault="00300F4F">
            <w:pPr>
              <w:rPr>
                <w:sz w:val="2"/>
                <w:szCs w:val="2"/>
              </w:rPr>
            </w:pPr>
          </w:p>
        </w:tc>
        <w:tc>
          <w:tcPr>
            <w:tcW w:w="855" w:type="dxa"/>
            <w:gridSpan w:val="2"/>
          </w:tcPr>
          <w:p w14:paraId="699909C5" w14:textId="77777777" w:rsidR="00300F4F" w:rsidRDefault="00ED36A1">
            <w:pPr>
              <w:pStyle w:val="TableParagraph"/>
              <w:spacing w:line="222" w:lineRule="exact"/>
              <w:ind w:left="107"/>
              <w:rPr>
                <w:sz w:val="20"/>
              </w:rPr>
            </w:pPr>
            <w:r>
              <w:rPr>
                <w:sz w:val="20"/>
              </w:rPr>
              <w:t>5.1.2</w:t>
            </w:r>
          </w:p>
        </w:tc>
        <w:tc>
          <w:tcPr>
            <w:tcW w:w="2272" w:type="dxa"/>
          </w:tcPr>
          <w:p w14:paraId="2F18CB72" w14:textId="77777777" w:rsidR="00300F4F" w:rsidRDefault="00ED36A1">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65419813" w14:textId="77777777" w:rsidR="00300F4F" w:rsidRDefault="00ED36A1">
            <w:pPr>
              <w:pStyle w:val="TableParagraph"/>
              <w:spacing w:line="219"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12" w:type="dxa"/>
            <w:gridSpan w:val="2"/>
          </w:tcPr>
          <w:p w14:paraId="2073EB91" w14:textId="77777777" w:rsidR="00300F4F" w:rsidRDefault="00ED36A1">
            <w:pPr>
              <w:pStyle w:val="TableParagraph"/>
              <w:spacing w:before="106"/>
              <w:ind w:left="5"/>
              <w:jc w:val="center"/>
              <w:rPr>
                <w:sz w:val="20"/>
              </w:rPr>
            </w:pPr>
            <w:r>
              <w:rPr>
                <w:sz w:val="20"/>
              </w:rPr>
              <w:t>3</w:t>
            </w:r>
          </w:p>
        </w:tc>
      </w:tr>
      <w:tr w:rsidR="00300F4F" w14:paraId="55B14CEE" w14:textId="77777777" w:rsidTr="00E15C28">
        <w:trPr>
          <w:gridAfter w:val="1"/>
          <w:wAfter w:w="22" w:type="dxa"/>
          <w:trHeight w:val="459"/>
        </w:trPr>
        <w:tc>
          <w:tcPr>
            <w:tcW w:w="557" w:type="dxa"/>
            <w:vMerge/>
            <w:tcBorders>
              <w:top w:val="nil"/>
            </w:tcBorders>
          </w:tcPr>
          <w:p w14:paraId="7BEEAED9" w14:textId="77777777" w:rsidR="00300F4F" w:rsidRDefault="00300F4F">
            <w:pPr>
              <w:rPr>
                <w:sz w:val="2"/>
                <w:szCs w:val="2"/>
              </w:rPr>
            </w:pPr>
          </w:p>
        </w:tc>
        <w:tc>
          <w:tcPr>
            <w:tcW w:w="2267" w:type="dxa"/>
            <w:vMerge/>
            <w:tcBorders>
              <w:top w:val="nil"/>
            </w:tcBorders>
          </w:tcPr>
          <w:p w14:paraId="0EB6B38B" w14:textId="77777777" w:rsidR="00300F4F" w:rsidRDefault="00300F4F">
            <w:pPr>
              <w:rPr>
                <w:sz w:val="2"/>
                <w:szCs w:val="2"/>
              </w:rPr>
            </w:pPr>
          </w:p>
        </w:tc>
        <w:tc>
          <w:tcPr>
            <w:tcW w:w="855" w:type="dxa"/>
            <w:gridSpan w:val="2"/>
          </w:tcPr>
          <w:p w14:paraId="1212A6F4" w14:textId="77777777" w:rsidR="00300F4F" w:rsidRDefault="00ED36A1">
            <w:pPr>
              <w:pStyle w:val="TableParagraph"/>
              <w:spacing w:line="221" w:lineRule="exact"/>
              <w:ind w:left="107"/>
              <w:rPr>
                <w:sz w:val="20"/>
              </w:rPr>
            </w:pPr>
            <w:r>
              <w:rPr>
                <w:sz w:val="20"/>
              </w:rPr>
              <w:t>13.1</w:t>
            </w:r>
          </w:p>
        </w:tc>
        <w:tc>
          <w:tcPr>
            <w:tcW w:w="2272" w:type="dxa"/>
          </w:tcPr>
          <w:p w14:paraId="709B8EBE" w14:textId="77777777" w:rsidR="00300F4F" w:rsidRDefault="00ED36A1">
            <w:pPr>
              <w:pStyle w:val="TableParagraph"/>
              <w:spacing w:line="221" w:lineRule="exact"/>
              <w:ind w:left="106"/>
              <w:rPr>
                <w:sz w:val="20"/>
              </w:rPr>
            </w:pPr>
            <w:r>
              <w:rPr>
                <w:sz w:val="20"/>
              </w:rPr>
              <w:t>Ведение</w:t>
            </w:r>
          </w:p>
          <w:p w14:paraId="1AC00064" w14:textId="77777777" w:rsidR="00300F4F" w:rsidRDefault="00ED36A1">
            <w:pPr>
              <w:pStyle w:val="TableParagraph"/>
              <w:spacing w:line="218" w:lineRule="exact"/>
              <w:ind w:left="106"/>
              <w:rPr>
                <w:sz w:val="20"/>
              </w:rPr>
            </w:pPr>
            <w:r>
              <w:rPr>
                <w:sz w:val="20"/>
              </w:rPr>
              <w:t>огородничества</w:t>
            </w:r>
          </w:p>
        </w:tc>
        <w:tc>
          <w:tcPr>
            <w:tcW w:w="3412" w:type="dxa"/>
            <w:gridSpan w:val="2"/>
          </w:tcPr>
          <w:p w14:paraId="52DBCF6C" w14:textId="77777777" w:rsidR="00300F4F" w:rsidRDefault="00ED36A1">
            <w:pPr>
              <w:pStyle w:val="TableParagraph"/>
              <w:spacing w:before="106"/>
              <w:ind w:left="5"/>
              <w:jc w:val="center"/>
              <w:rPr>
                <w:sz w:val="20"/>
              </w:rPr>
            </w:pPr>
            <w:r>
              <w:rPr>
                <w:sz w:val="20"/>
              </w:rPr>
              <w:t>3</w:t>
            </w:r>
          </w:p>
        </w:tc>
      </w:tr>
      <w:tr w:rsidR="00300F4F" w14:paraId="76728CE2" w14:textId="77777777" w:rsidTr="00E15C28">
        <w:trPr>
          <w:gridAfter w:val="1"/>
          <w:wAfter w:w="22" w:type="dxa"/>
          <w:trHeight w:val="690"/>
        </w:trPr>
        <w:tc>
          <w:tcPr>
            <w:tcW w:w="557" w:type="dxa"/>
            <w:vMerge/>
            <w:tcBorders>
              <w:top w:val="nil"/>
            </w:tcBorders>
          </w:tcPr>
          <w:p w14:paraId="0DE1397B" w14:textId="77777777" w:rsidR="00300F4F" w:rsidRDefault="00300F4F">
            <w:pPr>
              <w:rPr>
                <w:sz w:val="2"/>
                <w:szCs w:val="2"/>
              </w:rPr>
            </w:pPr>
          </w:p>
        </w:tc>
        <w:tc>
          <w:tcPr>
            <w:tcW w:w="2267" w:type="dxa"/>
            <w:vMerge/>
            <w:tcBorders>
              <w:top w:val="nil"/>
            </w:tcBorders>
          </w:tcPr>
          <w:p w14:paraId="1466D032" w14:textId="77777777" w:rsidR="00300F4F" w:rsidRDefault="00300F4F">
            <w:pPr>
              <w:rPr>
                <w:sz w:val="2"/>
                <w:szCs w:val="2"/>
              </w:rPr>
            </w:pPr>
          </w:p>
        </w:tc>
        <w:tc>
          <w:tcPr>
            <w:tcW w:w="855" w:type="dxa"/>
            <w:gridSpan w:val="2"/>
          </w:tcPr>
          <w:p w14:paraId="474DBD98" w14:textId="77777777" w:rsidR="00300F4F" w:rsidRDefault="00300F4F">
            <w:pPr>
              <w:pStyle w:val="TableParagraph"/>
              <w:ind w:left="0"/>
              <w:rPr>
                <w:sz w:val="20"/>
              </w:rPr>
            </w:pPr>
          </w:p>
        </w:tc>
        <w:tc>
          <w:tcPr>
            <w:tcW w:w="2272" w:type="dxa"/>
          </w:tcPr>
          <w:p w14:paraId="0C6F493D" w14:textId="77777777" w:rsidR="00300F4F" w:rsidRDefault="00ED36A1">
            <w:pPr>
              <w:pStyle w:val="TableParagraph"/>
              <w:ind w:left="106" w:right="947"/>
              <w:rPr>
                <w:sz w:val="20"/>
              </w:rPr>
            </w:pPr>
            <w:r>
              <w:rPr>
                <w:sz w:val="20"/>
              </w:rPr>
              <w:t>Прочие виды</w:t>
            </w:r>
            <w:r>
              <w:rPr>
                <w:spacing w:val="1"/>
                <w:sz w:val="20"/>
              </w:rPr>
              <w:t xml:space="preserve"> </w:t>
            </w:r>
            <w:r>
              <w:rPr>
                <w:spacing w:val="-1"/>
                <w:sz w:val="20"/>
              </w:rPr>
              <w:t>разрешенного</w:t>
            </w:r>
          </w:p>
          <w:p w14:paraId="2459548C" w14:textId="77777777" w:rsidR="00300F4F" w:rsidRDefault="00ED36A1">
            <w:pPr>
              <w:pStyle w:val="TableParagraph"/>
              <w:spacing w:line="219" w:lineRule="exact"/>
              <w:ind w:left="106"/>
              <w:rPr>
                <w:sz w:val="20"/>
              </w:rPr>
            </w:pPr>
            <w:r>
              <w:rPr>
                <w:sz w:val="20"/>
              </w:rPr>
              <w:t>использования</w:t>
            </w:r>
          </w:p>
        </w:tc>
        <w:tc>
          <w:tcPr>
            <w:tcW w:w="3412" w:type="dxa"/>
            <w:gridSpan w:val="2"/>
          </w:tcPr>
          <w:p w14:paraId="120D38DB" w14:textId="77777777" w:rsidR="00300F4F" w:rsidRDefault="00300F4F">
            <w:pPr>
              <w:pStyle w:val="TableParagraph"/>
              <w:spacing w:before="2"/>
              <w:ind w:left="0"/>
              <w:rPr>
                <w:sz w:val="19"/>
              </w:rPr>
            </w:pPr>
          </w:p>
          <w:p w14:paraId="204AF3AA"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5FA90D1" w14:textId="77777777" w:rsidTr="00E15C28">
        <w:trPr>
          <w:gridAfter w:val="1"/>
          <w:wAfter w:w="22" w:type="dxa"/>
          <w:trHeight w:val="689"/>
        </w:trPr>
        <w:tc>
          <w:tcPr>
            <w:tcW w:w="557" w:type="dxa"/>
            <w:vMerge w:val="restart"/>
          </w:tcPr>
          <w:p w14:paraId="2393A8EC" w14:textId="77777777" w:rsidR="00300F4F" w:rsidRDefault="00ED36A1">
            <w:pPr>
              <w:pStyle w:val="TableParagraph"/>
              <w:spacing w:line="221" w:lineRule="exact"/>
              <w:ind w:left="107"/>
              <w:rPr>
                <w:sz w:val="20"/>
              </w:rPr>
            </w:pPr>
            <w:r>
              <w:rPr>
                <w:sz w:val="20"/>
              </w:rPr>
              <w:t>5</w:t>
            </w:r>
          </w:p>
        </w:tc>
        <w:tc>
          <w:tcPr>
            <w:tcW w:w="2267" w:type="dxa"/>
            <w:vMerge w:val="restart"/>
          </w:tcPr>
          <w:p w14:paraId="72C43215" w14:textId="77777777" w:rsidR="00300F4F" w:rsidRDefault="00ED36A1">
            <w:pPr>
              <w:pStyle w:val="TableParagraph"/>
              <w:ind w:left="107" w:right="656"/>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5" w:type="dxa"/>
            <w:gridSpan w:val="2"/>
          </w:tcPr>
          <w:p w14:paraId="6BC2535A" w14:textId="77777777" w:rsidR="00300F4F" w:rsidRDefault="00ED36A1">
            <w:pPr>
              <w:pStyle w:val="TableParagraph"/>
              <w:spacing w:line="221" w:lineRule="exact"/>
              <w:ind w:left="107"/>
              <w:rPr>
                <w:sz w:val="20"/>
              </w:rPr>
            </w:pPr>
            <w:r>
              <w:rPr>
                <w:sz w:val="20"/>
              </w:rPr>
              <w:t>2.1</w:t>
            </w:r>
          </w:p>
        </w:tc>
        <w:tc>
          <w:tcPr>
            <w:tcW w:w="2272" w:type="dxa"/>
          </w:tcPr>
          <w:p w14:paraId="19048A20" w14:textId="77777777" w:rsidR="00300F4F" w:rsidRDefault="00ED36A1">
            <w:pPr>
              <w:pStyle w:val="TableParagraph"/>
              <w:spacing w:line="221" w:lineRule="exact"/>
              <w:ind w:left="106"/>
              <w:rPr>
                <w:sz w:val="20"/>
              </w:rPr>
            </w:pPr>
            <w:r>
              <w:rPr>
                <w:sz w:val="20"/>
              </w:rPr>
              <w:t>Для</w:t>
            </w:r>
            <w:r>
              <w:rPr>
                <w:spacing w:val="-6"/>
                <w:sz w:val="20"/>
              </w:rPr>
              <w:t xml:space="preserve"> </w:t>
            </w:r>
            <w:r>
              <w:rPr>
                <w:sz w:val="20"/>
              </w:rPr>
              <w:t>индивидуального</w:t>
            </w:r>
          </w:p>
          <w:p w14:paraId="5E33ACCA" w14:textId="77777777" w:rsidR="00300F4F" w:rsidRDefault="00ED36A1">
            <w:pPr>
              <w:pStyle w:val="TableParagraph"/>
              <w:spacing w:line="230" w:lineRule="exact"/>
              <w:ind w:left="106" w:right="934"/>
              <w:rPr>
                <w:sz w:val="20"/>
              </w:rPr>
            </w:pPr>
            <w:r>
              <w:rPr>
                <w:sz w:val="20"/>
              </w:rPr>
              <w:t>жилищного</w:t>
            </w:r>
            <w:r>
              <w:rPr>
                <w:spacing w:val="1"/>
                <w:sz w:val="20"/>
              </w:rPr>
              <w:t xml:space="preserve"> </w:t>
            </w:r>
            <w:r>
              <w:rPr>
                <w:spacing w:val="-1"/>
                <w:sz w:val="20"/>
              </w:rPr>
              <w:t>строительства</w:t>
            </w:r>
          </w:p>
        </w:tc>
        <w:tc>
          <w:tcPr>
            <w:tcW w:w="3412" w:type="dxa"/>
            <w:gridSpan w:val="2"/>
          </w:tcPr>
          <w:p w14:paraId="7F789FF0" w14:textId="77777777" w:rsidR="00300F4F" w:rsidRDefault="00300F4F">
            <w:pPr>
              <w:pStyle w:val="TableParagraph"/>
              <w:spacing w:before="2"/>
              <w:ind w:left="0"/>
              <w:rPr>
                <w:sz w:val="19"/>
              </w:rPr>
            </w:pPr>
          </w:p>
          <w:p w14:paraId="519CC33B" w14:textId="77777777" w:rsidR="00300F4F" w:rsidRDefault="00ED36A1">
            <w:pPr>
              <w:pStyle w:val="TableParagraph"/>
              <w:ind w:left="5"/>
              <w:jc w:val="center"/>
              <w:rPr>
                <w:sz w:val="20"/>
              </w:rPr>
            </w:pPr>
            <w:r>
              <w:rPr>
                <w:sz w:val="20"/>
              </w:rPr>
              <w:t>3</w:t>
            </w:r>
          </w:p>
        </w:tc>
      </w:tr>
      <w:tr w:rsidR="00300F4F" w14:paraId="7DF96A11" w14:textId="77777777" w:rsidTr="00E15C28">
        <w:trPr>
          <w:gridAfter w:val="1"/>
          <w:wAfter w:w="22" w:type="dxa"/>
          <w:trHeight w:val="919"/>
        </w:trPr>
        <w:tc>
          <w:tcPr>
            <w:tcW w:w="557" w:type="dxa"/>
            <w:vMerge/>
            <w:tcBorders>
              <w:top w:val="nil"/>
            </w:tcBorders>
          </w:tcPr>
          <w:p w14:paraId="7892685B" w14:textId="77777777" w:rsidR="00300F4F" w:rsidRDefault="00300F4F">
            <w:pPr>
              <w:rPr>
                <w:sz w:val="2"/>
                <w:szCs w:val="2"/>
              </w:rPr>
            </w:pPr>
          </w:p>
        </w:tc>
        <w:tc>
          <w:tcPr>
            <w:tcW w:w="2267" w:type="dxa"/>
            <w:vMerge/>
            <w:tcBorders>
              <w:top w:val="nil"/>
            </w:tcBorders>
          </w:tcPr>
          <w:p w14:paraId="23BA615F" w14:textId="77777777" w:rsidR="00300F4F" w:rsidRDefault="00300F4F">
            <w:pPr>
              <w:rPr>
                <w:sz w:val="2"/>
                <w:szCs w:val="2"/>
              </w:rPr>
            </w:pPr>
          </w:p>
        </w:tc>
        <w:tc>
          <w:tcPr>
            <w:tcW w:w="855" w:type="dxa"/>
            <w:gridSpan w:val="2"/>
          </w:tcPr>
          <w:p w14:paraId="40364C28" w14:textId="77777777" w:rsidR="00300F4F" w:rsidRDefault="00ED36A1">
            <w:pPr>
              <w:pStyle w:val="TableParagraph"/>
              <w:spacing w:line="221" w:lineRule="exact"/>
              <w:ind w:left="107"/>
              <w:rPr>
                <w:sz w:val="20"/>
              </w:rPr>
            </w:pPr>
            <w:r>
              <w:rPr>
                <w:sz w:val="20"/>
              </w:rPr>
              <w:t>2.2</w:t>
            </w:r>
          </w:p>
        </w:tc>
        <w:tc>
          <w:tcPr>
            <w:tcW w:w="2272" w:type="dxa"/>
          </w:tcPr>
          <w:p w14:paraId="7E1481C7" w14:textId="77777777" w:rsidR="00300F4F" w:rsidRDefault="00ED36A1">
            <w:pPr>
              <w:pStyle w:val="TableParagraph"/>
              <w:ind w:left="106" w:right="264"/>
              <w:rPr>
                <w:sz w:val="20"/>
              </w:rPr>
            </w:pPr>
            <w:r>
              <w:rPr>
                <w:sz w:val="20"/>
              </w:rPr>
              <w:t>Для ведения личного</w:t>
            </w:r>
            <w:r>
              <w:rPr>
                <w:spacing w:val="1"/>
                <w:sz w:val="20"/>
              </w:rPr>
              <w:t xml:space="preserve"> </w:t>
            </w:r>
            <w:r>
              <w:rPr>
                <w:sz w:val="20"/>
              </w:rPr>
              <w:t>подсобного</w:t>
            </w:r>
            <w:r>
              <w:rPr>
                <w:spacing w:val="-9"/>
                <w:sz w:val="20"/>
              </w:rPr>
              <w:t xml:space="preserve"> </w:t>
            </w:r>
            <w:r>
              <w:rPr>
                <w:sz w:val="20"/>
              </w:rPr>
              <w:t>хозяйства</w:t>
            </w:r>
          </w:p>
          <w:p w14:paraId="73C3BB08" w14:textId="77777777" w:rsidR="00300F4F" w:rsidRDefault="00ED36A1">
            <w:pPr>
              <w:pStyle w:val="TableParagraph"/>
              <w:spacing w:line="230" w:lineRule="exact"/>
              <w:ind w:left="106" w:right="435"/>
              <w:rPr>
                <w:sz w:val="20"/>
              </w:rPr>
            </w:pPr>
            <w:r>
              <w:rPr>
                <w:sz w:val="20"/>
              </w:rPr>
              <w:t>(приусадебный</w:t>
            </w:r>
            <w:r>
              <w:rPr>
                <w:spacing w:val="1"/>
                <w:sz w:val="20"/>
              </w:rPr>
              <w:t xml:space="preserve"> </w:t>
            </w:r>
            <w:r>
              <w:rPr>
                <w:sz w:val="20"/>
              </w:rPr>
              <w:t>земельный</w:t>
            </w:r>
            <w:r>
              <w:rPr>
                <w:spacing w:val="-6"/>
                <w:sz w:val="20"/>
              </w:rPr>
              <w:t xml:space="preserve"> </w:t>
            </w:r>
            <w:r>
              <w:rPr>
                <w:sz w:val="20"/>
              </w:rPr>
              <w:t>участок)</w:t>
            </w:r>
          </w:p>
        </w:tc>
        <w:tc>
          <w:tcPr>
            <w:tcW w:w="3412" w:type="dxa"/>
            <w:gridSpan w:val="2"/>
          </w:tcPr>
          <w:p w14:paraId="36EB18F8" w14:textId="77777777" w:rsidR="00300F4F" w:rsidRDefault="00300F4F">
            <w:pPr>
              <w:pStyle w:val="TableParagraph"/>
              <w:spacing w:before="2"/>
              <w:ind w:left="0"/>
              <w:rPr>
                <w:sz w:val="29"/>
              </w:rPr>
            </w:pPr>
          </w:p>
          <w:p w14:paraId="7429ADB2" w14:textId="77777777" w:rsidR="00300F4F" w:rsidRDefault="00ED36A1">
            <w:pPr>
              <w:pStyle w:val="TableParagraph"/>
              <w:ind w:left="5"/>
              <w:jc w:val="center"/>
              <w:rPr>
                <w:sz w:val="20"/>
              </w:rPr>
            </w:pPr>
            <w:r>
              <w:rPr>
                <w:sz w:val="20"/>
              </w:rPr>
              <w:t>3</w:t>
            </w:r>
          </w:p>
        </w:tc>
      </w:tr>
      <w:tr w:rsidR="00300F4F" w14:paraId="2D66530E" w14:textId="77777777" w:rsidTr="00E15C28">
        <w:trPr>
          <w:gridAfter w:val="1"/>
          <w:wAfter w:w="22" w:type="dxa"/>
          <w:trHeight w:val="460"/>
        </w:trPr>
        <w:tc>
          <w:tcPr>
            <w:tcW w:w="557" w:type="dxa"/>
            <w:vMerge/>
            <w:tcBorders>
              <w:top w:val="nil"/>
            </w:tcBorders>
          </w:tcPr>
          <w:p w14:paraId="6466F74C" w14:textId="77777777" w:rsidR="00300F4F" w:rsidRDefault="00300F4F">
            <w:pPr>
              <w:rPr>
                <w:sz w:val="2"/>
                <w:szCs w:val="2"/>
              </w:rPr>
            </w:pPr>
          </w:p>
        </w:tc>
        <w:tc>
          <w:tcPr>
            <w:tcW w:w="2267" w:type="dxa"/>
            <w:vMerge/>
            <w:tcBorders>
              <w:top w:val="nil"/>
            </w:tcBorders>
          </w:tcPr>
          <w:p w14:paraId="5D2A18D1" w14:textId="77777777" w:rsidR="00300F4F" w:rsidRDefault="00300F4F">
            <w:pPr>
              <w:rPr>
                <w:sz w:val="2"/>
                <w:szCs w:val="2"/>
              </w:rPr>
            </w:pPr>
          </w:p>
        </w:tc>
        <w:tc>
          <w:tcPr>
            <w:tcW w:w="855" w:type="dxa"/>
            <w:gridSpan w:val="2"/>
          </w:tcPr>
          <w:p w14:paraId="3306ED95" w14:textId="77777777" w:rsidR="00300F4F" w:rsidRDefault="00ED36A1">
            <w:pPr>
              <w:pStyle w:val="TableParagraph"/>
              <w:spacing w:line="221" w:lineRule="exact"/>
              <w:ind w:left="107"/>
              <w:rPr>
                <w:sz w:val="20"/>
              </w:rPr>
            </w:pPr>
            <w:r>
              <w:rPr>
                <w:sz w:val="20"/>
              </w:rPr>
              <w:t>2.3</w:t>
            </w:r>
          </w:p>
        </w:tc>
        <w:tc>
          <w:tcPr>
            <w:tcW w:w="2272" w:type="dxa"/>
          </w:tcPr>
          <w:p w14:paraId="2BD536EF" w14:textId="77777777" w:rsidR="00300F4F" w:rsidRDefault="00ED36A1">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2DA94571" w14:textId="77777777" w:rsidR="00300F4F" w:rsidRDefault="00ED36A1">
            <w:pPr>
              <w:pStyle w:val="TableParagraph"/>
              <w:spacing w:line="219" w:lineRule="exact"/>
              <w:ind w:left="106"/>
              <w:rPr>
                <w:sz w:val="20"/>
              </w:rPr>
            </w:pPr>
            <w:r>
              <w:rPr>
                <w:sz w:val="20"/>
              </w:rPr>
              <w:t>застройка</w:t>
            </w:r>
          </w:p>
        </w:tc>
        <w:tc>
          <w:tcPr>
            <w:tcW w:w="3412" w:type="dxa"/>
            <w:gridSpan w:val="2"/>
          </w:tcPr>
          <w:p w14:paraId="51D9D8FD" w14:textId="77777777" w:rsidR="00300F4F" w:rsidRDefault="00ED36A1">
            <w:pPr>
              <w:pStyle w:val="TableParagraph"/>
              <w:spacing w:before="106"/>
              <w:ind w:left="5"/>
              <w:jc w:val="center"/>
              <w:rPr>
                <w:sz w:val="20"/>
              </w:rPr>
            </w:pPr>
            <w:r>
              <w:rPr>
                <w:sz w:val="20"/>
              </w:rPr>
              <w:t>3</w:t>
            </w:r>
          </w:p>
        </w:tc>
      </w:tr>
      <w:tr w:rsidR="00300F4F" w14:paraId="5C5B834C" w14:textId="77777777" w:rsidTr="00E15C28">
        <w:trPr>
          <w:gridAfter w:val="1"/>
          <w:wAfter w:w="22" w:type="dxa"/>
          <w:trHeight w:val="689"/>
        </w:trPr>
        <w:tc>
          <w:tcPr>
            <w:tcW w:w="557" w:type="dxa"/>
            <w:vMerge/>
            <w:tcBorders>
              <w:top w:val="nil"/>
            </w:tcBorders>
          </w:tcPr>
          <w:p w14:paraId="498CFE34" w14:textId="77777777" w:rsidR="00300F4F" w:rsidRDefault="00300F4F">
            <w:pPr>
              <w:rPr>
                <w:sz w:val="2"/>
                <w:szCs w:val="2"/>
              </w:rPr>
            </w:pPr>
          </w:p>
        </w:tc>
        <w:tc>
          <w:tcPr>
            <w:tcW w:w="2267" w:type="dxa"/>
            <w:vMerge/>
            <w:tcBorders>
              <w:top w:val="nil"/>
            </w:tcBorders>
          </w:tcPr>
          <w:p w14:paraId="4100DA9F" w14:textId="77777777" w:rsidR="00300F4F" w:rsidRDefault="00300F4F">
            <w:pPr>
              <w:rPr>
                <w:sz w:val="2"/>
                <w:szCs w:val="2"/>
              </w:rPr>
            </w:pPr>
          </w:p>
        </w:tc>
        <w:tc>
          <w:tcPr>
            <w:tcW w:w="855" w:type="dxa"/>
            <w:gridSpan w:val="2"/>
          </w:tcPr>
          <w:p w14:paraId="58CFD569" w14:textId="77777777" w:rsidR="00300F4F" w:rsidRDefault="00ED36A1">
            <w:pPr>
              <w:pStyle w:val="TableParagraph"/>
              <w:spacing w:line="221" w:lineRule="exact"/>
              <w:ind w:left="107"/>
              <w:rPr>
                <w:sz w:val="20"/>
              </w:rPr>
            </w:pPr>
            <w:r>
              <w:rPr>
                <w:sz w:val="20"/>
              </w:rPr>
              <w:t>3.5.1</w:t>
            </w:r>
          </w:p>
        </w:tc>
        <w:tc>
          <w:tcPr>
            <w:tcW w:w="2272" w:type="dxa"/>
          </w:tcPr>
          <w:p w14:paraId="383AFA35" w14:textId="77777777" w:rsidR="00300F4F" w:rsidRDefault="00ED36A1">
            <w:pPr>
              <w:pStyle w:val="TableParagraph"/>
              <w:spacing w:line="221" w:lineRule="exact"/>
              <w:ind w:left="106"/>
              <w:rPr>
                <w:sz w:val="20"/>
              </w:rPr>
            </w:pPr>
            <w:r>
              <w:rPr>
                <w:sz w:val="20"/>
              </w:rPr>
              <w:t>Дошкольное,</w:t>
            </w:r>
            <w:r>
              <w:rPr>
                <w:spacing w:val="-4"/>
                <w:sz w:val="20"/>
              </w:rPr>
              <w:t xml:space="preserve"> </w:t>
            </w:r>
            <w:r>
              <w:rPr>
                <w:sz w:val="20"/>
              </w:rPr>
              <w:t>начальное</w:t>
            </w:r>
          </w:p>
          <w:p w14:paraId="499D8DA8" w14:textId="77777777" w:rsidR="00300F4F" w:rsidRDefault="00ED36A1">
            <w:pPr>
              <w:pStyle w:val="TableParagraph"/>
              <w:spacing w:line="230" w:lineRule="exact"/>
              <w:ind w:left="106" w:right="726"/>
              <w:rPr>
                <w:sz w:val="20"/>
              </w:rPr>
            </w:pPr>
            <w:r>
              <w:rPr>
                <w:sz w:val="20"/>
              </w:rPr>
              <w:t>и среднее общее</w:t>
            </w:r>
            <w:r>
              <w:rPr>
                <w:spacing w:val="-48"/>
                <w:sz w:val="20"/>
              </w:rPr>
              <w:t xml:space="preserve"> </w:t>
            </w:r>
            <w:r>
              <w:rPr>
                <w:sz w:val="20"/>
              </w:rPr>
              <w:t>образование</w:t>
            </w:r>
          </w:p>
        </w:tc>
        <w:tc>
          <w:tcPr>
            <w:tcW w:w="3412" w:type="dxa"/>
            <w:gridSpan w:val="2"/>
          </w:tcPr>
          <w:p w14:paraId="3C504E08" w14:textId="77777777" w:rsidR="00300F4F" w:rsidRDefault="00300F4F">
            <w:pPr>
              <w:pStyle w:val="TableParagraph"/>
              <w:spacing w:before="2"/>
              <w:ind w:left="0"/>
              <w:rPr>
                <w:sz w:val="19"/>
              </w:rPr>
            </w:pPr>
          </w:p>
          <w:p w14:paraId="6FCE673D" w14:textId="77777777" w:rsidR="00300F4F" w:rsidRDefault="00ED36A1">
            <w:pPr>
              <w:pStyle w:val="TableParagraph"/>
              <w:ind w:left="5"/>
              <w:jc w:val="center"/>
              <w:rPr>
                <w:sz w:val="20"/>
              </w:rPr>
            </w:pPr>
            <w:r>
              <w:rPr>
                <w:sz w:val="20"/>
              </w:rPr>
              <w:t>4</w:t>
            </w:r>
          </w:p>
        </w:tc>
      </w:tr>
      <w:tr w:rsidR="00300F4F" w14:paraId="229E3A4F" w14:textId="77777777" w:rsidTr="00E15C28">
        <w:trPr>
          <w:gridAfter w:val="1"/>
          <w:wAfter w:w="22" w:type="dxa"/>
          <w:trHeight w:val="689"/>
        </w:trPr>
        <w:tc>
          <w:tcPr>
            <w:tcW w:w="557" w:type="dxa"/>
            <w:vMerge/>
            <w:tcBorders>
              <w:top w:val="nil"/>
            </w:tcBorders>
          </w:tcPr>
          <w:p w14:paraId="3DC8E96E" w14:textId="77777777" w:rsidR="00300F4F" w:rsidRDefault="00300F4F">
            <w:pPr>
              <w:rPr>
                <w:sz w:val="2"/>
                <w:szCs w:val="2"/>
              </w:rPr>
            </w:pPr>
          </w:p>
        </w:tc>
        <w:tc>
          <w:tcPr>
            <w:tcW w:w="2267" w:type="dxa"/>
            <w:vMerge/>
            <w:tcBorders>
              <w:top w:val="nil"/>
            </w:tcBorders>
          </w:tcPr>
          <w:p w14:paraId="5FAFED3D" w14:textId="77777777" w:rsidR="00300F4F" w:rsidRDefault="00300F4F">
            <w:pPr>
              <w:rPr>
                <w:sz w:val="2"/>
                <w:szCs w:val="2"/>
              </w:rPr>
            </w:pPr>
          </w:p>
        </w:tc>
        <w:tc>
          <w:tcPr>
            <w:tcW w:w="855" w:type="dxa"/>
            <w:gridSpan w:val="2"/>
          </w:tcPr>
          <w:p w14:paraId="7B2D138D" w14:textId="77777777" w:rsidR="00300F4F" w:rsidRDefault="00300F4F">
            <w:pPr>
              <w:pStyle w:val="TableParagraph"/>
              <w:ind w:left="0"/>
              <w:rPr>
                <w:sz w:val="20"/>
              </w:rPr>
            </w:pPr>
          </w:p>
        </w:tc>
        <w:tc>
          <w:tcPr>
            <w:tcW w:w="2272" w:type="dxa"/>
          </w:tcPr>
          <w:p w14:paraId="0B53F2A0" w14:textId="77777777" w:rsidR="00300F4F" w:rsidRDefault="00ED36A1">
            <w:pPr>
              <w:pStyle w:val="TableParagraph"/>
              <w:spacing w:line="221" w:lineRule="exact"/>
              <w:ind w:left="106"/>
              <w:rPr>
                <w:sz w:val="20"/>
              </w:rPr>
            </w:pPr>
            <w:r>
              <w:rPr>
                <w:sz w:val="20"/>
              </w:rPr>
              <w:t>Прочие</w:t>
            </w:r>
            <w:r>
              <w:rPr>
                <w:spacing w:val="-3"/>
                <w:sz w:val="20"/>
              </w:rPr>
              <w:t xml:space="preserve"> </w:t>
            </w:r>
            <w:r>
              <w:rPr>
                <w:sz w:val="20"/>
              </w:rPr>
              <w:t>виды</w:t>
            </w:r>
          </w:p>
          <w:p w14:paraId="2E8F94E8" w14:textId="77777777" w:rsidR="00300F4F" w:rsidRDefault="00ED36A1">
            <w:pPr>
              <w:pStyle w:val="TableParagraph"/>
              <w:spacing w:line="230" w:lineRule="exact"/>
              <w:ind w:left="106" w:right="881"/>
              <w:rPr>
                <w:sz w:val="20"/>
              </w:rPr>
            </w:pPr>
            <w:r>
              <w:rPr>
                <w:sz w:val="20"/>
              </w:rPr>
              <w:t>разрешенного</w:t>
            </w:r>
            <w:r>
              <w:rPr>
                <w:spacing w:val="1"/>
                <w:sz w:val="20"/>
              </w:rPr>
              <w:t xml:space="preserve"> </w:t>
            </w:r>
            <w:r>
              <w:rPr>
                <w:spacing w:val="-1"/>
                <w:sz w:val="20"/>
              </w:rPr>
              <w:t>использования</w:t>
            </w:r>
          </w:p>
        </w:tc>
        <w:tc>
          <w:tcPr>
            <w:tcW w:w="3412" w:type="dxa"/>
            <w:gridSpan w:val="2"/>
          </w:tcPr>
          <w:p w14:paraId="55504546" w14:textId="77777777" w:rsidR="00300F4F" w:rsidRDefault="00300F4F">
            <w:pPr>
              <w:pStyle w:val="TableParagraph"/>
              <w:spacing w:before="2"/>
              <w:ind w:left="0"/>
              <w:rPr>
                <w:sz w:val="19"/>
              </w:rPr>
            </w:pPr>
          </w:p>
          <w:p w14:paraId="037E62BA"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8A722C7" w14:textId="77777777" w:rsidTr="00E15C28">
        <w:trPr>
          <w:gridAfter w:val="1"/>
          <w:wAfter w:w="22" w:type="dxa"/>
          <w:trHeight w:val="460"/>
        </w:trPr>
        <w:tc>
          <w:tcPr>
            <w:tcW w:w="557" w:type="dxa"/>
            <w:vMerge w:val="restart"/>
          </w:tcPr>
          <w:p w14:paraId="2B2FC024" w14:textId="77777777" w:rsidR="00300F4F" w:rsidRDefault="00ED36A1">
            <w:pPr>
              <w:pStyle w:val="TableParagraph"/>
              <w:spacing w:line="221" w:lineRule="exact"/>
              <w:ind w:left="107"/>
              <w:rPr>
                <w:sz w:val="20"/>
              </w:rPr>
            </w:pPr>
            <w:r>
              <w:rPr>
                <w:sz w:val="20"/>
              </w:rPr>
              <w:t>6</w:t>
            </w:r>
          </w:p>
        </w:tc>
        <w:tc>
          <w:tcPr>
            <w:tcW w:w="2267" w:type="dxa"/>
            <w:vMerge w:val="restart"/>
          </w:tcPr>
          <w:p w14:paraId="61EAFDF1" w14:textId="77777777" w:rsidR="00300F4F" w:rsidRDefault="00ED36A1">
            <w:pPr>
              <w:pStyle w:val="TableParagraph"/>
              <w:ind w:left="107" w:right="232"/>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5" w:type="dxa"/>
            <w:gridSpan w:val="2"/>
          </w:tcPr>
          <w:p w14:paraId="0F1CF0BA" w14:textId="77777777" w:rsidR="00300F4F" w:rsidRDefault="00ED36A1">
            <w:pPr>
              <w:pStyle w:val="TableParagraph"/>
              <w:spacing w:line="221" w:lineRule="exact"/>
              <w:ind w:left="107"/>
              <w:rPr>
                <w:sz w:val="20"/>
              </w:rPr>
            </w:pPr>
            <w:r>
              <w:rPr>
                <w:sz w:val="20"/>
              </w:rPr>
              <w:t>3.2.1</w:t>
            </w:r>
          </w:p>
        </w:tc>
        <w:tc>
          <w:tcPr>
            <w:tcW w:w="2272" w:type="dxa"/>
          </w:tcPr>
          <w:p w14:paraId="644BD1CE" w14:textId="77777777" w:rsidR="00300F4F" w:rsidRDefault="00ED36A1">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4BBCBB8E" w14:textId="77777777" w:rsidR="00300F4F" w:rsidRDefault="00ED36A1">
            <w:pPr>
              <w:pStyle w:val="TableParagraph"/>
              <w:spacing w:line="219" w:lineRule="exact"/>
              <w:ind w:left="106"/>
              <w:rPr>
                <w:sz w:val="20"/>
              </w:rPr>
            </w:pPr>
            <w:r>
              <w:rPr>
                <w:sz w:val="20"/>
              </w:rPr>
              <w:t>обслуживания</w:t>
            </w:r>
          </w:p>
        </w:tc>
        <w:tc>
          <w:tcPr>
            <w:tcW w:w="3412" w:type="dxa"/>
            <w:gridSpan w:val="2"/>
          </w:tcPr>
          <w:p w14:paraId="227409C2" w14:textId="77777777" w:rsidR="00300F4F" w:rsidRDefault="00ED36A1">
            <w:pPr>
              <w:pStyle w:val="TableParagraph"/>
              <w:spacing w:before="106"/>
              <w:ind w:left="1579" w:right="1573"/>
              <w:jc w:val="center"/>
              <w:rPr>
                <w:sz w:val="20"/>
              </w:rPr>
            </w:pPr>
            <w:r>
              <w:rPr>
                <w:sz w:val="20"/>
              </w:rPr>
              <w:t>12</w:t>
            </w:r>
          </w:p>
        </w:tc>
      </w:tr>
      <w:tr w:rsidR="00300F4F" w14:paraId="11940B32" w14:textId="77777777" w:rsidTr="00E15C28">
        <w:trPr>
          <w:gridAfter w:val="1"/>
          <w:wAfter w:w="22" w:type="dxa"/>
          <w:trHeight w:val="230"/>
        </w:trPr>
        <w:tc>
          <w:tcPr>
            <w:tcW w:w="557" w:type="dxa"/>
            <w:vMerge/>
            <w:tcBorders>
              <w:top w:val="nil"/>
            </w:tcBorders>
          </w:tcPr>
          <w:p w14:paraId="1EEE1B30" w14:textId="77777777" w:rsidR="00300F4F" w:rsidRDefault="00300F4F">
            <w:pPr>
              <w:rPr>
                <w:sz w:val="2"/>
                <w:szCs w:val="2"/>
              </w:rPr>
            </w:pPr>
          </w:p>
        </w:tc>
        <w:tc>
          <w:tcPr>
            <w:tcW w:w="2267" w:type="dxa"/>
            <w:vMerge/>
            <w:tcBorders>
              <w:top w:val="nil"/>
            </w:tcBorders>
          </w:tcPr>
          <w:p w14:paraId="2F95D3AF" w14:textId="77777777" w:rsidR="00300F4F" w:rsidRDefault="00300F4F">
            <w:pPr>
              <w:rPr>
                <w:sz w:val="2"/>
                <w:szCs w:val="2"/>
              </w:rPr>
            </w:pPr>
          </w:p>
        </w:tc>
        <w:tc>
          <w:tcPr>
            <w:tcW w:w="855" w:type="dxa"/>
            <w:gridSpan w:val="2"/>
          </w:tcPr>
          <w:p w14:paraId="21E6B2D9" w14:textId="77777777" w:rsidR="00300F4F" w:rsidRDefault="00ED36A1">
            <w:pPr>
              <w:pStyle w:val="TableParagraph"/>
              <w:spacing w:line="210" w:lineRule="exact"/>
              <w:ind w:left="107"/>
              <w:rPr>
                <w:sz w:val="20"/>
              </w:rPr>
            </w:pPr>
            <w:r>
              <w:rPr>
                <w:sz w:val="20"/>
              </w:rPr>
              <w:t>3.3</w:t>
            </w:r>
          </w:p>
        </w:tc>
        <w:tc>
          <w:tcPr>
            <w:tcW w:w="2272" w:type="dxa"/>
          </w:tcPr>
          <w:p w14:paraId="2A67F33E"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12" w:type="dxa"/>
            <w:gridSpan w:val="2"/>
          </w:tcPr>
          <w:p w14:paraId="70EB6524" w14:textId="77777777" w:rsidR="00300F4F" w:rsidRDefault="00ED36A1">
            <w:pPr>
              <w:pStyle w:val="TableParagraph"/>
              <w:spacing w:line="210" w:lineRule="exact"/>
              <w:ind w:left="1579" w:right="1573"/>
              <w:jc w:val="center"/>
              <w:rPr>
                <w:sz w:val="20"/>
              </w:rPr>
            </w:pPr>
            <w:r>
              <w:rPr>
                <w:sz w:val="20"/>
              </w:rPr>
              <w:t>12</w:t>
            </w:r>
          </w:p>
        </w:tc>
      </w:tr>
      <w:tr w:rsidR="00300F4F" w14:paraId="2C28E05D" w14:textId="77777777" w:rsidTr="00E15C28">
        <w:trPr>
          <w:gridAfter w:val="1"/>
          <w:wAfter w:w="22" w:type="dxa"/>
          <w:trHeight w:val="689"/>
        </w:trPr>
        <w:tc>
          <w:tcPr>
            <w:tcW w:w="557" w:type="dxa"/>
            <w:vMerge/>
            <w:tcBorders>
              <w:top w:val="nil"/>
            </w:tcBorders>
          </w:tcPr>
          <w:p w14:paraId="777E2D0A" w14:textId="77777777" w:rsidR="00300F4F" w:rsidRDefault="00300F4F">
            <w:pPr>
              <w:rPr>
                <w:sz w:val="2"/>
                <w:szCs w:val="2"/>
              </w:rPr>
            </w:pPr>
          </w:p>
        </w:tc>
        <w:tc>
          <w:tcPr>
            <w:tcW w:w="2267" w:type="dxa"/>
            <w:vMerge/>
            <w:tcBorders>
              <w:top w:val="nil"/>
            </w:tcBorders>
          </w:tcPr>
          <w:p w14:paraId="3E92DB75" w14:textId="77777777" w:rsidR="00300F4F" w:rsidRDefault="00300F4F">
            <w:pPr>
              <w:rPr>
                <w:sz w:val="2"/>
                <w:szCs w:val="2"/>
              </w:rPr>
            </w:pPr>
          </w:p>
        </w:tc>
        <w:tc>
          <w:tcPr>
            <w:tcW w:w="855" w:type="dxa"/>
            <w:gridSpan w:val="2"/>
          </w:tcPr>
          <w:p w14:paraId="22F9F70A" w14:textId="77777777" w:rsidR="00300F4F" w:rsidRDefault="00ED36A1">
            <w:pPr>
              <w:pStyle w:val="TableParagraph"/>
              <w:spacing w:line="221" w:lineRule="exact"/>
              <w:ind w:left="107"/>
              <w:rPr>
                <w:sz w:val="20"/>
              </w:rPr>
            </w:pPr>
            <w:r>
              <w:rPr>
                <w:sz w:val="20"/>
              </w:rPr>
              <w:t>3.4.1</w:t>
            </w:r>
          </w:p>
        </w:tc>
        <w:tc>
          <w:tcPr>
            <w:tcW w:w="2272" w:type="dxa"/>
          </w:tcPr>
          <w:p w14:paraId="6A8704CF" w14:textId="77777777" w:rsidR="00300F4F" w:rsidRDefault="00ED36A1">
            <w:pPr>
              <w:pStyle w:val="TableParagraph"/>
              <w:spacing w:line="221" w:lineRule="exact"/>
              <w:ind w:left="106"/>
              <w:rPr>
                <w:sz w:val="20"/>
              </w:rPr>
            </w:pPr>
            <w:r>
              <w:rPr>
                <w:sz w:val="20"/>
              </w:rPr>
              <w:t>Амбулаторно-</w:t>
            </w:r>
          </w:p>
          <w:p w14:paraId="58D072A8" w14:textId="77777777" w:rsidR="00300F4F" w:rsidRDefault="00ED36A1">
            <w:pPr>
              <w:pStyle w:val="TableParagraph"/>
              <w:spacing w:line="230" w:lineRule="exact"/>
              <w:ind w:left="106" w:right="650"/>
              <w:rPr>
                <w:sz w:val="20"/>
              </w:rPr>
            </w:pPr>
            <w:r>
              <w:rPr>
                <w:spacing w:val="-1"/>
                <w:sz w:val="20"/>
              </w:rPr>
              <w:t>поликлиническое</w:t>
            </w:r>
            <w:r>
              <w:rPr>
                <w:spacing w:val="-47"/>
                <w:sz w:val="20"/>
              </w:rPr>
              <w:t xml:space="preserve"> </w:t>
            </w:r>
            <w:r>
              <w:rPr>
                <w:sz w:val="20"/>
              </w:rPr>
              <w:t>обслуживание</w:t>
            </w:r>
          </w:p>
        </w:tc>
        <w:tc>
          <w:tcPr>
            <w:tcW w:w="3412" w:type="dxa"/>
            <w:gridSpan w:val="2"/>
          </w:tcPr>
          <w:p w14:paraId="4FCB81BA" w14:textId="77777777" w:rsidR="00300F4F" w:rsidRDefault="00300F4F">
            <w:pPr>
              <w:pStyle w:val="TableParagraph"/>
              <w:spacing w:before="2"/>
              <w:ind w:left="0"/>
              <w:rPr>
                <w:sz w:val="19"/>
              </w:rPr>
            </w:pPr>
          </w:p>
          <w:p w14:paraId="4D3CAF96" w14:textId="77777777" w:rsidR="00300F4F" w:rsidRDefault="00ED36A1">
            <w:pPr>
              <w:pStyle w:val="TableParagraph"/>
              <w:ind w:left="1579" w:right="1573"/>
              <w:jc w:val="center"/>
              <w:rPr>
                <w:sz w:val="20"/>
              </w:rPr>
            </w:pPr>
            <w:r>
              <w:rPr>
                <w:sz w:val="20"/>
              </w:rPr>
              <w:t>12</w:t>
            </w:r>
          </w:p>
        </w:tc>
      </w:tr>
      <w:tr w:rsidR="00300F4F" w14:paraId="14C17DC3" w14:textId="77777777" w:rsidTr="00E15C28">
        <w:trPr>
          <w:gridAfter w:val="1"/>
          <w:wAfter w:w="22" w:type="dxa"/>
          <w:trHeight w:val="689"/>
        </w:trPr>
        <w:tc>
          <w:tcPr>
            <w:tcW w:w="557" w:type="dxa"/>
            <w:vMerge/>
            <w:tcBorders>
              <w:top w:val="nil"/>
            </w:tcBorders>
          </w:tcPr>
          <w:p w14:paraId="37342594" w14:textId="77777777" w:rsidR="00300F4F" w:rsidRDefault="00300F4F">
            <w:pPr>
              <w:rPr>
                <w:sz w:val="2"/>
                <w:szCs w:val="2"/>
              </w:rPr>
            </w:pPr>
          </w:p>
        </w:tc>
        <w:tc>
          <w:tcPr>
            <w:tcW w:w="2267" w:type="dxa"/>
            <w:vMerge/>
            <w:tcBorders>
              <w:top w:val="nil"/>
            </w:tcBorders>
          </w:tcPr>
          <w:p w14:paraId="669277C7" w14:textId="77777777" w:rsidR="00300F4F" w:rsidRDefault="00300F4F">
            <w:pPr>
              <w:rPr>
                <w:sz w:val="2"/>
                <w:szCs w:val="2"/>
              </w:rPr>
            </w:pPr>
          </w:p>
        </w:tc>
        <w:tc>
          <w:tcPr>
            <w:tcW w:w="855" w:type="dxa"/>
            <w:gridSpan w:val="2"/>
          </w:tcPr>
          <w:p w14:paraId="1C0A0568" w14:textId="77777777" w:rsidR="00300F4F" w:rsidRDefault="00ED36A1">
            <w:pPr>
              <w:pStyle w:val="TableParagraph"/>
              <w:spacing w:line="221" w:lineRule="exact"/>
              <w:ind w:left="107"/>
              <w:rPr>
                <w:sz w:val="20"/>
              </w:rPr>
            </w:pPr>
            <w:r>
              <w:rPr>
                <w:sz w:val="20"/>
              </w:rPr>
              <w:t>3.4.2</w:t>
            </w:r>
          </w:p>
        </w:tc>
        <w:tc>
          <w:tcPr>
            <w:tcW w:w="2272" w:type="dxa"/>
          </w:tcPr>
          <w:p w14:paraId="477E20C7" w14:textId="77777777" w:rsidR="00300F4F" w:rsidRDefault="00ED36A1">
            <w:pPr>
              <w:pStyle w:val="TableParagraph"/>
              <w:spacing w:line="221" w:lineRule="exact"/>
              <w:ind w:left="106"/>
              <w:rPr>
                <w:sz w:val="20"/>
              </w:rPr>
            </w:pPr>
            <w:r>
              <w:rPr>
                <w:sz w:val="20"/>
              </w:rPr>
              <w:t>Стационарное</w:t>
            </w:r>
          </w:p>
          <w:p w14:paraId="4CBC3C66" w14:textId="77777777" w:rsidR="00300F4F" w:rsidRDefault="00ED36A1">
            <w:pPr>
              <w:pStyle w:val="TableParagraph"/>
              <w:spacing w:line="230" w:lineRule="atLeast"/>
              <w:ind w:left="106" w:right="921"/>
              <w:rPr>
                <w:sz w:val="20"/>
              </w:rPr>
            </w:pPr>
            <w:r>
              <w:rPr>
                <w:sz w:val="20"/>
              </w:rPr>
              <w:t>медицинское</w:t>
            </w:r>
            <w:r>
              <w:rPr>
                <w:spacing w:val="1"/>
                <w:sz w:val="20"/>
              </w:rPr>
              <w:t xml:space="preserve"> </w:t>
            </w:r>
            <w:r>
              <w:rPr>
                <w:spacing w:val="-1"/>
                <w:sz w:val="20"/>
              </w:rPr>
              <w:t>обслуживание</w:t>
            </w:r>
          </w:p>
        </w:tc>
        <w:tc>
          <w:tcPr>
            <w:tcW w:w="3412" w:type="dxa"/>
            <w:gridSpan w:val="2"/>
          </w:tcPr>
          <w:p w14:paraId="6C65E12E" w14:textId="77777777" w:rsidR="00300F4F" w:rsidRDefault="00300F4F">
            <w:pPr>
              <w:pStyle w:val="TableParagraph"/>
              <w:spacing w:before="2"/>
              <w:ind w:left="0"/>
              <w:rPr>
                <w:sz w:val="19"/>
              </w:rPr>
            </w:pPr>
          </w:p>
          <w:p w14:paraId="1B7C9088" w14:textId="77777777" w:rsidR="00300F4F" w:rsidRDefault="00ED36A1">
            <w:pPr>
              <w:pStyle w:val="TableParagraph"/>
              <w:ind w:left="1579" w:right="1573"/>
              <w:jc w:val="center"/>
              <w:rPr>
                <w:sz w:val="20"/>
              </w:rPr>
            </w:pPr>
            <w:r>
              <w:rPr>
                <w:sz w:val="20"/>
              </w:rPr>
              <w:t>12</w:t>
            </w:r>
          </w:p>
        </w:tc>
      </w:tr>
      <w:tr w:rsidR="00300F4F" w14:paraId="31D8CB62" w14:textId="77777777" w:rsidTr="00E15C28">
        <w:trPr>
          <w:gridAfter w:val="1"/>
          <w:wAfter w:w="22" w:type="dxa"/>
          <w:trHeight w:val="690"/>
        </w:trPr>
        <w:tc>
          <w:tcPr>
            <w:tcW w:w="557" w:type="dxa"/>
            <w:vMerge/>
            <w:tcBorders>
              <w:top w:val="nil"/>
            </w:tcBorders>
          </w:tcPr>
          <w:p w14:paraId="5E0258D6" w14:textId="77777777" w:rsidR="00300F4F" w:rsidRDefault="00300F4F">
            <w:pPr>
              <w:rPr>
                <w:sz w:val="2"/>
                <w:szCs w:val="2"/>
              </w:rPr>
            </w:pPr>
          </w:p>
        </w:tc>
        <w:tc>
          <w:tcPr>
            <w:tcW w:w="2267" w:type="dxa"/>
            <w:vMerge/>
            <w:tcBorders>
              <w:top w:val="nil"/>
            </w:tcBorders>
          </w:tcPr>
          <w:p w14:paraId="1B16F006" w14:textId="77777777" w:rsidR="00300F4F" w:rsidRDefault="00300F4F">
            <w:pPr>
              <w:rPr>
                <w:sz w:val="2"/>
                <w:szCs w:val="2"/>
              </w:rPr>
            </w:pPr>
          </w:p>
        </w:tc>
        <w:tc>
          <w:tcPr>
            <w:tcW w:w="855" w:type="dxa"/>
            <w:gridSpan w:val="2"/>
          </w:tcPr>
          <w:p w14:paraId="5A02C755" w14:textId="77777777" w:rsidR="00300F4F" w:rsidRDefault="00ED36A1">
            <w:pPr>
              <w:pStyle w:val="TableParagraph"/>
              <w:spacing w:line="222" w:lineRule="exact"/>
              <w:ind w:left="107"/>
              <w:rPr>
                <w:sz w:val="20"/>
              </w:rPr>
            </w:pPr>
            <w:r>
              <w:rPr>
                <w:sz w:val="20"/>
              </w:rPr>
              <w:t>3.5.1</w:t>
            </w:r>
          </w:p>
        </w:tc>
        <w:tc>
          <w:tcPr>
            <w:tcW w:w="2272" w:type="dxa"/>
          </w:tcPr>
          <w:p w14:paraId="37A5E7B7" w14:textId="77777777" w:rsidR="00300F4F" w:rsidRDefault="00ED36A1">
            <w:pPr>
              <w:pStyle w:val="TableParagraph"/>
              <w:ind w:left="106" w:right="84"/>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72B7172B" w14:textId="77777777" w:rsidR="00300F4F" w:rsidRDefault="00ED36A1">
            <w:pPr>
              <w:pStyle w:val="TableParagraph"/>
              <w:spacing w:line="219" w:lineRule="exact"/>
              <w:ind w:left="106"/>
              <w:rPr>
                <w:sz w:val="20"/>
              </w:rPr>
            </w:pPr>
            <w:r>
              <w:rPr>
                <w:sz w:val="20"/>
              </w:rPr>
              <w:t>образование</w:t>
            </w:r>
          </w:p>
        </w:tc>
        <w:tc>
          <w:tcPr>
            <w:tcW w:w="3412" w:type="dxa"/>
            <w:gridSpan w:val="2"/>
          </w:tcPr>
          <w:p w14:paraId="7500B598" w14:textId="77777777" w:rsidR="00300F4F" w:rsidRDefault="00300F4F">
            <w:pPr>
              <w:pStyle w:val="TableParagraph"/>
              <w:spacing w:before="2"/>
              <w:ind w:left="0"/>
              <w:rPr>
                <w:sz w:val="19"/>
              </w:rPr>
            </w:pPr>
          </w:p>
          <w:p w14:paraId="3743747E" w14:textId="77777777" w:rsidR="00300F4F" w:rsidRDefault="00ED36A1">
            <w:pPr>
              <w:pStyle w:val="TableParagraph"/>
              <w:ind w:left="1579" w:right="1573"/>
              <w:jc w:val="center"/>
              <w:rPr>
                <w:sz w:val="20"/>
              </w:rPr>
            </w:pPr>
            <w:r>
              <w:rPr>
                <w:sz w:val="20"/>
              </w:rPr>
              <w:t>12</w:t>
            </w:r>
          </w:p>
        </w:tc>
      </w:tr>
      <w:tr w:rsidR="00300F4F" w14:paraId="5602D0F3" w14:textId="77777777" w:rsidTr="00E15C28">
        <w:trPr>
          <w:gridAfter w:val="1"/>
          <w:wAfter w:w="22" w:type="dxa"/>
          <w:trHeight w:val="689"/>
        </w:trPr>
        <w:tc>
          <w:tcPr>
            <w:tcW w:w="557" w:type="dxa"/>
            <w:vMerge/>
            <w:tcBorders>
              <w:top w:val="nil"/>
            </w:tcBorders>
          </w:tcPr>
          <w:p w14:paraId="64FF3EA0" w14:textId="77777777" w:rsidR="00300F4F" w:rsidRDefault="00300F4F">
            <w:pPr>
              <w:rPr>
                <w:sz w:val="2"/>
                <w:szCs w:val="2"/>
              </w:rPr>
            </w:pPr>
          </w:p>
        </w:tc>
        <w:tc>
          <w:tcPr>
            <w:tcW w:w="2267" w:type="dxa"/>
            <w:vMerge/>
            <w:tcBorders>
              <w:top w:val="nil"/>
            </w:tcBorders>
          </w:tcPr>
          <w:p w14:paraId="2F1259AA" w14:textId="77777777" w:rsidR="00300F4F" w:rsidRDefault="00300F4F">
            <w:pPr>
              <w:rPr>
                <w:sz w:val="2"/>
                <w:szCs w:val="2"/>
              </w:rPr>
            </w:pPr>
          </w:p>
        </w:tc>
        <w:tc>
          <w:tcPr>
            <w:tcW w:w="855" w:type="dxa"/>
            <w:gridSpan w:val="2"/>
          </w:tcPr>
          <w:p w14:paraId="6E06AAEB" w14:textId="77777777" w:rsidR="00300F4F" w:rsidRDefault="00ED36A1">
            <w:pPr>
              <w:pStyle w:val="TableParagraph"/>
              <w:spacing w:line="221" w:lineRule="exact"/>
              <w:ind w:left="107"/>
              <w:rPr>
                <w:sz w:val="20"/>
              </w:rPr>
            </w:pPr>
            <w:r>
              <w:rPr>
                <w:sz w:val="20"/>
              </w:rPr>
              <w:t>3.6.1</w:t>
            </w:r>
          </w:p>
        </w:tc>
        <w:tc>
          <w:tcPr>
            <w:tcW w:w="2272" w:type="dxa"/>
          </w:tcPr>
          <w:p w14:paraId="10D7E33F"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культурно-</w:t>
            </w:r>
          </w:p>
          <w:p w14:paraId="4535B4B0" w14:textId="77777777" w:rsidR="00300F4F" w:rsidRDefault="00ED36A1">
            <w:pPr>
              <w:pStyle w:val="TableParagraph"/>
              <w:spacing w:line="230" w:lineRule="exact"/>
              <w:ind w:left="106" w:right="991"/>
              <w:rPr>
                <w:sz w:val="20"/>
              </w:rPr>
            </w:pPr>
            <w:r>
              <w:rPr>
                <w:sz w:val="20"/>
              </w:rPr>
              <w:t>досуговой</w:t>
            </w:r>
            <w:r>
              <w:rPr>
                <w:spacing w:val="1"/>
                <w:sz w:val="20"/>
              </w:rPr>
              <w:t xml:space="preserve"> </w:t>
            </w:r>
            <w:r>
              <w:rPr>
                <w:sz w:val="20"/>
              </w:rPr>
              <w:t>деятельности</w:t>
            </w:r>
          </w:p>
        </w:tc>
        <w:tc>
          <w:tcPr>
            <w:tcW w:w="3412" w:type="dxa"/>
            <w:gridSpan w:val="2"/>
          </w:tcPr>
          <w:p w14:paraId="3861A4BF" w14:textId="77777777" w:rsidR="00300F4F" w:rsidRDefault="00300F4F">
            <w:pPr>
              <w:pStyle w:val="TableParagraph"/>
              <w:spacing w:before="2"/>
              <w:ind w:left="0"/>
              <w:rPr>
                <w:sz w:val="19"/>
              </w:rPr>
            </w:pPr>
          </w:p>
          <w:p w14:paraId="14FA00F1" w14:textId="77777777" w:rsidR="00300F4F" w:rsidRDefault="00ED36A1">
            <w:pPr>
              <w:pStyle w:val="TableParagraph"/>
              <w:ind w:left="1579" w:right="1573"/>
              <w:jc w:val="center"/>
              <w:rPr>
                <w:sz w:val="20"/>
              </w:rPr>
            </w:pPr>
            <w:r>
              <w:rPr>
                <w:sz w:val="20"/>
              </w:rPr>
              <w:t>12</w:t>
            </w:r>
          </w:p>
        </w:tc>
      </w:tr>
      <w:tr w:rsidR="00300F4F" w14:paraId="52403C07" w14:textId="77777777" w:rsidTr="00E15C28">
        <w:trPr>
          <w:gridAfter w:val="1"/>
          <w:wAfter w:w="22" w:type="dxa"/>
          <w:trHeight w:val="689"/>
        </w:trPr>
        <w:tc>
          <w:tcPr>
            <w:tcW w:w="557" w:type="dxa"/>
            <w:vMerge/>
            <w:tcBorders>
              <w:top w:val="nil"/>
            </w:tcBorders>
          </w:tcPr>
          <w:p w14:paraId="4516EB58" w14:textId="77777777" w:rsidR="00300F4F" w:rsidRDefault="00300F4F">
            <w:pPr>
              <w:rPr>
                <w:sz w:val="2"/>
                <w:szCs w:val="2"/>
              </w:rPr>
            </w:pPr>
          </w:p>
        </w:tc>
        <w:tc>
          <w:tcPr>
            <w:tcW w:w="2267" w:type="dxa"/>
            <w:vMerge/>
            <w:tcBorders>
              <w:top w:val="nil"/>
            </w:tcBorders>
          </w:tcPr>
          <w:p w14:paraId="1B4F6C7B" w14:textId="77777777" w:rsidR="00300F4F" w:rsidRDefault="00300F4F">
            <w:pPr>
              <w:rPr>
                <w:sz w:val="2"/>
                <w:szCs w:val="2"/>
              </w:rPr>
            </w:pPr>
          </w:p>
        </w:tc>
        <w:tc>
          <w:tcPr>
            <w:tcW w:w="855" w:type="dxa"/>
            <w:gridSpan w:val="2"/>
          </w:tcPr>
          <w:p w14:paraId="51017889" w14:textId="77777777" w:rsidR="00300F4F" w:rsidRDefault="00ED36A1">
            <w:pPr>
              <w:pStyle w:val="TableParagraph"/>
              <w:spacing w:line="221" w:lineRule="exact"/>
              <w:ind w:left="107"/>
              <w:rPr>
                <w:sz w:val="20"/>
              </w:rPr>
            </w:pPr>
            <w:r>
              <w:rPr>
                <w:sz w:val="20"/>
              </w:rPr>
              <w:t>3.10.1</w:t>
            </w:r>
          </w:p>
        </w:tc>
        <w:tc>
          <w:tcPr>
            <w:tcW w:w="2272" w:type="dxa"/>
          </w:tcPr>
          <w:p w14:paraId="4079EF0B" w14:textId="77777777" w:rsidR="00300F4F" w:rsidRDefault="00ED36A1">
            <w:pPr>
              <w:pStyle w:val="TableParagraph"/>
              <w:spacing w:line="221" w:lineRule="exact"/>
              <w:ind w:left="106"/>
              <w:rPr>
                <w:sz w:val="20"/>
              </w:rPr>
            </w:pPr>
            <w:r>
              <w:rPr>
                <w:sz w:val="20"/>
              </w:rPr>
              <w:t>Амбулаторное</w:t>
            </w:r>
          </w:p>
          <w:p w14:paraId="20D45995" w14:textId="77777777" w:rsidR="00300F4F" w:rsidRDefault="00ED36A1">
            <w:pPr>
              <w:pStyle w:val="TableParagraph"/>
              <w:spacing w:line="230" w:lineRule="atLeast"/>
              <w:ind w:left="106" w:right="921"/>
              <w:rPr>
                <w:sz w:val="20"/>
              </w:rPr>
            </w:pPr>
            <w:r>
              <w:rPr>
                <w:sz w:val="20"/>
              </w:rPr>
              <w:t>ветеринарное</w:t>
            </w:r>
            <w:r>
              <w:rPr>
                <w:spacing w:val="1"/>
                <w:sz w:val="20"/>
              </w:rPr>
              <w:t xml:space="preserve"> </w:t>
            </w:r>
            <w:r>
              <w:rPr>
                <w:spacing w:val="-1"/>
                <w:sz w:val="20"/>
              </w:rPr>
              <w:t>обслуживание</w:t>
            </w:r>
          </w:p>
        </w:tc>
        <w:tc>
          <w:tcPr>
            <w:tcW w:w="3412" w:type="dxa"/>
            <w:gridSpan w:val="2"/>
          </w:tcPr>
          <w:p w14:paraId="0D7D61C7" w14:textId="77777777" w:rsidR="00300F4F" w:rsidRDefault="00300F4F">
            <w:pPr>
              <w:pStyle w:val="TableParagraph"/>
              <w:spacing w:before="2"/>
              <w:ind w:left="0"/>
              <w:rPr>
                <w:sz w:val="19"/>
              </w:rPr>
            </w:pPr>
          </w:p>
          <w:p w14:paraId="1E1CCF0F" w14:textId="77777777" w:rsidR="00300F4F" w:rsidRDefault="00ED36A1">
            <w:pPr>
              <w:pStyle w:val="TableParagraph"/>
              <w:ind w:left="1579" w:right="1573"/>
              <w:jc w:val="center"/>
              <w:rPr>
                <w:sz w:val="20"/>
              </w:rPr>
            </w:pPr>
            <w:r>
              <w:rPr>
                <w:sz w:val="20"/>
              </w:rPr>
              <w:t>10</w:t>
            </w:r>
          </w:p>
        </w:tc>
      </w:tr>
      <w:tr w:rsidR="00300F4F" w14:paraId="37F1B9F5" w14:textId="77777777" w:rsidTr="00E15C28">
        <w:trPr>
          <w:gridAfter w:val="1"/>
          <w:wAfter w:w="22" w:type="dxa"/>
          <w:trHeight w:val="229"/>
        </w:trPr>
        <w:tc>
          <w:tcPr>
            <w:tcW w:w="557" w:type="dxa"/>
            <w:vMerge/>
            <w:tcBorders>
              <w:top w:val="nil"/>
            </w:tcBorders>
          </w:tcPr>
          <w:p w14:paraId="054BC09F" w14:textId="77777777" w:rsidR="00300F4F" w:rsidRDefault="00300F4F">
            <w:pPr>
              <w:rPr>
                <w:sz w:val="2"/>
                <w:szCs w:val="2"/>
              </w:rPr>
            </w:pPr>
          </w:p>
        </w:tc>
        <w:tc>
          <w:tcPr>
            <w:tcW w:w="2267" w:type="dxa"/>
            <w:vMerge/>
            <w:tcBorders>
              <w:top w:val="nil"/>
            </w:tcBorders>
          </w:tcPr>
          <w:p w14:paraId="462952B4" w14:textId="77777777" w:rsidR="00300F4F" w:rsidRDefault="00300F4F">
            <w:pPr>
              <w:rPr>
                <w:sz w:val="2"/>
                <w:szCs w:val="2"/>
              </w:rPr>
            </w:pPr>
          </w:p>
        </w:tc>
        <w:tc>
          <w:tcPr>
            <w:tcW w:w="855" w:type="dxa"/>
            <w:gridSpan w:val="2"/>
          </w:tcPr>
          <w:p w14:paraId="3A568D0C" w14:textId="77777777" w:rsidR="00300F4F" w:rsidRDefault="00ED36A1">
            <w:pPr>
              <w:pStyle w:val="TableParagraph"/>
              <w:spacing w:line="210" w:lineRule="exact"/>
              <w:ind w:left="107"/>
              <w:rPr>
                <w:sz w:val="20"/>
              </w:rPr>
            </w:pPr>
            <w:r>
              <w:rPr>
                <w:sz w:val="20"/>
              </w:rPr>
              <w:t>3.10.2</w:t>
            </w:r>
          </w:p>
        </w:tc>
        <w:tc>
          <w:tcPr>
            <w:tcW w:w="2272" w:type="dxa"/>
          </w:tcPr>
          <w:p w14:paraId="256DCE0B" w14:textId="77777777" w:rsidR="00300F4F" w:rsidRDefault="00ED36A1">
            <w:pPr>
              <w:pStyle w:val="TableParagraph"/>
              <w:spacing w:line="210" w:lineRule="exact"/>
              <w:ind w:left="106"/>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12" w:type="dxa"/>
            <w:gridSpan w:val="2"/>
          </w:tcPr>
          <w:p w14:paraId="008636D2" w14:textId="77777777" w:rsidR="00300F4F" w:rsidRDefault="00ED36A1">
            <w:pPr>
              <w:pStyle w:val="TableParagraph"/>
              <w:spacing w:line="210" w:lineRule="exact"/>
              <w:ind w:left="1579" w:right="1573"/>
              <w:jc w:val="center"/>
              <w:rPr>
                <w:sz w:val="20"/>
              </w:rPr>
            </w:pPr>
            <w:r>
              <w:rPr>
                <w:sz w:val="20"/>
              </w:rPr>
              <w:t>12</w:t>
            </w:r>
          </w:p>
        </w:tc>
      </w:tr>
      <w:tr w:rsidR="00300F4F" w14:paraId="1D395341" w14:textId="77777777" w:rsidTr="00E15C28">
        <w:trPr>
          <w:gridAfter w:val="1"/>
          <w:wAfter w:w="22" w:type="dxa"/>
          <w:trHeight w:val="230"/>
        </w:trPr>
        <w:tc>
          <w:tcPr>
            <w:tcW w:w="557" w:type="dxa"/>
            <w:vMerge/>
            <w:tcBorders>
              <w:top w:val="nil"/>
            </w:tcBorders>
          </w:tcPr>
          <w:p w14:paraId="4F77B12A" w14:textId="77777777" w:rsidR="00300F4F" w:rsidRDefault="00300F4F">
            <w:pPr>
              <w:rPr>
                <w:sz w:val="2"/>
                <w:szCs w:val="2"/>
              </w:rPr>
            </w:pPr>
          </w:p>
        </w:tc>
        <w:tc>
          <w:tcPr>
            <w:tcW w:w="2267" w:type="dxa"/>
            <w:vMerge/>
            <w:tcBorders>
              <w:top w:val="nil"/>
            </w:tcBorders>
          </w:tcPr>
          <w:p w14:paraId="3DD4704D" w14:textId="77777777" w:rsidR="00300F4F" w:rsidRDefault="00300F4F">
            <w:pPr>
              <w:rPr>
                <w:sz w:val="2"/>
                <w:szCs w:val="2"/>
              </w:rPr>
            </w:pPr>
          </w:p>
        </w:tc>
        <w:tc>
          <w:tcPr>
            <w:tcW w:w="855" w:type="dxa"/>
            <w:gridSpan w:val="2"/>
          </w:tcPr>
          <w:p w14:paraId="19E4FDDC" w14:textId="77777777" w:rsidR="00300F4F" w:rsidRDefault="00ED36A1">
            <w:pPr>
              <w:pStyle w:val="TableParagraph"/>
              <w:spacing w:line="210" w:lineRule="exact"/>
              <w:ind w:left="107"/>
              <w:rPr>
                <w:sz w:val="20"/>
              </w:rPr>
            </w:pPr>
            <w:r>
              <w:rPr>
                <w:sz w:val="20"/>
              </w:rPr>
              <w:t>4.4</w:t>
            </w:r>
          </w:p>
        </w:tc>
        <w:tc>
          <w:tcPr>
            <w:tcW w:w="2272" w:type="dxa"/>
          </w:tcPr>
          <w:p w14:paraId="00EBAA22" w14:textId="77777777" w:rsidR="00300F4F" w:rsidRDefault="00ED36A1">
            <w:pPr>
              <w:pStyle w:val="TableParagraph"/>
              <w:spacing w:line="210" w:lineRule="exact"/>
              <w:ind w:left="106"/>
              <w:rPr>
                <w:sz w:val="20"/>
              </w:rPr>
            </w:pPr>
            <w:r>
              <w:rPr>
                <w:sz w:val="20"/>
              </w:rPr>
              <w:t>Магазины</w:t>
            </w:r>
          </w:p>
        </w:tc>
        <w:tc>
          <w:tcPr>
            <w:tcW w:w="3412" w:type="dxa"/>
            <w:gridSpan w:val="2"/>
          </w:tcPr>
          <w:p w14:paraId="6BEA7938" w14:textId="77777777" w:rsidR="00300F4F" w:rsidRDefault="00ED36A1">
            <w:pPr>
              <w:pStyle w:val="TableParagraph"/>
              <w:spacing w:line="210" w:lineRule="exact"/>
              <w:ind w:left="1579" w:right="1573"/>
              <w:jc w:val="center"/>
              <w:rPr>
                <w:sz w:val="20"/>
              </w:rPr>
            </w:pPr>
            <w:r>
              <w:rPr>
                <w:sz w:val="20"/>
              </w:rPr>
              <w:t>12</w:t>
            </w:r>
          </w:p>
        </w:tc>
      </w:tr>
      <w:tr w:rsidR="00300F4F" w14:paraId="164C667C" w14:textId="77777777" w:rsidTr="00E15C28">
        <w:trPr>
          <w:gridAfter w:val="1"/>
          <w:wAfter w:w="22" w:type="dxa"/>
          <w:trHeight w:val="230"/>
        </w:trPr>
        <w:tc>
          <w:tcPr>
            <w:tcW w:w="557" w:type="dxa"/>
            <w:vMerge/>
            <w:tcBorders>
              <w:top w:val="nil"/>
            </w:tcBorders>
          </w:tcPr>
          <w:p w14:paraId="3B3BB802" w14:textId="77777777" w:rsidR="00300F4F" w:rsidRDefault="00300F4F">
            <w:pPr>
              <w:rPr>
                <w:sz w:val="2"/>
                <w:szCs w:val="2"/>
              </w:rPr>
            </w:pPr>
          </w:p>
        </w:tc>
        <w:tc>
          <w:tcPr>
            <w:tcW w:w="2267" w:type="dxa"/>
            <w:vMerge/>
            <w:tcBorders>
              <w:top w:val="nil"/>
            </w:tcBorders>
          </w:tcPr>
          <w:p w14:paraId="7D0F04EE" w14:textId="77777777" w:rsidR="00300F4F" w:rsidRDefault="00300F4F">
            <w:pPr>
              <w:rPr>
                <w:sz w:val="2"/>
                <w:szCs w:val="2"/>
              </w:rPr>
            </w:pPr>
          </w:p>
        </w:tc>
        <w:tc>
          <w:tcPr>
            <w:tcW w:w="855" w:type="dxa"/>
            <w:gridSpan w:val="2"/>
          </w:tcPr>
          <w:p w14:paraId="443D275B" w14:textId="77777777" w:rsidR="00300F4F" w:rsidRDefault="00ED36A1">
            <w:pPr>
              <w:pStyle w:val="TableParagraph"/>
              <w:spacing w:line="210" w:lineRule="exact"/>
              <w:ind w:left="107"/>
              <w:rPr>
                <w:sz w:val="20"/>
              </w:rPr>
            </w:pPr>
            <w:r>
              <w:rPr>
                <w:sz w:val="20"/>
              </w:rPr>
              <w:t>4.6</w:t>
            </w:r>
          </w:p>
        </w:tc>
        <w:tc>
          <w:tcPr>
            <w:tcW w:w="2272" w:type="dxa"/>
          </w:tcPr>
          <w:p w14:paraId="791BA280"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12" w:type="dxa"/>
            <w:gridSpan w:val="2"/>
          </w:tcPr>
          <w:p w14:paraId="3435FD8A" w14:textId="77777777" w:rsidR="00300F4F" w:rsidRDefault="00ED36A1">
            <w:pPr>
              <w:pStyle w:val="TableParagraph"/>
              <w:spacing w:line="210" w:lineRule="exact"/>
              <w:ind w:left="1579" w:right="1573"/>
              <w:jc w:val="center"/>
              <w:rPr>
                <w:sz w:val="20"/>
              </w:rPr>
            </w:pPr>
            <w:r>
              <w:rPr>
                <w:sz w:val="20"/>
              </w:rPr>
              <w:t>12</w:t>
            </w:r>
          </w:p>
        </w:tc>
      </w:tr>
      <w:tr w:rsidR="00300F4F" w14:paraId="0446217E" w14:textId="77777777" w:rsidTr="00E15C28">
        <w:trPr>
          <w:gridAfter w:val="1"/>
          <w:wAfter w:w="22" w:type="dxa"/>
          <w:trHeight w:val="460"/>
        </w:trPr>
        <w:tc>
          <w:tcPr>
            <w:tcW w:w="557" w:type="dxa"/>
            <w:vMerge/>
            <w:tcBorders>
              <w:top w:val="nil"/>
            </w:tcBorders>
          </w:tcPr>
          <w:p w14:paraId="0C04643D" w14:textId="77777777" w:rsidR="00300F4F" w:rsidRDefault="00300F4F">
            <w:pPr>
              <w:rPr>
                <w:sz w:val="2"/>
                <w:szCs w:val="2"/>
              </w:rPr>
            </w:pPr>
          </w:p>
        </w:tc>
        <w:tc>
          <w:tcPr>
            <w:tcW w:w="2267" w:type="dxa"/>
            <w:vMerge/>
            <w:tcBorders>
              <w:top w:val="nil"/>
            </w:tcBorders>
          </w:tcPr>
          <w:p w14:paraId="1F862CB0" w14:textId="77777777" w:rsidR="00300F4F" w:rsidRDefault="00300F4F">
            <w:pPr>
              <w:rPr>
                <w:sz w:val="2"/>
                <w:szCs w:val="2"/>
              </w:rPr>
            </w:pPr>
          </w:p>
        </w:tc>
        <w:tc>
          <w:tcPr>
            <w:tcW w:w="855" w:type="dxa"/>
            <w:gridSpan w:val="2"/>
          </w:tcPr>
          <w:p w14:paraId="796D1C13" w14:textId="77777777" w:rsidR="00300F4F" w:rsidRDefault="00ED36A1">
            <w:pPr>
              <w:pStyle w:val="TableParagraph"/>
              <w:spacing w:line="221" w:lineRule="exact"/>
              <w:ind w:left="107"/>
              <w:rPr>
                <w:sz w:val="20"/>
              </w:rPr>
            </w:pPr>
            <w:r>
              <w:rPr>
                <w:sz w:val="20"/>
              </w:rPr>
              <w:t>4.7</w:t>
            </w:r>
          </w:p>
        </w:tc>
        <w:tc>
          <w:tcPr>
            <w:tcW w:w="2272" w:type="dxa"/>
          </w:tcPr>
          <w:p w14:paraId="69DAF152" w14:textId="77777777" w:rsidR="00300F4F" w:rsidRDefault="00ED36A1">
            <w:pPr>
              <w:pStyle w:val="TableParagraph"/>
              <w:spacing w:line="221" w:lineRule="exact"/>
              <w:ind w:left="106"/>
              <w:rPr>
                <w:sz w:val="20"/>
              </w:rPr>
            </w:pPr>
            <w:r>
              <w:rPr>
                <w:sz w:val="20"/>
              </w:rPr>
              <w:t>Гостиничное</w:t>
            </w:r>
          </w:p>
          <w:p w14:paraId="0F68D0B3" w14:textId="77777777" w:rsidR="00300F4F" w:rsidRDefault="00ED36A1">
            <w:pPr>
              <w:pStyle w:val="TableParagraph"/>
              <w:spacing w:line="219" w:lineRule="exact"/>
              <w:ind w:left="106"/>
              <w:rPr>
                <w:sz w:val="20"/>
              </w:rPr>
            </w:pPr>
            <w:r>
              <w:rPr>
                <w:sz w:val="20"/>
              </w:rPr>
              <w:t>обслуживание</w:t>
            </w:r>
          </w:p>
        </w:tc>
        <w:tc>
          <w:tcPr>
            <w:tcW w:w="3412" w:type="dxa"/>
            <w:gridSpan w:val="2"/>
          </w:tcPr>
          <w:p w14:paraId="431B2ACF" w14:textId="77777777" w:rsidR="00300F4F" w:rsidRDefault="00ED36A1">
            <w:pPr>
              <w:pStyle w:val="TableParagraph"/>
              <w:spacing w:before="106"/>
              <w:ind w:left="1579" w:right="1573"/>
              <w:jc w:val="center"/>
              <w:rPr>
                <w:sz w:val="20"/>
              </w:rPr>
            </w:pPr>
            <w:r>
              <w:rPr>
                <w:sz w:val="20"/>
              </w:rPr>
              <w:t>12</w:t>
            </w:r>
          </w:p>
        </w:tc>
      </w:tr>
      <w:tr w:rsidR="00300F4F" w14:paraId="278770A8" w14:textId="77777777" w:rsidTr="00E15C28">
        <w:trPr>
          <w:gridAfter w:val="1"/>
          <w:wAfter w:w="22" w:type="dxa"/>
          <w:trHeight w:val="459"/>
        </w:trPr>
        <w:tc>
          <w:tcPr>
            <w:tcW w:w="557" w:type="dxa"/>
            <w:vMerge/>
            <w:tcBorders>
              <w:top w:val="nil"/>
            </w:tcBorders>
          </w:tcPr>
          <w:p w14:paraId="117F8D88" w14:textId="77777777" w:rsidR="00300F4F" w:rsidRDefault="00300F4F">
            <w:pPr>
              <w:rPr>
                <w:sz w:val="2"/>
                <w:szCs w:val="2"/>
              </w:rPr>
            </w:pPr>
          </w:p>
        </w:tc>
        <w:tc>
          <w:tcPr>
            <w:tcW w:w="2267" w:type="dxa"/>
            <w:vMerge/>
            <w:tcBorders>
              <w:top w:val="nil"/>
            </w:tcBorders>
          </w:tcPr>
          <w:p w14:paraId="65655B11" w14:textId="77777777" w:rsidR="00300F4F" w:rsidRDefault="00300F4F">
            <w:pPr>
              <w:rPr>
                <w:sz w:val="2"/>
                <w:szCs w:val="2"/>
              </w:rPr>
            </w:pPr>
          </w:p>
        </w:tc>
        <w:tc>
          <w:tcPr>
            <w:tcW w:w="855" w:type="dxa"/>
            <w:gridSpan w:val="2"/>
          </w:tcPr>
          <w:p w14:paraId="7C639202" w14:textId="77777777" w:rsidR="00300F4F" w:rsidRDefault="00ED36A1">
            <w:pPr>
              <w:pStyle w:val="TableParagraph"/>
              <w:spacing w:line="221" w:lineRule="exact"/>
              <w:ind w:left="107"/>
              <w:rPr>
                <w:sz w:val="20"/>
              </w:rPr>
            </w:pPr>
            <w:r>
              <w:rPr>
                <w:sz w:val="20"/>
              </w:rPr>
              <w:t>5.1.2</w:t>
            </w:r>
          </w:p>
        </w:tc>
        <w:tc>
          <w:tcPr>
            <w:tcW w:w="2272" w:type="dxa"/>
          </w:tcPr>
          <w:p w14:paraId="12E55A14" w14:textId="77777777" w:rsidR="00300F4F" w:rsidRDefault="00ED36A1">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03BD74C8" w14:textId="77777777" w:rsidR="00300F4F" w:rsidRDefault="00ED36A1">
            <w:pPr>
              <w:pStyle w:val="TableParagraph"/>
              <w:spacing w:line="218"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12" w:type="dxa"/>
            <w:gridSpan w:val="2"/>
          </w:tcPr>
          <w:p w14:paraId="1635C306" w14:textId="77777777" w:rsidR="00300F4F" w:rsidRDefault="00ED36A1">
            <w:pPr>
              <w:pStyle w:val="TableParagraph"/>
              <w:spacing w:before="106"/>
              <w:ind w:left="1579" w:right="1573"/>
              <w:jc w:val="center"/>
              <w:rPr>
                <w:sz w:val="20"/>
              </w:rPr>
            </w:pPr>
            <w:r>
              <w:rPr>
                <w:sz w:val="20"/>
              </w:rPr>
              <w:t>12</w:t>
            </w:r>
          </w:p>
        </w:tc>
      </w:tr>
      <w:tr w:rsidR="00300F4F" w14:paraId="1FD04330" w14:textId="77777777" w:rsidTr="00E15C28">
        <w:trPr>
          <w:gridAfter w:val="1"/>
          <w:wAfter w:w="22" w:type="dxa"/>
          <w:trHeight w:val="460"/>
        </w:trPr>
        <w:tc>
          <w:tcPr>
            <w:tcW w:w="557" w:type="dxa"/>
            <w:vMerge/>
            <w:tcBorders>
              <w:top w:val="nil"/>
            </w:tcBorders>
          </w:tcPr>
          <w:p w14:paraId="11F9AEB5" w14:textId="77777777" w:rsidR="00300F4F" w:rsidRDefault="00300F4F">
            <w:pPr>
              <w:rPr>
                <w:sz w:val="2"/>
                <w:szCs w:val="2"/>
              </w:rPr>
            </w:pPr>
          </w:p>
        </w:tc>
        <w:tc>
          <w:tcPr>
            <w:tcW w:w="2267" w:type="dxa"/>
            <w:vMerge/>
            <w:tcBorders>
              <w:top w:val="nil"/>
            </w:tcBorders>
          </w:tcPr>
          <w:p w14:paraId="32B008C8" w14:textId="77777777" w:rsidR="00300F4F" w:rsidRDefault="00300F4F">
            <w:pPr>
              <w:rPr>
                <w:sz w:val="2"/>
                <w:szCs w:val="2"/>
              </w:rPr>
            </w:pPr>
          </w:p>
        </w:tc>
        <w:tc>
          <w:tcPr>
            <w:tcW w:w="855" w:type="dxa"/>
            <w:gridSpan w:val="2"/>
          </w:tcPr>
          <w:p w14:paraId="264DAEE2" w14:textId="77777777" w:rsidR="00300F4F" w:rsidRDefault="00ED36A1">
            <w:pPr>
              <w:pStyle w:val="TableParagraph"/>
              <w:spacing w:line="222" w:lineRule="exact"/>
              <w:ind w:left="107"/>
              <w:rPr>
                <w:sz w:val="20"/>
              </w:rPr>
            </w:pPr>
            <w:r>
              <w:rPr>
                <w:sz w:val="20"/>
              </w:rPr>
              <w:t>13.1</w:t>
            </w:r>
          </w:p>
        </w:tc>
        <w:tc>
          <w:tcPr>
            <w:tcW w:w="2272" w:type="dxa"/>
          </w:tcPr>
          <w:p w14:paraId="0D3ADFDC" w14:textId="77777777" w:rsidR="00300F4F" w:rsidRDefault="00ED36A1">
            <w:pPr>
              <w:pStyle w:val="TableParagraph"/>
              <w:spacing w:line="221" w:lineRule="exact"/>
              <w:ind w:left="106"/>
              <w:rPr>
                <w:sz w:val="20"/>
              </w:rPr>
            </w:pPr>
            <w:r>
              <w:rPr>
                <w:sz w:val="20"/>
              </w:rPr>
              <w:t>Ведение</w:t>
            </w:r>
          </w:p>
          <w:p w14:paraId="26AAA08A" w14:textId="77777777" w:rsidR="00300F4F" w:rsidRDefault="00ED36A1">
            <w:pPr>
              <w:pStyle w:val="TableParagraph"/>
              <w:spacing w:line="219" w:lineRule="exact"/>
              <w:ind w:left="106"/>
              <w:rPr>
                <w:sz w:val="20"/>
              </w:rPr>
            </w:pPr>
            <w:r>
              <w:rPr>
                <w:sz w:val="20"/>
              </w:rPr>
              <w:t>огородничества</w:t>
            </w:r>
          </w:p>
        </w:tc>
        <w:tc>
          <w:tcPr>
            <w:tcW w:w="3412" w:type="dxa"/>
            <w:gridSpan w:val="2"/>
          </w:tcPr>
          <w:p w14:paraId="7ADD88A6" w14:textId="77777777" w:rsidR="00300F4F" w:rsidRDefault="00ED36A1">
            <w:pPr>
              <w:pStyle w:val="TableParagraph"/>
              <w:spacing w:before="107"/>
              <w:ind w:left="5"/>
              <w:jc w:val="center"/>
              <w:rPr>
                <w:sz w:val="20"/>
              </w:rPr>
            </w:pPr>
            <w:r>
              <w:rPr>
                <w:sz w:val="20"/>
              </w:rPr>
              <w:t>4</w:t>
            </w:r>
          </w:p>
        </w:tc>
      </w:tr>
      <w:tr w:rsidR="00300F4F" w14:paraId="5EAA1247" w14:textId="77777777" w:rsidTr="00E15C28">
        <w:trPr>
          <w:gridAfter w:val="1"/>
          <w:wAfter w:w="22" w:type="dxa"/>
          <w:trHeight w:val="689"/>
        </w:trPr>
        <w:tc>
          <w:tcPr>
            <w:tcW w:w="557" w:type="dxa"/>
            <w:vMerge/>
            <w:tcBorders>
              <w:top w:val="nil"/>
            </w:tcBorders>
          </w:tcPr>
          <w:p w14:paraId="13AE5E15" w14:textId="77777777" w:rsidR="00300F4F" w:rsidRDefault="00300F4F">
            <w:pPr>
              <w:rPr>
                <w:sz w:val="2"/>
                <w:szCs w:val="2"/>
              </w:rPr>
            </w:pPr>
          </w:p>
        </w:tc>
        <w:tc>
          <w:tcPr>
            <w:tcW w:w="2267" w:type="dxa"/>
            <w:vMerge/>
            <w:tcBorders>
              <w:top w:val="nil"/>
            </w:tcBorders>
          </w:tcPr>
          <w:p w14:paraId="235C16B6" w14:textId="77777777" w:rsidR="00300F4F" w:rsidRDefault="00300F4F">
            <w:pPr>
              <w:rPr>
                <w:sz w:val="2"/>
                <w:szCs w:val="2"/>
              </w:rPr>
            </w:pPr>
          </w:p>
        </w:tc>
        <w:tc>
          <w:tcPr>
            <w:tcW w:w="855" w:type="dxa"/>
            <w:gridSpan w:val="2"/>
          </w:tcPr>
          <w:p w14:paraId="1EDFF7BF" w14:textId="77777777" w:rsidR="00300F4F" w:rsidRDefault="00300F4F">
            <w:pPr>
              <w:pStyle w:val="TableParagraph"/>
              <w:ind w:left="0"/>
              <w:rPr>
                <w:sz w:val="20"/>
              </w:rPr>
            </w:pPr>
          </w:p>
        </w:tc>
        <w:tc>
          <w:tcPr>
            <w:tcW w:w="2272" w:type="dxa"/>
          </w:tcPr>
          <w:p w14:paraId="113013A3" w14:textId="77777777" w:rsidR="00300F4F" w:rsidRDefault="00ED36A1">
            <w:pPr>
              <w:pStyle w:val="TableParagraph"/>
              <w:ind w:left="106" w:right="947"/>
              <w:rPr>
                <w:sz w:val="20"/>
              </w:rPr>
            </w:pPr>
            <w:r>
              <w:rPr>
                <w:sz w:val="20"/>
              </w:rPr>
              <w:t>Прочие виды</w:t>
            </w:r>
            <w:r>
              <w:rPr>
                <w:spacing w:val="1"/>
                <w:sz w:val="20"/>
              </w:rPr>
              <w:t xml:space="preserve"> </w:t>
            </w:r>
            <w:r>
              <w:rPr>
                <w:spacing w:val="-1"/>
                <w:sz w:val="20"/>
              </w:rPr>
              <w:t>разрешенного</w:t>
            </w:r>
          </w:p>
          <w:p w14:paraId="7C6DFEFF" w14:textId="77777777" w:rsidR="00300F4F" w:rsidRDefault="00ED36A1">
            <w:pPr>
              <w:pStyle w:val="TableParagraph"/>
              <w:spacing w:line="218" w:lineRule="exact"/>
              <w:ind w:left="106"/>
              <w:rPr>
                <w:sz w:val="20"/>
              </w:rPr>
            </w:pPr>
            <w:r>
              <w:rPr>
                <w:sz w:val="20"/>
              </w:rPr>
              <w:t>использования</w:t>
            </w:r>
          </w:p>
        </w:tc>
        <w:tc>
          <w:tcPr>
            <w:tcW w:w="3412" w:type="dxa"/>
            <w:gridSpan w:val="2"/>
          </w:tcPr>
          <w:p w14:paraId="22DC71FA" w14:textId="77777777" w:rsidR="00300F4F" w:rsidRDefault="00300F4F">
            <w:pPr>
              <w:pStyle w:val="TableParagraph"/>
              <w:spacing w:before="2"/>
              <w:ind w:left="0"/>
              <w:rPr>
                <w:sz w:val="19"/>
              </w:rPr>
            </w:pPr>
          </w:p>
          <w:p w14:paraId="7E0D48AD"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E15C28" w14:paraId="0A64FFF8" w14:textId="77777777" w:rsidTr="00E15C28">
        <w:trPr>
          <w:gridAfter w:val="1"/>
          <w:wAfter w:w="22" w:type="dxa"/>
          <w:trHeight w:val="690"/>
        </w:trPr>
        <w:tc>
          <w:tcPr>
            <w:tcW w:w="557" w:type="dxa"/>
            <w:vMerge w:val="restart"/>
          </w:tcPr>
          <w:p w14:paraId="3D8C0A54" w14:textId="77777777" w:rsidR="00E15C28" w:rsidRDefault="00E15C28">
            <w:pPr>
              <w:pStyle w:val="TableParagraph"/>
              <w:spacing w:line="222" w:lineRule="exact"/>
              <w:ind w:left="107"/>
              <w:rPr>
                <w:sz w:val="20"/>
              </w:rPr>
            </w:pPr>
            <w:r>
              <w:rPr>
                <w:sz w:val="20"/>
              </w:rPr>
              <w:t>7</w:t>
            </w:r>
          </w:p>
        </w:tc>
        <w:tc>
          <w:tcPr>
            <w:tcW w:w="2267" w:type="dxa"/>
            <w:vMerge w:val="restart"/>
          </w:tcPr>
          <w:p w14:paraId="40751EDE" w14:textId="77777777" w:rsidR="00E15C28" w:rsidRDefault="00E15C28">
            <w:pPr>
              <w:pStyle w:val="TableParagraph"/>
              <w:ind w:left="107" w:right="269"/>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5" w:type="dxa"/>
            <w:gridSpan w:val="2"/>
          </w:tcPr>
          <w:p w14:paraId="682E0922" w14:textId="77777777" w:rsidR="00E15C28" w:rsidRDefault="00E15C28">
            <w:pPr>
              <w:pStyle w:val="TableParagraph"/>
              <w:spacing w:line="222" w:lineRule="exact"/>
              <w:ind w:left="107"/>
              <w:rPr>
                <w:sz w:val="20"/>
              </w:rPr>
            </w:pPr>
            <w:r>
              <w:rPr>
                <w:sz w:val="20"/>
              </w:rPr>
              <w:t>2.1</w:t>
            </w:r>
          </w:p>
        </w:tc>
        <w:tc>
          <w:tcPr>
            <w:tcW w:w="2272" w:type="dxa"/>
          </w:tcPr>
          <w:p w14:paraId="49213910" w14:textId="77777777" w:rsidR="00E15C28" w:rsidRDefault="00E15C28">
            <w:pPr>
              <w:pStyle w:val="TableParagraph"/>
              <w:ind w:left="106" w:right="267"/>
              <w:rPr>
                <w:sz w:val="20"/>
              </w:rPr>
            </w:pPr>
            <w:r>
              <w:rPr>
                <w:sz w:val="20"/>
              </w:rPr>
              <w:t>Для</w:t>
            </w:r>
            <w:r>
              <w:rPr>
                <w:spacing w:val="-10"/>
                <w:sz w:val="20"/>
              </w:rPr>
              <w:t xml:space="preserve"> </w:t>
            </w:r>
            <w:r>
              <w:rPr>
                <w:sz w:val="20"/>
              </w:rPr>
              <w:t>индивидуального</w:t>
            </w:r>
            <w:r>
              <w:rPr>
                <w:spacing w:val="-47"/>
                <w:sz w:val="20"/>
              </w:rPr>
              <w:t xml:space="preserve"> </w:t>
            </w:r>
            <w:r>
              <w:rPr>
                <w:sz w:val="20"/>
              </w:rPr>
              <w:t>жилищного</w:t>
            </w:r>
          </w:p>
          <w:p w14:paraId="1A97013E" w14:textId="77777777" w:rsidR="00E15C28" w:rsidRDefault="00E15C28">
            <w:pPr>
              <w:pStyle w:val="TableParagraph"/>
              <w:spacing w:line="219" w:lineRule="exact"/>
              <w:ind w:left="106"/>
              <w:rPr>
                <w:sz w:val="20"/>
              </w:rPr>
            </w:pPr>
            <w:r>
              <w:rPr>
                <w:sz w:val="20"/>
              </w:rPr>
              <w:t>строительства</w:t>
            </w:r>
          </w:p>
        </w:tc>
        <w:tc>
          <w:tcPr>
            <w:tcW w:w="1706" w:type="dxa"/>
          </w:tcPr>
          <w:p w14:paraId="2E17669D" w14:textId="77777777" w:rsidR="00E15C28" w:rsidRDefault="00E15C28">
            <w:pPr>
              <w:pStyle w:val="TableParagraph"/>
              <w:spacing w:before="2"/>
              <w:ind w:left="0"/>
              <w:rPr>
                <w:sz w:val="19"/>
              </w:rPr>
            </w:pPr>
          </w:p>
          <w:p w14:paraId="52C86CA0" w14:textId="77777777" w:rsidR="00E15C28" w:rsidRDefault="00E15C28">
            <w:pPr>
              <w:pStyle w:val="TableParagraph"/>
              <w:ind w:left="747"/>
              <w:rPr>
                <w:sz w:val="20"/>
              </w:rPr>
            </w:pPr>
            <w:r>
              <w:rPr>
                <w:sz w:val="20"/>
              </w:rPr>
              <w:t>40</w:t>
            </w:r>
          </w:p>
        </w:tc>
        <w:tc>
          <w:tcPr>
            <w:tcW w:w="1706" w:type="dxa"/>
          </w:tcPr>
          <w:p w14:paraId="6DFC1CED" w14:textId="77777777" w:rsidR="00E15C28" w:rsidRDefault="00E15C28">
            <w:pPr>
              <w:pStyle w:val="TableParagraph"/>
              <w:spacing w:before="2"/>
              <w:ind w:left="0"/>
              <w:rPr>
                <w:sz w:val="19"/>
              </w:rPr>
            </w:pPr>
          </w:p>
          <w:p w14:paraId="7BEE9207" w14:textId="77777777" w:rsidR="00E15C28" w:rsidRDefault="00E15C28">
            <w:pPr>
              <w:pStyle w:val="TableParagraph"/>
              <w:ind w:left="729" w:right="723"/>
              <w:jc w:val="center"/>
              <w:rPr>
                <w:sz w:val="20"/>
              </w:rPr>
            </w:pPr>
            <w:r>
              <w:rPr>
                <w:sz w:val="20"/>
              </w:rPr>
              <w:t>60</w:t>
            </w:r>
          </w:p>
        </w:tc>
      </w:tr>
      <w:tr w:rsidR="00E15C28" w14:paraId="28F50501" w14:textId="77777777" w:rsidTr="00AC62EF">
        <w:trPr>
          <w:gridAfter w:val="1"/>
          <w:wAfter w:w="22" w:type="dxa"/>
          <w:trHeight w:val="460"/>
        </w:trPr>
        <w:tc>
          <w:tcPr>
            <w:tcW w:w="557" w:type="dxa"/>
            <w:vMerge/>
          </w:tcPr>
          <w:p w14:paraId="5FBC9672" w14:textId="77777777" w:rsidR="00E15C28" w:rsidRDefault="00E15C28">
            <w:pPr>
              <w:rPr>
                <w:sz w:val="2"/>
                <w:szCs w:val="2"/>
              </w:rPr>
            </w:pPr>
          </w:p>
        </w:tc>
        <w:tc>
          <w:tcPr>
            <w:tcW w:w="2267" w:type="dxa"/>
            <w:vMerge/>
          </w:tcPr>
          <w:p w14:paraId="60E48CF2" w14:textId="77777777" w:rsidR="00E15C28" w:rsidRDefault="00E15C28">
            <w:pPr>
              <w:rPr>
                <w:sz w:val="2"/>
                <w:szCs w:val="2"/>
              </w:rPr>
            </w:pPr>
          </w:p>
        </w:tc>
        <w:tc>
          <w:tcPr>
            <w:tcW w:w="855" w:type="dxa"/>
            <w:gridSpan w:val="2"/>
            <w:vMerge w:val="restart"/>
          </w:tcPr>
          <w:p w14:paraId="3B001195" w14:textId="77777777" w:rsidR="00E15C28" w:rsidRDefault="00E15C28">
            <w:pPr>
              <w:pStyle w:val="TableParagraph"/>
              <w:spacing w:line="221" w:lineRule="exact"/>
              <w:ind w:left="107"/>
              <w:rPr>
                <w:sz w:val="20"/>
              </w:rPr>
            </w:pPr>
            <w:r>
              <w:rPr>
                <w:sz w:val="20"/>
              </w:rPr>
              <w:t>2.2</w:t>
            </w:r>
          </w:p>
        </w:tc>
        <w:tc>
          <w:tcPr>
            <w:tcW w:w="2272" w:type="dxa"/>
            <w:vMerge w:val="restart"/>
          </w:tcPr>
          <w:p w14:paraId="0CAF49AA" w14:textId="77777777" w:rsidR="00E15C28" w:rsidRDefault="00E15C28">
            <w:pPr>
              <w:pStyle w:val="TableParagraph"/>
              <w:spacing w:line="221" w:lineRule="exact"/>
              <w:ind w:left="106"/>
              <w:rPr>
                <w:sz w:val="20"/>
              </w:rPr>
            </w:pPr>
            <w:r>
              <w:rPr>
                <w:sz w:val="20"/>
              </w:rPr>
              <w:t>Для</w:t>
            </w:r>
            <w:r>
              <w:rPr>
                <w:spacing w:val="-3"/>
                <w:sz w:val="20"/>
              </w:rPr>
              <w:t xml:space="preserve"> </w:t>
            </w:r>
            <w:r>
              <w:rPr>
                <w:sz w:val="20"/>
              </w:rPr>
              <w:t>ведения</w:t>
            </w:r>
            <w:r>
              <w:rPr>
                <w:spacing w:val="-4"/>
                <w:sz w:val="20"/>
              </w:rPr>
              <w:t xml:space="preserve"> </w:t>
            </w:r>
            <w:r>
              <w:rPr>
                <w:sz w:val="20"/>
              </w:rPr>
              <w:t>личного</w:t>
            </w:r>
          </w:p>
          <w:p w14:paraId="1A731873" w14:textId="77777777" w:rsidR="00E15C28" w:rsidRDefault="00E15C28">
            <w:pPr>
              <w:pStyle w:val="TableParagraph"/>
              <w:spacing w:line="219" w:lineRule="exact"/>
              <w:ind w:left="106"/>
              <w:rPr>
                <w:sz w:val="20"/>
              </w:rPr>
            </w:pPr>
            <w:r>
              <w:rPr>
                <w:sz w:val="20"/>
              </w:rPr>
              <w:t>подсобного</w:t>
            </w:r>
            <w:r>
              <w:rPr>
                <w:spacing w:val="-5"/>
                <w:sz w:val="20"/>
              </w:rPr>
              <w:t xml:space="preserve"> </w:t>
            </w:r>
            <w:r>
              <w:rPr>
                <w:sz w:val="20"/>
              </w:rPr>
              <w:t>хозяйства</w:t>
            </w:r>
          </w:p>
          <w:p w14:paraId="4C7DA382" w14:textId="77777777" w:rsidR="00E15C28" w:rsidRDefault="00E15C28">
            <w:pPr>
              <w:pStyle w:val="TableParagraph"/>
              <w:spacing w:line="221" w:lineRule="exact"/>
              <w:ind w:left="106"/>
              <w:rPr>
                <w:sz w:val="20"/>
              </w:rPr>
            </w:pPr>
            <w:r>
              <w:rPr>
                <w:sz w:val="20"/>
              </w:rPr>
              <w:t>(приусадебный</w:t>
            </w:r>
          </w:p>
          <w:p w14:paraId="3BA9ABA4" w14:textId="0AF680C1" w:rsidR="00E15C28" w:rsidRDefault="00E15C28" w:rsidP="00AC62EF">
            <w:pPr>
              <w:pStyle w:val="TableParagraph"/>
              <w:spacing w:line="218" w:lineRule="exact"/>
              <w:ind w:left="106"/>
              <w:rPr>
                <w:sz w:val="20"/>
              </w:rPr>
            </w:pPr>
            <w:r>
              <w:rPr>
                <w:sz w:val="20"/>
              </w:rPr>
              <w:t>земельный</w:t>
            </w:r>
            <w:r>
              <w:rPr>
                <w:spacing w:val="-4"/>
                <w:sz w:val="20"/>
              </w:rPr>
              <w:t xml:space="preserve"> </w:t>
            </w:r>
            <w:r>
              <w:rPr>
                <w:sz w:val="20"/>
              </w:rPr>
              <w:t>участок)</w:t>
            </w:r>
          </w:p>
        </w:tc>
        <w:tc>
          <w:tcPr>
            <w:tcW w:w="1706" w:type="dxa"/>
          </w:tcPr>
          <w:p w14:paraId="772A84D9" w14:textId="77777777" w:rsidR="00E15C28" w:rsidRDefault="00E15C28">
            <w:pPr>
              <w:pStyle w:val="TableParagraph"/>
              <w:spacing w:before="106"/>
              <w:ind w:left="747"/>
              <w:rPr>
                <w:sz w:val="20"/>
              </w:rPr>
            </w:pPr>
            <w:r>
              <w:rPr>
                <w:sz w:val="20"/>
              </w:rPr>
              <w:t>40</w:t>
            </w:r>
          </w:p>
        </w:tc>
        <w:tc>
          <w:tcPr>
            <w:tcW w:w="1706" w:type="dxa"/>
          </w:tcPr>
          <w:p w14:paraId="3537639B" w14:textId="58C456CC" w:rsidR="00E15C28" w:rsidRDefault="00E15C28">
            <w:pPr>
              <w:pStyle w:val="TableParagraph"/>
              <w:spacing w:before="106"/>
              <w:ind w:left="729" w:right="723"/>
              <w:jc w:val="center"/>
              <w:rPr>
                <w:sz w:val="20"/>
              </w:rPr>
            </w:pPr>
            <w:r>
              <w:rPr>
                <w:sz w:val="20"/>
              </w:rPr>
              <w:t>-</w:t>
            </w:r>
          </w:p>
        </w:tc>
      </w:tr>
      <w:tr w:rsidR="00E15C28" w14:paraId="1173ED8F" w14:textId="77777777" w:rsidTr="00E15C28">
        <w:trPr>
          <w:gridAfter w:val="1"/>
          <w:wAfter w:w="22" w:type="dxa"/>
          <w:trHeight w:val="459"/>
        </w:trPr>
        <w:tc>
          <w:tcPr>
            <w:tcW w:w="557" w:type="dxa"/>
            <w:vMerge/>
          </w:tcPr>
          <w:p w14:paraId="03C18E7E" w14:textId="77777777" w:rsidR="00E15C28" w:rsidRDefault="00E15C28">
            <w:pPr>
              <w:pStyle w:val="TableParagraph"/>
              <w:ind w:left="0"/>
              <w:rPr>
                <w:sz w:val="20"/>
              </w:rPr>
            </w:pPr>
          </w:p>
        </w:tc>
        <w:tc>
          <w:tcPr>
            <w:tcW w:w="2267" w:type="dxa"/>
            <w:vMerge/>
          </w:tcPr>
          <w:p w14:paraId="338419B8" w14:textId="77777777" w:rsidR="00E15C28" w:rsidRDefault="00E15C28">
            <w:pPr>
              <w:pStyle w:val="TableParagraph"/>
              <w:ind w:left="0"/>
              <w:rPr>
                <w:sz w:val="20"/>
              </w:rPr>
            </w:pPr>
          </w:p>
        </w:tc>
        <w:tc>
          <w:tcPr>
            <w:tcW w:w="855" w:type="dxa"/>
            <w:gridSpan w:val="2"/>
            <w:vMerge/>
          </w:tcPr>
          <w:p w14:paraId="6DDB662E" w14:textId="77777777" w:rsidR="00E15C28" w:rsidRDefault="00E15C28">
            <w:pPr>
              <w:pStyle w:val="TableParagraph"/>
              <w:ind w:left="0"/>
              <w:rPr>
                <w:sz w:val="20"/>
              </w:rPr>
            </w:pPr>
          </w:p>
        </w:tc>
        <w:tc>
          <w:tcPr>
            <w:tcW w:w="2272" w:type="dxa"/>
            <w:vMerge/>
          </w:tcPr>
          <w:p w14:paraId="3B8AC47A" w14:textId="6FA14F7B" w:rsidR="00E15C28" w:rsidRDefault="00E15C28">
            <w:pPr>
              <w:pStyle w:val="TableParagraph"/>
              <w:spacing w:line="218" w:lineRule="exact"/>
              <w:ind w:left="106"/>
              <w:rPr>
                <w:sz w:val="20"/>
              </w:rPr>
            </w:pPr>
          </w:p>
        </w:tc>
        <w:tc>
          <w:tcPr>
            <w:tcW w:w="1706" w:type="dxa"/>
          </w:tcPr>
          <w:p w14:paraId="55A06179" w14:textId="77777777" w:rsidR="00E15C28" w:rsidRDefault="00E15C28">
            <w:pPr>
              <w:pStyle w:val="TableParagraph"/>
              <w:ind w:left="0"/>
              <w:rPr>
                <w:sz w:val="20"/>
              </w:rPr>
            </w:pPr>
          </w:p>
        </w:tc>
        <w:tc>
          <w:tcPr>
            <w:tcW w:w="1706" w:type="dxa"/>
          </w:tcPr>
          <w:p w14:paraId="04C8410B" w14:textId="77777777" w:rsidR="00E15C28" w:rsidRDefault="00E15C28">
            <w:pPr>
              <w:pStyle w:val="TableParagraph"/>
              <w:ind w:left="0"/>
              <w:rPr>
                <w:sz w:val="20"/>
              </w:rPr>
            </w:pPr>
          </w:p>
        </w:tc>
      </w:tr>
      <w:tr w:rsidR="00E15C28" w14:paraId="43D10C95" w14:textId="77777777" w:rsidTr="00AC62EF">
        <w:trPr>
          <w:gridAfter w:val="1"/>
          <w:wAfter w:w="22" w:type="dxa"/>
          <w:trHeight w:val="460"/>
        </w:trPr>
        <w:tc>
          <w:tcPr>
            <w:tcW w:w="557" w:type="dxa"/>
            <w:vMerge/>
          </w:tcPr>
          <w:p w14:paraId="276D4105" w14:textId="77777777" w:rsidR="00E15C28" w:rsidRDefault="00E15C28">
            <w:pPr>
              <w:rPr>
                <w:sz w:val="2"/>
                <w:szCs w:val="2"/>
              </w:rPr>
            </w:pPr>
          </w:p>
        </w:tc>
        <w:tc>
          <w:tcPr>
            <w:tcW w:w="2267" w:type="dxa"/>
            <w:vMerge/>
          </w:tcPr>
          <w:p w14:paraId="25642DE4" w14:textId="77777777" w:rsidR="00E15C28" w:rsidRDefault="00E15C28">
            <w:pPr>
              <w:rPr>
                <w:sz w:val="2"/>
                <w:szCs w:val="2"/>
              </w:rPr>
            </w:pPr>
          </w:p>
        </w:tc>
        <w:tc>
          <w:tcPr>
            <w:tcW w:w="855" w:type="dxa"/>
            <w:gridSpan w:val="2"/>
          </w:tcPr>
          <w:p w14:paraId="0F414BD6" w14:textId="77777777" w:rsidR="00E15C28" w:rsidRDefault="00E15C28">
            <w:pPr>
              <w:pStyle w:val="TableParagraph"/>
              <w:spacing w:line="222" w:lineRule="exact"/>
              <w:ind w:left="107"/>
              <w:rPr>
                <w:sz w:val="20"/>
              </w:rPr>
            </w:pPr>
            <w:r>
              <w:rPr>
                <w:sz w:val="20"/>
              </w:rPr>
              <w:t>2.3</w:t>
            </w:r>
          </w:p>
        </w:tc>
        <w:tc>
          <w:tcPr>
            <w:tcW w:w="2272" w:type="dxa"/>
          </w:tcPr>
          <w:p w14:paraId="57071992" w14:textId="77777777" w:rsidR="00E15C28" w:rsidRDefault="00E15C28">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466CE528" w14:textId="77777777" w:rsidR="00E15C28" w:rsidRDefault="00E15C28">
            <w:pPr>
              <w:pStyle w:val="TableParagraph"/>
              <w:spacing w:line="219" w:lineRule="exact"/>
              <w:ind w:left="106"/>
              <w:rPr>
                <w:sz w:val="20"/>
              </w:rPr>
            </w:pPr>
            <w:r>
              <w:rPr>
                <w:sz w:val="20"/>
              </w:rPr>
              <w:t>застройка</w:t>
            </w:r>
          </w:p>
        </w:tc>
        <w:tc>
          <w:tcPr>
            <w:tcW w:w="1706" w:type="dxa"/>
          </w:tcPr>
          <w:p w14:paraId="5AA017AE" w14:textId="77777777" w:rsidR="00E15C28" w:rsidRDefault="00E15C28">
            <w:pPr>
              <w:pStyle w:val="TableParagraph"/>
              <w:spacing w:before="106"/>
              <w:ind w:left="747"/>
              <w:rPr>
                <w:sz w:val="20"/>
              </w:rPr>
            </w:pPr>
            <w:r>
              <w:rPr>
                <w:sz w:val="20"/>
              </w:rPr>
              <w:t>50</w:t>
            </w:r>
          </w:p>
        </w:tc>
        <w:tc>
          <w:tcPr>
            <w:tcW w:w="1706" w:type="dxa"/>
          </w:tcPr>
          <w:p w14:paraId="4AB95A7B" w14:textId="77777777" w:rsidR="00E15C28" w:rsidRDefault="00E15C28">
            <w:pPr>
              <w:pStyle w:val="TableParagraph"/>
              <w:spacing w:before="106"/>
              <w:ind w:left="729" w:right="723"/>
              <w:jc w:val="center"/>
              <w:rPr>
                <w:sz w:val="20"/>
              </w:rPr>
            </w:pPr>
            <w:r>
              <w:rPr>
                <w:sz w:val="20"/>
              </w:rPr>
              <w:t>60</w:t>
            </w:r>
          </w:p>
        </w:tc>
      </w:tr>
      <w:tr w:rsidR="00E15C28" w14:paraId="4A28BEBC" w14:textId="77777777" w:rsidTr="00AC62EF">
        <w:trPr>
          <w:gridAfter w:val="1"/>
          <w:wAfter w:w="22" w:type="dxa"/>
          <w:trHeight w:val="459"/>
        </w:trPr>
        <w:tc>
          <w:tcPr>
            <w:tcW w:w="557" w:type="dxa"/>
            <w:vMerge/>
          </w:tcPr>
          <w:p w14:paraId="45DC792F" w14:textId="77777777" w:rsidR="00E15C28" w:rsidRDefault="00E15C28">
            <w:pPr>
              <w:rPr>
                <w:sz w:val="2"/>
                <w:szCs w:val="2"/>
              </w:rPr>
            </w:pPr>
          </w:p>
        </w:tc>
        <w:tc>
          <w:tcPr>
            <w:tcW w:w="2267" w:type="dxa"/>
            <w:vMerge/>
          </w:tcPr>
          <w:p w14:paraId="3621DDBC" w14:textId="77777777" w:rsidR="00E15C28" w:rsidRDefault="00E15C28">
            <w:pPr>
              <w:rPr>
                <w:sz w:val="2"/>
                <w:szCs w:val="2"/>
              </w:rPr>
            </w:pPr>
          </w:p>
        </w:tc>
        <w:tc>
          <w:tcPr>
            <w:tcW w:w="855" w:type="dxa"/>
            <w:gridSpan w:val="2"/>
          </w:tcPr>
          <w:p w14:paraId="4C445115" w14:textId="77777777" w:rsidR="00E15C28" w:rsidRDefault="00E15C28">
            <w:pPr>
              <w:pStyle w:val="TableParagraph"/>
              <w:spacing w:line="221" w:lineRule="exact"/>
              <w:ind w:left="107"/>
              <w:rPr>
                <w:sz w:val="20"/>
              </w:rPr>
            </w:pPr>
            <w:r>
              <w:rPr>
                <w:sz w:val="20"/>
              </w:rPr>
              <w:t>3.2.1</w:t>
            </w:r>
          </w:p>
        </w:tc>
        <w:tc>
          <w:tcPr>
            <w:tcW w:w="2272" w:type="dxa"/>
          </w:tcPr>
          <w:p w14:paraId="73E78005" w14:textId="77777777" w:rsidR="00E15C28" w:rsidRDefault="00E15C28">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13274784" w14:textId="77777777" w:rsidR="00E15C28" w:rsidRDefault="00E15C28">
            <w:pPr>
              <w:pStyle w:val="TableParagraph"/>
              <w:spacing w:line="218" w:lineRule="exact"/>
              <w:ind w:left="106"/>
              <w:rPr>
                <w:sz w:val="20"/>
              </w:rPr>
            </w:pPr>
            <w:r>
              <w:rPr>
                <w:sz w:val="20"/>
              </w:rPr>
              <w:t>обслуживания</w:t>
            </w:r>
          </w:p>
        </w:tc>
        <w:tc>
          <w:tcPr>
            <w:tcW w:w="3412" w:type="dxa"/>
            <w:gridSpan w:val="2"/>
          </w:tcPr>
          <w:p w14:paraId="64EF44A1" w14:textId="77777777" w:rsidR="00E15C28" w:rsidRDefault="00E15C28">
            <w:pPr>
              <w:pStyle w:val="TableParagraph"/>
              <w:spacing w:before="106"/>
              <w:ind w:left="1579" w:right="1573"/>
              <w:jc w:val="center"/>
              <w:rPr>
                <w:sz w:val="20"/>
              </w:rPr>
            </w:pPr>
            <w:r>
              <w:rPr>
                <w:sz w:val="20"/>
              </w:rPr>
              <w:t>60</w:t>
            </w:r>
          </w:p>
        </w:tc>
      </w:tr>
      <w:tr w:rsidR="00E15C28" w14:paraId="43D4C745" w14:textId="77777777" w:rsidTr="00AC62EF">
        <w:trPr>
          <w:gridAfter w:val="1"/>
          <w:wAfter w:w="22" w:type="dxa"/>
          <w:trHeight w:val="230"/>
        </w:trPr>
        <w:tc>
          <w:tcPr>
            <w:tcW w:w="557" w:type="dxa"/>
            <w:vMerge/>
          </w:tcPr>
          <w:p w14:paraId="182A21DE" w14:textId="77777777" w:rsidR="00E15C28" w:rsidRDefault="00E15C28">
            <w:pPr>
              <w:rPr>
                <w:sz w:val="2"/>
                <w:szCs w:val="2"/>
              </w:rPr>
            </w:pPr>
          </w:p>
        </w:tc>
        <w:tc>
          <w:tcPr>
            <w:tcW w:w="2267" w:type="dxa"/>
            <w:vMerge/>
          </w:tcPr>
          <w:p w14:paraId="236206E2" w14:textId="77777777" w:rsidR="00E15C28" w:rsidRDefault="00E15C28">
            <w:pPr>
              <w:rPr>
                <w:sz w:val="2"/>
                <w:szCs w:val="2"/>
              </w:rPr>
            </w:pPr>
          </w:p>
        </w:tc>
        <w:tc>
          <w:tcPr>
            <w:tcW w:w="855" w:type="dxa"/>
            <w:gridSpan w:val="2"/>
          </w:tcPr>
          <w:p w14:paraId="02AEDFA7" w14:textId="77777777" w:rsidR="00E15C28" w:rsidRDefault="00E15C28">
            <w:pPr>
              <w:pStyle w:val="TableParagraph"/>
              <w:spacing w:line="210" w:lineRule="exact"/>
              <w:ind w:left="107"/>
              <w:rPr>
                <w:sz w:val="20"/>
              </w:rPr>
            </w:pPr>
            <w:r>
              <w:rPr>
                <w:sz w:val="20"/>
              </w:rPr>
              <w:t>3.3</w:t>
            </w:r>
          </w:p>
        </w:tc>
        <w:tc>
          <w:tcPr>
            <w:tcW w:w="2272" w:type="dxa"/>
          </w:tcPr>
          <w:p w14:paraId="09C6AB17" w14:textId="77777777" w:rsidR="00E15C28" w:rsidRDefault="00E15C28">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12" w:type="dxa"/>
            <w:gridSpan w:val="2"/>
          </w:tcPr>
          <w:p w14:paraId="259E4549" w14:textId="77777777" w:rsidR="00E15C28" w:rsidRDefault="00E15C28">
            <w:pPr>
              <w:pStyle w:val="TableParagraph"/>
              <w:spacing w:line="210" w:lineRule="exact"/>
              <w:ind w:left="1579" w:right="1573"/>
              <w:jc w:val="center"/>
              <w:rPr>
                <w:sz w:val="20"/>
              </w:rPr>
            </w:pPr>
            <w:r>
              <w:rPr>
                <w:sz w:val="20"/>
              </w:rPr>
              <w:t>60</w:t>
            </w:r>
          </w:p>
        </w:tc>
      </w:tr>
      <w:tr w:rsidR="00E15C28" w14:paraId="299A806F" w14:textId="77777777" w:rsidTr="00AC62EF">
        <w:trPr>
          <w:gridAfter w:val="1"/>
          <w:wAfter w:w="22" w:type="dxa"/>
          <w:trHeight w:val="690"/>
        </w:trPr>
        <w:tc>
          <w:tcPr>
            <w:tcW w:w="557" w:type="dxa"/>
            <w:vMerge/>
          </w:tcPr>
          <w:p w14:paraId="54ED70C7" w14:textId="77777777" w:rsidR="00E15C28" w:rsidRDefault="00E15C28">
            <w:pPr>
              <w:rPr>
                <w:sz w:val="2"/>
                <w:szCs w:val="2"/>
              </w:rPr>
            </w:pPr>
          </w:p>
        </w:tc>
        <w:tc>
          <w:tcPr>
            <w:tcW w:w="2267" w:type="dxa"/>
            <w:vMerge/>
          </w:tcPr>
          <w:p w14:paraId="340C6832" w14:textId="77777777" w:rsidR="00E15C28" w:rsidRDefault="00E15C28">
            <w:pPr>
              <w:rPr>
                <w:sz w:val="2"/>
                <w:szCs w:val="2"/>
              </w:rPr>
            </w:pPr>
          </w:p>
        </w:tc>
        <w:tc>
          <w:tcPr>
            <w:tcW w:w="855" w:type="dxa"/>
            <w:gridSpan w:val="2"/>
          </w:tcPr>
          <w:p w14:paraId="5B062133" w14:textId="77777777" w:rsidR="00E15C28" w:rsidRDefault="00E15C28">
            <w:pPr>
              <w:pStyle w:val="TableParagraph"/>
              <w:spacing w:line="222" w:lineRule="exact"/>
              <w:ind w:left="107"/>
              <w:rPr>
                <w:sz w:val="20"/>
              </w:rPr>
            </w:pPr>
            <w:r>
              <w:rPr>
                <w:sz w:val="20"/>
              </w:rPr>
              <w:t>3.4.2</w:t>
            </w:r>
          </w:p>
        </w:tc>
        <w:tc>
          <w:tcPr>
            <w:tcW w:w="2272" w:type="dxa"/>
          </w:tcPr>
          <w:p w14:paraId="153495F8" w14:textId="77777777" w:rsidR="00E15C28" w:rsidRDefault="00E15C28">
            <w:pPr>
              <w:pStyle w:val="TableParagraph"/>
              <w:ind w:left="106" w:right="915"/>
              <w:rPr>
                <w:sz w:val="20"/>
              </w:rPr>
            </w:pPr>
            <w:r>
              <w:rPr>
                <w:sz w:val="20"/>
              </w:rPr>
              <w:t>Стационарное</w:t>
            </w:r>
            <w:r>
              <w:rPr>
                <w:spacing w:val="-47"/>
                <w:sz w:val="20"/>
              </w:rPr>
              <w:t xml:space="preserve"> </w:t>
            </w:r>
            <w:r>
              <w:rPr>
                <w:sz w:val="20"/>
              </w:rPr>
              <w:t>медицинское</w:t>
            </w:r>
          </w:p>
          <w:p w14:paraId="1D6A08E9" w14:textId="77777777" w:rsidR="00E15C28" w:rsidRDefault="00E15C28">
            <w:pPr>
              <w:pStyle w:val="TableParagraph"/>
              <w:spacing w:line="219" w:lineRule="exact"/>
              <w:ind w:left="106"/>
              <w:rPr>
                <w:sz w:val="20"/>
              </w:rPr>
            </w:pPr>
            <w:r>
              <w:rPr>
                <w:sz w:val="20"/>
              </w:rPr>
              <w:t>обслуживание</w:t>
            </w:r>
          </w:p>
        </w:tc>
        <w:tc>
          <w:tcPr>
            <w:tcW w:w="3412" w:type="dxa"/>
            <w:gridSpan w:val="2"/>
          </w:tcPr>
          <w:p w14:paraId="07E4A6DE" w14:textId="77777777" w:rsidR="00E15C28" w:rsidRDefault="00E15C28">
            <w:pPr>
              <w:pStyle w:val="TableParagraph"/>
              <w:spacing w:before="2"/>
              <w:ind w:left="0"/>
              <w:rPr>
                <w:sz w:val="19"/>
              </w:rPr>
            </w:pPr>
          </w:p>
          <w:p w14:paraId="69E24C6A" w14:textId="77777777" w:rsidR="00E15C28" w:rsidRDefault="00E15C28">
            <w:pPr>
              <w:pStyle w:val="TableParagraph"/>
              <w:ind w:left="1579" w:right="1573"/>
              <w:jc w:val="center"/>
              <w:rPr>
                <w:sz w:val="20"/>
              </w:rPr>
            </w:pPr>
            <w:r>
              <w:rPr>
                <w:sz w:val="20"/>
              </w:rPr>
              <w:t>60</w:t>
            </w:r>
          </w:p>
        </w:tc>
      </w:tr>
      <w:tr w:rsidR="00E15C28" w14:paraId="3ABCAA3C" w14:textId="77777777" w:rsidTr="00AC62EF">
        <w:trPr>
          <w:gridAfter w:val="1"/>
          <w:wAfter w:w="22" w:type="dxa"/>
          <w:trHeight w:val="689"/>
        </w:trPr>
        <w:tc>
          <w:tcPr>
            <w:tcW w:w="557" w:type="dxa"/>
            <w:vMerge/>
          </w:tcPr>
          <w:p w14:paraId="273DFAD1" w14:textId="77777777" w:rsidR="00E15C28" w:rsidRDefault="00E15C28">
            <w:pPr>
              <w:rPr>
                <w:sz w:val="2"/>
                <w:szCs w:val="2"/>
              </w:rPr>
            </w:pPr>
          </w:p>
        </w:tc>
        <w:tc>
          <w:tcPr>
            <w:tcW w:w="2267" w:type="dxa"/>
            <w:vMerge/>
          </w:tcPr>
          <w:p w14:paraId="0FCBEB43" w14:textId="77777777" w:rsidR="00E15C28" w:rsidRDefault="00E15C28">
            <w:pPr>
              <w:rPr>
                <w:sz w:val="2"/>
                <w:szCs w:val="2"/>
              </w:rPr>
            </w:pPr>
          </w:p>
        </w:tc>
        <w:tc>
          <w:tcPr>
            <w:tcW w:w="855" w:type="dxa"/>
            <w:gridSpan w:val="2"/>
          </w:tcPr>
          <w:p w14:paraId="1D0D19D2" w14:textId="77777777" w:rsidR="00E15C28" w:rsidRDefault="00E15C28">
            <w:pPr>
              <w:pStyle w:val="TableParagraph"/>
              <w:spacing w:line="221" w:lineRule="exact"/>
              <w:ind w:left="107"/>
              <w:rPr>
                <w:sz w:val="20"/>
              </w:rPr>
            </w:pPr>
            <w:r>
              <w:rPr>
                <w:sz w:val="20"/>
              </w:rPr>
              <w:t>3.6.1</w:t>
            </w:r>
          </w:p>
        </w:tc>
        <w:tc>
          <w:tcPr>
            <w:tcW w:w="2272" w:type="dxa"/>
          </w:tcPr>
          <w:p w14:paraId="1AA454C6" w14:textId="77777777" w:rsidR="00E15C28" w:rsidRDefault="00E15C28">
            <w:pPr>
              <w:pStyle w:val="TableParagraph"/>
              <w:spacing w:line="221" w:lineRule="exact"/>
              <w:ind w:left="106"/>
              <w:rPr>
                <w:sz w:val="20"/>
              </w:rPr>
            </w:pPr>
            <w:r>
              <w:rPr>
                <w:sz w:val="20"/>
              </w:rPr>
              <w:t>Объекты</w:t>
            </w:r>
            <w:r>
              <w:rPr>
                <w:spacing w:val="-5"/>
                <w:sz w:val="20"/>
              </w:rPr>
              <w:t xml:space="preserve"> </w:t>
            </w:r>
            <w:r>
              <w:rPr>
                <w:sz w:val="20"/>
              </w:rPr>
              <w:t>культурно-</w:t>
            </w:r>
          </w:p>
          <w:p w14:paraId="2D54EE59" w14:textId="77777777" w:rsidR="00E15C28" w:rsidRDefault="00E15C28">
            <w:pPr>
              <w:pStyle w:val="TableParagraph"/>
              <w:spacing w:line="230" w:lineRule="exact"/>
              <w:ind w:left="106" w:right="991"/>
              <w:rPr>
                <w:sz w:val="20"/>
              </w:rPr>
            </w:pPr>
            <w:r>
              <w:rPr>
                <w:sz w:val="20"/>
              </w:rPr>
              <w:t>досуговой</w:t>
            </w:r>
            <w:r>
              <w:rPr>
                <w:spacing w:val="1"/>
                <w:sz w:val="20"/>
              </w:rPr>
              <w:t xml:space="preserve"> </w:t>
            </w:r>
            <w:r>
              <w:rPr>
                <w:sz w:val="20"/>
              </w:rPr>
              <w:t>деятельности</w:t>
            </w:r>
          </w:p>
        </w:tc>
        <w:tc>
          <w:tcPr>
            <w:tcW w:w="3412" w:type="dxa"/>
            <w:gridSpan w:val="2"/>
          </w:tcPr>
          <w:p w14:paraId="2E488B93" w14:textId="77777777" w:rsidR="00E15C28" w:rsidRDefault="00E15C28">
            <w:pPr>
              <w:pStyle w:val="TableParagraph"/>
              <w:spacing w:before="2"/>
              <w:ind w:left="0"/>
              <w:rPr>
                <w:sz w:val="19"/>
              </w:rPr>
            </w:pPr>
          </w:p>
          <w:p w14:paraId="301F4591" w14:textId="77777777" w:rsidR="00E15C28" w:rsidRDefault="00E15C28">
            <w:pPr>
              <w:pStyle w:val="TableParagraph"/>
              <w:ind w:left="1579" w:right="1573"/>
              <w:jc w:val="center"/>
              <w:rPr>
                <w:sz w:val="20"/>
              </w:rPr>
            </w:pPr>
            <w:r>
              <w:rPr>
                <w:sz w:val="20"/>
              </w:rPr>
              <w:t>60</w:t>
            </w:r>
          </w:p>
        </w:tc>
      </w:tr>
      <w:tr w:rsidR="00E15C28" w14:paraId="734474DA" w14:textId="77777777" w:rsidTr="00AC62EF">
        <w:trPr>
          <w:gridAfter w:val="1"/>
          <w:wAfter w:w="22" w:type="dxa"/>
          <w:trHeight w:val="689"/>
        </w:trPr>
        <w:tc>
          <w:tcPr>
            <w:tcW w:w="557" w:type="dxa"/>
            <w:vMerge/>
          </w:tcPr>
          <w:p w14:paraId="72DBA27A" w14:textId="77777777" w:rsidR="00E15C28" w:rsidRDefault="00E15C28">
            <w:pPr>
              <w:rPr>
                <w:sz w:val="2"/>
                <w:szCs w:val="2"/>
              </w:rPr>
            </w:pPr>
          </w:p>
        </w:tc>
        <w:tc>
          <w:tcPr>
            <w:tcW w:w="2267" w:type="dxa"/>
            <w:vMerge/>
          </w:tcPr>
          <w:p w14:paraId="6EF504A0" w14:textId="77777777" w:rsidR="00E15C28" w:rsidRDefault="00E15C28">
            <w:pPr>
              <w:rPr>
                <w:sz w:val="2"/>
                <w:szCs w:val="2"/>
              </w:rPr>
            </w:pPr>
          </w:p>
        </w:tc>
        <w:tc>
          <w:tcPr>
            <w:tcW w:w="855" w:type="dxa"/>
            <w:gridSpan w:val="2"/>
          </w:tcPr>
          <w:p w14:paraId="48BF53F4" w14:textId="77777777" w:rsidR="00E15C28" w:rsidRDefault="00E15C28">
            <w:pPr>
              <w:pStyle w:val="TableParagraph"/>
              <w:spacing w:line="221" w:lineRule="exact"/>
              <w:ind w:left="107"/>
              <w:rPr>
                <w:sz w:val="20"/>
              </w:rPr>
            </w:pPr>
            <w:r>
              <w:rPr>
                <w:sz w:val="20"/>
              </w:rPr>
              <w:t>3.10.1</w:t>
            </w:r>
          </w:p>
        </w:tc>
        <w:tc>
          <w:tcPr>
            <w:tcW w:w="2272" w:type="dxa"/>
          </w:tcPr>
          <w:p w14:paraId="6F048BC8" w14:textId="77777777" w:rsidR="00E15C28" w:rsidRDefault="00E15C28">
            <w:pPr>
              <w:pStyle w:val="TableParagraph"/>
              <w:ind w:left="106" w:right="886"/>
              <w:rPr>
                <w:sz w:val="20"/>
              </w:rPr>
            </w:pPr>
            <w:r>
              <w:rPr>
                <w:sz w:val="20"/>
              </w:rPr>
              <w:t>Амбулаторное</w:t>
            </w:r>
            <w:r>
              <w:rPr>
                <w:spacing w:val="-48"/>
                <w:sz w:val="20"/>
              </w:rPr>
              <w:t xml:space="preserve"> </w:t>
            </w:r>
            <w:r>
              <w:rPr>
                <w:sz w:val="20"/>
              </w:rPr>
              <w:t>ветеринарное</w:t>
            </w:r>
          </w:p>
          <w:p w14:paraId="1C737730" w14:textId="77777777" w:rsidR="00E15C28" w:rsidRDefault="00E15C28">
            <w:pPr>
              <w:pStyle w:val="TableParagraph"/>
              <w:spacing w:line="218" w:lineRule="exact"/>
              <w:ind w:left="106"/>
              <w:rPr>
                <w:sz w:val="20"/>
              </w:rPr>
            </w:pPr>
            <w:r>
              <w:rPr>
                <w:sz w:val="20"/>
              </w:rPr>
              <w:t>обслуживание</w:t>
            </w:r>
          </w:p>
        </w:tc>
        <w:tc>
          <w:tcPr>
            <w:tcW w:w="3412" w:type="dxa"/>
            <w:gridSpan w:val="2"/>
          </w:tcPr>
          <w:p w14:paraId="14B025E9" w14:textId="77777777" w:rsidR="00E15C28" w:rsidRDefault="00E15C28">
            <w:pPr>
              <w:pStyle w:val="TableParagraph"/>
              <w:spacing w:before="2"/>
              <w:ind w:left="0"/>
              <w:rPr>
                <w:sz w:val="19"/>
              </w:rPr>
            </w:pPr>
          </w:p>
          <w:p w14:paraId="44AB1B55" w14:textId="77777777" w:rsidR="00E15C28" w:rsidRDefault="00E15C28">
            <w:pPr>
              <w:pStyle w:val="TableParagraph"/>
              <w:ind w:left="1579" w:right="1573"/>
              <w:jc w:val="center"/>
              <w:rPr>
                <w:sz w:val="20"/>
              </w:rPr>
            </w:pPr>
            <w:r>
              <w:rPr>
                <w:sz w:val="20"/>
              </w:rPr>
              <w:t>60</w:t>
            </w:r>
          </w:p>
        </w:tc>
      </w:tr>
      <w:tr w:rsidR="00E15C28" w14:paraId="171E166B" w14:textId="77777777" w:rsidTr="00AC62EF">
        <w:trPr>
          <w:gridAfter w:val="1"/>
          <w:wAfter w:w="22" w:type="dxa"/>
          <w:trHeight w:val="230"/>
        </w:trPr>
        <w:tc>
          <w:tcPr>
            <w:tcW w:w="557" w:type="dxa"/>
            <w:vMerge/>
          </w:tcPr>
          <w:p w14:paraId="2443BB65" w14:textId="77777777" w:rsidR="00E15C28" w:rsidRDefault="00E15C28">
            <w:pPr>
              <w:rPr>
                <w:sz w:val="2"/>
                <w:szCs w:val="2"/>
              </w:rPr>
            </w:pPr>
          </w:p>
        </w:tc>
        <w:tc>
          <w:tcPr>
            <w:tcW w:w="2267" w:type="dxa"/>
            <w:vMerge/>
          </w:tcPr>
          <w:p w14:paraId="5578D041" w14:textId="77777777" w:rsidR="00E15C28" w:rsidRDefault="00E15C28">
            <w:pPr>
              <w:rPr>
                <w:sz w:val="2"/>
                <w:szCs w:val="2"/>
              </w:rPr>
            </w:pPr>
          </w:p>
        </w:tc>
        <w:tc>
          <w:tcPr>
            <w:tcW w:w="855" w:type="dxa"/>
            <w:gridSpan w:val="2"/>
          </w:tcPr>
          <w:p w14:paraId="16DA4128" w14:textId="77777777" w:rsidR="00E15C28" w:rsidRDefault="00E15C28">
            <w:pPr>
              <w:pStyle w:val="TableParagraph"/>
              <w:spacing w:line="210" w:lineRule="exact"/>
              <w:ind w:left="107"/>
              <w:rPr>
                <w:sz w:val="20"/>
              </w:rPr>
            </w:pPr>
            <w:r>
              <w:rPr>
                <w:sz w:val="20"/>
              </w:rPr>
              <w:t>3.10.2</w:t>
            </w:r>
          </w:p>
        </w:tc>
        <w:tc>
          <w:tcPr>
            <w:tcW w:w="2272" w:type="dxa"/>
          </w:tcPr>
          <w:p w14:paraId="4E025274" w14:textId="77777777" w:rsidR="00E15C28" w:rsidRDefault="00E15C28">
            <w:pPr>
              <w:pStyle w:val="TableParagraph"/>
              <w:spacing w:line="210" w:lineRule="exact"/>
              <w:ind w:left="106"/>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12" w:type="dxa"/>
            <w:gridSpan w:val="2"/>
          </w:tcPr>
          <w:p w14:paraId="4A220B73" w14:textId="77777777" w:rsidR="00E15C28" w:rsidRDefault="00E15C28">
            <w:pPr>
              <w:pStyle w:val="TableParagraph"/>
              <w:spacing w:line="210" w:lineRule="exact"/>
              <w:ind w:left="1579" w:right="1573"/>
              <w:jc w:val="center"/>
              <w:rPr>
                <w:sz w:val="20"/>
              </w:rPr>
            </w:pPr>
            <w:r>
              <w:rPr>
                <w:sz w:val="20"/>
              </w:rPr>
              <w:t>60</w:t>
            </w:r>
          </w:p>
        </w:tc>
      </w:tr>
      <w:tr w:rsidR="00E15C28" w14:paraId="0BFFA6D5" w14:textId="77777777" w:rsidTr="00AC62EF">
        <w:trPr>
          <w:gridAfter w:val="1"/>
          <w:wAfter w:w="22" w:type="dxa"/>
          <w:trHeight w:val="230"/>
        </w:trPr>
        <w:tc>
          <w:tcPr>
            <w:tcW w:w="557" w:type="dxa"/>
            <w:vMerge/>
          </w:tcPr>
          <w:p w14:paraId="784EBFF7" w14:textId="77777777" w:rsidR="00E15C28" w:rsidRDefault="00E15C28">
            <w:pPr>
              <w:rPr>
                <w:sz w:val="2"/>
                <w:szCs w:val="2"/>
              </w:rPr>
            </w:pPr>
          </w:p>
        </w:tc>
        <w:tc>
          <w:tcPr>
            <w:tcW w:w="2267" w:type="dxa"/>
            <w:vMerge/>
          </w:tcPr>
          <w:p w14:paraId="0027504F" w14:textId="77777777" w:rsidR="00E15C28" w:rsidRDefault="00E15C28">
            <w:pPr>
              <w:rPr>
                <w:sz w:val="2"/>
                <w:szCs w:val="2"/>
              </w:rPr>
            </w:pPr>
          </w:p>
        </w:tc>
        <w:tc>
          <w:tcPr>
            <w:tcW w:w="855" w:type="dxa"/>
            <w:gridSpan w:val="2"/>
          </w:tcPr>
          <w:p w14:paraId="7F4097A0" w14:textId="77777777" w:rsidR="00E15C28" w:rsidRDefault="00E15C28">
            <w:pPr>
              <w:pStyle w:val="TableParagraph"/>
              <w:spacing w:line="210" w:lineRule="exact"/>
              <w:ind w:left="107"/>
              <w:rPr>
                <w:sz w:val="20"/>
              </w:rPr>
            </w:pPr>
            <w:r>
              <w:rPr>
                <w:sz w:val="20"/>
              </w:rPr>
              <w:t>4.4</w:t>
            </w:r>
          </w:p>
        </w:tc>
        <w:tc>
          <w:tcPr>
            <w:tcW w:w="2272" w:type="dxa"/>
          </w:tcPr>
          <w:p w14:paraId="6C05C66A" w14:textId="77777777" w:rsidR="00E15C28" w:rsidRDefault="00E15C28">
            <w:pPr>
              <w:pStyle w:val="TableParagraph"/>
              <w:spacing w:line="210" w:lineRule="exact"/>
              <w:ind w:left="106"/>
              <w:rPr>
                <w:sz w:val="20"/>
              </w:rPr>
            </w:pPr>
            <w:r>
              <w:rPr>
                <w:sz w:val="20"/>
              </w:rPr>
              <w:t>Магазины</w:t>
            </w:r>
          </w:p>
        </w:tc>
        <w:tc>
          <w:tcPr>
            <w:tcW w:w="3412" w:type="dxa"/>
            <w:gridSpan w:val="2"/>
          </w:tcPr>
          <w:p w14:paraId="3499D150" w14:textId="77777777" w:rsidR="00E15C28" w:rsidRDefault="00E15C28">
            <w:pPr>
              <w:pStyle w:val="TableParagraph"/>
              <w:spacing w:line="210" w:lineRule="exact"/>
              <w:ind w:left="1579" w:right="1573"/>
              <w:jc w:val="center"/>
              <w:rPr>
                <w:sz w:val="20"/>
              </w:rPr>
            </w:pPr>
            <w:r>
              <w:rPr>
                <w:sz w:val="20"/>
              </w:rPr>
              <w:t>60</w:t>
            </w:r>
          </w:p>
        </w:tc>
      </w:tr>
      <w:tr w:rsidR="00E15C28" w14:paraId="76889DDF" w14:textId="77777777" w:rsidTr="00AC62EF">
        <w:trPr>
          <w:gridAfter w:val="1"/>
          <w:wAfter w:w="22" w:type="dxa"/>
          <w:trHeight w:val="230"/>
        </w:trPr>
        <w:tc>
          <w:tcPr>
            <w:tcW w:w="557" w:type="dxa"/>
            <w:vMerge/>
          </w:tcPr>
          <w:p w14:paraId="69AFF8C4" w14:textId="77777777" w:rsidR="00E15C28" w:rsidRDefault="00E15C28">
            <w:pPr>
              <w:rPr>
                <w:sz w:val="2"/>
                <w:szCs w:val="2"/>
              </w:rPr>
            </w:pPr>
          </w:p>
        </w:tc>
        <w:tc>
          <w:tcPr>
            <w:tcW w:w="2267" w:type="dxa"/>
            <w:vMerge/>
          </w:tcPr>
          <w:p w14:paraId="1EE76AAC" w14:textId="77777777" w:rsidR="00E15C28" w:rsidRDefault="00E15C28">
            <w:pPr>
              <w:rPr>
                <w:sz w:val="2"/>
                <w:szCs w:val="2"/>
              </w:rPr>
            </w:pPr>
          </w:p>
        </w:tc>
        <w:tc>
          <w:tcPr>
            <w:tcW w:w="855" w:type="dxa"/>
            <w:gridSpan w:val="2"/>
          </w:tcPr>
          <w:p w14:paraId="2EF3F871" w14:textId="77777777" w:rsidR="00E15C28" w:rsidRDefault="00E15C28">
            <w:pPr>
              <w:pStyle w:val="TableParagraph"/>
              <w:spacing w:line="210" w:lineRule="exact"/>
              <w:ind w:left="107"/>
              <w:rPr>
                <w:sz w:val="20"/>
              </w:rPr>
            </w:pPr>
            <w:r>
              <w:rPr>
                <w:sz w:val="20"/>
              </w:rPr>
              <w:t>4.6</w:t>
            </w:r>
          </w:p>
        </w:tc>
        <w:tc>
          <w:tcPr>
            <w:tcW w:w="2272" w:type="dxa"/>
          </w:tcPr>
          <w:p w14:paraId="608EC41E" w14:textId="77777777" w:rsidR="00E15C28" w:rsidRDefault="00E15C28">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12" w:type="dxa"/>
            <w:gridSpan w:val="2"/>
          </w:tcPr>
          <w:p w14:paraId="60068E29" w14:textId="77777777" w:rsidR="00E15C28" w:rsidRDefault="00E15C28">
            <w:pPr>
              <w:pStyle w:val="TableParagraph"/>
              <w:spacing w:line="210" w:lineRule="exact"/>
              <w:ind w:left="1579" w:right="1573"/>
              <w:jc w:val="center"/>
              <w:rPr>
                <w:sz w:val="20"/>
              </w:rPr>
            </w:pPr>
            <w:r>
              <w:rPr>
                <w:sz w:val="20"/>
              </w:rPr>
              <w:t>60</w:t>
            </w:r>
          </w:p>
        </w:tc>
      </w:tr>
      <w:tr w:rsidR="00E15C28" w14:paraId="026FF506" w14:textId="77777777" w:rsidTr="00AC62EF">
        <w:trPr>
          <w:gridAfter w:val="1"/>
          <w:wAfter w:w="22" w:type="dxa"/>
          <w:trHeight w:val="460"/>
        </w:trPr>
        <w:tc>
          <w:tcPr>
            <w:tcW w:w="557" w:type="dxa"/>
            <w:vMerge/>
          </w:tcPr>
          <w:p w14:paraId="721D7230" w14:textId="77777777" w:rsidR="00E15C28" w:rsidRDefault="00E15C28">
            <w:pPr>
              <w:rPr>
                <w:sz w:val="2"/>
                <w:szCs w:val="2"/>
              </w:rPr>
            </w:pPr>
          </w:p>
        </w:tc>
        <w:tc>
          <w:tcPr>
            <w:tcW w:w="2267" w:type="dxa"/>
            <w:vMerge/>
          </w:tcPr>
          <w:p w14:paraId="6EB29724" w14:textId="77777777" w:rsidR="00E15C28" w:rsidRDefault="00E15C28">
            <w:pPr>
              <w:rPr>
                <w:sz w:val="2"/>
                <w:szCs w:val="2"/>
              </w:rPr>
            </w:pPr>
          </w:p>
        </w:tc>
        <w:tc>
          <w:tcPr>
            <w:tcW w:w="855" w:type="dxa"/>
            <w:gridSpan w:val="2"/>
          </w:tcPr>
          <w:p w14:paraId="545D3C15" w14:textId="77777777" w:rsidR="00E15C28" w:rsidRDefault="00E15C28">
            <w:pPr>
              <w:pStyle w:val="TableParagraph"/>
              <w:spacing w:line="222" w:lineRule="exact"/>
              <w:ind w:left="107"/>
              <w:rPr>
                <w:sz w:val="20"/>
              </w:rPr>
            </w:pPr>
            <w:r>
              <w:rPr>
                <w:sz w:val="20"/>
              </w:rPr>
              <w:t>4.7</w:t>
            </w:r>
          </w:p>
        </w:tc>
        <w:tc>
          <w:tcPr>
            <w:tcW w:w="2272" w:type="dxa"/>
          </w:tcPr>
          <w:p w14:paraId="17D6E326" w14:textId="77777777" w:rsidR="00E15C28" w:rsidRDefault="00E15C28">
            <w:pPr>
              <w:pStyle w:val="TableParagraph"/>
              <w:spacing w:line="221" w:lineRule="exact"/>
              <w:ind w:left="106"/>
              <w:rPr>
                <w:sz w:val="20"/>
              </w:rPr>
            </w:pPr>
            <w:r>
              <w:rPr>
                <w:sz w:val="20"/>
              </w:rPr>
              <w:t>Гостиничное</w:t>
            </w:r>
          </w:p>
          <w:p w14:paraId="29D4E366" w14:textId="77777777" w:rsidR="00E15C28" w:rsidRDefault="00E15C28">
            <w:pPr>
              <w:pStyle w:val="TableParagraph"/>
              <w:spacing w:line="219" w:lineRule="exact"/>
              <w:ind w:left="106"/>
              <w:rPr>
                <w:sz w:val="20"/>
              </w:rPr>
            </w:pPr>
            <w:r>
              <w:rPr>
                <w:sz w:val="20"/>
              </w:rPr>
              <w:t>обслуживание</w:t>
            </w:r>
          </w:p>
        </w:tc>
        <w:tc>
          <w:tcPr>
            <w:tcW w:w="3412" w:type="dxa"/>
            <w:gridSpan w:val="2"/>
          </w:tcPr>
          <w:p w14:paraId="67249B8A" w14:textId="77777777" w:rsidR="00E15C28" w:rsidRDefault="00E15C28">
            <w:pPr>
              <w:pStyle w:val="TableParagraph"/>
              <w:spacing w:before="106"/>
              <w:ind w:left="1579" w:right="1573"/>
              <w:jc w:val="center"/>
              <w:rPr>
                <w:sz w:val="20"/>
              </w:rPr>
            </w:pPr>
            <w:r>
              <w:rPr>
                <w:sz w:val="20"/>
              </w:rPr>
              <w:t>60</w:t>
            </w:r>
          </w:p>
        </w:tc>
      </w:tr>
      <w:tr w:rsidR="00E15C28" w14:paraId="7463CB46" w14:textId="77777777" w:rsidTr="00AC62EF">
        <w:trPr>
          <w:gridAfter w:val="1"/>
          <w:wAfter w:w="22" w:type="dxa"/>
          <w:trHeight w:val="460"/>
        </w:trPr>
        <w:tc>
          <w:tcPr>
            <w:tcW w:w="557" w:type="dxa"/>
            <w:vMerge/>
          </w:tcPr>
          <w:p w14:paraId="1C178C46" w14:textId="77777777" w:rsidR="00E15C28" w:rsidRDefault="00E15C28">
            <w:pPr>
              <w:rPr>
                <w:sz w:val="2"/>
                <w:szCs w:val="2"/>
              </w:rPr>
            </w:pPr>
          </w:p>
        </w:tc>
        <w:tc>
          <w:tcPr>
            <w:tcW w:w="2267" w:type="dxa"/>
            <w:vMerge/>
          </w:tcPr>
          <w:p w14:paraId="4E6D0989" w14:textId="77777777" w:rsidR="00E15C28" w:rsidRDefault="00E15C28">
            <w:pPr>
              <w:rPr>
                <w:sz w:val="2"/>
                <w:szCs w:val="2"/>
              </w:rPr>
            </w:pPr>
          </w:p>
        </w:tc>
        <w:tc>
          <w:tcPr>
            <w:tcW w:w="855" w:type="dxa"/>
            <w:gridSpan w:val="2"/>
          </w:tcPr>
          <w:p w14:paraId="4813AEC7" w14:textId="77777777" w:rsidR="00E15C28" w:rsidRDefault="00E15C28">
            <w:pPr>
              <w:pStyle w:val="TableParagraph"/>
              <w:spacing w:line="221" w:lineRule="exact"/>
              <w:ind w:left="107"/>
              <w:rPr>
                <w:sz w:val="20"/>
              </w:rPr>
            </w:pPr>
            <w:r>
              <w:rPr>
                <w:sz w:val="20"/>
              </w:rPr>
              <w:t>5.1.2</w:t>
            </w:r>
          </w:p>
        </w:tc>
        <w:tc>
          <w:tcPr>
            <w:tcW w:w="2272" w:type="dxa"/>
          </w:tcPr>
          <w:p w14:paraId="3624D240" w14:textId="77777777" w:rsidR="00E15C28" w:rsidRDefault="00E15C28">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3DA29F71" w14:textId="77777777" w:rsidR="00E15C28" w:rsidRDefault="00E15C28">
            <w:pPr>
              <w:pStyle w:val="TableParagraph"/>
              <w:spacing w:line="219"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12" w:type="dxa"/>
            <w:gridSpan w:val="2"/>
          </w:tcPr>
          <w:p w14:paraId="22CB82C0" w14:textId="77777777" w:rsidR="00E15C28" w:rsidRDefault="00E15C28">
            <w:pPr>
              <w:pStyle w:val="TableParagraph"/>
              <w:spacing w:before="106"/>
              <w:ind w:left="1579" w:right="1573"/>
              <w:jc w:val="center"/>
              <w:rPr>
                <w:sz w:val="20"/>
              </w:rPr>
            </w:pPr>
            <w:r>
              <w:rPr>
                <w:sz w:val="20"/>
              </w:rPr>
              <w:t>60</w:t>
            </w:r>
          </w:p>
        </w:tc>
      </w:tr>
      <w:tr w:rsidR="00E15C28" w14:paraId="0680D3AE" w14:textId="77777777" w:rsidTr="00AC62EF">
        <w:trPr>
          <w:gridAfter w:val="1"/>
          <w:wAfter w:w="22" w:type="dxa"/>
          <w:trHeight w:val="689"/>
        </w:trPr>
        <w:tc>
          <w:tcPr>
            <w:tcW w:w="557" w:type="dxa"/>
            <w:vMerge/>
          </w:tcPr>
          <w:p w14:paraId="337A403B" w14:textId="77777777" w:rsidR="00E15C28" w:rsidRDefault="00E15C28">
            <w:pPr>
              <w:rPr>
                <w:sz w:val="2"/>
                <w:szCs w:val="2"/>
              </w:rPr>
            </w:pPr>
          </w:p>
        </w:tc>
        <w:tc>
          <w:tcPr>
            <w:tcW w:w="2267" w:type="dxa"/>
            <w:vMerge/>
          </w:tcPr>
          <w:p w14:paraId="73FEDE63" w14:textId="77777777" w:rsidR="00E15C28" w:rsidRDefault="00E15C28">
            <w:pPr>
              <w:rPr>
                <w:sz w:val="2"/>
                <w:szCs w:val="2"/>
              </w:rPr>
            </w:pPr>
          </w:p>
        </w:tc>
        <w:tc>
          <w:tcPr>
            <w:tcW w:w="855" w:type="dxa"/>
            <w:gridSpan w:val="2"/>
          </w:tcPr>
          <w:p w14:paraId="13A67CB2" w14:textId="77777777" w:rsidR="00E15C28" w:rsidRDefault="00E15C28">
            <w:pPr>
              <w:pStyle w:val="TableParagraph"/>
              <w:ind w:left="0"/>
              <w:rPr>
                <w:sz w:val="20"/>
              </w:rPr>
            </w:pPr>
          </w:p>
        </w:tc>
        <w:tc>
          <w:tcPr>
            <w:tcW w:w="2272" w:type="dxa"/>
          </w:tcPr>
          <w:p w14:paraId="750A6E89" w14:textId="77777777" w:rsidR="00E15C28" w:rsidRDefault="00E15C28">
            <w:pPr>
              <w:pStyle w:val="TableParagraph"/>
              <w:spacing w:line="221" w:lineRule="exact"/>
              <w:ind w:left="106"/>
              <w:rPr>
                <w:sz w:val="20"/>
              </w:rPr>
            </w:pPr>
            <w:r>
              <w:rPr>
                <w:sz w:val="20"/>
              </w:rPr>
              <w:t>Прочие</w:t>
            </w:r>
            <w:r>
              <w:rPr>
                <w:spacing w:val="-3"/>
                <w:sz w:val="20"/>
              </w:rPr>
              <w:t xml:space="preserve"> </w:t>
            </w:r>
            <w:r>
              <w:rPr>
                <w:sz w:val="20"/>
              </w:rPr>
              <w:t>виды</w:t>
            </w:r>
          </w:p>
          <w:p w14:paraId="2C3F6E9D" w14:textId="77777777" w:rsidR="00E15C28" w:rsidRDefault="00E15C28">
            <w:pPr>
              <w:pStyle w:val="TableParagraph"/>
              <w:spacing w:line="230" w:lineRule="exact"/>
              <w:ind w:left="106" w:right="881"/>
              <w:rPr>
                <w:sz w:val="20"/>
              </w:rPr>
            </w:pPr>
            <w:r>
              <w:rPr>
                <w:sz w:val="20"/>
              </w:rPr>
              <w:t>разрешенного</w:t>
            </w:r>
            <w:r>
              <w:rPr>
                <w:spacing w:val="1"/>
                <w:sz w:val="20"/>
              </w:rPr>
              <w:t xml:space="preserve"> </w:t>
            </w:r>
            <w:r>
              <w:rPr>
                <w:spacing w:val="-1"/>
                <w:sz w:val="20"/>
              </w:rPr>
              <w:t>использования</w:t>
            </w:r>
          </w:p>
        </w:tc>
        <w:tc>
          <w:tcPr>
            <w:tcW w:w="3412" w:type="dxa"/>
            <w:gridSpan w:val="2"/>
          </w:tcPr>
          <w:p w14:paraId="188345CB" w14:textId="77777777" w:rsidR="00E15C28" w:rsidRDefault="00E15C28">
            <w:pPr>
              <w:pStyle w:val="TableParagraph"/>
              <w:spacing w:before="2"/>
              <w:ind w:left="0"/>
              <w:rPr>
                <w:sz w:val="19"/>
              </w:rPr>
            </w:pPr>
          </w:p>
          <w:p w14:paraId="7F193E88" w14:textId="77777777" w:rsidR="00E15C28" w:rsidRDefault="00E15C28">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4826E67" w14:textId="77777777" w:rsidTr="00E15C28">
        <w:trPr>
          <w:gridAfter w:val="1"/>
          <w:wAfter w:w="22" w:type="dxa"/>
          <w:trHeight w:val="689"/>
        </w:trPr>
        <w:tc>
          <w:tcPr>
            <w:tcW w:w="557" w:type="dxa"/>
            <w:vMerge w:val="restart"/>
          </w:tcPr>
          <w:p w14:paraId="17457FD2" w14:textId="77777777" w:rsidR="00300F4F" w:rsidRDefault="00ED36A1">
            <w:pPr>
              <w:pStyle w:val="TableParagraph"/>
              <w:spacing w:line="221" w:lineRule="exact"/>
              <w:ind w:left="107"/>
              <w:rPr>
                <w:sz w:val="20"/>
              </w:rPr>
            </w:pPr>
            <w:r>
              <w:rPr>
                <w:sz w:val="20"/>
              </w:rPr>
              <w:t>8</w:t>
            </w:r>
          </w:p>
        </w:tc>
        <w:tc>
          <w:tcPr>
            <w:tcW w:w="2267" w:type="dxa"/>
            <w:vMerge w:val="restart"/>
          </w:tcPr>
          <w:p w14:paraId="60456B50" w14:textId="77777777" w:rsidR="00300F4F" w:rsidRDefault="00ED36A1">
            <w:pPr>
              <w:pStyle w:val="TableParagraph"/>
              <w:ind w:left="107" w:right="144"/>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5" w:type="dxa"/>
            <w:gridSpan w:val="2"/>
          </w:tcPr>
          <w:p w14:paraId="6232B59A" w14:textId="77777777" w:rsidR="00300F4F" w:rsidRDefault="00ED36A1">
            <w:pPr>
              <w:pStyle w:val="TableParagraph"/>
              <w:spacing w:line="221" w:lineRule="exact"/>
              <w:ind w:left="107"/>
              <w:rPr>
                <w:sz w:val="20"/>
              </w:rPr>
            </w:pPr>
            <w:r>
              <w:rPr>
                <w:sz w:val="20"/>
              </w:rPr>
              <w:t>2.1</w:t>
            </w:r>
          </w:p>
        </w:tc>
        <w:tc>
          <w:tcPr>
            <w:tcW w:w="2272" w:type="dxa"/>
          </w:tcPr>
          <w:p w14:paraId="4E6DB11B" w14:textId="77777777" w:rsidR="00300F4F" w:rsidRDefault="00ED36A1">
            <w:pPr>
              <w:pStyle w:val="TableParagraph"/>
              <w:spacing w:line="221" w:lineRule="exact"/>
              <w:ind w:left="106"/>
              <w:rPr>
                <w:sz w:val="20"/>
              </w:rPr>
            </w:pPr>
            <w:r>
              <w:rPr>
                <w:sz w:val="20"/>
              </w:rPr>
              <w:t>Для</w:t>
            </w:r>
            <w:r>
              <w:rPr>
                <w:spacing w:val="-6"/>
                <w:sz w:val="20"/>
              </w:rPr>
              <w:t xml:space="preserve"> </w:t>
            </w:r>
            <w:r>
              <w:rPr>
                <w:sz w:val="20"/>
              </w:rPr>
              <w:t>индивидуального</w:t>
            </w:r>
          </w:p>
          <w:p w14:paraId="613042AE" w14:textId="77777777" w:rsidR="00300F4F" w:rsidRDefault="00ED36A1">
            <w:pPr>
              <w:pStyle w:val="TableParagraph"/>
              <w:spacing w:line="230" w:lineRule="exact"/>
              <w:ind w:left="106" w:right="934"/>
              <w:rPr>
                <w:sz w:val="20"/>
              </w:rPr>
            </w:pPr>
            <w:r>
              <w:rPr>
                <w:sz w:val="20"/>
              </w:rPr>
              <w:t>жилищного</w:t>
            </w:r>
            <w:r>
              <w:rPr>
                <w:spacing w:val="1"/>
                <w:sz w:val="20"/>
              </w:rPr>
              <w:t xml:space="preserve"> </w:t>
            </w:r>
            <w:r>
              <w:rPr>
                <w:spacing w:val="-1"/>
                <w:sz w:val="20"/>
              </w:rPr>
              <w:t>строительства</w:t>
            </w:r>
          </w:p>
        </w:tc>
        <w:tc>
          <w:tcPr>
            <w:tcW w:w="1706" w:type="dxa"/>
          </w:tcPr>
          <w:p w14:paraId="137B004E" w14:textId="77777777" w:rsidR="00300F4F" w:rsidRDefault="00300F4F">
            <w:pPr>
              <w:pStyle w:val="TableParagraph"/>
              <w:spacing w:before="2"/>
              <w:ind w:left="0"/>
              <w:rPr>
                <w:sz w:val="19"/>
              </w:rPr>
            </w:pPr>
          </w:p>
          <w:p w14:paraId="70C763CF" w14:textId="77777777" w:rsidR="00300F4F" w:rsidRDefault="00ED36A1">
            <w:pPr>
              <w:pStyle w:val="TableParagraph"/>
              <w:ind w:left="747"/>
              <w:rPr>
                <w:sz w:val="20"/>
              </w:rPr>
            </w:pPr>
            <w:r>
              <w:rPr>
                <w:sz w:val="20"/>
              </w:rPr>
              <w:t>20</w:t>
            </w:r>
          </w:p>
        </w:tc>
        <w:tc>
          <w:tcPr>
            <w:tcW w:w="1706" w:type="dxa"/>
          </w:tcPr>
          <w:p w14:paraId="2C4CF43C" w14:textId="77777777" w:rsidR="00300F4F" w:rsidRDefault="00300F4F">
            <w:pPr>
              <w:pStyle w:val="TableParagraph"/>
              <w:spacing w:before="2"/>
              <w:ind w:left="0"/>
              <w:rPr>
                <w:sz w:val="19"/>
              </w:rPr>
            </w:pPr>
          </w:p>
          <w:p w14:paraId="1F427B57" w14:textId="77777777" w:rsidR="00300F4F" w:rsidRDefault="00ED36A1">
            <w:pPr>
              <w:pStyle w:val="TableParagraph"/>
              <w:ind w:left="729" w:right="723"/>
              <w:jc w:val="center"/>
              <w:rPr>
                <w:sz w:val="20"/>
              </w:rPr>
            </w:pPr>
            <w:r>
              <w:rPr>
                <w:sz w:val="20"/>
              </w:rPr>
              <w:t>15</w:t>
            </w:r>
          </w:p>
        </w:tc>
      </w:tr>
      <w:tr w:rsidR="00300F4F" w14:paraId="1F189321" w14:textId="77777777" w:rsidTr="00E15C28">
        <w:trPr>
          <w:gridAfter w:val="1"/>
          <w:wAfter w:w="22" w:type="dxa"/>
          <w:trHeight w:val="460"/>
        </w:trPr>
        <w:tc>
          <w:tcPr>
            <w:tcW w:w="557" w:type="dxa"/>
            <w:vMerge/>
            <w:tcBorders>
              <w:top w:val="nil"/>
            </w:tcBorders>
          </w:tcPr>
          <w:p w14:paraId="2AD24F4B" w14:textId="77777777" w:rsidR="00300F4F" w:rsidRDefault="00300F4F">
            <w:pPr>
              <w:rPr>
                <w:sz w:val="2"/>
                <w:szCs w:val="2"/>
              </w:rPr>
            </w:pPr>
          </w:p>
        </w:tc>
        <w:tc>
          <w:tcPr>
            <w:tcW w:w="2267" w:type="dxa"/>
            <w:vMerge/>
            <w:tcBorders>
              <w:top w:val="nil"/>
            </w:tcBorders>
          </w:tcPr>
          <w:p w14:paraId="6138BCF9" w14:textId="77777777" w:rsidR="00300F4F" w:rsidRDefault="00300F4F">
            <w:pPr>
              <w:rPr>
                <w:sz w:val="2"/>
                <w:szCs w:val="2"/>
              </w:rPr>
            </w:pPr>
          </w:p>
        </w:tc>
        <w:tc>
          <w:tcPr>
            <w:tcW w:w="855" w:type="dxa"/>
            <w:gridSpan w:val="2"/>
          </w:tcPr>
          <w:p w14:paraId="58B6764B" w14:textId="77777777" w:rsidR="00300F4F" w:rsidRDefault="00ED36A1">
            <w:pPr>
              <w:pStyle w:val="TableParagraph"/>
              <w:spacing w:line="221" w:lineRule="exact"/>
              <w:ind w:left="107"/>
              <w:rPr>
                <w:sz w:val="20"/>
              </w:rPr>
            </w:pPr>
            <w:r>
              <w:rPr>
                <w:sz w:val="20"/>
              </w:rPr>
              <w:t>2.3</w:t>
            </w:r>
          </w:p>
        </w:tc>
        <w:tc>
          <w:tcPr>
            <w:tcW w:w="2272" w:type="dxa"/>
          </w:tcPr>
          <w:p w14:paraId="6AE51347" w14:textId="77777777" w:rsidR="00300F4F" w:rsidRDefault="00ED36A1">
            <w:pPr>
              <w:pStyle w:val="TableParagraph"/>
              <w:spacing w:line="221" w:lineRule="exact"/>
              <w:ind w:left="106"/>
              <w:rPr>
                <w:sz w:val="20"/>
              </w:rPr>
            </w:pPr>
            <w:r>
              <w:rPr>
                <w:sz w:val="20"/>
              </w:rPr>
              <w:t>Блокированная</w:t>
            </w:r>
            <w:r>
              <w:rPr>
                <w:spacing w:val="-5"/>
                <w:sz w:val="20"/>
              </w:rPr>
              <w:t xml:space="preserve"> </w:t>
            </w:r>
            <w:r>
              <w:rPr>
                <w:sz w:val="20"/>
              </w:rPr>
              <w:t>жилая</w:t>
            </w:r>
          </w:p>
          <w:p w14:paraId="71218A8B" w14:textId="77777777" w:rsidR="00300F4F" w:rsidRDefault="00ED36A1">
            <w:pPr>
              <w:pStyle w:val="TableParagraph"/>
              <w:spacing w:line="219" w:lineRule="exact"/>
              <w:ind w:left="106"/>
              <w:rPr>
                <w:sz w:val="20"/>
              </w:rPr>
            </w:pPr>
            <w:r>
              <w:rPr>
                <w:sz w:val="20"/>
              </w:rPr>
              <w:t>застройка</w:t>
            </w:r>
          </w:p>
        </w:tc>
        <w:tc>
          <w:tcPr>
            <w:tcW w:w="1706" w:type="dxa"/>
          </w:tcPr>
          <w:p w14:paraId="2ECCEB29" w14:textId="77777777" w:rsidR="00300F4F" w:rsidRDefault="00ED36A1">
            <w:pPr>
              <w:pStyle w:val="TableParagraph"/>
              <w:spacing w:before="106"/>
              <w:ind w:left="747"/>
              <w:rPr>
                <w:sz w:val="20"/>
              </w:rPr>
            </w:pPr>
            <w:r>
              <w:rPr>
                <w:sz w:val="20"/>
              </w:rPr>
              <w:t>20</w:t>
            </w:r>
          </w:p>
        </w:tc>
        <w:tc>
          <w:tcPr>
            <w:tcW w:w="1706" w:type="dxa"/>
          </w:tcPr>
          <w:p w14:paraId="066656B2" w14:textId="77777777" w:rsidR="00300F4F" w:rsidRDefault="00ED36A1">
            <w:pPr>
              <w:pStyle w:val="TableParagraph"/>
              <w:spacing w:before="106"/>
              <w:ind w:left="729" w:right="723"/>
              <w:jc w:val="center"/>
              <w:rPr>
                <w:sz w:val="20"/>
              </w:rPr>
            </w:pPr>
            <w:r>
              <w:rPr>
                <w:sz w:val="20"/>
              </w:rPr>
              <w:t>15</w:t>
            </w:r>
          </w:p>
        </w:tc>
      </w:tr>
      <w:tr w:rsidR="00300F4F" w14:paraId="3BC1F6AA" w14:textId="77777777" w:rsidTr="00E15C28">
        <w:trPr>
          <w:gridAfter w:val="1"/>
          <w:wAfter w:w="22" w:type="dxa"/>
          <w:trHeight w:val="459"/>
        </w:trPr>
        <w:tc>
          <w:tcPr>
            <w:tcW w:w="557" w:type="dxa"/>
            <w:vMerge/>
            <w:tcBorders>
              <w:top w:val="nil"/>
            </w:tcBorders>
          </w:tcPr>
          <w:p w14:paraId="0CD10FC4" w14:textId="77777777" w:rsidR="00300F4F" w:rsidRDefault="00300F4F">
            <w:pPr>
              <w:rPr>
                <w:sz w:val="2"/>
                <w:szCs w:val="2"/>
              </w:rPr>
            </w:pPr>
          </w:p>
        </w:tc>
        <w:tc>
          <w:tcPr>
            <w:tcW w:w="2267" w:type="dxa"/>
            <w:vMerge/>
            <w:tcBorders>
              <w:top w:val="nil"/>
            </w:tcBorders>
          </w:tcPr>
          <w:p w14:paraId="4B567D36" w14:textId="77777777" w:rsidR="00300F4F" w:rsidRDefault="00300F4F">
            <w:pPr>
              <w:rPr>
                <w:sz w:val="2"/>
                <w:szCs w:val="2"/>
              </w:rPr>
            </w:pPr>
          </w:p>
        </w:tc>
        <w:tc>
          <w:tcPr>
            <w:tcW w:w="855" w:type="dxa"/>
            <w:gridSpan w:val="2"/>
          </w:tcPr>
          <w:p w14:paraId="500E647F" w14:textId="77777777" w:rsidR="00300F4F" w:rsidRDefault="00ED36A1">
            <w:pPr>
              <w:pStyle w:val="TableParagraph"/>
              <w:spacing w:line="221" w:lineRule="exact"/>
              <w:ind w:left="107"/>
              <w:rPr>
                <w:sz w:val="20"/>
              </w:rPr>
            </w:pPr>
            <w:r>
              <w:rPr>
                <w:sz w:val="20"/>
              </w:rPr>
              <w:t>3.2.1</w:t>
            </w:r>
          </w:p>
        </w:tc>
        <w:tc>
          <w:tcPr>
            <w:tcW w:w="2272" w:type="dxa"/>
          </w:tcPr>
          <w:p w14:paraId="53323AD8" w14:textId="77777777" w:rsidR="00300F4F" w:rsidRDefault="00ED36A1">
            <w:pPr>
              <w:pStyle w:val="TableParagraph"/>
              <w:spacing w:line="221" w:lineRule="exact"/>
              <w:ind w:left="106"/>
              <w:rPr>
                <w:sz w:val="20"/>
              </w:rPr>
            </w:pPr>
            <w:r>
              <w:rPr>
                <w:sz w:val="20"/>
              </w:rPr>
              <w:t>Дома</w:t>
            </w:r>
            <w:r>
              <w:rPr>
                <w:spacing w:val="-3"/>
                <w:sz w:val="20"/>
              </w:rPr>
              <w:t xml:space="preserve"> </w:t>
            </w:r>
            <w:r>
              <w:rPr>
                <w:sz w:val="20"/>
              </w:rPr>
              <w:t>социального</w:t>
            </w:r>
          </w:p>
          <w:p w14:paraId="49086116" w14:textId="77777777" w:rsidR="00300F4F" w:rsidRDefault="00ED36A1">
            <w:pPr>
              <w:pStyle w:val="TableParagraph"/>
              <w:spacing w:line="218" w:lineRule="exact"/>
              <w:ind w:left="106"/>
              <w:rPr>
                <w:sz w:val="20"/>
              </w:rPr>
            </w:pPr>
            <w:r>
              <w:rPr>
                <w:sz w:val="20"/>
              </w:rPr>
              <w:t>обслуживания</w:t>
            </w:r>
          </w:p>
        </w:tc>
        <w:tc>
          <w:tcPr>
            <w:tcW w:w="3412" w:type="dxa"/>
            <w:gridSpan w:val="2"/>
          </w:tcPr>
          <w:p w14:paraId="6181630E" w14:textId="77777777" w:rsidR="00300F4F" w:rsidRDefault="00ED36A1">
            <w:pPr>
              <w:pStyle w:val="TableParagraph"/>
              <w:spacing w:before="106"/>
              <w:ind w:left="1579" w:right="1573"/>
              <w:jc w:val="center"/>
              <w:rPr>
                <w:sz w:val="20"/>
              </w:rPr>
            </w:pPr>
            <w:r>
              <w:rPr>
                <w:sz w:val="20"/>
              </w:rPr>
              <w:t>20</w:t>
            </w:r>
          </w:p>
        </w:tc>
      </w:tr>
      <w:tr w:rsidR="00300F4F" w14:paraId="2FBC0AA6" w14:textId="77777777" w:rsidTr="00E15C28">
        <w:trPr>
          <w:gridAfter w:val="1"/>
          <w:wAfter w:w="22" w:type="dxa"/>
          <w:trHeight w:val="230"/>
        </w:trPr>
        <w:tc>
          <w:tcPr>
            <w:tcW w:w="557" w:type="dxa"/>
            <w:vMerge/>
            <w:tcBorders>
              <w:top w:val="nil"/>
            </w:tcBorders>
          </w:tcPr>
          <w:p w14:paraId="1B20A4C9" w14:textId="77777777" w:rsidR="00300F4F" w:rsidRDefault="00300F4F">
            <w:pPr>
              <w:rPr>
                <w:sz w:val="2"/>
                <w:szCs w:val="2"/>
              </w:rPr>
            </w:pPr>
          </w:p>
        </w:tc>
        <w:tc>
          <w:tcPr>
            <w:tcW w:w="2267" w:type="dxa"/>
            <w:vMerge/>
            <w:tcBorders>
              <w:top w:val="nil"/>
            </w:tcBorders>
          </w:tcPr>
          <w:p w14:paraId="4E5E825E" w14:textId="77777777" w:rsidR="00300F4F" w:rsidRDefault="00300F4F">
            <w:pPr>
              <w:rPr>
                <w:sz w:val="2"/>
                <w:szCs w:val="2"/>
              </w:rPr>
            </w:pPr>
          </w:p>
        </w:tc>
        <w:tc>
          <w:tcPr>
            <w:tcW w:w="855" w:type="dxa"/>
            <w:gridSpan w:val="2"/>
          </w:tcPr>
          <w:p w14:paraId="1ABC37B4" w14:textId="77777777" w:rsidR="00300F4F" w:rsidRDefault="00ED36A1">
            <w:pPr>
              <w:pStyle w:val="TableParagraph"/>
              <w:spacing w:line="210" w:lineRule="exact"/>
              <w:ind w:left="107"/>
              <w:rPr>
                <w:sz w:val="20"/>
              </w:rPr>
            </w:pPr>
            <w:r>
              <w:rPr>
                <w:sz w:val="20"/>
              </w:rPr>
              <w:t>3.3</w:t>
            </w:r>
          </w:p>
        </w:tc>
        <w:tc>
          <w:tcPr>
            <w:tcW w:w="2272" w:type="dxa"/>
          </w:tcPr>
          <w:p w14:paraId="41B1A8EA"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412" w:type="dxa"/>
            <w:gridSpan w:val="2"/>
          </w:tcPr>
          <w:p w14:paraId="57A9FF82" w14:textId="77777777" w:rsidR="00300F4F" w:rsidRDefault="00ED36A1">
            <w:pPr>
              <w:pStyle w:val="TableParagraph"/>
              <w:spacing w:line="210" w:lineRule="exact"/>
              <w:ind w:left="1579" w:right="1573"/>
              <w:jc w:val="center"/>
              <w:rPr>
                <w:sz w:val="20"/>
              </w:rPr>
            </w:pPr>
            <w:r>
              <w:rPr>
                <w:sz w:val="20"/>
              </w:rPr>
              <w:t>20</w:t>
            </w:r>
          </w:p>
        </w:tc>
      </w:tr>
      <w:tr w:rsidR="00300F4F" w14:paraId="7377BCF9" w14:textId="77777777" w:rsidTr="00E15C28">
        <w:trPr>
          <w:gridAfter w:val="1"/>
          <w:wAfter w:w="22" w:type="dxa"/>
          <w:trHeight w:val="690"/>
        </w:trPr>
        <w:tc>
          <w:tcPr>
            <w:tcW w:w="557" w:type="dxa"/>
            <w:vMerge/>
            <w:tcBorders>
              <w:top w:val="nil"/>
            </w:tcBorders>
          </w:tcPr>
          <w:p w14:paraId="5BF155C6" w14:textId="77777777" w:rsidR="00300F4F" w:rsidRDefault="00300F4F">
            <w:pPr>
              <w:rPr>
                <w:sz w:val="2"/>
                <w:szCs w:val="2"/>
              </w:rPr>
            </w:pPr>
          </w:p>
        </w:tc>
        <w:tc>
          <w:tcPr>
            <w:tcW w:w="2267" w:type="dxa"/>
            <w:vMerge/>
            <w:tcBorders>
              <w:top w:val="nil"/>
            </w:tcBorders>
          </w:tcPr>
          <w:p w14:paraId="5474741B" w14:textId="77777777" w:rsidR="00300F4F" w:rsidRDefault="00300F4F">
            <w:pPr>
              <w:rPr>
                <w:sz w:val="2"/>
                <w:szCs w:val="2"/>
              </w:rPr>
            </w:pPr>
          </w:p>
        </w:tc>
        <w:tc>
          <w:tcPr>
            <w:tcW w:w="855" w:type="dxa"/>
            <w:gridSpan w:val="2"/>
          </w:tcPr>
          <w:p w14:paraId="12970E39" w14:textId="77777777" w:rsidR="00300F4F" w:rsidRDefault="00ED36A1">
            <w:pPr>
              <w:pStyle w:val="TableParagraph"/>
              <w:spacing w:line="222" w:lineRule="exact"/>
              <w:ind w:left="107"/>
              <w:rPr>
                <w:sz w:val="20"/>
              </w:rPr>
            </w:pPr>
            <w:r>
              <w:rPr>
                <w:sz w:val="20"/>
              </w:rPr>
              <w:t>3.4.1</w:t>
            </w:r>
          </w:p>
        </w:tc>
        <w:tc>
          <w:tcPr>
            <w:tcW w:w="2272" w:type="dxa"/>
          </w:tcPr>
          <w:p w14:paraId="48094F16" w14:textId="77777777" w:rsidR="00300F4F" w:rsidRDefault="00ED36A1">
            <w:pPr>
              <w:pStyle w:val="TableParagraph"/>
              <w:ind w:left="106" w:right="650"/>
              <w:rPr>
                <w:sz w:val="20"/>
              </w:rPr>
            </w:pPr>
            <w:r>
              <w:rPr>
                <w:sz w:val="20"/>
              </w:rPr>
              <w:t>Амбулаторно-</w:t>
            </w:r>
            <w:r>
              <w:rPr>
                <w:spacing w:val="1"/>
                <w:sz w:val="20"/>
              </w:rPr>
              <w:t xml:space="preserve"> </w:t>
            </w:r>
            <w:r>
              <w:rPr>
                <w:spacing w:val="-1"/>
                <w:sz w:val="20"/>
              </w:rPr>
              <w:t>поликлиническое</w:t>
            </w:r>
          </w:p>
          <w:p w14:paraId="282BE98B" w14:textId="77777777" w:rsidR="00300F4F" w:rsidRDefault="00ED36A1">
            <w:pPr>
              <w:pStyle w:val="TableParagraph"/>
              <w:spacing w:line="219" w:lineRule="exact"/>
              <w:ind w:left="106"/>
              <w:rPr>
                <w:sz w:val="20"/>
              </w:rPr>
            </w:pPr>
            <w:r>
              <w:rPr>
                <w:sz w:val="20"/>
              </w:rPr>
              <w:t>обслуживание</w:t>
            </w:r>
          </w:p>
        </w:tc>
        <w:tc>
          <w:tcPr>
            <w:tcW w:w="3412" w:type="dxa"/>
            <w:gridSpan w:val="2"/>
          </w:tcPr>
          <w:p w14:paraId="37AB3836" w14:textId="77777777" w:rsidR="00300F4F" w:rsidRDefault="00300F4F">
            <w:pPr>
              <w:pStyle w:val="TableParagraph"/>
              <w:spacing w:before="2"/>
              <w:ind w:left="0"/>
              <w:rPr>
                <w:sz w:val="19"/>
              </w:rPr>
            </w:pPr>
          </w:p>
          <w:p w14:paraId="3E984ABB" w14:textId="77777777" w:rsidR="00300F4F" w:rsidRDefault="00ED36A1">
            <w:pPr>
              <w:pStyle w:val="TableParagraph"/>
              <w:ind w:left="1579" w:right="1573"/>
              <w:jc w:val="center"/>
              <w:rPr>
                <w:sz w:val="20"/>
              </w:rPr>
            </w:pPr>
            <w:r>
              <w:rPr>
                <w:sz w:val="20"/>
              </w:rPr>
              <w:t>20</w:t>
            </w:r>
          </w:p>
        </w:tc>
      </w:tr>
      <w:tr w:rsidR="00300F4F" w14:paraId="4EA0BF58" w14:textId="77777777" w:rsidTr="00E15C28">
        <w:trPr>
          <w:gridAfter w:val="1"/>
          <w:wAfter w:w="22" w:type="dxa"/>
          <w:trHeight w:val="689"/>
        </w:trPr>
        <w:tc>
          <w:tcPr>
            <w:tcW w:w="557" w:type="dxa"/>
            <w:vMerge/>
            <w:tcBorders>
              <w:top w:val="nil"/>
            </w:tcBorders>
          </w:tcPr>
          <w:p w14:paraId="5399A2E1" w14:textId="77777777" w:rsidR="00300F4F" w:rsidRDefault="00300F4F">
            <w:pPr>
              <w:rPr>
                <w:sz w:val="2"/>
                <w:szCs w:val="2"/>
              </w:rPr>
            </w:pPr>
          </w:p>
        </w:tc>
        <w:tc>
          <w:tcPr>
            <w:tcW w:w="2267" w:type="dxa"/>
            <w:vMerge/>
            <w:tcBorders>
              <w:top w:val="nil"/>
            </w:tcBorders>
          </w:tcPr>
          <w:p w14:paraId="480A667B" w14:textId="77777777" w:rsidR="00300F4F" w:rsidRDefault="00300F4F">
            <w:pPr>
              <w:rPr>
                <w:sz w:val="2"/>
                <w:szCs w:val="2"/>
              </w:rPr>
            </w:pPr>
          </w:p>
        </w:tc>
        <w:tc>
          <w:tcPr>
            <w:tcW w:w="855" w:type="dxa"/>
            <w:gridSpan w:val="2"/>
          </w:tcPr>
          <w:p w14:paraId="520A673B" w14:textId="77777777" w:rsidR="00300F4F" w:rsidRDefault="00ED36A1">
            <w:pPr>
              <w:pStyle w:val="TableParagraph"/>
              <w:spacing w:line="221" w:lineRule="exact"/>
              <w:ind w:left="107"/>
              <w:rPr>
                <w:sz w:val="20"/>
              </w:rPr>
            </w:pPr>
            <w:r>
              <w:rPr>
                <w:sz w:val="20"/>
              </w:rPr>
              <w:t>3.4.2</w:t>
            </w:r>
          </w:p>
        </w:tc>
        <w:tc>
          <w:tcPr>
            <w:tcW w:w="2272" w:type="dxa"/>
          </w:tcPr>
          <w:p w14:paraId="74272782" w14:textId="77777777" w:rsidR="00300F4F" w:rsidRDefault="00ED36A1">
            <w:pPr>
              <w:pStyle w:val="TableParagraph"/>
              <w:spacing w:line="221" w:lineRule="exact"/>
              <w:ind w:left="106"/>
              <w:rPr>
                <w:sz w:val="20"/>
              </w:rPr>
            </w:pPr>
            <w:r>
              <w:rPr>
                <w:sz w:val="20"/>
              </w:rPr>
              <w:t>Стационарное</w:t>
            </w:r>
          </w:p>
          <w:p w14:paraId="1D23A7B5" w14:textId="77777777" w:rsidR="00300F4F" w:rsidRDefault="00ED36A1">
            <w:pPr>
              <w:pStyle w:val="TableParagraph"/>
              <w:spacing w:line="230" w:lineRule="exact"/>
              <w:ind w:left="106" w:right="921"/>
              <w:rPr>
                <w:sz w:val="20"/>
              </w:rPr>
            </w:pPr>
            <w:r>
              <w:rPr>
                <w:sz w:val="20"/>
              </w:rPr>
              <w:t>медицинское</w:t>
            </w:r>
            <w:r>
              <w:rPr>
                <w:spacing w:val="1"/>
                <w:sz w:val="20"/>
              </w:rPr>
              <w:t xml:space="preserve"> </w:t>
            </w:r>
            <w:r>
              <w:rPr>
                <w:spacing w:val="-1"/>
                <w:sz w:val="20"/>
              </w:rPr>
              <w:t>обслуживание</w:t>
            </w:r>
          </w:p>
        </w:tc>
        <w:tc>
          <w:tcPr>
            <w:tcW w:w="3412" w:type="dxa"/>
            <w:gridSpan w:val="2"/>
          </w:tcPr>
          <w:p w14:paraId="7BE5796E" w14:textId="77777777" w:rsidR="00300F4F" w:rsidRDefault="00300F4F">
            <w:pPr>
              <w:pStyle w:val="TableParagraph"/>
              <w:spacing w:before="2"/>
              <w:ind w:left="0"/>
              <w:rPr>
                <w:sz w:val="19"/>
              </w:rPr>
            </w:pPr>
          </w:p>
          <w:p w14:paraId="2D707762" w14:textId="77777777" w:rsidR="00300F4F" w:rsidRDefault="00ED36A1">
            <w:pPr>
              <w:pStyle w:val="TableParagraph"/>
              <w:ind w:left="1579" w:right="1573"/>
              <w:jc w:val="center"/>
              <w:rPr>
                <w:sz w:val="20"/>
              </w:rPr>
            </w:pPr>
            <w:r>
              <w:rPr>
                <w:sz w:val="20"/>
              </w:rPr>
              <w:t>20</w:t>
            </w:r>
          </w:p>
        </w:tc>
      </w:tr>
      <w:tr w:rsidR="00300F4F" w14:paraId="08819D3E" w14:textId="77777777" w:rsidTr="00E15C28">
        <w:trPr>
          <w:gridAfter w:val="1"/>
          <w:wAfter w:w="22" w:type="dxa"/>
          <w:trHeight w:val="689"/>
        </w:trPr>
        <w:tc>
          <w:tcPr>
            <w:tcW w:w="557" w:type="dxa"/>
            <w:vMerge/>
            <w:tcBorders>
              <w:top w:val="nil"/>
            </w:tcBorders>
          </w:tcPr>
          <w:p w14:paraId="07D97D85" w14:textId="77777777" w:rsidR="00300F4F" w:rsidRDefault="00300F4F">
            <w:pPr>
              <w:rPr>
                <w:sz w:val="2"/>
                <w:szCs w:val="2"/>
              </w:rPr>
            </w:pPr>
          </w:p>
        </w:tc>
        <w:tc>
          <w:tcPr>
            <w:tcW w:w="2267" w:type="dxa"/>
            <w:vMerge/>
            <w:tcBorders>
              <w:top w:val="nil"/>
            </w:tcBorders>
          </w:tcPr>
          <w:p w14:paraId="3DB11608" w14:textId="77777777" w:rsidR="00300F4F" w:rsidRDefault="00300F4F">
            <w:pPr>
              <w:rPr>
                <w:sz w:val="2"/>
                <w:szCs w:val="2"/>
              </w:rPr>
            </w:pPr>
          </w:p>
        </w:tc>
        <w:tc>
          <w:tcPr>
            <w:tcW w:w="855" w:type="dxa"/>
            <w:gridSpan w:val="2"/>
          </w:tcPr>
          <w:p w14:paraId="4DA70C05" w14:textId="77777777" w:rsidR="00300F4F" w:rsidRDefault="00ED36A1">
            <w:pPr>
              <w:pStyle w:val="TableParagraph"/>
              <w:spacing w:line="221" w:lineRule="exact"/>
              <w:ind w:left="107"/>
              <w:rPr>
                <w:sz w:val="20"/>
              </w:rPr>
            </w:pPr>
            <w:r>
              <w:rPr>
                <w:sz w:val="20"/>
              </w:rPr>
              <w:t>3.5.1</w:t>
            </w:r>
          </w:p>
        </w:tc>
        <w:tc>
          <w:tcPr>
            <w:tcW w:w="2272" w:type="dxa"/>
          </w:tcPr>
          <w:p w14:paraId="1C84F0DD" w14:textId="77777777" w:rsidR="00300F4F" w:rsidRDefault="00ED36A1">
            <w:pPr>
              <w:pStyle w:val="TableParagraph"/>
              <w:spacing w:line="221" w:lineRule="exact"/>
              <w:ind w:left="106"/>
              <w:rPr>
                <w:sz w:val="20"/>
              </w:rPr>
            </w:pPr>
            <w:r>
              <w:rPr>
                <w:sz w:val="20"/>
              </w:rPr>
              <w:t>Дошкольное,</w:t>
            </w:r>
            <w:r>
              <w:rPr>
                <w:spacing w:val="-4"/>
                <w:sz w:val="20"/>
              </w:rPr>
              <w:t xml:space="preserve"> </w:t>
            </w:r>
            <w:r>
              <w:rPr>
                <w:sz w:val="20"/>
              </w:rPr>
              <w:t>начальное</w:t>
            </w:r>
          </w:p>
          <w:p w14:paraId="331907FB" w14:textId="77777777" w:rsidR="00300F4F" w:rsidRDefault="00ED36A1">
            <w:pPr>
              <w:pStyle w:val="TableParagraph"/>
              <w:spacing w:line="230" w:lineRule="atLeast"/>
              <w:ind w:left="106" w:right="726"/>
              <w:rPr>
                <w:sz w:val="20"/>
              </w:rPr>
            </w:pPr>
            <w:r>
              <w:rPr>
                <w:sz w:val="20"/>
              </w:rPr>
              <w:t>и среднее общее</w:t>
            </w:r>
            <w:r>
              <w:rPr>
                <w:spacing w:val="-48"/>
                <w:sz w:val="20"/>
              </w:rPr>
              <w:t xml:space="preserve"> </w:t>
            </w:r>
            <w:r>
              <w:rPr>
                <w:sz w:val="20"/>
              </w:rPr>
              <w:t>образование</w:t>
            </w:r>
          </w:p>
        </w:tc>
        <w:tc>
          <w:tcPr>
            <w:tcW w:w="3412" w:type="dxa"/>
            <w:gridSpan w:val="2"/>
          </w:tcPr>
          <w:p w14:paraId="6253FCC7" w14:textId="77777777" w:rsidR="00300F4F" w:rsidRDefault="00300F4F">
            <w:pPr>
              <w:pStyle w:val="TableParagraph"/>
              <w:spacing w:before="2"/>
              <w:ind w:left="0"/>
              <w:rPr>
                <w:sz w:val="19"/>
              </w:rPr>
            </w:pPr>
          </w:p>
          <w:p w14:paraId="4B153AE7" w14:textId="77777777" w:rsidR="00300F4F" w:rsidRDefault="00ED36A1">
            <w:pPr>
              <w:pStyle w:val="TableParagraph"/>
              <w:ind w:left="1579" w:right="1573"/>
              <w:jc w:val="center"/>
              <w:rPr>
                <w:sz w:val="20"/>
              </w:rPr>
            </w:pPr>
            <w:r>
              <w:rPr>
                <w:sz w:val="20"/>
              </w:rPr>
              <w:t>20</w:t>
            </w:r>
          </w:p>
        </w:tc>
      </w:tr>
      <w:tr w:rsidR="00300F4F" w14:paraId="7CEFBDD8" w14:textId="77777777" w:rsidTr="00E15C28">
        <w:trPr>
          <w:gridAfter w:val="1"/>
          <w:wAfter w:w="22" w:type="dxa"/>
          <w:trHeight w:val="689"/>
        </w:trPr>
        <w:tc>
          <w:tcPr>
            <w:tcW w:w="557" w:type="dxa"/>
            <w:vMerge/>
            <w:tcBorders>
              <w:top w:val="nil"/>
            </w:tcBorders>
          </w:tcPr>
          <w:p w14:paraId="6F7A0785" w14:textId="77777777" w:rsidR="00300F4F" w:rsidRDefault="00300F4F">
            <w:pPr>
              <w:rPr>
                <w:sz w:val="2"/>
                <w:szCs w:val="2"/>
              </w:rPr>
            </w:pPr>
          </w:p>
        </w:tc>
        <w:tc>
          <w:tcPr>
            <w:tcW w:w="2267" w:type="dxa"/>
            <w:vMerge/>
            <w:tcBorders>
              <w:top w:val="nil"/>
            </w:tcBorders>
          </w:tcPr>
          <w:p w14:paraId="377F7BC4" w14:textId="77777777" w:rsidR="00300F4F" w:rsidRDefault="00300F4F">
            <w:pPr>
              <w:rPr>
                <w:sz w:val="2"/>
                <w:szCs w:val="2"/>
              </w:rPr>
            </w:pPr>
          </w:p>
        </w:tc>
        <w:tc>
          <w:tcPr>
            <w:tcW w:w="855" w:type="dxa"/>
            <w:gridSpan w:val="2"/>
          </w:tcPr>
          <w:p w14:paraId="30BBF12F" w14:textId="77777777" w:rsidR="00300F4F" w:rsidRDefault="00ED36A1">
            <w:pPr>
              <w:pStyle w:val="TableParagraph"/>
              <w:spacing w:line="222" w:lineRule="exact"/>
              <w:ind w:left="107"/>
              <w:rPr>
                <w:sz w:val="20"/>
              </w:rPr>
            </w:pPr>
            <w:r>
              <w:rPr>
                <w:sz w:val="20"/>
              </w:rPr>
              <w:t>3.6.1</w:t>
            </w:r>
          </w:p>
        </w:tc>
        <w:tc>
          <w:tcPr>
            <w:tcW w:w="2272" w:type="dxa"/>
          </w:tcPr>
          <w:p w14:paraId="35206FE4" w14:textId="77777777" w:rsidR="00300F4F" w:rsidRDefault="00ED36A1">
            <w:pPr>
              <w:pStyle w:val="TableParagraph"/>
              <w:ind w:left="106" w:right="374"/>
              <w:rPr>
                <w:sz w:val="20"/>
              </w:rPr>
            </w:pPr>
            <w:r>
              <w:rPr>
                <w:sz w:val="20"/>
              </w:rPr>
              <w:t>Объекты культурно-</w:t>
            </w:r>
            <w:r>
              <w:rPr>
                <w:spacing w:val="-47"/>
                <w:sz w:val="20"/>
              </w:rPr>
              <w:t xml:space="preserve"> </w:t>
            </w:r>
            <w:r>
              <w:rPr>
                <w:sz w:val="20"/>
              </w:rPr>
              <w:t>досуговой</w:t>
            </w:r>
          </w:p>
          <w:p w14:paraId="3871532C" w14:textId="77777777" w:rsidR="00300F4F" w:rsidRDefault="00ED36A1">
            <w:pPr>
              <w:pStyle w:val="TableParagraph"/>
              <w:spacing w:line="218" w:lineRule="exact"/>
              <w:ind w:left="106"/>
              <w:rPr>
                <w:sz w:val="20"/>
              </w:rPr>
            </w:pPr>
            <w:r>
              <w:rPr>
                <w:sz w:val="20"/>
              </w:rPr>
              <w:t>деятельности</w:t>
            </w:r>
          </w:p>
        </w:tc>
        <w:tc>
          <w:tcPr>
            <w:tcW w:w="3412" w:type="dxa"/>
            <w:gridSpan w:val="2"/>
          </w:tcPr>
          <w:p w14:paraId="6E90948D" w14:textId="77777777" w:rsidR="00300F4F" w:rsidRDefault="00300F4F">
            <w:pPr>
              <w:pStyle w:val="TableParagraph"/>
              <w:spacing w:before="2"/>
              <w:ind w:left="0"/>
              <w:rPr>
                <w:sz w:val="19"/>
              </w:rPr>
            </w:pPr>
          </w:p>
          <w:p w14:paraId="3B9FCFB2" w14:textId="77777777" w:rsidR="00300F4F" w:rsidRDefault="00ED36A1">
            <w:pPr>
              <w:pStyle w:val="TableParagraph"/>
              <w:ind w:left="1579" w:right="1573"/>
              <w:jc w:val="center"/>
              <w:rPr>
                <w:sz w:val="20"/>
              </w:rPr>
            </w:pPr>
            <w:r>
              <w:rPr>
                <w:sz w:val="20"/>
              </w:rPr>
              <w:t>20</w:t>
            </w:r>
          </w:p>
        </w:tc>
      </w:tr>
      <w:tr w:rsidR="00300F4F" w14:paraId="673856D3" w14:textId="77777777" w:rsidTr="00E15C28">
        <w:trPr>
          <w:gridAfter w:val="1"/>
          <w:wAfter w:w="22" w:type="dxa"/>
          <w:trHeight w:val="690"/>
        </w:trPr>
        <w:tc>
          <w:tcPr>
            <w:tcW w:w="557" w:type="dxa"/>
            <w:vMerge/>
            <w:tcBorders>
              <w:top w:val="nil"/>
            </w:tcBorders>
          </w:tcPr>
          <w:p w14:paraId="1453140A" w14:textId="77777777" w:rsidR="00300F4F" w:rsidRDefault="00300F4F">
            <w:pPr>
              <w:rPr>
                <w:sz w:val="2"/>
                <w:szCs w:val="2"/>
              </w:rPr>
            </w:pPr>
          </w:p>
        </w:tc>
        <w:tc>
          <w:tcPr>
            <w:tcW w:w="2267" w:type="dxa"/>
            <w:vMerge/>
            <w:tcBorders>
              <w:top w:val="nil"/>
            </w:tcBorders>
          </w:tcPr>
          <w:p w14:paraId="52346DD1" w14:textId="77777777" w:rsidR="00300F4F" w:rsidRDefault="00300F4F">
            <w:pPr>
              <w:rPr>
                <w:sz w:val="2"/>
                <w:szCs w:val="2"/>
              </w:rPr>
            </w:pPr>
          </w:p>
        </w:tc>
        <w:tc>
          <w:tcPr>
            <w:tcW w:w="855" w:type="dxa"/>
            <w:gridSpan w:val="2"/>
          </w:tcPr>
          <w:p w14:paraId="4065CEE1" w14:textId="77777777" w:rsidR="00300F4F" w:rsidRDefault="00ED36A1">
            <w:pPr>
              <w:pStyle w:val="TableParagraph"/>
              <w:spacing w:line="222" w:lineRule="exact"/>
              <w:ind w:left="107"/>
              <w:rPr>
                <w:sz w:val="20"/>
              </w:rPr>
            </w:pPr>
            <w:r>
              <w:rPr>
                <w:sz w:val="20"/>
              </w:rPr>
              <w:t>3.10.1</w:t>
            </w:r>
          </w:p>
        </w:tc>
        <w:tc>
          <w:tcPr>
            <w:tcW w:w="2272" w:type="dxa"/>
          </w:tcPr>
          <w:p w14:paraId="1CBE736B" w14:textId="77777777" w:rsidR="00300F4F" w:rsidRDefault="00ED36A1">
            <w:pPr>
              <w:pStyle w:val="TableParagraph"/>
              <w:ind w:left="106" w:right="886"/>
              <w:rPr>
                <w:sz w:val="20"/>
              </w:rPr>
            </w:pPr>
            <w:r>
              <w:rPr>
                <w:sz w:val="20"/>
              </w:rPr>
              <w:t>Амбулаторное</w:t>
            </w:r>
            <w:r>
              <w:rPr>
                <w:spacing w:val="-48"/>
                <w:sz w:val="20"/>
              </w:rPr>
              <w:t xml:space="preserve"> </w:t>
            </w:r>
            <w:r>
              <w:rPr>
                <w:sz w:val="20"/>
              </w:rPr>
              <w:t>ветеринарное</w:t>
            </w:r>
          </w:p>
          <w:p w14:paraId="515E9601" w14:textId="77777777" w:rsidR="00300F4F" w:rsidRDefault="00ED36A1">
            <w:pPr>
              <w:pStyle w:val="TableParagraph"/>
              <w:spacing w:line="219" w:lineRule="exact"/>
              <w:ind w:left="106"/>
              <w:rPr>
                <w:sz w:val="20"/>
              </w:rPr>
            </w:pPr>
            <w:r>
              <w:rPr>
                <w:sz w:val="20"/>
              </w:rPr>
              <w:t>обслуживание</w:t>
            </w:r>
          </w:p>
        </w:tc>
        <w:tc>
          <w:tcPr>
            <w:tcW w:w="3412" w:type="dxa"/>
            <w:gridSpan w:val="2"/>
          </w:tcPr>
          <w:p w14:paraId="34AD7ECE" w14:textId="77777777" w:rsidR="00300F4F" w:rsidRDefault="00300F4F">
            <w:pPr>
              <w:pStyle w:val="TableParagraph"/>
              <w:spacing w:before="2"/>
              <w:ind w:left="0"/>
              <w:rPr>
                <w:sz w:val="19"/>
              </w:rPr>
            </w:pPr>
          </w:p>
          <w:p w14:paraId="7EE66186" w14:textId="77777777" w:rsidR="00300F4F" w:rsidRDefault="00ED36A1">
            <w:pPr>
              <w:pStyle w:val="TableParagraph"/>
              <w:ind w:left="1579" w:right="1573"/>
              <w:jc w:val="center"/>
              <w:rPr>
                <w:sz w:val="20"/>
              </w:rPr>
            </w:pPr>
            <w:r>
              <w:rPr>
                <w:sz w:val="20"/>
              </w:rPr>
              <w:t>20</w:t>
            </w:r>
          </w:p>
        </w:tc>
      </w:tr>
      <w:tr w:rsidR="00300F4F" w14:paraId="2904746B" w14:textId="77777777" w:rsidTr="00E15C28">
        <w:trPr>
          <w:gridAfter w:val="1"/>
          <w:wAfter w:w="22" w:type="dxa"/>
          <w:trHeight w:val="230"/>
        </w:trPr>
        <w:tc>
          <w:tcPr>
            <w:tcW w:w="557" w:type="dxa"/>
            <w:vMerge/>
            <w:tcBorders>
              <w:top w:val="nil"/>
            </w:tcBorders>
          </w:tcPr>
          <w:p w14:paraId="7767D44F" w14:textId="77777777" w:rsidR="00300F4F" w:rsidRDefault="00300F4F">
            <w:pPr>
              <w:rPr>
                <w:sz w:val="2"/>
                <w:szCs w:val="2"/>
              </w:rPr>
            </w:pPr>
          </w:p>
        </w:tc>
        <w:tc>
          <w:tcPr>
            <w:tcW w:w="2267" w:type="dxa"/>
            <w:vMerge/>
            <w:tcBorders>
              <w:top w:val="nil"/>
            </w:tcBorders>
          </w:tcPr>
          <w:p w14:paraId="6548DDF9" w14:textId="77777777" w:rsidR="00300F4F" w:rsidRDefault="00300F4F">
            <w:pPr>
              <w:rPr>
                <w:sz w:val="2"/>
                <w:szCs w:val="2"/>
              </w:rPr>
            </w:pPr>
          </w:p>
        </w:tc>
        <w:tc>
          <w:tcPr>
            <w:tcW w:w="855" w:type="dxa"/>
            <w:gridSpan w:val="2"/>
          </w:tcPr>
          <w:p w14:paraId="37787C4A" w14:textId="77777777" w:rsidR="00300F4F" w:rsidRDefault="00ED36A1">
            <w:pPr>
              <w:pStyle w:val="TableParagraph"/>
              <w:spacing w:line="210" w:lineRule="exact"/>
              <w:ind w:left="107"/>
              <w:rPr>
                <w:sz w:val="20"/>
              </w:rPr>
            </w:pPr>
            <w:r>
              <w:rPr>
                <w:sz w:val="20"/>
              </w:rPr>
              <w:t>3.10.2</w:t>
            </w:r>
          </w:p>
        </w:tc>
        <w:tc>
          <w:tcPr>
            <w:tcW w:w="2272" w:type="dxa"/>
          </w:tcPr>
          <w:p w14:paraId="2444ECC4" w14:textId="77777777" w:rsidR="00300F4F" w:rsidRDefault="00ED36A1">
            <w:pPr>
              <w:pStyle w:val="TableParagraph"/>
              <w:spacing w:line="210" w:lineRule="exact"/>
              <w:ind w:left="106"/>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12" w:type="dxa"/>
            <w:gridSpan w:val="2"/>
          </w:tcPr>
          <w:p w14:paraId="033BD26E" w14:textId="77777777" w:rsidR="00300F4F" w:rsidRDefault="00ED36A1">
            <w:pPr>
              <w:pStyle w:val="TableParagraph"/>
              <w:spacing w:line="210" w:lineRule="exact"/>
              <w:ind w:left="1579" w:right="1573"/>
              <w:jc w:val="center"/>
              <w:rPr>
                <w:sz w:val="20"/>
              </w:rPr>
            </w:pPr>
            <w:r>
              <w:rPr>
                <w:sz w:val="20"/>
              </w:rPr>
              <w:t>20</w:t>
            </w:r>
          </w:p>
        </w:tc>
      </w:tr>
      <w:tr w:rsidR="00300F4F" w14:paraId="6391E01D" w14:textId="77777777" w:rsidTr="00E15C28">
        <w:trPr>
          <w:gridAfter w:val="1"/>
          <w:wAfter w:w="22" w:type="dxa"/>
          <w:trHeight w:val="229"/>
        </w:trPr>
        <w:tc>
          <w:tcPr>
            <w:tcW w:w="557" w:type="dxa"/>
            <w:vMerge/>
            <w:tcBorders>
              <w:top w:val="nil"/>
            </w:tcBorders>
          </w:tcPr>
          <w:p w14:paraId="2AF2F807" w14:textId="77777777" w:rsidR="00300F4F" w:rsidRDefault="00300F4F">
            <w:pPr>
              <w:rPr>
                <w:sz w:val="2"/>
                <w:szCs w:val="2"/>
              </w:rPr>
            </w:pPr>
          </w:p>
        </w:tc>
        <w:tc>
          <w:tcPr>
            <w:tcW w:w="2267" w:type="dxa"/>
            <w:vMerge/>
            <w:tcBorders>
              <w:top w:val="nil"/>
            </w:tcBorders>
          </w:tcPr>
          <w:p w14:paraId="4621F624" w14:textId="77777777" w:rsidR="00300F4F" w:rsidRDefault="00300F4F">
            <w:pPr>
              <w:rPr>
                <w:sz w:val="2"/>
                <w:szCs w:val="2"/>
              </w:rPr>
            </w:pPr>
          </w:p>
        </w:tc>
        <w:tc>
          <w:tcPr>
            <w:tcW w:w="855" w:type="dxa"/>
            <w:gridSpan w:val="2"/>
          </w:tcPr>
          <w:p w14:paraId="1FEC9580" w14:textId="77777777" w:rsidR="00300F4F" w:rsidRDefault="00ED36A1">
            <w:pPr>
              <w:pStyle w:val="TableParagraph"/>
              <w:spacing w:line="210" w:lineRule="exact"/>
              <w:ind w:left="107"/>
              <w:rPr>
                <w:sz w:val="20"/>
              </w:rPr>
            </w:pPr>
            <w:r>
              <w:rPr>
                <w:sz w:val="20"/>
              </w:rPr>
              <w:t>4.4</w:t>
            </w:r>
          </w:p>
        </w:tc>
        <w:tc>
          <w:tcPr>
            <w:tcW w:w="2272" w:type="dxa"/>
          </w:tcPr>
          <w:p w14:paraId="523021D8" w14:textId="77777777" w:rsidR="00300F4F" w:rsidRDefault="00ED36A1">
            <w:pPr>
              <w:pStyle w:val="TableParagraph"/>
              <w:spacing w:line="210" w:lineRule="exact"/>
              <w:ind w:left="106"/>
              <w:rPr>
                <w:sz w:val="20"/>
              </w:rPr>
            </w:pPr>
            <w:r>
              <w:rPr>
                <w:sz w:val="20"/>
              </w:rPr>
              <w:t>Магазины</w:t>
            </w:r>
          </w:p>
        </w:tc>
        <w:tc>
          <w:tcPr>
            <w:tcW w:w="3412" w:type="dxa"/>
            <w:gridSpan w:val="2"/>
          </w:tcPr>
          <w:p w14:paraId="1B8F4D36" w14:textId="77777777" w:rsidR="00300F4F" w:rsidRDefault="00ED36A1">
            <w:pPr>
              <w:pStyle w:val="TableParagraph"/>
              <w:spacing w:line="210" w:lineRule="exact"/>
              <w:ind w:left="1579" w:right="1573"/>
              <w:jc w:val="center"/>
              <w:rPr>
                <w:sz w:val="20"/>
              </w:rPr>
            </w:pPr>
            <w:r>
              <w:rPr>
                <w:sz w:val="20"/>
              </w:rPr>
              <w:t>15</w:t>
            </w:r>
          </w:p>
        </w:tc>
      </w:tr>
      <w:tr w:rsidR="00300F4F" w14:paraId="2BEA30DC" w14:textId="77777777" w:rsidTr="00E15C28">
        <w:trPr>
          <w:gridAfter w:val="1"/>
          <w:wAfter w:w="22" w:type="dxa"/>
          <w:trHeight w:val="230"/>
        </w:trPr>
        <w:tc>
          <w:tcPr>
            <w:tcW w:w="557" w:type="dxa"/>
            <w:vMerge/>
            <w:tcBorders>
              <w:top w:val="nil"/>
            </w:tcBorders>
          </w:tcPr>
          <w:p w14:paraId="6E4FAE05" w14:textId="77777777" w:rsidR="00300F4F" w:rsidRDefault="00300F4F">
            <w:pPr>
              <w:rPr>
                <w:sz w:val="2"/>
                <w:szCs w:val="2"/>
              </w:rPr>
            </w:pPr>
          </w:p>
        </w:tc>
        <w:tc>
          <w:tcPr>
            <w:tcW w:w="2267" w:type="dxa"/>
            <w:vMerge/>
            <w:tcBorders>
              <w:top w:val="nil"/>
            </w:tcBorders>
          </w:tcPr>
          <w:p w14:paraId="01D3EED4" w14:textId="77777777" w:rsidR="00300F4F" w:rsidRDefault="00300F4F">
            <w:pPr>
              <w:rPr>
                <w:sz w:val="2"/>
                <w:szCs w:val="2"/>
              </w:rPr>
            </w:pPr>
          </w:p>
        </w:tc>
        <w:tc>
          <w:tcPr>
            <w:tcW w:w="855" w:type="dxa"/>
            <w:gridSpan w:val="2"/>
          </w:tcPr>
          <w:p w14:paraId="3A7DFBFB" w14:textId="77777777" w:rsidR="00300F4F" w:rsidRDefault="00ED36A1">
            <w:pPr>
              <w:pStyle w:val="TableParagraph"/>
              <w:spacing w:line="210" w:lineRule="exact"/>
              <w:ind w:left="107"/>
              <w:rPr>
                <w:sz w:val="20"/>
              </w:rPr>
            </w:pPr>
            <w:r>
              <w:rPr>
                <w:sz w:val="20"/>
              </w:rPr>
              <w:t>4.6</w:t>
            </w:r>
          </w:p>
        </w:tc>
        <w:tc>
          <w:tcPr>
            <w:tcW w:w="2272" w:type="dxa"/>
          </w:tcPr>
          <w:p w14:paraId="0E38922C"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412" w:type="dxa"/>
            <w:gridSpan w:val="2"/>
          </w:tcPr>
          <w:p w14:paraId="2B4C5F21" w14:textId="77777777" w:rsidR="00300F4F" w:rsidRDefault="00ED36A1">
            <w:pPr>
              <w:pStyle w:val="TableParagraph"/>
              <w:spacing w:line="210" w:lineRule="exact"/>
              <w:ind w:left="1579" w:right="1573"/>
              <w:jc w:val="center"/>
              <w:rPr>
                <w:sz w:val="20"/>
              </w:rPr>
            </w:pPr>
            <w:r>
              <w:rPr>
                <w:sz w:val="20"/>
              </w:rPr>
              <w:t>15</w:t>
            </w:r>
          </w:p>
        </w:tc>
      </w:tr>
      <w:tr w:rsidR="00300F4F" w14:paraId="59B71BBD" w14:textId="77777777" w:rsidTr="00E15C28">
        <w:trPr>
          <w:gridAfter w:val="1"/>
          <w:wAfter w:w="22" w:type="dxa"/>
          <w:trHeight w:val="459"/>
        </w:trPr>
        <w:tc>
          <w:tcPr>
            <w:tcW w:w="557" w:type="dxa"/>
            <w:vMerge/>
            <w:tcBorders>
              <w:top w:val="nil"/>
            </w:tcBorders>
          </w:tcPr>
          <w:p w14:paraId="5261206B" w14:textId="77777777" w:rsidR="00300F4F" w:rsidRDefault="00300F4F">
            <w:pPr>
              <w:rPr>
                <w:sz w:val="2"/>
                <w:szCs w:val="2"/>
              </w:rPr>
            </w:pPr>
          </w:p>
        </w:tc>
        <w:tc>
          <w:tcPr>
            <w:tcW w:w="2267" w:type="dxa"/>
            <w:vMerge/>
            <w:tcBorders>
              <w:top w:val="nil"/>
            </w:tcBorders>
          </w:tcPr>
          <w:p w14:paraId="7325810F" w14:textId="77777777" w:rsidR="00300F4F" w:rsidRDefault="00300F4F">
            <w:pPr>
              <w:rPr>
                <w:sz w:val="2"/>
                <w:szCs w:val="2"/>
              </w:rPr>
            </w:pPr>
          </w:p>
        </w:tc>
        <w:tc>
          <w:tcPr>
            <w:tcW w:w="855" w:type="dxa"/>
            <w:gridSpan w:val="2"/>
          </w:tcPr>
          <w:p w14:paraId="00D514A3" w14:textId="77777777" w:rsidR="00300F4F" w:rsidRDefault="00ED36A1">
            <w:pPr>
              <w:pStyle w:val="TableParagraph"/>
              <w:spacing w:line="221" w:lineRule="exact"/>
              <w:ind w:left="107"/>
              <w:rPr>
                <w:sz w:val="20"/>
              </w:rPr>
            </w:pPr>
            <w:r>
              <w:rPr>
                <w:sz w:val="20"/>
              </w:rPr>
              <w:t>4.7</w:t>
            </w:r>
          </w:p>
        </w:tc>
        <w:tc>
          <w:tcPr>
            <w:tcW w:w="2272" w:type="dxa"/>
          </w:tcPr>
          <w:p w14:paraId="0985722E" w14:textId="77777777" w:rsidR="00300F4F" w:rsidRDefault="00ED36A1">
            <w:pPr>
              <w:pStyle w:val="TableParagraph"/>
              <w:spacing w:line="221" w:lineRule="exact"/>
              <w:ind w:left="106"/>
              <w:rPr>
                <w:sz w:val="20"/>
              </w:rPr>
            </w:pPr>
            <w:r>
              <w:rPr>
                <w:sz w:val="20"/>
              </w:rPr>
              <w:t>Гостиничное</w:t>
            </w:r>
          </w:p>
          <w:p w14:paraId="5F7A14B2" w14:textId="77777777" w:rsidR="00300F4F" w:rsidRDefault="00ED36A1">
            <w:pPr>
              <w:pStyle w:val="TableParagraph"/>
              <w:spacing w:line="218" w:lineRule="exact"/>
              <w:ind w:left="106"/>
              <w:rPr>
                <w:sz w:val="20"/>
              </w:rPr>
            </w:pPr>
            <w:r>
              <w:rPr>
                <w:sz w:val="20"/>
              </w:rPr>
              <w:t>обслуживание</w:t>
            </w:r>
          </w:p>
        </w:tc>
        <w:tc>
          <w:tcPr>
            <w:tcW w:w="3412" w:type="dxa"/>
            <w:gridSpan w:val="2"/>
          </w:tcPr>
          <w:p w14:paraId="6978C8AA" w14:textId="77777777" w:rsidR="00300F4F" w:rsidRDefault="00ED36A1">
            <w:pPr>
              <w:pStyle w:val="TableParagraph"/>
              <w:spacing w:before="106"/>
              <w:ind w:left="1579" w:right="1573"/>
              <w:jc w:val="center"/>
              <w:rPr>
                <w:sz w:val="20"/>
              </w:rPr>
            </w:pPr>
            <w:r>
              <w:rPr>
                <w:sz w:val="20"/>
              </w:rPr>
              <w:t>20</w:t>
            </w:r>
          </w:p>
        </w:tc>
      </w:tr>
      <w:tr w:rsidR="00300F4F" w14:paraId="445BD01E" w14:textId="77777777" w:rsidTr="00E15C28">
        <w:trPr>
          <w:gridAfter w:val="1"/>
          <w:wAfter w:w="22" w:type="dxa"/>
          <w:trHeight w:val="460"/>
        </w:trPr>
        <w:tc>
          <w:tcPr>
            <w:tcW w:w="557" w:type="dxa"/>
            <w:vMerge/>
            <w:tcBorders>
              <w:top w:val="nil"/>
            </w:tcBorders>
          </w:tcPr>
          <w:p w14:paraId="60B016C5" w14:textId="77777777" w:rsidR="00300F4F" w:rsidRDefault="00300F4F">
            <w:pPr>
              <w:rPr>
                <w:sz w:val="2"/>
                <w:szCs w:val="2"/>
              </w:rPr>
            </w:pPr>
          </w:p>
        </w:tc>
        <w:tc>
          <w:tcPr>
            <w:tcW w:w="2267" w:type="dxa"/>
            <w:vMerge/>
            <w:tcBorders>
              <w:top w:val="nil"/>
            </w:tcBorders>
          </w:tcPr>
          <w:p w14:paraId="5E668018" w14:textId="77777777" w:rsidR="00300F4F" w:rsidRDefault="00300F4F">
            <w:pPr>
              <w:rPr>
                <w:sz w:val="2"/>
                <w:szCs w:val="2"/>
              </w:rPr>
            </w:pPr>
          </w:p>
        </w:tc>
        <w:tc>
          <w:tcPr>
            <w:tcW w:w="855" w:type="dxa"/>
            <w:gridSpan w:val="2"/>
          </w:tcPr>
          <w:p w14:paraId="1D4D1494" w14:textId="77777777" w:rsidR="00300F4F" w:rsidRDefault="00ED36A1">
            <w:pPr>
              <w:pStyle w:val="TableParagraph"/>
              <w:spacing w:line="222" w:lineRule="exact"/>
              <w:ind w:left="107"/>
              <w:rPr>
                <w:sz w:val="20"/>
              </w:rPr>
            </w:pPr>
            <w:r>
              <w:rPr>
                <w:sz w:val="20"/>
              </w:rPr>
              <w:t>5.1.2</w:t>
            </w:r>
          </w:p>
        </w:tc>
        <w:tc>
          <w:tcPr>
            <w:tcW w:w="2272" w:type="dxa"/>
          </w:tcPr>
          <w:p w14:paraId="311B2EE9" w14:textId="77777777" w:rsidR="00300F4F" w:rsidRDefault="00ED36A1">
            <w:pPr>
              <w:pStyle w:val="TableParagraph"/>
              <w:spacing w:line="221" w:lineRule="exact"/>
              <w:ind w:left="106"/>
              <w:rPr>
                <w:sz w:val="20"/>
              </w:rPr>
            </w:pPr>
            <w:r>
              <w:rPr>
                <w:sz w:val="20"/>
              </w:rPr>
              <w:t>Обеспечение</w:t>
            </w:r>
            <w:r>
              <w:rPr>
                <w:spacing w:val="-7"/>
                <w:sz w:val="20"/>
              </w:rPr>
              <w:t xml:space="preserve"> </w:t>
            </w:r>
            <w:r>
              <w:rPr>
                <w:sz w:val="20"/>
              </w:rPr>
              <w:t>занятий</w:t>
            </w:r>
          </w:p>
          <w:p w14:paraId="7AE35C82" w14:textId="77777777" w:rsidR="00300F4F" w:rsidRDefault="00ED36A1">
            <w:pPr>
              <w:pStyle w:val="TableParagraph"/>
              <w:spacing w:line="219" w:lineRule="exact"/>
              <w:ind w:left="106"/>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12" w:type="dxa"/>
            <w:gridSpan w:val="2"/>
          </w:tcPr>
          <w:p w14:paraId="7F60EC72" w14:textId="77777777" w:rsidR="00300F4F" w:rsidRDefault="00ED36A1">
            <w:pPr>
              <w:pStyle w:val="TableParagraph"/>
              <w:spacing w:before="107"/>
              <w:ind w:left="1579" w:right="1573"/>
              <w:jc w:val="center"/>
              <w:rPr>
                <w:sz w:val="20"/>
              </w:rPr>
            </w:pPr>
            <w:r>
              <w:rPr>
                <w:sz w:val="20"/>
              </w:rPr>
              <w:t>15</w:t>
            </w:r>
          </w:p>
        </w:tc>
      </w:tr>
      <w:tr w:rsidR="00300F4F" w14:paraId="4A62A1D5" w14:textId="77777777" w:rsidTr="00E15C28">
        <w:trPr>
          <w:gridAfter w:val="1"/>
          <w:wAfter w:w="22" w:type="dxa"/>
          <w:trHeight w:val="690"/>
        </w:trPr>
        <w:tc>
          <w:tcPr>
            <w:tcW w:w="557" w:type="dxa"/>
            <w:vMerge/>
            <w:tcBorders>
              <w:top w:val="nil"/>
            </w:tcBorders>
          </w:tcPr>
          <w:p w14:paraId="114BEEBC" w14:textId="77777777" w:rsidR="00300F4F" w:rsidRDefault="00300F4F">
            <w:pPr>
              <w:rPr>
                <w:sz w:val="2"/>
                <w:szCs w:val="2"/>
              </w:rPr>
            </w:pPr>
          </w:p>
        </w:tc>
        <w:tc>
          <w:tcPr>
            <w:tcW w:w="2267" w:type="dxa"/>
            <w:vMerge/>
            <w:tcBorders>
              <w:top w:val="nil"/>
            </w:tcBorders>
          </w:tcPr>
          <w:p w14:paraId="291261FD" w14:textId="77777777" w:rsidR="00300F4F" w:rsidRDefault="00300F4F">
            <w:pPr>
              <w:rPr>
                <w:sz w:val="2"/>
                <w:szCs w:val="2"/>
              </w:rPr>
            </w:pPr>
          </w:p>
        </w:tc>
        <w:tc>
          <w:tcPr>
            <w:tcW w:w="855" w:type="dxa"/>
            <w:gridSpan w:val="2"/>
          </w:tcPr>
          <w:p w14:paraId="4145E986" w14:textId="77777777" w:rsidR="00300F4F" w:rsidRDefault="00300F4F">
            <w:pPr>
              <w:pStyle w:val="TableParagraph"/>
              <w:ind w:left="0"/>
              <w:rPr>
                <w:sz w:val="20"/>
              </w:rPr>
            </w:pPr>
          </w:p>
        </w:tc>
        <w:tc>
          <w:tcPr>
            <w:tcW w:w="2272" w:type="dxa"/>
          </w:tcPr>
          <w:p w14:paraId="321C7F84" w14:textId="77777777" w:rsidR="00300F4F" w:rsidRDefault="00ED36A1">
            <w:pPr>
              <w:pStyle w:val="TableParagraph"/>
              <w:spacing w:line="221" w:lineRule="exact"/>
              <w:ind w:left="106"/>
              <w:rPr>
                <w:sz w:val="20"/>
              </w:rPr>
            </w:pPr>
            <w:r>
              <w:rPr>
                <w:sz w:val="20"/>
              </w:rPr>
              <w:t>Прочие</w:t>
            </w:r>
            <w:r>
              <w:rPr>
                <w:spacing w:val="-3"/>
                <w:sz w:val="20"/>
              </w:rPr>
              <w:t xml:space="preserve"> </w:t>
            </w:r>
            <w:r>
              <w:rPr>
                <w:sz w:val="20"/>
              </w:rPr>
              <w:t>виды</w:t>
            </w:r>
          </w:p>
          <w:p w14:paraId="0A54A986" w14:textId="77777777" w:rsidR="00300F4F" w:rsidRDefault="00ED36A1">
            <w:pPr>
              <w:pStyle w:val="TableParagraph"/>
              <w:spacing w:line="230" w:lineRule="atLeast"/>
              <w:ind w:left="106" w:right="881"/>
              <w:rPr>
                <w:sz w:val="20"/>
              </w:rPr>
            </w:pPr>
            <w:r>
              <w:rPr>
                <w:sz w:val="20"/>
              </w:rPr>
              <w:t>разрешенного</w:t>
            </w:r>
            <w:r>
              <w:rPr>
                <w:spacing w:val="1"/>
                <w:sz w:val="20"/>
              </w:rPr>
              <w:t xml:space="preserve"> </w:t>
            </w:r>
            <w:r>
              <w:rPr>
                <w:spacing w:val="-1"/>
                <w:sz w:val="20"/>
              </w:rPr>
              <w:t>использования</w:t>
            </w:r>
          </w:p>
        </w:tc>
        <w:tc>
          <w:tcPr>
            <w:tcW w:w="3412" w:type="dxa"/>
            <w:gridSpan w:val="2"/>
          </w:tcPr>
          <w:p w14:paraId="6CF8207D" w14:textId="77777777" w:rsidR="00300F4F" w:rsidRDefault="00300F4F">
            <w:pPr>
              <w:pStyle w:val="TableParagraph"/>
              <w:spacing w:before="2"/>
              <w:ind w:left="0"/>
              <w:rPr>
                <w:sz w:val="19"/>
              </w:rPr>
            </w:pPr>
          </w:p>
          <w:p w14:paraId="06035F10" w14:textId="77777777" w:rsidR="00300F4F" w:rsidRDefault="00ED36A1">
            <w:pPr>
              <w:pStyle w:val="TableParagraph"/>
              <w:ind w:left="527"/>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0E98A397" w14:textId="77777777" w:rsidR="0071733F" w:rsidRDefault="0071733F">
      <w:pPr>
        <w:pStyle w:val="a3"/>
        <w:spacing w:line="313" w:lineRule="exact"/>
        <w:jc w:val="left"/>
      </w:pPr>
    </w:p>
    <w:p w14:paraId="78DDEA51" w14:textId="77777777" w:rsidR="0071733F" w:rsidRDefault="00ED36A1">
      <w:pPr>
        <w:pStyle w:val="a3"/>
        <w:spacing w:line="313" w:lineRule="exact"/>
        <w:jc w:val="left"/>
        <w:rPr>
          <w:spacing w:val="9"/>
        </w:rPr>
      </w:pPr>
      <w:r>
        <w:t>Примечание:</w:t>
      </w:r>
      <w:r>
        <w:rPr>
          <w:spacing w:val="9"/>
        </w:rPr>
        <w:t xml:space="preserve"> </w:t>
      </w:r>
    </w:p>
    <w:p w14:paraId="1141480E" w14:textId="36F80A22" w:rsidR="00300F4F" w:rsidRDefault="00ED36A1" w:rsidP="0071733F">
      <w:pPr>
        <w:pStyle w:val="a3"/>
        <w:spacing w:line="313" w:lineRule="exact"/>
        <w:jc w:val="left"/>
      </w:pPr>
      <w:r>
        <w:t>*</w:t>
      </w:r>
      <w:r>
        <w:rPr>
          <w:spacing w:val="77"/>
        </w:rPr>
        <w:t xml:space="preserve"> </w:t>
      </w:r>
      <w:r>
        <w:t>-</w:t>
      </w:r>
      <w:r>
        <w:rPr>
          <w:spacing w:val="78"/>
        </w:rPr>
        <w:t xml:space="preserve"> </w:t>
      </w:r>
      <w:r>
        <w:t>Минимальные</w:t>
      </w:r>
      <w:r>
        <w:rPr>
          <w:spacing w:val="77"/>
        </w:rPr>
        <w:t xml:space="preserve"> </w:t>
      </w:r>
      <w:r>
        <w:t>отступы</w:t>
      </w:r>
      <w:r>
        <w:rPr>
          <w:spacing w:val="78"/>
        </w:rPr>
        <w:t xml:space="preserve"> </w:t>
      </w:r>
      <w:r>
        <w:t>от</w:t>
      </w:r>
      <w:r>
        <w:rPr>
          <w:spacing w:val="78"/>
        </w:rPr>
        <w:t xml:space="preserve"> </w:t>
      </w:r>
      <w:r>
        <w:t>границы</w:t>
      </w:r>
      <w:r>
        <w:rPr>
          <w:spacing w:val="78"/>
        </w:rPr>
        <w:t xml:space="preserve"> </w:t>
      </w:r>
      <w:r>
        <w:t>земельного</w:t>
      </w:r>
      <w:r>
        <w:rPr>
          <w:spacing w:val="78"/>
        </w:rPr>
        <w:t xml:space="preserve"> </w:t>
      </w:r>
      <w:r>
        <w:t>участка</w:t>
      </w:r>
      <w:r w:rsidR="0071733F">
        <w:t xml:space="preserve"> </w:t>
      </w:r>
      <w:r>
        <w:t>со</w:t>
      </w:r>
      <w:r>
        <w:rPr>
          <w:spacing w:val="-17"/>
        </w:rPr>
        <w:t xml:space="preserve"> </w:t>
      </w:r>
      <w:r>
        <w:t>стороны</w:t>
      </w:r>
      <w:r>
        <w:rPr>
          <w:spacing w:val="-16"/>
        </w:rPr>
        <w:t xml:space="preserve"> </w:t>
      </w:r>
      <w:r>
        <w:t>общей</w:t>
      </w:r>
      <w:r>
        <w:rPr>
          <w:spacing w:val="-16"/>
        </w:rPr>
        <w:t xml:space="preserve"> </w:t>
      </w:r>
      <w:r>
        <w:t>стены</w:t>
      </w:r>
      <w:r>
        <w:rPr>
          <w:spacing w:val="-16"/>
        </w:rPr>
        <w:t xml:space="preserve"> </w:t>
      </w:r>
      <w:r>
        <w:t>между</w:t>
      </w:r>
      <w:r>
        <w:rPr>
          <w:spacing w:val="-16"/>
        </w:rPr>
        <w:t xml:space="preserve"> </w:t>
      </w:r>
      <w:r>
        <w:t>жилыми</w:t>
      </w:r>
      <w:r>
        <w:rPr>
          <w:spacing w:val="-16"/>
        </w:rPr>
        <w:t xml:space="preserve"> </w:t>
      </w:r>
      <w:r>
        <w:t>домами</w:t>
      </w:r>
      <w:r>
        <w:rPr>
          <w:spacing w:val="-17"/>
        </w:rPr>
        <w:t xml:space="preserve"> </w:t>
      </w:r>
      <w:r>
        <w:t>блокированной</w:t>
      </w:r>
      <w:r>
        <w:rPr>
          <w:spacing w:val="-16"/>
        </w:rPr>
        <w:t xml:space="preserve"> </w:t>
      </w:r>
      <w:r>
        <w:t>застройки</w:t>
      </w:r>
      <w:r>
        <w:rPr>
          <w:spacing w:val="-16"/>
        </w:rPr>
        <w:t xml:space="preserve"> </w:t>
      </w:r>
      <w:r>
        <w:t>не</w:t>
      </w:r>
      <w:r>
        <w:rPr>
          <w:spacing w:val="-67"/>
        </w:rPr>
        <w:t xml:space="preserve"> </w:t>
      </w:r>
      <w:r>
        <w:t>подлежат</w:t>
      </w:r>
      <w:r>
        <w:rPr>
          <w:spacing w:val="-9"/>
        </w:rPr>
        <w:t xml:space="preserve"> </w:t>
      </w:r>
      <w:r>
        <w:t>установлению.</w:t>
      </w:r>
    </w:p>
    <w:p w14:paraId="1075EE92" w14:textId="77777777" w:rsidR="00300F4F" w:rsidRDefault="00300F4F">
      <w:pPr>
        <w:pStyle w:val="a3"/>
        <w:spacing w:before="4"/>
        <w:ind w:left="0"/>
        <w:jc w:val="left"/>
      </w:pPr>
    </w:p>
    <w:p w14:paraId="174E1455" w14:textId="77777777" w:rsidR="00300F4F" w:rsidRDefault="00ED36A1">
      <w:pPr>
        <w:pStyle w:val="1"/>
        <w:ind w:left="362"/>
      </w:pPr>
      <w:bookmarkStart w:id="45" w:name="_Toc81402490"/>
      <w:r>
        <w:t>Глава</w:t>
      </w:r>
      <w:r>
        <w:rPr>
          <w:spacing w:val="-2"/>
        </w:rPr>
        <w:t xml:space="preserve"> </w:t>
      </w:r>
      <w:r>
        <w:t>3.</w:t>
      </w:r>
      <w:r>
        <w:rPr>
          <w:spacing w:val="-3"/>
        </w:rPr>
        <w:t xml:space="preserve"> </w:t>
      </w:r>
      <w:r>
        <w:t>Общественно-деловые</w:t>
      </w:r>
      <w:r>
        <w:rPr>
          <w:spacing w:val="-4"/>
        </w:rPr>
        <w:t xml:space="preserve"> </w:t>
      </w:r>
      <w:r>
        <w:t>зоны</w:t>
      </w:r>
      <w:bookmarkEnd w:id="45"/>
    </w:p>
    <w:p w14:paraId="296ECAAF" w14:textId="77777777" w:rsidR="00300F4F" w:rsidRDefault="00300F4F">
      <w:pPr>
        <w:pStyle w:val="a3"/>
        <w:ind w:left="0"/>
        <w:jc w:val="left"/>
        <w:rPr>
          <w:b/>
        </w:rPr>
      </w:pPr>
    </w:p>
    <w:p w14:paraId="1A627232" w14:textId="77777777" w:rsidR="00300F4F" w:rsidRPr="00EC1BA3" w:rsidRDefault="00ED36A1" w:rsidP="00EC1BA3">
      <w:pPr>
        <w:pStyle w:val="1"/>
        <w:numPr>
          <w:ilvl w:val="1"/>
          <w:numId w:val="7"/>
        </w:numPr>
        <w:tabs>
          <w:tab w:val="left" w:pos="0"/>
        </w:tabs>
        <w:spacing w:before="88"/>
        <w:ind w:left="0" w:right="71" w:firstLine="0"/>
        <w:jc w:val="center"/>
      </w:pPr>
      <w:bookmarkStart w:id="46" w:name="_Toc81402491"/>
      <w:r>
        <w:t>Зона</w:t>
      </w:r>
      <w:r w:rsidRPr="00EC1BA3">
        <w:t xml:space="preserve"> </w:t>
      </w:r>
      <w:r>
        <w:t>объектов</w:t>
      </w:r>
      <w:r w:rsidRPr="00EC1BA3">
        <w:t xml:space="preserve"> </w:t>
      </w:r>
      <w:r>
        <w:t>делового</w:t>
      </w:r>
      <w:r w:rsidRPr="00EC1BA3">
        <w:t xml:space="preserve"> </w:t>
      </w:r>
      <w:r>
        <w:t>и</w:t>
      </w:r>
      <w:r w:rsidRPr="00EC1BA3">
        <w:t xml:space="preserve"> </w:t>
      </w:r>
      <w:r>
        <w:t>общественного назначения</w:t>
      </w:r>
      <w:r w:rsidRPr="00EC1BA3">
        <w:t xml:space="preserve"> </w:t>
      </w:r>
      <w:r>
        <w:t>(О-1)</w:t>
      </w:r>
      <w:bookmarkEnd w:id="46"/>
    </w:p>
    <w:p w14:paraId="4DC39ABD" w14:textId="77777777" w:rsidR="00300F4F" w:rsidRDefault="00300F4F">
      <w:pPr>
        <w:pStyle w:val="a3"/>
        <w:spacing w:before="7"/>
        <w:ind w:left="0"/>
        <w:jc w:val="left"/>
        <w:rPr>
          <w:b/>
          <w:sz w:val="27"/>
        </w:rPr>
      </w:pPr>
    </w:p>
    <w:p w14:paraId="641435CD" w14:textId="77777777" w:rsidR="00300F4F" w:rsidRDefault="00ED36A1">
      <w:pPr>
        <w:pStyle w:val="a5"/>
        <w:numPr>
          <w:ilvl w:val="0"/>
          <w:numId w:val="15"/>
        </w:numPr>
        <w:tabs>
          <w:tab w:val="left" w:pos="1638"/>
        </w:tabs>
        <w:spacing w:before="1"/>
        <w:ind w:right="127" w:firstLine="426"/>
        <w:rPr>
          <w:sz w:val="28"/>
        </w:rPr>
      </w:pPr>
      <w:r>
        <w:rPr>
          <w:sz w:val="28"/>
        </w:rPr>
        <w:t>Зона объектов делового и общественного назначения выделена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использования,</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реконструкции</w:t>
      </w:r>
      <w:r>
        <w:rPr>
          <w:spacing w:val="-2"/>
          <w:sz w:val="28"/>
        </w:rPr>
        <w:t xml:space="preserve"> </w:t>
      </w:r>
      <w:r>
        <w:rPr>
          <w:sz w:val="28"/>
        </w:rPr>
        <w:t>общественно-деловых</w:t>
      </w:r>
      <w:r>
        <w:rPr>
          <w:spacing w:val="-1"/>
          <w:sz w:val="28"/>
        </w:rPr>
        <w:t xml:space="preserve"> </w:t>
      </w:r>
      <w:r>
        <w:rPr>
          <w:sz w:val="28"/>
        </w:rPr>
        <w:t>объектов</w:t>
      </w:r>
      <w:r>
        <w:rPr>
          <w:spacing w:val="-2"/>
          <w:sz w:val="28"/>
        </w:rPr>
        <w:t xml:space="preserve"> </w:t>
      </w:r>
      <w:r>
        <w:rPr>
          <w:sz w:val="28"/>
        </w:rPr>
        <w:t>недвижимости.</w:t>
      </w:r>
    </w:p>
    <w:p w14:paraId="7660DDF3" w14:textId="77777777" w:rsidR="00300F4F" w:rsidRDefault="00ED36A1">
      <w:pPr>
        <w:pStyle w:val="a5"/>
        <w:numPr>
          <w:ilvl w:val="0"/>
          <w:numId w:val="15"/>
        </w:numPr>
        <w:tabs>
          <w:tab w:val="left" w:pos="1638"/>
        </w:tabs>
        <w:ind w:right="125" w:firstLine="425"/>
        <w:rPr>
          <w:sz w:val="28"/>
        </w:rPr>
      </w:pPr>
      <w:r>
        <w:rPr>
          <w:sz w:val="28"/>
        </w:rPr>
        <w:t>Для зоны объектов делового и общественного назначения (О-1) в</w:t>
      </w:r>
      <w:r>
        <w:rPr>
          <w:spacing w:val="1"/>
          <w:sz w:val="28"/>
        </w:rPr>
        <w:t xml:space="preserve"> </w:t>
      </w:r>
      <w:r>
        <w:rPr>
          <w:sz w:val="28"/>
        </w:rPr>
        <w:t>соответствии с частью 3 статьи 38 Градостроительного кодекса Российской</w:t>
      </w:r>
      <w:r>
        <w:rPr>
          <w:spacing w:val="1"/>
          <w:sz w:val="28"/>
        </w:rPr>
        <w:t xml:space="preserve"> </w:t>
      </w:r>
      <w:r>
        <w:rPr>
          <w:sz w:val="28"/>
        </w:rPr>
        <w:t>Федерации</w:t>
      </w:r>
      <w:r>
        <w:rPr>
          <w:spacing w:val="1"/>
          <w:sz w:val="28"/>
        </w:rPr>
        <w:t xml:space="preserve"> </w:t>
      </w:r>
      <w:r>
        <w:rPr>
          <w:sz w:val="28"/>
        </w:rPr>
        <w:t>установлены</w:t>
      </w:r>
      <w:r>
        <w:rPr>
          <w:spacing w:val="1"/>
          <w:sz w:val="28"/>
        </w:rPr>
        <w:t xml:space="preserve"> </w:t>
      </w:r>
      <w:r>
        <w:rPr>
          <w:sz w:val="28"/>
        </w:rPr>
        <w:t>подзоны</w:t>
      </w:r>
      <w:r>
        <w:rPr>
          <w:spacing w:val="1"/>
          <w:sz w:val="28"/>
        </w:rPr>
        <w:t xml:space="preserve"> </w:t>
      </w:r>
      <w:r>
        <w:rPr>
          <w:sz w:val="28"/>
        </w:rPr>
        <w:t>ГР,</w:t>
      </w:r>
      <w:r>
        <w:rPr>
          <w:spacing w:val="1"/>
          <w:sz w:val="28"/>
        </w:rPr>
        <w:t xml:space="preserve"> </w:t>
      </w:r>
      <w:r>
        <w:rPr>
          <w:sz w:val="28"/>
        </w:rPr>
        <w:t>ГР1.</w:t>
      </w:r>
      <w:r>
        <w:rPr>
          <w:spacing w:val="1"/>
          <w:sz w:val="28"/>
        </w:rPr>
        <w:t xml:space="preserve"> </w:t>
      </w:r>
      <w:r>
        <w:rPr>
          <w:sz w:val="28"/>
        </w:rPr>
        <w:t>Для</w:t>
      </w:r>
      <w:r>
        <w:rPr>
          <w:spacing w:val="1"/>
          <w:sz w:val="28"/>
        </w:rPr>
        <w:t xml:space="preserve"> </w:t>
      </w:r>
      <w:r>
        <w:rPr>
          <w:sz w:val="28"/>
        </w:rPr>
        <w:t>каждой</w:t>
      </w:r>
      <w:r>
        <w:rPr>
          <w:spacing w:val="1"/>
          <w:sz w:val="28"/>
        </w:rPr>
        <w:t xml:space="preserve"> </w:t>
      </w:r>
      <w:r>
        <w:rPr>
          <w:sz w:val="28"/>
        </w:rPr>
        <w:t>из</w:t>
      </w:r>
      <w:r>
        <w:rPr>
          <w:spacing w:val="71"/>
          <w:sz w:val="28"/>
        </w:rPr>
        <w:t xml:space="preserve"> </w:t>
      </w:r>
      <w:r>
        <w:rPr>
          <w:sz w:val="28"/>
        </w:rPr>
        <w:t>подзон</w:t>
      </w:r>
      <w:r>
        <w:rPr>
          <w:spacing w:val="1"/>
          <w:sz w:val="28"/>
        </w:rPr>
        <w:t xml:space="preserve"> </w:t>
      </w:r>
      <w:r>
        <w:rPr>
          <w:sz w:val="28"/>
        </w:rPr>
        <w:t>установлены</w:t>
      </w:r>
      <w:r>
        <w:rPr>
          <w:spacing w:val="66"/>
          <w:sz w:val="28"/>
        </w:rPr>
        <w:t xml:space="preserve"> </w:t>
      </w:r>
      <w:r>
        <w:rPr>
          <w:sz w:val="28"/>
        </w:rPr>
        <w:t>предельные</w:t>
      </w:r>
      <w:r>
        <w:rPr>
          <w:spacing w:val="66"/>
          <w:sz w:val="28"/>
        </w:rPr>
        <w:t xml:space="preserve"> </w:t>
      </w:r>
      <w:r>
        <w:rPr>
          <w:sz w:val="28"/>
        </w:rPr>
        <w:t>параметры</w:t>
      </w:r>
      <w:r>
        <w:rPr>
          <w:spacing w:val="66"/>
          <w:sz w:val="28"/>
        </w:rPr>
        <w:t xml:space="preserve"> </w:t>
      </w:r>
      <w:r>
        <w:rPr>
          <w:sz w:val="28"/>
        </w:rPr>
        <w:t>в</w:t>
      </w:r>
      <w:r>
        <w:rPr>
          <w:spacing w:val="67"/>
          <w:sz w:val="28"/>
        </w:rPr>
        <w:t xml:space="preserve"> </w:t>
      </w:r>
      <w:r>
        <w:rPr>
          <w:sz w:val="28"/>
        </w:rPr>
        <w:t>соответствии</w:t>
      </w:r>
      <w:r>
        <w:rPr>
          <w:spacing w:val="65"/>
          <w:sz w:val="28"/>
        </w:rPr>
        <w:t xml:space="preserve"> </w:t>
      </w:r>
      <w:r>
        <w:rPr>
          <w:sz w:val="28"/>
        </w:rPr>
        <w:t>с</w:t>
      </w:r>
      <w:r>
        <w:rPr>
          <w:spacing w:val="66"/>
          <w:sz w:val="28"/>
        </w:rPr>
        <w:t xml:space="preserve"> </w:t>
      </w:r>
      <w:r>
        <w:rPr>
          <w:sz w:val="28"/>
        </w:rPr>
        <w:t>частью</w:t>
      </w:r>
      <w:r>
        <w:rPr>
          <w:spacing w:val="65"/>
          <w:sz w:val="28"/>
        </w:rPr>
        <w:t xml:space="preserve"> </w:t>
      </w:r>
      <w:r>
        <w:rPr>
          <w:sz w:val="28"/>
        </w:rPr>
        <w:t>3</w:t>
      </w:r>
      <w:r>
        <w:rPr>
          <w:spacing w:val="67"/>
          <w:sz w:val="28"/>
        </w:rPr>
        <w:t xml:space="preserve"> </w:t>
      </w:r>
      <w:r>
        <w:rPr>
          <w:sz w:val="28"/>
        </w:rPr>
        <w:t>статьи</w:t>
      </w:r>
      <w:r>
        <w:rPr>
          <w:spacing w:val="66"/>
          <w:sz w:val="28"/>
        </w:rPr>
        <w:t xml:space="preserve"> </w:t>
      </w:r>
      <w:r>
        <w:rPr>
          <w:sz w:val="28"/>
        </w:rPr>
        <w:t>38</w:t>
      </w:r>
      <w:r>
        <w:rPr>
          <w:spacing w:val="-67"/>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законодательством</w:t>
      </w:r>
      <w:r>
        <w:rPr>
          <w:spacing w:val="1"/>
          <w:sz w:val="28"/>
        </w:rPr>
        <w:t xml:space="preserve"> </w:t>
      </w:r>
      <w:r>
        <w:rPr>
          <w:sz w:val="28"/>
        </w:rPr>
        <w:t>Калининградской</w:t>
      </w:r>
      <w:r>
        <w:rPr>
          <w:spacing w:val="-2"/>
          <w:sz w:val="28"/>
        </w:rPr>
        <w:t xml:space="preserve"> </w:t>
      </w:r>
      <w:r>
        <w:rPr>
          <w:sz w:val="28"/>
        </w:rPr>
        <w:t>области и</w:t>
      </w:r>
      <w:r>
        <w:rPr>
          <w:spacing w:val="1"/>
          <w:sz w:val="28"/>
        </w:rPr>
        <w:t xml:space="preserve"> </w:t>
      </w:r>
      <w:r>
        <w:rPr>
          <w:sz w:val="28"/>
        </w:rPr>
        <w:t>местными</w:t>
      </w:r>
      <w:r>
        <w:rPr>
          <w:spacing w:val="1"/>
          <w:sz w:val="28"/>
        </w:rPr>
        <w:t xml:space="preserve"> </w:t>
      </w:r>
      <w:r>
        <w:rPr>
          <w:sz w:val="28"/>
        </w:rPr>
        <w:t>нормативными актами.</w:t>
      </w:r>
    </w:p>
    <w:p w14:paraId="7D2FA35E" w14:textId="77777777" w:rsidR="00300F4F" w:rsidRDefault="00ED36A1">
      <w:pPr>
        <w:pStyle w:val="a5"/>
        <w:numPr>
          <w:ilvl w:val="0"/>
          <w:numId w:val="15"/>
        </w:numPr>
        <w:tabs>
          <w:tab w:val="left" w:pos="1638"/>
        </w:tabs>
        <w:ind w:right="125" w:firstLine="426"/>
        <w:rPr>
          <w:sz w:val="28"/>
        </w:rPr>
      </w:pPr>
      <w:r>
        <w:rPr>
          <w:sz w:val="28"/>
        </w:rPr>
        <w:t>Разработка</w:t>
      </w:r>
      <w:r>
        <w:rPr>
          <w:spacing w:val="32"/>
          <w:sz w:val="28"/>
        </w:rPr>
        <w:t xml:space="preserve"> </w:t>
      </w:r>
      <w:r>
        <w:rPr>
          <w:sz w:val="28"/>
        </w:rPr>
        <w:t>проектной</w:t>
      </w:r>
      <w:r>
        <w:rPr>
          <w:spacing w:val="33"/>
          <w:sz w:val="28"/>
        </w:rPr>
        <w:t xml:space="preserve"> </w:t>
      </w:r>
      <w:r>
        <w:rPr>
          <w:sz w:val="28"/>
        </w:rPr>
        <w:t>документации</w:t>
      </w:r>
      <w:r>
        <w:rPr>
          <w:spacing w:val="31"/>
          <w:sz w:val="28"/>
        </w:rPr>
        <w:t xml:space="preserve"> </w:t>
      </w:r>
      <w:r>
        <w:rPr>
          <w:sz w:val="28"/>
        </w:rPr>
        <w:t>на</w:t>
      </w:r>
      <w:r>
        <w:rPr>
          <w:spacing w:val="31"/>
          <w:sz w:val="28"/>
        </w:rPr>
        <w:t xml:space="preserve"> </w:t>
      </w:r>
      <w:r>
        <w:rPr>
          <w:sz w:val="28"/>
        </w:rPr>
        <w:t>объекты,</w:t>
      </w:r>
      <w:r>
        <w:rPr>
          <w:spacing w:val="32"/>
          <w:sz w:val="28"/>
        </w:rPr>
        <w:t xml:space="preserve"> </w:t>
      </w:r>
      <w:r>
        <w:rPr>
          <w:sz w:val="28"/>
        </w:rPr>
        <w:t>располагаемые</w:t>
      </w:r>
      <w:r>
        <w:rPr>
          <w:spacing w:val="-67"/>
          <w:sz w:val="28"/>
        </w:rPr>
        <w:t xml:space="preserve"> </w:t>
      </w:r>
      <w:r>
        <w:rPr>
          <w:sz w:val="28"/>
        </w:rPr>
        <w:t>в</w:t>
      </w:r>
      <w:r>
        <w:rPr>
          <w:spacing w:val="1"/>
          <w:sz w:val="28"/>
        </w:rPr>
        <w:t xml:space="preserve"> </w:t>
      </w:r>
      <w:r>
        <w:rPr>
          <w:sz w:val="28"/>
        </w:rPr>
        <w:t>подзоне</w:t>
      </w:r>
      <w:r>
        <w:rPr>
          <w:spacing w:val="1"/>
          <w:sz w:val="28"/>
        </w:rPr>
        <w:t xml:space="preserve"> </w:t>
      </w:r>
      <w:r>
        <w:rPr>
          <w:sz w:val="28"/>
        </w:rPr>
        <w:t>«ГР»,</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279B432A" w14:textId="77777777" w:rsidR="00300F4F" w:rsidRDefault="00300F4F">
      <w:pPr>
        <w:pStyle w:val="a3"/>
        <w:ind w:left="0"/>
        <w:jc w:val="left"/>
      </w:pPr>
    </w:p>
    <w:p w14:paraId="0A6C5909" w14:textId="77777777" w:rsidR="00300F4F" w:rsidRDefault="00ED36A1">
      <w:pPr>
        <w:pStyle w:val="a3"/>
        <w:spacing w:after="3"/>
        <w:ind w:left="0" w:right="126"/>
        <w:jc w:val="right"/>
      </w:pPr>
      <w:r>
        <w:t>Таблица</w:t>
      </w:r>
      <w:r>
        <w:rPr>
          <w:spacing w:val="-2"/>
        </w:rPr>
        <w:t xml:space="preserve"> </w:t>
      </w:r>
      <w:r>
        <w:t>16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E15C28" w14:paraId="02D675DB" w14:textId="77777777" w:rsidTr="00AC62EF">
        <w:trPr>
          <w:trHeight w:val="460"/>
        </w:trPr>
        <w:tc>
          <w:tcPr>
            <w:tcW w:w="9346" w:type="dxa"/>
            <w:gridSpan w:val="4"/>
          </w:tcPr>
          <w:p w14:paraId="6D80D774" w14:textId="77777777" w:rsidR="00E15C28" w:rsidRDefault="00E15C28" w:rsidP="00AC62EF">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E15C28" w14:paraId="1D5C7E2B" w14:textId="77777777" w:rsidTr="00AC62EF">
        <w:trPr>
          <w:trHeight w:val="1139"/>
        </w:trPr>
        <w:tc>
          <w:tcPr>
            <w:tcW w:w="562" w:type="dxa"/>
            <w:vMerge w:val="restart"/>
            <w:tcBorders>
              <w:bottom w:val="double" w:sz="1" w:space="0" w:color="000000"/>
            </w:tcBorders>
          </w:tcPr>
          <w:p w14:paraId="7873F7A5" w14:textId="77777777" w:rsidR="00E15C28" w:rsidRDefault="00E15C28" w:rsidP="00AC62EF">
            <w:pPr>
              <w:pStyle w:val="TableParagraph"/>
              <w:ind w:left="0"/>
            </w:pPr>
          </w:p>
          <w:p w14:paraId="13F071C7" w14:textId="77777777" w:rsidR="00E15C28" w:rsidRDefault="00E15C28" w:rsidP="00AC62EF">
            <w:pPr>
              <w:pStyle w:val="TableParagraph"/>
              <w:spacing w:before="4"/>
              <w:ind w:left="0"/>
              <w:rPr>
                <w:sz w:val="18"/>
              </w:rPr>
            </w:pPr>
          </w:p>
          <w:p w14:paraId="0A499ADD" w14:textId="77777777" w:rsidR="00E15C28" w:rsidRDefault="00E15C28" w:rsidP="00AC62EF">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44C6D345" w14:textId="77777777" w:rsidR="00E15C28" w:rsidRDefault="00E15C28" w:rsidP="00AC62EF">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AA3E6BE" w14:textId="77777777" w:rsidR="00E15C28" w:rsidRDefault="00E15C28" w:rsidP="00AC62EF">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CD7D759" w14:textId="77777777" w:rsidR="00E15C28" w:rsidRDefault="00E15C28" w:rsidP="00AC62EF">
            <w:pPr>
              <w:pStyle w:val="TableParagraph"/>
              <w:ind w:left="0"/>
            </w:pPr>
          </w:p>
          <w:p w14:paraId="1F6D4062" w14:textId="77777777" w:rsidR="00E15C28" w:rsidRDefault="00E15C28" w:rsidP="00AC62EF">
            <w:pPr>
              <w:pStyle w:val="TableParagraph"/>
              <w:spacing w:before="4"/>
              <w:ind w:left="0"/>
              <w:rPr>
                <w:sz w:val="18"/>
              </w:rPr>
            </w:pPr>
          </w:p>
          <w:p w14:paraId="3D4BBB48" w14:textId="77777777" w:rsidR="00E15C28" w:rsidRDefault="00E15C28" w:rsidP="00AC62EF">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E15C28" w14:paraId="13708E43" w14:textId="77777777" w:rsidTr="00AC62EF">
        <w:trPr>
          <w:trHeight w:val="227"/>
        </w:trPr>
        <w:tc>
          <w:tcPr>
            <w:tcW w:w="562" w:type="dxa"/>
            <w:vMerge/>
            <w:tcBorders>
              <w:top w:val="nil"/>
              <w:bottom w:val="double" w:sz="1" w:space="0" w:color="000000"/>
            </w:tcBorders>
          </w:tcPr>
          <w:p w14:paraId="0060F644" w14:textId="77777777" w:rsidR="00E15C28" w:rsidRDefault="00E15C28" w:rsidP="00AC62EF">
            <w:pPr>
              <w:rPr>
                <w:sz w:val="2"/>
                <w:szCs w:val="2"/>
              </w:rPr>
            </w:pPr>
          </w:p>
        </w:tc>
        <w:tc>
          <w:tcPr>
            <w:tcW w:w="852" w:type="dxa"/>
            <w:tcBorders>
              <w:bottom w:val="double" w:sz="1" w:space="0" w:color="000000"/>
            </w:tcBorders>
          </w:tcPr>
          <w:p w14:paraId="22D43C7D" w14:textId="77777777" w:rsidR="00E15C28" w:rsidRDefault="00E15C28" w:rsidP="00AC62EF">
            <w:pPr>
              <w:pStyle w:val="TableParagraph"/>
              <w:spacing w:line="207" w:lineRule="exact"/>
              <w:ind w:left="251"/>
              <w:rPr>
                <w:b/>
                <w:sz w:val="20"/>
              </w:rPr>
            </w:pPr>
            <w:r>
              <w:rPr>
                <w:b/>
                <w:sz w:val="20"/>
              </w:rPr>
              <w:t>Код</w:t>
            </w:r>
          </w:p>
        </w:tc>
        <w:tc>
          <w:tcPr>
            <w:tcW w:w="1984" w:type="dxa"/>
            <w:tcBorders>
              <w:bottom w:val="double" w:sz="1" w:space="0" w:color="000000"/>
            </w:tcBorders>
          </w:tcPr>
          <w:p w14:paraId="43213A37" w14:textId="77777777" w:rsidR="00E15C28" w:rsidRDefault="00E15C28" w:rsidP="00AC62EF">
            <w:pPr>
              <w:pStyle w:val="TableParagraph"/>
              <w:spacing w:line="20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6CC317AF" w14:textId="77777777" w:rsidR="00E15C28" w:rsidRDefault="00E15C28" w:rsidP="00AC62EF">
            <w:pPr>
              <w:rPr>
                <w:sz w:val="2"/>
                <w:szCs w:val="2"/>
              </w:rPr>
            </w:pPr>
          </w:p>
        </w:tc>
      </w:tr>
    </w:tbl>
    <w:p w14:paraId="6BD81816" w14:textId="77777777" w:rsidR="00E15C28" w:rsidRPr="00E15C28" w:rsidRDefault="00E15C28">
      <w:pPr>
        <w:pStyle w:val="a3"/>
        <w:spacing w:after="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BAA2FE3" w14:textId="77777777" w:rsidTr="00E15C28">
        <w:trPr>
          <w:trHeight w:val="247"/>
          <w:tblHeader/>
        </w:trPr>
        <w:tc>
          <w:tcPr>
            <w:tcW w:w="562" w:type="dxa"/>
            <w:tcBorders>
              <w:top w:val="double" w:sz="1" w:space="0" w:color="000000"/>
            </w:tcBorders>
          </w:tcPr>
          <w:p w14:paraId="169A2A2D"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3350C309"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3C56FD12"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70377C58" w14:textId="77777777" w:rsidR="00300F4F" w:rsidRDefault="00ED36A1">
            <w:pPr>
              <w:pStyle w:val="TableParagraph"/>
              <w:spacing w:before="4" w:line="223" w:lineRule="exact"/>
              <w:ind w:left="4"/>
              <w:jc w:val="center"/>
              <w:rPr>
                <w:i/>
                <w:sz w:val="21"/>
              </w:rPr>
            </w:pPr>
            <w:r>
              <w:rPr>
                <w:i/>
                <w:sz w:val="21"/>
              </w:rPr>
              <w:t>4</w:t>
            </w:r>
          </w:p>
        </w:tc>
      </w:tr>
      <w:tr w:rsidR="00300F4F" w14:paraId="78E67285" w14:textId="77777777">
        <w:trPr>
          <w:trHeight w:val="1150"/>
        </w:trPr>
        <w:tc>
          <w:tcPr>
            <w:tcW w:w="562" w:type="dxa"/>
          </w:tcPr>
          <w:p w14:paraId="6AFBCAF0" w14:textId="77777777" w:rsidR="00300F4F" w:rsidRDefault="00ED36A1">
            <w:pPr>
              <w:pStyle w:val="TableParagraph"/>
              <w:spacing w:line="228" w:lineRule="exact"/>
              <w:ind w:left="107"/>
              <w:rPr>
                <w:sz w:val="20"/>
              </w:rPr>
            </w:pPr>
            <w:r>
              <w:rPr>
                <w:sz w:val="20"/>
              </w:rPr>
              <w:t>1</w:t>
            </w:r>
          </w:p>
        </w:tc>
        <w:tc>
          <w:tcPr>
            <w:tcW w:w="852" w:type="dxa"/>
          </w:tcPr>
          <w:p w14:paraId="58A55139" w14:textId="77777777" w:rsidR="00300F4F" w:rsidRDefault="00ED36A1">
            <w:pPr>
              <w:pStyle w:val="TableParagraph"/>
              <w:spacing w:line="228" w:lineRule="exact"/>
              <w:ind w:left="107"/>
              <w:rPr>
                <w:sz w:val="20"/>
              </w:rPr>
            </w:pPr>
            <w:r>
              <w:rPr>
                <w:sz w:val="20"/>
              </w:rPr>
              <w:t>2.7.1</w:t>
            </w:r>
          </w:p>
        </w:tc>
        <w:tc>
          <w:tcPr>
            <w:tcW w:w="1984" w:type="dxa"/>
          </w:tcPr>
          <w:p w14:paraId="5929D13F" w14:textId="77777777" w:rsidR="00300F4F" w:rsidRDefault="00ED36A1">
            <w:pPr>
              <w:pStyle w:val="TableParagraph"/>
              <w:ind w:left="106" w:right="536"/>
              <w:rPr>
                <w:sz w:val="20"/>
              </w:rPr>
            </w:pPr>
            <w:r>
              <w:rPr>
                <w:sz w:val="20"/>
              </w:rPr>
              <w:t>Хранение</w:t>
            </w:r>
            <w:r>
              <w:rPr>
                <w:spacing w:val="1"/>
                <w:sz w:val="20"/>
              </w:rPr>
              <w:t xml:space="preserve"> </w:t>
            </w:r>
            <w:r>
              <w:rPr>
                <w:spacing w:val="-1"/>
                <w:sz w:val="20"/>
              </w:rPr>
              <w:t>автотранспорта</w:t>
            </w:r>
          </w:p>
        </w:tc>
        <w:tc>
          <w:tcPr>
            <w:tcW w:w="5948" w:type="dxa"/>
          </w:tcPr>
          <w:p w14:paraId="344D3A0D" w14:textId="77777777" w:rsidR="00300F4F" w:rsidRDefault="00ED36A1">
            <w:pPr>
              <w:pStyle w:val="TableParagraph"/>
              <w:ind w:right="97"/>
              <w:jc w:val="both"/>
              <w:rPr>
                <w:sz w:val="20"/>
              </w:rPr>
            </w:pPr>
            <w:r>
              <w:rPr>
                <w:sz w:val="20"/>
              </w:rPr>
              <w:t>Размещение отдельно стоящих и пристроенных гаражей, в том</w:t>
            </w:r>
            <w:r>
              <w:rPr>
                <w:spacing w:val="1"/>
                <w:sz w:val="20"/>
              </w:rPr>
              <w:t xml:space="preserve"> </w:t>
            </w:r>
            <w:r>
              <w:rPr>
                <w:sz w:val="20"/>
              </w:rPr>
              <w:t>числе подземных, предназначенных для хранения автотранспорта,</w:t>
            </w:r>
            <w:r>
              <w:rPr>
                <w:spacing w:val="-47"/>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разделением</w:t>
            </w:r>
            <w:r>
              <w:rPr>
                <w:spacing w:val="1"/>
                <w:sz w:val="20"/>
              </w:rPr>
              <w:t xml:space="preserve"> </w:t>
            </w:r>
            <w:r>
              <w:rPr>
                <w:sz w:val="20"/>
              </w:rPr>
              <w:t>на</w:t>
            </w:r>
            <w:r>
              <w:rPr>
                <w:spacing w:val="1"/>
                <w:sz w:val="20"/>
              </w:rPr>
              <w:t xml:space="preserve"> </w:t>
            </w:r>
            <w:r>
              <w:rPr>
                <w:sz w:val="20"/>
              </w:rPr>
              <w:t>машино-места,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26"/>
                <w:sz w:val="20"/>
              </w:rPr>
              <w:t xml:space="preserve"> </w:t>
            </w:r>
            <w:r>
              <w:rPr>
                <w:sz w:val="20"/>
              </w:rPr>
              <w:t>размещение</w:t>
            </w:r>
            <w:r>
              <w:rPr>
                <w:spacing w:val="26"/>
                <w:sz w:val="20"/>
              </w:rPr>
              <w:t xml:space="preserve"> </w:t>
            </w:r>
            <w:r>
              <w:rPr>
                <w:sz w:val="20"/>
              </w:rPr>
              <w:t>которых</w:t>
            </w:r>
            <w:r>
              <w:rPr>
                <w:spacing w:val="27"/>
                <w:sz w:val="20"/>
              </w:rPr>
              <w:t xml:space="preserve"> </w:t>
            </w:r>
            <w:r>
              <w:rPr>
                <w:sz w:val="20"/>
              </w:rPr>
              <w:t>предусмотрено</w:t>
            </w:r>
            <w:r>
              <w:rPr>
                <w:spacing w:val="27"/>
                <w:sz w:val="20"/>
              </w:rPr>
              <w:t xml:space="preserve"> </w:t>
            </w:r>
            <w:r>
              <w:rPr>
                <w:sz w:val="20"/>
              </w:rPr>
              <w:t>содержанием</w:t>
            </w:r>
            <w:r>
              <w:rPr>
                <w:spacing w:val="26"/>
                <w:sz w:val="20"/>
              </w:rPr>
              <w:t xml:space="preserve"> </w:t>
            </w:r>
            <w:r>
              <w:rPr>
                <w:sz w:val="20"/>
              </w:rPr>
              <w:t>вида</w:t>
            </w:r>
          </w:p>
          <w:p w14:paraId="11B8C83C" w14:textId="77777777" w:rsidR="00300F4F" w:rsidRDefault="00ED36A1">
            <w:pPr>
              <w:pStyle w:val="TableParagraph"/>
              <w:spacing w:line="213"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4.9</w:t>
            </w:r>
          </w:p>
        </w:tc>
      </w:tr>
      <w:tr w:rsidR="00300F4F" w14:paraId="35B73F49" w14:textId="77777777">
        <w:trPr>
          <w:trHeight w:val="1150"/>
        </w:trPr>
        <w:tc>
          <w:tcPr>
            <w:tcW w:w="562" w:type="dxa"/>
          </w:tcPr>
          <w:p w14:paraId="3BC45885" w14:textId="77777777" w:rsidR="00300F4F" w:rsidRDefault="00ED36A1">
            <w:pPr>
              <w:pStyle w:val="TableParagraph"/>
              <w:spacing w:line="227" w:lineRule="exact"/>
              <w:ind w:left="107"/>
              <w:rPr>
                <w:sz w:val="20"/>
              </w:rPr>
            </w:pPr>
            <w:r>
              <w:rPr>
                <w:sz w:val="20"/>
              </w:rPr>
              <w:t>2</w:t>
            </w:r>
          </w:p>
        </w:tc>
        <w:tc>
          <w:tcPr>
            <w:tcW w:w="852" w:type="dxa"/>
          </w:tcPr>
          <w:p w14:paraId="7684B80F" w14:textId="77777777" w:rsidR="00300F4F" w:rsidRDefault="00ED36A1">
            <w:pPr>
              <w:pStyle w:val="TableParagraph"/>
              <w:spacing w:line="227" w:lineRule="exact"/>
              <w:ind w:left="107"/>
              <w:rPr>
                <w:sz w:val="20"/>
              </w:rPr>
            </w:pPr>
            <w:r>
              <w:rPr>
                <w:sz w:val="20"/>
              </w:rPr>
              <w:t>3.1</w:t>
            </w:r>
          </w:p>
        </w:tc>
        <w:tc>
          <w:tcPr>
            <w:tcW w:w="1984" w:type="dxa"/>
          </w:tcPr>
          <w:p w14:paraId="5C961E2B" w14:textId="77777777" w:rsidR="00300F4F" w:rsidRDefault="00ED36A1">
            <w:pPr>
              <w:pStyle w:val="TableParagraph"/>
              <w:ind w:left="106" w:right="578"/>
              <w:rPr>
                <w:sz w:val="20"/>
              </w:rPr>
            </w:pPr>
            <w:r>
              <w:rPr>
                <w:sz w:val="20"/>
              </w:rPr>
              <w:t>Коммунальное</w:t>
            </w:r>
            <w:r>
              <w:rPr>
                <w:spacing w:val="-47"/>
                <w:sz w:val="20"/>
              </w:rPr>
              <w:t xml:space="preserve"> </w:t>
            </w:r>
            <w:r>
              <w:rPr>
                <w:sz w:val="20"/>
              </w:rPr>
              <w:t>обслуживание</w:t>
            </w:r>
          </w:p>
        </w:tc>
        <w:tc>
          <w:tcPr>
            <w:tcW w:w="5948" w:type="dxa"/>
          </w:tcPr>
          <w:p w14:paraId="0610483E"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в</w:t>
            </w:r>
            <w:r>
              <w:rPr>
                <w:spacing w:val="1"/>
                <w:sz w:val="20"/>
              </w:rPr>
              <w:t xml:space="preserve"> </w:t>
            </w:r>
            <w:r>
              <w:rPr>
                <w:sz w:val="20"/>
              </w:rPr>
              <w:t>целях</w:t>
            </w:r>
            <w:r>
              <w:rPr>
                <w:spacing w:val="51"/>
                <w:sz w:val="20"/>
              </w:rPr>
              <w:t xml:space="preserve"> </w:t>
            </w:r>
            <w:r>
              <w:rPr>
                <w:sz w:val="20"/>
              </w:rPr>
              <w:t>обеспечения</w:t>
            </w:r>
            <w:r>
              <w:rPr>
                <w:spacing w:val="1"/>
                <w:sz w:val="20"/>
              </w:rPr>
              <w:t xml:space="preserve"> </w:t>
            </w:r>
            <w:r>
              <w:rPr>
                <w:sz w:val="20"/>
              </w:rPr>
              <w:t>физических</w:t>
            </w:r>
            <w:r>
              <w:rPr>
                <w:spacing w:val="1"/>
                <w:sz w:val="20"/>
              </w:rPr>
              <w:t xml:space="preserve"> </w:t>
            </w:r>
            <w:r>
              <w:rPr>
                <w:sz w:val="20"/>
              </w:rPr>
              <w:t>и</w:t>
            </w:r>
            <w:r>
              <w:rPr>
                <w:spacing w:val="1"/>
                <w:sz w:val="20"/>
              </w:rPr>
              <w:t xml:space="preserve"> </w:t>
            </w:r>
            <w:r>
              <w:rPr>
                <w:sz w:val="20"/>
              </w:rPr>
              <w:t>юридических</w:t>
            </w:r>
            <w:r>
              <w:rPr>
                <w:spacing w:val="1"/>
                <w:sz w:val="20"/>
              </w:rPr>
              <w:t xml:space="preserve"> </w:t>
            </w:r>
            <w:r>
              <w:rPr>
                <w:sz w:val="20"/>
              </w:rPr>
              <w:t>лиц</w:t>
            </w:r>
            <w:r>
              <w:rPr>
                <w:spacing w:val="1"/>
                <w:sz w:val="20"/>
              </w:rPr>
              <w:t xml:space="preserve"> </w:t>
            </w:r>
            <w:r>
              <w:rPr>
                <w:sz w:val="20"/>
              </w:rPr>
              <w:t>коммунальными</w:t>
            </w:r>
            <w:r>
              <w:rPr>
                <w:spacing w:val="1"/>
                <w:sz w:val="20"/>
              </w:rPr>
              <w:t xml:space="preserve"> </w:t>
            </w:r>
            <w:r>
              <w:rPr>
                <w:sz w:val="20"/>
              </w:rPr>
              <w:t>услугами.</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39B0263A" w14:textId="77777777" w:rsidR="00300F4F" w:rsidRDefault="00ED36A1">
            <w:pPr>
              <w:pStyle w:val="TableParagraph"/>
              <w:spacing w:line="213" w:lineRule="exact"/>
              <w:rPr>
                <w:sz w:val="20"/>
              </w:rPr>
            </w:pPr>
            <w:r>
              <w:rPr>
                <w:sz w:val="20"/>
              </w:rPr>
              <w:t>3.1.1-3.1.2</w:t>
            </w:r>
          </w:p>
        </w:tc>
      </w:tr>
      <w:tr w:rsidR="00300F4F" w14:paraId="2EDC05D4" w14:textId="77777777">
        <w:trPr>
          <w:trHeight w:val="918"/>
        </w:trPr>
        <w:tc>
          <w:tcPr>
            <w:tcW w:w="562" w:type="dxa"/>
          </w:tcPr>
          <w:p w14:paraId="5203A08C" w14:textId="77777777" w:rsidR="00300F4F" w:rsidRDefault="00ED36A1">
            <w:pPr>
              <w:pStyle w:val="TableParagraph"/>
              <w:spacing w:line="227" w:lineRule="exact"/>
              <w:ind w:left="107"/>
              <w:rPr>
                <w:sz w:val="20"/>
              </w:rPr>
            </w:pPr>
            <w:r>
              <w:rPr>
                <w:sz w:val="20"/>
              </w:rPr>
              <w:t>3</w:t>
            </w:r>
          </w:p>
        </w:tc>
        <w:tc>
          <w:tcPr>
            <w:tcW w:w="852" w:type="dxa"/>
          </w:tcPr>
          <w:p w14:paraId="7032EA35" w14:textId="77777777" w:rsidR="00300F4F" w:rsidRDefault="00ED36A1">
            <w:pPr>
              <w:pStyle w:val="TableParagraph"/>
              <w:spacing w:line="227" w:lineRule="exact"/>
              <w:ind w:left="107"/>
              <w:rPr>
                <w:sz w:val="20"/>
              </w:rPr>
            </w:pPr>
            <w:r>
              <w:rPr>
                <w:sz w:val="20"/>
              </w:rPr>
              <w:t>3.2</w:t>
            </w:r>
          </w:p>
        </w:tc>
        <w:tc>
          <w:tcPr>
            <w:tcW w:w="1984" w:type="dxa"/>
          </w:tcPr>
          <w:p w14:paraId="6C4FDACD" w14:textId="77777777" w:rsidR="00300F4F" w:rsidRDefault="00ED36A1">
            <w:pPr>
              <w:pStyle w:val="TableParagraph"/>
              <w:ind w:left="106" w:right="638"/>
              <w:rPr>
                <w:sz w:val="20"/>
              </w:rPr>
            </w:pPr>
            <w:r>
              <w:rPr>
                <w:sz w:val="20"/>
              </w:rPr>
              <w:t>Социальное</w:t>
            </w:r>
            <w:r>
              <w:rPr>
                <w:spacing w:val="1"/>
                <w:sz w:val="20"/>
              </w:rPr>
              <w:t xml:space="preserve"> </w:t>
            </w:r>
            <w:r>
              <w:rPr>
                <w:spacing w:val="-1"/>
                <w:sz w:val="20"/>
              </w:rPr>
              <w:t>обслуживание</w:t>
            </w:r>
          </w:p>
        </w:tc>
        <w:tc>
          <w:tcPr>
            <w:tcW w:w="5948" w:type="dxa"/>
          </w:tcPr>
          <w:p w14:paraId="4E89EBE0"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социальной</w:t>
            </w:r>
            <w:r>
              <w:rPr>
                <w:spacing w:val="1"/>
                <w:sz w:val="20"/>
              </w:rPr>
              <w:t xml:space="preserve"> </w:t>
            </w:r>
            <w:r>
              <w:rPr>
                <w:sz w:val="20"/>
              </w:rPr>
              <w:t>помощи.</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28"/>
                <w:sz w:val="20"/>
              </w:rPr>
              <w:t xml:space="preserve"> </w:t>
            </w:r>
            <w:r>
              <w:rPr>
                <w:sz w:val="20"/>
              </w:rPr>
              <w:t>включает</w:t>
            </w:r>
            <w:r>
              <w:rPr>
                <w:spacing w:val="29"/>
                <w:sz w:val="20"/>
              </w:rPr>
              <w:t xml:space="preserve"> </w:t>
            </w:r>
            <w:r>
              <w:rPr>
                <w:sz w:val="20"/>
              </w:rPr>
              <w:t>в</w:t>
            </w:r>
            <w:r>
              <w:rPr>
                <w:spacing w:val="26"/>
                <w:sz w:val="20"/>
              </w:rPr>
              <w:t xml:space="preserve"> </w:t>
            </w:r>
            <w:r>
              <w:rPr>
                <w:sz w:val="20"/>
              </w:rPr>
              <w:t>себя</w:t>
            </w:r>
            <w:r>
              <w:rPr>
                <w:spacing w:val="28"/>
                <w:sz w:val="20"/>
              </w:rPr>
              <w:t xml:space="preserve"> </w:t>
            </w:r>
            <w:r>
              <w:rPr>
                <w:sz w:val="20"/>
              </w:rPr>
              <w:t>содержание</w:t>
            </w:r>
            <w:r>
              <w:rPr>
                <w:spacing w:val="27"/>
                <w:sz w:val="20"/>
              </w:rPr>
              <w:t xml:space="preserve"> </w:t>
            </w:r>
            <w:r>
              <w:rPr>
                <w:sz w:val="20"/>
              </w:rPr>
              <w:t>видов</w:t>
            </w:r>
            <w:r>
              <w:rPr>
                <w:spacing w:val="27"/>
                <w:sz w:val="20"/>
              </w:rPr>
              <w:t xml:space="preserve"> </w:t>
            </w:r>
            <w:r>
              <w:rPr>
                <w:sz w:val="20"/>
              </w:rPr>
              <w:t>разрешенного</w:t>
            </w:r>
          </w:p>
          <w:p w14:paraId="1C2ABE87" w14:textId="77777777" w:rsidR="00300F4F" w:rsidRDefault="00ED36A1">
            <w:pPr>
              <w:pStyle w:val="TableParagraph"/>
              <w:spacing w:line="212" w:lineRule="exact"/>
              <w:jc w:val="both"/>
              <w:rPr>
                <w:sz w:val="20"/>
              </w:rPr>
            </w:pPr>
            <w:r>
              <w:rPr>
                <w:sz w:val="20"/>
              </w:rPr>
              <w:t>использования</w:t>
            </w:r>
            <w:r>
              <w:rPr>
                <w:spacing w:val="-4"/>
                <w:sz w:val="20"/>
              </w:rPr>
              <w:t xml:space="preserve"> </w:t>
            </w:r>
            <w:r>
              <w:rPr>
                <w:sz w:val="20"/>
              </w:rPr>
              <w:t>с</w:t>
            </w:r>
            <w:r>
              <w:rPr>
                <w:spacing w:val="-4"/>
                <w:sz w:val="20"/>
              </w:rPr>
              <w:t xml:space="preserve"> </w:t>
            </w:r>
            <w:r>
              <w:rPr>
                <w:sz w:val="20"/>
              </w:rPr>
              <w:t>кодами</w:t>
            </w:r>
            <w:r>
              <w:rPr>
                <w:spacing w:val="-6"/>
                <w:sz w:val="20"/>
              </w:rPr>
              <w:t xml:space="preserve"> </w:t>
            </w:r>
            <w:r>
              <w:rPr>
                <w:sz w:val="20"/>
              </w:rPr>
              <w:t>3.2.1-3.2.4</w:t>
            </w:r>
          </w:p>
        </w:tc>
      </w:tr>
      <w:tr w:rsidR="00E15C28" w14:paraId="0ACC5CEB" w14:textId="77777777" w:rsidTr="00AC62EF">
        <w:trPr>
          <w:trHeight w:val="930"/>
        </w:trPr>
        <w:tc>
          <w:tcPr>
            <w:tcW w:w="562" w:type="dxa"/>
          </w:tcPr>
          <w:p w14:paraId="49D8661D" w14:textId="77777777" w:rsidR="00E15C28" w:rsidRDefault="00E15C28">
            <w:pPr>
              <w:pStyle w:val="TableParagraph"/>
              <w:spacing w:line="228" w:lineRule="exact"/>
              <w:ind w:left="107"/>
              <w:rPr>
                <w:sz w:val="20"/>
              </w:rPr>
            </w:pPr>
            <w:r>
              <w:rPr>
                <w:sz w:val="20"/>
              </w:rPr>
              <w:t>4</w:t>
            </w:r>
          </w:p>
        </w:tc>
        <w:tc>
          <w:tcPr>
            <w:tcW w:w="852" w:type="dxa"/>
          </w:tcPr>
          <w:p w14:paraId="0DD2470C" w14:textId="77777777" w:rsidR="00E15C28" w:rsidRDefault="00E15C28">
            <w:pPr>
              <w:pStyle w:val="TableParagraph"/>
              <w:spacing w:line="228" w:lineRule="exact"/>
              <w:ind w:left="107"/>
              <w:rPr>
                <w:sz w:val="20"/>
              </w:rPr>
            </w:pPr>
            <w:r>
              <w:rPr>
                <w:sz w:val="20"/>
              </w:rPr>
              <w:t>3.3</w:t>
            </w:r>
          </w:p>
        </w:tc>
        <w:tc>
          <w:tcPr>
            <w:tcW w:w="1984" w:type="dxa"/>
          </w:tcPr>
          <w:p w14:paraId="56FC4909" w14:textId="77777777" w:rsidR="00E15C28" w:rsidRDefault="00E15C28">
            <w:pPr>
              <w:pStyle w:val="TableParagraph"/>
              <w:ind w:left="106" w:right="638"/>
              <w:rPr>
                <w:sz w:val="20"/>
              </w:rPr>
            </w:pPr>
            <w:r>
              <w:rPr>
                <w:sz w:val="20"/>
              </w:rPr>
              <w:t>Бытовое</w:t>
            </w:r>
            <w:r>
              <w:rPr>
                <w:spacing w:val="1"/>
                <w:sz w:val="20"/>
              </w:rPr>
              <w:t xml:space="preserve"> </w:t>
            </w:r>
            <w:r>
              <w:rPr>
                <w:spacing w:val="-1"/>
                <w:sz w:val="20"/>
              </w:rPr>
              <w:t>обслуживание</w:t>
            </w:r>
          </w:p>
        </w:tc>
        <w:tc>
          <w:tcPr>
            <w:tcW w:w="5948" w:type="dxa"/>
          </w:tcPr>
          <w:p w14:paraId="278AC885" w14:textId="77777777" w:rsidR="00E15C28" w:rsidRDefault="00E15C28">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92"/>
                <w:sz w:val="20"/>
              </w:rPr>
              <w:t xml:space="preserve"> </w:t>
            </w:r>
            <w:r>
              <w:rPr>
                <w:sz w:val="20"/>
              </w:rPr>
              <w:t>для</w:t>
            </w:r>
            <w:r>
              <w:rPr>
                <w:spacing w:val="91"/>
                <w:sz w:val="20"/>
              </w:rPr>
              <w:t xml:space="preserve"> </w:t>
            </w:r>
            <w:r>
              <w:rPr>
                <w:sz w:val="20"/>
              </w:rPr>
              <w:t>оказания</w:t>
            </w:r>
            <w:r>
              <w:rPr>
                <w:spacing w:val="93"/>
                <w:sz w:val="20"/>
              </w:rPr>
              <w:t xml:space="preserve"> </w:t>
            </w:r>
            <w:r>
              <w:rPr>
                <w:sz w:val="20"/>
              </w:rPr>
              <w:t>населению</w:t>
            </w:r>
            <w:r>
              <w:rPr>
                <w:spacing w:val="93"/>
                <w:sz w:val="20"/>
              </w:rPr>
              <w:t xml:space="preserve"> </w:t>
            </w:r>
            <w:r>
              <w:rPr>
                <w:sz w:val="20"/>
              </w:rPr>
              <w:t>или</w:t>
            </w:r>
            <w:r>
              <w:rPr>
                <w:spacing w:val="91"/>
                <w:sz w:val="20"/>
              </w:rPr>
              <w:t xml:space="preserve"> </w:t>
            </w:r>
            <w:r>
              <w:rPr>
                <w:sz w:val="20"/>
              </w:rPr>
              <w:t>организациям</w:t>
            </w:r>
          </w:p>
          <w:p w14:paraId="1EBA71E0" w14:textId="77777777" w:rsidR="00E15C28" w:rsidRDefault="00E15C28">
            <w:pPr>
              <w:pStyle w:val="TableParagraph"/>
              <w:spacing w:line="213" w:lineRule="exact"/>
              <w:rPr>
                <w:sz w:val="20"/>
              </w:rPr>
            </w:pPr>
            <w:r>
              <w:rPr>
                <w:sz w:val="20"/>
              </w:rPr>
              <w:t xml:space="preserve">бытовых  </w:t>
            </w:r>
            <w:r>
              <w:rPr>
                <w:spacing w:val="9"/>
                <w:sz w:val="20"/>
              </w:rPr>
              <w:t xml:space="preserve"> </w:t>
            </w:r>
            <w:r>
              <w:rPr>
                <w:sz w:val="20"/>
              </w:rPr>
              <w:t xml:space="preserve">услуг  </w:t>
            </w:r>
            <w:r>
              <w:rPr>
                <w:spacing w:val="9"/>
                <w:sz w:val="20"/>
              </w:rPr>
              <w:t xml:space="preserve"> </w:t>
            </w:r>
            <w:r>
              <w:rPr>
                <w:sz w:val="20"/>
              </w:rPr>
              <w:t xml:space="preserve">(мастерские  </w:t>
            </w:r>
            <w:r>
              <w:rPr>
                <w:spacing w:val="9"/>
                <w:sz w:val="20"/>
              </w:rPr>
              <w:t xml:space="preserve"> </w:t>
            </w:r>
            <w:r>
              <w:rPr>
                <w:sz w:val="20"/>
              </w:rPr>
              <w:t xml:space="preserve">мелкого  </w:t>
            </w:r>
            <w:r>
              <w:rPr>
                <w:spacing w:val="9"/>
                <w:sz w:val="20"/>
              </w:rPr>
              <w:t xml:space="preserve"> </w:t>
            </w:r>
            <w:r>
              <w:rPr>
                <w:sz w:val="20"/>
              </w:rPr>
              <w:t xml:space="preserve">ремонта,  </w:t>
            </w:r>
            <w:r>
              <w:rPr>
                <w:spacing w:val="9"/>
                <w:sz w:val="20"/>
              </w:rPr>
              <w:t xml:space="preserve"> </w:t>
            </w:r>
            <w:r>
              <w:rPr>
                <w:sz w:val="20"/>
              </w:rPr>
              <w:t xml:space="preserve">ателье,  </w:t>
            </w:r>
            <w:r>
              <w:rPr>
                <w:spacing w:val="10"/>
                <w:sz w:val="20"/>
              </w:rPr>
              <w:t xml:space="preserve"> </w:t>
            </w:r>
            <w:r>
              <w:rPr>
                <w:sz w:val="20"/>
              </w:rPr>
              <w:t>бани,</w:t>
            </w:r>
          </w:p>
          <w:p w14:paraId="123B5F86" w14:textId="71AF69E6" w:rsidR="00E15C28" w:rsidRDefault="00E15C28" w:rsidP="00AC62EF">
            <w:pPr>
              <w:pStyle w:val="TableParagraph"/>
              <w:spacing w:line="210" w:lineRule="exact"/>
              <w:rPr>
                <w:sz w:val="20"/>
              </w:rPr>
            </w:pPr>
            <w:r>
              <w:rPr>
                <w:sz w:val="20"/>
              </w:rPr>
              <w:t>парикмахерские,</w:t>
            </w:r>
            <w:r>
              <w:rPr>
                <w:spacing w:val="-6"/>
                <w:sz w:val="20"/>
              </w:rPr>
              <w:t xml:space="preserve"> </w:t>
            </w:r>
            <w:r>
              <w:rPr>
                <w:sz w:val="20"/>
              </w:rPr>
              <w:t>прачечные,</w:t>
            </w:r>
            <w:r>
              <w:rPr>
                <w:spacing w:val="-5"/>
                <w:sz w:val="20"/>
              </w:rPr>
              <w:t xml:space="preserve"> </w:t>
            </w:r>
            <w:r>
              <w:rPr>
                <w:sz w:val="20"/>
              </w:rPr>
              <w:t>химчистки,</w:t>
            </w:r>
            <w:r>
              <w:rPr>
                <w:spacing w:val="-6"/>
                <w:sz w:val="20"/>
              </w:rPr>
              <w:t xml:space="preserve"> </w:t>
            </w:r>
            <w:r>
              <w:rPr>
                <w:sz w:val="20"/>
              </w:rPr>
              <w:t>похоронные</w:t>
            </w:r>
            <w:r>
              <w:rPr>
                <w:spacing w:val="-5"/>
                <w:sz w:val="20"/>
              </w:rPr>
              <w:t xml:space="preserve"> </w:t>
            </w:r>
            <w:r>
              <w:rPr>
                <w:sz w:val="20"/>
              </w:rPr>
              <w:t>бюро)</w:t>
            </w:r>
          </w:p>
        </w:tc>
      </w:tr>
      <w:tr w:rsidR="00300F4F" w14:paraId="60A915A8" w14:textId="77777777">
        <w:trPr>
          <w:trHeight w:val="918"/>
        </w:trPr>
        <w:tc>
          <w:tcPr>
            <w:tcW w:w="562" w:type="dxa"/>
          </w:tcPr>
          <w:p w14:paraId="0EDADD18" w14:textId="77777777" w:rsidR="00300F4F" w:rsidRDefault="00ED36A1">
            <w:pPr>
              <w:pStyle w:val="TableParagraph"/>
              <w:spacing w:line="221" w:lineRule="exact"/>
              <w:ind w:left="107"/>
              <w:rPr>
                <w:sz w:val="20"/>
              </w:rPr>
            </w:pPr>
            <w:r>
              <w:rPr>
                <w:sz w:val="20"/>
              </w:rPr>
              <w:t>5</w:t>
            </w:r>
          </w:p>
        </w:tc>
        <w:tc>
          <w:tcPr>
            <w:tcW w:w="852" w:type="dxa"/>
          </w:tcPr>
          <w:p w14:paraId="7D608874" w14:textId="77777777" w:rsidR="00300F4F" w:rsidRDefault="00ED36A1">
            <w:pPr>
              <w:pStyle w:val="TableParagraph"/>
              <w:spacing w:line="221" w:lineRule="exact"/>
              <w:ind w:left="107"/>
              <w:rPr>
                <w:sz w:val="20"/>
              </w:rPr>
            </w:pPr>
            <w:r>
              <w:rPr>
                <w:sz w:val="20"/>
              </w:rPr>
              <w:t>3.6.1</w:t>
            </w:r>
          </w:p>
        </w:tc>
        <w:tc>
          <w:tcPr>
            <w:tcW w:w="1984" w:type="dxa"/>
          </w:tcPr>
          <w:p w14:paraId="7B5FC6D1"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948" w:type="dxa"/>
          </w:tcPr>
          <w:p w14:paraId="245B49B9"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музеев,</w:t>
            </w:r>
            <w:r>
              <w:rPr>
                <w:spacing w:val="1"/>
                <w:sz w:val="20"/>
              </w:rPr>
              <w:t xml:space="preserve"> </w:t>
            </w:r>
            <w:r>
              <w:rPr>
                <w:sz w:val="20"/>
              </w:rPr>
              <w:t>выставочных</w:t>
            </w:r>
            <w:r>
              <w:rPr>
                <w:spacing w:val="1"/>
                <w:sz w:val="20"/>
              </w:rPr>
              <w:t xml:space="preserve"> </w:t>
            </w:r>
            <w:r>
              <w:rPr>
                <w:sz w:val="20"/>
              </w:rPr>
              <w:t>залов,</w:t>
            </w:r>
            <w:r>
              <w:rPr>
                <w:spacing w:val="1"/>
                <w:sz w:val="20"/>
              </w:rPr>
              <w:t xml:space="preserve"> </w:t>
            </w:r>
            <w:r>
              <w:rPr>
                <w:sz w:val="20"/>
              </w:rPr>
              <w:t>художественных</w:t>
            </w:r>
            <w:r>
              <w:rPr>
                <w:spacing w:val="1"/>
                <w:sz w:val="20"/>
              </w:rPr>
              <w:t xml:space="preserve"> </w:t>
            </w:r>
            <w:r>
              <w:rPr>
                <w:sz w:val="20"/>
              </w:rPr>
              <w:t>галерей,</w:t>
            </w:r>
            <w:r>
              <w:rPr>
                <w:spacing w:val="1"/>
                <w:sz w:val="20"/>
              </w:rPr>
              <w:t xml:space="preserve"> </w:t>
            </w:r>
            <w:r>
              <w:rPr>
                <w:sz w:val="20"/>
              </w:rPr>
              <w:t>домов</w:t>
            </w:r>
            <w:r>
              <w:rPr>
                <w:spacing w:val="1"/>
                <w:sz w:val="20"/>
              </w:rPr>
              <w:t xml:space="preserve"> </w:t>
            </w:r>
            <w:r>
              <w:rPr>
                <w:sz w:val="20"/>
              </w:rPr>
              <w:t>культуры,</w:t>
            </w:r>
            <w:r>
              <w:rPr>
                <w:spacing w:val="1"/>
                <w:sz w:val="20"/>
              </w:rPr>
              <w:t xml:space="preserve"> </w:t>
            </w: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p>
          <w:p w14:paraId="5D27F32E" w14:textId="77777777" w:rsidR="00300F4F" w:rsidRDefault="00ED36A1">
            <w:pPr>
              <w:pStyle w:val="TableParagraph"/>
              <w:spacing w:line="218" w:lineRule="exact"/>
              <w:jc w:val="both"/>
              <w:rPr>
                <w:sz w:val="20"/>
              </w:rPr>
            </w:pPr>
            <w:r>
              <w:rPr>
                <w:sz w:val="20"/>
              </w:rPr>
              <w:t>концертных</w:t>
            </w:r>
            <w:r>
              <w:rPr>
                <w:spacing w:val="-5"/>
                <w:sz w:val="20"/>
              </w:rPr>
              <w:t xml:space="preserve"> </w:t>
            </w:r>
            <w:r>
              <w:rPr>
                <w:sz w:val="20"/>
              </w:rPr>
              <w:t>залов,</w:t>
            </w:r>
            <w:r>
              <w:rPr>
                <w:spacing w:val="-5"/>
                <w:sz w:val="20"/>
              </w:rPr>
              <w:t xml:space="preserve"> </w:t>
            </w:r>
            <w:r>
              <w:rPr>
                <w:sz w:val="20"/>
              </w:rPr>
              <w:t>планетариев</w:t>
            </w:r>
          </w:p>
        </w:tc>
      </w:tr>
      <w:tr w:rsidR="00300F4F" w14:paraId="0D85843A" w14:textId="77777777">
        <w:trPr>
          <w:trHeight w:val="460"/>
        </w:trPr>
        <w:tc>
          <w:tcPr>
            <w:tcW w:w="562" w:type="dxa"/>
          </w:tcPr>
          <w:p w14:paraId="51B0C817" w14:textId="77777777" w:rsidR="00300F4F" w:rsidRDefault="00ED36A1">
            <w:pPr>
              <w:pStyle w:val="TableParagraph"/>
              <w:spacing w:line="222" w:lineRule="exact"/>
              <w:ind w:left="107"/>
              <w:rPr>
                <w:sz w:val="20"/>
              </w:rPr>
            </w:pPr>
            <w:r>
              <w:rPr>
                <w:sz w:val="20"/>
              </w:rPr>
              <w:t>6</w:t>
            </w:r>
          </w:p>
        </w:tc>
        <w:tc>
          <w:tcPr>
            <w:tcW w:w="852" w:type="dxa"/>
          </w:tcPr>
          <w:p w14:paraId="05F8F014" w14:textId="77777777" w:rsidR="00300F4F" w:rsidRDefault="00ED36A1">
            <w:pPr>
              <w:pStyle w:val="TableParagraph"/>
              <w:spacing w:line="222" w:lineRule="exact"/>
              <w:ind w:left="107"/>
              <w:rPr>
                <w:sz w:val="20"/>
              </w:rPr>
            </w:pPr>
            <w:r>
              <w:rPr>
                <w:sz w:val="20"/>
              </w:rPr>
              <w:t>3.6.2</w:t>
            </w:r>
          </w:p>
        </w:tc>
        <w:tc>
          <w:tcPr>
            <w:tcW w:w="1984" w:type="dxa"/>
          </w:tcPr>
          <w:p w14:paraId="3A1EDAF3"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4CC27225" w14:textId="77777777" w:rsidR="00300F4F" w:rsidRDefault="00ED36A1">
            <w:pPr>
              <w:pStyle w:val="TableParagraph"/>
              <w:spacing w:line="219" w:lineRule="exact"/>
              <w:ind w:left="106"/>
              <w:rPr>
                <w:sz w:val="20"/>
              </w:rPr>
            </w:pPr>
            <w:r>
              <w:rPr>
                <w:sz w:val="20"/>
              </w:rPr>
              <w:t>отдыха</w:t>
            </w:r>
          </w:p>
        </w:tc>
        <w:tc>
          <w:tcPr>
            <w:tcW w:w="5948" w:type="dxa"/>
          </w:tcPr>
          <w:p w14:paraId="5AA1D56C" w14:textId="77777777" w:rsidR="00300F4F" w:rsidRDefault="00ED36A1">
            <w:pPr>
              <w:pStyle w:val="TableParagraph"/>
              <w:spacing w:line="222"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6F32CA14" w14:textId="77777777">
        <w:trPr>
          <w:trHeight w:val="920"/>
        </w:trPr>
        <w:tc>
          <w:tcPr>
            <w:tcW w:w="562" w:type="dxa"/>
          </w:tcPr>
          <w:p w14:paraId="562E5F70" w14:textId="77777777" w:rsidR="00300F4F" w:rsidRDefault="00ED36A1">
            <w:pPr>
              <w:pStyle w:val="TableParagraph"/>
              <w:spacing w:line="221" w:lineRule="exact"/>
              <w:ind w:left="107"/>
              <w:rPr>
                <w:sz w:val="20"/>
              </w:rPr>
            </w:pPr>
            <w:r>
              <w:rPr>
                <w:sz w:val="20"/>
              </w:rPr>
              <w:t>7</w:t>
            </w:r>
          </w:p>
        </w:tc>
        <w:tc>
          <w:tcPr>
            <w:tcW w:w="852" w:type="dxa"/>
          </w:tcPr>
          <w:p w14:paraId="4C1038A2" w14:textId="77777777" w:rsidR="00300F4F" w:rsidRDefault="00ED36A1">
            <w:pPr>
              <w:pStyle w:val="TableParagraph"/>
              <w:spacing w:line="221" w:lineRule="exact"/>
              <w:ind w:left="107"/>
              <w:rPr>
                <w:sz w:val="20"/>
              </w:rPr>
            </w:pPr>
            <w:r>
              <w:rPr>
                <w:sz w:val="20"/>
              </w:rPr>
              <w:t>3.8</w:t>
            </w:r>
          </w:p>
        </w:tc>
        <w:tc>
          <w:tcPr>
            <w:tcW w:w="1984" w:type="dxa"/>
          </w:tcPr>
          <w:p w14:paraId="25597CBD" w14:textId="77777777" w:rsidR="00300F4F" w:rsidRDefault="00ED36A1">
            <w:pPr>
              <w:pStyle w:val="TableParagraph"/>
              <w:ind w:left="106" w:right="596"/>
              <w:rPr>
                <w:sz w:val="20"/>
              </w:rPr>
            </w:pPr>
            <w:r>
              <w:rPr>
                <w:sz w:val="20"/>
              </w:rPr>
              <w:t>Общественное управление</w:t>
            </w:r>
          </w:p>
        </w:tc>
        <w:tc>
          <w:tcPr>
            <w:tcW w:w="5948" w:type="dxa"/>
          </w:tcPr>
          <w:p w14:paraId="751328FC" w14:textId="77777777" w:rsidR="00300F4F" w:rsidRDefault="00ED36A1">
            <w:pPr>
              <w:pStyle w:val="TableParagraph"/>
              <w:ind w:hanging="1"/>
              <w:rPr>
                <w:sz w:val="20"/>
              </w:rPr>
            </w:pPr>
            <w:r>
              <w:rPr>
                <w:sz w:val="20"/>
              </w:rPr>
              <w:t>Размещение</w:t>
            </w:r>
            <w:r>
              <w:rPr>
                <w:spacing w:val="18"/>
                <w:sz w:val="20"/>
              </w:rPr>
              <w:t xml:space="preserve"> </w:t>
            </w:r>
            <w:r>
              <w:rPr>
                <w:sz w:val="20"/>
              </w:rPr>
              <w:t>зданий,</w:t>
            </w:r>
            <w:r>
              <w:rPr>
                <w:spacing w:val="19"/>
                <w:sz w:val="20"/>
              </w:rPr>
              <w:t xml:space="preserve"> </w:t>
            </w:r>
            <w:r>
              <w:rPr>
                <w:sz w:val="20"/>
              </w:rPr>
              <w:t>предназначенных</w:t>
            </w:r>
            <w:r>
              <w:rPr>
                <w:spacing w:val="19"/>
                <w:sz w:val="20"/>
              </w:rPr>
              <w:t xml:space="preserve"> </w:t>
            </w:r>
            <w:r>
              <w:rPr>
                <w:sz w:val="20"/>
              </w:rPr>
              <w:t>для</w:t>
            </w:r>
            <w:r>
              <w:rPr>
                <w:spacing w:val="19"/>
                <w:sz w:val="20"/>
              </w:rPr>
              <w:t xml:space="preserve"> </w:t>
            </w:r>
            <w:r>
              <w:rPr>
                <w:sz w:val="20"/>
              </w:rPr>
              <w:t>размещения</w:t>
            </w:r>
            <w:r>
              <w:rPr>
                <w:spacing w:val="18"/>
                <w:sz w:val="20"/>
              </w:rPr>
              <w:t xml:space="preserve"> </w:t>
            </w:r>
            <w:r>
              <w:rPr>
                <w:sz w:val="20"/>
              </w:rPr>
              <w:t>органов</w:t>
            </w:r>
            <w:r>
              <w:rPr>
                <w:spacing w:val="19"/>
                <w:sz w:val="20"/>
              </w:rPr>
              <w:t xml:space="preserve"> </w:t>
            </w:r>
            <w:r>
              <w:rPr>
                <w:sz w:val="20"/>
              </w:rPr>
              <w:t>и</w:t>
            </w:r>
            <w:r>
              <w:rPr>
                <w:spacing w:val="-47"/>
                <w:sz w:val="20"/>
              </w:rPr>
              <w:t xml:space="preserve"> </w:t>
            </w:r>
            <w:r>
              <w:rPr>
                <w:sz w:val="20"/>
              </w:rPr>
              <w:t>организаций</w:t>
            </w:r>
            <w:r>
              <w:rPr>
                <w:spacing w:val="39"/>
                <w:sz w:val="20"/>
              </w:rPr>
              <w:t xml:space="preserve"> </w:t>
            </w:r>
            <w:r>
              <w:rPr>
                <w:sz w:val="20"/>
              </w:rPr>
              <w:t>общественного</w:t>
            </w:r>
            <w:r>
              <w:rPr>
                <w:spacing w:val="40"/>
                <w:sz w:val="20"/>
              </w:rPr>
              <w:t xml:space="preserve"> </w:t>
            </w:r>
            <w:r>
              <w:rPr>
                <w:sz w:val="20"/>
              </w:rPr>
              <w:t>управления.</w:t>
            </w:r>
            <w:r>
              <w:rPr>
                <w:spacing w:val="40"/>
                <w:sz w:val="20"/>
              </w:rPr>
              <w:t xml:space="preserve"> </w:t>
            </w:r>
            <w:r>
              <w:rPr>
                <w:sz w:val="20"/>
              </w:rPr>
              <w:t>Содержание</w:t>
            </w:r>
            <w:r>
              <w:rPr>
                <w:spacing w:val="39"/>
                <w:sz w:val="20"/>
              </w:rPr>
              <w:t xml:space="preserve"> </w:t>
            </w:r>
            <w:r>
              <w:rPr>
                <w:sz w:val="20"/>
              </w:rPr>
              <w:t>данного</w:t>
            </w:r>
          </w:p>
          <w:p w14:paraId="7B1852F0" w14:textId="77777777" w:rsidR="00300F4F" w:rsidRDefault="00ED36A1">
            <w:pPr>
              <w:pStyle w:val="TableParagraph"/>
              <w:spacing w:line="230" w:lineRule="exact"/>
              <w:ind w:hanging="1"/>
              <w:rPr>
                <w:sz w:val="20"/>
              </w:rPr>
            </w:pP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1"/>
                <w:sz w:val="20"/>
              </w:rPr>
              <w:t xml:space="preserve"> </w:t>
            </w:r>
            <w:r>
              <w:rPr>
                <w:sz w:val="20"/>
              </w:rPr>
              <w:t>в</w:t>
            </w:r>
            <w:r>
              <w:rPr>
                <w:spacing w:val="1"/>
                <w:sz w:val="20"/>
              </w:rPr>
              <w:t xml:space="preserve"> </w:t>
            </w:r>
            <w:r>
              <w:rPr>
                <w:sz w:val="20"/>
              </w:rPr>
              <w:t>себя</w:t>
            </w:r>
            <w:r>
              <w:rPr>
                <w:spacing w:val="1"/>
                <w:sz w:val="20"/>
              </w:rPr>
              <w:t xml:space="preserve"> </w:t>
            </w:r>
            <w:r>
              <w:rPr>
                <w:sz w:val="20"/>
              </w:rPr>
              <w:t>содержание</w:t>
            </w:r>
            <w:r>
              <w:rPr>
                <w:spacing w:val="-47"/>
                <w:sz w:val="20"/>
              </w:rPr>
              <w:t xml:space="preserve"> </w:t>
            </w:r>
            <w:r>
              <w:rPr>
                <w:sz w:val="20"/>
              </w:rPr>
              <w:t>видов</w:t>
            </w:r>
            <w:r>
              <w:rPr>
                <w:spacing w:val="-2"/>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2"/>
                <w:sz w:val="20"/>
              </w:rPr>
              <w:t xml:space="preserve"> </w:t>
            </w:r>
            <w:r>
              <w:rPr>
                <w:sz w:val="20"/>
              </w:rPr>
              <w:t>кодами</w:t>
            </w:r>
            <w:r>
              <w:rPr>
                <w:spacing w:val="-2"/>
                <w:sz w:val="20"/>
              </w:rPr>
              <w:t xml:space="preserve"> </w:t>
            </w:r>
            <w:r>
              <w:rPr>
                <w:sz w:val="20"/>
              </w:rPr>
              <w:t>3.8.1-3.8.2</w:t>
            </w:r>
          </w:p>
        </w:tc>
      </w:tr>
      <w:tr w:rsidR="00300F4F" w14:paraId="024B5735" w14:textId="77777777">
        <w:trPr>
          <w:trHeight w:val="1609"/>
        </w:trPr>
        <w:tc>
          <w:tcPr>
            <w:tcW w:w="562" w:type="dxa"/>
          </w:tcPr>
          <w:p w14:paraId="0A7F5C14" w14:textId="77777777" w:rsidR="00300F4F" w:rsidRDefault="00ED36A1">
            <w:pPr>
              <w:pStyle w:val="TableParagraph"/>
              <w:spacing w:line="221" w:lineRule="exact"/>
              <w:ind w:left="107"/>
              <w:rPr>
                <w:sz w:val="20"/>
              </w:rPr>
            </w:pPr>
            <w:r>
              <w:rPr>
                <w:sz w:val="20"/>
              </w:rPr>
              <w:t>8</w:t>
            </w:r>
          </w:p>
        </w:tc>
        <w:tc>
          <w:tcPr>
            <w:tcW w:w="852" w:type="dxa"/>
          </w:tcPr>
          <w:p w14:paraId="52FC13A7" w14:textId="77777777" w:rsidR="00300F4F" w:rsidRDefault="00ED36A1">
            <w:pPr>
              <w:pStyle w:val="TableParagraph"/>
              <w:spacing w:line="221" w:lineRule="exact"/>
              <w:ind w:left="107"/>
              <w:rPr>
                <w:sz w:val="20"/>
              </w:rPr>
            </w:pPr>
            <w:r>
              <w:rPr>
                <w:sz w:val="20"/>
              </w:rPr>
              <w:t>4.1</w:t>
            </w:r>
          </w:p>
        </w:tc>
        <w:tc>
          <w:tcPr>
            <w:tcW w:w="1984" w:type="dxa"/>
          </w:tcPr>
          <w:p w14:paraId="2B8AC3D6" w14:textId="77777777" w:rsidR="00300F4F" w:rsidRDefault="00ED36A1">
            <w:pPr>
              <w:pStyle w:val="TableParagraph"/>
              <w:spacing w:line="221" w:lineRule="exact"/>
              <w:ind w:left="106"/>
              <w:rPr>
                <w:sz w:val="20"/>
              </w:rPr>
            </w:pPr>
            <w:r>
              <w:rPr>
                <w:sz w:val="20"/>
              </w:rPr>
              <w:t>Деловое</w:t>
            </w:r>
            <w:r>
              <w:rPr>
                <w:spacing w:val="-4"/>
                <w:sz w:val="20"/>
              </w:rPr>
              <w:t xml:space="preserve"> </w:t>
            </w:r>
            <w:r>
              <w:rPr>
                <w:sz w:val="20"/>
              </w:rPr>
              <w:t>управление</w:t>
            </w:r>
          </w:p>
        </w:tc>
        <w:tc>
          <w:tcPr>
            <w:tcW w:w="5948" w:type="dxa"/>
          </w:tcPr>
          <w:p w14:paraId="0587BE3D"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 объектов управленческой деятельности, не связанной</w:t>
            </w:r>
            <w:r>
              <w:rPr>
                <w:spacing w:val="1"/>
                <w:sz w:val="20"/>
              </w:rPr>
              <w:t xml:space="preserve"> </w:t>
            </w:r>
            <w:r>
              <w:rPr>
                <w:sz w:val="20"/>
              </w:rPr>
              <w:t>с государственным или муниципальным управлением и оказанием</w:t>
            </w:r>
            <w:r>
              <w:rPr>
                <w:spacing w:val="-47"/>
                <w:sz w:val="20"/>
              </w:rPr>
              <w:t xml:space="preserve"> </w:t>
            </w:r>
            <w:r>
              <w:rPr>
                <w:sz w:val="20"/>
              </w:rPr>
              <w:t>услуг,</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обеспечения</w:t>
            </w:r>
            <w:r>
              <w:rPr>
                <w:spacing w:val="1"/>
                <w:sz w:val="20"/>
              </w:rPr>
              <w:t xml:space="preserve"> </w:t>
            </w:r>
            <w:r>
              <w:rPr>
                <w:sz w:val="20"/>
              </w:rPr>
              <w:t>совершения</w:t>
            </w:r>
            <w:r>
              <w:rPr>
                <w:spacing w:val="1"/>
                <w:sz w:val="20"/>
              </w:rPr>
              <w:t xml:space="preserve"> </w:t>
            </w:r>
            <w:r>
              <w:rPr>
                <w:sz w:val="20"/>
              </w:rPr>
              <w:t>сделок,</w:t>
            </w:r>
            <w:r>
              <w:rPr>
                <w:spacing w:val="1"/>
                <w:sz w:val="20"/>
              </w:rPr>
              <w:t xml:space="preserve"> </w:t>
            </w:r>
            <w:r>
              <w:rPr>
                <w:sz w:val="20"/>
              </w:rPr>
              <w:t>не</w:t>
            </w:r>
            <w:r>
              <w:rPr>
                <w:spacing w:val="1"/>
                <w:sz w:val="20"/>
              </w:rPr>
              <w:t xml:space="preserve"> </w:t>
            </w:r>
            <w:r>
              <w:rPr>
                <w:sz w:val="20"/>
              </w:rPr>
              <w:t>требующих</w:t>
            </w:r>
            <w:r>
              <w:rPr>
                <w:spacing w:val="24"/>
                <w:sz w:val="20"/>
              </w:rPr>
              <w:t xml:space="preserve"> </w:t>
            </w:r>
            <w:r>
              <w:rPr>
                <w:sz w:val="20"/>
              </w:rPr>
              <w:t>передачи</w:t>
            </w:r>
            <w:r>
              <w:rPr>
                <w:spacing w:val="23"/>
                <w:sz w:val="20"/>
              </w:rPr>
              <w:t xml:space="preserve"> </w:t>
            </w:r>
            <w:r>
              <w:rPr>
                <w:sz w:val="20"/>
              </w:rPr>
              <w:t>товара</w:t>
            </w:r>
            <w:r>
              <w:rPr>
                <w:spacing w:val="24"/>
                <w:sz w:val="20"/>
              </w:rPr>
              <w:t xml:space="preserve"> </w:t>
            </w:r>
            <w:r>
              <w:rPr>
                <w:sz w:val="20"/>
              </w:rPr>
              <w:t>в</w:t>
            </w:r>
            <w:r>
              <w:rPr>
                <w:spacing w:val="24"/>
                <w:sz w:val="20"/>
              </w:rPr>
              <w:t xml:space="preserve"> </w:t>
            </w:r>
            <w:r>
              <w:rPr>
                <w:sz w:val="20"/>
              </w:rPr>
              <w:t>момент</w:t>
            </w:r>
            <w:r>
              <w:rPr>
                <w:spacing w:val="23"/>
                <w:sz w:val="20"/>
              </w:rPr>
              <w:t xml:space="preserve"> </w:t>
            </w:r>
            <w:r>
              <w:rPr>
                <w:sz w:val="20"/>
              </w:rPr>
              <w:t>их</w:t>
            </w:r>
            <w:r>
              <w:rPr>
                <w:spacing w:val="25"/>
                <w:sz w:val="20"/>
              </w:rPr>
              <w:t xml:space="preserve"> </w:t>
            </w:r>
            <w:r>
              <w:rPr>
                <w:sz w:val="20"/>
              </w:rPr>
              <w:t>совершения</w:t>
            </w:r>
            <w:r>
              <w:rPr>
                <w:spacing w:val="25"/>
                <w:sz w:val="20"/>
              </w:rPr>
              <w:t xml:space="preserve"> </w:t>
            </w:r>
            <w:r>
              <w:rPr>
                <w:sz w:val="20"/>
              </w:rPr>
              <w:t>между</w:t>
            </w:r>
          </w:p>
          <w:p w14:paraId="4399E74D" w14:textId="77777777" w:rsidR="00300F4F" w:rsidRDefault="00ED36A1">
            <w:pPr>
              <w:pStyle w:val="TableParagraph"/>
              <w:spacing w:line="230" w:lineRule="exact"/>
              <w:ind w:right="98" w:hanging="1"/>
              <w:jc w:val="both"/>
              <w:rPr>
                <w:sz w:val="20"/>
              </w:rPr>
            </w:pPr>
            <w:r>
              <w:rPr>
                <w:sz w:val="20"/>
              </w:rPr>
              <w:t>организациями,</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биржевая</w:t>
            </w:r>
            <w:r>
              <w:rPr>
                <w:spacing w:val="1"/>
                <w:sz w:val="20"/>
              </w:rPr>
              <w:t xml:space="preserve"> </w:t>
            </w:r>
            <w:r>
              <w:rPr>
                <w:sz w:val="20"/>
              </w:rPr>
              <w:t>деятельность</w:t>
            </w:r>
            <w:r>
              <w:rPr>
                <w:spacing w:val="1"/>
                <w:sz w:val="20"/>
              </w:rPr>
              <w:t xml:space="preserve"> </w:t>
            </w:r>
            <w:r>
              <w:rPr>
                <w:sz w:val="20"/>
              </w:rPr>
              <w:t>(за</w:t>
            </w:r>
            <w:r>
              <w:rPr>
                <w:spacing w:val="1"/>
                <w:sz w:val="20"/>
              </w:rPr>
              <w:t xml:space="preserve"> </w:t>
            </w:r>
            <w:r>
              <w:rPr>
                <w:sz w:val="20"/>
              </w:rPr>
              <w:t>исключением</w:t>
            </w:r>
            <w:r>
              <w:rPr>
                <w:spacing w:val="-2"/>
                <w:sz w:val="20"/>
              </w:rPr>
              <w:t xml:space="preserve"> </w:t>
            </w:r>
            <w:r>
              <w:rPr>
                <w:sz w:val="20"/>
              </w:rPr>
              <w:t>банковской</w:t>
            </w:r>
            <w:r>
              <w:rPr>
                <w:spacing w:val="-2"/>
                <w:sz w:val="20"/>
              </w:rPr>
              <w:t xml:space="preserve"> </w:t>
            </w:r>
            <w:r>
              <w:rPr>
                <w:sz w:val="20"/>
              </w:rPr>
              <w:t>и</w:t>
            </w:r>
            <w:r>
              <w:rPr>
                <w:spacing w:val="-2"/>
                <w:sz w:val="20"/>
              </w:rPr>
              <w:t xml:space="preserve"> </w:t>
            </w:r>
            <w:r>
              <w:rPr>
                <w:sz w:val="20"/>
              </w:rPr>
              <w:t>страховой</w:t>
            </w:r>
            <w:r>
              <w:rPr>
                <w:spacing w:val="-3"/>
                <w:sz w:val="20"/>
              </w:rPr>
              <w:t xml:space="preserve"> </w:t>
            </w:r>
            <w:r>
              <w:rPr>
                <w:sz w:val="20"/>
              </w:rPr>
              <w:t>деятельности)</w:t>
            </w:r>
          </w:p>
        </w:tc>
      </w:tr>
      <w:tr w:rsidR="00300F4F" w14:paraId="14DEFA2F" w14:textId="77777777">
        <w:trPr>
          <w:trHeight w:val="689"/>
        </w:trPr>
        <w:tc>
          <w:tcPr>
            <w:tcW w:w="562" w:type="dxa"/>
          </w:tcPr>
          <w:p w14:paraId="1F5D44C1" w14:textId="77777777" w:rsidR="00300F4F" w:rsidRDefault="00ED36A1">
            <w:pPr>
              <w:pStyle w:val="TableParagraph"/>
              <w:spacing w:line="221" w:lineRule="exact"/>
              <w:ind w:left="107"/>
              <w:rPr>
                <w:sz w:val="20"/>
              </w:rPr>
            </w:pPr>
            <w:r>
              <w:rPr>
                <w:sz w:val="20"/>
              </w:rPr>
              <w:t>9</w:t>
            </w:r>
          </w:p>
        </w:tc>
        <w:tc>
          <w:tcPr>
            <w:tcW w:w="852" w:type="dxa"/>
          </w:tcPr>
          <w:p w14:paraId="582351F1" w14:textId="77777777" w:rsidR="00300F4F" w:rsidRDefault="00ED36A1">
            <w:pPr>
              <w:pStyle w:val="TableParagraph"/>
              <w:spacing w:line="221" w:lineRule="exact"/>
              <w:ind w:left="107"/>
              <w:rPr>
                <w:sz w:val="20"/>
              </w:rPr>
            </w:pPr>
            <w:r>
              <w:rPr>
                <w:sz w:val="20"/>
              </w:rPr>
              <w:t>4.4</w:t>
            </w:r>
          </w:p>
        </w:tc>
        <w:tc>
          <w:tcPr>
            <w:tcW w:w="1984" w:type="dxa"/>
          </w:tcPr>
          <w:p w14:paraId="5E0B7360" w14:textId="77777777" w:rsidR="00300F4F" w:rsidRDefault="00ED36A1">
            <w:pPr>
              <w:pStyle w:val="TableParagraph"/>
              <w:spacing w:line="221" w:lineRule="exact"/>
              <w:ind w:left="106"/>
              <w:rPr>
                <w:sz w:val="20"/>
              </w:rPr>
            </w:pPr>
            <w:r>
              <w:rPr>
                <w:sz w:val="20"/>
              </w:rPr>
              <w:t>Магазины</w:t>
            </w:r>
          </w:p>
        </w:tc>
        <w:tc>
          <w:tcPr>
            <w:tcW w:w="5948" w:type="dxa"/>
          </w:tcPr>
          <w:p w14:paraId="78560822"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1782ED86" w14:textId="77777777" w:rsidR="00300F4F" w:rsidRDefault="00ED36A1">
            <w:pPr>
              <w:pStyle w:val="TableParagraph"/>
              <w:spacing w:line="218"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42279A01" w14:textId="77777777">
        <w:trPr>
          <w:trHeight w:val="690"/>
        </w:trPr>
        <w:tc>
          <w:tcPr>
            <w:tcW w:w="562" w:type="dxa"/>
          </w:tcPr>
          <w:p w14:paraId="4930A202" w14:textId="77777777" w:rsidR="00300F4F" w:rsidRDefault="00ED36A1">
            <w:pPr>
              <w:pStyle w:val="TableParagraph"/>
              <w:spacing w:line="222" w:lineRule="exact"/>
              <w:ind w:left="107"/>
              <w:rPr>
                <w:sz w:val="20"/>
              </w:rPr>
            </w:pPr>
            <w:r>
              <w:rPr>
                <w:sz w:val="20"/>
              </w:rPr>
              <w:t>10</w:t>
            </w:r>
          </w:p>
        </w:tc>
        <w:tc>
          <w:tcPr>
            <w:tcW w:w="852" w:type="dxa"/>
          </w:tcPr>
          <w:p w14:paraId="69C404C2" w14:textId="77777777" w:rsidR="00300F4F" w:rsidRDefault="00ED36A1">
            <w:pPr>
              <w:pStyle w:val="TableParagraph"/>
              <w:spacing w:line="222" w:lineRule="exact"/>
              <w:ind w:left="107"/>
              <w:rPr>
                <w:sz w:val="20"/>
              </w:rPr>
            </w:pPr>
            <w:r>
              <w:rPr>
                <w:sz w:val="20"/>
              </w:rPr>
              <w:t>4.5</w:t>
            </w:r>
          </w:p>
        </w:tc>
        <w:tc>
          <w:tcPr>
            <w:tcW w:w="1984" w:type="dxa"/>
          </w:tcPr>
          <w:p w14:paraId="1FF7851C" w14:textId="77777777" w:rsidR="00300F4F" w:rsidRDefault="00ED36A1">
            <w:pPr>
              <w:pStyle w:val="TableParagraph"/>
              <w:ind w:left="106" w:right="722"/>
              <w:rPr>
                <w:sz w:val="20"/>
              </w:rPr>
            </w:pPr>
            <w:r>
              <w:rPr>
                <w:sz w:val="20"/>
              </w:rPr>
              <w:t>Банковская и</w:t>
            </w:r>
            <w:r>
              <w:rPr>
                <w:spacing w:val="-47"/>
                <w:sz w:val="20"/>
              </w:rPr>
              <w:t xml:space="preserve"> </w:t>
            </w:r>
            <w:r>
              <w:rPr>
                <w:sz w:val="20"/>
              </w:rPr>
              <w:t>страховая</w:t>
            </w:r>
          </w:p>
          <w:p w14:paraId="75BA3598" w14:textId="77777777" w:rsidR="00300F4F" w:rsidRDefault="00ED36A1">
            <w:pPr>
              <w:pStyle w:val="TableParagraph"/>
              <w:spacing w:line="219" w:lineRule="exact"/>
              <w:ind w:left="106"/>
              <w:rPr>
                <w:sz w:val="20"/>
              </w:rPr>
            </w:pPr>
            <w:r>
              <w:rPr>
                <w:sz w:val="20"/>
              </w:rPr>
              <w:t>деятельность</w:t>
            </w:r>
          </w:p>
        </w:tc>
        <w:tc>
          <w:tcPr>
            <w:tcW w:w="5948" w:type="dxa"/>
          </w:tcPr>
          <w:p w14:paraId="03A711CB"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38"/>
                <w:sz w:val="20"/>
              </w:rPr>
              <w:t xml:space="preserve"> </w:t>
            </w:r>
            <w:r>
              <w:rPr>
                <w:sz w:val="20"/>
              </w:rPr>
              <w:t>для</w:t>
            </w:r>
            <w:r>
              <w:rPr>
                <w:spacing w:val="37"/>
                <w:sz w:val="20"/>
              </w:rPr>
              <w:t xml:space="preserve"> </w:t>
            </w:r>
            <w:r>
              <w:rPr>
                <w:sz w:val="20"/>
              </w:rPr>
              <w:t>размещения</w:t>
            </w:r>
            <w:r>
              <w:rPr>
                <w:spacing w:val="37"/>
                <w:sz w:val="20"/>
              </w:rPr>
              <w:t xml:space="preserve"> </w:t>
            </w:r>
            <w:r>
              <w:rPr>
                <w:sz w:val="20"/>
              </w:rPr>
              <w:t>организаций,</w:t>
            </w:r>
            <w:r>
              <w:rPr>
                <w:spacing w:val="37"/>
                <w:sz w:val="20"/>
              </w:rPr>
              <w:t xml:space="preserve"> </w:t>
            </w:r>
            <w:r>
              <w:rPr>
                <w:sz w:val="20"/>
              </w:rPr>
              <w:t>оказывающих</w:t>
            </w:r>
          </w:p>
          <w:p w14:paraId="3B6238BE" w14:textId="77777777" w:rsidR="00300F4F" w:rsidRDefault="00ED36A1">
            <w:pPr>
              <w:pStyle w:val="TableParagraph"/>
              <w:spacing w:line="219" w:lineRule="exact"/>
              <w:rPr>
                <w:sz w:val="20"/>
              </w:rPr>
            </w:pPr>
            <w:r>
              <w:rPr>
                <w:sz w:val="20"/>
              </w:rPr>
              <w:t>банковские</w:t>
            </w:r>
            <w:r>
              <w:rPr>
                <w:spacing w:val="-3"/>
                <w:sz w:val="20"/>
              </w:rPr>
              <w:t xml:space="preserve"> </w:t>
            </w:r>
            <w:r>
              <w:rPr>
                <w:sz w:val="20"/>
              </w:rPr>
              <w:t>и</w:t>
            </w:r>
            <w:r>
              <w:rPr>
                <w:spacing w:val="-5"/>
                <w:sz w:val="20"/>
              </w:rPr>
              <w:t xml:space="preserve"> </w:t>
            </w:r>
            <w:r>
              <w:rPr>
                <w:sz w:val="20"/>
              </w:rPr>
              <w:t>страховые</w:t>
            </w:r>
            <w:r>
              <w:rPr>
                <w:spacing w:val="-3"/>
                <w:sz w:val="20"/>
              </w:rPr>
              <w:t xml:space="preserve"> </w:t>
            </w:r>
            <w:r>
              <w:rPr>
                <w:sz w:val="20"/>
              </w:rPr>
              <w:t>услуги</w:t>
            </w:r>
          </w:p>
        </w:tc>
      </w:tr>
      <w:tr w:rsidR="00300F4F" w14:paraId="7E60CEF6" w14:textId="77777777">
        <w:trPr>
          <w:trHeight w:val="689"/>
        </w:trPr>
        <w:tc>
          <w:tcPr>
            <w:tcW w:w="562" w:type="dxa"/>
          </w:tcPr>
          <w:p w14:paraId="044BEF0F" w14:textId="77777777" w:rsidR="00300F4F" w:rsidRDefault="00ED36A1">
            <w:pPr>
              <w:pStyle w:val="TableParagraph"/>
              <w:spacing w:line="221" w:lineRule="exact"/>
              <w:ind w:left="107"/>
              <w:rPr>
                <w:sz w:val="20"/>
              </w:rPr>
            </w:pPr>
            <w:r>
              <w:rPr>
                <w:sz w:val="20"/>
              </w:rPr>
              <w:t>11</w:t>
            </w:r>
          </w:p>
        </w:tc>
        <w:tc>
          <w:tcPr>
            <w:tcW w:w="852" w:type="dxa"/>
          </w:tcPr>
          <w:p w14:paraId="701ECBFE" w14:textId="77777777" w:rsidR="00300F4F" w:rsidRDefault="00ED36A1">
            <w:pPr>
              <w:pStyle w:val="TableParagraph"/>
              <w:spacing w:line="221" w:lineRule="exact"/>
              <w:ind w:left="107"/>
              <w:rPr>
                <w:sz w:val="20"/>
              </w:rPr>
            </w:pPr>
            <w:r>
              <w:rPr>
                <w:sz w:val="20"/>
              </w:rPr>
              <w:t>4.6</w:t>
            </w:r>
          </w:p>
        </w:tc>
        <w:tc>
          <w:tcPr>
            <w:tcW w:w="1984" w:type="dxa"/>
          </w:tcPr>
          <w:p w14:paraId="6884BC4B" w14:textId="77777777" w:rsidR="00300F4F" w:rsidRDefault="00ED36A1">
            <w:pPr>
              <w:pStyle w:val="TableParagraph"/>
              <w:ind w:left="106" w:right="596"/>
              <w:rPr>
                <w:sz w:val="20"/>
              </w:rPr>
            </w:pPr>
            <w:r>
              <w:rPr>
                <w:sz w:val="20"/>
              </w:rPr>
              <w:t>Общественное питание</w:t>
            </w:r>
          </w:p>
        </w:tc>
        <w:tc>
          <w:tcPr>
            <w:tcW w:w="5948" w:type="dxa"/>
          </w:tcPr>
          <w:p w14:paraId="47386E2D"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5AE78186" w14:textId="77777777" w:rsidR="00300F4F" w:rsidRDefault="00ED36A1">
            <w:pPr>
              <w:pStyle w:val="TableParagraph"/>
              <w:spacing w:line="219"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7E795F35" w14:textId="77777777">
        <w:trPr>
          <w:trHeight w:val="1379"/>
        </w:trPr>
        <w:tc>
          <w:tcPr>
            <w:tcW w:w="562" w:type="dxa"/>
          </w:tcPr>
          <w:p w14:paraId="62F0B90A" w14:textId="77777777" w:rsidR="00300F4F" w:rsidRDefault="00ED36A1">
            <w:pPr>
              <w:pStyle w:val="TableParagraph"/>
              <w:spacing w:line="221" w:lineRule="exact"/>
              <w:ind w:left="107"/>
              <w:rPr>
                <w:sz w:val="20"/>
              </w:rPr>
            </w:pPr>
            <w:r>
              <w:rPr>
                <w:sz w:val="20"/>
              </w:rPr>
              <w:t>12</w:t>
            </w:r>
          </w:p>
        </w:tc>
        <w:tc>
          <w:tcPr>
            <w:tcW w:w="852" w:type="dxa"/>
          </w:tcPr>
          <w:p w14:paraId="47F79045" w14:textId="77777777" w:rsidR="00300F4F" w:rsidRDefault="00ED36A1">
            <w:pPr>
              <w:pStyle w:val="TableParagraph"/>
              <w:spacing w:line="221" w:lineRule="exact"/>
              <w:ind w:left="107"/>
              <w:rPr>
                <w:sz w:val="20"/>
              </w:rPr>
            </w:pPr>
            <w:r>
              <w:rPr>
                <w:sz w:val="20"/>
              </w:rPr>
              <w:t>4.8.1</w:t>
            </w:r>
          </w:p>
        </w:tc>
        <w:tc>
          <w:tcPr>
            <w:tcW w:w="1984" w:type="dxa"/>
          </w:tcPr>
          <w:p w14:paraId="7F668686" w14:textId="77777777" w:rsidR="00300F4F" w:rsidRDefault="00ED36A1">
            <w:pPr>
              <w:pStyle w:val="TableParagraph"/>
              <w:ind w:left="106" w:right="417"/>
              <w:rPr>
                <w:sz w:val="20"/>
              </w:rPr>
            </w:pPr>
            <w:r>
              <w:rPr>
                <w:spacing w:val="-1"/>
                <w:sz w:val="20"/>
              </w:rPr>
              <w:t>Развлекательные</w:t>
            </w:r>
            <w:r>
              <w:rPr>
                <w:spacing w:val="-47"/>
                <w:sz w:val="20"/>
              </w:rPr>
              <w:t xml:space="preserve"> </w:t>
            </w:r>
            <w:r>
              <w:rPr>
                <w:sz w:val="20"/>
              </w:rPr>
              <w:t>мероприятия</w:t>
            </w:r>
          </w:p>
        </w:tc>
        <w:tc>
          <w:tcPr>
            <w:tcW w:w="5948" w:type="dxa"/>
          </w:tcPr>
          <w:p w14:paraId="1B43AC42"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развлекательных</w:t>
            </w:r>
            <w:r>
              <w:rPr>
                <w:spacing w:val="1"/>
                <w:sz w:val="20"/>
              </w:rPr>
              <w:t xml:space="preserve"> </w:t>
            </w:r>
            <w:r>
              <w:rPr>
                <w:sz w:val="20"/>
              </w:rPr>
              <w:t>мероприятий,</w:t>
            </w:r>
            <w:r>
              <w:rPr>
                <w:spacing w:val="1"/>
                <w:sz w:val="20"/>
              </w:rPr>
              <w:t xml:space="preserve"> </w:t>
            </w:r>
            <w:r>
              <w:rPr>
                <w:sz w:val="20"/>
              </w:rPr>
              <w:t>путешествий,</w:t>
            </w:r>
            <w:r>
              <w:rPr>
                <w:spacing w:val="1"/>
                <w:sz w:val="20"/>
              </w:rPr>
              <w:t xml:space="preserve"> </w:t>
            </w:r>
            <w:r>
              <w:rPr>
                <w:sz w:val="20"/>
              </w:rPr>
              <w:t>для</w:t>
            </w:r>
            <w:r>
              <w:rPr>
                <w:spacing w:val="1"/>
                <w:sz w:val="20"/>
              </w:rPr>
              <w:t xml:space="preserve"> </w:t>
            </w:r>
            <w:r>
              <w:rPr>
                <w:sz w:val="20"/>
              </w:rPr>
              <w:t>размещения дискотек и танцевальных площадок, ночных клубов,</w:t>
            </w:r>
            <w:r>
              <w:rPr>
                <w:spacing w:val="1"/>
                <w:sz w:val="20"/>
              </w:rPr>
              <w:t xml:space="preserve"> </w:t>
            </w:r>
            <w:r>
              <w:rPr>
                <w:sz w:val="20"/>
              </w:rPr>
              <w:t>аквапарков,</w:t>
            </w:r>
            <w:r>
              <w:rPr>
                <w:spacing w:val="10"/>
                <w:sz w:val="20"/>
              </w:rPr>
              <w:t xml:space="preserve"> </w:t>
            </w:r>
            <w:r>
              <w:rPr>
                <w:sz w:val="20"/>
              </w:rPr>
              <w:t>боулинга,</w:t>
            </w:r>
            <w:r>
              <w:rPr>
                <w:spacing w:val="10"/>
                <w:sz w:val="20"/>
              </w:rPr>
              <w:t xml:space="preserve"> </w:t>
            </w:r>
            <w:r>
              <w:rPr>
                <w:sz w:val="20"/>
              </w:rPr>
              <w:t>аттракционов</w:t>
            </w:r>
            <w:r>
              <w:rPr>
                <w:spacing w:val="10"/>
                <w:sz w:val="20"/>
              </w:rPr>
              <w:t xml:space="preserve"> </w:t>
            </w:r>
            <w:r>
              <w:rPr>
                <w:sz w:val="20"/>
              </w:rPr>
              <w:t>и</w:t>
            </w:r>
            <w:r>
              <w:rPr>
                <w:spacing w:val="9"/>
                <w:sz w:val="20"/>
              </w:rPr>
              <w:t xml:space="preserve"> </w:t>
            </w:r>
            <w:r>
              <w:rPr>
                <w:sz w:val="20"/>
              </w:rPr>
              <w:t>т.п.,</w:t>
            </w:r>
            <w:r>
              <w:rPr>
                <w:spacing w:val="10"/>
                <w:sz w:val="20"/>
              </w:rPr>
              <w:t xml:space="preserve"> </w:t>
            </w:r>
            <w:r>
              <w:rPr>
                <w:sz w:val="20"/>
              </w:rPr>
              <w:t>игровых</w:t>
            </w:r>
            <w:r>
              <w:rPr>
                <w:spacing w:val="9"/>
                <w:sz w:val="20"/>
              </w:rPr>
              <w:t xml:space="preserve"> </w:t>
            </w:r>
            <w:r>
              <w:rPr>
                <w:sz w:val="20"/>
              </w:rPr>
              <w:t>автоматов</w:t>
            </w:r>
          </w:p>
          <w:p w14:paraId="0E3410E8" w14:textId="77777777" w:rsidR="00300F4F" w:rsidRDefault="00ED36A1">
            <w:pPr>
              <w:pStyle w:val="TableParagraph"/>
              <w:spacing w:line="230" w:lineRule="exact"/>
              <w:ind w:right="99"/>
              <w:jc w:val="both"/>
              <w:rPr>
                <w:sz w:val="20"/>
              </w:rPr>
            </w:pPr>
            <w:r>
              <w:rPr>
                <w:sz w:val="20"/>
              </w:rPr>
              <w:t>(кроме</w:t>
            </w:r>
            <w:r>
              <w:rPr>
                <w:spacing w:val="1"/>
                <w:sz w:val="20"/>
              </w:rPr>
              <w:t xml:space="preserve"> </w:t>
            </w:r>
            <w:r>
              <w:rPr>
                <w:sz w:val="20"/>
              </w:rPr>
              <w:t>игрового</w:t>
            </w:r>
            <w:r>
              <w:rPr>
                <w:spacing w:val="1"/>
                <w:sz w:val="20"/>
              </w:rPr>
              <w:t xml:space="preserve"> </w:t>
            </w:r>
            <w:r>
              <w:rPr>
                <w:sz w:val="20"/>
              </w:rPr>
              <w:t>оборудования,</w:t>
            </w:r>
            <w:r>
              <w:rPr>
                <w:spacing w:val="1"/>
                <w:sz w:val="20"/>
              </w:rPr>
              <w:t xml:space="preserve"> </w:t>
            </w:r>
            <w:r>
              <w:rPr>
                <w:sz w:val="20"/>
              </w:rPr>
              <w:t>используемого</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азартных</w:t>
            </w:r>
            <w:r>
              <w:rPr>
                <w:spacing w:val="-1"/>
                <w:sz w:val="20"/>
              </w:rPr>
              <w:t xml:space="preserve"> </w:t>
            </w:r>
            <w:r>
              <w:rPr>
                <w:sz w:val="20"/>
              </w:rPr>
              <w:t>игр), игровых</w:t>
            </w:r>
            <w:r>
              <w:rPr>
                <w:spacing w:val="-1"/>
                <w:sz w:val="20"/>
              </w:rPr>
              <w:t xml:space="preserve"> </w:t>
            </w:r>
            <w:r>
              <w:rPr>
                <w:sz w:val="20"/>
              </w:rPr>
              <w:t>площадок</w:t>
            </w:r>
          </w:p>
        </w:tc>
      </w:tr>
      <w:tr w:rsidR="00300F4F" w14:paraId="72C271E7" w14:textId="77777777">
        <w:trPr>
          <w:trHeight w:val="1379"/>
        </w:trPr>
        <w:tc>
          <w:tcPr>
            <w:tcW w:w="562" w:type="dxa"/>
          </w:tcPr>
          <w:p w14:paraId="114666AC" w14:textId="77777777" w:rsidR="00300F4F" w:rsidRDefault="00ED36A1">
            <w:pPr>
              <w:pStyle w:val="TableParagraph"/>
              <w:spacing w:line="220" w:lineRule="exact"/>
              <w:ind w:left="107"/>
              <w:rPr>
                <w:sz w:val="20"/>
              </w:rPr>
            </w:pPr>
            <w:r>
              <w:rPr>
                <w:sz w:val="20"/>
              </w:rPr>
              <w:t>13</w:t>
            </w:r>
          </w:p>
        </w:tc>
        <w:tc>
          <w:tcPr>
            <w:tcW w:w="852" w:type="dxa"/>
          </w:tcPr>
          <w:p w14:paraId="54DD960C" w14:textId="77777777" w:rsidR="00300F4F" w:rsidRDefault="00ED36A1">
            <w:pPr>
              <w:pStyle w:val="TableParagraph"/>
              <w:spacing w:line="220" w:lineRule="exact"/>
              <w:ind w:left="107"/>
              <w:rPr>
                <w:sz w:val="20"/>
              </w:rPr>
            </w:pPr>
            <w:r>
              <w:rPr>
                <w:sz w:val="20"/>
              </w:rPr>
              <w:t>4.10</w:t>
            </w:r>
          </w:p>
        </w:tc>
        <w:tc>
          <w:tcPr>
            <w:tcW w:w="1984" w:type="dxa"/>
          </w:tcPr>
          <w:p w14:paraId="53D221BA" w14:textId="77777777" w:rsidR="00300F4F" w:rsidRDefault="00ED36A1">
            <w:pPr>
              <w:pStyle w:val="TableParagraph"/>
              <w:ind w:left="106" w:right="723"/>
              <w:rPr>
                <w:sz w:val="20"/>
              </w:rPr>
            </w:pPr>
            <w:r>
              <w:rPr>
                <w:sz w:val="20"/>
              </w:rPr>
              <w:t>Выставочно-</w:t>
            </w:r>
            <w:r>
              <w:rPr>
                <w:spacing w:val="-47"/>
                <w:sz w:val="20"/>
              </w:rPr>
              <w:t xml:space="preserve"> </w:t>
            </w:r>
            <w:r>
              <w:rPr>
                <w:sz w:val="20"/>
              </w:rPr>
              <w:t>ярмарочная</w:t>
            </w:r>
            <w:r>
              <w:rPr>
                <w:spacing w:val="1"/>
                <w:sz w:val="20"/>
              </w:rPr>
              <w:t xml:space="preserve"> </w:t>
            </w:r>
            <w:r>
              <w:rPr>
                <w:sz w:val="20"/>
              </w:rPr>
              <w:t>деятельность</w:t>
            </w:r>
          </w:p>
        </w:tc>
        <w:tc>
          <w:tcPr>
            <w:tcW w:w="5948" w:type="dxa"/>
          </w:tcPr>
          <w:p w14:paraId="3F64AE78" w14:textId="77777777" w:rsidR="00300F4F" w:rsidRDefault="00ED36A1">
            <w:pPr>
              <w:pStyle w:val="TableParagraph"/>
              <w:ind w:right="97" w:hanging="1"/>
              <w:jc w:val="both"/>
              <w:rPr>
                <w:sz w:val="20"/>
              </w:rPr>
            </w:pPr>
            <w:r>
              <w:rPr>
                <w:sz w:val="20"/>
              </w:rPr>
              <w:t>Размещение объектов капитального</w:t>
            </w:r>
            <w:r>
              <w:rPr>
                <w:spacing w:val="1"/>
                <w:sz w:val="20"/>
              </w:rPr>
              <w:t xml:space="preserve"> </w:t>
            </w:r>
            <w:r>
              <w:rPr>
                <w:sz w:val="20"/>
              </w:rPr>
              <w:t>строительства, 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47"/>
                <w:sz w:val="20"/>
              </w:rPr>
              <w:t xml:space="preserve"> </w:t>
            </w:r>
            <w:r>
              <w:rPr>
                <w:sz w:val="20"/>
              </w:rPr>
              <w:t>конгрессной деятельности, включая деятельность, необходимую</w:t>
            </w:r>
            <w:r>
              <w:rPr>
                <w:spacing w:val="1"/>
                <w:sz w:val="20"/>
              </w:rPr>
              <w:t xml:space="preserve"> </w:t>
            </w:r>
            <w:r>
              <w:rPr>
                <w:sz w:val="20"/>
              </w:rPr>
              <w:t>для</w:t>
            </w:r>
            <w:r>
              <w:rPr>
                <w:spacing w:val="15"/>
                <w:sz w:val="20"/>
              </w:rPr>
              <w:t xml:space="preserve"> </w:t>
            </w:r>
            <w:r>
              <w:rPr>
                <w:sz w:val="20"/>
              </w:rPr>
              <w:t>обслуживания</w:t>
            </w:r>
            <w:r>
              <w:rPr>
                <w:spacing w:val="16"/>
                <w:sz w:val="20"/>
              </w:rPr>
              <w:t xml:space="preserve"> </w:t>
            </w:r>
            <w:r>
              <w:rPr>
                <w:sz w:val="20"/>
              </w:rPr>
              <w:t>указанных</w:t>
            </w:r>
            <w:r>
              <w:rPr>
                <w:spacing w:val="15"/>
                <w:sz w:val="20"/>
              </w:rPr>
              <w:t xml:space="preserve"> </w:t>
            </w:r>
            <w:r>
              <w:rPr>
                <w:sz w:val="20"/>
              </w:rPr>
              <w:t>мероприятий</w:t>
            </w:r>
            <w:r>
              <w:rPr>
                <w:spacing w:val="15"/>
                <w:sz w:val="20"/>
              </w:rPr>
              <w:t xml:space="preserve"> </w:t>
            </w:r>
            <w:r>
              <w:rPr>
                <w:sz w:val="20"/>
              </w:rPr>
              <w:t>(застройка</w:t>
            </w:r>
          </w:p>
          <w:p w14:paraId="1485F987" w14:textId="77777777" w:rsidR="00300F4F" w:rsidRDefault="00ED36A1">
            <w:pPr>
              <w:pStyle w:val="TableParagraph"/>
              <w:spacing w:line="230" w:lineRule="atLeast"/>
              <w:ind w:right="98"/>
              <w:jc w:val="both"/>
              <w:rPr>
                <w:sz w:val="20"/>
              </w:rPr>
            </w:pPr>
            <w:r>
              <w:rPr>
                <w:sz w:val="20"/>
              </w:rPr>
              <w:t>экспозиционной</w:t>
            </w:r>
            <w:r>
              <w:rPr>
                <w:spacing w:val="1"/>
                <w:sz w:val="20"/>
              </w:rPr>
              <w:t xml:space="preserve"> </w:t>
            </w:r>
            <w:r>
              <w:rPr>
                <w:sz w:val="20"/>
              </w:rPr>
              <w:t>площади,</w:t>
            </w:r>
            <w:r>
              <w:rPr>
                <w:spacing w:val="1"/>
                <w:sz w:val="20"/>
              </w:rPr>
              <w:t xml:space="preserve"> </w:t>
            </w:r>
            <w:r>
              <w:rPr>
                <w:sz w:val="20"/>
              </w:rPr>
              <w:t>организация</w:t>
            </w:r>
            <w:r>
              <w:rPr>
                <w:spacing w:val="1"/>
                <w:sz w:val="20"/>
              </w:rPr>
              <w:t xml:space="preserve"> </w:t>
            </w:r>
            <w:r>
              <w:rPr>
                <w:sz w:val="20"/>
              </w:rPr>
              <w:t>питания</w:t>
            </w:r>
            <w:r>
              <w:rPr>
                <w:spacing w:val="1"/>
                <w:sz w:val="20"/>
              </w:rPr>
              <w:t xml:space="preserve"> </w:t>
            </w:r>
            <w:r>
              <w:rPr>
                <w:sz w:val="20"/>
              </w:rPr>
              <w:t>участников</w:t>
            </w:r>
            <w:r>
              <w:rPr>
                <w:spacing w:val="1"/>
                <w:sz w:val="20"/>
              </w:rPr>
              <w:t xml:space="preserve"> </w:t>
            </w:r>
            <w:r>
              <w:rPr>
                <w:sz w:val="20"/>
              </w:rPr>
              <w:t>мероприятий)</w:t>
            </w:r>
          </w:p>
        </w:tc>
      </w:tr>
      <w:tr w:rsidR="00300F4F" w14:paraId="6B1795CC" w14:textId="77777777">
        <w:trPr>
          <w:trHeight w:val="689"/>
        </w:trPr>
        <w:tc>
          <w:tcPr>
            <w:tcW w:w="562" w:type="dxa"/>
          </w:tcPr>
          <w:p w14:paraId="28989E29" w14:textId="77777777" w:rsidR="00300F4F" w:rsidRDefault="00ED36A1">
            <w:pPr>
              <w:pStyle w:val="TableParagraph"/>
              <w:spacing w:line="221" w:lineRule="exact"/>
              <w:ind w:left="107"/>
              <w:rPr>
                <w:sz w:val="20"/>
              </w:rPr>
            </w:pPr>
            <w:r>
              <w:rPr>
                <w:sz w:val="20"/>
              </w:rPr>
              <w:t>14</w:t>
            </w:r>
          </w:p>
        </w:tc>
        <w:tc>
          <w:tcPr>
            <w:tcW w:w="852" w:type="dxa"/>
          </w:tcPr>
          <w:p w14:paraId="01F84C76" w14:textId="77777777" w:rsidR="00300F4F" w:rsidRDefault="00ED36A1">
            <w:pPr>
              <w:pStyle w:val="TableParagraph"/>
              <w:spacing w:line="221" w:lineRule="exact"/>
              <w:ind w:left="107"/>
              <w:rPr>
                <w:sz w:val="20"/>
              </w:rPr>
            </w:pPr>
            <w:r>
              <w:rPr>
                <w:sz w:val="20"/>
              </w:rPr>
              <w:t>5.1.2</w:t>
            </w:r>
          </w:p>
        </w:tc>
        <w:tc>
          <w:tcPr>
            <w:tcW w:w="1984" w:type="dxa"/>
          </w:tcPr>
          <w:p w14:paraId="2D99FBDF" w14:textId="77777777" w:rsidR="00300F4F" w:rsidRDefault="00ED36A1">
            <w:pPr>
              <w:pStyle w:val="TableParagraph"/>
              <w:ind w:left="106" w:right="285"/>
              <w:rPr>
                <w:sz w:val="20"/>
              </w:rPr>
            </w:pPr>
            <w:r>
              <w:rPr>
                <w:sz w:val="20"/>
              </w:rPr>
              <w:t>Обеспечение</w:t>
            </w:r>
            <w:r>
              <w:rPr>
                <w:spacing w:val="1"/>
                <w:sz w:val="20"/>
              </w:rPr>
              <w:t xml:space="preserve"> </w:t>
            </w:r>
            <w:r>
              <w:rPr>
                <w:sz w:val="20"/>
              </w:rPr>
              <w:t>занятий</w:t>
            </w:r>
            <w:r>
              <w:rPr>
                <w:spacing w:val="-5"/>
                <w:sz w:val="20"/>
              </w:rPr>
              <w:t xml:space="preserve"> </w:t>
            </w:r>
            <w:r>
              <w:rPr>
                <w:sz w:val="20"/>
              </w:rPr>
              <w:t>спортом</w:t>
            </w:r>
            <w:r>
              <w:rPr>
                <w:spacing w:val="-5"/>
                <w:sz w:val="20"/>
              </w:rPr>
              <w:t xml:space="preserve"> </w:t>
            </w:r>
            <w:r>
              <w:rPr>
                <w:sz w:val="20"/>
              </w:rPr>
              <w:t>в</w:t>
            </w:r>
          </w:p>
          <w:p w14:paraId="07606BEA" w14:textId="77777777" w:rsidR="00300F4F" w:rsidRDefault="00ED36A1">
            <w:pPr>
              <w:pStyle w:val="TableParagraph"/>
              <w:spacing w:line="219" w:lineRule="exact"/>
              <w:ind w:left="106"/>
              <w:rPr>
                <w:sz w:val="20"/>
              </w:rPr>
            </w:pPr>
            <w:r>
              <w:rPr>
                <w:sz w:val="20"/>
              </w:rPr>
              <w:t>помещениях</w:t>
            </w:r>
          </w:p>
        </w:tc>
        <w:tc>
          <w:tcPr>
            <w:tcW w:w="5948" w:type="dxa"/>
          </w:tcPr>
          <w:p w14:paraId="1918A895" w14:textId="77777777" w:rsidR="00300F4F" w:rsidRDefault="00ED36A1">
            <w:pPr>
              <w:pStyle w:val="TableParagraph"/>
              <w:tabs>
                <w:tab w:val="left" w:pos="3135"/>
                <w:tab w:val="left" w:pos="4408"/>
                <w:tab w:val="left" w:pos="4778"/>
                <w:tab w:val="left" w:pos="5728"/>
              </w:tabs>
              <w:ind w:right="98" w:hanging="1"/>
              <w:rPr>
                <w:sz w:val="20"/>
              </w:rPr>
            </w:pPr>
            <w:r>
              <w:rPr>
                <w:sz w:val="20"/>
              </w:rPr>
              <w:t>Размещение</w:t>
            </w:r>
            <w:r>
              <w:rPr>
                <w:spacing w:val="8"/>
                <w:sz w:val="20"/>
              </w:rPr>
              <w:t xml:space="preserve"> </w:t>
            </w:r>
            <w:r>
              <w:rPr>
                <w:sz w:val="20"/>
              </w:rPr>
              <w:t>спортивных</w:t>
            </w:r>
            <w:r>
              <w:rPr>
                <w:spacing w:val="8"/>
                <w:sz w:val="20"/>
              </w:rPr>
              <w:t xml:space="preserve"> </w:t>
            </w:r>
            <w:r>
              <w:rPr>
                <w:sz w:val="20"/>
              </w:rPr>
              <w:t>клубов,</w:t>
            </w:r>
            <w:r>
              <w:rPr>
                <w:spacing w:val="9"/>
                <w:sz w:val="20"/>
              </w:rPr>
              <w:t xml:space="preserve"> </w:t>
            </w:r>
            <w:r>
              <w:rPr>
                <w:sz w:val="20"/>
              </w:rPr>
              <w:t>спортивных</w:t>
            </w:r>
            <w:r>
              <w:rPr>
                <w:spacing w:val="9"/>
                <w:sz w:val="20"/>
              </w:rPr>
              <w:t xml:space="preserve"> </w:t>
            </w:r>
            <w:r>
              <w:rPr>
                <w:sz w:val="20"/>
              </w:rPr>
              <w:t>залов,</w:t>
            </w:r>
            <w:r>
              <w:rPr>
                <w:spacing w:val="9"/>
                <w:sz w:val="20"/>
              </w:rPr>
              <w:t xml:space="preserve"> </w:t>
            </w:r>
            <w:r>
              <w:rPr>
                <w:sz w:val="20"/>
              </w:rPr>
              <w:t>бассейнов,</w:t>
            </w:r>
            <w:r>
              <w:rPr>
                <w:spacing w:val="-47"/>
                <w:sz w:val="20"/>
              </w:rPr>
              <w:t xml:space="preserve"> </w:t>
            </w:r>
            <w:r>
              <w:rPr>
                <w:sz w:val="20"/>
              </w:rPr>
              <w:t>физкультурно-оздоровительных</w:t>
            </w:r>
            <w:r>
              <w:rPr>
                <w:sz w:val="20"/>
              </w:rPr>
              <w:tab/>
              <w:t>комплексов</w:t>
            </w:r>
            <w:r>
              <w:rPr>
                <w:sz w:val="20"/>
              </w:rPr>
              <w:tab/>
              <w:t>в</w:t>
            </w:r>
            <w:r>
              <w:rPr>
                <w:sz w:val="20"/>
              </w:rPr>
              <w:tab/>
              <w:t>зданиях</w:t>
            </w:r>
            <w:r>
              <w:rPr>
                <w:sz w:val="20"/>
              </w:rPr>
              <w:tab/>
            </w:r>
            <w:r>
              <w:rPr>
                <w:spacing w:val="-2"/>
                <w:sz w:val="20"/>
              </w:rPr>
              <w:t>и</w:t>
            </w:r>
          </w:p>
          <w:p w14:paraId="620814EC" w14:textId="77777777" w:rsidR="00300F4F" w:rsidRDefault="00ED36A1">
            <w:pPr>
              <w:pStyle w:val="TableParagraph"/>
              <w:spacing w:line="219" w:lineRule="exact"/>
              <w:rPr>
                <w:sz w:val="20"/>
              </w:rPr>
            </w:pPr>
            <w:r>
              <w:rPr>
                <w:sz w:val="20"/>
              </w:rPr>
              <w:t>сооружениях</w:t>
            </w:r>
          </w:p>
        </w:tc>
      </w:tr>
      <w:tr w:rsidR="00300F4F" w14:paraId="11B43C19" w14:textId="77777777">
        <w:trPr>
          <w:trHeight w:val="689"/>
        </w:trPr>
        <w:tc>
          <w:tcPr>
            <w:tcW w:w="562" w:type="dxa"/>
          </w:tcPr>
          <w:p w14:paraId="02DA9AD0" w14:textId="77777777" w:rsidR="00300F4F" w:rsidRDefault="00ED36A1">
            <w:pPr>
              <w:pStyle w:val="TableParagraph"/>
              <w:spacing w:line="221" w:lineRule="exact"/>
              <w:ind w:left="107"/>
              <w:rPr>
                <w:sz w:val="20"/>
              </w:rPr>
            </w:pPr>
            <w:r>
              <w:rPr>
                <w:sz w:val="20"/>
              </w:rPr>
              <w:t>15</w:t>
            </w:r>
          </w:p>
        </w:tc>
        <w:tc>
          <w:tcPr>
            <w:tcW w:w="852" w:type="dxa"/>
          </w:tcPr>
          <w:p w14:paraId="1771E007" w14:textId="77777777" w:rsidR="00300F4F" w:rsidRDefault="00ED36A1">
            <w:pPr>
              <w:pStyle w:val="TableParagraph"/>
              <w:spacing w:line="221" w:lineRule="exact"/>
              <w:ind w:left="107"/>
              <w:rPr>
                <w:sz w:val="20"/>
              </w:rPr>
            </w:pPr>
            <w:r>
              <w:rPr>
                <w:sz w:val="20"/>
              </w:rPr>
              <w:t>5.1.3</w:t>
            </w:r>
          </w:p>
        </w:tc>
        <w:tc>
          <w:tcPr>
            <w:tcW w:w="1984" w:type="dxa"/>
          </w:tcPr>
          <w:p w14:paraId="06AC2472"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14FEE0DD" w14:textId="77777777" w:rsidR="00300F4F" w:rsidRDefault="00ED36A1">
            <w:pPr>
              <w:pStyle w:val="TableParagraph"/>
              <w:spacing w:line="221" w:lineRule="exact"/>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5"/>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p>
          <w:p w14:paraId="110541A6" w14:textId="77777777" w:rsidR="00300F4F" w:rsidRDefault="00ED36A1">
            <w:pPr>
              <w:pStyle w:val="TableParagraph"/>
              <w:spacing w:line="230" w:lineRule="exact"/>
              <w:ind w:hanging="1"/>
              <w:rPr>
                <w:sz w:val="20"/>
              </w:rPr>
            </w:pPr>
            <w:r>
              <w:rPr>
                <w:sz w:val="20"/>
              </w:rPr>
              <w:t>открытом</w:t>
            </w:r>
            <w:r>
              <w:rPr>
                <w:spacing w:val="1"/>
                <w:sz w:val="20"/>
              </w:rPr>
              <w:t xml:space="preserve"> </w:t>
            </w:r>
            <w:r>
              <w:rPr>
                <w:sz w:val="20"/>
              </w:rPr>
              <w:t>воздухе</w:t>
            </w:r>
            <w:r>
              <w:rPr>
                <w:spacing w:val="1"/>
                <w:sz w:val="20"/>
              </w:rPr>
              <w:t xml:space="preserve"> </w:t>
            </w:r>
            <w:r>
              <w:rPr>
                <w:sz w:val="20"/>
              </w:rPr>
              <w:t>(физкультурные</w:t>
            </w:r>
            <w:r>
              <w:rPr>
                <w:spacing w:val="1"/>
                <w:sz w:val="20"/>
              </w:rPr>
              <w:t xml:space="preserve"> </w:t>
            </w:r>
            <w:r>
              <w:rPr>
                <w:sz w:val="20"/>
              </w:rPr>
              <w:t>площадки,</w:t>
            </w:r>
            <w:r>
              <w:rPr>
                <w:spacing w:val="1"/>
                <w:sz w:val="20"/>
              </w:rPr>
              <w:t xml:space="preserve"> </w:t>
            </w:r>
            <w:r>
              <w:rPr>
                <w:sz w:val="20"/>
              </w:rPr>
              <w:t>беговые дорожки,</w:t>
            </w:r>
            <w:r>
              <w:rPr>
                <w:spacing w:val="-47"/>
                <w:sz w:val="20"/>
              </w:rPr>
              <w:t xml:space="preserve"> </w:t>
            </w:r>
            <w:r>
              <w:rPr>
                <w:sz w:val="20"/>
              </w:rPr>
              <w:t>поля</w:t>
            </w:r>
            <w:r>
              <w:rPr>
                <w:spacing w:val="-1"/>
                <w:sz w:val="20"/>
              </w:rPr>
              <w:t xml:space="preserve"> </w:t>
            </w:r>
            <w:r>
              <w:rPr>
                <w:sz w:val="20"/>
              </w:rPr>
              <w:t>для</w:t>
            </w:r>
            <w:r>
              <w:rPr>
                <w:spacing w:val="-1"/>
                <w:sz w:val="20"/>
              </w:rPr>
              <w:t xml:space="preserve"> </w:t>
            </w:r>
            <w:r>
              <w:rPr>
                <w:sz w:val="20"/>
              </w:rPr>
              <w:t>спортивной</w:t>
            </w:r>
            <w:r>
              <w:rPr>
                <w:spacing w:val="-1"/>
                <w:sz w:val="20"/>
              </w:rPr>
              <w:t xml:space="preserve"> </w:t>
            </w:r>
            <w:r>
              <w:rPr>
                <w:sz w:val="20"/>
              </w:rPr>
              <w:t>игры)</w:t>
            </w:r>
          </w:p>
        </w:tc>
      </w:tr>
      <w:tr w:rsidR="00300F4F" w14:paraId="7791B8FB" w14:textId="77777777">
        <w:trPr>
          <w:trHeight w:val="689"/>
        </w:trPr>
        <w:tc>
          <w:tcPr>
            <w:tcW w:w="562" w:type="dxa"/>
          </w:tcPr>
          <w:p w14:paraId="4A7246CD" w14:textId="77777777" w:rsidR="00300F4F" w:rsidRDefault="00ED36A1">
            <w:pPr>
              <w:pStyle w:val="TableParagraph"/>
              <w:spacing w:line="221" w:lineRule="exact"/>
              <w:ind w:left="107"/>
              <w:rPr>
                <w:sz w:val="20"/>
              </w:rPr>
            </w:pPr>
            <w:r>
              <w:rPr>
                <w:sz w:val="20"/>
              </w:rPr>
              <w:t>16</w:t>
            </w:r>
          </w:p>
        </w:tc>
        <w:tc>
          <w:tcPr>
            <w:tcW w:w="852" w:type="dxa"/>
          </w:tcPr>
          <w:p w14:paraId="1D12F766" w14:textId="77777777" w:rsidR="00300F4F" w:rsidRDefault="00ED36A1">
            <w:pPr>
              <w:pStyle w:val="TableParagraph"/>
              <w:spacing w:line="221" w:lineRule="exact"/>
              <w:ind w:left="107"/>
              <w:rPr>
                <w:sz w:val="20"/>
              </w:rPr>
            </w:pPr>
            <w:r>
              <w:rPr>
                <w:sz w:val="20"/>
              </w:rPr>
              <w:t>5.1.4</w:t>
            </w:r>
          </w:p>
        </w:tc>
        <w:tc>
          <w:tcPr>
            <w:tcW w:w="1984" w:type="dxa"/>
          </w:tcPr>
          <w:p w14:paraId="7BA9BE1F" w14:textId="77777777" w:rsidR="00300F4F" w:rsidRDefault="00ED36A1">
            <w:pPr>
              <w:pStyle w:val="TableParagraph"/>
              <w:spacing w:line="221" w:lineRule="exact"/>
              <w:ind w:left="106"/>
              <w:rPr>
                <w:sz w:val="20"/>
              </w:rPr>
            </w:pPr>
            <w:r>
              <w:rPr>
                <w:sz w:val="20"/>
              </w:rPr>
              <w:t>Оборудованные</w:t>
            </w:r>
          </w:p>
          <w:p w14:paraId="39EFA2B3" w14:textId="77777777" w:rsidR="00300F4F" w:rsidRDefault="00ED36A1">
            <w:pPr>
              <w:pStyle w:val="TableParagraph"/>
              <w:spacing w:line="230" w:lineRule="exact"/>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3941752F" w14:textId="77777777" w:rsidR="00300F4F" w:rsidRDefault="00ED36A1">
            <w:pPr>
              <w:pStyle w:val="TableParagraph"/>
              <w:spacing w:line="221" w:lineRule="exact"/>
              <w:ind w:hanging="1"/>
              <w:rPr>
                <w:sz w:val="20"/>
              </w:rPr>
            </w:pPr>
            <w:r>
              <w:rPr>
                <w:sz w:val="20"/>
              </w:rPr>
              <w:t>Размещение</w:t>
            </w:r>
            <w:r>
              <w:rPr>
                <w:spacing w:val="17"/>
                <w:sz w:val="20"/>
              </w:rPr>
              <w:t xml:space="preserve"> </w:t>
            </w:r>
            <w:r>
              <w:rPr>
                <w:sz w:val="20"/>
              </w:rPr>
              <w:t>сооружений</w:t>
            </w:r>
            <w:r>
              <w:rPr>
                <w:spacing w:val="16"/>
                <w:sz w:val="20"/>
              </w:rPr>
              <w:t xml:space="preserve"> </w:t>
            </w:r>
            <w:r>
              <w:rPr>
                <w:sz w:val="20"/>
              </w:rPr>
              <w:t>для</w:t>
            </w:r>
            <w:r>
              <w:rPr>
                <w:spacing w:val="16"/>
                <w:sz w:val="20"/>
              </w:rPr>
              <w:t xml:space="preserve"> </w:t>
            </w:r>
            <w:r>
              <w:rPr>
                <w:sz w:val="20"/>
              </w:rPr>
              <w:t>занятия</w:t>
            </w:r>
            <w:r>
              <w:rPr>
                <w:spacing w:val="17"/>
                <w:sz w:val="20"/>
              </w:rPr>
              <w:t xml:space="preserve"> </w:t>
            </w:r>
            <w:r>
              <w:rPr>
                <w:sz w:val="20"/>
              </w:rPr>
              <w:t>спортом</w:t>
            </w:r>
            <w:r>
              <w:rPr>
                <w:spacing w:val="17"/>
                <w:sz w:val="20"/>
              </w:rPr>
              <w:t xml:space="preserve"> </w:t>
            </w:r>
            <w:r>
              <w:rPr>
                <w:sz w:val="20"/>
              </w:rPr>
              <w:t>и</w:t>
            </w:r>
            <w:r>
              <w:rPr>
                <w:spacing w:val="16"/>
                <w:sz w:val="20"/>
              </w:rPr>
              <w:t xml:space="preserve"> </w:t>
            </w:r>
            <w:r>
              <w:rPr>
                <w:sz w:val="20"/>
              </w:rPr>
              <w:t>физкультурой</w:t>
            </w:r>
            <w:r>
              <w:rPr>
                <w:spacing w:val="17"/>
                <w:sz w:val="20"/>
              </w:rPr>
              <w:t xml:space="preserve"> </w:t>
            </w:r>
            <w:r>
              <w:rPr>
                <w:sz w:val="20"/>
              </w:rPr>
              <w:t>на</w:t>
            </w:r>
          </w:p>
          <w:p w14:paraId="1F3962D8" w14:textId="77777777" w:rsidR="00300F4F" w:rsidRDefault="00ED36A1">
            <w:pPr>
              <w:pStyle w:val="TableParagraph"/>
              <w:spacing w:line="230" w:lineRule="exact"/>
              <w:ind w:hanging="1"/>
              <w:rPr>
                <w:sz w:val="20"/>
              </w:rPr>
            </w:pPr>
            <w:r>
              <w:rPr>
                <w:sz w:val="20"/>
              </w:rPr>
              <w:t>открытом</w:t>
            </w:r>
            <w:r>
              <w:rPr>
                <w:spacing w:val="31"/>
                <w:sz w:val="20"/>
              </w:rPr>
              <w:t xml:space="preserve"> </w:t>
            </w:r>
            <w:r>
              <w:rPr>
                <w:sz w:val="20"/>
              </w:rPr>
              <w:t>воздухе</w:t>
            </w:r>
            <w:r>
              <w:rPr>
                <w:spacing w:val="30"/>
                <w:sz w:val="20"/>
              </w:rPr>
              <w:t xml:space="preserve"> </w:t>
            </w:r>
            <w:r>
              <w:rPr>
                <w:sz w:val="20"/>
              </w:rPr>
              <w:t>(теннисные</w:t>
            </w:r>
            <w:r>
              <w:rPr>
                <w:spacing w:val="31"/>
                <w:sz w:val="20"/>
              </w:rPr>
              <w:t xml:space="preserve"> </w:t>
            </w:r>
            <w:r>
              <w:rPr>
                <w:sz w:val="20"/>
              </w:rPr>
              <w:t>корты,</w:t>
            </w:r>
            <w:r>
              <w:rPr>
                <w:spacing w:val="30"/>
                <w:sz w:val="20"/>
              </w:rPr>
              <w:t xml:space="preserve"> </w:t>
            </w:r>
            <w:r>
              <w:rPr>
                <w:sz w:val="20"/>
              </w:rPr>
              <w:t>автодромы,</w:t>
            </w:r>
            <w:r>
              <w:rPr>
                <w:spacing w:val="30"/>
                <w:sz w:val="20"/>
              </w:rPr>
              <w:t xml:space="preserve"> </w:t>
            </w:r>
            <w:r>
              <w:rPr>
                <w:sz w:val="20"/>
              </w:rPr>
              <w:t>мотодромы,</w:t>
            </w:r>
            <w:r>
              <w:rPr>
                <w:spacing w:val="-47"/>
                <w:sz w:val="20"/>
              </w:rPr>
              <w:t xml:space="preserve"> </w:t>
            </w:r>
            <w:r>
              <w:rPr>
                <w:sz w:val="20"/>
              </w:rPr>
              <w:t>трамплины,</w:t>
            </w:r>
            <w:r>
              <w:rPr>
                <w:spacing w:val="-1"/>
                <w:sz w:val="20"/>
              </w:rPr>
              <w:t xml:space="preserve"> </w:t>
            </w:r>
            <w:r>
              <w:rPr>
                <w:sz w:val="20"/>
              </w:rPr>
              <w:t>спортивные</w:t>
            </w:r>
            <w:r>
              <w:rPr>
                <w:spacing w:val="-1"/>
                <w:sz w:val="20"/>
              </w:rPr>
              <w:t xml:space="preserve"> </w:t>
            </w:r>
            <w:r>
              <w:rPr>
                <w:sz w:val="20"/>
              </w:rPr>
              <w:t>стрельбища)</w:t>
            </w:r>
          </w:p>
        </w:tc>
      </w:tr>
      <w:tr w:rsidR="00300F4F" w14:paraId="09960DC3" w14:textId="77777777">
        <w:trPr>
          <w:trHeight w:val="920"/>
        </w:trPr>
        <w:tc>
          <w:tcPr>
            <w:tcW w:w="562" w:type="dxa"/>
          </w:tcPr>
          <w:p w14:paraId="2C725E16" w14:textId="77777777" w:rsidR="00300F4F" w:rsidRDefault="00ED36A1">
            <w:pPr>
              <w:pStyle w:val="TableParagraph"/>
              <w:spacing w:line="221" w:lineRule="exact"/>
              <w:ind w:left="107"/>
              <w:rPr>
                <w:sz w:val="20"/>
              </w:rPr>
            </w:pPr>
            <w:r>
              <w:rPr>
                <w:sz w:val="20"/>
              </w:rPr>
              <w:t>17</w:t>
            </w:r>
          </w:p>
        </w:tc>
        <w:tc>
          <w:tcPr>
            <w:tcW w:w="852" w:type="dxa"/>
          </w:tcPr>
          <w:p w14:paraId="3A9030DC" w14:textId="77777777" w:rsidR="00300F4F" w:rsidRDefault="00ED36A1">
            <w:pPr>
              <w:pStyle w:val="TableParagraph"/>
              <w:spacing w:line="221" w:lineRule="exact"/>
              <w:ind w:left="107"/>
              <w:rPr>
                <w:sz w:val="20"/>
              </w:rPr>
            </w:pPr>
            <w:r>
              <w:rPr>
                <w:sz w:val="20"/>
              </w:rPr>
              <w:t>5.1.5</w:t>
            </w:r>
          </w:p>
        </w:tc>
        <w:tc>
          <w:tcPr>
            <w:tcW w:w="1984" w:type="dxa"/>
          </w:tcPr>
          <w:p w14:paraId="48AF2A9C" w14:textId="77777777" w:rsidR="00300F4F" w:rsidRDefault="00ED36A1">
            <w:pPr>
              <w:pStyle w:val="TableParagraph"/>
              <w:spacing w:line="221" w:lineRule="exact"/>
              <w:ind w:left="106"/>
              <w:rPr>
                <w:sz w:val="20"/>
              </w:rPr>
            </w:pPr>
            <w:r>
              <w:rPr>
                <w:sz w:val="20"/>
              </w:rPr>
              <w:t>Водный</w:t>
            </w:r>
            <w:r>
              <w:rPr>
                <w:spacing w:val="-4"/>
                <w:sz w:val="20"/>
              </w:rPr>
              <w:t xml:space="preserve"> </w:t>
            </w:r>
            <w:r>
              <w:rPr>
                <w:sz w:val="20"/>
              </w:rPr>
              <w:t>спорт</w:t>
            </w:r>
          </w:p>
        </w:tc>
        <w:tc>
          <w:tcPr>
            <w:tcW w:w="5948" w:type="dxa"/>
          </w:tcPr>
          <w:p w14:paraId="03026F7A" w14:textId="77777777" w:rsidR="00300F4F" w:rsidRDefault="00ED36A1">
            <w:pPr>
              <w:pStyle w:val="TableParagraph"/>
              <w:ind w:right="362"/>
              <w:rPr>
                <w:sz w:val="20"/>
              </w:rPr>
            </w:pPr>
            <w:r>
              <w:rPr>
                <w:sz w:val="20"/>
              </w:rPr>
              <w:t>Размещение</w:t>
            </w:r>
            <w:r>
              <w:rPr>
                <w:spacing w:val="27"/>
                <w:sz w:val="20"/>
              </w:rPr>
              <w:t xml:space="preserve"> </w:t>
            </w:r>
            <w:r>
              <w:rPr>
                <w:sz w:val="20"/>
              </w:rPr>
              <w:t>спортивных</w:t>
            </w:r>
            <w:r>
              <w:rPr>
                <w:spacing w:val="27"/>
                <w:sz w:val="20"/>
              </w:rPr>
              <w:t xml:space="preserve"> </w:t>
            </w:r>
            <w:r>
              <w:rPr>
                <w:sz w:val="20"/>
              </w:rPr>
              <w:t>сооружений</w:t>
            </w:r>
            <w:r>
              <w:rPr>
                <w:spacing w:val="27"/>
                <w:sz w:val="20"/>
              </w:rPr>
              <w:t xml:space="preserve"> </w:t>
            </w:r>
            <w:r>
              <w:rPr>
                <w:sz w:val="20"/>
              </w:rPr>
              <w:t>для</w:t>
            </w:r>
            <w:r>
              <w:rPr>
                <w:spacing w:val="28"/>
                <w:sz w:val="20"/>
              </w:rPr>
              <w:t xml:space="preserve"> </w:t>
            </w:r>
            <w:r>
              <w:rPr>
                <w:sz w:val="20"/>
              </w:rPr>
              <w:t>занятия</w:t>
            </w:r>
            <w:r>
              <w:rPr>
                <w:spacing w:val="27"/>
                <w:sz w:val="20"/>
              </w:rPr>
              <w:t xml:space="preserve"> </w:t>
            </w:r>
            <w:r>
              <w:rPr>
                <w:sz w:val="20"/>
              </w:rPr>
              <w:t>водными</w:t>
            </w:r>
            <w:r>
              <w:rPr>
                <w:spacing w:val="-47"/>
                <w:sz w:val="20"/>
              </w:rPr>
              <w:t xml:space="preserve"> </w:t>
            </w:r>
            <w:r>
              <w:rPr>
                <w:sz w:val="20"/>
              </w:rPr>
              <w:t>видами</w:t>
            </w:r>
            <w:r>
              <w:rPr>
                <w:spacing w:val="31"/>
                <w:sz w:val="20"/>
              </w:rPr>
              <w:t xml:space="preserve"> </w:t>
            </w:r>
            <w:r>
              <w:rPr>
                <w:sz w:val="20"/>
              </w:rPr>
              <w:t>спорта</w:t>
            </w:r>
            <w:r>
              <w:rPr>
                <w:spacing w:val="31"/>
                <w:sz w:val="20"/>
              </w:rPr>
              <w:t xml:space="preserve"> </w:t>
            </w:r>
            <w:r>
              <w:rPr>
                <w:sz w:val="20"/>
              </w:rPr>
              <w:t>(причалы</w:t>
            </w:r>
            <w:r>
              <w:rPr>
                <w:spacing w:val="30"/>
                <w:sz w:val="20"/>
              </w:rPr>
              <w:t xml:space="preserve"> </w:t>
            </w:r>
            <w:r>
              <w:rPr>
                <w:sz w:val="20"/>
              </w:rPr>
              <w:t>и</w:t>
            </w:r>
            <w:r>
              <w:rPr>
                <w:spacing w:val="31"/>
                <w:sz w:val="20"/>
              </w:rPr>
              <w:t xml:space="preserve"> </w:t>
            </w:r>
            <w:r>
              <w:rPr>
                <w:sz w:val="20"/>
              </w:rPr>
              <w:t>сооружения,</w:t>
            </w:r>
            <w:r>
              <w:rPr>
                <w:spacing w:val="31"/>
                <w:sz w:val="20"/>
              </w:rPr>
              <w:t xml:space="preserve"> </w:t>
            </w:r>
            <w:r>
              <w:rPr>
                <w:sz w:val="20"/>
              </w:rPr>
              <w:t>необходимые</w:t>
            </w:r>
            <w:r>
              <w:rPr>
                <w:spacing w:val="31"/>
                <w:sz w:val="20"/>
              </w:rPr>
              <w:t xml:space="preserve"> </w:t>
            </w:r>
            <w:r>
              <w:rPr>
                <w:sz w:val="20"/>
              </w:rPr>
              <w:t>для</w:t>
            </w:r>
          </w:p>
          <w:p w14:paraId="0F7B55C5" w14:textId="77777777" w:rsidR="00300F4F" w:rsidRDefault="00ED36A1">
            <w:pPr>
              <w:pStyle w:val="TableParagraph"/>
              <w:spacing w:line="230" w:lineRule="exact"/>
              <w:rPr>
                <w:sz w:val="20"/>
              </w:rPr>
            </w:pPr>
            <w:r>
              <w:rPr>
                <w:sz w:val="20"/>
              </w:rPr>
              <w:t>организации</w:t>
            </w:r>
            <w:r>
              <w:rPr>
                <w:spacing w:val="23"/>
                <w:sz w:val="20"/>
              </w:rPr>
              <w:t xml:space="preserve"> </w:t>
            </w:r>
            <w:r>
              <w:rPr>
                <w:sz w:val="20"/>
              </w:rPr>
              <w:t>водных</w:t>
            </w:r>
            <w:r>
              <w:rPr>
                <w:spacing w:val="24"/>
                <w:sz w:val="20"/>
              </w:rPr>
              <w:t xml:space="preserve"> </w:t>
            </w:r>
            <w:r>
              <w:rPr>
                <w:sz w:val="20"/>
              </w:rPr>
              <w:t>видов</w:t>
            </w:r>
            <w:r>
              <w:rPr>
                <w:spacing w:val="22"/>
                <w:sz w:val="20"/>
              </w:rPr>
              <w:t xml:space="preserve"> </w:t>
            </w:r>
            <w:r>
              <w:rPr>
                <w:sz w:val="20"/>
              </w:rPr>
              <w:t>спорта</w:t>
            </w:r>
            <w:r>
              <w:rPr>
                <w:spacing w:val="23"/>
                <w:sz w:val="20"/>
              </w:rPr>
              <w:t xml:space="preserve"> </w:t>
            </w:r>
            <w:r>
              <w:rPr>
                <w:sz w:val="20"/>
              </w:rPr>
              <w:t>и</w:t>
            </w:r>
            <w:r>
              <w:rPr>
                <w:spacing w:val="22"/>
                <w:sz w:val="20"/>
              </w:rPr>
              <w:t xml:space="preserve"> </w:t>
            </w:r>
            <w:r>
              <w:rPr>
                <w:sz w:val="20"/>
              </w:rPr>
              <w:t>хранения</w:t>
            </w:r>
            <w:r>
              <w:rPr>
                <w:spacing w:val="23"/>
                <w:sz w:val="20"/>
              </w:rPr>
              <w:t xml:space="preserve"> </w:t>
            </w:r>
            <w:r>
              <w:rPr>
                <w:sz w:val="20"/>
              </w:rPr>
              <w:t>соответствующего</w:t>
            </w:r>
            <w:r>
              <w:rPr>
                <w:spacing w:val="-47"/>
                <w:sz w:val="20"/>
              </w:rPr>
              <w:t xml:space="preserve"> </w:t>
            </w:r>
            <w:r>
              <w:rPr>
                <w:sz w:val="20"/>
              </w:rPr>
              <w:t>инвентаря)</w:t>
            </w:r>
          </w:p>
        </w:tc>
      </w:tr>
      <w:tr w:rsidR="00300F4F" w14:paraId="55B2A644" w14:textId="77777777">
        <w:trPr>
          <w:trHeight w:val="2070"/>
        </w:trPr>
        <w:tc>
          <w:tcPr>
            <w:tcW w:w="562" w:type="dxa"/>
          </w:tcPr>
          <w:p w14:paraId="5C9A95E1" w14:textId="77777777" w:rsidR="00300F4F" w:rsidRDefault="00ED36A1">
            <w:pPr>
              <w:pStyle w:val="TableParagraph"/>
              <w:spacing w:line="221" w:lineRule="exact"/>
              <w:ind w:left="107"/>
              <w:rPr>
                <w:sz w:val="20"/>
              </w:rPr>
            </w:pPr>
            <w:r>
              <w:rPr>
                <w:sz w:val="20"/>
              </w:rPr>
              <w:t>18</w:t>
            </w:r>
          </w:p>
        </w:tc>
        <w:tc>
          <w:tcPr>
            <w:tcW w:w="852" w:type="dxa"/>
          </w:tcPr>
          <w:p w14:paraId="3174C0BD" w14:textId="77777777" w:rsidR="00300F4F" w:rsidRDefault="00ED36A1">
            <w:pPr>
              <w:pStyle w:val="TableParagraph"/>
              <w:spacing w:line="221" w:lineRule="exact"/>
              <w:ind w:left="107"/>
              <w:rPr>
                <w:sz w:val="20"/>
              </w:rPr>
            </w:pPr>
            <w:r>
              <w:rPr>
                <w:sz w:val="20"/>
              </w:rPr>
              <w:t>12.0.1</w:t>
            </w:r>
          </w:p>
        </w:tc>
        <w:tc>
          <w:tcPr>
            <w:tcW w:w="1984" w:type="dxa"/>
          </w:tcPr>
          <w:p w14:paraId="6712F0FE"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5CB43469"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084B8ED1" w14:textId="77777777" w:rsidR="00300F4F" w:rsidRDefault="00ED36A1">
            <w:pPr>
              <w:pStyle w:val="TableParagraph"/>
              <w:spacing w:line="219"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04F554E7" w14:textId="77777777">
        <w:trPr>
          <w:trHeight w:val="1610"/>
        </w:trPr>
        <w:tc>
          <w:tcPr>
            <w:tcW w:w="562" w:type="dxa"/>
          </w:tcPr>
          <w:p w14:paraId="35EF8794" w14:textId="77777777" w:rsidR="00300F4F" w:rsidRDefault="00ED36A1">
            <w:pPr>
              <w:pStyle w:val="TableParagraph"/>
              <w:spacing w:line="221" w:lineRule="exact"/>
              <w:ind w:left="0" w:right="240"/>
              <w:jc w:val="right"/>
              <w:rPr>
                <w:sz w:val="20"/>
              </w:rPr>
            </w:pPr>
            <w:r>
              <w:rPr>
                <w:sz w:val="20"/>
              </w:rPr>
              <w:t>19</w:t>
            </w:r>
          </w:p>
        </w:tc>
        <w:tc>
          <w:tcPr>
            <w:tcW w:w="852" w:type="dxa"/>
          </w:tcPr>
          <w:p w14:paraId="4130FAC7" w14:textId="77777777" w:rsidR="00300F4F" w:rsidRDefault="00ED36A1">
            <w:pPr>
              <w:pStyle w:val="TableParagraph"/>
              <w:spacing w:line="221" w:lineRule="exact"/>
              <w:ind w:left="107"/>
              <w:rPr>
                <w:sz w:val="20"/>
              </w:rPr>
            </w:pPr>
            <w:r>
              <w:rPr>
                <w:sz w:val="20"/>
              </w:rPr>
              <w:t>12.0.2</w:t>
            </w:r>
          </w:p>
        </w:tc>
        <w:tc>
          <w:tcPr>
            <w:tcW w:w="1984" w:type="dxa"/>
          </w:tcPr>
          <w:p w14:paraId="0F117F1C"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2D460E58"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73A11025" w14:textId="77777777" w:rsidR="00300F4F" w:rsidRDefault="00ED36A1">
            <w:pPr>
              <w:pStyle w:val="TableParagraph"/>
              <w:spacing w:line="219" w:lineRule="exact"/>
              <w:rPr>
                <w:sz w:val="20"/>
              </w:rPr>
            </w:pPr>
            <w:r>
              <w:rPr>
                <w:sz w:val="20"/>
              </w:rPr>
              <w:t>туалетов</w:t>
            </w:r>
          </w:p>
        </w:tc>
      </w:tr>
    </w:tbl>
    <w:p w14:paraId="52C6E654" w14:textId="77777777" w:rsidR="00300F4F" w:rsidRDefault="00300F4F">
      <w:pPr>
        <w:pStyle w:val="a3"/>
        <w:spacing w:before="5"/>
        <w:ind w:left="0"/>
        <w:jc w:val="left"/>
        <w:rPr>
          <w:sz w:val="19"/>
        </w:rPr>
      </w:pPr>
    </w:p>
    <w:p w14:paraId="337EF823" w14:textId="77777777" w:rsidR="00300F4F" w:rsidRDefault="00ED36A1">
      <w:pPr>
        <w:pStyle w:val="a3"/>
        <w:spacing w:before="88" w:after="4"/>
        <w:ind w:left="0" w:right="126"/>
        <w:jc w:val="right"/>
      </w:pPr>
      <w:r>
        <w:t>Таблица</w:t>
      </w:r>
      <w:r>
        <w:rPr>
          <w:spacing w:val="-1"/>
        </w:rPr>
        <w:t xml:space="preserve"> </w:t>
      </w:r>
      <w:r>
        <w:t>17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E15C28" w14:paraId="75F9B6B2" w14:textId="77777777" w:rsidTr="00AC62EF">
        <w:trPr>
          <w:trHeight w:val="460"/>
        </w:trPr>
        <w:tc>
          <w:tcPr>
            <w:tcW w:w="9346" w:type="dxa"/>
            <w:gridSpan w:val="4"/>
          </w:tcPr>
          <w:p w14:paraId="6424E1DD" w14:textId="77777777" w:rsidR="00E15C28" w:rsidRDefault="00E15C28" w:rsidP="00AC62EF">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E15C28" w14:paraId="090E3836" w14:textId="77777777" w:rsidTr="00AC62EF">
        <w:trPr>
          <w:trHeight w:val="1140"/>
        </w:trPr>
        <w:tc>
          <w:tcPr>
            <w:tcW w:w="562" w:type="dxa"/>
            <w:vMerge w:val="restart"/>
            <w:tcBorders>
              <w:bottom w:val="double" w:sz="1" w:space="0" w:color="000000"/>
            </w:tcBorders>
          </w:tcPr>
          <w:p w14:paraId="07E2BB96" w14:textId="77777777" w:rsidR="00E15C28" w:rsidRDefault="00E15C28" w:rsidP="00AC62EF">
            <w:pPr>
              <w:pStyle w:val="TableParagraph"/>
              <w:ind w:left="0"/>
            </w:pPr>
          </w:p>
          <w:p w14:paraId="204312C8" w14:textId="77777777" w:rsidR="00E15C28" w:rsidRDefault="00E15C28" w:rsidP="00AC62EF">
            <w:pPr>
              <w:pStyle w:val="TableParagraph"/>
              <w:spacing w:before="4"/>
              <w:ind w:left="0"/>
              <w:rPr>
                <w:sz w:val="18"/>
              </w:rPr>
            </w:pPr>
          </w:p>
          <w:p w14:paraId="4834395B" w14:textId="77777777" w:rsidR="00E15C28" w:rsidRDefault="00E15C28" w:rsidP="00AC62EF">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6892277" w14:textId="77777777" w:rsidR="00E15C28" w:rsidRDefault="00E15C28" w:rsidP="00AC62EF">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5FBF0DF" w14:textId="77777777" w:rsidR="00E15C28" w:rsidRDefault="00E15C28" w:rsidP="00AC62EF">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4D5452FC" w14:textId="77777777" w:rsidR="00E15C28" w:rsidRDefault="00E15C28" w:rsidP="00AC62EF">
            <w:pPr>
              <w:pStyle w:val="TableParagraph"/>
              <w:ind w:left="0"/>
            </w:pPr>
          </w:p>
          <w:p w14:paraId="37005B53" w14:textId="77777777" w:rsidR="00E15C28" w:rsidRDefault="00E15C28" w:rsidP="00AC62EF">
            <w:pPr>
              <w:pStyle w:val="TableParagraph"/>
              <w:spacing w:before="4"/>
              <w:ind w:left="0"/>
              <w:rPr>
                <w:sz w:val="18"/>
              </w:rPr>
            </w:pPr>
          </w:p>
          <w:p w14:paraId="23BC4776" w14:textId="77777777" w:rsidR="00E15C28" w:rsidRDefault="00E15C28" w:rsidP="00AC62EF">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E15C28" w14:paraId="563C4132" w14:textId="77777777" w:rsidTr="00AC62EF">
        <w:trPr>
          <w:trHeight w:val="226"/>
        </w:trPr>
        <w:tc>
          <w:tcPr>
            <w:tcW w:w="562" w:type="dxa"/>
            <w:vMerge/>
            <w:tcBorders>
              <w:top w:val="nil"/>
              <w:bottom w:val="double" w:sz="1" w:space="0" w:color="000000"/>
            </w:tcBorders>
          </w:tcPr>
          <w:p w14:paraId="018F27E4" w14:textId="77777777" w:rsidR="00E15C28" w:rsidRDefault="00E15C28" w:rsidP="00AC62EF">
            <w:pPr>
              <w:rPr>
                <w:sz w:val="2"/>
                <w:szCs w:val="2"/>
              </w:rPr>
            </w:pPr>
          </w:p>
        </w:tc>
        <w:tc>
          <w:tcPr>
            <w:tcW w:w="852" w:type="dxa"/>
            <w:tcBorders>
              <w:bottom w:val="double" w:sz="1" w:space="0" w:color="000000"/>
            </w:tcBorders>
          </w:tcPr>
          <w:p w14:paraId="6BFA191D" w14:textId="77777777" w:rsidR="00E15C28" w:rsidRDefault="00E15C28" w:rsidP="00AC62EF">
            <w:pPr>
              <w:pStyle w:val="TableParagraph"/>
              <w:spacing w:line="206" w:lineRule="exact"/>
              <w:ind w:left="251"/>
              <w:rPr>
                <w:b/>
                <w:sz w:val="20"/>
              </w:rPr>
            </w:pPr>
            <w:r>
              <w:rPr>
                <w:b/>
                <w:sz w:val="20"/>
              </w:rPr>
              <w:t>Код</w:t>
            </w:r>
          </w:p>
        </w:tc>
        <w:tc>
          <w:tcPr>
            <w:tcW w:w="1984" w:type="dxa"/>
            <w:tcBorders>
              <w:bottom w:val="double" w:sz="1" w:space="0" w:color="000000"/>
            </w:tcBorders>
          </w:tcPr>
          <w:p w14:paraId="74A24BB8" w14:textId="77777777" w:rsidR="00E15C28" w:rsidRDefault="00E15C28" w:rsidP="00AC62EF">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113FC383" w14:textId="77777777" w:rsidR="00E15C28" w:rsidRDefault="00E15C28" w:rsidP="00AC62EF">
            <w:pPr>
              <w:rPr>
                <w:sz w:val="2"/>
                <w:szCs w:val="2"/>
              </w:rPr>
            </w:pPr>
          </w:p>
        </w:tc>
      </w:tr>
    </w:tbl>
    <w:p w14:paraId="209B4BA2" w14:textId="77777777" w:rsidR="00E15C28" w:rsidRPr="00E15C28" w:rsidRDefault="00E15C28">
      <w:pPr>
        <w:pStyle w:val="a3"/>
        <w:spacing w:before="88"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2BA4243" w14:textId="77777777" w:rsidTr="00E15C28">
        <w:trPr>
          <w:trHeight w:val="248"/>
          <w:tblHeader/>
        </w:trPr>
        <w:tc>
          <w:tcPr>
            <w:tcW w:w="562" w:type="dxa"/>
            <w:tcBorders>
              <w:top w:val="double" w:sz="1" w:space="0" w:color="000000"/>
            </w:tcBorders>
          </w:tcPr>
          <w:p w14:paraId="3E57D873"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4B177CD5"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5F1CD50A"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7025BC6B" w14:textId="77777777" w:rsidR="00300F4F" w:rsidRDefault="00ED36A1">
            <w:pPr>
              <w:pStyle w:val="TableParagraph"/>
              <w:spacing w:before="4" w:line="224" w:lineRule="exact"/>
              <w:ind w:left="4"/>
              <w:jc w:val="center"/>
              <w:rPr>
                <w:i/>
                <w:sz w:val="21"/>
              </w:rPr>
            </w:pPr>
            <w:r>
              <w:rPr>
                <w:i/>
                <w:sz w:val="21"/>
              </w:rPr>
              <w:t>4</w:t>
            </w:r>
          </w:p>
        </w:tc>
      </w:tr>
      <w:tr w:rsidR="00300F4F" w14:paraId="789E47A4" w14:textId="77777777">
        <w:trPr>
          <w:trHeight w:val="1379"/>
        </w:trPr>
        <w:tc>
          <w:tcPr>
            <w:tcW w:w="562" w:type="dxa"/>
          </w:tcPr>
          <w:p w14:paraId="6E8D0C08" w14:textId="77777777" w:rsidR="00300F4F" w:rsidRDefault="00ED36A1">
            <w:pPr>
              <w:pStyle w:val="TableParagraph"/>
              <w:spacing w:line="227" w:lineRule="exact"/>
              <w:ind w:left="107"/>
              <w:rPr>
                <w:sz w:val="20"/>
              </w:rPr>
            </w:pPr>
            <w:r>
              <w:rPr>
                <w:sz w:val="20"/>
              </w:rPr>
              <w:t>1</w:t>
            </w:r>
          </w:p>
        </w:tc>
        <w:tc>
          <w:tcPr>
            <w:tcW w:w="852" w:type="dxa"/>
          </w:tcPr>
          <w:p w14:paraId="34138D50" w14:textId="77777777" w:rsidR="00300F4F" w:rsidRDefault="00ED36A1">
            <w:pPr>
              <w:pStyle w:val="TableParagraph"/>
              <w:spacing w:line="227" w:lineRule="exact"/>
              <w:ind w:left="107"/>
              <w:rPr>
                <w:sz w:val="20"/>
              </w:rPr>
            </w:pPr>
            <w:r>
              <w:rPr>
                <w:sz w:val="20"/>
              </w:rPr>
              <w:t>3.4.1</w:t>
            </w:r>
          </w:p>
        </w:tc>
        <w:tc>
          <w:tcPr>
            <w:tcW w:w="1984" w:type="dxa"/>
          </w:tcPr>
          <w:p w14:paraId="6D20FA05" w14:textId="77777777" w:rsidR="00300F4F" w:rsidRDefault="00ED36A1">
            <w:pPr>
              <w:pStyle w:val="TableParagraph"/>
              <w:ind w:left="106" w:right="367"/>
              <w:rPr>
                <w:sz w:val="20"/>
              </w:rPr>
            </w:pPr>
            <w:r>
              <w:rPr>
                <w:sz w:val="20"/>
              </w:rPr>
              <w:t>Амбулаторно-</w:t>
            </w:r>
            <w:r>
              <w:rPr>
                <w:spacing w:val="1"/>
                <w:sz w:val="20"/>
              </w:rPr>
              <w:t xml:space="preserve"> </w:t>
            </w:r>
            <w:r>
              <w:rPr>
                <w:spacing w:val="-1"/>
                <w:sz w:val="20"/>
              </w:rPr>
              <w:t>поликлиническое</w:t>
            </w:r>
            <w:r>
              <w:rPr>
                <w:spacing w:val="-47"/>
                <w:sz w:val="20"/>
              </w:rPr>
              <w:t xml:space="preserve"> </w:t>
            </w:r>
            <w:r>
              <w:rPr>
                <w:sz w:val="20"/>
              </w:rPr>
              <w:t>обслуживание</w:t>
            </w:r>
          </w:p>
        </w:tc>
        <w:tc>
          <w:tcPr>
            <w:tcW w:w="5948" w:type="dxa"/>
          </w:tcPr>
          <w:p w14:paraId="2524885B"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амбулаторно-</w:t>
            </w:r>
            <w:r>
              <w:rPr>
                <w:spacing w:val="1"/>
                <w:sz w:val="20"/>
              </w:rPr>
              <w:t xml:space="preserve"> </w:t>
            </w:r>
            <w:r>
              <w:rPr>
                <w:sz w:val="20"/>
              </w:rPr>
              <w:t>поликлинической</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(поликлиники,</w:t>
            </w:r>
            <w:r>
              <w:rPr>
                <w:spacing w:val="1"/>
                <w:sz w:val="20"/>
              </w:rPr>
              <w:t xml:space="preserve"> </w:t>
            </w:r>
            <w:r>
              <w:rPr>
                <w:sz w:val="20"/>
              </w:rPr>
              <w:t>фельдшерские</w:t>
            </w:r>
            <w:r>
              <w:rPr>
                <w:spacing w:val="2"/>
                <w:sz w:val="20"/>
              </w:rPr>
              <w:t xml:space="preserve"> </w:t>
            </w:r>
            <w:r>
              <w:rPr>
                <w:sz w:val="20"/>
              </w:rPr>
              <w:t>пункты,</w:t>
            </w:r>
            <w:r>
              <w:rPr>
                <w:spacing w:val="2"/>
                <w:sz w:val="20"/>
              </w:rPr>
              <w:t xml:space="preserve"> </w:t>
            </w:r>
            <w:r>
              <w:rPr>
                <w:sz w:val="20"/>
              </w:rPr>
              <w:t>пункты</w:t>
            </w:r>
            <w:r>
              <w:rPr>
                <w:spacing w:val="3"/>
                <w:sz w:val="20"/>
              </w:rPr>
              <w:t xml:space="preserve"> </w:t>
            </w:r>
            <w:r>
              <w:rPr>
                <w:sz w:val="20"/>
              </w:rPr>
              <w:t>здравоохранения,</w:t>
            </w:r>
            <w:r>
              <w:rPr>
                <w:spacing w:val="2"/>
                <w:sz w:val="20"/>
              </w:rPr>
              <w:t xml:space="preserve"> </w:t>
            </w:r>
            <w:r>
              <w:rPr>
                <w:sz w:val="20"/>
              </w:rPr>
              <w:t>центры</w:t>
            </w:r>
            <w:r>
              <w:rPr>
                <w:spacing w:val="3"/>
                <w:sz w:val="20"/>
              </w:rPr>
              <w:t xml:space="preserve"> </w:t>
            </w:r>
            <w:r>
              <w:rPr>
                <w:sz w:val="20"/>
              </w:rPr>
              <w:t>матери</w:t>
            </w:r>
            <w:r>
              <w:rPr>
                <w:spacing w:val="1"/>
                <w:sz w:val="20"/>
              </w:rPr>
              <w:t xml:space="preserve"> </w:t>
            </w:r>
            <w:r>
              <w:rPr>
                <w:sz w:val="20"/>
              </w:rPr>
              <w:t>и</w:t>
            </w:r>
          </w:p>
          <w:p w14:paraId="058FCC53" w14:textId="77777777" w:rsidR="00300F4F" w:rsidRDefault="00ED36A1">
            <w:pPr>
              <w:pStyle w:val="TableParagraph"/>
              <w:spacing w:line="230" w:lineRule="exact"/>
              <w:ind w:right="98"/>
              <w:jc w:val="both"/>
              <w:rPr>
                <w:sz w:val="20"/>
              </w:rPr>
            </w:pPr>
            <w:r>
              <w:rPr>
                <w:sz w:val="20"/>
              </w:rPr>
              <w:t>ребенка,</w:t>
            </w:r>
            <w:r>
              <w:rPr>
                <w:spacing w:val="1"/>
                <w:sz w:val="20"/>
              </w:rPr>
              <w:t xml:space="preserve"> </w:t>
            </w:r>
            <w:r>
              <w:rPr>
                <w:sz w:val="20"/>
              </w:rPr>
              <w:t>диагностические</w:t>
            </w:r>
            <w:r>
              <w:rPr>
                <w:spacing w:val="1"/>
                <w:sz w:val="20"/>
              </w:rPr>
              <w:t xml:space="preserve"> </w:t>
            </w:r>
            <w:r>
              <w:rPr>
                <w:sz w:val="20"/>
              </w:rPr>
              <w:t>центры,</w:t>
            </w:r>
            <w:r>
              <w:rPr>
                <w:spacing w:val="1"/>
                <w:sz w:val="20"/>
              </w:rPr>
              <w:t xml:space="preserve"> </w:t>
            </w:r>
            <w:r>
              <w:rPr>
                <w:sz w:val="20"/>
              </w:rPr>
              <w:t>молочные</w:t>
            </w:r>
            <w:r>
              <w:rPr>
                <w:spacing w:val="1"/>
                <w:sz w:val="20"/>
              </w:rPr>
              <w:t xml:space="preserve"> </w:t>
            </w:r>
            <w:r>
              <w:rPr>
                <w:sz w:val="20"/>
              </w:rPr>
              <w:t>кухни,</w:t>
            </w:r>
            <w:r>
              <w:rPr>
                <w:spacing w:val="1"/>
                <w:sz w:val="20"/>
              </w:rPr>
              <w:t xml:space="preserve"> </w:t>
            </w:r>
            <w:r>
              <w:rPr>
                <w:sz w:val="20"/>
              </w:rPr>
              <w:t>станции</w:t>
            </w:r>
            <w:r>
              <w:rPr>
                <w:spacing w:val="-47"/>
                <w:sz w:val="20"/>
              </w:rPr>
              <w:t xml:space="preserve"> </w:t>
            </w:r>
            <w:r>
              <w:rPr>
                <w:sz w:val="20"/>
              </w:rPr>
              <w:t>донорства</w:t>
            </w:r>
            <w:r>
              <w:rPr>
                <w:spacing w:val="-2"/>
                <w:sz w:val="20"/>
              </w:rPr>
              <w:t xml:space="preserve"> </w:t>
            </w:r>
            <w:r>
              <w:rPr>
                <w:sz w:val="20"/>
              </w:rPr>
              <w:t>крови, клинические</w:t>
            </w:r>
            <w:r>
              <w:rPr>
                <w:spacing w:val="-1"/>
                <w:sz w:val="20"/>
              </w:rPr>
              <w:t xml:space="preserve"> </w:t>
            </w:r>
            <w:r>
              <w:rPr>
                <w:sz w:val="20"/>
              </w:rPr>
              <w:t>лаборатории)</w:t>
            </w:r>
          </w:p>
        </w:tc>
      </w:tr>
      <w:tr w:rsidR="00300F4F" w14:paraId="5D388711" w14:textId="77777777">
        <w:trPr>
          <w:trHeight w:val="1379"/>
        </w:trPr>
        <w:tc>
          <w:tcPr>
            <w:tcW w:w="562" w:type="dxa"/>
          </w:tcPr>
          <w:p w14:paraId="6B2F6752" w14:textId="77777777" w:rsidR="00300F4F" w:rsidRDefault="00ED36A1">
            <w:pPr>
              <w:pStyle w:val="TableParagraph"/>
              <w:spacing w:line="226" w:lineRule="exact"/>
              <w:ind w:left="107"/>
              <w:rPr>
                <w:sz w:val="20"/>
              </w:rPr>
            </w:pPr>
            <w:r>
              <w:rPr>
                <w:sz w:val="20"/>
              </w:rPr>
              <w:t>2</w:t>
            </w:r>
          </w:p>
        </w:tc>
        <w:tc>
          <w:tcPr>
            <w:tcW w:w="852" w:type="dxa"/>
          </w:tcPr>
          <w:p w14:paraId="149BA1AA" w14:textId="77777777" w:rsidR="00300F4F" w:rsidRDefault="00ED36A1">
            <w:pPr>
              <w:pStyle w:val="TableParagraph"/>
              <w:spacing w:line="226" w:lineRule="exact"/>
              <w:ind w:left="107"/>
              <w:rPr>
                <w:sz w:val="20"/>
              </w:rPr>
            </w:pPr>
            <w:r>
              <w:rPr>
                <w:sz w:val="20"/>
              </w:rPr>
              <w:t>3.4.2</w:t>
            </w:r>
          </w:p>
        </w:tc>
        <w:tc>
          <w:tcPr>
            <w:tcW w:w="1984" w:type="dxa"/>
          </w:tcPr>
          <w:p w14:paraId="3195A763" w14:textId="77777777" w:rsidR="00300F4F" w:rsidRDefault="00ED36A1">
            <w:pPr>
              <w:pStyle w:val="TableParagraph"/>
              <w:ind w:left="106" w:right="632"/>
              <w:rPr>
                <w:sz w:val="20"/>
              </w:rPr>
            </w:pPr>
            <w:r>
              <w:rPr>
                <w:sz w:val="20"/>
              </w:rPr>
              <w:t>Стационарное</w:t>
            </w:r>
            <w:r>
              <w:rPr>
                <w:spacing w:val="-47"/>
                <w:sz w:val="20"/>
              </w:rPr>
              <w:t xml:space="preserve"> </w:t>
            </w:r>
            <w:r>
              <w:rPr>
                <w:sz w:val="20"/>
              </w:rPr>
              <w:t>медицинское</w:t>
            </w:r>
            <w:r>
              <w:rPr>
                <w:spacing w:val="1"/>
                <w:sz w:val="20"/>
              </w:rPr>
              <w:t xml:space="preserve"> </w:t>
            </w:r>
            <w:r>
              <w:rPr>
                <w:spacing w:val="-1"/>
                <w:sz w:val="20"/>
              </w:rPr>
              <w:t>обслуживание</w:t>
            </w:r>
          </w:p>
        </w:tc>
        <w:tc>
          <w:tcPr>
            <w:tcW w:w="5948" w:type="dxa"/>
          </w:tcPr>
          <w:p w14:paraId="55435662"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гражданам медицинской помощи в</w:t>
            </w:r>
            <w:r>
              <w:rPr>
                <w:spacing w:val="-47"/>
                <w:sz w:val="20"/>
              </w:rPr>
              <w:t xml:space="preserve"> </w:t>
            </w:r>
            <w:r>
              <w:rPr>
                <w:sz w:val="20"/>
              </w:rPr>
              <w:t>стационарах</w:t>
            </w:r>
            <w:r>
              <w:rPr>
                <w:spacing w:val="1"/>
                <w:sz w:val="20"/>
              </w:rPr>
              <w:t xml:space="preserve"> </w:t>
            </w:r>
            <w:r>
              <w:rPr>
                <w:sz w:val="20"/>
              </w:rPr>
              <w:t>(больницы,</w:t>
            </w:r>
            <w:r>
              <w:rPr>
                <w:spacing w:val="1"/>
                <w:sz w:val="20"/>
              </w:rPr>
              <w:t xml:space="preserve"> </w:t>
            </w:r>
            <w:r>
              <w:rPr>
                <w:sz w:val="20"/>
              </w:rPr>
              <w:t>родильные</w:t>
            </w:r>
            <w:r>
              <w:rPr>
                <w:spacing w:val="1"/>
                <w:sz w:val="20"/>
              </w:rPr>
              <w:t xml:space="preserve"> </w:t>
            </w:r>
            <w:r>
              <w:rPr>
                <w:sz w:val="20"/>
              </w:rPr>
              <w:t>дома,</w:t>
            </w:r>
            <w:r>
              <w:rPr>
                <w:spacing w:val="1"/>
                <w:sz w:val="20"/>
              </w:rPr>
              <w:t xml:space="preserve"> </w:t>
            </w:r>
            <w:r>
              <w:rPr>
                <w:sz w:val="20"/>
              </w:rPr>
              <w:t>диспансеры,</w:t>
            </w:r>
            <w:r>
              <w:rPr>
                <w:spacing w:val="1"/>
                <w:sz w:val="20"/>
              </w:rPr>
              <w:t xml:space="preserve"> </w:t>
            </w:r>
            <w:r>
              <w:rPr>
                <w:sz w:val="20"/>
              </w:rPr>
              <w:t>научно-</w:t>
            </w:r>
            <w:r>
              <w:rPr>
                <w:spacing w:val="1"/>
                <w:sz w:val="20"/>
              </w:rPr>
              <w:t xml:space="preserve"> </w:t>
            </w:r>
            <w:r>
              <w:rPr>
                <w:sz w:val="20"/>
              </w:rPr>
              <w:t>медицинские</w:t>
            </w:r>
            <w:r>
              <w:rPr>
                <w:spacing w:val="22"/>
                <w:sz w:val="20"/>
              </w:rPr>
              <w:t xml:space="preserve"> </w:t>
            </w:r>
            <w:r>
              <w:rPr>
                <w:sz w:val="20"/>
              </w:rPr>
              <w:t>учреждения</w:t>
            </w:r>
            <w:r>
              <w:rPr>
                <w:spacing w:val="22"/>
                <w:sz w:val="20"/>
              </w:rPr>
              <w:t xml:space="preserve"> </w:t>
            </w:r>
            <w:r>
              <w:rPr>
                <w:sz w:val="20"/>
              </w:rPr>
              <w:t>и</w:t>
            </w:r>
            <w:r>
              <w:rPr>
                <w:spacing w:val="22"/>
                <w:sz w:val="20"/>
              </w:rPr>
              <w:t xml:space="preserve"> </w:t>
            </w:r>
            <w:r>
              <w:rPr>
                <w:sz w:val="20"/>
              </w:rPr>
              <w:t>прочие</w:t>
            </w:r>
            <w:r>
              <w:rPr>
                <w:spacing w:val="22"/>
                <w:sz w:val="20"/>
              </w:rPr>
              <w:t xml:space="preserve"> </w:t>
            </w:r>
            <w:r>
              <w:rPr>
                <w:sz w:val="20"/>
              </w:rPr>
              <w:t>объекты,</w:t>
            </w:r>
            <w:r>
              <w:rPr>
                <w:spacing w:val="23"/>
                <w:sz w:val="20"/>
              </w:rPr>
              <w:t xml:space="preserve"> </w:t>
            </w:r>
            <w:r>
              <w:rPr>
                <w:sz w:val="20"/>
              </w:rPr>
              <w:t>обеспечивающие</w:t>
            </w:r>
          </w:p>
          <w:p w14:paraId="1355CA24" w14:textId="77777777" w:rsidR="00300F4F" w:rsidRDefault="00ED36A1">
            <w:pPr>
              <w:pStyle w:val="TableParagraph"/>
              <w:spacing w:line="230" w:lineRule="exact"/>
              <w:ind w:right="99"/>
              <w:jc w:val="both"/>
              <w:rPr>
                <w:sz w:val="20"/>
              </w:rPr>
            </w:pPr>
            <w:r>
              <w:rPr>
                <w:sz w:val="20"/>
              </w:rPr>
              <w:t>оказание услуги по лечению в стационаре); размещение станций</w:t>
            </w:r>
            <w:r>
              <w:rPr>
                <w:spacing w:val="1"/>
                <w:sz w:val="20"/>
              </w:rPr>
              <w:t xml:space="preserve"> </w:t>
            </w:r>
            <w:r>
              <w:rPr>
                <w:sz w:val="20"/>
              </w:rPr>
              <w:t>скорой</w:t>
            </w:r>
            <w:r>
              <w:rPr>
                <w:spacing w:val="-3"/>
                <w:sz w:val="20"/>
              </w:rPr>
              <w:t xml:space="preserve"> </w:t>
            </w:r>
            <w:r>
              <w:rPr>
                <w:sz w:val="20"/>
              </w:rPr>
              <w:t>помощи;</w:t>
            </w:r>
            <w:r>
              <w:rPr>
                <w:spacing w:val="-2"/>
                <w:sz w:val="20"/>
              </w:rPr>
              <w:t xml:space="preserve"> </w:t>
            </w:r>
            <w:r>
              <w:rPr>
                <w:sz w:val="20"/>
              </w:rPr>
              <w:t>размещение</w:t>
            </w:r>
            <w:r>
              <w:rPr>
                <w:spacing w:val="-2"/>
                <w:sz w:val="20"/>
              </w:rPr>
              <w:t xml:space="preserve"> </w:t>
            </w:r>
            <w:r>
              <w:rPr>
                <w:sz w:val="20"/>
              </w:rPr>
              <w:t>площадок</w:t>
            </w:r>
            <w:r>
              <w:rPr>
                <w:spacing w:val="-2"/>
                <w:sz w:val="20"/>
              </w:rPr>
              <w:t xml:space="preserve"> </w:t>
            </w:r>
            <w:r>
              <w:rPr>
                <w:sz w:val="20"/>
              </w:rPr>
              <w:t>санитарной</w:t>
            </w:r>
            <w:r>
              <w:rPr>
                <w:spacing w:val="-2"/>
                <w:sz w:val="20"/>
              </w:rPr>
              <w:t xml:space="preserve"> </w:t>
            </w:r>
            <w:r>
              <w:rPr>
                <w:sz w:val="20"/>
              </w:rPr>
              <w:t>авиации</w:t>
            </w:r>
          </w:p>
        </w:tc>
      </w:tr>
      <w:tr w:rsidR="00300F4F" w14:paraId="4839B9E8" w14:textId="77777777">
        <w:trPr>
          <w:trHeight w:val="1839"/>
        </w:trPr>
        <w:tc>
          <w:tcPr>
            <w:tcW w:w="562" w:type="dxa"/>
          </w:tcPr>
          <w:p w14:paraId="5CA275A9" w14:textId="77777777" w:rsidR="00300F4F" w:rsidRDefault="00ED36A1">
            <w:pPr>
              <w:pStyle w:val="TableParagraph"/>
              <w:spacing w:line="226" w:lineRule="exact"/>
              <w:ind w:left="107"/>
              <w:rPr>
                <w:sz w:val="20"/>
              </w:rPr>
            </w:pPr>
            <w:r>
              <w:rPr>
                <w:sz w:val="20"/>
              </w:rPr>
              <w:t>3</w:t>
            </w:r>
          </w:p>
        </w:tc>
        <w:tc>
          <w:tcPr>
            <w:tcW w:w="852" w:type="dxa"/>
          </w:tcPr>
          <w:p w14:paraId="5F88B01B" w14:textId="77777777" w:rsidR="00300F4F" w:rsidRDefault="00ED36A1">
            <w:pPr>
              <w:pStyle w:val="TableParagraph"/>
              <w:spacing w:line="226" w:lineRule="exact"/>
              <w:ind w:left="107"/>
              <w:rPr>
                <w:sz w:val="20"/>
              </w:rPr>
            </w:pPr>
            <w:r>
              <w:rPr>
                <w:sz w:val="20"/>
              </w:rPr>
              <w:t>3.5.1</w:t>
            </w:r>
          </w:p>
        </w:tc>
        <w:tc>
          <w:tcPr>
            <w:tcW w:w="1984" w:type="dxa"/>
          </w:tcPr>
          <w:p w14:paraId="19D8E23D" w14:textId="77777777" w:rsidR="00300F4F" w:rsidRDefault="00ED36A1">
            <w:pPr>
              <w:pStyle w:val="TableParagraph"/>
              <w:ind w:left="106" w:right="105"/>
              <w:rPr>
                <w:sz w:val="20"/>
              </w:rPr>
            </w:pPr>
            <w:r>
              <w:rPr>
                <w:sz w:val="20"/>
              </w:rPr>
              <w:t>Дошкольное,</w:t>
            </w:r>
            <w:r>
              <w:rPr>
                <w:spacing w:val="1"/>
                <w:sz w:val="20"/>
              </w:rPr>
              <w:t xml:space="preserve"> </w:t>
            </w:r>
            <w:r>
              <w:rPr>
                <w:sz w:val="20"/>
              </w:rPr>
              <w:t>начальное и среднее</w:t>
            </w:r>
            <w:r>
              <w:rPr>
                <w:spacing w:val="-47"/>
                <w:sz w:val="20"/>
              </w:rPr>
              <w:t xml:space="preserve"> </w:t>
            </w:r>
            <w:r>
              <w:rPr>
                <w:sz w:val="20"/>
              </w:rPr>
              <w:t>общее</w:t>
            </w:r>
            <w:r>
              <w:rPr>
                <w:spacing w:val="-5"/>
                <w:sz w:val="20"/>
              </w:rPr>
              <w:t xml:space="preserve"> </w:t>
            </w:r>
            <w:r>
              <w:rPr>
                <w:sz w:val="20"/>
              </w:rPr>
              <w:t>образование</w:t>
            </w:r>
          </w:p>
        </w:tc>
        <w:tc>
          <w:tcPr>
            <w:tcW w:w="5948" w:type="dxa"/>
          </w:tcPr>
          <w:p w14:paraId="306BFD40"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просвещения, дошкольного, начального и</w:t>
            </w:r>
            <w:r>
              <w:rPr>
                <w:spacing w:val="1"/>
                <w:sz w:val="20"/>
              </w:rPr>
              <w:t xml:space="preserve"> </w:t>
            </w:r>
            <w:r>
              <w:rPr>
                <w:sz w:val="20"/>
              </w:rPr>
              <w:t>среднего общего образования (детские ясли, детские сады, школы,</w:t>
            </w:r>
            <w:r>
              <w:rPr>
                <w:spacing w:val="-47"/>
                <w:sz w:val="20"/>
              </w:rPr>
              <w:t xml:space="preserve"> </w:t>
            </w:r>
            <w:r>
              <w:rPr>
                <w:sz w:val="20"/>
              </w:rPr>
              <w:t>лицеи,</w:t>
            </w:r>
            <w:r>
              <w:rPr>
                <w:spacing w:val="1"/>
                <w:sz w:val="20"/>
              </w:rPr>
              <w:t xml:space="preserve"> </w:t>
            </w:r>
            <w:r>
              <w:rPr>
                <w:sz w:val="20"/>
              </w:rPr>
              <w:t>гимназии,</w:t>
            </w:r>
            <w:r>
              <w:rPr>
                <w:spacing w:val="1"/>
                <w:sz w:val="20"/>
              </w:rPr>
              <w:t xml:space="preserve"> </w:t>
            </w:r>
            <w:r>
              <w:rPr>
                <w:sz w:val="20"/>
              </w:rPr>
              <w:t>художественные,</w:t>
            </w:r>
            <w:r>
              <w:rPr>
                <w:spacing w:val="1"/>
                <w:sz w:val="20"/>
              </w:rPr>
              <w:t xml:space="preserve"> </w:t>
            </w:r>
            <w:r>
              <w:rPr>
                <w:sz w:val="20"/>
              </w:rPr>
              <w:t>музыкальные</w:t>
            </w:r>
            <w:r>
              <w:rPr>
                <w:spacing w:val="1"/>
                <w:sz w:val="20"/>
              </w:rPr>
              <w:t xml:space="preserve"> </w:t>
            </w:r>
            <w:r>
              <w:rPr>
                <w:sz w:val="20"/>
              </w:rPr>
              <w:t>школы,</w:t>
            </w:r>
            <w:r>
              <w:rPr>
                <w:spacing w:val="1"/>
                <w:sz w:val="20"/>
              </w:rPr>
              <w:t xml:space="preserve"> </w:t>
            </w:r>
            <w:r>
              <w:rPr>
                <w:sz w:val="20"/>
              </w:rPr>
              <w:t>образовательные кружки и иные организации, осуществляющие</w:t>
            </w:r>
            <w:r>
              <w:rPr>
                <w:spacing w:val="1"/>
                <w:sz w:val="20"/>
              </w:rPr>
              <w:t xml:space="preserve"> </w:t>
            </w:r>
            <w:r>
              <w:rPr>
                <w:sz w:val="20"/>
              </w:rPr>
              <w:t>деятельность по воспитанию, образованию и просвещению), в том</w:t>
            </w:r>
            <w:r>
              <w:rPr>
                <w:spacing w:val="-47"/>
                <w:sz w:val="20"/>
              </w:rPr>
              <w:t xml:space="preserve"> </w:t>
            </w:r>
            <w:r>
              <w:rPr>
                <w:sz w:val="20"/>
              </w:rPr>
              <w:t>числе</w:t>
            </w:r>
            <w:r>
              <w:rPr>
                <w:spacing w:val="32"/>
                <w:sz w:val="20"/>
              </w:rPr>
              <w:t xml:space="preserve"> </w:t>
            </w:r>
            <w:r>
              <w:rPr>
                <w:sz w:val="20"/>
              </w:rPr>
              <w:t>зданий,</w:t>
            </w:r>
            <w:r>
              <w:rPr>
                <w:spacing w:val="33"/>
                <w:sz w:val="20"/>
              </w:rPr>
              <w:t xml:space="preserve"> </w:t>
            </w:r>
            <w:r>
              <w:rPr>
                <w:sz w:val="20"/>
              </w:rPr>
              <w:t>спортивных</w:t>
            </w:r>
            <w:r>
              <w:rPr>
                <w:spacing w:val="32"/>
                <w:sz w:val="20"/>
              </w:rPr>
              <w:t xml:space="preserve"> </w:t>
            </w:r>
            <w:r>
              <w:rPr>
                <w:sz w:val="20"/>
              </w:rPr>
              <w:t>сооружений,</w:t>
            </w:r>
            <w:r>
              <w:rPr>
                <w:spacing w:val="33"/>
                <w:sz w:val="20"/>
              </w:rPr>
              <w:t xml:space="preserve"> </w:t>
            </w:r>
            <w:r>
              <w:rPr>
                <w:sz w:val="20"/>
              </w:rPr>
              <w:t>предназначенных</w:t>
            </w:r>
            <w:r>
              <w:rPr>
                <w:spacing w:val="33"/>
                <w:sz w:val="20"/>
              </w:rPr>
              <w:t xml:space="preserve"> </w:t>
            </w:r>
            <w:r>
              <w:rPr>
                <w:sz w:val="20"/>
              </w:rPr>
              <w:t>для</w:t>
            </w:r>
          </w:p>
          <w:p w14:paraId="39DF57D8" w14:textId="77777777" w:rsidR="00300F4F" w:rsidRDefault="00ED36A1">
            <w:pPr>
              <w:pStyle w:val="TableParagraph"/>
              <w:spacing w:line="213" w:lineRule="exact"/>
              <w:jc w:val="both"/>
              <w:rPr>
                <w:sz w:val="20"/>
              </w:rPr>
            </w:pPr>
            <w:r>
              <w:rPr>
                <w:sz w:val="20"/>
              </w:rPr>
              <w:t>занятия</w:t>
            </w:r>
            <w:r>
              <w:rPr>
                <w:spacing w:val="-3"/>
                <w:sz w:val="20"/>
              </w:rPr>
              <w:t xml:space="preserve"> </w:t>
            </w:r>
            <w:r>
              <w:rPr>
                <w:sz w:val="20"/>
              </w:rPr>
              <w:t>обучающихся</w:t>
            </w:r>
            <w:r>
              <w:rPr>
                <w:spacing w:val="-2"/>
                <w:sz w:val="20"/>
              </w:rPr>
              <w:t xml:space="preserve"> </w:t>
            </w:r>
            <w:r>
              <w:rPr>
                <w:sz w:val="20"/>
              </w:rPr>
              <w:t>физической</w:t>
            </w:r>
            <w:r>
              <w:rPr>
                <w:spacing w:val="-3"/>
                <w:sz w:val="20"/>
              </w:rPr>
              <w:t xml:space="preserve"> </w:t>
            </w:r>
            <w:r>
              <w:rPr>
                <w:sz w:val="20"/>
              </w:rPr>
              <w:t>культурой</w:t>
            </w:r>
            <w:r>
              <w:rPr>
                <w:spacing w:val="-3"/>
                <w:sz w:val="20"/>
              </w:rPr>
              <w:t xml:space="preserve"> </w:t>
            </w:r>
            <w:r>
              <w:rPr>
                <w:sz w:val="20"/>
              </w:rPr>
              <w:t>и</w:t>
            </w:r>
            <w:r>
              <w:rPr>
                <w:spacing w:val="-4"/>
                <w:sz w:val="20"/>
              </w:rPr>
              <w:t xml:space="preserve"> </w:t>
            </w:r>
            <w:r>
              <w:rPr>
                <w:sz w:val="20"/>
              </w:rPr>
              <w:t>спортом</w:t>
            </w:r>
          </w:p>
        </w:tc>
      </w:tr>
      <w:tr w:rsidR="00300F4F" w14:paraId="74B96699" w14:textId="77777777">
        <w:trPr>
          <w:trHeight w:val="920"/>
        </w:trPr>
        <w:tc>
          <w:tcPr>
            <w:tcW w:w="562" w:type="dxa"/>
          </w:tcPr>
          <w:p w14:paraId="699DDB36" w14:textId="77777777" w:rsidR="00300F4F" w:rsidRDefault="00ED36A1">
            <w:pPr>
              <w:pStyle w:val="TableParagraph"/>
              <w:spacing w:line="227" w:lineRule="exact"/>
              <w:ind w:left="107"/>
              <w:rPr>
                <w:sz w:val="20"/>
              </w:rPr>
            </w:pPr>
            <w:r>
              <w:rPr>
                <w:sz w:val="20"/>
              </w:rPr>
              <w:t>4</w:t>
            </w:r>
          </w:p>
        </w:tc>
        <w:tc>
          <w:tcPr>
            <w:tcW w:w="852" w:type="dxa"/>
          </w:tcPr>
          <w:p w14:paraId="67EF8FF7" w14:textId="77777777" w:rsidR="00300F4F" w:rsidRDefault="00ED36A1">
            <w:pPr>
              <w:pStyle w:val="TableParagraph"/>
              <w:spacing w:line="227" w:lineRule="exact"/>
              <w:ind w:left="107"/>
              <w:rPr>
                <w:sz w:val="20"/>
              </w:rPr>
            </w:pPr>
            <w:r>
              <w:rPr>
                <w:sz w:val="20"/>
              </w:rPr>
              <w:t>3.7</w:t>
            </w:r>
          </w:p>
        </w:tc>
        <w:tc>
          <w:tcPr>
            <w:tcW w:w="1984" w:type="dxa"/>
          </w:tcPr>
          <w:p w14:paraId="6C72DF67" w14:textId="77777777" w:rsidR="00300F4F" w:rsidRDefault="00ED36A1">
            <w:pPr>
              <w:pStyle w:val="TableParagraph"/>
              <w:ind w:left="106" w:right="602"/>
              <w:rPr>
                <w:sz w:val="20"/>
              </w:rPr>
            </w:pPr>
            <w:r>
              <w:rPr>
                <w:sz w:val="20"/>
              </w:rPr>
              <w:t>Религиозное</w:t>
            </w:r>
            <w:r>
              <w:rPr>
                <w:spacing w:val="1"/>
                <w:sz w:val="20"/>
              </w:rPr>
              <w:t xml:space="preserve"> </w:t>
            </w:r>
            <w:r>
              <w:rPr>
                <w:spacing w:val="-1"/>
                <w:sz w:val="20"/>
              </w:rPr>
              <w:t>использование</w:t>
            </w:r>
          </w:p>
        </w:tc>
        <w:tc>
          <w:tcPr>
            <w:tcW w:w="5948" w:type="dxa"/>
          </w:tcPr>
          <w:p w14:paraId="0DF1691C" w14:textId="77777777" w:rsidR="00300F4F" w:rsidRDefault="00ED36A1">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0159FFDD" w14:textId="77777777" w:rsidR="00300F4F" w:rsidRDefault="00ED36A1">
            <w:pPr>
              <w:pStyle w:val="TableParagraph"/>
              <w:spacing w:line="213" w:lineRule="exact"/>
              <w:rPr>
                <w:sz w:val="20"/>
              </w:rPr>
            </w:pPr>
            <w:r>
              <w:rPr>
                <w:sz w:val="20"/>
              </w:rPr>
              <w:t>3.7.1-3.7.2</w:t>
            </w:r>
          </w:p>
        </w:tc>
      </w:tr>
      <w:tr w:rsidR="00300F4F" w14:paraId="73304829" w14:textId="77777777">
        <w:trPr>
          <w:trHeight w:val="1839"/>
        </w:trPr>
        <w:tc>
          <w:tcPr>
            <w:tcW w:w="562" w:type="dxa"/>
          </w:tcPr>
          <w:p w14:paraId="07A1E6F6" w14:textId="77777777" w:rsidR="00300F4F" w:rsidRDefault="00ED36A1">
            <w:pPr>
              <w:pStyle w:val="TableParagraph"/>
              <w:spacing w:line="227" w:lineRule="exact"/>
              <w:ind w:left="107"/>
              <w:rPr>
                <w:sz w:val="20"/>
              </w:rPr>
            </w:pPr>
            <w:r>
              <w:rPr>
                <w:sz w:val="20"/>
              </w:rPr>
              <w:t>5</w:t>
            </w:r>
          </w:p>
        </w:tc>
        <w:tc>
          <w:tcPr>
            <w:tcW w:w="852" w:type="dxa"/>
          </w:tcPr>
          <w:p w14:paraId="69260F41" w14:textId="77777777" w:rsidR="00300F4F" w:rsidRDefault="00ED36A1">
            <w:pPr>
              <w:pStyle w:val="TableParagraph"/>
              <w:spacing w:line="227" w:lineRule="exact"/>
              <w:ind w:left="107"/>
              <w:rPr>
                <w:sz w:val="20"/>
              </w:rPr>
            </w:pPr>
            <w:r>
              <w:rPr>
                <w:sz w:val="20"/>
              </w:rPr>
              <w:t>3.10.2</w:t>
            </w:r>
          </w:p>
        </w:tc>
        <w:tc>
          <w:tcPr>
            <w:tcW w:w="1984" w:type="dxa"/>
          </w:tcPr>
          <w:p w14:paraId="7424310A" w14:textId="77777777" w:rsidR="00300F4F" w:rsidRDefault="00ED36A1">
            <w:pPr>
              <w:pStyle w:val="TableParagraph"/>
              <w:ind w:left="106" w:right="781"/>
              <w:rPr>
                <w:sz w:val="20"/>
              </w:rPr>
            </w:pPr>
            <w:r>
              <w:rPr>
                <w:sz w:val="20"/>
              </w:rPr>
              <w:t>Приюты для</w:t>
            </w:r>
            <w:r>
              <w:rPr>
                <w:spacing w:val="-48"/>
                <w:sz w:val="20"/>
              </w:rPr>
              <w:t xml:space="preserve"> </w:t>
            </w:r>
            <w:r>
              <w:rPr>
                <w:sz w:val="20"/>
              </w:rPr>
              <w:t>животных</w:t>
            </w:r>
          </w:p>
        </w:tc>
        <w:tc>
          <w:tcPr>
            <w:tcW w:w="5948" w:type="dxa"/>
          </w:tcPr>
          <w:p w14:paraId="2B7A333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ветеринарных услуг в стационаре;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содержания,</w:t>
            </w:r>
            <w:r>
              <w:rPr>
                <w:spacing w:val="1"/>
                <w:sz w:val="20"/>
              </w:rPr>
              <w:t xml:space="preserve"> </w:t>
            </w:r>
            <w:r>
              <w:rPr>
                <w:sz w:val="20"/>
              </w:rPr>
              <w:t>разведения</w:t>
            </w:r>
            <w:r>
              <w:rPr>
                <w:spacing w:val="1"/>
                <w:sz w:val="20"/>
              </w:rPr>
              <w:t xml:space="preserve"> </w:t>
            </w:r>
            <w:r>
              <w:rPr>
                <w:sz w:val="20"/>
              </w:rPr>
              <w:t>животных,</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сельскохозяйственными,</w:t>
            </w:r>
            <w:r>
              <w:rPr>
                <w:spacing w:val="1"/>
                <w:sz w:val="20"/>
              </w:rPr>
              <w:t xml:space="preserve"> </w:t>
            </w:r>
            <w:r>
              <w:rPr>
                <w:sz w:val="20"/>
              </w:rPr>
              <w:t>под</w:t>
            </w:r>
            <w:r>
              <w:rPr>
                <w:spacing w:val="1"/>
                <w:sz w:val="20"/>
              </w:rPr>
              <w:t xml:space="preserve"> </w:t>
            </w:r>
            <w:r>
              <w:rPr>
                <w:sz w:val="20"/>
              </w:rPr>
              <w:t>надзором</w:t>
            </w:r>
            <w:r>
              <w:rPr>
                <w:spacing w:val="1"/>
                <w:sz w:val="20"/>
              </w:rPr>
              <w:t xml:space="preserve"> </w:t>
            </w:r>
            <w:r>
              <w:rPr>
                <w:sz w:val="20"/>
              </w:rPr>
              <w:t>человека,</w:t>
            </w:r>
            <w:r>
              <w:rPr>
                <w:spacing w:val="-47"/>
                <w:sz w:val="20"/>
              </w:rPr>
              <w:t xml:space="preserve"> </w:t>
            </w:r>
            <w:r>
              <w:rPr>
                <w:sz w:val="20"/>
              </w:rPr>
              <w:t>оказания услуг по содержанию и лечению бездомных животных;</w:t>
            </w:r>
            <w:r>
              <w:rPr>
                <w:spacing w:val="1"/>
                <w:sz w:val="20"/>
              </w:rPr>
              <w:t xml:space="preserve"> </w:t>
            </w:r>
            <w:r>
              <w:rPr>
                <w:sz w:val="20"/>
              </w:rPr>
              <w:t>размещение</w:t>
            </w:r>
            <w:r>
              <w:rPr>
                <w:spacing w:val="44"/>
                <w:sz w:val="20"/>
              </w:rPr>
              <w:t xml:space="preserve"> </w:t>
            </w:r>
            <w:r>
              <w:rPr>
                <w:sz w:val="20"/>
              </w:rPr>
              <w:t>объектов</w:t>
            </w:r>
            <w:r>
              <w:rPr>
                <w:spacing w:val="46"/>
                <w:sz w:val="20"/>
              </w:rPr>
              <w:t xml:space="preserve"> </w:t>
            </w:r>
            <w:r>
              <w:rPr>
                <w:sz w:val="20"/>
              </w:rPr>
              <w:t>капитального</w:t>
            </w:r>
            <w:r>
              <w:rPr>
                <w:spacing w:val="46"/>
                <w:sz w:val="20"/>
              </w:rPr>
              <w:t xml:space="preserve"> </w:t>
            </w:r>
            <w:r>
              <w:rPr>
                <w:sz w:val="20"/>
              </w:rPr>
              <w:t>строительства,</w:t>
            </w:r>
          </w:p>
          <w:p w14:paraId="0A0B6BB9" w14:textId="77777777" w:rsidR="00300F4F" w:rsidRDefault="00ED36A1">
            <w:pPr>
              <w:pStyle w:val="TableParagraph"/>
              <w:spacing w:line="212" w:lineRule="exact"/>
              <w:jc w:val="both"/>
              <w:rPr>
                <w:sz w:val="20"/>
              </w:rPr>
            </w:pPr>
            <w:r>
              <w:rPr>
                <w:sz w:val="20"/>
              </w:rPr>
              <w:t>предназначенных</w:t>
            </w:r>
            <w:r>
              <w:rPr>
                <w:spacing w:val="-5"/>
                <w:sz w:val="20"/>
              </w:rPr>
              <w:t xml:space="preserve"> </w:t>
            </w:r>
            <w:r>
              <w:rPr>
                <w:sz w:val="20"/>
              </w:rPr>
              <w:t>для</w:t>
            </w:r>
            <w:r>
              <w:rPr>
                <w:spacing w:val="-5"/>
                <w:sz w:val="20"/>
              </w:rPr>
              <w:t xml:space="preserve"> </w:t>
            </w:r>
            <w:r>
              <w:rPr>
                <w:sz w:val="20"/>
              </w:rPr>
              <w:t>организации</w:t>
            </w:r>
            <w:r>
              <w:rPr>
                <w:spacing w:val="-5"/>
                <w:sz w:val="20"/>
              </w:rPr>
              <w:t xml:space="preserve"> </w:t>
            </w:r>
            <w:r>
              <w:rPr>
                <w:sz w:val="20"/>
              </w:rPr>
              <w:t>гостиниц</w:t>
            </w:r>
            <w:r>
              <w:rPr>
                <w:spacing w:val="-5"/>
                <w:sz w:val="20"/>
              </w:rPr>
              <w:t xml:space="preserve"> </w:t>
            </w:r>
            <w:r>
              <w:rPr>
                <w:sz w:val="20"/>
              </w:rPr>
              <w:t>для</w:t>
            </w:r>
            <w:r>
              <w:rPr>
                <w:spacing w:val="-5"/>
                <w:sz w:val="20"/>
              </w:rPr>
              <w:t xml:space="preserve"> </w:t>
            </w:r>
            <w:r>
              <w:rPr>
                <w:sz w:val="20"/>
              </w:rPr>
              <w:t>животных</w:t>
            </w:r>
          </w:p>
        </w:tc>
      </w:tr>
      <w:tr w:rsidR="00300F4F" w14:paraId="5CC52C72" w14:textId="77777777">
        <w:trPr>
          <w:trHeight w:val="1609"/>
        </w:trPr>
        <w:tc>
          <w:tcPr>
            <w:tcW w:w="562" w:type="dxa"/>
          </w:tcPr>
          <w:p w14:paraId="1E4D3054" w14:textId="77777777" w:rsidR="00300F4F" w:rsidRDefault="00ED36A1">
            <w:pPr>
              <w:pStyle w:val="TableParagraph"/>
              <w:spacing w:line="227" w:lineRule="exact"/>
              <w:ind w:left="107"/>
              <w:rPr>
                <w:sz w:val="20"/>
              </w:rPr>
            </w:pPr>
            <w:r>
              <w:rPr>
                <w:sz w:val="20"/>
              </w:rPr>
              <w:t>6</w:t>
            </w:r>
          </w:p>
        </w:tc>
        <w:tc>
          <w:tcPr>
            <w:tcW w:w="852" w:type="dxa"/>
          </w:tcPr>
          <w:p w14:paraId="1243BB7E" w14:textId="77777777" w:rsidR="00300F4F" w:rsidRDefault="00ED36A1">
            <w:pPr>
              <w:pStyle w:val="TableParagraph"/>
              <w:spacing w:line="227" w:lineRule="exact"/>
              <w:ind w:left="107"/>
              <w:rPr>
                <w:sz w:val="20"/>
              </w:rPr>
            </w:pPr>
            <w:r>
              <w:rPr>
                <w:sz w:val="20"/>
              </w:rPr>
              <w:t>4.2</w:t>
            </w:r>
          </w:p>
        </w:tc>
        <w:tc>
          <w:tcPr>
            <w:tcW w:w="1984" w:type="dxa"/>
          </w:tcPr>
          <w:p w14:paraId="4B7C945C" w14:textId="77777777" w:rsidR="00300F4F" w:rsidRDefault="00ED36A1">
            <w:pPr>
              <w:pStyle w:val="TableParagraph"/>
              <w:ind w:left="106" w:right="117"/>
              <w:rPr>
                <w:sz w:val="20"/>
              </w:rPr>
            </w:pPr>
            <w:r>
              <w:rPr>
                <w:sz w:val="20"/>
              </w:rPr>
              <w:t>Объекты торговли</w:t>
            </w:r>
            <w:r>
              <w:rPr>
                <w:spacing w:val="1"/>
                <w:sz w:val="20"/>
              </w:rPr>
              <w:t xml:space="preserve"> </w:t>
            </w:r>
            <w:r>
              <w:rPr>
                <w:sz w:val="20"/>
              </w:rPr>
              <w:t>(торговые центры,</w:t>
            </w:r>
            <w:r>
              <w:rPr>
                <w:spacing w:val="1"/>
                <w:sz w:val="20"/>
              </w:rPr>
              <w:t xml:space="preserve"> </w:t>
            </w:r>
            <w:r>
              <w:rPr>
                <w:sz w:val="20"/>
              </w:rPr>
              <w:t>торгово-</w:t>
            </w:r>
            <w:r>
              <w:rPr>
                <w:spacing w:val="1"/>
                <w:sz w:val="20"/>
              </w:rPr>
              <w:t xml:space="preserve"> </w:t>
            </w: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5948" w:type="dxa"/>
          </w:tcPr>
          <w:p w14:paraId="0554611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общей</w:t>
            </w:r>
            <w:r>
              <w:rPr>
                <w:spacing w:val="1"/>
                <w:sz w:val="20"/>
              </w:rPr>
              <w:t xml:space="preserve"> </w:t>
            </w:r>
            <w:r>
              <w:rPr>
                <w:sz w:val="20"/>
              </w:rPr>
              <w:t>площадью</w:t>
            </w:r>
            <w:r>
              <w:rPr>
                <w:spacing w:val="1"/>
                <w:sz w:val="20"/>
              </w:rPr>
              <w:t xml:space="preserve"> </w:t>
            </w:r>
            <w:r>
              <w:rPr>
                <w:sz w:val="20"/>
              </w:rPr>
              <w:t>свыше</w:t>
            </w:r>
            <w:r>
              <w:rPr>
                <w:spacing w:val="1"/>
                <w:sz w:val="20"/>
              </w:rPr>
              <w:t xml:space="preserve"> </w:t>
            </w:r>
            <w:r>
              <w:rPr>
                <w:sz w:val="20"/>
              </w:rPr>
              <w:t>5000</w:t>
            </w:r>
            <w:r>
              <w:rPr>
                <w:spacing w:val="1"/>
                <w:sz w:val="20"/>
              </w:rPr>
              <w:t xml:space="preserve"> </w:t>
            </w:r>
            <w:r>
              <w:rPr>
                <w:sz w:val="20"/>
              </w:rPr>
              <w:t>кв.м</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одной</w:t>
            </w:r>
            <w:r>
              <w:rPr>
                <w:spacing w:val="1"/>
                <w:sz w:val="20"/>
              </w:rPr>
              <w:t xml:space="preserve"> </w:t>
            </w:r>
            <w:r>
              <w:rPr>
                <w:sz w:val="20"/>
              </w:rPr>
              <w:t>или</w:t>
            </w:r>
            <w:r>
              <w:rPr>
                <w:spacing w:val="1"/>
                <w:sz w:val="20"/>
              </w:rPr>
              <w:t xml:space="preserve"> </w:t>
            </w:r>
            <w:r>
              <w:rPr>
                <w:sz w:val="20"/>
              </w:rPr>
              <w:t>нескольких</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продажу</w:t>
            </w:r>
            <w:r>
              <w:rPr>
                <w:spacing w:val="1"/>
                <w:sz w:val="20"/>
              </w:rPr>
              <w:t xml:space="preserve"> </w:t>
            </w:r>
            <w:r>
              <w:rPr>
                <w:sz w:val="20"/>
              </w:rPr>
              <w:t>товаров,</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оказание</w:t>
            </w:r>
            <w:r>
              <w:rPr>
                <w:spacing w:val="1"/>
                <w:sz w:val="20"/>
              </w:rPr>
              <w:t xml:space="preserve"> </w:t>
            </w:r>
            <w:r>
              <w:rPr>
                <w:sz w:val="20"/>
              </w:rPr>
              <w:t>услуг</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w:t>
            </w:r>
            <w:r>
              <w:rPr>
                <w:spacing w:val="48"/>
                <w:sz w:val="20"/>
              </w:rPr>
              <w:t xml:space="preserve"> </w:t>
            </w:r>
            <w:r>
              <w:rPr>
                <w:sz w:val="20"/>
              </w:rPr>
              <w:t>использования</w:t>
            </w:r>
            <w:r>
              <w:rPr>
                <w:spacing w:val="48"/>
                <w:sz w:val="20"/>
              </w:rPr>
              <w:t xml:space="preserve"> </w:t>
            </w:r>
            <w:r>
              <w:rPr>
                <w:sz w:val="20"/>
              </w:rPr>
              <w:t>с</w:t>
            </w:r>
            <w:r>
              <w:rPr>
                <w:spacing w:val="48"/>
                <w:sz w:val="20"/>
              </w:rPr>
              <w:t xml:space="preserve"> </w:t>
            </w:r>
            <w:r>
              <w:rPr>
                <w:sz w:val="20"/>
              </w:rPr>
              <w:t>кодами</w:t>
            </w:r>
            <w:r>
              <w:rPr>
                <w:spacing w:val="46"/>
                <w:sz w:val="20"/>
              </w:rPr>
              <w:t xml:space="preserve"> </w:t>
            </w:r>
            <w:r>
              <w:rPr>
                <w:sz w:val="20"/>
              </w:rPr>
              <w:t>4.5-4.8.2;</w:t>
            </w:r>
            <w:r>
              <w:rPr>
                <w:spacing w:val="47"/>
                <w:sz w:val="20"/>
              </w:rPr>
              <w:t xml:space="preserve"> </w:t>
            </w:r>
            <w:r>
              <w:rPr>
                <w:sz w:val="20"/>
              </w:rPr>
              <w:t>размещение</w:t>
            </w:r>
          </w:p>
          <w:p w14:paraId="111E919F" w14:textId="77777777" w:rsidR="00300F4F" w:rsidRDefault="00ED36A1">
            <w:pPr>
              <w:pStyle w:val="TableParagraph"/>
              <w:spacing w:line="230" w:lineRule="exact"/>
              <w:ind w:right="98" w:hanging="1"/>
              <w:jc w:val="both"/>
              <w:rPr>
                <w:sz w:val="20"/>
              </w:rPr>
            </w:pPr>
            <w:r>
              <w:rPr>
                <w:sz w:val="20"/>
              </w:rPr>
              <w:t>гаражей</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автомобилей</w:t>
            </w:r>
            <w:r>
              <w:rPr>
                <w:spacing w:val="1"/>
                <w:sz w:val="20"/>
              </w:rPr>
              <w:t xml:space="preserve"> </w:t>
            </w:r>
            <w:r>
              <w:rPr>
                <w:sz w:val="20"/>
              </w:rPr>
              <w:t>сотрудников</w:t>
            </w:r>
            <w:r>
              <w:rPr>
                <w:spacing w:val="1"/>
                <w:sz w:val="20"/>
              </w:rPr>
              <w:t xml:space="preserve"> </w:t>
            </w:r>
            <w:r>
              <w:rPr>
                <w:sz w:val="20"/>
              </w:rPr>
              <w:t>и</w:t>
            </w:r>
            <w:r>
              <w:rPr>
                <w:spacing w:val="1"/>
                <w:sz w:val="20"/>
              </w:rPr>
              <w:t xml:space="preserve"> </w:t>
            </w:r>
            <w:r>
              <w:rPr>
                <w:sz w:val="20"/>
              </w:rPr>
              <w:t>посетителей</w:t>
            </w:r>
            <w:r>
              <w:rPr>
                <w:spacing w:val="-1"/>
                <w:sz w:val="20"/>
              </w:rPr>
              <w:t xml:space="preserve"> </w:t>
            </w:r>
            <w:r>
              <w:rPr>
                <w:sz w:val="20"/>
              </w:rPr>
              <w:t>торгового</w:t>
            </w:r>
            <w:r>
              <w:rPr>
                <w:spacing w:val="1"/>
                <w:sz w:val="20"/>
              </w:rPr>
              <w:t xml:space="preserve"> </w:t>
            </w:r>
            <w:r>
              <w:rPr>
                <w:sz w:val="20"/>
              </w:rPr>
              <w:t>центра</w:t>
            </w:r>
          </w:p>
        </w:tc>
      </w:tr>
    </w:tbl>
    <w:p w14:paraId="1346E749" w14:textId="64A99B15" w:rsidR="00300F4F" w:rsidRDefault="00300F4F">
      <w:pPr>
        <w:pStyle w:val="a3"/>
        <w:spacing w:before="8"/>
        <w:ind w:left="0"/>
        <w:jc w:val="left"/>
        <w:rPr>
          <w:sz w:val="27"/>
        </w:rPr>
      </w:pPr>
    </w:p>
    <w:p w14:paraId="73BB5051" w14:textId="2828A0BD" w:rsidR="0071733F" w:rsidRDefault="00ED36A1" w:rsidP="0071733F">
      <w:pPr>
        <w:pStyle w:val="a3"/>
        <w:spacing w:before="1"/>
        <w:ind w:left="0" w:right="126"/>
        <w:jc w:val="right"/>
      </w:pPr>
      <w:r>
        <w:t>Таблица</w:t>
      </w:r>
      <w:r>
        <w:rPr>
          <w:spacing w:val="-1"/>
        </w:rPr>
        <w:t xml:space="preserve"> </w:t>
      </w:r>
      <w:r>
        <w:t>18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4C9A224" w14:textId="77777777">
        <w:trPr>
          <w:trHeight w:val="460"/>
        </w:trPr>
        <w:tc>
          <w:tcPr>
            <w:tcW w:w="9346" w:type="dxa"/>
            <w:gridSpan w:val="4"/>
          </w:tcPr>
          <w:p w14:paraId="6221011F" w14:textId="77777777" w:rsidR="00300F4F" w:rsidRDefault="00ED36A1">
            <w:pPr>
              <w:pStyle w:val="TableParagraph"/>
              <w:spacing w:line="223" w:lineRule="exact"/>
              <w:ind w:left="276" w:right="269"/>
              <w:jc w:val="center"/>
              <w:rPr>
                <w:b/>
                <w:sz w:val="20"/>
              </w:rPr>
            </w:pPr>
            <w:r>
              <w:rPr>
                <w:b/>
                <w:sz w:val="20"/>
              </w:rPr>
              <w:t>Перечень</w:t>
            </w:r>
            <w:r>
              <w:rPr>
                <w:b/>
                <w:spacing w:val="-6"/>
                <w:sz w:val="20"/>
              </w:rPr>
              <w:t xml:space="preserve"> </w:t>
            </w:r>
            <w:r>
              <w:rPr>
                <w:b/>
                <w:sz w:val="20"/>
              </w:rPr>
              <w:t>вспомогательных</w:t>
            </w:r>
            <w:r>
              <w:rPr>
                <w:b/>
                <w:spacing w:val="-5"/>
                <w:sz w:val="20"/>
              </w:rPr>
              <w:t xml:space="preserve"> </w:t>
            </w:r>
            <w:r>
              <w:rPr>
                <w:b/>
                <w:sz w:val="20"/>
              </w:rPr>
              <w:t>видов</w:t>
            </w:r>
            <w:r>
              <w:rPr>
                <w:b/>
                <w:spacing w:val="-6"/>
                <w:sz w:val="20"/>
              </w:rPr>
              <w:t xml:space="preserve"> </w:t>
            </w:r>
            <w:r>
              <w:rPr>
                <w:b/>
                <w:sz w:val="20"/>
              </w:rPr>
              <w:t>разрешенного</w:t>
            </w:r>
            <w:r>
              <w:rPr>
                <w:b/>
                <w:spacing w:val="-7"/>
                <w:sz w:val="20"/>
              </w:rPr>
              <w:t xml:space="preserve"> </w:t>
            </w:r>
            <w:r>
              <w:rPr>
                <w:b/>
                <w:sz w:val="20"/>
              </w:rPr>
              <w:t>использования</w:t>
            </w:r>
            <w:r>
              <w:rPr>
                <w:b/>
                <w:spacing w:val="-5"/>
                <w:sz w:val="20"/>
              </w:rPr>
              <w:t xml:space="preserve"> </w:t>
            </w:r>
            <w:r>
              <w:rPr>
                <w:b/>
                <w:sz w:val="20"/>
              </w:rPr>
              <w:t>земельных</w:t>
            </w:r>
            <w:r>
              <w:rPr>
                <w:b/>
                <w:spacing w:val="-6"/>
                <w:sz w:val="20"/>
              </w:rPr>
              <w:t xml:space="preserve"> </w:t>
            </w:r>
            <w:r>
              <w:rPr>
                <w:b/>
                <w:sz w:val="20"/>
              </w:rPr>
              <w:t>участков</w:t>
            </w:r>
            <w:r>
              <w:rPr>
                <w:b/>
                <w:spacing w:val="-6"/>
                <w:sz w:val="20"/>
              </w:rPr>
              <w:t xml:space="preserve"> </w:t>
            </w:r>
            <w:r>
              <w:rPr>
                <w:b/>
                <w:sz w:val="20"/>
              </w:rPr>
              <w:t>и</w:t>
            </w:r>
            <w:r>
              <w:rPr>
                <w:b/>
                <w:spacing w:val="-7"/>
                <w:sz w:val="20"/>
              </w:rPr>
              <w:t xml:space="preserve"> </w:t>
            </w:r>
            <w:r>
              <w:rPr>
                <w:b/>
                <w:sz w:val="20"/>
              </w:rPr>
              <w:t>объектов</w:t>
            </w:r>
          </w:p>
          <w:p w14:paraId="2734EF36" w14:textId="77777777" w:rsidR="00300F4F" w:rsidRDefault="00ED36A1">
            <w:pPr>
              <w:pStyle w:val="TableParagraph"/>
              <w:spacing w:line="217" w:lineRule="exact"/>
              <w:ind w:left="275" w:right="269"/>
              <w:jc w:val="center"/>
              <w:rPr>
                <w:b/>
                <w:sz w:val="20"/>
              </w:rPr>
            </w:pPr>
            <w:r>
              <w:rPr>
                <w:b/>
                <w:sz w:val="20"/>
              </w:rPr>
              <w:t>капитального</w:t>
            </w:r>
            <w:r>
              <w:rPr>
                <w:b/>
                <w:spacing w:val="-5"/>
                <w:sz w:val="20"/>
              </w:rPr>
              <w:t xml:space="preserve"> </w:t>
            </w:r>
            <w:r>
              <w:rPr>
                <w:b/>
                <w:sz w:val="20"/>
              </w:rPr>
              <w:t>строительства</w:t>
            </w:r>
          </w:p>
        </w:tc>
      </w:tr>
      <w:tr w:rsidR="00300F4F" w14:paraId="686FD716" w14:textId="77777777">
        <w:trPr>
          <w:trHeight w:val="1139"/>
        </w:trPr>
        <w:tc>
          <w:tcPr>
            <w:tcW w:w="562" w:type="dxa"/>
            <w:vMerge w:val="restart"/>
            <w:tcBorders>
              <w:bottom w:val="double" w:sz="1" w:space="0" w:color="000000"/>
            </w:tcBorders>
          </w:tcPr>
          <w:p w14:paraId="365E0968" w14:textId="77777777" w:rsidR="00300F4F" w:rsidRDefault="00300F4F">
            <w:pPr>
              <w:pStyle w:val="TableParagraph"/>
              <w:ind w:left="0"/>
            </w:pPr>
          </w:p>
          <w:p w14:paraId="509BBBD0" w14:textId="77777777" w:rsidR="00300F4F" w:rsidRDefault="00300F4F">
            <w:pPr>
              <w:pStyle w:val="TableParagraph"/>
              <w:spacing w:before="9"/>
              <w:ind w:left="0"/>
              <w:rPr>
                <w:sz w:val="17"/>
              </w:rPr>
            </w:pPr>
          </w:p>
          <w:p w14:paraId="0180FD06"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4C777638"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1DFF0E2D" w14:textId="77777777" w:rsidR="00300F4F" w:rsidRDefault="00ED36A1">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5CCF8C65" w14:textId="77777777" w:rsidR="00300F4F" w:rsidRDefault="00300F4F">
            <w:pPr>
              <w:pStyle w:val="TableParagraph"/>
              <w:ind w:left="0"/>
            </w:pPr>
          </w:p>
          <w:p w14:paraId="2149D370" w14:textId="77777777" w:rsidR="00300F4F" w:rsidRDefault="00300F4F">
            <w:pPr>
              <w:pStyle w:val="TableParagraph"/>
              <w:spacing w:before="9"/>
              <w:ind w:left="0"/>
              <w:rPr>
                <w:sz w:val="17"/>
              </w:rPr>
            </w:pPr>
          </w:p>
          <w:p w14:paraId="284133E0"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7AA6F9CA" w14:textId="77777777">
        <w:trPr>
          <w:trHeight w:val="216"/>
        </w:trPr>
        <w:tc>
          <w:tcPr>
            <w:tcW w:w="562" w:type="dxa"/>
            <w:vMerge/>
            <w:tcBorders>
              <w:top w:val="nil"/>
              <w:bottom w:val="double" w:sz="1" w:space="0" w:color="000000"/>
            </w:tcBorders>
          </w:tcPr>
          <w:p w14:paraId="259B6878" w14:textId="77777777" w:rsidR="00300F4F" w:rsidRDefault="00300F4F">
            <w:pPr>
              <w:rPr>
                <w:sz w:val="2"/>
                <w:szCs w:val="2"/>
              </w:rPr>
            </w:pPr>
          </w:p>
        </w:tc>
        <w:tc>
          <w:tcPr>
            <w:tcW w:w="852" w:type="dxa"/>
            <w:tcBorders>
              <w:bottom w:val="double" w:sz="1" w:space="0" w:color="000000"/>
            </w:tcBorders>
          </w:tcPr>
          <w:p w14:paraId="560398A3" w14:textId="77777777" w:rsidR="00300F4F" w:rsidRDefault="00ED36A1">
            <w:pPr>
              <w:pStyle w:val="TableParagraph"/>
              <w:spacing w:line="197" w:lineRule="exact"/>
              <w:ind w:left="251"/>
              <w:rPr>
                <w:b/>
                <w:sz w:val="20"/>
              </w:rPr>
            </w:pPr>
            <w:r>
              <w:rPr>
                <w:b/>
                <w:sz w:val="20"/>
              </w:rPr>
              <w:t>Код</w:t>
            </w:r>
          </w:p>
        </w:tc>
        <w:tc>
          <w:tcPr>
            <w:tcW w:w="1984" w:type="dxa"/>
            <w:tcBorders>
              <w:bottom w:val="double" w:sz="1" w:space="0" w:color="000000"/>
            </w:tcBorders>
          </w:tcPr>
          <w:p w14:paraId="63038545" w14:textId="77777777" w:rsidR="00300F4F" w:rsidRDefault="00ED36A1">
            <w:pPr>
              <w:pStyle w:val="TableParagraph"/>
              <w:spacing w:line="19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191CA307" w14:textId="77777777" w:rsidR="00300F4F" w:rsidRDefault="00300F4F">
            <w:pPr>
              <w:rPr>
                <w:sz w:val="2"/>
                <w:szCs w:val="2"/>
              </w:rPr>
            </w:pPr>
          </w:p>
        </w:tc>
      </w:tr>
      <w:tr w:rsidR="00300F4F" w14:paraId="1A16B66B" w14:textId="77777777">
        <w:trPr>
          <w:trHeight w:val="246"/>
        </w:trPr>
        <w:tc>
          <w:tcPr>
            <w:tcW w:w="562" w:type="dxa"/>
            <w:tcBorders>
              <w:top w:val="double" w:sz="1" w:space="0" w:color="000000"/>
            </w:tcBorders>
          </w:tcPr>
          <w:p w14:paraId="72C9A7B3" w14:textId="77777777" w:rsidR="00300F4F" w:rsidRDefault="00ED36A1">
            <w:pPr>
              <w:pStyle w:val="TableParagraph"/>
              <w:spacing w:line="227" w:lineRule="exact"/>
              <w:ind w:left="8"/>
              <w:jc w:val="center"/>
              <w:rPr>
                <w:i/>
                <w:sz w:val="21"/>
              </w:rPr>
            </w:pPr>
            <w:r>
              <w:rPr>
                <w:i/>
                <w:sz w:val="21"/>
              </w:rPr>
              <w:t>1</w:t>
            </w:r>
          </w:p>
        </w:tc>
        <w:tc>
          <w:tcPr>
            <w:tcW w:w="852" w:type="dxa"/>
            <w:tcBorders>
              <w:top w:val="double" w:sz="1" w:space="0" w:color="000000"/>
            </w:tcBorders>
          </w:tcPr>
          <w:p w14:paraId="3D337ED4" w14:textId="77777777" w:rsidR="00300F4F" w:rsidRDefault="00ED36A1">
            <w:pPr>
              <w:pStyle w:val="TableParagraph"/>
              <w:spacing w:line="227" w:lineRule="exact"/>
              <w:ind w:left="8"/>
              <w:jc w:val="center"/>
              <w:rPr>
                <w:i/>
                <w:sz w:val="21"/>
              </w:rPr>
            </w:pPr>
            <w:r>
              <w:rPr>
                <w:i/>
                <w:sz w:val="21"/>
              </w:rPr>
              <w:t>2</w:t>
            </w:r>
          </w:p>
        </w:tc>
        <w:tc>
          <w:tcPr>
            <w:tcW w:w="1984" w:type="dxa"/>
            <w:tcBorders>
              <w:top w:val="double" w:sz="1" w:space="0" w:color="000000"/>
            </w:tcBorders>
          </w:tcPr>
          <w:p w14:paraId="7B956E24" w14:textId="77777777" w:rsidR="00300F4F" w:rsidRDefault="00ED36A1">
            <w:pPr>
              <w:pStyle w:val="TableParagraph"/>
              <w:spacing w:line="227" w:lineRule="exact"/>
              <w:ind w:left="6"/>
              <w:jc w:val="center"/>
              <w:rPr>
                <w:i/>
                <w:sz w:val="21"/>
              </w:rPr>
            </w:pPr>
            <w:r>
              <w:rPr>
                <w:i/>
                <w:sz w:val="21"/>
              </w:rPr>
              <w:t>3</w:t>
            </w:r>
          </w:p>
        </w:tc>
        <w:tc>
          <w:tcPr>
            <w:tcW w:w="5948" w:type="dxa"/>
            <w:tcBorders>
              <w:top w:val="double" w:sz="1" w:space="0" w:color="000000"/>
            </w:tcBorders>
          </w:tcPr>
          <w:p w14:paraId="2EAF6732" w14:textId="77777777" w:rsidR="00300F4F" w:rsidRDefault="00ED36A1">
            <w:pPr>
              <w:pStyle w:val="TableParagraph"/>
              <w:spacing w:line="227" w:lineRule="exact"/>
              <w:ind w:left="4"/>
              <w:jc w:val="center"/>
              <w:rPr>
                <w:i/>
                <w:sz w:val="21"/>
              </w:rPr>
            </w:pPr>
            <w:r>
              <w:rPr>
                <w:i/>
                <w:sz w:val="21"/>
              </w:rPr>
              <w:t>4</w:t>
            </w:r>
          </w:p>
        </w:tc>
      </w:tr>
      <w:tr w:rsidR="00300F4F" w14:paraId="0FB0199A" w14:textId="77777777">
        <w:trPr>
          <w:trHeight w:val="1380"/>
        </w:trPr>
        <w:tc>
          <w:tcPr>
            <w:tcW w:w="562" w:type="dxa"/>
          </w:tcPr>
          <w:p w14:paraId="7460E4C2" w14:textId="77777777" w:rsidR="00300F4F" w:rsidRDefault="00ED36A1">
            <w:pPr>
              <w:pStyle w:val="TableParagraph"/>
              <w:spacing w:line="222" w:lineRule="exact"/>
              <w:ind w:left="107"/>
              <w:rPr>
                <w:sz w:val="20"/>
              </w:rPr>
            </w:pPr>
            <w:r>
              <w:rPr>
                <w:sz w:val="20"/>
              </w:rPr>
              <w:t>1</w:t>
            </w:r>
          </w:p>
        </w:tc>
        <w:tc>
          <w:tcPr>
            <w:tcW w:w="852" w:type="dxa"/>
          </w:tcPr>
          <w:p w14:paraId="4434E807" w14:textId="77777777" w:rsidR="00300F4F" w:rsidRDefault="00ED36A1">
            <w:pPr>
              <w:pStyle w:val="TableParagraph"/>
              <w:spacing w:line="222" w:lineRule="exact"/>
              <w:ind w:left="107"/>
              <w:rPr>
                <w:sz w:val="20"/>
              </w:rPr>
            </w:pPr>
            <w:r>
              <w:rPr>
                <w:sz w:val="20"/>
              </w:rPr>
              <w:t>4.9</w:t>
            </w:r>
          </w:p>
        </w:tc>
        <w:tc>
          <w:tcPr>
            <w:tcW w:w="1984" w:type="dxa"/>
          </w:tcPr>
          <w:p w14:paraId="3CB630A1" w14:textId="77777777" w:rsidR="00300F4F" w:rsidRDefault="00ED36A1">
            <w:pPr>
              <w:pStyle w:val="TableParagraph"/>
              <w:spacing w:line="222"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34747365"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727BBA89" w14:textId="77777777" w:rsidR="00300F4F" w:rsidRDefault="00ED36A1">
            <w:pPr>
              <w:pStyle w:val="TableParagraph"/>
              <w:spacing w:line="219"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bl>
    <w:p w14:paraId="71D2D7EC" w14:textId="77777777" w:rsidR="00300F4F" w:rsidRDefault="00300F4F">
      <w:pPr>
        <w:pStyle w:val="a3"/>
        <w:spacing w:before="5"/>
        <w:ind w:left="0"/>
        <w:jc w:val="left"/>
        <w:rPr>
          <w:sz w:val="19"/>
        </w:rPr>
      </w:pPr>
    </w:p>
    <w:p w14:paraId="40B274AB" w14:textId="77777777" w:rsidR="00300F4F" w:rsidRDefault="00ED36A1">
      <w:pPr>
        <w:pStyle w:val="a3"/>
        <w:spacing w:before="88" w:after="4"/>
        <w:ind w:left="0" w:right="126"/>
        <w:jc w:val="right"/>
      </w:pPr>
      <w:r>
        <w:t>Таблица</w:t>
      </w:r>
      <w:r>
        <w:rPr>
          <w:spacing w:val="-2"/>
        </w:rPr>
        <w:t xml:space="preserve"> </w:t>
      </w:r>
      <w:r>
        <w:t>19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6"/>
        <w:gridCol w:w="851"/>
        <w:gridCol w:w="2267"/>
        <w:gridCol w:w="1136"/>
        <w:gridCol w:w="1134"/>
        <w:gridCol w:w="1133"/>
      </w:tblGrid>
      <w:tr w:rsidR="00AF300A" w14:paraId="793141FD" w14:textId="77777777" w:rsidTr="00AC62EF">
        <w:trPr>
          <w:trHeight w:val="690"/>
        </w:trPr>
        <w:tc>
          <w:tcPr>
            <w:tcW w:w="9349" w:type="dxa"/>
            <w:gridSpan w:val="7"/>
          </w:tcPr>
          <w:p w14:paraId="5117DC8F" w14:textId="77777777" w:rsidR="00AF300A" w:rsidRDefault="00AF300A" w:rsidP="00AC62EF">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1B752C4D" w14:textId="77777777" w:rsidR="00AF300A" w:rsidRDefault="00AF300A" w:rsidP="00AC62EF">
            <w:pPr>
              <w:pStyle w:val="TableParagraph"/>
              <w:spacing w:line="211" w:lineRule="exact"/>
              <w:ind w:left="107"/>
              <w:rPr>
                <w:b/>
                <w:sz w:val="20"/>
              </w:rPr>
            </w:pPr>
            <w:r>
              <w:rPr>
                <w:b/>
                <w:sz w:val="20"/>
              </w:rPr>
              <w:t>строительства</w:t>
            </w:r>
          </w:p>
        </w:tc>
      </w:tr>
      <w:tr w:rsidR="00AF300A" w14:paraId="39AAFDE8" w14:textId="77777777" w:rsidTr="00AC62EF">
        <w:trPr>
          <w:trHeight w:val="679"/>
        </w:trPr>
        <w:tc>
          <w:tcPr>
            <w:tcW w:w="562" w:type="dxa"/>
            <w:vMerge w:val="restart"/>
            <w:tcBorders>
              <w:bottom w:val="double" w:sz="1" w:space="0" w:color="000000"/>
            </w:tcBorders>
          </w:tcPr>
          <w:p w14:paraId="71BD73B4" w14:textId="77777777" w:rsidR="00AF300A" w:rsidRDefault="00AF300A" w:rsidP="00AC62EF">
            <w:pPr>
              <w:pStyle w:val="TableParagraph"/>
              <w:ind w:left="107" w:right="138"/>
              <w:rPr>
                <w:b/>
                <w:sz w:val="20"/>
              </w:rPr>
            </w:pPr>
            <w:r>
              <w:rPr>
                <w:b/>
                <w:sz w:val="20"/>
              </w:rPr>
              <w:t>№</w:t>
            </w:r>
            <w:r>
              <w:rPr>
                <w:b/>
                <w:spacing w:val="1"/>
                <w:sz w:val="20"/>
              </w:rPr>
              <w:t xml:space="preserve"> </w:t>
            </w:r>
            <w:r>
              <w:rPr>
                <w:b/>
                <w:sz w:val="20"/>
              </w:rPr>
              <w:t>п/п</w:t>
            </w:r>
          </w:p>
        </w:tc>
        <w:tc>
          <w:tcPr>
            <w:tcW w:w="2266" w:type="dxa"/>
            <w:vMerge w:val="restart"/>
            <w:tcBorders>
              <w:bottom w:val="double" w:sz="1" w:space="0" w:color="000000"/>
            </w:tcBorders>
          </w:tcPr>
          <w:p w14:paraId="0C0CB6B5" w14:textId="77777777" w:rsidR="00AF300A" w:rsidRDefault="00AF300A" w:rsidP="00AC62EF">
            <w:pPr>
              <w:pStyle w:val="TableParagraph"/>
              <w:spacing w:before="4"/>
              <w:ind w:left="145" w:right="132" w:hanging="2"/>
              <w:jc w:val="center"/>
              <w:rPr>
                <w:b/>
                <w:sz w:val="20"/>
              </w:rPr>
            </w:pPr>
            <w:r>
              <w:rPr>
                <w:b/>
                <w:sz w:val="20"/>
              </w:rPr>
              <w:t>Наименование</w:t>
            </w:r>
            <w:r>
              <w:rPr>
                <w:b/>
                <w:spacing w:val="1"/>
                <w:sz w:val="20"/>
              </w:rPr>
              <w:t xml:space="preserve"> </w:t>
            </w:r>
            <w:r>
              <w:rPr>
                <w:b/>
                <w:sz w:val="20"/>
              </w:rPr>
              <w:t>предельных</w:t>
            </w:r>
          </w:p>
          <w:p w14:paraId="5EC9EA09" w14:textId="77777777" w:rsidR="00AF300A" w:rsidRDefault="00AF300A" w:rsidP="00AC62EF">
            <w:pPr>
              <w:pStyle w:val="TableParagraph"/>
              <w:spacing w:line="230" w:lineRule="exact"/>
              <w:ind w:left="145" w:right="132"/>
              <w:jc w:val="center"/>
              <w:rPr>
                <w:b/>
                <w:sz w:val="20"/>
              </w:rPr>
            </w:pPr>
            <w:r>
              <w:rPr>
                <w:b/>
                <w:sz w:val="20"/>
              </w:rPr>
              <w:t>параметров, единицы</w:t>
            </w:r>
            <w:r>
              <w:rPr>
                <w:b/>
                <w:spacing w:val="-47"/>
                <w:sz w:val="20"/>
              </w:rPr>
              <w:t xml:space="preserve"> </w:t>
            </w:r>
            <w:r>
              <w:rPr>
                <w:b/>
                <w:sz w:val="20"/>
              </w:rPr>
              <w:t>измерения</w:t>
            </w:r>
          </w:p>
        </w:tc>
        <w:tc>
          <w:tcPr>
            <w:tcW w:w="3118" w:type="dxa"/>
            <w:gridSpan w:val="2"/>
          </w:tcPr>
          <w:p w14:paraId="03244286" w14:textId="77777777" w:rsidR="00AF300A" w:rsidRDefault="00AF300A" w:rsidP="00AC62EF">
            <w:pPr>
              <w:pStyle w:val="TableParagraph"/>
              <w:spacing w:line="229" w:lineRule="exact"/>
              <w:ind w:left="338" w:right="328"/>
              <w:jc w:val="center"/>
              <w:rPr>
                <w:b/>
                <w:sz w:val="20"/>
              </w:rPr>
            </w:pPr>
            <w:r>
              <w:rPr>
                <w:b/>
                <w:sz w:val="20"/>
              </w:rPr>
              <w:t>Вид</w:t>
            </w:r>
            <w:r>
              <w:rPr>
                <w:b/>
                <w:spacing w:val="-7"/>
                <w:sz w:val="20"/>
              </w:rPr>
              <w:t xml:space="preserve"> </w:t>
            </w:r>
            <w:r>
              <w:rPr>
                <w:b/>
                <w:sz w:val="20"/>
              </w:rPr>
              <w:t>разрешенного</w:t>
            </w:r>
          </w:p>
          <w:p w14:paraId="2118CDB2" w14:textId="77777777" w:rsidR="00AF300A" w:rsidRDefault="00AF300A" w:rsidP="00AC62EF">
            <w:pPr>
              <w:pStyle w:val="TableParagraph"/>
              <w:spacing w:line="230" w:lineRule="exact"/>
              <w:ind w:left="343" w:right="328"/>
              <w:jc w:val="center"/>
              <w:rPr>
                <w:b/>
                <w:sz w:val="20"/>
              </w:rPr>
            </w:pPr>
            <w:r>
              <w:rPr>
                <w:b/>
                <w:sz w:val="20"/>
              </w:rPr>
              <w:t>использования земельного</w:t>
            </w:r>
            <w:r>
              <w:rPr>
                <w:b/>
                <w:spacing w:val="-47"/>
                <w:sz w:val="20"/>
              </w:rPr>
              <w:t xml:space="preserve"> </w:t>
            </w:r>
            <w:r>
              <w:rPr>
                <w:b/>
                <w:sz w:val="20"/>
              </w:rPr>
              <w:t>участка</w:t>
            </w:r>
          </w:p>
        </w:tc>
        <w:tc>
          <w:tcPr>
            <w:tcW w:w="3403" w:type="dxa"/>
            <w:gridSpan w:val="3"/>
          </w:tcPr>
          <w:p w14:paraId="4F97F64A" w14:textId="77777777" w:rsidR="00AF300A" w:rsidRDefault="00AF300A" w:rsidP="00AC62EF">
            <w:pPr>
              <w:pStyle w:val="TableParagraph"/>
              <w:spacing w:before="10"/>
              <w:ind w:left="0"/>
              <w:rPr>
                <w:sz w:val="19"/>
              </w:rPr>
            </w:pPr>
          </w:p>
          <w:p w14:paraId="13D05073" w14:textId="77777777" w:rsidR="00AF300A" w:rsidRDefault="00AF300A" w:rsidP="00AC62EF">
            <w:pPr>
              <w:pStyle w:val="TableParagraph"/>
              <w:spacing w:before="1"/>
              <w:ind w:left="137"/>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AF300A" w14:paraId="286B3EDA" w14:textId="77777777" w:rsidTr="00540D5D">
        <w:trPr>
          <w:trHeight w:val="217"/>
        </w:trPr>
        <w:tc>
          <w:tcPr>
            <w:tcW w:w="562" w:type="dxa"/>
            <w:vMerge/>
            <w:tcBorders>
              <w:top w:val="nil"/>
              <w:bottom w:val="nil"/>
            </w:tcBorders>
          </w:tcPr>
          <w:p w14:paraId="6FDB749C" w14:textId="77777777" w:rsidR="00AF300A" w:rsidRDefault="00AF300A" w:rsidP="00AC62EF">
            <w:pPr>
              <w:rPr>
                <w:sz w:val="2"/>
                <w:szCs w:val="2"/>
              </w:rPr>
            </w:pPr>
          </w:p>
        </w:tc>
        <w:tc>
          <w:tcPr>
            <w:tcW w:w="2266" w:type="dxa"/>
            <w:vMerge/>
            <w:tcBorders>
              <w:top w:val="nil"/>
              <w:bottom w:val="nil"/>
            </w:tcBorders>
          </w:tcPr>
          <w:p w14:paraId="511581E0" w14:textId="77777777" w:rsidR="00AF300A" w:rsidRDefault="00AF300A" w:rsidP="00AC62EF">
            <w:pPr>
              <w:rPr>
                <w:sz w:val="2"/>
                <w:szCs w:val="2"/>
              </w:rPr>
            </w:pPr>
          </w:p>
        </w:tc>
        <w:tc>
          <w:tcPr>
            <w:tcW w:w="851" w:type="dxa"/>
          </w:tcPr>
          <w:p w14:paraId="41245C4C" w14:textId="77777777" w:rsidR="00AF300A" w:rsidRDefault="00AF300A" w:rsidP="00AC62EF">
            <w:pPr>
              <w:pStyle w:val="TableParagraph"/>
              <w:spacing w:line="197" w:lineRule="exact"/>
              <w:ind w:left="267"/>
              <w:rPr>
                <w:b/>
                <w:sz w:val="20"/>
              </w:rPr>
            </w:pPr>
            <w:r>
              <w:rPr>
                <w:b/>
                <w:sz w:val="20"/>
              </w:rPr>
              <w:t>код</w:t>
            </w:r>
          </w:p>
        </w:tc>
        <w:tc>
          <w:tcPr>
            <w:tcW w:w="2267" w:type="dxa"/>
          </w:tcPr>
          <w:p w14:paraId="2AF594FF" w14:textId="77777777" w:rsidR="00AF300A" w:rsidRDefault="00AF300A" w:rsidP="00AC62EF">
            <w:pPr>
              <w:pStyle w:val="TableParagraph"/>
              <w:spacing w:line="197" w:lineRule="exact"/>
              <w:ind w:left="485"/>
              <w:rPr>
                <w:b/>
                <w:sz w:val="20"/>
              </w:rPr>
            </w:pPr>
            <w:r>
              <w:rPr>
                <w:b/>
                <w:sz w:val="20"/>
              </w:rPr>
              <w:t>наименование</w:t>
            </w:r>
          </w:p>
        </w:tc>
        <w:tc>
          <w:tcPr>
            <w:tcW w:w="1136" w:type="dxa"/>
          </w:tcPr>
          <w:p w14:paraId="2A61B5C2" w14:textId="77777777" w:rsidR="00AF300A" w:rsidRDefault="00AF300A" w:rsidP="00AC62EF">
            <w:pPr>
              <w:pStyle w:val="TableParagraph"/>
              <w:spacing w:line="197" w:lineRule="exact"/>
              <w:ind w:left="387" w:right="376"/>
              <w:jc w:val="center"/>
              <w:rPr>
                <w:b/>
                <w:sz w:val="20"/>
              </w:rPr>
            </w:pPr>
            <w:r>
              <w:rPr>
                <w:b/>
                <w:sz w:val="20"/>
              </w:rPr>
              <w:t>О-1</w:t>
            </w:r>
          </w:p>
        </w:tc>
        <w:tc>
          <w:tcPr>
            <w:tcW w:w="1134" w:type="dxa"/>
          </w:tcPr>
          <w:p w14:paraId="01869305" w14:textId="77777777" w:rsidR="00AF300A" w:rsidRDefault="00AF300A" w:rsidP="00AC62EF">
            <w:pPr>
              <w:pStyle w:val="TableParagraph"/>
              <w:spacing w:line="197" w:lineRule="exact"/>
              <w:ind w:left="212" w:right="202"/>
              <w:jc w:val="center"/>
              <w:rPr>
                <w:b/>
                <w:sz w:val="20"/>
              </w:rPr>
            </w:pPr>
            <w:r>
              <w:rPr>
                <w:b/>
                <w:sz w:val="20"/>
              </w:rPr>
              <w:t>О-1/ГР</w:t>
            </w:r>
          </w:p>
        </w:tc>
        <w:tc>
          <w:tcPr>
            <w:tcW w:w="1133" w:type="dxa"/>
          </w:tcPr>
          <w:p w14:paraId="22C2DB7E" w14:textId="77777777" w:rsidR="00AF300A" w:rsidRDefault="00AF300A" w:rsidP="00AC62EF">
            <w:pPr>
              <w:pStyle w:val="TableParagraph"/>
              <w:spacing w:line="197" w:lineRule="exact"/>
              <w:ind w:left="180" w:right="173"/>
              <w:jc w:val="center"/>
              <w:rPr>
                <w:b/>
                <w:sz w:val="20"/>
              </w:rPr>
            </w:pPr>
            <w:r>
              <w:rPr>
                <w:b/>
                <w:sz w:val="20"/>
              </w:rPr>
              <w:t>О-1/ГР1</w:t>
            </w:r>
          </w:p>
        </w:tc>
      </w:tr>
      <w:tr w:rsidR="00540D5D" w14:paraId="78047E15" w14:textId="77777777" w:rsidTr="00AC62EF">
        <w:trPr>
          <w:trHeight w:val="217"/>
        </w:trPr>
        <w:tc>
          <w:tcPr>
            <w:tcW w:w="562" w:type="dxa"/>
            <w:tcBorders>
              <w:top w:val="nil"/>
              <w:bottom w:val="double" w:sz="1" w:space="0" w:color="000000"/>
            </w:tcBorders>
          </w:tcPr>
          <w:p w14:paraId="53927900" w14:textId="77777777" w:rsidR="00540D5D" w:rsidRDefault="00540D5D" w:rsidP="00AC62EF">
            <w:pPr>
              <w:rPr>
                <w:sz w:val="2"/>
                <w:szCs w:val="2"/>
              </w:rPr>
            </w:pPr>
          </w:p>
        </w:tc>
        <w:tc>
          <w:tcPr>
            <w:tcW w:w="2266" w:type="dxa"/>
            <w:tcBorders>
              <w:top w:val="nil"/>
              <w:bottom w:val="double" w:sz="1" w:space="0" w:color="000000"/>
            </w:tcBorders>
          </w:tcPr>
          <w:p w14:paraId="3538D7FB" w14:textId="77777777" w:rsidR="00540D5D" w:rsidRDefault="00540D5D" w:rsidP="00AC62EF">
            <w:pPr>
              <w:rPr>
                <w:sz w:val="2"/>
                <w:szCs w:val="2"/>
              </w:rPr>
            </w:pPr>
          </w:p>
        </w:tc>
        <w:tc>
          <w:tcPr>
            <w:tcW w:w="851" w:type="dxa"/>
            <w:tcBorders>
              <w:bottom w:val="double" w:sz="1" w:space="0" w:color="000000"/>
            </w:tcBorders>
          </w:tcPr>
          <w:p w14:paraId="60C28FFF" w14:textId="77777777" w:rsidR="00540D5D" w:rsidRDefault="00540D5D" w:rsidP="00AC62EF">
            <w:pPr>
              <w:pStyle w:val="TableParagraph"/>
              <w:spacing w:line="197" w:lineRule="exact"/>
              <w:ind w:left="267"/>
              <w:rPr>
                <w:b/>
                <w:sz w:val="20"/>
              </w:rPr>
            </w:pPr>
          </w:p>
        </w:tc>
        <w:tc>
          <w:tcPr>
            <w:tcW w:w="2267" w:type="dxa"/>
            <w:tcBorders>
              <w:bottom w:val="double" w:sz="1" w:space="0" w:color="000000"/>
            </w:tcBorders>
          </w:tcPr>
          <w:p w14:paraId="231B2558" w14:textId="77777777" w:rsidR="00540D5D" w:rsidRDefault="00540D5D" w:rsidP="00AC62EF">
            <w:pPr>
              <w:pStyle w:val="TableParagraph"/>
              <w:spacing w:line="197" w:lineRule="exact"/>
              <w:ind w:left="485"/>
              <w:rPr>
                <w:b/>
                <w:sz w:val="20"/>
              </w:rPr>
            </w:pPr>
          </w:p>
        </w:tc>
        <w:tc>
          <w:tcPr>
            <w:tcW w:w="1136" w:type="dxa"/>
            <w:tcBorders>
              <w:bottom w:val="double" w:sz="1" w:space="0" w:color="000000"/>
            </w:tcBorders>
          </w:tcPr>
          <w:p w14:paraId="63747689" w14:textId="77777777" w:rsidR="00540D5D" w:rsidRDefault="00540D5D" w:rsidP="00AC62EF">
            <w:pPr>
              <w:pStyle w:val="TableParagraph"/>
              <w:spacing w:line="197" w:lineRule="exact"/>
              <w:ind w:left="387" w:right="376"/>
              <w:jc w:val="center"/>
              <w:rPr>
                <w:b/>
                <w:sz w:val="20"/>
              </w:rPr>
            </w:pPr>
          </w:p>
        </w:tc>
        <w:tc>
          <w:tcPr>
            <w:tcW w:w="1134" w:type="dxa"/>
            <w:tcBorders>
              <w:bottom w:val="double" w:sz="1" w:space="0" w:color="000000"/>
            </w:tcBorders>
          </w:tcPr>
          <w:p w14:paraId="05F4503F" w14:textId="77777777" w:rsidR="00540D5D" w:rsidRDefault="00540D5D" w:rsidP="00AC62EF">
            <w:pPr>
              <w:pStyle w:val="TableParagraph"/>
              <w:spacing w:line="197" w:lineRule="exact"/>
              <w:ind w:left="212" w:right="202"/>
              <w:jc w:val="center"/>
              <w:rPr>
                <w:b/>
                <w:sz w:val="20"/>
              </w:rPr>
            </w:pPr>
          </w:p>
        </w:tc>
        <w:tc>
          <w:tcPr>
            <w:tcW w:w="1133" w:type="dxa"/>
            <w:tcBorders>
              <w:bottom w:val="double" w:sz="1" w:space="0" w:color="000000"/>
            </w:tcBorders>
          </w:tcPr>
          <w:p w14:paraId="08B738A3" w14:textId="77777777" w:rsidR="00540D5D" w:rsidRDefault="00540D5D" w:rsidP="00AC62EF">
            <w:pPr>
              <w:pStyle w:val="TableParagraph"/>
              <w:spacing w:line="197" w:lineRule="exact"/>
              <w:ind w:left="180" w:right="173"/>
              <w:jc w:val="center"/>
              <w:rPr>
                <w:b/>
                <w:sz w:val="20"/>
              </w:rPr>
            </w:pPr>
          </w:p>
        </w:tc>
      </w:tr>
    </w:tbl>
    <w:p w14:paraId="47DAB91D" w14:textId="77777777" w:rsidR="00E15C28" w:rsidRPr="00AF300A" w:rsidRDefault="00E15C28">
      <w:pPr>
        <w:pStyle w:val="a3"/>
        <w:spacing w:before="88"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6"/>
        <w:gridCol w:w="851"/>
        <w:gridCol w:w="2267"/>
        <w:gridCol w:w="1136"/>
        <w:gridCol w:w="1134"/>
        <w:gridCol w:w="1133"/>
      </w:tblGrid>
      <w:tr w:rsidR="00300F4F" w14:paraId="3BED4368" w14:textId="77777777" w:rsidTr="00AF300A">
        <w:trPr>
          <w:trHeight w:val="247"/>
          <w:tblHeader/>
        </w:trPr>
        <w:tc>
          <w:tcPr>
            <w:tcW w:w="562" w:type="dxa"/>
            <w:tcBorders>
              <w:top w:val="double" w:sz="1" w:space="0" w:color="000000"/>
            </w:tcBorders>
          </w:tcPr>
          <w:p w14:paraId="26487897" w14:textId="77777777" w:rsidR="00300F4F" w:rsidRDefault="00ED36A1">
            <w:pPr>
              <w:pStyle w:val="TableParagraph"/>
              <w:spacing w:before="5" w:line="223" w:lineRule="exact"/>
              <w:ind w:left="8"/>
              <w:jc w:val="center"/>
              <w:rPr>
                <w:i/>
                <w:sz w:val="21"/>
              </w:rPr>
            </w:pPr>
            <w:r>
              <w:rPr>
                <w:i/>
                <w:sz w:val="21"/>
              </w:rPr>
              <w:t>1</w:t>
            </w:r>
          </w:p>
        </w:tc>
        <w:tc>
          <w:tcPr>
            <w:tcW w:w="2266" w:type="dxa"/>
            <w:tcBorders>
              <w:top w:val="double" w:sz="1" w:space="0" w:color="000000"/>
            </w:tcBorders>
          </w:tcPr>
          <w:p w14:paraId="4546F76C"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4E8EB769" w14:textId="77777777" w:rsidR="00300F4F" w:rsidRDefault="00ED36A1">
            <w:pPr>
              <w:pStyle w:val="TableParagraph"/>
              <w:spacing w:before="5" w:line="223" w:lineRule="exact"/>
              <w:ind w:left="5"/>
              <w:jc w:val="center"/>
              <w:rPr>
                <w:i/>
                <w:sz w:val="21"/>
              </w:rPr>
            </w:pPr>
            <w:r>
              <w:rPr>
                <w:i/>
                <w:sz w:val="21"/>
              </w:rPr>
              <w:t>3</w:t>
            </w:r>
          </w:p>
        </w:tc>
        <w:tc>
          <w:tcPr>
            <w:tcW w:w="2267" w:type="dxa"/>
            <w:tcBorders>
              <w:top w:val="double" w:sz="1" w:space="0" w:color="000000"/>
            </w:tcBorders>
          </w:tcPr>
          <w:p w14:paraId="541F146E" w14:textId="77777777" w:rsidR="00300F4F" w:rsidRDefault="00ED36A1">
            <w:pPr>
              <w:pStyle w:val="TableParagraph"/>
              <w:spacing w:before="5" w:line="223" w:lineRule="exact"/>
              <w:ind w:left="5"/>
              <w:jc w:val="center"/>
              <w:rPr>
                <w:i/>
                <w:sz w:val="21"/>
              </w:rPr>
            </w:pPr>
            <w:r>
              <w:rPr>
                <w:i/>
                <w:sz w:val="21"/>
              </w:rPr>
              <w:t>4</w:t>
            </w:r>
          </w:p>
        </w:tc>
        <w:tc>
          <w:tcPr>
            <w:tcW w:w="1136" w:type="dxa"/>
            <w:tcBorders>
              <w:top w:val="double" w:sz="1" w:space="0" w:color="000000"/>
            </w:tcBorders>
          </w:tcPr>
          <w:p w14:paraId="475F9F45" w14:textId="77777777" w:rsidR="00300F4F" w:rsidRDefault="00ED36A1">
            <w:pPr>
              <w:pStyle w:val="TableParagraph"/>
              <w:spacing w:before="5" w:line="223" w:lineRule="exact"/>
              <w:ind w:left="3"/>
              <w:jc w:val="center"/>
              <w:rPr>
                <w:i/>
                <w:sz w:val="21"/>
              </w:rPr>
            </w:pPr>
            <w:r>
              <w:rPr>
                <w:i/>
                <w:sz w:val="21"/>
              </w:rPr>
              <w:t>5</w:t>
            </w:r>
          </w:p>
        </w:tc>
        <w:tc>
          <w:tcPr>
            <w:tcW w:w="1134" w:type="dxa"/>
            <w:tcBorders>
              <w:top w:val="double" w:sz="1" w:space="0" w:color="000000"/>
            </w:tcBorders>
          </w:tcPr>
          <w:p w14:paraId="3A6DF5B4" w14:textId="77777777" w:rsidR="00300F4F" w:rsidRDefault="00ED36A1">
            <w:pPr>
              <w:pStyle w:val="TableParagraph"/>
              <w:spacing w:before="5" w:line="223" w:lineRule="exact"/>
              <w:ind w:left="0" w:right="1"/>
              <w:jc w:val="center"/>
              <w:rPr>
                <w:i/>
                <w:sz w:val="21"/>
              </w:rPr>
            </w:pPr>
            <w:r>
              <w:rPr>
                <w:i/>
                <w:sz w:val="21"/>
              </w:rPr>
              <w:t>6</w:t>
            </w:r>
          </w:p>
        </w:tc>
        <w:tc>
          <w:tcPr>
            <w:tcW w:w="1133" w:type="dxa"/>
            <w:tcBorders>
              <w:top w:val="double" w:sz="1" w:space="0" w:color="000000"/>
            </w:tcBorders>
          </w:tcPr>
          <w:p w14:paraId="2777D9DA" w14:textId="77777777" w:rsidR="00300F4F" w:rsidRDefault="00ED36A1">
            <w:pPr>
              <w:pStyle w:val="TableParagraph"/>
              <w:spacing w:before="5" w:line="223" w:lineRule="exact"/>
              <w:ind w:left="0"/>
              <w:jc w:val="center"/>
              <w:rPr>
                <w:i/>
                <w:sz w:val="21"/>
              </w:rPr>
            </w:pPr>
            <w:r>
              <w:rPr>
                <w:i/>
                <w:sz w:val="21"/>
              </w:rPr>
              <w:t>7</w:t>
            </w:r>
          </w:p>
        </w:tc>
      </w:tr>
      <w:tr w:rsidR="00300F4F" w14:paraId="08D1E525" w14:textId="77777777" w:rsidTr="00AF300A">
        <w:trPr>
          <w:trHeight w:val="689"/>
        </w:trPr>
        <w:tc>
          <w:tcPr>
            <w:tcW w:w="562" w:type="dxa"/>
          </w:tcPr>
          <w:p w14:paraId="183FC400" w14:textId="77777777" w:rsidR="00300F4F" w:rsidRDefault="00ED36A1">
            <w:pPr>
              <w:pStyle w:val="TableParagraph"/>
              <w:spacing w:line="227" w:lineRule="exact"/>
              <w:ind w:left="107"/>
              <w:rPr>
                <w:sz w:val="20"/>
              </w:rPr>
            </w:pPr>
            <w:r>
              <w:rPr>
                <w:sz w:val="20"/>
              </w:rPr>
              <w:t>1</w:t>
            </w:r>
          </w:p>
        </w:tc>
        <w:tc>
          <w:tcPr>
            <w:tcW w:w="2266" w:type="dxa"/>
          </w:tcPr>
          <w:p w14:paraId="614EF7F5" w14:textId="77777777" w:rsidR="00300F4F" w:rsidRDefault="00ED36A1">
            <w:pPr>
              <w:pStyle w:val="TableParagraph"/>
              <w:ind w:left="106" w:right="83"/>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2D8B688B"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58365D9C" w14:textId="77777777" w:rsidR="00300F4F" w:rsidRDefault="00300F4F">
            <w:pPr>
              <w:pStyle w:val="TableParagraph"/>
              <w:ind w:left="0"/>
              <w:rPr>
                <w:sz w:val="20"/>
              </w:rPr>
            </w:pPr>
          </w:p>
        </w:tc>
        <w:tc>
          <w:tcPr>
            <w:tcW w:w="2267" w:type="dxa"/>
          </w:tcPr>
          <w:p w14:paraId="38B1FD98" w14:textId="77777777" w:rsidR="00300F4F" w:rsidRDefault="00ED36A1">
            <w:pPr>
              <w:pStyle w:val="TableParagraph"/>
              <w:ind w:right="88"/>
              <w:rPr>
                <w:sz w:val="20"/>
              </w:rPr>
            </w:pPr>
            <w:r>
              <w:rPr>
                <w:sz w:val="20"/>
              </w:rPr>
              <w:t>Все виды разрешенного</w:t>
            </w:r>
            <w:r>
              <w:rPr>
                <w:spacing w:val="-47"/>
                <w:sz w:val="20"/>
              </w:rPr>
              <w:t xml:space="preserve"> </w:t>
            </w:r>
            <w:r>
              <w:rPr>
                <w:sz w:val="20"/>
              </w:rPr>
              <w:t>использования</w:t>
            </w:r>
          </w:p>
        </w:tc>
        <w:tc>
          <w:tcPr>
            <w:tcW w:w="3403" w:type="dxa"/>
            <w:gridSpan w:val="3"/>
          </w:tcPr>
          <w:p w14:paraId="1F5A747B" w14:textId="77777777" w:rsidR="00300F4F" w:rsidRDefault="00300F4F">
            <w:pPr>
              <w:pStyle w:val="TableParagraph"/>
              <w:spacing w:before="8"/>
              <w:ind w:left="0"/>
              <w:rPr>
                <w:sz w:val="19"/>
              </w:rPr>
            </w:pPr>
          </w:p>
          <w:p w14:paraId="6C33585D"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DACCE64" w14:textId="77777777" w:rsidTr="00AF300A">
        <w:trPr>
          <w:trHeight w:val="690"/>
        </w:trPr>
        <w:tc>
          <w:tcPr>
            <w:tcW w:w="562" w:type="dxa"/>
          </w:tcPr>
          <w:p w14:paraId="77506B91" w14:textId="77777777" w:rsidR="00300F4F" w:rsidRDefault="00ED36A1">
            <w:pPr>
              <w:pStyle w:val="TableParagraph"/>
              <w:spacing w:line="228" w:lineRule="exact"/>
              <w:ind w:left="107"/>
              <w:rPr>
                <w:sz w:val="20"/>
              </w:rPr>
            </w:pPr>
            <w:r>
              <w:rPr>
                <w:sz w:val="20"/>
              </w:rPr>
              <w:t>2</w:t>
            </w:r>
          </w:p>
        </w:tc>
        <w:tc>
          <w:tcPr>
            <w:tcW w:w="2266" w:type="dxa"/>
          </w:tcPr>
          <w:p w14:paraId="633BA38B" w14:textId="77777777" w:rsidR="00300F4F" w:rsidRDefault="00ED36A1">
            <w:pPr>
              <w:pStyle w:val="TableParagraph"/>
              <w:ind w:left="106" w:right="144"/>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01FDEDBB"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0595D76F" w14:textId="77777777" w:rsidR="00300F4F" w:rsidRDefault="00300F4F">
            <w:pPr>
              <w:pStyle w:val="TableParagraph"/>
              <w:ind w:left="0"/>
              <w:rPr>
                <w:sz w:val="20"/>
              </w:rPr>
            </w:pPr>
          </w:p>
        </w:tc>
        <w:tc>
          <w:tcPr>
            <w:tcW w:w="2267" w:type="dxa"/>
          </w:tcPr>
          <w:p w14:paraId="60766F27" w14:textId="77777777" w:rsidR="00300F4F" w:rsidRDefault="00ED36A1">
            <w:pPr>
              <w:pStyle w:val="TableParagraph"/>
              <w:ind w:right="88"/>
              <w:rPr>
                <w:sz w:val="20"/>
              </w:rPr>
            </w:pPr>
            <w:r>
              <w:rPr>
                <w:sz w:val="20"/>
              </w:rPr>
              <w:t>Все виды разрешенного</w:t>
            </w:r>
            <w:r>
              <w:rPr>
                <w:spacing w:val="-47"/>
                <w:sz w:val="20"/>
              </w:rPr>
              <w:t xml:space="preserve"> </w:t>
            </w:r>
            <w:r>
              <w:rPr>
                <w:sz w:val="20"/>
              </w:rPr>
              <w:t>использования</w:t>
            </w:r>
          </w:p>
        </w:tc>
        <w:tc>
          <w:tcPr>
            <w:tcW w:w="3403" w:type="dxa"/>
            <w:gridSpan w:val="3"/>
          </w:tcPr>
          <w:p w14:paraId="3A9313FC" w14:textId="77777777" w:rsidR="00300F4F" w:rsidRDefault="00300F4F">
            <w:pPr>
              <w:pStyle w:val="TableParagraph"/>
              <w:spacing w:before="8"/>
              <w:ind w:left="0"/>
              <w:rPr>
                <w:sz w:val="19"/>
              </w:rPr>
            </w:pPr>
          </w:p>
          <w:p w14:paraId="37727986"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3906601" w14:textId="77777777" w:rsidTr="00AF300A">
        <w:trPr>
          <w:trHeight w:val="459"/>
        </w:trPr>
        <w:tc>
          <w:tcPr>
            <w:tcW w:w="562" w:type="dxa"/>
            <w:vMerge w:val="restart"/>
          </w:tcPr>
          <w:p w14:paraId="29769B76" w14:textId="77777777" w:rsidR="00300F4F" w:rsidRDefault="00ED36A1">
            <w:pPr>
              <w:pStyle w:val="TableParagraph"/>
              <w:spacing w:line="227" w:lineRule="exact"/>
              <w:ind w:left="107"/>
              <w:rPr>
                <w:sz w:val="20"/>
              </w:rPr>
            </w:pPr>
            <w:r>
              <w:rPr>
                <w:sz w:val="20"/>
              </w:rPr>
              <w:t>3</w:t>
            </w:r>
          </w:p>
        </w:tc>
        <w:tc>
          <w:tcPr>
            <w:tcW w:w="2266" w:type="dxa"/>
            <w:vMerge w:val="restart"/>
          </w:tcPr>
          <w:p w14:paraId="4636BC22" w14:textId="77777777" w:rsidR="00300F4F" w:rsidRDefault="00ED36A1">
            <w:pPr>
              <w:pStyle w:val="TableParagraph"/>
              <w:ind w:left="106" w:right="89"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3CDC3C05" w14:textId="77777777" w:rsidR="00300F4F" w:rsidRDefault="00ED36A1">
            <w:pPr>
              <w:pStyle w:val="TableParagraph"/>
              <w:spacing w:line="227" w:lineRule="exact"/>
              <w:rPr>
                <w:sz w:val="20"/>
              </w:rPr>
            </w:pPr>
            <w:r>
              <w:rPr>
                <w:sz w:val="20"/>
              </w:rPr>
              <w:t>3.1</w:t>
            </w:r>
          </w:p>
        </w:tc>
        <w:tc>
          <w:tcPr>
            <w:tcW w:w="2267" w:type="dxa"/>
          </w:tcPr>
          <w:p w14:paraId="67F75339" w14:textId="77777777" w:rsidR="00300F4F" w:rsidRDefault="00ED36A1">
            <w:pPr>
              <w:pStyle w:val="TableParagraph"/>
              <w:spacing w:line="227" w:lineRule="exact"/>
              <w:rPr>
                <w:sz w:val="20"/>
              </w:rPr>
            </w:pPr>
            <w:r>
              <w:rPr>
                <w:sz w:val="20"/>
              </w:rPr>
              <w:t>Коммунальное</w:t>
            </w:r>
          </w:p>
          <w:p w14:paraId="16408F85" w14:textId="77777777" w:rsidR="00300F4F" w:rsidRDefault="00ED36A1">
            <w:pPr>
              <w:pStyle w:val="TableParagraph"/>
              <w:spacing w:line="212" w:lineRule="exact"/>
              <w:rPr>
                <w:sz w:val="20"/>
              </w:rPr>
            </w:pPr>
            <w:r>
              <w:rPr>
                <w:sz w:val="20"/>
              </w:rPr>
              <w:t>обслуживание</w:t>
            </w:r>
          </w:p>
        </w:tc>
        <w:tc>
          <w:tcPr>
            <w:tcW w:w="3403" w:type="dxa"/>
            <w:gridSpan w:val="3"/>
          </w:tcPr>
          <w:p w14:paraId="45CEA4AD" w14:textId="77777777" w:rsidR="00300F4F" w:rsidRDefault="00ED36A1">
            <w:pPr>
              <w:pStyle w:val="TableParagraph"/>
              <w:spacing w:before="112"/>
              <w:ind w:left="4"/>
              <w:jc w:val="center"/>
              <w:rPr>
                <w:sz w:val="20"/>
              </w:rPr>
            </w:pPr>
            <w:r>
              <w:rPr>
                <w:sz w:val="20"/>
              </w:rPr>
              <w:t>5</w:t>
            </w:r>
          </w:p>
        </w:tc>
      </w:tr>
      <w:tr w:rsidR="00300F4F" w14:paraId="538EA4A5" w14:textId="77777777" w:rsidTr="00AF300A">
        <w:trPr>
          <w:trHeight w:val="460"/>
        </w:trPr>
        <w:tc>
          <w:tcPr>
            <w:tcW w:w="562" w:type="dxa"/>
            <w:vMerge/>
            <w:tcBorders>
              <w:top w:val="nil"/>
            </w:tcBorders>
          </w:tcPr>
          <w:p w14:paraId="75A5F014" w14:textId="77777777" w:rsidR="00300F4F" w:rsidRDefault="00300F4F">
            <w:pPr>
              <w:rPr>
                <w:sz w:val="2"/>
                <w:szCs w:val="2"/>
              </w:rPr>
            </w:pPr>
          </w:p>
        </w:tc>
        <w:tc>
          <w:tcPr>
            <w:tcW w:w="2266" w:type="dxa"/>
            <w:vMerge/>
            <w:tcBorders>
              <w:top w:val="nil"/>
            </w:tcBorders>
          </w:tcPr>
          <w:p w14:paraId="79F8268C" w14:textId="77777777" w:rsidR="00300F4F" w:rsidRDefault="00300F4F">
            <w:pPr>
              <w:rPr>
                <w:sz w:val="2"/>
                <w:szCs w:val="2"/>
              </w:rPr>
            </w:pPr>
          </w:p>
        </w:tc>
        <w:tc>
          <w:tcPr>
            <w:tcW w:w="851" w:type="dxa"/>
          </w:tcPr>
          <w:p w14:paraId="3FEBCFA8" w14:textId="77777777" w:rsidR="00300F4F" w:rsidRDefault="00ED36A1">
            <w:pPr>
              <w:pStyle w:val="TableParagraph"/>
              <w:spacing w:line="228" w:lineRule="exact"/>
              <w:rPr>
                <w:sz w:val="20"/>
              </w:rPr>
            </w:pPr>
            <w:r>
              <w:rPr>
                <w:sz w:val="20"/>
              </w:rPr>
              <w:t>3.2</w:t>
            </w:r>
          </w:p>
        </w:tc>
        <w:tc>
          <w:tcPr>
            <w:tcW w:w="2267" w:type="dxa"/>
          </w:tcPr>
          <w:p w14:paraId="548A312D" w14:textId="77777777" w:rsidR="00300F4F" w:rsidRDefault="00ED36A1">
            <w:pPr>
              <w:pStyle w:val="TableParagraph"/>
              <w:spacing w:line="230" w:lineRule="exact"/>
              <w:ind w:right="922"/>
              <w:rPr>
                <w:sz w:val="20"/>
              </w:rPr>
            </w:pPr>
            <w:r>
              <w:rPr>
                <w:sz w:val="20"/>
              </w:rPr>
              <w:t>Социальное</w:t>
            </w:r>
            <w:r>
              <w:rPr>
                <w:spacing w:val="1"/>
                <w:sz w:val="20"/>
              </w:rPr>
              <w:t xml:space="preserve"> </w:t>
            </w:r>
            <w:r>
              <w:rPr>
                <w:spacing w:val="-1"/>
                <w:sz w:val="20"/>
              </w:rPr>
              <w:t>обслуживание</w:t>
            </w:r>
          </w:p>
        </w:tc>
        <w:tc>
          <w:tcPr>
            <w:tcW w:w="3403" w:type="dxa"/>
            <w:gridSpan w:val="3"/>
          </w:tcPr>
          <w:p w14:paraId="548D80AF" w14:textId="77777777" w:rsidR="00300F4F" w:rsidRDefault="00ED36A1">
            <w:pPr>
              <w:pStyle w:val="TableParagraph"/>
              <w:spacing w:before="112"/>
              <w:ind w:left="4"/>
              <w:jc w:val="center"/>
              <w:rPr>
                <w:sz w:val="20"/>
              </w:rPr>
            </w:pPr>
            <w:r>
              <w:rPr>
                <w:sz w:val="20"/>
              </w:rPr>
              <w:t>5</w:t>
            </w:r>
          </w:p>
        </w:tc>
      </w:tr>
      <w:tr w:rsidR="00300F4F" w14:paraId="4F3C311F" w14:textId="77777777" w:rsidTr="00AF300A">
        <w:trPr>
          <w:trHeight w:val="230"/>
        </w:trPr>
        <w:tc>
          <w:tcPr>
            <w:tcW w:w="562" w:type="dxa"/>
            <w:vMerge/>
            <w:tcBorders>
              <w:top w:val="nil"/>
            </w:tcBorders>
          </w:tcPr>
          <w:p w14:paraId="224F3D70" w14:textId="77777777" w:rsidR="00300F4F" w:rsidRDefault="00300F4F">
            <w:pPr>
              <w:rPr>
                <w:sz w:val="2"/>
                <w:szCs w:val="2"/>
              </w:rPr>
            </w:pPr>
          </w:p>
        </w:tc>
        <w:tc>
          <w:tcPr>
            <w:tcW w:w="2266" w:type="dxa"/>
            <w:vMerge/>
            <w:tcBorders>
              <w:top w:val="nil"/>
            </w:tcBorders>
          </w:tcPr>
          <w:p w14:paraId="54F4AFF4" w14:textId="77777777" w:rsidR="00300F4F" w:rsidRDefault="00300F4F">
            <w:pPr>
              <w:rPr>
                <w:sz w:val="2"/>
                <w:szCs w:val="2"/>
              </w:rPr>
            </w:pPr>
          </w:p>
        </w:tc>
        <w:tc>
          <w:tcPr>
            <w:tcW w:w="851" w:type="dxa"/>
          </w:tcPr>
          <w:p w14:paraId="4A0EFB4E" w14:textId="77777777" w:rsidR="00300F4F" w:rsidRDefault="00ED36A1">
            <w:pPr>
              <w:pStyle w:val="TableParagraph"/>
              <w:spacing w:line="210" w:lineRule="exact"/>
              <w:rPr>
                <w:sz w:val="20"/>
              </w:rPr>
            </w:pPr>
            <w:r>
              <w:rPr>
                <w:sz w:val="20"/>
              </w:rPr>
              <w:t>3.3</w:t>
            </w:r>
          </w:p>
        </w:tc>
        <w:tc>
          <w:tcPr>
            <w:tcW w:w="2267" w:type="dxa"/>
          </w:tcPr>
          <w:p w14:paraId="3BCBCD1B"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403" w:type="dxa"/>
            <w:gridSpan w:val="3"/>
          </w:tcPr>
          <w:p w14:paraId="1488629F" w14:textId="77777777" w:rsidR="00300F4F" w:rsidRDefault="00ED36A1">
            <w:pPr>
              <w:pStyle w:val="TableParagraph"/>
              <w:spacing w:line="210" w:lineRule="exact"/>
              <w:ind w:left="4"/>
              <w:jc w:val="center"/>
              <w:rPr>
                <w:sz w:val="20"/>
              </w:rPr>
            </w:pPr>
            <w:r>
              <w:rPr>
                <w:sz w:val="20"/>
              </w:rPr>
              <w:t>5</w:t>
            </w:r>
          </w:p>
        </w:tc>
      </w:tr>
      <w:tr w:rsidR="00300F4F" w14:paraId="799744B5" w14:textId="77777777" w:rsidTr="00AF300A">
        <w:trPr>
          <w:trHeight w:val="689"/>
        </w:trPr>
        <w:tc>
          <w:tcPr>
            <w:tcW w:w="562" w:type="dxa"/>
            <w:vMerge/>
            <w:tcBorders>
              <w:top w:val="nil"/>
            </w:tcBorders>
          </w:tcPr>
          <w:p w14:paraId="5335576A" w14:textId="77777777" w:rsidR="00300F4F" w:rsidRDefault="00300F4F">
            <w:pPr>
              <w:rPr>
                <w:sz w:val="2"/>
                <w:szCs w:val="2"/>
              </w:rPr>
            </w:pPr>
          </w:p>
        </w:tc>
        <w:tc>
          <w:tcPr>
            <w:tcW w:w="2266" w:type="dxa"/>
            <w:vMerge/>
            <w:tcBorders>
              <w:top w:val="nil"/>
            </w:tcBorders>
          </w:tcPr>
          <w:p w14:paraId="40675F97" w14:textId="77777777" w:rsidR="00300F4F" w:rsidRDefault="00300F4F">
            <w:pPr>
              <w:rPr>
                <w:sz w:val="2"/>
                <w:szCs w:val="2"/>
              </w:rPr>
            </w:pPr>
          </w:p>
        </w:tc>
        <w:tc>
          <w:tcPr>
            <w:tcW w:w="851" w:type="dxa"/>
          </w:tcPr>
          <w:p w14:paraId="58CAF4C7" w14:textId="77777777" w:rsidR="00300F4F" w:rsidRDefault="00ED36A1">
            <w:pPr>
              <w:pStyle w:val="TableParagraph"/>
              <w:spacing w:line="227" w:lineRule="exact"/>
              <w:rPr>
                <w:sz w:val="20"/>
              </w:rPr>
            </w:pPr>
            <w:r>
              <w:rPr>
                <w:sz w:val="20"/>
              </w:rPr>
              <w:t>3.4.1</w:t>
            </w:r>
          </w:p>
        </w:tc>
        <w:tc>
          <w:tcPr>
            <w:tcW w:w="2267" w:type="dxa"/>
          </w:tcPr>
          <w:p w14:paraId="7D1D56B9" w14:textId="77777777" w:rsidR="00300F4F" w:rsidRDefault="00ED36A1">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6994EEA4" w14:textId="77777777" w:rsidR="00300F4F" w:rsidRDefault="00ED36A1">
            <w:pPr>
              <w:pStyle w:val="TableParagraph"/>
              <w:spacing w:line="212" w:lineRule="exact"/>
              <w:rPr>
                <w:sz w:val="20"/>
              </w:rPr>
            </w:pPr>
            <w:r>
              <w:rPr>
                <w:sz w:val="20"/>
              </w:rPr>
              <w:t>обслуживание</w:t>
            </w:r>
          </w:p>
        </w:tc>
        <w:tc>
          <w:tcPr>
            <w:tcW w:w="3403" w:type="dxa"/>
            <w:gridSpan w:val="3"/>
          </w:tcPr>
          <w:p w14:paraId="1193F81A" w14:textId="77777777" w:rsidR="00300F4F" w:rsidRDefault="00300F4F">
            <w:pPr>
              <w:pStyle w:val="TableParagraph"/>
              <w:spacing w:before="8"/>
              <w:ind w:left="0"/>
              <w:rPr>
                <w:sz w:val="19"/>
              </w:rPr>
            </w:pPr>
          </w:p>
          <w:p w14:paraId="74A1ADD9" w14:textId="77777777" w:rsidR="00300F4F" w:rsidRDefault="00ED36A1">
            <w:pPr>
              <w:pStyle w:val="TableParagraph"/>
              <w:ind w:left="4"/>
              <w:jc w:val="center"/>
              <w:rPr>
                <w:sz w:val="20"/>
              </w:rPr>
            </w:pPr>
            <w:r>
              <w:rPr>
                <w:sz w:val="20"/>
              </w:rPr>
              <w:t>5</w:t>
            </w:r>
          </w:p>
        </w:tc>
      </w:tr>
      <w:tr w:rsidR="00300F4F" w14:paraId="047ED5B4" w14:textId="77777777" w:rsidTr="00AF300A">
        <w:trPr>
          <w:trHeight w:val="689"/>
        </w:trPr>
        <w:tc>
          <w:tcPr>
            <w:tcW w:w="562" w:type="dxa"/>
            <w:vMerge/>
            <w:tcBorders>
              <w:top w:val="nil"/>
            </w:tcBorders>
          </w:tcPr>
          <w:p w14:paraId="3B33BCBB" w14:textId="77777777" w:rsidR="00300F4F" w:rsidRDefault="00300F4F">
            <w:pPr>
              <w:rPr>
                <w:sz w:val="2"/>
                <w:szCs w:val="2"/>
              </w:rPr>
            </w:pPr>
          </w:p>
        </w:tc>
        <w:tc>
          <w:tcPr>
            <w:tcW w:w="2266" w:type="dxa"/>
            <w:vMerge/>
            <w:tcBorders>
              <w:top w:val="nil"/>
            </w:tcBorders>
          </w:tcPr>
          <w:p w14:paraId="4ADC17D7" w14:textId="77777777" w:rsidR="00300F4F" w:rsidRDefault="00300F4F">
            <w:pPr>
              <w:rPr>
                <w:sz w:val="2"/>
                <w:szCs w:val="2"/>
              </w:rPr>
            </w:pPr>
          </w:p>
        </w:tc>
        <w:tc>
          <w:tcPr>
            <w:tcW w:w="851" w:type="dxa"/>
          </w:tcPr>
          <w:p w14:paraId="788B7F00" w14:textId="77777777" w:rsidR="00300F4F" w:rsidRDefault="00ED36A1">
            <w:pPr>
              <w:pStyle w:val="TableParagraph"/>
              <w:spacing w:line="228" w:lineRule="exact"/>
              <w:rPr>
                <w:sz w:val="20"/>
              </w:rPr>
            </w:pPr>
            <w:r>
              <w:rPr>
                <w:sz w:val="20"/>
              </w:rPr>
              <w:t>3.4.2</w:t>
            </w:r>
          </w:p>
        </w:tc>
        <w:tc>
          <w:tcPr>
            <w:tcW w:w="2267" w:type="dxa"/>
          </w:tcPr>
          <w:p w14:paraId="1A94126C" w14:textId="77777777" w:rsidR="00300F4F" w:rsidRDefault="00ED36A1">
            <w:pPr>
              <w:pStyle w:val="TableParagraph"/>
              <w:ind w:right="916"/>
              <w:rPr>
                <w:sz w:val="20"/>
              </w:rPr>
            </w:pPr>
            <w:r>
              <w:rPr>
                <w:sz w:val="20"/>
              </w:rPr>
              <w:t>Стационарное</w:t>
            </w:r>
            <w:r>
              <w:rPr>
                <w:spacing w:val="-47"/>
                <w:sz w:val="20"/>
              </w:rPr>
              <w:t xml:space="preserve"> </w:t>
            </w:r>
            <w:r>
              <w:rPr>
                <w:sz w:val="20"/>
              </w:rPr>
              <w:t>медицинское</w:t>
            </w:r>
          </w:p>
          <w:p w14:paraId="3D93709B" w14:textId="77777777" w:rsidR="00300F4F" w:rsidRDefault="00ED36A1">
            <w:pPr>
              <w:pStyle w:val="TableParagraph"/>
              <w:spacing w:line="212" w:lineRule="exact"/>
              <w:rPr>
                <w:sz w:val="20"/>
              </w:rPr>
            </w:pPr>
            <w:r>
              <w:rPr>
                <w:sz w:val="20"/>
              </w:rPr>
              <w:t>обслуживание</w:t>
            </w:r>
          </w:p>
        </w:tc>
        <w:tc>
          <w:tcPr>
            <w:tcW w:w="3403" w:type="dxa"/>
            <w:gridSpan w:val="3"/>
          </w:tcPr>
          <w:p w14:paraId="5C53CD10" w14:textId="77777777" w:rsidR="00300F4F" w:rsidRDefault="00300F4F">
            <w:pPr>
              <w:pStyle w:val="TableParagraph"/>
              <w:spacing w:before="8"/>
              <w:ind w:left="0"/>
              <w:rPr>
                <w:sz w:val="19"/>
              </w:rPr>
            </w:pPr>
          </w:p>
          <w:p w14:paraId="15EEC817" w14:textId="77777777" w:rsidR="00300F4F" w:rsidRDefault="00ED36A1">
            <w:pPr>
              <w:pStyle w:val="TableParagraph"/>
              <w:ind w:left="4"/>
              <w:jc w:val="center"/>
              <w:rPr>
                <w:sz w:val="20"/>
              </w:rPr>
            </w:pPr>
            <w:r>
              <w:rPr>
                <w:sz w:val="20"/>
              </w:rPr>
              <w:t>5</w:t>
            </w:r>
          </w:p>
        </w:tc>
      </w:tr>
      <w:tr w:rsidR="00300F4F" w14:paraId="535445DF" w14:textId="77777777" w:rsidTr="00AF300A">
        <w:trPr>
          <w:trHeight w:val="2300"/>
        </w:trPr>
        <w:tc>
          <w:tcPr>
            <w:tcW w:w="562" w:type="dxa"/>
            <w:vMerge/>
            <w:tcBorders>
              <w:top w:val="nil"/>
            </w:tcBorders>
          </w:tcPr>
          <w:p w14:paraId="10D9087A" w14:textId="77777777" w:rsidR="00300F4F" w:rsidRDefault="00300F4F">
            <w:pPr>
              <w:rPr>
                <w:sz w:val="2"/>
                <w:szCs w:val="2"/>
              </w:rPr>
            </w:pPr>
          </w:p>
        </w:tc>
        <w:tc>
          <w:tcPr>
            <w:tcW w:w="2266" w:type="dxa"/>
            <w:vMerge/>
            <w:tcBorders>
              <w:top w:val="nil"/>
            </w:tcBorders>
          </w:tcPr>
          <w:p w14:paraId="7126D8A1" w14:textId="77777777" w:rsidR="00300F4F" w:rsidRDefault="00300F4F">
            <w:pPr>
              <w:rPr>
                <w:sz w:val="2"/>
                <w:szCs w:val="2"/>
              </w:rPr>
            </w:pPr>
          </w:p>
        </w:tc>
        <w:tc>
          <w:tcPr>
            <w:tcW w:w="851" w:type="dxa"/>
          </w:tcPr>
          <w:p w14:paraId="7A518E0C" w14:textId="77777777" w:rsidR="00300F4F" w:rsidRDefault="00ED36A1">
            <w:pPr>
              <w:pStyle w:val="TableParagraph"/>
              <w:spacing w:line="228" w:lineRule="exact"/>
              <w:rPr>
                <w:sz w:val="20"/>
              </w:rPr>
            </w:pPr>
            <w:r>
              <w:rPr>
                <w:sz w:val="20"/>
              </w:rPr>
              <w:t>3.5.1</w:t>
            </w:r>
          </w:p>
        </w:tc>
        <w:tc>
          <w:tcPr>
            <w:tcW w:w="2267" w:type="dxa"/>
          </w:tcPr>
          <w:p w14:paraId="25C3626A" w14:textId="77777777" w:rsidR="00300F4F" w:rsidRDefault="00ED36A1">
            <w:pPr>
              <w:pStyle w:val="TableParagraph"/>
              <w:ind w:right="85"/>
              <w:rPr>
                <w:sz w:val="20"/>
              </w:rPr>
            </w:pPr>
            <w:r>
              <w:rPr>
                <w:sz w:val="20"/>
              </w:rPr>
              <w:t>Дошкольное, начальное</w:t>
            </w:r>
            <w:r>
              <w:rPr>
                <w:spacing w:val="-47"/>
                <w:sz w:val="20"/>
              </w:rPr>
              <w:t xml:space="preserve"> </w:t>
            </w:r>
            <w:r>
              <w:rPr>
                <w:sz w:val="20"/>
              </w:rPr>
              <w:t>и среднее общее</w:t>
            </w:r>
            <w:r>
              <w:rPr>
                <w:spacing w:val="1"/>
                <w:sz w:val="20"/>
              </w:rPr>
              <w:t xml:space="preserve"> </w:t>
            </w:r>
            <w:r>
              <w:rPr>
                <w:sz w:val="20"/>
              </w:rPr>
              <w:t>образование</w:t>
            </w:r>
          </w:p>
        </w:tc>
        <w:tc>
          <w:tcPr>
            <w:tcW w:w="3403" w:type="dxa"/>
            <w:gridSpan w:val="3"/>
          </w:tcPr>
          <w:p w14:paraId="53A34051" w14:textId="77777777" w:rsidR="00300F4F" w:rsidRDefault="00ED36A1">
            <w:pPr>
              <w:pStyle w:val="TableParagraph"/>
              <w:spacing w:line="227" w:lineRule="exact"/>
              <w:ind w:left="106"/>
              <w:jc w:val="both"/>
              <w:rPr>
                <w:sz w:val="20"/>
              </w:rPr>
            </w:pPr>
            <w:r>
              <w:rPr>
                <w:sz w:val="20"/>
              </w:rPr>
              <w:t>Определяется</w:t>
            </w:r>
            <w:r>
              <w:rPr>
                <w:spacing w:val="-6"/>
                <w:sz w:val="20"/>
              </w:rPr>
              <w:t xml:space="preserve"> </w:t>
            </w:r>
            <w:r>
              <w:rPr>
                <w:sz w:val="20"/>
              </w:rPr>
              <w:t>в</w:t>
            </w:r>
            <w:r>
              <w:rPr>
                <w:spacing w:val="-6"/>
                <w:sz w:val="20"/>
              </w:rPr>
              <w:t xml:space="preserve"> </w:t>
            </w:r>
            <w:r>
              <w:rPr>
                <w:sz w:val="20"/>
              </w:rPr>
              <w:t>соответствии:</w:t>
            </w:r>
          </w:p>
          <w:p w14:paraId="38E74C07" w14:textId="77777777" w:rsidR="00300F4F" w:rsidRDefault="00ED36A1">
            <w:pPr>
              <w:pStyle w:val="TableParagraph"/>
              <w:tabs>
                <w:tab w:val="left" w:pos="1600"/>
              </w:tabs>
              <w:ind w:left="106" w:right="99"/>
              <w:jc w:val="both"/>
              <w:rPr>
                <w:sz w:val="20"/>
              </w:rPr>
            </w:pPr>
            <w:r>
              <w:rPr>
                <w:sz w:val="20"/>
              </w:rPr>
              <w:t>- с «СП 42.13330.2016. Свод правил.</w:t>
            </w:r>
            <w:r>
              <w:rPr>
                <w:spacing w:val="1"/>
                <w:sz w:val="20"/>
              </w:rPr>
              <w:t xml:space="preserve"> </w:t>
            </w:r>
            <w:r>
              <w:rPr>
                <w:sz w:val="20"/>
              </w:rPr>
              <w:t>Градостроительство.</w:t>
            </w:r>
            <w:r>
              <w:rPr>
                <w:spacing w:val="1"/>
                <w:sz w:val="20"/>
              </w:rPr>
              <w:t xml:space="preserve"> </w:t>
            </w:r>
            <w:r>
              <w:rPr>
                <w:sz w:val="20"/>
              </w:rPr>
              <w:t>Планировка</w:t>
            </w:r>
            <w:r>
              <w:rPr>
                <w:spacing w:val="1"/>
                <w:sz w:val="20"/>
              </w:rPr>
              <w:t xml:space="preserve"> </w:t>
            </w:r>
            <w:r>
              <w:rPr>
                <w:sz w:val="20"/>
              </w:rPr>
              <w:t>и</w:t>
            </w:r>
            <w:r>
              <w:rPr>
                <w:spacing w:val="1"/>
                <w:sz w:val="20"/>
              </w:rPr>
              <w:t xml:space="preserve"> </w:t>
            </w:r>
            <w:r>
              <w:rPr>
                <w:sz w:val="20"/>
              </w:rPr>
              <w:t>застройка</w:t>
            </w:r>
            <w:r>
              <w:rPr>
                <w:spacing w:val="1"/>
                <w:sz w:val="20"/>
              </w:rPr>
              <w:t xml:space="preserve"> </w:t>
            </w:r>
            <w:r>
              <w:rPr>
                <w:sz w:val="20"/>
              </w:rPr>
              <w:t>городских</w:t>
            </w:r>
            <w:r>
              <w:rPr>
                <w:spacing w:val="1"/>
                <w:sz w:val="20"/>
              </w:rPr>
              <w:t xml:space="preserve"> </w:t>
            </w:r>
            <w:r>
              <w:rPr>
                <w:sz w:val="20"/>
              </w:rPr>
              <w:t>и</w:t>
            </w:r>
            <w:r>
              <w:rPr>
                <w:spacing w:val="1"/>
                <w:sz w:val="20"/>
              </w:rPr>
              <w:t xml:space="preserve"> </w:t>
            </w:r>
            <w:r>
              <w:rPr>
                <w:sz w:val="20"/>
              </w:rPr>
              <w:t>сельских</w:t>
            </w:r>
            <w:r>
              <w:rPr>
                <w:spacing w:val="1"/>
                <w:sz w:val="20"/>
              </w:rPr>
              <w:t xml:space="preserve"> </w:t>
            </w:r>
            <w:r>
              <w:rPr>
                <w:sz w:val="20"/>
              </w:rPr>
              <w:t>поселений.</w:t>
            </w:r>
            <w:r>
              <w:rPr>
                <w:sz w:val="20"/>
              </w:rPr>
              <w:tab/>
            </w:r>
            <w:r>
              <w:rPr>
                <w:spacing w:val="-1"/>
                <w:sz w:val="20"/>
              </w:rPr>
              <w:t>Актуализированная</w:t>
            </w:r>
            <w:r>
              <w:rPr>
                <w:spacing w:val="-48"/>
                <w:sz w:val="20"/>
              </w:rPr>
              <w:t xml:space="preserve"> </w:t>
            </w:r>
            <w:r>
              <w:rPr>
                <w:sz w:val="20"/>
              </w:rPr>
              <w:t>редакция</w:t>
            </w:r>
            <w:r>
              <w:rPr>
                <w:spacing w:val="-1"/>
                <w:sz w:val="20"/>
              </w:rPr>
              <w:t xml:space="preserve"> </w:t>
            </w:r>
            <w:r>
              <w:rPr>
                <w:sz w:val="20"/>
              </w:rPr>
              <w:t>СНиП</w:t>
            </w:r>
            <w:r>
              <w:rPr>
                <w:spacing w:val="-2"/>
                <w:sz w:val="20"/>
              </w:rPr>
              <w:t xml:space="preserve"> </w:t>
            </w:r>
            <w:r>
              <w:rPr>
                <w:sz w:val="20"/>
              </w:rPr>
              <w:t>2.07.01-89*»;</w:t>
            </w:r>
          </w:p>
          <w:p w14:paraId="1C5C71E6" w14:textId="77777777" w:rsidR="00300F4F" w:rsidRDefault="00ED36A1">
            <w:pPr>
              <w:pStyle w:val="TableParagraph"/>
              <w:spacing w:line="230" w:lineRule="exact"/>
              <w:ind w:left="106"/>
              <w:rPr>
                <w:sz w:val="20"/>
              </w:rPr>
            </w:pPr>
            <w:r>
              <w:rPr>
                <w:sz w:val="20"/>
              </w:rPr>
              <w:t>-</w:t>
            </w:r>
            <w:r>
              <w:rPr>
                <w:spacing w:val="-2"/>
                <w:sz w:val="20"/>
              </w:rPr>
              <w:t xml:space="preserve"> </w:t>
            </w:r>
            <w:r>
              <w:rPr>
                <w:sz w:val="20"/>
              </w:rPr>
              <w:t>с</w:t>
            </w:r>
            <w:r>
              <w:rPr>
                <w:spacing w:val="-2"/>
                <w:sz w:val="20"/>
              </w:rPr>
              <w:t xml:space="preserve"> </w:t>
            </w:r>
            <w:r>
              <w:rPr>
                <w:sz w:val="20"/>
              </w:rPr>
              <w:t>«СП</w:t>
            </w:r>
            <w:r>
              <w:rPr>
                <w:spacing w:val="-3"/>
                <w:sz w:val="20"/>
              </w:rPr>
              <w:t xml:space="preserve"> </w:t>
            </w:r>
            <w:r>
              <w:rPr>
                <w:sz w:val="20"/>
              </w:rPr>
              <w:t>252.1325800.2016</w:t>
            </w:r>
            <w:r>
              <w:rPr>
                <w:spacing w:val="-2"/>
                <w:sz w:val="20"/>
              </w:rPr>
              <w:t xml:space="preserve"> </w:t>
            </w:r>
            <w:r>
              <w:rPr>
                <w:sz w:val="20"/>
              </w:rPr>
              <w:t>Свод</w:t>
            </w:r>
          </w:p>
          <w:p w14:paraId="218A57BA" w14:textId="77777777" w:rsidR="00300F4F" w:rsidRDefault="00ED36A1">
            <w:pPr>
              <w:pStyle w:val="TableParagraph"/>
              <w:spacing w:line="230" w:lineRule="exact"/>
              <w:ind w:left="106" w:right="639"/>
              <w:rPr>
                <w:sz w:val="20"/>
              </w:rPr>
            </w:pPr>
            <w:r>
              <w:rPr>
                <w:sz w:val="20"/>
              </w:rPr>
              <w:t>правил. Здания дошкольных</w:t>
            </w:r>
            <w:r>
              <w:rPr>
                <w:spacing w:val="1"/>
                <w:sz w:val="20"/>
              </w:rPr>
              <w:t xml:space="preserve"> </w:t>
            </w:r>
            <w:r>
              <w:rPr>
                <w:sz w:val="20"/>
              </w:rPr>
              <w:t>образовательных</w:t>
            </w:r>
            <w:r>
              <w:rPr>
                <w:spacing w:val="-10"/>
                <w:sz w:val="20"/>
              </w:rPr>
              <w:t xml:space="preserve"> </w:t>
            </w:r>
            <w:r>
              <w:rPr>
                <w:sz w:val="20"/>
              </w:rPr>
              <w:t>организаций.</w:t>
            </w:r>
            <w:r>
              <w:rPr>
                <w:spacing w:val="-47"/>
                <w:sz w:val="20"/>
              </w:rPr>
              <w:t xml:space="preserve"> </w:t>
            </w:r>
            <w:r>
              <w:rPr>
                <w:sz w:val="20"/>
              </w:rPr>
              <w:t>Правила</w:t>
            </w:r>
            <w:r>
              <w:rPr>
                <w:spacing w:val="-2"/>
                <w:sz w:val="20"/>
              </w:rPr>
              <w:t xml:space="preserve"> </w:t>
            </w:r>
            <w:r>
              <w:rPr>
                <w:sz w:val="20"/>
              </w:rPr>
              <w:t>проектирования»</w:t>
            </w:r>
          </w:p>
        </w:tc>
      </w:tr>
      <w:tr w:rsidR="00300F4F" w14:paraId="23A8FC6C" w14:textId="77777777" w:rsidTr="00AF300A">
        <w:trPr>
          <w:trHeight w:val="690"/>
        </w:trPr>
        <w:tc>
          <w:tcPr>
            <w:tcW w:w="562" w:type="dxa"/>
            <w:vMerge/>
            <w:tcBorders>
              <w:top w:val="nil"/>
            </w:tcBorders>
          </w:tcPr>
          <w:p w14:paraId="63096AE7" w14:textId="77777777" w:rsidR="00300F4F" w:rsidRDefault="00300F4F">
            <w:pPr>
              <w:rPr>
                <w:sz w:val="2"/>
                <w:szCs w:val="2"/>
              </w:rPr>
            </w:pPr>
          </w:p>
        </w:tc>
        <w:tc>
          <w:tcPr>
            <w:tcW w:w="2266" w:type="dxa"/>
            <w:vMerge/>
            <w:tcBorders>
              <w:top w:val="nil"/>
            </w:tcBorders>
          </w:tcPr>
          <w:p w14:paraId="7B571986" w14:textId="77777777" w:rsidR="00300F4F" w:rsidRDefault="00300F4F">
            <w:pPr>
              <w:rPr>
                <w:sz w:val="2"/>
                <w:szCs w:val="2"/>
              </w:rPr>
            </w:pPr>
          </w:p>
        </w:tc>
        <w:tc>
          <w:tcPr>
            <w:tcW w:w="851" w:type="dxa"/>
          </w:tcPr>
          <w:p w14:paraId="577B2250" w14:textId="77777777" w:rsidR="00300F4F" w:rsidRDefault="00ED36A1">
            <w:pPr>
              <w:pStyle w:val="TableParagraph"/>
              <w:spacing w:line="228" w:lineRule="exact"/>
              <w:rPr>
                <w:sz w:val="20"/>
              </w:rPr>
            </w:pPr>
            <w:r>
              <w:rPr>
                <w:sz w:val="20"/>
              </w:rPr>
              <w:t>3.6.1</w:t>
            </w:r>
          </w:p>
        </w:tc>
        <w:tc>
          <w:tcPr>
            <w:tcW w:w="2267" w:type="dxa"/>
          </w:tcPr>
          <w:p w14:paraId="29E041FD" w14:textId="77777777" w:rsidR="00300F4F" w:rsidRDefault="00ED36A1">
            <w:pPr>
              <w:pStyle w:val="TableParagraph"/>
              <w:ind w:right="375"/>
              <w:rPr>
                <w:sz w:val="20"/>
              </w:rPr>
            </w:pPr>
            <w:r>
              <w:rPr>
                <w:sz w:val="20"/>
              </w:rPr>
              <w:t>Объекты культурно-</w:t>
            </w:r>
            <w:r>
              <w:rPr>
                <w:spacing w:val="-47"/>
                <w:sz w:val="20"/>
              </w:rPr>
              <w:t xml:space="preserve"> </w:t>
            </w:r>
            <w:r>
              <w:rPr>
                <w:sz w:val="20"/>
              </w:rPr>
              <w:t>досуговой</w:t>
            </w:r>
          </w:p>
          <w:p w14:paraId="1B50421B" w14:textId="77777777" w:rsidR="00300F4F" w:rsidRDefault="00ED36A1">
            <w:pPr>
              <w:pStyle w:val="TableParagraph"/>
              <w:spacing w:line="213" w:lineRule="exact"/>
              <w:rPr>
                <w:sz w:val="20"/>
              </w:rPr>
            </w:pPr>
            <w:r>
              <w:rPr>
                <w:sz w:val="20"/>
              </w:rPr>
              <w:t>деятельности</w:t>
            </w:r>
          </w:p>
        </w:tc>
        <w:tc>
          <w:tcPr>
            <w:tcW w:w="3403" w:type="dxa"/>
            <w:gridSpan w:val="3"/>
          </w:tcPr>
          <w:p w14:paraId="7104CC50" w14:textId="77777777" w:rsidR="00300F4F" w:rsidRDefault="00300F4F">
            <w:pPr>
              <w:pStyle w:val="TableParagraph"/>
              <w:spacing w:before="8"/>
              <w:ind w:left="0"/>
              <w:rPr>
                <w:sz w:val="19"/>
              </w:rPr>
            </w:pPr>
          </w:p>
          <w:p w14:paraId="601F1657" w14:textId="77777777" w:rsidR="00300F4F" w:rsidRDefault="00ED36A1">
            <w:pPr>
              <w:pStyle w:val="TableParagraph"/>
              <w:ind w:left="4"/>
              <w:jc w:val="center"/>
              <w:rPr>
                <w:sz w:val="20"/>
              </w:rPr>
            </w:pPr>
            <w:r>
              <w:rPr>
                <w:sz w:val="20"/>
              </w:rPr>
              <w:t>5</w:t>
            </w:r>
          </w:p>
        </w:tc>
      </w:tr>
      <w:tr w:rsidR="00300F4F" w14:paraId="6D680612" w14:textId="77777777" w:rsidTr="00AF300A">
        <w:trPr>
          <w:trHeight w:val="459"/>
        </w:trPr>
        <w:tc>
          <w:tcPr>
            <w:tcW w:w="562" w:type="dxa"/>
            <w:vMerge/>
            <w:tcBorders>
              <w:top w:val="nil"/>
            </w:tcBorders>
          </w:tcPr>
          <w:p w14:paraId="24E87588" w14:textId="77777777" w:rsidR="00300F4F" w:rsidRDefault="00300F4F">
            <w:pPr>
              <w:rPr>
                <w:sz w:val="2"/>
                <w:szCs w:val="2"/>
              </w:rPr>
            </w:pPr>
          </w:p>
        </w:tc>
        <w:tc>
          <w:tcPr>
            <w:tcW w:w="2266" w:type="dxa"/>
            <w:vMerge/>
            <w:tcBorders>
              <w:top w:val="nil"/>
            </w:tcBorders>
          </w:tcPr>
          <w:p w14:paraId="04F1A206" w14:textId="77777777" w:rsidR="00300F4F" w:rsidRDefault="00300F4F">
            <w:pPr>
              <w:rPr>
                <w:sz w:val="2"/>
                <w:szCs w:val="2"/>
              </w:rPr>
            </w:pPr>
          </w:p>
        </w:tc>
        <w:tc>
          <w:tcPr>
            <w:tcW w:w="851" w:type="dxa"/>
          </w:tcPr>
          <w:p w14:paraId="44E17BD3" w14:textId="77777777" w:rsidR="00300F4F" w:rsidRDefault="00ED36A1">
            <w:pPr>
              <w:pStyle w:val="TableParagraph"/>
              <w:spacing w:line="227" w:lineRule="exact"/>
              <w:rPr>
                <w:sz w:val="20"/>
              </w:rPr>
            </w:pPr>
            <w:r>
              <w:rPr>
                <w:sz w:val="20"/>
              </w:rPr>
              <w:t>3.7</w:t>
            </w:r>
          </w:p>
        </w:tc>
        <w:tc>
          <w:tcPr>
            <w:tcW w:w="2267" w:type="dxa"/>
          </w:tcPr>
          <w:p w14:paraId="1958179C" w14:textId="77777777" w:rsidR="00300F4F" w:rsidRDefault="00ED36A1">
            <w:pPr>
              <w:pStyle w:val="TableParagraph"/>
              <w:spacing w:line="227" w:lineRule="exact"/>
              <w:rPr>
                <w:sz w:val="20"/>
              </w:rPr>
            </w:pPr>
            <w:r>
              <w:rPr>
                <w:sz w:val="20"/>
              </w:rPr>
              <w:t>Религиозное</w:t>
            </w:r>
          </w:p>
          <w:p w14:paraId="638E79DC" w14:textId="77777777" w:rsidR="00300F4F" w:rsidRDefault="00ED36A1">
            <w:pPr>
              <w:pStyle w:val="TableParagraph"/>
              <w:spacing w:line="212" w:lineRule="exact"/>
              <w:rPr>
                <w:sz w:val="20"/>
              </w:rPr>
            </w:pPr>
            <w:r>
              <w:rPr>
                <w:sz w:val="20"/>
              </w:rPr>
              <w:t>использование</w:t>
            </w:r>
          </w:p>
        </w:tc>
        <w:tc>
          <w:tcPr>
            <w:tcW w:w="3403" w:type="dxa"/>
            <w:gridSpan w:val="3"/>
          </w:tcPr>
          <w:p w14:paraId="6BE5E3FB" w14:textId="77777777" w:rsidR="00300F4F" w:rsidRDefault="00ED36A1">
            <w:pPr>
              <w:pStyle w:val="TableParagraph"/>
              <w:spacing w:before="112"/>
              <w:ind w:left="4"/>
              <w:jc w:val="center"/>
              <w:rPr>
                <w:sz w:val="20"/>
              </w:rPr>
            </w:pPr>
            <w:r>
              <w:rPr>
                <w:sz w:val="20"/>
              </w:rPr>
              <w:t>5</w:t>
            </w:r>
          </w:p>
        </w:tc>
      </w:tr>
      <w:tr w:rsidR="00300F4F" w14:paraId="75AEC38F" w14:textId="77777777" w:rsidTr="00AF300A">
        <w:trPr>
          <w:trHeight w:val="460"/>
        </w:trPr>
        <w:tc>
          <w:tcPr>
            <w:tcW w:w="562" w:type="dxa"/>
            <w:vMerge/>
            <w:tcBorders>
              <w:top w:val="nil"/>
            </w:tcBorders>
          </w:tcPr>
          <w:p w14:paraId="4ABDE456" w14:textId="77777777" w:rsidR="00300F4F" w:rsidRDefault="00300F4F">
            <w:pPr>
              <w:rPr>
                <w:sz w:val="2"/>
                <w:szCs w:val="2"/>
              </w:rPr>
            </w:pPr>
          </w:p>
        </w:tc>
        <w:tc>
          <w:tcPr>
            <w:tcW w:w="2266" w:type="dxa"/>
            <w:vMerge/>
            <w:tcBorders>
              <w:top w:val="nil"/>
            </w:tcBorders>
          </w:tcPr>
          <w:p w14:paraId="71EDA48F" w14:textId="77777777" w:rsidR="00300F4F" w:rsidRDefault="00300F4F">
            <w:pPr>
              <w:rPr>
                <w:sz w:val="2"/>
                <w:szCs w:val="2"/>
              </w:rPr>
            </w:pPr>
          </w:p>
        </w:tc>
        <w:tc>
          <w:tcPr>
            <w:tcW w:w="851" w:type="dxa"/>
          </w:tcPr>
          <w:p w14:paraId="44CF02AD" w14:textId="77777777" w:rsidR="00300F4F" w:rsidRDefault="00ED36A1">
            <w:pPr>
              <w:pStyle w:val="TableParagraph"/>
              <w:spacing w:line="228" w:lineRule="exact"/>
              <w:rPr>
                <w:sz w:val="20"/>
              </w:rPr>
            </w:pPr>
            <w:r>
              <w:rPr>
                <w:sz w:val="20"/>
              </w:rPr>
              <w:t>3.8</w:t>
            </w:r>
          </w:p>
        </w:tc>
        <w:tc>
          <w:tcPr>
            <w:tcW w:w="2267" w:type="dxa"/>
          </w:tcPr>
          <w:p w14:paraId="54A68315" w14:textId="77777777" w:rsidR="00300F4F" w:rsidRDefault="00ED36A1">
            <w:pPr>
              <w:pStyle w:val="TableParagraph"/>
              <w:spacing w:line="230" w:lineRule="exact"/>
              <w:ind w:right="880"/>
              <w:rPr>
                <w:sz w:val="20"/>
              </w:rPr>
            </w:pPr>
            <w:r>
              <w:rPr>
                <w:sz w:val="20"/>
              </w:rPr>
              <w:t>Общественное</w:t>
            </w:r>
            <w:r>
              <w:rPr>
                <w:spacing w:val="-47"/>
                <w:sz w:val="20"/>
              </w:rPr>
              <w:t xml:space="preserve"> </w:t>
            </w:r>
            <w:r>
              <w:rPr>
                <w:sz w:val="20"/>
              </w:rPr>
              <w:t>управление</w:t>
            </w:r>
          </w:p>
        </w:tc>
        <w:tc>
          <w:tcPr>
            <w:tcW w:w="3403" w:type="dxa"/>
            <w:gridSpan w:val="3"/>
          </w:tcPr>
          <w:p w14:paraId="12FFAD79" w14:textId="77777777" w:rsidR="00300F4F" w:rsidRDefault="00ED36A1">
            <w:pPr>
              <w:pStyle w:val="TableParagraph"/>
              <w:spacing w:before="112"/>
              <w:ind w:left="4"/>
              <w:jc w:val="center"/>
              <w:rPr>
                <w:sz w:val="20"/>
              </w:rPr>
            </w:pPr>
            <w:r>
              <w:rPr>
                <w:sz w:val="20"/>
              </w:rPr>
              <w:t>5</w:t>
            </w:r>
          </w:p>
        </w:tc>
      </w:tr>
      <w:tr w:rsidR="00300F4F" w14:paraId="1CAFC06D" w14:textId="77777777" w:rsidTr="00AF300A">
        <w:trPr>
          <w:trHeight w:val="230"/>
        </w:trPr>
        <w:tc>
          <w:tcPr>
            <w:tcW w:w="562" w:type="dxa"/>
            <w:vMerge/>
            <w:tcBorders>
              <w:top w:val="nil"/>
            </w:tcBorders>
          </w:tcPr>
          <w:p w14:paraId="4C914587" w14:textId="77777777" w:rsidR="00300F4F" w:rsidRDefault="00300F4F">
            <w:pPr>
              <w:rPr>
                <w:sz w:val="2"/>
                <w:szCs w:val="2"/>
              </w:rPr>
            </w:pPr>
          </w:p>
        </w:tc>
        <w:tc>
          <w:tcPr>
            <w:tcW w:w="2266" w:type="dxa"/>
            <w:vMerge/>
            <w:tcBorders>
              <w:top w:val="nil"/>
            </w:tcBorders>
          </w:tcPr>
          <w:p w14:paraId="7C251A31" w14:textId="77777777" w:rsidR="00300F4F" w:rsidRDefault="00300F4F">
            <w:pPr>
              <w:rPr>
                <w:sz w:val="2"/>
                <w:szCs w:val="2"/>
              </w:rPr>
            </w:pPr>
          </w:p>
        </w:tc>
        <w:tc>
          <w:tcPr>
            <w:tcW w:w="851" w:type="dxa"/>
          </w:tcPr>
          <w:p w14:paraId="366AB4F3" w14:textId="77777777" w:rsidR="00300F4F" w:rsidRDefault="00ED36A1">
            <w:pPr>
              <w:pStyle w:val="TableParagraph"/>
              <w:spacing w:line="210" w:lineRule="exact"/>
              <w:rPr>
                <w:sz w:val="20"/>
              </w:rPr>
            </w:pPr>
            <w:r>
              <w:rPr>
                <w:sz w:val="20"/>
              </w:rPr>
              <w:t>3.10.2</w:t>
            </w:r>
          </w:p>
        </w:tc>
        <w:tc>
          <w:tcPr>
            <w:tcW w:w="2267" w:type="dxa"/>
          </w:tcPr>
          <w:p w14:paraId="36AC9E87"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03" w:type="dxa"/>
            <w:gridSpan w:val="3"/>
          </w:tcPr>
          <w:p w14:paraId="174A6920" w14:textId="77777777" w:rsidR="00300F4F" w:rsidRDefault="00ED36A1">
            <w:pPr>
              <w:pStyle w:val="TableParagraph"/>
              <w:spacing w:line="210" w:lineRule="exact"/>
              <w:ind w:left="4"/>
              <w:jc w:val="center"/>
              <w:rPr>
                <w:sz w:val="20"/>
              </w:rPr>
            </w:pPr>
            <w:r>
              <w:rPr>
                <w:sz w:val="20"/>
              </w:rPr>
              <w:t>5</w:t>
            </w:r>
          </w:p>
        </w:tc>
      </w:tr>
      <w:tr w:rsidR="00300F4F" w14:paraId="6477C90A" w14:textId="77777777" w:rsidTr="00AF300A">
        <w:trPr>
          <w:trHeight w:val="230"/>
        </w:trPr>
        <w:tc>
          <w:tcPr>
            <w:tcW w:w="562" w:type="dxa"/>
            <w:vMerge/>
            <w:tcBorders>
              <w:top w:val="nil"/>
            </w:tcBorders>
          </w:tcPr>
          <w:p w14:paraId="1D75DA3C" w14:textId="77777777" w:rsidR="00300F4F" w:rsidRDefault="00300F4F">
            <w:pPr>
              <w:rPr>
                <w:sz w:val="2"/>
                <w:szCs w:val="2"/>
              </w:rPr>
            </w:pPr>
          </w:p>
        </w:tc>
        <w:tc>
          <w:tcPr>
            <w:tcW w:w="2266" w:type="dxa"/>
            <w:vMerge/>
            <w:tcBorders>
              <w:top w:val="nil"/>
            </w:tcBorders>
          </w:tcPr>
          <w:p w14:paraId="4D41F1F5" w14:textId="77777777" w:rsidR="00300F4F" w:rsidRDefault="00300F4F">
            <w:pPr>
              <w:rPr>
                <w:sz w:val="2"/>
                <w:szCs w:val="2"/>
              </w:rPr>
            </w:pPr>
          </w:p>
        </w:tc>
        <w:tc>
          <w:tcPr>
            <w:tcW w:w="851" w:type="dxa"/>
          </w:tcPr>
          <w:p w14:paraId="75EC2CC0" w14:textId="77777777" w:rsidR="00300F4F" w:rsidRDefault="00ED36A1">
            <w:pPr>
              <w:pStyle w:val="TableParagraph"/>
              <w:spacing w:line="210" w:lineRule="exact"/>
              <w:rPr>
                <w:sz w:val="20"/>
              </w:rPr>
            </w:pPr>
            <w:r>
              <w:rPr>
                <w:sz w:val="20"/>
              </w:rPr>
              <w:t>4.1</w:t>
            </w:r>
          </w:p>
        </w:tc>
        <w:tc>
          <w:tcPr>
            <w:tcW w:w="2267" w:type="dxa"/>
          </w:tcPr>
          <w:p w14:paraId="007DBF69"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403" w:type="dxa"/>
            <w:gridSpan w:val="3"/>
          </w:tcPr>
          <w:p w14:paraId="7324C3C8" w14:textId="77777777" w:rsidR="00300F4F" w:rsidRDefault="00ED36A1">
            <w:pPr>
              <w:pStyle w:val="TableParagraph"/>
              <w:spacing w:line="210" w:lineRule="exact"/>
              <w:ind w:left="4"/>
              <w:jc w:val="center"/>
              <w:rPr>
                <w:sz w:val="20"/>
              </w:rPr>
            </w:pPr>
            <w:r>
              <w:rPr>
                <w:sz w:val="20"/>
              </w:rPr>
              <w:t>5</w:t>
            </w:r>
          </w:p>
        </w:tc>
      </w:tr>
      <w:tr w:rsidR="00300F4F" w14:paraId="7B2AA5CA" w14:textId="77777777" w:rsidTr="00AF300A">
        <w:trPr>
          <w:trHeight w:val="1149"/>
        </w:trPr>
        <w:tc>
          <w:tcPr>
            <w:tcW w:w="562" w:type="dxa"/>
            <w:vMerge w:val="restart"/>
          </w:tcPr>
          <w:p w14:paraId="0BF4279F" w14:textId="77777777" w:rsidR="00300F4F" w:rsidRDefault="00300F4F">
            <w:pPr>
              <w:pStyle w:val="TableParagraph"/>
              <w:ind w:left="0"/>
              <w:rPr>
                <w:sz w:val="20"/>
              </w:rPr>
            </w:pPr>
          </w:p>
        </w:tc>
        <w:tc>
          <w:tcPr>
            <w:tcW w:w="2266" w:type="dxa"/>
            <w:vMerge w:val="restart"/>
          </w:tcPr>
          <w:p w14:paraId="30A0A56D" w14:textId="77777777" w:rsidR="00300F4F" w:rsidRDefault="00300F4F">
            <w:pPr>
              <w:pStyle w:val="TableParagraph"/>
              <w:ind w:left="0"/>
              <w:rPr>
                <w:sz w:val="20"/>
              </w:rPr>
            </w:pPr>
          </w:p>
        </w:tc>
        <w:tc>
          <w:tcPr>
            <w:tcW w:w="851" w:type="dxa"/>
          </w:tcPr>
          <w:p w14:paraId="1DF715F3" w14:textId="77777777" w:rsidR="00300F4F" w:rsidRDefault="00ED36A1">
            <w:pPr>
              <w:pStyle w:val="TableParagraph"/>
              <w:spacing w:line="221" w:lineRule="exact"/>
              <w:rPr>
                <w:sz w:val="20"/>
              </w:rPr>
            </w:pPr>
            <w:r>
              <w:rPr>
                <w:sz w:val="20"/>
              </w:rPr>
              <w:t>4.2</w:t>
            </w:r>
          </w:p>
        </w:tc>
        <w:tc>
          <w:tcPr>
            <w:tcW w:w="2267" w:type="dxa"/>
          </w:tcPr>
          <w:p w14:paraId="2B11CC77" w14:textId="77777777" w:rsidR="00300F4F" w:rsidRDefault="00ED36A1">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64DDCC1E" w14:textId="77777777" w:rsidR="00300F4F" w:rsidRDefault="00ED36A1">
            <w:pPr>
              <w:pStyle w:val="TableParagraph"/>
              <w:spacing w:line="218" w:lineRule="exact"/>
              <w:rPr>
                <w:sz w:val="20"/>
              </w:rPr>
            </w:pPr>
            <w:r>
              <w:rPr>
                <w:sz w:val="20"/>
              </w:rPr>
              <w:t>центры</w:t>
            </w:r>
            <w:r>
              <w:rPr>
                <w:spacing w:val="-4"/>
                <w:sz w:val="20"/>
              </w:rPr>
              <w:t xml:space="preserve"> </w:t>
            </w:r>
            <w:r>
              <w:rPr>
                <w:sz w:val="20"/>
              </w:rPr>
              <w:t>(комплексы)</w:t>
            </w:r>
          </w:p>
        </w:tc>
        <w:tc>
          <w:tcPr>
            <w:tcW w:w="3403" w:type="dxa"/>
            <w:gridSpan w:val="3"/>
          </w:tcPr>
          <w:p w14:paraId="2BEC8167" w14:textId="77777777" w:rsidR="00300F4F" w:rsidRDefault="00300F4F">
            <w:pPr>
              <w:pStyle w:val="TableParagraph"/>
              <w:ind w:left="0"/>
            </w:pPr>
          </w:p>
          <w:p w14:paraId="2B2D127A" w14:textId="77777777" w:rsidR="00300F4F" w:rsidRDefault="00ED36A1">
            <w:pPr>
              <w:pStyle w:val="TableParagraph"/>
              <w:spacing w:before="197"/>
              <w:ind w:left="5"/>
              <w:jc w:val="center"/>
              <w:rPr>
                <w:sz w:val="20"/>
              </w:rPr>
            </w:pPr>
            <w:r>
              <w:rPr>
                <w:sz w:val="20"/>
              </w:rPr>
              <w:t>5</w:t>
            </w:r>
          </w:p>
        </w:tc>
      </w:tr>
      <w:tr w:rsidR="00300F4F" w14:paraId="24E9327E" w14:textId="77777777" w:rsidTr="00AF300A">
        <w:trPr>
          <w:trHeight w:val="230"/>
        </w:trPr>
        <w:tc>
          <w:tcPr>
            <w:tcW w:w="562" w:type="dxa"/>
            <w:vMerge/>
            <w:tcBorders>
              <w:top w:val="nil"/>
            </w:tcBorders>
          </w:tcPr>
          <w:p w14:paraId="2E271D8F" w14:textId="77777777" w:rsidR="00300F4F" w:rsidRDefault="00300F4F">
            <w:pPr>
              <w:rPr>
                <w:sz w:val="2"/>
                <w:szCs w:val="2"/>
              </w:rPr>
            </w:pPr>
          </w:p>
        </w:tc>
        <w:tc>
          <w:tcPr>
            <w:tcW w:w="2266" w:type="dxa"/>
            <w:vMerge/>
            <w:tcBorders>
              <w:top w:val="nil"/>
            </w:tcBorders>
          </w:tcPr>
          <w:p w14:paraId="2DA5D56F" w14:textId="77777777" w:rsidR="00300F4F" w:rsidRDefault="00300F4F">
            <w:pPr>
              <w:rPr>
                <w:sz w:val="2"/>
                <w:szCs w:val="2"/>
              </w:rPr>
            </w:pPr>
          </w:p>
        </w:tc>
        <w:tc>
          <w:tcPr>
            <w:tcW w:w="851" w:type="dxa"/>
          </w:tcPr>
          <w:p w14:paraId="4DF9DF09" w14:textId="77777777" w:rsidR="00300F4F" w:rsidRDefault="00ED36A1">
            <w:pPr>
              <w:pStyle w:val="TableParagraph"/>
              <w:spacing w:line="210" w:lineRule="exact"/>
              <w:rPr>
                <w:sz w:val="20"/>
              </w:rPr>
            </w:pPr>
            <w:r>
              <w:rPr>
                <w:sz w:val="20"/>
              </w:rPr>
              <w:t>4.4</w:t>
            </w:r>
          </w:p>
        </w:tc>
        <w:tc>
          <w:tcPr>
            <w:tcW w:w="2267" w:type="dxa"/>
          </w:tcPr>
          <w:p w14:paraId="05EE42B3" w14:textId="77777777" w:rsidR="00300F4F" w:rsidRDefault="00ED36A1">
            <w:pPr>
              <w:pStyle w:val="TableParagraph"/>
              <w:spacing w:line="210" w:lineRule="exact"/>
              <w:rPr>
                <w:sz w:val="20"/>
              </w:rPr>
            </w:pPr>
            <w:r>
              <w:rPr>
                <w:sz w:val="20"/>
              </w:rPr>
              <w:t>Магазины</w:t>
            </w:r>
          </w:p>
        </w:tc>
        <w:tc>
          <w:tcPr>
            <w:tcW w:w="3403" w:type="dxa"/>
            <w:gridSpan w:val="3"/>
          </w:tcPr>
          <w:p w14:paraId="20818C1F" w14:textId="77777777" w:rsidR="00300F4F" w:rsidRDefault="00ED36A1">
            <w:pPr>
              <w:pStyle w:val="TableParagraph"/>
              <w:spacing w:line="210" w:lineRule="exact"/>
              <w:ind w:left="5"/>
              <w:jc w:val="center"/>
              <w:rPr>
                <w:sz w:val="20"/>
              </w:rPr>
            </w:pPr>
            <w:r>
              <w:rPr>
                <w:sz w:val="20"/>
              </w:rPr>
              <w:t>5</w:t>
            </w:r>
          </w:p>
        </w:tc>
      </w:tr>
      <w:tr w:rsidR="00300F4F" w14:paraId="30019038" w14:textId="77777777" w:rsidTr="00AF300A">
        <w:trPr>
          <w:trHeight w:val="460"/>
        </w:trPr>
        <w:tc>
          <w:tcPr>
            <w:tcW w:w="562" w:type="dxa"/>
            <w:vMerge/>
            <w:tcBorders>
              <w:top w:val="nil"/>
            </w:tcBorders>
          </w:tcPr>
          <w:p w14:paraId="2142CC37" w14:textId="77777777" w:rsidR="00300F4F" w:rsidRDefault="00300F4F">
            <w:pPr>
              <w:rPr>
                <w:sz w:val="2"/>
                <w:szCs w:val="2"/>
              </w:rPr>
            </w:pPr>
          </w:p>
        </w:tc>
        <w:tc>
          <w:tcPr>
            <w:tcW w:w="2266" w:type="dxa"/>
            <w:vMerge/>
            <w:tcBorders>
              <w:top w:val="nil"/>
            </w:tcBorders>
          </w:tcPr>
          <w:p w14:paraId="1AA1158D" w14:textId="77777777" w:rsidR="00300F4F" w:rsidRDefault="00300F4F">
            <w:pPr>
              <w:rPr>
                <w:sz w:val="2"/>
                <w:szCs w:val="2"/>
              </w:rPr>
            </w:pPr>
          </w:p>
        </w:tc>
        <w:tc>
          <w:tcPr>
            <w:tcW w:w="851" w:type="dxa"/>
          </w:tcPr>
          <w:p w14:paraId="30C48536" w14:textId="77777777" w:rsidR="00300F4F" w:rsidRDefault="00ED36A1">
            <w:pPr>
              <w:pStyle w:val="TableParagraph"/>
              <w:spacing w:line="221" w:lineRule="exact"/>
              <w:rPr>
                <w:sz w:val="20"/>
              </w:rPr>
            </w:pPr>
            <w:r>
              <w:rPr>
                <w:sz w:val="20"/>
              </w:rPr>
              <w:t>4.5</w:t>
            </w:r>
          </w:p>
        </w:tc>
        <w:tc>
          <w:tcPr>
            <w:tcW w:w="2267" w:type="dxa"/>
          </w:tcPr>
          <w:p w14:paraId="7E372AED"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2576BCC9" w14:textId="77777777" w:rsidR="00300F4F" w:rsidRDefault="00ED36A1">
            <w:pPr>
              <w:pStyle w:val="TableParagraph"/>
              <w:spacing w:line="219" w:lineRule="exact"/>
              <w:rPr>
                <w:sz w:val="20"/>
              </w:rPr>
            </w:pPr>
            <w:r>
              <w:rPr>
                <w:sz w:val="20"/>
              </w:rPr>
              <w:t>деятельность</w:t>
            </w:r>
          </w:p>
        </w:tc>
        <w:tc>
          <w:tcPr>
            <w:tcW w:w="3403" w:type="dxa"/>
            <w:gridSpan w:val="3"/>
          </w:tcPr>
          <w:p w14:paraId="57353A11" w14:textId="77777777" w:rsidR="00300F4F" w:rsidRDefault="00ED36A1">
            <w:pPr>
              <w:pStyle w:val="TableParagraph"/>
              <w:spacing w:before="106"/>
              <w:ind w:left="4"/>
              <w:jc w:val="center"/>
              <w:rPr>
                <w:sz w:val="20"/>
              </w:rPr>
            </w:pPr>
            <w:r>
              <w:rPr>
                <w:sz w:val="20"/>
              </w:rPr>
              <w:t>5</w:t>
            </w:r>
          </w:p>
        </w:tc>
      </w:tr>
      <w:tr w:rsidR="00300F4F" w14:paraId="62BD7286" w14:textId="77777777" w:rsidTr="00AF300A">
        <w:trPr>
          <w:trHeight w:val="230"/>
        </w:trPr>
        <w:tc>
          <w:tcPr>
            <w:tcW w:w="562" w:type="dxa"/>
            <w:vMerge/>
            <w:tcBorders>
              <w:top w:val="nil"/>
            </w:tcBorders>
          </w:tcPr>
          <w:p w14:paraId="4706795A" w14:textId="77777777" w:rsidR="00300F4F" w:rsidRDefault="00300F4F">
            <w:pPr>
              <w:rPr>
                <w:sz w:val="2"/>
                <w:szCs w:val="2"/>
              </w:rPr>
            </w:pPr>
          </w:p>
        </w:tc>
        <w:tc>
          <w:tcPr>
            <w:tcW w:w="2266" w:type="dxa"/>
            <w:vMerge/>
            <w:tcBorders>
              <w:top w:val="nil"/>
            </w:tcBorders>
          </w:tcPr>
          <w:p w14:paraId="5E6A56B2" w14:textId="77777777" w:rsidR="00300F4F" w:rsidRDefault="00300F4F">
            <w:pPr>
              <w:rPr>
                <w:sz w:val="2"/>
                <w:szCs w:val="2"/>
              </w:rPr>
            </w:pPr>
          </w:p>
        </w:tc>
        <w:tc>
          <w:tcPr>
            <w:tcW w:w="851" w:type="dxa"/>
          </w:tcPr>
          <w:p w14:paraId="308CE52C" w14:textId="77777777" w:rsidR="00300F4F" w:rsidRDefault="00ED36A1">
            <w:pPr>
              <w:pStyle w:val="TableParagraph"/>
              <w:spacing w:line="210" w:lineRule="exact"/>
              <w:rPr>
                <w:sz w:val="20"/>
              </w:rPr>
            </w:pPr>
            <w:r>
              <w:rPr>
                <w:sz w:val="20"/>
              </w:rPr>
              <w:t>4.6</w:t>
            </w:r>
          </w:p>
        </w:tc>
        <w:tc>
          <w:tcPr>
            <w:tcW w:w="2267" w:type="dxa"/>
          </w:tcPr>
          <w:p w14:paraId="2840A227"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403" w:type="dxa"/>
            <w:gridSpan w:val="3"/>
          </w:tcPr>
          <w:p w14:paraId="52996B7D" w14:textId="77777777" w:rsidR="00300F4F" w:rsidRDefault="00ED36A1">
            <w:pPr>
              <w:pStyle w:val="TableParagraph"/>
              <w:spacing w:line="210" w:lineRule="exact"/>
              <w:ind w:left="5"/>
              <w:jc w:val="center"/>
              <w:rPr>
                <w:sz w:val="20"/>
              </w:rPr>
            </w:pPr>
            <w:r>
              <w:rPr>
                <w:sz w:val="20"/>
              </w:rPr>
              <w:t>5</w:t>
            </w:r>
          </w:p>
        </w:tc>
      </w:tr>
      <w:tr w:rsidR="00300F4F" w14:paraId="0BF1ED6E" w14:textId="77777777" w:rsidTr="00AF300A">
        <w:trPr>
          <w:trHeight w:val="459"/>
        </w:trPr>
        <w:tc>
          <w:tcPr>
            <w:tcW w:w="562" w:type="dxa"/>
            <w:vMerge/>
            <w:tcBorders>
              <w:top w:val="nil"/>
            </w:tcBorders>
          </w:tcPr>
          <w:p w14:paraId="18DF6FE6" w14:textId="77777777" w:rsidR="00300F4F" w:rsidRDefault="00300F4F">
            <w:pPr>
              <w:rPr>
                <w:sz w:val="2"/>
                <w:szCs w:val="2"/>
              </w:rPr>
            </w:pPr>
          </w:p>
        </w:tc>
        <w:tc>
          <w:tcPr>
            <w:tcW w:w="2266" w:type="dxa"/>
            <w:vMerge/>
            <w:tcBorders>
              <w:top w:val="nil"/>
            </w:tcBorders>
          </w:tcPr>
          <w:p w14:paraId="4ED48FA3" w14:textId="77777777" w:rsidR="00300F4F" w:rsidRDefault="00300F4F">
            <w:pPr>
              <w:rPr>
                <w:sz w:val="2"/>
                <w:szCs w:val="2"/>
              </w:rPr>
            </w:pPr>
          </w:p>
        </w:tc>
        <w:tc>
          <w:tcPr>
            <w:tcW w:w="851" w:type="dxa"/>
          </w:tcPr>
          <w:p w14:paraId="4B974C30" w14:textId="77777777" w:rsidR="00300F4F" w:rsidRDefault="00ED36A1">
            <w:pPr>
              <w:pStyle w:val="TableParagraph"/>
              <w:spacing w:line="221" w:lineRule="exact"/>
              <w:rPr>
                <w:sz w:val="20"/>
              </w:rPr>
            </w:pPr>
            <w:r>
              <w:rPr>
                <w:sz w:val="20"/>
              </w:rPr>
              <w:t>4.8.1</w:t>
            </w:r>
          </w:p>
        </w:tc>
        <w:tc>
          <w:tcPr>
            <w:tcW w:w="2267" w:type="dxa"/>
          </w:tcPr>
          <w:p w14:paraId="06529D77" w14:textId="77777777" w:rsidR="00300F4F" w:rsidRDefault="00ED36A1">
            <w:pPr>
              <w:pStyle w:val="TableParagraph"/>
              <w:spacing w:line="221" w:lineRule="exact"/>
              <w:rPr>
                <w:sz w:val="20"/>
              </w:rPr>
            </w:pPr>
            <w:r>
              <w:rPr>
                <w:sz w:val="20"/>
              </w:rPr>
              <w:t>Развлекательные</w:t>
            </w:r>
          </w:p>
          <w:p w14:paraId="2A6F9168" w14:textId="77777777" w:rsidR="00300F4F" w:rsidRDefault="00ED36A1">
            <w:pPr>
              <w:pStyle w:val="TableParagraph"/>
              <w:spacing w:line="218" w:lineRule="exact"/>
              <w:rPr>
                <w:sz w:val="20"/>
              </w:rPr>
            </w:pPr>
            <w:r>
              <w:rPr>
                <w:sz w:val="20"/>
              </w:rPr>
              <w:t>мероприятия</w:t>
            </w:r>
          </w:p>
        </w:tc>
        <w:tc>
          <w:tcPr>
            <w:tcW w:w="3403" w:type="dxa"/>
            <w:gridSpan w:val="3"/>
          </w:tcPr>
          <w:p w14:paraId="152A1EF2" w14:textId="77777777" w:rsidR="00300F4F" w:rsidRDefault="00ED36A1">
            <w:pPr>
              <w:pStyle w:val="TableParagraph"/>
              <w:spacing w:before="106"/>
              <w:ind w:left="4"/>
              <w:jc w:val="center"/>
              <w:rPr>
                <w:sz w:val="20"/>
              </w:rPr>
            </w:pPr>
            <w:r>
              <w:rPr>
                <w:sz w:val="20"/>
              </w:rPr>
              <w:t>5</w:t>
            </w:r>
          </w:p>
        </w:tc>
      </w:tr>
      <w:tr w:rsidR="00300F4F" w14:paraId="72A26802" w14:textId="77777777" w:rsidTr="00AF300A">
        <w:trPr>
          <w:trHeight w:val="230"/>
        </w:trPr>
        <w:tc>
          <w:tcPr>
            <w:tcW w:w="562" w:type="dxa"/>
            <w:vMerge/>
            <w:tcBorders>
              <w:top w:val="nil"/>
            </w:tcBorders>
          </w:tcPr>
          <w:p w14:paraId="5B2E3B53" w14:textId="77777777" w:rsidR="00300F4F" w:rsidRDefault="00300F4F">
            <w:pPr>
              <w:rPr>
                <w:sz w:val="2"/>
                <w:szCs w:val="2"/>
              </w:rPr>
            </w:pPr>
          </w:p>
        </w:tc>
        <w:tc>
          <w:tcPr>
            <w:tcW w:w="2266" w:type="dxa"/>
            <w:vMerge/>
            <w:tcBorders>
              <w:top w:val="nil"/>
            </w:tcBorders>
          </w:tcPr>
          <w:p w14:paraId="17A6B8FF" w14:textId="77777777" w:rsidR="00300F4F" w:rsidRDefault="00300F4F">
            <w:pPr>
              <w:rPr>
                <w:sz w:val="2"/>
                <w:szCs w:val="2"/>
              </w:rPr>
            </w:pPr>
          </w:p>
        </w:tc>
        <w:tc>
          <w:tcPr>
            <w:tcW w:w="851" w:type="dxa"/>
          </w:tcPr>
          <w:p w14:paraId="7213B9F1" w14:textId="77777777" w:rsidR="00300F4F" w:rsidRDefault="00ED36A1">
            <w:pPr>
              <w:pStyle w:val="TableParagraph"/>
              <w:spacing w:line="210" w:lineRule="exact"/>
              <w:rPr>
                <w:sz w:val="20"/>
              </w:rPr>
            </w:pPr>
            <w:r>
              <w:rPr>
                <w:sz w:val="20"/>
              </w:rPr>
              <w:t>4.9</w:t>
            </w:r>
          </w:p>
        </w:tc>
        <w:tc>
          <w:tcPr>
            <w:tcW w:w="2267" w:type="dxa"/>
          </w:tcPr>
          <w:p w14:paraId="79D1524D"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403" w:type="dxa"/>
            <w:gridSpan w:val="3"/>
          </w:tcPr>
          <w:p w14:paraId="6E4F48A2" w14:textId="77777777" w:rsidR="00300F4F" w:rsidRDefault="00ED36A1">
            <w:pPr>
              <w:pStyle w:val="TableParagraph"/>
              <w:spacing w:line="210" w:lineRule="exact"/>
              <w:ind w:left="5"/>
              <w:jc w:val="center"/>
              <w:rPr>
                <w:sz w:val="20"/>
              </w:rPr>
            </w:pPr>
            <w:r>
              <w:rPr>
                <w:sz w:val="20"/>
              </w:rPr>
              <w:t>5</w:t>
            </w:r>
          </w:p>
        </w:tc>
      </w:tr>
      <w:tr w:rsidR="00300F4F" w14:paraId="35CC7850" w14:textId="77777777" w:rsidTr="00AF300A">
        <w:trPr>
          <w:trHeight w:val="690"/>
        </w:trPr>
        <w:tc>
          <w:tcPr>
            <w:tcW w:w="562" w:type="dxa"/>
            <w:vMerge/>
            <w:tcBorders>
              <w:top w:val="nil"/>
            </w:tcBorders>
          </w:tcPr>
          <w:p w14:paraId="5B7D09FD" w14:textId="77777777" w:rsidR="00300F4F" w:rsidRDefault="00300F4F">
            <w:pPr>
              <w:rPr>
                <w:sz w:val="2"/>
                <w:szCs w:val="2"/>
              </w:rPr>
            </w:pPr>
          </w:p>
        </w:tc>
        <w:tc>
          <w:tcPr>
            <w:tcW w:w="2266" w:type="dxa"/>
            <w:vMerge/>
            <w:tcBorders>
              <w:top w:val="nil"/>
            </w:tcBorders>
          </w:tcPr>
          <w:p w14:paraId="66F51316" w14:textId="77777777" w:rsidR="00300F4F" w:rsidRDefault="00300F4F">
            <w:pPr>
              <w:rPr>
                <w:sz w:val="2"/>
                <w:szCs w:val="2"/>
              </w:rPr>
            </w:pPr>
          </w:p>
        </w:tc>
        <w:tc>
          <w:tcPr>
            <w:tcW w:w="851" w:type="dxa"/>
          </w:tcPr>
          <w:p w14:paraId="62EA2D93" w14:textId="77777777" w:rsidR="00300F4F" w:rsidRDefault="00ED36A1">
            <w:pPr>
              <w:pStyle w:val="TableParagraph"/>
              <w:spacing w:line="222" w:lineRule="exact"/>
              <w:rPr>
                <w:sz w:val="20"/>
              </w:rPr>
            </w:pPr>
            <w:r>
              <w:rPr>
                <w:sz w:val="20"/>
              </w:rPr>
              <w:t>4.10</w:t>
            </w:r>
          </w:p>
        </w:tc>
        <w:tc>
          <w:tcPr>
            <w:tcW w:w="2267" w:type="dxa"/>
          </w:tcPr>
          <w:p w14:paraId="4CE34089" w14:textId="77777777" w:rsidR="00300F4F" w:rsidRDefault="00ED36A1">
            <w:pPr>
              <w:pStyle w:val="TableParagraph"/>
              <w:ind w:right="1041"/>
              <w:rPr>
                <w:sz w:val="20"/>
              </w:rPr>
            </w:pPr>
            <w:r>
              <w:rPr>
                <w:spacing w:val="-1"/>
                <w:sz w:val="20"/>
              </w:rPr>
              <w:t>Выставочно-</w:t>
            </w:r>
            <w:r>
              <w:rPr>
                <w:spacing w:val="-47"/>
                <w:sz w:val="20"/>
              </w:rPr>
              <w:t xml:space="preserve"> </w:t>
            </w:r>
            <w:r>
              <w:rPr>
                <w:sz w:val="20"/>
              </w:rPr>
              <w:t>ярмарочная</w:t>
            </w:r>
          </w:p>
          <w:p w14:paraId="452FA355" w14:textId="77777777" w:rsidR="00300F4F" w:rsidRDefault="00ED36A1">
            <w:pPr>
              <w:pStyle w:val="TableParagraph"/>
              <w:spacing w:line="219" w:lineRule="exact"/>
              <w:rPr>
                <w:sz w:val="20"/>
              </w:rPr>
            </w:pPr>
            <w:r>
              <w:rPr>
                <w:sz w:val="20"/>
              </w:rPr>
              <w:t>деятельность</w:t>
            </w:r>
          </w:p>
        </w:tc>
        <w:tc>
          <w:tcPr>
            <w:tcW w:w="3403" w:type="dxa"/>
            <w:gridSpan w:val="3"/>
          </w:tcPr>
          <w:p w14:paraId="4F99CC5E" w14:textId="77777777" w:rsidR="00300F4F" w:rsidRDefault="00300F4F">
            <w:pPr>
              <w:pStyle w:val="TableParagraph"/>
              <w:spacing w:before="2"/>
              <w:ind w:left="0"/>
              <w:rPr>
                <w:sz w:val="19"/>
              </w:rPr>
            </w:pPr>
          </w:p>
          <w:p w14:paraId="5A421FD8" w14:textId="77777777" w:rsidR="00300F4F" w:rsidRDefault="00ED36A1">
            <w:pPr>
              <w:pStyle w:val="TableParagraph"/>
              <w:ind w:left="5"/>
              <w:jc w:val="center"/>
              <w:rPr>
                <w:sz w:val="20"/>
              </w:rPr>
            </w:pPr>
            <w:r>
              <w:rPr>
                <w:sz w:val="20"/>
              </w:rPr>
              <w:t>5</w:t>
            </w:r>
          </w:p>
        </w:tc>
      </w:tr>
      <w:tr w:rsidR="00300F4F" w14:paraId="595337C8" w14:textId="77777777" w:rsidTr="00AF300A">
        <w:trPr>
          <w:trHeight w:val="459"/>
        </w:trPr>
        <w:tc>
          <w:tcPr>
            <w:tcW w:w="562" w:type="dxa"/>
            <w:vMerge/>
            <w:tcBorders>
              <w:top w:val="nil"/>
            </w:tcBorders>
          </w:tcPr>
          <w:p w14:paraId="00305C8C" w14:textId="77777777" w:rsidR="00300F4F" w:rsidRDefault="00300F4F">
            <w:pPr>
              <w:rPr>
                <w:sz w:val="2"/>
                <w:szCs w:val="2"/>
              </w:rPr>
            </w:pPr>
          </w:p>
        </w:tc>
        <w:tc>
          <w:tcPr>
            <w:tcW w:w="2266" w:type="dxa"/>
            <w:vMerge/>
            <w:tcBorders>
              <w:top w:val="nil"/>
            </w:tcBorders>
          </w:tcPr>
          <w:p w14:paraId="5A5B2546" w14:textId="77777777" w:rsidR="00300F4F" w:rsidRDefault="00300F4F">
            <w:pPr>
              <w:rPr>
                <w:sz w:val="2"/>
                <w:szCs w:val="2"/>
              </w:rPr>
            </w:pPr>
          </w:p>
        </w:tc>
        <w:tc>
          <w:tcPr>
            <w:tcW w:w="851" w:type="dxa"/>
          </w:tcPr>
          <w:p w14:paraId="75B1D408" w14:textId="77777777" w:rsidR="00300F4F" w:rsidRDefault="00ED36A1">
            <w:pPr>
              <w:pStyle w:val="TableParagraph"/>
              <w:spacing w:line="221" w:lineRule="exact"/>
              <w:rPr>
                <w:sz w:val="20"/>
              </w:rPr>
            </w:pPr>
            <w:r>
              <w:rPr>
                <w:sz w:val="20"/>
              </w:rPr>
              <w:t>5.1.2</w:t>
            </w:r>
          </w:p>
        </w:tc>
        <w:tc>
          <w:tcPr>
            <w:tcW w:w="2267" w:type="dxa"/>
          </w:tcPr>
          <w:p w14:paraId="42202AD2"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67179420" w14:textId="77777777" w:rsidR="00300F4F" w:rsidRDefault="00ED36A1">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3"/>
          </w:tcPr>
          <w:p w14:paraId="0E9A87AA" w14:textId="77777777" w:rsidR="00300F4F" w:rsidRDefault="00ED36A1">
            <w:pPr>
              <w:pStyle w:val="TableParagraph"/>
              <w:spacing w:before="106"/>
              <w:ind w:left="5"/>
              <w:jc w:val="center"/>
              <w:rPr>
                <w:sz w:val="20"/>
              </w:rPr>
            </w:pPr>
            <w:r>
              <w:rPr>
                <w:sz w:val="20"/>
              </w:rPr>
              <w:t>5</w:t>
            </w:r>
          </w:p>
        </w:tc>
      </w:tr>
      <w:tr w:rsidR="00300F4F" w14:paraId="1EC6EDFC" w14:textId="77777777" w:rsidTr="00AF300A">
        <w:trPr>
          <w:trHeight w:val="690"/>
        </w:trPr>
        <w:tc>
          <w:tcPr>
            <w:tcW w:w="562" w:type="dxa"/>
            <w:vMerge/>
            <w:tcBorders>
              <w:top w:val="nil"/>
            </w:tcBorders>
          </w:tcPr>
          <w:p w14:paraId="688FE83E" w14:textId="77777777" w:rsidR="00300F4F" w:rsidRDefault="00300F4F">
            <w:pPr>
              <w:rPr>
                <w:sz w:val="2"/>
                <w:szCs w:val="2"/>
              </w:rPr>
            </w:pPr>
          </w:p>
        </w:tc>
        <w:tc>
          <w:tcPr>
            <w:tcW w:w="2266" w:type="dxa"/>
            <w:vMerge/>
            <w:tcBorders>
              <w:top w:val="nil"/>
            </w:tcBorders>
          </w:tcPr>
          <w:p w14:paraId="73CD84A3" w14:textId="77777777" w:rsidR="00300F4F" w:rsidRDefault="00300F4F">
            <w:pPr>
              <w:rPr>
                <w:sz w:val="2"/>
                <w:szCs w:val="2"/>
              </w:rPr>
            </w:pPr>
          </w:p>
        </w:tc>
        <w:tc>
          <w:tcPr>
            <w:tcW w:w="851" w:type="dxa"/>
          </w:tcPr>
          <w:p w14:paraId="2E66538F" w14:textId="77777777" w:rsidR="00300F4F" w:rsidRDefault="00ED36A1">
            <w:pPr>
              <w:pStyle w:val="TableParagraph"/>
              <w:spacing w:line="222" w:lineRule="exact"/>
              <w:rPr>
                <w:sz w:val="20"/>
              </w:rPr>
            </w:pPr>
            <w:r>
              <w:rPr>
                <w:sz w:val="20"/>
              </w:rPr>
              <w:t>5.1.4</w:t>
            </w:r>
          </w:p>
        </w:tc>
        <w:tc>
          <w:tcPr>
            <w:tcW w:w="2267" w:type="dxa"/>
          </w:tcPr>
          <w:p w14:paraId="26A04F9F" w14:textId="77777777" w:rsidR="00300F4F" w:rsidRDefault="00ED36A1">
            <w:pPr>
              <w:pStyle w:val="TableParagraph"/>
              <w:ind w:right="226"/>
              <w:rPr>
                <w:sz w:val="20"/>
              </w:rPr>
            </w:pPr>
            <w:r>
              <w:rPr>
                <w:sz w:val="20"/>
              </w:rPr>
              <w:t>Оборудованные</w:t>
            </w:r>
            <w:r>
              <w:rPr>
                <w:spacing w:val="1"/>
                <w:sz w:val="20"/>
              </w:rPr>
              <w:t xml:space="preserve"> </w:t>
            </w:r>
            <w:r>
              <w:rPr>
                <w:sz w:val="20"/>
              </w:rPr>
              <w:t>площадки</w:t>
            </w:r>
            <w:r>
              <w:rPr>
                <w:spacing w:val="-7"/>
                <w:sz w:val="20"/>
              </w:rPr>
              <w:t xml:space="preserve"> </w:t>
            </w:r>
            <w:r>
              <w:rPr>
                <w:sz w:val="20"/>
              </w:rPr>
              <w:t>для</w:t>
            </w:r>
            <w:r>
              <w:rPr>
                <w:spacing w:val="-5"/>
                <w:sz w:val="20"/>
              </w:rPr>
              <w:t xml:space="preserve"> </w:t>
            </w:r>
            <w:r>
              <w:rPr>
                <w:sz w:val="20"/>
              </w:rPr>
              <w:t>занятий</w:t>
            </w:r>
          </w:p>
          <w:p w14:paraId="6F1B42DA" w14:textId="77777777" w:rsidR="00300F4F" w:rsidRDefault="00ED36A1">
            <w:pPr>
              <w:pStyle w:val="TableParagraph"/>
              <w:spacing w:line="219" w:lineRule="exact"/>
              <w:rPr>
                <w:sz w:val="20"/>
              </w:rPr>
            </w:pPr>
            <w:r>
              <w:rPr>
                <w:sz w:val="20"/>
              </w:rPr>
              <w:t>спортом</w:t>
            </w:r>
          </w:p>
        </w:tc>
        <w:tc>
          <w:tcPr>
            <w:tcW w:w="3403" w:type="dxa"/>
            <w:gridSpan w:val="3"/>
          </w:tcPr>
          <w:p w14:paraId="03E098F7" w14:textId="77777777" w:rsidR="00300F4F" w:rsidRDefault="00300F4F">
            <w:pPr>
              <w:pStyle w:val="TableParagraph"/>
              <w:spacing w:before="2"/>
              <w:ind w:left="0"/>
              <w:rPr>
                <w:sz w:val="19"/>
              </w:rPr>
            </w:pPr>
          </w:p>
          <w:p w14:paraId="5A58E145" w14:textId="77777777" w:rsidR="00300F4F" w:rsidRDefault="00ED36A1">
            <w:pPr>
              <w:pStyle w:val="TableParagraph"/>
              <w:ind w:left="4"/>
              <w:jc w:val="center"/>
              <w:rPr>
                <w:sz w:val="20"/>
              </w:rPr>
            </w:pPr>
            <w:r>
              <w:rPr>
                <w:sz w:val="20"/>
              </w:rPr>
              <w:t>5</w:t>
            </w:r>
          </w:p>
        </w:tc>
      </w:tr>
      <w:tr w:rsidR="00300F4F" w14:paraId="07E70922" w14:textId="77777777" w:rsidTr="00AF300A">
        <w:trPr>
          <w:trHeight w:val="689"/>
        </w:trPr>
        <w:tc>
          <w:tcPr>
            <w:tcW w:w="562" w:type="dxa"/>
            <w:vMerge/>
            <w:tcBorders>
              <w:top w:val="nil"/>
            </w:tcBorders>
          </w:tcPr>
          <w:p w14:paraId="50A48ED3" w14:textId="77777777" w:rsidR="00300F4F" w:rsidRDefault="00300F4F">
            <w:pPr>
              <w:rPr>
                <w:sz w:val="2"/>
                <w:szCs w:val="2"/>
              </w:rPr>
            </w:pPr>
          </w:p>
        </w:tc>
        <w:tc>
          <w:tcPr>
            <w:tcW w:w="2266" w:type="dxa"/>
            <w:vMerge/>
            <w:tcBorders>
              <w:top w:val="nil"/>
            </w:tcBorders>
          </w:tcPr>
          <w:p w14:paraId="540809EB" w14:textId="77777777" w:rsidR="00300F4F" w:rsidRDefault="00300F4F">
            <w:pPr>
              <w:rPr>
                <w:sz w:val="2"/>
                <w:szCs w:val="2"/>
              </w:rPr>
            </w:pPr>
          </w:p>
        </w:tc>
        <w:tc>
          <w:tcPr>
            <w:tcW w:w="851" w:type="dxa"/>
          </w:tcPr>
          <w:p w14:paraId="53717155" w14:textId="77777777" w:rsidR="00300F4F" w:rsidRDefault="00300F4F">
            <w:pPr>
              <w:pStyle w:val="TableParagraph"/>
              <w:ind w:left="0"/>
              <w:rPr>
                <w:sz w:val="20"/>
              </w:rPr>
            </w:pPr>
          </w:p>
        </w:tc>
        <w:tc>
          <w:tcPr>
            <w:tcW w:w="2267" w:type="dxa"/>
          </w:tcPr>
          <w:p w14:paraId="4215B879"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5652D7B1" w14:textId="77777777" w:rsidR="00300F4F" w:rsidRDefault="00ED36A1">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403" w:type="dxa"/>
            <w:gridSpan w:val="3"/>
          </w:tcPr>
          <w:p w14:paraId="4329840E" w14:textId="77777777" w:rsidR="00300F4F" w:rsidRDefault="00300F4F">
            <w:pPr>
              <w:pStyle w:val="TableParagraph"/>
              <w:spacing w:before="2"/>
              <w:ind w:left="0"/>
              <w:rPr>
                <w:sz w:val="19"/>
              </w:rPr>
            </w:pPr>
          </w:p>
          <w:p w14:paraId="2ABBF65D"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F34E1D3" w14:textId="77777777" w:rsidTr="00AF300A">
        <w:trPr>
          <w:trHeight w:val="459"/>
        </w:trPr>
        <w:tc>
          <w:tcPr>
            <w:tcW w:w="562" w:type="dxa"/>
            <w:vMerge w:val="restart"/>
          </w:tcPr>
          <w:p w14:paraId="45560B6F" w14:textId="77777777" w:rsidR="00300F4F" w:rsidRDefault="00ED36A1">
            <w:pPr>
              <w:pStyle w:val="TableParagraph"/>
              <w:spacing w:line="221" w:lineRule="exact"/>
              <w:ind w:left="107"/>
              <w:rPr>
                <w:sz w:val="20"/>
              </w:rPr>
            </w:pPr>
            <w:r>
              <w:rPr>
                <w:sz w:val="20"/>
              </w:rPr>
              <w:t>4</w:t>
            </w:r>
          </w:p>
        </w:tc>
        <w:tc>
          <w:tcPr>
            <w:tcW w:w="2266" w:type="dxa"/>
            <w:vMerge w:val="restart"/>
          </w:tcPr>
          <w:p w14:paraId="11017001" w14:textId="77777777" w:rsidR="00300F4F" w:rsidRDefault="00ED36A1">
            <w:pPr>
              <w:pStyle w:val="TableParagraph"/>
              <w:ind w:left="106" w:right="140"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7F327F32" w14:textId="77777777" w:rsidR="00300F4F" w:rsidRDefault="00ED36A1">
            <w:pPr>
              <w:pStyle w:val="TableParagraph"/>
              <w:spacing w:line="221" w:lineRule="exact"/>
              <w:rPr>
                <w:sz w:val="20"/>
              </w:rPr>
            </w:pPr>
            <w:r>
              <w:rPr>
                <w:sz w:val="20"/>
              </w:rPr>
              <w:t>3.1</w:t>
            </w:r>
          </w:p>
        </w:tc>
        <w:tc>
          <w:tcPr>
            <w:tcW w:w="2267" w:type="dxa"/>
          </w:tcPr>
          <w:p w14:paraId="4F46A124" w14:textId="77777777" w:rsidR="00300F4F" w:rsidRDefault="00ED36A1">
            <w:pPr>
              <w:pStyle w:val="TableParagraph"/>
              <w:spacing w:line="221" w:lineRule="exact"/>
              <w:rPr>
                <w:sz w:val="20"/>
              </w:rPr>
            </w:pPr>
            <w:r>
              <w:rPr>
                <w:sz w:val="20"/>
              </w:rPr>
              <w:t>Коммунальное</w:t>
            </w:r>
          </w:p>
          <w:p w14:paraId="63A0C535" w14:textId="77777777" w:rsidR="00300F4F" w:rsidRDefault="00ED36A1">
            <w:pPr>
              <w:pStyle w:val="TableParagraph"/>
              <w:spacing w:line="218" w:lineRule="exact"/>
              <w:rPr>
                <w:sz w:val="20"/>
              </w:rPr>
            </w:pPr>
            <w:r>
              <w:rPr>
                <w:sz w:val="20"/>
              </w:rPr>
              <w:t>обслуживание</w:t>
            </w:r>
          </w:p>
        </w:tc>
        <w:tc>
          <w:tcPr>
            <w:tcW w:w="3403" w:type="dxa"/>
            <w:gridSpan w:val="3"/>
          </w:tcPr>
          <w:p w14:paraId="29BA6802" w14:textId="77777777" w:rsidR="00300F4F" w:rsidRDefault="00ED36A1">
            <w:pPr>
              <w:pStyle w:val="TableParagraph"/>
              <w:spacing w:before="106"/>
              <w:ind w:left="5"/>
              <w:jc w:val="center"/>
              <w:rPr>
                <w:sz w:val="20"/>
              </w:rPr>
            </w:pPr>
            <w:r>
              <w:rPr>
                <w:sz w:val="20"/>
              </w:rPr>
              <w:t>3</w:t>
            </w:r>
          </w:p>
        </w:tc>
      </w:tr>
      <w:tr w:rsidR="00300F4F" w14:paraId="77FDC05F" w14:textId="77777777" w:rsidTr="00AF300A">
        <w:trPr>
          <w:trHeight w:val="460"/>
        </w:trPr>
        <w:tc>
          <w:tcPr>
            <w:tcW w:w="562" w:type="dxa"/>
            <w:vMerge/>
            <w:tcBorders>
              <w:top w:val="nil"/>
            </w:tcBorders>
          </w:tcPr>
          <w:p w14:paraId="5AC85855" w14:textId="77777777" w:rsidR="00300F4F" w:rsidRDefault="00300F4F">
            <w:pPr>
              <w:rPr>
                <w:sz w:val="2"/>
                <w:szCs w:val="2"/>
              </w:rPr>
            </w:pPr>
          </w:p>
        </w:tc>
        <w:tc>
          <w:tcPr>
            <w:tcW w:w="2266" w:type="dxa"/>
            <w:vMerge/>
            <w:tcBorders>
              <w:top w:val="nil"/>
            </w:tcBorders>
          </w:tcPr>
          <w:p w14:paraId="52F1984F" w14:textId="77777777" w:rsidR="00300F4F" w:rsidRDefault="00300F4F">
            <w:pPr>
              <w:rPr>
                <w:sz w:val="2"/>
                <w:szCs w:val="2"/>
              </w:rPr>
            </w:pPr>
          </w:p>
        </w:tc>
        <w:tc>
          <w:tcPr>
            <w:tcW w:w="851" w:type="dxa"/>
          </w:tcPr>
          <w:p w14:paraId="196CE9F7" w14:textId="77777777" w:rsidR="00300F4F" w:rsidRDefault="00ED36A1">
            <w:pPr>
              <w:pStyle w:val="TableParagraph"/>
              <w:spacing w:line="222" w:lineRule="exact"/>
              <w:rPr>
                <w:sz w:val="20"/>
              </w:rPr>
            </w:pPr>
            <w:r>
              <w:rPr>
                <w:sz w:val="20"/>
              </w:rPr>
              <w:t>3.2</w:t>
            </w:r>
          </w:p>
        </w:tc>
        <w:tc>
          <w:tcPr>
            <w:tcW w:w="2267" w:type="dxa"/>
          </w:tcPr>
          <w:p w14:paraId="0258655A" w14:textId="77777777" w:rsidR="00300F4F" w:rsidRDefault="00ED36A1">
            <w:pPr>
              <w:pStyle w:val="TableParagraph"/>
              <w:spacing w:line="221" w:lineRule="exact"/>
              <w:rPr>
                <w:sz w:val="20"/>
              </w:rPr>
            </w:pPr>
            <w:r>
              <w:rPr>
                <w:sz w:val="20"/>
              </w:rPr>
              <w:t>Социальное</w:t>
            </w:r>
          </w:p>
          <w:p w14:paraId="1434DF27" w14:textId="77777777" w:rsidR="00300F4F" w:rsidRDefault="00ED36A1">
            <w:pPr>
              <w:pStyle w:val="TableParagraph"/>
              <w:spacing w:line="219" w:lineRule="exact"/>
              <w:rPr>
                <w:sz w:val="20"/>
              </w:rPr>
            </w:pPr>
            <w:r>
              <w:rPr>
                <w:sz w:val="20"/>
              </w:rPr>
              <w:t>обслуживание</w:t>
            </w:r>
          </w:p>
        </w:tc>
        <w:tc>
          <w:tcPr>
            <w:tcW w:w="3403" w:type="dxa"/>
            <w:gridSpan w:val="3"/>
          </w:tcPr>
          <w:p w14:paraId="4B618A26" w14:textId="77777777" w:rsidR="00300F4F" w:rsidRDefault="00ED36A1">
            <w:pPr>
              <w:pStyle w:val="TableParagraph"/>
              <w:spacing w:before="107"/>
              <w:ind w:left="5"/>
              <w:jc w:val="center"/>
              <w:rPr>
                <w:sz w:val="20"/>
              </w:rPr>
            </w:pPr>
            <w:r>
              <w:rPr>
                <w:sz w:val="20"/>
              </w:rPr>
              <w:t>3</w:t>
            </w:r>
          </w:p>
        </w:tc>
      </w:tr>
      <w:tr w:rsidR="00300F4F" w14:paraId="65AE93D8" w14:textId="77777777" w:rsidTr="00AF300A">
        <w:trPr>
          <w:trHeight w:val="230"/>
        </w:trPr>
        <w:tc>
          <w:tcPr>
            <w:tcW w:w="562" w:type="dxa"/>
            <w:vMerge/>
            <w:tcBorders>
              <w:top w:val="nil"/>
            </w:tcBorders>
          </w:tcPr>
          <w:p w14:paraId="5CCA0448" w14:textId="77777777" w:rsidR="00300F4F" w:rsidRDefault="00300F4F">
            <w:pPr>
              <w:rPr>
                <w:sz w:val="2"/>
                <w:szCs w:val="2"/>
              </w:rPr>
            </w:pPr>
          </w:p>
        </w:tc>
        <w:tc>
          <w:tcPr>
            <w:tcW w:w="2266" w:type="dxa"/>
            <w:vMerge/>
            <w:tcBorders>
              <w:top w:val="nil"/>
            </w:tcBorders>
          </w:tcPr>
          <w:p w14:paraId="4D131D17" w14:textId="77777777" w:rsidR="00300F4F" w:rsidRDefault="00300F4F">
            <w:pPr>
              <w:rPr>
                <w:sz w:val="2"/>
                <w:szCs w:val="2"/>
              </w:rPr>
            </w:pPr>
          </w:p>
        </w:tc>
        <w:tc>
          <w:tcPr>
            <w:tcW w:w="851" w:type="dxa"/>
          </w:tcPr>
          <w:p w14:paraId="714FDA83" w14:textId="77777777" w:rsidR="00300F4F" w:rsidRDefault="00ED36A1">
            <w:pPr>
              <w:pStyle w:val="TableParagraph"/>
              <w:spacing w:line="210" w:lineRule="exact"/>
              <w:rPr>
                <w:sz w:val="20"/>
              </w:rPr>
            </w:pPr>
            <w:r>
              <w:rPr>
                <w:sz w:val="20"/>
              </w:rPr>
              <w:t>3.3</w:t>
            </w:r>
          </w:p>
        </w:tc>
        <w:tc>
          <w:tcPr>
            <w:tcW w:w="2267" w:type="dxa"/>
          </w:tcPr>
          <w:p w14:paraId="1F7EC7A8"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403" w:type="dxa"/>
            <w:gridSpan w:val="3"/>
          </w:tcPr>
          <w:p w14:paraId="5DBE3971" w14:textId="77777777" w:rsidR="00300F4F" w:rsidRDefault="00ED36A1">
            <w:pPr>
              <w:pStyle w:val="TableParagraph"/>
              <w:spacing w:line="210" w:lineRule="exact"/>
              <w:ind w:left="5"/>
              <w:jc w:val="center"/>
              <w:rPr>
                <w:sz w:val="20"/>
              </w:rPr>
            </w:pPr>
            <w:r>
              <w:rPr>
                <w:sz w:val="20"/>
              </w:rPr>
              <w:t>3</w:t>
            </w:r>
          </w:p>
        </w:tc>
      </w:tr>
      <w:tr w:rsidR="00300F4F" w14:paraId="5CAA4348" w14:textId="77777777" w:rsidTr="00AF300A">
        <w:trPr>
          <w:trHeight w:val="689"/>
        </w:trPr>
        <w:tc>
          <w:tcPr>
            <w:tcW w:w="562" w:type="dxa"/>
            <w:vMerge/>
            <w:tcBorders>
              <w:top w:val="nil"/>
            </w:tcBorders>
          </w:tcPr>
          <w:p w14:paraId="756A9F9B" w14:textId="77777777" w:rsidR="00300F4F" w:rsidRDefault="00300F4F">
            <w:pPr>
              <w:rPr>
                <w:sz w:val="2"/>
                <w:szCs w:val="2"/>
              </w:rPr>
            </w:pPr>
          </w:p>
        </w:tc>
        <w:tc>
          <w:tcPr>
            <w:tcW w:w="2266" w:type="dxa"/>
            <w:vMerge/>
            <w:tcBorders>
              <w:top w:val="nil"/>
            </w:tcBorders>
          </w:tcPr>
          <w:p w14:paraId="1679EADB" w14:textId="77777777" w:rsidR="00300F4F" w:rsidRDefault="00300F4F">
            <w:pPr>
              <w:rPr>
                <w:sz w:val="2"/>
                <w:szCs w:val="2"/>
              </w:rPr>
            </w:pPr>
          </w:p>
        </w:tc>
        <w:tc>
          <w:tcPr>
            <w:tcW w:w="851" w:type="dxa"/>
          </w:tcPr>
          <w:p w14:paraId="5E339C9D" w14:textId="77777777" w:rsidR="00300F4F" w:rsidRDefault="00ED36A1">
            <w:pPr>
              <w:pStyle w:val="TableParagraph"/>
              <w:spacing w:line="221" w:lineRule="exact"/>
              <w:rPr>
                <w:sz w:val="20"/>
              </w:rPr>
            </w:pPr>
            <w:r>
              <w:rPr>
                <w:sz w:val="20"/>
              </w:rPr>
              <w:t>3.4.1</w:t>
            </w:r>
          </w:p>
        </w:tc>
        <w:tc>
          <w:tcPr>
            <w:tcW w:w="2267" w:type="dxa"/>
          </w:tcPr>
          <w:p w14:paraId="7D0C10B1" w14:textId="77777777" w:rsidR="00300F4F" w:rsidRDefault="00ED36A1">
            <w:pPr>
              <w:pStyle w:val="TableParagraph"/>
              <w:spacing w:line="221" w:lineRule="exact"/>
              <w:rPr>
                <w:sz w:val="20"/>
              </w:rPr>
            </w:pPr>
            <w:r>
              <w:rPr>
                <w:sz w:val="20"/>
              </w:rPr>
              <w:t>Амбулаторно-</w:t>
            </w:r>
          </w:p>
          <w:p w14:paraId="52E95873" w14:textId="77777777" w:rsidR="00300F4F" w:rsidRDefault="00ED36A1">
            <w:pPr>
              <w:pStyle w:val="TableParagraph"/>
              <w:spacing w:line="230" w:lineRule="atLeast"/>
              <w:ind w:right="651"/>
              <w:rPr>
                <w:sz w:val="20"/>
              </w:rPr>
            </w:pPr>
            <w:r>
              <w:rPr>
                <w:spacing w:val="-1"/>
                <w:sz w:val="20"/>
              </w:rPr>
              <w:t>поликлиническое</w:t>
            </w:r>
            <w:r>
              <w:rPr>
                <w:spacing w:val="-47"/>
                <w:sz w:val="20"/>
              </w:rPr>
              <w:t xml:space="preserve"> </w:t>
            </w:r>
            <w:r>
              <w:rPr>
                <w:sz w:val="20"/>
              </w:rPr>
              <w:t>обслуживание</w:t>
            </w:r>
          </w:p>
        </w:tc>
        <w:tc>
          <w:tcPr>
            <w:tcW w:w="3403" w:type="dxa"/>
            <w:gridSpan w:val="3"/>
          </w:tcPr>
          <w:p w14:paraId="5CF3213F" w14:textId="77777777" w:rsidR="00300F4F" w:rsidRDefault="00300F4F">
            <w:pPr>
              <w:pStyle w:val="TableParagraph"/>
              <w:spacing w:before="2"/>
              <w:ind w:left="0"/>
              <w:rPr>
                <w:sz w:val="19"/>
              </w:rPr>
            </w:pPr>
          </w:p>
          <w:p w14:paraId="764F562F" w14:textId="77777777" w:rsidR="00300F4F" w:rsidRDefault="00ED36A1">
            <w:pPr>
              <w:pStyle w:val="TableParagraph"/>
              <w:ind w:left="5"/>
              <w:jc w:val="center"/>
              <w:rPr>
                <w:sz w:val="20"/>
              </w:rPr>
            </w:pPr>
            <w:r>
              <w:rPr>
                <w:sz w:val="20"/>
              </w:rPr>
              <w:t>3</w:t>
            </w:r>
          </w:p>
        </w:tc>
      </w:tr>
      <w:tr w:rsidR="00300F4F" w14:paraId="23B35EEB" w14:textId="77777777" w:rsidTr="00AF300A">
        <w:trPr>
          <w:trHeight w:val="690"/>
        </w:trPr>
        <w:tc>
          <w:tcPr>
            <w:tcW w:w="562" w:type="dxa"/>
            <w:vMerge/>
            <w:tcBorders>
              <w:top w:val="nil"/>
            </w:tcBorders>
          </w:tcPr>
          <w:p w14:paraId="0AE404E4" w14:textId="77777777" w:rsidR="00300F4F" w:rsidRDefault="00300F4F">
            <w:pPr>
              <w:rPr>
                <w:sz w:val="2"/>
                <w:szCs w:val="2"/>
              </w:rPr>
            </w:pPr>
          </w:p>
        </w:tc>
        <w:tc>
          <w:tcPr>
            <w:tcW w:w="2266" w:type="dxa"/>
            <w:vMerge/>
            <w:tcBorders>
              <w:top w:val="nil"/>
            </w:tcBorders>
          </w:tcPr>
          <w:p w14:paraId="689C493C" w14:textId="77777777" w:rsidR="00300F4F" w:rsidRDefault="00300F4F">
            <w:pPr>
              <w:rPr>
                <w:sz w:val="2"/>
                <w:szCs w:val="2"/>
              </w:rPr>
            </w:pPr>
          </w:p>
        </w:tc>
        <w:tc>
          <w:tcPr>
            <w:tcW w:w="851" w:type="dxa"/>
          </w:tcPr>
          <w:p w14:paraId="4EB27BA8" w14:textId="77777777" w:rsidR="00300F4F" w:rsidRDefault="00ED36A1">
            <w:pPr>
              <w:pStyle w:val="TableParagraph"/>
              <w:spacing w:line="222" w:lineRule="exact"/>
              <w:rPr>
                <w:sz w:val="20"/>
              </w:rPr>
            </w:pPr>
            <w:r>
              <w:rPr>
                <w:sz w:val="20"/>
              </w:rPr>
              <w:t>3.4.2</w:t>
            </w:r>
          </w:p>
        </w:tc>
        <w:tc>
          <w:tcPr>
            <w:tcW w:w="2267" w:type="dxa"/>
          </w:tcPr>
          <w:p w14:paraId="303EB559" w14:textId="77777777" w:rsidR="00300F4F" w:rsidRDefault="00ED36A1">
            <w:pPr>
              <w:pStyle w:val="TableParagraph"/>
              <w:ind w:right="916"/>
              <w:rPr>
                <w:sz w:val="20"/>
              </w:rPr>
            </w:pPr>
            <w:r>
              <w:rPr>
                <w:sz w:val="20"/>
              </w:rPr>
              <w:t>Стационарное</w:t>
            </w:r>
            <w:r>
              <w:rPr>
                <w:spacing w:val="-47"/>
                <w:sz w:val="20"/>
              </w:rPr>
              <w:t xml:space="preserve"> </w:t>
            </w:r>
            <w:r>
              <w:rPr>
                <w:sz w:val="20"/>
              </w:rPr>
              <w:t>медицинское</w:t>
            </w:r>
          </w:p>
          <w:p w14:paraId="70BFDE96" w14:textId="77777777" w:rsidR="00300F4F" w:rsidRDefault="00ED36A1">
            <w:pPr>
              <w:pStyle w:val="TableParagraph"/>
              <w:spacing w:line="219" w:lineRule="exact"/>
              <w:rPr>
                <w:sz w:val="20"/>
              </w:rPr>
            </w:pPr>
            <w:r>
              <w:rPr>
                <w:sz w:val="20"/>
              </w:rPr>
              <w:t>обслуживание</w:t>
            </w:r>
          </w:p>
        </w:tc>
        <w:tc>
          <w:tcPr>
            <w:tcW w:w="3403" w:type="dxa"/>
            <w:gridSpan w:val="3"/>
          </w:tcPr>
          <w:p w14:paraId="0BCB16BC" w14:textId="77777777" w:rsidR="00300F4F" w:rsidRDefault="00300F4F">
            <w:pPr>
              <w:pStyle w:val="TableParagraph"/>
              <w:spacing w:before="2"/>
              <w:ind w:left="0"/>
              <w:rPr>
                <w:sz w:val="19"/>
              </w:rPr>
            </w:pPr>
          </w:p>
          <w:p w14:paraId="0933CFB1" w14:textId="77777777" w:rsidR="00300F4F" w:rsidRDefault="00ED36A1">
            <w:pPr>
              <w:pStyle w:val="TableParagraph"/>
              <w:ind w:left="5"/>
              <w:jc w:val="center"/>
              <w:rPr>
                <w:sz w:val="20"/>
              </w:rPr>
            </w:pPr>
            <w:r>
              <w:rPr>
                <w:sz w:val="20"/>
              </w:rPr>
              <w:t>3</w:t>
            </w:r>
          </w:p>
        </w:tc>
      </w:tr>
      <w:tr w:rsidR="00300F4F" w14:paraId="14B704FB" w14:textId="77777777" w:rsidTr="00AF300A">
        <w:trPr>
          <w:trHeight w:val="689"/>
        </w:trPr>
        <w:tc>
          <w:tcPr>
            <w:tcW w:w="562" w:type="dxa"/>
            <w:vMerge/>
            <w:tcBorders>
              <w:top w:val="nil"/>
            </w:tcBorders>
          </w:tcPr>
          <w:p w14:paraId="334D17E4" w14:textId="77777777" w:rsidR="00300F4F" w:rsidRDefault="00300F4F">
            <w:pPr>
              <w:rPr>
                <w:sz w:val="2"/>
                <w:szCs w:val="2"/>
              </w:rPr>
            </w:pPr>
          </w:p>
        </w:tc>
        <w:tc>
          <w:tcPr>
            <w:tcW w:w="2266" w:type="dxa"/>
            <w:vMerge/>
            <w:tcBorders>
              <w:top w:val="nil"/>
            </w:tcBorders>
          </w:tcPr>
          <w:p w14:paraId="2F9A5A59" w14:textId="77777777" w:rsidR="00300F4F" w:rsidRDefault="00300F4F">
            <w:pPr>
              <w:rPr>
                <w:sz w:val="2"/>
                <w:szCs w:val="2"/>
              </w:rPr>
            </w:pPr>
          </w:p>
        </w:tc>
        <w:tc>
          <w:tcPr>
            <w:tcW w:w="851" w:type="dxa"/>
          </w:tcPr>
          <w:p w14:paraId="4F88DDF9" w14:textId="77777777" w:rsidR="00300F4F" w:rsidRDefault="00ED36A1">
            <w:pPr>
              <w:pStyle w:val="TableParagraph"/>
              <w:spacing w:line="221" w:lineRule="exact"/>
              <w:rPr>
                <w:sz w:val="20"/>
              </w:rPr>
            </w:pPr>
            <w:r>
              <w:rPr>
                <w:sz w:val="20"/>
              </w:rPr>
              <w:t>3.5.1</w:t>
            </w:r>
          </w:p>
        </w:tc>
        <w:tc>
          <w:tcPr>
            <w:tcW w:w="2267" w:type="dxa"/>
          </w:tcPr>
          <w:p w14:paraId="50B88AE6"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52B5738B" w14:textId="77777777" w:rsidR="00300F4F" w:rsidRDefault="00ED36A1">
            <w:pPr>
              <w:pStyle w:val="TableParagraph"/>
              <w:spacing w:line="230" w:lineRule="exact"/>
              <w:ind w:right="727"/>
              <w:rPr>
                <w:sz w:val="20"/>
              </w:rPr>
            </w:pPr>
            <w:r>
              <w:rPr>
                <w:sz w:val="20"/>
              </w:rPr>
              <w:t>и среднее общее</w:t>
            </w:r>
            <w:r>
              <w:rPr>
                <w:spacing w:val="-48"/>
                <w:sz w:val="20"/>
              </w:rPr>
              <w:t xml:space="preserve"> </w:t>
            </w:r>
            <w:r>
              <w:rPr>
                <w:sz w:val="20"/>
              </w:rPr>
              <w:t>образование</w:t>
            </w:r>
          </w:p>
        </w:tc>
        <w:tc>
          <w:tcPr>
            <w:tcW w:w="3403" w:type="dxa"/>
            <w:gridSpan w:val="3"/>
          </w:tcPr>
          <w:p w14:paraId="161E7B1C" w14:textId="77777777" w:rsidR="00300F4F" w:rsidRDefault="00300F4F">
            <w:pPr>
              <w:pStyle w:val="TableParagraph"/>
              <w:spacing w:before="2"/>
              <w:ind w:left="0"/>
              <w:rPr>
                <w:sz w:val="19"/>
              </w:rPr>
            </w:pPr>
          </w:p>
          <w:p w14:paraId="2A658BF5" w14:textId="77777777" w:rsidR="00300F4F" w:rsidRDefault="00ED36A1">
            <w:pPr>
              <w:pStyle w:val="TableParagraph"/>
              <w:ind w:left="5"/>
              <w:jc w:val="center"/>
              <w:rPr>
                <w:sz w:val="20"/>
              </w:rPr>
            </w:pPr>
            <w:r>
              <w:rPr>
                <w:sz w:val="20"/>
              </w:rPr>
              <w:t>3</w:t>
            </w:r>
          </w:p>
        </w:tc>
      </w:tr>
      <w:tr w:rsidR="00300F4F" w14:paraId="4803D295" w14:textId="77777777" w:rsidTr="00AF300A">
        <w:trPr>
          <w:trHeight w:val="689"/>
        </w:trPr>
        <w:tc>
          <w:tcPr>
            <w:tcW w:w="562" w:type="dxa"/>
            <w:vMerge/>
            <w:tcBorders>
              <w:top w:val="nil"/>
            </w:tcBorders>
          </w:tcPr>
          <w:p w14:paraId="4C46D5E4" w14:textId="77777777" w:rsidR="00300F4F" w:rsidRDefault="00300F4F">
            <w:pPr>
              <w:rPr>
                <w:sz w:val="2"/>
                <w:szCs w:val="2"/>
              </w:rPr>
            </w:pPr>
          </w:p>
        </w:tc>
        <w:tc>
          <w:tcPr>
            <w:tcW w:w="2266" w:type="dxa"/>
            <w:vMerge/>
            <w:tcBorders>
              <w:top w:val="nil"/>
            </w:tcBorders>
          </w:tcPr>
          <w:p w14:paraId="54887B52" w14:textId="77777777" w:rsidR="00300F4F" w:rsidRDefault="00300F4F">
            <w:pPr>
              <w:rPr>
                <w:sz w:val="2"/>
                <w:szCs w:val="2"/>
              </w:rPr>
            </w:pPr>
          </w:p>
        </w:tc>
        <w:tc>
          <w:tcPr>
            <w:tcW w:w="851" w:type="dxa"/>
          </w:tcPr>
          <w:p w14:paraId="12EFDD6C" w14:textId="77777777" w:rsidR="00300F4F" w:rsidRDefault="00ED36A1">
            <w:pPr>
              <w:pStyle w:val="TableParagraph"/>
              <w:spacing w:line="221" w:lineRule="exact"/>
              <w:rPr>
                <w:sz w:val="20"/>
              </w:rPr>
            </w:pPr>
            <w:r>
              <w:rPr>
                <w:sz w:val="20"/>
              </w:rPr>
              <w:t>3.6.1</w:t>
            </w:r>
          </w:p>
        </w:tc>
        <w:tc>
          <w:tcPr>
            <w:tcW w:w="2267" w:type="dxa"/>
          </w:tcPr>
          <w:p w14:paraId="170E298A"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155C5A8B" w14:textId="77777777" w:rsidR="00300F4F" w:rsidRDefault="00ED36A1">
            <w:pPr>
              <w:pStyle w:val="TableParagraph"/>
              <w:spacing w:line="230" w:lineRule="atLeast"/>
              <w:ind w:right="992"/>
              <w:rPr>
                <w:sz w:val="20"/>
              </w:rPr>
            </w:pPr>
            <w:r>
              <w:rPr>
                <w:sz w:val="20"/>
              </w:rPr>
              <w:t>досуговой</w:t>
            </w:r>
            <w:r>
              <w:rPr>
                <w:spacing w:val="1"/>
                <w:sz w:val="20"/>
              </w:rPr>
              <w:t xml:space="preserve"> </w:t>
            </w:r>
            <w:r>
              <w:rPr>
                <w:sz w:val="20"/>
              </w:rPr>
              <w:t>деятельности</w:t>
            </w:r>
          </w:p>
        </w:tc>
        <w:tc>
          <w:tcPr>
            <w:tcW w:w="3403" w:type="dxa"/>
            <w:gridSpan w:val="3"/>
          </w:tcPr>
          <w:p w14:paraId="130A3DF2" w14:textId="77777777" w:rsidR="00300F4F" w:rsidRDefault="00300F4F">
            <w:pPr>
              <w:pStyle w:val="TableParagraph"/>
              <w:spacing w:before="2"/>
              <w:ind w:left="0"/>
              <w:rPr>
                <w:sz w:val="19"/>
              </w:rPr>
            </w:pPr>
          </w:p>
          <w:p w14:paraId="0AF73047" w14:textId="77777777" w:rsidR="00300F4F" w:rsidRDefault="00ED36A1">
            <w:pPr>
              <w:pStyle w:val="TableParagraph"/>
              <w:ind w:left="5"/>
              <w:jc w:val="center"/>
              <w:rPr>
                <w:sz w:val="20"/>
              </w:rPr>
            </w:pPr>
            <w:r>
              <w:rPr>
                <w:sz w:val="20"/>
              </w:rPr>
              <w:t>3</w:t>
            </w:r>
          </w:p>
        </w:tc>
      </w:tr>
      <w:tr w:rsidR="00300F4F" w14:paraId="627CD074" w14:textId="77777777" w:rsidTr="00AF300A">
        <w:trPr>
          <w:trHeight w:val="460"/>
        </w:trPr>
        <w:tc>
          <w:tcPr>
            <w:tcW w:w="562" w:type="dxa"/>
            <w:vMerge/>
            <w:tcBorders>
              <w:top w:val="nil"/>
            </w:tcBorders>
          </w:tcPr>
          <w:p w14:paraId="55B28036" w14:textId="77777777" w:rsidR="00300F4F" w:rsidRDefault="00300F4F">
            <w:pPr>
              <w:rPr>
                <w:sz w:val="2"/>
                <w:szCs w:val="2"/>
              </w:rPr>
            </w:pPr>
          </w:p>
        </w:tc>
        <w:tc>
          <w:tcPr>
            <w:tcW w:w="2266" w:type="dxa"/>
            <w:vMerge/>
            <w:tcBorders>
              <w:top w:val="nil"/>
            </w:tcBorders>
          </w:tcPr>
          <w:p w14:paraId="3BED688A" w14:textId="77777777" w:rsidR="00300F4F" w:rsidRDefault="00300F4F">
            <w:pPr>
              <w:rPr>
                <w:sz w:val="2"/>
                <w:szCs w:val="2"/>
              </w:rPr>
            </w:pPr>
          </w:p>
        </w:tc>
        <w:tc>
          <w:tcPr>
            <w:tcW w:w="851" w:type="dxa"/>
          </w:tcPr>
          <w:p w14:paraId="1DD05691" w14:textId="77777777" w:rsidR="00300F4F" w:rsidRDefault="00ED36A1">
            <w:pPr>
              <w:pStyle w:val="TableParagraph"/>
              <w:spacing w:line="222" w:lineRule="exact"/>
              <w:rPr>
                <w:sz w:val="20"/>
              </w:rPr>
            </w:pPr>
            <w:r>
              <w:rPr>
                <w:sz w:val="20"/>
              </w:rPr>
              <w:t>3.7</w:t>
            </w:r>
          </w:p>
        </w:tc>
        <w:tc>
          <w:tcPr>
            <w:tcW w:w="2267" w:type="dxa"/>
          </w:tcPr>
          <w:p w14:paraId="5C95C9BF" w14:textId="77777777" w:rsidR="00300F4F" w:rsidRDefault="00ED36A1">
            <w:pPr>
              <w:pStyle w:val="TableParagraph"/>
              <w:spacing w:line="221" w:lineRule="exact"/>
              <w:rPr>
                <w:sz w:val="20"/>
              </w:rPr>
            </w:pPr>
            <w:r>
              <w:rPr>
                <w:sz w:val="20"/>
              </w:rPr>
              <w:t>Религиозное</w:t>
            </w:r>
          </w:p>
          <w:p w14:paraId="796992C1" w14:textId="77777777" w:rsidR="00300F4F" w:rsidRDefault="00ED36A1">
            <w:pPr>
              <w:pStyle w:val="TableParagraph"/>
              <w:spacing w:line="219" w:lineRule="exact"/>
              <w:rPr>
                <w:sz w:val="20"/>
              </w:rPr>
            </w:pPr>
            <w:r>
              <w:rPr>
                <w:sz w:val="20"/>
              </w:rPr>
              <w:t>использование</w:t>
            </w:r>
          </w:p>
        </w:tc>
        <w:tc>
          <w:tcPr>
            <w:tcW w:w="3403" w:type="dxa"/>
            <w:gridSpan w:val="3"/>
          </w:tcPr>
          <w:p w14:paraId="622FE54E" w14:textId="77777777" w:rsidR="00300F4F" w:rsidRDefault="00ED36A1">
            <w:pPr>
              <w:pStyle w:val="TableParagraph"/>
              <w:spacing w:before="106"/>
              <w:ind w:left="5"/>
              <w:jc w:val="center"/>
              <w:rPr>
                <w:sz w:val="20"/>
              </w:rPr>
            </w:pPr>
            <w:r>
              <w:rPr>
                <w:sz w:val="20"/>
              </w:rPr>
              <w:t>3</w:t>
            </w:r>
          </w:p>
        </w:tc>
      </w:tr>
      <w:tr w:rsidR="00300F4F" w14:paraId="7CD24141" w14:textId="77777777" w:rsidTr="00AF300A">
        <w:trPr>
          <w:trHeight w:val="460"/>
        </w:trPr>
        <w:tc>
          <w:tcPr>
            <w:tcW w:w="562" w:type="dxa"/>
            <w:vMerge/>
            <w:tcBorders>
              <w:top w:val="nil"/>
            </w:tcBorders>
          </w:tcPr>
          <w:p w14:paraId="6955DA4A" w14:textId="77777777" w:rsidR="00300F4F" w:rsidRDefault="00300F4F">
            <w:pPr>
              <w:rPr>
                <w:sz w:val="2"/>
                <w:szCs w:val="2"/>
              </w:rPr>
            </w:pPr>
          </w:p>
        </w:tc>
        <w:tc>
          <w:tcPr>
            <w:tcW w:w="2266" w:type="dxa"/>
            <w:vMerge/>
            <w:tcBorders>
              <w:top w:val="nil"/>
            </w:tcBorders>
          </w:tcPr>
          <w:p w14:paraId="1DA43528" w14:textId="77777777" w:rsidR="00300F4F" w:rsidRDefault="00300F4F">
            <w:pPr>
              <w:rPr>
                <w:sz w:val="2"/>
                <w:szCs w:val="2"/>
              </w:rPr>
            </w:pPr>
          </w:p>
        </w:tc>
        <w:tc>
          <w:tcPr>
            <w:tcW w:w="851" w:type="dxa"/>
          </w:tcPr>
          <w:p w14:paraId="3F980511" w14:textId="77777777" w:rsidR="00300F4F" w:rsidRDefault="00ED36A1">
            <w:pPr>
              <w:pStyle w:val="TableParagraph"/>
              <w:spacing w:line="221" w:lineRule="exact"/>
              <w:rPr>
                <w:sz w:val="20"/>
              </w:rPr>
            </w:pPr>
            <w:r>
              <w:rPr>
                <w:sz w:val="20"/>
              </w:rPr>
              <w:t>3.8</w:t>
            </w:r>
          </w:p>
        </w:tc>
        <w:tc>
          <w:tcPr>
            <w:tcW w:w="2267" w:type="dxa"/>
          </w:tcPr>
          <w:p w14:paraId="4607263B" w14:textId="77777777" w:rsidR="00300F4F" w:rsidRDefault="00ED36A1">
            <w:pPr>
              <w:pStyle w:val="TableParagraph"/>
              <w:spacing w:line="221" w:lineRule="exact"/>
              <w:rPr>
                <w:sz w:val="20"/>
              </w:rPr>
            </w:pPr>
            <w:r>
              <w:rPr>
                <w:sz w:val="20"/>
              </w:rPr>
              <w:t>Общественное</w:t>
            </w:r>
          </w:p>
          <w:p w14:paraId="1B528319" w14:textId="77777777" w:rsidR="00300F4F" w:rsidRDefault="00ED36A1">
            <w:pPr>
              <w:pStyle w:val="TableParagraph"/>
              <w:spacing w:line="219" w:lineRule="exact"/>
              <w:rPr>
                <w:sz w:val="20"/>
              </w:rPr>
            </w:pPr>
            <w:r>
              <w:rPr>
                <w:sz w:val="20"/>
              </w:rPr>
              <w:t>управление</w:t>
            </w:r>
          </w:p>
        </w:tc>
        <w:tc>
          <w:tcPr>
            <w:tcW w:w="3403" w:type="dxa"/>
            <w:gridSpan w:val="3"/>
          </w:tcPr>
          <w:p w14:paraId="477C0B81" w14:textId="77777777" w:rsidR="00300F4F" w:rsidRDefault="00ED36A1">
            <w:pPr>
              <w:pStyle w:val="TableParagraph"/>
              <w:spacing w:before="106"/>
              <w:ind w:left="5"/>
              <w:jc w:val="center"/>
              <w:rPr>
                <w:sz w:val="20"/>
              </w:rPr>
            </w:pPr>
            <w:r>
              <w:rPr>
                <w:sz w:val="20"/>
              </w:rPr>
              <w:t>3</w:t>
            </w:r>
          </w:p>
        </w:tc>
      </w:tr>
      <w:tr w:rsidR="00300F4F" w14:paraId="52CB5E60" w14:textId="77777777" w:rsidTr="00AF300A">
        <w:trPr>
          <w:trHeight w:val="228"/>
        </w:trPr>
        <w:tc>
          <w:tcPr>
            <w:tcW w:w="562" w:type="dxa"/>
            <w:vMerge/>
            <w:tcBorders>
              <w:top w:val="nil"/>
            </w:tcBorders>
          </w:tcPr>
          <w:p w14:paraId="291E624F" w14:textId="77777777" w:rsidR="00300F4F" w:rsidRDefault="00300F4F">
            <w:pPr>
              <w:rPr>
                <w:sz w:val="2"/>
                <w:szCs w:val="2"/>
              </w:rPr>
            </w:pPr>
          </w:p>
        </w:tc>
        <w:tc>
          <w:tcPr>
            <w:tcW w:w="2266" w:type="dxa"/>
            <w:vMerge/>
            <w:tcBorders>
              <w:top w:val="nil"/>
            </w:tcBorders>
          </w:tcPr>
          <w:p w14:paraId="0DAE48BE" w14:textId="77777777" w:rsidR="00300F4F" w:rsidRDefault="00300F4F">
            <w:pPr>
              <w:rPr>
                <w:sz w:val="2"/>
                <w:szCs w:val="2"/>
              </w:rPr>
            </w:pPr>
          </w:p>
        </w:tc>
        <w:tc>
          <w:tcPr>
            <w:tcW w:w="851" w:type="dxa"/>
          </w:tcPr>
          <w:p w14:paraId="722964E8" w14:textId="77777777" w:rsidR="00300F4F" w:rsidRDefault="00ED36A1">
            <w:pPr>
              <w:pStyle w:val="TableParagraph"/>
              <w:spacing w:line="209" w:lineRule="exact"/>
              <w:rPr>
                <w:sz w:val="20"/>
              </w:rPr>
            </w:pPr>
            <w:r>
              <w:rPr>
                <w:sz w:val="20"/>
              </w:rPr>
              <w:t>3.10.2</w:t>
            </w:r>
          </w:p>
        </w:tc>
        <w:tc>
          <w:tcPr>
            <w:tcW w:w="2267" w:type="dxa"/>
          </w:tcPr>
          <w:p w14:paraId="391107DA" w14:textId="77777777" w:rsidR="00300F4F" w:rsidRDefault="00ED36A1">
            <w:pPr>
              <w:pStyle w:val="TableParagraph"/>
              <w:spacing w:line="209"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03" w:type="dxa"/>
            <w:gridSpan w:val="3"/>
          </w:tcPr>
          <w:p w14:paraId="5D66FB81" w14:textId="77777777" w:rsidR="00300F4F" w:rsidRDefault="00ED36A1">
            <w:pPr>
              <w:pStyle w:val="TableParagraph"/>
              <w:spacing w:line="209" w:lineRule="exact"/>
              <w:ind w:left="5"/>
              <w:jc w:val="center"/>
              <w:rPr>
                <w:sz w:val="20"/>
              </w:rPr>
            </w:pPr>
            <w:r>
              <w:rPr>
                <w:sz w:val="20"/>
              </w:rPr>
              <w:t>3</w:t>
            </w:r>
          </w:p>
        </w:tc>
      </w:tr>
      <w:tr w:rsidR="00300F4F" w14:paraId="70103036" w14:textId="77777777" w:rsidTr="00AF300A">
        <w:trPr>
          <w:trHeight w:val="230"/>
        </w:trPr>
        <w:tc>
          <w:tcPr>
            <w:tcW w:w="562" w:type="dxa"/>
            <w:vMerge/>
            <w:tcBorders>
              <w:top w:val="nil"/>
            </w:tcBorders>
          </w:tcPr>
          <w:p w14:paraId="5EF072E6" w14:textId="77777777" w:rsidR="00300F4F" w:rsidRDefault="00300F4F">
            <w:pPr>
              <w:rPr>
                <w:sz w:val="2"/>
                <w:szCs w:val="2"/>
              </w:rPr>
            </w:pPr>
          </w:p>
        </w:tc>
        <w:tc>
          <w:tcPr>
            <w:tcW w:w="2266" w:type="dxa"/>
            <w:vMerge/>
            <w:tcBorders>
              <w:top w:val="nil"/>
            </w:tcBorders>
          </w:tcPr>
          <w:p w14:paraId="4974BC38" w14:textId="77777777" w:rsidR="00300F4F" w:rsidRDefault="00300F4F">
            <w:pPr>
              <w:rPr>
                <w:sz w:val="2"/>
                <w:szCs w:val="2"/>
              </w:rPr>
            </w:pPr>
          </w:p>
        </w:tc>
        <w:tc>
          <w:tcPr>
            <w:tcW w:w="851" w:type="dxa"/>
          </w:tcPr>
          <w:p w14:paraId="1E6581F1" w14:textId="77777777" w:rsidR="00300F4F" w:rsidRDefault="00ED36A1">
            <w:pPr>
              <w:pStyle w:val="TableParagraph"/>
              <w:spacing w:line="210" w:lineRule="exact"/>
              <w:rPr>
                <w:sz w:val="20"/>
              </w:rPr>
            </w:pPr>
            <w:r>
              <w:rPr>
                <w:sz w:val="20"/>
              </w:rPr>
              <w:t>4.1</w:t>
            </w:r>
          </w:p>
        </w:tc>
        <w:tc>
          <w:tcPr>
            <w:tcW w:w="2267" w:type="dxa"/>
          </w:tcPr>
          <w:p w14:paraId="3736CCF9"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403" w:type="dxa"/>
            <w:gridSpan w:val="3"/>
          </w:tcPr>
          <w:p w14:paraId="4C623ECE" w14:textId="77777777" w:rsidR="00300F4F" w:rsidRDefault="00ED36A1">
            <w:pPr>
              <w:pStyle w:val="TableParagraph"/>
              <w:spacing w:line="210" w:lineRule="exact"/>
              <w:ind w:left="5"/>
              <w:jc w:val="center"/>
              <w:rPr>
                <w:sz w:val="20"/>
              </w:rPr>
            </w:pPr>
            <w:r>
              <w:rPr>
                <w:sz w:val="20"/>
              </w:rPr>
              <w:t>3</w:t>
            </w:r>
          </w:p>
        </w:tc>
      </w:tr>
      <w:tr w:rsidR="00300F4F" w14:paraId="7E039DA6" w14:textId="77777777" w:rsidTr="00AF300A">
        <w:trPr>
          <w:trHeight w:val="1150"/>
        </w:trPr>
        <w:tc>
          <w:tcPr>
            <w:tcW w:w="562" w:type="dxa"/>
            <w:vMerge/>
            <w:tcBorders>
              <w:top w:val="nil"/>
            </w:tcBorders>
          </w:tcPr>
          <w:p w14:paraId="38167D7B" w14:textId="77777777" w:rsidR="00300F4F" w:rsidRDefault="00300F4F">
            <w:pPr>
              <w:rPr>
                <w:sz w:val="2"/>
                <w:szCs w:val="2"/>
              </w:rPr>
            </w:pPr>
          </w:p>
        </w:tc>
        <w:tc>
          <w:tcPr>
            <w:tcW w:w="2266" w:type="dxa"/>
            <w:vMerge/>
            <w:tcBorders>
              <w:top w:val="nil"/>
            </w:tcBorders>
          </w:tcPr>
          <w:p w14:paraId="51D8A6E2" w14:textId="77777777" w:rsidR="00300F4F" w:rsidRDefault="00300F4F">
            <w:pPr>
              <w:rPr>
                <w:sz w:val="2"/>
                <w:szCs w:val="2"/>
              </w:rPr>
            </w:pPr>
          </w:p>
        </w:tc>
        <w:tc>
          <w:tcPr>
            <w:tcW w:w="851" w:type="dxa"/>
          </w:tcPr>
          <w:p w14:paraId="7F8705B6" w14:textId="77777777" w:rsidR="00300F4F" w:rsidRDefault="00ED36A1">
            <w:pPr>
              <w:pStyle w:val="TableParagraph"/>
              <w:spacing w:line="222" w:lineRule="exact"/>
              <w:rPr>
                <w:sz w:val="20"/>
              </w:rPr>
            </w:pPr>
            <w:r>
              <w:rPr>
                <w:sz w:val="20"/>
              </w:rPr>
              <w:t>4.2</w:t>
            </w:r>
          </w:p>
        </w:tc>
        <w:tc>
          <w:tcPr>
            <w:tcW w:w="2267" w:type="dxa"/>
          </w:tcPr>
          <w:p w14:paraId="79F3209B" w14:textId="77777777" w:rsidR="00300F4F" w:rsidRDefault="00ED36A1">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7F36E67F" w14:textId="77777777" w:rsidR="00300F4F" w:rsidRDefault="00ED36A1">
            <w:pPr>
              <w:pStyle w:val="TableParagraph"/>
              <w:spacing w:line="219" w:lineRule="exact"/>
              <w:rPr>
                <w:sz w:val="20"/>
              </w:rPr>
            </w:pPr>
            <w:r>
              <w:rPr>
                <w:sz w:val="20"/>
              </w:rPr>
              <w:t>центры</w:t>
            </w:r>
            <w:r>
              <w:rPr>
                <w:spacing w:val="-4"/>
                <w:sz w:val="20"/>
              </w:rPr>
              <w:t xml:space="preserve"> </w:t>
            </w:r>
            <w:r>
              <w:rPr>
                <w:sz w:val="20"/>
              </w:rPr>
              <w:t>(комплексы)</w:t>
            </w:r>
          </w:p>
        </w:tc>
        <w:tc>
          <w:tcPr>
            <w:tcW w:w="3403" w:type="dxa"/>
            <w:gridSpan w:val="3"/>
          </w:tcPr>
          <w:p w14:paraId="783590A4" w14:textId="77777777" w:rsidR="00300F4F" w:rsidRDefault="00300F4F">
            <w:pPr>
              <w:pStyle w:val="TableParagraph"/>
              <w:ind w:left="0"/>
            </w:pPr>
          </w:p>
          <w:p w14:paraId="39FAE32F" w14:textId="77777777" w:rsidR="00300F4F" w:rsidRDefault="00300F4F">
            <w:pPr>
              <w:pStyle w:val="TableParagraph"/>
              <w:spacing w:before="3"/>
              <w:ind w:left="0"/>
              <w:rPr>
                <w:sz w:val="17"/>
              </w:rPr>
            </w:pPr>
          </w:p>
          <w:p w14:paraId="68EA426F" w14:textId="77777777" w:rsidR="00300F4F" w:rsidRDefault="00ED36A1">
            <w:pPr>
              <w:pStyle w:val="TableParagraph"/>
              <w:ind w:left="5"/>
              <w:jc w:val="center"/>
              <w:rPr>
                <w:sz w:val="20"/>
              </w:rPr>
            </w:pPr>
            <w:r>
              <w:rPr>
                <w:sz w:val="20"/>
              </w:rPr>
              <w:t>3</w:t>
            </w:r>
          </w:p>
        </w:tc>
      </w:tr>
      <w:tr w:rsidR="00300F4F" w14:paraId="0FA26B52" w14:textId="77777777" w:rsidTr="00AF300A">
        <w:trPr>
          <w:trHeight w:val="230"/>
        </w:trPr>
        <w:tc>
          <w:tcPr>
            <w:tcW w:w="562" w:type="dxa"/>
            <w:vMerge/>
            <w:tcBorders>
              <w:top w:val="nil"/>
            </w:tcBorders>
          </w:tcPr>
          <w:p w14:paraId="6BC3D6C6" w14:textId="77777777" w:rsidR="00300F4F" w:rsidRDefault="00300F4F">
            <w:pPr>
              <w:rPr>
                <w:sz w:val="2"/>
                <w:szCs w:val="2"/>
              </w:rPr>
            </w:pPr>
          </w:p>
        </w:tc>
        <w:tc>
          <w:tcPr>
            <w:tcW w:w="2266" w:type="dxa"/>
            <w:vMerge/>
            <w:tcBorders>
              <w:top w:val="nil"/>
            </w:tcBorders>
          </w:tcPr>
          <w:p w14:paraId="5313524E" w14:textId="77777777" w:rsidR="00300F4F" w:rsidRDefault="00300F4F">
            <w:pPr>
              <w:rPr>
                <w:sz w:val="2"/>
                <w:szCs w:val="2"/>
              </w:rPr>
            </w:pPr>
          </w:p>
        </w:tc>
        <w:tc>
          <w:tcPr>
            <w:tcW w:w="851" w:type="dxa"/>
          </w:tcPr>
          <w:p w14:paraId="2749553A" w14:textId="77777777" w:rsidR="00300F4F" w:rsidRDefault="00ED36A1">
            <w:pPr>
              <w:pStyle w:val="TableParagraph"/>
              <w:spacing w:line="210" w:lineRule="exact"/>
              <w:rPr>
                <w:sz w:val="20"/>
              </w:rPr>
            </w:pPr>
            <w:r>
              <w:rPr>
                <w:sz w:val="20"/>
              </w:rPr>
              <w:t>4.4</w:t>
            </w:r>
          </w:p>
        </w:tc>
        <w:tc>
          <w:tcPr>
            <w:tcW w:w="2267" w:type="dxa"/>
          </w:tcPr>
          <w:p w14:paraId="43575236" w14:textId="77777777" w:rsidR="00300F4F" w:rsidRDefault="00ED36A1">
            <w:pPr>
              <w:pStyle w:val="TableParagraph"/>
              <w:spacing w:line="210" w:lineRule="exact"/>
              <w:rPr>
                <w:sz w:val="20"/>
              </w:rPr>
            </w:pPr>
            <w:r>
              <w:rPr>
                <w:sz w:val="20"/>
              </w:rPr>
              <w:t>Магазины</w:t>
            </w:r>
          </w:p>
        </w:tc>
        <w:tc>
          <w:tcPr>
            <w:tcW w:w="3403" w:type="dxa"/>
            <w:gridSpan w:val="3"/>
          </w:tcPr>
          <w:p w14:paraId="07F9A7AE" w14:textId="77777777" w:rsidR="00300F4F" w:rsidRDefault="00ED36A1">
            <w:pPr>
              <w:pStyle w:val="TableParagraph"/>
              <w:spacing w:line="210" w:lineRule="exact"/>
              <w:ind w:left="5"/>
              <w:jc w:val="center"/>
              <w:rPr>
                <w:sz w:val="20"/>
              </w:rPr>
            </w:pPr>
            <w:r>
              <w:rPr>
                <w:sz w:val="20"/>
              </w:rPr>
              <w:t>3</w:t>
            </w:r>
          </w:p>
        </w:tc>
      </w:tr>
      <w:tr w:rsidR="00300F4F" w14:paraId="5F246661" w14:textId="77777777" w:rsidTr="00AF300A">
        <w:trPr>
          <w:trHeight w:val="460"/>
        </w:trPr>
        <w:tc>
          <w:tcPr>
            <w:tcW w:w="562" w:type="dxa"/>
            <w:vMerge/>
            <w:tcBorders>
              <w:top w:val="nil"/>
            </w:tcBorders>
          </w:tcPr>
          <w:p w14:paraId="64FBE99A" w14:textId="77777777" w:rsidR="00300F4F" w:rsidRDefault="00300F4F">
            <w:pPr>
              <w:rPr>
                <w:sz w:val="2"/>
                <w:szCs w:val="2"/>
              </w:rPr>
            </w:pPr>
          </w:p>
        </w:tc>
        <w:tc>
          <w:tcPr>
            <w:tcW w:w="2266" w:type="dxa"/>
            <w:vMerge/>
            <w:tcBorders>
              <w:top w:val="nil"/>
            </w:tcBorders>
          </w:tcPr>
          <w:p w14:paraId="2F3D975B" w14:textId="77777777" w:rsidR="00300F4F" w:rsidRDefault="00300F4F">
            <w:pPr>
              <w:rPr>
                <w:sz w:val="2"/>
                <w:szCs w:val="2"/>
              </w:rPr>
            </w:pPr>
          </w:p>
        </w:tc>
        <w:tc>
          <w:tcPr>
            <w:tcW w:w="851" w:type="dxa"/>
          </w:tcPr>
          <w:p w14:paraId="68E452CD" w14:textId="77777777" w:rsidR="00300F4F" w:rsidRDefault="00ED36A1">
            <w:pPr>
              <w:pStyle w:val="TableParagraph"/>
              <w:spacing w:line="221" w:lineRule="exact"/>
              <w:rPr>
                <w:sz w:val="20"/>
              </w:rPr>
            </w:pPr>
            <w:r>
              <w:rPr>
                <w:sz w:val="20"/>
              </w:rPr>
              <w:t>4.5</w:t>
            </w:r>
          </w:p>
        </w:tc>
        <w:tc>
          <w:tcPr>
            <w:tcW w:w="2267" w:type="dxa"/>
          </w:tcPr>
          <w:p w14:paraId="1A496D06"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0DE83DE6" w14:textId="77777777" w:rsidR="00300F4F" w:rsidRDefault="00ED36A1">
            <w:pPr>
              <w:pStyle w:val="TableParagraph"/>
              <w:spacing w:line="219" w:lineRule="exact"/>
              <w:rPr>
                <w:sz w:val="20"/>
              </w:rPr>
            </w:pPr>
            <w:r>
              <w:rPr>
                <w:sz w:val="20"/>
              </w:rPr>
              <w:t>деятельность</w:t>
            </w:r>
          </w:p>
        </w:tc>
        <w:tc>
          <w:tcPr>
            <w:tcW w:w="3403" w:type="dxa"/>
            <w:gridSpan w:val="3"/>
          </w:tcPr>
          <w:p w14:paraId="219B554E" w14:textId="77777777" w:rsidR="00300F4F" w:rsidRDefault="00ED36A1">
            <w:pPr>
              <w:pStyle w:val="TableParagraph"/>
              <w:spacing w:before="106"/>
              <w:ind w:left="4"/>
              <w:jc w:val="center"/>
              <w:rPr>
                <w:sz w:val="20"/>
              </w:rPr>
            </w:pPr>
            <w:r>
              <w:rPr>
                <w:sz w:val="20"/>
              </w:rPr>
              <w:t>3</w:t>
            </w:r>
          </w:p>
        </w:tc>
      </w:tr>
      <w:tr w:rsidR="00300F4F" w14:paraId="52A705C1" w14:textId="77777777" w:rsidTr="00AF300A">
        <w:trPr>
          <w:trHeight w:val="230"/>
        </w:trPr>
        <w:tc>
          <w:tcPr>
            <w:tcW w:w="562" w:type="dxa"/>
            <w:vMerge/>
            <w:tcBorders>
              <w:top w:val="nil"/>
            </w:tcBorders>
          </w:tcPr>
          <w:p w14:paraId="1278774D" w14:textId="77777777" w:rsidR="00300F4F" w:rsidRDefault="00300F4F">
            <w:pPr>
              <w:rPr>
                <w:sz w:val="2"/>
                <w:szCs w:val="2"/>
              </w:rPr>
            </w:pPr>
          </w:p>
        </w:tc>
        <w:tc>
          <w:tcPr>
            <w:tcW w:w="2266" w:type="dxa"/>
            <w:vMerge/>
            <w:tcBorders>
              <w:top w:val="nil"/>
            </w:tcBorders>
          </w:tcPr>
          <w:p w14:paraId="32857334" w14:textId="77777777" w:rsidR="00300F4F" w:rsidRDefault="00300F4F">
            <w:pPr>
              <w:rPr>
                <w:sz w:val="2"/>
                <w:szCs w:val="2"/>
              </w:rPr>
            </w:pPr>
          </w:p>
        </w:tc>
        <w:tc>
          <w:tcPr>
            <w:tcW w:w="851" w:type="dxa"/>
          </w:tcPr>
          <w:p w14:paraId="44A16E81" w14:textId="77777777" w:rsidR="00300F4F" w:rsidRDefault="00ED36A1">
            <w:pPr>
              <w:pStyle w:val="TableParagraph"/>
              <w:spacing w:line="210" w:lineRule="exact"/>
              <w:rPr>
                <w:sz w:val="20"/>
              </w:rPr>
            </w:pPr>
            <w:r>
              <w:rPr>
                <w:sz w:val="20"/>
              </w:rPr>
              <w:t>4.6</w:t>
            </w:r>
          </w:p>
        </w:tc>
        <w:tc>
          <w:tcPr>
            <w:tcW w:w="2267" w:type="dxa"/>
          </w:tcPr>
          <w:p w14:paraId="001911D3"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403" w:type="dxa"/>
            <w:gridSpan w:val="3"/>
          </w:tcPr>
          <w:p w14:paraId="5CCD7FA7" w14:textId="77777777" w:rsidR="00300F4F" w:rsidRDefault="00ED36A1">
            <w:pPr>
              <w:pStyle w:val="TableParagraph"/>
              <w:spacing w:line="210" w:lineRule="exact"/>
              <w:ind w:left="5"/>
              <w:jc w:val="center"/>
              <w:rPr>
                <w:sz w:val="20"/>
              </w:rPr>
            </w:pPr>
            <w:r>
              <w:rPr>
                <w:sz w:val="20"/>
              </w:rPr>
              <w:t>3</w:t>
            </w:r>
          </w:p>
        </w:tc>
      </w:tr>
      <w:tr w:rsidR="00300F4F" w14:paraId="11F04C3F" w14:textId="77777777" w:rsidTr="00AF300A">
        <w:trPr>
          <w:trHeight w:val="459"/>
        </w:trPr>
        <w:tc>
          <w:tcPr>
            <w:tcW w:w="562" w:type="dxa"/>
            <w:vMerge/>
            <w:tcBorders>
              <w:top w:val="nil"/>
            </w:tcBorders>
          </w:tcPr>
          <w:p w14:paraId="6C94ADA7" w14:textId="77777777" w:rsidR="00300F4F" w:rsidRDefault="00300F4F">
            <w:pPr>
              <w:rPr>
                <w:sz w:val="2"/>
                <w:szCs w:val="2"/>
              </w:rPr>
            </w:pPr>
          </w:p>
        </w:tc>
        <w:tc>
          <w:tcPr>
            <w:tcW w:w="2266" w:type="dxa"/>
            <w:vMerge/>
            <w:tcBorders>
              <w:top w:val="nil"/>
            </w:tcBorders>
          </w:tcPr>
          <w:p w14:paraId="1ED6D921" w14:textId="77777777" w:rsidR="00300F4F" w:rsidRDefault="00300F4F">
            <w:pPr>
              <w:rPr>
                <w:sz w:val="2"/>
                <w:szCs w:val="2"/>
              </w:rPr>
            </w:pPr>
          </w:p>
        </w:tc>
        <w:tc>
          <w:tcPr>
            <w:tcW w:w="851" w:type="dxa"/>
          </w:tcPr>
          <w:p w14:paraId="33548B66" w14:textId="77777777" w:rsidR="00300F4F" w:rsidRDefault="00ED36A1">
            <w:pPr>
              <w:pStyle w:val="TableParagraph"/>
              <w:spacing w:line="221" w:lineRule="exact"/>
              <w:rPr>
                <w:sz w:val="20"/>
              </w:rPr>
            </w:pPr>
            <w:r>
              <w:rPr>
                <w:sz w:val="20"/>
              </w:rPr>
              <w:t>4.8.1</w:t>
            </w:r>
          </w:p>
        </w:tc>
        <w:tc>
          <w:tcPr>
            <w:tcW w:w="2267" w:type="dxa"/>
          </w:tcPr>
          <w:p w14:paraId="4D749BAD" w14:textId="77777777" w:rsidR="00300F4F" w:rsidRDefault="00ED36A1">
            <w:pPr>
              <w:pStyle w:val="TableParagraph"/>
              <w:spacing w:line="221" w:lineRule="exact"/>
              <w:rPr>
                <w:sz w:val="20"/>
              </w:rPr>
            </w:pPr>
            <w:r>
              <w:rPr>
                <w:sz w:val="20"/>
              </w:rPr>
              <w:t>Развлекательные</w:t>
            </w:r>
          </w:p>
          <w:p w14:paraId="0D850A9A" w14:textId="77777777" w:rsidR="00300F4F" w:rsidRDefault="00ED36A1">
            <w:pPr>
              <w:pStyle w:val="TableParagraph"/>
              <w:spacing w:line="218" w:lineRule="exact"/>
              <w:rPr>
                <w:sz w:val="20"/>
              </w:rPr>
            </w:pPr>
            <w:r>
              <w:rPr>
                <w:sz w:val="20"/>
              </w:rPr>
              <w:t>мероприятия</w:t>
            </w:r>
          </w:p>
        </w:tc>
        <w:tc>
          <w:tcPr>
            <w:tcW w:w="3403" w:type="dxa"/>
            <w:gridSpan w:val="3"/>
          </w:tcPr>
          <w:p w14:paraId="43F465C0" w14:textId="77777777" w:rsidR="00300F4F" w:rsidRDefault="00ED36A1">
            <w:pPr>
              <w:pStyle w:val="TableParagraph"/>
              <w:spacing w:before="106"/>
              <w:ind w:left="4"/>
              <w:jc w:val="center"/>
              <w:rPr>
                <w:sz w:val="20"/>
              </w:rPr>
            </w:pPr>
            <w:r>
              <w:rPr>
                <w:sz w:val="20"/>
              </w:rPr>
              <w:t>3</w:t>
            </w:r>
          </w:p>
        </w:tc>
      </w:tr>
      <w:tr w:rsidR="00300F4F" w14:paraId="5A11E1F7" w14:textId="77777777" w:rsidTr="00AF300A">
        <w:trPr>
          <w:trHeight w:val="230"/>
        </w:trPr>
        <w:tc>
          <w:tcPr>
            <w:tcW w:w="562" w:type="dxa"/>
            <w:vMerge/>
            <w:tcBorders>
              <w:top w:val="nil"/>
            </w:tcBorders>
          </w:tcPr>
          <w:p w14:paraId="4AA9CA07" w14:textId="77777777" w:rsidR="00300F4F" w:rsidRDefault="00300F4F">
            <w:pPr>
              <w:rPr>
                <w:sz w:val="2"/>
                <w:szCs w:val="2"/>
              </w:rPr>
            </w:pPr>
          </w:p>
        </w:tc>
        <w:tc>
          <w:tcPr>
            <w:tcW w:w="2266" w:type="dxa"/>
            <w:vMerge/>
            <w:tcBorders>
              <w:top w:val="nil"/>
            </w:tcBorders>
          </w:tcPr>
          <w:p w14:paraId="6EB850C5" w14:textId="77777777" w:rsidR="00300F4F" w:rsidRDefault="00300F4F">
            <w:pPr>
              <w:rPr>
                <w:sz w:val="2"/>
                <w:szCs w:val="2"/>
              </w:rPr>
            </w:pPr>
          </w:p>
        </w:tc>
        <w:tc>
          <w:tcPr>
            <w:tcW w:w="851" w:type="dxa"/>
          </w:tcPr>
          <w:p w14:paraId="2FFF9ACA" w14:textId="77777777" w:rsidR="00300F4F" w:rsidRDefault="00ED36A1">
            <w:pPr>
              <w:pStyle w:val="TableParagraph"/>
              <w:spacing w:line="210" w:lineRule="exact"/>
              <w:rPr>
                <w:sz w:val="20"/>
              </w:rPr>
            </w:pPr>
            <w:r>
              <w:rPr>
                <w:sz w:val="20"/>
              </w:rPr>
              <w:t>4.9</w:t>
            </w:r>
          </w:p>
        </w:tc>
        <w:tc>
          <w:tcPr>
            <w:tcW w:w="2267" w:type="dxa"/>
          </w:tcPr>
          <w:p w14:paraId="7BE20FB8"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403" w:type="dxa"/>
            <w:gridSpan w:val="3"/>
          </w:tcPr>
          <w:p w14:paraId="2A820BF8" w14:textId="77777777" w:rsidR="00300F4F" w:rsidRDefault="00ED36A1">
            <w:pPr>
              <w:pStyle w:val="TableParagraph"/>
              <w:spacing w:line="210" w:lineRule="exact"/>
              <w:ind w:left="5"/>
              <w:jc w:val="center"/>
              <w:rPr>
                <w:sz w:val="20"/>
              </w:rPr>
            </w:pPr>
            <w:r>
              <w:rPr>
                <w:sz w:val="20"/>
              </w:rPr>
              <w:t>3</w:t>
            </w:r>
          </w:p>
        </w:tc>
      </w:tr>
      <w:tr w:rsidR="00300F4F" w14:paraId="0E81CD38" w14:textId="77777777" w:rsidTr="00AF300A">
        <w:trPr>
          <w:trHeight w:val="460"/>
        </w:trPr>
        <w:tc>
          <w:tcPr>
            <w:tcW w:w="562" w:type="dxa"/>
            <w:vMerge/>
            <w:tcBorders>
              <w:top w:val="nil"/>
            </w:tcBorders>
          </w:tcPr>
          <w:p w14:paraId="7B169565" w14:textId="77777777" w:rsidR="00300F4F" w:rsidRDefault="00300F4F">
            <w:pPr>
              <w:rPr>
                <w:sz w:val="2"/>
                <w:szCs w:val="2"/>
              </w:rPr>
            </w:pPr>
          </w:p>
        </w:tc>
        <w:tc>
          <w:tcPr>
            <w:tcW w:w="2266" w:type="dxa"/>
            <w:vMerge/>
            <w:tcBorders>
              <w:top w:val="nil"/>
            </w:tcBorders>
          </w:tcPr>
          <w:p w14:paraId="2C6E4DA3" w14:textId="77777777" w:rsidR="00300F4F" w:rsidRDefault="00300F4F">
            <w:pPr>
              <w:rPr>
                <w:sz w:val="2"/>
                <w:szCs w:val="2"/>
              </w:rPr>
            </w:pPr>
          </w:p>
        </w:tc>
        <w:tc>
          <w:tcPr>
            <w:tcW w:w="851" w:type="dxa"/>
          </w:tcPr>
          <w:p w14:paraId="1EA52921" w14:textId="77777777" w:rsidR="00300F4F" w:rsidRDefault="00ED36A1">
            <w:pPr>
              <w:pStyle w:val="TableParagraph"/>
              <w:spacing w:line="222" w:lineRule="exact"/>
              <w:rPr>
                <w:sz w:val="20"/>
              </w:rPr>
            </w:pPr>
            <w:r>
              <w:rPr>
                <w:sz w:val="20"/>
              </w:rPr>
              <w:t>4.10</w:t>
            </w:r>
          </w:p>
        </w:tc>
        <w:tc>
          <w:tcPr>
            <w:tcW w:w="2267" w:type="dxa"/>
          </w:tcPr>
          <w:p w14:paraId="41279255" w14:textId="77777777" w:rsidR="00300F4F" w:rsidRDefault="00ED36A1">
            <w:pPr>
              <w:pStyle w:val="TableParagraph"/>
              <w:spacing w:line="221" w:lineRule="exact"/>
              <w:rPr>
                <w:sz w:val="20"/>
              </w:rPr>
            </w:pPr>
            <w:r>
              <w:rPr>
                <w:sz w:val="20"/>
              </w:rPr>
              <w:t>Выставочно-</w:t>
            </w:r>
          </w:p>
          <w:p w14:paraId="26259B53" w14:textId="77777777" w:rsidR="00300F4F" w:rsidRDefault="00ED36A1">
            <w:pPr>
              <w:pStyle w:val="TableParagraph"/>
              <w:spacing w:line="219" w:lineRule="exact"/>
              <w:rPr>
                <w:sz w:val="20"/>
              </w:rPr>
            </w:pPr>
            <w:r>
              <w:rPr>
                <w:sz w:val="20"/>
              </w:rPr>
              <w:t>ярмарочная</w:t>
            </w:r>
          </w:p>
        </w:tc>
        <w:tc>
          <w:tcPr>
            <w:tcW w:w="3403" w:type="dxa"/>
            <w:gridSpan w:val="3"/>
          </w:tcPr>
          <w:p w14:paraId="0BC48DD5" w14:textId="77777777" w:rsidR="00300F4F" w:rsidRDefault="00ED36A1">
            <w:pPr>
              <w:pStyle w:val="TableParagraph"/>
              <w:spacing w:before="106"/>
              <w:ind w:left="5"/>
              <w:jc w:val="center"/>
              <w:rPr>
                <w:sz w:val="20"/>
              </w:rPr>
            </w:pPr>
            <w:r>
              <w:rPr>
                <w:sz w:val="20"/>
              </w:rPr>
              <w:t>3</w:t>
            </w:r>
          </w:p>
        </w:tc>
      </w:tr>
      <w:tr w:rsidR="00300F4F" w14:paraId="7F759233" w14:textId="77777777" w:rsidTr="00AF300A">
        <w:trPr>
          <w:trHeight w:val="230"/>
        </w:trPr>
        <w:tc>
          <w:tcPr>
            <w:tcW w:w="562" w:type="dxa"/>
            <w:vMerge w:val="restart"/>
          </w:tcPr>
          <w:p w14:paraId="64E60970" w14:textId="77777777" w:rsidR="00300F4F" w:rsidRDefault="00300F4F">
            <w:pPr>
              <w:pStyle w:val="TableParagraph"/>
              <w:ind w:left="0"/>
              <w:rPr>
                <w:sz w:val="20"/>
              </w:rPr>
            </w:pPr>
          </w:p>
        </w:tc>
        <w:tc>
          <w:tcPr>
            <w:tcW w:w="2266" w:type="dxa"/>
            <w:vMerge w:val="restart"/>
          </w:tcPr>
          <w:p w14:paraId="6805063F" w14:textId="77777777" w:rsidR="00300F4F" w:rsidRDefault="00300F4F">
            <w:pPr>
              <w:pStyle w:val="TableParagraph"/>
              <w:ind w:left="0"/>
              <w:rPr>
                <w:sz w:val="20"/>
              </w:rPr>
            </w:pPr>
          </w:p>
        </w:tc>
        <w:tc>
          <w:tcPr>
            <w:tcW w:w="851" w:type="dxa"/>
          </w:tcPr>
          <w:p w14:paraId="23CD82B1" w14:textId="77777777" w:rsidR="00300F4F" w:rsidRDefault="00300F4F">
            <w:pPr>
              <w:pStyle w:val="TableParagraph"/>
              <w:ind w:left="0"/>
              <w:rPr>
                <w:sz w:val="16"/>
              </w:rPr>
            </w:pPr>
          </w:p>
        </w:tc>
        <w:tc>
          <w:tcPr>
            <w:tcW w:w="2267" w:type="dxa"/>
          </w:tcPr>
          <w:p w14:paraId="1E1B980B" w14:textId="77777777" w:rsidR="00300F4F" w:rsidRDefault="00ED36A1">
            <w:pPr>
              <w:pStyle w:val="TableParagraph"/>
              <w:spacing w:line="210" w:lineRule="exact"/>
              <w:rPr>
                <w:sz w:val="20"/>
              </w:rPr>
            </w:pPr>
            <w:r>
              <w:rPr>
                <w:sz w:val="20"/>
              </w:rPr>
              <w:t>деятельность</w:t>
            </w:r>
          </w:p>
        </w:tc>
        <w:tc>
          <w:tcPr>
            <w:tcW w:w="3403" w:type="dxa"/>
            <w:gridSpan w:val="3"/>
          </w:tcPr>
          <w:p w14:paraId="23A4AC60" w14:textId="77777777" w:rsidR="00300F4F" w:rsidRDefault="00300F4F">
            <w:pPr>
              <w:pStyle w:val="TableParagraph"/>
              <w:ind w:left="0"/>
              <w:rPr>
                <w:sz w:val="16"/>
              </w:rPr>
            </w:pPr>
          </w:p>
        </w:tc>
      </w:tr>
      <w:tr w:rsidR="00300F4F" w14:paraId="05E604D6" w14:textId="77777777" w:rsidTr="00AF300A">
        <w:trPr>
          <w:trHeight w:val="459"/>
        </w:trPr>
        <w:tc>
          <w:tcPr>
            <w:tcW w:w="562" w:type="dxa"/>
            <w:vMerge/>
            <w:tcBorders>
              <w:top w:val="nil"/>
            </w:tcBorders>
          </w:tcPr>
          <w:p w14:paraId="5C7698A0" w14:textId="77777777" w:rsidR="00300F4F" w:rsidRDefault="00300F4F">
            <w:pPr>
              <w:rPr>
                <w:sz w:val="2"/>
                <w:szCs w:val="2"/>
              </w:rPr>
            </w:pPr>
          </w:p>
        </w:tc>
        <w:tc>
          <w:tcPr>
            <w:tcW w:w="2266" w:type="dxa"/>
            <w:vMerge/>
            <w:tcBorders>
              <w:top w:val="nil"/>
            </w:tcBorders>
          </w:tcPr>
          <w:p w14:paraId="4CCA13C2" w14:textId="77777777" w:rsidR="00300F4F" w:rsidRDefault="00300F4F">
            <w:pPr>
              <w:rPr>
                <w:sz w:val="2"/>
                <w:szCs w:val="2"/>
              </w:rPr>
            </w:pPr>
          </w:p>
        </w:tc>
        <w:tc>
          <w:tcPr>
            <w:tcW w:w="851" w:type="dxa"/>
          </w:tcPr>
          <w:p w14:paraId="7F64C6F3" w14:textId="77777777" w:rsidR="00300F4F" w:rsidRDefault="00ED36A1">
            <w:pPr>
              <w:pStyle w:val="TableParagraph"/>
              <w:spacing w:line="221" w:lineRule="exact"/>
              <w:rPr>
                <w:sz w:val="20"/>
              </w:rPr>
            </w:pPr>
            <w:r>
              <w:rPr>
                <w:sz w:val="20"/>
              </w:rPr>
              <w:t>5.1.2</w:t>
            </w:r>
          </w:p>
        </w:tc>
        <w:tc>
          <w:tcPr>
            <w:tcW w:w="2267" w:type="dxa"/>
          </w:tcPr>
          <w:p w14:paraId="5831516F"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770E0495" w14:textId="77777777" w:rsidR="00300F4F" w:rsidRDefault="00ED36A1">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3"/>
          </w:tcPr>
          <w:p w14:paraId="6FD2D298" w14:textId="77777777" w:rsidR="00300F4F" w:rsidRDefault="00ED36A1">
            <w:pPr>
              <w:pStyle w:val="TableParagraph"/>
              <w:spacing w:before="106"/>
              <w:ind w:left="5"/>
              <w:jc w:val="center"/>
              <w:rPr>
                <w:sz w:val="20"/>
              </w:rPr>
            </w:pPr>
            <w:r>
              <w:rPr>
                <w:sz w:val="20"/>
              </w:rPr>
              <w:t>3</w:t>
            </w:r>
          </w:p>
        </w:tc>
      </w:tr>
      <w:tr w:rsidR="00300F4F" w14:paraId="3313B83C" w14:textId="77777777" w:rsidTr="00AF300A">
        <w:trPr>
          <w:trHeight w:val="689"/>
        </w:trPr>
        <w:tc>
          <w:tcPr>
            <w:tcW w:w="562" w:type="dxa"/>
            <w:vMerge/>
            <w:tcBorders>
              <w:top w:val="nil"/>
            </w:tcBorders>
          </w:tcPr>
          <w:p w14:paraId="645443B5" w14:textId="77777777" w:rsidR="00300F4F" w:rsidRDefault="00300F4F">
            <w:pPr>
              <w:rPr>
                <w:sz w:val="2"/>
                <w:szCs w:val="2"/>
              </w:rPr>
            </w:pPr>
          </w:p>
        </w:tc>
        <w:tc>
          <w:tcPr>
            <w:tcW w:w="2266" w:type="dxa"/>
            <w:vMerge/>
            <w:tcBorders>
              <w:top w:val="nil"/>
            </w:tcBorders>
          </w:tcPr>
          <w:p w14:paraId="0FB658EA" w14:textId="77777777" w:rsidR="00300F4F" w:rsidRDefault="00300F4F">
            <w:pPr>
              <w:rPr>
                <w:sz w:val="2"/>
                <w:szCs w:val="2"/>
              </w:rPr>
            </w:pPr>
          </w:p>
        </w:tc>
        <w:tc>
          <w:tcPr>
            <w:tcW w:w="851" w:type="dxa"/>
          </w:tcPr>
          <w:p w14:paraId="617DBA89" w14:textId="77777777" w:rsidR="00300F4F" w:rsidRDefault="00ED36A1">
            <w:pPr>
              <w:pStyle w:val="TableParagraph"/>
              <w:spacing w:line="222" w:lineRule="exact"/>
              <w:rPr>
                <w:sz w:val="20"/>
              </w:rPr>
            </w:pPr>
            <w:r>
              <w:rPr>
                <w:sz w:val="20"/>
              </w:rPr>
              <w:t>5.1.4</w:t>
            </w:r>
          </w:p>
        </w:tc>
        <w:tc>
          <w:tcPr>
            <w:tcW w:w="2267" w:type="dxa"/>
          </w:tcPr>
          <w:p w14:paraId="2F69F615" w14:textId="77777777" w:rsidR="00300F4F" w:rsidRDefault="00ED36A1">
            <w:pPr>
              <w:pStyle w:val="TableParagraph"/>
              <w:ind w:right="226"/>
              <w:rPr>
                <w:sz w:val="20"/>
              </w:rPr>
            </w:pPr>
            <w:r>
              <w:rPr>
                <w:sz w:val="20"/>
              </w:rPr>
              <w:t>Оборудованные</w:t>
            </w:r>
            <w:r>
              <w:rPr>
                <w:spacing w:val="1"/>
                <w:sz w:val="20"/>
              </w:rPr>
              <w:t xml:space="preserve"> </w:t>
            </w:r>
            <w:r>
              <w:rPr>
                <w:sz w:val="20"/>
              </w:rPr>
              <w:t>площадки</w:t>
            </w:r>
            <w:r>
              <w:rPr>
                <w:spacing w:val="-7"/>
                <w:sz w:val="20"/>
              </w:rPr>
              <w:t xml:space="preserve"> </w:t>
            </w:r>
            <w:r>
              <w:rPr>
                <w:sz w:val="20"/>
              </w:rPr>
              <w:t>для</w:t>
            </w:r>
            <w:r>
              <w:rPr>
                <w:spacing w:val="-5"/>
                <w:sz w:val="20"/>
              </w:rPr>
              <w:t xml:space="preserve"> </w:t>
            </w:r>
            <w:r>
              <w:rPr>
                <w:sz w:val="20"/>
              </w:rPr>
              <w:t>занятий</w:t>
            </w:r>
          </w:p>
          <w:p w14:paraId="0F125514" w14:textId="77777777" w:rsidR="00300F4F" w:rsidRDefault="00ED36A1">
            <w:pPr>
              <w:pStyle w:val="TableParagraph"/>
              <w:spacing w:line="218" w:lineRule="exact"/>
              <w:rPr>
                <w:sz w:val="20"/>
              </w:rPr>
            </w:pPr>
            <w:r>
              <w:rPr>
                <w:sz w:val="20"/>
              </w:rPr>
              <w:t>спортом</w:t>
            </w:r>
          </w:p>
        </w:tc>
        <w:tc>
          <w:tcPr>
            <w:tcW w:w="3403" w:type="dxa"/>
            <w:gridSpan w:val="3"/>
          </w:tcPr>
          <w:p w14:paraId="4D56A4C0" w14:textId="77777777" w:rsidR="00300F4F" w:rsidRDefault="00300F4F">
            <w:pPr>
              <w:pStyle w:val="TableParagraph"/>
              <w:spacing w:before="2"/>
              <w:ind w:left="0"/>
              <w:rPr>
                <w:sz w:val="19"/>
              </w:rPr>
            </w:pPr>
          </w:p>
          <w:p w14:paraId="0FFB3457" w14:textId="77777777" w:rsidR="00300F4F" w:rsidRDefault="00ED36A1">
            <w:pPr>
              <w:pStyle w:val="TableParagraph"/>
              <w:ind w:left="4"/>
              <w:jc w:val="center"/>
              <w:rPr>
                <w:sz w:val="20"/>
              </w:rPr>
            </w:pPr>
            <w:r>
              <w:rPr>
                <w:sz w:val="20"/>
              </w:rPr>
              <w:t>3</w:t>
            </w:r>
          </w:p>
        </w:tc>
      </w:tr>
      <w:tr w:rsidR="00300F4F" w14:paraId="10BB2A2A" w14:textId="77777777" w:rsidTr="00AF300A">
        <w:trPr>
          <w:trHeight w:val="690"/>
        </w:trPr>
        <w:tc>
          <w:tcPr>
            <w:tcW w:w="562" w:type="dxa"/>
            <w:vMerge/>
            <w:tcBorders>
              <w:top w:val="nil"/>
            </w:tcBorders>
          </w:tcPr>
          <w:p w14:paraId="168FAC58" w14:textId="77777777" w:rsidR="00300F4F" w:rsidRDefault="00300F4F">
            <w:pPr>
              <w:rPr>
                <w:sz w:val="2"/>
                <w:szCs w:val="2"/>
              </w:rPr>
            </w:pPr>
          </w:p>
        </w:tc>
        <w:tc>
          <w:tcPr>
            <w:tcW w:w="2266" w:type="dxa"/>
            <w:vMerge/>
            <w:tcBorders>
              <w:top w:val="nil"/>
            </w:tcBorders>
          </w:tcPr>
          <w:p w14:paraId="20D35794" w14:textId="77777777" w:rsidR="00300F4F" w:rsidRDefault="00300F4F">
            <w:pPr>
              <w:rPr>
                <w:sz w:val="2"/>
                <w:szCs w:val="2"/>
              </w:rPr>
            </w:pPr>
          </w:p>
        </w:tc>
        <w:tc>
          <w:tcPr>
            <w:tcW w:w="851" w:type="dxa"/>
          </w:tcPr>
          <w:p w14:paraId="66D397AA" w14:textId="77777777" w:rsidR="00300F4F" w:rsidRDefault="00300F4F">
            <w:pPr>
              <w:pStyle w:val="TableParagraph"/>
              <w:ind w:left="0"/>
              <w:rPr>
                <w:sz w:val="20"/>
              </w:rPr>
            </w:pPr>
          </w:p>
        </w:tc>
        <w:tc>
          <w:tcPr>
            <w:tcW w:w="2267" w:type="dxa"/>
          </w:tcPr>
          <w:p w14:paraId="5E6E38DC"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45884389" w14:textId="77777777" w:rsidR="00300F4F" w:rsidRDefault="00ED36A1">
            <w:pPr>
              <w:pStyle w:val="TableParagraph"/>
              <w:spacing w:line="219" w:lineRule="exact"/>
              <w:rPr>
                <w:sz w:val="20"/>
              </w:rPr>
            </w:pPr>
            <w:r>
              <w:rPr>
                <w:sz w:val="20"/>
              </w:rPr>
              <w:t>использования</w:t>
            </w:r>
          </w:p>
        </w:tc>
        <w:tc>
          <w:tcPr>
            <w:tcW w:w="3403" w:type="dxa"/>
            <w:gridSpan w:val="3"/>
          </w:tcPr>
          <w:p w14:paraId="1793C307" w14:textId="77777777" w:rsidR="00300F4F" w:rsidRDefault="00300F4F">
            <w:pPr>
              <w:pStyle w:val="TableParagraph"/>
              <w:spacing w:before="2"/>
              <w:ind w:left="0"/>
              <w:rPr>
                <w:sz w:val="19"/>
              </w:rPr>
            </w:pPr>
          </w:p>
          <w:p w14:paraId="1AAD985F"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AC3F07D" w14:textId="77777777" w:rsidTr="00AF300A">
        <w:trPr>
          <w:trHeight w:val="689"/>
        </w:trPr>
        <w:tc>
          <w:tcPr>
            <w:tcW w:w="562" w:type="dxa"/>
            <w:vMerge w:val="restart"/>
          </w:tcPr>
          <w:p w14:paraId="774D42D4" w14:textId="77777777" w:rsidR="00300F4F" w:rsidRDefault="00ED36A1">
            <w:pPr>
              <w:pStyle w:val="TableParagraph"/>
              <w:spacing w:line="221" w:lineRule="exact"/>
              <w:ind w:left="107"/>
              <w:rPr>
                <w:sz w:val="20"/>
              </w:rPr>
            </w:pPr>
            <w:r>
              <w:rPr>
                <w:sz w:val="20"/>
              </w:rPr>
              <w:t>5</w:t>
            </w:r>
          </w:p>
        </w:tc>
        <w:tc>
          <w:tcPr>
            <w:tcW w:w="2266" w:type="dxa"/>
            <w:vMerge w:val="restart"/>
          </w:tcPr>
          <w:p w14:paraId="6A09BA58" w14:textId="77777777" w:rsidR="00300F4F" w:rsidRDefault="00ED36A1">
            <w:pPr>
              <w:pStyle w:val="TableParagraph"/>
              <w:ind w:left="106" w:right="656"/>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1" w:type="dxa"/>
          </w:tcPr>
          <w:p w14:paraId="123EC193" w14:textId="77777777" w:rsidR="00300F4F" w:rsidRDefault="00ED36A1">
            <w:pPr>
              <w:pStyle w:val="TableParagraph"/>
              <w:spacing w:line="221" w:lineRule="exact"/>
              <w:rPr>
                <w:sz w:val="20"/>
              </w:rPr>
            </w:pPr>
            <w:r>
              <w:rPr>
                <w:sz w:val="20"/>
              </w:rPr>
              <w:t>3.5.1</w:t>
            </w:r>
          </w:p>
        </w:tc>
        <w:tc>
          <w:tcPr>
            <w:tcW w:w="2267" w:type="dxa"/>
          </w:tcPr>
          <w:p w14:paraId="0C94E4B2"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47162E4C" w14:textId="77777777" w:rsidR="00300F4F" w:rsidRDefault="00ED36A1">
            <w:pPr>
              <w:pStyle w:val="TableParagraph"/>
              <w:spacing w:line="230" w:lineRule="exact"/>
              <w:ind w:right="727"/>
              <w:rPr>
                <w:sz w:val="20"/>
              </w:rPr>
            </w:pPr>
            <w:r>
              <w:rPr>
                <w:sz w:val="20"/>
              </w:rPr>
              <w:t>и среднее общее</w:t>
            </w:r>
            <w:r>
              <w:rPr>
                <w:spacing w:val="-48"/>
                <w:sz w:val="20"/>
              </w:rPr>
              <w:t xml:space="preserve"> </w:t>
            </w:r>
            <w:r>
              <w:rPr>
                <w:sz w:val="20"/>
              </w:rPr>
              <w:t>образование</w:t>
            </w:r>
          </w:p>
        </w:tc>
        <w:tc>
          <w:tcPr>
            <w:tcW w:w="3403" w:type="dxa"/>
            <w:gridSpan w:val="3"/>
          </w:tcPr>
          <w:p w14:paraId="38FAE4D7" w14:textId="77777777" w:rsidR="00300F4F" w:rsidRDefault="00300F4F">
            <w:pPr>
              <w:pStyle w:val="TableParagraph"/>
              <w:spacing w:before="2"/>
              <w:ind w:left="0"/>
              <w:rPr>
                <w:sz w:val="19"/>
              </w:rPr>
            </w:pPr>
          </w:p>
          <w:p w14:paraId="0C29CDAC" w14:textId="77777777" w:rsidR="00300F4F" w:rsidRDefault="00ED36A1">
            <w:pPr>
              <w:pStyle w:val="TableParagraph"/>
              <w:ind w:left="5"/>
              <w:jc w:val="center"/>
              <w:rPr>
                <w:sz w:val="20"/>
              </w:rPr>
            </w:pPr>
            <w:r>
              <w:rPr>
                <w:sz w:val="20"/>
              </w:rPr>
              <w:t>4</w:t>
            </w:r>
          </w:p>
        </w:tc>
      </w:tr>
      <w:tr w:rsidR="00300F4F" w14:paraId="53CBA93C" w14:textId="77777777" w:rsidTr="00AF300A">
        <w:trPr>
          <w:trHeight w:val="689"/>
        </w:trPr>
        <w:tc>
          <w:tcPr>
            <w:tcW w:w="562" w:type="dxa"/>
            <w:vMerge/>
            <w:tcBorders>
              <w:top w:val="nil"/>
            </w:tcBorders>
          </w:tcPr>
          <w:p w14:paraId="09EDBD4F" w14:textId="77777777" w:rsidR="00300F4F" w:rsidRDefault="00300F4F">
            <w:pPr>
              <w:rPr>
                <w:sz w:val="2"/>
                <w:szCs w:val="2"/>
              </w:rPr>
            </w:pPr>
          </w:p>
        </w:tc>
        <w:tc>
          <w:tcPr>
            <w:tcW w:w="2266" w:type="dxa"/>
            <w:vMerge/>
            <w:tcBorders>
              <w:top w:val="nil"/>
            </w:tcBorders>
          </w:tcPr>
          <w:p w14:paraId="008447A2" w14:textId="77777777" w:rsidR="00300F4F" w:rsidRDefault="00300F4F">
            <w:pPr>
              <w:rPr>
                <w:sz w:val="2"/>
                <w:szCs w:val="2"/>
              </w:rPr>
            </w:pPr>
          </w:p>
        </w:tc>
        <w:tc>
          <w:tcPr>
            <w:tcW w:w="851" w:type="dxa"/>
          </w:tcPr>
          <w:p w14:paraId="6DBCD3B6" w14:textId="77777777" w:rsidR="00300F4F" w:rsidRDefault="00300F4F">
            <w:pPr>
              <w:pStyle w:val="TableParagraph"/>
              <w:ind w:left="0"/>
              <w:rPr>
                <w:sz w:val="20"/>
              </w:rPr>
            </w:pPr>
          </w:p>
        </w:tc>
        <w:tc>
          <w:tcPr>
            <w:tcW w:w="2267" w:type="dxa"/>
          </w:tcPr>
          <w:p w14:paraId="0012E05D"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6F35F65F" w14:textId="77777777" w:rsidR="00300F4F" w:rsidRDefault="00ED36A1">
            <w:pPr>
              <w:pStyle w:val="TableParagraph"/>
              <w:spacing w:line="218" w:lineRule="exact"/>
              <w:rPr>
                <w:sz w:val="20"/>
              </w:rPr>
            </w:pPr>
            <w:r>
              <w:rPr>
                <w:sz w:val="20"/>
              </w:rPr>
              <w:t>использования</w:t>
            </w:r>
          </w:p>
        </w:tc>
        <w:tc>
          <w:tcPr>
            <w:tcW w:w="3403" w:type="dxa"/>
            <w:gridSpan w:val="3"/>
          </w:tcPr>
          <w:p w14:paraId="04398943" w14:textId="77777777" w:rsidR="00300F4F" w:rsidRDefault="00300F4F">
            <w:pPr>
              <w:pStyle w:val="TableParagraph"/>
              <w:spacing w:before="2"/>
              <w:ind w:left="0"/>
              <w:rPr>
                <w:sz w:val="19"/>
              </w:rPr>
            </w:pPr>
          </w:p>
          <w:p w14:paraId="2E537C13"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33CE844" w14:textId="77777777" w:rsidTr="00AF300A">
        <w:trPr>
          <w:trHeight w:val="460"/>
        </w:trPr>
        <w:tc>
          <w:tcPr>
            <w:tcW w:w="562" w:type="dxa"/>
            <w:vMerge w:val="restart"/>
          </w:tcPr>
          <w:p w14:paraId="472855D0" w14:textId="77777777" w:rsidR="00300F4F" w:rsidRDefault="00ED36A1">
            <w:pPr>
              <w:pStyle w:val="TableParagraph"/>
              <w:spacing w:line="222" w:lineRule="exact"/>
              <w:ind w:left="107"/>
              <w:rPr>
                <w:sz w:val="20"/>
              </w:rPr>
            </w:pPr>
            <w:r>
              <w:rPr>
                <w:sz w:val="20"/>
              </w:rPr>
              <w:t>6</w:t>
            </w:r>
          </w:p>
        </w:tc>
        <w:tc>
          <w:tcPr>
            <w:tcW w:w="2266" w:type="dxa"/>
            <w:vMerge w:val="restart"/>
          </w:tcPr>
          <w:p w14:paraId="7170DF6E" w14:textId="77777777" w:rsidR="00300F4F" w:rsidRDefault="00ED36A1">
            <w:pPr>
              <w:pStyle w:val="TableParagraph"/>
              <w:ind w:left="106" w:right="232"/>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12387B1F" w14:textId="77777777" w:rsidR="00300F4F" w:rsidRDefault="00ED36A1">
            <w:pPr>
              <w:pStyle w:val="TableParagraph"/>
              <w:spacing w:line="222" w:lineRule="exact"/>
              <w:rPr>
                <w:sz w:val="20"/>
              </w:rPr>
            </w:pPr>
            <w:r>
              <w:rPr>
                <w:sz w:val="20"/>
              </w:rPr>
              <w:t>3.1</w:t>
            </w:r>
          </w:p>
        </w:tc>
        <w:tc>
          <w:tcPr>
            <w:tcW w:w="2267" w:type="dxa"/>
          </w:tcPr>
          <w:p w14:paraId="1BD806FE" w14:textId="77777777" w:rsidR="00300F4F" w:rsidRDefault="00ED36A1">
            <w:pPr>
              <w:pStyle w:val="TableParagraph"/>
              <w:spacing w:line="221" w:lineRule="exact"/>
              <w:rPr>
                <w:sz w:val="20"/>
              </w:rPr>
            </w:pPr>
            <w:r>
              <w:rPr>
                <w:sz w:val="20"/>
              </w:rPr>
              <w:t>Коммунальное</w:t>
            </w:r>
          </w:p>
          <w:p w14:paraId="4990F0A0" w14:textId="77777777" w:rsidR="00300F4F" w:rsidRDefault="00ED36A1">
            <w:pPr>
              <w:pStyle w:val="TableParagraph"/>
              <w:spacing w:line="219" w:lineRule="exact"/>
              <w:rPr>
                <w:sz w:val="20"/>
              </w:rPr>
            </w:pPr>
            <w:r>
              <w:rPr>
                <w:sz w:val="20"/>
              </w:rPr>
              <w:t>обслуживание</w:t>
            </w:r>
          </w:p>
        </w:tc>
        <w:tc>
          <w:tcPr>
            <w:tcW w:w="3403" w:type="dxa"/>
            <w:gridSpan w:val="3"/>
          </w:tcPr>
          <w:p w14:paraId="586C065C" w14:textId="77777777" w:rsidR="00300F4F" w:rsidRDefault="00ED36A1">
            <w:pPr>
              <w:pStyle w:val="TableParagraph"/>
              <w:spacing w:before="106"/>
              <w:ind w:left="1577" w:right="1572"/>
              <w:jc w:val="center"/>
              <w:rPr>
                <w:sz w:val="20"/>
              </w:rPr>
            </w:pPr>
            <w:r>
              <w:rPr>
                <w:sz w:val="20"/>
              </w:rPr>
              <w:t>12</w:t>
            </w:r>
          </w:p>
        </w:tc>
      </w:tr>
      <w:tr w:rsidR="00300F4F" w14:paraId="02CD7B4D" w14:textId="77777777" w:rsidTr="00AF300A">
        <w:trPr>
          <w:trHeight w:val="460"/>
        </w:trPr>
        <w:tc>
          <w:tcPr>
            <w:tcW w:w="562" w:type="dxa"/>
            <w:vMerge/>
            <w:tcBorders>
              <w:top w:val="nil"/>
            </w:tcBorders>
          </w:tcPr>
          <w:p w14:paraId="12A74150" w14:textId="77777777" w:rsidR="00300F4F" w:rsidRDefault="00300F4F">
            <w:pPr>
              <w:rPr>
                <w:sz w:val="2"/>
                <w:szCs w:val="2"/>
              </w:rPr>
            </w:pPr>
          </w:p>
        </w:tc>
        <w:tc>
          <w:tcPr>
            <w:tcW w:w="2266" w:type="dxa"/>
            <w:vMerge/>
            <w:tcBorders>
              <w:top w:val="nil"/>
            </w:tcBorders>
          </w:tcPr>
          <w:p w14:paraId="35814DEA" w14:textId="77777777" w:rsidR="00300F4F" w:rsidRDefault="00300F4F">
            <w:pPr>
              <w:rPr>
                <w:sz w:val="2"/>
                <w:szCs w:val="2"/>
              </w:rPr>
            </w:pPr>
          </w:p>
        </w:tc>
        <w:tc>
          <w:tcPr>
            <w:tcW w:w="851" w:type="dxa"/>
          </w:tcPr>
          <w:p w14:paraId="3C96D829" w14:textId="77777777" w:rsidR="00300F4F" w:rsidRDefault="00ED36A1">
            <w:pPr>
              <w:pStyle w:val="TableParagraph"/>
              <w:spacing w:line="221" w:lineRule="exact"/>
              <w:rPr>
                <w:sz w:val="20"/>
              </w:rPr>
            </w:pPr>
            <w:r>
              <w:rPr>
                <w:sz w:val="20"/>
              </w:rPr>
              <w:t>3.2</w:t>
            </w:r>
          </w:p>
        </w:tc>
        <w:tc>
          <w:tcPr>
            <w:tcW w:w="2267" w:type="dxa"/>
          </w:tcPr>
          <w:p w14:paraId="01EF61AF" w14:textId="77777777" w:rsidR="00300F4F" w:rsidRDefault="00ED36A1">
            <w:pPr>
              <w:pStyle w:val="TableParagraph"/>
              <w:spacing w:line="221" w:lineRule="exact"/>
              <w:rPr>
                <w:sz w:val="20"/>
              </w:rPr>
            </w:pPr>
            <w:r>
              <w:rPr>
                <w:sz w:val="20"/>
              </w:rPr>
              <w:t>Социальное</w:t>
            </w:r>
          </w:p>
          <w:p w14:paraId="5783204F" w14:textId="77777777" w:rsidR="00300F4F" w:rsidRDefault="00ED36A1">
            <w:pPr>
              <w:pStyle w:val="TableParagraph"/>
              <w:spacing w:line="219" w:lineRule="exact"/>
              <w:rPr>
                <w:sz w:val="20"/>
              </w:rPr>
            </w:pPr>
            <w:r>
              <w:rPr>
                <w:sz w:val="20"/>
              </w:rPr>
              <w:t>обслуживание</w:t>
            </w:r>
          </w:p>
        </w:tc>
        <w:tc>
          <w:tcPr>
            <w:tcW w:w="3403" w:type="dxa"/>
            <w:gridSpan w:val="3"/>
          </w:tcPr>
          <w:p w14:paraId="5C7B5735" w14:textId="77777777" w:rsidR="00300F4F" w:rsidRDefault="00ED36A1">
            <w:pPr>
              <w:pStyle w:val="TableParagraph"/>
              <w:spacing w:before="106"/>
              <w:ind w:left="1577" w:right="1572"/>
              <w:jc w:val="center"/>
              <w:rPr>
                <w:sz w:val="20"/>
              </w:rPr>
            </w:pPr>
            <w:r>
              <w:rPr>
                <w:sz w:val="20"/>
              </w:rPr>
              <w:t>12</w:t>
            </w:r>
          </w:p>
        </w:tc>
      </w:tr>
      <w:tr w:rsidR="00300F4F" w14:paraId="03C21A8E" w14:textId="77777777" w:rsidTr="00AF300A">
        <w:trPr>
          <w:trHeight w:val="230"/>
        </w:trPr>
        <w:tc>
          <w:tcPr>
            <w:tcW w:w="562" w:type="dxa"/>
            <w:vMerge/>
            <w:tcBorders>
              <w:top w:val="nil"/>
            </w:tcBorders>
          </w:tcPr>
          <w:p w14:paraId="1FFFF3CB" w14:textId="77777777" w:rsidR="00300F4F" w:rsidRDefault="00300F4F">
            <w:pPr>
              <w:rPr>
                <w:sz w:val="2"/>
                <w:szCs w:val="2"/>
              </w:rPr>
            </w:pPr>
          </w:p>
        </w:tc>
        <w:tc>
          <w:tcPr>
            <w:tcW w:w="2266" w:type="dxa"/>
            <w:vMerge/>
            <w:tcBorders>
              <w:top w:val="nil"/>
            </w:tcBorders>
          </w:tcPr>
          <w:p w14:paraId="39387CC7" w14:textId="77777777" w:rsidR="00300F4F" w:rsidRDefault="00300F4F">
            <w:pPr>
              <w:rPr>
                <w:sz w:val="2"/>
                <w:szCs w:val="2"/>
              </w:rPr>
            </w:pPr>
          </w:p>
        </w:tc>
        <w:tc>
          <w:tcPr>
            <w:tcW w:w="851" w:type="dxa"/>
          </w:tcPr>
          <w:p w14:paraId="4717BA74" w14:textId="77777777" w:rsidR="00300F4F" w:rsidRDefault="00ED36A1">
            <w:pPr>
              <w:pStyle w:val="TableParagraph"/>
              <w:spacing w:line="210" w:lineRule="exact"/>
              <w:rPr>
                <w:sz w:val="20"/>
              </w:rPr>
            </w:pPr>
            <w:r>
              <w:rPr>
                <w:sz w:val="20"/>
              </w:rPr>
              <w:t>3.3</w:t>
            </w:r>
          </w:p>
        </w:tc>
        <w:tc>
          <w:tcPr>
            <w:tcW w:w="2267" w:type="dxa"/>
          </w:tcPr>
          <w:p w14:paraId="7458DE03"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403" w:type="dxa"/>
            <w:gridSpan w:val="3"/>
          </w:tcPr>
          <w:p w14:paraId="104A0C2F" w14:textId="77777777" w:rsidR="00300F4F" w:rsidRDefault="00ED36A1">
            <w:pPr>
              <w:pStyle w:val="TableParagraph"/>
              <w:spacing w:line="210" w:lineRule="exact"/>
              <w:ind w:left="1577" w:right="1572"/>
              <w:jc w:val="center"/>
              <w:rPr>
                <w:sz w:val="20"/>
              </w:rPr>
            </w:pPr>
            <w:r>
              <w:rPr>
                <w:sz w:val="20"/>
              </w:rPr>
              <w:t>12</w:t>
            </w:r>
          </w:p>
        </w:tc>
      </w:tr>
      <w:tr w:rsidR="00300F4F" w14:paraId="5F896F19" w14:textId="77777777" w:rsidTr="00AF300A">
        <w:trPr>
          <w:trHeight w:val="689"/>
        </w:trPr>
        <w:tc>
          <w:tcPr>
            <w:tcW w:w="562" w:type="dxa"/>
            <w:vMerge/>
            <w:tcBorders>
              <w:top w:val="nil"/>
            </w:tcBorders>
          </w:tcPr>
          <w:p w14:paraId="488164E5" w14:textId="77777777" w:rsidR="00300F4F" w:rsidRDefault="00300F4F">
            <w:pPr>
              <w:rPr>
                <w:sz w:val="2"/>
                <w:szCs w:val="2"/>
              </w:rPr>
            </w:pPr>
          </w:p>
        </w:tc>
        <w:tc>
          <w:tcPr>
            <w:tcW w:w="2266" w:type="dxa"/>
            <w:vMerge/>
            <w:tcBorders>
              <w:top w:val="nil"/>
            </w:tcBorders>
          </w:tcPr>
          <w:p w14:paraId="27087E95" w14:textId="77777777" w:rsidR="00300F4F" w:rsidRDefault="00300F4F">
            <w:pPr>
              <w:rPr>
                <w:sz w:val="2"/>
                <w:szCs w:val="2"/>
              </w:rPr>
            </w:pPr>
          </w:p>
        </w:tc>
        <w:tc>
          <w:tcPr>
            <w:tcW w:w="851" w:type="dxa"/>
          </w:tcPr>
          <w:p w14:paraId="0BECE85C" w14:textId="77777777" w:rsidR="00300F4F" w:rsidRDefault="00ED36A1">
            <w:pPr>
              <w:pStyle w:val="TableParagraph"/>
              <w:spacing w:line="221" w:lineRule="exact"/>
              <w:rPr>
                <w:sz w:val="20"/>
              </w:rPr>
            </w:pPr>
            <w:r>
              <w:rPr>
                <w:sz w:val="20"/>
              </w:rPr>
              <w:t>3.4.1</w:t>
            </w:r>
          </w:p>
        </w:tc>
        <w:tc>
          <w:tcPr>
            <w:tcW w:w="2267" w:type="dxa"/>
          </w:tcPr>
          <w:p w14:paraId="1A9AB6D0" w14:textId="77777777" w:rsidR="00300F4F" w:rsidRDefault="00ED36A1">
            <w:pPr>
              <w:pStyle w:val="TableParagraph"/>
              <w:spacing w:line="221" w:lineRule="exact"/>
              <w:rPr>
                <w:sz w:val="20"/>
              </w:rPr>
            </w:pPr>
            <w:r>
              <w:rPr>
                <w:sz w:val="20"/>
              </w:rPr>
              <w:t>Амбулаторно-</w:t>
            </w:r>
          </w:p>
          <w:p w14:paraId="3C64158A" w14:textId="77777777" w:rsidR="00300F4F" w:rsidRDefault="00ED36A1">
            <w:pPr>
              <w:pStyle w:val="TableParagraph"/>
              <w:spacing w:line="230" w:lineRule="exact"/>
              <w:ind w:right="651"/>
              <w:rPr>
                <w:sz w:val="20"/>
              </w:rPr>
            </w:pPr>
            <w:r>
              <w:rPr>
                <w:spacing w:val="-1"/>
                <w:sz w:val="20"/>
              </w:rPr>
              <w:t>поликлиническое</w:t>
            </w:r>
            <w:r>
              <w:rPr>
                <w:spacing w:val="-47"/>
                <w:sz w:val="20"/>
              </w:rPr>
              <w:t xml:space="preserve"> </w:t>
            </w:r>
            <w:r>
              <w:rPr>
                <w:sz w:val="20"/>
              </w:rPr>
              <w:t>обслуживание</w:t>
            </w:r>
          </w:p>
        </w:tc>
        <w:tc>
          <w:tcPr>
            <w:tcW w:w="3403" w:type="dxa"/>
            <w:gridSpan w:val="3"/>
          </w:tcPr>
          <w:p w14:paraId="669B3003" w14:textId="77777777" w:rsidR="00300F4F" w:rsidRDefault="00300F4F">
            <w:pPr>
              <w:pStyle w:val="TableParagraph"/>
              <w:spacing w:before="2"/>
              <w:ind w:left="0"/>
              <w:rPr>
                <w:sz w:val="19"/>
              </w:rPr>
            </w:pPr>
          </w:p>
          <w:p w14:paraId="6A8DDDF8" w14:textId="77777777" w:rsidR="00300F4F" w:rsidRDefault="00ED36A1">
            <w:pPr>
              <w:pStyle w:val="TableParagraph"/>
              <w:ind w:left="1577" w:right="1572"/>
              <w:jc w:val="center"/>
              <w:rPr>
                <w:sz w:val="20"/>
              </w:rPr>
            </w:pPr>
            <w:r>
              <w:rPr>
                <w:sz w:val="20"/>
              </w:rPr>
              <w:t>12</w:t>
            </w:r>
          </w:p>
        </w:tc>
      </w:tr>
      <w:tr w:rsidR="00300F4F" w14:paraId="752A72BE" w14:textId="77777777" w:rsidTr="00AF300A">
        <w:trPr>
          <w:trHeight w:val="689"/>
        </w:trPr>
        <w:tc>
          <w:tcPr>
            <w:tcW w:w="562" w:type="dxa"/>
            <w:vMerge/>
            <w:tcBorders>
              <w:top w:val="nil"/>
            </w:tcBorders>
          </w:tcPr>
          <w:p w14:paraId="36780386" w14:textId="77777777" w:rsidR="00300F4F" w:rsidRDefault="00300F4F">
            <w:pPr>
              <w:rPr>
                <w:sz w:val="2"/>
                <w:szCs w:val="2"/>
              </w:rPr>
            </w:pPr>
          </w:p>
        </w:tc>
        <w:tc>
          <w:tcPr>
            <w:tcW w:w="2266" w:type="dxa"/>
            <w:vMerge/>
            <w:tcBorders>
              <w:top w:val="nil"/>
            </w:tcBorders>
          </w:tcPr>
          <w:p w14:paraId="352C05AB" w14:textId="77777777" w:rsidR="00300F4F" w:rsidRDefault="00300F4F">
            <w:pPr>
              <w:rPr>
                <w:sz w:val="2"/>
                <w:szCs w:val="2"/>
              </w:rPr>
            </w:pPr>
          </w:p>
        </w:tc>
        <w:tc>
          <w:tcPr>
            <w:tcW w:w="851" w:type="dxa"/>
          </w:tcPr>
          <w:p w14:paraId="74E250BA" w14:textId="77777777" w:rsidR="00300F4F" w:rsidRDefault="00ED36A1">
            <w:pPr>
              <w:pStyle w:val="TableParagraph"/>
              <w:spacing w:line="221" w:lineRule="exact"/>
              <w:rPr>
                <w:sz w:val="20"/>
              </w:rPr>
            </w:pPr>
            <w:r>
              <w:rPr>
                <w:sz w:val="20"/>
              </w:rPr>
              <w:t>3.4.2</w:t>
            </w:r>
          </w:p>
        </w:tc>
        <w:tc>
          <w:tcPr>
            <w:tcW w:w="2267" w:type="dxa"/>
          </w:tcPr>
          <w:p w14:paraId="293FE715" w14:textId="77777777" w:rsidR="00300F4F" w:rsidRDefault="00ED36A1">
            <w:pPr>
              <w:pStyle w:val="TableParagraph"/>
              <w:spacing w:line="221" w:lineRule="exact"/>
              <w:rPr>
                <w:sz w:val="20"/>
              </w:rPr>
            </w:pPr>
            <w:r>
              <w:rPr>
                <w:sz w:val="20"/>
              </w:rPr>
              <w:t>Стационарное</w:t>
            </w:r>
          </w:p>
          <w:p w14:paraId="1390DFAE" w14:textId="77777777" w:rsidR="00300F4F" w:rsidRDefault="00ED36A1">
            <w:pPr>
              <w:pStyle w:val="TableParagraph"/>
              <w:spacing w:line="230" w:lineRule="exact"/>
              <w:ind w:right="922"/>
              <w:rPr>
                <w:sz w:val="20"/>
              </w:rPr>
            </w:pPr>
            <w:r>
              <w:rPr>
                <w:sz w:val="20"/>
              </w:rPr>
              <w:t>медицинское</w:t>
            </w:r>
            <w:r>
              <w:rPr>
                <w:spacing w:val="1"/>
                <w:sz w:val="20"/>
              </w:rPr>
              <w:t xml:space="preserve"> </w:t>
            </w:r>
            <w:r>
              <w:rPr>
                <w:spacing w:val="-1"/>
                <w:sz w:val="20"/>
              </w:rPr>
              <w:t>обслуживание</w:t>
            </w:r>
          </w:p>
        </w:tc>
        <w:tc>
          <w:tcPr>
            <w:tcW w:w="3403" w:type="dxa"/>
            <w:gridSpan w:val="3"/>
          </w:tcPr>
          <w:p w14:paraId="37E1E1E4" w14:textId="77777777" w:rsidR="00300F4F" w:rsidRDefault="00300F4F">
            <w:pPr>
              <w:pStyle w:val="TableParagraph"/>
              <w:spacing w:before="2"/>
              <w:ind w:left="0"/>
              <w:rPr>
                <w:sz w:val="19"/>
              </w:rPr>
            </w:pPr>
          </w:p>
          <w:p w14:paraId="6FA3ACD6" w14:textId="77777777" w:rsidR="00300F4F" w:rsidRDefault="00ED36A1">
            <w:pPr>
              <w:pStyle w:val="TableParagraph"/>
              <w:ind w:left="1577" w:right="1572"/>
              <w:jc w:val="center"/>
              <w:rPr>
                <w:sz w:val="20"/>
              </w:rPr>
            </w:pPr>
            <w:r>
              <w:rPr>
                <w:sz w:val="20"/>
              </w:rPr>
              <w:t>18</w:t>
            </w:r>
          </w:p>
        </w:tc>
      </w:tr>
      <w:tr w:rsidR="00300F4F" w14:paraId="5CA3FBD2" w14:textId="77777777" w:rsidTr="00AF300A">
        <w:trPr>
          <w:trHeight w:val="689"/>
        </w:trPr>
        <w:tc>
          <w:tcPr>
            <w:tcW w:w="562" w:type="dxa"/>
            <w:vMerge/>
            <w:tcBorders>
              <w:top w:val="nil"/>
            </w:tcBorders>
          </w:tcPr>
          <w:p w14:paraId="7880DD87" w14:textId="77777777" w:rsidR="00300F4F" w:rsidRDefault="00300F4F">
            <w:pPr>
              <w:rPr>
                <w:sz w:val="2"/>
                <w:szCs w:val="2"/>
              </w:rPr>
            </w:pPr>
          </w:p>
        </w:tc>
        <w:tc>
          <w:tcPr>
            <w:tcW w:w="2266" w:type="dxa"/>
            <w:vMerge/>
            <w:tcBorders>
              <w:top w:val="nil"/>
            </w:tcBorders>
          </w:tcPr>
          <w:p w14:paraId="02BF83A6" w14:textId="77777777" w:rsidR="00300F4F" w:rsidRDefault="00300F4F">
            <w:pPr>
              <w:rPr>
                <w:sz w:val="2"/>
                <w:szCs w:val="2"/>
              </w:rPr>
            </w:pPr>
          </w:p>
        </w:tc>
        <w:tc>
          <w:tcPr>
            <w:tcW w:w="851" w:type="dxa"/>
          </w:tcPr>
          <w:p w14:paraId="082A37AC" w14:textId="77777777" w:rsidR="00300F4F" w:rsidRDefault="00ED36A1">
            <w:pPr>
              <w:pStyle w:val="TableParagraph"/>
              <w:spacing w:line="221" w:lineRule="exact"/>
              <w:rPr>
                <w:sz w:val="20"/>
              </w:rPr>
            </w:pPr>
            <w:r>
              <w:rPr>
                <w:sz w:val="20"/>
              </w:rPr>
              <w:t>3.6.1</w:t>
            </w:r>
          </w:p>
        </w:tc>
        <w:tc>
          <w:tcPr>
            <w:tcW w:w="2267" w:type="dxa"/>
          </w:tcPr>
          <w:p w14:paraId="56A67616"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4B0D0818" w14:textId="77777777" w:rsidR="00300F4F" w:rsidRDefault="00ED36A1">
            <w:pPr>
              <w:pStyle w:val="TableParagraph"/>
              <w:spacing w:line="230" w:lineRule="atLeast"/>
              <w:ind w:right="992"/>
              <w:rPr>
                <w:sz w:val="20"/>
              </w:rPr>
            </w:pPr>
            <w:r>
              <w:rPr>
                <w:sz w:val="20"/>
              </w:rPr>
              <w:t>досуговой</w:t>
            </w:r>
            <w:r>
              <w:rPr>
                <w:spacing w:val="1"/>
                <w:sz w:val="20"/>
              </w:rPr>
              <w:t xml:space="preserve"> </w:t>
            </w:r>
            <w:r>
              <w:rPr>
                <w:sz w:val="20"/>
              </w:rPr>
              <w:t>деятельности</w:t>
            </w:r>
          </w:p>
        </w:tc>
        <w:tc>
          <w:tcPr>
            <w:tcW w:w="1136" w:type="dxa"/>
          </w:tcPr>
          <w:p w14:paraId="4DFC50AB" w14:textId="77777777" w:rsidR="00300F4F" w:rsidRDefault="00300F4F">
            <w:pPr>
              <w:pStyle w:val="TableParagraph"/>
              <w:spacing w:before="2"/>
              <w:ind w:left="0"/>
              <w:rPr>
                <w:sz w:val="19"/>
              </w:rPr>
            </w:pPr>
          </w:p>
          <w:p w14:paraId="63AF82B1" w14:textId="77777777" w:rsidR="00300F4F" w:rsidRDefault="00ED36A1">
            <w:pPr>
              <w:pStyle w:val="TableParagraph"/>
              <w:ind w:left="464"/>
              <w:rPr>
                <w:sz w:val="20"/>
              </w:rPr>
            </w:pPr>
            <w:r>
              <w:rPr>
                <w:sz w:val="20"/>
              </w:rPr>
              <w:t>22</w:t>
            </w:r>
          </w:p>
        </w:tc>
        <w:tc>
          <w:tcPr>
            <w:tcW w:w="1134" w:type="dxa"/>
          </w:tcPr>
          <w:p w14:paraId="5F35A095" w14:textId="77777777" w:rsidR="00300F4F" w:rsidRDefault="00300F4F">
            <w:pPr>
              <w:pStyle w:val="TableParagraph"/>
              <w:spacing w:before="2"/>
              <w:ind w:left="0"/>
              <w:rPr>
                <w:sz w:val="19"/>
              </w:rPr>
            </w:pPr>
          </w:p>
          <w:p w14:paraId="275E5DA1" w14:textId="77777777" w:rsidR="00300F4F" w:rsidRDefault="00ED36A1">
            <w:pPr>
              <w:pStyle w:val="TableParagraph"/>
              <w:ind w:left="464"/>
              <w:rPr>
                <w:sz w:val="20"/>
              </w:rPr>
            </w:pPr>
            <w:r>
              <w:rPr>
                <w:sz w:val="20"/>
              </w:rPr>
              <w:t>15</w:t>
            </w:r>
          </w:p>
        </w:tc>
        <w:tc>
          <w:tcPr>
            <w:tcW w:w="1133" w:type="dxa"/>
          </w:tcPr>
          <w:p w14:paraId="6A3AB9BC" w14:textId="77777777" w:rsidR="00300F4F" w:rsidRDefault="00300F4F">
            <w:pPr>
              <w:pStyle w:val="TableParagraph"/>
              <w:spacing w:before="2"/>
              <w:ind w:left="0"/>
              <w:rPr>
                <w:sz w:val="19"/>
              </w:rPr>
            </w:pPr>
          </w:p>
          <w:p w14:paraId="69F44FBD" w14:textId="77777777" w:rsidR="00300F4F" w:rsidRDefault="00ED36A1">
            <w:pPr>
              <w:pStyle w:val="TableParagraph"/>
              <w:ind w:left="462"/>
              <w:rPr>
                <w:sz w:val="20"/>
              </w:rPr>
            </w:pPr>
            <w:r>
              <w:rPr>
                <w:sz w:val="20"/>
              </w:rPr>
              <w:t>20</w:t>
            </w:r>
          </w:p>
        </w:tc>
      </w:tr>
      <w:tr w:rsidR="00300F4F" w14:paraId="1A7F57D7" w14:textId="77777777" w:rsidTr="00AF300A">
        <w:trPr>
          <w:trHeight w:val="460"/>
        </w:trPr>
        <w:tc>
          <w:tcPr>
            <w:tcW w:w="562" w:type="dxa"/>
            <w:vMerge/>
            <w:tcBorders>
              <w:top w:val="nil"/>
            </w:tcBorders>
          </w:tcPr>
          <w:p w14:paraId="1A00924A" w14:textId="77777777" w:rsidR="00300F4F" w:rsidRDefault="00300F4F">
            <w:pPr>
              <w:rPr>
                <w:sz w:val="2"/>
                <w:szCs w:val="2"/>
              </w:rPr>
            </w:pPr>
          </w:p>
        </w:tc>
        <w:tc>
          <w:tcPr>
            <w:tcW w:w="2266" w:type="dxa"/>
            <w:vMerge/>
            <w:tcBorders>
              <w:top w:val="nil"/>
            </w:tcBorders>
          </w:tcPr>
          <w:p w14:paraId="22F8E30C" w14:textId="77777777" w:rsidR="00300F4F" w:rsidRDefault="00300F4F">
            <w:pPr>
              <w:rPr>
                <w:sz w:val="2"/>
                <w:szCs w:val="2"/>
              </w:rPr>
            </w:pPr>
          </w:p>
        </w:tc>
        <w:tc>
          <w:tcPr>
            <w:tcW w:w="851" w:type="dxa"/>
          </w:tcPr>
          <w:p w14:paraId="412B05BF" w14:textId="77777777" w:rsidR="00300F4F" w:rsidRDefault="00ED36A1">
            <w:pPr>
              <w:pStyle w:val="TableParagraph"/>
              <w:spacing w:line="222" w:lineRule="exact"/>
              <w:rPr>
                <w:sz w:val="20"/>
              </w:rPr>
            </w:pPr>
            <w:r>
              <w:rPr>
                <w:sz w:val="20"/>
              </w:rPr>
              <w:t>3.8</w:t>
            </w:r>
          </w:p>
        </w:tc>
        <w:tc>
          <w:tcPr>
            <w:tcW w:w="2267" w:type="dxa"/>
          </w:tcPr>
          <w:p w14:paraId="2A8847AE" w14:textId="77777777" w:rsidR="00300F4F" w:rsidRDefault="00ED36A1">
            <w:pPr>
              <w:pStyle w:val="TableParagraph"/>
              <w:spacing w:line="221" w:lineRule="exact"/>
              <w:rPr>
                <w:sz w:val="20"/>
              </w:rPr>
            </w:pPr>
            <w:r>
              <w:rPr>
                <w:sz w:val="20"/>
              </w:rPr>
              <w:t>Общественное</w:t>
            </w:r>
          </w:p>
          <w:p w14:paraId="4932A924" w14:textId="77777777" w:rsidR="00300F4F" w:rsidRDefault="00ED36A1">
            <w:pPr>
              <w:pStyle w:val="TableParagraph"/>
              <w:spacing w:line="219" w:lineRule="exact"/>
              <w:rPr>
                <w:sz w:val="20"/>
              </w:rPr>
            </w:pPr>
            <w:r>
              <w:rPr>
                <w:sz w:val="20"/>
              </w:rPr>
              <w:t>управление</w:t>
            </w:r>
          </w:p>
        </w:tc>
        <w:tc>
          <w:tcPr>
            <w:tcW w:w="3403" w:type="dxa"/>
            <w:gridSpan w:val="3"/>
          </w:tcPr>
          <w:p w14:paraId="378F9622" w14:textId="77777777" w:rsidR="00300F4F" w:rsidRDefault="00ED36A1">
            <w:pPr>
              <w:pStyle w:val="TableParagraph"/>
              <w:spacing w:before="107"/>
              <w:ind w:left="1577" w:right="1572"/>
              <w:jc w:val="center"/>
              <w:rPr>
                <w:sz w:val="20"/>
              </w:rPr>
            </w:pPr>
            <w:r>
              <w:rPr>
                <w:sz w:val="20"/>
              </w:rPr>
              <w:t>12</w:t>
            </w:r>
          </w:p>
        </w:tc>
      </w:tr>
      <w:tr w:rsidR="00300F4F" w14:paraId="618F9A92" w14:textId="77777777" w:rsidTr="00AF300A">
        <w:trPr>
          <w:trHeight w:val="230"/>
        </w:trPr>
        <w:tc>
          <w:tcPr>
            <w:tcW w:w="562" w:type="dxa"/>
            <w:vMerge/>
            <w:tcBorders>
              <w:top w:val="nil"/>
            </w:tcBorders>
          </w:tcPr>
          <w:p w14:paraId="2259A381" w14:textId="77777777" w:rsidR="00300F4F" w:rsidRDefault="00300F4F">
            <w:pPr>
              <w:rPr>
                <w:sz w:val="2"/>
                <w:szCs w:val="2"/>
              </w:rPr>
            </w:pPr>
          </w:p>
        </w:tc>
        <w:tc>
          <w:tcPr>
            <w:tcW w:w="2266" w:type="dxa"/>
            <w:vMerge/>
            <w:tcBorders>
              <w:top w:val="nil"/>
            </w:tcBorders>
          </w:tcPr>
          <w:p w14:paraId="63E261E1" w14:textId="77777777" w:rsidR="00300F4F" w:rsidRDefault="00300F4F">
            <w:pPr>
              <w:rPr>
                <w:sz w:val="2"/>
                <w:szCs w:val="2"/>
              </w:rPr>
            </w:pPr>
          </w:p>
        </w:tc>
        <w:tc>
          <w:tcPr>
            <w:tcW w:w="851" w:type="dxa"/>
          </w:tcPr>
          <w:p w14:paraId="7ED1E2A8" w14:textId="77777777" w:rsidR="00300F4F" w:rsidRDefault="00ED36A1">
            <w:pPr>
              <w:pStyle w:val="TableParagraph"/>
              <w:spacing w:line="210" w:lineRule="exact"/>
              <w:rPr>
                <w:sz w:val="20"/>
              </w:rPr>
            </w:pPr>
            <w:r>
              <w:rPr>
                <w:sz w:val="20"/>
              </w:rPr>
              <w:t>3.10.2</w:t>
            </w:r>
          </w:p>
        </w:tc>
        <w:tc>
          <w:tcPr>
            <w:tcW w:w="2267" w:type="dxa"/>
          </w:tcPr>
          <w:p w14:paraId="54F132C7"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03" w:type="dxa"/>
            <w:gridSpan w:val="3"/>
          </w:tcPr>
          <w:p w14:paraId="4435DDED" w14:textId="77777777" w:rsidR="00300F4F" w:rsidRDefault="00ED36A1">
            <w:pPr>
              <w:pStyle w:val="TableParagraph"/>
              <w:spacing w:line="210" w:lineRule="exact"/>
              <w:ind w:left="1577" w:right="1572"/>
              <w:jc w:val="center"/>
              <w:rPr>
                <w:sz w:val="20"/>
              </w:rPr>
            </w:pPr>
            <w:r>
              <w:rPr>
                <w:sz w:val="20"/>
              </w:rPr>
              <w:t>12</w:t>
            </w:r>
          </w:p>
        </w:tc>
      </w:tr>
      <w:tr w:rsidR="00300F4F" w14:paraId="63CD24B8" w14:textId="77777777" w:rsidTr="00AF300A">
        <w:trPr>
          <w:trHeight w:val="230"/>
        </w:trPr>
        <w:tc>
          <w:tcPr>
            <w:tcW w:w="562" w:type="dxa"/>
            <w:vMerge/>
            <w:tcBorders>
              <w:top w:val="nil"/>
            </w:tcBorders>
          </w:tcPr>
          <w:p w14:paraId="5D29CC32" w14:textId="77777777" w:rsidR="00300F4F" w:rsidRDefault="00300F4F">
            <w:pPr>
              <w:rPr>
                <w:sz w:val="2"/>
                <w:szCs w:val="2"/>
              </w:rPr>
            </w:pPr>
          </w:p>
        </w:tc>
        <w:tc>
          <w:tcPr>
            <w:tcW w:w="2266" w:type="dxa"/>
            <w:vMerge/>
            <w:tcBorders>
              <w:top w:val="nil"/>
            </w:tcBorders>
          </w:tcPr>
          <w:p w14:paraId="278B8F5B" w14:textId="77777777" w:rsidR="00300F4F" w:rsidRDefault="00300F4F">
            <w:pPr>
              <w:rPr>
                <w:sz w:val="2"/>
                <w:szCs w:val="2"/>
              </w:rPr>
            </w:pPr>
          </w:p>
        </w:tc>
        <w:tc>
          <w:tcPr>
            <w:tcW w:w="851" w:type="dxa"/>
          </w:tcPr>
          <w:p w14:paraId="30074CD5" w14:textId="77777777" w:rsidR="00300F4F" w:rsidRDefault="00ED36A1">
            <w:pPr>
              <w:pStyle w:val="TableParagraph"/>
              <w:spacing w:line="210" w:lineRule="exact"/>
              <w:rPr>
                <w:sz w:val="20"/>
              </w:rPr>
            </w:pPr>
            <w:r>
              <w:rPr>
                <w:sz w:val="20"/>
              </w:rPr>
              <w:t>4.1</w:t>
            </w:r>
          </w:p>
        </w:tc>
        <w:tc>
          <w:tcPr>
            <w:tcW w:w="2267" w:type="dxa"/>
          </w:tcPr>
          <w:p w14:paraId="231B58C1"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1136" w:type="dxa"/>
          </w:tcPr>
          <w:p w14:paraId="6B28A1A1" w14:textId="77777777" w:rsidR="00300F4F" w:rsidRDefault="00ED36A1">
            <w:pPr>
              <w:pStyle w:val="TableParagraph"/>
              <w:spacing w:line="210" w:lineRule="exact"/>
              <w:ind w:left="464"/>
              <w:rPr>
                <w:sz w:val="20"/>
              </w:rPr>
            </w:pPr>
            <w:r>
              <w:rPr>
                <w:sz w:val="20"/>
              </w:rPr>
              <w:t>25</w:t>
            </w:r>
          </w:p>
        </w:tc>
        <w:tc>
          <w:tcPr>
            <w:tcW w:w="1134" w:type="dxa"/>
          </w:tcPr>
          <w:p w14:paraId="10CD7C33" w14:textId="77777777" w:rsidR="00300F4F" w:rsidRDefault="00ED36A1">
            <w:pPr>
              <w:pStyle w:val="TableParagraph"/>
              <w:spacing w:line="210" w:lineRule="exact"/>
              <w:ind w:left="464"/>
              <w:rPr>
                <w:sz w:val="20"/>
              </w:rPr>
            </w:pPr>
            <w:r>
              <w:rPr>
                <w:sz w:val="20"/>
              </w:rPr>
              <w:t>12</w:t>
            </w:r>
          </w:p>
        </w:tc>
        <w:tc>
          <w:tcPr>
            <w:tcW w:w="1133" w:type="dxa"/>
          </w:tcPr>
          <w:p w14:paraId="36227AC8" w14:textId="77777777" w:rsidR="00300F4F" w:rsidRDefault="00ED36A1">
            <w:pPr>
              <w:pStyle w:val="TableParagraph"/>
              <w:spacing w:line="210" w:lineRule="exact"/>
              <w:ind w:left="462"/>
              <w:rPr>
                <w:sz w:val="20"/>
              </w:rPr>
            </w:pPr>
            <w:r>
              <w:rPr>
                <w:sz w:val="20"/>
              </w:rPr>
              <w:t>20</w:t>
            </w:r>
          </w:p>
        </w:tc>
      </w:tr>
      <w:tr w:rsidR="00300F4F" w14:paraId="5D894451" w14:textId="77777777" w:rsidTr="00AF300A">
        <w:trPr>
          <w:trHeight w:val="1150"/>
        </w:trPr>
        <w:tc>
          <w:tcPr>
            <w:tcW w:w="562" w:type="dxa"/>
            <w:vMerge/>
            <w:tcBorders>
              <w:top w:val="nil"/>
            </w:tcBorders>
          </w:tcPr>
          <w:p w14:paraId="50068D6C" w14:textId="77777777" w:rsidR="00300F4F" w:rsidRDefault="00300F4F">
            <w:pPr>
              <w:rPr>
                <w:sz w:val="2"/>
                <w:szCs w:val="2"/>
              </w:rPr>
            </w:pPr>
          </w:p>
        </w:tc>
        <w:tc>
          <w:tcPr>
            <w:tcW w:w="2266" w:type="dxa"/>
            <w:vMerge/>
            <w:tcBorders>
              <w:top w:val="nil"/>
            </w:tcBorders>
          </w:tcPr>
          <w:p w14:paraId="266C3543" w14:textId="77777777" w:rsidR="00300F4F" w:rsidRDefault="00300F4F">
            <w:pPr>
              <w:rPr>
                <w:sz w:val="2"/>
                <w:szCs w:val="2"/>
              </w:rPr>
            </w:pPr>
          </w:p>
        </w:tc>
        <w:tc>
          <w:tcPr>
            <w:tcW w:w="851" w:type="dxa"/>
          </w:tcPr>
          <w:p w14:paraId="20441AB1" w14:textId="77777777" w:rsidR="00300F4F" w:rsidRDefault="00ED36A1">
            <w:pPr>
              <w:pStyle w:val="TableParagraph"/>
              <w:spacing w:line="221" w:lineRule="exact"/>
              <w:rPr>
                <w:sz w:val="20"/>
              </w:rPr>
            </w:pPr>
            <w:r>
              <w:rPr>
                <w:sz w:val="20"/>
              </w:rPr>
              <w:t>4.2</w:t>
            </w:r>
          </w:p>
        </w:tc>
        <w:tc>
          <w:tcPr>
            <w:tcW w:w="2267" w:type="dxa"/>
          </w:tcPr>
          <w:p w14:paraId="6FC0B97C" w14:textId="77777777" w:rsidR="00300F4F" w:rsidRDefault="00ED36A1">
            <w:pPr>
              <w:pStyle w:val="TableParagraph"/>
              <w:ind w:right="569"/>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4F98CB4C" w14:textId="77777777" w:rsidR="00300F4F" w:rsidRDefault="00ED36A1">
            <w:pPr>
              <w:pStyle w:val="TableParagraph"/>
              <w:spacing w:line="230" w:lineRule="exact"/>
              <w:ind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403" w:type="dxa"/>
            <w:gridSpan w:val="3"/>
          </w:tcPr>
          <w:p w14:paraId="33BC0930" w14:textId="77777777" w:rsidR="00300F4F" w:rsidRDefault="00300F4F">
            <w:pPr>
              <w:pStyle w:val="TableParagraph"/>
              <w:ind w:left="0"/>
            </w:pPr>
          </w:p>
          <w:p w14:paraId="4FB94377" w14:textId="77777777" w:rsidR="00300F4F" w:rsidRDefault="00300F4F">
            <w:pPr>
              <w:pStyle w:val="TableParagraph"/>
              <w:spacing w:before="3"/>
              <w:ind w:left="0"/>
              <w:rPr>
                <w:sz w:val="17"/>
              </w:rPr>
            </w:pPr>
          </w:p>
          <w:p w14:paraId="115DFB95" w14:textId="77777777" w:rsidR="00300F4F" w:rsidRDefault="00ED36A1">
            <w:pPr>
              <w:pStyle w:val="TableParagraph"/>
              <w:ind w:left="1577" w:right="1572"/>
              <w:jc w:val="center"/>
              <w:rPr>
                <w:sz w:val="20"/>
              </w:rPr>
            </w:pPr>
            <w:r>
              <w:rPr>
                <w:sz w:val="20"/>
              </w:rPr>
              <w:t>15</w:t>
            </w:r>
          </w:p>
        </w:tc>
      </w:tr>
      <w:tr w:rsidR="00300F4F" w14:paraId="28F96964" w14:textId="77777777" w:rsidTr="00AF300A">
        <w:trPr>
          <w:trHeight w:val="230"/>
        </w:trPr>
        <w:tc>
          <w:tcPr>
            <w:tcW w:w="562" w:type="dxa"/>
            <w:vMerge/>
            <w:tcBorders>
              <w:top w:val="nil"/>
            </w:tcBorders>
          </w:tcPr>
          <w:p w14:paraId="760EB250" w14:textId="77777777" w:rsidR="00300F4F" w:rsidRDefault="00300F4F">
            <w:pPr>
              <w:rPr>
                <w:sz w:val="2"/>
                <w:szCs w:val="2"/>
              </w:rPr>
            </w:pPr>
          </w:p>
        </w:tc>
        <w:tc>
          <w:tcPr>
            <w:tcW w:w="2266" w:type="dxa"/>
            <w:vMerge/>
            <w:tcBorders>
              <w:top w:val="nil"/>
            </w:tcBorders>
          </w:tcPr>
          <w:p w14:paraId="2CDB8D91" w14:textId="77777777" w:rsidR="00300F4F" w:rsidRDefault="00300F4F">
            <w:pPr>
              <w:rPr>
                <w:sz w:val="2"/>
                <w:szCs w:val="2"/>
              </w:rPr>
            </w:pPr>
          </w:p>
        </w:tc>
        <w:tc>
          <w:tcPr>
            <w:tcW w:w="851" w:type="dxa"/>
          </w:tcPr>
          <w:p w14:paraId="7DD2B9BB" w14:textId="77777777" w:rsidR="00300F4F" w:rsidRDefault="00ED36A1">
            <w:pPr>
              <w:pStyle w:val="TableParagraph"/>
              <w:spacing w:line="210" w:lineRule="exact"/>
              <w:rPr>
                <w:sz w:val="20"/>
              </w:rPr>
            </w:pPr>
            <w:r>
              <w:rPr>
                <w:sz w:val="20"/>
              </w:rPr>
              <w:t>4.4</w:t>
            </w:r>
          </w:p>
        </w:tc>
        <w:tc>
          <w:tcPr>
            <w:tcW w:w="2267" w:type="dxa"/>
          </w:tcPr>
          <w:p w14:paraId="182C34C5" w14:textId="77777777" w:rsidR="00300F4F" w:rsidRDefault="00ED36A1">
            <w:pPr>
              <w:pStyle w:val="TableParagraph"/>
              <w:spacing w:line="210" w:lineRule="exact"/>
              <w:rPr>
                <w:sz w:val="20"/>
              </w:rPr>
            </w:pPr>
            <w:r>
              <w:rPr>
                <w:sz w:val="20"/>
              </w:rPr>
              <w:t>Магазины</w:t>
            </w:r>
          </w:p>
        </w:tc>
        <w:tc>
          <w:tcPr>
            <w:tcW w:w="3403" w:type="dxa"/>
            <w:gridSpan w:val="3"/>
          </w:tcPr>
          <w:p w14:paraId="72F12A87" w14:textId="77777777" w:rsidR="00300F4F" w:rsidRDefault="00ED36A1">
            <w:pPr>
              <w:pStyle w:val="TableParagraph"/>
              <w:spacing w:line="210" w:lineRule="exact"/>
              <w:ind w:left="1577" w:right="1572"/>
              <w:jc w:val="center"/>
              <w:rPr>
                <w:sz w:val="20"/>
              </w:rPr>
            </w:pPr>
            <w:r>
              <w:rPr>
                <w:sz w:val="20"/>
              </w:rPr>
              <w:t>12</w:t>
            </w:r>
          </w:p>
        </w:tc>
      </w:tr>
      <w:tr w:rsidR="00300F4F" w14:paraId="22019283" w14:textId="77777777" w:rsidTr="00AF300A">
        <w:trPr>
          <w:trHeight w:val="459"/>
        </w:trPr>
        <w:tc>
          <w:tcPr>
            <w:tcW w:w="562" w:type="dxa"/>
            <w:vMerge/>
            <w:tcBorders>
              <w:top w:val="nil"/>
            </w:tcBorders>
          </w:tcPr>
          <w:p w14:paraId="034CEDFC" w14:textId="77777777" w:rsidR="00300F4F" w:rsidRDefault="00300F4F">
            <w:pPr>
              <w:rPr>
                <w:sz w:val="2"/>
                <w:szCs w:val="2"/>
              </w:rPr>
            </w:pPr>
          </w:p>
        </w:tc>
        <w:tc>
          <w:tcPr>
            <w:tcW w:w="2266" w:type="dxa"/>
            <w:vMerge/>
            <w:tcBorders>
              <w:top w:val="nil"/>
            </w:tcBorders>
          </w:tcPr>
          <w:p w14:paraId="3952890E" w14:textId="77777777" w:rsidR="00300F4F" w:rsidRDefault="00300F4F">
            <w:pPr>
              <w:rPr>
                <w:sz w:val="2"/>
                <w:szCs w:val="2"/>
              </w:rPr>
            </w:pPr>
          </w:p>
        </w:tc>
        <w:tc>
          <w:tcPr>
            <w:tcW w:w="851" w:type="dxa"/>
          </w:tcPr>
          <w:p w14:paraId="2E60B3E2" w14:textId="77777777" w:rsidR="00300F4F" w:rsidRDefault="00ED36A1">
            <w:pPr>
              <w:pStyle w:val="TableParagraph"/>
              <w:spacing w:line="221" w:lineRule="exact"/>
              <w:rPr>
                <w:sz w:val="20"/>
              </w:rPr>
            </w:pPr>
            <w:r>
              <w:rPr>
                <w:sz w:val="20"/>
              </w:rPr>
              <w:t>4.5</w:t>
            </w:r>
          </w:p>
        </w:tc>
        <w:tc>
          <w:tcPr>
            <w:tcW w:w="2267" w:type="dxa"/>
          </w:tcPr>
          <w:p w14:paraId="4EE1AEC1"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42FA1128" w14:textId="77777777" w:rsidR="00300F4F" w:rsidRDefault="00ED36A1">
            <w:pPr>
              <w:pStyle w:val="TableParagraph"/>
              <w:spacing w:line="218" w:lineRule="exact"/>
              <w:rPr>
                <w:sz w:val="20"/>
              </w:rPr>
            </w:pPr>
            <w:r>
              <w:rPr>
                <w:sz w:val="20"/>
              </w:rPr>
              <w:t>деятельность</w:t>
            </w:r>
          </w:p>
        </w:tc>
        <w:tc>
          <w:tcPr>
            <w:tcW w:w="3403" w:type="dxa"/>
            <w:gridSpan w:val="3"/>
          </w:tcPr>
          <w:p w14:paraId="0E710CB7" w14:textId="77777777" w:rsidR="00300F4F" w:rsidRDefault="00ED36A1">
            <w:pPr>
              <w:pStyle w:val="TableParagraph"/>
              <w:spacing w:before="106"/>
              <w:ind w:left="1577" w:right="1572"/>
              <w:jc w:val="center"/>
              <w:rPr>
                <w:sz w:val="20"/>
              </w:rPr>
            </w:pPr>
            <w:r>
              <w:rPr>
                <w:sz w:val="20"/>
              </w:rPr>
              <w:t>12</w:t>
            </w:r>
          </w:p>
        </w:tc>
      </w:tr>
      <w:tr w:rsidR="00300F4F" w14:paraId="0C5E21AB" w14:textId="77777777" w:rsidTr="00AF300A">
        <w:trPr>
          <w:trHeight w:val="230"/>
        </w:trPr>
        <w:tc>
          <w:tcPr>
            <w:tcW w:w="562" w:type="dxa"/>
            <w:vMerge/>
            <w:tcBorders>
              <w:top w:val="nil"/>
            </w:tcBorders>
          </w:tcPr>
          <w:p w14:paraId="315E70C0" w14:textId="77777777" w:rsidR="00300F4F" w:rsidRDefault="00300F4F">
            <w:pPr>
              <w:rPr>
                <w:sz w:val="2"/>
                <w:szCs w:val="2"/>
              </w:rPr>
            </w:pPr>
          </w:p>
        </w:tc>
        <w:tc>
          <w:tcPr>
            <w:tcW w:w="2266" w:type="dxa"/>
            <w:vMerge/>
            <w:tcBorders>
              <w:top w:val="nil"/>
            </w:tcBorders>
          </w:tcPr>
          <w:p w14:paraId="0F184254" w14:textId="77777777" w:rsidR="00300F4F" w:rsidRDefault="00300F4F">
            <w:pPr>
              <w:rPr>
                <w:sz w:val="2"/>
                <w:szCs w:val="2"/>
              </w:rPr>
            </w:pPr>
          </w:p>
        </w:tc>
        <w:tc>
          <w:tcPr>
            <w:tcW w:w="851" w:type="dxa"/>
          </w:tcPr>
          <w:p w14:paraId="30B55C6B" w14:textId="77777777" w:rsidR="00300F4F" w:rsidRDefault="00ED36A1">
            <w:pPr>
              <w:pStyle w:val="TableParagraph"/>
              <w:spacing w:line="210" w:lineRule="exact"/>
              <w:rPr>
                <w:sz w:val="20"/>
              </w:rPr>
            </w:pPr>
            <w:r>
              <w:rPr>
                <w:sz w:val="20"/>
              </w:rPr>
              <w:t>4.6</w:t>
            </w:r>
          </w:p>
        </w:tc>
        <w:tc>
          <w:tcPr>
            <w:tcW w:w="2267" w:type="dxa"/>
          </w:tcPr>
          <w:p w14:paraId="38A74EC9"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403" w:type="dxa"/>
            <w:gridSpan w:val="3"/>
          </w:tcPr>
          <w:p w14:paraId="05864DAA" w14:textId="77777777" w:rsidR="00300F4F" w:rsidRDefault="00ED36A1">
            <w:pPr>
              <w:pStyle w:val="TableParagraph"/>
              <w:spacing w:line="210" w:lineRule="exact"/>
              <w:ind w:left="1577" w:right="1572"/>
              <w:jc w:val="center"/>
              <w:rPr>
                <w:sz w:val="20"/>
              </w:rPr>
            </w:pPr>
            <w:r>
              <w:rPr>
                <w:sz w:val="20"/>
              </w:rPr>
              <w:t>12</w:t>
            </w:r>
          </w:p>
        </w:tc>
      </w:tr>
      <w:tr w:rsidR="00300F4F" w14:paraId="27962493" w14:textId="77777777" w:rsidTr="00AF300A">
        <w:trPr>
          <w:trHeight w:val="230"/>
        </w:trPr>
        <w:tc>
          <w:tcPr>
            <w:tcW w:w="562" w:type="dxa"/>
            <w:vMerge/>
            <w:tcBorders>
              <w:top w:val="nil"/>
            </w:tcBorders>
          </w:tcPr>
          <w:p w14:paraId="123E455C" w14:textId="77777777" w:rsidR="00300F4F" w:rsidRDefault="00300F4F">
            <w:pPr>
              <w:rPr>
                <w:sz w:val="2"/>
                <w:szCs w:val="2"/>
              </w:rPr>
            </w:pPr>
          </w:p>
        </w:tc>
        <w:tc>
          <w:tcPr>
            <w:tcW w:w="2266" w:type="dxa"/>
            <w:vMerge/>
            <w:tcBorders>
              <w:top w:val="nil"/>
            </w:tcBorders>
          </w:tcPr>
          <w:p w14:paraId="79F7A2A6" w14:textId="77777777" w:rsidR="00300F4F" w:rsidRDefault="00300F4F">
            <w:pPr>
              <w:rPr>
                <w:sz w:val="2"/>
                <w:szCs w:val="2"/>
              </w:rPr>
            </w:pPr>
          </w:p>
        </w:tc>
        <w:tc>
          <w:tcPr>
            <w:tcW w:w="851" w:type="dxa"/>
          </w:tcPr>
          <w:p w14:paraId="2C27BE68" w14:textId="77777777" w:rsidR="00300F4F" w:rsidRDefault="00ED36A1">
            <w:pPr>
              <w:pStyle w:val="TableParagraph"/>
              <w:spacing w:line="210" w:lineRule="exact"/>
              <w:rPr>
                <w:sz w:val="20"/>
              </w:rPr>
            </w:pPr>
            <w:r>
              <w:rPr>
                <w:sz w:val="20"/>
              </w:rPr>
              <w:t>4.9</w:t>
            </w:r>
          </w:p>
        </w:tc>
        <w:tc>
          <w:tcPr>
            <w:tcW w:w="2267" w:type="dxa"/>
          </w:tcPr>
          <w:p w14:paraId="0BC05840"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403" w:type="dxa"/>
            <w:gridSpan w:val="3"/>
          </w:tcPr>
          <w:p w14:paraId="6D065920" w14:textId="77777777" w:rsidR="00300F4F" w:rsidRDefault="00ED36A1">
            <w:pPr>
              <w:pStyle w:val="TableParagraph"/>
              <w:spacing w:line="210" w:lineRule="exact"/>
              <w:ind w:left="5"/>
              <w:jc w:val="center"/>
              <w:rPr>
                <w:sz w:val="20"/>
              </w:rPr>
            </w:pPr>
            <w:r>
              <w:rPr>
                <w:sz w:val="20"/>
              </w:rPr>
              <w:t>5</w:t>
            </w:r>
          </w:p>
        </w:tc>
      </w:tr>
      <w:tr w:rsidR="00300F4F" w14:paraId="61198B33" w14:textId="77777777" w:rsidTr="00AF300A">
        <w:trPr>
          <w:trHeight w:val="460"/>
        </w:trPr>
        <w:tc>
          <w:tcPr>
            <w:tcW w:w="562" w:type="dxa"/>
            <w:vMerge/>
            <w:tcBorders>
              <w:top w:val="nil"/>
            </w:tcBorders>
          </w:tcPr>
          <w:p w14:paraId="4605F04C" w14:textId="77777777" w:rsidR="00300F4F" w:rsidRDefault="00300F4F">
            <w:pPr>
              <w:rPr>
                <w:sz w:val="2"/>
                <w:szCs w:val="2"/>
              </w:rPr>
            </w:pPr>
          </w:p>
        </w:tc>
        <w:tc>
          <w:tcPr>
            <w:tcW w:w="2266" w:type="dxa"/>
            <w:vMerge/>
            <w:tcBorders>
              <w:top w:val="nil"/>
            </w:tcBorders>
          </w:tcPr>
          <w:p w14:paraId="6CE065BA" w14:textId="77777777" w:rsidR="00300F4F" w:rsidRDefault="00300F4F">
            <w:pPr>
              <w:rPr>
                <w:sz w:val="2"/>
                <w:szCs w:val="2"/>
              </w:rPr>
            </w:pPr>
          </w:p>
        </w:tc>
        <w:tc>
          <w:tcPr>
            <w:tcW w:w="851" w:type="dxa"/>
          </w:tcPr>
          <w:p w14:paraId="77AB93C4" w14:textId="77777777" w:rsidR="00300F4F" w:rsidRDefault="00ED36A1">
            <w:pPr>
              <w:pStyle w:val="TableParagraph"/>
              <w:spacing w:line="222" w:lineRule="exact"/>
              <w:rPr>
                <w:sz w:val="20"/>
              </w:rPr>
            </w:pPr>
            <w:r>
              <w:rPr>
                <w:sz w:val="20"/>
              </w:rPr>
              <w:t>5.1.2</w:t>
            </w:r>
          </w:p>
        </w:tc>
        <w:tc>
          <w:tcPr>
            <w:tcW w:w="2267" w:type="dxa"/>
          </w:tcPr>
          <w:p w14:paraId="0C50C882"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1228D1E9"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3"/>
          </w:tcPr>
          <w:p w14:paraId="43099157" w14:textId="77777777" w:rsidR="00300F4F" w:rsidRDefault="00ED36A1">
            <w:pPr>
              <w:pStyle w:val="TableParagraph"/>
              <w:spacing w:before="106"/>
              <w:ind w:left="1577" w:right="1572"/>
              <w:jc w:val="center"/>
              <w:rPr>
                <w:sz w:val="20"/>
              </w:rPr>
            </w:pPr>
            <w:r>
              <w:rPr>
                <w:sz w:val="20"/>
              </w:rPr>
              <w:t>15</w:t>
            </w:r>
          </w:p>
        </w:tc>
      </w:tr>
      <w:tr w:rsidR="00300F4F" w14:paraId="6D39F645" w14:textId="77777777" w:rsidTr="00AF300A">
        <w:trPr>
          <w:trHeight w:val="689"/>
        </w:trPr>
        <w:tc>
          <w:tcPr>
            <w:tcW w:w="562" w:type="dxa"/>
            <w:vMerge/>
            <w:tcBorders>
              <w:top w:val="nil"/>
            </w:tcBorders>
          </w:tcPr>
          <w:p w14:paraId="2BFE0024" w14:textId="77777777" w:rsidR="00300F4F" w:rsidRDefault="00300F4F">
            <w:pPr>
              <w:rPr>
                <w:sz w:val="2"/>
                <w:szCs w:val="2"/>
              </w:rPr>
            </w:pPr>
          </w:p>
        </w:tc>
        <w:tc>
          <w:tcPr>
            <w:tcW w:w="2266" w:type="dxa"/>
            <w:vMerge/>
            <w:tcBorders>
              <w:top w:val="nil"/>
            </w:tcBorders>
          </w:tcPr>
          <w:p w14:paraId="4A582C09" w14:textId="77777777" w:rsidR="00300F4F" w:rsidRDefault="00300F4F">
            <w:pPr>
              <w:rPr>
                <w:sz w:val="2"/>
                <w:szCs w:val="2"/>
              </w:rPr>
            </w:pPr>
          </w:p>
        </w:tc>
        <w:tc>
          <w:tcPr>
            <w:tcW w:w="851" w:type="dxa"/>
          </w:tcPr>
          <w:p w14:paraId="339E2FA2" w14:textId="77777777" w:rsidR="00300F4F" w:rsidRDefault="00ED36A1">
            <w:pPr>
              <w:pStyle w:val="TableParagraph"/>
              <w:spacing w:line="221" w:lineRule="exact"/>
              <w:rPr>
                <w:sz w:val="20"/>
              </w:rPr>
            </w:pPr>
            <w:r>
              <w:rPr>
                <w:sz w:val="20"/>
              </w:rPr>
              <w:t>5.1.4</w:t>
            </w:r>
          </w:p>
        </w:tc>
        <w:tc>
          <w:tcPr>
            <w:tcW w:w="2267" w:type="dxa"/>
          </w:tcPr>
          <w:p w14:paraId="569635F0" w14:textId="77777777" w:rsidR="00300F4F" w:rsidRDefault="00ED36A1">
            <w:pPr>
              <w:pStyle w:val="TableParagraph"/>
              <w:spacing w:line="221" w:lineRule="exact"/>
              <w:rPr>
                <w:sz w:val="20"/>
              </w:rPr>
            </w:pPr>
            <w:r>
              <w:rPr>
                <w:sz w:val="20"/>
              </w:rPr>
              <w:t>Оборудованные</w:t>
            </w:r>
          </w:p>
          <w:p w14:paraId="5BA01B17" w14:textId="77777777" w:rsidR="00300F4F" w:rsidRDefault="00ED36A1">
            <w:pPr>
              <w:pStyle w:val="TableParagraph"/>
              <w:spacing w:line="230" w:lineRule="exact"/>
              <w:ind w:right="214"/>
              <w:rPr>
                <w:sz w:val="20"/>
              </w:rPr>
            </w:pPr>
            <w:r>
              <w:rPr>
                <w:sz w:val="20"/>
              </w:rPr>
              <w:t>площадки для занятий</w:t>
            </w:r>
            <w:r>
              <w:rPr>
                <w:spacing w:val="-47"/>
                <w:sz w:val="20"/>
              </w:rPr>
              <w:t xml:space="preserve"> </w:t>
            </w:r>
            <w:r>
              <w:rPr>
                <w:sz w:val="20"/>
              </w:rPr>
              <w:t>спортом</w:t>
            </w:r>
          </w:p>
        </w:tc>
        <w:tc>
          <w:tcPr>
            <w:tcW w:w="3403" w:type="dxa"/>
            <w:gridSpan w:val="3"/>
          </w:tcPr>
          <w:p w14:paraId="283C3891" w14:textId="77777777" w:rsidR="00300F4F" w:rsidRDefault="00300F4F">
            <w:pPr>
              <w:pStyle w:val="TableParagraph"/>
              <w:spacing w:before="2"/>
              <w:ind w:left="0"/>
              <w:rPr>
                <w:sz w:val="19"/>
              </w:rPr>
            </w:pPr>
          </w:p>
          <w:p w14:paraId="2952EC24" w14:textId="77777777" w:rsidR="00300F4F" w:rsidRDefault="00ED36A1">
            <w:pPr>
              <w:pStyle w:val="TableParagraph"/>
              <w:ind w:left="1577" w:right="1572"/>
              <w:jc w:val="center"/>
              <w:rPr>
                <w:sz w:val="20"/>
              </w:rPr>
            </w:pPr>
            <w:r>
              <w:rPr>
                <w:sz w:val="20"/>
              </w:rPr>
              <w:t>15</w:t>
            </w:r>
          </w:p>
        </w:tc>
      </w:tr>
      <w:tr w:rsidR="00300F4F" w14:paraId="62ACE17D" w14:textId="77777777" w:rsidTr="00AF300A">
        <w:trPr>
          <w:trHeight w:val="689"/>
        </w:trPr>
        <w:tc>
          <w:tcPr>
            <w:tcW w:w="562" w:type="dxa"/>
            <w:vMerge/>
            <w:tcBorders>
              <w:top w:val="nil"/>
            </w:tcBorders>
          </w:tcPr>
          <w:p w14:paraId="63A9A30F" w14:textId="77777777" w:rsidR="00300F4F" w:rsidRDefault="00300F4F">
            <w:pPr>
              <w:rPr>
                <w:sz w:val="2"/>
                <w:szCs w:val="2"/>
              </w:rPr>
            </w:pPr>
          </w:p>
        </w:tc>
        <w:tc>
          <w:tcPr>
            <w:tcW w:w="2266" w:type="dxa"/>
            <w:vMerge/>
            <w:tcBorders>
              <w:top w:val="nil"/>
            </w:tcBorders>
          </w:tcPr>
          <w:p w14:paraId="7DE16929" w14:textId="77777777" w:rsidR="00300F4F" w:rsidRDefault="00300F4F">
            <w:pPr>
              <w:rPr>
                <w:sz w:val="2"/>
                <w:szCs w:val="2"/>
              </w:rPr>
            </w:pPr>
          </w:p>
        </w:tc>
        <w:tc>
          <w:tcPr>
            <w:tcW w:w="851" w:type="dxa"/>
          </w:tcPr>
          <w:p w14:paraId="4B8C4D9E" w14:textId="77777777" w:rsidR="00300F4F" w:rsidRDefault="00300F4F">
            <w:pPr>
              <w:pStyle w:val="TableParagraph"/>
              <w:ind w:left="0"/>
              <w:rPr>
                <w:sz w:val="20"/>
              </w:rPr>
            </w:pPr>
          </w:p>
        </w:tc>
        <w:tc>
          <w:tcPr>
            <w:tcW w:w="2267" w:type="dxa"/>
          </w:tcPr>
          <w:p w14:paraId="608A8CD3"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3E49601B" w14:textId="77777777" w:rsidR="00300F4F" w:rsidRDefault="00ED36A1">
            <w:pPr>
              <w:pStyle w:val="TableParagraph"/>
              <w:spacing w:line="218" w:lineRule="exact"/>
              <w:rPr>
                <w:sz w:val="20"/>
              </w:rPr>
            </w:pPr>
            <w:r>
              <w:rPr>
                <w:sz w:val="20"/>
              </w:rPr>
              <w:t>использования</w:t>
            </w:r>
          </w:p>
        </w:tc>
        <w:tc>
          <w:tcPr>
            <w:tcW w:w="3403" w:type="dxa"/>
            <w:gridSpan w:val="3"/>
          </w:tcPr>
          <w:p w14:paraId="1FF8C367" w14:textId="77777777" w:rsidR="00300F4F" w:rsidRDefault="00300F4F">
            <w:pPr>
              <w:pStyle w:val="TableParagraph"/>
              <w:spacing w:before="2"/>
              <w:ind w:left="0"/>
              <w:rPr>
                <w:sz w:val="19"/>
              </w:rPr>
            </w:pPr>
          </w:p>
          <w:p w14:paraId="256D06DC"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CD73035" w14:textId="77777777" w:rsidTr="00AF300A">
        <w:trPr>
          <w:trHeight w:val="460"/>
        </w:trPr>
        <w:tc>
          <w:tcPr>
            <w:tcW w:w="562" w:type="dxa"/>
            <w:vMerge w:val="restart"/>
          </w:tcPr>
          <w:p w14:paraId="1D5361C3" w14:textId="77777777" w:rsidR="00300F4F" w:rsidRDefault="00ED36A1">
            <w:pPr>
              <w:pStyle w:val="TableParagraph"/>
              <w:spacing w:line="222" w:lineRule="exact"/>
              <w:ind w:left="107"/>
              <w:rPr>
                <w:sz w:val="20"/>
              </w:rPr>
            </w:pPr>
            <w:r>
              <w:rPr>
                <w:sz w:val="20"/>
              </w:rPr>
              <w:t>7</w:t>
            </w:r>
          </w:p>
        </w:tc>
        <w:tc>
          <w:tcPr>
            <w:tcW w:w="2266" w:type="dxa"/>
            <w:vMerge w:val="restart"/>
          </w:tcPr>
          <w:p w14:paraId="22DA3827" w14:textId="77777777" w:rsidR="00300F4F" w:rsidRDefault="00ED36A1">
            <w:pPr>
              <w:pStyle w:val="TableParagraph"/>
              <w:ind w:left="106" w:right="269"/>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28A9007E" w14:textId="77777777" w:rsidR="00300F4F" w:rsidRDefault="00ED36A1">
            <w:pPr>
              <w:pStyle w:val="TableParagraph"/>
              <w:spacing w:line="222" w:lineRule="exact"/>
              <w:rPr>
                <w:sz w:val="20"/>
              </w:rPr>
            </w:pPr>
            <w:r>
              <w:rPr>
                <w:sz w:val="20"/>
              </w:rPr>
              <w:t>3.1</w:t>
            </w:r>
          </w:p>
        </w:tc>
        <w:tc>
          <w:tcPr>
            <w:tcW w:w="2267" w:type="dxa"/>
          </w:tcPr>
          <w:p w14:paraId="7684B0D2" w14:textId="77777777" w:rsidR="00300F4F" w:rsidRDefault="00ED36A1">
            <w:pPr>
              <w:pStyle w:val="TableParagraph"/>
              <w:spacing w:line="221" w:lineRule="exact"/>
              <w:rPr>
                <w:sz w:val="20"/>
              </w:rPr>
            </w:pPr>
            <w:r>
              <w:rPr>
                <w:sz w:val="20"/>
              </w:rPr>
              <w:t>Коммунальное</w:t>
            </w:r>
          </w:p>
          <w:p w14:paraId="5B805A54" w14:textId="77777777" w:rsidR="00300F4F" w:rsidRDefault="00ED36A1">
            <w:pPr>
              <w:pStyle w:val="TableParagraph"/>
              <w:spacing w:line="219" w:lineRule="exact"/>
              <w:rPr>
                <w:sz w:val="20"/>
              </w:rPr>
            </w:pPr>
            <w:r>
              <w:rPr>
                <w:sz w:val="20"/>
              </w:rPr>
              <w:t>обслуживание</w:t>
            </w:r>
          </w:p>
        </w:tc>
        <w:tc>
          <w:tcPr>
            <w:tcW w:w="3403" w:type="dxa"/>
            <w:gridSpan w:val="3"/>
          </w:tcPr>
          <w:p w14:paraId="66163409" w14:textId="77777777" w:rsidR="00300F4F" w:rsidRDefault="00ED36A1">
            <w:pPr>
              <w:pStyle w:val="TableParagraph"/>
              <w:spacing w:before="107"/>
              <w:ind w:left="1577" w:right="1572"/>
              <w:jc w:val="center"/>
              <w:rPr>
                <w:sz w:val="20"/>
              </w:rPr>
            </w:pPr>
            <w:r>
              <w:rPr>
                <w:sz w:val="20"/>
              </w:rPr>
              <w:t>60</w:t>
            </w:r>
          </w:p>
        </w:tc>
      </w:tr>
      <w:tr w:rsidR="00300F4F" w14:paraId="71E6ACE3" w14:textId="77777777" w:rsidTr="00AF300A">
        <w:trPr>
          <w:trHeight w:val="460"/>
        </w:trPr>
        <w:tc>
          <w:tcPr>
            <w:tcW w:w="562" w:type="dxa"/>
            <w:vMerge/>
            <w:tcBorders>
              <w:top w:val="nil"/>
            </w:tcBorders>
          </w:tcPr>
          <w:p w14:paraId="66615384" w14:textId="77777777" w:rsidR="00300F4F" w:rsidRDefault="00300F4F">
            <w:pPr>
              <w:rPr>
                <w:sz w:val="2"/>
                <w:szCs w:val="2"/>
              </w:rPr>
            </w:pPr>
          </w:p>
        </w:tc>
        <w:tc>
          <w:tcPr>
            <w:tcW w:w="2266" w:type="dxa"/>
            <w:vMerge/>
            <w:tcBorders>
              <w:top w:val="nil"/>
            </w:tcBorders>
          </w:tcPr>
          <w:p w14:paraId="3ECDEF4E" w14:textId="77777777" w:rsidR="00300F4F" w:rsidRDefault="00300F4F">
            <w:pPr>
              <w:rPr>
                <w:sz w:val="2"/>
                <w:szCs w:val="2"/>
              </w:rPr>
            </w:pPr>
          </w:p>
        </w:tc>
        <w:tc>
          <w:tcPr>
            <w:tcW w:w="851" w:type="dxa"/>
          </w:tcPr>
          <w:p w14:paraId="7D6262F1" w14:textId="77777777" w:rsidR="00300F4F" w:rsidRDefault="00ED36A1">
            <w:pPr>
              <w:pStyle w:val="TableParagraph"/>
              <w:spacing w:line="221" w:lineRule="exact"/>
              <w:rPr>
                <w:sz w:val="20"/>
              </w:rPr>
            </w:pPr>
            <w:r>
              <w:rPr>
                <w:sz w:val="20"/>
              </w:rPr>
              <w:t>3.2</w:t>
            </w:r>
          </w:p>
        </w:tc>
        <w:tc>
          <w:tcPr>
            <w:tcW w:w="2267" w:type="dxa"/>
          </w:tcPr>
          <w:p w14:paraId="427AAF10" w14:textId="77777777" w:rsidR="00300F4F" w:rsidRDefault="00ED36A1">
            <w:pPr>
              <w:pStyle w:val="TableParagraph"/>
              <w:spacing w:line="221" w:lineRule="exact"/>
              <w:rPr>
                <w:sz w:val="20"/>
              </w:rPr>
            </w:pPr>
            <w:r>
              <w:rPr>
                <w:sz w:val="20"/>
              </w:rPr>
              <w:t>Социальное</w:t>
            </w:r>
          </w:p>
          <w:p w14:paraId="779AC7DC" w14:textId="77777777" w:rsidR="00300F4F" w:rsidRDefault="00ED36A1">
            <w:pPr>
              <w:pStyle w:val="TableParagraph"/>
              <w:spacing w:line="219" w:lineRule="exact"/>
              <w:rPr>
                <w:sz w:val="20"/>
              </w:rPr>
            </w:pPr>
            <w:r>
              <w:rPr>
                <w:sz w:val="20"/>
              </w:rPr>
              <w:t>обслуживание</w:t>
            </w:r>
          </w:p>
        </w:tc>
        <w:tc>
          <w:tcPr>
            <w:tcW w:w="3403" w:type="dxa"/>
            <w:gridSpan w:val="3"/>
          </w:tcPr>
          <w:p w14:paraId="07F234F7" w14:textId="77777777" w:rsidR="00300F4F" w:rsidRDefault="00ED36A1">
            <w:pPr>
              <w:pStyle w:val="TableParagraph"/>
              <w:spacing w:before="106"/>
              <w:ind w:left="1577" w:right="1572"/>
              <w:jc w:val="center"/>
              <w:rPr>
                <w:sz w:val="20"/>
              </w:rPr>
            </w:pPr>
            <w:r>
              <w:rPr>
                <w:sz w:val="20"/>
              </w:rPr>
              <w:t>60</w:t>
            </w:r>
          </w:p>
        </w:tc>
      </w:tr>
      <w:tr w:rsidR="00300F4F" w14:paraId="0FD18BE9" w14:textId="77777777" w:rsidTr="00AF300A">
        <w:trPr>
          <w:trHeight w:val="230"/>
        </w:trPr>
        <w:tc>
          <w:tcPr>
            <w:tcW w:w="562" w:type="dxa"/>
            <w:vMerge/>
            <w:tcBorders>
              <w:top w:val="nil"/>
            </w:tcBorders>
          </w:tcPr>
          <w:p w14:paraId="39837368" w14:textId="77777777" w:rsidR="00300F4F" w:rsidRDefault="00300F4F">
            <w:pPr>
              <w:rPr>
                <w:sz w:val="2"/>
                <w:szCs w:val="2"/>
              </w:rPr>
            </w:pPr>
          </w:p>
        </w:tc>
        <w:tc>
          <w:tcPr>
            <w:tcW w:w="2266" w:type="dxa"/>
            <w:vMerge/>
            <w:tcBorders>
              <w:top w:val="nil"/>
            </w:tcBorders>
          </w:tcPr>
          <w:p w14:paraId="02EF28D6" w14:textId="77777777" w:rsidR="00300F4F" w:rsidRDefault="00300F4F">
            <w:pPr>
              <w:rPr>
                <w:sz w:val="2"/>
                <w:szCs w:val="2"/>
              </w:rPr>
            </w:pPr>
          </w:p>
        </w:tc>
        <w:tc>
          <w:tcPr>
            <w:tcW w:w="851" w:type="dxa"/>
          </w:tcPr>
          <w:p w14:paraId="2BFE5B3B" w14:textId="77777777" w:rsidR="00300F4F" w:rsidRDefault="00ED36A1">
            <w:pPr>
              <w:pStyle w:val="TableParagraph"/>
              <w:spacing w:line="210" w:lineRule="exact"/>
              <w:rPr>
                <w:sz w:val="20"/>
              </w:rPr>
            </w:pPr>
            <w:r>
              <w:rPr>
                <w:sz w:val="20"/>
              </w:rPr>
              <w:t>3.3</w:t>
            </w:r>
          </w:p>
        </w:tc>
        <w:tc>
          <w:tcPr>
            <w:tcW w:w="2267" w:type="dxa"/>
          </w:tcPr>
          <w:p w14:paraId="57FEB6D5"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403" w:type="dxa"/>
            <w:gridSpan w:val="3"/>
          </w:tcPr>
          <w:p w14:paraId="61B8F666" w14:textId="77777777" w:rsidR="00300F4F" w:rsidRDefault="00ED36A1">
            <w:pPr>
              <w:pStyle w:val="TableParagraph"/>
              <w:spacing w:line="210" w:lineRule="exact"/>
              <w:ind w:left="1577" w:right="1572"/>
              <w:jc w:val="center"/>
              <w:rPr>
                <w:sz w:val="20"/>
              </w:rPr>
            </w:pPr>
            <w:r>
              <w:rPr>
                <w:sz w:val="20"/>
              </w:rPr>
              <w:t>60</w:t>
            </w:r>
          </w:p>
        </w:tc>
      </w:tr>
      <w:tr w:rsidR="00300F4F" w14:paraId="2D8300BA" w14:textId="77777777" w:rsidTr="00AF300A">
        <w:trPr>
          <w:trHeight w:val="689"/>
        </w:trPr>
        <w:tc>
          <w:tcPr>
            <w:tcW w:w="562" w:type="dxa"/>
            <w:vMerge/>
            <w:tcBorders>
              <w:top w:val="nil"/>
            </w:tcBorders>
          </w:tcPr>
          <w:p w14:paraId="74F12FD9" w14:textId="77777777" w:rsidR="00300F4F" w:rsidRDefault="00300F4F">
            <w:pPr>
              <w:rPr>
                <w:sz w:val="2"/>
                <w:szCs w:val="2"/>
              </w:rPr>
            </w:pPr>
          </w:p>
        </w:tc>
        <w:tc>
          <w:tcPr>
            <w:tcW w:w="2266" w:type="dxa"/>
            <w:vMerge/>
            <w:tcBorders>
              <w:top w:val="nil"/>
            </w:tcBorders>
          </w:tcPr>
          <w:p w14:paraId="63C59F9A" w14:textId="77777777" w:rsidR="00300F4F" w:rsidRDefault="00300F4F">
            <w:pPr>
              <w:rPr>
                <w:sz w:val="2"/>
                <w:szCs w:val="2"/>
              </w:rPr>
            </w:pPr>
          </w:p>
        </w:tc>
        <w:tc>
          <w:tcPr>
            <w:tcW w:w="851" w:type="dxa"/>
          </w:tcPr>
          <w:p w14:paraId="2F88B5E1" w14:textId="77777777" w:rsidR="00300F4F" w:rsidRDefault="00ED36A1">
            <w:pPr>
              <w:pStyle w:val="TableParagraph"/>
              <w:spacing w:line="221" w:lineRule="exact"/>
              <w:rPr>
                <w:sz w:val="20"/>
              </w:rPr>
            </w:pPr>
            <w:r>
              <w:rPr>
                <w:sz w:val="20"/>
              </w:rPr>
              <w:t>3.4.1</w:t>
            </w:r>
          </w:p>
        </w:tc>
        <w:tc>
          <w:tcPr>
            <w:tcW w:w="2267" w:type="dxa"/>
          </w:tcPr>
          <w:p w14:paraId="2AB657E6" w14:textId="77777777" w:rsidR="00300F4F" w:rsidRDefault="00ED36A1">
            <w:pPr>
              <w:pStyle w:val="TableParagraph"/>
              <w:spacing w:line="221" w:lineRule="exact"/>
              <w:rPr>
                <w:sz w:val="20"/>
              </w:rPr>
            </w:pPr>
            <w:r>
              <w:rPr>
                <w:sz w:val="20"/>
              </w:rPr>
              <w:t>Амбулаторно-</w:t>
            </w:r>
          </w:p>
          <w:p w14:paraId="3056E042" w14:textId="77777777" w:rsidR="00300F4F" w:rsidRDefault="00ED36A1">
            <w:pPr>
              <w:pStyle w:val="TableParagraph"/>
              <w:spacing w:line="230" w:lineRule="exact"/>
              <w:ind w:right="651"/>
              <w:rPr>
                <w:sz w:val="20"/>
              </w:rPr>
            </w:pPr>
            <w:r>
              <w:rPr>
                <w:spacing w:val="-1"/>
                <w:sz w:val="20"/>
              </w:rPr>
              <w:t>поликлиническое</w:t>
            </w:r>
            <w:r>
              <w:rPr>
                <w:spacing w:val="-47"/>
                <w:sz w:val="20"/>
              </w:rPr>
              <w:t xml:space="preserve"> </w:t>
            </w:r>
            <w:r>
              <w:rPr>
                <w:sz w:val="20"/>
              </w:rPr>
              <w:t>обслуживание</w:t>
            </w:r>
          </w:p>
        </w:tc>
        <w:tc>
          <w:tcPr>
            <w:tcW w:w="3403" w:type="dxa"/>
            <w:gridSpan w:val="3"/>
          </w:tcPr>
          <w:p w14:paraId="0FE60551" w14:textId="77777777" w:rsidR="00300F4F" w:rsidRDefault="00300F4F">
            <w:pPr>
              <w:pStyle w:val="TableParagraph"/>
              <w:spacing w:before="2"/>
              <w:ind w:left="0"/>
              <w:rPr>
                <w:sz w:val="19"/>
              </w:rPr>
            </w:pPr>
          </w:p>
          <w:p w14:paraId="0666B6E4" w14:textId="77777777" w:rsidR="00300F4F" w:rsidRDefault="00ED36A1">
            <w:pPr>
              <w:pStyle w:val="TableParagraph"/>
              <w:ind w:left="1577" w:right="1572"/>
              <w:jc w:val="center"/>
              <w:rPr>
                <w:sz w:val="20"/>
              </w:rPr>
            </w:pPr>
            <w:r>
              <w:rPr>
                <w:sz w:val="20"/>
              </w:rPr>
              <w:t>60</w:t>
            </w:r>
          </w:p>
        </w:tc>
      </w:tr>
      <w:tr w:rsidR="00300F4F" w14:paraId="13349EBD" w14:textId="77777777" w:rsidTr="00AF300A">
        <w:trPr>
          <w:trHeight w:val="230"/>
        </w:trPr>
        <w:tc>
          <w:tcPr>
            <w:tcW w:w="562" w:type="dxa"/>
            <w:vMerge/>
            <w:tcBorders>
              <w:top w:val="nil"/>
            </w:tcBorders>
          </w:tcPr>
          <w:p w14:paraId="15BFA661" w14:textId="77777777" w:rsidR="00300F4F" w:rsidRDefault="00300F4F">
            <w:pPr>
              <w:rPr>
                <w:sz w:val="2"/>
                <w:szCs w:val="2"/>
              </w:rPr>
            </w:pPr>
          </w:p>
        </w:tc>
        <w:tc>
          <w:tcPr>
            <w:tcW w:w="2266" w:type="dxa"/>
            <w:vMerge/>
            <w:tcBorders>
              <w:top w:val="nil"/>
            </w:tcBorders>
          </w:tcPr>
          <w:p w14:paraId="745EA3AA" w14:textId="77777777" w:rsidR="00300F4F" w:rsidRDefault="00300F4F">
            <w:pPr>
              <w:rPr>
                <w:sz w:val="2"/>
                <w:szCs w:val="2"/>
              </w:rPr>
            </w:pPr>
          </w:p>
        </w:tc>
        <w:tc>
          <w:tcPr>
            <w:tcW w:w="851" w:type="dxa"/>
          </w:tcPr>
          <w:p w14:paraId="6DB99516" w14:textId="77777777" w:rsidR="00300F4F" w:rsidRDefault="00ED36A1">
            <w:pPr>
              <w:pStyle w:val="TableParagraph"/>
              <w:spacing w:line="210" w:lineRule="exact"/>
              <w:rPr>
                <w:sz w:val="20"/>
              </w:rPr>
            </w:pPr>
            <w:r>
              <w:rPr>
                <w:sz w:val="20"/>
              </w:rPr>
              <w:t>3.4.2</w:t>
            </w:r>
          </w:p>
        </w:tc>
        <w:tc>
          <w:tcPr>
            <w:tcW w:w="2267" w:type="dxa"/>
          </w:tcPr>
          <w:p w14:paraId="03994F3A" w14:textId="77777777" w:rsidR="00300F4F" w:rsidRDefault="00ED36A1">
            <w:pPr>
              <w:pStyle w:val="TableParagraph"/>
              <w:spacing w:line="210" w:lineRule="exact"/>
              <w:rPr>
                <w:sz w:val="20"/>
              </w:rPr>
            </w:pPr>
            <w:r>
              <w:rPr>
                <w:sz w:val="20"/>
              </w:rPr>
              <w:t>Стационарное</w:t>
            </w:r>
          </w:p>
        </w:tc>
        <w:tc>
          <w:tcPr>
            <w:tcW w:w="3403" w:type="dxa"/>
            <w:gridSpan w:val="3"/>
          </w:tcPr>
          <w:p w14:paraId="2B811CA5" w14:textId="77777777" w:rsidR="00300F4F" w:rsidRDefault="00ED36A1">
            <w:pPr>
              <w:pStyle w:val="TableParagraph"/>
              <w:spacing w:line="210" w:lineRule="exact"/>
              <w:ind w:left="1577" w:right="1572"/>
              <w:jc w:val="center"/>
              <w:rPr>
                <w:sz w:val="20"/>
              </w:rPr>
            </w:pPr>
            <w:r>
              <w:rPr>
                <w:sz w:val="20"/>
              </w:rPr>
              <w:t>60</w:t>
            </w:r>
          </w:p>
        </w:tc>
      </w:tr>
      <w:tr w:rsidR="00300F4F" w14:paraId="09375BE4" w14:textId="77777777" w:rsidTr="00AF300A">
        <w:trPr>
          <w:trHeight w:val="459"/>
        </w:trPr>
        <w:tc>
          <w:tcPr>
            <w:tcW w:w="562" w:type="dxa"/>
            <w:vMerge w:val="restart"/>
          </w:tcPr>
          <w:p w14:paraId="1E9C783D" w14:textId="77777777" w:rsidR="00300F4F" w:rsidRDefault="00300F4F">
            <w:pPr>
              <w:pStyle w:val="TableParagraph"/>
              <w:ind w:left="0"/>
              <w:rPr>
                <w:sz w:val="20"/>
              </w:rPr>
            </w:pPr>
          </w:p>
        </w:tc>
        <w:tc>
          <w:tcPr>
            <w:tcW w:w="2266" w:type="dxa"/>
            <w:vMerge w:val="restart"/>
          </w:tcPr>
          <w:p w14:paraId="73BD6E36" w14:textId="77777777" w:rsidR="00300F4F" w:rsidRDefault="00300F4F">
            <w:pPr>
              <w:pStyle w:val="TableParagraph"/>
              <w:ind w:left="0"/>
              <w:rPr>
                <w:sz w:val="20"/>
              </w:rPr>
            </w:pPr>
          </w:p>
        </w:tc>
        <w:tc>
          <w:tcPr>
            <w:tcW w:w="851" w:type="dxa"/>
          </w:tcPr>
          <w:p w14:paraId="4539F458" w14:textId="77777777" w:rsidR="00300F4F" w:rsidRDefault="00300F4F">
            <w:pPr>
              <w:pStyle w:val="TableParagraph"/>
              <w:ind w:left="0"/>
              <w:rPr>
                <w:sz w:val="20"/>
              </w:rPr>
            </w:pPr>
          </w:p>
        </w:tc>
        <w:tc>
          <w:tcPr>
            <w:tcW w:w="2267" w:type="dxa"/>
          </w:tcPr>
          <w:p w14:paraId="5B5FAF01" w14:textId="77777777" w:rsidR="00300F4F" w:rsidRDefault="00ED36A1">
            <w:pPr>
              <w:pStyle w:val="TableParagraph"/>
              <w:spacing w:line="221" w:lineRule="exact"/>
              <w:rPr>
                <w:sz w:val="20"/>
              </w:rPr>
            </w:pPr>
            <w:r>
              <w:rPr>
                <w:sz w:val="20"/>
              </w:rPr>
              <w:t>медицинское</w:t>
            </w:r>
          </w:p>
          <w:p w14:paraId="00C9ADCE" w14:textId="77777777" w:rsidR="00300F4F" w:rsidRDefault="00ED36A1">
            <w:pPr>
              <w:pStyle w:val="TableParagraph"/>
              <w:spacing w:line="218" w:lineRule="exact"/>
              <w:rPr>
                <w:sz w:val="20"/>
              </w:rPr>
            </w:pPr>
            <w:r>
              <w:rPr>
                <w:sz w:val="20"/>
              </w:rPr>
              <w:t>обслуживание</w:t>
            </w:r>
          </w:p>
        </w:tc>
        <w:tc>
          <w:tcPr>
            <w:tcW w:w="3403" w:type="dxa"/>
            <w:gridSpan w:val="3"/>
          </w:tcPr>
          <w:p w14:paraId="541D75A7" w14:textId="77777777" w:rsidR="00300F4F" w:rsidRDefault="00300F4F">
            <w:pPr>
              <w:pStyle w:val="TableParagraph"/>
              <w:ind w:left="0"/>
              <w:rPr>
                <w:sz w:val="20"/>
              </w:rPr>
            </w:pPr>
          </w:p>
        </w:tc>
      </w:tr>
      <w:tr w:rsidR="00300F4F" w14:paraId="5EBF7C51" w14:textId="77777777" w:rsidTr="00AF300A">
        <w:trPr>
          <w:trHeight w:val="689"/>
        </w:trPr>
        <w:tc>
          <w:tcPr>
            <w:tcW w:w="562" w:type="dxa"/>
            <w:vMerge/>
            <w:tcBorders>
              <w:top w:val="nil"/>
            </w:tcBorders>
          </w:tcPr>
          <w:p w14:paraId="2BCCFF10" w14:textId="77777777" w:rsidR="00300F4F" w:rsidRDefault="00300F4F">
            <w:pPr>
              <w:rPr>
                <w:sz w:val="2"/>
                <w:szCs w:val="2"/>
              </w:rPr>
            </w:pPr>
          </w:p>
        </w:tc>
        <w:tc>
          <w:tcPr>
            <w:tcW w:w="2266" w:type="dxa"/>
            <w:vMerge/>
            <w:tcBorders>
              <w:top w:val="nil"/>
            </w:tcBorders>
          </w:tcPr>
          <w:p w14:paraId="7261DC5B" w14:textId="77777777" w:rsidR="00300F4F" w:rsidRDefault="00300F4F">
            <w:pPr>
              <w:rPr>
                <w:sz w:val="2"/>
                <w:szCs w:val="2"/>
              </w:rPr>
            </w:pPr>
          </w:p>
        </w:tc>
        <w:tc>
          <w:tcPr>
            <w:tcW w:w="851" w:type="dxa"/>
          </w:tcPr>
          <w:p w14:paraId="2F4F7D34" w14:textId="77777777" w:rsidR="00300F4F" w:rsidRDefault="00ED36A1">
            <w:pPr>
              <w:pStyle w:val="TableParagraph"/>
              <w:spacing w:line="222" w:lineRule="exact"/>
              <w:rPr>
                <w:sz w:val="20"/>
              </w:rPr>
            </w:pPr>
            <w:r>
              <w:rPr>
                <w:sz w:val="20"/>
              </w:rPr>
              <w:t>3.5.1</w:t>
            </w:r>
          </w:p>
        </w:tc>
        <w:tc>
          <w:tcPr>
            <w:tcW w:w="2267" w:type="dxa"/>
          </w:tcPr>
          <w:p w14:paraId="17830E55" w14:textId="77777777" w:rsidR="00300F4F" w:rsidRDefault="00ED36A1">
            <w:pPr>
              <w:pStyle w:val="TableParagraph"/>
              <w:ind w:right="85"/>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19C98F93" w14:textId="77777777" w:rsidR="00300F4F" w:rsidRDefault="00ED36A1">
            <w:pPr>
              <w:pStyle w:val="TableParagraph"/>
              <w:spacing w:line="218" w:lineRule="exact"/>
              <w:rPr>
                <w:sz w:val="20"/>
              </w:rPr>
            </w:pPr>
            <w:r>
              <w:rPr>
                <w:sz w:val="20"/>
              </w:rPr>
              <w:t>образование</w:t>
            </w:r>
          </w:p>
        </w:tc>
        <w:tc>
          <w:tcPr>
            <w:tcW w:w="3403" w:type="dxa"/>
            <w:gridSpan w:val="3"/>
          </w:tcPr>
          <w:p w14:paraId="6495B2D2" w14:textId="77777777" w:rsidR="00300F4F" w:rsidRDefault="00300F4F">
            <w:pPr>
              <w:pStyle w:val="TableParagraph"/>
              <w:spacing w:before="2"/>
              <w:ind w:left="0"/>
              <w:rPr>
                <w:sz w:val="19"/>
              </w:rPr>
            </w:pPr>
          </w:p>
          <w:p w14:paraId="5DFA19E0" w14:textId="77777777" w:rsidR="00300F4F" w:rsidRDefault="00ED36A1">
            <w:pPr>
              <w:pStyle w:val="TableParagraph"/>
              <w:ind w:left="1577" w:right="1572"/>
              <w:jc w:val="center"/>
              <w:rPr>
                <w:sz w:val="20"/>
              </w:rPr>
            </w:pPr>
            <w:r>
              <w:rPr>
                <w:sz w:val="20"/>
              </w:rPr>
              <w:t>60</w:t>
            </w:r>
          </w:p>
        </w:tc>
      </w:tr>
      <w:tr w:rsidR="00300F4F" w14:paraId="30F03BCE" w14:textId="77777777" w:rsidTr="00AF300A">
        <w:trPr>
          <w:trHeight w:val="690"/>
        </w:trPr>
        <w:tc>
          <w:tcPr>
            <w:tcW w:w="562" w:type="dxa"/>
            <w:vMerge/>
            <w:tcBorders>
              <w:top w:val="nil"/>
            </w:tcBorders>
          </w:tcPr>
          <w:p w14:paraId="73111660" w14:textId="77777777" w:rsidR="00300F4F" w:rsidRDefault="00300F4F">
            <w:pPr>
              <w:rPr>
                <w:sz w:val="2"/>
                <w:szCs w:val="2"/>
              </w:rPr>
            </w:pPr>
          </w:p>
        </w:tc>
        <w:tc>
          <w:tcPr>
            <w:tcW w:w="2266" w:type="dxa"/>
            <w:vMerge/>
            <w:tcBorders>
              <w:top w:val="nil"/>
            </w:tcBorders>
          </w:tcPr>
          <w:p w14:paraId="719450BE" w14:textId="77777777" w:rsidR="00300F4F" w:rsidRDefault="00300F4F">
            <w:pPr>
              <w:rPr>
                <w:sz w:val="2"/>
                <w:szCs w:val="2"/>
              </w:rPr>
            </w:pPr>
          </w:p>
        </w:tc>
        <w:tc>
          <w:tcPr>
            <w:tcW w:w="851" w:type="dxa"/>
          </w:tcPr>
          <w:p w14:paraId="61EA6A34" w14:textId="77777777" w:rsidR="00300F4F" w:rsidRDefault="00ED36A1">
            <w:pPr>
              <w:pStyle w:val="TableParagraph"/>
              <w:spacing w:line="222" w:lineRule="exact"/>
              <w:rPr>
                <w:sz w:val="20"/>
              </w:rPr>
            </w:pPr>
            <w:r>
              <w:rPr>
                <w:sz w:val="20"/>
              </w:rPr>
              <w:t>3.6.1</w:t>
            </w:r>
          </w:p>
        </w:tc>
        <w:tc>
          <w:tcPr>
            <w:tcW w:w="2267" w:type="dxa"/>
          </w:tcPr>
          <w:p w14:paraId="78F93D5B" w14:textId="77777777" w:rsidR="00300F4F" w:rsidRDefault="00ED36A1">
            <w:pPr>
              <w:pStyle w:val="TableParagraph"/>
              <w:ind w:right="375"/>
              <w:rPr>
                <w:sz w:val="20"/>
              </w:rPr>
            </w:pPr>
            <w:r>
              <w:rPr>
                <w:sz w:val="20"/>
              </w:rPr>
              <w:t>Объекты культурно-</w:t>
            </w:r>
            <w:r>
              <w:rPr>
                <w:spacing w:val="-47"/>
                <w:sz w:val="20"/>
              </w:rPr>
              <w:t xml:space="preserve"> </w:t>
            </w:r>
            <w:r>
              <w:rPr>
                <w:sz w:val="20"/>
              </w:rPr>
              <w:t>досуговой</w:t>
            </w:r>
          </w:p>
          <w:p w14:paraId="0CB3BE8D" w14:textId="77777777" w:rsidR="00300F4F" w:rsidRDefault="00ED36A1">
            <w:pPr>
              <w:pStyle w:val="TableParagraph"/>
              <w:spacing w:line="219" w:lineRule="exact"/>
              <w:rPr>
                <w:sz w:val="20"/>
              </w:rPr>
            </w:pPr>
            <w:r>
              <w:rPr>
                <w:sz w:val="20"/>
              </w:rPr>
              <w:t>деятельности</w:t>
            </w:r>
          </w:p>
        </w:tc>
        <w:tc>
          <w:tcPr>
            <w:tcW w:w="3403" w:type="dxa"/>
            <w:gridSpan w:val="3"/>
          </w:tcPr>
          <w:p w14:paraId="66A1EFAD" w14:textId="77777777" w:rsidR="00300F4F" w:rsidRDefault="00300F4F">
            <w:pPr>
              <w:pStyle w:val="TableParagraph"/>
              <w:spacing w:before="2"/>
              <w:ind w:left="0"/>
              <w:rPr>
                <w:sz w:val="19"/>
              </w:rPr>
            </w:pPr>
          </w:p>
          <w:p w14:paraId="6D74B27C" w14:textId="77777777" w:rsidR="00300F4F" w:rsidRDefault="00ED36A1">
            <w:pPr>
              <w:pStyle w:val="TableParagraph"/>
              <w:ind w:left="1577" w:right="1572"/>
              <w:jc w:val="center"/>
              <w:rPr>
                <w:sz w:val="20"/>
              </w:rPr>
            </w:pPr>
            <w:r>
              <w:rPr>
                <w:sz w:val="20"/>
              </w:rPr>
              <w:t>60</w:t>
            </w:r>
          </w:p>
        </w:tc>
      </w:tr>
      <w:tr w:rsidR="00300F4F" w14:paraId="3BFA9F21" w14:textId="77777777" w:rsidTr="00AF300A">
        <w:trPr>
          <w:trHeight w:val="459"/>
        </w:trPr>
        <w:tc>
          <w:tcPr>
            <w:tcW w:w="562" w:type="dxa"/>
            <w:vMerge/>
            <w:tcBorders>
              <w:top w:val="nil"/>
            </w:tcBorders>
          </w:tcPr>
          <w:p w14:paraId="0B3311F3" w14:textId="77777777" w:rsidR="00300F4F" w:rsidRDefault="00300F4F">
            <w:pPr>
              <w:rPr>
                <w:sz w:val="2"/>
                <w:szCs w:val="2"/>
              </w:rPr>
            </w:pPr>
          </w:p>
        </w:tc>
        <w:tc>
          <w:tcPr>
            <w:tcW w:w="2266" w:type="dxa"/>
            <w:vMerge/>
            <w:tcBorders>
              <w:top w:val="nil"/>
            </w:tcBorders>
          </w:tcPr>
          <w:p w14:paraId="41444F06" w14:textId="77777777" w:rsidR="00300F4F" w:rsidRDefault="00300F4F">
            <w:pPr>
              <w:rPr>
                <w:sz w:val="2"/>
                <w:szCs w:val="2"/>
              </w:rPr>
            </w:pPr>
          </w:p>
        </w:tc>
        <w:tc>
          <w:tcPr>
            <w:tcW w:w="851" w:type="dxa"/>
          </w:tcPr>
          <w:p w14:paraId="74987869" w14:textId="77777777" w:rsidR="00300F4F" w:rsidRDefault="00ED36A1">
            <w:pPr>
              <w:pStyle w:val="TableParagraph"/>
              <w:spacing w:line="221" w:lineRule="exact"/>
              <w:rPr>
                <w:sz w:val="20"/>
              </w:rPr>
            </w:pPr>
            <w:r>
              <w:rPr>
                <w:sz w:val="20"/>
              </w:rPr>
              <w:t>3.8</w:t>
            </w:r>
          </w:p>
        </w:tc>
        <w:tc>
          <w:tcPr>
            <w:tcW w:w="2267" w:type="dxa"/>
          </w:tcPr>
          <w:p w14:paraId="18504F2E" w14:textId="77777777" w:rsidR="00300F4F" w:rsidRDefault="00ED36A1">
            <w:pPr>
              <w:pStyle w:val="TableParagraph"/>
              <w:spacing w:line="221" w:lineRule="exact"/>
              <w:rPr>
                <w:sz w:val="20"/>
              </w:rPr>
            </w:pPr>
            <w:r>
              <w:rPr>
                <w:sz w:val="20"/>
              </w:rPr>
              <w:t>Общественное</w:t>
            </w:r>
          </w:p>
          <w:p w14:paraId="5BFA5513" w14:textId="77777777" w:rsidR="00300F4F" w:rsidRDefault="00ED36A1">
            <w:pPr>
              <w:pStyle w:val="TableParagraph"/>
              <w:spacing w:line="218" w:lineRule="exact"/>
              <w:rPr>
                <w:sz w:val="20"/>
              </w:rPr>
            </w:pPr>
            <w:r>
              <w:rPr>
                <w:sz w:val="20"/>
              </w:rPr>
              <w:t>управление</w:t>
            </w:r>
          </w:p>
        </w:tc>
        <w:tc>
          <w:tcPr>
            <w:tcW w:w="3403" w:type="dxa"/>
            <w:gridSpan w:val="3"/>
          </w:tcPr>
          <w:p w14:paraId="2D9EB10A" w14:textId="77777777" w:rsidR="00300F4F" w:rsidRDefault="00ED36A1">
            <w:pPr>
              <w:pStyle w:val="TableParagraph"/>
              <w:spacing w:before="106"/>
              <w:ind w:left="1577" w:right="1572"/>
              <w:jc w:val="center"/>
              <w:rPr>
                <w:sz w:val="20"/>
              </w:rPr>
            </w:pPr>
            <w:r>
              <w:rPr>
                <w:sz w:val="20"/>
              </w:rPr>
              <w:t>60</w:t>
            </w:r>
          </w:p>
        </w:tc>
      </w:tr>
      <w:tr w:rsidR="00300F4F" w14:paraId="797DEACB" w14:textId="77777777" w:rsidTr="00AF300A">
        <w:trPr>
          <w:trHeight w:val="230"/>
        </w:trPr>
        <w:tc>
          <w:tcPr>
            <w:tcW w:w="562" w:type="dxa"/>
            <w:vMerge/>
            <w:tcBorders>
              <w:top w:val="nil"/>
            </w:tcBorders>
          </w:tcPr>
          <w:p w14:paraId="18B78E4E" w14:textId="77777777" w:rsidR="00300F4F" w:rsidRDefault="00300F4F">
            <w:pPr>
              <w:rPr>
                <w:sz w:val="2"/>
                <w:szCs w:val="2"/>
              </w:rPr>
            </w:pPr>
          </w:p>
        </w:tc>
        <w:tc>
          <w:tcPr>
            <w:tcW w:w="2266" w:type="dxa"/>
            <w:vMerge/>
            <w:tcBorders>
              <w:top w:val="nil"/>
            </w:tcBorders>
          </w:tcPr>
          <w:p w14:paraId="54DB0D98" w14:textId="77777777" w:rsidR="00300F4F" w:rsidRDefault="00300F4F">
            <w:pPr>
              <w:rPr>
                <w:sz w:val="2"/>
                <w:szCs w:val="2"/>
              </w:rPr>
            </w:pPr>
          </w:p>
        </w:tc>
        <w:tc>
          <w:tcPr>
            <w:tcW w:w="851" w:type="dxa"/>
          </w:tcPr>
          <w:p w14:paraId="72A55017" w14:textId="77777777" w:rsidR="00300F4F" w:rsidRDefault="00ED36A1">
            <w:pPr>
              <w:pStyle w:val="TableParagraph"/>
              <w:spacing w:line="210" w:lineRule="exact"/>
              <w:rPr>
                <w:sz w:val="20"/>
              </w:rPr>
            </w:pPr>
            <w:r>
              <w:rPr>
                <w:sz w:val="20"/>
              </w:rPr>
              <w:t>3.10.2</w:t>
            </w:r>
          </w:p>
        </w:tc>
        <w:tc>
          <w:tcPr>
            <w:tcW w:w="2267" w:type="dxa"/>
          </w:tcPr>
          <w:p w14:paraId="4AFE7452"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03" w:type="dxa"/>
            <w:gridSpan w:val="3"/>
          </w:tcPr>
          <w:p w14:paraId="1EC15245" w14:textId="77777777" w:rsidR="00300F4F" w:rsidRDefault="00ED36A1">
            <w:pPr>
              <w:pStyle w:val="TableParagraph"/>
              <w:spacing w:line="210" w:lineRule="exact"/>
              <w:ind w:left="1577" w:right="1572"/>
              <w:jc w:val="center"/>
              <w:rPr>
                <w:sz w:val="20"/>
              </w:rPr>
            </w:pPr>
            <w:r>
              <w:rPr>
                <w:sz w:val="20"/>
              </w:rPr>
              <w:t>60</w:t>
            </w:r>
          </w:p>
        </w:tc>
      </w:tr>
      <w:tr w:rsidR="00300F4F" w14:paraId="4B04CF57" w14:textId="77777777" w:rsidTr="00AF300A">
        <w:trPr>
          <w:trHeight w:val="230"/>
        </w:trPr>
        <w:tc>
          <w:tcPr>
            <w:tcW w:w="562" w:type="dxa"/>
            <w:vMerge/>
            <w:tcBorders>
              <w:top w:val="nil"/>
            </w:tcBorders>
          </w:tcPr>
          <w:p w14:paraId="6EA563C1" w14:textId="77777777" w:rsidR="00300F4F" w:rsidRDefault="00300F4F">
            <w:pPr>
              <w:rPr>
                <w:sz w:val="2"/>
                <w:szCs w:val="2"/>
              </w:rPr>
            </w:pPr>
          </w:p>
        </w:tc>
        <w:tc>
          <w:tcPr>
            <w:tcW w:w="2266" w:type="dxa"/>
            <w:vMerge/>
            <w:tcBorders>
              <w:top w:val="nil"/>
            </w:tcBorders>
          </w:tcPr>
          <w:p w14:paraId="59F0E69C" w14:textId="77777777" w:rsidR="00300F4F" w:rsidRDefault="00300F4F">
            <w:pPr>
              <w:rPr>
                <w:sz w:val="2"/>
                <w:szCs w:val="2"/>
              </w:rPr>
            </w:pPr>
          </w:p>
        </w:tc>
        <w:tc>
          <w:tcPr>
            <w:tcW w:w="851" w:type="dxa"/>
          </w:tcPr>
          <w:p w14:paraId="09CBE67C" w14:textId="77777777" w:rsidR="00300F4F" w:rsidRDefault="00ED36A1">
            <w:pPr>
              <w:pStyle w:val="TableParagraph"/>
              <w:spacing w:line="210" w:lineRule="exact"/>
              <w:rPr>
                <w:sz w:val="20"/>
              </w:rPr>
            </w:pPr>
            <w:r>
              <w:rPr>
                <w:sz w:val="20"/>
              </w:rPr>
              <w:t>4.1</w:t>
            </w:r>
          </w:p>
        </w:tc>
        <w:tc>
          <w:tcPr>
            <w:tcW w:w="2267" w:type="dxa"/>
          </w:tcPr>
          <w:p w14:paraId="6E55E787"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403" w:type="dxa"/>
            <w:gridSpan w:val="3"/>
          </w:tcPr>
          <w:p w14:paraId="70A026FE" w14:textId="77777777" w:rsidR="00300F4F" w:rsidRDefault="00ED36A1">
            <w:pPr>
              <w:pStyle w:val="TableParagraph"/>
              <w:spacing w:line="210" w:lineRule="exact"/>
              <w:ind w:left="1577" w:right="1572"/>
              <w:jc w:val="center"/>
              <w:rPr>
                <w:sz w:val="20"/>
              </w:rPr>
            </w:pPr>
            <w:r>
              <w:rPr>
                <w:sz w:val="20"/>
              </w:rPr>
              <w:t>60</w:t>
            </w:r>
          </w:p>
        </w:tc>
      </w:tr>
      <w:tr w:rsidR="00300F4F" w14:paraId="1545D3E2" w14:textId="77777777" w:rsidTr="00AF300A">
        <w:trPr>
          <w:trHeight w:val="1150"/>
        </w:trPr>
        <w:tc>
          <w:tcPr>
            <w:tcW w:w="562" w:type="dxa"/>
            <w:vMerge/>
            <w:tcBorders>
              <w:top w:val="nil"/>
            </w:tcBorders>
          </w:tcPr>
          <w:p w14:paraId="12931A32" w14:textId="77777777" w:rsidR="00300F4F" w:rsidRDefault="00300F4F">
            <w:pPr>
              <w:rPr>
                <w:sz w:val="2"/>
                <w:szCs w:val="2"/>
              </w:rPr>
            </w:pPr>
          </w:p>
        </w:tc>
        <w:tc>
          <w:tcPr>
            <w:tcW w:w="2266" w:type="dxa"/>
            <w:vMerge/>
            <w:tcBorders>
              <w:top w:val="nil"/>
            </w:tcBorders>
          </w:tcPr>
          <w:p w14:paraId="30609E9F" w14:textId="77777777" w:rsidR="00300F4F" w:rsidRDefault="00300F4F">
            <w:pPr>
              <w:rPr>
                <w:sz w:val="2"/>
                <w:szCs w:val="2"/>
              </w:rPr>
            </w:pPr>
          </w:p>
        </w:tc>
        <w:tc>
          <w:tcPr>
            <w:tcW w:w="851" w:type="dxa"/>
          </w:tcPr>
          <w:p w14:paraId="05B204EB" w14:textId="77777777" w:rsidR="00300F4F" w:rsidRDefault="00ED36A1">
            <w:pPr>
              <w:pStyle w:val="TableParagraph"/>
              <w:spacing w:line="222" w:lineRule="exact"/>
              <w:rPr>
                <w:sz w:val="20"/>
              </w:rPr>
            </w:pPr>
            <w:r>
              <w:rPr>
                <w:sz w:val="20"/>
              </w:rPr>
              <w:t>4.2</w:t>
            </w:r>
          </w:p>
        </w:tc>
        <w:tc>
          <w:tcPr>
            <w:tcW w:w="2267" w:type="dxa"/>
          </w:tcPr>
          <w:p w14:paraId="197365F8" w14:textId="77777777" w:rsidR="00300F4F" w:rsidRDefault="00ED36A1">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7B1B9037" w14:textId="77777777" w:rsidR="00300F4F" w:rsidRDefault="00ED36A1">
            <w:pPr>
              <w:pStyle w:val="TableParagraph"/>
              <w:spacing w:line="219" w:lineRule="exact"/>
              <w:rPr>
                <w:sz w:val="20"/>
              </w:rPr>
            </w:pPr>
            <w:r>
              <w:rPr>
                <w:sz w:val="20"/>
              </w:rPr>
              <w:t>центры</w:t>
            </w:r>
            <w:r>
              <w:rPr>
                <w:spacing w:val="-4"/>
                <w:sz w:val="20"/>
              </w:rPr>
              <w:t xml:space="preserve"> </w:t>
            </w:r>
            <w:r>
              <w:rPr>
                <w:sz w:val="20"/>
              </w:rPr>
              <w:t>(комплексы)</w:t>
            </w:r>
          </w:p>
        </w:tc>
        <w:tc>
          <w:tcPr>
            <w:tcW w:w="3403" w:type="dxa"/>
            <w:gridSpan w:val="3"/>
          </w:tcPr>
          <w:p w14:paraId="6B7885DD" w14:textId="77777777" w:rsidR="00300F4F" w:rsidRDefault="00300F4F">
            <w:pPr>
              <w:pStyle w:val="TableParagraph"/>
              <w:ind w:left="0"/>
            </w:pPr>
          </w:p>
          <w:p w14:paraId="09B4611B" w14:textId="77777777" w:rsidR="00300F4F" w:rsidRDefault="00300F4F">
            <w:pPr>
              <w:pStyle w:val="TableParagraph"/>
              <w:spacing w:before="3"/>
              <w:ind w:left="0"/>
              <w:rPr>
                <w:sz w:val="17"/>
              </w:rPr>
            </w:pPr>
          </w:p>
          <w:p w14:paraId="67FDF8FC" w14:textId="77777777" w:rsidR="00300F4F" w:rsidRDefault="00ED36A1">
            <w:pPr>
              <w:pStyle w:val="TableParagraph"/>
              <w:ind w:left="1577" w:right="1572"/>
              <w:jc w:val="center"/>
              <w:rPr>
                <w:sz w:val="20"/>
              </w:rPr>
            </w:pPr>
            <w:r>
              <w:rPr>
                <w:sz w:val="20"/>
              </w:rPr>
              <w:t>60</w:t>
            </w:r>
          </w:p>
        </w:tc>
      </w:tr>
      <w:tr w:rsidR="00300F4F" w14:paraId="316EADC7" w14:textId="77777777" w:rsidTr="00AF300A">
        <w:trPr>
          <w:trHeight w:val="230"/>
        </w:trPr>
        <w:tc>
          <w:tcPr>
            <w:tcW w:w="562" w:type="dxa"/>
            <w:vMerge/>
            <w:tcBorders>
              <w:top w:val="nil"/>
            </w:tcBorders>
          </w:tcPr>
          <w:p w14:paraId="32DE5401" w14:textId="77777777" w:rsidR="00300F4F" w:rsidRDefault="00300F4F">
            <w:pPr>
              <w:rPr>
                <w:sz w:val="2"/>
                <w:szCs w:val="2"/>
              </w:rPr>
            </w:pPr>
          </w:p>
        </w:tc>
        <w:tc>
          <w:tcPr>
            <w:tcW w:w="2266" w:type="dxa"/>
            <w:vMerge/>
            <w:tcBorders>
              <w:top w:val="nil"/>
            </w:tcBorders>
          </w:tcPr>
          <w:p w14:paraId="1649681B" w14:textId="77777777" w:rsidR="00300F4F" w:rsidRDefault="00300F4F">
            <w:pPr>
              <w:rPr>
                <w:sz w:val="2"/>
                <w:szCs w:val="2"/>
              </w:rPr>
            </w:pPr>
          </w:p>
        </w:tc>
        <w:tc>
          <w:tcPr>
            <w:tcW w:w="851" w:type="dxa"/>
          </w:tcPr>
          <w:p w14:paraId="192BA110" w14:textId="77777777" w:rsidR="00300F4F" w:rsidRDefault="00ED36A1">
            <w:pPr>
              <w:pStyle w:val="TableParagraph"/>
              <w:spacing w:line="210" w:lineRule="exact"/>
              <w:rPr>
                <w:sz w:val="20"/>
              </w:rPr>
            </w:pPr>
            <w:r>
              <w:rPr>
                <w:sz w:val="20"/>
              </w:rPr>
              <w:t>4.4</w:t>
            </w:r>
          </w:p>
        </w:tc>
        <w:tc>
          <w:tcPr>
            <w:tcW w:w="2267" w:type="dxa"/>
          </w:tcPr>
          <w:p w14:paraId="39CEA0B4" w14:textId="77777777" w:rsidR="00300F4F" w:rsidRDefault="00ED36A1">
            <w:pPr>
              <w:pStyle w:val="TableParagraph"/>
              <w:spacing w:line="210" w:lineRule="exact"/>
              <w:rPr>
                <w:sz w:val="20"/>
              </w:rPr>
            </w:pPr>
            <w:r>
              <w:rPr>
                <w:sz w:val="20"/>
              </w:rPr>
              <w:t>Магазины</w:t>
            </w:r>
          </w:p>
        </w:tc>
        <w:tc>
          <w:tcPr>
            <w:tcW w:w="3403" w:type="dxa"/>
            <w:gridSpan w:val="3"/>
          </w:tcPr>
          <w:p w14:paraId="46F7F494" w14:textId="77777777" w:rsidR="00300F4F" w:rsidRDefault="00ED36A1">
            <w:pPr>
              <w:pStyle w:val="TableParagraph"/>
              <w:spacing w:line="210" w:lineRule="exact"/>
              <w:ind w:left="1577" w:right="1572"/>
              <w:jc w:val="center"/>
              <w:rPr>
                <w:sz w:val="20"/>
              </w:rPr>
            </w:pPr>
            <w:r>
              <w:rPr>
                <w:sz w:val="20"/>
              </w:rPr>
              <w:t>60</w:t>
            </w:r>
          </w:p>
        </w:tc>
      </w:tr>
      <w:tr w:rsidR="00300F4F" w14:paraId="3D815BA1" w14:textId="77777777" w:rsidTr="00AF300A">
        <w:trPr>
          <w:trHeight w:val="460"/>
        </w:trPr>
        <w:tc>
          <w:tcPr>
            <w:tcW w:w="562" w:type="dxa"/>
            <w:vMerge/>
            <w:tcBorders>
              <w:top w:val="nil"/>
            </w:tcBorders>
          </w:tcPr>
          <w:p w14:paraId="7E0D873A" w14:textId="77777777" w:rsidR="00300F4F" w:rsidRDefault="00300F4F">
            <w:pPr>
              <w:rPr>
                <w:sz w:val="2"/>
                <w:szCs w:val="2"/>
              </w:rPr>
            </w:pPr>
          </w:p>
        </w:tc>
        <w:tc>
          <w:tcPr>
            <w:tcW w:w="2266" w:type="dxa"/>
            <w:vMerge/>
            <w:tcBorders>
              <w:top w:val="nil"/>
            </w:tcBorders>
          </w:tcPr>
          <w:p w14:paraId="6809B766" w14:textId="77777777" w:rsidR="00300F4F" w:rsidRDefault="00300F4F">
            <w:pPr>
              <w:rPr>
                <w:sz w:val="2"/>
                <w:szCs w:val="2"/>
              </w:rPr>
            </w:pPr>
          </w:p>
        </w:tc>
        <w:tc>
          <w:tcPr>
            <w:tcW w:w="851" w:type="dxa"/>
          </w:tcPr>
          <w:p w14:paraId="57CDC3A8" w14:textId="77777777" w:rsidR="00300F4F" w:rsidRDefault="00ED36A1">
            <w:pPr>
              <w:pStyle w:val="TableParagraph"/>
              <w:spacing w:line="221" w:lineRule="exact"/>
              <w:rPr>
                <w:sz w:val="20"/>
              </w:rPr>
            </w:pPr>
            <w:r>
              <w:rPr>
                <w:sz w:val="20"/>
              </w:rPr>
              <w:t>4.5</w:t>
            </w:r>
          </w:p>
        </w:tc>
        <w:tc>
          <w:tcPr>
            <w:tcW w:w="2267" w:type="dxa"/>
          </w:tcPr>
          <w:p w14:paraId="0BD7EAB0"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75530F91" w14:textId="77777777" w:rsidR="00300F4F" w:rsidRDefault="00ED36A1">
            <w:pPr>
              <w:pStyle w:val="TableParagraph"/>
              <w:spacing w:line="219" w:lineRule="exact"/>
              <w:rPr>
                <w:sz w:val="20"/>
              </w:rPr>
            </w:pPr>
            <w:r>
              <w:rPr>
                <w:sz w:val="20"/>
              </w:rPr>
              <w:t>деятельность</w:t>
            </w:r>
          </w:p>
        </w:tc>
        <w:tc>
          <w:tcPr>
            <w:tcW w:w="3403" w:type="dxa"/>
            <w:gridSpan w:val="3"/>
          </w:tcPr>
          <w:p w14:paraId="0E891F45" w14:textId="77777777" w:rsidR="00300F4F" w:rsidRDefault="00ED36A1">
            <w:pPr>
              <w:pStyle w:val="TableParagraph"/>
              <w:spacing w:before="106"/>
              <w:ind w:left="1577" w:right="1572"/>
              <w:jc w:val="center"/>
              <w:rPr>
                <w:sz w:val="20"/>
              </w:rPr>
            </w:pPr>
            <w:r>
              <w:rPr>
                <w:sz w:val="20"/>
              </w:rPr>
              <w:t>60</w:t>
            </w:r>
          </w:p>
        </w:tc>
      </w:tr>
      <w:tr w:rsidR="00300F4F" w14:paraId="2CE8A7DC" w14:textId="77777777" w:rsidTr="00AF300A">
        <w:trPr>
          <w:trHeight w:val="230"/>
        </w:trPr>
        <w:tc>
          <w:tcPr>
            <w:tcW w:w="562" w:type="dxa"/>
            <w:vMerge/>
            <w:tcBorders>
              <w:top w:val="nil"/>
            </w:tcBorders>
          </w:tcPr>
          <w:p w14:paraId="26A506DB" w14:textId="77777777" w:rsidR="00300F4F" w:rsidRDefault="00300F4F">
            <w:pPr>
              <w:rPr>
                <w:sz w:val="2"/>
                <w:szCs w:val="2"/>
              </w:rPr>
            </w:pPr>
          </w:p>
        </w:tc>
        <w:tc>
          <w:tcPr>
            <w:tcW w:w="2266" w:type="dxa"/>
            <w:vMerge/>
            <w:tcBorders>
              <w:top w:val="nil"/>
            </w:tcBorders>
          </w:tcPr>
          <w:p w14:paraId="2404D175" w14:textId="77777777" w:rsidR="00300F4F" w:rsidRDefault="00300F4F">
            <w:pPr>
              <w:rPr>
                <w:sz w:val="2"/>
                <w:szCs w:val="2"/>
              </w:rPr>
            </w:pPr>
          </w:p>
        </w:tc>
        <w:tc>
          <w:tcPr>
            <w:tcW w:w="851" w:type="dxa"/>
          </w:tcPr>
          <w:p w14:paraId="67E43D6F" w14:textId="77777777" w:rsidR="00300F4F" w:rsidRDefault="00ED36A1">
            <w:pPr>
              <w:pStyle w:val="TableParagraph"/>
              <w:spacing w:line="210" w:lineRule="exact"/>
              <w:rPr>
                <w:sz w:val="20"/>
              </w:rPr>
            </w:pPr>
            <w:r>
              <w:rPr>
                <w:sz w:val="20"/>
              </w:rPr>
              <w:t>4.6</w:t>
            </w:r>
          </w:p>
        </w:tc>
        <w:tc>
          <w:tcPr>
            <w:tcW w:w="2267" w:type="dxa"/>
          </w:tcPr>
          <w:p w14:paraId="3A15B38D"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403" w:type="dxa"/>
            <w:gridSpan w:val="3"/>
          </w:tcPr>
          <w:p w14:paraId="6D95F519" w14:textId="77777777" w:rsidR="00300F4F" w:rsidRDefault="00ED36A1">
            <w:pPr>
              <w:pStyle w:val="TableParagraph"/>
              <w:spacing w:line="210" w:lineRule="exact"/>
              <w:ind w:left="1577" w:right="1572"/>
              <w:jc w:val="center"/>
              <w:rPr>
                <w:sz w:val="20"/>
              </w:rPr>
            </w:pPr>
            <w:r>
              <w:rPr>
                <w:sz w:val="20"/>
              </w:rPr>
              <w:t>60</w:t>
            </w:r>
          </w:p>
        </w:tc>
      </w:tr>
      <w:tr w:rsidR="00300F4F" w14:paraId="16FD059F" w14:textId="77777777" w:rsidTr="00AF300A">
        <w:trPr>
          <w:trHeight w:val="459"/>
        </w:trPr>
        <w:tc>
          <w:tcPr>
            <w:tcW w:w="562" w:type="dxa"/>
            <w:vMerge/>
            <w:tcBorders>
              <w:top w:val="nil"/>
            </w:tcBorders>
          </w:tcPr>
          <w:p w14:paraId="747C6C6C" w14:textId="77777777" w:rsidR="00300F4F" w:rsidRDefault="00300F4F">
            <w:pPr>
              <w:rPr>
                <w:sz w:val="2"/>
                <w:szCs w:val="2"/>
              </w:rPr>
            </w:pPr>
          </w:p>
        </w:tc>
        <w:tc>
          <w:tcPr>
            <w:tcW w:w="2266" w:type="dxa"/>
            <w:vMerge/>
            <w:tcBorders>
              <w:top w:val="nil"/>
            </w:tcBorders>
          </w:tcPr>
          <w:p w14:paraId="645872B4" w14:textId="77777777" w:rsidR="00300F4F" w:rsidRDefault="00300F4F">
            <w:pPr>
              <w:rPr>
                <w:sz w:val="2"/>
                <w:szCs w:val="2"/>
              </w:rPr>
            </w:pPr>
          </w:p>
        </w:tc>
        <w:tc>
          <w:tcPr>
            <w:tcW w:w="851" w:type="dxa"/>
          </w:tcPr>
          <w:p w14:paraId="30354CD1" w14:textId="77777777" w:rsidR="00300F4F" w:rsidRDefault="00ED36A1">
            <w:pPr>
              <w:pStyle w:val="TableParagraph"/>
              <w:spacing w:line="221" w:lineRule="exact"/>
              <w:rPr>
                <w:sz w:val="20"/>
              </w:rPr>
            </w:pPr>
            <w:r>
              <w:rPr>
                <w:sz w:val="20"/>
              </w:rPr>
              <w:t>5.1.2</w:t>
            </w:r>
          </w:p>
        </w:tc>
        <w:tc>
          <w:tcPr>
            <w:tcW w:w="2267" w:type="dxa"/>
          </w:tcPr>
          <w:p w14:paraId="07D0B736"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6D113874" w14:textId="77777777" w:rsidR="00300F4F" w:rsidRDefault="00ED36A1">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3"/>
          </w:tcPr>
          <w:p w14:paraId="48AFAFED" w14:textId="77777777" w:rsidR="00300F4F" w:rsidRDefault="00ED36A1">
            <w:pPr>
              <w:pStyle w:val="TableParagraph"/>
              <w:spacing w:before="106"/>
              <w:ind w:left="1577" w:right="1572"/>
              <w:jc w:val="center"/>
              <w:rPr>
                <w:sz w:val="20"/>
              </w:rPr>
            </w:pPr>
            <w:r>
              <w:rPr>
                <w:sz w:val="20"/>
              </w:rPr>
              <w:t>60</w:t>
            </w:r>
          </w:p>
        </w:tc>
      </w:tr>
      <w:tr w:rsidR="00300F4F" w14:paraId="66008B8F" w14:textId="77777777" w:rsidTr="00AF300A">
        <w:trPr>
          <w:trHeight w:val="689"/>
        </w:trPr>
        <w:tc>
          <w:tcPr>
            <w:tcW w:w="562" w:type="dxa"/>
            <w:vMerge/>
            <w:tcBorders>
              <w:top w:val="nil"/>
            </w:tcBorders>
          </w:tcPr>
          <w:p w14:paraId="03CD552B" w14:textId="77777777" w:rsidR="00300F4F" w:rsidRDefault="00300F4F">
            <w:pPr>
              <w:rPr>
                <w:sz w:val="2"/>
                <w:szCs w:val="2"/>
              </w:rPr>
            </w:pPr>
          </w:p>
        </w:tc>
        <w:tc>
          <w:tcPr>
            <w:tcW w:w="2266" w:type="dxa"/>
            <w:vMerge/>
            <w:tcBorders>
              <w:top w:val="nil"/>
            </w:tcBorders>
          </w:tcPr>
          <w:p w14:paraId="77491322" w14:textId="77777777" w:rsidR="00300F4F" w:rsidRDefault="00300F4F">
            <w:pPr>
              <w:rPr>
                <w:sz w:val="2"/>
                <w:szCs w:val="2"/>
              </w:rPr>
            </w:pPr>
          </w:p>
        </w:tc>
        <w:tc>
          <w:tcPr>
            <w:tcW w:w="851" w:type="dxa"/>
          </w:tcPr>
          <w:p w14:paraId="496FE840" w14:textId="77777777" w:rsidR="00300F4F" w:rsidRDefault="00ED36A1">
            <w:pPr>
              <w:pStyle w:val="TableParagraph"/>
              <w:spacing w:line="222" w:lineRule="exact"/>
              <w:rPr>
                <w:sz w:val="20"/>
              </w:rPr>
            </w:pPr>
            <w:r>
              <w:rPr>
                <w:sz w:val="20"/>
              </w:rPr>
              <w:t>5.1.4</w:t>
            </w:r>
          </w:p>
        </w:tc>
        <w:tc>
          <w:tcPr>
            <w:tcW w:w="2267" w:type="dxa"/>
          </w:tcPr>
          <w:p w14:paraId="652DC47A" w14:textId="77777777" w:rsidR="00300F4F" w:rsidRDefault="00ED36A1">
            <w:pPr>
              <w:pStyle w:val="TableParagraph"/>
              <w:ind w:right="226"/>
              <w:rPr>
                <w:sz w:val="20"/>
              </w:rPr>
            </w:pPr>
            <w:r>
              <w:rPr>
                <w:sz w:val="20"/>
              </w:rPr>
              <w:t>Оборудованные</w:t>
            </w:r>
            <w:r>
              <w:rPr>
                <w:spacing w:val="1"/>
                <w:sz w:val="20"/>
              </w:rPr>
              <w:t xml:space="preserve"> </w:t>
            </w:r>
            <w:r>
              <w:rPr>
                <w:sz w:val="20"/>
              </w:rPr>
              <w:t>площадки</w:t>
            </w:r>
            <w:r>
              <w:rPr>
                <w:spacing w:val="-7"/>
                <w:sz w:val="20"/>
              </w:rPr>
              <w:t xml:space="preserve"> </w:t>
            </w:r>
            <w:r>
              <w:rPr>
                <w:sz w:val="20"/>
              </w:rPr>
              <w:t>для</w:t>
            </w:r>
            <w:r>
              <w:rPr>
                <w:spacing w:val="-5"/>
                <w:sz w:val="20"/>
              </w:rPr>
              <w:t xml:space="preserve"> </w:t>
            </w:r>
            <w:r>
              <w:rPr>
                <w:sz w:val="20"/>
              </w:rPr>
              <w:t>занятий</w:t>
            </w:r>
          </w:p>
          <w:p w14:paraId="27D7655F" w14:textId="77777777" w:rsidR="00300F4F" w:rsidRDefault="00ED36A1">
            <w:pPr>
              <w:pStyle w:val="TableParagraph"/>
              <w:spacing w:line="218" w:lineRule="exact"/>
              <w:rPr>
                <w:sz w:val="20"/>
              </w:rPr>
            </w:pPr>
            <w:r>
              <w:rPr>
                <w:sz w:val="20"/>
              </w:rPr>
              <w:t>спортом</w:t>
            </w:r>
          </w:p>
        </w:tc>
        <w:tc>
          <w:tcPr>
            <w:tcW w:w="3403" w:type="dxa"/>
            <w:gridSpan w:val="3"/>
          </w:tcPr>
          <w:p w14:paraId="0D58BA51" w14:textId="77777777" w:rsidR="00300F4F" w:rsidRDefault="00300F4F">
            <w:pPr>
              <w:pStyle w:val="TableParagraph"/>
              <w:spacing w:before="2"/>
              <w:ind w:left="0"/>
              <w:rPr>
                <w:sz w:val="19"/>
              </w:rPr>
            </w:pPr>
          </w:p>
          <w:p w14:paraId="1FF06FDF" w14:textId="77777777" w:rsidR="00300F4F" w:rsidRDefault="00ED36A1">
            <w:pPr>
              <w:pStyle w:val="TableParagraph"/>
              <w:ind w:left="1577" w:right="1572"/>
              <w:jc w:val="center"/>
              <w:rPr>
                <w:sz w:val="20"/>
              </w:rPr>
            </w:pPr>
            <w:r>
              <w:rPr>
                <w:sz w:val="20"/>
              </w:rPr>
              <w:t>60</w:t>
            </w:r>
          </w:p>
        </w:tc>
      </w:tr>
      <w:tr w:rsidR="00300F4F" w14:paraId="29D0FDAF" w14:textId="77777777" w:rsidTr="00AF300A">
        <w:trPr>
          <w:trHeight w:val="690"/>
        </w:trPr>
        <w:tc>
          <w:tcPr>
            <w:tcW w:w="562" w:type="dxa"/>
            <w:vMerge/>
            <w:tcBorders>
              <w:top w:val="nil"/>
            </w:tcBorders>
          </w:tcPr>
          <w:p w14:paraId="3DF6ED14" w14:textId="77777777" w:rsidR="00300F4F" w:rsidRDefault="00300F4F">
            <w:pPr>
              <w:rPr>
                <w:sz w:val="2"/>
                <w:szCs w:val="2"/>
              </w:rPr>
            </w:pPr>
          </w:p>
        </w:tc>
        <w:tc>
          <w:tcPr>
            <w:tcW w:w="2266" w:type="dxa"/>
            <w:vMerge/>
            <w:tcBorders>
              <w:top w:val="nil"/>
            </w:tcBorders>
          </w:tcPr>
          <w:p w14:paraId="44F1E2F8" w14:textId="77777777" w:rsidR="00300F4F" w:rsidRDefault="00300F4F">
            <w:pPr>
              <w:rPr>
                <w:sz w:val="2"/>
                <w:szCs w:val="2"/>
              </w:rPr>
            </w:pPr>
          </w:p>
        </w:tc>
        <w:tc>
          <w:tcPr>
            <w:tcW w:w="851" w:type="dxa"/>
          </w:tcPr>
          <w:p w14:paraId="0E9D219C" w14:textId="77777777" w:rsidR="00300F4F" w:rsidRDefault="00300F4F">
            <w:pPr>
              <w:pStyle w:val="TableParagraph"/>
              <w:ind w:left="0"/>
              <w:rPr>
                <w:sz w:val="20"/>
              </w:rPr>
            </w:pPr>
          </w:p>
        </w:tc>
        <w:tc>
          <w:tcPr>
            <w:tcW w:w="2267" w:type="dxa"/>
          </w:tcPr>
          <w:p w14:paraId="3D1F0529"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6A15C52B" w14:textId="77777777" w:rsidR="00300F4F" w:rsidRDefault="00ED36A1">
            <w:pPr>
              <w:pStyle w:val="TableParagraph"/>
              <w:spacing w:line="219" w:lineRule="exact"/>
              <w:rPr>
                <w:sz w:val="20"/>
              </w:rPr>
            </w:pPr>
            <w:r>
              <w:rPr>
                <w:sz w:val="20"/>
              </w:rPr>
              <w:t>использования</w:t>
            </w:r>
          </w:p>
        </w:tc>
        <w:tc>
          <w:tcPr>
            <w:tcW w:w="3403" w:type="dxa"/>
            <w:gridSpan w:val="3"/>
          </w:tcPr>
          <w:p w14:paraId="6039E334" w14:textId="77777777" w:rsidR="00300F4F" w:rsidRDefault="00300F4F">
            <w:pPr>
              <w:pStyle w:val="TableParagraph"/>
              <w:spacing w:before="2"/>
              <w:ind w:left="0"/>
              <w:rPr>
                <w:sz w:val="19"/>
              </w:rPr>
            </w:pPr>
          </w:p>
          <w:p w14:paraId="27CE20E7"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822ACD2" w14:textId="77777777" w:rsidTr="00AF300A">
        <w:trPr>
          <w:trHeight w:val="459"/>
        </w:trPr>
        <w:tc>
          <w:tcPr>
            <w:tcW w:w="562" w:type="dxa"/>
            <w:vMerge w:val="restart"/>
          </w:tcPr>
          <w:p w14:paraId="51A0EC27" w14:textId="77777777" w:rsidR="00300F4F" w:rsidRDefault="00ED36A1">
            <w:pPr>
              <w:pStyle w:val="TableParagraph"/>
              <w:spacing w:line="221" w:lineRule="exact"/>
              <w:ind w:left="107"/>
              <w:rPr>
                <w:sz w:val="20"/>
              </w:rPr>
            </w:pPr>
            <w:r>
              <w:rPr>
                <w:sz w:val="20"/>
              </w:rPr>
              <w:t>8</w:t>
            </w:r>
          </w:p>
        </w:tc>
        <w:tc>
          <w:tcPr>
            <w:tcW w:w="2266" w:type="dxa"/>
            <w:vMerge w:val="restart"/>
          </w:tcPr>
          <w:p w14:paraId="25907C3F" w14:textId="77777777" w:rsidR="00300F4F" w:rsidRDefault="00ED36A1">
            <w:pPr>
              <w:pStyle w:val="TableParagraph"/>
              <w:ind w:left="106" w:right="145"/>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32FB3BD4" w14:textId="77777777" w:rsidR="00300F4F" w:rsidRDefault="00ED36A1">
            <w:pPr>
              <w:pStyle w:val="TableParagraph"/>
              <w:spacing w:line="221" w:lineRule="exact"/>
              <w:rPr>
                <w:sz w:val="20"/>
              </w:rPr>
            </w:pPr>
            <w:r>
              <w:rPr>
                <w:sz w:val="20"/>
              </w:rPr>
              <w:t>3.2</w:t>
            </w:r>
          </w:p>
        </w:tc>
        <w:tc>
          <w:tcPr>
            <w:tcW w:w="2267" w:type="dxa"/>
          </w:tcPr>
          <w:p w14:paraId="6B32FDAB" w14:textId="77777777" w:rsidR="00300F4F" w:rsidRDefault="00ED36A1">
            <w:pPr>
              <w:pStyle w:val="TableParagraph"/>
              <w:spacing w:line="221" w:lineRule="exact"/>
              <w:rPr>
                <w:sz w:val="20"/>
              </w:rPr>
            </w:pPr>
            <w:r>
              <w:rPr>
                <w:sz w:val="20"/>
              </w:rPr>
              <w:t>Социальное</w:t>
            </w:r>
          </w:p>
          <w:p w14:paraId="1E3A782B" w14:textId="77777777" w:rsidR="00300F4F" w:rsidRDefault="00ED36A1">
            <w:pPr>
              <w:pStyle w:val="TableParagraph"/>
              <w:spacing w:line="218" w:lineRule="exact"/>
              <w:rPr>
                <w:sz w:val="20"/>
              </w:rPr>
            </w:pPr>
            <w:r>
              <w:rPr>
                <w:sz w:val="20"/>
              </w:rPr>
              <w:t>обслуживание</w:t>
            </w:r>
          </w:p>
        </w:tc>
        <w:tc>
          <w:tcPr>
            <w:tcW w:w="3403" w:type="dxa"/>
            <w:gridSpan w:val="3"/>
          </w:tcPr>
          <w:p w14:paraId="4420C497" w14:textId="77777777" w:rsidR="00300F4F" w:rsidRDefault="00ED36A1">
            <w:pPr>
              <w:pStyle w:val="TableParagraph"/>
              <w:spacing w:before="106"/>
              <w:ind w:left="1577" w:right="1572"/>
              <w:jc w:val="center"/>
              <w:rPr>
                <w:sz w:val="20"/>
              </w:rPr>
            </w:pPr>
            <w:r>
              <w:rPr>
                <w:sz w:val="20"/>
              </w:rPr>
              <w:t>20</w:t>
            </w:r>
          </w:p>
        </w:tc>
      </w:tr>
      <w:tr w:rsidR="00300F4F" w14:paraId="6A99F3C4" w14:textId="77777777" w:rsidTr="00AF300A">
        <w:trPr>
          <w:trHeight w:val="230"/>
        </w:trPr>
        <w:tc>
          <w:tcPr>
            <w:tcW w:w="562" w:type="dxa"/>
            <w:vMerge/>
            <w:tcBorders>
              <w:top w:val="nil"/>
            </w:tcBorders>
          </w:tcPr>
          <w:p w14:paraId="254CD792" w14:textId="77777777" w:rsidR="00300F4F" w:rsidRDefault="00300F4F">
            <w:pPr>
              <w:rPr>
                <w:sz w:val="2"/>
                <w:szCs w:val="2"/>
              </w:rPr>
            </w:pPr>
          </w:p>
        </w:tc>
        <w:tc>
          <w:tcPr>
            <w:tcW w:w="2266" w:type="dxa"/>
            <w:vMerge/>
            <w:tcBorders>
              <w:top w:val="nil"/>
            </w:tcBorders>
          </w:tcPr>
          <w:p w14:paraId="0FF6C95E" w14:textId="77777777" w:rsidR="00300F4F" w:rsidRDefault="00300F4F">
            <w:pPr>
              <w:rPr>
                <w:sz w:val="2"/>
                <w:szCs w:val="2"/>
              </w:rPr>
            </w:pPr>
          </w:p>
        </w:tc>
        <w:tc>
          <w:tcPr>
            <w:tcW w:w="851" w:type="dxa"/>
          </w:tcPr>
          <w:p w14:paraId="0997E003" w14:textId="77777777" w:rsidR="00300F4F" w:rsidRDefault="00ED36A1">
            <w:pPr>
              <w:pStyle w:val="TableParagraph"/>
              <w:spacing w:line="210" w:lineRule="exact"/>
              <w:rPr>
                <w:sz w:val="20"/>
              </w:rPr>
            </w:pPr>
            <w:r>
              <w:rPr>
                <w:sz w:val="20"/>
              </w:rPr>
              <w:t>3.3</w:t>
            </w:r>
          </w:p>
        </w:tc>
        <w:tc>
          <w:tcPr>
            <w:tcW w:w="2267" w:type="dxa"/>
          </w:tcPr>
          <w:p w14:paraId="227983CC"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403" w:type="dxa"/>
            <w:gridSpan w:val="3"/>
          </w:tcPr>
          <w:p w14:paraId="2AC1DF22" w14:textId="77777777" w:rsidR="00300F4F" w:rsidRDefault="00ED36A1">
            <w:pPr>
              <w:pStyle w:val="TableParagraph"/>
              <w:spacing w:line="210" w:lineRule="exact"/>
              <w:ind w:left="1577" w:right="1572"/>
              <w:jc w:val="center"/>
              <w:rPr>
                <w:sz w:val="20"/>
              </w:rPr>
            </w:pPr>
            <w:r>
              <w:rPr>
                <w:sz w:val="20"/>
              </w:rPr>
              <w:t>20</w:t>
            </w:r>
          </w:p>
        </w:tc>
      </w:tr>
      <w:tr w:rsidR="00300F4F" w14:paraId="2C29AC20" w14:textId="77777777" w:rsidTr="00AF300A">
        <w:trPr>
          <w:trHeight w:val="690"/>
        </w:trPr>
        <w:tc>
          <w:tcPr>
            <w:tcW w:w="562" w:type="dxa"/>
            <w:vMerge/>
            <w:tcBorders>
              <w:top w:val="nil"/>
            </w:tcBorders>
          </w:tcPr>
          <w:p w14:paraId="2F298CEE" w14:textId="77777777" w:rsidR="00300F4F" w:rsidRDefault="00300F4F">
            <w:pPr>
              <w:rPr>
                <w:sz w:val="2"/>
                <w:szCs w:val="2"/>
              </w:rPr>
            </w:pPr>
          </w:p>
        </w:tc>
        <w:tc>
          <w:tcPr>
            <w:tcW w:w="2266" w:type="dxa"/>
            <w:vMerge/>
            <w:tcBorders>
              <w:top w:val="nil"/>
            </w:tcBorders>
          </w:tcPr>
          <w:p w14:paraId="6810616C" w14:textId="77777777" w:rsidR="00300F4F" w:rsidRDefault="00300F4F">
            <w:pPr>
              <w:rPr>
                <w:sz w:val="2"/>
                <w:szCs w:val="2"/>
              </w:rPr>
            </w:pPr>
          </w:p>
        </w:tc>
        <w:tc>
          <w:tcPr>
            <w:tcW w:w="851" w:type="dxa"/>
          </w:tcPr>
          <w:p w14:paraId="577659B4" w14:textId="77777777" w:rsidR="00300F4F" w:rsidRDefault="00ED36A1">
            <w:pPr>
              <w:pStyle w:val="TableParagraph"/>
              <w:spacing w:line="222" w:lineRule="exact"/>
              <w:rPr>
                <w:sz w:val="20"/>
              </w:rPr>
            </w:pPr>
            <w:r>
              <w:rPr>
                <w:sz w:val="20"/>
              </w:rPr>
              <w:t>3.4.1</w:t>
            </w:r>
          </w:p>
        </w:tc>
        <w:tc>
          <w:tcPr>
            <w:tcW w:w="2267" w:type="dxa"/>
          </w:tcPr>
          <w:p w14:paraId="725C36B0" w14:textId="77777777" w:rsidR="00300F4F" w:rsidRDefault="00ED36A1">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56AAF825" w14:textId="77777777" w:rsidR="00300F4F" w:rsidRDefault="00ED36A1">
            <w:pPr>
              <w:pStyle w:val="TableParagraph"/>
              <w:spacing w:line="219" w:lineRule="exact"/>
              <w:rPr>
                <w:sz w:val="20"/>
              </w:rPr>
            </w:pPr>
            <w:r>
              <w:rPr>
                <w:sz w:val="20"/>
              </w:rPr>
              <w:t>обслуживание</w:t>
            </w:r>
          </w:p>
        </w:tc>
        <w:tc>
          <w:tcPr>
            <w:tcW w:w="3403" w:type="dxa"/>
            <w:gridSpan w:val="3"/>
          </w:tcPr>
          <w:p w14:paraId="77FE872B" w14:textId="77777777" w:rsidR="00300F4F" w:rsidRDefault="00300F4F">
            <w:pPr>
              <w:pStyle w:val="TableParagraph"/>
              <w:spacing w:before="2"/>
              <w:ind w:left="0"/>
              <w:rPr>
                <w:sz w:val="19"/>
              </w:rPr>
            </w:pPr>
          </w:p>
          <w:p w14:paraId="7A9473C1" w14:textId="77777777" w:rsidR="00300F4F" w:rsidRDefault="00ED36A1">
            <w:pPr>
              <w:pStyle w:val="TableParagraph"/>
              <w:ind w:left="1577" w:right="1572"/>
              <w:jc w:val="center"/>
              <w:rPr>
                <w:sz w:val="20"/>
              </w:rPr>
            </w:pPr>
            <w:r>
              <w:rPr>
                <w:sz w:val="20"/>
              </w:rPr>
              <w:t>20</w:t>
            </w:r>
          </w:p>
        </w:tc>
      </w:tr>
      <w:tr w:rsidR="00300F4F" w14:paraId="31F362B3" w14:textId="77777777" w:rsidTr="00AF300A">
        <w:trPr>
          <w:trHeight w:val="689"/>
        </w:trPr>
        <w:tc>
          <w:tcPr>
            <w:tcW w:w="562" w:type="dxa"/>
            <w:vMerge/>
            <w:tcBorders>
              <w:top w:val="nil"/>
            </w:tcBorders>
          </w:tcPr>
          <w:p w14:paraId="55BD0896" w14:textId="77777777" w:rsidR="00300F4F" w:rsidRDefault="00300F4F">
            <w:pPr>
              <w:rPr>
                <w:sz w:val="2"/>
                <w:szCs w:val="2"/>
              </w:rPr>
            </w:pPr>
          </w:p>
        </w:tc>
        <w:tc>
          <w:tcPr>
            <w:tcW w:w="2266" w:type="dxa"/>
            <w:vMerge/>
            <w:tcBorders>
              <w:top w:val="nil"/>
            </w:tcBorders>
          </w:tcPr>
          <w:p w14:paraId="4FFF4ED6" w14:textId="77777777" w:rsidR="00300F4F" w:rsidRDefault="00300F4F">
            <w:pPr>
              <w:rPr>
                <w:sz w:val="2"/>
                <w:szCs w:val="2"/>
              </w:rPr>
            </w:pPr>
          </w:p>
        </w:tc>
        <w:tc>
          <w:tcPr>
            <w:tcW w:w="851" w:type="dxa"/>
          </w:tcPr>
          <w:p w14:paraId="10805A9C" w14:textId="77777777" w:rsidR="00300F4F" w:rsidRDefault="00ED36A1">
            <w:pPr>
              <w:pStyle w:val="TableParagraph"/>
              <w:spacing w:line="221" w:lineRule="exact"/>
              <w:rPr>
                <w:sz w:val="20"/>
              </w:rPr>
            </w:pPr>
            <w:r>
              <w:rPr>
                <w:sz w:val="20"/>
              </w:rPr>
              <w:t>3.4.2</w:t>
            </w:r>
          </w:p>
        </w:tc>
        <w:tc>
          <w:tcPr>
            <w:tcW w:w="2267" w:type="dxa"/>
          </w:tcPr>
          <w:p w14:paraId="2720D79C" w14:textId="77777777" w:rsidR="00300F4F" w:rsidRDefault="00ED36A1">
            <w:pPr>
              <w:pStyle w:val="TableParagraph"/>
              <w:spacing w:line="221" w:lineRule="exact"/>
              <w:rPr>
                <w:sz w:val="20"/>
              </w:rPr>
            </w:pPr>
            <w:r>
              <w:rPr>
                <w:sz w:val="20"/>
              </w:rPr>
              <w:t>Стационарное</w:t>
            </w:r>
          </w:p>
          <w:p w14:paraId="31FC3358" w14:textId="77777777" w:rsidR="00300F4F" w:rsidRDefault="00ED36A1">
            <w:pPr>
              <w:pStyle w:val="TableParagraph"/>
              <w:spacing w:line="230" w:lineRule="exact"/>
              <w:ind w:right="922"/>
              <w:rPr>
                <w:sz w:val="20"/>
              </w:rPr>
            </w:pPr>
            <w:r>
              <w:rPr>
                <w:sz w:val="20"/>
              </w:rPr>
              <w:t>медицинское</w:t>
            </w:r>
            <w:r>
              <w:rPr>
                <w:spacing w:val="1"/>
                <w:sz w:val="20"/>
              </w:rPr>
              <w:t xml:space="preserve"> </w:t>
            </w:r>
            <w:r>
              <w:rPr>
                <w:spacing w:val="-1"/>
                <w:sz w:val="20"/>
              </w:rPr>
              <w:t>обслуживание</w:t>
            </w:r>
          </w:p>
        </w:tc>
        <w:tc>
          <w:tcPr>
            <w:tcW w:w="3403" w:type="dxa"/>
            <w:gridSpan w:val="3"/>
          </w:tcPr>
          <w:p w14:paraId="334A8F3C" w14:textId="77777777" w:rsidR="00300F4F" w:rsidRDefault="00300F4F">
            <w:pPr>
              <w:pStyle w:val="TableParagraph"/>
              <w:spacing w:before="2"/>
              <w:ind w:left="0"/>
              <w:rPr>
                <w:sz w:val="19"/>
              </w:rPr>
            </w:pPr>
          </w:p>
          <w:p w14:paraId="4E65C996" w14:textId="77777777" w:rsidR="00300F4F" w:rsidRDefault="00ED36A1">
            <w:pPr>
              <w:pStyle w:val="TableParagraph"/>
              <w:ind w:left="1577" w:right="1572"/>
              <w:jc w:val="center"/>
              <w:rPr>
                <w:sz w:val="20"/>
              </w:rPr>
            </w:pPr>
            <w:r>
              <w:rPr>
                <w:sz w:val="20"/>
              </w:rPr>
              <w:t>20</w:t>
            </w:r>
          </w:p>
        </w:tc>
      </w:tr>
      <w:tr w:rsidR="00300F4F" w14:paraId="6A649F59" w14:textId="77777777" w:rsidTr="00AF300A">
        <w:trPr>
          <w:trHeight w:val="689"/>
        </w:trPr>
        <w:tc>
          <w:tcPr>
            <w:tcW w:w="562" w:type="dxa"/>
            <w:vMerge/>
            <w:tcBorders>
              <w:top w:val="nil"/>
            </w:tcBorders>
          </w:tcPr>
          <w:p w14:paraId="611E3362" w14:textId="77777777" w:rsidR="00300F4F" w:rsidRDefault="00300F4F">
            <w:pPr>
              <w:rPr>
                <w:sz w:val="2"/>
                <w:szCs w:val="2"/>
              </w:rPr>
            </w:pPr>
          </w:p>
        </w:tc>
        <w:tc>
          <w:tcPr>
            <w:tcW w:w="2266" w:type="dxa"/>
            <w:vMerge/>
            <w:tcBorders>
              <w:top w:val="nil"/>
            </w:tcBorders>
          </w:tcPr>
          <w:p w14:paraId="5EA625F2" w14:textId="77777777" w:rsidR="00300F4F" w:rsidRDefault="00300F4F">
            <w:pPr>
              <w:rPr>
                <w:sz w:val="2"/>
                <w:szCs w:val="2"/>
              </w:rPr>
            </w:pPr>
          </w:p>
        </w:tc>
        <w:tc>
          <w:tcPr>
            <w:tcW w:w="851" w:type="dxa"/>
          </w:tcPr>
          <w:p w14:paraId="270A8B9C" w14:textId="77777777" w:rsidR="00300F4F" w:rsidRDefault="00ED36A1">
            <w:pPr>
              <w:pStyle w:val="TableParagraph"/>
              <w:spacing w:line="221" w:lineRule="exact"/>
              <w:rPr>
                <w:sz w:val="20"/>
              </w:rPr>
            </w:pPr>
            <w:r>
              <w:rPr>
                <w:sz w:val="20"/>
              </w:rPr>
              <w:t>3.5.1</w:t>
            </w:r>
          </w:p>
        </w:tc>
        <w:tc>
          <w:tcPr>
            <w:tcW w:w="2267" w:type="dxa"/>
          </w:tcPr>
          <w:p w14:paraId="5A9A9937"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77F4BFFF" w14:textId="77777777" w:rsidR="00300F4F" w:rsidRDefault="00ED36A1">
            <w:pPr>
              <w:pStyle w:val="TableParagraph"/>
              <w:spacing w:line="230" w:lineRule="atLeast"/>
              <w:ind w:right="727"/>
              <w:rPr>
                <w:sz w:val="20"/>
              </w:rPr>
            </w:pPr>
            <w:r>
              <w:rPr>
                <w:sz w:val="20"/>
              </w:rPr>
              <w:t>и среднее общее</w:t>
            </w:r>
            <w:r>
              <w:rPr>
                <w:spacing w:val="-48"/>
                <w:sz w:val="20"/>
              </w:rPr>
              <w:t xml:space="preserve"> </w:t>
            </w:r>
            <w:r>
              <w:rPr>
                <w:sz w:val="20"/>
              </w:rPr>
              <w:t>образование</w:t>
            </w:r>
          </w:p>
        </w:tc>
        <w:tc>
          <w:tcPr>
            <w:tcW w:w="3403" w:type="dxa"/>
            <w:gridSpan w:val="3"/>
          </w:tcPr>
          <w:p w14:paraId="0376A4DC" w14:textId="77777777" w:rsidR="00300F4F" w:rsidRDefault="00300F4F">
            <w:pPr>
              <w:pStyle w:val="TableParagraph"/>
              <w:spacing w:before="2"/>
              <w:ind w:left="0"/>
              <w:rPr>
                <w:sz w:val="19"/>
              </w:rPr>
            </w:pPr>
          </w:p>
          <w:p w14:paraId="799F2BEA" w14:textId="77777777" w:rsidR="00300F4F" w:rsidRDefault="00ED36A1">
            <w:pPr>
              <w:pStyle w:val="TableParagraph"/>
              <w:ind w:left="1577" w:right="1572"/>
              <w:jc w:val="center"/>
              <w:rPr>
                <w:sz w:val="20"/>
              </w:rPr>
            </w:pPr>
            <w:r>
              <w:rPr>
                <w:sz w:val="20"/>
              </w:rPr>
              <w:t>20</w:t>
            </w:r>
          </w:p>
        </w:tc>
      </w:tr>
      <w:tr w:rsidR="00300F4F" w14:paraId="454A87B8" w14:textId="77777777" w:rsidTr="00AF300A">
        <w:trPr>
          <w:trHeight w:val="690"/>
        </w:trPr>
        <w:tc>
          <w:tcPr>
            <w:tcW w:w="562" w:type="dxa"/>
            <w:vMerge/>
            <w:tcBorders>
              <w:top w:val="nil"/>
            </w:tcBorders>
          </w:tcPr>
          <w:p w14:paraId="3142168A" w14:textId="77777777" w:rsidR="00300F4F" w:rsidRDefault="00300F4F">
            <w:pPr>
              <w:rPr>
                <w:sz w:val="2"/>
                <w:szCs w:val="2"/>
              </w:rPr>
            </w:pPr>
          </w:p>
        </w:tc>
        <w:tc>
          <w:tcPr>
            <w:tcW w:w="2266" w:type="dxa"/>
            <w:vMerge/>
            <w:tcBorders>
              <w:top w:val="nil"/>
            </w:tcBorders>
          </w:tcPr>
          <w:p w14:paraId="4F67739D" w14:textId="77777777" w:rsidR="00300F4F" w:rsidRDefault="00300F4F">
            <w:pPr>
              <w:rPr>
                <w:sz w:val="2"/>
                <w:szCs w:val="2"/>
              </w:rPr>
            </w:pPr>
          </w:p>
        </w:tc>
        <w:tc>
          <w:tcPr>
            <w:tcW w:w="851" w:type="dxa"/>
          </w:tcPr>
          <w:p w14:paraId="4ECB32D0" w14:textId="77777777" w:rsidR="00300F4F" w:rsidRDefault="00ED36A1">
            <w:pPr>
              <w:pStyle w:val="TableParagraph"/>
              <w:spacing w:line="222" w:lineRule="exact"/>
              <w:rPr>
                <w:sz w:val="20"/>
              </w:rPr>
            </w:pPr>
            <w:r>
              <w:rPr>
                <w:sz w:val="20"/>
              </w:rPr>
              <w:t>3.6.1</w:t>
            </w:r>
          </w:p>
        </w:tc>
        <w:tc>
          <w:tcPr>
            <w:tcW w:w="2267" w:type="dxa"/>
          </w:tcPr>
          <w:p w14:paraId="64693B2A" w14:textId="77777777" w:rsidR="00300F4F" w:rsidRDefault="00ED36A1">
            <w:pPr>
              <w:pStyle w:val="TableParagraph"/>
              <w:ind w:right="375"/>
              <w:rPr>
                <w:sz w:val="20"/>
              </w:rPr>
            </w:pPr>
            <w:r>
              <w:rPr>
                <w:sz w:val="20"/>
              </w:rPr>
              <w:t>Объекты культурно-</w:t>
            </w:r>
            <w:r>
              <w:rPr>
                <w:spacing w:val="-47"/>
                <w:sz w:val="20"/>
              </w:rPr>
              <w:t xml:space="preserve"> </w:t>
            </w:r>
            <w:r>
              <w:rPr>
                <w:sz w:val="20"/>
              </w:rPr>
              <w:t>досуговой</w:t>
            </w:r>
          </w:p>
          <w:p w14:paraId="340F9FC9" w14:textId="77777777" w:rsidR="00300F4F" w:rsidRDefault="00ED36A1">
            <w:pPr>
              <w:pStyle w:val="TableParagraph"/>
              <w:spacing w:line="219" w:lineRule="exact"/>
              <w:rPr>
                <w:sz w:val="20"/>
              </w:rPr>
            </w:pPr>
            <w:r>
              <w:rPr>
                <w:sz w:val="20"/>
              </w:rPr>
              <w:t>деятельности</w:t>
            </w:r>
          </w:p>
        </w:tc>
        <w:tc>
          <w:tcPr>
            <w:tcW w:w="3403" w:type="dxa"/>
            <w:gridSpan w:val="3"/>
          </w:tcPr>
          <w:p w14:paraId="5671C094" w14:textId="77777777" w:rsidR="00300F4F" w:rsidRDefault="00300F4F">
            <w:pPr>
              <w:pStyle w:val="TableParagraph"/>
              <w:spacing w:before="2"/>
              <w:ind w:left="0"/>
              <w:rPr>
                <w:sz w:val="19"/>
              </w:rPr>
            </w:pPr>
          </w:p>
          <w:p w14:paraId="64F5D072" w14:textId="77777777" w:rsidR="00300F4F" w:rsidRDefault="00ED36A1">
            <w:pPr>
              <w:pStyle w:val="TableParagraph"/>
              <w:ind w:left="1577" w:right="1572"/>
              <w:jc w:val="center"/>
              <w:rPr>
                <w:sz w:val="20"/>
              </w:rPr>
            </w:pPr>
            <w:r>
              <w:rPr>
                <w:sz w:val="20"/>
              </w:rPr>
              <w:t>20</w:t>
            </w:r>
          </w:p>
        </w:tc>
      </w:tr>
      <w:tr w:rsidR="00300F4F" w14:paraId="31BD010D" w14:textId="77777777" w:rsidTr="00AF300A">
        <w:trPr>
          <w:trHeight w:val="459"/>
        </w:trPr>
        <w:tc>
          <w:tcPr>
            <w:tcW w:w="562" w:type="dxa"/>
            <w:vMerge/>
            <w:tcBorders>
              <w:top w:val="nil"/>
            </w:tcBorders>
          </w:tcPr>
          <w:p w14:paraId="574583AC" w14:textId="77777777" w:rsidR="00300F4F" w:rsidRDefault="00300F4F">
            <w:pPr>
              <w:rPr>
                <w:sz w:val="2"/>
                <w:szCs w:val="2"/>
              </w:rPr>
            </w:pPr>
          </w:p>
        </w:tc>
        <w:tc>
          <w:tcPr>
            <w:tcW w:w="2266" w:type="dxa"/>
            <w:vMerge/>
            <w:tcBorders>
              <w:top w:val="nil"/>
            </w:tcBorders>
          </w:tcPr>
          <w:p w14:paraId="20D9318E" w14:textId="77777777" w:rsidR="00300F4F" w:rsidRDefault="00300F4F">
            <w:pPr>
              <w:rPr>
                <w:sz w:val="2"/>
                <w:szCs w:val="2"/>
              </w:rPr>
            </w:pPr>
          </w:p>
        </w:tc>
        <w:tc>
          <w:tcPr>
            <w:tcW w:w="851" w:type="dxa"/>
          </w:tcPr>
          <w:p w14:paraId="474EE6C8" w14:textId="77777777" w:rsidR="00300F4F" w:rsidRDefault="00ED36A1">
            <w:pPr>
              <w:pStyle w:val="TableParagraph"/>
              <w:spacing w:line="221" w:lineRule="exact"/>
              <w:rPr>
                <w:sz w:val="20"/>
              </w:rPr>
            </w:pPr>
            <w:r>
              <w:rPr>
                <w:sz w:val="20"/>
              </w:rPr>
              <w:t>3.7</w:t>
            </w:r>
          </w:p>
        </w:tc>
        <w:tc>
          <w:tcPr>
            <w:tcW w:w="2267" w:type="dxa"/>
          </w:tcPr>
          <w:p w14:paraId="38F86A76" w14:textId="77777777" w:rsidR="00300F4F" w:rsidRDefault="00ED36A1">
            <w:pPr>
              <w:pStyle w:val="TableParagraph"/>
              <w:spacing w:line="220" w:lineRule="exact"/>
              <w:rPr>
                <w:sz w:val="20"/>
              </w:rPr>
            </w:pPr>
            <w:r>
              <w:rPr>
                <w:sz w:val="20"/>
              </w:rPr>
              <w:t>Религиозное</w:t>
            </w:r>
          </w:p>
          <w:p w14:paraId="2D19089C" w14:textId="77777777" w:rsidR="00300F4F" w:rsidRDefault="00ED36A1">
            <w:pPr>
              <w:pStyle w:val="TableParagraph"/>
              <w:spacing w:line="219" w:lineRule="exact"/>
              <w:rPr>
                <w:sz w:val="20"/>
              </w:rPr>
            </w:pPr>
            <w:r>
              <w:rPr>
                <w:sz w:val="20"/>
              </w:rPr>
              <w:t>использование</w:t>
            </w:r>
          </w:p>
        </w:tc>
        <w:tc>
          <w:tcPr>
            <w:tcW w:w="3403" w:type="dxa"/>
            <w:gridSpan w:val="3"/>
          </w:tcPr>
          <w:p w14:paraId="346C170C" w14:textId="77777777" w:rsidR="00300F4F" w:rsidRDefault="00ED36A1">
            <w:pPr>
              <w:pStyle w:val="TableParagraph"/>
              <w:spacing w:before="106"/>
              <w:ind w:left="1577" w:right="1572"/>
              <w:jc w:val="center"/>
              <w:rPr>
                <w:sz w:val="20"/>
              </w:rPr>
            </w:pPr>
            <w:r>
              <w:rPr>
                <w:sz w:val="20"/>
              </w:rPr>
              <w:t>20</w:t>
            </w:r>
          </w:p>
        </w:tc>
      </w:tr>
      <w:tr w:rsidR="00300F4F" w14:paraId="76C94A25" w14:textId="77777777" w:rsidTr="00AF300A">
        <w:trPr>
          <w:trHeight w:val="460"/>
        </w:trPr>
        <w:tc>
          <w:tcPr>
            <w:tcW w:w="562" w:type="dxa"/>
            <w:vMerge/>
            <w:tcBorders>
              <w:top w:val="nil"/>
            </w:tcBorders>
          </w:tcPr>
          <w:p w14:paraId="3ADE1375" w14:textId="77777777" w:rsidR="00300F4F" w:rsidRDefault="00300F4F">
            <w:pPr>
              <w:rPr>
                <w:sz w:val="2"/>
                <w:szCs w:val="2"/>
              </w:rPr>
            </w:pPr>
          </w:p>
        </w:tc>
        <w:tc>
          <w:tcPr>
            <w:tcW w:w="2266" w:type="dxa"/>
            <w:vMerge/>
            <w:tcBorders>
              <w:top w:val="nil"/>
            </w:tcBorders>
          </w:tcPr>
          <w:p w14:paraId="749D5122" w14:textId="77777777" w:rsidR="00300F4F" w:rsidRDefault="00300F4F">
            <w:pPr>
              <w:rPr>
                <w:sz w:val="2"/>
                <w:szCs w:val="2"/>
              </w:rPr>
            </w:pPr>
          </w:p>
        </w:tc>
        <w:tc>
          <w:tcPr>
            <w:tcW w:w="851" w:type="dxa"/>
          </w:tcPr>
          <w:p w14:paraId="523E7931" w14:textId="77777777" w:rsidR="00300F4F" w:rsidRDefault="00ED36A1">
            <w:pPr>
              <w:pStyle w:val="TableParagraph"/>
              <w:spacing w:line="221" w:lineRule="exact"/>
              <w:rPr>
                <w:sz w:val="20"/>
              </w:rPr>
            </w:pPr>
            <w:r>
              <w:rPr>
                <w:sz w:val="20"/>
              </w:rPr>
              <w:t>3.8</w:t>
            </w:r>
          </w:p>
        </w:tc>
        <w:tc>
          <w:tcPr>
            <w:tcW w:w="2267" w:type="dxa"/>
          </w:tcPr>
          <w:p w14:paraId="41BC1FBF" w14:textId="77777777" w:rsidR="00300F4F" w:rsidRDefault="00ED36A1">
            <w:pPr>
              <w:pStyle w:val="TableParagraph"/>
              <w:spacing w:line="221" w:lineRule="exact"/>
              <w:rPr>
                <w:sz w:val="20"/>
              </w:rPr>
            </w:pPr>
            <w:r>
              <w:rPr>
                <w:sz w:val="20"/>
              </w:rPr>
              <w:t>Общественное</w:t>
            </w:r>
          </w:p>
          <w:p w14:paraId="691ABF25" w14:textId="77777777" w:rsidR="00300F4F" w:rsidRDefault="00ED36A1">
            <w:pPr>
              <w:pStyle w:val="TableParagraph"/>
              <w:spacing w:line="219" w:lineRule="exact"/>
              <w:rPr>
                <w:sz w:val="20"/>
              </w:rPr>
            </w:pPr>
            <w:r>
              <w:rPr>
                <w:sz w:val="20"/>
              </w:rPr>
              <w:t>управление</w:t>
            </w:r>
          </w:p>
        </w:tc>
        <w:tc>
          <w:tcPr>
            <w:tcW w:w="3403" w:type="dxa"/>
            <w:gridSpan w:val="3"/>
          </w:tcPr>
          <w:p w14:paraId="4223E9B3" w14:textId="77777777" w:rsidR="00300F4F" w:rsidRDefault="00ED36A1">
            <w:pPr>
              <w:pStyle w:val="TableParagraph"/>
              <w:spacing w:before="106"/>
              <w:ind w:left="1577" w:right="1572"/>
              <w:jc w:val="center"/>
              <w:rPr>
                <w:sz w:val="20"/>
              </w:rPr>
            </w:pPr>
            <w:r>
              <w:rPr>
                <w:sz w:val="20"/>
              </w:rPr>
              <w:t>20</w:t>
            </w:r>
          </w:p>
        </w:tc>
      </w:tr>
      <w:tr w:rsidR="00300F4F" w14:paraId="49A0CE41" w14:textId="77777777" w:rsidTr="00AF300A">
        <w:trPr>
          <w:trHeight w:val="230"/>
        </w:trPr>
        <w:tc>
          <w:tcPr>
            <w:tcW w:w="562" w:type="dxa"/>
            <w:vMerge/>
            <w:tcBorders>
              <w:top w:val="nil"/>
            </w:tcBorders>
          </w:tcPr>
          <w:p w14:paraId="232E70A5" w14:textId="77777777" w:rsidR="00300F4F" w:rsidRDefault="00300F4F">
            <w:pPr>
              <w:rPr>
                <w:sz w:val="2"/>
                <w:szCs w:val="2"/>
              </w:rPr>
            </w:pPr>
          </w:p>
        </w:tc>
        <w:tc>
          <w:tcPr>
            <w:tcW w:w="2266" w:type="dxa"/>
            <w:vMerge/>
            <w:tcBorders>
              <w:top w:val="nil"/>
            </w:tcBorders>
          </w:tcPr>
          <w:p w14:paraId="47A41F84" w14:textId="77777777" w:rsidR="00300F4F" w:rsidRDefault="00300F4F">
            <w:pPr>
              <w:rPr>
                <w:sz w:val="2"/>
                <w:szCs w:val="2"/>
              </w:rPr>
            </w:pPr>
          </w:p>
        </w:tc>
        <w:tc>
          <w:tcPr>
            <w:tcW w:w="851" w:type="dxa"/>
          </w:tcPr>
          <w:p w14:paraId="7E59DFEB" w14:textId="77777777" w:rsidR="00300F4F" w:rsidRDefault="00ED36A1">
            <w:pPr>
              <w:pStyle w:val="TableParagraph"/>
              <w:spacing w:line="210" w:lineRule="exact"/>
              <w:rPr>
                <w:sz w:val="20"/>
              </w:rPr>
            </w:pPr>
            <w:r>
              <w:rPr>
                <w:sz w:val="20"/>
              </w:rPr>
              <w:t>3.10.2</w:t>
            </w:r>
          </w:p>
        </w:tc>
        <w:tc>
          <w:tcPr>
            <w:tcW w:w="2267" w:type="dxa"/>
          </w:tcPr>
          <w:p w14:paraId="58F039D3"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403" w:type="dxa"/>
            <w:gridSpan w:val="3"/>
          </w:tcPr>
          <w:p w14:paraId="12E72C72" w14:textId="77777777" w:rsidR="00300F4F" w:rsidRDefault="00ED36A1">
            <w:pPr>
              <w:pStyle w:val="TableParagraph"/>
              <w:spacing w:line="210" w:lineRule="exact"/>
              <w:ind w:left="1577" w:right="1572"/>
              <w:jc w:val="center"/>
              <w:rPr>
                <w:sz w:val="20"/>
              </w:rPr>
            </w:pPr>
            <w:r>
              <w:rPr>
                <w:sz w:val="20"/>
              </w:rPr>
              <w:t>20</w:t>
            </w:r>
          </w:p>
        </w:tc>
      </w:tr>
      <w:tr w:rsidR="00300F4F" w14:paraId="101555D2" w14:textId="77777777" w:rsidTr="00AF300A">
        <w:trPr>
          <w:trHeight w:val="230"/>
        </w:trPr>
        <w:tc>
          <w:tcPr>
            <w:tcW w:w="562" w:type="dxa"/>
            <w:vMerge/>
            <w:tcBorders>
              <w:top w:val="nil"/>
            </w:tcBorders>
          </w:tcPr>
          <w:p w14:paraId="39158056" w14:textId="77777777" w:rsidR="00300F4F" w:rsidRDefault="00300F4F">
            <w:pPr>
              <w:rPr>
                <w:sz w:val="2"/>
                <w:szCs w:val="2"/>
              </w:rPr>
            </w:pPr>
          </w:p>
        </w:tc>
        <w:tc>
          <w:tcPr>
            <w:tcW w:w="2266" w:type="dxa"/>
            <w:vMerge/>
            <w:tcBorders>
              <w:top w:val="nil"/>
            </w:tcBorders>
          </w:tcPr>
          <w:p w14:paraId="08E92C3A" w14:textId="77777777" w:rsidR="00300F4F" w:rsidRDefault="00300F4F">
            <w:pPr>
              <w:rPr>
                <w:sz w:val="2"/>
                <w:szCs w:val="2"/>
              </w:rPr>
            </w:pPr>
          </w:p>
        </w:tc>
        <w:tc>
          <w:tcPr>
            <w:tcW w:w="851" w:type="dxa"/>
          </w:tcPr>
          <w:p w14:paraId="74525D65" w14:textId="77777777" w:rsidR="00300F4F" w:rsidRDefault="00ED36A1">
            <w:pPr>
              <w:pStyle w:val="TableParagraph"/>
              <w:spacing w:line="210" w:lineRule="exact"/>
              <w:rPr>
                <w:sz w:val="20"/>
              </w:rPr>
            </w:pPr>
            <w:r>
              <w:rPr>
                <w:sz w:val="20"/>
              </w:rPr>
              <w:t>4.1</w:t>
            </w:r>
          </w:p>
        </w:tc>
        <w:tc>
          <w:tcPr>
            <w:tcW w:w="2267" w:type="dxa"/>
          </w:tcPr>
          <w:p w14:paraId="16D5F1F7"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403" w:type="dxa"/>
            <w:gridSpan w:val="3"/>
          </w:tcPr>
          <w:p w14:paraId="28B05764" w14:textId="77777777" w:rsidR="00300F4F" w:rsidRDefault="00ED36A1">
            <w:pPr>
              <w:pStyle w:val="TableParagraph"/>
              <w:spacing w:line="210" w:lineRule="exact"/>
              <w:ind w:left="1577" w:right="1572"/>
              <w:jc w:val="center"/>
              <w:rPr>
                <w:sz w:val="20"/>
              </w:rPr>
            </w:pPr>
            <w:r>
              <w:rPr>
                <w:sz w:val="20"/>
              </w:rPr>
              <w:t>20</w:t>
            </w:r>
          </w:p>
        </w:tc>
      </w:tr>
      <w:tr w:rsidR="00300F4F" w14:paraId="7A1B34A9" w14:textId="77777777" w:rsidTr="00AF300A">
        <w:trPr>
          <w:trHeight w:val="1149"/>
        </w:trPr>
        <w:tc>
          <w:tcPr>
            <w:tcW w:w="562" w:type="dxa"/>
            <w:vMerge/>
            <w:tcBorders>
              <w:top w:val="nil"/>
            </w:tcBorders>
          </w:tcPr>
          <w:p w14:paraId="1D8A1F80" w14:textId="77777777" w:rsidR="00300F4F" w:rsidRDefault="00300F4F">
            <w:pPr>
              <w:rPr>
                <w:sz w:val="2"/>
                <w:szCs w:val="2"/>
              </w:rPr>
            </w:pPr>
          </w:p>
        </w:tc>
        <w:tc>
          <w:tcPr>
            <w:tcW w:w="2266" w:type="dxa"/>
            <w:vMerge/>
            <w:tcBorders>
              <w:top w:val="nil"/>
            </w:tcBorders>
          </w:tcPr>
          <w:p w14:paraId="56E72C8B" w14:textId="77777777" w:rsidR="00300F4F" w:rsidRDefault="00300F4F">
            <w:pPr>
              <w:rPr>
                <w:sz w:val="2"/>
                <w:szCs w:val="2"/>
              </w:rPr>
            </w:pPr>
          </w:p>
        </w:tc>
        <w:tc>
          <w:tcPr>
            <w:tcW w:w="851" w:type="dxa"/>
          </w:tcPr>
          <w:p w14:paraId="7DA4AF6D" w14:textId="77777777" w:rsidR="00300F4F" w:rsidRDefault="00ED36A1">
            <w:pPr>
              <w:pStyle w:val="TableParagraph"/>
              <w:spacing w:line="221" w:lineRule="exact"/>
              <w:rPr>
                <w:sz w:val="20"/>
              </w:rPr>
            </w:pPr>
            <w:r>
              <w:rPr>
                <w:sz w:val="20"/>
              </w:rPr>
              <w:t>4.2</w:t>
            </w:r>
          </w:p>
        </w:tc>
        <w:tc>
          <w:tcPr>
            <w:tcW w:w="2267" w:type="dxa"/>
          </w:tcPr>
          <w:p w14:paraId="31EAEE1F" w14:textId="77777777" w:rsidR="00300F4F" w:rsidRDefault="00ED36A1">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1CBDE91D" w14:textId="77777777" w:rsidR="00300F4F" w:rsidRDefault="00ED36A1">
            <w:pPr>
              <w:pStyle w:val="TableParagraph"/>
              <w:spacing w:line="218" w:lineRule="exact"/>
              <w:rPr>
                <w:sz w:val="20"/>
              </w:rPr>
            </w:pPr>
            <w:r>
              <w:rPr>
                <w:sz w:val="20"/>
              </w:rPr>
              <w:t>центры</w:t>
            </w:r>
            <w:r>
              <w:rPr>
                <w:spacing w:val="-4"/>
                <w:sz w:val="20"/>
              </w:rPr>
              <w:t xml:space="preserve"> </w:t>
            </w:r>
            <w:r>
              <w:rPr>
                <w:sz w:val="20"/>
              </w:rPr>
              <w:t>(комплексы)</w:t>
            </w:r>
          </w:p>
        </w:tc>
        <w:tc>
          <w:tcPr>
            <w:tcW w:w="3403" w:type="dxa"/>
            <w:gridSpan w:val="3"/>
          </w:tcPr>
          <w:p w14:paraId="3CA4CCCF" w14:textId="77777777" w:rsidR="00300F4F" w:rsidRDefault="00300F4F">
            <w:pPr>
              <w:pStyle w:val="TableParagraph"/>
              <w:ind w:left="0"/>
            </w:pPr>
          </w:p>
          <w:p w14:paraId="195201C9" w14:textId="77777777" w:rsidR="00300F4F" w:rsidRDefault="00ED36A1">
            <w:pPr>
              <w:pStyle w:val="TableParagraph"/>
              <w:spacing w:before="197"/>
              <w:ind w:left="1577" w:right="1572"/>
              <w:jc w:val="center"/>
              <w:rPr>
                <w:sz w:val="20"/>
              </w:rPr>
            </w:pPr>
            <w:r>
              <w:rPr>
                <w:sz w:val="20"/>
              </w:rPr>
              <w:t>20</w:t>
            </w:r>
          </w:p>
        </w:tc>
      </w:tr>
      <w:tr w:rsidR="00300F4F" w14:paraId="19A410B6" w14:textId="77777777" w:rsidTr="00AF300A">
        <w:trPr>
          <w:trHeight w:val="230"/>
        </w:trPr>
        <w:tc>
          <w:tcPr>
            <w:tcW w:w="562" w:type="dxa"/>
            <w:vMerge/>
            <w:tcBorders>
              <w:top w:val="nil"/>
            </w:tcBorders>
          </w:tcPr>
          <w:p w14:paraId="00C043E4" w14:textId="77777777" w:rsidR="00300F4F" w:rsidRDefault="00300F4F">
            <w:pPr>
              <w:rPr>
                <w:sz w:val="2"/>
                <w:szCs w:val="2"/>
              </w:rPr>
            </w:pPr>
          </w:p>
        </w:tc>
        <w:tc>
          <w:tcPr>
            <w:tcW w:w="2266" w:type="dxa"/>
            <w:vMerge/>
            <w:tcBorders>
              <w:top w:val="nil"/>
            </w:tcBorders>
          </w:tcPr>
          <w:p w14:paraId="6AF9251E" w14:textId="77777777" w:rsidR="00300F4F" w:rsidRDefault="00300F4F">
            <w:pPr>
              <w:rPr>
                <w:sz w:val="2"/>
                <w:szCs w:val="2"/>
              </w:rPr>
            </w:pPr>
          </w:p>
        </w:tc>
        <w:tc>
          <w:tcPr>
            <w:tcW w:w="851" w:type="dxa"/>
          </w:tcPr>
          <w:p w14:paraId="7311DEF1" w14:textId="77777777" w:rsidR="00300F4F" w:rsidRDefault="00ED36A1">
            <w:pPr>
              <w:pStyle w:val="TableParagraph"/>
              <w:spacing w:line="210" w:lineRule="exact"/>
              <w:rPr>
                <w:sz w:val="20"/>
              </w:rPr>
            </w:pPr>
            <w:r>
              <w:rPr>
                <w:sz w:val="20"/>
              </w:rPr>
              <w:t>4.4</w:t>
            </w:r>
          </w:p>
        </w:tc>
        <w:tc>
          <w:tcPr>
            <w:tcW w:w="2267" w:type="dxa"/>
          </w:tcPr>
          <w:p w14:paraId="0FA2B046" w14:textId="77777777" w:rsidR="00300F4F" w:rsidRDefault="00ED36A1">
            <w:pPr>
              <w:pStyle w:val="TableParagraph"/>
              <w:spacing w:line="210" w:lineRule="exact"/>
              <w:rPr>
                <w:sz w:val="20"/>
              </w:rPr>
            </w:pPr>
            <w:r>
              <w:rPr>
                <w:sz w:val="20"/>
              </w:rPr>
              <w:t>Магазины</w:t>
            </w:r>
          </w:p>
        </w:tc>
        <w:tc>
          <w:tcPr>
            <w:tcW w:w="3403" w:type="dxa"/>
            <w:gridSpan w:val="3"/>
          </w:tcPr>
          <w:p w14:paraId="6F51367B" w14:textId="77777777" w:rsidR="00300F4F" w:rsidRDefault="00ED36A1">
            <w:pPr>
              <w:pStyle w:val="TableParagraph"/>
              <w:spacing w:line="210" w:lineRule="exact"/>
              <w:ind w:left="1577" w:right="1572"/>
              <w:jc w:val="center"/>
              <w:rPr>
                <w:sz w:val="20"/>
              </w:rPr>
            </w:pPr>
            <w:r>
              <w:rPr>
                <w:sz w:val="20"/>
              </w:rPr>
              <w:t>20</w:t>
            </w:r>
          </w:p>
        </w:tc>
      </w:tr>
      <w:tr w:rsidR="00300F4F" w14:paraId="4B283C90" w14:textId="77777777" w:rsidTr="00AF300A">
        <w:trPr>
          <w:trHeight w:val="460"/>
        </w:trPr>
        <w:tc>
          <w:tcPr>
            <w:tcW w:w="562" w:type="dxa"/>
            <w:vMerge/>
            <w:tcBorders>
              <w:top w:val="nil"/>
            </w:tcBorders>
          </w:tcPr>
          <w:p w14:paraId="4621CBB1" w14:textId="77777777" w:rsidR="00300F4F" w:rsidRDefault="00300F4F">
            <w:pPr>
              <w:rPr>
                <w:sz w:val="2"/>
                <w:szCs w:val="2"/>
              </w:rPr>
            </w:pPr>
          </w:p>
        </w:tc>
        <w:tc>
          <w:tcPr>
            <w:tcW w:w="2266" w:type="dxa"/>
            <w:vMerge/>
            <w:tcBorders>
              <w:top w:val="nil"/>
            </w:tcBorders>
          </w:tcPr>
          <w:p w14:paraId="19901A46" w14:textId="77777777" w:rsidR="00300F4F" w:rsidRDefault="00300F4F">
            <w:pPr>
              <w:rPr>
                <w:sz w:val="2"/>
                <w:szCs w:val="2"/>
              </w:rPr>
            </w:pPr>
          </w:p>
        </w:tc>
        <w:tc>
          <w:tcPr>
            <w:tcW w:w="851" w:type="dxa"/>
          </w:tcPr>
          <w:p w14:paraId="484CA228" w14:textId="77777777" w:rsidR="00300F4F" w:rsidRDefault="00ED36A1">
            <w:pPr>
              <w:pStyle w:val="TableParagraph"/>
              <w:spacing w:line="222" w:lineRule="exact"/>
              <w:rPr>
                <w:sz w:val="20"/>
              </w:rPr>
            </w:pPr>
            <w:r>
              <w:rPr>
                <w:sz w:val="20"/>
              </w:rPr>
              <w:t>4.5</w:t>
            </w:r>
          </w:p>
        </w:tc>
        <w:tc>
          <w:tcPr>
            <w:tcW w:w="2267" w:type="dxa"/>
          </w:tcPr>
          <w:p w14:paraId="3EF5B13F"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729D9A1F" w14:textId="77777777" w:rsidR="00300F4F" w:rsidRDefault="00ED36A1">
            <w:pPr>
              <w:pStyle w:val="TableParagraph"/>
              <w:spacing w:line="219" w:lineRule="exact"/>
              <w:rPr>
                <w:sz w:val="20"/>
              </w:rPr>
            </w:pPr>
            <w:r>
              <w:rPr>
                <w:sz w:val="20"/>
              </w:rPr>
              <w:t>деятельность</w:t>
            </w:r>
          </w:p>
        </w:tc>
        <w:tc>
          <w:tcPr>
            <w:tcW w:w="3403" w:type="dxa"/>
            <w:gridSpan w:val="3"/>
          </w:tcPr>
          <w:p w14:paraId="232E881B" w14:textId="77777777" w:rsidR="00300F4F" w:rsidRDefault="00ED36A1">
            <w:pPr>
              <w:pStyle w:val="TableParagraph"/>
              <w:spacing w:before="106"/>
              <w:ind w:left="1577" w:right="1572"/>
              <w:jc w:val="center"/>
              <w:rPr>
                <w:sz w:val="20"/>
              </w:rPr>
            </w:pPr>
            <w:r>
              <w:rPr>
                <w:sz w:val="20"/>
              </w:rPr>
              <w:t>20</w:t>
            </w:r>
          </w:p>
        </w:tc>
      </w:tr>
      <w:tr w:rsidR="00300F4F" w14:paraId="429C5A3E" w14:textId="77777777" w:rsidTr="00AF300A">
        <w:trPr>
          <w:trHeight w:val="230"/>
        </w:trPr>
        <w:tc>
          <w:tcPr>
            <w:tcW w:w="562" w:type="dxa"/>
            <w:vMerge/>
            <w:tcBorders>
              <w:top w:val="nil"/>
            </w:tcBorders>
          </w:tcPr>
          <w:p w14:paraId="61A84876" w14:textId="77777777" w:rsidR="00300F4F" w:rsidRDefault="00300F4F">
            <w:pPr>
              <w:rPr>
                <w:sz w:val="2"/>
                <w:szCs w:val="2"/>
              </w:rPr>
            </w:pPr>
          </w:p>
        </w:tc>
        <w:tc>
          <w:tcPr>
            <w:tcW w:w="2266" w:type="dxa"/>
            <w:vMerge/>
            <w:tcBorders>
              <w:top w:val="nil"/>
            </w:tcBorders>
          </w:tcPr>
          <w:p w14:paraId="0FF0C324" w14:textId="77777777" w:rsidR="00300F4F" w:rsidRDefault="00300F4F">
            <w:pPr>
              <w:rPr>
                <w:sz w:val="2"/>
                <w:szCs w:val="2"/>
              </w:rPr>
            </w:pPr>
          </w:p>
        </w:tc>
        <w:tc>
          <w:tcPr>
            <w:tcW w:w="851" w:type="dxa"/>
          </w:tcPr>
          <w:p w14:paraId="227B019D" w14:textId="77777777" w:rsidR="00300F4F" w:rsidRDefault="00ED36A1">
            <w:pPr>
              <w:pStyle w:val="TableParagraph"/>
              <w:spacing w:line="210" w:lineRule="exact"/>
              <w:rPr>
                <w:sz w:val="20"/>
              </w:rPr>
            </w:pPr>
            <w:r>
              <w:rPr>
                <w:sz w:val="20"/>
              </w:rPr>
              <w:t>4.6</w:t>
            </w:r>
          </w:p>
        </w:tc>
        <w:tc>
          <w:tcPr>
            <w:tcW w:w="2267" w:type="dxa"/>
          </w:tcPr>
          <w:p w14:paraId="63F9AD17"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403" w:type="dxa"/>
            <w:gridSpan w:val="3"/>
          </w:tcPr>
          <w:p w14:paraId="7C722903" w14:textId="77777777" w:rsidR="00300F4F" w:rsidRDefault="00ED36A1">
            <w:pPr>
              <w:pStyle w:val="TableParagraph"/>
              <w:spacing w:line="210" w:lineRule="exact"/>
              <w:ind w:left="1577" w:right="1572"/>
              <w:jc w:val="center"/>
              <w:rPr>
                <w:sz w:val="20"/>
              </w:rPr>
            </w:pPr>
            <w:r>
              <w:rPr>
                <w:sz w:val="20"/>
              </w:rPr>
              <w:t>20</w:t>
            </w:r>
          </w:p>
        </w:tc>
      </w:tr>
      <w:tr w:rsidR="00300F4F" w14:paraId="5EBE5AED" w14:textId="77777777" w:rsidTr="00AF300A">
        <w:trPr>
          <w:trHeight w:val="230"/>
        </w:trPr>
        <w:tc>
          <w:tcPr>
            <w:tcW w:w="562" w:type="dxa"/>
            <w:vMerge/>
            <w:tcBorders>
              <w:top w:val="nil"/>
            </w:tcBorders>
          </w:tcPr>
          <w:p w14:paraId="033EC3A2" w14:textId="77777777" w:rsidR="00300F4F" w:rsidRDefault="00300F4F">
            <w:pPr>
              <w:rPr>
                <w:sz w:val="2"/>
                <w:szCs w:val="2"/>
              </w:rPr>
            </w:pPr>
          </w:p>
        </w:tc>
        <w:tc>
          <w:tcPr>
            <w:tcW w:w="2266" w:type="dxa"/>
            <w:vMerge/>
            <w:tcBorders>
              <w:top w:val="nil"/>
            </w:tcBorders>
          </w:tcPr>
          <w:p w14:paraId="19E3DFCB" w14:textId="77777777" w:rsidR="00300F4F" w:rsidRDefault="00300F4F">
            <w:pPr>
              <w:rPr>
                <w:sz w:val="2"/>
                <w:szCs w:val="2"/>
              </w:rPr>
            </w:pPr>
          </w:p>
        </w:tc>
        <w:tc>
          <w:tcPr>
            <w:tcW w:w="851" w:type="dxa"/>
          </w:tcPr>
          <w:p w14:paraId="560D1C3B" w14:textId="77777777" w:rsidR="00300F4F" w:rsidRDefault="00ED36A1">
            <w:pPr>
              <w:pStyle w:val="TableParagraph"/>
              <w:spacing w:line="210" w:lineRule="exact"/>
              <w:rPr>
                <w:sz w:val="20"/>
              </w:rPr>
            </w:pPr>
            <w:r>
              <w:rPr>
                <w:sz w:val="20"/>
              </w:rPr>
              <w:t>5.1.2</w:t>
            </w:r>
          </w:p>
        </w:tc>
        <w:tc>
          <w:tcPr>
            <w:tcW w:w="2267" w:type="dxa"/>
          </w:tcPr>
          <w:p w14:paraId="5000D7BA" w14:textId="77777777" w:rsidR="00300F4F" w:rsidRDefault="00ED36A1">
            <w:pPr>
              <w:pStyle w:val="TableParagraph"/>
              <w:spacing w:line="210" w:lineRule="exact"/>
              <w:rPr>
                <w:sz w:val="20"/>
              </w:rPr>
            </w:pPr>
            <w:r>
              <w:rPr>
                <w:sz w:val="20"/>
              </w:rPr>
              <w:t>Обеспечение</w:t>
            </w:r>
            <w:r>
              <w:rPr>
                <w:spacing w:val="-7"/>
                <w:sz w:val="20"/>
              </w:rPr>
              <w:t xml:space="preserve"> </w:t>
            </w:r>
            <w:r>
              <w:rPr>
                <w:sz w:val="20"/>
              </w:rPr>
              <w:t>занятий</w:t>
            </w:r>
          </w:p>
        </w:tc>
        <w:tc>
          <w:tcPr>
            <w:tcW w:w="3403" w:type="dxa"/>
            <w:gridSpan w:val="3"/>
          </w:tcPr>
          <w:p w14:paraId="4B60E1AC" w14:textId="77777777" w:rsidR="00300F4F" w:rsidRDefault="00ED36A1">
            <w:pPr>
              <w:pStyle w:val="TableParagraph"/>
              <w:spacing w:line="210" w:lineRule="exact"/>
              <w:ind w:left="1577" w:right="1572"/>
              <w:jc w:val="center"/>
              <w:rPr>
                <w:sz w:val="20"/>
              </w:rPr>
            </w:pPr>
            <w:r>
              <w:rPr>
                <w:sz w:val="20"/>
              </w:rPr>
              <w:t>20</w:t>
            </w:r>
          </w:p>
        </w:tc>
      </w:tr>
      <w:tr w:rsidR="00300F4F" w14:paraId="152DFB60" w14:textId="77777777" w:rsidTr="00AF300A">
        <w:trPr>
          <w:trHeight w:val="230"/>
        </w:trPr>
        <w:tc>
          <w:tcPr>
            <w:tcW w:w="562" w:type="dxa"/>
            <w:vMerge w:val="restart"/>
          </w:tcPr>
          <w:p w14:paraId="432D1A8E" w14:textId="77777777" w:rsidR="00300F4F" w:rsidRDefault="00300F4F">
            <w:pPr>
              <w:pStyle w:val="TableParagraph"/>
              <w:ind w:left="0"/>
              <w:rPr>
                <w:sz w:val="24"/>
              </w:rPr>
            </w:pPr>
          </w:p>
        </w:tc>
        <w:tc>
          <w:tcPr>
            <w:tcW w:w="2266" w:type="dxa"/>
            <w:vMerge w:val="restart"/>
          </w:tcPr>
          <w:p w14:paraId="3460893C" w14:textId="77777777" w:rsidR="00300F4F" w:rsidRDefault="00300F4F">
            <w:pPr>
              <w:pStyle w:val="TableParagraph"/>
              <w:ind w:left="0"/>
              <w:rPr>
                <w:sz w:val="24"/>
              </w:rPr>
            </w:pPr>
          </w:p>
        </w:tc>
        <w:tc>
          <w:tcPr>
            <w:tcW w:w="851" w:type="dxa"/>
          </w:tcPr>
          <w:p w14:paraId="767D9FDB" w14:textId="77777777" w:rsidR="00300F4F" w:rsidRDefault="00300F4F">
            <w:pPr>
              <w:pStyle w:val="TableParagraph"/>
              <w:ind w:left="0"/>
              <w:rPr>
                <w:sz w:val="16"/>
              </w:rPr>
            </w:pPr>
          </w:p>
        </w:tc>
        <w:tc>
          <w:tcPr>
            <w:tcW w:w="2267" w:type="dxa"/>
          </w:tcPr>
          <w:p w14:paraId="4C6A8553" w14:textId="77777777" w:rsidR="00300F4F" w:rsidRDefault="00ED36A1">
            <w:pPr>
              <w:pStyle w:val="TableParagraph"/>
              <w:spacing w:line="210" w:lineRule="exact"/>
              <w:ind w:left="22" w:right="90"/>
              <w:jc w:val="center"/>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403" w:type="dxa"/>
            <w:gridSpan w:val="3"/>
          </w:tcPr>
          <w:p w14:paraId="2D89A93B" w14:textId="77777777" w:rsidR="00300F4F" w:rsidRDefault="00300F4F">
            <w:pPr>
              <w:pStyle w:val="TableParagraph"/>
              <w:ind w:left="0"/>
              <w:rPr>
                <w:sz w:val="16"/>
              </w:rPr>
            </w:pPr>
          </w:p>
        </w:tc>
      </w:tr>
      <w:tr w:rsidR="00300F4F" w14:paraId="30E1951A" w14:textId="77777777" w:rsidTr="00AF300A">
        <w:trPr>
          <w:trHeight w:val="689"/>
        </w:trPr>
        <w:tc>
          <w:tcPr>
            <w:tcW w:w="562" w:type="dxa"/>
            <w:vMerge/>
            <w:tcBorders>
              <w:top w:val="nil"/>
            </w:tcBorders>
          </w:tcPr>
          <w:p w14:paraId="20115B88" w14:textId="77777777" w:rsidR="00300F4F" w:rsidRDefault="00300F4F">
            <w:pPr>
              <w:rPr>
                <w:sz w:val="2"/>
                <w:szCs w:val="2"/>
              </w:rPr>
            </w:pPr>
          </w:p>
        </w:tc>
        <w:tc>
          <w:tcPr>
            <w:tcW w:w="2266" w:type="dxa"/>
            <w:vMerge/>
            <w:tcBorders>
              <w:top w:val="nil"/>
            </w:tcBorders>
          </w:tcPr>
          <w:p w14:paraId="54F13916" w14:textId="77777777" w:rsidR="00300F4F" w:rsidRDefault="00300F4F">
            <w:pPr>
              <w:rPr>
                <w:sz w:val="2"/>
                <w:szCs w:val="2"/>
              </w:rPr>
            </w:pPr>
          </w:p>
        </w:tc>
        <w:tc>
          <w:tcPr>
            <w:tcW w:w="851" w:type="dxa"/>
          </w:tcPr>
          <w:p w14:paraId="4527E22D" w14:textId="77777777" w:rsidR="00300F4F" w:rsidRDefault="00ED36A1">
            <w:pPr>
              <w:pStyle w:val="TableParagraph"/>
              <w:spacing w:line="221" w:lineRule="exact"/>
              <w:ind w:left="0" w:right="333"/>
              <w:jc w:val="right"/>
              <w:rPr>
                <w:sz w:val="20"/>
              </w:rPr>
            </w:pPr>
            <w:r>
              <w:rPr>
                <w:sz w:val="20"/>
              </w:rPr>
              <w:t>5.1.4</w:t>
            </w:r>
          </w:p>
        </w:tc>
        <w:tc>
          <w:tcPr>
            <w:tcW w:w="2267" w:type="dxa"/>
          </w:tcPr>
          <w:p w14:paraId="261CA261" w14:textId="77777777" w:rsidR="00300F4F" w:rsidRDefault="00ED36A1">
            <w:pPr>
              <w:pStyle w:val="TableParagraph"/>
              <w:spacing w:line="221" w:lineRule="exact"/>
              <w:rPr>
                <w:sz w:val="20"/>
              </w:rPr>
            </w:pPr>
            <w:r>
              <w:rPr>
                <w:sz w:val="20"/>
              </w:rPr>
              <w:t>Оборудованные</w:t>
            </w:r>
          </w:p>
          <w:p w14:paraId="338E2866" w14:textId="77777777" w:rsidR="00300F4F" w:rsidRDefault="00ED36A1">
            <w:pPr>
              <w:pStyle w:val="TableParagraph"/>
              <w:spacing w:line="230" w:lineRule="exact"/>
              <w:ind w:right="214"/>
              <w:rPr>
                <w:sz w:val="20"/>
              </w:rPr>
            </w:pPr>
            <w:r>
              <w:rPr>
                <w:sz w:val="20"/>
              </w:rPr>
              <w:t>площадки для занятий</w:t>
            </w:r>
            <w:r>
              <w:rPr>
                <w:spacing w:val="-47"/>
                <w:sz w:val="20"/>
              </w:rPr>
              <w:t xml:space="preserve"> </w:t>
            </w:r>
            <w:r>
              <w:rPr>
                <w:sz w:val="20"/>
              </w:rPr>
              <w:t>спортом</w:t>
            </w:r>
          </w:p>
        </w:tc>
        <w:tc>
          <w:tcPr>
            <w:tcW w:w="3403" w:type="dxa"/>
            <w:gridSpan w:val="3"/>
          </w:tcPr>
          <w:p w14:paraId="6FB09DA1" w14:textId="77777777" w:rsidR="00300F4F" w:rsidRDefault="00300F4F">
            <w:pPr>
              <w:pStyle w:val="TableParagraph"/>
              <w:spacing w:before="2"/>
              <w:ind w:left="0"/>
              <w:rPr>
                <w:sz w:val="19"/>
              </w:rPr>
            </w:pPr>
          </w:p>
          <w:p w14:paraId="659C1BC1" w14:textId="77777777" w:rsidR="00300F4F" w:rsidRDefault="00ED36A1">
            <w:pPr>
              <w:pStyle w:val="TableParagraph"/>
              <w:ind w:left="1577" w:right="1572"/>
              <w:jc w:val="center"/>
              <w:rPr>
                <w:sz w:val="20"/>
              </w:rPr>
            </w:pPr>
            <w:r>
              <w:rPr>
                <w:sz w:val="20"/>
              </w:rPr>
              <w:t>20</w:t>
            </w:r>
          </w:p>
        </w:tc>
      </w:tr>
      <w:tr w:rsidR="00300F4F" w14:paraId="07251D7A" w14:textId="77777777" w:rsidTr="00AF300A">
        <w:trPr>
          <w:trHeight w:val="689"/>
        </w:trPr>
        <w:tc>
          <w:tcPr>
            <w:tcW w:w="562" w:type="dxa"/>
            <w:vMerge/>
            <w:tcBorders>
              <w:top w:val="nil"/>
            </w:tcBorders>
          </w:tcPr>
          <w:p w14:paraId="5921E60D" w14:textId="77777777" w:rsidR="00300F4F" w:rsidRDefault="00300F4F">
            <w:pPr>
              <w:rPr>
                <w:sz w:val="2"/>
                <w:szCs w:val="2"/>
              </w:rPr>
            </w:pPr>
          </w:p>
        </w:tc>
        <w:tc>
          <w:tcPr>
            <w:tcW w:w="2266" w:type="dxa"/>
            <w:vMerge/>
            <w:tcBorders>
              <w:top w:val="nil"/>
            </w:tcBorders>
          </w:tcPr>
          <w:p w14:paraId="0483783D" w14:textId="77777777" w:rsidR="00300F4F" w:rsidRDefault="00300F4F">
            <w:pPr>
              <w:rPr>
                <w:sz w:val="2"/>
                <w:szCs w:val="2"/>
              </w:rPr>
            </w:pPr>
          </w:p>
        </w:tc>
        <w:tc>
          <w:tcPr>
            <w:tcW w:w="851" w:type="dxa"/>
          </w:tcPr>
          <w:p w14:paraId="42A864C5" w14:textId="77777777" w:rsidR="00300F4F" w:rsidRDefault="00300F4F">
            <w:pPr>
              <w:pStyle w:val="TableParagraph"/>
              <w:ind w:left="0"/>
              <w:rPr>
                <w:sz w:val="24"/>
              </w:rPr>
            </w:pPr>
          </w:p>
        </w:tc>
        <w:tc>
          <w:tcPr>
            <w:tcW w:w="2267" w:type="dxa"/>
          </w:tcPr>
          <w:p w14:paraId="512EC4A3"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0A3A90B6" w14:textId="77777777" w:rsidR="00300F4F" w:rsidRDefault="00ED36A1">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403" w:type="dxa"/>
            <w:gridSpan w:val="3"/>
          </w:tcPr>
          <w:p w14:paraId="03CE5463" w14:textId="77777777" w:rsidR="00300F4F" w:rsidRDefault="00300F4F">
            <w:pPr>
              <w:pStyle w:val="TableParagraph"/>
              <w:spacing w:before="2"/>
              <w:ind w:left="0"/>
              <w:rPr>
                <w:sz w:val="19"/>
              </w:rPr>
            </w:pPr>
          </w:p>
          <w:p w14:paraId="1D880B45"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35E888C5" w14:textId="77777777" w:rsidR="00300F4F" w:rsidRDefault="00300F4F">
      <w:pPr>
        <w:pStyle w:val="a3"/>
        <w:spacing w:before="9"/>
        <w:ind w:left="0"/>
        <w:jc w:val="left"/>
        <w:rPr>
          <w:sz w:val="15"/>
        </w:rPr>
      </w:pPr>
    </w:p>
    <w:p w14:paraId="34D3B0EE" w14:textId="77777777" w:rsidR="00300F4F" w:rsidRDefault="00ED36A1">
      <w:pPr>
        <w:pStyle w:val="1"/>
        <w:numPr>
          <w:ilvl w:val="1"/>
          <w:numId w:val="7"/>
        </w:numPr>
        <w:tabs>
          <w:tab w:val="left" w:pos="2600"/>
        </w:tabs>
        <w:spacing w:before="88"/>
        <w:ind w:left="3028" w:right="2016" w:hanging="919"/>
        <w:jc w:val="left"/>
      </w:pPr>
      <w:bookmarkStart w:id="47" w:name="_Toc81402492"/>
      <w:r>
        <w:t>Зона объектов делового, коммерческого</w:t>
      </w:r>
      <w:r>
        <w:rPr>
          <w:spacing w:val="-67"/>
        </w:rPr>
        <w:t xml:space="preserve"> </w:t>
      </w:r>
      <w:r>
        <w:t>и</w:t>
      </w:r>
      <w:r>
        <w:rPr>
          <w:spacing w:val="-2"/>
        </w:rPr>
        <w:t xml:space="preserve"> </w:t>
      </w:r>
      <w:r>
        <w:t>торгового назначения</w:t>
      </w:r>
      <w:r>
        <w:rPr>
          <w:spacing w:val="-2"/>
        </w:rPr>
        <w:t xml:space="preserve"> </w:t>
      </w:r>
      <w:r>
        <w:t>(О-2)</w:t>
      </w:r>
      <w:bookmarkEnd w:id="47"/>
    </w:p>
    <w:p w14:paraId="38375940" w14:textId="77777777" w:rsidR="00300F4F" w:rsidRDefault="00300F4F">
      <w:pPr>
        <w:pStyle w:val="a3"/>
        <w:spacing w:before="8"/>
        <w:ind w:left="0"/>
        <w:jc w:val="left"/>
        <w:rPr>
          <w:b/>
          <w:sz w:val="27"/>
        </w:rPr>
      </w:pPr>
    </w:p>
    <w:p w14:paraId="3E67CE55" w14:textId="77777777" w:rsidR="00300F4F" w:rsidRDefault="00ED36A1">
      <w:pPr>
        <w:pStyle w:val="a5"/>
        <w:numPr>
          <w:ilvl w:val="0"/>
          <w:numId w:val="15"/>
        </w:numPr>
        <w:tabs>
          <w:tab w:val="left" w:pos="1638"/>
        </w:tabs>
        <w:ind w:firstLine="425"/>
        <w:rPr>
          <w:sz w:val="28"/>
        </w:rPr>
      </w:pPr>
      <w:r>
        <w:rPr>
          <w:sz w:val="28"/>
        </w:rPr>
        <w:t>Зона объектов делового, коммерческого и торгового назначения</w:t>
      </w:r>
      <w:r>
        <w:rPr>
          <w:spacing w:val="1"/>
          <w:sz w:val="28"/>
        </w:rPr>
        <w:t xml:space="preserve"> </w:t>
      </w:r>
      <w:r>
        <w:rPr>
          <w:sz w:val="28"/>
        </w:rPr>
        <w:t>выделена для обеспечения правовых условий использования, строительства и</w:t>
      </w:r>
      <w:r>
        <w:rPr>
          <w:spacing w:val="-67"/>
          <w:sz w:val="28"/>
        </w:rPr>
        <w:t xml:space="preserve"> </w:t>
      </w:r>
      <w:r>
        <w:rPr>
          <w:sz w:val="28"/>
        </w:rPr>
        <w:t>реконструкции</w:t>
      </w:r>
      <w:r>
        <w:rPr>
          <w:spacing w:val="1"/>
          <w:sz w:val="28"/>
        </w:rPr>
        <w:t xml:space="preserve"> </w:t>
      </w:r>
      <w:r>
        <w:rPr>
          <w:sz w:val="28"/>
        </w:rPr>
        <w:t>общественно-деловых</w:t>
      </w:r>
      <w:r>
        <w:rPr>
          <w:spacing w:val="1"/>
          <w:sz w:val="28"/>
        </w:rPr>
        <w:t xml:space="preserve"> </w:t>
      </w:r>
      <w:r>
        <w:rPr>
          <w:sz w:val="28"/>
        </w:rPr>
        <w:t>и</w:t>
      </w:r>
      <w:r>
        <w:rPr>
          <w:spacing w:val="1"/>
          <w:sz w:val="28"/>
        </w:rPr>
        <w:t xml:space="preserve"> </w:t>
      </w:r>
      <w:r>
        <w:rPr>
          <w:sz w:val="28"/>
        </w:rPr>
        <w:t>коммерческих</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условий</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извлечения</w:t>
      </w:r>
      <w:r>
        <w:rPr>
          <w:spacing w:val="1"/>
          <w:sz w:val="28"/>
        </w:rPr>
        <w:t xml:space="preserve"> </w:t>
      </w:r>
      <w:r>
        <w:rPr>
          <w:sz w:val="28"/>
        </w:rPr>
        <w:t>прибыли</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торговой,</w:t>
      </w:r>
      <w:r>
        <w:rPr>
          <w:spacing w:val="-2"/>
          <w:sz w:val="28"/>
        </w:rPr>
        <w:t xml:space="preserve"> </w:t>
      </w:r>
      <w:r>
        <w:rPr>
          <w:sz w:val="28"/>
        </w:rPr>
        <w:t>банковской</w:t>
      </w:r>
      <w:r>
        <w:rPr>
          <w:spacing w:val="-4"/>
          <w:sz w:val="28"/>
        </w:rPr>
        <w:t xml:space="preserve"> </w:t>
      </w:r>
      <w:r>
        <w:rPr>
          <w:sz w:val="28"/>
        </w:rPr>
        <w:t>и</w:t>
      </w:r>
      <w:r>
        <w:rPr>
          <w:spacing w:val="-1"/>
          <w:sz w:val="28"/>
        </w:rPr>
        <w:t xml:space="preserve"> </w:t>
      </w:r>
      <w:r>
        <w:rPr>
          <w:sz w:val="28"/>
        </w:rPr>
        <w:t>иной</w:t>
      </w:r>
      <w:r>
        <w:rPr>
          <w:spacing w:val="-2"/>
          <w:sz w:val="28"/>
        </w:rPr>
        <w:t xml:space="preserve"> </w:t>
      </w:r>
      <w:r>
        <w:rPr>
          <w:sz w:val="28"/>
        </w:rPr>
        <w:t>предпринимательской деятельности.</w:t>
      </w:r>
    </w:p>
    <w:p w14:paraId="2F6363CE" w14:textId="1C51F927" w:rsidR="00300F4F" w:rsidRDefault="00ED36A1">
      <w:pPr>
        <w:pStyle w:val="a5"/>
        <w:numPr>
          <w:ilvl w:val="0"/>
          <w:numId w:val="15"/>
        </w:numPr>
        <w:tabs>
          <w:tab w:val="left" w:pos="1638"/>
        </w:tabs>
        <w:spacing w:before="1"/>
        <w:ind w:right="125" w:firstLine="426"/>
        <w:rPr>
          <w:sz w:val="28"/>
        </w:rPr>
      </w:pPr>
      <w:r>
        <w:rPr>
          <w:sz w:val="28"/>
        </w:rPr>
        <w:t>Для</w:t>
      </w:r>
      <w:r>
        <w:rPr>
          <w:spacing w:val="1"/>
          <w:sz w:val="28"/>
        </w:rPr>
        <w:t xml:space="preserve"> </w:t>
      </w:r>
      <w:r>
        <w:rPr>
          <w:sz w:val="28"/>
        </w:rPr>
        <w:t>зоны</w:t>
      </w:r>
      <w:r>
        <w:rPr>
          <w:spacing w:val="1"/>
          <w:sz w:val="28"/>
        </w:rPr>
        <w:t xml:space="preserve"> </w:t>
      </w:r>
      <w:r>
        <w:rPr>
          <w:sz w:val="28"/>
        </w:rPr>
        <w:t>объектов</w:t>
      </w:r>
      <w:r>
        <w:rPr>
          <w:spacing w:val="1"/>
          <w:sz w:val="28"/>
        </w:rPr>
        <w:t xml:space="preserve"> </w:t>
      </w:r>
      <w:r>
        <w:rPr>
          <w:sz w:val="28"/>
        </w:rPr>
        <w:t>делового,</w:t>
      </w:r>
      <w:r>
        <w:rPr>
          <w:spacing w:val="1"/>
          <w:sz w:val="28"/>
        </w:rPr>
        <w:t xml:space="preserve"> </w:t>
      </w:r>
      <w:r>
        <w:rPr>
          <w:sz w:val="28"/>
        </w:rPr>
        <w:t>коммерческого</w:t>
      </w:r>
      <w:r>
        <w:rPr>
          <w:spacing w:val="1"/>
          <w:sz w:val="28"/>
        </w:rPr>
        <w:t xml:space="preserve"> </w:t>
      </w:r>
      <w:r>
        <w:rPr>
          <w:sz w:val="28"/>
        </w:rPr>
        <w:t>и</w:t>
      </w:r>
      <w:r>
        <w:rPr>
          <w:spacing w:val="1"/>
          <w:sz w:val="28"/>
        </w:rPr>
        <w:t xml:space="preserve"> </w:t>
      </w:r>
      <w:r>
        <w:rPr>
          <w:sz w:val="28"/>
        </w:rPr>
        <w:t>торгового</w:t>
      </w:r>
      <w:r>
        <w:rPr>
          <w:spacing w:val="1"/>
          <w:sz w:val="28"/>
        </w:rPr>
        <w:t xml:space="preserve"> </w:t>
      </w:r>
      <w:r>
        <w:rPr>
          <w:sz w:val="28"/>
        </w:rPr>
        <w:t>назначения (О-2) в соответствии с частью 3 статьи 38 Градостроительного</w:t>
      </w:r>
      <w:r>
        <w:rPr>
          <w:spacing w:val="1"/>
          <w:sz w:val="28"/>
        </w:rPr>
        <w:t xml:space="preserve"> </w:t>
      </w:r>
      <w:r>
        <w:rPr>
          <w:sz w:val="28"/>
        </w:rPr>
        <w:t>кодекса</w:t>
      </w:r>
      <w:r>
        <w:rPr>
          <w:spacing w:val="37"/>
          <w:sz w:val="28"/>
        </w:rPr>
        <w:t xml:space="preserve"> </w:t>
      </w:r>
      <w:r>
        <w:rPr>
          <w:sz w:val="28"/>
        </w:rPr>
        <w:t>Российской</w:t>
      </w:r>
      <w:r>
        <w:rPr>
          <w:spacing w:val="39"/>
          <w:sz w:val="28"/>
        </w:rPr>
        <w:t xml:space="preserve"> </w:t>
      </w:r>
      <w:r>
        <w:rPr>
          <w:sz w:val="28"/>
        </w:rPr>
        <w:t>Федерации</w:t>
      </w:r>
      <w:r>
        <w:rPr>
          <w:spacing w:val="39"/>
          <w:sz w:val="28"/>
        </w:rPr>
        <w:t xml:space="preserve"> </w:t>
      </w:r>
      <w:r>
        <w:rPr>
          <w:sz w:val="28"/>
        </w:rPr>
        <w:t>установлены</w:t>
      </w:r>
      <w:r>
        <w:rPr>
          <w:spacing w:val="39"/>
          <w:sz w:val="28"/>
        </w:rPr>
        <w:t xml:space="preserve"> </w:t>
      </w:r>
      <w:r>
        <w:rPr>
          <w:sz w:val="28"/>
        </w:rPr>
        <w:t>подзоны</w:t>
      </w:r>
      <w:r>
        <w:rPr>
          <w:spacing w:val="38"/>
          <w:sz w:val="28"/>
        </w:rPr>
        <w:t xml:space="preserve"> </w:t>
      </w:r>
      <w:r>
        <w:rPr>
          <w:sz w:val="28"/>
        </w:rPr>
        <w:t>ГР,</w:t>
      </w:r>
      <w:r>
        <w:rPr>
          <w:spacing w:val="39"/>
          <w:sz w:val="28"/>
        </w:rPr>
        <w:t xml:space="preserve"> </w:t>
      </w:r>
      <w:r>
        <w:rPr>
          <w:sz w:val="28"/>
        </w:rPr>
        <w:t>ГР1</w:t>
      </w:r>
      <w:r w:rsidR="00165D05" w:rsidRPr="00165D05">
        <w:rPr>
          <w:sz w:val="28"/>
        </w:rPr>
        <w:t xml:space="preserve">, </w:t>
      </w:r>
      <w:r w:rsidR="00165D05">
        <w:rPr>
          <w:sz w:val="28"/>
        </w:rPr>
        <w:t>ГР2</w:t>
      </w:r>
      <w:r>
        <w:rPr>
          <w:sz w:val="28"/>
        </w:rPr>
        <w:t>.</w:t>
      </w:r>
      <w:r>
        <w:rPr>
          <w:spacing w:val="38"/>
          <w:sz w:val="28"/>
        </w:rPr>
        <w:t xml:space="preserve"> </w:t>
      </w:r>
      <w:r>
        <w:rPr>
          <w:sz w:val="28"/>
        </w:rPr>
        <w:t>Для</w:t>
      </w:r>
      <w:r>
        <w:rPr>
          <w:spacing w:val="38"/>
          <w:sz w:val="28"/>
        </w:rPr>
        <w:t xml:space="preserve"> </w:t>
      </w:r>
      <w:r>
        <w:rPr>
          <w:sz w:val="28"/>
        </w:rPr>
        <w:t>каждой</w:t>
      </w:r>
      <w:r>
        <w:rPr>
          <w:spacing w:val="-67"/>
          <w:sz w:val="28"/>
        </w:rPr>
        <w:t xml:space="preserve"> </w:t>
      </w:r>
      <w:r>
        <w:rPr>
          <w:sz w:val="28"/>
        </w:rPr>
        <w:t>из подзон установлены предельные параметры в соответствии с частью 3</w:t>
      </w:r>
      <w:r>
        <w:rPr>
          <w:spacing w:val="1"/>
          <w:sz w:val="28"/>
        </w:rPr>
        <w:t xml:space="preserve"> </w:t>
      </w:r>
      <w:r>
        <w:rPr>
          <w:sz w:val="28"/>
        </w:rPr>
        <w:t>статьи</w:t>
      </w:r>
      <w:r>
        <w:rPr>
          <w:spacing w:val="1"/>
          <w:sz w:val="28"/>
        </w:rPr>
        <w:t xml:space="preserve"> </w:t>
      </w:r>
      <w:r>
        <w:rPr>
          <w:sz w:val="28"/>
        </w:rPr>
        <w:t>38</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67"/>
          <w:sz w:val="28"/>
        </w:rPr>
        <w:t xml:space="preserve"> </w:t>
      </w:r>
      <w:r>
        <w:rPr>
          <w:sz w:val="28"/>
        </w:rPr>
        <w:t>законодательством</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и</w:t>
      </w:r>
      <w:r>
        <w:rPr>
          <w:spacing w:val="1"/>
          <w:sz w:val="28"/>
        </w:rPr>
        <w:t xml:space="preserve"> </w:t>
      </w:r>
      <w:r>
        <w:rPr>
          <w:sz w:val="28"/>
        </w:rPr>
        <w:t>местными</w:t>
      </w:r>
      <w:r>
        <w:rPr>
          <w:spacing w:val="1"/>
          <w:sz w:val="28"/>
        </w:rPr>
        <w:t xml:space="preserve"> </w:t>
      </w:r>
      <w:r>
        <w:rPr>
          <w:sz w:val="28"/>
        </w:rPr>
        <w:t>нормативными</w:t>
      </w:r>
      <w:r>
        <w:rPr>
          <w:spacing w:val="1"/>
          <w:sz w:val="28"/>
        </w:rPr>
        <w:t xml:space="preserve"> </w:t>
      </w:r>
      <w:r>
        <w:rPr>
          <w:sz w:val="28"/>
        </w:rPr>
        <w:t>актами.</w:t>
      </w:r>
    </w:p>
    <w:p w14:paraId="12F88FE9" w14:textId="2849B689" w:rsidR="00300F4F" w:rsidRDefault="00ED36A1">
      <w:pPr>
        <w:pStyle w:val="a5"/>
        <w:numPr>
          <w:ilvl w:val="0"/>
          <w:numId w:val="15"/>
        </w:numPr>
        <w:tabs>
          <w:tab w:val="left" w:pos="1638"/>
        </w:tabs>
        <w:ind w:right="125" w:firstLine="426"/>
        <w:rPr>
          <w:sz w:val="28"/>
        </w:rPr>
      </w:pPr>
      <w:r>
        <w:rPr>
          <w:sz w:val="28"/>
        </w:rPr>
        <w:t>Разработка</w:t>
      </w:r>
      <w:r>
        <w:rPr>
          <w:spacing w:val="32"/>
          <w:sz w:val="28"/>
        </w:rPr>
        <w:t xml:space="preserve"> </w:t>
      </w:r>
      <w:r>
        <w:rPr>
          <w:sz w:val="28"/>
        </w:rPr>
        <w:t>проектной</w:t>
      </w:r>
      <w:r>
        <w:rPr>
          <w:spacing w:val="33"/>
          <w:sz w:val="28"/>
        </w:rPr>
        <w:t xml:space="preserve"> </w:t>
      </w:r>
      <w:r>
        <w:rPr>
          <w:sz w:val="28"/>
        </w:rPr>
        <w:t>документации</w:t>
      </w:r>
      <w:r>
        <w:rPr>
          <w:spacing w:val="31"/>
          <w:sz w:val="28"/>
        </w:rPr>
        <w:t xml:space="preserve"> </w:t>
      </w:r>
      <w:r>
        <w:rPr>
          <w:sz w:val="28"/>
        </w:rPr>
        <w:t>на</w:t>
      </w:r>
      <w:r>
        <w:rPr>
          <w:spacing w:val="31"/>
          <w:sz w:val="28"/>
        </w:rPr>
        <w:t xml:space="preserve"> </w:t>
      </w:r>
      <w:r>
        <w:rPr>
          <w:sz w:val="28"/>
        </w:rPr>
        <w:t>объекты,</w:t>
      </w:r>
      <w:r>
        <w:rPr>
          <w:spacing w:val="32"/>
          <w:sz w:val="28"/>
        </w:rPr>
        <w:t xml:space="preserve"> </w:t>
      </w:r>
      <w:r>
        <w:rPr>
          <w:sz w:val="28"/>
        </w:rPr>
        <w:t>располагаемые</w:t>
      </w:r>
      <w:r>
        <w:rPr>
          <w:spacing w:val="-67"/>
          <w:sz w:val="28"/>
        </w:rPr>
        <w:t xml:space="preserve"> </w:t>
      </w:r>
      <w:r>
        <w:rPr>
          <w:sz w:val="28"/>
        </w:rPr>
        <w:t>в</w:t>
      </w:r>
      <w:r>
        <w:rPr>
          <w:spacing w:val="1"/>
          <w:sz w:val="28"/>
        </w:rPr>
        <w:t xml:space="preserve"> </w:t>
      </w:r>
      <w:r>
        <w:rPr>
          <w:sz w:val="28"/>
        </w:rPr>
        <w:t>подзоне</w:t>
      </w:r>
      <w:r>
        <w:rPr>
          <w:spacing w:val="1"/>
          <w:sz w:val="28"/>
        </w:rPr>
        <w:t xml:space="preserve"> </w:t>
      </w:r>
      <w:r>
        <w:rPr>
          <w:sz w:val="28"/>
        </w:rPr>
        <w:t>«ГР»,</w:t>
      </w:r>
      <w:r w:rsidR="00165D05">
        <w:rPr>
          <w:sz w:val="28"/>
        </w:rPr>
        <w:t xml:space="preserve"> ГР2,</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64B5885A" w14:textId="77777777" w:rsidR="00300F4F" w:rsidRDefault="00300F4F">
      <w:pPr>
        <w:pStyle w:val="a3"/>
        <w:spacing w:before="11"/>
        <w:ind w:left="0"/>
        <w:jc w:val="left"/>
        <w:rPr>
          <w:sz w:val="27"/>
        </w:rPr>
      </w:pPr>
    </w:p>
    <w:p w14:paraId="233CD311" w14:textId="77777777" w:rsidR="00300F4F" w:rsidRDefault="00ED36A1">
      <w:pPr>
        <w:pStyle w:val="a3"/>
        <w:spacing w:after="5"/>
        <w:ind w:left="0" w:right="126"/>
        <w:jc w:val="right"/>
      </w:pPr>
      <w:r>
        <w:t>Таблица</w:t>
      </w:r>
      <w:r>
        <w:rPr>
          <w:spacing w:val="-2"/>
        </w:rPr>
        <w:t xml:space="preserve"> </w:t>
      </w:r>
      <w:r>
        <w:t>20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5C5A17C" w14:textId="77777777">
        <w:trPr>
          <w:trHeight w:val="459"/>
        </w:trPr>
        <w:tc>
          <w:tcPr>
            <w:tcW w:w="9346" w:type="dxa"/>
            <w:gridSpan w:val="4"/>
          </w:tcPr>
          <w:p w14:paraId="6F79FC01"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526BE757" w14:textId="77777777">
        <w:trPr>
          <w:trHeight w:val="1139"/>
        </w:trPr>
        <w:tc>
          <w:tcPr>
            <w:tcW w:w="562" w:type="dxa"/>
            <w:vMerge w:val="restart"/>
            <w:tcBorders>
              <w:bottom w:val="double" w:sz="1" w:space="0" w:color="000000"/>
            </w:tcBorders>
          </w:tcPr>
          <w:p w14:paraId="79D0D3E8" w14:textId="77777777" w:rsidR="00300F4F" w:rsidRDefault="00300F4F">
            <w:pPr>
              <w:pStyle w:val="TableParagraph"/>
              <w:ind w:left="0"/>
            </w:pPr>
          </w:p>
          <w:p w14:paraId="5B5E5E85" w14:textId="77777777" w:rsidR="00300F4F" w:rsidRDefault="00300F4F">
            <w:pPr>
              <w:pStyle w:val="TableParagraph"/>
              <w:spacing w:before="3"/>
              <w:ind w:left="0"/>
              <w:rPr>
                <w:sz w:val="18"/>
              </w:rPr>
            </w:pPr>
          </w:p>
          <w:p w14:paraId="4E5CFC3E"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6045ADE3"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6C2CD5B9"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0F100881" w14:textId="77777777" w:rsidR="00300F4F" w:rsidRDefault="00300F4F">
            <w:pPr>
              <w:pStyle w:val="TableParagraph"/>
              <w:ind w:left="0"/>
            </w:pPr>
          </w:p>
          <w:p w14:paraId="7522FEB9" w14:textId="77777777" w:rsidR="00300F4F" w:rsidRDefault="00300F4F">
            <w:pPr>
              <w:pStyle w:val="TableParagraph"/>
              <w:spacing w:before="3"/>
              <w:ind w:left="0"/>
              <w:rPr>
                <w:sz w:val="18"/>
              </w:rPr>
            </w:pPr>
          </w:p>
          <w:p w14:paraId="5A92F272"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506F498" w14:textId="77777777">
        <w:trPr>
          <w:trHeight w:val="226"/>
        </w:trPr>
        <w:tc>
          <w:tcPr>
            <w:tcW w:w="562" w:type="dxa"/>
            <w:vMerge/>
            <w:tcBorders>
              <w:top w:val="nil"/>
              <w:bottom w:val="double" w:sz="1" w:space="0" w:color="000000"/>
            </w:tcBorders>
          </w:tcPr>
          <w:p w14:paraId="1096CBFA" w14:textId="77777777" w:rsidR="00300F4F" w:rsidRDefault="00300F4F">
            <w:pPr>
              <w:rPr>
                <w:sz w:val="2"/>
                <w:szCs w:val="2"/>
              </w:rPr>
            </w:pPr>
          </w:p>
        </w:tc>
        <w:tc>
          <w:tcPr>
            <w:tcW w:w="852" w:type="dxa"/>
            <w:tcBorders>
              <w:bottom w:val="double" w:sz="1" w:space="0" w:color="000000"/>
            </w:tcBorders>
          </w:tcPr>
          <w:p w14:paraId="041BE15C"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3CA127FE"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D87FD24" w14:textId="77777777" w:rsidR="00300F4F" w:rsidRDefault="00300F4F">
            <w:pPr>
              <w:rPr>
                <w:sz w:val="2"/>
                <w:szCs w:val="2"/>
              </w:rPr>
            </w:pPr>
          </w:p>
        </w:tc>
      </w:tr>
      <w:tr w:rsidR="00300F4F" w14:paraId="496576A7" w14:textId="77777777">
        <w:trPr>
          <w:trHeight w:val="248"/>
        </w:trPr>
        <w:tc>
          <w:tcPr>
            <w:tcW w:w="562" w:type="dxa"/>
            <w:tcBorders>
              <w:top w:val="double" w:sz="1" w:space="0" w:color="000000"/>
            </w:tcBorders>
          </w:tcPr>
          <w:p w14:paraId="66E22CA1"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0DD70C49"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0DFF004C"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0ABB2ACB" w14:textId="77777777" w:rsidR="00300F4F" w:rsidRDefault="00ED36A1">
            <w:pPr>
              <w:pStyle w:val="TableParagraph"/>
              <w:spacing w:before="5" w:line="223" w:lineRule="exact"/>
              <w:ind w:left="4"/>
              <w:jc w:val="center"/>
              <w:rPr>
                <w:i/>
                <w:sz w:val="21"/>
              </w:rPr>
            </w:pPr>
            <w:r>
              <w:rPr>
                <w:i/>
                <w:sz w:val="21"/>
              </w:rPr>
              <w:t>4</w:t>
            </w:r>
          </w:p>
        </w:tc>
      </w:tr>
      <w:tr w:rsidR="00300F4F" w14:paraId="258662DC" w14:textId="77777777">
        <w:trPr>
          <w:trHeight w:val="1149"/>
        </w:trPr>
        <w:tc>
          <w:tcPr>
            <w:tcW w:w="562" w:type="dxa"/>
          </w:tcPr>
          <w:p w14:paraId="5485B464" w14:textId="77777777" w:rsidR="00300F4F" w:rsidRDefault="00ED36A1">
            <w:pPr>
              <w:pStyle w:val="TableParagraph"/>
              <w:spacing w:line="227" w:lineRule="exact"/>
              <w:ind w:left="107"/>
              <w:rPr>
                <w:sz w:val="20"/>
              </w:rPr>
            </w:pPr>
            <w:r>
              <w:rPr>
                <w:sz w:val="20"/>
              </w:rPr>
              <w:t>1</w:t>
            </w:r>
          </w:p>
        </w:tc>
        <w:tc>
          <w:tcPr>
            <w:tcW w:w="852" w:type="dxa"/>
          </w:tcPr>
          <w:p w14:paraId="2866445C" w14:textId="77777777" w:rsidR="00300F4F" w:rsidRDefault="00ED36A1">
            <w:pPr>
              <w:pStyle w:val="TableParagraph"/>
              <w:spacing w:line="227" w:lineRule="exact"/>
              <w:ind w:left="107"/>
              <w:rPr>
                <w:sz w:val="20"/>
              </w:rPr>
            </w:pPr>
            <w:r>
              <w:rPr>
                <w:sz w:val="20"/>
              </w:rPr>
              <w:t>2.7.1</w:t>
            </w:r>
          </w:p>
        </w:tc>
        <w:tc>
          <w:tcPr>
            <w:tcW w:w="1984" w:type="dxa"/>
          </w:tcPr>
          <w:p w14:paraId="765943B4" w14:textId="77777777" w:rsidR="00300F4F" w:rsidRDefault="00ED36A1">
            <w:pPr>
              <w:pStyle w:val="TableParagraph"/>
              <w:ind w:left="106" w:right="536"/>
              <w:rPr>
                <w:sz w:val="20"/>
              </w:rPr>
            </w:pPr>
            <w:r>
              <w:rPr>
                <w:sz w:val="20"/>
              </w:rPr>
              <w:t>Хранение</w:t>
            </w:r>
            <w:r>
              <w:rPr>
                <w:spacing w:val="1"/>
                <w:sz w:val="20"/>
              </w:rPr>
              <w:t xml:space="preserve"> </w:t>
            </w:r>
            <w:r>
              <w:rPr>
                <w:spacing w:val="-1"/>
                <w:sz w:val="20"/>
              </w:rPr>
              <w:t>автотранспорта</w:t>
            </w:r>
          </w:p>
        </w:tc>
        <w:tc>
          <w:tcPr>
            <w:tcW w:w="5948" w:type="dxa"/>
          </w:tcPr>
          <w:p w14:paraId="598738C4" w14:textId="77777777" w:rsidR="00300F4F" w:rsidRDefault="00ED36A1">
            <w:pPr>
              <w:pStyle w:val="TableParagraph"/>
              <w:ind w:right="97"/>
              <w:jc w:val="both"/>
              <w:rPr>
                <w:sz w:val="20"/>
              </w:rPr>
            </w:pPr>
            <w:r>
              <w:rPr>
                <w:sz w:val="20"/>
              </w:rPr>
              <w:t>Размещение отдельно стоящих и пристроенных гаражей, в том</w:t>
            </w:r>
            <w:r>
              <w:rPr>
                <w:spacing w:val="1"/>
                <w:sz w:val="20"/>
              </w:rPr>
              <w:t xml:space="preserve"> </w:t>
            </w:r>
            <w:r>
              <w:rPr>
                <w:sz w:val="20"/>
              </w:rPr>
              <w:t>числе подземных, предназначенных для хранения автотранспорта,</w:t>
            </w:r>
            <w:r>
              <w:rPr>
                <w:spacing w:val="-47"/>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разделением</w:t>
            </w:r>
            <w:r>
              <w:rPr>
                <w:spacing w:val="1"/>
                <w:sz w:val="20"/>
              </w:rPr>
              <w:t xml:space="preserve"> </w:t>
            </w:r>
            <w:r>
              <w:rPr>
                <w:sz w:val="20"/>
              </w:rPr>
              <w:t>на</w:t>
            </w:r>
            <w:r>
              <w:rPr>
                <w:spacing w:val="1"/>
                <w:sz w:val="20"/>
              </w:rPr>
              <w:t xml:space="preserve"> </w:t>
            </w:r>
            <w:r>
              <w:rPr>
                <w:sz w:val="20"/>
              </w:rPr>
              <w:t>машино-места,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26"/>
                <w:sz w:val="20"/>
              </w:rPr>
              <w:t xml:space="preserve"> </w:t>
            </w:r>
            <w:r>
              <w:rPr>
                <w:sz w:val="20"/>
              </w:rPr>
              <w:t>размещение</w:t>
            </w:r>
            <w:r>
              <w:rPr>
                <w:spacing w:val="26"/>
                <w:sz w:val="20"/>
              </w:rPr>
              <w:t xml:space="preserve"> </w:t>
            </w:r>
            <w:r>
              <w:rPr>
                <w:sz w:val="20"/>
              </w:rPr>
              <w:t>которых</w:t>
            </w:r>
            <w:r>
              <w:rPr>
                <w:spacing w:val="27"/>
                <w:sz w:val="20"/>
              </w:rPr>
              <w:t xml:space="preserve"> </w:t>
            </w:r>
            <w:r>
              <w:rPr>
                <w:sz w:val="20"/>
              </w:rPr>
              <w:t>предусмотрено</w:t>
            </w:r>
            <w:r>
              <w:rPr>
                <w:spacing w:val="27"/>
                <w:sz w:val="20"/>
              </w:rPr>
              <w:t xml:space="preserve"> </w:t>
            </w:r>
            <w:r>
              <w:rPr>
                <w:sz w:val="20"/>
              </w:rPr>
              <w:t>содержанием</w:t>
            </w:r>
            <w:r>
              <w:rPr>
                <w:spacing w:val="26"/>
                <w:sz w:val="20"/>
              </w:rPr>
              <w:t xml:space="preserve"> </w:t>
            </w:r>
            <w:r>
              <w:rPr>
                <w:sz w:val="20"/>
              </w:rPr>
              <w:t>вида</w:t>
            </w:r>
          </w:p>
          <w:p w14:paraId="33999218" w14:textId="77777777" w:rsidR="00300F4F" w:rsidRDefault="00ED36A1">
            <w:pPr>
              <w:pStyle w:val="TableParagraph"/>
              <w:spacing w:line="212"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4.9</w:t>
            </w:r>
          </w:p>
        </w:tc>
      </w:tr>
      <w:tr w:rsidR="00300F4F" w14:paraId="5584A47B" w14:textId="77777777">
        <w:trPr>
          <w:trHeight w:val="460"/>
        </w:trPr>
        <w:tc>
          <w:tcPr>
            <w:tcW w:w="562" w:type="dxa"/>
          </w:tcPr>
          <w:p w14:paraId="2F8B57FB" w14:textId="77777777" w:rsidR="00300F4F" w:rsidRDefault="00ED36A1">
            <w:pPr>
              <w:pStyle w:val="TableParagraph"/>
              <w:spacing w:line="228" w:lineRule="exact"/>
              <w:ind w:left="107"/>
              <w:rPr>
                <w:sz w:val="20"/>
              </w:rPr>
            </w:pPr>
            <w:r>
              <w:rPr>
                <w:sz w:val="20"/>
              </w:rPr>
              <w:t>2</w:t>
            </w:r>
          </w:p>
        </w:tc>
        <w:tc>
          <w:tcPr>
            <w:tcW w:w="852" w:type="dxa"/>
          </w:tcPr>
          <w:p w14:paraId="0FBB0BA8" w14:textId="77777777" w:rsidR="00300F4F" w:rsidRDefault="00ED36A1">
            <w:pPr>
              <w:pStyle w:val="TableParagraph"/>
              <w:spacing w:line="228" w:lineRule="exact"/>
              <w:ind w:left="107"/>
              <w:rPr>
                <w:sz w:val="20"/>
              </w:rPr>
            </w:pPr>
            <w:r>
              <w:rPr>
                <w:sz w:val="20"/>
              </w:rPr>
              <w:t>3.1</w:t>
            </w:r>
          </w:p>
        </w:tc>
        <w:tc>
          <w:tcPr>
            <w:tcW w:w="1984" w:type="dxa"/>
          </w:tcPr>
          <w:p w14:paraId="15BAECD9" w14:textId="77777777" w:rsidR="00300F4F" w:rsidRDefault="00ED36A1">
            <w:pPr>
              <w:pStyle w:val="TableParagraph"/>
              <w:spacing w:line="230" w:lineRule="exact"/>
              <w:ind w:left="106" w:right="578"/>
              <w:rPr>
                <w:sz w:val="20"/>
              </w:rPr>
            </w:pPr>
            <w:r>
              <w:rPr>
                <w:sz w:val="20"/>
              </w:rPr>
              <w:t>Коммунальное</w:t>
            </w:r>
            <w:r>
              <w:rPr>
                <w:spacing w:val="-47"/>
                <w:sz w:val="20"/>
              </w:rPr>
              <w:t xml:space="preserve"> </w:t>
            </w:r>
            <w:r>
              <w:rPr>
                <w:sz w:val="20"/>
              </w:rPr>
              <w:t>обслуживание</w:t>
            </w:r>
          </w:p>
        </w:tc>
        <w:tc>
          <w:tcPr>
            <w:tcW w:w="5948" w:type="dxa"/>
          </w:tcPr>
          <w:p w14:paraId="3F1CF8E1" w14:textId="77777777" w:rsidR="00300F4F" w:rsidRDefault="00ED36A1">
            <w:pPr>
              <w:pStyle w:val="TableParagraph"/>
              <w:tabs>
                <w:tab w:val="left" w:pos="1363"/>
                <w:tab w:val="left" w:pos="2170"/>
                <w:tab w:val="left" w:pos="2496"/>
                <w:tab w:val="left" w:pos="3750"/>
                <w:tab w:val="left" w:pos="4062"/>
                <w:tab w:val="left" w:pos="4766"/>
              </w:tabs>
              <w:spacing w:line="230" w:lineRule="exact"/>
              <w:ind w:right="98"/>
              <w:rPr>
                <w:sz w:val="20"/>
              </w:rPr>
            </w:pPr>
            <w:r>
              <w:rPr>
                <w:sz w:val="20"/>
              </w:rPr>
              <w:t>Размещение</w:t>
            </w:r>
            <w:r>
              <w:rPr>
                <w:sz w:val="20"/>
              </w:rPr>
              <w:tab/>
              <w:t>зданий</w:t>
            </w:r>
            <w:r>
              <w:rPr>
                <w:sz w:val="20"/>
              </w:rPr>
              <w:tab/>
              <w:t>и</w:t>
            </w:r>
            <w:r>
              <w:rPr>
                <w:sz w:val="20"/>
              </w:rPr>
              <w:tab/>
              <w:t>сооружений</w:t>
            </w:r>
            <w:r>
              <w:rPr>
                <w:sz w:val="20"/>
              </w:rPr>
              <w:tab/>
              <w:t>в</w:t>
            </w:r>
            <w:r>
              <w:rPr>
                <w:sz w:val="20"/>
              </w:rPr>
              <w:tab/>
              <w:t>целях</w:t>
            </w:r>
            <w:r>
              <w:rPr>
                <w:sz w:val="20"/>
              </w:rPr>
              <w:tab/>
            </w:r>
            <w:r>
              <w:rPr>
                <w:spacing w:val="-1"/>
                <w:sz w:val="20"/>
              </w:rPr>
              <w:t>обеспечения</w:t>
            </w:r>
            <w:r>
              <w:rPr>
                <w:spacing w:val="-47"/>
                <w:sz w:val="20"/>
              </w:rPr>
              <w:t xml:space="preserve"> </w:t>
            </w:r>
            <w:r>
              <w:rPr>
                <w:sz w:val="20"/>
              </w:rPr>
              <w:t>физических</w:t>
            </w:r>
            <w:r>
              <w:rPr>
                <w:spacing w:val="27"/>
                <w:sz w:val="20"/>
              </w:rPr>
              <w:t xml:space="preserve"> </w:t>
            </w:r>
            <w:r>
              <w:rPr>
                <w:sz w:val="20"/>
              </w:rPr>
              <w:t>и</w:t>
            </w:r>
            <w:r>
              <w:rPr>
                <w:spacing w:val="26"/>
                <w:sz w:val="20"/>
              </w:rPr>
              <w:t xml:space="preserve"> </w:t>
            </w:r>
            <w:r>
              <w:rPr>
                <w:sz w:val="20"/>
              </w:rPr>
              <w:t>юридических</w:t>
            </w:r>
            <w:r>
              <w:rPr>
                <w:spacing w:val="27"/>
                <w:sz w:val="20"/>
              </w:rPr>
              <w:t xml:space="preserve"> </w:t>
            </w:r>
            <w:r>
              <w:rPr>
                <w:sz w:val="20"/>
              </w:rPr>
              <w:t>лиц</w:t>
            </w:r>
            <w:r>
              <w:rPr>
                <w:spacing w:val="26"/>
                <w:sz w:val="20"/>
              </w:rPr>
              <w:t xml:space="preserve"> </w:t>
            </w:r>
            <w:r>
              <w:rPr>
                <w:sz w:val="20"/>
              </w:rPr>
              <w:t>коммунальными</w:t>
            </w:r>
            <w:r>
              <w:rPr>
                <w:spacing w:val="25"/>
                <w:sz w:val="20"/>
              </w:rPr>
              <w:t xml:space="preserve"> </w:t>
            </w:r>
            <w:r>
              <w:rPr>
                <w:sz w:val="20"/>
              </w:rPr>
              <w:t>услугами.</w:t>
            </w:r>
          </w:p>
        </w:tc>
      </w:tr>
    </w:tbl>
    <w:p w14:paraId="5CA6ED3B" w14:textId="77777777" w:rsidR="00300F4F" w:rsidRDefault="00300F4F">
      <w:pPr>
        <w:spacing w:line="230"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7F3AD25" w14:textId="77777777">
        <w:trPr>
          <w:trHeight w:val="241"/>
        </w:trPr>
        <w:tc>
          <w:tcPr>
            <w:tcW w:w="562" w:type="dxa"/>
          </w:tcPr>
          <w:p w14:paraId="0AE7D584" w14:textId="77777777" w:rsidR="00300F4F" w:rsidRDefault="00ED36A1">
            <w:pPr>
              <w:pStyle w:val="TableParagraph"/>
              <w:spacing w:line="222" w:lineRule="exact"/>
              <w:ind w:left="8"/>
              <w:jc w:val="center"/>
              <w:rPr>
                <w:i/>
                <w:sz w:val="21"/>
              </w:rPr>
            </w:pPr>
            <w:r>
              <w:rPr>
                <w:i/>
                <w:sz w:val="21"/>
              </w:rPr>
              <w:t>1</w:t>
            </w:r>
          </w:p>
        </w:tc>
        <w:tc>
          <w:tcPr>
            <w:tcW w:w="852" w:type="dxa"/>
          </w:tcPr>
          <w:p w14:paraId="7AF6DDB3" w14:textId="77777777" w:rsidR="00300F4F" w:rsidRDefault="00ED36A1">
            <w:pPr>
              <w:pStyle w:val="TableParagraph"/>
              <w:spacing w:line="222" w:lineRule="exact"/>
              <w:ind w:left="8"/>
              <w:jc w:val="center"/>
              <w:rPr>
                <w:i/>
                <w:sz w:val="21"/>
              </w:rPr>
            </w:pPr>
            <w:r>
              <w:rPr>
                <w:i/>
                <w:sz w:val="21"/>
              </w:rPr>
              <w:t>2</w:t>
            </w:r>
          </w:p>
        </w:tc>
        <w:tc>
          <w:tcPr>
            <w:tcW w:w="1984" w:type="dxa"/>
          </w:tcPr>
          <w:p w14:paraId="6BA4176F" w14:textId="77777777" w:rsidR="00300F4F" w:rsidRDefault="00ED36A1">
            <w:pPr>
              <w:pStyle w:val="TableParagraph"/>
              <w:spacing w:line="222" w:lineRule="exact"/>
              <w:ind w:left="6"/>
              <w:jc w:val="center"/>
              <w:rPr>
                <w:i/>
                <w:sz w:val="21"/>
              </w:rPr>
            </w:pPr>
            <w:r>
              <w:rPr>
                <w:i/>
                <w:sz w:val="21"/>
              </w:rPr>
              <w:t>3</w:t>
            </w:r>
          </w:p>
        </w:tc>
        <w:tc>
          <w:tcPr>
            <w:tcW w:w="5948" w:type="dxa"/>
          </w:tcPr>
          <w:p w14:paraId="1123DD76" w14:textId="77777777" w:rsidR="00300F4F" w:rsidRDefault="00ED36A1">
            <w:pPr>
              <w:pStyle w:val="TableParagraph"/>
              <w:spacing w:line="222" w:lineRule="exact"/>
              <w:ind w:left="4"/>
              <w:jc w:val="center"/>
              <w:rPr>
                <w:i/>
                <w:sz w:val="21"/>
              </w:rPr>
            </w:pPr>
            <w:r>
              <w:rPr>
                <w:i/>
                <w:sz w:val="21"/>
              </w:rPr>
              <w:t>4</w:t>
            </w:r>
          </w:p>
        </w:tc>
      </w:tr>
      <w:tr w:rsidR="00300F4F" w14:paraId="3C80478C" w14:textId="77777777">
        <w:trPr>
          <w:trHeight w:val="689"/>
        </w:trPr>
        <w:tc>
          <w:tcPr>
            <w:tcW w:w="562" w:type="dxa"/>
          </w:tcPr>
          <w:p w14:paraId="4A461D89" w14:textId="77777777" w:rsidR="00300F4F" w:rsidRDefault="00300F4F">
            <w:pPr>
              <w:pStyle w:val="TableParagraph"/>
              <w:ind w:left="0"/>
              <w:rPr>
                <w:sz w:val="20"/>
              </w:rPr>
            </w:pPr>
          </w:p>
        </w:tc>
        <w:tc>
          <w:tcPr>
            <w:tcW w:w="852" w:type="dxa"/>
          </w:tcPr>
          <w:p w14:paraId="7EE7FA57" w14:textId="77777777" w:rsidR="00300F4F" w:rsidRDefault="00300F4F">
            <w:pPr>
              <w:pStyle w:val="TableParagraph"/>
              <w:ind w:left="0"/>
              <w:rPr>
                <w:sz w:val="20"/>
              </w:rPr>
            </w:pPr>
          </w:p>
        </w:tc>
        <w:tc>
          <w:tcPr>
            <w:tcW w:w="1984" w:type="dxa"/>
          </w:tcPr>
          <w:p w14:paraId="247BD930" w14:textId="77777777" w:rsidR="00300F4F" w:rsidRDefault="00300F4F">
            <w:pPr>
              <w:pStyle w:val="TableParagraph"/>
              <w:ind w:left="0"/>
              <w:rPr>
                <w:sz w:val="20"/>
              </w:rPr>
            </w:pPr>
          </w:p>
        </w:tc>
        <w:tc>
          <w:tcPr>
            <w:tcW w:w="5948" w:type="dxa"/>
          </w:tcPr>
          <w:p w14:paraId="3E47CA66" w14:textId="77777777" w:rsidR="00300F4F" w:rsidRDefault="00ED36A1">
            <w:pPr>
              <w:pStyle w:val="TableParagraph"/>
              <w:ind w:right="58"/>
              <w:rPr>
                <w:sz w:val="20"/>
              </w:rPr>
            </w:pPr>
            <w:r>
              <w:rPr>
                <w:sz w:val="20"/>
              </w:rPr>
              <w:t>Содержание</w:t>
            </w:r>
            <w:r>
              <w:rPr>
                <w:spacing w:val="11"/>
                <w:sz w:val="20"/>
              </w:rPr>
              <w:t xml:space="preserve"> </w:t>
            </w:r>
            <w:r>
              <w:rPr>
                <w:sz w:val="20"/>
              </w:rPr>
              <w:t>данного</w:t>
            </w:r>
            <w:r>
              <w:rPr>
                <w:spacing w:val="11"/>
                <w:sz w:val="20"/>
              </w:rPr>
              <w:t xml:space="preserve"> </w:t>
            </w:r>
            <w:r>
              <w:rPr>
                <w:sz w:val="20"/>
              </w:rPr>
              <w:t>вида</w:t>
            </w:r>
            <w:r>
              <w:rPr>
                <w:spacing w:val="10"/>
                <w:sz w:val="20"/>
              </w:rPr>
              <w:t xml:space="preserve"> </w:t>
            </w:r>
            <w:r>
              <w:rPr>
                <w:sz w:val="20"/>
              </w:rPr>
              <w:t>разрешенного</w:t>
            </w:r>
            <w:r>
              <w:rPr>
                <w:spacing w:val="10"/>
                <w:sz w:val="20"/>
              </w:rPr>
              <w:t xml:space="preserve"> </w:t>
            </w:r>
            <w:r>
              <w:rPr>
                <w:sz w:val="20"/>
              </w:rPr>
              <w:t>использования</w:t>
            </w:r>
            <w:r>
              <w:rPr>
                <w:spacing w:val="12"/>
                <w:sz w:val="20"/>
              </w:rPr>
              <w:t xml:space="preserve"> </w:t>
            </w:r>
            <w:r>
              <w:rPr>
                <w:sz w:val="20"/>
              </w:rPr>
              <w:t>включает</w:t>
            </w:r>
            <w:r>
              <w:rPr>
                <w:spacing w:val="-47"/>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632C7B3A" w14:textId="77777777" w:rsidR="00300F4F" w:rsidRDefault="00ED36A1">
            <w:pPr>
              <w:pStyle w:val="TableParagraph"/>
              <w:spacing w:line="219" w:lineRule="exact"/>
              <w:rPr>
                <w:sz w:val="20"/>
              </w:rPr>
            </w:pPr>
            <w:r>
              <w:rPr>
                <w:sz w:val="20"/>
              </w:rPr>
              <w:t>3.1.1-3.1.2</w:t>
            </w:r>
          </w:p>
        </w:tc>
      </w:tr>
      <w:tr w:rsidR="00300F4F" w14:paraId="06339C1D" w14:textId="77777777">
        <w:trPr>
          <w:trHeight w:val="920"/>
        </w:trPr>
        <w:tc>
          <w:tcPr>
            <w:tcW w:w="562" w:type="dxa"/>
          </w:tcPr>
          <w:p w14:paraId="204599C8" w14:textId="77777777" w:rsidR="00300F4F" w:rsidRDefault="00ED36A1">
            <w:pPr>
              <w:pStyle w:val="TableParagraph"/>
              <w:spacing w:line="221" w:lineRule="exact"/>
              <w:ind w:left="107"/>
              <w:rPr>
                <w:sz w:val="20"/>
              </w:rPr>
            </w:pPr>
            <w:r>
              <w:rPr>
                <w:sz w:val="20"/>
              </w:rPr>
              <w:t>3</w:t>
            </w:r>
          </w:p>
        </w:tc>
        <w:tc>
          <w:tcPr>
            <w:tcW w:w="852" w:type="dxa"/>
          </w:tcPr>
          <w:p w14:paraId="292951EB" w14:textId="77777777" w:rsidR="00300F4F" w:rsidRDefault="00ED36A1">
            <w:pPr>
              <w:pStyle w:val="TableParagraph"/>
              <w:spacing w:line="221" w:lineRule="exact"/>
              <w:ind w:left="107"/>
              <w:rPr>
                <w:sz w:val="20"/>
              </w:rPr>
            </w:pPr>
            <w:r>
              <w:rPr>
                <w:sz w:val="20"/>
              </w:rPr>
              <w:t>3.2</w:t>
            </w:r>
          </w:p>
        </w:tc>
        <w:tc>
          <w:tcPr>
            <w:tcW w:w="1984" w:type="dxa"/>
          </w:tcPr>
          <w:p w14:paraId="31386A0E" w14:textId="77777777" w:rsidR="00300F4F" w:rsidRDefault="00ED36A1">
            <w:pPr>
              <w:pStyle w:val="TableParagraph"/>
              <w:ind w:left="106" w:right="638"/>
              <w:rPr>
                <w:sz w:val="20"/>
              </w:rPr>
            </w:pPr>
            <w:r>
              <w:rPr>
                <w:sz w:val="20"/>
              </w:rPr>
              <w:t>Социальное</w:t>
            </w:r>
            <w:r>
              <w:rPr>
                <w:spacing w:val="1"/>
                <w:sz w:val="20"/>
              </w:rPr>
              <w:t xml:space="preserve"> </w:t>
            </w:r>
            <w:r>
              <w:rPr>
                <w:spacing w:val="-1"/>
                <w:sz w:val="20"/>
              </w:rPr>
              <w:t>обслуживание</w:t>
            </w:r>
          </w:p>
        </w:tc>
        <w:tc>
          <w:tcPr>
            <w:tcW w:w="5948" w:type="dxa"/>
          </w:tcPr>
          <w:p w14:paraId="5C497214"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социальной</w:t>
            </w:r>
            <w:r>
              <w:rPr>
                <w:spacing w:val="1"/>
                <w:sz w:val="20"/>
              </w:rPr>
              <w:t xml:space="preserve"> </w:t>
            </w:r>
            <w:r>
              <w:rPr>
                <w:sz w:val="20"/>
              </w:rPr>
              <w:t>помощи.</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28"/>
                <w:sz w:val="20"/>
              </w:rPr>
              <w:t xml:space="preserve"> </w:t>
            </w:r>
            <w:r>
              <w:rPr>
                <w:sz w:val="20"/>
              </w:rPr>
              <w:t>включает</w:t>
            </w:r>
            <w:r>
              <w:rPr>
                <w:spacing w:val="29"/>
                <w:sz w:val="20"/>
              </w:rPr>
              <w:t xml:space="preserve"> </w:t>
            </w:r>
            <w:r>
              <w:rPr>
                <w:sz w:val="20"/>
              </w:rPr>
              <w:t>в</w:t>
            </w:r>
            <w:r>
              <w:rPr>
                <w:spacing w:val="26"/>
                <w:sz w:val="20"/>
              </w:rPr>
              <w:t xml:space="preserve"> </w:t>
            </w:r>
            <w:r>
              <w:rPr>
                <w:sz w:val="20"/>
              </w:rPr>
              <w:t>себя</w:t>
            </w:r>
            <w:r>
              <w:rPr>
                <w:spacing w:val="28"/>
                <w:sz w:val="20"/>
              </w:rPr>
              <w:t xml:space="preserve"> </w:t>
            </w:r>
            <w:r>
              <w:rPr>
                <w:sz w:val="20"/>
              </w:rPr>
              <w:t>содержание</w:t>
            </w:r>
            <w:r>
              <w:rPr>
                <w:spacing w:val="27"/>
                <w:sz w:val="20"/>
              </w:rPr>
              <w:t xml:space="preserve"> </w:t>
            </w:r>
            <w:r>
              <w:rPr>
                <w:sz w:val="20"/>
              </w:rPr>
              <w:t>видов</w:t>
            </w:r>
            <w:r>
              <w:rPr>
                <w:spacing w:val="27"/>
                <w:sz w:val="20"/>
              </w:rPr>
              <w:t xml:space="preserve"> </w:t>
            </w:r>
            <w:r>
              <w:rPr>
                <w:sz w:val="20"/>
              </w:rPr>
              <w:t>разрешенного</w:t>
            </w:r>
          </w:p>
          <w:p w14:paraId="08AA3EB0" w14:textId="77777777" w:rsidR="00300F4F" w:rsidRDefault="00ED36A1">
            <w:pPr>
              <w:pStyle w:val="TableParagraph"/>
              <w:spacing w:line="219" w:lineRule="exact"/>
              <w:jc w:val="both"/>
              <w:rPr>
                <w:sz w:val="20"/>
              </w:rPr>
            </w:pPr>
            <w:r>
              <w:rPr>
                <w:sz w:val="20"/>
              </w:rPr>
              <w:t>использования</w:t>
            </w:r>
            <w:r>
              <w:rPr>
                <w:spacing w:val="-4"/>
                <w:sz w:val="20"/>
              </w:rPr>
              <w:t xml:space="preserve"> </w:t>
            </w:r>
            <w:r>
              <w:rPr>
                <w:sz w:val="20"/>
              </w:rPr>
              <w:t>с</w:t>
            </w:r>
            <w:r>
              <w:rPr>
                <w:spacing w:val="-4"/>
                <w:sz w:val="20"/>
              </w:rPr>
              <w:t xml:space="preserve"> </w:t>
            </w:r>
            <w:r>
              <w:rPr>
                <w:sz w:val="20"/>
              </w:rPr>
              <w:t>кодами</w:t>
            </w:r>
            <w:r>
              <w:rPr>
                <w:spacing w:val="-6"/>
                <w:sz w:val="20"/>
              </w:rPr>
              <w:t xml:space="preserve"> </w:t>
            </w:r>
            <w:r>
              <w:rPr>
                <w:sz w:val="20"/>
              </w:rPr>
              <w:t>3.2.1-3.2.4</w:t>
            </w:r>
          </w:p>
        </w:tc>
      </w:tr>
      <w:tr w:rsidR="00300F4F" w14:paraId="2E802929" w14:textId="77777777">
        <w:trPr>
          <w:trHeight w:val="920"/>
        </w:trPr>
        <w:tc>
          <w:tcPr>
            <w:tcW w:w="562" w:type="dxa"/>
          </w:tcPr>
          <w:p w14:paraId="04F8C487" w14:textId="77777777" w:rsidR="00300F4F" w:rsidRDefault="00ED36A1">
            <w:pPr>
              <w:pStyle w:val="TableParagraph"/>
              <w:spacing w:line="221" w:lineRule="exact"/>
              <w:ind w:left="107"/>
              <w:rPr>
                <w:sz w:val="20"/>
              </w:rPr>
            </w:pPr>
            <w:r>
              <w:rPr>
                <w:sz w:val="20"/>
              </w:rPr>
              <w:t>4</w:t>
            </w:r>
          </w:p>
        </w:tc>
        <w:tc>
          <w:tcPr>
            <w:tcW w:w="852" w:type="dxa"/>
          </w:tcPr>
          <w:p w14:paraId="5698272A" w14:textId="77777777" w:rsidR="00300F4F" w:rsidRDefault="00ED36A1">
            <w:pPr>
              <w:pStyle w:val="TableParagraph"/>
              <w:spacing w:line="221" w:lineRule="exact"/>
              <w:ind w:left="107"/>
              <w:rPr>
                <w:sz w:val="20"/>
              </w:rPr>
            </w:pPr>
            <w:r>
              <w:rPr>
                <w:sz w:val="20"/>
              </w:rPr>
              <w:t>3.3</w:t>
            </w:r>
          </w:p>
        </w:tc>
        <w:tc>
          <w:tcPr>
            <w:tcW w:w="1984" w:type="dxa"/>
          </w:tcPr>
          <w:p w14:paraId="262351F9" w14:textId="77777777" w:rsidR="00300F4F" w:rsidRDefault="00ED36A1">
            <w:pPr>
              <w:pStyle w:val="TableParagraph"/>
              <w:ind w:left="106" w:right="638"/>
              <w:rPr>
                <w:sz w:val="20"/>
              </w:rPr>
            </w:pPr>
            <w:r>
              <w:rPr>
                <w:sz w:val="20"/>
              </w:rPr>
              <w:t>Бытовое</w:t>
            </w:r>
            <w:r>
              <w:rPr>
                <w:spacing w:val="1"/>
                <w:sz w:val="20"/>
              </w:rPr>
              <w:t xml:space="preserve"> </w:t>
            </w:r>
            <w:r>
              <w:rPr>
                <w:spacing w:val="-1"/>
                <w:sz w:val="20"/>
              </w:rPr>
              <w:t>обслуживание</w:t>
            </w:r>
          </w:p>
        </w:tc>
        <w:tc>
          <w:tcPr>
            <w:tcW w:w="5948" w:type="dxa"/>
          </w:tcPr>
          <w:p w14:paraId="340C7D86"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населению</w:t>
            </w:r>
            <w:r>
              <w:rPr>
                <w:spacing w:val="1"/>
                <w:sz w:val="20"/>
              </w:rPr>
              <w:t xml:space="preserve"> </w:t>
            </w:r>
            <w:r>
              <w:rPr>
                <w:sz w:val="20"/>
              </w:rPr>
              <w:t>или</w:t>
            </w:r>
            <w:r>
              <w:rPr>
                <w:spacing w:val="1"/>
                <w:sz w:val="20"/>
              </w:rPr>
              <w:t xml:space="preserve"> </w:t>
            </w:r>
            <w:r>
              <w:rPr>
                <w:sz w:val="20"/>
              </w:rPr>
              <w:t>организациям</w:t>
            </w:r>
            <w:r>
              <w:rPr>
                <w:spacing w:val="1"/>
                <w:sz w:val="20"/>
              </w:rPr>
              <w:t xml:space="preserve"> </w:t>
            </w:r>
            <w:r>
              <w:rPr>
                <w:sz w:val="20"/>
              </w:rPr>
              <w:t>бытовых</w:t>
            </w:r>
            <w:r>
              <w:rPr>
                <w:spacing w:val="10"/>
                <w:sz w:val="20"/>
              </w:rPr>
              <w:t xml:space="preserve"> </w:t>
            </w:r>
            <w:r>
              <w:rPr>
                <w:sz w:val="20"/>
              </w:rPr>
              <w:t>услуг</w:t>
            </w:r>
            <w:r>
              <w:rPr>
                <w:spacing w:val="9"/>
                <w:sz w:val="20"/>
              </w:rPr>
              <w:t xml:space="preserve"> </w:t>
            </w:r>
            <w:r>
              <w:rPr>
                <w:sz w:val="20"/>
              </w:rPr>
              <w:t>(мастерские</w:t>
            </w:r>
            <w:r>
              <w:rPr>
                <w:spacing w:val="10"/>
                <w:sz w:val="20"/>
              </w:rPr>
              <w:t xml:space="preserve"> </w:t>
            </w:r>
            <w:r>
              <w:rPr>
                <w:sz w:val="20"/>
              </w:rPr>
              <w:t>мелкого</w:t>
            </w:r>
            <w:r>
              <w:rPr>
                <w:spacing w:val="9"/>
                <w:sz w:val="20"/>
              </w:rPr>
              <w:t xml:space="preserve"> </w:t>
            </w:r>
            <w:r>
              <w:rPr>
                <w:sz w:val="20"/>
              </w:rPr>
              <w:t>ремонта,</w:t>
            </w:r>
            <w:r>
              <w:rPr>
                <w:spacing w:val="10"/>
                <w:sz w:val="20"/>
              </w:rPr>
              <w:t xml:space="preserve"> </w:t>
            </w:r>
            <w:r>
              <w:rPr>
                <w:sz w:val="20"/>
              </w:rPr>
              <w:t>ателье,</w:t>
            </w:r>
            <w:r>
              <w:rPr>
                <w:spacing w:val="10"/>
                <w:sz w:val="20"/>
              </w:rPr>
              <w:t xml:space="preserve"> </w:t>
            </w:r>
            <w:r>
              <w:rPr>
                <w:sz w:val="20"/>
              </w:rPr>
              <w:t>бани,</w:t>
            </w:r>
          </w:p>
          <w:p w14:paraId="5E383CC5" w14:textId="77777777" w:rsidR="00300F4F" w:rsidRDefault="00ED36A1">
            <w:pPr>
              <w:pStyle w:val="TableParagraph"/>
              <w:spacing w:line="219" w:lineRule="exact"/>
              <w:jc w:val="both"/>
              <w:rPr>
                <w:sz w:val="20"/>
              </w:rPr>
            </w:pPr>
            <w:r>
              <w:rPr>
                <w:sz w:val="20"/>
              </w:rPr>
              <w:t>парикмахерские,</w:t>
            </w:r>
            <w:r>
              <w:rPr>
                <w:spacing w:val="-6"/>
                <w:sz w:val="20"/>
              </w:rPr>
              <w:t xml:space="preserve"> </w:t>
            </w:r>
            <w:r>
              <w:rPr>
                <w:sz w:val="20"/>
              </w:rPr>
              <w:t>прачечные,</w:t>
            </w:r>
            <w:r>
              <w:rPr>
                <w:spacing w:val="-5"/>
                <w:sz w:val="20"/>
              </w:rPr>
              <w:t xml:space="preserve"> </w:t>
            </w:r>
            <w:r>
              <w:rPr>
                <w:sz w:val="20"/>
              </w:rPr>
              <w:t>химчистки,</w:t>
            </w:r>
            <w:r>
              <w:rPr>
                <w:spacing w:val="-6"/>
                <w:sz w:val="20"/>
              </w:rPr>
              <w:t xml:space="preserve"> </w:t>
            </w:r>
            <w:r>
              <w:rPr>
                <w:sz w:val="20"/>
              </w:rPr>
              <w:t>похоронные</w:t>
            </w:r>
            <w:r>
              <w:rPr>
                <w:spacing w:val="-5"/>
                <w:sz w:val="20"/>
              </w:rPr>
              <w:t xml:space="preserve"> </w:t>
            </w:r>
            <w:r>
              <w:rPr>
                <w:sz w:val="20"/>
              </w:rPr>
              <w:t>бюро)</w:t>
            </w:r>
          </w:p>
        </w:tc>
      </w:tr>
      <w:tr w:rsidR="00300F4F" w14:paraId="36C2148D" w14:textId="77777777">
        <w:trPr>
          <w:trHeight w:val="920"/>
        </w:trPr>
        <w:tc>
          <w:tcPr>
            <w:tcW w:w="562" w:type="dxa"/>
          </w:tcPr>
          <w:p w14:paraId="05B7CA56" w14:textId="77777777" w:rsidR="00300F4F" w:rsidRDefault="00ED36A1">
            <w:pPr>
              <w:pStyle w:val="TableParagraph"/>
              <w:spacing w:line="221" w:lineRule="exact"/>
              <w:ind w:left="107"/>
              <w:rPr>
                <w:sz w:val="20"/>
              </w:rPr>
            </w:pPr>
            <w:r>
              <w:rPr>
                <w:sz w:val="20"/>
              </w:rPr>
              <w:t>5</w:t>
            </w:r>
          </w:p>
        </w:tc>
        <w:tc>
          <w:tcPr>
            <w:tcW w:w="852" w:type="dxa"/>
          </w:tcPr>
          <w:p w14:paraId="76DA00CF" w14:textId="77777777" w:rsidR="00300F4F" w:rsidRDefault="00ED36A1">
            <w:pPr>
              <w:pStyle w:val="TableParagraph"/>
              <w:spacing w:line="221" w:lineRule="exact"/>
              <w:ind w:left="107"/>
              <w:rPr>
                <w:sz w:val="20"/>
              </w:rPr>
            </w:pPr>
            <w:r>
              <w:rPr>
                <w:sz w:val="20"/>
              </w:rPr>
              <w:t>3.6.1</w:t>
            </w:r>
          </w:p>
        </w:tc>
        <w:tc>
          <w:tcPr>
            <w:tcW w:w="1984" w:type="dxa"/>
          </w:tcPr>
          <w:p w14:paraId="245DEE8D"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948" w:type="dxa"/>
          </w:tcPr>
          <w:p w14:paraId="429559AF"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музеев,</w:t>
            </w:r>
            <w:r>
              <w:rPr>
                <w:spacing w:val="1"/>
                <w:sz w:val="20"/>
              </w:rPr>
              <w:t xml:space="preserve"> </w:t>
            </w:r>
            <w:r>
              <w:rPr>
                <w:sz w:val="20"/>
              </w:rPr>
              <w:t>выставочных</w:t>
            </w:r>
            <w:r>
              <w:rPr>
                <w:spacing w:val="1"/>
                <w:sz w:val="20"/>
              </w:rPr>
              <w:t xml:space="preserve"> </w:t>
            </w:r>
            <w:r>
              <w:rPr>
                <w:sz w:val="20"/>
              </w:rPr>
              <w:t>залов,</w:t>
            </w:r>
            <w:r>
              <w:rPr>
                <w:spacing w:val="1"/>
                <w:sz w:val="20"/>
              </w:rPr>
              <w:t xml:space="preserve"> </w:t>
            </w:r>
            <w:r>
              <w:rPr>
                <w:sz w:val="20"/>
              </w:rPr>
              <w:t>художественных</w:t>
            </w:r>
            <w:r>
              <w:rPr>
                <w:spacing w:val="1"/>
                <w:sz w:val="20"/>
              </w:rPr>
              <w:t xml:space="preserve"> </w:t>
            </w:r>
            <w:r>
              <w:rPr>
                <w:sz w:val="20"/>
              </w:rPr>
              <w:t>галерей,</w:t>
            </w:r>
            <w:r>
              <w:rPr>
                <w:spacing w:val="1"/>
                <w:sz w:val="20"/>
              </w:rPr>
              <w:t xml:space="preserve"> </w:t>
            </w:r>
            <w:r>
              <w:rPr>
                <w:sz w:val="20"/>
              </w:rPr>
              <w:t>домов</w:t>
            </w:r>
            <w:r>
              <w:rPr>
                <w:spacing w:val="1"/>
                <w:sz w:val="20"/>
              </w:rPr>
              <w:t xml:space="preserve"> </w:t>
            </w:r>
            <w:r>
              <w:rPr>
                <w:sz w:val="20"/>
              </w:rPr>
              <w:t>культуры,</w:t>
            </w:r>
            <w:r>
              <w:rPr>
                <w:spacing w:val="1"/>
                <w:sz w:val="20"/>
              </w:rPr>
              <w:t xml:space="preserve"> </w:t>
            </w: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p>
          <w:p w14:paraId="769E6CD5" w14:textId="77777777" w:rsidR="00300F4F" w:rsidRDefault="00ED36A1">
            <w:pPr>
              <w:pStyle w:val="TableParagraph"/>
              <w:spacing w:line="219" w:lineRule="exact"/>
              <w:jc w:val="both"/>
              <w:rPr>
                <w:sz w:val="20"/>
              </w:rPr>
            </w:pPr>
            <w:r>
              <w:rPr>
                <w:sz w:val="20"/>
              </w:rPr>
              <w:t>концертных</w:t>
            </w:r>
            <w:r>
              <w:rPr>
                <w:spacing w:val="-5"/>
                <w:sz w:val="20"/>
              </w:rPr>
              <w:t xml:space="preserve"> </w:t>
            </w:r>
            <w:r>
              <w:rPr>
                <w:sz w:val="20"/>
              </w:rPr>
              <w:t>залов,</w:t>
            </w:r>
            <w:r>
              <w:rPr>
                <w:spacing w:val="-5"/>
                <w:sz w:val="20"/>
              </w:rPr>
              <w:t xml:space="preserve"> </w:t>
            </w:r>
            <w:r>
              <w:rPr>
                <w:sz w:val="20"/>
              </w:rPr>
              <w:t>планетариев</w:t>
            </w:r>
          </w:p>
        </w:tc>
      </w:tr>
      <w:tr w:rsidR="00300F4F" w14:paraId="3B2A9179" w14:textId="77777777">
        <w:trPr>
          <w:trHeight w:val="459"/>
        </w:trPr>
        <w:tc>
          <w:tcPr>
            <w:tcW w:w="562" w:type="dxa"/>
          </w:tcPr>
          <w:p w14:paraId="4E9B31B9" w14:textId="77777777" w:rsidR="00300F4F" w:rsidRDefault="00ED36A1">
            <w:pPr>
              <w:pStyle w:val="TableParagraph"/>
              <w:spacing w:line="221" w:lineRule="exact"/>
              <w:ind w:left="107"/>
              <w:rPr>
                <w:sz w:val="20"/>
              </w:rPr>
            </w:pPr>
            <w:r>
              <w:rPr>
                <w:sz w:val="20"/>
              </w:rPr>
              <w:t>6</w:t>
            </w:r>
          </w:p>
        </w:tc>
        <w:tc>
          <w:tcPr>
            <w:tcW w:w="852" w:type="dxa"/>
          </w:tcPr>
          <w:p w14:paraId="32CF7181" w14:textId="77777777" w:rsidR="00300F4F" w:rsidRDefault="00ED36A1">
            <w:pPr>
              <w:pStyle w:val="TableParagraph"/>
              <w:spacing w:line="221" w:lineRule="exact"/>
              <w:ind w:left="107"/>
              <w:rPr>
                <w:sz w:val="20"/>
              </w:rPr>
            </w:pPr>
            <w:r>
              <w:rPr>
                <w:sz w:val="20"/>
              </w:rPr>
              <w:t>3.6.2</w:t>
            </w:r>
          </w:p>
        </w:tc>
        <w:tc>
          <w:tcPr>
            <w:tcW w:w="1984" w:type="dxa"/>
          </w:tcPr>
          <w:p w14:paraId="5B423FE6"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179A32D3" w14:textId="77777777" w:rsidR="00300F4F" w:rsidRDefault="00ED36A1">
            <w:pPr>
              <w:pStyle w:val="TableParagraph"/>
              <w:spacing w:line="218" w:lineRule="exact"/>
              <w:ind w:left="106"/>
              <w:rPr>
                <w:sz w:val="20"/>
              </w:rPr>
            </w:pPr>
            <w:r>
              <w:rPr>
                <w:sz w:val="20"/>
              </w:rPr>
              <w:t>отдыха</w:t>
            </w:r>
          </w:p>
        </w:tc>
        <w:tc>
          <w:tcPr>
            <w:tcW w:w="5948" w:type="dxa"/>
          </w:tcPr>
          <w:p w14:paraId="119C7B15" w14:textId="77777777" w:rsidR="00300F4F" w:rsidRDefault="00ED36A1">
            <w:pPr>
              <w:pStyle w:val="TableParagraph"/>
              <w:spacing w:line="221"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5B51B698" w14:textId="77777777">
        <w:trPr>
          <w:trHeight w:val="920"/>
        </w:trPr>
        <w:tc>
          <w:tcPr>
            <w:tcW w:w="562" w:type="dxa"/>
          </w:tcPr>
          <w:p w14:paraId="6B1B9550" w14:textId="77777777" w:rsidR="00300F4F" w:rsidRDefault="00ED36A1">
            <w:pPr>
              <w:pStyle w:val="TableParagraph"/>
              <w:spacing w:line="222" w:lineRule="exact"/>
              <w:ind w:left="107"/>
              <w:rPr>
                <w:sz w:val="20"/>
              </w:rPr>
            </w:pPr>
            <w:r>
              <w:rPr>
                <w:sz w:val="20"/>
              </w:rPr>
              <w:t>7</w:t>
            </w:r>
          </w:p>
        </w:tc>
        <w:tc>
          <w:tcPr>
            <w:tcW w:w="852" w:type="dxa"/>
          </w:tcPr>
          <w:p w14:paraId="1C3C0D69" w14:textId="77777777" w:rsidR="00300F4F" w:rsidRDefault="00ED36A1">
            <w:pPr>
              <w:pStyle w:val="TableParagraph"/>
              <w:spacing w:line="222" w:lineRule="exact"/>
              <w:ind w:left="107"/>
              <w:rPr>
                <w:sz w:val="20"/>
              </w:rPr>
            </w:pPr>
            <w:r>
              <w:rPr>
                <w:sz w:val="20"/>
              </w:rPr>
              <w:t>3.8</w:t>
            </w:r>
          </w:p>
        </w:tc>
        <w:tc>
          <w:tcPr>
            <w:tcW w:w="1984" w:type="dxa"/>
          </w:tcPr>
          <w:p w14:paraId="46DB25A0" w14:textId="77777777" w:rsidR="00300F4F" w:rsidRDefault="00ED36A1">
            <w:pPr>
              <w:pStyle w:val="TableParagraph"/>
              <w:ind w:left="106" w:right="596"/>
              <w:rPr>
                <w:sz w:val="20"/>
              </w:rPr>
            </w:pPr>
            <w:r>
              <w:rPr>
                <w:sz w:val="20"/>
              </w:rPr>
              <w:t>Общественное управление</w:t>
            </w:r>
          </w:p>
        </w:tc>
        <w:tc>
          <w:tcPr>
            <w:tcW w:w="5948" w:type="dxa"/>
          </w:tcPr>
          <w:p w14:paraId="603F329B" w14:textId="77777777" w:rsidR="00300F4F" w:rsidRDefault="00ED36A1">
            <w:pPr>
              <w:pStyle w:val="TableParagraph"/>
              <w:ind w:right="97" w:hanging="1"/>
              <w:jc w:val="both"/>
              <w:rPr>
                <w:sz w:val="20"/>
              </w:rPr>
            </w:pPr>
            <w:r>
              <w:rPr>
                <w:sz w:val="20"/>
              </w:rPr>
              <w:t>Размещение зданий, предназначенных для размещения органов и</w:t>
            </w:r>
            <w:r>
              <w:rPr>
                <w:spacing w:val="1"/>
                <w:sz w:val="20"/>
              </w:rPr>
              <w:t xml:space="preserve"> </w:t>
            </w:r>
            <w:r>
              <w:rPr>
                <w:sz w:val="20"/>
              </w:rPr>
              <w:t>организаций</w:t>
            </w:r>
            <w:r>
              <w:rPr>
                <w:spacing w:val="1"/>
                <w:sz w:val="20"/>
              </w:rPr>
              <w:t xml:space="preserve"> </w:t>
            </w:r>
            <w:r>
              <w:rPr>
                <w:sz w:val="20"/>
              </w:rPr>
              <w:t>общественного</w:t>
            </w:r>
            <w:r>
              <w:rPr>
                <w:spacing w:val="1"/>
                <w:sz w:val="20"/>
              </w:rPr>
              <w:t xml:space="preserve"> </w:t>
            </w:r>
            <w:r>
              <w:rPr>
                <w:sz w:val="20"/>
              </w:rPr>
              <w:t>управления.</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44"/>
                <w:sz w:val="20"/>
              </w:rPr>
              <w:t xml:space="preserve"> </w:t>
            </w:r>
            <w:r>
              <w:rPr>
                <w:sz w:val="20"/>
              </w:rPr>
              <w:t>разрешенного</w:t>
            </w:r>
            <w:r>
              <w:rPr>
                <w:spacing w:val="45"/>
                <w:sz w:val="20"/>
              </w:rPr>
              <w:t xml:space="preserve"> </w:t>
            </w:r>
            <w:r>
              <w:rPr>
                <w:sz w:val="20"/>
              </w:rPr>
              <w:t>использования</w:t>
            </w:r>
            <w:r>
              <w:rPr>
                <w:spacing w:val="45"/>
                <w:sz w:val="20"/>
              </w:rPr>
              <w:t xml:space="preserve"> </w:t>
            </w:r>
            <w:r>
              <w:rPr>
                <w:sz w:val="20"/>
              </w:rPr>
              <w:t>включает</w:t>
            </w:r>
            <w:r>
              <w:rPr>
                <w:spacing w:val="44"/>
                <w:sz w:val="20"/>
              </w:rPr>
              <w:t xml:space="preserve"> </w:t>
            </w:r>
            <w:r>
              <w:rPr>
                <w:sz w:val="20"/>
              </w:rPr>
              <w:t>в</w:t>
            </w:r>
            <w:r>
              <w:rPr>
                <w:spacing w:val="44"/>
                <w:sz w:val="20"/>
              </w:rPr>
              <w:t xml:space="preserve"> </w:t>
            </w:r>
            <w:r>
              <w:rPr>
                <w:sz w:val="20"/>
              </w:rPr>
              <w:t>себя</w:t>
            </w:r>
            <w:r>
              <w:rPr>
                <w:spacing w:val="44"/>
                <w:sz w:val="20"/>
              </w:rPr>
              <w:t xml:space="preserve"> </w:t>
            </w:r>
            <w:r>
              <w:rPr>
                <w:sz w:val="20"/>
              </w:rPr>
              <w:t>содержание</w:t>
            </w:r>
          </w:p>
          <w:p w14:paraId="73854916" w14:textId="77777777" w:rsidR="00300F4F" w:rsidRDefault="00ED36A1">
            <w:pPr>
              <w:pStyle w:val="TableParagraph"/>
              <w:spacing w:line="218" w:lineRule="exact"/>
              <w:jc w:val="both"/>
              <w:rPr>
                <w:sz w:val="20"/>
              </w:rPr>
            </w:pPr>
            <w:r>
              <w:rPr>
                <w:sz w:val="20"/>
              </w:rPr>
              <w:t>видов</w:t>
            </w:r>
            <w:r>
              <w:rPr>
                <w:spacing w:val="-4"/>
                <w:sz w:val="20"/>
              </w:rPr>
              <w:t xml:space="preserve"> </w:t>
            </w:r>
            <w:r>
              <w:rPr>
                <w:sz w:val="20"/>
              </w:rPr>
              <w:t>разрешенного</w:t>
            </w:r>
            <w:r>
              <w:rPr>
                <w:spacing w:val="-3"/>
                <w:sz w:val="20"/>
              </w:rPr>
              <w:t xml:space="preserve"> </w:t>
            </w:r>
            <w:r>
              <w:rPr>
                <w:sz w:val="20"/>
              </w:rPr>
              <w:t>использования</w:t>
            </w:r>
            <w:r>
              <w:rPr>
                <w:spacing w:val="-4"/>
                <w:sz w:val="20"/>
              </w:rPr>
              <w:t xml:space="preserve"> </w:t>
            </w:r>
            <w:r>
              <w:rPr>
                <w:sz w:val="20"/>
              </w:rPr>
              <w:t>с</w:t>
            </w:r>
            <w:r>
              <w:rPr>
                <w:spacing w:val="-3"/>
                <w:sz w:val="20"/>
              </w:rPr>
              <w:t xml:space="preserve"> </w:t>
            </w:r>
            <w:r>
              <w:rPr>
                <w:sz w:val="20"/>
              </w:rPr>
              <w:t>кодами</w:t>
            </w:r>
            <w:r>
              <w:rPr>
                <w:spacing w:val="-5"/>
                <w:sz w:val="20"/>
              </w:rPr>
              <w:t xml:space="preserve"> </w:t>
            </w:r>
            <w:r>
              <w:rPr>
                <w:sz w:val="20"/>
              </w:rPr>
              <w:t>3.8.1-3.8.2</w:t>
            </w:r>
          </w:p>
        </w:tc>
      </w:tr>
      <w:tr w:rsidR="00300F4F" w14:paraId="69FC9F4B" w14:textId="77777777">
        <w:trPr>
          <w:trHeight w:val="1610"/>
        </w:trPr>
        <w:tc>
          <w:tcPr>
            <w:tcW w:w="562" w:type="dxa"/>
          </w:tcPr>
          <w:p w14:paraId="68D6CABF" w14:textId="77777777" w:rsidR="00300F4F" w:rsidRDefault="00ED36A1">
            <w:pPr>
              <w:pStyle w:val="TableParagraph"/>
              <w:spacing w:line="222" w:lineRule="exact"/>
              <w:ind w:left="107"/>
              <w:rPr>
                <w:sz w:val="20"/>
              </w:rPr>
            </w:pPr>
            <w:r>
              <w:rPr>
                <w:sz w:val="20"/>
              </w:rPr>
              <w:t>8</w:t>
            </w:r>
          </w:p>
        </w:tc>
        <w:tc>
          <w:tcPr>
            <w:tcW w:w="852" w:type="dxa"/>
          </w:tcPr>
          <w:p w14:paraId="132CDFF3" w14:textId="77777777" w:rsidR="00300F4F" w:rsidRDefault="00ED36A1">
            <w:pPr>
              <w:pStyle w:val="TableParagraph"/>
              <w:spacing w:line="222" w:lineRule="exact"/>
              <w:ind w:left="107"/>
              <w:rPr>
                <w:sz w:val="20"/>
              </w:rPr>
            </w:pPr>
            <w:r>
              <w:rPr>
                <w:sz w:val="20"/>
              </w:rPr>
              <w:t>4.1</w:t>
            </w:r>
          </w:p>
        </w:tc>
        <w:tc>
          <w:tcPr>
            <w:tcW w:w="1984" w:type="dxa"/>
          </w:tcPr>
          <w:p w14:paraId="3B982998" w14:textId="77777777" w:rsidR="00300F4F" w:rsidRDefault="00ED36A1">
            <w:pPr>
              <w:pStyle w:val="TableParagraph"/>
              <w:spacing w:line="222" w:lineRule="exact"/>
              <w:ind w:left="106"/>
              <w:rPr>
                <w:sz w:val="20"/>
              </w:rPr>
            </w:pPr>
            <w:r>
              <w:rPr>
                <w:sz w:val="20"/>
              </w:rPr>
              <w:t>Деловое</w:t>
            </w:r>
            <w:r>
              <w:rPr>
                <w:spacing w:val="-4"/>
                <w:sz w:val="20"/>
              </w:rPr>
              <w:t xml:space="preserve"> </w:t>
            </w:r>
            <w:r>
              <w:rPr>
                <w:sz w:val="20"/>
              </w:rPr>
              <w:t>управление</w:t>
            </w:r>
          </w:p>
        </w:tc>
        <w:tc>
          <w:tcPr>
            <w:tcW w:w="5948" w:type="dxa"/>
          </w:tcPr>
          <w:p w14:paraId="57808E8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 объектов управленческой деятельности, не связанной</w:t>
            </w:r>
            <w:r>
              <w:rPr>
                <w:spacing w:val="1"/>
                <w:sz w:val="20"/>
              </w:rPr>
              <w:t xml:space="preserve"> </w:t>
            </w:r>
            <w:r>
              <w:rPr>
                <w:sz w:val="20"/>
              </w:rPr>
              <w:t>с государственным или муниципальным управлением и оказанием</w:t>
            </w:r>
            <w:r>
              <w:rPr>
                <w:spacing w:val="-47"/>
                <w:sz w:val="20"/>
              </w:rPr>
              <w:t xml:space="preserve"> </w:t>
            </w:r>
            <w:r>
              <w:rPr>
                <w:sz w:val="20"/>
              </w:rPr>
              <w:t>услуг,</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обеспечения</w:t>
            </w:r>
            <w:r>
              <w:rPr>
                <w:spacing w:val="1"/>
                <w:sz w:val="20"/>
              </w:rPr>
              <w:t xml:space="preserve"> </w:t>
            </w:r>
            <w:r>
              <w:rPr>
                <w:sz w:val="20"/>
              </w:rPr>
              <w:t>совершения</w:t>
            </w:r>
            <w:r>
              <w:rPr>
                <w:spacing w:val="1"/>
                <w:sz w:val="20"/>
              </w:rPr>
              <w:t xml:space="preserve"> </w:t>
            </w:r>
            <w:r>
              <w:rPr>
                <w:sz w:val="20"/>
              </w:rPr>
              <w:t>сделок,</w:t>
            </w:r>
            <w:r>
              <w:rPr>
                <w:spacing w:val="1"/>
                <w:sz w:val="20"/>
              </w:rPr>
              <w:t xml:space="preserve"> </w:t>
            </w:r>
            <w:r>
              <w:rPr>
                <w:sz w:val="20"/>
              </w:rPr>
              <w:t>не</w:t>
            </w:r>
            <w:r>
              <w:rPr>
                <w:spacing w:val="1"/>
                <w:sz w:val="20"/>
              </w:rPr>
              <w:t xml:space="preserve"> </w:t>
            </w:r>
            <w:r>
              <w:rPr>
                <w:sz w:val="20"/>
              </w:rPr>
              <w:t>требующих</w:t>
            </w:r>
            <w:r>
              <w:rPr>
                <w:spacing w:val="1"/>
                <w:sz w:val="20"/>
              </w:rPr>
              <w:t xml:space="preserve"> </w:t>
            </w:r>
            <w:r>
              <w:rPr>
                <w:sz w:val="20"/>
              </w:rPr>
              <w:t>передачи</w:t>
            </w:r>
            <w:r>
              <w:rPr>
                <w:spacing w:val="1"/>
                <w:sz w:val="20"/>
              </w:rPr>
              <w:t xml:space="preserve"> </w:t>
            </w:r>
            <w:r>
              <w:rPr>
                <w:sz w:val="20"/>
              </w:rPr>
              <w:t>товара</w:t>
            </w:r>
            <w:r>
              <w:rPr>
                <w:spacing w:val="1"/>
                <w:sz w:val="20"/>
              </w:rPr>
              <w:t xml:space="preserve"> </w:t>
            </w:r>
            <w:r>
              <w:rPr>
                <w:sz w:val="20"/>
              </w:rPr>
              <w:t>в</w:t>
            </w:r>
            <w:r>
              <w:rPr>
                <w:spacing w:val="1"/>
                <w:sz w:val="20"/>
              </w:rPr>
              <w:t xml:space="preserve"> </w:t>
            </w:r>
            <w:r>
              <w:rPr>
                <w:sz w:val="20"/>
              </w:rPr>
              <w:t>момент</w:t>
            </w:r>
            <w:r>
              <w:rPr>
                <w:spacing w:val="1"/>
                <w:sz w:val="20"/>
              </w:rPr>
              <w:t xml:space="preserve"> </w:t>
            </w:r>
            <w:r>
              <w:rPr>
                <w:sz w:val="20"/>
              </w:rPr>
              <w:t>их</w:t>
            </w:r>
            <w:r>
              <w:rPr>
                <w:spacing w:val="1"/>
                <w:sz w:val="20"/>
              </w:rPr>
              <w:t xml:space="preserve"> </w:t>
            </w:r>
            <w:r>
              <w:rPr>
                <w:sz w:val="20"/>
              </w:rPr>
              <w:t>совершения</w:t>
            </w:r>
            <w:r>
              <w:rPr>
                <w:spacing w:val="1"/>
                <w:sz w:val="20"/>
              </w:rPr>
              <w:t xml:space="preserve"> </w:t>
            </w:r>
            <w:r>
              <w:rPr>
                <w:sz w:val="20"/>
              </w:rPr>
              <w:t>между</w:t>
            </w:r>
            <w:r>
              <w:rPr>
                <w:spacing w:val="1"/>
                <w:sz w:val="20"/>
              </w:rPr>
              <w:t xml:space="preserve"> </w:t>
            </w:r>
            <w:r>
              <w:rPr>
                <w:sz w:val="20"/>
              </w:rPr>
              <w:t>организациями,</w:t>
            </w:r>
            <w:r>
              <w:rPr>
                <w:spacing w:val="18"/>
                <w:sz w:val="20"/>
              </w:rPr>
              <w:t xml:space="preserve"> </w:t>
            </w:r>
            <w:r>
              <w:rPr>
                <w:sz w:val="20"/>
              </w:rPr>
              <w:t>в</w:t>
            </w:r>
            <w:r>
              <w:rPr>
                <w:spacing w:val="17"/>
                <w:sz w:val="20"/>
              </w:rPr>
              <w:t xml:space="preserve"> </w:t>
            </w:r>
            <w:r>
              <w:rPr>
                <w:sz w:val="20"/>
              </w:rPr>
              <w:t>том</w:t>
            </w:r>
            <w:r>
              <w:rPr>
                <w:spacing w:val="17"/>
                <w:sz w:val="20"/>
              </w:rPr>
              <w:t xml:space="preserve"> </w:t>
            </w:r>
            <w:r>
              <w:rPr>
                <w:sz w:val="20"/>
              </w:rPr>
              <w:t>числе</w:t>
            </w:r>
            <w:r>
              <w:rPr>
                <w:spacing w:val="17"/>
                <w:sz w:val="20"/>
              </w:rPr>
              <w:t xml:space="preserve"> </w:t>
            </w:r>
            <w:r>
              <w:rPr>
                <w:sz w:val="20"/>
              </w:rPr>
              <w:t>биржевая</w:t>
            </w:r>
            <w:r>
              <w:rPr>
                <w:spacing w:val="17"/>
                <w:sz w:val="20"/>
              </w:rPr>
              <w:t xml:space="preserve"> </w:t>
            </w:r>
            <w:r>
              <w:rPr>
                <w:sz w:val="20"/>
              </w:rPr>
              <w:t>деятельность</w:t>
            </w:r>
            <w:r>
              <w:rPr>
                <w:spacing w:val="17"/>
                <w:sz w:val="20"/>
              </w:rPr>
              <w:t xml:space="preserve"> </w:t>
            </w:r>
            <w:r>
              <w:rPr>
                <w:sz w:val="20"/>
              </w:rPr>
              <w:t>(за</w:t>
            </w:r>
          </w:p>
          <w:p w14:paraId="79E89081" w14:textId="77777777" w:rsidR="00300F4F" w:rsidRDefault="00ED36A1">
            <w:pPr>
              <w:pStyle w:val="TableParagraph"/>
              <w:spacing w:line="218" w:lineRule="exact"/>
              <w:jc w:val="both"/>
              <w:rPr>
                <w:sz w:val="20"/>
              </w:rPr>
            </w:pPr>
            <w:r>
              <w:rPr>
                <w:sz w:val="20"/>
              </w:rPr>
              <w:t>исключением</w:t>
            </w:r>
            <w:r>
              <w:rPr>
                <w:spacing w:val="-5"/>
                <w:sz w:val="20"/>
              </w:rPr>
              <w:t xml:space="preserve"> </w:t>
            </w:r>
            <w:r>
              <w:rPr>
                <w:sz w:val="20"/>
              </w:rPr>
              <w:t>банковской</w:t>
            </w:r>
            <w:r>
              <w:rPr>
                <w:spacing w:val="-5"/>
                <w:sz w:val="20"/>
              </w:rPr>
              <w:t xml:space="preserve"> </w:t>
            </w:r>
            <w:r>
              <w:rPr>
                <w:sz w:val="20"/>
              </w:rPr>
              <w:t>и</w:t>
            </w:r>
            <w:r>
              <w:rPr>
                <w:spacing w:val="-5"/>
                <w:sz w:val="20"/>
              </w:rPr>
              <w:t xml:space="preserve"> </w:t>
            </w:r>
            <w:r>
              <w:rPr>
                <w:sz w:val="20"/>
              </w:rPr>
              <w:t>страховой</w:t>
            </w:r>
            <w:r>
              <w:rPr>
                <w:spacing w:val="-6"/>
                <w:sz w:val="20"/>
              </w:rPr>
              <w:t xml:space="preserve"> </w:t>
            </w:r>
            <w:r>
              <w:rPr>
                <w:sz w:val="20"/>
              </w:rPr>
              <w:t>деятельности)</w:t>
            </w:r>
          </w:p>
        </w:tc>
      </w:tr>
      <w:tr w:rsidR="00300F4F" w14:paraId="2500BC54" w14:textId="77777777">
        <w:trPr>
          <w:trHeight w:val="1610"/>
        </w:trPr>
        <w:tc>
          <w:tcPr>
            <w:tcW w:w="562" w:type="dxa"/>
          </w:tcPr>
          <w:p w14:paraId="1B77F8F5" w14:textId="77777777" w:rsidR="00300F4F" w:rsidRDefault="00ED36A1">
            <w:pPr>
              <w:pStyle w:val="TableParagraph"/>
              <w:spacing w:line="221" w:lineRule="exact"/>
              <w:ind w:left="107"/>
              <w:rPr>
                <w:sz w:val="20"/>
              </w:rPr>
            </w:pPr>
            <w:r>
              <w:rPr>
                <w:sz w:val="20"/>
              </w:rPr>
              <w:t>9</w:t>
            </w:r>
          </w:p>
        </w:tc>
        <w:tc>
          <w:tcPr>
            <w:tcW w:w="852" w:type="dxa"/>
          </w:tcPr>
          <w:p w14:paraId="64969A61" w14:textId="77777777" w:rsidR="00300F4F" w:rsidRDefault="00ED36A1">
            <w:pPr>
              <w:pStyle w:val="TableParagraph"/>
              <w:spacing w:line="221" w:lineRule="exact"/>
              <w:ind w:left="107"/>
              <w:rPr>
                <w:sz w:val="20"/>
              </w:rPr>
            </w:pPr>
            <w:r>
              <w:rPr>
                <w:sz w:val="20"/>
              </w:rPr>
              <w:t>4.2</w:t>
            </w:r>
          </w:p>
        </w:tc>
        <w:tc>
          <w:tcPr>
            <w:tcW w:w="1984" w:type="dxa"/>
          </w:tcPr>
          <w:p w14:paraId="00AD711B" w14:textId="77777777" w:rsidR="00300F4F" w:rsidRDefault="00ED36A1">
            <w:pPr>
              <w:pStyle w:val="TableParagraph"/>
              <w:ind w:left="106" w:right="117"/>
              <w:rPr>
                <w:sz w:val="20"/>
              </w:rPr>
            </w:pPr>
            <w:r>
              <w:rPr>
                <w:sz w:val="20"/>
              </w:rPr>
              <w:t>Объекты торговли</w:t>
            </w:r>
            <w:r>
              <w:rPr>
                <w:spacing w:val="1"/>
                <w:sz w:val="20"/>
              </w:rPr>
              <w:t xml:space="preserve"> </w:t>
            </w:r>
            <w:r>
              <w:rPr>
                <w:sz w:val="20"/>
              </w:rPr>
              <w:t>(торговые центры,</w:t>
            </w:r>
            <w:r>
              <w:rPr>
                <w:spacing w:val="1"/>
                <w:sz w:val="20"/>
              </w:rPr>
              <w:t xml:space="preserve"> </w:t>
            </w:r>
            <w:r>
              <w:rPr>
                <w:sz w:val="20"/>
              </w:rPr>
              <w:t>торгово-</w:t>
            </w:r>
            <w:r>
              <w:rPr>
                <w:spacing w:val="1"/>
                <w:sz w:val="20"/>
              </w:rPr>
              <w:t xml:space="preserve"> </w:t>
            </w: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5948" w:type="dxa"/>
          </w:tcPr>
          <w:p w14:paraId="18D8C193" w14:textId="77777777" w:rsidR="00300F4F" w:rsidRDefault="00ED36A1">
            <w:pPr>
              <w:pStyle w:val="TableParagraph"/>
              <w:tabs>
                <w:tab w:val="left" w:pos="2155"/>
                <w:tab w:val="left" w:pos="4270"/>
                <w:tab w:val="left" w:pos="5214"/>
              </w:tabs>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общей</w:t>
            </w:r>
            <w:r>
              <w:rPr>
                <w:spacing w:val="1"/>
                <w:sz w:val="20"/>
              </w:rPr>
              <w:t xml:space="preserve"> </w:t>
            </w:r>
            <w:r>
              <w:rPr>
                <w:sz w:val="20"/>
              </w:rPr>
              <w:t>площадью</w:t>
            </w:r>
            <w:r>
              <w:rPr>
                <w:spacing w:val="1"/>
                <w:sz w:val="20"/>
              </w:rPr>
              <w:t xml:space="preserve"> </w:t>
            </w:r>
            <w:r>
              <w:rPr>
                <w:sz w:val="20"/>
              </w:rPr>
              <w:t>свыше</w:t>
            </w:r>
            <w:r>
              <w:rPr>
                <w:spacing w:val="1"/>
                <w:sz w:val="20"/>
              </w:rPr>
              <w:t xml:space="preserve"> </w:t>
            </w:r>
            <w:r>
              <w:rPr>
                <w:sz w:val="20"/>
              </w:rPr>
              <w:t>5000</w:t>
            </w:r>
            <w:r>
              <w:rPr>
                <w:spacing w:val="1"/>
                <w:sz w:val="20"/>
              </w:rPr>
              <w:t xml:space="preserve"> </w:t>
            </w:r>
            <w:r>
              <w:rPr>
                <w:sz w:val="20"/>
              </w:rPr>
              <w:t>кв.м</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одной</w:t>
            </w:r>
            <w:r>
              <w:rPr>
                <w:spacing w:val="1"/>
                <w:sz w:val="20"/>
              </w:rPr>
              <w:t xml:space="preserve"> </w:t>
            </w:r>
            <w:r>
              <w:rPr>
                <w:sz w:val="20"/>
              </w:rPr>
              <w:t>или</w:t>
            </w:r>
            <w:r>
              <w:rPr>
                <w:spacing w:val="1"/>
                <w:sz w:val="20"/>
              </w:rPr>
              <w:t xml:space="preserve"> </w:t>
            </w:r>
            <w:r>
              <w:rPr>
                <w:sz w:val="20"/>
              </w:rPr>
              <w:t>нескольких</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продажу</w:t>
            </w:r>
            <w:r>
              <w:rPr>
                <w:spacing w:val="1"/>
                <w:sz w:val="20"/>
              </w:rPr>
              <w:t xml:space="preserve"> </w:t>
            </w:r>
            <w:r>
              <w:rPr>
                <w:sz w:val="20"/>
              </w:rPr>
              <w:t>товаров,</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оказание</w:t>
            </w:r>
            <w:r>
              <w:rPr>
                <w:spacing w:val="1"/>
                <w:sz w:val="20"/>
              </w:rPr>
              <w:t xml:space="preserve"> </w:t>
            </w:r>
            <w:r>
              <w:rPr>
                <w:sz w:val="20"/>
              </w:rPr>
              <w:t>услуг</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w:t>
            </w:r>
            <w:r>
              <w:rPr>
                <w:sz w:val="20"/>
              </w:rPr>
              <w:tab/>
              <w:t>использования</w:t>
            </w:r>
            <w:r>
              <w:rPr>
                <w:sz w:val="20"/>
              </w:rPr>
              <w:tab/>
              <w:t>с</w:t>
            </w:r>
            <w:r>
              <w:rPr>
                <w:sz w:val="20"/>
              </w:rPr>
              <w:tab/>
            </w:r>
            <w:r>
              <w:rPr>
                <w:spacing w:val="-1"/>
                <w:sz w:val="20"/>
              </w:rPr>
              <w:t>кодами</w:t>
            </w:r>
          </w:p>
          <w:p w14:paraId="4E86D0B0" w14:textId="77777777" w:rsidR="00300F4F" w:rsidRDefault="00ED36A1">
            <w:pPr>
              <w:pStyle w:val="TableParagraph"/>
              <w:spacing w:line="230" w:lineRule="exact"/>
              <w:ind w:right="98"/>
              <w:jc w:val="both"/>
              <w:rPr>
                <w:sz w:val="20"/>
              </w:rPr>
            </w:pPr>
            <w:r>
              <w:rPr>
                <w:sz w:val="20"/>
              </w:rPr>
              <w:t>4.5-4.8.2; размещение гаражей и (или) стоянок для автомобилей</w:t>
            </w:r>
            <w:r>
              <w:rPr>
                <w:spacing w:val="1"/>
                <w:sz w:val="20"/>
              </w:rPr>
              <w:t xml:space="preserve"> </w:t>
            </w:r>
            <w:r>
              <w:rPr>
                <w:sz w:val="20"/>
              </w:rPr>
              <w:t>сотрудников</w:t>
            </w:r>
            <w:r>
              <w:rPr>
                <w:spacing w:val="-2"/>
                <w:sz w:val="20"/>
              </w:rPr>
              <w:t xml:space="preserve"> </w:t>
            </w:r>
            <w:r>
              <w:rPr>
                <w:sz w:val="20"/>
              </w:rPr>
              <w:t>и посетителей</w:t>
            </w:r>
            <w:r>
              <w:rPr>
                <w:spacing w:val="-2"/>
                <w:sz w:val="20"/>
              </w:rPr>
              <w:t xml:space="preserve"> </w:t>
            </w:r>
            <w:r>
              <w:rPr>
                <w:sz w:val="20"/>
              </w:rPr>
              <w:t>торгового</w:t>
            </w:r>
            <w:r>
              <w:rPr>
                <w:spacing w:val="-1"/>
                <w:sz w:val="20"/>
              </w:rPr>
              <w:t xml:space="preserve"> </w:t>
            </w:r>
            <w:r>
              <w:rPr>
                <w:sz w:val="20"/>
              </w:rPr>
              <w:t>центра</w:t>
            </w:r>
          </w:p>
        </w:tc>
      </w:tr>
      <w:tr w:rsidR="00300F4F" w14:paraId="63FB8F80" w14:textId="77777777">
        <w:trPr>
          <w:trHeight w:val="1379"/>
        </w:trPr>
        <w:tc>
          <w:tcPr>
            <w:tcW w:w="562" w:type="dxa"/>
          </w:tcPr>
          <w:p w14:paraId="2845B025" w14:textId="77777777" w:rsidR="00300F4F" w:rsidRDefault="00ED36A1">
            <w:pPr>
              <w:pStyle w:val="TableParagraph"/>
              <w:spacing w:line="221" w:lineRule="exact"/>
              <w:ind w:left="107"/>
              <w:rPr>
                <w:sz w:val="20"/>
              </w:rPr>
            </w:pPr>
            <w:r>
              <w:rPr>
                <w:sz w:val="20"/>
              </w:rPr>
              <w:t>10</w:t>
            </w:r>
          </w:p>
        </w:tc>
        <w:tc>
          <w:tcPr>
            <w:tcW w:w="852" w:type="dxa"/>
          </w:tcPr>
          <w:p w14:paraId="148335D0" w14:textId="77777777" w:rsidR="00300F4F" w:rsidRDefault="00ED36A1">
            <w:pPr>
              <w:pStyle w:val="TableParagraph"/>
              <w:spacing w:line="221" w:lineRule="exact"/>
              <w:ind w:left="107"/>
              <w:rPr>
                <w:sz w:val="20"/>
              </w:rPr>
            </w:pPr>
            <w:r>
              <w:rPr>
                <w:sz w:val="20"/>
              </w:rPr>
              <w:t>4.3</w:t>
            </w:r>
          </w:p>
        </w:tc>
        <w:tc>
          <w:tcPr>
            <w:tcW w:w="1984" w:type="dxa"/>
          </w:tcPr>
          <w:p w14:paraId="08B43326" w14:textId="77777777" w:rsidR="00300F4F" w:rsidRDefault="00ED36A1">
            <w:pPr>
              <w:pStyle w:val="TableParagraph"/>
              <w:spacing w:line="221" w:lineRule="exact"/>
              <w:ind w:left="106"/>
              <w:rPr>
                <w:sz w:val="20"/>
              </w:rPr>
            </w:pPr>
            <w:r>
              <w:rPr>
                <w:sz w:val="20"/>
              </w:rPr>
              <w:t>Рынки</w:t>
            </w:r>
          </w:p>
        </w:tc>
        <w:tc>
          <w:tcPr>
            <w:tcW w:w="5948" w:type="dxa"/>
          </w:tcPr>
          <w:p w14:paraId="041AF055" w14:textId="77777777" w:rsidR="00300F4F" w:rsidRDefault="00ED36A1">
            <w:pPr>
              <w:pStyle w:val="TableParagraph"/>
              <w:ind w:right="98"/>
              <w:jc w:val="both"/>
              <w:rPr>
                <w:sz w:val="20"/>
              </w:rPr>
            </w:pPr>
            <w:r>
              <w:rPr>
                <w:sz w:val="20"/>
              </w:rPr>
              <w:t>Размещение объектов капитального</w:t>
            </w:r>
            <w:r>
              <w:rPr>
                <w:spacing w:val="1"/>
                <w:sz w:val="20"/>
              </w:rPr>
              <w:t xml:space="preserve"> </w:t>
            </w:r>
            <w:r>
              <w:rPr>
                <w:sz w:val="20"/>
              </w:rPr>
              <w:t>строительства, 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постоянной</w:t>
            </w:r>
            <w:r>
              <w:rPr>
                <w:spacing w:val="1"/>
                <w:sz w:val="20"/>
              </w:rPr>
              <w:t xml:space="preserve"> </w:t>
            </w:r>
            <w:r>
              <w:rPr>
                <w:sz w:val="20"/>
              </w:rPr>
              <w:t>или</w:t>
            </w:r>
            <w:r>
              <w:rPr>
                <w:spacing w:val="1"/>
                <w:sz w:val="20"/>
              </w:rPr>
              <w:t xml:space="preserve"> </w:t>
            </w:r>
            <w:r>
              <w:rPr>
                <w:sz w:val="20"/>
              </w:rPr>
              <w:t>временной</w:t>
            </w:r>
            <w:r>
              <w:rPr>
                <w:spacing w:val="1"/>
                <w:sz w:val="20"/>
              </w:rPr>
              <w:t xml:space="preserve"> </w:t>
            </w:r>
            <w:r>
              <w:rPr>
                <w:sz w:val="20"/>
              </w:rPr>
              <w:t>торговли (ярмарка, рынок, базар), с учетом того, что каждое из</w:t>
            </w:r>
            <w:r>
              <w:rPr>
                <w:spacing w:val="1"/>
                <w:sz w:val="20"/>
              </w:rPr>
              <w:t xml:space="preserve"> </w:t>
            </w:r>
            <w:r>
              <w:rPr>
                <w:sz w:val="20"/>
              </w:rPr>
              <w:t>торговых</w:t>
            </w:r>
            <w:r>
              <w:rPr>
                <w:spacing w:val="4"/>
                <w:sz w:val="20"/>
              </w:rPr>
              <w:t xml:space="preserve"> </w:t>
            </w:r>
            <w:r>
              <w:rPr>
                <w:sz w:val="20"/>
              </w:rPr>
              <w:t>мест</w:t>
            </w:r>
            <w:r>
              <w:rPr>
                <w:spacing w:val="5"/>
                <w:sz w:val="20"/>
              </w:rPr>
              <w:t xml:space="preserve"> </w:t>
            </w:r>
            <w:r>
              <w:rPr>
                <w:sz w:val="20"/>
              </w:rPr>
              <w:t>не</w:t>
            </w:r>
            <w:r>
              <w:rPr>
                <w:spacing w:val="4"/>
                <w:sz w:val="20"/>
              </w:rPr>
              <w:t xml:space="preserve"> </w:t>
            </w:r>
            <w:r>
              <w:rPr>
                <w:sz w:val="20"/>
              </w:rPr>
              <w:t>располагает</w:t>
            </w:r>
            <w:r>
              <w:rPr>
                <w:spacing w:val="4"/>
                <w:sz w:val="20"/>
              </w:rPr>
              <w:t xml:space="preserve"> </w:t>
            </w:r>
            <w:r>
              <w:rPr>
                <w:sz w:val="20"/>
              </w:rPr>
              <w:t>торговой</w:t>
            </w:r>
            <w:r>
              <w:rPr>
                <w:spacing w:val="2"/>
                <w:sz w:val="20"/>
              </w:rPr>
              <w:t xml:space="preserve"> </w:t>
            </w:r>
            <w:r>
              <w:rPr>
                <w:sz w:val="20"/>
              </w:rPr>
              <w:t>площадью</w:t>
            </w:r>
            <w:r>
              <w:rPr>
                <w:spacing w:val="5"/>
                <w:sz w:val="20"/>
              </w:rPr>
              <w:t xml:space="preserve"> </w:t>
            </w:r>
            <w:r>
              <w:rPr>
                <w:sz w:val="20"/>
              </w:rPr>
              <w:t>более</w:t>
            </w:r>
            <w:r>
              <w:rPr>
                <w:spacing w:val="4"/>
                <w:sz w:val="20"/>
              </w:rPr>
              <w:t xml:space="preserve"> </w:t>
            </w:r>
            <w:r>
              <w:rPr>
                <w:sz w:val="20"/>
              </w:rPr>
              <w:t>200</w:t>
            </w:r>
            <w:r>
              <w:rPr>
                <w:spacing w:val="5"/>
                <w:sz w:val="20"/>
              </w:rPr>
              <w:t xml:space="preserve"> </w:t>
            </w:r>
            <w:r>
              <w:rPr>
                <w:sz w:val="20"/>
              </w:rPr>
              <w:t>кв.м;</w:t>
            </w:r>
          </w:p>
          <w:p w14:paraId="188290D9" w14:textId="77777777" w:rsidR="00300F4F" w:rsidRDefault="00ED36A1">
            <w:pPr>
              <w:pStyle w:val="TableParagraph"/>
              <w:spacing w:line="230" w:lineRule="atLeast"/>
              <w:ind w:right="99"/>
              <w:jc w:val="both"/>
              <w:rPr>
                <w:sz w:val="20"/>
              </w:rPr>
            </w:pPr>
            <w:r>
              <w:rPr>
                <w:sz w:val="20"/>
              </w:rPr>
              <w:t>размещение</w:t>
            </w:r>
            <w:r>
              <w:rPr>
                <w:spacing w:val="1"/>
                <w:sz w:val="20"/>
              </w:rPr>
              <w:t xml:space="preserve"> </w:t>
            </w:r>
            <w:r>
              <w:rPr>
                <w:sz w:val="20"/>
              </w:rPr>
              <w:t>гаражей</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стоянок</w:t>
            </w:r>
            <w:r>
              <w:rPr>
                <w:spacing w:val="1"/>
                <w:sz w:val="20"/>
              </w:rPr>
              <w:t xml:space="preserve"> </w:t>
            </w:r>
            <w:r>
              <w:rPr>
                <w:sz w:val="20"/>
              </w:rPr>
              <w:t>для</w:t>
            </w:r>
            <w:r>
              <w:rPr>
                <w:spacing w:val="51"/>
                <w:sz w:val="20"/>
              </w:rPr>
              <w:t xml:space="preserve"> </w:t>
            </w:r>
            <w:r>
              <w:rPr>
                <w:sz w:val="20"/>
              </w:rPr>
              <w:t>автомобилей</w:t>
            </w:r>
            <w:r>
              <w:rPr>
                <w:spacing w:val="1"/>
                <w:sz w:val="20"/>
              </w:rPr>
              <w:t xml:space="preserve"> </w:t>
            </w:r>
            <w:r>
              <w:rPr>
                <w:sz w:val="20"/>
              </w:rPr>
              <w:t>сотрудников</w:t>
            </w:r>
            <w:r>
              <w:rPr>
                <w:spacing w:val="-2"/>
                <w:sz w:val="20"/>
              </w:rPr>
              <w:t xml:space="preserve"> </w:t>
            </w:r>
            <w:r>
              <w:rPr>
                <w:sz w:val="20"/>
              </w:rPr>
              <w:t>и</w:t>
            </w:r>
            <w:r>
              <w:rPr>
                <w:spacing w:val="-1"/>
                <w:sz w:val="20"/>
              </w:rPr>
              <w:t xml:space="preserve"> </w:t>
            </w:r>
            <w:r>
              <w:rPr>
                <w:sz w:val="20"/>
              </w:rPr>
              <w:t>посетителей</w:t>
            </w:r>
            <w:r>
              <w:rPr>
                <w:spacing w:val="-1"/>
                <w:sz w:val="20"/>
              </w:rPr>
              <w:t xml:space="preserve"> </w:t>
            </w:r>
            <w:r>
              <w:rPr>
                <w:sz w:val="20"/>
              </w:rPr>
              <w:t>рынка</w:t>
            </w:r>
          </w:p>
        </w:tc>
      </w:tr>
      <w:tr w:rsidR="00300F4F" w14:paraId="3AF696CA" w14:textId="77777777">
        <w:trPr>
          <w:trHeight w:val="690"/>
        </w:trPr>
        <w:tc>
          <w:tcPr>
            <w:tcW w:w="562" w:type="dxa"/>
          </w:tcPr>
          <w:p w14:paraId="44BD03F5" w14:textId="77777777" w:rsidR="00300F4F" w:rsidRDefault="00ED36A1">
            <w:pPr>
              <w:pStyle w:val="TableParagraph"/>
              <w:spacing w:line="222" w:lineRule="exact"/>
              <w:ind w:left="107"/>
              <w:rPr>
                <w:sz w:val="20"/>
              </w:rPr>
            </w:pPr>
            <w:r>
              <w:rPr>
                <w:sz w:val="20"/>
              </w:rPr>
              <w:t>11</w:t>
            </w:r>
          </w:p>
        </w:tc>
        <w:tc>
          <w:tcPr>
            <w:tcW w:w="852" w:type="dxa"/>
          </w:tcPr>
          <w:p w14:paraId="224D9B68" w14:textId="77777777" w:rsidR="00300F4F" w:rsidRDefault="00ED36A1">
            <w:pPr>
              <w:pStyle w:val="TableParagraph"/>
              <w:spacing w:line="222" w:lineRule="exact"/>
              <w:ind w:left="107"/>
              <w:rPr>
                <w:sz w:val="20"/>
              </w:rPr>
            </w:pPr>
            <w:r>
              <w:rPr>
                <w:sz w:val="20"/>
              </w:rPr>
              <w:t>4.4</w:t>
            </w:r>
          </w:p>
        </w:tc>
        <w:tc>
          <w:tcPr>
            <w:tcW w:w="1984" w:type="dxa"/>
          </w:tcPr>
          <w:p w14:paraId="164FB09D" w14:textId="77777777" w:rsidR="00300F4F" w:rsidRDefault="00ED36A1">
            <w:pPr>
              <w:pStyle w:val="TableParagraph"/>
              <w:spacing w:line="222" w:lineRule="exact"/>
              <w:ind w:left="106"/>
              <w:rPr>
                <w:sz w:val="20"/>
              </w:rPr>
            </w:pPr>
            <w:r>
              <w:rPr>
                <w:sz w:val="20"/>
              </w:rPr>
              <w:t>Магазины</w:t>
            </w:r>
          </w:p>
        </w:tc>
        <w:tc>
          <w:tcPr>
            <w:tcW w:w="5948" w:type="dxa"/>
          </w:tcPr>
          <w:p w14:paraId="0A37239F"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005E412A" w14:textId="77777777" w:rsidR="00300F4F" w:rsidRDefault="00ED36A1">
            <w:pPr>
              <w:pStyle w:val="TableParagraph"/>
              <w:spacing w:line="219"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252ADAC7" w14:textId="77777777">
        <w:trPr>
          <w:trHeight w:val="689"/>
        </w:trPr>
        <w:tc>
          <w:tcPr>
            <w:tcW w:w="562" w:type="dxa"/>
          </w:tcPr>
          <w:p w14:paraId="21039582" w14:textId="77777777" w:rsidR="00300F4F" w:rsidRDefault="00ED36A1">
            <w:pPr>
              <w:pStyle w:val="TableParagraph"/>
              <w:spacing w:line="221" w:lineRule="exact"/>
              <w:ind w:left="107"/>
              <w:rPr>
                <w:sz w:val="20"/>
              </w:rPr>
            </w:pPr>
            <w:r>
              <w:rPr>
                <w:sz w:val="20"/>
              </w:rPr>
              <w:t>12</w:t>
            </w:r>
          </w:p>
        </w:tc>
        <w:tc>
          <w:tcPr>
            <w:tcW w:w="852" w:type="dxa"/>
          </w:tcPr>
          <w:p w14:paraId="218B6116" w14:textId="77777777" w:rsidR="00300F4F" w:rsidRDefault="00ED36A1">
            <w:pPr>
              <w:pStyle w:val="TableParagraph"/>
              <w:spacing w:line="221" w:lineRule="exact"/>
              <w:ind w:left="107"/>
              <w:rPr>
                <w:sz w:val="20"/>
              </w:rPr>
            </w:pPr>
            <w:r>
              <w:rPr>
                <w:sz w:val="20"/>
              </w:rPr>
              <w:t>4.5</w:t>
            </w:r>
          </w:p>
        </w:tc>
        <w:tc>
          <w:tcPr>
            <w:tcW w:w="1984" w:type="dxa"/>
          </w:tcPr>
          <w:p w14:paraId="7B18600E" w14:textId="77777777" w:rsidR="00300F4F" w:rsidRDefault="00ED36A1">
            <w:pPr>
              <w:pStyle w:val="TableParagraph"/>
              <w:ind w:left="106" w:right="722"/>
              <w:rPr>
                <w:sz w:val="20"/>
              </w:rPr>
            </w:pPr>
            <w:r>
              <w:rPr>
                <w:sz w:val="20"/>
              </w:rPr>
              <w:t>Банковская и</w:t>
            </w:r>
            <w:r>
              <w:rPr>
                <w:spacing w:val="-47"/>
                <w:sz w:val="20"/>
              </w:rPr>
              <w:t xml:space="preserve"> </w:t>
            </w:r>
            <w:r>
              <w:rPr>
                <w:sz w:val="20"/>
              </w:rPr>
              <w:t>страховая</w:t>
            </w:r>
          </w:p>
          <w:p w14:paraId="7129FBD5" w14:textId="77777777" w:rsidR="00300F4F" w:rsidRDefault="00ED36A1">
            <w:pPr>
              <w:pStyle w:val="TableParagraph"/>
              <w:spacing w:line="219" w:lineRule="exact"/>
              <w:ind w:left="106"/>
              <w:rPr>
                <w:sz w:val="20"/>
              </w:rPr>
            </w:pPr>
            <w:r>
              <w:rPr>
                <w:sz w:val="20"/>
              </w:rPr>
              <w:t>деятельность</w:t>
            </w:r>
          </w:p>
        </w:tc>
        <w:tc>
          <w:tcPr>
            <w:tcW w:w="5948" w:type="dxa"/>
          </w:tcPr>
          <w:p w14:paraId="72AF193B"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38"/>
                <w:sz w:val="20"/>
              </w:rPr>
              <w:t xml:space="preserve"> </w:t>
            </w:r>
            <w:r>
              <w:rPr>
                <w:sz w:val="20"/>
              </w:rPr>
              <w:t>для</w:t>
            </w:r>
            <w:r>
              <w:rPr>
                <w:spacing w:val="37"/>
                <w:sz w:val="20"/>
              </w:rPr>
              <w:t xml:space="preserve"> </w:t>
            </w:r>
            <w:r>
              <w:rPr>
                <w:sz w:val="20"/>
              </w:rPr>
              <w:t>размещения</w:t>
            </w:r>
            <w:r>
              <w:rPr>
                <w:spacing w:val="37"/>
                <w:sz w:val="20"/>
              </w:rPr>
              <w:t xml:space="preserve"> </w:t>
            </w:r>
            <w:r>
              <w:rPr>
                <w:sz w:val="20"/>
              </w:rPr>
              <w:t>организаций,</w:t>
            </w:r>
            <w:r>
              <w:rPr>
                <w:spacing w:val="37"/>
                <w:sz w:val="20"/>
              </w:rPr>
              <w:t xml:space="preserve"> </w:t>
            </w:r>
            <w:r>
              <w:rPr>
                <w:sz w:val="20"/>
              </w:rPr>
              <w:t>оказывающих</w:t>
            </w:r>
          </w:p>
          <w:p w14:paraId="4267DA34" w14:textId="77777777" w:rsidR="00300F4F" w:rsidRDefault="00ED36A1">
            <w:pPr>
              <w:pStyle w:val="TableParagraph"/>
              <w:spacing w:line="219" w:lineRule="exact"/>
              <w:rPr>
                <w:sz w:val="20"/>
              </w:rPr>
            </w:pPr>
            <w:r>
              <w:rPr>
                <w:sz w:val="20"/>
              </w:rPr>
              <w:t>банковские</w:t>
            </w:r>
            <w:r>
              <w:rPr>
                <w:spacing w:val="-3"/>
                <w:sz w:val="20"/>
              </w:rPr>
              <w:t xml:space="preserve"> </w:t>
            </w:r>
            <w:r>
              <w:rPr>
                <w:sz w:val="20"/>
              </w:rPr>
              <w:t>и</w:t>
            </w:r>
            <w:r>
              <w:rPr>
                <w:spacing w:val="-5"/>
                <w:sz w:val="20"/>
              </w:rPr>
              <w:t xml:space="preserve"> </w:t>
            </w:r>
            <w:r>
              <w:rPr>
                <w:sz w:val="20"/>
              </w:rPr>
              <w:t>страховые</w:t>
            </w:r>
            <w:r>
              <w:rPr>
                <w:spacing w:val="-3"/>
                <w:sz w:val="20"/>
              </w:rPr>
              <w:t xml:space="preserve"> </w:t>
            </w:r>
            <w:r>
              <w:rPr>
                <w:sz w:val="20"/>
              </w:rPr>
              <w:t>услуги</w:t>
            </w:r>
          </w:p>
        </w:tc>
      </w:tr>
      <w:tr w:rsidR="00300F4F" w14:paraId="285388CB" w14:textId="77777777">
        <w:trPr>
          <w:trHeight w:val="689"/>
        </w:trPr>
        <w:tc>
          <w:tcPr>
            <w:tcW w:w="562" w:type="dxa"/>
          </w:tcPr>
          <w:p w14:paraId="7817CE9E" w14:textId="77777777" w:rsidR="00300F4F" w:rsidRDefault="00ED36A1">
            <w:pPr>
              <w:pStyle w:val="TableParagraph"/>
              <w:spacing w:line="221" w:lineRule="exact"/>
              <w:ind w:left="107"/>
              <w:rPr>
                <w:sz w:val="20"/>
              </w:rPr>
            </w:pPr>
            <w:r>
              <w:rPr>
                <w:sz w:val="20"/>
              </w:rPr>
              <w:t>13</w:t>
            </w:r>
          </w:p>
        </w:tc>
        <w:tc>
          <w:tcPr>
            <w:tcW w:w="852" w:type="dxa"/>
          </w:tcPr>
          <w:p w14:paraId="445E8ACB" w14:textId="77777777" w:rsidR="00300F4F" w:rsidRDefault="00ED36A1">
            <w:pPr>
              <w:pStyle w:val="TableParagraph"/>
              <w:spacing w:line="221" w:lineRule="exact"/>
              <w:ind w:left="107"/>
              <w:rPr>
                <w:sz w:val="20"/>
              </w:rPr>
            </w:pPr>
            <w:r>
              <w:rPr>
                <w:sz w:val="20"/>
              </w:rPr>
              <w:t>4.6</w:t>
            </w:r>
          </w:p>
        </w:tc>
        <w:tc>
          <w:tcPr>
            <w:tcW w:w="1984" w:type="dxa"/>
          </w:tcPr>
          <w:p w14:paraId="79FF7046" w14:textId="77777777" w:rsidR="00300F4F" w:rsidRDefault="00ED36A1">
            <w:pPr>
              <w:pStyle w:val="TableParagraph"/>
              <w:ind w:left="106" w:right="596"/>
              <w:rPr>
                <w:sz w:val="20"/>
              </w:rPr>
            </w:pPr>
            <w:r>
              <w:rPr>
                <w:sz w:val="20"/>
              </w:rPr>
              <w:t>Общественное питание</w:t>
            </w:r>
          </w:p>
        </w:tc>
        <w:tc>
          <w:tcPr>
            <w:tcW w:w="5948" w:type="dxa"/>
          </w:tcPr>
          <w:p w14:paraId="57832829" w14:textId="77777777" w:rsidR="00300F4F" w:rsidRDefault="00ED36A1">
            <w:pPr>
              <w:pStyle w:val="TableParagraph"/>
              <w:spacing w:line="221" w:lineRule="exact"/>
              <w:ind w:hanging="1"/>
              <w:rPr>
                <w:sz w:val="20"/>
              </w:rPr>
            </w:pPr>
            <w:r>
              <w:rPr>
                <w:sz w:val="20"/>
              </w:rPr>
              <w:t>Размещение</w:t>
            </w:r>
            <w:r>
              <w:rPr>
                <w:spacing w:val="89"/>
                <w:sz w:val="20"/>
              </w:rPr>
              <w:t xml:space="preserve"> </w:t>
            </w:r>
            <w:r>
              <w:rPr>
                <w:sz w:val="20"/>
              </w:rPr>
              <w:t xml:space="preserve">объектов  </w:t>
            </w:r>
            <w:r>
              <w:rPr>
                <w:spacing w:val="36"/>
                <w:sz w:val="20"/>
              </w:rPr>
              <w:t xml:space="preserve"> </w:t>
            </w:r>
            <w:r>
              <w:rPr>
                <w:sz w:val="20"/>
              </w:rPr>
              <w:t xml:space="preserve">капитального  </w:t>
            </w:r>
            <w:r>
              <w:rPr>
                <w:spacing w:val="38"/>
                <w:sz w:val="20"/>
              </w:rPr>
              <w:t xml:space="preserve"> </w:t>
            </w:r>
            <w:r>
              <w:rPr>
                <w:sz w:val="20"/>
              </w:rPr>
              <w:t xml:space="preserve">строительства  </w:t>
            </w:r>
            <w:r>
              <w:rPr>
                <w:spacing w:val="37"/>
                <w:sz w:val="20"/>
              </w:rPr>
              <w:t xml:space="preserve"> </w:t>
            </w:r>
            <w:r>
              <w:rPr>
                <w:sz w:val="20"/>
              </w:rPr>
              <w:t xml:space="preserve">в  </w:t>
            </w:r>
            <w:r>
              <w:rPr>
                <w:spacing w:val="39"/>
                <w:sz w:val="20"/>
              </w:rPr>
              <w:t xml:space="preserve"> </w:t>
            </w:r>
            <w:r>
              <w:rPr>
                <w:sz w:val="20"/>
              </w:rPr>
              <w:t>целях</w:t>
            </w:r>
          </w:p>
          <w:p w14:paraId="5DA89B1D" w14:textId="77777777" w:rsidR="00300F4F" w:rsidRDefault="00ED36A1">
            <w:pPr>
              <w:pStyle w:val="TableParagraph"/>
              <w:spacing w:line="230" w:lineRule="exact"/>
              <w:ind w:right="362"/>
              <w:rPr>
                <w:sz w:val="20"/>
              </w:rPr>
            </w:pP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r>
              <w:rPr>
                <w:spacing w:val="-47"/>
                <w:sz w:val="20"/>
              </w:rPr>
              <w:t xml:space="preserve"> </w:t>
            </w:r>
            <w:r>
              <w:rPr>
                <w:sz w:val="20"/>
              </w:rPr>
              <w:t>столовые,</w:t>
            </w:r>
            <w:r>
              <w:rPr>
                <w:spacing w:val="-2"/>
                <w:sz w:val="20"/>
              </w:rPr>
              <w:t xml:space="preserve"> </w:t>
            </w:r>
            <w:r>
              <w:rPr>
                <w:sz w:val="20"/>
              </w:rPr>
              <w:t>закусочные, бары)</w:t>
            </w:r>
          </w:p>
        </w:tc>
      </w:tr>
      <w:tr w:rsidR="00300F4F" w14:paraId="44FEF9E9" w14:textId="77777777">
        <w:trPr>
          <w:trHeight w:val="920"/>
        </w:trPr>
        <w:tc>
          <w:tcPr>
            <w:tcW w:w="562" w:type="dxa"/>
          </w:tcPr>
          <w:p w14:paraId="27B3A4BF" w14:textId="77777777" w:rsidR="00300F4F" w:rsidRDefault="00ED36A1">
            <w:pPr>
              <w:pStyle w:val="TableParagraph"/>
              <w:spacing w:line="221" w:lineRule="exact"/>
              <w:ind w:left="107"/>
              <w:rPr>
                <w:sz w:val="20"/>
              </w:rPr>
            </w:pPr>
            <w:r>
              <w:rPr>
                <w:sz w:val="20"/>
              </w:rPr>
              <w:t>14</w:t>
            </w:r>
          </w:p>
        </w:tc>
        <w:tc>
          <w:tcPr>
            <w:tcW w:w="852" w:type="dxa"/>
          </w:tcPr>
          <w:p w14:paraId="31C3F46D" w14:textId="77777777" w:rsidR="00300F4F" w:rsidRDefault="00ED36A1">
            <w:pPr>
              <w:pStyle w:val="TableParagraph"/>
              <w:spacing w:line="221" w:lineRule="exact"/>
              <w:ind w:left="107"/>
              <w:rPr>
                <w:sz w:val="20"/>
              </w:rPr>
            </w:pPr>
            <w:r>
              <w:rPr>
                <w:sz w:val="20"/>
              </w:rPr>
              <w:t>4.7</w:t>
            </w:r>
          </w:p>
        </w:tc>
        <w:tc>
          <w:tcPr>
            <w:tcW w:w="1984" w:type="dxa"/>
          </w:tcPr>
          <w:p w14:paraId="4584C68D" w14:textId="77777777" w:rsidR="00300F4F" w:rsidRDefault="00ED36A1">
            <w:pPr>
              <w:pStyle w:val="TableParagraph"/>
              <w:ind w:left="106" w:right="638"/>
              <w:rPr>
                <w:sz w:val="20"/>
              </w:rPr>
            </w:pPr>
            <w:r>
              <w:rPr>
                <w:sz w:val="20"/>
              </w:rPr>
              <w:t>Гостиничное</w:t>
            </w:r>
            <w:r>
              <w:rPr>
                <w:spacing w:val="1"/>
                <w:sz w:val="20"/>
              </w:rPr>
              <w:t xml:space="preserve"> </w:t>
            </w:r>
            <w:r>
              <w:rPr>
                <w:spacing w:val="-1"/>
                <w:sz w:val="20"/>
              </w:rPr>
              <w:t>обслуживание</w:t>
            </w:r>
          </w:p>
        </w:tc>
        <w:tc>
          <w:tcPr>
            <w:tcW w:w="5948" w:type="dxa"/>
          </w:tcPr>
          <w:p w14:paraId="11C1D79B" w14:textId="77777777" w:rsidR="00300F4F" w:rsidRDefault="00ED36A1">
            <w:pPr>
              <w:pStyle w:val="TableParagraph"/>
              <w:tabs>
                <w:tab w:val="left" w:pos="1016"/>
                <w:tab w:val="left" w:pos="2354"/>
                <w:tab w:val="left" w:pos="4629"/>
                <w:tab w:val="left" w:pos="5650"/>
              </w:tabs>
              <w:ind w:right="97" w:hanging="1"/>
              <w:rPr>
                <w:sz w:val="20"/>
              </w:rPr>
            </w:pPr>
            <w:r>
              <w:rPr>
                <w:sz w:val="20"/>
              </w:rPr>
              <w:t>Размещение</w:t>
            </w:r>
            <w:r>
              <w:rPr>
                <w:spacing w:val="20"/>
                <w:sz w:val="20"/>
              </w:rPr>
              <w:t xml:space="preserve"> </w:t>
            </w:r>
            <w:r>
              <w:rPr>
                <w:sz w:val="20"/>
              </w:rPr>
              <w:t>гостиниц,</w:t>
            </w:r>
            <w:r>
              <w:rPr>
                <w:spacing w:val="20"/>
                <w:sz w:val="20"/>
              </w:rPr>
              <w:t xml:space="preserve"> </w:t>
            </w:r>
            <w:r>
              <w:rPr>
                <w:sz w:val="20"/>
              </w:rPr>
              <w:t>а</w:t>
            </w:r>
            <w:r>
              <w:rPr>
                <w:spacing w:val="20"/>
                <w:sz w:val="20"/>
              </w:rPr>
              <w:t xml:space="preserve"> </w:t>
            </w:r>
            <w:r>
              <w:rPr>
                <w:sz w:val="20"/>
              </w:rPr>
              <w:t>также</w:t>
            </w:r>
            <w:r>
              <w:rPr>
                <w:spacing w:val="20"/>
                <w:sz w:val="20"/>
              </w:rPr>
              <w:t xml:space="preserve"> </w:t>
            </w:r>
            <w:r>
              <w:rPr>
                <w:sz w:val="20"/>
              </w:rPr>
              <w:t>иных</w:t>
            </w:r>
            <w:r>
              <w:rPr>
                <w:spacing w:val="20"/>
                <w:sz w:val="20"/>
              </w:rPr>
              <w:t xml:space="preserve"> </w:t>
            </w:r>
            <w:r>
              <w:rPr>
                <w:sz w:val="20"/>
              </w:rPr>
              <w:t>зданий,</w:t>
            </w:r>
            <w:r>
              <w:rPr>
                <w:spacing w:val="20"/>
                <w:sz w:val="20"/>
              </w:rPr>
              <w:t xml:space="preserve"> </w:t>
            </w:r>
            <w:r>
              <w:rPr>
                <w:sz w:val="20"/>
              </w:rPr>
              <w:t>используемых</w:t>
            </w:r>
            <w:r>
              <w:rPr>
                <w:spacing w:val="20"/>
                <w:sz w:val="20"/>
              </w:rPr>
              <w:t xml:space="preserve"> </w:t>
            </w:r>
            <w:r>
              <w:rPr>
                <w:sz w:val="20"/>
              </w:rPr>
              <w:t>с</w:t>
            </w:r>
            <w:r>
              <w:rPr>
                <w:spacing w:val="-47"/>
                <w:sz w:val="20"/>
              </w:rPr>
              <w:t xml:space="preserve"> </w:t>
            </w:r>
            <w:r>
              <w:rPr>
                <w:sz w:val="20"/>
              </w:rPr>
              <w:t>целью</w:t>
            </w:r>
            <w:r>
              <w:rPr>
                <w:sz w:val="20"/>
              </w:rPr>
              <w:tab/>
              <w:t>извлечения</w:t>
            </w:r>
            <w:r>
              <w:rPr>
                <w:sz w:val="20"/>
              </w:rPr>
              <w:tab/>
              <w:t>предпринимательской</w:t>
            </w:r>
            <w:r>
              <w:rPr>
                <w:sz w:val="20"/>
              </w:rPr>
              <w:tab/>
              <w:t>выгоды</w:t>
            </w:r>
            <w:r>
              <w:rPr>
                <w:sz w:val="20"/>
              </w:rPr>
              <w:tab/>
            </w:r>
            <w:r>
              <w:rPr>
                <w:spacing w:val="-1"/>
                <w:sz w:val="20"/>
              </w:rPr>
              <w:t>из</w:t>
            </w:r>
          </w:p>
          <w:p w14:paraId="54791A9E" w14:textId="77777777" w:rsidR="00300F4F" w:rsidRDefault="00ED36A1">
            <w:pPr>
              <w:pStyle w:val="TableParagraph"/>
              <w:spacing w:line="230" w:lineRule="exact"/>
              <w:rPr>
                <w:sz w:val="20"/>
              </w:rPr>
            </w:pP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r>
              <w:rPr>
                <w:spacing w:val="-47"/>
                <w:sz w:val="20"/>
              </w:rPr>
              <w:t xml:space="preserve"> </w:t>
            </w:r>
            <w:r>
              <w:rPr>
                <w:sz w:val="20"/>
              </w:rPr>
              <w:t>них</w:t>
            </w:r>
          </w:p>
        </w:tc>
      </w:tr>
      <w:tr w:rsidR="00300F4F" w14:paraId="7FA6B097" w14:textId="77777777">
        <w:trPr>
          <w:trHeight w:val="1379"/>
        </w:trPr>
        <w:tc>
          <w:tcPr>
            <w:tcW w:w="562" w:type="dxa"/>
          </w:tcPr>
          <w:p w14:paraId="04C649AC" w14:textId="77777777" w:rsidR="00300F4F" w:rsidRDefault="00ED36A1">
            <w:pPr>
              <w:pStyle w:val="TableParagraph"/>
              <w:spacing w:line="221" w:lineRule="exact"/>
              <w:ind w:left="107"/>
              <w:rPr>
                <w:sz w:val="20"/>
              </w:rPr>
            </w:pPr>
            <w:r>
              <w:rPr>
                <w:sz w:val="20"/>
              </w:rPr>
              <w:t>15</w:t>
            </w:r>
          </w:p>
        </w:tc>
        <w:tc>
          <w:tcPr>
            <w:tcW w:w="852" w:type="dxa"/>
          </w:tcPr>
          <w:p w14:paraId="4604FFC9" w14:textId="77777777" w:rsidR="00300F4F" w:rsidRDefault="00ED36A1">
            <w:pPr>
              <w:pStyle w:val="TableParagraph"/>
              <w:spacing w:line="221" w:lineRule="exact"/>
              <w:ind w:left="107"/>
              <w:rPr>
                <w:sz w:val="20"/>
              </w:rPr>
            </w:pPr>
            <w:r>
              <w:rPr>
                <w:sz w:val="20"/>
              </w:rPr>
              <w:t>4.8.1</w:t>
            </w:r>
          </w:p>
        </w:tc>
        <w:tc>
          <w:tcPr>
            <w:tcW w:w="1984" w:type="dxa"/>
          </w:tcPr>
          <w:p w14:paraId="48D5939E" w14:textId="77777777" w:rsidR="00300F4F" w:rsidRDefault="00ED36A1">
            <w:pPr>
              <w:pStyle w:val="TableParagraph"/>
              <w:ind w:left="106" w:right="417"/>
              <w:rPr>
                <w:sz w:val="20"/>
              </w:rPr>
            </w:pPr>
            <w:r>
              <w:rPr>
                <w:spacing w:val="-1"/>
                <w:sz w:val="20"/>
              </w:rPr>
              <w:t>Развлекательные</w:t>
            </w:r>
            <w:r>
              <w:rPr>
                <w:spacing w:val="-47"/>
                <w:sz w:val="20"/>
              </w:rPr>
              <w:t xml:space="preserve"> </w:t>
            </w:r>
            <w:r>
              <w:rPr>
                <w:sz w:val="20"/>
              </w:rPr>
              <w:t>мероприятия</w:t>
            </w:r>
          </w:p>
        </w:tc>
        <w:tc>
          <w:tcPr>
            <w:tcW w:w="5948" w:type="dxa"/>
          </w:tcPr>
          <w:p w14:paraId="448CE6D2"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развлекательных</w:t>
            </w:r>
            <w:r>
              <w:rPr>
                <w:spacing w:val="1"/>
                <w:sz w:val="20"/>
              </w:rPr>
              <w:t xml:space="preserve"> </w:t>
            </w:r>
            <w:r>
              <w:rPr>
                <w:sz w:val="20"/>
              </w:rPr>
              <w:t>мероприятий,</w:t>
            </w:r>
            <w:r>
              <w:rPr>
                <w:spacing w:val="1"/>
                <w:sz w:val="20"/>
              </w:rPr>
              <w:t xml:space="preserve"> </w:t>
            </w:r>
            <w:r>
              <w:rPr>
                <w:sz w:val="20"/>
              </w:rPr>
              <w:t>путешествий,</w:t>
            </w:r>
            <w:r>
              <w:rPr>
                <w:spacing w:val="1"/>
                <w:sz w:val="20"/>
              </w:rPr>
              <w:t xml:space="preserve"> </w:t>
            </w:r>
            <w:r>
              <w:rPr>
                <w:sz w:val="20"/>
              </w:rPr>
              <w:t>для</w:t>
            </w:r>
            <w:r>
              <w:rPr>
                <w:spacing w:val="1"/>
                <w:sz w:val="20"/>
              </w:rPr>
              <w:t xml:space="preserve"> </w:t>
            </w:r>
            <w:r>
              <w:rPr>
                <w:sz w:val="20"/>
              </w:rPr>
              <w:t>размещения дискотек и танцевальных площадок, ночных клубов,</w:t>
            </w:r>
            <w:r>
              <w:rPr>
                <w:spacing w:val="1"/>
                <w:sz w:val="20"/>
              </w:rPr>
              <w:t xml:space="preserve"> </w:t>
            </w:r>
            <w:r>
              <w:rPr>
                <w:sz w:val="20"/>
              </w:rPr>
              <w:t>аквапарков,</w:t>
            </w:r>
            <w:r>
              <w:rPr>
                <w:spacing w:val="10"/>
                <w:sz w:val="20"/>
              </w:rPr>
              <w:t xml:space="preserve"> </w:t>
            </w:r>
            <w:r>
              <w:rPr>
                <w:sz w:val="20"/>
              </w:rPr>
              <w:t>боулинга,</w:t>
            </w:r>
            <w:r>
              <w:rPr>
                <w:spacing w:val="10"/>
                <w:sz w:val="20"/>
              </w:rPr>
              <w:t xml:space="preserve"> </w:t>
            </w:r>
            <w:r>
              <w:rPr>
                <w:sz w:val="20"/>
              </w:rPr>
              <w:t>аттракционов</w:t>
            </w:r>
            <w:r>
              <w:rPr>
                <w:spacing w:val="10"/>
                <w:sz w:val="20"/>
              </w:rPr>
              <w:t xml:space="preserve"> </w:t>
            </w:r>
            <w:r>
              <w:rPr>
                <w:sz w:val="20"/>
              </w:rPr>
              <w:t>и</w:t>
            </w:r>
            <w:r>
              <w:rPr>
                <w:spacing w:val="9"/>
                <w:sz w:val="20"/>
              </w:rPr>
              <w:t xml:space="preserve"> </w:t>
            </w:r>
            <w:r>
              <w:rPr>
                <w:sz w:val="20"/>
              </w:rPr>
              <w:t>т.п.,</w:t>
            </w:r>
            <w:r>
              <w:rPr>
                <w:spacing w:val="10"/>
                <w:sz w:val="20"/>
              </w:rPr>
              <w:t xml:space="preserve"> </w:t>
            </w:r>
            <w:r>
              <w:rPr>
                <w:sz w:val="20"/>
              </w:rPr>
              <w:t>игровых</w:t>
            </w:r>
            <w:r>
              <w:rPr>
                <w:spacing w:val="9"/>
                <w:sz w:val="20"/>
              </w:rPr>
              <w:t xml:space="preserve"> </w:t>
            </w:r>
            <w:r>
              <w:rPr>
                <w:sz w:val="20"/>
              </w:rPr>
              <w:t>автоматов</w:t>
            </w:r>
          </w:p>
          <w:p w14:paraId="6C7FD8A2" w14:textId="77777777" w:rsidR="00300F4F" w:rsidRDefault="00ED36A1">
            <w:pPr>
              <w:pStyle w:val="TableParagraph"/>
              <w:spacing w:line="230" w:lineRule="atLeast"/>
              <w:ind w:right="99"/>
              <w:jc w:val="both"/>
              <w:rPr>
                <w:sz w:val="20"/>
              </w:rPr>
            </w:pPr>
            <w:r>
              <w:rPr>
                <w:sz w:val="20"/>
              </w:rPr>
              <w:t>(кроме</w:t>
            </w:r>
            <w:r>
              <w:rPr>
                <w:spacing w:val="1"/>
                <w:sz w:val="20"/>
              </w:rPr>
              <w:t xml:space="preserve"> </w:t>
            </w:r>
            <w:r>
              <w:rPr>
                <w:sz w:val="20"/>
              </w:rPr>
              <w:t>игрового</w:t>
            </w:r>
            <w:r>
              <w:rPr>
                <w:spacing w:val="1"/>
                <w:sz w:val="20"/>
              </w:rPr>
              <w:t xml:space="preserve"> </w:t>
            </w:r>
            <w:r>
              <w:rPr>
                <w:sz w:val="20"/>
              </w:rPr>
              <w:t>оборудования,</w:t>
            </w:r>
            <w:r>
              <w:rPr>
                <w:spacing w:val="1"/>
                <w:sz w:val="20"/>
              </w:rPr>
              <w:t xml:space="preserve"> </w:t>
            </w:r>
            <w:r>
              <w:rPr>
                <w:sz w:val="20"/>
              </w:rPr>
              <w:t>используемого</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азартных</w:t>
            </w:r>
            <w:r>
              <w:rPr>
                <w:spacing w:val="-1"/>
                <w:sz w:val="20"/>
              </w:rPr>
              <w:t xml:space="preserve"> </w:t>
            </w:r>
            <w:r>
              <w:rPr>
                <w:sz w:val="20"/>
              </w:rPr>
              <w:t>игр), игровых</w:t>
            </w:r>
            <w:r>
              <w:rPr>
                <w:spacing w:val="-1"/>
                <w:sz w:val="20"/>
              </w:rPr>
              <w:t xml:space="preserve"> </w:t>
            </w:r>
            <w:r>
              <w:rPr>
                <w:sz w:val="20"/>
              </w:rPr>
              <w:t>площадок</w:t>
            </w:r>
          </w:p>
        </w:tc>
      </w:tr>
      <w:tr w:rsidR="00300F4F" w14:paraId="6402AAF6" w14:textId="77777777">
        <w:trPr>
          <w:trHeight w:val="231"/>
        </w:trPr>
        <w:tc>
          <w:tcPr>
            <w:tcW w:w="562" w:type="dxa"/>
          </w:tcPr>
          <w:p w14:paraId="38D186DE" w14:textId="77777777" w:rsidR="00300F4F" w:rsidRDefault="00ED36A1">
            <w:pPr>
              <w:pStyle w:val="TableParagraph"/>
              <w:spacing w:line="211" w:lineRule="exact"/>
              <w:ind w:left="107"/>
              <w:rPr>
                <w:sz w:val="20"/>
              </w:rPr>
            </w:pPr>
            <w:r>
              <w:rPr>
                <w:sz w:val="20"/>
              </w:rPr>
              <w:t>16</w:t>
            </w:r>
          </w:p>
        </w:tc>
        <w:tc>
          <w:tcPr>
            <w:tcW w:w="852" w:type="dxa"/>
          </w:tcPr>
          <w:p w14:paraId="592FCFC8" w14:textId="77777777" w:rsidR="00300F4F" w:rsidRDefault="00ED36A1">
            <w:pPr>
              <w:pStyle w:val="TableParagraph"/>
              <w:spacing w:line="211" w:lineRule="exact"/>
              <w:ind w:left="107"/>
              <w:rPr>
                <w:sz w:val="20"/>
              </w:rPr>
            </w:pPr>
            <w:r>
              <w:rPr>
                <w:sz w:val="20"/>
              </w:rPr>
              <w:t>4.10</w:t>
            </w:r>
          </w:p>
        </w:tc>
        <w:tc>
          <w:tcPr>
            <w:tcW w:w="1984" w:type="dxa"/>
          </w:tcPr>
          <w:p w14:paraId="1A432365" w14:textId="77777777" w:rsidR="00300F4F" w:rsidRDefault="00ED36A1">
            <w:pPr>
              <w:pStyle w:val="TableParagraph"/>
              <w:spacing w:line="211" w:lineRule="exact"/>
              <w:ind w:left="106"/>
              <w:rPr>
                <w:sz w:val="20"/>
              </w:rPr>
            </w:pPr>
            <w:r>
              <w:rPr>
                <w:sz w:val="20"/>
              </w:rPr>
              <w:t>Выставочно-</w:t>
            </w:r>
          </w:p>
        </w:tc>
        <w:tc>
          <w:tcPr>
            <w:tcW w:w="5948" w:type="dxa"/>
          </w:tcPr>
          <w:p w14:paraId="1CB19736" w14:textId="77777777" w:rsidR="00300F4F" w:rsidRDefault="00ED36A1">
            <w:pPr>
              <w:pStyle w:val="TableParagraph"/>
              <w:spacing w:line="211" w:lineRule="exact"/>
              <w:rPr>
                <w:sz w:val="20"/>
              </w:rPr>
            </w:pPr>
            <w:r>
              <w:rPr>
                <w:sz w:val="20"/>
              </w:rPr>
              <w:t>Размещение</w:t>
            </w:r>
            <w:r>
              <w:rPr>
                <w:spacing w:val="45"/>
                <w:sz w:val="20"/>
              </w:rPr>
              <w:t xml:space="preserve"> </w:t>
            </w:r>
            <w:r>
              <w:rPr>
                <w:sz w:val="20"/>
              </w:rPr>
              <w:t>объектов</w:t>
            </w:r>
            <w:r>
              <w:rPr>
                <w:spacing w:val="46"/>
                <w:sz w:val="20"/>
              </w:rPr>
              <w:t xml:space="preserve"> </w:t>
            </w:r>
            <w:r>
              <w:rPr>
                <w:sz w:val="20"/>
              </w:rPr>
              <w:t>капитального</w:t>
            </w:r>
            <w:r>
              <w:rPr>
                <w:spacing w:val="47"/>
                <w:sz w:val="20"/>
              </w:rPr>
              <w:t xml:space="preserve"> </w:t>
            </w:r>
            <w:r>
              <w:rPr>
                <w:sz w:val="20"/>
              </w:rPr>
              <w:t>строительства,</w:t>
            </w:r>
            <w:r>
              <w:rPr>
                <w:spacing w:val="44"/>
                <w:sz w:val="20"/>
              </w:rPr>
              <w:t xml:space="preserve"> </w:t>
            </w:r>
            <w:r>
              <w:rPr>
                <w:sz w:val="20"/>
              </w:rPr>
              <w:t>сооружений,</w:t>
            </w:r>
          </w:p>
        </w:tc>
      </w:tr>
    </w:tbl>
    <w:p w14:paraId="55658FFC" w14:textId="77777777" w:rsidR="00300F4F" w:rsidRDefault="00300F4F">
      <w:pPr>
        <w:spacing w:line="211"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1C58AA1" w14:textId="77777777">
        <w:trPr>
          <w:trHeight w:val="241"/>
        </w:trPr>
        <w:tc>
          <w:tcPr>
            <w:tcW w:w="562" w:type="dxa"/>
          </w:tcPr>
          <w:p w14:paraId="3451909D" w14:textId="77777777" w:rsidR="00300F4F" w:rsidRDefault="00ED36A1">
            <w:pPr>
              <w:pStyle w:val="TableParagraph"/>
              <w:spacing w:line="222" w:lineRule="exact"/>
              <w:ind w:left="0" w:right="217"/>
              <w:jc w:val="right"/>
              <w:rPr>
                <w:i/>
                <w:sz w:val="21"/>
              </w:rPr>
            </w:pPr>
            <w:r>
              <w:rPr>
                <w:i/>
                <w:sz w:val="21"/>
              </w:rPr>
              <w:t>1</w:t>
            </w:r>
          </w:p>
        </w:tc>
        <w:tc>
          <w:tcPr>
            <w:tcW w:w="852" w:type="dxa"/>
          </w:tcPr>
          <w:p w14:paraId="38259740" w14:textId="77777777" w:rsidR="00300F4F" w:rsidRDefault="00ED36A1">
            <w:pPr>
              <w:pStyle w:val="TableParagraph"/>
              <w:spacing w:line="222" w:lineRule="exact"/>
              <w:ind w:left="8"/>
              <w:jc w:val="center"/>
              <w:rPr>
                <w:i/>
                <w:sz w:val="21"/>
              </w:rPr>
            </w:pPr>
            <w:r>
              <w:rPr>
                <w:i/>
                <w:sz w:val="21"/>
              </w:rPr>
              <w:t>2</w:t>
            </w:r>
          </w:p>
        </w:tc>
        <w:tc>
          <w:tcPr>
            <w:tcW w:w="1984" w:type="dxa"/>
          </w:tcPr>
          <w:p w14:paraId="15283F47" w14:textId="77777777" w:rsidR="00300F4F" w:rsidRDefault="00ED36A1">
            <w:pPr>
              <w:pStyle w:val="TableParagraph"/>
              <w:spacing w:line="222" w:lineRule="exact"/>
              <w:ind w:left="6"/>
              <w:jc w:val="center"/>
              <w:rPr>
                <w:i/>
                <w:sz w:val="21"/>
              </w:rPr>
            </w:pPr>
            <w:r>
              <w:rPr>
                <w:i/>
                <w:sz w:val="21"/>
              </w:rPr>
              <w:t>3</w:t>
            </w:r>
          </w:p>
        </w:tc>
        <w:tc>
          <w:tcPr>
            <w:tcW w:w="5948" w:type="dxa"/>
          </w:tcPr>
          <w:p w14:paraId="44105624" w14:textId="77777777" w:rsidR="00300F4F" w:rsidRDefault="00ED36A1">
            <w:pPr>
              <w:pStyle w:val="TableParagraph"/>
              <w:spacing w:line="222" w:lineRule="exact"/>
              <w:ind w:left="4"/>
              <w:jc w:val="center"/>
              <w:rPr>
                <w:i/>
                <w:sz w:val="21"/>
              </w:rPr>
            </w:pPr>
            <w:r>
              <w:rPr>
                <w:i/>
                <w:sz w:val="21"/>
              </w:rPr>
              <w:t>4</w:t>
            </w:r>
          </w:p>
        </w:tc>
      </w:tr>
      <w:tr w:rsidR="00300F4F" w14:paraId="33878776" w14:textId="77777777">
        <w:trPr>
          <w:trHeight w:val="1149"/>
        </w:trPr>
        <w:tc>
          <w:tcPr>
            <w:tcW w:w="562" w:type="dxa"/>
          </w:tcPr>
          <w:p w14:paraId="52641D60" w14:textId="77777777" w:rsidR="00300F4F" w:rsidRDefault="00300F4F">
            <w:pPr>
              <w:pStyle w:val="TableParagraph"/>
              <w:ind w:left="0"/>
              <w:rPr>
                <w:sz w:val="20"/>
              </w:rPr>
            </w:pPr>
          </w:p>
        </w:tc>
        <w:tc>
          <w:tcPr>
            <w:tcW w:w="852" w:type="dxa"/>
          </w:tcPr>
          <w:p w14:paraId="65C7D260" w14:textId="77777777" w:rsidR="00300F4F" w:rsidRDefault="00300F4F">
            <w:pPr>
              <w:pStyle w:val="TableParagraph"/>
              <w:ind w:left="0"/>
              <w:rPr>
                <w:sz w:val="20"/>
              </w:rPr>
            </w:pPr>
          </w:p>
        </w:tc>
        <w:tc>
          <w:tcPr>
            <w:tcW w:w="1984" w:type="dxa"/>
          </w:tcPr>
          <w:p w14:paraId="3DDE994C" w14:textId="77777777" w:rsidR="00300F4F" w:rsidRDefault="00ED36A1">
            <w:pPr>
              <w:pStyle w:val="TableParagraph"/>
              <w:ind w:left="106" w:right="723"/>
              <w:rPr>
                <w:sz w:val="20"/>
              </w:rPr>
            </w:pPr>
            <w:r>
              <w:rPr>
                <w:sz w:val="20"/>
              </w:rPr>
              <w:t>ярмарочная</w:t>
            </w:r>
            <w:r>
              <w:rPr>
                <w:spacing w:val="1"/>
                <w:sz w:val="20"/>
              </w:rPr>
              <w:t xml:space="preserve"> </w:t>
            </w:r>
            <w:r>
              <w:rPr>
                <w:sz w:val="20"/>
              </w:rPr>
              <w:t>деятельность</w:t>
            </w:r>
          </w:p>
        </w:tc>
        <w:tc>
          <w:tcPr>
            <w:tcW w:w="5948" w:type="dxa"/>
          </w:tcPr>
          <w:p w14:paraId="1FABCC15" w14:textId="77777777" w:rsidR="00300F4F" w:rsidRDefault="00ED36A1">
            <w:pPr>
              <w:pStyle w:val="TableParagraph"/>
              <w:ind w:right="97"/>
              <w:jc w:val="both"/>
              <w:rPr>
                <w:sz w:val="20"/>
              </w:rPr>
            </w:pP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47"/>
                <w:sz w:val="20"/>
              </w:rPr>
              <w:t xml:space="preserve"> </w:t>
            </w:r>
            <w:r>
              <w:rPr>
                <w:sz w:val="20"/>
              </w:rPr>
              <w:t>конгрессной деятельности, включая деятельность, необходимую</w:t>
            </w:r>
            <w:r>
              <w:rPr>
                <w:spacing w:val="1"/>
                <w:sz w:val="20"/>
              </w:rPr>
              <w:t xml:space="preserve"> </w:t>
            </w:r>
            <w:r>
              <w:rPr>
                <w:sz w:val="20"/>
              </w:rPr>
              <w:t>для</w:t>
            </w:r>
            <w:r>
              <w:rPr>
                <w:spacing w:val="1"/>
                <w:sz w:val="20"/>
              </w:rPr>
              <w:t xml:space="preserve"> </w:t>
            </w:r>
            <w:r>
              <w:rPr>
                <w:sz w:val="20"/>
              </w:rPr>
              <w:t>обслуживания</w:t>
            </w:r>
            <w:r>
              <w:rPr>
                <w:spacing w:val="1"/>
                <w:sz w:val="20"/>
              </w:rPr>
              <w:t xml:space="preserve"> </w:t>
            </w:r>
            <w:r>
              <w:rPr>
                <w:sz w:val="20"/>
              </w:rPr>
              <w:t>указанных</w:t>
            </w:r>
            <w:r>
              <w:rPr>
                <w:spacing w:val="1"/>
                <w:sz w:val="20"/>
              </w:rPr>
              <w:t xml:space="preserve"> </w:t>
            </w:r>
            <w:r>
              <w:rPr>
                <w:sz w:val="20"/>
              </w:rPr>
              <w:t>мероприятий</w:t>
            </w:r>
            <w:r>
              <w:rPr>
                <w:spacing w:val="1"/>
                <w:sz w:val="20"/>
              </w:rPr>
              <w:t xml:space="preserve"> </w:t>
            </w:r>
            <w:r>
              <w:rPr>
                <w:sz w:val="20"/>
              </w:rPr>
              <w:t>(застройка</w:t>
            </w:r>
            <w:r>
              <w:rPr>
                <w:spacing w:val="1"/>
                <w:sz w:val="20"/>
              </w:rPr>
              <w:t xml:space="preserve"> </w:t>
            </w:r>
            <w:r>
              <w:rPr>
                <w:sz w:val="20"/>
              </w:rPr>
              <w:t>экспозиционной</w:t>
            </w:r>
            <w:r>
              <w:rPr>
                <w:spacing w:val="43"/>
                <w:sz w:val="20"/>
              </w:rPr>
              <w:t xml:space="preserve"> </w:t>
            </w:r>
            <w:r>
              <w:rPr>
                <w:sz w:val="20"/>
              </w:rPr>
              <w:t>площади,</w:t>
            </w:r>
            <w:r>
              <w:rPr>
                <w:spacing w:val="42"/>
                <w:sz w:val="20"/>
              </w:rPr>
              <w:t xml:space="preserve"> </w:t>
            </w:r>
            <w:r>
              <w:rPr>
                <w:sz w:val="20"/>
              </w:rPr>
              <w:t>организация</w:t>
            </w:r>
            <w:r>
              <w:rPr>
                <w:spacing w:val="43"/>
                <w:sz w:val="20"/>
              </w:rPr>
              <w:t xml:space="preserve"> </w:t>
            </w:r>
            <w:r>
              <w:rPr>
                <w:sz w:val="20"/>
              </w:rPr>
              <w:t>питания</w:t>
            </w:r>
            <w:r>
              <w:rPr>
                <w:spacing w:val="43"/>
                <w:sz w:val="20"/>
              </w:rPr>
              <w:t xml:space="preserve"> </w:t>
            </w:r>
            <w:r>
              <w:rPr>
                <w:sz w:val="20"/>
              </w:rPr>
              <w:t>участников</w:t>
            </w:r>
          </w:p>
          <w:p w14:paraId="1CC10272" w14:textId="77777777" w:rsidR="00300F4F" w:rsidRDefault="00ED36A1">
            <w:pPr>
              <w:pStyle w:val="TableParagraph"/>
              <w:spacing w:line="218" w:lineRule="exact"/>
              <w:rPr>
                <w:sz w:val="20"/>
              </w:rPr>
            </w:pPr>
            <w:r>
              <w:rPr>
                <w:sz w:val="20"/>
              </w:rPr>
              <w:t>мероприятий)</w:t>
            </w:r>
          </w:p>
        </w:tc>
      </w:tr>
      <w:tr w:rsidR="00300F4F" w14:paraId="59667A6A" w14:textId="77777777">
        <w:trPr>
          <w:trHeight w:val="920"/>
        </w:trPr>
        <w:tc>
          <w:tcPr>
            <w:tcW w:w="562" w:type="dxa"/>
          </w:tcPr>
          <w:p w14:paraId="71648E9C" w14:textId="77777777" w:rsidR="00300F4F" w:rsidRDefault="00ED36A1">
            <w:pPr>
              <w:pStyle w:val="TableParagraph"/>
              <w:spacing w:line="221" w:lineRule="exact"/>
              <w:ind w:left="0" w:right="240"/>
              <w:jc w:val="right"/>
              <w:rPr>
                <w:sz w:val="20"/>
              </w:rPr>
            </w:pPr>
            <w:r>
              <w:rPr>
                <w:sz w:val="20"/>
              </w:rPr>
              <w:t>17</w:t>
            </w:r>
          </w:p>
        </w:tc>
        <w:tc>
          <w:tcPr>
            <w:tcW w:w="852" w:type="dxa"/>
          </w:tcPr>
          <w:p w14:paraId="39BFE138" w14:textId="77777777" w:rsidR="00300F4F" w:rsidRDefault="00ED36A1">
            <w:pPr>
              <w:pStyle w:val="TableParagraph"/>
              <w:spacing w:line="221" w:lineRule="exact"/>
              <w:ind w:left="107"/>
              <w:rPr>
                <w:sz w:val="20"/>
              </w:rPr>
            </w:pPr>
            <w:r>
              <w:rPr>
                <w:sz w:val="20"/>
              </w:rPr>
              <w:t>5.1</w:t>
            </w:r>
          </w:p>
        </w:tc>
        <w:tc>
          <w:tcPr>
            <w:tcW w:w="1984" w:type="dxa"/>
          </w:tcPr>
          <w:p w14:paraId="11300693" w14:textId="77777777" w:rsidR="00300F4F" w:rsidRDefault="00ED36A1">
            <w:pPr>
              <w:pStyle w:val="TableParagraph"/>
              <w:spacing w:line="221" w:lineRule="exact"/>
              <w:ind w:left="106"/>
              <w:rPr>
                <w:sz w:val="20"/>
              </w:rPr>
            </w:pPr>
            <w:r>
              <w:rPr>
                <w:sz w:val="20"/>
              </w:rPr>
              <w:t>Спорт</w:t>
            </w:r>
          </w:p>
        </w:tc>
        <w:tc>
          <w:tcPr>
            <w:tcW w:w="5948" w:type="dxa"/>
          </w:tcPr>
          <w:p w14:paraId="7A78F81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для</w:t>
            </w:r>
            <w:r>
              <w:rPr>
                <w:spacing w:val="1"/>
                <w:sz w:val="20"/>
              </w:rPr>
              <w:t xml:space="preserve"> </w:t>
            </w:r>
            <w:r>
              <w:rPr>
                <w:sz w:val="20"/>
              </w:rPr>
              <w:t>занятия</w:t>
            </w:r>
            <w:r>
              <w:rPr>
                <w:spacing w:val="1"/>
                <w:sz w:val="20"/>
              </w:rPr>
              <w:t xml:space="preserve"> </w:t>
            </w:r>
            <w:r>
              <w:rPr>
                <w:sz w:val="20"/>
              </w:rPr>
              <w:t>спортом.</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0DD25729" w14:textId="77777777" w:rsidR="00300F4F" w:rsidRDefault="00ED36A1">
            <w:pPr>
              <w:pStyle w:val="TableParagraph"/>
              <w:spacing w:line="219" w:lineRule="exact"/>
              <w:rPr>
                <w:sz w:val="20"/>
              </w:rPr>
            </w:pPr>
            <w:r>
              <w:rPr>
                <w:sz w:val="20"/>
              </w:rPr>
              <w:t>5.1.1-5.1.7</w:t>
            </w:r>
          </w:p>
        </w:tc>
      </w:tr>
      <w:tr w:rsidR="00300F4F" w14:paraId="4333740C" w14:textId="77777777">
        <w:trPr>
          <w:trHeight w:val="689"/>
        </w:trPr>
        <w:tc>
          <w:tcPr>
            <w:tcW w:w="562" w:type="dxa"/>
          </w:tcPr>
          <w:p w14:paraId="4B730907" w14:textId="77777777" w:rsidR="00300F4F" w:rsidRDefault="00ED36A1">
            <w:pPr>
              <w:pStyle w:val="TableParagraph"/>
              <w:spacing w:line="221" w:lineRule="exact"/>
              <w:ind w:left="0" w:right="240"/>
              <w:jc w:val="right"/>
              <w:rPr>
                <w:sz w:val="20"/>
              </w:rPr>
            </w:pPr>
            <w:r>
              <w:rPr>
                <w:sz w:val="20"/>
              </w:rPr>
              <w:t>18</w:t>
            </w:r>
          </w:p>
        </w:tc>
        <w:tc>
          <w:tcPr>
            <w:tcW w:w="852" w:type="dxa"/>
          </w:tcPr>
          <w:p w14:paraId="172E2730" w14:textId="77777777" w:rsidR="00300F4F" w:rsidRDefault="00ED36A1">
            <w:pPr>
              <w:pStyle w:val="TableParagraph"/>
              <w:spacing w:line="221" w:lineRule="exact"/>
              <w:ind w:left="107"/>
              <w:rPr>
                <w:sz w:val="20"/>
              </w:rPr>
            </w:pPr>
            <w:r>
              <w:rPr>
                <w:sz w:val="20"/>
              </w:rPr>
              <w:t>5.1.2</w:t>
            </w:r>
          </w:p>
        </w:tc>
        <w:tc>
          <w:tcPr>
            <w:tcW w:w="1984" w:type="dxa"/>
          </w:tcPr>
          <w:p w14:paraId="60A22784" w14:textId="77777777" w:rsidR="00300F4F" w:rsidRDefault="00ED36A1">
            <w:pPr>
              <w:pStyle w:val="TableParagraph"/>
              <w:ind w:left="106" w:right="285"/>
              <w:rPr>
                <w:sz w:val="20"/>
              </w:rPr>
            </w:pPr>
            <w:r>
              <w:rPr>
                <w:sz w:val="20"/>
              </w:rPr>
              <w:t>Обеспечение</w:t>
            </w:r>
            <w:r>
              <w:rPr>
                <w:spacing w:val="1"/>
                <w:sz w:val="20"/>
              </w:rPr>
              <w:t xml:space="preserve"> </w:t>
            </w:r>
            <w:r>
              <w:rPr>
                <w:sz w:val="20"/>
              </w:rPr>
              <w:t>занятий</w:t>
            </w:r>
            <w:r>
              <w:rPr>
                <w:spacing w:val="-5"/>
                <w:sz w:val="20"/>
              </w:rPr>
              <w:t xml:space="preserve"> </w:t>
            </w:r>
            <w:r>
              <w:rPr>
                <w:sz w:val="20"/>
              </w:rPr>
              <w:t>спортом</w:t>
            </w:r>
            <w:r>
              <w:rPr>
                <w:spacing w:val="-5"/>
                <w:sz w:val="20"/>
              </w:rPr>
              <w:t xml:space="preserve"> </w:t>
            </w:r>
            <w:r>
              <w:rPr>
                <w:sz w:val="20"/>
              </w:rPr>
              <w:t>в</w:t>
            </w:r>
          </w:p>
          <w:p w14:paraId="47D2CCF1" w14:textId="77777777" w:rsidR="00300F4F" w:rsidRDefault="00ED36A1">
            <w:pPr>
              <w:pStyle w:val="TableParagraph"/>
              <w:spacing w:line="218" w:lineRule="exact"/>
              <w:ind w:left="106"/>
              <w:rPr>
                <w:sz w:val="20"/>
              </w:rPr>
            </w:pPr>
            <w:r>
              <w:rPr>
                <w:sz w:val="20"/>
              </w:rPr>
              <w:t>помещениях</w:t>
            </w:r>
          </w:p>
        </w:tc>
        <w:tc>
          <w:tcPr>
            <w:tcW w:w="5948" w:type="dxa"/>
          </w:tcPr>
          <w:p w14:paraId="7D0D1928" w14:textId="77777777" w:rsidR="00300F4F" w:rsidRDefault="00ED36A1">
            <w:pPr>
              <w:pStyle w:val="TableParagraph"/>
              <w:tabs>
                <w:tab w:val="left" w:pos="3135"/>
                <w:tab w:val="left" w:pos="4408"/>
                <w:tab w:val="left" w:pos="4778"/>
                <w:tab w:val="left" w:pos="5728"/>
              </w:tabs>
              <w:ind w:right="98" w:hanging="1"/>
              <w:rPr>
                <w:sz w:val="20"/>
              </w:rPr>
            </w:pPr>
            <w:r>
              <w:rPr>
                <w:sz w:val="20"/>
              </w:rPr>
              <w:t>Размещение</w:t>
            </w:r>
            <w:r>
              <w:rPr>
                <w:spacing w:val="8"/>
                <w:sz w:val="20"/>
              </w:rPr>
              <w:t xml:space="preserve"> </w:t>
            </w:r>
            <w:r>
              <w:rPr>
                <w:sz w:val="20"/>
              </w:rPr>
              <w:t>спортивных</w:t>
            </w:r>
            <w:r>
              <w:rPr>
                <w:spacing w:val="8"/>
                <w:sz w:val="20"/>
              </w:rPr>
              <w:t xml:space="preserve"> </w:t>
            </w:r>
            <w:r>
              <w:rPr>
                <w:sz w:val="20"/>
              </w:rPr>
              <w:t>клубов,</w:t>
            </w:r>
            <w:r>
              <w:rPr>
                <w:spacing w:val="9"/>
                <w:sz w:val="20"/>
              </w:rPr>
              <w:t xml:space="preserve"> </w:t>
            </w:r>
            <w:r>
              <w:rPr>
                <w:sz w:val="20"/>
              </w:rPr>
              <w:t>спортивных</w:t>
            </w:r>
            <w:r>
              <w:rPr>
                <w:spacing w:val="9"/>
                <w:sz w:val="20"/>
              </w:rPr>
              <w:t xml:space="preserve"> </w:t>
            </w:r>
            <w:r>
              <w:rPr>
                <w:sz w:val="20"/>
              </w:rPr>
              <w:t>залов,</w:t>
            </w:r>
            <w:r>
              <w:rPr>
                <w:spacing w:val="9"/>
                <w:sz w:val="20"/>
              </w:rPr>
              <w:t xml:space="preserve"> </w:t>
            </w:r>
            <w:r>
              <w:rPr>
                <w:sz w:val="20"/>
              </w:rPr>
              <w:t>бассейнов,</w:t>
            </w:r>
            <w:r>
              <w:rPr>
                <w:spacing w:val="-47"/>
                <w:sz w:val="20"/>
              </w:rPr>
              <w:t xml:space="preserve"> </w:t>
            </w:r>
            <w:r>
              <w:rPr>
                <w:sz w:val="20"/>
              </w:rPr>
              <w:t>физкультурно-оздоровительных</w:t>
            </w:r>
            <w:r>
              <w:rPr>
                <w:sz w:val="20"/>
              </w:rPr>
              <w:tab/>
              <w:t>комплексов</w:t>
            </w:r>
            <w:r>
              <w:rPr>
                <w:sz w:val="20"/>
              </w:rPr>
              <w:tab/>
              <w:t>в</w:t>
            </w:r>
            <w:r>
              <w:rPr>
                <w:sz w:val="20"/>
              </w:rPr>
              <w:tab/>
              <w:t>зданиях</w:t>
            </w:r>
            <w:r>
              <w:rPr>
                <w:sz w:val="20"/>
              </w:rPr>
              <w:tab/>
            </w:r>
            <w:r>
              <w:rPr>
                <w:spacing w:val="-2"/>
                <w:sz w:val="20"/>
              </w:rPr>
              <w:t>и</w:t>
            </w:r>
          </w:p>
          <w:p w14:paraId="7A8B0B0A" w14:textId="77777777" w:rsidR="00300F4F" w:rsidRDefault="00ED36A1">
            <w:pPr>
              <w:pStyle w:val="TableParagraph"/>
              <w:spacing w:line="218" w:lineRule="exact"/>
              <w:rPr>
                <w:sz w:val="20"/>
              </w:rPr>
            </w:pPr>
            <w:r>
              <w:rPr>
                <w:sz w:val="20"/>
              </w:rPr>
              <w:t>сооружениях</w:t>
            </w:r>
          </w:p>
        </w:tc>
      </w:tr>
      <w:tr w:rsidR="00300F4F" w14:paraId="0CD077D0" w14:textId="77777777">
        <w:trPr>
          <w:trHeight w:val="690"/>
        </w:trPr>
        <w:tc>
          <w:tcPr>
            <w:tcW w:w="562" w:type="dxa"/>
          </w:tcPr>
          <w:p w14:paraId="27F7BC1D" w14:textId="77777777" w:rsidR="00300F4F" w:rsidRDefault="00ED36A1">
            <w:pPr>
              <w:pStyle w:val="TableParagraph"/>
              <w:spacing w:line="222" w:lineRule="exact"/>
              <w:ind w:left="0" w:right="240"/>
              <w:jc w:val="right"/>
              <w:rPr>
                <w:sz w:val="20"/>
              </w:rPr>
            </w:pPr>
            <w:r>
              <w:rPr>
                <w:sz w:val="20"/>
              </w:rPr>
              <w:t>19</w:t>
            </w:r>
          </w:p>
        </w:tc>
        <w:tc>
          <w:tcPr>
            <w:tcW w:w="852" w:type="dxa"/>
          </w:tcPr>
          <w:p w14:paraId="65F87083" w14:textId="77777777" w:rsidR="00300F4F" w:rsidRDefault="00ED36A1">
            <w:pPr>
              <w:pStyle w:val="TableParagraph"/>
              <w:spacing w:line="222" w:lineRule="exact"/>
              <w:ind w:left="107"/>
              <w:rPr>
                <w:sz w:val="20"/>
              </w:rPr>
            </w:pPr>
            <w:r>
              <w:rPr>
                <w:sz w:val="20"/>
              </w:rPr>
              <w:t>5.1.3</w:t>
            </w:r>
          </w:p>
        </w:tc>
        <w:tc>
          <w:tcPr>
            <w:tcW w:w="1984" w:type="dxa"/>
          </w:tcPr>
          <w:p w14:paraId="0701327A"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53FA207A" w14:textId="77777777" w:rsidR="00300F4F" w:rsidRDefault="00ED36A1">
            <w:pPr>
              <w:pStyle w:val="TableParagraph"/>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4"/>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r>
              <w:rPr>
                <w:spacing w:val="-47"/>
                <w:sz w:val="20"/>
              </w:rPr>
              <w:t xml:space="preserve"> </w:t>
            </w:r>
            <w:r>
              <w:rPr>
                <w:sz w:val="20"/>
              </w:rPr>
              <w:t>открытом</w:t>
            </w:r>
            <w:r>
              <w:rPr>
                <w:spacing w:val="36"/>
                <w:sz w:val="20"/>
              </w:rPr>
              <w:t xml:space="preserve"> </w:t>
            </w:r>
            <w:r>
              <w:rPr>
                <w:sz w:val="20"/>
              </w:rPr>
              <w:t>воздухе</w:t>
            </w:r>
            <w:r>
              <w:rPr>
                <w:spacing w:val="36"/>
                <w:sz w:val="20"/>
              </w:rPr>
              <w:t xml:space="preserve"> </w:t>
            </w:r>
            <w:r>
              <w:rPr>
                <w:sz w:val="20"/>
              </w:rPr>
              <w:t>(физкультурные</w:t>
            </w:r>
            <w:r>
              <w:rPr>
                <w:spacing w:val="37"/>
                <w:sz w:val="20"/>
              </w:rPr>
              <w:t xml:space="preserve"> </w:t>
            </w:r>
            <w:r>
              <w:rPr>
                <w:sz w:val="20"/>
              </w:rPr>
              <w:t>площадки,</w:t>
            </w:r>
            <w:r>
              <w:rPr>
                <w:spacing w:val="36"/>
                <w:sz w:val="20"/>
              </w:rPr>
              <w:t xml:space="preserve"> </w:t>
            </w:r>
            <w:r>
              <w:rPr>
                <w:sz w:val="20"/>
              </w:rPr>
              <w:t>беговые</w:t>
            </w:r>
            <w:r>
              <w:rPr>
                <w:spacing w:val="36"/>
                <w:sz w:val="20"/>
              </w:rPr>
              <w:t xml:space="preserve"> </w:t>
            </w:r>
            <w:r>
              <w:rPr>
                <w:sz w:val="20"/>
              </w:rPr>
              <w:t>дорожки,</w:t>
            </w:r>
          </w:p>
          <w:p w14:paraId="3DBCBDF7" w14:textId="77777777" w:rsidR="00300F4F" w:rsidRDefault="00ED36A1">
            <w:pPr>
              <w:pStyle w:val="TableParagraph"/>
              <w:spacing w:line="219" w:lineRule="exact"/>
              <w:rPr>
                <w:sz w:val="20"/>
              </w:rPr>
            </w:pPr>
            <w:r>
              <w:rPr>
                <w:sz w:val="20"/>
              </w:rPr>
              <w:t>поля</w:t>
            </w:r>
            <w:r>
              <w:rPr>
                <w:spacing w:val="-3"/>
                <w:sz w:val="20"/>
              </w:rPr>
              <w:t xml:space="preserve"> </w:t>
            </w:r>
            <w:r>
              <w:rPr>
                <w:sz w:val="20"/>
              </w:rPr>
              <w:t>для</w:t>
            </w:r>
            <w:r>
              <w:rPr>
                <w:spacing w:val="-4"/>
                <w:sz w:val="20"/>
              </w:rPr>
              <w:t xml:space="preserve"> </w:t>
            </w:r>
            <w:r>
              <w:rPr>
                <w:sz w:val="20"/>
              </w:rPr>
              <w:t>спортивной</w:t>
            </w:r>
            <w:r>
              <w:rPr>
                <w:spacing w:val="-4"/>
                <w:sz w:val="20"/>
              </w:rPr>
              <w:t xml:space="preserve"> </w:t>
            </w:r>
            <w:r>
              <w:rPr>
                <w:sz w:val="20"/>
              </w:rPr>
              <w:t>игры)</w:t>
            </w:r>
          </w:p>
        </w:tc>
      </w:tr>
      <w:tr w:rsidR="00300F4F" w14:paraId="28823388" w14:textId="77777777">
        <w:trPr>
          <w:trHeight w:val="689"/>
        </w:trPr>
        <w:tc>
          <w:tcPr>
            <w:tcW w:w="562" w:type="dxa"/>
          </w:tcPr>
          <w:p w14:paraId="34911A30" w14:textId="77777777" w:rsidR="00300F4F" w:rsidRDefault="00ED36A1">
            <w:pPr>
              <w:pStyle w:val="TableParagraph"/>
              <w:spacing w:line="221" w:lineRule="exact"/>
              <w:ind w:left="0" w:right="240"/>
              <w:jc w:val="right"/>
              <w:rPr>
                <w:sz w:val="20"/>
              </w:rPr>
            </w:pPr>
            <w:r>
              <w:rPr>
                <w:sz w:val="20"/>
              </w:rPr>
              <w:t>20</w:t>
            </w:r>
          </w:p>
        </w:tc>
        <w:tc>
          <w:tcPr>
            <w:tcW w:w="852" w:type="dxa"/>
          </w:tcPr>
          <w:p w14:paraId="3DA6830C" w14:textId="77777777" w:rsidR="00300F4F" w:rsidRDefault="00ED36A1">
            <w:pPr>
              <w:pStyle w:val="TableParagraph"/>
              <w:spacing w:line="221" w:lineRule="exact"/>
              <w:ind w:left="107"/>
              <w:rPr>
                <w:sz w:val="20"/>
              </w:rPr>
            </w:pPr>
            <w:r>
              <w:rPr>
                <w:sz w:val="20"/>
              </w:rPr>
              <w:t>5.1.4</w:t>
            </w:r>
          </w:p>
        </w:tc>
        <w:tc>
          <w:tcPr>
            <w:tcW w:w="1984" w:type="dxa"/>
          </w:tcPr>
          <w:p w14:paraId="37FE3482" w14:textId="77777777" w:rsidR="00300F4F" w:rsidRDefault="00ED36A1">
            <w:pPr>
              <w:pStyle w:val="TableParagraph"/>
              <w:spacing w:line="221" w:lineRule="exact"/>
              <w:ind w:left="106"/>
              <w:rPr>
                <w:sz w:val="20"/>
              </w:rPr>
            </w:pPr>
            <w:r>
              <w:rPr>
                <w:sz w:val="20"/>
              </w:rPr>
              <w:t>Оборудованные</w:t>
            </w:r>
          </w:p>
          <w:p w14:paraId="2E312E34" w14:textId="77777777" w:rsidR="00300F4F" w:rsidRDefault="00ED36A1">
            <w:pPr>
              <w:pStyle w:val="TableParagraph"/>
              <w:spacing w:line="230" w:lineRule="exact"/>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2FC6459A" w14:textId="77777777" w:rsidR="00300F4F" w:rsidRDefault="00ED36A1">
            <w:pPr>
              <w:pStyle w:val="TableParagraph"/>
              <w:spacing w:line="221" w:lineRule="exact"/>
              <w:ind w:hanging="1"/>
              <w:rPr>
                <w:sz w:val="20"/>
              </w:rPr>
            </w:pPr>
            <w:r>
              <w:rPr>
                <w:sz w:val="20"/>
              </w:rPr>
              <w:t>Размещение</w:t>
            </w:r>
            <w:r>
              <w:rPr>
                <w:spacing w:val="17"/>
                <w:sz w:val="20"/>
              </w:rPr>
              <w:t xml:space="preserve"> </w:t>
            </w:r>
            <w:r>
              <w:rPr>
                <w:sz w:val="20"/>
              </w:rPr>
              <w:t>сооружений</w:t>
            </w:r>
            <w:r>
              <w:rPr>
                <w:spacing w:val="16"/>
                <w:sz w:val="20"/>
              </w:rPr>
              <w:t xml:space="preserve"> </w:t>
            </w:r>
            <w:r>
              <w:rPr>
                <w:sz w:val="20"/>
              </w:rPr>
              <w:t>для</w:t>
            </w:r>
            <w:r>
              <w:rPr>
                <w:spacing w:val="16"/>
                <w:sz w:val="20"/>
              </w:rPr>
              <w:t xml:space="preserve"> </w:t>
            </w:r>
            <w:r>
              <w:rPr>
                <w:sz w:val="20"/>
              </w:rPr>
              <w:t>занятия</w:t>
            </w:r>
            <w:r>
              <w:rPr>
                <w:spacing w:val="17"/>
                <w:sz w:val="20"/>
              </w:rPr>
              <w:t xml:space="preserve"> </w:t>
            </w:r>
            <w:r>
              <w:rPr>
                <w:sz w:val="20"/>
              </w:rPr>
              <w:t>спортом</w:t>
            </w:r>
            <w:r>
              <w:rPr>
                <w:spacing w:val="17"/>
                <w:sz w:val="20"/>
              </w:rPr>
              <w:t xml:space="preserve"> </w:t>
            </w:r>
            <w:r>
              <w:rPr>
                <w:sz w:val="20"/>
              </w:rPr>
              <w:t>и</w:t>
            </w:r>
            <w:r>
              <w:rPr>
                <w:spacing w:val="16"/>
                <w:sz w:val="20"/>
              </w:rPr>
              <w:t xml:space="preserve"> </w:t>
            </w:r>
            <w:r>
              <w:rPr>
                <w:sz w:val="20"/>
              </w:rPr>
              <w:t>физкультурой</w:t>
            </w:r>
            <w:r>
              <w:rPr>
                <w:spacing w:val="17"/>
                <w:sz w:val="20"/>
              </w:rPr>
              <w:t xml:space="preserve"> </w:t>
            </w:r>
            <w:r>
              <w:rPr>
                <w:sz w:val="20"/>
              </w:rPr>
              <w:t>на</w:t>
            </w:r>
          </w:p>
          <w:p w14:paraId="6468EE13" w14:textId="77777777" w:rsidR="00300F4F" w:rsidRDefault="00ED36A1">
            <w:pPr>
              <w:pStyle w:val="TableParagraph"/>
              <w:spacing w:line="230" w:lineRule="exact"/>
              <w:ind w:hanging="1"/>
              <w:rPr>
                <w:sz w:val="20"/>
              </w:rPr>
            </w:pPr>
            <w:r>
              <w:rPr>
                <w:sz w:val="20"/>
              </w:rPr>
              <w:t>открытом</w:t>
            </w:r>
            <w:r>
              <w:rPr>
                <w:spacing w:val="31"/>
                <w:sz w:val="20"/>
              </w:rPr>
              <w:t xml:space="preserve"> </w:t>
            </w:r>
            <w:r>
              <w:rPr>
                <w:sz w:val="20"/>
              </w:rPr>
              <w:t>воздухе</w:t>
            </w:r>
            <w:r>
              <w:rPr>
                <w:spacing w:val="30"/>
                <w:sz w:val="20"/>
              </w:rPr>
              <w:t xml:space="preserve"> </w:t>
            </w:r>
            <w:r>
              <w:rPr>
                <w:sz w:val="20"/>
              </w:rPr>
              <w:t>(теннисные</w:t>
            </w:r>
            <w:r>
              <w:rPr>
                <w:spacing w:val="31"/>
                <w:sz w:val="20"/>
              </w:rPr>
              <w:t xml:space="preserve"> </w:t>
            </w:r>
            <w:r>
              <w:rPr>
                <w:sz w:val="20"/>
              </w:rPr>
              <w:t>корты,</w:t>
            </w:r>
            <w:r>
              <w:rPr>
                <w:spacing w:val="30"/>
                <w:sz w:val="20"/>
              </w:rPr>
              <w:t xml:space="preserve"> </w:t>
            </w:r>
            <w:r>
              <w:rPr>
                <w:sz w:val="20"/>
              </w:rPr>
              <w:t>автодромы,</w:t>
            </w:r>
            <w:r>
              <w:rPr>
                <w:spacing w:val="30"/>
                <w:sz w:val="20"/>
              </w:rPr>
              <w:t xml:space="preserve"> </w:t>
            </w:r>
            <w:r>
              <w:rPr>
                <w:sz w:val="20"/>
              </w:rPr>
              <w:t>мотодромы,</w:t>
            </w:r>
            <w:r>
              <w:rPr>
                <w:spacing w:val="-47"/>
                <w:sz w:val="20"/>
              </w:rPr>
              <w:t xml:space="preserve"> </w:t>
            </w:r>
            <w:r>
              <w:rPr>
                <w:sz w:val="20"/>
              </w:rPr>
              <w:t>трамплины,</w:t>
            </w:r>
            <w:r>
              <w:rPr>
                <w:spacing w:val="-1"/>
                <w:sz w:val="20"/>
              </w:rPr>
              <w:t xml:space="preserve"> </w:t>
            </w:r>
            <w:r>
              <w:rPr>
                <w:sz w:val="20"/>
              </w:rPr>
              <w:t>спортивные</w:t>
            </w:r>
            <w:r>
              <w:rPr>
                <w:spacing w:val="-1"/>
                <w:sz w:val="20"/>
              </w:rPr>
              <w:t xml:space="preserve"> </w:t>
            </w:r>
            <w:r>
              <w:rPr>
                <w:sz w:val="20"/>
              </w:rPr>
              <w:t>стрельбища)</w:t>
            </w:r>
          </w:p>
        </w:tc>
      </w:tr>
      <w:tr w:rsidR="00300F4F" w14:paraId="3005790B" w14:textId="77777777">
        <w:trPr>
          <w:trHeight w:val="920"/>
        </w:trPr>
        <w:tc>
          <w:tcPr>
            <w:tcW w:w="562" w:type="dxa"/>
          </w:tcPr>
          <w:p w14:paraId="25FFC013" w14:textId="77777777" w:rsidR="00300F4F" w:rsidRDefault="00ED36A1">
            <w:pPr>
              <w:pStyle w:val="TableParagraph"/>
              <w:spacing w:line="221" w:lineRule="exact"/>
              <w:ind w:left="0" w:right="240"/>
              <w:jc w:val="right"/>
              <w:rPr>
                <w:sz w:val="20"/>
              </w:rPr>
            </w:pPr>
            <w:r>
              <w:rPr>
                <w:sz w:val="20"/>
              </w:rPr>
              <w:t>21</w:t>
            </w:r>
          </w:p>
        </w:tc>
        <w:tc>
          <w:tcPr>
            <w:tcW w:w="852" w:type="dxa"/>
          </w:tcPr>
          <w:p w14:paraId="5F78604F" w14:textId="77777777" w:rsidR="00300F4F" w:rsidRDefault="00ED36A1">
            <w:pPr>
              <w:pStyle w:val="TableParagraph"/>
              <w:spacing w:line="221" w:lineRule="exact"/>
              <w:ind w:left="107"/>
              <w:rPr>
                <w:sz w:val="20"/>
              </w:rPr>
            </w:pPr>
            <w:r>
              <w:rPr>
                <w:sz w:val="20"/>
              </w:rPr>
              <w:t>5.1.5</w:t>
            </w:r>
          </w:p>
        </w:tc>
        <w:tc>
          <w:tcPr>
            <w:tcW w:w="1984" w:type="dxa"/>
          </w:tcPr>
          <w:p w14:paraId="28139483" w14:textId="77777777" w:rsidR="00300F4F" w:rsidRDefault="00ED36A1">
            <w:pPr>
              <w:pStyle w:val="TableParagraph"/>
              <w:spacing w:line="221" w:lineRule="exact"/>
              <w:ind w:left="106"/>
              <w:rPr>
                <w:sz w:val="20"/>
              </w:rPr>
            </w:pPr>
            <w:r>
              <w:rPr>
                <w:sz w:val="20"/>
              </w:rPr>
              <w:t>Водный</w:t>
            </w:r>
            <w:r>
              <w:rPr>
                <w:spacing w:val="-4"/>
                <w:sz w:val="20"/>
              </w:rPr>
              <w:t xml:space="preserve"> </w:t>
            </w:r>
            <w:r>
              <w:rPr>
                <w:sz w:val="20"/>
              </w:rPr>
              <w:t>спорт</w:t>
            </w:r>
          </w:p>
        </w:tc>
        <w:tc>
          <w:tcPr>
            <w:tcW w:w="5948" w:type="dxa"/>
          </w:tcPr>
          <w:p w14:paraId="123528F4" w14:textId="77777777" w:rsidR="00300F4F" w:rsidRDefault="00ED36A1">
            <w:pPr>
              <w:pStyle w:val="TableParagraph"/>
              <w:ind w:right="362"/>
              <w:rPr>
                <w:sz w:val="20"/>
              </w:rPr>
            </w:pPr>
            <w:r>
              <w:rPr>
                <w:sz w:val="20"/>
              </w:rPr>
              <w:t>Размещение</w:t>
            </w:r>
            <w:r>
              <w:rPr>
                <w:spacing w:val="27"/>
                <w:sz w:val="20"/>
              </w:rPr>
              <w:t xml:space="preserve"> </w:t>
            </w:r>
            <w:r>
              <w:rPr>
                <w:sz w:val="20"/>
              </w:rPr>
              <w:t>спортивных</w:t>
            </w:r>
            <w:r>
              <w:rPr>
                <w:spacing w:val="27"/>
                <w:sz w:val="20"/>
              </w:rPr>
              <w:t xml:space="preserve"> </w:t>
            </w:r>
            <w:r>
              <w:rPr>
                <w:sz w:val="20"/>
              </w:rPr>
              <w:t>сооружений</w:t>
            </w:r>
            <w:r>
              <w:rPr>
                <w:spacing w:val="27"/>
                <w:sz w:val="20"/>
              </w:rPr>
              <w:t xml:space="preserve"> </w:t>
            </w:r>
            <w:r>
              <w:rPr>
                <w:sz w:val="20"/>
              </w:rPr>
              <w:t>для</w:t>
            </w:r>
            <w:r>
              <w:rPr>
                <w:spacing w:val="28"/>
                <w:sz w:val="20"/>
              </w:rPr>
              <w:t xml:space="preserve"> </w:t>
            </w:r>
            <w:r>
              <w:rPr>
                <w:sz w:val="20"/>
              </w:rPr>
              <w:t>занятия</w:t>
            </w:r>
            <w:r>
              <w:rPr>
                <w:spacing w:val="27"/>
                <w:sz w:val="20"/>
              </w:rPr>
              <w:t xml:space="preserve"> </w:t>
            </w:r>
            <w:r>
              <w:rPr>
                <w:sz w:val="20"/>
              </w:rPr>
              <w:t>водными</w:t>
            </w:r>
            <w:r>
              <w:rPr>
                <w:spacing w:val="-47"/>
                <w:sz w:val="20"/>
              </w:rPr>
              <w:t xml:space="preserve"> </w:t>
            </w:r>
            <w:r>
              <w:rPr>
                <w:sz w:val="20"/>
              </w:rPr>
              <w:t>видами</w:t>
            </w:r>
            <w:r>
              <w:rPr>
                <w:spacing w:val="31"/>
                <w:sz w:val="20"/>
              </w:rPr>
              <w:t xml:space="preserve"> </w:t>
            </w:r>
            <w:r>
              <w:rPr>
                <w:sz w:val="20"/>
              </w:rPr>
              <w:t>спорта</w:t>
            </w:r>
            <w:r>
              <w:rPr>
                <w:spacing w:val="31"/>
                <w:sz w:val="20"/>
              </w:rPr>
              <w:t xml:space="preserve"> </w:t>
            </w:r>
            <w:r>
              <w:rPr>
                <w:sz w:val="20"/>
              </w:rPr>
              <w:t>(причалы</w:t>
            </w:r>
            <w:r>
              <w:rPr>
                <w:spacing w:val="30"/>
                <w:sz w:val="20"/>
              </w:rPr>
              <w:t xml:space="preserve"> </w:t>
            </w:r>
            <w:r>
              <w:rPr>
                <w:sz w:val="20"/>
              </w:rPr>
              <w:t>и</w:t>
            </w:r>
            <w:r>
              <w:rPr>
                <w:spacing w:val="31"/>
                <w:sz w:val="20"/>
              </w:rPr>
              <w:t xml:space="preserve"> </w:t>
            </w:r>
            <w:r>
              <w:rPr>
                <w:sz w:val="20"/>
              </w:rPr>
              <w:t>сооружения,</w:t>
            </w:r>
            <w:r>
              <w:rPr>
                <w:spacing w:val="31"/>
                <w:sz w:val="20"/>
              </w:rPr>
              <w:t xml:space="preserve"> </w:t>
            </w:r>
            <w:r>
              <w:rPr>
                <w:sz w:val="20"/>
              </w:rPr>
              <w:t>необходимые</w:t>
            </w:r>
            <w:r>
              <w:rPr>
                <w:spacing w:val="31"/>
                <w:sz w:val="20"/>
              </w:rPr>
              <w:t xml:space="preserve"> </w:t>
            </w:r>
            <w:r>
              <w:rPr>
                <w:sz w:val="20"/>
              </w:rPr>
              <w:t>для</w:t>
            </w:r>
          </w:p>
          <w:p w14:paraId="1C70D76F" w14:textId="77777777" w:rsidR="00300F4F" w:rsidRDefault="00ED36A1">
            <w:pPr>
              <w:pStyle w:val="TableParagraph"/>
              <w:spacing w:line="230" w:lineRule="exact"/>
              <w:rPr>
                <w:sz w:val="20"/>
              </w:rPr>
            </w:pPr>
            <w:r>
              <w:rPr>
                <w:sz w:val="20"/>
              </w:rPr>
              <w:t>организации</w:t>
            </w:r>
            <w:r>
              <w:rPr>
                <w:spacing w:val="23"/>
                <w:sz w:val="20"/>
              </w:rPr>
              <w:t xml:space="preserve"> </w:t>
            </w:r>
            <w:r>
              <w:rPr>
                <w:sz w:val="20"/>
              </w:rPr>
              <w:t>водных</w:t>
            </w:r>
            <w:r>
              <w:rPr>
                <w:spacing w:val="24"/>
                <w:sz w:val="20"/>
              </w:rPr>
              <w:t xml:space="preserve"> </w:t>
            </w:r>
            <w:r>
              <w:rPr>
                <w:sz w:val="20"/>
              </w:rPr>
              <w:t>видов</w:t>
            </w:r>
            <w:r>
              <w:rPr>
                <w:spacing w:val="22"/>
                <w:sz w:val="20"/>
              </w:rPr>
              <w:t xml:space="preserve"> </w:t>
            </w:r>
            <w:r>
              <w:rPr>
                <w:sz w:val="20"/>
              </w:rPr>
              <w:t>спорта</w:t>
            </w:r>
            <w:r>
              <w:rPr>
                <w:spacing w:val="23"/>
                <w:sz w:val="20"/>
              </w:rPr>
              <w:t xml:space="preserve"> </w:t>
            </w:r>
            <w:r>
              <w:rPr>
                <w:sz w:val="20"/>
              </w:rPr>
              <w:t>и</w:t>
            </w:r>
            <w:r>
              <w:rPr>
                <w:spacing w:val="22"/>
                <w:sz w:val="20"/>
              </w:rPr>
              <w:t xml:space="preserve"> </w:t>
            </w:r>
            <w:r>
              <w:rPr>
                <w:sz w:val="20"/>
              </w:rPr>
              <w:t>хранения</w:t>
            </w:r>
            <w:r>
              <w:rPr>
                <w:spacing w:val="23"/>
                <w:sz w:val="20"/>
              </w:rPr>
              <w:t xml:space="preserve"> </w:t>
            </w:r>
            <w:r>
              <w:rPr>
                <w:sz w:val="20"/>
              </w:rPr>
              <w:t>соответствующего</w:t>
            </w:r>
            <w:r>
              <w:rPr>
                <w:spacing w:val="-47"/>
                <w:sz w:val="20"/>
              </w:rPr>
              <w:t xml:space="preserve"> </w:t>
            </w:r>
            <w:r>
              <w:rPr>
                <w:sz w:val="20"/>
              </w:rPr>
              <w:t>инвентаря)</w:t>
            </w:r>
          </w:p>
        </w:tc>
      </w:tr>
      <w:tr w:rsidR="00300F4F" w14:paraId="216D2D42" w14:textId="77777777">
        <w:trPr>
          <w:trHeight w:val="1149"/>
        </w:trPr>
        <w:tc>
          <w:tcPr>
            <w:tcW w:w="562" w:type="dxa"/>
          </w:tcPr>
          <w:p w14:paraId="5D016BEB" w14:textId="77777777" w:rsidR="00300F4F" w:rsidRDefault="00ED36A1">
            <w:pPr>
              <w:pStyle w:val="TableParagraph"/>
              <w:spacing w:line="221" w:lineRule="exact"/>
              <w:ind w:left="0" w:right="240"/>
              <w:jc w:val="right"/>
              <w:rPr>
                <w:sz w:val="20"/>
              </w:rPr>
            </w:pPr>
            <w:r>
              <w:rPr>
                <w:sz w:val="20"/>
              </w:rPr>
              <w:t>22</w:t>
            </w:r>
          </w:p>
        </w:tc>
        <w:tc>
          <w:tcPr>
            <w:tcW w:w="852" w:type="dxa"/>
          </w:tcPr>
          <w:p w14:paraId="1A95F6CE" w14:textId="77777777" w:rsidR="00300F4F" w:rsidRDefault="00ED36A1">
            <w:pPr>
              <w:pStyle w:val="TableParagraph"/>
              <w:spacing w:line="221" w:lineRule="exact"/>
              <w:ind w:left="107"/>
              <w:rPr>
                <w:sz w:val="20"/>
              </w:rPr>
            </w:pPr>
            <w:r>
              <w:rPr>
                <w:sz w:val="20"/>
              </w:rPr>
              <w:t>5.2.1</w:t>
            </w:r>
          </w:p>
        </w:tc>
        <w:tc>
          <w:tcPr>
            <w:tcW w:w="1984" w:type="dxa"/>
          </w:tcPr>
          <w:p w14:paraId="062A0DEA" w14:textId="77777777" w:rsidR="00300F4F" w:rsidRDefault="00ED36A1">
            <w:pPr>
              <w:pStyle w:val="TableParagraph"/>
              <w:ind w:left="106" w:right="584"/>
              <w:rPr>
                <w:sz w:val="20"/>
              </w:rPr>
            </w:pPr>
            <w:r>
              <w:rPr>
                <w:spacing w:val="-1"/>
                <w:sz w:val="20"/>
              </w:rPr>
              <w:t>Туристическое</w:t>
            </w:r>
            <w:r>
              <w:rPr>
                <w:spacing w:val="-47"/>
                <w:sz w:val="20"/>
              </w:rPr>
              <w:t xml:space="preserve"> </w:t>
            </w:r>
            <w:r>
              <w:rPr>
                <w:sz w:val="20"/>
              </w:rPr>
              <w:t>обслуживание</w:t>
            </w:r>
          </w:p>
        </w:tc>
        <w:tc>
          <w:tcPr>
            <w:tcW w:w="5948" w:type="dxa"/>
          </w:tcPr>
          <w:p w14:paraId="16646BA7"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пансионатов,</w:t>
            </w:r>
            <w:r>
              <w:rPr>
                <w:spacing w:val="1"/>
                <w:sz w:val="20"/>
              </w:rPr>
              <w:t xml:space="preserve"> </w:t>
            </w:r>
            <w:r>
              <w:rPr>
                <w:sz w:val="20"/>
              </w:rPr>
              <w:t>туристических</w:t>
            </w:r>
            <w:r>
              <w:rPr>
                <w:spacing w:val="1"/>
                <w:sz w:val="20"/>
              </w:rPr>
              <w:t xml:space="preserve"> </w:t>
            </w:r>
            <w:r>
              <w:rPr>
                <w:sz w:val="20"/>
              </w:rPr>
              <w:t>гостиниц,</w:t>
            </w:r>
            <w:r>
              <w:rPr>
                <w:spacing w:val="1"/>
                <w:sz w:val="20"/>
              </w:rPr>
              <w:t xml:space="preserve"> </w:t>
            </w:r>
            <w:r>
              <w:rPr>
                <w:sz w:val="20"/>
              </w:rPr>
              <w:t>кемпингов,</w:t>
            </w:r>
            <w:r>
              <w:rPr>
                <w:spacing w:val="1"/>
                <w:sz w:val="20"/>
              </w:rPr>
              <w:t xml:space="preserve"> </w:t>
            </w:r>
            <w:r>
              <w:rPr>
                <w:sz w:val="20"/>
              </w:rPr>
              <w:t>домов отдыха, не оказывающих услуги по лечению, а также иных</w:t>
            </w:r>
            <w:r>
              <w:rPr>
                <w:spacing w:val="1"/>
                <w:sz w:val="20"/>
              </w:rPr>
              <w:t xml:space="preserve"> </w:t>
            </w:r>
            <w:r>
              <w:rPr>
                <w:sz w:val="20"/>
              </w:rPr>
              <w:t>зданий, используемых с целью извлечения предпринимательской</w:t>
            </w:r>
            <w:r>
              <w:rPr>
                <w:spacing w:val="1"/>
                <w:sz w:val="20"/>
              </w:rPr>
              <w:t xml:space="preserve"> </w:t>
            </w:r>
            <w:r>
              <w:rPr>
                <w:sz w:val="20"/>
              </w:rPr>
              <w:t>выгоды</w:t>
            </w:r>
            <w:r>
              <w:rPr>
                <w:spacing w:val="5"/>
                <w:sz w:val="20"/>
              </w:rPr>
              <w:t xml:space="preserve"> </w:t>
            </w:r>
            <w:r>
              <w:rPr>
                <w:sz w:val="20"/>
              </w:rPr>
              <w:t>из</w:t>
            </w:r>
            <w:r>
              <w:rPr>
                <w:spacing w:val="4"/>
                <w:sz w:val="20"/>
              </w:rPr>
              <w:t xml:space="preserve"> </w:t>
            </w:r>
            <w:r>
              <w:rPr>
                <w:sz w:val="20"/>
              </w:rPr>
              <w:t>предоставления</w:t>
            </w:r>
            <w:r>
              <w:rPr>
                <w:spacing w:val="5"/>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p>
          <w:p w14:paraId="2582AE80" w14:textId="77777777" w:rsidR="00300F4F" w:rsidRDefault="00ED36A1">
            <w:pPr>
              <w:pStyle w:val="TableParagraph"/>
              <w:spacing w:line="218" w:lineRule="exact"/>
              <w:jc w:val="both"/>
              <w:rPr>
                <w:sz w:val="20"/>
              </w:rPr>
            </w:pPr>
            <w:r>
              <w:rPr>
                <w:sz w:val="20"/>
              </w:rPr>
              <w:t>проживания</w:t>
            </w:r>
            <w:r>
              <w:rPr>
                <w:spacing w:val="-5"/>
                <w:sz w:val="20"/>
              </w:rPr>
              <w:t xml:space="preserve"> </w:t>
            </w:r>
            <w:r>
              <w:rPr>
                <w:sz w:val="20"/>
              </w:rPr>
              <w:t>в</w:t>
            </w:r>
            <w:r>
              <w:rPr>
                <w:spacing w:val="-4"/>
                <w:sz w:val="20"/>
              </w:rPr>
              <w:t xml:space="preserve"> </w:t>
            </w:r>
            <w:r>
              <w:rPr>
                <w:sz w:val="20"/>
              </w:rPr>
              <w:t>них;</w:t>
            </w:r>
            <w:r>
              <w:rPr>
                <w:spacing w:val="-4"/>
                <w:sz w:val="20"/>
              </w:rPr>
              <w:t xml:space="preserve"> </w:t>
            </w:r>
            <w:r>
              <w:rPr>
                <w:sz w:val="20"/>
              </w:rPr>
              <w:t>размещение</w:t>
            </w:r>
            <w:r>
              <w:rPr>
                <w:spacing w:val="-3"/>
                <w:sz w:val="20"/>
              </w:rPr>
              <w:t xml:space="preserve"> </w:t>
            </w:r>
            <w:r>
              <w:rPr>
                <w:sz w:val="20"/>
              </w:rPr>
              <w:t>детских</w:t>
            </w:r>
            <w:r>
              <w:rPr>
                <w:spacing w:val="-3"/>
                <w:sz w:val="20"/>
              </w:rPr>
              <w:t xml:space="preserve"> </w:t>
            </w:r>
            <w:r>
              <w:rPr>
                <w:sz w:val="20"/>
              </w:rPr>
              <w:t>лагерей</w:t>
            </w:r>
          </w:p>
        </w:tc>
      </w:tr>
      <w:tr w:rsidR="00300F4F" w14:paraId="4E28FBBA" w14:textId="77777777">
        <w:trPr>
          <w:trHeight w:val="690"/>
        </w:trPr>
        <w:tc>
          <w:tcPr>
            <w:tcW w:w="562" w:type="dxa"/>
          </w:tcPr>
          <w:p w14:paraId="746DFEC3" w14:textId="77777777" w:rsidR="00300F4F" w:rsidRDefault="00ED36A1">
            <w:pPr>
              <w:pStyle w:val="TableParagraph"/>
              <w:spacing w:line="222" w:lineRule="exact"/>
              <w:ind w:left="0" w:right="240"/>
              <w:jc w:val="right"/>
              <w:rPr>
                <w:sz w:val="20"/>
              </w:rPr>
            </w:pPr>
            <w:r>
              <w:rPr>
                <w:sz w:val="20"/>
              </w:rPr>
              <w:t>23</w:t>
            </w:r>
          </w:p>
        </w:tc>
        <w:tc>
          <w:tcPr>
            <w:tcW w:w="852" w:type="dxa"/>
          </w:tcPr>
          <w:p w14:paraId="3AD36B1D" w14:textId="77777777" w:rsidR="00300F4F" w:rsidRDefault="00ED36A1">
            <w:pPr>
              <w:pStyle w:val="TableParagraph"/>
              <w:spacing w:line="222" w:lineRule="exact"/>
              <w:ind w:left="107"/>
              <w:rPr>
                <w:sz w:val="20"/>
              </w:rPr>
            </w:pPr>
            <w:r>
              <w:rPr>
                <w:sz w:val="20"/>
              </w:rPr>
              <w:t>5.4</w:t>
            </w:r>
          </w:p>
        </w:tc>
        <w:tc>
          <w:tcPr>
            <w:tcW w:w="1984" w:type="dxa"/>
          </w:tcPr>
          <w:p w14:paraId="5BC0FD24" w14:textId="77777777" w:rsidR="00300F4F" w:rsidRDefault="00ED36A1">
            <w:pPr>
              <w:pStyle w:val="TableParagraph"/>
              <w:ind w:left="106" w:right="253" w:hanging="1"/>
              <w:rPr>
                <w:sz w:val="20"/>
              </w:rPr>
            </w:pPr>
            <w:r>
              <w:rPr>
                <w:sz w:val="20"/>
              </w:rPr>
              <w:t>Причалы для</w:t>
            </w:r>
            <w:r>
              <w:rPr>
                <w:spacing w:val="1"/>
                <w:sz w:val="20"/>
              </w:rPr>
              <w:t xml:space="preserve"> </w:t>
            </w:r>
            <w:r>
              <w:rPr>
                <w:sz w:val="20"/>
              </w:rPr>
              <w:t>маломерных</w:t>
            </w:r>
            <w:r>
              <w:rPr>
                <w:spacing w:val="-12"/>
                <w:sz w:val="20"/>
              </w:rPr>
              <w:t xml:space="preserve"> </w:t>
            </w:r>
            <w:r>
              <w:rPr>
                <w:sz w:val="20"/>
              </w:rPr>
              <w:t>судов</w:t>
            </w:r>
          </w:p>
        </w:tc>
        <w:tc>
          <w:tcPr>
            <w:tcW w:w="5948" w:type="dxa"/>
          </w:tcPr>
          <w:p w14:paraId="15BC4478" w14:textId="77777777" w:rsidR="00300F4F" w:rsidRDefault="00ED36A1">
            <w:pPr>
              <w:pStyle w:val="TableParagraph"/>
              <w:rPr>
                <w:sz w:val="20"/>
              </w:rPr>
            </w:pPr>
            <w:r>
              <w:rPr>
                <w:sz w:val="20"/>
              </w:rPr>
              <w:t>Размещение</w:t>
            </w:r>
            <w:r>
              <w:rPr>
                <w:spacing w:val="31"/>
                <w:sz w:val="20"/>
              </w:rPr>
              <w:t xml:space="preserve"> </w:t>
            </w:r>
            <w:r>
              <w:rPr>
                <w:sz w:val="20"/>
              </w:rPr>
              <w:t>сооружений,</w:t>
            </w:r>
            <w:r>
              <w:rPr>
                <w:spacing w:val="31"/>
                <w:sz w:val="20"/>
              </w:rPr>
              <w:t xml:space="preserve"> </w:t>
            </w:r>
            <w:r>
              <w:rPr>
                <w:sz w:val="20"/>
              </w:rPr>
              <w:t>предназначенных</w:t>
            </w:r>
            <w:r>
              <w:rPr>
                <w:spacing w:val="33"/>
                <w:sz w:val="20"/>
              </w:rPr>
              <w:t xml:space="preserve"> </w:t>
            </w:r>
            <w:r>
              <w:rPr>
                <w:sz w:val="20"/>
              </w:rPr>
              <w:t>для</w:t>
            </w:r>
            <w:r>
              <w:rPr>
                <w:spacing w:val="31"/>
                <w:sz w:val="20"/>
              </w:rPr>
              <w:t xml:space="preserve"> </w:t>
            </w:r>
            <w:r>
              <w:rPr>
                <w:sz w:val="20"/>
              </w:rPr>
              <w:t>причаливания,</w:t>
            </w:r>
            <w:r>
              <w:rPr>
                <w:spacing w:val="-47"/>
                <w:sz w:val="20"/>
              </w:rPr>
              <w:t xml:space="preserve"> </w:t>
            </w:r>
            <w:r>
              <w:rPr>
                <w:sz w:val="20"/>
              </w:rPr>
              <w:t>хранения</w:t>
            </w:r>
            <w:r>
              <w:rPr>
                <w:spacing w:val="44"/>
                <w:sz w:val="20"/>
              </w:rPr>
              <w:t xml:space="preserve"> </w:t>
            </w:r>
            <w:r>
              <w:rPr>
                <w:sz w:val="20"/>
              </w:rPr>
              <w:t>и</w:t>
            </w:r>
            <w:r>
              <w:rPr>
                <w:spacing w:val="42"/>
                <w:sz w:val="20"/>
              </w:rPr>
              <w:t xml:space="preserve"> </w:t>
            </w:r>
            <w:r>
              <w:rPr>
                <w:sz w:val="20"/>
              </w:rPr>
              <w:t>обслуживания</w:t>
            </w:r>
            <w:r>
              <w:rPr>
                <w:spacing w:val="43"/>
                <w:sz w:val="20"/>
              </w:rPr>
              <w:t xml:space="preserve"> </w:t>
            </w:r>
            <w:r>
              <w:rPr>
                <w:sz w:val="20"/>
              </w:rPr>
              <w:t>яхт,</w:t>
            </w:r>
            <w:r>
              <w:rPr>
                <w:spacing w:val="44"/>
                <w:sz w:val="20"/>
              </w:rPr>
              <w:t xml:space="preserve"> </w:t>
            </w:r>
            <w:r>
              <w:rPr>
                <w:sz w:val="20"/>
              </w:rPr>
              <w:t>катеров,</w:t>
            </w:r>
            <w:r>
              <w:rPr>
                <w:spacing w:val="44"/>
                <w:sz w:val="20"/>
              </w:rPr>
              <w:t xml:space="preserve"> </w:t>
            </w:r>
            <w:r>
              <w:rPr>
                <w:sz w:val="20"/>
              </w:rPr>
              <w:t>лодок</w:t>
            </w:r>
            <w:r>
              <w:rPr>
                <w:spacing w:val="42"/>
                <w:sz w:val="20"/>
              </w:rPr>
              <w:t xml:space="preserve"> </w:t>
            </w:r>
            <w:r>
              <w:rPr>
                <w:sz w:val="20"/>
              </w:rPr>
              <w:t>и</w:t>
            </w:r>
            <w:r>
              <w:rPr>
                <w:spacing w:val="43"/>
                <w:sz w:val="20"/>
              </w:rPr>
              <w:t xml:space="preserve"> </w:t>
            </w:r>
            <w:r>
              <w:rPr>
                <w:sz w:val="20"/>
              </w:rPr>
              <w:t>других</w:t>
            </w:r>
          </w:p>
          <w:p w14:paraId="729B62C4" w14:textId="77777777" w:rsidR="00300F4F" w:rsidRDefault="00ED36A1">
            <w:pPr>
              <w:pStyle w:val="TableParagraph"/>
              <w:spacing w:line="219" w:lineRule="exact"/>
              <w:rPr>
                <w:sz w:val="20"/>
              </w:rPr>
            </w:pPr>
            <w:r>
              <w:rPr>
                <w:sz w:val="20"/>
              </w:rPr>
              <w:t>маломерных</w:t>
            </w:r>
            <w:r>
              <w:rPr>
                <w:spacing w:val="-1"/>
                <w:sz w:val="20"/>
              </w:rPr>
              <w:t xml:space="preserve"> </w:t>
            </w:r>
            <w:r>
              <w:rPr>
                <w:sz w:val="20"/>
              </w:rPr>
              <w:t>судов</w:t>
            </w:r>
          </w:p>
        </w:tc>
      </w:tr>
      <w:tr w:rsidR="00300F4F" w14:paraId="721617E4" w14:textId="77777777">
        <w:trPr>
          <w:trHeight w:val="2069"/>
        </w:trPr>
        <w:tc>
          <w:tcPr>
            <w:tcW w:w="562" w:type="dxa"/>
          </w:tcPr>
          <w:p w14:paraId="154DF899" w14:textId="77777777" w:rsidR="00300F4F" w:rsidRDefault="00ED36A1">
            <w:pPr>
              <w:pStyle w:val="TableParagraph"/>
              <w:spacing w:line="221" w:lineRule="exact"/>
              <w:ind w:left="0" w:right="240"/>
              <w:jc w:val="right"/>
              <w:rPr>
                <w:sz w:val="20"/>
              </w:rPr>
            </w:pPr>
            <w:r>
              <w:rPr>
                <w:sz w:val="20"/>
              </w:rPr>
              <w:t>24</w:t>
            </w:r>
          </w:p>
        </w:tc>
        <w:tc>
          <w:tcPr>
            <w:tcW w:w="852" w:type="dxa"/>
          </w:tcPr>
          <w:p w14:paraId="6B46B9E1" w14:textId="77777777" w:rsidR="00300F4F" w:rsidRDefault="00ED36A1">
            <w:pPr>
              <w:pStyle w:val="TableParagraph"/>
              <w:spacing w:line="221" w:lineRule="exact"/>
              <w:ind w:left="107"/>
              <w:rPr>
                <w:sz w:val="20"/>
              </w:rPr>
            </w:pPr>
            <w:r>
              <w:rPr>
                <w:sz w:val="20"/>
              </w:rPr>
              <w:t>12.0.1</w:t>
            </w:r>
          </w:p>
        </w:tc>
        <w:tc>
          <w:tcPr>
            <w:tcW w:w="1984" w:type="dxa"/>
          </w:tcPr>
          <w:p w14:paraId="1355E4B4"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61337986"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46"/>
                <w:sz w:val="20"/>
              </w:rPr>
              <w:t xml:space="preserve"> </w:t>
            </w:r>
            <w:r>
              <w:rPr>
                <w:sz w:val="20"/>
              </w:rPr>
              <w:t>за</w:t>
            </w:r>
            <w:r>
              <w:rPr>
                <w:spacing w:val="46"/>
                <w:sz w:val="20"/>
              </w:rPr>
              <w:t xml:space="preserve"> </w:t>
            </w:r>
            <w:r>
              <w:rPr>
                <w:sz w:val="20"/>
              </w:rPr>
              <w:t>исключением</w:t>
            </w:r>
            <w:r>
              <w:rPr>
                <w:spacing w:val="47"/>
                <w:sz w:val="20"/>
              </w:rPr>
              <w:t xml:space="preserve"> </w:t>
            </w:r>
            <w:r>
              <w:rPr>
                <w:sz w:val="20"/>
              </w:rPr>
              <w:t>предусмотренных</w:t>
            </w:r>
            <w:r>
              <w:rPr>
                <w:spacing w:val="47"/>
                <w:sz w:val="20"/>
              </w:rPr>
              <w:t xml:space="preserve"> </w:t>
            </w:r>
            <w:r>
              <w:rPr>
                <w:sz w:val="20"/>
              </w:rPr>
              <w:t>видами</w:t>
            </w:r>
            <w:r>
              <w:rPr>
                <w:spacing w:val="46"/>
                <w:sz w:val="20"/>
              </w:rPr>
              <w:t xml:space="preserve"> </w:t>
            </w:r>
            <w:r>
              <w:rPr>
                <w:sz w:val="20"/>
              </w:rPr>
              <w:t>разрешенного</w:t>
            </w:r>
          </w:p>
          <w:p w14:paraId="0EC9E2FF" w14:textId="77777777" w:rsidR="00300F4F" w:rsidRDefault="00ED36A1">
            <w:pPr>
              <w:pStyle w:val="TableParagraph"/>
              <w:spacing w:line="230" w:lineRule="exact"/>
              <w:ind w:right="100" w:hanging="1"/>
              <w:jc w:val="both"/>
              <w:rPr>
                <w:sz w:val="20"/>
              </w:rPr>
            </w:pPr>
            <w:r>
              <w:rPr>
                <w:sz w:val="20"/>
              </w:rPr>
              <w:t>использования с кодами 2.7.1, 4.9, 7.2.3, а также некапитальных</w:t>
            </w:r>
            <w:r>
              <w:rPr>
                <w:spacing w:val="1"/>
                <w:sz w:val="20"/>
              </w:rPr>
              <w:t xml:space="preserve"> </w:t>
            </w:r>
            <w:r>
              <w:rPr>
                <w:sz w:val="20"/>
              </w:rPr>
              <w:t>сооружений,</w:t>
            </w:r>
            <w:r>
              <w:rPr>
                <w:spacing w:val="-6"/>
                <w:sz w:val="20"/>
              </w:rPr>
              <w:t xml:space="preserve"> </w:t>
            </w:r>
            <w:r>
              <w:rPr>
                <w:sz w:val="20"/>
              </w:rPr>
              <w:t>предназначенных</w:t>
            </w:r>
            <w:r>
              <w:rPr>
                <w:spacing w:val="-4"/>
                <w:sz w:val="20"/>
              </w:rPr>
              <w:t xml:space="preserve"> </w:t>
            </w:r>
            <w:r>
              <w:rPr>
                <w:sz w:val="20"/>
              </w:rPr>
              <w:t>для</w:t>
            </w:r>
            <w:r>
              <w:rPr>
                <w:spacing w:val="-6"/>
                <w:sz w:val="20"/>
              </w:rPr>
              <w:t xml:space="preserve"> </w:t>
            </w:r>
            <w:r>
              <w:rPr>
                <w:sz w:val="20"/>
              </w:rPr>
              <w:t>охраны</w:t>
            </w:r>
            <w:r>
              <w:rPr>
                <w:spacing w:val="-5"/>
                <w:sz w:val="20"/>
              </w:rPr>
              <w:t xml:space="preserve"> </w:t>
            </w:r>
            <w:r>
              <w:rPr>
                <w:sz w:val="20"/>
              </w:rPr>
              <w:t>транспортных</w:t>
            </w:r>
            <w:r>
              <w:rPr>
                <w:spacing w:val="-4"/>
                <w:sz w:val="20"/>
              </w:rPr>
              <w:t xml:space="preserve"> </w:t>
            </w:r>
            <w:r>
              <w:rPr>
                <w:sz w:val="20"/>
              </w:rPr>
              <w:t>средств</w:t>
            </w:r>
          </w:p>
        </w:tc>
      </w:tr>
      <w:tr w:rsidR="00300F4F" w14:paraId="6D09D697" w14:textId="77777777">
        <w:trPr>
          <w:trHeight w:val="1610"/>
        </w:trPr>
        <w:tc>
          <w:tcPr>
            <w:tcW w:w="562" w:type="dxa"/>
          </w:tcPr>
          <w:p w14:paraId="549F7C10" w14:textId="77777777" w:rsidR="00300F4F" w:rsidRDefault="00ED36A1">
            <w:pPr>
              <w:pStyle w:val="TableParagraph"/>
              <w:spacing w:line="220" w:lineRule="exact"/>
              <w:ind w:left="0" w:right="240"/>
              <w:jc w:val="right"/>
              <w:rPr>
                <w:sz w:val="20"/>
              </w:rPr>
            </w:pPr>
            <w:r>
              <w:rPr>
                <w:sz w:val="20"/>
              </w:rPr>
              <w:t>25</w:t>
            </w:r>
          </w:p>
        </w:tc>
        <w:tc>
          <w:tcPr>
            <w:tcW w:w="852" w:type="dxa"/>
          </w:tcPr>
          <w:p w14:paraId="056763EF" w14:textId="77777777" w:rsidR="00300F4F" w:rsidRDefault="00ED36A1">
            <w:pPr>
              <w:pStyle w:val="TableParagraph"/>
              <w:spacing w:line="220" w:lineRule="exact"/>
              <w:ind w:left="107"/>
              <w:rPr>
                <w:sz w:val="20"/>
              </w:rPr>
            </w:pPr>
            <w:r>
              <w:rPr>
                <w:sz w:val="20"/>
              </w:rPr>
              <w:t>12.0.2</w:t>
            </w:r>
          </w:p>
        </w:tc>
        <w:tc>
          <w:tcPr>
            <w:tcW w:w="1984" w:type="dxa"/>
          </w:tcPr>
          <w:p w14:paraId="6A716D70"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1C804293"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20"/>
                <w:sz w:val="20"/>
              </w:rPr>
              <w:t xml:space="preserve"> </w:t>
            </w:r>
            <w:r>
              <w:rPr>
                <w:sz w:val="20"/>
              </w:rPr>
              <w:t>щитов</w:t>
            </w:r>
            <w:r>
              <w:rPr>
                <w:spacing w:val="18"/>
                <w:sz w:val="20"/>
              </w:rPr>
              <w:t xml:space="preserve"> </w:t>
            </w:r>
            <w:r>
              <w:rPr>
                <w:sz w:val="20"/>
              </w:rPr>
              <w:t>и</w:t>
            </w:r>
            <w:r>
              <w:rPr>
                <w:spacing w:val="18"/>
                <w:sz w:val="20"/>
              </w:rPr>
              <w:t xml:space="preserve"> </w:t>
            </w:r>
            <w:r>
              <w:rPr>
                <w:sz w:val="20"/>
              </w:rPr>
              <w:t>указателей,</w:t>
            </w:r>
            <w:r>
              <w:rPr>
                <w:spacing w:val="19"/>
                <w:sz w:val="20"/>
              </w:rPr>
              <w:t xml:space="preserve"> </w:t>
            </w:r>
            <w:r>
              <w:rPr>
                <w:sz w:val="20"/>
              </w:rPr>
              <w:t>применяемых</w:t>
            </w:r>
            <w:r>
              <w:rPr>
                <w:spacing w:val="20"/>
                <w:sz w:val="20"/>
              </w:rPr>
              <w:t xml:space="preserve"> </w:t>
            </w:r>
            <w:r>
              <w:rPr>
                <w:sz w:val="20"/>
              </w:rPr>
              <w:t>как</w:t>
            </w:r>
          </w:p>
          <w:p w14:paraId="7F86AF8E" w14:textId="77777777" w:rsidR="00300F4F" w:rsidRDefault="00ED36A1">
            <w:pPr>
              <w:pStyle w:val="TableParagraph"/>
              <w:spacing w:line="230" w:lineRule="exact"/>
              <w:ind w:right="100"/>
              <w:jc w:val="both"/>
              <w:rPr>
                <w:sz w:val="20"/>
              </w:rPr>
            </w:pPr>
            <w:r>
              <w:rPr>
                <w:sz w:val="20"/>
              </w:rPr>
              <w:t>составные</w:t>
            </w:r>
            <w:r>
              <w:rPr>
                <w:spacing w:val="1"/>
                <w:sz w:val="20"/>
              </w:rPr>
              <w:t xml:space="preserve"> </w:t>
            </w:r>
            <w:r>
              <w:rPr>
                <w:sz w:val="20"/>
              </w:rPr>
              <w:t>части</w:t>
            </w:r>
            <w:r>
              <w:rPr>
                <w:spacing w:val="1"/>
                <w:sz w:val="20"/>
              </w:rPr>
              <w:t xml:space="preserve"> </w:t>
            </w:r>
            <w:r>
              <w:rPr>
                <w:sz w:val="20"/>
              </w:rPr>
              <w:t>благоустройства</w:t>
            </w:r>
            <w:r>
              <w:rPr>
                <w:spacing w:val="1"/>
                <w:sz w:val="20"/>
              </w:rPr>
              <w:t xml:space="preserve"> </w:t>
            </w:r>
            <w:r>
              <w:rPr>
                <w:sz w:val="20"/>
              </w:rPr>
              <w:t>территории,</w:t>
            </w:r>
            <w:r>
              <w:rPr>
                <w:spacing w:val="1"/>
                <w:sz w:val="20"/>
              </w:rPr>
              <w:t xml:space="preserve"> </w:t>
            </w:r>
            <w:r>
              <w:rPr>
                <w:sz w:val="20"/>
              </w:rPr>
              <w:t>общественных</w:t>
            </w:r>
            <w:r>
              <w:rPr>
                <w:spacing w:val="1"/>
                <w:sz w:val="20"/>
              </w:rPr>
              <w:t xml:space="preserve"> </w:t>
            </w:r>
            <w:r>
              <w:rPr>
                <w:sz w:val="20"/>
              </w:rPr>
              <w:t>туалетов</w:t>
            </w:r>
          </w:p>
        </w:tc>
      </w:tr>
    </w:tbl>
    <w:p w14:paraId="2D7A5060" w14:textId="77777777" w:rsidR="00300F4F" w:rsidRDefault="00300F4F">
      <w:pPr>
        <w:pStyle w:val="a3"/>
        <w:spacing w:before="5"/>
        <w:ind w:left="0"/>
        <w:jc w:val="left"/>
        <w:rPr>
          <w:sz w:val="19"/>
        </w:rPr>
      </w:pPr>
    </w:p>
    <w:p w14:paraId="486A2D8B" w14:textId="77777777" w:rsidR="00300F4F" w:rsidRDefault="00ED36A1">
      <w:pPr>
        <w:pStyle w:val="a3"/>
        <w:spacing w:before="88" w:after="5"/>
        <w:ind w:left="0" w:right="126"/>
        <w:jc w:val="right"/>
      </w:pPr>
      <w:r>
        <w:t>Таблица</w:t>
      </w:r>
      <w:r>
        <w:rPr>
          <w:spacing w:val="-2"/>
        </w:rPr>
        <w:t xml:space="preserve"> </w:t>
      </w:r>
      <w:r>
        <w:t>21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90AD10B" w14:textId="77777777">
        <w:trPr>
          <w:trHeight w:val="459"/>
        </w:trPr>
        <w:tc>
          <w:tcPr>
            <w:tcW w:w="9346" w:type="dxa"/>
            <w:gridSpan w:val="4"/>
          </w:tcPr>
          <w:p w14:paraId="2C620FF4"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1590C230" w14:textId="77777777">
        <w:trPr>
          <w:trHeight w:val="1139"/>
        </w:trPr>
        <w:tc>
          <w:tcPr>
            <w:tcW w:w="562" w:type="dxa"/>
            <w:vMerge w:val="restart"/>
            <w:tcBorders>
              <w:bottom w:val="double" w:sz="1" w:space="0" w:color="000000"/>
            </w:tcBorders>
          </w:tcPr>
          <w:p w14:paraId="3F025ED3" w14:textId="77777777" w:rsidR="00300F4F" w:rsidRDefault="00300F4F">
            <w:pPr>
              <w:pStyle w:val="TableParagraph"/>
              <w:ind w:left="0"/>
            </w:pPr>
          </w:p>
          <w:p w14:paraId="58FC9799" w14:textId="77777777" w:rsidR="00300F4F" w:rsidRDefault="00300F4F">
            <w:pPr>
              <w:pStyle w:val="TableParagraph"/>
              <w:spacing w:before="3"/>
              <w:ind w:left="0"/>
              <w:rPr>
                <w:sz w:val="18"/>
              </w:rPr>
            </w:pPr>
          </w:p>
          <w:p w14:paraId="6D50A557"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49E3F5DD"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495BF17B"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674BDF7C" w14:textId="77777777" w:rsidR="00300F4F" w:rsidRDefault="00300F4F">
            <w:pPr>
              <w:pStyle w:val="TableParagraph"/>
              <w:ind w:left="0"/>
            </w:pPr>
          </w:p>
          <w:p w14:paraId="64C99626" w14:textId="77777777" w:rsidR="00300F4F" w:rsidRDefault="00300F4F">
            <w:pPr>
              <w:pStyle w:val="TableParagraph"/>
              <w:spacing w:before="3"/>
              <w:ind w:left="0"/>
              <w:rPr>
                <w:sz w:val="18"/>
              </w:rPr>
            </w:pPr>
          </w:p>
          <w:p w14:paraId="2492248C"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6D07CA91" w14:textId="77777777">
        <w:trPr>
          <w:trHeight w:val="226"/>
        </w:trPr>
        <w:tc>
          <w:tcPr>
            <w:tcW w:w="562" w:type="dxa"/>
            <w:vMerge/>
            <w:tcBorders>
              <w:top w:val="nil"/>
              <w:bottom w:val="double" w:sz="1" w:space="0" w:color="000000"/>
            </w:tcBorders>
          </w:tcPr>
          <w:p w14:paraId="6D766F2C" w14:textId="77777777" w:rsidR="00300F4F" w:rsidRDefault="00300F4F">
            <w:pPr>
              <w:rPr>
                <w:sz w:val="2"/>
                <w:szCs w:val="2"/>
              </w:rPr>
            </w:pPr>
          </w:p>
        </w:tc>
        <w:tc>
          <w:tcPr>
            <w:tcW w:w="852" w:type="dxa"/>
            <w:tcBorders>
              <w:bottom w:val="double" w:sz="1" w:space="0" w:color="000000"/>
            </w:tcBorders>
          </w:tcPr>
          <w:p w14:paraId="7393CC9D"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081D96F4"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234C21D" w14:textId="77777777" w:rsidR="00300F4F" w:rsidRDefault="00300F4F">
            <w:pPr>
              <w:rPr>
                <w:sz w:val="2"/>
                <w:szCs w:val="2"/>
              </w:rPr>
            </w:pPr>
          </w:p>
        </w:tc>
      </w:tr>
      <w:tr w:rsidR="00300F4F" w14:paraId="02D65C1F" w14:textId="77777777">
        <w:trPr>
          <w:trHeight w:val="248"/>
        </w:trPr>
        <w:tc>
          <w:tcPr>
            <w:tcW w:w="562" w:type="dxa"/>
            <w:tcBorders>
              <w:top w:val="double" w:sz="1" w:space="0" w:color="000000"/>
            </w:tcBorders>
          </w:tcPr>
          <w:p w14:paraId="5EF31C94"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2F9C3601"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16D08ED8"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5A04BD13" w14:textId="77777777" w:rsidR="00300F4F" w:rsidRDefault="00ED36A1">
            <w:pPr>
              <w:pStyle w:val="TableParagraph"/>
              <w:spacing w:before="5" w:line="223" w:lineRule="exact"/>
              <w:ind w:left="4"/>
              <w:jc w:val="center"/>
              <w:rPr>
                <w:i/>
                <w:sz w:val="21"/>
              </w:rPr>
            </w:pPr>
            <w:r>
              <w:rPr>
                <w:i/>
                <w:sz w:val="21"/>
              </w:rPr>
              <w:t>4</w:t>
            </w:r>
          </w:p>
        </w:tc>
      </w:tr>
      <w:tr w:rsidR="00300F4F" w14:paraId="79A9B420" w14:textId="77777777">
        <w:trPr>
          <w:trHeight w:val="690"/>
        </w:trPr>
        <w:tc>
          <w:tcPr>
            <w:tcW w:w="562" w:type="dxa"/>
          </w:tcPr>
          <w:p w14:paraId="7498B90C" w14:textId="77777777" w:rsidR="00300F4F" w:rsidRDefault="00ED36A1">
            <w:pPr>
              <w:pStyle w:val="TableParagraph"/>
              <w:spacing w:line="227" w:lineRule="exact"/>
              <w:ind w:left="107"/>
              <w:rPr>
                <w:sz w:val="20"/>
              </w:rPr>
            </w:pPr>
            <w:r>
              <w:rPr>
                <w:sz w:val="20"/>
              </w:rPr>
              <w:t>1</w:t>
            </w:r>
          </w:p>
        </w:tc>
        <w:tc>
          <w:tcPr>
            <w:tcW w:w="852" w:type="dxa"/>
          </w:tcPr>
          <w:p w14:paraId="21FFEC83" w14:textId="77777777" w:rsidR="00300F4F" w:rsidRDefault="00ED36A1">
            <w:pPr>
              <w:pStyle w:val="TableParagraph"/>
              <w:spacing w:line="227" w:lineRule="exact"/>
              <w:ind w:left="107"/>
              <w:rPr>
                <w:sz w:val="20"/>
              </w:rPr>
            </w:pPr>
            <w:r>
              <w:rPr>
                <w:sz w:val="20"/>
              </w:rPr>
              <w:t>3.4.1</w:t>
            </w:r>
          </w:p>
        </w:tc>
        <w:tc>
          <w:tcPr>
            <w:tcW w:w="1984" w:type="dxa"/>
          </w:tcPr>
          <w:p w14:paraId="72211E66" w14:textId="77777777" w:rsidR="00300F4F" w:rsidRDefault="00ED36A1">
            <w:pPr>
              <w:pStyle w:val="TableParagraph"/>
              <w:ind w:left="106" w:right="367"/>
              <w:rPr>
                <w:sz w:val="20"/>
              </w:rPr>
            </w:pPr>
            <w:r>
              <w:rPr>
                <w:sz w:val="20"/>
              </w:rPr>
              <w:t>Амбулаторно-</w:t>
            </w:r>
            <w:r>
              <w:rPr>
                <w:spacing w:val="1"/>
                <w:sz w:val="20"/>
              </w:rPr>
              <w:t xml:space="preserve"> </w:t>
            </w:r>
            <w:r>
              <w:rPr>
                <w:spacing w:val="-1"/>
                <w:sz w:val="20"/>
              </w:rPr>
              <w:t>поликлиническое</w:t>
            </w:r>
          </w:p>
          <w:p w14:paraId="7B9833D3" w14:textId="77777777" w:rsidR="00300F4F" w:rsidRDefault="00ED36A1">
            <w:pPr>
              <w:pStyle w:val="TableParagraph"/>
              <w:spacing w:line="213" w:lineRule="exact"/>
              <w:ind w:left="106"/>
              <w:rPr>
                <w:sz w:val="20"/>
              </w:rPr>
            </w:pPr>
            <w:r>
              <w:rPr>
                <w:sz w:val="20"/>
              </w:rPr>
              <w:t>обслуживание</w:t>
            </w:r>
          </w:p>
        </w:tc>
        <w:tc>
          <w:tcPr>
            <w:tcW w:w="5948" w:type="dxa"/>
          </w:tcPr>
          <w:p w14:paraId="190920C3" w14:textId="77777777" w:rsidR="00300F4F" w:rsidRDefault="00ED36A1">
            <w:pPr>
              <w:pStyle w:val="TableParagraph"/>
              <w:tabs>
                <w:tab w:val="left" w:pos="1646"/>
                <w:tab w:val="left" w:pos="1882"/>
                <w:tab w:val="left" w:pos="2445"/>
                <w:tab w:val="left" w:pos="2920"/>
                <w:tab w:val="left" w:pos="3477"/>
                <w:tab w:val="left" w:pos="4578"/>
                <w:tab w:val="left" w:pos="4669"/>
              </w:tabs>
              <w:ind w:right="98"/>
              <w:rPr>
                <w:sz w:val="20"/>
              </w:rPr>
            </w:pPr>
            <w:r>
              <w:rPr>
                <w:sz w:val="20"/>
              </w:rPr>
              <w:t>Размещение</w:t>
            </w:r>
            <w:r>
              <w:rPr>
                <w:sz w:val="20"/>
              </w:rPr>
              <w:tab/>
              <w:t>объектов</w:t>
            </w:r>
            <w:r>
              <w:rPr>
                <w:sz w:val="20"/>
              </w:rPr>
              <w:tab/>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z w:val="20"/>
              </w:rPr>
              <w:tab/>
            </w:r>
            <w:r>
              <w:rPr>
                <w:sz w:val="20"/>
              </w:rPr>
              <w:tab/>
              <w:t>для</w:t>
            </w:r>
            <w:r>
              <w:rPr>
                <w:sz w:val="20"/>
              </w:rPr>
              <w:tab/>
              <w:t>оказания</w:t>
            </w:r>
            <w:r>
              <w:rPr>
                <w:sz w:val="20"/>
              </w:rPr>
              <w:tab/>
              <w:t>гражданам</w:t>
            </w:r>
            <w:r>
              <w:rPr>
                <w:sz w:val="20"/>
              </w:rPr>
              <w:tab/>
            </w:r>
            <w:r>
              <w:rPr>
                <w:sz w:val="20"/>
              </w:rPr>
              <w:tab/>
            </w:r>
            <w:r>
              <w:rPr>
                <w:spacing w:val="-1"/>
                <w:sz w:val="20"/>
              </w:rPr>
              <w:t>амбулаторно-</w:t>
            </w:r>
          </w:p>
          <w:p w14:paraId="0E3A9D1A" w14:textId="77777777" w:rsidR="00300F4F" w:rsidRDefault="00ED36A1">
            <w:pPr>
              <w:pStyle w:val="TableParagraph"/>
              <w:tabs>
                <w:tab w:val="left" w:pos="1996"/>
                <w:tab w:val="left" w:pos="3511"/>
                <w:tab w:val="left" w:pos="4584"/>
              </w:tabs>
              <w:spacing w:line="213" w:lineRule="exact"/>
              <w:rPr>
                <w:sz w:val="20"/>
              </w:rPr>
            </w:pPr>
            <w:r>
              <w:rPr>
                <w:sz w:val="20"/>
              </w:rPr>
              <w:t>поликлинической</w:t>
            </w:r>
            <w:r>
              <w:rPr>
                <w:sz w:val="20"/>
              </w:rPr>
              <w:tab/>
              <w:t>медицинской</w:t>
            </w:r>
            <w:r>
              <w:rPr>
                <w:sz w:val="20"/>
              </w:rPr>
              <w:tab/>
              <w:t>помощи</w:t>
            </w:r>
            <w:r>
              <w:rPr>
                <w:sz w:val="20"/>
              </w:rPr>
              <w:tab/>
              <w:t>(поликлиники,</w:t>
            </w:r>
          </w:p>
        </w:tc>
      </w:tr>
    </w:tbl>
    <w:p w14:paraId="7E702CFA" w14:textId="77777777" w:rsidR="00300F4F" w:rsidRDefault="00300F4F">
      <w:pPr>
        <w:spacing w:line="213"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F2F2565" w14:textId="77777777">
        <w:trPr>
          <w:trHeight w:val="241"/>
        </w:trPr>
        <w:tc>
          <w:tcPr>
            <w:tcW w:w="562" w:type="dxa"/>
          </w:tcPr>
          <w:p w14:paraId="307A6EAE" w14:textId="77777777" w:rsidR="00300F4F" w:rsidRDefault="00ED36A1">
            <w:pPr>
              <w:pStyle w:val="TableParagraph"/>
              <w:spacing w:line="222" w:lineRule="exact"/>
              <w:ind w:left="8"/>
              <w:jc w:val="center"/>
              <w:rPr>
                <w:i/>
                <w:sz w:val="21"/>
              </w:rPr>
            </w:pPr>
            <w:r>
              <w:rPr>
                <w:i/>
                <w:sz w:val="21"/>
              </w:rPr>
              <w:t>1</w:t>
            </w:r>
          </w:p>
        </w:tc>
        <w:tc>
          <w:tcPr>
            <w:tcW w:w="852" w:type="dxa"/>
          </w:tcPr>
          <w:p w14:paraId="63F4C66D" w14:textId="77777777" w:rsidR="00300F4F" w:rsidRDefault="00ED36A1">
            <w:pPr>
              <w:pStyle w:val="TableParagraph"/>
              <w:spacing w:line="222" w:lineRule="exact"/>
              <w:ind w:left="8"/>
              <w:jc w:val="center"/>
              <w:rPr>
                <w:i/>
                <w:sz w:val="21"/>
              </w:rPr>
            </w:pPr>
            <w:r>
              <w:rPr>
                <w:i/>
                <w:sz w:val="21"/>
              </w:rPr>
              <w:t>2</w:t>
            </w:r>
          </w:p>
        </w:tc>
        <w:tc>
          <w:tcPr>
            <w:tcW w:w="1984" w:type="dxa"/>
          </w:tcPr>
          <w:p w14:paraId="406D2CCC" w14:textId="77777777" w:rsidR="00300F4F" w:rsidRDefault="00ED36A1">
            <w:pPr>
              <w:pStyle w:val="TableParagraph"/>
              <w:spacing w:line="222" w:lineRule="exact"/>
              <w:ind w:left="6"/>
              <w:jc w:val="center"/>
              <w:rPr>
                <w:i/>
                <w:sz w:val="21"/>
              </w:rPr>
            </w:pPr>
            <w:r>
              <w:rPr>
                <w:i/>
                <w:sz w:val="21"/>
              </w:rPr>
              <w:t>3</w:t>
            </w:r>
          </w:p>
        </w:tc>
        <w:tc>
          <w:tcPr>
            <w:tcW w:w="5948" w:type="dxa"/>
          </w:tcPr>
          <w:p w14:paraId="375C68D9" w14:textId="77777777" w:rsidR="00300F4F" w:rsidRDefault="00ED36A1">
            <w:pPr>
              <w:pStyle w:val="TableParagraph"/>
              <w:spacing w:line="222" w:lineRule="exact"/>
              <w:ind w:left="4"/>
              <w:jc w:val="center"/>
              <w:rPr>
                <w:i/>
                <w:sz w:val="21"/>
              </w:rPr>
            </w:pPr>
            <w:r>
              <w:rPr>
                <w:i/>
                <w:sz w:val="21"/>
              </w:rPr>
              <w:t>4</w:t>
            </w:r>
          </w:p>
        </w:tc>
      </w:tr>
      <w:tr w:rsidR="00300F4F" w14:paraId="5BC1F3FD" w14:textId="77777777">
        <w:trPr>
          <w:trHeight w:val="689"/>
        </w:trPr>
        <w:tc>
          <w:tcPr>
            <w:tcW w:w="562" w:type="dxa"/>
          </w:tcPr>
          <w:p w14:paraId="7EBA885A" w14:textId="77777777" w:rsidR="00300F4F" w:rsidRDefault="00300F4F">
            <w:pPr>
              <w:pStyle w:val="TableParagraph"/>
              <w:ind w:left="0"/>
              <w:rPr>
                <w:sz w:val="20"/>
              </w:rPr>
            </w:pPr>
          </w:p>
        </w:tc>
        <w:tc>
          <w:tcPr>
            <w:tcW w:w="852" w:type="dxa"/>
          </w:tcPr>
          <w:p w14:paraId="550DDDDA" w14:textId="77777777" w:rsidR="00300F4F" w:rsidRDefault="00300F4F">
            <w:pPr>
              <w:pStyle w:val="TableParagraph"/>
              <w:ind w:left="0"/>
              <w:rPr>
                <w:sz w:val="20"/>
              </w:rPr>
            </w:pPr>
          </w:p>
        </w:tc>
        <w:tc>
          <w:tcPr>
            <w:tcW w:w="1984" w:type="dxa"/>
          </w:tcPr>
          <w:p w14:paraId="1004E976" w14:textId="77777777" w:rsidR="00300F4F" w:rsidRDefault="00300F4F">
            <w:pPr>
              <w:pStyle w:val="TableParagraph"/>
              <w:ind w:left="0"/>
              <w:rPr>
                <w:sz w:val="20"/>
              </w:rPr>
            </w:pPr>
          </w:p>
        </w:tc>
        <w:tc>
          <w:tcPr>
            <w:tcW w:w="5948" w:type="dxa"/>
          </w:tcPr>
          <w:p w14:paraId="277D119C" w14:textId="77777777" w:rsidR="00300F4F" w:rsidRDefault="00ED36A1">
            <w:pPr>
              <w:pStyle w:val="TableParagraph"/>
              <w:spacing w:line="221" w:lineRule="exact"/>
              <w:rPr>
                <w:sz w:val="20"/>
              </w:rPr>
            </w:pPr>
            <w:r>
              <w:rPr>
                <w:sz w:val="20"/>
              </w:rPr>
              <w:t>фельдшерские</w:t>
            </w:r>
            <w:r>
              <w:rPr>
                <w:spacing w:val="2"/>
                <w:sz w:val="20"/>
              </w:rPr>
              <w:t xml:space="preserve"> </w:t>
            </w:r>
            <w:r>
              <w:rPr>
                <w:sz w:val="20"/>
              </w:rPr>
              <w:t>пункты,</w:t>
            </w:r>
            <w:r>
              <w:rPr>
                <w:spacing w:val="3"/>
                <w:sz w:val="20"/>
              </w:rPr>
              <w:t xml:space="preserve"> </w:t>
            </w:r>
            <w:r>
              <w:rPr>
                <w:sz w:val="20"/>
              </w:rPr>
              <w:t>пункты</w:t>
            </w:r>
            <w:r>
              <w:rPr>
                <w:spacing w:val="3"/>
                <w:sz w:val="20"/>
              </w:rPr>
              <w:t xml:space="preserve"> </w:t>
            </w:r>
            <w:r>
              <w:rPr>
                <w:sz w:val="20"/>
              </w:rPr>
              <w:t>здравоохранения,</w:t>
            </w:r>
            <w:r>
              <w:rPr>
                <w:spacing w:val="3"/>
                <w:sz w:val="20"/>
              </w:rPr>
              <w:t xml:space="preserve"> </w:t>
            </w:r>
            <w:r>
              <w:rPr>
                <w:sz w:val="20"/>
              </w:rPr>
              <w:t>центры</w:t>
            </w:r>
            <w:r>
              <w:rPr>
                <w:spacing w:val="2"/>
                <w:sz w:val="20"/>
              </w:rPr>
              <w:t xml:space="preserve"> </w:t>
            </w:r>
            <w:r>
              <w:rPr>
                <w:sz w:val="20"/>
              </w:rPr>
              <w:t>матери</w:t>
            </w:r>
            <w:r>
              <w:rPr>
                <w:spacing w:val="2"/>
                <w:sz w:val="20"/>
              </w:rPr>
              <w:t xml:space="preserve"> </w:t>
            </w:r>
            <w:r>
              <w:rPr>
                <w:sz w:val="20"/>
              </w:rPr>
              <w:t>и</w:t>
            </w:r>
          </w:p>
          <w:p w14:paraId="04195AED" w14:textId="77777777" w:rsidR="00300F4F" w:rsidRDefault="00ED36A1">
            <w:pPr>
              <w:pStyle w:val="TableParagraph"/>
              <w:spacing w:line="230" w:lineRule="exact"/>
              <w:ind w:right="362"/>
              <w:rPr>
                <w:sz w:val="20"/>
              </w:rPr>
            </w:pPr>
            <w:r>
              <w:rPr>
                <w:sz w:val="20"/>
              </w:rPr>
              <w:t>ребенка,</w:t>
            </w:r>
            <w:r>
              <w:rPr>
                <w:spacing w:val="1"/>
                <w:sz w:val="20"/>
              </w:rPr>
              <w:t xml:space="preserve"> </w:t>
            </w:r>
            <w:r>
              <w:rPr>
                <w:sz w:val="20"/>
              </w:rPr>
              <w:t>диагностические</w:t>
            </w:r>
            <w:r>
              <w:rPr>
                <w:spacing w:val="1"/>
                <w:sz w:val="20"/>
              </w:rPr>
              <w:t xml:space="preserve"> </w:t>
            </w:r>
            <w:r>
              <w:rPr>
                <w:sz w:val="20"/>
              </w:rPr>
              <w:t>центры,</w:t>
            </w:r>
            <w:r>
              <w:rPr>
                <w:spacing w:val="1"/>
                <w:sz w:val="20"/>
              </w:rPr>
              <w:t xml:space="preserve"> </w:t>
            </w:r>
            <w:r>
              <w:rPr>
                <w:sz w:val="20"/>
              </w:rPr>
              <w:t>молочные</w:t>
            </w:r>
            <w:r>
              <w:rPr>
                <w:spacing w:val="1"/>
                <w:sz w:val="20"/>
              </w:rPr>
              <w:t xml:space="preserve"> </w:t>
            </w:r>
            <w:r>
              <w:rPr>
                <w:sz w:val="20"/>
              </w:rPr>
              <w:t>кухни,</w:t>
            </w:r>
            <w:r>
              <w:rPr>
                <w:spacing w:val="1"/>
                <w:sz w:val="20"/>
              </w:rPr>
              <w:t xml:space="preserve"> </w:t>
            </w:r>
            <w:r>
              <w:rPr>
                <w:sz w:val="20"/>
              </w:rPr>
              <w:t>станции</w:t>
            </w:r>
            <w:r>
              <w:rPr>
                <w:spacing w:val="-47"/>
                <w:sz w:val="20"/>
              </w:rPr>
              <w:t xml:space="preserve"> </w:t>
            </w:r>
            <w:r>
              <w:rPr>
                <w:sz w:val="20"/>
              </w:rPr>
              <w:t>донорства</w:t>
            </w:r>
            <w:r>
              <w:rPr>
                <w:spacing w:val="-2"/>
                <w:sz w:val="20"/>
              </w:rPr>
              <w:t xml:space="preserve"> </w:t>
            </w:r>
            <w:r>
              <w:rPr>
                <w:sz w:val="20"/>
              </w:rPr>
              <w:t>крови, клинические</w:t>
            </w:r>
            <w:r>
              <w:rPr>
                <w:spacing w:val="-1"/>
                <w:sz w:val="20"/>
              </w:rPr>
              <w:t xml:space="preserve"> </w:t>
            </w:r>
            <w:r>
              <w:rPr>
                <w:sz w:val="20"/>
              </w:rPr>
              <w:t>лаборатории)</w:t>
            </w:r>
          </w:p>
        </w:tc>
      </w:tr>
      <w:tr w:rsidR="00300F4F" w14:paraId="012D9D26" w14:textId="77777777">
        <w:trPr>
          <w:trHeight w:val="1379"/>
        </w:trPr>
        <w:tc>
          <w:tcPr>
            <w:tcW w:w="562" w:type="dxa"/>
          </w:tcPr>
          <w:p w14:paraId="3ABA0C19" w14:textId="77777777" w:rsidR="00300F4F" w:rsidRDefault="00ED36A1">
            <w:pPr>
              <w:pStyle w:val="TableParagraph"/>
              <w:spacing w:line="221" w:lineRule="exact"/>
              <w:ind w:left="107"/>
              <w:rPr>
                <w:sz w:val="20"/>
              </w:rPr>
            </w:pPr>
            <w:r>
              <w:rPr>
                <w:sz w:val="20"/>
              </w:rPr>
              <w:t>2</w:t>
            </w:r>
          </w:p>
        </w:tc>
        <w:tc>
          <w:tcPr>
            <w:tcW w:w="852" w:type="dxa"/>
          </w:tcPr>
          <w:p w14:paraId="0E6EF719" w14:textId="77777777" w:rsidR="00300F4F" w:rsidRDefault="00ED36A1">
            <w:pPr>
              <w:pStyle w:val="TableParagraph"/>
              <w:spacing w:line="221" w:lineRule="exact"/>
              <w:ind w:left="107"/>
              <w:rPr>
                <w:sz w:val="20"/>
              </w:rPr>
            </w:pPr>
            <w:r>
              <w:rPr>
                <w:sz w:val="20"/>
              </w:rPr>
              <w:t>3.4.2</w:t>
            </w:r>
          </w:p>
        </w:tc>
        <w:tc>
          <w:tcPr>
            <w:tcW w:w="1984" w:type="dxa"/>
          </w:tcPr>
          <w:p w14:paraId="520A2FA8" w14:textId="77777777" w:rsidR="00300F4F" w:rsidRDefault="00ED36A1">
            <w:pPr>
              <w:pStyle w:val="TableParagraph"/>
              <w:ind w:left="106" w:right="632"/>
              <w:rPr>
                <w:sz w:val="20"/>
              </w:rPr>
            </w:pPr>
            <w:r>
              <w:rPr>
                <w:sz w:val="20"/>
              </w:rPr>
              <w:t>Стационарное</w:t>
            </w:r>
            <w:r>
              <w:rPr>
                <w:spacing w:val="-47"/>
                <w:sz w:val="20"/>
              </w:rPr>
              <w:t xml:space="preserve"> </w:t>
            </w:r>
            <w:r>
              <w:rPr>
                <w:sz w:val="20"/>
              </w:rPr>
              <w:t>медицинское</w:t>
            </w:r>
            <w:r>
              <w:rPr>
                <w:spacing w:val="1"/>
                <w:sz w:val="20"/>
              </w:rPr>
              <w:t xml:space="preserve"> </w:t>
            </w:r>
            <w:r>
              <w:rPr>
                <w:spacing w:val="-1"/>
                <w:sz w:val="20"/>
              </w:rPr>
              <w:t>обслуживание</w:t>
            </w:r>
          </w:p>
        </w:tc>
        <w:tc>
          <w:tcPr>
            <w:tcW w:w="5948" w:type="dxa"/>
          </w:tcPr>
          <w:p w14:paraId="6BD314F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гражданам медицинской помощи в</w:t>
            </w:r>
            <w:r>
              <w:rPr>
                <w:spacing w:val="-47"/>
                <w:sz w:val="20"/>
              </w:rPr>
              <w:t xml:space="preserve"> </w:t>
            </w:r>
            <w:r>
              <w:rPr>
                <w:sz w:val="20"/>
              </w:rPr>
              <w:t>стационарах</w:t>
            </w:r>
            <w:r>
              <w:rPr>
                <w:spacing w:val="1"/>
                <w:sz w:val="20"/>
              </w:rPr>
              <w:t xml:space="preserve"> </w:t>
            </w:r>
            <w:r>
              <w:rPr>
                <w:sz w:val="20"/>
              </w:rPr>
              <w:t>(больницы,</w:t>
            </w:r>
            <w:r>
              <w:rPr>
                <w:spacing w:val="1"/>
                <w:sz w:val="20"/>
              </w:rPr>
              <w:t xml:space="preserve"> </w:t>
            </w:r>
            <w:r>
              <w:rPr>
                <w:sz w:val="20"/>
              </w:rPr>
              <w:t>родильные</w:t>
            </w:r>
            <w:r>
              <w:rPr>
                <w:spacing w:val="1"/>
                <w:sz w:val="20"/>
              </w:rPr>
              <w:t xml:space="preserve"> </w:t>
            </w:r>
            <w:r>
              <w:rPr>
                <w:sz w:val="20"/>
              </w:rPr>
              <w:t>дома,</w:t>
            </w:r>
            <w:r>
              <w:rPr>
                <w:spacing w:val="1"/>
                <w:sz w:val="20"/>
              </w:rPr>
              <w:t xml:space="preserve"> </w:t>
            </w:r>
            <w:r>
              <w:rPr>
                <w:sz w:val="20"/>
              </w:rPr>
              <w:t>диспансеры,</w:t>
            </w:r>
            <w:r>
              <w:rPr>
                <w:spacing w:val="1"/>
                <w:sz w:val="20"/>
              </w:rPr>
              <w:t xml:space="preserve"> </w:t>
            </w:r>
            <w:r>
              <w:rPr>
                <w:sz w:val="20"/>
              </w:rPr>
              <w:t>научно-</w:t>
            </w:r>
            <w:r>
              <w:rPr>
                <w:spacing w:val="1"/>
                <w:sz w:val="20"/>
              </w:rPr>
              <w:t xml:space="preserve"> </w:t>
            </w:r>
            <w:r>
              <w:rPr>
                <w:sz w:val="20"/>
              </w:rPr>
              <w:t>медицинские</w:t>
            </w:r>
            <w:r>
              <w:rPr>
                <w:spacing w:val="22"/>
                <w:sz w:val="20"/>
              </w:rPr>
              <w:t xml:space="preserve"> </w:t>
            </w:r>
            <w:r>
              <w:rPr>
                <w:sz w:val="20"/>
              </w:rPr>
              <w:t>учреждения</w:t>
            </w:r>
            <w:r>
              <w:rPr>
                <w:spacing w:val="22"/>
                <w:sz w:val="20"/>
              </w:rPr>
              <w:t xml:space="preserve"> </w:t>
            </w:r>
            <w:r>
              <w:rPr>
                <w:sz w:val="20"/>
              </w:rPr>
              <w:t>и</w:t>
            </w:r>
            <w:r>
              <w:rPr>
                <w:spacing w:val="22"/>
                <w:sz w:val="20"/>
              </w:rPr>
              <w:t xml:space="preserve"> </w:t>
            </w:r>
            <w:r>
              <w:rPr>
                <w:sz w:val="20"/>
              </w:rPr>
              <w:t>прочие</w:t>
            </w:r>
            <w:r>
              <w:rPr>
                <w:spacing w:val="22"/>
                <w:sz w:val="20"/>
              </w:rPr>
              <w:t xml:space="preserve"> </w:t>
            </w:r>
            <w:r>
              <w:rPr>
                <w:sz w:val="20"/>
              </w:rPr>
              <w:t>объекты,</w:t>
            </w:r>
            <w:r>
              <w:rPr>
                <w:spacing w:val="23"/>
                <w:sz w:val="20"/>
              </w:rPr>
              <w:t xml:space="preserve"> </w:t>
            </w:r>
            <w:r>
              <w:rPr>
                <w:sz w:val="20"/>
              </w:rPr>
              <w:t>обеспечивающие</w:t>
            </w:r>
          </w:p>
          <w:p w14:paraId="1BD97A18" w14:textId="77777777" w:rsidR="00300F4F" w:rsidRDefault="00ED36A1">
            <w:pPr>
              <w:pStyle w:val="TableParagraph"/>
              <w:spacing w:line="230" w:lineRule="exact"/>
              <w:ind w:right="99"/>
              <w:jc w:val="both"/>
              <w:rPr>
                <w:sz w:val="20"/>
              </w:rPr>
            </w:pPr>
            <w:r>
              <w:rPr>
                <w:sz w:val="20"/>
              </w:rPr>
              <w:t>оказание услуги по лечению в стационаре); размещение станций</w:t>
            </w:r>
            <w:r>
              <w:rPr>
                <w:spacing w:val="1"/>
                <w:sz w:val="20"/>
              </w:rPr>
              <w:t xml:space="preserve"> </w:t>
            </w:r>
            <w:r>
              <w:rPr>
                <w:sz w:val="20"/>
              </w:rPr>
              <w:t>скорой</w:t>
            </w:r>
            <w:r>
              <w:rPr>
                <w:spacing w:val="-3"/>
                <w:sz w:val="20"/>
              </w:rPr>
              <w:t xml:space="preserve"> </w:t>
            </w:r>
            <w:r>
              <w:rPr>
                <w:sz w:val="20"/>
              </w:rPr>
              <w:t>помощи;</w:t>
            </w:r>
            <w:r>
              <w:rPr>
                <w:spacing w:val="-2"/>
                <w:sz w:val="20"/>
              </w:rPr>
              <w:t xml:space="preserve"> </w:t>
            </w:r>
            <w:r>
              <w:rPr>
                <w:sz w:val="20"/>
              </w:rPr>
              <w:t>размещение</w:t>
            </w:r>
            <w:r>
              <w:rPr>
                <w:spacing w:val="-2"/>
                <w:sz w:val="20"/>
              </w:rPr>
              <w:t xml:space="preserve"> </w:t>
            </w:r>
            <w:r>
              <w:rPr>
                <w:sz w:val="20"/>
              </w:rPr>
              <w:t>площадок</w:t>
            </w:r>
            <w:r>
              <w:rPr>
                <w:spacing w:val="-2"/>
                <w:sz w:val="20"/>
              </w:rPr>
              <w:t xml:space="preserve"> </w:t>
            </w:r>
            <w:r>
              <w:rPr>
                <w:sz w:val="20"/>
              </w:rPr>
              <w:t>санитарной</w:t>
            </w:r>
            <w:r>
              <w:rPr>
                <w:spacing w:val="-2"/>
                <w:sz w:val="20"/>
              </w:rPr>
              <w:t xml:space="preserve"> </w:t>
            </w:r>
            <w:r>
              <w:rPr>
                <w:sz w:val="20"/>
              </w:rPr>
              <w:t>авиации</w:t>
            </w:r>
          </w:p>
        </w:tc>
      </w:tr>
      <w:tr w:rsidR="00300F4F" w14:paraId="1F4387FE" w14:textId="77777777">
        <w:trPr>
          <w:trHeight w:val="1840"/>
        </w:trPr>
        <w:tc>
          <w:tcPr>
            <w:tcW w:w="562" w:type="dxa"/>
          </w:tcPr>
          <w:p w14:paraId="4DF277A5" w14:textId="77777777" w:rsidR="00300F4F" w:rsidRDefault="00ED36A1">
            <w:pPr>
              <w:pStyle w:val="TableParagraph"/>
              <w:spacing w:line="220" w:lineRule="exact"/>
              <w:ind w:left="107"/>
              <w:rPr>
                <w:sz w:val="20"/>
              </w:rPr>
            </w:pPr>
            <w:r>
              <w:rPr>
                <w:sz w:val="20"/>
              </w:rPr>
              <w:t>3</w:t>
            </w:r>
          </w:p>
        </w:tc>
        <w:tc>
          <w:tcPr>
            <w:tcW w:w="852" w:type="dxa"/>
          </w:tcPr>
          <w:p w14:paraId="69E4E1A9" w14:textId="77777777" w:rsidR="00300F4F" w:rsidRDefault="00ED36A1">
            <w:pPr>
              <w:pStyle w:val="TableParagraph"/>
              <w:spacing w:line="220" w:lineRule="exact"/>
              <w:ind w:left="107"/>
              <w:rPr>
                <w:sz w:val="20"/>
              </w:rPr>
            </w:pPr>
            <w:r>
              <w:rPr>
                <w:sz w:val="20"/>
              </w:rPr>
              <w:t>3.5.1</w:t>
            </w:r>
          </w:p>
        </w:tc>
        <w:tc>
          <w:tcPr>
            <w:tcW w:w="1984" w:type="dxa"/>
          </w:tcPr>
          <w:p w14:paraId="0CB20B35" w14:textId="77777777" w:rsidR="00300F4F" w:rsidRDefault="00ED36A1">
            <w:pPr>
              <w:pStyle w:val="TableParagraph"/>
              <w:ind w:left="106" w:right="105"/>
              <w:rPr>
                <w:sz w:val="20"/>
              </w:rPr>
            </w:pPr>
            <w:r>
              <w:rPr>
                <w:sz w:val="20"/>
              </w:rPr>
              <w:t>Дошкольное,</w:t>
            </w:r>
            <w:r>
              <w:rPr>
                <w:spacing w:val="1"/>
                <w:sz w:val="20"/>
              </w:rPr>
              <w:t xml:space="preserve"> </w:t>
            </w:r>
            <w:r>
              <w:rPr>
                <w:sz w:val="20"/>
              </w:rPr>
              <w:t>начальное и среднее</w:t>
            </w:r>
            <w:r>
              <w:rPr>
                <w:spacing w:val="-47"/>
                <w:sz w:val="20"/>
              </w:rPr>
              <w:t xml:space="preserve"> </w:t>
            </w:r>
            <w:r>
              <w:rPr>
                <w:sz w:val="20"/>
              </w:rPr>
              <w:t>общее</w:t>
            </w:r>
            <w:r>
              <w:rPr>
                <w:spacing w:val="-5"/>
                <w:sz w:val="20"/>
              </w:rPr>
              <w:t xml:space="preserve"> </w:t>
            </w:r>
            <w:r>
              <w:rPr>
                <w:sz w:val="20"/>
              </w:rPr>
              <w:t>образование</w:t>
            </w:r>
          </w:p>
        </w:tc>
        <w:tc>
          <w:tcPr>
            <w:tcW w:w="5948" w:type="dxa"/>
          </w:tcPr>
          <w:p w14:paraId="25649891"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просвещения, дошкольного, начального и</w:t>
            </w:r>
            <w:r>
              <w:rPr>
                <w:spacing w:val="1"/>
                <w:sz w:val="20"/>
              </w:rPr>
              <w:t xml:space="preserve"> </w:t>
            </w:r>
            <w:r>
              <w:rPr>
                <w:sz w:val="20"/>
              </w:rPr>
              <w:t>среднего общего образования (детские ясли, детские сады, школы,</w:t>
            </w:r>
            <w:r>
              <w:rPr>
                <w:spacing w:val="-47"/>
                <w:sz w:val="20"/>
              </w:rPr>
              <w:t xml:space="preserve"> </w:t>
            </w:r>
            <w:r>
              <w:rPr>
                <w:sz w:val="20"/>
              </w:rPr>
              <w:t>лицеи,</w:t>
            </w:r>
            <w:r>
              <w:rPr>
                <w:spacing w:val="1"/>
                <w:sz w:val="20"/>
              </w:rPr>
              <w:t xml:space="preserve"> </w:t>
            </w:r>
            <w:r>
              <w:rPr>
                <w:sz w:val="20"/>
              </w:rPr>
              <w:t>гимназии,</w:t>
            </w:r>
            <w:r>
              <w:rPr>
                <w:spacing w:val="1"/>
                <w:sz w:val="20"/>
              </w:rPr>
              <w:t xml:space="preserve"> </w:t>
            </w:r>
            <w:r>
              <w:rPr>
                <w:sz w:val="20"/>
              </w:rPr>
              <w:t>художественные,</w:t>
            </w:r>
            <w:r>
              <w:rPr>
                <w:spacing w:val="1"/>
                <w:sz w:val="20"/>
              </w:rPr>
              <w:t xml:space="preserve"> </w:t>
            </w:r>
            <w:r>
              <w:rPr>
                <w:sz w:val="20"/>
              </w:rPr>
              <w:t>музыкальные</w:t>
            </w:r>
            <w:r>
              <w:rPr>
                <w:spacing w:val="1"/>
                <w:sz w:val="20"/>
              </w:rPr>
              <w:t xml:space="preserve"> </w:t>
            </w:r>
            <w:r>
              <w:rPr>
                <w:sz w:val="20"/>
              </w:rPr>
              <w:t>школы,</w:t>
            </w:r>
            <w:r>
              <w:rPr>
                <w:spacing w:val="1"/>
                <w:sz w:val="20"/>
              </w:rPr>
              <w:t xml:space="preserve"> </w:t>
            </w:r>
            <w:r>
              <w:rPr>
                <w:sz w:val="20"/>
              </w:rPr>
              <w:t>образовательные кружки и иные организации, осуществляющие</w:t>
            </w:r>
            <w:r>
              <w:rPr>
                <w:spacing w:val="1"/>
                <w:sz w:val="20"/>
              </w:rPr>
              <w:t xml:space="preserve"> </w:t>
            </w:r>
            <w:r>
              <w:rPr>
                <w:sz w:val="20"/>
              </w:rPr>
              <w:t>деятельность</w:t>
            </w:r>
            <w:r>
              <w:rPr>
                <w:spacing w:val="-1"/>
                <w:sz w:val="20"/>
              </w:rPr>
              <w:t xml:space="preserve"> </w:t>
            </w:r>
            <w:r>
              <w:rPr>
                <w:sz w:val="20"/>
              </w:rPr>
              <w:t>по</w:t>
            </w:r>
            <w:r>
              <w:rPr>
                <w:spacing w:val="1"/>
                <w:sz w:val="20"/>
              </w:rPr>
              <w:t xml:space="preserve"> </w:t>
            </w:r>
            <w:r>
              <w:rPr>
                <w:sz w:val="20"/>
              </w:rPr>
              <w:t>воспитанию,</w:t>
            </w:r>
            <w:r>
              <w:rPr>
                <w:spacing w:val="2"/>
                <w:sz w:val="20"/>
              </w:rPr>
              <w:t xml:space="preserve"> </w:t>
            </w:r>
            <w:r>
              <w:rPr>
                <w:sz w:val="20"/>
              </w:rPr>
              <w:t>образованию</w:t>
            </w:r>
            <w:r>
              <w:rPr>
                <w:spacing w:val="2"/>
                <w:sz w:val="20"/>
              </w:rPr>
              <w:t xml:space="preserve"> </w:t>
            </w:r>
            <w:r>
              <w:rPr>
                <w:sz w:val="20"/>
              </w:rPr>
              <w:t>и</w:t>
            </w:r>
            <w:r>
              <w:rPr>
                <w:spacing w:val="1"/>
                <w:sz w:val="20"/>
              </w:rPr>
              <w:t xml:space="preserve"> </w:t>
            </w:r>
            <w:r>
              <w:rPr>
                <w:sz w:val="20"/>
              </w:rPr>
              <w:t>просвещению),</w:t>
            </w:r>
            <w:r>
              <w:rPr>
                <w:spacing w:val="1"/>
                <w:sz w:val="20"/>
              </w:rPr>
              <w:t xml:space="preserve"> </w:t>
            </w:r>
            <w:r>
              <w:rPr>
                <w:sz w:val="20"/>
              </w:rPr>
              <w:t>в</w:t>
            </w:r>
            <w:r>
              <w:rPr>
                <w:spacing w:val="1"/>
                <w:sz w:val="20"/>
              </w:rPr>
              <w:t xml:space="preserve"> </w:t>
            </w:r>
            <w:r>
              <w:rPr>
                <w:sz w:val="20"/>
              </w:rPr>
              <w:t>том</w:t>
            </w:r>
          </w:p>
          <w:p w14:paraId="1F3DC1E1" w14:textId="77777777" w:rsidR="00300F4F" w:rsidRDefault="00ED36A1">
            <w:pPr>
              <w:pStyle w:val="TableParagraph"/>
              <w:spacing w:line="230" w:lineRule="exact"/>
              <w:ind w:right="99" w:hanging="1"/>
              <w:jc w:val="both"/>
              <w:rPr>
                <w:sz w:val="20"/>
              </w:rPr>
            </w:pPr>
            <w:r>
              <w:rPr>
                <w:sz w:val="20"/>
              </w:rPr>
              <w:t>числе</w:t>
            </w:r>
            <w:r>
              <w:rPr>
                <w:spacing w:val="1"/>
                <w:sz w:val="20"/>
              </w:rPr>
              <w:t xml:space="preserve"> </w:t>
            </w:r>
            <w:r>
              <w:rPr>
                <w:sz w:val="20"/>
              </w:rPr>
              <w:t>зданий,</w:t>
            </w:r>
            <w:r>
              <w:rPr>
                <w:spacing w:val="1"/>
                <w:sz w:val="20"/>
              </w:rPr>
              <w:t xml:space="preserve"> </w:t>
            </w:r>
            <w:r>
              <w:rPr>
                <w:sz w:val="20"/>
              </w:rPr>
              <w:t>спортивных</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занятия</w:t>
            </w:r>
            <w:r>
              <w:rPr>
                <w:spacing w:val="-2"/>
                <w:sz w:val="20"/>
              </w:rPr>
              <w:t xml:space="preserve"> </w:t>
            </w:r>
            <w:r>
              <w:rPr>
                <w:sz w:val="20"/>
              </w:rPr>
              <w:t>обучающихся физической</w:t>
            </w:r>
            <w:r>
              <w:rPr>
                <w:spacing w:val="-2"/>
                <w:sz w:val="20"/>
              </w:rPr>
              <w:t xml:space="preserve"> </w:t>
            </w:r>
            <w:r>
              <w:rPr>
                <w:sz w:val="20"/>
              </w:rPr>
              <w:t>культурой</w:t>
            </w:r>
            <w:r>
              <w:rPr>
                <w:spacing w:val="-1"/>
                <w:sz w:val="20"/>
              </w:rPr>
              <w:t xml:space="preserve"> </w:t>
            </w:r>
            <w:r>
              <w:rPr>
                <w:sz w:val="20"/>
              </w:rPr>
              <w:t>и</w:t>
            </w:r>
            <w:r>
              <w:rPr>
                <w:spacing w:val="-3"/>
                <w:sz w:val="20"/>
              </w:rPr>
              <w:t xml:space="preserve"> </w:t>
            </w:r>
            <w:r>
              <w:rPr>
                <w:sz w:val="20"/>
              </w:rPr>
              <w:t>спортом</w:t>
            </w:r>
          </w:p>
        </w:tc>
      </w:tr>
      <w:tr w:rsidR="00300F4F" w14:paraId="4605658F" w14:textId="77777777">
        <w:trPr>
          <w:trHeight w:val="920"/>
        </w:trPr>
        <w:tc>
          <w:tcPr>
            <w:tcW w:w="562" w:type="dxa"/>
          </w:tcPr>
          <w:p w14:paraId="7CC4D809" w14:textId="77777777" w:rsidR="00300F4F" w:rsidRDefault="00ED36A1">
            <w:pPr>
              <w:pStyle w:val="TableParagraph"/>
              <w:spacing w:line="221" w:lineRule="exact"/>
              <w:ind w:left="107"/>
              <w:rPr>
                <w:sz w:val="20"/>
              </w:rPr>
            </w:pPr>
            <w:r>
              <w:rPr>
                <w:sz w:val="20"/>
              </w:rPr>
              <w:t>4</w:t>
            </w:r>
          </w:p>
        </w:tc>
        <w:tc>
          <w:tcPr>
            <w:tcW w:w="852" w:type="dxa"/>
          </w:tcPr>
          <w:p w14:paraId="26A0DD63" w14:textId="77777777" w:rsidR="00300F4F" w:rsidRDefault="00ED36A1">
            <w:pPr>
              <w:pStyle w:val="TableParagraph"/>
              <w:spacing w:line="221" w:lineRule="exact"/>
              <w:ind w:left="107"/>
              <w:rPr>
                <w:sz w:val="20"/>
              </w:rPr>
            </w:pPr>
            <w:r>
              <w:rPr>
                <w:sz w:val="20"/>
              </w:rPr>
              <w:t>3.7</w:t>
            </w:r>
          </w:p>
        </w:tc>
        <w:tc>
          <w:tcPr>
            <w:tcW w:w="1984" w:type="dxa"/>
          </w:tcPr>
          <w:p w14:paraId="0459EC38" w14:textId="77777777" w:rsidR="00300F4F" w:rsidRDefault="00ED36A1">
            <w:pPr>
              <w:pStyle w:val="TableParagraph"/>
              <w:ind w:left="106" w:right="602"/>
              <w:rPr>
                <w:sz w:val="20"/>
              </w:rPr>
            </w:pPr>
            <w:r>
              <w:rPr>
                <w:sz w:val="20"/>
              </w:rPr>
              <w:t>Религиозное</w:t>
            </w:r>
            <w:r>
              <w:rPr>
                <w:spacing w:val="1"/>
                <w:sz w:val="20"/>
              </w:rPr>
              <w:t xml:space="preserve"> </w:t>
            </w:r>
            <w:r>
              <w:rPr>
                <w:spacing w:val="-1"/>
                <w:sz w:val="20"/>
              </w:rPr>
              <w:t>использование</w:t>
            </w:r>
          </w:p>
        </w:tc>
        <w:tc>
          <w:tcPr>
            <w:tcW w:w="5948" w:type="dxa"/>
          </w:tcPr>
          <w:p w14:paraId="08C7DE3D" w14:textId="77777777" w:rsidR="00300F4F" w:rsidRDefault="00ED36A1">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76A57EFB" w14:textId="77777777" w:rsidR="00300F4F" w:rsidRDefault="00ED36A1">
            <w:pPr>
              <w:pStyle w:val="TableParagraph"/>
              <w:spacing w:line="219" w:lineRule="exact"/>
              <w:rPr>
                <w:sz w:val="20"/>
              </w:rPr>
            </w:pPr>
            <w:r>
              <w:rPr>
                <w:sz w:val="20"/>
              </w:rPr>
              <w:t>3.7.1-3.7.2</w:t>
            </w:r>
          </w:p>
        </w:tc>
      </w:tr>
      <w:tr w:rsidR="00300F4F" w14:paraId="5AE2F164" w14:textId="77777777">
        <w:trPr>
          <w:trHeight w:val="1149"/>
        </w:trPr>
        <w:tc>
          <w:tcPr>
            <w:tcW w:w="562" w:type="dxa"/>
          </w:tcPr>
          <w:p w14:paraId="5815FAE3" w14:textId="77777777" w:rsidR="00300F4F" w:rsidRDefault="00ED36A1">
            <w:pPr>
              <w:pStyle w:val="TableParagraph"/>
              <w:spacing w:line="221" w:lineRule="exact"/>
              <w:ind w:left="107"/>
              <w:rPr>
                <w:sz w:val="20"/>
              </w:rPr>
            </w:pPr>
            <w:r>
              <w:rPr>
                <w:sz w:val="20"/>
              </w:rPr>
              <w:t>5</w:t>
            </w:r>
          </w:p>
        </w:tc>
        <w:tc>
          <w:tcPr>
            <w:tcW w:w="852" w:type="dxa"/>
          </w:tcPr>
          <w:p w14:paraId="5E46AB6F" w14:textId="77777777" w:rsidR="00300F4F" w:rsidRDefault="00ED36A1">
            <w:pPr>
              <w:pStyle w:val="TableParagraph"/>
              <w:spacing w:line="221" w:lineRule="exact"/>
              <w:ind w:left="107"/>
              <w:rPr>
                <w:sz w:val="20"/>
              </w:rPr>
            </w:pPr>
            <w:r>
              <w:rPr>
                <w:sz w:val="20"/>
              </w:rPr>
              <w:t>3.9.2</w:t>
            </w:r>
          </w:p>
        </w:tc>
        <w:tc>
          <w:tcPr>
            <w:tcW w:w="1984" w:type="dxa"/>
          </w:tcPr>
          <w:p w14:paraId="582B9A6A" w14:textId="77777777" w:rsidR="00300F4F" w:rsidRDefault="00ED36A1">
            <w:pPr>
              <w:pStyle w:val="TableParagraph"/>
              <w:ind w:left="106" w:right="680"/>
              <w:rPr>
                <w:sz w:val="20"/>
              </w:rPr>
            </w:pPr>
            <w:r>
              <w:rPr>
                <w:sz w:val="20"/>
              </w:rPr>
              <w:t>Проведение</w:t>
            </w:r>
            <w:r>
              <w:rPr>
                <w:spacing w:val="1"/>
                <w:sz w:val="20"/>
              </w:rPr>
              <w:t xml:space="preserve"> </w:t>
            </w:r>
            <w:r>
              <w:rPr>
                <w:sz w:val="20"/>
              </w:rPr>
              <w:t>научных</w:t>
            </w:r>
            <w:r>
              <w:rPr>
                <w:spacing w:val="1"/>
                <w:sz w:val="20"/>
              </w:rPr>
              <w:t xml:space="preserve"> </w:t>
            </w:r>
            <w:r>
              <w:rPr>
                <w:spacing w:val="-1"/>
                <w:sz w:val="20"/>
              </w:rPr>
              <w:t>исследований</w:t>
            </w:r>
          </w:p>
        </w:tc>
        <w:tc>
          <w:tcPr>
            <w:tcW w:w="5948" w:type="dxa"/>
          </w:tcPr>
          <w:p w14:paraId="1BCFAD3A" w14:textId="77777777" w:rsidR="00300F4F" w:rsidRDefault="00ED36A1">
            <w:pPr>
              <w:pStyle w:val="TableParagraph"/>
              <w:ind w:right="96"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научных</w:t>
            </w:r>
            <w:r>
              <w:rPr>
                <w:spacing w:val="1"/>
                <w:sz w:val="20"/>
              </w:rPr>
              <w:t xml:space="preserve"> </w:t>
            </w:r>
            <w:r>
              <w:rPr>
                <w:sz w:val="20"/>
              </w:rPr>
              <w:t>изысканий,</w:t>
            </w:r>
            <w:r>
              <w:rPr>
                <w:spacing w:val="1"/>
                <w:sz w:val="20"/>
              </w:rPr>
              <w:t xml:space="preserve"> </w:t>
            </w:r>
            <w:r>
              <w:rPr>
                <w:sz w:val="20"/>
              </w:rPr>
              <w:t>исследований</w:t>
            </w:r>
            <w:r>
              <w:rPr>
                <w:spacing w:val="1"/>
                <w:sz w:val="20"/>
              </w:rPr>
              <w:t xml:space="preserve"> </w:t>
            </w:r>
            <w:r>
              <w:rPr>
                <w:sz w:val="20"/>
              </w:rPr>
              <w:t>и</w:t>
            </w:r>
            <w:r>
              <w:rPr>
                <w:spacing w:val="1"/>
                <w:sz w:val="20"/>
              </w:rPr>
              <w:t xml:space="preserve"> </w:t>
            </w:r>
            <w:r>
              <w:rPr>
                <w:sz w:val="20"/>
              </w:rPr>
              <w:t>разработок</w:t>
            </w:r>
            <w:r>
              <w:rPr>
                <w:spacing w:val="1"/>
                <w:sz w:val="20"/>
              </w:rPr>
              <w:t xml:space="preserve"> </w:t>
            </w:r>
            <w:r>
              <w:rPr>
                <w:sz w:val="20"/>
              </w:rPr>
              <w:t>(научно-исследовательские</w:t>
            </w:r>
            <w:r>
              <w:rPr>
                <w:spacing w:val="13"/>
                <w:sz w:val="20"/>
              </w:rPr>
              <w:t xml:space="preserve"> </w:t>
            </w:r>
            <w:r>
              <w:rPr>
                <w:sz w:val="20"/>
              </w:rPr>
              <w:t>и</w:t>
            </w:r>
            <w:r>
              <w:rPr>
                <w:spacing w:val="14"/>
                <w:sz w:val="20"/>
              </w:rPr>
              <w:t xml:space="preserve"> </w:t>
            </w:r>
            <w:r>
              <w:rPr>
                <w:sz w:val="20"/>
              </w:rPr>
              <w:t>проектные</w:t>
            </w:r>
            <w:r>
              <w:rPr>
                <w:spacing w:val="14"/>
                <w:sz w:val="20"/>
              </w:rPr>
              <w:t xml:space="preserve"> </w:t>
            </w:r>
            <w:r>
              <w:rPr>
                <w:sz w:val="20"/>
              </w:rPr>
              <w:t>институты,</w:t>
            </w:r>
            <w:r>
              <w:rPr>
                <w:spacing w:val="14"/>
                <w:sz w:val="20"/>
              </w:rPr>
              <w:t xml:space="preserve"> </w:t>
            </w:r>
            <w:r>
              <w:rPr>
                <w:sz w:val="20"/>
              </w:rPr>
              <w:t>научные</w:t>
            </w:r>
          </w:p>
          <w:p w14:paraId="09353FF3" w14:textId="77777777" w:rsidR="00300F4F" w:rsidRDefault="00ED36A1">
            <w:pPr>
              <w:pStyle w:val="TableParagraph"/>
              <w:spacing w:line="230" w:lineRule="exact"/>
              <w:ind w:right="100" w:hanging="1"/>
              <w:jc w:val="both"/>
              <w:rPr>
                <w:sz w:val="20"/>
              </w:rPr>
            </w:pPr>
            <w:r>
              <w:rPr>
                <w:sz w:val="20"/>
              </w:rPr>
              <w:t>центры, инновационные центры, государственные академии наук,</w:t>
            </w:r>
            <w:r>
              <w:rPr>
                <w:spacing w:val="1"/>
                <w:sz w:val="20"/>
              </w:rPr>
              <w:t xml:space="preserve"> </w:t>
            </w:r>
            <w:r>
              <w:rPr>
                <w:sz w:val="20"/>
              </w:rPr>
              <w:t>опытно-конструкторские</w:t>
            </w:r>
            <w:r>
              <w:rPr>
                <w:spacing w:val="-2"/>
                <w:sz w:val="20"/>
              </w:rPr>
              <w:t xml:space="preserve"> </w:t>
            </w:r>
            <w:r>
              <w:rPr>
                <w:sz w:val="20"/>
              </w:rPr>
              <w:t>центры,</w:t>
            </w:r>
            <w:r>
              <w:rPr>
                <w:spacing w:val="-2"/>
                <w:sz w:val="20"/>
              </w:rPr>
              <w:t xml:space="preserve"> </w:t>
            </w:r>
            <w:r>
              <w:rPr>
                <w:sz w:val="20"/>
              </w:rPr>
              <w:t>в</w:t>
            </w:r>
            <w:r>
              <w:rPr>
                <w:spacing w:val="-2"/>
                <w:sz w:val="20"/>
              </w:rPr>
              <w:t xml:space="preserve"> </w:t>
            </w:r>
            <w:r>
              <w:rPr>
                <w:sz w:val="20"/>
              </w:rPr>
              <w:t>том</w:t>
            </w:r>
            <w:r>
              <w:rPr>
                <w:spacing w:val="-2"/>
                <w:sz w:val="20"/>
              </w:rPr>
              <w:t xml:space="preserve"> </w:t>
            </w:r>
            <w:r>
              <w:rPr>
                <w:sz w:val="20"/>
              </w:rPr>
              <w:t>числе</w:t>
            </w:r>
            <w:r>
              <w:rPr>
                <w:spacing w:val="-2"/>
                <w:sz w:val="20"/>
              </w:rPr>
              <w:t xml:space="preserve"> </w:t>
            </w:r>
            <w:r>
              <w:rPr>
                <w:sz w:val="20"/>
              </w:rPr>
              <w:t>отраслевые)</w:t>
            </w:r>
          </w:p>
        </w:tc>
      </w:tr>
      <w:tr w:rsidR="00300F4F" w14:paraId="664D06A7" w14:textId="77777777">
        <w:trPr>
          <w:trHeight w:val="688"/>
        </w:trPr>
        <w:tc>
          <w:tcPr>
            <w:tcW w:w="562" w:type="dxa"/>
          </w:tcPr>
          <w:p w14:paraId="4F53784C" w14:textId="77777777" w:rsidR="00300F4F" w:rsidRDefault="00ED36A1">
            <w:pPr>
              <w:pStyle w:val="TableParagraph"/>
              <w:spacing w:line="220" w:lineRule="exact"/>
              <w:ind w:left="107"/>
              <w:rPr>
                <w:sz w:val="20"/>
              </w:rPr>
            </w:pPr>
            <w:r>
              <w:rPr>
                <w:sz w:val="20"/>
              </w:rPr>
              <w:t>6</w:t>
            </w:r>
          </w:p>
        </w:tc>
        <w:tc>
          <w:tcPr>
            <w:tcW w:w="852" w:type="dxa"/>
          </w:tcPr>
          <w:p w14:paraId="503AD5D3" w14:textId="77777777" w:rsidR="00300F4F" w:rsidRDefault="00ED36A1">
            <w:pPr>
              <w:pStyle w:val="TableParagraph"/>
              <w:spacing w:line="220" w:lineRule="exact"/>
              <w:ind w:left="107"/>
              <w:rPr>
                <w:sz w:val="20"/>
              </w:rPr>
            </w:pPr>
            <w:r>
              <w:rPr>
                <w:sz w:val="20"/>
              </w:rPr>
              <w:t>3.10.1</w:t>
            </w:r>
          </w:p>
        </w:tc>
        <w:tc>
          <w:tcPr>
            <w:tcW w:w="1984" w:type="dxa"/>
          </w:tcPr>
          <w:p w14:paraId="7C29CDCD" w14:textId="77777777" w:rsidR="00300F4F" w:rsidRDefault="00ED36A1">
            <w:pPr>
              <w:pStyle w:val="TableParagraph"/>
              <w:spacing w:line="220" w:lineRule="exact"/>
              <w:ind w:left="106"/>
              <w:rPr>
                <w:sz w:val="20"/>
              </w:rPr>
            </w:pPr>
            <w:r>
              <w:rPr>
                <w:sz w:val="20"/>
              </w:rPr>
              <w:t>Амбулаторное</w:t>
            </w:r>
          </w:p>
          <w:p w14:paraId="6AC91C9E" w14:textId="77777777" w:rsidR="00300F4F" w:rsidRDefault="00ED36A1">
            <w:pPr>
              <w:pStyle w:val="TableParagraph"/>
              <w:spacing w:line="230" w:lineRule="atLeast"/>
              <w:ind w:left="106" w:right="638"/>
              <w:rPr>
                <w:sz w:val="20"/>
              </w:rPr>
            </w:pPr>
            <w:r>
              <w:rPr>
                <w:sz w:val="20"/>
              </w:rPr>
              <w:t>ветеринарное</w:t>
            </w:r>
            <w:r>
              <w:rPr>
                <w:spacing w:val="1"/>
                <w:sz w:val="20"/>
              </w:rPr>
              <w:t xml:space="preserve"> </w:t>
            </w:r>
            <w:r>
              <w:rPr>
                <w:spacing w:val="-1"/>
                <w:sz w:val="20"/>
              </w:rPr>
              <w:t>обслуживание</w:t>
            </w:r>
          </w:p>
        </w:tc>
        <w:tc>
          <w:tcPr>
            <w:tcW w:w="5948" w:type="dxa"/>
          </w:tcPr>
          <w:p w14:paraId="405BD003" w14:textId="77777777" w:rsidR="00300F4F" w:rsidRDefault="00ED36A1">
            <w:pPr>
              <w:pStyle w:val="TableParagraph"/>
              <w:tabs>
                <w:tab w:val="left" w:pos="1646"/>
                <w:tab w:val="left" w:pos="2920"/>
                <w:tab w:val="left" w:pos="4578"/>
              </w:tabs>
              <w:spacing w:line="220"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1D47CB40" w14:textId="77777777" w:rsidR="00300F4F" w:rsidRDefault="00ED36A1">
            <w:pPr>
              <w:pStyle w:val="TableParagraph"/>
              <w:tabs>
                <w:tab w:val="left" w:pos="1857"/>
                <w:tab w:val="left" w:pos="2396"/>
                <w:tab w:val="left" w:pos="3402"/>
                <w:tab w:val="left" w:pos="4850"/>
                <w:tab w:val="left" w:pos="5565"/>
              </w:tabs>
              <w:spacing w:line="230" w:lineRule="atLeast"/>
              <w:ind w:right="100"/>
              <w:rPr>
                <w:sz w:val="20"/>
              </w:rPr>
            </w:pPr>
            <w:r>
              <w:rPr>
                <w:sz w:val="20"/>
              </w:rPr>
              <w:t>предназначенных</w:t>
            </w:r>
            <w:r>
              <w:rPr>
                <w:sz w:val="20"/>
              </w:rPr>
              <w:tab/>
              <w:t>для</w:t>
            </w:r>
            <w:r>
              <w:rPr>
                <w:sz w:val="20"/>
              </w:rPr>
              <w:tab/>
              <w:t>оказания</w:t>
            </w:r>
            <w:r>
              <w:rPr>
                <w:sz w:val="20"/>
              </w:rPr>
              <w:tab/>
              <w:t>ветеринарных</w:t>
            </w:r>
            <w:r>
              <w:rPr>
                <w:sz w:val="20"/>
              </w:rPr>
              <w:tab/>
              <w:t>услуг</w:t>
            </w:r>
            <w:r>
              <w:rPr>
                <w:sz w:val="20"/>
              </w:rPr>
              <w:tab/>
            </w:r>
            <w:r>
              <w:rPr>
                <w:spacing w:val="-2"/>
                <w:sz w:val="20"/>
              </w:rPr>
              <w:t>без</w:t>
            </w:r>
            <w:r>
              <w:rPr>
                <w:spacing w:val="-47"/>
                <w:sz w:val="20"/>
              </w:rPr>
              <w:t xml:space="preserve"> </w:t>
            </w:r>
            <w:r>
              <w:rPr>
                <w:sz w:val="20"/>
              </w:rPr>
              <w:t>содержания</w:t>
            </w:r>
            <w:r>
              <w:rPr>
                <w:spacing w:val="-1"/>
                <w:sz w:val="20"/>
              </w:rPr>
              <w:t xml:space="preserve"> </w:t>
            </w:r>
            <w:r>
              <w:rPr>
                <w:sz w:val="20"/>
              </w:rPr>
              <w:t>животных</w:t>
            </w:r>
          </w:p>
        </w:tc>
      </w:tr>
      <w:tr w:rsidR="00300F4F" w14:paraId="508F5514" w14:textId="77777777">
        <w:trPr>
          <w:trHeight w:val="1840"/>
        </w:trPr>
        <w:tc>
          <w:tcPr>
            <w:tcW w:w="562" w:type="dxa"/>
          </w:tcPr>
          <w:p w14:paraId="34051B8C" w14:textId="77777777" w:rsidR="00300F4F" w:rsidRDefault="00ED36A1">
            <w:pPr>
              <w:pStyle w:val="TableParagraph"/>
              <w:spacing w:line="222" w:lineRule="exact"/>
              <w:ind w:left="107"/>
              <w:rPr>
                <w:sz w:val="20"/>
              </w:rPr>
            </w:pPr>
            <w:r>
              <w:rPr>
                <w:sz w:val="20"/>
              </w:rPr>
              <w:t>7</w:t>
            </w:r>
          </w:p>
        </w:tc>
        <w:tc>
          <w:tcPr>
            <w:tcW w:w="852" w:type="dxa"/>
          </w:tcPr>
          <w:p w14:paraId="42FE8C65" w14:textId="77777777" w:rsidR="00300F4F" w:rsidRDefault="00ED36A1">
            <w:pPr>
              <w:pStyle w:val="TableParagraph"/>
              <w:spacing w:line="222" w:lineRule="exact"/>
              <w:ind w:left="107"/>
              <w:rPr>
                <w:sz w:val="20"/>
              </w:rPr>
            </w:pPr>
            <w:r>
              <w:rPr>
                <w:sz w:val="20"/>
              </w:rPr>
              <w:t>3.10.2</w:t>
            </w:r>
          </w:p>
        </w:tc>
        <w:tc>
          <w:tcPr>
            <w:tcW w:w="1984" w:type="dxa"/>
          </w:tcPr>
          <w:p w14:paraId="3A5CE3EC" w14:textId="77777777" w:rsidR="00300F4F" w:rsidRDefault="00ED36A1">
            <w:pPr>
              <w:pStyle w:val="TableParagraph"/>
              <w:ind w:left="106" w:right="781"/>
              <w:rPr>
                <w:sz w:val="20"/>
              </w:rPr>
            </w:pPr>
            <w:r>
              <w:rPr>
                <w:sz w:val="20"/>
              </w:rPr>
              <w:t>Приюты для</w:t>
            </w:r>
            <w:r>
              <w:rPr>
                <w:spacing w:val="-48"/>
                <w:sz w:val="20"/>
              </w:rPr>
              <w:t xml:space="preserve"> </w:t>
            </w:r>
            <w:r>
              <w:rPr>
                <w:sz w:val="20"/>
              </w:rPr>
              <w:t>животных</w:t>
            </w:r>
          </w:p>
        </w:tc>
        <w:tc>
          <w:tcPr>
            <w:tcW w:w="5948" w:type="dxa"/>
          </w:tcPr>
          <w:p w14:paraId="18A0976C"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ветеринарных услуг в стационаре;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содержания,</w:t>
            </w:r>
            <w:r>
              <w:rPr>
                <w:spacing w:val="1"/>
                <w:sz w:val="20"/>
              </w:rPr>
              <w:t xml:space="preserve"> </w:t>
            </w:r>
            <w:r>
              <w:rPr>
                <w:sz w:val="20"/>
              </w:rPr>
              <w:t>разведения</w:t>
            </w:r>
            <w:r>
              <w:rPr>
                <w:spacing w:val="1"/>
                <w:sz w:val="20"/>
              </w:rPr>
              <w:t xml:space="preserve"> </w:t>
            </w:r>
            <w:r>
              <w:rPr>
                <w:sz w:val="20"/>
              </w:rPr>
              <w:t>животных,</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сельскохозяйственными,</w:t>
            </w:r>
            <w:r>
              <w:rPr>
                <w:spacing w:val="1"/>
                <w:sz w:val="20"/>
              </w:rPr>
              <w:t xml:space="preserve"> </w:t>
            </w:r>
            <w:r>
              <w:rPr>
                <w:sz w:val="20"/>
              </w:rPr>
              <w:t>под</w:t>
            </w:r>
            <w:r>
              <w:rPr>
                <w:spacing w:val="1"/>
                <w:sz w:val="20"/>
              </w:rPr>
              <w:t xml:space="preserve"> </w:t>
            </w:r>
            <w:r>
              <w:rPr>
                <w:sz w:val="20"/>
              </w:rPr>
              <w:t>надзором</w:t>
            </w:r>
            <w:r>
              <w:rPr>
                <w:spacing w:val="1"/>
                <w:sz w:val="20"/>
              </w:rPr>
              <w:t xml:space="preserve"> </w:t>
            </w:r>
            <w:r>
              <w:rPr>
                <w:sz w:val="20"/>
              </w:rPr>
              <w:t>человека,</w:t>
            </w:r>
            <w:r>
              <w:rPr>
                <w:spacing w:val="-47"/>
                <w:sz w:val="20"/>
              </w:rPr>
              <w:t xml:space="preserve"> </w:t>
            </w:r>
            <w:r>
              <w:rPr>
                <w:sz w:val="20"/>
              </w:rPr>
              <w:t>оказания услуг по содержанию и лечению бездомных животных;</w:t>
            </w:r>
            <w:r>
              <w:rPr>
                <w:spacing w:val="1"/>
                <w:sz w:val="20"/>
              </w:rPr>
              <w:t xml:space="preserve"> </w:t>
            </w:r>
            <w:r>
              <w:rPr>
                <w:sz w:val="20"/>
              </w:rPr>
              <w:t>размещение</w:t>
            </w:r>
            <w:r>
              <w:rPr>
                <w:spacing w:val="44"/>
                <w:sz w:val="20"/>
              </w:rPr>
              <w:t xml:space="preserve"> </w:t>
            </w:r>
            <w:r>
              <w:rPr>
                <w:sz w:val="20"/>
              </w:rPr>
              <w:t>объектов</w:t>
            </w:r>
            <w:r>
              <w:rPr>
                <w:spacing w:val="46"/>
                <w:sz w:val="20"/>
              </w:rPr>
              <w:t xml:space="preserve"> </w:t>
            </w:r>
            <w:r>
              <w:rPr>
                <w:sz w:val="20"/>
              </w:rPr>
              <w:t>капитального</w:t>
            </w:r>
            <w:r>
              <w:rPr>
                <w:spacing w:val="46"/>
                <w:sz w:val="20"/>
              </w:rPr>
              <w:t xml:space="preserve"> </w:t>
            </w:r>
            <w:r>
              <w:rPr>
                <w:sz w:val="20"/>
              </w:rPr>
              <w:t>строительства,</w:t>
            </w:r>
          </w:p>
          <w:p w14:paraId="63DDD709" w14:textId="77777777" w:rsidR="00300F4F" w:rsidRDefault="00ED36A1">
            <w:pPr>
              <w:pStyle w:val="TableParagraph"/>
              <w:spacing w:line="219" w:lineRule="exact"/>
              <w:jc w:val="both"/>
              <w:rPr>
                <w:sz w:val="20"/>
              </w:rPr>
            </w:pPr>
            <w:r>
              <w:rPr>
                <w:sz w:val="20"/>
              </w:rPr>
              <w:t>предназначенных</w:t>
            </w:r>
            <w:r>
              <w:rPr>
                <w:spacing w:val="-5"/>
                <w:sz w:val="20"/>
              </w:rPr>
              <w:t xml:space="preserve"> </w:t>
            </w:r>
            <w:r>
              <w:rPr>
                <w:sz w:val="20"/>
              </w:rPr>
              <w:t>для</w:t>
            </w:r>
            <w:r>
              <w:rPr>
                <w:spacing w:val="-5"/>
                <w:sz w:val="20"/>
              </w:rPr>
              <w:t xml:space="preserve"> </w:t>
            </w:r>
            <w:r>
              <w:rPr>
                <w:sz w:val="20"/>
              </w:rPr>
              <w:t>организации</w:t>
            </w:r>
            <w:r>
              <w:rPr>
                <w:spacing w:val="-5"/>
                <w:sz w:val="20"/>
              </w:rPr>
              <w:t xml:space="preserve"> </w:t>
            </w:r>
            <w:r>
              <w:rPr>
                <w:sz w:val="20"/>
              </w:rPr>
              <w:t>гостиниц</w:t>
            </w:r>
            <w:r>
              <w:rPr>
                <w:spacing w:val="-5"/>
                <w:sz w:val="20"/>
              </w:rPr>
              <w:t xml:space="preserve"> </w:t>
            </w:r>
            <w:r>
              <w:rPr>
                <w:sz w:val="20"/>
              </w:rPr>
              <w:t>для</w:t>
            </w:r>
            <w:r>
              <w:rPr>
                <w:spacing w:val="-5"/>
                <w:sz w:val="20"/>
              </w:rPr>
              <w:t xml:space="preserve"> </w:t>
            </w:r>
            <w:r>
              <w:rPr>
                <w:sz w:val="20"/>
              </w:rPr>
              <w:t>животных</w:t>
            </w:r>
          </w:p>
        </w:tc>
      </w:tr>
    </w:tbl>
    <w:p w14:paraId="25BFADD1" w14:textId="77777777" w:rsidR="00300F4F" w:rsidRDefault="00300F4F">
      <w:pPr>
        <w:pStyle w:val="a3"/>
        <w:spacing w:before="7"/>
        <w:ind w:left="0"/>
        <w:jc w:val="left"/>
        <w:rPr>
          <w:sz w:val="19"/>
        </w:rPr>
      </w:pPr>
    </w:p>
    <w:p w14:paraId="457C04B1" w14:textId="77777777" w:rsidR="00300F4F" w:rsidRDefault="00ED36A1">
      <w:pPr>
        <w:pStyle w:val="a3"/>
        <w:spacing w:before="88" w:after="3"/>
        <w:ind w:left="0" w:right="126"/>
        <w:jc w:val="right"/>
      </w:pPr>
      <w:r>
        <w:t>Таблица</w:t>
      </w:r>
      <w:r>
        <w:rPr>
          <w:spacing w:val="-2"/>
        </w:rPr>
        <w:t xml:space="preserve"> </w:t>
      </w:r>
      <w:r>
        <w:t>22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7AE94DF" w14:textId="77777777">
        <w:trPr>
          <w:trHeight w:val="460"/>
        </w:trPr>
        <w:tc>
          <w:tcPr>
            <w:tcW w:w="9346" w:type="dxa"/>
            <w:gridSpan w:val="4"/>
          </w:tcPr>
          <w:p w14:paraId="41CCC501"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09E03E5D" w14:textId="77777777">
        <w:trPr>
          <w:trHeight w:val="1139"/>
        </w:trPr>
        <w:tc>
          <w:tcPr>
            <w:tcW w:w="562" w:type="dxa"/>
            <w:vMerge w:val="restart"/>
            <w:tcBorders>
              <w:bottom w:val="double" w:sz="1" w:space="0" w:color="000000"/>
            </w:tcBorders>
          </w:tcPr>
          <w:p w14:paraId="2F92233A" w14:textId="77777777" w:rsidR="00300F4F" w:rsidRDefault="00300F4F">
            <w:pPr>
              <w:pStyle w:val="TableParagraph"/>
              <w:ind w:left="0"/>
            </w:pPr>
          </w:p>
          <w:p w14:paraId="145E3759" w14:textId="77777777" w:rsidR="00300F4F" w:rsidRDefault="00300F4F">
            <w:pPr>
              <w:pStyle w:val="TableParagraph"/>
              <w:spacing w:before="3"/>
              <w:ind w:left="0"/>
              <w:rPr>
                <w:sz w:val="18"/>
              </w:rPr>
            </w:pPr>
          </w:p>
          <w:p w14:paraId="7D7E0B8C"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678DFF3B"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4D85608F" w14:textId="77777777" w:rsidR="00300F4F" w:rsidRDefault="00ED36A1">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10D63DE5" w14:textId="77777777" w:rsidR="00300F4F" w:rsidRDefault="00300F4F">
            <w:pPr>
              <w:pStyle w:val="TableParagraph"/>
              <w:ind w:left="0"/>
            </w:pPr>
          </w:p>
          <w:p w14:paraId="06113BE8" w14:textId="77777777" w:rsidR="00300F4F" w:rsidRDefault="00300F4F">
            <w:pPr>
              <w:pStyle w:val="TableParagraph"/>
              <w:spacing w:before="3"/>
              <w:ind w:left="0"/>
              <w:rPr>
                <w:sz w:val="18"/>
              </w:rPr>
            </w:pPr>
          </w:p>
          <w:p w14:paraId="5E33F238"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02DC5297" w14:textId="77777777">
        <w:trPr>
          <w:trHeight w:val="215"/>
        </w:trPr>
        <w:tc>
          <w:tcPr>
            <w:tcW w:w="562" w:type="dxa"/>
            <w:vMerge/>
            <w:tcBorders>
              <w:top w:val="nil"/>
              <w:bottom w:val="double" w:sz="1" w:space="0" w:color="000000"/>
            </w:tcBorders>
          </w:tcPr>
          <w:p w14:paraId="7AC53E76" w14:textId="77777777" w:rsidR="00300F4F" w:rsidRDefault="00300F4F">
            <w:pPr>
              <w:rPr>
                <w:sz w:val="2"/>
                <w:szCs w:val="2"/>
              </w:rPr>
            </w:pPr>
          </w:p>
        </w:tc>
        <w:tc>
          <w:tcPr>
            <w:tcW w:w="852" w:type="dxa"/>
            <w:tcBorders>
              <w:bottom w:val="double" w:sz="1" w:space="0" w:color="000000"/>
            </w:tcBorders>
          </w:tcPr>
          <w:p w14:paraId="7BFA3C69" w14:textId="77777777" w:rsidR="00300F4F" w:rsidRDefault="00ED36A1">
            <w:pPr>
              <w:pStyle w:val="TableParagraph"/>
              <w:spacing w:line="196" w:lineRule="exact"/>
              <w:ind w:left="251"/>
              <w:rPr>
                <w:b/>
                <w:sz w:val="20"/>
              </w:rPr>
            </w:pPr>
            <w:r>
              <w:rPr>
                <w:b/>
                <w:sz w:val="20"/>
              </w:rPr>
              <w:t>Код</w:t>
            </w:r>
          </w:p>
        </w:tc>
        <w:tc>
          <w:tcPr>
            <w:tcW w:w="1984" w:type="dxa"/>
            <w:tcBorders>
              <w:bottom w:val="double" w:sz="1" w:space="0" w:color="000000"/>
            </w:tcBorders>
          </w:tcPr>
          <w:p w14:paraId="49EC789D" w14:textId="77777777" w:rsidR="00300F4F" w:rsidRDefault="00ED36A1">
            <w:pPr>
              <w:pStyle w:val="TableParagraph"/>
              <w:spacing w:line="19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FDBEB3E" w14:textId="77777777" w:rsidR="00300F4F" w:rsidRDefault="00300F4F">
            <w:pPr>
              <w:rPr>
                <w:sz w:val="2"/>
                <w:szCs w:val="2"/>
              </w:rPr>
            </w:pPr>
          </w:p>
        </w:tc>
      </w:tr>
      <w:tr w:rsidR="00300F4F" w14:paraId="7C94B671" w14:textId="77777777">
        <w:trPr>
          <w:trHeight w:val="247"/>
        </w:trPr>
        <w:tc>
          <w:tcPr>
            <w:tcW w:w="562" w:type="dxa"/>
            <w:tcBorders>
              <w:top w:val="double" w:sz="1" w:space="0" w:color="000000"/>
            </w:tcBorders>
          </w:tcPr>
          <w:p w14:paraId="59590CA6"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48471313"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69B3976B"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29C4C3B5" w14:textId="77777777" w:rsidR="00300F4F" w:rsidRDefault="00ED36A1">
            <w:pPr>
              <w:pStyle w:val="TableParagraph"/>
              <w:spacing w:before="5" w:line="223" w:lineRule="exact"/>
              <w:ind w:left="4"/>
              <w:jc w:val="center"/>
              <w:rPr>
                <w:i/>
                <w:sz w:val="21"/>
              </w:rPr>
            </w:pPr>
            <w:r>
              <w:rPr>
                <w:i/>
                <w:sz w:val="21"/>
              </w:rPr>
              <w:t>4</w:t>
            </w:r>
          </w:p>
        </w:tc>
      </w:tr>
      <w:tr w:rsidR="00300F4F" w14:paraId="7D7218C1" w14:textId="77777777">
        <w:trPr>
          <w:trHeight w:val="1380"/>
        </w:trPr>
        <w:tc>
          <w:tcPr>
            <w:tcW w:w="562" w:type="dxa"/>
          </w:tcPr>
          <w:p w14:paraId="7027F606" w14:textId="77777777" w:rsidR="00300F4F" w:rsidRDefault="00ED36A1">
            <w:pPr>
              <w:pStyle w:val="TableParagraph"/>
              <w:spacing w:line="228" w:lineRule="exact"/>
              <w:ind w:left="107"/>
              <w:rPr>
                <w:sz w:val="20"/>
              </w:rPr>
            </w:pPr>
            <w:r>
              <w:rPr>
                <w:sz w:val="20"/>
              </w:rPr>
              <w:t>1</w:t>
            </w:r>
          </w:p>
        </w:tc>
        <w:tc>
          <w:tcPr>
            <w:tcW w:w="852" w:type="dxa"/>
          </w:tcPr>
          <w:p w14:paraId="48163073" w14:textId="77777777" w:rsidR="00300F4F" w:rsidRDefault="00ED36A1">
            <w:pPr>
              <w:pStyle w:val="TableParagraph"/>
              <w:spacing w:line="228" w:lineRule="exact"/>
              <w:ind w:left="107"/>
              <w:rPr>
                <w:sz w:val="20"/>
              </w:rPr>
            </w:pPr>
            <w:r>
              <w:rPr>
                <w:sz w:val="20"/>
              </w:rPr>
              <w:t>4.9</w:t>
            </w:r>
          </w:p>
        </w:tc>
        <w:tc>
          <w:tcPr>
            <w:tcW w:w="1984" w:type="dxa"/>
          </w:tcPr>
          <w:p w14:paraId="164D97C0" w14:textId="77777777" w:rsidR="00300F4F" w:rsidRDefault="00ED36A1">
            <w:pPr>
              <w:pStyle w:val="TableParagraph"/>
              <w:spacing w:line="228"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39C370C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19CA3579" w14:textId="77777777" w:rsidR="00300F4F" w:rsidRDefault="00ED36A1">
            <w:pPr>
              <w:pStyle w:val="TableParagraph"/>
              <w:spacing w:line="213"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bl>
    <w:p w14:paraId="1D2C8DFD" w14:textId="77777777" w:rsidR="00300F4F" w:rsidRDefault="00300F4F">
      <w:pPr>
        <w:spacing w:line="213" w:lineRule="exact"/>
        <w:jc w:val="both"/>
        <w:rPr>
          <w:sz w:val="20"/>
        </w:rPr>
        <w:sectPr w:rsidR="00300F4F">
          <w:pgSz w:w="11910" w:h="16840"/>
          <w:pgMar w:top="1140" w:right="720" w:bottom="280" w:left="1480" w:header="720" w:footer="720" w:gutter="0"/>
          <w:cols w:space="720"/>
        </w:sectPr>
      </w:pPr>
    </w:p>
    <w:p w14:paraId="514FEFB6" w14:textId="77777777" w:rsidR="00300F4F" w:rsidRDefault="00ED36A1">
      <w:pPr>
        <w:pStyle w:val="a3"/>
        <w:spacing w:before="175" w:after="3"/>
        <w:ind w:left="0" w:right="126"/>
        <w:jc w:val="right"/>
      </w:pPr>
      <w:r>
        <w:t>Таблица</w:t>
      </w:r>
      <w:r>
        <w:rPr>
          <w:spacing w:val="-2"/>
        </w:rPr>
        <w:t xml:space="preserve"> </w:t>
      </w:r>
      <w:r>
        <w:t>23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709"/>
        <w:gridCol w:w="851"/>
        <w:gridCol w:w="988"/>
        <w:gridCol w:w="848"/>
      </w:tblGrid>
      <w:tr w:rsidR="00300F4F" w14:paraId="1A9FC6A7" w14:textId="77777777">
        <w:trPr>
          <w:trHeight w:val="689"/>
        </w:trPr>
        <w:tc>
          <w:tcPr>
            <w:tcW w:w="9345" w:type="dxa"/>
            <w:gridSpan w:val="8"/>
          </w:tcPr>
          <w:p w14:paraId="02ABF9EE" w14:textId="77777777" w:rsidR="00300F4F" w:rsidRDefault="00ED36A1">
            <w:pPr>
              <w:pStyle w:val="TableParagraph"/>
              <w:spacing w:line="230" w:lineRule="exact"/>
              <w:ind w:left="107" w:right="89"/>
              <w:jc w:val="both"/>
              <w:rPr>
                <w:b/>
                <w:sz w:val="20"/>
              </w:rPr>
            </w:pPr>
            <w:r>
              <w:rPr>
                <w:b/>
                <w:sz w:val="20"/>
              </w:rPr>
              <w:t>Предельные параметры (минимальные и (или) максимальные) размеры земельных участков 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6C634E66" w14:textId="77777777">
        <w:trPr>
          <w:trHeight w:val="679"/>
        </w:trPr>
        <w:tc>
          <w:tcPr>
            <w:tcW w:w="562" w:type="dxa"/>
            <w:vMerge w:val="restart"/>
            <w:tcBorders>
              <w:bottom w:val="double" w:sz="1" w:space="0" w:color="000000"/>
            </w:tcBorders>
          </w:tcPr>
          <w:p w14:paraId="7E94A811"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28009C3F" w14:textId="77777777" w:rsidR="00300F4F" w:rsidRDefault="00ED36A1">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3A76F155" w14:textId="77777777" w:rsidR="00300F4F" w:rsidRDefault="00ED36A1">
            <w:pPr>
              <w:pStyle w:val="TableParagraph"/>
              <w:spacing w:line="222" w:lineRule="exact"/>
              <w:ind w:left="90" w:right="84"/>
              <w:jc w:val="center"/>
              <w:rPr>
                <w:b/>
                <w:sz w:val="20"/>
              </w:rPr>
            </w:pPr>
            <w:r>
              <w:rPr>
                <w:b/>
                <w:sz w:val="20"/>
              </w:rPr>
              <w:t>измерения</w:t>
            </w:r>
          </w:p>
        </w:tc>
        <w:tc>
          <w:tcPr>
            <w:tcW w:w="3119" w:type="dxa"/>
            <w:gridSpan w:val="2"/>
          </w:tcPr>
          <w:p w14:paraId="0015188F" w14:textId="77777777" w:rsidR="00300F4F" w:rsidRDefault="00ED36A1">
            <w:pPr>
              <w:pStyle w:val="TableParagraph"/>
              <w:ind w:left="340" w:right="332" w:hanging="3"/>
              <w:jc w:val="center"/>
              <w:rPr>
                <w:b/>
                <w:sz w:val="20"/>
              </w:rPr>
            </w:pPr>
            <w:r>
              <w:rPr>
                <w:b/>
                <w:sz w:val="20"/>
              </w:rPr>
              <w:t>Вид разрешенного</w:t>
            </w:r>
            <w:r>
              <w:rPr>
                <w:b/>
                <w:spacing w:val="1"/>
                <w:sz w:val="20"/>
              </w:rPr>
              <w:t xml:space="preserve"> </w:t>
            </w:r>
            <w:r>
              <w:rPr>
                <w:b/>
                <w:sz w:val="20"/>
              </w:rPr>
              <w:t>использования</w:t>
            </w:r>
            <w:r>
              <w:rPr>
                <w:b/>
                <w:spacing w:val="-8"/>
                <w:sz w:val="20"/>
              </w:rPr>
              <w:t xml:space="preserve"> </w:t>
            </w:r>
            <w:r>
              <w:rPr>
                <w:b/>
                <w:sz w:val="20"/>
              </w:rPr>
              <w:t>земельного</w:t>
            </w:r>
          </w:p>
          <w:p w14:paraId="445BCEC9" w14:textId="77777777" w:rsidR="00300F4F" w:rsidRDefault="00ED36A1">
            <w:pPr>
              <w:pStyle w:val="TableParagraph"/>
              <w:spacing w:line="199" w:lineRule="exact"/>
              <w:ind w:left="337" w:right="332"/>
              <w:jc w:val="center"/>
              <w:rPr>
                <w:b/>
                <w:sz w:val="20"/>
              </w:rPr>
            </w:pPr>
            <w:r>
              <w:rPr>
                <w:b/>
                <w:sz w:val="20"/>
              </w:rPr>
              <w:t>участка</w:t>
            </w:r>
          </w:p>
        </w:tc>
        <w:tc>
          <w:tcPr>
            <w:tcW w:w="3396" w:type="dxa"/>
            <w:gridSpan w:val="4"/>
          </w:tcPr>
          <w:p w14:paraId="1118CEA3" w14:textId="77777777" w:rsidR="00300F4F" w:rsidRDefault="00300F4F">
            <w:pPr>
              <w:pStyle w:val="TableParagraph"/>
              <w:spacing w:before="10"/>
              <w:ind w:left="0"/>
              <w:rPr>
                <w:sz w:val="19"/>
              </w:rPr>
            </w:pPr>
          </w:p>
          <w:p w14:paraId="7FBC0D9D" w14:textId="77777777" w:rsidR="00300F4F" w:rsidRDefault="00ED36A1">
            <w:pPr>
              <w:pStyle w:val="TableParagraph"/>
              <w:ind w:left="137"/>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526D8D50" w14:textId="77777777">
        <w:trPr>
          <w:trHeight w:val="227"/>
        </w:trPr>
        <w:tc>
          <w:tcPr>
            <w:tcW w:w="562" w:type="dxa"/>
            <w:vMerge/>
            <w:tcBorders>
              <w:top w:val="nil"/>
              <w:bottom w:val="double" w:sz="1" w:space="0" w:color="000000"/>
            </w:tcBorders>
          </w:tcPr>
          <w:p w14:paraId="38C37D64" w14:textId="77777777" w:rsidR="00300F4F" w:rsidRDefault="00300F4F">
            <w:pPr>
              <w:rPr>
                <w:sz w:val="2"/>
                <w:szCs w:val="2"/>
              </w:rPr>
            </w:pPr>
          </w:p>
        </w:tc>
        <w:tc>
          <w:tcPr>
            <w:tcW w:w="2268" w:type="dxa"/>
            <w:vMerge/>
            <w:tcBorders>
              <w:top w:val="nil"/>
              <w:bottom w:val="double" w:sz="1" w:space="0" w:color="000000"/>
            </w:tcBorders>
          </w:tcPr>
          <w:p w14:paraId="3EAE332E" w14:textId="77777777" w:rsidR="00300F4F" w:rsidRDefault="00300F4F">
            <w:pPr>
              <w:rPr>
                <w:sz w:val="2"/>
                <w:szCs w:val="2"/>
              </w:rPr>
            </w:pPr>
          </w:p>
        </w:tc>
        <w:tc>
          <w:tcPr>
            <w:tcW w:w="851" w:type="dxa"/>
            <w:tcBorders>
              <w:bottom w:val="double" w:sz="1" w:space="0" w:color="000000"/>
            </w:tcBorders>
          </w:tcPr>
          <w:p w14:paraId="3BEE3AFC" w14:textId="77777777" w:rsidR="00300F4F" w:rsidRDefault="00ED36A1">
            <w:pPr>
              <w:pStyle w:val="TableParagraph"/>
              <w:spacing w:line="207" w:lineRule="exact"/>
              <w:ind w:left="264"/>
              <w:rPr>
                <w:b/>
                <w:sz w:val="20"/>
              </w:rPr>
            </w:pPr>
            <w:r>
              <w:rPr>
                <w:b/>
                <w:sz w:val="20"/>
              </w:rPr>
              <w:t>код</w:t>
            </w:r>
          </w:p>
        </w:tc>
        <w:tc>
          <w:tcPr>
            <w:tcW w:w="2268" w:type="dxa"/>
            <w:tcBorders>
              <w:bottom w:val="double" w:sz="1" w:space="0" w:color="000000"/>
            </w:tcBorders>
          </w:tcPr>
          <w:p w14:paraId="3D59B621" w14:textId="77777777" w:rsidR="00300F4F" w:rsidRDefault="00ED36A1">
            <w:pPr>
              <w:pStyle w:val="TableParagraph"/>
              <w:spacing w:line="207" w:lineRule="exact"/>
              <w:ind w:left="482"/>
              <w:rPr>
                <w:b/>
                <w:sz w:val="20"/>
              </w:rPr>
            </w:pPr>
            <w:r>
              <w:rPr>
                <w:b/>
                <w:sz w:val="20"/>
              </w:rPr>
              <w:t>наименование</w:t>
            </w:r>
          </w:p>
        </w:tc>
        <w:tc>
          <w:tcPr>
            <w:tcW w:w="709" w:type="dxa"/>
            <w:tcBorders>
              <w:bottom w:val="double" w:sz="1" w:space="0" w:color="000000"/>
            </w:tcBorders>
          </w:tcPr>
          <w:p w14:paraId="35ACEF00" w14:textId="77777777" w:rsidR="00300F4F" w:rsidRDefault="00ED36A1">
            <w:pPr>
              <w:pStyle w:val="TableParagraph"/>
              <w:spacing w:line="204" w:lineRule="exact"/>
              <w:ind w:left="192" w:right="186"/>
              <w:jc w:val="center"/>
              <w:rPr>
                <w:sz w:val="18"/>
              </w:rPr>
            </w:pPr>
            <w:r>
              <w:rPr>
                <w:sz w:val="18"/>
              </w:rPr>
              <w:t>О-2</w:t>
            </w:r>
          </w:p>
        </w:tc>
        <w:tc>
          <w:tcPr>
            <w:tcW w:w="851" w:type="dxa"/>
            <w:tcBorders>
              <w:bottom w:val="double" w:sz="1" w:space="0" w:color="000000"/>
            </w:tcBorders>
          </w:tcPr>
          <w:p w14:paraId="465992C4" w14:textId="77777777" w:rsidR="00300F4F" w:rsidRDefault="00ED36A1">
            <w:pPr>
              <w:pStyle w:val="TableParagraph"/>
              <w:spacing w:line="204" w:lineRule="exact"/>
              <w:ind w:left="136" w:right="129"/>
              <w:jc w:val="center"/>
              <w:rPr>
                <w:sz w:val="18"/>
              </w:rPr>
            </w:pPr>
            <w:r>
              <w:rPr>
                <w:sz w:val="18"/>
              </w:rPr>
              <w:t>О-2/ГР</w:t>
            </w:r>
          </w:p>
        </w:tc>
        <w:tc>
          <w:tcPr>
            <w:tcW w:w="988" w:type="dxa"/>
            <w:tcBorders>
              <w:bottom w:val="double" w:sz="1" w:space="0" w:color="000000"/>
            </w:tcBorders>
          </w:tcPr>
          <w:p w14:paraId="756032C8" w14:textId="77777777" w:rsidR="00300F4F" w:rsidRDefault="00ED36A1">
            <w:pPr>
              <w:pStyle w:val="TableParagraph"/>
              <w:spacing w:line="204" w:lineRule="exact"/>
              <w:ind w:left="151" w:right="142"/>
              <w:jc w:val="center"/>
              <w:rPr>
                <w:sz w:val="18"/>
              </w:rPr>
            </w:pPr>
            <w:r>
              <w:rPr>
                <w:sz w:val="18"/>
              </w:rPr>
              <w:t>О-2/ГР1</w:t>
            </w:r>
          </w:p>
        </w:tc>
        <w:tc>
          <w:tcPr>
            <w:tcW w:w="848" w:type="dxa"/>
            <w:tcBorders>
              <w:bottom w:val="double" w:sz="1" w:space="0" w:color="000000"/>
            </w:tcBorders>
          </w:tcPr>
          <w:p w14:paraId="06890ABC" w14:textId="77777777" w:rsidR="00300F4F" w:rsidRDefault="00ED36A1">
            <w:pPr>
              <w:pStyle w:val="TableParagraph"/>
              <w:spacing w:line="204" w:lineRule="exact"/>
              <w:ind w:left="94" w:right="78"/>
              <w:jc w:val="center"/>
              <w:rPr>
                <w:sz w:val="18"/>
              </w:rPr>
            </w:pPr>
            <w:r>
              <w:rPr>
                <w:sz w:val="18"/>
              </w:rPr>
              <w:t>О-2/ГР2</w:t>
            </w:r>
          </w:p>
        </w:tc>
      </w:tr>
      <w:tr w:rsidR="00300F4F" w14:paraId="13ABC962" w14:textId="77777777">
        <w:trPr>
          <w:trHeight w:val="248"/>
        </w:trPr>
        <w:tc>
          <w:tcPr>
            <w:tcW w:w="562" w:type="dxa"/>
            <w:tcBorders>
              <w:top w:val="double" w:sz="1" w:space="0" w:color="000000"/>
            </w:tcBorders>
          </w:tcPr>
          <w:p w14:paraId="4FD306AF" w14:textId="77777777" w:rsidR="00300F4F" w:rsidRDefault="00ED36A1">
            <w:pPr>
              <w:pStyle w:val="TableParagraph"/>
              <w:spacing w:before="4" w:line="224" w:lineRule="exact"/>
              <w:ind w:left="8"/>
              <w:jc w:val="center"/>
              <w:rPr>
                <w:i/>
                <w:sz w:val="21"/>
              </w:rPr>
            </w:pPr>
            <w:r>
              <w:rPr>
                <w:i/>
                <w:sz w:val="21"/>
              </w:rPr>
              <w:t>1</w:t>
            </w:r>
          </w:p>
        </w:tc>
        <w:tc>
          <w:tcPr>
            <w:tcW w:w="2268" w:type="dxa"/>
            <w:tcBorders>
              <w:top w:val="double" w:sz="1" w:space="0" w:color="000000"/>
            </w:tcBorders>
          </w:tcPr>
          <w:p w14:paraId="6DB4527F" w14:textId="77777777" w:rsidR="00300F4F" w:rsidRDefault="00ED36A1">
            <w:pPr>
              <w:pStyle w:val="TableParagraph"/>
              <w:spacing w:before="4" w:line="224" w:lineRule="exact"/>
              <w:ind w:left="8"/>
              <w:jc w:val="center"/>
              <w:rPr>
                <w:i/>
                <w:sz w:val="21"/>
              </w:rPr>
            </w:pPr>
            <w:r>
              <w:rPr>
                <w:i/>
                <w:sz w:val="21"/>
              </w:rPr>
              <w:t>2</w:t>
            </w:r>
          </w:p>
        </w:tc>
        <w:tc>
          <w:tcPr>
            <w:tcW w:w="851" w:type="dxa"/>
            <w:tcBorders>
              <w:top w:val="double" w:sz="1" w:space="0" w:color="000000"/>
            </w:tcBorders>
          </w:tcPr>
          <w:p w14:paraId="39CDB3B2" w14:textId="77777777" w:rsidR="00300F4F" w:rsidRDefault="00ED36A1">
            <w:pPr>
              <w:pStyle w:val="TableParagraph"/>
              <w:spacing w:before="4" w:line="224" w:lineRule="exact"/>
              <w:ind w:left="6"/>
              <w:jc w:val="center"/>
              <w:rPr>
                <w:i/>
                <w:sz w:val="21"/>
              </w:rPr>
            </w:pPr>
            <w:r>
              <w:rPr>
                <w:i/>
                <w:sz w:val="21"/>
              </w:rPr>
              <w:t>3</w:t>
            </w:r>
          </w:p>
        </w:tc>
        <w:tc>
          <w:tcPr>
            <w:tcW w:w="2268" w:type="dxa"/>
            <w:tcBorders>
              <w:top w:val="double" w:sz="1" w:space="0" w:color="000000"/>
            </w:tcBorders>
          </w:tcPr>
          <w:p w14:paraId="23737A53" w14:textId="77777777" w:rsidR="00300F4F" w:rsidRDefault="00ED36A1">
            <w:pPr>
              <w:pStyle w:val="TableParagraph"/>
              <w:spacing w:before="4" w:line="224" w:lineRule="exact"/>
              <w:ind w:left="5"/>
              <w:jc w:val="center"/>
              <w:rPr>
                <w:i/>
                <w:sz w:val="21"/>
              </w:rPr>
            </w:pPr>
            <w:r>
              <w:rPr>
                <w:i/>
                <w:sz w:val="21"/>
              </w:rPr>
              <w:t>4</w:t>
            </w:r>
          </w:p>
        </w:tc>
        <w:tc>
          <w:tcPr>
            <w:tcW w:w="709" w:type="dxa"/>
            <w:tcBorders>
              <w:top w:val="double" w:sz="1" w:space="0" w:color="000000"/>
            </w:tcBorders>
          </w:tcPr>
          <w:p w14:paraId="202880A5" w14:textId="77777777" w:rsidR="00300F4F" w:rsidRDefault="00ED36A1">
            <w:pPr>
              <w:pStyle w:val="TableParagraph"/>
              <w:spacing w:before="4" w:line="224" w:lineRule="exact"/>
              <w:ind w:left="6"/>
              <w:jc w:val="center"/>
              <w:rPr>
                <w:i/>
                <w:sz w:val="21"/>
              </w:rPr>
            </w:pPr>
            <w:r>
              <w:rPr>
                <w:i/>
                <w:sz w:val="21"/>
              </w:rPr>
              <w:t>5</w:t>
            </w:r>
          </w:p>
        </w:tc>
        <w:tc>
          <w:tcPr>
            <w:tcW w:w="851" w:type="dxa"/>
            <w:tcBorders>
              <w:top w:val="double" w:sz="1" w:space="0" w:color="000000"/>
            </w:tcBorders>
          </w:tcPr>
          <w:p w14:paraId="4CDC0026" w14:textId="77777777" w:rsidR="00300F4F" w:rsidRDefault="00ED36A1">
            <w:pPr>
              <w:pStyle w:val="TableParagraph"/>
              <w:spacing w:before="4" w:line="224" w:lineRule="exact"/>
              <w:ind w:left="6"/>
              <w:jc w:val="center"/>
              <w:rPr>
                <w:i/>
                <w:sz w:val="21"/>
              </w:rPr>
            </w:pPr>
            <w:r>
              <w:rPr>
                <w:i/>
                <w:sz w:val="21"/>
              </w:rPr>
              <w:t>6</w:t>
            </w:r>
          </w:p>
        </w:tc>
        <w:tc>
          <w:tcPr>
            <w:tcW w:w="988" w:type="dxa"/>
            <w:tcBorders>
              <w:top w:val="double" w:sz="1" w:space="0" w:color="000000"/>
            </w:tcBorders>
          </w:tcPr>
          <w:p w14:paraId="2EFE9336" w14:textId="77777777" w:rsidR="00300F4F" w:rsidRDefault="00ED36A1">
            <w:pPr>
              <w:pStyle w:val="TableParagraph"/>
              <w:spacing w:before="4" w:line="224" w:lineRule="exact"/>
              <w:ind w:left="3"/>
              <w:jc w:val="center"/>
              <w:rPr>
                <w:i/>
                <w:sz w:val="21"/>
              </w:rPr>
            </w:pPr>
            <w:r>
              <w:rPr>
                <w:i/>
                <w:sz w:val="21"/>
              </w:rPr>
              <w:t>7</w:t>
            </w:r>
          </w:p>
        </w:tc>
        <w:tc>
          <w:tcPr>
            <w:tcW w:w="848" w:type="dxa"/>
            <w:tcBorders>
              <w:top w:val="double" w:sz="1" w:space="0" w:color="000000"/>
            </w:tcBorders>
          </w:tcPr>
          <w:p w14:paraId="77625D8C" w14:textId="77777777" w:rsidR="00300F4F" w:rsidRDefault="00ED36A1">
            <w:pPr>
              <w:pStyle w:val="TableParagraph"/>
              <w:spacing w:before="4" w:line="224" w:lineRule="exact"/>
              <w:ind w:left="3"/>
              <w:jc w:val="center"/>
              <w:rPr>
                <w:i/>
                <w:sz w:val="21"/>
              </w:rPr>
            </w:pPr>
            <w:r>
              <w:rPr>
                <w:i/>
                <w:sz w:val="21"/>
              </w:rPr>
              <w:t>8</w:t>
            </w:r>
          </w:p>
        </w:tc>
      </w:tr>
      <w:tr w:rsidR="00300F4F" w14:paraId="2BF1A80E" w14:textId="77777777">
        <w:trPr>
          <w:trHeight w:val="689"/>
        </w:trPr>
        <w:tc>
          <w:tcPr>
            <w:tcW w:w="562" w:type="dxa"/>
          </w:tcPr>
          <w:p w14:paraId="40598274" w14:textId="77777777" w:rsidR="00300F4F" w:rsidRDefault="00ED36A1">
            <w:pPr>
              <w:pStyle w:val="TableParagraph"/>
              <w:spacing w:line="227" w:lineRule="exact"/>
              <w:ind w:left="107"/>
              <w:rPr>
                <w:sz w:val="20"/>
              </w:rPr>
            </w:pPr>
            <w:r>
              <w:rPr>
                <w:sz w:val="20"/>
              </w:rPr>
              <w:t>1</w:t>
            </w:r>
          </w:p>
        </w:tc>
        <w:tc>
          <w:tcPr>
            <w:tcW w:w="2268" w:type="dxa"/>
          </w:tcPr>
          <w:p w14:paraId="44EE6B6A" w14:textId="77777777" w:rsidR="00300F4F" w:rsidRDefault="00ED36A1">
            <w:pPr>
              <w:pStyle w:val="TableParagraph"/>
              <w:spacing w:line="227" w:lineRule="exact"/>
              <w:ind w:left="107"/>
              <w:rPr>
                <w:sz w:val="20"/>
              </w:rPr>
            </w:pPr>
            <w:r>
              <w:rPr>
                <w:sz w:val="20"/>
              </w:rPr>
              <w:t>Максимальная</w:t>
            </w:r>
            <w:r>
              <w:rPr>
                <w:spacing w:val="-6"/>
                <w:sz w:val="20"/>
              </w:rPr>
              <w:t xml:space="preserve"> </w:t>
            </w:r>
            <w:r>
              <w:rPr>
                <w:sz w:val="20"/>
              </w:rPr>
              <w:t>площадь</w:t>
            </w:r>
          </w:p>
          <w:p w14:paraId="099BA218" w14:textId="77777777" w:rsidR="00300F4F" w:rsidRDefault="00ED36A1">
            <w:pPr>
              <w:pStyle w:val="TableParagraph"/>
              <w:spacing w:line="230" w:lineRule="exact"/>
              <w:ind w:left="107" w:right="416"/>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32A62B5E" w14:textId="77777777" w:rsidR="00300F4F" w:rsidRDefault="00300F4F">
            <w:pPr>
              <w:pStyle w:val="TableParagraph"/>
              <w:ind w:left="0"/>
              <w:rPr>
                <w:sz w:val="20"/>
              </w:rPr>
            </w:pPr>
          </w:p>
        </w:tc>
        <w:tc>
          <w:tcPr>
            <w:tcW w:w="2268" w:type="dxa"/>
          </w:tcPr>
          <w:p w14:paraId="2BDA74EA"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gridSpan w:val="4"/>
          </w:tcPr>
          <w:p w14:paraId="76C3FE96" w14:textId="77777777" w:rsidR="00300F4F" w:rsidRDefault="00300F4F">
            <w:pPr>
              <w:pStyle w:val="TableParagraph"/>
              <w:spacing w:before="8"/>
              <w:ind w:left="0"/>
              <w:rPr>
                <w:sz w:val="19"/>
              </w:rPr>
            </w:pPr>
          </w:p>
          <w:p w14:paraId="580AA891"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33A1336" w14:textId="77777777">
        <w:trPr>
          <w:trHeight w:val="689"/>
        </w:trPr>
        <w:tc>
          <w:tcPr>
            <w:tcW w:w="562" w:type="dxa"/>
          </w:tcPr>
          <w:p w14:paraId="70C8F1B5" w14:textId="77777777" w:rsidR="00300F4F" w:rsidRDefault="00ED36A1">
            <w:pPr>
              <w:pStyle w:val="TableParagraph"/>
              <w:spacing w:line="227" w:lineRule="exact"/>
              <w:ind w:left="107"/>
              <w:rPr>
                <w:sz w:val="20"/>
              </w:rPr>
            </w:pPr>
            <w:r>
              <w:rPr>
                <w:sz w:val="20"/>
              </w:rPr>
              <w:t>2</w:t>
            </w:r>
          </w:p>
        </w:tc>
        <w:tc>
          <w:tcPr>
            <w:tcW w:w="2268" w:type="dxa"/>
          </w:tcPr>
          <w:p w14:paraId="67ED97AD" w14:textId="77777777" w:rsidR="00300F4F" w:rsidRDefault="00ED36A1">
            <w:pPr>
              <w:pStyle w:val="TableParagraph"/>
              <w:spacing w:line="227" w:lineRule="exact"/>
              <w:ind w:left="107"/>
              <w:rPr>
                <w:sz w:val="20"/>
              </w:rPr>
            </w:pPr>
            <w:r>
              <w:rPr>
                <w:sz w:val="20"/>
              </w:rPr>
              <w:t>Минимальная</w:t>
            </w:r>
            <w:r>
              <w:rPr>
                <w:spacing w:val="-5"/>
                <w:sz w:val="20"/>
              </w:rPr>
              <w:t xml:space="preserve"> </w:t>
            </w:r>
            <w:r>
              <w:rPr>
                <w:sz w:val="20"/>
              </w:rPr>
              <w:t>площадь</w:t>
            </w:r>
          </w:p>
          <w:p w14:paraId="20E0A97B" w14:textId="77777777" w:rsidR="00300F4F" w:rsidRDefault="00ED36A1">
            <w:pPr>
              <w:pStyle w:val="TableParagraph"/>
              <w:spacing w:line="230" w:lineRule="exact"/>
              <w:ind w:left="107" w:right="416"/>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65D2A128" w14:textId="77777777" w:rsidR="00300F4F" w:rsidRDefault="00300F4F">
            <w:pPr>
              <w:pStyle w:val="TableParagraph"/>
              <w:ind w:left="0"/>
              <w:rPr>
                <w:sz w:val="20"/>
              </w:rPr>
            </w:pPr>
          </w:p>
        </w:tc>
        <w:tc>
          <w:tcPr>
            <w:tcW w:w="2268" w:type="dxa"/>
          </w:tcPr>
          <w:p w14:paraId="5C7D74B0"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gridSpan w:val="4"/>
          </w:tcPr>
          <w:p w14:paraId="53F27920" w14:textId="77777777" w:rsidR="00300F4F" w:rsidRDefault="00300F4F">
            <w:pPr>
              <w:pStyle w:val="TableParagraph"/>
              <w:spacing w:before="8"/>
              <w:ind w:left="0"/>
              <w:rPr>
                <w:sz w:val="19"/>
              </w:rPr>
            </w:pPr>
          </w:p>
          <w:p w14:paraId="181D9DC3"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F53D05E" w14:textId="77777777">
        <w:trPr>
          <w:trHeight w:val="460"/>
        </w:trPr>
        <w:tc>
          <w:tcPr>
            <w:tcW w:w="562" w:type="dxa"/>
            <w:vMerge w:val="restart"/>
          </w:tcPr>
          <w:p w14:paraId="25FFE280" w14:textId="77777777" w:rsidR="00300F4F" w:rsidRDefault="00ED36A1">
            <w:pPr>
              <w:pStyle w:val="TableParagraph"/>
              <w:spacing w:line="227" w:lineRule="exact"/>
              <w:ind w:left="107"/>
              <w:rPr>
                <w:sz w:val="20"/>
              </w:rPr>
            </w:pPr>
            <w:r>
              <w:rPr>
                <w:sz w:val="20"/>
              </w:rPr>
              <w:t>3</w:t>
            </w:r>
          </w:p>
        </w:tc>
        <w:tc>
          <w:tcPr>
            <w:tcW w:w="2268" w:type="dxa"/>
            <w:vMerge w:val="restart"/>
          </w:tcPr>
          <w:p w14:paraId="64A100D8" w14:textId="77777777" w:rsidR="00300F4F" w:rsidRDefault="00ED36A1">
            <w:pPr>
              <w:pStyle w:val="TableParagraph"/>
              <w:ind w:left="107" w:right="90"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0FAA4F17" w14:textId="77777777" w:rsidR="00300F4F" w:rsidRDefault="00ED36A1">
            <w:pPr>
              <w:pStyle w:val="TableParagraph"/>
              <w:spacing w:line="227" w:lineRule="exact"/>
              <w:ind w:left="106"/>
              <w:rPr>
                <w:sz w:val="20"/>
              </w:rPr>
            </w:pPr>
            <w:r>
              <w:rPr>
                <w:sz w:val="20"/>
              </w:rPr>
              <w:t>3.1</w:t>
            </w:r>
          </w:p>
        </w:tc>
        <w:tc>
          <w:tcPr>
            <w:tcW w:w="2268" w:type="dxa"/>
          </w:tcPr>
          <w:p w14:paraId="13A8D90F" w14:textId="77777777" w:rsidR="00300F4F" w:rsidRDefault="00ED36A1">
            <w:pPr>
              <w:pStyle w:val="TableParagraph"/>
              <w:spacing w:line="227" w:lineRule="exact"/>
              <w:ind w:left="106"/>
              <w:rPr>
                <w:sz w:val="20"/>
              </w:rPr>
            </w:pPr>
            <w:r>
              <w:rPr>
                <w:sz w:val="20"/>
              </w:rPr>
              <w:t>Коммунальное</w:t>
            </w:r>
          </w:p>
          <w:p w14:paraId="4F9BD4AA" w14:textId="77777777" w:rsidR="00300F4F" w:rsidRDefault="00ED36A1">
            <w:pPr>
              <w:pStyle w:val="TableParagraph"/>
              <w:spacing w:line="213" w:lineRule="exact"/>
              <w:ind w:left="106"/>
              <w:rPr>
                <w:sz w:val="20"/>
              </w:rPr>
            </w:pPr>
            <w:r>
              <w:rPr>
                <w:sz w:val="20"/>
              </w:rPr>
              <w:t>обслуживание</w:t>
            </w:r>
          </w:p>
        </w:tc>
        <w:tc>
          <w:tcPr>
            <w:tcW w:w="3396" w:type="dxa"/>
            <w:gridSpan w:val="4"/>
          </w:tcPr>
          <w:p w14:paraId="283A4AC9" w14:textId="77777777" w:rsidR="00300F4F" w:rsidRDefault="00ED36A1">
            <w:pPr>
              <w:pStyle w:val="TableParagraph"/>
              <w:spacing w:before="112"/>
              <w:ind w:left="5"/>
              <w:jc w:val="center"/>
              <w:rPr>
                <w:sz w:val="20"/>
              </w:rPr>
            </w:pPr>
            <w:r>
              <w:rPr>
                <w:sz w:val="20"/>
              </w:rPr>
              <w:t>5</w:t>
            </w:r>
          </w:p>
        </w:tc>
      </w:tr>
      <w:tr w:rsidR="00300F4F" w14:paraId="29CE33F6" w14:textId="77777777">
        <w:trPr>
          <w:trHeight w:val="459"/>
        </w:trPr>
        <w:tc>
          <w:tcPr>
            <w:tcW w:w="562" w:type="dxa"/>
            <w:vMerge/>
            <w:tcBorders>
              <w:top w:val="nil"/>
            </w:tcBorders>
          </w:tcPr>
          <w:p w14:paraId="2D6D8DB3" w14:textId="77777777" w:rsidR="00300F4F" w:rsidRDefault="00300F4F">
            <w:pPr>
              <w:rPr>
                <w:sz w:val="2"/>
                <w:szCs w:val="2"/>
              </w:rPr>
            </w:pPr>
          </w:p>
        </w:tc>
        <w:tc>
          <w:tcPr>
            <w:tcW w:w="2268" w:type="dxa"/>
            <w:vMerge/>
            <w:tcBorders>
              <w:top w:val="nil"/>
            </w:tcBorders>
          </w:tcPr>
          <w:p w14:paraId="5EE1E6EA" w14:textId="77777777" w:rsidR="00300F4F" w:rsidRDefault="00300F4F">
            <w:pPr>
              <w:rPr>
                <w:sz w:val="2"/>
                <w:szCs w:val="2"/>
              </w:rPr>
            </w:pPr>
          </w:p>
        </w:tc>
        <w:tc>
          <w:tcPr>
            <w:tcW w:w="851" w:type="dxa"/>
          </w:tcPr>
          <w:p w14:paraId="1B648583" w14:textId="77777777" w:rsidR="00300F4F" w:rsidRDefault="00ED36A1">
            <w:pPr>
              <w:pStyle w:val="TableParagraph"/>
              <w:spacing w:line="227" w:lineRule="exact"/>
              <w:ind w:left="106"/>
              <w:rPr>
                <w:sz w:val="20"/>
              </w:rPr>
            </w:pPr>
            <w:r>
              <w:rPr>
                <w:sz w:val="20"/>
              </w:rPr>
              <w:t>3.2</w:t>
            </w:r>
          </w:p>
        </w:tc>
        <w:tc>
          <w:tcPr>
            <w:tcW w:w="2268" w:type="dxa"/>
          </w:tcPr>
          <w:p w14:paraId="7A62B8A5" w14:textId="77777777" w:rsidR="00300F4F" w:rsidRDefault="00ED36A1">
            <w:pPr>
              <w:pStyle w:val="TableParagraph"/>
              <w:spacing w:line="227" w:lineRule="exact"/>
              <w:rPr>
                <w:sz w:val="20"/>
              </w:rPr>
            </w:pPr>
            <w:r>
              <w:rPr>
                <w:sz w:val="20"/>
              </w:rPr>
              <w:t>Социальное</w:t>
            </w:r>
          </w:p>
          <w:p w14:paraId="38528BC7" w14:textId="77777777" w:rsidR="00300F4F" w:rsidRDefault="00ED36A1">
            <w:pPr>
              <w:pStyle w:val="TableParagraph"/>
              <w:spacing w:line="212" w:lineRule="exact"/>
              <w:rPr>
                <w:sz w:val="20"/>
              </w:rPr>
            </w:pPr>
            <w:r>
              <w:rPr>
                <w:sz w:val="20"/>
              </w:rPr>
              <w:t>обслуживание</w:t>
            </w:r>
          </w:p>
        </w:tc>
        <w:tc>
          <w:tcPr>
            <w:tcW w:w="3396" w:type="dxa"/>
            <w:gridSpan w:val="4"/>
          </w:tcPr>
          <w:p w14:paraId="51C91241" w14:textId="77777777" w:rsidR="00300F4F" w:rsidRDefault="00ED36A1">
            <w:pPr>
              <w:pStyle w:val="TableParagraph"/>
              <w:spacing w:before="112"/>
              <w:ind w:left="5"/>
              <w:jc w:val="center"/>
              <w:rPr>
                <w:sz w:val="20"/>
              </w:rPr>
            </w:pPr>
            <w:r>
              <w:rPr>
                <w:sz w:val="20"/>
              </w:rPr>
              <w:t>5</w:t>
            </w:r>
          </w:p>
        </w:tc>
      </w:tr>
      <w:tr w:rsidR="00300F4F" w14:paraId="3CB25C9E" w14:textId="77777777">
        <w:trPr>
          <w:trHeight w:val="230"/>
        </w:trPr>
        <w:tc>
          <w:tcPr>
            <w:tcW w:w="562" w:type="dxa"/>
            <w:vMerge/>
            <w:tcBorders>
              <w:top w:val="nil"/>
            </w:tcBorders>
          </w:tcPr>
          <w:p w14:paraId="66AC30DE" w14:textId="77777777" w:rsidR="00300F4F" w:rsidRDefault="00300F4F">
            <w:pPr>
              <w:rPr>
                <w:sz w:val="2"/>
                <w:szCs w:val="2"/>
              </w:rPr>
            </w:pPr>
          </w:p>
        </w:tc>
        <w:tc>
          <w:tcPr>
            <w:tcW w:w="2268" w:type="dxa"/>
            <w:vMerge/>
            <w:tcBorders>
              <w:top w:val="nil"/>
            </w:tcBorders>
          </w:tcPr>
          <w:p w14:paraId="76DB9FF1" w14:textId="77777777" w:rsidR="00300F4F" w:rsidRDefault="00300F4F">
            <w:pPr>
              <w:rPr>
                <w:sz w:val="2"/>
                <w:szCs w:val="2"/>
              </w:rPr>
            </w:pPr>
          </w:p>
        </w:tc>
        <w:tc>
          <w:tcPr>
            <w:tcW w:w="851" w:type="dxa"/>
          </w:tcPr>
          <w:p w14:paraId="6293E4F3" w14:textId="77777777" w:rsidR="00300F4F" w:rsidRDefault="00ED36A1">
            <w:pPr>
              <w:pStyle w:val="TableParagraph"/>
              <w:spacing w:line="210" w:lineRule="exact"/>
              <w:ind w:left="106"/>
              <w:rPr>
                <w:sz w:val="20"/>
              </w:rPr>
            </w:pPr>
            <w:r>
              <w:rPr>
                <w:sz w:val="20"/>
              </w:rPr>
              <w:t>3.3</w:t>
            </w:r>
          </w:p>
        </w:tc>
        <w:tc>
          <w:tcPr>
            <w:tcW w:w="2268" w:type="dxa"/>
          </w:tcPr>
          <w:p w14:paraId="5EC3169E"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gridSpan w:val="4"/>
          </w:tcPr>
          <w:p w14:paraId="7D478B27" w14:textId="77777777" w:rsidR="00300F4F" w:rsidRDefault="00ED36A1">
            <w:pPr>
              <w:pStyle w:val="TableParagraph"/>
              <w:spacing w:line="210" w:lineRule="exact"/>
              <w:ind w:left="5"/>
              <w:jc w:val="center"/>
              <w:rPr>
                <w:sz w:val="20"/>
              </w:rPr>
            </w:pPr>
            <w:r>
              <w:rPr>
                <w:sz w:val="20"/>
              </w:rPr>
              <w:t>5</w:t>
            </w:r>
          </w:p>
        </w:tc>
      </w:tr>
      <w:tr w:rsidR="00300F4F" w14:paraId="696961F0" w14:textId="77777777">
        <w:trPr>
          <w:trHeight w:val="690"/>
        </w:trPr>
        <w:tc>
          <w:tcPr>
            <w:tcW w:w="562" w:type="dxa"/>
            <w:vMerge/>
            <w:tcBorders>
              <w:top w:val="nil"/>
            </w:tcBorders>
          </w:tcPr>
          <w:p w14:paraId="2197E035" w14:textId="77777777" w:rsidR="00300F4F" w:rsidRDefault="00300F4F">
            <w:pPr>
              <w:rPr>
                <w:sz w:val="2"/>
                <w:szCs w:val="2"/>
              </w:rPr>
            </w:pPr>
          </w:p>
        </w:tc>
        <w:tc>
          <w:tcPr>
            <w:tcW w:w="2268" w:type="dxa"/>
            <w:vMerge/>
            <w:tcBorders>
              <w:top w:val="nil"/>
            </w:tcBorders>
          </w:tcPr>
          <w:p w14:paraId="5A811DAE" w14:textId="77777777" w:rsidR="00300F4F" w:rsidRDefault="00300F4F">
            <w:pPr>
              <w:rPr>
                <w:sz w:val="2"/>
                <w:szCs w:val="2"/>
              </w:rPr>
            </w:pPr>
          </w:p>
        </w:tc>
        <w:tc>
          <w:tcPr>
            <w:tcW w:w="851" w:type="dxa"/>
          </w:tcPr>
          <w:p w14:paraId="265C808B" w14:textId="77777777" w:rsidR="00300F4F" w:rsidRDefault="00ED36A1">
            <w:pPr>
              <w:pStyle w:val="TableParagraph"/>
              <w:spacing w:line="228" w:lineRule="exact"/>
              <w:ind w:left="106"/>
              <w:rPr>
                <w:sz w:val="20"/>
              </w:rPr>
            </w:pPr>
            <w:r>
              <w:rPr>
                <w:sz w:val="20"/>
              </w:rPr>
              <w:t>3.4.1</w:t>
            </w:r>
          </w:p>
        </w:tc>
        <w:tc>
          <w:tcPr>
            <w:tcW w:w="2268" w:type="dxa"/>
          </w:tcPr>
          <w:p w14:paraId="45BC104A" w14:textId="77777777" w:rsidR="00300F4F" w:rsidRDefault="00ED36A1">
            <w:pPr>
              <w:pStyle w:val="TableParagraph"/>
              <w:ind w:right="652"/>
              <w:rPr>
                <w:sz w:val="20"/>
              </w:rPr>
            </w:pPr>
            <w:r>
              <w:rPr>
                <w:sz w:val="20"/>
              </w:rPr>
              <w:t>Амбулаторно-</w:t>
            </w:r>
            <w:r>
              <w:rPr>
                <w:spacing w:val="1"/>
                <w:sz w:val="20"/>
              </w:rPr>
              <w:t xml:space="preserve"> </w:t>
            </w:r>
            <w:r>
              <w:rPr>
                <w:spacing w:val="-1"/>
                <w:sz w:val="20"/>
              </w:rPr>
              <w:t>поликлиническое</w:t>
            </w:r>
          </w:p>
          <w:p w14:paraId="5AC9BEC6" w14:textId="77777777" w:rsidR="00300F4F" w:rsidRDefault="00ED36A1">
            <w:pPr>
              <w:pStyle w:val="TableParagraph"/>
              <w:spacing w:line="213" w:lineRule="exact"/>
              <w:rPr>
                <w:sz w:val="20"/>
              </w:rPr>
            </w:pPr>
            <w:r>
              <w:rPr>
                <w:sz w:val="20"/>
              </w:rPr>
              <w:t>обслуживание</w:t>
            </w:r>
          </w:p>
        </w:tc>
        <w:tc>
          <w:tcPr>
            <w:tcW w:w="3396" w:type="dxa"/>
            <w:gridSpan w:val="4"/>
          </w:tcPr>
          <w:p w14:paraId="08A88E3F" w14:textId="77777777" w:rsidR="00300F4F" w:rsidRDefault="00300F4F">
            <w:pPr>
              <w:pStyle w:val="TableParagraph"/>
              <w:spacing w:before="8"/>
              <w:ind w:left="0"/>
              <w:rPr>
                <w:sz w:val="19"/>
              </w:rPr>
            </w:pPr>
          </w:p>
          <w:p w14:paraId="4565B1F8" w14:textId="77777777" w:rsidR="00300F4F" w:rsidRDefault="00ED36A1">
            <w:pPr>
              <w:pStyle w:val="TableParagraph"/>
              <w:ind w:left="5"/>
              <w:jc w:val="center"/>
              <w:rPr>
                <w:sz w:val="20"/>
              </w:rPr>
            </w:pPr>
            <w:r>
              <w:rPr>
                <w:sz w:val="20"/>
              </w:rPr>
              <w:t>5</w:t>
            </w:r>
          </w:p>
        </w:tc>
      </w:tr>
      <w:tr w:rsidR="00300F4F" w14:paraId="02781347" w14:textId="77777777">
        <w:trPr>
          <w:trHeight w:val="689"/>
        </w:trPr>
        <w:tc>
          <w:tcPr>
            <w:tcW w:w="562" w:type="dxa"/>
            <w:vMerge/>
            <w:tcBorders>
              <w:top w:val="nil"/>
            </w:tcBorders>
          </w:tcPr>
          <w:p w14:paraId="0ADF3525" w14:textId="77777777" w:rsidR="00300F4F" w:rsidRDefault="00300F4F">
            <w:pPr>
              <w:rPr>
                <w:sz w:val="2"/>
                <w:szCs w:val="2"/>
              </w:rPr>
            </w:pPr>
          </w:p>
        </w:tc>
        <w:tc>
          <w:tcPr>
            <w:tcW w:w="2268" w:type="dxa"/>
            <w:vMerge/>
            <w:tcBorders>
              <w:top w:val="nil"/>
            </w:tcBorders>
          </w:tcPr>
          <w:p w14:paraId="300670B5" w14:textId="77777777" w:rsidR="00300F4F" w:rsidRDefault="00300F4F">
            <w:pPr>
              <w:rPr>
                <w:sz w:val="2"/>
                <w:szCs w:val="2"/>
              </w:rPr>
            </w:pPr>
          </w:p>
        </w:tc>
        <w:tc>
          <w:tcPr>
            <w:tcW w:w="851" w:type="dxa"/>
          </w:tcPr>
          <w:p w14:paraId="021EA64D" w14:textId="77777777" w:rsidR="00300F4F" w:rsidRDefault="00ED36A1">
            <w:pPr>
              <w:pStyle w:val="TableParagraph"/>
              <w:spacing w:line="227" w:lineRule="exact"/>
              <w:ind w:left="106"/>
              <w:rPr>
                <w:sz w:val="20"/>
              </w:rPr>
            </w:pPr>
            <w:r>
              <w:rPr>
                <w:sz w:val="20"/>
              </w:rPr>
              <w:t>3.4.2</w:t>
            </w:r>
          </w:p>
        </w:tc>
        <w:tc>
          <w:tcPr>
            <w:tcW w:w="2268" w:type="dxa"/>
          </w:tcPr>
          <w:p w14:paraId="6CDE8394" w14:textId="77777777" w:rsidR="00300F4F" w:rsidRDefault="00ED36A1">
            <w:pPr>
              <w:pStyle w:val="TableParagraph"/>
              <w:spacing w:line="227" w:lineRule="exact"/>
              <w:rPr>
                <w:sz w:val="20"/>
              </w:rPr>
            </w:pPr>
            <w:r>
              <w:rPr>
                <w:sz w:val="20"/>
              </w:rPr>
              <w:t>Стационарное</w:t>
            </w:r>
          </w:p>
          <w:p w14:paraId="2F6ABA08" w14:textId="77777777" w:rsidR="00300F4F" w:rsidRDefault="00ED36A1">
            <w:pPr>
              <w:pStyle w:val="TableParagraph"/>
              <w:spacing w:line="230" w:lineRule="exact"/>
              <w:ind w:right="923"/>
              <w:rPr>
                <w:sz w:val="20"/>
              </w:rPr>
            </w:pPr>
            <w:r>
              <w:rPr>
                <w:sz w:val="20"/>
              </w:rPr>
              <w:t>медицинское</w:t>
            </w:r>
            <w:r>
              <w:rPr>
                <w:spacing w:val="1"/>
                <w:sz w:val="20"/>
              </w:rPr>
              <w:t xml:space="preserve"> </w:t>
            </w:r>
            <w:r>
              <w:rPr>
                <w:spacing w:val="-1"/>
                <w:sz w:val="20"/>
              </w:rPr>
              <w:t>обслуживание</w:t>
            </w:r>
          </w:p>
        </w:tc>
        <w:tc>
          <w:tcPr>
            <w:tcW w:w="3396" w:type="dxa"/>
            <w:gridSpan w:val="4"/>
          </w:tcPr>
          <w:p w14:paraId="2C6F99A7" w14:textId="77777777" w:rsidR="00300F4F" w:rsidRDefault="00300F4F">
            <w:pPr>
              <w:pStyle w:val="TableParagraph"/>
              <w:spacing w:before="8"/>
              <w:ind w:left="0"/>
              <w:rPr>
                <w:sz w:val="19"/>
              </w:rPr>
            </w:pPr>
          </w:p>
          <w:p w14:paraId="50665FDA" w14:textId="77777777" w:rsidR="00300F4F" w:rsidRDefault="00ED36A1">
            <w:pPr>
              <w:pStyle w:val="TableParagraph"/>
              <w:ind w:left="5"/>
              <w:jc w:val="center"/>
              <w:rPr>
                <w:sz w:val="20"/>
              </w:rPr>
            </w:pPr>
            <w:r>
              <w:rPr>
                <w:sz w:val="20"/>
              </w:rPr>
              <w:t>5</w:t>
            </w:r>
          </w:p>
        </w:tc>
      </w:tr>
      <w:tr w:rsidR="00300F4F" w14:paraId="7FB9A7D7" w14:textId="77777777">
        <w:trPr>
          <w:trHeight w:val="2300"/>
        </w:trPr>
        <w:tc>
          <w:tcPr>
            <w:tcW w:w="562" w:type="dxa"/>
            <w:vMerge/>
            <w:tcBorders>
              <w:top w:val="nil"/>
            </w:tcBorders>
          </w:tcPr>
          <w:p w14:paraId="53883F8B" w14:textId="77777777" w:rsidR="00300F4F" w:rsidRDefault="00300F4F">
            <w:pPr>
              <w:rPr>
                <w:sz w:val="2"/>
                <w:szCs w:val="2"/>
              </w:rPr>
            </w:pPr>
          </w:p>
        </w:tc>
        <w:tc>
          <w:tcPr>
            <w:tcW w:w="2268" w:type="dxa"/>
            <w:vMerge/>
            <w:tcBorders>
              <w:top w:val="nil"/>
            </w:tcBorders>
          </w:tcPr>
          <w:p w14:paraId="2CFA8C8B" w14:textId="77777777" w:rsidR="00300F4F" w:rsidRDefault="00300F4F">
            <w:pPr>
              <w:rPr>
                <w:sz w:val="2"/>
                <w:szCs w:val="2"/>
              </w:rPr>
            </w:pPr>
          </w:p>
        </w:tc>
        <w:tc>
          <w:tcPr>
            <w:tcW w:w="851" w:type="dxa"/>
          </w:tcPr>
          <w:p w14:paraId="22EE8132" w14:textId="77777777" w:rsidR="00300F4F" w:rsidRDefault="00ED36A1">
            <w:pPr>
              <w:pStyle w:val="TableParagraph"/>
              <w:spacing w:line="227" w:lineRule="exact"/>
              <w:ind w:left="106"/>
              <w:rPr>
                <w:sz w:val="20"/>
              </w:rPr>
            </w:pPr>
            <w:r>
              <w:rPr>
                <w:sz w:val="20"/>
              </w:rPr>
              <w:t>3.5.1</w:t>
            </w:r>
          </w:p>
        </w:tc>
        <w:tc>
          <w:tcPr>
            <w:tcW w:w="2268" w:type="dxa"/>
          </w:tcPr>
          <w:p w14:paraId="32DF26B1" w14:textId="77777777" w:rsidR="00300F4F" w:rsidRDefault="00ED36A1">
            <w:pPr>
              <w:pStyle w:val="TableParagraph"/>
              <w:ind w:right="86"/>
              <w:rPr>
                <w:sz w:val="20"/>
              </w:rPr>
            </w:pPr>
            <w:r>
              <w:rPr>
                <w:sz w:val="20"/>
              </w:rPr>
              <w:t>Дошкольное, начальное</w:t>
            </w:r>
            <w:r>
              <w:rPr>
                <w:spacing w:val="-47"/>
                <w:sz w:val="20"/>
              </w:rPr>
              <w:t xml:space="preserve"> </w:t>
            </w:r>
            <w:r>
              <w:rPr>
                <w:sz w:val="20"/>
              </w:rPr>
              <w:t>и среднее общее</w:t>
            </w:r>
            <w:r>
              <w:rPr>
                <w:spacing w:val="1"/>
                <w:sz w:val="20"/>
              </w:rPr>
              <w:t xml:space="preserve"> </w:t>
            </w:r>
            <w:r>
              <w:rPr>
                <w:sz w:val="20"/>
              </w:rPr>
              <w:t>образование</w:t>
            </w:r>
          </w:p>
        </w:tc>
        <w:tc>
          <w:tcPr>
            <w:tcW w:w="3396" w:type="dxa"/>
            <w:gridSpan w:val="4"/>
          </w:tcPr>
          <w:p w14:paraId="35DC31BD" w14:textId="77777777" w:rsidR="00300F4F" w:rsidRDefault="00ED36A1">
            <w:pPr>
              <w:pStyle w:val="TableParagraph"/>
              <w:spacing w:line="227" w:lineRule="exact"/>
              <w:ind w:left="104"/>
              <w:jc w:val="both"/>
              <w:rPr>
                <w:sz w:val="20"/>
              </w:rPr>
            </w:pPr>
            <w:r>
              <w:rPr>
                <w:sz w:val="20"/>
              </w:rPr>
              <w:t>Определяется</w:t>
            </w:r>
            <w:r>
              <w:rPr>
                <w:spacing w:val="-6"/>
                <w:sz w:val="20"/>
              </w:rPr>
              <w:t xml:space="preserve"> </w:t>
            </w:r>
            <w:r>
              <w:rPr>
                <w:sz w:val="20"/>
              </w:rPr>
              <w:t>в</w:t>
            </w:r>
            <w:r>
              <w:rPr>
                <w:spacing w:val="-6"/>
                <w:sz w:val="20"/>
              </w:rPr>
              <w:t xml:space="preserve"> </w:t>
            </w:r>
            <w:r>
              <w:rPr>
                <w:sz w:val="20"/>
              </w:rPr>
              <w:t>соответствии:</w:t>
            </w:r>
          </w:p>
          <w:p w14:paraId="5B6CE68A" w14:textId="77777777" w:rsidR="00300F4F" w:rsidRDefault="00ED36A1">
            <w:pPr>
              <w:pStyle w:val="TableParagraph"/>
              <w:tabs>
                <w:tab w:val="left" w:pos="1597"/>
              </w:tabs>
              <w:ind w:left="104" w:right="97"/>
              <w:jc w:val="both"/>
              <w:rPr>
                <w:sz w:val="20"/>
              </w:rPr>
            </w:pPr>
            <w:r>
              <w:rPr>
                <w:sz w:val="20"/>
              </w:rPr>
              <w:t>- с «СП 42.13330.2016. Свод правил.</w:t>
            </w:r>
            <w:r>
              <w:rPr>
                <w:spacing w:val="1"/>
                <w:sz w:val="20"/>
              </w:rPr>
              <w:t xml:space="preserve"> </w:t>
            </w:r>
            <w:r>
              <w:rPr>
                <w:sz w:val="20"/>
              </w:rPr>
              <w:t>Градостроительство.</w:t>
            </w:r>
            <w:r>
              <w:rPr>
                <w:spacing w:val="1"/>
                <w:sz w:val="20"/>
              </w:rPr>
              <w:t xml:space="preserve"> </w:t>
            </w:r>
            <w:r>
              <w:rPr>
                <w:sz w:val="20"/>
              </w:rPr>
              <w:t>Планировка</w:t>
            </w:r>
            <w:r>
              <w:rPr>
                <w:spacing w:val="1"/>
                <w:sz w:val="20"/>
              </w:rPr>
              <w:t xml:space="preserve"> </w:t>
            </w:r>
            <w:r>
              <w:rPr>
                <w:sz w:val="20"/>
              </w:rPr>
              <w:t>и</w:t>
            </w:r>
            <w:r>
              <w:rPr>
                <w:spacing w:val="1"/>
                <w:sz w:val="20"/>
              </w:rPr>
              <w:t xml:space="preserve"> </w:t>
            </w:r>
            <w:r>
              <w:rPr>
                <w:sz w:val="20"/>
              </w:rPr>
              <w:t>застройка</w:t>
            </w:r>
            <w:r>
              <w:rPr>
                <w:spacing w:val="1"/>
                <w:sz w:val="20"/>
              </w:rPr>
              <w:t xml:space="preserve"> </w:t>
            </w:r>
            <w:r>
              <w:rPr>
                <w:sz w:val="20"/>
              </w:rPr>
              <w:t>городских</w:t>
            </w:r>
            <w:r>
              <w:rPr>
                <w:spacing w:val="1"/>
                <w:sz w:val="20"/>
              </w:rPr>
              <w:t xml:space="preserve"> </w:t>
            </w:r>
            <w:r>
              <w:rPr>
                <w:sz w:val="20"/>
              </w:rPr>
              <w:t>и</w:t>
            </w:r>
            <w:r>
              <w:rPr>
                <w:spacing w:val="1"/>
                <w:sz w:val="20"/>
              </w:rPr>
              <w:t xml:space="preserve"> </w:t>
            </w:r>
            <w:r>
              <w:rPr>
                <w:sz w:val="20"/>
              </w:rPr>
              <w:t>сельских</w:t>
            </w:r>
            <w:r>
              <w:rPr>
                <w:spacing w:val="1"/>
                <w:sz w:val="20"/>
              </w:rPr>
              <w:t xml:space="preserve"> </w:t>
            </w:r>
            <w:r>
              <w:rPr>
                <w:sz w:val="20"/>
              </w:rPr>
              <w:t>поселений.</w:t>
            </w:r>
            <w:r>
              <w:rPr>
                <w:sz w:val="20"/>
              </w:rPr>
              <w:tab/>
            </w:r>
            <w:r>
              <w:rPr>
                <w:spacing w:val="-1"/>
                <w:sz w:val="20"/>
              </w:rPr>
              <w:t>Актуализированная</w:t>
            </w:r>
            <w:r>
              <w:rPr>
                <w:spacing w:val="-48"/>
                <w:sz w:val="20"/>
              </w:rPr>
              <w:t xml:space="preserve"> </w:t>
            </w:r>
            <w:r>
              <w:rPr>
                <w:sz w:val="20"/>
              </w:rPr>
              <w:t>редакция</w:t>
            </w:r>
            <w:r>
              <w:rPr>
                <w:spacing w:val="-1"/>
                <w:sz w:val="20"/>
              </w:rPr>
              <w:t xml:space="preserve"> </w:t>
            </w:r>
            <w:r>
              <w:rPr>
                <w:sz w:val="20"/>
              </w:rPr>
              <w:t>СНиП</w:t>
            </w:r>
            <w:r>
              <w:rPr>
                <w:spacing w:val="-2"/>
                <w:sz w:val="20"/>
              </w:rPr>
              <w:t xml:space="preserve"> </w:t>
            </w:r>
            <w:r>
              <w:rPr>
                <w:sz w:val="20"/>
              </w:rPr>
              <w:t>2.07.01-89*»;</w:t>
            </w:r>
          </w:p>
          <w:p w14:paraId="7BD535E3" w14:textId="77777777" w:rsidR="00300F4F" w:rsidRDefault="00ED36A1">
            <w:pPr>
              <w:pStyle w:val="TableParagraph"/>
              <w:spacing w:line="230" w:lineRule="exact"/>
              <w:ind w:left="104"/>
              <w:jc w:val="both"/>
              <w:rPr>
                <w:sz w:val="20"/>
              </w:rPr>
            </w:pPr>
            <w:r>
              <w:rPr>
                <w:sz w:val="20"/>
              </w:rPr>
              <w:t>-</w:t>
            </w:r>
            <w:r>
              <w:rPr>
                <w:spacing w:val="-3"/>
                <w:sz w:val="20"/>
              </w:rPr>
              <w:t xml:space="preserve"> </w:t>
            </w:r>
            <w:r>
              <w:rPr>
                <w:sz w:val="20"/>
              </w:rPr>
              <w:t>с</w:t>
            </w:r>
            <w:r>
              <w:rPr>
                <w:spacing w:val="-2"/>
                <w:sz w:val="20"/>
              </w:rPr>
              <w:t xml:space="preserve"> </w:t>
            </w:r>
            <w:r>
              <w:rPr>
                <w:sz w:val="20"/>
              </w:rPr>
              <w:t>«СП</w:t>
            </w:r>
            <w:r>
              <w:rPr>
                <w:spacing w:val="-3"/>
                <w:sz w:val="20"/>
              </w:rPr>
              <w:t xml:space="preserve"> </w:t>
            </w:r>
            <w:r>
              <w:rPr>
                <w:sz w:val="20"/>
              </w:rPr>
              <w:t>252.1325800.2016</w:t>
            </w:r>
            <w:r>
              <w:rPr>
                <w:spacing w:val="-4"/>
                <w:sz w:val="20"/>
              </w:rPr>
              <w:t xml:space="preserve"> </w:t>
            </w:r>
            <w:r>
              <w:rPr>
                <w:sz w:val="20"/>
              </w:rPr>
              <w:t>Свод</w:t>
            </w:r>
          </w:p>
          <w:p w14:paraId="3D814C09" w14:textId="77777777" w:rsidR="00300F4F" w:rsidRDefault="00ED36A1">
            <w:pPr>
              <w:pStyle w:val="TableParagraph"/>
              <w:spacing w:before="1"/>
              <w:ind w:left="104" w:right="645"/>
              <w:jc w:val="both"/>
              <w:rPr>
                <w:sz w:val="20"/>
              </w:rPr>
            </w:pPr>
            <w:r>
              <w:rPr>
                <w:sz w:val="20"/>
              </w:rPr>
              <w:t>правил. Здания дошкольных</w:t>
            </w:r>
            <w:r>
              <w:rPr>
                <w:spacing w:val="1"/>
                <w:sz w:val="20"/>
              </w:rPr>
              <w:t xml:space="preserve"> </w:t>
            </w:r>
            <w:r>
              <w:rPr>
                <w:sz w:val="20"/>
              </w:rPr>
              <w:t>образовательных</w:t>
            </w:r>
            <w:r>
              <w:rPr>
                <w:spacing w:val="-12"/>
                <w:sz w:val="20"/>
              </w:rPr>
              <w:t xml:space="preserve"> </w:t>
            </w:r>
            <w:r>
              <w:rPr>
                <w:sz w:val="20"/>
              </w:rPr>
              <w:t>организаций.</w:t>
            </w:r>
          </w:p>
          <w:p w14:paraId="244ED7CD" w14:textId="77777777" w:rsidR="00300F4F" w:rsidRDefault="00ED36A1">
            <w:pPr>
              <w:pStyle w:val="TableParagraph"/>
              <w:spacing w:line="213" w:lineRule="exact"/>
              <w:ind w:left="104"/>
              <w:jc w:val="both"/>
              <w:rPr>
                <w:sz w:val="20"/>
              </w:rPr>
            </w:pPr>
            <w:r>
              <w:rPr>
                <w:sz w:val="20"/>
              </w:rPr>
              <w:t>Правила</w:t>
            </w:r>
            <w:r>
              <w:rPr>
                <w:spacing w:val="-5"/>
                <w:sz w:val="20"/>
              </w:rPr>
              <w:t xml:space="preserve"> </w:t>
            </w:r>
            <w:r>
              <w:rPr>
                <w:sz w:val="20"/>
              </w:rPr>
              <w:t>проектирования»</w:t>
            </w:r>
          </w:p>
        </w:tc>
      </w:tr>
      <w:tr w:rsidR="00300F4F" w14:paraId="4203304D" w14:textId="77777777">
        <w:trPr>
          <w:trHeight w:val="689"/>
        </w:trPr>
        <w:tc>
          <w:tcPr>
            <w:tcW w:w="562" w:type="dxa"/>
            <w:vMerge/>
            <w:tcBorders>
              <w:top w:val="nil"/>
            </w:tcBorders>
          </w:tcPr>
          <w:p w14:paraId="1068D12E" w14:textId="77777777" w:rsidR="00300F4F" w:rsidRDefault="00300F4F">
            <w:pPr>
              <w:rPr>
                <w:sz w:val="2"/>
                <w:szCs w:val="2"/>
              </w:rPr>
            </w:pPr>
          </w:p>
        </w:tc>
        <w:tc>
          <w:tcPr>
            <w:tcW w:w="2268" w:type="dxa"/>
            <w:vMerge/>
            <w:tcBorders>
              <w:top w:val="nil"/>
            </w:tcBorders>
          </w:tcPr>
          <w:p w14:paraId="202D7EBF" w14:textId="77777777" w:rsidR="00300F4F" w:rsidRDefault="00300F4F">
            <w:pPr>
              <w:rPr>
                <w:sz w:val="2"/>
                <w:szCs w:val="2"/>
              </w:rPr>
            </w:pPr>
          </w:p>
        </w:tc>
        <w:tc>
          <w:tcPr>
            <w:tcW w:w="851" w:type="dxa"/>
          </w:tcPr>
          <w:p w14:paraId="0C641F3C" w14:textId="77777777" w:rsidR="00300F4F" w:rsidRDefault="00ED36A1">
            <w:pPr>
              <w:pStyle w:val="TableParagraph"/>
              <w:spacing w:line="227" w:lineRule="exact"/>
              <w:ind w:left="106"/>
              <w:rPr>
                <w:sz w:val="20"/>
              </w:rPr>
            </w:pPr>
            <w:r>
              <w:rPr>
                <w:sz w:val="20"/>
              </w:rPr>
              <w:t>3.6.1</w:t>
            </w:r>
          </w:p>
        </w:tc>
        <w:tc>
          <w:tcPr>
            <w:tcW w:w="2268" w:type="dxa"/>
          </w:tcPr>
          <w:p w14:paraId="780EFCF6" w14:textId="77777777" w:rsidR="00300F4F" w:rsidRDefault="00ED36A1">
            <w:pPr>
              <w:pStyle w:val="TableParagraph"/>
              <w:spacing w:line="227" w:lineRule="exact"/>
              <w:rPr>
                <w:sz w:val="20"/>
              </w:rPr>
            </w:pPr>
            <w:r>
              <w:rPr>
                <w:sz w:val="20"/>
              </w:rPr>
              <w:t>Объекты</w:t>
            </w:r>
            <w:r>
              <w:rPr>
                <w:spacing w:val="-5"/>
                <w:sz w:val="20"/>
              </w:rPr>
              <w:t xml:space="preserve"> </w:t>
            </w:r>
            <w:r>
              <w:rPr>
                <w:sz w:val="20"/>
              </w:rPr>
              <w:t>культурно-</w:t>
            </w:r>
          </w:p>
          <w:p w14:paraId="720B6419" w14:textId="77777777" w:rsidR="00300F4F" w:rsidRDefault="00ED36A1">
            <w:pPr>
              <w:pStyle w:val="TableParagraph"/>
              <w:spacing w:line="230" w:lineRule="exact"/>
              <w:ind w:right="993"/>
              <w:rPr>
                <w:sz w:val="20"/>
              </w:rPr>
            </w:pPr>
            <w:r>
              <w:rPr>
                <w:sz w:val="20"/>
              </w:rPr>
              <w:t>досуговой</w:t>
            </w:r>
            <w:r>
              <w:rPr>
                <w:spacing w:val="1"/>
                <w:sz w:val="20"/>
              </w:rPr>
              <w:t xml:space="preserve"> </w:t>
            </w:r>
            <w:r>
              <w:rPr>
                <w:sz w:val="20"/>
              </w:rPr>
              <w:t>деятельности</w:t>
            </w:r>
          </w:p>
        </w:tc>
        <w:tc>
          <w:tcPr>
            <w:tcW w:w="3396" w:type="dxa"/>
            <w:gridSpan w:val="4"/>
          </w:tcPr>
          <w:p w14:paraId="3A0C014D" w14:textId="77777777" w:rsidR="00300F4F" w:rsidRDefault="00300F4F">
            <w:pPr>
              <w:pStyle w:val="TableParagraph"/>
              <w:spacing w:before="8"/>
              <w:ind w:left="0"/>
              <w:rPr>
                <w:sz w:val="19"/>
              </w:rPr>
            </w:pPr>
          </w:p>
          <w:p w14:paraId="799AC84D" w14:textId="77777777" w:rsidR="00300F4F" w:rsidRDefault="00ED36A1">
            <w:pPr>
              <w:pStyle w:val="TableParagraph"/>
              <w:ind w:left="5"/>
              <w:jc w:val="center"/>
              <w:rPr>
                <w:sz w:val="20"/>
              </w:rPr>
            </w:pPr>
            <w:r>
              <w:rPr>
                <w:sz w:val="20"/>
              </w:rPr>
              <w:t>5</w:t>
            </w:r>
          </w:p>
        </w:tc>
      </w:tr>
      <w:tr w:rsidR="00300F4F" w14:paraId="2DD0CB54" w14:textId="77777777">
        <w:trPr>
          <w:trHeight w:val="460"/>
        </w:trPr>
        <w:tc>
          <w:tcPr>
            <w:tcW w:w="562" w:type="dxa"/>
            <w:vMerge/>
            <w:tcBorders>
              <w:top w:val="nil"/>
            </w:tcBorders>
          </w:tcPr>
          <w:p w14:paraId="0F60DD68" w14:textId="77777777" w:rsidR="00300F4F" w:rsidRDefault="00300F4F">
            <w:pPr>
              <w:rPr>
                <w:sz w:val="2"/>
                <w:szCs w:val="2"/>
              </w:rPr>
            </w:pPr>
          </w:p>
        </w:tc>
        <w:tc>
          <w:tcPr>
            <w:tcW w:w="2268" w:type="dxa"/>
            <w:vMerge/>
            <w:tcBorders>
              <w:top w:val="nil"/>
            </w:tcBorders>
          </w:tcPr>
          <w:p w14:paraId="121A93AF" w14:textId="77777777" w:rsidR="00300F4F" w:rsidRDefault="00300F4F">
            <w:pPr>
              <w:rPr>
                <w:sz w:val="2"/>
                <w:szCs w:val="2"/>
              </w:rPr>
            </w:pPr>
          </w:p>
        </w:tc>
        <w:tc>
          <w:tcPr>
            <w:tcW w:w="851" w:type="dxa"/>
          </w:tcPr>
          <w:p w14:paraId="20A05D32" w14:textId="77777777" w:rsidR="00300F4F" w:rsidRDefault="00ED36A1">
            <w:pPr>
              <w:pStyle w:val="TableParagraph"/>
              <w:spacing w:line="227" w:lineRule="exact"/>
              <w:ind w:left="106"/>
              <w:rPr>
                <w:sz w:val="20"/>
              </w:rPr>
            </w:pPr>
            <w:r>
              <w:rPr>
                <w:sz w:val="20"/>
              </w:rPr>
              <w:t>3.7</w:t>
            </w:r>
          </w:p>
        </w:tc>
        <w:tc>
          <w:tcPr>
            <w:tcW w:w="2268" w:type="dxa"/>
          </w:tcPr>
          <w:p w14:paraId="4323F89E" w14:textId="77777777" w:rsidR="00300F4F" w:rsidRDefault="00ED36A1">
            <w:pPr>
              <w:pStyle w:val="TableParagraph"/>
              <w:spacing w:line="227" w:lineRule="exact"/>
              <w:rPr>
                <w:sz w:val="20"/>
              </w:rPr>
            </w:pPr>
            <w:r>
              <w:rPr>
                <w:sz w:val="20"/>
              </w:rPr>
              <w:t>Религиозное</w:t>
            </w:r>
          </w:p>
          <w:p w14:paraId="56059ABE" w14:textId="77777777" w:rsidR="00300F4F" w:rsidRDefault="00ED36A1">
            <w:pPr>
              <w:pStyle w:val="TableParagraph"/>
              <w:spacing w:line="213" w:lineRule="exact"/>
              <w:rPr>
                <w:sz w:val="20"/>
              </w:rPr>
            </w:pPr>
            <w:r>
              <w:rPr>
                <w:sz w:val="20"/>
              </w:rPr>
              <w:t>использование</w:t>
            </w:r>
          </w:p>
        </w:tc>
        <w:tc>
          <w:tcPr>
            <w:tcW w:w="3396" w:type="dxa"/>
            <w:gridSpan w:val="4"/>
          </w:tcPr>
          <w:p w14:paraId="300E4098" w14:textId="77777777" w:rsidR="00300F4F" w:rsidRDefault="00ED36A1">
            <w:pPr>
              <w:pStyle w:val="TableParagraph"/>
              <w:spacing w:before="112"/>
              <w:ind w:left="5"/>
              <w:jc w:val="center"/>
              <w:rPr>
                <w:sz w:val="20"/>
              </w:rPr>
            </w:pPr>
            <w:r>
              <w:rPr>
                <w:sz w:val="20"/>
              </w:rPr>
              <w:t>5</w:t>
            </w:r>
          </w:p>
        </w:tc>
      </w:tr>
      <w:tr w:rsidR="00300F4F" w14:paraId="78446102" w14:textId="77777777">
        <w:trPr>
          <w:trHeight w:val="459"/>
        </w:trPr>
        <w:tc>
          <w:tcPr>
            <w:tcW w:w="562" w:type="dxa"/>
            <w:vMerge/>
            <w:tcBorders>
              <w:top w:val="nil"/>
            </w:tcBorders>
          </w:tcPr>
          <w:p w14:paraId="3E1533A0" w14:textId="77777777" w:rsidR="00300F4F" w:rsidRDefault="00300F4F">
            <w:pPr>
              <w:rPr>
                <w:sz w:val="2"/>
                <w:szCs w:val="2"/>
              </w:rPr>
            </w:pPr>
          </w:p>
        </w:tc>
        <w:tc>
          <w:tcPr>
            <w:tcW w:w="2268" w:type="dxa"/>
            <w:vMerge/>
            <w:tcBorders>
              <w:top w:val="nil"/>
            </w:tcBorders>
          </w:tcPr>
          <w:p w14:paraId="4E6A605C" w14:textId="77777777" w:rsidR="00300F4F" w:rsidRDefault="00300F4F">
            <w:pPr>
              <w:rPr>
                <w:sz w:val="2"/>
                <w:szCs w:val="2"/>
              </w:rPr>
            </w:pPr>
          </w:p>
        </w:tc>
        <w:tc>
          <w:tcPr>
            <w:tcW w:w="851" w:type="dxa"/>
          </w:tcPr>
          <w:p w14:paraId="61FF7E17" w14:textId="77777777" w:rsidR="00300F4F" w:rsidRDefault="00ED36A1">
            <w:pPr>
              <w:pStyle w:val="TableParagraph"/>
              <w:spacing w:line="227" w:lineRule="exact"/>
              <w:ind w:left="106"/>
              <w:rPr>
                <w:sz w:val="20"/>
              </w:rPr>
            </w:pPr>
            <w:r>
              <w:rPr>
                <w:sz w:val="20"/>
              </w:rPr>
              <w:t>3.8</w:t>
            </w:r>
          </w:p>
        </w:tc>
        <w:tc>
          <w:tcPr>
            <w:tcW w:w="2268" w:type="dxa"/>
          </w:tcPr>
          <w:p w14:paraId="21951BF0" w14:textId="77777777" w:rsidR="00300F4F" w:rsidRDefault="00ED36A1">
            <w:pPr>
              <w:pStyle w:val="TableParagraph"/>
              <w:spacing w:line="227" w:lineRule="exact"/>
              <w:rPr>
                <w:sz w:val="20"/>
              </w:rPr>
            </w:pPr>
            <w:r>
              <w:rPr>
                <w:sz w:val="20"/>
              </w:rPr>
              <w:t>Общественное</w:t>
            </w:r>
          </w:p>
          <w:p w14:paraId="705D8905" w14:textId="77777777" w:rsidR="00300F4F" w:rsidRDefault="00ED36A1">
            <w:pPr>
              <w:pStyle w:val="TableParagraph"/>
              <w:spacing w:line="212" w:lineRule="exact"/>
              <w:rPr>
                <w:sz w:val="20"/>
              </w:rPr>
            </w:pPr>
            <w:r>
              <w:rPr>
                <w:sz w:val="20"/>
              </w:rPr>
              <w:t>управление</w:t>
            </w:r>
          </w:p>
        </w:tc>
        <w:tc>
          <w:tcPr>
            <w:tcW w:w="3396" w:type="dxa"/>
            <w:gridSpan w:val="4"/>
          </w:tcPr>
          <w:p w14:paraId="4F5E85EB" w14:textId="77777777" w:rsidR="00300F4F" w:rsidRDefault="00ED36A1">
            <w:pPr>
              <w:pStyle w:val="TableParagraph"/>
              <w:spacing w:before="112"/>
              <w:ind w:left="5"/>
              <w:jc w:val="center"/>
              <w:rPr>
                <w:sz w:val="20"/>
              </w:rPr>
            </w:pPr>
            <w:r>
              <w:rPr>
                <w:sz w:val="20"/>
              </w:rPr>
              <w:t>5</w:t>
            </w:r>
          </w:p>
        </w:tc>
      </w:tr>
      <w:tr w:rsidR="00300F4F" w14:paraId="679C7BFD" w14:textId="77777777">
        <w:trPr>
          <w:trHeight w:val="460"/>
        </w:trPr>
        <w:tc>
          <w:tcPr>
            <w:tcW w:w="562" w:type="dxa"/>
            <w:vMerge/>
            <w:tcBorders>
              <w:top w:val="nil"/>
            </w:tcBorders>
          </w:tcPr>
          <w:p w14:paraId="724A855B" w14:textId="77777777" w:rsidR="00300F4F" w:rsidRDefault="00300F4F">
            <w:pPr>
              <w:rPr>
                <w:sz w:val="2"/>
                <w:szCs w:val="2"/>
              </w:rPr>
            </w:pPr>
          </w:p>
        </w:tc>
        <w:tc>
          <w:tcPr>
            <w:tcW w:w="2268" w:type="dxa"/>
            <w:vMerge/>
            <w:tcBorders>
              <w:top w:val="nil"/>
            </w:tcBorders>
          </w:tcPr>
          <w:p w14:paraId="2FEAE92C" w14:textId="77777777" w:rsidR="00300F4F" w:rsidRDefault="00300F4F">
            <w:pPr>
              <w:rPr>
                <w:sz w:val="2"/>
                <w:szCs w:val="2"/>
              </w:rPr>
            </w:pPr>
          </w:p>
        </w:tc>
        <w:tc>
          <w:tcPr>
            <w:tcW w:w="851" w:type="dxa"/>
          </w:tcPr>
          <w:p w14:paraId="6200133A" w14:textId="77777777" w:rsidR="00300F4F" w:rsidRDefault="00ED36A1">
            <w:pPr>
              <w:pStyle w:val="TableParagraph"/>
              <w:spacing w:line="228" w:lineRule="exact"/>
              <w:ind w:left="106"/>
              <w:rPr>
                <w:sz w:val="20"/>
              </w:rPr>
            </w:pPr>
            <w:r>
              <w:rPr>
                <w:sz w:val="20"/>
              </w:rPr>
              <w:t>3.9.2</w:t>
            </w:r>
          </w:p>
        </w:tc>
        <w:tc>
          <w:tcPr>
            <w:tcW w:w="2268" w:type="dxa"/>
          </w:tcPr>
          <w:p w14:paraId="37EE7488" w14:textId="77777777" w:rsidR="00300F4F" w:rsidRDefault="00ED36A1">
            <w:pPr>
              <w:pStyle w:val="TableParagraph"/>
              <w:spacing w:line="230" w:lineRule="exact"/>
              <w:ind w:right="324"/>
              <w:rPr>
                <w:sz w:val="20"/>
              </w:rPr>
            </w:pPr>
            <w:r>
              <w:rPr>
                <w:sz w:val="20"/>
              </w:rPr>
              <w:t>Проведение научных</w:t>
            </w:r>
            <w:r>
              <w:rPr>
                <w:spacing w:val="-47"/>
                <w:sz w:val="20"/>
              </w:rPr>
              <w:t xml:space="preserve"> </w:t>
            </w:r>
            <w:r>
              <w:rPr>
                <w:sz w:val="20"/>
              </w:rPr>
              <w:t>исследований</w:t>
            </w:r>
          </w:p>
        </w:tc>
        <w:tc>
          <w:tcPr>
            <w:tcW w:w="3396" w:type="dxa"/>
            <w:gridSpan w:val="4"/>
          </w:tcPr>
          <w:p w14:paraId="51F964CA" w14:textId="77777777" w:rsidR="00300F4F" w:rsidRDefault="00ED36A1">
            <w:pPr>
              <w:pStyle w:val="TableParagraph"/>
              <w:spacing w:before="112"/>
              <w:ind w:left="5"/>
              <w:jc w:val="center"/>
              <w:rPr>
                <w:sz w:val="20"/>
              </w:rPr>
            </w:pPr>
            <w:r>
              <w:rPr>
                <w:sz w:val="20"/>
              </w:rPr>
              <w:t>5</w:t>
            </w:r>
          </w:p>
        </w:tc>
      </w:tr>
      <w:tr w:rsidR="00300F4F" w14:paraId="41B9DF82" w14:textId="77777777">
        <w:trPr>
          <w:trHeight w:val="689"/>
        </w:trPr>
        <w:tc>
          <w:tcPr>
            <w:tcW w:w="562" w:type="dxa"/>
            <w:vMerge/>
            <w:tcBorders>
              <w:top w:val="nil"/>
            </w:tcBorders>
          </w:tcPr>
          <w:p w14:paraId="794D743F" w14:textId="77777777" w:rsidR="00300F4F" w:rsidRDefault="00300F4F">
            <w:pPr>
              <w:rPr>
                <w:sz w:val="2"/>
                <w:szCs w:val="2"/>
              </w:rPr>
            </w:pPr>
          </w:p>
        </w:tc>
        <w:tc>
          <w:tcPr>
            <w:tcW w:w="2268" w:type="dxa"/>
            <w:vMerge/>
            <w:tcBorders>
              <w:top w:val="nil"/>
            </w:tcBorders>
          </w:tcPr>
          <w:p w14:paraId="2B717ED6" w14:textId="77777777" w:rsidR="00300F4F" w:rsidRDefault="00300F4F">
            <w:pPr>
              <w:rPr>
                <w:sz w:val="2"/>
                <w:szCs w:val="2"/>
              </w:rPr>
            </w:pPr>
          </w:p>
        </w:tc>
        <w:tc>
          <w:tcPr>
            <w:tcW w:w="851" w:type="dxa"/>
          </w:tcPr>
          <w:p w14:paraId="3C1BAB96" w14:textId="77777777" w:rsidR="00300F4F" w:rsidRDefault="00ED36A1">
            <w:pPr>
              <w:pStyle w:val="TableParagraph"/>
              <w:spacing w:line="227" w:lineRule="exact"/>
              <w:ind w:left="106"/>
              <w:rPr>
                <w:sz w:val="20"/>
              </w:rPr>
            </w:pPr>
            <w:r>
              <w:rPr>
                <w:sz w:val="20"/>
              </w:rPr>
              <w:t>3.10.1</w:t>
            </w:r>
          </w:p>
        </w:tc>
        <w:tc>
          <w:tcPr>
            <w:tcW w:w="2268" w:type="dxa"/>
          </w:tcPr>
          <w:p w14:paraId="0C927D26" w14:textId="77777777" w:rsidR="00300F4F" w:rsidRDefault="00ED36A1">
            <w:pPr>
              <w:pStyle w:val="TableParagraph"/>
              <w:ind w:right="888"/>
              <w:rPr>
                <w:sz w:val="20"/>
              </w:rPr>
            </w:pPr>
            <w:r>
              <w:rPr>
                <w:sz w:val="20"/>
              </w:rPr>
              <w:t>Амбулаторное</w:t>
            </w:r>
            <w:r>
              <w:rPr>
                <w:spacing w:val="-47"/>
                <w:sz w:val="20"/>
              </w:rPr>
              <w:t xml:space="preserve"> </w:t>
            </w:r>
            <w:r>
              <w:rPr>
                <w:sz w:val="20"/>
              </w:rPr>
              <w:t>ветеринарное</w:t>
            </w:r>
          </w:p>
          <w:p w14:paraId="6AD7E49B" w14:textId="77777777" w:rsidR="00300F4F" w:rsidRDefault="00ED36A1">
            <w:pPr>
              <w:pStyle w:val="TableParagraph"/>
              <w:spacing w:line="212" w:lineRule="exact"/>
              <w:rPr>
                <w:sz w:val="20"/>
              </w:rPr>
            </w:pPr>
            <w:r>
              <w:rPr>
                <w:sz w:val="20"/>
              </w:rPr>
              <w:t>обслуживание</w:t>
            </w:r>
          </w:p>
        </w:tc>
        <w:tc>
          <w:tcPr>
            <w:tcW w:w="3396" w:type="dxa"/>
            <w:gridSpan w:val="4"/>
          </w:tcPr>
          <w:p w14:paraId="776A0B49" w14:textId="77777777" w:rsidR="00300F4F" w:rsidRDefault="00300F4F">
            <w:pPr>
              <w:pStyle w:val="TableParagraph"/>
              <w:spacing w:before="8"/>
              <w:ind w:left="0"/>
              <w:rPr>
                <w:sz w:val="19"/>
              </w:rPr>
            </w:pPr>
          </w:p>
          <w:p w14:paraId="3A3FEED3" w14:textId="77777777" w:rsidR="00300F4F" w:rsidRDefault="00ED36A1">
            <w:pPr>
              <w:pStyle w:val="TableParagraph"/>
              <w:ind w:left="5"/>
              <w:jc w:val="center"/>
              <w:rPr>
                <w:sz w:val="20"/>
              </w:rPr>
            </w:pPr>
            <w:r>
              <w:rPr>
                <w:sz w:val="20"/>
              </w:rPr>
              <w:t>5</w:t>
            </w:r>
          </w:p>
        </w:tc>
      </w:tr>
      <w:tr w:rsidR="00300F4F" w14:paraId="500193A8" w14:textId="77777777">
        <w:trPr>
          <w:trHeight w:val="230"/>
        </w:trPr>
        <w:tc>
          <w:tcPr>
            <w:tcW w:w="562" w:type="dxa"/>
            <w:vMerge/>
            <w:tcBorders>
              <w:top w:val="nil"/>
            </w:tcBorders>
          </w:tcPr>
          <w:p w14:paraId="12C04350" w14:textId="77777777" w:rsidR="00300F4F" w:rsidRDefault="00300F4F">
            <w:pPr>
              <w:rPr>
                <w:sz w:val="2"/>
                <w:szCs w:val="2"/>
              </w:rPr>
            </w:pPr>
          </w:p>
        </w:tc>
        <w:tc>
          <w:tcPr>
            <w:tcW w:w="2268" w:type="dxa"/>
            <w:vMerge/>
            <w:tcBorders>
              <w:top w:val="nil"/>
            </w:tcBorders>
          </w:tcPr>
          <w:p w14:paraId="74E319AB" w14:textId="77777777" w:rsidR="00300F4F" w:rsidRDefault="00300F4F">
            <w:pPr>
              <w:rPr>
                <w:sz w:val="2"/>
                <w:szCs w:val="2"/>
              </w:rPr>
            </w:pPr>
          </w:p>
        </w:tc>
        <w:tc>
          <w:tcPr>
            <w:tcW w:w="851" w:type="dxa"/>
          </w:tcPr>
          <w:p w14:paraId="475CAB82" w14:textId="77777777" w:rsidR="00300F4F" w:rsidRDefault="00ED36A1">
            <w:pPr>
              <w:pStyle w:val="TableParagraph"/>
              <w:spacing w:line="210" w:lineRule="exact"/>
              <w:ind w:left="106"/>
              <w:rPr>
                <w:sz w:val="20"/>
              </w:rPr>
            </w:pPr>
            <w:r>
              <w:rPr>
                <w:sz w:val="20"/>
              </w:rPr>
              <w:t>3.10.2</w:t>
            </w:r>
          </w:p>
        </w:tc>
        <w:tc>
          <w:tcPr>
            <w:tcW w:w="2268" w:type="dxa"/>
          </w:tcPr>
          <w:p w14:paraId="492C73C4"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6" w:type="dxa"/>
            <w:gridSpan w:val="4"/>
          </w:tcPr>
          <w:p w14:paraId="4962025D" w14:textId="77777777" w:rsidR="00300F4F" w:rsidRDefault="00ED36A1">
            <w:pPr>
              <w:pStyle w:val="TableParagraph"/>
              <w:spacing w:line="210" w:lineRule="exact"/>
              <w:ind w:left="5"/>
              <w:jc w:val="center"/>
              <w:rPr>
                <w:sz w:val="20"/>
              </w:rPr>
            </w:pPr>
            <w:r>
              <w:rPr>
                <w:sz w:val="20"/>
              </w:rPr>
              <w:t>5</w:t>
            </w:r>
          </w:p>
        </w:tc>
      </w:tr>
      <w:tr w:rsidR="00300F4F" w14:paraId="7C6383EC" w14:textId="77777777">
        <w:trPr>
          <w:trHeight w:val="230"/>
        </w:trPr>
        <w:tc>
          <w:tcPr>
            <w:tcW w:w="562" w:type="dxa"/>
            <w:vMerge/>
            <w:tcBorders>
              <w:top w:val="nil"/>
            </w:tcBorders>
          </w:tcPr>
          <w:p w14:paraId="678A871E" w14:textId="77777777" w:rsidR="00300F4F" w:rsidRDefault="00300F4F">
            <w:pPr>
              <w:rPr>
                <w:sz w:val="2"/>
                <w:szCs w:val="2"/>
              </w:rPr>
            </w:pPr>
          </w:p>
        </w:tc>
        <w:tc>
          <w:tcPr>
            <w:tcW w:w="2268" w:type="dxa"/>
            <w:vMerge/>
            <w:tcBorders>
              <w:top w:val="nil"/>
            </w:tcBorders>
          </w:tcPr>
          <w:p w14:paraId="486E8A1A" w14:textId="77777777" w:rsidR="00300F4F" w:rsidRDefault="00300F4F">
            <w:pPr>
              <w:rPr>
                <w:sz w:val="2"/>
                <w:szCs w:val="2"/>
              </w:rPr>
            </w:pPr>
          </w:p>
        </w:tc>
        <w:tc>
          <w:tcPr>
            <w:tcW w:w="851" w:type="dxa"/>
          </w:tcPr>
          <w:p w14:paraId="53B4D91E" w14:textId="77777777" w:rsidR="00300F4F" w:rsidRDefault="00ED36A1">
            <w:pPr>
              <w:pStyle w:val="TableParagraph"/>
              <w:spacing w:line="210" w:lineRule="exact"/>
              <w:ind w:left="106"/>
              <w:rPr>
                <w:sz w:val="20"/>
              </w:rPr>
            </w:pPr>
            <w:r>
              <w:rPr>
                <w:sz w:val="20"/>
              </w:rPr>
              <w:t>4.1</w:t>
            </w:r>
          </w:p>
        </w:tc>
        <w:tc>
          <w:tcPr>
            <w:tcW w:w="2268" w:type="dxa"/>
          </w:tcPr>
          <w:p w14:paraId="5BFA2D49"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6" w:type="dxa"/>
            <w:gridSpan w:val="4"/>
          </w:tcPr>
          <w:p w14:paraId="27A83E1C" w14:textId="77777777" w:rsidR="00300F4F" w:rsidRDefault="00ED36A1">
            <w:pPr>
              <w:pStyle w:val="TableParagraph"/>
              <w:spacing w:line="210" w:lineRule="exact"/>
              <w:ind w:left="5"/>
              <w:jc w:val="center"/>
              <w:rPr>
                <w:sz w:val="20"/>
              </w:rPr>
            </w:pPr>
            <w:r>
              <w:rPr>
                <w:sz w:val="20"/>
              </w:rPr>
              <w:t>5</w:t>
            </w:r>
          </w:p>
        </w:tc>
      </w:tr>
      <w:tr w:rsidR="00300F4F" w14:paraId="3F3DD4CC" w14:textId="77777777">
        <w:trPr>
          <w:trHeight w:val="1150"/>
        </w:trPr>
        <w:tc>
          <w:tcPr>
            <w:tcW w:w="562" w:type="dxa"/>
            <w:vMerge/>
            <w:tcBorders>
              <w:top w:val="nil"/>
            </w:tcBorders>
          </w:tcPr>
          <w:p w14:paraId="10C8E714" w14:textId="77777777" w:rsidR="00300F4F" w:rsidRDefault="00300F4F">
            <w:pPr>
              <w:rPr>
                <w:sz w:val="2"/>
                <w:szCs w:val="2"/>
              </w:rPr>
            </w:pPr>
          </w:p>
        </w:tc>
        <w:tc>
          <w:tcPr>
            <w:tcW w:w="2268" w:type="dxa"/>
            <w:vMerge/>
            <w:tcBorders>
              <w:top w:val="nil"/>
            </w:tcBorders>
          </w:tcPr>
          <w:p w14:paraId="0655A4F0" w14:textId="77777777" w:rsidR="00300F4F" w:rsidRDefault="00300F4F">
            <w:pPr>
              <w:rPr>
                <w:sz w:val="2"/>
                <w:szCs w:val="2"/>
              </w:rPr>
            </w:pPr>
          </w:p>
        </w:tc>
        <w:tc>
          <w:tcPr>
            <w:tcW w:w="851" w:type="dxa"/>
          </w:tcPr>
          <w:p w14:paraId="1EA54748" w14:textId="77777777" w:rsidR="00300F4F" w:rsidRDefault="00ED36A1">
            <w:pPr>
              <w:pStyle w:val="TableParagraph"/>
              <w:spacing w:line="228" w:lineRule="exact"/>
              <w:ind w:left="106"/>
              <w:rPr>
                <w:sz w:val="20"/>
              </w:rPr>
            </w:pPr>
            <w:r>
              <w:rPr>
                <w:sz w:val="20"/>
              </w:rPr>
              <w:t>4.2</w:t>
            </w:r>
          </w:p>
        </w:tc>
        <w:tc>
          <w:tcPr>
            <w:tcW w:w="2268" w:type="dxa"/>
          </w:tcPr>
          <w:p w14:paraId="45AC628F" w14:textId="77777777" w:rsidR="00300F4F" w:rsidRDefault="00ED36A1">
            <w:pPr>
              <w:pStyle w:val="TableParagraph"/>
              <w:ind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014DD3C8" w14:textId="77777777" w:rsidR="00300F4F" w:rsidRDefault="00ED36A1">
            <w:pPr>
              <w:pStyle w:val="TableParagraph"/>
              <w:spacing w:line="213" w:lineRule="exact"/>
              <w:rPr>
                <w:sz w:val="20"/>
              </w:rPr>
            </w:pPr>
            <w:r>
              <w:rPr>
                <w:sz w:val="20"/>
              </w:rPr>
              <w:t>центры</w:t>
            </w:r>
            <w:r>
              <w:rPr>
                <w:spacing w:val="-4"/>
                <w:sz w:val="20"/>
              </w:rPr>
              <w:t xml:space="preserve"> </w:t>
            </w:r>
            <w:r>
              <w:rPr>
                <w:sz w:val="20"/>
              </w:rPr>
              <w:t>(комплексы)</w:t>
            </w:r>
          </w:p>
        </w:tc>
        <w:tc>
          <w:tcPr>
            <w:tcW w:w="3396" w:type="dxa"/>
            <w:gridSpan w:val="4"/>
          </w:tcPr>
          <w:p w14:paraId="21C24C3E" w14:textId="77777777" w:rsidR="00300F4F" w:rsidRDefault="00300F4F">
            <w:pPr>
              <w:pStyle w:val="TableParagraph"/>
              <w:ind w:left="0"/>
            </w:pPr>
          </w:p>
          <w:p w14:paraId="35F39CEC" w14:textId="77777777" w:rsidR="00300F4F" w:rsidRDefault="00300F4F">
            <w:pPr>
              <w:pStyle w:val="TableParagraph"/>
              <w:spacing w:before="9"/>
              <w:ind w:left="0"/>
              <w:rPr>
                <w:sz w:val="17"/>
              </w:rPr>
            </w:pPr>
          </w:p>
          <w:p w14:paraId="5DD7EA21" w14:textId="77777777" w:rsidR="00300F4F" w:rsidRDefault="00ED36A1">
            <w:pPr>
              <w:pStyle w:val="TableParagraph"/>
              <w:ind w:left="5"/>
              <w:jc w:val="center"/>
              <w:rPr>
                <w:sz w:val="20"/>
              </w:rPr>
            </w:pPr>
            <w:r>
              <w:rPr>
                <w:sz w:val="20"/>
              </w:rPr>
              <w:t>5</w:t>
            </w:r>
          </w:p>
        </w:tc>
      </w:tr>
      <w:tr w:rsidR="00300F4F" w14:paraId="25C63051" w14:textId="77777777">
        <w:trPr>
          <w:trHeight w:val="230"/>
        </w:trPr>
        <w:tc>
          <w:tcPr>
            <w:tcW w:w="562" w:type="dxa"/>
            <w:vMerge/>
            <w:tcBorders>
              <w:top w:val="nil"/>
            </w:tcBorders>
          </w:tcPr>
          <w:p w14:paraId="421963A9" w14:textId="77777777" w:rsidR="00300F4F" w:rsidRDefault="00300F4F">
            <w:pPr>
              <w:rPr>
                <w:sz w:val="2"/>
                <w:szCs w:val="2"/>
              </w:rPr>
            </w:pPr>
          </w:p>
        </w:tc>
        <w:tc>
          <w:tcPr>
            <w:tcW w:w="2268" w:type="dxa"/>
            <w:vMerge/>
            <w:tcBorders>
              <w:top w:val="nil"/>
            </w:tcBorders>
          </w:tcPr>
          <w:p w14:paraId="63112428" w14:textId="77777777" w:rsidR="00300F4F" w:rsidRDefault="00300F4F">
            <w:pPr>
              <w:rPr>
                <w:sz w:val="2"/>
                <w:szCs w:val="2"/>
              </w:rPr>
            </w:pPr>
          </w:p>
        </w:tc>
        <w:tc>
          <w:tcPr>
            <w:tcW w:w="851" w:type="dxa"/>
          </w:tcPr>
          <w:p w14:paraId="23A5039A" w14:textId="77777777" w:rsidR="00300F4F" w:rsidRDefault="00ED36A1">
            <w:pPr>
              <w:pStyle w:val="TableParagraph"/>
              <w:spacing w:line="210" w:lineRule="exact"/>
              <w:ind w:left="106"/>
              <w:rPr>
                <w:sz w:val="20"/>
              </w:rPr>
            </w:pPr>
            <w:r>
              <w:rPr>
                <w:sz w:val="20"/>
              </w:rPr>
              <w:t>4.3</w:t>
            </w:r>
          </w:p>
        </w:tc>
        <w:tc>
          <w:tcPr>
            <w:tcW w:w="2268" w:type="dxa"/>
          </w:tcPr>
          <w:p w14:paraId="0C87E219" w14:textId="77777777" w:rsidR="00300F4F" w:rsidRDefault="00ED36A1">
            <w:pPr>
              <w:pStyle w:val="TableParagraph"/>
              <w:spacing w:line="210" w:lineRule="exact"/>
              <w:rPr>
                <w:sz w:val="20"/>
              </w:rPr>
            </w:pPr>
            <w:r>
              <w:rPr>
                <w:sz w:val="20"/>
              </w:rPr>
              <w:t>Рынки</w:t>
            </w:r>
          </w:p>
        </w:tc>
        <w:tc>
          <w:tcPr>
            <w:tcW w:w="3396" w:type="dxa"/>
            <w:gridSpan w:val="4"/>
          </w:tcPr>
          <w:p w14:paraId="53F98091" w14:textId="77777777" w:rsidR="00300F4F" w:rsidRDefault="00ED36A1">
            <w:pPr>
              <w:pStyle w:val="TableParagraph"/>
              <w:spacing w:line="210" w:lineRule="exact"/>
              <w:ind w:left="5"/>
              <w:jc w:val="center"/>
              <w:rPr>
                <w:sz w:val="20"/>
              </w:rPr>
            </w:pPr>
            <w:r>
              <w:rPr>
                <w:sz w:val="20"/>
              </w:rPr>
              <w:t>5</w:t>
            </w:r>
          </w:p>
        </w:tc>
      </w:tr>
      <w:tr w:rsidR="00300F4F" w14:paraId="72C32C7A" w14:textId="77777777">
        <w:trPr>
          <w:trHeight w:val="230"/>
        </w:trPr>
        <w:tc>
          <w:tcPr>
            <w:tcW w:w="562" w:type="dxa"/>
            <w:vMerge/>
            <w:tcBorders>
              <w:top w:val="nil"/>
            </w:tcBorders>
          </w:tcPr>
          <w:p w14:paraId="3F384DA5" w14:textId="77777777" w:rsidR="00300F4F" w:rsidRDefault="00300F4F">
            <w:pPr>
              <w:rPr>
                <w:sz w:val="2"/>
                <w:szCs w:val="2"/>
              </w:rPr>
            </w:pPr>
          </w:p>
        </w:tc>
        <w:tc>
          <w:tcPr>
            <w:tcW w:w="2268" w:type="dxa"/>
            <w:vMerge/>
            <w:tcBorders>
              <w:top w:val="nil"/>
            </w:tcBorders>
          </w:tcPr>
          <w:p w14:paraId="6E0791F3" w14:textId="77777777" w:rsidR="00300F4F" w:rsidRDefault="00300F4F">
            <w:pPr>
              <w:rPr>
                <w:sz w:val="2"/>
                <w:szCs w:val="2"/>
              </w:rPr>
            </w:pPr>
          </w:p>
        </w:tc>
        <w:tc>
          <w:tcPr>
            <w:tcW w:w="851" w:type="dxa"/>
          </w:tcPr>
          <w:p w14:paraId="3376FD68" w14:textId="77777777" w:rsidR="00300F4F" w:rsidRDefault="00ED36A1">
            <w:pPr>
              <w:pStyle w:val="TableParagraph"/>
              <w:spacing w:line="210" w:lineRule="exact"/>
              <w:ind w:left="106"/>
              <w:rPr>
                <w:sz w:val="20"/>
              </w:rPr>
            </w:pPr>
            <w:r>
              <w:rPr>
                <w:sz w:val="20"/>
              </w:rPr>
              <w:t>4.4</w:t>
            </w:r>
          </w:p>
        </w:tc>
        <w:tc>
          <w:tcPr>
            <w:tcW w:w="2268" w:type="dxa"/>
          </w:tcPr>
          <w:p w14:paraId="76E4486F" w14:textId="77777777" w:rsidR="00300F4F" w:rsidRDefault="00ED36A1">
            <w:pPr>
              <w:pStyle w:val="TableParagraph"/>
              <w:spacing w:line="210" w:lineRule="exact"/>
              <w:rPr>
                <w:sz w:val="20"/>
              </w:rPr>
            </w:pPr>
            <w:r>
              <w:rPr>
                <w:sz w:val="20"/>
              </w:rPr>
              <w:t>Магазины</w:t>
            </w:r>
          </w:p>
        </w:tc>
        <w:tc>
          <w:tcPr>
            <w:tcW w:w="3396" w:type="dxa"/>
            <w:gridSpan w:val="4"/>
          </w:tcPr>
          <w:p w14:paraId="2EBBB95F" w14:textId="77777777" w:rsidR="00300F4F" w:rsidRDefault="00ED36A1">
            <w:pPr>
              <w:pStyle w:val="TableParagraph"/>
              <w:spacing w:line="210" w:lineRule="exact"/>
              <w:ind w:left="5"/>
              <w:jc w:val="center"/>
              <w:rPr>
                <w:sz w:val="20"/>
              </w:rPr>
            </w:pPr>
            <w:r>
              <w:rPr>
                <w:sz w:val="20"/>
              </w:rPr>
              <w:t>5</w:t>
            </w:r>
          </w:p>
        </w:tc>
      </w:tr>
      <w:tr w:rsidR="00300F4F" w14:paraId="63BCF322" w14:textId="77777777">
        <w:trPr>
          <w:trHeight w:val="230"/>
        </w:trPr>
        <w:tc>
          <w:tcPr>
            <w:tcW w:w="562" w:type="dxa"/>
            <w:vMerge/>
            <w:tcBorders>
              <w:top w:val="nil"/>
            </w:tcBorders>
          </w:tcPr>
          <w:p w14:paraId="448E42A6" w14:textId="77777777" w:rsidR="00300F4F" w:rsidRDefault="00300F4F">
            <w:pPr>
              <w:rPr>
                <w:sz w:val="2"/>
                <w:szCs w:val="2"/>
              </w:rPr>
            </w:pPr>
          </w:p>
        </w:tc>
        <w:tc>
          <w:tcPr>
            <w:tcW w:w="2268" w:type="dxa"/>
            <w:vMerge/>
            <w:tcBorders>
              <w:top w:val="nil"/>
            </w:tcBorders>
          </w:tcPr>
          <w:p w14:paraId="209FBDBD" w14:textId="77777777" w:rsidR="00300F4F" w:rsidRDefault="00300F4F">
            <w:pPr>
              <w:rPr>
                <w:sz w:val="2"/>
                <w:szCs w:val="2"/>
              </w:rPr>
            </w:pPr>
          </w:p>
        </w:tc>
        <w:tc>
          <w:tcPr>
            <w:tcW w:w="851" w:type="dxa"/>
          </w:tcPr>
          <w:p w14:paraId="2B3EB090" w14:textId="77777777" w:rsidR="00300F4F" w:rsidRDefault="00ED36A1">
            <w:pPr>
              <w:pStyle w:val="TableParagraph"/>
              <w:spacing w:line="210" w:lineRule="exact"/>
              <w:ind w:left="106"/>
              <w:rPr>
                <w:sz w:val="20"/>
              </w:rPr>
            </w:pPr>
            <w:r>
              <w:rPr>
                <w:sz w:val="20"/>
              </w:rPr>
              <w:t>4.5</w:t>
            </w:r>
          </w:p>
        </w:tc>
        <w:tc>
          <w:tcPr>
            <w:tcW w:w="2268" w:type="dxa"/>
          </w:tcPr>
          <w:p w14:paraId="1F0840EF" w14:textId="77777777" w:rsidR="00300F4F" w:rsidRDefault="00ED36A1">
            <w:pPr>
              <w:pStyle w:val="TableParagraph"/>
              <w:spacing w:line="210"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tc>
        <w:tc>
          <w:tcPr>
            <w:tcW w:w="3396" w:type="dxa"/>
            <w:gridSpan w:val="4"/>
          </w:tcPr>
          <w:p w14:paraId="1AAFC248" w14:textId="77777777" w:rsidR="00300F4F" w:rsidRDefault="00ED36A1">
            <w:pPr>
              <w:pStyle w:val="TableParagraph"/>
              <w:spacing w:line="210" w:lineRule="exact"/>
              <w:ind w:left="5"/>
              <w:jc w:val="center"/>
              <w:rPr>
                <w:sz w:val="20"/>
              </w:rPr>
            </w:pPr>
            <w:r>
              <w:rPr>
                <w:sz w:val="20"/>
              </w:rPr>
              <w:t>5</w:t>
            </w:r>
          </w:p>
        </w:tc>
      </w:tr>
    </w:tbl>
    <w:p w14:paraId="62C85B48" w14:textId="77777777" w:rsidR="00300F4F" w:rsidRDefault="00300F4F">
      <w:pPr>
        <w:spacing w:line="210" w:lineRule="exact"/>
        <w:jc w:val="center"/>
        <w:rPr>
          <w:sz w:val="20"/>
        </w:rPr>
        <w:sectPr w:rsidR="00300F4F">
          <w:pgSz w:w="11910" w:h="16840"/>
          <w:pgMar w:top="160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7"/>
        <w:gridCol w:w="711"/>
        <w:gridCol w:w="851"/>
        <w:gridCol w:w="989"/>
        <w:gridCol w:w="847"/>
      </w:tblGrid>
      <w:tr w:rsidR="00300F4F" w14:paraId="5AE8C4ED" w14:textId="77777777">
        <w:trPr>
          <w:trHeight w:val="241"/>
        </w:trPr>
        <w:tc>
          <w:tcPr>
            <w:tcW w:w="562" w:type="dxa"/>
          </w:tcPr>
          <w:p w14:paraId="3B62C3A1" w14:textId="77777777" w:rsidR="00300F4F" w:rsidRDefault="00ED36A1">
            <w:pPr>
              <w:pStyle w:val="TableParagraph"/>
              <w:spacing w:line="222" w:lineRule="exact"/>
              <w:ind w:left="8"/>
              <w:jc w:val="center"/>
              <w:rPr>
                <w:i/>
                <w:sz w:val="21"/>
              </w:rPr>
            </w:pPr>
            <w:r>
              <w:rPr>
                <w:i/>
                <w:sz w:val="21"/>
              </w:rPr>
              <w:t>1</w:t>
            </w:r>
          </w:p>
        </w:tc>
        <w:tc>
          <w:tcPr>
            <w:tcW w:w="2268" w:type="dxa"/>
          </w:tcPr>
          <w:p w14:paraId="56F7D599" w14:textId="77777777" w:rsidR="00300F4F" w:rsidRDefault="00ED36A1">
            <w:pPr>
              <w:pStyle w:val="TableParagraph"/>
              <w:spacing w:line="222" w:lineRule="exact"/>
              <w:ind w:left="8"/>
              <w:jc w:val="center"/>
              <w:rPr>
                <w:i/>
                <w:sz w:val="21"/>
              </w:rPr>
            </w:pPr>
            <w:r>
              <w:rPr>
                <w:i/>
                <w:sz w:val="21"/>
              </w:rPr>
              <w:t>2</w:t>
            </w:r>
          </w:p>
        </w:tc>
        <w:tc>
          <w:tcPr>
            <w:tcW w:w="851" w:type="dxa"/>
          </w:tcPr>
          <w:p w14:paraId="7CCA2DD0" w14:textId="77777777" w:rsidR="00300F4F" w:rsidRDefault="00ED36A1">
            <w:pPr>
              <w:pStyle w:val="TableParagraph"/>
              <w:spacing w:line="222" w:lineRule="exact"/>
              <w:ind w:left="6"/>
              <w:jc w:val="center"/>
              <w:rPr>
                <w:i/>
                <w:sz w:val="21"/>
              </w:rPr>
            </w:pPr>
            <w:r>
              <w:rPr>
                <w:i/>
                <w:sz w:val="21"/>
              </w:rPr>
              <w:t>3</w:t>
            </w:r>
          </w:p>
        </w:tc>
        <w:tc>
          <w:tcPr>
            <w:tcW w:w="2267" w:type="dxa"/>
          </w:tcPr>
          <w:p w14:paraId="734C7F98" w14:textId="77777777" w:rsidR="00300F4F" w:rsidRDefault="00ED36A1">
            <w:pPr>
              <w:pStyle w:val="TableParagraph"/>
              <w:spacing w:line="222" w:lineRule="exact"/>
              <w:ind w:left="6"/>
              <w:jc w:val="center"/>
              <w:rPr>
                <w:i/>
                <w:sz w:val="21"/>
              </w:rPr>
            </w:pPr>
            <w:r>
              <w:rPr>
                <w:i/>
                <w:sz w:val="21"/>
              </w:rPr>
              <w:t>4</w:t>
            </w:r>
          </w:p>
        </w:tc>
        <w:tc>
          <w:tcPr>
            <w:tcW w:w="711" w:type="dxa"/>
          </w:tcPr>
          <w:p w14:paraId="58C7CDF2" w14:textId="77777777" w:rsidR="00300F4F" w:rsidRDefault="00ED36A1">
            <w:pPr>
              <w:pStyle w:val="TableParagraph"/>
              <w:spacing w:line="222" w:lineRule="exact"/>
              <w:ind w:left="6"/>
              <w:jc w:val="center"/>
              <w:rPr>
                <w:i/>
                <w:sz w:val="21"/>
              </w:rPr>
            </w:pPr>
            <w:r>
              <w:rPr>
                <w:i/>
                <w:sz w:val="21"/>
              </w:rPr>
              <w:t>5</w:t>
            </w:r>
          </w:p>
        </w:tc>
        <w:tc>
          <w:tcPr>
            <w:tcW w:w="851" w:type="dxa"/>
          </w:tcPr>
          <w:p w14:paraId="0434B421" w14:textId="77777777" w:rsidR="00300F4F" w:rsidRDefault="00ED36A1">
            <w:pPr>
              <w:pStyle w:val="TableParagraph"/>
              <w:spacing w:line="222" w:lineRule="exact"/>
              <w:ind w:left="4"/>
              <w:jc w:val="center"/>
              <w:rPr>
                <w:i/>
                <w:sz w:val="21"/>
              </w:rPr>
            </w:pPr>
            <w:r>
              <w:rPr>
                <w:i/>
                <w:sz w:val="21"/>
              </w:rPr>
              <w:t>6</w:t>
            </w:r>
          </w:p>
        </w:tc>
        <w:tc>
          <w:tcPr>
            <w:tcW w:w="989" w:type="dxa"/>
          </w:tcPr>
          <w:p w14:paraId="74EF0916" w14:textId="77777777" w:rsidR="00300F4F" w:rsidRDefault="00ED36A1">
            <w:pPr>
              <w:pStyle w:val="TableParagraph"/>
              <w:spacing w:line="222" w:lineRule="exact"/>
              <w:ind w:left="0"/>
              <w:jc w:val="center"/>
              <w:rPr>
                <w:i/>
                <w:sz w:val="21"/>
              </w:rPr>
            </w:pPr>
            <w:r>
              <w:rPr>
                <w:i/>
                <w:sz w:val="21"/>
              </w:rPr>
              <w:t>7</w:t>
            </w:r>
          </w:p>
        </w:tc>
        <w:tc>
          <w:tcPr>
            <w:tcW w:w="847" w:type="dxa"/>
          </w:tcPr>
          <w:p w14:paraId="113C8C8D" w14:textId="77777777" w:rsidR="00300F4F" w:rsidRDefault="00ED36A1">
            <w:pPr>
              <w:pStyle w:val="TableParagraph"/>
              <w:spacing w:line="222" w:lineRule="exact"/>
              <w:ind w:left="0"/>
              <w:jc w:val="center"/>
              <w:rPr>
                <w:i/>
                <w:sz w:val="21"/>
              </w:rPr>
            </w:pPr>
            <w:r>
              <w:rPr>
                <w:i/>
                <w:sz w:val="21"/>
              </w:rPr>
              <w:t>8</w:t>
            </w:r>
          </w:p>
        </w:tc>
      </w:tr>
      <w:tr w:rsidR="00300F4F" w14:paraId="5CFF636E" w14:textId="77777777">
        <w:trPr>
          <w:trHeight w:val="230"/>
        </w:trPr>
        <w:tc>
          <w:tcPr>
            <w:tcW w:w="562" w:type="dxa"/>
            <w:vMerge w:val="restart"/>
          </w:tcPr>
          <w:p w14:paraId="2ED7B1C8" w14:textId="77777777" w:rsidR="00300F4F" w:rsidRDefault="00300F4F">
            <w:pPr>
              <w:pStyle w:val="TableParagraph"/>
              <w:ind w:left="0"/>
              <w:rPr>
                <w:sz w:val="20"/>
              </w:rPr>
            </w:pPr>
          </w:p>
        </w:tc>
        <w:tc>
          <w:tcPr>
            <w:tcW w:w="2268" w:type="dxa"/>
            <w:vMerge w:val="restart"/>
          </w:tcPr>
          <w:p w14:paraId="23CC1EE6" w14:textId="77777777" w:rsidR="00300F4F" w:rsidRDefault="00300F4F">
            <w:pPr>
              <w:pStyle w:val="TableParagraph"/>
              <w:ind w:left="0"/>
              <w:rPr>
                <w:sz w:val="20"/>
              </w:rPr>
            </w:pPr>
          </w:p>
        </w:tc>
        <w:tc>
          <w:tcPr>
            <w:tcW w:w="851" w:type="dxa"/>
          </w:tcPr>
          <w:p w14:paraId="68CA1DD7" w14:textId="77777777" w:rsidR="00300F4F" w:rsidRDefault="00300F4F">
            <w:pPr>
              <w:pStyle w:val="TableParagraph"/>
              <w:ind w:left="0"/>
              <w:rPr>
                <w:sz w:val="16"/>
              </w:rPr>
            </w:pPr>
          </w:p>
        </w:tc>
        <w:tc>
          <w:tcPr>
            <w:tcW w:w="2267" w:type="dxa"/>
          </w:tcPr>
          <w:p w14:paraId="2CE7BB77" w14:textId="77777777" w:rsidR="00300F4F" w:rsidRDefault="00ED36A1">
            <w:pPr>
              <w:pStyle w:val="TableParagraph"/>
              <w:spacing w:line="210" w:lineRule="exact"/>
              <w:ind w:left="106"/>
              <w:rPr>
                <w:sz w:val="20"/>
              </w:rPr>
            </w:pPr>
            <w:r>
              <w:rPr>
                <w:sz w:val="20"/>
              </w:rPr>
              <w:t>деятельность</w:t>
            </w:r>
          </w:p>
        </w:tc>
        <w:tc>
          <w:tcPr>
            <w:tcW w:w="3398" w:type="dxa"/>
            <w:gridSpan w:val="4"/>
          </w:tcPr>
          <w:p w14:paraId="510F8F75" w14:textId="77777777" w:rsidR="00300F4F" w:rsidRDefault="00300F4F">
            <w:pPr>
              <w:pStyle w:val="TableParagraph"/>
              <w:ind w:left="0"/>
              <w:rPr>
                <w:sz w:val="16"/>
              </w:rPr>
            </w:pPr>
          </w:p>
        </w:tc>
      </w:tr>
      <w:tr w:rsidR="00300F4F" w14:paraId="100EFAE1" w14:textId="77777777">
        <w:trPr>
          <w:trHeight w:val="230"/>
        </w:trPr>
        <w:tc>
          <w:tcPr>
            <w:tcW w:w="562" w:type="dxa"/>
            <w:vMerge/>
            <w:tcBorders>
              <w:top w:val="nil"/>
            </w:tcBorders>
          </w:tcPr>
          <w:p w14:paraId="4C964A54" w14:textId="77777777" w:rsidR="00300F4F" w:rsidRDefault="00300F4F">
            <w:pPr>
              <w:rPr>
                <w:sz w:val="2"/>
                <w:szCs w:val="2"/>
              </w:rPr>
            </w:pPr>
          </w:p>
        </w:tc>
        <w:tc>
          <w:tcPr>
            <w:tcW w:w="2268" w:type="dxa"/>
            <w:vMerge/>
            <w:tcBorders>
              <w:top w:val="nil"/>
            </w:tcBorders>
          </w:tcPr>
          <w:p w14:paraId="3CAE4A6A" w14:textId="77777777" w:rsidR="00300F4F" w:rsidRDefault="00300F4F">
            <w:pPr>
              <w:rPr>
                <w:sz w:val="2"/>
                <w:szCs w:val="2"/>
              </w:rPr>
            </w:pPr>
          </w:p>
        </w:tc>
        <w:tc>
          <w:tcPr>
            <w:tcW w:w="851" w:type="dxa"/>
          </w:tcPr>
          <w:p w14:paraId="05698C71" w14:textId="77777777" w:rsidR="00300F4F" w:rsidRDefault="00ED36A1">
            <w:pPr>
              <w:pStyle w:val="TableParagraph"/>
              <w:spacing w:line="210" w:lineRule="exact"/>
              <w:ind w:left="106"/>
              <w:rPr>
                <w:sz w:val="20"/>
              </w:rPr>
            </w:pPr>
            <w:r>
              <w:rPr>
                <w:sz w:val="20"/>
              </w:rPr>
              <w:t>4.6</w:t>
            </w:r>
          </w:p>
        </w:tc>
        <w:tc>
          <w:tcPr>
            <w:tcW w:w="2267" w:type="dxa"/>
          </w:tcPr>
          <w:p w14:paraId="3D3D8CEA"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8" w:type="dxa"/>
            <w:gridSpan w:val="4"/>
          </w:tcPr>
          <w:p w14:paraId="7D53B9E1" w14:textId="77777777" w:rsidR="00300F4F" w:rsidRDefault="00ED36A1">
            <w:pPr>
              <w:pStyle w:val="TableParagraph"/>
              <w:spacing w:line="210" w:lineRule="exact"/>
              <w:ind w:left="5"/>
              <w:jc w:val="center"/>
              <w:rPr>
                <w:sz w:val="20"/>
              </w:rPr>
            </w:pPr>
            <w:r>
              <w:rPr>
                <w:sz w:val="20"/>
              </w:rPr>
              <w:t>5</w:t>
            </w:r>
          </w:p>
        </w:tc>
      </w:tr>
      <w:tr w:rsidR="00300F4F" w14:paraId="2CB0C350" w14:textId="77777777">
        <w:trPr>
          <w:trHeight w:val="459"/>
        </w:trPr>
        <w:tc>
          <w:tcPr>
            <w:tcW w:w="562" w:type="dxa"/>
            <w:vMerge/>
            <w:tcBorders>
              <w:top w:val="nil"/>
            </w:tcBorders>
          </w:tcPr>
          <w:p w14:paraId="29BB533F" w14:textId="77777777" w:rsidR="00300F4F" w:rsidRDefault="00300F4F">
            <w:pPr>
              <w:rPr>
                <w:sz w:val="2"/>
                <w:szCs w:val="2"/>
              </w:rPr>
            </w:pPr>
          </w:p>
        </w:tc>
        <w:tc>
          <w:tcPr>
            <w:tcW w:w="2268" w:type="dxa"/>
            <w:vMerge/>
            <w:tcBorders>
              <w:top w:val="nil"/>
            </w:tcBorders>
          </w:tcPr>
          <w:p w14:paraId="127552A2" w14:textId="77777777" w:rsidR="00300F4F" w:rsidRDefault="00300F4F">
            <w:pPr>
              <w:rPr>
                <w:sz w:val="2"/>
                <w:szCs w:val="2"/>
              </w:rPr>
            </w:pPr>
          </w:p>
        </w:tc>
        <w:tc>
          <w:tcPr>
            <w:tcW w:w="851" w:type="dxa"/>
          </w:tcPr>
          <w:p w14:paraId="39EFD3EA" w14:textId="77777777" w:rsidR="00300F4F" w:rsidRDefault="00ED36A1">
            <w:pPr>
              <w:pStyle w:val="TableParagraph"/>
              <w:spacing w:line="221" w:lineRule="exact"/>
              <w:ind w:left="106"/>
              <w:rPr>
                <w:sz w:val="20"/>
              </w:rPr>
            </w:pPr>
            <w:r>
              <w:rPr>
                <w:sz w:val="20"/>
              </w:rPr>
              <w:t>4.7</w:t>
            </w:r>
          </w:p>
        </w:tc>
        <w:tc>
          <w:tcPr>
            <w:tcW w:w="2267" w:type="dxa"/>
          </w:tcPr>
          <w:p w14:paraId="40A1814A" w14:textId="77777777" w:rsidR="00300F4F" w:rsidRDefault="00ED36A1">
            <w:pPr>
              <w:pStyle w:val="TableParagraph"/>
              <w:spacing w:line="221" w:lineRule="exact"/>
              <w:rPr>
                <w:sz w:val="20"/>
              </w:rPr>
            </w:pPr>
            <w:r>
              <w:rPr>
                <w:sz w:val="20"/>
              </w:rPr>
              <w:t>Гостиничное</w:t>
            </w:r>
          </w:p>
          <w:p w14:paraId="0EE9C017" w14:textId="77777777" w:rsidR="00300F4F" w:rsidRDefault="00ED36A1">
            <w:pPr>
              <w:pStyle w:val="TableParagraph"/>
              <w:spacing w:line="218" w:lineRule="exact"/>
              <w:rPr>
                <w:sz w:val="20"/>
              </w:rPr>
            </w:pPr>
            <w:r>
              <w:rPr>
                <w:sz w:val="20"/>
              </w:rPr>
              <w:t>обслуживание</w:t>
            </w:r>
          </w:p>
        </w:tc>
        <w:tc>
          <w:tcPr>
            <w:tcW w:w="2551" w:type="dxa"/>
            <w:gridSpan w:val="3"/>
          </w:tcPr>
          <w:p w14:paraId="387ADB6B" w14:textId="77777777" w:rsidR="00300F4F" w:rsidRDefault="00ED36A1">
            <w:pPr>
              <w:pStyle w:val="TableParagraph"/>
              <w:spacing w:before="106"/>
              <w:ind w:left="7"/>
              <w:jc w:val="center"/>
              <w:rPr>
                <w:sz w:val="20"/>
              </w:rPr>
            </w:pPr>
            <w:r>
              <w:rPr>
                <w:sz w:val="20"/>
              </w:rPr>
              <w:t>5</w:t>
            </w:r>
          </w:p>
        </w:tc>
        <w:tc>
          <w:tcPr>
            <w:tcW w:w="847" w:type="dxa"/>
          </w:tcPr>
          <w:p w14:paraId="5C406007" w14:textId="77777777" w:rsidR="00300F4F" w:rsidRDefault="00ED36A1">
            <w:pPr>
              <w:pStyle w:val="TableParagraph"/>
              <w:spacing w:before="106"/>
              <w:ind w:left="7"/>
              <w:jc w:val="center"/>
              <w:rPr>
                <w:sz w:val="20"/>
              </w:rPr>
            </w:pPr>
            <w:r>
              <w:rPr>
                <w:sz w:val="20"/>
              </w:rPr>
              <w:t>0</w:t>
            </w:r>
          </w:p>
        </w:tc>
      </w:tr>
      <w:tr w:rsidR="00300F4F" w14:paraId="6F25FF98" w14:textId="77777777">
        <w:trPr>
          <w:trHeight w:val="460"/>
        </w:trPr>
        <w:tc>
          <w:tcPr>
            <w:tcW w:w="562" w:type="dxa"/>
            <w:vMerge/>
            <w:tcBorders>
              <w:top w:val="nil"/>
            </w:tcBorders>
          </w:tcPr>
          <w:p w14:paraId="14419494" w14:textId="77777777" w:rsidR="00300F4F" w:rsidRDefault="00300F4F">
            <w:pPr>
              <w:rPr>
                <w:sz w:val="2"/>
                <w:szCs w:val="2"/>
              </w:rPr>
            </w:pPr>
          </w:p>
        </w:tc>
        <w:tc>
          <w:tcPr>
            <w:tcW w:w="2268" w:type="dxa"/>
            <w:vMerge/>
            <w:tcBorders>
              <w:top w:val="nil"/>
            </w:tcBorders>
          </w:tcPr>
          <w:p w14:paraId="32EDB44E" w14:textId="77777777" w:rsidR="00300F4F" w:rsidRDefault="00300F4F">
            <w:pPr>
              <w:rPr>
                <w:sz w:val="2"/>
                <w:szCs w:val="2"/>
              </w:rPr>
            </w:pPr>
          </w:p>
        </w:tc>
        <w:tc>
          <w:tcPr>
            <w:tcW w:w="851" w:type="dxa"/>
          </w:tcPr>
          <w:p w14:paraId="642AD333" w14:textId="77777777" w:rsidR="00300F4F" w:rsidRDefault="00ED36A1">
            <w:pPr>
              <w:pStyle w:val="TableParagraph"/>
              <w:spacing w:line="222" w:lineRule="exact"/>
              <w:ind w:left="106"/>
              <w:rPr>
                <w:sz w:val="20"/>
              </w:rPr>
            </w:pPr>
            <w:r>
              <w:rPr>
                <w:sz w:val="20"/>
              </w:rPr>
              <w:t>4.8.1</w:t>
            </w:r>
          </w:p>
        </w:tc>
        <w:tc>
          <w:tcPr>
            <w:tcW w:w="2267" w:type="dxa"/>
          </w:tcPr>
          <w:p w14:paraId="59F53493" w14:textId="77777777" w:rsidR="00300F4F" w:rsidRDefault="00ED36A1">
            <w:pPr>
              <w:pStyle w:val="TableParagraph"/>
              <w:spacing w:line="221" w:lineRule="exact"/>
              <w:rPr>
                <w:sz w:val="20"/>
              </w:rPr>
            </w:pPr>
            <w:r>
              <w:rPr>
                <w:sz w:val="20"/>
              </w:rPr>
              <w:t>Развлекательные</w:t>
            </w:r>
          </w:p>
          <w:p w14:paraId="2EEEDE92" w14:textId="77777777" w:rsidR="00300F4F" w:rsidRDefault="00ED36A1">
            <w:pPr>
              <w:pStyle w:val="TableParagraph"/>
              <w:spacing w:line="219" w:lineRule="exact"/>
              <w:rPr>
                <w:sz w:val="20"/>
              </w:rPr>
            </w:pPr>
            <w:r>
              <w:rPr>
                <w:sz w:val="20"/>
              </w:rPr>
              <w:t>мероприятия</w:t>
            </w:r>
          </w:p>
        </w:tc>
        <w:tc>
          <w:tcPr>
            <w:tcW w:w="3398" w:type="dxa"/>
            <w:gridSpan w:val="4"/>
          </w:tcPr>
          <w:p w14:paraId="1CDD417C" w14:textId="77777777" w:rsidR="00300F4F" w:rsidRDefault="00ED36A1">
            <w:pPr>
              <w:pStyle w:val="TableParagraph"/>
              <w:spacing w:before="106"/>
              <w:ind w:left="5"/>
              <w:jc w:val="center"/>
              <w:rPr>
                <w:sz w:val="20"/>
              </w:rPr>
            </w:pPr>
            <w:r>
              <w:rPr>
                <w:sz w:val="20"/>
              </w:rPr>
              <w:t>5</w:t>
            </w:r>
          </w:p>
        </w:tc>
      </w:tr>
      <w:tr w:rsidR="00300F4F" w14:paraId="351836D3" w14:textId="77777777">
        <w:trPr>
          <w:trHeight w:val="230"/>
        </w:trPr>
        <w:tc>
          <w:tcPr>
            <w:tcW w:w="562" w:type="dxa"/>
            <w:vMerge/>
            <w:tcBorders>
              <w:top w:val="nil"/>
            </w:tcBorders>
          </w:tcPr>
          <w:p w14:paraId="1FCB6A59" w14:textId="77777777" w:rsidR="00300F4F" w:rsidRDefault="00300F4F">
            <w:pPr>
              <w:rPr>
                <w:sz w:val="2"/>
                <w:szCs w:val="2"/>
              </w:rPr>
            </w:pPr>
          </w:p>
        </w:tc>
        <w:tc>
          <w:tcPr>
            <w:tcW w:w="2268" w:type="dxa"/>
            <w:vMerge/>
            <w:tcBorders>
              <w:top w:val="nil"/>
            </w:tcBorders>
          </w:tcPr>
          <w:p w14:paraId="59BBA32F" w14:textId="77777777" w:rsidR="00300F4F" w:rsidRDefault="00300F4F">
            <w:pPr>
              <w:rPr>
                <w:sz w:val="2"/>
                <w:szCs w:val="2"/>
              </w:rPr>
            </w:pPr>
          </w:p>
        </w:tc>
        <w:tc>
          <w:tcPr>
            <w:tcW w:w="851" w:type="dxa"/>
          </w:tcPr>
          <w:p w14:paraId="0E702D86" w14:textId="77777777" w:rsidR="00300F4F" w:rsidRDefault="00ED36A1">
            <w:pPr>
              <w:pStyle w:val="TableParagraph"/>
              <w:spacing w:line="210" w:lineRule="exact"/>
              <w:ind w:left="106"/>
              <w:rPr>
                <w:sz w:val="20"/>
              </w:rPr>
            </w:pPr>
            <w:r>
              <w:rPr>
                <w:sz w:val="20"/>
              </w:rPr>
              <w:t>4.9</w:t>
            </w:r>
          </w:p>
        </w:tc>
        <w:tc>
          <w:tcPr>
            <w:tcW w:w="2267" w:type="dxa"/>
          </w:tcPr>
          <w:p w14:paraId="008F334B"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8" w:type="dxa"/>
            <w:gridSpan w:val="4"/>
          </w:tcPr>
          <w:p w14:paraId="10AF6DE9" w14:textId="77777777" w:rsidR="00300F4F" w:rsidRDefault="00ED36A1">
            <w:pPr>
              <w:pStyle w:val="TableParagraph"/>
              <w:spacing w:line="210" w:lineRule="exact"/>
              <w:ind w:left="5"/>
              <w:jc w:val="center"/>
              <w:rPr>
                <w:sz w:val="20"/>
              </w:rPr>
            </w:pPr>
            <w:r>
              <w:rPr>
                <w:sz w:val="20"/>
              </w:rPr>
              <w:t>5</w:t>
            </w:r>
          </w:p>
        </w:tc>
      </w:tr>
      <w:tr w:rsidR="00300F4F" w14:paraId="789A93C8" w14:textId="77777777">
        <w:trPr>
          <w:trHeight w:val="689"/>
        </w:trPr>
        <w:tc>
          <w:tcPr>
            <w:tcW w:w="562" w:type="dxa"/>
            <w:vMerge/>
            <w:tcBorders>
              <w:top w:val="nil"/>
            </w:tcBorders>
          </w:tcPr>
          <w:p w14:paraId="7CFBFDF3" w14:textId="77777777" w:rsidR="00300F4F" w:rsidRDefault="00300F4F">
            <w:pPr>
              <w:rPr>
                <w:sz w:val="2"/>
                <w:szCs w:val="2"/>
              </w:rPr>
            </w:pPr>
          </w:p>
        </w:tc>
        <w:tc>
          <w:tcPr>
            <w:tcW w:w="2268" w:type="dxa"/>
            <w:vMerge/>
            <w:tcBorders>
              <w:top w:val="nil"/>
            </w:tcBorders>
          </w:tcPr>
          <w:p w14:paraId="6A4A4BCC" w14:textId="77777777" w:rsidR="00300F4F" w:rsidRDefault="00300F4F">
            <w:pPr>
              <w:rPr>
                <w:sz w:val="2"/>
                <w:szCs w:val="2"/>
              </w:rPr>
            </w:pPr>
          </w:p>
        </w:tc>
        <w:tc>
          <w:tcPr>
            <w:tcW w:w="851" w:type="dxa"/>
          </w:tcPr>
          <w:p w14:paraId="3F4AC4B9" w14:textId="77777777" w:rsidR="00300F4F" w:rsidRDefault="00ED36A1">
            <w:pPr>
              <w:pStyle w:val="TableParagraph"/>
              <w:spacing w:line="221" w:lineRule="exact"/>
              <w:ind w:left="106"/>
              <w:rPr>
                <w:sz w:val="20"/>
              </w:rPr>
            </w:pPr>
            <w:r>
              <w:rPr>
                <w:sz w:val="20"/>
              </w:rPr>
              <w:t>4.10</w:t>
            </w:r>
          </w:p>
        </w:tc>
        <w:tc>
          <w:tcPr>
            <w:tcW w:w="2267" w:type="dxa"/>
          </w:tcPr>
          <w:p w14:paraId="3269D176" w14:textId="77777777" w:rsidR="00300F4F" w:rsidRDefault="00ED36A1">
            <w:pPr>
              <w:pStyle w:val="TableParagraph"/>
              <w:spacing w:line="221" w:lineRule="exact"/>
              <w:rPr>
                <w:sz w:val="20"/>
              </w:rPr>
            </w:pPr>
            <w:r>
              <w:rPr>
                <w:sz w:val="20"/>
              </w:rPr>
              <w:t>Выставочно-</w:t>
            </w:r>
          </w:p>
          <w:p w14:paraId="2095770F" w14:textId="77777777" w:rsidR="00300F4F" w:rsidRDefault="00ED36A1">
            <w:pPr>
              <w:pStyle w:val="TableParagraph"/>
              <w:spacing w:line="230" w:lineRule="exact"/>
              <w:ind w:right="1007"/>
              <w:rPr>
                <w:sz w:val="20"/>
              </w:rPr>
            </w:pPr>
            <w:r>
              <w:rPr>
                <w:sz w:val="20"/>
              </w:rPr>
              <w:t>ярмарочная</w:t>
            </w:r>
            <w:r>
              <w:rPr>
                <w:spacing w:val="1"/>
                <w:sz w:val="20"/>
              </w:rPr>
              <w:t xml:space="preserve"> </w:t>
            </w:r>
            <w:r>
              <w:rPr>
                <w:sz w:val="20"/>
              </w:rPr>
              <w:t>деятельность</w:t>
            </w:r>
          </w:p>
        </w:tc>
        <w:tc>
          <w:tcPr>
            <w:tcW w:w="3398" w:type="dxa"/>
            <w:gridSpan w:val="4"/>
          </w:tcPr>
          <w:p w14:paraId="2105301A" w14:textId="77777777" w:rsidR="00300F4F" w:rsidRDefault="00300F4F">
            <w:pPr>
              <w:pStyle w:val="TableParagraph"/>
              <w:spacing w:before="2"/>
              <w:ind w:left="0"/>
              <w:rPr>
                <w:sz w:val="19"/>
              </w:rPr>
            </w:pPr>
          </w:p>
          <w:p w14:paraId="5F130B04" w14:textId="77777777" w:rsidR="00300F4F" w:rsidRDefault="00ED36A1">
            <w:pPr>
              <w:pStyle w:val="TableParagraph"/>
              <w:ind w:left="5"/>
              <w:jc w:val="center"/>
              <w:rPr>
                <w:sz w:val="20"/>
              </w:rPr>
            </w:pPr>
            <w:r>
              <w:rPr>
                <w:sz w:val="20"/>
              </w:rPr>
              <w:t>5</w:t>
            </w:r>
          </w:p>
        </w:tc>
      </w:tr>
      <w:tr w:rsidR="00300F4F" w14:paraId="6925E617" w14:textId="77777777">
        <w:trPr>
          <w:trHeight w:val="460"/>
        </w:trPr>
        <w:tc>
          <w:tcPr>
            <w:tcW w:w="562" w:type="dxa"/>
            <w:vMerge/>
            <w:tcBorders>
              <w:top w:val="nil"/>
            </w:tcBorders>
          </w:tcPr>
          <w:p w14:paraId="5D245F1C" w14:textId="77777777" w:rsidR="00300F4F" w:rsidRDefault="00300F4F">
            <w:pPr>
              <w:rPr>
                <w:sz w:val="2"/>
                <w:szCs w:val="2"/>
              </w:rPr>
            </w:pPr>
          </w:p>
        </w:tc>
        <w:tc>
          <w:tcPr>
            <w:tcW w:w="2268" w:type="dxa"/>
            <w:vMerge/>
            <w:tcBorders>
              <w:top w:val="nil"/>
            </w:tcBorders>
          </w:tcPr>
          <w:p w14:paraId="57618DF6" w14:textId="77777777" w:rsidR="00300F4F" w:rsidRDefault="00300F4F">
            <w:pPr>
              <w:rPr>
                <w:sz w:val="2"/>
                <w:szCs w:val="2"/>
              </w:rPr>
            </w:pPr>
          </w:p>
        </w:tc>
        <w:tc>
          <w:tcPr>
            <w:tcW w:w="851" w:type="dxa"/>
          </w:tcPr>
          <w:p w14:paraId="548FF992" w14:textId="77777777" w:rsidR="00300F4F" w:rsidRDefault="00ED36A1">
            <w:pPr>
              <w:pStyle w:val="TableParagraph"/>
              <w:spacing w:line="221" w:lineRule="exact"/>
              <w:ind w:left="106"/>
              <w:rPr>
                <w:sz w:val="20"/>
              </w:rPr>
            </w:pPr>
            <w:r>
              <w:rPr>
                <w:sz w:val="20"/>
              </w:rPr>
              <w:t>5.1.2</w:t>
            </w:r>
          </w:p>
        </w:tc>
        <w:tc>
          <w:tcPr>
            <w:tcW w:w="2267" w:type="dxa"/>
          </w:tcPr>
          <w:p w14:paraId="326642C3"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181BFBD3"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8" w:type="dxa"/>
            <w:gridSpan w:val="4"/>
          </w:tcPr>
          <w:p w14:paraId="04987DFC" w14:textId="77777777" w:rsidR="00300F4F" w:rsidRDefault="00ED36A1">
            <w:pPr>
              <w:pStyle w:val="TableParagraph"/>
              <w:spacing w:before="106"/>
              <w:ind w:left="5"/>
              <w:jc w:val="center"/>
              <w:rPr>
                <w:sz w:val="20"/>
              </w:rPr>
            </w:pPr>
            <w:r>
              <w:rPr>
                <w:sz w:val="20"/>
              </w:rPr>
              <w:t>5</w:t>
            </w:r>
          </w:p>
        </w:tc>
      </w:tr>
      <w:tr w:rsidR="00300F4F" w14:paraId="5DF97216" w14:textId="77777777">
        <w:trPr>
          <w:trHeight w:val="689"/>
        </w:trPr>
        <w:tc>
          <w:tcPr>
            <w:tcW w:w="562" w:type="dxa"/>
            <w:vMerge/>
            <w:tcBorders>
              <w:top w:val="nil"/>
            </w:tcBorders>
          </w:tcPr>
          <w:p w14:paraId="6DF8ED60" w14:textId="77777777" w:rsidR="00300F4F" w:rsidRDefault="00300F4F">
            <w:pPr>
              <w:rPr>
                <w:sz w:val="2"/>
                <w:szCs w:val="2"/>
              </w:rPr>
            </w:pPr>
          </w:p>
        </w:tc>
        <w:tc>
          <w:tcPr>
            <w:tcW w:w="2268" w:type="dxa"/>
            <w:vMerge/>
            <w:tcBorders>
              <w:top w:val="nil"/>
            </w:tcBorders>
          </w:tcPr>
          <w:p w14:paraId="01B760BC" w14:textId="77777777" w:rsidR="00300F4F" w:rsidRDefault="00300F4F">
            <w:pPr>
              <w:rPr>
                <w:sz w:val="2"/>
                <w:szCs w:val="2"/>
              </w:rPr>
            </w:pPr>
          </w:p>
        </w:tc>
        <w:tc>
          <w:tcPr>
            <w:tcW w:w="851" w:type="dxa"/>
          </w:tcPr>
          <w:p w14:paraId="7306AC4A" w14:textId="77777777" w:rsidR="00300F4F" w:rsidRDefault="00300F4F">
            <w:pPr>
              <w:pStyle w:val="TableParagraph"/>
              <w:ind w:left="0"/>
              <w:rPr>
                <w:sz w:val="20"/>
              </w:rPr>
            </w:pPr>
          </w:p>
        </w:tc>
        <w:tc>
          <w:tcPr>
            <w:tcW w:w="2267" w:type="dxa"/>
          </w:tcPr>
          <w:p w14:paraId="620C823A"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14ECD8D8" w14:textId="77777777" w:rsidR="00300F4F" w:rsidRDefault="00ED36A1">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398" w:type="dxa"/>
            <w:gridSpan w:val="4"/>
          </w:tcPr>
          <w:p w14:paraId="5D478DEA" w14:textId="77777777" w:rsidR="00300F4F" w:rsidRDefault="00300F4F">
            <w:pPr>
              <w:pStyle w:val="TableParagraph"/>
              <w:spacing w:before="2"/>
              <w:ind w:left="0"/>
              <w:rPr>
                <w:sz w:val="19"/>
              </w:rPr>
            </w:pPr>
          </w:p>
          <w:p w14:paraId="1D1C33BC"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1E888D1" w14:textId="77777777">
        <w:trPr>
          <w:trHeight w:val="460"/>
        </w:trPr>
        <w:tc>
          <w:tcPr>
            <w:tcW w:w="562" w:type="dxa"/>
            <w:vMerge w:val="restart"/>
          </w:tcPr>
          <w:p w14:paraId="459A9813" w14:textId="77777777" w:rsidR="00300F4F" w:rsidRDefault="00ED36A1">
            <w:pPr>
              <w:pStyle w:val="TableParagraph"/>
              <w:spacing w:line="221" w:lineRule="exact"/>
              <w:ind w:left="107"/>
              <w:rPr>
                <w:sz w:val="20"/>
              </w:rPr>
            </w:pPr>
            <w:r>
              <w:rPr>
                <w:sz w:val="20"/>
              </w:rPr>
              <w:t>4</w:t>
            </w:r>
          </w:p>
        </w:tc>
        <w:tc>
          <w:tcPr>
            <w:tcW w:w="2268" w:type="dxa"/>
            <w:vMerge w:val="restart"/>
          </w:tcPr>
          <w:p w14:paraId="56C8E1D3" w14:textId="77777777" w:rsidR="00300F4F" w:rsidRDefault="00ED36A1">
            <w:pPr>
              <w:pStyle w:val="TableParagraph"/>
              <w:ind w:left="107" w:right="141"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738C3C15" w14:textId="77777777" w:rsidR="00300F4F" w:rsidRDefault="00ED36A1">
            <w:pPr>
              <w:pStyle w:val="TableParagraph"/>
              <w:spacing w:line="221" w:lineRule="exact"/>
              <w:ind w:left="106"/>
              <w:rPr>
                <w:sz w:val="20"/>
              </w:rPr>
            </w:pPr>
            <w:r>
              <w:rPr>
                <w:sz w:val="20"/>
              </w:rPr>
              <w:t>3.1</w:t>
            </w:r>
          </w:p>
        </w:tc>
        <w:tc>
          <w:tcPr>
            <w:tcW w:w="2267" w:type="dxa"/>
          </w:tcPr>
          <w:p w14:paraId="65E9E910" w14:textId="77777777" w:rsidR="00300F4F" w:rsidRDefault="00ED36A1">
            <w:pPr>
              <w:pStyle w:val="TableParagraph"/>
              <w:spacing w:line="221" w:lineRule="exact"/>
              <w:ind w:left="106"/>
              <w:rPr>
                <w:sz w:val="20"/>
              </w:rPr>
            </w:pPr>
            <w:r>
              <w:rPr>
                <w:sz w:val="20"/>
              </w:rPr>
              <w:t>Коммунальное</w:t>
            </w:r>
          </w:p>
          <w:p w14:paraId="599EF955" w14:textId="77777777" w:rsidR="00300F4F" w:rsidRDefault="00ED36A1">
            <w:pPr>
              <w:pStyle w:val="TableParagraph"/>
              <w:spacing w:line="219" w:lineRule="exact"/>
              <w:ind w:left="106"/>
              <w:rPr>
                <w:sz w:val="20"/>
              </w:rPr>
            </w:pPr>
            <w:r>
              <w:rPr>
                <w:sz w:val="20"/>
              </w:rPr>
              <w:t>обслуживание</w:t>
            </w:r>
          </w:p>
        </w:tc>
        <w:tc>
          <w:tcPr>
            <w:tcW w:w="3398" w:type="dxa"/>
            <w:gridSpan w:val="4"/>
          </w:tcPr>
          <w:p w14:paraId="42D008A5" w14:textId="77777777" w:rsidR="00300F4F" w:rsidRDefault="00ED36A1">
            <w:pPr>
              <w:pStyle w:val="TableParagraph"/>
              <w:spacing w:before="106"/>
              <w:ind w:left="5"/>
              <w:jc w:val="center"/>
              <w:rPr>
                <w:sz w:val="20"/>
              </w:rPr>
            </w:pPr>
            <w:r>
              <w:rPr>
                <w:sz w:val="20"/>
              </w:rPr>
              <w:t>3</w:t>
            </w:r>
          </w:p>
        </w:tc>
      </w:tr>
      <w:tr w:rsidR="00300F4F" w14:paraId="777535D6" w14:textId="77777777">
        <w:trPr>
          <w:trHeight w:val="459"/>
        </w:trPr>
        <w:tc>
          <w:tcPr>
            <w:tcW w:w="562" w:type="dxa"/>
            <w:vMerge/>
            <w:tcBorders>
              <w:top w:val="nil"/>
            </w:tcBorders>
          </w:tcPr>
          <w:p w14:paraId="10D5A2D4" w14:textId="77777777" w:rsidR="00300F4F" w:rsidRDefault="00300F4F">
            <w:pPr>
              <w:rPr>
                <w:sz w:val="2"/>
                <w:szCs w:val="2"/>
              </w:rPr>
            </w:pPr>
          </w:p>
        </w:tc>
        <w:tc>
          <w:tcPr>
            <w:tcW w:w="2268" w:type="dxa"/>
            <w:vMerge/>
            <w:tcBorders>
              <w:top w:val="nil"/>
            </w:tcBorders>
          </w:tcPr>
          <w:p w14:paraId="6ED45DE1" w14:textId="77777777" w:rsidR="00300F4F" w:rsidRDefault="00300F4F">
            <w:pPr>
              <w:rPr>
                <w:sz w:val="2"/>
                <w:szCs w:val="2"/>
              </w:rPr>
            </w:pPr>
          </w:p>
        </w:tc>
        <w:tc>
          <w:tcPr>
            <w:tcW w:w="851" w:type="dxa"/>
          </w:tcPr>
          <w:p w14:paraId="642269C9" w14:textId="77777777" w:rsidR="00300F4F" w:rsidRDefault="00ED36A1">
            <w:pPr>
              <w:pStyle w:val="TableParagraph"/>
              <w:spacing w:line="221" w:lineRule="exact"/>
              <w:ind w:left="106"/>
              <w:rPr>
                <w:sz w:val="20"/>
              </w:rPr>
            </w:pPr>
            <w:r>
              <w:rPr>
                <w:sz w:val="20"/>
              </w:rPr>
              <w:t>3.2</w:t>
            </w:r>
          </w:p>
        </w:tc>
        <w:tc>
          <w:tcPr>
            <w:tcW w:w="2267" w:type="dxa"/>
          </w:tcPr>
          <w:p w14:paraId="17413756" w14:textId="77777777" w:rsidR="00300F4F" w:rsidRDefault="00ED36A1">
            <w:pPr>
              <w:pStyle w:val="TableParagraph"/>
              <w:spacing w:line="221" w:lineRule="exact"/>
              <w:rPr>
                <w:sz w:val="20"/>
              </w:rPr>
            </w:pPr>
            <w:r>
              <w:rPr>
                <w:sz w:val="20"/>
              </w:rPr>
              <w:t>Социальное</w:t>
            </w:r>
          </w:p>
          <w:p w14:paraId="3BF4A6A0" w14:textId="77777777" w:rsidR="00300F4F" w:rsidRDefault="00ED36A1">
            <w:pPr>
              <w:pStyle w:val="TableParagraph"/>
              <w:spacing w:line="218" w:lineRule="exact"/>
              <w:rPr>
                <w:sz w:val="20"/>
              </w:rPr>
            </w:pPr>
            <w:r>
              <w:rPr>
                <w:sz w:val="20"/>
              </w:rPr>
              <w:t>обслуживание</w:t>
            </w:r>
          </w:p>
        </w:tc>
        <w:tc>
          <w:tcPr>
            <w:tcW w:w="3398" w:type="dxa"/>
            <w:gridSpan w:val="4"/>
          </w:tcPr>
          <w:p w14:paraId="33A90D6F" w14:textId="77777777" w:rsidR="00300F4F" w:rsidRDefault="00ED36A1">
            <w:pPr>
              <w:pStyle w:val="TableParagraph"/>
              <w:spacing w:before="106"/>
              <w:ind w:left="5"/>
              <w:jc w:val="center"/>
              <w:rPr>
                <w:sz w:val="20"/>
              </w:rPr>
            </w:pPr>
            <w:r>
              <w:rPr>
                <w:sz w:val="20"/>
              </w:rPr>
              <w:t>3</w:t>
            </w:r>
          </w:p>
        </w:tc>
      </w:tr>
      <w:tr w:rsidR="00300F4F" w14:paraId="02A4F21C" w14:textId="77777777">
        <w:trPr>
          <w:trHeight w:val="230"/>
        </w:trPr>
        <w:tc>
          <w:tcPr>
            <w:tcW w:w="562" w:type="dxa"/>
            <w:vMerge/>
            <w:tcBorders>
              <w:top w:val="nil"/>
            </w:tcBorders>
          </w:tcPr>
          <w:p w14:paraId="669F3CC4" w14:textId="77777777" w:rsidR="00300F4F" w:rsidRDefault="00300F4F">
            <w:pPr>
              <w:rPr>
                <w:sz w:val="2"/>
                <w:szCs w:val="2"/>
              </w:rPr>
            </w:pPr>
          </w:p>
        </w:tc>
        <w:tc>
          <w:tcPr>
            <w:tcW w:w="2268" w:type="dxa"/>
            <w:vMerge/>
            <w:tcBorders>
              <w:top w:val="nil"/>
            </w:tcBorders>
          </w:tcPr>
          <w:p w14:paraId="05EB05F2" w14:textId="77777777" w:rsidR="00300F4F" w:rsidRDefault="00300F4F">
            <w:pPr>
              <w:rPr>
                <w:sz w:val="2"/>
                <w:szCs w:val="2"/>
              </w:rPr>
            </w:pPr>
          </w:p>
        </w:tc>
        <w:tc>
          <w:tcPr>
            <w:tcW w:w="851" w:type="dxa"/>
          </w:tcPr>
          <w:p w14:paraId="244FC71E" w14:textId="77777777" w:rsidR="00300F4F" w:rsidRDefault="00ED36A1">
            <w:pPr>
              <w:pStyle w:val="TableParagraph"/>
              <w:spacing w:line="210" w:lineRule="exact"/>
              <w:ind w:left="106"/>
              <w:rPr>
                <w:sz w:val="20"/>
              </w:rPr>
            </w:pPr>
            <w:r>
              <w:rPr>
                <w:sz w:val="20"/>
              </w:rPr>
              <w:t>3.3</w:t>
            </w:r>
          </w:p>
        </w:tc>
        <w:tc>
          <w:tcPr>
            <w:tcW w:w="2267" w:type="dxa"/>
          </w:tcPr>
          <w:p w14:paraId="23969833"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8" w:type="dxa"/>
            <w:gridSpan w:val="4"/>
          </w:tcPr>
          <w:p w14:paraId="6359AF3F" w14:textId="77777777" w:rsidR="00300F4F" w:rsidRDefault="00ED36A1">
            <w:pPr>
              <w:pStyle w:val="TableParagraph"/>
              <w:spacing w:line="210" w:lineRule="exact"/>
              <w:ind w:left="5"/>
              <w:jc w:val="center"/>
              <w:rPr>
                <w:sz w:val="20"/>
              </w:rPr>
            </w:pPr>
            <w:r>
              <w:rPr>
                <w:sz w:val="20"/>
              </w:rPr>
              <w:t>3</w:t>
            </w:r>
          </w:p>
        </w:tc>
      </w:tr>
      <w:tr w:rsidR="00300F4F" w14:paraId="38467290" w14:textId="77777777">
        <w:trPr>
          <w:trHeight w:val="690"/>
        </w:trPr>
        <w:tc>
          <w:tcPr>
            <w:tcW w:w="562" w:type="dxa"/>
            <w:vMerge/>
            <w:tcBorders>
              <w:top w:val="nil"/>
            </w:tcBorders>
          </w:tcPr>
          <w:p w14:paraId="0CE8D712" w14:textId="77777777" w:rsidR="00300F4F" w:rsidRDefault="00300F4F">
            <w:pPr>
              <w:rPr>
                <w:sz w:val="2"/>
                <w:szCs w:val="2"/>
              </w:rPr>
            </w:pPr>
          </w:p>
        </w:tc>
        <w:tc>
          <w:tcPr>
            <w:tcW w:w="2268" w:type="dxa"/>
            <w:vMerge/>
            <w:tcBorders>
              <w:top w:val="nil"/>
            </w:tcBorders>
          </w:tcPr>
          <w:p w14:paraId="5B8F782D" w14:textId="77777777" w:rsidR="00300F4F" w:rsidRDefault="00300F4F">
            <w:pPr>
              <w:rPr>
                <w:sz w:val="2"/>
                <w:szCs w:val="2"/>
              </w:rPr>
            </w:pPr>
          </w:p>
        </w:tc>
        <w:tc>
          <w:tcPr>
            <w:tcW w:w="851" w:type="dxa"/>
          </w:tcPr>
          <w:p w14:paraId="2A022E61" w14:textId="77777777" w:rsidR="00300F4F" w:rsidRDefault="00ED36A1">
            <w:pPr>
              <w:pStyle w:val="TableParagraph"/>
              <w:spacing w:line="222" w:lineRule="exact"/>
              <w:ind w:left="106"/>
              <w:rPr>
                <w:sz w:val="20"/>
              </w:rPr>
            </w:pPr>
            <w:r>
              <w:rPr>
                <w:sz w:val="20"/>
              </w:rPr>
              <w:t>3.4.1</w:t>
            </w:r>
          </w:p>
        </w:tc>
        <w:tc>
          <w:tcPr>
            <w:tcW w:w="2267" w:type="dxa"/>
          </w:tcPr>
          <w:p w14:paraId="30BA1A34" w14:textId="77777777" w:rsidR="00300F4F" w:rsidRDefault="00ED36A1">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6E8C03FF" w14:textId="77777777" w:rsidR="00300F4F" w:rsidRDefault="00ED36A1">
            <w:pPr>
              <w:pStyle w:val="TableParagraph"/>
              <w:spacing w:line="219" w:lineRule="exact"/>
              <w:rPr>
                <w:sz w:val="20"/>
              </w:rPr>
            </w:pPr>
            <w:r>
              <w:rPr>
                <w:sz w:val="20"/>
              </w:rPr>
              <w:t>обслуживание</w:t>
            </w:r>
          </w:p>
        </w:tc>
        <w:tc>
          <w:tcPr>
            <w:tcW w:w="3398" w:type="dxa"/>
            <w:gridSpan w:val="4"/>
          </w:tcPr>
          <w:p w14:paraId="0C8235F1" w14:textId="77777777" w:rsidR="00300F4F" w:rsidRDefault="00300F4F">
            <w:pPr>
              <w:pStyle w:val="TableParagraph"/>
              <w:spacing w:before="2"/>
              <w:ind w:left="0"/>
              <w:rPr>
                <w:sz w:val="19"/>
              </w:rPr>
            </w:pPr>
          </w:p>
          <w:p w14:paraId="7A5C0C07" w14:textId="77777777" w:rsidR="00300F4F" w:rsidRDefault="00ED36A1">
            <w:pPr>
              <w:pStyle w:val="TableParagraph"/>
              <w:ind w:left="5"/>
              <w:jc w:val="center"/>
              <w:rPr>
                <w:sz w:val="20"/>
              </w:rPr>
            </w:pPr>
            <w:r>
              <w:rPr>
                <w:sz w:val="20"/>
              </w:rPr>
              <w:t>3</w:t>
            </w:r>
          </w:p>
        </w:tc>
      </w:tr>
      <w:tr w:rsidR="00300F4F" w14:paraId="49E7554F" w14:textId="77777777">
        <w:trPr>
          <w:trHeight w:val="689"/>
        </w:trPr>
        <w:tc>
          <w:tcPr>
            <w:tcW w:w="562" w:type="dxa"/>
            <w:vMerge/>
            <w:tcBorders>
              <w:top w:val="nil"/>
            </w:tcBorders>
          </w:tcPr>
          <w:p w14:paraId="01A5C845" w14:textId="77777777" w:rsidR="00300F4F" w:rsidRDefault="00300F4F">
            <w:pPr>
              <w:rPr>
                <w:sz w:val="2"/>
                <w:szCs w:val="2"/>
              </w:rPr>
            </w:pPr>
          </w:p>
        </w:tc>
        <w:tc>
          <w:tcPr>
            <w:tcW w:w="2268" w:type="dxa"/>
            <w:vMerge/>
            <w:tcBorders>
              <w:top w:val="nil"/>
            </w:tcBorders>
          </w:tcPr>
          <w:p w14:paraId="5000BD42" w14:textId="77777777" w:rsidR="00300F4F" w:rsidRDefault="00300F4F">
            <w:pPr>
              <w:rPr>
                <w:sz w:val="2"/>
                <w:szCs w:val="2"/>
              </w:rPr>
            </w:pPr>
          </w:p>
        </w:tc>
        <w:tc>
          <w:tcPr>
            <w:tcW w:w="851" w:type="dxa"/>
          </w:tcPr>
          <w:p w14:paraId="47695DAD" w14:textId="77777777" w:rsidR="00300F4F" w:rsidRDefault="00ED36A1">
            <w:pPr>
              <w:pStyle w:val="TableParagraph"/>
              <w:spacing w:line="221" w:lineRule="exact"/>
              <w:ind w:left="106"/>
              <w:rPr>
                <w:sz w:val="20"/>
              </w:rPr>
            </w:pPr>
            <w:r>
              <w:rPr>
                <w:sz w:val="20"/>
              </w:rPr>
              <w:t>3.4.2</w:t>
            </w:r>
          </w:p>
        </w:tc>
        <w:tc>
          <w:tcPr>
            <w:tcW w:w="2267" w:type="dxa"/>
          </w:tcPr>
          <w:p w14:paraId="303B8CD7" w14:textId="77777777" w:rsidR="00300F4F" w:rsidRDefault="00ED36A1">
            <w:pPr>
              <w:pStyle w:val="TableParagraph"/>
              <w:spacing w:line="221" w:lineRule="exact"/>
              <w:rPr>
                <w:sz w:val="20"/>
              </w:rPr>
            </w:pPr>
            <w:r>
              <w:rPr>
                <w:sz w:val="20"/>
              </w:rPr>
              <w:t>Стационарное</w:t>
            </w:r>
          </w:p>
          <w:p w14:paraId="7796E985" w14:textId="77777777" w:rsidR="00300F4F" w:rsidRDefault="00ED36A1">
            <w:pPr>
              <w:pStyle w:val="TableParagraph"/>
              <w:spacing w:line="230" w:lineRule="exact"/>
              <w:ind w:right="922"/>
              <w:rPr>
                <w:sz w:val="20"/>
              </w:rPr>
            </w:pPr>
            <w:r>
              <w:rPr>
                <w:sz w:val="20"/>
              </w:rPr>
              <w:t>медицинское</w:t>
            </w:r>
            <w:r>
              <w:rPr>
                <w:spacing w:val="1"/>
                <w:sz w:val="20"/>
              </w:rPr>
              <w:t xml:space="preserve"> </w:t>
            </w:r>
            <w:r>
              <w:rPr>
                <w:spacing w:val="-1"/>
                <w:sz w:val="20"/>
              </w:rPr>
              <w:t>обслуживание</w:t>
            </w:r>
          </w:p>
        </w:tc>
        <w:tc>
          <w:tcPr>
            <w:tcW w:w="3398" w:type="dxa"/>
            <w:gridSpan w:val="4"/>
          </w:tcPr>
          <w:p w14:paraId="73899637" w14:textId="77777777" w:rsidR="00300F4F" w:rsidRDefault="00300F4F">
            <w:pPr>
              <w:pStyle w:val="TableParagraph"/>
              <w:spacing w:before="2"/>
              <w:ind w:left="0"/>
              <w:rPr>
                <w:sz w:val="19"/>
              </w:rPr>
            </w:pPr>
          </w:p>
          <w:p w14:paraId="0054A269" w14:textId="77777777" w:rsidR="00300F4F" w:rsidRDefault="00ED36A1">
            <w:pPr>
              <w:pStyle w:val="TableParagraph"/>
              <w:ind w:left="5"/>
              <w:jc w:val="center"/>
              <w:rPr>
                <w:sz w:val="20"/>
              </w:rPr>
            </w:pPr>
            <w:r>
              <w:rPr>
                <w:sz w:val="20"/>
              </w:rPr>
              <w:t>3</w:t>
            </w:r>
          </w:p>
        </w:tc>
      </w:tr>
      <w:tr w:rsidR="00300F4F" w14:paraId="10115F8A" w14:textId="77777777">
        <w:trPr>
          <w:trHeight w:val="689"/>
        </w:trPr>
        <w:tc>
          <w:tcPr>
            <w:tcW w:w="562" w:type="dxa"/>
            <w:vMerge/>
            <w:tcBorders>
              <w:top w:val="nil"/>
            </w:tcBorders>
          </w:tcPr>
          <w:p w14:paraId="4AC09643" w14:textId="77777777" w:rsidR="00300F4F" w:rsidRDefault="00300F4F">
            <w:pPr>
              <w:rPr>
                <w:sz w:val="2"/>
                <w:szCs w:val="2"/>
              </w:rPr>
            </w:pPr>
          </w:p>
        </w:tc>
        <w:tc>
          <w:tcPr>
            <w:tcW w:w="2268" w:type="dxa"/>
            <w:vMerge/>
            <w:tcBorders>
              <w:top w:val="nil"/>
            </w:tcBorders>
          </w:tcPr>
          <w:p w14:paraId="5951530B" w14:textId="77777777" w:rsidR="00300F4F" w:rsidRDefault="00300F4F">
            <w:pPr>
              <w:rPr>
                <w:sz w:val="2"/>
                <w:szCs w:val="2"/>
              </w:rPr>
            </w:pPr>
          </w:p>
        </w:tc>
        <w:tc>
          <w:tcPr>
            <w:tcW w:w="851" w:type="dxa"/>
          </w:tcPr>
          <w:p w14:paraId="1FEBAA82" w14:textId="77777777" w:rsidR="00300F4F" w:rsidRDefault="00ED36A1">
            <w:pPr>
              <w:pStyle w:val="TableParagraph"/>
              <w:spacing w:line="221" w:lineRule="exact"/>
              <w:ind w:left="106"/>
              <w:rPr>
                <w:sz w:val="20"/>
              </w:rPr>
            </w:pPr>
            <w:r>
              <w:rPr>
                <w:sz w:val="20"/>
              </w:rPr>
              <w:t>3.5.1</w:t>
            </w:r>
          </w:p>
        </w:tc>
        <w:tc>
          <w:tcPr>
            <w:tcW w:w="2267" w:type="dxa"/>
          </w:tcPr>
          <w:p w14:paraId="2EF90B14"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232ACD8B" w14:textId="77777777" w:rsidR="00300F4F" w:rsidRDefault="00ED36A1">
            <w:pPr>
              <w:pStyle w:val="TableParagraph"/>
              <w:spacing w:line="230" w:lineRule="exact"/>
              <w:ind w:right="727"/>
              <w:rPr>
                <w:sz w:val="20"/>
              </w:rPr>
            </w:pPr>
            <w:r>
              <w:rPr>
                <w:sz w:val="20"/>
              </w:rPr>
              <w:t>и среднее общее</w:t>
            </w:r>
            <w:r>
              <w:rPr>
                <w:spacing w:val="-47"/>
                <w:sz w:val="20"/>
              </w:rPr>
              <w:t xml:space="preserve"> </w:t>
            </w:r>
            <w:r>
              <w:rPr>
                <w:sz w:val="20"/>
              </w:rPr>
              <w:t>образование</w:t>
            </w:r>
          </w:p>
        </w:tc>
        <w:tc>
          <w:tcPr>
            <w:tcW w:w="3398" w:type="dxa"/>
            <w:gridSpan w:val="4"/>
          </w:tcPr>
          <w:p w14:paraId="3C1C07B7" w14:textId="77777777" w:rsidR="00300F4F" w:rsidRDefault="00300F4F">
            <w:pPr>
              <w:pStyle w:val="TableParagraph"/>
              <w:spacing w:before="2"/>
              <w:ind w:left="0"/>
              <w:rPr>
                <w:sz w:val="19"/>
              </w:rPr>
            </w:pPr>
          </w:p>
          <w:p w14:paraId="1A60D67E" w14:textId="77777777" w:rsidR="00300F4F" w:rsidRDefault="00ED36A1">
            <w:pPr>
              <w:pStyle w:val="TableParagraph"/>
              <w:ind w:left="5"/>
              <w:jc w:val="center"/>
              <w:rPr>
                <w:sz w:val="20"/>
              </w:rPr>
            </w:pPr>
            <w:r>
              <w:rPr>
                <w:sz w:val="20"/>
              </w:rPr>
              <w:t>3</w:t>
            </w:r>
          </w:p>
        </w:tc>
      </w:tr>
      <w:tr w:rsidR="00300F4F" w14:paraId="507E2A4D" w14:textId="77777777">
        <w:trPr>
          <w:trHeight w:val="689"/>
        </w:trPr>
        <w:tc>
          <w:tcPr>
            <w:tcW w:w="562" w:type="dxa"/>
            <w:vMerge/>
            <w:tcBorders>
              <w:top w:val="nil"/>
            </w:tcBorders>
          </w:tcPr>
          <w:p w14:paraId="058AFAB7" w14:textId="77777777" w:rsidR="00300F4F" w:rsidRDefault="00300F4F">
            <w:pPr>
              <w:rPr>
                <w:sz w:val="2"/>
                <w:szCs w:val="2"/>
              </w:rPr>
            </w:pPr>
          </w:p>
        </w:tc>
        <w:tc>
          <w:tcPr>
            <w:tcW w:w="2268" w:type="dxa"/>
            <w:vMerge/>
            <w:tcBorders>
              <w:top w:val="nil"/>
            </w:tcBorders>
          </w:tcPr>
          <w:p w14:paraId="3FC10031" w14:textId="77777777" w:rsidR="00300F4F" w:rsidRDefault="00300F4F">
            <w:pPr>
              <w:rPr>
                <w:sz w:val="2"/>
                <w:szCs w:val="2"/>
              </w:rPr>
            </w:pPr>
          </w:p>
        </w:tc>
        <w:tc>
          <w:tcPr>
            <w:tcW w:w="851" w:type="dxa"/>
          </w:tcPr>
          <w:p w14:paraId="6A313D1A" w14:textId="77777777" w:rsidR="00300F4F" w:rsidRDefault="00ED36A1">
            <w:pPr>
              <w:pStyle w:val="TableParagraph"/>
              <w:spacing w:line="221" w:lineRule="exact"/>
              <w:ind w:left="106"/>
              <w:rPr>
                <w:sz w:val="20"/>
              </w:rPr>
            </w:pPr>
            <w:r>
              <w:rPr>
                <w:sz w:val="20"/>
              </w:rPr>
              <w:t>3.6.1</w:t>
            </w:r>
          </w:p>
        </w:tc>
        <w:tc>
          <w:tcPr>
            <w:tcW w:w="2267" w:type="dxa"/>
          </w:tcPr>
          <w:p w14:paraId="7E01FE76"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2D8BE3EA" w14:textId="77777777" w:rsidR="00300F4F" w:rsidRDefault="00ED36A1">
            <w:pPr>
              <w:pStyle w:val="TableParagraph"/>
              <w:spacing w:line="230" w:lineRule="atLeast"/>
              <w:ind w:right="992"/>
              <w:rPr>
                <w:sz w:val="20"/>
              </w:rPr>
            </w:pPr>
            <w:r>
              <w:rPr>
                <w:sz w:val="20"/>
              </w:rPr>
              <w:t>досуговой</w:t>
            </w:r>
            <w:r>
              <w:rPr>
                <w:spacing w:val="1"/>
                <w:sz w:val="20"/>
              </w:rPr>
              <w:t xml:space="preserve"> </w:t>
            </w:r>
            <w:r>
              <w:rPr>
                <w:sz w:val="20"/>
              </w:rPr>
              <w:t>деятельности</w:t>
            </w:r>
          </w:p>
        </w:tc>
        <w:tc>
          <w:tcPr>
            <w:tcW w:w="3398" w:type="dxa"/>
            <w:gridSpan w:val="4"/>
          </w:tcPr>
          <w:p w14:paraId="6AB342F9" w14:textId="77777777" w:rsidR="00300F4F" w:rsidRDefault="00300F4F">
            <w:pPr>
              <w:pStyle w:val="TableParagraph"/>
              <w:spacing w:before="2"/>
              <w:ind w:left="0"/>
              <w:rPr>
                <w:sz w:val="19"/>
              </w:rPr>
            </w:pPr>
          </w:p>
          <w:p w14:paraId="7A1D48C8" w14:textId="77777777" w:rsidR="00300F4F" w:rsidRDefault="00ED36A1">
            <w:pPr>
              <w:pStyle w:val="TableParagraph"/>
              <w:ind w:left="5"/>
              <w:jc w:val="center"/>
              <w:rPr>
                <w:sz w:val="20"/>
              </w:rPr>
            </w:pPr>
            <w:r>
              <w:rPr>
                <w:sz w:val="20"/>
              </w:rPr>
              <w:t>3</w:t>
            </w:r>
          </w:p>
        </w:tc>
      </w:tr>
      <w:tr w:rsidR="00300F4F" w14:paraId="77389FEA" w14:textId="77777777">
        <w:trPr>
          <w:trHeight w:val="460"/>
        </w:trPr>
        <w:tc>
          <w:tcPr>
            <w:tcW w:w="562" w:type="dxa"/>
            <w:vMerge/>
            <w:tcBorders>
              <w:top w:val="nil"/>
            </w:tcBorders>
          </w:tcPr>
          <w:p w14:paraId="13299960" w14:textId="77777777" w:rsidR="00300F4F" w:rsidRDefault="00300F4F">
            <w:pPr>
              <w:rPr>
                <w:sz w:val="2"/>
                <w:szCs w:val="2"/>
              </w:rPr>
            </w:pPr>
          </w:p>
        </w:tc>
        <w:tc>
          <w:tcPr>
            <w:tcW w:w="2268" w:type="dxa"/>
            <w:vMerge/>
            <w:tcBorders>
              <w:top w:val="nil"/>
            </w:tcBorders>
          </w:tcPr>
          <w:p w14:paraId="3DEDC3B4" w14:textId="77777777" w:rsidR="00300F4F" w:rsidRDefault="00300F4F">
            <w:pPr>
              <w:rPr>
                <w:sz w:val="2"/>
                <w:szCs w:val="2"/>
              </w:rPr>
            </w:pPr>
          </w:p>
        </w:tc>
        <w:tc>
          <w:tcPr>
            <w:tcW w:w="851" w:type="dxa"/>
          </w:tcPr>
          <w:p w14:paraId="6579A356" w14:textId="77777777" w:rsidR="00300F4F" w:rsidRDefault="00ED36A1">
            <w:pPr>
              <w:pStyle w:val="TableParagraph"/>
              <w:spacing w:line="222" w:lineRule="exact"/>
              <w:ind w:left="106"/>
              <w:rPr>
                <w:sz w:val="20"/>
              </w:rPr>
            </w:pPr>
            <w:r>
              <w:rPr>
                <w:sz w:val="20"/>
              </w:rPr>
              <w:t>3.7</w:t>
            </w:r>
          </w:p>
        </w:tc>
        <w:tc>
          <w:tcPr>
            <w:tcW w:w="2267" w:type="dxa"/>
          </w:tcPr>
          <w:p w14:paraId="067BF702" w14:textId="77777777" w:rsidR="00300F4F" w:rsidRDefault="00ED36A1">
            <w:pPr>
              <w:pStyle w:val="TableParagraph"/>
              <w:spacing w:line="221" w:lineRule="exact"/>
              <w:rPr>
                <w:sz w:val="20"/>
              </w:rPr>
            </w:pPr>
            <w:r>
              <w:rPr>
                <w:sz w:val="20"/>
              </w:rPr>
              <w:t>Религиозное</w:t>
            </w:r>
          </w:p>
          <w:p w14:paraId="5CBFB641" w14:textId="77777777" w:rsidR="00300F4F" w:rsidRDefault="00ED36A1">
            <w:pPr>
              <w:pStyle w:val="TableParagraph"/>
              <w:spacing w:line="219" w:lineRule="exact"/>
              <w:rPr>
                <w:sz w:val="20"/>
              </w:rPr>
            </w:pPr>
            <w:r>
              <w:rPr>
                <w:sz w:val="20"/>
              </w:rPr>
              <w:t>использование</w:t>
            </w:r>
          </w:p>
        </w:tc>
        <w:tc>
          <w:tcPr>
            <w:tcW w:w="3398" w:type="dxa"/>
            <w:gridSpan w:val="4"/>
          </w:tcPr>
          <w:p w14:paraId="41BFD419" w14:textId="77777777" w:rsidR="00300F4F" w:rsidRDefault="00ED36A1">
            <w:pPr>
              <w:pStyle w:val="TableParagraph"/>
              <w:spacing w:before="107"/>
              <w:ind w:left="5"/>
              <w:jc w:val="center"/>
              <w:rPr>
                <w:sz w:val="20"/>
              </w:rPr>
            </w:pPr>
            <w:r>
              <w:rPr>
                <w:sz w:val="20"/>
              </w:rPr>
              <w:t>3</w:t>
            </w:r>
          </w:p>
        </w:tc>
      </w:tr>
      <w:tr w:rsidR="00300F4F" w14:paraId="27416B81" w14:textId="77777777">
        <w:trPr>
          <w:trHeight w:val="460"/>
        </w:trPr>
        <w:tc>
          <w:tcPr>
            <w:tcW w:w="562" w:type="dxa"/>
            <w:vMerge/>
            <w:tcBorders>
              <w:top w:val="nil"/>
            </w:tcBorders>
          </w:tcPr>
          <w:p w14:paraId="525BD63B" w14:textId="77777777" w:rsidR="00300F4F" w:rsidRDefault="00300F4F">
            <w:pPr>
              <w:rPr>
                <w:sz w:val="2"/>
                <w:szCs w:val="2"/>
              </w:rPr>
            </w:pPr>
          </w:p>
        </w:tc>
        <w:tc>
          <w:tcPr>
            <w:tcW w:w="2268" w:type="dxa"/>
            <w:vMerge/>
            <w:tcBorders>
              <w:top w:val="nil"/>
            </w:tcBorders>
          </w:tcPr>
          <w:p w14:paraId="283689F3" w14:textId="77777777" w:rsidR="00300F4F" w:rsidRDefault="00300F4F">
            <w:pPr>
              <w:rPr>
                <w:sz w:val="2"/>
                <w:szCs w:val="2"/>
              </w:rPr>
            </w:pPr>
          </w:p>
        </w:tc>
        <w:tc>
          <w:tcPr>
            <w:tcW w:w="851" w:type="dxa"/>
          </w:tcPr>
          <w:p w14:paraId="4F56F410" w14:textId="77777777" w:rsidR="00300F4F" w:rsidRDefault="00ED36A1">
            <w:pPr>
              <w:pStyle w:val="TableParagraph"/>
              <w:spacing w:line="221" w:lineRule="exact"/>
              <w:ind w:left="106"/>
              <w:rPr>
                <w:sz w:val="20"/>
              </w:rPr>
            </w:pPr>
            <w:r>
              <w:rPr>
                <w:sz w:val="20"/>
              </w:rPr>
              <w:t>3.8</w:t>
            </w:r>
          </w:p>
        </w:tc>
        <w:tc>
          <w:tcPr>
            <w:tcW w:w="2267" w:type="dxa"/>
          </w:tcPr>
          <w:p w14:paraId="55DDD9E9" w14:textId="77777777" w:rsidR="00300F4F" w:rsidRDefault="00ED36A1">
            <w:pPr>
              <w:pStyle w:val="TableParagraph"/>
              <w:spacing w:line="221" w:lineRule="exact"/>
              <w:rPr>
                <w:sz w:val="20"/>
              </w:rPr>
            </w:pPr>
            <w:r>
              <w:rPr>
                <w:sz w:val="20"/>
              </w:rPr>
              <w:t>Общественное</w:t>
            </w:r>
          </w:p>
          <w:p w14:paraId="3AFDA027" w14:textId="77777777" w:rsidR="00300F4F" w:rsidRDefault="00ED36A1">
            <w:pPr>
              <w:pStyle w:val="TableParagraph"/>
              <w:spacing w:line="219" w:lineRule="exact"/>
              <w:rPr>
                <w:sz w:val="20"/>
              </w:rPr>
            </w:pPr>
            <w:r>
              <w:rPr>
                <w:sz w:val="20"/>
              </w:rPr>
              <w:t>управление</w:t>
            </w:r>
          </w:p>
        </w:tc>
        <w:tc>
          <w:tcPr>
            <w:tcW w:w="3398" w:type="dxa"/>
            <w:gridSpan w:val="4"/>
          </w:tcPr>
          <w:p w14:paraId="2EF5D036" w14:textId="77777777" w:rsidR="00300F4F" w:rsidRDefault="00ED36A1">
            <w:pPr>
              <w:pStyle w:val="TableParagraph"/>
              <w:spacing w:before="106"/>
              <w:ind w:left="5"/>
              <w:jc w:val="center"/>
              <w:rPr>
                <w:sz w:val="20"/>
              </w:rPr>
            </w:pPr>
            <w:r>
              <w:rPr>
                <w:sz w:val="20"/>
              </w:rPr>
              <w:t>3</w:t>
            </w:r>
          </w:p>
        </w:tc>
      </w:tr>
      <w:tr w:rsidR="00300F4F" w14:paraId="57D1FC88" w14:textId="77777777">
        <w:trPr>
          <w:trHeight w:val="459"/>
        </w:trPr>
        <w:tc>
          <w:tcPr>
            <w:tcW w:w="562" w:type="dxa"/>
            <w:vMerge/>
            <w:tcBorders>
              <w:top w:val="nil"/>
            </w:tcBorders>
          </w:tcPr>
          <w:p w14:paraId="13C5FD12" w14:textId="77777777" w:rsidR="00300F4F" w:rsidRDefault="00300F4F">
            <w:pPr>
              <w:rPr>
                <w:sz w:val="2"/>
                <w:szCs w:val="2"/>
              </w:rPr>
            </w:pPr>
          </w:p>
        </w:tc>
        <w:tc>
          <w:tcPr>
            <w:tcW w:w="2268" w:type="dxa"/>
            <w:vMerge/>
            <w:tcBorders>
              <w:top w:val="nil"/>
            </w:tcBorders>
          </w:tcPr>
          <w:p w14:paraId="2D8A60C6" w14:textId="77777777" w:rsidR="00300F4F" w:rsidRDefault="00300F4F">
            <w:pPr>
              <w:rPr>
                <w:sz w:val="2"/>
                <w:szCs w:val="2"/>
              </w:rPr>
            </w:pPr>
          </w:p>
        </w:tc>
        <w:tc>
          <w:tcPr>
            <w:tcW w:w="851" w:type="dxa"/>
          </w:tcPr>
          <w:p w14:paraId="30AF5F7A" w14:textId="77777777" w:rsidR="00300F4F" w:rsidRDefault="00ED36A1">
            <w:pPr>
              <w:pStyle w:val="TableParagraph"/>
              <w:spacing w:line="221" w:lineRule="exact"/>
              <w:ind w:left="106"/>
              <w:rPr>
                <w:sz w:val="20"/>
              </w:rPr>
            </w:pPr>
            <w:r>
              <w:rPr>
                <w:sz w:val="20"/>
              </w:rPr>
              <w:t>3.9.2</w:t>
            </w:r>
          </w:p>
        </w:tc>
        <w:tc>
          <w:tcPr>
            <w:tcW w:w="2267" w:type="dxa"/>
          </w:tcPr>
          <w:p w14:paraId="52EE931A"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258E26BC" w14:textId="77777777" w:rsidR="00300F4F" w:rsidRDefault="00ED36A1">
            <w:pPr>
              <w:pStyle w:val="TableParagraph"/>
              <w:spacing w:line="218" w:lineRule="exact"/>
              <w:rPr>
                <w:sz w:val="20"/>
              </w:rPr>
            </w:pPr>
            <w:r>
              <w:rPr>
                <w:sz w:val="20"/>
              </w:rPr>
              <w:t>исследований</w:t>
            </w:r>
          </w:p>
        </w:tc>
        <w:tc>
          <w:tcPr>
            <w:tcW w:w="3398" w:type="dxa"/>
            <w:gridSpan w:val="4"/>
          </w:tcPr>
          <w:p w14:paraId="5970CF6A" w14:textId="77777777" w:rsidR="00300F4F" w:rsidRDefault="00ED36A1">
            <w:pPr>
              <w:pStyle w:val="TableParagraph"/>
              <w:spacing w:before="106"/>
              <w:ind w:left="5"/>
              <w:jc w:val="center"/>
              <w:rPr>
                <w:sz w:val="20"/>
              </w:rPr>
            </w:pPr>
            <w:r>
              <w:rPr>
                <w:sz w:val="20"/>
              </w:rPr>
              <w:t>3</w:t>
            </w:r>
          </w:p>
        </w:tc>
      </w:tr>
      <w:tr w:rsidR="00300F4F" w14:paraId="07D45FD2" w14:textId="77777777">
        <w:trPr>
          <w:trHeight w:val="690"/>
        </w:trPr>
        <w:tc>
          <w:tcPr>
            <w:tcW w:w="562" w:type="dxa"/>
            <w:vMerge/>
            <w:tcBorders>
              <w:top w:val="nil"/>
            </w:tcBorders>
          </w:tcPr>
          <w:p w14:paraId="2DD1E43E" w14:textId="77777777" w:rsidR="00300F4F" w:rsidRDefault="00300F4F">
            <w:pPr>
              <w:rPr>
                <w:sz w:val="2"/>
                <w:szCs w:val="2"/>
              </w:rPr>
            </w:pPr>
          </w:p>
        </w:tc>
        <w:tc>
          <w:tcPr>
            <w:tcW w:w="2268" w:type="dxa"/>
            <w:vMerge/>
            <w:tcBorders>
              <w:top w:val="nil"/>
            </w:tcBorders>
          </w:tcPr>
          <w:p w14:paraId="682DFB82" w14:textId="77777777" w:rsidR="00300F4F" w:rsidRDefault="00300F4F">
            <w:pPr>
              <w:rPr>
                <w:sz w:val="2"/>
                <w:szCs w:val="2"/>
              </w:rPr>
            </w:pPr>
          </w:p>
        </w:tc>
        <w:tc>
          <w:tcPr>
            <w:tcW w:w="851" w:type="dxa"/>
          </w:tcPr>
          <w:p w14:paraId="47169406" w14:textId="77777777" w:rsidR="00300F4F" w:rsidRDefault="00ED36A1">
            <w:pPr>
              <w:pStyle w:val="TableParagraph"/>
              <w:spacing w:line="222" w:lineRule="exact"/>
              <w:ind w:left="106"/>
              <w:rPr>
                <w:sz w:val="20"/>
              </w:rPr>
            </w:pPr>
            <w:r>
              <w:rPr>
                <w:sz w:val="20"/>
              </w:rPr>
              <w:t>3.10.1</w:t>
            </w:r>
          </w:p>
        </w:tc>
        <w:tc>
          <w:tcPr>
            <w:tcW w:w="2267" w:type="dxa"/>
          </w:tcPr>
          <w:p w14:paraId="4839964D" w14:textId="77777777" w:rsidR="00300F4F" w:rsidRDefault="00ED36A1">
            <w:pPr>
              <w:pStyle w:val="TableParagraph"/>
              <w:ind w:right="887"/>
              <w:rPr>
                <w:sz w:val="20"/>
              </w:rPr>
            </w:pPr>
            <w:r>
              <w:rPr>
                <w:sz w:val="20"/>
              </w:rPr>
              <w:t>Амбулаторное</w:t>
            </w:r>
            <w:r>
              <w:rPr>
                <w:spacing w:val="-47"/>
                <w:sz w:val="20"/>
              </w:rPr>
              <w:t xml:space="preserve"> </w:t>
            </w:r>
            <w:r>
              <w:rPr>
                <w:sz w:val="20"/>
              </w:rPr>
              <w:t>ветеринарное</w:t>
            </w:r>
          </w:p>
          <w:p w14:paraId="6447E5EE" w14:textId="77777777" w:rsidR="00300F4F" w:rsidRDefault="00ED36A1">
            <w:pPr>
              <w:pStyle w:val="TableParagraph"/>
              <w:spacing w:line="219" w:lineRule="exact"/>
              <w:rPr>
                <w:sz w:val="20"/>
              </w:rPr>
            </w:pPr>
            <w:r>
              <w:rPr>
                <w:sz w:val="20"/>
              </w:rPr>
              <w:t>обслуживание</w:t>
            </w:r>
          </w:p>
        </w:tc>
        <w:tc>
          <w:tcPr>
            <w:tcW w:w="3398" w:type="dxa"/>
            <w:gridSpan w:val="4"/>
          </w:tcPr>
          <w:p w14:paraId="354CD31F" w14:textId="77777777" w:rsidR="00300F4F" w:rsidRDefault="00300F4F">
            <w:pPr>
              <w:pStyle w:val="TableParagraph"/>
              <w:spacing w:before="2"/>
              <w:ind w:left="0"/>
              <w:rPr>
                <w:sz w:val="19"/>
              </w:rPr>
            </w:pPr>
          </w:p>
          <w:p w14:paraId="5F4C292C" w14:textId="77777777" w:rsidR="00300F4F" w:rsidRDefault="00ED36A1">
            <w:pPr>
              <w:pStyle w:val="TableParagraph"/>
              <w:ind w:left="5"/>
              <w:jc w:val="center"/>
              <w:rPr>
                <w:sz w:val="20"/>
              </w:rPr>
            </w:pPr>
            <w:r>
              <w:rPr>
                <w:sz w:val="20"/>
              </w:rPr>
              <w:t>3</w:t>
            </w:r>
          </w:p>
        </w:tc>
      </w:tr>
      <w:tr w:rsidR="00300F4F" w14:paraId="6AC05596" w14:textId="77777777">
        <w:trPr>
          <w:trHeight w:val="230"/>
        </w:trPr>
        <w:tc>
          <w:tcPr>
            <w:tcW w:w="562" w:type="dxa"/>
            <w:vMerge/>
            <w:tcBorders>
              <w:top w:val="nil"/>
            </w:tcBorders>
          </w:tcPr>
          <w:p w14:paraId="796C9ECD" w14:textId="77777777" w:rsidR="00300F4F" w:rsidRDefault="00300F4F">
            <w:pPr>
              <w:rPr>
                <w:sz w:val="2"/>
                <w:szCs w:val="2"/>
              </w:rPr>
            </w:pPr>
          </w:p>
        </w:tc>
        <w:tc>
          <w:tcPr>
            <w:tcW w:w="2268" w:type="dxa"/>
            <w:vMerge/>
            <w:tcBorders>
              <w:top w:val="nil"/>
            </w:tcBorders>
          </w:tcPr>
          <w:p w14:paraId="5715226C" w14:textId="77777777" w:rsidR="00300F4F" w:rsidRDefault="00300F4F">
            <w:pPr>
              <w:rPr>
                <w:sz w:val="2"/>
                <w:szCs w:val="2"/>
              </w:rPr>
            </w:pPr>
          </w:p>
        </w:tc>
        <w:tc>
          <w:tcPr>
            <w:tcW w:w="851" w:type="dxa"/>
          </w:tcPr>
          <w:p w14:paraId="60D65E20" w14:textId="77777777" w:rsidR="00300F4F" w:rsidRDefault="00ED36A1">
            <w:pPr>
              <w:pStyle w:val="TableParagraph"/>
              <w:spacing w:line="210" w:lineRule="exact"/>
              <w:ind w:left="106"/>
              <w:rPr>
                <w:sz w:val="20"/>
              </w:rPr>
            </w:pPr>
            <w:r>
              <w:rPr>
                <w:sz w:val="20"/>
              </w:rPr>
              <w:t>3.10.2</w:t>
            </w:r>
          </w:p>
        </w:tc>
        <w:tc>
          <w:tcPr>
            <w:tcW w:w="2267" w:type="dxa"/>
          </w:tcPr>
          <w:p w14:paraId="1AE5EA1D"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8" w:type="dxa"/>
            <w:gridSpan w:val="4"/>
          </w:tcPr>
          <w:p w14:paraId="01531103" w14:textId="77777777" w:rsidR="00300F4F" w:rsidRDefault="00ED36A1">
            <w:pPr>
              <w:pStyle w:val="TableParagraph"/>
              <w:spacing w:line="210" w:lineRule="exact"/>
              <w:ind w:left="5"/>
              <w:jc w:val="center"/>
              <w:rPr>
                <w:sz w:val="20"/>
              </w:rPr>
            </w:pPr>
            <w:r>
              <w:rPr>
                <w:sz w:val="20"/>
              </w:rPr>
              <w:t>3</w:t>
            </w:r>
          </w:p>
        </w:tc>
      </w:tr>
      <w:tr w:rsidR="00300F4F" w14:paraId="35B9B720" w14:textId="77777777">
        <w:trPr>
          <w:trHeight w:val="230"/>
        </w:trPr>
        <w:tc>
          <w:tcPr>
            <w:tcW w:w="562" w:type="dxa"/>
            <w:vMerge/>
            <w:tcBorders>
              <w:top w:val="nil"/>
            </w:tcBorders>
          </w:tcPr>
          <w:p w14:paraId="6FA04FDB" w14:textId="77777777" w:rsidR="00300F4F" w:rsidRDefault="00300F4F">
            <w:pPr>
              <w:rPr>
                <w:sz w:val="2"/>
                <w:szCs w:val="2"/>
              </w:rPr>
            </w:pPr>
          </w:p>
        </w:tc>
        <w:tc>
          <w:tcPr>
            <w:tcW w:w="2268" w:type="dxa"/>
            <w:vMerge/>
            <w:tcBorders>
              <w:top w:val="nil"/>
            </w:tcBorders>
          </w:tcPr>
          <w:p w14:paraId="74246D3B" w14:textId="77777777" w:rsidR="00300F4F" w:rsidRDefault="00300F4F">
            <w:pPr>
              <w:rPr>
                <w:sz w:val="2"/>
                <w:szCs w:val="2"/>
              </w:rPr>
            </w:pPr>
          </w:p>
        </w:tc>
        <w:tc>
          <w:tcPr>
            <w:tcW w:w="851" w:type="dxa"/>
          </w:tcPr>
          <w:p w14:paraId="347F6732" w14:textId="77777777" w:rsidR="00300F4F" w:rsidRDefault="00ED36A1">
            <w:pPr>
              <w:pStyle w:val="TableParagraph"/>
              <w:spacing w:line="210" w:lineRule="exact"/>
              <w:ind w:left="106"/>
              <w:rPr>
                <w:sz w:val="20"/>
              </w:rPr>
            </w:pPr>
            <w:r>
              <w:rPr>
                <w:sz w:val="20"/>
              </w:rPr>
              <w:t>4.1</w:t>
            </w:r>
          </w:p>
        </w:tc>
        <w:tc>
          <w:tcPr>
            <w:tcW w:w="2267" w:type="dxa"/>
          </w:tcPr>
          <w:p w14:paraId="16A6BF42"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8" w:type="dxa"/>
            <w:gridSpan w:val="4"/>
          </w:tcPr>
          <w:p w14:paraId="16041581" w14:textId="77777777" w:rsidR="00300F4F" w:rsidRDefault="00ED36A1">
            <w:pPr>
              <w:pStyle w:val="TableParagraph"/>
              <w:spacing w:line="210" w:lineRule="exact"/>
              <w:ind w:left="5"/>
              <w:jc w:val="center"/>
              <w:rPr>
                <w:sz w:val="20"/>
              </w:rPr>
            </w:pPr>
            <w:r>
              <w:rPr>
                <w:sz w:val="20"/>
              </w:rPr>
              <w:t>3</w:t>
            </w:r>
          </w:p>
        </w:tc>
      </w:tr>
      <w:tr w:rsidR="00300F4F" w14:paraId="3B469109" w14:textId="77777777">
        <w:trPr>
          <w:trHeight w:val="1149"/>
        </w:trPr>
        <w:tc>
          <w:tcPr>
            <w:tcW w:w="562" w:type="dxa"/>
            <w:vMerge/>
            <w:tcBorders>
              <w:top w:val="nil"/>
            </w:tcBorders>
          </w:tcPr>
          <w:p w14:paraId="30B3287C" w14:textId="77777777" w:rsidR="00300F4F" w:rsidRDefault="00300F4F">
            <w:pPr>
              <w:rPr>
                <w:sz w:val="2"/>
                <w:szCs w:val="2"/>
              </w:rPr>
            </w:pPr>
          </w:p>
        </w:tc>
        <w:tc>
          <w:tcPr>
            <w:tcW w:w="2268" w:type="dxa"/>
            <w:vMerge/>
            <w:tcBorders>
              <w:top w:val="nil"/>
            </w:tcBorders>
          </w:tcPr>
          <w:p w14:paraId="6424D910" w14:textId="77777777" w:rsidR="00300F4F" w:rsidRDefault="00300F4F">
            <w:pPr>
              <w:rPr>
                <w:sz w:val="2"/>
                <w:szCs w:val="2"/>
              </w:rPr>
            </w:pPr>
          </w:p>
        </w:tc>
        <w:tc>
          <w:tcPr>
            <w:tcW w:w="851" w:type="dxa"/>
          </w:tcPr>
          <w:p w14:paraId="74A8279B" w14:textId="77777777" w:rsidR="00300F4F" w:rsidRDefault="00ED36A1">
            <w:pPr>
              <w:pStyle w:val="TableParagraph"/>
              <w:spacing w:line="221" w:lineRule="exact"/>
              <w:ind w:left="106"/>
              <w:rPr>
                <w:sz w:val="20"/>
              </w:rPr>
            </w:pPr>
            <w:r>
              <w:rPr>
                <w:sz w:val="20"/>
              </w:rPr>
              <w:t>4.2</w:t>
            </w:r>
          </w:p>
        </w:tc>
        <w:tc>
          <w:tcPr>
            <w:tcW w:w="2267" w:type="dxa"/>
          </w:tcPr>
          <w:p w14:paraId="72045B9E" w14:textId="77777777" w:rsidR="00300F4F" w:rsidRDefault="00ED36A1">
            <w:pPr>
              <w:pStyle w:val="TableParagraph"/>
              <w:ind w:right="569"/>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2C3BB569" w14:textId="77777777" w:rsidR="00300F4F" w:rsidRDefault="00ED36A1">
            <w:pPr>
              <w:pStyle w:val="TableParagraph"/>
              <w:spacing w:line="230" w:lineRule="exact"/>
              <w:ind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8" w:type="dxa"/>
            <w:gridSpan w:val="4"/>
          </w:tcPr>
          <w:p w14:paraId="09AB3E1C" w14:textId="77777777" w:rsidR="00300F4F" w:rsidRDefault="00300F4F">
            <w:pPr>
              <w:pStyle w:val="TableParagraph"/>
              <w:ind w:left="0"/>
            </w:pPr>
          </w:p>
          <w:p w14:paraId="097A7E29" w14:textId="77777777" w:rsidR="00300F4F" w:rsidRDefault="00ED36A1">
            <w:pPr>
              <w:pStyle w:val="TableParagraph"/>
              <w:spacing w:before="197"/>
              <w:ind w:left="5"/>
              <w:jc w:val="center"/>
              <w:rPr>
                <w:sz w:val="20"/>
              </w:rPr>
            </w:pPr>
            <w:r>
              <w:rPr>
                <w:sz w:val="20"/>
              </w:rPr>
              <w:t>3</w:t>
            </w:r>
          </w:p>
        </w:tc>
      </w:tr>
      <w:tr w:rsidR="00300F4F" w14:paraId="3D531408" w14:textId="77777777">
        <w:trPr>
          <w:trHeight w:val="229"/>
        </w:trPr>
        <w:tc>
          <w:tcPr>
            <w:tcW w:w="562" w:type="dxa"/>
            <w:vMerge/>
            <w:tcBorders>
              <w:top w:val="nil"/>
            </w:tcBorders>
          </w:tcPr>
          <w:p w14:paraId="1D36CB35" w14:textId="77777777" w:rsidR="00300F4F" w:rsidRDefault="00300F4F">
            <w:pPr>
              <w:rPr>
                <w:sz w:val="2"/>
                <w:szCs w:val="2"/>
              </w:rPr>
            </w:pPr>
          </w:p>
        </w:tc>
        <w:tc>
          <w:tcPr>
            <w:tcW w:w="2268" w:type="dxa"/>
            <w:vMerge/>
            <w:tcBorders>
              <w:top w:val="nil"/>
            </w:tcBorders>
          </w:tcPr>
          <w:p w14:paraId="5A1E67ED" w14:textId="77777777" w:rsidR="00300F4F" w:rsidRDefault="00300F4F">
            <w:pPr>
              <w:rPr>
                <w:sz w:val="2"/>
                <w:szCs w:val="2"/>
              </w:rPr>
            </w:pPr>
          </w:p>
        </w:tc>
        <w:tc>
          <w:tcPr>
            <w:tcW w:w="851" w:type="dxa"/>
          </w:tcPr>
          <w:p w14:paraId="5B85C75D" w14:textId="77777777" w:rsidR="00300F4F" w:rsidRDefault="00ED36A1">
            <w:pPr>
              <w:pStyle w:val="TableParagraph"/>
              <w:spacing w:line="209" w:lineRule="exact"/>
              <w:ind w:left="106"/>
              <w:rPr>
                <w:sz w:val="20"/>
              </w:rPr>
            </w:pPr>
            <w:r>
              <w:rPr>
                <w:sz w:val="20"/>
              </w:rPr>
              <w:t>4.3</w:t>
            </w:r>
          </w:p>
        </w:tc>
        <w:tc>
          <w:tcPr>
            <w:tcW w:w="2267" w:type="dxa"/>
          </w:tcPr>
          <w:p w14:paraId="363E1393" w14:textId="77777777" w:rsidR="00300F4F" w:rsidRDefault="00ED36A1">
            <w:pPr>
              <w:pStyle w:val="TableParagraph"/>
              <w:spacing w:line="209" w:lineRule="exact"/>
              <w:rPr>
                <w:sz w:val="20"/>
              </w:rPr>
            </w:pPr>
            <w:r>
              <w:rPr>
                <w:sz w:val="20"/>
              </w:rPr>
              <w:t>Рынки</w:t>
            </w:r>
          </w:p>
        </w:tc>
        <w:tc>
          <w:tcPr>
            <w:tcW w:w="3398" w:type="dxa"/>
            <w:gridSpan w:val="4"/>
          </w:tcPr>
          <w:p w14:paraId="0681D19C" w14:textId="77777777" w:rsidR="00300F4F" w:rsidRDefault="00ED36A1">
            <w:pPr>
              <w:pStyle w:val="TableParagraph"/>
              <w:spacing w:line="209" w:lineRule="exact"/>
              <w:ind w:left="5"/>
              <w:jc w:val="center"/>
              <w:rPr>
                <w:sz w:val="20"/>
              </w:rPr>
            </w:pPr>
            <w:r>
              <w:rPr>
                <w:sz w:val="20"/>
              </w:rPr>
              <w:t>3</w:t>
            </w:r>
          </w:p>
        </w:tc>
      </w:tr>
      <w:tr w:rsidR="00300F4F" w14:paraId="23082BE2" w14:textId="77777777">
        <w:trPr>
          <w:trHeight w:val="230"/>
        </w:trPr>
        <w:tc>
          <w:tcPr>
            <w:tcW w:w="562" w:type="dxa"/>
            <w:vMerge/>
            <w:tcBorders>
              <w:top w:val="nil"/>
            </w:tcBorders>
          </w:tcPr>
          <w:p w14:paraId="37343FE3" w14:textId="77777777" w:rsidR="00300F4F" w:rsidRDefault="00300F4F">
            <w:pPr>
              <w:rPr>
                <w:sz w:val="2"/>
                <w:szCs w:val="2"/>
              </w:rPr>
            </w:pPr>
          </w:p>
        </w:tc>
        <w:tc>
          <w:tcPr>
            <w:tcW w:w="2268" w:type="dxa"/>
            <w:vMerge/>
            <w:tcBorders>
              <w:top w:val="nil"/>
            </w:tcBorders>
          </w:tcPr>
          <w:p w14:paraId="6A83BE28" w14:textId="77777777" w:rsidR="00300F4F" w:rsidRDefault="00300F4F">
            <w:pPr>
              <w:rPr>
                <w:sz w:val="2"/>
                <w:szCs w:val="2"/>
              </w:rPr>
            </w:pPr>
          </w:p>
        </w:tc>
        <w:tc>
          <w:tcPr>
            <w:tcW w:w="851" w:type="dxa"/>
          </w:tcPr>
          <w:p w14:paraId="5B22E470" w14:textId="77777777" w:rsidR="00300F4F" w:rsidRDefault="00ED36A1">
            <w:pPr>
              <w:pStyle w:val="TableParagraph"/>
              <w:spacing w:line="210" w:lineRule="exact"/>
              <w:ind w:left="106"/>
              <w:rPr>
                <w:sz w:val="20"/>
              </w:rPr>
            </w:pPr>
            <w:r>
              <w:rPr>
                <w:sz w:val="20"/>
              </w:rPr>
              <w:t>4.4</w:t>
            </w:r>
          </w:p>
        </w:tc>
        <w:tc>
          <w:tcPr>
            <w:tcW w:w="2267" w:type="dxa"/>
          </w:tcPr>
          <w:p w14:paraId="64A289B5" w14:textId="77777777" w:rsidR="00300F4F" w:rsidRDefault="00ED36A1">
            <w:pPr>
              <w:pStyle w:val="TableParagraph"/>
              <w:spacing w:line="210" w:lineRule="exact"/>
              <w:rPr>
                <w:sz w:val="20"/>
              </w:rPr>
            </w:pPr>
            <w:r>
              <w:rPr>
                <w:sz w:val="20"/>
              </w:rPr>
              <w:t>Магазины</w:t>
            </w:r>
          </w:p>
        </w:tc>
        <w:tc>
          <w:tcPr>
            <w:tcW w:w="3398" w:type="dxa"/>
            <w:gridSpan w:val="4"/>
          </w:tcPr>
          <w:p w14:paraId="4A89C99B" w14:textId="77777777" w:rsidR="00300F4F" w:rsidRDefault="00ED36A1">
            <w:pPr>
              <w:pStyle w:val="TableParagraph"/>
              <w:spacing w:line="210" w:lineRule="exact"/>
              <w:ind w:left="5"/>
              <w:jc w:val="center"/>
              <w:rPr>
                <w:sz w:val="20"/>
              </w:rPr>
            </w:pPr>
            <w:r>
              <w:rPr>
                <w:sz w:val="20"/>
              </w:rPr>
              <w:t>3</w:t>
            </w:r>
          </w:p>
        </w:tc>
      </w:tr>
      <w:tr w:rsidR="00300F4F" w14:paraId="2FABD64D" w14:textId="77777777">
        <w:trPr>
          <w:trHeight w:val="460"/>
        </w:trPr>
        <w:tc>
          <w:tcPr>
            <w:tcW w:w="562" w:type="dxa"/>
            <w:vMerge/>
            <w:tcBorders>
              <w:top w:val="nil"/>
            </w:tcBorders>
          </w:tcPr>
          <w:p w14:paraId="0B883826" w14:textId="77777777" w:rsidR="00300F4F" w:rsidRDefault="00300F4F">
            <w:pPr>
              <w:rPr>
                <w:sz w:val="2"/>
                <w:szCs w:val="2"/>
              </w:rPr>
            </w:pPr>
          </w:p>
        </w:tc>
        <w:tc>
          <w:tcPr>
            <w:tcW w:w="2268" w:type="dxa"/>
            <w:vMerge/>
            <w:tcBorders>
              <w:top w:val="nil"/>
            </w:tcBorders>
          </w:tcPr>
          <w:p w14:paraId="03DEC261" w14:textId="77777777" w:rsidR="00300F4F" w:rsidRDefault="00300F4F">
            <w:pPr>
              <w:rPr>
                <w:sz w:val="2"/>
                <w:szCs w:val="2"/>
              </w:rPr>
            </w:pPr>
          </w:p>
        </w:tc>
        <w:tc>
          <w:tcPr>
            <w:tcW w:w="851" w:type="dxa"/>
          </w:tcPr>
          <w:p w14:paraId="13D3BC09" w14:textId="77777777" w:rsidR="00300F4F" w:rsidRDefault="00ED36A1">
            <w:pPr>
              <w:pStyle w:val="TableParagraph"/>
              <w:spacing w:line="221" w:lineRule="exact"/>
              <w:ind w:left="106"/>
              <w:rPr>
                <w:sz w:val="20"/>
              </w:rPr>
            </w:pPr>
            <w:r>
              <w:rPr>
                <w:sz w:val="20"/>
              </w:rPr>
              <w:t>4.5</w:t>
            </w:r>
          </w:p>
        </w:tc>
        <w:tc>
          <w:tcPr>
            <w:tcW w:w="2267" w:type="dxa"/>
          </w:tcPr>
          <w:p w14:paraId="3CE172F8"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30047BCC" w14:textId="77777777" w:rsidR="00300F4F" w:rsidRDefault="00ED36A1">
            <w:pPr>
              <w:pStyle w:val="TableParagraph"/>
              <w:spacing w:line="219" w:lineRule="exact"/>
              <w:rPr>
                <w:sz w:val="20"/>
              </w:rPr>
            </w:pPr>
            <w:r>
              <w:rPr>
                <w:sz w:val="20"/>
              </w:rPr>
              <w:t>деятельность</w:t>
            </w:r>
          </w:p>
        </w:tc>
        <w:tc>
          <w:tcPr>
            <w:tcW w:w="3398" w:type="dxa"/>
            <w:gridSpan w:val="4"/>
          </w:tcPr>
          <w:p w14:paraId="370E0392" w14:textId="77777777" w:rsidR="00300F4F" w:rsidRDefault="00ED36A1">
            <w:pPr>
              <w:pStyle w:val="TableParagraph"/>
              <w:spacing w:before="106"/>
              <w:ind w:left="5"/>
              <w:jc w:val="center"/>
              <w:rPr>
                <w:sz w:val="20"/>
              </w:rPr>
            </w:pPr>
            <w:r>
              <w:rPr>
                <w:sz w:val="20"/>
              </w:rPr>
              <w:t>3</w:t>
            </w:r>
          </w:p>
        </w:tc>
      </w:tr>
      <w:tr w:rsidR="00300F4F" w14:paraId="21CEA069" w14:textId="77777777">
        <w:trPr>
          <w:trHeight w:val="230"/>
        </w:trPr>
        <w:tc>
          <w:tcPr>
            <w:tcW w:w="562" w:type="dxa"/>
            <w:vMerge/>
            <w:tcBorders>
              <w:top w:val="nil"/>
            </w:tcBorders>
          </w:tcPr>
          <w:p w14:paraId="6E490EC7" w14:textId="77777777" w:rsidR="00300F4F" w:rsidRDefault="00300F4F">
            <w:pPr>
              <w:rPr>
                <w:sz w:val="2"/>
                <w:szCs w:val="2"/>
              </w:rPr>
            </w:pPr>
          </w:p>
        </w:tc>
        <w:tc>
          <w:tcPr>
            <w:tcW w:w="2268" w:type="dxa"/>
            <w:vMerge/>
            <w:tcBorders>
              <w:top w:val="nil"/>
            </w:tcBorders>
          </w:tcPr>
          <w:p w14:paraId="03C8DB16" w14:textId="77777777" w:rsidR="00300F4F" w:rsidRDefault="00300F4F">
            <w:pPr>
              <w:rPr>
                <w:sz w:val="2"/>
                <w:szCs w:val="2"/>
              </w:rPr>
            </w:pPr>
          </w:p>
        </w:tc>
        <w:tc>
          <w:tcPr>
            <w:tcW w:w="851" w:type="dxa"/>
          </w:tcPr>
          <w:p w14:paraId="4B8998F5" w14:textId="77777777" w:rsidR="00300F4F" w:rsidRDefault="00ED36A1">
            <w:pPr>
              <w:pStyle w:val="TableParagraph"/>
              <w:spacing w:line="210" w:lineRule="exact"/>
              <w:ind w:left="106"/>
              <w:rPr>
                <w:sz w:val="20"/>
              </w:rPr>
            </w:pPr>
            <w:r>
              <w:rPr>
                <w:sz w:val="20"/>
              </w:rPr>
              <w:t>4.6</w:t>
            </w:r>
          </w:p>
        </w:tc>
        <w:tc>
          <w:tcPr>
            <w:tcW w:w="2267" w:type="dxa"/>
          </w:tcPr>
          <w:p w14:paraId="78BDD128"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8" w:type="dxa"/>
            <w:gridSpan w:val="4"/>
          </w:tcPr>
          <w:p w14:paraId="250DE9CA" w14:textId="77777777" w:rsidR="00300F4F" w:rsidRDefault="00ED36A1">
            <w:pPr>
              <w:pStyle w:val="TableParagraph"/>
              <w:spacing w:line="210" w:lineRule="exact"/>
              <w:ind w:left="5"/>
              <w:jc w:val="center"/>
              <w:rPr>
                <w:sz w:val="20"/>
              </w:rPr>
            </w:pPr>
            <w:r>
              <w:rPr>
                <w:sz w:val="20"/>
              </w:rPr>
              <w:t>3</w:t>
            </w:r>
          </w:p>
        </w:tc>
      </w:tr>
      <w:tr w:rsidR="00300F4F" w14:paraId="480030E9" w14:textId="77777777">
        <w:trPr>
          <w:trHeight w:val="459"/>
        </w:trPr>
        <w:tc>
          <w:tcPr>
            <w:tcW w:w="562" w:type="dxa"/>
            <w:vMerge/>
            <w:tcBorders>
              <w:top w:val="nil"/>
            </w:tcBorders>
          </w:tcPr>
          <w:p w14:paraId="0EEC8E33" w14:textId="77777777" w:rsidR="00300F4F" w:rsidRDefault="00300F4F">
            <w:pPr>
              <w:rPr>
                <w:sz w:val="2"/>
                <w:szCs w:val="2"/>
              </w:rPr>
            </w:pPr>
          </w:p>
        </w:tc>
        <w:tc>
          <w:tcPr>
            <w:tcW w:w="2268" w:type="dxa"/>
            <w:vMerge/>
            <w:tcBorders>
              <w:top w:val="nil"/>
            </w:tcBorders>
          </w:tcPr>
          <w:p w14:paraId="2417FAE5" w14:textId="77777777" w:rsidR="00300F4F" w:rsidRDefault="00300F4F">
            <w:pPr>
              <w:rPr>
                <w:sz w:val="2"/>
                <w:szCs w:val="2"/>
              </w:rPr>
            </w:pPr>
          </w:p>
        </w:tc>
        <w:tc>
          <w:tcPr>
            <w:tcW w:w="851" w:type="dxa"/>
          </w:tcPr>
          <w:p w14:paraId="4700D7CA" w14:textId="77777777" w:rsidR="00300F4F" w:rsidRDefault="00ED36A1">
            <w:pPr>
              <w:pStyle w:val="TableParagraph"/>
              <w:spacing w:line="221" w:lineRule="exact"/>
              <w:ind w:left="106"/>
              <w:rPr>
                <w:sz w:val="20"/>
              </w:rPr>
            </w:pPr>
            <w:r>
              <w:rPr>
                <w:sz w:val="20"/>
              </w:rPr>
              <w:t>4.7</w:t>
            </w:r>
          </w:p>
        </w:tc>
        <w:tc>
          <w:tcPr>
            <w:tcW w:w="2267" w:type="dxa"/>
          </w:tcPr>
          <w:p w14:paraId="06634DDB" w14:textId="77777777" w:rsidR="00300F4F" w:rsidRDefault="00ED36A1">
            <w:pPr>
              <w:pStyle w:val="TableParagraph"/>
              <w:spacing w:line="221" w:lineRule="exact"/>
              <w:rPr>
                <w:sz w:val="20"/>
              </w:rPr>
            </w:pPr>
            <w:r>
              <w:rPr>
                <w:sz w:val="20"/>
              </w:rPr>
              <w:t>Гостиничное</w:t>
            </w:r>
          </w:p>
          <w:p w14:paraId="2AAE8C7F" w14:textId="77777777" w:rsidR="00300F4F" w:rsidRDefault="00ED36A1">
            <w:pPr>
              <w:pStyle w:val="TableParagraph"/>
              <w:spacing w:line="218" w:lineRule="exact"/>
              <w:rPr>
                <w:sz w:val="20"/>
              </w:rPr>
            </w:pPr>
            <w:r>
              <w:rPr>
                <w:sz w:val="20"/>
              </w:rPr>
              <w:t>обслуживание</w:t>
            </w:r>
          </w:p>
        </w:tc>
        <w:tc>
          <w:tcPr>
            <w:tcW w:w="2551" w:type="dxa"/>
            <w:gridSpan w:val="3"/>
          </w:tcPr>
          <w:p w14:paraId="0550B7FC" w14:textId="77777777" w:rsidR="00300F4F" w:rsidRDefault="00ED36A1">
            <w:pPr>
              <w:pStyle w:val="TableParagraph"/>
              <w:spacing w:before="106"/>
              <w:ind w:left="7"/>
              <w:jc w:val="center"/>
              <w:rPr>
                <w:sz w:val="20"/>
              </w:rPr>
            </w:pPr>
            <w:r>
              <w:rPr>
                <w:sz w:val="20"/>
              </w:rPr>
              <w:t>3</w:t>
            </w:r>
          </w:p>
        </w:tc>
        <w:tc>
          <w:tcPr>
            <w:tcW w:w="847" w:type="dxa"/>
          </w:tcPr>
          <w:p w14:paraId="04AEFBD8" w14:textId="77777777" w:rsidR="00300F4F" w:rsidRDefault="00ED36A1">
            <w:pPr>
              <w:pStyle w:val="TableParagraph"/>
              <w:spacing w:before="106"/>
              <w:ind w:left="7"/>
              <w:jc w:val="center"/>
              <w:rPr>
                <w:sz w:val="20"/>
              </w:rPr>
            </w:pPr>
            <w:r>
              <w:rPr>
                <w:sz w:val="20"/>
              </w:rPr>
              <w:t>0</w:t>
            </w:r>
          </w:p>
        </w:tc>
      </w:tr>
      <w:tr w:rsidR="00300F4F" w14:paraId="7179B3E2" w14:textId="77777777">
        <w:trPr>
          <w:trHeight w:val="460"/>
        </w:trPr>
        <w:tc>
          <w:tcPr>
            <w:tcW w:w="562" w:type="dxa"/>
            <w:vMerge/>
            <w:tcBorders>
              <w:top w:val="nil"/>
            </w:tcBorders>
          </w:tcPr>
          <w:p w14:paraId="4A613143" w14:textId="77777777" w:rsidR="00300F4F" w:rsidRDefault="00300F4F">
            <w:pPr>
              <w:rPr>
                <w:sz w:val="2"/>
                <w:szCs w:val="2"/>
              </w:rPr>
            </w:pPr>
          </w:p>
        </w:tc>
        <w:tc>
          <w:tcPr>
            <w:tcW w:w="2268" w:type="dxa"/>
            <w:vMerge/>
            <w:tcBorders>
              <w:top w:val="nil"/>
            </w:tcBorders>
          </w:tcPr>
          <w:p w14:paraId="0DABB048" w14:textId="77777777" w:rsidR="00300F4F" w:rsidRDefault="00300F4F">
            <w:pPr>
              <w:rPr>
                <w:sz w:val="2"/>
                <w:szCs w:val="2"/>
              </w:rPr>
            </w:pPr>
          </w:p>
        </w:tc>
        <w:tc>
          <w:tcPr>
            <w:tcW w:w="851" w:type="dxa"/>
          </w:tcPr>
          <w:p w14:paraId="0E9684F0" w14:textId="77777777" w:rsidR="00300F4F" w:rsidRDefault="00ED36A1">
            <w:pPr>
              <w:pStyle w:val="TableParagraph"/>
              <w:spacing w:line="222" w:lineRule="exact"/>
              <w:ind w:left="106"/>
              <w:rPr>
                <w:sz w:val="20"/>
              </w:rPr>
            </w:pPr>
            <w:r>
              <w:rPr>
                <w:sz w:val="20"/>
              </w:rPr>
              <w:t>4.8.1</w:t>
            </w:r>
          </w:p>
        </w:tc>
        <w:tc>
          <w:tcPr>
            <w:tcW w:w="2267" w:type="dxa"/>
          </w:tcPr>
          <w:p w14:paraId="3F76A94E" w14:textId="77777777" w:rsidR="00300F4F" w:rsidRDefault="00ED36A1">
            <w:pPr>
              <w:pStyle w:val="TableParagraph"/>
              <w:spacing w:line="221" w:lineRule="exact"/>
              <w:rPr>
                <w:sz w:val="20"/>
              </w:rPr>
            </w:pPr>
            <w:r>
              <w:rPr>
                <w:sz w:val="20"/>
              </w:rPr>
              <w:t>Развлекательные</w:t>
            </w:r>
          </w:p>
          <w:p w14:paraId="4649DF11" w14:textId="77777777" w:rsidR="00300F4F" w:rsidRDefault="00ED36A1">
            <w:pPr>
              <w:pStyle w:val="TableParagraph"/>
              <w:spacing w:line="219" w:lineRule="exact"/>
              <w:rPr>
                <w:sz w:val="20"/>
              </w:rPr>
            </w:pPr>
            <w:r>
              <w:rPr>
                <w:sz w:val="20"/>
              </w:rPr>
              <w:t>мероприятия</w:t>
            </w:r>
          </w:p>
        </w:tc>
        <w:tc>
          <w:tcPr>
            <w:tcW w:w="2551" w:type="dxa"/>
            <w:gridSpan w:val="3"/>
          </w:tcPr>
          <w:p w14:paraId="1AFF5ED4" w14:textId="77777777" w:rsidR="00300F4F" w:rsidRDefault="00ED36A1">
            <w:pPr>
              <w:pStyle w:val="TableParagraph"/>
              <w:spacing w:before="106"/>
              <w:ind w:left="7"/>
              <w:jc w:val="center"/>
              <w:rPr>
                <w:sz w:val="20"/>
              </w:rPr>
            </w:pPr>
            <w:r>
              <w:rPr>
                <w:sz w:val="20"/>
              </w:rPr>
              <w:t>3</w:t>
            </w:r>
          </w:p>
        </w:tc>
        <w:tc>
          <w:tcPr>
            <w:tcW w:w="847" w:type="dxa"/>
          </w:tcPr>
          <w:p w14:paraId="51E5A1B6" w14:textId="77777777" w:rsidR="00300F4F" w:rsidRDefault="00ED36A1">
            <w:pPr>
              <w:pStyle w:val="TableParagraph"/>
              <w:spacing w:before="106"/>
              <w:ind w:left="7"/>
              <w:jc w:val="center"/>
              <w:rPr>
                <w:sz w:val="20"/>
              </w:rPr>
            </w:pPr>
            <w:r>
              <w:rPr>
                <w:sz w:val="20"/>
              </w:rPr>
              <w:t>0</w:t>
            </w:r>
          </w:p>
        </w:tc>
      </w:tr>
      <w:tr w:rsidR="00300F4F" w14:paraId="52DDEF37" w14:textId="77777777">
        <w:trPr>
          <w:trHeight w:val="229"/>
        </w:trPr>
        <w:tc>
          <w:tcPr>
            <w:tcW w:w="562" w:type="dxa"/>
            <w:vMerge/>
            <w:tcBorders>
              <w:top w:val="nil"/>
            </w:tcBorders>
          </w:tcPr>
          <w:p w14:paraId="64F6CD1A" w14:textId="77777777" w:rsidR="00300F4F" w:rsidRDefault="00300F4F">
            <w:pPr>
              <w:rPr>
                <w:sz w:val="2"/>
                <w:szCs w:val="2"/>
              </w:rPr>
            </w:pPr>
          </w:p>
        </w:tc>
        <w:tc>
          <w:tcPr>
            <w:tcW w:w="2268" w:type="dxa"/>
            <w:vMerge/>
            <w:tcBorders>
              <w:top w:val="nil"/>
            </w:tcBorders>
          </w:tcPr>
          <w:p w14:paraId="6B273CC7" w14:textId="77777777" w:rsidR="00300F4F" w:rsidRDefault="00300F4F">
            <w:pPr>
              <w:rPr>
                <w:sz w:val="2"/>
                <w:szCs w:val="2"/>
              </w:rPr>
            </w:pPr>
          </w:p>
        </w:tc>
        <w:tc>
          <w:tcPr>
            <w:tcW w:w="851" w:type="dxa"/>
          </w:tcPr>
          <w:p w14:paraId="5B53926E" w14:textId="77777777" w:rsidR="00300F4F" w:rsidRDefault="00ED36A1">
            <w:pPr>
              <w:pStyle w:val="TableParagraph"/>
              <w:spacing w:line="210" w:lineRule="exact"/>
              <w:ind w:left="106"/>
              <w:rPr>
                <w:sz w:val="20"/>
              </w:rPr>
            </w:pPr>
            <w:r>
              <w:rPr>
                <w:sz w:val="20"/>
              </w:rPr>
              <w:t>4.9</w:t>
            </w:r>
          </w:p>
        </w:tc>
        <w:tc>
          <w:tcPr>
            <w:tcW w:w="2267" w:type="dxa"/>
          </w:tcPr>
          <w:p w14:paraId="302574C8"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8" w:type="dxa"/>
            <w:gridSpan w:val="4"/>
          </w:tcPr>
          <w:p w14:paraId="27FDE8EF" w14:textId="77777777" w:rsidR="00300F4F" w:rsidRDefault="00ED36A1">
            <w:pPr>
              <w:pStyle w:val="TableParagraph"/>
              <w:spacing w:line="210" w:lineRule="exact"/>
              <w:ind w:left="5"/>
              <w:jc w:val="center"/>
              <w:rPr>
                <w:sz w:val="20"/>
              </w:rPr>
            </w:pPr>
            <w:r>
              <w:rPr>
                <w:sz w:val="20"/>
              </w:rPr>
              <w:t>3</w:t>
            </w:r>
          </w:p>
        </w:tc>
      </w:tr>
      <w:tr w:rsidR="00300F4F" w14:paraId="363678E4" w14:textId="77777777">
        <w:trPr>
          <w:trHeight w:val="460"/>
        </w:trPr>
        <w:tc>
          <w:tcPr>
            <w:tcW w:w="562" w:type="dxa"/>
            <w:vMerge/>
            <w:tcBorders>
              <w:top w:val="nil"/>
            </w:tcBorders>
          </w:tcPr>
          <w:p w14:paraId="272EFB61" w14:textId="77777777" w:rsidR="00300F4F" w:rsidRDefault="00300F4F">
            <w:pPr>
              <w:rPr>
                <w:sz w:val="2"/>
                <w:szCs w:val="2"/>
              </w:rPr>
            </w:pPr>
          </w:p>
        </w:tc>
        <w:tc>
          <w:tcPr>
            <w:tcW w:w="2268" w:type="dxa"/>
            <w:vMerge/>
            <w:tcBorders>
              <w:top w:val="nil"/>
            </w:tcBorders>
          </w:tcPr>
          <w:p w14:paraId="506E8F61" w14:textId="77777777" w:rsidR="00300F4F" w:rsidRDefault="00300F4F">
            <w:pPr>
              <w:rPr>
                <w:sz w:val="2"/>
                <w:szCs w:val="2"/>
              </w:rPr>
            </w:pPr>
          </w:p>
        </w:tc>
        <w:tc>
          <w:tcPr>
            <w:tcW w:w="851" w:type="dxa"/>
          </w:tcPr>
          <w:p w14:paraId="3C7F5F98" w14:textId="77777777" w:rsidR="00300F4F" w:rsidRDefault="00ED36A1">
            <w:pPr>
              <w:pStyle w:val="TableParagraph"/>
              <w:spacing w:line="221" w:lineRule="exact"/>
              <w:ind w:left="106"/>
              <w:rPr>
                <w:sz w:val="20"/>
              </w:rPr>
            </w:pPr>
            <w:r>
              <w:rPr>
                <w:sz w:val="20"/>
              </w:rPr>
              <w:t>4.10</w:t>
            </w:r>
          </w:p>
        </w:tc>
        <w:tc>
          <w:tcPr>
            <w:tcW w:w="2267" w:type="dxa"/>
          </w:tcPr>
          <w:p w14:paraId="7D831E82" w14:textId="77777777" w:rsidR="00300F4F" w:rsidRDefault="00ED36A1">
            <w:pPr>
              <w:pStyle w:val="TableParagraph"/>
              <w:spacing w:line="221" w:lineRule="exact"/>
              <w:rPr>
                <w:sz w:val="20"/>
              </w:rPr>
            </w:pPr>
            <w:r>
              <w:rPr>
                <w:sz w:val="20"/>
              </w:rPr>
              <w:t>Выставочно-</w:t>
            </w:r>
          </w:p>
          <w:p w14:paraId="2A366EB1" w14:textId="77777777" w:rsidR="00300F4F" w:rsidRDefault="00ED36A1">
            <w:pPr>
              <w:pStyle w:val="TableParagraph"/>
              <w:spacing w:line="219" w:lineRule="exact"/>
              <w:rPr>
                <w:sz w:val="20"/>
              </w:rPr>
            </w:pPr>
            <w:r>
              <w:rPr>
                <w:sz w:val="20"/>
              </w:rPr>
              <w:t>ярмарочная</w:t>
            </w:r>
          </w:p>
        </w:tc>
        <w:tc>
          <w:tcPr>
            <w:tcW w:w="3398" w:type="dxa"/>
            <w:gridSpan w:val="4"/>
          </w:tcPr>
          <w:p w14:paraId="054153BF" w14:textId="77777777" w:rsidR="00300F4F" w:rsidRDefault="00ED36A1">
            <w:pPr>
              <w:pStyle w:val="TableParagraph"/>
              <w:spacing w:before="106"/>
              <w:ind w:left="5"/>
              <w:jc w:val="center"/>
              <w:rPr>
                <w:sz w:val="20"/>
              </w:rPr>
            </w:pPr>
            <w:r>
              <w:rPr>
                <w:sz w:val="20"/>
              </w:rPr>
              <w:t>3</w:t>
            </w:r>
          </w:p>
        </w:tc>
      </w:tr>
    </w:tbl>
    <w:p w14:paraId="62C886A3"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7"/>
        <w:gridCol w:w="711"/>
        <w:gridCol w:w="851"/>
        <w:gridCol w:w="988"/>
        <w:gridCol w:w="848"/>
      </w:tblGrid>
      <w:tr w:rsidR="00300F4F" w14:paraId="27448867" w14:textId="77777777">
        <w:trPr>
          <w:trHeight w:val="241"/>
        </w:trPr>
        <w:tc>
          <w:tcPr>
            <w:tcW w:w="562" w:type="dxa"/>
          </w:tcPr>
          <w:p w14:paraId="41E203D1" w14:textId="77777777" w:rsidR="00300F4F" w:rsidRDefault="00ED36A1">
            <w:pPr>
              <w:pStyle w:val="TableParagraph"/>
              <w:spacing w:line="222" w:lineRule="exact"/>
              <w:ind w:left="8"/>
              <w:jc w:val="center"/>
              <w:rPr>
                <w:i/>
                <w:sz w:val="21"/>
              </w:rPr>
            </w:pPr>
            <w:r>
              <w:rPr>
                <w:i/>
                <w:sz w:val="21"/>
              </w:rPr>
              <w:t>1</w:t>
            </w:r>
          </w:p>
        </w:tc>
        <w:tc>
          <w:tcPr>
            <w:tcW w:w="2268" w:type="dxa"/>
          </w:tcPr>
          <w:p w14:paraId="16B93249" w14:textId="77777777" w:rsidR="00300F4F" w:rsidRDefault="00ED36A1">
            <w:pPr>
              <w:pStyle w:val="TableParagraph"/>
              <w:spacing w:line="222" w:lineRule="exact"/>
              <w:ind w:left="8"/>
              <w:jc w:val="center"/>
              <w:rPr>
                <w:i/>
                <w:sz w:val="21"/>
              </w:rPr>
            </w:pPr>
            <w:r>
              <w:rPr>
                <w:i/>
                <w:sz w:val="21"/>
              </w:rPr>
              <w:t>2</w:t>
            </w:r>
          </w:p>
        </w:tc>
        <w:tc>
          <w:tcPr>
            <w:tcW w:w="851" w:type="dxa"/>
          </w:tcPr>
          <w:p w14:paraId="59CAC753" w14:textId="77777777" w:rsidR="00300F4F" w:rsidRDefault="00ED36A1">
            <w:pPr>
              <w:pStyle w:val="TableParagraph"/>
              <w:spacing w:line="222" w:lineRule="exact"/>
              <w:ind w:left="6"/>
              <w:jc w:val="center"/>
              <w:rPr>
                <w:i/>
                <w:sz w:val="21"/>
              </w:rPr>
            </w:pPr>
            <w:r>
              <w:rPr>
                <w:i/>
                <w:sz w:val="21"/>
              </w:rPr>
              <w:t>3</w:t>
            </w:r>
          </w:p>
        </w:tc>
        <w:tc>
          <w:tcPr>
            <w:tcW w:w="2267" w:type="dxa"/>
          </w:tcPr>
          <w:p w14:paraId="534DACD1" w14:textId="77777777" w:rsidR="00300F4F" w:rsidRDefault="00ED36A1">
            <w:pPr>
              <w:pStyle w:val="TableParagraph"/>
              <w:spacing w:line="222" w:lineRule="exact"/>
              <w:ind w:left="6"/>
              <w:jc w:val="center"/>
              <w:rPr>
                <w:i/>
                <w:sz w:val="21"/>
              </w:rPr>
            </w:pPr>
            <w:r>
              <w:rPr>
                <w:i/>
                <w:sz w:val="21"/>
              </w:rPr>
              <w:t>4</w:t>
            </w:r>
          </w:p>
        </w:tc>
        <w:tc>
          <w:tcPr>
            <w:tcW w:w="711" w:type="dxa"/>
          </w:tcPr>
          <w:p w14:paraId="65EBBCD1" w14:textId="77777777" w:rsidR="00300F4F" w:rsidRDefault="00ED36A1">
            <w:pPr>
              <w:pStyle w:val="TableParagraph"/>
              <w:spacing w:line="222" w:lineRule="exact"/>
              <w:ind w:left="0" w:right="292"/>
              <w:jc w:val="right"/>
              <w:rPr>
                <w:i/>
                <w:sz w:val="21"/>
              </w:rPr>
            </w:pPr>
            <w:r>
              <w:rPr>
                <w:i/>
                <w:sz w:val="21"/>
              </w:rPr>
              <w:t>5</w:t>
            </w:r>
          </w:p>
        </w:tc>
        <w:tc>
          <w:tcPr>
            <w:tcW w:w="851" w:type="dxa"/>
          </w:tcPr>
          <w:p w14:paraId="1FB79789" w14:textId="77777777" w:rsidR="00300F4F" w:rsidRDefault="00ED36A1">
            <w:pPr>
              <w:pStyle w:val="TableParagraph"/>
              <w:spacing w:line="222" w:lineRule="exact"/>
              <w:ind w:left="4"/>
              <w:jc w:val="center"/>
              <w:rPr>
                <w:i/>
                <w:sz w:val="21"/>
              </w:rPr>
            </w:pPr>
            <w:r>
              <w:rPr>
                <w:i/>
                <w:sz w:val="21"/>
              </w:rPr>
              <w:t>6</w:t>
            </w:r>
          </w:p>
        </w:tc>
        <w:tc>
          <w:tcPr>
            <w:tcW w:w="988" w:type="dxa"/>
          </w:tcPr>
          <w:p w14:paraId="613D350A" w14:textId="77777777" w:rsidR="00300F4F" w:rsidRDefault="00ED36A1">
            <w:pPr>
              <w:pStyle w:val="TableParagraph"/>
              <w:spacing w:line="222" w:lineRule="exact"/>
              <w:ind w:left="1"/>
              <w:jc w:val="center"/>
              <w:rPr>
                <w:i/>
                <w:sz w:val="21"/>
              </w:rPr>
            </w:pPr>
            <w:r>
              <w:rPr>
                <w:i/>
                <w:sz w:val="21"/>
              </w:rPr>
              <w:t>7</w:t>
            </w:r>
          </w:p>
        </w:tc>
        <w:tc>
          <w:tcPr>
            <w:tcW w:w="848" w:type="dxa"/>
          </w:tcPr>
          <w:p w14:paraId="0428AB69" w14:textId="77777777" w:rsidR="00300F4F" w:rsidRDefault="00ED36A1">
            <w:pPr>
              <w:pStyle w:val="TableParagraph"/>
              <w:spacing w:line="222" w:lineRule="exact"/>
              <w:ind w:left="367"/>
              <w:rPr>
                <w:i/>
                <w:sz w:val="21"/>
              </w:rPr>
            </w:pPr>
            <w:r>
              <w:rPr>
                <w:i/>
                <w:sz w:val="21"/>
              </w:rPr>
              <w:t>8</w:t>
            </w:r>
          </w:p>
        </w:tc>
      </w:tr>
      <w:tr w:rsidR="00300F4F" w14:paraId="1A46D8F5" w14:textId="77777777">
        <w:trPr>
          <w:trHeight w:val="230"/>
        </w:trPr>
        <w:tc>
          <w:tcPr>
            <w:tcW w:w="562" w:type="dxa"/>
            <w:vMerge w:val="restart"/>
          </w:tcPr>
          <w:p w14:paraId="0B31A62C" w14:textId="77777777" w:rsidR="00300F4F" w:rsidRDefault="00300F4F">
            <w:pPr>
              <w:pStyle w:val="TableParagraph"/>
              <w:ind w:left="0"/>
              <w:rPr>
                <w:sz w:val="20"/>
              </w:rPr>
            </w:pPr>
          </w:p>
        </w:tc>
        <w:tc>
          <w:tcPr>
            <w:tcW w:w="2268" w:type="dxa"/>
            <w:vMerge w:val="restart"/>
          </w:tcPr>
          <w:p w14:paraId="0AC095CB" w14:textId="77777777" w:rsidR="00300F4F" w:rsidRDefault="00300F4F">
            <w:pPr>
              <w:pStyle w:val="TableParagraph"/>
              <w:ind w:left="0"/>
              <w:rPr>
                <w:sz w:val="20"/>
              </w:rPr>
            </w:pPr>
          </w:p>
        </w:tc>
        <w:tc>
          <w:tcPr>
            <w:tcW w:w="851" w:type="dxa"/>
          </w:tcPr>
          <w:p w14:paraId="193F3BE1" w14:textId="77777777" w:rsidR="00300F4F" w:rsidRDefault="00300F4F">
            <w:pPr>
              <w:pStyle w:val="TableParagraph"/>
              <w:ind w:left="0"/>
              <w:rPr>
                <w:sz w:val="16"/>
              </w:rPr>
            </w:pPr>
          </w:p>
        </w:tc>
        <w:tc>
          <w:tcPr>
            <w:tcW w:w="2267" w:type="dxa"/>
          </w:tcPr>
          <w:p w14:paraId="29E8E3E2" w14:textId="77777777" w:rsidR="00300F4F" w:rsidRDefault="00ED36A1">
            <w:pPr>
              <w:pStyle w:val="TableParagraph"/>
              <w:spacing w:line="210" w:lineRule="exact"/>
              <w:ind w:left="106"/>
              <w:rPr>
                <w:sz w:val="20"/>
              </w:rPr>
            </w:pPr>
            <w:r>
              <w:rPr>
                <w:sz w:val="20"/>
              </w:rPr>
              <w:t>деятельность</w:t>
            </w:r>
          </w:p>
        </w:tc>
        <w:tc>
          <w:tcPr>
            <w:tcW w:w="3398" w:type="dxa"/>
            <w:gridSpan w:val="4"/>
          </w:tcPr>
          <w:p w14:paraId="667B10F8" w14:textId="77777777" w:rsidR="00300F4F" w:rsidRDefault="00300F4F">
            <w:pPr>
              <w:pStyle w:val="TableParagraph"/>
              <w:ind w:left="0"/>
              <w:rPr>
                <w:sz w:val="16"/>
              </w:rPr>
            </w:pPr>
          </w:p>
        </w:tc>
      </w:tr>
      <w:tr w:rsidR="00300F4F" w14:paraId="1D4D66A5" w14:textId="77777777">
        <w:trPr>
          <w:trHeight w:val="459"/>
        </w:trPr>
        <w:tc>
          <w:tcPr>
            <w:tcW w:w="562" w:type="dxa"/>
            <w:vMerge/>
            <w:tcBorders>
              <w:top w:val="nil"/>
            </w:tcBorders>
          </w:tcPr>
          <w:p w14:paraId="2AFDE0D5" w14:textId="77777777" w:rsidR="00300F4F" w:rsidRDefault="00300F4F">
            <w:pPr>
              <w:rPr>
                <w:sz w:val="2"/>
                <w:szCs w:val="2"/>
              </w:rPr>
            </w:pPr>
          </w:p>
        </w:tc>
        <w:tc>
          <w:tcPr>
            <w:tcW w:w="2268" w:type="dxa"/>
            <w:vMerge/>
            <w:tcBorders>
              <w:top w:val="nil"/>
            </w:tcBorders>
          </w:tcPr>
          <w:p w14:paraId="68A71D33" w14:textId="77777777" w:rsidR="00300F4F" w:rsidRDefault="00300F4F">
            <w:pPr>
              <w:rPr>
                <w:sz w:val="2"/>
                <w:szCs w:val="2"/>
              </w:rPr>
            </w:pPr>
          </w:p>
        </w:tc>
        <w:tc>
          <w:tcPr>
            <w:tcW w:w="851" w:type="dxa"/>
          </w:tcPr>
          <w:p w14:paraId="6E1814DA" w14:textId="77777777" w:rsidR="00300F4F" w:rsidRDefault="00ED36A1">
            <w:pPr>
              <w:pStyle w:val="TableParagraph"/>
              <w:spacing w:line="221" w:lineRule="exact"/>
              <w:ind w:left="106"/>
              <w:rPr>
                <w:sz w:val="20"/>
              </w:rPr>
            </w:pPr>
            <w:r>
              <w:rPr>
                <w:sz w:val="20"/>
              </w:rPr>
              <w:t>5.1.2</w:t>
            </w:r>
          </w:p>
        </w:tc>
        <w:tc>
          <w:tcPr>
            <w:tcW w:w="2267" w:type="dxa"/>
          </w:tcPr>
          <w:p w14:paraId="2CE4DB8B"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62C73025" w14:textId="77777777" w:rsidR="00300F4F" w:rsidRDefault="00ED36A1">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8" w:type="dxa"/>
            <w:gridSpan w:val="4"/>
          </w:tcPr>
          <w:p w14:paraId="0E8EF4AE" w14:textId="77777777" w:rsidR="00300F4F" w:rsidRDefault="00ED36A1">
            <w:pPr>
              <w:pStyle w:val="TableParagraph"/>
              <w:spacing w:before="106"/>
              <w:ind w:left="5"/>
              <w:jc w:val="center"/>
              <w:rPr>
                <w:sz w:val="20"/>
              </w:rPr>
            </w:pPr>
            <w:r>
              <w:rPr>
                <w:sz w:val="20"/>
              </w:rPr>
              <w:t>3</w:t>
            </w:r>
          </w:p>
        </w:tc>
      </w:tr>
      <w:tr w:rsidR="00300F4F" w14:paraId="57E7C3FF" w14:textId="77777777">
        <w:trPr>
          <w:trHeight w:val="460"/>
        </w:trPr>
        <w:tc>
          <w:tcPr>
            <w:tcW w:w="562" w:type="dxa"/>
            <w:vMerge/>
            <w:tcBorders>
              <w:top w:val="nil"/>
            </w:tcBorders>
          </w:tcPr>
          <w:p w14:paraId="3D677A98" w14:textId="77777777" w:rsidR="00300F4F" w:rsidRDefault="00300F4F">
            <w:pPr>
              <w:rPr>
                <w:sz w:val="2"/>
                <w:szCs w:val="2"/>
              </w:rPr>
            </w:pPr>
          </w:p>
        </w:tc>
        <w:tc>
          <w:tcPr>
            <w:tcW w:w="2268" w:type="dxa"/>
            <w:vMerge/>
            <w:tcBorders>
              <w:top w:val="nil"/>
            </w:tcBorders>
          </w:tcPr>
          <w:p w14:paraId="45D6EAF7" w14:textId="77777777" w:rsidR="00300F4F" w:rsidRDefault="00300F4F">
            <w:pPr>
              <w:rPr>
                <w:sz w:val="2"/>
                <w:szCs w:val="2"/>
              </w:rPr>
            </w:pPr>
          </w:p>
        </w:tc>
        <w:tc>
          <w:tcPr>
            <w:tcW w:w="851" w:type="dxa"/>
          </w:tcPr>
          <w:p w14:paraId="6100E616" w14:textId="77777777" w:rsidR="00300F4F" w:rsidRDefault="00ED36A1">
            <w:pPr>
              <w:pStyle w:val="TableParagraph"/>
              <w:spacing w:line="222" w:lineRule="exact"/>
              <w:ind w:left="106"/>
              <w:rPr>
                <w:sz w:val="20"/>
              </w:rPr>
            </w:pPr>
            <w:r>
              <w:rPr>
                <w:sz w:val="20"/>
              </w:rPr>
              <w:t>5.2.1</w:t>
            </w:r>
          </w:p>
        </w:tc>
        <w:tc>
          <w:tcPr>
            <w:tcW w:w="2267" w:type="dxa"/>
          </w:tcPr>
          <w:p w14:paraId="7A87CA75" w14:textId="77777777" w:rsidR="00300F4F" w:rsidRDefault="00ED36A1">
            <w:pPr>
              <w:pStyle w:val="TableParagraph"/>
              <w:spacing w:line="221" w:lineRule="exact"/>
              <w:rPr>
                <w:sz w:val="20"/>
              </w:rPr>
            </w:pPr>
            <w:r>
              <w:rPr>
                <w:sz w:val="20"/>
              </w:rPr>
              <w:t>Туристическое</w:t>
            </w:r>
          </w:p>
          <w:p w14:paraId="466EDCFF" w14:textId="77777777" w:rsidR="00300F4F" w:rsidRDefault="00ED36A1">
            <w:pPr>
              <w:pStyle w:val="TableParagraph"/>
              <w:spacing w:line="219" w:lineRule="exact"/>
              <w:rPr>
                <w:sz w:val="20"/>
              </w:rPr>
            </w:pPr>
            <w:r>
              <w:rPr>
                <w:sz w:val="20"/>
              </w:rPr>
              <w:t>обслуживание</w:t>
            </w:r>
          </w:p>
        </w:tc>
        <w:tc>
          <w:tcPr>
            <w:tcW w:w="3398" w:type="dxa"/>
            <w:gridSpan w:val="4"/>
          </w:tcPr>
          <w:p w14:paraId="2620EB18" w14:textId="77777777" w:rsidR="00300F4F" w:rsidRDefault="00ED36A1">
            <w:pPr>
              <w:pStyle w:val="TableParagraph"/>
              <w:spacing w:before="106"/>
              <w:ind w:left="5"/>
              <w:jc w:val="center"/>
              <w:rPr>
                <w:sz w:val="20"/>
              </w:rPr>
            </w:pPr>
            <w:r>
              <w:rPr>
                <w:sz w:val="20"/>
              </w:rPr>
              <w:t>3</w:t>
            </w:r>
          </w:p>
        </w:tc>
      </w:tr>
      <w:tr w:rsidR="00300F4F" w14:paraId="41AEBDF3" w14:textId="77777777">
        <w:trPr>
          <w:trHeight w:val="689"/>
        </w:trPr>
        <w:tc>
          <w:tcPr>
            <w:tcW w:w="562" w:type="dxa"/>
            <w:vMerge/>
            <w:tcBorders>
              <w:top w:val="nil"/>
            </w:tcBorders>
          </w:tcPr>
          <w:p w14:paraId="7156E407" w14:textId="77777777" w:rsidR="00300F4F" w:rsidRDefault="00300F4F">
            <w:pPr>
              <w:rPr>
                <w:sz w:val="2"/>
                <w:szCs w:val="2"/>
              </w:rPr>
            </w:pPr>
          </w:p>
        </w:tc>
        <w:tc>
          <w:tcPr>
            <w:tcW w:w="2268" w:type="dxa"/>
            <w:vMerge/>
            <w:tcBorders>
              <w:top w:val="nil"/>
            </w:tcBorders>
          </w:tcPr>
          <w:p w14:paraId="2D76CAF1" w14:textId="77777777" w:rsidR="00300F4F" w:rsidRDefault="00300F4F">
            <w:pPr>
              <w:rPr>
                <w:sz w:val="2"/>
                <w:szCs w:val="2"/>
              </w:rPr>
            </w:pPr>
          </w:p>
        </w:tc>
        <w:tc>
          <w:tcPr>
            <w:tcW w:w="851" w:type="dxa"/>
          </w:tcPr>
          <w:p w14:paraId="415456B1" w14:textId="77777777" w:rsidR="00300F4F" w:rsidRDefault="00300F4F">
            <w:pPr>
              <w:pStyle w:val="TableParagraph"/>
              <w:ind w:left="0"/>
              <w:rPr>
                <w:sz w:val="20"/>
              </w:rPr>
            </w:pPr>
          </w:p>
        </w:tc>
        <w:tc>
          <w:tcPr>
            <w:tcW w:w="2267" w:type="dxa"/>
          </w:tcPr>
          <w:p w14:paraId="5B8EA7A8"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0AC2AC54" w14:textId="77777777" w:rsidR="00300F4F" w:rsidRDefault="00ED36A1">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398" w:type="dxa"/>
            <w:gridSpan w:val="4"/>
          </w:tcPr>
          <w:p w14:paraId="6959D340" w14:textId="77777777" w:rsidR="00300F4F" w:rsidRDefault="00300F4F">
            <w:pPr>
              <w:pStyle w:val="TableParagraph"/>
              <w:spacing w:before="2"/>
              <w:ind w:left="0"/>
              <w:rPr>
                <w:sz w:val="19"/>
              </w:rPr>
            </w:pPr>
          </w:p>
          <w:p w14:paraId="360A3C0E"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B4EC483" w14:textId="77777777">
        <w:trPr>
          <w:trHeight w:val="689"/>
        </w:trPr>
        <w:tc>
          <w:tcPr>
            <w:tcW w:w="562" w:type="dxa"/>
            <w:vMerge w:val="restart"/>
          </w:tcPr>
          <w:p w14:paraId="67B9FD73" w14:textId="77777777" w:rsidR="00300F4F" w:rsidRDefault="00ED36A1">
            <w:pPr>
              <w:pStyle w:val="TableParagraph"/>
              <w:spacing w:line="221" w:lineRule="exact"/>
              <w:ind w:left="107"/>
              <w:rPr>
                <w:sz w:val="20"/>
              </w:rPr>
            </w:pPr>
            <w:r>
              <w:rPr>
                <w:sz w:val="20"/>
              </w:rPr>
              <w:t>5</w:t>
            </w:r>
          </w:p>
        </w:tc>
        <w:tc>
          <w:tcPr>
            <w:tcW w:w="2268" w:type="dxa"/>
            <w:vMerge w:val="restart"/>
          </w:tcPr>
          <w:p w14:paraId="653D0D60" w14:textId="77777777" w:rsidR="00300F4F" w:rsidRDefault="00ED36A1">
            <w:pPr>
              <w:pStyle w:val="TableParagraph"/>
              <w:ind w:left="107" w:right="657"/>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1" w:type="dxa"/>
          </w:tcPr>
          <w:p w14:paraId="72370B97" w14:textId="77777777" w:rsidR="00300F4F" w:rsidRDefault="00ED36A1">
            <w:pPr>
              <w:pStyle w:val="TableParagraph"/>
              <w:spacing w:line="221" w:lineRule="exact"/>
              <w:ind w:left="106"/>
              <w:rPr>
                <w:sz w:val="20"/>
              </w:rPr>
            </w:pPr>
            <w:r>
              <w:rPr>
                <w:sz w:val="20"/>
              </w:rPr>
              <w:t>3.5.1</w:t>
            </w:r>
          </w:p>
        </w:tc>
        <w:tc>
          <w:tcPr>
            <w:tcW w:w="2267" w:type="dxa"/>
          </w:tcPr>
          <w:p w14:paraId="44C49964" w14:textId="77777777" w:rsidR="00300F4F" w:rsidRDefault="00ED36A1">
            <w:pPr>
              <w:pStyle w:val="TableParagraph"/>
              <w:ind w:left="106" w:right="84"/>
              <w:rPr>
                <w:sz w:val="20"/>
              </w:rPr>
            </w:pPr>
            <w:r>
              <w:rPr>
                <w:sz w:val="20"/>
              </w:rPr>
              <w:t>Дошкольное, начальное</w:t>
            </w:r>
            <w:r>
              <w:rPr>
                <w:spacing w:val="-48"/>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453D5CC8" w14:textId="77777777" w:rsidR="00300F4F" w:rsidRDefault="00ED36A1">
            <w:pPr>
              <w:pStyle w:val="TableParagraph"/>
              <w:spacing w:line="218" w:lineRule="exact"/>
              <w:ind w:left="106"/>
              <w:rPr>
                <w:sz w:val="20"/>
              </w:rPr>
            </w:pPr>
            <w:r>
              <w:rPr>
                <w:sz w:val="20"/>
              </w:rPr>
              <w:t>образование</w:t>
            </w:r>
          </w:p>
        </w:tc>
        <w:tc>
          <w:tcPr>
            <w:tcW w:w="3398" w:type="dxa"/>
            <w:gridSpan w:val="4"/>
          </w:tcPr>
          <w:p w14:paraId="5E1D3B1F" w14:textId="77777777" w:rsidR="00300F4F" w:rsidRDefault="00300F4F">
            <w:pPr>
              <w:pStyle w:val="TableParagraph"/>
              <w:spacing w:before="2"/>
              <w:ind w:left="0"/>
              <w:rPr>
                <w:sz w:val="19"/>
              </w:rPr>
            </w:pPr>
          </w:p>
          <w:p w14:paraId="227205A1" w14:textId="77777777" w:rsidR="00300F4F" w:rsidRDefault="00ED36A1">
            <w:pPr>
              <w:pStyle w:val="TableParagraph"/>
              <w:ind w:left="3"/>
              <w:jc w:val="center"/>
              <w:rPr>
                <w:sz w:val="20"/>
              </w:rPr>
            </w:pPr>
            <w:r>
              <w:rPr>
                <w:sz w:val="20"/>
              </w:rPr>
              <w:t>4</w:t>
            </w:r>
          </w:p>
        </w:tc>
      </w:tr>
      <w:tr w:rsidR="00300F4F" w14:paraId="395B9464" w14:textId="77777777">
        <w:trPr>
          <w:trHeight w:val="690"/>
        </w:trPr>
        <w:tc>
          <w:tcPr>
            <w:tcW w:w="562" w:type="dxa"/>
            <w:vMerge/>
            <w:tcBorders>
              <w:top w:val="nil"/>
            </w:tcBorders>
          </w:tcPr>
          <w:p w14:paraId="67D592F4" w14:textId="77777777" w:rsidR="00300F4F" w:rsidRDefault="00300F4F">
            <w:pPr>
              <w:rPr>
                <w:sz w:val="2"/>
                <w:szCs w:val="2"/>
              </w:rPr>
            </w:pPr>
          </w:p>
        </w:tc>
        <w:tc>
          <w:tcPr>
            <w:tcW w:w="2268" w:type="dxa"/>
            <w:vMerge/>
            <w:tcBorders>
              <w:top w:val="nil"/>
            </w:tcBorders>
          </w:tcPr>
          <w:p w14:paraId="077391C8" w14:textId="77777777" w:rsidR="00300F4F" w:rsidRDefault="00300F4F">
            <w:pPr>
              <w:rPr>
                <w:sz w:val="2"/>
                <w:szCs w:val="2"/>
              </w:rPr>
            </w:pPr>
          </w:p>
        </w:tc>
        <w:tc>
          <w:tcPr>
            <w:tcW w:w="851" w:type="dxa"/>
          </w:tcPr>
          <w:p w14:paraId="77AC51C9" w14:textId="77777777" w:rsidR="00300F4F" w:rsidRDefault="00300F4F">
            <w:pPr>
              <w:pStyle w:val="TableParagraph"/>
              <w:ind w:left="0"/>
              <w:rPr>
                <w:sz w:val="20"/>
              </w:rPr>
            </w:pPr>
          </w:p>
        </w:tc>
        <w:tc>
          <w:tcPr>
            <w:tcW w:w="2267" w:type="dxa"/>
          </w:tcPr>
          <w:p w14:paraId="28CA8BB3"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7D5E1948" w14:textId="77777777" w:rsidR="00300F4F" w:rsidRDefault="00ED36A1">
            <w:pPr>
              <w:pStyle w:val="TableParagraph"/>
              <w:spacing w:line="219" w:lineRule="exact"/>
              <w:rPr>
                <w:sz w:val="20"/>
              </w:rPr>
            </w:pPr>
            <w:r>
              <w:rPr>
                <w:sz w:val="20"/>
              </w:rPr>
              <w:t>использования</w:t>
            </w:r>
          </w:p>
        </w:tc>
        <w:tc>
          <w:tcPr>
            <w:tcW w:w="3398" w:type="dxa"/>
            <w:gridSpan w:val="4"/>
          </w:tcPr>
          <w:p w14:paraId="1DFCD565" w14:textId="77777777" w:rsidR="00300F4F" w:rsidRDefault="00300F4F">
            <w:pPr>
              <w:pStyle w:val="TableParagraph"/>
              <w:spacing w:before="2"/>
              <w:ind w:left="0"/>
              <w:rPr>
                <w:sz w:val="19"/>
              </w:rPr>
            </w:pPr>
          </w:p>
          <w:p w14:paraId="07934F73"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D3F68BE" w14:textId="77777777">
        <w:trPr>
          <w:trHeight w:val="459"/>
        </w:trPr>
        <w:tc>
          <w:tcPr>
            <w:tcW w:w="562" w:type="dxa"/>
            <w:vMerge w:val="restart"/>
          </w:tcPr>
          <w:p w14:paraId="0958A137" w14:textId="77777777" w:rsidR="00300F4F" w:rsidRDefault="00ED36A1">
            <w:pPr>
              <w:pStyle w:val="TableParagraph"/>
              <w:spacing w:line="221" w:lineRule="exact"/>
              <w:ind w:left="107"/>
              <w:rPr>
                <w:sz w:val="20"/>
              </w:rPr>
            </w:pPr>
            <w:r>
              <w:rPr>
                <w:sz w:val="20"/>
              </w:rPr>
              <w:t>6</w:t>
            </w:r>
          </w:p>
        </w:tc>
        <w:tc>
          <w:tcPr>
            <w:tcW w:w="2268" w:type="dxa"/>
            <w:vMerge w:val="restart"/>
          </w:tcPr>
          <w:p w14:paraId="282D6923" w14:textId="77777777" w:rsidR="00300F4F" w:rsidRDefault="00ED36A1">
            <w:pPr>
              <w:pStyle w:val="TableParagraph"/>
              <w:ind w:left="107" w:right="233"/>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7127395B" w14:textId="77777777" w:rsidR="00300F4F" w:rsidRDefault="00ED36A1">
            <w:pPr>
              <w:pStyle w:val="TableParagraph"/>
              <w:spacing w:line="221" w:lineRule="exact"/>
              <w:ind w:left="106"/>
              <w:rPr>
                <w:sz w:val="20"/>
              </w:rPr>
            </w:pPr>
            <w:r>
              <w:rPr>
                <w:sz w:val="20"/>
              </w:rPr>
              <w:t>3.1</w:t>
            </w:r>
          </w:p>
        </w:tc>
        <w:tc>
          <w:tcPr>
            <w:tcW w:w="2267" w:type="dxa"/>
          </w:tcPr>
          <w:p w14:paraId="08D04981" w14:textId="77777777" w:rsidR="00300F4F" w:rsidRDefault="00ED36A1">
            <w:pPr>
              <w:pStyle w:val="TableParagraph"/>
              <w:spacing w:line="221" w:lineRule="exact"/>
              <w:ind w:left="106"/>
              <w:rPr>
                <w:sz w:val="20"/>
              </w:rPr>
            </w:pPr>
            <w:r>
              <w:rPr>
                <w:sz w:val="20"/>
              </w:rPr>
              <w:t>Коммунальное</w:t>
            </w:r>
          </w:p>
          <w:p w14:paraId="39A08DA4" w14:textId="77777777" w:rsidR="00300F4F" w:rsidRDefault="00ED36A1">
            <w:pPr>
              <w:pStyle w:val="TableParagraph"/>
              <w:spacing w:line="218" w:lineRule="exact"/>
              <w:ind w:left="106"/>
              <w:rPr>
                <w:sz w:val="20"/>
              </w:rPr>
            </w:pPr>
            <w:r>
              <w:rPr>
                <w:sz w:val="20"/>
              </w:rPr>
              <w:t>обслуживание</w:t>
            </w:r>
          </w:p>
        </w:tc>
        <w:tc>
          <w:tcPr>
            <w:tcW w:w="3398" w:type="dxa"/>
            <w:gridSpan w:val="4"/>
          </w:tcPr>
          <w:p w14:paraId="5F6693C2" w14:textId="77777777" w:rsidR="00300F4F" w:rsidRDefault="00ED36A1">
            <w:pPr>
              <w:pStyle w:val="TableParagraph"/>
              <w:spacing w:before="106"/>
              <w:ind w:left="1576" w:right="1570"/>
              <w:jc w:val="center"/>
              <w:rPr>
                <w:sz w:val="20"/>
              </w:rPr>
            </w:pPr>
            <w:r>
              <w:rPr>
                <w:sz w:val="20"/>
              </w:rPr>
              <w:t>12</w:t>
            </w:r>
          </w:p>
        </w:tc>
      </w:tr>
      <w:tr w:rsidR="00300F4F" w14:paraId="27DB320F" w14:textId="77777777">
        <w:trPr>
          <w:trHeight w:val="460"/>
        </w:trPr>
        <w:tc>
          <w:tcPr>
            <w:tcW w:w="562" w:type="dxa"/>
            <w:vMerge/>
            <w:tcBorders>
              <w:top w:val="nil"/>
            </w:tcBorders>
          </w:tcPr>
          <w:p w14:paraId="04A2371D" w14:textId="77777777" w:rsidR="00300F4F" w:rsidRDefault="00300F4F">
            <w:pPr>
              <w:rPr>
                <w:sz w:val="2"/>
                <w:szCs w:val="2"/>
              </w:rPr>
            </w:pPr>
          </w:p>
        </w:tc>
        <w:tc>
          <w:tcPr>
            <w:tcW w:w="2268" w:type="dxa"/>
            <w:vMerge/>
            <w:tcBorders>
              <w:top w:val="nil"/>
            </w:tcBorders>
          </w:tcPr>
          <w:p w14:paraId="5E291133" w14:textId="77777777" w:rsidR="00300F4F" w:rsidRDefault="00300F4F">
            <w:pPr>
              <w:rPr>
                <w:sz w:val="2"/>
                <w:szCs w:val="2"/>
              </w:rPr>
            </w:pPr>
          </w:p>
        </w:tc>
        <w:tc>
          <w:tcPr>
            <w:tcW w:w="851" w:type="dxa"/>
          </w:tcPr>
          <w:p w14:paraId="6885BE2C" w14:textId="77777777" w:rsidR="00300F4F" w:rsidRDefault="00ED36A1">
            <w:pPr>
              <w:pStyle w:val="TableParagraph"/>
              <w:spacing w:line="222" w:lineRule="exact"/>
              <w:ind w:left="106"/>
              <w:rPr>
                <w:sz w:val="20"/>
              </w:rPr>
            </w:pPr>
            <w:r>
              <w:rPr>
                <w:sz w:val="20"/>
              </w:rPr>
              <w:t>3.2</w:t>
            </w:r>
          </w:p>
        </w:tc>
        <w:tc>
          <w:tcPr>
            <w:tcW w:w="2267" w:type="dxa"/>
          </w:tcPr>
          <w:p w14:paraId="6DDD865B" w14:textId="77777777" w:rsidR="00300F4F" w:rsidRDefault="00ED36A1">
            <w:pPr>
              <w:pStyle w:val="TableParagraph"/>
              <w:spacing w:line="221" w:lineRule="exact"/>
              <w:rPr>
                <w:sz w:val="20"/>
              </w:rPr>
            </w:pPr>
            <w:r>
              <w:rPr>
                <w:sz w:val="20"/>
              </w:rPr>
              <w:t>Социальное</w:t>
            </w:r>
          </w:p>
          <w:p w14:paraId="6678523C" w14:textId="77777777" w:rsidR="00300F4F" w:rsidRDefault="00ED36A1">
            <w:pPr>
              <w:pStyle w:val="TableParagraph"/>
              <w:spacing w:line="219" w:lineRule="exact"/>
              <w:rPr>
                <w:sz w:val="20"/>
              </w:rPr>
            </w:pPr>
            <w:r>
              <w:rPr>
                <w:sz w:val="20"/>
              </w:rPr>
              <w:t>обслуживание</w:t>
            </w:r>
          </w:p>
        </w:tc>
        <w:tc>
          <w:tcPr>
            <w:tcW w:w="3398" w:type="dxa"/>
            <w:gridSpan w:val="4"/>
          </w:tcPr>
          <w:p w14:paraId="30F7A755" w14:textId="77777777" w:rsidR="00300F4F" w:rsidRDefault="00ED36A1">
            <w:pPr>
              <w:pStyle w:val="TableParagraph"/>
              <w:spacing w:before="106"/>
              <w:ind w:left="1576" w:right="1571"/>
              <w:jc w:val="center"/>
              <w:rPr>
                <w:sz w:val="20"/>
              </w:rPr>
            </w:pPr>
            <w:r>
              <w:rPr>
                <w:sz w:val="20"/>
              </w:rPr>
              <w:t>12</w:t>
            </w:r>
          </w:p>
        </w:tc>
      </w:tr>
      <w:tr w:rsidR="00300F4F" w14:paraId="7E4929EF" w14:textId="77777777">
        <w:trPr>
          <w:trHeight w:val="230"/>
        </w:trPr>
        <w:tc>
          <w:tcPr>
            <w:tcW w:w="562" w:type="dxa"/>
            <w:vMerge/>
            <w:tcBorders>
              <w:top w:val="nil"/>
            </w:tcBorders>
          </w:tcPr>
          <w:p w14:paraId="1F1C3C8C" w14:textId="77777777" w:rsidR="00300F4F" w:rsidRDefault="00300F4F">
            <w:pPr>
              <w:rPr>
                <w:sz w:val="2"/>
                <w:szCs w:val="2"/>
              </w:rPr>
            </w:pPr>
          </w:p>
        </w:tc>
        <w:tc>
          <w:tcPr>
            <w:tcW w:w="2268" w:type="dxa"/>
            <w:vMerge/>
            <w:tcBorders>
              <w:top w:val="nil"/>
            </w:tcBorders>
          </w:tcPr>
          <w:p w14:paraId="194B8B32" w14:textId="77777777" w:rsidR="00300F4F" w:rsidRDefault="00300F4F">
            <w:pPr>
              <w:rPr>
                <w:sz w:val="2"/>
                <w:szCs w:val="2"/>
              </w:rPr>
            </w:pPr>
          </w:p>
        </w:tc>
        <w:tc>
          <w:tcPr>
            <w:tcW w:w="851" w:type="dxa"/>
          </w:tcPr>
          <w:p w14:paraId="0227C9D2" w14:textId="77777777" w:rsidR="00300F4F" w:rsidRDefault="00ED36A1">
            <w:pPr>
              <w:pStyle w:val="TableParagraph"/>
              <w:spacing w:line="210" w:lineRule="exact"/>
              <w:ind w:left="106"/>
              <w:rPr>
                <w:sz w:val="20"/>
              </w:rPr>
            </w:pPr>
            <w:r>
              <w:rPr>
                <w:sz w:val="20"/>
              </w:rPr>
              <w:t>3.3</w:t>
            </w:r>
          </w:p>
        </w:tc>
        <w:tc>
          <w:tcPr>
            <w:tcW w:w="2267" w:type="dxa"/>
          </w:tcPr>
          <w:p w14:paraId="4B7629CC"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8" w:type="dxa"/>
            <w:gridSpan w:val="4"/>
          </w:tcPr>
          <w:p w14:paraId="0F2E4CE8" w14:textId="77777777" w:rsidR="00300F4F" w:rsidRDefault="00ED36A1">
            <w:pPr>
              <w:pStyle w:val="TableParagraph"/>
              <w:spacing w:line="210" w:lineRule="exact"/>
              <w:ind w:left="1576" w:right="1571"/>
              <w:jc w:val="center"/>
              <w:rPr>
                <w:sz w:val="20"/>
              </w:rPr>
            </w:pPr>
            <w:r>
              <w:rPr>
                <w:sz w:val="20"/>
              </w:rPr>
              <w:t>12</w:t>
            </w:r>
          </w:p>
        </w:tc>
      </w:tr>
      <w:tr w:rsidR="00300F4F" w14:paraId="0DF2C4A4" w14:textId="77777777">
        <w:trPr>
          <w:trHeight w:val="689"/>
        </w:trPr>
        <w:tc>
          <w:tcPr>
            <w:tcW w:w="562" w:type="dxa"/>
            <w:vMerge/>
            <w:tcBorders>
              <w:top w:val="nil"/>
            </w:tcBorders>
          </w:tcPr>
          <w:p w14:paraId="57DAA4DE" w14:textId="77777777" w:rsidR="00300F4F" w:rsidRDefault="00300F4F">
            <w:pPr>
              <w:rPr>
                <w:sz w:val="2"/>
                <w:szCs w:val="2"/>
              </w:rPr>
            </w:pPr>
          </w:p>
        </w:tc>
        <w:tc>
          <w:tcPr>
            <w:tcW w:w="2268" w:type="dxa"/>
            <w:vMerge/>
            <w:tcBorders>
              <w:top w:val="nil"/>
            </w:tcBorders>
          </w:tcPr>
          <w:p w14:paraId="79F3B9FA" w14:textId="77777777" w:rsidR="00300F4F" w:rsidRDefault="00300F4F">
            <w:pPr>
              <w:rPr>
                <w:sz w:val="2"/>
                <w:szCs w:val="2"/>
              </w:rPr>
            </w:pPr>
          </w:p>
        </w:tc>
        <w:tc>
          <w:tcPr>
            <w:tcW w:w="851" w:type="dxa"/>
          </w:tcPr>
          <w:p w14:paraId="1632AA27" w14:textId="77777777" w:rsidR="00300F4F" w:rsidRDefault="00ED36A1">
            <w:pPr>
              <w:pStyle w:val="TableParagraph"/>
              <w:spacing w:line="221" w:lineRule="exact"/>
              <w:ind w:left="106"/>
              <w:rPr>
                <w:sz w:val="20"/>
              </w:rPr>
            </w:pPr>
            <w:r>
              <w:rPr>
                <w:sz w:val="20"/>
              </w:rPr>
              <w:t>3.4.1</w:t>
            </w:r>
          </w:p>
        </w:tc>
        <w:tc>
          <w:tcPr>
            <w:tcW w:w="2267" w:type="dxa"/>
          </w:tcPr>
          <w:p w14:paraId="30B6573C" w14:textId="77777777" w:rsidR="00300F4F" w:rsidRDefault="00ED36A1">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5E3D740F" w14:textId="77777777" w:rsidR="00300F4F" w:rsidRDefault="00ED36A1">
            <w:pPr>
              <w:pStyle w:val="TableParagraph"/>
              <w:spacing w:line="218" w:lineRule="exact"/>
              <w:rPr>
                <w:sz w:val="20"/>
              </w:rPr>
            </w:pPr>
            <w:r>
              <w:rPr>
                <w:sz w:val="20"/>
              </w:rPr>
              <w:t>обслуживание</w:t>
            </w:r>
          </w:p>
        </w:tc>
        <w:tc>
          <w:tcPr>
            <w:tcW w:w="3398" w:type="dxa"/>
            <w:gridSpan w:val="4"/>
          </w:tcPr>
          <w:p w14:paraId="769A466D" w14:textId="77777777" w:rsidR="00300F4F" w:rsidRDefault="00300F4F">
            <w:pPr>
              <w:pStyle w:val="TableParagraph"/>
              <w:spacing w:before="2"/>
              <w:ind w:left="0"/>
              <w:rPr>
                <w:sz w:val="19"/>
              </w:rPr>
            </w:pPr>
          </w:p>
          <w:p w14:paraId="178CC1C8" w14:textId="77777777" w:rsidR="00300F4F" w:rsidRDefault="00ED36A1">
            <w:pPr>
              <w:pStyle w:val="TableParagraph"/>
              <w:ind w:left="1576" w:right="1571"/>
              <w:jc w:val="center"/>
              <w:rPr>
                <w:sz w:val="20"/>
              </w:rPr>
            </w:pPr>
            <w:r>
              <w:rPr>
                <w:sz w:val="20"/>
              </w:rPr>
              <w:t>12</w:t>
            </w:r>
          </w:p>
        </w:tc>
      </w:tr>
      <w:tr w:rsidR="00300F4F" w14:paraId="627EF6CE" w14:textId="77777777">
        <w:trPr>
          <w:trHeight w:val="689"/>
        </w:trPr>
        <w:tc>
          <w:tcPr>
            <w:tcW w:w="562" w:type="dxa"/>
            <w:vMerge/>
            <w:tcBorders>
              <w:top w:val="nil"/>
            </w:tcBorders>
          </w:tcPr>
          <w:p w14:paraId="356E76C9" w14:textId="77777777" w:rsidR="00300F4F" w:rsidRDefault="00300F4F">
            <w:pPr>
              <w:rPr>
                <w:sz w:val="2"/>
                <w:szCs w:val="2"/>
              </w:rPr>
            </w:pPr>
          </w:p>
        </w:tc>
        <w:tc>
          <w:tcPr>
            <w:tcW w:w="2268" w:type="dxa"/>
            <w:vMerge/>
            <w:tcBorders>
              <w:top w:val="nil"/>
            </w:tcBorders>
          </w:tcPr>
          <w:p w14:paraId="69CFC121" w14:textId="77777777" w:rsidR="00300F4F" w:rsidRDefault="00300F4F">
            <w:pPr>
              <w:rPr>
                <w:sz w:val="2"/>
                <w:szCs w:val="2"/>
              </w:rPr>
            </w:pPr>
          </w:p>
        </w:tc>
        <w:tc>
          <w:tcPr>
            <w:tcW w:w="851" w:type="dxa"/>
          </w:tcPr>
          <w:p w14:paraId="6230ED19" w14:textId="77777777" w:rsidR="00300F4F" w:rsidRDefault="00ED36A1">
            <w:pPr>
              <w:pStyle w:val="TableParagraph"/>
              <w:spacing w:line="222" w:lineRule="exact"/>
              <w:ind w:left="106"/>
              <w:rPr>
                <w:sz w:val="20"/>
              </w:rPr>
            </w:pPr>
            <w:r>
              <w:rPr>
                <w:sz w:val="20"/>
              </w:rPr>
              <w:t>3.4.2</w:t>
            </w:r>
          </w:p>
        </w:tc>
        <w:tc>
          <w:tcPr>
            <w:tcW w:w="2267" w:type="dxa"/>
          </w:tcPr>
          <w:p w14:paraId="0A04B752" w14:textId="77777777" w:rsidR="00300F4F" w:rsidRDefault="00ED36A1">
            <w:pPr>
              <w:pStyle w:val="TableParagraph"/>
              <w:ind w:right="916"/>
              <w:rPr>
                <w:sz w:val="20"/>
              </w:rPr>
            </w:pPr>
            <w:r>
              <w:rPr>
                <w:sz w:val="20"/>
              </w:rPr>
              <w:t>Стационарное</w:t>
            </w:r>
            <w:r>
              <w:rPr>
                <w:spacing w:val="-47"/>
                <w:sz w:val="20"/>
              </w:rPr>
              <w:t xml:space="preserve"> </w:t>
            </w:r>
            <w:r>
              <w:rPr>
                <w:sz w:val="20"/>
              </w:rPr>
              <w:t>медицинское</w:t>
            </w:r>
          </w:p>
          <w:p w14:paraId="71F97318" w14:textId="77777777" w:rsidR="00300F4F" w:rsidRDefault="00ED36A1">
            <w:pPr>
              <w:pStyle w:val="TableParagraph"/>
              <w:spacing w:line="218" w:lineRule="exact"/>
              <w:rPr>
                <w:sz w:val="20"/>
              </w:rPr>
            </w:pPr>
            <w:r>
              <w:rPr>
                <w:sz w:val="20"/>
              </w:rPr>
              <w:t>обслуживание</w:t>
            </w:r>
          </w:p>
        </w:tc>
        <w:tc>
          <w:tcPr>
            <w:tcW w:w="3398" w:type="dxa"/>
            <w:gridSpan w:val="4"/>
          </w:tcPr>
          <w:p w14:paraId="09C1434D" w14:textId="77777777" w:rsidR="00300F4F" w:rsidRDefault="00300F4F">
            <w:pPr>
              <w:pStyle w:val="TableParagraph"/>
              <w:spacing w:before="2"/>
              <w:ind w:left="0"/>
              <w:rPr>
                <w:sz w:val="19"/>
              </w:rPr>
            </w:pPr>
          </w:p>
          <w:p w14:paraId="563FA3E2" w14:textId="77777777" w:rsidR="00300F4F" w:rsidRDefault="00ED36A1">
            <w:pPr>
              <w:pStyle w:val="TableParagraph"/>
              <w:ind w:left="1576" w:right="1571"/>
              <w:jc w:val="center"/>
              <w:rPr>
                <w:sz w:val="20"/>
              </w:rPr>
            </w:pPr>
            <w:r>
              <w:rPr>
                <w:sz w:val="20"/>
              </w:rPr>
              <w:t>12</w:t>
            </w:r>
          </w:p>
        </w:tc>
      </w:tr>
      <w:tr w:rsidR="00300F4F" w14:paraId="385DA2C3" w14:textId="77777777">
        <w:trPr>
          <w:trHeight w:val="690"/>
        </w:trPr>
        <w:tc>
          <w:tcPr>
            <w:tcW w:w="562" w:type="dxa"/>
            <w:vMerge/>
            <w:tcBorders>
              <w:top w:val="nil"/>
            </w:tcBorders>
          </w:tcPr>
          <w:p w14:paraId="3BCF37A5" w14:textId="77777777" w:rsidR="00300F4F" w:rsidRDefault="00300F4F">
            <w:pPr>
              <w:rPr>
                <w:sz w:val="2"/>
                <w:szCs w:val="2"/>
              </w:rPr>
            </w:pPr>
          </w:p>
        </w:tc>
        <w:tc>
          <w:tcPr>
            <w:tcW w:w="2268" w:type="dxa"/>
            <w:vMerge/>
            <w:tcBorders>
              <w:top w:val="nil"/>
            </w:tcBorders>
          </w:tcPr>
          <w:p w14:paraId="1796839E" w14:textId="77777777" w:rsidR="00300F4F" w:rsidRDefault="00300F4F">
            <w:pPr>
              <w:rPr>
                <w:sz w:val="2"/>
                <w:szCs w:val="2"/>
              </w:rPr>
            </w:pPr>
          </w:p>
        </w:tc>
        <w:tc>
          <w:tcPr>
            <w:tcW w:w="851" w:type="dxa"/>
          </w:tcPr>
          <w:p w14:paraId="0444139A" w14:textId="77777777" w:rsidR="00300F4F" w:rsidRDefault="00ED36A1">
            <w:pPr>
              <w:pStyle w:val="TableParagraph"/>
              <w:spacing w:line="222" w:lineRule="exact"/>
              <w:ind w:left="106"/>
              <w:rPr>
                <w:sz w:val="20"/>
              </w:rPr>
            </w:pPr>
            <w:r>
              <w:rPr>
                <w:sz w:val="20"/>
              </w:rPr>
              <w:t>3.6.1</w:t>
            </w:r>
          </w:p>
        </w:tc>
        <w:tc>
          <w:tcPr>
            <w:tcW w:w="2267" w:type="dxa"/>
          </w:tcPr>
          <w:p w14:paraId="42B0AE32" w14:textId="77777777" w:rsidR="00300F4F" w:rsidRDefault="00ED36A1">
            <w:pPr>
              <w:pStyle w:val="TableParagraph"/>
              <w:ind w:right="375"/>
              <w:rPr>
                <w:sz w:val="20"/>
              </w:rPr>
            </w:pPr>
            <w:r>
              <w:rPr>
                <w:sz w:val="20"/>
              </w:rPr>
              <w:t>Объекты культурно-</w:t>
            </w:r>
            <w:r>
              <w:rPr>
                <w:spacing w:val="-47"/>
                <w:sz w:val="20"/>
              </w:rPr>
              <w:t xml:space="preserve"> </w:t>
            </w:r>
            <w:r>
              <w:rPr>
                <w:sz w:val="20"/>
              </w:rPr>
              <w:t>досуговой</w:t>
            </w:r>
          </w:p>
          <w:p w14:paraId="0F17974C" w14:textId="77777777" w:rsidR="00300F4F" w:rsidRDefault="00ED36A1">
            <w:pPr>
              <w:pStyle w:val="TableParagraph"/>
              <w:spacing w:line="219" w:lineRule="exact"/>
              <w:rPr>
                <w:sz w:val="20"/>
              </w:rPr>
            </w:pPr>
            <w:r>
              <w:rPr>
                <w:sz w:val="20"/>
              </w:rPr>
              <w:t>деятельности</w:t>
            </w:r>
          </w:p>
        </w:tc>
        <w:tc>
          <w:tcPr>
            <w:tcW w:w="3398" w:type="dxa"/>
            <w:gridSpan w:val="4"/>
          </w:tcPr>
          <w:p w14:paraId="1713FE00" w14:textId="77777777" w:rsidR="00300F4F" w:rsidRDefault="00300F4F">
            <w:pPr>
              <w:pStyle w:val="TableParagraph"/>
              <w:spacing w:before="2"/>
              <w:ind w:left="0"/>
              <w:rPr>
                <w:sz w:val="19"/>
              </w:rPr>
            </w:pPr>
          </w:p>
          <w:p w14:paraId="75041319" w14:textId="77777777" w:rsidR="00300F4F" w:rsidRDefault="00ED36A1">
            <w:pPr>
              <w:pStyle w:val="TableParagraph"/>
              <w:ind w:left="1576" w:right="1571"/>
              <w:jc w:val="center"/>
              <w:rPr>
                <w:sz w:val="20"/>
              </w:rPr>
            </w:pPr>
            <w:r>
              <w:rPr>
                <w:sz w:val="20"/>
              </w:rPr>
              <w:t>12</w:t>
            </w:r>
          </w:p>
        </w:tc>
      </w:tr>
      <w:tr w:rsidR="00300F4F" w14:paraId="6C6301FD" w14:textId="77777777">
        <w:trPr>
          <w:trHeight w:val="459"/>
        </w:trPr>
        <w:tc>
          <w:tcPr>
            <w:tcW w:w="562" w:type="dxa"/>
            <w:vMerge/>
            <w:tcBorders>
              <w:top w:val="nil"/>
            </w:tcBorders>
          </w:tcPr>
          <w:p w14:paraId="7B39F644" w14:textId="77777777" w:rsidR="00300F4F" w:rsidRDefault="00300F4F">
            <w:pPr>
              <w:rPr>
                <w:sz w:val="2"/>
                <w:szCs w:val="2"/>
              </w:rPr>
            </w:pPr>
          </w:p>
        </w:tc>
        <w:tc>
          <w:tcPr>
            <w:tcW w:w="2268" w:type="dxa"/>
            <w:vMerge/>
            <w:tcBorders>
              <w:top w:val="nil"/>
            </w:tcBorders>
          </w:tcPr>
          <w:p w14:paraId="79A99053" w14:textId="77777777" w:rsidR="00300F4F" w:rsidRDefault="00300F4F">
            <w:pPr>
              <w:rPr>
                <w:sz w:val="2"/>
                <w:szCs w:val="2"/>
              </w:rPr>
            </w:pPr>
          </w:p>
        </w:tc>
        <w:tc>
          <w:tcPr>
            <w:tcW w:w="851" w:type="dxa"/>
          </w:tcPr>
          <w:p w14:paraId="7912C9A5" w14:textId="77777777" w:rsidR="00300F4F" w:rsidRDefault="00ED36A1">
            <w:pPr>
              <w:pStyle w:val="TableParagraph"/>
              <w:spacing w:line="221" w:lineRule="exact"/>
              <w:ind w:left="106"/>
              <w:rPr>
                <w:sz w:val="20"/>
              </w:rPr>
            </w:pPr>
            <w:r>
              <w:rPr>
                <w:sz w:val="20"/>
              </w:rPr>
              <w:t>3.8</w:t>
            </w:r>
          </w:p>
        </w:tc>
        <w:tc>
          <w:tcPr>
            <w:tcW w:w="2267" w:type="dxa"/>
          </w:tcPr>
          <w:p w14:paraId="60CEA4C4" w14:textId="77777777" w:rsidR="00300F4F" w:rsidRDefault="00ED36A1">
            <w:pPr>
              <w:pStyle w:val="TableParagraph"/>
              <w:spacing w:line="221" w:lineRule="exact"/>
              <w:rPr>
                <w:sz w:val="20"/>
              </w:rPr>
            </w:pPr>
            <w:r>
              <w:rPr>
                <w:sz w:val="20"/>
              </w:rPr>
              <w:t>Общественное</w:t>
            </w:r>
          </w:p>
          <w:p w14:paraId="7293EDB5" w14:textId="77777777" w:rsidR="00300F4F" w:rsidRDefault="00ED36A1">
            <w:pPr>
              <w:pStyle w:val="TableParagraph"/>
              <w:spacing w:line="218" w:lineRule="exact"/>
              <w:rPr>
                <w:sz w:val="20"/>
              </w:rPr>
            </w:pPr>
            <w:r>
              <w:rPr>
                <w:sz w:val="20"/>
              </w:rPr>
              <w:t>управление</w:t>
            </w:r>
          </w:p>
        </w:tc>
        <w:tc>
          <w:tcPr>
            <w:tcW w:w="3398" w:type="dxa"/>
            <w:gridSpan w:val="4"/>
          </w:tcPr>
          <w:p w14:paraId="30133848" w14:textId="77777777" w:rsidR="00300F4F" w:rsidRDefault="00ED36A1">
            <w:pPr>
              <w:pStyle w:val="TableParagraph"/>
              <w:spacing w:before="106"/>
              <w:ind w:left="1576" w:right="1571"/>
              <w:jc w:val="center"/>
              <w:rPr>
                <w:sz w:val="20"/>
              </w:rPr>
            </w:pPr>
            <w:r>
              <w:rPr>
                <w:sz w:val="20"/>
              </w:rPr>
              <w:t>12</w:t>
            </w:r>
          </w:p>
        </w:tc>
      </w:tr>
      <w:tr w:rsidR="00300F4F" w14:paraId="1AE42449" w14:textId="77777777">
        <w:trPr>
          <w:trHeight w:val="460"/>
        </w:trPr>
        <w:tc>
          <w:tcPr>
            <w:tcW w:w="562" w:type="dxa"/>
            <w:vMerge/>
            <w:tcBorders>
              <w:top w:val="nil"/>
            </w:tcBorders>
          </w:tcPr>
          <w:p w14:paraId="2D502CF7" w14:textId="77777777" w:rsidR="00300F4F" w:rsidRDefault="00300F4F">
            <w:pPr>
              <w:rPr>
                <w:sz w:val="2"/>
                <w:szCs w:val="2"/>
              </w:rPr>
            </w:pPr>
          </w:p>
        </w:tc>
        <w:tc>
          <w:tcPr>
            <w:tcW w:w="2268" w:type="dxa"/>
            <w:vMerge/>
            <w:tcBorders>
              <w:top w:val="nil"/>
            </w:tcBorders>
          </w:tcPr>
          <w:p w14:paraId="77D9C27D" w14:textId="77777777" w:rsidR="00300F4F" w:rsidRDefault="00300F4F">
            <w:pPr>
              <w:rPr>
                <w:sz w:val="2"/>
                <w:szCs w:val="2"/>
              </w:rPr>
            </w:pPr>
          </w:p>
        </w:tc>
        <w:tc>
          <w:tcPr>
            <w:tcW w:w="851" w:type="dxa"/>
          </w:tcPr>
          <w:p w14:paraId="78072F8A" w14:textId="77777777" w:rsidR="00300F4F" w:rsidRDefault="00ED36A1">
            <w:pPr>
              <w:pStyle w:val="TableParagraph"/>
              <w:spacing w:line="222" w:lineRule="exact"/>
              <w:ind w:left="106"/>
              <w:rPr>
                <w:sz w:val="20"/>
              </w:rPr>
            </w:pPr>
            <w:r>
              <w:rPr>
                <w:sz w:val="20"/>
              </w:rPr>
              <w:t>3.9.2</w:t>
            </w:r>
          </w:p>
        </w:tc>
        <w:tc>
          <w:tcPr>
            <w:tcW w:w="2267" w:type="dxa"/>
          </w:tcPr>
          <w:p w14:paraId="46B7C455"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12F3CCD2" w14:textId="77777777" w:rsidR="00300F4F" w:rsidRDefault="00ED36A1">
            <w:pPr>
              <w:pStyle w:val="TableParagraph"/>
              <w:spacing w:line="219" w:lineRule="exact"/>
              <w:rPr>
                <w:sz w:val="20"/>
              </w:rPr>
            </w:pPr>
            <w:r>
              <w:rPr>
                <w:sz w:val="20"/>
              </w:rPr>
              <w:t>исследований</w:t>
            </w:r>
          </w:p>
        </w:tc>
        <w:tc>
          <w:tcPr>
            <w:tcW w:w="3398" w:type="dxa"/>
            <w:gridSpan w:val="4"/>
          </w:tcPr>
          <w:p w14:paraId="2E0542E5" w14:textId="77777777" w:rsidR="00300F4F" w:rsidRDefault="00ED36A1">
            <w:pPr>
              <w:pStyle w:val="TableParagraph"/>
              <w:spacing w:before="107"/>
              <w:ind w:left="1576" w:right="1571"/>
              <w:jc w:val="center"/>
              <w:rPr>
                <w:sz w:val="20"/>
              </w:rPr>
            </w:pPr>
            <w:r>
              <w:rPr>
                <w:sz w:val="20"/>
              </w:rPr>
              <w:t>18</w:t>
            </w:r>
          </w:p>
        </w:tc>
      </w:tr>
      <w:tr w:rsidR="00300F4F" w14:paraId="3E5E4CD9" w14:textId="77777777">
        <w:trPr>
          <w:trHeight w:val="689"/>
        </w:trPr>
        <w:tc>
          <w:tcPr>
            <w:tcW w:w="562" w:type="dxa"/>
            <w:vMerge/>
            <w:tcBorders>
              <w:top w:val="nil"/>
            </w:tcBorders>
          </w:tcPr>
          <w:p w14:paraId="3D50B6DF" w14:textId="77777777" w:rsidR="00300F4F" w:rsidRDefault="00300F4F">
            <w:pPr>
              <w:rPr>
                <w:sz w:val="2"/>
                <w:szCs w:val="2"/>
              </w:rPr>
            </w:pPr>
          </w:p>
        </w:tc>
        <w:tc>
          <w:tcPr>
            <w:tcW w:w="2268" w:type="dxa"/>
            <w:vMerge/>
            <w:tcBorders>
              <w:top w:val="nil"/>
            </w:tcBorders>
          </w:tcPr>
          <w:p w14:paraId="5C84653F" w14:textId="77777777" w:rsidR="00300F4F" w:rsidRDefault="00300F4F">
            <w:pPr>
              <w:rPr>
                <w:sz w:val="2"/>
                <w:szCs w:val="2"/>
              </w:rPr>
            </w:pPr>
          </w:p>
        </w:tc>
        <w:tc>
          <w:tcPr>
            <w:tcW w:w="851" w:type="dxa"/>
          </w:tcPr>
          <w:p w14:paraId="5E2D12BA" w14:textId="77777777" w:rsidR="00300F4F" w:rsidRDefault="00ED36A1">
            <w:pPr>
              <w:pStyle w:val="TableParagraph"/>
              <w:spacing w:line="221" w:lineRule="exact"/>
              <w:ind w:left="106"/>
              <w:rPr>
                <w:sz w:val="20"/>
              </w:rPr>
            </w:pPr>
            <w:r>
              <w:rPr>
                <w:sz w:val="20"/>
              </w:rPr>
              <w:t>3.10.1</w:t>
            </w:r>
          </w:p>
        </w:tc>
        <w:tc>
          <w:tcPr>
            <w:tcW w:w="2267" w:type="dxa"/>
          </w:tcPr>
          <w:p w14:paraId="0234588B" w14:textId="77777777" w:rsidR="00300F4F" w:rsidRDefault="00ED36A1">
            <w:pPr>
              <w:pStyle w:val="TableParagraph"/>
              <w:spacing w:line="221" w:lineRule="exact"/>
              <w:rPr>
                <w:sz w:val="20"/>
              </w:rPr>
            </w:pPr>
            <w:r>
              <w:rPr>
                <w:sz w:val="20"/>
              </w:rPr>
              <w:t>Амбулаторное</w:t>
            </w:r>
          </w:p>
          <w:p w14:paraId="2D358059" w14:textId="77777777" w:rsidR="00300F4F" w:rsidRDefault="00ED36A1">
            <w:pPr>
              <w:pStyle w:val="TableParagraph"/>
              <w:spacing w:line="230" w:lineRule="atLeast"/>
              <w:ind w:right="922"/>
              <w:rPr>
                <w:sz w:val="20"/>
              </w:rPr>
            </w:pPr>
            <w:r>
              <w:rPr>
                <w:sz w:val="20"/>
              </w:rPr>
              <w:t>ветеринарное</w:t>
            </w:r>
            <w:r>
              <w:rPr>
                <w:spacing w:val="1"/>
                <w:sz w:val="20"/>
              </w:rPr>
              <w:t xml:space="preserve"> </w:t>
            </w:r>
            <w:r>
              <w:rPr>
                <w:spacing w:val="-1"/>
                <w:sz w:val="20"/>
              </w:rPr>
              <w:t>обслуживание</w:t>
            </w:r>
          </w:p>
        </w:tc>
        <w:tc>
          <w:tcPr>
            <w:tcW w:w="3398" w:type="dxa"/>
            <w:gridSpan w:val="4"/>
          </w:tcPr>
          <w:p w14:paraId="7889A47B" w14:textId="77777777" w:rsidR="00300F4F" w:rsidRDefault="00300F4F">
            <w:pPr>
              <w:pStyle w:val="TableParagraph"/>
              <w:spacing w:before="2"/>
              <w:ind w:left="0"/>
              <w:rPr>
                <w:sz w:val="19"/>
              </w:rPr>
            </w:pPr>
          </w:p>
          <w:p w14:paraId="537804D5" w14:textId="77777777" w:rsidR="00300F4F" w:rsidRDefault="00ED36A1">
            <w:pPr>
              <w:pStyle w:val="TableParagraph"/>
              <w:ind w:left="1576" w:right="1571"/>
              <w:jc w:val="center"/>
              <w:rPr>
                <w:sz w:val="20"/>
              </w:rPr>
            </w:pPr>
            <w:r>
              <w:rPr>
                <w:sz w:val="20"/>
              </w:rPr>
              <w:t>11</w:t>
            </w:r>
          </w:p>
        </w:tc>
      </w:tr>
      <w:tr w:rsidR="00300F4F" w14:paraId="264B3F7B" w14:textId="77777777">
        <w:trPr>
          <w:trHeight w:val="230"/>
        </w:trPr>
        <w:tc>
          <w:tcPr>
            <w:tcW w:w="562" w:type="dxa"/>
            <w:vMerge/>
            <w:tcBorders>
              <w:top w:val="nil"/>
            </w:tcBorders>
          </w:tcPr>
          <w:p w14:paraId="42B70922" w14:textId="77777777" w:rsidR="00300F4F" w:rsidRDefault="00300F4F">
            <w:pPr>
              <w:rPr>
                <w:sz w:val="2"/>
                <w:szCs w:val="2"/>
              </w:rPr>
            </w:pPr>
          </w:p>
        </w:tc>
        <w:tc>
          <w:tcPr>
            <w:tcW w:w="2268" w:type="dxa"/>
            <w:vMerge/>
            <w:tcBorders>
              <w:top w:val="nil"/>
            </w:tcBorders>
          </w:tcPr>
          <w:p w14:paraId="02E63133" w14:textId="77777777" w:rsidR="00300F4F" w:rsidRDefault="00300F4F">
            <w:pPr>
              <w:rPr>
                <w:sz w:val="2"/>
                <w:szCs w:val="2"/>
              </w:rPr>
            </w:pPr>
          </w:p>
        </w:tc>
        <w:tc>
          <w:tcPr>
            <w:tcW w:w="851" w:type="dxa"/>
          </w:tcPr>
          <w:p w14:paraId="53FA2ED1" w14:textId="77777777" w:rsidR="00300F4F" w:rsidRDefault="00ED36A1">
            <w:pPr>
              <w:pStyle w:val="TableParagraph"/>
              <w:spacing w:line="210" w:lineRule="exact"/>
              <w:ind w:left="106"/>
              <w:rPr>
                <w:sz w:val="20"/>
              </w:rPr>
            </w:pPr>
            <w:r>
              <w:rPr>
                <w:sz w:val="20"/>
              </w:rPr>
              <w:t>3.10.2</w:t>
            </w:r>
          </w:p>
        </w:tc>
        <w:tc>
          <w:tcPr>
            <w:tcW w:w="2267" w:type="dxa"/>
          </w:tcPr>
          <w:p w14:paraId="3FE2F819"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8" w:type="dxa"/>
            <w:gridSpan w:val="4"/>
          </w:tcPr>
          <w:p w14:paraId="01549E58" w14:textId="77777777" w:rsidR="00300F4F" w:rsidRDefault="00ED36A1">
            <w:pPr>
              <w:pStyle w:val="TableParagraph"/>
              <w:spacing w:line="210" w:lineRule="exact"/>
              <w:ind w:left="1576" w:right="1571"/>
              <w:jc w:val="center"/>
              <w:rPr>
                <w:sz w:val="20"/>
              </w:rPr>
            </w:pPr>
            <w:r>
              <w:rPr>
                <w:sz w:val="20"/>
              </w:rPr>
              <w:t>11</w:t>
            </w:r>
          </w:p>
        </w:tc>
      </w:tr>
      <w:tr w:rsidR="00300F4F" w14:paraId="53E057FF" w14:textId="77777777">
        <w:trPr>
          <w:trHeight w:val="230"/>
        </w:trPr>
        <w:tc>
          <w:tcPr>
            <w:tcW w:w="562" w:type="dxa"/>
            <w:vMerge/>
            <w:tcBorders>
              <w:top w:val="nil"/>
            </w:tcBorders>
          </w:tcPr>
          <w:p w14:paraId="2FCF1D4A" w14:textId="77777777" w:rsidR="00300F4F" w:rsidRDefault="00300F4F">
            <w:pPr>
              <w:rPr>
                <w:sz w:val="2"/>
                <w:szCs w:val="2"/>
              </w:rPr>
            </w:pPr>
          </w:p>
        </w:tc>
        <w:tc>
          <w:tcPr>
            <w:tcW w:w="2268" w:type="dxa"/>
            <w:vMerge/>
            <w:tcBorders>
              <w:top w:val="nil"/>
            </w:tcBorders>
          </w:tcPr>
          <w:p w14:paraId="37A3696D" w14:textId="77777777" w:rsidR="00300F4F" w:rsidRDefault="00300F4F">
            <w:pPr>
              <w:rPr>
                <w:sz w:val="2"/>
                <w:szCs w:val="2"/>
              </w:rPr>
            </w:pPr>
          </w:p>
        </w:tc>
        <w:tc>
          <w:tcPr>
            <w:tcW w:w="851" w:type="dxa"/>
          </w:tcPr>
          <w:p w14:paraId="13104C03" w14:textId="77777777" w:rsidR="00300F4F" w:rsidRDefault="00ED36A1">
            <w:pPr>
              <w:pStyle w:val="TableParagraph"/>
              <w:spacing w:line="210" w:lineRule="exact"/>
              <w:ind w:left="106"/>
              <w:rPr>
                <w:sz w:val="20"/>
              </w:rPr>
            </w:pPr>
            <w:r>
              <w:rPr>
                <w:sz w:val="20"/>
              </w:rPr>
              <w:t>4.1</w:t>
            </w:r>
          </w:p>
        </w:tc>
        <w:tc>
          <w:tcPr>
            <w:tcW w:w="2267" w:type="dxa"/>
          </w:tcPr>
          <w:p w14:paraId="7340BCF1"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8" w:type="dxa"/>
            <w:gridSpan w:val="4"/>
          </w:tcPr>
          <w:p w14:paraId="159D700D" w14:textId="77777777" w:rsidR="00300F4F" w:rsidRDefault="00ED36A1">
            <w:pPr>
              <w:pStyle w:val="TableParagraph"/>
              <w:spacing w:line="210" w:lineRule="exact"/>
              <w:ind w:left="1576" w:right="1571"/>
              <w:jc w:val="center"/>
              <w:rPr>
                <w:sz w:val="20"/>
              </w:rPr>
            </w:pPr>
            <w:r>
              <w:rPr>
                <w:sz w:val="20"/>
              </w:rPr>
              <w:t>18</w:t>
            </w:r>
          </w:p>
        </w:tc>
      </w:tr>
      <w:tr w:rsidR="00300F4F" w14:paraId="6E83B65B" w14:textId="77777777">
        <w:trPr>
          <w:trHeight w:val="1150"/>
        </w:trPr>
        <w:tc>
          <w:tcPr>
            <w:tcW w:w="562" w:type="dxa"/>
            <w:vMerge/>
            <w:tcBorders>
              <w:top w:val="nil"/>
            </w:tcBorders>
          </w:tcPr>
          <w:p w14:paraId="609CB118" w14:textId="77777777" w:rsidR="00300F4F" w:rsidRDefault="00300F4F">
            <w:pPr>
              <w:rPr>
                <w:sz w:val="2"/>
                <w:szCs w:val="2"/>
              </w:rPr>
            </w:pPr>
          </w:p>
        </w:tc>
        <w:tc>
          <w:tcPr>
            <w:tcW w:w="2268" w:type="dxa"/>
            <w:vMerge/>
            <w:tcBorders>
              <w:top w:val="nil"/>
            </w:tcBorders>
          </w:tcPr>
          <w:p w14:paraId="7642CF4A" w14:textId="77777777" w:rsidR="00300F4F" w:rsidRDefault="00300F4F">
            <w:pPr>
              <w:rPr>
                <w:sz w:val="2"/>
                <w:szCs w:val="2"/>
              </w:rPr>
            </w:pPr>
          </w:p>
        </w:tc>
        <w:tc>
          <w:tcPr>
            <w:tcW w:w="851" w:type="dxa"/>
          </w:tcPr>
          <w:p w14:paraId="7C174776" w14:textId="77777777" w:rsidR="00300F4F" w:rsidRDefault="00ED36A1">
            <w:pPr>
              <w:pStyle w:val="TableParagraph"/>
              <w:spacing w:line="222" w:lineRule="exact"/>
              <w:ind w:left="106"/>
              <w:rPr>
                <w:sz w:val="20"/>
              </w:rPr>
            </w:pPr>
            <w:r>
              <w:rPr>
                <w:sz w:val="20"/>
              </w:rPr>
              <w:t>4.2</w:t>
            </w:r>
          </w:p>
        </w:tc>
        <w:tc>
          <w:tcPr>
            <w:tcW w:w="2267" w:type="dxa"/>
          </w:tcPr>
          <w:p w14:paraId="241D6431" w14:textId="77777777" w:rsidR="00300F4F" w:rsidRDefault="00ED36A1">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16997C0D" w14:textId="77777777" w:rsidR="00300F4F" w:rsidRDefault="00ED36A1">
            <w:pPr>
              <w:pStyle w:val="TableParagraph"/>
              <w:spacing w:line="219" w:lineRule="exact"/>
              <w:rPr>
                <w:sz w:val="20"/>
              </w:rPr>
            </w:pPr>
            <w:r>
              <w:rPr>
                <w:sz w:val="20"/>
              </w:rPr>
              <w:t>центры</w:t>
            </w:r>
            <w:r>
              <w:rPr>
                <w:spacing w:val="-4"/>
                <w:sz w:val="20"/>
              </w:rPr>
              <w:t xml:space="preserve"> </w:t>
            </w:r>
            <w:r>
              <w:rPr>
                <w:sz w:val="20"/>
              </w:rPr>
              <w:t>(комплексы)</w:t>
            </w:r>
          </w:p>
        </w:tc>
        <w:tc>
          <w:tcPr>
            <w:tcW w:w="3398" w:type="dxa"/>
            <w:gridSpan w:val="4"/>
          </w:tcPr>
          <w:p w14:paraId="1938C6CE" w14:textId="77777777" w:rsidR="00300F4F" w:rsidRDefault="00300F4F">
            <w:pPr>
              <w:pStyle w:val="TableParagraph"/>
              <w:ind w:left="0"/>
            </w:pPr>
          </w:p>
          <w:p w14:paraId="322F9CA3" w14:textId="77777777" w:rsidR="00300F4F" w:rsidRDefault="00300F4F">
            <w:pPr>
              <w:pStyle w:val="TableParagraph"/>
              <w:spacing w:before="3"/>
              <w:ind w:left="0"/>
              <w:rPr>
                <w:sz w:val="17"/>
              </w:rPr>
            </w:pPr>
          </w:p>
          <w:p w14:paraId="6798DDD9" w14:textId="77777777" w:rsidR="00300F4F" w:rsidRDefault="00ED36A1">
            <w:pPr>
              <w:pStyle w:val="TableParagraph"/>
              <w:ind w:left="1576" w:right="1571"/>
              <w:jc w:val="center"/>
              <w:rPr>
                <w:sz w:val="20"/>
              </w:rPr>
            </w:pPr>
            <w:r>
              <w:rPr>
                <w:sz w:val="20"/>
              </w:rPr>
              <w:t>20</w:t>
            </w:r>
          </w:p>
        </w:tc>
      </w:tr>
      <w:tr w:rsidR="00300F4F" w14:paraId="646AF50D" w14:textId="77777777">
        <w:trPr>
          <w:trHeight w:val="230"/>
        </w:trPr>
        <w:tc>
          <w:tcPr>
            <w:tcW w:w="562" w:type="dxa"/>
            <w:vMerge/>
            <w:tcBorders>
              <w:top w:val="nil"/>
            </w:tcBorders>
          </w:tcPr>
          <w:p w14:paraId="4DF7A9CF" w14:textId="77777777" w:rsidR="00300F4F" w:rsidRDefault="00300F4F">
            <w:pPr>
              <w:rPr>
                <w:sz w:val="2"/>
                <w:szCs w:val="2"/>
              </w:rPr>
            </w:pPr>
          </w:p>
        </w:tc>
        <w:tc>
          <w:tcPr>
            <w:tcW w:w="2268" w:type="dxa"/>
            <w:vMerge/>
            <w:tcBorders>
              <w:top w:val="nil"/>
            </w:tcBorders>
          </w:tcPr>
          <w:p w14:paraId="313A41A4" w14:textId="77777777" w:rsidR="00300F4F" w:rsidRDefault="00300F4F">
            <w:pPr>
              <w:rPr>
                <w:sz w:val="2"/>
                <w:szCs w:val="2"/>
              </w:rPr>
            </w:pPr>
          </w:p>
        </w:tc>
        <w:tc>
          <w:tcPr>
            <w:tcW w:w="851" w:type="dxa"/>
          </w:tcPr>
          <w:p w14:paraId="22F50972" w14:textId="77777777" w:rsidR="00300F4F" w:rsidRDefault="00ED36A1">
            <w:pPr>
              <w:pStyle w:val="TableParagraph"/>
              <w:spacing w:line="210" w:lineRule="exact"/>
              <w:ind w:left="106"/>
              <w:rPr>
                <w:sz w:val="20"/>
              </w:rPr>
            </w:pPr>
            <w:r>
              <w:rPr>
                <w:sz w:val="20"/>
              </w:rPr>
              <w:t>4.3</w:t>
            </w:r>
          </w:p>
        </w:tc>
        <w:tc>
          <w:tcPr>
            <w:tcW w:w="2267" w:type="dxa"/>
          </w:tcPr>
          <w:p w14:paraId="2D781E3A" w14:textId="77777777" w:rsidR="00300F4F" w:rsidRDefault="00ED36A1">
            <w:pPr>
              <w:pStyle w:val="TableParagraph"/>
              <w:spacing w:line="210" w:lineRule="exact"/>
              <w:rPr>
                <w:sz w:val="20"/>
              </w:rPr>
            </w:pPr>
            <w:r>
              <w:rPr>
                <w:sz w:val="20"/>
              </w:rPr>
              <w:t>Рынки</w:t>
            </w:r>
          </w:p>
        </w:tc>
        <w:tc>
          <w:tcPr>
            <w:tcW w:w="3398" w:type="dxa"/>
            <w:gridSpan w:val="4"/>
          </w:tcPr>
          <w:p w14:paraId="742C594E" w14:textId="77777777" w:rsidR="00300F4F" w:rsidRDefault="00ED36A1">
            <w:pPr>
              <w:pStyle w:val="TableParagraph"/>
              <w:spacing w:line="210" w:lineRule="exact"/>
              <w:ind w:left="1576" w:right="1571"/>
              <w:jc w:val="center"/>
              <w:rPr>
                <w:sz w:val="20"/>
              </w:rPr>
            </w:pPr>
            <w:r>
              <w:rPr>
                <w:sz w:val="20"/>
              </w:rPr>
              <w:t>12</w:t>
            </w:r>
          </w:p>
        </w:tc>
      </w:tr>
      <w:tr w:rsidR="00300F4F" w14:paraId="50A2740E" w14:textId="77777777">
        <w:trPr>
          <w:trHeight w:val="230"/>
        </w:trPr>
        <w:tc>
          <w:tcPr>
            <w:tcW w:w="562" w:type="dxa"/>
            <w:vMerge/>
            <w:tcBorders>
              <w:top w:val="nil"/>
            </w:tcBorders>
          </w:tcPr>
          <w:p w14:paraId="7647ED54" w14:textId="77777777" w:rsidR="00300F4F" w:rsidRDefault="00300F4F">
            <w:pPr>
              <w:rPr>
                <w:sz w:val="2"/>
                <w:szCs w:val="2"/>
              </w:rPr>
            </w:pPr>
          </w:p>
        </w:tc>
        <w:tc>
          <w:tcPr>
            <w:tcW w:w="2268" w:type="dxa"/>
            <w:vMerge/>
            <w:tcBorders>
              <w:top w:val="nil"/>
            </w:tcBorders>
          </w:tcPr>
          <w:p w14:paraId="4068A827" w14:textId="77777777" w:rsidR="00300F4F" w:rsidRDefault="00300F4F">
            <w:pPr>
              <w:rPr>
                <w:sz w:val="2"/>
                <w:szCs w:val="2"/>
              </w:rPr>
            </w:pPr>
          </w:p>
        </w:tc>
        <w:tc>
          <w:tcPr>
            <w:tcW w:w="851" w:type="dxa"/>
          </w:tcPr>
          <w:p w14:paraId="0A07A4BB" w14:textId="77777777" w:rsidR="00300F4F" w:rsidRDefault="00ED36A1">
            <w:pPr>
              <w:pStyle w:val="TableParagraph"/>
              <w:spacing w:line="210" w:lineRule="exact"/>
              <w:ind w:left="106"/>
              <w:rPr>
                <w:sz w:val="20"/>
              </w:rPr>
            </w:pPr>
            <w:r>
              <w:rPr>
                <w:sz w:val="20"/>
              </w:rPr>
              <w:t>4.4</w:t>
            </w:r>
          </w:p>
        </w:tc>
        <w:tc>
          <w:tcPr>
            <w:tcW w:w="2267" w:type="dxa"/>
          </w:tcPr>
          <w:p w14:paraId="62475520" w14:textId="77777777" w:rsidR="00300F4F" w:rsidRDefault="00ED36A1">
            <w:pPr>
              <w:pStyle w:val="TableParagraph"/>
              <w:spacing w:line="210" w:lineRule="exact"/>
              <w:rPr>
                <w:sz w:val="20"/>
              </w:rPr>
            </w:pPr>
            <w:r>
              <w:rPr>
                <w:sz w:val="20"/>
              </w:rPr>
              <w:t>Магазины</w:t>
            </w:r>
          </w:p>
        </w:tc>
        <w:tc>
          <w:tcPr>
            <w:tcW w:w="3398" w:type="dxa"/>
            <w:gridSpan w:val="4"/>
          </w:tcPr>
          <w:p w14:paraId="6599997E" w14:textId="77777777" w:rsidR="00300F4F" w:rsidRDefault="00ED36A1">
            <w:pPr>
              <w:pStyle w:val="TableParagraph"/>
              <w:spacing w:line="210" w:lineRule="exact"/>
              <w:ind w:left="1576" w:right="1571"/>
              <w:jc w:val="center"/>
              <w:rPr>
                <w:sz w:val="20"/>
              </w:rPr>
            </w:pPr>
            <w:r>
              <w:rPr>
                <w:sz w:val="20"/>
              </w:rPr>
              <w:t>18</w:t>
            </w:r>
          </w:p>
        </w:tc>
      </w:tr>
      <w:tr w:rsidR="00300F4F" w14:paraId="261BEC2A" w14:textId="77777777">
        <w:trPr>
          <w:trHeight w:val="459"/>
        </w:trPr>
        <w:tc>
          <w:tcPr>
            <w:tcW w:w="562" w:type="dxa"/>
            <w:vMerge/>
            <w:tcBorders>
              <w:top w:val="nil"/>
            </w:tcBorders>
          </w:tcPr>
          <w:p w14:paraId="034B0B8A" w14:textId="77777777" w:rsidR="00300F4F" w:rsidRDefault="00300F4F">
            <w:pPr>
              <w:rPr>
                <w:sz w:val="2"/>
                <w:szCs w:val="2"/>
              </w:rPr>
            </w:pPr>
          </w:p>
        </w:tc>
        <w:tc>
          <w:tcPr>
            <w:tcW w:w="2268" w:type="dxa"/>
            <w:vMerge/>
            <w:tcBorders>
              <w:top w:val="nil"/>
            </w:tcBorders>
          </w:tcPr>
          <w:p w14:paraId="7106676D" w14:textId="77777777" w:rsidR="00300F4F" w:rsidRDefault="00300F4F">
            <w:pPr>
              <w:rPr>
                <w:sz w:val="2"/>
                <w:szCs w:val="2"/>
              </w:rPr>
            </w:pPr>
          </w:p>
        </w:tc>
        <w:tc>
          <w:tcPr>
            <w:tcW w:w="851" w:type="dxa"/>
          </w:tcPr>
          <w:p w14:paraId="1DBAA694" w14:textId="77777777" w:rsidR="00300F4F" w:rsidRDefault="00ED36A1">
            <w:pPr>
              <w:pStyle w:val="TableParagraph"/>
              <w:spacing w:line="221" w:lineRule="exact"/>
              <w:ind w:left="106"/>
              <w:rPr>
                <w:sz w:val="20"/>
              </w:rPr>
            </w:pPr>
            <w:r>
              <w:rPr>
                <w:sz w:val="20"/>
              </w:rPr>
              <w:t>4.5</w:t>
            </w:r>
          </w:p>
        </w:tc>
        <w:tc>
          <w:tcPr>
            <w:tcW w:w="2267" w:type="dxa"/>
          </w:tcPr>
          <w:p w14:paraId="1C954E6A"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26EDF966" w14:textId="77777777" w:rsidR="00300F4F" w:rsidRDefault="00ED36A1">
            <w:pPr>
              <w:pStyle w:val="TableParagraph"/>
              <w:spacing w:line="218" w:lineRule="exact"/>
              <w:rPr>
                <w:sz w:val="20"/>
              </w:rPr>
            </w:pPr>
            <w:r>
              <w:rPr>
                <w:sz w:val="20"/>
              </w:rPr>
              <w:t>деятельность</w:t>
            </w:r>
          </w:p>
        </w:tc>
        <w:tc>
          <w:tcPr>
            <w:tcW w:w="3398" w:type="dxa"/>
            <w:gridSpan w:val="4"/>
          </w:tcPr>
          <w:p w14:paraId="12857D13" w14:textId="77777777" w:rsidR="00300F4F" w:rsidRDefault="00ED36A1">
            <w:pPr>
              <w:pStyle w:val="TableParagraph"/>
              <w:spacing w:before="106"/>
              <w:ind w:left="1576" w:right="1571"/>
              <w:jc w:val="center"/>
              <w:rPr>
                <w:sz w:val="20"/>
              </w:rPr>
            </w:pPr>
            <w:r>
              <w:rPr>
                <w:sz w:val="20"/>
              </w:rPr>
              <w:t>18</w:t>
            </w:r>
          </w:p>
        </w:tc>
      </w:tr>
      <w:tr w:rsidR="00300F4F" w14:paraId="40597BB8" w14:textId="77777777">
        <w:trPr>
          <w:trHeight w:val="230"/>
        </w:trPr>
        <w:tc>
          <w:tcPr>
            <w:tcW w:w="562" w:type="dxa"/>
            <w:vMerge/>
            <w:tcBorders>
              <w:top w:val="nil"/>
            </w:tcBorders>
          </w:tcPr>
          <w:p w14:paraId="183FCBD2" w14:textId="77777777" w:rsidR="00300F4F" w:rsidRDefault="00300F4F">
            <w:pPr>
              <w:rPr>
                <w:sz w:val="2"/>
                <w:szCs w:val="2"/>
              </w:rPr>
            </w:pPr>
          </w:p>
        </w:tc>
        <w:tc>
          <w:tcPr>
            <w:tcW w:w="2268" w:type="dxa"/>
            <w:vMerge/>
            <w:tcBorders>
              <w:top w:val="nil"/>
            </w:tcBorders>
          </w:tcPr>
          <w:p w14:paraId="627AF27B" w14:textId="77777777" w:rsidR="00300F4F" w:rsidRDefault="00300F4F">
            <w:pPr>
              <w:rPr>
                <w:sz w:val="2"/>
                <w:szCs w:val="2"/>
              </w:rPr>
            </w:pPr>
          </w:p>
        </w:tc>
        <w:tc>
          <w:tcPr>
            <w:tcW w:w="851" w:type="dxa"/>
          </w:tcPr>
          <w:p w14:paraId="21B5458E" w14:textId="77777777" w:rsidR="00300F4F" w:rsidRDefault="00ED36A1">
            <w:pPr>
              <w:pStyle w:val="TableParagraph"/>
              <w:spacing w:line="210" w:lineRule="exact"/>
              <w:ind w:left="106"/>
              <w:rPr>
                <w:sz w:val="20"/>
              </w:rPr>
            </w:pPr>
            <w:r>
              <w:rPr>
                <w:sz w:val="20"/>
              </w:rPr>
              <w:t>4.6</w:t>
            </w:r>
          </w:p>
        </w:tc>
        <w:tc>
          <w:tcPr>
            <w:tcW w:w="2267" w:type="dxa"/>
          </w:tcPr>
          <w:p w14:paraId="423A2F81"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8" w:type="dxa"/>
            <w:gridSpan w:val="4"/>
          </w:tcPr>
          <w:p w14:paraId="4D3D3650" w14:textId="77777777" w:rsidR="00300F4F" w:rsidRDefault="00ED36A1">
            <w:pPr>
              <w:pStyle w:val="TableParagraph"/>
              <w:spacing w:line="210" w:lineRule="exact"/>
              <w:ind w:left="1576" w:right="1571"/>
              <w:jc w:val="center"/>
              <w:rPr>
                <w:sz w:val="20"/>
              </w:rPr>
            </w:pPr>
            <w:r>
              <w:rPr>
                <w:sz w:val="20"/>
              </w:rPr>
              <w:t>12</w:t>
            </w:r>
          </w:p>
        </w:tc>
      </w:tr>
      <w:tr w:rsidR="00300F4F" w14:paraId="188440BC" w14:textId="77777777">
        <w:trPr>
          <w:trHeight w:val="460"/>
        </w:trPr>
        <w:tc>
          <w:tcPr>
            <w:tcW w:w="562" w:type="dxa"/>
            <w:vMerge/>
            <w:tcBorders>
              <w:top w:val="nil"/>
            </w:tcBorders>
          </w:tcPr>
          <w:p w14:paraId="43EC27D2" w14:textId="77777777" w:rsidR="00300F4F" w:rsidRDefault="00300F4F">
            <w:pPr>
              <w:rPr>
                <w:sz w:val="2"/>
                <w:szCs w:val="2"/>
              </w:rPr>
            </w:pPr>
          </w:p>
        </w:tc>
        <w:tc>
          <w:tcPr>
            <w:tcW w:w="2268" w:type="dxa"/>
            <w:vMerge/>
            <w:tcBorders>
              <w:top w:val="nil"/>
            </w:tcBorders>
          </w:tcPr>
          <w:p w14:paraId="55C0854B" w14:textId="77777777" w:rsidR="00300F4F" w:rsidRDefault="00300F4F">
            <w:pPr>
              <w:rPr>
                <w:sz w:val="2"/>
                <w:szCs w:val="2"/>
              </w:rPr>
            </w:pPr>
          </w:p>
        </w:tc>
        <w:tc>
          <w:tcPr>
            <w:tcW w:w="851" w:type="dxa"/>
          </w:tcPr>
          <w:p w14:paraId="55C67E90" w14:textId="77777777" w:rsidR="00300F4F" w:rsidRDefault="00ED36A1">
            <w:pPr>
              <w:pStyle w:val="TableParagraph"/>
              <w:spacing w:line="222" w:lineRule="exact"/>
              <w:ind w:left="106"/>
              <w:rPr>
                <w:sz w:val="20"/>
              </w:rPr>
            </w:pPr>
            <w:r>
              <w:rPr>
                <w:sz w:val="20"/>
              </w:rPr>
              <w:t>4.7</w:t>
            </w:r>
          </w:p>
        </w:tc>
        <w:tc>
          <w:tcPr>
            <w:tcW w:w="2267" w:type="dxa"/>
          </w:tcPr>
          <w:p w14:paraId="3AF23EDE" w14:textId="77777777" w:rsidR="00300F4F" w:rsidRDefault="00ED36A1">
            <w:pPr>
              <w:pStyle w:val="TableParagraph"/>
              <w:spacing w:line="221" w:lineRule="exact"/>
              <w:rPr>
                <w:sz w:val="20"/>
              </w:rPr>
            </w:pPr>
            <w:r>
              <w:rPr>
                <w:sz w:val="20"/>
              </w:rPr>
              <w:t>Гостиничное</w:t>
            </w:r>
          </w:p>
          <w:p w14:paraId="7A629B58" w14:textId="77777777" w:rsidR="00300F4F" w:rsidRDefault="00ED36A1">
            <w:pPr>
              <w:pStyle w:val="TableParagraph"/>
              <w:spacing w:line="219" w:lineRule="exact"/>
              <w:rPr>
                <w:sz w:val="20"/>
              </w:rPr>
            </w:pPr>
            <w:r>
              <w:rPr>
                <w:sz w:val="20"/>
              </w:rPr>
              <w:t>обслуживание</w:t>
            </w:r>
          </w:p>
        </w:tc>
        <w:tc>
          <w:tcPr>
            <w:tcW w:w="711" w:type="dxa"/>
          </w:tcPr>
          <w:p w14:paraId="33EE70DC" w14:textId="77777777" w:rsidR="00300F4F" w:rsidRDefault="00ED36A1">
            <w:pPr>
              <w:pStyle w:val="TableParagraph"/>
              <w:spacing w:before="107"/>
              <w:ind w:left="0" w:right="244"/>
              <w:jc w:val="right"/>
              <w:rPr>
                <w:sz w:val="20"/>
              </w:rPr>
            </w:pPr>
            <w:r>
              <w:rPr>
                <w:sz w:val="20"/>
              </w:rPr>
              <w:t>28</w:t>
            </w:r>
          </w:p>
        </w:tc>
        <w:tc>
          <w:tcPr>
            <w:tcW w:w="1839" w:type="dxa"/>
            <w:gridSpan w:val="2"/>
          </w:tcPr>
          <w:p w14:paraId="5D6C855B" w14:textId="77777777" w:rsidR="00300F4F" w:rsidRDefault="00ED36A1">
            <w:pPr>
              <w:pStyle w:val="TableParagraph"/>
              <w:spacing w:before="107"/>
              <w:ind w:left="800" w:right="789"/>
              <w:jc w:val="center"/>
              <w:rPr>
                <w:sz w:val="20"/>
              </w:rPr>
            </w:pPr>
            <w:r>
              <w:rPr>
                <w:sz w:val="20"/>
              </w:rPr>
              <w:t>20</w:t>
            </w:r>
          </w:p>
        </w:tc>
        <w:tc>
          <w:tcPr>
            <w:tcW w:w="848" w:type="dxa"/>
          </w:tcPr>
          <w:p w14:paraId="2744E14E" w14:textId="77777777" w:rsidR="00300F4F" w:rsidRDefault="00ED36A1">
            <w:pPr>
              <w:pStyle w:val="TableParagraph"/>
              <w:spacing w:before="107"/>
              <w:ind w:left="323"/>
              <w:rPr>
                <w:sz w:val="20"/>
              </w:rPr>
            </w:pPr>
            <w:r>
              <w:rPr>
                <w:sz w:val="20"/>
              </w:rPr>
              <w:t>28</w:t>
            </w:r>
          </w:p>
        </w:tc>
      </w:tr>
      <w:tr w:rsidR="00300F4F" w14:paraId="42FCCFB6" w14:textId="77777777">
        <w:trPr>
          <w:trHeight w:val="460"/>
        </w:trPr>
        <w:tc>
          <w:tcPr>
            <w:tcW w:w="562" w:type="dxa"/>
            <w:vMerge/>
            <w:tcBorders>
              <w:top w:val="nil"/>
            </w:tcBorders>
          </w:tcPr>
          <w:p w14:paraId="24B42625" w14:textId="77777777" w:rsidR="00300F4F" w:rsidRDefault="00300F4F">
            <w:pPr>
              <w:rPr>
                <w:sz w:val="2"/>
                <w:szCs w:val="2"/>
              </w:rPr>
            </w:pPr>
          </w:p>
        </w:tc>
        <w:tc>
          <w:tcPr>
            <w:tcW w:w="2268" w:type="dxa"/>
            <w:vMerge/>
            <w:tcBorders>
              <w:top w:val="nil"/>
            </w:tcBorders>
          </w:tcPr>
          <w:p w14:paraId="2E28159C" w14:textId="77777777" w:rsidR="00300F4F" w:rsidRDefault="00300F4F">
            <w:pPr>
              <w:rPr>
                <w:sz w:val="2"/>
                <w:szCs w:val="2"/>
              </w:rPr>
            </w:pPr>
          </w:p>
        </w:tc>
        <w:tc>
          <w:tcPr>
            <w:tcW w:w="851" w:type="dxa"/>
          </w:tcPr>
          <w:p w14:paraId="52D1D60A" w14:textId="77777777" w:rsidR="00300F4F" w:rsidRDefault="00ED36A1">
            <w:pPr>
              <w:pStyle w:val="TableParagraph"/>
              <w:spacing w:line="221" w:lineRule="exact"/>
              <w:ind w:left="106"/>
              <w:rPr>
                <w:sz w:val="20"/>
              </w:rPr>
            </w:pPr>
            <w:r>
              <w:rPr>
                <w:sz w:val="20"/>
              </w:rPr>
              <w:t>4.8.1</w:t>
            </w:r>
          </w:p>
        </w:tc>
        <w:tc>
          <w:tcPr>
            <w:tcW w:w="2267" w:type="dxa"/>
          </w:tcPr>
          <w:p w14:paraId="570D2BB4" w14:textId="77777777" w:rsidR="00300F4F" w:rsidRDefault="00ED36A1">
            <w:pPr>
              <w:pStyle w:val="TableParagraph"/>
              <w:spacing w:line="221" w:lineRule="exact"/>
              <w:rPr>
                <w:sz w:val="20"/>
              </w:rPr>
            </w:pPr>
            <w:r>
              <w:rPr>
                <w:sz w:val="20"/>
              </w:rPr>
              <w:t>Развлекательные</w:t>
            </w:r>
          </w:p>
          <w:p w14:paraId="2F526BB6" w14:textId="77777777" w:rsidR="00300F4F" w:rsidRDefault="00ED36A1">
            <w:pPr>
              <w:pStyle w:val="TableParagraph"/>
              <w:spacing w:line="219" w:lineRule="exact"/>
              <w:rPr>
                <w:sz w:val="20"/>
              </w:rPr>
            </w:pPr>
            <w:r>
              <w:rPr>
                <w:sz w:val="20"/>
              </w:rPr>
              <w:t>мероприятия</w:t>
            </w:r>
          </w:p>
        </w:tc>
        <w:tc>
          <w:tcPr>
            <w:tcW w:w="3398" w:type="dxa"/>
            <w:gridSpan w:val="4"/>
          </w:tcPr>
          <w:p w14:paraId="07FAFE5C" w14:textId="77777777" w:rsidR="00300F4F" w:rsidRDefault="00ED36A1">
            <w:pPr>
              <w:pStyle w:val="TableParagraph"/>
              <w:spacing w:before="106"/>
              <w:ind w:left="1576" w:right="1571"/>
              <w:jc w:val="center"/>
              <w:rPr>
                <w:sz w:val="20"/>
              </w:rPr>
            </w:pPr>
            <w:r>
              <w:rPr>
                <w:sz w:val="20"/>
              </w:rPr>
              <w:t>20</w:t>
            </w:r>
          </w:p>
        </w:tc>
      </w:tr>
      <w:tr w:rsidR="00300F4F" w14:paraId="55374B1E" w14:textId="77777777">
        <w:trPr>
          <w:trHeight w:val="230"/>
        </w:trPr>
        <w:tc>
          <w:tcPr>
            <w:tcW w:w="562" w:type="dxa"/>
            <w:vMerge/>
            <w:tcBorders>
              <w:top w:val="nil"/>
            </w:tcBorders>
          </w:tcPr>
          <w:p w14:paraId="77B94D1C" w14:textId="77777777" w:rsidR="00300F4F" w:rsidRDefault="00300F4F">
            <w:pPr>
              <w:rPr>
                <w:sz w:val="2"/>
                <w:szCs w:val="2"/>
              </w:rPr>
            </w:pPr>
          </w:p>
        </w:tc>
        <w:tc>
          <w:tcPr>
            <w:tcW w:w="2268" w:type="dxa"/>
            <w:vMerge/>
            <w:tcBorders>
              <w:top w:val="nil"/>
            </w:tcBorders>
          </w:tcPr>
          <w:p w14:paraId="1AD01CC4" w14:textId="77777777" w:rsidR="00300F4F" w:rsidRDefault="00300F4F">
            <w:pPr>
              <w:rPr>
                <w:sz w:val="2"/>
                <w:szCs w:val="2"/>
              </w:rPr>
            </w:pPr>
          </w:p>
        </w:tc>
        <w:tc>
          <w:tcPr>
            <w:tcW w:w="851" w:type="dxa"/>
          </w:tcPr>
          <w:p w14:paraId="3CEC4CC4" w14:textId="77777777" w:rsidR="00300F4F" w:rsidRDefault="00ED36A1">
            <w:pPr>
              <w:pStyle w:val="TableParagraph"/>
              <w:spacing w:line="210" w:lineRule="exact"/>
              <w:ind w:left="106"/>
              <w:rPr>
                <w:sz w:val="20"/>
              </w:rPr>
            </w:pPr>
            <w:r>
              <w:rPr>
                <w:sz w:val="20"/>
              </w:rPr>
              <w:t>4.9</w:t>
            </w:r>
          </w:p>
        </w:tc>
        <w:tc>
          <w:tcPr>
            <w:tcW w:w="2267" w:type="dxa"/>
          </w:tcPr>
          <w:p w14:paraId="5049D292"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8" w:type="dxa"/>
            <w:gridSpan w:val="4"/>
          </w:tcPr>
          <w:p w14:paraId="3B1FFCF0" w14:textId="77777777" w:rsidR="00300F4F" w:rsidRDefault="00ED36A1">
            <w:pPr>
              <w:pStyle w:val="TableParagraph"/>
              <w:spacing w:line="210" w:lineRule="exact"/>
              <w:ind w:left="5"/>
              <w:jc w:val="center"/>
              <w:rPr>
                <w:sz w:val="20"/>
              </w:rPr>
            </w:pPr>
            <w:r>
              <w:rPr>
                <w:sz w:val="20"/>
              </w:rPr>
              <w:t>5</w:t>
            </w:r>
          </w:p>
        </w:tc>
      </w:tr>
      <w:tr w:rsidR="00300F4F" w14:paraId="7C0D875B" w14:textId="77777777">
        <w:trPr>
          <w:trHeight w:val="459"/>
        </w:trPr>
        <w:tc>
          <w:tcPr>
            <w:tcW w:w="562" w:type="dxa"/>
            <w:vMerge/>
            <w:tcBorders>
              <w:top w:val="nil"/>
            </w:tcBorders>
          </w:tcPr>
          <w:p w14:paraId="4549A620" w14:textId="77777777" w:rsidR="00300F4F" w:rsidRDefault="00300F4F">
            <w:pPr>
              <w:rPr>
                <w:sz w:val="2"/>
                <w:szCs w:val="2"/>
              </w:rPr>
            </w:pPr>
          </w:p>
        </w:tc>
        <w:tc>
          <w:tcPr>
            <w:tcW w:w="2268" w:type="dxa"/>
            <w:vMerge/>
            <w:tcBorders>
              <w:top w:val="nil"/>
            </w:tcBorders>
          </w:tcPr>
          <w:p w14:paraId="3576E681" w14:textId="77777777" w:rsidR="00300F4F" w:rsidRDefault="00300F4F">
            <w:pPr>
              <w:rPr>
                <w:sz w:val="2"/>
                <w:szCs w:val="2"/>
              </w:rPr>
            </w:pPr>
          </w:p>
        </w:tc>
        <w:tc>
          <w:tcPr>
            <w:tcW w:w="851" w:type="dxa"/>
          </w:tcPr>
          <w:p w14:paraId="2D75A447" w14:textId="77777777" w:rsidR="00300F4F" w:rsidRDefault="00ED36A1">
            <w:pPr>
              <w:pStyle w:val="TableParagraph"/>
              <w:spacing w:line="221" w:lineRule="exact"/>
              <w:ind w:left="106"/>
              <w:rPr>
                <w:sz w:val="20"/>
              </w:rPr>
            </w:pPr>
            <w:r>
              <w:rPr>
                <w:sz w:val="20"/>
              </w:rPr>
              <w:t>5.1.2</w:t>
            </w:r>
          </w:p>
        </w:tc>
        <w:tc>
          <w:tcPr>
            <w:tcW w:w="2267" w:type="dxa"/>
          </w:tcPr>
          <w:p w14:paraId="152C013A"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5437C1D8" w14:textId="77777777" w:rsidR="00300F4F" w:rsidRDefault="00ED36A1">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8" w:type="dxa"/>
            <w:gridSpan w:val="4"/>
          </w:tcPr>
          <w:p w14:paraId="7A146903" w14:textId="77777777" w:rsidR="00300F4F" w:rsidRDefault="00ED36A1">
            <w:pPr>
              <w:pStyle w:val="TableParagraph"/>
              <w:spacing w:before="106"/>
              <w:ind w:left="1576" w:right="1571"/>
              <w:jc w:val="center"/>
              <w:rPr>
                <w:sz w:val="20"/>
              </w:rPr>
            </w:pPr>
            <w:r>
              <w:rPr>
                <w:sz w:val="20"/>
              </w:rPr>
              <w:t>18</w:t>
            </w:r>
          </w:p>
        </w:tc>
      </w:tr>
      <w:tr w:rsidR="00300F4F" w14:paraId="1FA2276F" w14:textId="77777777">
        <w:trPr>
          <w:trHeight w:val="460"/>
        </w:trPr>
        <w:tc>
          <w:tcPr>
            <w:tcW w:w="562" w:type="dxa"/>
            <w:vMerge/>
            <w:tcBorders>
              <w:top w:val="nil"/>
            </w:tcBorders>
          </w:tcPr>
          <w:p w14:paraId="2E0EA439" w14:textId="77777777" w:rsidR="00300F4F" w:rsidRDefault="00300F4F">
            <w:pPr>
              <w:rPr>
                <w:sz w:val="2"/>
                <w:szCs w:val="2"/>
              </w:rPr>
            </w:pPr>
          </w:p>
        </w:tc>
        <w:tc>
          <w:tcPr>
            <w:tcW w:w="2268" w:type="dxa"/>
            <w:vMerge/>
            <w:tcBorders>
              <w:top w:val="nil"/>
            </w:tcBorders>
          </w:tcPr>
          <w:p w14:paraId="02BEE36C" w14:textId="77777777" w:rsidR="00300F4F" w:rsidRDefault="00300F4F">
            <w:pPr>
              <w:rPr>
                <w:sz w:val="2"/>
                <w:szCs w:val="2"/>
              </w:rPr>
            </w:pPr>
          </w:p>
        </w:tc>
        <w:tc>
          <w:tcPr>
            <w:tcW w:w="851" w:type="dxa"/>
          </w:tcPr>
          <w:p w14:paraId="70274900" w14:textId="77777777" w:rsidR="00300F4F" w:rsidRDefault="00ED36A1">
            <w:pPr>
              <w:pStyle w:val="TableParagraph"/>
              <w:spacing w:line="222" w:lineRule="exact"/>
              <w:ind w:left="106"/>
              <w:rPr>
                <w:sz w:val="20"/>
              </w:rPr>
            </w:pPr>
            <w:r>
              <w:rPr>
                <w:sz w:val="20"/>
              </w:rPr>
              <w:t>5.2.1</w:t>
            </w:r>
          </w:p>
        </w:tc>
        <w:tc>
          <w:tcPr>
            <w:tcW w:w="2267" w:type="dxa"/>
          </w:tcPr>
          <w:p w14:paraId="2E2869A2" w14:textId="77777777" w:rsidR="00300F4F" w:rsidRDefault="00ED36A1">
            <w:pPr>
              <w:pStyle w:val="TableParagraph"/>
              <w:spacing w:line="221" w:lineRule="exact"/>
              <w:rPr>
                <w:sz w:val="20"/>
              </w:rPr>
            </w:pPr>
            <w:r>
              <w:rPr>
                <w:sz w:val="20"/>
              </w:rPr>
              <w:t>Туристическое</w:t>
            </w:r>
          </w:p>
          <w:p w14:paraId="5F693428" w14:textId="77777777" w:rsidR="00300F4F" w:rsidRDefault="00ED36A1">
            <w:pPr>
              <w:pStyle w:val="TableParagraph"/>
              <w:spacing w:line="219" w:lineRule="exact"/>
              <w:rPr>
                <w:sz w:val="20"/>
              </w:rPr>
            </w:pPr>
            <w:r>
              <w:rPr>
                <w:sz w:val="20"/>
              </w:rPr>
              <w:t>обслуживание</w:t>
            </w:r>
          </w:p>
        </w:tc>
        <w:tc>
          <w:tcPr>
            <w:tcW w:w="3398" w:type="dxa"/>
            <w:gridSpan w:val="4"/>
          </w:tcPr>
          <w:p w14:paraId="6202C73C" w14:textId="77777777" w:rsidR="00300F4F" w:rsidRDefault="00ED36A1">
            <w:pPr>
              <w:pStyle w:val="TableParagraph"/>
              <w:spacing w:before="107"/>
              <w:ind w:left="1576" w:right="1571"/>
              <w:jc w:val="center"/>
              <w:rPr>
                <w:sz w:val="20"/>
              </w:rPr>
            </w:pPr>
            <w:r>
              <w:rPr>
                <w:sz w:val="20"/>
              </w:rPr>
              <w:t>18</w:t>
            </w:r>
          </w:p>
        </w:tc>
      </w:tr>
      <w:tr w:rsidR="00300F4F" w14:paraId="7F2087FE" w14:textId="77777777">
        <w:trPr>
          <w:trHeight w:val="689"/>
        </w:trPr>
        <w:tc>
          <w:tcPr>
            <w:tcW w:w="562" w:type="dxa"/>
            <w:vMerge/>
            <w:tcBorders>
              <w:top w:val="nil"/>
            </w:tcBorders>
          </w:tcPr>
          <w:p w14:paraId="2ACF909D" w14:textId="77777777" w:rsidR="00300F4F" w:rsidRDefault="00300F4F">
            <w:pPr>
              <w:rPr>
                <w:sz w:val="2"/>
                <w:szCs w:val="2"/>
              </w:rPr>
            </w:pPr>
          </w:p>
        </w:tc>
        <w:tc>
          <w:tcPr>
            <w:tcW w:w="2268" w:type="dxa"/>
            <w:vMerge/>
            <w:tcBorders>
              <w:top w:val="nil"/>
            </w:tcBorders>
          </w:tcPr>
          <w:p w14:paraId="77EB8EDB" w14:textId="77777777" w:rsidR="00300F4F" w:rsidRDefault="00300F4F">
            <w:pPr>
              <w:rPr>
                <w:sz w:val="2"/>
                <w:szCs w:val="2"/>
              </w:rPr>
            </w:pPr>
          </w:p>
        </w:tc>
        <w:tc>
          <w:tcPr>
            <w:tcW w:w="851" w:type="dxa"/>
          </w:tcPr>
          <w:p w14:paraId="22D44DC3" w14:textId="77777777" w:rsidR="00300F4F" w:rsidRDefault="00300F4F">
            <w:pPr>
              <w:pStyle w:val="TableParagraph"/>
              <w:ind w:left="0"/>
              <w:rPr>
                <w:sz w:val="20"/>
              </w:rPr>
            </w:pPr>
          </w:p>
        </w:tc>
        <w:tc>
          <w:tcPr>
            <w:tcW w:w="2267" w:type="dxa"/>
          </w:tcPr>
          <w:p w14:paraId="45B80263"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3F4073EB" w14:textId="77777777" w:rsidR="00300F4F" w:rsidRDefault="00ED36A1">
            <w:pPr>
              <w:pStyle w:val="TableParagraph"/>
              <w:spacing w:line="230" w:lineRule="atLeast"/>
              <w:ind w:right="882"/>
              <w:rPr>
                <w:sz w:val="20"/>
              </w:rPr>
            </w:pPr>
            <w:r>
              <w:rPr>
                <w:sz w:val="20"/>
              </w:rPr>
              <w:t>разрешенного</w:t>
            </w:r>
            <w:r>
              <w:rPr>
                <w:spacing w:val="1"/>
                <w:sz w:val="20"/>
              </w:rPr>
              <w:t xml:space="preserve"> </w:t>
            </w:r>
            <w:r>
              <w:rPr>
                <w:spacing w:val="-1"/>
                <w:sz w:val="20"/>
              </w:rPr>
              <w:t>использования</w:t>
            </w:r>
          </w:p>
        </w:tc>
        <w:tc>
          <w:tcPr>
            <w:tcW w:w="3398" w:type="dxa"/>
            <w:gridSpan w:val="4"/>
          </w:tcPr>
          <w:p w14:paraId="26ABE40D" w14:textId="77777777" w:rsidR="00300F4F" w:rsidRDefault="00300F4F">
            <w:pPr>
              <w:pStyle w:val="TableParagraph"/>
              <w:spacing w:before="2"/>
              <w:ind w:left="0"/>
              <w:rPr>
                <w:sz w:val="19"/>
              </w:rPr>
            </w:pPr>
          </w:p>
          <w:p w14:paraId="2B588CDB"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9E8D12F" w14:textId="77777777">
        <w:trPr>
          <w:trHeight w:val="231"/>
        </w:trPr>
        <w:tc>
          <w:tcPr>
            <w:tcW w:w="562" w:type="dxa"/>
          </w:tcPr>
          <w:p w14:paraId="1E0E24B2" w14:textId="77777777" w:rsidR="00300F4F" w:rsidRDefault="00ED36A1">
            <w:pPr>
              <w:pStyle w:val="TableParagraph"/>
              <w:spacing w:line="211" w:lineRule="exact"/>
              <w:ind w:left="107"/>
              <w:rPr>
                <w:sz w:val="20"/>
              </w:rPr>
            </w:pPr>
            <w:r>
              <w:rPr>
                <w:sz w:val="20"/>
              </w:rPr>
              <w:t>7</w:t>
            </w:r>
          </w:p>
        </w:tc>
        <w:tc>
          <w:tcPr>
            <w:tcW w:w="2268" w:type="dxa"/>
          </w:tcPr>
          <w:p w14:paraId="1FA2793D" w14:textId="77777777" w:rsidR="00300F4F" w:rsidRDefault="00ED36A1">
            <w:pPr>
              <w:pStyle w:val="TableParagraph"/>
              <w:spacing w:line="211" w:lineRule="exact"/>
              <w:ind w:left="107"/>
              <w:rPr>
                <w:sz w:val="20"/>
              </w:rPr>
            </w:pPr>
            <w:r>
              <w:rPr>
                <w:sz w:val="20"/>
              </w:rPr>
              <w:t>Максимальный</w:t>
            </w:r>
          </w:p>
        </w:tc>
        <w:tc>
          <w:tcPr>
            <w:tcW w:w="851" w:type="dxa"/>
          </w:tcPr>
          <w:p w14:paraId="3711D1F5" w14:textId="77777777" w:rsidR="00300F4F" w:rsidRDefault="00ED36A1">
            <w:pPr>
              <w:pStyle w:val="TableParagraph"/>
              <w:spacing w:line="211" w:lineRule="exact"/>
              <w:ind w:left="106"/>
              <w:rPr>
                <w:sz w:val="20"/>
              </w:rPr>
            </w:pPr>
            <w:r>
              <w:rPr>
                <w:sz w:val="20"/>
              </w:rPr>
              <w:t>3.1</w:t>
            </w:r>
          </w:p>
        </w:tc>
        <w:tc>
          <w:tcPr>
            <w:tcW w:w="2267" w:type="dxa"/>
          </w:tcPr>
          <w:p w14:paraId="41B071B4" w14:textId="77777777" w:rsidR="00300F4F" w:rsidRDefault="00ED36A1">
            <w:pPr>
              <w:pStyle w:val="TableParagraph"/>
              <w:spacing w:line="211" w:lineRule="exact"/>
              <w:ind w:left="106"/>
              <w:rPr>
                <w:sz w:val="20"/>
              </w:rPr>
            </w:pPr>
            <w:r>
              <w:rPr>
                <w:sz w:val="20"/>
              </w:rPr>
              <w:t>Коммунальное</w:t>
            </w:r>
          </w:p>
        </w:tc>
        <w:tc>
          <w:tcPr>
            <w:tcW w:w="3398" w:type="dxa"/>
            <w:gridSpan w:val="4"/>
          </w:tcPr>
          <w:p w14:paraId="2906EE18" w14:textId="77777777" w:rsidR="00300F4F" w:rsidRDefault="00ED36A1">
            <w:pPr>
              <w:pStyle w:val="TableParagraph"/>
              <w:spacing w:line="211" w:lineRule="exact"/>
              <w:ind w:left="1576" w:right="1570"/>
              <w:jc w:val="center"/>
              <w:rPr>
                <w:sz w:val="20"/>
              </w:rPr>
            </w:pPr>
            <w:r>
              <w:rPr>
                <w:sz w:val="20"/>
              </w:rPr>
              <w:t>60</w:t>
            </w:r>
          </w:p>
        </w:tc>
      </w:tr>
    </w:tbl>
    <w:p w14:paraId="43ADAFF9" w14:textId="77777777" w:rsidR="00300F4F" w:rsidRDefault="00300F4F">
      <w:pPr>
        <w:spacing w:line="211" w:lineRule="exact"/>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7"/>
        <w:gridCol w:w="711"/>
        <w:gridCol w:w="851"/>
        <w:gridCol w:w="851"/>
        <w:gridCol w:w="135"/>
        <w:gridCol w:w="851"/>
      </w:tblGrid>
      <w:tr w:rsidR="00300F4F" w14:paraId="093DF094" w14:textId="77777777">
        <w:trPr>
          <w:trHeight w:val="241"/>
        </w:trPr>
        <w:tc>
          <w:tcPr>
            <w:tcW w:w="562" w:type="dxa"/>
          </w:tcPr>
          <w:p w14:paraId="7944AA43" w14:textId="77777777" w:rsidR="00300F4F" w:rsidRDefault="00ED36A1">
            <w:pPr>
              <w:pStyle w:val="TableParagraph"/>
              <w:spacing w:line="222" w:lineRule="exact"/>
              <w:ind w:left="8"/>
              <w:jc w:val="center"/>
              <w:rPr>
                <w:i/>
                <w:sz w:val="21"/>
              </w:rPr>
            </w:pPr>
            <w:r>
              <w:rPr>
                <w:i/>
                <w:sz w:val="21"/>
              </w:rPr>
              <w:t>1</w:t>
            </w:r>
          </w:p>
        </w:tc>
        <w:tc>
          <w:tcPr>
            <w:tcW w:w="2268" w:type="dxa"/>
          </w:tcPr>
          <w:p w14:paraId="5A44BF21" w14:textId="77777777" w:rsidR="00300F4F" w:rsidRDefault="00ED36A1">
            <w:pPr>
              <w:pStyle w:val="TableParagraph"/>
              <w:spacing w:line="222" w:lineRule="exact"/>
              <w:ind w:left="8"/>
              <w:jc w:val="center"/>
              <w:rPr>
                <w:i/>
                <w:sz w:val="21"/>
              </w:rPr>
            </w:pPr>
            <w:r>
              <w:rPr>
                <w:i/>
                <w:sz w:val="21"/>
              </w:rPr>
              <w:t>2</w:t>
            </w:r>
          </w:p>
        </w:tc>
        <w:tc>
          <w:tcPr>
            <w:tcW w:w="851" w:type="dxa"/>
          </w:tcPr>
          <w:p w14:paraId="1A653952" w14:textId="77777777" w:rsidR="00300F4F" w:rsidRDefault="00ED36A1">
            <w:pPr>
              <w:pStyle w:val="TableParagraph"/>
              <w:spacing w:line="222" w:lineRule="exact"/>
              <w:ind w:left="6"/>
              <w:jc w:val="center"/>
              <w:rPr>
                <w:i/>
                <w:sz w:val="21"/>
              </w:rPr>
            </w:pPr>
            <w:r>
              <w:rPr>
                <w:i/>
                <w:sz w:val="21"/>
              </w:rPr>
              <w:t>3</w:t>
            </w:r>
          </w:p>
        </w:tc>
        <w:tc>
          <w:tcPr>
            <w:tcW w:w="2267" w:type="dxa"/>
          </w:tcPr>
          <w:p w14:paraId="3854BA95" w14:textId="77777777" w:rsidR="00300F4F" w:rsidRDefault="00ED36A1">
            <w:pPr>
              <w:pStyle w:val="TableParagraph"/>
              <w:spacing w:line="222" w:lineRule="exact"/>
              <w:ind w:left="6"/>
              <w:jc w:val="center"/>
              <w:rPr>
                <w:i/>
                <w:sz w:val="21"/>
              </w:rPr>
            </w:pPr>
            <w:r>
              <w:rPr>
                <w:i/>
                <w:sz w:val="21"/>
              </w:rPr>
              <w:t>4</w:t>
            </w:r>
          </w:p>
        </w:tc>
        <w:tc>
          <w:tcPr>
            <w:tcW w:w="711" w:type="dxa"/>
          </w:tcPr>
          <w:p w14:paraId="2586BE06" w14:textId="77777777" w:rsidR="00300F4F" w:rsidRDefault="00ED36A1">
            <w:pPr>
              <w:pStyle w:val="TableParagraph"/>
              <w:spacing w:line="222" w:lineRule="exact"/>
              <w:ind w:left="6"/>
              <w:jc w:val="center"/>
              <w:rPr>
                <w:i/>
                <w:sz w:val="21"/>
              </w:rPr>
            </w:pPr>
            <w:r>
              <w:rPr>
                <w:i/>
                <w:sz w:val="21"/>
              </w:rPr>
              <w:t>5</w:t>
            </w:r>
          </w:p>
        </w:tc>
        <w:tc>
          <w:tcPr>
            <w:tcW w:w="851" w:type="dxa"/>
          </w:tcPr>
          <w:p w14:paraId="3D34A221" w14:textId="77777777" w:rsidR="00300F4F" w:rsidRDefault="00ED36A1">
            <w:pPr>
              <w:pStyle w:val="TableParagraph"/>
              <w:spacing w:line="222" w:lineRule="exact"/>
              <w:ind w:left="4"/>
              <w:jc w:val="center"/>
              <w:rPr>
                <w:i/>
                <w:sz w:val="21"/>
              </w:rPr>
            </w:pPr>
            <w:r>
              <w:rPr>
                <w:i/>
                <w:sz w:val="21"/>
              </w:rPr>
              <w:t>6</w:t>
            </w:r>
          </w:p>
        </w:tc>
        <w:tc>
          <w:tcPr>
            <w:tcW w:w="986" w:type="dxa"/>
            <w:gridSpan w:val="2"/>
          </w:tcPr>
          <w:p w14:paraId="273C9D70" w14:textId="77777777" w:rsidR="00300F4F" w:rsidRDefault="00ED36A1">
            <w:pPr>
              <w:pStyle w:val="TableParagraph"/>
              <w:spacing w:line="222" w:lineRule="exact"/>
              <w:ind w:left="3"/>
              <w:jc w:val="center"/>
              <w:rPr>
                <w:i/>
                <w:sz w:val="21"/>
              </w:rPr>
            </w:pPr>
            <w:r>
              <w:rPr>
                <w:i/>
                <w:sz w:val="21"/>
              </w:rPr>
              <w:t>7</w:t>
            </w:r>
          </w:p>
        </w:tc>
        <w:tc>
          <w:tcPr>
            <w:tcW w:w="851" w:type="dxa"/>
          </w:tcPr>
          <w:p w14:paraId="5B70962C" w14:textId="77777777" w:rsidR="00300F4F" w:rsidRDefault="00ED36A1">
            <w:pPr>
              <w:pStyle w:val="TableParagraph"/>
              <w:spacing w:line="222" w:lineRule="exact"/>
              <w:ind w:left="2"/>
              <w:jc w:val="center"/>
              <w:rPr>
                <w:i/>
                <w:sz w:val="21"/>
              </w:rPr>
            </w:pPr>
            <w:r>
              <w:rPr>
                <w:i/>
                <w:sz w:val="21"/>
              </w:rPr>
              <w:t>8</w:t>
            </w:r>
          </w:p>
        </w:tc>
      </w:tr>
      <w:tr w:rsidR="00300F4F" w14:paraId="71296565" w14:textId="77777777">
        <w:trPr>
          <w:trHeight w:val="230"/>
        </w:trPr>
        <w:tc>
          <w:tcPr>
            <w:tcW w:w="562" w:type="dxa"/>
            <w:vMerge w:val="restart"/>
          </w:tcPr>
          <w:p w14:paraId="28430208" w14:textId="77777777" w:rsidR="00300F4F" w:rsidRDefault="00300F4F">
            <w:pPr>
              <w:pStyle w:val="TableParagraph"/>
              <w:ind w:left="0"/>
              <w:rPr>
                <w:sz w:val="20"/>
              </w:rPr>
            </w:pPr>
          </w:p>
        </w:tc>
        <w:tc>
          <w:tcPr>
            <w:tcW w:w="2268" w:type="dxa"/>
            <w:vMerge w:val="restart"/>
          </w:tcPr>
          <w:p w14:paraId="2DB1C373" w14:textId="77777777" w:rsidR="00300F4F" w:rsidRDefault="00ED36A1">
            <w:pPr>
              <w:pStyle w:val="TableParagraph"/>
              <w:spacing w:line="221" w:lineRule="exact"/>
              <w:ind w:left="107"/>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1" w:type="dxa"/>
          </w:tcPr>
          <w:p w14:paraId="17A3E4C0" w14:textId="77777777" w:rsidR="00300F4F" w:rsidRDefault="00300F4F">
            <w:pPr>
              <w:pStyle w:val="TableParagraph"/>
              <w:ind w:left="0"/>
              <w:rPr>
                <w:sz w:val="16"/>
              </w:rPr>
            </w:pPr>
          </w:p>
        </w:tc>
        <w:tc>
          <w:tcPr>
            <w:tcW w:w="2267" w:type="dxa"/>
          </w:tcPr>
          <w:p w14:paraId="058B68A7" w14:textId="77777777" w:rsidR="00300F4F" w:rsidRDefault="00ED36A1">
            <w:pPr>
              <w:pStyle w:val="TableParagraph"/>
              <w:spacing w:line="210" w:lineRule="exact"/>
              <w:ind w:left="106"/>
              <w:rPr>
                <w:sz w:val="20"/>
              </w:rPr>
            </w:pPr>
            <w:r>
              <w:rPr>
                <w:sz w:val="20"/>
              </w:rPr>
              <w:t>обслуживание</w:t>
            </w:r>
          </w:p>
        </w:tc>
        <w:tc>
          <w:tcPr>
            <w:tcW w:w="3399" w:type="dxa"/>
            <w:gridSpan w:val="5"/>
          </w:tcPr>
          <w:p w14:paraId="503A8C69" w14:textId="77777777" w:rsidR="00300F4F" w:rsidRDefault="00300F4F">
            <w:pPr>
              <w:pStyle w:val="TableParagraph"/>
              <w:ind w:left="0"/>
              <w:rPr>
                <w:sz w:val="16"/>
              </w:rPr>
            </w:pPr>
          </w:p>
        </w:tc>
      </w:tr>
      <w:tr w:rsidR="00300F4F" w14:paraId="150655D0" w14:textId="77777777">
        <w:trPr>
          <w:trHeight w:val="459"/>
        </w:trPr>
        <w:tc>
          <w:tcPr>
            <w:tcW w:w="562" w:type="dxa"/>
            <w:vMerge/>
            <w:tcBorders>
              <w:top w:val="nil"/>
            </w:tcBorders>
          </w:tcPr>
          <w:p w14:paraId="5C23B7F2" w14:textId="77777777" w:rsidR="00300F4F" w:rsidRDefault="00300F4F">
            <w:pPr>
              <w:rPr>
                <w:sz w:val="2"/>
                <w:szCs w:val="2"/>
              </w:rPr>
            </w:pPr>
          </w:p>
        </w:tc>
        <w:tc>
          <w:tcPr>
            <w:tcW w:w="2268" w:type="dxa"/>
            <w:vMerge/>
            <w:tcBorders>
              <w:top w:val="nil"/>
            </w:tcBorders>
          </w:tcPr>
          <w:p w14:paraId="61549A40" w14:textId="77777777" w:rsidR="00300F4F" w:rsidRDefault="00300F4F">
            <w:pPr>
              <w:rPr>
                <w:sz w:val="2"/>
                <w:szCs w:val="2"/>
              </w:rPr>
            </w:pPr>
          </w:p>
        </w:tc>
        <w:tc>
          <w:tcPr>
            <w:tcW w:w="851" w:type="dxa"/>
          </w:tcPr>
          <w:p w14:paraId="05AE7334" w14:textId="77777777" w:rsidR="00300F4F" w:rsidRDefault="00ED36A1">
            <w:pPr>
              <w:pStyle w:val="TableParagraph"/>
              <w:spacing w:line="221" w:lineRule="exact"/>
              <w:ind w:left="106"/>
              <w:rPr>
                <w:sz w:val="20"/>
              </w:rPr>
            </w:pPr>
            <w:r>
              <w:rPr>
                <w:sz w:val="20"/>
              </w:rPr>
              <w:t>3.2</w:t>
            </w:r>
          </w:p>
        </w:tc>
        <w:tc>
          <w:tcPr>
            <w:tcW w:w="2267" w:type="dxa"/>
          </w:tcPr>
          <w:p w14:paraId="10863F3A" w14:textId="77777777" w:rsidR="00300F4F" w:rsidRDefault="00ED36A1">
            <w:pPr>
              <w:pStyle w:val="TableParagraph"/>
              <w:spacing w:line="221" w:lineRule="exact"/>
              <w:rPr>
                <w:sz w:val="20"/>
              </w:rPr>
            </w:pPr>
            <w:r>
              <w:rPr>
                <w:sz w:val="20"/>
              </w:rPr>
              <w:t>Социальное</w:t>
            </w:r>
          </w:p>
          <w:p w14:paraId="0934436E" w14:textId="77777777" w:rsidR="00300F4F" w:rsidRDefault="00ED36A1">
            <w:pPr>
              <w:pStyle w:val="TableParagraph"/>
              <w:spacing w:line="218" w:lineRule="exact"/>
              <w:rPr>
                <w:sz w:val="20"/>
              </w:rPr>
            </w:pPr>
            <w:r>
              <w:rPr>
                <w:sz w:val="20"/>
              </w:rPr>
              <w:t>обслуживание</w:t>
            </w:r>
          </w:p>
        </w:tc>
        <w:tc>
          <w:tcPr>
            <w:tcW w:w="3399" w:type="dxa"/>
            <w:gridSpan w:val="5"/>
          </w:tcPr>
          <w:p w14:paraId="350B7EA5" w14:textId="77777777" w:rsidR="00300F4F" w:rsidRDefault="00ED36A1">
            <w:pPr>
              <w:pStyle w:val="TableParagraph"/>
              <w:spacing w:before="106"/>
              <w:ind w:left="1576" w:right="1572"/>
              <w:jc w:val="center"/>
              <w:rPr>
                <w:sz w:val="20"/>
              </w:rPr>
            </w:pPr>
            <w:r>
              <w:rPr>
                <w:sz w:val="20"/>
              </w:rPr>
              <w:t>60</w:t>
            </w:r>
          </w:p>
        </w:tc>
      </w:tr>
      <w:tr w:rsidR="00300F4F" w14:paraId="6C008497" w14:textId="77777777">
        <w:trPr>
          <w:trHeight w:val="230"/>
        </w:trPr>
        <w:tc>
          <w:tcPr>
            <w:tcW w:w="562" w:type="dxa"/>
            <w:vMerge/>
            <w:tcBorders>
              <w:top w:val="nil"/>
            </w:tcBorders>
          </w:tcPr>
          <w:p w14:paraId="2F16C62F" w14:textId="77777777" w:rsidR="00300F4F" w:rsidRDefault="00300F4F">
            <w:pPr>
              <w:rPr>
                <w:sz w:val="2"/>
                <w:szCs w:val="2"/>
              </w:rPr>
            </w:pPr>
          </w:p>
        </w:tc>
        <w:tc>
          <w:tcPr>
            <w:tcW w:w="2268" w:type="dxa"/>
            <w:vMerge/>
            <w:tcBorders>
              <w:top w:val="nil"/>
            </w:tcBorders>
          </w:tcPr>
          <w:p w14:paraId="17BDC6B4" w14:textId="77777777" w:rsidR="00300F4F" w:rsidRDefault="00300F4F">
            <w:pPr>
              <w:rPr>
                <w:sz w:val="2"/>
                <w:szCs w:val="2"/>
              </w:rPr>
            </w:pPr>
          </w:p>
        </w:tc>
        <w:tc>
          <w:tcPr>
            <w:tcW w:w="851" w:type="dxa"/>
          </w:tcPr>
          <w:p w14:paraId="667CA1C2" w14:textId="77777777" w:rsidR="00300F4F" w:rsidRDefault="00ED36A1">
            <w:pPr>
              <w:pStyle w:val="TableParagraph"/>
              <w:spacing w:line="210" w:lineRule="exact"/>
              <w:ind w:left="106"/>
              <w:rPr>
                <w:sz w:val="20"/>
              </w:rPr>
            </w:pPr>
            <w:r>
              <w:rPr>
                <w:sz w:val="20"/>
              </w:rPr>
              <w:t>3.3</w:t>
            </w:r>
          </w:p>
        </w:tc>
        <w:tc>
          <w:tcPr>
            <w:tcW w:w="2267" w:type="dxa"/>
          </w:tcPr>
          <w:p w14:paraId="56567C6C"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9" w:type="dxa"/>
            <w:gridSpan w:val="5"/>
          </w:tcPr>
          <w:p w14:paraId="4EF0191E" w14:textId="77777777" w:rsidR="00300F4F" w:rsidRDefault="00ED36A1">
            <w:pPr>
              <w:pStyle w:val="TableParagraph"/>
              <w:spacing w:line="210" w:lineRule="exact"/>
              <w:ind w:left="1576" w:right="1572"/>
              <w:jc w:val="center"/>
              <w:rPr>
                <w:sz w:val="20"/>
              </w:rPr>
            </w:pPr>
            <w:r>
              <w:rPr>
                <w:sz w:val="20"/>
              </w:rPr>
              <w:t>60</w:t>
            </w:r>
          </w:p>
        </w:tc>
      </w:tr>
      <w:tr w:rsidR="00300F4F" w14:paraId="0AC50BB1" w14:textId="77777777">
        <w:trPr>
          <w:trHeight w:val="689"/>
        </w:trPr>
        <w:tc>
          <w:tcPr>
            <w:tcW w:w="562" w:type="dxa"/>
            <w:vMerge/>
            <w:tcBorders>
              <w:top w:val="nil"/>
            </w:tcBorders>
          </w:tcPr>
          <w:p w14:paraId="6AEB75E3" w14:textId="77777777" w:rsidR="00300F4F" w:rsidRDefault="00300F4F">
            <w:pPr>
              <w:rPr>
                <w:sz w:val="2"/>
                <w:szCs w:val="2"/>
              </w:rPr>
            </w:pPr>
          </w:p>
        </w:tc>
        <w:tc>
          <w:tcPr>
            <w:tcW w:w="2268" w:type="dxa"/>
            <w:vMerge/>
            <w:tcBorders>
              <w:top w:val="nil"/>
            </w:tcBorders>
          </w:tcPr>
          <w:p w14:paraId="661667FE" w14:textId="77777777" w:rsidR="00300F4F" w:rsidRDefault="00300F4F">
            <w:pPr>
              <w:rPr>
                <w:sz w:val="2"/>
                <w:szCs w:val="2"/>
              </w:rPr>
            </w:pPr>
          </w:p>
        </w:tc>
        <w:tc>
          <w:tcPr>
            <w:tcW w:w="851" w:type="dxa"/>
          </w:tcPr>
          <w:p w14:paraId="04A07616" w14:textId="77777777" w:rsidR="00300F4F" w:rsidRDefault="00ED36A1">
            <w:pPr>
              <w:pStyle w:val="TableParagraph"/>
              <w:spacing w:line="222" w:lineRule="exact"/>
              <w:ind w:left="106"/>
              <w:rPr>
                <w:sz w:val="20"/>
              </w:rPr>
            </w:pPr>
            <w:r>
              <w:rPr>
                <w:sz w:val="20"/>
              </w:rPr>
              <w:t>3.4.1</w:t>
            </w:r>
          </w:p>
        </w:tc>
        <w:tc>
          <w:tcPr>
            <w:tcW w:w="2267" w:type="dxa"/>
          </w:tcPr>
          <w:p w14:paraId="1ADED24E" w14:textId="77777777" w:rsidR="00300F4F" w:rsidRDefault="00ED36A1">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7136C988" w14:textId="77777777" w:rsidR="00300F4F" w:rsidRDefault="00ED36A1">
            <w:pPr>
              <w:pStyle w:val="TableParagraph"/>
              <w:spacing w:line="218" w:lineRule="exact"/>
              <w:rPr>
                <w:sz w:val="20"/>
              </w:rPr>
            </w:pPr>
            <w:r>
              <w:rPr>
                <w:sz w:val="20"/>
              </w:rPr>
              <w:t>обслуживание</w:t>
            </w:r>
          </w:p>
        </w:tc>
        <w:tc>
          <w:tcPr>
            <w:tcW w:w="3399" w:type="dxa"/>
            <w:gridSpan w:val="5"/>
          </w:tcPr>
          <w:p w14:paraId="5DDE6662" w14:textId="77777777" w:rsidR="00300F4F" w:rsidRDefault="00300F4F">
            <w:pPr>
              <w:pStyle w:val="TableParagraph"/>
              <w:spacing w:before="2"/>
              <w:ind w:left="0"/>
              <w:rPr>
                <w:sz w:val="19"/>
              </w:rPr>
            </w:pPr>
          </w:p>
          <w:p w14:paraId="380AA0BC" w14:textId="77777777" w:rsidR="00300F4F" w:rsidRDefault="00ED36A1">
            <w:pPr>
              <w:pStyle w:val="TableParagraph"/>
              <w:ind w:left="1576" w:right="1572"/>
              <w:jc w:val="center"/>
              <w:rPr>
                <w:sz w:val="20"/>
              </w:rPr>
            </w:pPr>
            <w:r>
              <w:rPr>
                <w:sz w:val="20"/>
              </w:rPr>
              <w:t>60</w:t>
            </w:r>
          </w:p>
        </w:tc>
      </w:tr>
      <w:tr w:rsidR="00300F4F" w14:paraId="79E8412B" w14:textId="77777777">
        <w:trPr>
          <w:trHeight w:val="690"/>
        </w:trPr>
        <w:tc>
          <w:tcPr>
            <w:tcW w:w="562" w:type="dxa"/>
            <w:vMerge/>
            <w:tcBorders>
              <w:top w:val="nil"/>
            </w:tcBorders>
          </w:tcPr>
          <w:p w14:paraId="445E2C0A" w14:textId="77777777" w:rsidR="00300F4F" w:rsidRDefault="00300F4F">
            <w:pPr>
              <w:rPr>
                <w:sz w:val="2"/>
                <w:szCs w:val="2"/>
              </w:rPr>
            </w:pPr>
          </w:p>
        </w:tc>
        <w:tc>
          <w:tcPr>
            <w:tcW w:w="2268" w:type="dxa"/>
            <w:vMerge/>
            <w:tcBorders>
              <w:top w:val="nil"/>
            </w:tcBorders>
          </w:tcPr>
          <w:p w14:paraId="6BCC51F3" w14:textId="77777777" w:rsidR="00300F4F" w:rsidRDefault="00300F4F">
            <w:pPr>
              <w:rPr>
                <w:sz w:val="2"/>
                <w:szCs w:val="2"/>
              </w:rPr>
            </w:pPr>
          </w:p>
        </w:tc>
        <w:tc>
          <w:tcPr>
            <w:tcW w:w="851" w:type="dxa"/>
          </w:tcPr>
          <w:p w14:paraId="1870BAB6" w14:textId="77777777" w:rsidR="00300F4F" w:rsidRDefault="00ED36A1">
            <w:pPr>
              <w:pStyle w:val="TableParagraph"/>
              <w:spacing w:line="222" w:lineRule="exact"/>
              <w:ind w:left="106"/>
              <w:rPr>
                <w:sz w:val="20"/>
              </w:rPr>
            </w:pPr>
            <w:r>
              <w:rPr>
                <w:sz w:val="20"/>
              </w:rPr>
              <w:t>3.4.2</w:t>
            </w:r>
          </w:p>
        </w:tc>
        <w:tc>
          <w:tcPr>
            <w:tcW w:w="2267" w:type="dxa"/>
          </w:tcPr>
          <w:p w14:paraId="37B78D18" w14:textId="77777777" w:rsidR="00300F4F" w:rsidRDefault="00ED36A1">
            <w:pPr>
              <w:pStyle w:val="TableParagraph"/>
              <w:ind w:right="916"/>
              <w:rPr>
                <w:sz w:val="20"/>
              </w:rPr>
            </w:pPr>
            <w:r>
              <w:rPr>
                <w:sz w:val="20"/>
              </w:rPr>
              <w:t>Стационарное</w:t>
            </w:r>
            <w:r>
              <w:rPr>
                <w:spacing w:val="-47"/>
                <w:sz w:val="20"/>
              </w:rPr>
              <w:t xml:space="preserve"> </w:t>
            </w:r>
            <w:r>
              <w:rPr>
                <w:sz w:val="20"/>
              </w:rPr>
              <w:t>медицинское</w:t>
            </w:r>
          </w:p>
          <w:p w14:paraId="17AC954F" w14:textId="77777777" w:rsidR="00300F4F" w:rsidRDefault="00ED36A1">
            <w:pPr>
              <w:pStyle w:val="TableParagraph"/>
              <w:spacing w:line="219" w:lineRule="exact"/>
              <w:rPr>
                <w:sz w:val="20"/>
              </w:rPr>
            </w:pPr>
            <w:r>
              <w:rPr>
                <w:sz w:val="20"/>
              </w:rPr>
              <w:t>обслуживание</w:t>
            </w:r>
          </w:p>
        </w:tc>
        <w:tc>
          <w:tcPr>
            <w:tcW w:w="3399" w:type="dxa"/>
            <w:gridSpan w:val="5"/>
          </w:tcPr>
          <w:p w14:paraId="52E8A508" w14:textId="77777777" w:rsidR="00300F4F" w:rsidRDefault="00300F4F">
            <w:pPr>
              <w:pStyle w:val="TableParagraph"/>
              <w:spacing w:before="2"/>
              <w:ind w:left="0"/>
              <w:rPr>
                <w:sz w:val="19"/>
              </w:rPr>
            </w:pPr>
          </w:p>
          <w:p w14:paraId="420FF9A0" w14:textId="77777777" w:rsidR="00300F4F" w:rsidRDefault="00ED36A1">
            <w:pPr>
              <w:pStyle w:val="TableParagraph"/>
              <w:ind w:left="1576" w:right="1572"/>
              <w:jc w:val="center"/>
              <w:rPr>
                <w:sz w:val="20"/>
              </w:rPr>
            </w:pPr>
            <w:r>
              <w:rPr>
                <w:sz w:val="20"/>
              </w:rPr>
              <w:t>60</w:t>
            </w:r>
          </w:p>
        </w:tc>
      </w:tr>
      <w:tr w:rsidR="00300F4F" w14:paraId="62806359" w14:textId="77777777">
        <w:trPr>
          <w:trHeight w:val="689"/>
        </w:trPr>
        <w:tc>
          <w:tcPr>
            <w:tcW w:w="562" w:type="dxa"/>
            <w:vMerge/>
            <w:tcBorders>
              <w:top w:val="nil"/>
            </w:tcBorders>
          </w:tcPr>
          <w:p w14:paraId="5E190ADA" w14:textId="77777777" w:rsidR="00300F4F" w:rsidRDefault="00300F4F">
            <w:pPr>
              <w:rPr>
                <w:sz w:val="2"/>
                <w:szCs w:val="2"/>
              </w:rPr>
            </w:pPr>
          </w:p>
        </w:tc>
        <w:tc>
          <w:tcPr>
            <w:tcW w:w="2268" w:type="dxa"/>
            <w:vMerge/>
            <w:tcBorders>
              <w:top w:val="nil"/>
            </w:tcBorders>
          </w:tcPr>
          <w:p w14:paraId="01C22D55" w14:textId="77777777" w:rsidR="00300F4F" w:rsidRDefault="00300F4F">
            <w:pPr>
              <w:rPr>
                <w:sz w:val="2"/>
                <w:szCs w:val="2"/>
              </w:rPr>
            </w:pPr>
          </w:p>
        </w:tc>
        <w:tc>
          <w:tcPr>
            <w:tcW w:w="851" w:type="dxa"/>
          </w:tcPr>
          <w:p w14:paraId="1151CB15" w14:textId="77777777" w:rsidR="00300F4F" w:rsidRDefault="00ED36A1">
            <w:pPr>
              <w:pStyle w:val="TableParagraph"/>
              <w:spacing w:line="221" w:lineRule="exact"/>
              <w:ind w:left="106"/>
              <w:rPr>
                <w:sz w:val="20"/>
              </w:rPr>
            </w:pPr>
            <w:r>
              <w:rPr>
                <w:sz w:val="20"/>
              </w:rPr>
              <w:t>3.5.1</w:t>
            </w:r>
          </w:p>
        </w:tc>
        <w:tc>
          <w:tcPr>
            <w:tcW w:w="2267" w:type="dxa"/>
          </w:tcPr>
          <w:p w14:paraId="09E896C3"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3AEC6ED0" w14:textId="77777777" w:rsidR="00300F4F" w:rsidRDefault="00ED36A1">
            <w:pPr>
              <w:pStyle w:val="TableParagraph"/>
              <w:spacing w:line="230" w:lineRule="exact"/>
              <w:ind w:right="727"/>
              <w:rPr>
                <w:sz w:val="20"/>
              </w:rPr>
            </w:pPr>
            <w:r>
              <w:rPr>
                <w:sz w:val="20"/>
              </w:rPr>
              <w:t>и среднее общее</w:t>
            </w:r>
            <w:r>
              <w:rPr>
                <w:spacing w:val="-47"/>
                <w:sz w:val="20"/>
              </w:rPr>
              <w:t xml:space="preserve"> </w:t>
            </w:r>
            <w:r>
              <w:rPr>
                <w:sz w:val="20"/>
              </w:rPr>
              <w:t>образование</w:t>
            </w:r>
          </w:p>
        </w:tc>
        <w:tc>
          <w:tcPr>
            <w:tcW w:w="3399" w:type="dxa"/>
            <w:gridSpan w:val="5"/>
          </w:tcPr>
          <w:p w14:paraId="1B63EF57" w14:textId="77777777" w:rsidR="00300F4F" w:rsidRDefault="00300F4F">
            <w:pPr>
              <w:pStyle w:val="TableParagraph"/>
              <w:spacing w:before="2"/>
              <w:ind w:left="0"/>
              <w:rPr>
                <w:sz w:val="19"/>
              </w:rPr>
            </w:pPr>
          </w:p>
          <w:p w14:paraId="63E1A4E9" w14:textId="77777777" w:rsidR="00300F4F" w:rsidRDefault="00ED36A1">
            <w:pPr>
              <w:pStyle w:val="TableParagraph"/>
              <w:ind w:left="1576" w:right="1572"/>
              <w:jc w:val="center"/>
              <w:rPr>
                <w:sz w:val="20"/>
              </w:rPr>
            </w:pPr>
            <w:r>
              <w:rPr>
                <w:sz w:val="20"/>
              </w:rPr>
              <w:t>60</w:t>
            </w:r>
          </w:p>
        </w:tc>
      </w:tr>
      <w:tr w:rsidR="00300F4F" w14:paraId="4FF1B8E8" w14:textId="77777777">
        <w:trPr>
          <w:trHeight w:val="689"/>
        </w:trPr>
        <w:tc>
          <w:tcPr>
            <w:tcW w:w="562" w:type="dxa"/>
            <w:vMerge/>
            <w:tcBorders>
              <w:top w:val="nil"/>
            </w:tcBorders>
          </w:tcPr>
          <w:p w14:paraId="72702BF7" w14:textId="77777777" w:rsidR="00300F4F" w:rsidRDefault="00300F4F">
            <w:pPr>
              <w:rPr>
                <w:sz w:val="2"/>
                <w:szCs w:val="2"/>
              </w:rPr>
            </w:pPr>
          </w:p>
        </w:tc>
        <w:tc>
          <w:tcPr>
            <w:tcW w:w="2268" w:type="dxa"/>
            <w:vMerge/>
            <w:tcBorders>
              <w:top w:val="nil"/>
            </w:tcBorders>
          </w:tcPr>
          <w:p w14:paraId="54538C61" w14:textId="77777777" w:rsidR="00300F4F" w:rsidRDefault="00300F4F">
            <w:pPr>
              <w:rPr>
                <w:sz w:val="2"/>
                <w:szCs w:val="2"/>
              </w:rPr>
            </w:pPr>
          </w:p>
        </w:tc>
        <w:tc>
          <w:tcPr>
            <w:tcW w:w="851" w:type="dxa"/>
          </w:tcPr>
          <w:p w14:paraId="243D4393" w14:textId="77777777" w:rsidR="00300F4F" w:rsidRDefault="00ED36A1">
            <w:pPr>
              <w:pStyle w:val="TableParagraph"/>
              <w:spacing w:line="221" w:lineRule="exact"/>
              <w:ind w:left="106"/>
              <w:rPr>
                <w:sz w:val="20"/>
              </w:rPr>
            </w:pPr>
            <w:r>
              <w:rPr>
                <w:sz w:val="20"/>
              </w:rPr>
              <w:t>3.6.1</w:t>
            </w:r>
          </w:p>
        </w:tc>
        <w:tc>
          <w:tcPr>
            <w:tcW w:w="2267" w:type="dxa"/>
          </w:tcPr>
          <w:p w14:paraId="5D562C2D" w14:textId="77777777" w:rsidR="00300F4F" w:rsidRDefault="00ED36A1">
            <w:pPr>
              <w:pStyle w:val="TableParagraph"/>
              <w:ind w:right="375"/>
              <w:rPr>
                <w:sz w:val="20"/>
              </w:rPr>
            </w:pPr>
            <w:r>
              <w:rPr>
                <w:sz w:val="20"/>
              </w:rPr>
              <w:t>Объекты культурно-</w:t>
            </w:r>
            <w:r>
              <w:rPr>
                <w:spacing w:val="-47"/>
                <w:sz w:val="20"/>
              </w:rPr>
              <w:t xml:space="preserve"> </w:t>
            </w:r>
            <w:r>
              <w:rPr>
                <w:sz w:val="20"/>
              </w:rPr>
              <w:t>досуговой</w:t>
            </w:r>
          </w:p>
          <w:p w14:paraId="4DE9A904" w14:textId="77777777" w:rsidR="00300F4F" w:rsidRDefault="00ED36A1">
            <w:pPr>
              <w:pStyle w:val="TableParagraph"/>
              <w:spacing w:line="218" w:lineRule="exact"/>
              <w:rPr>
                <w:sz w:val="20"/>
              </w:rPr>
            </w:pPr>
            <w:r>
              <w:rPr>
                <w:sz w:val="20"/>
              </w:rPr>
              <w:t>деятельности</w:t>
            </w:r>
          </w:p>
        </w:tc>
        <w:tc>
          <w:tcPr>
            <w:tcW w:w="3399" w:type="dxa"/>
            <w:gridSpan w:val="5"/>
          </w:tcPr>
          <w:p w14:paraId="1805E329" w14:textId="77777777" w:rsidR="00300F4F" w:rsidRDefault="00300F4F">
            <w:pPr>
              <w:pStyle w:val="TableParagraph"/>
              <w:spacing w:before="2"/>
              <w:ind w:left="0"/>
              <w:rPr>
                <w:sz w:val="19"/>
              </w:rPr>
            </w:pPr>
          </w:p>
          <w:p w14:paraId="34E8542B" w14:textId="77777777" w:rsidR="00300F4F" w:rsidRDefault="00ED36A1">
            <w:pPr>
              <w:pStyle w:val="TableParagraph"/>
              <w:ind w:left="1576" w:right="1572"/>
              <w:jc w:val="center"/>
              <w:rPr>
                <w:sz w:val="20"/>
              </w:rPr>
            </w:pPr>
            <w:r>
              <w:rPr>
                <w:sz w:val="20"/>
              </w:rPr>
              <w:t>60</w:t>
            </w:r>
          </w:p>
        </w:tc>
      </w:tr>
      <w:tr w:rsidR="00300F4F" w14:paraId="43EA1E03" w14:textId="77777777">
        <w:trPr>
          <w:trHeight w:val="460"/>
        </w:trPr>
        <w:tc>
          <w:tcPr>
            <w:tcW w:w="562" w:type="dxa"/>
            <w:vMerge/>
            <w:tcBorders>
              <w:top w:val="nil"/>
            </w:tcBorders>
          </w:tcPr>
          <w:p w14:paraId="074F7A78" w14:textId="77777777" w:rsidR="00300F4F" w:rsidRDefault="00300F4F">
            <w:pPr>
              <w:rPr>
                <w:sz w:val="2"/>
                <w:szCs w:val="2"/>
              </w:rPr>
            </w:pPr>
          </w:p>
        </w:tc>
        <w:tc>
          <w:tcPr>
            <w:tcW w:w="2268" w:type="dxa"/>
            <w:vMerge/>
            <w:tcBorders>
              <w:top w:val="nil"/>
            </w:tcBorders>
          </w:tcPr>
          <w:p w14:paraId="0F1A0D70" w14:textId="77777777" w:rsidR="00300F4F" w:rsidRDefault="00300F4F">
            <w:pPr>
              <w:rPr>
                <w:sz w:val="2"/>
                <w:szCs w:val="2"/>
              </w:rPr>
            </w:pPr>
          </w:p>
        </w:tc>
        <w:tc>
          <w:tcPr>
            <w:tcW w:w="851" w:type="dxa"/>
          </w:tcPr>
          <w:p w14:paraId="75822BDF" w14:textId="77777777" w:rsidR="00300F4F" w:rsidRDefault="00ED36A1">
            <w:pPr>
              <w:pStyle w:val="TableParagraph"/>
              <w:spacing w:line="222" w:lineRule="exact"/>
              <w:ind w:left="106"/>
              <w:rPr>
                <w:sz w:val="20"/>
              </w:rPr>
            </w:pPr>
            <w:r>
              <w:rPr>
                <w:sz w:val="20"/>
              </w:rPr>
              <w:t>3.8</w:t>
            </w:r>
          </w:p>
        </w:tc>
        <w:tc>
          <w:tcPr>
            <w:tcW w:w="2267" w:type="dxa"/>
          </w:tcPr>
          <w:p w14:paraId="1DD9EDF8" w14:textId="77777777" w:rsidR="00300F4F" w:rsidRDefault="00ED36A1">
            <w:pPr>
              <w:pStyle w:val="TableParagraph"/>
              <w:spacing w:line="221" w:lineRule="exact"/>
              <w:rPr>
                <w:sz w:val="20"/>
              </w:rPr>
            </w:pPr>
            <w:r>
              <w:rPr>
                <w:sz w:val="20"/>
              </w:rPr>
              <w:t>Общественное</w:t>
            </w:r>
          </w:p>
          <w:p w14:paraId="4C8B028F" w14:textId="77777777" w:rsidR="00300F4F" w:rsidRDefault="00ED36A1">
            <w:pPr>
              <w:pStyle w:val="TableParagraph"/>
              <w:spacing w:line="219" w:lineRule="exact"/>
              <w:rPr>
                <w:sz w:val="20"/>
              </w:rPr>
            </w:pPr>
            <w:r>
              <w:rPr>
                <w:sz w:val="20"/>
              </w:rPr>
              <w:t>управление</w:t>
            </w:r>
          </w:p>
        </w:tc>
        <w:tc>
          <w:tcPr>
            <w:tcW w:w="3399" w:type="dxa"/>
            <w:gridSpan w:val="5"/>
          </w:tcPr>
          <w:p w14:paraId="0BEDFC06" w14:textId="77777777" w:rsidR="00300F4F" w:rsidRDefault="00ED36A1">
            <w:pPr>
              <w:pStyle w:val="TableParagraph"/>
              <w:spacing w:before="106"/>
              <w:ind w:left="1576" w:right="1572"/>
              <w:jc w:val="center"/>
              <w:rPr>
                <w:sz w:val="20"/>
              </w:rPr>
            </w:pPr>
            <w:r>
              <w:rPr>
                <w:sz w:val="20"/>
              </w:rPr>
              <w:t>60</w:t>
            </w:r>
          </w:p>
        </w:tc>
      </w:tr>
      <w:tr w:rsidR="00300F4F" w14:paraId="0823962E" w14:textId="77777777">
        <w:trPr>
          <w:trHeight w:val="460"/>
        </w:trPr>
        <w:tc>
          <w:tcPr>
            <w:tcW w:w="562" w:type="dxa"/>
            <w:vMerge/>
            <w:tcBorders>
              <w:top w:val="nil"/>
            </w:tcBorders>
          </w:tcPr>
          <w:p w14:paraId="078E3CE6" w14:textId="77777777" w:rsidR="00300F4F" w:rsidRDefault="00300F4F">
            <w:pPr>
              <w:rPr>
                <w:sz w:val="2"/>
                <w:szCs w:val="2"/>
              </w:rPr>
            </w:pPr>
          </w:p>
        </w:tc>
        <w:tc>
          <w:tcPr>
            <w:tcW w:w="2268" w:type="dxa"/>
            <w:vMerge/>
            <w:tcBorders>
              <w:top w:val="nil"/>
            </w:tcBorders>
          </w:tcPr>
          <w:p w14:paraId="76C2F4EE" w14:textId="77777777" w:rsidR="00300F4F" w:rsidRDefault="00300F4F">
            <w:pPr>
              <w:rPr>
                <w:sz w:val="2"/>
                <w:szCs w:val="2"/>
              </w:rPr>
            </w:pPr>
          </w:p>
        </w:tc>
        <w:tc>
          <w:tcPr>
            <w:tcW w:w="851" w:type="dxa"/>
          </w:tcPr>
          <w:p w14:paraId="303B4333" w14:textId="77777777" w:rsidR="00300F4F" w:rsidRDefault="00ED36A1">
            <w:pPr>
              <w:pStyle w:val="TableParagraph"/>
              <w:spacing w:line="221" w:lineRule="exact"/>
              <w:ind w:left="106"/>
              <w:rPr>
                <w:sz w:val="20"/>
              </w:rPr>
            </w:pPr>
            <w:r>
              <w:rPr>
                <w:sz w:val="20"/>
              </w:rPr>
              <w:t>3.9.2</w:t>
            </w:r>
          </w:p>
        </w:tc>
        <w:tc>
          <w:tcPr>
            <w:tcW w:w="2267" w:type="dxa"/>
          </w:tcPr>
          <w:p w14:paraId="6C8DD55D"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183F48D3" w14:textId="77777777" w:rsidR="00300F4F" w:rsidRDefault="00ED36A1">
            <w:pPr>
              <w:pStyle w:val="TableParagraph"/>
              <w:spacing w:line="219" w:lineRule="exact"/>
              <w:rPr>
                <w:sz w:val="20"/>
              </w:rPr>
            </w:pPr>
            <w:r>
              <w:rPr>
                <w:sz w:val="20"/>
              </w:rPr>
              <w:t>исследований</w:t>
            </w:r>
          </w:p>
        </w:tc>
        <w:tc>
          <w:tcPr>
            <w:tcW w:w="3399" w:type="dxa"/>
            <w:gridSpan w:val="5"/>
          </w:tcPr>
          <w:p w14:paraId="4ED979D4" w14:textId="77777777" w:rsidR="00300F4F" w:rsidRDefault="00ED36A1">
            <w:pPr>
              <w:pStyle w:val="TableParagraph"/>
              <w:spacing w:before="106"/>
              <w:ind w:left="1576" w:right="1572"/>
              <w:jc w:val="center"/>
              <w:rPr>
                <w:sz w:val="20"/>
              </w:rPr>
            </w:pPr>
            <w:r>
              <w:rPr>
                <w:sz w:val="20"/>
              </w:rPr>
              <w:t>60</w:t>
            </w:r>
          </w:p>
        </w:tc>
      </w:tr>
      <w:tr w:rsidR="00300F4F" w14:paraId="772F3441" w14:textId="77777777">
        <w:trPr>
          <w:trHeight w:val="689"/>
        </w:trPr>
        <w:tc>
          <w:tcPr>
            <w:tcW w:w="562" w:type="dxa"/>
            <w:vMerge/>
            <w:tcBorders>
              <w:top w:val="nil"/>
            </w:tcBorders>
          </w:tcPr>
          <w:p w14:paraId="58452638" w14:textId="77777777" w:rsidR="00300F4F" w:rsidRDefault="00300F4F">
            <w:pPr>
              <w:rPr>
                <w:sz w:val="2"/>
                <w:szCs w:val="2"/>
              </w:rPr>
            </w:pPr>
          </w:p>
        </w:tc>
        <w:tc>
          <w:tcPr>
            <w:tcW w:w="2268" w:type="dxa"/>
            <w:vMerge/>
            <w:tcBorders>
              <w:top w:val="nil"/>
            </w:tcBorders>
          </w:tcPr>
          <w:p w14:paraId="6FD8256E" w14:textId="77777777" w:rsidR="00300F4F" w:rsidRDefault="00300F4F">
            <w:pPr>
              <w:rPr>
                <w:sz w:val="2"/>
                <w:szCs w:val="2"/>
              </w:rPr>
            </w:pPr>
          </w:p>
        </w:tc>
        <w:tc>
          <w:tcPr>
            <w:tcW w:w="851" w:type="dxa"/>
          </w:tcPr>
          <w:p w14:paraId="5220ED2A" w14:textId="77777777" w:rsidR="00300F4F" w:rsidRDefault="00ED36A1">
            <w:pPr>
              <w:pStyle w:val="TableParagraph"/>
              <w:spacing w:line="221" w:lineRule="exact"/>
              <w:ind w:left="106"/>
              <w:rPr>
                <w:sz w:val="20"/>
              </w:rPr>
            </w:pPr>
            <w:r>
              <w:rPr>
                <w:sz w:val="20"/>
              </w:rPr>
              <w:t>3.10.1</w:t>
            </w:r>
          </w:p>
        </w:tc>
        <w:tc>
          <w:tcPr>
            <w:tcW w:w="2267" w:type="dxa"/>
          </w:tcPr>
          <w:p w14:paraId="54373601" w14:textId="77777777" w:rsidR="00300F4F" w:rsidRDefault="00ED36A1">
            <w:pPr>
              <w:pStyle w:val="TableParagraph"/>
              <w:spacing w:line="221" w:lineRule="exact"/>
              <w:rPr>
                <w:sz w:val="20"/>
              </w:rPr>
            </w:pPr>
            <w:r>
              <w:rPr>
                <w:sz w:val="20"/>
              </w:rPr>
              <w:t>Амбулаторное</w:t>
            </w:r>
          </w:p>
          <w:p w14:paraId="651FA4B8" w14:textId="77777777" w:rsidR="00300F4F" w:rsidRDefault="00ED36A1">
            <w:pPr>
              <w:pStyle w:val="TableParagraph"/>
              <w:spacing w:line="230" w:lineRule="exact"/>
              <w:ind w:right="922"/>
              <w:rPr>
                <w:sz w:val="20"/>
              </w:rPr>
            </w:pPr>
            <w:r>
              <w:rPr>
                <w:sz w:val="20"/>
              </w:rPr>
              <w:t>ветеринарное</w:t>
            </w:r>
            <w:r>
              <w:rPr>
                <w:spacing w:val="1"/>
                <w:sz w:val="20"/>
              </w:rPr>
              <w:t xml:space="preserve"> </w:t>
            </w:r>
            <w:r>
              <w:rPr>
                <w:spacing w:val="-1"/>
                <w:sz w:val="20"/>
              </w:rPr>
              <w:t>обслуживание</w:t>
            </w:r>
          </w:p>
        </w:tc>
        <w:tc>
          <w:tcPr>
            <w:tcW w:w="3399" w:type="dxa"/>
            <w:gridSpan w:val="5"/>
          </w:tcPr>
          <w:p w14:paraId="09FF1751" w14:textId="77777777" w:rsidR="00300F4F" w:rsidRDefault="00300F4F">
            <w:pPr>
              <w:pStyle w:val="TableParagraph"/>
              <w:spacing w:before="2"/>
              <w:ind w:left="0"/>
              <w:rPr>
                <w:sz w:val="19"/>
              </w:rPr>
            </w:pPr>
          </w:p>
          <w:p w14:paraId="1A2E2431" w14:textId="77777777" w:rsidR="00300F4F" w:rsidRDefault="00ED36A1">
            <w:pPr>
              <w:pStyle w:val="TableParagraph"/>
              <w:ind w:left="1576" w:right="1572"/>
              <w:jc w:val="center"/>
              <w:rPr>
                <w:sz w:val="20"/>
              </w:rPr>
            </w:pPr>
            <w:r>
              <w:rPr>
                <w:sz w:val="20"/>
              </w:rPr>
              <w:t>60</w:t>
            </w:r>
          </w:p>
        </w:tc>
      </w:tr>
      <w:tr w:rsidR="00300F4F" w14:paraId="18ADA02B" w14:textId="77777777">
        <w:trPr>
          <w:trHeight w:val="230"/>
        </w:trPr>
        <w:tc>
          <w:tcPr>
            <w:tcW w:w="562" w:type="dxa"/>
            <w:vMerge/>
            <w:tcBorders>
              <w:top w:val="nil"/>
            </w:tcBorders>
          </w:tcPr>
          <w:p w14:paraId="68F49440" w14:textId="77777777" w:rsidR="00300F4F" w:rsidRDefault="00300F4F">
            <w:pPr>
              <w:rPr>
                <w:sz w:val="2"/>
                <w:szCs w:val="2"/>
              </w:rPr>
            </w:pPr>
          </w:p>
        </w:tc>
        <w:tc>
          <w:tcPr>
            <w:tcW w:w="2268" w:type="dxa"/>
            <w:vMerge/>
            <w:tcBorders>
              <w:top w:val="nil"/>
            </w:tcBorders>
          </w:tcPr>
          <w:p w14:paraId="09E85829" w14:textId="77777777" w:rsidR="00300F4F" w:rsidRDefault="00300F4F">
            <w:pPr>
              <w:rPr>
                <w:sz w:val="2"/>
                <w:szCs w:val="2"/>
              </w:rPr>
            </w:pPr>
          </w:p>
        </w:tc>
        <w:tc>
          <w:tcPr>
            <w:tcW w:w="851" w:type="dxa"/>
          </w:tcPr>
          <w:p w14:paraId="318AC881" w14:textId="77777777" w:rsidR="00300F4F" w:rsidRDefault="00ED36A1">
            <w:pPr>
              <w:pStyle w:val="TableParagraph"/>
              <w:spacing w:line="210" w:lineRule="exact"/>
              <w:ind w:left="106"/>
              <w:rPr>
                <w:sz w:val="20"/>
              </w:rPr>
            </w:pPr>
            <w:r>
              <w:rPr>
                <w:sz w:val="20"/>
              </w:rPr>
              <w:t>3.10.2</w:t>
            </w:r>
          </w:p>
        </w:tc>
        <w:tc>
          <w:tcPr>
            <w:tcW w:w="2267" w:type="dxa"/>
          </w:tcPr>
          <w:p w14:paraId="343ACBC4"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9" w:type="dxa"/>
            <w:gridSpan w:val="5"/>
          </w:tcPr>
          <w:p w14:paraId="4EA7DBF2" w14:textId="77777777" w:rsidR="00300F4F" w:rsidRDefault="00ED36A1">
            <w:pPr>
              <w:pStyle w:val="TableParagraph"/>
              <w:spacing w:line="210" w:lineRule="exact"/>
              <w:ind w:left="1576" w:right="1572"/>
              <w:jc w:val="center"/>
              <w:rPr>
                <w:sz w:val="20"/>
              </w:rPr>
            </w:pPr>
            <w:r>
              <w:rPr>
                <w:sz w:val="20"/>
              </w:rPr>
              <w:t>60</w:t>
            </w:r>
          </w:p>
        </w:tc>
      </w:tr>
      <w:tr w:rsidR="00300F4F" w14:paraId="77CC9D24" w14:textId="77777777">
        <w:trPr>
          <w:trHeight w:val="230"/>
        </w:trPr>
        <w:tc>
          <w:tcPr>
            <w:tcW w:w="562" w:type="dxa"/>
            <w:vMerge/>
            <w:tcBorders>
              <w:top w:val="nil"/>
            </w:tcBorders>
          </w:tcPr>
          <w:p w14:paraId="57E64F83" w14:textId="77777777" w:rsidR="00300F4F" w:rsidRDefault="00300F4F">
            <w:pPr>
              <w:rPr>
                <w:sz w:val="2"/>
                <w:szCs w:val="2"/>
              </w:rPr>
            </w:pPr>
          </w:p>
        </w:tc>
        <w:tc>
          <w:tcPr>
            <w:tcW w:w="2268" w:type="dxa"/>
            <w:vMerge/>
            <w:tcBorders>
              <w:top w:val="nil"/>
            </w:tcBorders>
          </w:tcPr>
          <w:p w14:paraId="39852FC7" w14:textId="77777777" w:rsidR="00300F4F" w:rsidRDefault="00300F4F">
            <w:pPr>
              <w:rPr>
                <w:sz w:val="2"/>
                <w:szCs w:val="2"/>
              </w:rPr>
            </w:pPr>
          </w:p>
        </w:tc>
        <w:tc>
          <w:tcPr>
            <w:tcW w:w="851" w:type="dxa"/>
          </w:tcPr>
          <w:p w14:paraId="4586C14E" w14:textId="77777777" w:rsidR="00300F4F" w:rsidRDefault="00ED36A1">
            <w:pPr>
              <w:pStyle w:val="TableParagraph"/>
              <w:spacing w:line="210" w:lineRule="exact"/>
              <w:ind w:left="106"/>
              <w:rPr>
                <w:sz w:val="20"/>
              </w:rPr>
            </w:pPr>
            <w:r>
              <w:rPr>
                <w:sz w:val="20"/>
              </w:rPr>
              <w:t>4.1</w:t>
            </w:r>
          </w:p>
        </w:tc>
        <w:tc>
          <w:tcPr>
            <w:tcW w:w="2267" w:type="dxa"/>
          </w:tcPr>
          <w:p w14:paraId="5DB2A945"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9" w:type="dxa"/>
            <w:gridSpan w:val="5"/>
          </w:tcPr>
          <w:p w14:paraId="2A14B766" w14:textId="77777777" w:rsidR="00300F4F" w:rsidRDefault="00ED36A1">
            <w:pPr>
              <w:pStyle w:val="TableParagraph"/>
              <w:spacing w:line="210" w:lineRule="exact"/>
              <w:ind w:left="1576" w:right="1572"/>
              <w:jc w:val="center"/>
              <w:rPr>
                <w:sz w:val="20"/>
              </w:rPr>
            </w:pPr>
            <w:r>
              <w:rPr>
                <w:sz w:val="20"/>
              </w:rPr>
              <w:t>60</w:t>
            </w:r>
          </w:p>
        </w:tc>
      </w:tr>
      <w:tr w:rsidR="00300F4F" w14:paraId="65F669BD" w14:textId="77777777">
        <w:trPr>
          <w:trHeight w:val="1149"/>
        </w:trPr>
        <w:tc>
          <w:tcPr>
            <w:tcW w:w="562" w:type="dxa"/>
            <w:vMerge/>
            <w:tcBorders>
              <w:top w:val="nil"/>
            </w:tcBorders>
          </w:tcPr>
          <w:p w14:paraId="7FB56D27" w14:textId="77777777" w:rsidR="00300F4F" w:rsidRDefault="00300F4F">
            <w:pPr>
              <w:rPr>
                <w:sz w:val="2"/>
                <w:szCs w:val="2"/>
              </w:rPr>
            </w:pPr>
          </w:p>
        </w:tc>
        <w:tc>
          <w:tcPr>
            <w:tcW w:w="2268" w:type="dxa"/>
            <w:vMerge/>
            <w:tcBorders>
              <w:top w:val="nil"/>
            </w:tcBorders>
          </w:tcPr>
          <w:p w14:paraId="6E2973C4" w14:textId="77777777" w:rsidR="00300F4F" w:rsidRDefault="00300F4F">
            <w:pPr>
              <w:rPr>
                <w:sz w:val="2"/>
                <w:szCs w:val="2"/>
              </w:rPr>
            </w:pPr>
          </w:p>
        </w:tc>
        <w:tc>
          <w:tcPr>
            <w:tcW w:w="851" w:type="dxa"/>
          </w:tcPr>
          <w:p w14:paraId="474B171F" w14:textId="77777777" w:rsidR="00300F4F" w:rsidRDefault="00ED36A1">
            <w:pPr>
              <w:pStyle w:val="TableParagraph"/>
              <w:spacing w:line="221" w:lineRule="exact"/>
              <w:ind w:left="106"/>
              <w:rPr>
                <w:sz w:val="20"/>
              </w:rPr>
            </w:pPr>
            <w:r>
              <w:rPr>
                <w:sz w:val="20"/>
              </w:rPr>
              <w:t>4.2</w:t>
            </w:r>
          </w:p>
        </w:tc>
        <w:tc>
          <w:tcPr>
            <w:tcW w:w="2267" w:type="dxa"/>
          </w:tcPr>
          <w:p w14:paraId="26C2CFEA" w14:textId="77777777" w:rsidR="00300F4F" w:rsidRDefault="00ED36A1">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1AAEFAB5" w14:textId="77777777" w:rsidR="00300F4F" w:rsidRDefault="00ED36A1">
            <w:pPr>
              <w:pStyle w:val="TableParagraph"/>
              <w:spacing w:line="218" w:lineRule="exact"/>
              <w:rPr>
                <w:sz w:val="20"/>
              </w:rPr>
            </w:pPr>
            <w:r>
              <w:rPr>
                <w:sz w:val="20"/>
              </w:rPr>
              <w:t>центры</w:t>
            </w:r>
            <w:r>
              <w:rPr>
                <w:spacing w:val="-4"/>
                <w:sz w:val="20"/>
              </w:rPr>
              <w:t xml:space="preserve"> </w:t>
            </w:r>
            <w:r>
              <w:rPr>
                <w:sz w:val="20"/>
              </w:rPr>
              <w:t>(комплексы)</w:t>
            </w:r>
          </w:p>
        </w:tc>
        <w:tc>
          <w:tcPr>
            <w:tcW w:w="3399" w:type="dxa"/>
            <w:gridSpan w:val="5"/>
          </w:tcPr>
          <w:p w14:paraId="45D4BC28" w14:textId="77777777" w:rsidR="00300F4F" w:rsidRDefault="00300F4F">
            <w:pPr>
              <w:pStyle w:val="TableParagraph"/>
              <w:ind w:left="0"/>
            </w:pPr>
          </w:p>
          <w:p w14:paraId="0D433289" w14:textId="77777777" w:rsidR="00300F4F" w:rsidRDefault="00ED36A1">
            <w:pPr>
              <w:pStyle w:val="TableParagraph"/>
              <w:spacing w:before="197"/>
              <w:ind w:left="1576" w:right="1572"/>
              <w:jc w:val="center"/>
              <w:rPr>
                <w:sz w:val="20"/>
              </w:rPr>
            </w:pPr>
            <w:r>
              <w:rPr>
                <w:sz w:val="20"/>
              </w:rPr>
              <w:t>60</w:t>
            </w:r>
          </w:p>
        </w:tc>
      </w:tr>
      <w:tr w:rsidR="00300F4F" w14:paraId="79C10488" w14:textId="77777777">
        <w:trPr>
          <w:trHeight w:val="230"/>
        </w:trPr>
        <w:tc>
          <w:tcPr>
            <w:tcW w:w="562" w:type="dxa"/>
            <w:vMerge/>
            <w:tcBorders>
              <w:top w:val="nil"/>
            </w:tcBorders>
          </w:tcPr>
          <w:p w14:paraId="39436BCD" w14:textId="77777777" w:rsidR="00300F4F" w:rsidRDefault="00300F4F">
            <w:pPr>
              <w:rPr>
                <w:sz w:val="2"/>
                <w:szCs w:val="2"/>
              </w:rPr>
            </w:pPr>
          </w:p>
        </w:tc>
        <w:tc>
          <w:tcPr>
            <w:tcW w:w="2268" w:type="dxa"/>
            <w:vMerge/>
            <w:tcBorders>
              <w:top w:val="nil"/>
            </w:tcBorders>
          </w:tcPr>
          <w:p w14:paraId="6A8B5FC7" w14:textId="77777777" w:rsidR="00300F4F" w:rsidRDefault="00300F4F">
            <w:pPr>
              <w:rPr>
                <w:sz w:val="2"/>
                <w:szCs w:val="2"/>
              </w:rPr>
            </w:pPr>
          </w:p>
        </w:tc>
        <w:tc>
          <w:tcPr>
            <w:tcW w:w="851" w:type="dxa"/>
          </w:tcPr>
          <w:p w14:paraId="7FE639FE" w14:textId="77777777" w:rsidR="00300F4F" w:rsidRDefault="00ED36A1">
            <w:pPr>
              <w:pStyle w:val="TableParagraph"/>
              <w:spacing w:line="210" w:lineRule="exact"/>
              <w:ind w:left="106"/>
              <w:rPr>
                <w:sz w:val="20"/>
              </w:rPr>
            </w:pPr>
            <w:r>
              <w:rPr>
                <w:sz w:val="20"/>
              </w:rPr>
              <w:t>4.4</w:t>
            </w:r>
          </w:p>
        </w:tc>
        <w:tc>
          <w:tcPr>
            <w:tcW w:w="2267" w:type="dxa"/>
          </w:tcPr>
          <w:p w14:paraId="3E4BCA46" w14:textId="77777777" w:rsidR="00300F4F" w:rsidRDefault="00ED36A1">
            <w:pPr>
              <w:pStyle w:val="TableParagraph"/>
              <w:spacing w:line="210" w:lineRule="exact"/>
              <w:rPr>
                <w:sz w:val="20"/>
              </w:rPr>
            </w:pPr>
            <w:r>
              <w:rPr>
                <w:sz w:val="20"/>
              </w:rPr>
              <w:t>Магазины</w:t>
            </w:r>
          </w:p>
        </w:tc>
        <w:tc>
          <w:tcPr>
            <w:tcW w:w="3399" w:type="dxa"/>
            <w:gridSpan w:val="5"/>
          </w:tcPr>
          <w:p w14:paraId="7C9BA2C9" w14:textId="77777777" w:rsidR="00300F4F" w:rsidRDefault="00ED36A1">
            <w:pPr>
              <w:pStyle w:val="TableParagraph"/>
              <w:spacing w:line="210" w:lineRule="exact"/>
              <w:ind w:left="1576" w:right="1572"/>
              <w:jc w:val="center"/>
              <w:rPr>
                <w:sz w:val="20"/>
              </w:rPr>
            </w:pPr>
            <w:r>
              <w:rPr>
                <w:sz w:val="20"/>
              </w:rPr>
              <w:t>60</w:t>
            </w:r>
          </w:p>
        </w:tc>
      </w:tr>
      <w:tr w:rsidR="00300F4F" w14:paraId="14B21954" w14:textId="77777777">
        <w:trPr>
          <w:trHeight w:val="460"/>
        </w:trPr>
        <w:tc>
          <w:tcPr>
            <w:tcW w:w="562" w:type="dxa"/>
            <w:vMerge/>
            <w:tcBorders>
              <w:top w:val="nil"/>
            </w:tcBorders>
          </w:tcPr>
          <w:p w14:paraId="7CD7DDFF" w14:textId="77777777" w:rsidR="00300F4F" w:rsidRDefault="00300F4F">
            <w:pPr>
              <w:rPr>
                <w:sz w:val="2"/>
                <w:szCs w:val="2"/>
              </w:rPr>
            </w:pPr>
          </w:p>
        </w:tc>
        <w:tc>
          <w:tcPr>
            <w:tcW w:w="2268" w:type="dxa"/>
            <w:vMerge/>
            <w:tcBorders>
              <w:top w:val="nil"/>
            </w:tcBorders>
          </w:tcPr>
          <w:p w14:paraId="006C84F0" w14:textId="77777777" w:rsidR="00300F4F" w:rsidRDefault="00300F4F">
            <w:pPr>
              <w:rPr>
                <w:sz w:val="2"/>
                <w:szCs w:val="2"/>
              </w:rPr>
            </w:pPr>
          </w:p>
        </w:tc>
        <w:tc>
          <w:tcPr>
            <w:tcW w:w="851" w:type="dxa"/>
          </w:tcPr>
          <w:p w14:paraId="5E34A40E" w14:textId="77777777" w:rsidR="00300F4F" w:rsidRDefault="00ED36A1">
            <w:pPr>
              <w:pStyle w:val="TableParagraph"/>
              <w:spacing w:line="222" w:lineRule="exact"/>
              <w:ind w:left="106"/>
              <w:rPr>
                <w:sz w:val="20"/>
              </w:rPr>
            </w:pPr>
            <w:r>
              <w:rPr>
                <w:sz w:val="20"/>
              </w:rPr>
              <w:t>4.5</w:t>
            </w:r>
          </w:p>
        </w:tc>
        <w:tc>
          <w:tcPr>
            <w:tcW w:w="2267" w:type="dxa"/>
          </w:tcPr>
          <w:p w14:paraId="2486A81F"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5CEC75F1" w14:textId="77777777" w:rsidR="00300F4F" w:rsidRDefault="00ED36A1">
            <w:pPr>
              <w:pStyle w:val="TableParagraph"/>
              <w:spacing w:line="219" w:lineRule="exact"/>
              <w:rPr>
                <w:sz w:val="20"/>
              </w:rPr>
            </w:pPr>
            <w:r>
              <w:rPr>
                <w:sz w:val="20"/>
              </w:rPr>
              <w:t>деятельность</w:t>
            </w:r>
          </w:p>
        </w:tc>
        <w:tc>
          <w:tcPr>
            <w:tcW w:w="3399" w:type="dxa"/>
            <w:gridSpan w:val="5"/>
          </w:tcPr>
          <w:p w14:paraId="76757FBB" w14:textId="77777777" w:rsidR="00300F4F" w:rsidRDefault="00ED36A1">
            <w:pPr>
              <w:pStyle w:val="TableParagraph"/>
              <w:spacing w:before="107"/>
              <w:ind w:left="1576" w:right="1572"/>
              <w:jc w:val="center"/>
              <w:rPr>
                <w:sz w:val="20"/>
              </w:rPr>
            </w:pPr>
            <w:r>
              <w:rPr>
                <w:sz w:val="20"/>
              </w:rPr>
              <w:t>60</w:t>
            </w:r>
          </w:p>
        </w:tc>
      </w:tr>
      <w:tr w:rsidR="00300F4F" w14:paraId="43BA1C13" w14:textId="77777777">
        <w:trPr>
          <w:trHeight w:val="230"/>
        </w:trPr>
        <w:tc>
          <w:tcPr>
            <w:tcW w:w="562" w:type="dxa"/>
            <w:vMerge/>
            <w:tcBorders>
              <w:top w:val="nil"/>
            </w:tcBorders>
          </w:tcPr>
          <w:p w14:paraId="0F8270AD" w14:textId="77777777" w:rsidR="00300F4F" w:rsidRDefault="00300F4F">
            <w:pPr>
              <w:rPr>
                <w:sz w:val="2"/>
                <w:szCs w:val="2"/>
              </w:rPr>
            </w:pPr>
          </w:p>
        </w:tc>
        <w:tc>
          <w:tcPr>
            <w:tcW w:w="2268" w:type="dxa"/>
            <w:vMerge/>
            <w:tcBorders>
              <w:top w:val="nil"/>
            </w:tcBorders>
          </w:tcPr>
          <w:p w14:paraId="1A29696D" w14:textId="77777777" w:rsidR="00300F4F" w:rsidRDefault="00300F4F">
            <w:pPr>
              <w:rPr>
                <w:sz w:val="2"/>
                <w:szCs w:val="2"/>
              </w:rPr>
            </w:pPr>
          </w:p>
        </w:tc>
        <w:tc>
          <w:tcPr>
            <w:tcW w:w="851" w:type="dxa"/>
          </w:tcPr>
          <w:p w14:paraId="41BE4680" w14:textId="77777777" w:rsidR="00300F4F" w:rsidRDefault="00ED36A1">
            <w:pPr>
              <w:pStyle w:val="TableParagraph"/>
              <w:spacing w:line="210" w:lineRule="exact"/>
              <w:ind w:left="106"/>
              <w:rPr>
                <w:sz w:val="20"/>
              </w:rPr>
            </w:pPr>
            <w:r>
              <w:rPr>
                <w:sz w:val="20"/>
              </w:rPr>
              <w:t>4.6</w:t>
            </w:r>
          </w:p>
        </w:tc>
        <w:tc>
          <w:tcPr>
            <w:tcW w:w="2267" w:type="dxa"/>
          </w:tcPr>
          <w:p w14:paraId="3BA3766A"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9" w:type="dxa"/>
            <w:gridSpan w:val="5"/>
          </w:tcPr>
          <w:p w14:paraId="09029927" w14:textId="77777777" w:rsidR="00300F4F" w:rsidRDefault="00ED36A1">
            <w:pPr>
              <w:pStyle w:val="TableParagraph"/>
              <w:spacing w:line="210" w:lineRule="exact"/>
              <w:ind w:left="1576" w:right="1572"/>
              <w:jc w:val="center"/>
              <w:rPr>
                <w:sz w:val="20"/>
              </w:rPr>
            </w:pPr>
            <w:r>
              <w:rPr>
                <w:sz w:val="20"/>
              </w:rPr>
              <w:t>60</w:t>
            </w:r>
          </w:p>
        </w:tc>
      </w:tr>
      <w:tr w:rsidR="00300F4F" w14:paraId="1E7762EF" w14:textId="77777777">
        <w:trPr>
          <w:trHeight w:val="460"/>
        </w:trPr>
        <w:tc>
          <w:tcPr>
            <w:tcW w:w="562" w:type="dxa"/>
            <w:vMerge/>
            <w:tcBorders>
              <w:top w:val="nil"/>
            </w:tcBorders>
          </w:tcPr>
          <w:p w14:paraId="55D3D380" w14:textId="77777777" w:rsidR="00300F4F" w:rsidRDefault="00300F4F">
            <w:pPr>
              <w:rPr>
                <w:sz w:val="2"/>
                <w:szCs w:val="2"/>
              </w:rPr>
            </w:pPr>
          </w:p>
        </w:tc>
        <w:tc>
          <w:tcPr>
            <w:tcW w:w="2268" w:type="dxa"/>
            <w:vMerge/>
            <w:tcBorders>
              <w:top w:val="nil"/>
            </w:tcBorders>
          </w:tcPr>
          <w:p w14:paraId="3A65C418" w14:textId="77777777" w:rsidR="00300F4F" w:rsidRDefault="00300F4F">
            <w:pPr>
              <w:rPr>
                <w:sz w:val="2"/>
                <w:szCs w:val="2"/>
              </w:rPr>
            </w:pPr>
          </w:p>
        </w:tc>
        <w:tc>
          <w:tcPr>
            <w:tcW w:w="851" w:type="dxa"/>
          </w:tcPr>
          <w:p w14:paraId="6D20AA74" w14:textId="77777777" w:rsidR="00300F4F" w:rsidRDefault="00ED36A1">
            <w:pPr>
              <w:pStyle w:val="TableParagraph"/>
              <w:spacing w:line="221" w:lineRule="exact"/>
              <w:ind w:left="106"/>
              <w:rPr>
                <w:sz w:val="20"/>
              </w:rPr>
            </w:pPr>
            <w:r>
              <w:rPr>
                <w:sz w:val="20"/>
              </w:rPr>
              <w:t>4.7</w:t>
            </w:r>
          </w:p>
        </w:tc>
        <w:tc>
          <w:tcPr>
            <w:tcW w:w="2267" w:type="dxa"/>
          </w:tcPr>
          <w:p w14:paraId="193806E6" w14:textId="77777777" w:rsidR="00300F4F" w:rsidRDefault="00ED36A1">
            <w:pPr>
              <w:pStyle w:val="TableParagraph"/>
              <w:spacing w:line="221" w:lineRule="exact"/>
              <w:rPr>
                <w:sz w:val="20"/>
              </w:rPr>
            </w:pPr>
            <w:r>
              <w:rPr>
                <w:sz w:val="20"/>
              </w:rPr>
              <w:t>Гостиничное</w:t>
            </w:r>
          </w:p>
          <w:p w14:paraId="156D689E" w14:textId="77777777" w:rsidR="00300F4F" w:rsidRDefault="00ED36A1">
            <w:pPr>
              <w:pStyle w:val="TableParagraph"/>
              <w:spacing w:line="219" w:lineRule="exact"/>
              <w:rPr>
                <w:sz w:val="20"/>
              </w:rPr>
            </w:pPr>
            <w:r>
              <w:rPr>
                <w:sz w:val="20"/>
              </w:rPr>
              <w:t>обслуживание</w:t>
            </w:r>
          </w:p>
        </w:tc>
        <w:tc>
          <w:tcPr>
            <w:tcW w:w="2413" w:type="dxa"/>
            <w:gridSpan w:val="3"/>
          </w:tcPr>
          <w:p w14:paraId="21533EAE" w14:textId="77777777" w:rsidR="00300F4F" w:rsidRDefault="00ED36A1">
            <w:pPr>
              <w:pStyle w:val="TableParagraph"/>
              <w:spacing w:before="106"/>
              <w:ind w:left="1083" w:right="1079"/>
              <w:jc w:val="center"/>
              <w:rPr>
                <w:sz w:val="20"/>
              </w:rPr>
            </w:pPr>
            <w:r>
              <w:rPr>
                <w:sz w:val="20"/>
              </w:rPr>
              <w:t>60</w:t>
            </w:r>
          </w:p>
        </w:tc>
        <w:tc>
          <w:tcPr>
            <w:tcW w:w="986" w:type="dxa"/>
            <w:gridSpan w:val="2"/>
          </w:tcPr>
          <w:p w14:paraId="1198656B" w14:textId="77777777" w:rsidR="00300F4F" w:rsidRDefault="00ED36A1">
            <w:pPr>
              <w:pStyle w:val="TableParagraph"/>
              <w:spacing w:before="106"/>
              <w:ind w:left="369" w:right="366"/>
              <w:jc w:val="center"/>
              <w:rPr>
                <w:sz w:val="20"/>
              </w:rPr>
            </w:pPr>
            <w:r>
              <w:rPr>
                <w:sz w:val="20"/>
              </w:rPr>
              <w:t>70</w:t>
            </w:r>
          </w:p>
        </w:tc>
      </w:tr>
      <w:tr w:rsidR="00300F4F" w14:paraId="6077B865" w14:textId="77777777">
        <w:trPr>
          <w:trHeight w:val="459"/>
        </w:trPr>
        <w:tc>
          <w:tcPr>
            <w:tcW w:w="562" w:type="dxa"/>
            <w:vMerge/>
            <w:tcBorders>
              <w:top w:val="nil"/>
            </w:tcBorders>
          </w:tcPr>
          <w:p w14:paraId="651B32FA" w14:textId="77777777" w:rsidR="00300F4F" w:rsidRDefault="00300F4F">
            <w:pPr>
              <w:rPr>
                <w:sz w:val="2"/>
                <w:szCs w:val="2"/>
              </w:rPr>
            </w:pPr>
          </w:p>
        </w:tc>
        <w:tc>
          <w:tcPr>
            <w:tcW w:w="2268" w:type="dxa"/>
            <w:vMerge/>
            <w:tcBorders>
              <w:top w:val="nil"/>
            </w:tcBorders>
          </w:tcPr>
          <w:p w14:paraId="5F7F9DF3" w14:textId="77777777" w:rsidR="00300F4F" w:rsidRDefault="00300F4F">
            <w:pPr>
              <w:rPr>
                <w:sz w:val="2"/>
                <w:szCs w:val="2"/>
              </w:rPr>
            </w:pPr>
          </w:p>
        </w:tc>
        <w:tc>
          <w:tcPr>
            <w:tcW w:w="851" w:type="dxa"/>
          </w:tcPr>
          <w:p w14:paraId="3DDB5A28" w14:textId="77777777" w:rsidR="00300F4F" w:rsidRDefault="00ED36A1">
            <w:pPr>
              <w:pStyle w:val="TableParagraph"/>
              <w:spacing w:line="221" w:lineRule="exact"/>
              <w:ind w:left="106"/>
              <w:rPr>
                <w:sz w:val="20"/>
              </w:rPr>
            </w:pPr>
            <w:r>
              <w:rPr>
                <w:sz w:val="20"/>
              </w:rPr>
              <w:t>4.8.1</w:t>
            </w:r>
          </w:p>
        </w:tc>
        <w:tc>
          <w:tcPr>
            <w:tcW w:w="2267" w:type="dxa"/>
          </w:tcPr>
          <w:p w14:paraId="231E7312" w14:textId="77777777" w:rsidR="00300F4F" w:rsidRDefault="00ED36A1">
            <w:pPr>
              <w:pStyle w:val="TableParagraph"/>
              <w:spacing w:line="221" w:lineRule="exact"/>
              <w:rPr>
                <w:sz w:val="20"/>
              </w:rPr>
            </w:pPr>
            <w:r>
              <w:rPr>
                <w:sz w:val="20"/>
              </w:rPr>
              <w:t>Развлекательные</w:t>
            </w:r>
          </w:p>
          <w:p w14:paraId="62313867" w14:textId="77777777" w:rsidR="00300F4F" w:rsidRDefault="00ED36A1">
            <w:pPr>
              <w:pStyle w:val="TableParagraph"/>
              <w:spacing w:line="218" w:lineRule="exact"/>
              <w:rPr>
                <w:sz w:val="20"/>
              </w:rPr>
            </w:pPr>
            <w:r>
              <w:rPr>
                <w:sz w:val="20"/>
              </w:rPr>
              <w:t>мероприятия</w:t>
            </w:r>
          </w:p>
        </w:tc>
        <w:tc>
          <w:tcPr>
            <w:tcW w:w="3399" w:type="dxa"/>
            <w:gridSpan w:val="5"/>
          </w:tcPr>
          <w:p w14:paraId="154DB078" w14:textId="77777777" w:rsidR="00300F4F" w:rsidRDefault="00ED36A1">
            <w:pPr>
              <w:pStyle w:val="TableParagraph"/>
              <w:spacing w:before="106"/>
              <w:ind w:left="1576" w:right="1572"/>
              <w:jc w:val="center"/>
              <w:rPr>
                <w:sz w:val="20"/>
              </w:rPr>
            </w:pPr>
            <w:r>
              <w:rPr>
                <w:sz w:val="20"/>
              </w:rPr>
              <w:t>60</w:t>
            </w:r>
          </w:p>
        </w:tc>
      </w:tr>
      <w:tr w:rsidR="00300F4F" w14:paraId="16B6C30B" w14:textId="77777777">
        <w:trPr>
          <w:trHeight w:val="460"/>
        </w:trPr>
        <w:tc>
          <w:tcPr>
            <w:tcW w:w="562" w:type="dxa"/>
            <w:vMerge/>
            <w:tcBorders>
              <w:top w:val="nil"/>
            </w:tcBorders>
          </w:tcPr>
          <w:p w14:paraId="6BE9DB7F" w14:textId="77777777" w:rsidR="00300F4F" w:rsidRDefault="00300F4F">
            <w:pPr>
              <w:rPr>
                <w:sz w:val="2"/>
                <w:szCs w:val="2"/>
              </w:rPr>
            </w:pPr>
          </w:p>
        </w:tc>
        <w:tc>
          <w:tcPr>
            <w:tcW w:w="2268" w:type="dxa"/>
            <w:vMerge/>
            <w:tcBorders>
              <w:top w:val="nil"/>
            </w:tcBorders>
          </w:tcPr>
          <w:p w14:paraId="05968B0E" w14:textId="77777777" w:rsidR="00300F4F" w:rsidRDefault="00300F4F">
            <w:pPr>
              <w:rPr>
                <w:sz w:val="2"/>
                <w:szCs w:val="2"/>
              </w:rPr>
            </w:pPr>
          </w:p>
        </w:tc>
        <w:tc>
          <w:tcPr>
            <w:tcW w:w="851" w:type="dxa"/>
          </w:tcPr>
          <w:p w14:paraId="7B614B8F" w14:textId="77777777" w:rsidR="00300F4F" w:rsidRDefault="00ED36A1">
            <w:pPr>
              <w:pStyle w:val="TableParagraph"/>
              <w:spacing w:line="222" w:lineRule="exact"/>
              <w:ind w:left="106"/>
              <w:rPr>
                <w:sz w:val="20"/>
              </w:rPr>
            </w:pPr>
            <w:r>
              <w:rPr>
                <w:sz w:val="20"/>
              </w:rPr>
              <w:t>5.1.2</w:t>
            </w:r>
          </w:p>
        </w:tc>
        <w:tc>
          <w:tcPr>
            <w:tcW w:w="2267" w:type="dxa"/>
          </w:tcPr>
          <w:p w14:paraId="5E9CA4FC"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3A723116"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9" w:type="dxa"/>
            <w:gridSpan w:val="5"/>
          </w:tcPr>
          <w:p w14:paraId="49D1F527" w14:textId="77777777" w:rsidR="00300F4F" w:rsidRDefault="00ED36A1">
            <w:pPr>
              <w:pStyle w:val="TableParagraph"/>
              <w:spacing w:before="106"/>
              <w:ind w:left="1576" w:right="1572"/>
              <w:jc w:val="center"/>
              <w:rPr>
                <w:sz w:val="20"/>
              </w:rPr>
            </w:pPr>
            <w:r>
              <w:rPr>
                <w:sz w:val="20"/>
              </w:rPr>
              <w:t>60</w:t>
            </w:r>
          </w:p>
        </w:tc>
      </w:tr>
      <w:tr w:rsidR="00300F4F" w14:paraId="30E5DF7C" w14:textId="77777777">
        <w:trPr>
          <w:trHeight w:val="460"/>
        </w:trPr>
        <w:tc>
          <w:tcPr>
            <w:tcW w:w="562" w:type="dxa"/>
            <w:vMerge/>
            <w:tcBorders>
              <w:top w:val="nil"/>
            </w:tcBorders>
          </w:tcPr>
          <w:p w14:paraId="7C6549B8" w14:textId="77777777" w:rsidR="00300F4F" w:rsidRDefault="00300F4F">
            <w:pPr>
              <w:rPr>
                <w:sz w:val="2"/>
                <w:szCs w:val="2"/>
              </w:rPr>
            </w:pPr>
          </w:p>
        </w:tc>
        <w:tc>
          <w:tcPr>
            <w:tcW w:w="2268" w:type="dxa"/>
            <w:vMerge/>
            <w:tcBorders>
              <w:top w:val="nil"/>
            </w:tcBorders>
          </w:tcPr>
          <w:p w14:paraId="54CA180C" w14:textId="77777777" w:rsidR="00300F4F" w:rsidRDefault="00300F4F">
            <w:pPr>
              <w:rPr>
                <w:sz w:val="2"/>
                <w:szCs w:val="2"/>
              </w:rPr>
            </w:pPr>
          </w:p>
        </w:tc>
        <w:tc>
          <w:tcPr>
            <w:tcW w:w="851" w:type="dxa"/>
          </w:tcPr>
          <w:p w14:paraId="6809561B" w14:textId="77777777" w:rsidR="00300F4F" w:rsidRDefault="00ED36A1">
            <w:pPr>
              <w:pStyle w:val="TableParagraph"/>
              <w:spacing w:line="221" w:lineRule="exact"/>
              <w:ind w:left="106"/>
              <w:rPr>
                <w:sz w:val="20"/>
              </w:rPr>
            </w:pPr>
            <w:r>
              <w:rPr>
                <w:sz w:val="20"/>
              </w:rPr>
              <w:t>5.2.1</w:t>
            </w:r>
          </w:p>
        </w:tc>
        <w:tc>
          <w:tcPr>
            <w:tcW w:w="2267" w:type="dxa"/>
          </w:tcPr>
          <w:p w14:paraId="49392A2B" w14:textId="77777777" w:rsidR="00300F4F" w:rsidRDefault="00ED36A1">
            <w:pPr>
              <w:pStyle w:val="TableParagraph"/>
              <w:spacing w:line="221" w:lineRule="exact"/>
              <w:rPr>
                <w:sz w:val="20"/>
              </w:rPr>
            </w:pPr>
            <w:r>
              <w:rPr>
                <w:sz w:val="20"/>
              </w:rPr>
              <w:t>Туристическое</w:t>
            </w:r>
          </w:p>
          <w:p w14:paraId="31137DBA" w14:textId="77777777" w:rsidR="00300F4F" w:rsidRDefault="00ED36A1">
            <w:pPr>
              <w:pStyle w:val="TableParagraph"/>
              <w:spacing w:line="219" w:lineRule="exact"/>
              <w:rPr>
                <w:sz w:val="20"/>
              </w:rPr>
            </w:pPr>
            <w:r>
              <w:rPr>
                <w:sz w:val="20"/>
              </w:rPr>
              <w:t>обслуживание</w:t>
            </w:r>
          </w:p>
        </w:tc>
        <w:tc>
          <w:tcPr>
            <w:tcW w:w="3399" w:type="dxa"/>
            <w:gridSpan w:val="5"/>
          </w:tcPr>
          <w:p w14:paraId="53CB14B2" w14:textId="77777777" w:rsidR="00300F4F" w:rsidRDefault="00ED36A1">
            <w:pPr>
              <w:pStyle w:val="TableParagraph"/>
              <w:spacing w:before="106"/>
              <w:ind w:left="1576" w:right="1572"/>
              <w:jc w:val="center"/>
              <w:rPr>
                <w:sz w:val="20"/>
              </w:rPr>
            </w:pPr>
            <w:r>
              <w:rPr>
                <w:sz w:val="20"/>
              </w:rPr>
              <w:t>60</w:t>
            </w:r>
          </w:p>
        </w:tc>
      </w:tr>
      <w:tr w:rsidR="00300F4F" w14:paraId="054691DB" w14:textId="77777777">
        <w:trPr>
          <w:trHeight w:val="689"/>
        </w:trPr>
        <w:tc>
          <w:tcPr>
            <w:tcW w:w="562" w:type="dxa"/>
            <w:vMerge/>
            <w:tcBorders>
              <w:top w:val="nil"/>
            </w:tcBorders>
          </w:tcPr>
          <w:p w14:paraId="7DBB6452" w14:textId="77777777" w:rsidR="00300F4F" w:rsidRDefault="00300F4F">
            <w:pPr>
              <w:rPr>
                <w:sz w:val="2"/>
                <w:szCs w:val="2"/>
              </w:rPr>
            </w:pPr>
          </w:p>
        </w:tc>
        <w:tc>
          <w:tcPr>
            <w:tcW w:w="2268" w:type="dxa"/>
            <w:vMerge/>
            <w:tcBorders>
              <w:top w:val="nil"/>
            </w:tcBorders>
          </w:tcPr>
          <w:p w14:paraId="19049A8C" w14:textId="77777777" w:rsidR="00300F4F" w:rsidRDefault="00300F4F">
            <w:pPr>
              <w:rPr>
                <w:sz w:val="2"/>
                <w:szCs w:val="2"/>
              </w:rPr>
            </w:pPr>
          </w:p>
        </w:tc>
        <w:tc>
          <w:tcPr>
            <w:tcW w:w="851" w:type="dxa"/>
          </w:tcPr>
          <w:p w14:paraId="60A9B0F8" w14:textId="77777777" w:rsidR="00300F4F" w:rsidRDefault="00300F4F">
            <w:pPr>
              <w:pStyle w:val="TableParagraph"/>
              <w:ind w:left="0"/>
              <w:rPr>
                <w:sz w:val="20"/>
              </w:rPr>
            </w:pPr>
          </w:p>
        </w:tc>
        <w:tc>
          <w:tcPr>
            <w:tcW w:w="2267" w:type="dxa"/>
          </w:tcPr>
          <w:p w14:paraId="68F6F834"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659CC21F" w14:textId="77777777" w:rsidR="00300F4F" w:rsidRDefault="00ED36A1">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399" w:type="dxa"/>
            <w:gridSpan w:val="5"/>
          </w:tcPr>
          <w:p w14:paraId="49D01A4B" w14:textId="77777777" w:rsidR="00300F4F" w:rsidRDefault="00300F4F">
            <w:pPr>
              <w:pStyle w:val="TableParagraph"/>
              <w:spacing w:before="2"/>
              <w:ind w:left="0"/>
              <w:rPr>
                <w:sz w:val="19"/>
              </w:rPr>
            </w:pPr>
          </w:p>
          <w:p w14:paraId="4F8D92D3"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0CFCB97" w14:textId="77777777">
        <w:trPr>
          <w:trHeight w:val="459"/>
        </w:trPr>
        <w:tc>
          <w:tcPr>
            <w:tcW w:w="562" w:type="dxa"/>
            <w:vMerge w:val="restart"/>
          </w:tcPr>
          <w:p w14:paraId="7F5632EE" w14:textId="77777777" w:rsidR="00300F4F" w:rsidRDefault="00ED36A1">
            <w:pPr>
              <w:pStyle w:val="TableParagraph"/>
              <w:spacing w:line="221" w:lineRule="exact"/>
              <w:ind w:left="107"/>
              <w:rPr>
                <w:sz w:val="20"/>
              </w:rPr>
            </w:pPr>
            <w:r>
              <w:rPr>
                <w:sz w:val="20"/>
              </w:rPr>
              <w:t>8</w:t>
            </w:r>
          </w:p>
        </w:tc>
        <w:tc>
          <w:tcPr>
            <w:tcW w:w="2268" w:type="dxa"/>
            <w:vMerge w:val="restart"/>
          </w:tcPr>
          <w:p w14:paraId="28ECD364" w14:textId="77777777" w:rsidR="00300F4F" w:rsidRDefault="00ED36A1">
            <w:pPr>
              <w:pStyle w:val="TableParagraph"/>
              <w:ind w:left="107" w:right="145"/>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207671C8" w14:textId="77777777" w:rsidR="00300F4F" w:rsidRDefault="00ED36A1">
            <w:pPr>
              <w:pStyle w:val="TableParagraph"/>
              <w:spacing w:line="221" w:lineRule="exact"/>
              <w:ind w:left="106"/>
              <w:rPr>
                <w:sz w:val="20"/>
              </w:rPr>
            </w:pPr>
            <w:r>
              <w:rPr>
                <w:sz w:val="20"/>
              </w:rPr>
              <w:t>3.1</w:t>
            </w:r>
          </w:p>
        </w:tc>
        <w:tc>
          <w:tcPr>
            <w:tcW w:w="2267" w:type="dxa"/>
          </w:tcPr>
          <w:p w14:paraId="7AF7BFF2" w14:textId="77777777" w:rsidR="00300F4F" w:rsidRDefault="00ED36A1">
            <w:pPr>
              <w:pStyle w:val="TableParagraph"/>
              <w:spacing w:line="221" w:lineRule="exact"/>
              <w:ind w:left="106"/>
              <w:rPr>
                <w:sz w:val="20"/>
              </w:rPr>
            </w:pPr>
            <w:r>
              <w:rPr>
                <w:sz w:val="20"/>
              </w:rPr>
              <w:t>Коммунальное</w:t>
            </w:r>
          </w:p>
          <w:p w14:paraId="0D8BB342" w14:textId="77777777" w:rsidR="00300F4F" w:rsidRDefault="00ED36A1">
            <w:pPr>
              <w:pStyle w:val="TableParagraph"/>
              <w:spacing w:line="218" w:lineRule="exact"/>
              <w:ind w:left="106"/>
              <w:rPr>
                <w:sz w:val="20"/>
              </w:rPr>
            </w:pPr>
            <w:r>
              <w:rPr>
                <w:sz w:val="20"/>
              </w:rPr>
              <w:t>обслуживание</w:t>
            </w:r>
          </w:p>
        </w:tc>
        <w:tc>
          <w:tcPr>
            <w:tcW w:w="3399" w:type="dxa"/>
            <w:gridSpan w:val="5"/>
          </w:tcPr>
          <w:p w14:paraId="4368A6B2" w14:textId="77777777" w:rsidR="00300F4F" w:rsidRDefault="00ED36A1">
            <w:pPr>
              <w:pStyle w:val="TableParagraph"/>
              <w:spacing w:before="106"/>
              <w:ind w:left="1576" w:right="1571"/>
              <w:jc w:val="center"/>
              <w:rPr>
                <w:sz w:val="20"/>
              </w:rPr>
            </w:pPr>
            <w:r>
              <w:rPr>
                <w:sz w:val="20"/>
              </w:rPr>
              <w:t>20</w:t>
            </w:r>
          </w:p>
        </w:tc>
      </w:tr>
      <w:tr w:rsidR="00300F4F" w14:paraId="36398170" w14:textId="77777777">
        <w:trPr>
          <w:trHeight w:val="460"/>
        </w:trPr>
        <w:tc>
          <w:tcPr>
            <w:tcW w:w="562" w:type="dxa"/>
            <w:vMerge/>
            <w:tcBorders>
              <w:top w:val="nil"/>
            </w:tcBorders>
          </w:tcPr>
          <w:p w14:paraId="5EC219EC" w14:textId="77777777" w:rsidR="00300F4F" w:rsidRDefault="00300F4F">
            <w:pPr>
              <w:rPr>
                <w:sz w:val="2"/>
                <w:szCs w:val="2"/>
              </w:rPr>
            </w:pPr>
          </w:p>
        </w:tc>
        <w:tc>
          <w:tcPr>
            <w:tcW w:w="2268" w:type="dxa"/>
            <w:vMerge/>
            <w:tcBorders>
              <w:top w:val="nil"/>
            </w:tcBorders>
          </w:tcPr>
          <w:p w14:paraId="57696A2B" w14:textId="77777777" w:rsidR="00300F4F" w:rsidRDefault="00300F4F">
            <w:pPr>
              <w:rPr>
                <w:sz w:val="2"/>
                <w:szCs w:val="2"/>
              </w:rPr>
            </w:pPr>
          </w:p>
        </w:tc>
        <w:tc>
          <w:tcPr>
            <w:tcW w:w="851" w:type="dxa"/>
          </w:tcPr>
          <w:p w14:paraId="021AE1FF" w14:textId="77777777" w:rsidR="00300F4F" w:rsidRDefault="00ED36A1">
            <w:pPr>
              <w:pStyle w:val="TableParagraph"/>
              <w:spacing w:line="222" w:lineRule="exact"/>
              <w:ind w:left="106"/>
              <w:rPr>
                <w:sz w:val="20"/>
              </w:rPr>
            </w:pPr>
            <w:r>
              <w:rPr>
                <w:sz w:val="20"/>
              </w:rPr>
              <w:t>3.2</w:t>
            </w:r>
          </w:p>
        </w:tc>
        <w:tc>
          <w:tcPr>
            <w:tcW w:w="2267" w:type="dxa"/>
          </w:tcPr>
          <w:p w14:paraId="5C5C961A" w14:textId="77777777" w:rsidR="00300F4F" w:rsidRDefault="00ED36A1">
            <w:pPr>
              <w:pStyle w:val="TableParagraph"/>
              <w:spacing w:line="221" w:lineRule="exact"/>
              <w:rPr>
                <w:sz w:val="20"/>
              </w:rPr>
            </w:pPr>
            <w:r>
              <w:rPr>
                <w:sz w:val="20"/>
              </w:rPr>
              <w:t>Социальное</w:t>
            </w:r>
          </w:p>
          <w:p w14:paraId="66F75290" w14:textId="77777777" w:rsidR="00300F4F" w:rsidRDefault="00ED36A1">
            <w:pPr>
              <w:pStyle w:val="TableParagraph"/>
              <w:spacing w:line="219" w:lineRule="exact"/>
              <w:rPr>
                <w:sz w:val="20"/>
              </w:rPr>
            </w:pPr>
            <w:r>
              <w:rPr>
                <w:sz w:val="20"/>
              </w:rPr>
              <w:t>обслуживание</w:t>
            </w:r>
          </w:p>
        </w:tc>
        <w:tc>
          <w:tcPr>
            <w:tcW w:w="3399" w:type="dxa"/>
            <w:gridSpan w:val="5"/>
          </w:tcPr>
          <w:p w14:paraId="39275D77" w14:textId="77777777" w:rsidR="00300F4F" w:rsidRDefault="00ED36A1">
            <w:pPr>
              <w:pStyle w:val="TableParagraph"/>
              <w:spacing w:before="107"/>
              <w:ind w:left="1576" w:right="1572"/>
              <w:jc w:val="center"/>
              <w:rPr>
                <w:sz w:val="20"/>
              </w:rPr>
            </w:pPr>
            <w:r>
              <w:rPr>
                <w:sz w:val="20"/>
              </w:rPr>
              <w:t>20</w:t>
            </w:r>
          </w:p>
        </w:tc>
      </w:tr>
      <w:tr w:rsidR="00300F4F" w14:paraId="7B7A3562" w14:textId="77777777">
        <w:trPr>
          <w:trHeight w:val="230"/>
        </w:trPr>
        <w:tc>
          <w:tcPr>
            <w:tcW w:w="562" w:type="dxa"/>
            <w:vMerge/>
            <w:tcBorders>
              <w:top w:val="nil"/>
            </w:tcBorders>
          </w:tcPr>
          <w:p w14:paraId="57276C0B" w14:textId="77777777" w:rsidR="00300F4F" w:rsidRDefault="00300F4F">
            <w:pPr>
              <w:rPr>
                <w:sz w:val="2"/>
                <w:szCs w:val="2"/>
              </w:rPr>
            </w:pPr>
          </w:p>
        </w:tc>
        <w:tc>
          <w:tcPr>
            <w:tcW w:w="2268" w:type="dxa"/>
            <w:vMerge/>
            <w:tcBorders>
              <w:top w:val="nil"/>
            </w:tcBorders>
          </w:tcPr>
          <w:p w14:paraId="1E68D158" w14:textId="77777777" w:rsidR="00300F4F" w:rsidRDefault="00300F4F">
            <w:pPr>
              <w:rPr>
                <w:sz w:val="2"/>
                <w:szCs w:val="2"/>
              </w:rPr>
            </w:pPr>
          </w:p>
        </w:tc>
        <w:tc>
          <w:tcPr>
            <w:tcW w:w="851" w:type="dxa"/>
          </w:tcPr>
          <w:p w14:paraId="3633CD4C" w14:textId="77777777" w:rsidR="00300F4F" w:rsidRDefault="00ED36A1">
            <w:pPr>
              <w:pStyle w:val="TableParagraph"/>
              <w:spacing w:line="210" w:lineRule="exact"/>
              <w:ind w:left="106"/>
              <w:rPr>
                <w:sz w:val="20"/>
              </w:rPr>
            </w:pPr>
            <w:r>
              <w:rPr>
                <w:sz w:val="20"/>
              </w:rPr>
              <w:t>3.3</w:t>
            </w:r>
          </w:p>
        </w:tc>
        <w:tc>
          <w:tcPr>
            <w:tcW w:w="2267" w:type="dxa"/>
          </w:tcPr>
          <w:p w14:paraId="7C57BC84"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9" w:type="dxa"/>
            <w:gridSpan w:val="5"/>
          </w:tcPr>
          <w:p w14:paraId="4CE800F9" w14:textId="77777777" w:rsidR="00300F4F" w:rsidRDefault="00ED36A1">
            <w:pPr>
              <w:pStyle w:val="TableParagraph"/>
              <w:spacing w:line="210" w:lineRule="exact"/>
              <w:ind w:left="1576" w:right="1572"/>
              <w:jc w:val="center"/>
              <w:rPr>
                <w:sz w:val="20"/>
              </w:rPr>
            </w:pPr>
            <w:r>
              <w:rPr>
                <w:sz w:val="20"/>
              </w:rPr>
              <w:t>20</w:t>
            </w:r>
          </w:p>
        </w:tc>
      </w:tr>
      <w:tr w:rsidR="00300F4F" w14:paraId="1DD9D89C" w14:textId="77777777">
        <w:trPr>
          <w:trHeight w:val="689"/>
        </w:trPr>
        <w:tc>
          <w:tcPr>
            <w:tcW w:w="562" w:type="dxa"/>
            <w:vMerge/>
            <w:tcBorders>
              <w:top w:val="nil"/>
            </w:tcBorders>
          </w:tcPr>
          <w:p w14:paraId="1A5EE425" w14:textId="77777777" w:rsidR="00300F4F" w:rsidRDefault="00300F4F">
            <w:pPr>
              <w:rPr>
                <w:sz w:val="2"/>
                <w:szCs w:val="2"/>
              </w:rPr>
            </w:pPr>
          </w:p>
        </w:tc>
        <w:tc>
          <w:tcPr>
            <w:tcW w:w="2268" w:type="dxa"/>
            <w:vMerge/>
            <w:tcBorders>
              <w:top w:val="nil"/>
            </w:tcBorders>
          </w:tcPr>
          <w:p w14:paraId="45631684" w14:textId="77777777" w:rsidR="00300F4F" w:rsidRDefault="00300F4F">
            <w:pPr>
              <w:rPr>
                <w:sz w:val="2"/>
                <w:szCs w:val="2"/>
              </w:rPr>
            </w:pPr>
          </w:p>
        </w:tc>
        <w:tc>
          <w:tcPr>
            <w:tcW w:w="851" w:type="dxa"/>
          </w:tcPr>
          <w:p w14:paraId="05638CD7" w14:textId="77777777" w:rsidR="00300F4F" w:rsidRDefault="00ED36A1">
            <w:pPr>
              <w:pStyle w:val="TableParagraph"/>
              <w:spacing w:line="221" w:lineRule="exact"/>
              <w:ind w:left="106"/>
              <w:rPr>
                <w:sz w:val="20"/>
              </w:rPr>
            </w:pPr>
            <w:r>
              <w:rPr>
                <w:sz w:val="20"/>
              </w:rPr>
              <w:t>3.4.1</w:t>
            </w:r>
          </w:p>
        </w:tc>
        <w:tc>
          <w:tcPr>
            <w:tcW w:w="2267" w:type="dxa"/>
          </w:tcPr>
          <w:p w14:paraId="571EC123" w14:textId="77777777" w:rsidR="00300F4F" w:rsidRDefault="00ED36A1">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51E43BEC" w14:textId="77777777" w:rsidR="00300F4F" w:rsidRDefault="00ED36A1">
            <w:pPr>
              <w:pStyle w:val="TableParagraph"/>
              <w:spacing w:line="218" w:lineRule="exact"/>
              <w:rPr>
                <w:sz w:val="20"/>
              </w:rPr>
            </w:pPr>
            <w:r>
              <w:rPr>
                <w:sz w:val="20"/>
              </w:rPr>
              <w:t>обслуживание</w:t>
            </w:r>
          </w:p>
        </w:tc>
        <w:tc>
          <w:tcPr>
            <w:tcW w:w="3399" w:type="dxa"/>
            <w:gridSpan w:val="5"/>
          </w:tcPr>
          <w:p w14:paraId="3BDBAF44" w14:textId="77777777" w:rsidR="00300F4F" w:rsidRDefault="00300F4F">
            <w:pPr>
              <w:pStyle w:val="TableParagraph"/>
              <w:spacing w:before="2"/>
              <w:ind w:left="0"/>
              <w:rPr>
                <w:sz w:val="19"/>
              </w:rPr>
            </w:pPr>
          </w:p>
          <w:p w14:paraId="75DF9812" w14:textId="77777777" w:rsidR="00300F4F" w:rsidRDefault="00ED36A1">
            <w:pPr>
              <w:pStyle w:val="TableParagraph"/>
              <w:ind w:left="1576" w:right="1572"/>
              <w:jc w:val="center"/>
              <w:rPr>
                <w:sz w:val="20"/>
              </w:rPr>
            </w:pPr>
            <w:r>
              <w:rPr>
                <w:sz w:val="20"/>
              </w:rPr>
              <w:t>20</w:t>
            </w:r>
          </w:p>
        </w:tc>
      </w:tr>
      <w:tr w:rsidR="00300F4F" w14:paraId="61BA91A7" w14:textId="77777777">
        <w:trPr>
          <w:trHeight w:val="690"/>
        </w:trPr>
        <w:tc>
          <w:tcPr>
            <w:tcW w:w="562" w:type="dxa"/>
            <w:vMerge/>
            <w:tcBorders>
              <w:top w:val="nil"/>
            </w:tcBorders>
          </w:tcPr>
          <w:p w14:paraId="4957AC11" w14:textId="77777777" w:rsidR="00300F4F" w:rsidRDefault="00300F4F">
            <w:pPr>
              <w:rPr>
                <w:sz w:val="2"/>
                <w:szCs w:val="2"/>
              </w:rPr>
            </w:pPr>
          </w:p>
        </w:tc>
        <w:tc>
          <w:tcPr>
            <w:tcW w:w="2268" w:type="dxa"/>
            <w:vMerge/>
            <w:tcBorders>
              <w:top w:val="nil"/>
            </w:tcBorders>
          </w:tcPr>
          <w:p w14:paraId="4370E862" w14:textId="77777777" w:rsidR="00300F4F" w:rsidRDefault="00300F4F">
            <w:pPr>
              <w:rPr>
                <w:sz w:val="2"/>
                <w:szCs w:val="2"/>
              </w:rPr>
            </w:pPr>
          </w:p>
        </w:tc>
        <w:tc>
          <w:tcPr>
            <w:tcW w:w="851" w:type="dxa"/>
          </w:tcPr>
          <w:p w14:paraId="5D8FDA21" w14:textId="77777777" w:rsidR="00300F4F" w:rsidRDefault="00ED36A1">
            <w:pPr>
              <w:pStyle w:val="TableParagraph"/>
              <w:spacing w:line="222" w:lineRule="exact"/>
              <w:ind w:left="106"/>
              <w:rPr>
                <w:sz w:val="20"/>
              </w:rPr>
            </w:pPr>
            <w:r>
              <w:rPr>
                <w:sz w:val="20"/>
              </w:rPr>
              <w:t>3.4.2</w:t>
            </w:r>
          </w:p>
        </w:tc>
        <w:tc>
          <w:tcPr>
            <w:tcW w:w="2267" w:type="dxa"/>
          </w:tcPr>
          <w:p w14:paraId="72B01EB8" w14:textId="77777777" w:rsidR="00300F4F" w:rsidRDefault="00ED36A1">
            <w:pPr>
              <w:pStyle w:val="TableParagraph"/>
              <w:ind w:right="916"/>
              <w:rPr>
                <w:sz w:val="20"/>
              </w:rPr>
            </w:pPr>
            <w:r>
              <w:rPr>
                <w:sz w:val="20"/>
              </w:rPr>
              <w:t>Стационарное</w:t>
            </w:r>
            <w:r>
              <w:rPr>
                <w:spacing w:val="-47"/>
                <w:sz w:val="20"/>
              </w:rPr>
              <w:t xml:space="preserve"> </w:t>
            </w:r>
            <w:r>
              <w:rPr>
                <w:sz w:val="20"/>
              </w:rPr>
              <w:t>медицинское</w:t>
            </w:r>
          </w:p>
          <w:p w14:paraId="699766E9" w14:textId="77777777" w:rsidR="00300F4F" w:rsidRDefault="00ED36A1">
            <w:pPr>
              <w:pStyle w:val="TableParagraph"/>
              <w:spacing w:line="219" w:lineRule="exact"/>
              <w:rPr>
                <w:sz w:val="20"/>
              </w:rPr>
            </w:pPr>
            <w:r>
              <w:rPr>
                <w:sz w:val="20"/>
              </w:rPr>
              <w:t>обслуживание</w:t>
            </w:r>
          </w:p>
        </w:tc>
        <w:tc>
          <w:tcPr>
            <w:tcW w:w="3399" w:type="dxa"/>
            <w:gridSpan w:val="5"/>
          </w:tcPr>
          <w:p w14:paraId="7053F266" w14:textId="77777777" w:rsidR="00300F4F" w:rsidRDefault="00300F4F">
            <w:pPr>
              <w:pStyle w:val="TableParagraph"/>
              <w:spacing w:before="2"/>
              <w:ind w:left="0"/>
              <w:rPr>
                <w:sz w:val="19"/>
              </w:rPr>
            </w:pPr>
          </w:p>
          <w:p w14:paraId="5F8739A0" w14:textId="77777777" w:rsidR="00300F4F" w:rsidRDefault="00ED36A1">
            <w:pPr>
              <w:pStyle w:val="TableParagraph"/>
              <w:ind w:left="1576" w:right="1572"/>
              <w:jc w:val="center"/>
              <w:rPr>
                <w:sz w:val="20"/>
              </w:rPr>
            </w:pPr>
            <w:r>
              <w:rPr>
                <w:sz w:val="20"/>
              </w:rPr>
              <w:t>20</w:t>
            </w:r>
          </w:p>
        </w:tc>
      </w:tr>
      <w:tr w:rsidR="00300F4F" w14:paraId="5C348041" w14:textId="77777777">
        <w:trPr>
          <w:trHeight w:val="689"/>
        </w:trPr>
        <w:tc>
          <w:tcPr>
            <w:tcW w:w="562" w:type="dxa"/>
            <w:vMerge/>
            <w:tcBorders>
              <w:top w:val="nil"/>
            </w:tcBorders>
          </w:tcPr>
          <w:p w14:paraId="4D72AE66" w14:textId="77777777" w:rsidR="00300F4F" w:rsidRDefault="00300F4F">
            <w:pPr>
              <w:rPr>
                <w:sz w:val="2"/>
                <w:szCs w:val="2"/>
              </w:rPr>
            </w:pPr>
          </w:p>
        </w:tc>
        <w:tc>
          <w:tcPr>
            <w:tcW w:w="2268" w:type="dxa"/>
            <w:vMerge/>
            <w:tcBorders>
              <w:top w:val="nil"/>
            </w:tcBorders>
          </w:tcPr>
          <w:p w14:paraId="43996D20" w14:textId="77777777" w:rsidR="00300F4F" w:rsidRDefault="00300F4F">
            <w:pPr>
              <w:rPr>
                <w:sz w:val="2"/>
                <w:szCs w:val="2"/>
              </w:rPr>
            </w:pPr>
          </w:p>
        </w:tc>
        <w:tc>
          <w:tcPr>
            <w:tcW w:w="851" w:type="dxa"/>
          </w:tcPr>
          <w:p w14:paraId="6FFC37F1" w14:textId="77777777" w:rsidR="00300F4F" w:rsidRDefault="00ED36A1">
            <w:pPr>
              <w:pStyle w:val="TableParagraph"/>
              <w:spacing w:line="221" w:lineRule="exact"/>
              <w:ind w:left="106"/>
              <w:rPr>
                <w:sz w:val="20"/>
              </w:rPr>
            </w:pPr>
            <w:r>
              <w:rPr>
                <w:sz w:val="20"/>
              </w:rPr>
              <w:t>3.5.1</w:t>
            </w:r>
          </w:p>
        </w:tc>
        <w:tc>
          <w:tcPr>
            <w:tcW w:w="2267" w:type="dxa"/>
          </w:tcPr>
          <w:p w14:paraId="39FB1828"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70DA76E4" w14:textId="77777777" w:rsidR="00300F4F" w:rsidRDefault="00ED36A1">
            <w:pPr>
              <w:pStyle w:val="TableParagraph"/>
              <w:spacing w:line="230" w:lineRule="exact"/>
              <w:ind w:right="727"/>
              <w:rPr>
                <w:sz w:val="20"/>
              </w:rPr>
            </w:pPr>
            <w:r>
              <w:rPr>
                <w:sz w:val="20"/>
              </w:rPr>
              <w:t>и среднее общее</w:t>
            </w:r>
            <w:r>
              <w:rPr>
                <w:spacing w:val="-47"/>
                <w:sz w:val="20"/>
              </w:rPr>
              <w:t xml:space="preserve"> </w:t>
            </w:r>
            <w:r>
              <w:rPr>
                <w:sz w:val="20"/>
              </w:rPr>
              <w:t>образование</w:t>
            </w:r>
          </w:p>
        </w:tc>
        <w:tc>
          <w:tcPr>
            <w:tcW w:w="3399" w:type="dxa"/>
            <w:gridSpan w:val="5"/>
          </w:tcPr>
          <w:p w14:paraId="08100A28" w14:textId="77777777" w:rsidR="00300F4F" w:rsidRDefault="00300F4F">
            <w:pPr>
              <w:pStyle w:val="TableParagraph"/>
              <w:spacing w:before="2"/>
              <w:ind w:left="0"/>
              <w:rPr>
                <w:sz w:val="19"/>
              </w:rPr>
            </w:pPr>
          </w:p>
          <w:p w14:paraId="6A6267C9" w14:textId="77777777" w:rsidR="00300F4F" w:rsidRDefault="00ED36A1">
            <w:pPr>
              <w:pStyle w:val="TableParagraph"/>
              <w:ind w:left="1576" w:right="1572"/>
              <w:jc w:val="center"/>
              <w:rPr>
                <w:sz w:val="20"/>
              </w:rPr>
            </w:pPr>
            <w:r>
              <w:rPr>
                <w:sz w:val="20"/>
              </w:rPr>
              <w:t>20</w:t>
            </w:r>
          </w:p>
        </w:tc>
      </w:tr>
      <w:tr w:rsidR="00300F4F" w14:paraId="155E6D2A" w14:textId="77777777">
        <w:trPr>
          <w:trHeight w:val="230"/>
        </w:trPr>
        <w:tc>
          <w:tcPr>
            <w:tcW w:w="562" w:type="dxa"/>
            <w:vMerge/>
            <w:tcBorders>
              <w:top w:val="nil"/>
            </w:tcBorders>
          </w:tcPr>
          <w:p w14:paraId="65292F94" w14:textId="77777777" w:rsidR="00300F4F" w:rsidRDefault="00300F4F">
            <w:pPr>
              <w:rPr>
                <w:sz w:val="2"/>
                <w:szCs w:val="2"/>
              </w:rPr>
            </w:pPr>
          </w:p>
        </w:tc>
        <w:tc>
          <w:tcPr>
            <w:tcW w:w="2268" w:type="dxa"/>
            <w:vMerge/>
            <w:tcBorders>
              <w:top w:val="nil"/>
            </w:tcBorders>
          </w:tcPr>
          <w:p w14:paraId="7813252B" w14:textId="77777777" w:rsidR="00300F4F" w:rsidRDefault="00300F4F">
            <w:pPr>
              <w:rPr>
                <w:sz w:val="2"/>
                <w:szCs w:val="2"/>
              </w:rPr>
            </w:pPr>
          </w:p>
        </w:tc>
        <w:tc>
          <w:tcPr>
            <w:tcW w:w="851" w:type="dxa"/>
          </w:tcPr>
          <w:p w14:paraId="1185CBC0" w14:textId="77777777" w:rsidR="00300F4F" w:rsidRDefault="00ED36A1">
            <w:pPr>
              <w:pStyle w:val="TableParagraph"/>
              <w:spacing w:line="210" w:lineRule="exact"/>
              <w:ind w:left="106"/>
              <w:rPr>
                <w:sz w:val="20"/>
              </w:rPr>
            </w:pPr>
            <w:r>
              <w:rPr>
                <w:sz w:val="20"/>
              </w:rPr>
              <w:t>3.6.1</w:t>
            </w:r>
          </w:p>
        </w:tc>
        <w:tc>
          <w:tcPr>
            <w:tcW w:w="2267" w:type="dxa"/>
          </w:tcPr>
          <w:p w14:paraId="54E6323B" w14:textId="77777777" w:rsidR="00300F4F" w:rsidRDefault="00ED36A1">
            <w:pPr>
              <w:pStyle w:val="TableParagraph"/>
              <w:spacing w:line="210" w:lineRule="exact"/>
              <w:rPr>
                <w:sz w:val="20"/>
              </w:rPr>
            </w:pPr>
            <w:r>
              <w:rPr>
                <w:sz w:val="20"/>
              </w:rPr>
              <w:t>Объекты</w:t>
            </w:r>
            <w:r>
              <w:rPr>
                <w:spacing w:val="-5"/>
                <w:sz w:val="20"/>
              </w:rPr>
              <w:t xml:space="preserve"> </w:t>
            </w:r>
            <w:r>
              <w:rPr>
                <w:sz w:val="20"/>
              </w:rPr>
              <w:t>культурно-</w:t>
            </w:r>
          </w:p>
        </w:tc>
        <w:tc>
          <w:tcPr>
            <w:tcW w:w="3399" w:type="dxa"/>
            <w:gridSpan w:val="5"/>
          </w:tcPr>
          <w:p w14:paraId="1E21E517" w14:textId="77777777" w:rsidR="00300F4F" w:rsidRDefault="00ED36A1">
            <w:pPr>
              <w:pStyle w:val="TableParagraph"/>
              <w:spacing w:line="210" w:lineRule="exact"/>
              <w:ind w:left="1576" w:right="1572"/>
              <w:jc w:val="center"/>
              <w:rPr>
                <w:sz w:val="20"/>
              </w:rPr>
            </w:pPr>
            <w:r>
              <w:rPr>
                <w:sz w:val="20"/>
              </w:rPr>
              <w:t>20</w:t>
            </w:r>
          </w:p>
        </w:tc>
      </w:tr>
    </w:tbl>
    <w:p w14:paraId="628E9483" w14:textId="77777777" w:rsidR="00300F4F" w:rsidRDefault="00300F4F">
      <w:pPr>
        <w:spacing w:line="210" w:lineRule="exact"/>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7"/>
        <w:gridCol w:w="711"/>
        <w:gridCol w:w="851"/>
        <w:gridCol w:w="988"/>
        <w:gridCol w:w="848"/>
      </w:tblGrid>
      <w:tr w:rsidR="00300F4F" w14:paraId="1FFEB308" w14:textId="77777777">
        <w:trPr>
          <w:trHeight w:val="241"/>
        </w:trPr>
        <w:tc>
          <w:tcPr>
            <w:tcW w:w="562" w:type="dxa"/>
          </w:tcPr>
          <w:p w14:paraId="12E43E88" w14:textId="77777777" w:rsidR="00300F4F" w:rsidRDefault="00ED36A1">
            <w:pPr>
              <w:pStyle w:val="TableParagraph"/>
              <w:spacing w:line="222" w:lineRule="exact"/>
              <w:ind w:left="8"/>
              <w:jc w:val="center"/>
              <w:rPr>
                <w:i/>
                <w:sz w:val="21"/>
              </w:rPr>
            </w:pPr>
            <w:r>
              <w:rPr>
                <w:i/>
                <w:sz w:val="21"/>
              </w:rPr>
              <w:t>1</w:t>
            </w:r>
          </w:p>
        </w:tc>
        <w:tc>
          <w:tcPr>
            <w:tcW w:w="2268" w:type="dxa"/>
          </w:tcPr>
          <w:p w14:paraId="593FB22F" w14:textId="77777777" w:rsidR="00300F4F" w:rsidRDefault="00ED36A1">
            <w:pPr>
              <w:pStyle w:val="TableParagraph"/>
              <w:spacing w:line="222" w:lineRule="exact"/>
              <w:ind w:left="8"/>
              <w:jc w:val="center"/>
              <w:rPr>
                <w:i/>
                <w:sz w:val="21"/>
              </w:rPr>
            </w:pPr>
            <w:r>
              <w:rPr>
                <w:i/>
                <w:sz w:val="21"/>
              </w:rPr>
              <w:t>2</w:t>
            </w:r>
          </w:p>
        </w:tc>
        <w:tc>
          <w:tcPr>
            <w:tcW w:w="851" w:type="dxa"/>
          </w:tcPr>
          <w:p w14:paraId="7BA3998D" w14:textId="77777777" w:rsidR="00300F4F" w:rsidRDefault="00ED36A1">
            <w:pPr>
              <w:pStyle w:val="TableParagraph"/>
              <w:spacing w:line="222" w:lineRule="exact"/>
              <w:ind w:left="6"/>
              <w:jc w:val="center"/>
              <w:rPr>
                <w:i/>
                <w:sz w:val="21"/>
              </w:rPr>
            </w:pPr>
            <w:r>
              <w:rPr>
                <w:i/>
                <w:sz w:val="21"/>
              </w:rPr>
              <w:t>3</w:t>
            </w:r>
          </w:p>
        </w:tc>
        <w:tc>
          <w:tcPr>
            <w:tcW w:w="2267" w:type="dxa"/>
          </w:tcPr>
          <w:p w14:paraId="4E46A651" w14:textId="77777777" w:rsidR="00300F4F" w:rsidRDefault="00ED36A1">
            <w:pPr>
              <w:pStyle w:val="TableParagraph"/>
              <w:spacing w:line="222" w:lineRule="exact"/>
              <w:ind w:left="6"/>
              <w:jc w:val="center"/>
              <w:rPr>
                <w:i/>
                <w:sz w:val="21"/>
              </w:rPr>
            </w:pPr>
            <w:r>
              <w:rPr>
                <w:i/>
                <w:sz w:val="21"/>
              </w:rPr>
              <w:t>4</w:t>
            </w:r>
          </w:p>
        </w:tc>
        <w:tc>
          <w:tcPr>
            <w:tcW w:w="711" w:type="dxa"/>
          </w:tcPr>
          <w:p w14:paraId="07674114" w14:textId="77777777" w:rsidR="00300F4F" w:rsidRDefault="00ED36A1">
            <w:pPr>
              <w:pStyle w:val="TableParagraph"/>
              <w:spacing w:line="222" w:lineRule="exact"/>
              <w:ind w:left="6"/>
              <w:jc w:val="center"/>
              <w:rPr>
                <w:i/>
                <w:sz w:val="21"/>
              </w:rPr>
            </w:pPr>
            <w:r>
              <w:rPr>
                <w:i/>
                <w:sz w:val="21"/>
              </w:rPr>
              <w:t>5</w:t>
            </w:r>
          </w:p>
        </w:tc>
        <w:tc>
          <w:tcPr>
            <w:tcW w:w="851" w:type="dxa"/>
          </w:tcPr>
          <w:p w14:paraId="1F3852F7" w14:textId="77777777" w:rsidR="00300F4F" w:rsidRDefault="00ED36A1">
            <w:pPr>
              <w:pStyle w:val="TableParagraph"/>
              <w:spacing w:line="222" w:lineRule="exact"/>
              <w:ind w:left="4"/>
              <w:jc w:val="center"/>
              <w:rPr>
                <w:i/>
                <w:sz w:val="21"/>
              </w:rPr>
            </w:pPr>
            <w:r>
              <w:rPr>
                <w:i/>
                <w:sz w:val="21"/>
              </w:rPr>
              <w:t>6</w:t>
            </w:r>
          </w:p>
        </w:tc>
        <w:tc>
          <w:tcPr>
            <w:tcW w:w="988" w:type="dxa"/>
          </w:tcPr>
          <w:p w14:paraId="4ED39822" w14:textId="77777777" w:rsidR="00300F4F" w:rsidRDefault="00ED36A1">
            <w:pPr>
              <w:pStyle w:val="TableParagraph"/>
              <w:spacing w:line="222" w:lineRule="exact"/>
              <w:ind w:left="1"/>
              <w:jc w:val="center"/>
              <w:rPr>
                <w:i/>
                <w:sz w:val="21"/>
              </w:rPr>
            </w:pPr>
            <w:r>
              <w:rPr>
                <w:i/>
                <w:sz w:val="21"/>
              </w:rPr>
              <w:t>7</w:t>
            </w:r>
          </w:p>
        </w:tc>
        <w:tc>
          <w:tcPr>
            <w:tcW w:w="848" w:type="dxa"/>
          </w:tcPr>
          <w:p w14:paraId="2680385B" w14:textId="77777777" w:rsidR="00300F4F" w:rsidRDefault="00ED36A1">
            <w:pPr>
              <w:pStyle w:val="TableParagraph"/>
              <w:spacing w:line="222" w:lineRule="exact"/>
              <w:ind w:left="367"/>
              <w:rPr>
                <w:i/>
                <w:sz w:val="21"/>
              </w:rPr>
            </w:pPr>
            <w:r>
              <w:rPr>
                <w:i/>
                <w:sz w:val="21"/>
              </w:rPr>
              <w:t>8</w:t>
            </w:r>
          </w:p>
        </w:tc>
      </w:tr>
      <w:tr w:rsidR="00300F4F" w14:paraId="4D23B6EC" w14:textId="77777777">
        <w:trPr>
          <w:trHeight w:val="459"/>
        </w:trPr>
        <w:tc>
          <w:tcPr>
            <w:tcW w:w="562" w:type="dxa"/>
            <w:vMerge w:val="restart"/>
          </w:tcPr>
          <w:p w14:paraId="092707AF" w14:textId="77777777" w:rsidR="00300F4F" w:rsidRDefault="00300F4F">
            <w:pPr>
              <w:pStyle w:val="TableParagraph"/>
              <w:ind w:left="0"/>
            </w:pPr>
          </w:p>
        </w:tc>
        <w:tc>
          <w:tcPr>
            <w:tcW w:w="2268" w:type="dxa"/>
            <w:vMerge w:val="restart"/>
          </w:tcPr>
          <w:p w14:paraId="395E8CE1" w14:textId="77777777" w:rsidR="00300F4F" w:rsidRDefault="00300F4F">
            <w:pPr>
              <w:pStyle w:val="TableParagraph"/>
              <w:ind w:left="0"/>
            </w:pPr>
          </w:p>
        </w:tc>
        <w:tc>
          <w:tcPr>
            <w:tcW w:w="851" w:type="dxa"/>
          </w:tcPr>
          <w:p w14:paraId="7B4F7870" w14:textId="77777777" w:rsidR="00300F4F" w:rsidRDefault="00300F4F">
            <w:pPr>
              <w:pStyle w:val="TableParagraph"/>
              <w:ind w:left="0"/>
            </w:pPr>
          </w:p>
        </w:tc>
        <w:tc>
          <w:tcPr>
            <w:tcW w:w="2267" w:type="dxa"/>
          </w:tcPr>
          <w:p w14:paraId="32CC65B0" w14:textId="77777777" w:rsidR="00300F4F" w:rsidRDefault="00ED36A1">
            <w:pPr>
              <w:pStyle w:val="TableParagraph"/>
              <w:spacing w:line="221" w:lineRule="exact"/>
              <w:ind w:left="106"/>
              <w:rPr>
                <w:sz w:val="20"/>
              </w:rPr>
            </w:pPr>
            <w:r>
              <w:rPr>
                <w:sz w:val="20"/>
              </w:rPr>
              <w:t>досуговой</w:t>
            </w:r>
          </w:p>
          <w:p w14:paraId="6665D44C" w14:textId="77777777" w:rsidR="00300F4F" w:rsidRDefault="00ED36A1">
            <w:pPr>
              <w:pStyle w:val="TableParagraph"/>
              <w:spacing w:line="218" w:lineRule="exact"/>
              <w:rPr>
                <w:sz w:val="20"/>
              </w:rPr>
            </w:pPr>
            <w:r>
              <w:rPr>
                <w:sz w:val="20"/>
              </w:rPr>
              <w:t>деятельности</w:t>
            </w:r>
          </w:p>
        </w:tc>
        <w:tc>
          <w:tcPr>
            <w:tcW w:w="3398" w:type="dxa"/>
            <w:gridSpan w:val="4"/>
          </w:tcPr>
          <w:p w14:paraId="6B8E4CC3" w14:textId="77777777" w:rsidR="00300F4F" w:rsidRDefault="00300F4F">
            <w:pPr>
              <w:pStyle w:val="TableParagraph"/>
              <w:ind w:left="0"/>
            </w:pPr>
          </w:p>
        </w:tc>
      </w:tr>
      <w:tr w:rsidR="00300F4F" w14:paraId="21964161" w14:textId="77777777">
        <w:trPr>
          <w:trHeight w:val="460"/>
        </w:trPr>
        <w:tc>
          <w:tcPr>
            <w:tcW w:w="562" w:type="dxa"/>
            <w:vMerge/>
            <w:tcBorders>
              <w:top w:val="nil"/>
            </w:tcBorders>
          </w:tcPr>
          <w:p w14:paraId="6E2D4CBB" w14:textId="77777777" w:rsidR="00300F4F" w:rsidRDefault="00300F4F">
            <w:pPr>
              <w:rPr>
                <w:sz w:val="2"/>
                <w:szCs w:val="2"/>
              </w:rPr>
            </w:pPr>
          </w:p>
        </w:tc>
        <w:tc>
          <w:tcPr>
            <w:tcW w:w="2268" w:type="dxa"/>
            <w:vMerge/>
            <w:tcBorders>
              <w:top w:val="nil"/>
            </w:tcBorders>
          </w:tcPr>
          <w:p w14:paraId="5AE58955" w14:textId="77777777" w:rsidR="00300F4F" w:rsidRDefault="00300F4F">
            <w:pPr>
              <w:rPr>
                <w:sz w:val="2"/>
                <w:szCs w:val="2"/>
              </w:rPr>
            </w:pPr>
          </w:p>
        </w:tc>
        <w:tc>
          <w:tcPr>
            <w:tcW w:w="851" w:type="dxa"/>
          </w:tcPr>
          <w:p w14:paraId="32D27532" w14:textId="77777777" w:rsidR="00300F4F" w:rsidRDefault="00ED36A1">
            <w:pPr>
              <w:pStyle w:val="TableParagraph"/>
              <w:spacing w:line="222" w:lineRule="exact"/>
              <w:ind w:left="106"/>
              <w:rPr>
                <w:sz w:val="20"/>
              </w:rPr>
            </w:pPr>
            <w:r>
              <w:rPr>
                <w:sz w:val="20"/>
              </w:rPr>
              <w:t>3.8</w:t>
            </w:r>
          </w:p>
        </w:tc>
        <w:tc>
          <w:tcPr>
            <w:tcW w:w="2267" w:type="dxa"/>
          </w:tcPr>
          <w:p w14:paraId="4EE6C78B" w14:textId="77777777" w:rsidR="00300F4F" w:rsidRDefault="00ED36A1">
            <w:pPr>
              <w:pStyle w:val="TableParagraph"/>
              <w:spacing w:line="221" w:lineRule="exact"/>
              <w:rPr>
                <w:sz w:val="20"/>
              </w:rPr>
            </w:pPr>
            <w:r>
              <w:rPr>
                <w:sz w:val="20"/>
              </w:rPr>
              <w:t>Общественное</w:t>
            </w:r>
          </w:p>
          <w:p w14:paraId="06820B2C" w14:textId="77777777" w:rsidR="00300F4F" w:rsidRDefault="00ED36A1">
            <w:pPr>
              <w:pStyle w:val="TableParagraph"/>
              <w:spacing w:line="219" w:lineRule="exact"/>
              <w:rPr>
                <w:sz w:val="20"/>
              </w:rPr>
            </w:pPr>
            <w:r>
              <w:rPr>
                <w:sz w:val="20"/>
              </w:rPr>
              <w:t>управление</w:t>
            </w:r>
          </w:p>
        </w:tc>
        <w:tc>
          <w:tcPr>
            <w:tcW w:w="3398" w:type="dxa"/>
            <w:gridSpan w:val="4"/>
          </w:tcPr>
          <w:p w14:paraId="45F34B22" w14:textId="77777777" w:rsidR="00300F4F" w:rsidRDefault="00ED36A1">
            <w:pPr>
              <w:pStyle w:val="TableParagraph"/>
              <w:spacing w:before="106"/>
              <w:ind w:left="1576" w:right="1571"/>
              <w:jc w:val="center"/>
              <w:rPr>
                <w:sz w:val="20"/>
              </w:rPr>
            </w:pPr>
            <w:r>
              <w:rPr>
                <w:sz w:val="20"/>
              </w:rPr>
              <w:t>20</w:t>
            </w:r>
          </w:p>
        </w:tc>
      </w:tr>
      <w:tr w:rsidR="00300F4F" w14:paraId="2970A6B5" w14:textId="77777777">
        <w:trPr>
          <w:trHeight w:val="459"/>
        </w:trPr>
        <w:tc>
          <w:tcPr>
            <w:tcW w:w="562" w:type="dxa"/>
            <w:vMerge/>
            <w:tcBorders>
              <w:top w:val="nil"/>
            </w:tcBorders>
          </w:tcPr>
          <w:p w14:paraId="1C56DA8A" w14:textId="77777777" w:rsidR="00300F4F" w:rsidRDefault="00300F4F">
            <w:pPr>
              <w:rPr>
                <w:sz w:val="2"/>
                <w:szCs w:val="2"/>
              </w:rPr>
            </w:pPr>
          </w:p>
        </w:tc>
        <w:tc>
          <w:tcPr>
            <w:tcW w:w="2268" w:type="dxa"/>
            <w:vMerge/>
            <w:tcBorders>
              <w:top w:val="nil"/>
            </w:tcBorders>
          </w:tcPr>
          <w:p w14:paraId="4B0AB1BB" w14:textId="77777777" w:rsidR="00300F4F" w:rsidRDefault="00300F4F">
            <w:pPr>
              <w:rPr>
                <w:sz w:val="2"/>
                <w:szCs w:val="2"/>
              </w:rPr>
            </w:pPr>
          </w:p>
        </w:tc>
        <w:tc>
          <w:tcPr>
            <w:tcW w:w="851" w:type="dxa"/>
          </w:tcPr>
          <w:p w14:paraId="7451255A" w14:textId="77777777" w:rsidR="00300F4F" w:rsidRDefault="00ED36A1">
            <w:pPr>
              <w:pStyle w:val="TableParagraph"/>
              <w:spacing w:line="221" w:lineRule="exact"/>
              <w:ind w:left="106"/>
              <w:rPr>
                <w:sz w:val="20"/>
              </w:rPr>
            </w:pPr>
            <w:r>
              <w:rPr>
                <w:sz w:val="20"/>
              </w:rPr>
              <w:t>3.9.2</w:t>
            </w:r>
          </w:p>
        </w:tc>
        <w:tc>
          <w:tcPr>
            <w:tcW w:w="2267" w:type="dxa"/>
          </w:tcPr>
          <w:p w14:paraId="6812E667"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381DEF3C" w14:textId="77777777" w:rsidR="00300F4F" w:rsidRDefault="00ED36A1">
            <w:pPr>
              <w:pStyle w:val="TableParagraph"/>
              <w:spacing w:line="218" w:lineRule="exact"/>
              <w:rPr>
                <w:sz w:val="20"/>
              </w:rPr>
            </w:pPr>
            <w:r>
              <w:rPr>
                <w:sz w:val="20"/>
              </w:rPr>
              <w:t>исследований</w:t>
            </w:r>
          </w:p>
        </w:tc>
        <w:tc>
          <w:tcPr>
            <w:tcW w:w="3398" w:type="dxa"/>
            <w:gridSpan w:val="4"/>
          </w:tcPr>
          <w:p w14:paraId="6F6FA743" w14:textId="77777777" w:rsidR="00300F4F" w:rsidRDefault="00ED36A1">
            <w:pPr>
              <w:pStyle w:val="TableParagraph"/>
              <w:spacing w:before="106"/>
              <w:ind w:left="1576" w:right="1571"/>
              <w:jc w:val="center"/>
              <w:rPr>
                <w:sz w:val="20"/>
              </w:rPr>
            </w:pPr>
            <w:r>
              <w:rPr>
                <w:sz w:val="20"/>
              </w:rPr>
              <w:t>20</w:t>
            </w:r>
          </w:p>
        </w:tc>
      </w:tr>
      <w:tr w:rsidR="00300F4F" w14:paraId="0344012B" w14:textId="77777777">
        <w:trPr>
          <w:trHeight w:val="690"/>
        </w:trPr>
        <w:tc>
          <w:tcPr>
            <w:tcW w:w="562" w:type="dxa"/>
            <w:vMerge/>
            <w:tcBorders>
              <w:top w:val="nil"/>
            </w:tcBorders>
          </w:tcPr>
          <w:p w14:paraId="61B840D9" w14:textId="77777777" w:rsidR="00300F4F" w:rsidRDefault="00300F4F">
            <w:pPr>
              <w:rPr>
                <w:sz w:val="2"/>
                <w:szCs w:val="2"/>
              </w:rPr>
            </w:pPr>
          </w:p>
        </w:tc>
        <w:tc>
          <w:tcPr>
            <w:tcW w:w="2268" w:type="dxa"/>
            <w:vMerge/>
            <w:tcBorders>
              <w:top w:val="nil"/>
            </w:tcBorders>
          </w:tcPr>
          <w:p w14:paraId="749CAF87" w14:textId="77777777" w:rsidR="00300F4F" w:rsidRDefault="00300F4F">
            <w:pPr>
              <w:rPr>
                <w:sz w:val="2"/>
                <w:szCs w:val="2"/>
              </w:rPr>
            </w:pPr>
          </w:p>
        </w:tc>
        <w:tc>
          <w:tcPr>
            <w:tcW w:w="851" w:type="dxa"/>
          </w:tcPr>
          <w:p w14:paraId="3A06C10F" w14:textId="77777777" w:rsidR="00300F4F" w:rsidRDefault="00ED36A1">
            <w:pPr>
              <w:pStyle w:val="TableParagraph"/>
              <w:spacing w:line="222" w:lineRule="exact"/>
              <w:ind w:left="106"/>
              <w:rPr>
                <w:sz w:val="20"/>
              </w:rPr>
            </w:pPr>
            <w:r>
              <w:rPr>
                <w:sz w:val="20"/>
              </w:rPr>
              <w:t>3.10.1</w:t>
            </w:r>
          </w:p>
        </w:tc>
        <w:tc>
          <w:tcPr>
            <w:tcW w:w="2267" w:type="dxa"/>
          </w:tcPr>
          <w:p w14:paraId="30292F65" w14:textId="77777777" w:rsidR="00300F4F" w:rsidRDefault="00ED36A1">
            <w:pPr>
              <w:pStyle w:val="TableParagraph"/>
              <w:ind w:right="887"/>
              <w:rPr>
                <w:sz w:val="20"/>
              </w:rPr>
            </w:pPr>
            <w:r>
              <w:rPr>
                <w:sz w:val="20"/>
              </w:rPr>
              <w:t>Амбулаторное</w:t>
            </w:r>
            <w:r>
              <w:rPr>
                <w:spacing w:val="-47"/>
                <w:sz w:val="20"/>
              </w:rPr>
              <w:t xml:space="preserve"> </w:t>
            </w:r>
            <w:r>
              <w:rPr>
                <w:sz w:val="20"/>
              </w:rPr>
              <w:t>ветеринарное</w:t>
            </w:r>
          </w:p>
          <w:p w14:paraId="370C1274" w14:textId="77777777" w:rsidR="00300F4F" w:rsidRDefault="00ED36A1">
            <w:pPr>
              <w:pStyle w:val="TableParagraph"/>
              <w:spacing w:line="219" w:lineRule="exact"/>
              <w:rPr>
                <w:sz w:val="20"/>
              </w:rPr>
            </w:pPr>
            <w:r>
              <w:rPr>
                <w:sz w:val="20"/>
              </w:rPr>
              <w:t>обслуживание</w:t>
            </w:r>
          </w:p>
        </w:tc>
        <w:tc>
          <w:tcPr>
            <w:tcW w:w="3398" w:type="dxa"/>
            <w:gridSpan w:val="4"/>
          </w:tcPr>
          <w:p w14:paraId="652CC108" w14:textId="77777777" w:rsidR="00300F4F" w:rsidRDefault="00300F4F">
            <w:pPr>
              <w:pStyle w:val="TableParagraph"/>
              <w:spacing w:before="2"/>
              <w:ind w:left="0"/>
              <w:rPr>
                <w:sz w:val="19"/>
              </w:rPr>
            </w:pPr>
          </w:p>
          <w:p w14:paraId="00F64865" w14:textId="77777777" w:rsidR="00300F4F" w:rsidRDefault="00ED36A1">
            <w:pPr>
              <w:pStyle w:val="TableParagraph"/>
              <w:ind w:left="1576" w:right="1571"/>
              <w:jc w:val="center"/>
              <w:rPr>
                <w:sz w:val="20"/>
              </w:rPr>
            </w:pPr>
            <w:r>
              <w:rPr>
                <w:sz w:val="20"/>
              </w:rPr>
              <w:t>20</w:t>
            </w:r>
          </w:p>
        </w:tc>
      </w:tr>
      <w:tr w:rsidR="00300F4F" w14:paraId="0E21ED9F" w14:textId="77777777">
        <w:trPr>
          <w:trHeight w:val="230"/>
        </w:trPr>
        <w:tc>
          <w:tcPr>
            <w:tcW w:w="562" w:type="dxa"/>
            <w:vMerge/>
            <w:tcBorders>
              <w:top w:val="nil"/>
            </w:tcBorders>
          </w:tcPr>
          <w:p w14:paraId="62ED841F" w14:textId="77777777" w:rsidR="00300F4F" w:rsidRDefault="00300F4F">
            <w:pPr>
              <w:rPr>
                <w:sz w:val="2"/>
                <w:szCs w:val="2"/>
              </w:rPr>
            </w:pPr>
          </w:p>
        </w:tc>
        <w:tc>
          <w:tcPr>
            <w:tcW w:w="2268" w:type="dxa"/>
            <w:vMerge/>
            <w:tcBorders>
              <w:top w:val="nil"/>
            </w:tcBorders>
          </w:tcPr>
          <w:p w14:paraId="4CF272C3" w14:textId="77777777" w:rsidR="00300F4F" w:rsidRDefault="00300F4F">
            <w:pPr>
              <w:rPr>
                <w:sz w:val="2"/>
                <w:szCs w:val="2"/>
              </w:rPr>
            </w:pPr>
          </w:p>
        </w:tc>
        <w:tc>
          <w:tcPr>
            <w:tcW w:w="851" w:type="dxa"/>
          </w:tcPr>
          <w:p w14:paraId="0C2977BD" w14:textId="77777777" w:rsidR="00300F4F" w:rsidRDefault="00ED36A1">
            <w:pPr>
              <w:pStyle w:val="TableParagraph"/>
              <w:spacing w:line="210" w:lineRule="exact"/>
              <w:ind w:left="106"/>
              <w:rPr>
                <w:sz w:val="20"/>
              </w:rPr>
            </w:pPr>
            <w:r>
              <w:rPr>
                <w:sz w:val="20"/>
              </w:rPr>
              <w:t>3.10.2</w:t>
            </w:r>
          </w:p>
        </w:tc>
        <w:tc>
          <w:tcPr>
            <w:tcW w:w="2267" w:type="dxa"/>
          </w:tcPr>
          <w:p w14:paraId="2DE3396B"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8" w:type="dxa"/>
            <w:gridSpan w:val="4"/>
          </w:tcPr>
          <w:p w14:paraId="011E9AB6" w14:textId="77777777" w:rsidR="00300F4F" w:rsidRDefault="00ED36A1">
            <w:pPr>
              <w:pStyle w:val="TableParagraph"/>
              <w:spacing w:line="210" w:lineRule="exact"/>
              <w:ind w:left="1576" w:right="1571"/>
              <w:jc w:val="center"/>
              <w:rPr>
                <w:sz w:val="20"/>
              </w:rPr>
            </w:pPr>
            <w:r>
              <w:rPr>
                <w:sz w:val="20"/>
              </w:rPr>
              <w:t>20</w:t>
            </w:r>
          </w:p>
        </w:tc>
      </w:tr>
      <w:tr w:rsidR="00300F4F" w14:paraId="5581C94C" w14:textId="77777777">
        <w:trPr>
          <w:trHeight w:val="230"/>
        </w:trPr>
        <w:tc>
          <w:tcPr>
            <w:tcW w:w="562" w:type="dxa"/>
            <w:vMerge/>
            <w:tcBorders>
              <w:top w:val="nil"/>
            </w:tcBorders>
          </w:tcPr>
          <w:p w14:paraId="46A59466" w14:textId="77777777" w:rsidR="00300F4F" w:rsidRDefault="00300F4F">
            <w:pPr>
              <w:rPr>
                <w:sz w:val="2"/>
                <w:szCs w:val="2"/>
              </w:rPr>
            </w:pPr>
          </w:p>
        </w:tc>
        <w:tc>
          <w:tcPr>
            <w:tcW w:w="2268" w:type="dxa"/>
            <w:vMerge/>
            <w:tcBorders>
              <w:top w:val="nil"/>
            </w:tcBorders>
          </w:tcPr>
          <w:p w14:paraId="593AF5C4" w14:textId="77777777" w:rsidR="00300F4F" w:rsidRDefault="00300F4F">
            <w:pPr>
              <w:rPr>
                <w:sz w:val="2"/>
                <w:szCs w:val="2"/>
              </w:rPr>
            </w:pPr>
          </w:p>
        </w:tc>
        <w:tc>
          <w:tcPr>
            <w:tcW w:w="851" w:type="dxa"/>
          </w:tcPr>
          <w:p w14:paraId="45F34728" w14:textId="77777777" w:rsidR="00300F4F" w:rsidRDefault="00ED36A1">
            <w:pPr>
              <w:pStyle w:val="TableParagraph"/>
              <w:spacing w:line="210" w:lineRule="exact"/>
              <w:ind w:left="106"/>
              <w:rPr>
                <w:sz w:val="20"/>
              </w:rPr>
            </w:pPr>
            <w:r>
              <w:rPr>
                <w:sz w:val="20"/>
              </w:rPr>
              <w:t>4.1</w:t>
            </w:r>
          </w:p>
        </w:tc>
        <w:tc>
          <w:tcPr>
            <w:tcW w:w="2267" w:type="dxa"/>
          </w:tcPr>
          <w:p w14:paraId="20FD930A"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8" w:type="dxa"/>
            <w:gridSpan w:val="4"/>
          </w:tcPr>
          <w:p w14:paraId="3AFEA161" w14:textId="77777777" w:rsidR="00300F4F" w:rsidRDefault="00ED36A1">
            <w:pPr>
              <w:pStyle w:val="TableParagraph"/>
              <w:spacing w:line="210" w:lineRule="exact"/>
              <w:ind w:left="1576" w:right="1571"/>
              <w:jc w:val="center"/>
              <w:rPr>
                <w:sz w:val="20"/>
              </w:rPr>
            </w:pPr>
            <w:r>
              <w:rPr>
                <w:sz w:val="20"/>
              </w:rPr>
              <w:t>20</w:t>
            </w:r>
          </w:p>
        </w:tc>
      </w:tr>
      <w:tr w:rsidR="00300F4F" w14:paraId="7D73C8BC" w14:textId="77777777">
        <w:trPr>
          <w:trHeight w:val="1149"/>
        </w:trPr>
        <w:tc>
          <w:tcPr>
            <w:tcW w:w="562" w:type="dxa"/>
            <w:vMerge/>
            <w:tcBorders>
              <w:top w:val="nil"/>
            </w:tcBorders>
          </w:tcPr>
          <w:p w14:paraId="6F145840" w14:textId="77777777" w:rsidR="00300F4F" w:rsidRDefault="00300F4F">
            <w:pPr>
              <w:rPr>
                <w:sz w:val="2"/>
                <w:szCs w:val="2"/>
              </w:rPr>
            </w:pPr>
          </w:p>
        </w:tc>
        <w:tc>
          <w:tcPr>
            <w:tcW w:w="2268" w:type="dxa"/>
            <w:vMerge/>
            <w:tcBorders>
              <w:top w:val="nil"/>
            </w:tcBorders>
          </w:tcPr>
          <w:p w14:paraId="7A8A81D0" w14:textId="77777777" w:rsidR="00300F4F" w:rsidRDefault="00300F4F">
            <w:pPr>
              <w:rPr>
                <w:sz w:val="2"/>
                <w:szCs w:val="2"/>
              </w:rPr>
            </w:pPr>
          </w:p>
        </w:tc>
        <w:tc>
          <w:tcPr>
            <w:tcW w:w="851" w:type="dxa"/>
          </w:tcPr>
          <w:p w14:paraId="2EA2FE6D" w14:textId="77777777" w:rsidR="00300F4F" w:rsidRDefault="00ED36A1">
            <w:pPr>
              <w:pStyle w:val="TableParagraph"/>
              <w:spacing w:line="221" w:lineRule="exact"/>
              <w:ind w:left="106"/>
              <w:rPr>
                <w:sz w:val="20"/>
              </w:rPr>
            </w:pPr>
            <w:r>
              <w:rPr>
                <w:sz w:val="20"/>
              </w:rPr>
              <w:t>4.2</w:t>
            </w:r>
          </w:p>
        </w:tc>
        <w:tc>
          <w:tcPr>
            <w:tcW w:w="2267" w:type="dxa"/>
          </w:tcPr>
          <w:p w14:paraId="3E076ACC" w14:textId="77777777" w:rsidR="00300F4F" w:rsidRDefault="00ED36A1">
            <w:pPr>
              <w:pStyle w:val="TableParagraph"/>
              <w:ind w:right="569"/>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3D98EDB9" w14:textId="77777777" w:rsidR="00300F4F" w:rsidRDefault="00ED36A1">
            <w:pPr>
              <w:pStyle w:val="TableParagraph"/>
              <w:spacing w:line="230" w:lineRule="exact"/>
              <w:ind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8" w:type="dxa"/>
            <w:gridSpan w:val="4"/>
          </w:tcPr>
          <w:p w14:paraId="2EE4B557" w14:textId="77777777" w:rsidR="00300F4F" w:rsidRDefault="00300F4F">
            <w:pPr>
              <w:pStyle w:val="TableParagraph"/>
              <w:ind w:left="0"/>
            </w:pPr>
          </w:p>
          <w:p w14:paraId="170D89FF" w14:textId="77777777" w:rsidR="00300F4F" w:rsidRDefault="00ED36A1">
            <w:pPr>
              <w:pStyle w:val="TableParagraph"/>
              <w:spacing w:before="197"/>
              <w:ind w:left="1576" w:right="1571"/>
              <w:jc w:val="center"/>
              <w:rPr>
                <w:sz w:val="20"/>
              </w:rPr>
            </w:pPr>
            <w:r>
              <w:rPr>
                <w:sz w:val="20"/>
              </w:rPr>
              <w:t>20</w:t>
            </w:r>
          </w:p>
        </w:tc>
      </w:tr>
      <w:tr w:rsidR="00300F4F" w14:paraId="6E3066E6" w14:textId="77777777">
        <w:trPr>
          <w:trHeight w:val="229"/>
        </w:trPr>
        <w:tc>
          <w:tcPr>
            <w:tcW w:w="562" w:type="dxa"/>
            <w:vMerge/>
            <w:tcBorders>
              <w:top w:val="nil"/>
            </w:tcBorders>
          </w:tcPr>
          <w:p w14:paraId="5DE8D0FA" w14:textId="77777777" w:rsidR="00300F4F" w:rsidRDefault="00300F4F">
            <w:pPr>
              <w:rPr>
                <w:sz w:val="2"/>
                <w:szCs w:val="2"/>
              </w:rPr>
            </w:pPr>
          </w:p>
        </w:tc>
        <w:tc>
          <w:tcPr>
            <w:tcW w:w="2268" w:type="dxa"/>
            <w:vMerge/>
            <w:tcBorders>
              <w:top w:val="nil"/>
            </w:tcBorders>
          </w:tcPr>
          <w:p w14:paraId="47A5EA40" w14:textId="77777777" w:rsidR="00300F4F" w:rsidRDefault="00300F4F">
            <w:pPr>
              <w:rPr>
                <w:sz w:val="2"/>
                <w:szCs w:val="2"/>
              </w:rPr>
            </w:pPr>
          </w:p>
        </w:tc>
        <w:tc>
          <w:tcPr>
            <w:tcW w:w="851" w:type="dxa"/>
          </w:tcPr>
          <w:p w14:paraId="43187483" w14:textId="77777777" w:rsidR="00300F4F" w:rsidRDefault="00ED36A1">
            <w:pPr>
              <w:pStyle w:val="TableParagraph"/>
              <w:spacing w:line="209" w:lineRule="exact"/>
              <w:ind w:left="106"/>
              <w:rPr>
                <w:sz w:val="20"/>
              </w:rPr>
            </w:pPr>
            <w:r>
              <w:rPr>
                <w:sz w:val="20"/>
              </w:rPr>
              <w:t>4.4</w:t>
            </w:r>
          </w:p>
        </w:tc>
        <w:tc>
          <w:tcPr>
            <w:tcW w:w="2267" w:type="dxa"/>
          </w:tcPr>
          <w:p w14:paraId="1C3AA893" w14:textId="77777777" w:rsidR="00300F4F" w:rsidRDefault="00ED36A1">
            <w:pPr>
              <w:pStyle w:val="TableParagraph"/>
              <w:spacing w:line="209" w:lineRule="exact"/>
              <w:rPr>
                <w:sz w:val="20"/>
              </w:rPr>
            </w:pPr>
            <w:r>
              <w:rPr>
                <w:sz w:val="20"/>
              </w:rPr>
              <w:t>Магазины</w:t>
            </w:r>
          </w:p>
        </w:tc>
        <w:tc>
          <w:tcPr>
            <w:tcW w:w="3398" w:type="dxa"/>
            <w:gridSpan w:val="4"/>
          </w:tcPr>
          <w:p w14:paraId="1161C0DC" w14:textId="77777777" w:rsidR="00300F4F" w:rsidRDefault="00ED36A1">
            <w:pPr>
              <w:pStyle w:val="TableParagraph"/>
              <w:spacing w:line="209" w:lineRule="exact"/>
              <w:ind w:left="1576" w:right="1571"/>
              <w:jc w:val="center"/>
              <w:rPr>
                <w:sz w:val="20"/>
              </w:rPr>
            </w:pPr>
            <w:r>
              <w:rPr>
                <w:sz w:val="20"/>
              </w:rPr>
              <w:t>20</w:t>
            </w:r>
          </w:p>
        </w:tc>
      </w:tr>
      <w:tr w:rsidR="00300F4F" w14:paraId="572D7533" w14:textId="77777777">
        <w:trPr>
          <w:trHeight w:val="460"/>
        </w:trPr>
        <w:tc>
          <w:tcPr>
            <w:tcW w:w="562" w:type="dxa"/>
            <w:vMerge/>
            <w:tcBorders>
              <w:top w:val="nil"/>
            </w:tcBorders>
          </w:tcPr>
          <w:p w14:paraId="51E8817C" w14:textId="77777777" w:rsidR="00300F4F" w:rsidRDefault="00300F4F">
            <w:pPr>
              <w:rPr>
                <w:sz w:val="2"/>
                <w:szCs w:val="2"/>
              </w:rPr>
            </w:pPr>
          </w:p>
        </w:tc>
        <w:tc>
          <w:tcPr>
            <w:tcW w:w="2268" w:type="dxa"/>
            <w:vMerge/>
            <w:tcBorders>
              <w:top w:val="nil"/>
            </w:tcBorders>
          </w:tcPr>
          <w:p w14:paraId="5FBC5CAB" w14:textId="77777777" w:rsidR="00300F4F" w:rsidRDefault="00300F4F">
            <w:pPr>
              <w:rPr>
                <w:sz w:val="2"/>
                <w:szCs w:val="2"/>
              </w:rPr>
            </w:pPr>
          </w:p>
        </w:tc>
        <w:tc>
          <w:tcPr>
            <w:tcW w:w="851" w:type="dxa"/>
          </w:tcPr>
          <w:p w14:paraId="583BF82B" w14:textId="77777777" w:rsidR="00300F4F" w:rsidRDefault="00ED36A1">
            <w:pPr>
              <w:pStyle w:val="TableParagraph"/>
              <w:spacing w:line="222" w:lineRule="exact"/>
              <w:ind w:left="106"/>
              <w:rPr>
                <w:sz w:val="20"/>
              </w:rPr>
            </w:pPr>
            <w:r>
              <w:rPr>
                <w:sz w:val="20"/>
              </w:rPr>
              <w:t>4.5</w:t>
            </w:r>
          </w:p>
        </w:tc>
        <w:tc>
          <w:tcPr>
            <w:tcW w:w="2267" w:type="dxa"/>
          </w:tcPr>
          <w:p w14:paraId="0FAC609E"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63033C74" w14:textId="77777777" w:rsidR="00300F4F" w:rsidRDefault="00ED36A1">
            <w:pPr>
              <w:pStyle w:val="TableParagraph"/>
              <w:spacing w:line="219" w:lineRule="exact"/>
              <w:rPr>
                <w:sz w:val="20"/>
              </w:rPr>
            </w:pPr>
            <w:r>
              <w:rPr>
                <w:sz w:val="20"/>
              </w:rPr>
              <w:t>деятельность</w:t>
            </w:r>
          </w:p>
        </w:tc>
        <w:tc>
          <w:tcPr>
            <w:tcW w:w="3398" w:type="dxa"/>
            <w:gridSpan w:val="4"/>
          </w:tcPr>
          <w:p w14:paraId="0E330AAE" w14:textId="77777777" w:rsidR="00300F4F" w:rsidRDefault="00ED36A1">
            <w:pPr>
              <w:pStyle w:val="TableParagraph"/>
              <w:spacing w:before="106"/>
              <w:ind w:left="1576" w:right="1571"/>
              <w:jc w:val="center"/>
              <w:rPr>
                <w:sz w:val="20"/>
              </w:rPr>
            </w:pPr>
            <w:r>
              <w:rPr>
                <w:sz w:val="20"/>
              </w:rPr>
              <w:t>20</w:t>
            </w:r>
          </w:p>
        </w:tc>
      </w:tr>
      <w:tr w:rsidR="00300F4F" w14:paraId="024A9B3B" w14:textId="77777777">
        <w:trPr>
          <w:trHeight w:val="230"/>
        </w:trPr>
        <w:tc>
          <w:tcPr>
            <w:tcW w:w="562" w:type="dxa"/>
            <w:vMerge/>
            <w:tcBorders>
              <w:top w:val="nil"/>
            </w:tcBorders>
          </w:tcPr>
          <w:p w14:paraId="05F60404" w14:textId="77777777" w:rsidR="00300F4F" w:rsidRDefault="00300F4F">
            <w:pPr>
              <w:rPr>
                <w:sz w:val="2"/>
                <w:szCs w:val="2"/>
              </w:rPr>
            </w:pPr>
          </w:p>
        </w:tc>
        <w:tc>
          <w:tcPr>
            <w:tcW w:w="2268" w:type="dxa"/>
            <w:vMerge/>
            <w:tcBorders>
              <w:top w:val="nil"/>
            </w:tcBorders>
          </w:tcPr>
          <w:p w14:paraId="4A04C2CD" w14:textId="77777777" w:rsidR="00300F4F" w:rsidRDefault="00300F4F">
            <w:pPr>
              <w:rPr>
                <w:sz w:val="2"/>
                <w:szCs w:val="2"/>
              </w:rPr>
            </w:pPr>
          </w:p>
        </w:tc>
        <w:tc>
          <w:tcPr>
            <w:tcW w:w="851" w:type="dxa"/>
          </w:tcPr>
          <w:p w14:paraId="33B218E7" w14:textId="77777777" w:rsidR="00300F4F" w:rsidRDefault="00ED36A1">
            <w:pPr>
              <w:pStyle w:val="TableParagraph"/>
              <w:spacing w:line="210" w:lineRule="exact"/>
              <w:ind w:left="106"/>
              <w:rPr>
                <w:sz w:val="20"/>
              </w:rPr>
            </w:pPr>
            <w:r>
              <w:rPr>
                <w:sz w:val="20"/>
              </w:rPr>
              <w:t>4.6</w:t>
            </w:r>
          </w:p>
        </w:tc>
        <w:tc>
          <w:tcPr>
            <w:tcW w:w="2267" w:type="dxa"/>
          </w:tcPr>
          <w:p w14:paraId="52721502"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8" w:type="dxa"/>
            <w:gridSpan w:val="4"/>
          </w:tcPr>
          <w:p w14:paraId="7D9CC550" w14:textId="77777777" w:rsidR="00300F4F" w:rsidRDefault="00ED36A1">
            <w:pPr>
              <w:pStyle w:val="TableParagraph"/>
              <w:spacing w:line="210" w:lineRule="exact"/>
              <w:ind w:left="1576" w:right="1571"/>
              <w:jc w:val="center"/>
              <w:rPr>
                <w:sz w:val="20"/>
              </w:rPr>
            </w:pPr>
            <w:r>
              <w:rPr>
                <w:sz w:val="20"/>
              </w:rPr>
              <w:t>20</w:t>
            </w:r>
          </w:p>
        </w:tc>
      </w:tr>
      <w:tr w:rsidR="00300F4F" w14:paraId="5C4097ED" w14:textId="77777777">
        <w:trPr>
          <w:trHeight w:val="460"/>
        </w:trPr>
        <w:tc>
          <w:tcPr>
            <w:tcW w:w="562" w:type="dxa"/>
            <w:vMerge/>
            <w:tcBorders>
              <w:top w:val="nil"/>
            </w:tcBorders>
          </w:tcPr>
          <w:p w14:paraId="0331E201" w14:textId="77777777" w:rsidR="00300F4F" w:rsidRDefault="00300F4F">
            <w:pPr>
              <w:rPr>
                <w:sz w:val="2"/>
                <w:szCs w:val="2"/>
              </w:rPr>
            </w:pPr>
          </w:p>
        </w:tc>
        <w:tc>
          <w:tcPr>
            <w:tcW w:w="2268" w:type="dxa"/>
            <w:vMerge/>
            <w:tcBorders>
              <w:top w:val="nil"/>
            </w:tcBorders>
          </w:tcPr>
          <w:p w14:paraId="2BB8035A" w14:textId="77777777" w:rsidR="00300F4F" w:rsidRDefault="00300F4F">
            <w:pPr>
              <w:rPr>
                <w:sz w:val="2"/>
                <w:szCs w:val="2"/>
              </w:rPr>
            </w:pPr>
          </w:p>
        </w:tc>
        <w:tc>
          <w:tcPr>
            <w:tcW w:w="851" w:type="dxa"/>
          </w:tcPr>
          <w:p w14:paraId="4D656D01" w14:textId="77777777" w:rsidR="00300F4F" w:rsidRDefault="00ED36A1">
            <w:pPr>
              <w:pStyle w:val="TableParagraph"/>
              <w:spacing w:line="221" w:lineRule="exact"/>
              <w:ind w:left="106"/>
              <w:rPr>
                <w:sz w:val="20"/>
              </w:rPr>
            </w:pPr>
            <w:r>
              <w:rPr>
                <w:sz w:val="20"/>
              </w:rPr>
              <w:t>4.7</w:t>
            </w:r>
          </w:p>
        </w:tc>
        <w:tc>
          <w:tcPr>
            <w:tcW w:w="2267" w:type="dxa"/>
          </w:tcPr>
          <w:p w14:paraId="4713A557" w14:textId="77777777" w:rsidR="00300F4F" w:rsidRDefault="00ED36A1">
            <w:pPr>
              <w:pStyle w:val="TableParagraph"/>
              <w:spacing w:line="221" w:lineRule="exact"/>
              <w:rPr>
                <w:sz w:val="20"/>
              </w:rPr>
            </w:pPr>
            <w:r>
              <w:rPr>
                <w:sz w:val="20"/>
              </w:rPr>
              <w:t>Гостиничное</w:t>
            </w:r>
          </w:p>
          <w:p w14:paraId="57BADC9C" w14:textId="77777777" w:rsidR="00300F4F" w:rsidRDefault="00ED36A1">
            <w:pPr>
              <w:pStyle w:val="TableParagraph"/>
              <w:spacing w:line="219" w:lineRule="exact"/>
              <w:rPr>
                <w:sz w:val="20"/>
              </w:rPr>
            </w:pPr>
            <w:r>
              <w:rPr>
                <w:sz w:val="20"/>
              </w:rPr>
              <w:t>обслуживание</w:t>
            </w:r>
          </w:p>
        </w:tc>
        <w:tc>
          <w:tcPr>
            <w:tcW w:w="2550" w:type="dxa"/>
            <w:gridSpan w:val="3"/>
          </w:tcPr>
          <w:p w14:paraId="36AE3CFE" w14:textId="77777777" w:rsidR="00300F4F" w:rsidRDefault="00ED36A1">
            <w:pPr>
              <w:pStyle w:val="TableParagraph"/>
              <w:spacing w:before="106"/>
              <w:ind w:left="1154" w:right="1145"/>
              <w:jc w:val="center"/>
              <w:rPr>
                <w:sz w:val="20"/>
              </w:rPr>
            </w:pPr>
            <w:r>
              <w:rPr>
                <w:sz w:val="20"/>
              </w:rPr>
              <w:t>20</w:t>
            </w:r>
          </w:p>
        </w:tc>
        <w:tc>
          <w:tcPr>
            <w:tcW w:w="848" w:type="dxa"/>
          </w:tcPr>
          <w:p w14:paraId="55669A77" w14:textId="77777777" w:rsidR="00300F4F" w:rsidRDefault="00ED36A1">
            <w:pPr>
              <w:pStyle w:val="TableParagraph"/>
              <w:spacing w:before="106"/>
              <w:ind w:left="322"/>
              <w:rPr>
                <w:sz w:val="20"/>
              </w:rPr>
            </w:pPr>
            <w:r>
              <w:rPr>
                <w:sz w:val="20"/>
              </w:rPr>
              <w:t>10</w:t>
            </w:r>
          </w:p>
        </w:tc>
      </w:tr>
      <w:tr w:rsidR="00300F4F" w14:paraId="091229AC" w14:textId="77777777">
        <w:trPr>
          <w:trHeight w:val="459"/>
        </w:trPr>
        <w:tc>
          <w:tcPr>
            <w:tcW w:w="562" w:type="dxa"/>
            <w:vMerge/>
            <w:tcBorders>
              <w:top w:val="nil"/>
            </w:tcBorders>
          </w:tcPr>
          <w:p w14:paraId="351150FD" w14:textId="77777777" w:rsidR="00300F4F" w:rsidRDefault="00300F4F">
            <w:pPr>
              <w:rPr>
                <w:sz w:val="2"/>
                <w:szCs w:val="2"/>
              </w:rPr>
            </w:pPr>
          </w:p>
        </w:tc>
        <w:tc>
          <w:tcPr>
            <w:tcW w:w="2268" w:type="dxa"/>
            <w:vMerge/>
            <w:tcBorders>
              <w:top w:val="nil"/>
            </w:tcBorders>
          </w:tcPr>
          <w:p w14:paraId="745CD758" w14:textId="77777777" w:rsidR="00300F4F" w:rsidRDefault="00300F4F">
            <w:pPr>
              <w:rPr>
                <w:sz w:val="2"/>
                <w:szCs w:val="2"/>
              </w:rPr>
            </w:pPr>
          </w:p>
        </w:tc>
        <w:tc>
          <w:tcPr>
            <w:tcW w:w="851" w:type="dxa"/>
          </w:tcPr>
          <w:p w14:paraId="28BE3837" w14:textId="77777777" w:rsidR="00300F4F" w:rsidRDefault="00ED36A1">
            <w:pPr>
              <w:pStyle w:val="TableParagraph"/>
              <w:spacing w:line="221" w:lineRule="exact"/>
              <w:ind w:left="106"/>
              <w:rPr>
                <w:sz w:val="20"/>
              </w:rPr>
            </w:pPr>
            <w:r>
              <w:rPr>
                <w:sz w:val="20"/>
              </w:rPr>
              <w:t>4.8.1</w:t>
            </w:r>
          </w:p>
        </w:tc>
        <w:tc>
          <w:tcPr>
            <w:tcW w:w="2267" w:type="dxa"/>
          </w:tcPr>
          <w:p w14:paraId="247F6987" w14:textId="77777777" w:rsidR="00300F4F" w:rsidRDefault="00ED36A1">
            <w:pPr>
              <w:pStyle w:val="TableParagraph"/>
              <w:spacing w:line="221" w:lineRule="exact"/>
              <w:rPr>
                <w:sz w:val="20"/>
              </w:rPr>
            </w:pPr>
            <w:r>
              <w:rPr>
                <w:sz w:val="20"/>
              </w:rPr>
              <w:t>Развлекательные</w:t>
            </w:r>
          </w:p>
          <w:p w14:paraId="470027D3" w14:textId="77777777" w:rsidR="00300F4F" w:rsidRDefault="00ED36A1">
            <w:pPr>
              <w:pStyle w:val="TableParagraph"/>
              <w:spacing w:line="218" w:lineRule="exact"/>
              <w:rPr>
                <w:sz w:val="20"/>
              </w:rPr>
            </w:pPr>
            <w:r>
              <w:rPr>
                <w:sz w:val="20"/>
              </w:rPr>
              <w:t>мероприятия</w:t>
            </w:r>
          </w:p>
        </w:tc>
        <w:tc>
          <w:tcPr>
            <w:tcW w:w="3398" w:type="dxa"/>
            <w:gridSpan w:val="4"/>
          </w:tcPr>
          <w:p w14:paraId="6C04A3F0" w14:textId="77777777" w:rsidR="00300F4F" w:rsidRDefault="00ED36A1">
            <w:pPr>
              <w:pStyle w:val="TableParagraph"/>
              <w:spacing w:before="106"/>
              <w:ind w:left="1576" w:right="1571"/>
              <w:jc w:val="center"/>
              <w:rPr>
                <w:sz w:val="20"/>
              </w:rPr>
            </w:pPr>
            <w:r>
              <w:rPr>
                <w:sz w:val="20"/>
              </w:rPr>
              <w:t>20</w:t>
            </w:r>
          </w:p>
        </w:tc>
      </w:tr>
      <w:tr w:rsidR="00300F4F" w14:paraId="71E34973" w14:textId="77777777">
        <w:trPr>
          <w:trHeight w:val="460"/>
        </w:trPr>
        <w:tc>
          <w:tcPr>
            <w:tcW w:w="562" w:type="dxa"/>
            <w:vMerge/>
            <w:tcBorders>
              <w:top w:val="nil"/>
            </w:tcBorders>
          </w:tcPr>
          <w:p w14:paraId="18D56C26" w14:textId="77777777" w:rsidR="00300F4F" w:rsidRDefault="00300F4F">
            <w:pPr>
              <w:rPr>
                <w:sz w:val="2"/>
                <w:szCs w:val="2"/>
              </w:rPr>
            </w:pPr>
          </w:p>
        </w:tc>
        <w:tc>
          <w:tcPr>
            <w:tcW w:w="2268" w:type="dxa"/>
            <w:vMerge/>
            <w:tcBorders>
              <w:top w:val="nil"/>
            </w:tcBorders>
          </w:tcPr>
          <w:p w14:paraId="4EA2BE47" w14:textId="77777777" w:rsidR="00300F4F" w:rsidRDefault="00300F4F">
            <w:pPr>
              <w:rPr>
                <w:sz w:val="2"/>
                <w:szCs w:val="2"/>
              </w:rPr>
            </w:pPr>
          </w:p>
        </w:tc>
        <w:tc>
          <w:tcPr>
            <w:tcW w:w="851" w:type="dxa"/>
          </w:tcPr>
          <w:p w14:paraId="546A86C7" w14:textId="77777777" w:rsidR="00300F4F" w:rsidRDefault="00ED36A1">
            <w:pPr>
              <w:pStyle w:val="TableParagraph"/>
              <w:spacing w:line="222" w:lineRule="exact"/>
              <w:ind w:left="106"/>
              <w:rPr>
                <w:sz w:val="20"/>
              </w:rPr>
            </w:pPr>
            <w:r>
              <w:rPr>
                <w:sz w:val="20"/>
              </w:rPr>
              <w:t>5.1.2</w:t>
            </w:r>
          </w:p>
        </w:tc>
        <w:tc>
          <w:tcPr>
            <w:tcW w:w="2267" w:type="dxa"/>
          </w:tcPr>
          <w:p w14:paraId="15C16A18"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380FE07A"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8" w:type="dxa"/>
            <w:gridSpan w:val="4"/>
          </w:tcPr>
          <w:p w14:paraId="54238648" w14:textId="77777777" w:rsidR="00300F4F" w:rsidRDefault="00ED36A1">
            <w:pPr>
              <w:pStyle w:val="TableParagraph"/>
              <w:spacing w:before="106"/>
              <w:ind w:left="1576" w:right="1571"/>
              <w:jc w:val="center"/>
              <w:rPr>
                <w:sz w:val="20"/>
              </w:rPr>
            </w:pPr>
            <w:r>
              <w:rPr>
                <w:sz w:val="20"/>
              </w:rPr>
              <w:t>20</w:t>
            </w:r>
          </w:p>
        </w:tc>
      </w:tr>
      <w:tr w:rsidR="00300F4F" w14:paraId="4168972A" w14:textId="77777777">
        <w:trPr>
          <w:trHeight w:val="459"/>
        </w:trPr>
        <w:tc>
          <w:tcPr>
            <w:tcW w:w="562" w:type="dxa"/>
            <w:vMerge/>
            <w:tcBorders>
              <w:top w:val="nil"/>
            </w:tcBorders>
          </w:tcPr>
          <w:p w14:paraId="3785C40D" w14:textId="77777777" w:rsidR="00300F4F" w:rsidRDefault="00300F4F">
            <w:pPr>
              <w:rPr>
                <w:sz w:val="2"/>
                <w:szCs w:val="2"/>
              </w:rPr>
            </w:pPr>
          </w:p>
        </w:tc>
        <w:tc>
          <w:tcPr>
            <w:tcW w:w="2268" w:type="dxa"/>
            <w:vMerge/>
            <w:tcBorders>
              <w:top w:val="nil"/>
            </w:tcBorders>
          </w:tcPr>
          <w:p w14:paraId="21BF098E" w14:textId="77777777" w:rsidR="00300F4F" w:rsidRDefault="00300F4F">
            <w:pPr>
              <w:rPr>
                <w:sz w:val="2"/>
                <w:szCs w:val="2"/>
              </w:rPr>
            </w:pPr>
          </w:p>
        </w:tc>
        <w:tc>
          <w:tcPr>
            <w:tcW w:w="851" w:type="dxa"/>
          </w:tcPr>
          <w:p w14:paraId="38DE5677" w14:textId="77777777" w:rsidR="00300F4F" w:rsidRDefault="00ED36A1">
            <w:pPr>
              <w:pStyle w:val="TableParagraph"/>
              <w:spacing w:line="221" w:lineRule="exact"/>
              <w:ind w:left="106"/>
              <w:rPr>
                <w:sz w:val="20"/>
              </w:rPr>
            </w:pPr>
            <w:r>
              <w:rPr>
                <w:sz w:val="20"/>
              </w:rPr>
              <w:t>5.2.1</w:t>
            </w:r>
          </w:p>
        </w:tc>
        <w:tc>
          <w:tcPr>
            <w:tcW w:w="2267" w:type="dxa"/>
          </w:tcPr>
          <w:p w14:paraId="44A7F0D1" w14:textId="77777777" w:rsidR="00300F4F" w:rsidRDefault="00ED36A1">
            <w:pPr>
              <w:pStyle w:val="TableParagraph"/>
              <w:spacing w:line="221" w:lineRule="exact"/>
              <w:rPr>
                <w:sz w:val="20"/>
              </w:rPr>
            </w:pPr>
            <w:r>
              <w:rPr>
                <w:sz w:val="20"/>
              </w:rPr>
              <w:t>Туристическое</w:t>
            </w:r>
          </w:p>
          <w:p w14:paraId="79CE56BE" w14:textId="77777777" w:rsidR="00300F4F" w:rsidRDefault="00ED36A1">
            <w:pPr>
              <w:pStyle w:val="TableParagraph"/>
              <w:spacing w:line="218" w:lineRule="exact"/>
              <w:rPr>
                <w:sz w:val="20"/>
              </w:rPr>
            </w:pPr>
            <w:r>
              <w:rPr>
                <w:sz w:val="20"/>
              </w:rPr>
              <w:t>обслуживание</w:t>
            </w:r>
          </w:p>
        </w:tc>
        <w:tc>
          <w:tcPr>
            <w:tcW w:w="3398" w:type="dxa"/>
            <w:gridSpan w:val="4"/>
          </w:tcPr>
          <w:p w14:paraId="7BE2A889" w14:textId="77777777" w:rsidR="00300F4F" w:rsidRDefault="00ED36A1">
            <w:pPr>
              <w:pStyle w:val="TableParagraph"/>
              <w:spacing w:before="106"/>
              <w:ind w:left="1576" w:right="1571"/>
              <w:jc w:val="center"/>
              <w:rPr>
                <w:sz w:val="20"/>
              </w:rPr>
            </w:pPr>
            <w:r>
              <w:rPr>
                <w:sz w:val="20"/>
              </w:rPr>
              <w:t>20</w:t>
            </w:r>
          </w:p>
        </w:tc>
      </w:tr>
      <w:tr w:rsidR="00300F4F" w14:paraId="5B078B4C" w14:textId="77777777">
        <w:trPr>
          <w:trHeight w:val="690"/>
        </w:trPr>
        <w:tc>
          <w:tcPr>
            <w:tcW w:w="562" w:type="dxa"/>
            <w:vMerge/>
            <w:tcBorders>
              <w:top w:val="nil"/>
            </w:tcBorders>
          </w:tcPr>
          <w:p w14:paraId="647C08C9" w14:textId="77777777" w:rsidR="00300F4F" w:rsidRDefault="00300F4F">
            <w:pPr>
              <w:rPr>
                <w:sz w:val="2"/>
                <w:szCs w:val="2"/>
              </w:rPr>
            </w:pPr>
          </w:p>
        </w:tc>
        <w:tc>
          <w:tcPr>
            <w:tcW w:w="2268" w:type="dxa"/>
            <w:vMerge/>
            <w:tcBorders>
              <w:top w:val="nil"/>
            </w:tcBorders>
          </w:tcPr>
          <w:p w14:paraId="056A01C2" w14:textId="77777777" w:rsidR="00300F4F" w:rsidRDefault="00300F4F">
            <w:pPr>
              <w:rPr>
                <w:sz w:val="2"/>
                <w:szCs w:val="2"/>
              </w:rPr>
            </w:pPr>
          </w:p>
        </w:tc>
        <w:tc>
          <w:tcPr>
            <w:tcW w:w="851" w:type="dxa"/>
          </w:tcPr>
          <w:p w14:paraId="4ED210D2" w14:textId="77777777" w:rsidR="00300F4F" w:rsidRDefault="00300F4F">
            <w:pPr>
              <w:pStyle w:val="TableParagraph"/>
              <w:ind w:left="0"/>
            </w:pPr>
          </w:p>
        </w:tc>
        <w:tc>
          <w:tcPr>
            <w:tcW w:w="2267" w:type="dxa"/>
          </w:tcPr>
          <w:p w14:paraId="6BDC1B9B"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761C08E9" w14:textId="77777777" w:rsidR="00300F4F" w:rsidRDefault="00ED36A1">
            <w:pPr>
              <w:pStyle w:val="TableParagraph"/>
              <w:spacing w:line="219" w:lineRule="exact"/>
              <w:rPr>
                <w:sz w:val="20"/>
              </w:rPr>
            </w:pPr>
            <w:r>
              <w:rPr>
                <w:sz w:val="20"/>
              </w:rPr>
              <w:t>использования</w:t>
            </w:r>
          </w:p>
        </w:tc>
        <w:tc>
          <w:tcPr>
            <w:tcW w:w="3398" w:type="dxa"/>
            <w:gridSpan w:val="4"/>
          </w:tcPr>
          <w:p w14:paraId="2C8EB95F" w14:textId="77777777" w:rsidR="00300F4F" w:rsidRDefault="00300F4F">
            <w:pPr>
              <w:pStyle w:val="TableParagraph"/>
              <w:spacing w:before="2"/>
              <w:ind w:left="0"/>
              <w:rPr>
                <w:sz w:val="19"/>
              </w:rPr>
            </w:pPr>
          </w:p>
          <w:p w14:paraId="7A6A4C8C"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4B77C6F0" w14:textId="77777777" w:rsidR="00300F4F" w:rsidRDefault="00300F4F">
      <w:pPr>
        <w:pStyle w:val="a3"/>
        <w:spacing w:before="9"/>
        <w:ind w:left="0"/>
        <w:jc w:val="left"/>
        <w:rPr>
          <w:sz w:val="19"/>
        </w:rPr>
      </w:pPr>
    </w:p>
    <w:p w14:paraId="4D17C758" w14:textId="77777777" w:rsidR="00300F4F" w:rsidRDefault="00ED36A1">
      <w:pPr>
        <w:pStyle w:val="1"/>
        <w:numPr>
          <w:ilvl w:val="1"/>
          <w:numId w:val="7"/>
        </w:numPr>
        <w:tabs>
          <w:tab w:val="left" w:pos="2210"/>
        </w:tabs>
        <w:spacing w:before="88"/>
        <w:ind w:left="2550" w:right="1626" w:hanging="831"/>
        <w:jc w:val="left"/>
      </w:pPr>
      <w:bookmarkStart w:id="48" w:name="_Toc81402493"/>
      <w:r>
        <w:t>Зона объектов образования, здравоохранения,</w:t>
      </w:r>
      <w:r>
        <w:rPr>
          <w:spacing w:val="-67"/>
        </w:rPr>
        <w:t xml:space="preserve"> </w:t>
      </w:r>
      <w:r>
        <w:t>физической</w:t>
      </w:r>
      <w:r>
        <w:rPr>
          <w:spacing w:val="-3"/>
        </w:rPr>
        <w:t xml:space="preserve"> </w:t>
      </w:r>
      <w:r>
        <w:t>культуры</w:t>
      </w:r>
      <w:r>
        <w:rPr>
          <w:spacing w:val="-1"/>
        </w:rPr>
        <w:t xml:space="preserve"> </w:t>
      </w:r>
      <w:r>
        <w:t>и</w:t>
      </w:r>
      <w:r>
        <w:rPr>
          <w:spacing w:val="-2"/>
        </w:rPr>
        <w:t xml:space="preserve"> </w:t>
      </w:r>
      <w:r>
        <w:t>спорта (О-3)</w:t>
      </w:r>
      <w:bookmarkEnd w:id="48"/>
    </w:p>
    <w:p w14:paraId="244752DD" w14:textId="77777777" w:rsidR="00300F4F" w:rsidRDefault="00300F4F">
      <w:pPr>
        <w:pStyle w:val="a3"/>
        <w:spacing w:before="8"/>
        <w:ind w:left="0"/>
        <w:jc w:val="left"/>
        <w:rPr>
          <w:b/>
          <w:sz w:val="27"/>
        </w:rPr>
      </w:pPr>
    </w:p>
    <w:p w14:paraId="5F429E3B" w14:textId="77777777" w:rsidR="00300F4F" w:rsidRDefault="00ED36A1">
      <w:pPr>
        <w:pStyle w:val="a5"/>
        <w:numPr>
          <w:ilvl w:val="0"/>
          <w:numId w:val="15"/>
        </w:numPr>
        <w:tabs>
          <w:tab w:val="left" w:pos="1638"/>
        </w:tabs>
        <w:ind w:firstLine="426"/>
        <w:rPr>
          <w:sz w:val="28"/>
        </w:rPr>
      </w:pPr>
      <w:r>
        <w:rPr>
          <w:sz w:val="28"/>
        </w:rPr>
        <w:t>Зона</w:t>
      </w:r>
      <w:r>
        <w:rPr>
          <w:spacing w:val="1"/>
          <w:sz w:val="28"/>
        </w:rPr>
        <w:t xml:space="preserve"> </w:t>
      </w:r>
      <w:r>
        <w:rPr>
          <w:sz w:val="28"/>
        </w:rPr>
        <w:t>объектов</w:t>
      </w:r>
      <w:r>
        <w:rPr>
          <w:spacing w:val="1"/>
          <w:sz w:val="28"/>
        </w:rPr>
        <w:t xml:space="preserve"> </w:t>
      </w:r>
      <w:r>
        <w:rPr>
          <w:sz w:val="28"/>
        </w:rPr>
        <w:t>образования,</w:t>
      </w:r>
      <w:r>
        <w:rPr>
          <w:spacing w:val="1"/>
          <w:sz w:val="28"/>
        </w:rPr>
        <w:t xml:space="preserve"> </w:t>
      </w:r>
      <w:r>
        <w:rPr>
          <w:sz w:val="28"/>
        </w:rPr>
        <w:t>здравоохранения,</w:t>
      </w:r>
      <w:r>
        <w:rPr>
          <w:spacing w:val="1"/>
          <w:sz w:val="28"/>
        </w:rPr>
        <w:t xml:space="preserve"> </w:t>
      </w:r>
      <w:r>
        <w:rPr>
          <w:sz w:val="28"/>
        </w:rPr>
        <w:t>физической</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спорта</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использования,</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образования,</w:t>
      </w:r>
      <w:r>
        <w:rPr>
          <w:spacing w:val="1"/>
          <w:sz w:val="28"/>
        </w:rPr>
        <w:t xml:space="preserve"> </w:t>
      </w:r>
      <w:r>
        <w:rPr>
          <w:sz w:val="28"/>
        </w:rPr>
        <w:t>обеспечения</w:t>
      </w:r>
      <w:r>
        <w:rPr>
          <w:spacing w:val="1"/>
          <w:sz w:val="28"/>
        </w:rPr>
        <w:t xml:space="preserve"> </w:t>
      </w:r>
      <w:r>
        <w:rPr>
          <w:sz w:val="28"/>
        </w:rPr>
        <w:t>условий</w:t>
      </w:r>
      <w:r>
        <w:rPr>
          <w:spacing w:val="1"/>
          <w:sz w:val="28"/>
        </w:rPr>
        <w:t xml:space="preserve"> </w:t>
      </w:r>
      <w:r>
        <w:rPr>
          <w:sz w:val="28"/>
        </w:rPr>
        <w:t>формирования</w:t>
      </w:r>
      <w:r>
        <w:rPr>
          <w:spacing w:val="1"/>
          <w:sz w:val="28"/>
        </w:rPr>
        <w:t xml:space="preserve"> </w:t>
      </w:r>
      <w:r>
        <w:rPr>
          <w:sz w:val="28"/>
        </w:rPr>
        <w:t>территорий</w:t>
      </w:r>
      <w:r>
        <w:rPr>
          <w:spacing w:val="1"/>
          <w:sz w:val="28"/>
        </w:rPr>
        <w:t xml:space="preserve"> </w:t>
      </w:r>
      <w:r>
        <w:rPr>
          <w:sz w:val="28"/>
        </w:rPr>
        <w:t>со</w:t>
      </w:r>
      <w:r>
        <w:rPr>
          <w:spacing w:val="1"/>
          <w:sz w:val="28"/>
        </w:rPr>
        <w:t xml:space="preserve"> </w:t>
      </w:r>
      <w:r>
        <w:rPr>
          <w:sz w:val="28"/>
        </w:rPr>
        <w:t>спектром</w:t>
      </w:r>
      <w:r>
        <w:rPr>
          <w:spacing w:val="1"/>
          <w:sz w:val="28"/>
        </w:rPr>
        <w:t xml:space="preserve"> </w:t>
      </w:r>
      <w:r>
        <w:rPr>
          <w:sz w:val="28"/>
        </w:rPr>
        <w:t>услуг,</w:t>
      </w:r>
      <w:r>
        <w:rPr>
          <w:spacing w:val="1"/>
          <w:sz w:val="28"/>
        </w:rPr>
        <w:t xml:space="preserve"> </w:t>
      </w:r>
      <w:r>
        <w:rPr>
          <w:sz w:val="28"/>
        </w:rPr>
        <w:t>ориентированных</w:t>
      </w:r>
      <w:r>
        <w:rPr>
          <w:spacing w:val="1"/>
          <w:sz w:val="28"/>
        </w:rPr>
        <w:t xml:space="preserve"> </w:t>
      </w:r>
      <w:r>
        <w:rPr>
          <w:sz w:val="28"/>
        </w:rPr>
        <w:t>на</w:t>
      </w:r>
      <w:r>
        <w:rPr>
          <w:spacing w:val="1"/>
          <w:sz w:val="28"/>
        </w:rPr>
        <w:t xml:space="preserve"> </w:t>
      </w:r>
      <w:r>
        <w:rPr>
          <w:sz w:val="28"/>
        </w:rPr>
        <w:t>воспитание,</w:t>
      </w:r>
      <w:r>
        <w:rPr>
          <w:spacing w:val="1"/>
          <w:sz w:val="28"/>
        </w:rPr>
        <w:t xml:space="preserve"> </w:t>
      </w:r>
      <w:r>
        <w:rPr>
          <w:sz w:val="28"/>
        </w:rPr>
        <w:t>образование,</w:t>
      </w:r>
      <w:r>
        <w:rPr>
          <w:spacing w:val="1"/>
          <w:sz w:val="28"/>
        </w:rPr>
        <w:t xml:space="preserve"> </w:t>
      </w:r>
      <w:r>
        <w:rPr>
          <w:sz w:val="28"/>
        </w:rPr>
        <w:t>просвещение,</w:t>
      </w:r>
      <w:r>
        <w:rPr>
          <w:spacing w:val="1"/>
          <w:sz w:val="28"/>
        </w:rPr>
        <w:t xml:space="preserve"> </w:t>
      </w:r>
      <w:r>
        <w:rPr>
          <w:sz w:val="28"/>
        </w:rPr>
        <w:t>оказания</w:t>
      </w:r>
      <w:r>
        <w:rPr>
          <w:spacing w:val="1"/>
          <w:sz w:val="28"/>
        </w:rPr>
        <w:t xml:space="preserve"> </w:t>
      </w:r>
      <w:r>
        <w:rPr>
          <w:sz w:val="28"/>
        </w:rPr>
        <w:t>гражданам</w:t>
      </w:r>
      <w:r>
        <w:rPr>
          <w:spacing w:val="1"/>
          <w:sz w:val="28"/>
        </w:rPr>
        <w:t xml:space="preserve"> </w:t>
      </w:r>
      <w:r>
        <w:rPr>
          <w:sz w:val="28"/>
        </w:rPr>
        <w:t>медицинской</w:t>
      </w:r>
      <w:r>
        <w:rPr>
          <w:spacing w:val="1"/>
          <w:sz w:val="28"/>
        </w:rPr>
        <w:t xml:space="preserve"> </w:t>
      </w:r>
      <w:r>
        <w:rPr>
          <w:sz w:val="28"/>
        </w:rPr>
        <w:t>помощи,</w:t>
      </w:r>
      <w:r>
        <w:rPr>
          <w:spacing w:val="1"/>
          <w:sz w:val="28"/>
        </w:rPr>
        <w:t xml:space="preserve"> </w:t>
      </w:r>
      <w:r>
        <w:rPr>
          <w:sz w:val="28"/>
        </w:rPr>
        <w:t>занятием</w:t>
      </w:r>
      <w:r>
        <w:rPr>
          <w:spacing w:val="1"/>
          <w:sz w:val="28"/>
        </w:rPr>
        <w:t xml:space="preserve"> </w:t>
      </w:r>
      <w:r>
        <w:rPr>
          <w:sz w:val="28"/>
        </w:rPr>
        <w:t>физической</w:t>
      </w:r>
      <w:r>
        <w:rPr>
          <w:spacing w:val="71"/>
          <w:sz w:val="28"/>
        </w:rPr>
        <w:t xml:space="preserve"> </w:t>
      </w:r>
      <w:r>
        <w:rPr>
          <w:sz w:val="28"/>
        </w:rPr>
        <w:t>культурой</w:t>
      </w:r>
      <w:r>
        <w:rPr>
          <w:spacing w:val="71"/>
          <w:sz w:val="28"/>
        </w:rPr>
        <w:t xml:space="preserve"> </w:t>
      </w:r>
      <w:r>
        <w:rPr>
          <w:sz w:val="28"/>
        </w:rPr>
        <w:t>и</w:t>
      </w:r>
      <w:r>
        <w:rPr>
          <w:spacing w:val="1"/>
          <w:sz w:val="28"/>
        </w:rPr>
        <w:t xml:space="preserve"> </w:t>
      </w:r>
      <w:r>
        <w:rPr>
          <w:sz w:val="28"/>
        </w:rPr>
        <w:t>спортом.</w:t>
      </w:r>
    </w:p>
    <w:p w14:paraId="19BD353F" w14:textId="77777777" w:rsidR="00300F4F" w:rsidRDefault="00300F4F">
      <w:pPr>
        <w:pStyle w:val="a3"/>
        <w:ind w:left="0"/>
        <w:jc w:val="left"/>
      </w:pPr>
    </w:p>
    <w:p w14:paraId="0AB07660" w14:textId="77777777" w:rsidR="00300F4F" w:rsidRDefault="00ED36A1">
      <w:pPr>
        <w:pStyle w:val="a3"/>
        <w:spacing w:before="1" w:after="3"/>
        <w:ind w:left="0" w:right="126"/>
        <w:jc w:val="right"/>
      </w:pPr>
      <w:r>
        <w:t>Таблица</w:t>
      </w:r>
      <w:r>
        <w:rPr>
          <w:spacing w:val="-2"/>
        </w:rPr>
        <w:t xml:space="preserve"> </w:t>
      </w:r>
      <w:r>
        <w:t>24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EFCB113" w14:textId="77777777">
        <w:trPr>
          <w:trHeight w:val="460"/>
        </w:trPr>
        <w:tc>
          <w:tcPr>
            <w:tcW w:w="9346" w:type="dxa"/>
            <w:gridSpan w:val="4"/>
          </w:tcPr>
          <w:p w14:paraId="2EB9F51A"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71CF9A0F" w14:textId="77777777">
        <w:trPr>
          <w:trHeight w:val="1139"/>
        </w:trPr>
        <w:tc>
          <w:tcPr>
            <w:tcW w:w="562" w:type="dxa"/>
            <w:vMerge w:val="restart"/>
            <w:tcBorders>
              <w:bottom w:val="double" w:sz="1" w:space="0" w:color="000000"/>
            </w:tcBorders>
          </w:tcPr>
          <w:p w14:paraId="2F21FC72" w14:textId="77777777" w:rsidR="00300F4F" w:rsidRDefault="00300F4F">
            <w:pPr>
              <w:pStyle w:val="TableParagraph"/>
              <w:ind w:left="0"/>
            </w:pPr>
          </w:p>
          <w:p w14:paraId="45DE7363" w14:textId="77777777" w:rsidR="00300F4F" w:rsidRDefault="00300F4F">
            <w:pPr>
              <w:pStyle w:val="TableParagraph"/>
              <w:spacing w:before="4"/>
              <w:ind w:left="0"/>
              <w:rPr>
                <w:sz w:val="18"/>
              </w:rPr>
            </w:pPr>
          </w:p>
          <w:p w14:paraId="01FD6BDE"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721FE163"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4C168695"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735D707" w14:textId="77777777" w:rsidR="00300F4F" w:rsidRDefault="00300F4F">
            <w:pPr>
              <w:pStyle w:val="TableParagraph"/>
              <w:ind w:left="0"/>
            </w:pPr>
          </w:p>
          <w:p w14:paraId="0786D34E" w14:textId="77777777" w:rsidR="00300F4F" w:rsidRDefault="00300F4F">
            <w:pPr>
              <w:pStyle w:val="TableParagraph"/>
              <w:spacing w:before="4"/>
              <w:ind w:left="0"/>
              <w:rPr>
                <w:sz w:val="18"/>
              </w:rPr>
            </w:pPr>
          </w:p>
          <w:p w14:paraId="5A650DCF"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5146CF1" w14:textId="77777777">
        <w:trPr>
          <w:trHeight w:val="227"/>
        </w:trPr>
        <w:tc>
          <w:tcPr>
            <w:tcW w:w="562" w:type="dxa"/>
            <w:vMerge/>
            <w:tcBorders>
              <w:top w:val="nil"/>
              <w:bottom w:val="double" w:sz="1" w:space="0" w:color="000000"/>
            </w:tcBorders>
          </w:tcPr>
          <w:p w14:paraId="445625D0" w14:textId="77777777" w:rsidR="00300F4F" w:rsidRDefault="00300F4F">
            <w:pPr>
              <w:rPr>
                <w:sz w:val="2"/>
                <w:szCs w:val="2"/>
              </w:rPr>
            </w:pPr>
          </w:p>
        </w:tc>
        <w:tc>
          <w:tcPr>
            <w:tcW w:w="852" w:type="dxa"/>
            <w:tcBorders>
              <w:bottom w:val="double" w:sz="1" w:space="0" w:color="000000"/>
            </w:tcBorders>
          </w:tcPr>
          <w:p w14:paraId="37F579D9" w14:textId="77777777" w:rsidR="00300F4F" w:rsidRDefault="00ED36A1">
            <w:pPr>
              <w:pStyle w:val="TableParagraph"/>
              <w:spacing w:line="207" w:lineRule="exact"/>
              <w:ind w:left="251"/>
              <w:rPr>
                <w:b/>
                <w:sz w:val="20"/>
              </w:rPr>
            </w:pPr>
            <w:r>
              <w:rPr>
                <w:b/>
                <w:sz w:val="20"/>
              </w:rPr>
              <w:t>Код</w:t>
            </w:r>
          </w:p>
        </w:tc>
        <w:tc>
          <w:tcPr>
            <w:tcW w:w="1984" w:type="dxa"/>
            <w:tcBorders>
              <w:bottom w:val="double" w:sz="1" w:space="0" w:color="000000"/>
            </w:tcBorders>
          </w:tcPr>
          <w:p w14:paraId="5F505924" w14:textId="77777777" w:rsidR="00300F4F" w:rsidRDefault="00ED36A1">
            <w:pPr>
              <w:pStyle w:val="TableParagraph"/>
              <w:spacing w:line="20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287895B8" w14:textId="77777777" w:rsidR="00300F4F" w:rsidRDefault="00300F4F">
            <w:pPr>
              <w:rPr>
                <w:sz w:val="2"/>
                <w:szCs w:val="2"/>
              </w:rPr>
            </w:pPr>
          </w:p>
        </w:tc>
      </w:tr>
      <w:tr w:rsidR="00300F4F" w14:paraId="3ED16DE7" w14:textId="77777777">
        <w:trPr>
          <w:trHeight w:val="247"/>
        </w:trPr>
        <w:tc>
          <w:tcPr>
            <w:tcW w:w="562" w:type="dxa"/>
            <w:tcBorders>
              <w:top w:val="double" w:sz="1" w:space="0" w:color="000000"/>
            </w:tcBorders>
          </w:tcPr>
          <w:p w14:paraId="6BA41CC2"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11F03C0F"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483CCF69"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5FEDBF51" w14:textId="77777777" w:rsidR="00300F4F" w:rsidRDefault="00ED36A1">
            <w:pPr>
              <w:pStyle w:val="TableParagraph"/>
              <w:spacing w:before="4" w:line="223" w:lineRule="exact"/>
              <w:ind w:left="4"/>
              <w:jc w:val="center"/>
              <w:rPr>
                <w:i/>
                <w:sz w:val="21"/>
              </w:rPr>
            </w:pPr>
            <w:r>
              <w:rPr>
                <w:i/>
                <w:sz w:val="21"/>
              </w:rPr>
              <w:t>4</w:t>
            </w:r>
          </w:p>
        </w:tc>
      </w:tr>
      <w:tr w:rsidR="00300F4F" w14:paraId="72CF94ED" w14:textId="77777777">
        <w:trPr>
          <w:trHeight w:val="460"/>
        </w:trPr>
        <w:tc>
          <w:tcPr>
            <w:tcW w:w="562" w:type="dxa"/>
          </w:tcPr>
          <w:p w14:paraId="03720AD7" w14:textId="77777777" w:rsidR="00300F4F" w:rsidRDefault="00ED36A1">
            <w:pPr>
              <w:pStyle w:val="TableParagraph"/>
              <w:spacing w:line="228" w:lineRule="exact"/>
              <w:ind w:left="107"/>
              <w:rPr>
                <w:sz w:val="20"/>
              </w:rPr>
            </w:pPr>
            <w:r>
              <w:rPr>
                <w:sz w:val="20"/>
              </w:rPr>
              <w:t>1</w:t>
            </w:r>
          </w:p>
        </w:tc>
        <w:tc>
          <w:tcPr>
            <w:tcW w:w="852" w:type="dxa"/>
          </w:tcPr>
          <w:p w14:paraId="49169E5D" w14:textId="77777777" w:rsidR="00300F4F" w:rsidRDefault="00ED36A1">
            <w:pPr>
              <w:pStyle w:val="TableParagraph"/>
              <w:spacing w:line="228" w:lineRule="exact"/>
              <w:ind w:left="107"/>
              <w:rPr>
                <w:sz w:val="20"/>
              </w:rPr>
            </w:pPr>
            <w:r>
              <w:rPr>
                <w:sz w:val="20"/>
              </w:rPr>
              <w:t>3.1.1</w:t>
            </w:r>
          </w:p>
        </w:tc>
        <w:tc>
          <w:tcPr>
            <w:tcW w:w="1984" w:type="dxa"/>
          </w:tcPr>
          <w:p w14:paraId="03C641D6" w14:textId="77777777" w:rsidR="00300F4F" w:rsidRDefault="00ED36A1">
            <w:pPr>
              <w:pStyle w:val="TableParagraph"/>
              <w:spacing w:line="230" w:lineRule="exact"/>
              <w:ind w:left="106" w:right="476"/>
              <w:rPr>
                <w:sz w:val="20"/>
              </w:rPr>
            </w:pPr>
            <w:r>
              <w:rPr>
                <w:spacing w:val="-1"/>
                <w:sz w:val="20"/>
              </w:rPr>
              <w:t>Предоставление</w:t>
            </w:r>
            <w:r>
              <w:rPr>
                <w:spacing w:val="-47"/>
                <w:sz w:val="20"/>
              </w:rPr>
              <w:t xml:space="preserve"> </w:t>
            </w:r>
            <w:r>
              <w:rPr>
                <w:sz w:val="20"/>
              </w:rPr>
              <w:t>коммунальных</w:t>
            </w:r>
          </w:p>
        </w:tc>
        <w:tc>
          <w:tcPr>
            <w:tcW w:w="5948" w:type="dxa"/>
          </w:tcPr>
          <w:p w14:paraId="67D85F5E" w14:textId="77777777" w:rsidR="00300F4F" w:rsidRDefault="00ED36A1">
            <w:pPr>
              <w:pStyle w:val="TableParagraph"/>
              <w:spacing w:line="230" w:lineRule="exact"/>
              <w:ind w:hanging="1"/>
              <w:rPr>
                <w:sz w:val="20"/>
              </w:rPr>
            </w:pPr>
            <w:r>
              <w:rPr>
                <w:sz w:val="20"/>
              </w:rPr>
              <w:t>Размещение</w:t>
            </w:r>
            <w:r>
              <w:rPr>
                <w:spacing w:val="28"/>
                <w:sz w:val="20"/>
              </w:rPr>
              <w:t xml:space="preserve"> </w:t>
            </w:r>
            <w:r>
              <w:rPr>
                <w:sz w:val="20"/>
              </w:rPr>
              <w:t>зданий</w:t>
            </w:r>
            <w:r>
              <w:rPr>
                <w:spacing w:val="28"/>
                <w:sz w:val="20"/>
              </w:rPr>
              <w:t xml:space="preserve"> </w:t>
            </w:r>
            <w:r>
              <w:rPr>
                <w:sz w:val="20"/>
              </w:rPr>
              <w:t>и</w:t>
            </w:r>
            <w:r>
              <w:rPr>
                <w:spacing w:val="27"/>
                <w:sz w:val="20"/>
              </w:rPr>
              <w:t xml:space="preserve"> </w:t>
            </w:r>
            <w:r>
              <w:rPr>
                <w:sz w:val="20"/>
              </w:rPr>
              <w:t>сооружений,</w:t>
            </w:r>
            <w:r>
              <w:rPr>
                <w:spacing w:val="28"/>
                <w:sz w:val="20"/>
              </w:rPr>
              <w:t xml:space="preserve"> </w:t>
            </w:r>
            <w:r>
              <w:rPr>
                <w:sz w:val="20"/>
              </w:rPr>
              <w:t>обеспечивающих</w:t>
            </w:r>
            <w:r>
              <w:rPr>
                <w:spacing w:val="28"/>
                <w:sz w:val="20"/>
              </w:rPr>
              <w:t xml:space="preserve"> </w:t>
            </w:r>
            <w:r>
              <w:rPr>
                <w:sz w:val="20"/>
              </w:rPr>
              <w:t>поставку</w:t>
            </w:r>
            <w:r>
              <w:rPr>
                <w:spacing w:val="-47"/>
                <w:sz w:val="20"/>
              </w:rPr>
              <w:t xml:space="preserve"> </w:t>
            </w:r>
            <w:r>
              <w:rPr>
                <w:sz w:val="20"/>
              </w:rPr>
              <w:t>воды,</w:t>
            </w:r>
            <w:r>
              <w:rPr>
                <w:spacing w:val="19"/>
                <w:sz w:val="20"/>
              </w:rPr>
              <w:t xml:space="preserve"> </w:t>
            </w:r>
            <w:r>
              <w:rPr>
                <w:sz w:val="20"/>
              </w:rPr>
              <w:t>тепла,</w:t>
            </w:r>
            <w:r>
              <w:rPr>
                <w:spacing w:val="20"/>
                <w:sz w:val="20"/>
              </w:rPr>
              <w:t xml:space="preserve"> </w:t>
            </w:r>
            <w:r>
              <w:rPr>
                <w:sz w:val="20"/>
              </w:rPr>
              <w:t>электричества,</w:t>
            </w:r>
            <w:r>
              <w:rPr>
                <w:spacing w:val="20"/>
                <w:sz w:val="20"/>
              </w:rPr>
              <w:t xml:space="preserve"> </w:t>
            </w:r>
            <w:r>
              <w:rPr>
                <w:sz w:val="20"/>
              </w:rPr>
              <w:t>газа,</w:t>
            </w:r>
            <w:r>
              <w:rPr>
                <w:spacing w:val="20"/>
                <w:sz w:val="20"/>
              </w:rPr>
              <w:t xml:space="preserve"> </w:t>
            </w:r>
            <w:r>
              <w:rPr>
                <w:sz w:val="20"/>
              </w:rPr>
              <w:t>отвод</w:t>
            </w:r>
            <w:r>
              <w:rPr>
                <w:spacing w:val="19"/>
                <w:sz w:val="20"/>
              </w:rPr>
              <w:t xml:space="preserve"> </w:t>
            </w:r>
            <w:r>
              <w:rPr>
                <w:sz w:val="20"/>
              </w:rPr>
              <w:t>канализационных</w:t>
            </w:r>
            <w:r>
              <w:rPr>
                <w:spacing w:val="20"/>
                <w:sz w:val="20"/>
              </w:rPr>
              <w:t xml:space="preserve"> </w:t>
            </w:r>
            <w:r>
              <w:rPr>
                <w:sz w:val="20"/>
              </w:rPr>
              <w:t>стоков,</w:t>
            </w:r>
          </w:p>
        </w:tc>
      </w:tr>
    </w:tbl>
    <w:p w14:paraId="20914B00" w14:textId="77777777" w:rsidR="00300F4F" w:rsidRDefault="00300F4F">
      <w:pPr>
        <w:spacing w:line="230"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D05EC71" w14:textId="77777777">
        <w:trPr>
          <w:trHeight w:val="241"/>
        </w:trPr>
        <w:tc>
          <w:tcPr>
            <w:tcW w:w="562" w:type="dxa"/>
          </w:tcPr>
          <w:p w14:paraId="00F6FF11" w14:textId="77777777" w:rsidR="00300F4F" w:rsidRDefault="00ED36A1">
            <w:pPr>
              <w:pStyle w:val="TableParagraph"/>
              <w:spacing w:line="222" w:lineRule="exact"/>
              <w:ind w:left="8"/>
              <w:jc w:val="center"/>
              <w:rPr>
                <w:i/>
                <w:sz w:val="21"/>
              </w:rPr>
            </w:pPr>
            <w:r>
              <w:rPr>
                <w:i/>
                <w:sz w:val="21"/>
              </w:rPr>
              <w:t>1</w:t>
            </w:r>
          </w:p>
        </w:tc>
        <w:tc>
          <w:tcPr>
            <w:tcW w:w="852" w:type="dxa"/>
          </w:tcPr>
          <w:p w14:paraId="1EA3EE45" w14:textId="77777777" w:rsidR="00300F4F" w:rsidRDefault="00ED36A1">
            <w:pPr>
              <w:pStyle w:val="TableParagraph"/>
              <w:spacing w:line="222" w:lineRule="exact"/>
              <w:ind w:left="0" w:right="362"/>
              <w:jc w:val="right"/>
              <w:rPr>
                <w:i/>
                <w:sz w:val="21"/>
              </w:rPr>
            </w:pPr>
            <w:r>
              <w:rPr>
                <w:i/>
                <w:sz w:val="21"/>
              </w:rPr>
              <w:t>2</w:t>
            </w:r>
          </w:p>
        </w:tc>
        <w:tc>
          <w:tcPr>
            <w:tcW w:w="1984" w:type="dxa"/>
          </w:tcPr>
          <w:p w14:paraId="11F87E4C" w14:textId="77777777" w:rsidR="00300F4F" w:rsidRDefault="00ED36A1">
            <w:pPr>
              <w:pStyle w:val="TableParagraph"/>
              <w:spacing w:line="222" w:lineRule="exact"/>
              <w:ind w:left="6"/>
              <w:jc w:val="center"/>
              <w:rPr>
                <w:i/>
                <w:sz w:val="21"/>
              </w:rPr>
            </w:pPr>
            <w:r>
              <w:rPr>
                <w:i/>
                <w:sz w:val="21"/>
              </w:rPr>
              <w:t>3</w:t>
            </w:r>
          </w:p>
        </w:tc>
        <w:tc>
          <w:tcPr>
            <w:tcW w:w="5948" w:type="dxa"/>
          </w:tcPr>
          <w:p w14:paraId="0511F58E" w14:textId="77777777" w:rsidR="00300F4F" w:rsidRDefault="00ED36A1">
            <w:pPr>
              <w:pStyle w:val="TableParagraph"/>
              <w:spacing w:line="222" w:lineRule="exact"/>
              <w:ind w:left="4"/>
              <w:jc w:val="center"/>
              <w:rPr>
                <w:i/>
                <w:sz w:val="21"/>
              </w:rPr>
            </w:pPr>
            <w:r>
              <w:rPr>
                <w:i/>
                <w:sz w:val="21"/>
              </w:rPr>
              <w:t>4</w:t>
            </w:r>
          </w:p>
        </w:tc>
      </w:tr>
      <w:tr w:rsidR="00300F4F" w14:paraId="541F2591" w14:textId="77777777">
        <w:trPr>
          <w:trHeight w:val="1608"/>
        </w:trPr>
        <w:tc>
          <w:tcPr>
            <w:tcW w:w="562" w:type="dxa"/>
          </w:tcPr>
          <w:p w14:paraId="074C6E74" w14:textId="77777777" w:rsidR="00300F4F" w:rsidRDefault="00300F4F">
            <w:pPr>
              <w:pStyle w:val="TableParagraph"/>
              <w:ind w:left="0"/>
              <w:rPr>
                <w:sz w:val="20"/>
              </w:rPr>
            </w:pPr>
          </w:p>
        </w:tc>
        <w:tc>
          <w:tcPr>
            <w:tcW w:w="852" w:type="dxa"/>
          </w:tcPr>
          <w:p w14:paraId="1A36073C" w14:textId="77777777" w:rsidR="00300F4F" w:rsidRDefault="00300F4F">
            <w:pPr>
              <w:pStyle w:val="TableParagraph"/>
              <w:ind w:left="0"/>
              <w:rPr>
                <w:sz w:val="20"/>
              </w:rPr>
            </w:pPr>
          </w:p>
        </w:tc>
        <w:tc>
          <w:tcPr>
            <w:tcW w:w="1984" w:type="dxa"/>
          </w:tcPr>
          <w:p w14:paraId="25C055A3" w14:textId="77777777" w:rsidR="00300F4F" w:rsidRDefault="00ED36A1">
            <w:pPr>
              <w:pStyle w:val="TableParagraph"/>
              <w:spacing w:line="221" w:lineRule="exact"/>
              <w:ind w:left="106"/>
              <w:rPr>
                <w:sz w:val="20"/>
              </w:rPr>
            </w:pPr>
            <w:r>
              <w:rPr>
                <w:sz w:val="20"/>
              </w:rPr>
              <w:t>услуг</w:t>
            </w:r>
          </w:p>
        </w:tc>
        <w:tc>
          <w:tcPr>
            <w:tcW w:w="5948" w:type="dxa"/>
          </w:tcPr>
          <w:p w14:paraId="5EA21F53" w14:textId="77777777" w:rsidR="00300F4F" w:rsidRDefault="00ED36A1">
            <w:pPr>
              <w:pStyle w:val="TableParagraph"/>
              <w:ind w:right="98"/>
              <w:jc w:val="both"/>
              <w:rPr>
                <w:sz w:val="20"/>
              </w:rPr>
            </w:pP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1"/>
                <w:sz w:val="20"/>
              </w:rPr>
              <w:t xml:space="preserve"> </w:t>
            </w:r>
            <w:r>
              <w:rPr>
                <w:sz w:val="20"/>
              </w:rPr>
              <w:t>для</w:t>
            </w:r>
          </w:p>
          <w:p w14:paraId="0C9891D4" w14:textId="77777777" w:rsidR="00300F4F" w:rsidRDefault="00ED36A1">
            <w:pPr>
              <w:pStyle w:val="TableParagraph"/>
              <w:spacing w:line="218"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0EDED1B5" w14:textId="77777777">
        <w:trPr>
          <w:trHeight w:val="690"/>
        </w:trPr>
        <w:tc>
          <w:tcPr>
            <w:tcW w:w="562" w:type="dxa"/>
          </w:tcPr>
          <w:p w14:paraId="49F10451" w14:textId="77777777" w:rsidR="00300F4F" w:rsidRDefault="00ED36A1">
            <w:pPr>
              <w:pStyle w:val="TableParagraph"/>
              <w:spacing w:line="222" w:lineRule="exact"/>
              <w:ind w:left="107"/>
              <w:rPr>
                <w:sz w:val="20"/>
              </w:rPr>
            </w:pPr>
            <w:r>
              <w:rPr>
                <w:sz w:val="20"/>
              </w:rPr>
              <w:t>2</w:t>
            </w:r>
          </w:p>
        </w:tc>
        <w:tc>
          <w:tcPr>
            <w:tcW w:w="852" w:type="dxa"/>
          </w:tcPr>
          <w:p w14:paraId="3E3F6CB2" w14:textId="77777777" w:rsidR="00300F4F" w:rsidRDefault="00ED36A1">
            <w:pPr>
              <w:pStyle w:val="TableParagraph"/>
              <w:spacing w:line="222" w:lineRule="exact"/>
              <w:ind w:left="0" w:right="332"/>
              <w:jc w:val="right"/>
              <w:rPr>
                <w:sz w:val="20"/>
              </w:rPr>
            </w:pPr>
            <w:r>
              <w:rPr>
                <w:sz w:val="20"/>
              </w:rPr>
              <w:t>3.2.3</w:t>
            </w:r>
          </w:p>
        </w:tc>
        <w:tc>
          <w:tcPr>
            <w:tcW w:w="1984" w:type="dxa"/>
          </w:tcPr>
          <w:p w14:paraId="2239B744" w14:textId="77777777" w:rsidR="00300F4F" w:rsidRDefault="00ED36A1">
            <w:pPr>
              <w:pStyle w:val="TableParagraph"/>
              <w:ind w:left="106" w:right="526"/>
              <w:rPr>
                <w:sz w:val="20"/>
              </w:rPr>
            </w:pPr>
            <w:r>
              <w:rPr>
                <w:sz w:val="20"/>
              </w:rPr>
              <w:t>Оказание услуг</w:t>
            </w:r>
            <w:r>
              <w:rPr>
                <w:spacing w:val="-48"/>
                <w:sz w:val="20"/>
              </w:rPr>
              <w:t xml:space="preserve"> </w:t>
            </w:r>
            <w:r>
              <w:rPr>
                <w:sz w:val="20"/>
              </w:rPr>
              <w:t>связи</w:t>
            </w:r>
          </w:p>
        </w:tc>
        <w:tc>
          <w:tcPr>
            <w:tcW w:w="5948" w:type="dxa"/>
          </w:tcPr>
          <w:p w14:paraId="1B3873F0" w14:textId="77777777" w:rsidR="00300F4F" w:rsidRDefault="00ED36A1">
            <w:pPr>
              <w:pStyle w:val="TableParagraph"/>
              <w:tabs>
                <w:tab w:val="left" w:pos="1081"/>
                <w:tab w:val="left" w:pos="1765"/>
                <w:tab w:val="left" w:pos="2828"/>
                <w:tab w:val="left" w:pos="4173"/>
                <w:tab w:val="left" w:pos="5731"/>
              </w:tabs>
              <w:ind w:right="97"/>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пунктов</w:t>
            </w:r>
            <w:r>
              <w:rPr>
                <w:spacing w:val="-47"/>
                <w:sz w:val="20"/>
              </w:rPr>
              <w:t xml:space="preserve"> </w:t>
            </w:r>
            <w:r>
              <w:rPr>
                <w:sz w:val="20"/>
              </w:rPr>
              <w:t>оказания</w:t>
            </w:r>
            <w:r>
              <w:rPr>
                <w:sz w:val="20"/>
              </w:rPr>
              <w:tab/>
              <w:t>услуг</w:t>
            </w:r>
            <w:r>
              <w:rPr>
                <w:sz w:val="20"/>
              </w:rPr>
              <w:tab/>
              <w:t>почтовой,</w:t>
            </w:r>
            <w:r>
              <w:rPr>
                <w:sz w:val="20"/>
              </w:rPr>
              <w:tab/>
              <w:t>телеграфной,</w:t>
            </w:r>
            <w:r>
              <w:rPr>
                <w:sz w:val="20"/>
              </w:rPr>
              <w:tab/>
              <w:t>междугородней</w:t>
            </w:r>
            <w:r>
              <w:rPr>
                <w:sz w:val="20"/>
              </w:rPr>
              <w:tab/>
            </w:r>
            <w:r>
              <w:rPr>
                <w:spacing w:val="-4"/>
                <w:sz w:val="20"/>
              </w:rPr>
              <w:t>и</w:t>
            </w:r>
          </w:p>
          <w:p w14:paraId="5FC4758F" w14:textId="77777777" w:rsidR="00300F4F" w:rsidRDefault="00ED36A1">
            <w:pPr>
              <w:pStyle w:val="TableParagraph"/>
              <w:spacing w:line="219" w:lineRule="exact"/>
              <w:rPr>
                <w:sz w:val="20"/>
              </w:rPr>
            </w:pPr>
            <w:r>
              <w:rPr>
                <w:sz w:val="20"/>
              </w:rPr>
              <w:t>международной</w:t>
            </w:r>
            <w:r>
              <w:rPr>
                <w:spacing w:val="-5"/>
                <w:sz w:val="20"/>
              </w:rPr>
              <w:t xml:space="preserve"> </w:t>
            </w:r>
            <w:r>
              <w:rPr>
                <w:sz w:val="20"/>
              </w:rPr>
              <w:t>телефонной</w:t>
            </w:r>
            <w:r>
              <w:rPr>
                <w:spacing w:val="-4"/>
                <w:sz w:val="20"/>
              </w:rPr>
              <w:t xml:space="preserve"> </w:t>
            </w:r>
            <w:r>
              <w:rPr>
                <w:sz w:val="20"/>
              </w:rPr>
              <w:t>связи</w:t>
            </w:r>
          </w:p>
        </w:tc>
      </w:tr>
      <w:tr w:rsidR="00300F4F" w14:paraId="2409528A" w14:textId="77777777">
        <w:trPr>
          <w:trHeight w:val="1149"/>
        </w:trPr>
        <w:tc>
          <w:tcPr>
            <w:tcW w:w="562" w:type="dxa"/>
          </w:tcPr>
          <w:p w14:paraId="151FCFAB" w14:textId="77777777" w:rsidR="00300F4F" w:rsidRDefault="00ED36A1">
            <w:pPr>
              <w:pStyle w:val="TableParagraph"/>
              <w:spacing w:line="221" w:lineRule="exact"/>
              <w:ind w:left="107"/>
              <w:rPr>
                <w:sz w:val="20"/>
              </w:rPr>
            </w:pPr>
            <w:r>
              <w:rPr>
                <w:sz w:val="20"/>
              </w:rPr>
              <w:t>3</w:t>
            </w:r>
          </w:p>
        </w:tc>
        <w:tc>
          <w:tcPr>
            <w:tcW w:w="852" w:type="dxa"/>
          </w:tcPr>
          <w:p w14:paraId="006E8E78" w14:textId="77777777" w:rsidR="00300F4F" w:rsidRDefault="00ED36A1">
            <w:pPr>
              <w:pStyle w:val="TableParagraph"/>
              <w:spacing w:line="221" w:lineRule="exact"/>
              <w:ind w:left="0" w:right="332"/>
              <w:jc w:val="right"/>
              <w:rPr>
                <w:sz w:val="20"/>
              </w:rPr>
            </w:pPr>
            <w:r>
              <w:rPr>
                <w:sz w:val="20"/>
              </w:rPr>
              <w:t>3.2.4</w:t>
            </w:r>
          </w:p>
        </w:tc>
        <w:tc>
          <w:tcPr>
            <w:tcW w:w="1984" w:type="dxa"/>
          </w:tcPr>
          <w:p w14:paraId="2C5C3FAD" w14:textId="77777777" w:rsidR="00300F4F" w:rsidRDefault="00ED36A1">
            <w:pPr>
              <w:pStyle w:val="TableParagraph"/>
              <w:spacing w:line="221" w:lineRule="exact"/>
              <w:ind w:left="106"/>
              <w:rPr>
                <w:sz w:val="20"/>
              </w:rPr>
            </w:pPr>
            <w:r>
              <w:rPr>
                <w:sz w:val="20"/>
              </w:rPr>
              <w:t>Общежития</w:t>
            </w:r>
          </w:p>
        </w:tc>
        <w:tc>
          <w:tcPr>
            <w:tcW w:w="5948" w:type="dxa"/>
          </w:tcPr>
          <w:p w14:paraId="6A039E85"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47"/>
                <w:sz w:val="20"/>
              </w:rPr>
              <w:t xml:space="preserve"> </w:t>
            </w:r>
            <w:r>
              <w:rPr>
                <w:sz w:val="20"/>
              </w:rPr>
              <w:t>общежитий, предназначенных для проживания граждан на время</w:t>
            </w:r>
            <w:r>
              <w:rPr>
                <w:spacing w:val="1"/>
                <w:sz w:val="20"/>
              </w:rPr>
              <w:t xml:space="preserve"> </w:t>
            </w:r>
            <w:r>
              <w:rPr>
                <w:sz w:val="20"/>
              </w:rPr>
              <w:t>их</w:t>
            </w:r>
            <w:r>
              <w:rPr>
                <w:spacing w:val="50"/>
                <w:sz w:val="20"/>
              </w:rPr>
              <w:t xml:space="preserve"> </w:t>
            </w:r>
            <w:r>
              <w:rPr>
                <w:sz w:val="20"/>
              </w:rPr>
              <w:t>работы,</w:t>
            </w:r>
            <w:r>
              <w:rPr>
                <w:spacing w:val="48"/>
                <w:sz w:val="20"/>
              </w:rPr>
              <w:t xml:space="preserve"> </w:t>
            </w:r>
            <w:r>
              <w:rPr>
                <w:sz w:val="20"/>
              </w:rPr>
              <w:t>службы</w:t>
            </w:r>
            <w:r>
              <w:rPr>
                <w:spacing w:val="48"/>
                <w:sz w:val="20"/>
              </w:rPr>
              <w:t xml:space="preserve"> </w:t>
            </w:r>
            <w:r>
              <w:rPr>
                <w:sz w:val="20"/>
              </w:rPr>
              <w:t>или</w:t>
            </w:r>
            <w:r>
              <w:rPr>
                <w:spacing w:val="50"/>
                <w:sz w:val="20"/>
              </w:rPr>
              <w:t xml:space="preserve"> </w:t>
            </w:r>
            <w:r>
              <w:rPr>
                <w:sz w:val="20"/>
              </w:rPr>
              <w:t>обучения,</w:t>
            </w:r>
            <w:r>
              <w:rPr>
                <w:spacing w:val="48"/>
                <w:sz w:val="20"/>
              </w:rPr>
              <w:t xml:space="preserve"> </w:t>
            </w:r>
            <w:r>
              <w:rPr>
                <w:sz w:val="20"/>
              </w:rPr>
              <w:t>за</w:t>
            </w:r>
            <w:r>
              <w:rPr>
                <w:spacing w:val="49"/>
                <w:sz w:val="20"/>
              </w:rPr>
              <w:t xml:space="preserve"> </w:t>
            </w:r>
            <w:r>
              <w:rPr>
                <w:sz w:val="20"/>
              </w:rPr>
              <w:t>исключением</w:t>
            </w:r>
            <w:r>
              <w:rPr>
                <w:spacing w:val="50"/>
                <w:sz w:val="20"/>
              </w:rPr>
              <w:t xml:space="preserve"> </w:t>
            </w:r>
            <w:r>
              <w:rPr>
                <w:sz w:val="20"/>
              </w:rPr>
              <w:t>зданий,</w:t>
            </w:r>
          </w:p>
          <w:p w14:paraId="27E55562" w14:textId="77777777" w:rsidR="00300F4F" w:rsidRDefault="00ED36A1">
            <w:pPr>
              <w:pStyle w:val="TableParagraph"/>
              <w:spacing w:line="230" w:lineRule="exact"/>
              <w:ind w:right="98"/>
              <w:jc w:val="both"/>
              <w:rPr>
                <w:sz w:val="20"/>
              </w:rPr>
            </w:pP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1"/>
                <w:sz w:val="20"/>
              </w:rPr>
              <w:t xml:space="preserve"> </w:t>
            </w:r>
            <w:r>
              <w:rPr>
                <w:sz w:val="20"/>
              </w:rPr>
              <w:t>содержанием</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кодом</w:t>
            </w:r>
            <w:r>
              <w:rPr>
                <w:spacing w:val="-1"/>
                <w:sz w:val="20"/>
              </w:rPr>
              <w:t xml:space="preserve"> </w:t>
            </w:r>
            <w:r>
              <w:rPr>
                <w:sz w:val="20"/>
              </w:rPr>
              <w:t>4.7</w:t>
            </w:r>
          </w:p>
        </w:tc>
      </w:tr>
      <w:tr w:rsidR="00300F4F" w14:paraId="5113CC02" w14:textId="77777777">
        <w:trPr>
          <w:trHeight w:val="1379"/>
        </w:trPr>
        <w:tc>
          <w:tcPr>
            <w:tcW w:w="562" w:type="dxa"/>
          </w:tcPr>
          <w:p w14:paraId="14B04BFB" w14:textId="77777777" w:rsidR="00300F4F" w:rsidRDefault="00ED36A1">
            <w:pPr>
              <w:pStyle w:val="TableParagraph"/>
              <w:spacing w:line="221" w:lineRule="exact"/>
              <w:ind w:left="107"/>
              <w:rPr>
                <w:sz w:val="20"/>
              </w:rPr>
            </w:pPr>
            <w:r>
              <w:rPr>
                <w:sz w:val="20"/>
              </w:rPr>
              <w:t>4</w:t>
            </w:r>
          </w:p>
        </w:tc>
        <w:tc>
          <w:tcPr>
            <w:tcW w:w="852" w:type="dxa"/>
          </w:tcPr>
          <w:p w14:paraId="4A5F997A" w14:textId="77777777" w:rsidR="00300F4F" w:rsidRDefault="00ED36A1">
            <w:pPr>
              <w:pStyle w:val="TableParagraph"/>
              <w:spacing w:line="221" w:lineRule="exact"/>
              <w:ind w:left="0" w:right="332"/>
              <w:jc w:val="right"/>
              <w:rPr>
                <w:sz w:val="20"/>
              </w:rPr>
            </w:pPr>
            <w:r>
              <w:rPr>
                <w:sz w:val="20"/>
              </w:rPr>
              <w:t>3.4.1</w:t>
            </w:r>
          </w:p>
        </w:tc>
        <w:tc>
          <w:tcPr>
            <w:tcW w:w="1984" w:type="dxa"/>
          </w:tcPr>
          <w:p w14:paraId="508FA720" w14:textId="77777777" w:rsidR="00300F4F" w:rsidRDefault="00ED36A1">
            <w:pPr>
              <w:pStyle w:val="TableParagraph"/>
              <w:ind w:left="106" w:right="367"/>
              <w:rPr>
                <w:sz w:val="20"/>
              </w:rPr>
            </w:pPr>
            <w:r>
              <w:rPr>
                <w:sz w:val="20"/>
              </w:rPr>
              <w:t>Амбулаторно-</w:t>
            </w:r>
            <w:r>
              <w:rPr>
                <w:spacing w:val="1"/>
                <w:sz w:val="20"/>
              </w:rPr>
              <w:t xml:space="preserve"> </w:t>
            </w:r>
            <w:r>
              <w:rPr>
                <w:spacing w:val="-1"/>
                <w:sz w:val="20"/>
              </w:rPr>
              <w:t>поликлиническое</w:t>
            </w:r>
            <w:r>
              <w:rPr>
                <w:spacing w:val="-47"/>
                <w:sz w:val="20"/>
              </w:rPr>
              <w:t xml:space="preserve"> </w:t>
            </w:r>
            <w:r>
              <w:rPr>
                <w:sz w:val="20"/>
              </w:rPr>
              <w:t>обслуживание</w:t>
            </w:r>
          </w:p>
        </w:tc>
        <w:tc>
          <w:tcPr>
            <w:tcW w:w="5948" w:type="dxa"/>
          </w:tcPr>
          <w:p w14:paraId="320B4D3E"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амбулаторно-</w:t>
            </w:r>
            <w:r>
              <w:rPr>
                <w:spacing w:val="1"/>
                <w:sz w:val="20"/>
              </w:rPr>
              <w:t xml:space="preserve"> </w:t>
            </w:r>
            <w:r>
              <w:rPr>
                <w:sz w:val="20"/>
              </w:rPr>
              <w:t>поликлинической</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(поликлиники,</w:t>
            </w:r>
            <w:r>
              <w:rPr>
                <w:spacing w:val="1"/>
                <w:sz w:val="20"/>
              </w:rPr>
              <w:t xml:space="preserve"> </w:t>
            </w:r>
            <w:r>
              <w:rPr>
                <w:sz w:val="20"/>
              </w:rPr>
              <w:t>фельдшерские пункты, пункты здравоохранения, центры матери и</w:t>
            </w:r>
            <w:r>
              <w:rPr>
                <w:spacing w:val="-47"/>
                <w:sz w:val="20"/>
              </w:rPr>
              <w:t xml:space="preserve"> </w:t>
            </w:r>
            <w:r>
              <w:rPr>
                <w:sz w:val="20"/>
              </w:rPr>
              <w:t>ребенка,</w:t>
            </w:r>
            <w:r>
              <w:rPr>
                <w:spacing w:val="1"/>
                <w:sz w:val="20"/>
              </w:rPr>
              <w:t xml:space="preserve"> </w:t>
            </w:r>
            <w:r>
              <w:rPr>
                <w:sz w:val="20"/>
              </w:rPr>
              <w:t>диагностические</w:t>
            </w:r>
            <w:r>
              <w:rPr>
                <w:spacing w:val="50"/>
                <w:sz w:val="20"/>
              </w:rPr>
              <w:t xml:space="preserve"> </w:t>
            </w:r>
            <w:r>
              <w:rPr>
                <w:sz w:val="20"/>
              </w:rPr>
              <w:t>центры,</w:t>
            </w:r>
            <w:r>
              <w:rPr>
                <w:spacing w:val="1"/>
                <w:sz w:val="20"/>
              </w:rPr>
              <w:t xml:space="preserve"> </w:t>
            </w:r>
            <w:r>
              <w:rPr>
                <w:sz w:val="20"/>
              </w:rPr>
              <w:t>молочные</w:t>
            </w:r>
            <w:r>
              <w:rPr>
                <w:spacing w:val="50"/>
                <w:sz w:val="20"/>
              </w:rPr>
              <w:t xml:space="preserve"> </w:t>
            </w:r>
            <w:r>
              <w:rPr>
                <w:sz w:val="20"/>
              </w:rPr>
              <w:t>кухни,</w:t>
            </w:r>
            <w:r>
              <w:rPr>
                <w:spacing w:val="1"/>
                <w:sz w:val="20"/>
              </w:rPr>
              <w:t xml:space="preserve"> </w:t>
            </w:r>
            <w:r>
              <w:rPr>
                <w:sz w:val="20"/>
              </w:rPr>
              <w:t>станции</w:t>
            </w:r>
          </w:p>
          <w:p w14:paraId="769F1C76" w14:textId="77777777" w:rsidR="00300F4F" w:rsidRDefault="00ED36A1">
            <w:pPr>
              <w:pStyle w:val="TableParagraph"/>
              <w:spacing w:line="219" w:lineRule="exact"/>
              <w:jc w:val="both"/>
              <w:rPr>
                <w:sz w:val="20"/>
              </w:rPr>
            </w:pPr>
            <w:r>
              <w:rPr>
                <w:sz w:val="20"/>
              </w:rPr>
              <w:t>донорства</w:t>
            </w:r>
            <w:r>
              <w:rPr>
                <w:spacing w:val="-4"/>
                <w:sz w:val="20"/>
              </w:rPr>
              <w:t xml:space="preserve"> </w:t>
            </w:r>
            <w:r>
              <w:rPr>
                <w:sz w:val="20"/>
              </w:rPr>
              <w:t>крови,</w:t>
            </w:r>
            <w:r>
              <w:rPr>
                <w:spacing w:val="-3"/>
                <w:sz w:val="20"/>
              </w:rPr>
              <w:t xml:space="preserve"> </w:t>
            </w:r>
            <w:r>
              <w:rPr>
                <w:sz w:val="20"/>
              </w:rPr>
              <w:t>клинические</w:t>
            </w:r>
            <w:r>
              <w:rPr>
                <w:spacing w:val="-4"/>
                <w:sz w:val="20"/>
              </w:rPr>
              <w:t xml:space="preserve"> </w:t>
            </w:r>
            <w:r>
              <w:rPr>
                <w:sz w:val="20"/>
              </w:rPr>
              <w:t>лаборатории)</w:t>
            </w:r>
          </w:p>
        </w:tc>
      </w:tr>
      <w:tr w:rsidR="00300F4F" w14:paraId="5536542D" w14:textId="77777777">
        <w:trPr>
          <w:trHeight w:val="1379"/>
        </w:trPr>
        <w:tc>
          <w:tcPr>
            <w:tcW w:w="562" w:type="dxa"/>
          </w:tcPr>
          <w:p w14:paraId="7F864D5A" w14:textId="77777777" w:rsidR="00300F4F" w:rsidRDefault="00ED36A1">
            <w:pPr>
              <w:pStyle w:val="TableParagraph"/>
              <w:spacing w:line="221" w:lineRule="exact"/>
              <w:ind w:left="107"/>
              <w:rPr>
                <w:sz w:val="20"/>
              </w:rPr>
            </w:pPr>
            <w:r>
              <w:rPr>
                <w:sz w:val="20"/>
              </w:rPr>
              <w:t>5</w:t>
            </w:r>
          </w:p>
        </w:tc>
        <w:tc>
          <w:tcPr>
            <w:tcW w:w="852" w:type="dxa"/>
          </w:tcPr>
          <w:p w14:paraId="5E5273B9" w14:textId="77777777" w:rsidR="00300F4F" w:rsidRDefault="00ED36A1">
            <w:pPr>
              <w:pStyle w:val="TableParagraph"/>
              <w:spacing w:line="221" w:lineRule="exact"/>
              <w:ind w:left="0" w:right="332"/>
              <w:jc w:val="right"/>
              <w:rPr>
                <w:sz w:val="20"/>
              </w:rPr>
            </w:pPr>
            <w:r>
              <w:rPr>
                <w:sz w:val="20"/>
              </w:rPr>
              <w:t>3.4.2</w:t>
            </w:r>
          </w:p>
        </w:tc>
        <w:tc>
          <w:tcPr>
            <w:tcW w:w="1984" w:type="dxa"/>
          </w:tcPr>
          <w:p w14:paraId="1C2E6E21" w14:textId="77777777" w:rsidR="00300F4F" w:rsidRDefault="00ED36A1">
            <w:pPr>
              <w:pStyle w:val="TableParagraph"/>
              <w:ind w:left="106" w:right="632"/>
              <w:rPr>
                <w:sz w:val="20"/>
              </w:rPr>
            </w:pPr>
            <w:r>
              <w:rPr>
                <w:sz w:val="20"/>
              </w:rPr>
              <w:t>Стационарное</w:t>
            </w:r>
            <w:r>
              <w:rPr>
                <w:spacing w:val="-47"/>
                <w:sz w:val="20"/>
              </w:rPr>
              <w:t xml:space="preserve"> </w:t>
            </w:r>
            <w:r>
              <w:rPr>
                <w:sz w:val="20"/>
              </w:rPr>
              <w:t>медицинское</w:t>
            </w:r>
            <w:r>
              <w:rPr>
                <w:spacing w:val="1"/>
                <w:sz w:val="20"/>
              </w:rPr>
              <w:t xml:space="preserve"> </w:t>
            </w:r>
            <w:r>
              <w:rPr>
                <w:spacing w:val="-1"/>
                <w:sz w:val="20"/>
              </w:rPr>
              <w:t>обслуживание</w:t>
            </w:r>
          </w:p>
        </w:tc>
        <w:tc>
          <w:tcPr>
            <w:tcW w:w="5948" w:type="dxa"/>
          </w:tcPr>
          <w:p w14:paraId="3C43AD5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гражданам медицинской помощи в</w:t>
            </w:r>
            <w:r>
              <w:rPr>
                <w:spacing w:val="-47"/>
                <w:sz w:val="20"/>
              </w:rPr>
              <w:t xml:space="preserve"> </w:t>
            </w:r>
            <w:r>
              <w:rPr>
                <w:sz w:val="20"/>
              </w:rPr>
              <w:t>стационарах</w:t>
            </w:r>
            <w:r>
              <w:rPr>
                <w:spacing w:val="1"/>
                <w:sz w:val="20"/>
              </w:rPr>
              <w:t xml:space="preserve"> </w:t>
            </w:r>
            <w:r>
              <w:rPr>
                <w:sz w:val="20"/>
              </w:rPr>
              <w:t>(больницы,</w:t>
            </w:r>
            <w:r>
              <w:rPr>
                <w:spacing w:val="1"/>
                <w:sz w:val="20"/>
              </w:rPr>
              <w:t xml:space="preserve"> </w:t>
            </w:r>
            <w:r>
              <w:rPr>
                <w:sz w:val="20"/>
              </w:rPr>
              <w:t>родильные</w:t>
            </w:r>
            <w:r>
              <w:rPr>
                <w:spacing w:val="1"/>
                <w:sz w:val="20"/>
              </w:rPr>
              <w:t xml:space="preserve"> </w:t>
            </w:r>
            <w:r>
              <w:rPr>
                <w:sz w:val="20"/>
              </w:rPr>
              <w:t>дома,</w:t>
            </w:r>
            <w:r>
              <w:rPr>
                <w:spacing w:val="1"/>
                <w:sz w:val="20"/>
              </w:rPr>
              <w:t xml:space="preserve"> </w:t>
            </w:r>
            <w:r>
              <w:rPr>
                <w:sz w:val="20"/>
              </w:rPr>
              <w:t>диспансеры,</w:t>
            </w:r>
            <w:r>
              <w:rPr>
                <w:spacing w:val="1"/>
                <w:sz w:val="20"/>
              </w:rPr>
              <w:t xml:space="preserve"> </w:t>
            </w:r>
            <w:r>
              <w:rPr>
                <w:sz w:val="20"/>
              </w:rPr>
              <w:t>научно-</w:t>
            </w:r>
            <w:r>
              <w:rPr>
                <w:spacing w:val="1"/>
                <w:sz w:val="20"/>
              </w:rPr>
              <w:t xml:space="preserve"> </w:t>
            </w:r>
            <w:r>
              <w:rPr>
                <w:sz w:val="20"/>
              </w:rPr>
              <w:t>медицинские</w:t>
            </w:r>
            <w:r>
              <w:rPr>
                <w:spacing w:val="1"/>
                <w:sz w:val="20"/>
              </w:rPr>
              <w:t xml:space="preserve"> </w:t>
            </w:r>
            <w:r>
              <w:rPr>
                <w:sz w:val="20"/>
              </w:rPr>
              <w:t>учреждения</w:t>
            </w:r>
            <w:r>
              <w:rPr>
                <w:spacing w:val="1"/>
                <w:sz w:val="20"/>
              </w:rPr>
              <w:t xml:space="preserve"> </w:t>
            </w:r>
            <w:r>
              <w:rPr>
                <w:sz w:val="20"/>
              </w:rPr>
              <w:t>и</w:t>
            </w:r>
            <w:r>
              <w:rPr>
                <w:spacing w:val="1"/>
                <w:sz w:val="20"/>
              </w:rPr>
              <w:t xml:space="preserve"> </w:t>
            </w:r>
            <w:r>
              <w:rPr>
                <w:sz w:val="20"/>
              </w:rPr>
              <w:t>прочие</w:t>
            </w:r>
            <w:r>
              <w:rPr>
                <w:spacing w:val="1"/>
                <w:sz w:val="20"/>
              </w:rPr>
              <w:t xml:space="preserve"> </w:t>
            </w:r>
            <w:r>
              <w:rPr>
                <w:sz w:val="20"/>
              </w:rPr>
              <w:t>объекты,</w:t>
            </w:r>
            <w:r>
              <w:rPr>
                <w:spacing w:val="1"/>
                <w:sz w:val="20"/>
              </w:rPr>
              <w:t xml:space="preserve"> </w:t>
            </w:r>
            <w:r>
              <w:rPr>
                <w:sz w:val="20"/>
              </w:rPr>
              <w:t>обеспечивающие</w:t>
            </w:r>
            <w:r>
              <w:rPr>
                <w:spacing w:val="1"/>
                <w:sz w:val="20"/>
              </w:rPr>
              <w:t xml:space="preserve"> </w:t>
            </w:r>
            <w:r>
              <w:rPr>
                <w:sz w:val="20"/>
              </w:rPr>
              <w:t>оказание</w:t>
            </w:r>
            <w:r>
              <w:rPr>
                <w:spacing w:val="24"/>
                <w:sz w:val="20"/>
              </w:rPr>
              <w:t xml:space="preserve"> </w:t>
            </w:r>
            <w:r>
              <w:rPr>
                <w:sz w:val="20"/>
              </w:rPr>
              <w:t>услуги</w:t>
            </w:r>
            <w:r>
              <w:rPr>
                <w:spacing w:val="23"/>
                <w:sz w:val="20"/>
              </w:rPr>
              <w:t xml:space="preserve"> </w:t>
            </w:r>
            <w:r>
              <w:rPr>
                <w:sz w:val="20"/>
              </w:rPr>
              <w:t>по</w:t>
            </w:r>
            <w:r>
              <w:rPr>
                <w:spacing w:val="24"/>
                <w:sz w:val="20"/>
              </w:rPr>
              <w:t xml:space="preserve"> </w:t>
            </w:r>
            <w:r>
              <w:rPr>
                <w:sz w:val="20"/>
              </w:rPr>
              <w:t>лечению</w:t>
            </w:r>
            <w:r>
              <w:rPr>
                <w:spacing w:val="24"/>
                <w:sz w:val="20"/>
              </w:rPr>
              <w:t xml:space="preserve"> </w:t>
            </w:r>
            <w:r>
              <w:rPr>
                <w:sz w:val="20"/>
              </w:rPr>
              <w:t>в</w:t>
            </w:r>
            <w:r>
              <w:rPr>
                <w:spacing w:val="24"/>
                <w:sz w:val="20"/>
              </w:rPr>
              <w:t xml:space="preserve"> </w:t>
            </w:r>
            <w:r>
              <w:rPr>
                <w:sz w:val="20"/>
              </w:rPr>
              <w:t>стационаре);</w:t>
            </w:r>
            <w:r>
              <w:rPr>
                <w:spacing w:val="22"/>
                <w:sz w:val="20"/>
              </w:rPr>
              <w:t xml:space="preserve"> </w:t>
            </w:r>
            <w:r>
              <w:rPr>
                <w:sz w:val="20"/>
              </w:rPr>
              <w:t>размещение</w:t>
            </w:r>
            <w:r>
              <w:rPr>
                <w:spacing w:val="24"/>
                <w:sz w:val="20"/>
              </w:rPr>
              <w:t xml:space="preserve"> </w:t>
            </w:r>
            <w:r>
              <w:rPr>
                <w:sz w:val="20"/>
              </w:rPr>
              <w:t>станций</w:t>
            </w:r>
          </w:p>
          <w:p w14:paraId="0B5EF6FF" w14:textId="77777777" w:rsidR="00300F4F" w:rsidRDefault="00ED36A1">
            <w:pPr>
              <w:pStyle w:val="TableParagraph"/>
              <w:spacing w:line="219" w:lineRule="exact"/>
              <w:jc w:val="both"/>
              <w:rPr>
                <w:sz w:val="20"/>
              </w:rPr>
            </w:pPr>
            <w:r>
              <w:rPr>
                <w:sz w:val="20"/>
              </w:rPr>
              <w:t>скорой</w:t>
            </w:r>
            <w:r>
              <w:rPr>
                <w:spacing w:val="-5"/>
                <w:sz w:val="20"/>
              </w:rPr>
              <w:t xml:space="preserve"> </w:t>
            </w:r>
            <w:r>
              <w:rPr>
                <w:sz w:val="20"/>
              </w:rPr>
              <w:t>помощи;</w:t>
            </w:r>
            <w:r>
              <w:rPr>
                <w:spacing w:val="-5"/>
                <w:sz w:val="20"/>
              </w:rPr>
              <w:t xml:space="preserve"> </w:t>
            </w:r>
            <w:r>
              <w:rPr>
                <w:sz w:val="20"/>
              </w:rPr>
              <w:t>размещение</w:t>
            </w:r>
            <w:r>
              <w:rPr>
                <w:spacing w:val="-3"/>
                <w:sz w:val="20"/>
              </w:rPr>
              <w:t xml:space="preserve"> </w:t>
            </w:r>
            <w:r>
              <w:rPr>
                <w:sz w:val="20"/>
              </w:rPr>
              <w:t>площадок</w:t>
            </w:r>
            <w:r>
              <w:rPr>
                <w:spacing w:val="-5"/>
                <w:sz w:val="20"/>
              </w:rPr>
              <w:t xml:space="preserve"> </w:t>
            </w:r>
            <w:r>
              <w:rPr>
                <w:sz w:val="20"/>
              </w:rPr>
              <w:t>санитарной</w:t>
            </w:r>
            <w:r>
              <w:rPr>
                <w:spacing w:val="-5"/>
                <w:sz w:val="20"/>
              </w:rPr>
              <w:t xml:space="preserve"> </w:t>
            </w:r>
            <w:r>
              <w:rPr>
                <w:sz w:val="20"/>
              </w:rPr>
              <w:t>авиации</w:t>
            </w:r>
          </w:p>
        </w:tc>
      </w:tr>
      <w:tr w:rsidR="00300F4F" w14:paraId="13D57C06" w14:textId="77777777">
        <w:trPr>
          <w:trHeight w:val="920"/>
        </w:trPr>
        <w:tc>
          <w:tcPr>
            <w:tcW w:w="562" w:type="dxa"/>
          </w:tcPr>
          <w:p w14:paraId="20481D63" w14:textId="77777777" w:rsidR="00300F4F" w:rsidRDefault="00ED36A1">
            <w:pPr>
              <w:pStyle w:val="TableParagraph"/>
              <w:spacing w:line="221" w:lineRule="exact"/>
              <w:ind w:left="107"/>
              <w:rPr>
                <w:sz w:val="20"/>
              </w:rPr>
            </w:pPr>
            <w:r>
              <w:rPr>
                <w:sz w:val="20"/>
              </w:rPr>
              <w:t>6</w:t>
            </w:r>
          </w:p>
        </w:tc>
        <w:tc>
          <w:tcPr>
            <w:tcW w:w="852" w:type="dxa"/>
          </w:tcPr>
          <w:p w14:paraId="099C2D0B" w14:textId="77777777" w:rsidR="00300F4F" w:rsidRDefault="00ED36A1">
            <w:pPr>
              <w:pStyle w:val="TableParagraph"/>
              <w:spacing w:line="221" w:lineRule="exact"/>
              <w:ind w:left="0" w:right="332"/>
              <w:jc w:val="right"/>
              <w:rPr>
                <w:sz w:val="20"/>
              </w:rPr>
            </w:pPr>
            <w:r>
              <w:rPr>
                <w:sz w:val="20"/>
              </w:rPr>
              <w:t>3.4.3</w:t>
            </w:r>
          </w:p>
        </w:tc>
        <w:tc>
          <w:tcPr>
            <w:tcW w:w="1984" w:type="dxa"/>
          </w:tcPr>
          <w:p w14:paraId="4778BCD0" w14:textId="77777777" w:rsidR="00300F4F" w:rsidRDefault="00ED36A1">
            <w:pPr>
              <w:pStyle w:val="TableParagraph"/>
              <w:ind w:left="106" w:right="167"/>
              <w:rPr>
                <w:sz w:val="20"/>
              </w:rPr>
            </w:pPr>
            <w:r>
              <w:rPr>
                <w:sz w:val="20"/>
              </w:rPr>
              <w:t>Медицинские</w:t>
            </w:r>
            <w:r>
              <w:rPr>
                <w:spacing w:val="1"/>
                <w:sz w:val="20"/>
              </w:rPr>
              <w:t xml:space="preserve"> </w:t>
            </w:r>
            <w:r>
              <w:rPr>
                <w:sz w:val="20"/>
              </w:rPr>
              <w:t>организации</w:t>
            </w:r>
            <w:r>
              <w:rPr>
                <w:spacing w:val="1"/>
                <w:sz w:val="20"/>
              </w:rPr>
              <w:t xml:space="preserve"> </w:t>
            </w:r>
            <w:r>
              <w:rPr>
                <w:sz w:val="20"/>
              </w:rPr>
              <w:t>особого</w:t>
            </w:r>
            <w:r>
              <w:rPr>
                <w:spacing w:val="-8"/>
                <w:sz w:val="20"/>
              </w:rPr>
              <w:t xml:space="preserve"> </w:t>
            </w:r>
            <w:r>
              <w:rPr>
                <w:sz w:val="20"/>
              </w:rPr>
              <w:t>назначения</w:t>
            </w:r>
          </w:p>
        </w:tc>
        <w:tc>
          <w:tcPr>
            <w:tcW w:w="5948" w:type="dxa"/>
          </w:tcPr>
          <w:p w14:paraId="7DF04BC7"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5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медицинских</w:t>
            </w:r>
            <w:r>
              <w:rPr>
                <w:spacing w:val="1"/>
                <w:sz w:val="20"/>
              </w:rPr>
              <w:t xml:space="preserve"> </w:t>
            </w:r>
            <w:r>
              <w:rPr>
                <w:sz w:val="20"/>
              </w:rPr>
              <w:t>организаций,</w:t>
            </w:r>
            <w:r>
              <w:rPr>
                <w:spacing w:val="1"/>
                <w:sz w:val="20"/>
              </w:rPr>
              <w:t xml:space="preserve"> </w:t>
            </w:r>
            <w:r>
              <w:rPr>
                <w:sz w:val="20"/>
              </w:rPr>
              <w:t>осуществляющих</w:t>
            </w:r>
            <w:r>
              <w:rPr>
                <w:spacing w:val="-47"/>
                <w:sz w:val="20"/>
              </w:rPr>
              <w:t xml:space="preserve"> </w:t>
            </w:r>
            <w:r>
              <w:rPr>
                <w:sz w:val="20"/>
              </w:rPr>
              <w:t>проведение</w:t>
            </w:r>
            <w:r>
              <w:rPr>
                <w:spacing w:val="1"/>
                <w:sz w:val="20"/>
              </w:rPr>
              <w:t xml:space="preserve"> </w:t>
            </w:r>
            <w:r>
              <w:rPr>
                <w:sz w:val="20"/>
              </w:rPr>
              <w:t>судебно-медицинской</w:t>
            </w:r>
            <w:r>
              <w:rPr>
                <w:spacing w:val="1"/>
                <w:sz w:val="20"/>
              </w:rPr>
              <w:t xml:space="preserve"> </w:t>
            </w:r>
            <w:r>
              <w:rPr>
                <w:sz w:val="20"/>
              </w:rPr>
              <w:t>и</w:t>
            </w:r>
            <w:r>
              <w:rPr>
                <w:spacing w:val="2"/>
                <w:sz w:val="20"/>
              </w:rPr>
              <w:t xml:space="preserve"> </w:t>
            </w:r>
            <w:r>
              <w:rPr>
                <w:sz w:val="20"/>
              </w:rPr>
              <w:t>патолого-анатомической</w:t>
            </w:r>
          </w:p>
          <w:p w14:paraId="069817CB" w14:textId="77777777" w:rsidR="00300F4F" w:rsidRDefault="00ED36A1">
            <w:pPr>
              <w:pStyle w:val="TableParagraph"/>
              <w:spacing w:line="219" w:lineRule="exact"/>
              <w:jc w:val="both"/>
              <w:rPr>
                <w:sz w:val="20"/>
              </w:rPr>
            </w:pPr>
            <w:r>
              <w:rPr>
                <w:sz w:val="20"/>
              </w:rPr>
              <w:t>экспертизы</w:t>
            </w:r>
            <w:r>
              <w:rPr>
                <w:spacing w:val="-6"/>
                <w:sz w:val="20"/>
              </w:rPr>
              <w:t xml:space="preserve"> </w:t>
            </w:r>
            <w:r>
              <w:rPr>
                <w:sz w:val="20"/>
              </w:rPr>
              <w:t>(морги)</w:t>
            </w:r>
          </w:p>
        </w:tc>
      </w:tr>
      <w:tr w:rsidR="00300F4F" w14:paraId="7E472C68" w14:textId="77777777">
        <w:trPr>
          <w:trHeight w:val="1839"/>
        </w:trPr>
        <w:tc>
          <w:tcPr>
            <w:tcW w:w="562" w:type="dxa"/>
          </w:tcPr>
          <w:p w14:paraId="0003AB47" w14:textId="77777777" w:rsidR="00300F4F" w:rsidRDefault="00ED36A1">
            <w:pPr>
              <w:pStyle w:val="TableParagraph"/>
              <w:spacing w:line="221" w:lineRule="exact"/>
              <w:ind w:left="107"/>
              <w:rPr>
                <w:sz w:val="20"/>
              </w:rPr>
            </w:pPr>
            <w:r>
              <w:rPr>
                <w:sz w:val="20"/>
              </w:rPr>
              <w:t>7</w:t>
            </w:r>
          </w:p>
        </w:tc>
        <w:tc>
          <w:tcPr>
            <w:tcW w:w="852" w:type="dxa"/>
          </w:tcPr>
          <w:p w14:paraId="27CE8601" w14:textId="77777777" w:rsidR="00300F4F" w:rsidRDefault="00ED36A1">
            <w:pPr>
              <w:pStyle w:val="TableParagraph"/>
              <w:spacing w:line="221" w:lineRule="exact"/>
              <w:ind w:left="0" w:right="332"/>
              <w:jc w:val="right"/>
              <w:rPr>
                <w:sz w:val="20"/>
              </w:rPr>
            </w:pPr>
            <w:r>
              <w:rPr>
                <w:sz w:val="20"/>
              </w:rPr>
              <w:t>3.5.1</w:t>
            </w:r>
          </w:p>
        </w:tc>
        <w:tc>
          <w:tcPr>
            <w:tcW w:w="1984" w:type="dxa"/>
          </w:tcPr>
          <w:p w14:paraId="38F7AB95" w14:textId="77777777" w:rsidR="00300F4F" w:rsidRDefault="00ED36A1">
            <w:pPr>
              <w:pStyle w:val="TableParagraph"/>
              <w:ind w:left="106" w:right="105"/>
              <w:rPr>
                <w:sz w:val="20"/>
              </w:rPr>
            </w:pPr>
            <w:r>
              <w:rPr>
                <w:sz w:val="20"/>
              </w:rPr>
              <w:t>Дошкольное,</w:t>
            </w:r>
            <w:r>
              <w:rPr>
                <w:spacing w:val="1"/>
                <w:sz w:val="20"/>
              </w:rPr>
              <w:t xml:space="preserve"> </w:t>
            </w:r>
            <w:r>
              <w:rPr>
                <w:sz w:val="20"/>
              </w:rPr>
              <w:t>начальное и среднее</w:t>
            </w:r>
            <w:r>
              <w:rPr>
                <w:spacing w:val="-47"/>
                <w:sz w:val="20"/>
              </w:rPr>
              <w:t xml:space="preserve"> </w:t>
            </w:r>
            <w:r>
              <w:rPr>
                <w:sz w:val="20"/>
              </w:rPr>
              <w:t>общее</w:t>
            </w:r>
            <w:r>
              <w:rPr>
                <w:spacing w:val="-5"/>
                <w:sz w:val="20"/>
              </w:rPr>
              <w:t xml:space="preserve"> </w:t>
            </w:r>
            <w:r>
              <w:rPr>
                <w:sz w:val="20"/>
              </w:rPr>
              <w:t>образование</w:t>
            </w:r>
          </w:p>
        </w:tc>
        <w:tc>
          <w:tcPr>
            <w:tcW w:w="5948" w:type="dxa"/>
          </w:tcPr>
          <w:p w14:paraId="107E44EB"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просвещения, дошкольного, начального и</w:t>
            </w:r>
            <w:r>
              <w:rPr>
                <w:spacing w:val="1"/>
                <w:sz w:val="20"/>
              </w:rPr>
              <w:t xml:space="preserve"> </w:t>
            </w:r>
            <w:r>
              <w:rPr>
                <w:sz w:val="20"/>
              </w:rPr>
              <w:t>среднего общего образования (детские ясли, детские сады, школы,</w:t>
            </w:r>
            <w:r>
              <w:rPr>
                <w:spacing w:val="-47"/>
                <w:sz w:val="20"/>
              </w:rPr>
              <w:t xml:space="preserve"> </w:t>
            </w:r>
            <w:r>
              <w:rPr>
                <w:sz w:val="20"/>
              </w:rPr>
              <w:t>лицеи,</w:t>
            </w:r>
            <w:r>
              <w:rPr>
                <w:spacing w:val="1"/>
                <w:sz w:val="20"/>
              </w:rPr>
              <w:t xml:space="preserve"> </w:t>
            </w:r>
            <w:r>
              <w:rPr>
                <w:sz w:val="20"/>
              </w:rPr>
              <w:t>гимназии,</w:t>
            </w:r>
            <w:r>
              <w:rPr>
                <w:spacing w:val="1"/>
                <w:sz w:val="20"/>
              </w:rPr>
              <w:t xml:space="preserve"> </w:t>
            </w:r>
            <w:r>
              <w:rPr>
                <w:sz w:val="20"/>
              </w:rPr>
              <w:t>художественные,</w:t>
            </w:r>
            <w:r>
              <w:rPr>
                <w:spacing w:val="1"/>
                <w:sz w:val="20"/>
              </w:rPr>
              <w:t xml:space="preserve"> </w:t>
            </w:r>
            <w:r>
              <w:rPr>
                <w:sz w:val="20"/>
              </w:rPr>
              <w:t>музыкальные</w:t>
            </w:r>
            <w:r>
              <w:rPr>
                <w:spacing w:val="1"/>
                <w:sz w:val="20"/>
              </w:rPr>
              <w:t xml:space="preserve"> </w:t>
            </w:r>
            <w:r>
              <w:rPr>
                <w:sz w:val="20"/>
              </w:rPr>
              <w:t>школы,</w:t>
            </w:r>
            <w:r>
              <w:rPr>
                <w:spacing w:val="1"/>
                <w:sz w:val="20"/>
              </w:rPr>
              <w:t xml:space="preserve"> </w:t>
            </w:r>
            <w:r>
              <w:rPr>
                <w:sz w:val="20"/>
              </w:rPr>
              <w:t>образовательные кружки и иные организации, осуществляющие</w:t>
            </w:r>
            <w:r>
              <w:rPr>
                <w:spacing w:val="1"/>
                <w:sz w:val="20"/>
              </w:rPr>
              <w:t xml:space="preserve"> </w:t>
            </w:r>
            <w:r>
              <w:rPr>
                <w:sz w:val="20"/>
              </w:rPr>
              <w:t>деятельность по воспитанию, образованию и просвещению), в том</w:t>
            </w:r>
            <w:r>
              <w:rPr>
                <w:spacing w:val="-47"/>
                <w:sz w:val="20"/>
              </w:rPr>
              <w:t xml:space="preserve"> </w:t>
            </w:r>
            <w:r>
              <w:rPr>
                <w:sz w:val="20"/>
              </w:rPr>
              <w:t>числе</w:t>
            </w:r>
            <w:r>
              <w:rPr>
                <w:spacing w:val="32"/>
                <w:sz w:val="20"/>
              </w:rPr>
              <w:t xml:space="preserve"> </w:t>
            </w:r>
            <w:r>
              <w:rPr>
                <w:sz w:val="20"/>
              </w:rPr>
              <w:t>зданий,</w:t>
            </w:r>
            <w:r>
              <w:rPr>
                <w:spacing w:val="33"/>
                <w:sz w:val="20"/>
              </w:rPr>
              <w:t xml:space="preserve"> </w:t>
            </w:r>
            <w:r>
              <w:rPr>
                <w:sz w:val="20"/>
              </w:rPr>
              <w:t>спортивных</w:t>
            </w:r>
            <w:r>
              <w:rPr>
                <w:spacing w:val="32"/>
                <w:sz w:val="20"/>
              </w:rPr>
              <w:t xml:space="preserve"> </w:t>
            </w:r>
            <w:r>
              <w:rPr>
                <w:sz w:val="20"/>
              </w:rPr>
              <w:t>сооружений,</w:t>
            </w:r>
            <w:r>
              <w:rPr>
                <w:spacing w:val="33"/>
                <w:sz w:val="20"/>
              </w:rPr>
              <w:t xml:space="preserve"> </w:t>
            </w:r>
            <w:r>
              <w:rPr>
                <w:sz w:val="20"/>
              </w:rPr>
              <w:t>предназначенных</w:t>
            </w:r>
            <w:r>
              <w:rPr>
                <w:spacing w:val="33"/>
                <w:sz w:val="20"/>
              </w:rPr>
              <w:t xml:space="preserve"> </w:t>
            </w:r>
            <w:r>
              <w:rPr>
                <w:sz w:val="20"/>
              </w:rPr>
              <w:t>для</w:t>
            </w:r>
          </w:p>
          <w:p w14:paraId="572695A1" w14:textId="77777777" w:rsidR="00300F4F" w:rsidRDefault="00ED36A1">
            <w:pPr>
              <w:pStyle w:val="TableParagraph"/>
              <w:spacing w:line="218" w:lineRule="exact"/>
              <w:jc w:val="both"/>
              <w:rPr>
                <w:sz w:val="20"/>
              </w:rPr>
            </w:pPr>
            <w:r>
              <w:rPr>
                <w:sz w:val="20"/>
              </w:rPr>
              <w:t>занятия</w:t>
            </w:r>
            <w:r>
              <w:rPr>
                <w:spacing w:val="-3"/>
                <w:sz w:val="20"/>
              </w:rPr>
              <w:t xml:space="preserve"> </w:t>
            </w:r>
            <w:r>
              <w:rPr>
                <w:sz w:val="20"/>
              </w:rPr>
              <w:t>обучающихся</w:t>
            </w:r>
            <w:r>
              <w:rPr>
                <w:spacing w:val="-2"/>
                <w:sz w:val="20"/>
              </w:rPr>
              <w:t xml:space="preserve"> </w:t>
            </w:r>
            <w:r>
              <w:rPr>
                <w:sz w:val="20"/>
              </w:rPr>
              <w:t>физической</w:t>
            </w:r>
            <w:r>
              <w:rPr>
                <w:spacing w:val="-3"/>
                <w:sz w:val="20"/>
              </w:rPr>
              <w:t xml:space="preserve"> </w:t>
            </w:r>
            <w:r>
              <w:rPr>
                <w:sz w:val="20"/>
              </w:rPr>
              <w:t>культурой</w:t>
            </w:r>
            <w:r>
              <w:rPr>
                <w:spacing w:val="-3"/>
                <w:sz w:val="20"/>
              </w:rPr>
              <w:t xml:space="preserve"> </w:t>
            </w:r>
            <w:r>
              <w:rPr>
                <w:sz w:val="20"/>
              </w:rPr>
              <w:t>и</w:t>
            </w:r>
            <w:r>
              <w:rPr>
                <w:spacing w:val="-4"/>
                <w:sz w:val="20"/>
              </w:rPr>
              <w:t xml:space="preserve"> </w:t>
            </w:r>
            <w:r>
              <w:rPr>
                <w:sz w:val="20"/>
              </w:rPr>
              <w:t>спортом</w:t>
            </w:r>
          </w:p>
        </w:tc>
      </w:tr>
      <w:tr w:rsidR="00300F4F" w14:paraId="1559C568" w14:textId="77777777">
        <w:trPr>
          <w:trHeight w:val="2069"/>
        </w:trPr>
        <w:tc>
          <w:tcPr>
            <w:tcW w:w="562" w:type="dxa"/>
          </w:tcPr>
          <w:p w14:paraId="0B7F99B4" w14:textId="77777777" w:rsidR="00300F4F" w:rsidRDefault="00ED36A1">
            <w:pPr>
              <w:pStyle w:val="TableParagraph"/>
              <w:spacing w:line="222" w:lineRule="exact"/>
              <w:ind w:left="107"/>
              <w:rPr>
                <w:sz w:val="20"/>
              </w:rPr>
            </w:pPr>
            <w:r>
              <w:rPr>
                <w:sz w:val="20"/>
              </w:rPr>
              <w:t>8</w:t>
            </w:r>
          </w:p>
        </w:tc>
        <w:tc>
          <w:tcPr>
            <w:tcW w:w="852" w:type="dxa"/>
          </w:tcPr>
          <w:p w14:paraId="3938550C" w14:textId="77777777" w:rsidR="00300F4F" w:rsidRDefault="00ED36A1">
            <w:pPr>
              <w:pStyle w:val="TableParagraph"/>
              <w:spacing w:line="222" w:lineRule="exact"/>
              <w:ind w:left="0" w:right="332"/>
              <w:jc w:val="right"/>
              <w:rPr>
                <w:sz w:val="20"/>
              </w:rPr>
            </w:pPr>
            <w:r>
              <w:rPr>
                <w:sz w:val="20"/>
              </w:rPr>
              <w:t>3.5.2</w:t>
            </w:r>
          </w:p>
        </w:tc>
        <w:tc>
          <w:tcPr>
            <w:tcW w:w="1984" w:type="dxa"/>
          </w:tcPr>
          <w:p w14:paraId="41239237" w14:textId="77777777" w:rsidR="00300F4F" w:rsidRDefault="00ED36A1">
            <w:pPr>
              <w:pStyle w:val="TableParagraph"/>
              <w:ind w:left="106" w:right="271"/>
              <w:jc w:val="both"/>
              <w:rPr>
                <w:sz w:val="20"/>
              </w:rPr>
            </w:pPr>
            <w:r>
              <w:rPr>
                <w:sz w:val="20"/>
              </w:rPr>
              <w:t>Среднее и высшее</w:t>
            </w:r>
            <w:r>
              <w:rPr>
                <w:spacing w:val="-47"/>
                <w:sz w:val="20"/>
              </w:rPr>
              <w:t xml:space="preserve"> </w:t>
            </w:r>
            <w:r>
              <w:rPr>
                <w:sz w:val="20"/>
              </w:rPr>
              <w:t>профессиональное</w:t>
            </w:r>
            <w:r>
              <w:rPr>
                <w:spacing w:val="-48"/>
                <w:sz w:val="20"/>
              </w:rPr>
              <w:t xml:space="preserve"> </w:t>
            </w:r>
            <w:r>
              <w:rPr>
                <w:sz w:val="20"/>
              </w:rPr>
              <w:t>образование</w:t>
            </w:r>
          </w:p>
        </w:tc>
        <w:tc>
          <w:tcPr>
            <w:tcW w:w="5948" w:type="dxa"/>
          </w:tcPr>
          <w:p w14:paraId="0CAD0E31"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профессионального</w:t>
            </w:r>
            <w:r>
              <w:rPr>
                <w:spacing w:val="1"/>
                <w:sz w:val="20"/>
              </w:rPr>
              <w:t xml:space="preserve"> </w:t>
            </w:r>
            <w:r>
              <w:rPr>
                <w:sz w:val="20"/>
              </w:rPr>
              <w:t>образования</w:t>
            </w:r>
            <w:r>
              <w:rPr>
                <w:spacing w:val="1"/>
                <w:sz w:val="20"/>
              </w:rPr>
              <w:t xml:space="preserve"> </w:t>
            </w:r>
            <w:r>
              <w:rPr>
                <w:sz w:val="20"/>
              </w:rPr>
              <w:t>и</w:t>
            </w:r>
            <w:r>
              <w:rPr>
                <w:spacing w:val="1"/>
                <w:sz w:val="20"/>
              </w:rPr>
              <w:t xml:space="preserve"> </w:t>
            </w:r>
            <w:r>
              <w:rPr>
                <w:sz w:val="20"/>
              </w:rPr>
              <w:t>просвещения</w:t>
            </w:r>
            <w:r>
              <w:rPr>
                <w:spacing w:val="1"/>
                <w:sz w:val="20"/>
              </w:rPr>
              <w:t xml:space="preserve"> </w:t>
            </w:r>
            <w:r>
              <w:rPr>
                <w:sz w:val="20"/>
              </w:rPr>
              <w:t>(профессиональные</w:t>
            </w:r>
            <w:r>
              <w:rPr>
                <w:spacing w:val="1"/>
                <w:sz w:val="20"/>
              </w:rPr>
              <w:t xml:space="preserve"> </w:t>
            </w:r>
            <w:r>
              <w:rPr>
                <w:sz w:val="20"/>
              </w:rPr>
              <w:t>технические</w:t>
            </w:r>
            <w:r>
              <w:rPr>
                <w:spacing w:val="51"/>
                <w:sz w:val="20"/>
              </w:rPr>
              <w:t xml:space="preserve"> </w:t>
            </w:r>
            <w:r>
              <w:rPr>
                <w:sz w:val="20"/>
              </w:rPr>
              <w:t>училища,</w:t>
            </w:r>
            <w:r>
              <w:rPr>
                <w:spacing w:val="1"/>
                <w:sz w:val="20"/>
              </w:rPr>
              <w:t xml:space="preserve"> </w:t>
            </w:r>
            <w:r>
              <w:rPr>
                <w:sz w:val="20"/>
              </w:rPr>
              <w:t>колледжи,</w:t>
            </w:r>
            <w:r>
              <w:rPr>
                <w:spacing w:val="1"/>
                <w:sz w:val="20"/>
              </w:rPr>
              <w:t xml:space="preserve"> </w:t>
            </w:r>
            <w:r>
              <w:rPr>
                <w:sz w:val="20"/>
              </w:rPr>
              <w:t>художественные,</w:t>
            </w:r>
            <w:r>
              <w:rPr>
                <w:spacing w:val="1"/>
                <w:sz w:val="20"/>
              </w:rPr>
              <w:t xml:space="preserve"> </w:t>
            </w:r>
            <w:r>
              <w:rPr>
                <w:sz w:val="20"/>
              </w:rPr>
              <w:t>музыкальные</w:t>
            </w:r>
            <w:r>
              <w:rPr>
                <w:spacing w:val="1"/>
                <w:sz w:val="20"/>
              </w:rPr>
              <w:t xml:space="preserve"> </w:t>
            </w:r>
            <w:r>
              <w:rPr>
                <w:sz w:val="20"/>
              </w:rPr>
              <w:t>училища,</w:t>
            </w:r>
            <w:r>
              <w:rPr>
                <w:spacing w:val="1"/>
                <w:sz w:val="20"/>
              </w:rPr>
              <w:t xml:space="preserve"> </w:t>
            </w:r>
            <w:r>
              <w:rPr>
                <w:sz w:val="20"/>
              </w:rPr>
              <w:t>общества</w:t>
            </w:r>
            <w:r>
              <w:rPr>
                <w:spacing w:val="1"/>
                <w:sz w:val="20"/>
              </w:rPr>
              <w:t xml:space="preserve"> </w:t>
            </w:r>
            <w:r>
              <w:rPr>
                <w:sz w:val="20"/>
              </w:rPr>
              <w:t>знаний, институты, университеты, организации по переподготовке</w:t>
            </w:r>
            <w:r>
              <w:rPr>
                <w:spacing w:val="-47"/>
                <w:sz w:val="20"/>
              </w:rPr>
              <w:t xml:space="preserve"> </w:t>
            </w:r>
            <w:r>
              <w:rPr>
                <w:sz w:val="20"/>
              </w:rPr>
              <w:t>и повышению квалификации специалистов и иные организации,</w:t>
            </w:r>
            <w:r>
              <w:rPr>
                <w:spacing w:val="1"/>
                <w:sz w:val="20"/>
              </w:rPr>
              <w:t xml:space="preserve"> </w:t>
            </w:r>
            <w:r>
              <w:rPr>
                <w:sz w:val="20"/>
              </w:rPr>
              <w:t>осуществляющие</w:t>
            </w:r>
            <w:r>
              <w:rPr>
                <w:spacing w:val="21"/>
                <w:sz w:val="20"/>
              </w:rPr>
              <w:t xml:space="preserve"> </w:t>
            </w:r>
            <w:r>
              <w:rPr>
                <w:sz w:val="20"/>
              </w:rPr>
              <w:t>деятельность</w:t>
            </w:r>
            <w:r>
              <w:rPr>
                <w:spacing w:val="20"/>
                <w:sz w:val="20"/>
              </w:rPr>
              <w:t xml:space="preserve"> </w:t>
            </w:r>
            <w:r>
              <w:rPr>
                <w:sz w:val="20"/>
              </w:rPr>
              <w:t>по</w:t>
            </w:r>
            <w:r>
              <w:rPr>
                <w:spacing w:val="20"/>
                <w:sz w:val="20"/>
              </w:rPr>
              <w:t xml:space="preserve"> </w:t>
            </w:r>
            <w:r>
              <w:rPr>
                <w:sz w:val="20"/>
              </w:rPr>
              <w:t>образованию</w:t>
            </w:r>
            <w:r>
              <w:rPr>
                <w:spacing w:val="19"/>
                <w:sz w:val="20"/>
              </w:rPr>
              <w:t xml:space="preserve"> </w:t>
            </w:r>
            <w:r>
              <w:rPr>
                <w:sz w:val="20"/>
              </w:rPr>
              <w:t>и</w:t>
            </w:r>
            <w:r>
              <w:rPr>
                <w:spacing w:val="20"/>
                <w:sz w:val="20"/>
              </w:rPr>
              <w:t xml:space="preserve"> </w:t>
            </w:r>
            <w:r>
              <w:rPr>
                <w:sz w:val="20"/>
              </w:rPr>
              <w:t>просвещению),</w:t>
            </w:r>
            <w:r>
              <w:rPr>
                <w:spacing w:val="-47"/>
                <w:sz w:val="20"/>
              </w:rPr>
              <w:t xml:space="preserve"> </w:t>
            </w:r>
            <w:r>
              <w:rPr>
                <w:sz w:val="20"/>
              </w:rPr>
              <w:t>в</w:t>
            </w:r>
            <w:r>
              <w:rPr>
                <w:spacing w:val="41"/>
                <w:sz w:val="20"/>
              </w:rPr>
              <w:t xml:space="preserve"> </w:t>
            </w:r>
            <w:r>
              <w:rPr>
                <w:sz w:val="20"/>
              </w:rPr>
              <w:t>том</w:t>
            </w:r>
            <w:r>
              <w:rPr>
                <w:spacing w:val="41"/>
                <w:sz w:val="20"/>
              </w:rPr>
              <w:t xml:space="preserve"> </w:t>
            </w:r>
            <w:r>
              <w:rPr>
                <w:sz w:val="20"/>
              </w:rPr>
              <w:t>числе</w:t>
            </w:r>
            <w:r>
              <w:rPr>
                <w:spacing w:val="40"/>
                <w:sz w:val="20"/>
              </w:rPr>
              <w:t xml:space="preserve"> </w:t>
            </w:r>
            <w:r>
              <w:rPr>
                <w:sz w:val="20"/>
              </w:rPr>
              <w:t>зданий,</w:t>
            </w:r>
            <w:r>
              <w:rPr>
                <w:spacing w:val="41"/>
                <w:sz w:val="20"/>
              </w:rPr>
              <w:t xml:space="preserve"> </w:t>
            </w:r>
            <w:r>
              <w:rPr>
                <w:sz w:val="20"/>
              </w:rPr>
              <w:t>спортивных</w:t>
            </w:r>
            <w:r>
              <w:rPr>
                <w:spacing w:val="41"/>
                <w:sz w:val="20"/>
              </w:rPr>
              <w:t xml:space="preserve"> </w:t>
            </w:r>
            <w:r>
              <w:rPr>
                <w:sz w:val="20"/>
              </w:rPr>
              <w:t>сооружений,</w:t>
            </w:r>
            <w:r>
              <w:rPr>
                <w:spacing w:val="42"/>
                <w:sz w:val="20"/>
              </w:rPr>
              <w:t xml:space="preserve"> </w:t>
            </w:r>
            <w:r>
              <w:rPr>
                <w:sz w:val="20"/>
              </w:rPr>
              <w:t>предназначенных</w:t>
            </w:r>
          </w:p>
          <w:p w14:paraId="660628D8" w14:textId="77777777" w:rsidR="00300F4F" w:rsidRDefault="00ED36A1">
            <w:pPr>
              <w:pStyle w:val="TableParagraph"/>
              <w:spacing w:line="218" w:lineRule="exact"/>
              <w:jc w:val="both"/>
              <w:rPr>
                <w:sz w:val="20"/>
              </w:rPr>
            </w:pPr>
            <w:r>
              <w:rPr>
                <w:sz w:val="20"/>
              </w:rPr>
              <w:t>для</w:t>
            </w:r>
            <w:r>
              <w:rPr>
                <w:spacing w:val="-4"/>
                <w:sz w:val="20"/>
              </w:rPr>
              <w:t xml:space="preserve"> </w:t>
            </w:r>
            <w:r>
              <w:rPr>
                <w:sz w:val="20"/>
              </w:rPr>
              <w:t>занятия</w:t>
            </w:r>
            <w:r>
              <w:rPr>
                <w:spacing w:val="-5"/>
                <w:sz w:val="20"/>
              </w:rPr>
              <w:t xml:space="preserve"> </w:t>
            </w:r>
            <w:r>
              <w:rPr>
                <w:sz w:val="20"/>
              </w:rPr>
              <w:t>обучающихся</w:t>
            </w:r>
            <w:r>
              <w:rPr>
                <w:spacing w:val="-5"/>
                <w:sz w:val="20"/>
              </w:rPr>
              <w:t xml:space="preserve"> </w:t>
            </w:r>
            <w:r>
              <w:rPr>
                <w:sz w:val="20"/>
              </w:rPr>
              <w:t>физической</w:t>
            </w:r>
            <w:r>
              <w:rPr>
                <w:spacing w:val="-5"/>
                <w:sz w:val="20"/>
              </w:rPr>
              <w:t xml:space="preserve"> </w:t>
            </w:r>
            <w:r>
              <w:rPr>
                <w:sz w:val="20"/>
              </w:rPr>
              <w:t>культурой</w:t>
            </w:r>
            <w:r>
              <w:rPr>
                <w:spacing w:val="-5"/>
                <w:sz w:val="20"/>
              </w:rPr>
              <w:t xml:space="preserve"> </w:t>
            </w:r>
            <w:r>
              <w:rPr>
                <w:sz w:val="20"/>
              </w:rPr>
              <w:t>и</w:t>
            </w:r>
            <w:r>
              <w:rPr>
                <w:spacing w:val="-5"/>
                <w:sz w:val="20"/>
              </w:rPr>
              <w:t xml:space="preserve"> </w:t>
            </w:r>
            <w:r>
              <w:rPr>
                <w:sz w:val="20"/>
              </w:rPr>
              <w:t>спортом</w:t>
            </w:r>
          </w:p>
        </w:tc>
      </w:tr>
      <w:tr w:rsidR="00300F4F" w14:paraId="3C67EA56" w14:textId="77777777">
        <w:trPr>
          <w:trHeight w:val="920"/>
        </w:trPr>
        <w:tc>
          <w:tcPr>
            <w:tcW w:w="562" w:type="dxa"/>
          </w:tcPr>
          <w:p w14:paraId="2FF6DF94" w14:textId="77777777" w:rsidR="00300F4F" w:rsidRDefault="00ED36A1">
            <w:pPr>
              <w:pStyle w:val="TableParagraph"/>
              <w:spacing w:line="222" w:lineRule="exact"/>
              <w:ind w:left="107"/>
              <w:rPr>
                <w:sz w:val="20"/>
              </w:rPr>
            </w:pPr>
            <w:r>
              <w:rPr>
                <w:sz w:val="20"/>
              </w:rPr>
              <w:t>9</w:t>
            </w:r>
          </w:p>
        </w:tc>
        <w:tc>
          <w:tcPr>
            <w:tcW w:w="852" w:type="dxa"/>
          </w:tcPr>
          <w:p w14:paraId="2CEBFE78" w14:textId="77777777" w:rsidR="00300F4F" w:rsidRDefault="00ED36A1">
            <w:pPr>
              <w:pStyle w:val="TableParagraph"/>
              <w:spacing w:line="222" w:lineRule="exact"/>
              <w:ind w:left="0" w:right="332"/>
              <w:jc w:val="right"/>
              <w:rPr>
                <w:sz w:val="20"/>
              </w:rPr>
            </w:pPr>
            <w:r>
              <w:rPr>
                <w:sz w:val="20"/>
              </w:rPr>
              <w:t>3.6.1</w:t>
            </w:r>
          </w:p>
        </w:tc>
        <w:tc>
          <w:tcPr>
            <w:tcW w:w="1984" w:type="dxa"/>
          </w:tcPr>
          <w:p w14:paraId="748E02EE"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948" w:type="dxa"/>
          </w:tcPr>
          <w:p w14:paraId="07134D4A"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музеев,</w:t>
            </w:r>
            <w:r>
              <w:rPr>
                <w:spacing w:val="1"/>
                <w:sz w:val="20"/>
              </w:rPr>
              <w:t xml:space="preserve"> </w:t>
            </w:r>
            <w:r>
              <w:rPr>
                <w:sz w:val="20"/>
              </w:rPr>
              <w:t>выставочных</w:t>
            </w:r>
            <w:r>
              <w:rPr>
                <w:spacing w:val="1"/>
                <w:sz w:val="20"/>
              </w:rPr>
              <w:t xml:space="preserve"> </w:t>
            </w:r>
            <w:r>
              <w:rPr>
                <w:sz w:val="20"/>
              </w:rPr>
              <w:t>залов,</w:t>
            </w:r>
            <w:r>
              <w:rPr>
                <w:spacing w:val="1"/>
                <w:sz w:val="20"/>
              </w:rPr>
              <w:t xml:space="preserve"> </w:t>
            </w:r>
            <w:r>
              <w:rPr>
                <w:sz w:val="20"/>
              </w:rPr>
              <w:t>художественных</w:t>
            </w:r>
            <w:r>
              <w:rPr>
                <w:spacing w:val="1"/>
                <w:sz w:val="20"/>
              </w:rPr>
              <w:t xml:space="preserve"> </w:t>
            </w:r>
            <w:r>
              <w:rPr>
                <w:sz w:val="20"/>
              </w:rPr>
              <w:t>галерей,</w:t>
            </w:r>
            <w:r>
              <w:rPr>
                <w:spacing w:val="1"/>
                <w:sz w:val="20"/>
              </w:rPr>
              <w:t xml:space="preserve"> </w:t>
            </w:r>
            <w:r>
              <w:rPr>
                <w:sz w:val="20"/>
              </w:rPr>
              <w:t>домов</w:t>
            </w:r>
            <w:r>
              <w:rPr>
                <w:spacing w:val="1"/>
                <w:sz w:val="20"/>
              </w:rPr>
              <w:t xml:space="preserve"> </w:t>
            </w:r>
            <w:r>
              <w:rPr>
                <w:sz w:val="20"/>
              </w:rPr>
              <w:t>культуры,</w:t>
            </w:r>
            <w:r>
              <w:rPr>
                <w:spacing w:val="1"/>
                <w:sz w:val="20"/>
              </w:rPr>
              <w:t xml:space="preserve"> </w:t>
            </w: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p>
          <w:p w14:paraId="0A88C7DC" w14:textId="77777777" w:rsidR="00300F4F" w:rsidRDefault="00ED36A1">
            <w:pPr>
              <w:pStyle w:val="TableParagraph"/>
              <w:spacing w:line="218" w:lineRule="exact"/>
              <w:jc w:val="both"/>
              <w:rPr>
                <w:sz w:val="20"/>
              </w:rPr>
            </w:pPr>
            <w:r>
              <w:rPr>
                <w:sz w:val="20"/>
              </w:rPr>
              <w:t>концертных</w:t>
            </w:r>
            <w:r>
              <w:rPr>
                <w:spacing w:val="-5"/>
                <w:sz w:val="20"/>
              </w:rPr>
              <w:t xml:space="preserve"> </w:t>
            </w:r>
            <w:r>
              <w:rPr>
                <w:sz w:val="20"/>
              </w:rPr>
              <w:t>залов,</w:t>
            </w:r>
            <w:r>
              <w:rPr>
                <w:spacing w:val="-5"/>
                <w:sz w:val="20"/>
              </w:rPr>
              <w:t xml:space="preserve"> </w:t>
            </w:r>
            <w:r>
              <w:rPr>
                <w:sz w:val="20"/>
              </w:rPr>
              <w:t>планетариев</w:t>
            </w:r>
          </w:p>
        </w:tc>
      </w:tr>
      <w:tr w:rsidR="00300F4F" w14:paraId="5B64893A" w14:textId="77777777">
        <w:trPr>
          <w:trHeight w:val="460"/>
        </w:trPr>
        <w:tc>
          <w:tcPr>
            <w:tcW w:w="562" w:type="dxa"/>
          </w:tcPr>
          <w:p w14:paraId="7995AD8B" w14:textId="77777777" w:rsidR="00300F4F" w:rsidRDefault="00ED36A1">
            <w:pPr>
              <w:pStyle w:val="TableParagraph"/>
              <w:spacing w:line="222" w:lineRule="exact"/>
              <w:ind w:left="107"/>
              <w:rPr>
                <w:sz w:val="20"/>
              </w:rPr>
            </w:pPr>
            <w:r>
              <w:rPr>
                <w:sz w:val="20"/>
              </w:rPr>
              <w:t>10</w:t>
            </w:r>
          </w:p>
        </w:tc>
        <w:tc>
          <w:tcPr>
            <w:tcW w:w="852" w:type="dxa"/>
          </w:tcPr>
          <w:p w14:paraId="7E2FB88F" w14:textId="77777777" w:rsidR="00300F4F" w:rsidRDefault="00ED36A1">
            <w:pPr>
              <w:pStyle w:val="TableParagraph"/>
              <w:spacing w:line="222" w:lineRule="exact"/>
              <w:ind w:left="0" w:right="332"/>
              <w:jc w:val="right"/>
              <w:rPr>
                <w:sz w:val="20"/>
              </w:rPr>
            </w:pPr>
            <w:r>
              <w:rPr>
                <w:sz w:val="20"/>
              </w:rPr>
              <w:t>3.6.2</w:t>
            </w:r>
          </w:p>
        </w:tc>
        <w:tc>
          <w:tcPr>
            <w:tcW w:w="1984" w:type="dxa"/>
          </w:tcPr>
          <w:p w14:paraId="07C84AF3"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29F00FA4" w14:textId="77777777" w:rsidR="00300F4F" w:rsidRDefault="00ED36A1">
            <w:pPr>
              <w:pStyle w:val="TableParagraph"/>
              <w:spacing w:line="219" w:lineRule="exact"/>
              <w:ind w:left="106"/>
              <w:rPr>
                <w:sz w:val="20"/>
              </w:rPr>
            </w:pPr>
            <w:r>
              <w:rPr>
                <w:sz w:val="20"/>
              </w:rPr>
              <w:t>отдыха</w:t>
            </w:r>
          </w:p>
        </w:tc>
        <w:tc>
          <w:tcPr>
            <w:tcW w:w="5948" w:type="dxa"/>
          </w:tcPr>
          <w:p w14:paraId="7994C55D" w14:textId="77777777" w:rsidR="00300F4F" w:rsidRDefault="00ED36A1">
            <w:pPr>
              <w:pStyle w:val="TableParagraph"/>
              <w:spacing w:line="222"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0C3304DA" w14:textId="77777777">
        <w:trPr>
          <w:trHeight w:val="1150"/>
        </w:trPr>
        <w:tc>
          <w:tcPr>
            <w:tcW w:w="562" w:type="dxa"/>
          </w:tcPr>
          <w:p w14:paraId="3AF16D6F" w14:textId="77777777" w:rsidR="00300F4F" w:rsidRDefault="00ED36A1">
            <w:pPr>
              <w:pStyle w:val="TableParagraph"/>
              <w:spacing w:line="221" w:lineRule="exact"/>
              <w:ind w:left="107"/>
              <w:rPr>
                <w:sz w:val="20"/>
              </w:rPr>
            </w:pPr>
            <w:r>
              <w:rPr>
                <w:sz w:val="20"/>
              </w:rPr>
              <w:t>11</w:t>
            </w:r>
          </w:p>
        </w:tc>
        <w:tc>
          <w:tcPr>
            <w:tcW w:w="852" w:type="dxa"/>
          </w:tcPr>
          <w:p w14:paraId="5AFFFC5C" w14:textId="77777777" w:rsidR="00300F4F" w:rsidRDefault="00ED36A1">
            <w:pPr>
              <w:pStyle w:val="TableParagraph"/>
              <w:spacing w:line="221" w:lineRule="exact"/>
              <w:ind w:left="0" w:right="332"/>
              <w:jc w:val="right"/>
              <w:rPr>
                <w:sz w:val="20"/>
              </w:rPr>
            </w:pPr>
            <w:r>
              <w:rPr>
                <w:sz w:val="20"/>
              </w:rPr>
              <w:t>3.9.2</w:t>
            </w:r>
          </w:p>
        </w:tc>
        <w:tc>
          <w:tcPr>
            <w:tcW w:w="1984" w:type="dxa"/>
          </w:tcPr>
          <w:p w14:paraId="298148BD" w14:textId="77777777" w:rsidR="00300F4F" w:rsidRDefault="00ED36A1">
            <w:pPr>
              <w:pStyle w:val="TableParagraph"/>
              <w:ind w:left="106" w:right="680"/>
              <w:rPr>
                <w:sz w:val="20"/>
              </w:rPr>
            </w:pPr>
            <w:r>
              <w:rPr>
                <w:sz w:val="20"/>
              </w:rPr>
              <w:t>Проведение</w:t>
            </w:r>
            <w:r>
              <w:rPr>
                <w:spacing w:val="1"/>
                <w:sz w:val="20"/>
              </w:rPr>
              <w:t xml:space="preserve"> </w:t>
            </w:r>
            <w:r>
              <w:rPr>
                <w:sz w:val="20"/>
              </w:rPr>
              <w:t>научных</w:t>
            </w:r>
            <w:r>
              <w:rPr>
                <w:spacing w:val="1"/>
                <w:sz w:val="20"/>
              </w:rPr>
              <w:t xml:space="preserve"> </w:t>
            </w:r>
            <w:r>
              <w:rPr>
                <w:spacing w:val="-1"/>
                <w:sz w:val="20"/>
              </w:rPr>
              <w:t>исследований</w:t>
            </w:r>
          </w:p>
        </w:tc>
        <w:tc>
          <w:tcPr>
            <w:tcW w:w="5948" w:type="dxa"/>
          </w:tcPr>
          <w:p w14:paraId="5FD0430A" w14:textId="77777777" w:rsidR="00300F4F" w:rsidRDefault="00ED36A1">
            <w:pPr>
              <w:pStyle w:val="TableParagraph"/>
              <w:ind w:right="96"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научных</w:t>
            </w:r>
            <w:r>
              <w:rPr>
                <w:spacing w:val="1"/>
                <w:sz w:val="20"/>
              </w:rPr>
              <w:t xml:space="preserve"> </w:t>
            </w:r>
            <w:r>
              <w:rPr>
                <w:sz w:val="20"/>
              </w:rPr>
              <w:t>изысканий,</w:t>
            </w:r>
            <w:r>
              <w:rPr>
                <w:spacing w:val="1"/>
                <w:sz w:val="20"/>
              </w:rPr>
              <w:t xml:space="preserve"> </w:t>
            </w:r>
            <w:r>
              <w:rPr>
                <w:sz w:val="20"/>
              </w:rPr>
              <w:t>исследований</w:t>
            </w:r>
            <w:r>
              <w:rPr>
                <w:spacing w:val="1"/>
                <w:sz w:val="20"/>
              </w:rPr>
              <w:t xml:space="preserve"> </w:t>
            </w:r>
            <w:r>
              <w:rPr>
                <w:sz w:val="20"/>
              </w:rPr>
              <w:t>и</w:t>
            </w:r>
            <w:r>
              <w:rPr>
                <w:spacing w:val="1"/>
                <w:sz w:val="20"/>
              </w:rPr>
              <w:t xml:space="preserve"> </w:t>
            </w:r>
            <w:r>
              <w:rPr>
                <w:sz w:val="20"/>
              </w:rPr>
              <w:t>разработок</w:t>
            </w:r>
            <w:r>
              <w:rPr>
                <w:spacing w:val="1"/>
                <w:sz w:val="20"/>
              </w:rPr>
              <w:t xml:space="preserve"> </w:t>
            </w:r>
            <w:r>
              <w:rPr>
                <w:sz w:val="20"/>
              </w:rPr>
              <w:t>(научно-исследовательские</w:t>
            </w:r>
            <w:r>
              <w:rPr>
                <w:spacing w:val="1"/>
                <w:sz w:val="20"/>
              </w:rPr>
              <w:t xml:space="preserve"> </w:t>
            </w:r>
            <w:r>
              <w:rPr>
                <w:sz w:val="20"/>
              </w:rPr>
              <w:t>и</w:t>
            </w:r>
            <w:r>
              <w:rPr>
                <w:spacing w:val="1"/>
                <w:sz w:val="20"/>
              </w:rPr>
              <w:t xml:space="preserve"> </w:t>
            </w:r>
            <w:r>
              <w:rPr>
                <w:sz w:val="20"/>
              </w:rPr>
              <w:t>проектные</w:t>
            </w:r>
            <w:r>
              <w:rPr>
                <w:spacing w:val="1"/>
                <w:sz w:val="20"/>
              </w:rPr>
              <w:t xml:space="preserve"> </w:t>
            </w:r>
            <w:r>
              <w:rPr>
                <w:sz w:val="20"/>
              </w:rPr>
              <w:t>институты,</w:t>
            </w:r>
            <w:r>
              <w:rPr>
                <w:spacing w:val="1"/>
                <w:sz w:val="20"/>
              </w:rPr>
              <w:t xml:space="preserve"> </w:t>
            </w:r>
            <w:r>
              <w:rPr>
                <w:sz w:val="20"/>
              </w:rPr>
              <w:t>научные</w:t>
            </w:r>
            <w:r>
              <w:rPr>
                <w:spacing w:val="1"/>
                <w:sz w:val="20"/>
              </w:rPr>
              <w:t xml:space="preserve"> </w:t>
            </w:r>
            <w:r>
              <w:rPr>
                <w:sz w:val="20"/>
              </w:rPr>
              <w:t>центры,</w:t>
            </w:r>
            <w:r>
              <w:rPr>
                <w:spacing w:val="7"/>
                <w:sz w:val="20"/>
              </w:rPr>
              <w:t xml:space="preserve"> </w:t>
            </w:r>
            <w:r>
              <w:rPr>
                <w:sz w:val="20"/>
              </w:rPr>
              <w:t>инновационные</w:t>
            </w:r>
            <w:r>
              <w:rPr>
                <w:spacing w:val="7"/>
                <w:sz w:val="20"/>
              </w:rPr>
              <w:t xml:space="preserve"> </w:t>
            </w:r>
            <w:r>
              <w:rPr>
                <w:sz w:val="20"/>
              </w:rPr>
              <w:t>центры,</w:t>
            </w:r>
            <w:r>
              <w:rPr>
                <w:spacing w:val="7"/>
                <w:sz w:val="20"/>
              </w:rPr>
              <w:t xml:space="preserve"> </w:t>
            </w:r>
            <w:r>
              <w:rPr>
                <w:sz w:val="20"/>
              </w:rPr>
              <w:t>государственные</w:t>
            </w:r>
            <w:r>
              <w:rPr>
                <w:spacing w:val="7"/>
                <w:sz w:val="20"/>
              </w:rPr>
              <w:t xml:space="preserve"> </w:t>
            </w:r>
            <w:r>
              <w:rPr>
                <w:sz w:val="20"/>
              </w:rPr>
              <w:t>академии</w:t>
            </w:r>
            <w:r>
              <w:rPr>
                <w:spacing w:val="7"/>
                <w:sz w:val="20"/>
              </w:rPr>
              <w:t xml:space="preserve"> </w:t>
            </w:r>
            <w:r>
              <w:rPr>
                <w:sz w:val="20"/>
              </w:rPr>
              <w:t>наук,</w:t>
            </w:r>
          </w:p>
          <w:p w14:paraId="53A8C24E" w14:textId="77777777" w:rsidR="00300F4F" w:rsidRDefault="00ED36A1">
            <w:pPr>
              <w:pStyle w:val="TableParagraph"/>
              <w:spacing w:line="219" w:lineRule="exact"/>
              <w:jc w:val="both"/>
              <w:rPr>
                <w:sz w:val="20"/>
              </w:rPr>
            </w:pPr>
            <w:r>
              <w:rPr>
                <w:sz w:val="20"/>
              </w:rPr>
              <w:t>опытно-конструкторские</w:t>
            </w:r>
            <w:r>
              <w:rPr>
                <w:spacing w:val="-5"/>
                <w:sz w:val="20"/>
              </w:rPr>
              <w:t xml:space="preserve"> </w:t>
            </w:r>
            <w:r>
              <w:rPr>
                <w:sz w:val="20"/>
              </w:rPr>
              <w:t>центры,</w:t>
            </w:r>
            <w:r>
              <w:rPr>
                <w:spacing w:val="-6"/>
                <w:sz w:val="20"/>
              </w:rPr>
              <w:t xml:space="preserve"> </w:t>
            </w:r>
            <w:r>
              <w:rPr>
                <w:sz w:val="20"/>
              </w:rPr>
              <w:t>в</w:t>
            </w:r>
            <w:r>
              <w:rPr>
                <w:spacing w:val="-5"/>
                <w:sz w:val="20"/>
              </w:rPr>
              <w:t xml:space="preserve"> </w:t>
            </w:r>
            <w:r>
              <w:rPr>
                <w:sz w:val="20"/>
              </w:rPr>
              <w:t>том</w:t>
            </w:r>
            <w:r>
              <w:rPr>
                <w:spacing w:val="-6"/>
                <w:sz w:val="20"/>
              </w:rPr>
              <w:t xml:space="preserve"> </w:t>
            </w:r>
            <w:r>
              <w:rPr>
                <w:sz w:val="20"/>
              </w:rPr>
              <w:t>числе</w:t>
            </w:r>
            <w:r>
              <w:rPr>
                <w:spacing w:val="-5"/>
                <w:sz w:val="20"/>
              </w:rPr>
              <w:t xml:space="preserve"> </w:t>
            </w:r>
            <w:r>
              <w:rPr>
                <w:sz w:val="20"/>
              </w:rPr>
              <w:t>отраслевые)</w:t>
            </w:r>
          </w:p>
        </w:tc>
      </w:tr>
      <w:tr w:rsidR="00300F4F" w14:paraId="0AC2CCB0" w14:textId="77777777">
        <w:trPr>
          <w:trHeight w:val="460"/>
        </w:trPr>
        <w:tc>
          <w:tcPr>
            <w:tcW w:w="562" w:type="dxa"/>
          </w:tcPr>
          <w:p w14:paraId="1C4DE2DC" w14:textId="77777777" w:rsidR="00300F4F" w:rsidRDefault="00ED36A1">
            <w:pPr>
              <w:pStyle w:val="TableParagraph"/>
              <w:spacing w:line="221" w:lineRule="exact"/>
              <w:ind w:left="107"/>
              <w:rPr>
                <w:sz w:val="20"/>
              </w:rPr>
            </w:pPr>
            <w:r>
              <w:rPr>
                <w:sz w:val="20"/>
              </w:rPr>
              <w:t>12</w:t>
            </w:r>
          </w:p>
        </w:tc>
        <w:tc>
          <w:tcPr>
            <w:tcW w:w="852" w:type="dxa"/>
          </w:tcPr>
          <w:p w14:paraId="7304C638" w14:textId="77777777" w:rsidR="00300F4F" w:rsidRDefault="00ED36A1">
            <w:pPr>
              <w:pStyle w:val="TableParagraph"/>
              <w:spacing w:line="221" w:lineRule="exact"/>
              <w:ind w:left="0" w:right="382"/>
              <w:jc w:val="right"/>
              <w:rPr>
                <w:sz w:val="20"/>
              </w:rPr>
            </w:pPr>
            <w:r>
              <w:rPr>
                <w:sz w:val="20"/>
              </w:rPr>
              <w:t>3.10</w:t>
            </w:r>
          </w:p>
        </w:tc>
        <w:tc>
          <w:tcPr>
            <w:tcW w:w="1984" w:type="dxa"/>
          </w:tcPr>
          <w:p w14:paraId="19354A4F" w14:textId="77777777" w:rsidR="00300F4F" w:rsidRDefault="00ED36A1">
            <w:pPr>
              <w:pStyle w:val="TableParagraph"/>
              <w:spacing w:line="221" w:lineRule="exact"/>
              <w:ind w:left="106"/>
              <w:rPr>
                <w:sz w:val="20"/>
              </w:rPr>
            </w:pPr>
            <w:r>
              <w:rPr>
                <w:sz w:val="20"/>
              </w:rPr>
              <w:t>Ветеринарное</w:t>
            </w:r>
          </w:p>
          <w:p w14:paraId="2C7064D5" w14:textId="77777777" w:rsidR="00300F4F" w:rsidRDefault="00ED36A1">
            <w:pPr>
              <w:pStyle w:val="TableParagraph"/>
              <w:spacing w:line="219" w:lineRule="exact"/>
              <w:ind w:left="106"/>
              <w:rPr>
                <w:sz w:val="20"/>
              </w:rPr>
            </w:pPr>
            <w:r>
              <w:rPr>
                <w:sz w:val="20"/>
              </w:rPr>
              <w:t>обслуживание</w:t>
            </w:r>
          </w:p>
        </w:tc>
        <w:tc>
          <w:tcPr>
            <w:tcW w:w="5948" w:type="dxa"/>
          </w:tcPr>
          <w:p w14:paraId="6ED918B1" w14:textId="77777777" w:rsidR="00300F4F" w:rsidRDefault="00ED36A1">
            <w:pPr>
              <w:pStyle w:val="TableParagraph"/>
              <w:tabs>
                <w:tab w:val="left" w:pos="1646"/>
                <w:tab w:val="left" w:pos="2920"/>
                <w:tab w:val="left" w:pos="4578"/>
              </w:tabs>
              <w:spacing w:line="221"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19952BEC" w14:textId="77777777" w:rsidR="00300F4F" w:rsidRDefault="00ED36A1">
            <w:pPr>
              <w:pStyle w:val="TableParagraph"/>
              <w:spacing w:line="219" w:lineRule="exact"/>
              <w:rPr>
                <w:sz w:val="20"/>
              </w:rPr>
            </w:pPr>
            <w:r>
              <w:rPr>
                <w:sz w:val="20"/>
              </w:rPr>
              <w:t>предназначенных</w:t>
            </w:r>
            <w:r>
              <w:rPr>
                <w:spacing w:val="30"/>
                <w:sz w:val="20"/>
              </w:rPr>
              <w:t xml:space="preserve"> </w:t>
            </w:r>
            <w:r>
              <w:rPr>
                <w:sz w:val="20"/>
              </w:rPr>
              <w:t>для</w:t>
            </w:r>
            <w:r>
              <w:rPr>
                <w:spacing w:val="28"/>
                <w:sz w:val="20"/>
              </w:rPr>
              <w:t xml:space="preserve"> </w:t>
            </w:r>
            <w:r>
              <w:rPr>
                <w:sz w:val="20"/>
              </w:rPr>
              <w:t>оказания</w:t>
            </w:r>
            <w:r>
              <w:rPr>
                <w:spacing w:val="29"/>
                <w:sz w:val="20"/>
              </w:rPr>
              <w:t xml:space="preserve"> </w:t>
            </w:r>
            <w:r>
              <w:rPr>
                <w:sz w:val="20"/>
              </w:rPr>
              <w:t>ветеринарных</w:t>
            </w:r>
            <w:r>
              <w:rPr>
                <w:spacing w:val="29"/>
                <w:sz w:val="20"/>
              </w:rPr>
              <w:t xml:space="preserve"> </w:t>
            </w:r>
            <w:r>
              <w:rPr>
                <w:sz w:val="20"/>
              </w:rPr>
              <w:t>услуг,</w:t>
            </w:r>
            <w:r>
              <w:rPr>
                <w:spacing w:val="29"/>
                <w:sz w:val="20"/>
              </w:rPr>
              <w:t xml:space="preserve"> </w:t>
            </w:r>
            <w:r>
              <w:rPr>
                <w:sz w:val="20"/>
              </w:rPr>
              <w:t>содержания</w:t>
            </w:r>
          </w:p>
        </w:tc>
      </w:tr>
    </w:tbl>
    <w:p w14:paraId="6E332825" w14:textId="77777777" w:rsidR="00300F4F" w:rsidRDefault="00300F4F">
      <w:pPr>
        <w:spacing w:line="219"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229A86B" w14:textId="77777777">
        <w:trPr>
          <w:trHeight w:val="241"/>
        </w:trPr>
        <w:tc>
          <w:tcPr>
            <w:tcW w:w="562" w:type="dxa"/>
          </w:tcPr>
          <w:p w14:paraId="3B97F3BA" w14:textId="77777777" w:rsidR="00300F4F" w:rsidRDefault="00ED36A1">
            <w:pPr>
              <w:pStyle w:val="TableParagraph"/>
              <w:spacing w:line="222" w:lineRule="exact"/>
              <w:ind w:left="0" w:right="217"/>
              <w:jc w:val="right"/>
              <w:rPr>
                <w:i/>
                <w:sz w:val="21"/>
              </w:rPr>
            </w:pPr>
            <w:r>
              <w:rPr>
                <w:i/>
                <w:sz w:val="21"/>
              </w:rPr>
              <w:t>1</w:t>
            </w:r>
          </w:p>
        </w:tc>
        <w:tc>
          <w:tcPr>
            <w:tcW w:w="852" w:type="dxa"/>
          </w:tcPr>
          <w:p w14:paraId="4F6DE9C8" w14:textId="77777777" w:rsidR="00300F4F" w:rsidRDefault="00ED36A1">
            <w:pPr>
              <w:pStyle w:val="TableParagraph"/>
              <w:spacing w:line="222" w:lineRule="exact"/>
              <w:ind w:left="8"/>
              <w:jc w:val="center"/>
              <w:rPr>
                <w:i/>
                <w:sz w:val="21"/>
              </w:rPr>
            </w:pPr>
            <w:r>
              <w:rPr>
                <w:i/>
                <w:sz w:val="21"/>
              </w:rPr>
              <w:t>2</w:t>
            </w:r>
          </w:p>
        </w:tc>
        <w:tc>
          <w:tcPr>
            <w:tcW w:w="1984" w:type="dxa"/>
          </w:tcPr>
          <w:p w14:paraId="46AE74DF" w14:textId="77777777" w:rsidR="00300F4F" w:rsidRDefault="00ED36A1">
            <w:pPr>
              <w:pStyle w:val="TableParagraph"/>
              <w:spacing w:line="222" w:lineRule="exact"/>
              <w:ind w:left="6"/>
              <w:jc w:val="center"/>
              <w:rPr>
                <w:i/>
                <w:sz w:val="21"/>
              </w:rPr>
            </w:pPr>
            <w:r>
              <w:rPr>
                <w:i/>
                <w:sz w:val="21"/>
              </w:rPr>
              <w:t>3</w:t>
            </w:r>
          </w:p>
        </w:tc>
        <w:tc>
          <w:tcPr>
            <w:tcW w:w="5948" w:type="dxa"/>
          </w:tcPr>
          <w:p w14:paraId="2DC67956" w14:textId="77777777" w:rsidR="00300F4F" w:rsidRDefault="00ED36A1">
            <w:pPr>
              <w:pStyle w:val="TableParagraph"/>
              <w:spacing w:line="222" w:lineRule="exact"/>
              <w:ind w:left="4"/>
              <w:jc w:val="center"/>
              <w:rPr>
                <w:i/>
                <w:sz w:val="21"/>
              </w:rPr>
            </w:pPr>
            <w:r>
              <w:rPr>
                <w:i/>
                <w:sz w:val="21"/>
              </w:rPr>
              <w:t>4</w:t>
            </w:r>
          </w:p>
        </w:tc>
      </w:tr>
      <w:tr w:rsidR="00300F4F" w14:paraId="6C7E84AC" w14:textId="77777777">
        <w:trPr>
          <w:trHeight w:val="1149"/>
        </w:trPr>
        <w:tc>
          <w:tcPr>
            <w:tcW w:w="562" w:type="dxa"/>
          </w:tcPr>
          <w:p w14:paraId="032ED1FD" w14:textId="77777777" w:rsidR="00300F4F" w:rsidRDefault="00300F4F">
            <w:pPr>
              <w:pStyle w:val="TableParagraph"/>
              <w:ind w:left="0"/>
              <w:rPr>
                <w:sz w:val="20"/>
              </w:rPr>
            </w:pPr>
          </w:p>
        </w:tc>
        <w:tc>
          <w:tcPr>
            <w:tcW w:w="852" w:type="dxa"/>
          </w:tcPr>
          <w:p w14:paraId="363A8478" w14:textId="77777777" w:rsidR="00300F4F" w:rsidRDefault="00300F4F">
            <w:pPr>
              <w:pStyle w:val="TableParagraph"/>
              <w:ind w:left="0"/>
              <w:rPr>
                <w:sz w:val="20"/>
              </w:rPr>
            </w:pPr>
          </w:p>
        </w:tc>
        <w:tc>
          <w:tcPr>
            <w:tcW w:w="1984" w:type="dxa"/>
          </w:tcPr>
          <w:p w14:paraId="7DF8B3DA" w14:textId="77777777" w:rsidR="00300F4F" w:rsidRDefault="00300F4F">
            <w:pPr>
              <w:pStyle w:val="TableParagraph"/>
              <w:ind w:left="0"/>
              <w:rPr>
                <w:sz w:val="20"/>
              </w:rPr>
            </w:pPr>
          </w:p>
        </w:tc>
        <w:tc>
          <w:tcPr>
            <w:tcW w:w="5948" w:type="dxa"/>
          </w:tcPr>
          <w:p w14:paraId="4918B53F" w14:textId="77777777" w:rsidR="00300F4F" w:rsidRDefault="00ED36A1">
            <w:pPr>
              <w:pStyle w:val="TableParagraph"/>
              <w:tabs>
                <w:tab w:val="left" w:pos="990"/>
                <w:tab w:val="left" w:pos="2509"/>
                <w:tab w:val="left" w:pos="4000"/>
                <w:tab w:val="left" w:pos="4766"/>
              </w:tabs>
              <w:ind w:right="98"/>
              <w:jc w:val="both"/>
              <w:rPr>
                <w:sz w:val="20"/>
              </w:rPr>
            </w:pPr>
            <w:r>
              <w:rPr>
                <w:sz w:val="20"/>
              </w:rPr>
              <w:t>или</w:t>
            </w:r>
            <w:r>
              <w:rPr>
                <w:sz w:val="20"/>
              </w:rPr>
              <w:tab/>
              <w:t>разведения</w:t>
            </w:r>
            <w:r>
              <w:rPr>
                <w:sz w:val="20"/>
              </w:rPr>
              <w:tab/>
              <w:t>животных,</w:t>
            </w:r>
            <w:r>
              <w:rPr>
                <w:sz w:val="20"/>
              </w:rPr>
              <w:tab/>
              <w:t>не</w:t>
            </w:r>
            <w:r>
              <w:rPr>
                <w:sz w:val="20"/>
              </w:rPr>
              <w:tab/>
            </w:r>
            <w:r>
              <w:rPr>
                <w:spacing w:val="-1"/>
                <w:sz w:val="20"/>
              </w:rPr>
              <w:t>являющихся</w:t>
            </w:r>
            <w:r>
              <w:rPr>
                <w:spacing w:val="-48"/>
                <w:sz w:val="20"/>
              </w:rPr>
              <w:t xml:space="preserve"> </w:t>
            </w:r>
            <w:r>
              <w:rPr>
                <w:sz w:val="20"/>
              </w:rPr>
              <w:t>сельскохозяйственными,</w:t>
            </w:r>
            <w:r>
              <w:rPr>
                <w:spacing w:val="1"/>
                <w:sz w:val="20"/>
              </w:rPr>
              <w:t xml:space="preserve"> </w:t>
            </w:r>
            <w:r>
              <w:rPr>
                <w:sz w:val="20"/>
              </w:rPr>
              <w:t>под</w:t>
            </w:r>
            <w:r>
              <w:rPr>
                <w:spacing w:val="1"/>
                <w:sz w:val="20"/>
              </w:rPr>
              <w:t xml:space="preserve"> </w:t>
            </w:r>
            <w:r>
              <w:rPr>
                <w:sz w:val="20"/>
              </w:rPr>
              <w:t>надзором</w:t>
            </w:r>
            <w:r>
              <w:rPr>
                <w:spacing w:val="1"/>
                <w:sz w:val="20"/>
              </w:rPr>
              <w:t xml:space="preserve"> </w:t>
            </w:r>
            <w:r>
              <w:rPr>
                <w:sz w:val="20"/>
              </w:rPr>
              <w:t>человека.</w:t>
            </w:r>
            <w:r>
              <w:rPr>
                <w:spacing w:val="1"/>
                <w:sz w:val="20"/>
              </w:rPr>
              <w:t xml:space="preserve"> </w:t>
            </w:r>
            <w:r>
              <w:rPr>
                <w:sz w:val="20"/>
              </w:rPr>
              <w:t>Содержание</w:t>
            </w:r>
            <w:r>
              <w:rPr>
                <w:spacing w:val="-47"/>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1"/>
                <w:sz w:val="20"/>
              </w:rPr>
              <w:t xml:space="preserve"> </w:t>
            </w:r>
            <w:r>
              <w:rPr>
                <w:sz w:val="20"/>
              </w:rPr>
              <w:t>в</w:t>
            </w:r>
            <w:r>
              <w:rPr>
                <w:spacing w:val="1"/>
                <w:sz w:val="20"/>
              </w:rPr>
              <w:t xml:space="preserve"> </w:t>
            </w:r>
            <w:r>
              <w:rPr>
                <w:sz w:val="20"/>
              </w:rPr>
              <w:t>себя</w:t>
            </w:r>
            <w:r>
              <w:rPr>
                <w:spacing w:val="-47"/>
                <w:sz w:val="20"/>
              </w:rPr>
              <w:t xml:space="preserve"> </w:t>
            </w:r>
            <w:r>
              <w:rPr>
                <w:sz w:val="20"/>
              </w:rPr>
              <w:t>содержание</w:t>
            </w:r>
            <w:r>
              <w:rPr>
                <w:spacing w:val="27"/>
                <w:sz w:val="20"/>
              </w:rPr>
              <w:t xml:space="preserve"> </w:t>
            </w:r>
            <w:r>
              <w:rPr>
                <w:sz w:val="20"/>
              </w:rPr>
              <w:t>видов</w:t>
            </w:r>
            <w:r>
              <w:rPr>
                <w:spacing w:val="26"/>
                <w:sz w:val="20"/>
              </w:rPr>
              <w:t xml:space="preserve"> </w:t>
            </w:r>
            <w:r>
              <w:rPr>
                <w:sz w:val="20"/>
              </w:rPr>
              <w:t>разрешенного</w:t>
            </w:r>
            <w:r>
              <w:rPr>
                <w:spacing w:val="28"/>
                <w:sz w:val="20"/>
              </w:rPr>
              <w:t xml:space="preserve"> </w:t>
            </w:r>
            <w:r>
              <w:rPr>
                <w:sz w:val="20"/>
              </w:rPr>
              <w:t>использования</w:t>
            </w:r>
            <w:r>
              <w:rPr>
                <w:spacing w:val="27"/>
                <w:sz w:val="20"/>
              </w:rPr>
              <w:t xml:space="preserve"> </w:t>
            </w:r>
            <w:r>
              <w:rPr>
                <w:sz w:val="20"/>
              </w:rPr>
              <w:t>с</w:t>
            </w:r>
            <w:r>
              <w:rPr>
                <w:spacing w:val="27"/>
                <w:sz w:val="20"/>
              </w:rPr>
              <w:t xml:space="preserve"> </w:t>
            </w:r>
            <w:r>
              <w:rPr>
                <w:sz w:val="20"/>
              </w:rPr>
              <w:t>кодами</w:t>
            </w:r>
            <w:r>
              <w:rPr>
                <w:spacing w:val="27"/>
                <w:sz w:val="20"/>
              </w:rPr>
              <w:t xml:space="preserve"> </w:t>
            </w:r>
            <w:r>
              <w:rPr>
                <w:sz w:val="20"/>
              </w:rPr>
              <w:t>3.10.1-</w:t>
            </w:r>
          </w:p>
          <w:p w14:paraId="53EDFFE3" w14:textId="77777777" w:rsidR="00300F4F" w:rsidRDefault="00ED36A1">
            <w:pPr>
              <w:pStyle w:val="TableParagraph"/>
              <w:spacing w:line="218" w:lineRule="exact"/>
              <w:rPr>
                <w:sz w:val="20"/>
              </w:rPr>
            </w:pPr>
            <w:r>
              <w:rPr>
                <w:sz w:val="20"/>
              </w:rPr>
              <w:t>3.10.2</w:t>
            </w:r>
          </w:p>
        </w:tc>
      </w:tr>
      <w:tr w:rsidR="00300F4F" w14:paraId="695F8340" w14:textId="77777777">
        <w:trPr>
          <w:trHeight w:val="689"/>
        </w:trPr>
        <w:tc>
          <w:tcPr>
            <w:tcW w:w="562" w:type="dxa"/>
          </w:tcPr>
          <w:p w14:paraId="4CB4B930" w14:textId="77777777" w:rsidR="00300F4F" w:rsidRDefault="00ED36A1">
            <w:pPr>
              <w:pStyle w:val="TableParagraph"/>
              <w:spacing w:line="221" w:lineRule="exact"/>
              <w:ind w:left="0" w:right="240"/>
              <w:jc w:val="right"/>
              <w:rPr>
                <w:sz w:val="20"/>
              </w:rPr>
            </w:pPr>
            <w:r>
              <w:rPr>
                <w:sz w:val="20"/>
              </w:rPr>
              <w:t>13</w:t>
            </w:r>
          </w:p>
        </w:tc>
        <w:tc>
          <w:tcPr>
            <w:tcW w:w="852" w:type="dxa"/>
          </w:tcPr>
          <w:p w14:paraId="4C314645" w14:textId="77777777" w:rsidR="00300F4F" w:rsidRDefault="00ED36A1">
            <w:pPr>
              <w:pStyle w:val="TableParagraph"/>
              <w:spacing w:line="221" w:lineRule="exact"/>
              <w:ind w:left="107"/>
              <w:rPr>
                <w:sz w:val="20"/>
              </w:rPr>
            </w:pPr>
            <w:r>
              <w:rPr>
                <w:sz w:val="20"/>
              </w:rPr>
              <w:t>3.10.1</w:t>
            </w:r>
          </w:p>
        </w:tc>
        <w:tc>
          <w:tcPr>
            <w:tcW w:w="1984" w:type="dxa"/>
          </w:tcPr>
          <w:p w14:paraId="1961AB1F" w14:textId="77777777" w:rsidR="00300F4F" w:rsidRDefault="00ED36A1">
            <w:pPr>
              <w:pStyle w:val="TableParagraph"/>
              <w:ind w:left="106" w:right="603"/>
              <w:rPr>
                <w:sz w:val="20"/>
              </w:rPr>
            </w:pPr>
            <w:r>
              <w:rPr>
                <w:sz w:val="20"/>
              </w:rPr>
              <w:t>Амбулаторное</w:t>
            </w:r>
            <w:r>
              <w:rPr>
                <w:spacing w:val="-48"/>
                <w:sz w:val="20"/>
              </w:rPr>
              <w:t xml:space="preserve"> </w:t>
            </w:r>
            <w:r>
              <w:rPr>
                <w:sz w:val="20"/>
              </w:rPr>
              <w:t>ветеринарное</w:t>
            </w:r>
          </w:p>
          <w:p w14:paraId="52EE86DF" w14:textId="77777777" w:rsidR="00300F4F" w:rsidRDefault="00ED36A1">
            <w:pPr>
              <w:pStyle w:val="TableParagraph"/>
              <w:spacing w:line="218" w:lineRule="exact"/>
              <w:ind w:left="106"/>
              <w:rPr>
                <w:sz w:val="20"/>
              </w:rPr>
            </w:pPr>
            <w:r>
              <w:rPr>
                <w:sz w:val="20"/>
              </w:rPr>
              <w:t>обслуживание</w:t>
            </w:r>
          </w:p>
        </w:tc>
        <w:tc>
          <w:tcPr>
            <w:tcW w:w="5948" w:type="dxa"/>
          </w:tcPr>
          <w:p w14:paraId="23B90536" w14:textId="77777777" w:rsidR="00300F4F" w:rsidRDefault="00ED36A1">
            <w:pPr>
              <w:pStyle w:val="TableParagraph"/>
              <w:tabs>
                <w:tab w:val="left" w:pos="1646"/>
                <w:tab w:val="left" w:pos="1857"/>
                <w:tab w:val="left" w:pos="2396"/>
                <w:tab w:val="left" w:pos="2920"/>
                <w:tab w:val="left" w:pos="3402"/>
                <w:tab w:val="left" w:pos="4578"/>
                <w:tab w:val="left" w:pos="4850"/>
                <w:tab w:val="left" w:pos="5565"/>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z w:val="20"/>
              </w:rPr>
              <w:tab/>
            </w:r>
            <w:r>
              <w:rPr>
                <w:sz w:val="20"/>
              </w:rPr>
              <w:tab/>
              <w:t>для</w:t>
            </w:r>
            <w:r>
              <w:rPr>
                <w:sz w:val="20"/>
              </w:rPr>
              <w:tab/>
              <w:t>оказания</w:t>
            </w:r>
            <w:r>
              <w:rPr>
                <w:sz w:val="20"/>
              </w:rPr>
              <w:tab/>
              <w:t>ветеринарных</w:t>
            </w:r>
            <w:r>
              <w:rPr>
                <w:sz w:val="20"/>
              </w:rPr>
              <w:tab/>
              <w:t>услуг</w:t>
            </w:r>
            <w:r>
              <w:rPr>
                <w:sz w:val="20"/>
              </w:rPr>
              <w:tab/>
            </w:r>
            <w:r>
              <w:rPr>
                <w:spacing w:val="-1"/>
                <w:sz w:val="20"/>
              </w:rPr>
              <w:t>без</w:t>
            </w:r>
          </w:p>
          <w:p w14:paraId="0C09A730" w14:textId="77777777" w:rsidR="00300F4F" w:rsidRDefault="00ED36A1">
            <w:pPr>
              <w:pStyle w:val="TableParagraph"/>
              <w:spacing w:line="218" w:lineRule="exact"/>
              <w:rPr>
                <w:sz w:val="20"/>
              </w:rPr>
            </w:pPr>
            <w:r>
              <w:rPr>
                <w:sz w:val="20"/>
              </w:rPr>
              <w:t>содержания</w:t>
            </w:r>
            <w:r>
              <w:rPr>
                <w:spacing w:val="-5"/>
                <w:sz w:val="20"/>
              </w:rPr>
              <w:t xml:space="preserve"> </w:t>
            </w:r>
            <w:r>
              <w:rPr>
                <w:sz w:val="20"/>
              </w:rPr>
              <w:t>животных</w:t>
            </w:r>
          </w:p>
        </w:tc>
      </w:tr>
      <w:tr w:rsidR="00300F4F" w14:paraId="16FB1BBD" w14:textId="77777777">
        <w:trPr>
          <w:trHeight w:val="920"/>
        </w:trPr>
        <w:tc>
          <w:tcPr>
            <w:tcW w:w="562" w:type="dxa"/>
          </w:tcPr>
          <w:p w14:paraId="103B0B8A" w14:textId="77777777" w:rsidR="00300F4F" w:rsidRDefault="00ED36A1">
            <w:pPr>
              <w:pStyle w:val="TableParagraph"/>
              <w:spacing w:line="222" w:lineRule="exact"/>
              <w:ind w:left="0" w:right="240"/>
              <w:jc w:val="right"/>
              <w:rPr>
                <w:sz w:val="20"/>
              </w:rPr>
            </w:pPr>
            <w:r>
              <w:rPr>
                <w:sz w:val="20"/>
              </w:rPr>
              <w:t>14</w:t>
            </w:r>
          </w:p>
        </w:tc>
        <w:tc>
          <w:tcPr>
            <w:tcW w:w="852" w:type="dxa"/>
          </w:tcPr>
          <w:p w14:paraId="44366614" w14:textId="77777777" w:rsidR="00300F4F" w:rsidRDefault="00ED36A1">
            <w:pPr>
              <w:pStyle w:val="TableParagraph"/>
              <w:spacing w:line="222" w:lineRule="exact"/>
              <w:ind w:left="107"/>
              <w:rPr>
                <w:sz w:val="20"/>
              </w:rPr>
            </w:pPr>
            <w:r>
              <w:rPr>
                <w:sz w:val="20"/>
              </w:rPr>
              <w:t>5.1</w:t>
            </w:r>
          </w:p>
        </w:tc>
        <w:tc>
          <w:tcPr>
            <w:tcW w:w="1984" w:type="dxa"/>
          </w:tcPr>
          <w:p w14:paraId="75F6E8E6" w14:textId="77777777" w:rsidR="00300F4F" w:rsidRDefault="00ED36A1">
            <w:pPr>
              <w:pStyle w:val="TableParagraph"/>
              <w:spacing w:line="222" w:lineRule="exact"/>
              <w:ind w:left="106"/>
              <w:rPr>
                <w:sz w:val="20"/>
              </w:rPr>
            </w:pPr>
            <w:r>
              <w:rPr>
                <w:sz w:val="20"/>
              </w:rPr>
              <w:t>Спорт</w:t>
            </w:r>
          </w:p>
        </w:tc>
        <w:tc>
          <w:tcPr>
            <w:tcW w:w="5948" w:type="dxa"/>
          </w:tcPr>
          <w:p w14:paraId="1C51C561"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для</w:t>
            </w:r>
            <w:r>
              <w:rPr>
                <w:spacing w:val="1"/>
                <w:sz w:val="20"/>
              </w:rPr>
              <w:t xml:space="preserve"> </w:t>
            </w:r>
            <w:r>
              <w:rPr>
                <w:sz w:val="20"/>
              </w:rPr>
              <w:t>занятия</w:t>
            </w:r>
            <w:r>
              <w:rPr>
                <w:spacing w:val="1"/>
                <w:sz w:val="20"/>
              </w:rPr>
              <w:t xml:space="preserve"> </w:t>
            </w:r>
            <w:r>
              <w:rPr>
                <w:sz w:val="20"/>
              </w:rPr>
              <w:t>спортом.</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080DDD9A" w14:textId="77777777" w:rsidR="00300F4F" w:rsidRDefault="00ED36A1">
            <w:pPr>
              <w:pStyle w:val="TableParagraph"/>
              <w:spacing w:line="218" w:lineRule="exact"/>
              <w:rPr>
                <w:sz w:val="20"/>
              </w:rPr>
            </w:pPr>
            <w:r>
              <w:rPr>
                <w:sz w:val="20"/>
              </w:rPr>
              <w:t>5.1.1-5.1.7</w:t>
            </w:r>
          </w:p>
        </w:tc>
      </w:tr>
      <w:tr w:rsidR="00300F4F" w14:paraId="190E79DC" w14:textId="77777777">
        <w:trPr>
          <w:trHeight w:val="690"/>
        </w:trPr>
        <w:tc>
          <w:tcPr>
            <w:tcW w:w="562" w:type="dxa"/>
          </w:tcPr>
          <w:p w14:paraId="3A63DD61" w14:textId="77777777" w:rsidR="00300F4F" w:rsidRDefault="00ED36A1">
            <w:pPr>
              <w:pStyle w:val="TableParagraph"/>
              <w:spacing w:line="222" w:lineRule="exact"/>
              <w:ind w:left="0" w:right="240"/>
              <w:jc w:val="right"/>
              <w:rPr>
                <w:sz w:val="20"/>
              </w:rPr>
            </w:pPr>
            <w:r>
              <w:rPr>
                <w:sz w:val="20"/>
              </w:rPr>
              <w:t>15</w:t>
            </w:r>
          </w:p>
        </w:tc>
        <w:tc>
          <w:tcPr>
            <w:tcW w:w="852" w:type="dxa"/>
          </w:tcPr>
          <w:p w14:paraId="2430A32A" w14:textId="77777777" w:rsidR="00300F4F" w:rsidRDefault="00ED36A1">
            <w:pPr>
              <w:pStyle w:val="TableParagraph"/>
              <w:spacing w:line="222" w:lineRule="exact"/>
              <w:ind w:left="107"/>
              <w:rPr>
                <w:sz w:val="20"/>
              </w:rPr>
            </w:pPr>
            <w:r>
              <w:rPr>
                <w:sz w:val="20"/>
              </w:rPr>
              <w:t>5.4</w:t>
            </w:r>
          </w:p>
        </w:tc>
        <w:tc>
          <w:tcPr>
            <w:tcW w:w="1984" w:type="dxa"/>
          </w:tcPr>
          <w:p w14:paraId="78F03C53" w14:textId="77777777" w:rsidR="00300F4F" w:rsidRDefault="00ED36A1">
            <w:pPr>
              <w:pStyle w:val="TableParagraph"/>
              <w:ind w:left="106" w:right="253" w:hanging="1"/>
              <w:rPr>
                <w:sz w:val="20"/>
              </w:rPr>
            </w:pPr>
            <w:r>
              <w:rPr>
                <w:sz w:val="20"/>
              </w:rPr>
              <w:t>Причалы для</w:t>
            </w:r>
            <w:r>
              <w:rPr>
                <w:spacing w:val="1"/>
                <w:sz w:val="20"/>
              </w:rPr>
              <w:t xml:space="preserve"> </w:t>
            </w:r>
            <w:r>
              <w:rPr>
                <w:sz w:val="20"/>
              </w:rPr>
              <w:t>маломерных</w:t>
            </w:r>
            <w:r>
              <w:rPr>
                <w:spacing w:val="-12"/>
                <w:sz w:val="20"/>
              </w:rPr>
              <w:t xml:space="preserve"> </w:t>
            </w:r>
            <w:r>
              <w:rPr>
                <w:sz w:val="20"/>
              </w:rPr>
              <w:t>судов</w:t>
            </w:r>
          </w:p>
        </w:tc>
        <w:tc>
          <w:tcPr>
            <w:tcW w:w="5948" w:type="dxa"/>
          </w:tcPr>
          <w:p w14:paraId="33473397" w14:textId="77777777" w:rsidR="00300F4F" w:rsidRDefault="00ED36A1">
            <w:pPr>
              <w:pStyle w:val="TableParagraph"/>
              <w:rPr>
                <w:sz w:val="20"/>
              </w:rPr>
            </w:pPr>
            <w:r>
              <w:rPr>
                <w:sz w:val="20"/>
              </w:rPr>
              <w:t>Размещение</w:t>
            </w:r>
            <w:r>
              <w:rPr>
                <w:spacing w:val="31"/>
                <w:sz w:val="20"/>
              </w:rPr>
              <w:t xml:space="preserve"> </w:t>
            </w:r>
            <w:r>
              <w:rPr>
                <w:sz w:val="20"/>
              </w:rPr>
              <w:t>сооружений,</w:t>
            </w:r>
            <w:r>
              <w:rPr>
                <w:spacing w:val="31"/>
                <w:sz w:val="20"/>
              </w:rPr>
              <w:t xml:space="preserve"> </w:t>
            </w:r>
            <w:r>
              <w:rPr>
                <w:sz w:val="20"/>
              </w:rPr>
              <w:t>предназначенных</w:t>
            </w:r>
            <w:r>
              <w:rPr>
                <w:spacing w:val="33"/>
                <w:sz w:val="20"/>
              </w:rPr>
              <w:t xml:space="preserve"> </w:t>
            </w:r>
            <w:r>
              <w:rPr>
                <w:sz w:val="20"/>
              </w:rPr>
              <w:t>для</w:t>
            </w:r>
            <w:r>
              <w:rPr>
                <w:spacing w:val="31"/>
                <w:sz w:val="20"/>
              </w:rPr>
              <w:t xml:space="preserve"> </w:t>
            </w:r>
            <w:r>
              <w:rPr>
                <w:sz w:val="20"/>
              </w:rPr>
              <w:t>причаливания,</w:t>
            </w:r>
            <w:r>
              <w:rPr>
                <w:spacing w:val="-47"/>
                <w:sz w:val="20"/>
              </w:rPr>
              <w:t xml:space="preserve"> </w:t>
            </w:r>
            <w:r>
              <w:rPr>
                <w:sz w:val="20"/>
              </w:rPr>
              <w:t>хранения</w:t>
            </w:r>
            <w:r>
              <w:rPr>
                <w:spacing w:val="44"/>
                <w:sz w:val="20"/>
              </w:rPr>
              <w:t xml:space="preserve"> </w:t>
            </w:r>
            <w:r>
              <w:rPr>
                <w:sz w:val="20"/>
              </w:rPr>
              <w:t>и</w:t>
            </w:r>
            <w:r>
              <w:rPr>
                <w:spacing w:val="42"/>
                <w:sz w:val="20"/>
              </w:rPr>
              <w:t xml:space="preserve"> </w:t>
            </w:r>
            <w:r>
              <w:rPr>
                <w:sz w:val="20"/>
              </w:rPr>
              <w:t>обслуживания</w:t>
            </w:r>
            <w:r>
              <w:rPr>
                <w:spacing w:val="43"/>
                <w:sz w:val="20"/>
              </w:rPr>
              <w:t xml:space="preserve"> </w:t>
            </w:r>
            <w:r>
              <w:rPr>
                <w:sz w:val="20"/>
              </w:rPr>
              <w:t>яхт,</w:t>
            </w:r>
            <w:r>
              <w:rPr>
                <w:spacing w:val="44"/>
                <w:sz w:val="20"/>
              </w:rPr>
              <w:t xml:space="preserve"> </w:t>
            </w:r>
            <w:r>
              <w:rPr>
                <w:sz w:val="20"/>
              </w:rPr>
              <w:t>катеров,</w:t>
            </w:r>
            <w:r>
              <w:rPr>
                <w:spacing w:val="44"/>
                <w:sz w:val="20"/>
              </w:rPr>
              <w:t xml:space="preserve"> </w:t>
            </w:r>
            <w:r>
              <w:rPr>
                <w:sz w:val="20"/>
              </w:rPr>
              <w:t>лодок</w:t>
            </w:r>
            <w:r>
              <w:rPr>
                <w:spacing w:val="42"/>
                <w:sz w:val="20"/>
              </w:rPr>
              <w:t xml:space="preserve"> </w:t>
            </w:r>
            <w:r>
              <w:rPr>
                <w:sz w:val="20"/>
              </w:rPr>
              <w:t>и</w:t>
            </w:r>
            <w:r>
              <w:rPr>
                <w:spacing w:val="43"/>
                <w:sz w:val="20"/>
              </w:rPr>
              <w:t xml:space="preserve"> </w:t>
            </w:r>
            <w:r>
              <w:rPr>
                <w:sz w:val="20"/>
              </w:rPr>
              <w:t>других</w:t>
            </w:r>
          </w:p>
          <w:p w14:paraId="4D92F003" w14:textId="77777777" w:rsidR="00300F4F" w:rsidRDefault="00ED36A1">
            <w:pPr>
              <w:pStyle w:val="TableParagraph"/>
              <w:spacing w:line="219" w:lineRule="exact"/>
              <w:rPr>
                <w:sz w:val="20"/>
              </w:rPr>
            </w:pPr>
            <w:r>
              <w:rPr>
                <w:sz w:val="20"/>
              </w:rPr>
              <w:t>маломерных</w:t>
            </w:r>
            <w:r>
              <w:rPr>
                <w:spacing w:val="-1"/>
                <w:sz w:val="20"/>
              </w:rPr>
              <w:t xml:space="preserve"> </w:t>
            </w:r>
            <w:r>
              <w:rPr>
                <w:sz w:val="20"/>
              </w:rPr>
              <w:t>судов</w:t>
            </w:r>
          </w:p>
        </w:tc>
      </w:tr>
      <w:tr w:rsidR="00300F4F" w14:paraId="3D11D528" w14:textId="77777777">
        <w:trPr>
          <w:trHeight w:val="1149"/>
        </w:trPr>
        <w:tc>
          <w:tcPr>
            <w:tcW w:w="562" w:type="dxa"/>
          </w:tcPr>
          <w:p w14:paraId="5B65AD6F" w14:textId="77777777" w:rsidR="00300F4F" w:rsidRDefault="00ED36A1">
            <w:pPr>
              <w:pStyle w:val="TableParagraph"/>
              <w:spacing w:line="221" w:lineRule="exact"/>
              <w:ind w:left="0" w:right="240"/>
              <w:jc w:val="right"/>
              <w:rPr>
                <w:sz w:val="20"/>
              </w:rPr>
            </w:pPr>
            <w:r>
              <w:rPr>
                <w:sz w:val="20"/>
              </w:rPr>
              <w:t>16</w:t>
            </w:r>
          </w:p>
        </w:tc>
        <w:tc>
          <w:tcPr>
            <w:tcW w:w="852" w:type="dxa"/>
          </w:tcPr>
          <w:p w14:paraId="66BB6439" w14:textId="77777777" w:rsidR="00300F4F" w:rsidRDefault="00ED36A1">
            <w:pPr>
              <w:pStyle w:val="TableParagraph"/>
              <w:spacing w:line="221" w:lineRule="exact"/>
              <w:ind w:left="107"/>
              <w:rPr>
                <w:sz w:val="20"/>
              </w:rPr>
            </w:pPr>
            <w:r>
              <w:rPr>
                <w:sz w:val="20"/>
              </w:rPr>
              <w:t>5.5</w:t>
            </w:r>
          </w:p>
        </w:tc>
        <w:tc>
          <w:tcPr>
            <w:tcW w:w="1984" w:type="dxa"/>
          </w:tcPr>
          <w:p w14:paraId="3E00C3F0" w14:textId="77777777" w:rsidR="00300F4F" w:rsidRDefault="00ED36A1">
            <w:pPr>
              <w:pStyle w:val="TableParagraph"/>
              <w:ind w:left="106" w:right="442"/>
              <w:rPr>
                <w:sz w:val="20"/>
              </w:rPr>
            </w:pPr>
            <w:r>
              <w:rPr>
                <w:sz w:val="20"/>
              </w:rPr>
              <w:t>Поля</w:t>
            </w:r>
            <w:r>
              <w:rPr>
                <w:spacing w:val="-8"/>
                <w:sz w:val="20"/>
              </w:rPr>
              <w:t xml:space="preserve"> </w:t>
            </w:r>
            <w:r>
              <w:rPr>
                <w:sz w:val="20"/>
              </w:rPr>
              <w:t>для</w:t>
            </w:r>
            <w:r>
              <w:rPr>
                <w:spacing w:val="-8"/>
                <w:sz w:val="20"/>
              </w:rPr>
              <w:t xml:space="preserve"> </w:t>
            </w:r>
            <w:r>
              <w:rPr>
                <w:sz w:val="20"/>
              </w:rPr>
              <w:t>гольфа</w:t>
            </w:r>
            <w:r>
              <w:rPr>
                <w:spacing w:val="-47"/>
                <w:sz w:val="20"/>
              </w:rPr>
              <w:t xml:space="preserve"> </w:t>
            </w:r>
            <w:r>
              <w:rPr>
                <w:sz w:val="20"/>
              </w:rPr>
              <w:t>или конных</w:t>
            </w:r>
            <w:r>
              <w:rPr>
                <w:spacing w:val="1"/>
                <w:sz w:val="20"/>
              </w:rPr>
              <w:t xml:space="preserve"> </w:t>
            </w:r>
            <w:r>
              <w:rPr>
                <w:sz w:val="20"/>
              </w:rPr>
              <w:t>прогулок</w:t>
            </w:r>
          </w:p>
        </w:tc>
        <w:tc>
          <w:tcPr>
            <w:tcW w:w="5948" w:type="dxa"/>
          </w:tcPr>
          <w:p w14:paraId="3E6990E0" w14:textId="77777777" w:rsidR="00300F4F" w:rsidRDefault="00ED36A1">
            <w:pPr>
              <w:pStyle w:val="TableParagraph"/>
              <w:ind w:right="98" w:hanging="1"/>
              <w:jc w:val="both"/>
              <w:rPr>
                <w:sz w:val="20"/>
              </w:rPr>
            </w:pPr>
            <w:r>
              <w:rPr>
                <w:sz w:val="20"/>
              </w:rPr>
              <w:t>Обустройство мест для игры в гольф или осуществления конных</w:t>
            </w:r>
            <w:r>
              <w:rPr>
                <w:spacing w:val="1"/>
                <w:sz w:val="20"/>
              </w:rPr>
              <w:t xml:space="preserve"> </w:t>
            </w:r>
            <w:r>
              <w:rPr>
                <w:sz w:val="20"/>
              </w:rPr>
              <w:t>прогулок,</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осуществление</w:t>
            </w:r>
            <w:r>
              <w:rPr>
                <w:spacing w:val="1"/>
                <w:sz w:val="20"/>
              </w:rPr>
              <w:t xml:space="preserve"> </w:t>
            </w:r>
            <w:r>
              <w:rPr>
                <w:sz w:val="20"/>
              </w:rPr>
              <w:t>необходимых</w:t>
            </w:r>
            <w:r>
              <w:rPr>
                <w:spacing w:val="1"/>
                <w:sz w:val="20"/>
              </w:rPr>
              <w:t xml:space="preserve"> </w:t>
            </w:r>
            <w:r>
              <w:rPr>
                <w:sz w:val="20"/>
              </w:rPr>
              <w:t>земляных</w:t>
            </w:r>
            <w:r>
              <w:rPr>
                <w:spacing w:val="1"/>
                <w:sz w:val="20"/>
              </w:rPr>
              <w:t xml:space="preserve"> </w:t>
            </w:r>
            <w:r>
              <w:rPr>
                <w:sz w:val="20"/>
              </w:rPr>
              <w:t>работ</w:t>
            </w:r>
            <w:r>
              <w:rPr>
                <w:spacing w:val="42"/>
                <w:sz w:val="20"/>
              </w:rPr>
              <w:t xml:space="preserve"> </w:t>
            </w:r>
            <w:r>
              <w:rPr>
                <w:sz w:val="20"/>
              </w:rPr>
              <w:t>и</w:t>
            </w:r>
            <w:r>
              <w:rPr>
                <w:spacing w:val="42"/>
                <w:sz w:val="20"/>
              </w:rPr>
              <w:t xml:space="preserve"> </w:t>
            </w:r>
            <w:r>
              <w:rPr>
                <w:sz w:val="20"/>
              </w:rPr>
              <w:t>размещения</w:t>
            </w:r>
            <w:r>
              <w:rPr>
                <w:spacing w:val="43"/>
                <w:sz w:val="20"/>
              </w:rPr>
              <w:t xml:space="preserve"> </w:t>
            </w:r>
            <w:r>
              <w:rPr>
                <w:sz w:val="20"/>
              </w:rPr>
              <w:t>вспомогательных</w:t>
            </w:r>
            <w:r>
              <w:rPr>
                <w:spacing w:val="42"/>
                <w:sz w:val="20"/>
              </w:rPr>
              <w:t xml:space="preserve"> </w:t>
            </w:r>
            <w:r>
              <w:rPr>
                <w:sz w:val="20"/>
              </w:rPr>
              <w:t>сооружений;</w:t>
            </w:r>
            <w:r>
              <w:rPr>
                <w:spacing w:val="43"/>
                <w:sz w:val="20"/>
              </w:rPr>
              <w:t xml:space="preserve"> </w:t>
            </w:r>
            <w:r>
              <w:rPr>
                <w:sz w:val="20"/>
              </w:rPr>
              <w:t>размещение</w:t>
            </w:r>
          </w:p>
          <w:p w14:paraId="72E7AE2C" w14:textId="77777777" w:rsidR="00300F4F" w:rsidRDefault="00ED36A1">
            <w:pPr>
              <w:pStyle w:val="TableParagraph"/>
              <w:spacing w:line="230" w:lineRule="exact"/>
              <w:ind w:right="98"/>
              <w:jc w:val="both"/>
              <w:rPr>
                <w:sz w:val="20"/>
              </w:rPr>
            </w:pPr>
            <w:r>
              <w:rPr>
                <w:sz w:val="20"/>
              </w:rPr>
              <w:t>конноспортивных</w:t>
            </w:r>
            <w:r>
              <w:rPr>
                <w:spacing w:val="1"/>
                <w:sz w:val="20"/>
              </w:rPr>
              <w:t xml:space="preserve"> </w:t>
            </w:r>
            <w:r>
              <w:rPr>
                <w:sz w:val="20"/>
              </w:rPr>
              <w:t>манежей,</w:t>
            </w:r>
            <w:r>
              <w:rPr>
                <w:spacing w:val="1"/>
                <w:sz w:val="20"/>
              </w:rPr>
              <w:t xml:space="preserve"> </w:t>
            </w:r>
            <w:r>
              <w:rPr>
                <w:sz w:val="20"/>
              </w:rPr>
              <w:t>не</w:t>
            </w:r>
            <w:r>
              <w:rPr>
                <w:spacing w:val="1"/>
                <w:sz w:val="20"/>
              </w:rPr>
              <w:t xml:space="preserve"> </w:t>
            </w:r>
            <w:r>
              <w:rPr>
                <w:sz w:val="20"/>
              </w:rPr>
              <w:t>предусматривающих</w:t>
            </w:r>
            <w:r>
              <w:rPr>
                <w:spacing w:val="1"/>
                <w:sz w:val="20"/>
              </w:rPr>
              <w:t xml:space="preserve"> </w:t>
            </w:r>
            <w:r>
              <w:rPr>
                <w:sz w:val="20"/>
              </w:rPr>
              <w:t>устройство</w:t>
            </w:r>
            <w:r>
              <w:rPr>
                <w:spacing w:val="1"/>
                <w:sz w:val="20"/>
              </w:rPr>
              <w:t xml:space="preserve"> </w:t>
            </w:r>
            <w:r>
              <w:rPr>
                <w:sz w:val="20"/>
              </w:rPr>
              <w:t>трибун</w:t>
            </w:r>
          </w:p>
        </w:tc>
      </w:tr>
      <w:tr w:rsidR="00300F4F" w14:paraId="362999C7" w14:textId="77777777">
        <w:trPr>
          <w:trHeight w:val="2068"/>
        </w:trPr>
        <w:tc>
          <w:tcPr>
            <w:tcW w:w="562" w:type="dxa"/>
          </w:tcPr>
          <w:p w14:paraId="702B2D14" w14:textId="77777777" w:rsidR="00300F4F" w:rsidRDefault="00ED36A1">
            <w:pPr>
              <w:pStyle w:val="TableParagraph"/>
              <w:spacing w:line="221" w:lineRule="exact"/>
              <w:ind w:left="0" w:right="240"/>
              <w:jc w:val="right"/>
              <w:rPr>
                <w:sz w:val="20"/>
              </w:rPr>
            </w:pPr>
            <w:r>
              <w:rPr>
                <w:sz w:val="20"/>
              </w:rPr>
              <w:t>17</w:t>
            </w:r>
          </w:p>
        </w:tc>
        <w:tc>
          <w:tcPr>
            <w:tcW w:w="852" w:type="dxa"/>
          </w:tcPr>
          <w:p w14:paraId="436D5865" w14:textId="77777777" w:rsidR="00300F4F" w:rsidRDefault="00ED36A1">
            <w:pPr>
              <w:pStyle w:val="TableParagraph"/>
              <w:spacing w:line="221" w:lineRule="exact"/>
              <w:ind w:left="107"/>
              <w:rPr>
                <w:sz w:val="20"/>
              </w:rPr>
            </w:pPr>
            <w:r>
              <w:rPr>
                <w:sz w:val="20"/>
              </w:rPr>
              <w:t>12.0.1</w:t>
            </w:r>
          </w:p>
        </w:tc>
        <w:tc>
          <w:tcPr>
            <w:tcW w:w="1984" w:type="dxa"/>
          </w:tcPr>
          <w:p w14:paraId="54E4E58B"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6C46F0F1"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78963985" w14:textId="77777777" w:rsidR="00300F4F" w:rsidRDefault="00ED36A1">
            <w:pPr>
              <w:pStyle w:val="TableParagraph"/>
              <w:spacing w:line="218"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02B5BF11" w14:textId="77777777">
        <w:trPr>
          <w:trHeight w:val="1611"/>
        </w:trPr>
        <w:tc>
          <w:tcPr>
            <w:tcW w:w="562" w:type="dxa"/>
          </w:tcPr>
          <w:p w14:paraId="74FD47DF" w14:textId="77777777" w:rsidR="00300F4F" w:rsidRDefault="00ED36A1">
            <w:pPr>
              <w:pStyle w:val="TableParagraph"/>
              <w:spacing w:line="222" w:lineRule="exact"/>
              <w:ind w:left="0" w:right="240"/>
              <w:jc w:val="right"/>
              <w:rPr>
                <w:sz w:val="20"/>
              </w:rPr>
            </w:pPr>
            <w:r>
              <w:rPr>
                <w:sz w:val="20"/>
              </w:rPr>
              <w:t>18</w:t>
            </w:r>
          </w:p>
        </w:tc>
        <w:tc>
          <w:tcPr>
            <w:tcW w:w="852" w:type="dxa"/>
          </w:tcPr>
          <w:p w14:paraId="33BB3B63" w14:textId="77777777" w:rsidR="00300F4F" w:rsidRDefault="00ED36A1">
            <w:pPr>
              <w:pStyle w:val="TableParagraph"/>
              <w:spacing w:line="222" w:lineRule="exact"/>
              <w:ind w:left="107"/>
              <w:rPr>
                <w:sz w:val="20"/>
              </w:rPr>
            </w:pPr>
            <w:r>
              <w:rPr>
                <w:sz w:val="20"/>
              </w:rPr>
              <w:t>12.0.2</w:t>
            </w:r>
          </w:p>
        </w:tc>
        <w:tc>
          <w:tcPr>
            <w:tcW w:w="1984" w:type="dxa"/>
          </w:tcPr>
          <w:p w14:paraId="30E204BB"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69DC4383"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4216E0AA" w14:textId="77777777" w:rsidR="00300F4F" w:rsidRDefault="00ED36A1">
            <w:pPr>
              <w:pStyle w:val="TableParagraph"/>
              <w:spacing w:line="219" w:lineRule="exact"/>
              <w:rPr>
                <w:sz w:val="20"/>
              </w:rPr>
            </w:pPr>
            <w:r>
              <w:rPr>
                <w:sz w:val="20"/>
              </w:rPr>
              <w:t>туалетов</w:t>
            </w:r>
          </w:p>
        </w:tc>
      </w:tr>
    </w:tbl>
    <w:p w14:paraId="116F9278" w14:textId="77777777" w:rsidR="00300F4F" w:rsidRDefault="00300F4F">
      <w:pPr>
        <w:pStyle w:val="a3"/>
        <w:spacing w:before="5"/>
        <w:ind w:left="0"/>
        <w:jc w:val="left"/>
        <w:rPr>
          <w:sz w:val="19"/>
        </w:rPr>
      </w:pPr>
    </w:p>
    <w:p w14:paraId="0052CE48" w14:textId="77777777" w:rsidR="00300F4F" w:rsidRDefault="00ED36A1">
      <w:pPr>
        <w:pStyle w:val="a3"/>
        <w:spacing w:before="88" w:after="4"/>
        <w:ind w:left="0" w:right="126"/>
        <w:jc w:val="right"/>
      </w:pPr>
      <w:r>
        <w:t>Таблица</w:t>
      </w:r>
      <w:r>
        <w:rPr>
          <w:spacing w:val="-2"/>
        </w:rPr>
        <w:t xml:space="preserve"> </w:t>
      </w:r>
      <w:r>
        <w:t>25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321AD5E" w14:textId="77777777">
        <w:trPr>
          <w:trHeight w:val="460"/>
        </w:trPr>
        <w:tc>
          <w:tcPr>
            <w:tcW w:w="9346" w:type="dxa"/>
            <w:gridSpan w:val="4"/>
          </w:tcPr>
          <w:p w14:paraId="03C04B9E"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2E290C18" w14:textId="77777777">
        <w:trPr>
          <w:trHeight w:val="1139"/>
        </w:trPr>
        <w:tc>
          <w:tcPr>
            <w:tcW w:w="562" w:type="dxa"/>
            <w:vMerge w:val="restart"/>
            <w:tcBorders>
              <w:bottom w:val="double" w:sz="1" w:space="0" w:color="000000"/>
            </w:tcBorders>
          </w:tcPr>
          <w:p w14:paraId="3E049D24" w14:textId="77777777" w:rsidR="00300F4F" w:rsidRDefault="00300F4F">
            <w:pPr>
              <w:pStyle w:val="TableParagraph"/>
              <w:ind w:left="0"/>
            </w:pPr>
          </w:p>
          <w:p w14:paraId="520D4543" w14:textId="77777777" w:rsidR="00300F4F" w:rsidRDefault="00300F4F">
            <w:pPr>
              <w:pStyle w:val="TableParagraph"/>
              <w:spacing w:before="4"/>
              <w:ind w:left="0"/>
              <w:rPr>
                <w:sz w:val="18"/>
              </w:rPr>
            </w:pPr>
          </w:p>
          <w:p w14:paraId="62270D9B"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F41CD3A"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6A6ADC58"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094179A" w14:textId="77777777" w:rsidR="00300F4F" w:rsidRDefault="00300F4F">
            <w:pPr>
              <w:pStyle w:val="TableParagraph"/>
              <w:ind w:left="0"/>
            </w:pPr>
          </w:p>
          <w:p w14:paraId="6C5A3D8B" w14:textId="77777777" w:rsidR="00300F4F" w:rsidRDefault="00300F4F">
            <w:pPr>
              <w:pStyle w:val="TableParagraph"/>
              <w:spacing w:before="4"/>
              <w:ind w:left="0"/>
              <w:rPr>
                <w:sz w:val="18"/>
              </w:rPr>
            </w:pPr>
          </w:p>
          <w:p w14:paraId="5CF7EC17"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2654452" w14:textId="77777777">
        <w:trPr>
          <w:trHeight w:val="227"/>
        </w:trPr>
        <w:tc>
          <w:tcPr>
            <w:tcW w:w="562" w:type="dxa"/>
            <w:vMerge/>
            <w:tcBorders>
              <w:top w:val="nil"/>
              <w:bottom w:val="double" w:sz="1" w:space="0" w:color="000000"/>
            </w:tcBorders>
          </w:tcPr>
          <w:p w14:paraId="77C1B11C" w14:textId="77777777" w:rsidR="00300F4F" w:rsidRDefault="00300F4F">
            <w:pPr>
              <w:rPr>
                <w:sz w:val="2"/>
                <w:szCs w:val="2"/>
              </w:rPr>
            </w:pPr>
          </w:p>
        </w:tc>
        <w:tc>
          <w:tcPr>
            <w:tcW w:w="852" w:type="dxa"/>
            <w:tcBorders>
              <w:bottom w:val="double" w:sz="1" w:space="0" w:color="000000"/>
            </w:tcBorders>
          </w:tcPr>
          <w:p w14:paraId="5CB46872" w14:textId="77777777" w:rsidR="00300F4F" w:rsidRDefault="00ED36A1">
            <w:pPr>
              <w:pStyle w:val="TableParagraph"/>
              <w:spacing w:line="207" w:lineRule="exact"/>
              <w:ind w:left="251"/>
              <w:rPr>
                <w:b/>
                <w:sz w:val="20"/>
              </w:rPr>
            </w:pPr>
            <w:r>
              <w:rPr>
                <w:b/>
                <w:sz w:val="20"/>
              </w:rPr>
              <w:t>Код</w:t>
            </w:r>
          </w:p>
        </w:tc>
        <w:tc>
          <w:tcPr>
            <w:tcW w:w="1984" w:type="dxa"/>
            <w:tcBorders>
              <w:bottom w:val="double" w:sz="1" w:space="0" w:color="000000"/>
            </w:tcBorders>
          </w:tcPr>
          <w:p w14:paraId="1017BF33" w14:textId="77777777" w:rsidR="00300F4F" w:rsidRDefault="00ED36A1">
            <w:pPr>
              <w:pStyle w:val="TableParagraph"/>
              <w:spacing w:line="20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A0EBC93" w14:textId="77777777" w:rsidR="00300F4F" w:rsidRDefault="00300F4F">
            <w:pPr>
              <w:rPr>
                <w:sz w:val="2"/>
                <w:szCs w:val="2"/>
              </w:rPr>
            </w:pPr>
          </w:p>
        </w:tc>
      </w:tr>
      <w:tr w:rsidR="00300F4F" w14:paraId="220DB5F5" w14:textId="77777777">
        <w:trPr>
          <w:trHeight w:val="248"/>
        </w:trPr>
        <w:tc>
          <w:tcPr>
            <w:tcW w:w="562" w:type="dxa"/>
            <w:tcBorders>
              <w:top w:val="double" w:sz="1" w:space="0" w:color="000000"/>
            </w:tcBorders>
          </w:tcPr>
          <w:p w14:paraId="21FACD71"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2DA81EC0"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25B07628"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7DB19E2A" w14:textId="77777777" w:rsidR="00300F4F" w:rsidRDefault="00ED36A1">
            <w:pPr>
              <w:pStyle w:val="TableParagraph"/>
              <w:spacing w:before="4" w:line="224" w:lineRule="exact"/>
              <w:ind w:left="4"/>
              <w:jc w:val="center"/>
              <w:rPr>
                <w:i/>
                <w:sz w:val="21"/>
              </w:rPr>
            </w:pPr>
            <w:r>
              <w:rPr>
                <w:i/>
                <w:sz w:val="21"/>
              </w:rPr>
              <w:t>4</w:t>
            </w:r>
          </w:p>
        </w:tc>
      </w:tr>
      <w:tr w:rsidR="00300F4F" w14:paraId="395B8587" w14:textId="77777777">
        <w:trPr>
          <w:trHeight w:val="918"/>
        </w:trPr>
        <w:tc>
          <w:tcPr>
            <w:tcW w:w="562" w:type="dxa"/>
          </w:tcPr>
          <w:p w14:paraId="030A45DC" w14:textId="77777777" w:rsidR="00300F4F" w:rsidRDefault="00ED36A1">
            <w:pPr>
              <w:pStyle w:val="TableParagraph"/>
              <w:spacing w:line="227" w:lineRule="exact"/>
              <w:ind w:left="107"/>
              <w:rPr>
                <w:sz w:val="20"/>
              </w:rPr>
            </w:pPr>
            <w:r>
              <w:rPr>
                <w:sz w:val="20"/>
              </w:rPr>
              <w:t>1</w:t>
            </w:r>
          </w:p>
        </w:tc>
        <w:tc>
          <w:tcPr>
            <w:tcW w:w="852" w:type="dxa"/>
          </w:tcPr>
          <w:p w14:paraId="3C26B1D5" w14:textId="77777777" w:rsidR="00300F4F" w:rsidRDefault="00ED36A1">
            <w:pPr>
              <w:pStyle w:val="TableParagraph"/>
              <w:spacing w:line="227" w:lineRule="exact"/>
              <w:ind w:left="107"/>
              <w:rPr>
                <w:sz w:val="20"/>
              </w:rPr>
            </w:pPr>
            <w:r>
              <w:rPr>
                <w:sz w:val="20"/>
              </w:rPr>
              <w:t>3.7</w:t>
            </w:r>
          </w:p>
        </w:tc>
        <w:tc>
          <w:tcPr>
            <w:tcW w:w="1984" w:type="dxa"/>
          </w:tcPr>
          <w:p w14:paraId="338118F7" w14:textId="77777777" w:rsidR="00300F4F" w:rsidRDefault="00ED36A1">
            <w:pPr>
              <w:pStyle w:val="TableParagraph"/>
              <w:ind w:left="106" w:right="602"/>
              <w:rPr>
                <w:sz w:val="20"/>
              </w:rPr>
            </w:pPr>
            <w:r>
              <w:rPr>
                <w:sz w:val="20"/>
              </w:rPr>
              <w:t>Религиозное</w:t>
            </w:r>
            <w:r>
              <w:rPr>
                <w:spacing w:val="1"/>
                <w:sz w:val="20"/>
              </w:rPr>
              <w:t xml:space="preserve"> </w:t>
            </w:r>
            <w:r>
              <w:rPr>
                <w:spacing w:val="-1"/>
                <w:sz w:val="20"/>
              </w:rPr>
              <w:t>использование</w:t>
            </w:r>
          </w:p>
        </w:tc>
        <w:tc>
          <w:tcPr>
            <w:tcW w:w="5948" w:type="dxa"/>
          </w:tcPr>
          <w:p w14:paraId="7AA78B60" w14:textId="77777777" w:rsidR="00300F4F" w:rsidRDefault="00ED36A1">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089AE54E" w14:textId="77777777" w:rsidR="00300F4F" w:rsidRDefault="00ED36A1">
            <w:pPr>
              <w:pStyle w:val="TableParagraph"/>
              <w:spacing w:line="212" w:lineRule="exact"/>
              <w:rPr>
                <w:sz w:val="20"/>
              </w:rPr>
            </w:pPr>
            <w:r>
              <w:rPr>
                <w:sz w:val="20"/>
              </w:rPr>
              <w:t>3.7.1-3.7.2</w:t>
            </w:r>
          </w:p>
        </w:tc>
      </w:tr>
      <w:tr w:rsidR="00300F4F" w14:paraId="2A34710D" w14:textId="77777777">
        <w:trPr>
          <w:trHeight w:val="919"/>
        </w:trPr>
        <w:tc>
          <w:tcPr>
            <w:tcW w:w="562" w:type="dxa"/>
          </w:tcPr>
          <w:p w14:paraId="071E5B9F" w14:textId="77777777" w:rsidR="00300F4F" w:rsidRDefault="00ED36A1">
            <w:pPr>
              <w:pStyle w:val="TableParagraph"/>
              <w:spacing w:line="228" w:lineRule="exact"/>
              <w:ind w:left="107"/>
              <w:rPr>
                <w:sz w:val="20"/>
              </w:rPr>
            </w:pPr>
            <w:r>
              <w:rPr>
                <w:sz w:val="20"/>
              </w:rPr>
              <w:t>2</w:t>
            </w:r>
          </w:p>
        </w:tc>
        <w:tc>
          <w:tcPr>
            <w:tcW w:w="852" w:type="dxa"/>
          </w:tcPr>
          <w:p w14:paraId="32AD927E" w14:textId="77777777" w:rsidR="00300F4F" w:rsidRDefault="00ED36A1">
            <w:pPr>
              <w:pStyle w:val="TableParagraph"/>
              <w:spacing w:line="228" w:lineRule="exact"/>
              <w:ind w:left="107"/>
              <w:rPr>
                <w:sz w:val="20"/>
              </w:rPr>
            </w:pPr>
            <w:r>
              <w:rPr>
                <w:sz w:val="20"/>
              </w:rPr>
              <w:t>3.8</w:t>
            </w:r>
          </w:p>
        </w:tc>
        <w:tc>
          <w:tcPr>
            <w:tcW w:w="1984" w:type="dxa"/>
          </w:tcPr>
          <w:p w14:paraId="47D9BA4C" w14:textId="77777777" w:rsidR="00300F4F" w:rsidRDefault="00ED36A1">
            <w:pPr>
              <w:pStyle w:val="TableParagraph"/>
              <w:ind w:left="106" w:right="596"/>
              <w:rPr>
                <w:sz w:val="20"/>
              </w:rPr>
            </w:pPr>
            <w:r>
              <w:rPr>
                <w:sz w:val="20"/>
              </w:rPr>
              <w:t>Общественное управление</w:t>
            </w:r>
          </w:p>
        </w:tc>
        <w:tc>
          <w:tcPr>
            <w:tcW w:w="5948" w:type="dxa"/>
          </w:tcPr>
          <w:p w14:paraId="06CCDD3D" w14:textId="77777777" w:rsidR="00300F4F" w:rsidRDefault="00ED36A1">
            <w:pPr>
              <w:pStyle w:val="TableParagraph"/>
              <w:ind w:right="97" w:hanging="1"/>
              <w:jc w:val="both"/>
              <w:rPr>
                <w:sz w:val="20"/>
              </w:rPr>
            </w:pPr>
            <w:r>
              <w:rPr>
                <w:sz w:val="20"/>
              </w:rPr>
              <w:t>Размещение зданий, предназначенных для размещения органов и</w:t>
            </w:r>
            <w:r>
              <w:rPr>
                <w:spacing w:val="1"/>
                <w:sz w:val="20"/>
              </w:rPr>
              <w:t xml:space="preserve"> </w:t>
            </w:r>
            <w:r>
              <w:rPr>
                <w:sz w:val="20"/>
              </w:rPr>
              <w:t>организаций</w:t>
            </w:r>
            <w:r>
              <w:rPr>
                <w:spacing w:val="1"/>
                <w:sz w:val="20"/>
              </w:rPr>
              <w:t xml:space="preserve"> </w:t>
            </w:r>
            <w:r>
              <w:rPr>
                <w:sz w:val="20"/>
              </w:rPr>
              <w:t>общественного</w:t>
            </w:r>
            <w:r>
              <w:rPr>
                <w:spacing w:val="1"/>
                <w:sz w:val="20"/>
              </w:rPr>
              <w:t xml:space="preserve"> </w:t>
            </w:r>
            <w:r>
              <w:rPr>
                <w:sz w:val="20"/>
              </w:rPr>
              <w:t>управления.</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44"/>
                <w:sz w:val="20"/>
              </w:rPr>
              <w:t xml:space="preserve"> </w:t>
            </w:r>
            <w:r>
              <w:rPr>
                <w:sz w:val="20"/>
              </w:rPr>
              <w:t>разрешенного</w:t>
            </w:r>
            <w:r>
              <w:rPr>
                <w:spacing w:val="45"/>
                <w:sz w:val="20"/>
              </w:rPr>
              <w:t xml:space="preserve"> </w:t>
            </w:r>
            <w:r>
              <w:rPr>
                <w:sz w:val="20"/>
              </w:rPr>
              <w:t>использования</w:t>
            </w:r>
            <w:r>
              <w:rPr>
                <w:spacing w:val="45"/>
                <w:sz w:val="20"/>
              </w:rPr>
              <w:t xml:space="preserve"> </w:t>
            </w:r>
            <w:r>
              <w:rPr>
                <w:sz w:val="20"/>
              </w:rPr>
              <w:t>включает</w:t>
            </w:r>
            <w:r>
              <w:rPr>
                <w:spacing w:val="44"/>
                <w:sz w:val="20"/>
              </w:rPr>
              <w:t xml:space="preserve"> </w:t>
            </w:r>
            <w:r>
              <w:rPr>
                <w:sz w:val="20"/>
              </w:rPr>
              <w:t>в</w:t>
            </w:r>
            <w:r>
              <w:rPr>
                <w:spacing w:val="44"/>
                <w:sz w:val="20"/>
              </w:rPr>
              <w:t xml:space="preserve"> </w:t>
            </w:r>
            <w:r>
              <w:rPr>
                <w:sz w:val="20"/>
              </w:rPr>
              <w:t>себя</w:t>
            </w:r>
            <w:r>
              <w:rPr>
                <w:spacing w:val="44"/>
                <w:sz w:val="20"/>
              </w:rPr>
              <w:t xml:space="preserve"> </w:t>
            </w:r>
            <w:r>
              <w:rPr>
                <w:sz w:val="20"/>
              </w:rPr>
              <w:t>содержание</w:t>
            </w:r>
          </w:p>
          <w:p w14:paraId="7C5028A6" w14:textId="77777777" w:rsidR="00300F4F" w:rsidRDefault="00ED36A1">
            <w:pPr>
              <w:pStyle w:val="TableParagraph"/>
              <w:spacing w:line="212" w:lineRule="exact"/>
              <w:jc w:val="both"/>
              <w:rPr>
                <w:sz w:val="20"/>
              </w:rPr>
            </w:pPr>
            <w:r>
              <w:rPr>
                <w:sz w:val="20"/>
              </w:rPr>
              <w:t>видов</w:t>
            </w:r>
            <w:r>
              <w:rPr>
                <w:spacing w:val="-4"/>
                <w:sz w:val="20"/>
              </w:rPr>
              <w:t xml:space="preserve"> </w:t>
            </w:r>
            <w:r>
              <w:rPr>
                <w:sz w:val="20"/>
              </w:rPr>
              <w:t>разрешенного</w:t>
            </w:r>
            <w:r>
              <w:rPr>
                <w:spacing w:val="-3"/>
                <w:sz w:val="20"/>
              </w:rPr>
              <w:t xml:space="preserve"> </w:t>
            </w:r>
            <w:r>
              <w:rPr>
                <w:sz w:val="20"/>
              </w:rPr>
              <w:t>использования</w:t>
            </w:r>
            <w:r>
              <w:rPr>
                <w:spacing w:val="-4"/>
                <w:sz w:val="20"/>
              </w:rPr>
              <w:t xml:space="preserve"> </w:t>
            </w:r>
            <w:r>
              <w:rPr>
                <w:sz w:val="20"/>
              </w:rPr>
              <w:t>с</w:t>
            </w:r>
            <w:r>
              <w:rPr>
                <w:spacing w:val="-3"/>
                <w:sz w:val="20"/>
              </w:rPr>
              <w:t xml:space="preserve"> </w:t>
            </w:r>
            <w:r>
              <w:rPr>
                <w:sz w:val="20"/>
              </w:rPr>
              <w:t>кодами</w:t>
            </w:r>
            <w:r>
              <w:rPr>
                <w:spacing w:val="-5"/>
                <w:sz w:val="20"/>
              </w:rPr>
              <w:t xml:space="preserve"> </w:t>
            </w:r>
            <w:r>
              <w:rPr>
                <w:sz w:val="20"/>
              </w:rPr>
              <w:t>3.8.1-3.8.2</w:t>
            </w:r>
          </w:p>
        </w:tc>
      </w:tr>
      <w:tr w:rsidR="00300F4F" w14:paraId="5B08B174" w14:textId="77777777">
        <w:trPr>
          <w:trHeight w:val="1150"/>
        </w:trPr>
        <w:tc>
          <w:tcPr>
            <w:tcW w:w="562" w:type="dxa"/>
          </w:tcPr>
          <w:p w14:paraId="38E1C63B" w14:textId="77777777" w:rsidR="00300F4F" w:rsidRDefault="00ED36A1">
            <w:pPr>
              <w:pStyle w:val="TableParagraph"/>
              <w:spacing w:line="228" w:lineRule="exact"/>
              <w:ind w:left="107"/>
              <w:rPr>
                <w:sz w:val="20"/>
              </w:rPr>
            </w:pPr>
            <w:r>
              <w:rPr>
                <w:sz w:val="20"/>
              </w:rPr>
              <w:t>3</w:t>
            </w:r>
          </w:p>
        </w:tc>
        <w:tc>
          <w:tcPr>
            <w:tcW w:w="852" w:type="dxa"/>
          </w:tcPr>
          <w:p w14:paraId="487E9C5A" w14:textId="77777777" w:rsidR="00300F4F" w:rsidRDefault="00ED36A1">
            <w:pPr>
              <w:pStyle w:val="TableParagraph"/>
              <w:spacing w:line="228" w:lineRule="exact"/>
              <w:ind w:left="107"/>
              <w:rPr>
                <w:sz w:val="20"/>
              </w:rPr>
            </w:pPr>
            <w:r>
              <w:rPr>
                <w:sz w:val="20"/>
              </w:rPr>
              <w:t>4.1</w:t>
            </w:r>
          </w:p>
        </w:tc>
        <w:tc>
          <w:tcPr>
            <w:tcW w:w="1984" w:type="dxa"/>
          </w:tcPr>
          <w:p w14:paraId="3C40F725" w14:textId="77777777" w:rsidR="00300F4F" w:rsidRDefault="00ED36A1">
            <w:pPr>
              <w:pStyle w:val="TableParagraph"/>
              <w:spacing w:line="228" w:lineRule="exact"/>
              <w:ind w:left="89" w:right="109"/>
              <w:jc w:val="center"/>
              <w:rPr>
                <w:sz w:val="20"/>
              </w:rPr>
            </w:pPr>
            <w:r>
              <w:rPr>
                <w:sz w:val="20"/>
              </w:rPr>
              <w:t>Деловое</w:t>
            </w:r>
            <w:r>
              <w:rPr>
                <w:spacing w:val="-4"/>
                <w:sz w:val="20"/>
              </w:rPr>
              <w:t xml:space="preserve"> </w:t>
            </w:r>
            <w:r>
              <w:rPr>
                <w:sz w:val="20"/>
              </w:rPr>
              <w:t>управление</w:t>
            </w:r>
          </w:p>
        </w:tc>
        <w:tc>
          <w:tcPr>
            <w:tcW w:w="5948" w:type="dxa"/>
          </w:tcPr>
          <w:p w14:paraId="2356271A"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 объектов управленческой деятельности, не связанной</w:t>
            </w:r>
            <w:r>
              <w:rPr>
                <w:spacing w:val="1"/>
                <w:sz w:val="20"/>
              </w:rPr>
              <w:t xml:space="preserve"> </w:t>
            </w:r>
            <w:r>
              <w:rPr>
                <w:sz w:val="20"/>
              </w:rPr>
              <w:t>с государственным или муниципальным управлением и оказанием</w:t>
            </w:r>
            <w:r>
              <w:rPr>
                <w:spacing w:val="-47"/>
                <w:sz w:val="20"/>
              </w:rPr>
              <w:t xml:space="preserve"> </w:t>
            </w:r>
            <w:r>
              <w:rPr>
                <w:sz w:val="20"/>
              </w:rPr>
              <w:t>услуг,</w:t>
            </w:r>
            <w:r>
              <w:rPr>
                <w:spacing w:val="81"/>
                <w:sz w:val="20"/>
              </w:rPr>
              <w:t xml:space="preserve"> </w:t>
            </w:r>
            <w:r>
              <w:rPr>
                <w:sz w:val="20"/>
              </w:rPr>
              <w:t>а</w:t>
            </w:r>
            <w:r>
              <w:rPr>
                <w:spacing w:val="82"/>
                <w:sz w:val="20"/>
              </w:rPr>
              <w:t xml:space="preserve"> </w:t>
            </w:r>
            <w:r>
              <w:rPr>
                <w:sz w:val="20"/>
              </w:rPr>
              <w:t>также</w:t>
            </w:r>
            <w:r>
              <w:rPr>
                <w:spacing w:val="81"/>
                <w:sz w:val="20"/>
              </w:rPr>
              <w:t xml:space="preserve"> </w:t>
            </w:r>
            <w:r>
              <w:rPr>
                <w:sz w:val="20"/>
              </w:rPr>
              <w:t>с</w:t>
            </w:r>
            <w:r>
              <w:rPr>
                <w:spacing w:val="82"/>
                <w:sz w:val="20"/>
              </w:rPr>
              <w:t xml:space="preserve"> </w:t>
            </w:r>
            <w:r>
              <w:rPr>
                <w:sz w:val="20"/>
              </w:rPr>
              <w:t>целью</w:t>
            </w:r>
            <w:r>
              <w:rPr>
                <w:spacing w:val="83"/>
                <w:sz w:val="20"/>
              </w:rPr>
              <w:t xml:space="preserve"> </w:t>
            </w:r>
            <w:r>
              <w:rPr>
                <w:sz w:val="20"/>
              </w:rPr>
              <w:t>обеспечения</w:t>
            </w:r>
            <w:r>
              <w:rPr>
                <w:spacing w:val="80"/>
                <w:sz w:val="20"/>
              </w:rPr>
              <w:t xml:space="preserve"> </w:t>
            </w:r>
            <w:r>
              <w:rPr>
                <w:sz w:val="20"/>
              </w:rPr>
              <w:t>совершения</w:t>
            </w:r>
            <w:r>
              <w:rPr>
                <w:spacing w:val="81"/>
                <w:sz w:val="20"/>
              </w:rPr>
              <w:t xml:space="preserve"> </w:t>
            </w:r>
            <w:r>
              <w:rPr>
                <w:sz w:val="20"/>
              </w:rPr>
              <w:t>сделок,</w:t>
            </w:r>
            <w:r>
              <w:rPr>
                <w:spacing w:val="81"/>
                <w:sz w:val="20"/>
              </w:rPr>
              <w:t xml:space="preserve"> </w:t>
            </w:r>
            <w:r>
              <w:rPr>
                <w:sz w:val="20"/>
              </w:rPr>
              <w:t>не</w:t>
            </w:r>
          </w:p>
          <w:p w14:paraId="3B26D00F" w14:textId="77777777" w:rsidR="00300F4F" w:rsidRDefault="00ED36A1">
            <w:pPr>
              <w:pStyle w:val="TableParagraph"/>
              <w:spacing w:line="213" w:lineRule="exact"/>
              <w:jc w:val="both"/>
              <w:rPr>
                <w:sz w:val="20"/>
              </w:rPr>
            </w:pPr>
            <w:r>
              <w:rPr>
                <w:sz w:val="20"/>
              </w:rPr>
              <w:t>требующих</w:t>
            </w:r>
            <w:r>
              <w:rPr>
                <w:spacing w:val="73"/>
                <w:sz w:val="20"/>
              </w:rPr>
              <w:t xml:space="preserve"> </w:t>
            </w:r>
            <w:r>
              <w:rPr>
                <w:sz w:val="20"/>
              </w:rPr>
              <w:t>передачи</w:t>
            </w:r>
            <w:r>
              <w:rPr>
                <w:spacing w:val="73"/>
                <w:sz w:val="20"/>
              </w:rPr>
              <w:t xml:space="preserve"> </w:t>
            </w:r>
            <w:r>
              <w:rPr>
                <w:sz w:val="20"/>
              </w:rPr>
              <w:t>товара</w:t>
            </w:r>
            <w:r>
              <w:rPr>
                <w:spacing w:val="73"/>
                <w:sz w:val="20"/>
              </w:rPr>
              <w:t xml:space="preserve"> </w:t>
            </w:r>
            <w:r>
              <w:rPr>
                <w:sz w:val="20"/>
              </w:rPr>
              <w:t>в</w:t>
            </w:r>
            <w:r>
              <w:rPr>
                <w:spacing w:val="74"/>
                <w:sz w:val="20"/>
              </w:rPr>
              <w:t xml:space="preserve"> </w:t>
            </w:r>
            <w:r>
              <w:rPr>
                <w:sz w:val="20"/>
              </w:rPr>
              <w:t>момент</w:t>
            </w:r>
            <w:r>
              <w:rPr>
                <w:spacing w:val="72"/>
                <w:sz w:val="20"/>
              </w:rPr>
              <w:t xml:space="preserve"> </w:t>
            </w:r>
            <w:r>
              <w:rPr>
                <w:sz w:val="20"/>
              </w:rPr>
              <w:t>их</w:t>
            </w:r>
            <w:r>
              <w:rPr>
                <w:spacing w:val="75"/>
                <w:sz w:val="20"/>
              </w:rPr>
              <w:t xml:space="preserve"> </w:t>
            </w:r>
            <w:r>
              <w:rPr>
                <w:sz w:val="20"/>
              </w:rPr>
              <w:t>совершения</w:t>
            </w:r>
            <w:r>
              <w:rPr>
                <w:spacing w:val="74"/>
                <w:sz w:val="20"/>
              </w:rPr>
              <w:t xml:space="preserve"> </w:t>
            </w:r>
            <w:r>
              <w:rPr>
                <w:sz w:val="20"/>
              </w:rPr>
              <w:t>между</w:t>
            </w:r>
          </w:p>
        </w:tc>
      </w:tr>
    </w:tbl>
    <w:p w14:paraId="778C9F74" w14:textId="77777777" w:rsidR="00300F4F" w:rsidRDefault="00300F4F">
      <w:pPr>
        <w:spacing w:line="213" w:lineRule="exact"/>
        <w:jc w:val="both"/>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31821C9" w14:textId="77777777">
        <w:trPr>
          <w:trHeight w:val="241"/>
        </w:trPr>
        <w:tc>
          <w:tcPr>
            <w:tcW w:w="562" w:type="dxa"/>
          </w:tcPr>
          <w:p w14:paraId="68CE300E" w14:textId="77777777" w:rsidR="00300F4F" w:rsidRDefault="00ED36A1">
            <w:pPr>
              <w:pStyle w:val="TableParagraph"/>
              <w:spacing w:line="222" w:lineRule="exact"/>
              <w:ind w:left="8"/>
              <w:jc w:val="center"/>
              <w:rPr>
                <w:i/>
                <w:sz w:val="21"/>
              </w:rPr>
            </w:pPr>
            <w:r>
              <w:rPr>
                <w:i/>
                <w:sz w:val="21"/>
              </w:rPr>
              <w:t>1</w:t>
            </w:r>
          </w:p>
        </w:tc>
        <w:tc>
          <w:tcPr>
            <w:tcW w:w="852" w:type="dxa"/>
          </w:tcPr>
          <w:p w14:paraId="4916804C" w14:textId="77777777" w:rsidR="00300F4F" w:rsidRDefault="00ED36A1">
            <w:pPr>
              <w:pStyle w:val="TableParagraph"/>
              <w:spacing w:line="222" w:lineRule="exact"/>
              <w:ind w:left="8"/>
              <w:jc w:val="center"/>
              <w:rPr>
                <w:i/>
                <w:sz w:val="21"/>
              </w:rPr>
            </w:pPr>
            <w:r>
              <w:rPr>
                <w:i/>
                <w:sz w:val="21"/>
              </w:rPr>
              <w:t>2</w:t>
            </w:r>
          </w:p>
        </w:tc>
        <w:tc>
          <w:tcPr>
            <w:tcW w:w="1984" w:type="dxa"/>
          </w:tcPr>
          <w:p w14:paraId="7F44BD12" w14:textId="77777777" w:rsidR="00300F4F" w:rsidRDefault="00ED36A1">
            <w:pPr>
              <w:pStyle w:val="TableParagraph"/>
              <w:spacing w:line="222" w:lineRule="exact"/>
              <w:ind w:left="6"/>
              <w:jc w:val="center"/>
              <w:rPr>
                <w:i/>
                <w:sz w:val="21"/>
              </w:rPr>
            </w:pPr>
            <w:r>
              <w:rPr>
                <w:i/>
                <w:sz w:val="21"/>
              </w:rPr>
              <w:t>3</w:t>
            </w:r>
          </w:p>
        </w:tc>
        <w:tc>
          <w:tcPr>
            <w:tcW w:w="5948" w:type="dxa"/>
          </w:tcPr>
          <w:p w14:paraId="0B165719" w14:textId="77777777" w:rsidR="00300F4F" w:rsidRDefault="00ED36A1">
            <w:pPr>
              <w:pStyle w:val="TableParagraph"/>
              <w:spacing w:line="222" w:lineRule="exact"/>
              <w:ind w:left="4"/>
              <w:jc w:val="center"/>
              <w:rPr>
                <w:i/>
                <w:sz w:val="21"/>
              </w:rPr>
            </w:pPr>
            <w:r>
              <w:rPr>
                <w:i/>
                <w:sz w:val="21"/>
              </w:rPr>
              <w:t>4</w:t>
            </w:r>
          </w:p>
        </w:tc>
      </w:tr>
      <w:tr w:rsidR="00300F4F" w14:paraId="46AA851E" w14:textId="77777777">
        <w:trPr>
          <w:trHeight w:val="459"/>
        </w:trPr>
        <w:tc>
          <w:tcPr>
            <w:tcW w:w="562" w:type="dxa"/>
          </w:tcPr>
          <w:p w14:paraId="7FD515B3" w14:textId="77777777" w:rsidR="00300F4F" w:rsidRDefault="00300F4F">
            <w:pPr>
              <w:pStyle w:val="TableParagraph"/>
              <w:ind w:left="0"/>
              <w:rPr>
                <w:sz w:val="20"/>
              </w:rPr>
            </w:pPr>
          </w:p>
        </w:tc>
        <w:tc>
          <w:tcPr>
            <w:tcW w:w="852" w:type="dxa"/>
          </w:tcPr>
          <w:p w14:paraId="2CAE73A2" w14:textId="77777777" w:rsidR="00300F4F" w:rsidRDefault="00300F4F">
            <w:pPr>
              <w:pStyle w:val="TableParagraph"/>
              <w:ind w:left="0"/>
              <w:rPr>
                <w:sz w:val="20"/>
              </w:rPr>
            </w:pPr>
          </w:p>
        </w:tc>
        <w:tc>
          <w:tcPr>
            <w:tcW w:w="1984" w:type="dxa"/>
          </w:tcPr>
          <w:p w14:paraId="3B96CE37" w14:textId="77777777" w:rsidR="00300F4F" w:rsidRDefault="00300F4F">
            <w:pPr>
              <w:pStyle w:val="TableParagraph"/>
              <w:ind w:left="0"/>
              <w:rPr>
                <w:sz w:val="20"/>
              </w:rPr>
            </w:pPr>
          </w:p>
        </w:tc>
        <w:tc>
          <w:tcPr>
            <w:tcW w:w="5948" w:type="dxa"/>
          </w:tcPr>
          <w:p w14:paraId="2371EEF2" w14:textId="77777777" w:rsidR="00300F4F" w:rsidRDefault="00ED36A1">
            <w:pPr>
              <w:pStyle w:val="TableParagraph"/>
              <w:tabs>
                <w:tab w:val="left" w:pos="1669"/>
                <w:tab w:val="left" w:pos="1984"/>
                <w:tab w:val="left" w:pos="2518"/>
                <w:tab w:val="left" w:pos="3224"/>
                <w:tab w:val="left" w:pos="4257"/>
                <w:tab w:val="left" w:pos="5601"/>
              </w:tabs>
              <w:spacing w:line="221" w:lineRule="exact"/>
              <w:rPr>
                <w:sz w:val="20"/>
              </w:rPr>
            </w:pPr>
            <w:r>
              <w:rPr>
                <w:sz w:val="20"/>
              </w:rPr>
              <w:t>организациями,</w:t>
            </w:r>
            <w:r>
              <w:rPr>
                <w:sz w:val="20"/>
              </w:rPr>
              <w:tab/>
              <w:t>в</w:t>
            </w:r>
            <w:r>
              <w:rPr>
                <w:sz w:val="20"/>
              </w:rPr>
              <w:tab/>
              <w:t>том</w:t>
            </w:r>
            <w:r>
              <w:rPr>
                <w:sz w:val="20"/>
              </w:rPr>
              <w:tab/>
              <w:t>числе</w:t>
            </w:r>
            <w:r>
              <w:rPr>
                <w:sz w:val="20"/>
              </w:rPr>
              <w:tab/>
              <w:t>биржевая</w:t>
            </w:r>
            <w:r>
              <w:rPr>
                <w:sz w:val="20"/>
              </w:rPr>
              <w:tab/>
              <w:t>деятельность</w:t>
            </w:r>
            <w:r>
              <w:rPr>
                <w:sz w:val="20"/>
              </w:rPr>
              <w:tab/>
              <w:t>(за</w:t>
            </w:r>
          </w:p>
          <w:p w14:paraId="64E88105" w14:textId="77777777" w:rsidR="00300F4F" w:rsidRDefault="00ED36A1">
            <w:pPr>
              <w:pStyle w:val="TableParagraph"/>
              <w:spacing w:line="218" w:lineRule="exact"/>
              <w:rPr>
                <w:sz w:val="20"/>
              </w:rPr>
            </w:pPr>
            <w:r>
              <w:rPr>
                <w:sz w:val="20"/>
              </w:rPr>
              <w:t>исключением</w:t>
            </w:r>
            <w:r>
              <w:rPr>
                <w:spacing w:val="-5"/>
                <w:sz w:val="20"/>
              </w:rPr>
              <w:t xml:space="preserve"> </w:t>
            </w:r>
            <w:r>
              <w:rPr>
                <w:sz w:val="20"/>
              </w:rPr>
              <w:t>банковской</w:t>
            </w:r>
            <w:r>
              <w:rPr>
                <w:spacing w:val="-5"/>
                <w:sz w:val="20"/>
              </w:rPr>
              <w:t xml:space="preserve"> </w:t>
            </w:r>
            <w:r>
              <w:rPr>
                <w:sz w:val="20"/>
              </w:rPr>
              <w:t>и</w:t>
            </w:r>
            <w:r>
              <w:rPr>
                <w:spacing w:val="-5"/>
                <w:sz w:val="20"/>
              </w:rPr>
              <w:t xml:space="preserve"> </w:t>
            </w:r>
            <w:r>
              <w:rPr>
                <w:sz w:val="20"/>
              </w:rPr>
              <w:t>страховой</w:t>
            </w:r>
            <w:r>
              <w:rPr>
                <w:spacing w:val="-6"/>
                <w:sz w:val="20"/>
              </w:rPr>
              <w:t xml:space="preserve"> </w:t>
            </w:r>
            <w:r>
              <w:rPr>
                <w:sz w:val="20"/>
              </w:rPr>
              <w:t>деятельности)</w:t>
            </w:r>
          </w:p>
        </w:tc>
      </w:tr>
      <w:tr w:rsidR="00300F4F" w14:paraId="62CDFC76" w14:textId="77777777">
        <w:trPr>
          <w:trHeight w:val="920"/>
        </w:trPr>
        <w:tc>
          <w:tcPr>
            <w:tcW w:w="562" w:type="dxa"/>
          </w:tcPr>
          <w:p w14:paraId="16C1A3BF" w14:textId="77777777" w:rsidR="00300F4F" w:rsidRDefault="00ED36A1">
            <w:pPr>
              <w:pStyle w:val="TableParagraph"/>
              <w:spacing w:line="222" w:lineRule="exact"/>
              <w:ind w:left="107"/>
              <w:rPr>
                <w:sz w:val="20"/>
              </w:rPr>
            </w:pPr>
            <w:r>
              <w:rPr>
                <w:sz w:val="20"/>
              </w:rPr>
              <w:t>4</w:t>
            </w:r>
          </w:p>
        </w:tc>
        <w:tc>
          <w:tcPr>
            <w:tcW w:w="852" w:type="dxa"/>
          </w:tcPr>
          <w:p w14:paraId="1DB393AE" w14:textId="77777777" w:rsidR="00300F4F" w:rsidRDefault="00ED36A1">
            <w:pPr>
              <w:pStyle w:val="TableParagraph"/>
              <w:spacing w:line="222" w:lineRule="exact"/>
              <w:ind w:left="107"/>
              <w:rPr>
                <w:sz w:val="20"/>
              </w:rPr>
            </w:pPr>
            <w:r>
              <w:rPr>
                <w:sz w:val="20"/>
              </w:rPr>
              <w:t>4.7</w:t>
            </w:r>
          </w:p>
        </w:tc>
        <w:tc>
          <w:tcPr>
            <w:tcW w:w="1984" w:type="dxa"/>
          </w:tcPr>
          <w:p w14:paraId="0D354405" w14:textId="77777777" w:rsidR="00300F4F" w:rsidRDefault="00ED36A1">
            <w:pPr>
              <w:pStyle w:val="TableParagraph"/>
              <w:ind w:left="106" w:right="638"/>
              <w:rPr>
                <w:sz w:val="20"/>
              </w:rPr>
            </w:pPr>
            <w:r>
              <w:rPr>
                <w:sz w:val="20"/>
              </w:rPr>
              <w:t>Гостиничное</w:t>
            </w:r>
            <w:r>
              <w:rPr>
                <w:spacing w:val="1"/>
                <w:sz w:val="20"/>
              </w:rPr>
              <w:t xml:space="preserve"> </w:t>
            </w:r>
            <w:r>
              <w:rPr>
                <w:spacing w:val="-1"/>
                <w:sz w:val="20"/>
              </w:rPr>
              <w:t>обслуживание</w:t>
            </w:r>
          </w:p>
        </w:tc>
        <w:tc>
          <w:tcPr>
            <w:tcW w:w="5948" w:type="dxa"/>
          </w:tcPr>
          <w:p w14:paraId="4F7F2412" w14:textId="77777777" w:rsidR="00300F4F" w:rsidRDefault="00ED36A1">
            <w:pPr>
              <w:pStyle w:val="TableParagraph"/>
              <w:tabs>
                <w:tab w:val="left" w:pos="1016"/>
                <w:tab w:val="left" w:pos="2354"/>
                <w:tab w:val="left" w:pos="4629"/>
                <w:tab w:val="left" w:pos="5650"/>
              </w:tabs>
              <w:ind w:right="97" w:hanging="1"/>
              <w:rPr>
                <w:sz w:val="20"/>
              </w:rPr>
            </w:pPr>
            <w:r>
              <w:rPr>
                <w:sz w:val="20"/>
              </w:rPr>
              <w:t>Размещение</w:t>
            </w:r>
            <w:r>
              <w:rPr>
                <w:spacing w:val="20"/>
                <w:sz w:val="20"/>
              </w:rPr>
              <w:t xml:space="preserve"> </w:t>
            </w:r>
            <w:r>
              <w:rPr>
                <w:sz w:val="20"/>
              </w:rPr>
              <w:t>гостиниц,</w:t>
            </w:r>
            <w:r>
              <w:rPr>
                <w:spacing w:val="20"/>
                <w:sz w:val="20"/>
              </w:rPr>
              <w:t xml:space="preserve"> </w:t>
            </w:r>
            <w:r>
              <w:rPr>
                <w:sz w:val="20"/>
              </w:rPr>
              <w:t>а</w:t>
            </w:r>
            <w:r>
              <w:rPr>
                <w:spacing w:val="20"/>
                <w:sz w:val="20"/>
              </w:rPr>
              <w:t xml:space="preserve"> </w:t>
            </w:r>
            <w:r>
              <w:rPr>
                <w:sz w:val="20"/>
              </w:rPr>
              <w:t>также</w:t>
            </w:r>
            <w:r>
              <w:rPr>
                <w:spacing w:val="20"/>
                <w:sz w:val="20"/>
              </w:rPr>
              <w:t xml:space="preserve"> </w:t>
            </w:r>
            <w:r>
              <w:rPr>
                <w:sz w:val="20"/>
              </w:rPr>
              <w:t>иных</w:t>
            </w:r>
            <w:r>
              <w:rPr>
                <w:spacing w:val="20"/>
                <w:sz w:val="20"/>
              </w:rPr>
              <w:t xml:space="preserve"> </w:t>
            </w:r>
            <w:r>
              <w:rPr>
                <w:sz w:val="20"/>
              </w:rPr>
              <w:t>зданий,</w:t>
            </w:r>
            <w:r>
              <w:rPr>
                <w:spacing w:val="20"/>
                <w:sz w:val="20"/>
              </w:rPr>
              <w:t xml:space="preserve"> </w:t>
            </w:r>
            <w:r>
              <w:rPr>
                <w:sz w:val="20"/>
              </w:rPr>
              <w:t>используемых</w:t>
            </w:r>
            <w:r>
              <w:rPr>
                <w:spacing w:val="20"/>
                <w:sz w:val="20"/>
              </w:rPr>
              <w:t xml:space="preserve"> </w:t>
            </w:r>
            <w:r>
              <w:rPr>
                <w:sz w:val="20"/>
              </w:rPr>
              <w:t>с</w:t>
            </w:r>
            <w:r>
              <w:rPr>
                <w:spacing w:val="-47"/>
                <w:sz w:val="20"/>
              </w:rPr>
              <w:t xml:space="preserve"> </w:t>
            </w:r>
            <w:r>
              <w:rPr>
                <w:sz w:val="20"/>
              </w:rPr>
              <w:t>целью</w:t>
            </w:r>
            <w:r>
              <w:rPr>
                <w:sz w:val="20"/>
              </w:rPr>
              <w:tab/>
              <w:t>извлечения</w:t>
            </w:r>
            <w:r>
              <w:rPr>
                <w:sz w:val="20"/>
              </w:rPr>
              <w:tab/>
              <w:t>предпринимательской</w:t>
            </w:r>
            <w:r>
              <w:rPr>
                <w:sz w:val="20"/>
              </w:rPr>
              <w:tab/>
              <w:t>выгоды</w:t>
            </w:r>
            <w:r>
              <w:rPr>
                <w:sz w:val="20"/>
              </w:rPr>
              <w:tab/>
            </w:r>
            <w:r>
              <w:rPr>
                <w:spacing w:val="-1"/>
                <w:sz w:val="20"/>
              </w:rPr>
              <w:t>из</w:t>
            </w:r>
          </w:p>
          <w:p w14:paraId="5B979F7A" w14:textId="77777777" w:rsidR="00300F4F" w:rsidRDefault="00ED36A1">
            <w:pPr>
              <w:pStyle w:val="TableParagraph"/>
              <w:spacing w:line="230" w:lineRule="exact"/>
              <w:rPr>
                <w:sz w:val="20"/>
              </w:rPr>
            </w:pP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r>
              <w:rPr>
                <w:spacing w:val="-47"/>
                <w:sz w:val="20"/>
              </w:rPr>
              <w:t xml:space="preserve"> </w:t>
            </w:r>
            <w:r>
              <w:rPr>
                <w:sz w:val="20"/>
              </w:rPr>
              <w:t>них</w:t>
            </w:r>
          </w:p>
        </w:tc>
      </w:tr>
      <w:tr w:rsidR="00300F4F" w14:paraId="5CA7E907" w14:textId="77777777">
        <w:trPr>
          <w:trHeight w:val="1380"/>
        </w:trPr>
        <w:tc>
          <w:tcPr>
            <w:tcW w:w="562" w:type="dxa"/>
          </w:tcPr>
          <w:p w14:paraId="135B1F59" w14:textId="77777777" w:rsidR="00300F4F" w:rsidRDefault="00ED36A1">
            <w:pPr>
              <w:pStyle w:val="TableParagraph"/>
              <w:spacing w:line="221" w:lineRule="exact"/>
              <w:ind w:left="107"/>
              <w:rPr>
                <w:sz w:val="20"/>
              </w:rPr>
            </w:pPr>
            <w:r>
              <w:rPr>
                <w:sz w:val="20"/>
              </w:rPr>
              <w:t>5</w:t>
            </w:r>
          </w:p>
        </w:tc>
        <w:tc>
          <w:tcPr>
            <w:tcW w:w="852" w:type="dxa"/>
          </w:tcPr>
          <w:p w14:paraId="29CE6310" w14:textId="77777777" w:rsidR="00300F4F" w:rsidRDefault="00ED36A1">
            <w:pPr>
              <w:pStyle w:val="TableParagraph"/>
              <w:spacing w:line="221" w:lineRule="exact"/>
              <w:ind w:left="107"/>
              <w:rPr>
                <w:sz w:val="20"/>
              </w:rPr>
            </w:pPr>
            <w:r>
              <w:rPr>
                <w:sz w:val="20"/>
              </w:rPr>
              <w:t>9.2.1</w:t>
            </w:r>
          </w:p>
        </w:tc>
        <w:tc>
          <w:tcPr>
            <w:tcW w:w="1984" w:type="dxa"/>
          </w:tcPr>
          <w:p w14:paraId="6DBB2C75" w14:textId="77777777" w:rsidR="00300F4F" w:rsidRDefault="00ED36A1">
            <w:pPr>
              <w:pStyle w:val="TableParagraph"/>
              <w:ind w:left="106" w:right="723"/>
              <w:rPr>
                <w:sz w:val="20"/>
              </w:rPr>
            </w:pPr>
            <w:r>
              <w:rPr>
                <w:sz w:val="20"/>
              </w:rPr>
              <w:t>Санаторная</w:t>
            </w:r>
            <w:r>
              <w:rPr>
                <w:spacing w:val="1"/>
                <w:sz w:val="20"/>
              </w:rPr>
              <w:t xml:space="preserve"> </w:t>
            </w:r>
            <w:r>
              <w:rPr>
                <w:sz w:val="20"/>
              </w:rPr>
              <w:t>деятельность</w:t>
            </w:r>
          </w:p>
        </w:tc>
        <w:tc>
          <w:tcPr>
            <w:tcW w:w="5948" w:type="dxa"/>
          </w:tcPr>
          <w:p w14:paraId="40A587EE"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санаториев,</w:t>
            </w:r>
            <w:r>
              <w:rPr>
                <w:spacing w:val="1"/>
                <w:sz w:val="20"/>
              </w:rPr>
              <w:t xml:space="preserve"> </w:t>
            </w:r>
            <w:r>
              <w:rPr>
                <w:sz w:val="20"/>
              </w:rPr>
              <w:t>профилакториев,</w:t>
            </w:r>
            <w:r>
              <w:rPr>
                <w:spacing w:val="1"/>
                <w:sz w:val="20"/>
              </w:rPr>
              <w:t xml:space="preserve"> </w:t>
            </w:r>
            <w:r>
              <w:rPr>
                <w:sz w:val="20"/>
              </w:rPr>
              <w:t>бальнеологических</w:t>
            </w:r>
            <w:r>
              <w:rPr>
                <w:spacing w:val="1"/>
                <w:sz w:val="20"/>
              </w:rPr>
              <w:t xml:space="preserve"> </w:t>
            </w:r>
            <w:r>
              <w:rPr>
                <w:sz w:val="20"/>
              </w:rPr>
              <w:t>лечебниц,</w:t>
            </w:r>
            <w:r>
              <w:rPr>
                <w:spacing w:val="1"/>
                <w:sz w:val="20"/>
              </w:rPr>
              <w:t xml:space="preserve"> </w:t>
            </w:r>
            <w:r>
              <w:rPr>
                <w:sz w:val="20"/>
              </w:rPr>
              <w:t>грязелечебниц,</w:t>
            </w:r>
            <w:r>
              <w:rPr>
                <w:spacing w:val="1"/>
                <w:sz w:val="20"/>
              </w:rPr>
              <w:t xml:space="preserve"> </w:t>
            </w:r>
            <w:r>
              <w:rPr>
                <w:sz w:val="20"/>
              </w:rPr>
              <w:t>обеспечивающих</w:t>
            </w:r>
            <w:r>
              <w:rPr>
                <w:spacing w:val="1"/>
                <w:sz w:val="20"/>
              </w:rPr>
              <w:t xml:space="preserve"> </w:t>
            </w:r>
            <w:r>
              <w:rPr>
                <w:sz w:val="20"/>
              </w:rPr>
              <w:t>оказание</w:t>
            </w:r>
            <w:r>
              <w:rPr>
                <w:spacing w:val="1"/>
                <w:sz w:val="20"/>
              </w:rPr>
              <w:t xml:space="preserve"> </w:t>
            </w:r>
            <w:r>
              <w:rPr>
                <w:sz w:val="20"/>
              </w:rPr>
              <w:t>услуги</w:t>
            </w:r>
            <w:r>
              <w:rPr>
                <w:spacing w:val="1"/>
                <w:sz w:val="20"/>
              </w:rPr>
              <w:t xml:space="preserve"> </w:t>
            </w:r>
            <w:r>
              <w:rPr>
                <w:sz w:val="20"/>
              </w:rPr>
              <w:t>по</w:t>
            </w:r>
            <w:r>
              <w:rPr>
                <w:spacing w:val="1"/>
                <w:sz w:val="20"/>
              </w:rPr>
              <w:t xml:space="preserve"> </w:t>
            </w:r>
            <w:r>
              <w:rPr>
                <w:sz w:val="20"/>
              </w:rPr>
              <w:t>лечению</w:t>
            </w:r>
            <w:r>
              <w:rPr>
                <w:spacing w:val="1"/>
                <w:sz w:val="20"/>
              </w:rPr>
              <w:t xml:space="preserve"> </w:t>
            </w:r>
            <w:r>
              <w:rPr>
                <w:sz w:val="20"/>
              </w:rPr>
              <w:t>и</w:t>
            </w:r>
            <w:r>
              <w:rPr>
                <w:spacing w:val="1"/>
                <w:sz w:val="20"/>
              </w:rPr>
              <w:t xml:space="preserve"> </w:t>
            </w:r>
            <w:r>
              <w:rPr>
                <w:sz w:val="20"/>
              </w:rPr>
              <w:t>оздоровлению</w:t>
            </w:r>
            <w:r>
              <w:rPr>
                <w:spacing w:val="1"/>
                <w:sz w:val="20"/>
              </w:rPr>
              <w:t xml:space="preserve"> </w:t>
            </w:r>
            <w:r>
              <w:rPr>
                <w:sz w:val="20"/>
              </w:rPr>
              <w:t>населения;</w:t>
            </w:r>
            <w:r>
              <w:rPr>
                <w:spacing w:val="1"/>
                <w:sz w:val="20"/>
              </w:rPr>
              <w:t xml:space="preserve"> </w:t>
            </w:r>
            <w:r>
              <w:rPr>
                <w:sz w:val="20"/>
              </w:rPr>
              <w:t>обустройство</w:t>
            </w:r>
            <w:r>
              <w:rPr>
                <w:spacing w:val="1"/>
                <w:sz w:val="20"/>
              </w:rPr>
              <w:t xml:space="preserve"> </w:t>
            </w:r>
            <w:r>
              <w:rPr>
                <w:sz w:val="20"/>
              </w:rPr>
              <w:t>лечебно-оздоровительных</w:t>
            </w:r>
            <w:r>
              <w:rPr>
                <w:spacing w:val="12"/>
                <w:sz w:val="20"/>
              </w:rPr>
              <w:t xml:space="preserve"> </w:t>
            </w:r>
            <w:r>
              <w:rPr>
                <w:sz w:val="20"/>
              </w:rPr>
              <w:t>местностей</w:t>
            </w:r>
            <w:r>
              <w:rPr>
                <w:spacing w:val="11"/>
                <w:sz w:val="20"/>
              </w:rPr>
              <w:t xml:space="preserve"> </w:t>
            </w:r>
            <w:r>
              <w:rPr>
                <w:sz w:val="20"/>
              </w:rPr>
              <w:t>(пляжи,</w:t>
            </w:r>
            <w:r>
              <w:rPr>
                <w:spacing w:val="14"/>
                <w:sz w:val="20"/>
              </w:rPr>
              <w:t xml:space="preserve"> </w:t>
            </w:r>
            <w:r>
              <w:rPr>
                <w:sz w:val="20"/>
              </w:rPr>
              <w:t>бюветы,</w:t>
            </w:r>
            <w:r>
              <w:rPr>
                <w:spacing w:val="14"/>
                <w:sz w:val="20"/>
              </w:rPr>
              <w:t xml:space="preserve"> </w:t>
            </w:r>
            <w:r>
              <w:rPr>
                <w:sz w:val="20"/>
              </w:rPr>
              <w:t>места</w:t>
            </w:r>
          </w:p>
          <w:p w14:paraId="295C8004" w14:textId="77777777" w:rsidR="00300F4F" w:rsidRDefault="00ED36A1">
            <w:pPr>
              <w:pStyle w:val="TableParagraph"/>
              <w:spacing w:line="230" w:lineRule="atLeast"/>
              <w:ind w:right="98"/>
              <w:jc w:val="both"/>
              <w:rPr>
                <w:sz w:val="20"/>
              </w:rPr>
            </w:pPr>
            <w:r>
              <w:rPr>
                <w:sz w:val="20"/>
              </w:rPr>
              <w:t>добычи</w:t>
            </w:r>
            <w:r>
              <w:rPr>
                <w:spacing w:val="1"/>
                <w:sz w:val="20"/>
              </w:rPr>
              <w:t xml:space="preserve"> </w:t>
            </w:r>
            <w:r>
              <w:rPr>
                <w:sz w:val="20"/>
              </w:rPr>
              <w:t>целебной</w:t>
            </w:r>
            <w:r>
              <w:rPr>
                <w:spacing w:val="1"/>
                <w:sz w:val="20"/>
              </w:rPr>
              <w:t xml:space="preserve"> </w:t>
            </w:r>
            <w:r>
              <w:rPr>
                <w:sz w:val="20"/>
              </w:rPr>
              <w:t>грязи);</w:t>
            </w:r>
            <w:r>
              <w:rPr>
                <w:spacing w:val="1"/>
                <w:sz w:val="20"/>
              </w:rPr>
              <w:t xml:space="preserve"> </w:t>
            </w:r>
            <w:r>
              <w:rPr>
                <w:sz w:val="20"/>
              </w:rPr>
              <w:t>размещение</w:t>
            </w:r>
            <w:r>
              <w:rPr>
                <w:spacing w:val="1"/>
                <w:sz w:val="20"/>
              </w:rPr>
              <w:t xml:space="preserve"> </w:t>
            </w:r>
            <w:r>
              <w:rPr>
                <w:sz w:val="20"/>
              </w:rPr>
              <w:t>лечебно-оздоровительных</w:t>
            </w:r>
            <w:r>
              <w:rPr>
                <w:spacing w:val="-47"/>
                <w:sz w:val="20"/>
              </w:rPr>
              <w:t xml:space="preserve"> </w:t>
            </w:r>
            <w:r>
              <w:rPr>
                <w:sz w:val="20"/>
              </w:rPr>
              <w:t>лагерей</w:t>
            </w:r>
          </w:p>
        </w:tc>
      </w:tr>
    </w:tbl>
    <w:p w14:paraId="30A387A3" w14:textId="77777777" w:rsidR="00300F4F" w:rsidRDefault="00300F4F">
      <w:pPr>
        <w:pStyle w:val="a3"/>
        <w:spacing w:before="5"/>
        <w:ind w:left="0"/>
        <w:jc w:val="left"/>
        <w:rPr>
          <w:sz w:val="19"/>
        </w:rPr>
      </w:pPr>
    </w:p>
    <w:p w14:paraId="0C9746BE" w14:textId="77777777" w:rsidR="00300F4F" w:rsidRDefault="00ED36A1">
      <w:pPr>
        <w:pStyle w:val="a3"/>
        <w:spacing w:before="88" w:after="4"/>
        <w:ind w:left="0" w:right="126"/>
        <w:jc w:val="right"/>
      </w:pPr>
      <w:r>
        <w:t>Таблица</w:t>
      </w:r>
      <w:r>
        <w:rPr>
          <w:spacing w:val="-1"/>
        </w:rPr>
        <w:t xml:space="preserve"> </w:t>
      </w:r>
      <w:r>
        <w:t>26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321DA60" w14:textId="77777777">
        <w:trPr>
          <w:trHeight w:val="460"/>
        </w:trPr>
        <w:tc>
          <w:tcPr>
            <w:tcW w:w="9346" w:type="dxa"/>
            <w:gridSpan w:val="4"/>
          </w:tcPr>
          <w:p w14:paraId="2281A84A"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3AC16560" w14:textId="77777777">
        <w:trPr>
          <w:trHeight w:val="1140"/>
        </w:trPr>
        <w:tc>
          <w:tcPr>
            <w:tcW w:w="562" w:type="dxa"/>
            <w:vMerge w:val="restart"/>
            <w:tcBorders>
              <w:bottom w:val="double" w:sz="1" w:space="0" w:color="000000"/>
            </w:tcBorders>
          </w:tcPr>
          <w:p w14:paraId="24C37742" w14:textId="77777777" w:rsidR="00300F4F" w:rsidRDefault="00300F4F">
            <w:pPr>
              <w:pStyle w:val="TableParagraph"/>
              <w:ind w:left="0"/>
            </w:pPr>
          </w:p>
          <w:p w14:paraId="79C2E568" w14:textId="77777777" w:rsidR="00300F4F" w:rsidRDefault="00300F4F">
            <w:pPr>
              <w:pStyle w:val="TableParagraph"/>
              <w:spacing w:before="4"/>
              <w:ind w:left="0"/>
              <w:rPr>
                <w:sz w:val="18"/>
              </w:rPr>
            </w:pPr>
          </w:p>
          <w:p w14:paraId="44E7BD18"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94E145E"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3701B0A"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4ECA0DA6" w14:textId="77777777" w:rsidR="00300F4F" w:rsidRDefault="00300F4F">
            <w:pPr>
              <w:pStyle w:val="TableParagraph"/>
              <w:ind w:left="0"/>
            </w:pPr>
          </w:p>
          <w:p w14:paraId="387A69EE" w14:textId="77777777" w:rsidR="00300F4F" w:rsidRDefault="00300F4F">
            <w:pPr>
              <w:pStyle w:val="TableParagraph"/>
              <w:spacing w:before="4"/>
              <w:ind w:left="0"/>
              <w:rPr>
                <w:sz w:val="18"/>
              </w:rPr>
            </w:pPr>
          </w:p>
          <w:p w14:paraId="4B3E9405"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47BF50D" w14:textId="77777777">
        <w:trPr>
          <w:trHeight w:val="226"/>
        </w:trPr>
        <w:tc>
          <w:tcPr>
            <w:tcW w:w="562" w:type="dxa"/>
            <w:vMerge/>
            <w:tcBorders>
              <w:top w:val="nil"/>
              <w:bottom w:val="double" w:sz="1" w:space="0" w:color="000000"/>
            </w:tcBorders>
          </w:tcPr>
          <w:p w14:paraId="285ADA62" w14:textId="77777777" w:rsidR="00300F4F" w:rsidRDefault="00300F4F">
            <w:pPr>
              <w:rPr>
                <w:sz w:val="2"/>
                <w:szCs w:val="2"/>
              </w:rPr>
            </w:pPr>
          </w:p>
        </w:tc>
        <w:tc>
          <w:tcPr>
            <w:tcW w:w="852" w:type="dxa"/>
            <w:tcBorders>
              <w:bottom w:val="double" w:sz="1" w:space="0" w:color="000000"/>
            </w:tcBorders>
          </w:tcPr>
          <w:p w14:paraId="4078B885"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724B94C3"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589703DC" w14:textId="77777777" w:rsidR="00300F4F" w:rsidRDefault="00300F4F">
            <w:pPr>
              <w:rPr>
                <w:sz w:val="2"/>
                <w:szCs w:val="2"/>
              </w:rPr>
            </w:pPr>
          </w:p>
        </w:tc>
      </w:tr>
      <w:tr w:rsidR="00300F4F" w14:paraId="0C0E8231" w14:textId="77777777">
        <w:trPr>
          <w:trHeight w:val="248"/>
        </w:trPr>
        <w:tc>
          <w:tcPr>
            <w:tcW w:w="562" w:type="dxa"/>
            <w:tcBorders>
              <w:top w:val="double" w:sz="1" w:space="0" w:color="000000"/>
            </w:tcBorders>
          </w:tcPr>
          <w:p w14:paraId="1274BD4E"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238F1B0D"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440D80AA"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550DC369" w14:textId="77777777" w:rsidR="00300F4F" w:rsidRDefault="00ED36A1">
            <w:pPr>
              <w:pStyle w:val="TableParagraph"/>
              <w:spacing w:before="4" w:line="224" w:lineRule="exact"/>
              <w:ind w:left="4"/>
              <w:jc w:val="center"/>
              <w:rPr>
                <w:i/>
                <w:sz w:val="21"/>
              </w:rPr>
            </w:pPr>
            <w:r>
              <w:rPr>
                <w:i/>
                <w:sz w:val="21"/>
              </w:rPr>
              <w:t>4</w:t>
            </w:r>
          </w:p>
        </w:tc>
      </w:tr>
      <w:tr w:rsidR="00300F4F" w14:paraId="10A4D892" w14:textId="77777777">
        <w:trPr>
          <w:trHeight w:val="1379"/>
        </w:trPr>
        <w:tc>
          <w:tcPr>
            <w:tcW w:w="562" w:type="dxa"/>
          </w:tcPr>
          <w:p w14:paraId="23A54C9F" w14:textId="77777777" w:rsidR="00300F4F" w:rsidRDefault="00ED36A1">
            <w:pPr>
              <w:pStyle w:val="TableParagraph"/>
              <w:spacing w:line="227" w:lineRule="exact"/>
              <w:ind w:left="107"/>
              <w:rPr>
                <w:sz w:val="20"/>
              </w:rPr>
            </w:pPr>
            <w:r>
              <w:rPr>
                <w:sz w:val="20"/>
              </w:rPr>
              <w:t>1</w:t>
            </w:r>
          </w:p>
        </w:tc>
        <w:tc>
          <w:tcPr>
            <w:tcW w:w="852" w:type="dxa"/>
          </w:tcPr>
          <w:p w14:paraId="177939CB" w14:textId="77777777" w:rsidR="00300F4F" w:rsidRDefault="00ED36A1">
            <w:pPr>
              <w:pStyle w:val="TableParagraph"/>
              <w:spacing w:line="227" w:lineRule="exact"/>
              <w:ind w:left="107"/>
              <w:rPr>
                <w:sz w:val="20"/>
              </w:rPr>
            </w:pPr>
            <w:r>
              <w:rPr>
                <w:sz w:val="20"/>
              </w:rPr>
              <w:t>4.9</w:t>
            </w:r>
          </w:p>
        </w:tc>
        <w:tc>
          <w:tcPr>
            <w:tcW w:w="1984" w:type="dxa"/>
          </w:tcPr>
          <w:p w14:paraId="20AAE5E8"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5742C1DB"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32"/>
                <w:sz w:val="20"/>
              </w:rPr>
              <w:t xml:space="preserve"> </w:t>
            </w:r>
            <w:r>
              <w:rPr>
                <w:sz w:val="20"/>
              </w:rPr>
              <w:t>использования</w:t>
            </w:r>
            <w:r>
              <w:rPr>
                <w:spacing w:val="33"/>
                <w:sz w:val="20"/>
              </w:rPr>
              <w:t xml:space="preserve"> </w:t>
            </w:r>
            <w:r>
              <w:rPr>
                <w:sz w:val="20"/>
              </w:rPr>
              <w:t>с</w:t>
            </w:r>
            <w:r>
              <w:rPr>
                <w:spacing w:val="32"/>
                <w:sz w:val="20"/>
              </w:rPr>
              <w:t xml:space="preserve"> </w:t>
            </w:r>
            <w:r>
              <w:rPr>
                <w:sz w:val="20"/>
              </w:rPr>
              <w:t>кодами</w:t>
            </w:r>
            <w:r>
              <w:rPr>
                <w:spacing w:val="30"/>
                <w:sz w:val="20"/>
              </w:rPr>
              <w:t xml:space="preserve"> </w:t>
            </w:r>
            <w:r>
              <w:rPr>
                <w:sz w:val="20"/>
              </w:rPr>
              <w:t>3.0,</w:t>
            </w:r>
            <w:r>
              <w:rPr>
                <w:spacing w:val="30"/>
                <w:sz w:val="20"/>
              </w:rPr>
              <w:t xml:space="preserve"> </w:t>
            </w:r>
            <w:r>
              <w:rPr>
                <w:sz w:val="20"/>
              </w:rPr>
              <w:t>4.0,</w:t>
            </w:r>
            <w:r>
              <w:rPr>
                <w:spacing w:val="33"/>
                <w:sz w:val="20"/>
              </w:rPr>
              <w:t xml:space="preserve"> </w:t>
            </w:r>
            <w:r>
              <w:rPr>
                <w:sz w:val="20"/>
              </w:rPr>
              <w:t>а</w:t>
            </w:r>
            <w:r>
              <w:rPr>
                <w:spacing w:val="31"/>
                <w:sz w:val="20"/>
              </w:rPr>
              <w:t xml:space="preserve"> </w:t>
            </w:r>
            <w:r>
              <w:rPr>
                <w:sz w:val="20"/>
              </w:rPr>
              <w:t>также</w:t>
            </w:r>
            <w:r>
              <w:rPr>
                <w:spacing w:val="32"/>
                <w:sz w:val="20"/>
              </w:rPr>
              <w:t xml:space="preserve"> </w:t>
            </w:r>
            <w:r>
              <w:rPr>
                <w:sz w:val="20"/>
              </w:rPr>
              <w:t>для</w:t>
            </w:r>
          </w:p>
          <w:p w14:paraId="3713E0D3" w14:textId="77777777" w:rsidR="00300F4F" w:rsidRDefault="00ED36A1">
            <w:pPr>
              <w:pStyle w:val="TableParagraph"/>
              <w:spacing w:line="230" w:lineRule="exact"/>
              <w:ind w:right="99"/>
              <w:jc w:val="both"/>
              <w:rPr>
                <w:sz w:val="20"/>
              </w:rPr>
            </w:pPr>
            <w:r>
              <w:rPr>
                <w:sz w:val="20"/>
              </w:rPr>
              <w:t>стоянки и хранения транспортных средств общего пользования, в</w:t>
            </w:r>
            <w:r>
              <w:rPr>
                <w:spacing w:val="1"/>
                <w:sz w:val="20"/>
              </w:rPr>
              <w:t xml:space="preserve"> </w:t>
            </w:r>
            <w:r>
              <w:rPr>
                <w:sz w:val="20"/>
              </w:rPr>
              <w:t>том</w:t>
            </w:r>
            <w:r>
              <w:rPr>
                <w:spacing w:val="-2"/>
                <w:sz w:val="20"/>
              </w:rPr>
              <w:t xml:space="preserve"> </w:t>
            </w:r>
            <w:r>
              <w:rPr>
                <w:sz w:val="20"/>
              </w:rPr>
              <w:t>числе в</w:t>
            </w:r>
            <w:r>
              <w:rPr>
                <w:spacing w:val="-1"/>
                <w:sz w:val="20"/>
              </w:rPr>
              <w:t xml:space="preserve"> </w:t>
            </w:r>
            <w:r>
              <w:rPr>
                <w:sz w:val="20"/>
              </w:rPr>
              <w:t>депо</w:t>
            </w:r>
          </w:p>
        </w:tc>
      </w:tr>
    </w:tbl>
    <w:p w14:paraId="1F150B51" w14:textId="77777777" w:rsidR="00300F4F" w:rsidRDefault="00300F4F">
      <w:pPr>
        <w:pStyle w:val="a3"/>
        <w:spacing w:before="7"/>
        <w:ind w:left="0"/>
        <w:jc w:val="left"/>
        <w:rPr>
          <w:sz w:val="27"/>
        </w:rPr>
      </w:pPr>
    </w:p>
    <w:p w14:paraId="055FF7B3" w14:textId="77777777" w:rsidR="00300F4F" w:rsidRDefault="00ED36A1">
      <w:pPr>
        <w:pStyle w:val="a3"/>
        <w:spacing w:after="5"/>
        <w:ind w:left="0" w:right="126"/>
        <w:jc w:val="right"/>
      </w:pPr>
      <w:r>
        <w:t>Таблица</w:t>
      </w:r>
      <w:r>
        <w:rPr>
          <w:spacing w:val="-1"/>
        </w:rPr>
        <w:t xml:space="preserve"> </w:t>
      </w:r>
      <w:r>
        <w:t>27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40FF2C8F" w14:textId="77777777">
        <w:trPr>
          <w:trHeight w:val="689"/>
        </w:trPr>
        <w:tc>
          <w:tcPr>
            <w:tcW w:w="9345" w:type="dxa"/>
            <w:gridSpan w:val="5"/>
          </w:tcPr>
          <w:p w14:paraId="4DAE3643" w14:textId="77777777" w:rsidR="00300F4F" w:rsidRDefault="00ED36A1">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2F6496EF" w14:textId="77777777" w:rsidR="00300F4F" w:rsidRDefault="00ED36A1">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300F4F" w14:paraId="3A9A196E" w14:textId="77777777">
        <w:trPr>
          <w:trHeight w:val="679"/>
        </w:trPr>
        <w:tc>
          <w:tcPr>
            <w:tcW w:w="562" w:type="dxa"/>
            <w:vMerge w:val="restart"/>
            <w:tcBorders>
              <w:bottom w:val="double" w:sz="1" w:space="0" w:color="000000"/>
            </w:tcBorders>
          </w:tcPr>
          <w:p w14:paraId="185D4CB5"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4E547EAA" w14:textId="77777777" w:rsidR="00300F4F" w:rsidRDefault="00ED36A1">
            <w:pPr>
              <w:pStyle w:val="TableParagraph"/>
              <w:spacing w:before="5"/>
              <w:ind w:left="144"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1A8C2178" w14:textId="77777777" w:rsidR="00300F4F" w:rsidRDefault="00ED36A1">
            <w:pPr>
              <w:pStyle w:val="TableParagraph"/>
              <w:spacing w:line="222" w:lineRule="exact"/>
              <w:ind w:left="90" w:right="84"/>
              <w:jc w:val="center"/>
              <w:rPr>
                <w:b/>
                <w:sz w:val="20"/>
              </w:rPr>
            </w:pPr>
            <w:r>
              <w:rPr>
                <w:b/>
                <w:sz w:val="20"/>
              </w:rPr>
              <w:t>измерения</w:t>
            </w:r>
          </w:p>
        </w:tc>
        <w:tc>
          <w:tcPr>
            <w:tcW w:w="3119" w:type="dxa"/>
            <w:gridSpan w:val="2"/>
          </w:tcPr>
          <w:p w14:paraId="0CECA6AE" w14:textId="77777777" w:rsidR="00300F4F" w:rsidRDefault="00ED36A1">
            <w:pPr>
              <w:pStyle w:val="TableParagraph"/>
              <w:spacing w:line="230" w:lineRule="exact"/>
              <w:ind w:left="340" w:right="332"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6DC30985" w14:textId="77777777" w:rsidR="00300F4F" w:rsidRDefault="00300F4F">
            <w:pPr>
              <w:pStyle w:val="TableParagraph"/>
              <w:spacing w:before="4"/>
              <w:ind w:left="0"/>
              <w:rPr>
                <w:sz w:val="30"/>
              </w:rPr>
            </w:pPr>
          </w:p>
          <w:p w14:paraId="6E5128E0" w14:textId="77777777" w:rsidR="00300F4F" w:rsidRDefault="00ED36A1">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25C88A4C" w14:textId="77777777">
        <w:trPr>
          <w:trHeight w:val="217"/>
        </w:trPr>
        <w:tc>
          <w:tcPr>
            <w:tcW w:w="562" w:type="dxa"/>
            <w:vMerge/>
            <w:tcBorders>
              <w:top w:val="nil"/>
              <w:bottom w:val="double" w:sz="1" w:space="0" w:color="000000"/>
            </w:tcBorders>
          </w:tcPr>
          <w:p w14:paraId="44CE54C5" w14:textId="77777777" w:rsidR="00300F4F" w:rsidRDefault="00300F4F">
            <w:pPr>
              <w:rPr>
                <w:sz w:val="2"/>
                <w:szCs w:val="2"/>
              </w:rPr>
            </w:pPr>
          </w:p>
        </w:tc>
        <w:tc>
          <w:tcPr>
            <w:tcW w:w="2268" w:type="dxa"/>
            <w:vMerge/>
            <w:tcBorders>
              <w:top w:val="nil"/>
              <w:bottom w:val="double" w:sz="1" w:space="0" w:color="000000"/>
            </w:tcBorders>
          </w:tcPr>
          <w:p w14:paraId="3A96F22B" w14:textId="77777777" w:rsidR="00300F4F" w:rsidRDefault="00300F4F">
            <w:pPr>
              <w:rPr>
                <w:sz w:val="2"/>
                <w:szCs w:val="2"/>
              </w:rPr>
            </w:pPr>
          </w:p>
        </w:tc>
        <w:tc>
          <w:tcPr>
            <w:tcW w:w="851" w:type="dxa"/>
            <w:tcBorders>
              <w:bottom w:val="double" w:sz="1" w:space="0" w:color="000000"/>
            </w:tcBorders>
          </w:tcPr>
          <w:p w14:paraId="4BD524FA" w14:textId="77777777" w:rsidR="00300F4F" w:rsidRDefault="00ED36A1">
            <w:pPr>
              <w:pStyle w:val="TableParagraph"/>
              <w:spacing w:line="197" w:lineRule="exact"/>
              <w:ind w:left="264"/>
              <w:rPr>
                <w:b/>
                <w:sz w:val="20"/>
              </w:rPr>
            </w:pPr>
            <w:r>
              <w:rPr>
                <w:b/>
                <w:sz w:val="20"/>
              </w:rPr>
              <w:t>код</w:t>
            </w:r>
          </w:p>
        </w:tc>
        <w:tc>
          <w:tcPr>
            <w:tcW w:w="2268" w:type="dxa"/>
            <w:tcBorders>
              <w:bottom w:val="double" w:sz="1" w:space="0" w:color="000000"/>
            </w:tcBorders>
          </w:tcPr>
          <w:p w14:paraId="4AF85DFE" w14:textId="77777777" w:rsidR="00300F4F" w:rsidRDefault="00ED36A1">
            <w:pPr>
              <w:pStyle w:val="TableParagraph"/>
              <w:spacing w:line="197" w:lineRule="exact"/>
              <w:ind w:left="482"/>
              <w:rPr>
                <w:b/>
                <w:sz w:val="20"/>
              </w:rPr>
            </w:pPr>
            <w:r>
              <w:rPr>
                <w:b/>
                <w:sz w:val="20"/>
              </w:rPr>
              <w:t>наименование</w:t>
            </w:r>
          </w:p>
        </w:tc>
        <w:tc>
          <w:tcPr>
            <w:tcW w:w="3396" w:type="dxa"/>
            <w:vMerge/>
            <w:tcBorders>
              <w:top w:val="nil"/>
              <w:bottom w:val="double" w:sz="1" w:space="0" w:color="000000"/>
            </w:tcBorders>
          </w:tcPr>
          <w:p w14:paraId="353AA494" w14:textId="77777777" w:rsidR="00300F4F" w:rsidRDefault="00300F4F">
            <w:pPr>
              <w:rPr>
                <w:sz w:val="2"/>
                <w:szCs w:val="2"/>
              </w:rPr>
            </w:pPr>
          </w:p>
        </w:tc>
      </w:tr>
      <w:tr w:rsidR="00300F4F" w14:paraId="26A5C6C8" w14:textId="77777777">
        <w:trPr>
          <w:trHeight w:val="247"/>
        </w:trPr>
        <w:tc>
          <w:tcPr>
            <w:tcW w:w="562" w:type="dxa"/>
            <w:tcBorders>
              <w:top w:val="double" w:sz="1" w:space="0" w:color="000000"/>
            </w:tcBorders>
          </w:tcPr>
          <w:p w14:paraId="196E58DB" w14:textId="77777777" w:rsidR="00300F4F" w:rsidRDefault="00ED36A1">
            <w:pPr>
              <w:pStyle w:val="TableParagraph"/>
              <w:spacing w:before="4" w:line="223" w:lineRule="exact"/>
              <w:ind w:left="8"/>
              <w:jc w:val="center"/>
              <w:rPr>
                <w:i/>
                <w:sz w:val="21"/>
              </w:rPr>
            </w:pPr>
            <w:r>
              <w:rPr>
                <w:i/>
                <w:sz w:val="21"/>
              </w:rPr>
              <w:t>1</w:t>
            </w:r>
          </w:p>
        </w:tc>
        <w:tc>
          <w:tcPr>
            <w:tcW w:w="2268" w:type="dxa"/>
            <w:tcBorders>
              <w:top w:val="double" w:sz="1" w:space="0" w:color="000000"/>
            </w:tcBorders>
          </w:tcPr>
          <w:p w14:paraId="39539BD5" w14:textId="77777777" w:rsidR="00300F4F" w:rsidRDefault="00ED36A1">
            <w:pPr>
              <w:pStyle w:val="TableParagraph"/>
              <w:spacing w:before="4" w:line="223" w:lineRule="exact"/>
              <w:ind w:left="5"/>
              <w:jc w:val="center"/>
              <w:rPr>
                <w:i/>
                <w:sz w:val="21"/>
              </w:rPr>
            </w:pPr>
            <w:r>
              <w:rPr>
                <w:i/>
                <w:sz w:val="21"/>
              </w:rPr>
              <w:t>2</w:t>
            </w:r>
          </w:p>
        </w:tc>
        <w:tc>
          <w:tcPr>
            <w:tcW w:w="851" w:type="dxa"/>
            <w:tcBorders>
              <w:top w:val="double" w:sz="1" w:space="0" w:color="000000"/>
            </w:tcBorders>
          </w:tcPr>
          <w:p w14:paraId="578DFECA" w14:textId="77777777" w:rsidR="00300F4F" w:rsidRDefault="00ED36A1">
            <w:pPr>
              <w:pStyle w:val="TableParagraph"/>
              <w:spacing w:before="4" w:line="223" w:lineRule="exact"/>
              <w:ind w:left="6"/>
              <w:jc w:val="center"/>
              <w:rPr>
                <w:i/>
                <w:sz w:val="21"/>
              </w:rPr>
            </w:pPr>
            <w:r>
              <w:rPr>
                <w:i/>
                <w:sz w:val="21"/>
              </w:rPr>
              <w:t>3</w:t>
            </w:r>
          </w:p>
        </w:tc>
        <w:tc>
          <w:tcPr>
            <w:tcW w:w="2268" w:type="dxa"/>
            <w:tcBorders>
              <w:top w:val="double" w:sz="1" w:space="0" w:color="000000"/>
            </w:tcBorders>
          </w:tcPr>
          <w:p w14:paraId="7D745F00" w14:textId="77777777" w:rsidR="00300F4F" w:rsidRDefault="00ED36A1">
            <w:pPr>
              <w:pStyle w:val="TableParagraph"/>
              <w:spacing w:before="4" w:line="223" w:lineRule="exact"/>
              <w:ind w:left="5"/>
              <w:jc w:val="center"/>
              <w:rPr>
                <w:i/>
                <w:sz w:val="21"/>
              </w:rPr>
            </w:pPr>
            <w:r>
              <w:rPr>
                <w:i/>
                <w:sz w:val="21"/>
              </w:rPr>
              <w:t>4</w:t>
            </w:r>
          </w:p>
        </w:tc>
        <w:tc>
          <w:tcPr>
            <w:tcW w:w="3396" w:type="dxa"/>
            <w:tcBorders>
              <w:top w:val="double" w:sz="1" w:space="0" w:color="000000"/>
            </w:tcBorders>
          </w:tcPr>
          <w:p w14:paraId="746D781C" w14:textId="77777777" w:rsidR="00300F4F" w:rsidRDefault="00ED36A1">
            <w:pPr>
              <w:pStyle w:val="TableParagraph"/>
              <w:spacing w:before="4" w:line="223" w:lineRule="exact"/>
              <w:ind w:left="5"/>
              <w:jc w:val="center"/>
              <w:rPr>
                <w:i/>
                <w:sz w:val="21"/>
              </w:rPr>
            </w:pPr>
            <w:r>
              <w:rPr>
                <w:i/>
                <w:sz w:val="21"/>
              </w:rPr>
              <w:t>5</w:t>
            </w:r>
          </w:p>
        </w:tc>
      </w:tr>
      <w:tr w:rsidR="00300F4F" w14:paraId="5414A180" w14:textId="77777777">
        <w:trPr>
          <w:trHeight w:val="690"/>
        </w:trPr>
        <w:tc>
          <w:tcPr>
            <w:tcW w:w="562" w:type="dxa"/>
          </w:tcPr>
          <w:p w14:paraId="40C79CD4" w14:textId="77777777" w:rsidR="00300F4F" w:rsidRDefault="00ED36A1">
            <w:pPr>
              <w:pStyle w:val="TableParagraph"/>
              <w:spacing w:line="228" w:lineRule="exact"/>
              <w:ind w:left="107"/>
              <w:rPr>
                <w:sz w:val="20"/>
              </w:rPr>
            </w:pPr>
            <w:r>
              <w:rPr>
                <w:sz w:val="20"/>
              </w:rPr>
              <w:t>1</w:t>
            </w:r>
          </w:p>
        </w:tc>
        <w:tc>
          <w:tcPr>
            <w:tcW w:w="2268" w:type="dxa"/>
          </w:tcPr>
          <w:p w14:paraId="44D8575E"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3A9C8FA2"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233F1591" w14:textId="77777777" w:rsidR="00300F4F" w:rsidRDefault="00300F4F">
            <w:pPr>
              <w:pStyle w:val="TableParagraph"/>
              <w:ind w:left="0"/>
              <w:rPr>
                <w:sz w:val="20"/>
              </w:rPr>
            </w:pPr>
          </w:p>
        </w:tc>
        <w:tc>
          <w:tcPr>
            <w:tcW w:w="2268" w:type="dxa"/>
          </w:tcPr>
          <w:p w14:paraId="462B1BBD"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ED4071C" w14:textId="77777777" w:rsidR="00300F4F" w:rsidRDefault="00300F4F">
            <w:pPr>
              <w:pStyle w:val="TableParagraph"/>
              <w:spacing w:before="8"/>
              <w:ind w:left="0"/>
              <w:rPr>
                <w:sz w:val="19"/>
              </w:rPr>
            </w:pPr>
          </w:p>
          <w:p w14:paraId="2721BB21"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37CF833" w14:textId="77777777">
        <w:trPr>
          <w:trHeight w:val="689"/>
        </w:trPr>
        <w:tc>
          <w:tcPr>
            <w:tcW w:w="562" w:type="dxa"/>
          </w:tcPr>
          <w:p w14:paraId="36849467" w14:textId="77777777" w:rsidR="00300F4F" w:rsidRDefault="00ED36A1">
            <w:pPr>
              <w:pStyle w:val="TableParagraph"/>
              <w:spacing w:line="227" w:lineRule="exact"/>
              <w:ind w:left="107"/>
              <w:rPr>
                <w:sz w:val="20"/>
              </w:rPr>
            </w:pPr>
            <w:r>
              <w:rPr>
                <w:sz w:val="20"/>
              </w:rPr>
              <w:t>2</w:t>
            </w:r>
          </w:p>
        </w:tc>
        <w:tc>
          <w:tcPr>
            <w:tcW w:w="2268" w:type="dxa"/>
          </w:tcPr>
          <w:p w14:paraId="173DF249" w14:textId="77777777" w:rsidR="00300F4F" w:rsidRDefault="00ED36A1">
            <w:pPr>
              <w:pStyle w:val="TableParagraph"/>
              <w:spacing w:line="227" w:lineRule="exact"/>
              <w:ind w:left="106"/>
              <w:rPr>
                <w:sz w:val="20"/>
              </w:rPr>
            </w:pPr>
            <w:r>
              <w:rPr>
                <w:sz w:val="20"/>
              </w:rPr>
              <w:t>Минимальная</w:t>
            </w:r>
            <w:r>
              <w:rPr>
                <w:spacing w:val="-5"/>
                <w:sz w:val="20"/>
              </w:rPr>
              <w:t xml:space="preserve"> </w:t>
            </w:r>
            <w:r>
              <w:rPr>
                <w:sz w:val="20"/>
              </w:rPr>
              <w:t>площадь</w:t>
            </w:r>
          </w:p>
          <w:p w14:paraId="3E849D35" w14:textId="77777777" w:rsidR="00300F4F" w:rsidRDefault="00ED36A1">
            <w:pPr>
              <w:pStyle w:val="TableParagraph"/>
              <w:spacing w:line="230" w:lineRule="exac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008FC70F" w14:textId="77777777" w:rsidR="00300F4F" w:rsidRDefault="00300F4F">
            <w:pPr>
              <w:pStyle w:val="TableParagraph"/>
              <w:ind w:left="0"/>
              <w:rPr>
                <w:sz w:val="20"/>
              </w:rPr>
            </w:pPr>
          </w:p>
        </w:tc>
        <w:tc>
          <w:tcPr>
            <w:tcW w:w="2268" w:type="dxa"/>
          </w:tcPr>
          <w:p w14:paraId="26D444E5"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863D2BF" w14:textId="77777777" w:rsidR="00300F4F" w:rsidRDefault="00300F4F">
            <w:pPr>
              <w:pStyle w:val="TableParagraph"/>
              <w:spacing w:before="8"/>
              <w:ind w:left="0"/>
              <w:rPr>
                <w:sz w:val="19"/>
              </w:rPr>
            </w:pPr>
          </w:p>
          <w:p w14:paraId="6898A849"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3A9613C" w14:textId="77777777">
        <w:trPr>
          <w:trHeight w:val="230"/>
        </w:trPr>
        <w:tc>
          <w:tcPr>
            <w:tcW w:w="562" w:type="dxa"/>
            <w:vMerge w:val="restart"/>
          </w:tcPr>
          <w:p w14:paraId="2C4A83C9" w14:textId="77777777" w:rsidR="00300F4F" w:rsidRDefault="00ED36A1">
            <w:pPr>
              <w:pStyle w:val="TableParagraph"/>
              <w:spacing w:line="227" w:lineRule="exact"/>
              <w:ind w:left="107"/>
              <w:rPr>
                <w:sz w:val="20"/>
              </w:rPr>
            </w:pPr>
            <w:r>
              <w:rPr>
                <w:sz w:val="20"/>
              </w:rPr>
              <w:t>3</w:t>
            </w:r>
          </w:p>
        </w:tc>
        <w:tc>
          <w:tcPr>
            <w:tcW w:w="2268" w:type="dxa"/>
            <w:vMerge w:val="restart"/>
          </w:tcPr>
          <w:p w14:paraId="41AE85E5"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5F536DCB" w14:textId="77777777" w:rsidR="00300F4F" w:rsidRDefault="00ED36A1">
            <w:pPr>
              <w:pStyle w:val="TableParagraph"/>
              <w:spacing w:line="210" w:lineRule="exact"/>
              <w:ind w:left="106"/>
              <w:rPr>
                <w:sz w:val="20"/>
              </w:rPr>
            </w:pPr>
            <w:r>
              <w:rPr>
                <w:sz w:val="20"/>
              </w:rPr>
              <w:t>3.2.3</w:t>
            </w:r>
          </w:p>
        </w:tc>
        <w:tc>
          <w:tcPr>
            <w:tcW w:w="2268" w:type="dxa"/>
          </w:tcPr>
          <w:p w14:paraId="1EA7E927"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2AA83FEE" w14:textId="77777777" w:rsidR="00300F4F" w:rsidRDefault="00ED36A1">
            <w:pPr>
              <w:pStyle w:val="TableParagraph"/>
              <w:spacing w:line="210" w:lineRule="exact"/>
              <w:ind w:left="5"/>
              <w:jc w:val="center"/>
              <w:rPr>
                <w:sz w:val="20"/>
              </w:rPr>
            </w:pPr>
            <w:r>
              <w:rPr>
                <w:sz w:val="20"/>
              </w:rPr>
              <w:t>5</w:t>
            </w:r>
          </w:p>
        </w:tc>
      </w:tr>
      <w:tr w:rsidR="00300F4F" w14:paraId="50BCE241" w14:textId="77777777">
        <w:trPr>
          <w:trHeight w:val="230"/>
        </w:trPr>
        <w:tc>
          <w:tcPr>
            <w:tcW w:w="562" w:type="dxa"/>
            <w:vMerge/>
            <w:tcBorders>
              <w:top w:val="nil"/>
            </w:tcBorders>
          </w:tcPr>
          <w:p w14:paraId="6403F11E" w14:textId="77777777" w:rsidR="00300F4F" w:rsidRDefault="00300F4F">
            <w:pPr>
              <w:rPr>
                <w:sz w:val="2"/>
                <w:szCs w:val="2"/>
              </w:rPr>
            </w:pPr>
          </w:p>
        </w:tc>
        <w:tc>
          <w:tcPr>
            <w:tcW w:w="2268" w:type="dxa"/>
            <w:vMerge/>
            <w:tcBorders>
              <w:top w:val="nil"/>
            </w:tcBorders>
          </w:tcPr>
          <w:p w14:paraId="06460031" w14:textId="77777777" w:rsidR="00300F4F" w:rsidRDefault="00300F4F">
            <w:pPr>
              <w:rPr>
                <w:sz w:val="2"/>
                <w:szCs w:val="2"/>
              </w:rPr>
            </w:pPr>
          </w:p>
        </w:tc>
        <w:tc>
          <w:tcPr>
            <w:tcW w:w="851" w:type="dxa"/>
          </w:tcPr>
          <w:p w14:paraId="468207AE" w14:textId="77777777" w:rsidR="00300F4F" w:rsidRDefault="00ED36A1">
            <w:pPr>
              <w:pStyle w:val="TableParagraph"/>
              <w:spacing w:line="210" w:lineRule="exact"/>
              <w:ind w:left="106"/>
              <w:rPr>
                <w:sz w:val="20"/>
              </w:rPr>
            </w:pPr>
            <w:r>
              <w:rPr>
                <w:sz w:val="20"/>
              </w:rPr>
              <w:t>3.2.4</w:t>
            </w:r>
          </w:p>
        </w:tc>
        <w:tc>
          <w:tcPr>
            <w:tcW w:w="2268" w:type="dxa"/>
          </w:tcPr>
          <w:p w14:paraId="056D7AAD" w14:textId="77777777" w:rsidR="00300F4F" w:rsidRDefault="00ED36A1">
            <w:pPr>
              <w:pStyle w:val="TableParagraph"/>
              <w:spacing w:line="210" w:lineRule="exact"/>
              <w:rPr>
                <w:sz w:val="20"/>
              </w:rPr>
            </w:pPr>
            <w:r>
              <w:rPr>
                <w:sz w:val="20"/>
              </w:rPr>
              <w:t>Общежития</w:t>
            </w:r>
          </w:p>
        </w:tc>
        <w:tc>
          <w:tcPr>
            <w:tcW w:w="3396" w:type="dxa"/>
          </w:tcPr>
          <w:p w14:paraId="5407F7DE" w14:textId="77777777" w:rsidR="00300F4F" w:rsidRDefault="00ED36A1">
            <w:pPr>
              <w:pStyle w:val="TableParagraph"/>
              <w:spacing w:line="210" w:lineRule="exact"/>
              <w:ind w:left="5"/>
              <w:jc w:val="center"/>
              <w:rPr>
                <w:sz w:val="20"/>
              </w:rPr>
            </w:pPr>
            <w:r>
              <w:rPr>
                <w:sz w:val="20"/>
              </w:rPr>
              <w:t>5</w:t>
            </w:r>
          </w:p>
        </w:tc>
      </w:tr>
      <w:tr w:rsidR="00300F4F" w14:paraId="7F079031" w14:textId="77777777">
        <w:trPr>
          <w:trHeight w:val="689"/>
        </w:trPr>
        <w:tc>
          <w:tcPr>
            <w:tcW w:w="562" w:type="dxa"/>
            <w:vMerge/>
            <w:tcBorders>
              <w:top w:val="nil"/>
            </w:tcBorders>
          </w:tcPr>
          <w:p w14:paraId="7940B2F3" w14:textId="77777777" w:rsidR="00300F4F" w:rsidRDefault="00300F4F">
            <w:pPr>
              <w:rPr>
                <w:sz w:val="2"/>
                <w:szCs w:val="2"/>
              </w:rPr>
            </w:pPr>
          </w:p>
        </w:tc>
        <w:tc>
          <w:tcPr>
            <w:tcW w:w="2268" w:type="dxa"/>
            <w:vMerge/>
            <w:tcBorders>
              <w:top w:val="nil"/>
            </w:tcBorders>
          </w:tcPr>
          <w:p w14:paraId="421DFE3A" w14:textId="77777777" w:rsidR="00300F4F" w:rsidRDefault="00300F4F">
            <w:pPr>
              <w:rPr>
                <w:sz w:val="2"/>
                <w:szCs w:val="2"/>
              </w:rPr>
            </w:pPr>
          </w:p>
        </w:tc>
        <w:tc>
          <w:tcPr>
            <w:tcW w:w="851" w:type="dxa"/>
          </w:tcPr>
          <w:p w14:paraId="13AECAEB" w14:textId="77777777" w:rsidR="00300F4F" w:rsidRDefault="00ED36A1">
            <w:pPr>
              <w:pStyle w:val="TableParagraph"/>
              <w:spacing w:line="227" w:lineRule="exact"/>
              <w:ind w:left="106"/>
              <w:rPr>
                <w:sz w:val="20"/>
              </w:rPr>
            </w:pPr>
            <w:r>
              <w:rPr>
                <w:sz w:val="20"/>
              </w:rPr>
              <w:t>3.4.1</w:t>
            </w:r>
          </w:p>
        </w:tc>
        <w:tc>
          <w:tcPr>
            <w:tcW w:w="2268" w:type="dxa"/>
          </w:tcPr>
          <w:p w14:paraId="33AB56AA" w14:textId="77777777" w:rsidR="00300F4F" w:rsidRDefault="00ED36A1">
            <w:pPr>
              <w:pStyle w:val="TableParagraph"/>
              <w:ind w:right="652"/>
              <w:rPr>
                <w:sz w:val="20"/>
              </w:rPr>
            </w:pPr>
            <w:r>
              <w:rPr>
                <w:sz w:val="20"/>
              </w:rPr>
              <w:t>Амбулаторно-</w:t>
            </w:r>
            <w:r>
              <w:rPr>
                <w:spacing w:val="1"/>
                <w:sz w:val="20"/>
              </w:rPr>
              <w:t xml:space="preserve"> </w:t>
            </w:r>
            <w:r>
              <w:rPr>
                <w:spacing w:val="-1"/>
                <w:sz w:val="20"/>
              </w:rPr>
              <w:t>поликлиническое</w:t>
            </w:r>
          </w:p>
          <w:p w14:paraId="4F288190" w14:textId="77777777" w:rsidR="00300F4F" w:rsidRDefault="00ED36A1">
            <w:pPr>
              <w:pStyle w:val="TableParagraph"/>
              <w:spacing w:line="212" w:lineRule="exact"/>
              <w:rPr>
                <w:sz w:val="20"/>
              </w:rPr>
            </w:pPr>
            <w:r>
              <w:rPr>
                <w:sz w:val="20"/>
              </w:rPr>
              <w:t>обслуживание</w:t>
            </w:r>
          </w:p>
        </w:tc>
        <w:tc>
          <w:tcPr>
            <w:tcW w:w="3396" w:type="dxa"/>
          </w:tcPr>
          <w:p w14:paraId="5FFF47EE" w14:textId="77777777" w:rsidR="00300F4F" w:rsidRDefault="00300F4F">
            <w:pPr>
              <w:pStyle w:val="TableParagraph"/>
              <w:spacing w:before="8"/>
              <w:ind w:left="0"/>
              <w:rPr>
                <w:sz w:val="19"/>
              </w:rPr>
            </w:pPr>
          </w:p>
          <w:p w14:paraId="5F774E66" w14:textId="77777777" w:rsidR="00300F4F" w:rsidRDefault="00ED36A1">
            <w:pPr>
              <w:pStyle w:val="TableParagraph"/>
              <w:ind w:left="5"/>
              <w:jc w:val="center"/>
              <w:rPr>
                <w:sz w:val="20"/>
              </w:rPr>
            </w:pPr>
            <w:r>
              <w:rPr>
                <w:sz w:val="20"/>
              </w:rPr>
              <w:t>5</w:t>
            </w:r>
          </w:p>
        </w:tc>
      </w:tr>
      <w:tr w:rsidR="00300F4F" w14:paraId="764BEFB8" w14:textId="77777777">
        <w:trPr>
          <w:trHeight w:val="690"/>
        </w:trPr>
        <w:tc>
          <w:tcPr>
            <w:tcW w:w="562" w:type="dxa"/>
            <w:vMerge/>
            <w:tcBorders>
              <w:top w:val="nil"/>
            </w:tcBorders>
          </w:tcPr>
          <w:p w14:paraId="6033B2A4" w14:textId="77777777" w:rsidR="00300F4F" w:rsidRDefault="00300F4F">
            <w:pPr>
              <w:rPr>
                <w:sz w:val="2"/>
                <w:szCs w:val="2"/>
              </w:rPr>
            </w:pPr>
          </w:p>
        </w:tc>
        <w:tc>
          <w:tcPr>
            <w:tcW w:w="2268" w:type="dxa"/>
            <w:vMerge/>
            <w:tcBorders>
              <w:top w:val="nil"/>
            </w:tcBorders>
          </w:tcPr>
          <w:p w14:paraId="3A592DBF" w14:textId="77777777" w:rsidR="00300F4F" w:rsidRDefault="00300F4F">
            <w:pPr>
              <w:rPr>
                <w:sz w:val="2"/>
                <w:szCs w:val="2"/>
              </w:rPr>
            </w:pPr>
          </w:p>
        </w:tc>
        <w:tc>
          <w:tcPr>
            <w:tcW w:w="851" w:type="dxa"/>
          </w:tcPr>
          <w:p w14:paraId="0A3CCF02" w14:textId="77777777" w:rsidR="00300F4F" w:rsidRDefault="00ED36A1">
            <w:pPr>
              <w:pStyle w:val="TableParagraph"/>
              <w:spacing w:line="228" w:lineRule="exact"/>
              <w:ind w:left="106"/>
              <w:rPr>
                <w:sz w:val="20"/>
              </w:rPr>
            </w:pPr>
            <w:r>
              <w:rPr>
                <w:sz w:val="20"/>
              </w:rPr>
              <w:t>3.4.2</w:t>
            </w:r>
          </w:p>
        </w:tc>
        <w:tc>
          <w:tcPr>
            <w:tcW w:w="2268" w:type="dxa"/>
          </w:tcPr>
          <w:p w14:paraId="59DE324D" w14:textId="77777777" w:rsidR="00300F4F" w:rsidRDefault="00ED36A1">
            <w:pPr>
              <w:pStyle w:val="TableParagraph"/>
              <w:ind w:right="917"/>
              <w:rPr>
                <w:sz w:val="20"/>
              </w:rPr>
            </w:pPr>
            <w:r>
              <w:rPr>
                <w:sz w:val="20"/>
              </w:rPr>
              <w:t>Стационарное</w:t>
            </w:r>
            <w:r>
              <w:rPr>
                <w:spacing w:val="-47"/>
                <w:sz w:val="20"/>
              </w:rPr>
              <w:t xml:space="preserve"> </w:t>
            </w:r>
            <w:r>
              <w:rPr>
                <w:sz w:val="20"/>
              </w:rPr>
              <w:t>медицинское</w:t>
            </w:r>
          </w:p>
          <w:p w14:paraId="3C3CA51D" w14:textId="77777777" w:rsidR="00300F4F" w:rsidRDefault="00ED36A1">
            <w:pPr>
              <w:pStyle w:val="TableParagraph"/>
              <w:spacing w:line="213" w:lineRule="exact"/>
              <w:rPr>
                <w:sz w:val="20"/>
              </w:rPr>
            </w:pPr>
            <w:r>
              <w:rPr>
                <w:sz w:val="20"/>
              </w:rPr>
              <w:t>обслуживание</w:t>
            </w:r>
          </w:p>
        </w:tc>
        <w:tc>
          <w:tcPr>
            <w:tcW w:w="3396" w:type="dxa"/>
          </w:tcPr>
          <w:p w14:paraId="7D972E03" w14:textId="77777777" w:rsidR="00300F4F" w:rsidRDefault="00300F4F">
            <w:pPr>
              <w:pStyle w:val="TableParagraph"/>
              <w:spacing w:before="8"/>
              <w:ind w:left="0"/>
              <w:rPr>
                <w:sz w:val="19"/>
              </w:rPr>
            </w:pPr>
          </w:p>
          <w:p w14:paraId="2BCD192F" w14:textId="77777777" w:rsidR="00300F4F" w:rsidRDefault="00ED36A1">
            <w:pPr>
              <w:pStyle w:val="TableParagraph"/>
              <w:ind w:left="5"/>
              <w:jc w:val="center"/>
              <w:rPr>
                <w:sz w:val="20"/>
              </w:rPr>
            </w:pPr>
            <w:r>
              <w:rPr>
                <w:sz w:val="20"/>
              </w:rPr>
              <w:t>5</w:t>
            </w:r>
          </w:p>
        </w:tc>
      </w:tr>
      <w:tr w:rsidR="00300F4F" w14:paraId="2BD9CC8B" w14:textId="77777777">
        <w:trPr>
          <w:trHeight w:val="1379"/>
        </w:trPr>
        <w:tc>
          <w:tcPr>
            <w:tcW w:w="562" w:type="dxa"/>
            <w:vMerge/>
            <w:tcBorders>
              <w:top w:val="nil"/>
            </w:tcBorders>
          </w:tcPr>
          <w:p w14:paraId="5A386944" w14:textId="77777777" w:rsidR="00300F4F" w:rsidRDefault="00300F4F">
            <w:pPr>
              <w:rPr>
                <w:sz w:val="2"/>
                <w:szCs w:val="2"/>
              </w:rPr>
            </w:pPr>
          </w:p>
        </w:tc>
        <w:tc>
          <w:tcPr>
            <w:tcW w:w="2268" w:type="dxa"/>
            <w:vMerge/>
            <w:tcBorders>
              <w:top w:val="nil"/>
            </w:tcBorders>
          </w:tcPr>
          <w:p w14:paraId="412B469F" w14:textId="77777777" w:rsidR="00300F4F" w:rsidRDefault="00300F4F">
            <w:pPr>
              <w:rPr>
                <w:sz w:val="2"/>
                <w:szCs w:val="2"/>
              </w:rPr>
            </w:pPr>
          </w:p>
        </w:tc>
        <w:tc>
          <w:tcPr>
            <w:tcW w:w="851" w:type="dxa"/>
          </w:tcPr>
          <w:p w14:paraId="34411156" w14:textId="77777777" w:rsidR="00300F4F" w:rsidRDefault="00ED36A1">
            <w:pPr>
              <w:pStyle w:val="TableParagraph"/>
              <w:spacing w:line="227" w:lineRule="exact"/>
              <w:ind w:left="106"/>
              <w:rPr>
                <w:sz w:val="20"/>
              </w:rPr>
            </w:pPr>
            <w:r>
              <w:rPr>
                <w:sz w:val="20"/>
              </w:rPr>
              <w:t>3.5.1</w:t>
            </w:r>
          </w:p>
        </w:tc>
        <w:tc>
          <w:tcPr>
            <w:tcW w:w="2268" w:type="dxa"/>
          </w:tcPr>
          <w:p w14:paraId="3F42E656" w14:textId="77777777" w:rsidR="00300F4F" w:rsidRDefault="00ED36A1">
            <w:pPr>
              <w:pStyle w:val="TableParagraph"/>
              <w:ind w:right="86"/>
              <w:rPr>
                <w:sz w:val="20"/>
              </w:rPr>
            </w:pPr>
            <w:r>
              <w:rPr>
                <w:sz w:val="20"/>
              </w:rPr>
              <w:t>Дошкольное, начальное</w:t>
            </w:r>
            <w:r>
              <w:rPr>
                <w:spacing w:val="-47"/>
                <w:sz w:val="20"/>
              </w:rPr>
              <w:t xml:space="preserve"> </w:t>
            </w:r>
            <w:r>
              <w:rPr>
                <w:sz w:val="20"/>
              </w:rPr>
              <w:t>и среднее общее</w:t>
            </w:r>
            <w:r>
              <w:rPr>
                <w:spacing w:val="1"/>
                <w:sz w:val="20"/>
              </w:rPr>
              <w:t xml:space="preserve"> </w:t>
            </w:r>
            <w:r>
              <w:rPr>
                <w:sz w:val="20"/>
              </w:rPr>
              <w:t>образование</w:t>
            </w:r>
          </w:p>
        </w:tc>
        <w:tc>
          <w:tcPr>
            <w:tcW w:w="3396" w:type="dxa"/>
          </w:tcPr>
          <w:p w14:paraId="048B3FC5" w14:textId="77777777" w:rsidR="00300F4F" w:rsidRDefault="00ED36A1">
            <w:pPr>
              <w:pStyle w:val="TableParagraph"/>
              <w:spacing w:line="226" w:lineRule="exact"/>
              <w:ind w:left="106"/>
              <w:jc w:val="both"/>
              <w:rPr>
                <w:sz w:val="20"/>
              </w:rPr>
            </w:pPr>
            <w:r>
              <w:rPr>
                <w:sz w:val="20"/>
              </w:rPr>
              <w:t>Определяется</w:t>
            </w:r>
            <w:r>
              <w:rPr>
                <w:spacing w:val="-4"/>
                <w:sz w:val="20"/>
              </w:rPr>
              <w:t xml:space="preserve"> </w:t>
            </w:r>
            <w:r>
              <w:rPr>
                <w:sz w:val="20"/>
              </w:rPr>
              <w:t>в</w:t>
            </w:r>
            <w:r>
              <w:rPr>
                <w:spacing w:val="-4"/>
                <w:sz w:val="20"/>
              </w:rPr>
              <w:t xml:space="preserve"> </w:t>
            </w:r>
            <w:r>
              <w:rPr>
                <w:sz w:val="20"/>
              </w:rPr>
              <w:t>соответствии:</w:t>
            </w:r>
          </w:p>
          <w:p w14:paraId="6D1A29D4" w14:textId="77777777" w:rsidR="00300F4F" w:rsidRDefault="00ED36A1">
            <w:pPr>
              <w:pStyle w:val="TableParagraph"/>
              <w:ind w:right="97"/>
              <w:jc w:val="both"/>
              <w:rPr>
                <w:sz w:val="20"/>
              </w:rPr>
            </w:pPr>
            <w:r>
              <w:rPr>
                <w:sz w:val="20"/>
              </w:rPr>
              <w:t>- с «СП 42.13330.2016. Свод правил.</w:t>
            </w:r>
            <w:r>
              <w:rPr>
                <w:spacing w:val="1"/>
                <w:sz w:val="20"/>
              </w:rPr>
              <w:t xml:space="preserve"> </w:t>
            </w:r>
            <w:r>
              <w:rPr>
                <w:sz w:val="20"/>
              </w:rPr>
              <w:t>Градостроительство.</w:t>
            </w:r>
            <w:r>
              <w:rPr>
                <w:spacing w:val="1"/>
                <w:sz w:val="20"/>
              </w:rPr>
              <w:t xml:space="preserve"> </w:t>
            </w:r>
            <w:r>
              <w:rPr>
                <w:sz w:val="20"/>
              </w:rPr>
              <w:t>Планировка</w:t>
            </w:r>
            <w:r>
              <w:rPr>
                <w:spacing w:val="1"/>
                <w:sz w:val="20"/>
              </w:rPr>
              <w:t xml:space="preserve"> </w:t>
            </w:r>
            <w:r>
              <w:rPr>
                <w:sz w:val="20"/>
              </w:rPr>
              <w:t>и</w:t>
            </w:r>
            <w:r>
              <w:rPr>
                <w:spacing w:val="1"/>
                <w:sz w:val="20"/>
              </w:rPr>
              <w:t xml:space="preserve"> </w:t>
            </w:r>
            <w:r>
              <w:rPr>
                <w:sz w:val="20"/>
              </w:rPr>
              <w:t>застройка</w:t>
            </w:r>
            <w:r>
              <w:rPr>
                <w:spacing w:val="44"/>
                <w:sz w:val="20"/>
              </w:rPr>
              <w:t xml:space="preserve"> </w:t>
            </w:r>
            <w:r>
              <w:rPr>
                <w:sz w:val="20"/>
              </w:rPr>
              <w:t>городских</w:t>
            </w:r>
            <w:r>
              <w:rPr>
                <w:spacing w:val="45"/>
                <w:sz w:val="20"/>
              </w:rPr>
              <w:t xml:space="preserve"> </w:t>
            </w:r>
            <w:r>
              <w:rPr>
                <w:sz w:val="20"/>
              </w:rPr>
              <w:t>и</w:t>
            </w:r>
            <w:r>
              <w:rPr>
                <w:spacing w:val="42"/>
                <w:sz w:val="20"/>
              </w:rPr>
              <w:t xml:space="preserve"> </w:t>
            </w:r>
            <w:r>
              <w:rPr>
                <w:sz w:val="20"/>
              </w:rPr>
              <w:t>сельских</w:t>
            </w:r>
          </w:p>
          <w:p w14:paraId="1FC38BE0" w14:textId="77777777" w:rsidR="00300F4F" w:rsidRDefault="00ED36A1">
            <w:pPr>
              <w:pStyle w:val="TableParagraph"/>
              <w:tabs>
                <w:tab w:val="left" w:pos="1597"/>
              </w:tabs>
              <w:spacing w:line="230" w:lineRule="exact"/>
              <w:ind w:right="97"/>
              <w:jc w:val="both"/>
              <w:rPr>
                <w:sz w:val="20"/>
              </w:rPr>
            </w:pPr>
            <w:r>
              <w:rPr>
                <w:sz w:val="20"/>
              </w:rPr>
              <w:t>поселений.</w:t>
            </w:r>
            <w:r>
              <w:rPr>
                <w:sz w:val="20"/>
              </w:rPr>
              <w:tab/>
            </w:r>
            <w:r>
              <w:rPr>
                <w:spacing w:val="-1"/>
                <w:sz w:val="20"/>
              </w:rPr>
              <w:t>Актуализированная</w:t>
            </w:r>
            <w:r>
              <w:rPr>
                <w:spacing w:val="-48"/>
                <w:sz w:val="20"/>
              </w:rPr>
              <w:t xml:space="preserve"> </w:t>
            </w:r>
            <w:r>
              <w:rPr>
                <w:sz w:val="20"/>
              </w:rPr>
              <w:t>редакция</w:t>
            </w:r>
            <w:r>
              <w:rPr>
                <w:spacing w:val="-1"/>
                <w:sz w:val="20"/>
              </w:rPr>
              <w:t xml:space="preserve"> </w:t>
            </w:r>
            <w:r>
              <w:rPr>
                <w:sz w:val="20"/>
              </w:rPr>
              <w:t>СНиП</w:t>
            </w:r>
            <w:r>
              <w:rPr>
                <w:spacing w:val="-2"/>
                <w:sz w:val="20"/>
              </w:rPr>
              <w:t xml:space="preserve"> </w:t>
            </w:r>
            <w:r>
              <w:rPr>
                <w:sz w:val="20"/>
              </w:rPr>
              <w:t>2.07.01-89*»;</w:t>
            </w:r>
          </w:p>
        </w:tc>
      </w:tr>
    </w:tbl>
    <w:p w14:paraId="5D88C4DD" w14:textId="77777777" w:rsidR="00300F4F" w:rsidRDefault="00300F4F">
      <w:pPr>
        <w:spacing w:line="230" w:lineRule="exact"/>
        <w:jc w:val="both"/>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6E9E4942" w14:textId="77777777">
        <w:trPr>
          <w:trHeight w:val="241"/>
        </w:trPr>
        <w:tc>
          <w:tcPr>
            <w:tcW w:w="562" w:type="dxa"/>
          </w:tcPr>
          <w:p w14:paraId="62F5405A" w14:textId="77777777" w:rsidR="00300F4F" w:rsidRDefault="00ED36A1">
            <w:pPr>
              <w:pStyle w:val="TableParagraph"/>
              <w:spacing w:line="222" w:lineRule="exact"/>
              <w:ind w:left="8"/>
              <w:jc w:val="center"/>
              <w:rPr>
                <w:i/>
                <w:sz w:val="21"/>
              </w:rPr>
            </w:pPr>
            <w:r>
              <w:rPr>
                <w:i/>
                <w:sz w:val="21"/>
              </w:rPr>
              <w:t>1</w:t>
            </w:r>
          </w:p>
        </w:tc>
        <w:tc>
          <w:tcPr>
            <w:tcW w:w="2268" w:type="dxa"/>
          </w:tcPr>
          <w:p w14:paraId="75B2B660" w14:textId="77777777" w:rsidR="00300F4F" w:rsidRDefault="00ED36A1">
            <w:pPr>
              <w:pStyle w:val="TableParagraph"/>
              <w:spacing w:line="222" w:lineRule="exact"/>
              <w:ind w:left="5"/>
              <w:jc w:val="center"/>
              <w:rPr>
                <w:i/>
                <w:sz w:val="21"/>
              </w:rPr>
            </w:pPr>
            <w:r>
              <w:rPr>
                <w:i/>
                <w:sz w:val="21"/>
              </w:rPr>
              <w:t>2</w:t>
            </w:r>
          </w:p>
        </w:tc>
        <w:tc>
          <w:tcPr>
            <w:tcW w:w="851" w:type="dxa"/>
          </w:tcPr>
          <w:p w14:paraId="640B807A" w14:textId="77777777" w:rsidR="00300F4F" w:rsidRDefault="00ED36A1">
            <w:pPr>
              <w:pStyle w:val="TableParagraph"/>
              <w:spacing w:line="222" w:lineRule="exact"/>
              <w:ind w:left="6"/>
              <w:jc w:val="center"/>
              <w:rPr>
                <w:i/>
                <w:sz w:val="21"/>
              </w:rPr>
            </w:pPr>
            <w:r>
              <w:rPr>
                <w:i/>
                <w:sz w:val="21"/>
              </w:rPr>
              <w:t>3</w:t>
            </w:r>
          </w:p>
        </w:tc>
        <w:tc>
          <w:tcPr>
            <w:tcW w:w="2268" w:type="dxa"/>
          </w:tcPr>
          <w:p w14:paraId="284CAF0C" w14:textId="77777777" w:rsidR="00300F4F" w:rsidRDefault="00ED36A1">
            <w:pPr>
              <w:pStyle w:val="TableParagraph"/>
              <w:spacing w:line="222" w:lineRule="exact"/>
              <w:ind w:left="5"/>
              <w:jc w:val="center"/>
              <w:rPr>
                <w:i/>
                <w:sz w:val="21"/>
              </w:rPr>
            </w:pPr>
            <w:r>
              <w:rPr>
                <w:i/>
                <w:sz w:val="21"/>
              </w:rPr>
              <w:t>4</w:t>
            </w:r>
          </w:p>
        </w:tc>
        <w:tc>
          <w:tcPr>
            <w:tcW w:w="3396" w:type="dxa"/>
          </w:tcPr>
          <w:p w14:paraId="20E43A53" w14:textId="77777777" w:rsidR="00300F4F" w:rsidRDefault="00ED36A1">
            <w:pPr>
              <w:pStyle w:val="TableParagraph"/>
              <w:spacing w:line="222" w:lineRule="exact"/>
              <w:ind w:left="5"/>
              <w:jc w:val="center"/>
              <w:rPr>
                <w:i/>
                <w:sz w:val="21"/>
              </w:rPr>
            </w:pPr>
            <w:r>
              <w:rPr>
                <w:i/>
                <w:sz w:val="21"/>
              </w:rPr>
              <w:t>5</w:t>
            </w:r>
          </w:p>
        </w:tc>
      </w:tr>
      <w:tr w:rsidR="00300F4F" w14:paraId="72A11DD9" w14:textId="77777777">
        <w:trPr>
          <w:trHeight w:val="920"/>
        </w:trPr>
        <w:tc>
          <w:tcPr>
            <w:tcW w:w="562" w:type="dxa"/>
            <w:vMerge w:val="restart"/>
          </w:tcPr>
          <w:p w14:paraId="496D5147" w14:textId="77777777" w:rsidR="00300F4F" w:rsidRDefault="00300F4F">
            <w:pPr>
              <w:pStyle w:val="TableParagraph"/>
              <w:ind w:left="0"/>
              <w:rPr>
                <w:sz w:val="20"/>
              </w:rPr>
            </w:pPr>
          </w:p>
        </w:tc>
        <w:tc>
          <w:tcPr>
            <w:tcW w:w="2268" w:type="dxa"/>
            <w:vMerge w:val="restart"/>
          </w:tcPr>
          <w:p w14:paraId="01D3E4A4" w14:textId="77777777" w:rsidR="00300F4F" w:rsidRDefault="00300F4F">
            <w:pPr>
              <w:pStyle w:val="TableParagraph"/>
              <w:ind w:left="0"/>
              <w:rPr>
                <w:sz w:val="20"/>
              </w:rPr>
            </w:pPr>
          </w:p>
        </w:tc>
        <w:tc>
          <w:tcPr>
            <w:tcW w:w="851" w:type="dxa"/>
          </w:tcPr>
          <w:p w14:paraId="38F724DF" w14:textId="77777777" w:rsidR="00300F4F" w:rsidRDefault="00300F4F">
            <w:pPr>
              <w:pStyle w:val="TableParagraph"/>
              <w:ind w:left="0"/>
              <w:rPr>
                <w:sz w:val="20"/>
              </w:rPr>
            </w:pPr>
          </w:p>
        </w:tc>
        <w:tc>
          <w:tcPr>
            <w:tcW w:w="2268" w:type="dxa"/>
          </w:tcPr>
          <w:p w14:paraId="7C4E48D1" w14:textId="77777777" w:rsidR="00300F4F" w:rsidRDefault="00300F4F">
            <w:pPr>
              <w:pStyle w:val="TableParagraph"/>
              <w:ind w:left="0"/>
              <w:rPr>
                <w:sz w:val="20"/>
              </w:rPr>
            </w:pPr>
          </w:p>
        </w:tc>
        <w:tc>
          <w:tcPr>
            <w:tcW w:w="3396" w:type="dxa"/>
          </w:tcPr>
          <w:p w14:paraId="624C678B" w14:textId="77777777" w:rsidR="00300F4F" w:rsidRDefault="00ED36A1">
            <w:pPr>
              <w:pStyle w:val="TableParagraph"/>
              <w:spacing w:line="221" w:lineRule="exact"/>
              <w:ind w:left="106"/>
              <w:rPr>
                <w:sz w:val="20"/>
              </w:rPr>
            </w:pPr>
            <w:r>
              <w:rPr>
                <w:sz w:val="20"/>
              </w:rPr>
              <w:t>-</w:t>
            </w:r>
            <w:r>
              <w:rPr>
                <w:spacing w:val="-3"/>
                <w:sz w:val="20"/>
              </w:rPr>
              <w:t xml:space="preserve"> </w:t>
            </w:r>
            <w:r>
              <w:rPr>
                <w:sz w:val="20"/>
              </w:rPr>
              <w:t>с</w:t>
            </w:r>
            <w:r>
              <w:rPr>
                <w:spacing w:val="-2"/>
                <w:sz w:val="20"/>
              </w:rPr>
              <w:t xml:space="preserve"> </w:t>
            </w:r>
            <w:r>
              <w:rPr>
                <w:sz w:val="20"/>
              </w:rPr>
              <w:t>«СП</w:t>
            </w:r>
            <w:r>
              <w:rPr>
                <w:spacing w:val="-3"/>
                <w:sz w:val="20"/>
              </w:rPr>
              <w:t xml:space="preserve"> </w:t>
            </w:r>
            <w:r>
              <w:rPr>
                <w:sz w:val="20"/>
              </w:rPr>
              <w:t>252.1325800.2016</w:t>
            </w:r>
            <w:r>
              <w:rPr>
                <w:spacing w:val="-4"/>
                <w:sz w:val="20"/>
              </w:rPr>
              <w:t xml:space="preserve"> </w:t>
            </w:r>
            <w:r>
              <w:rPr>
                <w:sz w:val="20"/>
              </w:rPr>
              <w:t>Свод</w:t>
            </w:r>
          </w:p>
          <w:p w14:paraId="282D35CF" w14:textId="77777777" w:rsidR="00300F4F" w:rsidRDefault="00ED36A1">
            <w:pPr>
              <w:pStyle w:val="TableParagraph"/>
              <w:ind w:right="637"/>
              <w:rPr>
                <w:sz w:val="20"/>
              </w:rPr>
            </w:pPr>
            <w:r>
              <w:rPr>
                <w:sz w:val="20"/>
              </w:rPr>
              <w:t>правил. Здания дошкольных</w:t>
            </w:r>
            <w:r>
              <w:rPr>
                <w:spacing w:val="1"/>
                <w:sz w:val="20"/>
              </w:rPr>
              <w:t xml:space="preserve"> </w:t>
            </w:r>
            <w:r>
              <w:rPr>
                <w:sz w:val="20"/>
              </w:rPr>
              <w:t>образовательных</w:t>
            </w:r>
            <w:r>
              <w:rPr>
                <w:spacing w:val="-12"/>
                <w:sz w:val="20"/>
              </w:rPr>
              <w:t xml:space="preserve"> </w:t>
            </w:r>
            <w:r>
              <w:rPr>
                <w:sz w:val="20"/>
              </w:rPr>
              <w:t>организаций.</w:t>
            </w:r>
          </w:p>
          <w:p w14:paraId="697618C5" w14:textId="77777777" w:rsidR="00300F4F" w:rsidRDefault="00ED36A1">
            <w:pPr>
              <w:pStyle w:val="TableParagraph"/>
              <w:spacing w:line="219" w:lineRule="exact"/>
              <w:rPr>
                <w:sz w:val="20"/>
              </w:rPr>
            </w:pPr>
            <w:r>
              <w:rPr>
                <w:sz w:val="20"/>
              </w:rPr>
              <w:t>Правила</w:t>
            </w:r>
            <w:r>
              <w:rPr>
                <w:spacing w:val="-5"/>
                <w:sz w:val="20"/>
              </w:rPr>
              <w:t xml:space="preserve"> </w:t>
            </w:r>
            <w:r>
              <w:rPr>
                <w:sz w:val="20"/>
              </w:rPr>
              <w:t>проектирования»</w:t>
            </w:r>
          </w:p>
        </w:tc>
      </w:tr>
      <w:tr w:rsidR="00300F4F" w14:paraId="5B7A4F50" w14:textId="77777777">
        <w:trPr>
          <w:trHeight w:val="689"/>
        </w:trPr>
        <w:tc>
          <w:tcPr>
            <w:tcW w:w="562" w:type="dxa"/>
            <w:vMerge/>
            <w:tcBorders>
              <w:top w:val="nil"/>
            </w:tcBorders>
          </w:tcPr>
          <w:p w14:paraId="2A02F755" w14:textId="77777777" w:rsidR="00300F4F" w:rsidRDefault="00300F4F">
            <w:pPr>
              <w:rPr>
                <w:sz w:val="2"/>
                <w:szCs w:val="2"/>
              </w:rPr>
            </w:pPr>
          </w:p>
        </w:tc>
        <w:tc>
          <w:tcPr>
            <w:tcW w:w="2268" w:type="dxa"/>
            <w:vMerge/>
            <w:tcBorders>
              <w:top w:val="nil"/>
            </w:tcBorders>
          </w:tcPr>
          <w:p w14:paraId="4ED74820" w14:textId="77777777" w:rsidR="00300F4F" w:rsidRDefault="00300F4F">
            <w:pPr>
              <w:rPr>
                <w:sz w:val="2"/>
                <w:szCs w:val="2"/>
              </w:rPr>
            </w:pPr>
          </w:p>
        </w:tc>
        <w:tc>
          <w:tcPr>
            <w:tcW w:w="851" w:type="dxa"/>
          </w:tcPr>
          <w:p w14:paraId="33F6E212" w14:textId="77777777" w:rsidR="00300F4F" w:rsidRDefault="00ED36A1">
            <w:pPr>
              <w:pStyle w:val="TableParagraph"/>
              <w:spacing w:line="221" w:lineRule="exact"/>
              <w:ind w:left="106"/>
              <w:rPr>
                <w:sz w:val="20"/>
              </w:rPr>
            </w:pPr>
            <w:r>
              <w:rPr>
                <w:sz w:val="20"/>
              </w:rPr>
              <w:t>3.5.2</w:t>
            </w:r>
          </w:p>
        </w:tc>
        <w:tc>
          <w:tcPr>
            <w:tcW w:w="2268" w:type="dxa"/>
          </w:tcPr>
          <w:p w14:paraId="214B9C57" w14:textId="77777777" w:rsidR="00300F4F" w:rsidRDefault="00ED36A1">
            <w:pPr>
              <w:pStyle w:val="TableParagraph"/>
              <w:ind w:right="540"/>
              <w:rPr>
                <w:sz w:val="20"/>
              </w:rPr>
            </w:pPr>
            <w:r>
              <w:rPr>
                <w:sz w:val="20"/>
              </w:rPr>
              <w:t>Среднее и высшее</w:t>
            </w:r>
            <w:r>
              <w:rPr>
                <w:spacing w:val="-47"/>
                <w:sz w:val="20"/>
              </w:rPr>
              <w:t xml:space="preserve"> </w:t>
            </w:r>
            <w:r>
              <w:rPr>
                <w:sz w:val="20"/>
              </w:rPr>
              <w:t>профессиональное</w:t>
            </w:r>
          </w:p>
          <w:p w14:paraId="6CB97A3D" w14:textId="77777777" w:rsidR="00300F4F" w:rsidRDefault="00ED36A1">
            <w:pPr>
              <w:pStyle w:val="TableParagraph"/>
              <w:spacing w:line="219" w:lineRule="exact"/>
              <w:rPr>
                <w:sz w:val="20"/>
              </w:rPr>
            </w:pPr>
            <w:r>
              <w:rPr>
                <w:sz w:val="20"/>
              </w:rPr>
              <w:t>образование</w:t>
            </w:r>
          </w:p>
        </w:tc>
        <w:tc>
          <w:tcPr>
            <w:tcW w:w="3396" w:type="dxa"/>
          </w:tcPr>
          <w:p w14:paraId="22935EB0" w14:textId="77777777" w:rsidR="00300F4F" w:rsidRDefault="00300F4F">
            <w:pPr>
              <w:pStyle w:val="TableParagraph"/>
              <w:spacing w:before="1"/>
              <w:ind w:left="0"/>
              <w:rPr>
                <w:sz w:val="19"/>
              </w:rPr>
            </w:pPr>
          </w:p>
          <w:p w14:paraId="0AA44867" w14:textId="77777777" w:rsidR="00300F4F" w:rsidRDefault="00ED36A1">
            <w:pPr>
              <w:pStyle w:val="TableParagraph"/>
              <w:ind w:left="5"/>
              <w:jc w:val="center"/>
              <w:rPr>
                <w:sz w:val="20"/>
              </w:rPr>
            </w:pPr>
            <w:r>
              <w:rPr>
                <w:sz w:val="20"/>
              </w:rPr>
              <w:t>5</w:t>
            </w:r>
          </w:p>
        </w:tc>
      </w:tr>
      <w:tr w:rsidR="00300F4F" w14:paraId="072B0C85" w14:textId="77777777">
        <w:trPr>
          <w:trHeight w:val="689"/>
        </w:trPr>
        <w:tc>
          <w:tcPr>
            <w:tcW w:w="562" w:type="dxa"/>
            <w:vMerge/>
            <w:tcBorders>
              <w:top w:val="nil"/>
            </w:tcBorders>
          </w:tcPr>
          <w:p w14:paraId="7E419D3B" w14:textId="77777777" w:rsidR="00300F4F" w:rsidRDefault="00300F4F">
            <w:pPr>
              <w:rPr>
                <w:sz w:val="2"/>
                <w:szCs w:val="2"/>
              </w:rPr>
            </w:pPr>
          </w:p>
        </w:tc>
        <w:tc>
          <w:tcPr>
            <w:tcW w:w="2268" w:type="dxa"/>
            <w:vMerge/>
            <w:tcBorders>
              <w:top w:val="nil"/>
            </w:tcBorders>
          </w:tcPr>
          <w:p w14:paraId="3639D33A" w14:textId="77777777" w:rsidR="00300F4F" w:rsidRDefault="00300F4F">
            <w:pPr>
              <w:rPr>
                <w:sz w:val="2"/>
                <w:szCs w:val="2"/>
              </w:rPr>
            </w:pPr>
          </w:p>
        </w:tc>
        <w:tc>
          <w:tcPr>
            <w:tcW w:w="851" w:type="dxa"/>
          </w:tcPr>
          <w:p w14:paraId="63691609" w14:textId="77777777" w:rsidR="00300F4F" w:rsidRDefault="00ED36A1">
            <w:pPr>
              <w:pStyle w:val="TableParagraph"/>
              <w:spacing w:line="221" w:lineRule="exact"/>
              <w:ind w:left="106"/>
              <w:rPr>
                <w:sz w:val="20"/>
              </w:rPr>
            </w:pPr>
            <w:r>
              <w:rPr>
                <w:sz w:val="20"/>
              </w:rPr>
              <w:t>3.6.1</w:t>
            </w:r>
          </w:p>
        </w:tc>
        <w:tc>
          <w:tcPr>
            <w:tcW w:w="2268" w:type="dxa"/>
          </w:tcPr>
          <w:p w14:paraId="517F396D"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18CAE27E" w14:textId="77777777" w:rsidR="00300F4F" w:rsidRDefault="00ED36A1">
            <w:pPr>
              <w:pStyle w:val="TableParagraph"/>
              <w:spacing w:line="230" w:lineRule="exact"/>
              <w:ind w:right="993"/>
              <w:rPr>
                <w:sz w:val="20"/>
              </w:rPr>
            </w:pPr>
            <w:r>
              <w:rPr>
                <w:sz w:val="20"/>
              </w:rPr>
              <w:t>досуговой</w:t>
            </w:r>
            <w:r>
              <w:rPr>
                <w:spacing w:val="1"/>
                <w:sz w:val="20"/>
              </w:rPr>
              <w:t xml:space="preserve"> </w:t>
            </w:r>
            <w:r>
              <w:rPr>
                <w:sz w:val="20"/>
              </w:rPr>
              <w:t>деятельности</w:t>
            </w:r>
          </w:p>
        </w:tc>
        <w:tc>
          <w:tcPr>
            <w:tcW w:w="3396" w:type="dxa"/>
          </w:tcPr>
          <w:p w14:paraId="3A5FB1B9" w14:textId="77777777" w:rsidR="00300F4F" w:rsidRDefault="00300F4F">
            <w:pPr>
              <w:pStyle w:val="TableParagraph"/>
              <w:spacing w:before="2"/>
              <w:ind w:left="0"/>
              <w:rPr>
                <w:sz w:val="19"/>
              </w:rPr>
            </w:pPr>
          </w:p>
          <w:p w14:paraId="0431D7A8" w14:textId="77777777" w:rsidR="00300F4F" w:rsidRDefault="00ED36A1">
            <w:pPr>
              <w:pStyle w:val="TableParagraph"/>
              <w:ind w:left="5"/>
              <w:jc w:val="center"/>
              <w:rPr>
                <w:sz w:val="20"/>
              </w:rPr>
            </w:pPr>
            <w:r>
              <w:rPr>
                <w:sz w:val="20"/>
              </w:rPr>
              <w:t>5</w:t>
            </w:r>
          </w:p>
        </w:tc>
      </w:tr>
      <w:tr w:rsidR="00300F4F" w14:paraId="55FA429D" w14:textId="77777777">
        <w:trPr>
          <w:trHeight w:val="460"/>
        </w:trPr>
        <w:tc>
          <w:tcPr>
            <w:tcW w:w="562" w:type="dxa"/>
            <w:vMerge/>
            <w:tcBorders>
              <w:top w:val="nil"/>
            </w:tcBorders>
          </w:tcPr>
          <w:p w14:paraId="198BFE8B" w14:textId="77777777" w:rsidR="00300F4F" w:rsidRDefault="00300F4F">
            <w:pPr>
              <w:rPr>
                <w:sz w:val="2"/>
                <w:szCs w:val="2"/>
              </w:rPr>
            </w:pPr>
          </w:p>
        </w:tc>
        <w:tc>
          <w:tcPr>
            <w:tcW w:w="2268" w:type="dxa"/>
            <w:vMerge/>
            <w:tcBorders>
              <w:top w:val="nil"/>
            </w:tcBorders>
          </w:tcPr>
          <w:p w14:paraId="2AB0E520" w14:textId="77777777" w:rsidR="00300F4F" w:rsidRDefault="00300F4F">
            <w:pPr>
              <w:rPr>
                <w:sz w:val="2"/>
                <w:szCs w:val="2"/>
              </w:rPr>
            </w:pPr>
          </w:p>
        </w:tc>
        <w:tc>
          <w:tcPr>
            <w:tcW w:w="851" w:type="dxa"/>
          </w:tcPr>
          <w:p w14:paraId="5F52D32A" w14:textId="77777777" w:rsidR="00300F4F" w:rsidRDefault="00ED36A1">
            <w:pPr>
              <w:pStyle w:val="TableParagraph"/>
              <w:spacing w:line="221" w:lineRule="exact"/>
              <w:ind w:left="106"/>
              <w:rPr>
                <w:sz w:val="20"/>
              </w:rPr>
            </w:pPr>
            <w:r>
              <w:rPr>
                <w:sz w:val="20"/>
              </w:rPr>
              <w:t>3.7</w:t>
            </w:r>
          </w:p>
        </w:tc>
        <w:tc>
          <w:tcPr>
            <w:tcW w:w="2268" w:type="dxa"/>
          </w:tcPr>
          <w:p w14:paraId="077BEA99" w14:textId="77777777" w:rsidR="00300F4F" w:rsidRDefault="00ED36A1">
            <w:pPr>
              <w:pStyle w:val="TableParagraph"/>
              <w:spacing w:line="221" w:lineRule="exact"/>
              <w:rPr>
                <w:sz w:val="20"/>
              </w:rPr>
            </w:pPr>
            <w:r>
              <w:rPr>
                <w:sz w:val="20"/>
              </w:rPr>
              <w:t>Религиозное</w:t>
            </w:r>
          </w:p>
          <w:p w14:paraId="37E3981E" w14:textId="77777777" w:rsidR="00300F4F" w:rsidRDefault="00ED36A1">
            <w:pPr>
              <w:pStyle w:val="TableParagraph"/>
              <w:spacing w:line="219" w:lineRule="exact"/>
              <w:rPr>
                <w:sz w:val="20"/>
              </w:rPr>
            </w:pPr>
            <w:r>
              <w:rPr>
                <w:sz w:val="20"/>
              </w:rPr>
              <w:t>использование</w:t>
            </w:r>
          </w:p>
        </w:tc>
        <w:tc>
          <w:tcPr>
            <w:tcW w:w="3396" w:type="dxa"/>
          </w:tcPr>
          <w:p w14:paraId="314F9B01" w14:textId="77777777" w:rsidR="00300F4F" w:rsidRDefault="00ED36A1">
            <w:pPr>
              <w:pStyle w:val="TableParagraph"/>
              <w:spacing w:before="106"/>
              <w:ind w:left="5"/>
              <w:jc w:val="center"/>
              <w:rPr>
                <w:sz w:val="20"/>
              </w:rPr>
            </w:pPr>
            <w:r>
              <w:rPr>
                <w:sz w:val="20"/>
              </w:rPr>
              <w:t>5</w:t>
            </w:r>
          </w:p>
        </w:tc>
      </w:tr>
      <w:tr w:rsidR="00300F4F" w14:paraId="584114F5" w14:textId="77777777">
        <w:trPr>
          <w:trHeight w:val="459"/>
        </w:trPr>
        <w:tc>
          <w:tcPr>
            <w:tcW w:w="562" w:type="dxa"/>
            <w:vMerge/>
            <w:tcBorders>
              <w:top w:val="nil"/>
            </w:tcBorders>
          </w:tcPr>
          <w:p w14:paraId="7CDA6549" w14:textId="77777777" w:rsidR="00300F4F" w:rsidRDefault="00300F4F">
            <w:pPr>
              <w:rPr>
                <w:sz w:val="2"/>
                <w:szCs w:val="2"/>
              </w:rPr>
            </w:pPr>
          </w:p>
        </w:tc>
        <w:tc>
          <w:tcPr>
            <w:tcW w:w="2268" w:type="dxa"/>
            <w:vMerge/>
            <w:tcBorders>
              <w:top w:val="nil"/>
            </w:tcBorders>
          </w:tcPr>
          <w:p w14:paraId="616CA312" w14:textId="77777777" w:rsidR="00300F4F" w:rsidRDefault="00300F4F">
            <w:pPr>
              <w:rPr>
                <w:sz w:val="2"/>
                <w:szCs w:val="2"/>
              </w:rPr>
            </w:pPr>
          </w:p>
        </w:tc>
        <w:tc>
          <w:tcPr>
            <w:tcW w:w="851" w:type="dxa"/>
          </w:tcPr>
          <w:p w14:paraId="1FB8C5A1" w14:textId="77777777" w:rsidR="00300F4F" w:rsidRDefault="00ED36A1">
            <w:pPr>
              <w:pStyle w:val="TableParagraph"/>
              <w:spacing w:line="221" w:lineRule="exact"/>
              <w:ind w:left="106"/>
              <w:rPr>
                <w:sz w:val="20"/>
              </w:rPr>
            </w:pPr>
            <w:r>
              <w:rPr>
                <w:sz w:val="20"/>
              </w:rPr>
              <w:t>3.8</w:t>
            </w:r>
          </w:p>
        </w:tc>
        <w:tc>
          <w:tcPr>
            <w:tcW w:w="2268" w:type="dxa"/>
          </w:tcPr>
          <w:p w14:paraId="0E826E09" w14:textId="77777777" w:rsidR="00300F4F" w:rsidRDefault="00ED36A1">
            <w:pPr>
              <w:pStyle w:val="TableParagraph"/>
              <w:spacing w:line="221" w:lineRule="exact"/>
              <w:rPr>
                <w:sz w:val="20"/>
              </w:rPr>
            </w:pPr>
            <w:r>
              <w:rPr>
                <w:sz w:val="20"/>
              </w:rPr>
              <w:t>Общественное</w:t>
            </w:r>
          </w:p>
          <w:p w14:paraId="3CC3F9C1" w14:textId="77777777" w:rsidR="00300F4F" w:rsidRDefault="00ED36A1">
            <w:pPr>
              <w:pStyle w:val="TableParagraph"/>
              <w:spacing w:line="218" w:lineRule="exact"/>
              <w:rPr>
                <w:sz w:val="20"/>
              </w:rPr>
            </w:pPr>
            <w:r>
              <w:rPr>
                <w:sz w:val="20"/>
              </w:rPr>
              <w:t>управление</w:t>
            </w:r>
          </w:p>
        </w:tc>
        <w:tc>
          <w:tcPr>
            <w:tcW w:w="3396" w:type="dxa"/>
          </w:tcPr>
          <w:p w14:paraId="45513A94" w14:textId="77777777" w:rsidR="00300F4F" w:rsidRDefault="00ED36A1">
            <w:pPr>
              <w:pStyle w:val="TableParagraph"/>
              <w:spacing w:before="106"/>
              <w:ind w:left="5"/>
              <w:jc w:val="center"/>
              <w:rPr>
                <w:sz w:val="20"/>
              </w:rPr>
            </w:pPr>
            <w:r>
              <w:rPr>
                <w:sz w:val="20"/>
              </w:rPr>
              <w:t>5</w:t>
            </w:r>
          </w:p>
        </w:tc>
      </w:tr>
      <w:tr w:rsidR="00300F4F" w14:paraId="0F28A4C8" w14:textId="77777777">
        <w:trPr>
          <w:trHeight w:val="460"/>
        </w:trPr>
        <w:tc>
          <w:tcPr>
            <w:tcW w:w="562" w:type="dxa"/>
            <w:vMerge/>
            <w:tcBorders>
              <w:top w:val="nil"/>
            </w:tcBorders>
          </w:tcPr>
          <w:p w14:paraId="53CDE8FF" w14:textId="77777777" w:rsidR="00300F4F" w:rsidRDefault="00300F4F">
            <w:pPr>
              <w:rPr>
                <w:sz w:val="2"/>
                <w:szCs w:val="2"/>
              </w:rPr>
            </w:pPr>
          </w:p>
        </w:tc>
        <w:tc>
          <w:tcPr>
            <w:tcW w:w="2268" w:type="dxa"/>
            <w:vMerge/>
            <w:tcBorders>
              <w:top w:val="nil"/>
            </w:tcBorders>
          </w:tcPr>
          <w:p w14:paraId="1D70715B" w14:textId="77777777" w:rsidR="00300F4F" w:rsidRDefault="00300F4F">
            <w:pPr>
              <w:rPr>
                <w:sz w:val="2"/>
                <w:szCs w:val="2"/>
              </w:rPr>
            </w:pPr>
          </w:p>
        </w:tc>
        <w:tc>
          <w:tcPr>
            <w:tcW w:w="851" w:type="dxa"/>
          </w:tcPr>
          <w:p w14:paraId="7DB9670D" w14:textId="77777777" w:rsidR="00300F4F" w:rsidRDefault="00ED36A1">
            <w:pPr>
              <w:pStyle w:val="TableParagraph"/>
              <w:spacing w:line="222" w:lineRule="exact"/>
              <w:ind w:left="106"/>
              <w:rPr>
                <w:sz w:val="20"/>
              </w:rPr>
            </w:pPr>
            <w:r>
              <w:rPr>
                <w:sz w:val="20"/>
              </w:rPr>
              <w:t>3.9.2</w:t>
            </w:r>
          </w:p>
        </w:tc>
        <w:tc>
          <w:tcPr>
            <w:tcW w:w="2268" w:type="dxa"/>
          </w:tcPr>
          <w:p w14:paraId="4CB36A5D"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1A044961" w14:textId="77777777" w:rsidR="00300F4F" w:rsidRDefault="00ED36A1">
            <w:pPr>
              <w:pStyle w:val="TableParagraph"/>
              <w:spacing w:line="219" w:lineRule="exact"/>
              <w:rPr>
                <w:sz w:val="20"/>
              </w:rPr>
            </w:pPr>
            <w:r>
              <w:rPr>
                <w:sz w:val="20"/>
              </w:rPr>
              <w:t>исследований</w:t>
            </w:r>
          </w:p>
        </w:tc>
        <w:tc>
          <w:tcPr>
            <w:tcW w:w="3396" w:type="dxa"/>
          </w:tcPr>
          <w:p w14:paraId="317FCEAE" w14:textId="77777777" w:rsidR="00300F4F" w:rsidRDefault="00ED36A1">
            <w:pPr>
              <w:pStyle w:val="TableParagraph"/>
              <w:spacing w:before="106"/>
              <w:ind w:left="5"/>
              <w:jc w:val="center"/>
              <w:rPr>
                <w:sz w:val="20"/>
              </w:rPr>
            </w:pPr>
            <w:r>
              <w:rPr>
                <w:sz w:val="20"/>
              </w:rPr>
              <w:t>5</w:t>
            </w:r>
          </w:p>
        </w:tc>
      </w:tr>
      <w:tr w:rsidR="00300F4F" w14:paraId="533C4B9D" w14:textId="77777777">
        <w:trPr>
          <w:trHeight w:val="460"/>
        </w:trPr>
        <w:tc>
          <w:tcPr>
            <w:tcW w:w="562" w:type="dxa"/>
            <w:vMerge/>
            <w:tcBorders>
              <w:top w:val="nil"/>
            </w:tcBorders>
          </w:tcPr>
          <w:p w14:paraId="25464FA5" w14:textId="77777777" w:rsidR="00300F4F" w:rsidRDefault="00300F4F">
            <w:pPr>
              <w:rPr>
                <w:sz w:val="2"/>
                <w:szCs w:val="2"/>
              </w:rPr>
            </w:pPr>
          </w:p>
        </w:tc>
        <w:tc>
          <w:tcPr>
            <w:tcW w:w="2268" w:type="dxa"/>
            <w:vMerge/>
            <w:tcBorders>
              <w:top w:val="nil"/>
            </w:tcBorders>
          </w:tcPr>
          <w:p w14:paraId="156A2F42" w14:textId="77777777" w:rsidR="00300F4F" w:rsidRDefault="00300F4F">
            <w:pPr>
              <w:rPr>
                <w:sz w:val="2"/>
                <w:szCs w:val="2"/>
              </w:rPr>
            </w:pPr>
          </w:p>
        </w:tc>
        <w:tc>
          <w:tcPr>
            <w:tcW w:w="851" w:type="dxa"/>
          </w:tcPr>
          <w:p w14:paraId="25A3A0F0" w14:textId="77777777" w:rsidR="00300F4F" w:rsidRDefault="00ED36A1">
            <w:pPr>
              <w:pStyle w:val="TableParagraph"/>
              <w:spacing w:line="221" w:lineRule="exact"/>
              <w:ind w:left="106"/>
              <w:rPr>
                <w:sz w:val="20"/>
              </w:rPr>
            </w:pPr>
            <w:r>
              <w:rPr>
                <w:sz w:val="20"/>
              </w:rPr>
              <w:t>3.10</w:t>
            </w:r>
          </w:p>
        </w:tc>
        <w:tc>
          <w:tcPr>
            <w:tcW w:w="2268" w:type="dxa"/>
          </w:tcPr>
          <w:p w14:paraId="1161E63D" w14:textId="77777777" w:rsidR="00300F4F" w:rsidRDefault="00ED36A1">
            <w:pPr>
              <w:pStyle w:val="TableParagraph"/>
              <w:spacing w:line="221" w:lineRule="exact"/>
              <w:rPr>
                <w:sz w:val="20"/>
              </w:rPr>
            </w:pPr>
            <w:r>
              <w:rPr>
                <w:sz w:val="20"/>
              </w:rPr>
              <w:t>Ветеринарное</w:t>
            </w:r>
          </w:p>
          <w:p w14:paraId="73CA7DD6" w14:textId="77777777" w:rsidR="00300F4F" w:rsidRDefault="00ED36A1">
            <w:pPr>
              <w:pStyle w:val="TableParagraph"/>
              <w:spacing w:line="219" w:lineRule="exact"/>
              <w:rPr>
                <w:sz w:val="20"/>
              </w:rPr>
            </w:pPr>
            <w:r>
              <w:rPr>
                <w:sz w:val="20"/>
              </w:rPr>
              <w:t>обслуживание</w:t>
            </w:r>
          </w:p>
        </w:tc>
        <w:tc>
          <w:tcPr>
            <w:tcW w:w="3396" w:type="dxa"/>
          </w:tcPr>
          <w:p w14:paraId="3A4A661D" w14:textId="77777777" w:rsidR="00300F4F" w:rsidRDefault="00ED36A1">
            <w:pPr>
              <w:pStyle w:val="TableParagraph"/>
              <w:spacing w:before="106"/>
              <w:ind w:left="5"/>
              <w:jc w:val="center"/>
              <w:rPr>
                <w:sz w:val="20"/>
              </w:rPr>
            </w:pPr>
            <w:r>
              <w:rPr>
                <w:sz w:val="20"/>
              </w:rPr>
              <w:t>5</w:t>
            </w:r>
          </w:p>
        </w:tc>
      </w:tr>
      <w:tr w:rsidR="00300F4F" w14:paraId="650EE679" w14:textId="77777777">
        <w:trPr>
          <w:trHeight w:val="689"/>
        </w:trPr>
        <w:tc>
          <w:tcPr>
            <w:tcW w:w="562" w:type="dxa"/>
            <w:vMerge/>
            <w:tcBorders>
              <w:top w:val="nil"/>
            </w:tcBorders>
          </w:tcPr>
          <w:p w14:paraId="4B2DA126" w14:textId="77777777" w:rsidR="00300F4F" w:rsidRDefault="00300F4F">
            <w:pPr>
              <w:rPr>
                <w:sz w:val="2"/>
                <w:szCs w:val="2"/>
              </w:rPr>
            </w:pPr>
          </w:p>
        </w:tc>
        <w:tc>
          <w:tcPr>
            <w:tcW w:w="2268" w:type="dxa"/>
            <w:vMerge/>
            <w:tcBorders>
              <w:top w:val="nil"/>
            </w:tcBorders>
          </w:tcPr>
          <w:p w14:paraId="308C03D9" w14:textId="77777777" w:rsidR="00300F4F" w:rsidRDefault="00300F4F">
            <w:pPr>
              <w:rPr>
                <w:sz w:val="2"/>
                <w:szCs w:val="2"/>
              </w:rPr>
            </w:pPr>
          </w:p>
        </w:tc>
        <w:tc>
          <w:tcPr>
            <w:tcW w:w="851" w:type="dxa"/>
          </w:tcPr>
          <w:p w14:paraId="067C7BE5" w14:textId="77777777" w:rsidR="00300F4F" w:rsidRDefault="00ED36A1">
            <w:pPr>
              <w:pStyle w:val="TableParagraph"/>
              <w:spacing w:line="221" w:lineRule="exact"/>
              <w:ind w:left="106"/>
              <w:rPr>
                <w:sz w:val="20"/>
              </w:rPr>
            </w:pPr>
            <w:r>
              <w:rPr>
                <w:sz w:val="20"/>
              </w:rPr>
              <w:t>3.10.1</w:t>
            </w:r>
          </w:p>
        </w:tc>
        <w:tc>
          <w:tcPr>
            <w:tcW w:w="2268" w:type="dxa"/>
          </w:tcPr>
          <w:p w14:paraId="70A9AE6B" w14:textId="77777777" w:rsidR="00300F4F" w:rsidRDefault="00ED36A1">
            <w:pPr>
              <w:pStyle w:val="TableParagraph"/>
              <w:spacing w:line="221" w:lineRule="exact"/>
              <w:rPr>
                <w:sz w:val="20"/>
              </w:rPr>
            </w:pPr>
            <w:r>
              <w:rPr>
                <w:sz w:val="20"/>
              </w:rPr>
              <w:t>Амбулаторное</w:t>
            </w:r>
          </w:p>
          <w:p w14:paraId="389541D9" w14:textId="77777777" w:rsidR="00300F4F" w:rsidRDefault="00ED36A1">
            <w:pPr>
              <w:pStyle w:val="TableParagraph"/>
              <w:spacing w:line="230" w:lineRule="exact"/>
              <w:ind w:right="923"/>
              <w:rPr>
                <w:sz w:val="20"/>
              </w:rPr>
            </w:pPr>
            <w:r>
              <w:rPr>
                <w:sz w:val="20"/>
              </w:rPr>
              <w:t>ветеринарное</w:t>
            </w:r>
            <w:r>
              <w:rPr>
                <w:spacing w:val="1"/>
                <w:sz w:val="20"/>
              </w:rPr>
              <w:t xml:space="preserve"> </w:t>
            </w:r>
            <w:r>
              <w:rPr>
                <w:spacing w:val="-1"/>
                <w:sz w:val="20"/>
              </w:rPr>
              <w:t>обслуживание</w:t>
            </w:r>
          </w:p>
        </w:tc>
        <w:tc>
          <w:tcPr>
            <w:tcW w:w="3396" w:type="dxa"/>
          </w:tcPr>
          <w:p w14:paraId="510BE8CA" w14:textId="77777777" w:rsidR="00300F4F" w:rsidRDefault="00300F4F">
            <w:pPr>
              <w:pStyle w:val="TableParagraph"/>
              <w:spacing w:before="2"/>
              <w:ind w:left="0"/>
              <w:rPr>
                <w:sz w:val="19"/>
              </w:rPr>
            </w:pPr>
          </w:p>
          <w:p w14:paraId="50EE67BF" w14:textId="77777777" w:rsidR="00300F4F" w:rsidRDefault="00ED36A1">
            <w:pPr>
              <w:pStyle w:val="TableParagraph"/>
              <w:ind w:left="5"/>
              <w:jc w:val="center"/>
              <w:rPr>
                <w:sz w:val="20"/>
              </w:rPr>
            </w:pPr>
            <w:r>
              <w:rPr>
                <w:sz w:val="20"/>
              </w:rPr>
              <w:t>5</w:t>
            </w:r>
          </w:p>
        </w:tc>
      </w:tr>
      <w:tr w:rsidR="00300F4F" w14:paraId="5DB96EEA" w14:textId="77777777">
        <w:trPr>
          <w:trHeight w:val="230"/>
        </w:trPr>
        <w:tc>
          <w:tcPr>
            <w:tcW w:w="562" w:type="dxa"/>
            <w:vMerge/>
            <w:tcBorders>
              <w:top w:val="nil"/>
            </w:tcBorders>
          </w:tcPr>
          <w:p w14:paraId="07AC92DE" w14:textId="77777777" w:rsidR="00300F4F" w:rsidRDefault="00300F4F">
            <w:pPr>
              <w:rPr>
                <w:sz w:val="2"/>
                <w:szCs w:val="2"/>
              </w:rPr>
            </w:pPr>
          </w:p>
        </w:tc>
        <w:tc>
          <w:tcPr>
            <w:tcW w:w="2268" w:type="dxa"/>
            <w:vMerge/>
            <w:tcBorders>
              <w:top w:val="nil"/>
            </w:tcBorders>
          </w:tcPr>
          <w:p w14:paraId="028AF923" w14:textId="77777777" w:rsidR="00300F4F" w:rsidRDefault="00300F4F">
            <w:pPr>
              <w:rPr>
                <w:sz w:val="2"/>
                <w:szCs w:val="2"/>
              </w:rPr>
            </w:pPr>
          </w:p>
        </w:tc>
        <w:tc>
          <w:tcPr>
            <w:tcW w:w="851" w:type="dxa"/>
          </w:tcPr>
          <w:p w14:paraId="288466D1" w14:textId="77777777" w:rsidR="00300F4F" w:rsidRDefault="00ED36A1">
            <w:pPr>
              <w:pStyle w:val="TableParagraph"/>
              <w:spacing w:line="210" w:lineRule="exact"/>
              <w:ind w:left="106"/>
              <w:rPr>
                <w:sz w:val="20"/>
              </w:rPr>
            </w:pPr>
            <w:r>
              <w:rPr>
                <w:sz w:val="20"/>
              </w:rPr>
              <w:t>4.1</w:t>
            </w:r>
          </w:p>
        </w:tc>
        <w:tc>
          <w:tcPr>
            <w:tcW w:w="2268" w:type="dxa"/>
          </w:tcPr>
          <w:p w14:paraId="7A69351E"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6" w:type="dxa"/>
          </w:tcPr>
          <w:p w14:paraId="3127C4E6" w14:textId="77777777" w:rsidR="00300F4F" w:rsidRDefault="00ED36A1">
            <w:pPr>
              <w:pStyle w:val="TableParagraph"/>
              <w:spacing w:line="210" w:lineRule="exact"/>
              <w:ind w:left="5"/>
              <w:jc w:val="center"/>
              <w:rPr>
                <w:sz w:val="20"/>
              </w:rPr>
            </w:pPr>
            <w:r>
              <w:rPr>
                <w:sz w:val="20"/>
              </w:rPr>
              <w:t>5</w:t>
            </w:r>
          </w:p>
        </w:tc>
      </w:tr>
      <w:tr w:rsidR="00300F4F" w14:paraId="21BA0EA7" w14:textId="77777777">
        <w:trPr>
          <w:trHeight w:val="460"/>
        </w:trPr>
        <w:tc>
          <w:tcPr>
            <w:tcW w:w="562" w:type="dxa"/>
            <w:vMerge/>
            <w:tcBorders>
              <w:top w:val="nil"/>
            </w:tcBorders>
          </w:tcPr>
          <w:p w14:paraId="2DE0EC2A" w14:textId="77777777" w:rsidR="00300F4F" w:rsidRDefault="00300F4F">
            <w:pPr>
              <w:rPr>
                <w:sz w:val="2"/>
                <w:szCs w:val="2"/>
              </w:rPr>
            </w:pPr>
          </w:p>
        </w:tc>
        <w:tc>
          <w:tcPr>
            <w:tcW w:w="2268" w:type="dxa"/>
            <w:vMerge/>
            <w:tcBorders>
              <w:top w:val="nil"/>
            </w:tcBorders>
          </w:tcPr>
          <w:p w14:paraId="28D0C2FA" w14:textId="77777777" w:rsidR="00300F4F" w:rsidRDefault="00300F4F">
            <w:pPr>
              <w:rPr>
                <w:sz w:val="2"/>
                <w:szCs w:val="2"/>
              </w:rPr>
            </w:pPr>
          </w:p>
        </w:tc>
        <w:tc>
          <w:tcPr>
            <w:tcW w:w="851" w:type="dxa"/>
          </w:tcPr>
          <w:p w14:paraId="6BD4C1BE" w14:textId="77777777" w:rsidR="00300F4F" w:rsidRDefault="00ED36A1">
            <w:pPr>
              <w:pStyle w:val="TableParagraph"/>
              <w:spacing w:line="221" w:lineRule="exact"/>
              <w:ind w:left="106"/>
              <w:rPr>
                <w:sz w:val="20"/>
              </w:rPr>
            </w:pPr>
            <w:r>
              <w:rPr>
                <w:sz w:val="20"/>
              </w:rPr>
              <w:t>4.7</w:t>
            </w:r>
          </w:p>
        </w:tc>
        <w:tc>
          <w:tcPr>
            <w:tcW w:w="2268" w:type="dxa"/>
          </w:tcPr>
          <w:p w14:paraId="5C197674" w14:textId="77777777" w:rsidR="00300F4F" w:rsidRDefault="00ED36A1">
            <w:pPr>
              <w:pStyle w:val="TableParagraph"/>
              <w:spacing w:line="221" w:lineRule="exact"/>
              <w:rPr>
                <w:sz w:val="20"/>
              </w:rPr>
            </w:pPr>
            <w:r>
              <w:rPr>
                <w:sz w:val="20"/>
              </w:rPr>
              <w:t>Гостиничное</w:t>
            </w:r>
          </w:p>
          <w:p w14:paraId="57E237A6" w14:textId="77777777" w:rsidR="00300F4F" w:rsidRDefault="00ED36A1">
            <w:pPr>
              <w:pStyle w:val="TableParagraph"/>
              <w:spacing w:line="219" w:lineRule="exact"/>
              <w:rPr>
                <w:sz w:val="20"/>
              </w:rPr>
            </w:pPr>
            <w:r>
              <w:rPr>
                <w:sz w:val="20"/>
              </w:rPr>
              <w:t>обслуживание</w:t>
            </w:r>
          </w:p>
        </w:tc>
        <w:tc>
          <w:tcPr>
            <w:tcW w:w="3396" w:type="dxa"/>
          </w:tcPr>
          <w:p w14:paraId="1C7DD0A5" w14:textId="77777777" w:rsidR="00300F4F" w:rsidRDefault="00ED36A1">
            <w:pPr>
              <w:pStyle w:val="TableParagraph"/>
              <w:spacing w:before="106"/>
              <w:ind w:left="5"/>
              <w:jc w:val="center"/>
              <w:rPr>
                <w:sz w:val="20"/>
              </w:rPr>
            </w:pPr>
            <w:r>
              <w:rPr>
                <w:sz w:val="20"/>
              </w:rPr>
              <w:t>5</w:t>
            </w:r>
          </w:p>
        </w:tc>
      </w:tr>
      <w:tr w:rsidR="00300F4F" w14:paraId="196BAB6D" w14:textId="77777777">
        <w:trPr>
          <w:trHeight w:val="228"/>
        </w:trPr>
        <w:tc>
          <w:tcPr>
            <w:tcW w:w="562" w:type="dxa"/>
            <w:vMerge/>
            <w:tcBorders>
              <w:top w:val="nil"/>
            </w:tcBorders>
          </w:tcPr>
          <w:p w14:paraId="79D0E5CB" w14:textId="77777777" w:rsidR="00300F4F" w:rsidRDefault="00300F4F">
            <w:pPr>
              <w:rPr>
                <w:sz w:val="2"/>
                <w:szCs w:val="2"/>
              </w:rPr>
            </w:pPr>
          </w:p>
        </w:tc>
        <w:tc>
          <w:tcPr>
            <w:tcW w:w="2268" w:type="dxa"/>
            <w:vMerge/>
            <w:tcBorders>
              <w:top w:val="nil"/>
            </w:tcBorders>
          </w:tcPr>
          <w:p w14:paraId="5E0CA7BD" w14:textId="77777777" w:rsidR="00300F4F" w:rsidRDefault="00300F4F">
            <w:pPr>
              <w:rPr>
                <w:sz w:val="2"/>
                <w:szCs w:val="2"/>
              </w:rPr>
            </w:pPr>
          </w:p>
        </w:tc>
        <w:tc>
          <w:tcPr>
            <w:tcW w:w="851" w:type="dxa"/>
          </w:tcPr>
          <w:p w14:paraId="268BD567" w14:textId="77777777" w:rsidR="00300F4F" w:rsidRDefault="00ED36A1">
            <w:pPr>
              <w:pStyle w:val="TableParagraph"/>
              <w:spacing w:line="209" w:lineRule="exact"/>
              <w:ind w:left="106"/>
              <w:rPr>
                <w:sz w:val="20"/>
              </w:rPr>
            </w:pPr>
            <w:r>
              <w:rPr>
                <w:sz w:val="20"/>
              </w:rPr>
              <w:t>4.9</w:t>
            </w:r>
          </w:p>
        </w:tc>
        <w:tc>
          <w:tcPr>
            <w:tcW w:w="2268" w:type="dxa"/>
          </w:tcPr>
          <w:p w14:paraId="5D869ECB" w14:textId="77777777" w:rsidR="00300F4F" w:rsidRDefault="00ED36A1">
            <w:pPr>
              <w:pStyle w:val="TableParagraph"/>
              <w:spacing w:line="209" w:lineRule="exact"/>
              <w:rPr>
                <w:sz w:val="20"/>
              </w:rPr>
            </w:pPr>
            <w:r>
              <w:rPr>
                <w:sz w:val="20"/>
              </w:rPr>
              <w:t>Служебные</w:t>
            </w:r>
            <w:r>
              <w:rPr>
                <w:spacing w:val="-4"/>
                <w:sz w:val="20"/>
              </w:rPr>
              <w:t xml:space="preserve"> </w:t>
            </w:r>
            <w:r>
              <w:rPr>
                <w:sz w:val="20"/>
              </w:rPr>
              <w:t>гаражи</w:t>
            </w:r>
          </w:p>
        </w:tc>
        <w:tc>
          <w:tcPr>
            <w:tcW w:w="3396" w:type="dxa"/>
          </w:tcPr>
          <w:p w14:paraId="1086AB70" w14:textId="77777777" w:rsidR="00300F4F" w:rsidRDefault="00ED36A1">
            <w:pPr>
              <w:pStyle w:val="TableParagraph"/>
              <w:spacing w:line="209" w:lineRule="exact"/>
              <w:ind w:left="5"/>
              <w:jc w:val="center"/>
              <w:rPr>
                <w:sz w:val="20"/>
              </w:rPr>
            </w:pPr>
            <w:r>
              <w:rPr>
                <w:sz w:val="20"/>
              </w:rPr>
              <w:t>5</w:t>
            </w:r>
          </w:p>
        </w:tc>
      </w:tr>
      <w:tr w:rsidR="00300F4F" w14:paraId="7ED030DC" w14:textId="77777777">
        <w:trPr>
          <w:trHeight w:val="230"/>
        </w:trPr>
        <w:tc>
          <w:tcPr>
            <w:tcW w:w="562" w:type="dxa"/>
            <w:vMerge/>
            <w:tcBorders>
              <w:top w:val="nil"/>
            </w:tcBorders>
          </w:tcPr>
          <w:p w14:paraId="529C2FDD" w14:textId="77777777" w:rsidR="00300F4F" w:rsidRDefault="00300F4F">
            <w:pPr>
              <w:rPr>
                <w:sz w:val="2"/>
                <w:szCs w:val="2"/>
              </w:rPr>
            </w:pPr>
          </w:p>
        </w:tc>
        <w:tc>
          <w:tcPr>
            <w:tcW w:w="2268" w:type="dxa"/>
            <w:vMerge/>
            <w:tcBorders>
              <w:top w:val="nil"/>
            </w:tcBorders>
          </w:tcPr>
          <w:p w14:paraId="4CE52520" w14:textId="77777777" w:rsidR="00300F4F" w:rsidRDefault="00300F4F">
            <w:pPr>
              <w:rPr>
                <w:sz w:val="2"/>
                <w:szCs w:val="2"/>
              </w:rPr>
            </w:pPr>
          </w:p>
        </w:tc>
        <w:tc>
          <w:tcPr>
            <w:tcW w:w="851" w:type="dxa"/>
          </w:tcPr>
          <w:p w14:paraId="0DCE0F6D" w14:textId="77777777" w:rsidR="00300F4F" w:rsidRDefault="00ED36A1">
            <w:pPr>
              <w:pStyle w:val="TableParagraph"/>
              <w:spacing w:line="210" w:lineRule="exact"/>
              <w:ind w:left="106"/>
              <w:rPr>
                <w:sz w:val="20"/>
              </w:rPr>
            </w:pPr>
            <w:r>
              <w:rPr>
                <w:sz w:val="20"/>
              </w:rPr>
              <w:t>5.1</w:t>
            </w:r>
          </w:p>
        </w:tc>
        <w:tc>
          <w:tcPr>
            <w:tcW w:w="2268" w:type="dxa"/>
          </w:tcPr>
          <w:p w14:paraId="3532710F" w14:textId="77777777" w:rsidR="00300F4F" w:rsidRDefault="00ED36A1">
            <w:pPr>
              <w:pStyle w:val="TableParagraph"/>
              <w:spacing w:line="210" w:lineRule="exact"/>
              <w:rPr>
                <w:sz w:val="20"/>
              </w:rPr>
            </w:pPr>
            <w:r>
              <w:rPr>
                <w:sz w:val="20"/>
              </w:rPr>
              <w:t>Спорт</w:t>
            </w:r>
          </w:p>
        </w:tc>
        <w:tc>
          <w:tcPr>
            <w:tcW w:w="3396" w:type="dxa"/>
          </w:tcPr>
          <w:p w14:paraId="6B282995" w14:textId="77777777" w:rsidR="00300F4F" w:rsidRDefault="00ED36A1">
            <w:pPr>
              <w:pStyle w:val="TableParagraph"/>
              <w:spacing w:line="210" w:lineRule="exact"/>
              <w:ind w:left="5"/>
              <w:jc w:val="center"/>
              <w:rPr>
                <w:sz w:val="20"/>
              </w:rPr>
            </w:pPr>
            <w:r>
              <w:rPr>
                <w:sz w:val="20"/>
              </w:rPr>
              <w:t>5</w:t>
            </w:r>
          </w:p>
        </w:tc>
      </w:tr>
      <w:tr w:rsidR="00300F4F" w14:paraId="691E35BA" w14:textId="77777777">
        <w:trPr>
          <w:trHeight w:val="920"/>
        </w:trPr>
        <w:tc>
          <w:tcPr>
            <w:tcW w:w="562" w:type="dxa"/>
            <w:vMerge/>
            <w:tcBorders>
              <w:top w:val="nil"/>
            </w:tcBorders>
          </w:tcPr>
          <w:p w14:paraId="13EF7251" w14:textId="77777777" w:rsidR="00300F4F" w:rsidRDefault="00300F4F">
            <w:pPr>
              <w:rPr>
                <w:sz w:val="2"/>
                <w:szCs w:val="2"/>
              </w:rPr>
            </w:pPr>
          </w:p>
        </w:tc>
        <w:tc>
          <w:tcPr>
            <w:tcW w:w="2268" w:type="dxa"/>
            <w:vMerge/>
            <w:tcBorders>
              <w:top w:val="nil"/>
            </w:tcBorders>
          </w:tcPr>
          <w:p w14:paraId="640153C8" w14:textId="77777777" w:rsidR="00300F4F" w:rsidRDefault="00300F4F">
            <w:pPr>
              <w:rPr>
                <w:sz w:val="2"/>
                <w:szCs w:val="2"/>
              </w:rPr>
            </w:pPr>
          </w:p>
        </w:tc>
        <w:tc>
          <w:tcPr>
            <w:tcW w:w="851" w:type="dxa"/>
          </w:tcPr>
          <w:p w14:paraId="21F80F00" w14:textId="77777777" w:rsidR="00300F4F" w:rsidRDefault="00ED36A1">
            <w:pPr>
              <w:pStyle w:val="TableParagraph"/>
              <w:spacing w:line="222" w:lineRule="exact"/>
              <w:ind w:left="106"/>
              <w:rPr>
                <w:sz w:val="20"/>
              </w:rPr>
            </w:pPr>
            <w:r>
              <w:rPr>
                <w:sz w:val="20"/>
              </w:rPr>
              <w:t>5.1.1</w:t>
            </w:r>
          </w:p>
        </w:tc>
        <w:tc>
          <w:tcPr>
            <w:tcW w:w="2268" w:type="dxa"/>
          </w:tcPr>
          <w:p w14:paraId="446449B1" w14:textId="77777777" w:rsidR="00300F4F" w:rsidRDefault="00ED36A1">
            <w:pPr>
              <w:pStyle w:val="TableParagraph"/>
              <w:ind w:right="1038"/>
              <w:rPr>
                <w:sz w:val="20"/>
              </w:rPr>
            </w:pPr>
            <w:r>
              <w:rPr>
                <w:spacing w:val="-1"/>
                <w:sz w:val="20"/>
              </w:rPr>
              <w:t>Обеспечение</w:t>
            </w:r>
            <w:r>
              <w:rPr>
                <w:spacing w:val="-47"/>
                <w:sz w:val="20"/>
              </w:rPr>
              <w:t xml:space="preserve"> </w:t>
            </w:r>
            <w:r>
              <w:rPr>
                <w:sz w:val="20"/>
              </w:rPr>
              <w:t>спортивно-</w:t>
            </w:r>
            <w:r>
              <w:rPr>
                <w:spacing w:val="1"/>
                <w:sz w:val="20"/>
              </w:rPr>
              <w:t xml:space="preserve"> </w:t>
            </w:r>
            <w:r>
              <w:rPr>
                <w:sz w:val="20"/>
              </w:rPr>
              <w:t>зрелищных</w:t>
            </w:r>
          </w:p>
          <w:p w14:paraId="566BEB35" w14:textId="77777777" w:rsidR="00300F4F" w:rsidRDefault="00ED36A1">
            <w:pPr>
              <w:pStyle w:val="TableParagraph"/>
              <w:spacing w:line="218" w:lineRule="exact"/>
              <w:rPr>
                <w:sz w:val="20"/>
              </w:rPr>
            </w:pPr>
            <w:r>
              <w:rPr>
                <w:sz w:val="20"/>
              </w:rPr>
              <w:t>мероприятий</w:t>
            </w:r>
          </w:p>
        </w:tc>
        <w:tc>
          <w:tcPr>
            <w:tcW w:w="3396" w:type="dxa"/>
          </w:tcPr>
          <w:p w14:paraId="052B3D47" w14:textId="77777777" w:rsidR="00300F4F" w:rsidRDefault="00300F4F">
            <w:pPr>
              <w:pStyle w:val="TableParagraph"/>
              <w:spacing w:before="2"/>
              <w:ind w:left="0"/>
              <w:rPr>
                <w:sz w:val="29"/>
              </w:rPr>
            </w:pPr>
          </w:p>
          <w:p w14:paraId="66DA8B48" w14:textId="77777777" w:rsidR="00300F4F" w:rsidRDefault="00ED36A1">
            <w:pPr>
              <w:pStyle w:val="TableParagraph"/>
              <w:spacing w:before="1"/>
              <w:ind w:left="5"/>
              <w:jc w:val="center"/>
              <w:rPr>
                <w:sz w:val="20"/>
              </w:rPr>
            </w:pPr>
            <w:r>
              <w:rPr>
                <w:sz w:val="20"/>
              </w:rPr>
              <w:t>5</w:t>
            </w:r>
          </w:p>
        </w:tc>
      </w:tr>
      <w:tr w:rsidR="00300F4F" w14:paraId="584B05FD" w14:textId="77777777">
        <w:trPr>
          <w:trHeight w:val="460"/>
        </w:trPr>
        <w:tc>
          <w:tcPr>
            <w:tcW w:w="562" w:type="dxa"/>
            <w:vMerge/>
            <w:tcBorders>
              <w:top w:val="nil"/>
            </w:tcBorders>
          </w:tcPr>
          <w:p w14:paraId="470001FA" w14:textId="77777777" w:rsidR="00300F4F" w:rsidRDefault="00300F4F">
            <w:pPr>
              <w:rPr>
                <w:sz w:val="2"/>
                <w:szCs w:val="2"/>
              </w:rPr>
            </w:pPr>
          </w:p>
        </w:tc>
        <w:tc>
          <w:tcPr>
            <w:tcW w:w="2268" w:type="dxa"/>
            <w:vMerge/>
            <w:tcBorders>
              <w:top w:val="nil"/>
            </w:tcBorders>
          </w:tcPr>
          <w:p w14:paraId="6658B2C1" w14:textId="77777777" w:rsidR="00300F4F" w:rsidRDefault="00300F4F">
            <w:pPr>
              <w:rPr>
                <w:sz w:val="2"/>
                <w:szCs w:val="2"/>
              </w:rPr>
            </w:pPr>
          </w:p>
        </w:tc>
        <w:tc>
          <w:tcPr>
            <w:tcW w:w="851" w:type="dxa"/>
          </w:tcPr>
          <w:p w14:paraId="73CE7545" w14:textId="77777777" w:rsidR="00300F4F" w:rsidRDefault="00ED36A1">
            <w:pPr>
              <w:pStyle w:val="TableParagraph"/>
              <w:spacing w:line="222" w:lineRule="exact"/>
              <w:ind w:left="106"/>
              <w:rPr>
                <w:sz w:val="20"/>
              </w:rPr>
            </w:pPr>
            <w:r>
              <w:rPr>
                <w:sz w:val="20"/>
              </w:rPr>
              <w:t>5.1.2</w:t>
            </w:r>
          </w:p>
        </w:tc>
        <w:tc>
          <w:tcPr>
            <w:tcW w:w="2268" w:type="dxa"/>
          </w:tcPr>
          <w:p w14:paraId="5275CC21"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0C24F5C4"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6" w:type="dxa"/>
          </w:tcPr>
          <w:p w14:paraId="00F529A3" w14:textId="77777777" w:rsidR="00300F4F" w:rsidRDefault="00ED36A1">
            <w:pPr>
              <w:pStyle w:val="TableParagraph"/>
              <w:spacing w:before="107"/>
              <w:ind w:left="5"/>
              <w:jc w:val="center"/>
              <w:rPr>
                <w:sz w:val="20"/>
              </w:rPr>
            </w:pPr>
            <w:r>
              <w:rPr>
                <w:sz w:val="20"/>
              </w:rPr>
              <w:t>5</w:t>
            </w:r>
          </w:p>
        </w:tc>
      </w:tr>
      <w:tr w:rsidR="00300F4F" w14:paraId="230AF6EF" w14:textId="77777777">
        <w:trPr>
          <w:trHeight w:val="689"/>
        </w:trPr>
        <w:tc>
          <w:tcPr>
            <w:tcW w:w="562" w:type="dxa"/>
            <w:vMerge/>
            <w:tcBorders>
              <w:top w:val="nil"/>
            </w:tcBorders>
          </w:tcPr>
          <w:p w14:paraId="5131A875" w14:textId="77777777" w:rsidR="00300F4F" w:rsidRDefault="00300F4F">
            <w:pPr>
              <w:rPr>
                <w:sz w:val="2"/>
                <w:szCs w:val="2"/>
              </w:rPr>
            </w:pPr>
          </w:p>
        </w:tc>
        <w:tc>
          <w:tcPr>
            <w:tcW w:w="2268" w:type="dxa"/>
            <w:vMerge/>
            <w:tcBorders>
              <w:top w:val="nil"/>
            </w:tcBorders>
          </w:tcPr>
          <w:p w14:paraId="791864DF" w14:textId="77777777" w:rsidR="00300F4F" w:rsidRDefault="00300F4F">
            <w:pPr>
              <w:rPr>
                <w:sz w:val="2"/>
                <w:szCs w:val="2"/>
              </w:rPr>
            </w:pPr>
          </w:p>
        </w:tc>
        <w:tc>
          <w:tcPr>
            <w:tcW w:w="851" w:type="dxa"/>
          </w:tcPr>
          <w:p w14:paraId="37E2AD15" w14:textId="77777777" w:rsidR="00300F4F" w:rsidRDefault="00ED36A1">
            <w:pPr>
              <w:pStyle w:val="TableParagraph"/>
              <w:spacing w:line="221" w:lineRule="exact"/>
              <w:ind w:left="106"/>
              <w:rPr>
                <w:sz w:val="20"/>
              </w:rPr>
            </w:pPr>
            <w:r>
              <w:rPr>
                <w:sz w:val="20"/>
              </w:rPr>
              <w:t>5.1.4</w:t>
            </w:r>
          </w:p>
        </w:tc>
        <w:tc>
          <w:tcPr>
            <w:tcW w:w="2268" w:type="dxa"/>
          </w:tcPr>
          <w:p w14:paraId="0E16D207" w14:textId="77777777" w:rsidR="00300F4F" w:rsidRDefault="00ED36A1">
            <w:pPr>
              <w:pStyle w:val="TableParagraph"/>
              <w:spacing w:line="221" w:lineRule="exact"/>
              <w:rPr>
                <w:sz w:val="20"/>
              </w:rPr>
            </w:pPr>
            <w:r>
              <w:rPr>
                <w:sz w:val="20"/>
              </w:rPr>
              <w:t>Оборудованные</w:t>
            </w:r>
          </w:p>
          <w:p w14:paraId="1C841064" w14:textId="77777777" w:rsidR="00300F4F" w:rsidRDefault="00ED36A1">
            <w:pPr>
              <w:pStyle w:val="TableParagraph"/>
              <w:spacing w:line="230" w:lineRule="atLeast"/>
              <w:ind w:right="215"/>
              <w:rPr>
                <w:sz w:val="20"/>
              </w:rPr>
            </w:pPr>
            <w:r>
              <w:rPr>
                <w:sz w:val="20"/>
              </w:rPr>
              <w:t>площадки для занятий</w:t>
            </w:r>
            <w:r>
              <w:rPr>
                <w:spacing w:val="-47"/>
                <w:sz w:val="20"/>
              </w:rPr>
              <w:t xml:space="preserve"> </w:t>
            </w:r>
            <w:r>
              <w:rPr>
                <w:sz w:val="20"/>
              </w:rPr>
              <w:t>спортом</w:t>
            </w:r>
          </w:p>
        </w:tc>
        <w:tc>
          <w:tcPr>
            <w:tcW w:w="3396" w:type="dxa"/>
          </w:tcPr>
          <w:p w14:paraId="11758880" w14:textId="77777777" w:rsidR="00300F4F" w:rsidRDefault="00300F4F">
            <w:pPr>
              <w:pStyle w:val="TableParagraph"/>
              <w:spacing w:before="2"/>
              <w:ind w:left="0"/>
              <w:rPr>
                <w:sz w:val="19"/>
              </w:rPr>
            </w:pPr>
          </w:p>
          <w:p w14:paraId="65024481" w14:textId="77777777" w:rsidR="00300F4F" w:rsidRDefault="00ED36A1">
            <w:pPr>
              <w:pStyle w:val="TableParagraph"/>
              <w:ind w:left="5"/>
              <w:jc w:val="center"/>
              <w:rPr>
                <w:sz w:val="20"/>
              </w:rPr>
            </w:pPr>
            <w:r>
              <w:rPr>
                <w:sz w:val="20"/>
              </w:rPr>
              <w:t>5</w:t>
            </w:r>
          </w:p>
        </w:tc>
      </w:tr>
      <w:tr w:rsidR="00300F4F" w14:paraId="7AC865BA" w14:textId="77777777">
        <w:trPr>
          <w:trHeight w:val="230"/>
        </w:trPr>
        <w:tc>
          <w:tcPr>
            <w:tcW w:w="562" w:type="dxa"/>
            <w:vMerge/>
            <w:tcBorders>
              <w:top w:val="nil"/>
            </w:tcBorders>
          </w:tcPr>
          <w:p w14:paraId="76B00224" w14:textId="77777777" w:rsidR="00300F4F" w:rsidRDefault="00300F4F">
            <w:pPr>
              <w:rPr>
                <w:sz w:val="2"/>
                <w:szCs w:val="2"/>
              </w:rPr>
            </w:pPr>
          </w:p>
        </w:tc>
        <w:tc>
          <w:tcPr>
            <w:tcW w:w="2268" w:type="dxa"/>
            <w:vMerge/>
            <w:tcBorders>
              <w:top w:val="nil"/>
            </w:tcBorders>
          </w:tcPr>
          <w:p w14:paraId="594F1EAE" w14:textId="77777777" w:rsidR="00300F4F" w:rsidRDefault="00300F4F">
            <w:pPr>
              <w:rPr>
                <w:sz w:val="2"/>
                <w:szCs w:val="2"/>
              </w:rPr>
            </w:pPr>
          </w:p>
        </w:tc>
        <w:tc>
          <w:tcPr>
            <w:tcW w:w="851" w:type="dxa"/>
          </w:tcPr>
          <w:p w14:paraId="4B58DFF0" w14:textId="77777777" w:rsidR="00300F4F" w:rsidRDefault="00ED36A1">
            <w:pPr>
              <w:pStyle w:val="TableParagraph"/>
              <w:spacing w:line="210" w:lineRule="exact"/>
              <w:ind w:left="106"/>
              <w:rPr>
                <w:sz w:val="20"/>
              </w:rPr>
            </w:pPr>
            <w:r>
              <w:rPr>
                <w:sz w:val="20"/>
              </w:rPr>
              <w:t>5.1.7</w:t>
            </w:r>
          </w:p>
        </w:tc>
        <w:tc>
          <w:tcPr>
            <w:tcW w:w="2268" w:type="dxa"/>
          </w:tcPr>
          <w:p w14:paraId="2B93D527" w14:textId="77777777" w:rsidR="00300F4F" w:rsidRDefault="00ED36A1">
            <w:pPr>
              <w:pStyle w:val="TableParagraph"/>
              <w:spacing w:line="210" w:lineRule="exact"/>
              <w:rPr>
                <w:sz w:val="20"/>
              </w:rPr>
            </w:pPr>
            <w:r>
              <w:rPr>
                <w:sz w:val="20"/>
              </w:rPr>
              <w:t>Спортивные</w:t>
            </w:r>
            <w:r>
              <w:rPr>
                <w:spacing w:val="-4"/>
                <w:sz w:val="20"/>
              </w:rPr>
              <w:t xml:space="preserve"> </w:t>
            </w:r>
            <w:r>
              <w:rPr>
                <w:sz w:val="20"/>
              </w:rPr>
              <w:t>базы</w:t>
            </w:r>
          </w:p>
        </w:tc>
        <w:tc>
          <w:tcPr>
            <w:tcW w:w="3396" w:type="dxa"/>
          </w:tcPr>
          <w:p w14:paraId="61650046" w14:textId="77777777" w:rsidR="00300F4F" w:rsidRDefault="00ED36A1">
            <w:pPr>
              <w:pStyle w:val="TableParagraph"/>
              <w:spacing w:line="210" w:lineRule="exact"/>
              <w:ind w:left="5"/>
              <w:jc w:val="center"/>
              <w:rPr>
                <w:sz w:val="20"/>
              </w:rPr>
            </w:pPr>
            <w:r>
              <w:rPr>
                <w:sz w:val="20"/>
              </w:rPr>
              <w:t>5</w:t>
            </w:r>
          </w:p>
        </w:tc>
      </w:tr>
      <w:tr w:rsidR="00300F4F" w14:paraId="54A61980" w14:textId="77777777">
        <w:trPr>
          <w:trHeight w:val="460"/>
        </w:trPr>
        <w:tc>
          <w:tcPr>
            <w:tcW w:w="562" w:type="dxa"/>
            <w:vMerge/>
            <w:tcBorders>
              <w:top w:val="nil"/>
            </w:tcBorders>
          </w:tcPr>
          <w:p w14:paraId="74F38AC7" w14:textId="77777777" w:rsidR="00300F4F" w:rsidRDefault="00300F4F">
            <w:pPr>
              <w:rPr>
                <w:sz w:val="2"/>
                <w:szCs w:val="2"/>
              </w:rPr>
            </w:pPr>
          </w:p>
        </w:tc>
        <w:tc>
          <w:tcPr>
            <w:tcW w:w="2268" w:type="dxa"/>
            <w:vMerge/>
            <w:tcBorders>
              <w:top w:val="nil"/>
            </w:tcBorders>
          </w:tcPr>
          <w:p w14:paraId="3E1FD806" w14:textId="77777777" w:rsidR="00300F4F" w:rsidRDefault="00300F4F">
            <w:pPr>
              <w:rPr>
                <w:sz w:val="2"/>
                <w:szCs w:val="2"/>
              </w:rPr>
            </w:pPr>
          </w:p>
        </w:tc>
        <w:tc>
          <w:tcPr>
            <w:tcW w:w="851" w:type="dxa"/>
          </w:tcPr>
          <w:p w14:paraId="66AF2F06" w14:textId="77777777" w:rsidR="00300F4F" w:rsidRDefault="00ED36A1">
            <w:pPr>
              <w:pStyle w:val="TableParagraph"/>
              <w:spacing w:line="222" w:lineRule="exact"/>
              <w:ind w:left="106"/>
              <w:rPr>
                <w:sz w:val="20"/>
              </w:rPr>
            </w:pPr>
            <w:r>
              <w:rPr>
                <w:sz w:val="20"/>
              </w:rPr>
              <w:t>5.5</w:t>
            </w:r>
          </w:p>
        </w:tc>
        <w:tc>
          <w:tcPr>
            <w:tcW w:w="2268" w:type="dxa"/>
          </w:tcPr>
          <w:p w14:paraId="69ABF901" w14:textId="77777777" w:rsidR="00300F4F" w:rsidRDefault="00ED36A1">
            <w:pPr>
              <w:pStyle w:val="TableParagraph"/>
              <w:spacing w:line="221" w:lineRule="exact"/>
              <w:rPr>
                <w:sz w:val="20"/>
              </w:rPr>
            </w:pPr>
            <w:r>
              <w:rPr>
                <w:sz w:val="20"/>
              </w:rPr>
              <w:t>Поля</w:t>
            </w:r>
            <w:r>
              <w:rPr>
                <w:spacing w:val="-3"/>
                <w:sz w:val="20"/>
              </w:rPr>
              <w:t xml:space="preserve"> </w:t>
            </w:r>
            <w:r>
              <w:rPr>
                <w:sz w:val="20"/>
              </w:rPr>
              <w:t>для</w:t>
            </w:r>
            <w:r>
              <w:rPr>
                <w:spacing w:val="-2"/>
                <w:sz w:val="20"/>
              </w:rPr>
              <w:t xml:space="preserve"> </w:t>
            </w:r>
            <w:r>
              <w:rPr>
                <w:sz w:val="20"/>
              </w:rPr>
              <w:t>гольфа</w:t>
            </w:r>
            <w:r>
              <w:rPr>
                <w:spacing w:val="-1"/>
                <w:sz w:val="20"/>
              </w:rPr>
              <w:t xml:space="preserve"> </w:t>
            </w:r>
            <w:r>
              <w:rPr>
                <w:sz w:val="20"/>
              </w:rPr>
              <w:t>или</w:t>
            </w:r>
          </w:p>
          <w:p w14:paraId="057C96ED" w14:textId="77777777" w:rsidR="00300F4F" w:rsidRDefault="00ED36A1">
            <w:pPr>
              <w:pStyle w:val="TableParagraph"/>
              <w:spacing w:line="219" w:lineRule="exact"/>
              <w:rPr>
                <w:sz w:val="20"/>
              </w:rPr>
            </w:pPr>
            <w:r>
              <w:rPr>
                <w:sz w:val="20"/>
              </w:rPr>
              <w:t>конных</w:t>
            </w:r>
            <w:r>
              <w:rPr>
                <w:spacing w:val="-4"/>
                <w:sz w:val="20"/>
              </w:rPr>
              <w:t xml:space="preserve"> </w:t>
            </w:r>
            <w:r>
              <w:rPr>
                <w:sz w:val="20"/>
              </w:rPr>
              <w:t>прогулок</w:t>
            </w:r>
          </w:p>
        </w:tc>
        <w:tc>
          <w:tcPr>
            <w:tcW w:w="3396" w:type="dxa"/>
          </w:tcPr>
          <w:p w14:paraId="17B6A35E" w14:textId="77777777" w:rsidR="00300F4F" w:rsidRDefault="00ED36A1">
            <w:pPr>
              <w:pStyle w:val="TableParagraph"/>
              <w:spacing w:before="106"/>
              <w:ind w:left="5"/>
              <w:jc w:val="center"/>
              <w:rPr>
                <w:sz w:val="20"/>
              </w:rPr>
            </w:pPr>
            <w:r>
              <w:rPr>
                <w:sz w:val="20"/>
              </w:rPr>
              <w:t>5</w:t>
            </w:r>
          </w:p>
        </w:tc>
      </w:tr>
      <w:tr w:rsidR="00300F4F" w14:paraId="342ADC59" w14:textId="77777777">
        <w:trPr>
          <w:trHeight w:val="460"/>
        </w:trPr>
        <w:tc>
          <w:tcPr>
            <w:tcW w:w="562" w:type="dxa"/>
            <w:vMerge/>
            <w:tcBorders>
              <w:top w:val="nil"/>
            </w:tcBorders>
          </w:tcPr>
          <w:p w14:paraId="032D20DD" w14:textId="77777777" w:rsidR="00300F4F" w:rsidRDefault="00300F4F">
            <w:pPr>
              <w:rPr>
                <w:sz w:val="2"/>
                <w:szCs w:val="2"/>
              </w:rPr>
            </w:pPr>
          </w:p>
        </w:tc>
        <w:tc>
          <w:tcPr>
            <w:tcW w:w="2268" w:type="dxa"/>
            <w:vMerge/>
            <w:tcBorders>
              <w:top w:val="nil"/>
            </w:tcBorders>
          </w:tcPr>
          <w:p w14:paraId="75527E32" w14:textId="77777777" w:rsidR="00300F4F" w:rsidRDefault="00300F4F">
            <w:pPr>
              <w:rPr>
                <w:sz w:val="2"/>
                <w:szCs w:val="2"/>
              </w:rPr>
            </w:pPr>
          </w:p>
        </w:tc>
        <w:tc>
          <w:tcPr>
            <w:tcW w:w="851" w:type="dxa"/>
          </w:tcPr>
          <w:p w14:paraId="78C0420B" w14:textId="77777777" w:rsidR="00300F4F" w:rsidRDefault="00ED36A1">
            <w:pPr>
              <w:pStyle w:val="TableParagraph"/>
              <w:spacing w:line="221" w:lineRule="exact"/>
              <w:ind w:left="106"/>
              <w:rPr>
                <w:sz w:val="20"/>
              </w:rPr>
            </w:pPr>
            <w:r>
              <w:rPr>
                <w:sz w:val="20"/>
              </w:rPr>
              <w:t>9.2.1</w:t>
            </w:r>
          </w:p>
        </w:tc>
        <w:tc>
          <w:tcPr>
            <w:tcW w:w="2268" w:type="dxa"/>
          </w:tcPr>
          <w:p w14:paraId="02B296E9" w14:textId="77777777" w:rsidR="00300F4F" w:rsidRDefault="00ED36A1">
            <w:pPr>
              <w:pStyle w:val="TableParagraph"/>
              <w:spacing w:line="221" w:lineRule="exact"/>
              <w:rPr>
                <w:sz w:val="20"/>
              </w:rPr>
            </w:pPr>
            <w:r>
              <w:rPr>
                <w:sz w:val="20"/>
              </w:rPr>
              <w:t>Санаторная</w:t>
            </w:r>
          </w:p>
          <w:p w14:paraId="18542650" w14:textId="77777777" w:rsidR="00300F4F" w:rsidRDefault="00ED36A1">
            <w:pPr>
              <w:pStyle w:val="TableParagraph"/>
              <w:spacing w:line="219" w:lineRule="exact"/>
              <w:rPr>
                <w:sz w:val="20"/>
              </w:rPr>
            </w:pPr>
            <w:r>
              <w:rPr>
                <w:sz w:val="20"/>
              </w:rPr>
              <w:t>деятельность</w:t>
            </w:r>
          </w:p>
        </w:tc>
        <w:tc>
          <w:tcPr>
            <w:tcW w:w="3396" w:type="dxa"/>
          </w:tcPr>
          <w:p w14:paraId="6F4E9158" w14:textId="77777777" w:rsidR="00300F4F" w:rsidRDefault="00ED36A1">
            <w:pPr>
              <w:pStyle w:val="TableParagraph"/>
              <w:spacing w:before="106"/>
              <w:ind w:left="5"/>
              <w:jc w:val="center"/>
              <w:rPr>
                <w:sz w:val="20"/>
              </w:rPr>
            </w:pPr>
            <w:r>
              <w:rPr>
                <w:sz w:val="20"/>
              </w:rPr>
              <w:t>5</w:t>
            </w:r>
          </w:p>
        </w:tc>
      </w:tr>
      <w:tr w:rsidR="00300F4F" w14:paraId="24B7A323" w14:textId="77777777">
        <w:trPr>
          <w:trHeight w:val="689"/>
        </w:trPr>
        <w:tc>
          <w:tcPr>
            <w:tcW w:w="562" w:type="dxa"/>
            <w:vMerge/>
            <w:tcBorders>
              <w:top w:val="nil"/>
            </w:tcBorders>
          </w:tcPr>
          <w:p w14:paraId="6B541414" w14:textId="77777777" w:rsidR="00300F4F" w:rsidRDefault="00300F4F">
            <w:pPr>
              <w:rPr>
                <w:sz w:val="2"/>
                <w:szCs w:val="2"/>
              </w:rPr>
            </w:pPr>
          </w:p>
        </w:tc>
        <w:tc>
          <w:tcPr>
            <w:tcW w:w="2268" w:type="dxa"/>
            <w:vMerge/>
            <w:tcBorders>
              <w:top w:val="nil"/>
            </w:tcBorders>
          </w:tcPr>
          <w:p w14:paraId="139323A0" w14:textId="77777777" w:rsidR="00300F4F" w:rsidRDefault="00300F4F">
            <w:pPr>
              <w:rPr>
                <w:sz w:val="2"/>
                <w:szCs w:val="2"/>
              </w:rPr>
            </w:pPr>
          </w:p>
        </w:tc>
        <w:tc>
          <w:tcPr>
            <w:tcW w:w="851" w:type="dxa"/>
          </w:tcPr>
          <w:p w14:paraId="0ECA7B62" w14:textId="77777777" w:rsidR="00300F4F" w:rsidRDefault="00300F4F">
            <w:pPr>
              <w:pStyle w:val="TableParagraph"/>
              <w:ind w:left="0"/>
              <w:rPr>
                <w:sz w:val="20"/>
              </w:rPr>
            </w:pPr>
          </w:p>
        </w:tc>
        <w:tc>
          <w:tcPr>
            <w:tcW w:w="2268" w:type="dxa"/>
          </w:tcPr>
          <w:p w14:paraId="08EC124E"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6386FA8C"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4C46C040" w14:textId="77777777" w:rsidR="00300F4F" w:rsidRDefault="00300F4F">
            <w:pPr>
              <w:pStyle w:val="TableParagraph"/>
              <w:spacing w:before="2"/>
              <w:ind w:left="0"/>
              <w:rPr>
                <w:sz w:val="19"/>
              </w:rPr>
            </w:pPr>
          </w:p>
          <w:p w14:paraId="514A2699"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819BC10" w14:textId="77777777">
        <w:trPr>
          <w:trHeight w:val="230"/>
        </w:trPr>
        <w:tc>
          <w:tcPr>
            <w:tcW w:w="562" w:type="dxa"/>
            <w:vMerge w:val="restart"/>
          </w:tcPr>
          <w:p w14:paraId="33FA2A3E" w14:textId="77777777" w:rsidR="00300F4F" w:rsidRDefault="00ED36A1">
            <w:pPr>
              <w:pStyle w:val="TableParagraph"/>
              <w:spacing w:line="221" w:lineRule="exact"/>
              <w:ind w:left="107"/>
              <w:rPr>
                <w:sz w:val="20"/>
              </w:rPr>
            </w:pPr>
            <w:r>
              <w:rPr>
                <w:sz w:val="20"/>
              </w:rPr>
              <w:t>4</w:t>
            </w:r>
          </w:p>
        </w:tc>
        <w:tc>
          <w:tcPr>
            <w:tcW w:w="2268" w:type="dxa"/>
            <w:vMerge w:val="restart"/>
          </w:tcPr>
          <w:p w14:paraId="1F334CAA"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0E10DBD2" w14:textId="77777777" w:rsidR="00300F4F" w:rsidRDefault="00ED36A1">
            <w:pPr>
              <w:pStyle w:val="TableParagraph"/>
              <w:spacing w:line="210" w:lineRule="exact"/>
              <w:ind w:left="106"/>
              <w:rPr>
                <w:sz w:val="20"/>
              </w:rPr>
            </w:pPr>
            <w:r>
              <w:rPr>
                <w:sz w:val="20"/>
              </w:rPr>
              <w:t>3.2.3</w:t>
            </w:r>
          </w:p>
        </w:tc>
        <w:tc>
          <w:tcPr>
            <w:tcW w:w="2268" w:type="dxa"/>
          </w:tcPr>
          <w:p w14:paraId="37CDB466"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698E6DDE" w14:textId="77777777" w:rsidR="00300F4F" w:rsidRDefault="00ED36A1">
            <w:pPr>
              <w:pStyle w:val="TableParagraph"/>
              <w:spacing w:line="210" w:lineRule="exact"/>
              <w:ind w:left="5"/>
              <w:jc w:val="center"/>
              <w:rPr>
                <w:sz w:val="20"/>
              </w:rPr>
            </w:pPr>
            <w:r>
              <w:rPr>
                <w:sz w:val="20"/>
              </w:rPr>
              <w:t>3</w:t>
            </w:r>
          </w:p>
        </w:tc>
      </w:tr>
      <w:tr w:rsidR="00300F4F" w14:paraId="2F4E4CE0" w14:textId="77777777">
        <w:trPr>
          <w:trHeight w:val="230"/>
        </w:trPr>
        <w:tc>
          <w:tcPr>
            <w:tcW w:w="562" w:type="dxa"/>
            <w:vMerge/>
            <w:tcBorders>
              <w:top w:val="nil"/>
            </w:tcBorders>
          </w:tcPr>
          <w:p w14:paraId="2E506032" w14:textId="77777777" w:rsidR="00300F4F" w:rsidRDefault="00300F4F">
            <w:pPr>
              <w:rPr>
                <w:sz w:val="2"/>
                <w:szCs w:val="2"/>
              </w:rPr>
            </w:pPr>
          </w:p>
        </w:tc>
        <w:tc>
          <w:tcPr>
            <w:tcW w:w="2268" w:type="dxa"/>
            <w:vMerge/>
            <w:tcBorders>
              <w:top w:val="nil"/>
            </w:tcBorders>
          </w:tcPr>
          <w:p w14:paraId="5C872259" w14:textId="77777777" w:rsidR="00300F4F" w:rsidRDefault="00300F4F">
            <w:pPr>
              <w:rPr>
                <w:sz w:val="2"/>
                <w:szCs w:val="2"/>
              </w:rPr>
            </w:pPr>
          </w:p>
        </w:tc>
        <w:tc>
          <w:tcPr>
            <w:tcW w:w="851" w:type="dxa"/>
          </w:tcPr>
          <w:p w14:paraId="473D9569" w14:textId="77777777" w:rsidR="00300F4F" w:rsidRDefault="00ED36A1">
            <w:pPr>
              <w:pStyle w:val="TableParagraph"/>
              <w:spacing w:line="210" w:lineRule="exact"/>
              <w:ind w:left="106"/>
              <w:rPr>
                <w:sz w:val="20"/>
              </w:rPr>
            </w:pPr>
            <w:r>
              <w:rPr>
                <w:sz w:val="20"/>
              </w:rPr>
              <w:t>3.2.4</w:t>
            </w:r>
          </w:p>
        </w:tc>
        <w:tc>
          <w:tcPr>
            <w:tcW w:w="2268" w:type="dxa"/>
          </w:tcPr>
          <w:p w14:paraId="2099B842" w14:textId="77777777" w:rsidR="00300F4F" w:rsidRDefault="00ED36A1">
            <w:pPr>
              <w:pStyle w:val="TableParagraph"/>
              <w:spacing w:line="210" w:lineRule="exact"/>
              <w:rPr>
                <w:sz w:val="20"/>
              </w:rPr>
            </w:pPr>
            <w:r>
              <w:rPr>
                <w:sz w:val="20"/>
              </w:rPr>
              <w:t>Общежития</w:t>
            </w:r>
          </w:p>
        </w:tc>
        <w:tc>
          <w:tcPr>
            <w:tcW w:w="3396" w:type="dxa"/>
          </w:tcPr>
          <w:p w14:paraId="443E9105" w14:textId="77777777" w:rsidR="00300F4F" w:rsidRDefault="00ED36A1">
            <w:pPr>
              <w:pStyle w:val="TableParagraph"/>
              <w:spacing w:line="210" w:lineRule="exact"/>
              <w:ind w:left="5"/>
              <w:jc w:val="center"/>
              <w:rPr>
                <w:sz w:val="20"/>
              </w:rPr>
            </w:pPr>
            <w:r>
              <w:rPr>
                <w:sz w:val="20"/>
              </w:rPr>
              <w:t>3</w:t>
            </w:r>
          </w:p>
        </w:tc>
      </w:tr>
      <w:tr w:rsidR="00300F4F" w14:paraId="0869754E" w14:textId="77777777">
        <w:trPr>
          <w:trHeight w:val="689"/>
        </w:trPr>
        <w:tc>
          <w:tcPr>
            <w:tcW w:w="562" w:type="dxa"/>
            <w:vMerge/>
            <w:tcBorders>
              <w:top w:val="nil"/>
            </w:tcBorders>
          </w:tcPr>
          <w:p w14:paraId="69E801F8" w14:textId="77777777" w:rsidR="00300F4F" w:rsidRDefault="00300F4F">
            <w:pPr>
              <w:rPr>
                <w:sz w:val="2"/>
                <w:szCs w:val="2"/>
              </w:rPr>
            </w:pPr>
          </w:p>
        </w:tc>
        <w:tc>
          <w:tcPr>
            <w:tcW w:w="2268" w:type="dxa"/>
            <w:vMerge/>
            <w:tcBorders>
              <w:top w:val="nil"/>
            </w:tcBorders>
          </w:tcPr>
          <w:p w14:paraId="04A063B6" w14:textId="77777777" w:rsidR="00300F4F" w:rsidRDefault="00300F4F">
            <w:pPr>
              <w:rPr>
                <w:sz w:val="2"/>
                <w:szCs w:val="2"/>
              </w:rPr>
            </w:pPr>
          </w:p>
        </w:tc>
        <w:tc>
          <w:tcPr>
            <w:tcW w:w="851" w:type="dxa"/>
          </w:tcPr>
          <w:p w14:paraId="181DDDB7" w14:textId="77777777" w:rsidR="00300F4F" w:rsidRDefault="00ED36A1">
            <w:pPr>
              <w:pStyle w:val="TableParagraph"/>
              <w:spacing w:line="221" w:lineRule="exact"/>
              <w:ind w:left="106"/>
              <w:rPr>
                <w:sz w:val="20"/>
              </w:rPr>
            </w:pPr>
            <w:r>
              <w:rPr>
                <w:sz w:val="20"/>
              </w:rPr>
              <w:t>3.4.1</w:t>
            </w:r>
          </w:p>
        </w:tc>
        <w:tc>
          <w:tcPr>
            <w:tcW w:w="2268" w:type="dxa"/>
          </w:tcPr>
          <w:p w14:paraId="4CCF697B" w14:textId="77777777" w:rsidR="00300F4F" w:rsidRDefault="00ED36A1">
            <w:pPr>
              <w:pStyle w:val="TableParagraph"/>
              <w:spacing w:line="221" w:lineRule="exact"/>
              <w:rPr>
                <w:sz w:val="20"/>
              </w:rPr>
            </w:pPr>
            <w:r>
              <w:rPr>
                <w:sz w:val="20"/>
              </w:rPr>
              <w:t>Амбулаторно-</w:t>
            </w:r>
          </w:p>
          <w:p w14:paraId="4C0E6FC5" w14:textId="77777777" w:rsidR="00300F4F" w:rsidRDefault="00ED36A1">
            <w:pPr>
              <w:pStyle w:val="TableParagraph"/>
              <w:spacing w:line="230" w:lineRule="exact"/>
              <w:ind w:right="652"/>
              <w:rPr>
                <w:sz w:val="20"/>
              </w:rPr>
            </w:pPr>
            <w:r>
              <w:rPr>
                <w:spacing w:val="-1"/>
                <w:sz w:val="20"/>
              </w:rPr>
              <w:t>поликлиническое</w:t>
            </w:r>
            <w:r>
              <w:rPr>
                <w:spacing w:val="-47"/>
                <w:sz w:val="20"/>
              </w:rPr>
              <w:t xml:space="preserve"> </w:t>
            </w:r>
            <w:r>
              <w:rPr>
                <w:sz w:val="20"/>
              </w:rPr>
              <w:t>обслуживание</w:t>
            </w:r>
          </w:p>
        </w:tc>
        <w:tc>
          <w:tcPr>
            <w:tcW w:w="3396" w:type="dxa"/>
          </w:tcPr>
          <w:p w14:paraId="60E2BB78" w14:textId="77777777" w:rsidR="00300F4F" w:rsidRDefault="00300F4F">
            <w:pPr>
              <w:pStyle w:val="TableParagraph"/>
              <w:spacing w:before="2"/>
              <w:ind w:left="0"/>
              <w:rPr>
                <w:sz w:val="19"/>
              </w:rPr>
            </w:pPr>
          </w:p>
          <w:p w14:paraId="753EE1CD" w14:textId="77777777" w:rsidR="00300F4F" w:rsidRDefault="00ED36A1">
            <w:pPr>
              <w:pStyle w:val="TableParagraph"/>
              <w:ind w:left="5"/>
              <w:jc w:val="center"/>
              <w:rPr>
                <w:sz w:val="20"/>
              </w:rPr>
            </w:pPr>
            <w:r>
              <w:rPr>
                <w:sz w:val="20"/>
              </w:rPr>
              <w:t>3</w:t>
            </w:r>
          </w:p>
        </w:tc>
      </w:tr>
      <w:tr w:rsidR="00300F4F" w14:paraId="2C1B9B15" w14:textId="77777777">
        <w:trPr>
          <w:trHeight w:val="689"/>
        </w:trPr>
        <w:tc>
          <w:tcPr>
            <w:tcW w:w="562" w:type="dxa"/>
            <w:vMerge/>
            <w:tcBorders>
              <w:top w:val="nil"/>
            </w:tcBorders>
          </w:tcPr>
          <w:p w14:paraId="50C5E051" w14:textId="77777777" w:rsidR="00300F4F" w:rsidRDefault="00300F4F">
            <w:pPr>
              <w:rPr>
                <w:sz w:val="2"/>
                <w:szCs w:val="2"/>
              </w:rPr>
            </w:pPr>
          </w:p>
        </w:tc>
        <w:tc>
          <w:tcPr>
            <w:tcW w:w="2268" w:type="dxa"/>
            <w:vMerge/>
            <w:tcBorders>
              <w:top w:val="nil"/>
            </w:tcBorders>
          </w:tcPr>
          <w:p w14:paraId="523B58FE" w14:textId="77777777" w:rsidR="00300F4F" w:rsidRDefault="00300F4F">
            <w:pPr>
              <w:rPr>
                <w:sz w:val="2"/>
                <w:szCs w:val="2"/>
              </w:rPr>
            </w:pPr>
          </w:p>
        </w:tc>
        <w:tc>
          <w:tcPr>
            <w:tcW w:w="851" w:type="dxa"/>
          </w:tcPr>
          <w:p w14:paraId="49D1F2BF" w14:textId="77777777" w:rsidR="00300F4F" w:rsidRDefault="00ED36A1">
            <w:pPr>
              <w:pStyle w:val="TableParagraph"/>
              <w:spacing w:line="221" w:lineRule="exact"/>
              <w:ind w:left="106"/>
              <w:rPr>
                <w:sz w:val="20"/>
              </w:rPr>
            </w:pPr>
            <w:r>
              <w:rPr>
                <w:sz w:val="20"/>
              </w:rPr>
              <w:t>3.4.2</w:t>
            </w:r>
          </w:p>
        </w:tc>
        <w:tc>
          <w:tcPr>
            <w:tcW w:w="2268" w:type="dxa"/>
          </w:tcPr>
          <w:p w14:paraId="165A6780" w14:textId="77777777" w:rsidR="00300F4F" w:rsidRDefault="00ED36A1">
            <w:pPr>
              <w:pStyle w:val="TableParagraph"/>
              <w:ind w:right="917"/>
              <w:rPr>
                <w:sz w:val="20"/>
              </w:rPr>
            </w:pPr>
            <w:r>
              <w:rPr>
                <w:sz w:val="20"/>
              </w:rPr>
              <w:t>Стационарное</w:t>
            </w:r>
            <w:r>
              <w:rPr>
                <w:spacing w:val="-47"/>
                <w:sz w:val="20"/>
              </w:rPr>
              <w:t xml:space="preserve"> </w:t>
            </w:r>
            <w:r>
              <w:rPr>
                <w:sz w:val="20"/>
              </w:rPr>
              <w:t>медицинское</w:t>
            </w:r>
          </w:p>
          <w:p w14:paraId="2541525F" w14:textId="77777777" w:rsidR="00300F4F" w:rsidRDefault="00ED36A1">
            <w:pPr>
              <w:pStyle w:val="TableParagraph"/>
              <w:spacing w:line="218" w:lineRule="exact"/>
              <w:rPr>
                <w:sz w:val="20"/>
              </w:rPr>
            </w:pPr>
            <w:r>
              <w:rPr>
                <w:sz w:val="20"/>
              </w:rPr>
              <w:t>обслуживание</w:t>
            </w:r>
          </w:p>
        </w:tc>
        <w:tc>
          <w:tcPr>
            <w:tcW w:w="3396" w:type="dxa"/>
          </w:tcPr>
          <w:p w14:paraId="5601DB2E" w14:textId="77777777" w:rsidR="00300F4F" w:rsidRDefault="00300F4F">
            <w:pPr>
              <w:pStyle w:val="TableParagraph"/>
              <w:spacing w:before="2"/>
              <w:ind w:left="0"/>
              <w:rPr>
                <w:sz w:val="19"/>
              </w:rPr>
            </w:pPr>
          </w:p>
          <w:p w14:paraId="2042574B" w14:textId="77777777" w:rsidR="00300F4F" w:rsidRDefault="00ED36A1">
            <w:pPr>
              <w:pStyle w:val="TableParagraph"/>
              <w:ind w:left="5"/>
              <w:jc w:val="center"/>
              <w:rPr>
                <w:sz w:val="20"/>
              </w:rPr>
            </w:pPr>
            <w:r>
              <w:rPr>
                <w:sz w:val="20"/>
              </w:rPr>
              <w:t>3</w:t>
            </w:r>
          </w:p>
        </w:tc>
      </w:tr>
      <w:tr w:rsidR="00300F4F" w14:paraId="6C9797B2" w14:textId="77777777">
        <w:trPr>
          <w:trHeight w:val="690"/>
        </w:trPr>
        <w:tc>
          <w:tcPr>
            <w:tcW w:w="562" w:type="dxa"/>
            <w:vMerge/>
            <w:tcBorders>
              <w:top w:val="nil"/>
            </w:tcBorders>
          </w:tcPr>
          <w:p w14:paraId="3A194F5E" w14:textId="77777777" w:rsidR="00300F4F" w:rsidRDefault="00300F4F">
            <w:pPr>
              <w:rPr>
                <w:sz w:val="2"/>
                <w:szCs w:val="2"/>
              </w:rPr>
            </w:pPr>
          </w:p>
        </w:tc>
        <w:tc>
          <w:tcPr>
            <w:tcW w:w="2268" w:type="dxa"/>
            <w:vMerge/>
            <w:tcBorders>
              <w:top w:val="nil"/>
            </w:tcBorders>
          </w:tcPr>
          <w:p w14:paraId="7806A1B6" w14:textId="77777777" w:rsidR="00300F4F" w:rsidRDefault="00300F4F">
            <w:pPr>
              <w:rPr>
                <w:sz w:val="2"/>
                <w:szCs w:val="2"/>
              </w:rPr>
            </w:pPr>
          </w:p>
        </w:tc>
        <w:tc>
          <w:tcPr>
            <w:tcW w:w="851" w:type="dxa"/>
          </w:tcPr>
          <w:p w14:paraId="3176B7C8" w14:textId="77777777" w:rsidR="00300F4F" w:rsidRDefault="00ED36A1">
            <w:pPr>
              <w:pStyle w:val="TableParagraph"/>
              <w:spacing w:line="222" w:lineRule="exact"/>
              <w:ind w:left="106"/>
              <w:rPr>
                <w:sz w:val="20"/>
              </w:rPr>
            </w:pPr>
            <w:r>
              <w:rPr>
                <w:sz w:val="20"/>
              </w:rPr>
              <w:t>3.5.1</w:t>
            </w:r>
          </w:p>
        </w:tc>
        <w:tc>
          <w:tcPr>
            <w:tcW w:w="2268" w:type="dxa"/>
          </w:tcPr>
          <w:p w14:paraId="32754674" w14:textId="77777777" w:rsidR="00300F4F" w:rsidRDefault="00ED36A1">
            <w:pPr>
              <w:pStyle w:val="TableParagraph"/>
              <w:ind w:right="86"/>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581C9EF7" w14:textId="77777777" w:rsidR="00300F4F" w:rsidRDefault="00ED36A1">
            <w:pPr>
              <w:pStyle w:val="TableParagraph"/>
              <w:spacing w:line="219" w:lineRule="exact"/>
              <w:rPr>
                <w:sz w:val="20"/>
              </w:rPr>
            </w:pPr>
            <w:r>
              <w:rPr>
                <w:sz w:val="20"/>
              </w:rPr>
              <w:t>образование</w:t>
            </w:r>
          </w:p>
        </w:tc>
        <w:tc>
          <w:tcPr>
            <w:tcW w:w="3396" w:type="dxa"/>
          </w:tcPr>
          <w:p w14:paraId="5D0B46DD" w14:textId="77777777" w:rsidR="00300F4F" w:rsidRDefault="00300F4F">
            <w:pPr>
              <w:pStyle w:val="TableParagraph"/>
              <w:spacing w:before="2"/>
              <w:ind w:left="0"/>
              <w:rPr>
                <w:sz w:val="19"/>
              </w:rPr>
            </w:pPr>
          </w:p>
          <w:p w14:paraId="14AA8406" w14:textId="77777777" w:rsidR="00300F4F" w:rsidRDefault="00ED36A1">
            <w:pPr>
              <w:pStyle w:val="TableParagraph"/>
              <w:ind w:left="5"/>
              <w:jc w:val="center"/>
              <w:rPr>
                <w:sz w:val="20"/>
              </w:rPr>
            </w:pPr>
            <w:r>
              <w:rPr>
                <w:sz w:val="20"/>
              </w:rPr>
              <w:t>3</w:t>
            </w:r>
          </w:p>
        </w:tc>
      </w:tr>
      <w:tr w:rsidR="00300F4F" w14:paraId="745B0046" w14:textId="77777777">
        <w:trPr>
          <w:trHeight w:val="689"/>
        </w:trPr>
        <w:tc>
          <w:tcPr>
            <w:tcW w:w="562" w:type="dxa"/>
            <w:vMerge/>
            <w:tcBorders>
              <w:top w:val="nil"/>
            </w:tcBorders>
          </w:tcPr>
          <w:p w14:paraId="0EA36660" w14:textId="77777777" w:rsidR="00300F4F" w:rsidRDefault="00300F4F">
            <w:pPr>
              <w:rPr>
                <w:sz w:val="2"/>
                <w:szCs w:val="2"/>
              </w:rPr>
            </w:pPr>
          </w:p>
        </w:tc>
        <w:tc>
          <w:tcPr>
            <w:tcW w:w="2268" w:type="dxa"/>
            <w:vMerge/>
            <w:tcBorders>
              <w:top w:val="nil"/>
            </w:tcBorders>
          </w:tcPr>
          <w:p w14:paraId="2D9B3B21" w14:textId="77777777" w:rsidR="00300F4F" w:rsidRDefault="00300F4F">
            <w:pPr>
              <w:rPr>
                <w:sz w:val="2"/>
                <w:szCs w:val="2"/>
              </w:rPr>
            </w:pPr>
          </w:p>
        </w:tc>
        <w:tc>
          <w:tcPr>
            <w:tcW w:w="851" w:type="dxa"/>
          </w:tcPr>
          <w:p w14:paraId="37383B0E" w14:textId="77777777" w:rsidR="00300F4F" w:rsidRDefault="00ED36A1">
            <w:pPr>
              <w:pStyle w:val="TableParagraph"/>
              <w:spacing w:line="221" w:lineRule="exact"/>
              <w:ind w:left="106"/>
              <w:rPr>
                <w:sz w:val="20"/>
              </w:rPr>
            </w:pPr>
            <w:r>
              <w:rPr>
                <w:sz w:val="20"/>
              </w:rPr>
              <w:t>3.5.2</w:t>
            </w:r>
          </w:p>
        </w:tc>
        <w:tc>
          <w:tcPr>
            <w:tcW w:w="2268" w:type="dxa"/>
          </w:tcPr>
          <w:p w14:paraId="033E484E" w14:textId="77777777" w:rsidR="00300F4F" w:rsidRDefault="00ED36A1">
            <w:pPr>
              <w:pStyle w:val="TableParagraph"/>
              <w:spacing w:line="221" w:lineRule="exact"/>
              <w:rPr>
                <w:sz w:val="20"/>
              </w:rPr>
            </w:pPr>
            <w:r>
              <w:rPr>
                <w:sz w:val="20"/>
              </w:rPr>
              <w:t>Среднее</w:t>
            </w:r>
            <w:r>
              <w:rPr>
                <w:spacing w:val="-2"/>
                <w:sz w:val="20"/>
              </w:rPr>
              <w:t xml:space="preserve"> </w:t>
            </w:r>
            <w:r>
              <w:rPr>
                <w:sz w:val="20"/>
              </w:rPr>
              <w:t>и</w:t>
            </w:r>
            <w:r>
              <w:rPr>
                <w:spacing w:val="-2"/>
                <w:sz w:val="20"/>
              </w:rPr>
              <w:t xml:space="preserve"> </w:t>
            </w:r>
            <w:r>
              <w:rPr>
                <w:sz w:val="20"/>
              </w:rPr>
              <w:t>высшее</w:t>
            </w:r>
          </w:p>
          <w:p w14:paraId="07687F01" w14:textId="77777777" w:rsidR="00300F4F" w:rsidRDefault="00ED36A1">
            <w:pPr>
              <w:pStyle w:val="TableParagraph"/>
              <w:spacing w:line="230" w:lineRule="exact"/>
              <w:ind w:right="540"/>
              <w:rPr>
                <w:sz w:val="20"/>
              </w:rPr>
            </w:pPr>
            <w:r>
              <w:rPr>
                <w:sz w:val="20"/>
              </w:rPr>
              <w:t>профессиональное</w:t>
            </w:r>
            <w:r>
              <w:rPr>
                <w:spacing w:val="-47"/>
                <w:sz w:val="20"/>
              </w:rPr>
              <w:t xml:space="preserve"> </w:t>
            </w:r>
            <w:r>
              <w:rPr>
                <w:sz w:val="20"/>
              </w:rPr>
              <w:t>образование</w:t>
            </w:r>
          </w:p>
        </w:tc>
        <w:tc>
          <w:tcPr>
            <w:tcW w:w="3396" w:type="dxa"/>
          </w:tcPr>
          <w:p w14:paraId="4EDCF25A" w14:textId="77777777" w:rsidR="00300F4F" w:rsidRDefault="00300F4F">
            <w:pPr>
              <w:pStyle w:val="TableParagraph"/>
              <w:spacing w:before="2"/>
              <w:ind w:left="0"/>
              <w:rPr>
                <w:sz w:val="19"/>
              </w:rPr>
            </w:pPr>
          </w:p>
          <w:p w14:paraId="0D4A3EE1" w14:textId="77777777" w:rsidR="00300F4F" w:rsidRDefault="00ED36A1">
            <w:pPr>
              <w:pStyle w:val="TableParagraph"/>
              <w:ind w:left="5"/>
              <w:jc w:val="center"/>
              <w:rPr>
                <w:sz w:val="20"/>
              </w:rPr>
            </w:pPr>
            <w:r>
              <w:rPr>
                <w:sz w:val="20"/>
              </w:rPr>
              <w:t>3</w:t>
            </w:r>
          </w:p>
        </w:tc>
      </w:tr>
      <w:tr w:rsidR="00300F4F" w14:paraId="0528BC46" w14:textId="77777777">
        <w:trPr>
          <w:trHeight w:val="689"/>
        </w:trPr>
        <w:tc>
          <w:tcPr>
            <w:tcW w:w="562" w:type="dxa"/>
            <w:vMerge/>
            <w:tcBorders>
              <w:top w:val="nil"/>
            </w:tcBorders>
          </w:tcPr>
          <w:p w14:paraId="622662A8" w14:textId="77777777" w:rsidR="00300F4F" w:rsidRDefault="00300F4F">
            <w:pPr>
              <w:rPr>
                <w:sz w:val="2"/>
                <w:szCs w:val="2"/>
              </w:rPr>
            </w:pPr>
          </w:p>
        </w:tc>
        <w:tc>
          <w:tcPr>
            <w:tcW w:w="2268" w:type="dxa"/>
            <w:vMerge/>
            <w:tcBorders>
              <w:top w:val="nil"/>
            </w:tcBorders>
          </w:tcPr>
          <w:p w14:paraId="75A3B027" w14:textId="77777777" w:rsidR="00300F4F" w:rsidRDefault="00300F4F">
            <w:pPr>
              <w:rPr>
                <w:sz w:val="2"/>
                <w:szCs w:val="2"/>
              </w:rPr>
            </w:pPr>
          </w:p>
        </w:tc>
        <w:tc>
          <w:tcPr>
            <w:tcW w:w="851" w:type="dxa"/>
          </w:tcPr>
          <w:p w14:paraId="23A9C24E" w14:textId="77777777" w:rsidR="00300F4F" w:rsidRDefault="00ED36A1">
            <w:pPr>
              <w:pStyle w:val="TableParagraph"/>
              <w:spacing w:line="221" w:lineRule="exact"/>
              <w:ind w:left="106"/>
              <w:rPr>
                <w:sz w:val="20"/>
              </w:rPr>
            </w:pPr>
            <w:r>
              <w:rPr>
                <w:sz w:val="20"/>
              </w:rPr>
              <w:t>3.6.1</w:t>
            </w:r>
          </w:p>
        </w:tc>
        <w:tc>
          <w:tcPr>
            <w:tcW w:w="2268" w:type="dxa"/>
          </w:tcPr>
          <w:p w14:paraId="428FE0CF"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24B04110" w14:textId="77777777" w:rsidR="00300F4F" w:rsidRDefault="00ED36A1">
            <w:pPr>
              <w:pStyle w:val="TableParagraph"/>
              <w:spacing w:line="230" w:lineRule="atLeast"/>
              <w:ind w:right="993"/>
              <w:rPr>
                <w:sz w:val="20"/>
              </w:rPr>
            </w:pPr>
            <w:r>
              <w:rPr>
                <w:sz w:val="20"/>
              </w:rPr>
              <w:t>досуговой</w:t>
            </w:r>
            <w:r>
              <w:rPr>
                <w:spacing w:val="1"/>
                <w:sz w:val="20"/>
              </w:rPr>
              <w:t xml:space="preserve"> </w:t>
            </w:r>
            <w:r>
              <w:rPr>
                <w:sz w:val="20"/>
              </w:rPr>
              <w:t>деятельности</w:t>
            </w:r>
          </w:p>
        </w:tc>
        <w:tc>
          <w:tcPr>
            <w:tcW w:w="3396" w:type="dxa"/>
          </w:tcPr>
          <w:p w14:paraId="18BCD0D1" w14:textId="77777777" w:rsidR="00300F4F" w:rsidRDefault="00300F4F">
            <w:pPr>
              <w:pStyle w:val="TableParagraph"/>
              <w:spacing w:before="2"/>
              <w:ind w:left="0"/>
              <w:rPr>
                <w:sz w:val="19"/>
              </w:rPr>
            </w:pPr>
          </w:p>
          <w:p w14:paraId="1EA398C7" w14:textId="77777777" w:rsidR="00300F4F" w:rsidRDefault="00ED36A1">
            <w:pPr>
              <w:pStyle w:val="TableParagraph"/>
              <w:ind w:left="5"/>
              <w:jc w:val="center"/>
              <w:rPr>
                <w:sz w:val="20"/>
              </w:rPr>
            </w:pPr>
            <w:r>
              <w:rPr>
                <w:sz w:val="20"/>
              </w:rPr>
              <w:t>3</w:t>
            </w:r>
          </w:p>
        </w:tc>
      </w:tr>
      <w:tr w:rsidR="00300F4F" w14:paraId="3CB79D65" w14:textId="77777777">
        <w:trPr>
          <w:trHeight w:val="231"/>
        </w:trPr>
        <w:tc>
          <w:tcPr>
            <w:tcW w:w="562" w:type="dxa"/>
            <w:vMerge/>
            <w:tcBorders>
              <w:top w:val="nil"/>
            </w:tcBorders>
          </w:tcPr>
          <w:p w14:paraId="06CB82D4" w14:textId="77777777" w:rsidR="00300F4F" w:rsidRDefault="00300F4F">
            <w:pPr>
              <w:rPr>
                <w:sz w:val="2"/>
                <w:szCs w:val="2"/>
              </w:rPr>
            </w:pPr>
          </w:p>
        </w:tc>
        <w:tc>
          <w:tcPr>
            <w:tcW w:w="2268" w:type="dxa"/>
            <w:vMerge/>
            <w:tcBorders>
              <w:top w:val="nil"/>
            </w:tcBorders>
          </w:tcPr>
          <w:p w14:paraId="4866B7BC" w14:textId="77777777" w:rsidR="00300F4F" w:rsidRDefault="00300F4F">
            <w:pPr>
              <w:rPr>
                <w:sz w:val="2"/>
                <w:szCs w:val="2"/>
              </w:rPr>
            </w:pPr>
          </w:p>
        </w:tc>
        <w:tc>
          <w:tcPr>
            <w:tcW w:w="851" w:type="dxa"/>
          </w:tcPr>
          <w:p w14:paraId="27A39465" w14:textId="77777777" w:rsidR="00300F4F" w:rsidRDefault="00ED36A1">
            <w:pPr>
              <w:pStyle w:val="TableParagraph"/>
              <w:spacing w:line="211" w:lineRule="exact"/>
              <w:ind w:left="106"/>
              <w:rPr>
                <w:sz w:val="20"/>
              </w:rPr>
            </w:pPr>
            <w:r>
              <w:rPr>
                <w:sz w:val="20"/>
              </w:rPr>
              <w:t>3.7</w:t>
            </w:r>
          </w:p>
        </w:tc>
        <w:tc>
          <w:tcPr>
            <w:tcW w:w="2268" w:type="dxa"/>
          </w:tcPr>
          <w:p w14:paraId="4980AC26" w14:textId="77777777" w:rsidR="00300F4F" w:rsidRDefault="00ED36A1">
            <w:pPr>
              <w:pStyle w:val="TableParagraph"/>
              <w:spacing w:line="211" w:lineRule="exact"/>
              <w:rPr>
                <w:sz w:val="20"/>
              </w:rPr>
            </w:pPr>
            <w:r>
              <w:rPr>
                <w:sz w:val="20"/>
              </w:rPr>
              <w:t>Религиозное</w:t>
            </w:r>
          </w:p>
        </w:tc>
        <w:tc>
          <w:tcPr>
            <w:tcW w:w="3396" w:type="dxa"/>
          </w:tcPr>
          <w:p w14:paraId="68591641" w14:textId="77777777" w:rsidR="00300F4F" w:rsidRDefault="00ED36A1">
            <w:pPr>
              <w:pStyle w:val="TableParagraph"/>
              <w:spacing w:line="211" w:lineRule="exact"/>
              <w:ind w:left="5"/>
              <w:jc w:val="center"/>
              <w:rPr>
                <w:sz w:val="20"/>
              </w:rPr>
            </w:pPr>
            <w:r>
              <w:rPr>
                <w:sz w:val="20"/>
              </w:rPr>
              <w:t>3</w:t>
            </w:r>
          </w:p>
        </w:tc>
      </w:tr>
    </w:tbl>
    <w:p w14:paraId="6B1E071A" w14:textId="77777777" w:rsidR="00300F4F" w:rsidRDefault="00300F4F">
      <w:pPr>
        <w:spacing w:line="211" w:lineRule="exact"/>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56CF673B" w14:textId="77777777">
        <w:trPr>
          <w:trHeight w:val="241"/>
        </w:trPr>
        <w:tc>
          <w:tcPr>
            <w:tcW w:w="562" w:type="dxa"/>
          </w:tcPr>
          <w:p w14:paraId="7A03615C" w14:textId="77777777" w:rsidR="00300F4F" w:rsidRDefault="00ED36A1">
            <w:pPr>
              <w:pStyle w:val="TableParagraph"/>
              <w:spacing w:line="222" w:lineRule="exact"/>
              <w:ind w:left="8"/>
              <w:jc w:val="center"/>
              <w:rPr>
                <w:i/>
                <w:sz w:val="21"/>
              </w:rPr>
            </w:pPr>
            <w:r>
              <w:rPr>
                <w:i/>
                <w:sz w:val="21"/>
              </w:rPr>
              <w:t>1</w:t>
            </w:r>
          </w:p>
        </w:tc>
        <w:tc>
          <w:tcPr>
            <w:tcW w:w="2268" w:type="dxa"/>
          </w:tcPr>
          <w:p w14:paraId="6EBAFC6E" w14:textId="77777777" w:rsidR="00300F4F" w:rsidRDefault="00ED36A1">
            <w:pPr>
              <w:pStyle w:val="TableParagraph"/>
              <w:spacing w:line="222" w:lineRule="exact"/>
              <w:ind w:left="5"/>
              <w:jc w:val="center"/>
              <w:rPr>
                <w:i/>
                <w:sz w:val="21"/>
              </w:rPr>
            </w:pPr>
            <w:r>
              <w:rPr>
                <w:i/>
                <w:sz w:val="21"/>
              </w:rPr>
              <w:t>2</w:t>
            </w:r>
          </w:p>
        </w:tc>
        <w:tc>
          <w:tcPr>
            <w:tcW w:w="851" w:type="dxa"/>
          </w:tcPr>
          <w:p w14:paraId="16730B77" w14:textId="77777777" w:rsidR="00300F4F" w:rsidRDefault="00ED36A1">
            <w:pPr>
              <w:pStyle w:val="TableParagraph"/>
              <w:spacing w:line="222" w:lineRule="exact"/>
              <w:ind w:left="6"/>
              <w:jc w:val="center"/>
              <w:rPr>
                <w:i/>
                <w:sz w:val="21"/>
              </w:rPr>
            </w:pPr>
            <w:r>
              <w:rPr>
                <w:i/>
                <w:sz w:val="21"/>
              </w:rPr>
              <w:t>3</w:t>
            </w:r>
          </w:p>
        </w:tc>
        <w:tc>
          <w:tcPr>
            <w:tcW w:w="2268" w:type="dxa"/>
          </w:tcPr>
          <w:p w14:paraId="568B7F50" w14:textId="77777777" w:rsidR="00300F4F" w:rsidRDefault="00ED36A1">
            <w:pPr>
              <w:pStyle w:val="TableParagraph"/>
              <w:spacing w:line="222" w:lineRule="exact"/>
              <w:ind w:left="5"/>
              <w:jc w:val="center"/>
              <w:rPr>
                <w:i/>
                <w:sz w:val="21"/>
              </w:rPr>
            </w:pPr>
            <w:r>
              <w:rPr>
                <w:i/>
                <w:sz w:val="21"/>
              </w:rPr>
              <w:t>4</w:t>
            </w:r>
          </w:p>
        </w:tc>
        <w:tc>
          <w:tcPr>
            <w:tcW w:w="3396" w:type="dxa"/>
          </w:tcPr>
          <w:p w14:paraId="40A00AE9" w14:textId="77777777" w:rsidR="00300F4F" w:rsidRDefault="00ED36A1">
            <w:pPr>
              <w:pStyle w:val="TableParagraph"/>
              <w:spacing w:line="222" w:lineRule="exact"/>
              <w:ind w:left="5"/>
              <w:jc w:val="center"/>
              <w:rPr>
                <w:i/>
                <w:sz w:val="21"/>
              </w:rPr>
            </w:pPr>
            <w:r>
              <w:rPr>
                <w:i/>
                <w:sz w:val="21"/>
              </w:rPr>
              <w:t>5</w:t>
            </w:r>
          </w:p>
        </w:tc>
      </w:tr>
      <w:tr w:rsidR="00300F4F" w14:paraId="09E65BD9" w14:textId="77777777">
        <w:trPr>
          <w:trHeight w:val="230"/>
        </w:trPr>
        <w:tc>
          <w:tcPr>
            <w:tcW w:w="562" w:type="dxa"/>
            <w:vMerge w:val="restart"/>
          </w:tcPr>
          <w:p w14:paraId="6DB8336C" w14:textId="77777777" w:rsidR="00300F4F" w:rsidRDefault="00300F4F">
            <w:pPr>
              <w:pStyle w:val="TableParagraph"/>
              <w:ind w:left="0"/>
              <w:rPr>
                <w:sz w:val="20"/>
              </w:rPr>
            </w:pPr>
          </w:p>
        </w:tc>
        <w:tc>
          <w:tcPr>
            <w:tcW w:w="2268" w:type="dxa"/>
            <w:vMerge w:val="restart"/>
          </w:tcPr>
          <w:p w14:paraId="4E99B324" w14:textId="77777777" w:rsidR="00300F4F" w:rsidRDefault="00300F4F">
            <w:pPr>
              <w:pStyle w:val="TableParagraph"/>
              <w:ind w:left="0"/>
              <w:rPr>
                <w:sz w:val="20"/>
              </w:rPr>
            </w:pPr>
          </w:p>
        </w:tc>
        <w:tc>
          <w:tcPr>
            <w:tcW w:w="851" w:type="dxa"/>
          </w:tcPr>
          <w:p w14:paraId="797A3E1F" w14:textId="77777777" w:rsidR="00300F4F" w:rsidRDefault="00300F4F">
            <w:pPr>
              <w:pStyle w:val="TableParagraph"/>
              <w:ind w:left="0"/>
              <w:rPr>
                <w:sz w:val="16"/>
              </w:rPr>
            </w:pPr>
          </w:p>
        </w:tc>
        <w:tc>
          <w:tcPr>
            <w:tcW w:w="2268" w:type="dxa"/>
          </w:tcPr>
          <w:p w14:paraId="61AE277E" w14:textId="77777777" w:rsidR="00300F4F" w:rsidRDefault="00ED36A1">
            <w:pPr>
              <w:pStyle w:val="TableParagraph"/>
              <w:spacing w:line="210" w:lineRule="exact"/>
              <w:ind w:left="106"/>
              <w:rPr>
                <w:sz w:val="20"/>
              </w:rPr>
            </w:pPr>
            <w:r>
              <w:rPr>
                <w:sz w:val="20"/>
              </w:rPr>
              <w:t>использование</w:t>
            </w:r>
          </w:p>
        </w:tc>
        <w:tc>
          <w:tcPr>
            <w:tcW w:w="3396" w:type="dxa"/>
          </w:tcPr>
          <w:p w14:paraId="712DECE7" w14:textId="77777777" w:rsidR="00300F4F" w:rsidRDefault="00300F4F">
            <w:pPr>
              <w:pStyle w:val="TableParagraph"/>
              <w:ind w:left="0"/>
              <w:rPr>
                <w:sz w:val="16"/>
              </w:rPr>
            </w:pPr>
          </w:p>
        </w:tc>
      </w:tr>
      <w:tr w:rsidR="00300F4F" w14:paraId="7E037CB0" w14:textId="77777777">
        <w:trPr>
          <w:trHeight w:val="459"/>
        </w:trPr>
        <w:tc>
          <w:tcPr>
            <w:tcW w:w="562" w:type="dxa"/>
            <w:vMerge/>
            <w:tcBorders>
              <w:top w:val="nil"/>
            </w:tcBorders>
          </w:tcPr>
          <w:p w14:paraId="655E461B" w14:textId="77777777" w:rsidR="00300F4F" w:rsidRDefault="00300F4F">
            <w:pPr>
              <w:rPr>
                <w:sz w:val="2"/>
                <w:szCs w:val="2"/>
              </w:rPr>
            </w:pPr>
          </w:p>
        </w:tc>
        <w:tc>
          <w:tcPr>
            <w:tcW w:w="2268" w:type="dxa"/>
            <w:vMerge/>
            <w:tcBorders>
              <w:top w:val="nil"/>
            </w:tcBorders>
          </w:tcPr>
          <w:p w14:paraId="6CB47570" w14:textId="77777777" w:rsidR="00300F4F" w:rsidRDefault="00300F4F">
            <w:pPr>
              <w:rPr>
                <w:sz w:val="2"/>
                <w:szCs w:val="2"/>
              </w:rPr>
            </w:pPr>
          </w:p>
        </w:tc>
        <w:tc>
          <w:tcPr>
            <w:tcW w:w="851" w:type="dxa"/>
          </w:tcPr>
          <w:p w14:paraId="620A3EA6" w14:textId="77777777" w:rsidR="00300F4F" w:rsidRDefault="00ED36A1">
            <w:pPr>
              <w:pStyle w:val="TableParagraph"/>
              <w:spacing w:line="221" w:lineRule="exact"/>
              <w:ind w:left="106"/>
              <w:rPr>
                <w:sz w:val="20"/>
              </w:rPr>
            </w:pPr>
            <w:r>
              <w:rPr>
                <w:sz w:val="20"/>
              </w:rPr>
              <w:t>3.8</w:t>
            </w:r>
          </w:p>
        </w:tc>
        <w:tc>
          <w:tcPr>
            <w:tcW w:w="2268" w:type="dxa"/>
          </w:tcPr>
          <w:p w14:paraId="3E1254F9" w14:textId="77777777" w:rsidR="00300F4F" w:rsidRDefault="00ED36A1">
            <w:pPr>
              <w:pStyle w:val="TableParagraph"/>
              <w:spacing w:line="221" w:lineRule="exact"/>
              <w:rPr>
                <w:sz w:val="20"/>
              </w:rPr>
            </w:pPr>
            <w:r>
              <w:rPr>
                <w:sz w:val="20"/>
              </w:rPr>
              <w:t>Общественное</w:t>
            </w:r>
          </w:p>
          <w:p w14:paraId="6052B929" w14:textId="77777777" w:rsidR="00300F4F" w:rsidRDefault="00ED36A1">
            <w:pPr>
              <w:pStyle w:val="TableParagraph"/>
              <w:spacing w:line="218" w:lineRule="exact"/>
              <w:rPr>
                <w:sz w:val="20"/>
              </w:rPr>
            </w:pPr>
            <w:r>
              <w:rPr>
                <w:sz w:val="20"/>
              </w:rPr>
              <w:t>управление</w:t>
            </w:r>
          </w:p>
        </w:tc>
        <w:tc>
          <w:tcPr>
            <w:tcW w:w="3396" w:type="dxa"/>
          </w:tcPr>
          <w:p w14:paraId="60963887" w14:textId="77777777" w:rsidR="00300F4F" w:rsidRDefault="00ED36A1">
            <w:pPr>
              <w:pStyle w:val="TableParagraph"/>
              <w:spacing w:before="106"/>
              <w:ind w:left="5"/>
              <w:jc w:val="center"/>
              <w:rPr>
                <w:sz w:val="20"/>
              </w:rPr>
            </w:pPr>
            <w:r>
              <w:rPr>
                <w:sz w:val="20"/>
              </w:rPr>
              <w:t>3</w:t>
            </w:r>
          </w:p>
        </w:tc>
      </w:tr>
      <w:tr w:rsidR="00300F4F" w14:paraId="0823A3A1" w14:textId="77777777">
        <w:trPr>
          <w:trHeight w:val="460"/>
        </w:trPr>
        <w:tc>
          <w:tcPr>
            <w:tcW w:w="562" w:type="dxa"/>
            <w:vMerge/>
            <w:tcBorders>
              <w:top w:val="nil"/>
            </w:tcBorders>
          </w:tcPr>
          <w:p w14:paraId="66D3707C" w14:textId="77777777" w:rsidR="00300F4F" w:rsidRDefault="00300F4F">
            <w:pPr>
              <w:rPr>
                <w:sz w:val="2"/>
                <w:szCs w:val="2"/>
              </w:rPr>
            </w:pPr>
          </w:p>
        </w:tc>
        <w:tc>
          <w:tcPr>
            <w:tcW w:w="2268" w:type="dxa"/>
            <w:vMerge/>
            <w:tcBorders>
              <w:top w:val="nil"/>
            </w:tcBorders>
          </w:tcPr>
          <w:p w14:paraId="588F2B53" w14:textId="77777777" w:rsidR="00300F4F" w:rsidRDefault="00300F4F">
            <w:pPr>
              <w:rPr>
                <w:sz w:val="2"/>
                <w:szCs w:val="2"/>
              </w:rPr>
            </w:pPr>
          </w:p>
        </w:tc>
        <w:tc>
          <w:tcPr>
            <w:tcW w:w="851" w:type="dxa"/>
          </w:tcPr>
          <w:p w14:paraId="077DE6AC" w14:textId="77777777" w:rsidR="00300F4F" w:rsidRDefault="00ED36A1">
            <w:pPr>
              <w:pStyle w:val="TableParagraph"/>
              <w:spacing w:line="222" w:lineRule="exact"/>
              <w:ind w:left="106"/>
              <w:rPr>
                <w:sz w:val="20"/>
              </w:rPr>
            </w:pPr>
            <w:r>
              <w:rPr>
                <w:sz w:val="20"/>
              </w:rPr>
              <w:t>3.9.2</w:t>
            </w:r>
          </w:p>
        </w:tc>
        <w:tc>
          <w:tcPr>
            <w:tcW w:w="2268" w:type="dxa"/>
          </w:tcPr>
          <w:p w14:paraId="04070DF5"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1DAF2FB2" w14:textId="77777777" w:rsidR="00300F4F" w:rsidRDefault="00ED36A1">
            <w:pPr>
              <w:pStyle w:val="TableParagraph"/>
              <w:spacing w:line="219" w:lineRule="exact"/>
              <w:rPr>
                <w:sz w:val="20"/>
              </w:rPr>
            </w:pPr>
            <w:r>
              <w:rPr>
                <w:sz w:val="20"/>
              </w:rPr>
              <w:t>исследований</w:t>
            </w:r>
          </w:p>
        </w:tc>
        <w:tc>
          <w:tcPr>
            <w:tcW w:w="3396" w:type="dxa"/>
          </w:tcPr>
          <w:p w14:paraId="64C58246" w14:textId="77777777" w:rsidR="00300F4F" w:rsidRDefault="00ED36A1">
            <w:pPr>
              <w:pStyle w:val="TableParagraph"/>
              <w:spacing w:before="106"/>
              <w:ind w:left="5"/>
              <w:jc w:val="center"/>
              <w:rPr>
                <w:sz w:val="20"/>
              </w:rPr>
            </w:pPr>
            <w:r>
              <w:rPr>
                <w:sz w:val="20"/>
              </w:rPr>
              <w:t>3</w:t>
            </w:r>
          </w:p>
        </w:tc>
      </w:tr>
      <w:tr w:rsidR="00300F4F" w14:paraId="042FE13B" w14:textId="77777777">
        <w:trPr>
          <w:trHeight w:val="459"/>
        </w:trPr>
        <w:tc>
          <w:tcPr>
            <w:tcW w:w="562" w:type="dxa"/>
            <w:vMerge/>
            <w:tcBorders>
              <w:top w:val="nil"/>
            </w:tcBorders>
          </w:tcPr>
          <w:p w14:paraId="5A49160D" w14:textId="77777777" w:rsidR="00300F4F" w:rsidRDefault="00300F4F">
            <w:pPr>
              <w:rPr>
                <w:sz w:val="2"/>
                <w:szCs w:val="2"/>
              </w:rPr>
            </w:pPr>
          </w:p>
        </w:tc>
        <w:tc>
          <w:tcPr>
            <w:tcW w:w="2268" w:type="dxa"/>
            <w:vMerge/>
            <w:tcBorders>
              <w:top w:val="nil"/>
            </w:tcBorders>
          </w:tcPr>
          <w:p w14:paraId="40DFE443" w14:textId="77777777" w:rsidR="00300F4F" w:rsidRDefault="00300F4F">
            <w:pPr>
              <w:rPr>
                <w:sz w:val="2"/>
                <w:szCs w:val="2"/>
              </w:rPr>
            </w:pPr>
          </w:p>
        </w:tc>
        <w:tc>
          <w:tcPr>
            <w:tcW w:w="851" w:type="dxa"/>
          </w:tcPr>
          <w:p w14:paraId="6844BBA0" w14:textId="77777777" w:rsidR="00300F4F" w:rsidRDefault="00ED36A1">
            <w:pPr>
              <w:pStyle w:val="TableParagraph"/>
              <w:spacing w:line="221" w:lineRule="exact"/>
              <w:ind w:left="106"/>
              <w:rPr>
                <w:sz w:val="20"/>
              </w:rPr>
            </w:pPr>
            <w:r>
              <w:rPr>
                <w:sz w:val="20"/>
              </w:rPr>
              <w:t>3.10</w:t>
            </w:r>
          </w:p>
        </w:tc>
        <w:tc>
          <w:tcPr>
            <w:tcW w:w="2268" w:type="dxa"/>
          </w:tcPr>
          <w:p w14:paraId="2FDEC86F" w14:textId="77777777" w:rsidR="00300F4F" w:rsidRDefault="00ED36A1">
            <w:pPr>
              <w:pStyle w:val="TableParagraph"/>
              <w:spacing w:line="221" w:lineRule="exact"/>
              <w:rPr>
                <w:sz w:val="20"/>
              </w:rPr>
            </w:pPr>
            <w:r>
              <w:rPr>
                <w:sz w:val="20"/>
              </w:rPr>
              <w:t>Ветеринарное</w:t>
            </w:r>
          </w:p>
          <w:p w14:paraId="10BC25F7" w14:textId="77777777" w:rsidR="00300F4F" w:rsidRDefault="00ED36A1">
            <w:pPr>
              <w:pStyle w:val="TableParagraph"/>
              <w:spacing w:line="218" w:lineRule="exact"/>
              <w:rPr>
                <w:sz w:val="20"/>
              </w:rPr>
            </w:pPr>
            <w:r>
              <w:rPr>
                <w:sz w:val="20"/>
              </w:rPr>
              <w:t>обслуживание</w:t>
            </w:r>
          </w:p>
        </w:tc>
        <w:tc>
          <w:tcPr>
            <w:tcW w:w="3396" w:type="dxa"/>
          </w:tcPr>
          <w:p w14:paraId="1D092DD4" w14:textId="77777777" w:rsidR="00300F4F" w:rsidRDefault="00ED36A1">
            <w:pPr>
              <w:pStyle w:val="TableParagraph"/>
              <w:spacing w:before="106"/>
              <w:ind w:left="5"/>
              <w:jc w:val="center"/>
              <w:rPr>
                <w:sz w:val="20"/>
              </w:rPr>
            </w:pPr>
            <w:r>
              <w:rPr>
                <w:sz w:val="20"/>
              </w:rPr>
              <w:t>3</w:t>
            </w:r>
          </w:p>
        </w:tc>
      </w:tr>
      <w:tr w:rsidR="00300F4F" w14:paraId="7BE25635" w14:textId="77777777">
        <w:trPr>
          <w:trHeight w:val="690"/>
        </w:trPr>
        <w:tc>
          <w:tcPr>
            <w:tcW w:w="562" w:type="dxa"/>
            <w:vMerge/>
            <w:tcBorders>
              <w:top w:val="nil"/>
            </w:tcBorders>
          </w:tcPr>
          <w:p w14:paraId="3BE0454A" w14:textId="77777777" w:rsidR="00300F4F" w:rsidRDefault="00300F4F">
            <w:pPr>
              <w:rPr>
                <w:sz w:val="2"/>
                <w:szCs w:val="2"/>
              </w:rPr>
            </w:pPr>
          </w:p>
        </w:tc>
        <w:tc>
          <w:tcPr>
            <w:tcW w:w="2268" w:type="dxa"/>
            <w:vMerge/>
            <w:tcBorders>
              <w:top w:val="nil"/>
            </w:tcBorders>
          </w:tcPr>
          <w:p w14:paraId="25CEEBD8" w14:textId="77777777" w:rsidR="00300F4F" w:rsidRDefault="00300F4F">
            <w:pPr>
              <w:rPr>
                <w:sz w:val="2"/>
                <w:szCs w:val="2"/>
              </w:rPr>
            </w:pPr>
          </w:p>
        </w:tc>
        <w:tc>
          <w:tcPr>
            <w:tcW w:w="851" w:type="dxa"/>
          </w:tcPr>
          <w:p w14:paraId="0E3A8DA5" w14:textId="77777777" w:rsidR="00300F4F" w:rsidRDefault="00ED36A1">
            <w:pPr>
              <w:pStyle w:val="TableParagraph"/>
              <w:spacing w:line="222" w:lineRule="exact"/>
              <w:ind w:left="106"/>
              <w:rPr>
                <w:sz w:val="20"/>
              </w:rPr>
            </w:pPr>
            <w:r>
              <w:rPr>
                <w:sz w:val="20"/>
              </w:rPr>
              <w:t>3.10.1</w:t>
            </w:r>
          </w:p>
        </w:tc>
        <w:tc>
          <w:tcPr>
            <w:tcW w:w="2268" w:type="dxa"/>
          </w:tcPr>
          <w:p w14:paraId="7758B40D" w14:textId="77777777" w:rsidR="00300F4F" w:rsidRDefault="00ED36A1">
            <w:pPr>
              <w:pStyle w:val="TableParagraph"/>
              <w:ind w:right="888"/>
              <w:rPr>
                <w:sz w:val="20"/>
              </w:rPr>
            </w:pPr>
            <w:r>
              <w:rPr>
                <w:sz w:val="20"/>
              </w:rPr>
              <w:t>Амбулаторное</w:t>
            </w:r>
            <w:r>
              <w:rPr>
                <w:spacing w:val="-47"/>
                <w:sz w:val="20"/>
              </w:rPr>
              <w:t xml:space="preserve"> </w:t>
            </w:r>
            <w:r>
              <w:rPr>
                <w:sz w:val="20"/>
              </w:rPr>
              <w:t>ветеринарное</w:t>
            </w:r>
          </w:p>
          <w:p w14:paraId="21005102" w14:textId="77777777" w:rsidR="00300F4F" w:rsidRDefault="00ED36A1">
            <w:pPr>
              <w:pStyle w:val="TableParagraph"/>
              <w:spacing w:line="219" w:lineRule="exact"/>
              <w:rPr>
                <w:sz w:val="20"/>
              </w:rPr>
            </w:pPr>
            <w:r>
              <w:rPr>
                <w:sz w:val="20"/>
              </w:rPr>
              <w:t>обслуживание</w:t>
            </w:r>
          </w:p>
        </w:tc>
        <w:tc>
          <w:tcPr>
            <w:tcW w:w="3396" w:type="dxa"/>
          </w:tcPr>
          <w:p w14:paraId="24307DFD" w14:textId="77777777" w:rsidR="00300F4F" w:rsidRDefault="00300F4F">
            <w:pPr>
              <w:pStyle w:val="TableParagraph"/>
              <w:spacing w:before="2"/>
              <w:ind w:left="0"/>
              <w:rPr>
                <w:sz w:val="19"/>
              </w:rPr>
            </w:pPr>
          </w:p>
          <w:p w14:paraId="735E1897" w14:textId="77777777" w:rsidR="00300F4F" w:rsidRDefault="00ED36A1">
            <w:pPr>
              <w:pStyle w:val="TableParagraph"/>
              <w:ind w:left="5"/>
              <w:jc w:val="center"/>
              <w:rPr>
                <w:sz w:val="20"/>
              </w:rPr>
            </w:pPr>
            <w:r>
              <w:rPr>
                <w:sz w:val="20"/>
              </w:rPr>
              <w:t>3</w:t>
            </w:r>
          </w:p>
        </w:tc>
      </w:tr>
      <w:tr w:rsidR="00300F4F" w14:paraId="70077F1D" w14:textId="77777777">
        <w:trPr>
          <w:trHeight w:val="230"/>
        </w:trPr>
        <w:tc>
          <w:tcPr>
            <w:tcW w:w="562" w:type="dxa"/>
            <w:vMerge/>
            <w:tcBorders>
              <w:top w:val="nil"/>
            </w:tcBorders>
          </w:tcPr>
          <w:p w14:paraId="35122B1D" w14:textId="77777777" w:rsidR="00300F4F" w:rsidRDefault="00300F4F">
            <w:pPr>
              <w:rPr>
                <w:sz w:val="2"/>
                <w:szCs w:val="2"/>
              </w:rPr>
            </w:pPr>
          </w:p>
        </w:tc>
        <w:tc>
          <w:tcPr>
            <w:tcW w:w="2268" w:type="dxa"/>
            <w:vMerge/>
            <w:tcBorders>
              <w:top w:val="nil"/>
            </w:tcBorders>
          </w:tcPr>
          <w:p w14:paraId="150CB4C1" w14:textId="77777777" w:rsidR="00300F4F" w:rsidRDefault="00300F4F">
            <w:pPr>
              <w:rPr>
                <w:sz w:val="2"/>
                <w:szCs w:val="2"/>
              </w:rPr>
            </w:pPr>
          </w:p>
        </w:tc>
        <w:tc>
          <w:tcPr>
            <w:tcW w:w="851" w:type="dxa"/>
          </w:tcPr>
          <w:p w14:paraId="237F12F4" w14:textId="77777777" w:rsidR="00300F4F" w:rsidRDefault="00ED36A1">
            <w:pPr>
              <w:pStyle w:val="TableParagraph"/>
              <w:spacing w:line="210" w:lineRule="exact"/>
              <w:ind w:left="106"/>
              <w:rPr>
                <w:sz w:val="20"/>
              </w:rPr>
            </w:pPr>
            <w:r>
              <w:rPr>
                <w:sz w:val="20"/>
              </w:rPr>
              <w:t>4.1</w:t>
            </w:r>
          </w:p>
        </w:tc>
        <w:tc>
          <w:tcPr>
            <w:tcW w:w="2268" w:type="dxa"/>
          </w:tcPr>
          <w:p w14:paraId="5D06CF04"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6" w:type="dxa"/>
          </w:tcPr>
          <w:p w14:paraId="6940A504" w14:textId="77777777" w:rsidR="00300F4F" w:rsidRDefault="00ED36A1">
            <w:pPr>
              <w:pStyle w:val="TableParagraph"/>
              <w:spacing w:line="210" w:lineRule="exact"/>
              <w:ind w:left="5"/>
              <w:jc w:val="center"/>
              <w:rPr>
                <w:sz w:val="20"/>
              </w:rPr>
            </w:pPr>
            <w:r>
              <w:rPr>
                <w:sz w:val="20"/>
              </w:rPr>
              <w:t>3</w:t>
            </w:r>
          </w:p>
        </w:tc>
      </w:tr>
      <w:tr w:rsidR="00300F4F" w14:paraId="72EA5F1A" w14:textId="77777777">
        <w:trPr>
          <w:trHeight w:val="459"/>
        </w:trPr>
        <w:tc>
          <w:tcPr>
            <w:tcW w:w="562" w:type="dxa"/>
            <w:vMerge/>
            <w:tcBorders>
              <w:top w:val="nil"/>
            </w:tcBorders>
          </w:tcPr>
          <w:p w14:paraId="6AA4749E" w14:textId="77777777" w:rsidR="00300F4F" w:rsidRDefault="00300F4F">
            <w:pPr>
              <w:rPr>
                <w:sz w:val="2"/>
                <w:szCs w:val="2"/>
              </w:rPr>
            </w:pPr>
          </w:p>
        </w:tc>
        <w:tc>
          <w:tcPr>
            <w:tcW w:w="2268" w:type="dxa"/>
            <w:vMerge/>
            <w:tcBorders>
              <w:top w:val="nil"/>
            </w:tcBorders>
          </w:tcPr>
          <w:p w14:paraId="421ABF9E" w14:textId="77777777" w:rsidR="00300F4F" w:rsidRDefault="00300F4F">
            <w:pPr>
              <w:rPr>
                <w:sz w:val="2"/>
                <w:szCs w:val="2"/>
              </w:rPr>
            </w:pPr>
          </w:p>
        </w:tc>
        <w:tc>
          <w:tcPr>
            <w:tcW w:w="851" w:type="dxa"/>
          </w:tcPr>
          <w:p w14:paraId="1735F1A8" w14:textId="77777777" w:rsidR="00300F4F" w:rsidRDefault="00ED36A1">
            <w:pPr>
              <w:pStyle w:val="TableParagraph"/>
              <w:spacing w:line="221" w:lineRule="exact"/>
              <w:ind w:left="106"/>
              <w:rPr>
                <w:sz w:val="20"/>
              </w:rPr>
            </w:pPr>
            <w:r>
              <w:rPr>
                <w:sz w:val="20"/>
              </w:rPr>
              <w:t>4.7</w:t>
            </w:r>
          </w:p>
        </w:tc>
        <w:tc>
          <w:tcPr>
            <w:tcW w:w="2268" w:type="dxa"/>
          </w:tcPr>
          <w:p w14:paraId="0B848B08" w14:textId="77777777" w:rsidR="00300F4F" w:rsidRDefault="00ED36A1">
            <w:pPr>
              <w:pStyle w:val="TableParagraph"/>
              <w:spacing w:line="221" w:lineRule="exact"/>
              <w:rPr>
                <w:sz w:val="20"/>
              </w:rPr>
            </w:pPr>
            <w:r>
              <w:rPr>
                <w:sz w:val="20"/>
              </w:rPr>
              <w:t>Гостиничное</w:t>
            </w:r>
          </w:p>
          <w:p w14:paraId="76D672F1" w14:textId="77777777" w:rsidR="00300F4F" w:rsidRDefault="00ED36A1">
            <w:pPr>
              <w:pStyle w:val="TableParagraph"/>
              <w:spacing w:line="218" w:lineRule="exact"/>
              <w:rPr>
                <w:sz w:val="20"/>
              </w:rPr>
            </w:pPr>
            <w:r>
              <w:rPr>
                <w:sz w:val="20"/>
              </w:rPr>
              <w:t>обслуживание</w:t>
            </w:r>
          </w:p>
        </w:tc>
        <w:tc>
          <w:tcPr>
            <w:tcW w:w="3396" w:type="dxa"/>
          </w:tcPr>
          <w:p w14:paraId="1C047ADE" w14:textId="77777777" w:rsidR="00300F4F" w:rsidRDefault="00ED36A1">
            <w:pPr>
              <w:pStyle w:val="TableParagraph"/>
              <w:spacing w:before="106"/>
              <w:ind w:left="5"/>
              <w:jc w:val="center"/>
              <w:rPr>
                <w:sz w:val="20"/>
              </w:rPr>
            </w:pPr>
            <w:r>
              <w:rPr>
                <w:sz w:val="20"/>
              </w:rPr>
              <w:t>3</w:t>
            </w:r>
          </w:p>
        </w:tc>
      </w:tr>
      <w:tr w:rsidR="00300F4F" w14:paraId="6F821F5B" w14:textId="77777777">
        <w:trPr>
          <w:trHeight w:val="230"/>
        </w:trPr>
        <w:tc>
          <w:tcPr>
            <w:tcW w:w="562" w:type="dxa"/>
            <w:vMerge/>
            <w:tcBorders>
              <w:top w:val="nil"/>
            </w:tcBorders>
          </w:tcPr>
          <w:p w14:paraId="244F5B16" w14:textId="77777777" w:rsidR="00300F4F" w:rsidRDefault="00300F4F">
            <w:pPr>
              <w:rPr>
                <w:sz w:val="2"/>
                <w:szCs w:val="2"/>
              </w:rPr>
            </w:pPr>
          </w:p>
        </w:tc>
        <w:tc>
          <w:tcPr>
            <w:tcW w:w="2268" w:type="dxa"/>
            <w:vMerge/>
            <w:tcBorders>
              <w:top w:val="nil"/>
            </w:tcBorders>
          </w:tcPr>
          <w:p w14:paraId="1366318A" w14:textId="77777777" w:rsidR="00300F4F" w:rsidRDefault="00300F4F">
            <w:pPr>
              <w:rPr>
                <w:sz w:val="2"/>
                <w:szCs w:val="2"/>
              </w:rPr>
            </w:pPr>
          </w:p>
        </w:tc>
        <w:tc>
          <w:tcPr>
            <w:tcW w:w="851" w:type="dxa"/>
          </w:tcPr>
          <w:p w14:paraId="528726BE" w14:textId="77777777" w:rsidR="00300F4F" w:rsidRDefault="00ED36A1">
            <w:pPr>
              <w:pStyle w:val="TableParagraph"/>
              <w:spacing w:line="210" w:lineRule="exact"/>
              <w:ind w:left="106"/>
              <w:rPr>
                <w:sz w:val="20"/>
              </w:rPr>
            </w:pPr>
            <w:r>
              <w:rPr>
                <w:sz w:val="20"/>
              </w:rPr>
              <w:t>4.9</w:t>
            </w:r>
          </w:p>
        </w:tc>
        <w:tc>
          <w:tcPr>
            <w:tcW w:w="2268" w:type="dxa"/>
          </w:tcPr>
          <w:p w14:paraId="25E615ED"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06E3E2D8" w14:textId="77777777" w:rsidR="00300F4F" w:rsidRDefault="00ED36A1">
            <w:pPr>
              <w:pStyle w:val="TableParagraph"/>
              <w:spacing w:line="210" w:lineRule="exact"/>
              <w:ind w:left="5"/>
              <w:jc w:val="center"/>
              <w:rPr>
                <w:sz w:val="20"/>
              </w:rPr>
            </w:pPr>
            <w:r>
              <w:rPr>
                <w:sz w:val="20"/>
              </w:rPr>
              <w:t>3</w:t>
            </w:r>
          </w:p>
        </w:tc>
      </w:tr>
      <w:tr w:rsidR="00300F4F" w14:paraId="4AE7D7DF" w14:textId="77777777">
        <w:trPr>
          <w:trHeight w:val="230"/>
        </w:trPr>
        <w:tc>
          <w:tcPr>
            <w:tcW w:w="562" w:type="dxa"/>
            <w:vMerge/>
            <w:tcBorders>
              <w:top w:val="nil"/>
            </w:tcBorders>
          </w:tcPr>
          <w:p w14:paraId="6DF9CA4F" w14:textId="77777777" w:rsidR="00300F4F" w:rsidRDefault="00300F4F">
            <w:pPr>
              <w:rPr>
                <w:sz w:val="2"/>
                <w:szCs w:val="2"/>
              </w:rPr>
            </w:pPr>
          </w:p>
        </w:tc>
        <w:tc>
          <w:tcPr>
            <w:tcW w:w="2268" w:type="dxa"/>
            <w:vMerge/>
            <w:tcBorders>
              <w:top w:val="nil"/>
            </w:tcBorders>
          </w:tcPr>
          <w:p w14:paraId="22D33A67" w14:textId="77777777" w:rsidR="00300F4F" w:rsidRDefault="00300F4F">
            <w:pPr>
              <w:rPr>
                <w:sz w:val="2"/>
                <w:szCs w:val="2"/>
              </w:rPr>
            </w:pPr>
          </w:p>
        </w:tc>
        <w:tc>
          <w:tcPr>
            <w:tcW w:w="851" w:type="dxa"/>
          </w:tcPr>
          <w:p w14:paraId="1C744515" w14:textId="77777777" w:rsidR="00300F4F" w:rsidRDefault="00ED36A1">
            <w:pPr>
              <w:pStyle w:val="TableParagraph"/>
              <w:spacing w:line="210" w:lineRule="exact"/>
              <w:ind w:left="106"/>
              <w:rPr>
                <w:sz w:val="20"/>
              </w:rPr>
            </w:pPr>
            <w:r>
              <w:rPr>
                <w:sz w:val="20"/>
              </w:rPr>
              <w:t>5.1</w:t>
            </w:r>
          </w:p>
        </w:tc>
        <w:tc>
          <w:tcPr>
            <w:tcW w:w="2268" w:type="dxa"/>
          </w:tcPr>
          <w:p w14:paraId="338AEAEE" w14:textId="77777777" w:rsidR="00300F4F" w:rsidRDefault="00ED36A1">
            <w:pPr>
              <w:pStyle w:val="TableParagraph"/>
              <w:spacing w:line="210" w:lineRule="exact"/>
              <w:rPr>
                <w:sz w:val="20"/>
              </w:rPr>
            </w:pPr>
            <w:r>
              <w:rPr>
                <w:sz w:val="20"/>
              </w:rPr>
              <w:t>Спорт</w:t>
            </w:r>
          </w:p>
        </w:tc>
        <w:tc>
          <w:tcPr>
            <w:tcW w:w="3396" w:type="dxa"/>
          </w:tcPr>
          <w:p w14:paraId="73637E0E" w14:textId="77777777" w:rsidR="00300F4F" w:rsidRDefault="00ED36A1">
            <w:pPr>
              <w:pStyle w:val="TableParagraph"/>
              <w:spacing w:line="210" w:lineRule="exact"/>
              <w:ind w:left="5"/>
              <w:jc w:val="center"/>
              <w:rPr>
                <w:sz w:val="20"/>
              </w:rPr>
            </w:pPr>
            <w:r>
              <w:rPr>
                <w:sz w:val="20"/>
              </w:rPr>
              <w:t>3</w:t>
            </w:r>
          </w:p>
        </w:tc>
      </w:tr>
      <w:tr w:rsidR="00300F4F" w14:paraId="5ACB002A" w14:textId="77777777">
        <w:trPr>
          <w:trHeight w:val="920"/>
        </w:trPr>
        <w:tc>
          <w:tcPr>
            <w:tcW w:w="562" w:type="dxa"/>
            <w:vMerge/>
            <w:tcBorders>
              <w:top w:val="nil"/>
            </w:tcBorders>
          </w:tcPr>
          <w:p w14:paraId="3B51585C" w14:textId="77777777" w:rsidR="00300F4F" w:rsidRDefault="00300F4F">
            <w:pPr>
              <w:rPr>
                <w:sz w:val="2"/>
                <w:szCs w:val="2"/>
              </w:rPr>
            </w:pPr>
          </w:p>
        </w:tc>
        <w:tc>
          <w:tcPr>
            <w:tcW w:w="2268" w:type="dxa"/>
            <w:vMerge/>
            <w:tcBorders>
              <w:top w:val="nil"/>
            </w:tcBorders>
          </w:tcPr>
          <w:p w14:paraId="3AB78CCD" w14:textId="77777777" w:rsidR="00300F4F" w:rsidRDefault="00300F4F">
            <w:pPr>
              <w:rPr>
                <w:sz w:val="2"/>
                <w:szCs w:val="2"/>
              </w:rPr>
            </w:pPr>
          </w:p>
        </w:tc>
        <w:tc>
          <w:tcPr>
            <w:tcW w:w="851" w:type="dxa"/>
          </w:tcPr>
          <w:p w14:paraId="2EA163F9" w14:textId="77777777" w:rsidR="00300F4F" w:rsidRDefault="00ED36A1">
            <w:pPr>
              <w:pStyle w:val="TableParagraph"/>
              <w:spacing w:line="222" w:lineRule="exact"/>
              <w:ind w:left="106"/>
              <w:rPr>
                <w:sz w:val="20"/>
              </w:rPr>
            </w:pPr>
            <w:r>
              <w:rPr>
                <w:sz w:val="20"/>
              </w:rPr>
              <w:t>5.1.1</w:t>
            </w:r>
          </w:p>
        </w:tc>
        <w:tc>
          <w:tcPr>
            <w:tcW w:w="2268" w:type="dxa"/>
          </w:tcPr>
          <w:p w14:paraId="00851696" w14:textId="77777777" w:rsidR="00300F4F" w:rsidRDefault="00ED36A1">
            <w:pPr>
              <w:pStyle w:val="TableParagraph"/>
              <w:ind w:right="1038"/>
              <w:rPr>
                <w:sz w:val="20"/>
              </w:rPr>
            </w:pPr>
            <w:r>
              <w:rPr>
                <w:spacing w:val="-1"/>
                <w:sz w:val="20"/>
              </w:rPr>
              <w:t>Обеспечение</w:t>
            </w:r>
            <w:r>
              <w:rPr>
                <w:spacing w:val="-47"/>
                <w:sz w:val="20"/>
              </w:rPr>
              <w:t xml:space="preserve"> </w:t>
            </w:r>
            <w:r>
              <w:rPr>
                <w:sz w:val="20"/>
              </w:rPr>
              <w:t>спортивно-</w:t>
            </w:r>
            <w:r>
              <w:rPr>
                <w:spacing w:val="1"/>
                <w:sz w:val="20"/>
              </w:rPr>
              <w:t xml:space="preserve"> </w:t>
            </w:r>
            <w:r>
              <w:rPr>
                <w:sz w:val="20"/>
              </w:rPr>
              <w:t>зрелищных</w:t>
            </w:r>
          </w:p>
          <w:p w14:paraId="0CC024C7" w14:textId="77777777" w:rsidR="00300F4F" w:rsidRDefault="00ED36A1">
            <w:pPr>
              <w:pStyle w:val="TableParagraph"/>
              <w:spacing w:line="218" w:lineRule="exact"/>
              <w:rPr>
                <w:sz w:val="20"/>
              </w:rPr>
            </w:pPr>
            <w:r>
              <w:rPr>
                <w:sz w:val="20"/>
              </w:rPr>
              <w:t>мероприятий</w:t>
            </w:r>
          </w:p>
        </w:tc>
        <w:tc>
          <w:tcPr>
            <w:tcW w:w="3396" w:type="dxa"/>
          </w:tcPr>
          <w:p w14:paraId="424FA72F" w14:textId="77777777" w:rsidR="00300F4F" w:rsidRDefault="00300F4F">
            <w:pPr>
              <w:pStyle w:val="TableParagraph"/>
              <w:spacing w:before="2"/>
              <w:ind w:left="0"/>
              <w:rPr>
                <w:sz w:val="29"/>
              </w:rPr>
            </w:pPr>
          </w:p>
          <w:p w14:paraId="04CD8098" w14:textId="77777777" w:rsidR="00300F4F" w:rsidRDefault="00ED36A1">
            <w:pPr>
              <w:pStyle w:val="TableParagraph"/>
              <w:spacing w:before="1"/>
              <w:ind w:left="5"/>
              <w:jc w:val="center"/>
              <w:rPr>
                <w:sz w:val="20"/>
              </w:rPr>
            </w:pPr>
            <w:r>
              <w:rPr>
                <w:sz w:val="20"/>
              </w:rPr>
              <w:t>3</w:t>
            </w:r>
          </w:p>
        </w:tc>
      </w:tr>
      <w:tr w:rsidR="00300F4F" w14:paraId="35B84B99" w14:textId="77777777">
        <w:trPr>
          <w:trHeight w:val="460"/>
        </w:trPr>
        <w:tc>
          <w:tcPr>
            <w:tcW w:w="562" w:type="dxa"/>
            <w:vMerge/>
            <w:tcBorders>
              <w:top w:val="nil"/>
            </w:tcBorders>
          </w:tcPr>
          <w:p w14:paraId="38D226E5" w14:textId="77777777" w:rsidR="00300F4F" w:rsidRDefault="00300F4F">
            <w:pPr>
              <w:rPr>
                <w:sz w:val="2"/>
                <w:szCs w:val="2"/>
              </w:rPr>
            </w:pPr>
          </w:p>
        </w:tc>
        <w:tc>
          <w:tcPr>
            <w:tcW w:w="2268" w:type="dxa"/>
            <w:vMerge/>
            <w:tcBorders>
              <w:top w:val="nil"/>
            </w:tcBorders>
          </w:tcPr>
          <w:p w14:paraId="712AFEA6" w14:textId="77777777" w:rsidR="00300F4F" w:rsidRDefault="00300F4F">
            <w:pPr>
              <w:rPr>
                <w:sz w:val="2"/>
                <w:szCs w:val="2"/>
              </w:rPr>
            </w:pPr>
          </w:p>
        </w:tc>
        <w:tc>
          <w:tcPr>
            <w:tcW w:w="851" w:type="dxa"/>
          </w:tcPr>
          <w:p w14:paraId="19780FE2" w14:textId="77777777" w:rsidR="00300F4F" w:rsidRDefault="00ED36A1">
            <w:pPr>
              <w:pStyle w:val="TableParagraph"/>
              <w:spacing w:line="222" w:lineRule="exact"/>
              <w:ind w:left="106"/>
              <w:rPr>
                <w:sz w:val="20"/>
              </w:rPr>
            </w:pPr>
            <w:r>
              <w:rPr>
                <w:sz w:val="20"/>
              </w:rPr>
              <w:t>5.1.2</w:t>
            </w:r>
          </w:p>
        </w:tc>
        <w:tc>
          <w:tcPr>
            <w:tcW w:w="2268" w:type="dxa"/>
          </w:tcPr>
          <w:p w14:paraId="2E060208"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3788B7D6"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6" w:type="dxa"/>
          </w:tcPr>
          <w:p w14:paraId="130158CC" w14:textId="77777777" w:rsidR="00300F4F" w:rsidRDefault="00ED36A1">
            <w:pPr>
              <w:pStyle w:val="TableParagraph"/>
              <w:spacing w:before="106"/>
              <w:ind w:left="5"/>
              <w:jc w:val="center"/>
              <w:rPr>
                <w:sz w:val="20"/>
              </w:rPr>
            </w:pPr>
            <w:r>
              <w:rPr>
                <w:sz w:val="20"/>
              </w:rPr>
              <w:t>3</w:t>
            </w:r>
          </w:p>
        </w:tc>
      </w:tr>
      <w:tr w:rsidR="00300F4F" w14:paraId="13F53BB3" w14:textId="77777777">
        <w:trPr>
          <w:trHeight w:val="689"/>
        </w:trPr>
        <w:tc>
          <w:tcPr>
            <w:tcW w:w="562" w:type="dxa"/>
            <w:vMerge/>
            <w:tcBorders>
              <w:top w:val="nil"/>
            </w:tcBorders>
          </w:tcPr>
          <w:p w14:paraId="7A38FCFA" w14:textId="77777777" w:rsidR="00300F4F" w:rsidRDefault="00300F4F">
            <w:pPr>
              <w:rPr>
                <w:sz w:val="2"/>
                <w:szCs w:val="2"/>
              </w:rPr>
            </w:pPr>
          </w:p>
        </w:tc>
        <w:tc>
          <w:tcPr>
            <w:tcW w:w="2268" w:type="dxa"/>
            <w:vMerge/>
            <w:tcBorders>
              <w:top w:val="nil"/>
            </w:tcBorders>
          </w:tcPr>
          <w:p w14:paraId="774DFF33" w14:textId="77777777" w:rsidR="00300F4F" w:rsidRDefault="00300F4F">
            <w:pPr>
              <w:rPr>
                <w:sz w:val="2"/>
                <w:szCs w:val="2"/>
              </w:rPr>
            </w:pPr>
          </w:p>
        </w:tc>
        <w:tc>
          <w:tcPr>
            <w:tcW w:w="851" w:type="dxa"/>
          </w:tcPr>
          <w:p w14:paraId="06443573" w14:textId="77777777" w:rsidR="00300F4F" w:rsidRDefault="00ED36A1">
            <w:pPr>
              <w:pStyle w:val="TableParagraph"/>
              <w:spacing w:line="221" w:lineRule="exact"/>
              <w:ind w:left="106"/>
              <w:rPr>
                <w:sz w:val="20"/>
              </w:rPr>
            </w:pPr>
            <w:r>
              <w:rPr>
                <w:sz w:val="20"/>
              </w:rPr>
              <w:t>5.1.4</w:t>
            </w:r>
          </w:p>
        </w:tc>
        <w:tc>
          <w:tcPr>
            <w:tcW w:w="2268" w:type="dxa"/>
          </w:tcPr>
          <w:p w14:paraId="01C3423D" w14:textId="77777777" w:rsidR="00300F4F" w:rsidRDefault="00ED36A1">
            <w:pPr>
              <w:pStyle w:val="TableParagraph"/>
              <w:spacing w:line="221" w:lineRule="exact"/>
              <w:rPr>
                <w:sz w:val="20"/>
              </w:rPr>
            </w:pPr>
            <w:r>
              <w:rPr>
                <w:sz w:val="20"/>
              </w:rPr>
              <w:t>Оборудованные</w:t>
            </w:r>
          </w:p>
          <w:p w14:paraId="3AD0E03F" w14:textId="77777777" w:rsidR="00300F4F" w:rsidRDefault="00ED36A1">
            <w:pPr>
              <w:pStyle w:val="TableParagraph"/>
              <w:spacing w:line="230" w:lineRule="atLeast"/>
              <w:ind w:right="215"/>
              <w:rPr>
                <w:sz w:val="20"/>
              </w:rPr>
            </w:pPr>
            <w:r>
              <w:rPr>
                <w:sz w:val="20"/>
              </w:rPr>
              <w:t>площадки для занятий</w:t>
            </w:r>
            <w:r>
              <w:rPr>
                <w:spacing w:val="-47"/>
                <w:sz w:val="20"/>
              </w:rPr>
              <w:t xml:space="preserve"> </w:t>
            </w:r>
            <w:r>
              <w:rPr>
                <w:sz w:val="20"/>
              </w:rPr>
              <w:t>спортом</w:t>
            </w:r>
          </w:p>
        </w:tc>
        <w:tc>
          <w:tcPr>
            <w:tcW w:w="3396" w:type="dxa"/>
          </w:tcPr>
          <w:p w14:paraId="7A37B2AB" w14:textId="77777777" w:rsidR="00300F4F" w:rsidRDefault="00300F4F">
            <w:pPr>
              <w:pStyle w:val="TableParagraph"/>
              <w:spacing w:before="2"/>
              <w:ind w:left="0"/>
              <w:rPr>
                <w:sz w:val="19"/>
              </w:rPr>
            </w:pPr>
          </w:p>
          <w:p w14:paraId="45CE3C89" w14:textId="77777777" w:rsidR="00300F4F" w:rsidRDefault="00ED36A1">
            <w:pPr>
              <w:pStyle w:val="TableParagraph"/>
              <w:ind w:left="5"/>
              <w:jc w:val="center"/>
              <w:rPr>
                <w:sz w:val="20"/>
              </w:rPr>
            </w:pPr>
            <w:r>
              <w:rPr>
                <w:sz w:val="20"/>
              </w:rPr>
              <w:t>3</w:t>
            </w:r>
          </w:p>
        </w:tc>
      </w:tr>
      <w:tr w:rsidR="00300F4F" w14:paraId="391C5985" w14:textId="77777777">
        <w:trPr>
          <w:trHeight w:val="230"/>
        </w:trPr>
        <w:tc>
          <w:tcPr>
            <w:tcW w:w="562" w:type="dxa"/>
            <w:vMerge/>
            <w:tcBorders>
              <w:top w:val="nil"/>
            </w:tcBorders>
          </w:tcPr>
          <w:p w14:paraId="41FFF308" w14:textId="77777777" w:rsidR="00300F4F" w:rsidRDefault="00300F4F">
            <w:pPr>
              <w:rPr>
                <w:sz w:val="2"/>
                <w:szCs w:val="2"/>
              </w:rPr>
            </w:pPr>
          </w:p>
        </w:tc>
        <w:tc>
          <w:tcPr>
            <w:tcW w:w="2268" w:type="dxa"/>
            <w:vMerge/>
            <w:tcBorders>
              <w:top w:val="nil"/>
            </w:tcBorders>
          </w:tcPr>
          <w:p w14:paraId="131B4BCE" w14:textId="77777777" w:rsidR="00300F4F" w:rsidRDefault="00300F4F">
            <w:pPr>
              <w:rPr>
                <w:sz w:val="2"/>
                <w:szCs w:val="2"/>
              </w:rPr>
            </w:pPr>
          </w:p>
        </w:tc>
        <w:tc>
          <w:tcPr>
            <w:tcW w:w="851" w:type="dxa"/>
          </w:tcPr>
          <w:p w14:paraId="1937E5C5" w14:textId="77777777" w:rsidR="00300F4F" w:rsidRDefault="00ED36A1">
            <w:pPr>
              <w:pStyle w:val="TableParagraph"/>
              <w:spacing w:line="210" w:lineRule="exact"/>
              <w:ind w:left="106"/>
              <w:rPr>
                <w:sz w:val="20"/>
              </w:rPr>
            </w:pPr>
            <w:r>
              <w:rPr>
                <w:sz w:val="20"/>
              </w:rPr>
              <w:t>5.1.7</w:t>
            </w:r>
          </w:p>
        </w:tc>
        <w:tc>
          <w:tcPr>
            <w:tcW w:w="2268" w:type="dxa"/>
          </w:tcPr>
          <w:p w14:paraId="1076786E" w14:textId="77777777" w:rsidR="00300F4F" w:rsidRDefault="00ED36A1">
            <w:pPr>
              <w:pStyle w:val="TableParagraph"/>
              <w:spacing w:line="210" w:lineRule="exact"/>
              <w:rPr>
                <w:sz w:val="20"/>
              </w:rPr>
            </w:pPr>
            <w:r>
              <w:rPr>
                <w:sz w:val="20"/>
              </w:rPr>
              <w:t>Спортивные</w:t>
            </w:r>
            <w:r>
              <w:rPr>
                <w:spacing w:val="-4"/>
                <w:sz w:val="20"/>
              </w:rPr>
              <w:t xml:space="preserve"> </w:t>
            </w:r>
            <w:r>
              <w:rPr>
                <w:sz w:val="20"/>
              </w:rPr>
              <w:t>базы</w:t>
            </w:r>
          </w:p>
        </w:tc>
        <w:tc>
          <w:tcPr>
            <w:tcW w:w="3396" w:type="dxa"/>
          </w:tcPr>
          <w:p w14:paraId="2BF6E0D7" w14:textId="77777777" w:rsidR="00300F4F" w:rsidRDefault="00ED36A1">
            <w:pPr>
              <w:pStyle w:val="TableParagraph"/>
              <w:spacing w:line="210" w:lineRule="exact"/>
              <w:ind w:left="5"/>
              <w:jc w:val="center"/>
              <w:rPr>
                <w:sz w:val="20"/>
              </w:rPr>
            </w:pPr>
            <w:r>
              <w:rPr>
                <w:sz w:val="20"/>
              </w:rPr>
              <w:t>3</w:t>
            </w:r>
          </w:p>
        </w:tc>
      </w:tr>
      <w:tr w:rsidR="00300F4F" w14:paraId="7C119FBA" w14:textId="77777777">
        <w:trPr>
          <w:trHeight w:val="460"/>
        </w:trPr>
        <w:tc>
          <w:tcPr>
            <w:tcW w:w="562" w:type="dxa"/>
            <w:vMerge/>
            <w:tcBorders>
              <w:top w:val="nil"/>
            </w:tcBorders>
          </w:tcPr>
          <w:p w14:paraId="0FA30CC0" w14:textId="77777777" w:rsidR="00300F4F" w:rsidRDefault="00300F4F">
            <w:pPr>
              <w:rPr>
                <w:sz w:val="2"/>
                <w:szCs w:val="2"/>
              </w:rPr>
            </w:pPr>
          </w:p>
        </w:tc>
        <w:tc>
          <w:tcPr>
            <w:tcW w:w="2268" w:type="dxa"/>
            <w:vMerge/>
            <w:tcBorders>
              <w:top w:val="nil"/>
            </w:tcBorders>
          </w:tcPr>
          <w:p w14:paraId="7D2CD586" w14:textId="77777777" w:rsidR="00300F4F" w:rsidRDefault="00300F4F">
            <w:pPr>
              <w:rPr>
                <w:sz w:val="2"/>
                <w:szCs w:val="2"/>
              </w:rPr>
            </w:pPr>
          </w:p>
        </w:tc>
        <w:tc>
          <w:tcPr>
            <w:tcW w:w="851" w:type="dxa"/>
          </w:tcPr>
          <w:p w14:paraId="3C08633A" w14:textId="77777777" w:rsidR="00300F4F" w:rsidRDefault="00ED36A1">
            <w:pPr>
              <w:pStyle w:val="TableParagraph"/>
              <w:spacing w:line="221" w:lineRule="exact"/>
              <w:ind w:left="106"/>
              <w:rPr>
                <w:sz w:val="20"/>
              </w:rPr>
            </w:pPr>
            <w:r>
              <w:rPr>
                <w:sz w:val="20"/>
              </w:rPr>
              <w:t>5.5</w:t>
            </w:r>
          </w:p>
        </w:tc>
        <w:tc>
          <w:tcPr>
            <w:tcW w:w="2268" w:type="dxa"/>
          </w:tcPr>
          <w:p w14:paraId="28D37121" w14:textId="77777777" w:rsidR="00300F4F" w:rsidRDefault="00ED36A1">
            <w:pPr>
              <w:pStyle w:val="TableParagraph"/>
              <w:spacing w:line="221" w:lineRule="exact"/>
              <w:rPr>
                <w:sz w:val="20"/>
              </w:rPr>
            </w:pPr>
            <w:r>
              <w:rPr>
                <w:sz w:val="20"/>
              </w:rPr>
              <w:t>Поля</w:t>
            </w:r>
            <w:r>
              <w:rPr>
                <w:spacing w:val="-3"/>
                <w:sz w:val="20"/>
              </w:rPr>
              <w:t xml:space="preserve"> </w:t>
            </w:r>
            <w:r>
              <w:rPr>
                <w:sz w:val="20"/>
              </w:rPr>
              <w:t>для</w:t>
            </w:r>
            <w:r>
              <w:rPr>
                <w:spacing w:val="-2"/>
                <w:sz w:val="20"/>
              </w:rPr>
              <w:t xml:space="preserve"> </w:t>
            </w:r>
            <w:r>
              <w:rPr>
                <w:sz w:val="20"/>
              </w:rPr>
              <w:t>гольфа</w:t>
            </w:r>
            <w:r>
              <w:rPr>
                <w:spacing w:val="-1"/>
                <w:sz w:val="20"/>
              </w:rPr>
              <w:t xml:space="preserve"> </w:t>
            </w:r>
            <w:r>
              <w:rPr>
                <w:sz w:val="20"/>
              </w:rPr>
              <w:t>или</w:t>
            </w:r>
          </w:p>
          <w:p w14:paraId="52A7B649" w14:textId="77777777" w:rsidR="00300F4F" w:rsidRDefault="00ED36A1">
            <w:pPr>
              <w:pStyle w:val="TableParagraph"/>
              <w:spacing w:line="219" w:lineRule="exact"/>
              <w:rPr>
                <w:sz w:val="20"/>
              </w:rPr>
            </w:pPr>
            <w:r>
              <w:rPr>
                <w:sz w:val="20"/>
              </w:rPr>
              <w:t>конных</w:t>
            </w:r>
            <w:r>
              <w:rPr>
                <w:spacing w:val="-4"/>
                <w:sz w:val="20"/>
              </w:rPr>
              <w:t xml:space="preserve"> </w:t>
            </w:r>
            <w:r>
              <w:rPr>
                <w:sz w:val="20"/>
              </w:rPr>
              <w:t>прогулок</w:t>
            </w:r>
          </w:p>
        </w:tc>
        <w:tc>
          <w:tcPr>
            <w:tcW w:w="3396" w:type="dxa"/>
          </w:tcPr>
          <w:p w14:paraId="0708EA4F" w14:textId="77777777" w:rsidR="00300F4F" w:rsidRDefault="00ED36A1">
            <w:pPr>
              <w:pStyle w:val="TableParagraph"/>
              <w:spacing w:before="106"/>
              <w:ind w:left="5"/>
              <w:jc w:val="center"/>
              <w:rPr>
                <w:sz w:val="20"/>
              </w:rPr>
            </w:pPr>
            <w:r>
              <w:rPr>
                <w:sz w:val="20"/>
              </w:rPr>
              <w:t>3</w:t>
            </w:r>
          </w:p>
        </w:tc>
      </w:tr>
      <w:tr w:rsidR="00300F4F" w14:paraId="7ACD69B1" w14:textId="77777777">
        <w:trPr>
          <w:trHeight w:val="459"/>
        </w:trPr>
        <w:tc>
          <w:tcPr>
            <w:tcW w:w="562" w:type="dxa"/>
            <w:vMerge/>
            <w:tcBorders>
              <w:top w:val="nil"/>
            </w:tcBorders>
          </w:tcPr>
          <w:p w14:paraId="4B29AA44" w14:textId="77777777" w:rsidR="00300F4F" w:rsidRDefault="00300F4F">
            <w:pPr>
              <w:rPr>
                <w:sz w:val="2"/>
                <w:szCs w:val="2"/>
              </w:rPr>
            </w:pPr>
          </w:p>
        </w:tc>
        <w:tc>
          <w:tcPr>
            <w:tcW w:w="2268" w:type="dxa"/>
            <w:vMerge/>
            <w:tcBorders>
              <w:top w:val="nil"/>
            </w:tcBorders>
          </w:tcPr>
          <w:p w14:paraId="1875CABF" w14:textId="77777777" w:rsidR="00300F4F" w:rsidRDefault="00300F4F">
            <w:pPr>
              <w:rPr>
                <w:sz w:val="2"/>
                <w:szCs w:val="2"/>
              </w:rPr>
            </w:pPr>
          </w:p>
        </w:tc>
        <w:tc>
          <w:tcPr>
            <w:tcW w:w="851" w:type="dxa"/>
          </w:tcPr>
          <w:p w14:paraId="79EFC545" w14:textId="77777777" w:rsidR="00300F4F" w:rsidRDefault="00ED36A1">
            <w:pPr>
              <w:pStyle w:val="TableParagraph"/>
              <w:spacing w:line="221" w:lineRule="exact"/>
              <w:ind w:left="106"/>
              <w:rPr>
                <w:sz w:val="20"/>
              </w:rPr>
            </w:pPr>
            <w:r>
              <w:rPr>
                <w:sz w:val="20"/>
              </w:rPr>
              <w:t>9.2.1</w:t>
            </w:r>
          </w:p>
        </w:tc>
        <w:tc>
          <w:tcPr>
            <w:tcW w:w="2268" w:type="dxa"/>
          </w:tcPr>
          <w:p w14:paraId="7E6FD7A2" w14:textId="77777777" w:rsidR="00300F4F" w:rsidRDefault="00ED36A1">
            <w:pPr>
              <w:pStyle w:val="TableParagraph"/>
              <w:spacing w:line="221" w:lineRule="exact"/>
              <w:rPr>
                <w:sz w:val="20"/>
              </w:rPr>
            </w:pPr>
            <w:r>
              <w:rPr>
                <w:sz w:val="20"/>
              </w:rPr>
              <w:t>Санаторная</w:t>
            </w:r>
          </w:p>
          <w:p w14:paraId="23B04D87" w14:textId="77777777" w:rsidR="00300F4F" w:rsidRDefault="00ED36A1">
            <w:pPr>
              <w:pStyle w:val="TableParagraph"/>
              <w:spacing w:line="218" w:lineRule="exact"/>
              <w:rPr>
                <w:sz w:val="20"/>
              </w:rPr>
            </w:pPr>
            <w:r>
              <w:rPr>
                <w:sz w:val="20"/>
              </w:rPr>
              <w:t>деятельность</w:t>
            </w:r>
          </w:p>
        </w:tc>
        <w:tc>
          <w:tcPr>
            <w:tcW w:w="3396" w:type="dxa"/>
          </w:tcPr>
          <w:p w14:paraId="3D9AE845" w14:textId="77777777" w:rsidR="00300F4F" w:rsidRDefault="00ED36A1">
            <w:pPr>
              <w:pStyle w:val="TableParagraph"/>
              <w:spacing w:before="106"/>
              <w:ind w:left="5"/>
              <w:jc w:val="center"/>
              <w:rPr>
                <w:sz w:val="20"/>
              </w:rPr>
            </w:pPr>
            <w:r>
              <w:rPr>
                <w:sz w:val="20"/>
              </w:rPr>
              <w:t>3</w:t>
            </w:r>
          </w:p>
        </w:tc>
      </w:tr>
      <w:tr w:rsidR="00300F4F" w14:paraId="515A1586" w14:textId="77777777">
        <w:trPr>
          <w:trHeight w:val="690"/>
        </w:trPr>
        <w:tc>
          <w:tcPr>
            <w:tcW w:w="562" w:type="dxa"/>
            <w:vMerge/>
            <w:tcBorders>
              <w:top w:val="nil"/>
            </w:tcBorders>
          </w:tcPr>
          <w:p w14:paraId="355CA835" w14:textId="77777777" w:rsidR="00300F4F" w:rsidRDefault="00300F4F">
            <w:pPr>
              <w:rPr>
                <w:sz w:val="2"/>
                <w:szCs w:val="2"/>
              </w:rPr>
            </w:pPr>
          </w:p>
        </w:tc>
        <w:tc>
          <w:tcPr>
            <w:tcW w:w="2268" w:type="dxa"/>
            <w:vMerge/>
            <w:tcBorders>
              <w:top w:val="nil"/>
            </w:tcBorders>
          </w:tcPr>
          <w:p w14:paraId="3EADCB4D" w14:textId="77777777" w:rsidR="00300F4F" w:rsidRDefault="00300F4F">
            <w:pPr>
              <w:rPr>
                <w:sz w:val="2"/>
                <w:szCs w:val="2"/>
              </w:rPr>
            </w:pPr>
          </w:p>
        </w:tc>
        <w:tc>
          <w:tcPr>
            <w:tcW w:w="851" w:type="dxa"/>
          </w:tcPr>
          <w:p w14:paraId="2C5D1ED8" w14:textId="77777777" w:rsidR="00300F4F" w:rsidRDefault="00300F4F">
            <w:pPr>
              <w:pStyle w:val="TableParagraph"/>
              <w:ind w:left="0"/>
              <w:rPr>
                <w:sz w:val="20"/>
              </w:rPr>
            </w:pPr>
          </w:p>
        </w:tc>
        <w:tc>
          <w:tcPr>
            <w:tcW w:w="2268" w:type="dxa"/>
          </w:tcPr>
          <w:p w14:paraId="0B74FE18"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224485FC" w14:textId="77777777" w:rsidR="00300F4F" w:rsidRDefault="00ED36A1">
            <w:pPr>
              <w:pStyle w:val="TableParagraph"/>
              <w:spacing w:line="219" w:lineRule="exact"/>
              <w:rPr>
                <w:sz w:val="20"/>
              </w:rPr>
            </w:pPr>
            <w:r>
              <w:rPr>
                <w:sz w:val="20"/>
              </w:rPr>
              <w:t>использования</w:t>
            </w:r>
          </w:p>
        </w:tc>
        <w:tc>
          <w:tcPr>
            <w:tcW w:w="3396" w:type="dxa"/>
          </w:tcPr>
          <w:p w14:paraId="39D4CEEB" w14:textId="77777777" w:rsidR="00300F4F" w:rsidRDefault="00300F4F">
            <w:pPr>
              <w:pStyle w:val="TableParagraph"/>
              <w:spacing w:before="2"/>
              <w:ind w:left="0"/>
              <w:rPr>
                <w:sz w:val="19"/>
              </w:rPr>
            </w:pPr>
          </w:p>
          <w:p w14:paraId="3412D3F4"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2CB03DD" w14:textId="77777777">
        <w:trPr>
          <w:trHeight w:val="689"/>
        </w:trPr>
        <w:tc>
          <w:tcPr>
            <w:tcW w:w="562" w:type="dxa"/>
            <w:vMerge w:val="restart"/>
          </w:tcPr>
          <w:p w14:paraId="07F8A660" w14:textId="77777777" w:rsidR="00300F4F" w:rsidRDefault="00ED36A1">
            <w:pPr>
              <w:pStyle w:val="TableParagraph"/>
              <w:spacing w:line="221" w:lineRule="exact"/>
              <w:ind w:left="107"/>
              <w:rPr>
                <w:sz w:val="20"/>
              </w:rPr>
            </w:pPr>
            <w:r>
              <w:rPr>
                <w:sz w:val="20"/>
              </w:rPr>
              <w:t>5</w:t>
            </w:r>
          </w:p>
        </w:tc>
        <w:tc>
          <w:tcPr>
            <w:tcW w:w="2268" w:type="dxa"/>
            <w:vMerge w:val="restart"/>
          </w:tcPr>
          <w:p w14:paraId="69136B8B" w14:textId="77777777" w:rsidR="00300F4F" w:rsidRDefault="00ED36A1">
            <w:pPr>
              <w:pStyle w:val="TableParagraph"/>
              <w:ind w:left="106" w:right="658"/>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1" w:type="dxa"/>
          </w:tcPr>
          <w:p w14:paraId="291195F4" w14:textId="77777777" w:rsidR="00300F4F" w:rsidRDefault="00ED36A1">
            <w:pPr>
              <w:pStyle w:val="TableParagraph"/>
              <w:spacing w:line="221" w:lineRule="exact"/>
              <w:ind w:left="106"/>
              <w:rPr>
                <w:sz w:val="20"/>
              </w:rPr>
            </w:pPr>
            <w:r>
              <w:rPr>
                <w:sz w:val="20"/>
              </w:rPr>
              <w:t>3.5.1</w:t>
            </w:r>
          </w:p>
        </w:tc>
        <w:tc>
          <w:tcPr>
            <w:tcW w:w="2268" w:type="dxa"/>
          </w:tcPr>
          <w:p w14:paraId="22B27F0B" w14:textId="77777777" w:rsidR="00300F4F" w:rsidRDefault="00ED36A1">
            <w:pPr>
              <w:pStyle w:val="TableParagraph"/>
              <w:spacing w:line="221" w:lineRule="exact"/>
              <w:ind w:left="106"/>
              <w:rPr>
                <w:sz w:val="20"/>
              </w:rPr>
            </w:pPr>
            <w:r>
              <w:rPr>
                <w:sz w:val="20"/>
              </w:rPr>
              <w:t>Дошкольное,</w:t>
            </w:r>
            <w:r>
              <w:rPr>
                <w:spacing w:val="-4"/>
                <w:sz w:val="20"/>
              </w:rPr>
              <w:t xml:space="preserve"> </w:t>
            </w:r>
            <w:r>
              <w:rPr>
                <w:sz w:val="20"/>
              </w:rPr>
              <w:t>начальное</w:t>
            </w:r>
          </w:p>
          <w:p w14:paraId="34C094D3" w14:textId="77777777" w:rsidR="00300F4F" w:rsidRDefault="00ED36A1">
            <w:pPr>
              <w:pStyle w:val="TableParagraph"/>
              <w:spacing w:line="230" w:lineRule="exact"/>
              <w:ind w:left="106" w:right="727"/>
              <w:rPr>
                <w:sz w:val="20"/>
              </w:rPr>
            </w:pPr>
            <w:r>
              <w:rPr>
                <w:sz w:val="20"/>
              </w:rPr>
              <w:t>и среднее общее</w:t>
            </w:r>
            <w:r>
              <w:rPr>
                <w:spacing w:val="-48"/>
                <w:sz w:val="20"/>
              </w:rPr>
              <w:t xml:space="preserve"> </w:t>
            </w:r>
            <w:r>
              <w:rPr>
                <w:sz w:val="20"/>
              </w:rPr>
              <w:t>образование</w:t>
            </w:r>
          </w:p>
        </w:tc>
        <w:tc>
          <w:tcPr>
            <w:tcW w:w="3396" w:type="dxa"/>
          </w:tcPr>
          <w:p w14:paraId="5B1A3599" w14:textId="77777777" w:rsidR="00300F4F" w:rsidRDefault="00300F4F">
            <w:pPr>
              <w:pStyle w:val="TableParagraph"/>
              <w:spacing w:before="2"/>
              <w:ind w:left="0"/>
              <w:rPr>
                <w:sz w:val="19"/>
              </w:rPr>
            </w:pPr>
          </w:p>
          <w:p w14:paraId="17870B59" w14:textId="77777777" w:rsidR="00300F4F" w:rsidRDefault="00ED36A1">
            <w:pPr>
              <w:pStyle w:val="TableParagraph"/>
              <w:ind w:left="5"/>
              <w:jc w:val="center"/>
              <w:rPr>
                <w:sz w:val="20"/>
              </w:rPr>
            </w:pPr>
            <w:r>
              <w:rPr>
                <w:sz w:val="20"/>
              </w:rPr>
              <w:t>4</w:t>
            </w:r>
          </w:p>
        </w:tc>
      </w:tr>
      <w:tr w:rsidR="00300F4F" w14:paraId="082DB7F4" w14:textId="77777777">
        <w:trPr>
          <w:trHeight w:val="689"/>
        </w:trPr>
        <w:tc>
          <w:tcPr>
            <w:tcW w:w="562" w:type="dxa"/>
            <w:vMerge/>
            <w:tcBorders>
              <w:top w:val="nil"/>
            </w:tcBorders>
          </w:tcPr>
          <w:p w14:paraId="31600768" w14:textId="77777777" w:rsidR="00300F4F" w:rsidRDefault="00300F4F">
            <w:pPr>
              <w:rPr>
                <w:sz w:val="2"/>
                <w:szCs w:val="2"/>
              </w:rPr>
            </w:pPr>
          </w:p>
        </w:tc>
        <w:tc>
          <w:tcPr>
            <w:tcW w:w="2268" w:type="dxa"/>
            <w:vMerge/>
            <w:tcBorders>
              <w:top w:val="nil"/>
            </w:tcBorders>
          </w:tcPr>
          <w:p w14:paraId="4C08FD9E" w14:textId="77777777" w:rsidR="00300F4F" w:rsidRDefault="00300F4F">
            <w:pPr>
              <w:rPr>
                <w:sz w:val="2"/>
                <w:szCs w:val="2"/>
              </w:rPr>
            </w:pPr>
          </w:p>
        </w:tc>
        <w:tc>
          <w:tcPr>
            <w:tcW w:w="851" w:type="dxa"/>
          </w:tcPr>
          <w:p w14:paraId="0FF67244" w14:textId="77777777" w:rsidR="00300F4F" w:rsidRDefault="00ED36A1">
            <w:pPr>
              <w:pStyle w:val="TableParagraph"/>
              <w:spacing w:line="221" w:lineRule="exact"/>
              <w:ind w:left="106"/>
              <w:rPr>
                <w:sz w:val="20"/>
              </w:rPr>
            </w:pPr>
            <w:r>
              <w:rPr>
                <w:sz w:val="20"/>
              </w:rPr>
              <w:t>3.5.2</w:t>
            </w:r>
          </w:p>
        </w:tc>
        <w:tc>
          <w:tcPr>
            <w:tcW w:w="2268" w:type="dxa"/>
          </w:tcPr>
          <w:p w14:paraId="7C8A4256" w14:textId="77777777" w:rsidR="00300F4F" w:rsidRDefault="00ED36A1">
            <w:pPr>
              <w:pStyle w:val="TableParagraph"/>
              <w:spacing w:line="221" w:lineRule="exact"/>
              <w:rPr>
                <w:sz w:val="20"/>
              </w:rPr>
            </w:pPr>
            <w:r>
              <w:rPr>
                <w:sz w:val="20"/>
              </w:rPr>
              <w:t>Среднее</w:t>
            </w:r>
            <w:r>
              <w:rPr>
                <w:spacing w:val="-2"/>
                <w:sz w:val="20"/>
              </w:rPr>
              <w:t xml:space="preserve"> </w:t>
            </w:r>
            <w:r>
              <w:rPr>
                <w:sz w:val="20"/>
              </w:rPr>
              <w:t>и</w:t>
            </w:r>
            <w:r>
              <w:rPr>
                <w:spacing w:val="-2"/>
                <w:sz w:val="20"/>
              </w:rPr>
              <w:t xml:space="preserve"> </w:t>
            </w:r>
            <w:r>
              <w:rPr>
                <w:sz w:val="20"/>
              </w:rPr>
              <w:t>высшее</w:t>
            </w:r>
          </w:p>
          <w:p w14:paraId="5F1FE0D1" w14:textId="77777777" w:rsidR="00300F4F" w:rsidRDefault="00ED36A1">
            <w:pPr>
              <w:pStyle w:val="TableParagraph"/>
              <w:spacing w:line="230" w:lineRule="atLeast"/>
              <w:ind w:right="540"/>
              <w:rPr>
                <w:sz w:val="20"/>
              </w:rPr>
            </w:pPr>
            <w:r>
              <w:rPr>
                <w:sz w:val="20"/>
              </w:rPr>
              <w:t>профессиональное</w:t>
            </w:r>
            <w:r>
              <w:rPr>
                <w:spacing w:val="-47"/>
                <w:sz w:val="20"/>
              </w:rPr>
              <w:t xml:space="preserve"> </w:t>
            </w:r>
            <w:r>
              <w:rPr>
                <w:sz w:val="20"/>
              </w:rPr>
              <w:t>образование</w:t>
            </w:r>
          </w:p>
        </w:tc>
        <w:tc>
          <w:tcPr>
            <w:tcW w:w="3396" w:type="dxa"/>
          </w:tcPr>
          <w:p w14:paraId="65008A44" w14:textId="77777777" w:rsidR="00300F4F" w:rsidRDefault="00300F4F">
            <w:pPr>
              <w:pStyle w:val="TableParagraph"/>
              <w:spacing w:before="2"/>
              <w:ind w:left="0"/>
              <w:rPr>
                <w:sz w:val="19"/>
              </w:rPr>
            </w:pPr>
          </w:p>
          <w:p w14:paraId="60C53276" w14:textId="77777777" w:rsidR="00300F4F" w:rsidRDefault="00ED36A1">
            <w:pPr>
              <w:pStyle w:val="TableParagraph"/>
              <w:ind w:left="5"/>
              <w:jc w:val="center"/>
              <w:rPr>
                <w:sz w:val="20"/>
              </w:rPr>
            </w:pPr>
            <w:r>
              <w:rPr>
                <w:sz w:val="20"/>
              </w:rPr>
              <w:t>4</w:t>
            </w:r>
          </w:p>
        </w:tc>
      </w:tr>
      <w:tr w:rsidR="00300F4F" w14:paraId="56E4B61A" w14:textId="77777777">
        <w:trPr>
          <w:trHeight w:val="690"/>
        </w:trPr>
        <w:tc>
          <w:tcPr>
            <w:tcW w:w="562" w:type="dxa"/>
            <w:vMerge/>
            <w:tcBorders>
              <w:top w:val="nil"/>
            </w:tcBorders>
          </w:tcPr>
          <w:p w14:paraId="5CF6D25F" w14:textId="77777777" w:rsidR="00300F4F" w:rsidRDefault="00300F4F">
            <w:pPr>
              <w:rPr>
                <w:sz w:val="2"/>
                <w:szCs w:val="2"/>
              </w:rPr>
            </w:pPr>
          </w:p>
        </w:tc>
        <w:tc>
          <w:tcPr>
            <w:tcW w:w="2268" w:type="dxa"/>
            <w:vMerge/>
            <w:tcBorders>
              <w:top w:val="nil"/>
            </w:tcBorders>
          </w:tcPr>
          <w:p w14:paraId="03F17256" w14:textId="77777777" w:rsidR="00300F4F" w:rsidRDefault="00300F4F">
            <w:pPr>
              <w:rPr>
                <w:sz w:val="2"/>
                <w:szCs w:val="2"/>
              </w:rPr>
            </w:pPr>
          </w:p>
        </w:tc>
        <w:tc>
          <w:tcPr>
            <w:tcW w:w="851" w:type="dxa"/>
          </w:tcPr>
          <w:p w14:paraId="60BC0F54" w14:textId="77777777" w:rsidR="00300F4F" w:rsidRDefault="00300F4F">
            <w:pPr>
              <w:pStyle w:val="TableParagraph"/>
              <w:ind w:left="0"/>
              <w:rPr>
                <w:sz w:val="20"/>
              </w:rPr>
            </w:pPr>
          </w:p>
        </w:tc>
        <w:tc>
          <w:tcPr>
            <w:tcW w:w="2268" w:type="dxa"/>
          </w:tcPr>
          <w:p w14:paraId="29A4EB4C"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36E39E06" w14:textId="77777777" w:rsidR="00300F4F" w:rsidRDefault="00ED36A1">
            <w:pPr>
              <w:pStyle w:val="TableParagraph"/>
              <w:spacing w:line="219" w:lineRule="exact"/>
              <w:rPr>
                <w:sz w:val="20"/>
              </w:rPr>
            </w:pPr>
            <w:r>
              <w:rPr>
                <w:sz w:val="20"/>
              </w:rPr>
              <w:t>использования</w:t>
            </w:r>
          </w:p>
        </w:tc>
        <w:tc>
          <w:tcPr>
            <w:tcW w:w="3396" w:type="dxa"/>
          </w:tcPr>
          <w:p w14:paraId="553216BB" w14:textId="77777777" w:rsidR="00300F4F" w:rsidRDefault="00300F4F">
            <w:pPr>
              <w:pStyle w:val="TableParagraph"/>
              <w:spacing w:before="2"/>
              <w:ind w:left="0"/>
              <w:rPr>
                <w:sz w:val="19"/>
              </w:rPr>
            </w:pPr>
          </w:p>
          <w:p w14:paraId="7D9EF9DE"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3C509B9" w14:textId="77777777">
        <w:trPr>
          <w:trHeight w:val="230"/>
        </w:trPr>
        <w:tc>
          <w:tcPr>
            <w:tcW w:w="562" w:type="dxa"/>
            <w:vMerge w:val="restart"/>
          </w:tcPr>
          <w:p w14:paraId="1F2AF869" w14:textId="77777777" w:rsidR="00300F4F" w:rsidRDefault="00ED36A1">
            <w:pPr>
              <w:pStyle w:val="TableParagraph"/>
              <w:spacing w:line="221" w:lineRule="exact"/>
              <w:ind w:left="107"/>
              <w:rPr>
                <w:sz w:val="20"/>
              </w:rPr>
            </w:pPr>
            <w:r>
              <w:rPr>
                <w:sz w:val="20"/>
              </w:rPr>
              <w:t>6</w:t>
            </w:r>
          </w:p>
        </w:tc>
        <w:tc>
          <w:tcPr>
            <w:tcW w:w="2268" w:type="dxa"/>
            <w:vMerge w:val="restart"/>
          </w:tcPr>
          <w:p w14:paraId="4E889C60"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69E3EC9C" w14:textId="77777777" w:rsidR="00300F4F" w:rsidRDefault="00ED36A1">
            <w:pPr>
              <w:pStyle w:val="TableParagraph"/>
              <w:spacing w:line="210" w:lineRule="exact"/>
              <w:ind w:left="106"/>
              <w:rPr>
                <w:sz w:val="20"/>
              </w:rPr>
            </w:pPr>
            <w:r>
              <w:rPr>
                <w:sz w:val="20"/>
              </w:rPr>
              <w:t>3.2.3</w:t>
            </w:r>
          </w:p>
        </w:tc>
        <w:tc>
          <w:tcPr>
            <w:tcW w:w="2268" w:type="dxa"/>
          </w:tcPr>
          <w:p w14:paraId="67F8FF6D"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566BE1DF" w14:textId="77777777" w:rsidR="00300F4F" w:rsidRDefault="00ED36A1">
            <w:pPr>
              <w:pStyle w:val="TableParagraph"/>
              <w:spacing w:line="210" w:lineRule="exact"/>
              <w:ind w:left="505" w:right="499"/>
              <w:jc w:val="center"/>
              <w:rPr>
                <w:sz w:val="20"/>
              </w:rPr>
            </w:pPr>
            <w:r>
              <w:rPr>
                <w:sz w:val="20"/>
              </w:rPr>
              <w:t>18</w:t>
            </w:r>
          </w:p>
        </w:tc>
      </w:tr>
      <w:tr w:rsidR="00300F4F" w14:paraId="455626C1" w14:textId="77777777">
        <w:trPr>
          <w:trHeight w:val="230"/>
        </w:trPr>
        <w:tc>
          <w:tcPr>
            <w:tcW w:w="562" w:type="dxa"/>
            <w:vMerge/>
            <w:tcBorders>
              <w:top w:val="nil"/>
            </w:tcBorders>
          </w:tcPr>
          <w:p w14:paraId="3912AC4A" w14:textId="77777777" w:rsidR="00300F4F" w:rsidRDefault="00300F4F">
            <w:pPr>
              <w:rPr>
                <w:sz w:val="2"/>
                <w:szCs w:val="2"/>
              </w:rPr>
            </w:pPr>
          </w:p>
        </w:tc>
        <w:tc>
          <w:tcPr>
            <w:tcW w:w="2268" w:type="dxa"/>
            <w:vMerge/>
            <w:tcBorders>
              <w:top w:val="nil"/>
            </w:tcBorders>
          </w:tcPr>
          <w:p w14:paraId="1C68618F" w14:textId="77777777" w:rsidR="00300F4F" w:rsidRDefault="00300F4F">
            <w:pPr>
              <w:rPr>
                <w:sz w:val="2"/>
                <w:szCs w:val="2"/>
              </w:rPr>
            </w:pPr>
          </w:p>
        </w:tc>
        <w:tc>
          <w:tcPr>
            <w:tcW w:w="851" w:type="dxa"/>
          </w:tcPr>
          <w:p w14:paraId="6B737A25" w14:textId="77777777" w:rsidR="00300F4F" w:rsidRDefault="00ED36A1">
            <w:pPr>
              <w:pStyle w:val="TableParagraph"/>
              <w:spacing w:line="210" w:lineRule="exact"/>
              <w:ind w:left="106"/>
              <w:rPr>
                <w:sz w:val="20"/>
              </w:rPr>
            </w:pPr>
            <w:r>
              <w:rPr>
                <w:sz w:val="20"/>
              </w:rPr>
              <w:t>3.2.4</w:t>
            </w:r>
          </w:p>
        </w:tc>
        <w:tc>
          <w:tcPr>
            <w:tcW w:w="2268" w:type="dxa"/>
          </w:tcPr>
          <w:p w14:paraId="4821DD6B" w14:textId="77777777" w:rsidR="00300F4F" w:rsidRDefault="00ED36A1">
            <w:pPr>
              <w:pStyle w:val="TableParagraph"/>
              <w:spacing w:line="210" w:lineRule="exact"/>
              <w:rPr>
                <w:sz w:val="20"/>
              </w:rPr>
            </w:pPr>
            <w:r>
              <w:rPr>
                <w:sz w:val="20"/>
              </w:rPr>
              <w:t>Общежития</w:t>
            </w:r>
          </w:p>
        </w:tc>
        <w:tc>
          <w:tcPr>
            <w:tcW w:w="3396" w:type="dxa"/>
          </w:tcPr>
          <w:p w14:paraId="56383500" w14:textId="77777777" w:rsidR="00300F4F" w:rsidRDefault="00ED36A1">
            <w:pPr>
              <w:pStyle w:val="TableParagraph"/>
              <w:spacing w:line="210" w:lineRule="exact"/>
              <w:ind w:left="504" w:right="499"/>
              <w:jc w:val="center"/>
              <w:rPr>
                <w:sz w:val="20"/>
              </w:rPr>
            </w:pPr>
            <w:r>
              <w:rPr>
                <w:sz w:val="20"/>
              </w:rPr>
              <w:t>12</w:t>
            </w:r>
          </w:p>
        </w:tc>
      </w:tr>
      <w:tr w:rsidR="00300F4F" w14:paraId="1D8F3163" w14:textId="77777777">
        <w:trPr>
          <w:trHeight w:val="689"/>
        </w:trPr>
        <w:tc>
          <w:tcPr>
            <w:tcW w:w="562" w:type="dxa"/>
            <w:vMerge/>
            <w:tcBorders>
              <w:top w:val="nil"/>
            </w:tcBorders>
          </w:tcPr>
          <w:p w14:paraId="15198738" w14:textId="77777777" w:rsidR="00300F4F" w:rsidRDefault="00300F4F">
            <w:pPr>
              <w:rPr>
                <w:sz w:val="2"/>
                <w:szCs w:val="2"/>
              </w:rPr>
            </w:pPr>
          </w:p>
        </w:tc>
        <w:tc>
          <w:tcPr>
            <w:tcW w:w="2268" w:type="dxa"/>
            <w:vMerge/>
            <w:tcBorders>
              <w:top w:val="nil"/>
            </w:tcBorders>
          </w:tcPr>
          <w:p w14:paraId="0F651F4D" w14:textId="77777777" w:rsidR="00300F4F" w:rsidRDefault="00300F4F">
            <w:pPr>
              <w:rPr>
                <w:sz w:val="2"/>
                <w:szCs w:val="2"/>
              </w:rPr>
            </w:pPr>
          </w:p>
        </w:tc>
        <w:tc>
          <w:tcPr>
            <w:tcW w:w="851" w:type="dxa"/>
          </w:tcPr>
          <w:p w14:paraId="356E8A0A" w14:textId="77777777" w:rsidR="00300F4F" w:rsidRDefault="00ED36A1">
            <w:pPr>
              <w:pStyle w:val="TableParagraph"/>
              <w:spacing w:line="221" w:lineRule="exact"/>
              <w:ind w:left="106"/>
              <w:rPr>
                <w:sz w:val="20"/>
              </w:rPr>
            </w:pPr>
            <w:r>
              <w:rPr>
                <w:sz w:val="20"/>
              </w:rPr>
              <w:t>3.4.1</w:t>
            </w:r>
          </w:p>
        </w:tc>
        <w:tc>
          <w:tcPr>
            <w:tcW w:w="2268" w:type="dxa"/>
          </w:tcPr>
          <w:p w14:paraId="6CB27CE5" w14:textId="77777777" w:rsidR="00300F4F" w:rsidRDefault="00ED36A1">
            <w:pPr>
              <w:pStyle w:val="TableParagraph"/>
              <w:spacing w:line="221" w:lineRule="exact"/>
              <w:rPr>
                <w:sz w:val="20"/>
              </w:rPr>
            </w:pPr>
            <w:r>
              <w:rPr>
                <w:sz w:val="20"/>
              </w:rPr>
              <w:t>Амбулаторно-</w:t>
            </w:r>
          </w:p>
          <w:p w14:paraId="166E402D" w14:textId="77777777" w:rsidR="00300F4F" w:rsidRDefault="00ED36A1">
            <w:pPr>
              <w:pStyle w:val="TableParagraph"/>
              <w:spacing w:line="230" w:lineRule="exact"/>
              <w:ind w:right="652"/>
              <w:rPr>
                <w:sz w:val="20"/>
              </w:rPr>
            </w:pPr>
            <w:r>
              <w:rPr>
                <w:spacing w:val="-1"/>
                <w:sz w:val="20"/>
              </w:rPr>
              <w:t>поликлиническое</w:t>
            </w:r>
            <w:r>
              <w:rPr>
                <w:spacing w:val="-47"/>
                <w:sz w:val="20"/>
              </w:rPr>
              <w:t xml:space="preserve"> </w:t>
            </w:r>
            <w:r>
              <w:rPr>
                <w:sz w:val="20"/>
              </w:rPr>
              <w:t>обслуживание</w:t>
            </w:r>
          </w:p>
        </w:tc>
        <w:tc>
          <w:tcPr>
            <w:tcW w:w="3396" w:type="dxa"/>
          </w:tcPr>
          <w:p w14:paraId="1EA0AFE1" w14:textId="77777777" w:rsidR="00300F4F" w:rsidRDefault="00300F4F">
            <w:pPr>
              <w:pStyle w:val="TableParagraph"/>
              <w:spacing w:before="2"/>
              <w:ind w:left="0"/>
              <w:rPr>
                <w:sz w:val="19"/>
              </w:rPr>
            </w:pPr>
          </w:p>
          <w:p w14:paraId="158800B1" w14:textId="77777777" w:rsidR="00300F4F" w:rsidRDefault="00ED36A1">
            <w:pPr>
              <w:pStyle w:val="TableParagraph"/>
              <w:ind w:left="504" w:right="499"/>
              <w:jc w:val="center"/>
              <w:rPr>
                <w:sz w:val="20"/>
              </w:rPr>
            </w:pPr>
            <w:r>
              <w:rPr>
                <w:sz w:val="20"/>
              </w:rPr>
              <w:t>12</w:t>
            </w:r>
          </w:p>
        </w:tc>
      </w:tr>
      <w:tr w:rsidR="00300F4F" w14:paraId="64687938" w14:textId="77777777">
        <w:trPr>
          <w:trHeight w:val="689"/>
        </w:trPr>
        <w:tc>
          <w:tcPr>
            <w:tcW w:w="562" w:type="dxa"/>
            <w:vMerge/>
            <w:tcBorders>
              <w:top w:val="nil"/>
            </w:tcBorders>
          </w:tcPr>
          <w:p w14:paraId="19666774" w14:textId="77777777" w:rsidR="00300F4F" w:rsidRDefault="00300F4F">
            <w:pPr>
              <w:rPr>
                <w:sz w:val="2"/>
                <w:szCs w:val="2"/>
              </w:rPr>
            </w:pPr>
          </w:p>
        </w:tc>
        <w:tc>
          <w:tcPr>
            <w:tcW w:w="2268" w:type="dxa"/>
            <w:vMerge/>
            <w:tcBorders>
              <w:top w:val="nil"/>
            </w:tcBorders>
          </w:tcPr>
          <w:p w14:paraId="089B815F" w14:textId="77777777" w:rsidR="00300F4F" w:rsidRDefault="00300F4F">
            <w:pPr>
              <w:rPr>
                <w:sz w:val="2"/>
                <w:szCs w:val="2"/>
              </w:rPr>
            </w:pPr>
          </w:p>
        </w:tc>
        <w:tc>
          <w:tcPr>
            <w:tcW w:w="851" w:type="dxa"/>
          </w:tcPr>
          <w:p w14:paraId="50BEBDC7" w14:textId="77777777" w:rsidR="00300F4F" w:rsidRDefault="00ED36A1">
            <w:pPr>
              <w:pStyle w:val="TableParagraph"/>
              <w:spacing w:line="221" w:lineRule="exact"/>
              <w:ind w:left="106"/>
              <w:rPr>
                <w:sz w:val="20"/>
              </w:rPr>
            </w:pPr>
            <w:r>
              <w:rPr>
                <w:sz w:val="20"/>
              </w:rPr>
              <w:t>3.4.2</w:t>
            </w:r>
          </w:p>
        </w:tc>
        <w:tc>
          <w:tcPr>
            <w:tcW w:w="2268" w:type="dxa"/>
          </w:tcPr>
          <w:p w14:paraId="408351D6" w14:textId="77777777" w:rsidR="00300F4F" w:rsidRDefault="00ED36A1">
            <w:pPr>
              <w:pStyle w:val="TableParagraph"/>
              <w:spacing w:line="221" w:lineRule="exact"/>
              <w:rPr>
                <w:sz w:val="20"/>
              </w:rPr>
            </w:pPr>
            <w:r>
              <w:rPr>
                <w:sz w:val="20"/>
              </w:rPr>
              <w:t>Стационарное</w:t>
            </w:r>
          </w:p>
          <w:p w14:paraId="08E750B8" w14:textId="77777777" w:rsidR="00300F4F" w:rsidRDefault="00ED36A1">
            <w:pPr>
              <w:pStyle w:val="TableParagraph"/>
              <w:spacing w:line="230" w:lineRule="exact"/>
              <w:ind w:right="923"/>
              <w:rPr>
                <w:sz w:val="20"/>
              </w:rPr>
            </w:pPr>
            <w:r>
              <w:rPr>
                <w:sz w:val="20"/>
              </w:rPr>
              <w:t>медицинское</w:t>
            </w:r>
            <w:r>
              <w:rPr>
                <w:spacing w:val="1"/>
                <w:sz w:val="20"/>
              </w:rPr>
              <w:t xml:space="preserve"> </w:t>
            </w:r>
            <w:r>
              <w:rPr>
                <w:spacing w:val="-1"/>
                <w:sz w:val="20"/>
              </w:rPr>
              <w:t>обслуживание</w:t>
            </w:r>
          </w:p>
        </w:tc>
        <w:tc>
          <w:tcPr>
            <w:tcW w:w="3396" w:type="dxa"/>
          </w:tcPr>
          <w:p w14:paraId="2D104B62" w14:textId="77777777" w:rsidR="00300F4F" w:rsidRDefault="00300F4F">
            <w:pPr>
              <w:pStyle w:val="TableParagraph"/>
              <w:spacing w:before="2"/>
              <w:ind w:left="0"/>
              <w:rPr>
                <w:sz w:val="19"/>
              </w:rPr>
            </w:pPr>
          </w:p>
          <w:p w14:paraId="6528AC57" w14:textId="77777777" w:rsidR="00300F4F" w:rsidRDefault="00ED36A1">
            <w:pPr>
              <w:pStyle w:val="TableParagraph"/>
              <w:ind w:left="504" w:right="499"/>
              <w:jc w:val="center"/>
              <w:rPr>
                <w:sz w:val="20"/>
              </w:rPr>
            </w:pPr>
            <w:r>
              <w:rPr>
                <w:sz w:val="20"/>
              </w:rPr>
              <w:t>18</w:t>
            </w:r>
          </w:p>
        </w:tc>
      </w:tr>
      <w:tr w:rsidR="00300F4F" w14:paraId="24048D4F" w14:textId="77777777">
        <w:trPr>
          <w:trHeight w:val="689"/>
        </w:trPr>
        <w:tc>
          <w:tcPr>
            <w:tcW w:w="562" w:type="dxa"/>
            <w:vMerge/>
            <w:tcBorders>
              <w:top w:val="nil"/>
            </w:tcBorders>
          </w:tcPr>
          <w:p w14:paraId="16FF3D9A" w14:textId="77777777" w:rsidR="00300F4F" w:rsidRDefault="00300F4F">
            <w:pPr>
              <w:rPr>
                <w:sz w:val="2"/>
                <w:szCs w:val="2"/>
              </w:rPr>
            </w:pPr>
          </w:p>
        </w:tc>
        <w:tc>
          <w:tcPr>
            <w:tcW w:w="2268" w:type="dxa"/>
            <w:vMerge/>
            <w:tcBorders>
              <w:top w:val="nil"/>
            </w:tcBorders>
          </w:tcPr>
          <w:p w14:paraId="58EAF1C5" w14:textId="77777777" w:rsidR="00300F4F" w:rsidRDefault="00300F4F">
            <w:pPr>
              <w:rPr>
                <w:sz w:val="2"/>
                <w:szCs w:val="2"/>
              </w:rPr>
            </w:pPr>
          </w:p>
        </w:tc>
        <w:tc>
          <w:tcPr>
            <w:tcW w:w="851" w:type="dxa"/>
          </w:tcPr>
          <w:p w14:paraId="4849EE94" w14:textId="77777777" w:rsidR="00300F4F" w:rsidRDefault="00ED36A1">
            <w:pPr>
              <w:pStyle w:val="TableParagraph"/>
              <w:spacing w:line="221" w:lineRule="exact"/>
              <w:ind w:left="106"/>
              <w:rPr>
                <w:sz w:val="20"/>
              </w:rPr>
            </w:pPr>
            <w:r>
              <w:rPr>
                <w:sz w:val="20"/>
              </w:rPr>
              <w:t>3.6.1</w:t>
            </w:r>
          </w:p>
        </w:tc>
        <w:tc>
          <w:tcPr>
            <w:tcW w:w="2268" w:type="dxa"/>
          </w:tcPr>
          <w:p w14:paraId="57527FB4" w14:textId="77777777" w:rsidR="00300F4F" w:rsidRDefault="00ED36A1">
            <w:pPr>
              <w:pStyle w:val="TableParagraph"/>
              <w:ind w:right="376"/>
              <w:rPr>
                <w:sz w:val="20"/>
              </w:rPr>
            </w:pPr>
            <w:r>
              <w:rPr>
                <w:sz w:val="20"/>
              </w:rPr>
              <w:t>Объекты культурно-</w:t>
            </w:r>
            <w:r>
              <w:rPr>
                <w:spacing w:val="-47"/>
                <w:sz w:val="20"/>
              </w:rPr>
              <w:t xml:space="preserve"> </w:t>
            </w:r>
            <w:r>
              <w:rPr>
                <w:sz w:val="20"/>
              </w:rPr>
              <w:t>досуговой</w:t>
            </w:r>
          </w:p>
          <w:p w14:paraId="12F9F15D" w14:textId="77777777" w:rsidR="00300F4F" w:rsidRDefault="00ED36A1">
            <w:pPr>
              <w:pStyle w:val="TableParagraph"/>
              <w:spacing w:line="218" w:lineRule="exact"/>
              <w:rPr>
                <w:sz w:val="20"/>
              </w:rPr>
            </w:pPr>
            <w:r>
              <w:rPr>
                <w:sz w:val="20"/>
              </w:rPr>
              <w:t>деятельности</w:t>
            </w:r>
          </w:p>
        </w:tc>
        <w:tc>
          <w:tcPr>
            <w:tcW w:w="3396" w:type="dxa"/>
          </w:tcPr>
          <w:p w14:paraId="19AD2F84" w14:textId="77777777" w:rsidR="00300F4F" w:rsidRDefault="00ED36A1">
            <w:pPr>
              <w:pStyle w:val="TableParagraph"/>
              <w:spacing w:before="106"/>
              <w:ind w:left="504" w:right="499"/>
              <w:jc w:val="center"/>
              <w:rPr>
                <w:sz w:val="20"/>
              </w:rPr>
            </w:pPr>
            <w:r>
              <w:rPr>
                <w:sz w:val="20"/>
              </w:rPr>
              <w:t>18</w:t>
            </w:r>
          </w:p>
        </w:tc>
      </w:tr>
      <w:tr w:rsidR="00300F4F" w14:paraId="16EB66AE" w14:textId="77777777">
        <w:trPr>
          <w:trHeight w:val="460"/>
        </w:trPr>
        <w:tc>
          <w:tcPr>
            <w:tcW w:w="562" w:type="dxa"/>
            <w:vMerge/>
            <w:tcBorders>
              <w:top w:val="nil"/>
            </w:tcBorders>
          </w:tcPr>
          <w:p w14:paraId="5DADC592" w14:textId="77777777" w:rsidR="00300F4F" w:rsidRDefault="00300F4F">
            <w:pPr>
              <w:rPr>
                <w:sz w:val="2"/>
                <w:szCs w:val="2"/>
              </w:rPr>
            </w:pPr>
          </w:p>
        </w:tc>
        <w:tc>
          <w:tcPr>
            <w:tcW w:w="2268" w:type="dxa"/>
            <w:vMerge/>
            <w:tcBorders>
              <w:top w:val="nil"/>
            </w:tcBorders>
          </w:tcPr>
          <w:p w14:paraId="6E8162E1" w14:textId="77777777" w:rsidR="00300F4F" w:rsidRDefault="00300F4F">
            <w:pPr>
              <w:rPr>
                <w:sz w:val="2"/>
                <w:szCs w:val="2"/>
              </w:rPr>
            </w:pPr>
          </w:p>
        </w:tc>
        <w:tc>
          <w:tcPr>
            <w:tcW w:w="851" w:type="dxa"/>
          </w:tcPr>
          <w:p w14:paraId="74BB40B4" w14:textId="77777777" w:rsidR="00300F4F" w:rsidRDefault="00ED36A1">
            <w:pPr>
              <w:pStyle w:val="TableParagraph"/>
              <w:spacing w:line="222" w:lineRule="exact"/>
              <w:ind w:left="106"/>
              <w:rPr>
                <w:sz w:val="20"/>
              </w:rPr>
            </w:pPr>
            <w:r>
              <w:rPr>
                <w:sz w:val="20"/>
              </w:rPr>
              <w:t>3.8</w:t>
            </w:r>
          </w:p>
        </w:tc>
        <w:tc>
          <w:tcPr>
            <w:tcW w:w="2268" w:type="dxa"/>
          </w:tcPr>
          <w:p w14:paraId="4EAE3A0B" w14:textId="77777777" w:rsidR="00300F4F" w:rsidRDefault="00ED36A1">
            <w:pPr>
              <w:pStyle w:val="TableParagraph"/>
              <w:spacing w:line="221" w:lineRule="exact"/>
              <w:rPr>
                <w:sz w:val="20"/>
              </w:rPr>
            </w:pPr>
            <w:r>
              <w:rPr>
                <w:sz w:val="20"/>
              </w:rPr>
              <w:t>Общественное</w:t>
            </w:r>
          </w:p>
          <w:p w14:paraId="0CF58D31" w14:textId="77777777" w:rsidR="00300F4F" w:rsidRDefault="00ED36A1">
            <w:pPr>
              <w:pStyle w:val="TableParagraph"/>
              <w:spacing w:line="219" w:lineRule="exact"/>
              <w:rPr>
                <w:sz w:val="20"/>
              </w:rPr>
            </w:pPr>
            <w:r>
              <w:rPr>
                <w:sz w:val="20"/>
              </w:rPr>
              <w:t>управление</w:t>
            </w:r>
          </w:p>
        </w:tc>
        <w:tc>
          <w:tcPr>
            <w:tcW w:w="3396" w:type="dxa"/>
          </w:tcPr>
          <w:p w14:paraId="4336586F" w14:textId="77777777" w:rsidR="00300F4F" w:rsidRDefault="00ED36A1">
            <w:pPr>
              <w:pStyle w:val="TableParagraph"/>
              <w:spacing w:before="107"/>
              <w:ind w:left="504" w:right="499"/>
              <w:jc w:val="center"/>
              <w:rPr>
                <w:sz w:val="20"/>
              </w:rPr>
            </w:pPr>
            <w:r>
              <w:rPr>
                <w:sz w:val="20"/>
              </w:rPr>
              <w:t>18</w:t>
            </w:r>
          </w:p>
        </w:tc>
      </w:tr>
      <w:tr w:rsidR="00300F4F" w14:paraId="6C19D46E" w14:textId="77777777">
        <w:trPr>
          <w:trHeight w:val="460"/>
        </w:trPr>
        <w:tc>
          <w:tcPr>
            <w:tcW w:w="562" w:type="dxa"/>
            <w:vMerge/>
            <w:tcBorders>
              <w:top w:val="nil"/>
            </w:tcBorders>
          </w:tcPr>
          <w:p w14:paraId="5FCED835" w14:textId="77777777" w:rsidR="00300F4F" w:rsidRDefault="00300F4F">
            <w:pPr>
              <w:rPr>
                <w:sz w:val="2"/>
                <w:szCs w:val="2"/>
              </w:rPr>
            </w:pPr>
          </w:p>
        </w:tc>
        <w:tc>
          <w:tcPr>
            <w:tcW w:w="2268" w:type="dxa"/>
            <w:vMerge/>
            <w:tcBorders>
              <w:top w:val="nil"/>
            </w:tcBorders>
          </w:tcPr>
          <w:p w14:paraId="1D494F89" w14:textId="77777777" w:rsidR="00300F4F" w:rsidRDefault="00300F4F">
            <w:pPr>
              <w:rPr>
                <w:sz w:val="2"/>
                <w:szCs w:val="2"/>
              </w:rPr>
            </w:pPr>
          </w:p>
        </w:tc>
        <w:tc>
          <w:tcPr>
            <w:tcW w:w="851" w:type="dxa"/>
          </w:tcPr>
          <w:p w14:paraId="207CEBED" w14:textId="77777777" w:rsidR="00300F4F" w:rsidRDefault="00ED36A1">
            <w:pPr>
              <w:pStyle w:val="TableParagraph"/>
              <w:spacing w:line="221" w:lineRule="exact"/>
              <w:ind w:left="106"/>
              <w:rPr>
                <w:sz w:val="20"/>
              </w:rPr>
            </w:pPr>
            <w:r>
              <w:rPr>
                <w:sz w:val="20"/>
              </w:rPr>
              <w:t>3.9.2</w:t>
            </w:r>
          </w:p>
        </w:tc>
        <w:tc>
          <w:tcPr>
            <w:tcW w:w="2268" w:type="dxa"/>
          </w:tcPr>
          <w:p w14:paraId="73739C91"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354A4CBB" w14:textId="77777777" w:rsidR="00300F4F" w:rsidRDefault="00ED36A1">
            <w:pPr>
              <w:pStyle w:val="TableParagraph"/>
              <w:spacing w:line="219" w:lineRule="exact"/>
              <w:rPr>
                <w:sz w:val="20"/>
              </w:rPr>
            </w:pPr>
            <w:r>
              <w:rPr>
                <w:sz w:val="20"/>
              </w:rPr>
              <w:t>исследований</w:t>
            </w:r>
          </w:p>
        </w:tc>
        <w:tc>
          <w:tcPr>
            <w:tcW w:w="3396" w:type="dxa"/>
          </w:tcPr>
          <w:p w14:paraId="7E6E64B1" w14:textId="77777777" w:rsidR="00300F4F" w:rsidRDefault="00ED36A1">
            <w:pPr>
              <w:pStyle w:val="TableParagraph"/>
              <w:spacing w:before="106"/>
              <w:ind w:left="504" w:right="499"/>
              <w:jc w:val="center"/>
              <w:rPr>
                <w:sz w:val="20"/>
              </w:rPr>
            </w:pPr>
            <w:r>
              <w:rPr>
                <w:sz w:val="20"/>
              </w:rPr>
              <w:t>18</w:t>
            </w:r>
          </w:p>
        </w:tc>
      </w:tr>
      <w:tr w:rsidR="00300F4F" w14:paraId="212F95D7" w14:textId="77777777">
        <w:trPr>
          <w:trHeight w:val="459"/>
        </w:trPr>
        <w:tc>
          <w:tcPr>
            <w:tcW w:w="562" w:type="dxa"/>
            <w:vMerge/>
            <w:tcBorders>
              <w:top w:val="nil"/>
            </w:tcBorders>
          </w:tcPr>
          <w:p w14:paraId="35F78329" w14:textId="77777777" w:rsidR="00300F4F" w:rsidRDefault="00300F4F">
            <w:pPr>
              <w:rPr>
                <w:sz w:val="2"/>
                <w:szCs w:val="2"/>
              </w:rPr>
            </w:pPr>
          </w:p>
        </w:tc>
        <w:tc>
          <w:tcPr>
            <w:tcW w:w="2268" w:type="dxa"/>
            <w:vMerge/>
            <w:tcBorders>
              <w:top w:val="nil"/>
            </w:tcBorders>
          </w:tcPr>
          <w:p w14:paraId="736F97D4" w14:textId="77777777" w:rsidR="00300F4F" w:rsidRDefault="00300F4F">
            <w:pPr>
              <w:rPr>
                <w:sz w:val="2"/>
                <w:szCs w:val="2"/>
              </w:rPr>
            </w:pPr>
          </w:p>
        </w:tc>
        <w:tc>
          <w:tcPr>
            <w:tcW w:w="851" w:type="dxa"/>
          </w:tcPr>
          <w:p w14:paraId="1B209B5A" w14:textId="77777777" w:rsidR="00300F4F" w:rsidRDefault="00ED36A1">
            <w:pPr>
              <w:pStyle w:val="TableParagraph"/>
              <w:spacing w:line="221" w:lineRule="exact"/>
              <w:ind w:left="106"/>
              <w:rPr>
                <w:sz w:val="20"/>
              </w:rPr>
            </w:pPr>
            <w:r>
              <w:rPr>
                <w:sz w:val="20"/>
              </w:rPr>
              <w:t>3.10</w:t>
            </w:r>
          </w:p>
        </w:tc>
        <w:tc>
          <w:tcPr>
            <w:tcW w:w="2268" w:type="dxa"/>
          </w:tcPr>
          <w:p w14:paraId="4CF47E92" w14:textId="77777777" w:rsidR="00300F4F" w:rsidRDefault="00ED36A1">
            <w:pPr>
              <w:pStyle w:val="TableParagraph"/>
              <w:spacing w:line="221" w:lineRule="exact"/>
              <w:rPr>
                <w:sz w:val="20"/>
              </w:rPr>
            </w:pPr>
            <w:r>
              <w:rPr>
                <w:sz w:val="20"/>
              </w:rPr>
              <w:t>Ветеринарное</w:t>
            </w:r>
          </w:p>
          <w:p w14:paraId="5AA88DB1" w14:textId="77777777" w:rsidR="00300F4F" w:rsidRDefault="00ED36A1">
            <w:pPr>
              <w:pStyle w:val="TableParagraph"/>
              <w:spacing w:line="218" w:lineRule="exact"/>
              <w:rPr>
                <w:sz w:val="20"/>
              </w:rPr>
            </w:pPr>
            <w:r>
              <w:rPr>
                <w:sz w:val="20"/>
              </w:rPr>
              <w:t>обслуживание</w:t>
            </w:r>
          </w:p>
        </w:tc>
        <w:tc>
          <w:tcPr>
            <w:tcW w:w="3396" w:type="dxa"/>
          </w:tcPr>
          <w:p w14:paraId="0F50934C" w14:textId="77777777" w:rsidR="00300F4F" w:rsidRDefault="00ED36A1">
            <w:pPr>
              <w:pStyle w:val="TableParagraph"/>
              <w:spacing w:before="106"/>
              <w:ind w:left="504" w:right="499"/>
              <w:jc w:val="center"/>
              <w:rPr>
                <w:sz w:val="20"/>
              </w:rPr>
            </w:pPr>
            <w:r>
              <w:rPr>
                <w:sz w:val="20"/>
              </w:rPr>
              <w:t>18</w:t>
            </w:r>
          </w:p>
        </w:tc>
      </w:tr>
      <w:tr w:rsidR="00300F4F" w14:paraId="7C986C44" w14:textId="77777777">
        <w:trPr>
          <w:trHeight w:val="460"/>
        </w:trPr>
        <w:tc>
          <w:tcPr>
            <w:tcW w:w="562" w:type="dxa"/>
            <w:vMerge/>
            <w:tcBorders>
              <w:top w:val="nil"/>
            </w:tcBorders>
          </w:tcPr>
          <w:p w14:paraId="39941AAB" w14:textId="77777777" w:rsidR="00300F4F" w:rsidRDefault="00300F4F">
            <w:pPr>
              <w:rPr>
                <w:sz w:val="2"/>
                <w:szCs w:val="2"/>
              </w:rPr>
            </w:pPr>
          </w:p>
        </w:tc>
        <w:tc>
          <w:tcPr>
            <w:tcW w:w="2268" w:type="dxa"/>
            <w:vMerge/>
            <w:tcBorders>
              <w:top w:val="nil"/>
            </w:tcBorders>
          </w:tcPr>
          <w:p w14:paraId="01CFE97E" w14:textId="77777777" w:rsidR="00300F4F" w:rsidRDefault="00300F4F">
            <w:pPr>
              <w:rPr>
                <w:sz w:val="2"/>
                <w:szCs w:val="2"/>
              </w:rPr>
            </w:pPr>
          </w:p>
        </w:tc>
        <w:tc>
          <w:tcPr>
            <w:tcW w:w="851" w:type="dxa"/>
          </w:tcPr>
          <w:p w14:paraId="203D324F" w14:textId="77777777" w:rsidR="00300F4F" w:rsidRDefault="00ED36A1">
            <w:pPr>
              <w:pStyle w:val="TableParagraph"/>
              <w:spacing w:line="222" w:lineRule="exact"/>
              <w:ind w:left="106"/>
              <w:rPr>
                <w:sz w:val="20"/>
              </w:rPr>
            </w:pPr>
            <w:r>
              <w:rPr>
                <w:sz w:val="20"/>
              </w:rPr>
              <w:t>3.10.1</w:t>
            </w:r>
          </w:p>
        </w:tc>
        <w:tc>
          <w:tcPr>
            <w:tcW w:w="2268" w:type="dxa"/>
          </w:tcPr>
          <w:p w14:paraId="66BFC8A1" w14:textId="77777777" w:rsidR="00300F4F" w:rsidRDefault="00ED36A1">
            <w:pPr>
              <w:pStyle w:val="TableParagraph"/>
              <w:spacing w:line="221" w:lineRule="exact"/>
              <w:rPr>
                <w:sz w:val="20"/>
              </w:rPr>
            </w:pPr>
            <w:r>
              <w:rPr>
                <w:sz w:val="20"/>
              </w:rPr>
              <w:t>Амбулаторное</w:t>
            </w:r>
          </w:p>
          <w:p w14:paraId="6680C7B7" w14:textId="77777777" w:rsidR="00300F4F" w:rsidRDefault="00ED36A1">
            <w:pPr>
              <w:pStyle w:val="TableParagraph"/>
              <w:spacing w:line="219" w:lineRule="exact"/>
              <w:rPr>
                <w:sz w:val="20"/>
              </w:rPr>
            </w:pPr>
            <w:r>
              <w:rPr>
                <w:sz w:val="20"/>
              </w:rPr>
              <w:t>ветеринарное</w:t>
            </w:r>
          </w:p>
        </w:tc>
        <w:tc>
          <w:tcPr>
            <w:tcW w:w="3396" w:type="dxa"/>
          </w:tcPr>
          <w:p w14:paraId="757AA1A7" w14:textId="77777777" w:rsidR="00300F4F" w:rsidRDefault="00ED36A1">
            <w:pPr>
              <w:pStyle w:val="TableParagraph"/>
              <w:spacing w:before="106"/>
              <w:ind w:left="504" w:right="499"/>
              <w:jc w:val="center"/>
              <w:rPr>
                <w:sz w:val="20"/>
              </w:rPr>
            </w:pPr>
            <w:r>
              <w:rPr>
                <w:sz w:val="20"/>
              </w:rPr>
              <w:t>18</w:t>
            </w:r>
          </w:p>
        </w:tc>
      </w:tr>
    </w:tbl>
    <w:p w14:paraId="7E7E5C6B"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3FD49B7E" w14:textId="77777777">
        <w:trPr>
          <w:trHeight w:val="241"/>
        </w:trPr>
        <w:tc>
          <w:tcPr>
            <w:tcW w:w="562" w:type="dxa"/>
          </w:tcPr>
          <w:p w14:paraId="50AC6E7B" w14:textId="77777777" w:rsidR="00300F4F" w:rsidRDefault="00ED36A1">
            <w:pPr>
              <w:pStyle w:val="TableParagraph"/>
              <w:spacing w:line="222" w:lineRule="exact"/>
              <w:ind w:left="8"/>
              <w:jc w:val="center"/>
              <w:rPr>
                <w:i/>
                <w:sz w:val="21"/>
              </w:rPr>
            </w:pPr>
            <w:r>
              <w:rPr>
                <w:i/>
                <w:sz w:val="21"/>
              </w:rPr>
              <w:t>1</w:t>
            </w:r>
          </w:p>
        </w:tc>
        <w:tc>
          <w:tcPr>
            <w:tcW w:w="2268" w:type="dxa"/>
          </w:tcPr>
          <w:p w14:paraId="02173709" w14:textId="77777777" w:rsidR="00300F4F" w:rsidRDefault="00ED36A1">
            <w:pPr>
              <w:pStyle w:val="TableParagraph"/>
              <w:spacing w:line="222" w:lineRule="exact"/>
              <w:ind w:left="5"/>
              <w:jc w:val="center"/>
              <w:rPr>
                <w:i/>
                <w:sz w:val="21"/>
              </w:rPr>
            </w:pPr>
            <w:r>
              <w:rPr>
                <w:i/>
                <w:sz w:val="21"/>
              </w:rPr>
              <w:t>2</w:t>
            </w:r>
          </w:p>
        </w:tc>
        <w:tc>
          <w:tcPr>
            <w:tcW w:w="851" w:type="dxa"/>
          </w:tcPr>
          <w:p w14:paraId="4FA6F949" w14:textId="77777777" w:rsidR="00300F4F" w:rsidRDefault="00ED36A1">
            <w:pPr>
              <w:pStyle w:val="TableParagraph"/>
              <w:spacing w:line="222" w:lineRule="exact"/>
              <w:ind w:left="6"/>
              <w:jc w:val="center"/>
              <w:rPr>
                <w:i/>
                <w:sz w:val="21"/>
              </w:rPr>
            </w:pPr>
            <w:r>
              <w:rPr>
                <w:i/>
                <w:sz w:val="21"/>
              </w:rPr>
              <w:t>3</w:t>
            </w:r>
          </w:p>
        </w:tc>
        <w:tc>
          <w:tcPr>
            <w:tcW w:w="2268" w:type="dxa"/>
          </w:tcPr>
          <w:p w14:paraId="53B63505" w14:textId="77777777" w:rsidR="00300F4F" w:rsidRDefault="00ED36A1">
            <w:pPr>
              <w:pStyle w:val="TableParagraph"/>
              <w:spacing w:line="222" w:lineRule="exact"/>
              <w:ind w:left="5"/>
              <w:jc w:val="center"/>
              <w:rPr>
                <w:i/>
                <w:sz w:val="21"/>
              </w:rPr>
            </w:pPr>
            <w:r>
              <w:rPr>
                <w:i/>
                <w:sz w:val="21"/>
              </w:rPr>
              <w:t>4</w:t>
            </w:r>
          </w:p>
        </w:tc>
        <w:tc>
          <w:tcPr>
            <w:tcW w:w="3396" w:type="dxa"/>
          </w:tcPr>
          <w:p w14:paraId="101CE6F2" w14:textId="77777777" w:rsidR="00300F4F" w:rsidRDefault="00ED36A1">
            <w:pPr>
              <w:pStyle w:val="TableParagraph"/>
              <w:spacing w:line="222" w:lineRule="exact"/>
              <w:ind w:left="5"/>
              <w:jc w:val="center"/>
              <w:rPr>
                <w:i/>
                <w:sz w:val="21"/>
              </w:rPr>
            </w:pPr>
            <w:r>
              <w:rPr>
                <w:i/>
                <w:sz w:val="21"/>
              </w:rPr>
              <w:t>5</w:t>
            </w:r>
          </w:p>
        </w:tc>
      </w:tr>
      <w:tr w:rsidR="00300F4F" w14:paraId="65D2BC93" w14:textId="77777777">
        <w:trPr>
          <w:trHeight w:val="230"/>
        </w:trPr>
        <w:tc>
          <w:tcPr>
            <w:tcW w:w="562" w:type="dxa"/>
            <w:vMerge w:val="restart"/>
          </w:tcPr>
          <w:p w14:paraId="5A5E18D9" w14:textId="77777777" w:rsidR="00300F4F" w:rsidRDefault="00300F4F">
            <w:pPr>
              <w:pStyle w:val="TableParagraph"/>
              <w:ind w:left="0"/>
              <w:rPr>
                <w:sz w:val="20"/>
              </w:rPr>
            </w:pPr>
          </w:p>
        </w:tc>
        <w:tc>
          <w:tcPr>
            <w:tcW w:w="2268" w:type="dxa"/>
            <w:vMerge w:val="restart"/>
          </w:tcPr>
          <w:p w14:paraId="66EC2222" w14:textId="77777777" w:rsidR="00300F4F" w:rsidRDefault="00300F4F">
            <w:pPr>
              <w:pStyle w:val="TableParagraph"/>
              <w:ind w:left="0"/>
              <w:rPr>
                <w:sz w:val="20"/>
              </w:rPr>
            </w:pPr>
          </w:p>
        </w:tc>
        <w:tc>
          <w:tcPr>
            <w:tcW w:w="851" w:type="dxa"/>
          </w:tcPr>
          <w:p w14:paraId="0BE6625F" w14:textId="77777777" w:rsidR="00300F4F" w:rsidRDefault="00300F4F">
            <w:pPr>
              <w:pStyle w:val="TableParagraph"/>
              <w:ind w:left="0"/>
              <w:rPr>
                <w:sz w:val="16"/>
              </w:rPr>
            </w:pPr>
          </w:p>
        </w:tc>
        <w:tc>
          <w:tcPr>
            <w:tcW w:w="2268" w:type="dxa"/>
          </w:tcPr>
          <w:p w14:paraId="20589F32" w14:textId="77777777" w:rsidR="00300F4F" w:rsidRDefault="00ED36A1">
            <w:pPr>
              <w:pStyle w:val="TableParagraph"/>
              <w:spacing w:line="210" w:lineRule="exact"/>
              <w:ind w:left="106"/>
              <w:rPr>
                <w:sz w:val="20"/>
              </w:rPr>
            </w:pPr>
            <w:r>
              <w:rPr>
                <w:sz w:val="20"/>
              </w:rPr>
              <w:t>обслуживание</w:t>
            </w:r>
          </w:p>
        </w:tc>
        <w:tc>
          <w:tcPr>
            <w:tcW w:w="3396" w:type="dxa"/>
          </w:tcPr>
          <w:p w14:paraId="02DFFBFD" w14:textId="77777777" w:rsidR="00300F4F" w:rsidRDefault="00300F4F">
            <w:pPr>
              <w:pStyle w:val="TableParagraph"/>
              <w:ind w:left="0"/>
              <w:rPr>
                <w:sz w:val="16"/>
              </w:rPr>
            </w:pPr>
          </w:p>
        </w:tc>
      </w:tr>
      <w:tr w:rsidR="00300F4F" w14:paraId="77B0539A" w14:textId="77777777">
        <w:trPr>
          <w:trHeight w:val="230"/>
        </w:trPr>
        <w:tc>
          <w:tcPr>
            <w:tcW w:w="562" w:type="dxa"/>
            <w:vMerge/>
            <w:tcBorders>
              <w:top w:val="nil"/>
            </w:tcBorders>
          </w:tcPr>
          <w:p w14:paraId="60993EED" w14:textId="77777777" w:rsidR="00300F4F" w:rsidRDefault="00300F4F">
            <w:pPr>
              <w:rPr>
                <w:sz w:val="2"/>
                <w:szCs w:val="2"/>
              </w:rPr>
            </w:pPr>
          </w:p>
        </w:tc>
        <w:tc>
          <w:tcPr>
            <w:tcW w:w="2268" w:type="dxa"/>
            <w:vMerge/>
            <w:tcBorders>
              <w:top w:val="nil"/>
            </w:tcBorders>
          </w:tcPr>
          <w:p w14:paraId="720FEDAD" w14:textId="77777777" w:rsidR="00300F4F" w:rsidRDefault="00300F4F">
            <w:pPr>
              <w:rPr>
                <w:sz w:val="2"/>
                <w:szCs w:val="2"/>
              </w:rPr>
            </w:pPr>
          </w:p>
        </w:tc>
        <w:tc>
          <w:tcPr>
            <w:tcW w:w="851" w:type="dxa"/>
          </w:tcPr>
          <w:p w14:paraId="681DEF0B" w14:textId="77777777" w:rsidR="00300F4F" w:rsidRDefault="00ED36A1">
            <w:pPr>
              <w:pStyle w:val="TableParagraph"/>
              <w:spacing w:line="210" w:lineRule="exact"/>
              <w:ind w:left="106"/>
              <w:rPr>
                <w:sz w:val="20"/>
              </w:rPr>
            </w:pPr>
            <w:r>
              <w:rPr>
                <w:sz w:val="20"/>
              </w:rPr>
              <w:t>4.1</w:t>
            </w:r>
          </w:p>
        </w:tc>
        <w:tc>
          <w:tcPr>
            <w:tcW w:w="2268" w:type="dxa"/>
          </w:tcPr>
          <w:p w14:paraId="5F687A19"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6" w:type="dxa"/>
          </w:tcPr>
          <w:p w14:paraId="4620E9A6" w14:textId="77777777" w:rsidR="00300F4F" w:rsidRDefault="00ED36A1">
            <w:pPr>
              <w:pStyle w:val="TableParagraph"/>
              <w:spacing w:line="210" w:lineRule="exact"/>
              <w:ind w:left="504" w:right="499"/>
              <w:jc w:val="center"/>
              <w:rPr>
                <w:sz w:val="20"/>
              </w:rPr>
            </w:pPr>
            <w:r>
              <w:rPr>
                <w:sz w:val="20"/>
              </w:rPr>
              <w:t>18</w:t>
            </w:r>
          </w:p>
        </w:tc>
      </w:tr>
      <w:tr w:rsidR="00300F4F" w14:paraId="70D66048" w14:textId="77777777">
        <w:trPr>
          <w:trHeight w:val="459"/>
        </w:trPr>
        <w:tc>
          <w:tcPr>
            <w:tcW w:w="562" w:type="dxa"/>
            <w:vMerge/>
            <w:tcBorders>
              <w:top w:val="nil"/>
            </w:tcBorders>
          </w:tcPr>
          <w:p w14:paraId="42843408" w14:textId="77777777" w:rsidR="00300F4F" w:rsidRDefault="00300F4F">
            <w:pPr>
              <w:rPr>
                <w:sz w:val="2"/>
                <w:szCs w:val="2"/>
              </w:rPr>
            </w:pPr>
          </w:p>
        </w:tc>
        <w:tc>
          <w:tcPr>
            <w:tcW w:w="2268" w:type="dxa"/>
            <w:vMerge/>
            <w:tcBorders>
              <w:top w:val="nil"/>
            </w:tcBorders>
          </w:tcPr>
          <w:p w14:paraId="64CCDEC3" w14:textId="77777777" w:rsidR="00300F4F" w:rsidRDefault="00300F4F">
            <w:pPr>
              <w:rPr>
                <w:sz w:val="2"/>
                <w:szCs w:val="2"/>
              </w:rPr>
            </w:pPr>
          </w:p>
        </w:tc>
        <w:tc>
          <w:tcPr>
            <w:tcW w:w="851" w:type="dxa"/>
          </w:tcPr>
          <w:p w14:paraId="228AC019" w14:textId="77777777" w:rsidR="00300F4F" w:rsidRDefault="00ED36A1">
            <w:pPr>
              <w:pStyle w:val="TableParagraph"/>
              <w:spacing w:line="221" w:lineRule="exact"/>
              <w:ind w:left="106"/>
              <w:rPr>
                <w:sz w:val="20"/>
              </w:rPr>
            </w:pPr>
            <w:r>
              <w:rPr>
                <w:sz w:val="20"/>
              </w:rPr>
              <w:t>4.7</w:t>
            </w:r>
          </w:p>
        </w:tc>
        <w:tc>
          <w:tcPr>
            <w:tcW w:w="2268" w:type="dxa"/>
          </w:tcPr>
          <w:p w14:paraId="3FF85014" w14:textId="77777777" w:rsidR="00300F4F" w:rsidRDefault="00ED36A1">
            <w:pPr>
              <w:pStyle w:val="TableParagraph"/>
              <w:spacing w:line="221" w:lineRule="exact"/>
              <w:rPr>
                <w:sz w:val="20"/>
              </w:rPr>
            </w:pPr>
            <w:r>
              <w:rPr>
                <w:sz w:val="20"/>
              </w:rPr>
              <w:t>Гостиничное</w:t>
            </w:r>
          </w:p>
          <w:p w14:paraId="3424F6AB" w14:textId="77777777" w:rsidR="00300F4F" w:rsidRDefault="00ED36A1">
            <w:pPr>
              <w:pStyle w:val="TableParagraph"/>
              <w:spacing w:line="218" w:lineRule="exact"/>
              <w:rPr>
                <w:sz w:val="20"/>
              </w:rPr>
            </w:pPr>
            <w:r>
              <w:rPr>
                <w:sz w:val="20"/>
              </w:rPr>
              <w:t>обслуживание</w:t>
            </w:r>
          </w:p>
        </w:tc>
        <w:tc>
          <w:tcPr>
            <w:tcW w:w="3396" w:type="dxa"/>
          </w:tcPr>
          <w:p w14:paraId="0917CB13" w14:textId="77777777" w:rsidR="00300F4F" w:rsidRDefault="00ED36A1">
            <w:pPr>
              <w:pStyle w:val="TableParagraph"/>
              <w:spacing w:before="106"/>
              <w:ind w:left="504" w:right="499"/>
              <w:jc w:val="center"/>
              <w:rPr>
                <w:sz w:val="20"/>
              </w:rPr>
            </w:pPr>
            <w:r>
              <w:rPr>
                <w:sz w:val="20"/>
              </w:rPr>
              <w:t>18</w:t>
            </w:r>
          </w:p>
        </w:tc>
      </w:tr>
      <w:tr w:rsidR="00300F4F" w14:paraId="5F353146" w14:textId="77777777">
        <w:trPr>
          <w:trHeight w:val="230"/>
        </w:trPr>
        <w:tc>
          <w:tcPr>
            <w:tcW w:w="562" w:type="dxa"/>
            <w:vMerge/>
            <w:tcBorders>
              <w:top w:val="nil"/>
            </w:tcBorders>
          </w:tcPr>
          <w:p w14:paraId="6B3895D3" w14:textId="77777777" w:rsidR="00300F4F" w:rsidRDefault="00300F4F">
            <w:pPr>
              <w:rPr>
                <w:sz w:val="2"/>
                <w:szCs w:val="2"/>
              </w:rPr>
            </w:pPr>
          </w:p>
        </w:tc>
        <w:tc>
          <w:tcPr>
            <w:tcW w:w="2268" w:type="dxa"/>
            <w:vMerge/>
            <w:tcBorders>
              <w:top w:val="nil"/>
            </w:tcBorders>
          </w:tcPr>
          <w:p w14:paraId="74D8C09A" w14:textId="77777777" w:rsidR="00300F4F" w:rsidRDefault="00300F4F">
            <w:pPr>
              <w:rPr>
                <w:sz w:val="2"/>
                <w:szCs w:val="2"/>
              </w:rPr>
            </w:pPr>
          </w:p>
        </w:tc>
        <w:tc>
          <w:tcPr>
            <w:tcW w:w="851" w:type="dxa"/>
          </w:tcPr>
          <w:p w14:paraId="3A61C503" w14:textId="77777777" w:rsidR="00300F4F" w:rsidRDefault="00ED36A1">
            <w:pPr>
              <w:pStyle w:val="TableParagraph"/>
              <w:spacing w:line="210" w:lineRule="exact"/>
              <w:ind w:left="106"/>
              <w:rPr>
                <w:sz w:val="20"/>
              </w:rPr>
            </w:pPr>
            <w:r>
              <w:rPr>
                <w:sz w:val="20"/>
              </w:rPr>
              <w:t>4.9</w:t>
            </w:r>
          </w:p>
        </w:tc>
        <w:tc>
          <w:tcPr>
            <w:tcW w:w="2268" w:type="dxa"/>
          </w:tcPr>
          <w:p w14:paraId="53CFE1AD"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69117EAA" w14:textId="77777777" w:rsidR="00300F4F" w:rsidRDefault="00ED36A1">
            <w:pPr>
              <w:pStyle w:val="TableParagraph"/>
              <w:spacing w:line="210" w:lineRule="exact"/>
              <w:ind w:left="5"/>
              <w:jc w:val="center"/>
              <w:rPr>
                <w:sz w:val="20"/>
              </w:rPr>
            </w:pPr>
            <w:r>
              <w:rPr>
                <w:sz w:val="20"/>
              </w:rPr>
              <w:t>5</w:t>
            </w:r>
          </w:p>
        </w:tc>
      </w:tr>
      <w:tr w:rsidR="00300F4F" w14:paraId="42E908FF" w14:textId="77777777">
        <w:trPr>
          <w:trHeight w:val="230"/>
        </w:trPr>
        <w:tc>
          <w:tcPr>
            <w:tcW w:w="562" w:type="dxa"/>
            <w:vMerge/>
            <w:tcBorders>
              <w:top w:val="nil"/>
            </w:tcBorders>
          </w:tcPr>
          <w:p w14:paraId="16B02B64" w14:textId="77777777" w:rsidR="00300F4F" w:rsidRDefault="00300F4F">
            <w:pPr>
              <w:rPr>
                <w:sz w:val="2"/>
                <w:szCs w:val="2"/>
              </w:rPr>
            </w:pPr>
          </w:p>
        </w:tc>
        <w:tc>
          <w:tcPr>
            <w:tcW w:w="2268" w:type="dxa"/>
            <w:vMerge/>
            <w:tcBorders>
              <w:top w:val="nil"/>
            </w:tcBorders>
          </w:tcPr>
          <w:p w14:paraId="7F7D5073" w14:textId="77777777" w:rsidR="00300F4F" w:rsidRDefault="00300F4F">
            <w:pPr>
              <w:rPr>
                <w:sz w:val="2"/>
                <w:szCs w:val="2"/>
              </w:rPr>
            </w:pPr>
          </w:p>
        </w:tc>
        <w:tc>
          <w:tcPr>
            <w:tcW w:w="851" w:type="dxa"/>
          </w:tcPr>
          <w:p w14:paraId="058443AB" w14:textId="77777777" w:rsidR="00300F4F" w:rsidRDefault="00ED36A1">
            <w:pPr>
              <w:pStyle w:val="TableParagraph"/>
              <w:spacing w:line="210" w:lineRule="exact"/>
              <w:ind w:left="106"/>
              <w:rPr>
                <w:sz w:val="20"/>
              </w:rPr>
            </w:pPr>
            <w:r>
              <w:rPr>
                <w:sz w:val="20"/>
              </w:rPr>
              <w:t>5.1</w:t>
            </w:r>
          </w:p>
        </w:tc>
        <w:tc>
          <w:tcPr>
            <w:tcW w:w="2268" w:type="dxa"/>
          </w:tcPr>
          <w:p w14:paraId="3E249C36" w14:textId="77777777" w:rsidR="00300F4F" w:rsidRDefault="00ED36A1">
            <w:pPr>
              <w:pStyle w:val="TableParagraph"/>
              <w:spacing w:line="210" w:lineRule="exact"/>
              <w:rPr>
                <w:sz w:val="20"/>
              </w:rPr>
            </w:pPr>
            <w:r>
              <w:rPr>
                <w:sz w:val="20"/>
              </w:rPr>
              <w:t>Спорт</w:t>
            </w:r>
          </w:p>
        </w:tc>
        <w:tc>
          <w:tcPr>
            <w:tcW w:w="3396" w:type="dxa"/>
          </w:tcPr>
          <w:p w14:paraId="1D899A16" w14:textId="77777777" w:rsidR="00300F4F" w:rsidRDefault="00ED36A1">
            <w:pPr>
              <w:pStyle w:val="TableParagraph"/>
              <w:spacing w:line="210" w:lineRule="exact"/>
              <w:ind w:left="504" w:right="499"/>
              <w:jc w:val="center"/>
              <w:rPr>
                <w:sz w:val="20"/>
              </w:rPr>
            </w:pPr>
            <w:r>
              <w:rPr>
                <w:sz w:val="20"/>
              </w:rPr>
              <w:t>18</w:t>
            </w:r>
          </w:p>
        </w:tc>
      </w:tr>
      <w:tr w:rsidR="00300F4F" w14:paraId="260908A8" w14:textId="77777777">
        <w:trPr>
          <w:trHeight w:val="920"/>
        </w:trPr>
        <w:tc>
          <w:tcPr>
            <w:tcW w:w="562" w:type="dxa"/>
            <w:vMerge/>
            <w:tcBorders>
              <w:top w:val="nil"/>
            </w:tcBorders>
          </w:tcPr>
          <w:p w14:paraId="010AF1A9" w14:textId="77777777" w:rsidR="00300F4F" w:rsidRDefault="00300F4F">
            <w:pPr>
              <w:rPr>
                <w:sz w:val="2"/>
                <w:szCs w:val="2"/>
              </w:rPr>
            </w:pPr>
          </w:p>
        </w:tc>
        <w:tc>
          <w:tcPr>
            <w:tcW w:w="2268" w:type="dxa"/>
            <w:vMerge/>
            <w:tcBorders>
              <w:top w:val="nil"/>
            </w:tcBorders>
          </w:tcPr>
          <w:p w14:paraId="1BE59DC3" w14:textId="77777777" w:rsidR="00300F4F" w:rsidRDefault="00300F4F">
            <w:pPr>
              <w:rPr>
                <w:sz w:val="2"/>
                <w:szCs w:val="2"/>
              </w:rPr>
            </w:pPr>
          </w:p>
        </w:tc>
        <w:tc>
          <w:tcPr>
            <w:tcW w:w="851" w:type="dxa"/>
          </w:tcPr>
          <w:p w14:paraId="52E2129D" w14:textId="77777777" w:rsidR="00300F4F" w:rsidRDefault="00ED36A1">
            <w:pPr>
              <w:pStyle w:val="TableParagraph"/>
              <w:spacing w:line="221" w:lineRule="exact"/>
              <w:ind w:left="106"/>
              <w:rPr>
                <w:sz w:val="20"/>
              </w:rPr>
            </w:pPr>
            <w:r>
              <w:rPr>
                <w:sz w:val="20"/>
              </w:rPr>
              <w:t>5.1.1</w:t>
            </w:r>
          </w:p>
        </w:tc>
        <w:tc>
          <w:tcPr>
            <w:tcW w:w="2268" w:type="dxa"/>
          </w:tcPr>
          <w:p w14:paraId="45F0EF08" w14:textId="77777777" w:rsidR="00300F4F" w:rsidRDefault="00ED36A1">
            <w:pPr>
              <w:pStyle w:val="TableParagraph"/>
              <w:ind w:right="1038"/>
              <w:rPr>
                <w:sz w:val="20"/>
              </w:rPr>
            </w:pPr>
            <w:r>
              <w:rPr>
                <w:spacing w:val="-1"/>
                <w:sz w:val="20"/>
              </w:rPr>
              <w:t>Обеспечение</w:t>
            </w:r>
            <w:r>
              <w:rPr>
                <w:spacing w:val="-47"/>
                <w:sz w:val="20"/>
              </w:rPr>
              <w:t xml:space="preserve"> </w:t>
            </w:r>
            <w:r>
              <w:rPr>
                <w:sz w:val="20"/>
              </w:rPr>
              <w:t>спортивно-</w:t>
            </w:r>
          </w:p>
          <w:p w14:paraId="470EEDE8" w14:textId="77777777" w:rsidR="00300F4F" w:rsidRDefault="00ED36A1">
            <w:pPr>
              <w:pStyle w:val="TableParagraph"/>
              <w:spacing w:line="230" w:lineRule="exact"/>
              <w:ind w:right="1010"/>
              <w:rPr>
                <w:sz w:val="20"/>
              </w:rPr>
            </w:pPr>
            <w:r>
              <w:rPr>
                <w:sz w:val="20"/>
              </w:rPr>
              <w:t>зрелищных</w:t>
            </w:r>
            <w:r>
              <w:rPr>
                <w:spacing w:val="1"/>
                <w:sz w:val="20"/>
              </w:rPr>
              <w:t xml:space="preserve"> </w:t>
            </w:r>
            <w:r>
              <w:rPr>
                <w:sz w:val="20"/>
              </w:rPr>
              <w:t>мероприятий</w:t>
            </w:r>
          </w:p>
        </w:tc>
        <w:tc>
          <w:tcPr>
            <w:tcW w:w="3396" w:type="dxa"/>
          </w:tcPr>
          <w:p w14:paraId="22C9BB9E" w14:textId="77777777" w:rsidR="00300F4F" w:rsidRDefault="00300F4F">
            <w:pPr>
              <w:pStyle w:val="TableParagraph"/>
              <w:spacing w:before="2"/>
              <w:ind w:left="0"/>
              <w:rPr>
                <w:sz w:val="29"/>
              </w:rPr>
            </w:pPr>
          </w:p>
          <w:p w14:paraId="302F6A2D" w14:textId="77777777" w:rsidR="00300F4F" w:rsidRDefault="00ED36A1">
            <w:pPr>
              <w:pStyle w:val="TableParagraph"/>
              <w:ind w:left="504" w:right="499"/>
              <w:jc w:val="center"/>
              <w:rPr>
                <w:sz w:val="20"/>
              </w:rPr>
            </w:pPr>
            <w:r>
              <w:rPr>
                <w:sz w:val="20"/>
              </w:rPr>
              <w:t>18</w:t>
            </w:r>
          </w:p>
        </w:tc>
      </w:tr>
      <w:tr w:rsidR="00300F4F" w14:paraId="76E28BA2" w14:textId="77777777">
        <w:trPr>
          <w:trHeight w:val="460"/>
        </w:trPr>
        <w:tc>
          <w:tcPr>
            <w:tcW w:w="562" w:type="dxa"/>
            <w:vMerge/>
            <w:tcBorders>
              <w:top w:val="nil"/>
            </w:tcBorders>
          </w:tcPr>
          <w:p w14:paraId="439DD35F" w14:textId="77777777" w:rsidR="00300F4F" w:rsidRDefault="00300F4F">
            <w:pPr>
              <w:rPr>
                <w:sz w:val="2"/>
                <w:szCs w:val="2"/>
              </w:rPr>
            </w:pPr>
          </w:p>
        </w:tc>
        <w:tc>
          <w:tcPr>
            <w:tcW w:w="2268" w:type="dxa"/>
            <w:vMerge/>
            <w:tcBorders>
              <w:top w:val="nil"/>
            </w:tcBorders>
          </w:tcPr>
          <w:p w14:paraId="18C2C226" w14:textId="77777777" w:rsidR="00300F4F" w:rsidRDefault="00300F4F">
            <w:pPr>
              <w:rPr>
                <w:sz w:val="2"/>
                <w:szCs w:val="2"/>
              </w:rPr>
            </w:pPr>
          </w:p>
        </w:tc>
        <w:tc>
          <w:tcPr>
            <w:tcW w:w="851" w:type="dxa"/>
          </w:tcPr>
          <w:p w14:paraId="029EEF18" w14:textId="77777777" w:rsidR="00300F4F" w:rsidRDefault="00ED36A1">
            <w:pPr>
              <w:pStyle w:val="TableParagraph"/>
              <w:spacing w:line="221" w:lineRule="exact"/>
              <w:ind w:left="106"/>
              <w:rPr>
                <w:sz w:val="20"/>
              </w:rPr>
            </w:pPr>
            <w:r>
              <w:rPr>
                <w:sz w:val="20"/>
              </w:rPr>
              <w:t>5.1.2</w:t>
            </w:r>
          </w:p>
        </w:tc>
        <w:tc>
          <w:tcPr>
            <w:tcW w:w="2268" w:type="dxa"/>
          </w:tcPr>
          <w:p w14:paraId="2647238B"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122B4B57"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6" w:type="dxa"/>
          </w:tcPr>
          <w:p w14:paraId="21F609CC" w14:textId="77777777" w:rsidR="00300F4F" w:rsidRDefault="00ED36A1">
            <w:pPr>
              <w:pStyle w:val="TableParagraph"/>
              <w:spacing w:before="106"/>
              <w:ind w:left="504" w:right="499"/>
              <w:jc w:val="center"/>
              <w:rPr>
                <w:sz w:val="20"/>
              </w:rPr>
            </w:pPr>
            <w:r>
              <w:rPr>
                <w:sz w:val="20"/>
              </w:rPr>
              <w:t>18</w:t>
            </w:r>
          </w:p>
        </w:tc>
      </w:tr>
      <w:tr w:rsidR="00300F4F" w14:paraId="4D1350D6" w14:textId="77777777">
        <w:trPr>
          <w:trHeight w:val="689"/>
        </w:trPr>
        <w:tc>
          <w:tcPr>
            <w:tcW w:w="562" w:type="dxa"/>
            <w:vMerge/>
            <w:tcBorders>
              <w:top w:val="nil"/>
            </w:tcBorders>
          </w:tcPr>
          <w:p w14:paraId="6C13AC5A" w14:textId="77777777" w:rsidR="00300F4F" w:rsidRDefault="00300F4F">
            <w:pPr>
              <w:rPr>
                <w:sz w:val="2"/>
                <w:szCs w:val="2"/>
              </w:rPr>
            </w:pPr>
          </w:p>
        </w:tc>
        <w:tc>
          <w:tcPr>
            <w:tcW w:w="2268" w:type="dxa"/>
            <w:vMerge/>
            <w:tcBorders>
              <w:top w:val="nil"/>
            </w:tcBorders>
          </w:tcPr>
          <w:p w14:paraId="49C7E51E" w14:textId="77777777" w:rsidR="00300F4F" w:rsidRDefault="00300F4F">
            <w:pPr>
              <w:rPr>
                <w:sz w:val="2"/>
                <w:szCs w:val="2"/>
              </w:rPr>
            </w:pPr>
          </w:p>
        </w:tc>
        <w:tc>
          <w:tcPr>
            <w:tcW w:w="851" w:type="dxa"/>
          </w:tcPr>
          <w:p w14:paraId="14AD8372" w14:textId="77777777" w:rsidR="00300F4F" w:rsidRDefault="00ED36A1">
            <w:pPr>
              <w:pStyle w:val="TableParagraph"/>
              <w:spacing w:line="221" w:lineRule="exact"/>
              <w:ind w:left="106"/>
              <w:rPr>
                <w:sz w:val="20"/>
              </w:rPr>
            </w:pPr>
            <w:r>
              <w:rPr>
                <w:sz w:val="20"/>
              </w:rPr>
              <w:t>5.1.4</w:t>
            </w:r>
          </w:p>
        </w:tc>
        <w:tc>
          <w:tcPr>
            <w:tcW w:w="2268" w:type="dxa"/>
          </w:tcPr>
          <w:p w14:paraId="5F987432" w14:textId="77777777" w:rsidR="00300F4F" w:rsidRDefault="00ED36A1">
            <w:pPr>
              <w:pStyle w:val="TableParagraph"/>
              <w:spacing w:line="221" w:lineRule="exact"/>
              <w:rPr>
                <w:sz w:val="20"/>
              </w:rPr>
            </w:pPr>
            <w:r>
              <w:rPr>
                <w:sz w:val="20"/>
              </w:rPr>
              <w:t>Оборудованные</w:t>
            </w:r>
          </w:p>
          <w:p w14:paraId="76AE7C73" w14:textId="77777777" w:rsidR="00300F4F" w:rsidRDefault="00ED36A1">
            <w:pPr>
              <w:pStyle w:val="TableParagraph"/>
              <w:spacing w:line="230" w:lineRule="exact"/>
              <w:ind w:right="215"/>
              <w:rPr>
                <w:sz w:val="20"/>
              </w:rPr>
            </w:pPr>
            <w:r>
              <w:rPr>
                <w:sz w:val="20"/>
              </w:rPr>
              <w:t>площадки для занятий</w:t>
            </w:r>
            <w:r>
              <w:rPr>
                <w:spacing w:val="-47"/>
                <w:sz w:val="20"/>
              </w:rPr>
              <w:t xml:space="preserve"> </w:t>
            </w:r>
            <w:r>
              <w:rPr>
                <w:sz w:val="20"/>
              </w:rPr>
              <w:t>спортом</w:t>
            </w:r>
          </w:p>
        </w:tc>
        <w:tc>
          <w:tcPr>
            <w:tcW w:w="3396" w:type="dxa"/>
          </w:tcPr>
          <w:p w14:paraId="1EE94343" w14:textId="77777777" w:rsidR="00300F4F" w:rsidRDefault="00300F4F">
            <w:pPr>
              <w:pStyle w:val="TableParagraph"/>
              <w:spacing w:before="2"/>
              <w:ind w:left="0"/>
              <w:rPr>
                <w:sz w:val="19"/>
              </w:rPr>
            </w:pPr>
          </w:p>
          <w:p w14:paraId="75C62200" w14:textId="77777777" w:rsidR="00300F4F" w:rsidRDefault="00ED36A1">
            <w:pPr>
              <w:pStyle w:val="TableParagraph"/>
              <w:ind w:left="504" w:right="499"/>
              <w:jc w:val="center"/>
              <w:rPr>
                <w:sz w:val="20"/>
              </w:rPr>
            </w:pPr>
            <w:r>
              <w:rPr>
                <w:sz w:val="20"/>
              </w:rPr>
              <w:t>12</w:t>
            </w:r>
          </w:p>
        </w:tc>
      </w:tr>
      <w:tr w:rsidR="00300F4F" w14:paraId="374E29FA" w14:textId="77777777">
        <w:trPr>
          <w:trHeight w:val="229"/>
        </w:trPr>
        <w:tc>
          <w:tcPr>
            <w:tcW w:w="562" w:type="dxa"/>
            <w:vMerge/>
            <w:tcBorders>
              <w:top w:val="nil"/>
            </w:tcBorders>
          </w:tcPr>
          <w:p w14:paraId="7910FEE0" w14:textId="77777777" w:rsidR="00300F4F" w:rsidRDefault="00300F4F">
            <w:pPr>
              <w:rPr>
                <w:sz w:val="2"/>
                <w:szCs w:val="2"/>
              </w:rPr>
            </w:pPr>
          </w:p>
        </w:tc>
        <w:tc>
          <w:tcPr>
            <w:tcW w:w="2268" w:type="dxa"/>
            <w:vMerge/>
            <w:tcBorders>
              <w:top w:val="nil"/>
            </w:tcBorders>
          </w:tcPr>
          <w:p w14:paraId="1C0ECF1D" w14:textId="77777777" w:rsidR="00300F4F" w:rsidRDefault="00300F4F">
            <w:pPr>
              <w:rPr>
                <w:sz w:val="2"/>
                <w:szCs w:val="2"/>
              </w:rPr>
            </w:pPr>
          </w:p>
        </w:tc>
        <w:tc>
          <w:tcPr>
            <w:tcW w:w="851" w:type="dxa"/>
          </w:tcPr>
          <w:p w14:paraId="7F2C4933" w14:textId="77777777" w:rsidR="00300F4F" w:rsidRDefault="00ED36A1">
            <w:pPr>
              <w:pStyle w:val="TableParagraph"/>
              <w:spacing w:line="210" w:lineRule="exact"/>
              <w:ind w:left="106"/>
              <w:rPr>
                <w:sz w:val="20"/>
              </w:rPr>
            </w:pPr>
            <w:r>
              <w:rPr>
                <w:sz w:val="20"/>
              </w:rPr>
              <w:t>5.1.7</w:t>
            </w:r>
          </w:p>
        </w:tc>
        <w:tc>
          <w:tcPr>
            <w:tcW w:w="2268" w:type="dxa"/>
          </w:tcPr>
          <w:p w14:paraId="6101162C" w14:textId="77777777" w:rsidR="00300F4F" w:rsidRDefault="00ED36A1">
            <w:pPr>
              <w:pStyle w:val="TableParagraph"/>
              <w:spacing w:line="210" w:lineRule="exact"/>
              <w:rPr>
                <w:sz w:val="20"/>
              </w:rPr>
            </w:pPr>
            <w:r>
              <w:rPr>
                <w:sz w:val="20"/>
              </w:rPr>
              <w:t>Спортивные</w:t>
            </w:r>
            <w:r>
              <w:rPr>
                <w:spacing w:val="-4"/>
                <w:sz w:val="20"/>
              </w:rPr>
              <w:t xml:space="preserve"> </w:t>
            </w:r>
            <w:r>
              <w:rPr>
                <w:sz w:val="20"/>
              </w:rPr>
              <w:t>базы</w:t>
            </w:r>
          </w:p>
        </w:tc>
        <w:tc>
          <w:tcPr>
            <w:tcW w:w="3396" w:type="dxa"/>
          </w:tcPr>
          <w:p w14:paraId="01BC7E83" w14:textId="77777777" w:rsidR="00300F4F" w:rsidRDefault="00ED36A1">
            <w:pPr>
              <w:pStyle w:val="TableParagraph"/>
              <w:spacing w:line="210" w:lineRule="exact"/>
              <w:ind w:left="504" w:right="499"/>
              <w:jc w:val="center"/>
              <w:rPr>
                <w:sz w:val="20"/>
              </w:rPr>
            </w:pPr>
            <w:r>
              <w:rPr>
                <w:sz w:val="20"/>
              </w:rPr>
              <w:t>12</w:t>
            </w:r>
          </w:p>
        </w:tc>
      </w:tr>
      <w:tr w:rsidR="00300F4F" w14:paraId="6B044CC6" w14:textId="77777777">
        <w:trPr>
          <w:trHeight w:val="460"/>
        </w:trPr>
        <w:tc>
          <w:tcPr>
            <w:tcW w:w="562" w:type="dxa"/>
            <w:vMerge/>
            <w:tcBorders>
              <w:top w:val="nil"/>
            </w:tcBorders>
          </w:tcPr>
          <w:p w14:paraId="4CAD331D" w14:textId="77777777" w:rsidR="00300F4F" w:rsidRDefault="00300F4F">
            <w:pPr>
              <w:rPr>
                <w:sz w:val="2"/>
                <w:szCs w:val="2"/>
              </w:rPr>
            </w:pPr>
          </w:p>
        </w:tc>
        <w:tc>
          <w:tcPr>
            <w:tcW w:w="2268" w:type="dxa"/>
            <w:vMerge/>
            <w:tcBorders>
              <w:top w:val="nil"/>
            </w:tcBorders>
          </w:tcPr>
          <w:p w14:paraId="2B8EC178" w14:textId="77777777" w:rsidR="00300F4F" w:rsidRDefault="00300F4F">
            <w:pPr>
              <w:rPr>
                <w:sz w:val="2"/>
                <w:szCs w:val="2"/>
              </w:rPr>
            </w:pPr>
          </w:p>
        </w:tc>
        <w:tc>
          <w:tcPr>
            <w:tcW w:w="851" w:type="dxa"/>
          </w:tcPr>
          <w:p w14:paraId="1EA0DB95" w14:textId="77777777" w:rsidR="00300F4F" w:rsidRDefault="00ED36A1">
            <w:pPr>
              <w:pStyle w:val="TableParagraph"/>
              <w:spacing w:line="221" w:lineRule="exact"/>
              <w:ind w:left="106"/>
              <w:rPr>
                <w:sz w:val="20"/>
              </w:rPr>
            </w:pPr>
            <w:r>
              <w:rPr>
                <w:sz w:val="20"/>
              </w:rPr>
              <w:t>5.5</w:t>
            </w:r>
          </w:p>
        </w:tc>
        <w:tc>
          <w:tcPr>
            <w:tcW w:w="2268" w:type="dxa"/>
          </w:tcPr>
          <w:p w14:paraId="1C14A571" w14:textId="77777777" w:rsidR="00300F4F" w:rsidRDefault="00ED36A1">
            <w:pPr>
              <w:pStyle w:val="TableParagraph"/>
              <w:spacing w:line="221" w:lineRule="exact"/>
              <w:rPr>
                <w:sz w:val="20"/>
              </w:rPr>
            </w:pPr>
            <w:r>
              <w:rPr>
                <w:sz w:val="20"/>
              </w:rPr>
              <w:t>Поля</w:t>
            </w:r>
            <w:r>
              <w:rPr>
                <w:spacing w:val="-3"/>
                <w:sz w:val="20"/>
              </w:rPr>
              <w:t xml:space="preserve"> </w:t>
            </w:r>
            <w:r>
              <w:rPr>
                <w:sz w:val="20"/>
              </w:rPr>
              <w:t>для</w:t>
            </w:r>
            <w:r>
              <w:rPr>
                <w:spacing w:val="-2"/>
                <w:sz w:val="20"/>
              </w:rPr>
              <w:t xml:space="preserve"> </w:t>
            </w:r>
            <w:r>
              <w:rPr>
                <w:sz w:val="20"/>
              </w:rPr>
              <w:t>гольфа</w:t>
            </w:r>
            <w:r>
              <w:rPr>
                <w:spacing w:val="-1"/>
                <w:sz w:val="20"/>
              </w:rPr>
              <w:t xml:space="preserve"> </w:t>
            </w:r>
            <w:r>
              <w:rPr>
                <w:sz w:val="20"/>
              </w:rPr>
              <w:t>или</w:t>
            </w:r>
          </w:p>
          <w:p w14:paraId="5F1BB05F" w14:textId="77777777" w:rsidR="00300F4F" w:rsidRDefault="00ED36A1">
            <w:pPr>
              <w:pStyle w:val="TableParagraph"/>
              <w:spacing w:line="219" w:lineRule="exact"/>
              <w:rPr>
                <w:sz w:val="20"/>
              </w:rPr>
            </w:pPr>
            <w:r>
              <w:rPr>
                <w:sz w:val="20"/>
              </w:rPr>
              <w:t>конных</w:t>
            </w:r>
            <w:r>
              <w:rPr>
                <w:spacing w:val="-4"/>
                <w:sz w:val="20"/>
              </w:rPr>
              <w:t xml:space="preserve"> </w:t>
            </w:r>
            <w:r>
              <w:rPr>
                <w:sz w:val="20"/>
              </w:rPr>
              <w:t>прогулок</w:t>
            </w:r>
          </w:p>
        </w:tc>
        <w:tc>
          <w:tcPr>
            <w:tcW w:w="3396" w:type="dxa"/>
          </w:tcPr>
          <w:p w14:paraId="444A21ED" w14:textId="77777777" w:rsidR="00300F4F" w:rsidRDefault="00ED36A1">
            <w:pPr>
              <w:pStyle w:val="TableParagraph"/>
              <w:spacing w:before="106"/>
              <w:ind w:left="5"/>
              <w:jc w:val="center"/>
              <w:rPr>
                <w:sz w:val="20"/>
              </w:rPr>
            </w:pPr>
            <w:r>
              <w:rPr>
                <w:sz w:val="20"/>
              </w:rPr>
              <w:t>7</w:t>
            </w:r>
          </w:p>
        </w:tc>
      </w:tr>
      <w:tr w:rsidR="00300F4F" w14:paraId="3F2F4B9C" w14:textId="77777777">
        <w:trPr>
          <w:trHeight w:val="459"/>
        </w:trPr>
        <w:tc>
          <w:tcPr>
            <w:tcW w:w="562" w:type="dxa"/>
            <w:vMerge/>
            <w:tcBorders>
              <w:top w:val="nil"/>
            </w:tcBorders>
          </w:tcPr>
          <w:p w14:paraId="1F02334E" w14:textId="77777777" w:rsidR="00300F4F" w:rsidRDefault="00300F4F">
            <w:pPr>
              <w:rPr>
                <w:sz w:val="2"/>
                <w:szCs w:val="2"/>
              </w:rPr>
            </w:pPr>
          </w:p>
        </w:tc>
        <w:tc>
          <w:tcPr>
            <w:tcW w:w="2268" w:type="dxa"/>
            <w:vMerge/>
            <w:tcBorders>
              <w:top w:val="nil"/>
            </w:tcBorders>
          </w:tcPr>
          <w:p w14:paraId="3276F60D" w14:textId="77777777" w:rsidR="00300F4F" w:rsidRDefault="00300F4F">
            <w:pPr>
              <w:rPr>
                <w:sz w:val="2"/>
                <w:szCs w:val="2"/>
              </w:rPr>
            </w:pPr>
          </w:p>
        </w:tc>
        <w:tc>
          <w:tcPr>
            <w:tcW w:w="851" w:type="dxa"/>
          </w:tcPr>
          <w:p w14:paraId="18CA2BD7" w14:textId="77777777" w:rsidR="00300F4F" w:rsidRDefault="00ED36A1">
            <w:pPr>
              <w:pStyle w:val="TableParagraph"/>
              <w:spacing w:line="221" w:lineRule="exact"/>
              <w:ind w:left="106"/>
              <w:rPr>
                <w:sz w:val="20"/>
              </w:rPr>
            </w:pPr>
            <w:r>
              <w:rPr>
                <w:sz w:val="20"/>
              </w:rPr>
              <w:t>9.2.1</w:t>
            </w:r>
          </w:p>
        </w:tc>
        <w:tc>
          <w:tcPr>
            <w:tcW w:w="2268" w:type="dxa"/>
          </w:tcPr>
          <w:p w14:paraId="1F0085CA" w14:textId="77777777" w:rsidR="00300F4F" w:rsidRDefault="00ED36A1">
            <w:pPr>
              <w:pStyle w:val="TableParagraph"/>
              <w:spacing w:line="221" w:lineRule="exact"/>
              <w:rPr>
                <w:sz w:val="20"/>
              </w:rPr>
            </w:pPr>
            <w:r>
              <w:rPr>
                <w:sz w:val="20"/>
              </w:rPr>
              <w:t>Санаторная</w:t>
            </w:r>
          </w:p>
          <w:p w14:paraId="72195013" w14:textId="77777777" w:rsidR="00300F4F" w:rsidRDefault="00ED36A1">
            <w:pPr>
              <w:pStyle w:val="TableParagraph"/>
              <w:spacing w:line="218" w:lineRule="exact"/>
              <w:rPr>
                <w:sz w:val="20"/>
              </w:rPr>
            </w:pPr>
            <w:r>
              <w:rPr>
                <w:sz w:val="20"/>
              </w:rPr>
              <w:t>деятельность</w:t>
            </w:r>
          </w:p>
        </w:tc>
        <w:tc>
          <w:tcPr>
            <w:tcW w:w="3396" w:type="dxa"/>
          </w:tcPr>
          <w:p w14:paraId="5021E3DC" w14:textId="77777777" w:rsidR="00300F4F" w:rsidRDefault="00ED36A1">
            <w:pPr>
              <w:pStyle w:val="TableParagraph"/>
              <w:spacing w:before="106"/>
              <w:ind w:left="504" w:right="499"/>
              <w:jc w:val="center"/>
              <w:rPr>
                <w:sz w:val="20"/>
              </w:rPr>
            </w:pPr>
            <w:r>
              <w:rPr>
                <w:sz w:val="20"/>
              </w:rPr>
              <w:t>18</w:t>
            </w:r>
          </w:p>
        </w:tc>
      </w:tr>
      <w:tr w:rsidR="00300F4F" w14:paraId="16C12B62" w14:textId="77777777">
        <w:trPr>
          <w:trHeight w:val="690"/>
        </w:trPr>
        <w:tc>
          <w:tcPr>
            <w:tcW w:w="562" w:type="dxa"/>
            <w:vMerge/>
            <w:tcBorders>
              <w:top w:val="nil"/>
            </w:tcBorders>
          </w:tcPr>
          <w:p w14:paraId="14746D9A" w14:textId="77777777" w:rsidR="00300F4F" w:rsidRDefault="00300F4F">
            <w:pPr>
              <w:rPr>
                <w:sz w:val="2"/>
                <w:szCs w:val="2"/>
              </w:rPr>
            </w:pPr>
          </w:p>
        </w:tc>
        <w:tc>
          <w:tcPr>
            <w:tcW w:w="2268" w:type="dxa"/>
            <w:vMerge/>
            <w:tcBorders>
              <w:top w:val="nil"/>
            </w:tcBorders>
          </w:tcPr>
          <w:p w14:paraId="519D5CD3" w14:textId="77777777" w:rsidR="00300F4F" w:rsidRDefault="00300F4F">
            <w:pPr>
              <w:rPr>
                <w:sz w:val="2"/>
                <w:szCs w:val="2"/>
              </w:rPr>
            </w:pPr>
          </w:p>
        </w:tc>
        <w:tc>
          <w:tcPr>
            <w:tcW w:w="851" w:type="dxa"/>
          </w:tcPr>
          <w:p w14:paraId="1CFEE71E" w14:textId="77777777" w:rsidR="00300F4F" w:rsidRDefault="00300F4F">
            <w:pPr>
              <w:pStyle w:val="TableParagraph"/>
              <w:ind w:left="0"/>
              <w:rPr>
                <w:sz w:val="20"/>
              </w:rPr>
            </w:pPr>
          </w:p>
        </w:tc>
        <w:tc>
          <w:tcPr>
            <w:tcW w:w="2268" w:type="dxa"/>
          </w:tcPr>
          <w:p w14:paraId="79F522EA"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4C4973FA" w14:textId="77777777" w:rsidR="00300F4F" w:rsidRDefault="00ED36A1">
            <w:pPr>
              <w:pStyle w:val="TableParagraph"/>
              <w:spacing w:line="219" w:lineRule="exact"/>
              <w:rPr>
                <w:sz w:val="20"/>
              </w:rPr>
            </w:pPr>
            <w:r>
              <w:rPr>
                <w:sz w:val="20"/>
              </w:rPr>
              <w:t>использования</w:t>
            </w:r>
          </w:p>
        </w:tc>
        <w:tc>
          <w:tcPr>
            <w:tcW w:w="3396" w:type="dxa"/>
          </w:tcPr>
          <w:p w14:paraId="38F31929" w14:textId="77777777" w:rsidR="00300F4F" w:rsidRDefault="00300F4F">
            <w:pPr>
              <w:pStyle w:val="TableParagraph"/>
              <w:spacing w:before="2"/>
              <w:ind w:left="0"/>
              <w:rPr>
                <w:sz w:val="19"/>
              </w:rPr>
            </w:pPr>
          </w:p>
          <w:p w14:paraId="6118FD7A"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2E631AA" w14:textId="77777777">
        <w:trPr>
          <w:trHeight w:val="230"/>
        </w:trPr>
        <w:tc>
          <w:tcPr>
            <w:tcW w:w="562" w:type="dxa"/>
            <w:vMerge w:val="restart"/>
          </w:tcPr>
          <w:p w14:paraId="0BA9FDF6" w14:textId="77777777" w:rsidR="00300F4F" w:rsidRDefault="00ED36A1">
            <w:pPr>
              <w:pStyle w:val="TableParagraph"/>
              <w:spacing w:line="221" w:lineRule="exact"/>
              <w:ind w:left="107"/>
              <w:rPr>
                <w:sz w:val="20"/>
              </w:rPr>
            </w:pPr>
            <w:r>
              <w:rPr>
                <w:sz w:val="20"/>
              </w:rPr>
              <w:t>7</w:t>
            </w:r>
          </w:p>
        </w:tc>
        <w:tc>
          <w:tcPr>
            <w:tcW w:w="2268" w:type="dxa"/>
            <w:vMerge w:val="restart"/>
          </w:tcPr>
          <w:p w14:paraId="1380720E" w14:textId="77777777" w:rsidR="00300F4F" w:rsidRDefault="00ED36A1">
            <w:pPr>
              <w:pStyle w:val="TableParagraph"/>
              <w:ind w:left="106" w:right="271"/>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41A43297" w14:textId="77777777" w:rsidR="00300F4F" w:rsidRDefault="00ED36A1">
            <w:pPr>
              <w:pStyle w:val="TableParagraph"/>
              <w:spacing w:line="210" w:lineRule="exact"/>
              <w:ind w:left="106"/>
              <w:rPr>
                <w:sz w:val="20"/>
              </w:rPr>
            </w:pPr>
            <w:r>
              <w:rPr>
                <w:sz w:val="20"/>
              </w:rPr>
              <w:t>3.2.3</w:t>
            </w:r>
          </w:p>
        </w:tc>
        <w:tc>
          <w:tcPr>
            <w:tcW w:w="2268" w:type="dxa"/>
          </w:tcPr>
          <w:p w14:paraId="5335AAD6"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4CE7C7BB" w14:textId="77777777" w:rsidR="00300F4F" w:rsidRDefault="00ED36A1">
            <w:pPr>
              <w:pStyle w:val="TableParagraph"/>
              <w:spacing w:line="210" w:lineRule="exact"/>
              <w:ind w:left="505" w:right="499"/>
              <w:jc w:val="center"/>
              <w:rPr>
                <w:sz w:val="20"/>
              </w:rPr>
            </w:pPr>
            <w:r>
              <w:rPr>
                <w:sz w:val="20"/>
              </w:rPr>
              <w:t>60</w:t>
            </w:r>
          </w:p>
        </w:tc>
      </w:tr>
      <w:tr w:rsidR="00300F4F" w14:paraId="30A2D288" w14:textId="77777777">
        <w:trPr>
          <w:trHeight w:val="228"/>
        </w:trPr>
        <w:tc>
          <w:tcPr>
            <w:tcW w:w="562" w:type="dxa"/>
            <w:vMerge/>
            <w:tcBorders>
              <w:top w:val="nil"/>
            </w:tcBorders>
          </w:tcPr>
          <w:p w14:paraId="040C33B5" w14:textId="77777777" w:rsidR="00300F4F" w:rsidRDefault="00300F4F">
            <w:pPr>
              <w:rPr>
                <w:sz w:val="2"/>
                <w:szCs w:val="2"/>
              </w:rPr>
            </w:pPr>
          </w:p>
        </w:tc>
        <w:tc>
          <w:tcPr>
            <w:tcW w:w="2268" w:type="dxa"/>
            <w:vMerge/>
            <w:tcBorders>
              <w:top w:val="nil"/>
            </w:tcBorders>
          </w:tcPr>
          <w:p w14:paraId="63285E6C" w14:textId="77777777" w:rsidR="00300F4F" w:rsidRDefault="00300F4F">
            <w:pPr>
              <w:rPr>
                <w:sz w:val="2"/>
                <w:szCs w:val="2"/>
              </w:rPr>
            </w:pPr>
          </w:p>
        </w:tc>
        <w:tc>
          <w:tcPr>
            <w:tcW w:w="851" w:type="dxa"/>
          </w:tcPr>
          <w:p w14:paraId="1EBB53DE" w14:textId="77777777" w:rsidR="00300F4F" w:rsidRDefault="00ED36A1">
            <w:pPr>
              <w:pStyle w:val="TableParagraph"/>
              <w:spacing w:line="209" w:lineRule="exact"/>
              <w:ind w:left="106"/>
              <w:rPr>
                <w:sz w:val="20"/>
              </w:rPr>
            </w:pPr>
            <w:r>
              <w:rPr>
                <w:sz w:val="20"/>
              </w:rPr>
              <w:t>3.2.4</w:t>
            </w:r>
          </w:p>
        </w:tc>
        <w:tc>
          <w:tcPr>
            <w:tcW w:w="2268" w:type="dxa"/>
          </w:tcPr>
          <w:p w14:paraId="138D1E14" w14:textId="77777777" w:rsidR="00300F4F" w:rsidRDefault="00ED36A1">
            <w:pPr>
              <w:pStyle w:val="TableParagraph"/>
              <w:spacing w:line="209" w:lineRule="exact"/>
              <w:rPr>
                <w:sz w:val="20"/>
              </w:rPr>
            </w:pPr>
            <w:r>
              <w:rPr>
                <w:sz w:val="20"/>
              </w:rPr>
              <w:t>Общежития</w:t>
            </w:r>
          </w:p>
        </w:tc>
        <w:tc>
          <w:tcPr>
            <w:tcW w:w="3396" w:type="dxa"/>
          </w:tcPr>
          <w:p w14:paraId="27C7A21C" w14:textId="77777777" w:rsidR="00300F4F" w:rsidRDefault="00ED36A1">
            <w:pPr>
              <w:pStyle w:val="TableParagraph"/>
              <w:spacing w:line="209" w:lineRule="exact"/>
              <w:ind w:left="504" w:right="499"/>
              <w:jc w:val="center"/>
              <w:rPr>
                <w:sz w:val="20"/>
              </w:rPr>
            </w:pPr>
            <w:r>
              <w:rPr>
                <w:sz w:val="20"/>
              </w:rPr>
              <w:t>60</w:t>
            </w:r>
          </w:p>
        </w:tc>
      </w:tr>
      <w:tr w:rsidR="00300F4F" w14:paraId="5E94FB5A" w14:textId="77777777">
        <w:trPr>
          <w:trHeight w:val="690"/>
        </w:trPr>
        <w:tc>
          <w:tcPr>
            <w:tcW w:w="562" w:type="dxa"/>
            <w:vMerge/>
            <w:tcBorders>
              <w:top w:val="nil"/>
            </w:tcBorders>
          </w:tcPr>
          <w:p w14:paraId="71737462" w14:textId="77777777" w:rsidR="00300F4F" w:rsidRDefault="00300F4F">
            <w:pPr>
              <w:rPr>
                <w:sz w:val="2"/>
                <w:szCs w:val="2"/>
              </w:rPr>
            </w:pPr>
          </w:p>
        </w:tc>
        <w:tc>
          <w:tcPr>
            <w:tcW w:w="2268" w:type="dxa"/>
            <w:vMerge/>
            <w:tcBorders>
              <w:top w:val="nil"/>
            </w:tcBorders>
          </w:tcPr>
          <w:p w14:paraId="7544D0A7" w14:textId="77777777" w:rsidR="00300F4F" w:rsidRDefault="00300F4F">
            <w:pPr>
              <w:rPr>
                <w:sz w:val="2"/>
                <w:szCs w:val="2"/>
              </w:rPr>
            </w:pPr>
          </w:p>
        </w:tc>
        <w:tc>
          <w:tcPr>
            <w:tcW w:w="851" w:type="dxa"/>
          </w:tcPr>
          <w:p w14:paraId="6C059D03" w14:textId="77777777" w:rsidR="00300F4F" w:rsidRDefault="00ED36A1">
            <w:pPr>
              <w:pStyle w:val="TableParagraph"/>
              <w:spacing w:line="222" w:lineRule="exact"/>
              <w:ind w:left="106"/>
              <w:rPr>
                <w:sz w:val="20"/>
              </w:rPr>
            </w:pPr>
            <w:r>
              <w:rPr>
                <w:sz w:val="20"/>
              </w:rPr>
              <w:t>3.4.1</w:t>
            </w:r>
          </w:p>
        </w:tc>
        <w:tc>
          <w:tcPr>
            <w:tcW w:w="2268" w:type="dxa"/>
          </w:tcPr>
          <w:p w14:paraId="2E657028" w14:textId="77777777" w:rsidR="00300F4F" w:rsidRDefault="00ED36A1">
            <w:pPr>
              <w:pStyle w:val="TableParagraph"/>
              <w:ind w:right="652"/>
              <w:rPr>
                <w:sz w:val="20"/>
              </w:rPr>
            </w:pPr>
            <w:r>
              <w:rPr>
                <w:sz w:val="20"/>
              </w:rPr>
              <w:t>Амбулаторно-</w:t>
            </w:r>
            <w:r>
              <w:rPr>
                <w:spacing w:val="1"/>
                <w:sz w:val="20"/>
              </w:rPr>
              <w:t xml:space="preserve"> </w:t>
            </w:r>
            <w:r>
              <w:rPr>
                <w:spacing w:val="-1"/>
                <w:sz w:val="20"/>
              </w:rPr>
              <w:t>поликлиническое</w:t>
            </w:r>
          </w:p>
          <w:p w14:paraId="048C6FF3" w14:textId="77777777" w:rsidR="00300F4F" w:rsidRDefault="00ED36A1">
            <w:pPr>
              <w:pStyle w:val="TableParagraph"/>
              <w:spacing w:line="219" w:lineRule="exact"/>
              <w:rPr>
                <w:sz w:val="20"/>
              </w:rPr>
            </w:pPr>
            <w:r>
              <w:rPr>
                <w:sz w:val="20"/>
              </w:rPr>
              <w:t>обслуживание</w:t>
            </w:r>
          </w:p>
        </w:tc>
        <w:tc>
          <w:tcPr>
            <w:tcW w:w="3396" w:type="dxa"/>
          </w:tcPr>
          <w:p w14:paraId="1AAF6059" w14:textId="77777777" w:rsidR="00300F4F" w:rsidRDefault="00300F4F">
            <w:pPr>
              <w:pStyle w:val="TableParagraph"/>
              <w:spacing w:before="2"/>
              <w:ind w:left="0"/>
              <w:rPr>
                <w:sz w:val="19"/>
              </w:rPr>
            </w:pPr>
          </w:p>
          <w:p w14:paraId="550FEA1B" w14:textId="77777777" w:rsidR="00300F4F" w:rsidRDefault="00ED36A1">
            <w:pPr>
              <w:pStyle w:val="TableParagraph"/>
              <w:ind w:left="504" w:right="499"/>
              <w:jc w:val="center"/>
              <w:rPr>
                <w:sz w:val="20"/>
              </w:rPr>
            </w:pPr>
            <w:r>
              <w:rPr>
                <w:sz w:val="20"/>
              </w:rPr>
              <w:t>60</w:t>
            </w:r>
          </w:p>
        </w:tc>
      </w:tr>
      <w:tr w:rsidR="00300F4F" w14:paraId="374A98BA" w14:textId="77777777">
        <w:trPr>
          <w:trHeight w:val="689"/>
        </w:trPr>
        <w:tc>
          <w:tcPr>
            <w:tcW w:w="562" w:type="dxa"/>
            <w:vMerge/>
            <w:tcBorders>
              <w:top w:val="nil"/>
            </w:tcBorders>
          </w:tcPr>
          <w:p w14:paraId="147B9AF8" w14:textId="77777777" w:rsidR="00300F4F" w:rsidRDefault="00300F4F">
            <w:pPr>
              <w:rPr>
                <w:sz w:val="2"/>
                <w:szCs w:val="2"/>
              </w:rPr>
            </w:pPr>
          </w:p>
        </w:tc>
        <w:tc>
          <w:tcPr>
            <w:tcW w:w="2268" w:type="dxa"/>
            <w:vMerge/>
            <w:tcBorders>
              <w:top w:val="nil"/>
            </w:tcBorders>
          </w:tcPr>
          <w:p w14:paraId="64F4C574" w14:textId="77777777" w:rsidR="00300F4F" w:rsidRDefault="00300F4F">
            <w:pPr>
              <w:rPr>
                <w:sz w:val="2"/>
                <w:szCs w:val="2"/>
              </w:rPr>
            </w:pPr>
          </w:p>
        </w:tc>
        <w:tc>
          <w:tcPr>
            <w:tcW w:w="851" w:type="dxa"/>
          </w:tcPr>
          <w:p w14:paraId="1D47D72C" w14:textId="77777777" w:rsidR="00300F4F" w:rsidRDefault="00ED36A1">
            <w:pPr>
              <w:pStyle w:val="TableParagraph"/>
              <w:spacing w:line="221" w:lineRule="exact"/>
              <w:ind w:left="106"/>
              <w:rPr>
                <w:sz w:val="20"/>
              </w:rPr>
            </w:pPr>
            <w:r>
              <w:rPr>
                <w:sz w:val="20"/>
              </w:rPr>
              <w:t>3.4.2</w:t>
            </w:r>
          </w:p>
        </w:tc>
        <w:tc>
          <w:tcPr>
            <w:tcW w:w="2268" w:type="dxa"/>
          </w:tcPr>
          <w:p w14:paraId="68167944" w14:textId="77777777" w:rsidR="00300F4F" w:rsidRDefault="00ED36A1">
            <w:pPr>
              <w:pStyle w:val="TableParagraph"/>
              <w:spacing w:line="221" w:lineRule="exact"/>
              <w:rPr>
                <w:sz w:val="20"/>
              </w:rPr>
            </w:pPr>
            <w:r>
              <w:rPr>
                <w:sz w:val="20"/>
              </w:rPr>
              <w:t>Стационарное</w:t>
            </w:r>
          </w:p>
          <w:p w14:paraId="41370E14" w14:textId="77777777" w:rsidR="00300F4F" w:rsidRDefault="00ED36A1">
            <w:pPr>
              <w:pStyle w:val="TableParagraph"/>
              <w:spacing w:line="230" w:lineRule="exact"/>
              <w:ind w:right="923"/>
              <w:rPr>
                <w:sz w:val="20"/>
              </w:rPr>
            </w:pPr>
            <w:r>
              <w:rPr>
                <w:sz w:val="20"/>
              </w:rPr>
              <w:t>медицинское</w:t>
            </w:r>
            <w:r>
              <w:rPr>
                <w:spacing w:val="1"/>
                <w:sz w:val="20"/>
              </w:rPr>
              <w:t xml:space="preserve"> </w:t>
            </w:r>
            <w:r>
              <w:rPr>
                <w:spacing w:val="-1"/>
                <w:sz w:val="20"/>
              </w:rPr>
              <w:t>обслуживание</w:t>
            </w:r>
          </w:p>
        </w:tc>
        <w:tc>
          <w:tcPr>
            <w:tcW w:w="3396" w:type="dxa"/>
          </w:tcPr>
          <w:p w14:paraId="7823F013" w14:textId="77777777" w:rsidR="00300F4F" w:rsidRDefault="00300F4F">
            <w:pPr>
              <w:pStyle w:val="TableParagraph"/>
              <w:spacing w:before="2"/>
              <w:ind w:left="0"/>
              <w:rPr>
                <w:sz w:val="19"/>
              </w:rPr>
            </w:pPr>
          </w:p>
          <w:p w14:paraId="15BE0ECD" w14:textId="77777777" w:rsidR="00300F4F" w:rsidRDefault="00ED36A1">
            <w:pPr>
              <w:pStyle w:val="TableParagraph"/>
              <w:ind w:left="504" w:right="499"/>
              <w:jc w:val="center"/>
              <w:rPr>
                <w:sz w:val="20"/>
              </w:rPr>
            </w:pPr>
            <w:r>
              <w:rPr>
                <w:sz w:val="20"/>
              </w:rPr>
              <w:t>60</w:t>
            </w:r>
          </w:p>
        </w:tc>
      </w:tr>
      <w:tr w:rsidR="00300F4F" w14:paraId="1A5768CB" w14:textId="77777777">
        <w:trPr>
          <w:trHeight w:val="689"/>
        </w:trPr>
        <w:tc>
          <w:tcPr>
            <w:tcW w:w="562" w:type="dxa"/>
            <w:vMerge/>
            <w:tcBorders>
              <w:top w:val="nil"/>
            </w:tcBorders>
          </w:tcPr>
          <w:p w14:paraId="43D1F1A2" w14:textId="77777777" w:rsidR="00300F4F" w:rsidRDefault="00300F4F">
            <w:pPr>
              <w:rPr>
                <w:sz w:val="2"/>
                <w:szCs w:val="2"/>
              </w:rPr>
            </w:pPr>
          </w:p>
        </w:tc>
        <w:tc>
          <w:tcPr>
            <w:tcW w:w="2268" w:type="dxa"/>
            <w:vMerge/>
            <w:tcBorders>
              <w:top w:val="nil"/>
            </w:tcBorders>
          </w:tcPr>
          <w:p w14:paraId="682FBA6D" w14:textId="77777777" w:rsidR="00300F4F" w:rsidRDefault="00300F4F">
            <w:pPr>
              <w:rPr>
                <w:sz w:val="2"/>
                <w:szCs w:val="2"/>
              </w:rPr>
            </w:pPr>
          </w:p>
        </w:tc>
        <w:tc>
          <w:tcPr>
            <w:tcW w:w="851" w:type="dxa"/>
          </w:tcPr>
          <w:p w14:paraId="0A0FDAFE" w14:textId="77777777" w:rsidR="00300F4F" w:rsidRDefault="00ED36A1">
            <w:pPr>
              <w:pStyle w:val="TableParagraph"/>
              <w:spacing w:line="221" w:lineRule="exact"/>
              <w:ind w:left="106"/>
              <w:rPr>
                <w:sz w:val="20"/>
              </w:rPr>
            </w:pPr>
            <w:r>
              <w:rPr>
                <w:sz w:val="20"/>
              </w:rPr>
              <w:t>3.5.1</w:t>
            </w:r>
          </w:p>
        </w:tc>
        <w:tc>
          <w:tcPr>
            <w:tcW w:w="2268" w:type="dxa"/>
          </w:tcPr>
          <w:p w14:paraId="1D50EB43"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445E2A87" w14:textId="77777777" w:rsidR="00300F4F" w:rsidRDefault="00ED36A1">
            <w:pPr>
              <w:pStyle w:val="TableParagraph"/>
              <w:spacing w:line="230" w:lineRule="atLeast"/>
              <w:ind w:right="728"/>
              <w:rPr>
                <w:sz w:val="20"/>
              </w:rPr>
            </w:pPr>
            <w:r>
              <w:rPr>
                <w:sz w:val="20"/>
              </w:rPr>
              <w:t>и среднее общее</w:t>
            </w:r>
            <w:r>
              <w:rPr>
                <w:spacing w:val="-47"/>
                <w:sz w:val="20"/>
              </w:rPr>
              <w:t xml:space="preserve"> </w:t>
            </w:r>
            <w:r>
              <w:rPr>
                <w:sz w:val="20"/>
              </w:rPr>
              <w:t>образование</w:t>
            </w:r>
          </w:p>
        </w:tc>
        <w:tc>
          <w:tcPr>
            <w:tcW w:w="3396" w:type="dxa"/>
          </w:tcPr>
          <w:p w14:paraId="6B9257EE" w14:textId="77777777" w:rsidR="00300F4F" w:rsidRDefault="00300F4F">
            <w:pPr>
              <w:pStyle w:val="TableParagraph"/>
              <w:spacing w:before="2"/>
              <w:ind w:left="0"/>
              <w:rPr>
                <w:sz w:val="19"/>
              </w:rPr>
            </w:pPr>
          </w:p>
          <w:p w14:paraId="68442BF6" w14:textId="77777777" w:rsidR="00300F4F" w:rsidRDefault="00ED36A1">
            <w:pPr>
              <w:pStyle w:val="TableParagraph"/>
              <w:ind w:left="504" w:right="499"/>
              <w:jc w:val="center"/>
              <w:rPr>
                <w:sz w:val="20"/>
              </w:rPr>
            </w:pPr>
            <w:r>
              <w:rPr>
                <w:sz w:val="20"/>
              </w:rPr>
              <w:t>60</w:t>
            </w:r>
          </w:p>
        </w:tc>
      </w:tr>
      <w:tr w:rsidR="00300F4F" w14:paraId="2D20519F" w14:textId="77777777">
        <w:trPr>
          <w:trHeight w:val="690"/>
        </w:trPr>
        <w:tc>
          <w:tcPr>
            <w:tcW w:w="562" w:type="dxa"/>
            <w:vMerge/>
            <w:tcBorders>
              <w:top w:val="nil"/>
            </w:tcBorders>
          </w:tcPr>
          <w:p w14:paraId="265BE0DB" w14:textId="77777777" w:rsidR="00300F4F" w:rsidRDefault="00300F4F">
            <w:pPr>
              <w:rPr>
                <w:sz w:val="2"/>
                <w:szCs w:val="2"/>
              </w:rPr>
            </w:pPr>
          </w:p>
        </w:tc>
        <w:tc>
          <w:tcPr>
            <w:tcW w:w="2268" w:type="dxa"/>
            <w:vMerge/>
            <w:tcBorders>
              <w:top w:val="nil"/>
            </w:tcBorders>
          </w:tcPr>
          <w:p w14:paraId="2DCDF25F" w14:textId="77777777" w:rsidR="00300F4F" w:rsidRDefault="00300F4F">
            <w:pPr>
              <w:rPr>
                <w:sz w:val="2"/>
                <w:szCs w:val="2"/>
              </w:rPr>
            </w:pPr>
          </w:p>
        </w:tc>
        <w:tc>
          <w:tcPr>
            <w:tcW w:w="851" w:type="dxa"/>
          </w:tcPr>
          <w:p w14:paraId="50D804EC" w14:textId="77777777" w:rsidR="00300F4F" w:rsidRDefault="00ED36A1">
            <w:pPr>
              <w:pStyle w:val="TableParagraph"/>
              <w:spacing w:line="222" w:lineRule="exact"/>
              <w:ind w:left="106"/>
              <w:rPr>
                <w:sz w:val="20"/>
              </w:rPr>
            </w:pPr>
            <w:r>
              <w:rPr>
                <w:sz w:val="20"/>
              </w:rPr>
              <w:t>3.5.2</w:t>
            </w:r>
          </w:p>
        </w:tc>
        <w:tc>
          <w:tcPr>
            <w:tcW w:w="2268" w:type="dxa"/>
          </w:tcPr>
          <w:p w14:paraId="0A41A67B" w14:textId="77777777" w:rsidR="00300F4F" w:rsidRDefault="00ED36A1">
            <w:pPr>
              <w:pStyle w:val="TableParagraph"/>
              <w:ind w:right="540"/>
              <w:rPr>
                <w:sz w:val="20"/>
              </w:rPr>
            </w:pPr>
            <w:r>
              <w:rPr>
                <w:sz w:val="20"/>
              </w:rPr>
              <w:t>Среднее и высшее</w:t>
            </w:r>
            <w:r>
              <w:rPr>
                <w:spacing w:val="-47"/>
                <w:sz w:val="20"/>
              </w:rPr>
              <w:t xml:space="preserve"> </w:t>
            </w:r>
            <w:r>
              <w:rPr>
                <w:sz w:val="20"/>
              </w:rPr>
              <w:t>профессиональное</w:t>
            </w:r>
          </w:p>
          <w:p w14:paraId="139C80DF" w14:textId="77777777" w:rsidR="00300F4F" w:rsidRDefault="00ED36A1">
            <w:pPr>
              <w:pStyle w:val="TableParagraph"/>
              <w:spacing w:line="219" w:lineRule="exact"/>
              <w:rPr>
                <w:sz w:val="20"/>
              </w:rPr>
            </w:pPr>
            <w:r>
              <w:rPr>
                <w:sz w:val="20"/>
              </w:rPr>
              <w:t>образование</w:t>
            </w:r>
          </w:p>
        </w:tc>
        <w:tc>
          <w:tcPr>
            <w:tcW w:w="3396" w:type="dxa"/>
          </w:tcPr>
          <w:p w14:paraId="7608A9B9" w14:textId="77777777" w:rsidR="00300F4F" w:rsidRDefault="00300F4F">
            <w:pPr>
              <w:pStyle w:val="TableParagraph"/>
              <w:spacing w:before="2"/>
              <w:ind w:left="0"/>
              <w:rPr>
                <w:sz w:val="19"/>
              </w:rPr>
            </w:pPr>
          </w:p>
          <w:p w14:paraId="45641FAF" w14:textId="77777777" w:rsidR="00300F4F" w:rsidRDefault="00ED36A1">
            <w:pPr>
              <w:pStyle w:val="TableParagraph"/>
              <w:ind w:left="504" w:right="499"/>
              <w:jc w:val="center"/>
              <w:rPr>
                <w:sz w:val="20"/>
              </w:rPr>
            </w:pPr>
            <w:r>
              <w:rPr>
                <w:sz w:val="20"/>
              </w:rPr>
              <w:t>60</w:t>
            </w:r>
          </w:p>
        </w:tc>
      </w:tr>
      <w:tr w:rsidR="00300F4F" w14:paraId="61EDF9F9" w14:textId="77777777">
        <w:trPr>
          <w:trHeight w:val="689"/>
        </w:trPr>
        <w:tc>
          <w:tcPr>
            <w:tcW w:w="562" w:type="dxa"/>
            <w:vMerge/>
            <w:tcBorders>
              <w:top w:val="nil"/>
            </w:tcBorders>
          </w:tcPr>
          <w:p w14:paraId="4BE7FA75" w14:textId="77777777" w:rsidR="00300F4F" w:rsidRDefault="00300F4F">
            <w:pPr>
              <w:rPr>
                <w:sz w:val="2"/>
                <w:szCs w:val="2"/>
              </w:rPr>
            </w:pPr>
          </w:p>
        </w:tc>
        <w:tc>
          <w:tcPr>
            <w:tcW w:w="2268" w:type="dxa"/>
            <w:vMerge/>
            <w:tcBorders>
              <w:top w:val="nil"/>
            </w:tcBorders>
          </w:tcPr>
          <w:p w14:paraId="1D802F1A" w14:textId="77777777" w:rsidR="00300F4F" w:rsidRDefault="00300F4F">
            <w:pPr>
              <w:rPr>
                <w:sz w:val="2"/>
                <w:szCs w:val="2"/>
              </w:rPr>
            </w:pPr>
          </w:p>
        </w:tc>
        <w:tc>
          <w:tcPr>
            <w:tcW w:w="851" w:type="dxa"/>
          </w:tcPr>
          <w:p w14:paraId="599BAEB1" w14:textId="77777777" w:rsidR="00300F4F" w:rsidRDefault="00ED36A1">
            <w:pPr>
              <w:pStyle w:val="TableParagraph"/>
              <w:spacing w:line="221" w:lineRule="exact"/>
              <w:ind w:left="106"/>
              <w:rPr>
                <w:sz w:val="20"/>
              </w:rPr>
            </w:pPr>
            <w:r>
              <w:rPr>
                <w:sz w:val="20"/>
              </w:rPr>
              <w:t>3.6.1</w:t>
            </w:r>
          </w:p>
        </w:tc>
        <w:tc>
          <w:tcPr>
            <w:tcW w:w="2268" w:type="dxa"/>
          </w:tcPr>
          <w:p w14:paraId="4489A99F"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703D131F" w14:textId="77777777" w:rsidR="00300F4F" w:rsidRDefault="00ED36A1">
            <w:pPr>
              <w:pStyle w:val="TableParagraph"/>
              <w:spacing w:line="230" w:lineRule="exact"/>
              <w:ind w:right="993"/>
              <w:rPr>
                <w:sz w:val="20"/>
              </w:rPr>
            </w:pPr>
            <w:r>
              <w:rPr>
                <w:sz w:val="20"/>
              </w:rPr>
              <w:t>досуговой</w:t>
            </w:r>
            <w:r>
              <w:rPr>
                <w:spacing w:val="1"/>
                <w:sz w:val="20"/>
              </w:rPr>
              <w:t xml:space="preserve"> </w:t>
            </w:r>
            <w:r>
              <w:rPr>
                <w:sz w:val="20"/>
              </w:rPr>
              <w:t>деятельности</w:t>
            </w:r>
          </w:p>
        </w:tc>
        <w:tc>
          <w:tcPr>
            <w:tcW w:w="3396" w:type="dxa"/>
          </w:tcPr>
          <w:p w14:paraId="72138EB6" w14:textId="77777777" w:rsidR="00300F4F" w:rsidRDefault="00300F4F">
            <w:pPr>
              <w:pStyle w:val="TableParagraph"/>
              <w:spacing w:before="2"/>
              <w:ind w:left="0"/>
              <w:rPr>
                <w:sz w:val="19"/>
              </w:rPr>
            </w:pPr>
          </w:p>
          <w:p w14:paraId="7356BF18" w14:textId="77777777" w:rsidR="00300F4F" w:rsidRDefault="00ED36A1">
            <w:pPr>
              <w:pStyle w:val="TableParagraph"/>
              <w:ind w:left="504" w:right="499"/>
              <w:jc w:val="center"/>
              <w:rPr>
                <w:sz w:val="20"/>
              </w:rPr>
            </w:pPr>
            <w:r>
              <w:rPr>
                <w:sz w:val="20"/>
              </w:rPr>
              <w:t>60</w:t>
            </w:r>
          </w:p>
        </w:tc>
      </w:tr>
      <w:tr w:rsidR="00300F4F" w14:paraId="579334D5" w14:textId="77777777">
        <w:trPr>
          <w:trHeight w:val="460"/>
        </w:trPr>
        <w:tc>
          <w:tcPr>
            <w:tcW w:w="562" w:type="dxa"/>
            <w:vMerge/>
            <w:tcBorders>
              <w:top w:val="nil"/>
            </w:tcBorders>
          </w:tcPr>
          <w:p w14:paraId="019BA1D9" w14:textId="77777777" w:rsidR="00300F4F" w:rsidRDefault="00300F4F">
            <w:pPr>
              <w:rPr>
                <w:sz w:val="2"/>
                <w:szCs w:val="2"/>
              </w:rPr>
            </w:pPr>
          </w:p>
        </w:tc>
        <w:tc>
          <w:tcPr>
            <w:tcW w:w="2268" w:type="dxa"/>
            <w:vMerge/>
            <w:tcBorders>
              <w:top w:val="nil"/>
            </w:tcBorders>
          </w:tcPr>
          <w:p w14:paraId="4A9CB3E2" w14:textId="77777777" w:rsidR="00300F4F" w:rsidRDefault="00300F4F">
            <w:pPr>
              <w:rPr>
                <w:sz w:val="2"/>
                <w:szCs w:val="2"/>
              </w:rPr>
            </w:pPr>
          </w:p>
        </w:tc>
        <w:tc>
          <w:tcPr>
            <w:tcW w:w="851" w:type="dxa"/>
          </w:tcPr>
          <w:p w14:paraId="78ADCBD4" w14:textId="77777777" w:rsidR="00300F4F" w:rsidRDefault="00ED36A1">
            <w:pPr>
              <w:pStyle w:val="TableParagraph"/>
              <w:spacing w:line="221" w:lineRule="exact"/>
              <w:ind w:left="106"/>
              <w:rPr>
                <w:sz w:val="20"/>
              </w:rPr>
            </w:pPr>
            <w:r>
              <w:rPr>
                <w:sz w:val="20"/>
              </w:rPr>
              <w:t>3.8</w:t>
            </w:r>
          </w:p>
        </w:tc>
        <w:tc>
          <w:tcPr>
            <w:tcW w:w="2268" w:type="dxa"/>
          </w:tcPr>
          <w:p w14:paraId="3E716A71" w14:textId="77777777" w:rsidR="00300F4F" w:rsidRDefault="00ED36A1">
            <w:pPr>
              <w:pStyle w:val="TableParagraph"/>
              <w:spacing w:line="221" w:lineRule="exact"/>
              <w:rPr>
                <w:sz w:val="20"/>
              </w:rPr>
            </w:pPr>
            <w:r>
              <w:rPr>
                <w:sz w:val="20"/>
              </w:rPr>
              <w:t>Общественное</w:t>
            </w:r>
          </w:p>
          <w:p w14:paraId="200D5695" w14:textId="77777777" w:rsidR="00300F4F" w:rsidRDefault="00ED36A1">
            <w:pPr>
              <w:pStyle w:val="TableParagraph"/>
              <w:spacing w:line="219" w:lineRule="exact"/>
              <w:rPr>
                <w:sz w:val="20"/>
              </w:rPr>
            </w:pPr>
            <w:r>
              <w:rPr>
                <w:sz w:val="20"/>
              </w:rPr>
              <w:t>управление</w:t>
            </w:r>
          </w:p>
        </w:tc>
        <w:tc>
          <w:tcPr>
            <w:tcW w:w="3396" w:type="dxa"/>
          </w:tcPr>
          <w:p w14:paraId="3ABF4A53" w14:textId="77777777" w:rsidR="00300F4F" w:rsidRDefault="00ED36A1">
            <w:pPr>
              <w:pStyle w:val="TableParagraph"/>
              <w:spacing w:before="106"/>
              <w:ind w:left="504" w:right="499"/>
              <w:jc w:val="center"/>
              <w:rPr>
                <w:sz w:val="20"/>
              </w:rPr>
            </w:pPr>
            <w:r>
              <w:rPr>
                <w:sz w:val="20"/>
              </w:rPr>
              <w:t>60</w:t>
            </w:r>
          </w:p>
        </w:tc>
      </w:tr>
      <w:tr w:rsidR="00300F4F" w14:paraId="39CFE02B" w14:textId="77777777">
        <w:trPr>
          <w:trHeight w:val="459"/>
        </w:trPr>
        <w:tc>
          <w:tcPr>
            <w:tcW w:w="562" w:type="dxa"/>
            <w:vMerge/>
            <w:tcBorders>
              <w:top w:val="nil"/>
            </w:tcBorders>
          </w:tcPr>
          <w:p w14:paraId="455EB1AF" w14:textId="77777777" w:rsidR="00300F4F" w:rsidRDefault="00300F4F">
            <w:pPr>
              <w:rPr>
                <w:sz w:val="2"/>
                <w:szCs w:val="2"/>
              </w:rPr>
            </w:pPr>
          </w:p>
        </w:tc>
        <w:tc>
          <w:tcPr>
            <w:tcW w:w="2268" w:type="dxa"/>
            <w:vMerge/>
            <w:tcBorders>
              <w:top w:val="nil"/>
            </w:tcBorders>
          </w:tcPr>
          <w:p w14:paraId="5CD36C66" w14:textId="77777777" w:rsidR="00300F4F" w:rsidRDefault="00300F4F">
            <w:pPr>
              <w:rPr>
                <w:sz w:val="2"/>
                <w:szCs w:val="2"/>
              </w:rPr>
            </w:pPr>
          </w:p>
        </w:tc>
        <w:tc>
          <w:tcPr>
            <w:tcW w:w="851" w:type="dxa"/>
          </w:tcPr>
          <w:p w14:paraId="35F27F7D" w14:textId="77777777" w:rsidR="00300F4F" w:rsidRDefault="00ED36A1">
            <w:pPr>
              <w:pStyle w:val="TableParagraph"/>
              <w:spacing w:line="221" w:lineRule="exact"/>
              <w:ind w:left="106"/>
              <w:rPr>
                <w:sz w:val="20"/>
              </w:rPr>
            </w:pPr>
            <w:r>
              <w:rPr>
                <w:sz w:val="20"/>
              </w:rPr>
              <w:t>3.10</w:t>
            </w:r>
          </w:p>
        </w:tc>
        <w:tc>
          <w:tcPr>
            <w:tcW w:w="2268" w:type="dxa"/>
          </w:tcPr>
          <w:p w14:paraId="3311B09C" w14:textId="77777777" w:rsidR="00300F4F" w:rsidRDefault="00ED36A1">
            <w:pPr>
              <w:pStyle w:val="TableParagraph"/>
              <w:spacing w:line="221" w:lineRule="exact"/>
              <w:rPr>
                <w:sz w:val="20"/>
              </w:rPr>
            </w:pPr>
            <w:r>
              <w:rPr>
                <w:sz w:val="20"/>
              </w:rPr>
              <w:t>Ветеринарное</w:t>
            </w:r>
          </w:p>
          <w:p w14:paraId="48B10E1D" w14:textId="77777777" w:rsidR="00300F4F" w:rsidRDefault="00ED36A1">
            <w:pPr>
              <w:pStyle w:val="TableParagraph"/>
              <w:spacing w:line="218" w:lineRule="exact"/>
              <w:rPr>
                <w:sz w:val="20"/>
              </w:rPr>
            </w:pPr>
            <w:r>
              <w:rPr>
                <w:sz w:val="20"/>
              </w:rPr>
              <w:t>обслуживание</w:t>
            </w:r>
          </w:p>
        </w:tc>
        <w:tc>
          <w:tcPr>
            <w:tcW w:w="3396" w:type="dxa"/>
          </w:tcPr>
          <w:p w14:paraId="4B774647" w14:textId="77777777" w:rsidR="00300F4F" w:rsidRDefault="00ED36A1">
            <w:pPr>
              <w:pStyle w:val="TableParagraph"/>
              <w:spacing w:before="106"/>
              <w:ind w:left="504" w:right="499"/>
              <w:jc w:val="center"/>
              <w:rPr>
                <w:sz w:val="20"/>
              </w:rPr>
            </w:pPr>
            <w:r>
              <w:rPr>
                <w:sz w:val="20"/>
              </w:rPr>
              <w:t>60</w:t>
            </w:r>
          </w:p>
        </w:tc>
      </w:tr>
      <w:tr w:rsidR="00300F4F" w14:paraId="20B1B822" w14:textId="77777777">
        <w:trPr>
          <w:trHeight w:val="689"/>
        </w:trPr>
        <w:tc>
          <w:tcPr>
            <w:tcW w:w="562" w:type="dxa"/>
            <w:vMerge/>
            <w:tcBorders>
              <w:top w:val="nil"/>
            </w:tcBorders>
          </w:tcPr>
          <w:p w14:paraId="76D7AB4F" w14:textId="77777777" w:rsidR="00300F4F" w:rsidRDefault="00300F4F">
            <w:pPr>
              <w:rPr>
                <w:sz w:val="2"/>
                <w:szCs w:val="2"/>
              </w:rPr>
            </w:pPr>
          </w:p>
        </w:tc>
        <w:tc>
          <w:tcPr>
            <w:tcW w:w="2268" w:type="dxa"/>
            <w:vMerge/>
            <w:tcBorders>
              <w:top w:val="nil"/>
            </w:tcBorders>
          </w:tcPr>
          <w:p w14:paraId="4AD3DFCC" w14:textId="77777777" w:rsidR="00300F4F" w:rsidRDefault="00300F4F">
            <w:pPr>
              <w:rPr>
                <w:sz w:val="2"/>
                <w:szCs w:val="2"/>
              </w:rPr>
            </w:pPr>
          </w:p>
        </w:tc>
        <w:tc>
          <w:tcPr>
            <w:tcW w:w="851" w:type="dxa"/>
          </w:tcPr>
          <w:p w14:paraId="3D3D76BE" w14:textId="77777777" w:rsidR="00300F4F" w:rsidRDefault="00ED36A1">
            <w:pPr>
              <w:pStyle w:val="TableParagraph"/>
              <w:spacing w:line="222" w:lineRule="exact"/>
              <w:ind w:left="106"/>
              <w:rPr>
                <w:sz w:val="20"/>
              </w:rPr>
            </w:pPr>
            <w:r>
              <w:rPr>
                <w:sz w:val="20"/>
              </w:rPr>
              <w:t>3.10.1</w:t>
            </w:r>
          </w:p>
        </w:tc>
        <w:tc>
          <w:tcPr>
            <w:tcW w:w="2268" w:type="dxa"/>
          </w:tcPr>
          <w:p w14:paraId="7A01247F" w14:textId="77777777" w:rsidR="00300F4F" w:rsidRDefault="00ED36A1">
            <w:pPr>
              <w:pStyle w:val="TableParagraph"/>
              <w:ind w:right="888"/>
              <w:rPr>
                <w:sz w:val="20"/>
              </w:rPr>
            </w:pPr>
            <w:r>
              <w:rPr>
                <w:sz w:val="20"/>
              </w:rPr>
              <w:t>Амбулаторное</w:t>
            </w:r>
            <w:r>
              <w:rPr>
                <w:spacing w:val="-47"/>
                <w:sz w:val="20"/>
              </w:rPr>
              <w:t xml:space="preserve"> </w:t>
            </w:r>
            <w:r>
              <w:rPr>
                <w:sz w:val="20"/>
              </w:rPr>
              <w:t>ветеринарное</w:t>
            </w:r>
          </w:p>
          <w:p w14:paraId="18E2154C" w14:textId="77777777" w:rsidR="00300F4F" w:rsidRDefault="00ED36A1">
            <w:pPr>
              <w:pStyle w:val="TableParagraph"/>
              <w:spacing w:line="218" w:lineRule="exact"/>
              <w:rPr>
                <w:sz w:val="20"/>
              </w:rPr>
            </w:pPr>
            <w:r>
              <w:rPr>
                <w:sz w:val="20"/>
              </w:rPr>
              <w:t>обслуживание</w:t>
            </w:r>
          </w:p>
        </w:tc>
        <w:tc>
          <w:tcPr>
            <w:tcW w:w="3396" w:type="dxa"/>
          </w:tcPr>
          <w:p w14:paraId="3457D383" w14:textId="77777777" w:rsidR="00300F4F" w:rsidRDefault="00300F4F">
            <w:pPr>
              <w:pStyle w:val="TableParagraph"/>
              <w:spacing w:before="2"/>
              <w:ind w:left="0"/>
              <w:rPr>
                <w:sz w:val="19"/>
              </w:rPr>
            </w:pPr>
          </w:p>
          <w:p w14:paraId="285A0655" w14:textId="77777777" w:rsidR="00300F4F" w:rsidRDefault="00ED36A1">
            <w:pPr>
              <w:pStyle w:val="TableParagraph"/>
              <w:ind w:left="504" w:right="499"/>
              <w:jc w:val="center"/>
              <w:rPr>
                <w:sz w:val="20"/>
              </w:rPr>
            </w:pPr>
            <w:r>
              <w:rPr>
                <w:sz w:val="20"/>
              </w:rPr>
              <w:t>60</w:t>
            </w:r>
          </w:p>
        </w:tc>
      </w:tr>
      <w:tr w:rsidR="00300F4F" w14:paraId="5B018423" w14:textId="77777777">
        <w:trPr>
          <w:trHeight w:val="230"/>
        </w:trPr>
        <w:tc>
          <w:tcPr>
            <w:tcW w:w="562" w:type="dxa"/>
            <w:vMerge/>
            <w:tcBorders>
              <w:top w:val="nil"/>
            </w:tcBorders>
          </w:tcPr>
          <w:p w14:paraId="5CF1AE3E" w14:textId="77777777" w:rsidR="00300F4F" w:rsidRDefault="00300F4F">
            <w:pPr>
              <w:rPr>
                <w:sz w:val="2"/>
                <w:szCs w:val="2"/>
              </w:rPr>
            </w:pPr>
          </w:p>
        </w:tc>
        <w:tc>
          <w:tcPr>
            <w:tcW w:w="2268" w:type="dxa"/>
            <w:vMerge/>
            <w:tcBorders>
              <w:top w:val="nil"/>
            </w:tcBorders>
          </w:tcPr>
          <w:p w14:paraId="3EB65BB6" w14:textId="77777777" w:rsidR="00300F4F" w:rsidRDefault="00300F4F">
            <w:pPr>
              <w:rPr>
                <w:sz w:val="2"/>
                <w:szCs w:val="2"/>
              </w:rPr>
            </w:pPr>
          </w:p>
        </w:tc>
        <w:tc>
          <w:tcPr>
            <w:tcW w:w="851" w:type="dxa"/>
          </w:tcPr>
          <w:p w14:paraId="74E93120" w14:textId="77777777" w:rsidR="00300F4F" w:rsidRDefault="00ED36A1">
            <w:pPr>
              <w:pStyle w:val="TableParagraph"/>
              <w:spacing w:line="210" w:lineRule="exact"/>
              <w:ind w:left="106"/>
              <w:rPr>
                <w:sz w:val="20"/>
              </w:rPr>
            </w:pPr>
            <w:r>
              <w:rPr>
                <w:sz w:val="20"/>
              </w:rPr>
              <w:t>4.1</w:t>
            </w:r>
          </w:p>
        </w:tc>
        <w:tc>
          <w:tcPr>
            <w:tcW w:w="2268" w:type="dxa"/>
          </w:tcPr>
          <w:p w14:paraId="310E9AED"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6" w:type="dxa"/>
          </w:tcPr>
          <w:p w14:paraId="185A4B25" w14:textId="77777777" w:rsidR="00300F4F" w:rsidRDefault="00ED36A1">
            <w:pPr>
              <w:pStyle w:val="TableParagraph"/>
              <w:spacing w:line="210" w:lineRule="exact"/>
              <w:ind w:left="504" w:right="499"/>
              <w:jc w:val="center"/>
              <w:rPr>
                <w:sz w:val="20"/>
              </w:rPr>
            </w:pPr>
            <w:r>
              <w:rPr>
                <w:sz w:val="20"/>
              </w:rPr>
              <w:t>60</w:t>
            </w:r>
          </w:p>
        </w:tc>
      </w:tr>
      <w:tr w:rsidR="00300F4F" w14:paraId="3580174D" w14:textId="77777777">
        <w:trPr>
          <w:trHeight w:val="460"/>
        </w:trPr>
        <w:tc>
          <w:tcPr>
            <w:tcW w:w="562" w:type="dxa"/>
            <w:vMerge/>
            <w:tcBorders>
              <w:top w:val="nil"/>
            </w:tcBorders>
          </w:tcPr>
          <w:p w14:paraId="6437074F" w14:textId="77777777" w:rsidR="00300F4F" w:rsidRDefault="00300F4F">
            <w:pPr>
              <w:rPr>
                <w:sz w:val="2"/>
                <w:szCs w:val="2"/>
              </w:rPr>
            </w:pPr>
          </w:p>
        </w:tc>
        <w:tc>
          <w:tcPr>
            <w:tcW w:w="2268" w:type="dxa"/>
            <w:vMerge/>
            <w:tcBorders>
              <w:top w:val="nil"/>
            </w:tcBorders>
          </w:tcPr>
          <w:p w14:paraId="2E203E50" w14:textId="77777777" w:rsidR="00300F4F" w:rsidRDefault="00300F4F">
            <w:pPr>
              <w:rPr>
                <w:sz w:val="2"/>
                <w:szCs w:val="2"/>
              </w:rPr>
            </w:pPr>
          </w:p>
        </w:tc>
        <w:tc>
          <w:tcPr>
            <w:tcW w:w="851" w:type="dxa"/>
          </w:tcPr>
          <w:p w14:paraId="26034A06" w14:textId="77777777" w:rsidR="00300F4F" w:rsidRDefault="00ED36A1">
            <w:pPr>
              <w:pStyle w:val="TableParagraph"/>
              <w:spacing w:line="222" w:lineRule="exact"/>
              <w:ind w:left="106"/>
              <w:rPr>
                <w:sz w:val="20"/>
              </w:rPr>
            </w:pPr>
            <w:r>
              <w:rPr>
                <w:sz w:val="20"/>
              </w:rPr>
              <w:t>4.7</w:t>
            </w:r>
          </w:p>
        </w:tc>
        <w:tc>
          <w:tcPr>
            <w:tcW w:w="2268" w:type="dxa"/>
          </w:tcPr>
          <w:p w14:paraId="673B7C2E" w14:textId="77777777" w:rsidR="00300F4F" w:rsidRDefault="00ED36A1">
            <w:pPr>
              <w:pStyle w:val="TableParagraph"/>
              <w:spacing w:line="221" w:lineRule="exact"/>
              <w:rPr>
                <w:sz w:val="20"/>
              </w:rPr>
            </w:pPr>
            <w:r>
              <w:rPr>
                <w:sz w:val="20"/>
              </w:rPr>
              <w:t>Гостиничное</w:t>
            </w:r>
          </w:p>
          <w:p w14:paraId="7017CCCC" w14:textId="77777777" w:rsidR="00300F4F" w:rsidRDefault="00ED36A1">
            <w:pPr>
              <w:pStyle w:val="TableParagraph"/>
              <w:spacing w:line="219" w:lineRule="exact"/>
              <w:rPr>
                <w:sz w:val="20"/>
              </w:rPr>
            </w:pPr>
            <w:r>
              <w:rPr>
                <w:sz w:val="20"/>
              </w:rPr>
              <w:t>обслуживание</w:t>
            </w:r>
          </w:p>
        </w:tc>
        <w:tc>
          <w:tcPr>
            <w:tcW w:w="3396" w:type="dxa"/>
          </w:tcPr>
          <w:p w14:paraId="5C189103" w14:textId="77777777" w:rsidR="00300F4F" w:rsidRDefault="00ED36A1">
            <w:pPr>
              <w:pStyle w:val="TableParagraph"/>
              <w:spacing w:before="107"/>
              <w:ind w:left="504" w:right="499"/>
              <w:jc w:val="center"/>
              <w:rPr>
                <w:sz w:val="20"/>
              </w:rPr>
            </w:pPr>
            <w:r>
              <w:rPr>
                <w:sz w:val="20"/>
              </w:rPr>
              <w:t>60</w:t>
            </w:r>
          </w:p>
        </w:tc>
      </w:tr>
      <w:tr w:rsidR="00300F4F" w14:paraId="4096A987" w14:textId="77777777">
        <w:trPr>
          <w:trHeight w:val="460"/>
        </w:trPr>
        <w:tc>
          <w:tcPr>
            <w:tcW w:w="562" w:type="dxa"/>
            <w:vMerge/>
            <w:tcBorders>
              <w:top w:val="nil"/>
            </w:tcBorders>
          </w:tcPr>
          <w:p w14:paraId="0E0ABE71" w14:textId="77777777" w:rsidR="00300F4F" w:rsidRDefault="00300F4F">
            <w:pPr>
              <w:rPr>
                <w:sz w:val="2"/>
                <w:szCs w:val="2"/>
              </w:rPr>
            </w:pPr>
          </w:p>
        </w:tc>
        <w:tc>
          <w:tcPr>
            <w:tcW w:w="2268" w:type="dxa"/>
            <w:vMerge/>
            <w:tcBorders>
              <w:top w:val="nil"/>
            </w:tcBorders>
          </w:tcPr>
          <w:p w14:paraId="4D38A3E1" w14:textId="77777777" w:rsidR="00300F4F" w:rsidRDefault="00300F4F">
            <w:pPr>
              <w:rPr>
                <w:sz w:val="2"/>
                <w:szCs w:val="2"/>
              </w:rPr>
            </w:pPr>
          </w:p>
        </w:tc>
        <w:tc>
          <w:tcPr>
            <w:tcW w:w="851" w:type="dxa"/>
          </w:tcPr>
          <w:p w14:paraId="10F3DCBC" w14:textId="77777777" w:rsidR="00300F4F" w:rsidRDefault="00ED36A1">
            <w:pPr>
              <w:pStyle w:val="TableParagraph"/>
              <w:spacing w:line="221" w:lineRule="exact"/>
              <w:ind w:left="106"/>
              <w:rPr>
                <w:sz w:val="20"/>
              </w:rPr>
            </w:pPr>
            <w:r>
              <w:rPr>
                <w:sz w:val="20"/>
              </w:rPr>
              <w:t>9.2.1</w:t>
            </w:r>
          </w:p>
        </w:tc>
        <w:tc>
          <w:tcPr>
            <w:tcW w:w="2268" w:type="dxa"/>
          </w:tcPr>
          <w:p w14:paraId="7667E4A5" w14:textId="77777777" w:rsidR="00300F4F" w:rsidRDefault="00ED36A1">
            <w:pPr>
              <w:pStyle w:val="TableParagraph"/>
              <w:spacing w:line="221" w:lineRule="exact"/>
              <w:rPr>
                <w:sz w:val="20"/>
              </w:rPr>
            </w:pPr>
            <w:r>
              <w:rPr>
                <w:sz w:val="20"/>
              </w:rPr>
              <w:t>Санаторная</w:t>
            </w:r>
          </w:p>
          <w:p w14:paraId="0ABB91AB" w14:textId="77777777" w:rsidR="00300F4F" w:rsidRDefault="00ED36A1">
            <w:pPr>
              <w:pStyle w:val="TableParagraph"/>
              <w:spacing w:line="219" w:lineRule="exact"/>
              <w:rPr>
                <w:sz w:val="20"/>
              </w:rPr>
            </w:pPr>
            <w:r>
              <w:rPr>
                <w:sz w:val="20"/>
              </w:rPr>
              <w:t>деятельность</w:t>
            </w:r>
          </w:p>
        </w:tc>
        <w:tc>
          <w:tcPr>
            <w:tcW w:w="3396" w:type="dxa"/>
          </w:tcPr>
          <w:p w14:paraId="58D00D2F" w14:textId="77777777" w:rsidR="00300F4F" w:rsidRDefault="00ED36A1">
            <w:pPr>
              <w:pStyle w:val="TableParagraph"/>
              <w:spacing w:before="106"/>
              <w:ind w:left="504" w:right="499"/>
              <w:jc w:val="center"/>
              <w:rPr>
                <w:sz w:val="20"/>
              </w:rPr>
            </w:pPr>
            <w:r>
              <w:rPr>
                <w:sz w:val="20"/>
              </w:rPr>
              <w:t>60</w:t>
            </w:r>
          </w:p>
        </w:tc>
      </w:tr>
      <w:tr w:rsidR="00300F4F" w14:paraId="1E9AA741" w14:textId="77777777">
        <w:trPr>
          <w:trHeight w:val="689"/>
        </w:trPr>
        <w:tc>
          <w:tcPr>
            <w:tcW w:w="562" w:type="dxa"/>
            <w:vMerge/>
            <w:tcBorders>
              <w:top w:val="nil"/>
            </w:tcBorders>
          </w:tcPr>
          <w:p w14:paraId="6EF277A2" w14:textId="77777777" w:rsidR="00300F4F" w:rsidRDefault="00300F4F">
            <w:pPr>
              <w:rPr>
                <w:sz w:val="2"/>
                <w:szCs w:val="2"/>
              </w:rPr>
            </w:pPr>
          </w:p>
        </w:tc>
        <w:tc>
          <w:tcPr>
            <w:tcW w:w="2268" w:type="dxa"/>
            <w:vMerge/>
            <w:tcBorders>
              <w:top w:val="nil"/>
            </w:tcBorders>
          </w:tcPr>
          <w:p w14:paraId="66E468A7" w14:textId="77777777" w:rsidR="00300F4F" w:rsidRDefault="00300F4F">
            <w:pPr>
              <w:rPr>
                <w:sz w:val="2"/>
                <w:szCs w:val="2"/>
              </w:rPr>
            </w:pPr>
          </w:p>
        </w:tc>
        <w:tc>
          <w:tcPr>
            <w:tcW w:w="851" w:type="dxa"/>
          </w:tcPr>
          <w:p w14:paraId="638FB099" w14:textId="77777777" w:rsidR="00300F4F" w:rsidRDefault="00300F4F">
            <w:pPr>
              <w:pStyle w:val="TableParagraph"/>
              <w:ind w:left="0"/>
              <w:rPr>
                <w:sz w:val="20"/>
              </w:rPr>
            </w:pPr>
          </w:p>
        </w:tc>
        <w:tc>
          <w:tcPr>
            <w:tcW w:w="2268" w:type="dxa"/>
          </w:tcPr>
          <w:p w14:paraId="1A76C6EF"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59BA8122"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62F8EC09" w14:textId="77777777" w:rsidR="00300F4F" w:rsidRDefault="00300F4F">
            <w:pPr>
              <w:pStyle w:val="TableParagraph"/>
              <w:spacing w:before="2"/>
              <w:ind w:left="0"/>
              <w:rPr>
                <w:sz w:val="19"/>
              </w:rPr>
            </w:pPr>
          </w:p>
          <w:p w14:paraId="02840AB0"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8F748B0" w14:textId="77777777">
        <w:trPr>
          <w:trHeight w:val="230"/>
        </w:trPr>
        <w:tc>
          <w:tcPr>
            <w:tcW w:w="562" w:type="dxa"/>
            <w:vMerge w:val="restart"/>
          </w:tcPr>
          <w:p w14:paraId="2E0F2DA0" w14:textId="77777777" w:rsidR="00300F4F" w:rsidRDefault="00ED36A1">
            <w:pPr>
              <w:pStyle w:val="TableParagraph"/>
              <w:spacing w:line="221" w:lineRule="exact"/>
              <w:ind w:left="107"/>
              <w:rPr>
                <w:sz w:val="20"/>
              </w:rPr>
            </w:pPr>
            <w:r>
              <w:rPr>
                <w:sz w:val="20"/>
              </w:rPr>
              <w:t>8</w:t>
            </w:r>
          </w:p>
        </w:tc>
        <w:tc>
          <w:tcPr>
            <w:tcW w:w="2268" w:type="dxa"/>
            <w:vMerge w:val="restart"/>
          </w:tcPr>
          <w:p w14:paraId="175628C5" w14:textId="77777777" w:rsidR="00300F4F" w:rsidRDefault="00ED36A1">
            <w:pPr>
              <w:pStyle w:val="TableParagraph"/>
              <w:ind w:left="106" w:right="14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5F66D8A5" w14:textId="77777777" w:rsidR="00300F4F" w:rsidRDefault="00ED36A1">
            <w:pPr>
              <w:pStyle w:val="TableParagraph"/>
              <w:spacing w:line="210" w:lineRule="exact"/>
              <w:ind w:left="106"/>
              <w:rPr>
                <w:sz w:val="20"/>
              </w:rPr>
            </w:pPr>
            <w:r>
              <w:rPr>
                <w:sz w:val="20"/>
              </w:rPr>
              <w:t>3.2.3</w:t>
            </w:r>
          </w:p>
        </w:tc>
        <w:tc>
          <w:tcPr>
            <w:tcW w:w="2268" w:type="dxa"/>
          </w:tcPr>
          <w:p w14:paraId="07920BEF"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08E08913" w14:textId="77777777" w:rsidR="00300F4F" w:rsidRDefault="00ED36A1">
            <w:pPr>
              <w:pStyle w:val="TableParagraph"/>
              <w:spacing w:line="210" w:lineRule="exact"/>
              <w:ind w:left="505" w:right="499"/>
              <w:jc w:val="center"/>
              <w:rPr>
                <w:sz w:val="20"/>
              </w:rPr>
            </w:pPr>
            <w:r>
              <w:rPr>
                <w:sz w:val="20"/>
              </w:rPr>
              <w:t>20</w:t>
            </w:r>
          </w:p>
        </w:tc>
      </w:tr>
      <w:tr w:rsidR="00300F4F" w14:paraId="6C1998AB" w14:textId="77777777">
        <w:trPr>
          <w:trHeight w:val="230"/>
        </w:trPr>
        <w:tc>
          <w:tcPr>
            <w:tcW w:w="562" w:type="dxa"/>
            <w:vMerge/>
            <w:tcBorders>
              <w:top w:val="nil"/>
            </w:tcBorders>
          </w:tcPr>
          <w:p w14:paraId="31AC56EA" w14:textId="77777777" w:rsidR="00300F4F" w:rsidRDefault="00300F4F">
            <w:pPr>
              <w:rPr>
                <w:sz w:val="2"/>
                <w:szCs w:val="2"/>
              </w:rPr>
            </w:pPr>
          </w:p>
        </w:tc>
        <w:tc>
          <w:tcPr>
            <w:tcW w:w="2268" w:type="dxa"/>
            <w:vMerge/>
            <w:tcBorders>
              <w:top w:val="nil"/>
            </w:tcBorders>
          </w:tcPr>
          <w:p w14:paraId="3B8F13B8" w14:textId="77777777" w:rsidR="00300F4F" w:rsidRDefault="00300F4F">
            <w:pPr>
              <w:rPr>
                <w:sz w:val="2"/>
                <w:szCs w:val="2"/>
              </w:rPr>
            </w:pPr>
          </w:p>
        </w:tc>
        <w:tc>
          <w:tcPr>
            <w:tcW w:w="851" w:type="dxa"/>
          </w:tcPr>
          <w:p w14:paraId="7AF442F8" w14:textId="77777777" w:rsidR="00300F4F" w:rsidRDefault="00ED36A1">
            <w:pPr>
              <w:pStyle w:val="TableParagraph"/>
              <w:spacing w:line="210" w:lineRule="exact"/>
              <w:ind w:left="106"/>
              <w:rPr>
                <w:sz w:val="20"/>
              </w:rPr>
            </w:pPr>
            <w:r>
              <w:rPr>
                <w:sz w:val="20"/>
              </w:rPr>
              <w:t>3.2.4</w:t>
            </w:r>
          </w:p>
        </w:tc>
        <w:tc>
          <w:tcPr>
            <w:tcW w:w="2268" w:type="dxa"/>
          </w:tcPr>
          <w:p w14:paraId="07BA2F17" w14:textId="77777777" w:rsidR="00300F4F" w:rsidRDefault="00ED36A1">
            <w:pPr>
              <w:pStyle w:val="TableParagraph"/>
              <w:spacing w:line="210" w:lineRule="exact"/>
              <w:rPr>
                <w:sz w:val="20"/>
              </w:rPr>
            </w:pPr>
            <w:r>
              <w:rPr>
                <w:sz w:val="20"/>
              </w:rPr>
              <w:t>Общежития</w:t>
            </w:r>
          </w:p>
        </w:tc>
        <w:tc>
          <w:tcPr>
            <w:tcW w:w="3396" w:type="dxa"/>
          </w:tcPr>
          <w:p w14:paraId="0CAD36BD" w14:textId="77777777" w:rsidR="00300F4F" w:rsidRDefault="00ED36A1">
            <w:pPr>
              <w:pStyle w:val="TableParagraph"/>
              <w:spacing w:line="210" w:lineRule="exact"/>
              <w:ind w:left="504" w:right="499"/>
              <w:jc w:val="center"/>
              <w:rPr>
                <w:sz w:val="20"/>
              </w:rPr>
            </w:pPr>
            <w:r>
              <w:rPr>
                <w:sz w:val="20"/>
              </w:rPr>
              <w:t>20</w:t>
            </w:r>
          </w:p>
        </w:tc>
      </w:tr>
      <w:tr w:rsidR="00300F4F" w14:paraId="48B4FF77" w14:textId="77777777">
        <w:trPr>
          <w:trHeight w:val="690"/>
        </w:trPr>
        <w:tc>
          <w:tcPr>
            <w:tcW w:w="562" w:type="dxa"/>
            <w:vMerge/>
            <w:tcBorders>
              <w:top w:val="nil"/>
            </w:tcBorders>
          </w:tcPr>
          <w:p w14:paraId="2D02D82D" w14:textId="77777777" w:rsidR="00300F4F" w:rsidRDefault="00300F4F">
            <w:pPr>
              <w:rPr>
                <w:sz w:val="2"/>
                <w:szCs w:val="2"/>
              </w:rPr>
            </w:pPr>
          </w:p>
        </w:tc>
        <w:tc>
          <w:tcPr>
            <w:tcW w:w="2268" w:type="dxa"/>
            <w:vMerge/>
            <w:tcBorders>
              <w:top w:val="nil"/>
            </w:tcBorders>
          </w:tcPr>
          <w:p w14:paraId="612BFA28" w14:textId="77777777" w:rsidR="00300F4F" w:rsidRDefault="00300F4F">
            <w:pPr>
              <w:rPr>
                <w:sz w:val="2"/>
                <w:szCs w:val="2"/>
              </w:rPr>
            </w:pPr>
          </w:p>
        </w:tc>
        <w:tc>
          <w:tcPr>
            <w:tcW w:w="851" w:type="dxa"/>
          </w:tcPr>
          <w:p w14:paraId="6F28B921" w14:textId="77777777" w:rsidR="00300F4F" w:rsidRDefault="00ED36A1">
            <w:pPr>
              <w:pStyle w:val="TableParagraph"/>
              <w:spacing w:line="221" w:lineRule="exact"/>
              <w:ind w:left="106"/>
              <w:rPr>
                <w:sz w:val="20"/>
              </w:rPr>
            </w:pPr>
            <w:r>
              <w:rPr>
                <w:sz w:val="20"/>
              </w:rPr>
              <w:t>3.4.1</w:t>
            </w:r>
          </w:p>
        </w:tc>
        <w:tc>
          <w:tcPr>
            <w:tcW w:w="2268" w:type="dxa"/>
          </w:tcPr>
          <w:p w14:paraId="085316B6" w14:textId="77777777" w:rsidR="00300F4F" w:rsidRDefault="00ED36A1">
            <w:pPr>
              <w:pStyle w:val="TableParagraph"/>
              <w:spacing w:line="221" w:lineRule="exact"/>
              <w:rPr>
                <w:sz w:val="20"/>
              </w:rPr>
            </w:pPr>
            <w:r>
              <w:rPr>
                <w:sz w:val="20"/>
              </w:rPr>
              <w:t>Амбулаторно-</w:t>
            </w:r>
          </w:p>
          <w:p w14:paraId="769AF0FF" w14:textId="77777777" w:rsidR="00300F4F" w:rsidRDefault="00ED36A1">
            <w:pPr>
              <w:pStyle w:val="TableParagraph"/>
              <w:spacing w:line="230" w:lineRule="atLeast"/>
              <w:ind w:right="652"/>
              <w:rPr>
                <w:sz w:val="20"/>
              </w:rPr>
            </w:pPr>
            <w:r>
              <w:rPr>
                <w:spacing w:val="-1"/>
                <w:sz w:val="20"/>
              </w:rPr>
              <w:t>поликлиническое</w:t>
            </w:r>
            <w:r>
              <w:rPr>
                <w:spacing w:val="-47"/>
                <w:sz w:val="20"/>
              </w:rPr>
              <w:t xml:space="preserve"> </w:t>
            </w:r>
            <w:r>
              <w:rPr>
                <w:sz w:val="20"/>
              </w:rPr>
              <w:t>обслуживание</w:t>
            </w:r>
          </w:p>
        </w:tc>
        <w:tc>
          <w:tcPr>
            <w:tcW w:w="3396" w:type="dxa"/>
          </w:tcPr>
          <w:p w14:paraId="311C5F46" w14:textId="77777777" w:rsidR="00300F4F" w:rsidRDefault="00300F4F">
            <w:pPr>
              <w:pStyle w:val="TableParagraph"/>
              <w:spacing w:before="2"/>
              <w:ind w:left="0"/>
              <w:rPr>
                <w:sz w:val="19"/>
              </w:rPr>
            </w:pPr>
          </w:p>
          <w:p w14:paraId="287FC4FE" w14:textId="77777777" w:rsidR="00300F4F" w:rsidRDefault="00ED36A1">
            <w:pPr>
              <w:pStyle w:val="TableParagraph"/>
              <w:ind w:left="504" w:right="499"/>
              <w:jc w:val="center"/>
              <w:rPr>
                <w:sz w:val="20"/>
              </w:rPr>
            </w:pPr>
            <w:r>
              <w:rPr>
                <w:sz w:val="20"/>
              </w:rPr>
              <w:t>20</w:t>
            </w:r>
          </w:p>
        </w:tc>
      </w:tr>
    </w:tbl>
    <w:p w14:paraId="62B96519"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7FD7A36F" w14:textId="77777777">
        <w:trPr>
          <w:trHeight w:val="241"/>
        </w:trPr>
        <w:tc>
          <w:tcPr>
            <w:tcW w:w="562" w:type="dxa"/>
          </w:tcPr>
          <w:p w14:paraId="7D686D5C" w14:textId="77777777" w:rsidR="00300F4F" w:rsidRDefault="00ED36A1">
            <w:pPr>
              <w:pStyle w:val="TableParagraph"/>
              <w:spacing w:line="222" w:lineRule="exact"/>
              <w:ind w:left="8"/>
              <w:jc w:val="center"/>
              <w:rPr>
                <w:i/>
                <w:sz w:val="21"/>
              </w:rPr>
            </w:pPr>
            <w:r>
              <w:rPr>
                <w:i/>
                <w:sz w:val="21"/>
              </w:rPr>
              <w:t>1</w:t>
            </w:r>
          </w:p>
        </w:tc>
        <w:tc>
          <w:tcPr>
            <w:tcW w:w="2268" w:type="dxa"/>
          </w:tcPr>
          <w:p w14:paraId="2A38573D" w14:textId="77777777" w:rsidR="00300F4F" w:rsidRDefault="00ED36A1">
            <w:pPr>
              <w:pStyle w:val="TableParagraph"/>
              <w:spacing w:line="222" w:lineRule="exact"/>
              <w:ind w:left="5"/>
              <w:jc w:val="center"/>
              <w:rPr>
                <w:i/>
                <w:sz w:val="21"/>
              </w:rPr>
            </w:pPr>
            <w:r>
              <w:rPr>
                <w:i/>
                <w:sz w:val="21"/>
              </w:rPr>
              <w:t>2</w:t>
            </w:r>
          </w:p>
        </w:tc>
        <w:tc>
          <w:tcPr>
            <w:tcW w:w="851" w:type="dxa"/>
          </w:tcPr>
          <w:p w14:paraId="4E777987" w14:textId="77777777" w:rsidR="00300F4F" w:rsidRDefault="00ED36A1">
            <w:pPr>
              <w:pStyle w:val="TableParagraph"/>
              <w:spacing w:line="222" w:lineRule="exact"/>
              <w:ind w:left="6"/>
              <w:jc w:val="center"/>
              <w:rPr>
                <w:i/>
                <w:sz w:val="21"/>
              </w:rPr>
            </w:pPr>
            <w:r>
              <w:rPr>
                <w:i/>
                <w:sz w:val="21"/>
              </w:rPr>
              <w:t>3</w:t>
            </w:r>
          </w:p>
        </w:tc>
        <w:tc>
          <w:tcPr>
            <w:tcW w:w="2268" w:type="dxa"/>
          </w:tcPr>
          <w:p w14:paraId="587E1CFD" w14:textId="77777777" w:rsidR="00300F4F" w:rsidRDefault="00ED36A1">
            <w:pPr>
              <w:pStyle w:val="TableParagraph"/>
              <w:spacing w:line="222" w:lineRule="exact"/>
              <w:ind w:left="5"/>
              <w:jc w:val="center"/>
              <w:rPr>
                <w:i/>
                <w:sz w:val="21"/>
              </w:rPr>
            </w:pPr>
            <w:r>
              <w:rPr>
                <w:i/>
                <w:sz w:val="21"/>
              </w:rPr>
              <w:t>4</w:t>
            </w:r>
          </w:p>
        </w:tc>
        <w:tc>
          <w:tcPr>
            <w:tcW w:w="3396" w:type="dxa"/>
          </w:tcPr>
          <w:p w14:paraId="792AF3CB" w14:textId="77777777" w:rsidR="00300F4F" w:rsidRDefault="00ED36A1">
            <w:pPr>
              <w:pStyle w:val="TableParagraph"/>
              <w:spacing w:line="222" w:lineRule="exact"/>
              <w:ind w:left="5"/>
              <w:jc w:val="center"/>
              <w:rPr>
                <w:i/>
                <w:sz w:val="21"/>
              </w:rPr>
            </w:pPr>
            <w:r>
              <w:rPr>
                <w:i/>
                <w:sz w:val="21"/>
              </w:rPr>
              <w:t>5</w:t>
            </w:r>
          </w:p>
        </w:tc>
      </w:tr>
      <w:tr w:rsidR="00300F4F" w14:paraId="3F242720" w14:textId="77777777">
        <w:trPr>
          <w:trHeight w:val="689"/>
        </w:trPr>
        <w:tc>
          <w:tcPr>
            <w:tcW w:w="562" w:type="dxa"/>
            <w:vMerge w:val="restart"/>
          </w:tcPr>
          <w:p w14:paraId="0EA5E0B9" w14:textId="77777777" w:rsidR="00300F4F" w:rsidRDefault="00300F4F">
            <w:pPr>
              <w:pStyle w:val="TableParagraph"/>
              <w:ind w:left="0"/>
            </w:pPr>
          </w:p>
        </w:tc>
        <w:tc>
          <w:tcPr>
            <w:tcW w:w="2268" w:type="dxa"/>
            <w:vMerge w:val="restart"/>
          </w:tcPr>
          <w:p w14:paraId="0CAAD561" w14:textId="77777777" w:rsidR="00300F4F" w:rsidRDefault="00300F4F">
            <w:pPr>
              <w:pStyle w:val="TableParagraph"/>
              <w:ind w:left="0"/>
            </w:pPr>
          </w:p>
        </w:tc>
        <w:tc>
          <w:tcPr>
            <w:tcW w:w="851" w:type="dxa"/>
          </w:tcPr>
          <w:p w14:paraId="10C8983F" w14:textId="77777777" w:rsidR="00300F4F" w:rsidRDefault="00ED36A1">
            <w:pPr>
              <w:pStyle w:val="TableParagraph"/>
              <w:spacing w:line="221" w:lineRule="exact"/>
              <w:ind w:left="106"/>
              <w:rPr>
                <w:sz w:val="20"/>
              </w:rPr>
            </w:pPr>
            <w:r>
              <w:rPr>
                <w:sz w:val="20"/>
              </w:rPr>
              <w:t>3.4.2</w:t>
            </w:r>
          </w:p>
        </w:tc>
        <w:tc>
          <w:tcPr>
            <w:tcW w:w="2268" w:type="dxa"/>
          </w:tcPr>
          <w:p w14:paraId="7A857097" w14:textId="77777777" w:rsidR="00300F4F" w:rsidRDefault="00ED36A1">
            <w:pPr>
              <w:pStyle w:val="TableParagraph"/>
              <w:spacing w:line="221" w:lineRule="exact"/>
              <w:rPr>
                <w:sz w:val="20"/>
              </w:rPr>
            </w:pPr>
            <w:r>
              <w:rPr>
                <w:sz w:val="20"/>
              </w:rPr>
              <w:t>Стационарное</w:t>
            </w:r>
          </w:p>
          <w:p w14:paraId="6C3D4A89" w14:textId="77777777" w:rsidR="00300F4F" w:rsidRDefault="00ED36A1">
            <w:pPr>
              <w:pStyle w:val="TableParagraph"/>
              <w:spacing w:line="230" w:lineRule="exact"/>
              <w:ind w:right="923"/>
              <w:rPr>
                <w:sz w:val="20"/>
              </w:rPr>
            </w:pPr>
            <w:r>
              <w:rPr>
                <w:sz w:val="20"/>
              </w:rPr>
              <w:t>медицинское</w:t>
            </w:r>
            <w:r>
              <w:rPr>
                <w:spacing w:val="1"/>
                <w:sz w:val="20"/>
              </w:rPr>
              <w:t xml:space="preserve"> </w:t>
            </w:r>
            <w:r>
              <w:rPr>
                <w:spacing w:val="-1"/>
                <w:sz w:val="20"/>
              </w:rPr>
              <w:t>обслуживание</w:t>
            </w:r>
          </w:p>
        </w:tc>
        <w:tc>
          <w:tcPr>
            <w:tcW w:w="3396" w:type="dxa"/>
          </w:tcPr>
          <w:p w14:paraId="06616960" w14:textId="77777777" w:rsidR="00300F4F" w:rsidRDefault="00300F4F">
            <w:pPr>
              <w:pStyle w:val="TableParagraph"/>
              <w:spacing w:before="2"/>
              <w:ind w:left="0"/>
              <w:rPr>
                <w:sz w:val="19"/>
              </w:rPr>
            </w:pPr>
          </w:p>
          <w:p w14:paraId="6214483D" w14:textId="77777777" w:rsidR="00300F4F" w:rsidRDefault="00ED36A1">
            <w:pPr>
              <w:pStyle w:val="TableParagraph"/>
              <w:ind w:left="504" w:right="499"/>
              <w:jc w:val="center"/>
              <w:rPr>
                <w:sz w:val="20"/>
              </w:rPr>
            </w:pPr>
            <w:r>
              <w:rPr>
                <w:sz w:val="20"/>
              </w:rPr>
              <w:t>20</w:t>
            </w:r>
          </w:p>
        </w:tc>
      </w:tr>
      <w:tr w:rsidR="00300F4F" w14:paraId="47482164" w14:textId="77777777">
        <w:trPr>
          <w:trHeight w:val="689"/>
        </w:trPr>
        <w:tc>
          <w:tcPr>
            <w:tcW w:w="562" w:type="dxa"/>
            <w:vMerge/>
            <w:tcBorders>
              <w:top w:val="nil"/>
            </w:tcBorders>
          </w:tcPr>
          <w:p w14:paraId="68FDBDBB" w14:textId="77777777" w:rsidR="00300F4F" w:rsidRDefault="00300F4F">
            <w:pPr>
              <w:rPr>
                <w:sz w:val="2"/>
                <w:szCs w:val="2"/>
              </w:rPr>
            </w:pPr>
          </w:p>
        </w:tc>
        <w:tc>
          <w:tcPr>
            <w:tcW w:w="2268" w:type="dxa"/>
            <w:vMerge/>
            <w:tcBorders>
              <w:top w:val="nil"/>
            </w:tcBorders>
          </w:tcPr>
          <w:p w14:paraId="6964973B" w14:textId="77777777" w:rsidR="00300F4F" w:rsidRDefault="00300F4F">
            <w:pPr>
              <w:rPr>
                <w:sz w:val="2"/>
                <w:szCs w:val="2"/>
              </w:rPr>
            </w:pPr>
          </w:p>
        </w:tc>
        <w:tc>
          <w:tcPr>
            <w:tcW w:w="851" w:type="dxa"/>
          </w:tcPr>
          <w:p w14:paraId="530AACA4" w14:textId="77777777" w:rsidR="00300F4F" w:rsidRDefault="00ED36A1">
            <w:pPr>
              <w:pStyle w:val="TableParagraph"/>
              <w:spacing w:line="221" w:lineRule="exact"/>
              <w:ind w:left="106"/>
              <w:rPr>
                <w:sz w:val="20"/>
              </w:rPr>
            </w:pPr>
            <w:r>
              <w:rPr>
                <w:sz w:val="20"/>
              </w:rPr>
              <w:t>3.5.1</w:t>
            </w:r>
          </w:p>
        </w:tc>
        <w:tc>
          <w:tcPr>
            <w:tcW w:w="2268" w:type="dxa"/>
          </w:tcPr>
          <w:p w14:paraId="5B8DF33B"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6FB90E99" w14:textId="77777777" w:rsidR="00300F4F" w:rsidRDefault="00ED36A1">
            <w:pPr>
              <w:pStyle w:val="TableParagraph"/>
              <w:spacing w:line="230" w:lineRule="exact"/>
              <w:ind w:right="728"/>
              <w:rPr>
                <w:sz w:val="20"/>
              </w:rPr>
            </w:pPr>
            <w:r>
              <w:rPr>
                <w:sz w:val="20"/>
              </w:rPr>
              <w:t>и среднее общее</w:t>
            </w:r>
            <w:r>
              <w:rPr>
                <w:spacing w:val="-47"/>
                <w:sz w:val="20"/>
              </w:rPr>
              <w:t xml:space="preserve"> </w:t>
            </w:r>
            <w:r>
              <w:rPr>
                <w:sz w:val="20"/>
              </w:rPr>
              <w:t>образование</w:t>
            </w:r>
          </w:p>
        </w:tc>
        <w:tc>
          <w:tcPr>
            <w:tcW w:w="3396" w:type="dxa"/>
          </w:tcPr>
          <w:p w14:paraId="29720090" w14:textId="77777777" w:rsidR="00300F4F" w:rsidRDefault="00300F4F">
            <w:pPr>
              <w:pStyle w:val="TableParagraph"/>
              <w:spacing w:before="2"/>
              <w:ind w:left="0"/>
              <w:rPr>
                <w:sz w:val="19"/>
              </w:rPr>
            </w:pPr>
          </w:p>
          <w:p w14:paraId="158C6D41" w14:textId="77777777" w:rsidR="00300F4F" w:rsidRDefault="00ED36A1">
            <w:pPr>
              <w:pStyle w:val="TableParagraph"/>
              <w:ind w:left="504" w:right="499"/>
              <w:jc w:val="center"/>
              <w:rPr>
                <w:sz w:val="20"/>
              </w:rPr>
            </w:pPr>
            <w:r>
              <w:rPr>
                <w:sz w:val="20"/>
              </w:rPr>
              <w:t>20</w:t>
            </w:r>
          </w:p>
        </w:tc>
      </w:tr>
      <w:tr w:rsidR="00300F4F" w14:paraId="75578761" w14:textId="77777777">
        <w:trPr>
          <w:trHeight w:val="689"/>
        </w:trPr>
        <w:tc>
          <w:tcPr>
            <w:tcW w:w="562" w:type="dxa"/>
            <w:vMerge/>
            <w:tcBorders>
              <w:top w:val="nil"/>
            </w:tcBorders>
          </w:tcPr>
          <w:p w14:paraId="3535DDCF" w14:textId="77777777" w:rsidR="00300F4F" w:rsidRDefault="00300F4F">
            <w:pPr>
              <w:rPr>
                <w:sz w:val="2"/>
                <w:szCs w:val="2"/>
              </w:rPr>
            </w:pPr>
          </w:p>
        </w:tc>
        <w:tc>
          <w:tcPr>
            <w:tcW w:w="2268" w:type="dxa"/>
            <w:vMerge/>
            <w:tcBorders>
              <w:top w:val="nil"/>
            </w:tcBorders>
          </w:tcPr>
          <w:p w14:paraId="6E8B17ED" w14:textId="77777777" w:rsidR="00300F4F" w:rsidRDefault="00300F4F">
            <w:pPr>
              <w:rPr>
                <w:sz w:val="2"/>
                <w:szCs w:val="2"/>
              </w:rPr>
            </w:pPr>
          </w:p>
        </w:tc>
        <w:tc>
          <w:tcPr>
            <w:tcW w:w="851" w:type="dxa"/>
          </w:tcPr>
          <w:p w14:paraId="6921D51C" w14:textId="77777777" w:rsidR="00300F4F" w:rsidRDefault="00ED36A1">
            <w:pPr>
              <w:pStyle w:val="TableParagraph"/>
              <w:spacing w:line="221" w:lineRule="exact"/>
              <w:ind w:left="106"/>
              <w:rPr>
                <w:sz w:val="20"/>
              </w:rPr>
            </w:pPr>
            <w:r>
              <w:rPr>
                <w:sz w:val="20"/>
              </w:rPr>
              <w:t>3.5.2</w:t>
            </w:r>
          </w:p>
        </w:tc>
        <w:tc>
          <w:tcPr>
            <w:tcW w:w="2268" w:type="dxa"/>
          </w:tcPr>
          <w:p w14:paraId="51F9704F" w14:textId="77777777" w:rsidR="00300F4F" w:rsidRDefault="00ED36A1">
            <w:pPr>
              <w:pStyle w:val="TableParagraph"/>
              <w:ind w:right="540"/>
              <w:rPr>
                <w:sz w:val="20"/>
              </w:rPr>
            </w:pPr>
            <w:r>
              <w:rPr>
                <w:sz w:val="20"/>
              </w:rPr>
              <w:t>Среднее и высшее</w:t>
            </w:r>
            <w:r>
              <w:rPr>
                <w:spacing w:val="-47"/>
                <w:sz w:val="20"/>
              </w:rPr>
              <w:t xml:space="preserve"> </w:t>
            </w:r>
            <w:r>
              <w:rPr>
                <w:sz w:val="20"/>
              </w:rPr>
              <w:t>профессиональное</w:t>
            </w:r>
          </w:p>
          <w:p w14:paraId="69565812" w14:textId="77777777" w:rsidR="00300F4F" w:rsidRDefault="00ED36A1">
            <w:pPr>
              <w:pStyle w:val="TableParagraph"/>
              <w:spacing w:line="218" w:lineRule="exact"/>
              <w:rPr>
                <w:sz w:val="20"/>
              </w:rPr>
            </w:pPr>
            <w:r>
              <w:rPr>
                <w:sz w:val="20"/>
              </w:rPr>
              <w:t>образование</w:t>
            </w:r>
          </w:p>
        </w:tc>
        <w:tc>
          <w:tcPr>
            <w:tcW w:w="3396" w:type="dxa"/>
          </w:tcPr>
          <w:p w14:paraId="307D8E6B" w14:textId="77777777" w:rsidR="00300F4F" w:rsidRDefault="00300F4F">
            <w:pPr>
              <w:pStyle w:val="TableParagraph"/>
              <w:spacing w:before="2"/>
              <w:ind w:left="0"/>
              <w:rPr>
                <w:sz w:val="19"/>
              </w:rPr>
            </w:pPr>
          </w:p>
          <w:p w14:paraId="5BCD7D94" w14:textId="77777777" w:rsidR="00300F4F" w:rsidRDefault="00ED36A1">
            <w:pPr>
              <w:pStyle w:val="TableParagraph"/>
              <w:ind w:left="504" w:right="499"/>
              <w:jc w:val="center"/>
              <w:rPr>
                <w:sz w:val="20"/>
              </w:rPr>
            </w:pPr>
            <w:r>
              <w:rPr>
                <w:sz w:val="20"/>
              </w:rPr>
              <w:t>20</w:t>
            </w:r>
          </w:p>
        </w:tc>
      </w:tr>
      <w:tr w:rsidR="00300F4F" w14:paraId="53B510F5" w14:textId="77777777">
        <w:trPr>
          <w:trHeight w:val="690"/>
        </w:trPr>
        <w:tc>
          <w:tcPr>
            <w:tcW w:w="562" w:type="dxa"/>
            <w:vMerge/>
            <w:tcBorders>
              <w:top w:val="nil"/>
            </w:tcBorders>
          </w:tcPr>
          <w:p w14:paraId="39F194AB" w14:textId="77777777" w:rsidR="00300F4F" w:rsidRDefault="00300F4F">
            <w:pPr>
              <w:rPr>
                <w:sz w:val="2"/>
                <w:szCs w:val="2"/>
              </w:rPr>
            </w:pPr>
          </w:p>
        </w:tc>
        <w:tc>
          <w:tcPr>
            <w:tcW w:w="2268" w:type="dxa"/>
            <w:vMerge/>
            <w:tcBorders>
              <w:top w:val="nil"/>
            </w:tcBorders>
          </w:tcPr>
          <w:p w14:paraId="03E1247D" w14:textId="77777777" w:rsidR="00300F4F" w:rsidRDefault="00300F4F">
            <w:pPr>
              <w:rPr>
                <w:sz w:val="2"/>
                <w:szCs w:val="2"/>
              </w:rPr>
            </w:pPr>
          </w:p>
        </w:tc>
        <w:tc>
          <w:tcPr>
            <w:tcW w:w="851" w:type="dxa"/>
          </w:tcPr>
          <w:p w14:paraId="6F418402" w14:textId="77777777" w:rsidR="00300F4F" w:rsidRDefault="00ED36A1">
            <w:pPr>
              <w:pStyle w:val="TableParagraph"/>
              <w:spacing w:line="222" w:lineRule="exact"/>
              <w:ind w:left="106"/>
              <w:rPr>
                <w:sz w:val="20"/>
              </w:rPr>
            </w:pPr>
            <w:r>
              <w:rPr>
                <w:sz w:val="20"/>
              </w:rPr>
              <w:t>3.6.1</w:t>
            </w:r>
          </w:p>
        </w:tc>
        <w:tc>
          <w:tcPr>
            <w:tcW w:w="2268" w:type="dxa"/>
          </w:tcPr>
          <w:p w14:paraId="3F722E32" w14:textId="77777777" w:rsidR="00300F4F" w:rsidRDefault="00ED36A1">
            <w:pPr>
              <w:pStyle w:val="TableParagraph"/>
              <w:ind w:right="376"/>
              <w:rPr>
                <w:sz w:val="20"/>
              </w:rPr>
            </w:pPr>
            <w:r>
              <w:rPr>
                <w:sz w:val="20"/>
              </w:rPr>
              <w:t>Объекты культурно-</w:t>
            </w:r>
            <w:r>
              <w:rPr>
                <w:spacing w:val="-47"/>
                <w:sz w:val="20"/>
              </w:rPr>
              <w:t xml:space="preserve"> </w:t>
            </w:r>
            <w:r>
              <w:rPr>
                <w:sz w:val="20"/>
              </w:rPr>
              <w:t>досуговой</w:t>
            </w:r>
          </w:p>
          <w:p w14:paraId="1A631C8B" w14:textId="77777777" w:rsidR="00300F4F" w:rsidRDefault="00ED36A1">
            <w:pPr>
              <w:pStyle w:val="TableParagraph"/>
              <w:spacing w:line="219" w:lineRule="exact"/>
              <w:rPr>
                <w:sz w:val="20"/>
              </w:rPr>
            </w:pPr>
            <w:r>
              <w:rPr>
                <w:sz w:val="20"/>
              </w:rPr>
              <w:t>деятельности</w:t>
            </w:r>
          </w:p>
        </w:tc>
        <w:tc>
          <w:tcPr>
            <w:tcW w:w="3396" w:type="dxa"/>
          </w:tcPr>
          <w:p w14:paraId="674AB4F2" w14:textId="77777777" w:rsidR="00300F4F" w:rsidRDefault="00300F4F">
            <w:pPr>
              <w:pStyle w:val="TableParagraph"/>
              <w:spacing w:before="2"/>
              <w:ind w:left="0"/>
              <w:rPr>
                <w:sz w:val="19"/>
              </w:rPr>
            </w:pPr>
          </w:p>
          <w:p w14:paraId="380C8773" w14:textId="77777777" w:rsidR="00300F4F" w:rsidRDefault="00ED36A1">
            <w:pPr>
              <w:pStyle w:val="TableParagraph"/>
              <w:ind w:left="504" w:right="499"/>
              <w:jc w:val="center"/>
              <w:rPr>
                <w:sz w:val="20"/>
              </w:rPr>
            </w:pPr>
            <w:r>
              <w:rPr>
                <w:sz w:val="20"/>
              </w:rPr>
              <w:t>20</w:t>
            </w:r>
          </w:p>
        </w:tc>
      </w:tr>
      <w:tr w:rsidR="00300F4F" w14:paraId="72106F6F" w14:textId="77777777">
        <w:trPr>
          <w:trHeight w:val="459"/>
        </w:trPr>
        <w:tc>
          <w:tcPr>
            <w:tcW w:w="562" w:type="dxa"/>
            <w:vMerge/>
            <w:tcBorders>
              <w:top w:val="nil"/>
            </w:tcBorders>
          </w:tcPr>
          <w:p w14:paraId="64585A19" w14:textId="77777777" w:rsidR="00300F4F" w:rsidRDefault="00300F4F">
            <w:pPr>
              <w:rPr>
                <w:sz w:val="2"/>
                <w:szCs w:val="2"/>
              </w:rPr>
            </w:pPr>
          </w:p>
        </w:tc>
        <w:tc>
          <w:tcPr>
            <w:tcW w:w="2268" w:type="dxa"/>
            <w:vMerge/>
            <w:tcBorders>
              <w:top w:val="nil"/>
            </w:tcBorders>
          </w:tcPr>
          <w:p w14:paraId="2C855BC8" w14:textId="77777777" w:rsidR="00300F4F" w:rsidRDefault="00300F4F">
            <w:pPr>
              <w:rPr>
                <w:sz w:val="2"/>
                <w:szCs w:val="2"/>
              </w:rPr>
            </w:pPr>
          </w:p>
        </w:tc>
        <w:tc>
          <w:tcPr>
            <w:tcW w:w="851" w:type="dxa"/>
          </w:tcPr>
          <w:p w14:paraId="131ED450" w14:textId="77777777" w:rsidR="00300F4F" w:rsidRDefault="00ED36A1">
            <w:pPr>
              <w:pStyle w:val="TableParagraph"/>
              <w:spacing w:line="221" w:lineRule="exact"/>
              <w:ind w:left="106"/>
              <w:rPr>
                <w:sz w:val="20"/>
              </w:rPr>
            </w:pPr>
            <w:r>
              <w:rPr>
                <w:sz w:val="20"/>
              </w:rPr>
              <w:t>3.7</w:t>
            </w:r>
          </w:p>
        </w:tc>
        <w:tc>
          <w:tcPr>
            <w:tcW w:w="2268" w:type="dxa"/>
          </w:tcPr>
          <w:p w14:paraId="20C3AD92" w14:textId="77777777" w:rsidR="00300F4F" w:rsidRDefault="00ED36A1">
            <w:pPr>
              <w:pStyle w:val="TableParagraph"/>
              <w:spacing w:line="221" w:lineRule="exact"/>
              <w:rPr>
                <w:sz w:val="20"/>
              </w:rPr>
            </w:pPr>
            <w:r>
              <w:rPr>
                <w:sz w:val="20"/>
              </w:rPr>
              <w:t>Религиозное</w:t>
            </w:r>
          </w:p>
          <w:p w14:paraId="0DE68FD6" w14:textId="77777777" w:rsidR="00300F4F" w:rsidRDefault="00ED36A1">
            <w:pPr>
              <w:pStyle w:val="TableParagraph"/>
              <w:spacing w:line="218" w:lineRule="exact"/>
              <w:rPr>
                <w:sz w:val="20"/>
              </w:rPr>
            </w:pPr>
            <w:r>
              <w:rPr>
                <w:sz w:val="20"/>
              </w:rPr>
              <w:t>использование</w:t>
            </w:r>
          </w:p>
        </w:tc>
        <w:tc>
          <w:tcPr>
            <w:tcW w:w="3396" w:type="dxa"/>
          </w:tcPr>
          <w:p w14:paraId="6128B764" w14:textId="77777777" w:rsidR="00300F4F" w:rsidRDefault="00ED36A1">
            <w:pPr>
              <w:pStyle w:val="TableParagraph"/>
              <w:spacing w:before="106"/>
              <w:ind w:left="504" w:right="499"/>
              <w:jc w:val="center"/>
              <w:rPr>
                <w:sz w:val="20"/>
              </w:rPr>
            </w:pPr>
            <w:r>
              <w:rPr>
                <w:sz w:val="20"/>
              </w:rPr>
              <w:t>20</w:t>
            </w:r>
          </w:p>
        </w:tc>
      </w:tr>
      <w:tr w:rsidR="00300F4F" w14:paraId="1F8A30D5" w14:textId="77777777">
        <w:trPr>
          <w:trHeight w:val="460"/>
        </w:trPr>
        <w:tc>
          <w:tcPr>
            <w:tcW w:w="562" w:type="dxa"/>
            <w:vMerge/>
            <w:tcBorders>
              <w:top w:val="nil"/>
            </w:tcBorders>
          </w:tcPr>
          <w:p w14:paraId="7B8FFC0B" w14:textId="77777777" w:rsidR="00300F4F" w:rsidRDefault="00300F4F">
            <w:pPr>
              <w:rPr>
                <w:sz w:val="2"/>
                <w:szCs w:val="2"/>
              </w:rPr>
            </w:pPr>
          </w:p>
        </w:tc>
        <w:tc>
          <w:tcPr>
            <w:tcW w:w="2268" w:type="dxa"/>
            <w:vMerge/>
            <w:tcBorders>
              <w:top w:val="nil"/>
            </w:tcBorders>
          </w:tcPr>
          <w:p w14:paraId="5DC5229D" w14:textId="77777777" w:rsidR="00300F4F" w:rsidRDefault="00300F4F">
            <w:pPr>
              <w:rPr>
                <w:sz w:val="2"/>
                <w:szCs w:val="2"/>
              </w:rPr>
            </w:pPr>
          </w:p>
        </w:tc>
        <w:tc>
          <w:tcPr>
            <w:tcW w:w="851" w:type="dxa"/>
          </w:tcPr>
          <w:p w14:paraId="6ECDBB2C" w14:textId="77777777" w:rsidR="00300F4F" w:rsidRDefault="00ED36A1">
            <w:pPr>
              <w:pStyle w:val="TableParagraph"/>
              <w:spacing w:line="222" w:lineRule="exact"/>
              <w:ind w:left="106"/>
              <w:rPr>
                <w:sz w:val="20"/>
              </w:rPr>
            </w:pPr>
            <w:r>
              <w:rPr>
                <w:sz w:val="20"/>
              </w:rPr>
              <w:t>3.8</w:t>
            </w:r>
          </w:p>
        </w:tc>
        <w:tc>
          <w:tcPr>
            <w:tcW w:w="2268" w:type="dxa"/>
          </w:tcPr>
          <w:p w14:paraId="65927487" w14:textId="77777777" w:rsidR="00300F4F" w:rsidRDefault="00ED36A1">
            <w:pPr>
              <w:pStyle w:val="TableParagraph"/>
              <w:spacing w:line="221" w:lineRule="exact"/>
              <w:rPr>
                <w:sz w:val="20"/>
              </w:rPr>
            </w:pPr>
            <w:r>
              <w:rPr>
                <w:sz w:val="20"/>
              </w:rPr>
              <w:t>Общественное</w:t>
            </w:r>
          </w:p>
          <w:p w14:paraId="3E8D4E76" w14:textId="77777777" w:rsidR="00300F4F" w:rsidRDefault="00ED36A1">
            <w:pPr>
              <w:pStyle w:val="TableParagraph"/>
              <w:spacing w:line="219" w:lineRule="exact"/>
              <w:rPr>
                <w:sz w:val="20"/>
              </w:rPr>
            </w:pPr>
            <w:r>
              <w:rPr>
                <w:sz w:val="20"/>
              </w:rPr>
              <w:t>управление</w:t>
            </w:r>
          </w:p>
        </w:tc>
        <w:tc>
          <w:tcPr>
            <w:tcW w:w="3396" w:type="dxa"/>
          </w:tcPr>
          <w:p w14:paraId="4E07E287" w14:textId="77777777" w:rsidR="00300F4F" w:rsidRDefault="00ED36A1">
            <w:pPr>
              <w:pStyle w:val="TableParagraph"/>
              <w:spacing w:before="106"/>
              <w:ind w:left="504" w:right="499"/>
              <w:jc w:val="center"/>
              <w:rPr>
                <w:sz w:val="20"/>
              </w:rPr>
            </w:pPr>
            <w:r>
              <w:rPr>
                <w:sz w:val="20"/>
              </w:rPr>
              <w:t>20</w:t>
            </w:r>
          </w:p>
        </w:tc>
      </w:tr>
      <w:tr w:rsidR="00300F4F" w14:paraId="459BBDD6" w14:textId="77777777">
        <w:trPr>
          <w:trHeight w:val="460"/>
        </w:trPr>
        <w:tc>
          <w:tcPr>
            <w:tcW w:w="562" w:type="dxa"/>
            <w:vMerge/>
            <w:tcBorders>
              <w:top w:val="nil"/>
            </w:tcBorders>
          </w:tcPr>
          <w:p w14:paraId="1380226A" w14:textId="77777777" w:rsidR="00300F4F" w:rsidRDefault="00300F4F">
            <w:pPr>
              <w:rPr>
                <w:sz w:val="2"/>
                <w:szCs w:val="2"/>
              </w:rPr>
            </w:pPr>
          </w:p>
        </w:tc>
        <w:tc>
          <w:tcPr>
            <w:tcW w:w="2268" w:type="dxa"/>
            <w:vMerge/>
            <w:tcBorders>
              <w:top w:val="nil"/>
            </w:tcBorders>
          </w:tcPr>
          <w:p w14:paraId="35B4F77A" w14:textId="77777777" w:rsidR="00300F4F" w:rsidRDefault="00300F4F">
            <w:pPr>
              <w:rPr>
                <w:sz w:val="2"/>
                <w:szCs w:val="2"/>
              </w:rPr>
            </w:pPr>
          </w:p>
        </w:tc>
        <w:tc>
          <w:tcPr>
            <w:tcW w:w="851" w:type="dxa"/>
          </w:tcPr>
          <w:p w14:paraId="7A86DB48" w14:textId="77777777" w:rsidR="00300F4F" w:rsidRDefault="00ED36A1">
            <w:pPr>
              <w:pStyle w:val="TableParagraph"/>
              <w:spacing w:line="221" w:lineRule="exact"/>
              <w:ind w:left="106"/>
              <w:rPr>
                <w:sz w:val="20"/>
              </w:rPr>
            </w:pPr>
            <w:r>
              <w:rPr>
                <w:sz w:val="20"/>
              </w:rPr>
              <w:t>3.10</w:t>
            </w:r>
          </w:p>
        </w:tc>
        <w:tc>
          <w:tcPr>
            <w:tcW w:w="2268" w:type="dxa"/>
          </w:tcPr>
          <w:p w14:paraId="229762CD" w14:textId="77777777" w:rsidR="00300F4F" w:rsidRDefault="00ED36A1">
            <w:pPr>
              <w:pStyle w:val="TableParagraph"/>
              <w:spacing w:line="221" w:lineRule="exact"/>
              <w:rPr>
                <w:sz w:val="20"/>
              </w:rPr>
            </w:pPr>
            <w:r>
              <w:rPr>
                <w:sz w:val="20"/>
              </w:rPr>
              <w:t>Ветеринарное</w:t>
            </w:r>
          </w:p>
          <w:p w14:paraId="24B61FE0" w14:textId="77777777" w:rsidR="00300F4F" w:rsidRDefault="00ED36A1">
            <w:pPr>
              <w:pStyle w:val="TableParagraph"/>
              <w:spacing w:line="219" w:lineRule="exact"/>
              <w:rPr>
                <w:sz w:val="20"/>
              </w:rPr>
            </w:pPr>
            <w:r>
              <w:rPr>
                <w:sz w:val="20"/>
              </w:rPr>
              <w:t>обслуживание</w:t>
            </w:r>
          </w:p>
        </w:tc>
        <w:tc>
          <w:tcPr>
            <w:tcW w:w="3396" w:type="dxa"/>
          </w:tcPr>
          <w:p w14:paraId="79F1A033" w14:textId="77777777" w:rsidR="00300F4F" w:rsidRDefault="00ED36A1">
            <w:pPr>
              <w:pStyle w:val="TableParagraph"/>
              <w:spacing w:before="106"/>
              <w:ind w:left="504" w:right="499"/>
              <w:jc w:val="center"/>
              <w:rPr>
                <w:sz w:val="20"/>
              </w:rPr>
            </w:pPr>
            <w:r>
              <w:rPr>
                <w:sz w:val="20"/>
              </w:rPr>
              <w:t>20</w:t>
            </w:r>
          </w:p>
        </w:tc>
      </w:tr>
      <w:tr w:rsidR="00300F4F" w14:paraId="2991A3D6" w14:textId="77777777">
        <w:trPr>
          <w:trHeight w:val="689"/>
        </w:trPr>
        <w:tc>
          <w:tcPr>
            <w:tcW w:w="562" w:type="dxa"/>
            <w:vMerge/>
            <w:tcBorders>
              <w:top w:val="nil"/>
            </w:tcBorders>
          </w:tcPr>
          <w:p w14:paraId="02CE9795" w14:textId="77777777" w:rsidR="00300F4F" w:rsidRDefault="00300F4F">
            <w:pPr>
              <w:rPr>
                <w:sz w:val="2"/>
                <w:szCs w:val="2"/>
              </w:rPr>
            </w:pPr>
          </w:p>
        </w:tc>
        <w:tc>
          <w:tcPr>
            <w:tcW w:w="2268" w:type="dxa"/>
            <w:vMerge/>
            <w:tcBorders>
              <w:top w:val="nil"/>
            </w:tcBorders>
          </w:tcPr>
          <w:p w14:paraId="4A99E4A1" w14:textId="77777777" w:rsidR="00300F4F" w:rsidRDefault="00300F4F">
            <w:pPr>
              <w:rPr>
                <w:sz w:val="2"/>
                <w:szCs w:val="2"/>
              </w:rPr>
            </w:pPr>
          </w:p>
        </w:tc>
        <w:tc>
          <w:tcPr>
            <w:tcW w:w="851" w:type="dxa"/>
          </w:tcPr>
          <w:p w14:paraId="0CE4C27F" w14:textId="77777777" w:rsidR="00300F4F" w:rsidRDefault="00ED36A1">
            <w:pPr>
              <w:pStyle w:val="TableParagraph"/>
              <w:spacing w:line="221" w:lineRule="exact"/>
              <w:ind w:left="106"/>
              <w:rPr>
                <w:sz w:val="20"/>
              </w:rPr>
            </w:pPr>
            <w:r>
              <w:rPr>
                <w:sz w:val="20"/>
              </w:rPr>
              <w:t>3.10.1</w:t>
            </w:r>
          </w:p>
        </w:tc>
        <w:tc>
          <w:tcPr>
            <w:tcW w:w="2268" w:type="dxa"/>
          </w:tcPr>
          <w:p w14:paraId="3F0629A0" w14:textId="77777777" w:rsidR="00300F4F" w:rsidRDefault="00ED36A1">
            <w:pPr>
              <w:pStyle w:val="TableParagraph"/>
              <w:spacing w:line="221" w:lineRule="exact"/>
              <w:rPr>
                <w:sz w:val="20"/>
              </w:rPr>
            </w:pPr>
            <w:r>
              <w:rPr>
                <w:sz w:val="20"/>
              </w:rPr>
              <w:t>Амбулаторное</w:t>
            </w:r>
          </w:p>
          <w:p w14:paraId="6A77AE66" w14:textId="77777777" w:rsidR="00300F4F" w:rsidRDefault="00ED36A1">
            <w:pPr>
              <w:pStyle w:val="TableParagraph"/>
              <w:spacing w:line="230" w:lineRule="exact"/>
              <w:ind w:right="923"/>
              <w:rPr>
                <w:sz w:val="20"/>
              </w:rPr>
            </w:pPr>
            <w:r>
              <w:rPr>
                <w:sz w:val="20"/>
              </w:rPr>
              <w:t>ветеринарное</w:t>
            </w:r>
            <w:r>
              <w:rPr>
                <w:spacing w:val="1"/>
                <w:sz w:val="20"/>
              </w:rPr>
              <w:t xml:space="preserve"> </w:t>
            </w:r>
            <w:r>
              <w:rPr>
                <w:spacing w:val="-1"/>
                <w:sz w:val="20"/>
              </w:rPr>
              <w:t>обслуживание</w:t>
            </w:r>
          </w:p>
        </w:tc>
        <w:tc>
          <w:tcPr>
            <w:tcW w:w="3396" w:type="dxa"/>
          </w:tcPr>
          <w:p w14:paraId="0C6A5FA4" w14:textId="77777777" w:rsidR="00300F4F" w:rsidRDefault="00300F4F">
            <w:pPr>
              <w:pStyle w:val="TableParagraph"/>
              <w:spacing w:before="2"/>
              <w:ind w:left="0"/>
              <w:rPr>
                <w:sz w:val="19"/>
              </w:rPr>
            </w:pPr>
          </w:p>
          <w:p w14:paraId="67E3CF39" w14:textId="77777777" w:rsidR="00300F4F" w:rsidRDefault="00ED36A1">
            <w:pPr>
              <w:pStyle w:val="TableParagraph"/>
              <w:ind w:left="504" w:right="499"/>
              <w:jc w:val="center"/>
              <w:rPr>
                <w:sz w:val="20"/>
              </w:rPr>
            </w:pPr>
            <w:r>
              <w:rPr>
                <w:sz w:val="20"/>
              </w:rPr>
              <w:t>20</w:t>
            </w:r>
          </w:p>
        </w:tc>
      </w:tr>
      <w:tr w:rsidR="00300F4F" w14:paraId="2B368E1F" w14:textId="77777777">
        <w:trPr>
          <w:trHeight w:val="230"/>
        </w:trPr>
        <w:tc>
          <w:tcPr>
            <w:tcW w:w="562" w:type="dxa"/>
            <w:vMerge/>
            <w:tcBorders>
              <w:top w:val="nil"/>
            </w:tcBorders>
          </w:tcPr>
          <w:p w14:paraId="53471252" w14:textId="77777777" w:rsidR="00300F4F" w:rsidRDefault="00300F4F">
            <w:pPr>
              <w:rPr>
                <w:sz w:val="2"/>
                <w:szCs w:val="2"/>
              </w:rPr>
            </w:pPr>
          </w:p>
        </w:tc>
        <w:tc>
          <w:tcPr>
            <w:tcW w:w="2268" w:type="dxa"/>
            <w:vMerge/>
            <w:tcBorders>
              <w:top w:val="nil"/>
            </w:tcBorders>
          </w:tcPr>
          <w:p w14:paraId="6896BBDD" w14:textId="77777777" w:rsidR="00300F4F" w:rsidRDefault="00300F4F">
            <w:pPr>
              <w:rPr>
                <w:sz w:val="2"/>
                <w:szCs w:val="2"/>
              </w:rPr>
            </w:pPr>
          </w:p>
        </w:tc>
        <w:tc>
          <w:tcPr>
            <w:tcW w:w="851" w:type="dxa"/>
          </w:tcPr>
          <w:p w14:paraId="79B1F296" w14:textId="77777777" w:rsidR="00300F4F" w:rsidRDefault="00ED36A1">
            <w:pPr>
              <w:pStyle w:val="TableParagraph"/>
              <w:spacing w:line="210" w:lineRule="exact"/>
              <w:ind w:left="106"/>
              <w:rPr>
                <w:sz w:val="20"/>
              </w:rPr>
            </w:pPr>
            <w:r>
              <w:rPr>
                <w:sz w:val="20"/>
              </w:rPr>
              <w:t>4.1</w:t>
            </w:r>
          </w:p>
        </w:tc>
        <w:tc>
          <w:tcPr>
            <w:tcW w:w="2268" w:type="dxa"/>
          </w:tcPr>
          <w:p w14:paraId="3AB45483"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6" w:type="dxa"/>
          </w:tcPr>
          <w:p w14:paraId="331AEE59" w14:textId="77777777" w:rsidR="00300F4F" w:rsidRDefault="00ED36A1">
            <w:pPr>
              <w:pStyle w:val="TableParagraph"/>
              <w:spacing w:line="210" w:lineRule="exact"/>
              <w:ind w:left="504" w:right="499"/>
              <w:jc w:val="center"/>
              <w:rPr>
                <w:sz w:val="20"/>
              </w:rPr>
            </w:pPr>
            <w:r>
              <w:rPr>
                <w:sz w:val="20"/>
              </w:rPr>
              <w:t>20</w:t>
            </w:r>
          </w:p>
        </w:tc>
      </w:tr>
      <w:tr w:rsidR="00300F4F" w14:paraId="460B8EB3" w14:textId="77777777">
        <w:trPr>
          <w:trHeight w:val="460"/>
        </w:trPr>
        <w:tc>
          <w:tcPr>
            <w:tcW w:w="562" w:type="dxa"/>
            <w:vMerge/>
            <w:tcBorders>
              <w:top w:val="nil"/>
            </w:tcBorders>
          </w:tcPr>
          <w:p w14:paraId="66F7012B" w14:textId="77777777" w:rsidR="00300F4F" w:rsidRDefault="00300F4F">
            <w:pPr>
              <w:rPr>
                <w:sz w:val="2"/>
                <w:szCs w:val="2"/>
              </w:rPr>
            </w:pPr>
          </w:p>
        </w:tc>
        <w:tc>
          <w:tcPr>
            <w:tcW w:w="2268" w:type="dxa"/>
            <w:vMerge/>
            <w:tcBorders>
              <w:top w:val="nil"/>
            </w:tcBorders>
          </w:tcPr>
          <w:p w14:paraId="2CF4BA85" w14:textId="77777777" w:rsidR="00300F4F" w:rsidRDefault="00300F4F">
            <w:pPr>
              <w:rPr>
                <w:sz w:val="2"/>
                <w:szCs w:val="2"/>
              </w:rPr>
            </w:pPr>
          </w:p>
        </w:tc>
        <w:tc>
          <w:tcPr>
            <w:tcW w:w="851" w:type="dxa"/>
          </w:tcPr>
          <w:p w14:paraId="43A4495F" w14:textId="77777777" w:rsidR="00300F4F" w:rsidRDefault="00ED36A1">
            <w:pPr>
              <w:pStyle w:val="TableParagraph"/>
              <w:spacing w:line="221" w:lineRule="exact"/>
              <w:ind w:left="106"/>
              <w:rPr>
                <w:sz w:val="20"/>
              </w:rPr>
            </w:pPr>
            <w:r>
              <w:rPr>
                <w:sz w:val="20"/>
              </w:rPr>
              <w:t>4.7</w:t>
            </w:r>
          </w:p>
        </w:tc>
        <w:tc>
          <w:tcPr>
            <w:tcW w:w="2268" w:type="dxa"/>
          </w:tcPr>
          <w:p w14:paraId="109F9F2D" w14:textId="77777777" w:rsidR="00300F4F" w:rsidRDefault="00ED36A1">
            <w:pPr>
              <w:pStyle w:val="TableParagraph"/>
              <w:spacing w:line="221" w:lineRule="exact"/>
              <w:rPr>
                <w:sz w:val="20"/>
              </w:rPr>
            </w:pPr>
            <w:r>
              <w:rPr>
                <w:sz w:val="20"/>
              </w:rPr>
              <w:t>Гостиничное</w:t>
            </w:r>
          </w:p>
          <w:p w14:paraId="56AA36C5" w14:textId="77777777" w:rsidR="00300F4F" w:rsidRDefault="00ED36A1">
            <w:pPr>
              <w:pStyle w:val="TableParagraph"/>
              <w:spacing w:line="219" w:lineRule="exact"/>
              <w:rPr>
                <w:sz w:val="20"/>
              </w:rPr>
            </w:pPr>
            <w:r>
              <w:rPr>
                <w:sz w:val="20"/>
              </w:rPr>
              <w:t>обслуживание</w:t>
            </w:r>
          </w:p>
        </w:tc>
        <w:tc>
          <w:tcPr>
            <w:tcW w:w="3396" w:type="dxa"/>
          </w:tcPr>
          <w:p w14:paraId="5B0410F6" w14:textId="77777777" w:rsidR="00300F4F" w:rsidRDefault="00ED36A1">
            <w:pPr>
              <w:pStyle w:val="TableParagraph"/>
              <w:spacing w:before="106"/>
              <w:ind w:left="504" w:right="499"/>
              <w:jc w:val="center"/>
              <w:rPr>
                <w:sz w:val="20"/>
              </w:rPr>
            </w:pPr>
            <w:r>
              <w:rPr>
                <w:sz w:val="20"/>
              </w:rPr>
              <w:t>20</w:t>
            </w:r>
          </w:p>
        </w:tc>
      </w:tr>
      <w:tr w:rsidR="00300F4F" w14:paraId="7F81ACF4" w14:textId="77777777">
        <w:trPr>
          <w:trHeight w:val="459"/>
        </w:trPr>
        <w:tc>
          <w:tcPr>
            <w:tcW w:w="562" w:type="dxa"/>
            <w:vMerge/>
            <w:tcBorders>
              <w:top w:val="nil"/>
            </w:tcBorders>
          </w:tcPr>
          <w:p w14:paraId="446E40FE" w14:textId="77777777" w:rsidR="00300F4F" w:rsidRDefault="00300F4F">
            <w:pPr>
              <w:rPr>
                <w:sz w:val="2"/>
                <w:szCs w:val="2"/>
              </w:rPr>
            </w:pPr>
          </w:p>
        </w:tc>
        <w:tc>
          <w:tcPr>
            <w:tcW w:w="2268" w:type="dxa"/>
            <w:vMerge/>
            <w:tcBorders>
              <w:top w:val="nil"/>
            </w:tcBorders>
          </w:tcPr>
          <w:p w14:paraId="54C0338D" w14:textId="77777777" w:rsidR="00300F4F" w:rsidRDefault="00300F4F">
            <w:pPr>
              <w:rPr>
                <w:sz w:val="2"/>
                <w:szCs w:val="2"/>
              </w:rPr>
            </w:pPr>
          </w:p>
        </w:tc>
        <w:tc>
          <w:tcPr>
            <w:tcW w:w="851" w:type="dxa"/>
          </w:tcPr>
          <w:p w14:paraId="6C869BE9" w14:textId="77777777" w:rsidR="00300F4F" w:rsidRDefault="00ED36A1">
            <w:pPr>
              <w:pStyle w:val="TableParagraph"/>
              <w:spacing w:line="221" w:lineRule="exact"/>
              <w:ind w:left="106"/>
              <w:rPr>
                <w:sz w:val="20"/>
              </w:rPr>
            </w:pPr>
            <w:r>
              <w:rPr>
                <w:sz w:val="20"/>
              </w:rPr>
              <w:t>9.2.1</w:t>
            </w:r>
          </w:p>
        </w:tc>
        <w:tc>
          <w:tcPr>
            <w:tcW w:w="2268" w:type="dxa"/>
          </w:tcPr>
          <w:p w14:paraId="031824DF" w14:textId="77777777" w:rsidR="00300F4F" w:rsidRDefault="00ED36A1">
            <w:pPr>
              <w:pStyle w:val="TableParagraph"/>
              <w:spacing w:line="220" w:lineRule="exact"/>
              <w:rPr>
                <w:sz w:val="20"/>
              </w:rPr>
            </w:pPr>
            <w:r>
              <w:rPr>
                <w:sz w:val="20"/>
              </w:rPr>
              <w:t>Санаторная</w:t>
            </w:r>
          </w:p>
          <w:p w14:paraId="504B2FCA" w14:textId="77777777" w:rsidR="00300F4F" w:rsidRDefault="00ED36A1">
            <w:pPr>
              <w:pStyle w:val="TableParagraph"/>
              <w:spacing w:line="219" w:lineRule="exact"/>
              <w:rPr>
                <w:sz w:val="20"/>
              </w:rPr>
            </w:pPr>
            <w:r>
              <w:rPr>
                <w:sz w:val="20"/>
              </w:rPr>
              <w:t>деятельность</w:t>
            </w:r>
          </w:p>
        </w:tc>
        <w:tc>
          <w:tcPr>
            <w:tcW w:w="3396" w:type="dxa"/>
          </w:tcPr>
          <w:p w14:paraId="6F753BBD" w14:textId="77777777" w:rsidR="00300F4F" w:rsidRDefault="00ED36A1">
            <w:pPr>
              <w:pStyle w:val="TableParagraph"/>
              <w:spacing w:before="106"/>
              <w:ind w:left="504" w:right="499"/>
              <w:jc w:val="center"/>
              <w:rPr>
                <w:sz w:val="20"/>
              </w:rPr>
            </w:pPr>
            <w:r>
              <w:rPr>
                <w:sz w:val="20"/>
              </w:rPr>
              <w:t>20</w:t>
            </w:r>
          </w:p>
        </w:tc>
      </w:tr>
      <w:tr w:rsidR="00300F4F" w14:paraId="30E376F9" w14:textId="77777777">
        <w:trPr>
          <w:trHeight w:val="690"/>
        </w:trPr>
        <w:tc>
          <w:tcPr>
            <w:tcW w:w="562" w:type="dxa"/>
            <w:vMerge/>
            <w:tcBorders>
              <w:top w:val="nil"/>
            </w:tcBorders>
          </w:tcPr>
          <w:p w14:paraId="2CD5110A" w14:textId="77777777" w:rsidR="00300F4F" w:rsidRDefault="00300F4F">
            <w:pPr>
              <w:rPr>
                <w:sz w:val="2"/>
                <w:szCs w:val="2"/>
              </w:rPr>
            </w:pPr>
          </w:p>
        </w:tc>
        <w:tc>
          <w:tcPr>
            <w:tcW w:w="2268" w:type="dxa"/>
            <w:vMerge/>
            <w:tcBorders>
              <w:top w:val="nil"/>
            </w:tcBorders>
          </w:tcPr>
          <w:p w14:paraId="04FB84FA" w14:textId="77777777" w:rsidR="00300F4F" w:rsidRDefault="00300F4F">
            <w:pPr>
              <w:rPr>
                <w:sz w:val="2"/>
                <w:szCs w:val="2"/>
              </w:rPr>
            </w:pPr>
          </w:p>
        </w:tc>
        <w:tc>
          <w:tcPr>
            <w:tcW w:w="851" w:type="dxa"/>
          </w:tcPr>
          <w:p w14:paraId="40292437" w14:textId="77777777" w:rsidR="00300F4F" w:rsidRDefault="00300F4F">
            <w:pPr>
              <w:pStyle w:val="TableParagraph"/>
              <w:ind w:left="0"/>
            </w:pPr>
          </w:p>
        </w:tc>
        <w:tc>
          <w:tcPr>
            <w:tcW w:w="2268" w:type="dxa"/>
          </w:tcPr>
          <w:p w14:paraId="055F3112"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2FEA1FE9" w14:textId="77777777" w:rsidR="00300F4F" w:rsidRDefault="00ED36A1">
            <w:pPr>
              <w:pStyle w:val="TableParagraph"/>
              <w:spacing w:line="230" w:lineRule="atLeas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43D6F31A" w14:textId="77777777" w:rsidR="00300F4F" w:rsidRDefault="00300F4F">
            <w:pPr>
              <w:pStyle w:val="TableParagraph"/>
              <w:spacing w:before="2"/>
              <w:ind w:left="0"/>
              <w:rPr>
                <w:sz w:val="19"/>
              </w:rPr>
            </w:pPr>
          </w:p>
          <w:p w14:paraId="283914E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215809DF" w14:textId="77777777" w:rsidR="00300F4F" w:rsidRDefault="00300F4F">
      <w:pPr>
        <w:pStyle w:val="a3"/>
        <w:spacing w:before="9"/>
        <w:ind w:left="0"/>
        <w:jc w:val="left"/>
        <w:rPr>
          <w:sz w:val="19"/>
        </w:rPr>
      </w:pPr>
    </w:p>
    <w:p w14:paraId="497F7A91" w14:textId="77777777" w:rsidR="00300F4F" w:rsidRDefault="00ED36A1">
      <w:pPr>
        <w:pStyle w:val="1"/>
        <w:numPr>
          <w:ilvl w:val="1"/>
          <w:numId w:val="7"/>
        </w:numPr>
        <w:tabs>
          <w:tab w:val="left" w:pos="3931"/>
        </w:tabs>
        <w:spacing w:before="88"/>
        <w:ind w:left="3930" w:right="0"/>
        <w:jc w:val="left"/>
      </w:pPr>
      <w:bookmarkStart w:id="49" w:name="_Toc81402494"/>
      <w:r>
        <w:t>Игорная</w:t>
      </w:r>
      <w:r>
        <w:rPr>
          <w:spacing w:val="-4"/>
        </w:rPr>
        <w:t xml:space="preserve"> </w:t>
      </w:r>
      <w:r>
        <w:t>зона</w:t>
      </w:r>
      <w:r>
        <w:rPr>
          <w:spacing w:val="-1"/>
        </w:rPr>
        <w:t xml:space="preserve"> </w:t>
      </w:r>
      <w:r>
        <w:t>(О-4)</w:t>
      </w:r>
      <w:bookmarkEnd w:id="49"/>
    </w:p>
    <w:p w14:paraId="3A8DDC40" w14:textId="77777777" w:rsidR="00300F4F" w:rsidRDefault="00300F4F">
      <w:pPr>
        <w:pStyle w:val="a3"/>
        <w:spacing w:before="8"/>
        <w:ind w:left="0"/>
        <w:jc w:val="left"/>
        <w:rPr>
          <w:b/>
          <w:sz w:val="27"/>
        </w:rPr>
      </w:pPr>
    </w:p>
    <w:p w14:paraId="6F475957" w14:textId="77777777" w:rsidR="00300F4F" w:rsidRDefault="00ED36A1">
      <w:pPr>
        <w:pStyle w:val="a5"/>
        <w:numPr>
          <w:ilvl w:val="0"/>
          <w:numId w:val="15"/>
        </w:numPr>
        <w:tabs>
          <w:tab w:val="left" w:pos="1638"/>
        </w:tabs>
        <w:ind w:right="127" w:firstLine="426"/>
        <w:rPr>
          <w:sz w:val="28"/>
        </w:rPr>
      </w:pPr>
      <w:r>
        <w:rPr>
          <w:sz w:val="28"/>
        </w:rPr>
        <w:t>Зона предназначена для размещения игорных заведений, казино,</w:t>
      </w:r>
      <w:r>
        <w:rPr>
          <w:spacing w:val="1"/>
          <w:sz w:val="28"/>
        </w:rPr>
        <w:t xml:space="preserve"> </w:t>
      </w:r>
      <w:r>
        <w:rPr>
          <w:sz w:val="28"/>
        </w:rPr>
        <w:t>залов</w:t>
      </w:r>
      <w:r>
        <w:rPr>
          <w:spacing w:val="1"/>
          <w:sz w:val="28"/>
        </w:rPr>
        <w:t xml:space="preserve"> </w:t>
      </w:r>
      <w:r>
        <w:rPr>
          <w:sz w:val="28"/>
        </w:rPr>
        <w:t>игорных</w:t>
      </w:r>
      <w:r>
        <w:rPr>
          <w:spacing w:val="1"/>
          <w:sz w:val="28"/>
        </w:rPr>
        <w:t xml:space="preserve"> </w:t>
      </w:r>
      <w:r>
        <w:rPr>
          <w:sz w:val="28"/>
        </w:rPr>
        <w:t>автоматов</w:t>
      </w:r>
      <w:r>
        <w:rPr>
          <w:spacing w:val="1"/>
          <w:sz w:val="28"/>
        </w:rPr>
        <w:t xml:space="preserve"> </w:t>
      </w:r>
      <w:r>
        <w:rPr>
          <w:sz w:val="28"/>
        </w:rPr>
        <w:t>используемых</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азартных</w:t>
      </w:r>
      <w:r>
        <w:rPr>
          <w:spacing w:val="1"/>
          <w:sz w:val="28"/>
        </w:rPr>
        <w:t xml:space="preserve"> </w:t>
      </w:r>
      <w:r>
        <w:rPr>
          <w:sz w:val="28"/>
        </w:rPr>
        <w:t>игр</w:t>
      </w:r>
      <w:r>
        <w:rPr>
          <w:spacing w:val="1"/>
          <w:sz w:val="28"/>
        </w:rPr>
        <w:t xml:space="preserve"> </w:t>
      </w:r>
      <w:r>
        <w:rPr>
          <w:sz w:val="28"/>
        </w:rPr>
        <w:t>и</w:t>
      </w:r>
      <w:r>
        <w:rPr>
          <w:spacing w:val="1"/>
          <w:sz w:val="28"/>
        </w:rPr>
        <w:t xml:space="preserve"> </w:t>
      </w:r>
      <w:r>
        <w:rPr>
          <w:sz w:val="28"/>
        </w:rPr>
        <w:t>игровых столов, а также размещение гостиниц , заведений общественного</w:t>
      </w:r>
      <w:r>
        <w:rPr>
          <w:spacing w:val="1"/>
          <w:sz w:val="28"/>
        </w:rPr>
        <w:t xml:space="preserve"> </w:t>
      </w:r>
      <w:r>
        <w:rPr>
          <w:sz w:val="28"/>
        </w:rPr>
        <w:t>питания</w:t>
      </w:r>
      <w:r>
        <w:rPr>
          <w:spacing w:val="1"/>
          <w:sz w:val="28"/>
        </w:rPr>
        <w:t xml:space="preserve"> </w:t>
      </w:r>
      <w:r>
        <w:rPr>
          <w:sz w:val="28"/>
        </w:rPr>
        <w:t>для</w:t>
      </w:r>
      <w:r>
        <w:rPr>
          <w:spacing w:val="1"/>
          <w:sz w:val="28"/>
        </w:rPr>
        <w:t xml:space="preserve"> </w:t>
      </w:r>
      <w:r>
        <w:rPr>
          <w:sz w:val="28"/>
        </w:rPr>
        <w:t>посетителей</w:t>
      </w:r>
      <w:r>
        <w:rPr>
          <w:spacing w:val="1"/>
          <w:sz w:val="28"/>
        </w:rPr>
        <w:t xml:space="preserve"> </w:t>
      </w:r>
      <w:r>
        <w:rPr>
          <w:sz w:val="28"/>
        </w:rPr>
        <w:t>игорных</w:t>
      </w:r>
      <w:r>
        <w:rPr>
          <w:spacing w:val="1"/>
          <w:sz w:val="28"/>
        </w:rPr>
        <w:t xml:space="preserve"> </w:t>
      </w:r>
      <w:r>
        <w:rPr>
          <w:sz w:val="28"/>
        </w:rPr>
        <w:t>зон,</w:t>
      </w:r>
      <w:r>
        <w:rPr>
          <w:spacing w:val="1"/>
          <w:sz w:val="28"/>
        </w:rPr>
        <w:t xml:space="preserve"> </w:t>
      </w:r>
      <w:r>
        <w:rPr>
          <w:sz w:val="28"/>
        </w:rPr>
        <w:t>развлекательного</w:t>
      </w:r>
      <w:r>
        <w:rPr>
          <w:spacing w:val="1"/>
          <w:sz w:val="28"/>
        </w:rPr>
        <w:t xml:space="preserve"> </w:t>
      </w:r>
      <w:r>
        <w:rPr>
          <w:sz w:val="28"/>
        </w:rPr>
        <w:t>назначения,</w:t>
      </w:r>
      <w:r>
        <w:rPr>
          <w:spacing w:val="1"/>
          <w:sz w:val="28"/>
        </w:rPr>
        <w:t xml:space="preserve"> </w:t>
      </w:r>
      <w:r>
        <w:rPr>
          <w:sz w:val="28"/>
        </w:rPr>
        <w:t>концертных</w:t>
      </w:r>
      <w:r>
        <w:rPr>
          <w:spacing w:val="1"/>
          <w:sz w:val="28"/>
        </w:rPr>
        <w:t xml:space="preserve"> </w:t>
      </w:r>
      <w:r>
        <w:rPr>
          <w:sz w:val="28"/>
        </w:rPr>
        <w:t>залов,</w:t>
      </w:r>
      <w:r>
        <w:rPr>
          <w:spacing w:val="1"/>
          <w:sz w:val="28"/>
        </w:rPr>
        <w:t xml:space="preserve"> </w:t>
      </w:r>
      <w:r>
        <w:rPr>
          <w:sz w:val="28"/>
        </w:rPr>
        <w:t>ночных</w:t>
      </w:r>
      <w:r>
        <w:rPr>
          <w:spacing w:val="1"/>
          <w:sz w:val="28"/>
        </w:rPr>
        <w:t xml:space="preserve"> </w:t>
      </w:r>
      <w:r>
        <w:rPr>
          <w:sz w:val="28"/>
        </w:rPr>
        <w:t>клубов,</w:t>
      </w:r>
      <w:r>
        <w:rPr>
          <w:spacing w:val="1"/>
          <w:sz w:val="28"/>
        </w:rPr>
        <w:t xml:space="preserve"> </w:t>
      </w:r>
      <w:r>
        <w:rPr>
          <w:sz w:val="28"/>
        </w:rPr>
        <w:t>отелей</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обслуживающей</w:t>
      </w:r>
      <w:r>
        <w:rPr>
          <w:spacing w:val="1"/>
          <w:sz w:val="28"/>
        </w:rPr>
        <w:t xml:space="preserve"> </w:t>
      </w:r>
      <w:r>
        <w:rPr>
          <w:sz w:val="28"/>
        </w:rPr>
        <w:t>инфраструктуры.</w:t>
      </w:r>
    </w:p>
    <w:p w14:paraId="1F3B537F" w14:textId="77777777" w:rsidR="00300F4F" w:rsidRDefault="00ED36A1">
      <w:pPr>
        <w:pStyle w:val="a5"/>
        <w:numPr>
          <w:ilvl w:val="0"/>
          <w:numId w:val="15"/>
        </w:numPr>
        <w:tabs>
          <w:tab w:val="left" w:pos="1638"/>
        </w:tabs>
        <w:ind w:firstLine="425"/>
        <w:rPr>
          <w:sz w:val="28"/>
        </w:rPr>
      </w:pPr>
      <w:r>
        <w:rPr>
          <w:sz w:val="28"/>
        </w:rPr>
        <w:t>Разработка проектной документации на объекты игорной зоны</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w:t>
      </w:r>
      <w:r>
        <w:rPr>
          <w:spacing w:val="1"/>
          <w:sz w:val="28"/>
        </w:rPr>
        <w:t xml:space="preserve"> </w:t>
      </w:r>
      <w:r>
        <w:rPr>
          <w:sz w:val="28"/>
        </w:rPr>
        <w:t>градостроительного</w:t>
      </w:r>
      <w:r>
        <w:rPr>
          <w:spacing w:val="-1"/>
          <w:sz w:val="28"/>
        </w:rPr>
        <w:t xml:space="preserve"> </w:t>
      </w:r>
      <w:r>
        <w:rPr>
          <w:sz w:val="28"/>
        </w:rPr>
        <w:t>совета Калининградской</w:t>
      </w:r>
      <w:r>
        <w:rPr>
          <w:spacing w:val="-1"/>
          <w:sz w:val="28"/>
        </w:rPr>
        <w:t xml:space="preserve"> </w:t>
      </w:r>
      <w:r>
        <w:rPr>
          <w:sz w:val="28"/>
        </w:rPr>
        <w:t>области.</w:t>
      </w:r>
    </w:p>
    <w:p w14:paraId="41FEF066" w14:textId="77777777" w:rsidR="00300F4F" w:rsidRDefault="00300F4F">
      <w:pPr>
        <w:pStyle w:val="a3"/>
        <w:spacing w:before="11"/>
        <w:ind w:left="0"/>
        <w:jc w:val="left"/>
        <w:rPr>
          <w:sz w:val="27"/>
        </w:rPr>
      </w:pPr>
    </w:p>
    <w:p w14:paraId="6C595AE9" w14:textId="77777777" w:rsidR="00300F4F" w:rsidRDefault="00ED36A1">
      <w:pPr>
        <w:pStyle w:val="a3"/>
        <w:spacing w:after="5"/>
        <w:ind w:left="0" w:right="126"/>
        <w:jc w:val="right"/>
      </w:pPr>
      <w:r>
        <w:t>Таблица</w:t>
      </w:r>
      <w:r>
        <w:rPr>
          <w:spacing w:val="-2"/>
        </w:rPr>
        <w:t xml:space="preserve"> </w:t>
      </w:r>
      <w:r>
        <w:t>28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372F60D" w14:textId="77777777">
        <w:trPr>
          <w:trHeight w:val="459"/>
        </w:trPr>
        <w:tc>
          <w:tcPr>
            <w:tcW w:w="9346" w:type="dxa"/>
            <w:gridSpan w:val="4"/>
          </w:tcPr>
          <w:p w14:paraId="3B017F07"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309ED4B9" w14:textId="77777777">
        <w:trPr>
          <w:trHeight w:val="1139"/>
        </w:trPr>
        <w:tc>
          <w:tcPr>
            <w:tcW w:w="562" w:type="dxa"/>
            <w:vMerge w:val="restart"/>
            <w:tcBorders>
              <w:bottom w:val="double" w:sz="1" w:space="0" w:color="000000"/>
            </w:tcBorders>
          </w:tcPr>
          <w:p w14:paraId="2C5627A4" w14:textId="77777777" w:rsidR="00300F4F" w:rsidRDefault="00300F4F">
            <w:pPr>
              <w:pStyle w:val="TableParagraph"/>
              <w:ind w:left="0"/>
            </w:pPr>
          </w:p>
          <w:p w14:paraId="003B8D08" w14:textId="77777777" w:rsidR="00300F4F" w:rsidRDefault="00300F4F">
            <w:pPr>
              <w:pStyle w:val="TableParagraph"/>
              <w:spacing w:before="3"/>
              <w:ind w:left="0"/>
              <w:rPr>
                <w:sz w:val="18"/>
              </w:rPr>
            </w:pPr>
          </w:p>
          <w:p w14:paraId="079E2634"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592C5881"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54C3D40"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8D67620" w14:textId="77777777" w:rsidR="00300F4F" w:rsidRDefault="00300F4F">
            <w:pPr>
              <w:pStyle w:val="TableParagraph"/>
              <w:ind w:left="0"/>
            </w:pPr>
          </w:p>
          <w:p w14:paraId="467E741B" w14:textId="77777777" w:rsidR="00300F4F" w:rsidRDefault="00300F4F">
            <w:pPr>
              <w:pStyle w:val="TableParagraph"/>
              <w:spacing w:before="3"/>
              <w:ind w:left="0"/>
              <w:rPr>
                <w:sz w:val="18"/>
              </w:rPr>
            </w:pPr>
          </w:p>
          <w:p w14:paraId="7C38F869"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5BD535EE" w14:textId="77777777">
        <w:trPr>
          <w:trHeight w:val="226"/>
        </w:trPr>
        <w:tc>
          <w:tcPr>
            <w:tcW w:w="562" w:type="dxa"/>
            <w:vMerge/>
            <w:tcBorders>
              <w:top w:val="nil"/>
              <w:bottom w:val="double" w:sz="1" w:space="0" w:color="000000"/>
            </w:tcBorders>
          </w:tcPr>
          <w:p w14:paraId="58538B5B" w14:textId="77777777" w:rsidR="00300F4F" w:rsidRDefault="00300F4F">
            <w:pPr>
              <w:rPr>
                <w:sz w:val="2"/>
                <w:szCs w:val="2"/>
              </w:rPr>
            </w:pPr>
          </w:p>
        </w:tc>
        <w:tc>
          <w:tcPr>
            <w:tcW w:w="852" w:type="dxa"/>
            <w:tcBorders>
              <w:bottom w:val="double" w:sz="1" w:space="0" w:color="000000"/>
            </w:tcBorders>
          </w:tcPr>
          <w:p w14:paraId="18160D35" w14:textId="77777777" w:rsidR="00300F4F" w:rsidRDefault="00ED36A1">
            <w:pPr>
              <w:pStyle w:val="TableParagraph"/>
              <w:spacing w:line="206" w:lineRule="exact"/>
              <w:ind w:left="231" w:right="223"/>
              <w:jc w:val="center"/>
              <w:rPr>
                <w:b/>
                <w:sz w:val="20"/>
              </w:rPr>
            </w:pPr>
            <w:r>
              <w:rPr>
                <w:b/>
                <w:sz w:val="20"/>
              </w:rPr>
              <w:t>Код</w:t>
            </w:r>
          </w:p>
        </w:tc>
        <w:tc>
          <w:tcPr>
            <w:tcW w:w="1984" w:type="dxa"/>
            <w:tcBorders>
              <w:bottom w:val="double" w:sz="1" w:space="0" w:color="000000"/>
            </w:tcBorders>
          </w:tcPr>
          <w:p w14:paraId="21057A5B"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6A33AF33" w14:textId="77777777" w:rsidR="00300F4F" w:rsidRDefault="00300F4F">
            <w:pPr>
              <w:rPr>
                <w:sz w:val="2"/>
                <w:szCs w:val="2"/>
              </w:rPr>
            </w:pPr>
          </w:p>
        </w:tc>
      </w:tr>
      <w:tr w:rsidR="00300F4F" w14:paraId="09319B60" w14:textId="77777777">
        <w:trPr>
          <w:trHeight w:val="248"/>
        </w:trPr>
        <w:tc>
          <w:tcPr>
            <w:tcW w:w="562" w:type="dxa"/>
            <w:tcBorders>
              <w:top w:val="double" w:sz="1" w:space="0" w:color="000000"/>
            </w:tcBorders>
          </w:tcPr>
          <w:p w14:paraId="1D82D5B6"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3F4D7053"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18DAE564"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209EDA83" w14:textId="77777777" w:rsidR="00300F4F" w:rsidRDefault="00ED36A1">
            <w:pPr>
              <w:pStyle w:val="TableParagraph"/>
              <w:spacing w:before="5" w:line="223" w:lineRule="exact"/>
              <w:ind w:left="4"/>
              <w:jc w:val="center"/>
              <w:rPr>
                <w:i/>
                <w:sz w:val="21"/>
              </w:rPr>
            </w:pPr>
            <w:r>
              <w:rPr>
                <w:i/>
                <w:sz w:val="21"/>
              </w:rPr>
              <w:t>4</w:t>
            </w:r>
          </w:p>
        </w:tc>
      </w:tr>
    </w:tbl>
    <w:p w14:paraId="4F2265CD" w14:textId="77777777" w:rsidR="00300F4F" w:rsidRDefault="00300F4F">
      <w:pPr>
        <w:spacing w:line="223" w:lineRule="exact"/>
        <w:jc w:val="center"/>
        <w:rPr>
          <w:sz w:val="21"/>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079DCA8" w14:textId="77777777">
        <w:trPr>
          <w:trHeight w:val="241"/>
        </w:trPr>
        <w:tc>
          <w:tcPr>
            <w:tcW w:w="562" w:type="dxa"/>
          </w:tcPr>
          <w:p w14:paraId="75A83E97" w14:textId="77777777" w:rsidR="00300F4F" w:rsidRDefault="00ED36A1">
            <w:pPr>
              <w:pStyle w:val="TableParagraph"/>
              <w:spacing w:line="222" w:lineRule="exact"/>
              <w:ind w:left="8"/>
              <w:jc w:val="center"/>
              <w:rPr>
                <w:i/>
                <w:sz w:val="21"/>
              </w:rPr>
            </w:pPr>
            <w:r>
              <w:rPr>
                <w:i/>
                <w:sz w:val="21"/>
              </w:rPr>
              <w:t>1</w:t>
            </w:r>
          </w:p>
        </w:tc>
        <w:tc>
          <w:tcPr>
            <w:tcW w:w="852" w:type="dxa"/>
          </w:tcPr>
          <w:p w14:paraId="52760DE2" w14:textId="77777777" w:rsidR="00300F4F" w:rsidRDefault="00ED36A1">
            <w:pPr>
              <w:pStyle w:val="TableParagraph"/>
              <w:spacing w:line="222" w:lineRule="exact"/>
              <w:ind w:left="8"/>
              <w:jc w:val="center"/>
              <w:rPr>
                <w:i/>
                <w:sz w:val="21"/>
              </w:rPr>
            </w:pPr>
            <w:r>
              <w:rPr>
                <w:i/>
                <w:sz w:val="21"/>
              </w:rPr>
              <w:t>2</w:t>
            </w:r>
          </w:p>
        </w:tc>
        <w:tc>
          <w:tcPr>
            <w:tcW w:w="1984" w:type="dxa"/>
          </w:tcPr>
          <w:p w14:paraId="15FF67A7" w14:textId="77777777" w:rsidR="00300F4F" w:rsidRDefault="00ED36A1">
            <w:pPr>
              <w:pStyle w:val="TableParagraph"/>
              <w:spacing w:line="222" w:lineRule="exact"/>
              <w:ind w:left="6"/>
              <w:jc w:val="center"/>
              <w:rPr>
                <w:i/>
                <w:sz w:val="21"/>
              </w:rPr>
            </w:pPr>
            <w:r>
              <w:rPr>
                <w:i/>
                <w:sz w:val="21"/>
              </w:rPr>
              <w:t>3</w:t>
            </w:r>
          </w:p>
        </w:tc>
        <w:tc>
          <w:tcPr>
            <w:tcW w:w="5948" w:type="dxa"/>
          </w:tcPr>
          <w:p w14:paraId="02382F43" w14:textId="77777777" w:rsidR="00300F4F" w:rsidRDefault="00ED36A1">
            <w:pPr>
              <w:pStyle w:val="TableParagraph"/>
              <w:spacing w:line="222" w:lineRule="exact"/>
              <w:ind w:left="4"/>
              <w:jc w:val="center"/>
              <w:rPr>
                <w:i/>
                <w:sz w:val="21"/>
              </w:rPr>
            </w:pPr>
            <w:r>
              <w:rPr>
                <w:i/>
                <w:sz w:val="21"/>
              </w:rPr>
              <w:t>4</w:t>
            </w:r>
          </w:p>
        </w:tc>
      </w:tr>
      <w:tr w:rsidR="00300F4F" w14:paraId="63A81B57" w14:textId="77777777">
        <w:trPr>
          <w:trHeight w:val="2069"/>
        </w:trPr>
        <w:tc>
          <w:tcPr>
            <w:tcW w:w="562" w:type="dxa"/>
          </w:tcPr>
          <w:p w14:paraId="1E12DF2B" w14:textId="77777777" w:rsidR="00300F4F" w:rsidRDefault="00ED36A1">
            <w:pPr>
              <w:pStyle w:val="TableParagraph"/>
              <w:spacing w:line="221" w:lineRule="exact"/>
              <w:ind w:left="107"/>
              <w:rPr>
                <w:sz w:val="20"/>
              </w:rPr>
            </w:pPr>
            <w:r>
              <w:rPr>
                <w:sz w:val="20"/>
              </w:rPr>
              <w:t>1</w:t>
            </w:r>
          </w:p>
        </w:tc>
        <w:tc>
          <w:tcPr>
            <w:tcW w:w="852" w:type="dxa"/>
          </w:tcPr>
          <w:p w14:paraId="55083FB3" w14:textId="77777777" w:rsidR="00300F4F" w:rsidRDefault="00ED36A1">
            <w:pPr>
              <w:pStyle w:val="TableParagraph"/>
              <w:spacing w:line="221" w:lineRule="exact"/>
              <w:ind w:left="107"/>
              <w:rPr>
                <w:sz w:val="20"/>
              </w:rPr>
            </w:pPr>
            <w:r>
              <w:rPr>
                <w:sz w:val="20"/>
              </w:rPr>
              <w:t>3.1.1</w:t>
            </w:r>
          </w:p>
        </w:tc>
        <w:tc>
          <w:tcPr>
            <w:tcW w:w="1984" w:type="dxa"/>
          </w:tcPr>
          <w:p w14:paraId="38809004"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3721C910"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262B3BF6" w14:textId="77777777" w:rsidR="00300F4F" w:rsidRDefault="00ED36A1">
            <w:pPr>
              <w:pStyle w:val="TableParagraph"/>
              <w:spacing w:line="219"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6511FD06" w14:textId="77777777">
        <w:trPr>
          <w:trHeight w:val="920"/>
        </w:trPr>
        <w:tc>
          <w:tcPr>
            <w:tcW w:w="562" w:type="dxa"/>
          </w:tcPr>
          <w:p w14:paraId="432DC3AE" w14:textId="77777777" w:rsidR="00300F4F" w:rsidRDefault="00ED36A1">
            <w:pPr>
              <w:pStyle w:val="TableParagraph"/>
              <w:spacing w:line="221" w:lineRule="exact"/>
              <w:ind w:left="107"/>
              <w:rPr>
                <w:sz w:val="20"/>
              </w:rPr>
            </w:pPr>
            <w:r>
              <w:rPr>
                <w:sz w:val="20"/>
              </w:rPr>
              <w:t>2</w:t>
            </w:r>
          </w:p>
        </w:tc>
        <w:tc>
          <w:tcPr>
            <w:tcW w:w="852" w:type="dxa"/>
          </w:tcPr>
          <w:p w14:paraId="4DB8B357" w14:textId="77777777" w:rsidR="00300F4F" w:rsidRDefault="00ED36A1">
            <w:pPr>
              <w:pStyle w:val="TableParagraph"/>
              <w:spacing w:line="221" w:lineRule="exact"/>
              <w:ind w:left="107"/>
              <w:rPr>
                <w:sz w:val="20"/>
              </w:rPr>
            </w:pPr>
            <w:r>
              <w:rPr>
                <w:sz w:val="20"/>
              </w:rPr>
              <w:t>3.6.1</w:t>
            </w:r>
          </w:p>
        </w:tc>
        <w:tc>
          <w:tcPr>
            <w:tcW w:w="1984" w:type="dxa"/>
          </w:tcPr>
          <w:p w14:paraId="41C4F53C"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948" w:type="dxa"/>
          </w:tcPr>
          <w:p w14:paraId="3C00D677"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музеев,</w:t>
            </w:r>
            <w:r>
              <w:rPr>
                <w:spacing w:val="1"/>
                <w:sz w:val="20"/>
              </w:rPr>
              <w:t xml:space="preserve"> </w:t>
            </w:r>
            <w:r>
              <w:rPr>
                <w:sz w:val="20"/>
              </w:rPr>
              <w:t>выставочных</w:t>
            </w:r>
            <w:r>
              <w:rPr>
                <w:spacing w:val="1"/>
                <w:sz w:val="20"/>
              </w:rPr>
              <w:t xml:space="preserve"> </w:t>
            </w:r>
            <w:r>
              <w:rPr>
                <w:sz w:val="20"/>
              </w:rPr>
              <w:t>залов,</w:t>
            </w:r>
            <w:r>
              <w:rPr>
                <w:spacing w:val="1"/>
                <w:sz w:val="20"/>
              </w:rPr>
              <w:t xml:space="preserve"> </w:t>
            </w:r>
            <w:r>
              <w:rPr>
                <w:sz w:val="20"/>
              </w:rPr>
              <w:t>художественных</w:t>
            </w:r>
            <w:r>
              <w:rPr>
                <w:spacing w:val="1"/>
                <w:sz w:val="20"/>
              </w:rPr>
              <w:t xml:space="preserve"> </w:t>
            </w:r>
            <w:r>
              <w:rPr>
                <w:sz w:val="20"/>
              </w:rPr>
              <w:t>галерей,</w:t>
            </w:r>
            <w:r>
              <w:rPr>
                <w:spacing w:val="1"/>
                <w:sz w:val="20"/>
              </w:rPr>
              <w:t xml:space="preserve"> </w:t>
            </w:r>
            <w:r>
              <w:rPr>
                <w:sz w:val="20"/>
              </w:rPr>
              <w:t>домов</w:t>
            </w:r>
            <w:r>
              <w:rPr>
                <w:spacing w:val="1"/>
                <w:sz w:val="20"/>
              </w:rPr>
              <w:t xml:space="preserve"> </w:t>
            </w:r>
            <w:r>
              <w:rPr>
                <w:sz w:val="20"/>
              </w:rPr>
              <w:t>культуры,</w:t>
            </w:r>
            <w:r>
              <w:rPr>
                <w:spacing w:val="1"/>
                <w:sz w:val="20"/>
              </w:rPr>
              <w:t xml:space="preserve"> </w:t>
            </w: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p>
          <w:p w14:paraId="07305AA4" w14:textId="77777777" w:rsidR="00300F4F" w:rsidRDefault="00ED36A1">
            <w:pPr>
              <w:pStyle w:val="TableParagraph"/>
              <w:spacing w:line="219" w:lineRule="exact"/>
              <w:jc w:val="both"/>
              <w:rPr>
                <w:sz w:val="20"/>
              </w:rPr>
            </w:pPr>
            <w:r>
              <w:rPr>
                <w:sz w:val="20"/>
              </w:rPr>
              <w:t>концертных</w:t>
            </w:r>
            <w:r>
              <w:rPr>
                <w:spacing w:val="-5"/>
                <w:sz w:val="20"/>
              </w:rPr>
              <w:t xml:space="preserve"> </w:t>
            </w:r>
            <w:r>
              <w:rPr>
                <w:sz w:val="20"/>
              </w:rPr>
              <w:t>залов,</w:t>
            </w:r>
            <w:r>
              <w:rPr>
                <w:spacing w:val="-5"/>
                <w:sz w:val="20"/>
              </w:rPr>
              <w:t xml:space="preserve"> </w:t>
            </w:r>
            <w:r>
              <w:rPr>
                <w:sz w:val="20"/>
              </w:rPr>
              <w:t>планетариев</w:t>
            </w:r>
          </w:p>
        </w:tc>
      </w:tr>
      <w:tr w:rsidR="00300F4F" w14:paraId="331FE2F2" w14:textId="77777777">
        <w:trPr>
          <w:trHeight w:val="459"/>
        </w:trPr>
        <w:tc>
          <w:tcPr>
            <w:tcW w:w="562" w:type="dxa"/>
          </w:tcPr>
          <w:p w14:paraId="7E24B8E6" w14:textId="77777777" w:rsidR="00300F4F" w:rsidRDefault="00ED36A1">
            <w:pPr>
              <w:pStyle w:val="TableParagraph"/>
              <w:spacing w:line="221" w:lineRule="exact"/>
              <w:ind w:left="107"/>
              <w:rPr>
                <w:sz w:val="20"/>
              </w:rPr>
            </w:pPr>
            <w:r>
              <w:rPr>
                <w:sz w:val="20"/>
              </w:rPr>
              <w:t>3</w:t>
            </w:r>
          </w:p>
        </w:tc>
        <w:tc>
          <w:tcPr>
            <w:tcW w:w="852" w:type="dxa"/>
          </w:tcPr>
          <w:p w14:paraId="61D65B12" w14:textId="77777777" w:rsidR="00300F4F" w:rsidRDefault="00ED36A1">
            <w:pPr>
              <w:pStyle w:val="TableParagraph"/>
              <w:spacing w:line="221" w:lineRule="exact"/>
              <w:ind w:left="107"/>
              <w:rPr>
                <w:sz w:val="20"/>
              </w:rPr>
            </w:pPr>
            <w:r>
              <w:rPr>
                <w:sz w:val="20"/>
              </w:rPr>
              <w:t>3.6.2</w:t>
            </w:r>
          </w:p>
        </w:tc>
        <w:tc>
          <w:tcPr>
            <w:tcW w:w="1984" w:type="dxa"/>
          </w:tcPr>
          <w:p w14:paraId="7770A3C4"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37479B6D" w14:textId="77777777" w:rsidR="00300F4F" w:rsidRDefault="00ED36A1">
            <w:pPr>
              <w:pStyle w:val="TableParagraph"/>
              <w:spacing w:line="218" w:lineRule="exact"/>
              <w:ind w:left="106"/>
              <w:rPr>
                <w:sz w:val="20"/>
              </w:rPr>
            </w:pPr>
            <w:r>
              <w:rPr>
                <w:sz w:val="20"/>
              </w:rPr>
              <w:t>отдыха</w:t>
            </w:r>
          </w:p>
        </w:tc>
        <w:tc>
          <w:tcPr>
            <w:tcW w:w="5948" w:type="dxa"/>
          </w:tcPr>
          <w:p w14:paraId="51227CF0" w14:textId="77777777" w:rsidR="00300F4F" w:rsidRDefault="00ED36A1">
            <w:pPr>
              <w:pStyle w:val="TableParagraph"/>
              <w:spacing w:line="221"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718F9A21" w14:textId="77777777">
        <w:trPr>
          <w:trHeight w:val="1610"/>
        </w:trPr>
        <w:tc>
          <w:tcPr>
            <w:tcW w:w="562" w:type="dxa"/>
          </w:tcPr>
          <w:p w14:paraId="69523CFF" w14:textId="77777777" w:rsidR="00300F4F" w:rsidRDefault="00ED36A1">
            <w:pPr>
              <w:pStyle w:val="TableParagraph"/>
              <w:spacing w:line="222" w:lineRule="exact"/>
              <w:ind w:left="107"/>
              <w:rPr>
                <w:sz w:val="20"/>
              </w:rPr>
            </w:pPr>
            <w:r>
              <w:rPr>
                <w:sz w:val="20"/>
              </w:rPr>
              <w:t>4</w:t>
            </w:r>
          </w:p>
        </w:tc>
        <w:tc>
          <w:tcPr>
            <w:tcW w:w="852" w:type="dxa"/>
          </w:tcPr>
          <w:p w14:paraId="12FAEFBC" w14:textId="77777777" w:rsidR="00300F4F" w:rsidRDefault="00ED36A1">
            <w:pPr>
              <w:pStyle w:val="TableParagraph"/>
              <w:spacing w:line="222" w:lineRule="exact"/>
              <w:ind w:left="107"/>
              <w:rPr>
                <w:sz w:val="20"/>
              </w:rPr>
            </w:pPr>
            <w:r>
              <w:rPr>
                <w:sz w:val="20"/>
              </w:rPr>
              <w:t>4.1</w:t>
            </w:r>
          </w:p>
        </w:tc>
        <w:tc>
          <w:tcPr>
            <w:tcW w:w="1984" w:type="dxa"/>
          </w:tcPr>
          <w:p w14:paraId="3FCBC4C1" w14:textId="77777777" w:rsidR="00300F4F" w:rsidRDefault="00ED36A1">
            <w:pPr>
              <w:pStyle w:val="TableParagraph"/>
              <w:spacing w:line="222" w:lineRule="exact"/>
              <w:ind w:left="106"/>
              <w:rPr>
                <w:sz w:val="20"/>
              </w:rPr>
            </w:pPr>
            <w:r>
              <w:rPr>
                <w:sz w:val="20"/>
              </w:rPr>
              <w:t>Деловое</w:t>
            </w:r>
            <w:r>
              <w:rPr>
                <w:spacing w:val="-4"/>
                <w:sz w:val="20"/>
              </w:rPr>
              <w:t xml:space="preserve"> </w:t>
            </w:r>
            <w:r>
              <w:rPr>
                <w:sz w:val="20"/>
              </w:rPr>
              <w:t>управление</w:t>
            </w:r>
          </w:p>
        </w:tc>
        <w:tc>
          <w:tcPr>
            <w:tcW w:w="5948" w:type="dxa"/>
          </w:tcPr>
          <w:p w14:paraId="07480891"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 объектов управленческой деятельности, не связанной</w:t>
            </w:r>
            <w:r>
              <w:rPr>
                <w:spacing w:val="1"/>
                <w:sz w:val="20"/>
              </w:rPr>
              <w:t xml:space="preserve"> </w:t>
            </w:r>
            <w:r>
              <w:rPr>
                <w:sz w:val="20"/>
              </w:rPr>
              <w:t>с государственным или муниципальным управлением и оказанием</w:t>
            </w:r>
            <w:r>
              <w:rPr>
                <w:spacing w:val="-47"/>
                <w:sz w:val="20"/>
              </w:rPr>
              <w:t xml:space="preserve"> </w:t>
            </w:r>
            <w:r>
              <w:rPr>
                <w:sz w:val="20"/>
              </w:rPr>
              <w:t>услуг,</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обеспечения</w:t>
            </w:r>
            <w:r>
              <w:rPr>
                <w:spacing w:val="1"/>
                <w:sz w:val="20"/>
              </w:rPr>
              <w:t xml:space="preserve"> </w:t>
            </w:r>
            <w:r>
              <w:rPr>
                <w:sz w:val="20"/>
              </w:rPr>
              <w:t>совершения</w:t>
            </w:r>
            <w:r>
              <w:rPr>
                <w:spacing w:val="1"/>
                <w:sz w:val="20"/>
              </w:rPr>
              <w:t xml:space="preserve"> </w:t>
            </w:r>
            <w:r>
              <w:rPr>
                <w:sz w:val="20"/>
              </w:rPr>
              <w:t>сделок,</w:t>
            </w:r>
            <w:r>
              <w:rPr>
                <w:spacing w:val="1"/>
                <w:sz w:val="20"/>
              </w:rPr>
              <w:t xml:space="preserve"> </w:t>
            </w:r>
            <w:r>
              <w:rPr>
                <w:sz w:val="20"/>
              </w:rPr>
              <w:t>не</w:t>
            </w:r>
            <w:r>
              <w:rPr>
                <w:spacing w:val="1"/>
                <w:sz w:val="20"/>
              </w:rPr>
              <w:t xml:space="preserve"> </w:t>
            </w:r>
            <w:r>
              <w:rPr>
                <w:sz w:val="20"/>
              </w:rPr>
              <w:t>требующих</w:t>
            </w:r>
            <w:r>
              <w:rPr>
                <w:spacing w:val="1"/>
                <w:sz w:val="20"/>
              </w:rPr>
              <w:t xml:space="preserve"> </w:t>
            </w:r>
            <w:r>
              <w:rPr>
                <w:sz w:val="20"/>
              </w:rPr>
              <w:t>передачи</w:t>
            </w:r>
            <w:r>
              <w:rPr>
                <w:spacing w:val="1"/>
                <w:sz w:val="20"/>
              </w:rPr>
              <w:t xml:space="preserve"> </w:t>
            </w:r>
            <w:r>
              <w:rPr>
                <w:sz w:val="20"/>
              </w:rPr>
              <w:t>товара</w:t>
            </w:r>
            <w:r>
              <w:rPr>
                <w:spacing w:val="1"/>
                <w:sz w:val="20"/>
              </w:rPr>
              <w:t xml:space="preserve"> </w:t>
            </w:r>
            <w:r>
              <w:rPr>
                <w:sz w:val="20"/>
              </w:rPr>
              <w:t>в</w:t>
            </w:r>
            <w:r>
              <w:rPr>
                <w:spacing w:val="1"/>
                <w:sz w:val="20"/>
              </w:rPr>
              <w:t xml:space="preserve"> </w:t>
            </w:r>
            <w:r>
              <w:rPr>
                <w:sz w:val="20"/>
              </w:rPr>
              <w:t>момент</w:t>
            </w:r>
            <w:r>
              <w:rPr>
                <w:spacing w:val="1"/>
                <w:sz w:val="20"/>
              </w:rPr>
              <w:t xml:space="preserve"> </w:t>
            </w:r>
            <w:r>
              <w:rPr>
                <w:sz w:val="20"/>
              </w:rPr>
              <w:t>их</w:t>
            </w:r>
            <w:r>
              <w:rPr>
                <w:spacing w:val="1"/>
                <w:sz w:val="20"/>
              </w:rPr>
              <w:t xml:space="preserve"> </w:t>
            </w:r>
            <w:r>
              <w:rPr>
                <w:sz w:val="20"/>
              </w:rPr>
              <w:t>совершения</w:t>
            </w:r>
            <w:r>
              <w:rPr>
                <w:spacing w:val="1"/>
                <w:sz w:val="20"/>
              </w:rPr>
              <w:t xml:space="preserve"> </w:t>
            </w:r>
            <w:r>
              <w:rPr>
                <w:sz w:val="20"/>
              </w:rPr>
              <w:t>между</w:t>
            </w:r>
            <w:r>
              <w:rPr>
                <w:spacing w:val="1"/>
                <w:sz w:val="20"/>
              </w:rPr>
              <w:t xml:space="preserve"> </w:t>
            </w:r>
            <w:r>
              <w:rPr>
                <w:sz w:val="20"/>
              </w:rPr>
              <w:t>организациями,</w:t>
            </w:r>
            <w:r>
              <w:rPr>
                <w:spacing w:val="18"/>
                <w:sz w:val="20"/>
              </w:rPr>
              <w:t xml:space="preserve"> </w:t>
            </w:r>
            <w:r>
              <w:rPr>
                <w:sz w:val="20"/>
              </w:rPr>
              <w:t>в</w:t>
            </w:r>
            <w:r>
              <w:rPr>
                <w:spacing w:val="17"/>
                <w:sz w:val="20"/>
              </w:rPr>
              <w:t xml:space="preserve"> </w:t>
            </w:r>
            <w:r>
              <w:rPr>
                <w:sz w:val="20"/>
              </w:rPr>
              <w:t>том</w:t>
            </w:r>
            <w:r>
              <w:rPr>
                <w:spacing w:val="17"/>
                <w:sz w:val="20"/>
              </w:rPr>
              <w:t xml:space="preserve"> </w:t>
            </w:r>
            <w:r>
              <w:rPr>
                <w:sz w:val="20"/>
              </w:rPr>
              <w:t>числе</w:t>
            </w:r>
            <w:r>
              <w:rPr>
                <w:spacing w:val="17"/>
                <w:sz w:val="20"/>
              </w:rPr>
              <w:t xml:space="preserve"> </w:t>
            </w:r>
            <w:r>
              <w:rPr>
                <w:sz w:val="20"/>
              </w:rPr>
              <w:t>биржевая</w:t>
            </w:r>
            <w:r>
              <w:rPr>
                <w:spacing w:val="17"/>
                <w:sz w:val="20"/>
              </w:rPr>
              <w:t xml:space="preserve"> </w:t>
            </w:r>
            <w:r>
              <w:rPr>
                <w:sz w:val="20"/>
              </w:rPr>
              <w:t>деятельность</w:t>
            </w:r>
            <w:r>
              <w:rPr>
                <w:spacing w:val="17"/>
                <w:sz w:val="20"/>
              </w:rPr>
              <w:t xml:space="preserve"> </w:t>
            </w:r>
            <w:r>
              <w:rPr>
                <w:sz w:val="20"/>
              </w:rPr>
              <w:t>(за</w:t>
            </w:r>
          </w:p>
          <w:p w14:paraId="717D5E17" w14:textId="77777777" w:rsidR="00300F4F" w:rsidRDefault="00ED36A1">
            <w:pPr>
              <w:pStyle w:val="TableParagraph"/>
              <w:spacing w:line="218" w:lineRule="exact"/>
              <w:jc w:val="both"/>
              <w:rPr>
                <w:sz w:val="20"/>
              </w:rPr>
            </w:pPr>
            <w:r>
              <w:rPr>
                <w:sz w:val="20"/>
              </w:rPr>
              <w:t>исключением</w:t>
            </w:r>
            <w:r>
              <w:rPr>
                <w:spacing w:val="-5"/>
                <w:sz w:val="20"/>
              </w:rPr>
              <w:t xml:space="preserve"> </w:t>
            </w:r>
            <w:r>
              <w:rPr>
                <w:sz w:val="20"/>
              </w:rPr>
              <w:t>банковской</w:t>
            </w:r>
            <w:r>
              <w:rPr>
                <w:spacing w:val="-5"/>
                <w:sz w:val="20"/>
              </w:rPr>
              <w:t xml:space="preserve"> </w:t>
            </w:r>
            <w:r>
              <w:rPr>
                <w:sz w:val="20"/>
              </w:rPr>
              <w:t>и</w:t>
            </w:r>
            <w:r>
              <w:rPr>
                <w:spacing w:val="-5"/>
                <w:sz w:val="20"/>
              </w:rPr>
              <w:t xml:space="preserve"> </w:t>
            </w:r>
            <w:r>
              <w:rPr>
                <w:sz w:val="20"/>
              </w:rPr>
              <w:t>страховой</w:t>
            </w:r>
            <w:r>
              <w:rPr>
                <w:spacing w:val="-6"/>
                <w:sz w:val="20"/>
              </w:rPr>
              <w:t xml:space="preserve"> </w:t>
            </w:r>
            <w:r>
              <w:rPr>
                <w:sz w:val="20"/>
              </w:rPr>
              <w:t>деятельности)</w:t>
            </w:r>
          </w:p>
        </w:tc>
      </w:tr>
      <w:tr w:rsidR="00300F4F" w14:paraId="446F98B2" w14:textId="77777777">
        <w:trPr>
          <w:trHeight w:val="689"/>
        </w:trPr>
        <w:tc>
          <w:tcPr>
            <w:tcW w:w="562" w:type="dxa"/>
          </w:tcPr>
          <w:p w14:paraId="2D18D4E8" w14:textId="77777777" w:rsidR="00300F4F" w:rsidRDefault="00ED36A1">
            <w:pPr>
              <w:pStyle w:val="TableParagraph"/>
              <w:spacing w:line="222" w:lineRule="exact"/>
              <w:ind w:left="107"/>
              <w:rPr>
                <w:sz w:val="20"/>
              </w:rPr>
            </w:pPr>
            <w:r>
              <w:rPr>
                <w:sz w:val="20"/>
              </w:rPr>
              <w:t>5</w:t>
            </w:r>
          </w:p>
        </w:tc>
        <w:tc>
          <w:tcPr>
            <w:tcW w:w="852" w:type="dxa"/>
          </w:tcPr>
          <w:p w14:paraId="2CAC97EE" w14:textId="77777777" w:rsidR="00300F4F" w:rsidRDefault="00ED36A1">
            <w:pPr>
              <w:pStyle w:val="TableParagraph"/>
              <w:spacing w:line="222" w:lineRule="exact"/>
              <w:ind w:left="107"/>
              <w:rPr>
                <w:sz w:val="20"/>
              </w:rPr>
            </w:pPr>
            <w:r>
              <w:rPr>
                <w:sz w:val="20"/>
              </w:rPr>
              <w:t>4.4</w:t>
            </w:r>
          </w:p>
        </w:tc>
        <w:tc>
          <w:tcPr>
            <w:tcW w:w="1984" w:type="dxa"/>
          </w:tcPr>
          <w:p w14:paraId="744D6285" w14:textId="77777777" w:rsidR="00300F4F" w:rsidRDefault="00ED36A1">
            <w:pPr>
              <w:pStyle w:val="TableParagraph"/>
              <w:spacing w:line="222" w:lineRule="exact"/>
              <w:ind w:left="106"/>
              <w:rPr>
                <w:sz w:val="20"/>
              </w:rPr>
            </w:pPr>
            <w:r>
              <w:rPr>
                <w:sz w:val="20"/>
              </w:rPr>
              <w:t>Магазины</w:t>
            </w:r>
          </w:p>
        </w:tc>
        <w:tc>
          <w:tcPr>
            <w:tcW w:w="5948" w:type="dxa"/>
          </w:tcPr>
          <w:p w14:paraId="57C97915"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673702B4" w14:textId="77777777" w:rsidR="00300F4F" w:rsidRDefault="00ED36A1">
            <w:pPr>
              <w:pStyle w:val="TableParagraph"/>
              <w:spacing w:line="218"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70859AA3" w14:textId="77777777">
        <w:trPr>
          <w:trHeight w:val="690"/>
        </w:trPr>
        <w:tc>
          <w:tcPr>
            <w:tcW w:w="562" w:type="dxa"/>
          </w:tcPr>
          <w:p w14:paraId="0841AE53" w14:textId="77777777" w:rsidR="00300F4F" w:rsidRDefault="00ED36A1">
            <w:pPr>
              <w:pStyle w:val="TableParagraph"/>
              <w:spacing w:line="222" w:lineRule="exact"/>
              <w:ind w:left="107"/>
              <w:rPr>
                <w:sz w:val="20"/>
              </w:rPr>
            </w:pPr>
            <w:r>
              <w:rPr>
                <w:sz w:val="20"/>
              </w:rPr>
              <w:t>6</w:t>
            </w:r>
          </w:p>
        </w:tc>
        <w:tc>
          <w:tcPr>
            <w:tcW w:w="852" w:type="dxa"/>
          </w:tcPr>
          <w:p w14:paraId="5AC94878" w14:textId="77777777" w:rsidR="00300F4F" w:rsidRDefault="00ED36A1">
            <w:pPr>
              <w:pStyle w:val="TableParagraph"/>
              <w:spacing w:line="222" w:lineRule="exact"/>
              <w:ind w:left="107"/>
              <w:rPr>
                <w:sz w:val="20"/>
              </w:rPr>
            </w:pPr>
            <w:r>
              <w:rPr>
                <w:sz w:val="20"/>
              </w:rPr>
              <w:t>4.6</w:t>
            </w:r>
          </w:p>
        </w:tc>
        <w:tc>
          <w:tcPr>
            <w:tcW w:w="1984" w:type="dxa"/>
          </w:tcPr>
          <w:p w14:paraId="76EE04C6" w14:textId="77777777" w:rsidR="00300F4F" w:rsidRDefault="00ED36A1">
            <w:pPr>
              <w:pStyle w:val="TableParagraph"/>
              <w:ind w:left="106" w:right="596"/>
              <w:rPr>
                <w:sz w:val="20"/>
              </w:rPr>
            </w:pPr>
            <w:r>
              <w:rPr>
                <w:sz w:val="20"/>
              </w:rPr>
              <w:t>Общественное питание</w:t>
            </w:r>
          </w:p>
        </w:tc>
        <w:tc>
          <w:tcPr>
            <w:tcW w:w="5948" w:type="dxa"/>
          </w:tcPr>
          <w:p w14:paraId="243A1053"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6291054F" w14:textId="77777777" w:rsidR="00300F4F" w:rsidRDefault="00ED36A1">
            <w:pPr>
              <w:pStyle w:val="TableParagraph"/>
              <w:spacing w:line="219"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7D9719D5" w14:textId="77777777">
        <w:trPr>
          <w:trHeight w:val="920"/>
        </w:trPr>
        <w:tc>
          <w:tcPr>
            <w:tcW w:w="562" w:type="dxa"/>
          </w:tcPr>
          <w:p w14:paraId="508A517B" w14:textId="77777777" w:rsidR="00300F4F" w:rsidRDefault="00ED36A1">
            <w:pPr>
              <w:pStyle w:val="TableParagraph"/>
              <w:spacing w:line="221" w:lineRule="exact"/>
              <w:ind w:left="107"/>
              <w:rPr>
                <w:sz w:val="20"/>
              </w:rPr>
            </w:pPr>
            <w:r>
              <w:rPr>
                <w:sz w:val="20"/>
              </w:rPr>
              <w:t>7</w:t>
            </w:r>
          </w:p>
        </w:tc>
        <w:tc>
          <w:tcPr>
            <w:tcW w:w="852" w:type="dxa"/>
          </w:tcPr>
          <w:p w14:paraId="6564B5AC" w14:textId="77777777" w:rsidR="00300F4F" w:rsidRDefault="00ED36A1">
            <w:pPr>
              <w:pStyle w:val="TableParagraph"/>
              <w:spacing w:line="221" w:lineRule="exact"/>
              <w:ind w:left="107"/>
              <w:rPr>
                <w:sz w:val="20"/>
              </w:rPr>
            </w:pPr>
            <w:r>
              <w:rPr>
                <w:sz w:val="20"/>
              </w:rPr>
              <w:t>4.7</w:t>
            </w:r>
          </w:p>
        </w:tc>
        <w:tc>
          <w:tcPr>
            <w:tcW w:w="1984" w:type="dxa"/>
          </w:tcPr>
          <w:p w14:paraId="639A6717" w14:textId="77777777" w:rsidR="00300F4F" w:rsidRDefault="00ED36A1">
            <w:pPr>
              <w:pStyle w:val="TableParagraph"/>
              <w:ind w:left="106" w:right="539"/>
              <w:rPr>
                <w:sz w:val="20"/>
              </w:rPr>
            </w:pPr>
            <w:r>
              <w:rPr>
                <w:sz w:val="20"/>
              </w:rPr>
              <w:t>Гостиничное</w:t>
            </w:r>
            <w:r>
              <w:rPr>
                <w:spacing w:val="1"/>
                <w:sz w:val="20"/>
              </w:rPr>
              <w:t xml:space="preserve"> </w:t>
            </w:r>
            <w:r>
              <w:rPr>
                <w:spacing w:val="-1"/>
                <w:sz w:val="20"/>
              </w:rPr>
              <w:t>обслуживание*</w:t>
            </w:r>
          </w:p>
        </w:tc>
        <w:tc>
          <w:tcPr>
            <w:tcW w:w="5948" w:type="dxa"/>
          </w:tcPr>
          <w:p w14:paraId="3571D4DE"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гостиниц,</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зданий,</w:t>
            </w:r>
            <w:r>
              <w:rPr>
                <w:spacing w:val="1"/>
                <w:sz w:val="20"/>
              </w:rPr>
              <w:t xml:space="preserve"> </w:t>
            </w:r>
            <w:r>
              <w:rPr>
                <w:sz w:val="20"/>
              </w:rPr>
              <w:t>используемых</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извлечения</w:t>
            </w:r>
            <w:r>
              <w:rPr>
                <w:spacing w:val="1"/>
                <w:sz w:val="20"/>
              </w:rPr>
              <w:t xml:space="preserve"> </w:t>
            </w:r>
            <w:r>
              <w:rPr>
                <w:sz w:val="20"/>
              </w:rPr>
              <w:t>предпринимательской</w:t>
            </w:r>
            <w:r>
              <w:rPr>
                <w:spacing w:val="1"/>
                <w:sz w:val="20"/>
              </w:rPr>
              <w:t xml:space="preserve"> </w:t>
            </w:r>
            <w:r>
              <w:rPr>
                <w:sz w:val="20"/>
              </w:rPr>
              <w:t>выгоды</w:t>
            </w:r>
            <w:r>
              <w:rPr>
                <w:spacing w:val="1"/>
                <w:sz w:val="20"/>
              </w:rPr>
              <w:t xml:space="preserve"> </w:t>
            </w:r>
            <w:r>
              <w:rPr>
                <w:sz w:val="20"/>
              </w:rPr>
              <w:t>из</w:t>
            </w:r>
            <w:r>
              <w:rPr>
                <w:spacing w:val="1"/>
                <w:sz w:val="20"/>
              </w:rPr>
              <w:t xml:space="preserve"> </w:t>
            </w: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p>
          <w:p w14:paraId="6B00179F" w14:textId="77777777" w:rsidR="00300F4F" w:rsidRDefault="00ED36A1">
            <w:pPr>
              <w:pStyle w:val="TableParagraph"/>
              <w:spacing w:line="219" w:lineRule="exact"/>
              <w:rPr>
                <w:sz w:val="20"/>
              </w:rPr>
            </w:pPr>
            <w:r>
              <w:rPr>
                <w:sz w:val="20"/>
              </w:rPr>
              <w:t>них*</w:t>
            </w:r>
          </w:p>
        </w:tc>
      </w:tr>
      <w:tr w:rsidR="00300F4F" w14:paraId="3A409CF5" w14:textId="77777777">
        <w:trPr>
          <w:trHeight w:val="1379"/>
        </w:trPr>
        <w:tc>
          <w:tcPr>
            <w:tcW w:w="562" w:type="dxa"/>
          </w:tcPr>
          <w:p w14:paraId="28C6EFF3" w14:textId="77777777" w:rsidR="00300F4F" w:rsidRDefault="00ED36A1">
            <w:pPr>
              <w:pStyle w:val="TableParagraph"/>
              <w:spacing w:line="221" w:lineRule="exact"/>
              <w:ind w:left="107"/>
              <w:rPr>
                <w:sz w:val="20"/>
              </w:rPr>
            </w:pPr>
            <w:r>
              <w:rPr>
                <w:sz w:val="20"/>
              </w:rPr>
              <w:t>8</w:t>
            </w:r>
          </w:p>
        </w:tc>
        <w:tc>
          <w:tcPr>
            <w:tcW w:w="852" w:type="dxa"/>
          </w:tcPr>
          <w:p w14:paraId="72F00295" w14:textId="77777777" w:rsidR="00300F4F" w:rsidRDefault="00ED36A1">
            <w:pPr>
              <w:pStyle w:val="TableParagraph"/>
              <w:spacing w:line="221" w:lineRule="exact"/>
              <w:ind w:left="107"/>
              <w:rPr>
                <w:sz w:val="20"/>
              </w:rPr>
            </w:pPr>
            <w:r>
              <w:rPr>
                <w:sz w:val="20"/>
              </w:rPr>
              <w:t>4.8.1</w:t>
            </w:r>
          </w:p>
        </w:tc>
        <w:tc>
          <w:tcPr>
            <w:tcW w:w="1984" w:type="dxa"/>
          </w:tcPr>
          <w:p w14:paraId="7CA00F01" w14:textId="77777777" w:rsidR="00300F4F" w:rsidRDefault="00ED36A1">
            <w:pPr>
              <w:pStyle w:val="TableParagraph"/>
              <w:ind w:left="106" w:right="417"/>
              <w:rPr>
                <w:sz w:val="20"/>
              </w:rPr>
            </w:pPr>
            <w:r>
              <w:rPr>
                <w:spacing w:val="-1"/>
                <w:sz w:val="20"/>
              </w:rPr>
              <w:t>Развлекательные</w:t>
            </w:r>
            <w:r>
              <w:rPr>
                <w:spacing w:val="-47"/>
                <w:sz w:val="20"/>
              </w:rPr>
              <w:t xml:space="preserve"> </w:t>
            </w:r>
            <w:r>
              <w:rPr>
                <w:sz w:val="20"/>
              </w:rPr>
              <w:t>мероприятия</w:t>
            </w:r>
          </w:p>
        </w:tc>
        <w:tc>
          <w:tcPr>
            <w:tcW w:w="5948" w:type="dxa"/>
          </w:tcPr>
          <w:p w14:paraId="236C8364"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развлекательных</w:t>
            </w:r>
            <w:r>
              <w:rPr>
                <w:spacing w:val="1"/>
                <w:sz w:val="20"/>
              </w:rPr>
              <w:t xml:space="preserve"> </w:t>
            </w:r>
            <w:r>
              <w:rPr>
                <w:sz w:val="20"/>
              </w:rPr>
              <w:t>мероприятий,</w:t>
            </w:r>
            <w:r>
              <w:rPr>
                <w:spacing w:val="1"/>
                <w:sz w:val="20"/>
              </w:rPr>
              <w:t xml:space="preserve"> </w:t>
            </w:r>
            <w:r>
              <w:rPr>
                <w:sz w:val="20"/>
              </w:rPr>
              <w:t>путешествий,</w:t>
            </w:r>
            <w:r>
              <w:rPr>
                <w:spacing w:val="1"/>
                <w:sz w:val="20"/>
              </w:rPr>
              <w:t xml:space="preserve"> </w:t>
            </w:r>
            <w:r>
              <w:rPr>
                <w:sz w:val="20"/>
              </w:rPr>
              <w:t>для</w:t>
            </w:r>
            <w:r>
              <w:rPr>
                <w:spacing w:val="1"/>
                <w:sz w:val="20"/>
              </w:rPr>
              <w:t xml:space="preserve"> </w:t>
            </w:r>
            <w:r>
              <w:rPr>
                <w:sz w:val="20"/>
              </w:rPr>
              <w:t>размещения дискотек и танцевальных площадок, ночных клубов,</w:t>
            </w:r>
            <w:r>
              <w:rPr>
                <w:spacing w:val="1"/>
                <w:sz w:val="20"/>
              </w:rPr>
              <w:t xml:space="preserve"> </w:t>
            </w:r>
            <w:r>
              <w:rPr>
                <w:sz w:val="20"/>
              </w:rPr>
              <w:t>аквапарков,</w:t>
            </w:r>
            <w:r>
              <w:rPr>
                <w:spacing w:val="10"/>
                <w:sz w:val="20"/>
              </w:rPr>
              <w:t xml:space="preserve"> </w:t>
            </w:r>
            <w:r>
              <w:rPr>
                <w:sz w:val="20"/>
              </w:rPr>
              <w:t>боулинга,</w:t>
            </w:r>
            <w:r>
              <w:rPr>
                <w:spacing w:val="10"/>
                <w:sz w:val="20"/>
              </w:rPr>
              <w:t xml:space="preserve"> </w:t>
            </w:r>
            <w:r>
              <w:rPr>
                <w:sz w:val="20"/>
              </w:rPr>
              <w:t>аттракционов</w:t>
            </w:r>
            <w:r>
              <w:rPr>
                <w:spacing w:val="10"/>
                <w:sz w:val="20"/>
              </w:rPr>
              <w:t xml:space="preserve"> </w:t>
            </w:r>
            <w:r>
              <w:rPr>
                <w:sz w:val="20"/>
              </w:rPr>
              <w:t>и</w:t>
            </w:r>
            <w:r>
              <w:rPr>
                <w:spacing w:val="9"/>
                <w:sz w:val="20"/>
              </w:rPr>
              <w:t xml:space="preserve"> </w:t>
            </w:r>
            <w:r>
              <w:rPr>
                <w:sz w:val="20"/>
              </w:rPr>
              <w:t>т.п.,</w:t>
            </w:r>
            <w:r>
              <w:rPr>
                <w:spacing w:val="10"/>
                <w:sz w:val="20"/>
              </w:rPr>
              <w:t xml:space="preserve"> </w:t>
            </w:r>
            <w:r>
              <w:rPr>
                <w:sz w:val="20"/>
              </w:rPr>
              <w:t>игровых</w:t>
            </w:r>
            <w:r>
              <w:rPr>
                <w:spacing w:val="9"/>
                <w:sz w:val="20"/>
              </w:rPr>
              <w:t xml:space="preserve"> </w:t>
            </w:r>
            <w:r>
              <w:rPr>
                <w:sz w:val="20"/>
              </w:rPr>
              <w:t>автоматов</w:t>
            </w:r>
          </w:p>
          <w:p w14:paraId="14F947B5" w14:textId="77777777" w:rsidR="00300F4F" w:rsidRDefault="00ED36A1">
            <w:pPr>
              <w:pStyle w:val="TableParagraph"/>
              <w:spacing w:line="230" w:lineRule="exact"/>
              <w:ind w:right="99"/>
              <w:jc w:val="both"/>
              <w:rPr>
                <w:sz w:val="20"/>
              </w:rPr>
            </w:pPr>
            <w:r>
              <w:rPr>
                <w:sz w:val="20"/>
              </w:rPr>
              <w:t>(кроме</w:t>
            </w:r>
            <w:r>
              <w:rPr>
                <w:spacing w:val="1"/>
                <w:sz w:val="20"/>
              </w:rPr>
              <w:t xml:space="preserve"> </w:t>
            </w:r>
            <w:r>
              <w:rPr>
                <w:sz w:val="20"/>
              </w:rPr>
              <w:t>игрового</w:t>
            </w:r>
            <w:r>
              <w:rPr>
                <w:spacing w:val="1"/>
                <w:sz w:val="20"/>
              </w:rPr>
              <w:t xml:space="preserve"> </w:t>
            </w:r>
            <w:r>
              <w:rPr>
                <w:sz w:val="20"/>
              </w:rPr>
              <w:t>оборудования,</w:t>
            </w:r>
            <w:r>
              <w:rPr>
                <w:spacing w:val="1"/>
                <w:sz w:val="20"/>
              </w:rPr>
              <w:t xml:space="preserve"> </w:t>
            </w:r>
            <w:r>
              <w:rPr>
                <w:sz w:val="20"/>
              </w:rPr>
              <w:t>используемого</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азартных</w:t>
            </w:r>
            <w:r>
              <w:rPr>
                <w:spacing w:val="-1"/>
                <w:sz w:val="20"/>
              </w:rPr>
              <w:t xml:space="preserve"> </w:t>
            </w:r>
            <w:r>
              <w:rPr>
                <w:sz w:val="20"/>
              </w:rPr>
              <w:t>игр), игровых</w:t>
            </w:r>
            <w:r>
              <w:rPr>
                <w:spacing w:val="-1"/>
                <w:sz w:val="20"/>
              </w:rPr>
              <w:t xml:space="preserve"> </w:t>
            </w:r>
            <w:r>
              <w:rPr>
                <w:sz w:val="20"/>
              </w:rPr>
              <w:t>площадок</w:t>
            </w:r>
          </w:p>
        </w:tc>
      </w:tr>
      <w:tr w:rsidR="00300F4F" w14:paraId="68FE691F" w14:textId="77777777">
        <w:trPr>
          <w:trHeight w:val="1150"/>
        </w:trPr>
        <w:tc>
          <w:tcPr>
            <w:tcW w:w="562" w:type="dxa"/>
          </w:tcPr>
          <w:p w14:paraId="5BD2314D" w14:textId="77777777" w:rsidR="00300F4F" w:rsidRDefault="00ED36A1">
            <w:pPr>
              <w:pStyle w:val="TableParagraph"/>
              <w:spacing w:line="220" w:lineRule="exact"/>
              <w:ind w:left="107"/>
              <w:rPr>
                <w:sz w:val="20"/>
              </w:rPr>
            </w:pPr>
            <w:r>
              <w:rPr>
                <w:sz w:val="20"/>
              </w:rPr>
              <w:t>9</w:t>
            </w:r>
          </w:p>
        </w:tc>
        <w:tc>
          <w:tcPr>
            <w:tcW w:w="852" w:type="dxa"/>
          </w:tcPr>
          <w:p w14:paraId="29BA500F" w14:textId="77777777" w:rsidR="00300F4F" w:rsidRDefault="00ED36A1">
            <w:pPr>
              <w:pStyle w:val="TableParagraph"/>
              <w:spacing w:line="220" w:lineRule="exact"/>
              <w:ind w:left="107"/>
              <w:rPr>
                <w:sz w:val="20"/>
              </w:rPr>
            </w:pPr>
            <w:r>
              <w:rPr>
                <w:sz w:val="20"/>
              </w:rPr>
              <w:t>4.8.3</w:t>
            </w:r>
          </w:p>
        </w:tc>
        <w:tc>
          <w:tcPr>
            <w:tcW w:w="1984" w:type="dxa"/>
          </w:tcPr>
          <w:p w14:paraId="6B9E174E" w14:textId="77777777" w:rsidR="00300F4F" w:rsidRDefault="00ED36A1">
            <w:pPr>
              <w:pStyle w:val="TableParagraph"/>
              <w:ind w:left="106" w:right="579"/>
              <w:rPr>
                <w:sz w:val="20"/>
              </w:rPr>
            </w:pPr>
            <w:r>
              <w:rPr>
                <w:sz w:val="20"/>
              </w:rPr>
              <w:t>Проведение</w:t>
            </w:r>
            <w:r>
              <w:rPr>
                <w:spacing w:val="1"/>
                <w:sz w:val="20"/>
              </w:rPr>
              <w:t xml:space="preserve"> </w:t>
            </w:r>
            <w:r>
              <w:rPr>
                <w:sz w:val="20"/>
              </w:rPr>
              <w:t>азартных игр в</w:t>
            </w:r>
            <w:r>
              <w:rPr>
                <w:spacing w:val="-47"/>
                <w:sz w:val="20"/>
              </w:rPr>
              <w:t xml:space="preserve"> </w:t>
            </w:r>
            <w:r>
              <w:rPr>
                <w:sz w:val="20"/>
              </w:rPr>
              <w:t>игорных</w:t>
            </w:r>
            <w:r>
              <w:rPr>
                <w:spacing w:val="-4"/>
                <w:sz w:val="20"/>
              </w:rPr>
              <w:t xml:space="preserve"> </w:t>
            </w:r>
            <w:r>
              <w:rPr>
                <w:sz w:val="20"/>
              </w:rPr>
              <w:t>зонах</w:t>
            </w:r>
          </w:p>
        </w:tc>
        <w:tc>
          <w:tcPr>
            <w:tcW w:w="5948" w:type="dxa"/>
          </w:tcPr>
          <w:p w14:paraId="2AF0EC98"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в</w:t>
            </w:r>
            <w:r>
              <w:rPr>
                <w:spacing w:val="1"/>
                <w:sz w:val="20"/>
              </w:rPr>
              <w:t xml:space="preserve"> </w:t>
            </w:r>
            <w:r>
              <w:rPr>
                <w:sz w:val="20"/>
              </w:rPr>
              <w:t>игорных</w:t>
            </w:r>
            <w:r>
              <w:rPr>
                <w:spacing w:val="1"/>
                <w:sz w:val="20"/>
              </w:rPr>
              <w:t xml:space="preserve"> </w:t>
            </w:r>
            <w:r>
              <w:rPr>
                <w:sz w:val="20"/>
              </w:rPr>
              <w:t>зонах,</w:t>
            </w:r>
            <w:r>
              <w:rPr>
                <w:spacing w:val="1"/>
                <w:sz w:val="20"/>
              </w:rPr>
              <w:t xml:space="preserve"> </w:t>
            </w:r>
            <w:r>
              <w:rPr>
                <w:sz w:val="20"/>
              </w:rPr>
              <w:t>где</w:t>
            </w:r>
            <w:r>
              <w:rPr>
                <w:spacing w:val="1"/>
                <w:sz w:val="20"/>
              </w:rPr>
              <w:t xml:space="preserve"> </w:t>
            </w:r>
            <w:r>
              <w:rPr>
                <w:sz w:val="20"/>
              </w:rPr>
              <w:t>допускается</w:t>
            </w:r>
            <w:r>
              <w:rPr>
                <w:spacing w:val="1"/>
                <w:sz w:val="20"/>
              </w:rPr>
              <w:t xml:space="preserve"> </w:t>
            </w:r>
            <w:r>
              <w:rPr>
                <w:sz w:val="20"/>
              </w:rPr>
              <w:t>размещение</w:t>
            </w:r>
            <w:r>
              <w:rPr>
                <w:spacing w:val="1"/>
                <w:sz w:val="20"/>
              </w:rPr>
              <w:t xml:space="preserve"> </w:t>
            </w:r>
            <w:r>
              <w:rPr>
                <w:sz w:val="20"/>
              </w:rPr>
              <w:t>игорных</w:t>
            </w:r>
            <w:r>
              <w:rPr>
                <w:spacing w:val="1"/>
                <w:sz w:val="20"/>
              </w:rPr>
              <w:t xml:space="preserve"> </w:t>
            </w:r>
            <w:r>
              <w:rPr>
                <w:sz w:val="20"/>
              </w:rPr>
              <w:t>заведений,</w:t>
            </w:r>
            <w:r>
              <w:rPr>
                <w:spacing w:val="1"/>
                <w:sz w:val="20"/>
              </w:rPr>
              <w:t xml:space="preserve"> </w:t>
            </w:r>
            <w:r>
              <w:rPr>
                <w:sz w:val="20"/>
              </w:rPr>
              <w:t>залов</w:t>
            </w:r>
            <w:r>
              <w:rPr>
                <w:spacing w:val="1"/>
                <w:sz w:val="20"/>
              </w:rPr>
              <w:t xml:space="preserve"> </w:t>
            </w:r>
            <w:r>
              <w:rPr>
                <w:sz w:val="20"/>
              </w:rPr>
              <w:t>игровых</w:t>
            </w:r>
            <w:r>
              <w:rPr>
                <w:spacing w:val="1"/>
                <w:sz w:val="20"/>
              </w:rPr>
              <w:t xml:space="preserve"> </w:t>
            </w:r>
            <w:r>
              <w:rPr>
                <w:sz w:val="20"/>
              </w:rPr>
              <w:t>автоматов,</w:t>
            </w:r>
            <w:r>
              <w:rPr>
                <w:spacing w:val="4"/>
                <w:sz w:val="20"/>
              </w:rPr>
              <w:t xml:space="preserve"> </w:t>
            </w:r>
            <w:r>
              <w:rPr>
                <w:sz w:val="20"/>
              </w:rPr>
              <w:t>используемых</w:t>
            </w:r>
            <w:r>
              <w:rPr>
                <w:spacing w:val="5"/>
                <w:sz w:val="20"/>
              </w:rPr>
              <w:t xml:space="preserve"> </w:t>
            </w:r>
            <w:r>
              <w:rPr>
                <w:sz w:val="20"/>
              </w:rPr>
              <w:t>для</w:t>
            </w:r>
            <w:r>
              <w:rPr>
                <w:spacing w:val="4"/>
                <w:sz w:val="20"/>
              </w:rPr>
              <w:t xml:space="preserve"> </w:t>
            </w:r>
            <w:r>
              <w:rPr>
                <w:sz w:val="20"/>
              </w:rPr>
              <w:t>проведения</w:t>
            </w:r>
            <w:r>
              <w:rPr>
                <w:spacing w:val="5"/>
                <w:sz w:val="20"/>
              </w:rPr>
              <w:t xml:space="preserve"> </w:t>
            </w:r>
            <w:r>
              <w:rPr>
                <w:sz w:val="20"/>
              </w:rPr>
              <w:t>азартных</w:t>
            </w:r>
            <w:r>
              <w:rPr>
                <w:spacing w:val="5"/>
                <w:sz w:val="20"/>
              </w:rPr>
              <w:t xml:space="preserve"> </w:t>
            </w:r>
            <w:r>
              <w:rPr>
                <w:sz w:val="20"/>
              </w:rPr>
              <w:t>игр</w:t>
            </w:r>
            <w:r>
              <w:rPr>
                <w:spacing w:val="5"/>
                <w:sz w:val="20"/>
              </w:rPr>
              <w:t xml:space="preserve"> </w:t>
            </w:r>
            <w:r>
              <w:rPr>
                <w:sz w:val="20"/>
              </w:rPr>
              <w:t>и</w:t>
            </w:r>
            <w:r>
              <w:rPr>
                <w:spacing w:val="4"/>
                <w:sz w:val="20"/>
              </w:rPr>
              <w:t xml:space="preserve"> </w:t>
            </w:r>
            <w:r>
              <w:rPr>
                <w:sz w:val="20"/>
              </w:rPr>
              <w:t>игровых</w:t>
            </w:r>
          </w:p>
          <w:p w14:paraId="77B1545D" w14:textId="77777777" w:rsidR="00300F4F" w:rsidRDefault="00ED36A1">
            <w:pPr>
              <w:pStyle w:val="TableParagraph"/>
              <w:spacing w:line="230" w:lineRule="exact"/>
              <w:ind w:right="97" w:hanging="1"/>
              <w:jc w:val="both"/>
              <w:rPr>
                <w:sz w:val="20"/>
              </w:rPr>
            </w:pPr>
            <w:r>
              <w:rPr>
                <w:sz w:val="20"/>
              </w:rPr>
              <w:t>столов, а также размещение гостиниц и заведений общественного</w:t>
            </w:r>
            <w:r>
              <w:rPr>
                <w:spacing w:val="1"/>
                <w:sz w:val="20"/>
              </w:rPr>
              <w:t xml:space="preserve"> </w:t>
            </w:r>
            <w:r>
              <w:rPr>
                <w:sz w:val="20"/>
              </w:rPr>
              <w:t>питания</w:t>
            </w:r>
            <w:r>
              <w:rPr>
                <w:spacing w:val="-1"/>
                <w:sz w:val="20"/>
              </w:rPr>
              <w:t xml:space="preserve"> </w:t>
            </w:r>
            <w:r>
              <w:rPr>
                <w:sz w:val="20"/>
              </w:rPr>
              <w:t>для посетителей</w:t>
            </w:r>
            <w:r>
              <w:rPr>
                <w:spacing w:val="-2"/>
                <w:sz w:val="20"/>
              </w:rPr>
              <w:t xml:space="preserve"> </w:t>
            </w:r>
            <w:r>
              <w:rPr>
                <w:sz w:val="20"/>
              </w:rPr>
              <w:t>игорных</w:t>
            </w:r>
            <w:r>
              <w:rPr>
                <w:spacing w:val="1"/>
                <w:sz w:val="20"/>
              </w:rPr>
              <w:t xml:space="preserve"> </w:t>
            </w:r>
            <w:r>
              <w:rPr>
                <w:sz w:val="20"/>
              </w:rPr>
              <w:t>зон</w:t>
            </w:r>
          </w:p>
        </w:tc>
      </w:tr>
      <w:tr w:rsidR="00300F4F" w14:paraId="21D797CE" w14:textId="77777777">
        <w:trPr>
          <w:trHeight w:val="1379"/>
        </w:trPr>
        <w:tc>
          <w:tcPr>
            <w:tcW w:w="562" w:type="dxa"/>
          </w:tcPr>
          <w:p w14:paraId="0313B57D" w14:textId="77777777" w:rsidR="00300F4F" w:rsidRDefault="00ED36A1">
            <w:pPr>
              <w:pStyle w:val="TableParagraph"/>
              <w:spacing w:line="221" w:lineRule="exact"/>
              <w:ind w:left="107"/>
              <w:rPr>
                <w:sz w:val="20"/>
              </w:rPr>
            </w:pPr>
            <w:r>
              <w:rPr>
                <w:sz w:val="20"/>
              </w:rPr>
              <w:t>10</w:t>
            </w:r>
          </w:p>
        </w:tc>
        <w:tc>
          <w:tcPr>
            <w:tcW w:w="852" w:type="dxa"/>
          </w:tcPr>
          <w:p w14:paraId="26262D1E" w14:textId="77777777" w:rsidR="00300F4F" w:rsidRDefault="00ED36A1">
            <w:pPr>
              <w:pStyle w:val="TableParagraph"/>
              <w:spacing w:line="221" w:lineRule="exact"/>
              <w:ind w:left="107"/>
              <w:rPr>
                <w:sz w:val="20"/>
              </w:rPr>
            </w:pPr>
            <w:r>
              <w:rPr>
                <w:sz w:val="20"/>
              </w:rPr>
              <w:t>4.10</w:t>
            </w:r>
          </w:p>
        </w:tc>
        <w:tc>
          <w:tcPr>
            <w:tcW w:w="1984" w:type="dxa"/>
          </w:tcPr>
          <w:p w14:paraId="219D8DED" w14:textId="77777777" w:rsidR="00300F4F" w:rsidRDefault="00ED36A1">
            <w:pPr>
              <w:pStyle w:val="TableParagraph"/>
              <w:ind w:left="106" w:right="723"/>
              <w:rPr>
                <w:sz w:val="20"/>
              </w:rPr>
            </w:pPr>
            <w:r>
              <w:rPr>
                <w:sz w:val="20"/>
              </w:rPr>
              <w:t>Выставочно-</w:t>
            </w:r>
            <w:r>
              <w:rPr>
                <w:spacing w:val="-47"/>
                <w:sz w:val="20"/>
              </w:rPr>
              <w:t xml:space="preserve"> </w:t>
            </w:r>
            <w:r>
              <w:rPr>
                <w:sz w:val="20"/>
              </w:rPr>
              <w:t>ярмарочная</w:t>
            </w:r>
            <w:r>
              <w:rPr>
                <w:spacing w:val="1"/>
                <w:sz w:val="20"/>
              </w:rPr>
              <w:t xml:space="preserve"> </w:t>
            </w:r>
            <w:r>
              <w:rPr>
                <w:sz w:val="20"/>
              </w:rPr>
              <w:t>деятельность</w:t>
            </w:r>
          </w:p>
        </w:tc>
        <w:tc>
          <w:tcPr>
            <w:tcW w:w="5948" w:type="dxa"/>
          </w:tcPr>
          <w:p w14:paraId="345A8627" w14:textId="77777777" w:rsidR="00300F4F" w:rsidRDefault="00ED36A1">
            <w:pPr>
              <w:pStyle w:val="TableParagraph"/>
              <w:ind w:right="97" w:hanging="1"/>
              <w:jc w:val="both"/>
              <w:rPr>
                <w:sz w:val="20"/>
              </w:rPr>
            </w:pPr>
            <w:r>
              <w:rPr>
                <w:sz w:val="20"/>
              </w:rPr>
              <w:t>Размещение объектов капитального</w:t>
            </w:r>
            <w:r>
              <w:rPr>
                <w:spacing w:val="1"/>
                <w:sz w:val="20"/>
              </w:rPr>
              <w:t xml:space="preserve"> </w:t>
            </w:r>
            <w:r>
              <w:rPr>
                <w:sz w:val="20"/>
              </w:rPr>
              <w:t>строительства, 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47"/>
                <w:sz w:val="20"/>
              </w:rPr>
              <w:t xml:space="preserve"> </w:t>
            </w:r>
            <w:r>
              <w:rPr>
                <w:sz w:val="20"/>
              </w:rPr>
              <w:t>конгрессной деятельности, включая деятельность, необходимую</w:t>
            </w:r>
            <w:r>
              <w:rPr>
                <w:spacing w:val="1"/>
                <w:sz w:val="20"/>
              </w:rPr>
              <w:t xml:space="preserve"> </w:t>
            </w:r>
            <w:r>
              <w:rPr>
                <w:sz w:val="20"/>
              </w:rPr>
              <w:t>для</w:t>
            </w:r>
            <w:r>
              <w:rPr>
                <w:spacing w:val="15"/>
                <w:sz w:val="20"/>
              </w:rPr>
              <w:t xml:space="preserve"> </w:t>
            </w:r>
            <w:r>
              <w:rPr>
                <w:sz w:val="20"/>
              </w:rPr>
              <w:t>обслуживания</w:t>
            </w:r>
            <w:r>
              <w:rPr>
                <w:spacing w:val="16"/>
                <w:sz w:val="20"/>
              </w:rPr>
              <w:t xml:space="preserve"> </w:t>
            </w:r>
            <w:r>
              <w:rPr>
                <w:sz w:val="20"/>
              </w:rPr>
              <w:t>указанных</w:t>
            </w:r>
            <w:r>
              <w:rPr>
                <w:spacing w:val="15"/>
                <w:sz w:val="20"/>
              </w:rPr>
              <w:t xml:space="preserve"> </w:t>
            </w:r>
            <w:r>
              <w:rPr>
                <w:sz w:val="20"/>
              </w:rPr>
              <w:t>мероприятий</w:t>
            </w:r>
            <w:r>
              <w:rPr>
                <w:spacing w:val="15"/>
                <w:sz w:val="20"/>
              </w:rPr>
              <w:t xml:space="preserve"> </w:t>
            </w:r>
            <w:r>
              <w:rPr>
                <w:sz w:val="20"/>
              </w:rPr>
              <w:t>(застройка</w:t>
            </w:r>
          </w:p>
          <w:p w14:paraId="0FD963D5" w14:textId="77777777" w:rsidR="00300F4F" w:rsidRDefault="00ED36A1">
            <w:pPr>
              <w:pStyle w:val="TableParagraph"/>
              <w:spacing w:line="230" w:lineRule="exact"/>
              <w:ind w:right="98"/>
              <w:jc w:val="both"/>
              <w:rPr>
                <w:sz w:val="20"/>
              </w:rPr>
            </w:pPr>
            <w:r>
              <w:rPr>
                <w:sz w:val="20"/>
              </w:rPr>
              <w:t>экспозиционной</w:t>
            </w:r>
            <w:r>
              <w:rPr>
                <w:spacing w:val="1"/>
                <w:sz w:val="20"/>
              </w:rPr>
              <w:t xml:space="preserve"> </w:t>
            </w:r>
            <w:r>
              <w:rPr>
                <w:sz w:val="20"/>
              </w:rPr>
              <w:t>площади,</w:t>
            </w:r>
            <w:r>
              <w:rPr>
                <w:spacing w:val="1"/>
                <w:sz w:val="20"/>
              </w:rPr>
              <w:t xml:space="preserve"> </w:t>
            </w:r>
            <w:r>
              <w:rPr>
                <w:sz w:val="20"/>
              </w:rPr>
              <w:t>организация</w:t>
            </w:r>
            <w:r>
              <w:rPr>
                <w:spacing w:val="1"/>
                <w:sz w:val="20"/>
              </w:rPr>
              <w:t xml:space="preserve"> </w:t>
            </w:r>
            <w:r>
              <w:rPr>
                <w:sz w:val="20"/>
              </w:rPr>
              <w:t>питания</w:t>
            </w:r>
            <w:r>
              <w:rPr>
                <w:spacing w:val="1"/>
                <w:sz w:val="20"/>
              </w:rPr>
              <w:t xml:space="preserve"> </w:t>
            </w:r>
            <w:r>
              <w:rPr>
                <w:sz w:val="20"/>
              </w:rPr>
              <w:t>участников</w:t>
            </w:r>
            <w:r>
              <w:rPr>
                <w:spacing w:val="1"/>
                <w:sz w:val="20"/>
              </w:rPr>
              <w:t xml:space="preserve"> </w:t>
            </w:r>
            <w:r>
              <w:rPr>
                <w:sz w:val="20"/>
              </w:rPr>
              <w:t>мероприятий)</w:t>
            </w:r>
          </w:p>
        </w:tc>
      </w:tr>
      <w:tr w:rsidR="00300F4F" w14:paraId="02851EA7" w14:textId="77777777">
        <w:trPr>
          <w:trHeight w:val="919"/>
        </w:trPr>
        <w:tc>
          <w:tcPr>
            <w:tcW w:w="562" w:type="dxa"/>
          </w:tcPr>
          <w:p w14:paraId="66E780DE" w14:textId="77777777" w:rsidR="00300F4F" w:rsidRDefault="00ED36A1">
            <w:pPr>
              <w:pStyle w:val="TableParagraph"/>
              <w:spacing w:line="220" w:lineRule="exact"/>
              <w:ind w:left="107"/>
              <w:rPr>
                <w:sz w:val="20"/>
              </w:rPr>
            </w:pPr>
            <w:r>
              <w:rPr>
                <w:sz w:val="20"/>
              </w:rPr>
              <w:t>11</w:t>
            </w:r>
          </w:p>
        </w:tc>
        <w:tc>
          <w:tcPr>
            <w:tcW w:w="852" w:type="dxa"/>
          </w:tcPr>
          <w:p w14:paraId="5A47A5FB" w14:textId="77777777" w:rsidR="00300F4F" w:rsidRDefault="00ED36A1">
            <w:pPr>
              <w:pStyle w:val="TableParagraph"/>
              <w:spacing w:line="220" w:lineRule="exact"/>
              <w:ind w:left="107"/>
              <w:rPr>
                <w:sz w:val="20"/>
              </w:rPr>
            </w:pPr>
            <w:r>
              <w:rPr>
                <w:sz w:val="20"/>
              </w:rPr>
              <w:t>5.1.1</w:t>
            </w:r>
          </w:p>
        </w:tc>
        <w:tc>
          <w:tcPr>
            <w:tcW w:w="1984" w:type="dxa"/>
          </w:tcPr>
          <w:p w14:paraId="09B76627" w14:textId="77777777" w:rsidR="00300F4F" w:rsidRDefault="00ED36A1">
            <w:pPr>
              <w:pStyle w:val="TableParagraph"/>
              <w:ind w:left="106" w:right="755"/>
              <w:rPr>
                <w:sz w:val="20"/>
              </w:rPr>
            </w:pPr>
            <w:r>
              <w:rPr>
                <w:spacing w:val="-1"/>
                <w:sz w:val="20"/>
              </w:rPr>
              <w:t>Обеспечение</w:t>
            </w:r>
            <w:r>
              <w:rPr>
                <w:spacing w:val="-47"/>
                <w:sz w:val="20"/>
              </w:rPr>
              <w:t xml:space="preserve"> </w:t>
            </w:r>
            <w:r>
              <w:rPr>
                <w:sz w:val="20"/>
              </w:rPr>
              <w:t>спортивно-</w:t>
            </w:r>
            <w:r>
              <w:rPr>
                <w:spacing w:val="1"/>
                <w:sz w:val="20"/>
              </w:rPr>
              <w:t xml:space="preserve"> </w:t>
            </w:r>
            <w:r>
              <w:rPr>
                <w:sz w:val="20"/>
              </w:rPr>
              <w:t>зрелищных</w:t>
            </w:r>
          </w:p>
          <w:p w14:paraId="5BD6A315" w14:textId="77777777" w:rsidR="00300F4F" w:rsidRDefault="00ED36A1">
            <w:pPr>
              <w:pStyle w:val="TableParagraph"/>
              <w:spacing w:line="219" w:lineRule="exact"/>
              <w:ind w:left="106"/>
              <w:rPr>
                <w:sz w:val="20"/>
              </w:rPr>
            </w:pPr>
            <w:r>
              <w:rPr>
                <w:sz w:val="20"/>
              </w:rPr>
              <w:t>мероприятий</w:t>
            </w:r>
          </w:p>
        </w:tc>
        <w:tc>
          <w:tcPr>
            <w:tcW w:w="5948" w:type="dxa"/>
          </w:tcPr>
          <w:p w14:paraId="543B5051"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спортивно-зрелищных</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имеющих</w:t>
            </w:r>
            <w:r>
              <w:rPr>
                <w:spacing w:val="1"/>
                <w:sz w:val="20"/>
              </w:rPr>
              <w:t xml:space="preserve"> </w:t>
            </w:r>
            <w:r>
              <w:rPr>
                <w:sz w:val="20"/>
              </w:rPr>
              <w:t>специальные</w:t>
            </w:r>
            <w:r>
              <w:rPr>
                <w:spacing w:val="1"/>
                <w:sz w:val="20"/>
              </w:rPr>
              <w:t xml:space="preserve"> </w:t>
            </w:r>
            <w:r>
              <w:rPr>
                <w:sz w:val="20"/>
              </w:rPr>
              <w:t>места</w:t>
            </w:r>
            <w:r>
              <w:rPr>
                <w:spacing w:val="1"/>
                <w:sz w:val="20"/>
              </w:rPr>
              <w:t xml:space="preserve"> </w:t>
            </w:r>
            <w:r>
              <w:rPr>
                <w:sz w:val="20"/>
              </w:rPr>
              <w:t>для</w:t>
            </w:r>
            <w:r>
              <w:rPr>
                <w:spacing w:val="1"/>
                <w:sz w:val="20"/>
              </w:rPr>
              <w:t xml:space="preserve"> </w:t>
            </w:r>
            <w:r>
              <w:rPr>
                <w:sz w:val="20"/>
              </w:rPr>
              <w:t>зрителей</w:t>
            </w:r>
            <w:r>
              <w:rPr>
                <w:spacing w:val="1"/>
                <w:sz w:val="20"/>
              </w:rPr>
              <w:t xml:space="preserve"> </w:t>
            </w:r>
            <w:r>
              <w:rPr>
                <w:sz w:val="20"/>
              </w:rPr>
              <w:t>от</w:t>
            </w:r>
            <w:r>
              <w:rPr>
                <w:spacing w:val="1"/>
                <w:sz w:val="20"/>
              </w:rPr>
              <w:t xml:space="preserve"> </w:t>
            </w:r>
            <w:r>
              <w:rPr>
                <w:sz w:val="20"/>
              </w:rPr>
              <w:t>500</w:t>
            </w:r>
            <w:r>
              <w:rPr>
                <w:spacing w:val="51"/>
                <w:sz w:val="20"/>
              </w:rPr>
              <w:t xml:space="preserve"> </w:t>
            </w:r>
            <w:r>
              <w:rPr>
                <w:sz w:val="20"/>
              </w:rPr>
              <w:t>мест</w:t>
            </w:r>
            <w:r>
              <w:rPr>
                <w:spacing w:val="1"/>
                <w:sz w:val="20"/>
              </w:rPr>
              <w:t xml:space="preserve"> </w:t>
            </w:r>
            <w:r>
              <w:rPr>
                <w:sz w:val="20"/>
              </w:rPr>
              <w:t>(стадионов,</w:t>
            </w:r>
            <w:r>
              <w:rPr>
                <w:spacing w:val="-2"/>
                <w:sz w:val="20"/>
              </w:rPr>
              <w:t xml:space="preserve"> </w:t>
            </w:r>
            <w:r>
              <w:rPr>
                <w:sz w:val="20"/>
              </w:rPr>
              <w:t>дворцов</w:t>
            </w:r>
            <w:r>
              <w:rPr>
                <w:spacing w:val="-2"/>
                <w:sz w:val="20"/>
              </w:rPr>
              <w:t xml:space="preserve"> </w:t>
            </w:r>
            <w:r>
              <w:rPr>
                <w:sz w:val="20"/>
              </w:rPr>
              <w:t>спорта,</w:t>
            </w:r>
            <w:r>
              <w:rPr>
                <w:spacing w:val="-1"/>
                <w:sz w:val="20"/>
              </w:rPr>
              <w:t xml:space="preserve"> </w:t>
            </w:r>
            <w:r>
              <w:rPr>
                <w:sz w:val="20"/>
              </w:rPr>
              <w:t>ледовых</w:t>
            </w:r>
            <w:r>
              <w:rPr>
                <w:spacing w:val="-2"/>
                <w:sz w:val="20"/>
              </w:rPr>
              <w:t xml:space="preserve"> </w:t>
            </w:r>
            <w:r>
              <w:rPr>
                <w:sz w:val="20"/>
              </w:rPr>
              <w:t>дворцов,</w:t>
            </w:r>
            <w:r>
              <w:rPr>
                <w:spacing w:val="-2"/>
                <w:sz w:val="20"/>
              </w:rPr>
              <w:t xml:space="preserve"> </w:t>
            </w:r>
            <w:r>
              <w:rPr>
                <w:sz w:val="20"/>
              </w:rPr>
              <w:t>ипподромов)</w:t>
            </w:r>
          </w:p>
        </w:tc>
      </w:tr>
      <w:tr w:rsidR="00300F4F" w14:paraId="79961034" w14:textId="77777777">
        <w:trPr>
          <w:trHeight w:val="689"/>
        </w:trPr>
        <w:tc>
          <w:tcPr>
            <w:tcW w:w="562" w:type="dxa"/>
          </w:tcPr>
          <w:p w14:paraId="47F59D5F" w14:textId="77777777" w:rsidR="00300F4F" w:rsidRDefault="00ED36A1">
            <w:pPr>
              <w:pStyle w:val="TableParagraph"/>
              <w:spacing w:line="221" w:lineRule="exact"/>
              <w:ind w:left="107"/>
              <w:rPr>
                <w:sz w:val="20"/>
              </w:rPr>
            </w:pPr>
            <w:r>
              <w:rPr>
                <w:sz w:val="20"/>
              </w:rPr>
              <w:t>12</w:t>
            </w:r>
          </w:p>
        </w:tc>
        <w:tc>
          <w:tcPr>
            <w:tcW w:w="852" w:type="dxa"/>
          </w:tcPr>
          <w:p w14:paraId="34A321E7" w14:textId="77777777" w:rsidR="00300F4F" w:rsidRDefault="00ED36A1">
            <w:pPr>
              <w:pStyle w:val="TableParagraph"/>
              <w:spacing w:line="221" w:lineRule="exact"/>
              <w:ind w:left="107"/>
              <w:rPr>
                <w:sz w:val="20"/>
              </w:rPr>
            </w:pPr>
            <w:r>
              <w:rPr>
                <w:sz w:val="20"/>
              </w:rPr>
              <w:t>5.1.2</w:t>
            </w:r>
          </w:p>
        </w:tc>
        <w:tc>
          <w:tcPr>
            <w:tcW w:w="1984" w:type="dxa"/>
          </w:tcPr>
          <w:p w14:paraId="715863F8" w14:textId="77777777" w:rsidR="00300F4F" w:rsidRDefault="00ED36A1">
            <w:pPr>
              <w:pStyle w:val="TableParagraph"/>
              <w:spacing w:line="221" w:lineRule="exact"/>
              <w:ind w:left="106"/>
              <w:rPr>
                <w:sz w:val="20"/>
              </w:rPr>
            </w:pPr>
            <w:r>
              <w:rPr>
                <w:sz w:val="20"/>
              </w:rPr>
              <w:t>Обеспечение</w:t>
            </w:r>
          </w:p>
          <w:p w14:paraId="6700251E" w14:textId="77777777" w:rsidR="00300F4F" w:rsidRDefault="00ED36A1">
            <w:pPr>
              <w:pStyle w:val="TableParagraph"/>
              <w:spacing w:line="230" w:lineRule="exact"/>
              <w:ind w:left="106" w:right="275"/>
              <w:rPr>
                <w:sz w:val="20"/>
              </w:rPr>
            </w:pPr>
            <w:r>
              <w:rPr>
                <w:sz w:val="20"/>
              </w:rPr>
              <w:t>занятий спортом в</w:t>
            </w:r>
            <w:r>
              <w:rPr>
                <w:spacing w:val="-47"/>
                <w:sz w:val="20"/>
              </w:rPr>
              <w:t xml:space="preserve"> </w:t>
            </w:r>
            <w:r>
              <w:rPr>
                <w:sz w:val="20"/>
              </w:rPr>
              <w:t>помещениях</w:t>
            </w:r>
          </w:p>
        </w:tc>
        <w:tc>
          <w:tcPr>
            <w:tcW w:w="5948" w:type="dxa"/>
          </w:tcPr>
          <w:p w14:paraId="0B9CCBD7" w14:textId="77777777" w:rsidR="00300F4F" w:rsidRDefault="00ED36A1">
            <w:pPr>
              <w:pStyle w:val="TableParagraph"/>
              <w:spacing w:line="221" w:lineRule="exact"/>
              <w:ind w:hanging="1"/>
              <w:rPr>
                <w:sz w:val="20"/>
              </w:rPr>
            </w:pPr>
            <w:r>
              <w:rPr>
                <w:sz w:val="20"/>
              </w:rPr>
              <w:t>Размещение</w:t>
            </w:r>
            <w:r>
              <w:rPr>
                <w:spacing w:val="9"/>
                <w:sz w:val="20"/>
              </w:rPr>
              <w:t xml:space="preserve"> </w:t>
            </w:r>
            <w:r>
              <w:rPr>
                <w:sz w:val="20"/>
              </w:rPr>
              <w:t>спортивных</w:t>
            </w:r>
            <w:r>
              <w:rPr>
                <w:spacing w:val="57"/>
                <w:sz w:val="20"/>
              </w:rPr>
              <w:t xml:space="preserve"> </w:t>
            </w:r>
            <w:r>
              <w:rPr>
                <w:sz w:val="20"/>
              </w:rPr>
              <w:t>клубов,</w:t>
            </w:r>
            <w:r>
              <w:rPr>
                <w:spacing w:val="59"/>
                <w:sz w:val="20"/>
              </w:rPr>
              <w:t xml:space="preserve"> </w:t>
            </w:r>
            <w:r>
              <w:rPr>
                <w:sz w:val="20"/>
              </w:rPr>
              <w:t>спортивных</w:t>
            </w:r>
            <w:r>
              <w:rPr>
                <w:spacing w:val="59"/>
                <w:sz w:val="20"/>
              </w:rPr>
              <w:t xml:space="preserve"> </w:t>
            </w:r>
            <w:r>
              <w:rPr>
                <w:sz w:val="20"/>
              </w:rPr>
              <w:t>залов,</w:t>
            </w:r>
            <w:r>
              <w:rPr>
                <w:spacing w:val="58"/>
                <w:sz w:val="20"/>
              </w:rPr>
              <w:t xml:space="preserve"> </w:t>
            </w:r>
            <w:r>
              <w:rPr>
                <w:sz w:val="20"/>
              </w:rPr>
              <w:t>бассейнов,</w:t>
            </w:r>
          </w:p>
          <w:p w14:paraId="1944A5B7" w14:textId="77777777" w:rsidR="00300F4F" w:rsidRDefault="00ED36A1">
            <w:pPr>
              <w:pStyle w:val="TableParagraph"/>
              <w:tabs>
                <w:tab w:val="left" w:pos="3135"/>
                <w:tab w:val="left" w:pos="4408"/>
                <w:tab w:val="left" w:pos="4778"/>
                <w:tab w:val="left" w:pos="5728"/>
              </w:tabs>
              <w:spacing w:line="230" w:lineRule="exact"/>
              <w:ind w:right="99" w:hanging="1"/>
              <w:rPr>
                <w:sz w:val="20"/>
              </w:rPr>
            </w:pPr>
            <w:r>
              <w:rPr>
                <w:sz w:val="20"/>
              </w:rPr>
              <w:t>физкультурно-оздоровительных</w:t>
            </w:r>
            <w:r>
              <w:rPr>
                <w:sz w:val="20"/>
              </w:rPr>
              <w:tab/>
              <w:t>комплексов</w:t>
            </w:r>
            <w:r>
              <w:rPr>
                <w:sz w:val="20"/>
              </w:rPr>
              <w:tab/>
              <w:t>в</w:t>
            </w:r>
            <w:r>
              <w:rPr>
                <w:sz w:val="20"/>
              </w:rPr>
              <w:tab/>
              <w:t>зданиях</w:t>
            </w:r>
            <w:r>
              <w:rPr>
                <w:sz w:val="20"/>
              </w:rPr>
              <w:tab/>
            </w:r>
            <w:r>
              <w:rPr>
                <w:spacing w:val="-3"/>
                <w:sz w:val="20"/>
              </w:rPr>
              <w:t>и</w:t>
            </w:r>
            <w:r>
              <w:rPr>
                <w:spacing w:val="-47"/>
                <w:sz w:val="20"/>
              </w:rPr>
              <w:t xml:space="preserve"> </w:t>
            </w:r>
            <w:r>
              <w:rPr>
                <w:sz w:val="20"/>
              </w:rPr>
              <w:t>сооружениях</w:t>
            </w:r>
          </w:p>
        </w:tc>
      </w:tr>
      <w:tr w:rsidR="00300F4F" w14:paraId="6B5E6B45" w14:textId="77777777">
        <w:trPr>
          <w:trHeight w:val="689"/>
        </w:trPr>
        <w:tc>
          <w:tcPr>
            <w:tcW w:w="562" w:type="dxa"/>
          </w:tcPr>
          <w:p w14:paraId="0CF899F9" w14:textId="77777777" w:rsidR="00300F4F" w:rsidRDefault="00ED36A1">
            <w:pPr>
              <w:pStyle w:val="TableParagraph"/>
              <w:spacing w:line="221" w:lineRule="exact"/>
              <w:ind w:left="107"/>
              <w:rPr>
                <w:sz w:val="20"/>
              </w:rPr>
            </w:pPr>
            <w:r>
              <w:rPr>
                <w:sz w:val="20"/>
              </w:rPr>
              <w:t>13</w:t>
            </w:r>
          </w:p>
        </w:tc>
        <w:tc>
          <w:tcPr>
            <w:tcW w:w="852" w:type="dxa"/>
          </w:tcPr>
          <w:p w14:paraId="38379B55" w14:textId="77777777" w:rsidR="00300F4F" w:rsidRDefault="00ED36A1">
            <w:pPr>
              <w:pStyle w:val="TableParagraph"/>
              <w:spacing w:line="221" w:lineRule="exact"/>
              <w:ind w:left="107"/>
              <w:rPr>
                <w:sz w:val="20"/>
              </w:rPr>
            </w:pPr>
            <w:r>
              <w:rPr>
                <w:sz w:val="20"/>
              </w:rPr>
              <w:t>5.1.4</w:t>
            </w:r>
          </w:p>
        </w:tc>
        <w:tc>
          <w:tcPr>
            <w:tcW w:w="1984" w:type="dxa"/>
          </w:tcPr>
          <w:p w14:paraId="484ED65C" w14:textId="77777777" w:rsidR="00300F4F" w:rsidRDefault="00ED36A1">
            <w:pPr>
              <w:pStyle w:val="TableParagraph"/>
              <w:spacing w:line="221" w:lineRule="exact"/>
              <w:ind w:left="106"/>
              <w:rPr>
                <w:sz w:val="20"/>
              </w:rPr>
            </w:pPr>
            <w:r>
              <w:rPr>
                <w:sz w:val="20"/>
              </w:rPr>
              <w:t>Оборудованные</w:t>
            </w:r>
          </w:p>
          <w:p w14:paraId="13825008" w14:textId="77777777" w:rsidR="00300F4F" w:rsidRDefault="00ED36A1">
            <w:pPr>
              <w:pStyle w:val="TableParagraph"/>
              <w:spacing w:line="230" w:lineRule="atLeast"/>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0944F6C3" w14:textId="77777777" w:rsidR="00300F4F" w:rsidRDefault="00ED36A1">
            <w:pPr>
              <w:pStyle w:val="TableParagraph"/>
              <w:spacing w:line="221" w:lineRule="exact"/>
              <w:ind w:hanging="1"/>
              <w:rPr>
                <w:sz w:val="20"/>
              </w:rPr>
            </w:pPr>
            <w:r>
              <w:rPr>
                <w:sz w:val="20"/>
              </w:rPr>
              <w:t>Размещение</w:t>
            </w:r>
            <w:r>
              <w:rPr>
                <w:spacing w:val="17"/>
                <w:sz w:val="20"/>
              </w:rPr>
              <w:t xml:space="preserve"> </w:t>
            </w:r>
            <w:r>
              <w:rPr>
                <w:sz w:val="20"/>
              </w:rPr>
              <w:t>сооружений</w:t>
            </w:r>
            <w:r>
              <w:rPr>
                <w:spacing w:val="16"/>
                <w:sz w:val="20"/>
              </w:rPr>
              <w:t xml:space="preserve"> </w:t>
            </w:r>
            <w:r>
              <w:rPr>
                <w:sz w:val="20"/>
              </w:rPr>
              <w:t>для</w:t>
            </w:r>
            <w:r>
              <w:rPr>
                <w:spacing w:val="16"/>
                <w:sz w:val="20"/>
              </w:rPr>
              <w:t xml:space="preserve"> </w:t>
            </w:r>
            <w:r>
              <w:rPr>
                <w:sz w:val="20"/>
              </w:rPr>
              <w:t>занятия</w:t>
            </w:r>
            <w:r>
              <w:rPr>
                <w:spacing w:val="17"/>
                <w:sz w:val="20"/>
              </w:rPr>
              <w:t xml:space="preserve"> </w:t>
            </w:r>
            <w:r>
              <w:rPr>
                <w:sz w:val="20"/>
              </w:rPr>
              <w:t>спортом</w:t>
            </w:r>
            <w:r>
              <w:rPr>
                <w:spacing w:val="17"/>
                <w:sz w:val="20"/>
              </w:rPr>
              <w:t xml:space="preserve"> </w:t>
            </w:r>
            <w:r>
              <w:rPr>
                <w:sz w:val="20"/>
              </w:rPr>
              <w:t>и</w:t>
            </w:r>
            <w:r>
              <w:rPr>
                <w:spacing w:val="16"/>
                <w:sz w:val="20"/>
              </w:rPr>
              <w:t xml:space="preserve"> </w:t>
            </w:r>
            <w:r>
              <w:rPr>
                <w:sz w:val="20"/>
              </w:rPr>
              <w:t>физкультурой</w:t>
            </w:r>
            <w:r>
              <w:rPr>
                <w:spacing w:val="17"/>
                <w:sz w:val="20"/>
              </w:rPr>
              <w:t xml:space="preserve"> </w:t>
            </w:r>
            <w:r>
              <w:rPr>
                <w:sz w:val="20"/>
              </w:rPr>
              <w:t>на</w:t>
            </w:r>
          </w:p>
          <w:p w14:paraId="35BB3EA1" w14:textId="77777777" w:rsidR="00300F4F" w:rsidRDefault="00ED36A1">
            <w:pPr>
              <w:pStyle w:val="TableParagraph"/>
              <w:spacing w:line="230" w:lineRule="atLeast"/>
              <w:ind w:hanging="1"/>
              <w:rPr>
                <w:sz w:val="20"/>
              </w:rPr>
            </w:pPr>
            <w:r>
              <w:rPr>
                <w:sz w:val="20"/>
              </w:rPr>
              <w:t>открытом</w:t>
            </w:r>
            <w:r>
              <w:rPr>
                <w:spacing w:val="31"/>
                <w:sz w:val="20"/>
              </w:rPr>
              <w:t xml:space="preserve"> </w:t>
            </w:r>
            <w:r>
              <w:rPr>
                <w:sz w:val="20"/>
              </w:rPr>
              <w:t>воздухе</w:t>
            </w:r>
            <w:r>
              <w:rPr>
                <w:spacing w:val="30"/>
                <w:sz w:val="20"/>
              </w:rPr>
              <w:t xml:space="preserve"> </w:t>
            </w:r>
            <w:r>
              <w:rPr>
                <w:sz w:val="20"/>
              </w:rPr>
              <w:t>(теннисные</w:t>
            </w:r>
            <w:r>
              <w:rPr>
                <w:spacing w:val="31"/>
                <w:sz w:val="20"/>
              </w:rPr>
              <w:t xml:space="preserve"> </w:t>
            </w:r>
            <w:r>
              <w:rPr>
                <w:sz w:val="20"/>
              </w:rPr>
              <w:t>корты,</w:t>
            </w:r>
            <w:r>
              <w:rPr>
                <w:spacing w:val="30"/>
                <w:sz w:val="20"/>
              </w:rPr>
              <w:t xml:space="preserve"> </w:t>
            </w:r>
            <w:r>
              <w:rPr>
                <w:sz w:val="20"/>
              </w:rPr>
              <w:t>автодромы,</w:t>
            </w:r>
            <w:r>
              <w:rPr>
                <w:spacing w:val="30"/>
                <w:sz w:val="20"/>
              </w:rPr>
              <w:t xml:space="preserve"> </w:t>
            </w:r>
            <w:r>
              <w:rPr>
                <w:sz w:val="20"/>
              </w:rPr>
              <w:t>мотодромы,</w:t>
            </w:r>
            <w:r>
              <w:rPr>
                <w:spacing w:val="-47"/>
                <w:sz w:val="20"/>
              </w:rPr>
              <w:t xml:space="preserve"> </w:t>
            </w:r>
            <w:r>
              <w:rPr>
                <w:sz w:val="20"/>
              </w:rPr>
              <w:t>трамплины,</w:t>
            </w:r>
            <w:r>
              <w:rPr>
                <w:spacing w:val="-1"/>
                <w:sz w:val="20"/>
              </w:rPr>
              <w:t xml:space="preserve"> </w:t>
            </w:r>
            <w:r>
              <w:rPr>
                <w:sz w:val="20"/>
              </w:rPr>
              <w:t>спортивные</w:t>
            </w:r>
            <w:r>
              <w:rPr>
                <w:spacing w:val="-1"/>
                <w:sz w:val="20"/>
              </w:rPr>
              <w:t xml:space="preserve"> </w:t>
            </w:r>
            <w:r>
              <w:rPr>
                <w:sz w:val="20"/>
              </w:rPr>
              <w:t>стрельбища)</w:t>
            </w:r>
          </w:p>
        </w:tc>
      </w:tr>
      <w:tr w:rsidR="00300F4F" w14:paraId="547C13CF" w14:textId="77777777">
        <w:trPr>
          <w:trHeight w:val="460"/>
        </w:trPr>
        <w:tc>
          <w:tcPr>
            <w:tcW w:w="562" w:type="dxa"/>
          </w:tcPr>
          <w:p w14:paraId="20462C88" w14:textId="77777777" w:rsidR="00300F4F" w:rsidRDefault="00ED36A1">
            <w:pPr>
              <w:pStyle w:val="TableParagraph"/>
              <w:spacing w:line="222" w:lineRule="exact"/>
              <w:ind w:left="107"/>
              <w:rPr>
                <w:sz w:val="20"/>
              </w:rPr>
            </w:pPr>
            <w:r>
              <w:rPr>
                <w:sz w:val="20"/>
              </w:rPr>
              <w:t>14</w:t>
            </w:r>
          </w:p>
        </w:tc>
        <w:tc>
          <w:tcPr>
            <w:tcW w:w="852" w:type="dxa"/>
          </w:tcPr>
          <w:p w14:paraId="3F2717A0" w14:textId="77777777" w:rsidR="00300F4F" w:rsidRDefault="00ED36A1">
            <w:pPr>
              <w:pStyle w:val="TableParagraph"/>
              <w:spacing w:line="222" w:lineRule="exact"/>
              <w:ind w:left="107"/>
              <w:rPr>
                <w:sz w:val="20"/>
              </w:rPr>
            </w:pPr>
            <w:r>
              <w:rPr>
                <w:sz w:val="20"/>
              </w:rPr>
              <w:t>7.2.1</w:t>
            </w:r>
          </w:p>
        </w:tc>
        <w:tc>
          <w:tcPr>
            <w:tcW w:w="1984" w:type="dxa"/>
          </w:tcPr>
          <w:p w14:paraId="59C23422" w14:textId="77777777" w:rsidR="00300F4F" w:rsidRDefault="00ED36A1">
            <w:pPr>
              <w:pStyle w:val="TableParagraph"/>
              <w:spacing w:line="221" w:lineRule="exact"/>
              <w:ind w:left="106"/>
              <w:rPr>
                <w:sz w:val="20"/>
              </w:rPr>
            </w:pPr>
            <w:r>
              <w:rPr>
                <w:sz w:val="20"/>
              </w:rPr>
              <w:t>Размещение</w:t>
            </w:r>
          </w:p>
          <w:p w14:paraId="0A56E27C" w14:textId="77777777" w:rsidR="00300F4F" w:rsidRDefault="00ED36A1">
            <w:pPr>
              <w:pStyle w:val="TableParagraph"/>
              <w:spacing w:line="219" w:lineRule="exact"/>
              <w:ind w:left="106"/>
              <w:rPr>
                <w:sz w:val="20"/>
              </w:rPr>
            </w:pPr>
            <w:r>
              <w:rPr>
                <w:sz w:val="20"/>
              </w:rPr>
              <w:t>автомобильных</w:t>
            </w:r>
          </w:p>
        </w:tc>
        <w:tc>
          <w:tcPr>
            <w:tcW w:w="5948" w:type="dxa"/>
          </w:tcPr>
          <w:p w14:paraId="423B5243" w14:textId="77777777" w:rsidR="00300F4F" w:rsidRDefault="00ED36A1">
            <w:pPr>
              <w:pStyle w:val="TableParagraph"/>
              <w:spacing w:line="221" w:lineRule="exact"/>
              <w:rPr>
                <w:sz w:val="20"/>
              </w:rPr>
            </w:pPr>
            <w:r>
              <w:rPr>
                <w:sz w:val="20"/>
              </w:rPr>
              <w:t>Размещение</w:t>
            </w:r>
            <w:r>
              <w:rPr>
                <w:spacing w:val="99"/>
                <w:sz w:val="20"/>
              </w:rPr>
              <w:t xml:space="preserve"> </w:t>
            </w:r>
            <w:r>
              <w:rPr>
                <w:sz w:val="20"/>
              </w:rPr>
              <w:t>автомобильных</w:t>
            </w:r>
            <w:r>
              <w:rPr>
                <w:spacing w:val="100"/>
                <w:sz w:val="20"/>
              </w:rPr>
              <w:t xml:space="preserve"> </w:t>
            </w:r>
            <w:r>
              <w:rPr>
                <w:sz w:val="20"/>
              </w:rPr>
              <w:t>дорог</w:t>
            </w:r>
            <w:r>
              <w:rPr>
                <w:spacing w:val="98"/>
                <w:sz w:val="20"/>
              </w:rPr>
              <w:t xml:space="preserve"> </w:t>
            </w:r>
            <w:r>
              <w:rPr>
                <w:sz w:val="20"/>
              </w:rPr>
              <w:t>за</w:t>
            </w:r>
            <w:r>
              <w:rPr>
                <w:spacing w:val="99"/>
                <w:sz w:val="20"/>
              </w:rPr>
              <w:t xml:space="preserve"> </w:t>
            </w:r>
            <w:r>
              <w:rPr>
                <w:sz w:val="20"/>
              </w:rPr>
              <w:t>пределами</w:t>
            </w:r>
            <w:r>
              <w:rPr>
                <w:spacing w:val="98"/>
                <w:sz w:val="20"/>
              </w:rPr>
              <w:t xml:space="preserve"> </w:t>
            </w:r>
            <w:r>
              <w:rPr>
                <w:sz w:val="20"/>
              </w:rPr>
              <w:t>населенных</w:t>
            </w:r>
          </w:p>
          <w:p w14:paraId="78CFBC69" w14:textId="77777777" w:rsidR="00300F4F" w:rsidRDefault="00ED36A1">
            <w:pPr>
              <w:pStyle w:val="TableParagraph"/>
              <w:tabs>
                <w:tab w:val="left" w:pos="1040"/>
                <w:tab w:val="left" w:pos="1387"/>
                <w:tab w:val="left" w:pos="2600"/>
                <w:tab w:val="left" w:pos="3732"/>
                <w:tab w:val="left" w:pos="4062"/>
                <w:tab w:val="left" w:pos="4749"/>
              </w:tabs>
              <w:spacing w:line="219" w:lineRule="exact"/>
              <w:rPr>
                <w:sz w:val="20"/>
              </w:rPr>
            </w:pPr>
            <w:r>
              <w:rPr>
                <w:sz w:val="20"/>
              </w:rPr>
              <w:t>пунктов</w:t>
            </w:r>
            <w:r>
              <w:rPr>
                <w:sz w:val="20"/>
              </w:rPr>
              <w:tab/>
              <w:t>и</w:t>
            </w:r>
            <w:r>
              <w:rPr>
                <w:sz w:val="20"/>
              </w:rPr>
              <w:tab/>
              <w:t>технически</w:t>
            </w:r>
            <w:r>
              <w:rPr>
                <w:sz w:val="20"/>
              </w:rPr>
              <w:tab/>
              <w:t>связанных</w:t>
            </w:r>
            <w:r>
              <w:rPr>
                <w:sz w:val="20"/>
              </w:rPr>
              <w:tab/>
              <w:t>с</w:t>
            </w:r>
            <w:r>
              <w:rPr>
                <w:sz w:val="20"/>
              </w:rPr>
              <w:tab/>
              <w:t>ними</w:t>
            </w:r>
            <w:r>
              <w:rPr>
                <w:sz w:val="20"/>
              </w:rPr>
              <w:tab/>
              <w:t>сооружений,</w:t>
            </w:r>
          </w:p>
        </w:tc>
      </w:tr>
    </w:tbl>
    <w:p w14:paraId="3710DC38" w14:textId="77777777" w:rsidR="00300F4F" w:rsidRDefault="00300F4F">
      <w:pPr>
        <w:spacing w:line="219"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45C0093" w14:textId="77777777">
        <w:trPr>
          <w:trHeight w:val="241"/>
        </w:trPr>
        <w:tc>
          <w:tcPr>
            <w:tcW w:w="562" w:type="dxa"/>
          </w:tcPr>
          <w:p w14:paraId="1CDD1907" w14:textId="77777777" w:rsidR="00300F4F" w:rsidRDefault="00ED36A1">
            <w:pPr>
              <w:pStyle w:val="TableParagraph"/>
              <w:spacing w:line="222" w:lineRule="exact"/>
              <w:ind w:left="0" w:right="217"/>
              <w:jc w:val="right"/>
              <w:rPr>
                <w:i/>
                <w:sz w:val="21"/>
              </w:rPr>
            </w:pPr>
            <w:r>
              <w:rPr>
                <w:i/>
                <w:sz w:val="21"/>
              </w:rPr>
              <w:t>1</w:t>
            </w:r>
          </w:p>
        </w:tc>
        <w:tc>
          <w:tcPr>
            <w:tcW w:w="852" w:type="dxa"/>
          </w:tcPr>
          <w:p w14:paraId="6915DC5C" w14:textId="77777777" w:rsidR="00300F4F" w:rsidRDefault="00ED36A1">
            <w:pPr>
              <w:pStyle w:val="TableParagraph"/>
              <w:spacing w:line="222" w:lineRule="exact"/>
              <w:ind w:left="8"/>
              <w:jc w:val="center"/>
              <w:rPr>
                <w:i/>
                <w:sz w:val="21"/>
              </w:rPr>
            </w:pPr>
            <w:r>
              <w:rPr>
                <w:i/>
                <w:sz w:val="21"/>
              </w:rPr>
              <w:t>2</w:t>
            </w:r>
          </w:p>
        </w:tc>
        <w:tc>
          <w:tcPr>
            <w:tcW w:w="1984" w:type="dxa"/>
          </w:tcPr>
          <w:p w14:paraId="06B3A5D1" w14:textId="77777777" w:rsidR="00300F4F" w:rsidRDefault="00ED36A1">
            <w:pPr>
              <w:pStyle w:val="TableParagraph"/>
              <w:spacing w:line="222" w:lineRule="exact"/>
              <w:ind w:left="6"/>
              <w:jc w:val="center"/>
              <w:rPr>
                <w:i/>
                <w:sz w:val="21"/>
              </w:rPr>
            </w:pPr>
            <w:r>
              <w:rPr>
                <w:i/>
                <w:sz w:val="21"/>
              </w:rPr>
              <w:t>3</w:t>
            </w:r>
          </w:p>
        </w:tc>
        <w:tc>
          <w:tcPr>
            <w:tcW w:w="5948" w:type="dxa"/>
          </w:tcPr>
          <w:p w14:paraId="34ED0816" w14:textId="77777777" w:rsidR="00300F4F" w:rsidRDefault="00ED36A1">
            <w:pPr>
              <w:pStyle w:val="TableParagraph"/>
              <w:spacing w:line="222" w:lineRule="exact"/>
              <w:ind w:left="4"/>
              <w:jc w:val="center"/>
              <w:rPr>
                <w:i/>
                <w:sz w:val="21"/>
              </w:rPr>
            </w:pPr>
            <w:r>
              <w:rPr>
                <w:i/>
                <w:sz w:val="21"/>
              </w:rPr>
              <w:t>4</w:t>
            </w:r>
          </w:p>
        </w:tc>
      </w:tr>
      <w:tr w:rsidR="00300F4F" w14:paraId="24A6E079" w14:textId="77777777">
        <w:trPr>
          <w:trHeight w:val="1839"/>
        </w:trPr>
        <w:tc>
          <w:tcPr>
            <w:tcW w:w="562" w:type="dxa"/>
          </w:tcPr>
          <w:p w14:paraId="588EACF1" w14:textId="77777777" w:rsidR="00300F4F" w:rsidRDefault="00300F4F">
            <w:pPr>
              <w:pStyle w:val="TableParagraph"/>
              <w:ind w:left="0"/>
              <w:rPr>
                <w:sz w:val="20"/>
              </w:rPr>
            </w:pPr>
          </w:p>
        </w:tc>
        <w:tc>
          <w:tcPr>
            <w:tcW w:w="852" w:type="dxa"/>
          </w:tcPr>
          <w:p w14:paraId="748D7376" w14:textId="77777777" w:rsidR="00300F4F" w:rsidRDefault="00300F4F">
            <w:pPr>
              <w:pStyle w:val="TableParagraph"/>
              <w:ind w:left="0"/>
              <w:rPr>
                <w:sz w:val="20"/>
              </w:rPr>
            </w:pPr>
          </w:p>
        </w:tc>
        <w:tc>
          <w:tcPr>
            <w:tcW w:w="1984" w:type="dxa"/>
          </w:tcPr>
          <w:p w14:paraId="719374DE" w14:textId="77777777" w:rsidR="00300F4F" w:rsidRDefault="00ED36A1">
            <w:pPr>
              <w:pStyle w:val="TableParagraph"/>
              <w:spacing w:line="221" w:lineRule="exact"/>
              <w:ind w:left="106"/>
              <w:rPr>
                <w:sz w:val="20"/>
              </w:rPr>
            </w:pPr>
            <w:r>
              <w:rPr>
                <w:sz w:val="20"/>
              </w:rPr>
              <w:t>дорог</w:t>
            </w:r>
          </w:p>
        </w:tc>
        <w:tc>
          <w:tcPr>
            <w:tcW w:w="5948" w:type="dxa"/>
          </w:tcPr>
          <w:p w14:paraId="40F7645B" w14:textId="77777777" w:rsidR="00300F4F" w:rsidRDefault="00ED36A1">
            <w:pPr>
              <w:pStyle w:val="TableParagraph"/>
              <w:ind w:right="97"/>
              <w:jc w:val="both"/>
              <w:rPr>
                <w:sz w:val="20"/>
              </w:rPr>
            </w:pPr>
            <w:r>
              <w:rPr>
                <w:sz w:val="20"/>
              </w:rPr>
              <w:t>придорожных</w:t>
            </w:r>
            <w:r>
              <w:rPr>
                <w:spacing w:val="1"/>
                <w:sz w:val="20"/>
              </w:rPr>
              <w:t xml:space="preserve"> </w:t>
            </w:r>
            <w:r>
              <w:rPr>
                <w:sz w:val="20"/>
              </w:rPr>
              <w:t>стоянок</w:t>
            </w:r>
            <w:r>
              <w:rPr>
                <w:spacing w:val="1"/>
                <w:sz w:val="20"/>
              </w:rPr>
              <w:t xml:space="preserve"> </w:t>
            </w:r>
            <w:r>
              <w:rPr>
                <w:sz w:val="20"/>
              </w:rPr>
              <w:t>(парковок)</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 видами разрешенного использования с кодами</w:t>
            </w:r>
            <w:r>
              <w:rPr>
                <w:spacing w:val="1"/>
                <w:sz w:val="20"/>
              </w:rPr>
              <w:t xml:space="preserve"> </w:t>
            </w:r>
            <w:r>
              <w:rPr>
                <w:sz w:val="20"/>
              </w:rPr>
              <w:t>2.7.1,</w:t>
            </w:r>
            <w:r>
              <w:rPr>
                <w:spacing w:val="1"/>
                <w:sz w:val="20"/>
              </w:rPr>
              <w:t xml:space="preserve"> </w:t>
            </w:r>
            <w:r>
              <w:rPr>
                <w:sz w:val="20"/>
              </w:rPr>
              <w:t>4.9,</w:t>
            </w:r>
            <w:r>
              <w:rPr>
                <w:spacing w:val="1"/>
                <w:sz w:val="20"/>
              </w:rPr>
              <w:t xml:space="preserve"> </w:t>
            </w:r>
            <w:r>
              <w:rPr>
                <w:sz w:val="20"/>
              </w:rPr>
              <w:t>7.2.3,</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некапитальных</w:t>
            </w:r>
            <w:r>
              <w:rPr>
                <w:spacing w:val="1"/>
                <w:sz w:val="20"/>
              </w:rPr>
              <w:t xml:space="preserve"> </w:t>
            </w:r>
            <w:r>
              <w:rPr>
                <w:sz w:val="20"/>
              </w:rPr>
              <w:t>сооружений,</w:t>
            </w:r>
            <w:r>
              <w:rPr>
                <w:spacing w:val="1"/>
                <w:sz w:val="20"/>
              </w:rPr>
              <w:t xml:space="preserve"> </w:t>
            </w:r>
            <w:r>
              <w:rPr>
                <w:sz w:val="20"/>
              </w:rPr>
              <w:t>предназначенных для охраны транспортных средств; размещение</w:t>
            </w:r>
            <w:r>
              <w:rPr>
                <w:spacing w:val="1"/>
                <w:sz w:val="20"/>
              </w:rPr>
              <w:t xml:space="preserve"> </w:t>
            </w:r>
            <w:r>
              <w:rPr>
                <w:sz w:val="20"/>
              </w:rPr>
              <w:t>объектов,</w:t>
            </w:r>
            <w:r>
              <w:rPr>
                <w:spacing w:val="10"/>
                <w:sz w:val="20"/>
              </w:rPr>
              <w:t xml:space="preserve"> </w:t>
            </w:r>
            <w:r>
              <w:rPr>
                <w:sz w:val="20"/>
              </w:rPr>
              <w:t>предназначенных</w:t>
            </w:r>
            <w:r>
              <w:rPr>
                <w:spacing w:val="10"/>
                <w:sz w:val="20"/>
              </w:rPr>
              <w:t xml:space="preserve"> </w:t>
            </w:r>
            <w:r>
              <w:rPr>
                <w:sz w:val="20"/>
              </w:rPr>
              <w:t>для</w:t>
            </w:r>
            <w:r>
              <w:rPr>
                <w:spacing w:val="9"/>
                <w:sz w:val="20"/>
              </w:rPr>
              <w:t xml:space="preserve"> </w:t>
            </w:r>
            <w:r>
              <w:rPr>
                <w:sz w:val="20"/>
              </w:rPr>
              <w:t>размещения</w:t>
            </w:r>
            <w:r>
              <w:rPr>
                <w:spacing w:val="10"/>
                <w:sz w:val="20"/>
              </w:rPr>
              <w:t xml:space="preserve"> </w:t>
            </w:r>
            <w:r>
              <w:rPr>
                <w:sz w:val="20"/>
              </w:rPr>
              <w:t>постов</w:t>
            </w:r>
            <w:r>
              <w:rPr>
                <w:spacing w:val="10"/>
                <w:sz w:val="20"/>
              </w:rPr>
              <w:t xml:space="preserve"> </w:t>
            </w:r>
            <w:r>
              <w:rPr>
                <w:sz w:val="20"/>
              </w:rPr>
              <w:t>органов</w:t>
            </w:r>
          </w:p>
          <w:p w14:paraId="6DD1CCB3" w14:textId="77777777" w:rsidR="00300F4F" w:rsidRDefault="00ED36A1">
            <w:pPr>
              <w:pStyle w:val="TableParagraph"/>
              <w:spacing w:line="230" w:lineRule="exact"/>
              <w:ind w:right="99"/>
              <w:jc w:val="both"/>
              <w:rPr>
                <w:sz w:val="20"/>
              </w:rPr>
            </w:pPr>
            <w:r>
              <w:rPr>
                <w:sz w:val="20"/>
              </w:rPr>
              <w:t>внутренних</w:t>
            </w:r>
            <w:r>
              <w:rPr>
                <w:spacing w:val="1"/>
                <w:sz w:val="20"/>
              </w:rPr>
              <w:t xml:space="preserve"> </w:t>
            </w:r>
            <w:r>
              <w:rPr>
                <w:sz w:val="20"/>
              </w:rPr>
              <w:t>дел,</w:t>
            </w:r>
            <w:r>
              <w:rPr>
                <w:spacing w:val="1"/>
                <w:sz w:val="20"/>
              </w:rPr>
              <w:t xml:space="preserve"> </w:t>
            </w:r>
            <w:r>
              <w:rPr>
                <w:sz w:val="20"/>
              </w:rPr>
              <w:t>ответственных</w:t>
            </w:r>
            <w:r>
              <w:rPr>
                <w:spacing w:val="1"/>
                <w:sz w:val="20"/>
              </w:rPr>
              <w:t xml:space="preserve"> </w:t>
            </w:r>
            <w:r>
              <w:rPr>
                <w:sz w:val="20"/>
              </w:rPr>
              <w:t>за</w:t>
            </w:r>
            <w:r>
              <w:rPr>
                <w:spacing w:val="1"/>
                <w:sz w:val="20"/>
              </w:rPr>
              <w:t xml:space="preserve"> </w:t>
            </w:r>
            <w:r>
              <w:rPr>
                <w:sz w:val="20"/>
              </w:rPr>
              <w:t>безопасность</w:t>
            </w:r>
            <w:r>
              <w:rPr>
                <w:spacing w:val="1"/>
                <w:sz w:val="20"/>
              </w:rPr>
              <w:t xml:space="preserve"> </w:t>
            </w:r>
            <w:r>
              <w:rPr>
                <w:sz w:val="20"/>
              </w:rPr>
              <w:t>дорожного</w:t>
            </w:r>
            <w:r>
              <w:rPr>
                <w:spacing w:val="1"/>
                <w:sz w:val="20"/>
              </w:rPr>
              <w:t xml:space="preserve"> </w:t>
            </w:r>
            <w:r>
              <w:rPr>
                <w:sz w:val="20"/>
              </w:rPr>
              <w:t>движения</w:t>
            </w:r>
          </w:p>
        </w:tc>
      </w:tr>
      <w:tr w:rsidR="00300F4F" w14:paraId="09FBFC65" w14:textId="77777777">
        <w:trPr>
          <w:trHeight w:val="1378"/>
        </w:trPr>
        <w:tc>
          <w:tcPr>
            <w:tcW w:w="562" w:type="dxa"/>
          </w:tcPr>
          <w:p w14:paraId="30FE35BC" w14:textId="77777777" w:rsidR="00300F4F" w:rsidRDefault="00ED36A1">
            <w:pPr>
              <w:pStyle w:val="TableParagraph"/>
              <w:spacing w:line="220" w:lineRule="exact"/>
              <w:ind w:left="0" w:right="240"/>
              <w:jc w:val="right"/>
              <w:rPr>
                <w:sz w:val="20"/>
              </w:rPr>
            </w:pPr>
            <w:r>
              <w:rPr>
                <w:sz w:val="20"/>
              </w:rPr>
              <w:t>15</w:t>
            </w:r>
          </w:p>
        </w:tc>
        <w:tc>
          <w:tcPr>
            <w:tcW w:w="852" w:type="dxa"/>
          </w:tcPr>
          <w:p w14:paraId="2360347B" w14:textId="77777777" w:rsidR="00300F4F" w:rsidRDefault="00ED36A1">
            <w:pPr>
              <w:pStyle w:val="TableParagraph"/>
              <w:spacing w:line="220" w:lineRule="exact"/>
              <w:ind w:left="107"/>
              <w:rPr>
                <w:sz w:val="20"/>
              </w:rPr>
            </w:pPr>
            <w:r>
              <w:rPr>
                <w:sz w:val="20"/>
              </w:rPr>
              <w:t>8.3</w:t>
            </w:r>
          </w:p>
        </w:tc>
        <w:tc>
          <w:tcPr>
            <w:tcW w:w="1984" w:type="dxa"/>
          </w:tcPr>
          <w:p w14:paraId="3CCA1B97" w14:textId="77777777" w:rsidR="00300F4F" w:rsidRDefault="00ED36A1">
            <w:pPr>
              <w:pStyle w:val="TableParagraph"/>
              <w:ind w:left="106" w:right="683"/>
              <w:rPr>
                <w:sz w:val="20"/>
              </w:rPr>
            </w:pPr>
            <w:r>
              <w:rPr>
                <w:sz w:val="20"/>
              </w:rPr>
              <w:t>Обеспечение</w:t>
            </w:r>
            <w:r>
              <w:rPr>
                <w:spacing w:val="1"/>
                <w:sz w:val="20"/>
              </w:rPr>
              <w:t xml:space="preserve"> </w:t>
            </w:r>
            <w:r>
              <w:rPr>
                <w:sz w:val="20"/>
              </w:rPr>
              <w:t>внутреннего</w:t>
            </w:r>
            <w:r>
              <w:rPr>
                <w:spacing w:val="1"/>
                <w:sz w:val="20"/>
              </w:rPr>
              <w:t xml:space="preserve"> </w:t>
            </w:r>
            <w:r>
              <w:rPr>
                <w:spacing w:val="-1"/>
                <w:sz w:val="20"/>
              </w:rPr>
              <w:t>правопорядка</w:t>
            </w:r>
          </w:p>
        </w:tc>
        <w:tc>
          <w:tcPr>
            <w:tcW w:w="5948" w:type="dxa"/>
          </w:tcPr>
          <w:p w14:paraId="30913F95"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7"/>
                <w:sz w:val="20"/>
              </w:rPr>
              <w:t xml:space="preserve"> </w:t>
            </w:r>
            <w:r>
              <w:rPr>
                <w:sz w:val="20"/>
              </w:rPr>
              <w:t>служба;</w:t>
            </w:r>
            <w:r>
              <w:rPr>
                <w:spacing w:val="17"/>
                <w:sz w:val="20"/>
              </w:rPr>
              <w:t xml:space="preserve"> </w:t>
            </w:r>
            <w:r>
              <w:rPr>
                <w:sz w:val="20"/>
              </w:rPr>
              <w:t>размещение</w:t>
            </w:r>
            <w:r>
              <w:rPr>
                <w:spacing w:val="16"/>
                <w:sz w:val="20"/>
              </w:rPr>
              <w:t xml:space="preserve"> </w:t>
            </w:r>
            <w:r>
              <w:rPr>
                <w:sz w:val="20"/>
              </w:rPr>
              <w:t>объектов</w:t>
            </w:r>
            <w:r>
              <w:rPr>
                <w:spacing w:val="18"/>
                <w:sz w:val="20"/>
              </w:rPr>
              <w:t xml:space="preserve"> </w:t>
            </w:r>
            <w:r>
              <w:rPr>
                <w:sz w:val="20"/>
              </w:rPr>
              <w:t>гражданской</w:t>
            </w:r>
          </w:p>
          <w:p w14:paraId="4F40F4CB" w14:textId="77777777" w:rsidR="00300F4F" w:rsidRDefault="00ED36A1">
            <w:pPr>
              <w:pStyle w:val="TableParagraph"/>
              <w:spacing w:line="230" w:lineRule="atLeast"/>
              <w:ind w:right="99"/>
              <w:jc w:val="both"/>
              <w:rPr>
                <w:sz w:val="20"/>
              </w:rPr>
            </w:pPr>
            <w:r>
              <w:rPr>
                <w:sz w:val="20"/>
              </w:rPr>
              <w:t>обороны,</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w:t>
            </w:r>
            <w:r>
              <w:rPr>
                <w:spacing w:val="-1"/>
                <w:sz w:val="20"/>
              </w:rPr>
              <w:t xml:space="preserve"> </w:t>
            </w:r>
            <w:r>
              <w:rPr>
                <w:sz w:val="20"/>
              </w:rPr>
              <w:t>зданий</w:t>
            </w:r>
          </w:p>
        </w:tc>
      </w:tr>
      <w:tr w:rsidR="00300F4F" w14:paraId="51C3888D" w14:textId="77777777">
        <w:trPr>
          <w:trHeight w:val="1149"/>
        </w:trPr>
        <w:tc>
          <w:tcPr>
            <w:tcW w:w="562" w:type="dxa"/>
          </w:tcPr>
          <w:p w14:paraId="230E70B5" w14:textId="77777777" w:rsidR="00300F4F" w:rsidRDefault="00ED36A1">
            <w:pPr>
              <w:pStyle w:val="TableParagraph"/>
              <w:spacing w:line="221" w:lineRule="exact"/>
              <w:ind w:left="0" w:right="240"/>
              <w:jc w:val="right"/>
              <w:rPr>
                <w:sz w:val="20"/>
              </w:rPr>
            </w:pPr>
            <w:r>
              <w:rPr>
                <w:sz w:val="20"/>
              </w:rPr>
              <w:t>16</w:t>
            </w:r>
          </w:p>
        </w:tc>
        <w:tc>
          <w:tcPr>
            <w:tcW w:w="852" w:type="dxa"/>
          </w:tcPr>
          <w:p w14:paraId="7C068433" w14:textId="77777777" w:rsidR="00300F4F" w:rsidRDefault="00ED36A1">
            <w:pPr>
              <w:pStyle w:val="TableParagraph"/>
              <w:spacing w:line="221" w:lineRule="exact"/>
              <w:ind w:left="107"/>
              <w:rPr>
                <w:sz w:val="20"/>
              </w:rPr>
            </w:pPr>
            <w:r>
              <w:rPr>
                <w:sz w:val="20"/>
              </w:rPr>
              <w:t>11.3</w:t>
            </w:r>
          </w:p>
        </w:tc>
        <w:tc>
          <w:tcPr>
            <w:tcW w:w="1984" w:type="dxa"/>
          </w:tcPr>
          <w:p w14:paraId="210A9E6D" w14:textId="77777777" w:rsidR="00300F4F" w:rsidRDefault="00ED36A1">
            <w:pPr>
              <w:pStyle w:val="TableParagraph"/>
              <w:ind w:left="106" w:right="278"/>
              <w:rPr>
                <w:sz w:val="20"/>
              </w:rPr>
            </w:pPr>
            <w:r>
              <w:rPr>
                <w:spacing w:val="-1"/>
                <w:sz w:val="20"/>
              </w:rPr>
              <w:t>Гидротехнические</w:t>
            </w:r>
            <w:r>
              <w:rPr>
                <w:spacing w:val="-47"/>
                <w:sz w:val="20"/>
              </w:rPr>
              <w:t xml:space="preserve"> </w:t>
            </w:r>
            <w:r>
              <w:rPr>
                <w:sz w:val="20"/>
              </w:rPr>
              <w:t>сооружения</w:t>
            </w:r>
          </w:p>
        </w:tc>
        <w:tc>
          <w:tcPr>
            <w:tcW w:w="5948" w:type="dxa"/>
          </w:tcPr>
          <w:p w14:paraId="2F6C85DA"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эксплуатации водохранилищ (плотин, водосбросов, водозаборных,</w:t>
            </w:r>
            <w:r>
              <w:rPr>
                <w:spacing w:val="-47"/>
                <w:sz w:val="20"/>
              </w:rPr>
              <w:t xml:space="preserve"> </w:t>
            </w:r>
            <w:r>
              <w:rPr>
                <w:sz w:val="20"/>
              </w:rPr>
              <w:t>водовыпускных</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гидротехнических</w:t>
            </w:r>
            <w:r>
              <w:rPr>
                <w:spacing w:val="1"/>
                <w:sz w:val="20"/>
              </w:rPr>
              <w:t xml:space="preserve"> </w:t>
            </w:r>
            <w:r>
              <w:rPr>
                <w:sz w:val="20"/>
              </w:rPr>
              <w:t>сооружений,</w:t>
            </w:r>
            <w:r>
              <w:rPr>
                <w:spacing w:val="-47"/>
                <w:sz w:val="20"/>
              </w:rPr>
              <w:t xml:space="preserve"> </w:t>
            </w:r>
            <w:r>
              <w:rPr>
                <w:sz w:val="20"/>
              </w:rPr>
              <w:t>судопропускных</w:t>
            </w:r>
            <w:r>
              <w:rPr>
                <w:spacing w:val="27"/>
                <w:sz w:val="20"/>
              </w:rPr>
              <w:t xml:space="preserve"> </w:t>
            </w:r>
            <w:r>
              <w:rPr>
                <w:sz w:val="20"/>
              </w:rPr>
              <w:t>сооружений,</w:t>
            </w:r>
            <w:r>
              <w:rPr>
                <w:spacing w:val="28"/>
                <w:sz w:val="20"/>
              </w:rPr>
              <w:t xml:space="preserve"> </w:t>
            </w:r>
            <w:r>
              <w:rPr>
                <w:sz w:val="20"/>
              </w:rPr>
              <w:t>рыбозащитных</w:t>
            </w:r>
            <w:r>
              <w:rPr>
                <w:spacing w:val="28"/>
                <w:sz w:val="20"/>
              </w:rPr>
              <w:t xml:space="preserve"> </w:t>
            </w:r>
            <w:r>
              <w:rPr>
                <w:sz w:val="20"/>
              </w:rPr>
              <w:t>и</w:t>
            </w:r>
            <w:r>
              <w:rPr>
                <w:spacing w:val="26"/>
                <w:sz w:val="20"/>
              </w:rPr>
              <w:t xml:space="preserve"> </w:t>
            </w:r>
            <w:r>
              <w:rPr>
                <w:sz w:val="20"/>
              </w:rPr>
              <w:t>рыбопропускных</w:t>
            </w:r>
          </w:p>
          <w:p w14:paraId="7157D642" w14:textId="77777777" w:rsidR="00300F4F" w:rsidRDefault="00ED36A1">
            <w:pPr>
              <w:pStyle w:val="TableParagraph"/>
              <w:spacing w:line="219" w:lineRule="exact"/>
              <w:jc w:val="both"/>
              <w:rPr>
                <w:sz w:val="20"/>
              </w:rPr>
            </w:pPr>
            <w:r>
              <w:rPr>
                <w:sz w:val="20"/>
              </w:rPr>
              <w:t>сооружений,</w:t>
            </w:r>
            <w:r>
              <w:rPr>
                <w:spacing w:val="-5"/>
                <w:sz w:val="20"/>
              </w:rPr>
              <w:t xml:space="preserve"> </w:t>
            </w:r>
            <w:r>
              <w:rPr>
                <w:sz w:val="20"/>
              </w:rPr>
              <w:t>берегозащитных</w:t>
            </w:r>
            <w:r>
              <w:rPr>
                <w:spacing w:val="-4"/>
                <w:sz w:val="20"/>
              </w:rPr>
              <w:t xml:space="preserve"> </w:t>
            </w:r>
            <w:r>
              <w:rPr>
                <w:sz w:val="20"/>
              </w:rPr>
              <w:t>сооружений)</w:t>
            </w:r>
          </w:p>
        </w:tc>
      </w:tr>
      <w:tr w:rsidR="00300F4F" w14:paraId="6046CCE5" w14:textId="77777777">
        <w:trPr>
          <w:trHeight w:val="1610"/>
        </w:trPr>
        <w:tc>
          <w:tcPr>
            <w:tcW w:w="562" w:type="dxa"/>
          </w:tcPr>
          <w:p w14:paraId="555A7CB0" w14:textId="77777777" w:rsidR="00300F4F" w:rsidRDefault="00ED36A1">
            <w:pPr>
              <w:pStyle w:val="TableParagraph"/>
              <w:spacing w:line="221" w:lineRule="exact"/>
              <w:ind w:left="0" w:right="240"/>
              <w:jc w:val="right"/>
              <w:rPr>
                <w:sz w:val="20"/>
              </w:rPr>
            </w:pPr>
            <w:r>
              <w:rPr>
                <w:sz w:val="20"/>
              </w:rPr>
              <w:t>17</w:t>
            </w:r>
          </w:p>
        </w:tc>
        <w:tc>
          <w:tcPr>
            <w:tcW w:w="852" w:type="dxa"/>
          </w:tcPr>
          <w:p w14:paraId="0B6E4242" w14:textId="77777777" w:rsidR="00300F4F" w:rsidRDefault="00ED36A1">
            <w:pPr>
              <w:pStyle w:val="TableParagraph"/>
              <w:spacing w:line="221" w:lineRule="exact"/>
              <w:ind w:left="107"/>
              <w:rPr>
                <w:sz w:val="20"/>
              </w:rPr>
            </w:pPr>
            <w:r>
              <w:rPr>
                <w:sz w:val="20"/>
              </w:rPr>
              <w:t>12.0.2</w:t>
            </w:r>
          </w:p>
        </w:tc>
        <w:tc>
          <w:tcPr>
            <w:tcW w:w="1984" w:type="dxa"/>
          </w:tcPr>
          <w:p w14:paraId="1FF09B0C"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6C78D042"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20"/>
                <w:sz w:val="20"/>
              </w:rPr>
              <w:t xml:space="preserve"> </w:t>
            </w:r>
            <w:r>
              <w:rPr>
                <w:sz w:val="20"/>
              </w:rPr>
              <w:t>щитов</w:t>
            </w:r>
            <w:r>
              <w:rPr>
                <w:spacing w:val="18"/>
                <w:sz w:val="20"/>
              </w:rPr>
              <w:t xml:space="preserve"> </w:t>
            </w:r>
            <w:r>
              <w:rPr>
                <w:sz w:val="20"/>
              </w:rPr>
              <w:t>и</w:t>
            </w:r>
            <w:r>
              <w:rPr>
                <w:spacing w:val="18"/>
                <w:sz w:val="20"/>
              </w:rPr>
              <w:t xml:space="preserve"> </w:t>
            </w:r>
            <w:r>
              <w:rPr>
                <w:sz w:val="20"/>
              </w:rPr>
              <w:t>указателей,</w:t>
            </w:r>
            <w:r>
              <w:rPr>
                <w:spacing w:val="19"/>
                <w:sz w:val="20"/>
              </w:rPr>
              <w:t xml:space="preserve"> </w:t>
            </w:r>
            <w:r>
              <w:rPr>
                <w:sz w:val="20"/>
              </w:rPr>
              <w:t>применяемых</w:t>
            </w:r>
            <w:r>
              <w:rPr>
                <w:spacing w:val="20"/>
                <w:sz w:val="20"/>
              </w:rPr>
              <w:t xml:space="preserve"> </w:t>
            </w:r>
            <w:r>
              <w:rPr>
                <w:sz w:val="20"/>
              </w:rPr>
              <w:t>как</w:t>
            </w:r>
          </w:p>
          <w:p w14:paraId="71DA56F4" w14:textId="77777777" w:rsidR="00300F4F" w:rsidRDefault="00ED36A1">
            <w:pPr>
              <w:pStyle w:val="TableParagraph"/>
              <w:spacing w:line="230" w:lineRule="exact"/>
              <w:ind w:right="100"/>
              <w:jc w:val="both"/>
              <w:rPr>
                <w:sz w:val="20"/>
              </w:rPr>
            </w:pPr>
            <w:r>
              <w:rPr>
                <w:sz w:val="20"/>
              </w:rPr>
              <w:t>составные</w:t>
            </w:r>
            <w:r>
              <w:rPr>
                <w:spacing w:val="1"/>
                <w:sz w:val="20"/>
              </w:rPr>
              <w:t xml:space="preserve"> </w:t>
            </w:r>
            <w:r>
              <w:rPr>
                <w:sz w:val="20"/>
              </w:rPr>
              <w:t>части</w:t>
            </w:r>
            <w:r>
              <w:rPr>
                <w:spacing w:val="1"/>
                <w:sz w:val="20"/>
              </w:rPr>
              <w:t xml:space="preserve"> </w:t>
            </w:r>
            <w:r>
              <w:rPr>
                <w:sz w:val="20"/>
              </w:rPr>
              <w:t>благоустройства</w:t>
            </w:r>
            <w:r>
              <w:rPr>
                <w:spacing w:val="1"/>
                <w:sz w:val="20"/>
              </w:rPr>
              <w:t xml:space="preserve"> </w:t>
            </w:r>
            <w:r>
              <w:rPr>
                <w:sz w:val="20"/>
              </w:rPr>
              <w:t>территории,</w:t>
            </w:r>
            <w:r>
              <w:rPr>
                <w:spacing w:val="1"/>
                <w:sz w:val="20"/>
              </w:rPr>
              <w:t xml:space="preserve"> </w:t>
            </w:r>
            <w:r>
              <w:rPr>
                <w:sz w:val="20"/>
              </w:rPr>
              <w:t>общественных</w:t>
            </w:r>
            <w:r>
              <w:rPr>
                <w:spacing w:val="1"/>
                <w:sz w:val="20"/>
              </w:rPr>
              <w:t xml:space="preserve"> </w:t>
            </w:r>
            <w:r>
              <w:rPr>
                <w:sz w:val="20"/>
              </w:rPr>
              <w:t>туалетов</w:t>
            </w:r>
          </w:p>
        </w:tc>
      </w:tr>
    </w:tbl>
    <w:p w14:paraId="768C76C1" w14:textId="77777777" w:rsidR="0071733F" w:rsidRDefault="0071733F">
      <w:pPr>
        <w:pStyle w:val="a3"/>
        <w:ind w:right="127"/>
        <w:jc w:val="left"/>
      </w:pPr>
    </w:p>
    <w:p w14:paraId="01BFCE40" w14:textId="77777777" w:rsidR="0071733F" w:rsidRDefault="00ED36A1">
      <w:pPr>
        <w:pStyle w:val="a3"/>
        <w:ind w:right="127"/>
        <w:jc w:val="left"/>
        <w:rPr>
          <w:spacing w:val="43"/>
        </w:rPr>
      </w:pPr>
      <w:r>
        <w:t>Примечание:</w:t>
      </w:r>
      <w:r>
        <w:rPr>
          <w:spacing w:val="43"/>
        </w:rPr>
        <w:t xml:space="preserve"> </w:t>
      </w:r>
    </w:p>
    <w:p w14:paraId="172F4995" w14:textId="05B4BCE8" w:rsidR="00300F4F" w:rsidRDefault="00ED36A1">
      <w:pPr>
        <w:pStyle w:val="a3"/>
        <w:ind w:right="127"/>
        <w:jc w:val="left"/>
      </w:pPr>
      <w:r>
        <w:t>*</w:t>
      </w:r>
      <w:r>
        <w:rPr>
          <w:spacing w:val="43"/>
        </w:rPr>
        <w:t xml:space="preserve"> </w:t>
      </w:r>
      <w:r>
        <w:t>-</w:t>
      </w:r>
      <w:r>
        <w:rPr>
          <w:spacing w:val="43"/>
        </w:rPr>
        <w:t xml:space="preserve"> </w:t>
      </w:r>
      <w:r>
        <w:t>За</w:t>
      </w:r>
      <w:r>
        <w:rPr>
          <w:spacing w:val="43"/>
        </w:rPr>
        <w:t xml:space="preserve"> </w:t>
      </w:r>
      <w:r>
        <w:t>исключением</w:t>
      </w:r>
      <w:r>
        <w:rPr>
          <w:spacing w:val="43"/>
        </w:rPr>
        <w:t xml:space="preserve"> </w:t>
      </w:r>
      <w:r>
        <w:t>планировочных</w:t>
      </w:r>
      <w:r>
        <w:rPr>
          <w:spacing w:val="44"/>
        </w:rPr>
        <w:t xml:space="preserve"> </w:t>
      </w:r>
      <w:r>
        <w:t>решений</w:t>
      </w:r>
      <w:r>
        <w:rPr>
          <w:spacing w:val="43"/>
        </w:rPr>
        <w:t xml:space="preserve"> </w:t>
      </w:r>
      <w:r>
        <w:t>по</w:t>
      </w:r>
      <w:r>
        <w:rPr>
          <w:spacing w:val="43"/>
        </w:rPr>
        <w:t xml:space="preserve"> </w:t>
      </w:r>
      <w:r>
        <w:t>размещению</w:t>
      </w:r>
      <w:r>
        <w:rPr>
          <w:spacing w:val="-67"/>
        </w:rPr>
        <w:t xml:space="preserve"> </w:t>
      </w:r>
      <w:r>
        <w:t>номеров</w:t>
      </w:r>
      <w:r>
        <w:rPr>
          <w:spacing w:val="-2"/>
        </w:rPr>
        <w:t xml:space="preserve"> </w:t>
      </w:r>
      <w:r>
        <w:t>апартаментного</w:t>
      </w:r>
      <w:r>
        <w:rPr>
          <w:spacing w:val="-1"/>
        </w:rPr>
        <w:t xml:space="preserve"> </w:t>
      </w:r>
      <w:r>
        <w:t>типа.</w:t>
      </w:r>
    </w:p>
    <w:p w14:paraId="0C268B2F" w14:textId="77777777" w:rsidR="00300F4F" w:rsidRDefault="00300F4F">
      <w:pPr>
        <w:pStyle w:val="a3"/>
        <w:spacing w:before="2"/>
        <w:ind w:left="0"/>
        <w:jc w:val="left"/>
        <w:rPr>
          <w:sz w:val="27"/>
        </w:rPr>
      </w:pPr>
    </w:p>
    <w:p w14:paraId="3DB64A70" w14:textId="77777777" w:rsidR="00300F4F" w:rsidRDefault="00ED36A1">
      <w:pPr>
        <w:pStyle w:val="a3"/>
        <w:spacing w:after="3"/>
        <w:ind w:left="0" w:right="126"/>
        <w:jc w:val="right"/>
      </w:pPr>
      <w:r>
        <w:t>Таблица</w:t>
      </w:r>
      <w:r>
        <w:rPr>
          <w:spacing w:val="-2"/>
        </w:rPr>
        <w:t xml:space="preserve"> </w:t>
      </w:r>
      <w:r>
        <w:t>29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9DE1EC7" w14:textId="77777777">
        <w:trPr>
          <w:trHeight w:val="460"/>
        </w:trPr>
        <w:tc>
          <w:tcPr>
            <w:tcW w:w="9346" w:type="dxa"/>
            <w:gridSpan w:val="4"/>
          </w:tcPr>
          <w:p w14:paraId="155285A7"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2FED055D" w14:textId="77777777">
        <w:trPr>
          <w:trHeight w:val="1140"/>
        </w:trPr>
        <w:tc>
          <w:tcPr>
            <w:tcW w:w="562" w:type="dxa"/>
            <w:vMerge w:val="restart"/>
            <w:tcBorders>
              <w:bottom w:val="double" w:sz="1" w:space="0" w:color="000000"/>
            </w:tcBorders>
          </w:tcPr>
          <w:p w14:paraId="794F7A3A" w14:textId="77777777" w:rsidR="00300F4F" w:rsidRDefault="00300F4F">
            <w:pPr>
              <w:pStyle w:val="TableParagraph"/>
              <w:ind w:left="0"/>
            </w:pPr>
          </w:p>
          <w:p w14:paraId="7910FD46" w14:textId="77777777" w:rsidR="00300F4F" w:rsidRDefault="00300F4F">
            <w:pPr>
              <w:pStyle w:val="TableParagraph"/>
              <w:spacing w:before="4"/>
              <w:ind w:left="0"/>
              <w:rPr>
                <w:sz w:val="18"/>
              </w:rPr>
            </w:pPr>
          </w:p>
          <w:p w14:paraId="1BD17086"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4CD69587"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5F333581"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4A98916B" w14:textId="77777777" w:rsidR="00300F4F" w:rsidRDefault="00300F4F">
            <w:pPr>
              <w:pStyle w:val="TableParagraph"/>
              <w:ind w:left="0"/>
            </w:pPr>
          </w:p>
          <w:p w14:paraId="5A0FA3DD" w14:textId="77777777" w:rsidR="00300F4F" w:rsidRDefault="00300F4F">
            <w:pPr>
              <w:pStyle w:val="TableParagraph"/>
              <w:spacing w:before="4"/>
              <w:ind w:left="0"/>
              <w:rPr>
                <w:sz w:val="18"/>
              </w:rPr>
            </w:pPr>
          </w:p>
          <w:p w14:paraId="250E4801"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6B08D5A6" w14:textId="77777777">
        <w:trPr>
          <w:trHeight w:val="226"/>
        </w:trPr>
        <w:tc>
          <w:tcPr>
            <w:tcW w:w="562" w:type="dxa"/>
            <w:vMerge/>
            <w:tcBorders>
              <w:top w:val="nil"/>
              <w:bottom w:val="double" w:sz="1" w:space="0" w:color="000000"/>
            </w:tcBorders>
          </w:tcPr>
          <w:p w14:paraId="32F380B3" w14:textId="77777777" w:rsidR="00300F4F" w:rsidRDefault="00300F4F">
            <w:pPr>
              <w:rPr>
                <w:sz w:val="2"/>
                <w:szCs w:val="2"/>
              </w:rPr>
            </w:pPr>
          </w:p>
        </w:tc>
        <w:tc>
          <w:tcPr>
            <w:tcW w:w="852" w:type="dxa"/>
            <w:tcBorders>
              <w:bottom w:val="double" w:sz="1" w:space="0" w:color="000000"/>
            </w:tcBorders>
          </w:tcPr>
          <w:p w14:paraId="429D2A8B"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2275F655"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2277DA92" w14:textId="77777777" w:rsidR="00300F4F" w:rsidRDefault="00300F4F">
            <w:pPr>
              <w:rPr>
                <w:sz w:val="2"/>
                <w:szCs w:val="2"/>
              </w:rPr>
            </w:pPr>
          </w:p>
        </w:tc>
      </w:tr>
      <w:tr w:rsidR="00300F4F" w14:paraId="78AD784E" w14:textId="77777777">
        <w:trPr>
          <w:trHeight w:val="248"/>
        </w:trPr>
        <w:tc>
          <w:tcPr>
            <w:tcW w:w="562" w:type="dxa"/>
            <w:tcBorders>
              <w:top w:val="double" w:sz="1" w:space="0" w:color="000000"/>
            </w:tcBorders>
          </w:tcPr>
          <w:p w14:paraId="4CF92D80"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0E536C6F"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31738523"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37C76D00" w14:textId="77777777" w:rsidR="00300F4F" w:rsidRDefault="00ED36A1">
            <w:pPr>
              <w:pStyle w:val="TableParagraph"/>
              <w:spacing w:before="4" w:line="224" w:lineRule="exact"/>
              <w:ind w:left="4"/>
              <w:jc w:val="center"/>
              <w:rPr>
                <w:i/>
                <w:sz w:val="21"/>
              </w:rPr>
            </w:pPr>
            <w:r>
              <w:rPr>
                <w:i/>
                <w:sz w:val="21"/>
              </w:rPr>
              <w:t>4</w:t>
            </w:r>
          </w:p>
        </w:tc>
      </w:tr>
      <w:tr w:rsidR="00300F4F" w14:paraId="5BDD65AA" w14:textId="77777777">
        <w:trPr>
          <w:trHeight w:val="2069"/>
        </w:trPr>
        <w:tc>
          <w:tcPr>
            <w:tcW w:w="562" w:type="dxa"/>
          </w:tcPr>
          <w:p w14:paraId="31ED4A56" w14:textId="77777777" w:rsidR="00300F4F" w:rsidRDefault="00ED36A1">
            <w:pPr>
              <w:pStyle w:val="TableParagraph"/>
              <w:spacing w:line="227" w:lineRule="exact"/>
              <w:ind w:left="107"/>
              <w:rPr>
                <w:sz w:val="20"/>
              </w:rPr>
            </w:pPr>
            <w:r>
              <w:rPr>
                <w:sz w:val="20"/>
              </w:rPr>
              <w:t>1</w:t>
            </w:r>
          </w:p>
        </w:tc>
        <w:tc>
          <w:tcPr>
            <w:tcW w:w="852" w:type="dxa"/>
          </w:tcPr>
          <w:p w14:paraId="7749A4C6" w14:textId="77777777" w:rsidR="00300F4F" w:rsidRDefault="00ED36A1">
            <w:pPr>
              <w:pStyle w:val="TableParagraph"/>
              <w:spacing w:line="227" w:lineRule="exact"/>
              <w:ind w:left="107"/>
              <w:rPr>
                <w:sz w:val="20"/>
              </w:rPr>
            </w:pPr>
            <w:r>
              <w:rPr>
                <w:sz w:val="20"/>
              </w:rPr>
              <w:t>9.2</w:t>
            </w:r>
          </w:p>
        </w:tc>
        <w:tc>
          <w:tcPr>
            <w:tcW w:w="1984" w:type="dxa"/>
          </w:tcPr>
          <w:p w14:paraId="5F433078" w14:textId="77777777" w:rsidR="00300F4F" w:rsidRDefault="00ED36A1">
            <w:pPr>
              <w:pStyle w:val="TableParagraph"/>
              <w:ind w:left="106" w:right="723"/>
              <w:rPr>
                <w:sz w:val="20"/>
              </w:rPr>
            </w:pPr>
            <w:r>
              <w:rPr>
                <w:sz w:val="20"/>
              </w:rPr>
              <w:t>Курортная</w:t>
            </w:r>
            <w:r>
              <w:rPr>
                <w:spacing w:val="1"/>
                <w:sz w:val="20"/>
              </w:rPr>
              <w:t xml:space="preserve"> </w:t>
            </w:r>
            <w:r>
              <w:rPr>
                <w:sz w:val="20"/>
              </w:rPr>
              <w:t>деятельность</w:t>
            </w:r>
          </w:p>
        </w:tc>
        <w:tc>
          <w:tcPr>
            <w:tcW w:w="5948" w:type="dxa"/>
          </w:tcPr>
          <w:p w14:paraId="2FA76534" w14:textId="77777777" w:rsidR="00300F4F" w:rsidRDefault="00ED36A1">
            <w:pPr>
              <w:pStyle w:val="TableParagraph"/>
              <w:ind w:right="97"/>
              <w:jc w:val="both"/>
              <w:rPr>
                <w:sz w:val="20"/>
              </w:rPr>
            </w:pPr>
            <w:r>
              <w:rPr>
                <w:sz w:val="20"/>
              </w:rPr>
              <w:t>Использование,</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их</w:t>
            </w:r>
            <w:r>
              <w:rPr>
                <w:spacing w:val="1"/>
                <w:sz w:val="20"/>
              </w:rPr>
              <w:t xml:space="preserve"> </w:t>
            </w:r>
            <w:r>
              <w:rPr>
                <w:sz w:val="20"/>
              </w:rPr>
              <w:t>извлечением,</w:t>
            </w:r>
            <w:r>
              <w:rPr>
                <w:spacing w:val="1"/>
                <w:sz w:val="20"/>
              </w:rPr>
              <w:t xml:space="preserve"> </w:t>
            </w:r>
            <w:r>
              <w:rPr>
                <w:sz w:val="20"/>
              </w:rPr>
              <w:t>для</w:t>
            </w:r>
            <w:r>
              <w:rPr>
                <w:spacing w:val="1"/>
                <w:sz w:val="20"/>
              </w:rPr>
              <w:t xml:space="preserve"> </w:t>
            </w:r>
            <w:r>
              <w:rPr>
                <w:sz w:val="20"/>
              </w:rPr>
              <w:t>лечения</w:t>
            </w:r>
            <w:r>
              <w:rPr>
                <w:spacing w:val="1"/>
                <w:sz w:val="20"/>
              </w:rPr>
              <w:t xml:space="preserve"> </w:t>
            </w:r>
            <w:r>
              <w:rPr>
                <w:sz w:val="20"/>
              </w:rPr>
              <w:t>и</w:t>
            </w:r>
            <w:r>
              <w:rPr>
                <w:spacing w:val="1"/>
                <w:sz w:val="20"/>
              </w:rPr>
              <w:t xml:space="preserve"> </w:t>
            </w:r>
            <w:r>
              <w:rPr>
                <w:sz w:val="20"/>
              </w:rPr>
              <w:t>оздоровления</w:t>
            </w:r>
            <w:r>
              <w:rPr>
                <w:spacing w:val="1"/>
                <w:sz w:val="20"/>
              </w:rPr>
              <w:t xml:space="preserve"> </w:t>
            </w:r>
            <w:r>
              <w:rPr>
                <w:sz w:val="20"/>
              </w:rPr>
              <w:t>человека</w:t>
            </w:r>
            <w:r>
              <w:rPr>
                <w:spacing w:val="1"/>
                <w:sz w:val="20"/>
              </w:rPr>
              <w:t xml:space="preserve"> </w:t>
            </w:r>
            <w:r>
              <w:rPr>
                <w:sz w:val="20"/>
              </w:rPr>
              <w:t>природных</w:t>
            </w:r>
            <w:r>
              <w:rPr>
                <w:spacing w:val="1"/>
                <w:sz w:val="20"/>
              </w:rPr>
              <w:t xml:space="preserve"> </w:t>
            </w:r>
            <w:r>
              <w:rPr>
                <w:sz w:val="20"/>
              </w:rPr>
              <w:t>лечебных</w:t>
            </w:r>
            <w:r>
              <w:rPr>
                <w:spacing w:val="1"/>
                <w:sz w:val="20"/>
              </w:rPr>
              <w:t xml:space="preserve"> </w:t>
            </w:r>
            <w:r>
              <w:rPr>
                <w:sz w:val="20"/>
              </w:rPr>
              <w:t>ресурсов</w:t>
            </w:r>
            <w:r>
              <w:rPr>
                <w:spacing w:val="1"/>
                <w:sz w:val="20"/>
              </w:rPr>
              <w:t xml:space="preserve"> </w:t>
            </w:r>
            <w:r>
              <w:rPr>
                <w:sz w:val="20"/>
              </w:rPr>
              <w:t>(месторождения</w:t>
            </w:r>
            <w:r>
              <w:rPr>
                <w:spacing w:val="1"/>
                <w:sz w:val="20"/>
              </w:rPr>
              <w:t xml:space="preserve"> </w:t>
            </w:r>
            <w:r>
              <w:rPr>
                <w:sz w:val="20"/>
              </w:rPr>
              <w:t>минеральных</w:t>
            </w:r>
            <w:r>
              <w:rPr>
                <w:spacing w:val="1"/>
                <w:sz w:val="20"/>
              </w:rPr>
              <w:t xml:space="preserve"> </w:t>
            </w:r>
            <w:r>
              <w:rPr>
                <w:sz w:val="20"/>
              </w:rPr>
              <w:t>вод,</w:t>
            </w:r>
            <w:r>
              <w:rPr>
                <w:spacing w:val="1"/>
                <w:sz w:val="20"/>
              </w:rPr>
              <w:t xml:space="preserve"> </w:t>
            </w:r>
            <w:r>
              <w:rPr>
                <w:sz w:val="20"/>
              </w:rPr>
              <w:t>лечебные</w:t>
            </w:r>
            <w:r>
              <w:rPr>
                <w:spacing w:val="1"/>
                <w:sz w:val="20"/>
              </w:rPr>
              <w:t xml:space="preserve"> </w:t>
            </w:r>
            <w:r>
              <w:rPr>
                <w:sz w:val="20"/>
              </w:rPr>
              <w:t>грязи,</w:t>
            </w:r>
            <w:r>
              <w:rPr>
                <w:spacing w:val="51"/>
                <w:sz w:val="20"/>
              </w:rPr>
              <w:t xml:space="preserve"> </w:t>
            </w:r>
            <w:r>
              <w:rPr>
                <w:sz w:val="20"/>
              </w:rPr>
              <w:t>рапой</w:t>
            </w:r>
            <w:r>
              <w:rPr>
                <w:spacing w:val="-47"/>
                <w:sz w:val="20"/>
              </w:rPr>
              <w:t xml:space="preserve"> </w:t>
            </w:r>
            <w:r>
              <w:rPr>
                <w:sz w:val="20"/>
              </w:rPr>
              <w:t>лиманов</w:t>
            </w:r>
            <w:r>
              <w:rPr>
                <w:spacing w:val="1"/>
                <w:sz w:val="20"/>
              </w:rPr>
              <w:t xml:space="preserve"> </w:t>
            </w:r>
            <w:r>
              <w:rPr>
                <w:sz w:val="20"/>
              </w:rPr>
              <w:t>и</w:t>
            </w:r>
            <w:r>
              <w:rPr>
                <w:spacing w:val="1"/>
                <w:sz w:val="20"/>
              </w:rPr>
              <w:t xml:space="preserve"> </w:t>
            </w:r>
            <w:r>
              <w:rPr>
                <w:sz w:val="20"/>
              </w:rPr>
              <w:t>озер,</w:t>
            </w:r>
            <w:r>
              <w:rPr>
                <w:spacing w:val="1"/>
                <w:sz w:val="20"/>
              </w:rPr>
              <w:t xml:space="preserve"> </w:t>
            </w:r>
            <w:r>
              <w:rPr>
                <w:sz w:val="20"/>
              </w:rPr>
              <w:t>особый</w:t>
            </w:r>
            <w:r>
              <w:rPr>
                <w:spacing w:val="1"/>
                <w:sz w:val="20"/>
              </w:rPr>
              <w:t xml:space="preserve"> </w:t>
            </w:r>
            <w:r>
              <w:rPr>
                <w:sz w:val="20"/>
              </w:rPr>
              <w:t>климат</w:t>
            </w:r>
            <w:r>
              <w:rPr>
                <w:spacing w:val="1"/>
                <w:sz w:val="20"/>
              </w:rPr>
              <w:t xml:space="preserve"> </w:t>
            </w:r>
            <w:r>
              <w:rPr>
                <w:sz w:val="20"/>
              </w:rPr>
              <w:t>и</w:t>
            </w:r>
            <w:r>
              <w:rPr>
                <w:spacing w:val="1"/>
                <w:sz w:val="20"/>
              </w:rPr>
              <w:t xml:space="preserve"> </w:t>
            </w:r>
            <w:r>
              <w:rPr>
                <w:sz w:val="20"/>
              </w:rPr>
              <w:t>иные</w:t>
            </w:r>
            <w:r>
              <w:rPr>
                <w:spacing w:val="1"/>
                <w:sz w:val="20"/>
              </w:rPr>
              <w:t xml:space="preserve"> </w:t>
            </w:r>
            <w:r>
              <w:rPr>
                <w:sz w:val="20"/>
              </w:rPr>
              <w:t>природные</w:t>
            </w:r>
            <w:r>
              <w:rPr>
                <w:spacing w:val="1"/>
                <w:sz w:val="20"/>
              </w:rPr>
              <w:t xml:space="preserve"> </w:t>
            </w:r>
            <w:r>
              <w:rPr>
                <w:sz w:val="20"/>
              </w:rPr>
              <w:t>факторы</w:t>
            </w:r>
            <w:r>
              <w:rPr>
                <w:spacing w:val="1"/>
                <w:sz w:val="20"/>
              </w:rPr>
              <w:t xml:space="preserve"> </w:t>
            </w:r>
            <w:r>
              <w:rPr>
                <w:sz w:val="20"/>
              </w:rPr>
              <w:t>и</w:t>
            </w:r>
            <w:r>
              <w:rPr>
                <w:spacing w:val="-47"/>
                <w:sz w:val="20"/>
              </w:rPr>
              <w:t xml:space="preserve"> </w:t>
            </w:r>
            <w:r>
              <w:rPr>
                <w:sz w:val="20"/>
              </w:rPr>
              <w:t>условия,</w:t>
            </w:r>
            <w:r>
              <w:rPr>
                <w:spacing w:val="1"/>
                <w:sz w:val="20"/>
              </w:rPr>
              <w:t xml:space="preserve"> </w:t>
            </w:r>
            <w:r>
              <w:rPr>
                <w:sz w:val="20"/>
              </w:rPr>
              <w:t>которые</w:t>
            </w:r>
            <w:r>
              <w:rPr>
                <w:spacing w:val="1"/>
                <w:sz w:val="20"/>
              </w:rPr>
              <w:t xml:space="preserve"> </w:t>
            </w:r>
            <w:r>
              <w:rPr>
                <w:sz w:val="20"/>
              </w:rPr>
              <w:t>используются</w:t>
            </w:r>
            <w:r>
              <w:rPr>
                <w:spacing w:val="1"/>
                <w:sz w:val="20"/>
              </w:rPr>
              <w:t xml:space="preserve"> </w:t>
            </w:r>
            <w:r>
              <w:rPr>
                <w:sz w:val="20"/>
              </w:rPr>
              <w:t>или</w:t>
            </w:r>
            <w:r>
              <w:rPr>
                <w:spacing w:val="1"/>
                <w:sz w:val="20"/>
              </w:rPr>
              <w:t xml:space="preserve"> </w:t>
            </w:r>
            <w:r>
              <w:rPr>
                <w:sz w:val="20"/>
              </w:rPr>
              <w:t>могут</w:t>
            </w:r>
            <w:r>
              <w:rPr>
                <w:spacing w:val="1"/>
                <w:sz w:val="20"/>
              </w:rPr>
              <w:t xml:space="preserve"> </w:t>
            </w:r>
            <w:r>
              <w:rPr>
                <w:sz w:val="20"/>
              </w:rPr>
              <w:t>использоваться</w:t>
            </w:r>
            <w:r>
              <w:rPr>
                <w:spacing w:val="1"/>
                <w:sz w:val="20"/>
              </w:rPr>
              <w:t xml:space="preserve"> </w:t>
            </w:r>
            <w:r>
              <w:rPr>
                <w:sz w:val="20"/>
              </w:rPr>
              <w:t>для</w:t>
            </w:r>
            <w:r>
              <w:rPr>
                <w:spacing w:val="1"/>
                <w:sz w:val="20"/>
              </w:rPr>
              <w:t xml:space="preserve"> </w:t>
            </w:r>
            <w:r>
              <w:rPr>
                <w:sz w:val="20"/>
              </w:rPr>
              <w:t>профилактики и лечения заболеваний человека), а также охрана</w:t>
            </w:r>
            <w:r>
              <w:rPr>
                <w:spacing w:val="1"/>
                <w:sz w:val="20"/>
              </w:rPr>
              <w:t xml:space="preserve"> </w:t>
            </w:r>
            <w:r>
              <w:rPr>
                <w:sz w:val="20"/>
              </w:rPr>
              <w:t>лечебных</w:t>
            </w:r>
            <w:r>
              <w:rPr>
                <w:spacing w:val="27"/>
                <w:sz w:val="20"/>
              </w:rPr>
              <w:t xml:space="preserve"> </w:t>
            </w:r>
            <w:r>
              <w:rPr>
                <w:sz w:val="20"/>
              </w:rPr>
              <w:t>ресурсов</w:t>
            </w:r>
            <w:r>
              <w:rPr>
                <w:spacing w:val="26"/>
                <w:sz w:val="20"/>
              </w:rPr>
              <w:t xml:space="preserve"> </w:t>
            </w:r>
            <w:r>
              <w:rPr>
                <w:sz w:val="20"/>
              </w:rPr>
              <w:t>от</w:t>
            </w:r>
            <w:r>
              <w:rPr>
                <w:spacing w:val="27"/>
                <w:sz w:val="20"/>
              </w:rPr>
              <w:t xml:space="preserve"> </w:t>
            </w:r>
            <w:r>
              <w:rPr>
                <w:sz w:val="20"/>
              </w:rPr>
              <w:t>истощения</w:t>
            </w:r>
            <w:r>
              <w:rPr>
                <w:spacing w:val="28"/>
                <w:sz w:val="20"/>
              </w:rPr>
              <w:t xml:space="preserve"> </w:t>
            </w:r>
            <w:r>
              <w:rPr>
                <w:sz w:val="20"/>
              </w:rPr>
              <w:t>и</w:t>
            </w:r>
            <w:r>
              <w:rPr>
                <w:spacing w:val="27"/>
                <w:sz w:val="20"/>
              </w:rPr>
              <w:t xml:space="preserve"> </w:t>
            </w:r>
            <w:r>
              <w:rPr>
                <w:sz w:val="20"/>
              </w:rPr>
              <w:t>уничтожения</w:t>
            </w:r>
            <w:r>
              <w:rPr>
                <w:spacing w:val="26"/>
                <w:sz w:val="20"/>
              </w:rPr>
              <w:t xml:space="preserve"> </w:t>
            </w:r>
            <w:r>
              <w:rPr>
                <w:sz w:val="20"/>
              </w:rPr>
              <w:t>в</w:t>
            </w:r>
            <w:r>
              <w:rPr>
                <w:spacing w:val="27"/>
                <w:sz w:val="20"/>
              </w:rPr>
              <w:t xml:space="preserve"> </w:t>
            </w:r>
            <w:r>
              <w:rPr>
                <w:sz w:val="20"/>
              </w:rPr>
              <w:t>границах</w:t>
            </w:r>
          </w:p>
          <w:p w14:paraId="43E24E29" w14:textId="77777777" w:rsidR="00300F4F" w:rsidRDefault="00ED36A1">
            <w:pPr>
              <w:pStyle w:val="TableParagraph"/>
              <w:spacing w:line="230" w:lineRule="exact"/>
              <w:ind w:right="99" w:hanging="1"/>
              <w:jc w:val="both"/>
              <w:rPr>
                <w:sz w:val="20"/>
              </w:rPr>
            </w:pPr>
            <w:r>
              <w:rPr>
                <w:sz w:val="20"/>
              </w:rPr>
              <w:t>первой</w:t>
            </w:r>
            <w:r>
              <w:rPr>
                <w:spacing w:val="1"/>
                <w:sz w:val="20"/>
              </w:rPr>
              <w:t xml:space="preserve"> </w:t>
            </w:r>
            <w:r>
              <w:rPr>
                <w:sz w:val="20"/>
              </w:rPr>
              <w:t>зоны</w:t>
            </w:r>
            <w:r>
              <w:rPr>
                <w:spacing w:val="1"/>
                <w:sz w:val="20"/>
              </w:rPr>
              <w:t xml:space="preserve"> </w:t>
            </w:r>
            <w:r>
              <w:rPr>
                <w:sz w:val="20"/>
              </w:rPr>
              <w:t>округа</w:t>
            </w:r>
            <w:r>
              <w:rPr>
                <w:spacing w:val="1"/>
                <w:sz w:val="20"/>
              </w:rPr>
              <w:t xml:space="preserve"> </w:t>
            </w:r>
            <w:r>
              <w:rPr>
                <w:sz w:val="20"/>
              </w:rPr>
              <w:t>горно-санитарной</w:t>
            </w:r>
            <w:r>
              <w:rPr>
                <w:spacing w:val="1"/>
                <w:sz w:val="20"/>
              </w:rPr>
              <w:t xml:space="preserve"> </w:t>
            </w:r>
            <w:r>
              <w:rPr>
                <w:sz w:val="20"/>
              </w:rPr>
              <w:t>или</w:t>
            </w:r>
            <w:r>
              <w:rPr>
                <w:spacing w:val="1"/>
                <w:sz w:val="20"/>
              </w:rPr>
              <w:t xml:space="preserve"> </w:t>
            </w:r>
            <w:r>
              <w:rPr>
                <w:sz w:val="20"/>
              </w:rPr>
              <w:t>санитарной</w:t>
            </w:r>
            <w:r>
              <w:rPr>
                <w:spacing w:val="1"/>
                <w:sz w:val="20"/>
              </w:rPr>
              <w:t xml:space="preserve"> </w:t>
            </w:r>
            <w:r>
              <w:rPr>
                <w:sz w:val="20"/>
              </w:rPr>
              <w:t>охраны</w:t>
            </w:r>
            <w:r>
              <w:rPr>
                <w:spacing w:val="1"/>
                <w:sz w:val="20"/>
              </w:rPr>
              <w:t xml:space="preserve"> </w:t>
            </w:r>
            <w:r>
              <w:rPr>
                <w:sz w:val="20"/>
              </w:rPr>
              <w:t>лечебно-оздоровительных</w:t>
            </w:r>
            <w:r>
              <w:rPr>
                <w:spacing w:val="-2"/>
                <w:sz w:val="20"/>
              </w:rPr>
              <w:t xml:space="preserve"> </w:t>
            </w:r>
            <w:r>
              <w:rPr>
                <w:sz w:val="20"/>
              </w:rPr>
              <w:t>местностей</w:t>
            </w:r>
            <w:r>
              <w:rPr>
                <w:spacing w:val="-2"/>
                <w:sz w:val="20"/>
              </w:rPr>
              <w:t xml:space="preserve"> </w:t>
            </w:r>
            <w:r>
              <w:rPr>
                <w:sz w:val="20"/>
              </w:rPr>
              <w:t>и</w:t>
            </w:r>
            <w:r>
              <w:rPr>
                <w:spacing w:val="-2"/>
                <w:sz w:val="20"/>
              </w:rPr>
              <w:t xml:space="preserve"> </w:t>
            </w:r>
            <w:r>
              <w:rPr>
                <w:sz w:val="20"/>
              </w:rPr>
              <w:t>курорта</w:t>
            </w:r>
          </w:p>
        </w:tc>
      </w:tr>
      <w:tr w:rsidR="00300F4F" w14:paraId="7746B182" w14:textId="77777777">
        <w:trPr>
          <w:trHeight w:val="1150"/>
        </w:trPr>
        <w:tc>
          <w:tcPr>
            <w:tcW w:w="562" w:type="dxa"/>
          </w:tcPr>
          <w:p w14:paraId="579224BD" w14:textId="77777777" w:rsidR="00300F4F" w:rsidRDefault="00ED36A1">
            <w:pPr>
              <w:pStyle w:val="TableParagraph"/>
              <w:spacing w:line="226" w:lineRule="exact"/>
              <w:ind w:left="107"/>
              <w:rPr>
                <w:sz w:val="20"/>
              </w:rPr>
            </w:pPr>
            <w:r>
              <w:rPr>
                <w:sz w:val="20"/>
              </w:rPr>
              <w:t>2</w:t>
            </w:r>
          </w:p>
        </w:tc>
        <w:tc>
          <w:tcPr>
            <w:tcW w:w="852" w:type="dxa"/>
          </w:tcPr>
          <w:p w14:paraId="1C985BC7" w14:textId="77777777" w:rsidR="00300F4F" w:rsidRDefault="00ED36A1">
            <w:pPr>
              <w:pStyle w:val="TableParagraph"/>
              <w:spacing w:line="226" w:lineRule="exact"/>
              <w:ind w:left="107"/>
              <w:rPr>
                <w:sz w:val="20"/>
              </w:rPr>
            </w:pPr>
            <w:r>
              <w:rPr>
                <w:sz w:val="20"/>
              </w:rPr>
              <w:t>9.2.1</w:t>
            </w:r>
          </w:p>
        </w:tc>
        <w:tc>
          <w:tcPr>
            <w:tcW w:w="1984" w:type="dxa"/>
          </w:tcPr>
          <w:p w14:paraId="1C05911A" w14:textId="77777777" w:rsidR="00300F4F" w:rsidRDefault="00ED36A1">
            <w:pPr>
              <w:pStyle w:val="TableParagraph"/>
              <w:ind w:left="106" w:right="723"/>
              <w:rPr>
                <w:sz w:val="20"/>
              </w:rPr>
            </w:pPr>
            <w:r>
              <w:rPr>
                <w:sz w:val="20"/>
              </w:rPr>
              <w:t>Санаторная</w:t>
            </w:r>
            <w:r>
              <w:rPr>
                <w:spacing w:val="1"/>
                <w:sz w:val="20"/>
              </w:rPr>
              <w:t xml:space="preserve"> </w:t>
            </w:r>
            <w:r>
              <w:rPr>
                <w:sz w:val="20"/>
              </w:rPr>
              <w:t>деятельность</w:t>
            </w:r>
          </w:p>
        </w:tc>
        <w:tc>
          <w:tcPr>
            <w:tcW w:w="5948" w:type="dxa"/>
          </w:tcPr>
          <w:p w14:paraId="1C9C4194"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санаториев,</w:t>
            </w:r>
            <w:r>
              <w:rPr>
                <w:spacing w:val="1"/>
                <w:sz w:val="20"/>
              </w:rPr>
              <w:t xml:space="preserve"> </w:t>
            </w:r>
            <w:r>
              <w:rPr>
                <w:sz w:val="20"/>
              </w:rPr>
              <w:t>профилакториев,</w:t>
            </w:r>
            <w:r>
              <w:rPr>
                <w:spacing w:val="1"/>
                <w:sz w:val="20"/>
              </w:rPr>
              <w:t xml:space="preserve"> </w:t>
            </w:r>
            <w:r>
              <w:rPr>
                <w:sz w:val="20"/>
              </w:rPr>
              <w:t>бальнеологических</w:t>
            </w:r>
            <w:r>
              <w:rPr>
                <w:spacing w:val="1"/>
                <w:sz w:val="20"/>
              </w:rPr>
              <w:t xml:space="preserve"> </w:t>
            </w:r>
            <w:r>
              <w:rPr>
                <w:sz w:val="20"/>
              </w:rPr>
              <w:t>лечебниц,</w:t>
            </w:r>
            <w:r>
              <w:rPr>
                <w:spacing w:val="1"/>
                <w:sz w:val="20"/>
              </w:rPr>
              <w:t xml:space="preserve"> </w:t>
            </w:r>
            <w:r>
              <w:rPr>
                <w:sz w:val="20"/>
              </w:rPr>
              <w:t>грязелечебниц,</w:t>
            </w:r>
            <w:r>
              <w:rPr>
                <w:spacing w:val="1"/>
                <w:sz w:val="20"/>
              </w:rPr>
              <w:t xml:space="preserve"> </w:t>
            </w:r>
            <w:r>
              <w:rPr>
                <w:sz w:val="20"/>
              </w:rPr>
              <w:t>обеспечивающих</w:t>
            </w:r>
            <w:r>
              <w:rPr>
                <w:spacing w:val="1"/>
                <w:sz w:val="20"/>
              </w:rPr>
              <w:t xml:space="preserve"> </w:t>
            </w:r>
            <w:r>
              <w:rPr>
                <w:sz w:val="20"/>
              </w:rPr>
              <w:t>оказание</w:t>
            </w:r>
            <w:r>
              <w:rPr>
                <w:spacing w:val="1"/>
                <w:sz w:val="20"/>
              </w:rPr>
              <w:t xml:space="preserve"> </w:t>
            </w:r>
            <w:r>
              <w:rPr>
                <w:sz w:val="20"/>
              </w:rPr>
              <w:t>услуги</w:t>
            </w:r>
            <w:r>
              <w:rPr>
                <w:spacing w:val="1"/>
                <w:sz w:val="20"/>
              </w:rPr>
              <w:t xml:space="preserve"> </w:t>
            </w:r>
            <w:r>
              <w:rPr>
                <w:sz w:val="20"/>
              </w:rPr>
              <w:t>по</w:t>
            </w:r>
            <w:r>
              <w:rPr>
                <w:spacing w:val="1"/>
                <w:sz w:val="20"/>
              </w:rPr>
              <w:t xml:space="preserve"> </w:t>
            </w:r>
            <w:r>
              <w:rPr>
                <w:sz w:val="20"/>
              </w:rPr>
              <w:t>лечению</w:t>
            </w:r>
            <w:r>
              <w:rPr>
                <w:spacing w:val="1"/>
                <w:sz w:val="20"/>
              </w:rPr>
              <w:t xml:space="preserve"> </w:t>
            </w:r>
            <w:r>
              <w:rPr>
                <w:sz w:val="20"/>
              </w:rPr>
              <w:t>и</w:t>
            </w:r>
            <w:r>
              <w:rPr>
                <w:spacing w:val="1"/>
                <w:sz w:val="20"/>
              </w:rPr>
              <w:t xml:space="preserve"> </w:t>
            </w:r>
            <w:r>
              <w:rPr>
                <w:sz w:val="20"/>
              </w:rPr>
              <w:t>оздоровлению</w:t>
            </w:r>
            <w:r>
              <w:rPr>
                <w:spacing w:val="1"/>
                <w:sz w:val="20"/>
              </w:rPr>
              <w:t xml:space="preserve"> </w:t>
            </w:r>
            <w:r>
              <w:rPr>
                <w:sz w:val="20"/>
              </w:rPr>
              <w:t>населения;</w:t>
            </w:r>
            <w:r>
              <w:rPr>
                <w:spacing w:val="1"/>
                <w:sz w:val="20"/>
              </w:rPr>
              <w:t xml:space="preserve"> </w:t>
            </w:r>
            <w:r>
              <w:rPr>
                <w:sz w:val="20"/>
              </w:rPr>
              <w:t>обустройство</w:t>
            </w:r>
            <w:r>
              <w:rPr>
                <w:spacing w:val="1"/>
                <w:sz w:val="20"/>
              </w:rPr>
              <w:t xml:space="preserve"> </w:t>
            </w:r>
            <w:r>
              <w:rPr>
                <w:sz w:val="20"/>
              </w:rPr>
              <w:t>лечебно-</w:t>
            </w:r>
            <w:r>
              <w:rPr>
                <w:spacing w:val="1"/>
                <w:sz w:val="20"/>
              </w:rPr>
              <w:t xml:space="preserve"> </w:t>
            </w:r>
            <w:r>
              <w:rPr>
                <w:sz w:val="20"/>
              </w:rPr>
              <w:t>оздоровительных</w:t>
            </w:r>
            <w:r>
              <w:rPr>
                <w:spacing w:val="2"/>
                <w:sz w:val="20"/>
              </w:rPr>
              <w:t xml:space="preserve"> </w:t>
            </w:r>
            <w:r>
              <w:rPr>
                <w:sz w:val="20"/>
              </w:rPr>
              <w:t>местностей</w:t>
            </w:r>
            <w:r>
              <w:rPr>
                <w:spacing w:val="2"/>
                <w:sz w:val="20"/>
              </w:rPr>
              <w:t xml:space="preserve"> </w:t>
            </w:r>
            <w:r>
              <w:rPr>
                <w:sz w:val="20"/>
              </w:rPr>
              <w:t>(пляжи,</w:t>
            </w:r>
            <w:r>
              <w:rPr>
                <w:spacing w:val="2"/>
                <w:sz w:val="20"/>
              </w:rPr>
              <w:t xml:space="preserve"> </w:t>
            </w:r>
            <w:r>
              <w:rPr>
                <w:sz w:val="20"/>
              </w:rPr>
              <w:t>бюветы,</w:t>
            </w:r>
            <w:r>
              <w:rPr>
                <w:spacing w:val="2"/>
                <w:sz w:val="20"/>
              </w:rPr>
              <w:t xml:space="preserve"> </w:t>
            </w:r>
            <w:r>
              <w:rPr>
                <w:sz w:val="20"/>
              </w:rPr>
              <w:t>места</w:t>
            </w:r>
            <w:r>
              <w:rPr>
                <w:spacing w:val="2"/>
                <w:sz w:val="20"/>
              </w:rPr>
              <w:t xml:space="preserve"> </w:t>
            </w:r>
            <w:r>
              <w:rPr>
                <w:sz w:val="20"/>
              </w:rPr>
              <w:t>добычи</w:t>
            </w:r>
          </w:p>
          <w:p w14:paraId="318C87E9" w14:textId="77777777" w:rsidR="00300F4F" w:rsidRDefault="00ED36A1">
            <w:pPr>
              <w:pStyle w:val="TableParagraph"/>
              <w:spacing w:line="213" w:lineRule="exact"/>
              <w:jc w:val="both"/>
              <w:rPr>
                <w:sz w:val="20"/>
              </w:rPr>
            </w:pPr>
            <w:r>
              <w:rPr>
                <w:sz w:val="20"/>
              </w:rPr>
              <w:t>целебной</w:t>
            </w:r>
            <w:r>
              <w:rPr>
                <w:spacing w:val="-6"/>
                <w:sz w:val="20"/>
              </w:rPr>
              <w:t xml:space="preserve"> </w:t>
            </w:r>
            <w:r>
              <w:rPr>
                <w:sz w:val="20"/>
              </w:rPr>
              <w:t>грязи);</w:t>
            </w:r>
            <w:r>
              <w:rPr>
                <w:spacing w:val="-5"/>
                <w:sz w:val="20"/>
              </w:rPr>
              <w:t xml:space="preserve"> </w:t>
            </w:r>
            <w:r>
              <w:rPr>
                <w:sz w:val="20"/>
              </w:rPr>
              <w:t>размещение</w:t>
            </w:r>
            <w:r>
              <w:rPr>
                <w:spacing w:val="-5"/>
                <w:sz w:val="20"/>
              </w:rPr>
              <w:t xml:space="preserve"> </w:t>
            </w:r>
            <w:r>
              <w:rPr>
                <w:sz w:val="20"/>
              </w:rPr>
              <w:t>лечебно-оздоровительных</w:t>
            </w:r>
            <w:r>
              <w:rPr>
                <w:spacing w:val="-5"/>
                <w:sz w:val="20"/>
              </w:rPr>
              <w:t xml:space="preserve"> </w:t>
            </w:r>
            <w:r>
              <w:rPr>
                <w:sz w:val="20"/>
              </w:rPr>
              <w:t>лагерей</w:t>
            </w:r>
          </w:p>
        </w:tc>
      </w:tr>
    </w:tbl>
    <w:p w14:paraId="6E14CD72" w14:textId="77777777" w:rsidR="00300F4F" w:rsidRDefault="00300F4F">
      <w:pPr>
        <w:spacing w:line="213" w:lineRule="exact"/>
        <w:jc w:val="both"/>
        <w:rPr>
          <w:sz w:val="20"/>
        </w:rPr>
        <w:sectPr w:rsidR="00300F4F">
          <w:pgSz w:w="11910" w:h="16840"/>
          <w:pgMar w:top="1140" w:right="720" w:bottom="280" w:left="1480" w:header="720" w:footer="720" w:gutter="0"/>
          <w:cols w:space="720"/>
        </w:sectPr>
      </w:pPr>
    </w:p>
    <w:p w14:paraId="2F1A8D1F" w14:textId="77777777" w:rsidR="00300F4F" w:rsidRDefault="00ED36A1">
      <w:pPr>
        <w:pStyle w:val="a3"/>
        <w:spacing w:before="70" w:after="4"/>
        <w:ind w:left="0" w:right="126"/>
        <w:jc w:val="right"/>
      </w:pPr>
      <w:r>
        <w:t>Таблица</w:t>
      </w:r>
      <w:r>
        <w:rPr>
          <w:spacing w:val="-1"/>
        </w:rPr>
        <w:t xml:space="preserve"> </w:t>
      </w:r>
      <w:r>
        <w:t>30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D5DC6FC" w14:textId="77777777">
        <w:trPr>
          <w:trHeight w:val="460"/>
        </w:trPr>
        <w:tc>
          <w:tcPr>
            <w:tcW w:w="9346" w:type="dxa"/>
            <w:gridSpan w:val="4"/>
          </w:tcPr>
          <w:p w14:paraId="28A497BC"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21BD48DA" w14:textId="77777777">
        <w:trPr>
          <w:trHeight w:val="1140"/>
        </w:trPr>
        <w:tc>
          <w:tcPr>
            <w:tcW w:w="562" w:type="dxa"/>
            <w:vMerge w:val="restart"/>
            <w:tcBorders>
              <w:bottom w:val="double" w:sz="1" w:space="0" w:color="000000"/>
            </w:tcBorders>
          </w:tcPr>
          <w:p w14:paraId="21A79A86" w14:textId="77777777" w:rsidR="00300F4F" w:rsidRDefault="00300F4F">
            <w:pPr>
              <w:pStyle w:val="TableParagraph"/>
              <w:ind w:left="0"/>
            </w:pPr>
          </w:p>
          <w:p w14:paraId="35DFCC84" w14:textId="77777777" w:rsidR="00300F4F" w:rsidRDefault="00300F4F">
            <w:pPr>
              <w:pStyle w:val="TableParagraph"/>
              <w:spacing w:before="4"/>
              <w:ind w:left="0"/>
              <w:rPr>
                <w:sz w:val="18"/>
              </w:rPr>
            </w:pPr>
          </w:p>
          <w:p w14:paraId="65B5A284"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428957F"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3FBE010"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0CF7EC3" w14:textId="77777777" w:rsidR="00300F4F" w:rsidRDefault="00300F4F">
            <w:pPr>
              <w:pStyle w:val="TableParagraph"/>
              <w:ind w:left="0"/>
            </w:pPr>
          </w:p>
          <w:p w14:paraId="033EB41E" w14:textId="77777777" w:rsidR="00300F4F" w:rsidRDefault="00300F4F">
            <w:pPr>
              <w:pStyle w:val="TableParagraph"/>
              <w:spacing w:before="4"/>
              <w:ind w:left="0"/>
              <w:rPr>
                <w:sz w:val="18"/>
              </w:rPr>
            </w:pPr>
          </w:p>
          <w:p w14:paraId="17909BFF"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71831D44" w14:textId="77777777">
        <w:trPr>
          <w:trHeight w:val="226"/>
        </w:trPr>
        <w:tc>
          <w:tcPr>
            <w:tcW w:w="562" w:type="dxa"/>
            <w:vMerge/>
            <w:tcBorders>
              <w:top w:val="nil"/>
              <w:bottom w:val="double" w:sz="1" w:space="0" w:color="000000"/>
            </w:tcBorders>
          </w:tcPr>
          <w:p w14:paraId="75A09B0C" w14:textId="77777777" w:rsidR="00300F4F" w:rsidRDefault="00300F4F">
            <w:pPr>
              <w:rPr>
                <w:sz w:val="2"/>
                <w:szCs w:val="2"/>
              </w:rPr>
            </w:pPr>
          </w:p>
        </w:tc>
        <w:tc>
          <w:tcPr>
            <w:tcW w:w="852" w:type="dxa"/>
            <w:tcBorders>
              <w:bottom w:val="double" w:sz="1" w:space="0" w:color="000000"/>
            </w:tcBorders>
          </w:tcPr>
          <w:p w14:paraId="2D6922FB"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356FC855"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1C6533DB" w14:textId="77777777" w:rsidR="00300F4F" w:rsidRDefault="00300F4F">
            <w:pPr>
              <w:rPr>
                <w:sz w:val="2"/>
                <w:szCs w:val="2"/>
              </w:rPr>
            </w:pPr>
          </w:p>
        </w:tc>
      </w:tr>
      <w:tr w:rsidR="00300F4F" w14:paraId="3388918F" w14:textId="77777777">
        <w:trPr>
          <w:trHeight w:val="248"/>
        </w:trPr>
        <w:tc>
          <w:tcPr>
            <w:tcW w:w="562" w:type="dxa"/>
            <w:tcBorders>
              <w:top w:val="double" w:sz="1" w:space="0" w:color="000000"/>
            </w:tcBorders>
          </w:tcPr>
          <w:p w14:paraId="4E06A932"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7095C7CA"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3D1E8E6A"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584A4010" w14:textId="77777777" w:rsidR="00300F4F" w:rsidRDefault="00ED36A1">
            <w:pPr>
              <w:pStyle w:val="TableParagraph"/>
              <w:spacing w:before="4" w:line="224" w:lineRule="exact"/>
              <w:ind w:left="4"/>
              <w:jc w:val="center"/>
              <w:rPr>
                <w:i/>
                <w:sz w:val="21"/>
              </w:rPr>
            </w:pPr>
            <w:r>
              <w:rPr>
                <w:i/>
                <w:sz w:val="21"/>
              </w:rPr>
              <w:t>4</w:t>
            </w:r>
          </w:p>
        </w:tc>
      </w:tr>
      <w:tr w:rsidR="00300F4F" w14:paraId="6A019478" w14:textId="77777777">
        <w:trPr>
          <w:trHeight w:val="1379"/>
        </w:trPr>
        <w:tc>
          <w:tcPr>
            <w:tcW w:w="562" w:type="dxa"/>
          </w:tcPr>
          <w:p w14:paraId="1944FC6F" w14:textId="77777777" w:rsidR="00300F4F" w:rsidRDefault="00ED36A1">
            <w:pPr>
              <w:pStyle w:val="TableParagraph"/>
              <w:spacing w:line="227" w:lineRule="exact"/>
              <w:ind w:left="107"/>
              <w:rPr>
                <w:sz w:val="20"/>
              </w:rPr>
            </w:pPr>
            <w:r>
              <w:rPr>
                <w:sz w:val="20"/>
              </w:rPr>
              <w:t>1</w:t>
            </w:r>
          </w:p>
        </w:tc>
        <w:tc>
          <w:tcPr>
            <w:tcW w:w="852" w:type="dxa"/>
          </w:tcPr>
          <w:p w14:paraId="0694EDDE" w14:textId="77777777" w:rsidR="00300F4F" w:rsidRDefault="00ED36A1">
            <w:pPr>
              <w:pStyle w:val="TableParagraph"/>
              <w:spacing w:line="227" w:lineRule="exact"/>
              <w:ind w:left="107"/>
              <w:rPr>
                <w:sz w:val="20"/>
              </w:rPr>
            </w:pPr>
            <w:r>
              <w:rPr>
                <w:sz w:val="20"/>
              </w:rPr>
              <w:t>4.9</w:t>
            </w:r>
          </w:p>
        </w:tc>
        <w:tc>
          <w:tcPr>
            <w:tcW w:w="1984" w:type="dxa"/>
          </w:tcPr>
          <w:p w14:paraId="1A761253"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3EA9C83A"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32"/>
                <w:sz w:val="20"/>
              </w:rPr>
              <w:t xml:space="preserve"> </w:t>
            </w:r>
            <w:r>
              <w:rPr>
                <w:sz w:val="20"/>
              </w:rPr>
              <w:t>использования</w:t>
            </w:r>
            <w:r>
              <w:rPr>
                <w:spacing w:val="33"/>
                <w:sz w:val="20"/>
              </w:rPr>
              <w:t xml:space="preserve"> </w:t>
            </w:r>
            <w:r>
              <w:rPr>
                <w:sz w:val="20"/>
              </w:rPr>
              <w:t>с</w:t>
            </w:r>
            <w:r>
              <w:rPr>
                <w:spacing w:val="32"/>
                <w:sz w:val="20"/>
              </w:rPr>
              <w:t xml:space="preserve"> </w:t>
            </w:r>
            <w:r>
              <w:rPr>
                <w:sz w:val="20"/>
              </w:rPr>
              <w:t>кодами</w:t>
            </w:r>
            <w:r>
              <w:rPr>
                <w:spacing w:val="30"/>
                <w:sz w:val="20"/>
              </w:rPr>
              <w:t xml:space="preserve"> </w:t>
            </w:r>
            <w:r>
              <w:rPr>
                <w:sz w:val="20"/>
              </w:rPr>
              <w:t>3.0,</w:t>
            </w:r>
            <w:r>
              <w:rPr>
                <w:spacing w:val="30"/>
                <w:sz w:val="20"/>
              </w:rPr>
              <w:t xml:space="preserve"> </w:t>
            </w:r>
            <w:r>
              <w:rPr>
                <w:sz w:val="20"/>
              </w:rPr>
              <w:t>4.0,</w:t>
            </w:r>
            <w:r>
              <w:rPr>
                <w:spacing w:val="33"/>
                <w:sz w:val="20"/>
              </w:rPr>
              <w:t xml:space="preserve"> </w:t>
            </w:r>
            <w:r>
              <w:rPr>
                <w:sz w:val="20"/>
              </w:rPr>
              <w:t>а</w:t>
            </w:r>
            <w:r>
              <w:rPr>
                <w:spacing w:val="31"/>
                <w:sz w:val="20"/>
              </w:rPr>
              <w:t xml:space="preserve"> </w:t>
            </w:r>
            <w:r>
              <w:rPr>
                <w:sz w:val="20"/>
              </w:rPr>
              <w:t>также</w:t>
            </w:r>
            <w:r>
              <w:rPr>
                <w:spacing w:val="32"/>
                <w:sz w:val="20"/>
              </w:rPr>
              <w:t xml:space="preserve"> </w:t>
            </w:r>
            <w:r>
              <w:rPr>
                <w:sz w:val="20"/>
              </w:rPr>
              <w:t>для</w:t>
            </w:r>
          </w:p>
          <w:p w14:paraId="12733D41" w14:textId="77777777" w:rsidR="00300F4F" w:rsidRDefault="00ED36A1">
            <w:pPr>
              <w:pStyle w:val="TableParagraph"/>
              <w:spacing w:line="230" w:lineRule="exact"/>
              <w:ind w:right="99"/>
              <w:jc w:val="both"/>
              <w:rPr>
                <w:sz w:val="20"/>
              </w:rPr>
            </w:pPr>
            <w:r>
              <w:rPr>
                <w:sz w:val="20"/>
              </w:rPr>
              <w:t>стоянки и хранения транспортных средств общего пользования, в</w:t>
            </w:r>
            <w:r>
              <w:rPr>
                <w:spacing w:val="1"/>
                <w:sz w:val="20"/>
              </w:rPr>
              <w:t xml:space="preserve"> </w:t>
            </w:r>
            <w:r>
              <w:rPr>
                <w:sz w:val="20"/>
              </w:rPr>
              <w:t>том</w:t>
            </w:r>
            <w:r>
              <w:rPr>
                <w:spacing w:val="-2"/>
                <w:sz w:val="20"/>
              </w:rPr>
              <w:t xml:space="preserve"> </w:t>
            </w:r>
            <w:r>
              <w:rPr>
                <w:sz w:val="20"/>
              </w:rPr>
              <w:t>числе в</w:t>
            </w:r>
            <w:r>
              <w:rPr>
                <w:spacing w:val="-1"/>
                <w:sz w:val="20"/>
              </w:rPr>
              <w:t xml:space="preserve"> </w:t>
            </w:r>
            <w:r>
              <w:rPr>
                <w:sz w:val="20"/>
              </w:rPr>
              <w:t>депо</w:t>
            </w:r>
          </w:p>
        </w:tc>
      </w:tr>
    </w:tbl>
    <w:p w14:paraId="59A99FBA" w14:textId="77777777" w:rsidR="00300F4F" w:rsidRDefault="00300F4F">
      <w:pPr>
        <w:pStyle w:val="a3"/>
        <w:spacing w:before="7"/>
        <w:ind w:left="0"/>
        <w:jc w:val="left"/>
        <w:rPr>
          <w:sz w:val="27"/>
        </w:rPr>
      </w:pPr>
    </w:p>
    <w:p w14:paraId="5B617E22" w14:textId="77777777" w:rsidR="00300F4F" w:rsidRDefault="00ED36A1">
      <w:pPr>
        <w:pStyle w:val="a3"/>
        <w:spacing w:after="5"/>
        <w:ind w:left="0" w:right="126"/>
        <w:jc w:val="right"/>
      </w:pPr>
      <w:r>
        <w:t>Таблица</w:t>
      </w:r>
      <w:r>
        <w:rPr>
          <w:spacing w:val="-1"/>
        </w:rPr>
        <w:t xml:space="preserve"> </w:t>
      </w:r>
      <w:r>
        <w:t>31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0AACE651" w14:textId="77777777">
        <w:trPr>
          <w:trHeight w:val="689"/>
        </w:trPr>
        <w:tc>
          <w:tcPr>
            <w:tcW w:w="9345" w:type="dxa"/>
            <w:gridSpan w:val="5"/>
          </w:tcPr>
          <w:p w14:paraId="4630B6D8" w14:textId="77777777" w:rsidR="00300F4F" w:rsidRDefault="00ED36A1">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55E343CD" w14:textId="77777777" w:rsidR="00300F4F" w:rsidRDefault="00ED36A1">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300F4F" w14:paraId="53ABFC0B" w14:textId="77777777">
        <w:trPr>
          <w:trHeight w:val="679"/>
        </w:trPr>
        <w:tc>
          <w:tcPr>
            <w:tcW w:w="562" w:type="dxa"/>
            <w:vMerge w:val="restart"/>
            <w:tcBorders>
              <w:bottom w:val="double" w:sz="1" w:space="0" w:color="000000"/>
            </w:tcBorders>
          </w:tcPr>
          <w:p w14:paraId="260C78E9"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4787410F" w14:textId="77777777" w:rsidR="00300F4F" w:rsidRDefault="00ED36A1">
            <w:pPr>
              <w:pStyle w:val="TableParagraph"/>
              <w:spacing w:before="5"/>
              <w:ind w:left="144"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2AD7C20E" w14:textId="77777777" w:rsidR="00300F4F" w:rsidRDefault="00ED36A1">
            <w:pPr>
              <w:pStyle w:val="TableParagraph"/>
              <w:spacing w:line="222" w:lineRule="exact"/>
              <w:ind w:left="90" w:right="84"/>
              <w:jc w:val="center"/>
              <w:rPr>
                <w:b/>
                <w:sz w:val="20"/>
              </w:rPr>
            </w:pPr>
            <w:r>
              <w:rPr>
                <w:b/>
                <w:sz w:val="20"/>
              </w:rPr>
              <w:t>измерения</w:t>
            </w:r>
          </w:p>
        </w:tc>
        <w:tc>
          <w:tcPr>
            <w:tcW w:w="3119" w:type="dxa"/>
            <w:gridSpan w:val="2"/>
          </w:tcPr>
          <w:p w14:paraId="323C5240" w14:textId="77777777" w:rsidR="00300F4F" w:rsidRDefault="00ED36A1">
            <w:pPr>
              <w:pStyle w:val="TableParagraph"/>
              <w:spacing w:line="230" w:lineRule="exact"/>
              <w:ind w:left="340" w:right="332"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4F2C3FCF" w14:textId="77777777" w:rsidR="00300F4F" w:rsidRDefault="00300F4F">
            <w:pPr>
              <w:pStyle w:val="TableParagraph"/>
              <w:spacing w:before="4"/>
              <w:ind w:left="0"/>
              <w:rPr>
                <w:sz w:val="30"/>
              </w:rPr>
            </w:pPr>
          </w:p>
          <w:p w14:paraId="6F98CAE1" w14:textId="77777777" w:rsidR="00300F4F" w:rsidRDefault="00ED36A1">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5D92E327" w14:textId="77777777">
        <w:trPr>
          <w:trHeight w:val="217"/>
        </w:trPr>
        <w:tc>
          <w:tcPr>
            <w:tcW w:w="562" w:type="dxa"/>
            <w:vMerge/>
            <w:tcBorders>
              <w:top w:val="nil"/>
              <w:bottom w:val="double" w:sz="1" w:space="0" w:color="000000"/>
            </w:tcBorders>
          </w:tcPr>
          <w:p w14:paraId="07F117D4" w14:textId="77777777" w:rsidR="00300F4F" w:rsidRDefault="00300F4F">
            <w:pPr>
              <w:rPr>
                <w:sz w:val="2"/>
                <w:szCs w:val="2"/>
              </w:rPr>
            </w:pPr>
          </w:p>
        </w:tc>
        <w:tc>
          <w:tcPr>
            <w:tcW w:w="2268" w:type="dxa"/>
            <w:vMerge/>
            <w:tcBorders>
              <w:top w:val="nil"/>
              <w:bottom w:val="double" w:sz="1" w:space="0" w:color="000000"/>
            </w:tcBorders>
          </w:tcPr>
          <w:p w14:paraId="472BCDB9" w14:textId="77777777" w:rsidR="00300F4F" w:rsidRDefault="00300F4F">
            <w:pPr>
              <w:rPr>
                <w:sz w:val="2"/>
                <w:szCs w:val="2"/>
              </w:rPr>
            </w:pPr>
          </w:p>
        </w:tc>
        <w:tc>
          <w:tcPr>
            <w:tcW w:w="851" w:type="dxa"/>
            <w:tcBorders>
              <w:bottom w:val="double" w:sz="1" w:space="0" w:color="000000"/>
            </w:tcBorders>
          </w:tcPr>
          <w:p w14:paraId="76800466" w14:textId="77777777" w:rsidR="00300F4F" w:rsidRDefault="00ED36A1">
            <w:pPr>
              <w:pStyle w:val="TableParagraph"/>
              <w:spacing w:line="197" w:lineRule="exact"/>
              <w:ind w:left="134" w:right="129"/>
              <w:jc w:val="center"/>
              <w:rPr>
                <w:b/>
                <w:sz w:val="20"/>
              </w:rPr>
            </w:pPr>
            <w:r>
              <w:rPr>
                <w:b/>
                <w:sz w:val="20"/>
              </w:rPr>
              <w:t>код</w:t>
            </w:r>
          </w:p>
        </w:tc>
        <w:tc>
          <w:tcPr>
            <w:tcW w:w="2268" w:type="dxa"/>
            <w:tcBorders>
              <w:bottom w:val="double" w:sz="1" w:space="0" w:color="000000"/>
            </w:tcBorders>
          </w:tcPr>
          <w:p w14:paraId="2835C739" w14:textId="77777777" w:rsidR="00300F4F" w:rsidRDefault="00ED36A1">
            <w:pPr>
              <w:pStyle w:val="TableParagraph"/>
              <w:spacing w:line="197" w:lineRule="exact"/>
              <w:ind w:left="90" w:right="85"/>
              <w:jc w:val="center"/>
              <w:rPr>
                <w:b/>
                <w:sz w:val="20"/>
              </w:rPr>
            </w:pPr>
            <w:r>
              <w:rPr>
                <w:b/>
                <w:sz w:val="20"/>
              </w:rPr>
              <w:t>наименование</w:t>
            </w:r>
          </w:p>
        </w:tc>
        <w:tc>
          <w:tcPr>
            <w:tcW w:w="3396" w:type="dxa"/>
            <w:vMerge/>
            <w:tcBorders>
              <w:top w:val="nil"/>
              <w:bottom w:val="double" w:sz="1" w:space="0" w:color="000000"/>
            </w:tcBorders>
          </w:tcPr>
          <w:p w14:paraId="3228AD73" w14:textId="77777777" w:rsidR="00300F4F" w:rsidRDefault="00300F4F">
            <w:pPr>
              <w:rPr>
                <w:sz w:val="2"/>
                <w:szCs w:val="2"/>
              </w:rPr>
            </w:pPr>
          </w:p>
        </w:tc>
      </w:tr>
      <w:tr w:rsidR="00300F4F" w14:paraId="700247EE" w14:textId="77777777">
        <w:trPr>
          <w:trHeight w:val="246"/>
        </w:trPr>
        <w:tc>
          <w:tcPr>
            <w:tcW w:w="562" w:type="dxa"/>
            <w:tcBorders>
              <w:top w:val="double" w:sz="1" w:space="0" w:color="000000"/>
            </w:tcBorders>
          </w:tcPr>
          <w:p w14:paraId="672128DB" w14:textId="77777777" w:rsidR="00300F4F" w:rsidRDefault="00ED36A1">
            <w:pPr>
              <w:pStyle w:val="TableParagraph"/>
              <w:spacing w:before="4" w:line="223" w:lineRule="exact"/>
              <w:ind w:left="8"/>
              <w:jc w:val="center"/>
              <w:rPr>
                <w:i/>
                <w:sz w:val="21"/>
              </w:rPr>
            </w:pPr>
            <w:r>
              <w:rPr>
                <w:i/>
                <w:sz w:val="21"/>
              </w:rPr>
              <w:t>1</w:t>
            </w:r>
          </w:p>
        </w:tc>
        <w:tc>
          <w:tcPr>
            <w:tcW w:w="2268" w:type="dxa"/>
            <w:tcBorders>
              <w:top w:val="double" w:sz="1" w:space="0" w:color="000000"/>
            </w:tcBorders>
          </w:tcPr>
          <w:p w14:paraId="7E2943A7" w14:textId="77777777" w:rsidR="00300F4F" w:rsidRDefault="00ED36A1">
            <w:pPr>
              <w:pStyle w:val="TableParagraph"/>
              <w:spacing w:before="4" w:line="223" w:lineRule="exact"/>
              <w:ind w:left="5"/>
              <w:jc w:val="center"/>
              <w:rPr>
                <w:i/>
                <w:sz w:val="21"/>
              </w:rPr>
            </w:pPr>
            <w:r>
              <w:rPr>
                <w:i/>
                <w:sz w:val="21"/>
              </w:rPr>
              <w:t>2</w:t>
            </w:r>
          </w:p>
        </w:tc>
        <w:tc>
          <w:tcPr>
            <w:tcW w:w="851" w:type="dxa"/>
            <w:tcBorders>
              <w:top w:val="double" w:sz="1" w:space="0" w:color="000000"/>
            </w:tcBorders>
          </w:tcPr>
          <w:p w14:paraId="101565AB" w14:textId="77777777" w:rsidR="00300F4F" w:rsidRDefault="00ED36A1">
            <w:pPr>
              <w:pStyle w:val="TableParagraph"/>
              <w:spacing w:before="4" w:line="223" w:lineRule="exact"/>
              <w:ind w:left="6"/>
              <w:jc w:val="center"/>
              <w:rPr>
                <w:i/>
                <w:sz w:val="21"/>
              </w:rPr>
            </w:pPr>
            <w:r>
              <w:rPr>
                <w:i/>
                <w:sz w:val="21"/>
              </w:rPr>
              <w:t>3</w:t>
            </w:r>
          </w:p>
        </w:tc>
        <w:tc>
          <w:tcPr>
            <w:tcW w:w="2268" w:type="dxa"/>
            <w:tcBorders>
              <w:top w:val="double" w:sz="1" w:space="0" w:color="000000"/>
            </w:tcBorders>
          </w:tcPr>
          <w:p w14:paraId="1FE9F850" w14:textId="77777777" w:rsidR="00300F4F" w:rsidRDefault="00ED36A1">
            <w:pPr>
              <w:pStyle w:val="TableParagraph"/>
              <w:spacing w:before="4" w:line="223" w:lineRule="exact"/>
              <w:ind w:left="5"/>
              <w:jc w:val="center"/>
              <w:rPr>
                <w:i/>
                <w:sz w:val="21"/>
              </w:rPr>
            </w:pPr>
            <w:r>
              <w:rPr>
                <w:i/>
                <w:sz w:val="21"/>
              </w:rPr>
              <w:t>4</w:t>
            </w:r>
          </w:p>
        </w:tc>
        <w:tc>
          <w:tcPr>
            <w:tcW w:w="3396" w:type="dxa"/>
            <w:tcBorders>
              <w:top w:val="double" w:sz="1" w:space="0" w:color="000000"/>
            </w:tcBorders>
          </w:tcPr>
          <w:p w14:paraId="6DE7C876" w14:textId="77777777" w:rsidR="00300F4F" w:rsidRDefault="00ED36A1">
            <w:pPr>
              <w:pStyle w:val="TableParagraph"/>
              <w:spacing w:before="4" w:line="223" w:lineRule="exact"/>
              <w:ind w:left="5"/>
              <w:jc w:val="center"/>
              <w:rPr>
                <w:i/>
                <w:sz w:val="21"/>
              </w:rPr>
            </w:pPr>
            <w:r>
              <w:rPr>
                <w:i/>
                <w:sz w:val="21"/>
              </w:rPr>
              <w:t>5</w:t>
            </w:r>
          </w:p>
        </w:tc>
      </w:tr>
      <w:tr w:rsidR="00300F4F" w14:paraId="5916B088" w14:textId="77777777">
        <w:trPr>
          <w:trHeight w:val="690"/>
        </w:trPr>
        <w:tc>
          <w:tcPr>
            <w:tcW w:w="562" w:type="dxa"/>
          </w:tcPr>
          <w:p w14:paraId="228E7969" w14:textId="77777777" w:rsidR="00300F4F" w:rsidRDefault="00ED36A1">
            <w:pPr>
              <w:pStyle w:val="TableParagraph"/>
              <w:spacing w:line="228" w:lineRule="exact"/>
              <w:ind w:left="107"/>
              <w:rPr>
                <w:sz w:val="20"/>
              </w:rPr>
            </w:pPr>
            <w:r>
              <w:rPr>
                <w:sz w:val="20"/>
              </w:rPr>
              <w:t>1</w:t>
            </w:r>
          </w:p>
        </w:tc>
        <w:tc>
          <w:tcPr>
            <w:tcW w:w="2268" w:type="dxa"/>
          </w:tcPr>
          <w:p w14:paraId="4ED4860A"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4A26FFC1"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552E6BF3" w14:textId="77777777" w:rsidR="00300F4F" w:rsidRDefault="00300F4F">
            <w:pPr>
              <w:pStyle w:val="TableParagraph"/>
              <w:ind w:left="0"/>
              <w:rPr>
                <w:sz w:val="20"/>
              </w:rPr>
            </w:pPr>
          </w:p>
        </w:tc>
        <w:tc>
          <w:tcPr>
            <w:tcW w:w="2268" w:type="dxa"/>
          </w:tcPr>
          <w:p w14:paraId="70F02523"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7CDA414" w14:textId="77777777" w:rsidR="00300F4F" w:rsidRDefault="00300F4F">
            <w:pPr>
              <w:pStyle w:val="TableParagraph"/>
              <w:spacing w:before="8"/>
              <w:ind w:left="0"/>
              <w:rPr>
                <w:sz w:val="19"/>
              </w:rPr>
            </w:pPr>
          </w:p>
          <w:p w14:paraId="371C708D"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0B52078" w14:textId="77777777">
        <w:trPr>
          <w:trHeight w:val="689"/>
        </w:trPr>
        <w:tc>
          <w:tcPr>
            <w:tcW w:w="562" w:type="dxa"/>
          </w:tcPr>
          <w:p w14:paraId="567F2D0B" w14:textId="77777777" w:rsidR="00300F4F" w:rsidRDefault="00ED36A1">
            <w:pPr>
              <w:pStyle w:val="TableParagraph"/>
              <w:spacing w:line="227" w:lineRule="exact"/>
              <w:ind w:left="107"/>
              <w:rPr>
                <w:sz w:val="20"/>
              </w:rPr>
            </w:pPr>
            <w:r>
              <w:rPr>
                <w:sz w:val="20"/>
              </w:rPr>
              <w:t>2</w:t>
            </w:r>
          </w:p>
        </w:tc>
        <w:tc>
          <w:tcPr>
            <w:tcW w:w="2268" w:type="dxa"/>
          </w:tcPr>
          <w:p w14:paraId="67EFDE74" w14:textId="77777777" w:rsidR="00300F4F" w:rsidRDefault="00ED36A1">
            <w:pPr>
              <w:pStyle w:val="TableParagraph"/>
              <w:spacing w:line="227" w:lineRule="exact"/>
              <w:ind w:left="106"/>
              <w:rPr>
                <w:sz w:val="20"/>
              </w:rPr>
            </w:pPr>
            <w:r>
              <w:rPr>
                <w:sz w:val="20"/>
              </w:rPr>
              <w:t>Минимальная</w:t>
            </w:r>
            <w:r>
              <w:rPr>
                <w:spacing w:val="-5"/>
                <w:sz w:val="20"/>
              </w:rPr>
              <w:t xml:space="preserve"> </w:t>
            </w:r>
            <w:r>
              <w:rPr>
                <w:sz w:val="20"/>
              </w:rPr>
              <w:t>площадь</w:t>
            </w:r>
          </w:p>
          <w:p w14:paraId="7835F1B6" w14:textId="77777777" w:rsidR="00300F4F" w:rsidRDefault="00ED36A1">
            <w:pPr>
              <w:pStyle w:val="TableParagraph"/>
              <w:spacing w:line="230" w:lineRule="exac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4886D0B2" w14:textId="77777777" w:rsidR="00300F4F" w:rsidRDefault="00300F4F">
            <w:pPr>
              <w:pStyle w:val="TableParagraph"/>
              <w:ind w:left="0"/>
              <w:rPr>
                <w:sz w:val="20"/>
              </w:rPr>
            </w:pPr>
          </w:p>
        </w:tc>
        <w:tc>
          <w:tcPr>
            <w:tcW w:w="2268" w:type="dxa"/>
          </w:tcPr>
          <w:p w14:paraId="770126FC"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02418816" w14:textId="77777777" w:rsidR="00300F4F" w:rsidRDefault="00300F4F">
            <w:pPr>
              <w:pStyle w:val="TableParagraph"/>
              <w:spacing w:before="8"/>
              <w:ind w:left="0"/>
              <w:rPr>
                <w:sz w:val="19"/>
              </w:rPr>
            </w:pPr>
          </w:p>
          <w:p w14:paraId="270E7542"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C1C84F3" w14:textId="77777777">
        <w:trPr>
          <w:trHeight w:val="1839"/>
        </w:trPr>
        <w:tc>
          <w:tcPr>
            <w:tcW w:w="562" w:type="dxa"/>
          </w:tcPr>
          <w:p w14:paraId="6FAB94FA" w14:textId="77777777" w:rsidR="00300F4F" w:rsidRDefault="00ED36A1">
            <w:pPr>
              <w:pStyle w:val="TableParagraph"/>
              <w:spacing w:line="227" w:lineRule="exact"/>
              <w:ind w:left="107"/>
              <w:rPr>
                <w:sz w:val="20"/>
              </w:rPr>
            </w:pPr>
            <w:r>
              <w:rPr>
                <w:sz w:val="20"/>
              </w:rPr>
              <w:t>3</w:t>
            </w:r>
          </w:p>
        </w:tc>
        <w:tc>
          <w:tcPr>
            <w:tcW w:w="2268" w:type="dxa"/>
          </w:tcPr>
          <w:p w14:paraId="247F1E8D"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w:t>
            </w:r>
            <w:r>
              <w:rPr>
                <w:spacing w:val="-1"/>
                <w:sz w:val="20"/>
              </w:rPr>
              <w:t xml:space="preserve"> </w:t>
            </w:r>
            <w:r>
              <w:rPr>
                <w:sz w:val="20"/>
              </w:rPr>
              <w:t>сетью),</w:t>
            </w:r>
          </w:p>
          <w:p w14:paraId="3BC3D812" w14:textId="77777777" w:rsidR="00300F4F" w:rsidRDefault="00ED36A1">
            <w:pPr>
              <w:pStyle w:val="TableParagraph"/>
              <w:spacing w:line="212" w:lineRule="exact"/>
              <w:ind w:left="106"/>
              <w:rPr>
                <w:sz w:val="20"/>
              </w:rPr>
            </w:pPr>
            <w:r>
              <w:rPr>
                <w:sz w:val="20"/>
              </w:rPr>
              <w:t>метры</w:t>
            </w:r>
          </w:p>
        </w:tc>
        <w:tc>
          <w:tcPr>
            <w:tcW w:w="851" w:type="dxa"/>
          </w:tcPr>
          <w:p w14:paraId="63450400" w14:textId="77777777" w:rsidR="00300F4F" w:rsidRDefault="00300F4F">
            <w:pPr>
              <w:pStyle w:val="TableParagraph"/>
              <w:ind w:left="0"/>
              <w:rPr>
                <w:sz w:val="20"/>
              </w:rPr>
            </w:pPr>
          </w:p>
        </w:tc>
        <w:tc>
          <w:tcPr>
            <w:tcW w:w="2268" w:type="dxa"/>
          </w:tcPr>
          <w:p w14:paraId="69B76F8E"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D3F8895" w14:textId="77777777" w:rsidR="00300F4F" w:rsidRDefault="00300F4F">
            <w:pPr>
              <w:pStyle w:val="TableParagraph"/>
              <w:ind w:left="0"/>
            </w:pPr>
          </w:p>
          <w:p w14:paraId="4967887B" w14:textId="77777777" w:rsidR="00300F4F" w:rsidRDefault="00300F4F">
            <w:pPr>
              <w:pStyle w:val="TableParagraph"/>
              <w:ind w:left="0"/>
            </w:pPr>
          </w:p>
          <w:p w14:paraId="23EBB40C" w14:textId="77777777" w:rsidR="00300F4F" w:rsidRDefault="00300F4F">
            <w:pPr>
              <w:pStyle w:val="TableParagraph"/>
              <w:spacing w:before="8"/>
              <w:ind w:left="0"/>
              <w:rPr>
                <w:sz w:val="25"/>
              </w:rPr>
            </w:pPr>
          </w:p>
          <w:p w14:paraId="2466F04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9BA7B67" w14:textId="77777777">
        <w:trPr>
          <w:trHeight w:val="1150"/>
        </w:trPr>
        <w:tc>
          <w:tcPr>
            <w:tcW w:w="562" w:type="dxa"/>
          </w:tcPr>
          <w:p w14:paraId="0D2517C0" w14:textId="77777777" w:rsidR="00300F4F" w:rsidRDefault="00ED36A1">
            <w:pPr>
              <w:pStyle w:val="TableParagraph"/>
              <w:spacing w:line="228" w:lineRule="exact"/>
              <w:ind w:left="107"/>
              <w:rPr>
                <w:sz w:val="20"/>
              </w:rPr>
            </w:pPr>
            <w:r>
              <w:rPr>
                <w:sz w:val="20"/>
              </w:rPr>
              <w:t>4</w:t>
            </w:r>
          </w:p>
        </w:tc>
        <w:tc>
          <w:tcPr>
            <w:tcW w:w="2268" w:type="dxa"/>
          </w:tcPr>
          <w:p w14:paraId="630CE070"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000B11AB"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метры</w:t>
            </w:r>
          </w:p>
        </w:tc>
        <w:tc>
          <w:tcPr>
            <w:tcW w:w="851" w:type="dxa"/>
          </w:tcPr>
          <w:p w14:paraId="43B16C97" w14:textId="77777777" w:rsidR="00300F4F" w:rsidRDefault="00300F4F">
            <w:pPr>
              <w:pStyle w:val="TableParagraph"/>
              <w:ind w:left="0"/>
              <w:rPr>
                <w:sz w:val="20"/>
              </w:rPr>
            </w:pPr>
          </w:p>
        </w:tc>
        <w:tc>
          <w:tcPr>
            <w:tcW w:w="2268" w:type="dxa"/>
          </w:tcPr>
          <w:p w14:paraId="089FC1CA"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3DA16D4" w14:textId="77777777" w:rsidR="00300F4F" w:rsidRDefault="00300F4F">
            <w:pPr>
              <w:pStyle w:val="TableParagraph"/>
              <w:ind w:left="0"/>
            </w:pPr>
          </w:p>
          <w:p w14:paraId="10AAC8EA" w14:textId="77777777" w:rsidR="00300F4F" w:rsidRDefault="00300F4F">
            <w:pPr>
              <w:pStyle w:val="TableParagraph"/>
              <w:spacing w:before="9"/>
              <w:ind w:left="0"/>
              <w:rPr>
                <w:sz w:val="17"/>
              </w:rPr>
            </w:pPr>
          </w:p>
          <w:p w14:paraId="02EA8344"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F1A7373" w14:textId="77777777">
        <w:trPr>
          <w:trHeight w:val="460"/>
        </w:trPr>
        <w:tc>
          <w:tcPr>
            <w:tcW w:w="562" w:type="dxa"/>
          </w:tcPr>
          <w:p w14:paraId="021D0500" w14:textId="77777777" w:rsidR="00300F4F" w:rsidRDefault="00ED36A1">
            <w:pPr>
              <w:pStyle w:val="TableParagraph"/>
              <w:spacing w:line="227" w:lineRule="exact"/>
              <w:ind w:left="107"/>
              <w:rPr>
                <w:sz w:val="20"/>
              </w:rPr>
            </w:pPr>
            <w:r>
              <w:rPr>
                <w:sz w:val="20"/>
              </w:rPr>
              <w:t>5</w:t>
            </w:r>
          </w:p>
        </w:tc>
        <w:tc>
          <w:tcPr>
            <w:tcW w:w="2268" w:type="dxa"/>
          </w:tcPr>
          <w:p w14:paraId="2E558EAB" w14:textId="77777777" w:rsidR="00300F4F" w:rsidRDefault="00ED36A1">
            <w:pPr>
              <w:pStyle w:val="TableParagraph"/>
              <w:spacing w:line="227" w:lineRule="exact"/>
              <w:ind w:left="106"/>
              <w:rPr>
                <w:sz w:val="20"/>
              </w:rPr>
            </w:pPr>
            <w:r>
              <w:rPr>
                <w:sz w:val="20"/>
              </w:rPr>
              <w:t>Максимальная</w:t>
            </w:r>
          </w:p>
          <w:p w14:paraId="234EFC69" w14:textId="77777777" w:rsidR="00300F4F" w:rsidRDefault="00ED36A1">
            <w:pPr>
              <w:pStyle w:val="TableParagraph"/>
              <w:spacing w:line="213" w:lineRule="exact"/>
              <w:ind w:left="106"/>
              <w:rPr>
                <w:sz w:val="20"/>
              </w:rPr>
            </w:pPr>
            <w:r>
              <w:rPr>
                <w:sz w:val="20"/>
              </w:rPr>
              <w:t>этажность,</w:t>
            </w:r>
            <w:r>
              <w:rPr>
                <w:spacing w:val="-4"/>
                <w:sz w:val="20"/>
              </w:rPr>
              <w:t xml:space="preserve"> </w:t>
            </w:r>
            <w:r>
              <w:rPr>
                <w:sz w:val="20"/>
              </w:rPr>
              <w:t>этажи</w:t>
            </w:r>
          </w:p>
        </w:tc>
        <w:tc>
          <w:tcPr>
            <w:tcW w:w="851" w:type="dxa"/>
          </w:tcPr>
          <w:p w14:paraId="2835FACC" w14:textId="77777777" w:rsidR="00300F4F" w:rsidRDefault="00300F4F">
            <w:pPr>
              <w:pStyle w:val="TableParagraph"/>
              <w:ind w:left="0"/>
              <w:rPr>
                <w:sz w:val="20"/>
              </w:rPr>
            </w:pPr>
          </w:p>
        </w:tc>
        <w:tc>
          <w:tcPr>
            <w:tcW w:w="2268" w:type="dxa"/>
          </w:tcPr>
          <w:p w14:paraId="39E335DB"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5C95F2EA" w14:textId="77777777" w:rsidR="00300F4F" w:rsidRDefault="00ED36A1">
            <w:pPr>
              <w:pStyle w:val="TableParagraph"/>
              <w:spacing w:line="213" w:lineRule="exact"/>
              <w:ind w:left="106"/>
              <w:rPr>
                <w:sz w:val="20"/>
              </w:rPr>
            </w:pPr>
            <w:r>
              <w:rPr>
                <w:sz w:val="20"/>
              </w:rPr>
              <w:t>использования</w:t>
            </w:r>
          </w:p>
        </w:tc>
        <w:tc>
          <w:tcPr>
            <w:tcW w:w="3396" w:type="dxa"/>
          </w:tcPr>
          <w:p w14:paraId="7F94EB79"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CCFBC40" w14:textId="77777777">
        <w:trPr>
          <w:trHeight w:val="689"/>
        </w:trPr>
        <w:tc>
          <w:tcPr>
            <w:tcW w:w="562" w:type="dxa"/>
          </w:tcPr>
          <w:p w14:paraId="04CBCB3D" w14:textId="77777777" w:rsidR="00300F4F" w:rsidRDefault="00ED36A1">
            <w:pPr>
              <w:pStyle w:val="TableParagraph"/>
              <w:spacing w:line="227" w:lineRule="exact"/>
              <w:ind w:left="107"/>
              <w:rPr>
                <w:sz w:val="20"/>
              </w:rPr>
            </w:pPr>
            <w:r>
              <w:rPr>
                <w:sz w:val="20"/>
              </w:rPr>
              <w:t>6</w:t>
            </w:r>
          </w:p>
        </w:tc>
        <w:tc>
          <w:tcPr>
            <w:tcW w:w="2268" w:type="dxa"/>
          </w:tcPr>
          <w:p w14:paraId="19408914" w14:textId="77777777" w:rsidR="00300F4F" w:rsidRDefault="00ED36A1">
            <w:pPr>
              <w:pStyle w:val="TableParagraph"/>
              <w:spacing w:line="227" w:lineRule="exact"/>
              <w:ind w:left="106"/>
              <w:rPr>
                <w:sz w:val="20"/>
              </w:rPr>
            </w:pPr>
            <w:r>
              <w:rPr>
                <w:sz w:val="20"/>
              </w:rPr>
              <w:t>Максимальная</w:t>
            </w:r>
            <w:r>
              <w:rPr>
                <w:spacing w:val="-5"/>
                <w:sz w:val="20"/>
              </w:rPr>
              <w:t xml:space="preserve"> </w:t>
            </w:r>
            <w:r>
              <w:rPr>
                <w:sz w:val="20"/>
              </w:rPr>
              <w:t>высота</w:t>
            </w:r>
          </w:p>
          <w:p w14:paraId="5BD7744B" w14:textId="77777777" w:rsidR="00300F4F" w:rsidRDefault="00ED36A1">
            <w:pPr>
              <w:pStyle w:val="TableParagraph"/>
              <w:spacing w:line="230" w:lineRule="exact"/>
              <w:ind w:left="106" w:right="463"/>
              <w:rPr>
                <w:sz w:val="20"/>
              </w:rPr>
            </w:pPr>
            <w:r>
              <w:rPr>
                <w:sz w:val="20"/>
              </w:rPr>
              <w:t>зданий, строений,</w:t>
            </w:r>
            <w:r>
              <w:rPr>
                <w:spacing w:val="1"/>
                <w:sz w:val="20"/>
              </w:rPr>
              <w:t xml:space="preserve"> </w:t>
            </w:r>
            <w:r>
              <w:rPr>
                <w:sz w:val="20"/>
              </w:rPr>
              <w:t>сооружений,</w:t>
            </w:r>
            <w:r>
              <w:rPr>
                <w:spacing w:val="-5"/>
                <w:sz w:val="20"/>
              </w:rPr>
              <w:t xml:space="preserve"> </w:t>
            </w:r>
            <w:r>
              <w:rPr>
                <w:sz w:val="20"/>
              </w:rPr>
              <w:t>метры</w:t>
            </w:r>
          </w:p>
        </w:tc>
        <w:tc>
          <w:tcPr>
            <w:tcW w:w="851" w:type="dxa"/>
          </w:tcPr>
          <w:p w14:paraId="73954BA4" w14:textId="77777777" w:rsidR="00300F4F" w:rsidRDefault="00300F4F">
            <w:pPr>
              <w:pStyle w:val="TableParagraph"/>
              <w:ind w:left="0"/>
              <w:rPr>
                <w:sz w:val="20"/>
              </w:rPr>
            </w:pPr>
          </w:p>
        </w:tc>
        <w:tc>
          <w:tcPr>
            <w:tcW w:w="2268" w:type="dxa"/>
          </w:tcPr>
          <w:p w14:paraId="4183D015"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8D2990E" w14:textId="77777777" w:rsidR="00300F4F" w:rsidRDefault="00300F4F">
            <w:pPr>
              <w:pStyle w:val="TableParagraph"/>
              <w:spacing w:before="8"/>
              <w:ind w:left="0"/>
              <w:rPr>
                <w:sz w:val="19"/>
              </w:rPr>
            </w:pPr>
          </w:p>
          <w:p w14:paraId="4246AFB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AD55771" w14:textId="77777777">
        <w:trPr>
          <w:trHeight w:val="460"/>
        </w:trPr>
        <w:tc>
          <w:tcPr>
            <w:tcW w:w="562" w:type="dxa"/>
          </w:tcPr>
          <w:p w14:paraId="3875A2A4" w14:textId="77777777" w:rsidR="00300F4F" w:rsidRDefault="00ED36A1">
            <w:pPr>
              <w:pStyle w:val="TableParagraph"/>
              <w:spacing w:line="227" w:lineRule="exact"/>
              <w:ind w:left="107"/>
              <w:rPr>
                <w:sz w:val="20"/>
              </w:rPr>
            </w:pPr>
            <w:r>
              <w:rPr>
                <w:sz w:val="20"/>
              </w:rPr>
              <w:t>7</w:t>
            </w:r>
          </w:p>
        </w:tc>
        <w:tc>
          <w:tcPr>
            <w:tcW w:w="2268" w:type="dxa"/>
          </w:tcPr>
          <w:p w14:paraId="13ED3AAF" w14:textId="77777777" w:rsidR="00300F4F" w:rsidRDefault="00ED36A1">
            <w:pPr>
              <w:pStyle w:val="TableParagraph"/>
              <w:spacing w:line="227" w:lineRule="exact"/>
              <w:ind w:left="106"/>
              <w:rPr>
                <w:sz w:val="20"/>
              </w:rPr>
            </w:pPr>
            <w:r>
              <w:rPr>
                <w:sz w:val="20"/>
              </w:rPr>
              <w:t>Максимальный</w:t>
            </w:r>
          </w:p>
          <w:p w14:paraId="0EF0FB88" w14:textId="77777777" w:rsidR="00300F4F" w:rsidRDefault="00ED36A1">
            <w:pPr>
              <w:pStyle w:val="TableParagraph"/>
              <w:spacing w:line="213" w:lineRule="exact"/>
              <w:ind w:left="106"/>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1" w:type="dxa"/>
          </w:tcPr>
          <w:p w14:paraId="4DEE4D79" w14:textId="77777777" w:rsidR="00300F4F" w:rsidRDefault="00300F4F">
            <w:pPr>
              <w:pStyle w:val="TableParagraph"/>
              <w:ind w:left="0"/>
              <w:rPr>
                <w:sz w:val="20"/>
              </w:rPr>
            </w:pPr>
          </w:p>
        </w:tc>
        <w:tc>
          <w:tcPr>
            <w:tcW w:w="2268" w:type="dxa"/>
          </w:tcPr>
          <w:p w14:paraId="4A1EF638"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20D8A554" w14:textId="77777777" w:rsidR="00300F4F" w:rsidRDefault="00ED36A1">
            <w:pPr>
              <w:pStyle w:val="TableParagraph"/>
              <w:spacing w:line="213" w:lineRule="exact"/>
              <w:ind w:left="106"/>
              <w:rPr>
                <w:sz w:val="20"/>
              </w:rPr>
            </w:pPr>
            <w:r>
              <w:rPr>
                <w:sz w:val="20"/>
              </w:rPr>
              <w:t>использования</w:t>
            </w:r>
          </w:p>
        </w:tc>
        <w:tc>
          <w:tcPr>
            <w:tcW w:w="3396" w:type="dxa"/>
          </w:tcPr>
          <w:p w14:paraId="324B38F8"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868B223" w14:textId="77777777">
        <w:trPr>
          <w:trHeight w:val="689"/>
        </w:trPr>
        <w:tc>
          <w:tcPr>
            <w:tcW w:w="562" w:type="dxa"/>
          </w:tcPr>
          <w:p w14:paraId="35883942" w14:textId="77777777" w:rsidR="00300F4F" w:rsidRDefault="00ED36A1">
            <w:pPr>
              <w:pStyle w:val="TableParagraph"/>
              <w:spacing w:line="227" w:lineRule="exact"/>
              <w:ind w:left="107"/>
              <w:rPr>
                <w:sz w:val="20"/>
              </w:rPr>
            </w:pPr>
            <w:r>
              <w:rPr>
                <w:sz w:val="20"/>
              </w:rPr>
              <w:t>8</w:t>
            </w:r>
          </w:p>
        </w:tc>
        <w:tc>
          <w:tcPr>
            <w:tcW w:w="2268" w:type="dxa"/>
          </w:tcPr>
          <w:p w14:paraId="46095D16" w14:textId="77777777" w:rsidR="00300F4F" w:rsidRDefault="00ED36A1">
            <w:pPr>
              <w:pStyle w:val="TableParagraph"/>
              <w:spacing w:line="227" w:lineRule="exact"/>
              <w:ind w:left="106"/>
              <w:rPr>
                <w:sz w:val="20"/>
              </w:rPr>
            </w:pPr>
            <w:r>
              <w:rPr>
                <w:sz w:val="20"/>
              </w:rPr>
              <w:t>Минимальный</w:t>
            </w:r>
            <w:r>
              <w:rPr>
                <w:spacing w:val="-4"/>
                <w:sz w:val="20"/>
              </w:rPr>
              <w:t xml:space="preserve"> </w:t>
            </w:r>
            <w:r>
              <w:rPr>
                <w:sz w:val="20"/>
              </w:rPr>
              <w:t>процент</w:t>
            </w:r>
          </w:p>
          <w:p w14:paraId="7044F319" w14:textId="77777777" w:rsidR="00300F4F" w:rsidRDefault="00ED36A1">
            <w:pPr>
              <w:pStyle w:val="TableParagraph"/>
              <w:spacing w:line="230" w:lineRule="exact"/>
              <w:ind w:left="106" w:right="160"/>
              <w:rPr>
                <w:sz w:val="20"/>
              </w:rPr>
            </w:pP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202F0BAE" w14:textId="77777777" w:rsidR="00300F4F" w:rsidRDefault="00300F4F">
            <w:pPr>
              <w:pStyle w:val="TableParagraph"/>
              <w:ind w:left="0"/>
              <w:rPr>
                <w:sz w:val="20"/>
              </w:rPr>
            </w:pPr>
          </w:p>
        </w:tc>
        <w:tc>
          <w:tcPr>
            <w:tcW w:w="2268" w:type="dxa"/>
          </w:tcPr>
          <w:p w14:paraId="47DFE6F4"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3AC0930" w14:textId="77777777" w:rsidR="00300F4F" w:rsidRDefault="00300F4F">
            <w:pPr>
              <w:pStyle w:val="TableParagraph"/>
              <w:spacing w:before="8"/>
              <w:ind w:left="0"/>
              <w:rPr>
                <w:sz w:val="19"/>
              </w:rPr>
            </w:pPr>
          </w:p>
          <w:p w14:paraId="29E95B84"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6F2B62E3" w14:textId="77777777" w:rsidR="0071733F" w:rsidRDefault="0071733F" w:rsidP="0071733F">
      <w:pPr>
        <w:pStyle w:val="1"/>
        <w:tabs>
          <w:tab w:val="left" w:pos="1522"/>
        </w:tabs>
        <w:spacing w:before="74"/>
        <w:ind w:left="1521" w:right="0"/>
        <w:jc w:val="left"/>
      </w:pPr>
    </w:p>
    <w:p w14:paraId="49F5AD4B" w14:textId="3658290B" w:rsidR="00300F4F" w:rsidRDefault="00ED36A1">
      <w:pPr>
        <w:pStyle w:val="1"/>
        <w:numPr>
          <w:ilvl w:val="1"/>
          <w:numId w:val="7"/>
        </w:numPr>
        <w:tabs>
          <w:tab w:val="left" w:pos="1522"/>
        </w:tabs>
        <w:spacing w:before="74"/>
        <w:ind w:left="1521" w:right="0" w:hanging="491"/>
        <w:jc w:val="left"/>
      </w:pPr>
      <w:bookmarkStart w:id="50" w:name="_Toc81402495"/>
      <w:r>
        <w:t>Зона</w:t>
      </w:r>
      <w:r>
        <w:rPr>
          <w:spacing w:val="-1"/>
        </w:rPr>
        <w:t xml:space="preserve"> </w:t>
      </w:r>
      <w:r>
        <w:t>объектов</w:t>
      </w:r>
      <w:r>
        <w:rPr>
          <w:spacing w:val="-1"/>
        </w:rPr>
        <w:t xml:space="preserve"> </w:t>
      </w:r>
      <w:r>
        <w:t>предпринимательской</w:t>
      </w:r>
      <w:r>
        <w:rPr>
          <w:spacing w:val="-3"/>
        </w:rPr>
        <w:t xml:space="preserve"> </w:t>
      </w:r>
      <w:r>
        <w:t>деятельности</w:t>
      </w:r>
      <w:r>
        <w:rPr>
          <w:spacing w:val="-3"/>
        </w:rPr>
        <w:t xml:space="preserve"> </w:t>
      </w:r>
      <w:r>
        <w:t>(О-5)</w:t>
      </w:r>
      <w:bookmarkEnd w:id="50"/>
    </w:p>
    <w:p w14:paraId="7105EB36" w14:textId="77777777" w:rsidR="00300F4F" w:rsidRDefault="00300F4F">
      <w:pPr>
        <w:pStyle w:val="a3"/>
        <w:spacing w:before="8"/>
        <w:ind w:left="0"/>
        <w:jc w:val="left"/>
        <w:rPr>
          <w:b/>
          <w:sz w:val="27"/>
        </w:rPr>
      </w:pPr>
    </w:p>
    <w:p w14:paraId="0B1D7613" w14:textId="77777777" w:rsidR="00300F4F" w:rsidRDefault="00ED36A1">
      <w:pPr>
        <w:pStyle w:val="a5"/>
        <w:numPr>
          <w:ilvl w:val="0"/>
          <w:numId w:val="15"/>
        </w:numPr>
        <w:tabs>
          <w:tab w:val="left" w:pos="1638"/>
        </w:tabs>
        <w:ind w:right="125" w:firstLine="426"/>
        <w:rPr>
          <w:sz w:val="28"/>
        </w:rPr>
      </w:pPr>
      <w:r>
        <w:rPr>
          <w:sz w:val="28"/>
        </w:rPr>
        <w:t>Зона объектов предпринимательской деятельности выделена 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использования,</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реконструкции объектов недвижимости предпринимательской деятельности,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условий</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извлечения</w:t>
      </w:r>
      <w:r>
        <w:rPr>
          <w:spacing w:val="1"/>
          <w:sz w:val="28"/>
        </w:rPr>
        <w:t xml:space="preserve"> </w:t>
      </w:r>
      <w:r>
        <w:rPr>
          <w:sz w:val="28"/>
        </w:rPr>
        <w:t>прибыли</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торговой,</w:t>
      </w:r>
      <w:r>
        <w:rPr>
          <w:spacing w:val="1"/>
          <w:sz w:val="28"/>
        </w:rPr>
        <w:t xml:space="preserve"> </w:t>
      </w:r>
      <w:r>
        <w:rPr>
          <w:sz w:val="28"/>
        </w:rPr>
        <w:t>банковской</w:t>
      </w:r>
      <w:r>
        <w:rPr>
          <w:spacing w:val="-4"/>
          <w:sz w:val="28"/>
        </w:rPr>
        <w:t xml:space="preserve"> </w:t>
      </w:r>
      <w:r>
        <w:rPr>
          <w:sz w:val="28"/>
        </w:rPr>
        <w:t>и</w:t>
      </w:r>
      <w:r>
        <w:rPr>
          <w:spacing w:val="-1"/>
          <w:sz w:val="28"/>
        </w:rPr>
        <w:t xml:space="preserve"> </w:t>
      </w:r>
      <w:r>
        <w:rPr>
          <w:sz w:val="28"/>
        </w:rPr>
        <w:t>иной предпринимательской деятельности.</w:t>
      </w:r>
    </w:p>
    <w:p w14:paraId="04476955" w14:textId="77777777" w:rsidR="00300F4F" w:rsidRDefault="00ED36A1">
      <w:pPr>
        <w:pStyle w:val="a5"/>
        <w:numPr>
          <w:ilvl w:val="0"/>
          <w:numId w:val="15"/>
        </w:numPr>
        <w:tabs>
          <w:tab w:val="left" w:pos="1638"/>
        </w:tabs>
        <w:ind w:right="125" w:firstLine="425"/>
        <w:rPr>
          <w:sz w:val="28"/>
        </w:rPr>
      </w:pPr>
      <w:r>
        <w:rPr>
          <w:sz w:val="28"/>
        </w:rPr>
        <w:t>Для зоны объектов предпринимательской деятельности (О-5) в</w:t>
      </w:r>
      <w:r>
        <w:rPr>
          <w:spacing w:val="1"/>
          <w:sz w:val="28"/>
        </w:rPr>
        <w:t xml:space="preserve"> </w:t>
      </w:r>
      <w:r>
        <w:rPr>
          <w:sz w:val="28"/>
        </w:rPr>
        <w:t>соответствии с частью 3 статьи 38 Градостроительного кодекса Российской</w:t>
      </w:r>
      <w:r>
        <w:rPr>
          <w:spacing w:val="1"/>
          <w:sz w:val="28"/>
        </w:rPr>
        <w:t xml:space="preserve"> </w:t>
      </w:r>
      <w:r>
        <w:rPr>
          <w:sz w:val="28"/>
        </w:rPr>
        <w:t>Федерации установлена подзона ГР. Для подзоны установлены предельные</w:t>
      </w:r>
      <w:r>
        <w:rPr>
          <w:spacing w:val="1"/>
          <w:sz w:val="28"/>
        </w:rPr>
        <w:t xml:space="preserve"> </w:t>
      </w:r>
      <w:r>
        <w:rPr>
          <w:sz w:val="28"/>
        </w:rPr>
        <w:t>параметры в соответствии с частью 3 статьи 38 Градостроительного 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законодательством</w:t>
      </w:r>
      <w:r>
        <w:rPr>
          <w:spacing w:val="1"/>
          <w:sz w:val="28"/>
        </w:rPr>
        <w:t xml:space="preserve"> </w:t>
      </w:r>
      <w:r>
        <w:rPr>
          <w:sz w:val="28"/>
        </w:rPr>
        <w:t>Калининградской</w:t>
      </w:r>
      <w:r>
        <w:rPr>
          <w:spacing w:val="1"/>
          <w:sz w:val="28"/>
        </w:rPr>
        <w:t xml:space="preserve"> </w:t>
      </w:r>
      <w:r>
        <w:rPr>
          <w:sz w:val="28"/>
        </w:rPr>
        <w:t>области</w:t>
      </w:r>
      <w:r>
        <w:rPr>
          <w:spacing w:val="1"/>
          <w:sz w:val="28"/>
        </w:rPr>
        <w:t xml:space="preserve"> </w:t>
      </w:r>
      <w:r>
        <w:rPr>
          <w:sz w:val="28"/>
        </w:rPr>
        <w:t>и</w:t>
      </w:r>
      <w:r>
        <w:rPr>
          <w:spacing w:val="-67"/>
          <w:sz w:val="28"/>
        </w:rPr>
        <w:t xml:space="preserve"> </w:t>
      </w:r>
      <w:r>
        <w:rPr>
          <w:sz w:val="28"/>
        </w:rPr>
        <w:t>местными нормативными</w:t>
      </w:r>
      <w:r>
        <w:rPr>
          <w:spacing w:val="1"/>
          <w:sz w:val="28"/>
        </w:rPr>
        <w:t xml:space="preserve"> </w:t>
      </w:r>
      <w:r>
        <w:rPr>
          <w:sz w:val="28"/>
        </w:rPr>
        <w:t>актами.</w:t>
      </w:r>
    </w:p>
    <w:p w14:paraId="42A09EB9" w14:textId="77777777" w:rsidR="00300F4F" w:rsidRDefault="00ED36A1">
      <w:pPr>
        <w:pStyle w:val="a5"/>
        <w:numPr>
          <w:ilvl w:val="0"/>
          <w:numId w:val="15"/>
        </w:numPr>
        <w:tabs>
          <w:tab w:val="left" w:pos="1638"/>
        </w:tabs>
        <w:ind w:right="125" w:firstLine="426"/>
        <w:rPr>
          <w:sz w:val="28"/>
        </w:rPr>
      </w:pPr>
      <w:r>
        <w:rPr>
          <w:sz w:val="28"/>
        </w:rPr>
        <w:t>Разработка</w:t>
      </w:r>
      <w:r>
        <w:rPr>
          <w:spacing w:val="32"/>
          <w:sz w:val="28"/>
        </w:rPr>
        <w:t xml:space="preserve"> </w:t>
      </w:r>
      <w:r>
        <w:rPr>
          <w:sz w:val="28"/>
        </w:rPr>
        <w:t>проектной</w:t>
      </w:r>
      <w:r>
        <w:rPr>
          <w:spacing w:val="33"/>
          <w:sz w:val="28"/>
        </w:rPr>
        <w:t xml:space="preserve"> </w:t>
      </w:r>
      <w:r>
        <w:rPr>
          <w:sz w:val="28"/>
        </w:rPr>
        <w:t>документации</w:t>
      </w:r>
      <w:r>
        <w:rPr>
          <w:spacing w:val="31"/>
          <w:sz w:val="28"/>
        </w:rPr>
        <w:t xml:space="preserve"> </w:t>
      </w:r>
      <w:r>
        <w:rPr>
          <w:sz w:val="28"/>
        </w:rPr>
        <w:t>на</w:t>
      </w:r>
      <w:r>
        <w:rPr>
          <w:spacing w:val="31"/>
          <w:sz w:val="28"/>
        </w:rPr>
        <w:t xml:space="preserve"> </w:t>
      </w:r>
      <w:r>
        <w:rPr>
          <w:sz w:val="28"/>
        </w:rPr>
        <w:t>объекты,</w:t>
      </w:r>
      <w:r>
        <w:rPr>
          <w:spacing w:val="32"/>
          <w:sz w:val="28"/>
        </w:rPr>
        <w:t xml:space="preserve"> </w:t>
      </w:r>
      <w:r>
        <w:rPr>
          <w:sz w:val="28"/>
        </w:rPr>
        <w:t>располагаемые</w:t>
      </w:r>
      <w:r>
        <w:rPr>
          <w:spacing w:val="-67"/>
          <w:sz w:val="28"/>
        </w:rPr>
        <w:t xml:space="preserve"> </w:t>
      </w:r>
      <w:r>
        <w:rPr>
          <w:sz w:val="28"/>
        </w:rPr>
        <w:t>в</w:t>
      </w:r>
      <w:r>
        <w:rPr>
          <w:spacing w:val="1"/>
          <w:sz w:val="28"/>
        </w:rPr>
        <w:t xml:space="preserve"> </w:t>
      </w:r>
      <w:r>
        <w:rPr>
          <w:sz w:val="28"/>
        </w:rPr>
        <w:t>подзоне</w:t>
      </w:r>
      <w:r>
        <w:rPr>
          <w:spacing w:val="1"/>
          <w:sz w:val="28"/>
        </w:rPr>
        <w:t xml:space="preserve"> </w:t>
      </w:r>
      <w:r>
        <w:rPr>
          <w:sz w:val="28"/>
        </w:rPr>
        <w:t>«ГР»,</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26F5E591" w14:textId="77777777" w:rsidR="00300F4F" w:rsidRDefault="00300F4F">
      <w:pPr>
        <w:pStyle w:val="a3"/>
        <w:spacing w:before="11"/>
        <w:ind w:left="0"/>
        <w:jc w:val="left"/>
        <w:rPr>
          <w:sz w:val="27"/>
        </w:rPr>
      </w:pPr>
    </w:p>
    <w:p w14:paraId="4274B4A8" w14:textId="77777777" w:rsidR="00300F4F" w:rsidRDefault="00ED36A1">
      <w:pPr>
        <w:pStyle w:val="a3"/>
        <w:spacing w:after="3"/>
        <w:ind w:left="0" w:right="126"/>
        <w:jc w:val="right"/>
      </w:pPr>
      <w:r>
        <w:t>Таблица</w:t>
      </w:r>
      <w:r>
        <w:rPr>
          <w:spacing w:val="-2"/>
        </w:rPr>
        <w:t xml:space="preserve"> </w:t>
      </w:r>
      <w:r>
        <w:t>32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56"/>
        <w:gridCol w:w="6095"/>
      </w:tblGrid>
      <w:tr w:rsidR="00300F4F" w14:paraId="3EEF041E" w14:textId="77777777">
        <w:trPr>
          <w:trHeight w:val="460"/>
        </w:trPr>
        <w:tc>
          <w:tcPr>
            <w:tcW w:w="9465" w:type="dxa"/>
            <w:gridSpan w:val="4"/>
          </w:tcPr>
          <w:p w14:paraId="124367BA" w14:textId="77777777" w:rsidR="00300F4F" w:rsidRDefault="00ED36A1">
            <w:pPr>
              <w:pStyle w:val="TableParagraph"/>
              <w:spacing w:line="230" w:lineRule="exact"/>
              <w:ind w:left="3416" w:right="670"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3DE0B35B" w14:textId="77777777">
        <w:trPr>
          <w:trHeight w:val="1140"/>
        </w:trPr>
        <w:tc>
          <w:tcPr>
            <w:tcW w:w="562" w:type="dxa"/>
            <w:vMerge w:val="restart"/>
            <w:tcBorders>
              <w:bottom w:val="double" w:sz="1" w:space="0" w:color="000000"/>
            </w:tcBorders>
          </w:tcPr>
          <w:p w14:paraId="727DB98E" w14:textId="77777777" w:rsidR="00300F4F" w:rsidRDefault="00300F4F">
            <w:pPr>
              <w:pStyle w:val="TableParagraph"/>
              <w:ind w:left="0"/>
            </w:pPr>
          </w:p>
          <w:p w14:paraId="5C446170" w14:textId="77777777" w:rsidR="00300F4F" w:rsidRDefault="00300F4F">
            <w:pPr>
              <w:pStyle w:val="TableParagraph"/>
              <w:spacing w:before="4"/>
              <w:ind w:left="0"/>
              <w:rPr>
                <w:sz w:val="18"/>
              </w:rPr>
            </w:pPr>
          </w:p>
          <w:p w14:paraId="465AF269"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08" w:type="dxa"/>
            <w:gridSpan w:val="2"/>
          </w:tcPr>
          <w:p w14:paraId="2A126F20" w14:textId="77777777" w:rsidR="00300F4F" w:rsidRDefault="00ED36A1">
            <w:pPr>
              <w:pStyle w:val="TableParagraph"/>
              <w:ind w:left="185" w:right="176"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03DF552" w14:textId="77777777" w:rsidR="00300F4F" w:rsidRDefault="00ED36A1">
            <w:pPr>
              <w:pStyle w:val="TableParagraph"/>
              <w:spacing w:line="201" w:lineRule="exact"/>
              <w:ind w:left="725" w:right="719"/>
              <w:jc w:val="center"/>
              <w:rPr>
                <w:b/>
                <w:sz w:val="20"/>
              </w:rPr>
            </w:pPr>
            <w:r>
              <w:rPr>
                <w:b/>
                <w:sz w:val="20"/>
              </w:rPr>
              <w:t>строительства</w:t>
            </w:r>
          </w:p>
        </w:tc>
        <w:tc>
          <w:tcPr>
            <w:tcW w:w="6095" w:type="dxa"/>
            <w:vMerge w:val="restart"/>
            <w:tcBorders>
              <w:bottom w:val="double" w:sz="1" w:space="0" w:color="000000"/>
            </w:tcBorders>
          </w:tcPr>
          <w:p w14:paraId="03F90457" w14:textId="77777777" w:rsidR="00300F4F" w:rsidRDefault="00300F4F">
            <w:pPr>
              <w:pStyle w:val="TableParagraph"/>
              <w:ind w:left="0"/>
            </w:pPr>
          </w:p>
          <w:p w14:paraId="03281DE7" w14:textId="77777777" w:rsidR="00300F4F" w:rsidRDefault="00300F4F">
            <w:pPr>
              <w:pStyle w:val="TableParagraph"/>
              <w:spacing w:before="4"/>
              <w:ind w:left="0"/>
              <w:rPr>
                <w:sz w:val="18"/>
              </w:rPr>
            </w:pPr>
          </w:p>
          <w:p w14:paraId="350FE569" w14:textId="77777777" w:rsidR="00300F4F" w:rsidRDefault="00ED36A1">
            <w:pPr>
              <w:pStyle w:val="TableParagraph"/>
              <w:ind w:left="879" w:right="435"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AA3DCE1" w14:textId="77777777">
        <w:trPr>
          <w:trHeight w:val="226"/>
        </w:trPr>
        <w:tc>
          <w:tcPr>
            <w:tcW w:w="562" w:type="dxa"/>
            <w:vMerge/>
            <w:tcBorders>
              <w:top w:val="nil"/>
              <w:bottom w:val="double" w:sz="1" w:space="0" w:color="000000"/>
            </w:tcBorders>
          </w:tcPr>
          <w:p w14:paraId="704D7C1A" w14:textId="77777777" w:rsidR="00300F4F" w:rsidRDefault="00300F4F">
            <w:pPr>
              <w:rPr>
                <w:sz w:val="2"/>
                <w:szCs w:val="2"/>
              </w:rPr>
            </w:pPr>
          </w:p>
        </w:tc>
        <w:tc>
          <w:tcPr>
            <w:tcW w:w="852" w:type="dxa"/>
            <w:tcBorders>
              <w:bottom w:val="double" w:sz="1" w:space="0" w:color="000000"/>
            </w:tcBorders>
          </w:tcPr>
          <w:p w14:paraId="679EEDAD" w14:textId="77777777" w:rsidR="00300F4F" w:rsidRDefault="00ED36A1">
            <w:pPr>
              <w:pStyle w:val="TableParagraph"/>
              <w:spacing w:line="206" w:lineRule="exact"/>
              <w:ind w:left="251"/>
              <w:rPr>
                <w:b/>
                <w:sz w:val="20"/>
              </w:rPr>
            </w:pPr>
            <w:r>
              <w:rPr>
                <w:b/>
                <w:sz w:val="20"/>
              </w:rPr>
              <w:t>Код</w:t>
            </w:r>
          </w:p>
        </w:tc>
        <w:tc>
          <w:tcPr>
            <w:tcW w:w="1956" w:type="dxa"/>
            <w:tcBorders>
              <w:bottom w:val="double" w:sz="1" w:space="0" w:color="000000"/>
            </w:tcBorders>
          </w:tcPr>
          <w:p w14:paraId="5710E5FB" w14:textId="77777777" w:rsidR="00300F4F" w:rsidRDefault="00ED36A1">
            <w:pPr>
              <w:pStyle w:val="TableParagraph"/>
              <w:spacing w:line="206" w:lineRule="exact"/>
              <w:ind w:left="286" w:right="281"/>
              <w:jc w:val="center"/>
              <w:rPr>
                <w:b/>
                <w:sz w:val="20"/>
              </w:rPr>
            </w:pPr>
            <w:r>
              <w:rPr>
                <w:b/>
                <w:sz w:val="20"/>
              </w:rPr>
              <w:t>Наименование</w:t>
            </w:r>
          </w:p>
        </w:tc>
        <w:tc>
          <w:tcPr>
            <w:tcW w:w="6095" w:type="dxa"/>
            <w:vMerge/>
            <w:tcBorders>
              <w:top w:val="nil"/>
              <w:bottom w:val="double" w:sz="1" w:space="0" w:color="000000"/>
            </w:tcBorders>
          </w:tcPr>
          <w:p w14:paraId="3E53A9BF" w14:textId="77777777" w:rsidR="00300F4F" w:rsidRDefault="00300F4F">
            <w:pPr>
              <w:rPr>
                <w:sz w:val="2"/>
                <w:szCs w:val="2"/>
              </w:rPr>
            </w:pPr>
          </w:p>
        </w:tc>
      </w:tr>
      <w:tr w:rsidR="00300F4F" w14:paraId="4AC7DE25" w14:textId="77777777">
        <w:trPr>
          <w:trHeight w:val="248"/>
        </w:trPr>
        <w:tc>
          <w:tcPr>
            <w:tcW w:w="562" w:type="dxa"/>
            <w:tcBorders>
              <w:top w:val="double" w:sz="1" w:space="0" w:color="000000"/>
            </w:tcBorders>
          </w:tcPr>
          <w:p w14:paraId="6B5D6B11"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79E16861" w14:textId="77777777" w:rsidR="00300F4F" w:rsidRDefault="00ED36A1">
            <w:pPr>
              <w:pStyle w:val="TableParagraph"/>
              <w:spacing w:before="4" w:line="224" w:lineRule="exact"/>
              <w:ind w:left="8"/>
              <w:jc w:val="center"/>
              <w:rPr>
                <w:i/>
                <w:sz w:val="21"/>
              </w:rPr>
            </w:pPr>
            <w:r>
              <w:rPr>
                <w:i/>
                <w:sz w:val="21"/>
              </w:rPr>
              <w:t>2</w:t>
            </w:r>
          </w:p>
        </w:tc>
        <w:tc>
          <w:tcPr>
            <w:tcW w:w="1956" w:type="dxa"/>
            <w:tcBorders>
              <w:top w:val="double" w:sz="1" w:space="0" w:color="000000"/>
            </w:tcBorders>
          </w:tcPr>
          <w:p w14:paraId="576E3F28" w14:textId="77777777" w:rsidR="00300F4F" w:rsidRDefault="00ED36A1">
            <w:pPr>
              <w:pStyle w:val="TableParagraph"/>
              <w:spacing w:before="4" w:line="224" w:lineRule="exact"/>
              <w:ind w:left="5"/>
              <w:jc w:val="center"/>
              <w:rPr>
                <w:i/>
                <w:sz w:val="21"/>
              </w:rPr>
            </w:pPr>
            <w:r>
              <w:rPr>
                <w:i/>
                <w:sz w:val="21"/>
              </w:rPr>
              <w:t>3</w:t>
            </w:r>
          </w:p>
        </w:tc>
        <w:tc>
          <w:tcPr>
            <w:tcW w:w="6095" w:type="dxa"/>
            <w:tcBorders>
              <w:top w:val="double" w:sz="1" w:space="0" w:color="000000"/>
            </w:tcBorders>
          </w:tcPr>
          <w:p w14:paraId="3B79CD5B" w14:textId="77777777" w:rsidR="00300F4F" w:rsidRDefault="00ED36A1">
            <w:pPr>
              <w:pStyle w:val="TableParagraph"/>
              <w:spacing w:before="4" w:line="224" w:lineRule="exact"/>
              <w:ind w:left="6"/>
              <w:jc w:val="center"/>
              <w:rPr>
                <w:i/>
                <w:sz w:val="21"/>
              </w:rPr>
            </w:pPr>
            <w:r>
              <w:rPr>
                <w:i/>
                <w:sz w:val="21"/>
              </w:rPr>
              <w:t>4</w:t>
            </w:r>
          </w:p>
        </w:tc>
      </w:tr>
      <w:tr w:rsidR="00300F4F" w14:paraId="10F0FABF" w14:textId="77777777">
        <w:trPr>
          <w:trHeight w:val="1149"/>
        </w:trPr>
        <w:tc>
          <w:tcPr>
            <w:tcW w:w="562" w:type="dxa"/>
          </w:tcPr>
          <w:p w14:paraId="70A21338" w14:textId="77777777" w:rsidR="00300F4F" w:rsidRDefault="00ED36A1">
            <w:pPr>
              <w:pStyle w:val="TableParagraph"/>
              <w:spacing w:line="227" w:lineRule="exact"/>
              <w:ind w:left="107"/>
              <w:rPr>
                <w:sz w:val="20"/>
              </w:rPr>
            </w:pPr>
            <w:r>
              <w:rPr>
                <w:sz w:val="20"/>
              </w:rPr>
              <w:t>1</w:t>
            </w:r>
          </w:p>
        </w:tc>
        <w:tc>
          <w:tcPr>
            <w:tcW w:w="852" w:type="dxa"/>
          </w:tcPr>
          <w:p w14:paraId="14C84D1F" w14:textId="77777777" w:rsidR="00300F4F" w:rsidRDefault="00ED36A1">
            <w:pPr>
              <w:pStyle w:val="TableParagraph"/>
              <w:spacing w:line="227" w:lineRule="exact"/>
              <w:ind w:left="107"/>
              <w:rPr>
                <w:sz w:val="20"/>
              </w:rPr>
            </w:pPr>
            <w:r>
              <w:rPr>
                <w:sz w:val="20"/>
              </w:rPr>
              <w:t>2.7.1</w:t>
            </w:r>
          </w:p>
        </w:tc>
        <w:tc>
          <w:tcPr>
            <w:tcW w:w="1956" w:type="dxa"/>
          </w:tcPr>
          <w:p w14:paraId="634368D0" w14:textId="77777777" w:rsidR="00300F4F" w:rsidRDefault="00ED36A1">
            <w:pPr>
              <w:pStyle w:val="TableParagraph"/>
              <w:ind w:left="106" w:right="508"/>
              <w:rPr>
                <w:sz w:val="20"/>
              </w:rPr>
            </w:pPr>
            <w:r>
              <w:rPr>
                <w:sz w:val="20"/>
              </w:rPr>
              <w:t>Хранение</w:t>
            </w:r>
            <w:r>
              <w:rPr>
                <w:spacing w:val="1"/>
                <w:sz w:val="20"/>
              </w:rPr>
              <w:t xml:space="preserve"> </w:t>
            </w:r>
            <w:r>
              <w:rPr>
                <w:spacing w:val="-1"/>
                <w:sz w:val="20"/>
              </w:rPr>
              <w:t>автотранспорта</w:t>
            </w:r>
          </w:p>
        </w:tc>
        <w:tc>
          <w:tcPr>
            <w:tcW w:w="6095" w:type="dxa"/>
          </w:tcPr>
          <w:p w14:paraId="2C18E980" w14:textId="77777777" w:rsidR="00300F4F" w:rsidRDefault="00ED36A1">
            <w:pPr>
              <w:pStyle w:val="TableParagraph"/>
              <w:ind w:left="106" w:right="96"/>
              <w:jc w:val="both"/>
              <w:rPr>
                <w:sz w:val="20"/>
              </w:rPr>
            </w:pPr>
            <w:r>
              <w:rPr>
                <w:sz w:val="20"/>
              </w:rPr>
              <w:t>Размещение</w:t>
            </w:r>
            <w:r>
              <w:rPr>
                <w:spacing w:val="1"/>
                <w:sz w:val="20"/>
              </w:rPr>
              <w:t xml:space="preserve"> </w:t>
            </w:r>
            <w:r>
              <w:rPr>
                <w:sz w:val="20"/>
              </w:rPr>
              <w:t>отдельно</w:t>
            </w:r>
            <w:r>
              <w:rPr>
                <w:spacing w:val="1"/>
                <w:sz w:val="20"/>
              </w:rPr>
              <w:t xml:space="preserve"> </w:t>
            </w:r>
            <w:r>
              <w:rPr>
                <w:sz w:val="20"/>
              </w:rPr>
              <w:t>стоящих</w:t>
            </w:r>
            <w:r>
              <w:rPr>
                <w:spacing w:val="1"/>
                <w:sz w:val="20"/>
              </w:rPr>
              <w:t xml:space="preserve"> </w:t>
            </w:r>
            <w:r>
              <w:rPr>
                <w:sz w:val="20"/>
              </w:rPr>
              <w:t>и</w:t>
            </w:r>
            <w:r>
              <w:rPr>
                <w:spacing w:val="1"/>
                <w:sz w:val="20"/>
              </w:rPr>
              <w:t xml:space="preserve"> </w:t>
            </w:r>
            <w:r>
              <w:rPr>
                <w:sz w:val="20"/>
              </w:rPr>
              <w:t>пристроенных</w:t>
            </w:r>
            <w:r>
              <w:rPr>
                <w:spacing w:val="1"/>
                <w:sz w:val="20"/>
              </w:rPr>
              <w:t xml:space="preserve"> </w:t>
            </w:r>
            <w:r>
              <w:rPr>
                <w:sz w:val="20"/>
              </w:rPr>
              <w:t>гаражей,</w:t>
            </w:r>
            <w:r>
              <w:rPr>
                <w:spacing w:val="1"/>
                <w:sz w:val="20"/>
              </w:rPr>
              <w:t xml:space="preserve"> </w:t>
            </w:r>
            <w:r>
              <w:rPr>
                <w:sz w:val="20"/>
              </w:rPr>
              <w:t>в</w:t>
            </w:r>
            <w:r>
              <w:rPr>
                <w:spacing w:val="50"/>
                <w:sz w:val="20"/>
              </w:rPr>
              <w:t xml:space="preserve"> </w:t>
            </w:r>
            <w:r>
              <w:rPr>
                <w:sz w:val="20"/>
              </w:rPr>
              <w:t>том</w:t>
            </w:r>
            <w:r>
              <w:rPr>
                <w:spacing w:val="1"/>
                <w:sz w:val="20"/>
              </w:rPr>
              <w:t xml:space="preserve"> </w:t>
            </w:r>
            <w:r>
              <w:rPr>
                <w:sz w:val="20"/>
              </w:rPr>
              <w:t>числе подземных, предназначенных для хранения автотранспорта, в</w:t>
            </w:r>
            <w:r>
              <w:rPr>
                <w:spacing w:val="-47"/>
                <w:sz w:val="20"/>
              </w:rPr>
              <w:t xml:space="preserve"> </w:t>
            </w:r>
            <w:r>
              <w:rPr>
                <w:sz w:val="20"/>
              </w:rPr>
              <w:t>том</w:t>
            </w:r>
            <w:r>
              <w:rPr>
                <w:spacing w:val="6"/>
                <w:sz w:val="20"/>
              </w:rPr>
              <w:t xml:space="preserve"> </w:t>
            </w:r>
            <w:r>
              <w:rPr>
                <w:sz w:val="20"/>
              </w:rPr>
              <w:t>числе</w:t>
            </w:r>
            <w:r>
              <w:rPr>
                <w:spacing w:val="6"/>
                <w:sz w:val="20"/>
              </w:rPr>
              <w:t xml:space="preserve"> </w:t>
            </w:r>
            <w:r>
              <w:rPr>
                <w:sz w:val="20"/>
              </w:rPr>
              <w:t>с</w:t>
            </w:r>
            <w:r>
              <w:rPr>
                <w:spacing w:val="5"/>
                <w:sz w:val="20"/>
              </w:rPr>
              <w:t xml:space="preserve"> </w:t>
            </w:r>
            <w:r>
              <w:rPr>
                <w:sz w:val="20"/>
              </w:rPr>
              <w:t>разделением</w:t>
            </w:r>
            <w:r>
              <w:rPr>
                <w:spacing w:val="6"/>
                <w:sz w:val="20"/>
              </w:rPr>
              <w:t xml:space="preserve"> </w:t>
            </w:r>
            <w:r>
              <w:rPr>
                <w:sz w:val="20"/>
              </w:rPr>
              <w:t>на</w:t>
            </w:r>
            <w:r>
              <w:rPr>
                <w:spacing w:val="6"/>
                <w:sz w:val="20"/>
              </w:rPr>
              <w:t xml:space="preserve"> </w:t>
            </w:r>
            <w:r>
              <w:rPr>
                <w:sz w:val="20"/>
              </w:rPr>
              <w:t>машино-места,</w:t>
            </w:r>
            <w:r>
              <w:rPr>
                <w:spacing w:val="6"/>
                <w:sz w:val="20"/>
              </w:rPr>
              <w:t xml:space="preserve"> </w:t>
            </w:r>
            <w:r>
              <w:rPr>
                <w:sz w:val="20"/>
              </w:rPr>
              <w:t>за</w:t>
            </w:r>
            <w:r>
              <w:rPr>
                <w:spacing w:val="5"/>
                <w:sz w:val="20"/>
              </w:rPr>
              <w:t xml:space="preserve"> </w:t>
            </w:r>
            <w:r>
              <w:rPr>
                <w:sz w:val="20"/>
              </w:rPr>
              <w:t>исключением</w:t>
            </w:r>
          </w:p>
          <w:p w14:paraId="52C2A997" w14:textId="77777777" w:rsidR="00300F4F" w:rsidRDefault="00ED36A1">
            <w:pPr>
              <w:pStyle w:val="TableParagraph"/>
              <w:spacing w:line="230" w:lineRule="exact"/>
              <w:ind w:left="106" w:right="96" w:hanging="1"/>
              <w:jc w:val="both"/>
              <w:rPr>
                <w:sz w:val="20"/>
              </w:rPr>
            </w:pPr>
            <w:r>
              <w:rPr>
                <w:sz w:val="20"/>
              </w:rPr>
              <w:t>гаражей,</w:t>
            </w:r>
            <w:r>
              <w:rPr>
                <w:spacing w:val="1"/>
                <w:sz w:val="20"/>
              </w:rPr>
              <w:t xml:space="preserve"> </w:t>
            </w: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1"/>
                <w:sz w:val="20"/>
              </w:rPr>
              <w:t xml:space="preserve"> </w:t>
            </w:r>
            <w:r>
              <w:rPr>
                <w:sz w:val="20"/>
              </w:rPr>
              <w:t>содержанием</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кодом</w:t>
            </w:r>
            <w:r>
              <w:rPr>
                <w:spacing w:val="-1"/>
                <w:sz w:val="20"/>
              </w:rPr>
              <w:t xml:space="preserve"> </w:t>
            </w:r>
            <w:r>
              <w:rPr>
                <w:sz w:val="20"/>
              </w:rPr>
              <w:t>4.9</w:t>
            </w:r>
          </w:p>
        </w:tc>
      </w:tr>
      <w:tr w:rsidR="00300F4F" w14:paraId="28D67864" w14:textId="77777777">
        <w:trPr>
          <w:trHeight w:val="919"/>
        </w:trPr>
        <w:tc>
          <w:tcPr>
            <w:tcW w:w="562" w:type="dxa"/>
          </w:tcPr>
          <w:p w14:paraId="07D032A7" w14:textId="77777777" w:rsidR="00300F4F" w:rsidRDefault="00ED36A1">
            <w:pPr>
              <w:pStyle w:val="TableParagraph"/>
              <w:spacing w:line="227" w:lineRule="exact"/>
              <w:ind w:left="107"/>
              <w:rPr>
                <w:sz w:val="20"/>
              </w:rPr>
            </w:pPr>
            <w:r>
              <w:rPr>
                <w:sz w:val="20"/>
              </w:rPr>
              <w:t>2</w:t>
            </w:r>
          </w:p>
        </w:tc>
        <w:tc>
          <w:tcPr>
            <w:tcW w:w="852" w:type="dxa"/>
          </w:tcPr>
          <w:p w14:paraId="5933EC29" w14:textId="77777777" w:rsidR="00300F4F" w:rsidRDefault="00ED36A1">
            <w:pPr>
              <w:pStyle w:val="TableParagraph"/>
              <w:spacing w:line="227" w:lineRule="exact"/>
              <w:ind w:left="107"/>
              <w:rPr>
                <w:sz w:val="20"/>
              </w:rPr>
            </w:pPr>
            <w:r>
              <w:rPr>
                <w:sz w:val="20"/>
              </w:rPr>
              <w:t>3.1</w:t>
            </w:r>
          </w:p>
        </w:tc>
        <w:tc>
          <w:tcPr>
            <w:tcW w:w="1956" w:type="dxa"/>
          </w:tcPr>
          <w:p w14:paraId="37F7C347" w14:textId="77777777" w:rsidR="00300F4F" w:rsidRDefault="00ED36A1">
            <w:pPr>
              <w:pStyle w:val="TableParagraph"/>
              <w:ind w:left="106" w:right="550"/>
              <w:rPr>
                <w:sz w:val="20"/>
              </w:rPr>
            </w:pPr>
            <w:r>
              <w:rPr>
                <w:sz w:val="20"/>
              </w:rPr>
              <w:t>Коммунальное</w:t>
            </w:r>
            <w:r>
              <w:rPr>
                <w:spacing w:val="-47"/>
                <w:sz w:val="20"/>
              </w:rPr>
              <w:t xml:space="preserve"> </w:t>
            </w:r>
            <w:r>
              <w:rPr>
                <w:sz w:val="20"/>
              </w:rPr>
              <w:t>обслуживание</w:t>
            </w:r>
          </w:p>
        </w:tc>
        <w:tc>
          <w:tcPr>
            <w:tcW w:w="6095" w:type="dxa"/>
          </w:tcPr>
          <w:p w14:paraId="370B413A" w14:textId="77777777" w:rsidR="00300F4F" w:rsidRDefault="00ED36A1">
            <w:pPr>
              <w:pStyle w:val="TableParagraph"/>
              <w:ind w:left="106" w:right="97" w:hanging="1"/>
              <w:jc w:val="both"/>
              <w:rPr>
                <w:sz w:val="20"/>
              </w:rPr>
            </w:pPr>
            <w:r>
              <w:rPr>
                <w:sz w:val="20"/>
              </w:rPr>
              <w:t>Размещение зданий и сооружений в целях обеспечения физических</w:t>
            </w:r>
            <w:r>
              <w:rPr>
                <w:spacing w:val="1"/>
                <w:sz w:val="20"/>
              </w:rPr>
              <w:t xml:space="preserve"> </w:t>
            </w:r>
            <w:r>
              <w:rPr>
                <w:sz w:val="20"/>
              </w:rPr>
              <w:t>и юридических лиц коммунальными услугами. Содержание данного</w:t>
            </w:r>
            <w:r>
              <w:rPr>
                <w:spacing w:val="-47"/>
                <w:sz w:val="20"/>
              </w:rPr>
              <w:t xml:space="preserve"> </w:t>
            </w:r>
            <w:r>
              <w:rPr>
                <w:sz w:val="20"/>
              </w:rPr>
              <w:t>вида</w:t>
            </w:r>
            <w:r>
              <w:rPr>
                <w:spacing w:val="19"/>
                <w:sz w:val="20"/>
              </w:rPr>
              <w:t xml:space="preserve"> </w:t>
            </w:r>
            <w:r>
              <w:rPr>
                <w:sz w:val="20"/>
              </w:rPr>
              <w:t>разрешенного</w:t>
            </w:r>
            <w:r>
              <w:rPr>
                <w:spacing w:val="20"/>
                <w:sz w:val="20"/>
              </w:rPr>
              <w:t xml:space="preserve"> </w:t>
            </w:r>
            <w:r>
              <w:rPr>
                <w:sz w:val="20"/>
              </w:rPr>
              <w:t>использования</w:t>
            </w:r>
            <w:r>
              <w:rPr>
                <w:spacing w:val="18"/>
                <w:sz w:val="20"/>
              </w:rPr>
              <w:t xml:space="preserve"> </w:t>
            </w:r>
            <w:r>
              <w:rPr>
                <w:sz w:val="20"/>
              </w:rPr>
              <w:t>включает</w:t>
            </w:r>
            <w:r>
              <w:rPr>
                <w:spacing w:val="20"/>
                <w:sz w:val="20"/>
              </w:rPr>
              <w:t xml:space="preserve"> </w:t>
            </w:r>
            <w:r>
              <w:rPr>
                <w:sz w:val="20"/>
              </w:rPr>
              <w:t>в</w:t>
            </w:r>
            <w:r>
              <w:rPr>
                <w:spacing w:val="20"/>
                <w:sz w:val="20"/>
              </w:rPr>
              <w:t xml:space="preserve"> </w:t>
            </w:r>
            <w:r>
              <w:rPr>
                <w:sz w:val="20"/>
              </w:rPr>
              <w:t>себя</w:t>
            </w:r>
            <w:r>
              <w:rPr>
                <w:spacing w:val="19"/>
                <w:sz w:val="20"/>
              </w:rPr>
              <w:t xml:space="preserve"> </w:t>
            </w:r>
            <w:r>
              <w:rPr>
                <w:sz w:val="20"/>
              </w:rPr>
              <w:t>содержание</w:t>
            </w:r>
          </w:p>
          <w:p w14:paraId="45D21E05" w14:textId="77777777" w:rsidR="00300F4F" w:rsidRDefault="00ED36A1">
            <w:pPr>
              <w:pStyle w:val="TableParagraph"/>
              <w:spacing w:line="212" w:lineRule="exact"/>
              <w:ind w:left="106"/>
              <w:jc w:val="both"/>
              <w:rPr>
                <w:sz w:val="20"/>
              </w:rPr>
            </w:pPr>
            <w:r>
              <w:rPr>
                <w:sz w:val="20"/>
              </w:rPr>
              <w:t>видов</w:t>
            </w:r>
            <w:r>
              <w:rPr>
                <w:spacing w:val="-4"/>
                <w:sz w:val="20"/>
              </w:rPr>
              <w:t xml:space="preserve"> </w:t>
            </w:r>
            <w:r>
              <w:rPr>
                <w:sz w:val="20"/>
              </w:rPr>
              <w:t>разрешенного</w:t>
            </w:r>
            <w:r>
              <w:rPr>
                <w:spacing w:val="-3"/>
                <w:sz w:val="20"/>
              </w:rPr>
              <w:t xml:space="preserve"> </w:t>
            </w:r>
            <w:r>
              <w:rPr>
                <w:sz w:val="20"/>
              </w:rPr>
              <w:t>использования</w:t>
            </w:r>
            <w:r>
              <w:rPr>
                <w:spacing w:val="-4"/>
                <w:sz w:val="20"/>
              </w:rPr>
              <w:t xml:space="preserve"> </w:t>
            </w:r>
            <w:r>
              <w:rPr>
                <w:sz w:val="20"/>
              </w:rPr>
              <w:t>с</w:t>
            </w:r>
            <w:r>
              <w:rPr>
                <w:spacing w:val="-3"/>
                <w:sz w:val="20"/>
              </w:rPr>
              <w:t xml:space="preserve"> </w:t>
            </w:r>
            <w:r>
              <w:rPr>
                <w:sz w:val="20"/>
              </w:rPr>
              <w:t>кодами</w:t>
            </w:r>
            <w:r>
              <w:rPr>
                <w:spacing w:val="-5"/>
                <w:sz w:val="20"/>
              </w:rPr>
              <w:t xml:space="preserve"> </w:t>
            </w:r>
            <w:r>
              <w:rPr>
                <w:sz w:val="20"/>
              </w:rPr>
              <w:t>3.1.1-3.1.2</w:t>
            </w:r>
          </w:p>
        </w:tc>
      </w:tr>
      <w:tr w:rsidR="00300F4F" w14:paraId="02105FE5" w14:textId="77777777">
        <w:trPr>
          <w:trHeight w:val="920"/>
        </w:trPr>
        <w:tc>
          <w:tcPr>
            <w:tcW w:w="562" w:type="dxa"/>
          </w:tcPr>
          <w:p w14:paraId="46D54E3F" w14:textId="77777777" w:rsidR="00300F4F" w:rsidRDefault="00ED36A1">
            <w:pPr>
              <w:pStyle w:val="TableParagraph"/>
              <w:spacing w:line="228" w:lineRule="exact"/>
              <w:ind w:left="107"/>
              <w:rPr>
                <w:sz w:val="20"/>
              </w:rPr>
            </w:pPr>
            <w:r>
              <w:rPr>
                <w:sz w:val="20"/>
              </w:rPr>
              <w:t>3</w:t>
            </w:r>
          </w:p>
        </w:tc>
        <w:tc>
          <w:tcPr>
            <w:tcW w:w="852" w:type="dxa"/>
          </w:tcPr>
          <w:p w14:paraId="0027B064" w14:textId="77777777" w:rsidR="00300F4F" w:rsidRDefault="00ED36A1">
            <w:pPr>
              <w:pStyle w:val="TableParagraph"/>
              <w:spacing w:line="228" w:lineRule="exact"/>
              <w:ind w:left="107"/>
              <w:rPr>
                <w:sz w:val="20"/>
              </w:rPr>
            </w:pPr>
            <w:r>
              <w:rPr>
                <w:sz w:val="20"/>
              </w:rPr>
              <w:t>3.2</w:t>
            </w:r>
          </w:p>
        </w:tc>
        <w:tc>
          <w:tcPr>
            <w:tcW w:w="1956" w:type="dxa"/>
          </w:tcPr>
          <w:p w14:paraId="0DA69637" w14:textId="77777777" w:rsidR="00300F4F" w:rsidRDefault="00ED36A1">
            <w:pPr>
              <w:pStyle w:val="TableParagraph"/>
              <w:ind w:left="106" w:right="610"/>
              <w:rPr>
                <w:sz w:val="20"/>
              </w:rPr>
            </w:pPr>
            <w:r>
              <w:rPr>
                <w:sz w:val="20"/>
              </w:rPr>
              <w:t>Социальное</w:t>
            </w:r>
            <w:r>
              <w:rPr>
                <w:spacing w:val="1"/>
                <w:sz w:val="20"/>
              </w:rPr>
              <w:t xml:space="preserve"> </w:t>
            </w:r>
            <w:r>
              <w:rPr>
                <w:spacing w:val="-1"/>
                <w:sz w:val="20"/>
              </w:rPr>
              <w:t>обслуживание</w:t>
            </w:r>
          </w:p>
        </w:tc>
        <w:tc>
          <w:tcPr>
            <w:tcW w:w="6095" w:type="dxa"/>
          </w:tcPr>
          <w:p w14:paraId="4ADD8410" w14:textId="77777777" w:rsidR="00300F4F" w:rsidRDefault="00ED36A1">
            <w:pPr>
              <w:pStyle w:val="TableParagraph"/>
              <w:ind w:left="106"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социальной</w:t>
            </w:r>
            <w:r>
              <w:rPr>
                <w:spacing w:val="1"/>
                <w:sz w:val="20"/>
              </w:rPr>
              <w:t xml:space="preserve"> </w:t>
            </w:r>
            <w:r>
              <w:rPr>
                <w:sz w:val="20"/>
              </w:rPr>
              <w:t>помощи.</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4"/>
                <w:sz w:val="20"/>
              </w:rPr>
              <w:t xml:space="preserve"> </w:t>
            </w:r>
            <w:r>
              <w:rPr>
                <w:sz w:val="20"/>
              </w:rPr>
              <w:t>включает</w:t>
            </w:r>
            <w:r>
              <w:rPr>
                <w:spacing w:val="4"/>
                <w:sz w:val="20"/>
              </w:rPr>
              <w:t xml:space="preserve"> </w:t>
            </w:r>
            <w:r>
              <w:rPr>
                <w:sz w:val="20"/>
              </w:rPr>
              <w:t>в</w:t>
            </w:r>
            <w:r>
              <w:rPr>
                <w:spacing w:val="2"/>
                <w:sz w:val="20"/>
              </w:rPr>
              <w:t xml:space="preserve"> </w:t>
            </w:r>
            <w:r>
              <w:rPr>
                <w:sz w:val="20"/>
              </w:rPr>
              <w:t>себя</w:t>
            </w:r>
            <w:r>
              <w:rPr>
                <w:spacing w:val="3"/>
                <w:sz w:val="20"/>
              </w:rPr>
              <w:t xml:space="preserve"> </w:t>
            </w:r>
            <w:r>
              <w:rPr>
                <w:sz w:val="20"/>
              </w:rPr>
              <w:t>содержание</w:t>
            </w:r>
            <w:r>
              <w:rPr>
                <w:spacing w:val="3"/>
                <w:sz w:val="20"/>
              </w:rPr>
              <w:t xml:space="preserve"> </w:t>
            </w:r>
            <w:r>
              <w:rPr>
                <w:sz w:val="20"/>
              </w:rPr>
              <w:t>видов</w:t>
            </w:r>
            <w:r>
              <w:rPr>
                <w:spacing w:val="4"/>
                <w:sz w:val="20"/>
              </w:rPr>
              <w:t xml:space="preserve"> </w:t>
            </w:r>
            <w:r>
              <w:rPr>
                <w:sz w:val="20"/>
              </w:rPr>
              <w:t>разрешенного</w:t>
            </w:r>
          </w:p>
          <w:p w14:paraId="2F2037FB" w14:textId="77777777" w:rsidR="00300F4F" w:rsidRDefault="00ED36A1">
            <w:pPr>
              <w:pStyle w:val="TableParagraph"/>
              <w:spacing w:line="212" w:lineRule="exact"/>
              <w:ind w:left="106"/>
              <w:jc w:val="both"/>
              <w:rPr>
                <w:sz w:val="20"/>
              </w:rPr>
            </w:pPr>
            <w:r>
              <w:rPr>
                <w:sz w:val="20"/>
              </w:rPr>
              <w:t>использования</w:t>
            </w:r>
            <w:r>
              <w:rPr>
                <w:spacing w:val="-4"/>
                <w:sz w:val="20"/>
              </w:rPr>
              <w:t xml:space="preserve"> </w:t>
            </w:r>
            <w:r>
              <w:rPr>
                <w:sz w:val="20"/>
              </w:rPr>
              <w:t>с</w:t>
            </w:r>
            <w:r>
              <w:rPr>
                <w:spacing w:val="-4"/>
                <w:sz w:val="20"/>
              </w:rPr>
              <w:t xml:space="preserve"> </w:t>
            </w:r>
            <w:r>
              <w:rPr>
                <w:sz w:val="20"/>
              </w:rPr>
              <w:t>кодами</w:t>
            </w:r>
            <w:r>
              <w:rPr>
                <w:spacing w:val="-6"/>
                <w:sz w:val="20"/>
              </w:rPr>
              <w:t xml:space="preserve"> </w:t>
            </w:r>
            <w:r>
              <w:rPr>
                <w:sz w:val="20"/>
              </w:rPr>
              <w:t>3.2.1-3.2.4</w:t>
            </w:r>
          </w:p>
        </w:tc>
      </w:tr>
      <w:tr w:rsidR="00300F4F" w14:paraId="5C1793B4" w14:textId="77777777">
        <w:trPr>
          <w:trHeight w:val="920"/>
        </w:trPr>
        <w:tc>
          <w:tcPr>
            <w:tcW w:w="562" w:type="dxa"/>
          </w:tcPr>
          <w:p w14:paraId="493B8126" w14:textId="77777777" w:rsidR="00300F4F" w:rsidRDefault="00ED36A1">
            <w:pPr>
              <w:pStyle w:val="TableParagraph"/>
              <w:spacing w:line="228" w:lineRule="exact"/>
              <w:ind w:left="107"/>
              <w:rPr>
                <w:sz w:val="20"/>
              </w:rPr>
            </w:pPr>
            <w:r>
              <w:rPr>
                <w:sz w:val="20"/>
              </w:rPr>
              <w:t>4</w:t>
            </w:r>
          </w:p>
        </w:tc>
        <w:tc>
          <w:tcPr>
            <w:tcW w:w="852" w:type="dxa"/>
          </w:tcPr>
          <w:p w14:paraId="0AD6680D" w14:textId="77777777" w:rsidR="00300F4F" w:rsidRDefault="00ED36A1">
            <w:pPr>
              <w:pStyle w:val="TableParagraph"/>
              <w:spacing w:line="228" w:lineRule="exact"/>
              <w:ind w:left="107"/>
              <w:rPr>
                <w:sz w:val="20"/>
              </w:rPr>
            </w:pPr>
            <w:r>
              <w:rPr>
                <w:sz w:val="20"/>
              </w:rPr>
              <w:t>3.3</w:t>
            </w:r>
          </w:p>
        </w:tc>
        <w:tc>
          <w:tcPr>
            <w:tcW w:w="1956" w:type="dxa"/>
          </w:tcPr>
          <w:p w14:paraId="5E626BA6" w14:textId="77777777" w:rsidR="00300F4F" w:rsidRDefault="00ED36A1">
            <w:pPr>
              <w:pStyle w:val="TableParagraph"/>
              <w:ind w:left="106" w:right="610"/>
              <w:rPr>
                <w:sz w:val="20"/>
              </w:rPr>
            </w:pPr>
            <w:r>
              <w:rPr>
                <w:sz w:val="20"/>
              </w:rPr>
              <w:t>Бытовое</w:t>
            </w:r>
            <w:r>
              <w:rPr>
                <w:spacing w:val="1"/>
                <w:sz w:val="20"/>
              </w:rPr>
              <w:t xml:space="preserve"> </w:t>
            </w:r>
            <w:r>
              <w:rPr>
                <w:spacing w:val="-1"/>
                <w:sz w:val="20"/>
              </w:rPr>
              <w:t>обслуживание</w:t>
            </w:r>
          </w:p>
        </w:tc>
        <w:tc>
          <w:tcPr>
            <w:tcW w:w="6095" w:type="dxa"/>
          </w:tcPr>
          <w:p w14:paraId="00C8B09A" w14:textId="77777777" w:rsidR="00300F4F" w:rsidRDefault="00ED36A1">
            <w:pPr>
              <w:pStyle w:val="TableParagraph"/>
              <w:tabs>
                <w:tab w:val="left" w:pos="1696"/>
                <w:tab w:val="left" w:pos="3019"/>
                <w:tab w:val="left" w:pos="4724"/>
              </w:tabs>
              <w:ind w:left="106" w:right="97"/>
              <w:jc w:val="both"/>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8"/>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населению</w:t>
            </w:r>
            <w:r>
              <w:rPr>
                <w:spacing w:val="1"/>
                <w:sz w:val="20"/>
              </w:rPr>
              <w:t xml:space="preserve"> </w:t>
            </w:r>
            <w:r>
              <w:rPr>
                <w:sz w:val="20"/>
              </w:rPr>
              <w:t>или</w:t>
            </w:r>
            <w:r>
              <w:rPr>
                <w:spacing w:val="1"/>
                <w:sz w:val="20"/>
              </w:rPr>
              <w:t xml:space="preserve"> </w:t>
            </w:r>
            <w:r>
              <w:rPr>
                <w:sz w:val="20"/>
              </w:rPr>
              <w:t>организациям</w:t>
            </w:r>
            <w:r>
              <w:rPr>
                <w:spacing w:val="1"/>
                <w:sz w:val="20"/>
              </w:rPr>
              <w:t xml:space="preserve"> </w:t>
            </w:r>
            <w:r>
              <w:rPr>
                <w:sz w:val="20"/>
              </w:rPr>
              <w:t>бытовых</w:t>
            </w:r>
            <w:r>
              <w:rPr>
                <w:spacing w:val="37"/>
                <w:sz w:val="20"/>
              </w:rPr>
              <w:t xml:space="preserve"> </w:t>
            </w:r>
            <w:r>
              <w:rPr>
                <w:sz w:val="20"/>
              </w:rPr>
              <w:t>услуг</w:t>
            </w:r>
            <w:r>
              <w:rPr>
                <w:spacing w:val="37"/>
                <w:sz w:val="20"/>
              </w:rPr>
              <w:t xml:space="preserve"> </w:t>
            </w:r>
            <w:r>
              <w:rPr>
                <w:sz w:val="20"/>
              </w:rPr>
              <w:t>(мастерские</w:t>
            </w:r>
            <w:r>
              <w:rPr>
                <w:spacing w:val="37"/>
                <w:sz w:val="20"/>
              </w:rPr>
              <w:t xml:space="preserve"> </w:t>
            </w:r>
            <w:r>
              <w:rPr>
                <w:sz w:val="20"/>
              </w:rPr>
              <w:t>мелкого</w:t>
            </w:r>
            <w:r>
              <w:rPr>
                <w:spacing w:val="36"/>
                <w:sz w:val="20"/>
              </w:rPr>
              <w:t xml:space="preserve"> </w:t>
            </w:r>
            <w:r>
              <w:rPr>
                <w:sz w:val="20"/>
              </w:rPr>
              <w:t>ремонта,</w:t>
            </w:r>
            <w:r>
              <w:rPr>
                <w:spacing w:val="37"/>
                <w:sz w:val="20"/>
              </w:rPr>
              <w:t xml:space="preserve"> </w:t>
            </w:r>
            <w:r>
              <w:rPr>
                <w:sz w:val="20"/>
              </w:rPr>
              <w:t>ателье,</w:t>
            </w:r>
            <w:r>
              <w:rPr>
                <w:spacing w:val="37"/>
                <w:sz w:val="20"/>
              </w:rPr>
              <w:t xml:space="preserve"> </w:t>
            </w:r>
            <w:r>
              <w:rPr>
                <w:sz w:val="20"/>
              </w:rPr>
              <w:t>бани,</w:t>
            </w:r>
          </w:p>
          <w:p w14:paraId="2E2BA9A3" w14:textId="77777777" w:rsidR="00300F4F" w:rsidRDefault="00ED36A1">
            <w:pPr>
              <w:pStyle w:val="TableParagraph"/>
              <w:spacing w:line="212" w:lineRule="exact"/>
              <w:ind w:left="106"/>
              <w:jc w:val="both"/>
              <w:rPr>
                <w:sz w:val="20"/>
              </w:rPr>
            </w:pPr>
            <w:r>
              <w:rPr>
                <w:sz w:val="20"/>
              </w:rPr>
              <w:t>парикмахерские,</w:t>
            </w:r>
            <w:r>
              <w:rPr>
                <w:spacing w:val="-6"/>
                <w:sz w:val="20"/>
              </w:rPr>
              <w:t xml:space="preserve"> </w:t>
            </w:r>
            <w:r>
              <w:rPr>
                <w:sz w:val="20"/>
              </w:rPr>
              <w:t>прачечные,</w:t>
            </w:r>
            <w:r>
              <w:rPr>
                <w:spacing w:val="-5"/>
                <w:sz w:val="20"/>
              </w:rPr>
              <w:t xml:space="preserve"> </w:t>
            </w:r>
            <w:r>
              <w:rPr>
                <w:sz w:val="20"/>
              </w:rPr>
              <w:t>химчистки,</w:t>
            </w:r>
            <w:r>
              <w:rPr>
                <w:spacing w:val="-6"/>
                <w:sz w:val="20"/>
              </w:rPr>
              <w:t xml:space="preserve"> </w:t>
            </w:r>
            <w:r>
              <w:rPr>
                <w:sz w:val="20"/>
              </w:rPr>
              <w:t>похоронные</w:t>
            </w:r>
            <w:r>
              <w:rPr>
                <w:spacing w:val="-5"/>
                <w:sz w:val="20"/>
              </w:rPr>
              <w:t xml:space="preserve"> </w:t>
            </w:r>
            <w:r>
              <w:rPr>
                <w:sz w:val="20"/>
              </w:rPr>
              <w:t>бюро)</w:t>
            </w:r>
          </w:p>
        </w:tc>
      </w:tr>
      <w:tr w:rsidR="00300F4F" w14:paraId="21376DB6" w14:textId="77777777">
        <w:trPr>
          <w:trHeight w:val="690"/>
        </w:trPr>
        <w:tc>
          <w:tcPr>
            <w:tcW w:w="562" w:type="dxa"/>
          </w:tcPr>
          <w:p w14:paraId="0F8A3C4B" w14:textId="77777777" w:rsidR="00300F4F" w:rsidRDefault="00ED36A1">
            <w:pPr>
              <w:pStyle w:val="TableParagraph"/>
              <w:spacing w:line="227" w:lineRule="exact"/>
              <w:ind w:left="107"/>
              <w:rPr>
                <w:sz w:val="20"/>
              </w:rPr>
            </w:pPr>
            <w:r>
              <w:rPr>
                <w:sz w:val="20"/>
              </w:rPr>
              <w:t>5</w:t>
            </w:r>
          </w:p>
        </w:tc>
        <w:tc>
          <w:tcPr>
            <w:tcW w:w="852" w:type="dxa"/>
          </w:tcPr>
          <w:p w14:paraId="4537C796" w14:textId="77777777" w:rsidR="00300F4F" w:rsidRDefault="00ED36A1">
            <w:pPr>
              <w:pStyle w:val="TableParagraph"/>
              <w:spacing w:line="227" w:lineRule="exact"/>
              <w:ind w:left="107"/>
              <w:rPr>
                <w:sz w:val="20"/>
              </w:rPr>
            </w:pPr>
            <w:r>
              <w:rPr>
                <w:sz w:val="20"/>
              </w:rPr>
              <w:t>3.6.1</w:t>
            </w:r>
          </w:p>
        </w:tc>
        <w:tc>
          <w:tcPr>
            <w:tcW w:w="1956" w:type="dxa"/>
          </w:tcPr>
          <w:p w14:paraId="07F0A421" w14:textId="77777777" w:rsidR="00300F4F" w:rsidRDefault="00ED36A1">
            <w:pPr>
              <w:pStyle w:val="TableParagraph"/>
              <w:ind w:left="106" w:right="887"/>
              <w:rPr>
                <w:sz w:val="20"/>
              </w:rPr>
            </w:pPr>
            <w:r>
              <w:rPr>
                <w:sz w:val="20"/>
              </w:rPr>
              <w:t>Объекты</w:t>
            </w:r>
            <w:r>
              <w:rPr>
                <w:spacing w:val="1"/>
                <w:sz w:val="20"/>
              </w:rPr>
              <w:t xml:space="preserve"> </w:t>
            </w:r>
            <w:r>
              <w:rPr>
                <w:sz w:val="20"/>
              </w:rPr>
              <w:t>культурно-</w:t>
            </w:r>
          </w:p>
          <w:p w14:paraId="35D54946" w14:textId="77777777" w:rsidR="00300F4F" w:rsidRDefault="00ED36A1">
            <w:pPr>
              <w:pStyle w:val="TableParagraph"/>
              <w:spacing w:line="213" w:lineRule="exact"/>
              <w:ind w:left="106"/>
              <w:rPr>
                <w:sz w:val="20"/>
              </w:rPr>
            </w:pPr>
            <w:r>
              <w:rPr>
                <w:sz w:val="20"/>
              </w:rPr>
              <w:t>досуговой</w:t>
            </w:r>
          </w:p>
        </w:tc>
        <w:tc>
          <w:tcPr>
            <w:tcW w:w="6095" w:type="dxa"/>
          </w:tcPr>
          <w:p w14:paraId="5268E09D" w14:textId="77777777" w:rsidR="00300F4F" w:rsidRDefault="00ED36A1">
            <w:pPr>
              <w:pStyle w:val="TableParagraph"/>
              <w:ind w:left="106"/>
              <w:rPr>
                <w:sz w:val="20"/>
              </w:rPr>
            </w:pPr>
            <w:r>
              <w:rPr>
                <w:sz w:val="20"/>
              </w:rPr>
              <w:t>Размещение</w:t>
            </w:r>
            <w:r>
              <w:rPr>
                <w:spacing w:val="42"/>
                <w:sz w:val="20"/>
              </w:rPr>
              <w:t xml:space="preserve"> </w:t>
            </w:r>
            <w:r>
              <w:rPr>
                <w:sz w:val="20"/>
              </w:rPr>
              <w:t>зданий,</w:t>
            </w:r>
            <w:r>
              <w:rPr>
                <w:spacing w:val="41"/>
                <w:sz w:val="20"/>
              </w:rPr>
              <w:t xml:space="preserve"> </w:t>
            </w:r>
            <w:r>
              <w:rPr>
                <w:sz w:val="20"/>
              </w:rPr>
              <w:t>предназначенных</w:t>
            </w:r>
            <w:r>
              <w:rPr>
                <w:spacing w:val="41"/>
                <w:sz w:val="20"/>
              </w:rPr>
              <w:t xml:space="preserve"> </w:t>
            </w:r>
            <w:r>
              <w:rPr>
                <w:sz w:val="20"/>
              </w:rPr>
              <w:t>для</w:t>
            </w:r>
            <w:r>
              <w:rPr>
                <w:spacing w:val="41"/>
                <w:sz w:val="20"/>
              </w:rPr>
              <w:t xml:space="preserve"> </w:t>
            </w:r>
            <w:r>
              <w:rPr>
                <w:sz w:val="20"/>
              </w:rPr>
              <w:t>размещения</w:t>
            </w:r>
            <w:r>
              <w:rPr>
                <w:spacing w:val="41"/>
                <w:sz w:val="20"/>
              </w:rPr>
              <w:t xml:space="preserve"> </w:t>
            </w:r>
            <w:r>
              <w:rPr>
                <w:sz w:val="20"/>
              </w:rPr>
              <w:t>музеев,</w:t>
            </w:r>
            <w:r>
              <w:rPr>
                <w:spacing w:val="-47"/>
                <w:sz w:val="20"/>
              </w:rPr>
              <w:t xml:space="preserve"> </w:t>
            </w:r>
            <w:r>
              <w:rPr>
                <w:sz w:val="20"/>
              </w:rPr>
              <w:t>выставочных</w:t>
            </w:r>
            <w:r>
              <w:rPr>
                <w:spacing w:val="85"/>
                <w:sz w:val="20"/>
              </w:rPr>
              <w:t xml:space="preserve"> </w:t>
            </w:r>
            <w:r>
              <w:rPr>
                <w:sz w:val="20"/>
              </w:rPr>
              <w:t>залов,</w:t>
            </w:r>
            <w:r>
              <w:rPr>
                <w:spacing w:val="85"/>
                <w:sz w:val="20"/>
              </w:rPr>
              <w:t xml:space="preserve"> </w:t>
            </w:r>
            <w:r>
              <w:rPr>
                <w:sz w:val="20"/>
              </w:rPr>
              <w:t>художественных</w:t>
            </w:r>
            <w:r>
              <w:rPr>
                <w:spacing w:val="86"/>
                <w:sz w:val="20"/>
              </w:rPr>
              <w:t xml:space="preserve"> </w:t>
            </w:r>
            <w:r>
              <w:rPr>
                <w:sz w:val="20"/>
              </w:rPr>
              <w:t>галерей,</w:t>
            </w:r>
            <w:r>
              <w:rPr>
                <w:spacing w:val="86"/>
                <w:sz w:val="20"/>
              </w:rPr>
              <w:t xml:space="preserve"> </w:t>
            </w:r>
            <w:r>
              <w:rPr>
                <w:sz w:val="20"/>
              </w:rPr>
              <w:t>домов</w:t>
            </w:r>
            <w:r>
              <w:rPr>
                <w:spacing w:val="86"/>
                <w:sz w:val="20"/>
              </w:rPr>
              <w:t xml:space="preserve"> </w:t>
            </w:r>
            <w:r>
              <w:rPr>
                <w:sz w:val="20"/>
              </w:rPr>
              <w:t>культуры,</w:t>
            </w:r>
          </w:p>
          <w:p w14:paraId="1C7DCD3D" w14:textId="77777777" w:rsidR="00300F4F" w:rsidRDefault="00ED36A1">
            <w:pPr>
              <w:pStyle w:val="TableParagraph"/>
              <w:tabs>
                <w:tab w:val="left" w:pos="1253"/>
                <w:tab w:val="left" w:pos="2518"/>
                <w:tab w:val="left" w:pos="2831"/>
                <w:tab w:val="left" w:pos="3960"/>
                <w:tab w:val="left" w:pos="4862"/>
              </w:tabs>
              <w:spacing w:line="213" w:lineRule="exact"/>
              <w:ind w:left="106"/>
              <w:rPr>
                <w:sz w:val="20"/>
              </w:rPr>
            </w:pPr>
            <w:r>
              <w:rPr>
                <w:sz w:val="20"/>
              </w:rPr>
              <w:t>библиотек,</w:t>
            </w:r>
            <w:r>
              <w:rPr>
                <w:sz w:val="20"/>
              </w:rPr>
              <w:tab/>
              <w:t>кинотеатров</w:t>
            </w:r>
            <w:r>
              <w:rPr>
                <w:sz w:val="20"/>
              </w:rPr>
              <w:tab/>
              <w:t>и</w:t>
            </w:r>
            <w:r>
              <w:rPr>
                <w:sz w:val="20"/>
              </w:rPr>
              <w:tab/>
              <w:t>кинозалов,</w:t>
            </w:r>
            <w:r>
              <w:rPr>
                <w:sz w:val="20"/>
              </w:rPr>
              <w:tab/>
              <w:t>театров,</w:t>
            </w:r>
            <w:r>
              <w:rPr>
                <w:sz w:val="20"/>
              </w:rPr>
              <w:tab/>
              <w:t>филармоний,</w:t>
            </w:r>
          </w:p>
        </w:tc>
      </w:tr>
    </w:tbl>
    <w:p w14:paraId="66789CB5" w14:textId="77777777" w:rsidR="00300F4F" w:rsidRDefault="00300F4F">
      <w:pPr>
        <w:spacing w:line="213" w:lineRule="exact"/>
        <w:rPr>
          <w:sz w:val="20"/>
        </w:rPr>
        <w:sectPr w:rsidR="00300F4F">
          <w:pgSz w:w="11910" w:h="16840"/>
          <w:pgMar w:top="106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56"/>
        <w:gridCol w:w="6095"/>
      </w:tblGrid>
      <w:tr w:rsidR="00300F4F" w14:paraId="2FE09418" w14:textId="77777777">
        <w:trPr>
          <w:trHeight w:val="241"/>
        </w:trPr>
        <w:tc>
          <w:tcPr>
            <w:tcW w:w="562" w:type="dxa"/>
          </w:tcPr>
          <w:p w14:paraId="3C20B16F" w14:textId="77777777" w:rsidR="00300F4F" w:rsidRDefault="00ED36A1">
            <w:pPr>
              <w:pStyle w:val="TableParagraph"/>
              <w:spacing w:line="222" w:lineRule="exact"/>
              <w:ind w:left="8"/>
              <w:jc w:val="center"/>
              <w:rPr>
                <w:i/>
                <w:sz w:val="21"/>
              </w:rPr>
            </w:pPr>
            <w:r>
              <w:rPr>
                <w:i/>
                <w:sz w:val="21"/>
              </w:rPr>
              <w:t>1</w:t>
            </w:r>
          </w:p>
        </w:tc>
        <w:tc>
          <w:tcPr>
            <w:tcW w:w="852" w:type="dxa"/>
          </w:tcPr>
          <w:p w14:paraId="4D43B575" w14:textId="77777777" w:rsidR="00300F4F" w:rsidRDefault="00ED36A1">
            <w:pPr>
              <w:pStyle w:val="TableParagraph"/>
              <w:spacing w:line="222" w:lineRule="exact"/>
              <w:ind w:left="8"/>
              <w:jc w:val="center"/>
              <w:rPr>
                <w:i/>
                <w:sz w:val="21"/>
              </w:rPr>
            </w:pPr>
            <w:r>
              <w:rPr>
                <w:i/>
                <w:sz w:val="21"/>
              </w:rPr>
              <w:t>2</w:t>
            </w:r>
          </w:p>
        </w:tc>
        <w:tc>
          <w:tcPr>
            <w:tcW w:w="1956" w:type="dxa"/>
          </w:tcPr>
          <w:p w14:paraId="399523F1" w14:textId="77777777" w:rsidR="00300F4F" w:rsidRDefault="00ED36A1">
            <w:pPr>
              <w:pStyle w:val="TableParagraph"/>
              <w:spacing w:line="222" w:lineRule="exact"/>
              <w:ind w:left="5"/>
              <w:jc w:val="center"/>
              <w:rPr>
                <w:i/>
                <w:sz w:val="21"/>
              </w:rPr>
            </w:pPr>
            <w:r>
              <w:rPr>
                <w:i/>
                <w:sz w:val="21"/>
              </w:rPr>
              <w:t>3</w:t>
            </w:r>
          </w:p>
        </w:tc>
        <w:tc>
          <w:tcPr>
            <w:tcW w:w="6095" w:type="dxa"/>
          </w:tcPr>
          <w:p w14:paraId="2990B79C" w14:textId="77777777" w:rsidR="00300F4F" w:rsidRDefault="00ED36A1">
            <w:pPr>
              <w:pStyle w:val="TableParagraph"/>
              <w:spacing w:line="222" w:lineRule="exact"/>
              <w:ind w:left="6"/>
              <w:jc w:val="center"/>
              <w:rPr>
                <w:i/>
                <w:sz w:val="21"/>
              </w:rPr>
            </w:pPr>
            <w:r>
              <w:rPr>
                <w:i/>
                <w:sz w:val="21"/>
              </w:rPr>
              <w:t>4</w:t>
            </w:r>
          </w:p>
        </w:tc>
      </w:tr>
      <w:tr w:rsidR="00300F4F" w14:paraId="3591A303" w14:textId="77777777">
        <w:trPr>
          <w:trHeight w:val="230"/>
        </w:trPr>
        <w:tc>
          <w:tcPr>
            <w:tcW w:w="562" w:type="dxa"/>
          </w:tcPr>
          <w:p w14:paraId="559E2DF1" w14:textId="77777777" w:rsidR="00300F4F" w:rsidRDefault="00300F4F">
            <w:pPr>
              <w:pStyle w:val="TableParagraph"/>
              <w:ind w:left="0"/>
              <w:rPr>
                <w:sz w:val="16"/>
              </w:rPr>
            </w:pPr>
          </w:p>
        </w:tc>
        <w:tc>
          <w:tcPr>
            <w:tcW w:w="852" w:type="dxa"/>
          </w:tcPr>
          <w:p w14:paraId="30554C7F" w14:textId="77777777" w:rsidR="00300F4F" w:rsidRDefault="00300F4F">
            <w:pPr>
              <w:pStyle w:val="TableParagraph"/>
              <w:ind w:left="0"/>
              <w:rPr>
                <w:sz w:val="16"/>
              </w:rPr>
            </w:pPr>
          </w:p>
        </w:tc>
        <w:tc>
          <w:tcPr>
            <w:tcW w:w="1956" w:type="dxa"/>
          </w:tcPr>
          <w:p w14:paraId="536464B9" w14:textId="77777777" w:rsidR="00300F4F" w:rsidRDefault="00ED36A1">
            <w:pPr>
              <w:pStyle w:val="TableParagraph"/>
              <w:spacing w:line="210" w:lineRule="exact"/>
              <w:ind w:left="106"/>
              <w:rPr>
                <w:sz w:val="20"/>
              </w:rPr>
            </w:pPr>
            <w:r>
              <w:rPr>
                <w:sz w:val="20"/>
              </w:rPr>
              <w:t>деятельности</w:t>
            </w:r>
          </w:p>
        </w:tc>
        <w:tc>
          <w:tcPr>
            <w:tcW w:w="6095" w:type="dxa"/>
          </w:tcPr>
          <w:p w14:paraId="4D78FD13" w14:textId="77777777" w:rsidR="00300F4F" w:rsidRDefault="00ED36A1">
            <w:pPr>
              <w:pStyle w:val="TableParagraph"/>
              <w:spacing w:line="210" w:lineRule="exact"/>
              <w:ind w:left="106"/>
              <w:rPr>
                <w:sz w:val="20"/>
              </w:rPr>
            </w:pPr>
            <w:r>
              <w:rPr>
                <w:sz w:val="20"/>
              </w:rPr>
              <w:t>концертных</w:t>
            </w:r>
            <w:r>
              <w:rPr>
                <w:spacing w:val="-5"/>
                <w:sz w:val="20"/>
              </w:rPr>
              <w:t xml:space="preserve"> </w:t>
            </w:r>
            <w:r>
              <w:rPr>
                <w:sz w:val="20"/>
              </w:rPr>
              <w:t>залов,</w:t>
            </w:r>
            <w:r>
              <w:rPr>
                <w:spacing w:val="-5"/>
                <w:sz w:val="20"/>
              </w:rPr>
              <w:t xml:space="preserve"> </w:t>
            </w:r>
            <w:r>
              <w:rPr>
                <w:sz w:val="20"/>
              </w:rPr>
              <w:t>планетариев</w:t>
            </w:r>
          </w:p>
        </w:tc>
      </w:tr>
      <w:tr w:rsidR="00300F4F" w14:paraId="2A286CC9" w14:textId="77777777">
        <w:trPr>
          <w:trHeight w:val="459"/>
        </w:trPr>
        <w:tc>
          <w:tcPr>
            <w:tcW w:w="562" w:type="dxa"/>
          </w:tcPr>
          <w:p w14:paraId="2F276D27" w14:textId="77777777" w:rsidR="00300F4F" w:rsidRDefault="00ED36A1">
            <w:pPr>
              <w:pStyle w:val="TableParagraph"/>
              <w:spacing w:line="221" w:lineRule="exact"/>
              <w:ind w:left="107"/>
              <w:rPr>
                <w:sz w:val="20"/>
              </w:rPr>
            </w:pPr>
            <w:r>
              <w:rPr>
                <w:sz w:val="20"/>
              </w:rPr>
              <w:t>6</w:t>
            </w:r>
          </w:p>
        </w:tc>
        <w:tc>
          <w:tcPr>
            <w:tcW w:w="852" w:type="dxa"/>
          </w:tcPr>
          <w:p w14:paraId="16933A73" w14:textId="77777777" w:rsidR="00300F4F" w:rsidRDefault="00ED36A1">
            <w:pPr>
              <w:pStyle w:val="TableParagraph"/>
              <w:spacing w:line="221" w:lineRule="exact"/>
              <w:ind w:left="107"/>
              <w:rPr>
                <w:sz w:val="20"/>
              </w:rPr>
            </w:pPr>
            <w:r>
              <w:rPr>
                <w:sz w:val="20"/>
              </w:rPr>
              <w:t>3.6.2</w:t>
            </w:r>
          </w:p>
        </w:tc>
        <w:tc>
          <w:tcPr>
            <w:tcW w:w="1956" w:type="dxa"/>
          </w:tcPr>
          <w:p w14:paraId="293619FB" w14:textId="77777777" w:rsidR="00300F4F" w:rsidRDefault="00ED36A1">
            <w:pPr>
              <w:pStyle w:val="TableParagraph"/>
              <w:spacing w:line="221"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1B8F819C" w14:textId="77777777" w:rsidR="00300F4F" w:rsidRDefault="00ED36A1">
            <w:pPr>
              <w:pStyle w:val="TableParagraph"/>
              <w:spacing w:line="218" w:lineRule="exact"/>
              <w:ind w:left="106"/>
              <w:rPr>
                <w:sz w:val="20"/>
              </w:rPr>
            </w:pPr>
            <w:r>
              <w:rPr>
                <w:sz w:val="20"/>
              </w:rPr>
              <w:t>отдыха</w:t>
            </w:r>
          </w:p>
        </w:tc>
        <w:tc>
          <w:tcPr>
            <w:tcW w:w="6095" w:type="dxa"/>
          </w:tcPr>
          <w:p w14:paraId="6B6C05D3" w14:textId="77777777" w:rsidR="00300F4F" w:rsidRDefault="00ED36A1">
            <w:pPr>
              <w:pStyle w:val="TableParagraph"/>
              <w:spacing w:line="221" w:lineRule="exact"/>
              <w:ind w:left="106"/>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26814485" w14:textId="77777777">
        <w:trPr>
          <w:trHeight w:val="920"/>
        </w:trPr>
        <w:tc>
          <w:tcPr>
            <w:tcW w:w="562" w:type="dxa"/>
          </w:tcPr>
          <w:p w14:paraId="6BE21BAE" w14:textId="77777777" w:rsidR="00300F4F" w:rsidRDefault="00ED36A1">
            <w:pPr>
              <w:pStyle w:val="TableParagraph"/>
              <w:spacing w:line="222" w:lineRule="exact"/>
              <w:ind w:left="107"/>
              <w:rPr>
                <w:sz w:val="20"/>
              </w:rPr>
            </w:pPr>
            <w:r>
              <w:rPr>
                <w:sz w:val="20"/>
              </w:rPr>
              <w:t>7</w:t>
            </w:r>
          </w:p>
        </w:tc>
        <w:tc>
          <w:tcPr>
            <w:tcW w:w="852" w:type="dxa"/>
          </w:tcPr>
          <w:p w14:paraId="5C4CD90C" w14:textId="77777777" w:rsidR="00300F4F" w:rsidRDefault="00ED36A1">
            <w:pPr>
              <w:pStyle w:val="TableParagraph"/>
              <w:spacing w:line="222" w:lineRule="exact"/>
              <w:ind w:left="107"/>
              <w:rPr>
                <w:sz w:val="20"/>
              </w:rPr>
            </w:pPr>
            <w:r>
              <w:rPr>
                <w:sz w:val="20"/>
              </w:rPr>
              <w:t>3.8</w:t>
            </w:r>
          </w:p>
        </w:tc>
        <w:tc>
          <w:tcPr>
            <w:tcW w:w="1956" w:type="dxa"/>
          </w:tcPr>
          <w:p w14:paraId="0B2F7E80" w14:textId="77777777" w:rsidR="00300F4F" w:rsidRDefault="00ED36A1">
            <w:pPr>
              <w:pStyle w:val="TableParagraph"/>
              <w:ind w:left="106" w:right="568"/>
              <w:rPr>
                <w:sz w:val="20"/>
              </w:rPr>
            </w:pPr>
            <w:r>
              <w:rPr>
                <w:sz w:val="20"/>
              </w:rPr>
              <w:t>Общественное управление</w:t>
            </w:r>
          </w:p>
        </w:tc>
        <w:tc>
          <w:tcPr>
            <w:tcW w:w="6095" w:type="dxa"/>
          </w:tcPr>
          <w:p w14:paraId="38149F82" w14:textId="77777777" w:rsidR="00300F4F" w:rsidRDefault="00ED36A1">
            <w:pPr>
              <w:pStyle w:val="TableParagraph"/>
              <w:ind w:left="106"/>
              <w:rPr>
                <w:sz w:val="20"/>
              </w:rPr>
            </w:pPr>
            <w:r>
              <w:rPr>
                <w:sz w:val="20"/>
              </w:rPr>
              <w:t>Размещение</w:t>
            </w:r>
            <w:r>
              <w:rPr>
                <w:spacing w:val="42"/>
                <w:sz w:val="20"/>
              </w:rPr>
              <w:t xml:space="preserve"> </w:t>
            </w:r>
            <w:r>
              <w:rPr>
                <w:sz w:val="20"/>
              </w:rPr>
              <w:t>зданий,</w:t>
            </w:r>
            <w:r>
              <w:rPr>
                <w:spacing w:val="43"/>
                <w:sz w:val="20"/>
              </w:rPr>
              <w:t xml:space="preserve"> </w:t>
            </w:r>
            <w:r>
              <w:rPr>
                <w:sz w:val="20"/>
              </w:rPr>
              <w:t>предназначенных</w:t>
            </w:r>
            <w:r>
              <w:rPr>
                <w:spacing w:val="44"/>
                <w:sz w:val="20"/>
              </w:rPr>
              <w:t xml:space="preserve"> </w:t>
            </w:r>
            <w:r>
              <w:rPr>
                <w:sz w:val="20"/>
              </w:rPr>
              <w:t>для</w:t>
            </w:r>
            <w:r>
              <w:rPr>
                <w:spacing w:val="43"/>
                <w:sz w:val="20"/>
              </w:rPr>
              <w:t xml:space="preserve"> </w:t>
            </w:r>
            <w:r>
              <w:rPr>
                <w:sz w:val="20"/>
              </w:rPr>
              <w:t>размещения</w:t>
            </w:r>
            <w:r>
              <w:rPr>
                <w:spacing w:val="42"/>
                <w:sz w:val="20"/>
              </w:rPr>
              <w:t xml:space="preserve"> </w:t>
            </w:r>
            <w:r>
              <w:rPr>
                <w:sz w:val="20"/>
              </w:rPr>
              <w:t>органов</w:t>
            </w:r>
            <w:r>
              <w:rPr>
                <w:spacing w:val="42"/>
                <w:sz w:val="20"/>
              </w:rPr>
              <w:t xml:space="preserve"> </w:t>
            </w:r>
            <w:r>
              <w:rPr>
                <w:sz w:val="20"/>
              </w:rPr>
              <w:t>и</w:t>
            </w:r>
            <w:r>
              <w:rPr>
                <w:spacing w:val="-47"/>
                <w:sz w:val="20"/>
              </w:rPr>
              <w:t xml:space="preserve"> </w:t>
            </w:r>
            <w:r>
              <w:rPr>
                <w:sz w:val="20"/>
              </w:rPr>
              <w:t>организаций</w:t>
            </w:r>
            <w:r>
              <w:rPr>
                <w:spacing w:val="11"/>
                <w:sz w:val="20"/>
              </w:rPr>
              <w:t xml:space="preserve"> </w:t>
            </w:r>
            <w:r>
              <w:rPr>
                <w:sz w:val="20"/>
              </w:rPr>
              <w:t>общественного</w:t>
            </w:r>
            <w:r>
              <w:rPr>
                <w:spacing w:val="12"/>
                <w:sz w:val="20"/>
              </w:rPr>
              <w:t xml:space="preserve"> </w:t>
            </w:r>
            <w:r>
              <w:rPr>
                <w:sz w:val="20"/>
              </w:rPr>
              <w:t>управления.</w:t>
            </w:r>
            <w:r>
              <w:rPr>
                <w:spacing w:val="12"/>
                <w:sz w:val="20"/>
              </w:rPr>
              <w:t xml:space="preserve"> </w:t>
            </w:r>
            <w:r>
              <w:rPr>
                <w:sz w:val="20"/>
              </w:rPr>
              <w:t>Содержание</w:t>
            </w:r>
            <w:r>
              <w:rPr>
                <w:spacing w:val="12"/>
                <w:sz w:val="20"/>
              </w:rPr>
              <w:t xml:space="preserve"> </w:t>
            </w:r>
            <w:r>
              <w:rPr>
                <w:sz w:val="20"/>
              </w:rPr>
              <w:t>данного</w:t>
            </w:r>
            <w:r>
              <w:rPr>
                <w:spacing w:val="13"/>
                <w:sz w:val="20"/>
              </w:rPr>
              <w:t xml:space="preserve"> </w:t>
            </w:r>
            <w:r>
              <w:rPr>
                <w:sz w:val="20"/>
              </w:rPr>
              <w:t>вида</w:t>
            </w:r>
          </w:p>
          <w:p w14:paraId="0A38221C" w14:textId="77777777" w:rsidR="00300F4F" w:rsidRDefault="00ED36A1">
            <w:pPr>
              <w:pStyle w:val="TableParagraph"/>
              <w:spacing w:line="230" w:lineRule="exact"/>
              <w:ind w:left="106"/>
              <w:rPr>
                <w:sz w:val="20"/>
              </w:rPr>
            </w:pPr>
            <w:r>
              <w:rPr>
                <w:sz w:val="20"/>
              </w:rPr>
              <w:t>разрешенного</w:t>
            </w:r>
            <w:r>
              <w:rPr>
                <w:spacing w:val="2"/>
                <w:sz w:val="20"/>
              </w:rPr>
              <w:t xml:space="preserve"> </w:t>
            </w:r>
            <w:r>
              <w:rPr>
                <w:sz w:val="20"/>
              </w:rPr>
              <w:t>использования</w:t>
            </w:r>
            <w:r>
              <w:rPr>
                <w:spacing w:val="3"/>
                <w:sz w:val="20"/>
              </w:rPr>
              <w:t xml:space="preserve"> </w:t>
            </w:r>
            <w:r>
              <w:rPr>
                <w:sz w:val="20"/>
              </w:rPr>
              <w:t>включает</w:t>
            </w:r>
            <w:r>
              <w:rPr>
                <w:spacing w:val="1"/>
                <w:sz w:val="20"/>
              </w:rPr>
              <w:t xml:space="preserve"> </w:t>
            </w:r>
            <w:r>
              <w:rPr>
                <w:sz w:val="20"/>
              </w:rPr>
              <w:t>в</w:t>
            </w:r>
            <w:r>
              <w:rPr>
                <w:spacing w:val="2"/>
                <w:sz w:val="20"/>
              </w:rPr>
              <w:t xml:space="preserve"> </w:t>
            </w:r>
            <w:r>
              <w:rPr>
                <w:sz w:val="20"/>
              </w:rPr>
              <w:t>себя</w:t>
            </w:r>
            <w:r>
              <w:rPr>
                <w:spacing w:val="2"/>
                <w:sz w:val="20"/>
              </w:rPr>
              <w:t xml:space="preserve"> </w:t>
            </w:r>
            <w:r>
              <w:rPr>
                <w:sz w:val="20"/>
              </w:rPr>
              <w:t>содержание</w:t>
            </w:r>
            <w:r>
              <w:rPr>
                <w:spacing w:val="2"/>
                <w:sz w:val="20"/>
              </w:rPr>
              <w:t xml:space="preserve"> </w:t>
            </w:r>
            <w:r>
              <w:rPr>
                <w:sz w:val="20"/>
              </w:rPr>
              <w:t>видов</w:t>
            </w:r>
            <w:r>
              <w:rPr>
                <w:spacing w:val="-47"/>
                <w:sz w:val="20"/>
              </w:rPr>
              <w:t xml:space="preserve"> </w:t>
            </w:r>
            <w:r>
              <w:rPr>
                <w:sz w:val="20"/>
              </w:rPr>
              <w:t>разрешенного</w:t>
            </w:r>
            <w:r>
              <w:rPr>
                <w:spacing w:val="-1"/>
                <w:sz w:val="20"/>
              </w:rPr>
              <w:t xml:space="preserve"> </w:t>
            </w:r>
            <w:r>
              <w:rPr>
                <w:sz w:val="20"/>
              </w:rPr>
              <w:t>использования с</w:t>
            </w:r>
            <w:r>
              <w:rPr>
                <w:spacing w:val="-1"/>
                <w:sz w:val="20"/>
              </w:rPr>
              <w:t xml:space="preserve"> </w:t>
            </w:r>
            <w:r>
              <w:rPr>
                <w:sz w:val="20"/>
              </w:rPr>
              <w:t>кодами</w:t>
            </w:r>
            <w:r>
              <w:rPr>
                <w:spacing w:val="-1"/>
                <w:sz w:val="20"/>
              </w:rPr>
              <w:t xml:space="preserve"> </w:t>
            </w:r>
            <w:r>
              <w:rPr>
                <w:sz w:val="20"/>
              </w:rPr>
              <w:t>3.8.1-3.8.2</w:t>
            </w:r>
          </w:p>
        </w:tc>
      </w:tr>
      <w:tr w:rsidR="00300F4F" w14:paraId="0BABE980" w14:textId="77777777">
        <w:trPr>
          <w:trHeight w:val="1150"/>
        </w:trPr>
        <w:tc>
          <w:tcPr>
            <w:tcW w:w="562" w:type="dxa"/>
          </w:tcPr>
          <w:p w14:paraId="482E6C92" w14:textId="77777777" w:rsidR="00300F4F" w:rsidRDefault="00ED36A1">
            <w:pPr>
              <w:pStyle w:val="TableParagraph"/>
              <w:spacing w:line="221" w:lineRule="exact"/>
              <w:ind w:left="107"/>
              <w:rPr>
                <w:sz w:val="20"/>
              </w:rPr>
            </w:pPr>
            <w:r>
              <w:rPr>
                <w:sz w:val="20"/>
              </w:rPr>
              <w:t>8</w:t>
            </w:r>
          </w:p>
        </w:tc>
        <w:tc>
          <w:tcPr>
            <w:tcW w:w="852" w:type="dxa"/>
          </w:tcPr>
          <w:p w14:paraId="3807F71B" w14:textId="77777777" w:rsidR="00300F4F" w:rsidRDefault="00ED36A1">
            <w:pPr>
              <w:pStyle w:val="TableParagraph"/>
              <w:spacing w:line="221" w:lineRule="exact"/>
              <w:ind w:left="107"/>
              <w:rPr>
                <w:sz w:val="20"/>
              </w:rPr>
            </w:pPr>
            <w:r>
              <w:rPr>
                <w:sz w:val="20"/>
              </w:rPr>
              <w:t>4.0</w:t>
            </w:r>
          </w:p>
        </w:tc>
        <w:tc>
          <w:tcPr>
            <w:tcW w:w="1956" w:type="dxa"/>
          </w:tcPr>
          <w:p w14:paraId="249F8706" w14:textId="348F9984" w:rsidR="00300F4F" w:rsidRDefault="00ED36A1" w:rsidP="00040F78">
            <w:pPr>
              <w:pStyle w:val="TableParagraph"/>
              <w:ind w:left="161"/>
              <w:rPr>
                <w:sz w:val="20"/>
              </w:rPr>
            </w:pPr>
            <w:r>
              <w:rPr>
                <w:spacing w:val="-1"/>
                <w:sz w:val="20"/>
              </w:rPr>
              <w:t>Предпринимательст</w:t>
            </w:r>
            <w:r w:rsidR="00040F78">
              <w:rPr>
                <w:sz w:val="20"/>
              </w:rPr>
              <w:t>в</w:t>
            </w:r>
            <w:r>
              <w:rPr>
                <w:sz w:val="20"/>
              </w:rPr>
              <w:t>о</w:t>
            </w:r>
          </w:p>
        </w:tc>
        <w:tc>
          <w:tcPr>
            <w:tcW w:w="6095" w:type="dxa"/>
          </w:tcPr>
          <w:p w14:paraId="170BBE35" w14:textId="77777777" w:rsidR="00300F4F" w:rsidRDefault="00ED36A1">
            <w:pPr>
              <w:pStyle w:val="TableParagraph"/>
              <w:ind w:left="106" w:right="96"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извлечения</w:t>
            </w:r>
            <w:r>
              <w:rPr>
                <w:spacing w:val="1"/>
                <w:sz w:val="20"/>
              </w:rPr>
              <w:t xml:space="preserve"> </w:t>
            </w:r>
            <w:r>
              <w:rPr>
                <w:sz w:val="20"/>
              </w:rPr>
              <w:t>прибыли</w:t>
            </w:r>
            <w:r>
              <w:rPr>
                <w:spacing w:val="1"/>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торговой,</w:t>
            </w:r>
            <w:r>
              <w:rPr>
                <w:spacing w:val="1"/>
                <w:sz w:val="20"/>
              </w:rPr>
              <w:t xml:space="preserve"> </w:t>
            </w:r>
            <w:r>
              <w:rPr>
                <w:sz w:val="20"/>
              </w:rPr>
              <w:t>банковской</w:t>
            </w:r>
            <w:r>
              <w:rPr>
                <w:spacing w:val="1"/>
                <w:sz w:val="20"/>
              </w:rPr>
              <w:t xml:space="preserve"> </w:t>
            </w:r>
            <w:r>
              <w:rPr>
                <w:sz w:val="20"/>
              </w:rPr>
              <w:t>и</w:t>
            </w:r>
            <w:r>
              <w:rPr>
                <w:spacing w:val="1"/>
                <w:sz w:val="20"/>
              </w:rPr>
              <w:t xml:space="preserve"> </w:t>
            </w:r>
            <w:r>
              <w:rPr>
                <w:sz w:val="20"/>
              </w:rPr>
              <w:t>иной</w:t>
            </w:r>
            <w:r>
              <w:rPr>
                <w:spacing w:val="-47"/>
                <w:sz w:val="20"/>
              </w:rPr>
              <w:t xml:space="preserve"> </w:t>
            </w:r>
            <w:r>
              <w:rPr>
                <w:sz w:val="20"/>
              </w:rPr>
              <w:t>предпринимательской</w:t>
            </w:r>
            <w:r>
              <w:rPr>
                <w:spacing w:val="1"/>
                <w:sz w:val="20"/>
              </w:rPr>
              <w:t xml:space="preserve"> </w:t>
            </w:r>
            <w:r>
              <w:rPr>
                <w:sz w:val="20"/>
              </w:rPr>
              <w:t>деятельности.</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2"/>
                <w:sz w:val="20"/>
              </w:rPr>
              <w:t xml:space="preserve"> </w:t>
            </w:r>
            <w:r>
              <w:rPr>
                <w:sz w:val="20"/>
              </w:rPr>
              <w:t>использования</w:t>
            </w:r>
            <w:r>
              <w:rPr>
                <w:spacing w:val="3"/>
                <w:sz w:val="20"/>
              </w:rPr>
              <w:t xml:space="preserve"> </w:t>
            </w:r>
            <w:r>
              <w:rPr>
                <w:sz w:val="20"/>
              </w:rPr>
              <w:t>включает</w:t>
            </w:r>
            <w:r>
              <w:rPr>
                <w:spacing w:val="1"/>
                <w:sz w:val="20"/>
              </w:rPr>
              <w:t xml:space="preserve"> </w:t>
            </w:r>
            <w:r>
              <w:rPr>
                <w:sz w:val="20"/>
              </w:rPr>
              <w:t>в</w:t>
            </w:r>
            <w:r>
              <w:rPr>
                <w:spacing w:val="2"/>
                <w:sz w:val="20"/>
              </w:rPr>
              <w:t xml:space="preserve"> </w:t>
            </w:r>
            <w:r>
              <w:rPr>
                <w:sz w:val="20"/>
              </w:rPr>
              <w:t>себя</w:t>
            </w:r>
            <w:r>
              <w:rPr>
                <w:spacing w:val="2"/>
                <w:sz w:val="20"/>
              </w:rPr>
              <w:t xml:space="preserve"> </w:t>
            </w:r>
            <w:r>
              <w:rPr>
                <w:sz w:val="20"/>
              </w:rPr>
              <w:t>содержание</w:t>
            </w:r>
            <w:r>
              <w:rPr>
                <w:spacing w:val="2"/>
                <w:sz w:val="20"/>
              </w:rPr>
              <w:t xml:space="preserve"> </w:t>
            </w:r>
            <w:r>
              <w:rPr>
                <w:sz w:val="20"/>
              </w:rPr>
              <w:t>видов</w:t>
            </w:r>
          </w:p>
          <w:p w14:paraId="388CC69B" w14:textId="77777777" w:rsidR="00300F4F" w:rsidRDefault="00ED36A1">
            <w:pPr>
              <w:pStyle w:val="TableParagraph"/>
              <w:spacing w:line="219" w:lineRule="exact"/>
              <w:ind w:left="106"/>
              <w:jc w:val="both"/>
              <w:rPr>
                <w:sz w:val="20"/>
              </w:rPr>
            </w:pPr>
            <w:r>
              <w:rPr>
                <w:sz w:val="20"/>
              </w:rPr>
              <w:t>разрешенного</w:t>
            </w:r>
            <w:r>
              <w:rPr>
                <w:spacing w:val="-6"/>
                <w:sz w:val="20"/>
              </w:rPr>
              <w:t xml:space="preserve"> </w:t>
            </w:r>
            <w:r>
              <w:rPr>
                <w:sz w:val="20"/>
              </w:rPr>
              <w:t>использования,</w:t>
            </w:r>
            <w:r>
              <w:rPr>
                <w:spacing w:val="-6"/>
                <w:sz w:val="20"/>
              </w:rPr>
              <w:t xml:space="preserve"> </w:t>
            </w:r>
            <w:r>
              <w:rPr>
                <w:sz w:val="20"/>
              </w:rPr>
              <w:t>предусмотренных</w:t>
            </w:r>
            <w:r>
              <w:rPr>
                <w:spacing w:val="-5"/>
                <w:sz w:val="20"/>
              </w:rPr>
              <w:t xml:space="preserve"> </w:t>
            </w:r>
            <w:r>
              <w:rPr>
                <w:sz w:val="20"/>
              </w:rPr>
              <w:t>кодами</w:t>
            </w:r>
            <w:r>
              <w:rPr>
                <w:spacing w:val="-7"/>
                <w:sz w:val="20"/>
              </w:rPr>
              <w:t xml:space="preserve"> </w:t>
            </w:r>
            <w:r>
              <w:rPr>
                <w:sz w:val="20"/>
              </w:rPr>
              <w:t>4.1-4.10</w:t>
            </w:r>
          </w:p>
        </w:tc>
      </w:tr>
      <w:tr w:rsidR="00300F4F" w14:paraId="49712B24" w14:textId="77777777">
        <w:trPr>
          <w:trHeight w:val="1610"/>
        </w:trPr>
        <w:tc>
          <w:tcPr>
            <w:tcW w:w="562" w:type="dxa"/>
          </w:tcPr>
          <w:p w14:paraId="5D298806" w14:textId="77777777" w:rsidR="00300F4F" w:rsidRDefault="00ED36A1">
            <w:pPr>
              <w:pStyle w:val="TableParagraph"/>
              <w:spacing w:line="221" w:lineRule="exact"/>
              <w:ind w:left="107"/>
              <w:rPr>
                <w:sz w:val="20"/>
              </w:rPr>
            </w:pPr>
            <w:r>
              <w:rPr>
                <w:sz w:val="20"/>
              </w:rPr>
              <w:t>9</w:t>
            </w:r>
          </w:p>
        </w:tc>
        <w:tc>
          <w:tcPr>
            <w:tcW w:w="852" w:type="dxa"/>
          </w:tcPr>
          <w:p w14:paraId="1D5434AF" w14:textId="77777777" w:rsidR="00300F4F" w:rsidRDefault="00ED36A1">
            <w:pPr>
              <w:pStyle w:val="TableParagraph"/>
              <w:spacing w:line="221" w:lineRule="exact"/>
              <w:ind w:left="107"/>
              <w:rPr>
                <w:sz w:val="20"/>
              </w:rPr>
            </w:pPr>
            <w:r>
              <w:rPr>
                <w:sz w:val="20"/>
              </w:rPr>
              <w:t>4.1</w:t>
            </w:r>
          </w:p>
        </w:tc>
        <w:tc>
          <w:tcPr>
            <w:tcW w:w="1956" w:type="dxa"/>
          </w:tcPr>
          <w:p w14:paraId="4275E3A2" w14:textId="77777777" w:rsidR="00300F4F" w:rsidRDefault="00ED36A1">
            <w:pPr>
              <w:pStyle w:val="TableParagraph"/>
              <w:spacing w:line="221" w:lineRule="exact"/>
              <w:ind w:left="106"/>
              <w:rPr>
                <w:sz w:val="20"/>
              </w:rPr>
            </w:pPr>
            <w:r>
              <w:rPr>
                <w:sz w:val="20"/>
              </w:rPr>
              <w:t>Деловое</w:t>
            </w:r>
            <w:r>
              <w:rPr>
                <w:spacing w:val="-4"/>
                <w:sz w:val="20"/>
              </w:rPr>
              <w:t xml:space="preserve"> </w:t>
            </w:r>
            <w:r>
              <w:rPr>
                <w:sz w:val="20"/>
              </w:rPr>
              <w:t>управление</w:t>
            </w:r>
          </w:p>
        </w:tc>
        <w:tc>
          <w:tcPr>
            <w:tcW w:w="6095" w:type="dxa"/>
          </w:tcPr>
          <w:p w14:paraId="3FAA9152" w14:textId="77777777" w:rsidR="00300F4F" w:rsidRDefault="00ED36A1">
            <w:pPr>
              <w:pStyle w:val="TableParagraph"/>
              <w:ind w:left="106" w:right="96"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 объектов управленческой деятельности, не связанной с</w:t>
            </w:r>
            <w:r>
              <w:rPr>
                <w:spacing w:val="1"/>
                <w:sz w:val="20"/>
              </w:rPr>
              <w:t xml:space="preserve"> </w:t>
            </w:r>
            <w:r>
              <w:rPr>
                <w:sz w:val="20"/>
              </w:rPr>
              <w:t>государственным</w:t>
            </w:r>
            <w:r>
              <w:rPr>
                <w:spacing w:val="1"/>
                <w:sz w:val="20"/>
              </w:rPr>
              <w:t xml:space="preserve"> </w:t>
            </w:r>
            <w:r>
              <w:rPr>
                <w:sz w:val="20"/>
              </w:rPr>
              <w:t>или</w:t>
            </w:r>
            <w:r>
              <w:rPr>
                <w:spacing w:val="1"/>
                <w:sz w:val="20"/>
              </w:rPr>
              <w:t xml:space="preserve"> </w:t>
            </w:r>
            <w:r>
              <w:rPr>
                <w:sz w:val="20"/>
              </w:rPr>
              <w:t>муниципальным</w:t>
            </w:r>
            <w:r>
              <w:rPr>
                <w:spacing w:val="1"/>
                <w:sz w:val="20"/>
              </w:rPr>
              <w:t xml:space="preserve"> </w:t>
            </w:r>
            <w:r>
              <w:rPr>
                <w:sz w:val="20"/>
              </w:rPr>
              <w:t>управлением</w:t>
            </w:r>
            <w:r>
              <w:rPr>
                <w:spacing w:val="1"/>
                <w:sz w:val="20"/>
              </w:rPr>
              <w:t xml:space="preserve"> </w:t>
            </w:r>
            <w:r>
              <w:rPr>
                <w:sz w:val="20"/>
              </w:rPr>
              <w:t>и</w:t>
            </w:r>
            <w:r>
              <w:rPr>
                <w:spacing w:val="1"/>
                <w:sz w:val="20"/>
              </w:rPr>
              <w:t xml:space="preserve"> </w:t>
            </w:r>
            <w:r>
              <w:rPr>
                <w:sz w:val="20"/>
              </w:rPr>
              <w:t>оказанием</w:t>
            </w:r>
            <w:r>
              <w:rPr>
                <w:spacing w:val="1"/>
                <w:sz w:val="20"/>
              </w:rPr>
              <w:t xml:space="preserve"> </w:t>
            </w:r>
            <w:r>
              <w:rPr>
                <w:sz w:val="20"/>
              </w:rPr>
              <w:t>услуг,</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обеспечения</w:t>
            </w:r>
            <w:r>
              <w:rPr>
                <w:spacing w:val="1"/>
                <w:sz w:val="20"/>
              </w:rPr>
              <w:t xml:space="preserve"> </w:t>
            </w:r>
            <w:r>
              <w:rPr>
                <w:sz w:val="20"/>
              </w:rPr>
              <w:t>совершения</w:t>
            </w:r>
            <w:r>
              <w:rPr>
                <w:spacing w:val="1"/>
                <w:sz w:val="20"/>
              </w:rPr>
              <w:t xml:space="preserve"> </w:t>
            </w:r>
            <w:r>
              <w:rPr>
                <w:sz w:val="20"/>
              </w:rPr>
              <w:t>сделок,</w:t>
            </w:r>
            <w:r>
              <w:rPr>
                <w:spacing w:val="1"/>
                <w:sz w:val="20"/>
              </w:rPr>
              <w:t xml:space="preserve"> </w:t>
            </w:r>
            <w:r>
              <w:rPr>
                <w:sz w:val="20"/>
              </w:rPr>
              <w:t>не</w:t>
            </w:r>
            <w:r>
              <w:rPr>
                <w:spacing w:val="-47"/>
                <w:sz w:val="20"/>
              </w:rPr>
              <w:t xml:space="preserve"> </w:t>
            </w:r>
            <w:r>
              <w:rPr>
                <w:sz w:val="20"/>
              </w:rPr>
              <w:t>требующих</w:t>
            </w:r>
            <w:r>
              <w:rPr>
                <w:spacing w:val="1"/>
                <w:sz w:val="20"/>
              </w:rPr>
              <w:t xml:space="preserve"> </w:t>
            </w:r>
            <w:r>
              <w:rPr>
                <w:sz w:val="20"/>
              </w:rPr>
              <w:t>передачи</w:t>
            </w:r>
            <w:r>
              <w:rPr>
                <w:spacing w:val="1"/>
                <w:sz w:val="20"/>
              </w:rPr>
              <w:t xml:space="preserve"> </w:t>
            </w:r>
            <w:r>
              <w:rPr>
                <w:sz w:val="20"/>
              </w:rPr>
              <w:t>товара</w:t>
            </w:r>
            <w:r>
              <w:rPr>
                <w:spacing w:val="1"/>
                <w:sz w:val="20"/>
              </w:rPr>
              <w:t xml:space="preserve"> </w:t>
            </w:r>
            <w:r>
              <w:rPr>
                <w:sz w:val="20"/>
              </w:rPr>
              <w:t>в</w:t>
            </w:r>
            <w:r>
              <w:rPr>
                <w:spacing w:val="1"/>
                <w:sz w:val="20"/>
              </w:rPr>
              <w:t xml:space="preserve"> </w:t>
            </w:r>
            <w:r>
              <w:rPr>
                <w:sz w:val="20"/>
              </w:rPr>
              <w:t>момент</w:t>
            </w:r>
            <w:r>
              <w:rPr>
                <w:spacing w:val="1"/>
                <w:sz w:val="20"/>
              </w:rPr>
              <w:t xml:space="preserve"> </w:t>
            </w:r>
            <w:r>
              <w:rPr>
                <w:sz w:val="20"/>
              </w:rPr>
              <w:t>их</w:t>
            </w:r>
            <w:r>
              <w:rPr>
                <w:spacing w:val="1"/>
                <w:sz w:val="20"/>
              </w:rPr>
              <w:t xml:space="preserve"> </w:t>
            </w:r>
            <w:r>
              <w:rPr>
                <w:sz w:val="20"/>
              </w:rPr>
              <w:t>совершения</w:t>
            </w:r>
            <w:r>
              <w:rPr>
                <w:spacing w:val="1"/>
                <w:sz w:val="20"/>
              </w:rPr>
              <w:t xml:space="preserve"> </w:t>
            </w:r>
            <w:r>
              <w:rPr>
                <w:sz w:val="20"/>
              </w:rPr>
              <w:t>между</w:t>
            </w:r>
            <w:r>
              <w:rPr>
                <w:spacing w:val="1"/>
                <w:sz w:val="20"/>
              </w:rPr>
              <w:t xml:space="preserve"> </w:t>
            </w:r>
            <w:r>
              <w:rPr>
                <w:sz w:val="20"/>
              </w:rPr>
              <w:t>организациями,</w:t>
            </w:r>
            <w:r>
              <w:rPr>
                <w:spacing w:val="43"/>
                <w:sz w:val="20"/>
              </w:rPr>
              <w:t xml:space="preserve"> </w:t>
            </w:r>
            <w:r>
              <w:rPr>
                <w:sz w:val="20"/>
              </w:rPr>
              <w:t>в</w:t>
            </w:r>
            <w:r>
              <w:rPr>
                <w:spacing w:val="43"/>
                <w:sz w:val="20"/>
              </w:rPr>
              <w:t xml:space="preserve"> </w:t>
            </w:r>
            <w:r>
              <w:rPr>
                <w:sz w:val="20"/>
              </w:rPr>
              <w:t>том</w:t>
            </w:r>
            <w:r>
              <w:rPr>
                <w:spacing w:val="42"/>
                <w:sz w:val="20"/>
              </w:rPr>
              <w:t xml:space="preserve"> </w:t>
            </w:r>
            <w:r>
              <w:rPr>
                <w:sz w:val="20"/>
              </w:rPr>
              <w:t>числе</w:t>
            </w:r>
            <w:r>
              <w:rPr>
                <w:spacing w:val="42"/>
                <w:sz w:val="20"/>
              </w:rPr>
              <w:t xml:space="preserve"> </w:t>
            </w:r>
            <w:r>
              <w:rPr>
                <w:sz w:val="20"/>
              </w:rPr>
              <w:t>биржевая</w:t>
            </w:r>
            <w:r>
              <w:rPr>
                <w:spacing w:val="41"/>
                <w:sz w:val="20"/>
              </w:rPr>
              <w:t xml:space="preserve"> </w:t>
            </w:r>
            <w:r>
              <w:rPr>
                <w:sz w:val="20"/>
              </w:rPr>
              <w:t>деятельность</w:t>
            </w:r>
            <w:r>
              <w:rPr>
                <w:spacing w:val="42"/>
                <w:sz w:val="20"/>
              </w:rPr>
              <w:t xml:space="preserve"> </w:t>
            </w:r>
            <w:r>
              <w:rPr>
                <w:sz w:val="20"/>
              </w:rPr>
              <w:t>(за</w:t>
            </w:r>
          </w:p>
          <w:p w14:paraId="0D95DDF8" w14:textId="77777777" w:rsidR="00300F4F" w:rsidRDefault="00ED36A1">
            <w:pPr>
              <w:pStyle w:val="TableParagraph"/>
              <w:spacing w:line="219" w:lineRule="exact"/>
              <w:ind w:left="106"/>
              <w:jc w:val="both"/>
              <w:rPr>
                <w:sz w:val="20"/>
              </w:rPr>
            </w:pPr>
            <w:r>
              <w:rPr>
                <w:sz w:val="20"/>
              </w:rPr>
              <w:t>исключением</w:t>
            </w:r>
            <w:r>
              <w:rPr>
                <w:spacing w:val="-5"/>
                <w:sz w:val="20"/>
              </w:rPr>
              <w:t xml:space="preserve"> </w:t>
            </w:r>
            <w:r>
              <w:rPr>
                <w:sz w:val="20"/>
              </w:rPr>
              <w:t>банковской</w:t>
            </w:r>
            <w:r>
              <w:rPr>
                <w:spacing w:val="-5"/>
                <w:sz w:val="20"/>
              </w:rPr>
              <w:t xml:space="preserve"> </w:t>
            </w:r>
            <w:r>
              <w:rPr>
                <w:sz w:val="20"/>
              </w:rPr>
              <w:t>и</w:t>
            </w:r>
            <w:r>
              <w:rPr>
                <w:spacing w:val="-5"/>
                <w:sz w:val="20"/>
              </w:rPr>
              <w:t xml:space="preserve"> </w:t>
            </w:r>
            <w:r>
              <w:rPr>
                <w:sz w:val="20"/>
              </w:rPr>
              <w:t>страховой</w:t>
            </w:r>
            <w:r>
              <w:rPr>
                <w:spacing w:val="-6"/>
                <w:sz w:val="20"/>
              </w:rPr>
              <w:t xml:space="preserve"> </w:t>
            </w:r>
            <w:r>
              <w:rPr>
                <w:sz w:val="20"/>
              </w:rPr>
              <w:t>деятельности)</w:t>
            </w:r>
          </w:p>
        </w:tc>
      </w:tr>
      <w:tr w:rsidR="00300F4F" w14:paraId="6B489FD0" w14:textId="77777777">
        <w:trPr>
          <w:trHeight w:val="1608"/>
        </w:trPr>
        <w:tc>
          <w:tcPr>
            <w:tcW w:w="562" w:type="dxa"/>
          </w:tcPr>
          <w:p w14:paraId="1590D8D3" w14:textId="77777777" w:rsidR="00300F4F" w:rsidRDefault="00ED36A1">
            <w:pPr>
              <w:pStyle w:val="TableParagraph"/>
              <w:spacing w:line="221" w:lineRule="exact"/>
              <w:ind w:left="107"/>
              <w:rPr>
                <w:sz w:val="20"/>
              </w:rPr>
            </w:pPr>
            <w:r>
              <w:rPr>
                <w:sz w:val="20"/>
              </w:rPr>
              <w:t>10</w:t>
            </w:r>
          </w:p>
        </w:tc>
        <w:tc>
          <w:tcPr>
            <w:tcW w:w="852" w:type="dxa"/>
          </w:tcPr>
          <w:p w14:paraId="70DADAD6" w14:textId="77777777" w:rsidR="00300F4F" w:rsidRDefault="00ED36A1">
            <w:pPr>
              <w:pStyle w:val="TableParagraph"/>
              <w:spacing w:line="221" w:lineRule="exact"/>
              <w:ind w:left="107"/>
              <w:rPr>
                <w:sz w:val="20"/>
              </w:rPr>
            </w:pPr>
            <w:r>
              <w:rPr>
                <w:sz w:val="20"/>
              </w:rPr>
              <w:t>4.2</w:t>
            </w:r>
          </w:p>
        </w:tc>
        <w:tc>
          <w:tcPr>
            <w:tcW w:w="1956" w:type="dxa"/>
          </w:tcPr>
          <w:p w14:paraId="170A28D3" w14:textId="77777777" w:rsidR="00300F4F" w:rsidRDefault="00ED36A1">
            <w:pPr>
              <w:pStyle w:val="TableParagraph"/>
              <w:ind w:left="106" w:right="258"/>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r>
              <w:rPr>
                <w:spacing w:val="1"/>
                <w:sz w:val="20"/>
              </w:rPr>
              <w:t xml:space="preserve"> </w:t>
            </w:r>
            <w:r>
              <w:rPr>
                <w:sz w:val="20"/>
              </w:rPr>
              <w:t>центры</w:t>
            </w:r>
            <w:r>
              <w:rPr>
                <w:spacing w:val="1"/>
                <w:sz w:val="20"/>
              </w:rPr>
              <w:t xml:space="preserve"> </w:t>
            </w:r>
            <w:r>
              <w:rPr>
                <w:sz w:val="20"/>
              </w:rPr>
              <w:t>(комплексы)</w:t>
            </w:r>
          </w:p>
        </w:tc>
        <w:tc>
          <w:tcPr>
            <w:tcW w:w="6095" w:type="dxa"/>
          </w:tcPr>
          <w:p w14:paraId="7BCCDB79" w14:textId="77777777" w:rsidR="00300F4F" w:rsidRDefault="00ED36A1">
            <w:pPr>
              <w:pStyle w:val="TableParagraph"/>
              <w:tabs>
                <w:tab w:val="left" w:pos="2204"/>
                <w:tab w:val="left" w:pos="4369"/>
                <w:tab w:val="left" w:pos="5362"/>
              </w:tabs>
              <w:ind w:left="106" w:right="96"/>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51"/>
                <w:sz w:val="20"/>
              </w:rPr>
              <w:t xml:space="preserve"> </w:t>
            </w:r>
            <w:r>
              <w:rPr>
                <w:sz w:val="20"/>
              </w:rPr>
              <w:t>общей</w:t>
            </w:r>
            <w:r>
              <w:rPr>
                <w:spacing w:val="1"/>
                <w:sz w:val="20"/>
              </w:rPr>
              <w:t xml:space="preserve"> </w:t>
            </w:r>
            <w:r>
              <w:rPr>
                <w:sz w:val="20"/>
              </w:rPr>
              <w:t>площадью</w:t>
            </w:r>
            <w:r>
              <w:rPr>
                <w:spacing w:val="1"/>
                <w:sz w:val="20"/>
              </w:rPr>
              <w:t xml:space="preserve"> </w:t>
            </w:r>
            <w:r>
              <w:rPr>
                <w:sz w:val="20"/>
              </w:rPr>
              <w:t>свыше</w:t>
            </w:r>
            <w:r>
              <w:rPr>
                <w:spacing w:val="1"/>
                <w:sz w:val="20"/>
              </w:rPr>
              <w:t xml:space="preserve"> </w:t>
            </w:r>
            <w:r>
              <w:rPr>
                <w:sz w:val="20"/>
              </w:rPr>
              <w:t>5000</w:t>
            </w:r>
            <w:r>
              <w:rPr>
                <w:spacing w:val="1"/>
                <w:sz w:val="20"/>
              </w:rPr>
              <w:t xml:space="preserve"> </w:t>
            </w:r>
            <w:r>
              <w:rPr>
                <w:sz w:val="20"/>
              </w:rPr>
              <w:t>кв.м</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одной</w:t>
            </w:r>
            <w:r>
              <w:rPr>
                <w:spacing w:val="1"/>
                <w:sz w:val="20"/>
              </w:rPr>
              <w:t xml:space="preserve"> </w:t>
            </w:r>
            <w:r>
              <w:rPr>
                <w:sz w:val="20"/>
              </w:rPr>
              <w:t>или</w:t>
            </w:r>
            <w:r>
              <w:rPr>
                <w:spacing w:val="1"/>
                <w:sz w:val="20"/>
              </w:rPr>
              <w:t xml:space="preserve"> </w:t>
            </w:r>
            <w:r>
              <w:rPr>
                <w:sz w:val="20"/>
              </w:rPr>
              <w:t>нескольких</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продажу</w:t>
            </w:r>
            <w:r>
              <w:rPr>
                <w:spacing w:val="1"/>
                <w:sz w:val="20"/>
              </w:rPr>
              <w:t xml:space="preserve"> </w:t>
            </w:r>
            <w:r>
              <w:rPr>
                <w:sz w:val="20"/>
              </w:rPr>
              <w:t>товаров,</w:t>
            </w:r>
            <w:r>
              <w:rPr>
                <w:spacing w:val="50"/>
                <w:sz w:val="20"/>
              </w:rPr>
              <w:t xml:space="preserve"> </w:t>
            </w:r>
            <w:r>
              <w:rPr>
                <w:sz w:val="20"/>
              </w:rPr>
              <w:t>и</w:t>
            </w:r>
            <w:r>
              <w:rPr>
                <w:spacing w:val="1"/>
                <w:sz w:val="20"/>
              </w:rPr>
              <w:t xml:space="preserve"> </w:t>
            </w:r>
            <w:r>
              <w:rPr>
                <w:sz w:val="20"/>
              </w:rPr>
              <w:t>(или)</w:t>
            </w:r>
            <w:r>
              <w:rPr>
                <w:spacing w:val="1"/>
                <w:sz w:val="20"/>
              </w:rPr>
              <w:t xml:space="preserve"> </w:t>
            </w:r>
            <w:r>
              <w:rPr>
                <w:sz w:val="20"/>
              </w:rPr>
              <w:t>оказание</w:t>
            </w:r>
            <w:r>
              <w:rPr>
                <w:spacing w:val="1"/>
                <w:sz w:val="20"/>
              </w:rPr>
              <w:t xml:space="preserve"> </w:t>
            </w:r>
            <w:r>
              <w:rPr>
                <w:sz w:val="20"/>
              </w:rPr>
              <w:t>услуг</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w:t>
            </w:r>
            <w:r>
              <w:rPr>
                <w:sz w:val="20"/>
              </w:rPr>
              <w:tab/>
              <w:t>использования</w:t>
            </w:r>
            <w:r>
              <w:rPr>
                <w:sz w:val="20"/>
              </w:rPr>
              <w:tab/>
              <w:t>с</w:t>
            </w:r>
            <w:r>
              <w:rPr>
                <w:sz w:val="20"/>
              </w:rPr>
              <w:tab/>
            </w:r>
            <w:r>
              <w:rPr>
                <w:spacing w:val="-1"/>
                <w:sz w:val="20"/>
              </w:rPr>
              <w:t>кодами</w:t>
            </w:r>
          </w:p>
          <w:p w14:paraId="7D0CB354" w14:textId="77777777" w:rsidR="00300F4F" w:rsidRDefault="00ED36A1">
            <w:pPr>
              <w:pStyle w:val="TableParagraph"/>
              <w:spacing w:line="230" w:lineRule="exact"/>
              <w:ind w:left="106" w:right="96"/>
              <w:jc w:val="both"/>
              <w:rPr>
                <w:sz w:val="20"/>
              </w:rPr>
            </w:pPr>
            <w:r>
              <w:rPr>
                <w:sz w:val="20"/>
              </w:rPr>
              <w:t>4.5-4.8.2;</w:t>
            </w:r>
            <w:r>
              <w:rPr>
                <w:spacing w:val="1"/>
                <w:sz w:val="20"/>
              </w:rPr>
              <w:t xml:space="preserve"> </w:t>
            </w:r>
            <w:r>
              <w:rPr>
                <w:sz w:val="20"/>
              </w:rPr>
              <w:t>размещение</w:t>
            </w:r>
            <w:r>
              <w:rPr>
                <w:spacing w:val="1"/>
                <w:sz w:val="20"/>
              </w:rPr>
              <w:t xml:space="preserve"> </w:t>
            </w:r>
            <w:r>
              <w:rPr>
                <w:sz w:val="20"/>
              </w:rPr>
              <w:t>гаражей</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автомобилей</w:t>
            </w:r>
            <w:r>
              <w:rPr>
                <w:spacing w:val="1"/>
                <w:sz w:val="20"/>
              </w:rPr>
              <w:t xml:space="preserve"> </w:t>
            </w:r>
            <w:r>
              <w:rPr>
                <w:sz w:val="20"/>
              </w:rPr>
              <w:t>сотрудников</w:t>
            </w:r>
            <w:r>
              <w:rPr>
                <w:spacing w:val="-2"/>
                <w:sz w:val="20"/>
              </w:rPr>
              <w:t xml:space="preserve"> </w:t>
            </w:r>
            <w:r>
              <w:rPr>
                <w:sz w:val="20"/>
              </w:rPr>
              <w:t>и</w:t>
            </w:r>
            <w:r>
              <w:rPr>
                <w:spacing w:val="-1"/>
                <w:sz w:val="20"/>
              </w:rPr>
              <w:t xml:space="preserve"> </w:t>
            </w:r>
            <w:r>
              <w:rPr>
                <w:sz w:val="20"/>
              </w:rPr>
              <w:t>посетителей</w:t>
            </w:r>
            <w:r>
              <w:rPr>
                <w:spacing w:val="-2"/>
                <w:sz w:val="20"/>
              </w:rPr>
              <w:t xml:space="preserve"> </w:t>
            </w:r>
            <w:r>
              <w:rPr>
                <w:sz w:val="20"/>
              </w:rPr>
              <w:t>торгового</w:t>
            </w:r>
            <w:r>
              <w:rPr>
                <w:spacing w:val="-1"/>
                <w:sz w:val="20"/>
              </w:rPr>
              <w:t xml:space="preserve"> </w:t>
            </w:r>
            <w:r>
              <w:rPr>
                <w:sz w:val="20"/>
              </w:rPr>
              <w:t>центра</w:t>
            </w:r>
          </w:p>
        </w:tc>
      </w:tr>
      <w:tr w:rsidR="00300F4F" w14:paraId="7F66862F" w14:textId="77777777">
        <w:trPr>
          <w:trHeight w:val="1379"/>
        </w:trPr>
        <w:tc>
          <w:tcPr>
            <w:tcW w:w="562" w:type="dxa"/>
          </w:tcPr>
          <w:p w14:paraId="5C27E9F8" w14:textId="77777777" w:rsidR="00300F4F" w:rsidRDefault="00ED36A1">
            <w:pPr>
              <w:pStyle w:val="TableParagraph"/>
              <w:spacing w:line="221" w:lineRule="exact"/>
              <w:ind w:left="107"/>
              <w:rPr>
                <w:sz w:val="20"/>
              </w:rPr>
            </w:pPr>
            <w:r>
              <w:rPr>
                <w:sz w:val="20"/>
              </w:rPr>
              <w:t>11</w:t>
            </w:r>
          </w:p>
        </w:tc>
        <w:tc>
          <w:tcPr>
            <w:tcW w:w="852" w:type="dxa"/>
          </w:tcPr>
          <w:p w14:paraId="0247AF3B" w14:textId="77777777" w:rsidR="00300F4F" w:rsidRDefault="00ED36A1">
            <w:pPr>
              <w:pStyle w:val="TableParagraph"/>
              <w:spacing w:line="221" w:lineRule="exact"/>
              <w:ind w:left="107"/>
              <w:rPr>
                <w:sz w:val="20"/>
              </w:rPr>
            </w:pPr>
            <w:r>
              <w:rPr>
                <w:sz w:val="20"/>
              </w:rPr>
              <w:t>4.3</w:t>
            </w:r>
          </w:p>
        </w:tc>
        <w:tc>
          <w:tcPr>
            <w:tcW w:w="1956" w:type="dxa"/>
          </w:tcPr>
          <w:p w14:paraId="131A1FA3" w14:textId="77777777" w:rsidR="00300F4F" w:rsidRDefault="00ED36A1">
            <w:pPr>
              <w:pStyle w:val="TableParagraph"/>
              <w:spacing w:line="221" w:lineRule="exact"/>
              <w:ind w:left="106"/>
              <w:rPr>
                <w:sz w:val="20"/>
              </w:rPr>
            </w:pPr>
            <w:r>
              <w:rPr>
                <w:sz w:val="20"/>
              </w:rPr>
              <w:t>Рынки</w:t>
            </w:r>
          </w:p>
        </w:tc>
        <w:tc>
          <w:tcPr>
            <w:tcW w:w="6095" w:type="dxa"/>
          </w:tcPr>
          <w:p w14:paraId="6C3C6258" w14:textId="77777777" w:rsidR="00300F4F" w:rsidRDefault="00ED36A1">
            <w:pPr>
              <w:pStyle w:val="TableParagraph"/>
              <w:ind w:left="106" w:right="96"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постоянной</w:t>
            </w:r>
            <w:r>
              <w:rPr>
                <w:spacing w:val="1"/>
                <w:sz w:val="20"/>
              </w:rPr>
              <w:t xml:space="preserve"> </w:t>
            </w:r>
            <w:r>
              <w:rPr>
                <w:sz w:val="20"/>
              </w:rPr>
              <w:t>или</w:t>
            </w:r>
            <w:r>
              <w:rPr>
                <w:spacing w:val="1"/>
                <w:sz w:val="20"/>
              </w:rPr>
              <w:t xml:space="preserve"> </w:t>
            </w:r>
            <w:r>
              <w:rPr>
                <w:sz w:val="20"/>
              </w:rPr>
              <w:t>временной</w:t>
            </w:r>
            <w:r>
              <w:rPr>
                <w:spacing w:val="-47"/>
                <w:sz w:val="20"/>
              </w:rPr>
              <w:t xml:space="preserve"> </w:t>
            </w:r>
            <w:r>
              <w:rPr>
                <w:sz w:val="20"/>
              </w:rPr>
              <w:t>торговли</w:t>
            </w:r>
            <w:r>
              <w:rPr>
                <w:spacing w:val="1"/>
                <w:sz w:val="20"/>
              </w:rPr>
              <w:t xml:space="preserve"> </w:t>
            </w:r>
            <w:r>
              <w:rPr>
                <w:sz w:val="20"/>
              </w:rPr>
              <w:t>(ярмарка,</w:t>
            </w:r>
            <w:r>
              <w:rPr>
                <w:spacing w:val="1"/>
                <w:sz w:val="20"/>
              </w:rPr>
              <w:t xml:space="preserve"> </w:t>
            </w:r>
            <w:r>
              <w:rPr>
                <w:sz w:val="20"/>
              </w:rPr>
              <w:t>рынок,</w:t>
            </w:r>
            <w:r>
              <w:rPr>
                <w:spacing w:val="1"/>
                <w:sz w:val="20"/>
              </w:rPr>
              <w:t xml:space="preserve"> </w:t>
            </w:r>
            <w:r>
              <w:rPr>
                <w:sz w:val="20"/>
              </w:rPr>
              <w:t>базар),</w:t>
            </w:r>
            <w:r>
              <w:rPr>
                <w:spacing w:val="1"/>
                <w:sz w:val="20"/>
              </w:rPr>
              <w:t xml:space="preserve"> </w:t>
            </w:r>
            <w:r>
              <w:rPr>
                <w:sz w:val="20"/>
              </w:rPr>
              <w:t>с</w:t>
            </w:r>
            <w:r>
              <w:rPr>
                <w:spacing w:val="1"/>
                <w:sz w:val="20"/>
              </w:rPr>
              <w:t xml:space="preserve"> </w:t>
            </w:r>
            <w:r>
              <w:rPr>
                <w:sz w:val="20"/>
              </w:rPr>
              <w:t>учетом</w:t>
            </w:r>
            <w:r>
              <w:rPr>
                <w:spacing w:val="1"/>
                <w:sz w:val="20"/>
              </w:rPr>
              <w:t xml:space="preserve"> </w:t>
            </w:r>
            <w:r>
              <w:rPr>
                <w:sz w:val="20"/>
              </w:rPr>
              <w:t>того,</w:t>
            </w:r>
            <w:r>
              <w:rPr>
                <w:spacing w:val="1"/>
                <w:sz w:val="20"/>
              </w:rPr>
              <w:t xml:space="preserve"> </w:t>
            </w:r>
            <w:r>
              <w:rPr>
                <w:sz w:val="20"/>
              </w:rPr>
              <w:t>что</w:t>
            </w:r>
            <w:r>
              <w:rPr>
                <w:spacing w:val="1"/>
                <w:sz w:val="20"/>
              </w:rPr>
              <w:t xml:space="preserve"> </w:t>
            </w:r>
            <w:r>
              <w:rPr>
                <w:sz w:val="20"/>
              </w:rPr>
              <w:t>каждое</w:t>
            </w:r>
            <w:r>
              <w:rPr>
                <w:spacing w:val="1"/>
                <w:sz w:val="20"/>
              </w:rPr>
              <w:t xml:space="preserve"> </w:t>
            </w:r>
            <w:r>
              <w:rPr>
                <w:sz w:val="20"/>
              </w:rPr>
              <w:t>из</w:t>
            </w:r>
            <w:r>
              <w:rPr>
                <w:spacing w:val="-47"/>
                <w:sz w:val="20"/>
              </w:rPr>
              <w:t xml:space="preserve"> </w:t>
            </w:r>
            <w:r>
              <w:rPr>
                <w:sz w:val="20"/>
              </w:rPr>
              <w:t>торговых мест не располагает торговой площадью более 200 кв.м;</w:t>
            </w:r>
            <w:r>
              <w:rPr>
                <w:spacing w:val="1"/>
                <w:sz w:val="20"/>
              </w:rPr>
              <w:t xml:space="preserve"> </w:t>
            </w:r>
            <w:r>
              <w:rPr>
                <w:sz w:val="20"/>
              </w:rPr>
              <w:t>размещение</w:t>
            </w:r>
            <w:r>
              <w:rPr>
                <w:spacing w:val="10"/>
                <w:sz w:val="20"/>
              </w:rPr>
              <w:t xml:space="preserve"> </w:t>
            </w:r>
            <w:r>
              <w:rPr>
                <w:sz w:val="20"/>
              </w:rPr>
              <w:t>гаражей</w:t>
            </w:r>
            <w:r>
              <w:rPr>
                <w:spacing w:val="10"/>
                <w:sz w:val="20"/>
              </w:rPr>
              <w:t xml:space="preserve"> </w:t>
            </w:r>
            <w:r>
              <w:rPr>
                <w:sz w:val="20"/>
              </w:rPr>
              <w:t>и</w:t>
            </w:r>
            <w:r>
              <w:rPr>
                <w:spacing w:val="10"/>
                <w:sz w:val="20"/>
              </w:rPr>
              <w:t xml:space="preserve"> </w:t>
            </w:r>
            <w:r>
              <w:rPr>
                <w:sz w:val="20"/>
              </w:rPr>
              <w:t>(или)</w:t>
            </w:r>
            <w:r>
              <w:rPr>
                <w:spacing w:val="12"/>
                <w:sz w:val="20"/>
              </w:rPr>
              <w:t xml:space="preserve"> </w:t>
            </w:r>
            <w:r>
              <w:rPr>
                <w:sz w:val="20"/>
              </w:rPr>
              <w:t>стоянок</w:t>
            </w:r>
            <w:r>
              <w:rPr>
                <w:spacing w:val="9"/>
                <w:sz w:val="20"/>
              </w:rPr>
              <w:t xml:space="preserve"> </w:t>
            </w:r>
            <w:r>
              <w:rPr>
                <w:sz w:val="20"/>
              </w:rPr>
              <w:t>для</w:t>
            </w:r>
            <w:r>
              <w:rPr>
                <w:spacing w:val="9"/>
                <w:sz w:val="20"/>
              </w:rPr>
              <w:t xml:space="preserve"> </w:t>
            </w:r>
            <w:r>
              <w:rPr>
                <w:sz w:val="20"/>
              </w:rPr>
              <w:t>автомобилей</w:t>
            </w:r>
            <w:r>
              <w:rPr>
                <w:spacing w:val="11"/>
                <w:sz w:val="20"/>
              </w:rPr>
              <w:t xml:space="preserve"> </w:t>
            </w:r>
            <w:r>
              <w:rPr>
                <w:sz w:val="20"/>
              </w:rPr>
              <w:t>сотрудников</w:t>
            </w:r>
          </w:p>
          <w:p w14:paraId="6395A84D" w14:textId="77777777" w:rsidR="00300F4F" w:rsidRDefault="00ED36A1">
            <w:pPr>
              <w:pStyle w:val="TableParagraph"/>
              <w:spacing w:line="219" w:lineRule="exact"/>
              <w:ind w:left="106"/>
              <w:jc w:val="both"/>
              <w:rPr>
                <w:sz w:val="20"/>
              </w:rPr>
            </w:pPr>
            <w:r>
              <w:rPr>
                <w:sz w:val="20"/>
              </w:rPr>
              <w:t>и</w:t>
            </w:r>
            <w:r>
              <w:rPr>
                <w:spacing w:val="-4"/>
                <w:sz w:val="20"/>
              </w:rPr>
              <w:t xml:space="preserve"> </w:t>
            </w:r>
            <w:r>
              <w:rPr>
                <w:sz w:val="20"/>
              </w:rPr>
              <w:t>посетителей</w:t>
            </w:r>
            <w:r>
              <w:rPr>
                <w:spacing w:val="-4"/>
                <w:sz w:val="20"/>
              </w:rPr>
              <w:t xml:space="preserve"> </w:t>
            </w:r>
            <w:r>
              <w:rPr>
                <w:sz w:val="20"/>
              </w:rPr>
              <w:t>рынка</w:t>
            </w:r>
          </w:p>
        </w:tc>
      </w:tr>
      <w:tr w:rsidR="00300F4F" w14:paraId="61495489" w14:textId="77777777">
        <w:trPr>
          <w:trHeight w:val="689"/>
        </w:trPr>
        <w:tc>
          <w:tcPr>
            <w:tcW w:w="562" w:type="dxa"/>
          </w:tcPr>
          <w:p w14:paraId="1B36AEB7" w14:textId="77777777" w:rsidR="00300F4F" w:rsidRDefault="00ED36A1">
            <w:pPr>
              <w:pStyle w:val="TableParagraph"/>
              <w:spacing w:line="221" w:lineRule="exact"/>
              <w:ind w:left="107"/>
              <w:rPr>
                <w:sz w:val="20"/>
              </w:rPr>
            </w:pPr>
            <w:r>
              <w:rPr>
                <w:sz w:val="20"/>
              </w:rPr>
              <w:t>12</w:t>
            </w:r>
          </w:p>
        </w:tc>
        <w:tc>
          <w:tcPr>
            <w:tcW w:w="852" w:type="dxa"/>
          </w:tcPr>
          <w:p w14:paraId="1BD95CDA" w14:textId="77777777" w:rsidR="00300F4F" w:rsidRDefault="00ED36A1">
            <w:pPr>
              <w:pStyle w:val="TableParagraph"/>
              <w:spacing w:line="221" w:lineRule="exact"/>
              <w:ind w:left="107"/>
              <w:rPr>
                <w:sz w:val="20"/>
              </w:rPr>
            </w:pPr>
            <w:r>
              <w:rPr>
                <w:sz w:val="20"/>
              </w:rPr>
              <w:t>4.4</w:t>
            </w:r>
          </w:p>
        </w:tc>
        <w:tc>
          <w:tcPr>
            <w:tcW w:w="1956" w:type="dxa"/>
          </w:tcPr>
          <w:p w14:paraId="7CCBDDC6" w14:textId="77777777" w:rsidR="00300F4F" w:rsidRDefault="00ED36A1">
            <w:pPr>
              <w:pStyle w:val="TableParagraph"/>
              <w:spacing w:line="221" w:lineRule="exact"/>
              <w:ind w:left="106"/>
              <w:rPr>
                <w:sz w:val="20"/>
              </w:rPr>
            </w:pPr>
            <w:r>
              <w:rPr>
                <w:sz w:val="20"/>
              </w:rPr>
              <w:t>Магазины</w:t>
            </w:r>
          </w:p>
        </w:tc>
        <w:tc>
          <w:tcPr>
            <w:tcW w:w="6095" w:type="dxa"/>
          </w:tcPr>
          <w:p w14:paraId="3407F92E" w14:textId="77777777" w:rsidR="00300F4F" w:rsidRDefault="00ED36A1">
            <w:pPr>
              <w:pStyle w:val="TableParagraph"/>
              <w:tabs>
                <w:tab w:val="left" w:pos="1696"/>
                <w:tab w:val="left" w:pos="3019"/>
                <w:tab w:val="left" w:pos="4724"/>
              </w:tabs>
              <w:spacing w:line="221" w:lineRule="exact"/>
              <w:ind w:left="106"/>
              <w:rPr>
                <w:sz w:val="20"/>
              </w:rPr>
            </w:pPr>
            <w:r>
              <w:rPr>
                <w:sz w:val="20"/>
              </w:rPr>
              <w:t>Размещение</w:t>
            </w:r>
            <w:r>
              <w:rPr>
                <w:sz w:val="20"/>
              </w:rPr>
              <w:tab/>
              <w:t>объектов</w:t>
            </w:r>
            <w:r>
              <w:rPr>
                <w:sz w:val="20"/>
              </w:rPr>
              <w:tab/>
              <w:t>капитального</w:t>
            </w:r>
            <w:r>
              <w:rPr>
                <w:sz w:val="20"/>
              </w:rPr>
              <w:tab/>
              <w:t>строительства,</w:t>
            </w:r>
          </w:p>
          <w:p w14:paraId="30EF241E" w14:textId="77777777" w:rsidR="00300F4F" w:rsidRDefault="00ED36A1">
            <w:pPr>
              <w:pStyle w:val="TableParagraph"/>
              <w:spacing w:line="230" w:lineRule="exact"/>
              <w:ind w:left="106" w:hanging="1"/>
              <w:rPr>
                <w:sz w:val="20"/>
              </w:rPr>
            </w:pPr>
            <w:r>
              <w:rPr>
                <w:sz w:val="20"/>
              </w:rPr>
              <w:t>предназначенных</w:t>
            </w:r>
            <w:r>
              <w:rPr>
                <w:spacing w:val="15"/>
                <w:sz w:val="20"/>
              </w:rPr>
              <w:t xml:space="preserve"> </w:t>
            </w:r>
            <w:r>
              <w:rPr>
                <w:sz w:val="20"/>
              </w:rPr>
              <w:t>для</w:t>
            </w:r>
            <w:r>
              <w:rPr>
                <w:spacing w:val="14"/>
                <w:sz w:val="20"/>
              </w:rPr>
              <w:t xml:space="preserve"> </w:t>
            </w:r>
            <w:r>
              <w:rPr>
                <w:sz w:val="20"/>
              </w:rPr>
              <w:t>продажи</w:t>
            </w:r>
            <w:r>
              <w:rPr>
                <w:spacing w:val="14"/>
                <w:sz w:val="20"/>
              </w:rPr>
              <w:t xml:space="preserve"> </w:t>
            </w:r>
            <w:r>
              <w:rPr>
                <w:sz w:val="20"/>
              </w:rPr>
              <w:t>товаров,</w:t>
            </w:r>
            <w:r>
              <w:rPr>
                <w:spacing w:val="13"/>
                <w:sz w:val="20"/>
              </w:rPr>
              <w:t xml:space="preserve"> </w:t>
            </w:r>
            <w:r>
              <w:rPr>
                <w:sz w:val="20"/>
              </w:rPr>
              <w:t>торговая</w:t>
            </w:r>
            <w:r>
              <w:rPr>
                <w:spacing w:val="15"/>
                <w:sz w:val="20"/>
              </w:rPr>
              <w:t xml:space="preserve"> </w:t>
            </w:r>
            <w:r>
              <w:rPr>
                <w:sz w:val="20"/>
              </w:rPr>
              <w:t>площадь</w:t>
            </w:r>
            <w:r>
              <w:rPr>
                <w:spacing w:val="14"/>
                <w:sz w:val="20"/>
              </w:rPr>
              <w:t xml:space="preserve"> </w:t>
            </w:r>
            <w:r>
              <w:rPr>
                <w:sz w:val="20"/>
              </w:rPr>
              <w:t>которых</w:t>
            </w:r>
            <w:r>
              <w:rPr>
                <w:spacing w:val="-47"/>
                <w:sz w:val="20"/>
              </w:rPr>
              <w:t xml:space="preserve"> </w:t>
            </w:r>
            <w:r>
              <w:rPr>
                <w:sz w:val="20"/>
              </w:rPr>
              <w:t>составляет</w:t>
            </w:r>
            <w:r>
              <w:rPr>
                <w:spacing w:val="-1"/>
                <w:sz w:val="20"/>
              </w:rPr>
              <w:t xml:space="preserve"> </w:t>
            </w:r>
            <w:r>
              <w:rPr>
                <w:sz w:val="20"/>
              </w:rPr>
              <w:t>до</w:t>
            </w:r>
            <w:r>
              <w:rPr>
                <w:spacing w:val="-1"/>
                <w:sz w:val="20"/>
              </w:rPr>
              <w:t xml:space="preserve"> </w:t>
            </w:r>
            <w:r>
              <w:rPr>
                <w:sz w:val="20"/>
              </w:rPr>
              <w:t>5000</w:t>
            </w:r>
            <w:r>
              <w:rPr>
                <w:spacing w:val="1"/>
                <w:sz w:val="20"/>
              </w:rPr>
              <w:t xml:space="preserve"> </w:t>
            </w:r>
            <w:r>
              <w:rPr>
                <w:sz w:val="20"/>
              </w:rPr>
              <w:t>кв.м</w:t>
            </w:r>
          </w:p>
        </w:tc>
      </w:tr>
      <w:tr w:rsidR="00300F4F" w14:paraId="6C3D3DBF" w14:textId="77777777">
        <w:trPr>
          <w:trHeight w:val="689"/>
        </w:trPr>
        <w:tc>
          <w:tcPr>
            <w:tcW w:w="562" w:type="dxa"/>
          </w:tcPr>
          <w:p w14:paraId="553CEA1A" w14:textId="77777777" w:rsidR="00300F4F" w:rsidRDefault="00ED36A1">
            <w:pPr>
              <w:pStyle w:val="TableParagraph"/>
              <w:spacing w:line="221" w:lineRule="exact"/>
              <w:ind w:left="107"/>
              <w:rPr>
                <w:sz w:val="20"/>
              </w:rPr>
            </w:pPr>
            <w:r>
              <w:rPr>
                <w:sz w:val="20"/>
              </w:rPr>
              <w:t>13</w:t>
            </w:r>
          </w:p>
        </w:tc>
        <w:tc>
          <w:tcPr>
            <w:tcW w:w="852" w:type="dxa"/>
          </w:tcPr>
          <w:p w14:paraId="1CEDDB96" w14:textId="77777777" w:rsidR="00300F4F" w:rsidRDefault="00ED36A1">
            <w:pPr>
              <w:pStyle w:val="TableParagraph"/>
              <w:spacing w:line="221" w:lineRule="exact"/>
              <w:ind w:left="107"/>
              <w:rPr>
                <w:sz w:val="20"/>
              </w:rPr>
            </w:pPr>
            <w:r>
              <w:rPr>
                <w:sz w:val="20"/>
              </w:rPr>
              <w:t>4.5</w:t>
            </w:r>
          </w:p>
        </w:tc>
        <w:tc>
          <w:tcPr>
            <w:tcW w:w="1956" w:type="dxa"/>
          </w:tcPr>
          <w:p w14:paraId="6C0DD1CC" w14:textId="77777777" w:rsidR="00300F4F" w:rsidRDefault="00ED36A1">
            <w:pPr>
              <w:pStyle w:val="TableParagraph"/>
              <w:spacing w:line="221" w:lineRule="exact"/>
              <w:ind w:left="106"/>
              <w:rPr>
                <w:sz w:val="20"/>
              </w:rPr>
            </w:pPr>
            <w:r>
              <w:rPr>
                <w:sz w:val="20"/>
              </w:rPr>
              <w:t>Банковская</w:t>
            </w:r>
            <w:r>
              <w:rPr>
                <w:spacing w:val="-7"/>
                <w:sz w:val="20"/>
              </w:rPr>
              <w:t xml:space="preserve"> </w:t>
            </w:r>
            <w:r>
              <w:rPr>
                <w:sz w:val="20"/>
              </w:rPr>
              <w:t>и</w:t>
            </w:r>
          </w:p>
          <w:p w14:paraId="693663D0" w14:textId="77777777" w:rsidR="00300F4F" w:rsidRDefault="00ED36A1">
            <w:pPr>
              <w:pStyle w:val="TableParagraph"/>
              <w:spacing w:line="230" w:lineRule="atLeast"/>
              <w:ind w:left="106" w:right="695"/>
              <w:rPr>
                <w:sz w:val="20"/>
              </w:rPr>
            </w:pPr>
            <w:r>
              <w:rPr>
                <w:sz w:val="20"/>
              </w:rPr>
              <w:t>страховая</w:t>
            </w:r>
            <w:r>
              <w:rPr>
                <w:spacing w:val="1"/>
                <w:sz w:val="20"/>
              </w:rPr>
              <w:t xml:space="preserve"> </w:t>
            </w:r>
            <w:r>
              <w:rPr>
                <w:sz w:val="20"/>
              </w:rPr>
              <w:t>деятельность</w:t>
            </w:r>
          </w:p>
        </w:tc>
        <w:tc>
          <w:tcPr>
            <w:tcW w:w="6095" w:type="dxa"/>
          </w:tcPr>
          <w:p w14:paraId="66A00132" w14:textId="77777777" w:rsidR="00300F4F" w:rsidRDefault="00ED36A1">
            <w:pPr>
              <w:pStyle w:val="TableParagraph"/>
              <w:tabs>
                <w:tab w:val="left" w:pos="1696"/>
                <w:tab w:val="left" w:pos="3019"/>
                <w:tab w:val="left" w:pos="4724"/>
              </w:tabs>
              <w:spacing w:line="221" w:lineRule="exact"/>
              <w:ind w:left="106"/>
              <w:rPr>
                <w:sz w:val="20"/>
              </w:rPr>
            </w:pPr>
            <w:r>
              <w:rPr>
                <w:sz w:val="20"/>
              </w:rPr>
              <w:t>Размещение</w:t>
            </w:r>
            <w:r>
              <w:rPr>
                <w:sz w:val="20"/>
              </w:rPr>
              <w:tab/>
              <w:t>объектов</w:t>
            </w:r>
            <w:r>
              <w:rPr>
                <w:sz w:val="20"/>
              </w:rPr>
              <w:tab/>
              <w:t>капитального</w:t>
            </w:r>
            <w:r>
              <w:rPr>
                <w:sz w:val="20"/>
              </w:rPr>
              <w:tab/>
              <w:t>строительства,</w:t>
            </w:r>
          </w:p>
          <w:p w14:paraId="235AC4D1" w14:textId="77777777" w:rsidR="00300F4F" w:rsidRDefault="00ED36A1">
            <w:pPr>
              <w:pStyle w:val="TableParagraph"/>
              <w:spacing w:line="230" w:lineRule="atLeast"/>
              <w:ind w:left="106" w:right="435" w:hanging="1"/>
              <w:rPr>
                <w:sz w:val="20"/>
              </w:rPr>
            </w:pPr>
            <w:r>
              <w:rPr>
                <w:sz w:val="20"/>
              </w:rPr>
              <w:t>предназначенных</w:t>
            </w:r>
            <w:r>
              <w:rPr>
                <w:spacing w:val="26"/>
                <w:sz w:val="20"/>
              </w:rPr>
              <w:t xml:space="preserve"> </w:t>
            </w:r>
            <w:r>
              <w:rPr>
                <w:sz w:val="20"/>
              </w:rPr>
              <w:t>для</w:t>
            </w:r>
            <w:r>
              <w:rPr>
                <w:spacing w:val="25"/>
                <w:sz w:val="20"/>
              </w:rPr>
              <w:t xml:space="preserve"> </w:t>
            </w:r>
            <w:r>
              <w:rPr>
                <w:sz w:val="20"/>
              </w:rPr>
              <w:t>размещения</w:t>
            </w:r>
            <w:r>
              <w:rPr>
                <w:spacing w:val="24"/>
                <w:sz w:val="20"/>
              </w:rPr>
              <w:t xml:space="preserve"> </w:t>
            </w:r>
            <w:r>
              <w:rPr>
                <w:sz w:val="20"/>
              </w:rPr>
              <w:t>организаций,</w:t>
            </w:r>
            <w:r>
              <w:rPr>
                <w:spacing w:val="25"/>
                <w:sz w:val="20"/>
              </w:rPr>
              <w:t xml:space="preserve"> </w:t>
            </w:r>
            <w:r>
              <w:rPr>
                <w:sz w:val="20"/>
              </w:rPr>
              <w:t>оказывающих</w:t>
            </w:r>
            <w:r>
              <w:rPr>
                <w:spacing w:val="-47"/>
                <w:sz w:val="20"/>
              </w:rPr>
              <w:t xml:space="preserve"> </w:t>
            </w:r>
            <w:r>
              <w:rPr>
                <w:sz w:val="20"/>
              </w:rPr>
              <w:t>банковские</w:t>
            </w:r>
            <w:r>
              <w:rPr>
                <w:spacing w:val="-1"/>
                <w:sz w:val="20"/>
              </w:rPr>
              <w:t xml:space="preserve"> </w:t>
            </w:r>
            <w:r>
              <w:rPr>
                <w:sz w:val="20"/>
              </w:rPr>
              <w:t>и</w:t>
            </w:r>
            <w:r>
              <w:rPr>
                <w:spacing w:val="-2"/>
                <w:sz w:val="20"/>
              </w:rPr>
              <w:t xml:space="preserve"> </w:t>
            </w:r>
            <w:r>
              <w:rPr>
                <w:sz w:val="20"/>
              </w:rPr>
              <w:t>страховые</w:t>
            </w:r>
            <w:r>
              <w:rPr>
                <w:spacing w:val="-1"/>
                <w:sz w:val="20"/>
              </w:rPr>
              <w:t xml:space="preserve"> </w:t>
            </w:r>
            <w:r>
              <w:rPr>
                <w:sz w:val="20"/>
              </w:rPr>
              <w:t>услуги</w:t>
            </w:r>
          </w:p>
        </w:tc>
      </w:tr>
      <w:tr w:rsidR="00300F4F" w14:paraId="45A7DC43" w14:textId="77777777">
        <w:trPr>
          <w:trHeight w:val="690"/>
        </w:trPr>
        <w:tc>
          <w:tcPr>
            <w:tcW w:w="562" w:type="dxa"/>
          </w:tcPr>
          <w:p w14:paraId="0476AE98" w14:textId="77777777" w:rsidR="00300F4F" w:rsidRDefault="00ED36A1">
            <w:pPr>
              <w:pStyle w:val="TableParagraph"/>
              <w:spacing w:line="222" w:lineRule="exact"/>
              <w:ind w:left="107"/>
              <w:rPr>
                <w:sz w:val="20"/>
              </w:rPr>
            </w:pPr>
            <w:r>
              <w:rPr>
                <w:sz w:val="20"/>
              </w:rPr>
              <w:t>14</w:t>
            </w:r>
          </w:p>
        </w:tc>
        <w:tc>
          <w:tcPr>
            <w:tcW w:w="852" w:type="dxa"/>
          </w:tcPr>
          <w:p w14:paraId="5814A767" w14:textId="77777777" w:rsidR="00300F4F" w:rsidRDefault="00ED36A1">
            <w:pPr>
              <w:pStyle w:val="TableParagraph"/>
              <w:spacing w:line="222" w:lineRule="exact"/>
              <w:ind w:left="107"/>
              <w:rPr>
                <w:sz w:val="20"/>
              </w:rPr>
            </w:pPr>
            <w:r>
              <w:rPr>
                <w:sz w:val="20"/>
              </w:rPr>
              <w:t>4.6</w:t>
            </w:r>
          </w:p>
        </w:tc>
        <w:tc>
          <w:tcPr>
            <w:tcW w:w="1956" w:type="dxa"/>
          </w:tcPr>
          <w:p w14:paraId="2B66FE60" w14:textId="77777777" w:rsidR="00300F4F" w:rsidRDefault="00ED36A1">
            <w:pPr>
              <w:pStyle w:val="TableParagraph"/>
              <w:ind w:left="106" w:right="568"/>
              <w:rPr>
                <w:sz w:val="20"/>
              </w:rPr>
            </w:pPr>
            <w:r>
              <w:rPr>
                <w:sz w:val="20"/>
              </w:rPr>
              <w:t>Общественное питание</w:t>
            </w:r>
          </w:p>
        </w:tc>
        <w:tc>
          <w:tcPr>
            <w:tcW w:w="6095" w:type="dxa"/>
          </w:tcPr>
          <w:p w14:paraId="29396831" w14:textId="77777777" w:rsidR="00300F4F" w:rsidRDefault="00ED36A1">
            <w:pPr>
              <w:pStyle w:val="TableParagraph"/>
              <w:tabs>
                <w:tab w:val="left" w:pos="1265"/>
                <w:tab w:val="left" w:pos="1369"/>
                <w:tab w:val="left" w:pos="1873"/>
                <w:tab w:val="left" w:pos="2366"/>
                <w:tab w:val="left" w:pos="3390"/>
                <w:tab w:val="left" w:pos="3746"/>
                <w:tab w:val="left" w:pos="4302"/>
                <w:tab w:val="left" w:pos="5180"/>
                <w:tab w:val="left" w:pos="5498"/>
                <w:tab w:val="left" w:pos="5531"/>
              </w:tabs>
              <w:ind w:left="106" w:right="97" w:hanging="1"/>
              <w:rPr>
                <w:sz w:val="20"/>
              </w:rPr>
            </w:pPr>
            <w:r>
              <w:rPr>
                <w:sz w:val="20"/>
              </w:rPr>
              <w:t>Размещение</w:t>
            </w:r>
            <w:r>
              <w:rPr>
                <w:sz w:val="20"/>
              </w:rPr>
              <w:tab/>
            </w:r>
            <w:r>
              <w:rPr>
                <w:sz w:val="20"/>
              </w:rPr>
              <w:tab/>
              <w:t>объектов</w:t>
            </w:r>
            <w:r>
              <w:rPr>
                <w:sz w:val="20"/>
              </w:rPr>
              <w:tab/>
              <w:t>капитального</w:t>
            </w:r>
            <w:r>
              <w:rPr>
                <w:sz w:val="20"/>
              </w:rPr>
              <w:tab/>
              <w:t>строительства</w:t>
            </w:r>
            <w:r>
              <w:rPr>
                <w:sz w:val="20"/>
              </w:rPr>
              <w:tab/>
              <w:t>в</w:t>
            </w:r>
            <w:r>
              <w:rPr>
                <w:sz w:val="20"/>
              </w:rPr>
              <w:tab/>
            </w:r>
            <w:r>
              <w:rPr>
                <w:spacing w:val="-1"/>
                <w:sz w:val="20"/>
              </w:rPr>
              <w:t>целях</w:t>
            </w:r>
            <w:r>
              <w:rPr>
                <w:spacing w:val="-47"/>
                <w:sz w:val="20"/>
              </w:rPr>
              <w:t xml:space="preserve"> </w:t>
            </w:r>
            <w:r>
              <w:rPr>
                <w:sz w:val="20"/>
              </w:rPr>
              <w:t>устройства</w:t>
            </w:r>
            <w:r>
              <w:rPr>
                <w:sz w:val="20"/>
              </w:rPr>
              <w:tab/>
              <w:t>мест</w:t>
            </w:r>
            <w:r>
              <w:rPr>
                <w:sz w:val="20"/>
              </w:rPr>
              <w:tab/>
              <w:t>общественного</w:t>
            </w:r>
            <w:r>
              <w:rPr>
                <w:sz w:val="20"/>
              </w:rPr>
              <w:tab/>
              <w:t>питания</w:t>
            </w:r>
            <w:r>
              <w:rPr>
                <w:sz w:val="20"/>
              </w:rPr>
              <w:tab/>
              <w:t>(рестораны,</w:t>
            </w:r>
            <w:r>
              <w:rPr>
                <w:sz w:val="20"/>
              </w:rPr>
              <w:tab/>
            </w:r>
            <w:r>
              <w:rPr>
                <w:sz w:val="20"/>
              </w:rPr>
              <w:tab/>
            </w:r>
            <w:r>
              <w:rPr>
                <w:spacing w:val="-1"/>
                <w:sz w:val="20"/>
              </w:rPr>
              <w:t>кафе,</w:t>
            </w:r>
          </w:p>
          <w:p w14:paraId="1A5EE5F0" w14:textId="77777777" w:rsidR="00300F4F" w:rsidRDefault="00ED36A1">
            <w:pPr>
              <w:pStyle w:val="TableParagraph"/>
              <w:spacing w:line="219" w:lineRule="exact"/>
              <w:ind w:left="106"/>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3F5BB31A" w14:textId="77777777">
        <w:trPr>
          <w:trHeight w:val="1379"/>
        </w:trPr>
        <w:tc>
          <w:tcPr>
            <w:tcW w:w="562" w:type="dxa"/>
          </w:tcPr>
          <w:p w14:paraId="33455980" w14:textId="6EA6D021" w:rsidR="00300F4F" w:rsidRDefault="00ED36A1">
            <w:pPr>
              <w:pStyle w:val="TableParagraph"/>
              <w:spacing w:line="221" w:lineRule="exact"/>
              <w:ind w:left="107"/>
              <w:rPr>
                <w:sz w:val="20"/>
              </w:rPr>
            </w:pPr>
            <w:r>
              <w:rPr>
                <w:sz w:val="20"/>
              </w:rPr>
              <w:t>1</w:t>
            </w:r>
            <w:r w:rsidR="00031140">
              <w:rPr>
                <w:sz w:val="20"/>
              </w:rPr>
              <w:t>5</w:t>
            </w:r>
          </w:p>
        </w:tc>
        <w:tc>
          <w:tcPr>
            <w:tcW w:w="852" w:type="dxa"/>
          </w:tcPr>
          <w:p w14:paraId="068742D1" w14:textId="77777777" w:rsidR="00300F4F" w:rsidRDefault="00ED36A1">
            <w:pPr>
              <w:pStyle w:val="TableParagraph"/>
              <w:spacing w:line="221" w:lineRule="exact"/>
              <w:ind w:left="107"/>
              <w:rPr>
                <w:sz w:val="20"/>
              </w:rPr>
            </w:pPr>
            <w:r>
              <w:rPr>
                <w:sz w:val="20"/>
              </w:rPr>
              <w:t>4.8.1</w:t>
            </w:r>
          </w:p>
        </w:tc>
        <w:tc>
          <w:tcPr>
            <w:tcW w:w="1956" w:type="dxa"/>
          </w:tcPr>
          <w:p w14:paraId="0E1B1210" w14:textId="77777777" w:rsidR="00300F4F" w:rsidRDefault="00ED36A1">
            <w:pPr>
              <w:pStyle w:val="TableParagraph"/>
              <w:ind w:left="106" w:right="389"/>
              <w:rPr>
                <w:sz w:val="20"/>
              </w:rPr>
            </w:pPr>
            <w:r>
              <w:rPr>
                <w:spacing w:val="-1"/>
                <w:sz w:val="20"/>
              </w:rPr>
              <w:t>Развлекательные</w:t>
            </w:r>
            <w:r>
              <w:rPr>
                <w:spacing w:val="-47"/>
                <w:sz w:val="20"/>
              </w:rPr>
              <w:t xml:space="preserve"> </w:t>
            </w:r>
            <w:r>
              <w:rPr>
                <w:sz w:val="20"/>
              </w:rPr>
              <w:t>мероприятия</w:t>
            </w:r>
          </w:p>
        </w:tc>
        <w:tc>
          <w:tcPr>
            <w:tcW w:w="6095" w:type="dxa"/>
          </w:tcPr>
          <w:p w14:paraId="3F90A3E3" w14:textId="77777777" w:rsidR="00300F4F" w:rsidRDefault="00ED36A1">
            <w:pPr>
              <w:pStyle w:val="TableParagraph"/>
              <w:ind w:left="106"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развлекательных</w:t>
            </w:r>
            <w:r>
              <w:rPr>
                <w:spacing w:val="1"/>
                <w:sz w:val="20"/>
              </w:rPr>
              <w:t xml:space="preserve"> </w:t>
            </w:r>
            <w:r>
              <w:rPr>
                <w:sz w:val="20"/>
              </w:rPr>
              <w:t>мероприятий,</w:t>
            </w:r>
            <w:r>
              <w:rPr>
                <w:spacing w:val="1"/>
                <w:sz w:val="20"/>
              </w:rPr>
              <w:t xml:space="preserve"> </w:t>
            </w:r>
            <w:r>
              <w:rPr>
                <w:sz w:val="20"/>
              </w:rPr>
              <w:t>путешествий,</w:t>
            </w:r>
            <w:r>
              <w:rPr>
                <w:spacing w:val="1"/>
                <w:sz w:val="20"/>
              </w:rPr>
              <w:t xml:space="preserve"> </w:t>
            </w:r>
            <w:r>
              <w:rPr>
                <w:sz w:val="20"/>
              </w:rPr>
              <w:t>для</w:t>
            </w:r>
            <w:r>
              <w:rPr>
                <w:spacing w:val="1"/>
                <w:sz w:val="20"/>
              </w:rPr>
              <w:t xml:space="preserve"> </w:t>
            </w:r>
            <w:r>
              <w:rPr>
                <w:sz w:val="20"/>
              </w:rPr>
              <w:t>размещения дискотек и танцевальных площадок, ночных клубов,</w:t>
            </w:r>
            <w:r>
              <w:rPr>
                <w:spacing w:val="1"/>
                <w:sz w:val="20"/>
              </w:rPr>
              <w:t xml:space="preserve"> </w:t>
            </w:r>
            <w:r>
              <w:rPr>
                <w:sz w:val="20"/>
              </w:rPr>
              <w:t>аквапарков,</w:t>
            </w:r>
            <w:r>
              <w:rPr>
                <w:spacing w:val="36"/>
                <w:sz w:val="20"/>
              </w:rPr>
              <w:t xml:space="preserve"> </w:t>
            </w:r>
            <w:r>
              <w:rPr>
                <w:sz w:val="20"/>
              </w:rPr>
              <w:t>боулинга,</w:t>
            </w:r>
            <w:r>
              <w:rPr>
                <w:spacing w:val="37"/>
                <w:sz w:val="20"/>
              </w:rPr>
              <w:t xml:space="preserve"> </w:t>
            </w:r>
            <w:r>
              <w:rPr>
                <w:sz w:val="20"/>
              </w:rPr>
              <w:t>аттракционов</w:t>
            </w:r>
            <w:r>
              <w:rPr>
                <w:spacing w:val="35"/>
                <w:sz w:val="20"/>
              </w:rPr>
              <w:t xml:space="preserve"> </w:t>
            </w:r>
            <w:r>
              <w:rPr>
                <w:sz w:val="20"/>
              </w:rPr>
              <w:t>и</w:t>
            </w:r>
            <w:r>
              <w:rPr>
                <w:spacing w:val="36"/>
                <w:sz w:val="20"/>
              </w:rPr>
              <w:t xml:space="preserve"> </w:t>
            </w:r>
            <w:r>
              <w:rPr>
                <w:sz w:val="20"/>
              </w:rPr>
              <w:t>т.п.,</w:t>
            </w:r>
            <w:r>
              <w:rPr>
                <w:spacing w:val="37"/>
                <w:sz w:val="20"/>
              </w:rPr>
              <w:t xml:space="preserve"> </w:t>
            </w:r>
            <w:r>
              <w:rPr>
                <w:sz w:val="20"/>
              </w:rPr>
              <w:t>игровых</w:t>
            </w:r>
            <w:r>
              <w:rPr>
                <w:spacing w:val="37"/>
                <w:sz w:val="20"/>
              </w:rPr>
              <w:t xml:space="preserve"> </w:t>
            </w:r>
            <w:r>
              <w:rPr>
                <w:sz w:val="20"/>
              </w:rPr>
              <w:t>автоматов</w:t>
            </w:r>
          </w:p>
          <w:p w14:paraId="2AEC1E86" w14:textId="77777777" w:rsidR="00300F4F" w:rsidRDefault="00ED36A1">
            <w:pPr>
              <w:pStyle w:val="TableParagraph"/>
              <w:spacing w:line="230" w:lineRule="exact"/>
              <w:ind w:left="106" w:right="97"/>
              <w:jc w:val="both"/>
              <w:rPr>
                <w:sz w:val="20"/>
              </w:rPr>
            </w:pPr>
            <w:r>
              <w:rPr>
                <w:sz w:val="20"/>
              </w:rPr>
              <w:t>(кроме</w:t>
            </w:r>
            <w:r>
              <w:rPr>
                <w:spacing w:val="1"/>
                <w:sz w:val="20"/>
              </w:rPr>
              <w:t xml:space="preserve"> </w:t>
            </w:r>
            <w:r>
              <w:rPr>
                <w:sz w:val="20"/>
              </w:rPr>
              <w:t>игрового</w:t>
            </w:r>
            <w:r>
              <w:rPr>
                <w:spacing w:val="1"/>
                <w:sz w:val="20"/>
              </w:rPr>
              <w:t xml:space="preserve"> </w:t>
            </w:r>
            <w:r>
              <w:rPr>
                <w:sz w:val="20"/>
              </w:rPr>
              <w:t>оборудования,</w:t>
            </w:r>
            <w:r>
              <w:rPr>
                <w:spacing w:val="1"/>
                <w:sz w:val="20"/>
              </w:rPr>
              <w:t xml:space="preserve"> </w:t>
            </w:r>
            <w:r>
              <w:rPr>
                <w:sz w:val="20"/>
              </w:rPr>
              <w:t>используемого</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азартных</w:t>
            </w:r>
            <w:r>
              <w:rPr>
                <w:spacing w:val="-1"/>
                <w:sz w:val="20"/>
              </w:rPr>
              <w:t xml:space="preserve"> </w:t>
            </w:r>
            <w:r>
              <w:rPr>
                <w:sz w:val="20"/>
              </w:rPr>
              <w:t>игр), игровых</w:t>
            </w:r>
            <w:r>
              <w:rPr>
                <w:spacing w:val="-1"/>
                <w:sz w:val="20"/>
              </w:rPr>
              <w:t xml:space="preserve"> </w:t>
            </w:r>
            <w:r>
              <w:rPr>
                <w:sz w:val="20"/>
              </w:rPr>
              <w:t>площадок</w:t>
            </w:r>
          </w:p>
        </w:tc>
      </w:tr>
      <w:tr w:rsidR="00300F4F" w14:paraId="6F6BF437" w14:textId="77777777">
        <w:trPr>
          <w:trHeight w:val="1150"/>
        </w:trPr>
        <w:tc>
          <w:tcPr>
            <w:tcW w:w="562" w:type="dxa"/>
          </w:tcPr>
          <w:p w14:paraId="3BF2BDAB" w14:textId="53C65B45" w:rsidR="00300F4F" w:rsidRDefault="00ED36A1">
            <w:pPr>
              <w:pStyle w:val="TableParagraph"/>
              <w:spacing w:line="220" w:lineRule="exact"/>
              <w:ind w:left="107"/>
              <w:rPr>
                <w:sz w:val="20"/>
              </w:rPr>
            </w:pPr>
            <w:r>
              <w:rPr>
                <w:sz w:val="20"/>
              </w:rPr>
              <w:t>1</w:t>
            </w:r>
            <w:r w:rsidR="00031140">
              <w:rPr>
                <w:sz w:val="20"/>
              </w:rPr>
              <w:t>6</w:t>
            </w:r>
          </w:p>
        </w:tc>
        <w:tc>
          <w:tcPr>
            <w:tcW w:w="852" w:type="dxa"/>
          </w:tcPr>
          <w:p w14:paraId="6A631F10" w14:textId="77777777" w:rsidR="00300F4F" w:rsidRDefault="00ED36A1">
            <w:pPr>
              <w:pStyle w:val="TableParagraph"/>
              <w:spacing w:line="220" w:lineRule="exact"/>
              <w:ind w:left="107"/>
              <w:rPr>
                <w:sz w:val="20"/>
              </w:rPr>
            </w:pPr>
            <w:r>
              <w:rPr>
                <w:sz w:val="20"/>
              </w:rPr>
              <w:t>4.10</w:t>
            </w:r>
          </w:p>
        </w:tc>
        <w:tc>
          <w:tcPr>
            <w:tcW w:w="1956" w:type="dxa"/>
          </w:tcPr>
          <w:p w14:paraId="77AB8FC3" w14:textId="77777777" w:rsidR="00300F4F" w:rsidRDefault="00ED36A1">
            <w:pPr>
              <w:pStyle w:val="TableParagraph"/>
              <w:ind w:left="106" w:right="695"/>
              <w:rPr>
                <w:sz w:val="20"/>
              </w:rPr>
            </w:pPr>
            <w:r>
              <w:rPr>
                <w:sz w:val="20"/>
              </w:rPr>
              <w:t>Выставочно-</w:t>
            </w:r>
            <w:r>
              <w:rPr>
                <w:spacing w:val="-47"/>
                <w:sz w:val="20"/>
              </w:rPr>
              <w:t xml:space="preserve"> </w:t>
            </w:r>
            <w:r>
              <w:rPr>
                <w:sz w:val="20"/>
              </w:rPr>
              <w:t>ярмарочная</w:t>
            </w:r>
            <w:r>
              <w:rPr>
                <w:spacing w:val="1"/>
                <w:sz w:val="20"/>
              </w:rPr>
              <w:t xml:space="preserve"> </w:t>
            </w:r>
            <w:r>
              <w:rPr>
                <w:sz w:val="20"/>
              </w:rPr>
              <w:t>деятельность</w:t>
            </w:r>
          </w:p>
        </w:tc>
        <w:tc>
          <w:tcPr>
            <w:tcW w:w="6095" w:type="dxa"/>
          </w:tcPr>
          <w:p w14:paraId="0BB71BB6" w14:textId="77777777" w:rsidR="00300F4F" w:rsidRDefault="00ED36A1">
            <w:pPr>
              <w:pStyle w:val="TableParagraph"/>
              <w:ind w:left="106" w:right="96"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1"/>
                <w:sz w:val="20"/>
              </w:rPr>
              <w:t xml:space="preserve"> </w:t>
            </w:r>
            <w:r>
              <w:rPr>
                <w:sz w:val="20"/>
              </w:rPr>
              <w:t>конгрессной деятельности, включая деятельность, необходимую для</w:t>
            </w:r>
            <w:r>
              <w:rPr>
                <w:spacing w:val="-47"/>
                <w:sz w:val="20"/>
              </w:rPr>
              <w:t xml:space="preserve"> </w:t>
            </w:r>
            <w:r>
              <w:rPr>
                <w:sz w:val="20"/>
              </w:rPr>
              <w:t>обслуживания</w:t>
            </w:r>
            <w:r>
              <w:rPr>
                <w:spacing w:val="23"/>
                <w:sz w:val="20"/>
              </w:rPr>
              <w:t xml:space="preserve"> </w:t>
            </w:r>
            <w:r>
              <w:rPr>
                <w:sz w:val="20"/>
              </w:rPr>
              <w:t>указанных</w:t>
            </w:r>
            <w:r>
              <w:rPr>
                <w:spacing w:val="25"/>
                <w:sz w:val="20"/>
              </w:rPr>
              <w:t xml:space="preserve"> </w:t>
            </w:r>
            <w:r>
              <w:rPr>
                <w:sz w:val="20"/>
              </w:rPr>
              <w:t>мероприятий</w:t>
            </w:r>
            <w:r>
              <w:rPr>
                <w:spacing w:val="23"/>
                <w:sz w:val="20"/>
              </w:rPr>
              <w:t xml:space="preserve"> </w:t>
            </w:r>
            <w:r>
              <w:rPr>
                <w:sz w:val="20"/>
              </w:rPr>
              <w:t>(застройка</w:t>
            </w:r>
            <w:r>
              <w:rPr>
                <w:spacing w:val="24"/>
                <w:sz w:val="20"/>
              </w:rPr>
              <w:t xml:space="preserve"> </w:t>
            </w:r>
            <w:r>
              <w:rPr>
                <w:sz w:val="20"/>
              </w:rPr>
              <w:t>экспозиционной</w:t>
            </w:r>
          </w:p>
          <w:p w14:paraId="0AAECFF1" w14:textId="77777777" w:rsidR="00300F4F" w:rsidRDefault="00ED36A1">
            <w:pPr>
              <w:pStyle w:val="TableParagraph"/>
              <w:spacing w:line="219" w:lineRule="exact"/>
              <w:ind w:left="106"/>
              <w:jc w:val="both"/>
              <w:rPr>
                <w:sz w:val="20"/>
              </w:rPr>
            </w:pPr>
            <w:r>
              <w:rPr>
                <w:sz w:val="20"/>
              </w:rPr>
              <w:t>площади,</w:t>
            </w:r>
            <w:r>
              <w:rPr>
                <w:spacing w:val="-7"/>
                <w:sz w:val="20"/>
              </w:rPr>
              <w:t xml:space="preserve"> </w:t>
            </w:r>
            <w:r>
              <w:rPr>
                <w:sz w:val="20"/>
              </w:rPr>
              <w:t>организация</w:t>
            </w:r>
            <w:r>
              <w:rPr>
                <w:spacing w:val="-6"/>
                <w:sz w:val="20"/>
              </w:rPr>
              <w:t xml:space="preserve"> </w:t>
            </w:r>
            <w:r>
              <w:rPr>
                <w:sz w:val="20"/>
              </w:rPr>
              <w:t>питания</w:t>
            </w:r>
            <w:r>
              <w:rPr>
                <w:spacing w:val="-5"/>
                <w:sz w:val="20"/>
              </w:rPr>
              <w:t xml:space="preserve"> </w:t>
            </w:r>
            <w:r>
              <w:rPr>
                <w:sz w:val="20"/>
              </w:rPr>
              <w:t>участников</w:t>
            </w:r>
            <w:r>
              <w:rPr>
                <w:spacing w:val="-8"/>
                <w:sz w:val="20"/>
              </w:rPr>
              <w:t xml:space="preserve"> </w:t>
            </w:r>
            <w:r>
              <w:rPr>
                <w:sz w:val="20"/>
              </w:rPr>
              <w:t>мероприятий)</w:t>
            </w:r>
          </w:p>
        </w:tc>
      </w:tr>
      <w:tr w:rsidR="00300F4F" w14:paraId="0DDA4488" w14:textId="77777777">
        <w:trPr>
          <w:trHeight w:val="460"/>
        </w:trPr>
        <w:tc>
          <w:tcPr>
            <w:tcW w:w="562" w:type="dxa"/>
          </w:tcPr>
          <w:p w14:paraId="6005671C" w14:textId="7723ED6F" w:rsidR="00300F4F" w:rsidRDefault="00ED36A1">
            <w:pPr>
              <w:pStyle w:val="TableParagraph"/>
              <w:spacing w:line="221" w:lineRule="exact"/>
              <w:ind w:left="107"/>
              <w:rPr>
                <w:sz w:val="20"/>
              </w:rPr>
            </w:pPr>
            <w:r>
              <w:rPr>
                <w:sz w:val="20"/>
              </w:rPr>
              <w:t>1</w:t>
            </w:r>
            <w:r w:rsidR="00C70BFE">
              <w:rPr>
                <w:sz w:val="20"/>
              </w:rPr>
              <w:t>7</w:t>
            </w:r>
          </w:p>
        </w:tc>
        <w:tc>
          <w:tcPr>
            <w:tcW w:w="852" w:type="dxa"/>
          </w:tcPr>
          <w:p w14:paraId="4A518DA4" w14:textId="77777777" w:rsidR="00300F4F" w:rsidRDefault="00ED36A1">
            <w:pPr>
              <w:pStyle w:val="TableParagraph"/>
              <w:spacing w:line="221" w:lineRule="exact"/>
              <w:ind w:left="107"/>
              <w:rPr>
                <w:sz w:val="20"/>
              </w:rPr>
            </w:pPr>
            <w:r>
              <w:rPr>
                <w:sz w:val="20"/>
              </w:rPr>
              <w:t>5.1.2</w:t>
            </w:r>
          </w:p>
        </w:tc>
        <w:tc>
          <w:tcPr>
            <w:tcW w:w="1956" w:type="dxa"/>
          </w:tcPr>
          <w:p w14:paraId="35B398B5" w14:textId="77777777" w:rsidR="00300F4F" w:rsidRDefault="00ED36A1">
            <w:pPr>
              <w:pStyle w:val="TableParagraph"/>
              <w:spacing w:line="221" w:lineRule="exact"/>
              <w:ind w:left="106"/>
              <w:rPr>
                <w:sz w:val="20"/>
              </w:rPr>
            </w:pPr>
            <w:r>
              <w:rPr>
                <w:sz w:val="20"/>
              </w:rPr>
              <w:t>Обеспечение</w:t>
            </w:r>
          </w:p>
          <w:p w14:paraId="45F62036" w14:textId="77777777" w:rsidR="00300F4F" w:rsidRDefault="00ED36A1">
            <w:pPr>
              <w:pStyle w:val="TableParagraph"/>
              <w:spacing w:line="219" w:lineRule="exact"/>
              <w:ind w:left="106"/>
              <w:rPr>
                <w:sz w:val="20"/>
              </w:rPr>
            </w:pPr>
            <w:r>
              <w:rPr>
                <w:sz w:val="20"/>
              </w:rPr>
              <w:t>занятий</w:t>
            </w:r>
            <w:r>
              <w:rPr>
                <w:spacing w:val="-4"/>
                <w:sz w:val="20"/>
              </w:rPr>
              <w:t xml:space="preserve"> </w:t>
            </w:r>
            <w:r>
              <w:rPr>
                <w:sz w:val="20"/>
              </w:rPr>
              <w:t>спортом</w:t>
            </w:r>
            <w:r>
              <w:rPr>
                <w:spacing w:val="-4"/>
                <w:sz w:val="20"/>
              </w:rPr>
              <w:t xml:space="preserve"> </w:t>
            </w:r>
            <w:r>
              <w:rPr>
                <w:sz w:val="20"/>
              </w:rPr>
              <w:t>в</w:t>
            </w:r>
          </w:p>
        </w:tc>
        <w:tc>
          <w:tcPr>
            <w:tcW w:w="6095" w:type="dxa"/>
          </w:tcPr>
          <w:p w14:paraId="0E3E83E6" w14:textId="77777777" w:rsidR="00300F4F" w:rsidRDefault="00ED36A1">
            <w:pPr>
              <w:pStyle w:val="TableParagraph"/>
              <w:spacing w:line="221" w:lineRule="exact"/>
              <w:ind w:left="106"/>
              <w:rPr>
                <w:sz w:val="20"/>
              </w:rPr>
            </w:pPr>
            <w:r>
              <w:rPr>
                <w:sz w:val="20"/>
              </w:rPr>
              <w:t>Размещение</w:t>
            </w:r>
            <w:r>
              <w:rPr>
                <w:spacing w:val="87"/>
                <w:sz w:val="20"/>
              </w:rPr>
              <w:t xml:space="preserve"> </w:t>
            </w:r>
            <w:r>
              <w:rPr>
                <w:sz w:val="20"/>
              </w:rPr>
              <w:t>спортивных</w:t>
            </w:r>
            <w:r>
              <w:rPr>
                <w:spacing w:val="86"/>
                <w:sz w:val="20"/>
              </w:rPr>
              <w:t xml:space="preserve"> </w:t>
            </w:r>
            <w:r>
              <w:rPr>
                <w:sz w:val="20"/>
              </w:rPr>
              <w:t>клубов,</w:t>
            </w:r>
            <w:r>
              <w:rPr>
                <w:spacing w:val="87"/>
                <w:sz w:val="20"/>
              </w:rPr>
              <w:t xml:space="preserve"> </w:t>
            </w:r>
            <w:r>
              <w:rPr>
                <w:sz w:val="20"/>
              </w:rPr>
              <w:t>спортивных</w:t>
            </w:r>
            <w:r>
              <w:rPr>
                <w:spacing w:val="88"/>
                <w:sz w:val="20"/>
              </w:rPr>
              <w:t xml:space="preserve"> </w:t>
            </w:r>
            <w:r>
              <w:rPr>
                <w:sz w:val="20"/>
              </w:rPr>
              <w:t>залов,</w:t>
            </w:r>
            <w:r>
              <w:rPr>
                <w:spacing w:val="87"/>
                <w:sz w:val="20"/>
              </w:rPr>
              <w:t xml:space="preserve"> </w:t>
            </w:r>
            <w:r>
              <w:rPr>
                <w:sz w:val="20"/>
              </w:rPr>
              <w:t>бассейнов,</w:t>
            </w:r>
          </w:p>
          <w:p w14:paraId="0F56BE96" w14:textId="77777777" w:rsidR="00300F4F" w:rsidRDefault="00ED36A1">
            <w:pPr>
              <w:pStyle w:val="TableParagraph"/>
              <w:tabs>
                <w:tab w:val="left" w:pos="3173"/>
                <w:tab w:val="left" w:pos="4483"/>
                <w:tab w:val="left" w:pos="4889"/>
                <w:tab w:val="left" w:pos="5878"/>
              </w:tabs>
              <w:spacing w:line="219" w:lineRule="exact"/>
              <w:ind w:left="106"/>
              <w:rPr>
                <w:sz w:val="20"/>
              </w:rPr>
            </w:pPr>
            <w:r>
              <w:rPr>
                <w:sz w:val="20"/>
              </w:rPr>
              <w:t>физкультурно-оздоровительных</w:t>
            </w:r>
            <w:r>
              <w:rPr>
                <w:sz w:val="20"/>
              </w:rPr>
              <w:tab/>
              <w:t>комплексов</w:t>
            </w:r>
            <w:r>
              <w:rPr>
                <w:sz w:val="20"/>
              </w:rPr>
              <w:tab/>
              <w:t>в</w:t>
            </w:r>
            <w:r>
              <w:rPr>
                <w:sz w:val="20"/>
              </w:rPr>
              <w:tab/>
              <w:t>зданиях</w:t>
            </w:r>
            <w:r>
              <w:rPr>
                <w:sz w:val="20"/>
              </w:rPr>
              <w:tab/>
              <w:t>и</w:t>
            </w:r>
          </w:p>
        </w:tc>
      </w:tr>
    </w:tbl>
    <w:p w14:paraId="0983C630" w14:textId="77777777" w:rsidR="00300F4F" w:rsidRDefault="00300F4F">
      <w:pPr>
        <w:spacing w:line="219"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56"/>
        <w:gridCol w:w="6095"/>
      </w:tblGrid>
      <w:tr w:rsidR="00300F4F" w14:paraId="311D7D9A" w14:textId="77777777">
        <w:trPr>
          <w:trHeight w:val="241"/>
        </w:trPr>
        <w:tc>
          <w:tcPr>
            <w:tcW w:w="562" w:type="dxa"/>
          </w:tcPr>
          <w:p w14:paraId="1F56DC6E" w14:textId="77777777" w:rsidR="00300F4F" w:rsidRDefault="00ED36A1">
            <w:pPr>
              <w:pStyle w:val="TableParagraph"/>
              <w:spacing w:line="222" w:lineRule="exact"/>
              <w:ind w:left="0" w:right="217"/>
              <w:jc w:val="right"/>
              <w:rPr>
                <w:i/>
                <w:sz w:val="21"/>
              </w:rPr>
            </w:pPr>
            <w:r>
              <w:rPr>
                <w:i/>
                <w:sz w:val="21"/>
              </w:rPr>
              <w:t>1</w:t>
            </w:r>
          </w:p>
        </w:tc>
        <w:tc>
          <w:tcPr>
            <w:tcW w:w="852" w:type="dxa"/>
          </w:tcPr>
          <w:p w14:paraId="62533C41" w14:textId="77777777" w:rsidR="00300F4F" w:rsidRDefault="00ED36A1">
            <w:pPr>
              <w:pStyle w:val="TableParagraph"/>
              <w:spacing w:line="222" w:lineRule="exact"/>
              <w:ind w:left="8"/>
              <w:jc w:val="center"/>
              <w:rPr>
                <w:i/>
                <w:sz w:val="21"/>
              </w:rPr>
            </w:pPr>
            <w:r>
              <w:rPr>
                <w:i/>
                <w:sz w:val="21"/>
              </w:rPr>
              <w:t>2</w:t>
            </w:r>
          </w:p>
        </w:tc>
        <w:tc>
          <w:tcPr>
            <w:tcW w:w="1956" w:type="dxa"/>
          </w:tcPr>
          <w:p w14:paraId="2E3B70B7" w14:textId="77777777" w:rsidR="00300F4F" w:rsidRDefault="00ED36A1">
            <w:pPr>
              <w:pStyle w:val="TableParagraph"/>
              <w:spacing w:line="222" w:lineRule="exact"/>
              <w:ind w:left="5"/>
              <w:jc w:val="center"/>
              <w:rPr>
                <w:i/>
                <w:sz w:val="21"/>
              </w:rPr>
            </w:pPr>
            <w:r>
              <w:rPr>
                <w:i/>
                <w:sz w:val="21"/>
              </w:rPr>
              <w:t>3</w:t>
            </w:r>
          </w:p>
        </w:tc>
        <w:tc>
          <w:tcPr>
            <w:tcW w:w="6095" w:type="dxa"/>
          </w:tcPr>
          <w:p w14:paraId="395FF3EC" w14:textId="77777777" w:rsidR="00300F4F" w:rsidRDefault="00ED36A1">
            <w:pPr>
              <w:pStyle w:val="TableParagraph"/>
              <w:spacing w:line="222" w:lineRule="exact"/>
              <w:ind w:left="6"/>
              <w:jc w:val="center"/>
              <w:rPr>
                <w:i/>
                <w:sz w:val="21"/>
              </w:rPr>
            </w:pPr>
            <w:r>
              <w:rPr>
                <w:i/>
                <w:sz w:val="21"/>
              </w:rPr>
              <w:t>4</w:t>
            </w:r>
          </w:p>
        </w:tc>
      </w:tr>
      <w:tr w:rsidR="00300F4F" w14:paraId="2C56B150" w14:textId="77777777">
        <w:trPr>
          <w:trHeight w:val="230"/>
        </w:trPr>
        <w:tc>
          <w:tcPr>
            <w:tcW w:w="562" w:type="dxa"/>
          </w:tcPr>
          <w:p w14:paraId="536840C1" w14:textId="77777777" w:rsidR="00300F4F" w:rsidRDefault="00300F4F">
            <w:pPr>
              <w:pStyle w:val="TableParagraph"/>
              <w:ind w:left="0"/>
              <w:rPr>
                <w:sz w:val="16"/>
              </w:rPr>
            </w:pPr>
          </w:p>
        </w:tc>
        <w:tc>
          <w:tcPr>
            <w:tcW w:w="852" w:type="dxa"/>
          </w:tcPr>
          <w:p w14:paraId="618914B6" w14:textId="77777777" w:rsidR="00300F4F" w:rsidRDefault="00300F4F">
            <w:pPr>
              <w:pStyle w:val="TableParagraph"/>
              <w:ind w:left="0"/>
              <w:rPr>
                <w:sz w:val="16"/>
              </w:rPr>
            </w:pPr>
          </w:p>
        </w:tc>
        <w:tc>
          <w:tcPr>
            <w:tcW w:w="1956" w:type="dxa"/>
          </w:tcPr>
          <w:p w14:paraId="62EC79D5" w14:textId="77777777" w:rsidR="00300F4F" w:rsidRDefault="00ED36A1">
            <w:pPr>
              <w:pStyle w:val="TableParagraph"/>
              <w:spacing w:line="210" w:lineRule="exact"/>
              <w:ind w:left="106"/>
              <w:rPr>
                <w:sz w:val="20"/>
              </w:rPr>
            </w:pPr>
            <w:r>
              <w:rPr>
                <w:sz w:val="20"/>
              </w:rPr>
              <w:t>помещениях</w:t>
            </w:r>
          </w:p>
        </w:tc>
        <w:tc>
          <w:tcPr>
            <w:tcW w:w="6095" w:type="dxa"/>
          </w:tcPr>
          <w:p w14:paraId="250AD9EA" w14:textId="77777777" w:rsidR="00300F4F" w:rsidRDefault="00ED36A1">
            <w:pPr>
              <w:pStyle w:val="TableParagraph"/>
              <w:spacing w:line="210" w:lineRule="exact"/>
              <w:ind w:left="106"/>
              <w:rPr>
                <w:sz w:val="20"/>
              </w:rPr>
            </w:pPr>
            <w:r>
              <w:rPr>
                <w:sz w:val="20"/>
              </w:rPr>
              <w:t>сооружениях</w:t>
            </w:r>
          </w:p>
        </w:tc>
      </w:tr>
      <w:tr w:rsidR="00300F4F" w14:paraId="50575DA4" w14:textId="77777777">
        <w:trPr>
          <w:trHeight w:val="689"/>
        </w:trPr>
        <w:tc>
          <w:tcPr>
            <w:tcW w:w="562" w:type="dxa"/>
          </w:tcPr>
          <w:p w14:paraId="14DD1299" w14:textId="3FF0D246" w:rsidR="00300F4F" w:rsidRDefault="00300E86">
            <w:pPr>
              <w:pStyle w:val="TableParagraph"/>
              <w:spacing w:line="221" w:lineRule="exact"/>
              <w:ind w:left="0" w:right="240"/>
              <w:jc w:val="right"/>
              <w:rPr>
                <w:sz w:val="20"/>
              </w:rPr>
            </w:pPr>
            <w:r>
              <w:rPr>
                <w:sz w:val="20"/>
              </w:rPr>
              <w:t>1</w:t>
            </w:r>
            <w:r w:rsidR="00C70BFE">
              <w:rPr>
                <w:sz w:val="20"/>
              </w:rPr>
              <w:t>8</w:t>
            </w:r>
          </w:p>
        </w:tc>
        <w:tc>
          <w:tcPr>
            <w:tcW w:w="852" w:type="dxa"/>
          </w:tcPr>
          <w:p w14:paraId="001F2478" w14:textId="77777777" w:rsidR="00300F4F" w:rsidRDefault="00ED36A1">
            <w:pPr>
              <w:pStyle w:val="TableParagraph"/>
              <w:spacing w:line="221" w:lineRule="exact"/>
              <w:ind w:left="107"/>
              <w:rPr>
                <w:sz w:val="20"/>
              </w:rPr>
            </w:pPr>
            <w:r>
              <w:rPr>
                <w:sz w:val="20"/>
              </w:rPr>
              <w:t>5.1.3</w:t>
            </w:r>
          </w:p>
        </w:tc>
        <w:tc>
          <w:tcPr>
            <w:tcW w:w="1956" w:type="dxa"/>
          </w:tcPr>
          <w:p w14:paraId="45C6BB80" w14:textId="77777777" w:rsidR="00300F4F" w:rsidRDefault="00ED36A1">
            <w:pPr>
              <w:pStyle w:val="TableParagraph"/>
              <w:ind w:left="106" w:right="400"/>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6095" w:type="dxa"/>
          </w:tcPr>
          <w:p w14:paraId="74140845" w14:textId="77777777" w:rsidR="00300F4F" w:rsidRDefault="00ED36A1">
            <w:pPr>
              <w:pStyle w:val="TableParagraph"/>
              <w:spacing w:line="221" w:lineRule="exact"/>
              <w:ind w:left="106"/>
              <w:rPr>
                <w:sz w:val="20"/>
              </w:rPr>
            </w:pPr>
            <w:r>
              <w:rPr>
                <w:sz w:val="20"/>
              </w:rPr>
              <w:t>Размещение</w:t>
            </w:r>
            <w:r>
              <w:rPr>
                <w:spacing w:val="16"/>
                <w:sz w:val="20"/>
              </w:rPr>
              <w:t xml:space="preserve"> </w:t>
            </w:r>
            <w:r>
              <w:rPr>
                <w:sz w:val="20"/>
              </w:rPr>
              <w:t>площадок</w:t>
            </w:r>
            <w:r>
              <w:rPr>
                <w:spacing w:val="64"/>
                <w:sz w:val="20"/>
              </w:rPr>
              <w:t xml:space="preserve"> </w:t>
            </w:r>
            <w:r>
              <w:rPr>
                <w:sz w:val="20"/>
              </w:rPr>
              <w:t>для</w:t>
            </w:r>
            <w:r>
              <w:rPr>
                <w:spacing w:val="64"/>
                <w:sz w:val="20"/>
              </w:rPr>
              <w:t xml:space="preserve"> </w:t>
            </w:r>
            <w:r>
              <w:rPr>
                <w:sz w:val="20"/>
              </w:rPr>
              <w:t>занятия</w:t>
            </w:r>
            <w:r>
              <w:rPr>
                <w:spacing w:val="65"/>
                <w:sz w:val="20"/>
              </w:rPr>
              <w:t xml:space="preserve"> </w:t>
            </w:r>
            <w:r>
              <w:rPr>
                <w:sz w:val="20"/>
              </w:rPr>
              <w:t>спортом</w:t>
            </w:r>
            <w:r>
              <w:rPr>
                <w:spacing w:val="65"/>
                <w:sz w:val="20"/>
              </w:rPr>
              <w:t xml:space="preserve"> </w:t>
            </w:r>
            <w:r>
              <w:rPr>
                <w:sz w:val="20"/>
              </w:rPr>
              <w:t>и</w:t>
            </w:r>
            <w:r>
              <w:rPr>
                <w:spacing w:val="64"/>
                <w:sz w:val="20"/>
              </w:rPr>
              <w:t xml:space="preserve"> </w:t>
            </w:r>
            <w:r>
              <w:rPr>
                <w:sz w:val="20"/>
              </w:rPr>
              <w:t>физкультурой</w:t>
            </w:r>
            <w:r>
              <w:rPr>
                <w:spacing w:val="65"/>
                <w:sz w:val="20"/>
              </w:rPr>
              <w:t xml:space="preserve"> </w:t>
            </w:r>
            <w:r>
              <w:rPr>
                <w:sz w:val="20"/>
              </w:rPr>
              <w:t>на</w:t>
            </w:r>
          </w:p>
          <w:p w14:paraId="3F8E4770" w14:textId="77777777" w:rsidR="00300F4F" w:rsidRDefault="00ED36A1">
            <w:pPr>
              <w:pStyle w:val="TableParagraph"/>
              <w:spacing w:line="230" w:lineRule="exact"/>
              <w:ind w:left="106" w:hanging="1"/>
              <w:rPr>
                <w:sz w:val="20"/>
              </w:rPr>
            </w:pPr>
            <w:r>
              <w:rPr>
                <w:sz w:val="20"/>
              </w:rPr>
              <w:t>открытом</w:t>
            </w:r>
            <w:r>
              <w:rPr>
                <w:spacing w:val="16"/>
                <w:sz w:val="20"/>
              </w:rPr>
              <w:t xml:space="preserve"> </w:t>
            </w:r>
            <w:r>
              <w:rPr>
                <w:sz w:val="20"/>
              </w:rPr>
              <w:t>воздухе</w:t>
            </w:r>
            <w:r>
              <w:rPr>
                <w:spacing w:val="17"/>
                <w:sz w:val="20"/>
              </w:rPr>
              <w:t xml:space="preserve"> </w:t>
            </w:r>
            <w:r>
              <w:rPr>
                <w:sz w:val="20"/>
              </w:rPr>
              <w:t>(физкультурные</w:t>
            </w:r>
            <w:r>
              <w:rPr>
                <w:spacing w:val="17"/>
                <w:sz w:val="20"/>
              </w:rPr>
              <w:t xml:space="preserve"> </w:t>
            </w:r>
            <w:r>
              <w:rPr>
                <w:sz w:val="20"/>
              </w:rPr>
              <w:t>площадки,</w:t>
            </w:r>
            <w:r>
              <w:rPr>
                <w:spacing w:val="16"/>
                <w:sz w:val="20"/>
              </w:rPr>
              <w:t xml:space="preserve"> </w:t>
            </w:r>
            <w:r>
              <w:rPr>
                <w:sz w:val="20"/>
              </w:rPr>
              <w:t>беговые</w:t>
            </w:r>
            <w:r>
              <w:rPr>
                <w:spacing w:val="16"/>
                <w:sz w:val="20"/>
              </w:rPr>
              <w:t xml:space="preserve"> </w:t>
            </w:r>
            <w:r>
              <w:rPr>
                <w:sz w:val="20"/>
              </w:rPr>
              <w:t>дорожки,</w:t>
            </w:r>
            <w:r>
              <w:rPr>
                <w:spacing w:val="-47"/>
                <w:sz w:val="20"/>
              </w:rPr>
              <w:t xml:space="preserve"> </w:t>
            </w:r>
            <w:r>
              <w:rPr>
                <w:sz w:val="20"/>
              </w:rPr>
              <w:t>поля</w:t>
            </w:r>
            <w:r>
              <w:rPr>
                <w:spacing w:val="-1"/>
                <w:sz w:val="20"/>
              </w:rPr>
              <w:t xml:space="preserve"> </w:t>
            </w:r>
            <w:r>
              <w:rPr>
                <w:sz w:val="20"/>
              </w:rPr>
              <w:t>для</w:t>
            </w:r>
            <w:r>
              <w:rPr>
                <w:spacing w:val="-1"/>
                <w:sz w:val="20"/>
              </w:rPr>
              <w:t xml:space="preserve"> </w:t>
            </w:r>
            <w:r>
              <w:rPr>
                <w:sz w:val="20"/>
              </w:rPr>
              <w:t>спортивной</w:t>
            </w:r>
            <w:r>
              <w:rPr>
                <w:spacing w:val="-1"/>
                <w:sz w:val="20"/>
              </w:rPr>
              <w:t xml:space="preserve"> </w:t>
            </w:r>
            <w:r>
              <w:rPr>
                <w:sz w:val="20"/>
              </w:rPr>
              <w:t>игры)</w:t>
            </w:r>
          </w:p>
        </w:tc>
      </w:tr>
      <w:tr w:rsidR="00300F4F" w14:paraId="256D9EC9" w14:textId="77777777">
        <w:trPr>
          <w:trHeight w:val="689"/>
        </w:trPr>
        <w:tc>
          <w:tcPr>
            <w:tcW w:w="562" w:type="dxa"/>
          </w:tcPr>
          <w:p w14:paraId="42B04122" w14:textId="1323C929" w:rsidR="00300F4F" w:rsidRDefault="00C70BFE">
            <w:pPr>
              <w:pStyle w:val="TableParagraph"/>
              <w:spacing w:line="221" w:lineRule="exact"/>
              <w:ind w:left="0" w:right="240"/>
              <w:jc w:val="right"/>
              <w:rPr>
                <w:sz w:val="20"/>
              </w:rPr>
            </w:pPr>
            <w:r>
              <w:rPr>
                <w:sz w:val="20"/>
              </w:rPr>
              <w:t>19</w:t>
            </w:r>
          </w:p>
        </w:tc>
        <w:tc>
          <w:tcPr>
            <w:tcW w:w="852" w:type="dxa"/>
          </w:tcPr>
          <w:p w14:paraId="7EBF860C" w14:textId="77777777" w:rsidR="00300F4F" w:rsidRDefault="00ED36A1">
            <w:pPr>
              <w:pStyle w:val="TableParagraph"/>
              <w:spacing w:line="221" w:lineRule="exact"/>
              <w:ind w:left="107"/>
              <w:rPr>
                <w:sz w:val="20"/>
              </w:rPr>
            </w:pPr>
            <w:r>
              <w:rPr>
                <w:sz w:val="20"/>
              </w:rPr>
              <w:t>5.1.4</w:t>
            </w:r>
          </w:p>
        </w:tc>
        <w:tc>
          <w:tcPr>
            <w:tcW w:w="1956" w:type="dxa"/>
          </w:tcPr>
          <w:p w14:paraId="14866C41" w14:textId="77777777" w:rsidR="00300F4F" w:rsidRDefault="00ED36A1">
            <w:pPr>
              <w:pStyle w:val="TableParagraph"/>
              <w:spacing w:line="221" w:lineRule="exact"/>
              <w:ind w:left="106"/>
              <w:rPr>
                <w:sz w:val="20"/>
              </w:rPr>
            </w:pPr>
            <w:r>
              <w:rPr>
                <w:sz w:val="20"/>
              </w:rPr>
              <w:t>Оборудованные</w:t>
            </w:r>
          </w:p>
          <w:p w14:paraId="03F3B0B1" w14:textId="77777777" w:rsidR="00300F4F" w:rsidRDefault="00ED36A1">
            <w:pPr>
              <w:pStyle w:val="TableParagraph"/>
              <w:spacing w:line="230" w:lineRule="exact"/>
              <w:ind w:left="106" w:right="400"/>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6095" w:type="dxa"/>
          </w:tcPr>
          <w:p w14:paraId="36CE16D2" w14:textId="77777777" w:rsidR="00300F4F" w:rsidRDefault="00ED36A1">
            <w:pPr>
              <w:pStyle w:val="TableParagraph"/>
              <w:spacing w:line="221" w:lineRule="exact"/>
              <w:ind w:left="106" w:hanging="1"/>
              <w:rPr>
                <w:sz w:val="20"/>
              </w:rPr>
            </w:pPr>
            <w:r>
              <w:rPr>
                <w:sz w:val="20"/>
              </w:rPr>
              <w:t>Размещение</w:t>
            </w:r>
            <w:r>
              <w:rPr>
                <w:spacing w:val="37"/>
                <w:sz w:val="20"/>
              </w:rPr>
              <w:t xml:space="preserve"> </w:t>
            </w:r>
            <w:r>
              <w:rPr>
                <w:sz w:val="20"/>
              </w:rPr>
              <w:t>сооружений</w:t>
            </w:r>
            <w:r>
              <w:rPr>
                <w:spacing w:val="38"/>
                <w:sz w:val="20"/>
              </w:rPr>
              <w:t xml:space="preserve"> </w:t>
            </w:r>
            <w:r>
              <w:rPr>
                <w:sz w:val="20"/>
              </w:rPr>
              <w:t>для</w:t>
            </w:r>
            <w:r>
              <w:rPr>
                <w:spacing w:val="38"/>
                <w:sz w:val="20"/>
              </w:rPr>
              <w:t xml:space="preserve"> </w:t>
            </w:r>
            <w:r>
              <w:rPr>
                <w:sz w:val="20"/>
              </w:rPr>
              <w:t>занятия</w:t>
            </w:r>
            <w:r>
              <w:rPr>
                <w:spacing w:val="38"/>
                <w:sz w:val="20"/>
              </w:rPr>
              <w:t xml:space="preserve"> </w:t>
            </w:r>
            <w:r>
              <w:rPr>
                <w:sz w:val="20"/>
              </w:rPr>
              <w:t>спортом</w:t>
            </w:r>
            <w:r>
              <w:rPr>
                <w:spacing w:val="38"/>
                <w:sz w:val="20"/>
              </w:rPr>
              <w:t xml:space="preserve"> </w:t>
            </w:r>
            <w:r>
              <w:rPr>
                <w:sz w:val="20"/>
              </w:rPr>
              <w:t>и</w:t>
            </w:r>
            <w:r>
              <w:rPr>
                <w:spacing w:val="37"/>
                <w:sz w:val="20"/>
              </w:rPr>
              <w:t xml:space="preserve"> </w:t>
            </w:r>
            <w:r>
              <w:rPr>
                <w:sz w:val="20"/>
              </w:rPr>
              <w:t>физкультурой</w:t>
            </w:r>
            <w:r>
              <w:rPr>
                <w:spacing w:val="37"/>
                <w:sz w:val="20"/>
              </w:rPr>
              <w:t xml:space="preserve"> </w:t>
            </w:r>
            <w:r>
              <w:rPr>
                <w:sz w:val="20"/>
              </w:rPr>
              <w:t>на</w:t>
            </w:r>
          </w:p>
          <w:p w14:paraId="1B4E49B0" w14:textId="77777777" w:rsidR="00300F4F" w:rsidRDefault="00ED36A1">
            <w:pPr>
              <w:pStyle w:val="TableParagraph"/>
              <w:spacing w:line="230" w:lineRule="exact"/>
              <w:ind w:left="106" w:right="435" w:hanging="1"/>
              <w:rPr>
                <w:sz w:val="20"/>
              </w:rPr>
            </w:pPr>
            <w:r>
              <w:rPr>
                <w:sz w:val="20"/>
              </w:rPr>
              <w:t>открытом</w:t>
            </w:r>
            <w:r>
              <w:rPr>
                <w:spacing w:val="11"/>
                <w:sz w:val="20"/>
              </w:rPr>
              <w:t xml:space="preserve"> </w:t>
            </w:r>
            <w:r>
              <w:rPr>
                <w:sz w:val="20"/>
              </w:rPr>
              <w:t>воздухе</w:t>
            </w:r>
            <w:r>
              <w:rPr>
                <w:spacing w:val="10"/>
                <w:sz w:val="20"/>
              </w:rPr>
              <w:t xml:space="preserve"> </w:t>
            </w:r>
            <w:r>
              <w:rPr>
                <w:sz w:val="20"/>
              </w:rPr>
              <w:t>(теннисные</w:t>
            </w:r>
            <w:r>
              <w:rPr>
                <w:spacing w:val="12"/>
                <w:sz w:val="20"/>
              </w:rPr>
              <w:t xml:space="preserve"> </w:t>
            </w:r>
            <w:r>
              <w:rPr>
                <w:sz w:val="20"/>
              </w:rPr>
              <w:t>корты,</w:t>
            </w:r>
            <w:r>
              <w:rPr>
                <w:spacing w:val="11"/>
                <w:sz w:val="20"/>
              </w:rPr>
              <w:t xml:space="preserve"> </w:t>
            </w:r>
            <w:r>
              <w:rPr>
                <w:sz w:val="20"/>
              </w:rPr>
              <w:t>автодромы,</w:t>
            </w:r>
            <w:r>
              <w:rPr>
                <w:spacing w:val="11"/>
                <w:sz w:val="20"/>
              </w:rPr>
              <w:t xml:space="preserve"> </w:t>
            </w:r>
            <w:r>
              <w:rPr>
                <w:sz w:val="20"/>
              </w:rPr>
              <w:t>мотодромы,</w:t>
            </w:r>
            <w:r>
              <w:rPr>
                <w:spacing w:val="-47"/>
                <w:sz w:val="20"/>
              </w:rPr>
              <w:t xml:space="preserve"> </w:t>
            </w:r>
            <w:r>
              <w:rPr>
                <w:sz w:val="20"/>
              </w:rPr>
              <w:t>трамплины,</w:t>
            </w:r>
            <w:r>
              <w:rPr>
                <w:spacing w:val="-1"/>
                <w:sz w:val="20"/>
              </w:rPr>
              <w:t xml:space="preserve"> </w:t>
            </w:r>
            <w:r>
              <w:rPr>
                <w:sz w:val="20"/>
              </w:rPr>
              <w:t>спортивные</w:t>
            </w:r>
            <w:r>
              <w:rPr>
                <w:spacing w:val="-1"/>
                <w:sz w:val="20"/>
              </w:rPr>
              <w:t xml:space="preserve"> </w:t>
            </w:r>
            <w:r>
              <w:rPr>
                <w:sz w:val="20"/>
              </w:rPr>
              <w:t>стрельбища)</w:t>
            </w:r>
          </w:p>
        </w:tc>
      </w:tr>
      <w:tr w:rsidR="00300F4F" w14:paraId="6AEB7821" w14:textId="77777777">
        <w:trPr>
          <w:trHeight w:val="689"/>
        </w:trPr>
        <w:tc>
          <w:tcPr>
            <w:tcW w:w="562" w:type="dxa"/>
          </w:tcPr>
          <w:p w14:paraId="7971412F" w14:textId="250E87DE" w:rsidR="00300F4F" w:rsidRDefault="00ED36A1">
            <w:pPr>
              <w:pStyle w:val="TableParagraph"/>
              <w:spacing w:line="221" w:lineRule="exact"/>
              <w:ind w:left="0" w:right="240"/>
              <w:jc w:val="right"/>
              <w:rPr>
                <w:sz w:val="20"/>
              </w:rPr>
            </w:pPr>
            <w:r>
              <w:rPr>
                <w:sz w:val="20"/>
              </w:rPr>
              <w:t>2</w:t>
            </w:r>
            <w:r w:rsidR="00C70BFE">
              <w:rPr>
                <w:sz w:val="20"/>
              </w:rPr>
              <w:t>0</w:t>
            </w:r>
          </w:p>
        </w:tc>
        <w:tc>
          <w:tcPr>
            <w:tcW w:w="852" w:type="dxa"/>
          </w:tcPr>
          <w:p w14:paraId="08DEA2CF" w14:textId="77777777" w:rsidR="00300F4F" w:rsidRDefault="00ED36A1">
            <w:pPr>
              <w:pStyle w:val="TableParagraph"/>
              <w:spacing w:line="221" w:lineRule="exact"/>
              <w:ind w:left="107"/>
              <w:rPr>
                <w:sz w:val="20"/>
              </w:rPr>
            </w:pPr>
            <w:r>
              <w:rPr>
                <w:sz w:val="20"/>
              </w:rPr>
              <w:t>5.1.5</w:t>
            </w:r>
          </w:p>
        </w:tc>
        <w:tc>
          <w:tcPr>
            <w:tcW w:w="1956" w:type="dxa"/>
          </w:tcPr>
          <w:p w14:paraId="6018A70E" w14:textId="77777777" w:rsidR="00300F4F" w:rsidRDefault="00ED36A1">
            <w:pPr>
              <w:pStyle w:val="TableParagraph"/>
              <w:spacing w:line="221" w:lineRule="exact"/>
              <w:ind w:left="106"/>
              <w:rPr>
                <w:sz w:val="20"/>
              </w:rPr>
            </w:pPr>
            <w:r>
              <w:rPr>
                <w:sz w:val="20"/>
              </w:rPr>
              <w:t>Водный</w:t>
            </w:r>
            <w:r>
              <w:rPr>
                <w:spacing w:val="-4"/>
                <w:sz w:val="20"/>
              </w:rPr>
              <w:t xml:space="preserve"> </w:t>
            </w:r>
            <w:r>
              <w:rPr>
                <w:sz w:val="20"/>
              </w:rPr>
              <w:t>спорт</w:t>
            </w:r>
          </w:p>
        </w:tc>
        <w:tc>
          <w:tcPr>
            <w:tcW w:w="6095" w:type="dxa"/>
          </w:tcPr>
          <w:p w14:paraId="2CCDA558" w14:textId="77777777" w:rsidR="00300F4F" w:rsidRDefault="00ED36A1">
            <w:pPr>
              <w:pStyle w:val="TableParagraph"/>
              <w:ind w:left="106" w:hanging="1"/>
              <w:rPr>
                <w:sz w:val="20"/>
              </w:rPr>
            </w:pPr>
            <w:r>
              <w:rPr>
                <w:sz w:val="20"/>
              </w:rPr>
              <w:t>Размещение</w:t>
            </w:r>
            <w:r>
              <w:rPr>
                <w:spacing w:val="17"/>
                <w:sz w:val="20"/>
              </w:rPr>
              <w:t xml:space="preserve"> </w:t>
            </w:r>
            <w:r>
              <w:rPr>
                <w:sz w:val="20"/>
              </w:rPr>
              <w:t>спортивных</w:t>
            </w:r>
            <w:r>
              <w:rPr>
                <w:spacing w:val="18"/>
                <w:sz w:val="20"/>
              </w:rPr>
              <w:t xml:space="preserve"> </w:t>
            </w:r>
            <w:r>
              <w:rPr>
                <w:sz w:val="20"/>
              </w:rPr>
              <w:t>сооружений</w:t>
            </w:r>
            <w:r>
              <w:rPr>
                <w:spacing w:val="17"/>
                <w:sz w:val="20"/>
              </w:rPr>
              <w:t xml:space="preserve"> </w:t>
            </w:r>
            <w:r>
              <w:rPr>
                <w:sz w:val="20"/>
              </w:rPr>
              <w:t>для</w:t>
            </w:r>
            <w:r>
              <w:rPr>
                <w:spacing w:val="16"/>
                <w:sz w:val="20"/>
              </w:rPr>
              <w:t xml:space="preserve"> </w:t>
            </w:r>
            <w:r>
              <w:rPr>
                <w:sz w:val="20"/>
              </w:rPr>
              <w:t>занятия</w:t>
            </w:r>
            <w:r>
              <w:rPr>
                <w:spacing w:val="18"/>
                <w:sz w:val="20"/>
              </w:rPr>
              <w:t xml:space="preserve"> </w:t>
            </w:r>
            <w:r>
              <w:rPr>
                <w:sz w:val="20"/>
              </w:rPr>
              <w:t>водными</w:t>
            </w:r>
            <w:r>
              <w:rPr>
                <w:spacing w:val="17"/>
                <w:sz w:val="20"/>
              </w:rPr>
              <w:t xml:space="preserve"> </w:t>
            </w:r>
            <w:r>
              <w:rPr>
                <w:sz w:val="20"/>
              </w:rPr>
              <w:t>видами</w:t>
            </w:r>
            <w:r>
              <w:rPr>
                <w:spacing w:val="-47"/>
                <w:sz w:val="20"/>
              </w:rPr>
              <w:t xml:space="preserve"> </w:t>
            </w:r>
            <w:r>
              <w:rPr>
                <w:sz w:val="20"/>
              </w:rPr>
              <w:t>спорта</w:t>
            </w:r>
            <w:r>
              <w:rPr>
                <w:spacing w:val="29"/>
                <w:sz w:val="20"/>
              </w:rPr>
              <w:t xml:space="preserve"> </w:t>
            </w:r>
            <w:r>
              <w:rPr>
                <w:sz w:val="20"/>
              </w:rPr>
              <w:t>(причалы</w:t>
            </w:r>
            <w:r>
              <w:rPr>
                <w:spacing w:val="30"/>
                <w:sz w:val="20"/>
              </w:rPr>
              <w:t xml:space="preserve"> </w:t>
            </w:r>
            <w:r>
              <w:rPr>
                <w:sz w:val="20"/>
              </w:rPr>
              <w:t>и</w:t>
            </w:r>
            <w:r>
              <w:rPr>
                <w:spacing w:val="29"/>
                <w:sz w:val="20"/>
              </w:rPr>
              <w:t xml:space="preserve"> </w:t>
            </w:r>
            <w:r>
              <w:rPr>
                <w:sz w:val="20"/>
              </w:rPr>
              <w:t>сооружения,</w:t>
            </w:r>
            <w:r>
              <w:rPr>
                <w:spacing w:val="30"/>
                <w:sz w:val="20"/>
              </w:rPr>
              <w:t xml:space="preserve"> </w:t>
            </w:r>
            <w:r>
              <w:rPr>
                <w:sz w:val="20"/>
              </w:rPr>
              <w:t>необходимые</w:t>
            </w:r>
            <w:r>
              <w:rPr>
                <w:spacing w:val="30"/>
                <w:sz w:val="20"/>
              </w:rPr>
              <w:t xml:space="preserve"> </w:t>
            </w:r>
            <w:r>
              <w:rPr>
                <w:sz w:val="20"/>
              </w:rPr>
              <w:t>для</w:t>
            </w:r>
            <w:r>
              <w:rPr>
                <w:spacing w:val="29"/>
                <w:sz w:val="20"/>
              </w:rPr>
              <w:t xml:space="preserve"> </w:t>
            </w:r>
            <w:r>
              <w:rPr>
                <w:sz w:val="20"/>
              </w:rPr>
              <w:t>организации</w:t>
            </w:r>
          </w:p>
          <w:p w14:paraId="684CF1F7" w14:textId="77777777" w:rsidR="00300F4F" w:rsidRDefault="00ED36A1">
            <w:pPr>
              <w:pStyle w:val="TableParagraph"/>
              <w:spacing w:line="218" w:lineRule="exact"/>
              <w:ind w:left="106"/>
              <w:rPr>
                <w:sz w:val="20"/>
              </w:rPr>
            </w:pPr>
            <w:r>
              <w:rPr>
                <w:sz w:val="20"/>
              </w:rPr>
              <w:t>водных</w:t>
            </w:r>
            <w:r>
              <w:rPr>
                <w:spacing w:val="-2"/>
                <w:sz w:val="20"/>
              </w:rPr>
              <w:t xml:space="preserve"> </w:t>
            </w:r>
            <w:r>
              <w:rPr>
                <w:sz w:val="20"/>
              </w:rPr>
              <w:t>видов</w:t>
            </w:r>
            <w:r>
              <w:rPr>
                <w:spacing w:val="-4"/>
                <w:sz w:val="20"/>
              </w:rPr>
              <w:t xml:space="preserve"> </w:t>
            </w:r>
            <w:r>
              <w:rPr>
                <w:sz w:val="20"/>
              </w:rPr>
              <w:t>спорта</w:t>
            </w:r>
            <w:r>
              <w:rPr>
                <w:spacing w:val="-3"/>
                <w:sz w:val="20"/>
              </w:rPr>
              <w:t xml:space="preserve"> </w:t>
            </w:r>
            <w:r>
              <w:rPr>
                <w:sz w:val="20"/>
              </w:rPr>
              <w:t>и</w:t>
            </w:r>
            <w:r>
              <w:rPr>
                <w:spacing w:val="-4"/>
                <w:sz w:val="20"/>
              </w:rPr>
              <w:t xml:space="preserve"> </w:t>
            </w:r>
            <w:r>
              <w:rPr>
                <w:sz w:val="20"/>
              </w:rPr>
              <w:t>хранения</w:t>
            </w:r>
            <w:r>
              <w:rPr>
                <w:spacing w:val="-3"/>
                <w:sz w:val="20"/>
              </w:rPr>
              <w:t xml:space="preserve"> </w:t>
            </w:r>
            <w:r>
              <w:rPr>
                <w:sz w:val="20"/>
              </w:rPr>
              <w:t>соответствующего</w:t>
            </w:r>
            <w:r>
              <w:rPr>
                <w:spacing w:val="-3"/>
                <w:sz w:val="20"/>
              </w:rPr>
              <w:t xml:space="preserve"> </w:t>
            </w:r>
            <w:r>
              <w:rPr>
                <w:sz w:val="20"/>
              </w:rPr>
              <w:t>инвентаря)</w:t>
            </w:r>
          </w:p>
        </w:tc>
      </w:tr>
      <w:tr w:rsidR="00300F4F" w14:paraId="021A979D" w14:textId="77777777">
        <w:trPr>
          <w:trHeight w:val="1150"/>
        </w:trPr>
        <w:tc>
          <w:tcPr>
            <w:tcW w:w="562" w:type="dxa"/>
          </w:tcPr>
          <w:p w14:paraId="666C7D4D" w14:textId="5D845C4C" w:rsidR="00300F4F" w:rsidRDefault="00ED36A1">
            <w:pPr>
              <w:pStyle w:val="TableParagraph"/>
              <w:spacing w:line="222" w:lineRule="exact"/>
              <w:ind w:left="0" w:right="240"/>
              <w:jc w:val="right"/>
              <w:rPr>
                <w:sz w:val="20"/>
              </w:rPr>
            </w:pPr>
            <w:r>
              <w:rPr>
                <w:sz w:val="20"/>
              </w:rPr>
              <w:t>2</w:t>
            </w:r>
            <w:r w:rsidR="00C70BFE">
              <w:rPr>
                <w:sz w:val="20"/>
              </w:rPr>
              <w:t>1</w:t>
            </w:r>
          </w:p>
        </w:tc>
        <w:tc>
          <w:tcPr>
            <w:tcW w:w="852" w:type="dxa"/>
          </w:tcPr>
          <w:p w14:paraId="6B0FE1CA" w14:textId="77777777" w:rsidR="00300F4F" w:rsidRDefault="00ED36A1">
            <w:pPr>
              <w:pStyle w:val="TableParagraph"/>
              <w:spacing w:line="222" w:lineRule="exact"/>
              <w:ind w:left="107"/>
              <w:rPr>
                <w:sz w:val="20"/>
              </w:rPr>
            </w:pPr>
            <w:r>
              <w:rPr>
                <w:sz w:val="20"/>
              </w:rPr>
              <w:t>5.2.1</w:t>
            </w:r>
          </w:p>
        </w:tc>
        <w:tc>
          <w:tcPr>
            <w:tcW w:w="1956" w:type="dxa"/>
          </w:tcPr>
          <w:p w14:paraId="5B55F506" w14:textId="77777777" w:rsidR="00300F4F" w:rsidRDefault="00ED36A1">
            <w:pPr>
              <w:pStyle w:val="TableParagraph"/>
              <w:ind w:left="106" w:right="556"/>
              <w:rPr>
                <w:sz w:val="20"/>
              </w:rPr>
            </w:pPr>
            <w:r>
              <w:rPr>
                <w:spacing w:val="-1"/>
                <w:sz w:val="20"/>
              </w:rPr>
              <w:t>Туристическое</w:t>
            </w:r>
            <w:r>
              <w:rPr>
                <w:spacing w:val="-47"/>
                <w:sz w:val="20"/>
              </w:rPr>
              <w:t xml:space="preserve"> </w:t>
            </w:r>
            <w:r>
              <w:rPr>
                <w:sz w:val="20"/>
              </w:rPr>
              <w:t>обслуживание</w:t>
            </w:r>
          </w:p>
        </w:tc>
        <w:tc>
          <w:tcPr>
            <w:tcW w:w="6095" w:type="dxa"/>
          </w:tcPr>
          <w:p w14:paraId="0BA5BDBA" w14:textId="77777777" w:rsidR="00300F4F" w:rsidRDefault="00ED36A1">
            <w:pPr>
              <w:pStyle w:val="TableParagraph"/>
              <w:ind w:left="106" w:right="96"/>
              <w:jc w:val="both"/>
              <w:rPr>
                <w:sz w:val="20"/>
              </w:rPr>
            </w:pPr>
            <w:r>
              <w:rPr>
                <w:sz w:val="20"/>
              </w:rPr>
              <w:t>Размещение</w:t>
            </w:r>
            <w:r>
              <w:rPr>
                <w:spacing w:val="1"/>
                <w:sz w:val="20"/>
              </w:rPr>
              <w:t xml:space="preserve"> </w:t>
            </w:r>
            <w:r>
              <w:rPr>
                <w:sz w:val="20"/>
              </w:rPr>
              <w:t>пансионатов,</w:t>
            </w:r>
            <w:r>
              <w:rPr>
                <w:spacing w:val="1"/>
                <w:sz w:val="20"/>
              </w:rPr>
              <w:t xml:space="preserve"> </w:t>
            </w:r>
            <w:r>
              <w:rPr>
                <w:sz w:val="20"/>
              </w:rPr>
              <w:t>туристических</w:t>
            </w:r>
            <w:r>
              <w:rPr>
                <w:spacing w:val="1"/>
                <w:sz w:val="20"/>
              </w:rPr>
              <w:t xml:space="preserve"> </w:t>
            </w:r>
            <w:r>
              <w:rPr>
                <w:sz w:val="20"/>
              </w:rPr>
              <w:t>гостиниц,</w:t>
            </w:r>
            <w:r>
              <w:rPr>
                <w:spacing w:val="1"/>
                <w:sz w:val="20"/>
              </w:rPr>
              <w:t xml:space="preserve"> </w:t>
            </w:r>
            <w:r>
              <w:rPr>
                <w:sz w:val="20"/>
              </w:rPr>
              <w:t>кемпингов,</w:t>
            </w:r>
            <w:r>
              <w:rPr>
                <w:spacing w:val="1"/>
                <w:sz w:val="20"/>
              </w:rPr>
              <w:t xml:space="preserve"> </w:t>
            </w:r>
            <w:r>
              <w:rPr>
                <w:sz w:val="20"/>
              </w:rPr>
              <w:t>домов отдыха, не оказывающих услуги по лечению, а также иных</w:t>
            </w:r>
            <w:r>
              <w:rPr>
                <w:spacing w:val="1"/>
                <w:sz w:val="20"/>
              </w:rPr>
              <w:t xml:space="preserve"> </w:t>
            </w:r>
            <w:r>
              <w:rPr>
                <w:sz w:val="20"/>
              </w:rPr>
              <w:t>зданий,</w:t>
            </w:r>
            <w:r>
              <w:rPr>
                <w:spacing w:val="1"/>
                <w:sz w:val="20"/>
              </w:rPr>
              <w:t xml:space="preserve"> </w:t>
            </w:r>
            <w:r>
              <w:rPr>
                <w:sz w:val="20"/>
              </w:rPr>
              <w:t>используемых</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извлечения</w:t>
            </w:r>
            <w:r>
              <w:rPr>
                <w:spacing w:val="1"/>
                <w:sz w:val="20"/>
              </w:rPr>
              <w:t xml:space="preserve"> </w:t>
            </w:r>
            <w:r>
              <w:rPr>
                <w:sz w:val="20"/>
              </w:rPr>
              <w:t>предпринимательской</w:t>
            </w:r>
            <w:r>
              <w:rPr>
                <w:spacing w:val="-47"/>
                <w:sz w:val="20"/>
              </w:rPr>
              <w:t xml:space="preserve"> </w:t>
            </w:r>
            <w:r>
              <w:rPr>
                <w:sz w:val="20"/>
              </w:rPr>
              <w:t>выгоды</w:t>
            </w:r>
            <w:r>
              <w:rPr>
                <w:spacing w:val="29"/>
                <w:sz w:val="20"/>
              </w:rPr>
              <w:t xml:space="preserve"> </w:t>
            </w:r>
            <w:r>
              <w:rPr>
                <w:sz w:val="20"/>
              </w:rPr>
              <w:t>из</w:t>
            </w:r>
            <w:r>
              <w:rPr>
                <w:spacing w:val="29"/>
                <w:sz w:val="20"/>
              </w:rPr>
              <w:t xml:space="preserve"> </w:t>
            </w:r>
            <w:r>
              <w:rPr>
                <w:sz w:val="20"/>
              </w:rPr>
              <w:t>предоставления</w:t>
            </w:r>
            <w:r>
              <w:rPr>
                <w:spacing w:val="29"/>
                <w:sz w:val="20"/>
              </w:rPr>
              <w:t xml:space="preserve"> </w:t>
            </w:r>
            <w:r>
              <w:rPr>
                <w:sz w:val="20"/>
              </w:rPr>
              <w:t>жилого</w:t>
            </w:r>
            <w:r>
              <w:rPr>
                <w:spacing w:val="29"/>
                <w:sz w:val="20"/>
              </w:rPr>
              <w:t xml:space="preserve"> </w:t>
            </w:r>
            <w:r>
              <w:rPr>
                <w:sz w:val="20"/>
              </w:rPr>
              <w:t>помещения</w:t>
            </w:r>
            <w:r>
              <w:rPr>
                <w:spacing w:val="30"/>
                <w:sz w:val="20"/>
              </w:rPr>
              <w:t xml:space="preserve"> </w:t>
            </w:r>
            <w:r>
              <w:rPr>
                <w:sz w:val="20"/>
              </w:rPr>
              <w:t>для</w:t>
            </w:r>
            <w:r>
              <w:rPr>
                <w:spacing w:val="28"/>
                <w:sz w:val="20"/>
              </w:rPr>
              <w:t xml:space="preserve"> </w:t>
            </w:r>
            <w:r>
              <w:rPr>
                <w:sz w:val="20"/>
              </w:rPr>
              <w:t>временного</w:t>
            </w:r>
          </w:p>
          <w:p w14:paraId="706C342D" w14:textId="77777777" w:rsidR="00300F4F" w:rsidRDefault="00ED36A1">
            <w:pPr>
              <w:pStyle w:val="TableParagraph"/>
              <w:spacing w:line="219" w:lineRule="exact"/>
              <w:ind w:left="106"/>
              <w:jc w:val="both"/>
              <w:rPr>
                <w:sz w:val="20"/>
              </w:rPr>
            </w:pPr>
            <w:r>
              <w:rPr>
                <w:sz w:val="20"/>
              </w:rPr>
              <w:t>проживания</w:t>
            </w:r>
            <w:r>
              <w:rPr>
                <w:spacing w:val="-5"/>
                <w:sz w:val="20"/>
              </w:rPr>
              <w:t xml:space="preserve"> </w:t>
            </w:r>
            <w:r>
              <w:rPr>
                <w:sz w:val="20"/>
              </w:rPr>
              <w:t>в</w:t>
            </w:r>
            <w:r>
              <w:rPr>
                <w:spacing w:val="-4"/>
                <w:sz w:val="20"/>
              </w:rPr>
              <w:t xml:space="preserve"> </w:t>
            </w:r>
            <w:r>
              <w:rPr>
                <w:sz w:val="20"/>
              </w:rPr>
              <w:t>них;</w:t>
            </w:r>
            <w:r>
              <w:rPr>
                <w:spacing w:val="-4"/>
                <w:sz w:val="20"/>
              </w:rPr>
              <w:t xml:space="preserve"> </w:t>
            </w:r>
            <w:r>
              <w:rPr>
                <w:sz w:val="20"/>
              </w:rPr>
              <w:t>размещение</w:t>
            </w:r>
            <w:r>
              <w:rPr>
                <w:spacing w:val="-3"/>
                <w:sz w:val="20"/>
              </w:rPr>
              <w:t xml:space="preserve"> </w:t>
            </w:r>
            <w:r>
              <w:rPr>
                <w:sz w:val="20"/>
              </w:rPr>
              <w:t>детских</w:t>
            </w:r>
            <w:r>
              <w:rPr>
                <w:spacing w:val="-3"/>
                <w:sz w:val="20"/>
              </w:rPr>
              <w:t xml:space="preserve"> </w:t>
            </w:r>
            <w:r>
              <w:rPr>
                <w:sz w:val="20"/>
              </w:rPr>
              <w:t>лагерей</w:t>
            </w:r>
          </w:p>
        </w:tc>
      </w:tr>
      <w:tr w:rsidR="00300F4F" w14:paraId="5ED5529E" w14:textId="77777777">
        <w:trPr>
          <w:trHeight w:val="689"/>
        </w:trPr>
        <w:tc>
          <w:tcPr>
            <w:tcW w:w="562" w:type="dxa"/>
          </w:tcPr>
          <w:p w14:paraId="51371FDA" w14:textId="578CF306" w:rsidR="00300F4F" w:rsidRDefault="00ED36A1">
            <w:pPr>
              <w:pStyle w:val="TableParagraph"/>
              <w:spacing w:line="221" w:lineRule="exact"/>
              <w:ind w:left="0" w:right="240"/>
              <w:jc w:val="right"/>
              <w:rPr>
                <w:sz w:val="20"/>
              </w:rPr>
            </w:pPr>
            <w:r>
              <w:rPr>
                <w:sz w:val="20"/>
              </w:rPr>
              <w:t>2</w:t>
            </w:r>
            <w:r w:rsidR="00C70BFE">
              <w:rPr>
                <w:sz w:val="20"/>
              </w:rPr>
              <w:t>2</w:t>
            </w:r>
          </w:p>
        </w:tc>
        <w:tc>
          <w:tcPr>
            <w:tcW w:w="852" w:type="dxa"/>
          </w:tcPr>
          <w:p w14:paraId="4ACDC26B" w14:textId="77777777" w:rsidR="00300F4F" w:rsidRDefault="00ED36A1">
            <w:pPr>
              <w:pStyle w:val="TableParagraph"/>
              <w:spacing w:line="221" w:lineRule="exact"/>
              <w:ind w:left="107"/>
              <w:rPr>
                <w:sz w:val="20"/>
              </w:rPr>
            </w:pPr>
            <w:r>
              <w:rPr>
                <w:sz w:val="20"/>
              </w:rPr>
              <w:t>5.4</w:t>
            </w:r>
          </w:p>
        </w:tc>
        <w:tc>
          <w:tcPr>
            <w:tcW w:w="1956" w:type="dxa"/>
          </w:tcPr>
          <w:p w14:paraId="52A853A5" w14:textId="77777777" w:rsidR="00300F4F" w:rsidRDefault="00ED36A1">
            <w:pPr>
              <w:pStyle w:val="TableParagraph"/>
              <w:ind w:left="106" w:right="225" w:hanging="1"/>
              <w:rPr>
                <w:sz w:val="20"/>
              </w:rPr>
            </w:pPr>
            <w:r>
              <w:rPr>
                <w:sz w:val="20"/>
              </w:rPr>
              <w:t>Причалы для</w:t>
            </w:r>
            <w:r>
              <w:rPr>
                <w:spacing w:val="1"/>
                <w:sz w:val="20"/>
              </w:rPr>
              <w:t xml:space="preserve"> </w:t>
            </w:r>
            <w:r>
              <w:rPr>
                <w:sz w:val="20"/>
              </w:rPr>
              <w:t>маломерных</w:t>
            </w:r>
            <w:r>
              <w:rPr>
                <w:spacing w:val="-12"/>
                <w:sz w:val="20"/>
              </w:rPr>
              <w:t xml:space="preserve"> </w:t>
            </w:r>
            <w:r>
              <w:rPr>
                <w:sz w:val="20"/>
              </w:rPr>
              <w:t>судов</w:t>
            </w:r>
          </w:p>
        </w:tc>
        <w:tc>
          <w:tcPr>
            <w:tcW w:w="6095" w:type="dxa"/>
          </w:tcPr>
          <w:p w14:paraId="1E9DB371" w14:textId="77777777" w:rsidR="00300F4F" w:rsidRDefault="00ED36A1">
            <w:pPr>
              <w:pStyle w:val="TableParagraph"/>
              <w:ind w:left="106" w:hanging="1"/>
              <w:rPr>
                <w:sz w:val="20"/>
              </w:rPr>
            </w:pPr>
            <w:r>
              <w:rPr>
                <w:sz w:val="20"/>
              </w:rPr>
              <w:t>Размещение</w:t>
            </w:r>
            <w:r>
              <w:rPr>
                <w:spacing w:val="18"/>
                <w:sz w:val="20"/>
              </w:rPr>
              <w:t xml:space="preserve"> </w:t>
            </w:r>
            <w:r>
              <w:rPr>
                <w:sz w:val="20"/>
              </w:rPr>
              <w:t>сооружений,</w:t>
            </w:r>
            <w:r>
              <w:rPr>
                <w:spacing w:val="18"/>
                <w:sz w:val="20"/>
              </w:rPr>
              <w:t xml:space="preserve"> </w:t>
            </w:r>
            <w:r>
              <w:rPr>
                <w:sz w:val="20"/>
              </w:rPr>
              <w:t>предназначенных</w:t>
            </w:r>
            <w:r>
              <w:rPr>
                <w:spacing w:val="18"/>
                <w:sz w:val="20"/>
              </w:rPr>
              <w:t xml:space="preserve"> </w:t>
            </w:r>
            <w:r>
              <w:rPr>
                <w:sz w:val="20"/>
              </w:rPr>
              <w:t>для</w:t>
            </w:r>
            <w:r>
              <w:rPr>
                <w:spacing w:val="18"/>
                <w:sz w:val="20"/>
              </w:rPr>
              <w:t xml:space="preserve"> </w:t>
            </w:r>
            <w:r>
              <w:rPr>
                <w:sz w:val="20"/>
              </w:rPr>
              <w:t>причаливания,</w:t>
            </w:r>
            <w:r>
              <w:rPr>
                <w:spacing w:val="-47"/>
                <w:sz w:val="20"/>
              </w:rPr>
              <w:t xml:space="preserve"> </w:t>
            </w:r>
            <w:r>
              <w:rPr>
                <w:sz w:val="20"/>
              </w:rPr>
              <w:t>хранения</w:t>
            </w:r>
            <w:r>
              <w:rPr>
                <w:spacing w:val="3"/>
                <w:sz w:val="20"/>
              </w:rPr>
              <w:t xml:space="preserve"> </w:t>
            </w:r>
            <w:r>
              <w:rPr>
                <w:sz w:val="20"/>
              </w:rPr>
              <w:t>и</w:t>
            </w:r>
            <w:r>
              <w:rPr>
                <w:spacing w:val="3"/>
                <w:sz w:val="20"/>
              </w:rPr>
              <w:t xml:space="preserve"> </w:t>
            </w:r>
            <w:r>
              <w:rPr>
                <w:sz w:val="20"/>
              </w:rPr>
              <w:t>обслуживания</w:t>
            </w:r>
            <w:r>
              <w:rPr>
                <w:spacing w:val="3"/>
                <w:sz w:val="20"/>
              </w:rPr>
              <w:t xml:space="preserve"> </w:t>
            </w:r>
            <w:r>
              <w:rPr>
                <w:sz w:val="20"/>
              </w:rPr>
              <w:t>яхт,</w:t>
            </w:r>
            <w:r>
              <w:rPr>
                <w:spacing w:val="4"/>
                <w:sz w:val="20"/>
              </w:rPr>
              <w:t xml:space="preserve"> </w:t>
            </w:r>
            <w:r>
              <w:rPr>
                <w:sz w:val="20"/>
              </w:rPr>
              <w:t>катеров,</w:t>
            </w:r>
            <w:r>
              <w:rPr>
                <w:spacing w:val="3"/>
                <w:sz w:val="20"/>
              </w:rPr>
              <w:t xml:space="preserve"> </w:t>
            </w:r>
            <w:r>
              <w:rPr>
                <w:sz w:val="20"/>
              </w:rPr>
              <w:t>лодок</w:t>
            </w:r>
            <w:r>
              <w:rPr>
                <w:spacing w:val="4"/>
                <w:sz w:val="20"/>
              </w:rPr>
              <w:t xml:space="preserve"> </w:t>
            </w:r>
            <w:r>
              <w:rPr>
                <w:sz w:val="20"/>
              </w:rPr>
              <w:t>и</w:t>
            </w:r>
            <w:r>
              <w:rPr>
                <w:spacing w:val="2"/>
                <w:sz w:val="20"/>
              </w:rPr>
              <w:t xml:space="preserve"> </w:t>
            </w:r>
            <w:r>
              <w:rPr>
                <w:sz w:val="20"/>
              </w:rPr>
              <w:t>других</w:t>
            </w:r>
            <w:r>
              <w:rPr>
                <w:spacing w:val="3"/>
                <w:sz w:val="20"/>
              </w:rPr>
              <w:t xml:space="preserve"> </w:t>
            </w:r>
            <w:r>
              <w:rPr>
                <w:sz w:val="20"/>
              </w:rPr>
              <w:t>маломерных</w:t>
            </w:r>
          </w:p>
          <w:p w14:paraId="22F9A901" w14:textId="77777777" w:rsidR="00300F4F" w:rsidRDefault="00ED36A1">
            <w:pPr>
              <w:pStyle w:val="TableParagraph"/>
              <w:spacing w:line="218" w:lineRule="exact"/>
              <w:ind w:left="106"/>
              <w:rPr>
                <w:sz w:val="20"/>
              </w:rPr>
            </w:pPr>
            <w:r>
              <w:rPr>
                <w:sz w:val="20"/>
              </w:rPr>
              <w:t>судов</w:t>
            </w:r>
          </w:p>
        </w:tc>
      </w:tr>
      <w:tr w:rsidR="00300F4F" w14:paraId="18CE0405" w14:textId="77777777">
        <w:trPr>
          <w:trHeight w:val="2069"/>
        </w:trPr>
        <w:tc>
          <w:tcPr>
            <w:tcW w:w="562" w:type="dxa"/>
          </w:tcPr>
          <w:p w14:paraId="38CF6DA3" w14:textId="12F4841F" w:rsidR="00300F4F" w:rsidRDefault="00ED36A1">
            <w:pPr>
              <w:pStyle w:val="TableParagraph"/>
              <w:spacing w:line="222" w:lineRule="exact"/>
              <w:ind w:left="0" w:right="240"/>
              <w:jc w:val="right"/>
              <w:rPr>
                <w:sz w:val="20"/>
              </w:rPr>
            </w:pPr>
            <w:r>
              <w:rPr>
                <w:sz w:val="20"/>
              </w:rPr>
              <w:t>2</w:t>
            </w:r>
            <w:r w:rsidR="00C70BFE">
              <w:rPr>
                <w:sz w:val="20"/>
              </w:rPr>
              <w:t>3</w:t>
            </w:r>
          </w:p>
        </w:tc>
        <w:tc>
          <w:tcPr>
            <w:tcW w:w="852" w:type="dxa"/>
          </w:tcPr>
          <w:p w14:paraId="08ADD1D2" w14:textId="77777777" w:rsidR="00300F4F" w:rsidRDefault="00ED36A1">
            <w:pPr>
              <w:pStyle w:val="TableParagraph"/>
              <w:spacing w:line="222" w:lineRule="exact"/>
              <w:ind w:left="107"/>
              <w:rPr>
                <w:sz w:val="20"/>
              </w:rPr>
            </w:pPr>
            <w:r>
              <w:rPr>
                <w:sz w:val="20"/>
              </w:rPr>
              <w:t>12.0.1</w:t>
            </w:r>
          </w:p>
        </w:tc>
        <w:tc>
          <w:tcPr>
            <w:tcW w:w="1956" w:type="dxa"/>
          </w:tcPr>
          <w:p w14:paraId="0F572355" w14:textId="77777777" w:rsidR="00300F4F" w:rsidRDefault="00ED36A1">
            <w:pPr>
              <w:pStyle w:val="TableParagraph"/>
              <w:ind w:left="106" w:right="284"/>
              <w:rPr>
                <w:sz w:val="20"/>
              </w:rPr>
            </w:pPr>
            <w:r>
              <w:rPr>
                <w:spacing w:val="-1"/>
                <w:sz w:val="20"/>
              </w:rPr>
              <w:t>Улично-дорожная</w:t>
            </w:r>
            <w:r>
              <w:rPr>
                <w:spacing w:val="-47"/>
                <w:sz w:val="20"/>
              </w:rPr>
              <w:t xml:space="preserve"> </w:t>
            </w:r>
            <w:r>
              <w:rPr>
                <w:sz w:val="20"/>
              </w:rPr>
              <w:t>сеть</w:t>
            </w:r>
          </w:p>
        </w:tc>
        <w:tc>
          <w:tcPr>
            <w:tcW w:w="6095" w:type="dxa"/>
          </w:tcPr>
          <w:p w14:paraId="1CF336A4" w14:textId="77777777" w:rsidR="00300F4F" w:rsidRDefault="00ED36A1">
            <w:pPr>
              <w:pStyle w:val="TableParagraph"/>
              <w:ind w:left="106" w:right="96"/>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5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 пунктов, пешеходных переходов, бульваров, площадей,</w:t>
            </w:r>
            <w:r>
              <w:rPr>
                <w:spacing w:val="-47"/>
                <w:sz w:val="20"/>
              </w:rPr>
              <w:t xml:space="preserve"> </w:t>
            </w:r>
            <w:r>
              <w:rPr>
                <w:sz w:val="20"/>
              </w:rPr>
              <w:t>проездов, велодорожек и объектов велотранспортной и инженерной</w:t>
            </w:r>
            <w:r>
              <w:rPr>
                <w:spacing w:val="1"/>
                <w:sz w:val="20"/>
              </w:rPr>
              <w:t xml:space="preserve"> </w:t>
            </w:r>
            <w:r>
              <w:rPr>
                <w:sz w:val="20"/>
              </w:rPr>
              <w:t>инфраструктуры;</w:t>
            </w:r>
            <w:r>
              <w:rPr>
                <w:spacing w:val="1"/>
                <w:sz w:val="20"/>
              </w:rPr>
              <w:t xml:space="preserve"> </w:t>
            </w:r>
            <w:r>
              <w:rPr>
                <w:sz w:val="20"/>
              </w:rPr>
              <w:t>размещение</w:t>
            </w:r>
            <w:r>
              <w:rPr>
                <w:spacing w:val="1"/>
                <w:sz w:val="20"/>
              </w:rPr>
              <w:t xml:space="preserve"> </w:t>
            </w:r>
            <w:r>
              <w:rPr>
                <w:sz w:val="20"/>
              </w:rPr>
              <w:t>придорожных</w:t>
            </w:r>
            <w:r>
              <w:rPr>
                <w:spacing w:val="1"/>
                <w:sz w:val="20"/>
              </w:rPr>
              <w:t xml:space="preserve"> </w:t>
            </w:r>
            <w:r>
              <w:rPr>
                <w:sz w:val="20"/>
              </w:rPr>
              <w:t>стоянок</w:t>
            </w:r>
            <w:r>
              <w:rPr>
                <w:spacing w:val="1"/>
                <w:sz w:val="20"/>
              </w:rPr>
              <w:t xml:space="preserve"> </w:t>
            </w:r>
            <w:r>
              <w:rPr>
                <w:sz w:val="20"/>
              </w:rPr>
              <w:t>(парковок)</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48"/>
                <w:sz w:val="20"/>
              </w:rPr>
              <w:t xml:space="preserve"> </w:t>
            </w:r>
            <w:r>
              <w:rPr>
                <w:sz w:val="20"/>
              </w:rPr>
              <w:t>с</w:t>
            </w:r>
            <w:r>
              <w:rPr>
                <w:spacing w:val="48"/>
                <w:sz w:val="20"/>
              </w:rPr>
              <w:t xml:space="preserve"> </w:t>
            </w:r>
            <w:r>
              <w:rPr>
                <w:sz w:val="20"/>
              </w:rPr>
              <w:t>кодами</w:t>
            </w:r>
            <w:r>
              <w:rPr>
                <w:spacing w:val="47"/>
                <w:sz w:val="20"/>
              </w:rPr>
              <w:t xml:space="preserve"> </w:t>
            </w:r>
            <w:r>
              <w:rPr>
                <w:sz w:val="20"/>
              </w:rPr>
              <w:t>2.7.1,</w:t>
            </w:r>
            <w:r>
              <w:rPr>
                <w:spacing w:val="47"/>
                <w:sz w:val="20"/>
              </w:rPr>
              <w:t xml:space="preserve"> </w:t>
            </w:r>
            <w:r>
              <w:rPr>
                <w:sz w:val="20"/>
              </w:rPr>
              <w:t>4.9,</w:t>
            </w:r>
            <w:r>
              <w:rPr>
                <w:spacing w:val="48"/>
                <w:sz w:val="20"/>
              </w:rPr>
              <w:t xml:space="preserve"> </w:t>
            </w:r>
            <w:r>
              <w:rPr>
                <w:sz w:val="20"/>
              </w:rPr>
              <w:t>7.2.3,</w:t>
            </w:r>
            <w:r>
              <w:rPr>
                <w:spacing w:val="48"/>
                <w:sz w:val="20"/>
              </w:rPr>
              <w:t xml:space="preserve"> </w:t>
            </w:r>
            <w:r>
              <w:rPr>
                <w:sz w:val="20"/>
              </w:rPr>
              <w:t>а</w:t>
            </w:r>
            <w:r>
              <w:rPr>
                <w:spacing w:val="47"/>
                <w:sz w:val="20"/>
              </w:rPr>
              <w:t xml:space="preserve"> </w:t>
            </w:r>
            <w:r>
              <w:rPr>
                <w:sz w:val="20"/>
              </w:rPr>
              <w:t>также</w:t>
            </w:r>
            <w:r>
              <w:rPr>
                <w:spacing w:val="48"/>
                <w:sz w:val="20"/>
              </w:rPr>
              <w:t xml:space="preserve"> </w:t>
            </w:r>
            <w:r>
              <w:rPr>
                <w:sz w:val="20"/>
              </w:rPr>
              <w:t>некапитальных</w:t>
            </w:r>
          </w:p>
          <w:p w14:paraId="39840559" w14:textId="77777777" w:rsidR="00300F4F" w:rsidRDefault="00ED36A1">
            <w:pPr>
              <w:pStyle w:val="TableParagraph"/>
              <w:spacing w:line="218" w:lineRule="exact"/>
              <w:ind w:left="106"/>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6B8D379F" w14:textId="77777777">
        <w:trPr>
          <w:trHeight w:val="1380"/>
        </w:trPr>
        <w:tc>
          <w:tcPr>
            <w:tcW w:w="562" w:type="dxa"/>
          </w:tcPr>
          <w:p w14:paraId="327D01BE" w14:textId="68D5CABB" w:rsidR="00300F4F" w:rsidRDefault="00ED36A1">
            <w:pPr>
              <w:pStyle w:val="TableParagraph"/>
              <w:spacing w:line="222" w:lineRule="exact"/>
              <w:ind w:left="0" w:right="240"/>
              <w:jc w:val="right"/>
              <w:rPr>
                <w:sz w:val="20"/>
              </w:rPr>
            </w:pPr>
            <w:r>
              <w:rPr>
                <w:sz w:val="20"/>
              </w:rPr>
              <w:t>2</w:t>
            </w:r>
            <w:r w:rsidR="00C70BFE">
              <w:rPr>
                <w:sz w:val="20"/>
              </w:rPr>
              <w:t>4</w:t>
            </w:r>
          </w:p>
        </w:tc>
        <w:tc>
          <w:tcPr>
            <w:tcW w:w="852" w:type="dxa"/>
          </w:tcPr>
          <w:p w14:paraId="00B8AC45" w14:textId="77777777" w:rsidR="00300F4F" w:rsidRDefault="00ED36A1">
            <w:pPr>
              <w:pStyle w:val="TableParagraph"/>
              <w:spacing w:line="222" w:lineRule="exact"/>
              <w:ind w:left="107"/>
              <w:rPr>
                <w:sz w:val="20"/>
              </w:rPr>
            </w:pPr>
            <w:r>
              <w:rPr>
                <w:sz w:val="20"/>
              </w:rPr>
              <w:t>12.0.2</w:t>
            </w:r>
          </w:p>
        </w:tc>
        <w:tc>
          <w:tcPr>
            <w:tcW w:w="1956" w:type="dxa"/>
          </w:tcPr>
          <w:p w14:paraId="47B5892A" w14:textId="77777777" w:rsidR="00300F4F" w:rsidRDefault="00ED36A1">
            <w:pPr>
              <w:pStyle w:val="TableParagraph"/>
              <w:ind w:left="106" w:right="395"/>
              <w:rPr>
                <w:sz w:val="20"/>
              </w:rPr>
            </w:pPr>
            <w:r>
              <w:rPr>
                <w:spacing w:val="-1"/>
                <w:sz w:val="20"/>
              </w:rPr>
              <w:t>Благоустройство</w:t>
            </w:r>
            <w:r>
              <w:rPr>
                <w:spacing w:val="-47"/>
                <w:sz w:val="20"/>
              </w:rPr>
              <w:t xml:space="preserve"> </w:t>
            </w:r>
            <w:r>
              <w:rPr>
                <w:sz w:val="20"/>
              </w:rPr>
              <w:t>территории</w:t>
            </w:r>
          </w:p>
        </w:tc>
        <w:tc>
          <w:tcPr>
            <w:tcW w:w="6095" w:type="dxa"/>
          </w:tcPr>
          <w:p w14:paraId="1A5BEFA5" w14:textId="77777777" w:rsidR="00300F4F" w:rsidRDefault="00ED36A1">
            <w:pPr>
              <w:pStyle w:val="TableParagraph"/>
              <w:ind w:left="106" w:right="96" w:hanging="1"/>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1"/>
                <w:sz w:val="20"/>
              </w:rPr>
              <w:t xml:space="preserve"> </w:t>
            </w:r>
            <w:r>
              <w:rPr>
                <w:sz w:val="20"/>
              </w:rPr>
              <w:t>конструктивных устройств, элементов озеленения, различных видов</w:t>
            </w:r>
            <w:r>
              <w:rPr>
                <w:spacing w:val="-47"/>
                <w:sz w:val="20"/>
              </w:rPr>
              <w:t xml:space="preserve"> </w:t>
            </w:r>
            <w:r>
              <w:rPr>
                <w:sz w:val="20"/>
              </w:rPr>
              <w:t>оборудования</w:t>
            </w:r>
            <w:r>
              <w:rPr>
                <w:spacing w:val="1"/>
                <w:sz w:val="20"/>
              </w:rPr>
              <w:t xml:space="preserve"> </w:t>
            </w:r>
            <w:r>
              <w:rPr>
                <w:sz w:val="20"/>
              </w:rPr>
              <w:t>и</w:t>
            </w:r>
            <w:r>
              <w:rPr>
                <w:spacing w:val="1"/>
                <w:sz w:val="20"/>
              </w:rPr>
              <w:t xml:space="preserve"> </w:t>
            </w:r>
            <w:r>
              <w:rPr>
                <w:sz w:val="20"/>
              </w:rPr>
              <w:t>оформления,</w:t>
            </w:r>
            <w:r>
              <w:rPr>
                <w:spacing w:val="1"/>
                <w:sz w:val="20"/>
              </w:rPr>
              <w:t xml:space="preserve"> </w:t>
            </w:r>
            <w:r>
              <w:rPr>
                <w:sz w:val="20"/>
              </w:rPr>
              <w:t>малых</w:t>
            </w:r>
            <w:r>
              <w:rPr>
                <w:spacing w:val="1"/>
                <w:sz w:val="20"/>
              </w:rPr>
              <w:t xml:space="preserve"> </w:t>
            </w:r>
            <w:r>
              <w:rPr>
                <w:sz w:val="20"/>
              </w:rPr>
              <w:t>архитектурных</w:t>
            </w:r>
            <w:r>
              <w:rPr>
                <w:spacing w:val="1"/>
                <w:sz w:val="20"/>
              </w:rPr>
              <w:t xml:space="preserve"> </w:t>
            </w:r>
            <w:r>
              <w:rPr>
                <w:sz w:val="20"/>
              </w:rPr>
              <w:t>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информационных</w:t>
            </w:r>
            <w:r>
              <w:rPr>
                <w:spacing w:val="10"/>
                <w:sz w:val="20"/>
              </w:rPr>
              <w:t xml:space="preserve"> </w:t>
            </w:r>
            <w:r>
              <w:rPr>
                <w:sz w:val="20"/>
              </w:rPr>
              <w:t>щитов</w:t>
            </w:r>
            <w:r>
              <w:rPr>
                <w:spacing w:val="11"/>
                <w:sz w:val="20"/>
              </w:rPr>
              <w:t xml:space="preserve"> </w:t>
            </w:r>
            <w:r>
              <w:rPr>
                <w:sz w:val="20"/>
              </w:rPr>
              <w:t>и</w:t>
            </w:r>
            <w:r>
              <w:rPr>
                <w:spacing w:val="9"/>
                <w:sz w:val="20"/>
              </w:rPr>
              <w:t xml:space="preserve"> </w:t>
            </w:r>
            <w:r>
              <w:rPr>
                <w:sz w:val="20"/>
              </w:rPr>
              <w:t>указателей,</w:t>
            </w:r>
            <w:r>
              <w:rPr>
                <w:spacing w:val="11"/>
                <w:sz w:val="20"/>
              </w:rPr>
              <w:t xml:space="preserve"> </w:t>
            </w:r>
            <w:r>
              <w:rPr>
                <w:sz w:val="20"/>
              </w:rPr>
              <w:t>применяемых</w:t>
            </w:r>
            <w:r>
              <w:rPr>
                <w:spacing w:val="9"/>
                <w:sz w:val="20"/>
              </w:rPr>
              <w:t xml:space="preserve"> </w:t>
            </w:r>
            <w:r>
              <w:rPr>
                <w:sz w:val="20"/>
              </w:rPr>
              <w:t>как</w:t>
            </w:r>
            <w:r>
              <w:rPr>
                <w:spacing w:val="10"/>
                <w:sz w:val="20"/>
              </w:rPr>
              <w:t xml:space="preserve"> </w:t>
            </w:r>
            <w:r>
              <w:rPr>
                <w:sz w:val="20"/>
              </w:rPr>
              <w:t>составные</w:t>
            </w:r>
          </w:p>
          <w:p w14:paraId="540554A6" w14:textId="77777777" w:rsidR="00300F4F" w:rsidRDefault="00ED36A1">
            <w:pPr>
              <w:pStyle w:val="TableParagraph"/>
              <w:spacing w:line="219" w:lineRule="exact"/>
              <w:ind w:left="106"/>
              <w:jc w:val="both"/>
              <w:rPr>
                <w:sz w:val="20"/>
              </w:rPr>
            </w:pPr>
            <w:r>
              <w:rPr>
                <w:sz w:val="20"/>
              </w:rPr>
              <w:t>части</w:t>
            </w:r>
            <w:r>
              <w:rPr>
                <w:spacing w:val="-7"/>
                <w:sz w:val="20"/>
              </w:rPr>
              <w:t xml:space="preserve"> </w:t>
            </w:r>
            <w:r>
              <w:rPr>
                <w:sz w:val="20"/>
              </w:rPr>
              <w:t>благоустройства</w:t>
            </w:r>
            <w:r>
              <w:rPr>
                <w:spacing w:val="-7"/>
                <w:sz w:val="20"/>
              </w:rPr>
              <w:t xml:space="preserve"> </w:t>
            </w:r>
            <w:r>
              <w:rPr>
                <w:sz w:val="20"/>
              </w:rPr>
              <w:t>территории,</w:t>
            </w:r>
            <w:r>
              <w:rPr>
                <w:spacing w:val="-6"/>
                <w:sz w:val="20"/>
              </w:rPr>
              <w:t xml:space="preserve"> </w:t>
            </w:r>
            <w:r>
              <w:rPr>
                <w:sz w:val="20"/>
              </w:rPr>
              <w:t>общественных</w:t>
            </w:r>
            <w:r>
              <w:rPr>
                <w:spacing w:val="-6"/>
                <w:sz w:val="20"/>
              </w:rPr>
              <w:t xml:space="preserve"> </w:t>
            </w:r>
            <w:r>
              <w:rPr>
                <w:sz w:val="20"/>
              </w:rPr>
              <w:t>туалетов</w:t>
            </w:r>
          </w:p>
        </w:tc>
      </w:tr>
    </w:tbl>
    <w:p w14:paraId="239BCE5E" w14:textId="77777777" w:rsidR="00300F4F" w:rsidRDefault="00300F4F">
      <w:pPr>
        <w:pStyle w:val="a3"/>
        <w:spacing w:before="5"/>
        <w:ind w:left="0"/>
        <w:jc w:val="left"/>
        <w:rPr>
          <w:sz w:val="19"/>
        </w:rPr>
      </w:pPr>
    </w:p>
    <w:p w14:paraId="2B48AC83" w14:textId="77777777" w:rsidR="00300F4F" w:rsidRDefault="00ED36A1">
      <w:pPr>
        <w:pStyle w:val="a3"/>
        <w:spacing w:before="88" w:after="5"/>
        <w:ind w:left="0" w:right="126"/>
        <w:jc w:val="right"/>
      </w:pPr>
      <w:r>
        <w:t>Таблица</w:t>
      </w:r>
      <w:r>
        <w:rPr>
          <w:spacing w:val="-2"/>
        </w:rPr>
        <w:t xml:space="preserve"> </w:t>
      </w:r>
      <w:r>
        <w:t>33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F6226B1" w14:textId="77777777">
        <w:trPr>
          <w:trHeight w:val="459"/>
        </w:trPr>
        <w:tc>
          <w:tcPr>
            <w:tcW w:w="9346" w:type="dxa"/>
            <w:gridSpan w:val="4"/>
          </w:tcPr>
          <w:p w14:paraId="1E0EF88E"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3CF6680C" w14:textId="77777777">
        <w:trPr>
          <w:trHeight w:val="1139"/>
        </w:trPr>
        <w:tc>
          <w:tcPr>
            <w:tcW w:w="562" w:type="dxa"/>
            <w:vMerge w:val="restart"/>
            <w:tcBorders>
              <w:bottom w:val="double" w:sz="1" w:space="0" w:color="000000"/>
            </w:tcBorders>
          </w:tcPr>
          <w:p w14:paraId="33733C9A" w14:textId="77777777" w:rsidR="00300F4F" w:rsidRDefault="00300F4F">
            <w:pPr>
              <w:pStyle w:val="TableParagraph"/>
              <w:ind w:left="0"/>
            </w:pPr>
          </w:p>
          <w:p w14:paraId="66E8B3CA" w14:textId="77777777" w:rsidR="00300F4F" w:rsidRDefault="00300F4F">
            <w:pPr>
              <w:pStyle w:val="TableParagraph"/>
              <w:spacing w:before="3"/>
              <w:ind w:left="0"/>
              <w:rPr>
                <w:sz w:val="18"/>
              </w:rPr>
            </w:pPr>
          </w:p>
          <w:p w14:paraId="0846300B"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7ADB971"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EAFD44E"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A708D47" w14:textId="77777777" w:rsidR="00300F4F" w:rsidRDefault="00300F4F">
            <w:pPr>
              <w:pStyle w:val="TableParagraph"/>
              <w:ind w:left="0"/>
            </w:pPr>
          </w:p>
          <w:p w14:paraId="3AE8A792" w14:textId="77777777" w:rsidR="00300F4F" w:rsidRDefault="00300F4F">
            <w:pPr>
              <w:pStyle w:val="TableParagraph"/>
              <w:spacing w:before="3"/>
              <w:ind w:left="0"/>
              <w:rPr>
                <w:sz w:val="18"/>
              </w:rPr>
            </w:pPr>
          </w:p>
          <w:p w14:paraId="0A717086"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53174105" w14:textId="77777777">
        <w:trPr>
          <w:trHeight w:val="226"/>
        </w:trPr>
        <w:tc>
          <w:tcPr>
            <w:tcW w:w="562" w:type="dxa"/>
            <w:vMerge/>
            <w:tcBorders>
              <w:top w:val="nil"/>
              <w:bottom w:val="double" w:sz="1" w:space="0" w:color="000000"/>
            </w:tcBorders>
          </w:tcPr>
          <w:p w14:paraId="54026402" w14:textId="77777777" w:rsidR="00300F4F" w:rsidRDefault="00300F4F">
            <w:pPr>
              <w:rPr>
                <w:sz w:val="2"/>
                <w:szCs w:val="2"/>
              </w:rPr>
            </w:pPr>
          </w:p>
        </w:tc>
        <w:tc>
          <w:tcPr>
            <w:tcW w:w="852" w:type="dxa"/>
            <w:tcBorders>
              <w:bottom w:val="double" w:sz="1" w:space="0" w:color="000000"/>
            </w:tcBorders>
          </w:tcPr>
          <w:p w14:paraId="7AC37DC9"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38BD78CA"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57CF9F18" w14:textId="77777777" w:rsidR="00300F4F" w:rsidRDefault="00300F4F">
            <w:pPr>
              <w:rPr>
                <w:sz w:val="2"/>
                <w:szCs w:val="2"/>
              </w:rPr>
            </w:pPr>
          </w:p>
        </w:tc>
      </w:tr>
      <w:tr w:rsidR="00300F4F" w14:paraId="507D8B13" w14:textId="77777777">
        <w:trPr>
          <w:trHeight w:val="248"/>
        </w:trPr>
        <w:tc>
          <w:tcPr>
            <w:tcW w:w="562" w:type="dxa"/>
            <w:tcBorders>
              <w:top w:val="double" w:sz="1" w:space="0" w:color="000000"/>
            </w:tcBorders>
          </w:tcPr>
          <w:p w14:paraId="3E264CD6"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5E5E766C"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68F1EE6A"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245448E7" w14:textId="77777777" w:rsidR="00300F4F" w:rsidRDefault="00ED36A1">
            <w:pPr>
              <w:pStyle w:val="TableParagraph"/>
              <w:spacing w:before="5" w:line="223" w:lineRule="exact"/>
              <w:ind w:left="4"/>
              <w:jc w:val="center"/>
              <w:rPr>
                <w:i/>
                <w:sz w:val="21"/>
              </w:rPr>
            </w:pPr>
            <w:r>
              <w:rPr>
                <w:i/>
                <w:sz w:val="21"/>
              </w:rPr>
              <w:t>4</w:t>
            </w:r>
          </w:p>
        </w:tc>
      </w:tr>
      <w:tr w:rsidR="00300F4F" w14:paraId="029C67C4" w14:textId="77777777">
        <w:trPr>
          <w:trHeight w:val="1379"/>
        </w:trPr>
        <w:tc>
          <w:tcPr>
            <w:tcW w:w="562" w:type="dxa"/>
          </w:tcPr>
          <w:p w14:paraId="7B4D4AD7" w14:textId="77777777" w:rsidR="00300F4F" w:rsidRDefault="00ED36A1">
            <w:pPr>
              <w:pStyle w:val="TableParagraph"/>
              <w:spacing w:line="227" w:lineRule="exact"/>
              <w:ind w:left="107"/>
              <w:rPr>
                <w:sz w:val="20"/>
              </w:rPr>
            </w:pPr>
            <w:r>
              <w:rPr>
                <w:sz w:val="20"/>
              </w:rPr>
              <w:t>1</w:t>
            </w:r>
          </w:p>
        </w:tc>
        <w:tc>
          <w:tcPr>
            <w:tcW w:w="852" w:type="dxa"/>
          </w:tcPr>
          <w:p w14:paraId="5F3D0C5F" w14:textId="77777777" w:rsidR="00300F4F" w:rsidRDefault="00ED36A1">
            <w:pPr>
              <w:pStyle w:val="TableParagraph"/>
              <w:spacing w:line="227" w:lineRule="exact"/>
              <w:ind w:left="107"/>
              <w:rPr>
                <w:sz w:val="20"/>
              </w:rPr>
            </w:pPr>
            <w:r>
              <w:rPr>
                <w:sz w:val="20"/>
              </w:rPr>
              <w:t>3.4.1</w:t>
            </w:r>
          </w:p>
        </w:tc>
        <w:tc>
          <w:tcPr>
            <w:tcW w:w="1984" w:type="dxa"/>
          </w:tcPr>
          <w:p w14:paraId="44107280" w14:textId="77777777" w:rsidR="00300F4F" w:rsidRDefault="00ED36A1">
            <w:pPr>
              <w:pStyle w:val="TableParagraph"/>
              <w:ind w:left="106" w:right="367"/>
              <w:rPr>
                <w:sz w:val="20"/>
              </w:rPr>
            </w:pPr>
            <w:r>
              <w:rPr>
                <w:sz w:val="20"/>
              </w:rPr>
              <w:t>Амбулаторно-</w:t>
            </w:r>
            <w:r>
              <w:rPr>
                <w:spacing w:val="1"/>
                <w:sz w:val="20"/>
              </w:rPr>
              <w:t xml:space="preserve"> </w:t>
            </w:r>
            <w:r>
              <w:rPr>
                <w:spacing w:val="-1"/>
                <w:sz w:val="20"/>
              </w:rPr>
              <w:t>поликлиническое</w:t>
            </w:r>
            <w:r>
              <w:rPr>
                <w:spacing w:val="-47"/>
                <w:sz w:val="20"/>
              </w:rPr>
              <w:t xml:space="preserve"> </w:t>
            </w:r>
            <w:r>
              <w:rPr>
                <w:sz w:val="20"/>
              </w:rPr>
              <w:t>обслуживание</w:t>
            </w:r>
          </w:p>
        </w:tc>
        <w:tc>
          <w:tcPr>
            <w:tcW w:w="5948" w:type="dxa"/>
          </w:tcPr>
          <w:p w14:paraId="4605781C"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гражданам</w:t>
            </w:r>
            <w:r>
              <w:rPr>
                <w:spacing w:val="1"/>
                <w:sz w:val="20"/>
              </w:rPr>
              <w:t xml:space="preserve"> </w:t>
            </w:r>
            <w:r>
              <w:rPr>
                <w:sz w:val="20"/>
              </w:rPr>
              <w:t>амбулаторно-</w:t>
            </w:r>
            <w:r>
              <w:rPr>
                <w:spacing w:val="1"/>
                <w:sz w:val="20"/>
              </w:rPr>
              <w:t xml:space="preserve"> </w:t>
            </w:r>
            <w:r>
              <w:rPr>
                <w:sz w:val="20"/>
              </w:rPr>
              <w:t>поликлинической</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(поликлиники,</w:t>
            </w:r>
            <w:r>
              <w:rPr>
                <w:spacing w:val="1"/>
                <w:sz w:val="20"/>
              </w:rPr>
              <w:t xml:space="preserve"> </w:t>
            </w:r>
            <w:r>
              <w:rPr>
                <w:sz w:val="20"/>
              </w:rPr>
              <w:t>фельдшерские пункты, пункты здравоохранения, центры матери и</w:t>
            </w:r>
            <w:r>
              <w:rPr>
                <w:spacing w:val="-47"/>
                <w:sz w:val="20"/>
              </w:rPr>
              <w:t xml:space="preserve"> </w:t>
            </w:r>
            <w:r>
              <w:rPr>
                <w:sz w:val="20"/>
              </w:rPr>
              <w:t>ребенка,</w:t>
            </w:r>
            <w:r>
              <w:rPr>
                <w:spacing w:val="1"/>
                <w:sz w:val="20"/>
              </w:rPr>
              <w:t xml:space="preserve"> </w:t>
            </w:r>
            <w:r>
              <w:rPr>
                <w:sz w:val="20"/>
              </w:rPr>
              <w:t>диагностические</w:t>
            </w:r>
            <w:r>
              <w:rPr>
                <w:spacing w:val="50"/>
                <w:sz w:val="20"/>
              </w:rPr>
              <w:t xml:space="preserve"> </w:t>
            </w:r>
            <w:r>
              <w:rPr>
                <w:sz w:val="20"/>
              </w:rPr>
              <w:t>центры,</w:t>
            </w:r>
            <w:r>
              <w:rPr>
                <w:spacing w:val="1"/>
                <w:sz w:val="20"/>
              </w:rPr>
              <w:t xml:space="preserve"> </w:t>
            </w:r>
            <w:r>
              <w:rPr>
                <w:sz w:val="20"/>
              </w:rPr>
              <w:t>молочные</w:t>
            </w:r>
            <w:r>
              <w:rPr>
                <w:spacing w:val="50"/>
                <w:sz w:val="20"/>
              </w:rPr>
              <w:t xml:space="preserve"> </w:t>
            </w:r>
            <w:r>
              <w:rPr>
                <w:sz w:val="20"/>
              </w:rPr>
              <w:t>кухни,</w:t>
            </w:r>
            <w:r>
              <w:rPr>
                <w:spacing w:val="1"/>
                <w:sz w:val="20"/>
              </w:rPr>
              <w:t xml:space="preserve"> </w:t>
            </w:r>
            <w:r>
              <w:rPr>
                <w:sz w:val="20"/>
              </w:rPr>
              <w:t>станции</w:t>
            </w:r>
          </w:p>
          <w:p w14:paraId="5ADD9B51" w14:textId="77777777" w:rsidR="00300F4F" w:rsidRDefault="00ED36A1">
            <w:pPr>
              <w:pStyle w:val="TableParagraph"/>
              <w:spacing w:line="212" w:lineRule="exact"/>
              <w:jc w:val="both"/>
              <w:rPr>
                <w:sz w:val="20"/>
              </w:rPr>
            </w:pPr>
            <w:r>
              <w:rPr>
                <w:sz w:val="20"/>
              </w:rPr>
              <w:t>донорства</w:t>
            </w:r>
            <w:r>
              <w:rPr>
                <w:spacing w:val="-4"/>
                <w:sz w:val="20"/>
              </w:rPr>
              <w:t xml:space="preserve"> </w:t>
            </w:r>
            <w:r>
              <w:rPr>
                <w:sz w:val="20"/>
              </w:rPr>
              <w:t>крови,</w:t>
            </w:r>
            <w:r>
              <w:rPr>
                <w:spacing w:val="-3"/>
                <w:sz w:val="20"/>
              </w:rPr>
              <w:t xml:space="preserve"> </w:t>
            </w:r>
            <w:r>
              <w:rPr>
                <w:sz w:val="20"/>
              </w:rPr>
              <w:t>клинические</w:t>
            </w:r>
            <w:r>
              <w:rPr>
                <w:spacing w:val="-4"/>
                <w:sz w:val="20"/>
              </w:rPr>
              <w:t xml:space="preserve"> </w:t>
            </w:r>
            <w:r>
              <w:rPr>
                <w:sz w:val="20"/>
              </w:rPr>
              <w:t>лаборатории)</w:t>
            </w:r>
          </w:p>
        </w:tc>
      </w:tr>
      <w:tr w:rsidR="00300F4F" w14:paraId="21A561D3" w14:textId="77777777">
        <w:trPr>
          <w:trHeight w:val="1379"/>
        </w:trPr>
        <w:tc>
          <w:tcPr>
            <w:tcW w:w="562" w:type="dxa"/>
          </w:tcPr>
          <w:p w14:paraId="45458EEA" w14:textId="77777777" w:rsidR="00300F4F" w:rsidRDefault="00ED36A1">
            <w:pPr>
              <w:pStyle w:val="TableParagraph"/>
              <w:spacing w:line="227" w:lineRule="exact"/>
              <w:ind w:left="107"/>
              <w:rPr>
                <w:sz w:val="20"/>
              </w:rPr>
            </w:pPr>
            <w:r>
              <w:rPr>
                <w:sz w:val="20"/>
              </w:rPr>
              <w:t>2</w:t>
            </w:r>
          </w:p>
        </w:tc>
        <w:tc>
          <w:tcPr>
            <w:tcW w:w="852" w:type="dxa"/>
          </w:tcPr>
          <w:p w14:paraId="18887025" w14:textId="77777777" w:rsidR="00300F4F" w:rsidRDefault="00ED36A1">
            <w:pPr>
              <w:pStyle w:val="TableParagraph"/>
              <w:spacing w:line="227" w:lineRule="exact"/>
              <w:ind w:left="107"/>
              <w:rPr>
                <w:sz w:val="20"/>
              </w:rPr>
            </w:pPr>
            <w:r>
              <w:rPr>
                <w:sz w:val="20"/>
              </w:rPr>
              <w:t>3.4.2</w:t>
            </w:r>
          </w:p>
        </w:tc>
        <w:tc>
          <w:tcPr>
            <w:tcW w:w="1984" w:type="dxa"/>
          </w:tcPr>
          <w:p w14:paraId="4542EA59" w14:textId="77777777" w:rsidR="00300F4F" w:rsidRDefault="00ED36A1">
            <w:pPr>
              <w:pStyle w:val="TableParagraph"/>
              <w:ind w:left="106" w:right="632"/>
              <w:rPr>
                <w:sz w:val="20"/>
              </w:rPr>
            </w:pPr>
            <w:r>
              <w:rPr>
                <w:sz w:val="20"/>
              </w:rPr>
              <w:t>Стационарное</w:t>
            </w:r>
            <w:r>
              <w:rPr>
                <w:spacing w:val="-47"/>
                <w:sz w:val="20"/>
              </w:rPr>
              <w:t xml:space="preserve"> </w:t>
            </w:r>
            <w:r>
              <w:rPr>
                <w:sz w:val="20"/>
              </w:rPr>
              <w:t>медицинское</w:t>
            </w:r>
            <w:r>
              <w:rPr>
                <w:spacing w:val="1"/>
                <w:sz w:val="20"/>
              </w:rPr>
              <w:t xml:space="preserve"> </w:t>
            </w:r>
            <w:r>
              <w:rPr>
                <w:spacing w:val="-1"/>
                <w:sz w:val="20"/>
              </w:rPr>
              <w:t>обслуживание</w:t>
            </w:r>
          </w:p>
        </w:tc>
        <w:tc>
          <w:tcPr>
            <w:tcW w:w="5948" w:type="dxa"/>
          </w:tcPr>
          <w:p w14:paraId="332526E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гражданам медицинской помощи в</w:t>
            </w:r>
            <w:r>
              <w:rPr>
                <w:spacing w:val="-47"/>
                <w:sz w:val="20"/>
              </w:rPr>
              <w:t xml:space="preserve"> </w:t>
            </w:r>
            <w:r>
              <w:rPr>
                <w:sz w:val="20"/>
              </w:rPr>
              <w:t>стационарах</w:t>
            </w:r>
            <w:r>
              <w:rPr>
                <w:spacing w:val="1"/>
                <w:sz w:val="20"/>
              </w:rPr>
              <w:t xml:space="preserve"> </w:t>
            </w:r>
            <w:r>
              <w:rPr>
                <w:sz w:val="20"/>
              </w:rPr>
              <w:t>(больницы,</w:t>
            </w:r>
            <w:r>
              <w:rPr>
                <w:spacing w:val="1"/>
                <w:sz w:val="20"/>
              </w:rPr>
              <w:t xml:space="preserve"> </w:t>
            </w:r>
            <w:r>
              <w:rPr>
                <w:sz w:val="20"/>
              </w:rPr>
              <w:t>родильные</w:t>
            </w:r>
            <w:r>
              <w:rPr>
                <w:spacing w:val="1"/>
                <w:sz w:val="20"/>
              </w:rPr>
              <w:t xml:space="preserve"> </w:t>
            </w:r>
            <w:r>
              <w:rPr>
                <w:sz w:val="20"/>
              </w:rPr>
              <w:t>дома,</w:t>
            </w:r>
            <w:r>
              <w:rPr>
                <w:spacing w:val="1"/>
                <w:sz w:val="20"/>
              </w:rPr>
              <w:t xml:space="preserve"> </w:t>
            </w:r>
            <w:r>
              <w:rPr>
                <w:sz w:val="20"/>
              </w:rPr>
              <w:t>диспансеры,</w:t>
            </w:r>
            <w:r>
              <w:rPr>
                <w:spacing w:val="1"/>
                <w:sz w:val="20"/>
              </w:rPr>
              <w:t xml:space="preserve"> </w:t>
            </w:r>
            <w:r>
              <w:rPr>
                <w:sz w:val="20"/>
              </w:rPr>
              <w:t>научно-</w:t>
            </w:r>
            <w:r>
              <w:rPr>
                <w:spacing w:val="1"/>
                <w:sz w:val="20"/>
              </w:rPr>
              <w:t xml:space="preserve"> </w:t>
            </w:r>
            <w:r>
              <w:rPr>
                <w:sz w:val="20"/>
              </w:rPr>
              <w:t>медицинские</w:t>
            </w:r>
            <w:r>
              <w:rPr>
                <w:spacing w:val="1"/>
                <w:sz w:val="20"/>
              </w:rPr>
              <w:t xml:space="preserve"> </w:t>
            </w:r>
            <w:r>
              <w:rPr>
                <w:sz w:val="20"/>
              </w:rPr>
              <w:t>учреждения</w:t>
            </w:r>
            <w:r>
              <w:rPr>
                <w:spacing w:val="1"/>
                <w:sz w:val="20"/>
              </w:rPr>
              <w:t xml:space="preserve"> </w:t>
            </w:r>
            <w:r>
              <w:rPr>
                <w:sz w:val="20"/>
              </w:rPr>
              <w:t>и</w:t>
            </w:r>
            <w:r>
              <w:rPr>
                <w:spacing w:val="1"/>
                <w:sz w:val="20"/>
              </w:rPr>
              <w:t xml:space="preserve"> </w:t>
            </w:r>
            <w:r>
              <w:rPr>
                <w:sz w:val="20"/>
              </w:rPr>
              <w:t>прочие</w:t>
            </w:r>
            <w:r>
              <w:rPr>
                <w:spacing w:val="1"/>
                <w:sz w:val="20"/>
              </w:rPr>
              <w:t xml:space="preserve"> </w:t>
            </w:r>
            <w:r>
              <w:rPr>
                <w:sz w:val="20"/>
              </w:rPr>
              <w:t>объекты,</w:t>
            </w:r>
            <w:r>
              <w:rPr>
                <w:spacing w:val="1"/>
                <w:sz w:val="20"/>
              </w:rPr>
              <w:t xml:space="preserve"> </w:t>
            </w:r>
            <w:r>
              <w:rPr>
                <w:sz w:val="20"/>
              </w:rPr>
              <w:t>обеспечивающие</w:t>
            </w:r>
            <w:r>
              <w:rPr>
                <w:spacing w:val="1"/>
                <w:sz w:val="20"/>
              </w:rPr>
              <w:t xml:space="preserve"> </w:t>
            </w:r>
            <w:r>
              <w:rPr>
                <w:sz w:val="20"/>
              </w:rPr>
              <w:t>оказание</w:t>
            </w:r>
            <w:r>
              <w:rPr>
                <w:spacing w:val="24"/>
                <w:sz w:val="20"/>
              </w:rPr>
              <w:t xml:space="preserve"> </w:t>
            </w:r>
            <w:r>
              <w:rPr>
                <w:sz w:val="20"/>
              </w:rPr>
              <w:t>услуги</w:t>
            </w:r>
            <w:r>
              <w:rPr>
                <w:spacing w:val="23"/>
                <w:sz w:val="20"/>
              </w:rPr>
              <w:t xml:space="preserve"> </w:t>
            </w:r>
            <w:r>
              <w:rPr>
                <w:sz w:val="20"/>
              </w:rPr>
              <w:t>по</w:t>
            </w:r>
            <w:r>
              <w:rPr>
                <w:spacing w:val="24"/>
                <w:sz w:val="20"/>
              </w:rPr>
              <w:t xml:space="preserve"> </w:t>
            </w:r>
            <w:r>
              <w:rPr>
                <w:sz w:val="20"/>
              </w:rPr>
              <w:t>лечению</w:t>
            </w:r>
            <w:r>
              <w:rPr>
                <w:spacing w:val="24"/>
                <w:sz w:val="20"/>
              </w:rPr>
              <w:t xml:space="preserve"> </w:t>
            </w:r>
            <w:r>
              <w:rPr>
                <w:sz w:val="20"/>
              </w:rPr>
              <w:t>в</w:t>
            </w:r>
            <w:r>
              <w:rPr>
                <w:spacing w:val="24"/>
                <w:sz w:val="20"/>
              </w:rPr>
              <w:t xml:space="preserve"> </w:t>
            </w:r>
            <w:r>
              <w:rPr>
                <w:sz w:val="20"/>
              </w:rPr>
              <w:t>стационаре);</w:t>
            </w:r>
            <w:r>
              <w:rPr>
                <w:spacing w:val="22"/>
                <w:sz w:val="20"/>
              </w:rPr>
              <w:t xml:space="preserve"> </w:t>
            </w:r>
            <w:r>
              <w:rPr>
                <w:sz w:val="20"/>
              </w:rPr>
              <w:t>размещение</w:t>
            </w:r>
            <w:r>
              <w:rPr>
                <w:spacing w:val="24"/>
                <w:sz w:val="20"/>
              </w:rPr>
              <w:t xml:space="preserve"> </w:t>
            </w:r>
            <w:r>
              <w:rPr>
                <w:sz w:val="20"/>
              </w:rPr>
              <w:t>станций</w:t>
            </w:r>
          </w:p>
          <w:p w14:paraId="3353670E" w14:textId="77777777" w:rsidR="00300F4F" w:rsidRDefault="00ED36A1">
            <w:pPr>
              <w:pStyle w:val="TableParagraph"/>
              <w:spacing w:line="212" w:lineRule="exact"/>
              <w:jc w:val="both"/>
              <w:rPr>
                <w:sz w:val="20"/>
              </w:rPr>
            </w:pPr>
            <w:r>
              <w:rPr>
                <w:sz w:val="20"/>
              </w:rPr>
              <w:t>скорой</w:t>
            </w:r>
            <w:r>
              <w:rPr>
                <w:spacing w:val="-5"/>
                <w:sz w:val="20"/>
              </w:rPr>
              <w:t xml:space="preserve"> </w:t>
            </w:r>
            <w:r>
              <w:rPr>
                <w:sz w:val="20"/>
              </w:rPr>
              <w:t>помощи;</w:t>
            </w:r>
            <w:r>
              <w:rPr>
                <w:spacing w:val="-5"/>
                <w:sz w:val="20"/>
              </w:rPr>
              <w:t xml:space="preserve"> </w:t>
            </w:r>
            <w:r>
              <w:rPr>
                <w:sz w:val="20"/>
              </w:rPr>
              <w:t>размещение</w:t>
            </w:r>
            <w:r>
              <w:rPr>
                <w:spacing w:val="-3"/>
                <w:sz w:val="20"/>
              </w:rPr>
              <w:t xml:space="preserve"> </w:t>
            </w:r>
            <w:r>
              <w:rPr>
                <w:sz w:val="20"/>
              </w:rPr>
              <w:t>площадок</w:t>
            </w:r>
            <w:r>
              <w:rPr>
                <w:spacing w:val="-5"/>
                <w:sz w:val="20"/>
              </w:rPr>
              <w:t xml:space="preserve"> </w:t>
            </w:r>
            <w:r>
              <w:rPr>
                <w:sz w:val="20"/>
              </w:rPr>
              <w:t>санитарной</w:t>
            </w:r>
            <w:r>
              <w:rPr>
                <w:spacing w:val="-5"/>
                <w:sz w:val="20"/>
              </w:rPr>
              <w:t xml:space="preserve"> </w:t>
            </w:r>
            <w:r>
              <w:rPr>
                <w:sz w:val="20"/>
              </w:rPr>
              <w:t>авиации</w:t>
            </w:r>
          </w:p>
        </w:tc>
      </w:tr>
      <w:tr w:rsidR="00300F4F" w14:paraId="79A1CC6B" w14:textId="77777777">
        <w:trPr>
          <w:trHeight w:val="921"/>
        </w:trPr>
        <w:tc>
          <w:tcPr>
            <w:tcW w:w="562" w:type="dxa"/>
          </w:tcPr>
          <w:p w14:paraId="60A6980B" w14:textId="77777777" w:rsidR="00300F4F" w:rsidRDefault="00ED36A1">
            <w:pPr>
              <w:pStyle w:val="TableParagraph"/>
              <w:spacing w:line="228" w:lineRule="exact"/>
              <w:ind w:left="107"/>
              <w:rPr>
                <w:sz w:val="20"/>
              </w:rPr>
            </w:pPr>
            <w:r>
              <w:rPr>
                <w:sz w:val="20"/>
              </w:rPr>
              <w:t>3</w:t>
            </w:r>
          </w:p>
        </w:tc>
        <w:tc>
          <w:tcPr>
            <w:tcW w:w="852" w:type="dxa"/>
          </w:tcPr>
          <w:p w14:paraId="7223C745" w14:textId="77777777" w:rsidR="00300F4F" w:rsidRDefault="00ED36A1">
            <w:pPr>
              <w:pStyle w:val="TableParagraph"/>
              <w:spacing w:line="228" w:lineRule="exact"/>
              <w:ind w:left="107"/>
              <w:rPr>
                <w:sz w:val="20"/>
              </w:rPr>
            </w:pPr>
            <w:r>
              <w:rPr>
                <w:sz w:val="20"/>
              </w:rPr>
              <w:t>3.5.1</w:t>
            </w:r>
          </w:p>
        </w:tc>
        <w:tc>
          <w:tcPr>
            <w:tcW w:w="1984" w:type="dxa"/>
          </w:tcPr>
          <w:p w14:paraId="61A083C5" w14:textId="77777777" w:rsidR="00300F4F" w:rsidRDefault="00ED36A1">
            <w:pPr>
              <w:pStyle w:val="TableParagraph"/>
              <w:ind w:left="106" w:right="105"/>
              <w:rPr>
                <w:sz w:val="20"/>
              </w:rPr>
            </w:pPr>
            <w:r>
              <w:rPr>
                <w:sz w:val="20"/>
              </w:rPr>
              <w:t>Дошкольное,</w:t>
            </w:r>
            <w:r>
              <w:rPr>
                <w:spacing w:val="1"/>
                <w:sz w:val="20"/>
              </w:rPr>
              <w:t xml:space="preserve"> </w:t>
            </w:r>
            <w:r>
              <w:rPr>
                <w:sz w:val="20"/>
              </w:rPr>
              <w:t>начальное и среднее</w:t>
            </w:r>
            <w:r>
              <w:rPr>
                <w:spacing w:val="-47"/>
                <w:sz w:val="20"/>
              </w:rPr>
              <w:t xml:space="preserve"> </w:t>
            </w:r>
            <w:r>
              <w:rPr>
                <w:sz w:val="20"/>
              </w:rPr>
              <w:t>общее</w:t>
            </w:r>
            <w:r>
              <w:rPr>
                <w:spacing w:val="-5"/>
                <w:sz w:val="20"/>
              </w:rPr>
              <w:t xml:space="preserve"> </w:t>
            </w:r>
            <w:r>
              <w:rPr>
                <w:sz w:val="20"/>
              </w:rPr>
              <w:t>образование</w:t>
            </w:r>
          </w:p>
        </w:tc>
        <w:tc>
          <w:tcPr>
            <w:tcW w:w="5948" w:type="dxa"/>
          </w:tcPr>
          <w:p w14:paraId="65EC175F"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просвещения, дошкольного, начального и</w:t>
            </w:r>
            <w:r>
              <w:rPr>
                <w:spacing w:val="1"/>
                <w:sz w:val="20"/>
              </w:rPr>
              <w:t xml:space="preserve"> </w:t>
            </w:r>
            <w:r>
              <w:rPr>
                <w:sz w:val="20"/>
              </w:rPr>
              <w:t>среднего</w:t>
            </w:r>
            <w:r>
              <w:rPr>
                <w:spacing w:val="-4"/>
                <w:sz w:val="20"/>
              </w:rPr>
              <w:t xml:space="preserve"> </w:t>
            </w:r>
            <w:r>
              <w:rPr>
                <w:sz w:val="20"/>
              </w:rPr>
              <w:t>общего</w:t>
            </w:r>
            <w:r>
              <w:rPr>
                <w:spacing w:val="-2"/>
                <w:sz w:val="20"/>
              </w:rPr>
              <w:t xml:space="preserve"> </w:t>
            </w:r>
            <w:r>
              <w:rPr>
                <w:sz w:val="20"/>
              </w:rPr>
              <w:t>образования</w:t>
            </w:r>
            <w:r>
              <w:rPr>
                <w:spacing w:val="-3"/>
                <w:sz w:val="20"/>
              </w:rPr>
              <w:t xml:space="preserve"> </w:t>
            </w:r>
            <w:r>
              <w:rPr>
                <w:sz w:val="20"/>
              </w:rPr>
              <w:t>(детские</w:t>
            </w:r>
            <w:r>
              <w:rPr>
                <w:spacing w:val="-3"/>
                <w:sz w:val="20"/>
              </w:rPr>
              <w:t xml:space="preserve"> </w:t>
            </w:r>
            <w:r>
              <w:rPr>
                <w:sz w:val="20"/>
              </w:rPr>
              <w:t>ясли,</w:t>
            </w:r>
            <w:r>
              <w:rPr>
                <w:spacing w:val="-2"/>
                <w:sz w:val="20"/>
              </w:rPr>
              <w:t xml:space="preserve"> </w:t>
            </w:r>
            <w:r>
              <w:rPr>
                <w:sz w:val="20"/>
              </w:rPr>
              <w:t>детские</w:t>
            </w:r>
            <w:r>
              <w:rPr>
                <w:spacing w:val="-3"/>
                <w:sz w:val="20"/>
              </w:rPr>
              <w:t xml:space="preserve"> </w:t>
            </w:r>
            <w:r>
              <w:rPr>
                <w:sz w:val="20"/>
              </w:rPr>
              <w:t>сады,</w:t>
            </w:r>
            <w:r>
              <w:rPr>
                <w:spacing w:val="-4"/>
                <w:sz w:val="20"/>
              </w:rPr>
              <w:t xml:space="preserve"> </w:t>
            </w:r>
            <w:r>
              <w:rPr>
                <w:sz w:val="20"/>
              </w:rPr>
              <w:t>школы,</w:t>
            </w:r>
          </w:p>
          <w:p w14:paraId="2D498C8D" w14:textId="77777777" w:rsidR="00300F4F" w:rsidRDefault="00ED36A1">
            <w:pPr>
              <w:pStyle w:val="TableParagraph"/>
              <w:spacing w:line="213" w:lineRule="exact"/>
              <w:jc w:val="both"/>
              <w:rPr>
                <w:sz w:val="20"/>
              </w:rPr>
            </w:pPr>
            <w:r>
              <w:rPr>
                <w:sz w:val="20"/>
              </w:rPr>
              <w:t xml:space="preserve">лицеи,    </w:t>
            </w:r>
            <w:r>
              <w:rPr>
                <w:spacing w:val="7"/>
                <w:sz w:val="20"/>
              </w:rPr>
              <w:t xml:space="preserve"> </w:t>
            </w:r>
            <w:r>
              <w:rPr>
                <w:sz w:val="20"/>
              </w:rPr>
              <w:t xml:space="preserve">гимназии,    </w:t>
            </w:r>
            <w:r>
              <w:rPr>
                <w:spacing w:val="7"/>
                <w:sz w:val="20"/>
              </w:rPr>
              <w:t xml:space="preserve"> </w:t>
            </w:r>
            <w:r>
              <w:rPr>
                <w:sz w:val="20"/>
              </w:rPr>
              <w:t xml:space="preserve">художественные,    </w:t>
            </w:r>
            <w:r>
              <w:rPr>
                <w:spacing w:val="7"/>
                <w:sz w:val="20"/>
              </w:rPr>
              <w:t xml:space="preserve"> </w:t>
            </w:r>
            <w:r>
              <w:rPr>
                <w:sz w:val="20"/>
              </w:rPr>
              <w:t xml:space="preserve">музыкальные    </w:t>
            </w:r>
            <w:r>
              <w:rPr>
                <w:spacing w:val="6"/>
                <w:sz w:val="20"/>
              </w:rPr>
              <w:t xml:space="preserve"> </w:t>
            </w:r>
            <w:r>
              <w:rPr>
                <w:sz w:val="20"/>
              </w:rPr>
              <w:t>школы,</w:t>
            </w:r>
          </w:p>
        </w:tc>
      </w:tr>
    </w:tbl>
    <w:p w14:paraId="4F2C24D9" w14:textId="77777777" w:rsidR="00300F4F" w:rsidRDefault="00300F4F">
      <w:pPr>
        <w:spacing w:line="213" w:lineRule="exact"/>
        <w:jc w:val="both"/>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DB846A9" w14:textId="77777777">
        <w:trPr>
          <w:trHeight w:val="241"/>
        </w:trPr>
        <w:tc>
          <w:tcPr>
            <w:tcW w:w="562" w:type="dxa"/>
          </w:tcPr>
          <w:p w14:paraId="6B8E7BF6" w14:textId="77777777" w:rsidR="00300F4F" w:rsidRDefault="00ED36A1">
            <w:pPr>
              <w:pStyle w:val="TableParagraph"/>
              <w:spacing w:line="222" w:lineRule="exact"/>
              <w:ind w:left="8"/>
              <w:jc w:val="center"/>
              <w:rPr>
                <w:i/>
                <w:sz w:val="21"/>
              </w:rPr>
            </w:pPr>
            <w:r>
              <w:rPr>
                <w:i/>
                <w:sz w:val="21"/>
              </w:rPr>
              <w:t>1</w:t>
            </w:r>
          </w:p>
        </w:tc>
        <w:tc>
          <w:tcPr>
            <w:tcW w:w="852" w:type="dxa"/>
          </w:tcPr>
          <w:p w14:paraId="5436721E" w14:textId="77777777" w:rsidR="00300F4F" w:rsidRDefault="00ED36A1">
            <w:pPr>
              <w:pStyle w:val="TableParagraph"/>
              <w:spacing w:line="222" w:lineRule="exact"/>
              <w:ind w:left="8"/>
              <w:jc w:val="center"/>
              <w:rPr>
                <w:i/>
                <w:sz w:val="21"/>
              </w:rPr>
            </w:pPr>
            <w:r>
              <w:rPr>
                <w:i/>
                <w:sz w:val="21"/>
              </w:rPr>
              <w:t>2</w:t>
            </w:r>
          </w:p>
        </w:tc>
        <w:tc>
          <w:tcPr>
            <w:tcW w:w="1984" w:type="dxa"/>
          </w:tcPr>
          <w:p w14:paraId="47C4DC83" w14:textId="77777777" w:rsidR="00300F4F" w:rsidRDefault="00ED36A1">
            <w:pPr>
              <w:pStyle w:val="TableParagraph"/>
              <w:spacing w:line="222" w:lineRule="exact"/>
              <w:ind w:left="6"/>
              <w:jc w:val="center"/>
              <w:rPr>
                <w:i/>
                <w:sz w:val="21"/>
              </w:rPr>
            </w:pPr>
            <w:r>
              <w:rPr>
                <w:i/>
                <w:sz w:val="21"/>
              </w:rPr>
              <w:t>3</w:t>
            </w:r>
          </w:p>
        </w:tc>
        <w:tc>
          <w:tcPr>
            <w:tcW w:w="5948" w:type="dxa"/>
          </w:tcPr>
          <w:p w14:paraId="664C71D8" w14:textId="77777777" w:rsidR="00300F4F" w:rsidRDefault="00ED36A1">
            <w:pPr>
              <w:pStyle w:val="TableParagraph"/>
              <w:spacing w:line="222" w:lineRule="exact"/>
              <w:ind w:left="4"/>
              <w:jc w:val="center"/>
              <w:rPr>
                <w:i/>
                <w:sz w:val="21"/>
              </w:rPr>
            </w:pPr>
            <w:r>
              <w:rPr>
                <w:i/>
                <w:sz w:val="21"/>
              </w:rPr>
              <w:t>4</w:t>
            </w:r>
          </w:p>
        </w:tc>
      </w:tr>
      <w:tr w:rsidR="00300F4F" w14:paraId="68A55F9C" w14:textId="77777777">
        <w:trPr>
          <w:trHeight w:val="920"/>
        </w:trPr>
        <w:tc>
          <w:tcPr>
            <w:tcW w:w="562" w:type="dxa"/>
          </w:tcPr>
          <w:p w14:paraId="417B770B" w14:textId="77777777" w:rsidR="00300F4F" w:rsidRDefault="00300F4F">
            <w:pPr>
              <w:pStyle w:val="TableParagraph"/>
              <w:ind w:left="0"/>
              <w:rPr>
                <w:sz w:val="20"/>
              </w:rPr>
            </w:pPr>
          </w:p>
        </w:tc>
        <w:tc>
          <w:tcPr>
            <w:tcW w:w="852" w:type="dxa"/>
          </w:tcPr>
          <w:p w14:paraId="3892BCEF" w14:textId="77777777" w:rsidR="00300F4F" w:rsidRDefault="00300F4F">
            <w:pPr>
              <w:pStyle w:val="TableParagraph"/>
              <w:ind w:left="0"/>
              <w:rPr>
                <w:sz w:val="20"/>
              </w:rPr>
            </w:pPr>
          </w:p>
        </w:tc>
        <w:tc>
          <w:tcPr>
            <w:tcW w:w="1984" w:type="dxa"/>
          </w:tcPr>
          <w:p w14:paraId="7066F1CA" w14:textId="77777777" w:rsidR="00300F4F" w:rsidRDefault="00300F4F">
            <w:pPr>
              <w:pStyle w:val="TableParagraph"/>
              <w:ind w:left="0"/>
              <w:rPr>
                <w:sz w:val="20"/>
              </w:rPr>
            </w:pPr>
          </w:p>
        </w:tc>
        <w:tc>
          <w:tcPr>
            <w:tcW w:w="5948" w:type="dxa"/>
          </w:tcPr>
          <w:p w14:paraId="3856D1D6" w14:textId="77777777" w:rsidR="00300F4F" w:rsidRDefault="00ED36A1">
            <w:pPr>
              <w:pStyle w:val="TableParagraph"/>
              <w:ind w:right="98"/>
              <w:jc w:val="both"/>
              <w:rPr>
                <w:sz w:val="20"/>
              </w:rPr>
            </w:pPr>
            <w:r>
              <w:rPr>
                <w:sz w:val="20"/>
              </w:rPr>
              <w:t>образовательные кружки и иные организации, осуществляющие</w:t>
            </w:r>
            <w:r>
              <w:rPr>
                <w:spacing w:val="1"/>
                <w:sz w:val="20"/>
              </w:rPr>
              <w:t xml:space="preserve"> </w:t>
            </w:r>
            <w:r>
              <w:rPr>
                <w:sz w:val="20"/>
              </w:rPr>
              <w:t>деятельность по воспитанию, образованию и просвещению), в том</w:t>
            </w:r>
            <w:r>
              <w:rPr>
                <w:spacing w:val="-47"/>
                <w:sz w:val="20"/>
              </w:rPr>
              <w:t xml:space="preserve"> </w:t>
            </w:r>
            <w:r>
              <w:rPr>
                <w:sz w:val="20"/>
              </w:rPr>
              <w:t>числе</w:t>
            </w:r>
            <w:r>
              <w:rPr>
                <w:spacing w:val="32"/>
                <w:sz w:val="20"/>
              </w:rPr>
              <w:t xml:space="preserve"> </w:t>
            </w:r>
            <w:r>
              <w:rPr>
                <w:sz w:val="20"/>
              </w:rPr>
              <w:t>зданий,</w:t>
            </w:r>
            <w:r>
              <w:rPr>
                <w:spacing w:val="33"/>
                <w:sz w:val="20"/>
              </w:rPr>
              <w:t xml:space="preserve"> </w:t>
            </w:r>
            <w:r>
              <w:rPr>
                <w:sz w:val="20"/>
              </w:rPr>
              <w:t>спортивных</w:t>
            </w:r>
            <w:r>
              <w:rPr>
                <w:spacing w:val="32"/>
                <w:sz w:val="20"/>
              </w:rPr>
              <w:t xml:space="preserve"> </w:t>
            </w:r>
            <w:r>
              <w:rPr>
                <w:sz w:val="20"/>
              </w:rPr>
              <w:t>сооружений,</w:t>
            </w:r>
            <w:r>
              <w:rPr>
                <w:spacing w:val="33"/>
                <w:sz w:val="20"/>
              </w:rPr>
              <w:t xml:space="preserve"> </w:t>
            </w:r>
            <w:r>
              <w:rPr>
                <w:sz w:val="20"/>
              </w:rPr>
              <w:t>предназначенных</w:t>
            </w:r>
            <w:r>
              <w:rPr>
                <w:spacing w:val="33"/>
                <w:sz w:val="20"/>
              </w:rPr>
              <w:t xml:space="preserve"> </w:t>
            </w:r>
            <w:r>
              <w:rPr>
                <w:sz w:val="20"/>
              </w:rPr>
              <w:t>для</w:t>
            </w:r>
          </w:p>
          <w:p w14:paraId="75BCD787" w14:textId="77777777" w:rsidR="00300F4F" w:rsidRDefault="00ED36A1">
            <w:pPr>
              <w:pStyle w:val="TableParagraph"/>
              <w:spacing w:line="219" w:lineRule="exact"/>
              <w:jc w:val="both"/>
              <w:rPr>
                <w:sz w:val="20"/>
              </w:rPr>
            </w:pPr>
            <w:r>
              <w:rPr>
                <w:sz w:val="20"/>
              </w:rPr>
              <w:t>занятия</w:t>
            </w:r>
            <w:r>
              <w:rPr>
                <w:spacing w:val="-3"/>
                <w:sz w:val="20"/>
              </w:rPr>
              <w:t xml:space="preserve"> </w:t>
            </w:r>
            <w:r>
              <w:rPr>
                <w:sz w:val="20"/>
              </w:rPr>
              <w:t>обучающихся</w:t>
            </w:r>
            <w:r>
              <w:rPr>
                <w:spacing w:val="-2"/>
                <w:sz w:val="20"/>
              </w:rPr>
              <w:t xml:space="preserve"> </w:t>
            </w:r>
            <w:r>
              <w:rPr>
                <w:sz w:val="20"/>
              </w:rPr>
              <w:t>физической</w:t>
            </w:r>
            <w:r>
              <w:rPr>
                <w:spacing w:val="-3"/>
                <w:sz w:val="20"/>
              </w:rPr>
              <w:t xml:space="preserve"> </w:t>
            </w:r>
            <w:r>
              <w:rPr>
                <w:sz w:val="20"/>
              </w:rPr>
              <w:t>культурой</w:t>
            </w:r>
            <w:r>
              <w:rPr>
                <w:spacing w:val="-3"/>
                <w:sz w:val="20"/>
              </w:rPr>
              <w:t xml:space="preserve"> </w:t>
            </w:r>
            <w:r>
              <w:rPr>
                <w:sz w:val="20"/>
              </w:rPr>
              <w:t>и</w:t>
            </w:r>
            <w:r>
              <w:rPr>
                <w:spacing w:val="-4"/>
                <w:sz w:val="20"/>
              </w:rPr>
              <w:t xml:space="preserve"> </w:t>
            </w:r>
            <w:r>
              <w:rPr>
                <w:sz w:val="20"/>
              </w:rPr>
              <w:t>спортом</w:t>
            </w:r>
          </w:p>
        </w:tc>
      </w:tr>
      <w:tr w:rsidR="00300F4F" w14:paraId="442EE199" w14:textId="77777777">
        <w:trPr>
          <w:trHeight w:val="918"/>
        </w:trPr>
        <w:tc>
          <w:tcPr>
            <w:tcW w:w="562" w:type="dxa"/>
          </w:tcPr>
          <w:p w14:paraId="2B51D065" w14:textId="77777777" w:rsidR="00300F4F" w:rsidRDefault="00ED36A1">
            <w:pPr>
              <w:pStyle w:val="TableParagraph"/>
              <w:spacing w:line="221" w:lineRule="exact"/>
              <w:ind w:left="107"/>
              <w:rPr>
                <w:sz w:val="20"/>
              </w:rPr>
            </w:pPr>
            <w:r>
              <w:rPr>
                <w:sz w:val="20"/>
              </w:rPr>
              <w:t>4</w:t>
            </w:r>
          </w:p>
        </w:tc>
        <w:tc>
          <w:tcPr>
            <w:tcW w:w="852" w:type="dxa"/>
          </w:tcPr>
          <w:p w14:paraId="7CB47BAB" w14:textId="77777777" w:rsidR="00300F4F" w:rsidRDefault="00ED36A1">
            <w:pPr>
              <w:pStyle w:val="TableParagraph"/>
              <w:spacing w:line="221" w:lineRule="exact"/>
              <w:ind w:left="107"/>
              <w:rPr>
                <w:sz w:val="20"/>
              </w:rPr>
            </w:pPr>
            <w:r>
              <w:rPr>
                <w:sz w:val="20"/>
              </w:rPr>
              <w:t>3.7</w:t>
            </w:r>
          </w:p>
        </w:tc>
        <w:tc>
          <w:tcPr>
            <w:tcW w:w="1984" w:type="dxa"/>
          </w:tcPr>
          <w:p w14:paraId="32F94C2D" w14:textId="77777777" w:rsidR="00300F4F" w:rsidRDefault="00ED36A1" w:rsidP="00333458">
            <w:pPr>
              <w:pStyle w:val="TableParagraph"/>
              <w:ind w:left="106" w:right="261"/>
              <w:rPr>
                <w:sz w:val="20"/>
              </w:rPr>
            </w:pPr>
            <w:r>
              <w:rPr>
                <w:sz w:val="20"/>
              </w:rPr>
              <w:t>Религиозное</w:t>
            </w:r>
            <w:r>
              <w:rPr>
                <w:spacing w:val="1"/>
                <w:sz w:val="20"/>
              </w:rPr>
              <w:t xml:space="preserve"> </w:t>
            </w:r>
            <w:r>
              <w:rPr>
                <w:spacing w:val="-1"/>
                <w:sz w:val="20"/>
              </w:rPr>
              <w:t>использование</w:t>
            </w:r>
          </w:p>
        </w:tc>
        <w:tc>
          <w:tcPr>
            <w:tcW w:w="5948" w:type="dxa"/>
          </w:tcPr>
          <w:p w14:paraId="20EC3A55" w14:textId="77777777" w:rsidR="00300F4F" w:rsidRDefault="00ED36A1">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21869C82" w14:textId="77777777" w:rsidR="00300F4F" w:rsidRDefault="00ED36A1">
            <w:pPr>
              <w:pStyle w:val="TableParagraph"/>
              <w:spacing w:line="218" w:lineRule="exact"/>
              <w:rPr>
                <w:sz w:val="20"/>
              </w:rPr>
            </w:pPr>
            <w:r>
              <w:rPr>
                <w:sz w:val="20"/>
              </w:rPr>
              <w:t>3.7.1-3.7.2</w:t>
            </w:r>
          </w:p>
        </w:tc>
      </w:tr>
      <w:tr w:rsidR="00300F4F" w14:paraId="3111B209" w14:textId="77777777">
        <w:trPr>
          <w:trHeight w:val="1150"/>
        </w:trPr>
        <w:tc>
          <w:tcPr>
            <w:tcW w:w="562" w:type="dxa"/>
          </w:tcPr>
          <w:p w14:paraId="5591712A" w14:textId="77777777" w:rsidR="00300F4F" w:rsidRDefault="00ED36A1">
            <w:pPr>
              <w:pStyle w:val="TableParagraph"/>
              <w:spacing w:line="222" w:lineRule="exact"/>
              <w:ind w:left="107"/>
              <w:rPr>
                <w:sz w:val="20"/>
              </w:rPr>
            </w:pPr>
            <w:r>
              <w:rPr>
                <w:sz w:val="20"/>
              </w:rPr>
              <w:t>5</w:t>
            </w:r>
          </w:p>
        </w:tc>
        <w:tc>
          <w:tcPr>
            <w:tcW w:w="852" w:type="dxa"/>
          </w:tcPr>
          <w:p w14:paraId="47AF3625" w14:textId="77777777" w:rsidR="00300F4F" w:rsidRDefault="00ED36A1">
            <w:pPr>
              <w:pStyle w:val="TableParagraph"/>
              <w:spacing w:line="222" w:lineRule="exact"/>
              <w:ind w:left="107"/>
              <w:rPr>
                <w:sz w:val="20"/>
              </w:rPr>
            </w:pPr>
            <w:r>
              <w:rPr>
                <w:sz w:val="20"/>
              </w:rPr>
              <w:t>3.9.2</w:t>
            </w:r>
          </w:p>
        </w:tc>
        <w:tc>
          <w:tcPr>
            <w:tcW w:w="1984" w:type="dxa"/>
          </w:tcPr>
          <w:p w14:paraId="27BCF3C6" w14:textId="77777777" w:rsidR="00300F4F" w:rsidRDefault="00ED36A1" w:rsidP="00333458">
            <w:pPr>
              <w:pStyle w:val="TableParagraph"/>
              <w:ind w:left="106" w:right="261"/>
              <w:rPr>
                <w:sz w:val="20"/>
              </w:rPr>
            </w:pPr>
            <w:r>
              <w:rPr>
                <w:sz w:val="20"/>
              </w:rPr>
              <w:t>Проведение</w:t>
            </w:r>
            <w:r>
              <w:rPr>
                <w:spacing w:val="1"/>
                <w:sz w:val="20"/>
              </w:rPr>
              <w:t xml:space="preserve"> </w:t>
            </w:r>
            <w:r>
              <w:rPr>
                <w:sz w:val="20"/>
              </w:rPr>
              <w:t>научных</w:t>
            </w:r>
            <w:r>
              <w:rPr>
                <w:spacing w:val="1"/>
                <w:sz w:val="20"/>
              </w:rPr>
              <w:t xml:space="preserve"> </w:t>
            </w:r>
            <w:r>
              <w:rPr>
                <w:spacing w:val="-1"/>
                <w:sz w:val="20"/>
              </w:rPr>
              <w:t>исследований</w:t>
            </w:r>
          </w:p>
        </w:tc>
        <w:tc>
          <w:tcPr>
            <w:tcW w:w="5948" w:type="dxa"/>
          </w:tcPr>
          <w:p w14:paraId="16E0AD9A" w14:textId="77777777" w:rsidR="00300F4F" w:rsidRDefault="00ED36A1" w:rsidP="00C70BFE">
            <w:pPr>
              <w:pStyle w:val="TableParagraph"/>
              <w:ind w:right="96"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научных</w:t>
            </w:r>
            <w:r>
              <w:rPr>
                <w:spacing w:val="1"/>
                <w:sz w:val="20"/>
              </w:rPr>
              <w:t xml:space="preserve"> </w:t>
            </w:r>
            <w:r>
              <w:rPr>
                <w:sz w:val="20"/>
              </w:rPr>
              <w:t>изысканий,</w:t>
            </w:r>
            <w:r>
              <w:rPr>
                <w:spacing w:val="1"/>
                <w:sz w:val="20"/>
              </w:rPr>
              <w:t xml:space="preserve"> </w:t>
            </w:r>
            <w:r>
              <w:rPr>
                <w:sz w:val="20"/>
              </w:rPr>
              <w:t>исследований</w:t>
            </w:r>
            <w:r>
              <w:rPr>
                <w:spacing w:val="1"/>
                <w:sz w:val="20"/>
              </w:rPr>
              <w:t xml:space="preserve"> </w:t>
            </w:r>
            <w:r>
              <w:rPr>
                <w:sz w:val="20"/>
              </w:rPr>
              <w:t>и</w:t>
            </w:r>
            <w:r>
              <w:rPr>
                <w:spacing w:val="1"/>
                <w:sz w:val="20"/>
              </w:rPr>
              <w:t xml:space="preserve"> </w:t>
            </w:r>
            <w:r>
              <w:rPr>
                <w:sz w:val="20"/>
              </w:rPr>
              <w:t>разработок</w:t>
            </w:r>
            <w:r>
              <w:rPr>
                <w:spacing w:val="1"/>
                <w:sz w:val="20"/>
              </w:rPr>
              <w:t xml:space="preserve"> </w:t>
            </w:r>
            <w:r>
              <w:rPr>
                <w:sz w:val="20"/>
              </w:rPr>
              <w:t>(научно-исследовательские</w:t>
            </w:r>
            <w:r>
              <w:rPr>
                <w:spacing w:val="1"/>
                <w:sz w:val="20"/>
              </w:rPr>
              <w:t xml:space="preserve"> </w:t>
            </w:r>
            <w:r>
              <w:rPr>
                <w:sz w:val="20"/>
              </w:rPr>
              <w:t>и</w:t>
            </w:r>
            <w:r>
              <w:rPr>
                <w:spacing w:val="1"/>
                <w:sz w:val="20"/>
              </w:rPr>
              <w:t xml:space="preserve"> </w:t>
            </w:r>
            <w:r>
              <w:rPr>
                <w:sz w:val="20"/>
              </w:rPr>
              <w:t>проектные</w:t>
            </w:r>
            <w:r>
              <w:rPr>
                <w:spacing w:val="1"/>
                <w:sz w:val="20"/>
              </w:rPr>
              <w:t xml:space="preserve"> </w:t>
            </w:r>
            <w:r>
              <w:rPr>
                <w:sz w:val="20"/>
              </w:rPr>
              <w:t>институты,</w:t>
            </w:r>
            <w:r>
              <w:rPr>
                <w:spacing w:val="1"/>
                <w:sz w:val="20"/>
              </w:rPr>
              <w:t xml:space="preserve"> </w:t>
            </w:r>
            <w:r>
              <w:rPr>
                <w:sz w:val="20"/>
              </w:rPr>
              <w:t>научные</w:t>
            </w:r>
            <w:r>
              <w:rPr>
                <w:spacing w:val="1"/>
                <w:sz w:val="20"/>
              </w:rPr>
              <w:t xml:space="preserve"> </w:t>
            </w:r>
            <w:r>
              <w:rPr>
                <w:sz w:val="20"/>
              </w:rPr>
              <w:t>центры,</w:t>
            </w:r>
            <w:r>
              <w:rPr>
                <w:spacing w:val="7"/>
                <w:sz w:val="20"/>
              </w:rPr>
              <w:t xml:space="preserve"> </w:t>
            </w:r>
            <w:r>
              <w:rPr>
                <w:sz w:val="20"/>
              </w:rPr>
              <w:t>инновационные</w:t>
            </w:r>
            <w:r>
              <w:rPr>
                <w:spacing w:val="7"/>
                <w:sz w:val="20"/>
              </w:rPr>
              <w:t xml:space="preserve"> </w:t>
            </w:r>
            <w:r>
              <w:rPr>
                <w:sz w:val="20"/>
              </w:rPr>
              <w:t>центры,</w:t>
            </w:r>
            <w:r>
              <w:rPr>
                <w:spacing w:val="7"/>
                <w:sz w:val="20"/>
              </w:rPr>
              <w:t xml:space="preserve"> </w:t>
            </w:r>
            <w:r>
              <w:rPr>
                <w:sz w:val="20"/>
              </w:rPr>
              <w:t>государственные</w:t>
            </w:r>
            <w:r>
              <w:rPr>
                <w:spacing w:val="7"/>
                <w:sz w:val="20"/>
              </w:rPr>
              <w:t xml:space="preserve"> </w:t>
            </w:r>
            <w:r>
              <w:rPr>
                <w:sz w:val="20"/>
              </w:rPr>
              <w:t>академии</w:t>
            </w:r>
            <w:r>
              <w:rPr>
                <w:spacing w:val="7"/>
                <w:sz w:val="20"/>
              </w:rPr>
              <w:t xml:space="preserve"> </w:t>
            </w:r>
            <w:r>
              <w:rPr>
                <w:sz w:val="20"/>
              </w:rPr>
              <w:t>наук,</w:t>
            </w:r>
          </w:p>
          <w:p w14:paraId="4470A90A" w14:textId="77777777" w:rsidR="00300F4F" w:rsidRDefault="00ED36A1" w:rsidP="00C70BFE">
            <w:pPr>
              <w:pStyle w:val="TableParagraph"/>
              <w:spacing w:line="219" w:lineRule="exact"/>
              <w:jc w:val="both"/>
              <w:rPr>
                <w:sz w:val="20"/>
              </w:rPr>
            </w:pPr>
            <w:r>
              <w:rPr>
                <w:sz w:val="20"/>
              </w:rPr>
              <w:t>опытно-конструкторские</w:t>
            </w:r>
            <w:r>
              <w:rPr>
                <w:spacing w:val="-5"/>
                <w:sz w:val="20"/>
              </w:rPr>
              <w:t xml:space="preserve"> </w:t>
            </w:r>
            <w:r>
              <w:rPr>
                <w:sz w:val="20"/>
              </w:rPr>
              <w:t>центры,</w:t>
            </w:r>
            <w:r>
              <w:rPr>
                <w:spacing w:val="-6"/>
                <w:sz w:val="20"/>
              </w:rPr>
              <w:t xml:space="preserve"> </w:t>
            </w:r>
            <w:r>
              <w:rPr>
                <w:sz w:val="20"/>
              </w:rPr>
              <w:t>в</w:t>
            </w:r>
            <w:r>
              <w:rPr>
                <w:spacing w:val="-5"/>
                <w:sz w:val="20"/>
              </w:rPr>
              <w:t xml:space="preserve"> </w:t>
            </w:r>
            <w:r>
              <w:rPr>
                <w:sz w:val="20"/>
              </w:rPr>
              <w:t>том</w:t>
            </w:r>
            <w:r>
              <w:rPr>
                <w:spacing w:val="-6"/>
                <w:sz w:val="20"/>
              </w:rPr>
              <w:t xml:space="preserve"> </w:t>
            </w:r>
            <w:r>
              <w:rPr>
                <w:sz w:val="20"/>
              </w:rPr>
              <w:t>числе</w:t>
            </w:r>
            <w:r>
              <w:rPr>
                <w:spacing w:val="-5"/>
                <w:sz w:val="20"/>
              </w:rPr>
              <w:t xml:space="preserve"> </w:t>
            </w:r>
            <w:r>
              <w:rPr>
                <w:sz w:val="20"/>
              </w:rPr>
              <w:t>отраслевые)</w:t>
            </w:r>
          </w:p>
        </w:tc>
      </w:tr>
      <w:tr w:rsidR="00300F4F" w14:paraId="5220633E" w14:textId="77777777">
        <w:trPr>
          <w:trHeight w:val="689"/>
        </w:trPr>
        <w:tc>
          <w:tcPr>
            <w:tcW w:w="562" w:type="dxa"/>
          </w:tcPr>
          <w:p w14:paraId="0EE7CF1A" w14:textId="77777777" w:rsidR="00300F4F" w:rsidRDefault="00ED36A1">
            <w:pPr>
              <w:pStyle w:val="TableParagraph"/>
              <w:spacing w:line="221" w:lineRule="exact"/>
              <w:ind w:left="107"/>
              <w:rPr>
                <w:sz w:val="20"/>
              </w:rPr>
            </w:pPr>
            <w:r>
              <w:rPr>
                <w:sz w:val="20"/>
              </w:rPr>
              <w:t>6</w:t>
            </w:r>
          </w:p>
        </w:tc>
        <w:tc>
          <w:tcPr>
            <w:tcW w:w="852" w:type="dxa"/>
          </w:tcPr>
          <w:p w14:paraId="6E00C506" w14:textId="77777777" w:rsidR="00300F4F" w:rsidRDefault="00ED36A1">
            <w:pPr>
              <w:pStyle w:val="TableParagraph"/>
              <w:spacing w:line="221" w:lineRule="exact"/>
              <w:ind w:left="107"/>
              <w:rPr>
                <w:sz w:val="20"/>
              </w:rPr>
            </w:pPr>
            <w:r>
              <w:rPr>
                <w:sz w:val="20"/>
              </w:rPr>
              <w:t>3.10.1</w:t>
            </w:r>
          </w:p>
        </w:tc>
        <w:tc>
          <w:tcPr>
            <w:tcW w:w="1984" w:type="dxa"/>
          </w:tcPr>
          <w:p w14:paraId="2E937A4E" w14:textId="77777777" w:rsidR="00300F4F" w:rsidRDefault="00ED36A1" w:rsidP="00333458">
            <w:pPr>
              <w:pStyle w:val="TableParagraph"/>
              <w:ind w:left="106" w:right="261"/>
              <w:rPr>
                <w:sz w:val="20"/>
              </w:rPr>
            </w:pPr>
            <w:r>
              <w:rPr>
                <w:sz w:val="20"/>
              </w:rPr>
              <w:t>Амбулаторное</w:t>
            </w:r>
            <w:r>
              <w:rPr>
                <w:spacing w:val="-48"/>
                <w:sz w:val="20"/>
              </w:rPr>
              <w:t xml:space="preserve"> </w:t>
            </w:r>
            <w:r>
              <w:rPr>
                <w:sz w:val="20"/>
              </w:rPr>
              <w:t>ветеринарное</w:t>
            </w:r>
          </w:p>
          <w:p w14:paraId="6AC7D761" w14:textId="77777777" w:rsidR="00300F4F" w:rsidRDefault="00ED36A1" w:rsidP="00333458">
            <w:pPr>
              <w:pStyle w:val="TableParagraph"/>
              <w:spacing w:line="218" w:lineRule="exact"/>
              <w:ind w:left="106" w:right="261"/>
              <w:rPr>
                <w:sz w:val="20"/>
              </w:rPr>
            </w:pPr>
            <w:r>
              <w:rPr>
                <w:sz w:val="20"/>
              </w:rPr>
              <w:t>обслуживание</w:t>
            </w:r>
          </w:p>
        </w:tc>
        <w:tc>
          <w:tcPr>
            <w:tcW w:w="5948" w:type="dxa"/>
          </w:tcPr>
          <w:p w14:paraId="0F9E844D" w14:textId="62D3615D" w:rsidR="00300F4F" w:rsidRDefault="00ED36A1" w:rsidP="00C70BFE">
            <w:pPr>
              <w:pStyle w:val="TableParagraph"/>
              <w:tabs>
                <w:tab w:val="left" w:pos="1646"/>
                <w:tab w:val="left" w:pos="1857"/>
                <w:tab w:val="left" w:pos="2396"/>
                <w:tab w:val="left" w:pos="2920"/>
                <w:tab w:val="left" w:pos="3402"/>
                <w:tab w:val="left" w:pos="4578"/>
                <w:tab w:val="left" w:pos="4850"/>
                <w:tab w:val="left" w:pos="5565"/>
              </w:tabs>
              <w:ind w:right="98"/>
              <w:jc w:val="both"/>
              <w:rPr>
                <w:sz w:val="20"/>
              </w:rPr>
            </w:pPr>
            <w:r>
              <w:rPr>
                <w:sz w:val="20"/>
              </w:rPr>
              <w:t>Размещение</w:t>
            </w:r>
            <w:r w:rsidR="00C70BFE">
              <w:rPr>
                <w:sz w:val="20"/>
              </w:rPr>
              <w:t xml:space="preserve"> </w:t>
            </w:r>
            <w:r>
              <w:rPr>
                <w:sz w:val="20"/>
              </w:rPr>
              <w:t>объектов</w:t>
            </w:r>
            <w:r w:rsidR="00C70BFE">
              <w:rPr>
                <w:sz w:val="20"/>
              </w:rPr>
              <w:t xml:space="preserve"> </w:t>
            </w:r>
            <w:r>
              <w:rPr>
                <w:sz w:val="20"/>
              </w:rPr>
              <w:t>капитального</w:t>
            </w:r>
            <w:r w:rsidR="00C70BFE">
              <w:rPr>
                <w:sz w:val="20"/>
              </w:rPr>
              <w:t xml:space="preserve"> </w:t>
            </w:r>
            <w:r>
              <w:rPr>
                <w:spacing w:val="-1"/>
                <w:sz w:val="20"/>
              </w:rPr>
              <w:t>строительства,</w:t>
            </w:r>
            <w:r w:rsidR="00C70BFE">
              <w:rPr>
                <w:spacing w:val="-47"/>
                <w:sz w:val="20"/>
              </w:rPr>
              <w:t xml:space="preserve"> </w:t>
            </w:r>
            <w:r>
              <w:rPr>
                <w:sz w:val="20"/>
              </w:rPr>
              <w:t>предназначенных</w:t>
            </w:r>
            <w:r>
              <w:rPr>
                <w:sz w:val="20"/>
              </w:rPr>
              <w:tab/>
            </w:r>
            <w:r w:rsidR="00C70BFE">
              <w:rPr>
                <w:sz w:val="20"/>
              </w:rPr>
              <w:t xml:space="preserve"> </w:t>
            </w:r>
            <w:r>
              <w:rPr>
                <w:sz w:val="20"/>
              </w:rPr>
              <w:t>для</w:t>
            </w:r>
            <w:r w:rsidR="00C70BFE">
              <w:rPr>
                <w:sz w:val="20"/>
              </w:rPr>
              <w:t xml:space="preserve"> </w:t>
            </w:r>
            <w:r>
              <w:rPr>
                <w:sz w:val="20"/>
              </w:rPr>
              <w:t>оказания</w:t>
            </w:r>
            <w:r w:rsidR="00C70BFE">
              <w:rPr>
                <w:sz w:val="20"/>
              </w:rPr>
              <w:t xml:space="preserve"> </w:t>
            </w:r>
            <w:r>
              <w:rPr>
                <w:sz w:val="20"/>
              </w:rPr>
              <w:t>ветеринарных</w:t>
            </w:r>
            <w:r w:rsidR="00C70BFE">
              <w:rPr>
                <w:sz w:val="20"/>
              </w:rPr>
              <w:t xml:space="preserve"> </w:t>
            </w:r>
            <w:r>
              <w:rPr>
                <w:sz w:val="20"/>
              </w:rPr>
              <w:t>услуг</w:t>
            </w:r>
            <w:r>
              <w:rPr>
                <w:sz w:val="20"/>
              </w:rPr>
              <w:tab/>
            </w:r>
            <w:r>
              <w:rPr>
                <w:spacing w:val="-1"/>
                <w:sz w:val="20"/>
              </w:rPr>
              <w:t>без</w:t>
            </w:r>
          </w:p>
          <w:p w14:paraId="4F462C5A" w14:textId="77777777" w:rsidR="00300F4F" w:rsidRDefault="00ED36A1" w:rsidP="00C70BFE">
            <w:pPr>
              <w:pStyle w:val="TableParagraph"/>
              <w:spacing w:line="218" w:lineRule="exact"/>
              <w:jc w:val="both"/>
              <w:rPr>
                <w:sz w:val="20"/>
              </w:rPr>
            </w:pPr>
            <w:r>
              <w:rPr>
                <w:sz w:val="20"/>
              </w:rPr>
              <w:t>содержания</w:t>
            </w:r>
            <w:r>
              <w:rPr>
                <w:spacing w:val="-5"/>
                <w:sz w:val="20"/>
              </w:rPr>
              <w:t xml:space="preserve"> </w:t>
            </w:r>
            <w:r>
              <w:rPr>
                <w:sz w:val="20"/>
              </w:rPr>
              <w:t>животных</w:t>
            </w:r>
          </w:p>
        </w:tc>
      </w:tr>
      <w:tr w:rsidR="00300F4F" w14:paraId="269133F6" w14:textId="77777777">
        <w:trPr>
          <w:trHeight w:val="1840"/>
        </w:trPr>
        <w:tc>
          <w:tcPr>
            <w:tcW w:w="562" w:type="dxa"/>
          </w:tcPr>
          <w:p w14:paraId="3F8C269A" w14:textId="77777777" w:rsidR="00300F4F" w:rsidRDefault="00ED36A1">
            <w:pPr>
              <w:pStyle w:val="TableParagraph"/>
              <w:spacing w:line="222" w:lineRule="exact"/>
              <w:ind w:left="107"/>
              <w:rPr>
                <w:sz w:val="20"/>
              </w:rPr>
            </w:pPr>
            <w:r>
              <w:rPr>
                <w:sz w:val="20"/>
              </w:rPr>
              <w:t>7</w:t>
            </w:r>
          </w:p>
        </w:tc>
        <w:tc>
          <w:tcPr>
            <w:tcW w:w="852" w:type="dxa"/>
          </w:tcPr>
          <w:p w14:paraId="7EB1BD0E" w14:textId="77777777" w:rsidR="00300F4F" w:rsidRDefault="00ED36A1">
            <w:pPr>
              <w:pStyle w:val="TableParagraph"/>
              <w:spacing w:line="222" w:lineRule="exact"/>
              <w:ind w:left="107"/>
              <w:rPr>
                <w:sz w:val="20"/>
              </w:rPr>
            </w:pPr>
            <w:r>
              <w:rPr>
                <w:sz w:val="20"/>
              </w:rPr>
              <w:t>3.10.2</w:t>
            </w:r>
          </w:p>
        </w:tc>
        <w:tc>
          <w:tcPr>
            <w:tcW w:w="1984" w:type="dxa"/>
          </w:tcPr>
          <w:p w14:paraId="03AEBD7F" w14:textId="77777777" w:rsidR="00300F4F" w:rsidRDefault="00ED36A1" w:rsidP="00333458">
            <w:pPr>
              <w:pStyle w:val="TableParagraph"/>
              <w:ind w:left="106" w:right="261"/>
              <w:rPr>
                <w:sz w:val="20"/>
              </w:rPr>
            </w:pPr>
            <w:r>
              <w:rPr>
                <w:sz w:val="20"/>
              </w:rPr>
              <w:t>Приюты для</w:t>
            </w:r>
            <w:r>
              <w:rPr>
                <w:spacing w:val="-48"/>
                <w:sz w:val="20"/>
              </w:rPr>
              <w:t xml:space="preserve"> </w:t>
            </w:r>
            <w:r>
              <w:rPr>
                <w:sz w:val="20"/>
              </w:rPr>
              <w:t>животных</w:t>
            </w:r>
          </w:p>
        </w:tc>
        <w:tc>
          <w:tcPr>
            <w:tcW w:w="5948" w:type="dxa"/>
          </w:tcPr>
          <w:p w14:paraId="61A86AE8" w14:textId="77777777" w:rsidR="00300F4F" w:rsidRDefault="00ED36A1" w:rsidP="00C70BFE">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оказания ветеринарных услуг в стационаре;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содержания,</w:t>
            </w:r>
            <w:r>
              <w:rPr>
                <w:spacing w:val="1"/>
                <w:sz w:val="20"/>
              </w:rPr>
              <w:t xml:space="preserve"> </w:t>
            </w:r>
            <w:r>
              <w:rPr>
                <w:sz w:val="20"/>
              </w:rPr>
              <w:t>разведения</w:t>
            </w:r>
            <w:r>
              <w:rPr>
                <w:spacing w:val="1"/>
                <w:sz w:val="20"/>
              </w:rPr>
              <w:t xml:space="preserve"> </w:t>
            </w:r>
            <w:r>
              <w:rPr>
                <w:sz w:val="20"/>
              </w:rPr>
              <w:t>животных,</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сельскохозяйственными,</w:t>
            </w:r>
            <w:r>
              <w:rPr>
                <w:spacing w:val="1"/>
                <w:sz w:val="20"/>
              </w:rPr>
              <w:t xml:space="preserve"> </w:t>
            </w:r>
            <w:r>
              <w:rPr>
                <w:sz w:val="20"/>
              </w:rPr>
              <w:t>под</w:t>
            </w:r>
            <w:r>
              <w:rPr>
                <w:spacing w:val="1"/>
                <w:sz w:val="20"/>
              </w:rPr>
              <w:t xml:space="preserve"> </w:t>
            </w:r>
            <w:r>
              <w:rPr>
                <w:sz w:val="20"/>
              </w:rPr>
              <w:t>надзором</w:t>
            </w:r>
            <w:r>
              <w:rPr>
                <w:spacing w:val="1"/>
                <w:sz w:val="20"/>
              </w:rPr>
              <w:t xml:space="preserve"> </w:t>
            </w:r>
            <w:r>
              <w:rPr>
                <w:sz w:val="20"/>
              </w:rPr>
              <w:t>человека,</w:t>
            </w:r>
            <w:r>
              <w:rPr>
                <w:spacing w:val="-47"/>
                <w:sz w:val="20"/>
              </w:rPr>
              <w:t xml:space="preserve"> </w:t>
            </w:r>
            <w:r>
              <w:rPr>
                <w:sz w:val="20"/>
              </w:rPr>
              <w:t>оказания услуг по содержанию и лечению бездомных животных;</w:t>
            </w:r>
            <w:r>
              <w:rPr>
                <w:spacing w:val="1"/>
                <w:sz w:val="20"/>
              </w:rPr>
              <w:t xml:space="preserve"> </w:t>
            </w:r>
            <w:r>
              <w:rPr>
                <w:sz w:val="20"/>
              </w:rPr>
              <w:t>размещение</w:t>
            </w:r>
            <w:r>
              <w:rPr>
                <w:spacing w:val="44"/>
                <w:sz w:val="20"/>
              </w:rPr>
              <w:t xml:space="preserve"> </w:t>
            </w:r>
            <w:r>
              <w:rPr>
                <w:sz w:val="20"/>
              </w:rPr>
              <w:t>объектов</w:t>
            </w:r>
            <w:r>
              <w:rPr>
                <w:spacing w:val="46"/>
                <w:sz w:val="20"/>
              </w:rPr>
              <w:t xml:space="preserve"> </w:t>
            </w:r>
            <w:r>
              <w:rPr>
                <w:sz w:val="20"/>
              </w:rPr>
              <w:t>капитального</w:t>
            </w:r>
            <w:r>
              <w:rPr>
                <w:spacing w:val="46"/>
                <w:sz w:val="20"/>
              </w:rPr>
              <w:t xml:space="preserve"> </w:t>
            </w:r>
            <w:r>
              <w:rPr>
                <w:sz w:val="20"/>
              </w:rPr>
              <w:t>строительства,</w:t>
            </w:r>
          </w:p>
          <w:p w14:paraId="151A21D9" w14:textId="77777777" w:rsidR="00300F4F" w:rsidRDefault="00ED36A1" w:rsidP="00C70BFE">
            <w:pPr>
              <w:pStyle w:val="TableParagraph"/>
              <w:spacing w:line="219" w:lineRule="exact"/>
              <w:jc w:val="both"/>
              <w:rPr>
                <w:sz w:val="20"/>
              </w:rPr>
            </w:pPr>
            <w:r>
              <w:rPr>
                <w:sz w:val="20"/>
              </w:rPr>
              <w:t>предназначенных</w:t>
            </w:r>
            <w:r>
              <w:rPr>
                <w:spacing w:val="-5"/>
                <w:sz w:val="20"/>
              </w:rPr>
              <w:t xml:space="preserve"> </w:t>
            </w:r>
            <w:r>
              <w:rPr>
                <w:sz w:val="20"/>
              </w:rPr>
              <w:t>для</w:t>
            </w:r>
            <w:r>
              <w:rPr>
                <w:spacing w:val="-5"/>
                <w:sz w:val="20"/>
              </w:rPr>
              <w:t xml:space="preserve"> </w:t>
            </w:r>
            <w:r>
              <w:rPr>
                <w:sz w:val="20"/>
              </w:rPr>
              <w:t>организации</w:t>
            </w:r>
            <w:r>
              <w:rPr>
                <w:spacing w:val="-5"/>
                <w:sz w:val="20"/>
              </w:rPr>
              <w:t xml:space="preserve"> </w:t>
            </w:r>
            <w:r>
              <w:rPr>
                <w:sz w:val="20"/>
              </w:rPr>
              <w:t>гостиниц</w:t>
            </w:r>
            <w:r>
              <w:rPr>
                <w:spacing w:val="-5"/>
                <w:sz w:val="20"/>
              </w:rPr>
              <w:t xml:space="preserve"> </w:t>
            </w:r>
            <w:r>
              <w:rPr>
                <w:sz w:val="20"/>
              </w:rPr>
              <w:t>для</w:t>
            </w:r>
            <w:r>
              <w:rPr>
                <w:spacing w:val="-5"/>
                <w:sz w:val="20"/>
              </w:rPr>
              <w:t xml:space="preserve"> </w:t>
            </w:r>
            <w:r>
              <w:rPr>
                <w:sz w:val="20"/>
              </w:rPr>
              <w:t>животных</w:t>
            </w:r>
          </w:p>
        </w:tc>
      </w:tr>
      <w:tr w:rsidR="00333458" w14:paraId="545AFFB0" w14:textId="77777777" w:rsidTr="00040F78">
        <w:trPr>
          <w:trHeight w:val="831"/>
        </w:trPr>
        <w:tc>
          <w:tcPr>
            <w:tcW w:w="562" w:type="dxa"/>
          </w:tcPr>
          <w:p w14:paraId="787FF32D" w14:textId="420FE4F2" w:rsidR="00333458" w:rsidRDefault="00333458" w:rsidP="00333458">
            <w:pPr>
              <w:pStyle w:val="TableParagraph"/>
              <w:spacing w:line="222" w:lineRule="exact"/>
              <w:ind w:left="107"/>
              <w:rPr>
                <w:sz w:val="20"/>
              </w:rPr>
            </w:pPr>
            <w:r>
              <w:rPr>
                <w:sz w:val="20"/>
              </w:rPr>
              <w:t>8</w:t>
            </w:r>
          </w:p>
        </w:tc>
        <w:tc>
          <w:tcPr>
            <w:tcW w:w="852" w:type="dxa"/>
          </w:tcPr>
          <w:p w14:paraId="5FA10446" w14:textId="4D4E413C" w:rsidR="00333458" w:rsidRDefault="00333458" w:rsidP="00333458">
            <w:pPr>
              <w:pStyle w:val="TableParagraph"/>
              <w:spacing w:line="222" w:lineRule="exact"/>
              <w:ind w:left="107"/>
              <w:rPr>
                <w:sz w:val="20"/>
              </w:rPr>
            </w:pPr>
            <w:r>
              <w:rPr>
                <w:sz w:val="20"/>
              </w:rPr>
              <w:t>4.7</w:t>
            </w:r>
          </w:p>
        </w:tc>
        <w:tc>
          <w:tcPr>
            <w:tcW w:w="1984" w:type="dxa"/>
          </w:tcPr>
          <w:p w14:paraId="3F2DE63E" w14:textId="4E297B62" w:rsidR="00333458" w:rsidRDefault="00333458" w:rsidP="00333458">
            <w:pPr>
              <w:pStyle w:val="TableParagraph"/>
              <w:ind w:left="106" w:right="261"/>
              <w:rPr>
                <w:sz w:val="20"/>
              </w:rPr>
            </w:pPr>
            <w:r>
              <w:rPr>
                <w:sz w:val="20"/>
              </w:rPr>
              <w:t>Гостиничное</w:t>
            </w:r>
            <w:r>
              <w:rPr>
                <w:spacing w:val="1"/>
                <w:sz w:val="20"/>
              </w:rPr>
              <w:t xml:space="preserve"> </w:t>
            </w:r>
            <w:r>
              <w:rPr>
                <w:spacing w:val="-1"/>
                <w:sz w:val="20"/>
              </w:rPr>
              <w:t>обслуживание</w:t>
            </w:r>
          </w:p>
        </w:tc>
        <w:tc>
          <w:tcPr>
            <w:tcW w:w="5948" w:type="dxa"/>
          </w:tcPr>
          <w:p w14:paraId="5EE6B92E" w14:textId="03465307" w:rsidR="00333458" w:rsidRDefault="00333458" w:rsidP="00C70BFE">
            <w:pPr>
              <w:pStyle w:val="TableParagraph"/>
              <w:ind w:right="97"/>
              <w:jc w:val="both"/>
              <w:rPr>
                <w:sz w:val="20"/>
              </w:rPr>
            </w:pPr>
            <w:r>
              <w:rPr>
                <w:sz w:val="20"/>
              </w:rPr>
              <w:t>Размещение</w:t>
            </w:r>
            <w:r w:rsidRPr="00C70BFE">
              <w:rPr>
                <w:sz w:val="20"/>
              </w:rPr>
              <w:t xml:space="preserve"> </w:t>
            </w:r>
            <w:r>
              <w:rPr>
                <w:sz w:val="20"/>
              </w:rPr>
              <w:t>гостиниц,</w:t>
            </w:r>
            <w:r w:rsidRPr="00C70BFE">
              <w:rPr>
                <w:sz w:val="20"/>
              </w:rPr>
              <w:t xml:space="preserve"> </w:t>
            </w:r>
            <w:r>
              <w:rPr>
                <w:sz w:val="20"/>
              </w:rPr>
              <w:t>а</w:t>
            </w:r>
            <w:r w:rsidRPr="00C70BFE">
              <w:rPr>
                <w:sz w:val="20"/>
              </w:rPr>
              <w:t xml:space="preserve"> </w:t>
            </w:r>
            <w:r>
              <w:rPr>
                <w:sz w:val="20"/>
              </w:rPr>
              <w:t>также</w:t>
            </w:r>
            <w:r w:rsidRPr="00C70BFE">
              <w:rPr>
                <w:sz w:val="20"/>
              </w:rPr>
              <w:t xml:space="preserve"> </w:t>
            </w:r>
            <w:r>
              <w:rPr>
                <w:sz w:val="20"/>
              </w:rPr>
              <w:t>иных</w:t>
            </w:r>
            <w:r w:rsidRPr="00C70BFE">
              <w:rPr>
                <w:sz w:val="20"/>
              </w:rPr>
              <w:t xml:space="preserve"> </w:t>
            </w:r>
            <w:r>
              <w:rPr>
                <w:sz w:val="20"/>
              </w:rPr>
              <w:t>зданий,</w:t>
            </w:r>
            <w:r w:rsidRPr="00C70BFE">
              <w:rPr>
                <w:sz w:val="20"/>
              </w:rPr>
              <w:t xml:space="preserve"> </w:t>
            </w:r>
            <w:r>
              <w:rPr>
                <w:sz w:val="20"/>
              </w:rPr>
              <w:t>используемых</w:t>
            </w:r>
            <w:r w:rsidRPr="00C70BFE">
              <w:rPr>
                <w:sz w:val="20"/>
              </w:rPr>
              <w:t xml:space="preserve"> </w:t>
            </w:r>
            <w:r>
              <w:rPr>
                <w:sz w:val="20"/>
              </w:rPr>
              <w:t>с</w:t>
            </w:r>
            <w:r w:rsidRPr="00C70BFE">
              <w:rPr>
                <w:sz w:val="20"/>
              </w:rPr>
              <w:t xml:space="preserve"> </w:t>
            </w:r>
            <w:r>
              <w:rPr>
                <w:sz w:val="20"/>
              </w:rPr>
              <w:t>целью</w:t>
            </w:r>
            <w:r w:rsidR="00C70BFE">
              <w:rPr>
                <w:sz w:val="20"/>
              </w:rPr>
              <w:t xml:space="preserve"> </w:t>
            </w:r>
            <w:r>
              <w:rPr>
                <w:sz w:val="20"/>
              </w:rPr>
              <w:t>извлечения</w:t>
            </w:r>
            <w:r w:rsidR="00C70BFE">
              <w:rPr>
                <w:sz w:val="20"/>
              </w:rPr>
              <w:t xml:space="preserve"> </w:t>
            </w:r>
            <w:r>
              <w:rPr>
                <w:sz w:val="20"/>
              </w:rPr>
              <w:t>предпринимательской</w:t>
            </w:r>
            <w:r w:rsidR="00C70BFE">
              <w:rPr>
                <w:sz w:val="20"/>
              </w:rPr>
              <w:t xml:space="preserve"> </w:t>
            </w:r>
            <w:r>
              <w:rPr>
                <w:sz w:val="20"/>
              </w:rPr>
              <w:t>выгоды</w:t>
            </w:r>
            <w:r w:rsidR="00C70BFE">
              <w:rPr>
                <w:sz w:val="20"/>
              </w:rPr>
              <w:t xml:space="preserve"> </w:t>
            </w:r>
            <w:r>
              <w:rPr>
                <w:sz w:val="20"/>
              </w:rPr>
              <w:t>из</w:t>
            </w:r>
            <w:r w:rsidR="00C70BFE">
              <w:rPr>
                <w:sz w:val="20"/>
              </w:rPr>
              <w:t xml:space="preserve"> </w:t>
            </w:r>
            <w:r w:rsidRPr="00C70BFE">
              <w:rPr>
                <w:sz w:val="20"/>
              </w:rPr>
              <w:t xml:space="preserve">предоставления </w:t>
            </w:r>
            <w:r>
              <w:rPr>
                <w:sz w:val="20"/>
              </w:rPr>
              <w:t>жилого</w:t>
            </w:r>
            <w:r w:rsidRPr="00C70BFE">
              <w:rPr>
                <w:sz w:val="20"/>
              </w:rPr>
              <w:t xml:space="preserve"> </w:t>
            </w:r>
            <w:r>
              <w:rPr>
                <w:sz w:val="20"/>
              </w:rPr>
              <w:t>помещения для</w:t>
            </w:r>
            <w:r w:rsidRPr="00C70BFE">
              <w:rPr>
                <w:sz w:val="20"/>
              </w:rPr>
              <w:t xml:space="preserve"> </w:t>
            </w:r>
            <w:r>
              <w:rPr>
                <w:sz w:val="20"/>
              </w:rPr>
              <w:t>временного</w:t>
            </w:r>
            <w:r w:rsidRPr="00C70BFE">
              <w:rPr>
                <w:sz w:val="20"/>
              </w:rPr>
              <w:t xml:space="preserve"> </w:t>
            </w:r>
            <w:r>
              <w:rPr>
                <w:sz w:val="20"/>
              </w:rPr>
              <w:t>проживания в</w:t>
            </w:r>
            <w:r w:rsidRPr="00C70BFE">
              <w:rPr>
                <w:sz w:val="20"/>
              </w:rPr>
              <w:t xml:space="preserve"> </w:t>
            </w:r>
            <w:r>
              <w:rPr>
                <w:sz w:val="20"/>
              </w:rPr>
              <w:t>них</w:t>
            </w:r>
          </w:p>
        </w:tc>
      </w:tr>
      <w:tr w:rsidR="00C70BFE" w14:paraId="69B5290C" w14:textId="77777777">
        <w:trPr>
          <w:trHeight w:val="1840"/>
        </w:trPr>
        <w:tc>
          <w:tcPr>
            <w:tcW w:w="562" w:type="dxa"/>
          </w:tcPr>
          <w:p w14:paraId="0D0D596C" w14:textId="2B7DC970" w:rsidR="00C70BFE" w:rsidRDefault="00C70BFE" w:rsidP="00C70BFE">
            <w:pPr>
              <w:pStyle w:val="TableParagraph"/>
              <w:spacing w:line="222" w:lineRule="exact"/>
              <w:ind w:left="107"/>
              <w:rPr>
                <w:sz w:val="20"/>
              </w:rPr>
            </w:pPr>
            <w:r>
              <w:rPr>
                <w:sz w:val="20"/>
              </w:rPr>
              <w:t>9</w:t>
            </w:r>
          </w:p>
        </w:tc>
        <w:tc>
          <w:tcPr>
            <w:tcW w:w="852" w:type="dxa"/>
          </w:tcPr>
          <w:p w14:paraId="542C3A42" w14:textId="517AC2E2" w:rsidR="00C70BFE" w:rsidRDefault="00C70BFE" w:rsidP="00C70BFE">
            <w:pPr>
              <w:pStyle w:val="TableParagraph"/>
              <w:spacing w:line="222" w:lineRule="exact"/>
              <w:ind w:left="107"/>
              <w:rPr>
                <w:sz w:val="20"/>
              </w:rPr>
            </w:pPr>
            <w:r>
              <w:rPr>
                <w:sz w:val="20"/>
              </w:rPr>
              <w:t>5.1</w:t>
            </w:r>
          </w:p>
        </w:tc>
        <w:tc>
          <w:tcPr>
            <w:tcW w:w="1984" w:type="dxa"/>
          </w:tcPr>
          <w:p w14:paraId="3FC3CE64" w14:textId="6D932A98" w:rsidR="00C70BFE" w:rsidRDefault="00C70BFE" w:rsidP="00C70BFE">
            <w:pPr>
              <w:pStyle w:val="TableParagraph"/>
              <w:ind w:left="106" w:right="261"/>
              <w:rPr>
                <w:sz w:val="20"/>
              </w:rPr>
            </w:pPr>
            <w:r>
              <w:rPr>
                <w:sz w:val="20"/>
              </w:rPr>
              <w:t>Спорт</w:t>
            </w:r>
          </w:p>
        </w:tc>
        <w:tc>
          <w:tcPr>
            <w:tcW w:w="5948" w:type="dxa"/>
          </w:tcPr>
          <w:p w14:paraId="55D1B90E" w14:textId="65276608" w:rsidR="00C70BFE" w:rsidRDefault="00C70BFE" w:rsidP="00C70BFE">
            <w:pPr>
              <w:pStyle w:val="TableParagraph"/>
              <w:ind w:right="97"/>
              <w:jc w:val="both"/>
              <w:rPr>
                <w:sz w:val="20"/>
              </w:rPr>
            </w:pPr>
            <w:r>
              <w:rPr>
                <w:sz w:val="20"/>
              </w:rPr>
              <w:t>Размещение зданий и сооружений для занятия спортом.</w:t>
            </w:r>
            <w:r w:rsidRPr="00C70BFE">
              <w:rPr>
                <w:sz w:val="20"/>
              </w:rPr>
              <w:t xml:space="preserve"> </w:t>
            </w:r>
            <w:r>
              <w:rPr>
                <w:sz w:val="20"/>
              </w:rPr>
              <w:t>Содержание</w:t>
            </w:r>
            <w:r w:rsidRPr="00C70BFE">
              <w:rPr>
                <w:sz w:val="20"/>
              </w:rPr>
              <w:t xml:space="preserve"> </w:t>
            </w:r>
            <w:r>
              <w:rPr>
                <w:sz w:val="20"/>
              </w:rPr>
              <w:t>данного</w:t>
            </w:r>
            <w:r w:rsidRPr="00C70BFE">
              <w:rPr>
                <w:sz w:val="20"/>
              </w:rPr>
              <w:t xml:space="preserve"> </w:t>
            </w:r>
            <w:r>
              <w:rPr>
                <w:sz w:val="20"/>
              </w:rPr>
              <w:t>вида</w:t>
            </w:r>
            <w:r w:rsidRPr="00C70BFE">
              <w:rPr>
                <w:sz w:val="20"/>
              </w:rPr>
              <w:t xml:space="preserve"> </w:t>
            </w:r>
            <w:r>
              <w:rPr>
                <w:sz w:val="20"/>
              </w:rPr>
              <w:t>разрешенного</w:t>
            </w:r>
            <w:r w:rsidRPr="00C70BFE">
              <w:rPr>
                <w:sz w:val="20"/>
              </w:rPr>
              <w:t xml:space="preserve"> </w:t>
            </w:r>
            <w:r>
              <w:rPr>
                <w:sz w:val="20"/>
              </w:rPr>
              <w:t>использования</w:t>
            </w:r>
            <w:r w:rsidRPr="00C70BFE">
              <w:rPr>
                <w:sz w:val="20"/>
              </w:rPr>
              <w:t xml:space="preserve"> </w:t>
            </w:r>
            <w:r>
              <w:rPr>
                <w:sz w:val="20"/>
              </w:rPr>
              <w:t>включает</w:t>
            </w:r>
            <w:r w:rsidRPr="00C70BFE">
              <w:rPr>
                <w:sz w:val="20"/>
              </w:rPr>
              <w:t xml:space="preserve"> </w:t>
            </w:r>
            <w:r>
              <w:rPr>
                <w:sz w:val="20"/>
              </w:rPr>
              <w:t>в себя содержание видов разрешенного использования с кодами 5.1.1-</w:t>
            </w:r>
            <w:r w:rsidRPr="00C70BFE">
              <w:rPr>
                <w:sz w:val="20"/>
              </w:rPr>
              <w:t xml:space="preserve"> </w:t>
            </w:r>
            <w:r>
              <w:rPr>
                <w:sz w:val="20"/>
              </w:rPr>
              <w:t>5.1.7</w:t>
            </w:r>
          </w:p>
        </w:tc>
      </w:tr>
    </w:tbl>
    <w:p w14:paraId="2B832BB3" w14:textId="77777777" w:rsidR="00300F4F" w:rsidRDefault="00300F4F">
      <w:pPr>
        <w:pStyle w:val="a3"/>
        <w:spacing w:before="5"/>
        <w:ind w:left="0"/>
        <w:jc w:val="left"/>
        <w:rPr>
          <w:sz w:val="19"/>
        </w:rPr>
      </w:pPr>
    </w:p>
    <w:p w14:paraId="623048DE" w14:textId="77777777" w:rsidR="00300F4F" w:rsidRDefault="00ED36A1">
      <w:pPr>
        <w:pStyle w:val="a3"/>
        <w:spacing w:before="88" w:after="5"/>
        <w:ind w:left="0" w:right="126"/>
        <w:jc w:val="right"/>
      </w:pPr>
      <w:r>
        <w:t>Таблица</w:t>
      </w:r>
      <w:r>
        <w:rPr>
          <w:spacing w:val="-1"/>
        </w:rPr>
        <w:t xml:space="preserve"> </w:t>
      </w:r>
      <w:r>
        <w:t>34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B64788D" w14:textId="77777777">
        <w:trPr>
          <w:trHeight w:val="459"/>
        </w:trPr>
        <w:tc>
          <w:tcPr>
            <w:tcW w:w="9346" w:type="dxa"/>
            <w:gridSpan w:val="4"/>
          </w:tcPr>
          <w:p w14:paraId="71685A7E"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0B73958C" w14:textId="77777777">
        <w:trPr>
          <w:trHeight w:val="1139"/>
        </w:trPr>
        <w:tc>
          <w:tcPr>
            <w:tcW w:w="562" w:type="dxa"/>
            <w:vMerge w:val="restart"/>
            <w:tcBorders>
              <w:bottom w:val="double" w:sz="1" w:space="0" w:color="000000"/>
            </w:tcBorders>
          </w:tcPr>
          <w:p w14:paraId="68719EE6" w14:textId="77777777" w:rsidR="00300F4F" w:rsidRDefault="00300F4F">
            <w:pPr>
              <w:pStyle w:val="TableParagraph"/>
              <w:ind w:left="0"/>
            </w:pPr>
          </w:p>
          <w:p w14:paraId="69E9CA0C" w14:textId="77777777" w:rsidR="00300F4F" w:rsidRDefault="00300F4F">
            <w:pPr>
              <w:pStyle w:val="TableParagraph"/>
              <w:spacing w:before="3"/>
              <w:ind w:left="0"/>
              <w:rPr>
                <w:sz w:val="18"/>
              </w:rPr>
            </w:pPr>
          </w:p>
          <w:p w14:paraId="48F92F29"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A931AF4"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87DBB10"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A7E2609" w14:textId="77777777" w:rsidR="00300F4F" w:rsidRDefault="00300F4F">
            <w:pPr>
              <w:pStyle w:val="TableParagraph"/>
              <w:ind w:left="0"/>
            </w:pPr>
          </w:p>
          <w:p w14:paraId="4485FD36" w14:textId="77777777" w:rsidR="00300F4F" w:rsidRDefault="00300F4F">
            <w:pPr>
              <w:pStyle w:val="TableParagraph"/>
              <w:spacing w:before="3"/>
              <w:ind w:left="0"/>
              <w:rPr>
                <w:sz w:val="18"/>
              </w:rPr>
            </w:pPr>
          </w:p>
          <w:p w14:paraId="634FE791"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0C601277" w14:textId="77777777">
        <w:trPr>
          <w:trHeight w:val="226"/>
        </w:trPr>
        <w:tc>
          <w:tcPr>
            <w:tcW w:w="562" w:type="dxa"/>
            <w:vMerge/>
            <w:tcBorders>
              <w:top w:val="nil"/>
              <w:bottom w:val="double" w:sz="1" w:space="0" w:color="000000"/>
            </w:tcBorders>
          </w:tcPr>
          <w:p w14:paraId="6C3CD69A" w14:textId="77777777" w:rsidR="00300F4F" w:rsidRDefault="00300F4F">
            <w:pPr>
              <w:rPr>
                <w:sz w:val="2"/>
                <w:szCs w:val="2"/>
              </w:rPr>
            </w:pPr>
          </w:p>
        </w:tc>
        <w:tc>
          <w:tcPr>
            <w:tcW w:w="852" w:type="dxa"/>
            <w:tcBorders>
              <w:bottom w:val="double" w:sz="1" w:space="0" w:color="000000"/>
            </w:tcBorders>
          </w:tcPr>
          <w:p w14:paraId="7501BB5E"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5E7DF4DD"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2127BBE5" w14:textId="77777777" w:rsidR="00300F4F" w:rsidRDefault="00300F4F">
            <w:pPr>
              <w:rPr>
                <w:sz w:val="2"/>
                <w:szCs w:val="2"/>
              </w:rPr>
            </w:pPr>
          </w:p>
        </w:tc>
      </w:tr>
      <w:tr w:rsidR="00300F4F" w14:paraId="0E8988DD" w14:textId="77777777">
        <w:trPr>
          <w:trHeight w:val="248"/>
        </w:trPr>
        <w:tc>
          <w:tcPr>
            <w:tcW w:w="562" w:type="dxa"/>
            <w:tcBorders>
              <w:top w:val="double" w:sz="1" w:space="0" w:color="000000"/>
            </w:tcBorders>
          </w:tcPr>
          <w:p w14:paraId="5CB123A3"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12B11E34"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2FE05947"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4CCDCEF6" w14:textId="77777777" w:rsidR="00300F4F" w:rsidRDefault="00ED36A1">
            <w:pPr>
              <w:pStyle w:val="TableParagraph"/>
              <w:spacing w:before="5" w:line="223" w:lineRule="exact"/>
              <w:ind w:left="4"/>
              <w:jc w:val="center"/>
              <w:rPr>
                <w:i/>
                <w:sz w:val="21"/>
              </w:rPr>
            </w:pPr>
            <w:r>
              <w:rPr>
                <w:i/>
                <w:sz w:val="21"/>
              </w:rPr>
              <w:t>4</w:t>
            </w:r>
          </w:p>
        </w:tc>
      </w:tr>
      <w:tr w:rsidR="00300F4F" w14:paraId="0FD25977" w14:textId="77777777">
        <w:trPr>
          <w:trHeight w:val="1380"/>
        </w:trPr>
        <w:tc>
          <w:tcPr>
            <w:tcW w:w="562" w:type="dxa"/>
          </w:tcPr>
          <w:p w14:paraId="4D54436D" w14:textId="77777777" w:rsidR="00300F4F" w:rsidRDefault="00ED36A1">
            <w:pPr>
              <w:pStyle w:val="TableParagraph"/>
              <w:spacing w:line="227" w:lineRule="exact"/>
              <w:ind w:left="107"/>
              <w:rPr>
                <w:sz w:val="20"/>
              </w:rPr>
            </w:pPr>
            <w:r>
              <w:rPr>
                <w:sz w:val="20"/>
              </w:rPr>
              <w:t>1</w:t>
            </w:r>
          </w:p>
        </w:tc>
        <w:tc>
          <w:tcPr>
            <w:tcW w:w="852" w:type="dxa"/>
          </w:tcPr>
          <w:p w14:paraId="34AB8ED4" w14:textId="77777777" w:rsidR="00300F4F" w:rsidRDefault="00ED36A1">
            <w:pPr>
              <w:pStyle w:val="TableParagraph"/>
              <w:spacing w:line="227" w:lineRule="exact"/>
              <w:ind w:left="107"/>
              <w:rPr>
                <w:sz w:val="20"/>
              </w:rPr>
            </w:pPr>
            <w:r>
              <w:rPr>
                <w:sz w:val="20"/>
              </w:rPr>
              <w:t>4.9</w:t>
            </w:r>
          </w:p>
        </w:tc>
        <w:tc>
          <w:tcPr>
            <w:tcW w:w="1984" w:type="dxa"/>
          </w:tcPr>
          <w:p w14:paraId="349339E0"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0F201E92"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5E41727F" w14:textId="77777777" w:rsidR="00300F4F" w:rsidRDefault="00ED36A1">
            <w:pPr>
              <w:pStyle w:val="TableParagraph"/>
              <w:spacing w:line="213"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bl>
    <w:p w14:paraId="13BEF037" w14:textId="77777777" w:rsidR="00300F4F" w:rsidRDefault="00300F4F">
      <w:pPr>
        <w:pStyle w:val="a3"/>
        <w:spacing w:before="7"/>
        <w:ind w:left="0"/>
        <w:jc w:val="left"/>
        <w:rPr>
          <w:sz w:val="27"/>
        </w:rPr>
      </w:pPr>
    </w:p>
    <w:p w14:paraId="1F123A7C" w14:textId="77777777" w:rsidR="00300F4F" w:rsidRDefault="00ED36A1">
      <w:pPr>
        <w:pStyle w:val="a3"/>
        <w:spacing w:after="4"/>
        <w:ind w:left="0" w:right="126"/>
        <w:jc w:val="right"/>
      </w:pPr>
      <w:r>
        <w:t>Таблица</w:t>
      </w:r>
      <w:r>
        <w:rPr>
          <w:spacing w:val="-1"/>
        </w:rPr>
        <w:t xml:space="preserve"> </w:t>
      </w:r>
      <w:r>
        <w:t>35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1699"/>
        <w:gridCol w:w="1709"/>
      </w:tblGrid>
      <w:tr w:rsidR="00AC62EF" w14:paraId="699514C9" w14:textId="77777777" w:rsidTr="00AC62EF">
        <w:trPr>
          <w:trHeight w:val="690"/>
        </w:trPr>
        <w:tc>
          <w:tcPr>
            <w:tcW w:w="9357" w:type="dxa"/>
            <w:gridSpan w:val="6"/>
          </w:tcPr>
          <w:p w14:paraId="06BAC035" w14:textId="77777777" w:rsidR="00AC62EF" w:rsidRDefault="00AC62EF" w:rsidP="00AC62EF">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48"/>
                <w:sz w:val="20"/>
              </w:rPr>
              <w:t xml:space="preserve"> </w:t>
            </w:r>
            <w:r>
              <w:rPr>
                <w:b/>
                <w:sz w:val="20"/>
              </w:rPr>
              <w:t>предельные</w:t>
            </w:r>
            <w:r>
              <w:rPr>
                <w:b/>
                <w:spacing w:val="45"/>
                <w:sz w:val="20"/>
              </w:rPr>
              <w:t xml:space="preserve"> </w:t>
            </w:r>
            <w:r>
              <w:rPr>
                <w:b/>
                <w:sz w:val="20"/>
              </w:rPr>
              <w:t>параметры</w:t>
            </w:r>
            <w:r>
              <w:rPr>
                <w:b/>
                <w:spacing w:val="45"/>
                <w:sz w:val="20"/>
              </w:rPr>
              <w:t xml:space="preserve"> </w:t>
            </w:r>
            <w:r>
              <w:rPr>
                <w:b/>
                <w:sz w:val="20"/>
              </w:rPr>
              <w:t>разрешенного</w:t>
            </w:r>
            <w:r>
              <w:rPr>
                <w:b/>
                <w:spacing w:val="47"/>
                <w:sz w:val="20"/>
              </w:rPr>
              <w:t xml:space="preserve"> </w:t>
            </w:r>
            <w:r>
              <w:rPr>
                <w:b/>
                <w:sz w:val="20"/>
              </w:rPr>
              <w:t>строительства,</w:t>
            </w:r>
            <w:r>
              <w:rPr>
                <w:b/>
                <w:spacing w:val="45"/>
                <w:sz w:val="20"/>
              </w:rPr>
              <w:t xml:space="preserve"> </w:t>
            </w:r>
            <w:r>
              <w:rPr>
                <w:b/>
                <w:sz w:val="20"/>
              </w:rPr>
              <w:t>реконструкции</w:t>
            </w:r>
            <w:r>
              <w:rPr>
                <w:b/>
                <w:spacing w:val="45"/>
                <w:sz w:val="20"/>
              </w:rPr>
              <w:t xml:space="preserve"> </w:t>
            </w:r>
            <w:r>
              <w:rPr>
                <w:b/>
                <w:sz w:val="20"/>
              </w:rPr>
              <w:t>объектов</w:t>
            </w:r>
            <w:r>
              <w:rPr>
                <w:b/>
                <w:spacing w:val="45"/>
                <w:sz w:val="20"/>
              </w:rPr>
              <w:t xml:space="preserve"> </w:t>
            </w:r>
            <w:r>
              <w:rPr>
                <w:b/>
                <w:sz w:val="20"/>
              </w:rPr>
              <w:t>капитального</w:t>
            </w:r>
          </w:p>
          <w:p w14:paraId="456C5F69" w14:textId="77777777" w:rsidR="00AC62EF" w:rsidRDefault="00AC62EF" w:rsidP="00AC62EF">
            <w:pPr>
              <w:pStyle w:val="TableParagraph"/>
              <w:spacing w:line="211" w:lineRule="exact"/>
              <w:ind w:left="107"/>
              <w:rPr>
                <w:b/>
                <w:sz w:val="20"/>
              </w:rPr>
            </w:pPr>
            <w:r>
              <w:rPr>
                <w:b/>
                <w:sz w:val="20"/>
              </w:rPr>
              <w:t>строительства</w:t>
            </w:r>
          </w:p>
        </w:tc>
      </w:tr>
      <w:tr w:rsidR="00AC62EF" w14:paraId="012DD63C" w14:textId="77777777" w:rsidTr="00AC62EF">
        <w:trPr>
          <w:trHeight w:val="679"/>
        </w:trPr>
        <w:tc>
          <w:tcPr>
            <w:tcW w:w="562" w:type="dxa"/>
            <w:vMerge w:val="restart"/>
            <w:tcBorders>
              <w:bottom w:val="double" w:sz="1" w:space="0" w:color="000000"/>
            </w:tcBorders>
          </w:tcPr>
          <w:p w14:paraId="174B5477" w14:textId="77777777" w:rsidR="00AC62EF" w:rsidRDefault="00AC62EF" w:rsidP="00AC62EF">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3FF40CDB" w14:textId="77777777" w:rsidR="00AC62EF" w:rsidRDefault="00AC62EF" w:rsidP="00AC62EF">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p>
          <w:p w14:paraId="109E0D2C" w14:textId="77777777" w:rsidR="00AC62EF" w:rsidRDefault="00AC62EF" w:rsidP="00AC62EF">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19" w:type="dxa"/>
            <w:gridSpan w:val="2"/>
          </w:tcPr>
          <w:p w14:paraId="1A6BFBC5" w14:textId="77777777" w:rsidR="00AC62EF" w:rsidRDefault="00AC62EF" w:rsidP="00AC62EF">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3BA6838B" w14:textId="77777777" w:rsidR="00AC62EF" w:rsidRDefault="00AC62EF" w:rsidP="00AC62EF">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408" w:type="dxa"/>
            <w:gridSpan w:val="2"/>
          </w:tcPr>
          <w:p w14:paraId="7E113034" w14:textId="77777777" w:rsidR="00AC62EF" w:rsidRDefault="00AC62EF" w:rsidP="00AC62EF">
            <w:pPr>
              <w:pStyle w:val="TableParagraph"/>
              <w:spacing w:before="11"/>
              <w:ind w:left="0"/>
              <w:rPr>
                <w:sz w:val="19"/>
              </w:rPr>
            </w:pPr>
          </w:p>
          <w:p w14:paraId="74732A62" w14:textId="77777777" w:rsidR="00AC62EF" w:rsidRDefault="00AC62EF" w:rsidP="00AC62EF">
            <w:pPr>
              <w:pStyle w:val="TableParagraph"/>
              <w:ind w:left="137"/>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AC62EF" w14:paraId="10009038" w14:textId="77777777" w:rsidTr="00AC62EF">
        <w:trPr>
          <w:trHeight w:val="217"/>
        </w:trPr>
        <w:tc>
          <w:tcPr>
            <w:tcW w:w="562" w:type="dxa"/>
            <w:vMerge/>
            <w:tcBorders>
              <w:top w:val="nil"/>
              <w:bottom w:val="double" w:sz="1" w:space="0" w:color="000000"/>
            </w:tcBorders>
          </w:tcPr>
          <w:p w14:paraId="56806D2C" w14:textId="77777777" w:rsidR="00AC62EF" w:rsidRDefault="00AC62EF" w:rsidP="00AC62EF">
            <w:pPr>
              <w:rPr>
                <w:sz w:val="2"/>
                <w:szCs w:val="2"/>
              </w:rPr>
            </w:pPr>
          </w:p>
        </w:tc>
        <w:tc>
          <w:tcPr>
            <w:tcW w:w="2268" w:type="dxa"/>
            <w:vMerge/>
            <w:tcBorders>
              <w:top w:val="nil"/>
              <w:bottom w:val="double" w:sz="1" w:space="0" w:color="000000"/>
            </w:tcBorders>
          </w:tcPr>
          <w:p w14:paraId="17E925BA" w14:textId="77777777" w:rsidR="00AC62EF" w:rsidRDefault="00AC62EF" w:rsidP="00AC62EF">
            <w:pPr>
              <w:rPr>
                <w:sz w:val="2"/>
                <w:szCs w:val="2"/>
              </w:rPr>
            </w:pPr>
          </w:p>
        </w:tc>
        <w:tc>
          <w:tcPr>
            <w:tcW w:w="851" w:type="dxa"/>
            <w:tcBorders>
              <w:bottom w:val="double" w:sz="1" w:space="0" w:color="000000"/>
            </w:tcBorders>
          </w:tcPr>
          <w:p w14:paraId="66590F5C" w14:textId="77777777" w:rsidR="00AC62EF" w:rsidRDefault="00AC62EF" w:rsidP="00AC62EF">
            <w:pPr>
              <w:pStyle w:val="TableParagraph"/>
              <w:spacing w:line="197" w:lineRule="exact"/>
              <w:ind w:left="264"/>
              <w:rPr>
                <w:b/>
                <w:sz w:val="20"/>
              </w:rPr>
            </w:pPr>
            <w:r>
              <w:rPr>
                <w:b/>
                <w:sz w:val="20"/>
              </w:rPr>
              <w:t>код</w:t>
            </w:r>
          </w:p>
        </w:tc>
        <w:tc>
          <w:tcPr>
            <w:tcW w:w="2268" w:type="dxa"/>
            <w:tcBorders>
              <w:bottom w:val="double" w:sz="1" w:space="0" w:color="000000"/>
            </w:tcBorders>
          </w:tcPr>
          <w:p w14:paraId="01AF1E82" w14:textId="77777777" w:rsidR="00AC62EF" w:rsidRDefault="00AC62EF" w:rsidP="00AC62EF">
            <w:pPr>
              <w:pStyle w:val="TableParagraph"/>
              <w:spacing w:line="197" w:lineRule="exact"/>
              <w:ind w:left="90" w:right="85"/>
              <w:jc w:val="center"/>
              <w:rPr>
                <w:b/>
                <w:sz w:val="20"/>
              </w:rPr>
            </w:pPr>
            <w:r>
              <w:rPr>
                <w:b/>
                <w:sz w:val="20"/>
              </w:rPr>
              <w:t>наименование</w:t>
            </w:r>
          </w:p>
        </w:tc>
        <w:tc>
          <w:tcPr>
            <w:tcW w:w="1699" w:type="dxa"/>
            <w:tcBorders>
              <w:bottom w:val="double" w:sz="1" w:space="0" w:color="000000"/>
            </w:tcBorders>
          </w:tcPr>
          <w:p w14:paraId="36320BC9" w14:textId="77777777" w:rsidR="00AC62EF" w:rsidRDefault="00AC62EF" w:rsidP="00AC62EF">
            <w:pPr>
              <w:pStyle w:val="TableParagraph"/>
              <w:spacing w:line="194" w:lineRule="exact"/>
              <w:ind w:left="627" w:right="620"/>
              <w:jc w:val="center"/>
              <w:rPr>
                <w:sz w:val="18"/>
              </w:rPr>
            </w:pPr>
            <w:r>
              <w:rPr>
                <w:sz w:val="18"/>
              </w:rPr>
              <w:t>О-5</w:t>
            </w:r>
          </w:p>
        </w:tc>
        <w:tc>
          <w:tcPr>
            <w:tcW w:w="1709" w:type="dxa"/>
            <w:tcBorders>
              <w:bottom w:val="double" w:sz="1" w:space="0" w:color="000000"/>
            </w:tcBorders>
          </w:tcPr>
          <w:p w14:paraId="38FAFE75" w14:textId="77777777" w:rsidR="00AC62EF" w:rsidRDefault="00AC62EF" w:rsidP="00AC62EF">
            <w:pPr>
              <w:pStyle w:val="TableParagraph"/>
              <w:spacing w:line="194" w:lineRule="exact"/>
              <w:ind w:left="563" w:right="556"/>
              <w:jc w:val="center"/>
              <w:rPr>
                <w:sz w:val="18"/>
              </w:rPr>
            </w:pPr>
            <w:r>
              <w:rPr>
                <w:sz w:val="18"/>
              </w:rPr>
              <w:t>О-5/ГР</w:t>
            </w:r>
          </w:p>
        </w:tc>
      </w:tr>
    </w:tbl>
    <w:p w14:paraId="4399968F" w14:textId="77777777" w:rsidR="00AC62EF" w:rsidRPr="00AC62EF" w:rsidRDefault="00AC62EF">
      <w:pPr>
        <w:pStyle w:val="a3"/>
        <w:spacing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1699"/>
        <w:gridCol w:w="1699"/>
        <w:gridCol w:w="12"/>
      </w:tblGrid>
      <w:tr w:rsidR="00300F4F" w14:paraId="7F1900D8" w14:textId="77777777" w:rsidTr="00AC62EF">
        <w:trPr>
          <w:trHeight w:val="248"/>
          <w:tblHeader/>
        </w:trPr>
        <w:tc>
          <w:tcPr>
            <w:tcW w:w="562" w:type="dxa"/>
            <w:tcBorders>
              <w:top w:val="double" w:sz="1" w:space="0" w:color="000000"/>
            </w:tcBorders>
          </w:tcPr>
          <w:p w14:paraId="5EAE940F"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6A72F9E9" w14:textId="77777777" w:rsidR="00300F4F" w:rsidRDefault="00ED36A1">
            <w:pPr>
              <w:pStyle w:val="TableParagraph"/>
              <w:spacing w:before="5" w:line="223" w:lineRule="exact"/>
              <w:ind w:left="8"/>
              <w:jc w:val="center"/>
              <w:rPr>
                <w:i/>
                <w:sz w:val="21"/>
              </w:rPr>
            </w:pPr>
            <w:r>
              <w:rPr>
                <w:i/>
                <w:sz w:val="21"/>
              </w:rPr>
              <w:t>2</w:t>
            </w:r>
          </w:p>
        </w:tc>
        <w:tc>
          <w:tcPr>
            <w:tcW w:w="851" w:type="dxa"/>
            <w:tcBorders>
              <w:top w:val="double" w:sz="1" w:space="0" w:color="000000"/>
            </w:tcBorders>
          </w:tcPr>
          <w:p w14:paraId="57EA4027"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50ABF035" w14:textId="77777777" w:rsidR="00300F4F" w:rsidRDefault="00ED36A1">
            <w:pPr>
              <w:pStyle w:val="TableParagraph"/>
              <w:spacing w:before="5" w:line="223" w:lineRule="exact"/>
              <w:ind w:left="5"/>
              <w:jc w:val="center"/>
              <w:rPr>
                <w:i/>
                <w:sz w:val="21"/>
              </w:rPr>
            </w:pPr>
            <w:r>
              <w:rPr>
                <w:i/>
                <w:sz w:val="21"/>
              </w:rPr>
              <w:t>4</w:t>
            </w:r>
          </w:p>
        </w:tc>
        <w:tc>
          <w:tcPr>
            <w:tcW w:w="1699" w:type="dxa"/>
            <w:tcBorders>
              <w:top w:val="double" w:sz="1" w:space="0" w:color="000000"/>
            </w:tcBorders>
          </w:tcPr>
          <w:p w14:paraId="6F2B0B80" w14:textId="77777777" w:rsidR="00300F4F" w:rsidRDefault="00ED36A1">
            <w:pPr>
              <w:pStyle w:val="TableParagraph"/>
              <w:spacing w:before="5" w:line="223" w:lineRule="exact"/>
              <w:ind w:left="3"/>
              <w:jc w:val="center"/>
              <w:rPr>
                <w:i/>
                <w:sz w:val="21"/>
              </w:rPr>
            </w:pPr>
            <w:r>
              <w:rPr>
                <w:i/>
                <w:sz w:val="21"/>
              </w:rPr>
              <w:t>5</w:t>
            </w:r>
          </w:p>
        </w:tc>
        <w:tc>
          <w:tcPr>
            <w:tcW w:w="1711" w:type="dxa"/>
            <w:gridSpan w:val="2"/>
            <w:tcBorders>
              <w:top w:val="double" w:sz="1" w:space="0" w:color="000000"/>
            </w:tcBorders>
          </w:tcPr>
          <w:p w14:paraId="61651D11" w14:textId="77777777" w:rsidR="00300F4F" w:rsidRDefault="00ED36A1">
            <w:pPr>
              <w:pStyle w:val="TableParagraph"/>
              <w:spacing w:before="5" w:line="223" w:lineRule="exact"/>
              <w:ind w:left="0" w:right="2"/>
              <w:jc w:val="center"/>
              <w:rPr>
                <w:i/>
                <w:sz w:val="21"/>
              </w:rPr>
            </w:pPr>
            <w:r>
              <w:rPr>
                <w:i/>
                <w:sz w:val="21"/>
              </w:rPr>
              <w:t>6</w:t>
            </w:r>
          </w:p>
        </w:tc>
      </w:tr>
      <w:tr w:rsidR="00300F4F" w14:paraId="702D3419" w14:textId="77777777" w:rsidTr="00AC62EF">
        <w:trPr>
          <w:trHeight w:val="689"/>
        </w:trPr>
        <w:tc>
          <w:tcPr>
            <w:tcW w:w="562" w:type="dxa"/>
          </w:tcPr>
          <w:p w14:paraId="7D425F58" w14:textId="77777777" w:rsidR="00300F4F" w:rsidRDefault="00ED36A1">
            <w:pPr>
              <w:pStyle w:val="TableParagraph"/>
              <w:spacing w:line="227" w:lineRule="exact"/>
              <w:ind w:left="107"/>
              <w:rPr>
                <w:sz w:val="20"/>
              </w:rPr>
            </w:pPr>
            <w:r>
              <w:rPr>
                <w:sz w:val="20"/>
              </w:rPr>
              <w:t>1</w:t>
            </w:r>
          </w:p>
        </w:tc>
        <w:tc>
          <w:tcPr>
            <w:tcW w:w="2268" w:type="dxa"/>
          </w:tcPr>
          <w:p w14:paraId="76509CFD" w14:textId="77777777" w:rsidR="00300F4F" w:rsidRDefault="00ED36A1">
            <w:pPr>
              <w:pStyle w:val="TableParagraph"/>
              <w:ind w:left="107" w:right="84"/>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0DA39704" w14:textId="77777777" w:rsidR="00300F4F" w:rsidRDefault="00ED36A1">
            <w:pPr>
              <w:pStyle w:val="TableParagraph"/>
              <w:spacing w:line="212" w:lineRule="exact"/>
              <w:ind w:left="107"/>
              <w:rPr>
                <w:sz w:val="20"/>
              </w:rPr>
            </w:pPr>
            <w:r>
              <w:rPr>
                <w:sz w:val="20"/>
              </w:rPr>
              <w:t>метры</w:t>
            </w:r>
            <w:r>
              <w:rPr>
                <w:spacing w:val="-6"/>
                <w:sz w:val="20"/>
              </w:rPr>
              <w:t xml:space="preserve"> </w:t>
            </w:r>
            <w:r>
              <w:rPr>
                <w:sz w:val="20"/>
              </w:rPr>
              <w:t>квадратные</w:t>
            </w:r>
          </w:p>
        </w:tc>
        <w:tc>
          <w:tcPr>
            <w:tcW w:w="851" w:type="dxa"/>
          </w:tcPr>
          <w:p w14:paraId="57E526BB" w14:textId="77777777" w:rsidR="00300F4F" w:rsidRDefault="00300F4F">
            <w:pPr>
              <w:pStyle w:val="TableParagraph"/>
              <w:ind w:left="0"/>
              <w:rPr>
                <w:sz w:val="20"/>
              </w:rPr>
            </w:pPr>
          </w:p>
        </w:tc>
        <w:tc>
          <w:tcPr>
            <w:tcW w:w="2268" w:type="dxa"/>
          </w:tcPr>
          <w:p w14:paraId="0D0BA935"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410" w:type="dxa"/>
            <w:gridSpan w:val="3"/>
          </w:tcPr>
          <w:p w14:paraId="1366FE7E" w14:textId="77777777" w:rsidR="00300F4F" w:rsidRDefault="00300F4F">
            <w:pPr>
              <w:pStyle w:val="TableParagraph"/>
              <w:spacing w:before="8"/>
              <w:ind w:left="0"/>
              <w:rPr>
                <w:sz w:val="19"/>
              </w:rPr>
            </w:pPr>
          </w:p>
          <w:p w14:paraId="713DF000"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2390FB1" w14:textId="77777777" w:rsidTr="00AC62EF">
        <w:trPr>
          <w:trHeight w:val="689"/>
        </w:trPr>
        <w:tc>
          <w:tcPr>
            <w:tcW w:w="562" w:type="dxa"/>
          </w:tcPr>
          <w:p w14:paraId="113485EA" w14:textId="77777777" w:rsidR="00300F4F" w:rsidRDefault="00ED36A1">
            <w:pPr>
              <w:pStyle w:val="TableParagraph"/>
              <w:spacing w:line="227" w:lineRule="exact"/>
              <w:ind w:left="107"/>
              <w:rPr>
                <w:sz w:val="20"/>
              </w:rPr>
            </w:pPr>
            <w:r>
              <w:rPr>
                <w:sz w:val="20"/>
              </w:rPr>
              <w:t>2</w:t>
            </w:r>
          </w:p>
        </w:tc>
        <w:tc>
          <w:tcPr>
            <w:tcW w:w="2268" w:type="dxa"/>
          </w:tcPr>
          <w:p w14:paraId="27022BF7" w14:textId="77777777" w:rsidR="00300F4F" w:rsidRDefault="00ED36A1">
            <w:pPr>
              <w:pStyle w:val="TableParagraph"/>
              <w:ind w:left="107" w:right="145"/>
              <w:rPr>
                <w:sz w:val="20"/>
              </w:rPr>
            </w:pPr>
            <w:r>
              <w:rPr>
                <w:sz w:val="20"/>
              </w:rPr>
              <w:t>Минимальная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195D60EC" w14:textId="77777777" w:rsidR="00300F4F" w:rsidRDefault="00ED36A1">
            <w:pPr>
              <w:pStyle w:val="TableParagraph"/>
              <w:spacing w:line="212" w:lineRule="exact"/>
              <w:ind w:left="107"/>
              <w:rPr>
                <w:sz w:val="20"/>
              </w:rPr>
            </w:pPr>
            <w:r>
              <w:rPr>
                <w:sz w:val="20"/>
              </w:rPr>
              <w:t>метры</w:t>
            </w:r>
            <w:r>
              <w:rPr>
                <w:spacing w:val="-6"/>
                <w:sz w:val="20"/>
              </w:rPr>
              <w:t xml:space="preserve"> </w:t>
            </w:r>
            <w:r>
              <w:rPr>
                <w:sz w:val="20"/>
              </w:rPr>
              <w:t>квадратные</w:t>
            </w:r>
          </w:p>
        </w:tc>
        <w:tc>
          <w:tcPr>
            <w:tcW w:w="851" w:type="dxa"/>
          </w:tcPr>
          <w:p w14:paraId="2E5C0E6F" w14:textId="77777777" w:rsidR="00300F4F" w:rsidRDefault="00300F4F">
            <w:pPr>
              <w:pStyle w:val="TableParagraph"/>
              <w:ind w:left="0"/>
              <w:rPr>
                <w:sz w:val="20"/>
              </w:rPr>
            </w:pPr>
          </w:p>
        </w:tc>
        <w:tc>
          <w:tcPr>
            <w:tcW w:w="2268" w:type="dxa"/>
          </w:tcPr>
          <w:p w14:paraId="1CA283DB"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410" w:type="dxa"/>
            <w:gridSpan w:val="3"/>
          </w:tcPr>
          <w:p w14:paraId="21A91FA2" w14:textId="77777777" w:rsidR="00300F4F" w:rsidRDefault="00300F4F">
            <w:pPr>
              <w:pStyle w:val="TableParagraph"/>
              <w:spacing w:before="8"/>
              <w:ind w:left="0"/>
              <w:rPr>
                <w:sz w:val="19"/>
              </w:rPr>
            </w:pPr>
          </w:p>
          <w:p w14:paraId="702F50BB"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71733F" w14:paraId="78FF5749" w14:textId="77777777" w:rsidTr="00AC62EF">
        <w:trPr>
          <w:trHeight w:val="460"/>
        </w:trPr>
        <w:tc>
          <w:tcPr>
            <w:tcW w:w="562" w:type="dxa"/>
            <w:vMerge w:val="restart"/>
          </w:tcPr>
          <w:p w14:paraId="421BD995" w14:textId="77777777" w:rsidR="0071733F" w:rsidRDefault="0071733F">
            <w:pPr>
              <w:pStyle w:val="TableParagraph"/>
              <w:spacing w:line="228" w:lineRule="exact"/>
              <w:ind w:left="107"/>
              <w:rPr>
                <w:sz w:val="20"/>
              </w:rPr>
            </w:pPr>
            <w:r>
              <w:rPr>
                <w:sz w:val="20"/>
              </w:rPr>
              <w:t>3</w:t>
            </w:r>
          </w:p>
        </w:tc>
        <w:tc>
          <w:tcPr>
            <w:tcW w:w="2268" w:type="dxa"/>
            <w:vMerge w:val="restart"/>
          </w:tcPr>
          <w:p w14:paraId="337C4A70" w14:textId="77777777" w:rsidR="0071733F" w:rsidRDefault="0071733F">
            <w:pPr>
              <w:pStyle w:val="TableParagraph"/>
              <w:spacing w:line="230" w:lineRule="exact"/>
              <w:ind w:left="107" w:right="141" w:hanging="1"/>
              <w:rPr>
                <w:sz w:val="20"/>
              </w:rPr>
            </w:pPr>
            <w:r>
              <w:rPr>
                <w:sz w:val="20"/>
              </w:rPr>
              <w:t>Минимальные отступы</w:t>
            </w:r>
            <w:r>
              <w:rPr>
                <w:spacing w:val="-47"/>
                <w:sz w:val="20"/>
              </w:rPr>
              <w:t xml:space="preserve"> </w:t>
            </w:r>
            <w:r>
              <w:rPr>
                <w:sz w:val="20"/>
              </w:rPr>
              <w:t>зданий,</w:t>
            </w:r>
            <w:r>
              <w:rPr>
                <w:spacing w:val="-1"/>
                <w:sz w:val="20"/>
              </w:rPr>
              <w:t xml:space="preserve"> </w:t>
            </w:r>
            <w:r>
              <w:rPr>
                <w:sz w:val="20"/>
              </w:rPr>
              <w:t>строений,</w:t>
            </w:r>
          </w:p>
          <w:p w14:paraId="417712A1" w14:textId="42406B20" w:rsidR="0071733F" w:rsidRDefault="0071733F" w:rsidP="005933BB">
            <w:pPr>
              <w:pStyle w:val="TableParagraph"/>
              <w:ind w:left="107" w:right="91" w:hanging="1"/>
              <w:rPr>
                <w:sz w:val="20"/>
              </w:rPr>
            </w:pP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10127ABD" w14:textId="77777777" w:rsidR="0071733F" w:rsidRDefault="0071733F">
            <w:pPr>
              <w:pStyle w:val="TableParagraph"/>
              <w:spacing w:line="228" w:lineRule="exact"/>
              <w:ind w:left="106"/>
              <w:rPr>
                <w:sz w:val="20"/>
              </w:rPr>
            </w:pPr>
            <w:r>
              <w:rPr>
                <w:sz w:val="20"/>
              </w:rPr>
              <w:t>3.1</w:t>
            </w:r>
          </w:p>
        </w:tc>
        <w:tc>
          <w:tcPr>
            <w:tcW w:w="2268" w:type="dxa"/>
          </w:tcPr>
          <w:p w14:paraId="2FFB6CBE" w14:textId="77777777" w:rsidR="0071733F" w:rsidRDefault="0071733F">
            <w:pPr>
              <w:pStyle w:val="TableParagraph"/>
              <w:spacing w:line="230" w:lineRule="exact"/>
              <w:ind w:left="106" w:right="874"/>
              <w:rPr>
                <w:sz w:val="20"/>
              </w:rPr>
            </w:pPr>
            <w:r>
              <w:rPr>
                <w:spacing w:val="-1"/>
                <w:sz w:val="20"/>
              </w:rPr>
              <w:t>Коммунальное</w:t>
            </w:r>
            <w:r>
              <w:rPr>
                <w:spacing w:val="-47"/>
                <w:sz w:val="20"/>
              </w:rPr>
              <w:t xml:space="preserve"> </w:t>
            </w:r>
            <w:r>
              <w:rPr>
                <w:sz w:val="20"/>
              </w:rPr>
              <w:t>обслуживание</w:t>
            </w:r>
          </w:p>
        </w:tc>
        <w:tc>
          <w:tcPr>
            <w:tcW w:w="3410" w:type="dxa"/>
            <w:gridSpan w:val="3"/>
          </w:tcPr>
          <w:p w14:paraId="5B8784D2" w14:textId="77777777" w:rsidR="0071733F" w:rsidRDefault="0071733F">
            <w:pPr>
              <w:pStyle w:val="TableParagraph"/>
              <w:spacing w:before="113"/>
              <w:ind w:left="0"/>
              <w:jc w:val="center"/>
              <w:rPr>
                <w:sz w:val="20"/>
              </w:rPr>
            </w:pPr>
            <w:r>
              <w:rPr>
                <w:sz w:val="20"/>
              </w:rPr>
              <w:t>5</w:t>
            </w:r>
          </w:p>
        </w:tc>
      </w:tr>
      <w:tr w:rsidR="0071733F" w14:paraId="4532A8FB" w14:textId="77777777" w:rsidTr="0071733F">
        <w:trPr>
          <w:gridAfter w:val="1"/>
          <w:wAfter w:w="12" w:type="dxa"/>
          <w:trHeight w:val="459"/>
        </w:trPr>
        <w:tc>
          <w:tcPr>
            <w:tcW w:w="562" w:type="dxa"/>
            <w:vMerge/>
          </w:tcPr>
          <w:p w14:paraId="30962F7A" w14:textId="77777777" w:rsidR="0071733F" w:rsidRDefault="0071733F">
            <w:pPr>
              <w:pStyle w:val="TableParagraph"/>
              <w:ind w:left="0"/>
              <w:rPr>
                <w:sz w:val="20"/>
              </w:rPr>
            </w:pPr>
          </w:p>
        </w:tc>
        <w:tc>
          <w:tcPr>
            <w:tcW w:w="2268" w:type="dxa"/>
            <w:vMerge/>
          </w:tcPr>
          <w:p w14:paraId="0CA81851" w14:textId="10A560B9" w:rsidR="0071733F" w:rsidRDefault="0071733F">
            <w:pPr>
              <w:pStyle w:val="TableParagraph"/>
              <w:ind w:left="107" w:right="91" w:hanging="1"/>
              <w:rPr>
                <w:sz w:val="20"/>
              </w:rPr>
            </w:pPr>
          </w:p>
        </w:tc>
        <w:tc>
          <w:tcPr>
            <w:tcW w:w="851" w:type="dxa"/>
          </w:tcPr>
          <w:p w14:paraId="27B9895C" w14:textId="77777777" w:rsidR="0071733F" w:rsidRDefault="0071733F">
            <w:pPr>
              <w:pStyle w:val="TableParagraph"/>
              <w:spacing w:line="221" w:lineRule="exact"/>
              <w:ind w:left="106"/>
              <w:rPr>
                <w:sz w:val="20"/>
              </w:rPr>
            </w:pPr>
            <w:r>
              <w:rPr>
                <w:sz w:val="20"/>
              </w:rPr>
              <w:t>3.2</w:t>
            </w:r>
          </w:p>
        </w:tc>
        <w:tc>
          <w:tcPr>
            <w:tcW w:w="2268" w:type="dxa"/>
          </w:tcPr>
          <w:p w14:paraId="13D74F2A" w14:textId="77777777" w:rsidR="0071733F" w:rsidRDefault="0071733F">
            <w:pPr>
              <w:pStyle w:val="TableParagraph"/>
              <w:spacing w:line="221" w:lineRule="exact"/>
              <w:ind w:left="106"/>
              <w:rPr>
                <w:sz w:val="20"/>
              </w:rPr>
            </w:pPr>
            <w:r>
              <w:rPr>
                <w:sz w:val="20"/>
              </w:rPr>
              <w:t>Социальное</w:t>
            </w:r>
          </w:p>
          <w:p w14:paraId="4604AF56" w14:textId="77777777" w:rsidR="0071733F" w:rsidRDefault="0071733F">
            <w:pPr>
              <w:pStyle w:val="TableParagraph"/>
              <w:spacing w:line="218" w:lineRule="exact"/>
              <w:ind w:left="106"/>
              <w:rPr>
                <w:sz w:val="20"/>
              </w:rPr>
            </w:pPr>
            <w:r>
              <w:rPr>
                <w:sz w:val="20"/>
              </w:rPr>
              <w:t>обслуживание</w:t>
            </w:r>
          </w:p>
        </w:tc>
        <w:tc>
          <w:tcPr>
            <w:tcW w:w="3398" w:type="dxa"/>
            <w:gridSpan w:val="2"/>
          </w:tcPr>
          <w:p w14:paraId="3CC74F1C" w14:textId="77777777" w:rsidR="0071733F" w:rsidRDefault="0071733F">
            <w:pPr>
              <w:pStyle w:val="TableParagraph"/>
              <w:spacing w:before="106"/>
              <w:ind w:left="6"/>
              <w:jc w:val="center"/>
              <w:rPr>
                <w:sz w:val="20"/>
              </w:rPr>
            </w:pPr>
            <w:r>
              <w:rPr>
                <w:sz w:val="20"/>
              </w:rPr>
              <w:t>5</w:t>
            </w:r>
          </w:p>
        </w:tc>
      </w:tr>
      <w:tr w:rsidR="0071733F" w14:paraId="6FB47220" w14:textId="77777777" w:rsidTr="005933BB">
        <w:trPr>
          <w:gridAfter w:val="1"/>
          <w:wAfter w:w="12" w:type="dxa"/>
          <w:trHeight w:val="230"/>
        </w:trPr>
        <w:tc>
          <w:tcPr>
            <w:tcW w:w="562" w:type="dxa"/>
            <w:vMerge/>
          </w:tcPr>
          <w:p w14:paraId="43898DC9" w14:textId="77777777" w:rsidR="0071733F" w:rsidRDefault="0071733F">
            <w:pPr>
              <w:rPr>
                <w:sz w:val="2"/>
                <w:szCs w:val="2"/>
              </w:rPr>
            </w:pPr>
          </w:p>
        </w:tc>
        <w:tc>
          <w:tcPr>
            <w:tcW w:w="2268" w:type="dxa"/>
            <w:vMerge/>
          </w:tcPr>
          <w:p w14:paraId="0F112161" w14:textId="77777777" w:rsidR="0071733F" w:rsidRDefault="0071733F">
            <w:pPr>
              <w:rPr>
                <w:sz w:val="2"/>
                <w:szCs w:val="2"/>
              </w:rPr>
            </w:pPr>
          </w:p>
        </w:tc>
        <w:tc>
          <w:tcPr>
            <w:tcW w:w="851" w:type="dxa"/>
          </w:tcPr>
          <w:p w14:paraId="1F3A330C" w14:textId="77777777" w:rsidR="0071733F" w:rsidRDefault="0071733F">
            <w:pPr>
              <w:pStyle w:val="TableParagraph"/>
              <w:spacing w:line="210" w:lineRule="exact"/>
              <w:ind w:left="106"/>
              <w:rPr>
                <w:sz w:val="20"/>
              </w:rPr>
            </w:pPr>
            <w:r>
              <w:rPr>
                <w:sz w:val="20"/>
              </w:rPr>
              <w:t>3.3</w:t>
            </w:r>
          </w:p>
        </w:tc>
        <w:tc>
          <w:tcPr>
            <w:tcW w:w="2268" w:type="dxa"/>
          </w:tcPr>
          <w:p w14:paraId="16C51EAA" w14:textId="77777777" w:rsidR="0071733F" w:rsidRDefault="0071733F">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8" w:type="dxa"/>
            <w:gridSpan w:val="2"/>
          </w:tcPr>
          <w:p w14:paraId="2336284A" w14:textId="77777777" w:rsidR="0071733F" w:rsidRDefault="0071733F">
            <w:pPr>
              <w:pStyle w:val="TableParagraph"/>
              <w:spacing w:line="210" w:lineRule="exact"/>
              <w:ind w:left="6"/>
              <w:jc w:val="center"/>
              <w:rPr>
                <w:sz w:val="20"/>
              </w:rPr>
            </w:pPr>
            <w:r>
              <w:rPr>
                <w:sz w:val="20"/>
              </w:rPr>
              <w:t>5</w:t>
            </w:r>
          </w:p>
        </w:tc>
      </w:tr>
      <w:tr w:rsidR="0071733F" w14:paraId="32588DC8" w14:textId="77777777" w:rsidTr="005933BB">
        <w:trPr>
          <w:gridAfter w:val="1"/>
          <w:wAfter w:w="12" w:type="dxa"/>
          <w:trHeight w:val="689"/>
        </w:trPr>
        <w:tc>
          <w:tcPr>
            <w:tcW w:w="562" w:type="dxa"/>
            <w:vMerge/>
          </w:tcPr>
          <w:p w14:paraId="788B2E42" w14:textId="77777777" w:rsidR="0071733F" w:rsidRDefault="0071733F">
            <w:pPr>
              <w:rPr>
                <w:sz w:val="2"/>
                <w:szCs w:val="2"/>
              </w:rPr>
            </w:pPr>
          </w:p>
        </w:tc>
        <w:tc>
          <w:tcPr>
            <w:tcW w:w="2268" w:type="dxa"/>
            <w:vMerge/>
          </w:tcPr>
          <w:p w14:paraId="0E7A84E7" w14:textId="77777777" w:rsidR="0071733F" w:rsidRDefault="0071733F">
            <w:pPr>
              <w:rPr>
                <w:sz w:val="2"/>
                <w:szCs w:val="2"/>
              </w:rPr>
            </w:pPr>
          </w:p>
        </w:tc>
        <w:tc>
          <w:tcPr>
            <w:tcW w:w="851" w:type="dxa"/>
          </w:tcPr>
          <w:p w14:paraId="0D494D31" w14:textId="77777777" w:rsidR="0071733F" w:rsidRDefault="0071733F">
            <w:pPr>
              <w:pStyle w:val="TableParagraph"/>
              <w:spacing w:line="222" w:lineRule="exact"/>
              <w:ind w:left="106"/>
              <w:rPr>
                <w:sz w:val="20"/>
              </w:rPr>
            </w:pPr>
            <w:r>
              <w:rPr>
                <w:sz w:val="20"/>
              </w:rPr>
              <w:t>3.4.1</w:t>
            </w:r>
          </w:p>
        </w:tc>
        <w:tc>
          <w:tcPr>
            <w:tcW w:w="2268" w:type="dxa"/>
          </w:tcPr>
          <w:p w14:paraId="5022F7EA" w14:textId="77777777" w:rsidR="0071733F" w:rsidRDefault="0071733F">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688D9ECD" w14:textId="77777777" w:rsidR="0071733F" w:rsidRDefault="0071733F">
            <w:pPr>
              <w:pStyle w:val="TableParagraph"/>
              <w:spacing w:line="218" w:lineRule="exact"/>
              <w:rPr>
                <w:sz w:val="20"/>
              </w:rPr>
            </w:pPr>
            <w:r>
              <w:rPr>
                <w:sz w:val="20"/>
              </w:rPr>
              <w:t>обслуживание</w:t>
            </w:r>
          </w:p>
        </w:tc>
        <w:tc>
          <w:tcPr>
            <w:tcW w:w="3398" w:type="dxa"/>
            <w:gridSpan w:val="2"/>
          </w:tcPr>
          <w:p w14:paraId="1C1213AA" w14:textId="77777777" w:rsidR="0071733F" w:rsidRDefault="0071733F">
            <w:pPr>
              <w:pStyle w:val="TableParagraph"/>
              <w:spacing w:before="2"/>
              <w:ind w:left="0"/>
              <w:rPr>
                <w:sz w:val="19"/>
              </w:rPr>
            </w:pPr>
          </w:p>
          <w:p w14:paraId="7C891787" w14:textId="77777777" w:rsidR="0071733F" w:rsidRDefault="0071733F">
            <w:pPr>
              <w:pStyle w:val="TableParagraph"/>
              <w:ind w:left="6"/>
              <w:jc w:val="center"/>
              <w:rPr>
                <w:sz w:val="20"/>
              </w:rPr>
            </w:pPr>
            <w:r>
              <w:rPr>
                <w:sz w:val="20"/>
              </w:rPr>
              <w:t>5</w:t>
            </w:r>
          </w:p>
        </w:tc>
      </w:tr>
      <w:tr w:rsidR="0071733F" w14:paraId="0F2C2C42" w14:textId="77777777" w:rsidTr="005933BB">
        <w:trPr>
          <w:gridAfter w:val="1"/>
          <w:wAfter w:w="12" w:type="dxa"/>
          <w:trHeight w:val="690"/>
        </w:trPr>
        <w:tc>
          <w:tcPr>
            <w:tcW w:w="562" w:type="dxa"/>
            <w:vMerge/>
          </w:tcPr>
          <w:p w14:paraId="0A43EF53" w14:textId="77777777" w:rsidR="0071733F" w:rsidRDefault="0071733F">
            <w:pPr>
              <w:rPr>
                <w:sz w:val="2"/>
                <w:szCs w:val="2"/>
              </w:rPr>
            </w:pPr>
          </w:p>
        </w:tc>
        <w:tc>
          <w:tcPr>
            <w:tcW w:w="2268" w:type="dxa"/>
            <w:vMerge/>
          </w:tcPr>
          <w:p w14:paraId="6B41096F" w14:textId="77777777" w:rsidR="0071733F" w:rsidRDefault="0071733F">
            <w:pPr>
              <w:rPr>
                <w:sz w:val="2"/>
                <w:szCs w:val="2"/>
              </w:rPr>
            </w:pPr>
          </w:p>
        </w:tc>
        <w:tc>
          <w:tcPr>
            <w:tcW w:w="851" w:type="dxa"/>
          </w:tcPr>
          <w:p w14:paraId="3913CFB3" w14:textId="77777777" w:rsidR="0071733F" w:rsidRDefault="0071733F">
            <w:pPr>
              <w:pStyle w:val="TableParagraph"/>
              <w:spacing w:line="222" w:lineRule="exact"/>
              <w:ind w:left="106"/>
              <w:rPr>
                <w:sz w:val="20"/>
              </w:rPr>
            </w:pPr>
            <w:r>
              <w:rPr>
                <w:sz w:val="20"/>
              </w:rPr>
              <w:t>3.4.2</w:t>
            </w:r>
          </w:p>
        </w:tc>
        <w:tc>
          <w:tcPr>
            <w:tcW w:w="2268" w:type="dxa"/>
          </w:tcPr>
          <w:p w14:paraId="4813E0EA" w14:textId="77777777" w:rsidR="0071733F" w:rsidRDefault="0071733F">
            <w:pPr>
              <w:pStyle w:val="TableParagraph"/>
              <w:ind w:right="916"/>
              <w:rPr>
                <w:sz w:val="20"/>
              </w:rPr>
            </w:pPr>
            <w:r>
              <w:rPr>
                <w:sz w:val="20"/>
              </w:rPr>
              <w:t>Стационарное</w:t>
            </w:r>
            <w:r>
              <w:rPr>
                <w:spacing w:val="-47"/>
                <w:sz w:val="20"/>
              </w:rPr>
              <w:t xml:space="preserve"> </w:t>
            </w:r>
            <w:r>
              <w:rPr>
                <w:sz w:val="20"/>
              </w:rPr>
              <w:t>медицинское</w:t>
            </w:r>
          </w:p>
          <w:p w14:paraId="3DA85783" w14:textId="77777777" w:rsidR="0071733F" w:rsidRDefault="0071733F">
            <w:pPr>
              <w:pStyle w:val="TableParagraph"/>
              <w:spacing w:line="219" w:lineRule="exact"/>
              <w:rPr>
                <w:sz w:val="20"/>
              </w:rPr>
            </w:pPr>
            <w:r>
              <w:rPr>
                <w:sz w:val="20"/>
              </w:rPr>
              <w:t>обслуживание</w:t>
            </w:r>
          </w:p>
        </w:tc>
        <w:tc>
          <w:tcPr>
            <w:tcW w:w="3398" w:type="dxa"/>
            <w:gridSpan w:val="2"/>
          </w:tcPr>
          <w:p w14:paraId="7E3202A5" w14:textId="77777777" w:rsidR="0071733F" w:rsidRDefault="0071733F">
            <w:pPr>
              <w:pStyle w:val="TableParagraph"/>
              <w:spacing w:before="2"/>
              <w:ind w:left="0"/>
              <w:rPr>
                <w:sz w:val="19"/>
              </w:rPr>
            </w:pPr>
          </w:p>
          <w:p w14:paraId="5F9C6DC6" w14:textId="77777777" w:rsidR="0071733F" w:rsidRDefault="0071733F">
            <w:pPr>
              <w:pStyle w:val="TableParagraph"/>
              <w:ind w:left="6"/>
              <w:jc w:val="center"/>
              <w:rPr>
                <w:sz w:val="20"/>
              </w:rPr>
            </w:pPr>
            <w:r>
              <w:rPr>
                <w:sz w:val="20"/>
              </w:rPr>
              <w:t>5</w:t>
            </w:r>
          </w:p>
        </w:tc>
      </w:tr>
      <w:tr w:rsidR="0071733F" w14:paraId="2275F60B" w14:textId="77777777" w:rsidTr="005933BB">
        <w:trPr>
          <w:gridAfter w:val="1"/>
          <w:wAfter w:w="12" w:type="dxa"/>
          <w:trHeight w:val="2300"/>
        </w:trPr>
        <w:tc>
          <w:tcPr>
            <w:tcW w:w="562" w:type="dxa"/>
            <w:vMerge/>
          </w:tcPr>
          <w:p w14:paraId="2CAAA5F6" w14:textId="77777777" w:rsidR="0071733F" w:rsidRDefault="0071733F">
            <w:pPr>
              <w:rPr>
                <w:sz w:val="2"/>
                <w:szCs w:val="2"/>
              </w:rPr>
            </w:pPr>
          </w:p>
        </w:tc>
        <w:tc>
          <w:tcPr>
            <w:tcW w:w="2268" w:type="dxa"/>
            <w:vMerge/>
          </w:tcPr>
          <w:p w14:paraId="29AD9ADF" w14:textId="77777777" w:rsidR="0071733F" w:rsidRDefault="0071733F">
            <w:pPr>
              <w:rPr>
                <w:sz w:val="2"/>
                <w:szCs w:val="2"/>
              </w:rPr>
            </w:pPr>
          </w:p>
        </w:tc>
        <w:tc>
          <w:tcPr>
            <w:tcW w:w="851" w:type="dxa"/>
          </w:tcPr>
          <w:p w14:paraId="041B21F3" w14:textId="77777777" w:rsidR="0071733F" w:rsidRDefault="0071733F">
            <w:pPr>
              <w:pStyle w:val="TableParagraph"/>
              <w:spacing w:line="221" w:lineRule="exact"/>
              <w:ind w:left="106"/>
              <w:rPr>
                <w:sz w:val="20"/>
              </w:rPr>
            </w:pPr>
            <w:r>
              <w:rPr>
                <w:sz w:val="20"/>
              </w:rPr>
              <w:t>3.5.1</w:t>
            </w:r>
          </w:p>
        </w:tc>
        <w:tc>
          <w:tcPr>
            <w:tcW w:w="2268" w:type="dxa"/>
          </w:tcPr>
          <w:p w14:paraId="1FF21EF4" w14:textId="77777777" w:rsidR="0071733F" w:rsidRDefault="0071733F">
            <w:pPr>
              <w:pStyle w:val="TableParagraph"/>
              <w:ind w:right="85"/>
              <w:rPr>
                <w:sz w:val="20"/>
              </w:rPr>
            </w:pPr>
            <w:r>
              <w:rPr>
                <w:sz w:val="20"/>
              </w:rPr>
              <w:t>Дошкольное, начальное</w:t>
            </w:r>
            <w:r>
              <w:rPr>
                <w:spacing w:val="-47"/>
                <w:sz w:val="20"/>
              </w:rPr>
              <w:t xml:space="preserve"> </w:t>
            </w:r>
            <w:r>
              <w:rPr>
                <w:sz w:val="20"/>
              </w:rPr>
              <w:t>и среднее общее</w:t>
            </w:r>
            <w:r>
              <w:rPr>
                <w:spacing w:val="1"/>
                <w:sz w:val="20"/>
              </w:rPr>
              <w:t xml:space="preserve"> </w:t>
            </w:r>
            <w:r>
              <w:rPr>
                <w:sz w:val="20"/>
              </w:rPr>
              <w:t>образование</w:t>
            </w:r>
          </w:p>
        </w:tc>
        <w:tc>
          <w:tcPr>
            <w:tcW w:w="3398" w:type="dxa"/>
            <w:gridSpan w:val="2"/>
          </w:tcPr>
          <w:p w14:paraId="269A288B" w14:textId="77777777" w:rsidR="0071733F" w:rsidRDefault="0071733F">
            <w:pPr>
              <w:pStyle w:val="TableParagraph"/>
              <w:spacing w:line="221" w:lineRule="exact"/>
              <w:jc w:val="both"/>
              <w:rPr>
                <w:sz w:val="20"/>
              </w:rPr>
            </w:pPr>
            <w:r>
              <w:rPr>
                <w:sz w:val="20"/>
              </w:rPr>
              <w:t>Определяется</w:t>
            </w:r>
            <w:r>
              <w:rPr>
                <w:spacing w:val="-6"/>
                <w:sz w:val="20"/>
              </w:rPr>
              <w:t xml:space="preserve"> </w:t>
            </w:r>
            <w:r>
              <w:rPr>
                <w:sz w:val="20"/>
              </w:rPr>
              <w:t>в</w:t>
            </w:r>
            <w:r>
              <w:rPr>
                <w:spacing w:val="-6"/>
                <w:sz w:val="20"/>
              </w:rPr>
              <w:t xml:space="preserve"> </w:t>
            </w:r>
            <w:r>
              <w:rPr>
                <w:sz w:val="20"/>
              </w:rPr>
              <w:t>соответствии:</w:t>
            </w:r>
          </w:p>
          <w:p w14:paraId="0312354A" w14:textId="77777777" w:rsidR="0071733F" w:rsidRDefault="0071733F">
            <w:pPr>
              <w:pStyle w:val="TableParagraph"/>
              <w:tabs>
                <w:tab w:val="left" w:pos="1598"/>
              </w:tabs>
              <w:ind w:right="97"/>
              <w:jc w:val="both"/>
              <w:rPr>
                <w:sz w:val="20"/>
              </w:rPr>
            </w:pPr>
            <w:r>
              <w:rPr>
                <w:sz w:val="20"/>
              </w:rPr>
              <w:t>- с «СП 42.13330.2016. Свод правил.</w:t>
            </w:r>
            <w:r>
              <w:rPr>
                <w:spacing w:val="1"/>
                <w:sz w:val="20"/>
              </w:rPr>
              <w:t xml:space="preserve"> </w:t>
            </w:r>
            <w:r>
              <w:rPr>
                <w:sz w:val="20"/>
              </w:rPr>
              <w:t>Градостроительство.</w:t>
            </w:r>
            <w:r>
              <w:rPr>
                <w:spacing w:val="1"/>
                <w:sz w:val="20"/>
              </w:rPr>
              <w:t xml:space="preserve"> </w:t>
            </w:r>
            <w:r>
              <w:rPr>
                <w:sz w:val="20"/>
              </w:rPr>
              <w:t>Планировка</w:t>
            </w:r>
            <w:r>
              <w:rPr>
                <w:spacing w:val="1"/>
                <w:sz w:val="20"/>
              </w:rPr>
              <w:t xml:space="preserve"> </w:t>
            </w:r>
            <w:r>
              <w:rPr>
                <w:sz w:val="20"/>
              </w:rPr>
              <w:t>и</w:t>
            </w:r>
            <w:r>
              <w:rPr>
                <w:spacing w:val="1"/>
                <w:sz w:val="20"/>
              </w:rPr>
              <w:t xml:space="preserve"> </w:t>
            </w:r>
            <w:r>
              <w:rPr>
                <w:sz w:val="20"/>
              </w:rPr>
              <w:t>застройка</w:t>
            </w:r>
            <w:r>
              <w:rPr>
                <w:spacing w:val="1"/>
                <w:sz w:val="20"/>
              </w:rPr>
              <w:t xml:space="preserve"> </w:t>
            </w:r>
            <w:r>
              <w:rPr>
                <w:sz w:val="20"/>
              </w:rPr>
              <w:t>городских</w:t>
            </w:r>
            <w:r>
              <w:rPr>
                <w:spacing w:val="1"/>
                <w:sz w:val="20"/>
              </w:rPr>
              <w:t xml:space="preserve"> </w:t>
            </w:r>
            <w:r>
              <w:rPr>
                <w:sz w:val="20"/>
              </w:rPr>
              <w:t>и</w:t>
            </w:r>
            <w:r>
              <w:rPr>
                <w:spacing w:val="1"/>
                <w:sz w:val="20"/>
              </w:rPr>
              <w:t xml:space="preserve"> </w:t>
            </w:r>
            <w:r>
              <w:rPr>
                <w:sz w:val="20"/>
              </w:rPr>
              <w:t>сельских</w:t>
            </w:r>
            <w:r>
              <w:rPr>
                <w:spacing w:val="1"/>
                <w:sz w:val="20"/>
              </w:rPr>
              <w:t xml:space="preserve"> </w:t>
            </w:r>
            <w:r>
              <w:rPr>
                <w:sz w:val="20"/>
              </w:rPr>
              <w:t>поселений.</w:t>
            </w:r>
            <w:r>
              <w:rPr>
                <w:sz w:val="20"/>
              </w:rPr>
              <w:tab/>
            </w:r>
            <w:r>
              <w:rPr>
                <w:spacing w:val="-1"/>
                <w:sz w:val="20"/>
              </w:rPr>
              <w:t>Актуализированная</w:t>
            </w:r>
            <w:r>
              <w:rPr>
                <w:spacing w:val="-48"/>
                <w:sz w:val="20"/>
              </w:rPr>
              <w:t xml:space="preserve"> </w:t>
            </w:r>
            <w:r>
              <w:rPr>
                <w:sz w:val="20"/>
              </w:rPr>
              <w:t>редакция</w:t>
            </w:r>
            <w:r>
              <w:rPr>
                <w:spacing w:val="-1"/>
                <w:sz w:val="20"/>
              </w:rPr>
              <w:t xml:space="preserve"> </w:t>
            </w:r>
            <w:r>
              <w:rPr>
                <w:sz w:val="20"/>
              </w:rPr>
              <w:t>СНиП</w:t>
            </w:r>
            <w:r>
              <w:rPr>
                <w:spacing w:val="-2"/>
                <w:sz w:val="20"/>
              </w:rPr>
              <w:t xml:space="preserve"> </w:t>
            </w:r>
            <w:r>
              <w:rPr>
                <w:sz w:val="20"/>
              </w:rPr>
              <w:t>2.07.01-89*»;</w:t>
            </w:r>
          </w:p>
          <w:p w14:paraId="6C9314B9" w14:textId="77777777" w:rsidR="0071733F" w:rsidRDefault="0071733F">
            <w:pPr>
              <w:pStyle w:val="TableParagraph"/>
              <w:spacing w:line="230" w:lineRule="exact"/>
              <w:jc w:val="both"/>
              <w:rPr>
                <w:sz w:val="20"/>
              </w:rPr>
            </w:pPr>
            <w:r>
              <w:rPr>
                <w:sz w:val="20"/>
              </w:rPr>
              <w:t>-</w:t>
            </w:r>
            <w:r>
              <w:rPr>
                <w:spacing w:val="-3"/>
                <w:sz w:val="20"/>
              </w:rPr>
              <w:t xml:space="preserve"> </w:t>
            </w:r>
            <w:r>
              <w:rPr>
                <w:sz w:val="20"/>
              </w:rPr>
              <w:t>с</w:t>
            </w:r>
            <w:r>
              <w:rPr>
                <w:spacing w:val="-2"/>
                <w:sz w:val="20"/>
              </w:rPr>
              <w:t xml:space="preserve"> </w:t>
            </w:r>
            <w:r>
              <w:rPr>
                <w:sz w:val="20"/>
              </w:rPr>
              <w:t>«СП</w:t>
            </w:r>
            <w:r>
              <w:rPr>
                <w:spacing w:val="-3"/>
                <w:sz w:val="20"/>
              </w:rPr>
              <w:t xml:space="preserve"> </w:t>
            </w:r>
            <w:r>
              <w:rPr>
                <w:sz w:val="20"/>
              </w:rPr>
              <w:t>252.1325800.2016</w:t>
            </w:r>
            <w:r>
              <w:rPr>
                <w:spacing w:val="-4"/>
                <w:sz w:val="20"/>
              </w:rPr>
              <w:t xml:space="preserve"> </w:t>
            </w:r>
            <w:r>
              <w:rPr>
                <w:sz w:val="20"/>
              </w:rPr>
              <w:t>Свод</w:t>
            </w:r>
          </w:p>
          <w:p w14:paraId="618EE9EE" w14:textId="77777777" w:rsidR="0071733F" w:rsidRDefault="0071733F">
            <w:pPr>
              <w:pStyle w:val="TableParagraph"/>
              <w:spacing w:before="1"/>
              <w:ind w:right="645"/>
              <w:jc w:val="both"/>
              <w:rPr>
                <w:sz w:val="20"/>
              </w:rPr>
            </w:pPr>
            <w:r>
              <w:rPr>
                <w:sz w:val="20"/>
              </w:rPr>
              <w:t>правил. Здания дошкольных</w:t>
            </w:r>
            <w:r>
              <w:rPr>
                <w:spacing w:val="1"/>
                <w:sz w:val="20"/>
              </w:rPr>
              <w:t xml:space="preserve"> </w:t>
            </w:r>
            <w:r>
              <w:rPr>
                <w:sz w:val="20"/>
              </w:rPr>
              <w:t>образовательных</w:t>
            </w:r>
            <w:r>
              <w:rPr>
                <w:spacing w:val="-12"/>
                <w:sz w:val="20"/>
              </w:rPr>
              <w:t xml:space="preserve"> </w:t>
            </w:r>
            <w:r>
              <w:rPr>
                <w:sz w:val="20"/>
              </w:rPr>
              <w:t>организаций.</w:t>
            </w:r>
          </w:p>
          <w:p w14:paraId="42B12F72" w14:textId="77777777" w:rsidR="0071733F" w:rsidRDefault="0071733F">
            <w:pPr>
              <w:pStyle w:val="TableParagraph"/>
              <w:spacing w:line="219" w:lineRule="exact"/>
              <w:jc w:val="both"/>
              <w:rPr>
                <w:sz w:val="20"/>
              </w:rPr>
            </w:pPr>
            <w:r>
              <w:rPr>
                <w:sz w:val="20"/>
              </w:rPr>
              <w:t>Правила</w:t>
            </w:r>
            <w:r>
              <w:rPr>
                <w:spacing w:val="-5"/>
                <w:sz w:val="20"/>
              </w:rPr>
              <w:t xml:space="preserve"> </w:t>
            </w:r>
            <w:r>
              <w:rPr>
                <w:sz w:val="20"/>
              </w:rPr>
              <w:t>проектирования»</w:t>
            </w:r>
          </w:p>
        </w:tc>
      </w:tr>
      <w:tr w:rsidR="0071733F" w14:paraId="0142D182" w14:textId="77777777" w:rsidTr="005933BB">
        <w:trPr>
          <w:gridAfter w:val="1"/>
          <w:wAfter w:w="12" w:type="dxa"/>
          <w:trHeight w:val="689"/>
        </w:trPr>
        <w:tc>
          <w:tcPr>
            <w:tcW w:w="562" w:type="dxa"/>
            <w:vMerge/>
          </w:tcPr>
          <w:p w14:paraId="226CBE5E" w14:textId="77777777" w:rsidR="0071733F" w:rsidRDefault="0071733F">
            <w:pPr>
              <w:rPr>
                <w:sz w:val="2"/>
                <w:szCs w:val="2"/>
              </w:rPr>
            </w:pPr>
          </w:p>
        </w:tc>
        <w:tc>
          <w:tcPr>
            <w:tcW w:w="2268" w:type="dxa"/>
            <w:vMerge/>
          </w:tcPr>
          <w:p w14:paraId="40CFE2BB" w14:textId="77777777" w:rsidR="0071733F" w:rsidRDefault="0071733F">
            <w:pPr>
              <w:rPr>
                <w:sz w:val="2"/>
                <w:szCs w:val="2"/>
              </w:rPr>
            </w:pPr>
          </w:p>
        </w:tc>
        <w:tc>
          <w:tcPr>
            <w:tcW w:w="851" w:type="dxa"/>
          </w:tcPr>
          <w:p w14:paraId="0239FDD3" w14:textId="77777777" w:rsidR="0071733F" w:rsidRDefault="0071733F">
            <w:pPr>
              <w:pStyle w:val="TableParagraph"/>
              <w:spacing w:line="221" w:lineRule="exact"/>
              <w:ind w:left="106"/>
              <w:rPr>
                <w:sz w:val="20"/>
              </w:rPr>
            </w:pPr>
            <w:r>
              <w:rPr>
                <w:sz w:val="20"/>
              </w:rPr>
              <w:t>3.6.1</w:t>
            </w:r>
          </w:p>
        </w:tc>
        <w:tc>
          <w:tcPr>
            <w:tcW w:w="2268" w:type="dxa"/>
          </w:tcPr>
          <w:p w14:paraId="05CB2B9F" w14:textId="77777777" w:rsidR="0071733F" w:rsidRDefault="0071733F">
            <w:pPr>
              <w:pStyle w:val="TableParagraph"/>
              <w:spacing w:line="221" w:lineRule="exact"/>
              <w:rPr>
                <w:sz w:val="20"/>
              </w:rPr>
            </w:pPr>
            <w:r>
              <w:rPr>
                <w:sz w:val="20"/>
              </w:rPr>
              <w:t>Объекты</w:t>
            </w:r>
            <w:r>
              <w:rPr>
                <w:spacing w:val="-5"/>
                <w:sz w:val="20"/>
              </w:rPr>
              <w:t xml:space="preserve"> </w:t>
            </w:r>
            <w:r>
              <w:rPr>
                <w:sz w:val="20"/>
              </w:rPr>
              <w:t>культурно-</w:t>
            </w:r>
          </w:p>
          <w:p w14:paraId="5E552D6E" w14:textId="77777777" w:rsidR="0071733F" w:rsidRDefault="0071733F">
            <w:pPr>
              <w:pStyle w:val="TableParagraph"/>
              <w:spacing w:line="230" w:lineRule="exact"/>
              <w:ind w:right="992"/>
              <w:rPr>
                <w:sz w:val="20"/>
              </w:rPr>
            </w:pPr>
            <w:r>
              <w:rPr>
                <w:sz w:val="20"/>
              </w:rPr>
              <w:t>досуговой</w:t>
            </w:r>
            <w:r>
              <w:rPr>
                <w:spacing w:val="1"/>
                <w:sz w:val="20"/>
              </w:rPr>
              <w:t xml:space="preserve"> </w:t>
            </w:r>
            <w:r>
              <w:rPr>
                <w:sz w:val="20"/>
              </w:rPr>
              <w:t>деятельности</w:t>
            </w:r>
          </w:p>
        </w:tc>
        <w:tc>
          <w:tcPr>
            <w:tcW w:w="3398" w:type="dxa"/>
            <w:gridSpan w:val="2"/>
          </w:tcPr>
          <w:p w14:paraId="04BCCE6A" w14:textId="77777777" w:rsidR="0071733F" w:rsidRDefault="0071733F">
            <w:pPr>
              <w:pStyle w:val="TableParagraph"/>
              <w:spacing w:before="2"/>
              <w:ind w:left="0"/>
              <w:rPr>
                <w:sz w:val="19"/>
              </w:rPr>
            </w:pPr>
          </w:p>
          <w:p w14:paraId="5A476D8E" w14:textId="77777777" w:rsidR="0071733F" w:rsidRDefault="0071733F">
            <w:pPr>
              <w:pStyle w:val="TableParagraph"/>
              <w:ind w:left="6"/>
              <w:jc w:val="center"/>
              <w:rPr>
                <w:sz w:val="20"/>
              </w:rPr>
            </w:pPr>
            <w:r>
              <w:rPr>
                <w:sz w:val="20"/>
              </w:rPr>
              <w:t>5</w:t>
            </w:r>
          </w:p>
        </w:tc>
      </w:tr>
      <w:tr w:rsidR="0071733F" w14:paraId="0CFBDE10" w14:textId="77777777" w:rsidTr="005933BB">
        <w:trPr>
          <w:gridAfter w:val="1"/>
          <w:wAfter w:w="12" w:type="dxa"/>
          <w:trHeight w:val="460"/>
        </w:trPr>
        <w:tc>
          <w:tcPr>
            <w:tcW w:w="562" w:type="dxa"/>
            <w:vMerge/>
          </w:tcPr>
          <w:p w14:paraId="7B6C116F" w14:textId="77777777" w:rsidR="0071733F" w:rsidRDefault="0071733F">
            <w:pPr>
              <w:rPr>
                <w:sz w:val="2"/>
                <w:szCs w:val="2"/>
              </w:rPr>
            </w:pPr>
          </w:p>
        </w:tc>
        <w:tc>
          <w:tcPr>
            <w:tcW w:w="2268" w:type="dxa"/>
            <w:vMerge/>
          </w:tcPr>
          <w:p w14:paraId="7BE5CBC7" w14:textId="77777777" w:rsidR="0071733F" w:rsidRDefault="0071733F">
            <w:pPr>
              <w:rPr>
                <w:sz w:val="2"/>
                <w:szCs w:val="2"/>
              </w:rPr>
            </w:pPr>
          </w:p>
        </w:tc>
        <w:tc>
          <w:tcPr>
            <w:tcW w:w="851" w:type="dxa"/>
          </w:tcPr>
          <w:p w14:paraId="39C791CC" w14:textId="77777777" w:rsidR="0071733F" w:rsidRDefault="0071733F">
            <w:pPr>
              <w:pStyle w:val="TableParagraph"/>
              <w:spacing w:line="221" w:lineRule="exact"/>
              <w:ind w:left="106"/>
              <w:rPr>
                <w:sz w:val="20"/>
              </w:rPr>
            </w:pPr>
            <w:r>
              <w:rPr>
                <w:sz w:val="20"/>
              </w:rPr>
              <w:t>3.7</w:t>
            </w:r>
          </w:p>
        </w:tc>
        <w:tc>
          <w:tcPr>
            <w:tcW w:w="2268" w:type="dxa"/>
          </w:tcPr>
          <w:p w14:paraId="3831065E" w14:textId="77777777" w:rsidR="0071733F" w:rsidRDefault="0071733F">
            <w:pPr>
              <w:pStyle w:val="TableParagraph"/>
              <w:spacing w:line="221" w:lineRule="exact"/>
              <w:rPr>
                <w:sz w:val="20"/>
              </w:rPr>
            </w:pPr>
            <w:r>
              <w:rPr>
                <w:sz w:val="20"/>
              </w:rPr>
              <w:t>Религиозное</w:t>
            </w:r>
          </w:p>
          <w:p w14:paraId="4BCE1406" w14:textId="77777777" w:rsidR="0071733F" w:rsidRDefault="0071733F">
            <w:pPr>
              <w:pStyle w:val="TableParagraph"/>
              <w:spacing w:line="219" w:lineRule="exact"/>
              <w:rPr>
                <w:sz w:val="20"/>
              </w:rPr>
            </w:pPr>
            <w:r>
              <w:rPr>
                <w:sz w:val="20"/>
              </w:rPr>
              <w:t>использование</w:t>
            </w:r>
          </w:p>
        </w:tc>
        <w:tc>
          <w:tcPr>
            <w:tcW w:w="3398" w:type="dxa"/>
            <w:gridSpan w:val="2"/>
          </w:tcPr>
          <w:p w14:paraId="3BE2F5C8" w14:textId="77777777" w:rsidR="0071733F" w:rsidRDefault="0071733F">
            <w:pPr>
              <w:pStyle w:val="TableParagraph"/>
              <w:spacing w:before="106"/>
              <w:ind w:left="6"/>
              <w:jc w:val="center"/>
              <w:rPr>
                <w:sz w:val="20"/>
              </w:rPr>
            </w:pPr>
            <w:r>
              <w:rPr>
                <w:sz w:val="20"/>
              </w:rPr>
              <w:t>5</w:t>
            </w:r>
          </w:p>
        </w:tc>
      </w:tr>
      <w:tr w:rsidR="0071733F" w14:paraId="0091B014" w14:textId="77777777" w:rsidTr="005933BB">
        <w:trPr>
          <w:gridAfter w:val="1"/>
          <w:wAfter w:w="12" w:type="dxa"/>
          <w:trHeight w:val="459"/>
        </w:trPr>
        <w:tc>
          <w:tcPr>
            <w:tcW w:w="562" w:type="dxa"/>
            <w:vMerge/>
          </w:tcPr>
          <w:p w14:paraId="3582CE93" w14:textId="77777777" w:rsidR="0071733F" w:rsidRDefault="0071733F">
            <w:pPr>
              <w:rPr>
                <w:sz w:val="2"/>
                <w:szCs w:val="2"/>
              </w:rPr>
            </w:pPr>
          </w:p>
        </w:tc>
        <w:tc>
          <w:tcPr>
            <w:tcW w:w="2268" w:type="dxa"/>
            <w:vMerge/>
          </w:tcPr>
          <w:p w14:paraId="763BB12B" w14:textId="77777777" w:rsidR="0071733F" w:rsidRDefault="0071733F">
            <w:pPr>
              <w:rPr>
                <w:sz w:val="2"/>
                <w:szCs w:val="2"/>
              </w:rPr>
            </w:pPr>
          </w:p>
        </w:tc>
        <w:tc>
          <w:tcPr>
            <w:tcW w:w="851" w:type="dxa"/>
          </w:tcPr>
          <w:p w14:paraId="6B08C1AB" w14:textId="77777777" w:rsidR="0071733F" w:rsidRDefault="0071733F">
            <w:pPr>
              <w:pStyle w:val="TableParagraph"/>
              <w:spacing w:line="221" w:lineRule="exact"/>
              <w:ind w:left="106"/>
              <w:rPr>
                <w:sz w:val="20"/>
              </w:rPr>
            </w:pPr>
            <w:r>
              <w:rPr>
                <w:sz w:val="20"/>
              </w:rPr>
              <w:t>3.8</w:t>
            </w:r>
          </w:p>
        </w:tc>
        <w:tc>
          <w:tcPr>
            <w:tcW w:w="2268" w:type="dxa"/>
          </w:tcPr>
          <w:p w14:paraId="49FAB17C" w14:textId="77777777" w:rsidR="0071733F" w:rsidRDefault="0071733F">
            <w:pPr>
              <w:pStyle w:val="TableParagraph"/>
              <w:spacing w:line="220" w:lineRule="exact"/>
              <w:rPr>
                <w:sz w:val="20"/>
              </w:rPr>
            </w:pPr>
            <w:r>
              <w:rPr>
                <w:sz w:val="20"/>
              </w:rPr>
              <w:t>Общественное</w:t>
            </w:r>
          </w:p>
          <w:p w14:paraId="3177BF55" w14:textId="77777777" w:rsidR="0071733F" w:rsidRDefault="0071733F">
            <w:pPr>
              <w:pStyle w:val="TableParagraph"/>
              <w:spacing w:line="219" w:lineRule="exact"/>
              <w:rPr>
                <w:sz w:val="20"/>
              </w:rPr>
            </w:pPr>
            <w:r>
              <w:rPr>
                <w:sz w:val="20"/>
              </w:rPr>
              <w:t>управление</w:t>
            </w:r>
          </w:p>
        </w:tc>
        <w:tc>
          <w:tcPr>
            <w:tcW w:w="3398" w:type="dxa"/>
            <w:gridSpan w:val="2"/>
          </w:tcPr>
          <w:p w14:paraId="59F3FF30" w14:textId="77777777" w:rsidR="0071733F" w:rsidRDefault="0071733F">
            <w:pPr>
              <w:pStyle w:val="TableParagraph"/>
              <w:spacing w:before="106"/>
              <w:ind w:left="6"/>
              <w:jc w:val="center"/>
              <w:rPr>
                <w:sz w:val="20"/>
              </w:rPr>
            </w:pPr>
            <w:r>
              <w:rPr>
                <w:sz w:val="20"/>
              </w:rPr>
              <w:t>5</w:t>
            </w:r>
          </w:p>
        </w:tc>
      </w:tr>
      <w:tr w:rsidR="0071733F" w14:paraId="4692D25C" w14:textId="77777777" w:rsidTr="005933BB">
        <w:trPr>
          <w:gridAfter w:val="1"/>
          <w:wAfter w:w="12" w:type="dxa"/>
          <w:trHeight w:val="460"/>
        </w:trPr>
        <w:tc>
          <w:tcPr>
            <w:tcW w:w="562" w:type="dxa"/>
            <w:vMerge/>
          </w:tcPr>
          <w:p w14:paraId="701CA85C" w14:textId="77777777" w:rsidR="0071733F" w:rsidRDefault="0071733F">
            <w:pPr>
              <w:rPr>
                <w:sz w:val="2"/>
                <w:szCs w:val="2"/>
              </w:rPr>
            </w:pPr>
          </w:p>
        </w:tc>
        <w:tc>
          <w:tcPr>
            <w:tcW w:w="2268" w:type="dxa"/>
            <w:vMerge/>
          </w:tcPr>
          <w:p w14:paraId="1673BB00" w14:textId="77777777" w:rsidR="0071733F" w:rsidRDefault="0071733F">
            <w:pPr>
              <w:rPr>
                <w:sz w:val="2"/>
                <w:szCs w:val="2"/>
              </w:rPr>
            </w:pPr>
          </w:p>
        </w:tc>
        <w:tc>
          <w:tcPr>
            <w:tcW w:w="851" w:type="dxa"/>
          </w:tcPr>
          <w:p w14:paraId="70D9AB77" w14:textId="77777777" w:rsidR="0071733F" w:rsidRDefault="0071733F">
            <w:pPr>
              <w:pStyle w:val="TableParagraph"/>
              <w:spacing w:line="221" w:lineRule="exact"/>
              <w:ind w:left="106"/>
              <w:rPr>
                <w:sz w:val="20"/>
              </w:rPr>
            </w:pPr>
            <w:r>
              <w:rPr>
                <w:sz w:val="20"/>
              </w:rPr>
              <w:t>3.9.2</w:t>
            </w:r>
          </w:p>
        </w:tc>
        <w:tc>
          <w:tcPr>
            <w:tcW w:w="2268" w:type="dxa"/>
          </w:tcPr>
          <w:p w14:paraId="6993E479" w14:textId="77777777" w:rsidR="0071733F" w:rsidRDefault="0071733F">
            <w:pPr>
              <w:pStyle w:val="TableParagraph"/>
              <w:spacing w:line="221" w:lineRule="exact"/>
              <w:rPr>
                <w:sz w:val="20"/>
              </w:rPr>
            </w:pPr>
            <w:r>
              <w:rPr>
                <w:sz w:val="20"/>
              </w:rPr>
              <w:t>Проведение</w:t>
            </w:r>
            <w:r>
              <w:rPr>
                <w:spacing w:val="-5"/>
                <w:sz w:val="20"/>
              </w:rPr>
              <w:t xml:space="preserve"> </w:t>
            </w:r>
            <w:r>
              <w:rPr>
                <w:sz w:val="20"/>
              </w:rPr>
              <w:t>научных</w:t>
            </w:r>
          </w:p>
          <w:p w14:paraId="69B0D3B1" w14:textId="77777777" w:rsidR="0071733F" w:rsidRDefault="0071733F">
            <w:pPr>
              <w:pStyle w:val="TableParagraph"/>
              <w:spacing w:line="219" w:lineRule="exact"/>
              <w:rPr>
                <w:sz w:val="20"/>
              </w:rPr>
            </w:pPr>
            <w:r>
              <w:rPr>
                <w:sz w:val="20"/>
              </w:rPr>
              <w:t>исследований</w:t>
            </w:r>
          </w:p>
        </w:tc>
        <w:tc>
          <w:tcPr>
            <w:tcW w:w="3398" w:type="dxa"/>
            <w:gridSpan w:val="2"/>
          </w:tcPr>
          <w:p w14:paraId="3FB6100E" w14:textId="77777777" w:rsidR="0071733F" w:rsidRDefault="0071733F">
            <w:pPr>
              <w:pStyle w:val="TableParagraph"/>
              <w:spacing w:before="106"/>
              <w:ind w:left="6"/>
              <w:jc w:val="center"/>
              <w:rPr>
                <w:sz w:val="20"/>
              </w:rPr>
            </w:pPr>
            <w:r>
              <w:rPr>
                <w:sz w:val="20"/>
              </w:rPr>
              <w:t>5</w:t>
            </w:r>
          </w:p>
        </w:tc>
      </w:tr>
      <w:tr w:rsidR="0071733F" w14:paraId="36F53DFA" w14:textId="77777777" w:rsidTr="005933BB">
        <w:trPr>
          <w:gridAfter w:val="1"/>
          <w:wAfter w:w="12" w:type="dxa"/>
          <w:trHeight w:val="689"/>
        </w:trPr>
        <w:tc>
          <w:tcPr>
            <w:tcW w:w="562" w:type="dxa"/>
            <w:vMerge/>
          </w:tcPr>
          <w:p w14:paraId="099CF522" w14:textId="77777777" w:rsidR="0071733F" w:rsidRDefault="0071733F">
            <w:pPr>
              <w:rPr>
                <w:sz w:val="2"/>
                <w:szCs w:val="2"/>
              </w:rPr>
            </w:pPr>
          </w:p>
        </w:tc>
        <w:tc>
          <w:tcPr>
            <w:tcW w:w="2268" w:type="dxa"/>
            <w:vMerge/>
          </w:tcPr>
          <w:p w14:paraId="6574C76E" w14:textId="77777777" w:rsidR="0071733F" w:rsidRDefault="0071733F">
            <w:pPr>
              <w:rPr>
                <w:sz w:val="2"/>
                <w:szCs w:val="2"/>
              </w:rPr>
            </w:pPr>
          </w:p>
        </w:tc>
        <w:tc>
          <w:tcPr>
            <w:tcW w:w="851" w:type="dxa"/>
          </w:tcPr>
          <w:p w14:paraId="4C13BC00" w14:textId="77777777" w:rsidR="0071733F" w:rsidRDefault="0071733F">
            <w:pPr>
              <w:pStyle w:val="TableParagraph"/>
              <w:spacing w:line="221" w:lineRule="exact"/>
              <w:ind w:left="106"/>
              <w:rPr>
                <w:sz w:val="20"/>
              </w:rPr>
            </w:pPr>
            <w:r>
              <w:rPr>
                <w:sz w:val="20"/>
              </w:rPr>
              <w:t>3.10.1</w:t>
            </w:r>
          </w:p>
        </w:tc>
        <w:tc>
          <w:tcPr>
            <w:tcW w:w="2268" w:type="dxa"/>
          </w:tcPr>
          <w:p w14:paraId="2C201B33" w14:textId="77777777" w:rsidR="0071733F" w:rsidRDefault="0071733F">
            <w:pPr>
              <w:pStyle w:val="TableParagraph"/>
              <w:spacing w:line="221" w:lineRule="exact"/>
              <w:rPr>
                <w:sz w:val="20"/>
              </w:rPr>
            </w:pPr>
            <w:r>
              <w:rPr>
                <w:sz w:val="20"/>
              </w:rPr>
              <w:t>Амбулаторное</w:t>
            </w:r>
          </w:p>
          <w:p w14:paraId="66C04D24" w14:textId="77777777" w:rsidR="0071733F" w:rsidRDefault="0071733F">
            <w:pPr>
              <w:pStyle w:val="TableParagraph"/>
              <w:spacing w:line="230" w:lineRule="exact"/>
              <w:ind w:right="922"/>
              <w:rPr>
                <w:sz w:val="20"/>
              </w:rPr>
            </w:pPr>
            <w:r>
              <w:rPr>
                <w:sz w:val="20"/>
              </w:rPr>
              <w:t>ветеринарное</w:t>
            </w:r>
            <w:r>
              <w:rPr>
                <w:spacing w:val="1"/>
                <w:sz w:val="20"/>
              </w:rPr>
              <w:t xml:space="preserve"> </w:t>
            </w:r>
            <w:r>
              <w:rPr>
                <w:spacing w:val="-1"/>
                <w:sz w:val="20"/>
              </w:rPr>
              <w:t>обслуживание</w:t>
            </w:r>
          </w:p>
        </w:tc>
        <w:tc>
          <w:tcPr>
            <w:tcW w:w="3398" w:type="dxa"/>
            <w:gridSpan w:val="2"/>
          </w:tcPr>
          <w:p w14:paraId="7A5C4134" w14:textId="77777777" w:rsidR="0071733F" w:rsidRDefault="0071733F">
            <w:pPr>
              <w:pStyle w:val="TableParagraph"/>
              <w:spacing w:before="2"/>
              <w:ind w:left="0"/>
              <w:rPr>
                <w:sz w:val="19"/>
              </w:rPr>
            </w:pPr>
          </w:p>
          <w:p w14:paraId="403E7402" w14:textId="77777777" w:rsidR="0071733F" w:rsidRDefault="0071733F">
            <w:pPr>
              <w:pStyle w:val="TableParagraph"/>
              <w:ind w:left="6"/>
              <w:jc w:val="center"/>
              <w:rPr>
                <w:sz w:val="20"/>
              </w:rPr>
            </w:pPr>
            <w:r>
              <w:rPr>
                <w:sz w:val="20"/>
              </w:rPr>
              <w:t>5</w:t>
            </w:r>
          </w:p>
        </w:tc>
      </w:tr>
      <w:tr w:rsidR="0071733F" w14:paraId="5D6056A9" w14:textId="77777777" w:rsidTr="005933BB">
        <w:trPr>
          <w:gridAfter w:val="1"/>
          <w:wAfter w:w="12" w:type="dxa"/>
          <w:trHeight w:val="230"/>
        </w:trPr>
        <w:tc>
          <w:tcPr>
            <w:tcW w:w="562" w:type="dxa"/>
            <w:vMerge/>
          </w:tcPr>
          <w:p w14:paraId="79578412" w14:textId="77777777" w:rsidR="0071733F" w:rsidRDefault="0071733F">
            <w:pPr>
              <w:rPr>
                <w:sz w:val="2"/>
                <w:szCs w:val="2"/>
              </w:rPr>
            </w:pPr>
          </w:p>
        </w:tc>
        <w:tc>
          <w:tcPr>
            <w:tcW w:w="2268" w:type="dxa"/>
            <w:vMerge/>
          </w:tcPr>
          <w:p w14:paraId="2D72A817" w14:textId="77777777" w:rsidR="0071733F" w:rsidRDefault="0071733F">
            <w:pPr>
              <w:rPr>
                <w:sz w:val="2"/>
                <w:szCs w:val="2"/>
              </w:rPr>
            </w:pPr>
          </w:p>
        </w:tc>
        <w:tc>
          <w:tcPr>
            <w:tcW w:w="851" w:type="dxa"/>
          </w:tcPr>
          <w:p w14:paraId="22A75672" w14:textId="77777777" w:rsidR="0071733F" w:rsidRDefault="0071733F">
            <w:pPr>
              <w:pStyle w:val="TableParagraph"/>
              <w:spacing w:line="210" w:lineRule="exact"/>
              <w:ind w:left="106"/>
              <w:rPr>
                <w:sz w:val="20"/>
              </w:rPr>
            </w:pPr>
            <w:r>
              <w:rPr>
                <w:sz w:val="20"/>
              </w:rPr>
              <w:t>3.10.2</w:t>
            </w:r>
          </w:p>
        </w:tc>
        <w:tc>
          <w:tcPr>
            <w:tcW w:w="2268" w:type="dxa"/>
          </w:tcPr>
          <w:p w14:paraId="08AC0FF6" w14:textId="77777777" w:rsidR="0071733F" w:rsidRDefault="0071733F">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8" w:type="dxa"/>
            <w:gridSpan w:val="2"/>
          </w:tcPr>
          <w:p w14:paraId="4BECFADA" w14:textId="77777777" w:rsidR="0071733F" w:rsidRDefault="0071733F">
            <w:pPr>
              <w:pStyle w:val="TableParagraph"/>
              <w:spacing w:line="210" w:lineRule="exact"/>
              <w:ind w:left="6"/>
              <w:jc w:val="center"/>
              <w:rPr>
                <w:sz w:val="20"/>
              </w:rPr>
            </w:pPr>
            <w:r>
              <w:rPr>
                <w:sz w:val="20"/>
              </w:rPr>
              <w:t>5</w:t>
            </w:r>
          </w:p>
        </w:tc>
      </w:tr>
      <w:tr w:rsidR="0071733F" w14:paraId="0D38175B" w14:textId="77777777" w:rsidTr="005933BB">
        <w:trPr>
          <w:gridAfter w:val="1"/>
          <w:wAfter w:w="12" w:type="dxa"/>
          <w:trHeight w:val="230"/>
        </w:trPr>
        <w:tc>
          <w:tcPr>
            <w:tcW w:w="562" w:type="dxa"/>
            <w:vMerge/>
          </w:tcPr>
          <w:p w14:paraId="53E96696" w14:textId="77777777" w:rsidR="0071733F" w:rsidRDefault="0071733F">
            <w:pPr>
              <w:rPr>
                <w:sz w:val="2"/>
                <w:szCs w:val="2"/>
              </w:rPr>
            </w:pPr>
          </w:p>
        </w:tc>
        <w:tc>
          <w:tcPr>
            <w:tcW w:w="2268" w:type="dxa"/>
            <w:vMerge/>
          </w:tcPr>
          <w:p w14:paraId="3C11767D" w14:textId="77777777" w:rsidR="0071733F" w:rsidRDefault="0071733F">
            <w:pPr>
              <w:rPr>
                <w:sz w:val="2"/>
                <w:szCs w:val="2"/>
              </w:rPr>
            </w:pPr>
          </w:p>
        </w:tc>
        <w:tc>
          <w:tcPr>
            <w:tcW w:w="851" w:type="dxa"/>
          </w:tcPr>
          <w:p w14:paraId="04FB65C4" w14:textId="77777777" w:rsidR="0071733F" w:rsidRDefault="0071733F">
            <w:pPr>
              <w:pStyle w:val="TableParagraph"/>
              <w:spacing w:line="210" w:lineRule="exact"/>
              <w:ind w:left="106"/>
              <w:rPr>
                <w:sz w:val="20"/>
              </w:rPr>
            </w:pPr>
            <w:r>
              <w:rPr>
                <w:sz w:val="20"/>
              </w:rPr>
              <w:t>4.0</w:t>
            </w:r>
          </w:p>
        </w:tc>
        <w:tc>
          <w:tcPr>
            <w:tcW w:w="2268" w:type="dxa"/>
          </w:tcPr>
          <w:p w14:paraId="3B7BC733" w14:textId="77777777" w:rsidR="0071733F" w:rsidRDefault="0071733F">
            <w:pPr>
              <w:pStyle w:val="TableParagraph"/>
              <w:spacing w:line="210" w:lineRule="exact"/>
              <w:rPr>
                <w:sz w:val="20"/>
              </w:rPr>
            </w:pPr>
            <w:r>
              <w:rPr>
                <w:sz w:val="20"/>
              </w:rPr>
              <w:t>Предпринимательство</w:t>
            </w:r>
          </w:p>
        </w:tc>
        <w:tc>
          <w:tcPr>
            <w:tcW w:w="3398" w:type="dxa"/>
            <w:gridSpan w:val="2"/>
          </w:tcPr>
          <w:p w14:paraId="1695D5CF" w14:textId="77777777" w:rsidR="0071733F" w:rsidRDefault="0071733F">
            <w:pPr>
              <w:pStyle w:val="TableParagraph"/>
              <w:spacing w:line="210" w:lineRule="exact"/>
              <w:ind w:left="6"/>
              <w:jc w:val="center"/>
              <w:rPr>
                <w:sz w:val="20"/>
              </w:rPr>
            </w:pPr>
            <w:r>
              <w:rPr>
                <w:sz w:val="20"/>
              </w:rPr>
              <w:t>5</w:t>
            </w:r>
          </w:p>
        </w:tc>
      </w:tr>
      <w:tr w:rsidR="0071733F" w14:paraId="5687D56D" w14:textId="77777777" w:rsidTr="005933BB">
        <w:trPr>
          <w:gridAfter w:val="1"/>
          <w:wAfter w:w="12" w:type="dxa"/>
          <w:trHeight w:val="230"/>
        </w:trPr>
        <w:tc>
          <w:tcPr>
            <w:tcW w:w="562" w:type="dxa"/>
            <w:vMerge/>
          </w:tcPr>
          <w:p w14:paraId="3BE4B787" w14:textId="77777777" w:rsidR="0071733F" w:rsidRDefault="0071733F">
            <w:pPr>
              <w:rPr>
                <w:sz w:val="2"/>
                <w:szCs w:val="2"/>
              </w:rPr>
            </w:pPr>
          </w:p>
        </w:tc>
        <w:tc>
          <w:tcPr>
            <w:tcW w:w="2268" w:type="dxa"/>
            <w:vMerge/>
          </w:tcPr>
          <w:p w14:paraId="50619C18" w14:textId="77777777" w:rsidR="0071733F" w:rsidRDefault="0071733F">
            <w:pPr>
              <w:rPr>
                <w:sz w:val="2"/>
                <w:szCs w:val="2"/>
              </w:rPr>
            </w:pPr>
          </w:p>
        </w:tc>
        <w:tc>
          <w:tcPr>
            <w:tcW w:w="851" w:type="dxa"/>
          </w:tcPr>
          <w:p w14:paraId="4BAE2DB1" w14:textId="77777777" w:rsidR="0071733F" w:rsidRDefault="0071733F">
            <w:pPr>
              <w:pStyle w:val="TableParagraph"/>
              <w:spacing w:line="210" w:lineRule="exact"/>
              <w:ind w:left="106"/>
              <w:rPr>
                <w:sz w:val="20"/>
              </w:rPr>
            </w:pPr>
            <w:r>
              <w:rPr>
                <w:sz w:val="20"/>
              </w:rPr>
              <w:t>4.1</w:t>
            </w:r>
          </w:p>
        </w:tc>
        <w:tc>
          <w:tcPr>
            <w:tcW w:w="2268" w:type="dxa"/>
          </w:tcPr>
          <w:p w14:paraId="741BCB7F" w14:textId="77777777" w:rsidR="0071733F" w:rsidRDefault="0071733F">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8" w:type="dxa"/>
            <w:gridSpan w:val="2"/>
          </w:tcPr>
          <w:p w14:paraId="695AAC10" w14:textId="77777777" w:rsidR="0071733F" w:rsidRDefault="0071733F">
            <w:pPr>
              <w:pStyle w:val="TableParagraph"/>
              <w:spacing w:line="210" w:lineRule="exact"/>
              <w:ind w:left="6"/>
              <w:jc w:val="center"/>
              <w:rPr>
                <w:sz w:val="20"/>
              </w:rPr>
            </w:pPr>
            <w:r>
              <w:rPr>
                <w:sz w:val="20"/>
              </w:rPr>
              <w:t>5</w:t>
            </w:r>
          </w:p>
        </w:tc>
      </w:tr>
      <w:tr w:rsidR="0071733F" w14:paraId="3838B821" w14:textId="77777777" w:rsidTr="005933BB">
        <w:trPr>
          <w:gridAfter w:val="1"/>
          <w:wAfter w:w="12" w:type="dxa"/>
          <w:trHeight w:val="1150"/>
        </w:trPr>
        <w:tc>
          <w:tcPr>
            <w:tcW w:w="562" w:type="dxa"/>
            <w:vMerge/>
          </w:tcPr>
          <w:p w14:paraId="34139ADA" w14:textId="77777777" w:rsidR="0071733F" w:rsidRDefault="0071733F">
            <w:pPr>
              <w:rPr>
                <w:sz w:val="2"/>
                <w:szCs w:val="2"/>
              </w:rPr>
            </w:pPr>
          </w:p>
        </w:tc>
        <w:tc>
          <w:tcPr>
            <w:tcW w:w="2268" w:type="dxa"/>
            <w:vMerge/>
          </w:tcPr>
          <w:p w14:paraId="6F287861" w14:textId="77777777" w:rsidR="0071733F" w:rsidRDefault="0071733F">
            <w:pPr>
              <w:rPr>
                <w:sz w:val="2"/>
                <w:szCs w:val="2"/>
              </w:rPr>
            </w:pPr>
          </w:p>
        </w:tc>
        <w:tc>
          <w:tcPr>
            <w:tcW w:w="851" w:type="dxa"/>
          </w:tcPr>
          <w:p w14:paraId="7E9F239C" w14:textId="77777777" w:rsidR="0071733F" w:rsidRDefault="0071733F">
            <w:pPr>
              <w:pStyle w:val="TableParagraph"/>
              <w:spacing w:line="221" w:lineRule="exact"/>
              <w:ind w:left="106"/>
              <w:rPr>
                <w:sz w:val="20"/>
              </w:rPr>
            </w:pPr>
            <w:r>
              <w:rPr>
                <w:sz w:val="20"/>
              </w:rPr>
              <w:t>4.2</w:t>
            </w:r>
          </w:p>
        </w:tc>
        <w:tc>
          <w:tcPr>
            <w:tcW w:w="2268" w:type="dxa"/>
          </w:tcPr>
          <w:p w14:paraId="3A2619F9" w14:textId="77777777" w:rsidR="0071733F" w:rsidRDefault="0071733F">
            <w:pPr>
              <w:pStyle w:val="TableParagraph"/>
              <w:ind w:right="569"/>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62BF3A80" w14:textId="77777777" w:rsidR="0071733F" w:rsidRDefault="0071733F">
            <w:pPr>
              <w:pStyle w:val="TableParagraph"/>
              <w:spacing w:line="230" w:lineRule="exact"/>
              <w:ind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8" w:type="dxa"/>
            <w:gridSpan w:val="2"/>
          </w:tcPr>
          <w:p w14:paraId="5D34208E" w14:textId="77777777" w:rsidR="0071733F" w:rsidRDefault="0071733F">
            <w:pPr>
              <w:pStyle w:val="TableParagraph"/>
              <w:ind w:left="0"/>
            </w:pPr>
          </w:p>
          <w:p w14:paraId="33D1E28B" w14:textId="77777777" w:rsidR="0071733F" w:rsidRDefault="0071733F">
            <w:pPr>
              <w:pStyle w:val="TableParagraph"/>
              <w:spacing w:before="3"/>
              <w:ind w:left="0"/>
              <w:rPr>
                <w:sz w:val="17"/>
              </w:rPr>
            </w:pPr>
          </w:p>
          <w:p w14:paraId="15ECCB1C" w14:textId="77777777" w:rsidR="0071733F" w:rsidRDefault="0071733F">
            <w:pPr>
              <w:pStyle w:val="TableParagraph"/>
              <w:ind w:left="6"/>
              <w:jc w:val="center"/>
              <w:rPr>
                <w:sz w:val="20"/>
              </w:rPr>
            </w:pPr>
            <w:r>
              <w:rPr>
                <w:sz w:val="20"/>
              </w:rPr>
              <w:t>5</w:t>
            </w:r>
          </w:p>
        </w:tc>
      </w:tr>
      <w:tr w:rsidR="0071733F" w14:paraId="05BF74D2" w14:textId="77777777" w:rsidTr="005933BB">
        <w:trPr>
          <w:gridAfter w:val="1"/>
          <w:wAfter w:w="12" w:type="dxa"/>
          <w:trHeight w:val="230"/>
        </w:trPr>
        <w:tc>
          <w:tcPr>
            <w:tcW w:w="562" w:type="dxa"/>
            <w:vMerge/>
          </w:tcPr>
          <w:p w14:paraId="72FCA459" w14:textId="77777777" w:rsidR="0071733F" w:rsidRDefault="0071733F">
            <w:pPr>
              <w:rPr>
                <w:sz w:val="2"/>
                <w:szCs w:val="2"/>
              </w:rPr>
            </w:pPr>
          </w:p>
        </w:tc>
        <w:tc>
          <w:tcPr>
            <w:tcW w:w="2268" w:type="dxa"/>
            <w:vMerge/>
          </w:tcPr>
          <w:p w14:paraId="6139ECC8" w14:textId="77777777" w:rsidR="0071733F" w:rsidRDefault="0071733F">
            <w:pPr>
              <w:rPr>
                <w:sz w:val="2"/>
                <w:szCs w:val="2"/>
              </w:rPr>
            </w:pPr>
          </w:p>
        </w:tc>
        <w:tc>
          <w:tcPr>
            <w:tcW w:w="851" w:type="dxa"/>
          </w:tcPr>
          <w:p w14:paraId="063D97A4" w14:textId="77777777" w:rsidR="0071733F" w:rsidRDefault="0071733F">
            <w:pPr>
              <w:pStyle w:val="TableParagraph"/>
              <w:spacing w:line="210" w:lineRule="exact"/>
              <w:ind w:left="106"/>
              <w:rPr>
                <w:sz w:val="20"/>
              </w:rPr>
            </w:pPr>
            <w:r>
              <w:rPr>
                <w:sz w:val="20"/>
              </w:rPr>
              <w:t>4.3</w:t>
            </w:r>
          </w:p>
        </w:tc>
        <w:tc>
          <w:tcPr>
            <w:tcW w:w="2268" w:type="dxa"/>
          </w:tcPr>
          <w:p w14:paraId="03EF2009" w14:textId="77777777" w:rsidR="0071733F" w:rsidRDefault="0071733F">
            <w:pPr>
              <w:pStyle w:val="TableParagraph"/>
              <w:spacing w:line="210" w:lineRule="exact"/>
              <w:rPr>
                <w:sz w:val="20"/>
              </w:rPr>
            </w:pPr>
            <w:r>
              <w:rPr>
                <w:sz w:val="20"/>
              </w:rPr>
              <w:t>Рынки</w:t>
            </w:r>
          </w:p>
        </w:tc>
        <w:tc>
          <w:tcPr>
            <w:tcW w:w="3398" w:type="dxa"/>
            <w:gridSpan w:val="2"/>
          </w:tcPr>
          <w:p w14:paraId="07ACA841" w14:textId="77777777" w:rsidR="0071733F" w:rsidRDefault="0071733F">
            <w:pPr>
              <w:pStyle w:val="TableParagraph"/>
              <w:spacing w:line="210" w:lineRule="exact"/>
              <w:ind w:left="6"/>
              <w:jc w:val="center"/>
              <w:rPr>
                <w:sz w:val="20"/>
              </w:rPr>
            </w:pPr>
            <w:r>
              <w:rPr>
                <w:sz w:val="20"/>
              </w:rPr>
              <w:t>5</w:t>
            </w:r>
          </w:p>
        </w:tc>
      </w:tr>
      <w:tr w:rsidR="0071733F" w14:paraId="11832C95" w14:textId="77777777" w:rsidTr="005933BB">
        <w:trPr>
          <w:gridAfter w:val="1"/>
          <w:wAfter w:w="12" w:type="dxa"/>
          <w:trHeight w:val="230"/>
        </w:trPr>
        <w:tc>
          <w:tcPr>
            <w:tcW w:w="562" w:type="dxa"/>
            <w:vMerge/>
          </w:tcPr>
          <w:p w14:paraId="1CF16067" w14:textId="77777777" w:rsidR="0071733F" w:rsidRDefault="0071733F">
            <w:pPr>
              <w:rPr>
                <w:sz w:val="2"/>
                <w:szCs w:val="2"/>
              </w:rPr>
            </w:pPr>
          </w:p>
        </w:tc>
        <w:tc>
          <w:tcPr>
            <w:tcW w:w="2268" w:type="dxa"/>
            <w:vMerge/>
          </w:tcPr>
          <w:p w14:paraId="730C0729" w14:textId="77777777" w:rsidR="0071733F" w:rsidRDefault="0071733F">
            <w:pPr>
              <w:rPr>
                <w:sz w:val="2"/>
                <w:szCs w:val="2"/>
              </w:rPr>
            </w:pPr>
          </w:p>
        </w:tc>
        <w:tc>
          <w:tcPr>
            <w:tcW w:w="851" w:type="dxa"/>
          </w:tcPr>
          <w:p w14:paraId="2F7BB57E" w14:textId="77777777" w:rsidR="0071733F" w:rsidRDefault="0071733F">
            <w:pPr>
              <w:pStyle w:val="TableParagraph"/>
              <w:spacing w:line="210" w:lineRule="exact"/>
              <w:ind w:left="106"/>
              <w:rPr>
                <w:sz w:val="20"/>
              </w:rPr>
            </w:pPr>
            <w:r>
              <w:rPr>
                <w:sz w:val="20"/>
              </w:rPr>
              <w:t>4.4</w:t>
            </w:r>
          </w:p>
        </w:tc>
        <w:tc>
          <w:tcPr>
            <w:tcW w:w="2268" w:type="dxa"/>
          </w:tcPr>
          <w:p w14:paraId="37EE7785" w14:textId="77777777" w:rsidR="0071733F" w:rsidRDefault="0071733F">
            <w:pPr>
              <w:pStyle w:val="TableParagraph"/>
              <w:spacing w:line="210" w:lineRule="exact"/>
              <w:rPr>
                <w:sz w:val="20"/>
              </w:rPr>
            </w:pPr>
            <w:r>
              <w:rPr>
                <w:sz w:val="20"/>
              </w:rPr>
              <w:t>Магазины</w:t>
            </w:r>
          </w:p>
        </w:tc>
        <w:tc>
          <w:tcPr>
            <w:tcW w:w="3398" w:type="dxa"/>
            <w:gridSpan w:val="2"/>
          </w:tcPr>
          <w:p w14:paraId="526BED80" w14:textId="77777777" w:rsidR="0071733F" w:rsidRDefault="0071733F">
            <w:pPr>
              <w:pStyle w:val="TableParagraph"/>
              <w:spacing w:line="210" w:lineRule="exact"/>
              <w:ind w:left="6"/>
              <w:jc w:val="center"/>
              <w:rPr>
                <w:sz w:val="20"/>
              </w:rPr>
            </w:pPr>
            <w:r>
              <w:rPr>
                <w:sz w:val="20"/>
              </w:rPr>
              <w:t>5</w:t>
            </w:r>
          </w:p>
        </w:tc>
      </w:tr>
      <w:tr w:rsidR="0071733F" w14:paraId="5D4BEC60" w14:textId="77777777" w:rsidTr="005933BB">
        <w:trPr>
          <w:gridAfter w:val="1"/>
          <w:wAfter w:w="12" w:type="dxa"/>
          <w:trHeight w:val="459"/>
        </w:trPr>
        <w:tc>
          <w:tcPr>
            <w:tcW w:w="562" w:type="dxa"/>
            <w:vMerge/>
          </w:tcPr>
          <w:p w14:paraId="705204E0" w14:textId="77777777" w:rsidR="0071733F" w:rsidRDefault="0071733F">
            <w:pPr>
              <w:rPr>
                <w:sz w:val="2"/>
                <w:szCs w:val="2"/>
              </w:rPr>
            </w:pPr>
          </w:p>
        </w:tc>
        <w:tc>
          <w:tcPr>
            <w:tcW w:w="2268" w:type="dxa"/>
            <w:vMerge/>
          </w:tcPr>
          <w:p w14:paraId="159200C9" w14:textId="77777777" w:rsidR="0071733F" w:rsidRDefault="0071733F">
            <w:pPr>
              <w:rPr>
                <w:sz w:val="2"/>
                <w:szCs w:val="2"/>
              </w:rPr>
            </w:pPr>
          </w:p>
        </w:tc>
        <w:tc>
          <w:tcPr>
            <w:tcW w:w="851" w:type="dxa"/>
          </w:tcPr>
          <w:p w14:paraId="1D34D8CB" w14:textId="77777777" w:rsidR="0071733F" w:rsidRDefault="0071733F">
            <w:pPr>
              <w:pStyle w:val="TableParagraph"/>
              <w:spacing w:line="221" w:lineRule="exact"/>
              <w:ind w:left="106"/>
              <w:rPr>
                <w:sz w:val="20"/>
              </w:rPr>
            </w:pPr>
            <w:r>
              <w:rPr>
                <w:sz w:val="20"/>
              </w:rPr>
              <w:t>4.5</w:t>
            </w:r>
          </w:p>
        </w:tc>
        <w:tc>
          <w:tcPr>
            <w:tcW w:w="2268" w:type="dxa"/>
          </w:tcPr>
          <w:p w14:paraId="0F6D98F3" w14:textId="77777777" w:rsidR="0071733F" w:rsidRDefault="0071733F">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7A915467" w14:textId="77777777" w:rsidR="0071733F" w:rsidRDefault="0071733F">
            <w:pPr>
              <w:pStyle w:val="TableParagraph"/>
              <w:spacing w:line="218" w:lineRule="exact"/>
              <w:rPr>
                <w:sz w:val="20"/>
              </w:rPr>
            </w:pPr>
            <w:r>
              <w:rPr>
                <w:sz w:val="20"/>
              </w:rPr>
              <w:t>деятельность</w:t>
            </w:r>
          </w:p>
        </w:tc>
        <w:tc>
          <w:tcPr>
            <w:tcW w:w="3398" w:type="dxa"/>
            <w:gridSpan w:val="2"/>
          </w:tcPr>
          <w:p w14:paraId="345FE11D" w14:textId="77777777" w:rsidR="0071733F" w:rsidRDefault="0071733F">
            <w:pPr>
              <w:pStyle w:val="TableParagraph"/>
              <w:spacing w:before="106"/>
              <w:ind w:left="6"/>
              <w:jc w:val="center"/>
              <w:rPr>
                <w:sz w:val="20"/>
              </w:rPr>
            </w:pPr>
            <w:r>
              <w:rPr>
                <w:sz w:val="20"/>
              </w:rPr>
              <w:t>5</w:t>
            </w:r>
          </w:p>
        </w:tc>
      </w:tr>
      <w:tr w:rsidR="0071733F" w14:paraId="1C5D6298" w14:textId="77777777" w:rsidTr="005933BB">
        <w:trPr>
          <w:gridAfter w:val="1"/>
          <w:wAfter w:w="12" w:type="dxa"/>
          <w:trHeight w:val="230"/>
        </w:trPr>
        <w:tc>
          <w:tcPr>
            <w:tcW w:w="562" w:type="dxa"/>
            <w:vMerge/>
          </w:tcPr>
          <w:p w14:paraId="44B80CB8" w14:textId="77777777" w:rsidR="0071733F" w:rsidRDefault="0071733F">
            <w:pPr>
              <w:rPr>
                <w:sz w:val="2"/>
                <w:szCs w:val="2"/>
              </w:rPr>
            </w:pPr>
          </w:p>
        </w:tc>
        <w:tc>
          <w:tcPr>
            <w:tcW w:w="2268" w:type="dxa"/>
            <w:vMerge/>
          </w:tcPr>
          <w:p w14:paraId="63CCD39F" w14:textId="77777777" w:rsidR="0071733F" w:rsidRDefault="0071733F">
            <w:pPr>
              <w:rPr>
                <w:sz w:val="2"/>
                <w:szCs w:val="2"/>
              </w:rPr>
            </w:pPr>
          </w:p>
        </w:tc>
        <w:tc>
          <w:tcPr>
            <w:tcW w:w="851" w:type="dxa"/>
          </w:tcPr>
          <w:p w14:paraId="43DF605D" w14:textId="77777777" w:rsidR="0071733F" w:rsidRDefault="0071733F">
            <w:pPr>
              <w:pStyle w:val="TableParagraph"/>
              <w:spacing w:line="210" w:lineRule="exact"/>
              <w:ind w:left="106"/>
              <w:rPr>
                <w:sz w:val="20"/>
              </w:rPr>
            </w:pPr>
            <w:r>
              <w:rPr>
                <w:sz w:val="20"/>
              </w:rPr>
              <w:t>4.6</w:t>
            </w:r>
          </w:p>
        </w:tc>
        <w:tc>
          <w:tcPr>
            <w:tcW w:w="2268" w:type="dxa"/>
          </w:tcPr>
          <w:p w14:paraId="6B80B550" w14:textId="77777777" w:rsidR="0071733F" w:rsidRDefault="0071733F">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8" w:type="dxa"/>
            <w:gridSpan w:val="2"/>
          </w:tcPr>
          <w:p w14:paraId="43B89C9F" w14:textId="77777777" w:rsidR="0071733F" w:rsidRDefault="0071733F">
            <w:pPr>
              <w:pStyle w:val="TableParagraph"/>
              <w:spacing w:line="210" w:lineRule="exact"/>
              <w:ind w:left="6"/>
              <w:jc w:val="center"/>
              <w:rPr>
                <w:sz w:val="20"/>
              </w:rPr>
            </w:pPr>
            <w:r>
              <w:rPr>
                <w:sz w:val="20"/>
              </w:rPr>
              <w:t>5</w:t>
            </w:r>
          </w:p>
        </w:tc>
      </w:tr>
      <w:tr w:rsidR="0071733F" w14:paraId="10DE85B4" w14:textId="77777777" w:rsidTr="005933BB">
        <w:trPr>
          <w:gridAfter w:val="1"/>
          <w:wAfter w:w="12" w:type="dxa"/>
          <w:trHeight w:val="460"/>
        </w:trPr>
        <w:tc>
          <w:tcPr>
            <w:tcW w:w="562" w:type="dxa"/>
            <w:vMerge/>
          </w:tcPr>
          <w:p w14:paraId="459C2B19" w14:textId="77777777" w:rsidR="0071733F" w:rsidRDefault="0071733F">
            <w:pPr>
              <w:rPr>
                <w:sz w:val="2"/>
                <w:szCs w:val="2"/>
              </w:rPr>
            </w:pPr>
          </w:p>
        </w:tc>
        <w:tc>
          <w:tcPr>
            <w:tcW w:w="2268" w:type="dxa"/>
            <w:vMerge/>
          </w:tcPr>
          <w:p w14:paraId="132E3BAC" w14:textId="77777777" w:rsidR="0071733F" w:rsidRDefault="0071733F">
            <w:pPr>
              <w:rPr>
                <w:sz w:val="2"/>
                <w:szCs w:val="2"/>
              </w:rPr>
            </w:pPr>
          </w:p>
        </w:tc>
        <w:tc>
          <w:tcPr>
            <w:tcW w:w="851" w:type="dxa"/>
          </w:tcPr>
          <w:p w14:paraId="6FB3E3F0" w14:textId="77777777" w:rsidR="0071733F" w:rsidRDefault="0071733F">
            <w:pPr>
              <w:pStyle w:val="TableParagraph"/>
              <w:spacing w:line="222" w:lineRule="exact"/>
              <w:ind w:left="106"/>
              <w:rPr>
                <w:sz w:val="20"/>
              </w:rPr>
            </w:pPr>
            <w:r>
              <w:rPr>
                <w:sz w:val="20"/>
              </w:rPr>
              <w:t>4.7</w:t>
            </w:r>
          </w:p>
        </w:tc>
        <w:tc>
          <w:tcPr>
            <w:tcW w:w="2268" w:type="dxa"/>
          </w:tcPr>
          <w:p w14:paraId="633C5FB4" w14:textId="77777777" w:rsidR="0071733F" w:rsidRDefault="0071733F">
            <w:pPr>
              <w:pStyle w:val="TableParagraph"/>
              <w:spacing w:line="221" w:lineRule="exact"/>
              <w:rPr>
                <w:sz w:val="20"/>
              </w:rPr>
            </w:pPr>
            <w:r>
              <w:rPr>
                <w:sz w:val="20"/>
              </w:rPr>
              <w:t>Гостиничное</w:t>
            </w:r>
          </w:p>
          <w:p w14:paraId="1E305D6D" w14:textId="77777777" w:rsidR="0071733F" w:rsidRDefault="0071733F">
            <w:pPr>
              <w:pStyle w:val="TableParagraph"/>
              <w:spacing w:line="219" w:lineRule="exact"/>
              <w:rPr>
                <w:sz w:val="20"/>
              </w:rPr>
            </w:pPr>
            <w:r>
              <w:rPr>
                <w:sz w:val="20"/>
              </w:rPr>
              <w:t>обслуживание</w:t>
            </w:r>
          </w:p>
        </w:tc>
        <w:tc>
          <w:tcPr>
            <w:tcW w:w="3398" w:type="dxa"/>
            <w:gridSpan w:val="2"/>
          </w:tcPr>
          <w:p w14:paraId="407CDAB1" w14:textId="77777777" w:rsidR="0071733F" w:rsidRDefault="0071733F">
            <w:pPr>
              <w:pStyle w:val="TableParagraph"/>
              <w:spacing w:before="106"/>
              <w:ind w:left="6"/>
              <w:jc w:val="center"/>
              <w:rPr>
                <w:sz w:val="20"/>
              </w:rPr>
            </w:pPr>
            <w:r>
              <w:rPr>
                <w:sz w:val="20"/>
              </w:rPr>
              <w:t>5</w:t>
            </w:r>
          </w:p>
        </w:tc>
      </w:tr>
      <w:tr w:rsidR="0071733F" w14:paraId="15212534" w14:textId="77777777" w:rsidTr="005933BB">
        <w:trPr>
          <w:gridAfter w:val="1"/>
          <w:wAfter w:w="12" w:type="dxa"/>
          <w:trHeight w:val="459"/>
        </w:trPr>
        <w:tc>
          <w:tcPr>
            <w:tcW w:w="562" w:type="dxa"/>
            <w:vMerge/>
          </w:tcPr>
          <w:p w14:paraId="43BC1638" w14:textId="77777777" w:rsidR="0071733F" w:rsidRDefault="0071733F">
            <w:pPr>
              <w:rPr>
                <w:sz w:val="2"/>
                <w:szCs w:val="2"/>
              </w:rPr>
            </w:pPr>
          </w:p>
        </w:tc>
        <w:tc>
          <w:tcPr>
            <w:tcW w:w="2268" w:type="dxa"/>
            <w:vMerge/>
          </w:tcPr>
          <w:p w14:paraId="21AD354B" w14:textId="77777777" w:rsidR="0071733F" w:rsidRDefault="0071733F">
            <w:pPr>
              <w:rPr>
                <w:sz w:val="2"/>
                <w:szCs w:val="2"/>
              </w:rPr>
            </w:pPr>
          </w:p>
        </w:tc>
        <w:tc>
          <w:tcPr>
            <w:tcW w:w="851" w:type="dxa"/>
          </w:tcPr>
          <w:p w14:paraId="0CE234A6" w14:textId="77777777" w:rsidR="0071733F" w:rsidRDefault="0071733F">
            <w:pPr>
              <w:pStyle w:val="TableParagraph"/>
              <w:spacing w:line="221" w:lineRule="exact"/>
              <w:ind w:left="106"/>
              <w:rPr>
                <w:sz w:val="20"/>
              </w:rPr>
            </w:pPr>
            <w:r>
              <w:rPr>
                <w:sz w:val="20"/>
              </w:rPr>
              <w:t>4.8.1</w:t>
            </w:r>
          </w:p>
        </w:tc>
        <w:tc>
          <w:tcPr>
            <w:tcW w:w="2268" w:type="dxa"/>
          </w:tcPr>
          <w:p w14:paraId="5D0A72D5" w14:textId="77777777" w:rsidR="0071733F" w:rsidRDefault="0071733F">
            <w:pPr>
              <w:pStyle w:val="TableParagraph"/>
              <w:spacing w:line="221" w:lineRule="exact"/>
              <w:rPr>
                <w:sz w:val="20"/>
              </w:rPr>
            </w:pPr>
            <w:r>
              <w:rPr>
                <w:sz w:val="20"/>
              </w:rPr>
              <w:t>Развлекательные</w:t>
            </w:r>
          </w:p>
          <w:p w14:paraId="74E44DDC" w14:textId="77777777" w:rsidR="0071733F" w:rsidRDefault="0071733F">
            <w:pPr>
              <w:pStyle w:val="TableParagraph"/>
              <w:spacing w:line="218" w:lineRule="exact"/>
              <w:rPr>
                <w:sz w:val="20"/>
              </w:rPr>
            </w:pPr>
            <w:r>
              <w:rPr>
                <w:sz w:val="20"/>
              </w:rPr>
              <w:t>мероприятия</w:t>
            </w:r>
          </w:p>
        </w:tc>
        <w:tc>
          <w:tcPr>
            <w:tcW w:w="3398" w:type="dxa"/>
            <w:gridSpan w:val="2"/>
          </w:tcPr>
          <w:p w14:paraId="758BF41E" w14:textId="77777777" w:rsidR="0071733F" w:rsidRDefault="0071733F">
            <w:pPr>
              <w:pStyle w:val="TableParagraph"/>
              <w:spacing w:before="106"/>
              <w:ind w:left="6"/>
              <w:jc w:val="center"/>
              <w:rPr>
                <w:sz w:val="20"/>
              </w:rPr>
            </w:pPr>
            <w:r>
              <w:rPr>
                <w:sz w:val="20"/>
              </w:rPr>
              <w:t>5</w:t>
            </w:r>
          </w:p>
        </w:tc>
      </w:tr>
      <w:tr w:rsidR="0071733F" w14:paraId="5BC1DD04" w14:textId="77777777" w:rsidTr="005933BB">
        <w:trPr>
          <w:gridAfter w:val="1"/>
          <w:wAfter w:w="12" w:type="dxa"/>
          <w:trHeight w:val="230"/>
        </w:trPr>
        <w:tc>
          <w:tcPr>
            <w:tcW w:w="562" w:type="dxa"/>
            <w:vMerge/>
          </w:tcPr>
          <w:p w14:paraId="339CEA92" w14:textId="77777777" w:rsidR="0071733F" w:rsidRDefault="0071733F">
            <w:pPr>
              <w:rPr>
                <w:sz w:val="2"/>
                <w:szCs w:val="2"/>
              </w:rPr>
            </w:pPr>
          </w:p>
        </w:tc>
        <w:tc>
          <w:tcPr>
            <w:tcW w:w="2268" w:type="dxa"/>
            <w:vMerge/>
          </w:tcPr>
          <w:p w14:paraId="25DFC319" w14:textId="77777777" w:rsidR="0071733F" w:rsidRDefault="0071733F">
            <w:pPr>
              <w:rPr>
                <w:sz w:val="2"/>
                <w:szCs w:val="2"/>
              </w:rPr>
            </w:pPr>
          </w:p>
        </w:tc>
        <w:tc>
          <w:tcPr>
            <w:tcW w:w="851" w:type="dxa"/>
          </w:tcPr>
          <w:p w14:paraId="144C6AAE" w14:textId="77777777" w:rsidR="0071733F" w:rsidRDefault="0071733F">
            <w:pPr>
              <w:pStyle w:val="TableParagraph"/>
              <w:spacing w:line="210" w:lineRule="exact"/>
              <w:ind w:left="106"/>
              <w:rPr>
                <w:sz w:val="20"/>
              </w:rPr>
            </w:pPr>
            <w:r>
              <w:rPr>
                <w:sz w:val="20"/>
              </w:rPr>
              <w:t>4.9</w:t>
            </w:r>
          </w:p>
        </w:tc>
        <w:tc>
          <w:tcPr>
            <w:tcW w:w="2268" w:type="dxa"/>
          </w:tcPr>
          <w:p w14:paraId="52A54B75" w14:textId="77777777" w:rsidR="0071733F" w:rsidRDefault="0071733F">
            <w:pPr>
              <w:pStyle w:val="TableParagraph"/>
              <w:spacing w:line="210" w:lineRule="exact"/>
              <w:rPr>
                <w:sz w:val="20"/>
              </w:rPr>
            </w:pPr>
            <w:r>
              <w:rPr>
                <w:sz w:val="20"/>
              </w:rPr>
              <w:t>Служебные</w:t>
            </w:r>
            <w:r>
              <w:rPr>
                <w:spacing w:val="-4"/>
                <w:sz w:val="20"/>
              </w:rPr>
              <w:t xml:space="preserve"> </w:t>
            </w:r>
            <w:r>
              <w:rPr>
                <w:sz w:val="20"/>
              </w:rPr>
              <w:t>гаражи</w:t>
            </w:r>
          </w:p>
        </w:tc>
        <w:tc>
          <w:tcPr>
            <w:tcW w:w="3398" w:type="dxa"/>
            <w:gridSpan w:val="2"/>
          </w:tcPr>
          <w:p w14:paraId="2A4CB4D3" w14:textId="77777777" w:rsidR="0071733F" w:rsidRDefault="0071733F">
            <w:pPr>
              <w:pStyle w:val="TableParagraph"/>
              <w:spacing w:line="210" w:lineRule="exact"/>
              <w:ind w:left="6"/>
              <w:jc w:val="center"/>
              <w:rPr>
                <w:sz w:val="20"/>
              </w:rPr>
            </w:pPr>
            <w:r>
              <w:rPr>
                <w:sz w:val="20"/>
              </w:rPr>
              <w:t>5</w:t>
            </w:r>
          </w:p>
        </w:tc>
      </w:tr>
      <w:tr w:rsidR="0071733F" w14:paraId="4FF9DF9F" w14:textId="77777777" w:rsidTr="005933BB">
        <w:trPr>
          <w:gridAfter w:val="1"/>
          <w:wAfter w:w="12" w:type="dxa"/>
          <w:trHeight w:val="690"/>
        </w:trPr>
        <w:tc>
          <w:tcPr>
            <w:tcW w:w="562" w:type="dxa"/>
            <w:vMerge/>
          </w:tcPr>
          <w:p w14:paraId="3748BE8A" w14:textId="77777777" w:rsidR="0071733F" w:rsidRDefault="0071733F">
            <w:pPr>
              <w:rPr>
                <w:sz w:val="2"/>
                <w:szCs w:val="2"/>
              </w:rPr>
            </w:pPr>
          </w:p>
        </w:tc>
        <w:tc>
          <w:tcPr>
            <w:tcW w:w="2268" w:type="dxa"/>
            <w:vMerge/>
          </w:tcPr>
          <w:p w14:paraId="7CC29709" w14:textId="77777777" w:rsidR="0071733F" w:rsidRDefault="0071733F">
            <w:pPr>
              <w:rPr>
                <w:sz w:val="2"/>
                <w:szCs w:val="2"/>
              </w:rPr>
            </w:pPr>
          </w:p>
        </w:tc>
        <w:tc>
          <w:tcPr>
            <w:tcW w:w="851" w:type="dxa"/>
          </w:tcPr>
          <w:p w14:paraId="50292B7B" w14:textId="77777777" w:rsidR="0071733F" w:rsidRDefault="0071733F">
            <w:pPr>
              <w:pStyle w:val="TableParagraph"/>
              <w:spacing w:line="222" w:lineRule="exact"/>
              <w:ind w:left="106"/>
              <w:rPr>
                <w:sz w:val="20"/>
              </w:rPr>
            </w:pPr>
            <w:r>
              <w:rPr>
                <w:sz w:val="20"/>
              </w:rPr>
              <w:t>4.10</w:t>
            </w:r>
          </w:p>
        </w:tc>
        <w:tc>
          <w:tcPr>
            <w:tcW w:w="2268" w:type="dxa"/>
          </w:tcPr>
          <w:p w14:paraId="5675E739" w14:textId="77777777" w:rsidR="0071733F" w:rsidRDefault="0071733F">
            <w:pPr>
              <w:pStyle w:val="TableParagraph"/>
              <w:ind w:right="1030"/>
              <w:rPr>
                <w:sz w:val="20"/>
              </w:rPr>
            </w:pPr>
            <w:r>
              <w:rPr>
                <w:sz w:val="20"/>
              </w:rPr>
              <w:t>Выставочно-</w:t>
            </w:r>
            <w:r>
              <w:rPr>
                <w:spacing w:val="-47"/>
                <w:sz w:val="20"/>
              </w:rPr>
              <w:t xml:space="preserve"> </w:t>
            </w:r>
            <w:r>
              <w:rPr>
                <w:sz w:val="20"/>
              </w:rPr>
              <w:t>ярмарочная</w:t>
            </w:r>
          </w:p>
          <w:p w14:paraId="043451DF" w14:textId="77777777" w:rsidR="0071733F" w:rsidRDefault="0071733F">
            <w:pPr>
              <w:pStyle w:val="TableParagraph"/>
              <w:spacing w:line="219" w:lineRule="exact"/>
              <w:rPr>
                <w:sz w:val="20"/>
              </w:rPr>
            </w:pPr>
            <w:r>
              <w:rPr>
                <w:sz w:val="20"/>
              </w:rPr>
              <w:t>деятельность</w:t>
            </w:r>
          </w:p>
        </w:tc>
        <w:tc>
          <w:tcPr>
            <w:tcW w:w="3398" w:type="dxa"/>
            <w:gridSpan w:val="2"/>
          </w:tcPr>
          <w:p w14:paraId="66359B85" w14:textId="77777777" w:rsidR="0071733F" w:rsidRDefault="0071733F">
            <w:pPr>
              <w:pStyle w:val="TableParagraph"/>
              <w:spacing w:before="2"/>
              <w:ind w:left="0"/>
              <w:rPr>
                <w:sz w:val="19"/>
              </w:rPr>
            </w:pPr>
          </w:p>
          <w:p w14:paraId="319C3068" w14:textId="77777777" w:rsidR="0071733F" w:rsidRDefault="0071733F">
            <w:pPr>
              <w:pStyle w:val="TableParagraph"/>
              <w:ind w:left="6"/>
              <w:jc w:val="center"/>
              <w:rPr>
                <w:sz w:val="20"/>
              </w:rPr>
            </w:pPr>
            <w:r>
              <w:rPr>
                <w:sz w:val="20"/>
              </w:rPr>
              <w:t>5</w:t>
            </w:r>
          </w:p>
        </w:tc>
      </w:tr>
      <w:tr w:rsidR="0071733F" w14:paraId="4BF19673" w14:textId="77777777" w:rsidTr="005933BB">
        <w:trPr>
          <w:gridAfter w:val="1"/>
          <w:wAfter w:w="12" w:type="dxa"/>
          <w:trHeight w:val="459"/>
        </w:trPr>
        <w:tc>
          <w:tcPr>
            <w:tcW w:w="562" w:type="dxa"/>
            <w:vMerge/>
          </w:tcPr>
          <w:p w14:paraId="4004A86F" w14:textId="77777777" w:rsidR="0071733F" w:rsidRDefault="0071733F">
            <w:pPr>
              <w:rPr>
                <w:sz w:val="2"/>
                <w:szCs w:val="2"/>
              </w:rPr>
            </w:pPr>
          </w:p>
        </w:tc>
        <w:tc>
          <w:tcPr>
            <w:tcW w:w="2268" w:type="dxa"/>
            <w:vMerge/>
          </w:tcPr>
          <w:p w14:paraId="0DBE83B8" w14:textId="77777777" w:rsidR="0071733F" w:rsidRDefault="0071733F">
            <w:pPr>
              <w:rPr>
                <w:sz w:val="2"/>
                <w:szCs w:val="2"/>
              </w:rPr>
            </w:pPr>
          </w:p>
        </w:tc>
        <w:tc>
          <w:tcPr>
            <w:tcW w:w="851" w:type="dxa"/>
          </w:tcPr>
          <w:p w14:paraId="60CFD1B4" w14:textId="77777777" w:rsidR="0071733F" w:rsidRDefault="0071733F">
            <w:pPr>
              <w:pStyle w:val="TableParagraph"/>
              <w:spacing w:line="221" w:lineRule="exact"/>
              <w:ind w:left="106"/>
              <w:rPr>
                <w:sz w:val="20"/>
              </w:rPr>
            </w:pPr>
            <w:r>
              <w:rPr>
                <w:sz w:val="20"/>
              </w:rPr>
              <w:t>5.1.2</w:t>
            </w:r>
          </w:p>
        </w:tc>
        <w:tc>
          <w:tcPr>
            <w:tcW w:w="2268" w:type="dxa"/>
          </w:tcPr>
          <w:p w14:paraId="1FACD882" w14:textId="77777777" w:rsidR="0071733F" w:rsidRDefault="0071733F">
            <w:pPr>
              <w:pStyle w:val="TableParagraph"/>
              <w:spacing w:line="221" w:lineRule="exact"/>
              <w:rPr>
                <w:sz w:val="20"/>
              </w:rPr>
            </w:pPr>
            <w:r>
              <w:rPr>
                <w:sz w:val="20"/>
              </w:rPr>
              <w:t>Обеспечение</w:t>
            </w:r>
            <w:r>
              <w:rPr>
                <w:spacing w:val="-7"/>
                <w:sz w:val="20"/>
              </w:rPr>
              <w:t xml:space="preserve"> </w:t>
            </w:r>
            <w:r>
              <w:rPr>
                <w:sz w:val="20"/>
              </w:rPr>
              <w:t>занятий</w:t>
            </w:r>
          </w:p>
          <w:p w14:paraId="44FABF34" w14:textId="77777777" w:rsidR="0071733F" w:rsidRDefault="0071733F">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8" w:type="dxa"/>
            <w:gridSpan w:val="2"/>
          </w:tcPr>
          <w:p w14:paraId="62860EC5" w14:textId="77777777" w:rsidR="0071733F" w:rsidRDefault="0071733F">
            <w:pPr>
              <w:pStyle w:val="TableParagraph"/>
              <w:spacing w:before="106"/>
              <w:ind w:left="6"/>
              <w:jc w:val="center"/>
              <w:rPr>
                <w:sz w:val="20"/>
              </w:rPr>
            </w:pPr>
            <w:r>
              <w:rPr>
                <w:sz w:val="20"/>
              </w:rPr>
              <w:t>5</w:t>
            </w:r>
          </w:p>
        </w:tc>
      </w:tr>
      <w:tr w:rsidR="0071733F" w14:paraId="4D2AF76A" w14:textId="77777777" w:rsidTr="005933BB">
        <w:trPr>
          <w:gridAfter w:val="1"/>
          <w:wAfter w:w="12" w:type="dxa"/>
          <w:trHeight w:val="690"/>
        </w:trPr>
        <w:tc>
          <w:tcPr>
            <w:tcW w:w="562" w:type="dxa"/>
            <w:vMerge/>
          </w:tcPr>
          <w:p w14:paraId="0E258F6C" w14:textId="77777777" w:rsidR="0071733F" w:rsidRDefault="0071733F">
            <w:pPr>
              <w:rPr>
                <w:sz w:val="2"/>
                <w:szCs w:val="2"/>
              </w:rPr>
            </w:pPr>
          </w:p>
        </w:tc>
        <w:tc>
          <w:tcPr>
            <w:tcW w:w="2268" w:type="dxa"/>
            <w:vMerge/>
          </w:tcPr>
          <w:p w14:paraId="51FBED50" w14:textId="77777777" w:rsidR="0071733F" w:rsidRDefault="0071733F">
            <w:pPr>
              <w:rPr>
                <w:sz w:val="2"/>
                <w:szCs w:val="2"/>
              </w:rPr>
            </w:pPr>
          </w:p>
        </w:tc>
        <w:tc>
          <w:tcPr>
            <w:tcW w:w="851" w:type="dxa"/>
          </w:tcPr>
          <w:p w14:paraId="48CBF00D" w14:textId="77777777" w:rsidR="0071733F" w:rsidRDefault="0071733F">
            <w:pPr>
              <w:pStyle w:val="TableParagraph"/>
              <w:ind w:left="0"/>
              <w:rPr>
                <w:sz w:val="20"/>
              </w:rPr>
            </w:pPr>
          </w:p>
        </w:tc>
        <w:tc>
          <w:tcPr>
            <w:tcW w:w="2268" w:type="dxa"/>
          </w:tcPr>
          <w:p w14:paraId="52C50255" w14:textId="77777777" w:rsidR="0071733F" w:rsidRDefault="0071733F">
            <w:pPr>
              <w:pStyle w:val="TableParagraph"/>
              <w:ind w:right="948"/>
              <w:rPr>
                <w:sz w:val="20"/>
              </w:rPr>
            </w:pPr>
            <w:r>
              <w:rPr>
                <w:sz w:val="20"/>
              </w:rPr>
              <w:t>Прочие виды</w:t>
            </w:r>
            <w:r>
              <w:rPr>
                <w:spacing w:val="1"/>
                <w:sz w:val="20"/>
              </w:rPr>
              <w:t xml:space="preserve"> </w:t>
            </w:r>
            <w:r>
              <w:rPr>
                <w:spacing w:val="-1"/>
                <w:sz w:val="20"/>
              </w:rPr>
              <w:t>разрешенного</w:t>
            </w:r>
          </w:p>
          <w:p w14:paraId="6AF74806" w14:textId="77777777" w:rsidR="0071733F" w:rsidRDefault="0071733F">
            <w:pPr>
              <w:pStyle w:val="TableParagraph"/>
              <w:spacing w:line="219" w:lineRule="exact"/>
              <w:rPr>
                <w:sz w:val="20"/>
              </w:rPr>
            </w:pPr>
            <w:r>
              <w:rPr>
                <w:sz w:val="20"/>
              </w:rPr>
              <w:t>использования</w:t>
            </w:r>
          </w:p>
        </w:tc>
        <w:tc>
          <w:tcPr>
            <w:tcW w:w="3398" w:type="dxa"/>
            <w:gridSpan w:val="2"/>
          </w:tcPr>
          <w:p w14:paraId="2B930385" w14:textId="77777777" w:rsidR="0071733F" w:rsidRDefault="0071733F">
            <w:pPr>
              <w:pStyle w:val="TableParagraph"/>
              <w:spacing w:before="2"/>
              <w:ind w:left="0"/>
              <w:rPr>
                <w:sz w:val="19"/>
              </w:rPr>
            </w:pPr>
          </w:p>
          <w:p w14:paraId="41FACA2D" w14:textId="77777777" w:rsidR="0071733F" w:rsidRDefault="0071733F">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71733F" w14:paraId="60678530" w14:textId="77777777" w:rsidTr="0071733F">
        <w:trPr>
          <w:gridAfter w:val="1"/>
          <w:wAfter w:w="12" w:type="dxa"/>
          <w:trHeight w:val="459"/>
        </w:trPr>
        <w:tc>
          <w:tcPr>
            <w:tcW w:w="562" w:type="dxa"/>
            <w:vMerge w:val="restart"/>
          </w:tcPr>
          <w:p w14:paraId="046279E6" w14:textId="77777777" w:rsidR="0071733F" w:rsidRDefault="0071733F">
            <w:pPr>
              <w:pStyle w:val="TableParagraph"/>
              <w:spacing w:line="221" w:lineRule="exact"/>
              <w:ind w:left="107"/>
              <w:rPr>
                <w:sz w:val="20"/>
              </w:rPr>
            </w:pPr>
            <w:r>
              <w:rPr>
                <w:sz w:val="20"/>
              </w:rPr>
              <w:t>4</w:t>
            </w:r>
          </w:p>
        </w:tc>
        <w:tc>
          <w:tcPr>
            <w:tcW w:w="2268" w:type="dxa"/>
            <w:vMerge w:val="restart"/>
          </w:tcPr>
          <w:p w14:paraId="2FDECD5D" w14:textId="77777777" w:rsidR="0071733F" w:rsidRDefault="0071733F">
            <w:pPr>
              <w:pStyle w:val="TableParagraph"/>
              <w:ind w:left="107" w:right="141"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50EB1E9B" w14:textId="117942DA" w:rsidR="0071733F" w:rsidRDefault="0071733F" w:rsidP="005933BB">
            <w:pPr>
              <w:pStyle w:val="TableParagraph"/>
              <w:spacing w:line="221" w:lineRule="exact"/>
              <w:ind w:left="107"/>
              <w:rPr>
                <w:sz w:val="20"/>
              </w:rPr>
            </w:pPr>
            <w:r>
              <w:rPr>
                <w:sz w:val="20"/>
              </w:rPr>
              <w:t>участка,</w:t>
            </w:r>
            <w:r>
              <w:rPr>
                <w:spacing w:val="-3"/>
                <w:sz w:val="20"/>
              </w:rPr>
              <w:t xml:space="preserve"> </w:t>
            </w:r>
            <w:r>
              <w:rPr>
                <w:sz w:val="20"/>
              </w:rPr>
              <w:t>метры</w:t>
            </w:r>
          </w:p>
        </w:tc>
        <w:tc>
          <w:tcPr>
            <w:tcW w:w="851" w:type="dxa"/>
          </w:tcPr>
          <w:p w14:paraId="67020709" w14:textId="77777777" w:rsidR="0071733F" w:rsidRDefault="0071733F">
            <w:pPr>
              <w:pStyle w:val="TableParagraph"/>
              <w:spacing w:line="221" w:lineRule="exact"/>
              <w:ind w:left="106"/>
              <w:rPr>
                <w:sz w:val="20"/>
              </w:rPr>
            </w:pPr>
            <w:r>
              <w:rPr>
                <w:sz w:val="20"/>
              </w:rPr>
              <w:t>3.1</w:t>
            </w:r>
          </w:p>
        </w:tc>
        <w:tc>
          <w:tcPr>
            <w:tcW w:w="2268" w:type="dxa"/>
          </w:tcPr>
          <w:p w14:paraId="53D4BF3B" w14:textId="77777777" w:rsidR="0071733F" w:rsidRDefault="0071733F">
            <w:pPr>
              <w:pStyle w:val="TableParagraph"/>
              <w:spacing w:line="221" w:lineRule="exact"/>
              <w:ind w:left="106"/>
              <w:rPr>
                <w:sz w:val="20"/>
              </w:rPr>
            </w:pPr>
            <w:r>
              <w:rPr>
                <w:sz w:val="20"/>
              </w:rPr>
              <w:t>Коммунальное</w:t>
            </w:r>
          </w:p>
          <w:p w14:paraId="23B927E8" w14:textId="77777777" w:rsidR="0071733F" w:rsidRDefault="0071733F">
            <w:pPr>
              <w:pStyle w:val="TableParagraph"/>
              <w:spacing w:line="218" w:lineRule="exact"/>
              <w:ind w:left="106"/>
              <w:rPr>
                <w:sz w:val="20"/>
              </w:rPr>
            </w:pPr>
            <w:r>
              <w:rPr>
                <w:sz w:val="20"/>
              </w:rPr>
              <w:t>обслуживание</w:t>
            </w:r>
          </w:p>
        </w:tc>
        <w:tc>
          <w:tcPr>
            <w:tcW w:w="3398" w:type="dxa"/>
            <w:gridSpan w:val="2"/>
          </w:tcPr>
          <w:p w14:paraId="113CB139" w14:textId="77777777" w:rsidR="0071733F" w:rsidRDefault="0071733F">
            <w:pPr>
              <w:pStyle w:val="TableParagraph"/>
              <w:spacing w:before="106"/>
              <w:ind w:left="6"/>
              <w:jc w:val="center"/>
              <w:rPr>
                <w:sz w:val="20"/>
              </w:rPr>
            </w:pPr>
            <w:r>
              <w:rPr>
                <w:sz w:val="20"/>
              </w:rPr>
              <w:t>3</w:t>
            </w:r>
          </w:p>
        </w:tc>
      </w:tr>
      <w:tr w:rsidR="0071733F" w14:paraId="6854B311" w14:textId="77777777" w:rsidTr="005933BB">
        <w:trPr>
          <w:gridAfter w:val="1"/>
          <w:wAfter w:w="12" w:type="dxa"/>
          <w:trHeight w:val="460"/>
        </w:trPr>
        <w:tc>
          <w:tcPr>
            <w:tcW w:w="562" w:type="dxa"/>
            <w:vMerge/>
          </w:tcPr>
          <w:p w14:paraId="7E6D6617" w14:textId="77777777" w:rsidR="0071733F" w:rsidRDefault="0071733F">
            <w:pPr>
              <w:rPr>
                <w:sz w:val="2"/>
                <w:szCs w:val="2"/>
              </w:rPr>
            </w:pPr>
          </w:p>
        </w:tc>
        <w:tc>
          <w:tcPr>
            <w:tcW w:w="2268" w:type="dxa"/>
            <w:vMerge/>
          </w:tcPr>
          <w:p w14:paraId="45F27086" w14:textId="094825CD" w:rsidR="0071733F" w:rsidRDefault="0071733F" w:rsidP="005933BB">
            <w:pPr>
              <w:pStyle w:val="TableParagraph"/>
              <w:spacing w:line="221" w:lineRule="exact"/>
              <w:ind w:left="107"/>
              <w:rPr>
                <w:sz w:val="2"/>
                <w:szCs w:val="2"/>
              </w:rPr>
            </w:pPr>
          </w:p>
        </w:tc>
        <w:tc>
          <w:tcPr>
            <w:tcW w:w="851" w:type="dxa"/>
          </w:tcPr>
          <w:p w14:paraId="00D39B60" w14:textId="77777777" w:rsidR="0071733F" w:rsidRDefault="0071733F">
            <w:pPr>
              <w:pStyle w:val="TableParagraph"/>
              <w:spacing w:line="222" w:lineRule="exact"/>
              <w:ind w:left="106"/>
              <w:rPr>
                <w:sz w:val="20"/>
              </w:rPr>
            </w:pPr>
            <w:r>
              <w:rPr>
                <w:sz w:val="20"/>
              </w:rPr>
              <w:t>3.2</w:t>
            </w:r>
          </w:p>
        </w:tc>
        <w:tc>
          <w:tcPr>
            <w:tcW w:w="2268" w:type="dxa"/>
          </w:tcPr>
          <w:p w14:paraId="50FC6B6B" w14:textId="77777777" w:rsidR="0071733F" w:rsidRDefault="0071733F">
            <w:pPr>
              <w:pStyle w:val="TableParagraph"/>
              <w:spacing w:line="221" w:lineRule="exact"/>
              <w:rPr>
                <w:sz w:val="20"/>
              </w:rPr>
            </w:pPr>
            <w:r>
              <w:rPr>
                <w:sz w:val="20"/>
              </w:rPr>
              <w:t>Социальное</w:t>
            </w:r>
          </w:p>
          <w:p w14:paraId="7EB1D4E4" w14:textId="77777777" w:rsidR="0071733F" w:rsidRDefault="0071733F">
            <w:pPr>
              <w:pStyle w:val="TableParagraph"/>
              <w:spacing w:line="219" w:lineRule="exact"/>
              <w:rPr>
                <w:sz w:val="20"/>
              </w:rPr>
            </w:pPr>
            <w:r>
              <w:rPr>
                <w:sz w:val="20"/>
              </w:rPr>
              <w:t>обслуживание</w:t>
            </w:r>
          </w:p>
        </w:tc>
        <w:tc>
          <w:tcPr>
            <w:tcW w:w="3398" w:type="dxa"/>
            <w:gridSpan w:val="2"/>
          </w:tcPr>
          <w:p w14:paraId="07411F26" w14:textId="77777777" w:rsidR="0071733F" w:rsidRDefault="0071733F">
            <w:pPr>
              <w:pStyle w:val="TableParagraph"/>
              <w:spacing w:before="106"/>
              <w:ind w:left="6"/>
              <w:jc w:val="center"/>
              <w:rPr>
                <w:sz w:val="20"/>
              </w:rPr>
            </w:pPr>
            <w:r>
              <w:rPr>
                <w:sz w:val="20"/>
              </w:rPr>
              <w:t>3</w:t>
            </w:r>
          </w:p>
        </w:tc>
      </w:tr>
      <w:tr w:rsidR="0071733F" w14:paraId="0482D7AE" w14:textId="77777777" w:rsidTr="0071733F">
        <w:trPr>
          <w:gridAfter w:val="1"/>
          <w:wAfter w:w="12" w:type="dxa"/>
          <w:trHeight w:val="230"/>
        </w:trPr>
        <w:tc>
          <w:tcPr>
            <w:tcW w:w="562" w:type="dxa"/>
            <w:vMerge/>
          </w:tcPr>
          <w:p w14:paraId="122D93F6" w14:textId="77777777" w:rsidR="0071733F" w:rsidRDefault="0071733F">
            <w:pPr>
              <w:pStyle w:val="TableParagraph"/>
              <w:ind w:left="0"/>
              <w:rPr>
                <w:sz w:val="20"/>
              </w:rPr>
            </w:pPr>
          </w:p>
        </w:tc>
        <w:tc>
          <w:tcPr>
            <w:tcW w:w="2268" w:type="dxa"/>
            <w:vMerge/>
          </w:tcPr>
          <w:p w14:paraId="7991F897" w14:textId="1C7A6EA4" w:rsidR="0071733F" w:rsidRDefault="0071733F">
            <w:pPr>
              <w:pStyle w:val="TableParagraph"/>
              <w:spacing w:line="221" w:lineRule="exact"/>
              <w:ind w:left="107"/>
              <w:rPr>
                <w:sz w:val="20"/>
              </w:rPr>
            </w:pPr>
          </w:p>
        </w:tc>
        <w:tc>
          <w:tcPr>
            <w:tcW w:w="851" w:type="dxa"/>
          </w:tcPr>
          <w:p w14:paraId="6FFAA9D8" w14:textId="77777777" w:rsidR="0071733F" w:rsidRDefault="0071733F">
            <w:pPr>
              <w:pStyle w:val="TableParagraph"/>
              <w:spacing w:line="210" w:lineRule="exact"/>
              <w:ind w:left="106"/>
              <w:rPr>
                <w:sz w:val="20"/>
              </w:rPr>
            </w:pPr>
            <w:r>
              <w:rPr>
                <w:sz w:val="20"/>
              </w:rPr>
              <w:t>3.3</w:t>
            </w:r>
          </w:p>
        </w:tc>
        <w:tc>
          <w:tcPr>
            <w:tcW w:w="2268" w:type="dxa"/>
          </w:tcPr>
          <w:p w14:paraId="7E52C05F" w14:textId="77777777" w:rsidR="0071733F" w:rsidRDefault="0071733F">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8" w:type="dxa"/>
            <w:gridSpan w:val="2"/>
          </w:tcPr>
          <w:p w14:paraId="47AAF4EC" w14:textId="77777777" w:rsidR="0071733F" w:rsidRDefault="0071733F">
            <w:pPr>
              <w:pStyle w:val="TableParagraph"/>
              <w:spacing w:line="210" w:lineRule="exact"/>
              <w:ind w:left="6"/>
              <w:jc w:val="center"/>
              <w:rPr>
                <w:sz w:val="20"/>
              </w:rPr>
            </w:pPr>
            <w:r>
              <w:rPr>
                <w:sz w:val="20"/>
              </w:rPr>
              <w:t>3</w:t>
            </w:r>
          </w:p>
        </w:tc>
      </w:tr>
      <w:tr w:rsidR="0071733F" w14:paraId="5DDA1641" w14:textId="77777777" w:rsidTr="005933BB">
        <w:trPr>
          <w:gridAfter w:val="1"/>
          <w:wAfter w:w="12" w:type="dxa"/>
          <w:trHeight w:val="689"/>
        </w:trPr>
        <w:tc>
          <w:tcPr>
            <w:tcW w:w="562" w:type="dxa"/>
            <w:vMerge/>
          </w:tcPr>
          <w:p w14:paraId="2A98EECD" w14:textId="77777777" w:rsidR="0071733F" w:rsidRDefault="0071733F">
            <w:pPr>
              <w:rPr>
                <w:sz w:val="2"/>
                <w:szCs w:val="2"/>
              </w:rPr>
            </w:pPr>
          </w:p>
        </w:tc>
        <w:tc>
          <w:tcPr>
            <w:tcW w:w="2268" w:type="dxa"/>
            <w:vMerge/>
          </w:tcPr>
          <w:p w14:paraId="480DF7FA" w14:textId="77777777" w:rsidR="0071733F" w:rsidRDefault="0071733F">
            <w:pPr>
              <w:rPr>
                <w:sz w:val="2"/>
                <w:szCs w:val="2"/>
              </w:rPr>
            </w:pPr>
          </w:p>
        </w:tc>
        <w:tc>
          <w:tcPr>
            <w:tcW w:w="851" w:type="dxa"/>
          </w:tcPr>
          <w:p w14:paraId="5AEF12ED" w14:textId="77777777" w:rsidR="0071733F" w:rsidRDefault="0071733F">
            <w:pPr>
              <w:pStyle w:val="TableParagraph"/>
              <w:spacing w:line="221" w:lineRule="exact"/>
              <w:ind w:left="106"/>
              <w:rPr>
                <w:sz w:val="20"/>
              </w:rPr>
            </w:pPr>
            <w:r>
              <w:rPr>
                <w:sz w:val="20"/>
              </w:rPr>
              <w:t>3.4.1</w:t>
            </w:r>
          </w:p>
        </w:tc>
        <w:tc>
          <w:tcPr>
            <w:tcW w:w="2268" w:type="dxa"/>
          </w:tcPr>
          <w:p w14:paraId="20B5F786" w14:textId="77777777" w:rsidR="0071733F" w:rsidRDefault="0071733F">
            <w:pPr>
              <w:pStyle w:val="TableParagraph"/>
              <w:spacing w:line="221" w:lineRule="exact"/>
              <w:rPr>
                <w:sz w:val="20"/>
              </w:rPr>
            </w:pPr>
            <w:r>
              <w:rPr>
                <w:sz w:val="20"/>
              </w:rPr>
              <w:t>Амбулаторно-</w:t>
            </w:r>
          </w:p>
          <w:p w14:paraId="7FE598F5" w14:textId="77777777" w:rsidR="0071733F" w:rsidRDefault="0071733F">
            <w:pPr>
              <w:pStyle w:val="TableParagraph"/>
              <w:spacing w:line="230" w:lineRule="exact"/>
              <w:ind w:right="651"/>
              <w:rPr>
                <w:sz w:val="20"/>
              </w:rPr>
            </w:pPr>
            <w:r>
              <w:rPr>
                <w:spacing w:val="-1"/>
                <w:sz w:val="20"/>
              </w:rPr>
              <w:t>поликлиническое</w:t>
            </w:r>
            <w:r>
              <w:rPr>
                <w:spacing w:val="-47"/>
                <w:sz w:val="20"/>
              </w:rPr>
              <w:t xml:space="preserve"> </w:t>
            </w:r>
            <w:r>
              <w:rPr>
                <w:sz w:val="20"/>
              </w:rPr>
              <w:t>обслуживание</w:t>
            </w:r>
          </w:p>
        </w:tc>
        <w:tc>
          <w:tcPr>
            <w:tcW w:w="3398" w:type="dxa"/>
            <w:gridSpan w:val="2"/>
          </w:tcPr>
          <w:p w14:paraId="2629E192" w14:textId="77777777" w:rsidR="0071733F" w:rsidRDefault="0071733F">
            <w:pPr>
              <w:pStyle w:val="TableParagraph"/>
              <w:spacing w:before="2"/>
              <w:ind w:left="0"/>
              <w:rPr>
                <w:sz w:val="19"/>
              </w:rPr>
            </w:pPr>
          </w:p>
          <w:p w14:paraId="2FBF6D8A" w14:textId="77777777" w:rsidR="0071733F" w:rsidRDefault="0071733F">
            <w:pPr>
              <w:pStyle w:val="TableParagraph"/>
              <w:ind w:left="6"/>
              <w:jc w:val="center"/>
              <w:rPr>
                <w:sz w:val="20"/>
              </w:rPr>
            </w:pPr>
            <w:r>
              <w:rPr>
                <w:sz w:val="20"/>
              </w:rPr>
              <w:t>3</w:t>
            </w:r>
          </w:p>
        </w:tc>
      </w:tr>
      <w:tr w:rsidR="0071733F" w14:paraId="0859134E" w14:textId="77777777" w:rsidTr="005933BB">
        <w:trPr>
          <w:gridAfter w:val="1"/>
          <w:wAfter w:w="12" w:type="dxa"/>
          <w:trHeight w:val="689"/>
        </w:trPr>
        <w:tc>
          <w:tcPr>
            <w:tcW w:w="562" w:type="dxa"/>
            <w:vMerge/>
          </w:tcPr>
          <w:p w14:paraId="1294B4A0" w14:textId="77777777" w:rsidR="0071733F" w:rsidRDefault="0071733F">
            <w:pPr>
              <w:rPr>
                <w:sz w:val="2"/>
                <w:szCs w:val="2"/>
              </w:rPr>
            </w:pPr>
          </w:p>
        </w:tc>
        <w:tc>
          <w:tcPr>
            <w:tcW w:w="2268" w:type="dxa"/>
            <w:vMerge/>
          </w:tcPr>
          <w:p w14:paraId="6DE21F03" w14:textId="77777777" w:rsidR="0071733F" w:rsidRDefault="0071733F">
            <w:pPr>
              <w:rPr>
                <w:sz w:val="2"/>
                <w:szCs w:val="2"/>
              </w:rPr>
            </w:pPr>
          </w:p>
        </w:tc>
        <w:tc>
          <w:tcPr>
            <w:tcW w:w="851" w:type="dxa"/>
          </w:tcPr>
          <w:p w14:paraId="16CC9B78" w14:textId="77777777" w:rsidR="0071733F" w:rsidRDefault="0071733F">
            <w:pPr>
              <w:pStyle w:val="TableParagraph"/>
              <w:spacing w:line="221" w:lineRule="exact"/>
              <w:ind w:left="106"/>
              <w:rPr>
                <w:sz w:val="20"/>
              </w:rPr>
            </w:pPr>
            <w:r>
              <w:rPr>
                <w:sz w:val="20"/>
              </w:rPr>
              <w:t>3.4.2</w:t>
            </w:r>
          </w:p>
        </w:tc>
        <w:tc>
          <w:tcPr>
            <w:tcW w:w="2268" w:type="dxa"/>
          </w:tcPr>
          <w:p w14:paraId="42751B4B" w14:textId="77777777" w:rsidR="0071733F" w:rsidRDefault="0071733F">
            <w:pPr>
              <w:pStyle w:val="TableParagraph"/>
              <w:spacing w:line="221" w:lineRule="exact"/>
              <w:rPr>
                <w:sz w:val="20"/>
              </w:rPr>
            </w:pPr>
            <w:r>
              <w:rPr>
                <w:sz w:val="20"/>
              </w:rPr>
              <w:t>Стационарное</w:t>
            </w:r>
          </w:p>
          <w:p w14:paraId="21A4D7C7" w14:textId="77777777" w:rsidR="0071733F" w:rsidRDefault="0071733F">
            <w:pPr>
              <w:pStyle w:val="TableParagraph"/>
              <w:spacing w:line="230" w:lineRule="exact"/>
              <w:ind w:right="922"/>
              <w:rPr>
                <w:sz w:val="20"/>
              </w:rPr>
            </w:pPr>
            <w:r>
              <w:rPr>
                <w:sz w:val="20"/>
              </w:rPr>
              <w:t>медицинское</w:t>
            </w:r>
            <w:r>
              <w:rPr>
                <w:spacing w:val="1"/>
                <w:sz w:val="20"/>
              </w:rPr>
              <w:t xml:space="preserve"> </w:t>
            </w:r>
            <w:r>
              <w:rPr>
                <w:spacing w:val="-1"/>
                <w:sz w:val="20"/>
              </w:rPr>
              <w:t>обслуживание</w:t>
            </w:r>
          </w:p>
        </w:tc>
        <w:tc>
          <w:tcPr>
            <w:tcW w:w="3398" w:type="dxa"/>
            <w:gridSpan w:val="2"/>
          </w:tcPr>
          <w:p w14:paraId="4BF6A45D" w14:textId="77777777" w:rsidR="0071733F" w:rsidRDefault="0071733F">
            <w:pPr>
              <w:pStyle w:val="TableParagraph"/>
              <w:spacing w:before="2"/>
              <w:ind w:left="0"/>
              <w:rPr>
                <w:sz w:val="19"/>
              </w:rPr>
            </w:pPr>
          </w:p>
          <w:p w14:paraId="500C7108" w14:textId="77777777" w:rsidR="0071733F" w:rsidRDefault="0071733F">
            <w:pPr>
              <w:pStyle w:val="TableParagraph"/>
              <w:ind w:left="6"/>
              <w:jc w:val="center"/>
              <w:rPr>
                <w:sz w:val="20"/>
              </w:rPr>
            </w:pPr>
            <w:r>
              <w:rPr>
                <w:sz w:val="20"/>
              </w:rPr>
              <w:t>3</w:t>
            </w:r>
          </w:p>
        </w:tc>
      </w:tr>
      <w:tr w:rsidR="0071733F" w14:paraId="40FEEAEF" w14:textId="77777777" w:rsidTr="005933BB">
        <w:trPr>
          <w:gridAfter w:val="1"/>
          <w:wAfter w:w="12" w:type="dxa"/>
          <w:trHeight w:val="689"/>
        </w:trPr>
        <w:tc>
          <w:tcPr>
            <w:tcW w:w="562" w:type="dxa"/>
            <w:vMerge/>
          </w:tcPr>
          <w:p w14:paraId="5C46512E" w14:textId="77777777" w:rsidR="0071733F" w:rsidRDefault="0071733F">
            <w:pPr>
              <w:rPr>
                <w:sz w:val="2"/>
                <w:szCs w:val="2"/>
              </w:rPr>
            </w:pPr>
          </w:p>
        </w:tc>
        <w:tc>
          <w:tcPr>
            <w:tcW w:w="2268" w:type="dxa"/>
            <w:vMerge/>
          </w:tcPr>
          <w:p w14:paraId="10A5343F" w14:textId="77777777" w:rsidR="0071733F" w:rsidRDefault="0071733F">
            <w:pPr>
              <w:rPr>
                <w:sz w:val="2"/>
                <w:szCs w:val="2"/>
              </w:rPr>
            </w:pPr>
          </w:p>
        </w:tc>
        <w:tc>
          <w:tcPr>
            <w:tcW w:w="851" w:type="dxa"/>
          </w:tcPr>
          <w:p w14:paraId="2CD202E5" w14:textId="77777777" w:rsidR="0071733F" w:rsidRDefault="0071733F">
            <w:pPr>
              <w:pStyle w:val="TableParagraph"/>
              <w:spacing w:line="221" w:lineRule="exact"/>
              <w:ind w:left="106"/>
              <w:rPr>
                <w:sz w:val="20"/>
              </w:rPr>
            </w:pPr>
            <w:r>
              <w:rPr>
                <w:sz w:val="20"/>
              </w:rPr>
              <w:t>3.5.1</w:t>
            </w:r>
          </w:p>
        </w:tc>
        <w:tc>
          <w:tcPr>
            <w:tcW w:w="2268" w:type="dxa"/>
          </w:tcPr>
          <w:p w14:paraId="0FC5D2E7" w14:textId="77777777" w:rsidR="0071733F" w:rsidRDefault="0071733F">
            <w:pPr>
              <w:pStyle w:val="TableParagraph"/>
              <w:ind w:right="85"/>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333894E0" w14:textId="77777777" w:rsidR="0071733F" w:rsidRDefault="0071733F">
            <w:pPr>
              <w:pStyle w:val="TableParagraph"/>
              <w:spacing w:line="218" w:lineRule="exact"/>
              <w:rPr>
                <w:sz w:val="20"/>
              </w:rPr>
            </w:pPr>
            <w:r>
              <w:rPr>
                <w:sz w:val="20"/>
              </w:rPr>
              <w:t>образование</w:t>
            </w:r>
          </w:p>
        </w:tc>
        <w:tc>
          <w:tcPr>
            <w:tcW w:w="3398" w:type="dxa"/>
            <w:gridSpan w:val="2"/>
          </w:tcPr>
          <w:p w14:paraId="1CB42E9E" w14:textId="77777777" w:rsidR="0071733F" w:rsidRDefault="0071733F">
            <w:pPr>
              <w:pStyle w:val="TableParagraph"/>
              <w:spacing w:before="2"/>
              <w:ind w:left="0"/>
              <w:rPr>
                <w:sz w:val="19"/>
              </w:rPr>
            </w:pPr>
          </w:p>
          <w:p w14:paraId="476D23B0" w14:textId="77777777" w:rsidR="0071733F" w:rsidRDefault="0071733F">
            <w:pPr>
              <w:pStyle w:val="TableParagraph"/>
              <w:ind w:left="6"/>
              <w:jc w:val="center"/>
              <w:rPr>
                <w:sz w:val="20"/>
              </w:rPr>
            </w:pPr>
            <w:r>
              <w:rPr>
                <w:sz w:val="20"/>
              </w:rPr>
              <w:t>3</w:t>
            </w:r>
          </w:p>
        </w:tc>
      </w:tr>
      <w:tr w:rsidR="0071733F" w14:paraId="4B691558" w14:textId="77777777" w:rsidTr="005933BB">
        <w:trPr>
          <w:gridAfter w:val="1"/>
          <w:wAfter w:w="12" w:type="dxa"/>
          <w:trHeight w:val="690"/>
        </w:trPr>
        <w:tc>
          <w:tcPr>
            <w:tcW w:w="562" w:type="dxa"/>
            <w:vMerge/>
          </w:tcPr>
          <w:p w14:paraId="0E879E0E" w14:textId="77777777" w:rsidR="0071733F" w:rsidRDefault="0071733F">
            <w:pPr>
              <w:rPr>
                <w:sz w:val="2"/>
                <w:szCs w:val="2"/>
              </w:rPr>
            </w:pPr>
          </w:p>
        </w:tc>
        <w:tc>
          <w:tcPr>
            <w:tcW w:w="2268" w:type="dxa"/>
            <w:vMerge/>
          </w:tcPr>
          <w:p w14:paraId="03C740A7" w14:textId="77777777" w:rsidR="0071733F" w:rsidRDefault="0071733F">
            <w:pPr>
              <w:rPr>
                <w:sz w:val="2"/>
                <w:szCs w:val="2"/>
              </w:rPr>
            </w:pPr>
          </w:p>
        </w:tc>
        <w:tc>
          <w:tcPr>
            <w:tcW w:w="851" w:type="dxa"/>
          </w:tcPr>
          <w:p w14:paraId="0E07F7AD" w14:textId="77777777" w:rsidR="0071733F" w:rsidRDefault="0071733F">
            <w:pPr>
              <w:pStyle w:val="TableParagraph"/>
              <w:spacing w:line="222" w:lineRule="exact"/>
              <w:ind w:left="106"/>
              <w:rPr>
                <w:sz w:val="20"/>
              </w:rPr>
            </w:pPr>
            <w:r>
              <w:rPr>
                <w:sz w:val="20"/>
              </w:rPr>
              <w:t>3.6.1</w:t>
            </w:r>
          </w:p>
        </w:tc>
        <w:tc>
          <w:tcPr>
            <w:tcW w:w="2268" w:type="dxa"/>
          </w:tcPr>
          <w:p w14:paraId="62B55361" w14:textId="77777777" w:rsidR="0071733F" w:rsidRDefault="0071733F">
            <w:pPr>
              <w:pStyle w:val="TableParagraph"/>
              <w:ind w:right="375"/>
              <w:rPr>
                <w:sz w:val="20"/>
              </w:rPr>
            </w:pPr>
            <w:r>
              <w:rPr>
                <w:sz w:val="20"/>
              </w:rPr>
              <w:t>Объекты культурно-</w:t>
            </w:r>
            <w:r>
              <w:rPr>
                <w:spacing w:val="-47"/>
                <w:sz w:val="20"/>
              </w:rPr>
              <w:t xml:space="preserve"> </w:t>
            </w:r>
            <w:r>
              <w:rPr>
                <w:sz w:val="20"/>
              </w:rPr>
              <w:t>досуговой</w:t>
            </w:r>
          </w:p>
          <w:p w14:paraId="614C9E88" w14:textId="77777777" w:rsidR="0071733F" w:rsidRDefault="0071733F">
            <w:pPr>
              <w:pStyle w:val="TableParagraph"/>
              <w:spacing w:line="219" w:lineRule="exact"/>
              <w:rPr>
                <w:sz w:val="20"/>
              </w:rPr>
            </w:pPr>
            <w:r>
              <w:rPr>
                <w:sz w:val="20"/>
              </w:rPr>
              <w:t>деятельности</w:t>
            </w:r>
          </w:p>
        </w:tc>
        <w:tc>
          <w:tcPr>
            <w:tcW w:w="3398" w:type="dxa"/>
            <w:gridSpan w:val="2"/>
          </w:tcPr>
          <w:p w14:paraId="536AAFA1" w14:textId="77777777" w:rsidR="0071733F" w:rsidRDefault="0071733F">
            <w:pPr>
              <w:pStyle w:val="TableParagraph"/>
              <w:spacing w:before="2"/>
              <w:ind w:left="0"/>
              <w:rPr>
                <w:sz w:val="19"/>
              </w:rPr>
            </w:pPr>
          </w:p>
          <w:p w14:paraId="3EE0A6BA" w14:textId="77777777" w:rsidR="0071733F" w:rsidRDefault="0071733F">
            <w:pPr>
              <w:pStyle w:val="TableParagraph"/>
              <w:ind w:left="6"/>
              <w:jc w:val="center"/>
              <w:rPr>
                <w:sz w:val="20"/>
              </w:rPr>
            </w:pPr>
            <w:r>
              <w:rPr>
                <w:sz w:val="20"/>
              </w:rPr>
              <w:t>3</w:t>
            </w:r>
          </w:p>
        </w:tc>
      </w:tr>
      <w:tr w:rsidR="0071733F" w14:paraId="01BAD3B8" w14:textId="77777777" w:rsidTr="005933BB">
        <w:trPr>
          <w:gridAfter w:val="1"/>
          <w:wAfter w:w="12" w:type="dxa"/>
          <w:trHeight w:val="459"/>
        </w:trPr>
        <w:tc>
          <w:tcPr>
            <w:tcW w:w="562" w:type="dxa"/>
            <w:vMerge/>
          </w:tcPr>
          <w:p w14:paraId="1964C0C4" w14:textId="77777777" w:rsidR="0071733F" w:rsidRDefault="0071733F">
            <w:pPr>
              <w:rPr>
                <w:sz w:val="2"/>
                <w:szCs w:val="2"/>
              </w:rPr>
            </w:pPr>
          </w:p>
        </w:tc>
        <w:tc>
          <w:tcPr>
            <w:tcW w:w="2268" w:type="dxa"/>
            <w:vMerge/>
          </w:tcPr>
          <w:p w14:paraId="4943D2FA" w14:textId="77777777" w:rsidR="0071733F" w:rsidRDefault="0071733F">
            <w:pPr>
              <w:rPr>
                <w:sz w:val="2"/>
                <w:szCs w:val="2"/>
              </w:rPr>
            </w:pPr>
          </w:p>
        </w:tc>
        <w:tc>
          <w:tcPr>
            <w:tcW w:w="851" w:type="dxa"/>
          </w:tcPr>
          <w:p w14:paraId="4A01AE5D" w14:textId="77777777" w:rsidR="0071733F" w:rsidRDefault="0071733F">
            <w:pPr>
              <w:pStyle w:val="TableParagraph"/>
              <w:spacing w:line="221" w:lineRule="exact"/>
              <w:ind w:left="106"/>
              <w:rPr>
                <w:sz w:val="20"/>
              </w:rPr>
            </w:pPr>
            <w:r>
              <w:rPr>
                <w:sz w:val="20"/>
              </w:rPr>
              <w:t>3.7</w:t>
            </w:r>
          </w:p>
        </w:tc>
        <w:tc>
          <w:tcPr>
            <w:tcW w:w="2268" w:type="dxa"/>
          </w:tcPr>
          <w:p w14:paraId="3D8B150E" w14:textId="77777777" w:rsidR="0071733F" w:rsidRDefault="0071733F">
            <w:pPr>
              <w:pStyle w:val="TableParagraph"/>
              <w:spacing w:line="221" w:lineRule="exact"/>
              <w:rPr>
                <w:sz w:val="20"/>
              </w:rPr>
            </w:pPr>
            <w:r>
              <w:rPr>
                <w:sz w:val="20"/>
              </w:rPr>
              <w:t>Религиозное</w:t>
            </w:r>
          </w:p>
          <w:p w14:paraId="1BB389D0" w14:textId="77777777" w:rsidR="0071733F" w:rsidRDefault="0071733F">
            <w:pPr>
              <w:pStyle w:val="TableParagraph"/>
              <w:spacing w:line="218" w:lineRule="exact"/>
              <w:rPr>
                <w:sz w:val="20"/>
              </w:rPr>
            </w:pPr>
            <w:r>
              <w:rPr>
                <w:sz w:val="20"/>
              </w:rPr>
              <w:t>использование</w:t>
            </w:r>
          </w:p>
        </w:tc>
        <w:tc>
          <w:tcPr>
            <w:tcW w:w="3398" w:type="dxa"/>
            <w:gridSpan w:val="2"/>
          </w:tcPr>
          <w:p w14:paraId="51BAAE3A" w14:textId="77777777" w:rsidR="0071733F" w:rsidRDefault="0071733F">
            <w:pPr>
              <w:pStyle w:val="TableParagraph"/>
              <w:spacing w:before="106"/>
              <w:ind w:left="6"/>
              <w:jc w:val="center"/>
              <w:rPr>
                <w:sz w:val="20"/>
              </w:rPr>
            </w:pPr>
            <w:r>
              <w:rPr>
                <w:sz w:val="20"/>
              </w:rPr>
              <w:t>3</w:t>
            </w:r>
          </w:p>
        </w:tc>
      </w:tr>
      <w:tr w:rsidR="0071733F" w14:paraId="53B864A6" w14:textId="77777777" w:rsidTr="005933BB">
        <w:trPr>
          <w:gridAfter w:val="1"/>
          <w:wAfter w:w="12" w:type="dxa"/>
          <w:trHeight w:val="460"/>
        </w:trPr>
        <w:tc>
          <w:tcPr>
            <w:tcW w:w="562" w:type="dxa"/>
            <w:vMerge/>
          </w:tcPr>
          <w:p w14:paraId="7758FBDA" w14:textId="77777777" w:rsidR="0071733F" w:rsidRDefault="0071733F">
            <w:pPr>
              <w:rPr>
                <w:sz w:val="2"/>
                <w:szCs w:val="2"/>
              </w:rPr>
            </w:pPr>
          </w:p>
        </w:tc>
        <w:tc>
          <w:tcPr>
            <w:tcW w:w="2268" w:type="dxa"/>
            <w:vMerge/>
          </w:tcPr>
          <w:p w14:paraId="2BC2DB60" w14:textId="77777777" w:rsidR="0071733F" w:rsidRDefault="0071733F">
            <w:pPr>
              <w:rPr>
                <w:sz w:val="2"/>
                <w:szCs w:val="2"/>
              </w:rPr>
            </w:pPr>
          </w:p>
        </w:tc>
        <w:tc>
          <w:tcPr>
            <w:tcW w:w="851" w:type="dxa"/>
          </w:tcPr>
          <w:p w14:paraId="6D66C21F" w14:textId="77777777" w:rsidR="0071733F" w:rsidRDefault="0071733F">
            <w:pPr>
              <w:pStyle w:val="TableParagraph"/>
              <w:spacing w:line="222" w:lineRule="exact"/>
              <w:ind w:left="106"/>
              <w:rPr>
                <w:sz w:val="20"/>
              </w:rPr>
            </w:pPr>
            <w:r>
              <w:rPr>
                <w:sz w:val="20"/>
              </w:rPr>
              <w:t>3.8</w:t>
            </w:r>
          </w:p>
        </w:tc>
        <w:tc>
          <w:tcPr>
            <w:tcW w:w="2268" w:type="dxa"/>
          </w:tcPr>
          <w:p w14:paraId="1A320DB5" w14:textId="77777777" w:rsidR="0071733F" w:rsidRDefault="0071733F">
            <w:pPr>
              <w:pStyle w:val="TableParagraph"/>
              <w:spacing w:line="221" w:lineRule="exact"/>
              <w:rPr>
                <w:sz w:val="20"/>
              </w:rPr>
            </w:pPr>
            <w:r>
              <w:rPr>
                <w:sz w:val="20"/>
              </w:rPr>
              <w:t>Общественное</w:t>
            </w:r>
          </w:p>
          <w:p w14:paraId="0D44A8B5" w14:textId="77777777" w:rsidR="0071733F" w:rsidRDefault="0071733F">
            <w:pPr>
              <w:pStyle w:val="TableParagraph"/>
              <w:spacing w:line="219" w:lineRule="exact"/>
              <w:rPr>
                <w:sz w:val="20"/>
              </w:rPr>
            </w:pPr>
            <w:r>
              <w:rPr>
                <w:sz w:val="20"/>
              </w:rPr>
              <w:t>управление</w:t>
            </w:r>
          </w:p>
        </w:tc>
        <w:tc>
          <w:tcPr>
            <w:tcW w:w="3398" w:type="dxa"/>
            <w:gridSpan w:val="2"/>
          </w:tcPr>
          <w:p w14:paraId="1E08D3F7" w14:textId="77777777" w:rsidR="0071733F" w:rsidRDefault="0071733F">
            <w:pPr>
              <w:pStyle w:val="TableParagraph"/>
              <w:spacing w:before="106"/>
              <w:ind w:left="6"/>
              <w:jc w:val="center"/>
              <w:rPr>
                <w:sz w:val="20"/>
              </w:rPr>
            </w:pPr>
            <w:r>
              <w:rPr>
                <w:sz w:val="20"/>
              </w:rPr>
              <w:t>3</w:t>
            </w:r>
          </w:p>
        </w:tc>
      </w:tr>
      <w:tr w:rsidR="0071733F" w14:paraId="6BE65A23" w14:textId="77777777" w:rsidTr="005933BB">
        <w:trPr>
          <w:gridAfter w:val="1"/>
          <w:wAfter w:w="12" w:type="dxa"/>
          <w:trHeight w:val="460"/>
        </w:trPr>
        <w:tc>
          <w:tcPr>
            <w:tcW w:w="562" w:type="dxa"/>
            <w:vMerge/>
          </w:tcPr>
          <w:p w14:paraId="63FA1DCD" w14:textId="77777777" w:rsidR="0071733F" w:rsidRDefault="0071733F">
            <w:pPr>
              <w:rPr>
                <w:sz w:val="2"/>
                <w:szCs w:val="2"/>
              </w:rPr>
            </w:pPr>
          </w:p>
        </w:tc>
        <w:tc>
          <w:tcPr>
            <w:tcW w:w="2268" w:type="dxa"/>
            <w:vMerge/>
          </w:tcPr>
          <w:p w14:paraId="0D563816" w14:textId="77777777" w:rsidR="0071733F" w:rsidRDefault="0071733F">
            <w:pPr>
              <w:rPr>
                <w:sz w:val="2"/>
                <w:szCs w:val="2"/>
              </w:rPr>
            </w:pPr>
          </w:p>
        </w:tc>
        <w:tc>
          <w:tcPr>
            <w:tcW w:w="851" w:type="dxa"/>
          </w:tcPr>
          <w:p w14:paraId="3FB26C13" w14:textId="77777777" w:rsidR="0071733F" w:rsidRDefault="0071733F">
            <w:pPr>
              <w:pStyle w:val="TableParagraph"/>
              <w:spacing w:line="221" w:lineRule="exact"/>
              <w:ind w:left="106"/>
              <w:rPr>
                <w:sz w:val="20"/>
              </w:rPr>
            </w:pPr>
            <w:r>
              <w:rPr>
                <w:sz w:val="20"/>
              </w:rPr>
              <w:t>3.9.2</w:t>
            </w:r>
          </w:p>
        </w:tc>
        <w:tc>
          <w:tcPr>
            <w:tcW w:w="2268" w:type="dxa"/>
          </w:tcPr>
          <w:p w14:paraId="3AE8E4B4" w14:textId="77777777" w:rsidR="0071733F" w:rsidRDefault="0071733F">
            <w:pPr>
              <w:pStyle w:val="TableParagraph"/>
              <w:spacing w:line="221" w:lineRule="exact"/>
              <w:rPr>
                <w:sz w:val="20"/>
              </w:rPr>
            </w:pPr>
            <w:r>
              <w:rPr>
                <w:sz w:val="20"/>
              </w:rPr>
              <w:t>Проведение</w:t>
            </w:r>
            <w:r>
              <w:rPr>
                <w:spacing w:val="-5"/>
                <w:sz w:val="20"/>
              </w:rPr>
              <w:t xml:space="preserve"> </w:t>
            </w:r>
            <w:r>
              <w:rPr>
                <w:sz w:val="20"/>
              </w:rPr>
              <w:t>научных</w:t>
            </w:r>
          </w:p>
          <w:p w14:paraId="139A9207" w14:textId="77777777" w:rsidR="0071733F" w:rsidRDefault="0071733F">
            <w:pPr>
              <w:pStyle w:val="TableParagraph"/>
              <w:spacing w:line="219" w:lineRule="exact"/>
              <w:rPr>
                <w:sz w:val="20"/>
              </w:rPr>
            </w:pPr>
            <w:r>
              <w:rPr>
                <w:sz w:val="20"/>
              </w:rPr>
              <w:t>исследований</w:t>
            </w:r>
          </w:p>
        </w:tc>
        <w:tc>
          <w:tcPr>
            <w:tcW w:w="3398" w:type="dxa"/>
            <w:gridSpan w:val="2"/>
          </w:tcPr>
          <w:p w14:paraId="2BE0D8B5" w14:textId="77777777" w:rsidR="0071733F" w:rsidRDefault="0071733F">
            <w:pPr>
              <w:pStyle w:val="TableParagraph"/>
              <w:spacing w:before="106"/>
              <w:ind w:left="6"/>
              <w:jc w:val="center"/>
              <w:rPr>
                <w:sz w:val="20"/>
              </w:rPr>
            </w:pPr>
            <w:r>
              <w:rPr>
                <w:sz w:val="20"/>
              </w:rPr>
              <w:t>3</w:t>
            </w:r>
          </w:p>
        </w:tc>
      </w:tr>
      <w:tr w:rsidR="0071733F" w14:paraId="1D00F9A8" w14:textId="77777777" w:rsidTr="005933BB">
        <w:trPr>
          <w:gridAfter w:val="1"/>
          <w:wAfter w:w="12" w:type="dxa"/>
          <w:trHeight w:val="689"/>
        </w:trPr>
        <w:tc>
          <w:tcPr>
            <w:tcW w:w="562" w:type="dxa"/>
            <w:vMerge/>
          </w:tcPr>
          <w:p w14:paraId="7F1CEE5E" w14:textId="77777777" w:rsidR="0071733F" w:rsidRDefault="0071733F">
            <w:pPr>
              <w:rPr>
                <w:sz w:val="2"/>
                <w:szCs w:val="2"/>
              </w:rPr>
            </w:pPr>
          </w:p>
        </w:tc>
        <w:tc>
          <w:tcPr>
            <w:tcW w:w="2268" w:type="dxa"/>
            <w:vMerge/>
          </w:tcPr>
          <w:p w14:paraId="13F17D85" w14:textId="77777777" w:rsidR="0071733F" w:rsidRDefault="0071733F">
            <w:pPr>
              <w:rPr>
                <w:sz w:val="2"/>
                <w:szCs w:val="2"/>
              </w:rPr>
            </w:pPr>
          </w:p>
        </w:tc>
        <w:tc>
          <w:tcPr>
            <w:tcW w:w="851" w:type="dxa"/>
          </w:tcPr>
          <w:p w14:paraId="3269040D" w14:textId="77777777" w:rsidR="0071733F" w:rsidRDefault="0071733F">
            <w:pPr>
              <w:pStyle w:val="TableParagraph"/>
              <w:spacing w:line="221" w:lineRule="exact"/>
              <w:ind w:left="106"/>
              <w:rPr>
                <w:sz w:val="20"/>
              </w:rPr>
            </w:pPr>
            <w:r>
              <w:rPr>
                <w:sz w:val="20"/>
              </w:rPr>
              <w:t>3.10.1</w:t>
            </w:r>
          </w:p>
        </w:tc>
        <w:tc>
          <w:tcPr>
            <w:tcW w:w="2268" w:type="dxa"/>
          </w:tcPr>
          <w:p w14:paraId="01CD2B10" w14:textId="77777777" w:rsidR="0071733F" w:rsidRDefault="0071733F">
            <w:pPr>
              <w:pStyle w:val="TableParagraph"/>
              <w:spacing w:line="221" w:lineRule="exact"/>
              <w:rPr>
                <w:sz w:val="20"/>
              </w:rPr>
            </w:pPr>
            <w:r>
              <w:rPr>
                <w:sz w:val="20"/>
              </w:rPr>
              <w:t>Амбулаторное</w:t>
            </w:r>
          </w:p>
          <w:p w14:paraId="36F9AB1A" w14:textId="77777777" w:rsidR="0071733F" w:rsidRDefault="0071733F">
            <w:pPr>
              <w:pStyle w:val="TableParagraph"/>
              <w:spacing w:line="230" w:lineRule="exact"/>
              <w:ind w:right="922"/>
              <w:rPr>
                <w:sz w:val="20"/>
              </w:rPr>
            </w:pPr>
            <w:r>
              <w:rPr>
                <w:sz w:val="20"/>
              </w:rPr>
              <w:t>ветеринарное</w:t>
            </w:r>
            <w:r>
              <w:rPr>
                <w:spacing w:val="1"/>
                <w:sz w:val="20"/>
              </w:rPr>
              <w:t xml:space="preserve"> </w:t>
            </w:r>
            <w:r>
              <w:rPr>
                <w:spacing w:val="-1"/>
                <w:sz w:val="20"/>
              </w:rPr>
              <w:t>обслуживание</w:t>
            </w:r>
          </w:p>
        </w:tc>
        <w:tc>
          <w:tcPr>
            <w:tcW w:w="3398" w:type="dxa"/>
            <w:gridSpan w:val="2"/>
          </w:tcPr>
          <w:p w14:paraId="2325D752" w14:textId="77777777" w:rsidR="0071733F" w:rsidRDefault="0071733F">
            <w:pPr>
              <w:pStyle w:val="TableParagraph"/>
              <w:spacing w:before="2"/>
              <w:ind w:left="0"/>
              <w:rPr>
                <w:sz w:val="19"/>
              </w:rPr>
            </w:pPr>
          </w:p>
          <w:p w14:paraId="7DC22B38" w14:textId="77777777" w:rsidR="0071733F" w:rsidRDefault="0071733F">
            <w:pPr>
              <w:pStyle w:val="TableParagraph"/>
              <w:ind w:left="6"/>
              <w:jc w:val="center"/>
              <w:rPr>
                <w:sz w:val="20"/>
              </w:rPr>
            </w:pPr>
            <w:r>
              <w:rPr>
                <w:sz w:val="20"/>
              </w:rPr>
              <w:t>3</w:t>
            </w:r>
          </w:p>
        </w:tc>
      </w:tr>
      <w:tr w:rsidR="0071733F" w14:paraId="0D3D4F70" w14:textId="77777777" w:rsidTr="005933BB">
        <w:trPr>
          <w:gridAfter w:val="1"/>
          <w:wAfter w:w="12" w:type="dxa"/>
          <w:trHeight w:val="230"/>
        </w:trPr>
        <w:tc>
          <w:tcPr>
            <w:tcW w:w="562" w:type="dxa"/>
            <w:vMerge/>
          </w:tcPr>
          <w:p w14:paraId="497674AD" w14:textId="77777777" w:rsidR="0071733F" w:rsidRDefault="0071733F">
            <w:pPr>
              <w:rPr>
                <w:sz w:val="2"/>
                <w:szCs w:val="2"/>
              </w:rPr>
            </w:pPr>
          </w:p>
        </w:tc>
        <w:tc>
          <w:tcPr>
            <w:tcW w:w="2268" w:type="dxa"/>
            <w:vMerge/>
          </w:tcPr>
          <w:p w14:paraId="6066F819" w14:textId="77777777" w:rsidR="0071733F" w:rsidRDefault="0071733F">
            <w:pPr>
              <w:rPr>
                <w:sz w:val="2"/>
                <w:szCs w:val="2"/>
              </w:rPr>
            </w:pPr>
          </w:p>
        </w:tc>
        <w:tc>
          <w:tcPr>
            <w:tcW w:w="851" w:type="dxa"/>
          </w:tcPr>
          <w:p w14:paraId="6948BC75" w14:textId="77777777" w:rsidR="0071733F" w:rsidRDefault="0071733F">
            <w:pPr>
              <w:pStyle w:val="TableParagraph"/>
              <w:spacing w:line="210" w:lineRule="exact"/>
              <w:ind w:left="106"/>
              <w:rPr>
                <w:sz w:val="20"/>
              </w:rPr>
            </w:pPr>
            <w:r>
              <w:rPr>
                <w:sz w:val="20"/>
              </w:rPr>
              <w:t>3.10.2</w:t>
            </w:r>
          </w:p>
        </w:tc>
        <w:tc>
          <w:tcPr>
            <w:tcW w:w="2268" w:type="dxa"/>
          </w:tcPr>
          <w:p w14:paraId="2672CB7E" w14:textId="77777777" w:rsidR="0071733F" w:rsidRDefault="0071733F">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8" w:type="dxa"/>
            <w:gridSpan w:val="2"/>
          </w:tcPr>
          <w:p w14:paraId="1CF56556" w14:textId="77777777" w:rsidR="0071733F" w:rsidRDefault="0071733F">
            <w:pPr>
              <w:pStyle w:val="TableParagraph"/>
              <w:spacing w:line="210" w:lineRule="exact"/>
              <w:ind w:left="6"/>
              <w:jc w:val="center"/>
              <w:rPr>
                <w:sz w:val="20"/>
              </w:rPr>
            </w:pPr>
            <w:r>
              <w:rPr>
                <w:sz w:val="20"/>
              </w:rPr>
              <w:t>3</w:t>
            </w:r>
          </w:p>
        </w:tc>
      </w:tr>
      <w:tr w:rsidR="0071733F" w14:paraId="174C4304" w14:textId="77777777" w:rsidTr="005933BB">
        <w:trPr>
          <w:gridAfter w:val="1"/>
          <w:wAfter w:w="12" w:type="dxa"/>
          <w:trHeight w:val="230"/>
        </w:trPr>
        <w:tc>
          <w:tcPr>
            <w:tcW w:w="562" w:type="dxa"/>
            <w:vMerge/>
          </w:tcPr>
          <w:p w14:paraId="041D4233" w14:textId="77777777" w:rsidR="0071733F" w:rsidRDefault="0071733F">
            <w:pPr>
              <w:rPr>
                <w:sz w:val="2"/>
                <w:szCs w:val="2"/>
              </w:rPr>
            </w:pPr>
          </w:p>
        </w:tc>
        <w:tc>
          <w:tcPr>
            <w:tcW w:w="2268" w:type="dxa"/>
            <w:vMerge/>
          </w:tcPr>
          <w:p w14:paraId="71814F14" w14:textId="77777777" w:rsidR="0071733F" w:rsidRDefault="0071733F">
            <w:pPr>
              <w:rPr>
                <w:sz w:val="2"/>
                <w:szCs w:val="2"/>
              </w:rPr>
            </w:pPr>
          </w:p>
        </w:tc>
        <w:tc>
          <w:tcPr>
            <w:tcW w:w="851" w:type="dxa"/>
          </w:tcPr>
          <w:p w14:paraId="08C3A715" w14:textId="77777777" w:rsidR="0071733F" w:rsidRDefault="0071733F">
            <w:pPr>
              <w:pStyle w:val="TableParagraph"/>
              <w:spacing w:line="210" w:lineRule="exact"/>
              <w:ind w:left="106"/>
              <w:rPr>
                <w:sz w:val="20"/>
              </w:rPr>
            </w:pPr>
            <w:r>
              <w:rPr>
                <w:sz w:val="20"/>
              </w:rPr>
              <w:t>4.0</w:t>
            </w:r>
          </w:p>
        </w:tc>
        <w:tc>
          <w:tcPr>
            <w:tcW w:w="2268" w:type="dxa"/>
          </w:tcPr>
          <w:p w14:paraId="54ED8AFF" w14:textId="77777777" w:rsidR="0071733F" w:rsidRDefault="0071733F">
            <w:pPr>
              <w:pStyle w:val="TableParagraph"/>
              <w:spacing w:line="210" w:lineRule="exact"/>
              <w:rPr>
                <w:sz w:val="20"/>
              </w:rPr>
            </w:pPr>
            <w:r>
              <w:rPr>
                <w:sz w:val="20"/>
              </w:rPr>
              <w:t>Предпринимательство</w:t>
            </w:r>
          </w:p>
        </w:tc>
        <w:tc>
          <w:tcPr>
            <w:tcW w:w="3398" w:type="dxa"/>
            <w:gridSpan w:val="2"/>
          </w:tcPr>
          <w:p w14:paraId="37FA4595" w14:textId="77777777" w:rsidR="0071733F" w:rsidRDefault="0071733F">
            <w:pPr>
              <w:pStyle w:val="TableParagraph"/>
              <w:spacing w:line="210" w:lineRule="exact"/>
              <w:ind w:left="6"/>
              <w:jc w:val="center"/>
              <w:rPr>
                <w:sz w:val="20"/>
              </w:rPr>
            </w:pPr>
            <w:r>
              <w:rPr>
                <w:sz w:val="20"/>
              </w:rPr>
              <w:t>3</w:t>
            </w:r>
          </w:p>
        </w:tc>
      </w:tr>
      <w:tr w:rsidR="0071733F" w14:paraId="346072EB" w14:textId="77777777" w:rsidTr="005933BB">
        <w:trPr>
          <w:gridAfter w:val="1"/>
          <w:wAfter w:w="12" w:type="dxa"/>
          <w:trHeight w:val="230"/>
        </w:trPr>
        <w:tc>
          <w:tcPr>
            <w:tcW w:w="562" w:type="dxa"/>
            <w:vMerge/>
          </w:tcPr>
          <w:p w14:paraId="63B3BAC8" w14:textId="77777777" w:rsidR="0071733F" w:rsidRDefault="0071733F">
            <w:pPr>
              <w:rPr>
                <w:sz w:val="2"/>
                <w:szCs w:val="2"/>
              </w:rPr>
            </w:pPr>
          </w:p>
        </w:tc>
        <w:tc>
          <w:tcPr>
            <w:tcW w:w="2268" w:type="dxa"/>
            <w:vMerge/>
          </w:tcPr>
          <w:p w14:paraId="01116BB1" w14:textId="77777777" w:rsidR="0071733F" w:rsidRDefault="0071733F">
            <w:pPr>
              <w:rPr>
                <w:sz w:val="2"/>
                <w:szCs w:val="2"/>
              </w:rPr>
            </w:pPr>
          </w:p>
        </w:tc>
        <w:tc>
          <w:tcPr>
            <w:tcW w:w="851" w:type="dxa"/>
          </w:tcPr>
          <w:p w14:paraId="145D2165" w14:textId="77777777" w:rsidR="0071733F" w:rsidRDefault="0071733F">
            <w:pPr>
              <w:pStyle w:val="TableParagraph"/>
              <w:spacing w:line="210" w:lineRule="exact"/>
              <w:ind w:left="106"/>
              <w:rPr>
                <w:sz w:val="20"/>
              </w:rPr>
            </w:pPr>
            <w:r>
              <w:rPr>
                <w:sz w:val="20"/>
              </w:rPr>
              <w:t>4.1</w:t>
            </w:r>
          </w:p>
        </w:tc>
        <w:tc>
          <w:tcPr>
            <w:tcW w:w="2268" w:type="dxa"/>
          </w:tcPr>
          <w:p w14:paraId="53D6ED18" w14:textId="77777777" w:rsidR="0071733F" w:rsidRDefault="0071733F">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8" w:type="dxa"/>
            <w:gridSpan w:val="2"/>
          </w:tcPr>
          <w:p w14:paraId="7752890B" w14:textId="77777777" w:rsidR="0071733F" w:rsidRDefault="0071733F">
            <w:pPr>
              <w:pStyle w:val="TableParagraph"/>
              <w:spacing w:line="210" w:lineRule="exact"/>
              <w:ind w:left="6"/>
              <w:jc w:val="center"/>
              <w:rPr>
                <w:sz w:val="20"/>
              </w:rPr>
            </w:pPr>
            <w:r>
              <w:rPr>
                <w:sz w:val="20"/>
              </w:rPr>
              <w:t>3</w:t>
            </w:r>
          </w:p>
        </w:tc>
      </w:tr>
      <w:tr w:rsidR="0071733F" w14:paraId="25C963B5" w14:textId="77777777" w:rsidTr="005933BB">
        <w:trPr>
          <w:gridAfter w:val="1"/>
          <w:wAfter w:w="12" w:type="dxa"/>
          <w:trHeight w:val="1149"/>
        </w:trPr>
        <w:tc>
          <w:tcPr>
            <w:tcW w:w="562" w:type="dxa"/>
            <w:vMerge/>
          </w:tcPr>
          <w:p w14:paraId="73256807" w14:textId="77777777" w:rsidR="0071733F" w:rsidRDefault="0071733F">
            <w:pPr>
              <w:rPr>
                <w:sz w:val="2"/>
                <w:szCs w:val="2"/>
              </w:rPr>
            </w:pPr>
          </w:p>
        </w:tc>
        <w:tc>
          <w:tcPr>
            <w:tcW w:w="2268" w:type="dxa"/>
            <w:vMerge/>
          </w:tcPr>
          <w:p w14:paraId="7D14B965" w14:textId="77777777" w:rsidR="0071733F" w:rsidRDefault="0071733F">
            <w:pPr>
              <w:rPr>
                <w:sz w:val="2"/>
                <w:szCs w:val="2"/>
              </w:rPr>
            </w:pPr>
          </w:p>
        </w:tc>
        <w:tc>
          <w:tcPr>
            <w:tcW w:w="851" w:type="dxa"/>
          </w:tcPr>
          <w:p w14:paraId="1F19446A" w14:textId="77777777" w:rsidR="0071733F" w:rsidRDefault="0071733F">
            <w:pPr>
              <w:pStyle w:val="TableParagraph"/>
              <w:spacing w:line="221" w:lineRule="exact"/>
              <w:ind w:left="106"/>
              <w:rPr>
                <w:sz w:val="20"/>
              </w:rPr>
            </w:pPr>
            <w:r>
              <w:rPr>
                <w:sz w:val="20"/>
              </w:rPr>
              <w:t>4.2</w:t>
            </w:r>
          </w:p>
        </w:tc>
        <w:tc>
          <w:tcPr>
            <w:tcW w:w="2268" w:type="dxa"/>
          </w:tcPr>
          <w:p w14:paraId="27625F91" w14:textId="77777777" w:rsidR="0071733F" w:rsidRDefault="0071733F">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03F8F4FA" w14:textId="77777777" w:rsidR="0071733F" w:rsidRDefault="0071733F">
            <w:pPr>
              <w:pStyle w:val="TableParagraph"/>
              <w:spacing w:line="218" w:lineRule="exact"/>
              <w:rPr>
                <w:sz w:val="20"/>
              </w:rPr>
            </w:pPr>
            <w:r>
              <w:rPr>
                <w:sz w:val="20"/>
              </w:rPr>
              <w:t>центры</w:t>
            </w:r>
            <w:r>
              <w:rPr>
                <w:spacing w:val="-4"/>
                <w:sz w:val="20"/>
              </w:rPr>
              <w:t xml:space="preserve"> </w:t>
            </w:r>
            <w:r>
              <w:rPr>
                <w:sz w:val="20"/>
              </w:rPr>
              <w:t>(комплексы)</w:t>
            </w:r>
          </w:p>
        </w:tc>
        <w:tc>
          <w:tcPr>
            <w:tcW w:w="3398" w:type="dxa"/>
            <w:gridSpan w:val="2"/>
          </w:tcPr>
          <w:p w14:paraId="00DAD040" w14:textId="77777777" w:rsidR="0071733F" w:rsidRDefault="0071733F">
            <w:pPr>
              <w:pStyle w:val="TableParagraph"/>
              <w:ind w:left="0"/>
            </w:pPr>
          </w:p>
          <w:p w14:paraId="6573C7EB" w14:textId="77777777" w:rsidR="0071733F" w:rsidRDefault="0071733F">
            <w:pPr>
              <w:pStyle w:val="TableParagraph"/>
              <w:spacing w:before="197"/>
              <w:ind w:left="6"/>
              <w:jc w:val="center"/>
              <w:rPr>
                <w:sz w:val="20"/>
              </w:rPr>
            </w:pPr>
            <w:r>
              <w:rPr>
                <w:sz w:val="20"/>
              </w:rPr>
              <w:t>3</w:t>
            </w:r>
          </w:p>
        </w:tc>
      </w:tr>
      <w:tr w:rsidR="0071733F" w14:paraId="40AFF5A7" w14:textId="77777777" w:rsidTr="005933BB">
        <w:trPr>
          <w:gridAfter w:val="1"/>
          <w:wAfter w:w="12" w:type="dxa"/>
          <w:trHeight w:val="230"/>
        </w:trPr>
        <w:tc>
          <w:tcPr>
            <w:tcW w:w="562" w:type="dxa"/>
            <w:vMerge/>
          </w:tcPr>
          <w:p w14:paraId="3A02D3D2" w14:textId="77777777" w:rsidR="0071733F" w:rsidRDefault="0071733F">
            <w:pPr>
              <w:rPr>
                <w:sz w:val="2"/>
                <w:szCs w:val="2"/>
              </w:rPr>
            </w:pPr>
          </w:p>
        </w:tc>
        <w:tc>
          <w:tcPr>
            <w:tcW w:w="2268" w:type="dxa"/>
            <w:vMerge/>
          </w:tcPr>
          <w:p w14:paraId="1984FA8E" w14:textId="77777777" w:rsidR="0071733F" w:rsidRDefault="0071733F">
            <w:pPr>
              <w:rPr>
                <w:sz w:val="2"/>
                <w:szCs w:val="2"/>
              </w:rPr>
            </w:pPr>
          </w:p>
        </w:tc>
        <w:tc>
          <w:tcPr>
            <w:tcW w:w="851" w:type="dxa"/>
          </w:tcPr>
          <w:p w14:paraId="1D8CD635" w14:textId="77777777" w:rsidR="0071733F" w:rsidRDefault="0071733F">
            <w:pPr>
              <w:pStyle w:val="TableParagraph"/>
              <w:spacing w:line="210" w:lineRule="exact"/>
              <w:ind w:left="106"/>
              <w:rPr>
                <w:sz w:val="20"/>
              </w:rPr>
            </w:pPr>
            <w:r>
              <w:rPr>
                <w:sz w:val="20"/>
              </w:rPr>
              <w:t>4.3</w:t>
            </w:r>
          </w:p>
        </w:tc>
        <w:tc>
          <w:tcPr>
            <w:tcW w:w="2268" w:type="dxa"/>
          </w:tcPr>
          <w:p w14:paraId="3F0260B5" w14:textId="77777777" w:rsidR="0071733F" w:rsidRDefault="0071733F">
            <w:pPr>
              <w:pStyle w:val="TableParagraph"/>
              <w:spacing w:line="210" w:lineRule="exact"/>
              <w:rPr>
                <w:sz w:val="20"/>
              </w:rPr>
            </w:pPr>
            <w:r>
              <w:rPr>
                <w:sz w:val="20"/>
              </w:rPr>
              <w:t>Рынки</w:t>
            </w:r>
          </w:p>
        </w:tc>
        <w:tc>
          <w:tcPr>
            <w:tcW w:w="3398" w:type="dxa"/>
            <w:gridSpan w:val="2"/>
          </w:tcPr>
          <w:p w14:paraId="5944D519" w14:textId="77777777" w:rsidR="0071733F" w:rsidRDefault="0071733F">
            <w:pPr>
              <w:pStyle w:val="TableParagraph"/>
              <w:spacing w:line="210" w:lineRule="exact"/>
              <w:ind w:left="6"/>
              <w:jc w:val="center"/>
              <w:rPr>
                <w:sz w:val="20"/>
              </w:rPr>
            </w:pPr>
            <w:r>
              <w:rPr>
                <w:sz w:val="20"/>
              </w:rPr>
              <w:t>3</w:t>
            </w:r>
          </w:p>
        </w:tc>
      </w:tr>
      <w:tr w:rsidR="0071733F" w14:paraId="780F677C" w14:textId="77777777" w:rsidTr="005933BB">
        <w:trPr>
          <w:gridAfter w:val="1"/>
          <w:wAfter w:w="12" w:type="dxa"/>
          <w:trHeight w:val="230"/>
        </w:trPr>
        <w:tc>
          <w:tcPr>
            <w:tcW w:w="562" w:type="dxa"/>
            <w:vMerge/>
          </w:tcPr>
          <w:p w14:paraId="396FCBC7" w14:textId="77777777" w:rsidR="0071733F" w:rsidRDefault="0071733F">
            <w:pPr>
              <w:rPr>
                <w:sz w:val="2"/>
                <w:szCs w:val="2"/>
              </w:rPr>
            </w:pPr>
          </w:p>
        </w:tc>
        <w:tc>
          <w:tcPr>
            <w:tcW w:w="2268" w:type="dxa"/>
            <w:vMerge/>
          </w:tcPr>
          <w:p w14:paraId="10E96F68" w14:textId="77777777" w:rsidR="0071733F" w:rsidRDefault="0071733F">
            <w:pPr>
              <w:rPr>
                <w:sz w:val="2"/>
                <w:szCs w:val="2"/>
              </w:rPr>
            </w:pPr>
          </w:p>
        </w:tc>
        <w:tc>
          <w:tcPr>
            <w:tcW w:w="851" w:type="dxa"/>
          </w:tcPr>
          <w:p w14:paraId="6663A1A6" w14:textId="77777777" w:rsidR="0071733F" w:rsidRDefault="0071733F">
            <w:pPr>
              <w:pStyle w:val="TableParagraph"/>
              <w:spacing w:line="210" w:lineRule="exact"/>
              <w:ind w:left="106"/>
              <w:rPr>
                <w:sz w:val="20"/>
              </w:rPr>
            </w:pPr>
            <w:r>
              <w:rPr>
                <w:sz w:val="20"/>
              </w:rPr>
              <w:t>4.4</w:t>
            </w:r>
          </w:p>
        </w:tc>
        <w:tc>
          <w:tcPr>
            <w:tcW w:w="2268" w:type="dxa"/>
          </w:tcPr>
          <w:p w14:paraId="173D5857" w14:textId="77777777" w:rsidR="0071733F" w:rsidRDefault="0071733F">
            <w:pPr>
              <w:pStyle w:val="TableParagraph"/>
              <w:spacing w:line="210" w:lineRule="exact"/>
              <w:rPr>
                <w:sz w:val="20"/>
              </w:rPr>
            </w:pPr>
            <w:r>
              <w:rPr>
                <w:sz w:val="20"/>
              </w:rPr>
              <w:t>Магазины</w:t>
            </w:r>
          </w:p>
        </w:tc>
        <w:tc>
          <w:tcPr>
            <w:tcW w:w="3398" w:type="dxa"/>
            <w:gridSpan w:val="2"/>
          </w:tcPr>
          <w:p w14:paraId="2772BED3" w14:textId="77777777" w:rsidR="0071733F" w:rsidRDefault="0071733F">
            <w:pPr>
              <w:pStyle w:val="TableParagraph"/>
              <w:spacing w:line="210" w:lineRule="exact"/>
              <w:ind w:left="6"/>
              <w:jc w:val="center"/>
              <w:rPr>
                <w:sz w:val="20"/>
              </w:rPr>
            </w:pPr>
            <w:r>
              <w:rPr>
                <w:sz w:val="20"/>
              </w:rPr>
              <w:t>3</w:t>
            </w:r>
          </w:p>
        </w:tc>
      </w:tr>
      <w:tr w:rsidR="0071733F" w14:paraId="215C8182" w14:textId="77777777" w:rsidTr="005933BB">
        <w:trPr>
          <w:gridAfter w:val="1"/>
          <w:wAfter w:w="12" w:type="dxa"/>
          <w:trHeight w:val="460"/>
        </w:trPr>
        <w:tc>
          <w:tcPr>
            <w:tcW w:w="562" w:type="dxa"/>
            <w:vMerge/>
          </w:tcPr>
          <w:p w14:paraId="02020127" w14:textId="77777777" w:rsidR="0071733F" w:rsidRDefault="0071733F">
            <w:pPr>
              <w:rPr>
                <w:sz w:val="2"/>
                <w:szCs w:val="2"/>
              </w:rPr>
            </w:pPr>
          </w:p>
        </w:tc>
        <w:tc>
          <w:tcPr>
            <w:tcW w:w="2268" w:type="dxa"/>
            <w:vMerge/>
          </w:tcPr>
          <w:p w14:paraId="21F2E772" w14:textId="77777777" w:rsidR="0071733F" w:rsidRDefault="0071733F">
            <w:pPr>
              <w:rPr>
                <w:sz w:val="2"/>
                <w:szCs w:val="2"/>
              </w:rPr>
            </w:pPr>
          </w:p>
        </w:tc>
        <w:tc>
          <w:tcPr>
            <w:tcW w:w="851" w:type="dxa"/>
          </w:tcPr>
          <w:p w14:paraId="7EA5D5AE" w14:textId="77777777" w:rsidR="0071733F" w:rsidRDefault="0071733F">
            <w:pPr>
              <w:pStyle w:val="TableParagraph"/>
              <w:spacing w:line="222" w:lineRule="exact"/>
              <w:ind w:left="106"/>
              <w:rPr>
                <w:sz w:val="20"/>
              </w:rPr>
            </w:pPr>
            <w:r>
              <w:rPr>
                <w:sz w:val="20"/>
              </w:rPr>
              <w:t>4.5</w:t>
            </w:r>
          </w:p>
        </w:tc>
        <w:tc>
          <w:tcPr>
            <w:tcW w:w="2268" w:type="dxa"/>
          </w:tcPr>
          <w:p w14:paraId="3B03802D" w14:textId="77777777" w:rsidR="0071733F" w:rsidRDefault="0071733F">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105923E1" w14:textId="77777777" w:rsidR="0071733F" w:rsidRDefault="0071733F">
            <w:pPr>
              <w:pStyle w:val="TableParagraph"/>
              <w:spacing w:line="219" w:lineRule="exact"/>
              <w:rPr>
                <w:sz w:val="20"/>
              </w:rPr>
            </w:pPr>
            <w:r>
              <w:rPr>
                <w:sz w:val="20"/>
              </w:rPr>
              <w:t>деятельность</w:t>
            </w:r>
          </w:p>
        </w:tc>
        <w:tc>
          <w:tcPr>
            <w:tcW w:w="3398" w:type="dxa"/>
            <w:gridSpan w:val="2"/>
          </w:tcPr>
          <w:p w14:paraId="46C226EF" w14:textId="77777777" w:rsidR="0071733F" w:rsidRDefault="0071733F">
            <w:pPr>
              <w:pStyle w:val="TableParagraph"/>
              <w:spacing w:before="107"/>
              <w:ind w:left="6"/>
              <w:jc w:val="center"/>
              <w:rPr>
                <w:sz w:val="20"/>
              </w:rPr>
            </w:pPr>
            <w:r>
              <w:rPr>
                <w:sz w:val="20"/>
              </w:rPr>
              <w:t>3</w:t>
            </w:r>
          </w:p>
        </w:tc>
      </w:tr>
      <w:tr w:rsidR="0071733F" w14:paraId="655A3D50" w14:textId="77777777" w:rsidTr="005933BB">
        <w:trPr>
          <w:gridAfter w:val="1"/>
          <w:wAfter w:w="12" w:type="dxa"/>
          <w:trHeight w:val="230"/>
        </w:trPr>
        <w:tc>
          <w:tcPr>
            <w:tcW w:w="562" w:type="dxa"/>
            <w:vMerge/>
          </w:tcPr>
          <w:p w14:paraId="74E1142B" w14:textId="77777777" w:rsidR="0071733F" w:rsidRDefault="0071733F">
            <w:pPr>
              <w:rPr>
                <w:sz w:val="2"/>
                <w:szCs w:val="2"/>
              </w:rPr>
            </w:pPr>
          </w:p>
        </w:tc>
        <w:tc>
          <w:tcPr>
            <w:tcW w:w="2268" w:type="dxa"/>
            <w:vMerge/>
          </w:tcPr>
          <w:p w14:paraId="79CF9B72" w14:textId="77777777" w:rsidR="0071733F" w:rsidRDefault="0071733F">
            <w:pPr>
              <w:rPr>
                <w:sz w:val="2"/>
                <w:szCs w:val="2"/>
              </w:rPr>
            </w:pPr>
          </w:p>
        </w:tc>
        <w:tc>
          <w:tcPr>
            <w:tcW w:w="851" w:type="dxa"/>
          </w:tcPr>
          <w:p w14:paraId="2C8B5EEC" w14:textId="77777777" w:rsidR="0071733F" w:rsidRDefault="0071733F">
            <w:pPr>
              <w:pStyle w:val="TableParagraph"/>
              <w:spacing w:line="210" w:lineRule="exact"/>
              <w:ind w:left="106"/>
              <w:rPr>
                <w:sz w:val="20"/>
              </w:rPr>
            </w:pPr>
            <w:r>
              <w:rPr>
                <w:sz w:val="20"/>
              </w:rPr>
              <w:t>4.6</w:t>
            </w:r>
          </w:p>
        </w:tc>
        <w:tc>
          <w:tcPr>
            <w:tcW w:w="2268" w:type="dxa"/>
          </w:tcPr>
          <w:p w14:paraId="79C55CF9" w14:textId="77777777" w:rsidR="0071733F" w:rsidRDefault="0071733F">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8" w:type="dxa"/>
            <w:gridSpan w:val="2"/>
          </w:tcPr>
          <w:p w14:paraId="238CA31C" w14:textId="77777777" w:rsidR="0071733F" w:rsidRDefault="0071733F">
            <w:pPr>
              <w:pStyle w:val="TableParagraph"/>
              <w:spacing w:line="210" w:lineRule="exact"/>
              <w:ind w:left="6"/>
              <w:jc w:val="center"/>
              <w:rPr>
                <w:sz w:val="20"/>
              </w:rPr>
            </w:pPr>
            <w:r>
              <w:rPr>
                <w:sz w:val="20"/>
              </w:rPr>
              <w:t>3</w:t>
            </w:r>
          </w:p>
        </w:tc>
      </w:tr>
      <w:tr w:rsidR="0071733F" w14:paraId="38DE437F" w14:textId="77777777" w:rsidTr="005933BB">
        <w:trPr>
          <w:gridAfter w:val="1"/>
          <w:wAfter w:w="12" w:type="dxa"/>
          <w:trHeight w:val="460"/>
        </w:trPr>
        <w:tc>
          <w:tcPr>
            <w:tcW w:w="562" w:type="dxa"/>
            <w:vMerge/>
          </w:tcPr>
          <w:p w14:paraId="51EF2597" w14:textId="77777777" w:rsidR="0071733F" w:rsidRDefault="0071733F">
            <w:pPr>
              <w:rPr>
                <w:sz w:val="2"/>
                <w:szCs w:val="2"/>
              </w:rPr>
            </w:pPr>
          </w:p>
        </w:tc>
        <w:tc>
          <w:tcPr>
            <w:tcW w:w="2268" w:type="dxa"/>
            <w:vMerge/>
          </w:tcPr>
          <w:p w14:paraId="5E81F18A" w14:textId="77777777" w:rsidR="0071733F" w:rsidRDefault="0071733F">
            <w:pPr>
              <w:rPr>
                <w:sz w:val="2"/>
                <w:szCs w:val="2"/>
              </w:rPr>
            </w:pPr>
          </w:p>
        </w:tc>
        <w:tc>
          <w:tcPr>
            <w:tcW w:w="851" w:type="dxa"/>
          </w:tcPr>
          <w:p w14:paraId="3A1C1340" w14:textId="77777777" w:rsidR="0071733F" w:rsidRDefault="0071733F">
            <w:pPr>
              <w:pStyle w:val="TableParagraph"/>
              <w:spacing w:line="221" w:lineRule="exact"/>
              <w:ind w:left="106"/>
              <w:rPr>
                <w:sz w:val="20"/>
              </w:rPr>
            </w:pPr>
            <w:r>
              <w:rPr>
                <w:sz w:val="20"/>
              </w:rPr>
              <w:t>4.7</w:t>
            </w:r>
          </w:p>
        </w:tc>
        <w:tc>
          <w:tcPr>
            <w:tcW w:w="2268" w:type="dxa"/>
          </w:tcPr>
          <w:p w14:paraId="621B491A" w14:textId="77777777" w:rsidR="0071733F" w:rsidRDefault="0071733F">
            <w:pPr>
              <w:pStyle w:val="TableParagraph"/>
              <w:spacing w:line="221" w:lineRule="exact"/>
              <w:rPr>
                <w:sz w:val="20"/>
              </w:rPr>
            </w:pPr>
            <w:r>
              <w:rPr>
                <w:sz w:val="20"/>
              </w:rPr>
              <w:t>Гостиничное</w:t>
            </w:r>
          </w:p>
          <w:p w14:paraId="4BD055E4" w14:textId="77777777" w:rsidR="0071733F" w:rsidRDefault="0071733F">
            <w:pPr>
              <w:pStyle w:val="TableParagraph"/>
              <w:spacing w:line="219" w:lineRule="exact"/>
              <w:rPr>
                <w:sz w:val="20"/>
              </w:rPr>
            </w:pPr>
            <w:r>
              <w:rPr>
                <w:sz w:val="20"/>
              </w:rPr>
              <w:t>обслуживание</w:t>
            </w:r>
          </w:p>
        </w:tc>
        <w:tc>
          <w:tcPr>
            <w:tcW w:w="3398" w:type="dxa"/>
            <w:gridSpan w:val="2"/>
          </w:tcPr>
          <w:p w14:paraId="127BF7CE" w14:textId="77777777" w:rsidR="0071733F" w:rsidRDefault="0071733F">
            <w:pPr>
              <w:pStyle w:val="TableParagraph"/>
              <w:spacing w:before="106"/>
              <w:ind w:left="6"/>
              <w:jc w:val="center"/>
              <w:rPr>
                <w:sz w:val="20"/>
              </w:rPr>
            </w:pPr>
            <w:r>
              <w:rPr>
                <w:sz w:val="20"/>
              </w:rPr>
              <w:t>3</w:t>
            </w:r>
          </w:p>
        </w:tc>
      </w:tr>
      <w:tr w:rsidR="0071733F" w14:paraId="304F083F" w14:textId="77777777" w:rsidTr="005933BB">
        <w:trPr>
          <w:gridAfter w:val="1"/>
          <w:wAfter w:w="12" w:type="dxa"/>
          <w:trHeight w:val="459"/>
        </w:trPr>
        <w:tc>
          <w:tcPr>
            <w:tcW w:w="562" w:type="dxa"/>
            <w:vMerge/>
          </w:tcPr>
          <w:p w14:paraId="41D038AD" w14:textId="77777777" w:rsidR="0071733F" w:rsidRDefault="0071733F">
            <w:pPr>
              <w:rPr>
                <w:sz w:val="2"/>
                <w:szCs w:val="2"/>
              </w:rPr>
            </w:pPr>
          </w:p>
        </w:tc>
        <w:tc>
          <w:tcPr>
            <w:tcW w:w="2268" w:type="dxa"/>
            <w:vMerge/>
          </w:tcPr>
          <w:p w14:paraId="6C1B2102" w14:textId="77777777" w:rsidR="0071733F" w:rsidRDefault="0071733F">
            <w:pPr>
              <w:rPr>
                <w:sz w:val="2"/>
                <w:szCs w:val="2"/>
              </w:rPr>
            </w:pPr>
          </w:p>
        </w:tc>
        <w:tc>
          <w:tcPr>
            <w:tcW w:w="851" w:type="dxa"/>
          </w:tcPr>
          <w:p w14:paraId="67CE3399" w14:textId="77777777" w:rsidR="0071733F" w:rsidRDefault="0071733F">
            <w:pPr>
              <w:pStyle w:val="TableParagraph"/>
              <w:spacing w:line="221" w:lineRule="exact"/>
              <w:ind w:left="106"/>
              <w:rPr>
                <w:sz w:val="20"/>
              </w:rPr>
            </w:pPr>
            <w:r>
              <w:rPr>
                <w:sz w:val="20"/>
              </w:rPr>
              <w:t>4.8.1</w:t>
            </w:r>
          </w:p>
        </w:tc>
        <w:tc>
          <w:tcPr>
            <w:tcW w:w="2268" w:type="dxa"/>
          </w:tcPr>
          <w:p w14:paraId="6C9E67BF" w14:textId="77777777" w:rsidR="0071733F" w:rsidRDefault="0071733F">
            <w:pPr>
              <w:pStyle w:val="TableParagraph"/>
              <w:spacing w:line="221" w:lineRule="exact"/>
              <w:rPr>
                <w:sz w:val="20"/>
              </w:rPr>
            </w:pPr>
            <w:r>
              <w:rPr>
                <w:sz w:val="20"/>
              </w:rPr>
              <w:t>Развлекательные</w:t>
            </w:r>
          </w:p>
          <w:p w14:paraId="13FEEB32" w14:textId="77777777" w:rsidR="0071733F" w:rsidRDefault="0071733F">
            <w:pPr>
              <w:pStyle w:val="TableParagraph"/>
              <w:spacing w:line="218" w:lineRule="exact"/>
              <w:rPr>
                <w:sz w:val="20"/>
              </w:rPr>
            </w:pPr>
            <w:r>
              <w:rPr>
                <w:sz w:val="20"/>
              </w:rPr>
              <w:t>мероприятия</w:t>
            </w:r>
          </w:p>
        </w:tc>
        <w:tc>
          <w:tcPr>
            <w:tcW w:w="3398" w:type="dxa"/>
            <w:gridSpan w:val="2"/>
          </w:tcPr>
          <w:p w14:paraId="3591AAB7" w14:textId="77777777" w:rsidR="0071733F" w:rsidRDefault="0071733F">
            <w:pPr>
              <w:pStyle w:val="TableParagraph"/>
              <w:spacing w:before="106"/>
              <w:ind w:left="6"/>
              <w:jc w:val="center"/>
              <w:rPr>
                <w:sz w:val="20"/>
              </w:rPr>
            </w:pPr>
            <w:r>
              <w:rPr>
                <w:sz w:val="20"/>
              </w:rPr>
              <w:t>3</w:t>
            </w:r>
          </w:p>
        </w:tc>
      </w:tr>
      <w:tr w:rsidR="0071733F" w14:paraId="381921FE" w14:textId="77777777" w:rsidTr="005933BB">
        <w:trPr>
          <w:gridAfter w:val="1"/>
          <w:wAfter w:w="12" w:type="dxa"/>
          <w:trHeight w:val="230"/>
        </w:trPr>
        <w:tc>
          <w:tcPr>
            <w:tcW w:w="562" w:type="dxa"/>
            <w:vMerge/>
          </w:tcPr>
          <w:p w14:paraId="62FC2397" w14:textId="77777777" w:rsidR="0071733F" w:rsidRDefault="0071733F">
            <w:pPr>
              <w:rPr>
                <w:sz w:val="2"/>
                <w:szCs w:val="2"/>
              </w:rPr>
            </w:pPr>
          </w:p>
        </w:tc>
        <w:tc>
          <w:tcPr>
            <w:tcW w:w="2268" w:type="dxa"/>
            <w:vMerge/>
          </w:tcPr>
          <w:p w14:paraId="7DEE355D" w14:textId="77777777" w:rsidR="0071733F" w:rsidRDefault="0071733F">
            <w:pPr>
              <w:rPr>
                <w:sz w:val="2"/>
                <w:szCs w:val="2"/>
              </w:rPr>
            </w:pPr>
          </w:p>
        </w:tc>
        <w:tc>
          <w:tcPr>
            <w:tcW w:w="851" w:type="dxa"/>
          </w:tcPr>
          <w:p w14:paraId="36822500" w14:textId="77777777" w:rsidR="0071733F" w:rsidRDefault="0071733F">
            <w:pPr>
              <w:pStyle w:val="TableParagraph"/>
              <w:spacing w:line="210" w:lineRule="exact"/>
              <w:ind w:left="106"/>
              <w:rPr>
                <w:sz w:val="20"/>
              </w:rPr>
            </w:pPr>
            <w:r>
              <w:rPr>
                <w:sz w:val="20"/>
              </w:rPr>
              <w:t>4.9</w:t>
            </w:r>
          </w:p>
        </w:tc>
        <w:tc>
          <w:tcPr>
            <w:tcW w:w="2268" w:type="dxa"/>
          </w:tcPr>
          <w:p w14:paraId="39D2405A" w14:textId="77777777" w:rsidR="0071733F" w:rsidRDefault="0071733F">
            <w:pPr>
              <w:pStyle w:val="TableParagraph"/>
              <w:spacing w:line="210" w:lineRule="exact"/>
              <w:rPr>
                <w:sz w:val="20"/>
              </w:rPr>
            </w:pPr>
            <w:r>
              <w:rPr>
                <w:sz w:val="20"/>
              </w:rPr>
              <w:t>Служебные</w:t>
            </w:r>
            <w:r>
              <w:rPr>
                <w:spacing w:val="-4"/>
                <w:sz w:val="20"/>
              </w:rPr>
              <w:t xml:space="preserve"> </w:t>
            </w:r>
            <w:r>
              <w:rPr>
                <w:sz w:val="20"/>
              </w:rPr>
              <w:t>гаражи</w:t>
            </w:r>
          </w:p>
        </w:tc>
        <w:tc>
          <w:tcPr>
            <w:tcW w:w="3398" w:type="dxa"/>
            <w:gridSpan w:val="2"/>
          </w:tcPr>
          <w:p w14:paraId="51FB7DE2" w14:textId="77777777" w:rsidR="0071733F" w:rsidRDefault="0071733F">
            <w:pPr>
              <w:pStyle w:val="TableParagraph"/>
              <w:spacing w:line="210" w:lineRule="exact"/>
              <w:ind w:left="6"/>
              <w:jc w:val="center"/>
              <w:rPr>
                <w:sz w:val="20"/>
              </w:rPr>
            </w:pPr>
            <w:r>
              <w:rPr>
                <w:sz w:val="20"/>
              </w:rPr>
              <w:t>3</w:t>
            </w:r>
          </w:p>
        </w:tc>
      </w:tr>
      <w:tr w:rsidR="0071733F" w14:paraId="6181654F" w14:textId="77777777" w:rsidTr="005933BB">
        <w:trPr>
          <w:gridAfter w:val="1"/>
          <w:wAfter w:w="12" w:type="dxa"/>
          <w:trHeight w:val="690"/>
        </w:trPr>
        <w:tc>
          <w:tcPr>
            <w:tcW w:w="562" w:type="dxa"/>
            <w:vMerge/>
          </w:tcPr>
          <w:p w14:paraId="3739CD6A" w14:textId="77777777" w:rsidR="0071733F" w:rsidRDefault="0071733F">
            <w:pPr>
              <w:rPr>
                <w:sz w:val="2"/>
                <w:szCs w:val="2"/>
              </w:rPr>
            </w:pPr>
          </w:p>
        </w:tc>
        <w:tc>
          <w:tcPr>
            <w:tcW w:w="2268" w:type="dxa"/>
            <w:vMerge/>
          </w:tcPr>
          <w:p w14:paraId="3F8A2191" w14:textId="77777777" w:rsidR="0071733F" w:rsidRDefault="0071733F">
            <w:pPr>
              <w:rPr>
                <w:sz w:val="2"/>
                <w:szCs w:val="2"/>
              </w:rPr>
            </w:pPr>
          </w:p>
        </w:tc>
        <w:tc>
          <w:tcPr>
            <w:tcW w:w="851" w:type="dxa"/>
          </w:tcPr>
          <w:p w14:paraId="31368B26" w14:textId="77777777" w:rsidR="0071733F" w:rsidRDefault="0071733F">
            <w:pPr>
              <w:pStyle w:val="TableParagraph"/>
              <w:spacing w:line="222" w:lineRule="exact"/>
              <w:ind w:left="106"/>
              <w:rPr>
                <w:sz w:val="20"/>
              </w:rPr>
            </w:pPr>
            <w:r>
              <w:rPr>
                <w:sz w:val="20"/>
              </w:rPr>
              <w:t>4.10</w:t>
            </w:r>
          </w:p>
        </w:tc>
        <w:tc>
          <w:tcPr>
            <w:tcW w:w="2268" w:type="dxa"/>
          </w:tcPr>
          <w:p w14:paraId="1484F19F" w14:textId="77777777" w:rsidR="0071733F" w:rsidRDefault="0071733F">
            <w:pPr>
              <w:pStyle w:val="TableParagraph"/>
              <w:ind w:right="1030"/>
              <w:rPr>
                <w:sz w:val="20"/>
              </w:rPr>
            </w:pPr>
            <w:r>
              <w:rPr>
                <w:sz w:val="20"/>
              </w:rPr>
              <w:t>Выставочно-</w:t>
            </w:r>
            <w:r>
              <w:rPr>
                <w:spacing w:val="-47"/>
                <w:sz w:val="20"/>
              </w:rPr>
              <w:t xml:space="preserve"> </w:t>
            </w:r>
            <w:r>
              <w:rPr>
                <w:sz w:val="20"/>
              </w:rPr>
              <w:t>ярмарочная</w:t>
            </w:r>
          </w:p>
          <w:p w14:paraId="4B3618CF" w14:textId="77777777" w:rsidR="0071733F" w:rsidRDefault="0071733F">
            <w:pPr>
              <w:pStyle w:val="TableParagraph"/>
              <w:spacing w:line="219" w:lineRule="exact"/>
              <w:rPr>
                <w:sz w:val="20"/>
              </w:rPr>
            </w:pPr>
            <w:r>
              <w:rPr>
                <w:sz w:val="20"/>
              </w:rPr>
              <w:t>деятельность</w:t>
            </w:r>
          </w:p>
        </w:tc>
        <w:tc>
          <w:tcPr>
            <w:tcW w:w="3398" w:type="dxa"/>
            <w:gridSpan w:val="2"/>
          </w:tcPr>
          <w:p w14:paraId="756291F1" w14:textId="77777777" w:rsidR="0071733F" w:rsidRDefault="0071733F">
            <w:pPr>
              <w:pStyle w:val="TableParagraph"/>
              <w:spacing w:before="2"/>
              <w:ind w:left="0"/>
              <w:rPr>
                <w:sz w:val="19"/>
              </w:rPr>
            </w:pPr>
          </w:p>
          <w:p w14:paraId="6185B519" w14:textId="77777777" w:rsidR="0071733F" w:rsidRDefault="0071733F">
            <w:pPr>
              <w:pStyle w:val="TableParagraph"/>
              <w:ind w:left="6"/>
              <w:jc w:val="center"/>
              <w:rPr>
                <w:sz w:val="20"/>
              </w:rPr>
            </w:pPr>
            <w:r>
              <w:rPr>
                <w:sz w:val="20"/>
              </w:rPr>
              <w:t>3</w:t>
            </w:r>
          </w:p>
        </w:tc>
      </w:tr>
      <w:tr w:rsidR="0071733F" w14:paraId="05E177F9" w14:textId="77777777" w:rsidTr="005933BB">
        <w:trPr>
          <w:gridAfter w:val="1"/>
          <w:wAfter w:w="12" w:type="dxa"/>
          <w:trHeight w:val="459"/>
        </w:trPr>
        <w:tc>
          <w:tcPr>
            <w:tcW w:w="562" w:type="dxa"/>
            <w:vMerge/>
          </w:tcPr>
          <w:p w14:paraId="3C1870C0" w14:textId="77777777" w:rsidR="0071733F" w:rsidRDefault="0071733F">
            <w:pPr>
              <w:rPr>
                <w:sz w:val="2"/>
                <w:szCs w:val="2"/>
              </w:rPr>
            </w:pPr>
          </w:p>
        </w:tc>
        <w:tc>
          <w:tcPr>
            <w:tcW w:w="2268" w:type="dxa"/>
            <w:vMerge/>
          </w:tcPr>
          <w:p w14:paraId="10AA428E" w14:textId="77777777" w:rsidR="0071733F" w:rsidRDefault="0071733F">
            <w:pPr>
              <w:rPr>
                <w:sz w:val="2"/>
                <w:szCs w:val="2"/>
              </w:rPr>
            </w:pPr>
          </w:p>
        </w:tc>
        <w:tc>
          <w:tcPr>
            <w:tcW w:w="851" w:type="dxa"/>
          </w:tcPr>
          <w:p w14:paraId="6EC7FC07" w14:textId="77777777" w:rsidR="0071733F" w:rsidRDefault="0071733F">
            <w:pPr>
              <w:pStyle w:val="TableParagraph"/>
              <w:spacing w:line="221" w:lineRule="exact"/>
              <w:ind w:left="106"/>
              <w:rPr>
                <w:sz w:val="20"/>
              </w:rPr>
            </w:pPr>
            <w:r>
              <w:rPr>
                <w:sz w:val="20"/>
              </w:rPr>
              <w:t>5.1.2</w:t>
            </w:r>
          </w:p>
        </w:tc>
        <w:tc>
          <w:tcPr>
            <w:tcW w:w="2268" w:type="dxa"/>
          </w:tcPr>
          <w:p w14:paraId="091C8C76" w14:textId="77777777" w:rsidR="0071733F" w:rsidRDefault="0071733F">
            <w:pPr>
              <w:pStyle w:val="TableParagraph"/>
              <w:spacing w:line="221" w:lineRule="exact"/>
              <w:rPr>
                <w:sz w:val="20"/>
              </w:rPr>
            </w:pPr>
            <w:r>
              <w:rPr>
                <w:sz w:val="20"/>
              </w:rPr>
              <w:t>Обеспечение</w:t>
            </w:r>
            <w:r>
              <w:rPr>
                <w:spacing w:val="-7"/>
                <w:sz w:val="20"/>
              </w:rPr>
              <w:t xml:space="preserve"> </w:t>
            </w:r>
            <w:r>
              <w:rPr>
                <w:sz w:val="20"/>
              </w:rPr>
              <w:t>занятий</w:t>
            </w:r>
          </w:p>
          <w:p w14:paraId="27453E58" w14:textId="77777777" w:rsidR="0071733F" w:rsidRDefault="0071733F">
            <w:pPr>
              <w:pStyle w:val="TableParagraph"/>
              <w:spacing w:line="218"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8" w:type="dxa"/>
            <w:gridSpan w:val="2"/>
          </w:tcPr>
          <w:p w14:paraId="267587A4" w14:textId="77777777" w:rsidR="0071733F" w:rsidRDefault="0071733F">
            <w:pPr>
              <w:pStyle w:val="TableParagraph"/>
              <w:spacing w:before="106"/>
              <w:ind w:left="6"/>
              <w:jc w:val="center"/>
              <w:rPr>
                <w:sz w:val="20"/>
              </w:rPr>
            </w:pPr>
            <w:r>
              <w:rPr>
                <w:sz w:val="20"/>
              </w:rPr>
              <w:t>3</w:t>
            </w:r>
          </w:p>
        </w:tc>
      </w:tr>
      <w:tr w:rsidR="0071733F" w14:paraId="7FBA05A4" w14:textId="77777777" w:rsidTr="005933BB">
        <w:trPr>
          <w:gridAfter w:val="1"/>
          <w:wAfter w:w="12" w:type="dxa"/>
          <w:trHeight w:val="460"/>
        </w:trPr>
        <w:tc>
          <w:tcPr>
            <w:tcW w:w="562" w:type="dxa"/>
            <w:vMerge/>
          </w:tcPr>
          <w:p w14:paraId="35C43352" w14:textId="77777777" w:rsidR="0071733F" w:rsidRDefault="0071733F">
            <w:pPr>
              <w:rPr>
                <w:sz w:val="2"/>
                <w:szCs w:val="2"/>
              </w:rPr>
            </w:pPr>
          </w:p>
        </w:tc>
        <w:tc>
          <w:tcPr>
            <w:tcW w:w="2268" w:type="dxa"/>
            <w:vMerge/>
          </w:tcPr>
          <w:p w14:paraId="42F19C8B" w14:textId="77777777" w:rsidR="0071733F" w:rsidRDefault="0071733F">
            <w:pPr>
              <w:rPr>
                <w:sz w:val="2"/>
                <w:szCs w:val="2"/>
              </w:rPr>
            </w:pPr>
          </w:p>
        </w:tc>
        <w:tc>
          <w:tcPr>
            <w:tcW w:w="851" w:type="dxa"/>
          </w:tcPr>
          <w:p w14:paraId="4A0F4C79" w14:textId="77777777" w:rsidR="0071733F" w:rsidRDefault="0071733F">
            <w:pPr>
              <w:pStyle w:val="TableParagraph"/>
              <w:spacing w:line="221" w:lineRule="exact"/>
              <w:ind w:left="106"/>
              <w:rPr>
                <w:sz w:val="20"/>
              </w:rPr>
            </w:pPr>
            <w:r>
              <w:rPr>
                <w:sz w:val="20"/>
              </w:rPr>
              <w:t>5.2.1</w:t>
            </w:r>
          </w:p>
        </w:tc>
        <w:tc>
          <w:tcPr>
            <w:tcW w:w="2268" w:type="dxa"/>
          </w:tcPr>
          <w:p w14:paraId="47F59ED7" w14:textId="77777777" w:rsidR="0071733F" w:rsidRDefault="0071733F">
            <w:pPr>
              <w:pStyle w:val="TableParagraph"/>
              <w:spacing w:line="221" w:lineRule="exact"/>
              <w:rPr>
                <w:sz w:val="20"/>
              </w:rPr>
            </w:pPr>
            <w:r>
              <w:rPr>
                <w:sz w:val="20"/>
              </w:rPr>
              <w:t>Туристическое</w:t>
            </w:r>
          </w:p>
          <w:p w14:paraId="34DB72A0" w14:textId="77777777" w:rsidR="0071733F" w:rsidRDefault="0071733F">
            <w:pPr>
              <w:pStyle w:val="TableParagraph"/>
              <w:spacing w:line="219" w:lineRule="exact"/>
              <w:rPr>
                <w:sz w:val="20"/>
              </w:rPr>
            </w:pPr>
            <w:r>
              <w:rPr>
                <w:sz w:val="20"/>
              </w:rPr>
              <w:t>обслуживание</w:t>
            </w:r>
          </w:p>
        </w:tc>
        <w:tc>
          <w:tcPr>
            <w:tcW w:w="3398" w:type="dxa"/>
            <w:gridSpan w:val="2"/>
          </w:tcPr>
          <w:p w14:paraId="61C939C4" w14:textId="77777777" w:rsidR="0071733F" w:rsidRDefault="0071733F">
            <w:pPr>
              <w:pStyle w:val="TableParagraph"/>
              <w:spacing w:before="106"/>
              <w:ind w:left="6"/>
              <w:jc w:val="center"/>
              <w:rPr>
                <w:sz w:val="20"/>
              </w:rPr>
            </w:pPr>
            <w:r>
              <w:rPr>
                <w:sz w:val="20"/>
              </w:rPr>
              <w:t>3</w:t>
            </w:r>
          </w:p>
        </w:tc>
      </w:tr>
      <w:tr w:rsidR="0071733F" w14:paraId="2F0943D0" w14:textId="77777777" w:rsidTr="005933BB">
        <w:trPr>
          <w:gridAfter w:val="1"/>
          <w:wAfter w:w="12" w:type="dxa"/>
          <w:trHeight w:val="689"/>
        </w:trPr>
        <w:tc>
          <w:tcPr>
            <w:tcW w:w="562" w:type="dxa"/>
            <w:vMerge/>
          </w:tcPr>
          <w:p w14:paraId="1E7764EF" w14:textId="77777777" w:rsidR="0071733F" w:rsidRDefault="0071733F">
            <w:pPr>
              <w:rPr>
                <w:sz w:val="2"/>
                <w:szCs w:val="2"/>
              </w:rPr>
            </w:pPr>
          </w:p>
        </w:tc>
        <w:tc>
          <w:tcPr>
            <w:tcW w:w="2268" w:type="dxa"/>
            <w:vMerge/>
          </w:tcPr>
          <w:p w14:paraId="6567DE24" w14:textId="77777777" w:rsidR="0071733F" w:rsidRDefault="0071733F">
            <w:pPr>
              <w:rPr>
                <w:sz w:val="2"/>
                <w:szCs w:val="2"/>
              </w:rPr>
            </w:pPr>
          </w:p>
        </w:tc>
        <w:tc>
          <w:tcPr>
            <w:tcW w:w="851" w:type="dxa"/>
          </w:tcPr>
          <w:p w14:paraId="5CC2098E" w14:textId="77777777" w:rsidR="0071733F" w:rsidRDefault="0071733F">
            <w:pPr>
              <w:pStyle w:val="TableParagraph"/>
              <w:ind w:left="0"/>
              <w:rPr>
                <w:sz w:val="20"/>
              </w:rPr>
            </w:pPr>
          </w:p>
        </w:tc>
        <w:tc>
          <w:tcPr>
            <w:tcW w:w="2268" w:type="dxa"/>
          </w:tcPr>
          <w:p w14:paraId="1AF57DCE" w14:textId="77777777" w:rsidR="0071733F" w:rsidRDefault="0071733F">
            <w:pPr>
              <w:pStyle w:val="TableParagraph"/>
              <w:spacing w:line="221" w:lineRule="exact"/>
              <w:rPr>
                <w:sz w:val="20"/>
              </w:rPr>
            </w:pPr>
            <w:r>
              <w:rPr>
                <w:sz w:val="20"/>
              </w:rPr>
              <w:t>Прочие</w:t>
            </w:r>
            <w:r>
              <w:rPr>
                <w:spacing w:val="-3"/>
                <w:sz w:val="20"/>
              </w:rPr>
              <w:t xml:space="preserve"> </w:t>
            </w:r>
            <w:r>
              <w:rPr>
                <w:sz w:val="20"/>
              </w:rPr>
              <w:t>виды</w:t>
            </w:r>
          </w:p>
          <w:p w14:paraId="56E80CEB" w14:textId="77777777" w:rsidR="0071733F" w:rsidRDefault="0071733F">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398" w:type="dxa"/>
            <w:gridSpan w:val="2"/>
          </w:tcPr>
          <w:p w14:paraId="1F447F58" w14:textId="77777777" w:rsidR="0071733F" w:rsidRDefault="0071733F">
            <w:pPr>
              <w:pStyle w:val="TableParagraph"/>
              <w:spacing w:before="2"/>
              <w:ind w:left="0"/>
              <w:rPr>
                <w:sz w:val="19"/>
              </w:rPr>
            </w:pPr>
          </w:p>
          <w:p w14:paraId="21D622FF" w14:textId="77777777" w:rsidR="0071733F" w:rsidRDefault="0071733F">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58B3591" w14:textId="77777777" w:rsidTr="0071733F">
        <w:trPr>
          <w:gridAfter w:val="1"/>
          <w:wAfter w:w="12" w:type="dxa"/>
          <w:trHeight w:val="689"/>
        </w:trPr>
        <w:tc>
          <w:tcPr>
            <w:tcW w:w="562" w:type="dxa"/>
            <w:vMerge w:val="restart"/>
          </w:tcPr>
          <w:p w14:paraId="117B5EBA" w14:textId="77777777" w:rsidR="00300F4F" w:rsidRDefault="00ED36A1">
            <w:pPr>
              <w:pStyle w:val="TableParagraph"/>
              <w:spacing w:line="221" w:lineRule="exact"/>
              <w:ind w:left="107"/>
              <w:rPr>
                <w:sz w:val="20"/>
              </w:rPr>
            </w:pPr>
            <w:r>
              <w:rPr>
                <w:sz w:val="20"/>
              </w:rPr>
              <w:t>5</w:t>
            </w:r>
          </w:p>
        </w:tc>
        <w:tc>
          <w:tcPr>
            <w:tcW w:w="2268" w:type="dxa"/>
            <w:vMerge w:val="restart"/>
          </w:tcPr>
          <w:p w14:paraId="44EDC915" w14:textId="77777777" w:rsidR="00300F4F" w:rsidRDefault="00ED36A1">
            <w:pPr>
              <w:pStyle w:val="TableParagraph"/>
              <w:ind w:left="107" w:right="657"/>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1" w:type="dxa"/>
          </w:tcPr>
          <w:p w14:paraId="7147F75A" w14:textId="77777777" w:rsidR="00300F4F" w:rsidRDefault="00ED36A1">
            <w:pPr>
              <w:pStyle w:val="TableParagraph"/>
              <w:spacing w:line="221" w:lineRule="exact"/>
              <w:ind w:left="106"/>
              <w:rPr>
                <w:sz w:val="20"/>
              </w:rPr>
            </w:pPr>
            <w:r>
              <w:rPr>
                <w:sz w:val="20"/>
              </w:rPr>
              <w:t>3.5.1</w:t>
            </w:r>
          </w:p>
        </w:tc>
        <w:tc>
          <w:tcPr>
            <w:tcW w:w="2268" w:type="dxa"/>
          </w:tcPr>
          <w:p w14:paraId="70E937E5" w14:textId="77777777" w:rsidR="00300F4F" w:rsidRDefault="00ED36A1">
            <w:pPr>
              <w:pStyle w:val="TableParagraph"/>
              <w:ind w:left="106" w:right="84"/>
              <w:rPr>
                <w:sz w:val="20"/>
              </w:rPr>
            </w:pPr>
            <w:r>
              <w:rPr>
                <w:sz w:val="20"/>
              </w:rPr>
              <w:t>Дошкольное, начальное</w:t>
            </w:r>
            <w:r>
              <w:rPr>
                <w:spacing w:val="-48"/>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3E12444D" w14:textId="77777777" w:rsidR="00300F4F" w:rsidRDefault="00ED36A1">
            <w:pPr>
              <w:pStyle w:val="TableParagraph"/>
              <w:spacing w:line="218" w:lineRule="exact"/>
              <w:ind w:left="106"/>
              <w:rPr>
                <w:sz w:val="20"/>
              </w:rPr>
            </w:pPr>
            <w:r>
              <w:rPr>
                <w:sz w:val="20"/>
              </w:rPr>
              <w:t>образование</w:t>
            </w:r>
          </w:p>
        </w:tc>
        <w:tc>
          <w:tcPr>
            <w:tcW w:w="3398" w:type="dxa"/>
            <w:gridSpan w:val="2"/>
          </w:tcPr>
          <w:p w14:paraId="5DD31E67" w14:textId="77777777" w:rsidR="00300F4F" w:rsidRDefault="00300F4F">
            <w:pPr>
              <w:pStyle w:val="TableParagraph"/>
              <w:spacing w:before="2"/>
              <w:ind w:left="0"/>
              <w:rPr>
                <w:sz w:val="19"/>
              </w:rPr>
            </w:pPr>
          </w:p>
          <w:p w14:paraId="07424CDC" w14:textId="77777777" w:rsidR="00300F4F" w:rsidRDefault="00ED36A1">
            <w:pPr>
              <w:pStyle w:val="TableParagraph"/>
              <w:ind w:left="4"/>
              <w:jc w:val="center"/>
              <w:rPr>
                <w:sz w:val="20"/>
              </w:rPr>
            </w:pPr>
            <w:r>
              <w:rPr>
                <w:sz w:val="20"/>
              </w:rPr>
              <w:t>4</w:t>
            </w:r>
          </w:p>
        </w:tc>
      </w:tr>
      <w:tr w:rsidR="00300F4F" w14:paraId="04F917B2" w14:textId="77777777" w:rsidTr="0071733F">
        <w:trPr>
          <w:gridAfter w:val="1"/>
          <w:wAfter w:w="12" w:type="dxa"/>
          <w:trHeight w:val="690"/>
        </w:trPr>
        <w:tc>
          <w:tcPr>
            <w:tcW w:w="562" w:type="dxa"/>
            <w:vMerge/>
            <w:tcBorders>
              <w:top w:val="nil"/>
            </w:tcBorders>
          </w:tcPr>
          <w:p w14:paraId="1892C482" w14:textId="77777777" w:rsidR="00300F4F" w:rsidRDefault="00300F4F">
            <w:pPr>
              <w:rPr>
                <w:sz w:val="2"/>
                <w:szCs w:val="2"/>
              </w:rPr>
            </w:pPr>
          </w:p>
        </w:tc>
        <w:tc>
          <w:tcPr>
            <w:tcW w:w="2268" w:type="dxa"/>
            <w:vMerge/>
            <w:tcBorders>
              <w:top w:val="nil"/>
            </w:tcBorders>
          </w:tcPr>
          <w:p w14:paraId="518977FB" w14:textId="77777777" w:rsidR="00300F4F" w:rsidRDefault="00300F4F">
            <w:pPr>
              <w:rPr>
                <w:sz w:val="2"/>
                <w:szCs w:val="2"/>
              </w:rPr>
            </w:pPr>
          </w:p>
        </w:tc>
        <w:tc>
          <w:tcPr>
            <w:tcW w:w="851" w:type="dxa"/>
          </w:tcPr>
          <w:p w14:paraId="21CCC056" w14:textId="77777777" w:rsidR="00300F4F" w:rsidRDefault="00300F4F">
            <w:pPr>
              <w:pStyle w:val="TableParagraph"/>
              <w:ind w:left="0"/>
              <w:rPr>
                <w:sz w:val="20"/>
              </w:rPr>
            </w:pPr>
          </w:p>
        </w:tc>
        <w:tc>
          <w:tcPr>
            <w:tcW w:w="2268" w:type="dxa"/>
          </w:tcPr>
          <w:p w14:paraId="46FB6926" w14:textId="77777777" w:rsidR="00300F4F" w:rsidRDefault="00ED36A1">
            <w:pPr>
              <w:pStyle w:val="TableParagraph"/>
              <w:ind w:right="948"/>
              <w:rPr>
                <w:sz w:val="20"/>
              </w:rPr>
            </w:pPr>
            <w:r>
              <w:rPr>
                <w:sz w:val="20"/>
              </w:rPr>
              <w:t>Прочие виды</w:t>
            </w:r>
            <w:r>
              <w:rPr>
                <w:spacing w:val="1"/>
                <w:sz w:val="20"/>
              </w:rPr>
              <w:t xml:space="preserve"> </w:t>
            </w:r>
            <w:r>
              <w:rPr>
                <w:spacing w:val="-1"/>
                <w:sz w:val="20"/>
              </w:rPr>
              <w:t>разрешенного</w:t>
            </w:r>
          </w:p>
          <w:p w14:paraId="35FDC2B4" w14:textId="77777777" w:rsidR="00300F4F" w:rsidRDefault="00ED36A1">
            <w:pPr>
              <w:pStyle w:val="TableParagraph"/>
              <w:spacing w:line="219" w:lineRule="exact"/>
              <w:rPr>
                <w:sz w:val="20"/>
              </w:rPr>
            </w:pPr>
            <w:r>
              <w:rPr>
                <w:sz w:val="20"/>
              </w:rPr>
              <w:t>использования</w:t>
            </w:r>
          </w:p>
        </w:tc>
        <w:tc>
          <w:tcPr>
            <w:tcW w:w="3398" w:type="dxa"/>
            <w:gridSpan w:val="2"/>
          </w:tcPr>
          <w:p w14:paraId="63233C72" w14:textId="77777777" w:rsidR="00300F4F" w:rsidRDefault="00300F4F">
            <w:pPr>
              <w:pStyle w:val="TableParagraph"/>
              <w:spacing w:before="2"/>
              <w:ind w:left="0"/>
              <w:rPr>
                <w:sz w:val="19"/>
              </w:rPr>
            </w:pPr>
          </w:p>
          <w:p w14:paraId="59D2BF13"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AC62EF" w14:paraId="0CAC27FF" w14:textId="77777777" w:rsidTr="0071733F">
        <w:trPr>
          <w:gridAfter w:val="1"/>
          <w:wAfter w:w="12" w:type="dxa"/>
          <w:trHeight w:val="459"/>
        </w:trPr>
        <w:tc>
          <w:tcPr>
            <w:tcW w:w="562" w:type="dxa"/>
            <w:vMerge w:val="restart"/>
          </w:tcPr>
          <w:p w14:paraId="630EA855" w14:textId="77777777" w:rsidR="00AC62EF" w:rsidRDefault="00AC62EF">
            <w:pPr>
              <w:pStyle w:val="TableParagraph"/>
              <w:spacing w:line="221" w:lineRule="exact"/>
              <w:ind w:left="107"/>
              <w:rPr>
                <w:sz w:val="20"/>
              </w:rPr>
            </w:pPr>
            <w:r>
              <w:rPr>
                <w:sz w:val="20"/>
              </w:rPr>
              <w:t>6</w:t>
            </w:r>
          </w:p>
        </w:tc>
        <w:tc>
          <w:tcPr>
            <w:tcW w:w="2268" w:type="dxa"/>
            <w:vMerge w:val="restart"/>
          </w:tcPr>
          <w:p w14:paraId="445CA636" w14:textId="77777777" w:rsidR="00AC62EF" w:rsidRDefault="00AC62EF">
            <w:pPr>
              <w:pStyle w:val="TableParagraph"/>
              <w:ind w:left="107" w:right="233"/>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31613D96" w14:textId="77777777" w:rsidR="00AC62EF" w:rsidRDefault="00AC62EF">
            <w:pPr>
              <w:pStyle w:val="TableParagraph"/>
              <w:spacing w:line="221" w:lineRule="exact"/>
              <w:ind w:left="106"/>
              <w:rPr>
                <w:sz w:val="20"/>
              </w:rPr>
            </w:pPr>
            <w:r>
              <w:rPr>
                <w:sz w:val="20"/>
              </w:rPr>
              <w:t>3.1</w:t>
            </w:r>
          </w:p>
        </w:tc>
        <w:tc>
          <w:tcPr>
            <w:tcW w:w="2268" w:type="dxa"/>
          </w:tcPr>
          <w:p w14:paraId="7A846068" w14:textId="77777777" w:rsidR="00AC62EF" w:rsidRDefault="00AC62EF">
            <w:pPr>
              <w:pStyle w:val="TableParagraph"/>
              <w:spacing w:line="221" w:lineRule="exact"/>
              <w:ind w:left="106"/>
              <w:rPr>
                <w:sz w:val="20"/>
              </w:rPr>
            </w:pPr>
            <w:r>
              <w:rPr>
                <w:sz w:val="20"/>
              </w:rPr>
              <w:t>Коммунальное</w:t>
            </w:r>
          </w:p>
          <w:p w14:paraId="43736978" w14:textId="77777777" w:rsidR="00AC62EF" w:rsidRDefault="00AC62EF">
            <w:pPr>
              <w:pStyle w:val="TableParagraph"/>
              <w:spacing w:line="218" w:lineRule="exact"/>
              <w:ind w:left="106"/>
              <w:rPr>
                <w:sz w:val="20"/>
              </w:rPr>
            </w:pPr>
            <w:r>
              <w:rPr>
                <w:sz w:val="20"/>
              </w:rPr>
              <w:t>обслуживание</w:t>
            </w:r>
          </w:p>
        </w:tc>
        <w:tc>
          <w:tcPr>
            <w:tcW w:w="3398" w:type="dxa"/>
            <w:gridSpan w:val="2"/>
          </w:tcPr>
          <w:p w14:paraId="3DA20BD1" w14:textId="77777777" w:rsidR="00AC62EF" w:rsidRDefault="00AC62EF">
            <w:pPr>
              <w:pStyle w:val="TableParagraph"/>
              <w:spacing w:before="106"/>
              <w:ind w:left="1576" w:right="1569"/>
              <w:jc w:val="center"/>
              <w:rPr>
                <w:sz w:val="20"/>
              </w:rPr>
            </w:pPr>
            <w:r>
              <w:rPr>
                <w:sz w:val="20"/>
              </w:rPr>
              <w:t>12</w:t>
            </w:r>
          </w:p>
        </w:tc>
      </w:tr>
      <w:tr w:rsidR="00AC62EF" w14:paraId="71FE2D54" w14:textId="77777777" w:rsidTr="00AC62EF">
        <w:trPr>
          <w:gridAfter w:val="1"/>
          <w:wAfter w:w="12" w:type="dxa"/>
          <w:trHeight w:val="460"/>
        </w:trPr>
        <w:tc>
          <w:tcPr>
            <w:tcW w:w="562" w:type="dxa"/>
            <w:vMerge/>
          </w:tcPr>
          <w:p w14:paraId="438717A9" w14:textId="77777777" w:rsidR="00AC62EF" w:rsidRDefault="00AC62EF">
            <w:pPr>
              <w:rPr>
                <w:sz w:val="2"/>
                <w:szCs w:val="2"/>
              </w:rPr>
            </w:pPr>
          </w:p>
        </w:tc>
        <w:tc>
          <w:tcPr>
            <w:tcW w:w="2268" w:type="dxa"/>
            <w:vMerge/>
          </w:tcPr>
          <w:p w14:paraId="30A386D0" w14:textId="77777777" w:rsidR="00AC62EF" w:rsidRDefault="00AC62EF">
            <w:pPr>
              <w:rPr>
                <w:sz w:val="2"/>
                <w:szCs w:val="2"/>
              </w:rPr>
            </w:pPr>
          </w:p>
        </w:tc>
        <w:tc>
          <w:tcPr>
            <w:tcW w:w="851" w:type="dxa"/>
          </w:tcPr>
          <w:p w14:paraId="0C7799EE" w14:textId="77777777" w:rsidR="00AC62EF" w:rsidRDefault="00AC62EF">
            <w:pPr>
              <w:pStyle w:val="TableParagraph"/>
              <w:spacing w:line="222" w:lineRule="exact"/>
              <w:ind w:left="106"/>
              <w:rPr>
                <w:sz w:val="20"/>
              </w:rPr>
            </w:pPr>
            <w:r>
              <w:rPr>
                <w:sz w:val="20"/>
              </w:rPr>
              <w:t>3.2</w:t>
            </w:r>
          </w:p>
        </w:tc>
        <w:tc>
          <w:tcPr>
            <w:tcW w:w="2268" w:type="dxa"/>
          </w:tcPr>
          <w:p w14:paraId="6358F40F" w14:textId="77777777" w:rsidR="00AC62EF" w:rsidRDefault="00AC62EF">
            <w:pPr>
              <w:pStyle w:val="TableParagraph"/>
              <w:spacing w:line="221" w:lineRule="exact"/>
              <w:rPr>
                <w:sz w:val="20"/>
              </w:rPr>
            </w:pPr>
            <w:r>
              <w:rPr>
                <w:sz w:val="20"/>
              </w:rPr>
              <w:t>Социальное</w:t>
            </w:r>
          </w:p>
          <w:p w14:paraId="6697D0EB" w14:textId="77777777" w:rsidR="00AC62EF" w:rsidRDefault="00AC62EF">
            <w:pPr>
              <w:pStyle w:val="TableParagraph"/>
              <w:spacing w:line="219" w:lineRule="exact"/>
              <w:rPr>
                <w:sz w:val="20"/>
              </w:rPr>
            </w:pPr>
            <w:r>
              <w:rPr>
                <w:sz w:val="20"/>
              </w:rPr>
              <w:t>обслуживание</w:t>
            </w:r>
          </w:p>
        </w:tc>
        <w:tc>
          <w:tcPr>
            <w:tcW w:w="3398" w:type="dxa"/>
            <w:gridSpan w:val="2"/>
          </w:tcPr>
          <w:p w14:paraId="6936AFAB" w14:textId="77777777" w:rsidR="00AC62EF" w:rsidRDefault="00AC62EF">
            <w:pPr>
              <w:pStyle w:val="TableParagraph"/>
              <w:spacing w:before="106"/>
              <w:ind w:left="1576" w:right="1570"/>
              <w:jc w:val="center"/>
              <w:rPr>
                <w:sz w:val="20"/>
              </w:rPr>
            </w:pPr>
            <w:r>
              <w:rPr>
                <w:sz w:val="20"/>
              </w:rPr>
              <w:t>12</w:t>
            </w:r>
          </w:p>
        </w:tc>
      </w:tr>
      <w:tr w:rsidR="00AC62EF" w14:paraId="353331AB" w14:textId="77777777" w:rsidTr="00AC62EF">
        <w:trPr>
          <w:gridAfter w:val="1"/>
          <w:wAfter w:w="12" w:type="dxa"/>
          <w:trHeight w:val="230"/>
        </w:trPr>
        <w:tc>
          <w:tcPr>
            <w:tcW w:w="562" w:type="dxa"/>
            <w:vMerge/>
          </w:tcPr>
          <w:p w14:paraId="540A0FB8" w14:textId="77777777" w:rsidR="00AC62EF" w:rsidRDefault="00AC62EF">
            <w:pPr>
              <w:pStyle w:val="TableParagraph"/>
              <w:ind w:left="0"/>
              <w:rPr>
                <w:sz w:val="20"/>
              </w:rPr>
            </w:pPr>
          </w:p>
        </w:tc>
        <w:tc>
          <w:tcPr>
            <w:tcW w:w="2268" w:type="dxa"/>
            <w:vMerge/>
          </w:tcPr>
          <w:p w14:paraId="2109EC7F" w14:textId="77777777" w:rsidR="00AC62EF" w:rsidRDefault="00AC62EF">
            <w:pPr>
              <w:pStyle w:val="TableParagraph"/>
              <w:ind w:left="0"/>
              <w:rPr>
                <w:sz w:val="20"/>
              </w:rPr>
            </w:pPr>
          </w:p>
        </w:tc>
        <w:tc>
          <w:tcPr>
            <w:tcW w:w="851" w:type="dxa"/>
          </w:tcPr>
          <w:p w14:paraId="14C29822" w14:textId="77777777" w:rsidR="00AC62EF" w:rsidRDefault="00AC62EF">
            <w:pPr>
              <w:pStyle w:val="TableParagraph"/>
              <w:spacing w:line="210" w:lineRule="exact"/>
              <w:ind w:left="106"/>
              <w:rPr>
                <w:sz w:val="20"/>
              </w:rPr>
            </w:pPr>
            <w:r>
              <w:rPr>
                <w:sz w:val="20"/>
              </w:rPr>
              <w:t>3.3</w:t>
            </w:r>
          </w:p>
        </w:tc>
        <w:tc>
          <w:tcPr>
            <w:tcW w:w="2268" w:type="dxa"/>
          </w:tcPr>
          <w:p w14:paraId="08531B95" w14:textId="77777777" w:rsidR="00AC62EF" w:rsidRDefault="00AC62EF">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8" w:type="dxa"/>
            <w:gridSpan w:val="2"/>
          </w:tcPr>
          <w:p w14:paraId="7755E4B0" w14:textId="77777777" w:rsidR="00AC62EF" w:rsidRDefault="00AC62EF">
            <w:pPr>
              <w:pStyle w:val="TableParagraph"/>
              <w:spacing w:line="210" w:lineRule="exact"/>
              <w:ind w:left="1576" w:right="1570"/>
              <w:jc w:val="center"/>
              <w:rPr>
                <w:sz w:val="20"/>
              </w:rPr>
            </w:pPr>
            <w:r>
              <w:rPr>
                <w:sz w:val="20"/>
              </w:rPr>
              <w:t>12</w:t>
            </w:r>
          </w:p>
        </w:tc>
      </w:tr>
      <w:tr w:rsidR="00AC62EF" w14:paraId="05E6A9A9" w14:textId="77777777" w:rsidTr="00AC62EF">
        <w:trPr>
          <w:gridAfter w:val="1"/>
          <w:wAfter w:w="12" w:type="dxa"/>
          <w:trHeight w:val="689"/>
        </w:trPr>
        <w:tc>
          <w:tcPr>
            <w:tcW w:w="562" w:type="dxa"/>
            <w:vMerge/>
          </w:tcPr>
          <w:p w14:paraId="08053F2C" w14:textId="77777777" w:rsidR="00AC62EF" w:rsidRDefault="00AC62EF">
            <w:pPr>
              <w:rPr>
                <w:sz w:val="2"/>
                <w:szCs w:val="2"/>
              </w:rPr>
            </w:pPr>
          </w:p>
        </w:tc>
        <w:tc>
          <w:tcPr>
            <w:tcW w:w="2268" w:type="dxa"/>
            <w:vMerge/>
          </w:tcPr>
          <w:p w14:paraId="4C552A7D" w14:textId="77777777" w:rsidR="00AC62EF" w:rsidRDefault="00AC62EF">
            <w:pPr>
              <w:rPr>
                <w:sz w:val="2"/>
                <w:szCs w:val="2"/>
              </w:rPr>
            </w:pPr>
          </w:p>
        </w:tc>
        <w:tc>
          <w:tcPr>
            <w:tcW w:w="851" w:type="dxa"/>
          </w:tcPr>
          <w:p w14:paraId="7A4BDD64" w14:textId="77777777" w:rsidR="00AC62EF" w:rsidRDefault="00AC62EF">
            <w:pPr>
              <w:pStyle w:val="TableParagraph"/>
              <w:spacing w:line="221" w:lineRule="exact"/>
              <w:ind w:left="106"/>
              <w:rPr>
                <w:sz w:val="20"/>
              </w:rPr>
            </w:pPr>
            <w:r>
              <w:rPr>
                <w:sz w:val="20"/>
              </w:rPr>
              <w:t>3.4.1</w:t>
            </w:r>
          </w:p>
        </w:tc>
        <w:tc>
          <w:tcPr>
            <w:tcW w:w="2268" w:type="dxa"/>
          </w:tcPr>
          <w:p w14:paraId="4B793951" w14:textId="77777777" w:rsidR="00AC62EF" w:rsidRDefault="00AC62EF">
            <w:pPr>
              <w:pStyle w:val="TableParagraph"/>
              <w:spacing w:line="221" w:lineRule="exact"/>
              <w:rPr>
                <w:sz w:val="20"/>
              </w:rPr>
            </w:pPr>
            <w:r>
              <w:rPr>
                <w:sz w:val="20"/>
              </w:rPr>
              <w:t>Амбулаторно-</w:t>
            </w:r>
          </w:p>
          <w:p w14:paraId="0498B92A" w14:textId="77777777" w:rsidR="00AC62EF" w:rsidRDefault="00AC62EF">
            <w:pPr>
              <w:pStyle w:val="TableParagraph"/>
              <w:spacing w:line="230" w:lineRule="exact"/>
              <w:ind w:right="651"/>
              <w:rPr>
                <w:sz w:val="20"/>
              </w:rPr>
            </w:pPr>
            <w:r>
              <w:rPr>
                <w:spacing w:val="-1"/>
                <w:sz w:val="20"/>
              </w:rPr>
              <w:t>поликлиническое</w:t>
            </w:r>
            <w:r>
              <w:rPr>
                <w:spacing w:val="-47"/>
                <w:sz w:val="20"/>
              </w:rPr>
              <w:t xml:space="preserve"> </w:t>
            </w:r>
            <w:r>
              <w:rPr>
                <w:sz w:val="20"/>
              </w:rPr>
              <w:t>обслуживание</w:t>
            </w:r>
          </w:p>
        </w:tc>
        <w:tc>
          <w:tcPr>
            <w:tcW w:w="3398" w:type="dxa"/>
            <w:gridSpan w:val="2"/>
          </w:tcPr>
          <w:p w14:paraId="72042079" w14:textId="77777777" w:rsidR="00AC62EF" w:rsidRDefault="00AC62EF">
            <w:pPr>
              <w:pStyle w:val="TableParagraph"/>
              <w:spacing w:before="2"/>
              <w:ind w:left="0"/>
              <w:rPr>
                <w:sz w:val="19"/>
              </w:rPr>
            </w:pPr>
          </w:p>
          <w:p w14:paraId="235EC635" w14:textId="77777777" w:rsidR="00AC62EF" w:rsidRDefault="00AC62EF">
            <w:pPr>
              <w:pStyle w:val="TableParagraph"/>
              <w:ind w:left="1576" w:right="1570"/>
              <w:jc w:val="center"/>
              <w:rPr>
                <w:sz w:val="20"/>
              </w:rPr>
            </w:pPr>
            <w:r>
              <w:rPr>
                <w:sz w:val="20"/>
              </w:rPr>
              <w:t>12</w:t>
            </w:r>
          </w:p>
        </w:tc>
      </w:tr>
      <w:tr w:rsidR="00AC62EF" w14:paraId="3F4EC526" w14:textId="77777777" w:rsidTr="00AC62EF">
        <w:trPr>
          <w:gridAfter w:val="1"/>
          <w:wAfter w:w="12" w:type="dxa"/>
          <w:trHeight w:val="689"/>
        </w:trPr>
        <w:tc>
          <w:tcPr>
            <w:tcW w:w="562" w:type="dxa"/>
            <w:vMerge/>
          </w:tcPr>
          <w:p w14:paraId="7D077A07" w14:textId="77777777" w:rsidR="00AC62EF" w:rsidRDefault="00AC62EF">
            <w:pPr>
              <w:rPr>
                <w:sz w:val="2"/>
                <w:szCs w:val="2"/>
              </w:rPr>
            </w:pPr>
          </w:p>
        </w:tc>
        <w:tc>
          <w:tcPr>
            <w:tcW w:w="2268" w:type="dxa"/>
            <w:vMerge/>
          </w:tcPr>
          <w:p w14:paraId="22E1633E" w14:textId="77777777" w:rsidR="00AC62EF" w:rsidRDefault="00AC62EF">
            <w:pPr>
              <w:rPr>
                <w:sz w:val="2"/>
                <w:szCs w:val="2"/>
              </w:rPr>
            </w:pPr>
          </w:p>
        </w:tc>
        <w:tc>
          <w:tcPr>
            <w:tcW w:w="851" w:type="dxa"/>
          </w:tcPr>
          <w:p w14:paraId="3BA90F60" w14:textId="77777777" w:rsidR="00AC62EF" w:rsidRDefault="00AC62EF">
            <w:pPr>
              <w:pStyle w:val="TableParagraph"/>
              <w:spacing w:line="221" w:lineRule="exact"/>
              <w:ind w:left="106"/>
              <w:rPr>
                <w:sz w:val="20"/>
              </w:rPr>
            </w:pPr>
            <w:r>
              <w:rPr>
                <w:sz w:val="20"/>
              </w:rPr>
              <w:t>3.4.2</w:t>
            </w:r>
          </w:p>
        </w:tc>
        <w:tc>
          <w:tcPr>
            <w:tcW w:w="2268" w:type="dxa"/>
          </w:tcPr>
          <w:p w14:paraId="5FBFA526" w14:textId="77777777" w:rsidR="00AC62EF" w:rsidRDefault="00AC62EF">
            <w:pPr>
              <w:pStyle w:val="TableParagraph"/>
              <w:spacing w:line="221" w:lineRule="exact"/>
              <w:rPr>
                <w:sz w:val="20"/>
              </w:rPr>
            </w:pPr>
            <w:r>
              <w:rPr>
                <w:sz w:val="20"/>
              </w:rPr>
              <w:t>Стационарное</w:t>
            </w:r>
          </w:p>
          <w:p w14:paraId="562F8363" w14:textId="77777777" w:rsidR="00AC62EF" w:rsidRDefault="00AC62EF">
            <w:pPr>
              <w:pStyle w:val="TableParagraph"/>
              <w:spacing w:line="230" w:lineRule="exact"/>
              <w:ind w:right="922"/>
              <w:rPr>
                <w:sz w:val="20"/>
              </w:rPr>
            </w:pPr>
            <w:r>
              <w:rPr>
                <w:sz w:val="20"/>
              </w:rPr>
              <w:t>медицинское</w:t>
            </w:r>
            <w:r>
              <w:rPr>
                <w:spacing w:val="1"/>
                <w:sz w:val="20"/>
              </w:rPr>
              <w:t xml:space="preserve"> </w:t>
            </w:r>
            <w:r>
              <w:rPr>
                <w:spacing w:val="-1"/>
                <w:sz w:val="20"/>
              </w:rPr>
              <w:t>обслуживание</w:t>
            </w:r>
          </w:p>
        </w:tc>
        <w:tc>
          <w:tcPr>
            <w:tcW w:w="3398" w:type="dxa"/>
            <w:gridSpan w:val="2"/>
          </w:tcPr>
          <w:p w14:paraId="77D04BF9" w14:textId="77777777" w:rsidR="00AC62EF" w:rsidRDefault="00AC62EF">
            <w:pPr>
              <w:pStyle w:val="TableParagraph"/>
              <w:spacing w:before="2"/>
              <w:ind w:left="0"/>
              <w:rPr>
                <w:sz w:val="19"/>
              </w:rPr>
            </w:pPr>
          </w:p>
          <w:p w14:paraId="0CFF7596" w14:textId="77777777" w:rsidR="00AC62EF" w:rsidRDefault="00AC62EF">
            <w:pPr>
              <w:pStyle w:val="TableParagraph"/>
              <w:ind w:left="1576" w:right="1570"/>
              <w:jc w:val="center"/>
              <w:rPr>
                <w:sz w:val="20"/>
              </w:rPr>
            </w:pPr>
            <w:r>
              <w:rPr>
                <w:sz w:val="20"/>
              </w:rPr>
              <w:t>12</w:t>
            </w:r>
          </w:p>
        </w:tc>
      </w:tr>
      <w:tr w:rsidR="00AC62EF" w14:paraId="29C9C28D" w14:textId="77777777" w:rsidTr="00AC62EF">
        <w:trPr>
          <w:gridAfter w:val="1"/>
          <w:wAfter w:w="12" w:type="dxa"/>
          <w:trHeight w:val="689"/>
        </w:trPr>
        <w:tc>
          <w:tcPr>
            <w:tcW w:w="562" w:type="dxa"/>
            <w:vMerge/>
          </w:tcPr>
          <w:p w14:paraId="4BEE0B7C" w14:textId="77777777" w:rsidR="00AC62EF" w:rsidRDefault="00AC62EF">
            <w:pPr>
              <w:rPr>
                <w:sz w:val="2"/>
                <w:szCs w:val="2"/>
              </w:rPr>
            </w:pPr>
          </w:p>
        </w:tc>
        <w:tc>
          <w:tcPr>
            <w:tcW w:w="2268" w:type="dxa"/>
            <w:vMerge/>
          </w:tcPr>
          <w:p w14:paraId="063B753C" w14:textId="77777777" w:rsidR="00AC62EF" w:rsidRDefault="00AC62EF">
            <w:pPr>
              <w:rPr>
                <w:sz w:val="2"/>
                <w:szCs w:val="2"/>
              </w:rPr>
            </w:pPr>
          </w:p>
        </w:tc>
        <w:tc>
          <w:tcPr>
            <w:tcW w:w="851" w:type="dxa"/>
          </w:tcPr>
          <w:p w14:paraId="320D2277" w14:textId="77777777" w:rsidR="00AC62EF" w:rsidRDefault="00AC62EF">
            <w:pPr>
              <w:pStyle w:val="TableParagraph"/>
              <w:spacing w:line="221" w:lineRule="exact"/>
              <w:ind w:left="106"/>
              <w:rPr>
                <w:sz w:val="20"/>
              </w:rPr>
            </w:pPr>
            <w:r>
              <w:rPr>
                <w:sz w:val="20"/>
              </w:rPr>
              <w:t>3.6.1</w:t>
            </w:r>
          </w:p>
        </w:tc>
        <w:tc>
          <w:tcPr>
            <w:tcW w:w="2268" w:type="dxa"/>
          </w:tcPr>
          <w:p w14:paraId="3CEFF464" w14:textId="77777777" w:rsidR="00AC62EF" w:rsidRDefault="00AC62EF">
            <w:pPr>
              <w:pStyle w:val="TableParagraph"/>
              <w:ind w:right="375"/>
              <w:rPr>
                <w:sz w:val="20"/>
              </w:rPr>
            </w:pPr>
            <w:r>
              <w:rPr>
                <w:sz w:val="20"/>
              </w:rPr>
              <w:t>Объекты культурно-</w:t>
            </w:r>
            <w:r>
              <w:rPr>
                <w:spacing w:val="-47"/>
                <w:sz w:val="20"/>
              </w:rPr>
              <w:t xml:space="preserve"> </w:t>
            </w:r>
            <w:r>
              <w:rPr>
                <w:sz w:val="20"/>
              </w:rPr>
              <w:t>досуговой</w:t>
            </w:r>
          </w:p>
          <w:p w14:paraId="5C7F6CE7" w14:textId="77777777" w:rsidR="00AC62EF" w:rsidRDefault="00AC62EF">
            <w:pPr>
              <w:pStyle w:val="TableParagraph"/>
              <w:spacing w:line="218" w:lineRule="exact"/>
              <w:rPr>
                <w:sz w:val="20"/>
              </w:rPr>
            </w:pPr>
            <w:r>
              <w:rPr>
                <w:sz w:val="20"/>
              </w:rPr>
              <w:t>деятельности</w:t>
            </w:r>
          </w:p>
        </w:tc>
        <w:tc>
          <w:tcPr>
            <w:tcW w:w="3398" w:type="dxa"/>
            <w:gridSpan w:val="2"/>
          </w:tcPr>
          <w:p w14:paraId="1F81CC30" w14:textId="77777777" w:rsidR="00AC62EF" w:rsidRDefault="00AC62EF">
            <w:pPr>
              <w:pStyle w:val="TableParagraph"/>
              <w:spacing w:before="2"/>
              <w:ind w:left="0"/>
              <w:rPr>
                <w:sz w:val="19"/>
              </w:rPr>
            </w:pPr>
          </w:p>
          <w:p w14:paraId="518300FD" w14:textId="77777777" w:rsidR="00AC62EF" w:rsidRDefault="00AC62EF">
            <w:pPr>
              <w:pStyle w:val="TableParagraph"/>
              <w:ind w:left="1576" w:right="1570"/>
              <w:jc w:val="center"/>
              <w:rPr>
                <w:sz w:val="20"/>
              </w:rPr>
            </w:pPr>
            <w:r>
              <w:rPr>
                <w:sz w:val="20"/>
              </w:rPr>
              <w:t>12</w:t>
            </w:r>
          </w:p>
        </w:tc>
      </w:tr>
      <w:tr w:rsidR="00AC62EF" w14:paraId="2F8EB1A9" w14:textId="77777777" w:rsidTr="00AC62EF">
        <w:trPr>
          <w:gridAfter w:val="1"/>
          <w:wAfter w:w="12" w:type="dxa"/>
          <w:trHeight w:val="460"/>
        </w:trPr>
        <w:tc>
          <w:tcPr>
            <w:tcW w:w="562" w:type="dxa"/>
            <w:vMerge/>
          </w:tcPr>
          <w:p w14:paraId="3C39707E" w14:textId="77777777" w:rsidR="00AC62EF" w:rsidRDefault="00AC62EF">
            <w:pPr>
              <w:rPr>
                <w:sz w:val="2"/>
                <w:szCs w:val="2"/>
              </w:rPr>
            </w:pPr>
          </w:p>
        </w:tc>
        <w:tc>
          <w:tcPr>
            <w:tcW w:w="2268" w:type="dxa"/>
            <w:vMerge/>
          </w:tcPr>
          <w:p w14:paraId="029D6061" w14:textId="77777777" w:rsidR="00AC62EF" w:rsidRDefault="00AC62EF">
            <w:pPr>
              <w:rPr>
                <w:sz w:val="2"/>
                <w:szCs w:val="2"/>
              </w:rPr>
            </w:pPr>
          </w:p>
        </w:tc>
        <w:tc>
          <w:tcPr>
            <w:tcW w:w="851" w:type="dxa"/>
          </w:tcPr>
          <w:p w14:paraId="6A870B1B" w14:textId="77777777" w:rsidR="00AC62EF" w:rsidRDefault="00AC62EF">
            <w:pPr>
              <w:pStyle w:val="TableParagraph"/>
              <w:spacing w:line="222" w:lineRule="exact"/>
              <w:ind w:left="106"/>
              <w:rPr>
                <w:sz w:val="20"/>
              </w:rPr>
            </w:pPr>
            <w:r>
              <w:rPr>
                <w:sz w:val="20"/>
              </w:rPr>
              <w:t>3.8</w:t>
            </w:r>
          </w:p>
        </w:tc>
        <w:tc>
          <w:tcPr>
            <w:tcW w:w="2268" w:type="dxa"/>
          </w:tcPr>
          <w:p w14:paraId="59C1E88C" w14:textId="77777777" w:rsidR="00AC62EF" w:rsidRDefault="00AC62EF">
            <w:pPr>
              <w:pStyle w:val="TableParagraph"/>
              <w:spacing w:line="221" w:lineRule="exact"/>
              <w:rPr>
                <w:sz w:val="20"/>
              </w:rPr>
            </w:pPr>
            <w:r>
              <w:rPr>
                <w:sz w:val="20"/>
              </w:rPr>
              <w:t>Общественное</w:t>
            </w:r>
          </w:p>
          <w:p w14:paraId="7F031640" w14:textId="77777777" w:rsidR="00AC62EF" w:rsidRDefault="00AC62EF">
            <w:pPr>
              <w:pStyle w:val="TableParagraph"/>
              <w:spacing w:line="219" w:lineRule="exact"/>
              <w:rPr>
                <w:sz w:val="20"/>
              </w:rPr>
            </w:pPr>
            <w:r>
              <w:rPr>
                <w:sz w:val="20"/>
              </w:rPr>
              <w:t>управление</w:t>
            </w:r>
          </w:p>
        </w:tc>
        <w:tc>
          <w:tcPr>
            <w:tcW w:w="1699" w:type="dxa"/>
          </w:tcPr>
          <w:p w14:paraId="34799BD2" w14:textId="77777777" w:rsidR="00AC62EF" w:rsidRDefault="00AC62EF">
            <w:pPr>
              <w:pStyle w:val="TableParagraph"/>
              <w:spacing w:before="107"/>
              <w:ind w:left="0" w:right="737"/>
              <w:jc w:val="right"/>
              <w:rPr>
                <w:sz w:val="20"/>
              </w:rPr>
            </w:pPr>
            <w:r>
              <w:rPr>
                <w:sz w:val="20"/>
              </w:rPr>
              <w:t>12</w:t>
            </w:r>
          </w:p>
        </w:tc>
        <w:tc>
          <w:tcPr>
            <w:tcW w:w="1699" w:type="dxa"/>
          </w:tcPr>
          <w:p w14:paraId="385BA9D2" w14:textId="77777777" w:rsidR="00AC62EF" w:rsidRDefault="00AC62EF">
            <w:pPr>
              <w:pStyle w:val="TableParagraph"/>
              <w:spacing w:before="107"/>
              <w:ind w:left="627" w:right="622"/>
              <w:jc w:val="center"/>
              <w:rPr>
                <w:sz w:val="20"/>
              </w:rPr>
            </w:pPr>
            <w:r>
              <w:rPr>
                <w:sz w:val="20"/>
              </w:rPr>
              <w:t>14</w:t>
            </w:r>
          </w:p>
        </w:tc>
      </w:tr>
      <w:tr w:rsidR="00AC62EF" w14:paraId="3D3012BA" w14:textId="77777777" w:rsidTr="00AC62EF">
        <w:trPr>
          <w:gridAfter w:val="1"/>
          <w:wAfter w:w="12" w:type="dxa"/>
          <w:trHeight w:val="460"/>
        </w:trPr>
        <w:tc>
          <w:tcPr>
            <w:tcW w:w="562" w:type="dxa"/>
            <w:vMerge/>
          </w:tcPr>
          <w:p w14:paraId="1042681B" w14:textId="77777777" w:rsidR="00AC62EF" w:rsidRDefault="00AC62EF">
            <w:pPr>
              <w:rPr>
                <w:sz w:val="2"/>
                <w:szCs w:val="2"/>
              </w:rPr>
            </w:pPr>
          </w:p>
        </w:tc>
        <w:tc>
          <w:tcPr>
            <w:tcW w:w="2268" w:type="dxa"/>
            <w:vMerge/>
          </w:tcPr>
          <w:p w14:paraId="5EA080C4" w14:textId="77777777" w:rsidR="00AC62EF" w:rsidRDefault="00AC62EF">
            <w:pPr>
              <w:rPr>
                <w:sz w:val="2"/>
                <w:szCs w:val="2"/>
              </w:rPr>
            </w:pPr>
          </w:p>
        </w:tc>
        <w:tc>
          <w:tcPr>
            <w:tcW w:w="851" w:type="dxa"/>
          </w:tcPr>
          <w:p w14:paraId="4E78B871" w14:textId="77777777" w:rsidR="00AC62EF" w:rsidRDefault="00AC62EF">
            <w:pPr>
              <w:pStyle w:val="TableParagraph"/>
              <w:spacing w:line="221" w:lineRule="exact"/>
              <w:ind w:left="106"/>
              <w:rPr>
                <w:sz w:val="20"/>
              </w:rPr>
            </w:pPr>
            <w:r>
              <w:rPr>
                <w:sz w:val="20"/>
              </w:rPr>
              <w:t>3.9.2</w:t>
            </w:r>
          </w:p>
        </w:tc>
        <w:tc>
          <w:tcPr>
            <w:tcW w:w="2268" w:type="dxa"/>
          </w:tcPr>
          <w:p w14:paraId="0848ADB5" w14:textId="77777777" w:rsidR="00AC62EF" w:rsidRDefault="00AC62EF">
            <w:pPr>
              <w:pStyle w:val="TableParagraph"/>
              <w:spacing w:line="221" w:lineRule="exact"/>
              <w:rPr>
                <w:sz w:val="20"/>
              </w:rPr>
            </w:pPr>
            <w:r>
              <w:rPr>
                <w:sz w:val="20"/>
              </w:rPr>
              <w:t>Проведение</w:t>
            </w:r>
            <w:r>
              <w:rPr>
                <w:spacing w:val="-5"/>
                <w:sz w:val="20"/>
              </w:rPr>
              <w:t xml:space="preserve"> </w:t>
            </w:r>
            <w:r>
              <w:rPr>
                <w:sz w:val="20"/>
              </w:rPr>
              <w:t>научных</w:t>
            </w:r>
          </w:p>
          <w:p w14:paraId="673CA662" w14:textId="77777777" w:rsidR="00AC62EF" w:rsidRDefault="00AC62EF">
            <w:pPr>
              <w:pStyle w:val="TableParagraph"/>
              <w:spacing w:line="219" w:lineRule="exact"/>
              <w:rPr>
                <w:sz w:val="20"/>
              </w:rPr>
            </w:pPr>
            <w:r>
              <w:rPr>
                <w:sz w:val="20"/>
              </w:rPr>
              <w:t>исследований</w:t>
            </w:r>
          </w:p>
        </w:tc>
        <w:tc>
          <w:tcPr>
            <w:tcW w:w="3398" w:type="dxa"/>
            <w:gridSpan w:val="2"/>
          </w:tcPr>
          <w:p w14:paraId="1CC7EF32" w14:textId="77777777" w:rsidR="00AC62EF" w:rsidRDefault="00AC62EF">
            <w:pPr>
              <w:pStyle w:val="TableParagraph"/>
              <w:spacing w:before="106"/>
              <w:ind w:left="1576" w:right="1570"/>
              <w:jc w:val="center"/>
              <w:rPr>
                <w:sz w:val="20"/>
              </w:rPr>
            </w:pPr>
            <w:r>
              <w:rPr>
                <w:sz w:val="20"/>
              </w:rPr>
              <w:t>18</w:t>
            </w:r>
          </w:p>
        </w:tc>
      </w:tr>
      <w:tr w:rsidR="00AC62EF" w14:paraId="1CB83C0A" w14:textId="77777777" w:rsidTr="00AC62EF">
        <w:trPr>
          <w:gridAfter w:val="1"/>
          <w:wAfter w:w="12" w:type="dxa"/>
          <w:trHeight w:val="689"/>
        </w:trPr>
        <w:tc>
          <w:tcPr>
            <w:tcW w:w="562" w:type="dxa"/>
            <w:vMerge/>
          </w:tcPr>
          <w:p w14:paraId="784B40EF" w14:textId="77777777" w:rsidR="00AC62EF" w:rsidRDefault="00AC62EF">
            <w:pPr>
              <w:rPr>
                <w:sz w:val="2"/>
                <w:szCs w:val="2"/>
              </w:rPr>
            </w:pPr>
          </w:p>
        </w:tc>
        <w:tc>
          <w:tcPr>
            <w:tcW w:w="2268" w:type="dxa"/>
            <w:vMerge/>
          </w:tcPr>
          <w:p w14:paraId="7A070915" w14:textId="77777777" w:rsidR="00AC62EF" w:rsidRDefault="00AC62EF">
            <w:pPr>
              <w:rPr>
                <w:sz w:val="2"/>
                <w:szCs w:val="2"/>
              </w:rPr>
            </w:pPr>
          </w:p>
        </w:tc>
        <w:tc>
          <w:tcPr>
            <w:tcW w:w="851" w:type="dxa"/>
          </w:tcPr>
          <w:p w14:paraId="7AF458FF" w14:textId="77777777" w:rsidR="00AC62EF" w:rsidRDefault="00AC62EF">
            <w:pPr>
              <w:pStyle w:val="TableParagraph"/>
              <w:spacing w:line="221" w:lineRule="exact"/>
              <w:ind w:left="106"/>
              <w:rPr>
                <w:sz w:val="20"/>
              </w:rPr>
            </w:pPr>
            <w:r>
              <w:rPr>
                <w:sz w:val="20"/>
              </w:rPr>
              <w:t>3.10.1</w:t>
            </w:r>
          </w:p>
        </w:tc>
        <w:tc>
          <w:tcPr>
            <w:tcW w:w="2268" w:type="dxa"/>
          </w:tcPr>
          <w:p w14:paraId="0B071DE9" w14:textId="77777777" w:rsidR="00AC62EF" w:rsidRDefault="00AC62EF">
            <w:pPr>
              <w:pStyle w:val="TableParagraph"/>
              <w:spacing w:line="221" w:lineRule="exact"/>
              <w:rPr>
                <w:sz w:val="20"/>
              </w:rPr>
            </w:pPr>
            <w:r>
              <w:rPr>
                <w:sz w:val="20"/>
              </w:rPr>
              <w:t>Амбулаторное</w:t>
            </w:r>
          </w:p>
          <w:p w14:paraId="2B131D15" w14:textId="77777777" w:rsidR="00AC62EF" w:rsidRDefault="00AC62EF">
            <w:pPr>
              <w:pStyle w:val="TableParagraph"/>
              <w:spacing w:line="230" w:lineRule="exact"/>
              <w:ind w:right="922"/>
              <w:rPr>
                <w:sz w:val="20"/>
              </w:rPr>
            </w:pPr>
            <w:r>
              <w:rPr>
                <w:sz w:val="20"/>
              </w:rPr>
              <w:t>ветеринарное</w:t>
            </w:r>
            <w:r>
              <w:rPr>
                <w:spacing w:val="1"/>
                <w:sz w:val="20"/>
              </w:rPr>
              <w:t xml:space="preserve"> </w:t>
            </w:r>
            <w:r>
              <w:rPr>
                <w:spacing w:val="-1"/>
                <w:sz w:val="20"/>
              </w:rPr>
              <w:t>обслуживание</w:t>
            </w:r>
          </w:p>
        </w:tc>
        <w:tc>
          <w:tcPr>
            <w:tcW w:w="3398" w:type="dxa"/>
            <w:gridSpan w:val="2"/>
          </w:tcPr>
          <w:p w14:paraId="174F7344" w14:textId="77777777" w:rsidR="00AC62EF" w:rsidRDefault="00AC62EF">
            <w:pPr>
              <w:pStyle w:val="TableParagraph"/>
              <w:spacing w:before="2"/>
              <w:ind w:left="0"/>
              <w:rPr>
                <w:sz w:val="19"/>
              </w:rPr>
            </w:pPr>
          </w:p>
          <w:p w14:paraId="5E05B9DD" w14:textId="77777777" w:rsidR="00AC62EF" w:rsidRDefault="00AC62EF">
            <w:pPr>
              <w:pStyle w:val="TableParagraph"/>
              <w:ind w:left="1576" w:right="1570"/>
              <w:jc w:val="center"/>
              <w:rPr>
                <w:sz w:val="20"/>
              </w:rPr>
            </w:pPr>
            <w:r>
              <w:rPr>
                <w:sz w:val="20"/>
              </w:rPr>
              <w:t>11</w:t>
            </w:r>
          </w:p>
        </w:tc>
      </w:tr>
      <w:tr w:rsidR="00AC62EF" w14:paraId="3D3ACF1C" w14:textId="77777777" w:rsidTr="00AC62EF">
        <w:trPr>
          <w:gridAfter w:val="1"/>
          <w:wAfter w:w="12" w:type="dxa"/>
          <w:trHeight w:val="230"/>
        </w:trPr>
        <w:tc>
          <w:tcPr>
            <w:tcW w:w="562" w:type="dxa"/>
            <w:vMerge/>
          </w:tcPr>
          <w:p w14:paraId="62E3FC8F" w14:textId="77777777" w:rsidR="00AC62EF" w:rsidRDefault="00AC62EF">
            <w:pPr>
              <w:rPr>
                <w:sz w:val="2"/>
                <w:szCs w:val="2"/>
              </w:rPr>
            </w:pPr>
          </w:p>
        </w:tc>
        <w:tc>
          <w:tcPr>
            <w:tcW w:w="2268" w:type="dxa"/>
            <w:vMerge/>
          </w:tcPr>
          <w:p w14:paraId="5F5CEB3D" w14:textId="77777777" w:rsidR="00AC62EF" w:rsidRDefault="00AC62EF">
            <w:pPr>
              <w:rPr>
                <w:sz w:val="2"/>
                <w:szCs w:val="2"/>
              </w:rPr>
            </w:pPr>
          </w:p>
        </w:tc>
        <w:tc>
          <w:tcPr>
            <w:tcW w:w="851" w:type="dxa"/>
          </w:tcPr>
          <w:p w14:paraId="0AB97594" w14:textId="77777777" w:rsidR="00AC62EF" w:rsidRDefault="00AC62EF">
            <w:pPr>
              <w:pStyle w:val="TableParagraph"/>
              <w:spacing w:line="210" w:lineRule="exact"/>
              <w:ind w:left="106"/>
              <w:rPr>
                <w:sz w:val="20"/>
              </w:rPr>
            </w:pPr>
            <w:r>
              <w:rPr>
                <w:sz w:val="20"/>
              </w:rPr>
              <w:t>3.10.2</w:t>
            </w:r>
          </w:p>
        </w:tc>
        <w:tc>
          <w:tcPr>
            <w:tcW w:w="2268" w:type="dxa"/>
          </w:tcPr>
          <w:p w14:paraId="07E07042" w14:textId="77777777" w:rsidR="00AC62EF" w:rsidRDefault="00AC62EF">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8" w:type="dxa"/>
            <w:gridSpan w:val="2"/>
          </w:tcPr>
          <w:p w14:paraId="483F3E03" w14:textId="77777777" w:rsidR="00AC62EF" w:rsidRDefault="00AC62EF">
            <w:pPr>
              <w:pStyle w:val="TableParagraph"/>
              <w:spacing w:line="210" w:lineRule="exact"/>
              <w:ind w:left="1576" w:right="1570"/>
              <w:jc w:val="center"/>
              <w:rPr>
                <w:sz w:val="20"/>
              </w:rPr>
            </w:pPr>
            <w:r>
              <w:rPr>
                <w:sz w:val="20"/>
              </w:rPr>
              <w:t>11</w:t>
            </w:r>
          </w:p>
        </w:tc>
      </w:tr>
      <w:tr w:rsidR="00AC62EF" w14:paraId="2A76B99D" w14:textId="77777777" w:rsidTr="00AC62EF">
        <w:trPr>
          <w:gridAfter w:val="1"/>
          <w:wAfter w:w="12" w:type="dxa"/>
          <w:trHeight w:val="230"/>
        </w:trPr>
        <w:tc>
          <w:tcPr>
            <w:tcW w:w="562" w:type="dxa"/>
            <w:vMerge/>
          </w:tcPr>
          <w:p w14:paraId="14282CBB" w14:textId="77777777" w:rsidR="00AC62EF" w:rsidRDefault="00AC62EF">
            <w:pPr>
              <w:rPr>
                <w:sz w:val="2"/>
                <w:szCs w:val="2"/>
              </w:rPr>
            </w:pPr>
          </w:p>
        </w:tc>
        <w:tc>
          <w:tcPr>
            <w:tcW w:w="2268" w:type="dxa"/>
            <w:vMerge/>
          </w:tcPr>
          <w:p w14:paraId="6448C751" w14:textId="77777777" w:rsidR="00AC62EF" w:rsidRDefault="00AC62EF">
            <w:pPr>
              <w:rPr>
                <w:sz w:val="2"/>
                <w:szCs w:val="2"/>
              </w:rPr>
            </w:pPr>
          </w:p>
        </w:tc>
        <w:tc>
          <w:tcPr>
            <w:tcW w:w="851" w:type="dxa"/>
          </w:tcPr>
          <w:p w14:paraId="57134FE8" w14:textId="77777777" w:rsidR="00AC62EF" w:rsidRDefault="00AC62EF">
            <w:pPr>
              <w:pStyle w:val="TableParagraph"/>
              <w:spacing w:line="210" w:lineRule="exact"/>
              <w:ind w:left="106"/>
              <w:rPr>
                <w:sz w:val="20"/>
              </w:rPr>
            </w:pPr>
            <w:r>
              <w:rPr>
                <w:sz w:val="20"/>
              </w:rPr>
              <w:t>4.0</w:t>
            </w:r>
          </w:p>
        </w:tc>
        <w:tc>
          <w:tcPr>
            <w:tcW w:w="2268" w:type="dxa"/>
          </w:tcPr>
          <w:p w14:paraId="1AED5D30" w14:textId="77777777" w:rsidR="00AC62EF" w:rsidRDefault="00AC62EF">
            <w:pPr>
              <w:pStyle w:val="TableParagraph"/>
              <w:spacing w:line="210" w:lineRule="exact"/>
              <w:rPr>
                <w:sz w:val="20"/>
              </w:rPr>
            </w:pPr>
            <w:r>
              <w:rPr>
                <w:sz w:val="20"/>
              </w:rPr>
              <w:t>Предпринимательство</w:t>
            </w:r>
          </w:p>
        </w:tc>
        <w:tc>
          <w:tcPr>
            <w:tcW w:w="3398" w:type="dxa"/>
            <w:gridSpan w:val="2"/>
          </w:tcPr>
          <w:p w14:paraId="1F1CAF1D" w14:textId="77777777" w:rsidR="00AC62EF" w:rsidRDefault="00AC62EF">
            <w:pPr>
              <w:pStyle w:val="TableParagraph"/>
              <w:spacing w:line="210" w:lineRule="exact"/>
              <w:ind w:left="1576" w:right="1570"/>
              <w:jc w:val="center"/>
              <w:rPr>
                <w:sz w:val="20"/>
              </w:rPr>
            </w:pPr>
            <w:r>
              <w:rPr>
                <w:sz w:val="20"/>
              </w:rPr>
              <w:t>20</w:t>
            </w:r>
          </w:p>
        </w:tc>
      </w:tr>
      <w:tr w:rsidR="00AC62EF" w14:paraId="60F0765E" w14:textId="77777777" w:rsidTr="00AC62EF">
        <w:trPr>
          <w:gridAfter w:val="1"/>
          <w:wAfter w:w="12" w:type="dxa"/>
          <w:trHeight w:val="230"/>
        </w:trPr>
        <w:tc>
          <w:tcPr>
            <w:tcW w:w="562" w:type="dxa"/>
            <w:vMerge/>
          </w:tcPr>
          <w:p w14:paraId="27BB79DA" w14:textId="77777777" w:rsidR="00AC62EF" w:rsidRDefault="00AC62EF">
            <w:pPr>
              <w:rPr>
                <w:sz w:val="2"/>
                <w:szCs w:val="2"/>
              </w:rPr>
            </w:pPr>
          </w:p>
        </w:tc>
        <w:tc>
          <w:tcPr>
            <w:tcW w:w="2268" w:type="dxa"/>
            <w:vMerge/>
          </w:tcPr>
          <w:p w14:paraId="5E3E746A" w14:textId="77777777" w:rsidR="00AC62EF" w:rsidRDefault="00AC62EF">
            <w:pPr>
              <w:rPr>
                <w:sz w:val="2"/>
                <w:szCs w:val="2"/>
              </w:rPr>
            </w:pPr>
          </w:p>
        </w:tc>
        <w:tc>
          <w:tcPr>
            <w:tcW w:w="851" w:type="dxa"/>
          </w:tcPr>
          <w:p w14:paraId="1D04E6A5" w14:textId="77777777" w:rsidR="00AC62EF" w:rsidRDefault="00AC62EF">
            <w:pPr>
              <w:pStyle w:val="TableParagraph"/>
              <w:spacing w:line="210" w:lineRule="exact"/>
              <w:ind w:left="106"/>
              <w:rPr>
                <w:sz w:val="20"/>
              </w:rPr>
            </w:pPr>
            <w:r>
              <w:rPr>
                <w:sz w:val="20"/>
              </w:rPr>
              <w:t>4.1</w:t>
            </w:r>
          </w:p>
        </w:tc>
        <w:tc>
          <w:tcPr>
            <w:tcW w:w="2268" w:type="dxa"/>
          </w:tcPr>
          <w:p w14:paraId="6010FD24" w14:textId="77777777" w:rsidR="00AC62EF" w:rsidRDefault="00AC62EF">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8" w:type="dxa"/>
            <w:gridSpan w:val="2"/>
          </w:tcPr>
          <w:p w14:paraId="06CC2692" w14:textId="77777777" w:rsidR="00AC62EF" w:rsidRDefault="00AC62EF">
            <w:pPr>
              <w:pStyle w:val="TableParagraph"/>
              <w:spacing w:line="210" w:lineRule="exact"/>
              <w:ind w:left="1576" w:right="1570"/>
              <w:jc w:val="center"/>
              <w:rPr>
                <w:sz w:val="20"/>
              </w:rPr>
            </w:pPr>
            <w:r>
              <w:rPr>
                <w:sz w:val="20"/>
              </w:rPr>
              <w:t>18</w:t>
            </w:r>
          </w:p>
        </w:tc>
      </w:tr>
      <w:tr w:rsidR="00AC62EF" w14:paraId="5F2F791C" w14:textId="77777777" w:rsidTr="00AC62EF">
        <w:trPr>
          <w:gridAfter w:val="1"/>
          <w:wAfter w:w="12" w:type="dxa"/>
          <w:trHeight w:val="1149"/>
        </w:trPr>
        <w:tc>
          <w:tcPr>
            <w:tcW w:w="562" w:type="dxa"/>
            <w:vMerge/>
          </w:tcPr>
          <w:p w14:paraId="03F9F15C" w14:textId="77777777" w:rsidR="00AC62EF" w:rsidRDefault="00AC62EF">
            <w:pPr>
              <w:rPr>
                <w:sz w:val="2"/>
                <w:szCs w:val="2"/>
              </w:rPr>
            </w:pPr>
          </w:p>
        </w:tc>
        <w:tc>
          <w:tcPr>
            <w:tcW w:w="2268" w:type="dxa"/>
            <w:vMerge/>
          </w:tcPr>
          <w:p w14:paraId="26ACF78B" w14:textId="77777777" w:rsidR="00AC62EF" w:rsidRDefault="00AC62EF">
            <w:pPr>
              <w:rPr>
                <w:sz w:val="2"/>
                <w:szCs w:val="2"/>
              </w:rPr>
            </w:pPr>
          </w:p>
        </w:tc>
        <w:tc>
          <w:tcPr>
            <w:tcW w:w="851" w:type="dxa"/>
          </w:tcPr>
          <w:p w14:paraId="54A14DE9" w14:textId="77777777" w:rsidR="00AC62EF" w:rsidRDefault="00AC62EF">
            <w:pPr>
              <w:pStyle w:val="TableParagraph"/>
              <w:spacing w:line="221" w:lineRule="exact"/>
              <w:ind w:left="106"/>
              <w:rPr>
                <w:sz w:val="20"/>
              </w:rPr>
            </w:pPr>
            <w:r>
              <w:rPr>
                <w:sz w:val="20"/>
              </w:rPr>
              <w:t>4.2</w:t>
            </w:r>
          </w:p>
        </w:tc>
        <w:tc>
          <w:tcPr>
            <w:tcW w:w="2268" w:type="dxa"/>
          </w:tcPr>
          <w:p w14:paraId="4B36C93F" w14:textId="77777777" w:rsidR="00AC62EF" w:rsidRDefault="00AC62EF">
            <w:pPr>
              <w:pStyle w:val="TableParagraph"/>
              <w:ind w:right="569"/>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0FD35B6B" w14:textId="77777777" w:rsidR="00AC62EF" w:rsidRDefault="00AC62EF">
            <w:pPr>
              <w:pStyle w:val="TableParagraph"/>
              <w:spacing w:line="230" w:lineRule="exact"/>
              <w:ind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8" w:type="dxa"/>
            <w:gridSpan w:val="2"/>
          </w:tcPr>
          <w:p w14:paraId="3A66D011" w14:textId="77777777" w:rsidR="00AC62EF" w:rsidRDefault="00AC62EF">
            <w:pPr>
              <w:pStyle w:val="TableParagraph"/>
              <w:ind w:left="0"/>
            </w:pPr>
          </w:p>
          <w:p w14:paraId="1548FEDC" w14:textId="77777777" w:rsidR="00AC62EF" w:rsidRDefault="00AC62EF">
            <w:pPr>
              <w:pStyle w:val="TableParagraph"/>
              <w:spacing w:before="3"/>
              <w:ind w:left="0"/>
              <w:rPr>
                <w:sz w:val="17"/>
              </w:rPr>
            </w:pPr>
          </w:p>
          <w:p w14:paraId="2C65F9DE" w14:textId="77777777" w:rsidR="00AC62EF" w:rsidRDefault="00AC62EF">
            <w:pPr>
              <w:pStyle w:val="TableParagraph"/>
              <w:ind w:left="1576" w:right="1570"/>
              <w:jc w:val="center"/>
              <w:rPr>
                <w:sz w:val="20"/>
              </w:rPr>
            </w:pPr>
            <w:r>
              <w:rPr>
                <w:sz w:val="20"/>
              </w:rPr>
              <w:t>20</w:t>
            </w:r>
          </w:p>
        </w:tc>
      </w:tr>
      <w:tr w:rsidR="00AC62EF" w14:paraId="1EB6C916" w14:textId="77777777" w:rsidTr="00AC62EF">
        <w:trPr>
          <w:gridAfter w:val="1"/>
          <w:wAfter w:w="12" w:type="dxa"/>
          <w:trHeight w:val="229"/>
        </w:trPr>
        <w:tc>
          <w:tcPr>
            <w:tcW w:w="562" w:type="dxa"/>
            <w:vMerge/>
          </w:tcPr>
          <w:p w14:paraId="3B46219B" w14:textId="77777777" w:rsidR="00AC62EF" w:rsidRDefault="00AC62EF">
            <w:pPr>
              <w:rPr>
                <w:sz w:val="2"/>
                <w:szCs w:val="2"/>
              </w:rPr>
            </w:pPr>
          </w:p>
        </w:tc>
        <w:tc>
          <w:tcPr>
            <w:tcW w:w="2268" w:type="dxa"/>
            <w:vMerge/>
          </w:tcPr>
          <w:p w14:paraId="0C840982" w14:textId="77777777" w:rsidR="00AC62EF" w:rsidRDefault="00AC62EF">
            <w:pPr>
              <w:rPr>
                <w:sz w:val="2"/>
                <w:szCs w:val="2"/>
              </w:rPr>
            </w:pPr>
          </w:p>
        </w:tc>
        <w:tc>
          <w:tcPr>
            <w:tcW w:w="851" w:type="dxa"/>
          </w:tcPr>
          <w:p w14:paraId="406D7DAB" w14:textId="77777777" w:rsidR="00AC62EF" w:rsidRDefault="00AC62EF">
            <w:pPr>
              <w:pStyle w:val="TableParagraph"/>
              <w:spacing w:line="209" w:lineRule="exact"/>
              <w:ind w:left="106"/>
              <w:rPr>
                <w:sz w:val="20"/>
              </w:rPr>
            </w:pPr>
            <w:r>
              <w:rPr>
                <w:sz w:val="20"/>
              </w:rPr>
              <w:t>4.3</w:t>
            </w:r>
          </w:p>
        </w:tc>
        <w:tc>
          <w:tcPr>
            <w:tcW w:w="2268" w:type="dxa"/>
          </w:tcPr>
          <w:p w14:paraId="437AE0DD" w14:textId="77777777" w:rsidR="00AC62EF" w:rsidRDefault="00AC62EF">
            <w:pPr>
              <w:pStyle w:val="TableParagraph"/>
              <w:spacing w:line="209" w:lineRule="exact"/>
              <w:rPr>
                <w:sz w:val="20"/>
              </w:rPr>
            </w:pPr>
            <w:r>
              <w:rPr>
                <w:sz w:val="20"/>
              </w:rPr>
              <w:t>Рынки</w:t>
            </w:r>
          </w:p>
        </w:tc>
        <w:tc>
          <w:tcPr>
            <w:tcW w:w="3398" w:type="dxa"/>
            <w:gridSpan w:val="2"/>
          </w:tcPr>
          <w:p w14:paraId="5C114CA9" w14:textId="77777777" w:rsidR="00AC62EF" w:rsidRDefault="00AC62EF">
            <w:pPr>
              <w:pStyle w:val="TableParagraph"/>
              <w:spacing w:line="209" w:lineRule="exact"/>
              <w:ind w:left="1576" w:right="1570"/>
              <w:jc w:val="center"/>
              <w:rPr>
                <w:sz w:val="20"/>
              </w:rPr>
            </w:pPr>
            <w:r>
              <w:rPr>
                <w:sz w:val="20"/>
              </w:rPr>
              <w:t>12</w:t>
            </w:r>
          </w:p>
        </w:tc>
      </w:tr>
      <w:tr w:rsidR="00AC62EF" w14:paraId="152FEECD" w14:textId="77777777" w:rsidTr="00AC62EF">
        <w:trPr>
          <w:gridAfter w:val="1"/>
          <w:wAfter w:w="12" w:type="dxa"/>
          <w:trHeight w:val="230"/>
        </w:trPr>
        <w:tc>
          <w:tcPr>
            <w:tcW w:w="562" w:type="dxa"/>
            <w:vMerge/>
          </w:tcPr>
          <w:p w14:paraId="654D14BA" w14:textId="77777777" w:rsidR="00AC62EF" w:rsidRDefault="00AC62EF">
            <w:pPr>
              <w:rPr>
                <w:sz w:val="2"/>
                <w:szCs w:val="2"/>
              </w:rPr>
            </w:pPr>
          </w:p>
        </w:tc>
        <w:tc>
          <w:tcPr>
            <w:tcW w:w="2268" w:type="dxa"/>
            <w:vMerge/>
          </w:tcPr>
          <w:p w14:paraId="59210533" w14:textId="77777777" w:rsidR="00AC62EF" w:rsidRDefault="00AC62EF">
            <w:pPr>
              <w:rPr>
                <w:sz w:val="2"/>
                <w:szCs w:val="2"/>
              </w:rPr>
            </w:pPr>
          </w:p>
        </w:tc>
        <w:tc>
          <w:tcPr>
            <w:tcW w:w="851" w:type="dxa"/>
          </w:tcPr>
          <w:p w14:paraId="62D1695D" w14:textId="77777777" w:rsidR="00AC62EF" w:rsidRDefault="00AC62EF">
            <w:pPr>
              <w:pStyle w:val="TableParagraph"/>
              <w:spacing w:line="210" w:lineRule="exact"/>
              <w:ind w:left="106"/>
              <w:rPr>
                <w:sz w:val="20"/>
              </w:rPr>
            </w:pPr>
            <w:r>
              <w:rPr>
                <w:sz w:val="20"/>
              </w:rPr>
              <w:t>4.4</w:t>
            </w:r>
          </w:p>
        </w:tc>
        <w:tc>
          <w:tcPr>
            <w:tcW w:w="2268" w:type="dxa"/>
          </w:tcPr>
          <w:p w14:paraId="16C40DF2" w14:textId="77777777" w:rsidR="00AC62EF" w:rsidRDefault="00AC62EF">
            <w:pPr>
              <w:pStyle w:val="TableParagraph"/>
              <w:spacing w:line="210" w:lineRule="exact"/>
              <w:rPr>
                <w:sz w:val="20"/>
              </w:rPr>
            </w:pPr>
            <w:r>
              <w:rPr>
                <w:sz w:val="20"/>
              </w:rPr>
              <w:t>Магазины</w:t>
            </w:r>
          </w:p>
        </w:tc>
        <w:tc>
          <w:tcPr>
            <w:tcW w:w="3398" w:type="dxa"/>
            <w:gridSpan w:val="2"/>
          </w:tcPr>
          <w:p w14:paraId="7A57CBBC" w14:textId="77777777" w:rsidR="00AC62EF" w:rsidRDefault="00AC62EF">
            <w:pPr>
              <w:pStyle w:val="TableParagraph"/>
              <w:spacing w:line="210" w:lineRule="exact"/>
              <w:ind w:left="1576" w:right="1570"/>
              <w:jc w:val="center"/>
              <w:rPr>
                <w:sz w:val="20"/>
              </w:rPr>
            </w:pPr>
            <w:r>
              <w:rPr>
                <w:sz w:val="20"/>
              </w:rPr>
              <w:t>18</w:t>
            </w:r>
          </w:p>
        </w:tc>
      </w:tr>
      <w:tr w:rsidR="00AC62EF" w14:paraId="4E0422D9" w14:textId="77777777" w:rsidTr="00AC62EF">
        <w:trPr>
          <w:gridAfter w:val="1"/>
          <w:wAfter w:w="12" w:type="dxa"/>
          <w:trHeight w:val="460"/>
        </w:trPr>
        <w:tc>
          <w:tcPr>
            <w:tcW w:w="562" w:type="dxa"/>
            <w:vMerge/>
          </w:tcPr>
          <w:p w14:paraId="6AE8D98E" w14:textId="77777777" w:rsidR="00AC62EF" w:rsidRDefault="00AC62EF">
            <w:pPr>
              <w:rPr>
                <w:sz w:val="2"/>
                <w:szCs w:val="2"/>
              </w:rPr>
            </w:pPr>
          </w:p>
        </w:tc>
        <w:tc>
          <w:tcPr>
            <w:tcW w:w="2268" w:type="dxa"/>
            <w:vMerge/>
          </w:tcPr>
          <w:p w14:paraId="01EF0770" w14:textId="77777777" w:rsidR="00AC62EF" w:rsidRDefault="00AC62EF">
            <w:pPr>
              <w:rPr>
                <w:sz w:val="2"/>
                <w:szCs w:val="2"/>
              </w:rPr>
            </w:pPr>
          </w:p>
        </w:tc>
        <w:tc>
          <w:tcPr>
            <w:tcW w:w="851" w:type="dxa"/>
          </w:tcPr>
          <w:p w14:paraId="49FD0810" w14:textId="77777777" w:rsidR="00AC62EF" w:rsidRDefault="00AC62EF">
            <w:pPr>
              <w:pStyle w:val="TableParagraph"/>
              <w:spacing w:line="222" w:lineRule="exact"/>
              <w:ind w:left="106"/>
              <w:rPr>
                <w:sz w:val="20"/>
              </w:rPr>
            </w:pPr>
            <w:r>
              <w:rPr>
                <w:sz w:val="20"/>
              </w:rPr>
              <w:t>4.5</w:t>
            </w:r>
          </w:p>
        </w:tc>
        <w:tc>
          <w:tcPr>
            <w:tcW w:w="2268" w:type="dxa"/>
          </w:tcPr>
          <w:p w14:paraId="0B2B2662" w14:textId="77777777" w:rsidR="00AC62EF" w:rsidRDefault="00AC62EF">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116C3C8B" w14:textId="77777777" w:rsidR="00AC62EF" w:rsidRDefault="00AC62EF">
            <w:pPr>
              <w:pStyle w:val="TableParagraph"/>
              <w:spacing w:line="219" w:lineRule="exact"/>
              <w:rPr>
                <w:sz w:val="20"/>
              </w:rPr>
            </w:pPr>
            <w:r>
              <w:rPr>
                <w:sz w:val="20"/>
              </w:rPr>
              <w:t>деятельность</w:t>
            </w:r>
          </w:p>
        </w:tc>
        <w:tc>
          <w:tcPr>
            <w:tcW w:w="3398" w:type="dxa"/>
            <w:gridSpan w:val="2"/>
          </w:tcPr>
          <w:p w14:paraId="005B6A28" w14:textId="77777777" w:rsidR="00AC62EF" w:rsidRDefault="00AC62EF">
            <w:pPr>
              <w:pStyle w:val="TableParagraph"/>
              <w:spacing w:before="107"/>
              <w:ind w:left="1576" w:right="1570"/>
              <w:jc w:val="center"/>
              <w:rPr>
                <w:sz w:val="20"/>
              </w:rPr>
            </w:pPr>
            <w:r>
              <w:rPr>
                <w:sz w:val="20"/>
              </w:rPr>
              <w:t>18</w:t>
            </w:r>
          </w:p>
        </w:tc>
      </w:tr>
      <w:tr w:rsidR="00AC62EF" w14:paraId="30995FFE" w14:textId="77777777" w:rsidTr="00AC62EF">
        <w:trPr>
          <w:gridAfter w:val="1"/>
          <w:wAfter w:w="12" w:type="dxa"/>
          <w:trHeight w:val="230"/>
        </w:trPr>
        <w:tc>
          <w:tcPr>
            <w:tcW w:w="562" w:type="dxa"/>
            <w:vMerge/>
          </w:tcPr>
          <w:p w14:paraId="0FB9C005" w14:textId="77777777" w:rsidR="00AC62EF" w:rsidRDefault="00AC62EF">
            <w:pPr>
              <w:rPr>
                <w:sz w:val="2"/>
                <w:szCs w:val="2"/>
              </w:rPr>
            </w:pPr>
          </w:p>
        </w:tc>
        <w:tc>
          <w:tcPr>
            <w:tcW w:w="2268" w:type="dxa"/>
            <w:vMerge/>
          </w:tcPr>
          <w:p w14:paraId="640831DE" w14:textId="77777777" w:rsidR="00AC62EF" w:rsidRDefault="00AC62EF">
            <w:pPr>
              <w:rPr>
                <w:sz w:val="2"/>
                <w:szCs w:val="2"/>
              </w:rPr>
            </w:pPr>
          </w:p>
        </w:tc>
        <w:tc>
          <w:tcPr>
            <w:tcW w:w="851" w:type="dxa"/>
          </w:tcPr>
          <w:p w14:paraId="296DF860" w14:textId="77777777" w:rsidR="00AC62EF" w:rsidRDefault="00AC62EF">
            <w:pPr>
              <w:pStyle w:val="TableParagraph"/>
              <w:spacing w:line="210" w:lineRule="exact"/>
              <w:ind w:left="106"/>
              <w:rPr>
                <w:sz w:val="20"/>
              </w:rPr>
            </w:pPr>
            <w:r>
              <w:rPr>
                <w:sz w:val="20"/>
              </w:rPr>
              <w:t>4.6</w:t>
            </w:r>
          </w:p>
        </w:tc>
        <w:tc>
          <w:tcPr>
            <w:tcW w:w="2268" w:type="dxa"/>
          </w:tcPr>
          <w:p w14:paraId="7ADE55D6" w14:textId="77777777" w:rsidR="00AC62EF" w:rsidRDefault="00AC62EF">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8" w:type="dxa"/>
            <w:gridSpan w:val="2"/>
          </w:tcPr>
          <w:p w14:paraId="3E8FE036" w14:textId="77777777" w:rsidR="00AC62EF" w:rsidRDefault="00AC62EF">
            <w:pPr>
              <w:pStyle w:val="TableParagraph"/>
              <w:spacing w:line="210" w:lineRule="exact"/>
              <w:ind w:left="1576" w:right="1570"/>
              <w:jc w:val="center"/>
              <w:rPr>
                <w:sz w:val="20"/>
              </w:rPr>
            </w:pPr>
            <w:r>
              <w:rPr>
                <w:sz w:val="20"/>
              </w:rPr>
              <w:t>12</w:t>
            </w:r>
          </w:p>
        </w:tc>
      </w:tr>
      <w:tr w:rsidR="00AC62EF" w14:paraId="4E44DBC9" w14:textId="77777777" w:rsidTr="00AC62EF">
        <w:trPr>
          <w:gridAfter w:val="1"/>
          <w:wAfter w:w="12" w:type="dxa"/>
          <w:trHeight w:val="460"/>
        </w:trPr>
        <w:tc>
          <w:tcPr>
            <w:tcW w:w="562" w:type="dxa"/>
            <w:vMerge/>
          </w:tcPr>
          <w:p w14:paraId="07046E17" w14:textId="77777777" w:rsidR="00AC62EF" w:rsidRDefault="00AC62EF">
            <w:pPr>
              <w:rPr>
                <w:sz w:val="2"/>
                <w:szCs w:val="2"/>
              </w:rPr>
            </w:pPr>
          </w:p>
        </w:tc>
        <w:tc>
          <w:tcPr>
            <w:tcW w:w="2268" w:type="dxa"/>
            <w:vMerge/>
          </w:tcPr>
          <w:p w14:paraId="50002186" w14:textId="77777777" w:rsidR="00AC62EF" w:rsidRDefault="00AC62EF">
            <w:pPr>
              <w:rPr>
                <w:sz w:val="2"/>
                <w:szCs w:val="2"/>
              </w:rPr>
            </w:pPr>
          </w:p>
        </w:tc>
        <w:tc>
          <w:tcPr>
            <w:tcW w:w="851" w:type="dxa"/>
          </w:tcPr>
          <w:p w14:paraId="30130239" w14:textId="77777777" w:rsidR="00AC62EF" w:rsidRDefault="00AC62EF">
            <w:pPr>
              <w:pStyle w:val="TableParagraph"/>
              <w:spacing w:line="221" w:lineRule="exact"/>
              <w:ind w:left="106"/>
              <w:rPr>
                <w:sz w:val="20"/>
              </w:rPr>
            </w:pPr>
            <w:r>
              <w:rPr>
                <w:sz w:val="20"/>
              </w:rPr>
              <w:t>4.7</w:t>
            </w:r>
          </w:p>
        </w:tc>
        <w:tc>
          <w:tcPr>
            <w:tcW w:w="2268" w:type="dxa"/>
          </w:tcPr>
          <w:p w14:paraId="644917CD" w14:textId="77777777" w:rsidR="00AC62EF" w:rsidRDefault="00AC62EF">
            <w:pPr>
              <w:pStyle w:val="TableParagraph"/>
              <w:spacing w:line="221" w:lineRule="exact"/>
              <w:rPr>
                <w:sz w:val="20"/>
              </w:rPr>
            </w:pPr>
            <w:r>
              <w:rPr>
                <w:sz w:val="20"/>
              </w:rPr>
              <w:t>Гостиничное</w:t>
            </w:r>
          </w:p>
          <w:p w14:paraId="6322FE2B" w14:textId="77777777" w:rsidR="00AC62EF" w:rsidRDefault="00AC62EF">
            <w:pPr>
              <w:pStyle w:val="TableParagraph"/>
              <w:spacing w:line="219" w:lineRule="exact"/>
              <w:rPr>
                <w:sz w:val="20"/>
              </w:rPr>
            </w:pPr>
            <w:r>
              <w:rPr>
                <w:sz w:val="20"/>
              </w:rPr>
              <w:t>обслуживание</w:t>
            </w:r>
          </w:p>
        </w:tc>
        <w:tc>
          <w:tcPr>
            <w:tcW w:w="3398" w:type="dxa"/>
            <w:gridSpan w:val="2"/>
          </w:tcPr>
          <w:p w14:paraId="00080217" w14:textId="61F2AF1E" w:rsidR="00AC62EF" w:rsidRDefault="00AC62EF">
            <w:pPr>
              <w:pStyle w:val="TableParagraph"/>
              <w:spacing w:before="106"/>
              <w:ind w:left="627" w:right="622"/>
              <w:jc w:val="center"/>
              <w:rPr>
                <w:sz w:val="20"/>
              </w:rPr>
            </w:pPr>
            <w:r>
              <w:rPr>
                <w:sz w:val="20"/>
              </w:rPr>
              <w:t>20</w:t>
            </w:r>
          </w:p>
        </w:tc>
      </w:tr>
      <w:tr w:rsidR="00AC62EF" w14:paraId="1FD4C5E5" w14:textId="77777777" w:rsidTr="00AC62EF">
        <w:trPr>
          <w:gridAfter w:val="1"/>
          <w:wAfter w:w="12" w:type="dxa"/>
          <w:trHeight w:val="459"/>
        </w:trPr>
        <w:tc>
          <w:tcPr>
            <w:tcW w:w="562" w:type="dxa"/>
            <w:vMerge/>
          </w:tcPr>
          <w:p w14:paraId="42B08709" w14:textId="77777777" w:rsidR="00AC62EF" w:rsidRDefault="00AC62EF">
            <w:pPr>
              <w:rPr>
                <w:sz w:val="2"/>
                <w:szCs w:val="2"/>
              </w:rPr>
            </w:pPr>
          </w:p>
        </w:tc>
        <w:tc>
          <w:tcPr>
            <w:tcW w:w="2268" w:type="dxa"/>
            <w:vMerge/>
          </w:tcPr>
          <w:p w14:paraId="093943A8" w14:textId="77777777" w:rsidR="00AC62EF" w:rsidRDefault="00AC62EF">
            <w:pPr>
              <w:rPr>
                <w:sz w:val="2"/>
                <w:szCs w:val="2"/>
              </w:rPr>
            </w:pPr>
          </w:p>
        </w:tc>
        <w:tc>
          <w:tcPr>
            <w:tcW w:w="851" w:type="dxa"/>
          </w:tcPr>
          <w:p w14:paraId="74E54045" w14:textId="77777777" w:rsidR="00AC62EF" w:rsidRDefault="00AC62EF">
            <w:pPr>
              <w:pStyle w:val="TableParagraph"/>
              <w:spacing w:line="221" w:lineRule="exact"/>
              <w:ind w:left="106"/>
              <w:rPr>
                <w:sz w:val="20"/>
              </w:rPr>
            </w:pPr>
            <w:r>
              <w:rPr>
                <w:sz w:val="20"/>
              </w:rPr>
              <w:t>4.8.1</w:t>
            </w:r>
          </w:p>
        </w:tc>
        <w:tc>
          <w:tcPr>
            <w:tcW w:w="2268" w:type="dxa"/>
          </w:tcPr>
          <w:p w14:paraId="19DF98C5" w14:textId="77777777" w:rsidR="00AC62EF" w:rsidRDefault="00AC62EF">
            <w:pPr>
              <w:pStyle w:val="TableParagraph"/>
              <w:spacing w:line="221" w:lineRule="exact"/>
              <w:rPr>
                <w:sz w:val="20"/>
              </w:rPr>
            </w:pPr>
            <w:r>
              <w:rPr>
                <w:sz w:val="20"/>
              </w:rPr>
              <w:t>Развлекательные</w:t>
            </w:r>
          </w:p>
          <w:p w14:paraId="31F4813A" w14:textId="77777777" w:rsidR="00AC62EF" w:rsidRDefault="00AC62EF">
            <w:pPr>
              <w:pStyle w:val="TableParagraph"/>
              <w:spacing w:line="218" w:lineRule="exact"/>
              <w:rPr>
                <w:sz w:val="20"/>
              </w:rPr>
            </w:pPr>
            <w:r>
              <w:rPr>
                <w:sz w:val="20"/>
              </w:rPr>
              <w:t>мероприятия</w:t>
            </w:r>
          </w:p>
        </w:tc>
        <w:tc>
          <w:tcPr>
            <w:tcW w:w="3398" w:type="dxa"/>
            <w:gridSpan w:val="2"/>
          </w:tcPr>
          <w:p w14:paraId="0C0E68BD" w14:textId="77777777" w:rsidR="00AC62EF" w:rsidRDefault="00AC62EF">
            <w:pPr>
              <w:pStyle w:val="TableParagraph"/>
              <w:spacing w:before="106"/>
              <w:ind w:left="1576" w:right="1570"/>
              <w:jc w:val="center"/>
              <w:rPr>
                <w:sz w:val="20"/>
              </w:rPr>
            </w:pPr>
            <w:r>
              <w:rPr>
                <w:sz w:val="20"/>
              </w:rPr>
              <w:t>20</w:t>
            </w:r>
          </w:p>
        </w:tc>
      </w:tr>
      <w:tr w:rsidR="00AC62EF" w14:paraId="485C08AD" w14:textId="77777777" w:rsidTr="00AC62EF">
        <w:trPr>
          <w:gridAfter w:val="1"/>
          <w:wAfter w:w="12" w:type="dxa"/>
          <w:trHeight w:val="230"/>
        </w:trPr>
        <w:tc>
          <w:tcPr>
            <w:tcW w:w="562" w:type="dxa"/>
            <w:vMerge/>
          </w:tcPr>
          <w:p w14:paraId="40B8B49D" w14:textId="77777777" w:rsidR="00AC62EF" w:rsidRDefault="00AC62EF">
            <w:pPr>
              <w:rPr>
                <w:sz w:val="2"/>
                <w:szCs w:val="2"/>
              </w:rPr>
            </w:pPr>
          </w:p>
        </w:tc>
        <w:tc>
          <w:tcPr>
            <w:tcW w:w="2268" w:type="dxa"/>
            <w:vMerge/>
          </w:tcPr>
          <w:p w14:paraId="08F5BD63" w14:textId="77777777" w:rsidR="00AC62EF" w:rsidRDefault="00AC62EF">
            <w:pPr>
              <w:rPr>
                <w:sz w:val="2"/>
                <w:szCs w:val="2"/>
              </w:rPr>
            </w:pPr>
          </w:p>
        </w:tc>
        <w:tc>
          <w:tcPr>
            <w:tcW w:w="851" w:type="dxa"/>
          </w:tcPr>
          <w:p w14:paraId="566F23FA" w14:textId="77777777" w:rsidR="00AC62EF" w:rsidRDefault="00AC62EF">
            <w:pPr>
              <w:pStyle w:val="TableParagraph"/>
              <w:spacing w:line="210" w:lineRule="exact"/>
              <w:ind w:left="106"/>
              <w:rPr>
                <w:sz w:val="20"/>
              </w:rPr>
            </w:pPr>
            <w:r>
              <w:rPr>
                <w:sz w:val="20"/>
              </w:rPr>
              <w:t>4.9</w:t>
            </w:r>
          </w:p>
        </w:tc>
        <w:tc>
          <w:tcPr>
            <w:tcW w:w="2268" w:type="dxa"/>
          </w:tcPr>
          <w:p w14:paraId="00C423B0" w14:textId="77777777" w:rsidR="00AC62EF" w:rsidRDefault="00AC62EF">
            <w:pPr>
              <w:pStyle w:val="TableParagraph"/>
              <w:spacing w:line="210" w:lineRule="exact"/>
              <w:rPr>
                <w:sz w:val="20"/>
              </w:rPr>
            </w:pPr>
            <w:r>
              <w:rPr>
                <w:sz w:val="20"/>
              </w:rPr>
              <w:t>Служебные</w:t>
            </w:r>
            <w:r>
              <w:rPr>
                <w:spacing w:val="-4"/>
                <w:sz w:val="20"/>
              </w:rPr>
              <w:t xml:space="preserve"> </w:t>
            </w:r>
            <w:r>
              <w:rPr>
                <w:sz w:val="20"/>
              </w:rPr>
              <w:t>гаражи</w:t>
            </w:r>
          </w:p>
        </w:tc>
        <w:tc>
          <w:tcPr>
            <w:tcW w:w="3398" w:type="dxa"/>
            <w:gridSpan w:val="2"/>
          </w:tcPr>
          <w:p w14:paraId="7F99BFB2" w14:textId="77777777" w:rsidR="00AC62EF" w:rsidRDefault="00AC62EF">
            <w:pPr>
              <w:pStyle w:val="TableParagraph"/>
              <w:spacing w:line="210" w:lineRule="exact"/>
              <w:ind w:left="6"/>
              <w:jc w:val="center"/>
              <w:rPr>
                <w:sz w:val="20"/>
              </w:rPr>
            </w:pPr>
            <w:r>
              <w:rPr>
                <w:sz w:val="20"/>
              </w:rPr>
              <w:t>5</w:t>
            </w:r>
          </w:p>
        </w:tc>
      </w:tr>
      <w:tr w:rsidR="00AC62EF" w14:paraId="12648BF6" w14:textId="77777777" w:rsidTr="00AC62EF">
        <w:trPr>
          <w:gridAfter w:val="1"/>
          <w:wAfter w:w="12" w:type="dxa"/>
          <w:trHeight w:val="460"/>
        </w:trPr>
        <w:tc>
          <w:tcPr>
            <w:tcW w:w="562" w:type="dxa"/>
            <w:vMerge/>
          </w:tcPr>
          <w:p w14:paraId="0DC5A15A" w14:textId="77777777" w:rsidR="00AC62EF" w:rsidRDefault="00AC62EF">
            <w:pPr>
              <w:rPr>
                <w:sz w:val="2"/>
                <w:szCs w:val="2"/>
              </w:rPr>
            </w:pPr>
          </w:p>
        </w:tc>
        <w:tc>
          <w:tcPr>
            <w:tcW w:w="2268" w:type="dxa"/>
            <w:vMerge/>
          </w:tcPr>
          <w:p w14:paraId="71CBBEA0" w14:textId="77777777" w:rsidR="00AC62EF" w:rsidRDefault="00AC62EF">
            <w:pPr>
              <w:rPr>
                <w:sz w:val="2"/>
                <w:szCs w:val="2"/>
              </w:rPr>
            </w:pPr>
          </w:p>
        </w:tc>
        <w:tc>
          <w:tcPr>
            <w:tcW w:w="851" w:type="dxa"/>
          </w:tcPr>
          <w:p w14:paraId="305D0486" w14:textId="77777777" w:rsidR="00AC62EF" w:rsidRDefault="00AC62EF">
            <w:pPr>
              <w:pStyle w:val="TableParagraph"/>
              <w:spacing w:line="222" w:lineRule="exact"/>
              <w:ind w:left="106"/>
              <w:rPr>
                <w:sz w:val="20"/>
              </w:rPr>
            </w:pPr>
            <w:r>
              <w:rPr>
                <w:sz w:val="20"/>
              </w:rPr>
              <w:t>5.1.2</w:t>
            </w:r>
          </w:p>
        </w:tc>
        <w:tc>
          <w:tcPr>
            <w:tcW w:w="2268" w:type="dxa"/>
          </w:tcPr>
          <w:p w14:paraId="7B836104" w14:textId="77777777" w:rsidR="00AC62EF" w:rsidRDefault="00AC62EF">
            <w:pPr>
              <w:pStyle w:val="TableParagraph"/>
              <w:spacing w:line="221" w:lineRule="exact"/>
              <w:rPr>
                <w:sz w:val="20"/>
              </w:rPr>
            </w:pPr>
            <w:r>
              <w:rPr>
                <w:sz w:val="20"/>
              </w:rPr>
              <w:t>Обеспечение</w:t>
            </w:r>
            <w:r>
              <w:rPr>
                <w:spacing w:val="-7"/>
                <w:sz w:val="20"/>
              </w:rPr>
              <w:t xml:space="preserve"> </w:t>
            </w:r>
            <w:r>
              <w:rPr>
                <w:sz w:val="20"/>
              </w:rPr>
              <w:t>занятий</w:t>
            </w:r>
          </w:p>
          <w:p w14:paraId="7A2DDC92" w14:textId="77777777" w:rsidR="00AC62EF" w:rsidRDefault="00AC62EF">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8" w:type="dxa"/>
            <w:gridSpan w:val="2"/>
          </w:tcPr>
          <w:p w14:paraId="4C73D2A3" w14:textId="77777777" w:rsidR="00AC62EF" w:rsidRDefault="00AC62EF">
            <w:pPr>
              <w:pStyle w:val="TableParagraph"/>
              <w:spacing w:before="106"/>
              <w:ind w:left="1576" w:right="1570"/>
              <w:jc w:val="center"/>
              <w:rPr>
                <w:sz w:val="20"/>
              </w:rPr>
            </w:pPr>
            <w:r>
              <w:rPr>
                <w:sz w:val="20"/>
              </w:rPr>
              <w:t>18</w:t>
            </w:r>
          </w:p>
        </w:tc>
      </w:tr>
      <w:tr w:rsidR="00AC62EF" w14:paraId="39C976C9" w14:textId="77777777" w:rsidTr="00AC62EF">
        <w:trPr>
          <w:gridAfter w:val="1"/>
          <w:wAfter w:w="12" w:type="dxa"/>
          <w:trHeight w:val="460"/>
        </w:trPr>
        <w:tc>
          <w:tcPr>
            <w:tcW w:w="562" w:type="dxa"/>
            <w:vMerge/>
          </w:tcPr>
          <w:p w14:paraId="365A208E" w14:textId="77777777" w:rsidR="00AC62EF" w:rsidRDefault="00AC62EF">
            <w:pPr>
              <w:rPr>
                <w:sz w:val="2"/>
                <w:szCs w:val="2"/>
              </w:rPr>
            </w:pPr>
          </w:p>
        </w:tc>
        <w:tc>
          <w:tcPr>
            <w:tcW w:w="2268" w:type="dxa"/>
            <w:vMerge/>
          </w:tcPr>
          <w:p w14:paraId="3A9FA64D" w14:textId="77777777" w:rsidR="00AC62EF" w:rsidRDefault="00AC62EF">
            <w:pPr>
              <w:rPr>
                <w:sz w:val="2"/>
                <w:szCs w:val="2"/>
              </w:rPr>
            </w:pPr>
          </w:p>
        </w:tc>
        <w:tc>
          <w:tcPr>
            <w:tcW w:w="851" w:type="dxa"/>
          </w:tcPr>
          <w:p w14:paraId="19BBB317" w14:textId="77777777" w:rsidR="00AC62EF" w:rsidRDefault="00AC62EF">
            <w:pPr>
              <w:pStyle w:val="TableParagraph"/>
              <w:spacing w:line="221" w:lineRule="exact"/>
              <w:ind w:left="106"/>
              <w:rPr>
                <w:sz w:val="20"/>
              </w:rPr>
            </w:pPr>
            <w:r>
              <w:rPr>
                <w:sz w:val="20"/>
              </w:rPr>
              <w:t>5.2.1</w:t>
            </w:r>
          </w:p>
        </w:tc>
        <w:tc>
          <w:tcPr>
            <w:tcW w:w="2268" w:type="dxa"/>
          </w:tcPr>
          <w:p w14:paraId="50D22809" w14:textId="77777777" w:rsidR="00AC62EF" w:rsidRDefault="00AC62EF">
            <w:pPr>
              <w:pStyle w:val="TableParagraph"/>
              <w:spacing w:line="221" w:lineRule="exact"/>
              <w:rPr>
                <w:sz w:val="20"/>
              </w:rPr>
            </w:pPr>
            <w:r>
              <w:rPr>
                <w:sz w:val="20"/>
              </w:rPr>
              <w:t>Туристическое</w:t>
            </w:r>
          </w:p>
          <w:p w14:paraId="2956C154" w14:textId="77777777" w:rsidR="00AC62EF" w:rsidRDefault="00AC62EF">
            <w:pPr>
              <w:pStyle w:val="TableParagraph"/>
              <w:spacing w:line="219" w:lineRule="exact"/>
              <w:rPr>
                <w:sz w:val="20"/>
              </w:rPr>
            </w:pPr>
            <w:r>
              <w:rPr>
                <w:sz w:val="20"/>
              </w:rPr>
              <w:t>обслуживание</w:t>
            </w:r>
          </w:p>
        </w:tc>
        <w:tc>
          <w:tcPr>
            <w:tcW w:w="3398" w:type="dxa"/>
            <w:gridSpan w:val="2"/>
          </w:tcPr>
          <w:p w14:paraId="0043881D" w14:textId="77777777" w:rsidR="00AC62EF" w:rsidRDefault="00AC62EF">
            <w:pPr>
              <w:pStyle w:val="TableParagraph"/>
              <w:spacing w:before="106"/>
              <w:ind w:left="1576" w:right="1570"/>
              <w:jc w:val="center"/>
              <w:rPr>
                <w:sz w:val="20"/>
              </w:rPr>
            </w:pPr>
            <w:r>
              <w:rPr>
                <w:sz w:val="20"/>
              </w:rPr>
              <w:t>18</w:t>
            </w:r>
          </w:p>
        </w:tc>
      </w:tr>
      <w:tr w:rsidR="00AC62EF" w14:paraId="4A09FCAE" w14:textId="77777777" w:rsidTr="00AC62EF">
        <w:trPr>
          <w:gridAfter w:val="1"/>
          <w:wAfter w:w="12" w:type="dxa"/>
          <w:trHeight w:val="689"/>
        </w:trPr>
        <w:tc>
          <w:tcPr>
            <w:tcW w:w="562" w:type="dxa"/>
            <w:vMerge/>
          </w:tcPr>
          <w:p w14:paraId="00DEC3FB" w14:textId="77777777" w:rsidR="00AC62EF" w:rsidRDefault="00AC62EF">
            <w:pPr>
              <w:rPr>
                <w:sz w:val="2"/>
                <w:szCs w:val="2"/>
              </w:rPr>
            </w:pPr>
          </w:p>
        </w:tc>
        <w:tc>
          <w:tcPr>
            <w:tcW w:w="2268" w:type="dxa"/>
            <w:vMerge/>
          </w:tcPr>
          <w:p w14:paraId="7D113691" w14:textId="77777777" w:rsidR="00AC62EF" w:rsidRDefault="00AC62EF">
            <w:pPr>
              <w:rPr>
                <w:sz w:val="2"/>
                <w:szCs w:val="2"/>
              </w:rPr>
            </w:pPr>
          </w:p>
        </w:tc>
        <w:tc>
          <w:tcPr>
            <w:tcW w:w="851" w:type="dxa"/>
          </w:tcPr>
          <w:p w14:paraId="18675656" w14:textId="77777777" w:rsidR="00AC62EF" w:rsidRDefault="00AC62EF">
            <w:pPr>
              <w:pStyle w:val="TableParagraph"/>
              <w:ind w:left="0"/>
              <w:rPr>
                <w:sz w:val="20"/>
              </w:rPr>
            </w:pPr>
          </w:p>
        </w:tc>
        <w:tc>
          <w:tcPr>
            <w:tcW w:w="2268" w:type="dxa"/>
          </w:tcPr>
          <w:p w14:paraId="4F67D16C" w14:textId="77777777" w:rsidR="00AC62EF" w:rsidRDefault="00AC62EF">
            <w:pPr>
              <w:pStyle w:val="TableParagraph"/>
              <w:spacing w:line="221" w:lineRule="exact"/>
              <w:rPr>
                <w:sz w:val="20"/>
              </w:rPr>
            </w:pPr>
            <w:r>
              <w:rPr>
                <w:sz w:val="20"/>
              </w:rPr>
              <w:t>Прочие</w:t>
            </w:r>
            <w:r>
              <w:rPr>
                <w:spacing w:val="-3"/>
                <w:sz w:val="20"/>
              </w:rPr>
              <w:t xml:space="preserve"> </w:t>
            </w:r>
            <w:r>
              <w:rPr>
                <w:sz w:val="20"/>
              </w:rPr>
              <w:t>виды</w:t>
            </w:r>
          </w:p>
          <w:p w14:paraId="5CD9EE34" w14:textId="77777777" w:rsidR="00AC62EF" w:rsidRDefault="00AC62EF">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398" w:type="dxa"/>
            <w:gridSpan w:val="2"/>
          </w:tcPr>
          <w:p w14:paraId="2F943628" w14:textId="77777777" w:rsidR="00AC62EF" w:rsidRDefault="00AC62EF">
            <w:pPr>
              <w:pStyle w:val="TableParagraph"/>
              <w:spacing w:before="2"/>
              <w:ind w:left="0"/>
              <w:rPr>
                <w:sz w:val="19"/>
              </w:rPr>
            </w:pPr>
          </w:p>
          <w:p w14:paraId="63EE5A45" w14:textId="77777777" w:rsidR="00AC62EF" w:rsidRDefault="00AC62EF">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976975A" w14:textId="77777777" w:rsidTr="00AC62EF">
        <w:trPr>
          <w:gridAfter w:val="1"/>
          <w:wAfter w:w="12" w:type="dxa"/>
          <w:trHeight w:val="460"/>
        </w:trPr>
        <w:tc>
          <w:tcPr>
            <w:tcW w:w="562" w:type="dxa"/>
            <w:vMerge w:val="restart"/>
          </w:tcPr>
          <w:p w14:paraId="7C2F8376" w14:textId="77777777" w:rsidR="00300F4F" w:rsidRDefault="00ED36A1">
            <w:pPr>
              <w:pStyle w:val="TableParagraph"/>
              <w:spacing w:line="221" w:lineRule="exact"/>
              <w:ind w:left="107"/>
              <w:rPr>
                <w:sz w:val="20"/>
              </w:rPr>
            </w:pPr>
            <w:r>
              <w:rPr>
                <w:sz w:val="20"/>
              </w:rPr>
              <w:t>7</w:t>
            </w:r>
          </w:p>
        </w:tc>
        <w:tc>
          <w:tcPr>
            <w:tcW w:w="2268" w:type="dxa"/>
            <w:vMerge w:val="restart"/>
          </w:tcPr>
          <w:p w14:paraId="45D3476B" w14:textId="77777777" w:rsidR="00300F4F" w:rsidRDefault="00ED36A1">
            <w:pPr>
              <w:pStyle w:val="TableParagraph"/>
              <w:ind w:left="107" w:right="270"/>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5567AFF5" w14:textId="77777777" w:rsidR="00300F4F" w:rsidRDefault="00ED36A1">
            <w:pPr>
              <w:pStyle w:val="TableParagraph"/>
              <w:spacing w:line="221" w:lineRule="exact"/>
              <w:ind w:left="106"/>
              <w:rPr>
                <w:sz w:val="20"/>
              </w:rPr>
            </w:pPr>
            <w:r>
              <w:rPr>
                <w:sz w:val="20"/>
              </w:rPr>
              <w:t>3.1</w:t>
            </w:r>
          </w:p>
        </w:tc>
        <w:tc>
          <w:tcPr>
            <w:tcW w:w="2268" w:type="dxa"/>
          </w:tcPr>
          <w:p w14:paraId="05D62CEA" w14:textId="77777777" w:rsidR="00300F4F" w:rsidRDefault="00ED36A1">
            <w:pPr>
              <w:pStyle w:val="TableParagraph"/>
              <w:spacing w:line="221" w:lineRule="exact"/>
              <w:ind w:left="106"/>
              <w:rPr>
                <w:sz w:val="20"/>
              </w:rPr>
            </w:pPr>
            <w:r>
              <w:rPr>
                <w:sz w:val="20"/>
              </w:rPr>
              <w:t>Коммунальное</w:t>
            </w:r>
          </w:p>
          <w:p w14:paraId="0485B77F" w14:textId="77777777" w:rsidR="00300F4F" w:rsidRDefault="00ED36A1">
            <w:pPr>
              <w:pStyle w:val="TableParagraph"/>
              <w:spacing w:line="219" w:lineRule="exact"/>
              <w:ind w:left="106"/>
              <w:rPr>
                <w:sz w:val="20"/>
              </w:rPr>
            </w:pPr>
            <w:r>
              <w:rPr>
                <w:sz w:val="20"/>
              </w:rPr>
              <w:t>обслуживание</w:t>
            </w:r>
          </w:p>
        </w:tc>
        <w:tc>
          <w:tcPr>
            <w:tcW w:w="3398" w:type="dxa"/>
            <w:gridSpan w:val="2"/>
          </w:tcPr>
          <w:p w14:paraId="18DD363E" w14:textId="77777777" w:rsidR="00300F4F" w:rsidRDefault="00ED36A1">
            <w:pPr>
              <w:pStyle w:val="TableParagraph"/>
              <w:spacing w:before="106"/>
              <w:ind w:left="1576" w:right="1569"/>
              <w:jc w:val="center"/>
              <w:rPr>
                <w:sz w:val="20"/>
              </w:rPr>
            </w:pPr>
            <w:r>
              <w:rPr>
                <w:sz w:val="20"/>
              </w:rPr>
              <w:t>60</w:t>
            </w:r>
          </w:p>
        </w:tc>
      </w:tr>
      <w:tr w:rsidR="00300F4F" w14:paraId="439BB894" w14:textId="77777777" w:rsidTr="00AC62EF">
        <w:trPr>
          <w:gridAfter w:val="1"/>
          <w:wAfter w:w="12" w:type="dxa"/>
          <w:trHeight w:val="459"/>
        </w:trPr>
        <w:tc>
          <w:tcPr>
            <w:tcW w:w="562" w:type="dxa"/>
            <w:vMerge/>
            <w:tcBorders>
              <w:top w:val="nil"/>
            </w:tcBorders>
          </w:tcPr>
          <w:p w14:paraId="559945B0" w14:textId="77777777" w:rsidR="00300F4F" w:rsidRDefault="00300F4F">
            <w:pPr>
              <w:rPr>
                <w:sz w:val="2"/>
                <w:szCs w:val="2"/>
              </w:rPr>
            </w:pPr>
          </w:p>
        </w:tc>
        <w:tc>
          <w:tcPr>
            <w:tcW w:w="2268" w:type="dxa"/>
            <w:vMerge/>
            <w:tcBorders>
              <w:top w:val="nil"/>
            </w:tcBorders>
          </w:tcPr>
          <w:p w14:paraId="741363A6" w14:textId="77777777" w:rsidR="00300F4F" w:rsidRDefault="00300F4F">
            <w:pPr>
              <w:rPr>
                <w:sz w:val="2"/>
                <w:szCs w:val="2"/>
              </w:rPr>
            </w:pPr>
          </w:p>
        </w:tc>
        <w:tc>
          <w:tcPr>
            <w:tcW w:w="851" w:type="dxa"/>
          </w:tcPr>
          <w:p w14:paraId="26E2DB08" w14:textId="77777777" w:rsidR="00300F4F" w:rsidRDefault="00ED36A1">
            <w:pPr>
              <w:pStyle w:val="TableParagraph"/>
              <w:spacing w:line="221" w:lineRule="exact"/>
              <w:ind w:left="106"/>
              <w:rPr>
                <w:sz w:val="20"/>
              </w:rPr>
            </w:pPr>
            <w:r>
              <w:rPr>
                <w:sz w:val="20"/>
              </w:rPr>
              <w:t>3.2</w:t>
            </w:r>
          </w:p>
        </w:tc>
        <w:tc>
          <w:tcPr>
            <w:tcW w:w="2268" w:type="dxa"/>
          </w:tcPr>
          <w:p w14:paraId="67F981F8" w14:textId="77777777" w:rsidR="00300F4F" w:rsidRDefault="00ED36A1">
            <w:pPr>
              <w:pStyle w:val="TableParagraph"/>
              <w:spacing w:line="220" w:lineRule="exact"/>
              <w:rPr>
                <w:sz w:val="20"/>
              </w:rPr>
            </w:pPr>
            <w:r>
              <w:rPr>
                <w:sz w:val="20"/>
              </w:rPr>
              <w:t>Социальное</w:t>
            </w:r>
          </w:p>
          <w:p w14:paraId="69FBEC8B" w14:textId="77777777" w:rsidR="00300F4F" w:rsidRDefault="00ED36A1">
            <w:pPr>
              <w:pStyle w:val="TableParagraph"/>
              <w:spacing w:line="219" w:lineRule="exact"/>
              <w:rPr>
                <w:sz w:val="20"/>
              </w:rPr>
            </w:pPr>
            <w:r>
              <w:rPr>
                <w:sz w:val="20"/>
              </w:rPr>
              <w:t>обслуживание</w:t>
            </w:r>
          </w:p>
        </w:tc>
        <w:tc>
          <w:tcPr>
            <w:tcW w:w="3398" w:type="dxa"/>
            <w:gridSpan w:val="2"/>
          </w:tcPr>
          <w:p w14:paraId="00AE8E74" w14:textId="77777777" w:rsidR="00300F4F" w:rsidRDefault="00ED36A1">
            <w:pPr>
              <w:pStyle w:val="TableParagraph"/>
              <w:spacing w:before="106"/>
              <w:ind w:left="1576" w:right="1570"/>
              <w:jc w:val="center"/>
              <w:rPr>
                <w:sz w:val="20"/>
              </w:rPr>
            </w:pPr>
            <w:r>
              <w:rPr>
                <w:sz w:val="20"/>
              </w:rPr>
              <w:t>60</w:t>
            </w:r>
          </w:p>
        </w:tc>
      </w:tr>
      <w:tr w:rsidR="00300F4F" w14:paraId="524090A2" w14:textId="77777777" w:rsidTr="00AC62EF">
        <w:trPr>
          <w:gridAfter w:val="1"/>
          <w:wAfter w:w="12" w:type="dxa"/>
          <w:trHeight w:val="230"/>
        </w:trPr>
        <w:tc>
          <w:tcPr>
            <w:tcW w:w="562" w:type="dxa"/>
            <w:vMerge/>
            <w:tcBorders>
              <w:top w:val="nil"/>
            </w:tcBorders>
          </w:tcPr>
          <w:p w14:paraId="4804E7B3" w14:textId="77777777" w:rsidR="00300F4F" w:rsidRDefault="00300F4F">
            <w:pPr>
              <w:rPr>
                <w:sz w:val="2"/>
                <w:szCs w:val="2"/>
              </w:rPr>
            </w:pPr>
          </w:p>
        </w:tc>
        <w:tc>
          <w:tcPr>
            <w:tcW w:w="2268" w:type="dxa"/>
            <w:vMerge/>
            <w:tcBorders>
              <w:top w:val="nil"/>
            </w:tcBorders>
          </w:tcPr>
          <w:p w14:paraId="7F398C79" w14:textId="77777777" w:rsidR="00300F4F" w:rsidRDefault="00300F4F">
            <w:pPr>
              <w:rPr>
                <w:sz w:val="2"/>
                <w:szCs w:val="2"/>
              </w:rPr>
            </w:pPr>
          </w:p>
        </w:tc>
        <w:tc>
          <w:tcPr>
            <w:tcW w:w="851" w:type="dxa"/>
          </w:tcPr>
          <w:p w14:paraId="5DCF04FA" w14:textId="77777777" w:rsidR="00300F4F" w:rsidRDefault="00ED36A1">
            <w:pPr>
              <w:pStyle w:val="TableParagraph"/>
              <w:spacing w:line="210" w:lineRule="exact"/>
              <w:ind w:left="106"/>
              <w:rPr>
                <w:sz w:val="20"/>
              </w:rPr>
            </w:pPr>
            <w:r>
              <w:rPr>
                <w:sz w:val="20"/>
              </w:rPr>
              <w:t>3.3</w:t>
            </w:r>
          </w:p>
        </w:tc>
        <w:tc>
          <w:tcPr>
            <w:tcW w:w="2268" w:type="dxa"/>
          </w:tcPr>
          <w:p w14:paraId="69FED0F2"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8" w:type="dxa"/>
            <w:gridSpan w:val="2"/>
          </w:tcPr>
          <w:p w14:paraId="6FA2C3DB" w14:textId="77777777" w:rsidR="00300F4F" w:rsidRDefault="00ED36A1">
            <w:pPr>
              <w:pStyle w:val="TableParagraph"/>
              <w:spacing w:line="210" w:lineRule="exact"/>
              <w:ind w:left="1576" w:right="1570"/>
              <w:jc w:val="center"/>
              <w:rPr>
                <w:sz w:val="20"/>
              </w:rPr>
            </w:pPr>
            <w:r>
              <w:rPr>
                <w:sz w:val="20"/>
              </w:rPr>
              <w:t>60</w:t>
            </w:r>
          </w:p>
        </w:tc>
      </w:tr>
      <w:tr w:rsidR="00300F4F" w14:paraId="2CB3B17E" w14:textId="77777777" w:rsidTr="00AC62EF">
        <w:trPr>
          <w:gridAfter w:val="1"/>
          <w:wAfter w:w="12" w:type="dxa"/>
          <w:trHeight w:val="689"/>
        </w:trPr>
        <w:tc>
          <w:tcPr>
            <w:tcW w:w="562" w:type="dxa"/>
            <w:vMerge/>
            <w:tcBorders>
              <w:top w:val="nil"/>
            </w:tcBorders>
          </w:tcPr>
          <w:p w14:paraId="11F97C3C" w14:textId="77777777" w:rsidR="00300F4F" w:rsidRDefault="00300F4F">
            <w:pPr>
              <w:rPr>
                <w:sz w:val="2"/>
                <w:szCs w:val="2"/>
              </w:rPr>
            </w:pPr>
          </w:p>
        </w:tc>
        <w:tc>
          <w:tcPr>
            <w:tcW w:w="2268" w:type="dxa"/>
            <w:vMerge/>
            <w:tcBorders>
              <w:top w:val="nil"/>
            </w:tcBorders>
          </w:tcPr>
          <w:p w14:paraId="2B1FB40F" w14:textId="77777777" w:rsidR="00300F4F" w:rsidRDefault="00300F4F">
            <w:pPr>
              <w:rPr>
                <w:sz w:val="2"/>
                <w:szCs w:val="2"/>
              </w:rPr>
            </w:pPr>
          </w:p>
        </w:tc>
        <w:tc>
          <w:tcPr>
            <w:tcW w:w="851" w:type="dxa"/>
          </w:tcPr>
          <w:p w14:paraId="7A4B6801" w14:textId="77777777" w:rsidR="00300F4F" w:rsidRDefault="00ED36A1">
            <w:pPr>
              <w:pStyle w:val="TableParagraph"/>
              <w:spacing w:line="221" w:lineRule="exact"/>
              <w:ind w:left="106"/>
              <w:rPr>
                <w:sz w:val="20"/>
              </w:rPr>
            </w:pPr>
            <w:r>
              <w:rPr>
                <w:sz w:val="20"/>
              </w:rPr>
              <w:t>3.4.1</w:t>
            </w:r>
          </w:p>
        </w:tc>
        <w:tc>
          <w:tcPr>
            <w:tcW w:w="2268" w:type="dxa"/>
          </w:tcPr>
          <w:p w14:paraId="39E1F649" w14:textId="77777777" w:rsidR="00300F4F" w:rsidRDefault="00ED36A1">
            <w:pPr>
              <w:pStyle w:val="TableParagraph"/>
              <w:ind w:right="651"/>
              <w:rPr>
                <w:sz w:val="20"/>
              </w:rPr>
            </w:pPr>
            <w:r>
              <w:rPr>
                <w:sz w:val="20"/>
              </w:rPr>
              <w:t>Амбулаторно-</w:t>
            </w:r>
            <w:r>
              <w:rPr>
                <w:spacing w:val="1"/>
                <w:sz w:val="20"/>
              </w:rPr>
              <w:t xml:space="preserve"> </w:t>
            </w:r>
            <w:r>
              <w:rPr>
                <w:spacing w:val="-1"/>
                <w:sz w:val="20"/>
              </w:rPr>
              <w:t>поликлиническое</w:t>
            </w:r>
          </w:p>
          <w:p w14:paraId="2CB2152E" w14:textId="77777777" w:rsidR="00300F4F" w:rsidRDefault="00ED36A1">
            <w:pPr>
              <w:pStyle w:val="TableParagraph"/>
              <w:spacing w:line="218" w:lineRule="exact"/>
              <w:rPr>
                <w:sz w:val="20"/>
              </w:rPr>
            </w:pPr>
            <w:r>
              <w:rPr>
                <w:sz w:val="20"/>
              </w:rPr>
              <w:t>обслуживание</w:t>
            </w:r>
          </w:p>
        </w:tc>
        <w:tc>
          <w:tcPr>
            <w:tcW w:w="3398" w:type="dxa"/>
            <w:gridSpan w:val="2"/>
          </w:tcPr>
          <w:p w14:paraId="46E34433" w14:textId="77777777" w:rsidR="00300F4F" w:rsidRDefault="00300F4F">
            <w:pPr>
              <w:pStyle w:val="TableParagraph"/>
              <w:spacing w:before="2"/>
              <w:ind w:left="0"/>
              <w:rPr>
                <w:sz w:val="19"/>
              </w:rPr>
            </w:pPr>
          </w:p>
          <w:p w14:paraId="17BC451A" w14:textId="77777777" w:rsidR="00300F4F" w:rsidRDefault="00ED36A1">
            <w:pPr>
              <w:pStyle w:val="TableParagraph"/>
              <w:ind w:left="1576" w:right="1570"/>
              <w:jc w:val="center"/>
              <w:rPr>
                <w:sz w:val="20"/>
              </w:rPr>
            </w:pPr>
            <w:r>
              <w:rPr>
                <w:sz w:val="20"/>
              </w:rPr>
              <w:t>60</w:t>
            </w:r>
          </w:p>
        </w:tc>
      </w:tr>
      <w:tr w:rsidR="00300F4F" w14:paraId="700792FF" w14:textId="77777777" w:rsidTr="00AC62EF">
        <w:trPr>
          <w:gridAfter w:val="1"/>
          <w:wAfter w:w="12" w:type="dxa"/>
          <w:trHeight w:val="690"/>
        </w:trPr>
        <w:tc>
          <w:tcPr>
            <w:tcW w:w="562" w:type="dxa"/>
            <w:vMerge/>
            <w:tcBorders>
              <w:top w:val="nil"/>
            </w:tcBorders>
          </w:tcPr>
          <w:p w14:paraId="04ACE759" w14:textId="77777777" w:rsidR="00300F4F" w:rsidRDefault="00300F4F">
            <w:pPr>
              <w:rPr>
                <w:sz w:val="2"/>
                <w:szCs w:val="2"/>
              </w:rPr>
            </w:pPr>
          </w:p>
        </w:tc>
        <w:tc>
          <w:tcPr>
            <w:tcW w:w="2268" w:type="dxa"/>
            <w:vMerge/>
            <w:tcBorders>
              <w:top w:val="nil"/>
            </w:tcBorders>
          </w:tcPr>
          <w:p w14:paraId="7833FA20" w14:textId="77777777" w:rsidR="00300F4F" w:rsidRDefault="00300F4F">
            <w:pPr>
              <w:rPr>
                <w:sz w:val="2"/>
                <w:szCs w:val="2"/>
              </w:rPr>
            </w:pPr>
          </w:p>
        </w:tc>
        <w:tc>
          <w:tcPr>
            <w:tcW w:w="851" w:type="dxa"/>
          </w:tcPr>
          <w:p w14:paraId="7D0F91AF" w14:textId="77777777" w:rsidR="00300F4F" w:rsidRDefault="00ED36A1">
            <w:pPr>
              <w:pStyle w:val="TableParagraph"/>
              <w:spacing w:line="222" w:lineRule="exact"/>
              <w:ind w:left="106"/>
              <w:rPr>
                <w:sz w:val="20"/>
              </w:rPr>
            </w:pPr>
            <w:r>
              <w:rPr>
                <w:sz w:val="20"/>
              </w:rPr>
              <w:t>3.4.2</w:t>
            </w:r>
          </w:p>
        </w:tc>
        <w:tc>
          <w:tcPr>
            <w:tcW w:w="2268" w:type="dxa"/>
          </w:tcPr>
          <w:p w14:paraId="5954F4B6" w14:textId="77777777" w:rsidR="00300F4F" w:rsidRDefault="00ED36A1">
            <w:pPr>
              <w:pStyle w:val="TableParagraph"/>
              <w:ind w:right="916"/>
              <w:rPr>
                <w:sz w:val="20"/>
              </w:rPr>
            </w:pPr>
            <w:r>
              <w:rPr>
                <w:sz w:val="20"/>
              </w:rPr>
              <w:t>Стационарное</w:t>
            </w:r>
            <w:r>
              <w:rPr>
                <w:spacing w:val="-47"/>
                <w:sz w:val="20"/>
              </w:rPr>
              <w:t xml:space="preserve"> </w:t>
            </w:r>
            <w:r>
              <w:rPr>
                <w:sz w:val="20"/>
              </w:rPr>
              <w:t>медицинское</w:t>
            </w:r>
          </w:p>
          <w:p w14:paraId="2B3CD9FD" w14:textId="77777777" w:rsidR="00300F4F" w:rsidRDefault="00ED36A1">
            <w:pPr>
              <w:pStyle w:val="TableParagraph"/>
              <w:spacing w:line="219" w:lineRule="exact"/>
              <w:rPr>
                <w:sz w:val="20"/>
              </w:rPr>
            </w:pPr>
            <w:r>
              <w:rPr>
                <w:sz w:val="20"/>
              </w:rPr>
              <w:t>обслуживание</w:t>
            </w:r>
          </w:p>
        </w:tc>
        <w:tc>
          <w:tcPr>
            <w:tcW w:w="3398" w:type="dxa"/>
            <w:gridSpan w:val="2"/>
          </w:tcPr>
          <w:p w14:paraId="588379A7" w14:textId="77777777" w:rsidR="00300F4F" w:rsidRDefault="00300F4F">
            <w:pPr>
              <w:pStyle w:val="TableParagraph"/>
              <w:spacing w:before="2"/>
              <w:ind w:left="0"/>
              <w:rPr>
                <w:sz w:val="19"/>
              </w:rPr>
            </w:pPr>
          </w:p>
          <w:p w14:paraId="46DEE518" w14:textId="77777777" w:rsidR="00300F4F" w:rsidRDefault="00ED36A1">
            <w:pPr>
              <w:pStyle w:val="TableParagraph"/>
              <w:ind w:left="1576" w:right="1570"/>
              <w:jc w:val="center"/>
              <w:rPr>
                <w:sz w:val="20"/>
              </w:rPr>
            </w:pPr>
            <w:r>
              <w:rPr>
                <w:sz w:val="20"/>
              </w:rPr>
              <w:t>60</w:t>
            </w:r>
          </w:p>
        </w:tc>
      </w:tr>
      <w:tr w:rsidR="00300F4F" w14:paraId="4000D245" w14:textId="77777777" w:rsidTr="00AC62EF">
        <w:trPr>
          <w:gridAfter w:val="1"/>
          <w:wAfter w:w="12" w:type="dxa"/>
          <w:trHeight w:val="689"/>
        </w:trPr>
        <w:tc>
          <w:tcPr>
            <w:tcW w:w="562" w:type="dxa"/>
            <w:vMerge/>
            <w:tcBorders>
              <w:top w:val="nil"/>
            </w:tcBorders>
          </w:tcPr>
          <w:p w14:paraId="6D9F3333" w14:textId="77777777" w:rsidR="00300F4F" w:rsidRDefault="00300F4F">
            <w:pPr>
              <w:rPr>
                <w:sz w:val="2"/>
                <w:szCs w:val="2"/>
              </w:rPr>
            </w:pPr>
          </w:p>
        </w:tc>
        <w:tc>
          <w:tcPr>
            <w:tcW w:w="2268" w:type="dxa"/>
            <w:vMerge/>
            <w:tcBorders>
              <w:top w:val="nil"/>
            </w:tcBorders>
          </w:tcPr>
          <w:p w14:paraId="0F7C2165" w14:textId="77777777" w:rsidR="00300F4F" w:rsidRDefault="00300F4F">
            <w:pPr>
              <w:rPr>
                <w:sz w:val="2"/>
                <w:szCs w:val="2"/>
              </w:rPr>
            </w:pPr>
          </w:p>
        </w:tc>
        <w:tc>
          <w:tcPr>
            <w:tcW w:w="851" w:type="dxa"/>
          </w:tcPr>
          <w:p w14:paraId="2819C887" w14:textId="77777777" w:rsidR="00300F4F" w:rsidRDefault="00ED36A1">
            <w:pPr>
              <w:pStyle w:val="TableParagraph"/>
              <w:spacing w:line="221" w:lineRule="exact"/>
              <w:ind w:left="106"/>
              <w:rPr>
                <w:sz w:val="20"/>
              </w:rPr>
            </w:pPr>
            <w:r>
              <w:rPr>
                <w:sz w:val="20"/>
              </w:rPr>
              <w:t>3.5.1</w:t>
            </w:r>
          </w:p>
        </w:tc>
        <w:tc>
          <w:tcPr>
            <w:tcW w:w="2268" w:type="dxa"/>
          </w:tcPr>
          <w:p w14:paraId="002EBCA9" w14:textId="77777777" w:rsidR="00300F4F" w:rsidRDefault="00ED36A1">
            <w:pPr>
              <w:pStyle w:val="TableParagraph"/>
              <w:spacing w:line="221" w:lineRule="exact"/>
              <w:rPr>
                <w:sz w:val="20"/>
              </w:rPr>
            </w:pPr>
            <w:r>
              <w:rPr>
                <w:sz w:val="20"/>
              </w:rPr>
              <w:t>Дошкольное,</w:t>
            </w:r>
            <w:r>
              <w:rPr>
                <w:spacing w:val="-4"/>
                <w:sz w:val="20"/>
              </w:rPr>
              <w:t xml:space="preserve"> </w:t>
            </w:r>
            <w:r>
              <w:rPr>
                <w:sz w:val="20"/>
              </w:rPr>
              <w:t>начальное</w:t>
            </w:r>
          </w:p>
          <w:p w14:paraId="1C085C2A" w14:textId="77777777" w:rsidR="00300F4F" w:rsidRDefault="00ED36A1">
            <w:pPr>
              <w:pStyle w:val="TableParagraph"/>
              <w:spacing w:line="230" w:lineRule="exact"/>
              <w:ind w:right="727"/>
              <w:rPr>
                <w:sz w:val="20"/>
              </w:rPr>
            </w:pPr>
            <w:r>
              <w:rPr>
                <w:sz w:val="20"/>
              </w:rPr>
              <w:t>и среднее общее</w:t>
            </w:r>
            <w:r>
              <w:rPr>
                <w:spacing w:val="-47"/>
                <w:sz w:val="20"/>
              </w:rPr>
              <w:t xml:space="preserve"> </w:t>
            </w:r>
            <w:r>
              <w:rPr>
                <w:sz w:val="20"/>
              </w:rPr>
              <w:t>образование</w:t>
            </w:r>
          </w:p>
        </w:tc>
        <w:tc>
          <w:tcPr>
            <w:tcW w:w="3398" w:type="dxa"/>
            <w:gridSpan w:val="2"/>
          </w:tcPr>
          <w:p w14:paraId="07C476A7" w14:textId="77777777" w:rsidR="00300F4F" w:rsidRDefault="00300F4F">
            <w:pPr>
              <w:pStyle w:val="TableParagraph"/>
              <w:spacing w:before="2"/>
              <w:ind w:left="0"/>
              <w:rPr>
                <w:sz w:val="19"/>
              </w:rPr>
            </w:pPr>
          </w:p>
          <w:p w14:paraId="170899CC" w14:textId="77777777" w:rsidR="00300F4F" w:rsidRDefault="00ED36A1">
            <w:pPr>
              <w:pStyle w:val="TableParagraph"/>
              <w:ind w:left="1576" w:right="1570"/>
              <w:jc w:val="center"/>
              <w:rPr>
                <w:sz w:val="20"/>
              </w:rPr>
            </w:pPr>
            <w:r>
              <w:rPr>
                <w:sz w:val="20"/>
              </w:rPr>
              <w:t>60</w:t>
            </w:r>
          </w:p>
        </w:tc>
      </w:tr>
      <w:tr w:rsidR="00300F4F" w14:paraId="164E8663" w14:textId="77777777" w:rsidTr="00AC62EF">
        <w:trPr>
          <w:gridAfter w:val="1"/>
          <w:wAfter w:w="12" w:type="dxa"/>
          <w:trHeight w:val="689"/>
        </w:trPr>
        <w:tc>
          <w:tcPr>
            <w:tcW w:w="562" w:type="dxa"/>
            <w:vMerge/>
            <w:tcBorders>
              <w:top w:val="nil"/>
            </w:tcBorders>
          </w:tcPr>
          <w:p w14:paraId="7A8F6C84" w14:textId="77777777" w:rsidR="00300F4F" w:rsidRDefault="00300F4F">
            <w:pPr>
              <w:rPr>
                <w:sz w:val="2"/>
                <w:szCs w:val="2"/>
              </w:rPr>
            </w:pPr>
          </w:p>
        </w:tc>
        <w:tc>
          <w:tcPr>
            <w:tcW w:w="2268" w:type="dxa"/>
            <w:vMerge/>
            <w:tcBorders>
              <w:top w:val="nil"/>
            </w:tcBorders>
          </w:tcPr>
          <w:p w14:paraId="6B4300C8" w14:textId="77777777" w:rsidR="00300F4F" w:rsidRDefault="00300F4F">
            <w:pPr>
              <w:rPr>
                <w:sz w:val="2"/>
                <w:szCs w:val="2"/>
              </w:rPr>
            </w:pPr>
          </w:p>
        </w:tc>
        <w:tc>
          <w:tcPr>
            <w:tcW w:w="851" w:type="dxa"/>
          </w:tcPr>
          <w:p w14:paraId="0481EA2D" w14:textId="77777777" w:rsidR="00300F4F" w:rsidRDefault="00ED36A1">
            <w:pPr>
              <w:pStyle w:val="TableParagraph"/>
              <w:spacing w:line="221" w:lineRule="exact"/>
              <w:ind w:left="106"/>
              <w:rPr>
                <w:sz w:val="20"/>
              </w:rPr>
            </w:pPr>
            <w:r>
              <w:rPr>
                <w:sz w:val="20"/>
              </w:rPr>
              <w:t>3.6.1</w:t>
            </w:r>
          </w:p>
        </w:tc>
        <w:tc>
          <w:tcPr>
            <w:tcW w:w="2268" w:type="dxa"/>
          </w:tcPr>
          <w:p w14:paraId="07017B05"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5ED92AE8" w14:textId="77777777" w:rsidR="00300F4F" w:rsidRDefault="00ED36A1">
            <w:pPr>
              <w:pStyle w:val="TableParagraph"/>
              <w:spacing w:line="230" w:lineRule="atLeast"/>
              <w:ind w:right="992"/>
              <w:rPr>
                <w:sz w:val="20"/>
              </w:rPr>
            </w:pPr>
            <w:r>
              <w:rPr>
                <w:sz w:val="20"/>
              </w:rPr>
              <w:t>досуговой</w:t>
            </w:r>
            <w:r>
              <w:rPr>
                <w:spacing w:val="1"/>
                <w:sz w:val="20"/>
              </w:rPr>
              <w:t xml:space="preserve"> </w:t>
            </w:r>
            <w:r>
              <w:rPr>
                <w:sz w:val="20"/>
              </w:rPr>
              <w:t>деятельности</w:t>
            </w:r>
          </w:p>
        </w:tc>
        <w:tc>
          <w:tcPr>
            <w:tcW w:w="3398" w:type="dxa"/>
            <w:gridSpan w:val="2"/>
          </w:tcPr>
          <w:p w14:paraId="4C4FFA0C" w14:textId="77777777" w:rsidR="00300F4F" w:rsidRDefault="00300F4F">
            <w:pPr>
              <w:pStyle w:val="TableParagraph"/>
              <w:spacing w:before="2"/>
              <w:ind w:left="0"/>
              <w:rPr>
                <w:sz w:val="19"/>
              </w:rPr>
            </w:pPr>
          </w:p>
          <w:p w14:paraId="33386A30" w14:textId="77777777" w:rsidR="00300F4F" w:rsidRDefault="00ED36A1">
            <w:pPr>
              <w:pStyle w:val="TableParagraph"/>
              <w:ind w:left="1576" w:right="1570"/>
              <w:jc w:val="center"/>
              <w:rPr>
                <w:sz w:val="20"/>
              </w:rPr>
            </w:pPr>
            <w:r>
              <w:rPr>
                <w:sz w:val="20"/>
              </w:rPr>
              <w:t>60</w:t>
            </w:r>
          </w:p>
        </w:tc>
      </w:tr>
      <w:tr w:rsidR="00300F4F" w14:paraId="6C6E422E" w14:textId="77777777" w:rsidTr="00AC62EF">
        <w:trPr>
          <w:gridAfter w:val="1"/>
          <w:wAfter w:w="12" w:type="dxa"/>
          <w:trHeight w:val="231"/>
        </w:trPr>
        <w:tc>
          <w:tcPr>
            <w:tcW w:w="562" w:type="dxa"/>
            <w:vMerge/>
            <w:tcBorders>
              <w:top w:val="nil"/>
            </w:tcBorders>
          </w:tcPr>
          <w:p w14:paraId="5D863A5C" w14:textId="77777777" w:rsidR="00300F4F" w:rsidRDefault="00300F4F">
            <w:pPr>
              <w:rPr>
                <w:sz w:val="2"/>
                <w:szCs w:val="2"/>
              </w:rPr>
            </w:pPr>
          </w:p>
        </w:tc>
        <w:tc>
          <w:tcPr>
            <w:tcW w:w="2268" w:type="dxa"/>
            <w:vMerge/>
            <w:tcBorders>
              <w:top w:val="nil"/>
            </w:tcBorders>
          </w:tcPr>
          <w:p w14:paraId="0179D6AF" w14:textId="77777777" w:rsidR="00300F4F" w:rsidRDefault="00300F4F">
            <w:pPr>
              <w:rPr>
                <w:sz w:val="2"/>
                <w:szCs w:val="2"/>
              </w:rPr>
            </w:pPr>
          </w:p>
        </w:tc>
        <w:tc>
          <w:tcPr>
            <w:tcW w:w="851" w:type="dxa"/>
          </w:tcPr>
          <w:p w14:paraId="3A2DA355" w14:textId="77777777" w:rsidR="00300F4F" w:rsidRDefault="00ED36A1">
            <w:pPr>
              <w:pStyle w:val="TableParagraph"/>
              <w:spacing w:line="211" w:lineRule="exact"/>
              <w:ind w:left="106"/>
              <w:rPr>
                <w:sz w:val="20"/>
              </w:rPr>
            </w:pPr>
            <w:r>
              <w:rPr>
                <w:sz w:val="20"/>
              </w:rPr>
              <w:t>3.8</w:t>
            </w:r>
          </w:p>
        </w:tc>
        <w:tc>
          <w:tcPr>
            <w:tcW w:w="2268" w:type="dxa"/>
          </w:tcPr>
          <w:p w14:paraId="03DFD0B8" w14:textId="77777777" w:rsidR="00300F4F" w:rsidRDefault="00ED36A1">
            <w:pPr>
              <w:pStyle w:val="TableParagraph"/>
              <w:spacing w:line="211" w:lineRule="exact"/>
              <w:rPr>
                <w:sz w:val="20"/>
              </w:rPr>
            </w:pPr>
            <w:r>
              <w:rPr>
                <w:sz w:val="20"/>
              </w:rPr>
              <w:t>Общественное</w:t>
            </w:r>
          </w:p>
        </w:tc>
        <w:tc>
          <w:tcPr>
            <w:tcW w:w="3398" w:type="dxa"/>
            <w:gridSpan w:val="2"/>
          </w:tcPr>
          <w:p w14:paraId="3C56E3CF" w14:textId="77777777" w:rsidR="00300F4F" w:rsidRDefault="00ED36A1">
            <w:pPr>
              <w:pStyle w:val="TableParagraph"/>
              <w:spacing w:line="211" w:lineRule="exact"/>
              <w:ind w:left="1576" w:right="1570"/>
              <w:jc w:val="center"/>
              <w:rPr>
                <w:sz w:val="20"/>
              </w:rPr>
            </w:pPr>
            <w:r>
              <w:rPr>
                <w:sz w:val="20"/>
              </w:rPr>
              <w:t>60</w:t>
            </w:r>
          </w:p>
        </w:tc>
      </w:tr>
    </w:tbl>
    <w:p w14:paraId="5CEDD193" w14:textId="77777777" w:rsidR="00300F4F" w:rsidRDefault="00300F4F">
      <w:pPr>
        <w:spacing w:line="211" w:lineRule="exact"/>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7"/>
        <w:gridCol w:w="1698"/>
        <w:gridCol w:w="1699"/>
      </w:tblGrid>
      <w:tr w:rsidR="00300F4F" w14:paraId="1A6C3072" w14:textId="77777777">
        <w:trPr>
          <w:trHeight w:val="241"/>
        </w:trPr>
        <w:tc>
          <w:tcPr>
            <w:tcW w:w="562" w:type="dxa"/>
          </w:tcPr>
          <w:p w14:paraId="2A8DDFC7" w14:textId="77777777" w:rsidR="00300F4F" w:rsidRDefault="00ED36A1">
            <w:pPr>
              <w:pStyle w:val="TableParagraph"/>
              <w:spacing w:line="222" w:lineRule="exact"/>
              <w:ind w:left="8"/>
              <w:jc w:val="center"/>
              <w:rPr>
                <w:i/>
                <w:sz w:val="21"/>
              </w:rPr>
            </w:pPr>
            <w:r>
              <w:rPr>
                <w:i/>
                <w:sz w:val="21"/>
              </w:rPr>
              <w:t>1</w:t>
            </w:r>
          </w:p>
        </w:tc>
        <w:tc>
          <w:tcPr>
            <w:tcW w:w="2268" w:type="dxa"/>
          </w:tcPr>
          <w:p w14:paraId="1FCE93EF" w14:textId="77777777" w:rsidR="00300F4F" w:rsidRDefault="00ED36A1">
            <w:pPr>
              <w:pStyle w:val="TableParagraph"/>
              <w:spacing w:line="222" w:lineRule="exact"/>
              <w:ind w:left="8"/>
              <w:jc w:val="center"/>
              <w:rPr>
                <w:i/>
                <w:sz w:val="21"/>
              </w:rPr>
            </w:pPr>
            <w:r>
              <w:rPr>
                <w:i/>
                <w:sz w:val="21"/>
              </w:rPr>
              <w:t>2</w:t>
            </w:r>
          </w:p>
        </w:tc>
        <w:tc>
          <w:tcPr>
            <w:tcW w:w="851" w:type="dxa"/>
          </w:tcPr>
          <w:p w14:paraId="530E0BF8" w14:textId="77777777" w:rsidR="00300F4F" w:rsidRDefault="00ED36A1">
            <w:pPr>
              <w:pStyle w:val="TableParagraph"/>
              <w:spacing w:line="222" w:lineRule="exact"/>
              <w:ind w:left="6"/>
              <w:jc w:val="center"/>
              <w:rPr>
                <w:i/>
                <w:sz w:val="21"/>
              </w:rPr>
            </w:pPr>
            <w:r>
              <w:rPr>
                <w:i/>
                <w:sz w:val="21"/>
              </w:rPr>
              <w:t>3</w:t>
            </w:r>
          </w:p>
        </w:tc>
        <w:tc>
          <w:tcPr>
            <w:tcW w:w="2267" w:type="dxa"/>
          </w:tcPr>
          <w:p w14:paraId="5CEE0242" w14:textId="77777777" w:rsidR="00300F4F" w:rsidRDefault="00ED36A1">
            <w:pPr>
              <w:pStyle w:val="TableParagraph"/>
              <w:spacing w:line="222" w:lineRule="exact"/>
              <w:ind w:left="6"/>
              <w:jc w:val="center"/>
              <w:rPr>
                <w:i/>
                <w:sz w:val="21"/>
              </w:rPr>
            </w:pPr>
            <w:r>
              <w:rPr>
                <w:i/>
                <w:sz w:val="21"/>
              </w:rPr>
              <w:t>4</w:t>
            </w:r>
          </w:p>
        </w:tc>
        <w:tc>
          <w:tcPr>
            <w:tcW w:w="1698" w:type="dxa"/>
          </w:tcPr>
          <w:p w14:paraId="31D97DA9" w14:textId="77777777" w:rsidR="00300F4F" w:rsidRDefault="00ED36A1">
            <w:pPr>
              <w:pStyle w:val="TableParagraph"/>
              <w:spacing w:line="222" w:lineRule="exact"/>
              <w:ind w:left="6"/>
              <w:jc w:val="center"/>
              <w:rPr>
                <w:i/>
                <w:sz w:val="21"/>
              </w:rPr>
            </w:pPr>
            <w:r>
              <w:rPr>
                <w:i/>
                <w:sz w:val="21"/>
              </w:rPr>
              <w:t>5</w:t>
            </w:r>
          </w:p>
        </w:tc>
        <w:tc>
          <w:tcPr>
            <w:tcW w:w="1699" w:type="dxa"/>
          </w:tcPr>
          <w:p w14:paraId="7FB69482" w14:textId="77777777" w:rsidR="00300F4F" w:rsidRDefault="00ED36A1">
            <w:pPr>
              <w:pStyle w:val="TableParagraph"/>
              <w:spacing w:line="222" w:lineRule="exact"/>
              <w:ind w:left="5"/>
              <w:jc w:val="center"/>
              <w:rPr>
                <w:i/>
                <w:sz w:val="21"/>
              </w:rPr>
            </w:pPr>
            <w:r>
              <w:rPr>
                <w:i/>
                <w:sz w:val="21"/>
              </w:rPr>
              <w:t>6</w:t>
            </w:r>
          </w:p>
        </w:tc>
      </w:tr>
      <w:tr w:rsidR="00300F4F" w14:paraId="7044BE00" w14:textId="77777777">
        <w:trPr>
          <w:trHeight w:val="230"/>
        </w:trPr>
        <w:tc>
          <w:tcPr>
            <w:tcW w:w="562" w:type="dxa"/>
            <w:vMerge w:val="restart"/>
          </w:tcPr>
          <w:p w14:paraId="438B4A93" w14:textId="77777777" w:rsidR="00300F4F" w:rsidRDefault="00300F4F">
            <w:pPr>
              <w:pStyle w:val="TableParagraph"/>
              <w:ind w:left="0"/>
              <w:rPr>
                <w:sz w:val="20"/>
              </w:rPr>
            </w:pPr>
          </w:p>
        </w:tc>
        <w:tc>
          <w:tcPr>
            <w:tcW w:w="2268" w:type="dxa"/>
            <w:vMerge w:val="restart"/>
          </w:tcPr>
          <w:p w14:paraId="51B8B5FA" w14:textId="77777777" w:rsidR="00300F4F" w:rsidRDefault="00300F4F">
            <w:pPr>
              <w:pStyle w:val="TableParagraph"/>
              <w:ind w:left="0"/>
              <w:rPr>
                <w:sz w:val="20"/>
              </w:rPr>
            </w:pPr>
          </w:p>
        </w:tc>
        <w:tc>
          <w:tcPr>
            <w:tcW w:w="851" w:type="dxa"/>
          </w:tcPr>
          <w:p w14:paraId="362A2A16" w14:textId="77777777" w:rsidR="00300F4F" w:rsidRDefault="00300F4F">
            <w:pPr>
              <w:pStyle w:val="TableParagraph"/>
              <w:ind w:left="0"/>
              <w:rPr>
                <w:sz w:val="16"/>
              </w:rPr>
            </w:pPr>
          </w:p>
        </w:tc>
        <w:tc>
          <w:tcPr>
            <w:tcW w:w="2267" w:type="dxa"/>
          </w:tcPr>
          <w:p w14:paraId="0A9D67E9" w14:textId="77777777" w:rsidR="00300F4F" w:rsidRDefault="00ED36A1">
            <w:pPr>
              <w:pStyle w:val="TableParagraph"/>
              <w:spacing w:line="210" w:lineRule="exact"/>
              <w:ind w:left="106"/>
              <w:rPr>
                <w:sz w:val="20"/>
              </w:rPr>
            </w:pPr>
            <w:r>
              <w:rPr>
                <w:sz w:val="20"/>
              </w:rPr>
              <w:t>управление</w:t>
            </w:r>
          </w:p>
        </w:tc>
        <w:tc>
          <w:tcPr>
            <w:tcW w:w="3397" w:type="dxa"/>
            <w:gridSpan w:val="2"/>
          </w:tcPr>
          <w:p w14:paraId="53A807EC" w14:textId="77777777" w:rsidR="00300F4F" w:rsidRDefault="00300F4F">
            <w:pPr>
              <w:pStyle w:val="TableParagraph"/>
              <w:ind w:left="0"/>
              <w:rPr>
                <w:sz w:val="16"/>
              </w:rPr>
            </w:pPr>
          </w:p>
        </w:tc>
      </w:tr>
      <w:tr w:rsidR="00300F4F" w14:paraId="01C98F11" w14:textId="77777777">
        <w:trPr>
          <w:trHeight w:val="459"/>
        </w:trPr>
        <w:tc>
          <w:tcPr>
            <w:tcW w:w="562" w:type="dxa"/>
            <w:vMerge/>
            <w:tcBorders>
              <w:top w:val="nil"/>
            </w:tcBorders>
          </w:tcPr>
          <w:p w14:paraId="1839FAF7" w14:textId="77777777" w:rsidR="00300F4F" w:rsidRDefault="00300F4F">
            <w:pPr>
              <w:rPr>
                <w:sz w:val="2"/>
                <w:szCs w:val="2"/>
              </w:rPr>
            </w:pPr>
          </w:p>
        </w:tc>
        <w:tc>
          <w:tcPr>
            <w:tcW w:w="2268" w:type="dxa"/>
            <w:vMerge/>
            <w:tcBorders>
              <w:top w:val="nil"/>
            </w:tcBorders>
          </w:tcPr>
          <w:p w14:paraId="035D9E0A" w14:textId="77777777" w:rsidR="00300F4F" w:rsidRDefault="00300F4F">
            <w:pPr>
              <w:rPr>
                <w:sz w:val="2"/>
                <w:szCs w:val="2"/>
              </w:rPr>
            </w:pPr>
          </w:p>
        </w:tc>
        <w:tc>
          <w:tcPr>
            <w:tcW w:w="851" w:type="dxa"/>
          </w:tcPr>
          <w:p w14:paraId="3984A3F9" w14:textId="77777777" w:rsidR="00300F4F" w:rsidRDefault="00ED36A1">
            <w:pPr>
              <w:pStyle w:val="TableParagraph"/>
              <w:spacing w:line="221" w:lineRule="exact"/>
              <w:ind w:left="106"/>
              <w:rPr>
                <w:sz w:val="20"/>
              </w:rPr>
            </w:pPr>
            <w:r>
              <w:rPr>
                <w:sz w:val="20"/>
              </w:rPr>
              <w:t>3.9.2</w:t>
            </w:r>
          </w:p>
        </w:tc>
        <w:tc>
          <w:tcPr>
            <w:tcW w:w="2267" w:type="dxa"/>
          </w:tcPr>
          <w:p w14:paraId="30936618"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21C06A02" w14:textId="77777777" w:rsidR="00300F4F" w:rsidRDefault="00ED36A1">
            <w:pPr>
              <w:pStyle w:val="TableParagraph"/>
              <w:spacing w:line="218" w:lineRule="exact"/>
              <w:rPr>
                <w:sz w:val="20"/>
              </w:rPr>
            </w:pPr>
            <w:r>
              <w:rPr>
                <w:sz w:val="20"/>
              </w:rPr>
              <w:t>исследований</w:t>
            </w:r>
          </w:p>
        </w:tc>
        <w:tc>
          <w:tcPr>
            <w:tcW w:w="3397" w:type="dxa"/>
            <w:gridSpan w:val="2"/>
          </w:tcPr>
          <w:p w14:paraId="6DAF868C" w14:textId="77777777" w:rsidR="00300F4F" w:rsidRDefault="00ED36A1">
            <w:pPr>
              <w:pStyle w:val="TableParagraph"/>
              <w:spacing w:before="106"/>
              <w:ind w:left="1576" w:right="1570"/>
              <w:jc w:val="center"/>
              <w:rPr>
                <w:sz w:val="20"/>
              </w:rPr>
            </w:pPr>
            <w:r>
              <w:rPr>
                <w:sz w:val="20"/>
              </w:rPr>
              <w:t>60</w:t>
            </w:r>
          </w:p>
        </w:tc>
      </w:tr>
      <w:tr w:rsidR="00300F4F" w14:paraId="37CA57EB" w14:textId="77777777">
        <w:trPr>
          <w:trHeight w:val="689"/>
        </w:trPr>
        <w:tc>
          <w:tcPr>
            <w:tcW w:w="562" w:type="dxa"/>
            <w:vMerge/>
            <w:tcBorders>
              <w:top w:val="nil"/>
            </w:tcBorders>
          </w:tcPr>
          <w:p w14:paraId="2C82295D" w14:textId="77777777" w:rsidR="00300F4F" w:rsidRDefault="00300F4F">
            <w:pPr>
              <w:rPr>
                <w:sz w:val="2"/>
                <w:szCs w:val="2"/>
              </w:rPr>
            </w:pPr>
          </w:p>
        </w:tc>
        <w:tc>
          <w:tcPr>
            <w:tcW w:w="2268" w:type="dxa"/>
            <w:vMerge/>
            <w:tcBorders>
              <w:top w:val="nil"/>
            </w:tcBorders>
          </w:tcPr>
          <w:p w14:paraId="18799262" w14:textId="77777777" w:rsidR="00300F4F" w:rsidRDefault="00300F4F">
            <w:pPr>
              <w:rPr>
                <w:sz w:val="2"/>
                <w:szCs w:val="2"/>
              </w:rPr>
            </w:pPr>
          </w:p>
        </w:tc>
        <w:tc>
          <w:tcPr>
            <w:tcW w:w="851" w:type="dxa"/>
          </w:tcPr>
          <w:p w14:paraId="0AF1698F" w14:textId="77777777" w:rsidR="00300F4F" w:rsidRDefault="00ED36A1">
            <w:pPr>
              <w:pStyle w:val="TableParagraph"/>
              <w:spacing w:line="222" w:lineRule="exact"/>
              <w:ind w:left="106"/>
              <w:rPr>
                <w:sz w:val="20"/>
              </w:rPr>
            </w:pPr>
            <w:r>
              <w:rPr>
                <w:sz w:val="20"/>
              </w:rPr>
              <w:t>3.10.1</w:t>
            </w:r>
          </w:p>
        </w:tc>
        <w:tc>
          <w:tcPr>
            <w:tcW w:w="2267" w:type="dxa"/>
          </w:tcPr>
          <w:p w14:paraId="6A6B5003" w14:textId="77777777" w:rsidR="00300F4F" w:rsidRDefault="00ED36A1">
            <w:pPr>
              <w:pStyle w:val="TableParagraph"/>
              <w:ind w:right="887"/>
              <w:rPr>
                <w:sz w:val="20"/>
              </w:rPr>
            </w:pPr>
            <w:r>
              <w:rPr>
                <w:sz w:val="20"/>
              </w:rPr>
              <w:t>Амбулаторное</w:t>
            </w:r>
            <w:r>
              <w:rPr>
                <w:spacing w:val="-47"/>
                <w:sz w:val="20"/>
              </w:rPr>
              <w:t xml:space="preserve"> </w:t>
            </w:r>
            <w:r>
              <w:rPr>
                <w:sz w:val="20"/>
              </w:rPr>
              <w:t>ветеринарное</w:t>
            </w:r>
          </w:p>
          <w:p w14:paraId="31E984B8" w14:textId="77777777" w:rsidR="00300F4F" w:rsidRDefault="00ED36A1">
            <w:pPr>
              <w:pStyle w:val="TableParagraph"/>
              <w:spacing w:line="218" w:lineRule="exact"/>
              <w:rPr>
                <w:sz w:val="20"/>
              </w:rPr>
            </w:pPr>
            <w:r>
              <w:rPr>
                <w:sz w:val="20"/>
              </w:rPr>
              <w:t>обслуживание</w:t>
            </w:r>
          </w:p>
        </w:tc>
        <w:tc>
          <w:tcPr>
            <w:tcW w:w="3397" w:type="dxa"/>
            <w:gridSpan w:val="2"/>
          </w:tcPr>
          <w:p w14:paraId="66954375" w14:textId="77777777" w:rsidR="00300F4F" w:rsidRDefault="00300F4F">
            <w:pPr>
              <w:pStyle w:val="TableParagraph"/>
              <w:spacing w:before="2"/>
              <w:ind w:left="0"/>
              <w:rPr>
                <w:sz w:val="19"/>
              </w:rPr>
            </w:pPr>
          </w:p>
          <w:p w14:paraId="0749DDB0" w14:textId="77777777" w:rsidR="00300F4F" w:rsidRDefault="00ED36A1">
            <w:pPr>
              <w:pStyle w:val="TableParagraph"/>
              <w:ind w:left="1576" w:right="1570"/>
              <w:jc w:val="center"/>
              <w:rPr>
                <w:sz w:val="20"/>
              </w:rPr>
            </w:pPr>
            <w:r>
              <w:rPr>
                <w:sz w:val="20"/>
              </w:rPr>
              <w:t>60</w:t>
            </w:r>
          </w:p>
        </w:tc>
      </w:tr>
      <w:tr w:rsidR="00300F4F" w14:paraId="2BE12555" w14:textId="77777777">
        <w:trPr>
          <w:trHeight w:val="230"/>
        </w:trPr>
        <w:tc>
          <w:tcPr>
            <w:tcW w:w="562" w:type="dxa"/>
            <w:vMerge/>
            <w:tcBorders>
              <w:top w:val="nil"/>
            </w:tcBorders>
          </w:tcPr>
          <w:p w14:paraId="689BA7F0" w14:textId="77777777" w:rsidR="00300F4F" w:rsidRDefault="00300F4F">
            <w:pPr>
              <w:rPr>
                <w:sz w:val="2"/>
                <w:szCs w:val="2"/>
              </w:rPr>
            </w:pPr>
          </w:p>
        </w:tc>
        <w:tc>
          <w:tcPr>
            <w:tcW w:w="2268" w:type="dxa"/>
            <w:vMerge/>
            <w:tcBorders>
              <w:top w:val="nil"/>
            </w:tcBorders>
          </w:tcPr>
          <w:p w14:paraId="36868CA9" w14:textId="77777777" w:rsidR="00300F4F" w:rsidRDefault="00300F4F">
            <w:pPr>
              <w:rPr>
                <w:sz w:val="2"/>
                <w:szCs w:val="2"/>
              </w:rPr>
            </w:pPr>
          </w:p>
        </w:tc>
        <w:tc>
          <w:tcPr>
            <w:tcW w:w="851" w:type="dxa"/>
          </w:tcPr>
          <w:p w14:paraId="62CF0D81" w14:textId="77777777" w:rsidR="00300F4F" w:rsidRDefault="00ED36A1">
            <w:pPr>
              <w:pStyle w:val="TableParagraph"/>
              <w:spacing w:line="210" w:lineRule="exact"/>
              <w:ind w:left="106"/>
              <w:rPr>
                <w:sz w:val="20"/>
              </w:rPr>
            </w:pPr>
            <w:r>
              <w:rPr>
                <w:sz w:val="20"/>
              </w:rPr>
              <w:t>3.10.2</w:t>
            </w:r>
          </w:p>
        </w:tc>
        <w:tc>
          <w:tcPr>
            <w:tcW w:w="2267" w:type="dxa"/>
          </w:tcPr>
          <w:p w14:paraId="3C45ED19"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7" w:type="dxa"/>
            <w:gridSpan w:val="2"/>
          </w:tcPr>
          <w:p w14:paraId="61A5ACC0" w14:textId="77777777" w:rsidR="00300F4F" w:rsidRDefault="00ED36A1">
            <w:pPr>
              <w:pStyle w:val="TableParagraph"/>
              <w:spacing w:line="210" w:lineRule="exact"/>
              <w:ind w:left="1576" w:right="1570"/>
              <w:jc w:val="center"/>
              <w:rPr>
                <w:sz w:val="20"/>
              </w:rPr>
            </w:pPr>
            <w:r>
              <w:rPr>
                <w:sz w:val="20"/>
              </w:rPr>
              <w:t>60</w:t>
            </w:r>
          </w:p>
        </w:tc>
      </w:tr>
      <w:tr w:rsidR="00300F4F" w14:paraId="08824E47" w14:textId="77777777">
        <w:trPr>
          <w:trHeight w:val="230"/>
        </w:trPr>
        <w:tc>
          <w:tcPr>
            <w:tcW w:w="562" w:type="dxa"/>
            <w:vMerge/>
            <w:tcBorders>
              <w:top w:val="nil"/>
            </w:tcBorders>
          </w:tcPr>
          <w:p w14:paraId="7761F0B6" w14:textId="77777777" w:rsidR="00300F4F" w:rsidRDefault="00300F4F">
            <w:pPr>
              <w:rPr>
                <w:sz w:val="2"/>
                <w:szCs w:val="2"/>
              </w:rPr>
            </w:pPr>
          </w:p>
        </w:tc>
        <w:tc>
          <w:tcPr>
            <w:tcW w:w="2268" w:type="dxa"/>
            <w:vMerge/>
            <w:tcBorders>
              <w:top w:val="nil"/>
            </w:tcBorders>
          </w:tcPr>
          <w:p w14:paraId="035C7739" w14:textId="77777777" w:rsidR="00300F4F" w:rsidRDefault="00300F4F">
            <w:pPr>
              <w:rPr>
                <w:sz w:val="2"/>
                <w:szCs w:val="2"/>
              </w:rPr>
            </w:pPr>
          </w:p>
        </w:tc>
        <w:tc>
          <w:tcPr>
            <w:tcW w:w="851" w:type="dxa"/>
          </w:tcPr>
          <w:p w14:paraId="0D5677FD" w14:textId="77777777" w:rsidR="00300F4F" w:rsidRDefault="00ED36A1">
            <w:pPr>
              <w:pStyle w:val="TableParagraph"/>
              <w:spacing w:line="210" w:lineRule="exact"/>
              <w:ind w:left="106"/>
              <w:rPr>
                <w:sz w:val="20"/>
              </w:rPr>
            </w:pPr>
            <w:r>
              <w:rPr>
                <w:sz w:val="20"/>
              </w:rPr>
              <w:t>4.0</w:t>
            </w:r>
          </w:p>
        </w:tc>
        <w:tc>
          <w:tcPr>
            <w:tcW w:w="2267" w:type="dxa"/>
          </w:tcPr>
          <w:p w14:paraId="4945D3D1" w14:textId="77777777" w:rsidR="00300F4F" w:rsidRDefault="00ED36A1">
            <w:pPr>
              <w:pStyle w:val="TableParagraph"/>
              <w:spacing w:line="210" w:lineRule="exact"/>
              <w:rPr>
                <w:sz w:val="20"/>
              </w:rPr>
            </w:pPr>
            <w:r>
              <w:rPr>
                <w:sz w:val="20"/>
              </w:rPr>
              <w:t>Предпринимательство</w:t>
            </w:r>
          </w:p>
        </w:tc>
        <w:tc>
          <w:tcPr>
            <w:tcW w:w="3397" w:type="dxa"/>
            <w:gridSpan w:val="2"/>
          </w:tcPr>
          <w:p w14:paraId="16DBC787" w14:textId="77777777" w:rsidR="00300F4F" w:rsidRDefault="00ED36A1">
            <w:pPr>
              <w:pStyle w:val="TableParagraph"/>
              <w:spacing w:line="210" w:lineRule="exact"/>
              <w:ind w:left="1576" w:right="1570"/>
              <w:jc w:val="center"/>
              <w:rPr>
                <w:sz w:val="20"/>
              </w:rPr>
            </w:pPr>
            <w:r>
              <w:rPr>
                <w:sz w:val="20"/>
              </w:rPr>
              <w:t>60</w:t>
            </w:r>
          </w:p>
        </w:tc>
      </w:tr>
      <w:tr w:rsidR="00300F4F" w14:paraId="491CEAC8" w14:textId="77777777">
        <w:trPr>
          <w:trHeight w:val="230"/>
        </w:trPr>
        <w:tc>
          <w:tcPr>
            <w:tcW w:w="562" w:type="dxa"/>
            <w:vMerge/>
            <w:tcBorders>
              <w:top w:val="nil"/>
            </w:tcBorders>
          </w:tcPr>
          <w:p w14:paraId="0A01B12B" w14:textId="77777777" w:rsidR="00300F4F" w:rsidRDefault="00300F4F">
            <w:pPr>
              <w:rPr>
                <w:sz w:val="2"/>
                <w:szCs w:val="2"/>
              </w:rPr>
            </w:pPr>
          </w:p>
        </w:tc>
        <w:tc>
          <w:tcPr>
            <w:tcW w:w="2268" w:type="dxa"/>
            <w:vMerge/>
            <w:tcBorders>
              <w:top w:val="nil"/>
            </w:tcBorders>
          </w:tcPr>
          <w:p w14:paraId="7DF67B03" w14:textId="77777777" w:rsidR="00300F4F" w:rsidRDefault="00300F4F">
            <w:pPr>
              <w:rPr>
                <w:sz w:val="2"/>
                <w:szCs w:val="2"/>
              </w:rPr>
            </w:pPr>
          </w:p>
        </w:tc>
        <w:tc>
          <w:tcPr>
            <w:tcW w:w="851" w:type="dxa"/>
          </w:tcPr>
          <w:p w14:paraId="73DA0B5C" w14:textId="77777777" w:rsidR="00300F4F" w:rsidRDefault="00ED36A1">
            <w:pPr>
              <w:pStyle w:val="TableParagraph"/>
              <w:spacing w:line="210" w:lineRule="exact"/>
              <w:ind w:left="106"/>
              <w:rPr>
                <w:sz w:val="20"/>
              </w:rPr>
            </w:pPr>
            <w:r>
              <w:rPr>
                <w:sz w:val="20"/>
              </w:rPr>
              <w:t>4.1</w:t>
            </w:r>
          </w:p>
        </w:tc>
        <w:tc>
          <w:tcPr>
            <w:tcW w:w="2267" w:type="dxa"/>
          </w:tcPr>
          <w:p w14:paraId="0EF2D092"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7" w:type="dxa"/>
            <w:gridSpan w:val="2"/>
          </w:tcPr>
          <w:p w14:paraId="1438262B" w14:textId="77777777" w:rsidR="00300F4F" w:rsidRDefault="00ED36A1">
            <w:pPr>
              <w:pStyle w:val="TableParagraph"/>
              <w:spacing w:line="210" w:lineRule="exact"/>
              <w:ind w:left="1576" w:right="1570"/>
              <w:jc w:val="center"/>
              <w:rPr>
                <w:sz w:val="20"/>
              </w:rPr>
            </w:pPr>
            <w:r>
              <w:rPr>
                <w:sz w:val="20"/>
              </w:rPr>
              <w:t>60</w:t>
            </w:r>
          </w:p>
        </w:tc>
      </w:tr>
      <w:tr w:rsidR="00300F4F" w14:paraId="5E886628" w14:textId="77777777">
        <w:trPr>
          <w:trHeight w:val="1150"/>
        </w:trPr>
        <w:tc>
          <w:tcPr>
            <w:tcW w:w="562" w:type="dxa"/>
            <w:vMerge/>
            <w:tcBorders>
              <w:top w:val="nil"/>
            </w:tcBorders>
          </w:tcPr>
          <w:p w14:paraId="7567C61B" w14:textId="77777777" w:rsidR="00300F4F" w:rsidRDefault="00300F4F">
            <w:pPr>
              <w:rPr>
                <w:sz w:val="2"/>
                <w:szCs w:val="2"/>
              </w:rPr>
            </w:pPr>
          </w:p>
        </w:tc>
        <w:tc>
          <w:tcPr>
            <w:tcW w:w="2268" w:type="dxa"/>
            <w:vMerge/>
            <w:tcBorders>
              <w:top w:val="nil"/>
            </w:tcBorders>
          </w:tcPr>
          <w:p w14:paraId="2927F6A4" w14:textId="77777777" w:rsidR="00300F4F" w:rsidRDefault="00300F4F">
            <w:pPr>
              <w:rPr>
                <w:sz w:val="2"/>
                <w:szCs w:val="2"/>
              </w:rPr>
            </w:pPr>
          </w:p>
        </w:tc>
        <w:tc>
          <w:tcPr>
            <w:tcW w:w="851" w:type="dxa"/>
          </w:tcPr>
          <w:p w14:paraId="7D2DBCBA" w14:textId="77777777" w:rsidR="00300F4F" w:rsidRDefault="00ED36A1">
            <w:pPr>
              <w:pStyle w:val="TableParagraph"/>
              <w:spacing w:line="222" w:lineRule="exact"/>
              <w:ind w:left="106"/>
              <w:rPr>
                <w:sz w:val="20"/>
              </w:rPr>
            </w:pPr>
            <w:r>
              <w:rPr>
                <w:sz w:val="20"/>
              </w:rPr>
              <w:t>4.2</w:t>
            </w:r>
          </w:p>
        </w:tc>
        <w:tc>
          <w:tcPr>
            <w:tcW w:w="2267" w:type="dxa"/>
          </w:tcPr>
          <w:p w14:paraId="5EAE32E4" w14:textId="77777777" w:rsidR="00300F4F" w:rsidRDefault="00ED36A1">
            <w:pPr>
              <w:pStyle w:val="TableParagraph"/>
              <w:ind w:right="569"/>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5BE33077" w14:textId="77777777" w:rsidR="00300F4F" w:rsidRDefault="00ED36A1">
            <w:pPr>
              <w:pStyle w:val="TableParagraph"/>
              <w:spacing w:line="219" w:lineRule="exact"/>
              <w:rPr>
                <w:sz w:val="20"/>
              </w:rPr>
            </w:pPr>
            <w:r>
              <w:rPr>
                <w:sz w:val="20"/>
              </w:rPr>
              <w:t>центры</w:t>
            </w:r>
            <w:r>
              <w:rPr>
                <w:spacing w:val="-4"/>
                <w:sz w:val="20"/>
              </w:rPr>
              <w:t xml:space="preserve"> </w:t>
            </w:r>
            <w:r>
              <w:rPr>
                <w:sz w:val="20"/>
              </w:rPr>
              <w:t>(комплексы)</w:t>
            </w:r>
          </w:p>
        </w:tc>
        <w:tc>
          <w:tcPr>
            <w:tcW w:w="3397" w:type="dxa"/>
            <w:gridSpan w:val="2"/>
          </w:tcPr>
          <w:p w14:paraId="35C724B1" w14:textId="77777777" w:rsidR="00300F4F" w:rsidRDefault="00300F4F">
            <w:pPr>
              <w:pStyle w:val="TableParagraph"/>
              <w:ind w:left="0"/>
            </w:pPr>
          </w:p>
          <w:p w14:paraId="33D75D83" w14:textId="77777777" w:rsidR="00300F4F" w:rsidRDefault="00300F4F">
            <w:pPr>
              <w:pStyle w:val="TableParagraph"/>
              <w:spacing w:before="3"/>
              <w:ind w:left="0"/>
              <w:rPr>
                <w:sz w:val="17"/>
              </w:rPr>
            </w:pPr>
          </w:p>
          <w:p w14:paraId="682B41CE" w14:textId="77777777" w:rsidR="00300F4F" w:rsidRDefault="00ED36A1">
            <w:pPr>
              <w:pStyle w:val="TableParagraph"/>
              <w:ind w:left="1576" w:right="1570"/>
              <w:jc w:val="center"/>
              <w:rPr>
                <w:sz w:val="20"/>
              </w:rPr>
            </w:pPr>
            <w:r>
              <w:rPr>
                <w:sz w:val="20"/>
              </w:rPr>
              <w:t>60</w:t>
            </w:r>
          </w:p>
        </w:tc>
      </w:tr>
      <w:tr w:rsidR="00300F4F" w14:paraId="5176181F" w14:textId="77777777">
        <w:trPr>
          <w:trHeight w:val="230"/>
        </w:trPr>
        <w:tc>
          <w:tcPr>
            <w:tcW w:w="562" w:type="dxa"/>
            <w:vMerge/>
            <w:tcBorders>
              <w:top w:val="nil"/>
            </w:tcBorders>
          </w:tcPr>
          <w:p w14:paraId="31C40312" w14:textId="77777777" w:rsidR="00300F4F" w:rsidRDefault="00300F4F">
            <w:pPr>
              <w:rPr>
                <w:sz w:val="2"/>
                <w:szCs w:val="2"/>
              </w:rPr>
            </w:pPr>
          </w:p>
        </w:tc>
        <w:tc>
          <w:tcPr>
            <w:tcW w:w="2268" w:type="dxa"/>
            <w:vMerge/>
            <w:tcBorders>
              <w:top w:val="nil"/>
            </w:tcBorders>
          </w:tcPr>
          <w:p w14:paraId="47B68AA7" w14:textId="77777777" w:rsidR="00300F4F" w:rsidRDefault="00300F4F">
            <w:pPr>
              <w:rPr>
                <w:sz w:val="2"/>
                <w:szCs w:val="2"/>
              </w:rPr>
            </w:pPr>
          </w:p>
        </w:tc>
        <w:tc>
          <w:tcPr>
            <w:tcW w:w="851" w:type="dxa"/>
          </w:tcPr>
          <w:p w14:paraId="40F1FC97" w14:textId="77777777" w:rsidR="00300F4F" w:rsidRDefault="00ED36A1">
            <w:pPr>
              <w:pStyle w:val="TableParagraph"/>
              <w:spacing w:line="210" w:lineRule="exact"/>
              <w:ind w:left="106"/>
              <w:rPr>
                <w:sz w:val="20"/>
              </w:rPr>
            </w:pPr>
            <w:r>
              <w:rPr>
                <w:sz w:val="20"/>
              </w:rPr>
              <w:t>4.4</w:t>
            </w:r>
          </w:p>
        </w:tc>
        <w:tc>
          <w:tcPr>
            <w:tcW w:w="2267" w:type="dxa"/>
          </w:tcPr>
          <w:p w14:paraId="1E73F11E" w14:textId="77777777" w:rsidR="00300F4F" w:rsidRDefault="00ED36A1">
            <w:pPr>
              <w:pStyle w:val="TableParagraph"/>
              <w:spacing w:line="210" w:lineRule="exact"/>
              <w:rPr>
                <w:sz w:val="20"/>
              </w:rPr>
            </w:pPr>
            <w:r>
              <w:rPr>
                <w:sz w:val="20"/>
              </w:rPr>
              <w:t>Магазины</w:t>
            </w:r>
          </w:p>
        </w:tc>
        <w:tc>
          <w:tcPr>
            <w:tcW w:w="3397" w:type="dxa"/>
            <w:gridSpan w:val="2"/>
          </w:tcPr>
          <w:p w14:paraId="60F5D194" w14:textId="77777777" w:rsidR="00300F4F" w:rsidRDefault="00ED36A1">
            <w:pPr>
              <w:pStyle w:val="TableParagraph"/>
              <w:spacing w:line="210" w:lineRule="exact"/>
              <w:ind w:left="1576" w:right="1570"/>
              <w:jc w:val="center"/>
              <w:rPr>
                <w:sz w:val="20"/>
              </w:rPr>
            </w:pPr>
            <w:r>
              <w:rPr>
                <w:sz w:val="20"/>
              </w:rPr>
              <w:t>60</w:t>
            </w:r>
          </w:p>
        </w:tc>
      </w:tr>
      <w:tr w:rsidR="00300F4F" w14:paraId="0A9F40AD" w14:textId="77777777">
        <w:trPr>
          <w:trHeight w:val="460"/>
        </w:trPr>
        <w:tc>
          <w:tcPr>
            <w:tcW w:w="562" w:type="dxa"/>
            <w:vMerge/>
            <w:tcBorders>
              <w:top w:val="nil"/>
            </w:tcBorders>
          </w:tcPr>
          <w:p w14:paraId="3A8832AE" w14:textId="77777777" w:rsidR="00300F4F" w:rsidRDefault="00300F4F">
            <w:pPr>
              <w:rPr>
                <w:sz w:val="2"/>
                <w:szCs w:val="2"/>
              </w:rPr>
            </w:pPr>
          </w:p>
        </w:tc>
        <w:tc>
          <w:tcPr>
            <w:tcW w:w="2268" w:type="dxa"/>
            <w:vMerge/>
            <w:tcBorders>
              <w:top w:val="nil"/>
            </w:tcBorders>
          </w:tcPr>
          <w:p w14:paraId="160D19C0" w14:textId="77777777" w:rsidR="00300F4F" w:rsidRDefault="00300F4F">
            <w:pPr>
              <w:rPr>
                <w:sz w:val="2"/>
                <w:szCs w:val="2"/>
              </w:rPr>
            </w:pPr>
          </w:p>
        </w:tc>
        <w:tc>
          <w:tcPr>
            <w:tcW w:w="851" w:type="dxa"/>
          </w:tcPr>
          <w:p w14:paraId="0FA19ABE" w14:textId="77777777" w:rsidR="00300F4F" w:rsidRDefault="00ED36A1">
            <w:pPr>
              <w:pStyle w:val="TableParagraph"/>
              <w:spacing w:line="221" w:lineRule="exact"/>
              <w:ind w:left="106"/>
              <w:rPr>
                <w:sz w:val="20"/>
              </w:rPr>
            </w:pPr>
            <w:r>
              <w:rPr>
                <w:sz w:val="20"/>
              </w:rPr>
              <w:t>4.5</w:t>
            </w:r>
          </w:p>
        </w:tc>
        <w:tc>
          <w:tcPr>
            <w:tcW w:w="2267" w:type="dxa"/>
          </w:tcPr>
          <w:p w14:paraId="45BA2325"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10E31E28" w14:textId="77777777" w:rsidR="00300F4F" w:rsidRDefault="00ED36A1">
            <w:pPr>
              <w:pStyle w:val="TableParagraph"/>
              <w:spacing w:line="219" w:lineRule="exact"/>
              <w:rPr>
                <w:sz w:val="20"/>
              </w:rPr>
            </w:pPr>
            <w:r>
              <w:rPr>
                <w:sz w:val="20"/>
              </w:rPr>
              <w:t>деятельность</w:t>
            </w:r>
          </w:p>
        </w:tc>
        <w:tc>
          <w:tcPr>
            <w:tcW w:w="3397" w:type="dxa"/>
            <w:gridSpan w:val="2"/>
          </w:tcPr>
          <w:p w14:paraId="7408A498" w14:textId="77777777" w:rsidR="00300F4F" w:rsidRDefault="00ED36A1">
            <w:pPr>
              <w:pStyle w:val="TableParagraph"/>
              <w:spacing w:before="106"/>
              <w:ind w:left="1576" w:right="1570"/>
              <w:jc w:val="center"/>
              <w:rPr>
                <w:sz w:val="20"/>
              </w:rPr>
            </w:pPr>
            <w:r>
              <w:rPr>
                <w:sz w:val="20"/>
              </w:rPr>
              <w:t>60</w:t>
            </w:r>
          </w:p>
        </w:tc>
      </w:tr>
      <w:tr w:rsidR="00300F4F" w14:paraId="2BA3448A" w14:textId="77777777">
        <w:trPr>
          <w:trHeight w:val="230"/>
        </w:trPr>
        <w:tc>
          <w:tcPr>
            <w:tcW w:w="562" w:type="dxa"/>
            <w:vMerge/>
            <w:tcBorders>
              <w:top w:val="nil"/>
            </w:tcBorders>
          </w:tcPr>
          <w:p w14:paraId="1A80DE3A" w14:textId="77777777" w:rsidR="00300F4F" w:rsidRDefault="00300F4F">
            <w:pPr>
              <w:rPr>
                <w:sz w:val="2"/>
                <w:szCs w:val="2"/>
              </w:rPr>
            </w:pPr>
          </w:p>
        </w:tc>
        <w:tc>
          <w:tcPr>
            <w:tcW w:w="2268" w:type="dxa"/>
            <w:vMerge/>
            <w:tcBorders>
              <w:top w:val="nil"/>
            </w:tcBorders>
          </w:tcPr>
          <w:p w14:paraId="5CDA2572" w14:textId="77777777" w:rsidR="00300F4F" w:rsidRDefault="00300F4F">
            <w:pPr>
              <w:rPr>
                <w:sz w:val="2"/>
                <w:szCs w:val="2"/>
              </w:rPr>
            </w:pPr>
          </w:p>
        </w:tc>
        <w:tc>
          <w:tcPr>
            <w:tcW w:w="851" w:type="dxa"/>
          </w:tcPr>
          <w:p w14:paraId="37DB601B" w14:textId="77777777" w:rsidR="00300F4F" w:rsidRDefault="00ED36A1">
            <w:pPr>
              <w:pStyle w:val="TableParagraph"/>
              <w:spacing w:line="210" w:lineRule="exact"/>
              <w:ind w:left="106"/>
              <w:rPr>
                <w:sz w:val="20"/>
              </w:rPr>
            </w:pPr>
            <w:r>
              <w:rPr>
                <w:sz w:val="20"/>
              </w:rPr>
              <w:t>4.6</w:t>
            </w:r>
          </w:p>
        </w:tc>
        <w:tc>
          <w:tcPr>
            <w:tcW w:w="2267" w:type="dxa"/>
          </w:tcPr>
          <w:p w14:paraId="7602AF8A"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7" w:type="dxa"/>
            <w:gridSpan w:val="2"/>
          </w:tcPr>
          <w:p w14:paraId="60154920" w14:textId="77777777" w:rsidR="00300F4F" w:rsidRDefault="00ED36A1">
            <w:pPr>
              <w:pStyle w:val="TableParagraph"/>
              <w:spacing w:line="210" w:lineRule="exact"/>
              <w:ind w:left="1576" w:right="1570"/>
              <w:jc w:val="center"/>
              <w:rPr>
                <w:sz w:val="20"/>
              </w:rPr>
            </w:pPr>
            <w:r>
              <w:rPr>
                <w:sz w:val="20"/>
              </w:rPr>
              <w:t>60</w:t>
            </w:r>
          </w:p>
        </w:tc>
      </w:tr>
      <w:tr w:rsidR="00300F4F" w14:paraId="1C3C7369" w14:textId="77777777">
        <w:trPr>
          <w:trHeight w:val="459"/>
        </w:trPr>
        <w:tc>
          <w:tcPr>
            <w:tcW w:w="562" w:type="dxa"/>
            <w:vMerge/>
            <w:tcBorders>
              <w:top w:val="nil"/>
            </w:tcBorders>
          </w:tcPr>
          <w:p w14:paraId="31893BE6" w14:textId="77777777" w:rsidR="00300F4F" w:rsidRDefault="00300F4F">
            <w:pPr>
              <w:rPr>
                <w:sz w:val="2"/>
                <w:szCs w:val="2"/>
              </w:rPr>
            </w:pPr>
          </w:p>
        </w:tc>
        <w:tc>
          <w:tcPr>
            <w:tcW w:w="2268" w:type="dxa"/>
            <w:vMerge/>
            <w:tcBorders>
              <w:top w:val="nil"/>
            </w:tcBorders>
          </w:tcPr>
          <w:p w14:paraId="78CBB141" w14:textId="77777777" w:rsidR="00300F4F" w:rsidRDefault="00300F4F">
            <w:pPr>
              <w:rPr>
                <w:sz w:val="2"/>
                <w:szCs w:val="2"/>
              </w:rPr>
            </w:pPr>
          </w:p>
        </w:tc>
        <w:tc>
          <w:tcPr>
            <w:tcW w:w="851" w:type="dxa"/>
          </w:tcPr>
          <w:p w14:paraId="395C0E7D" w14:textId="77777777" w:rsidR="00300F4F" w:rsidRDefault="00ED36A1">
            <w:pPr>
              <w:pStyle w:val="TableParagraph"/>
              <w:spacing w:line="221" w:lineRule="exact"/>
              <w:ind w:left="106"/>
              <w:rPr>
                <w:sz w:val="20"/>
              </w:rPr>
            </w:pPr>
            <w:r>
              <w:rPr>
                <w:sz w:val="20"/>
              </w:rPr>
              <w:t>4.7</w:t>
            </w:r>
          </w:p>
        </w:tc>
        <w:tc>
          <w:tcPr>
            <w:tcW w:w="2267" w:type="dxa"/>
          </w:tcPr>
          <w:p w14:paraId="1BA49F43" w14:textId="77777777" w:rsidR="00300F4F" w:rsidRDefault="00ED36A1">
            <w:pPr>
              <w:pStyle w:val="TableParagraph"/>
              <w:spacing w:line="221" w:lineRule="exact"/>
              <w:rPr>
                <w:sz w:val="20"/>
              </w:rPr>
            </w:pPr>
            <w:r>
              <w:rPr>
                <w:sz w:val="20"/>
              </w:rPr>
              <w:t>Гостиничное</w:t>
            </w:r>
          </w:p>
          <w:p w14:paraId="157E9C9E" w14:textId="77777777" w:rsidR="00300F4F" w:rsidRDefault="00ED36A1">
            <w:pPr>
              <w:pStyle w:val="TableParagraph"/>
              <w:spacing w:line="218" w:lineRule="exact"/>
              <w:rPr>
                <w:sz w:val="20"/>
              </w:rPr>
            </w:pPr>
            <w:r>
              <w:rPr>
                <w:sz w:val="20"/>
              </w:rPr>
              <w:t>обслуживание</w:t>
            </w:r>
          </w:p>
        </w:tc>
        <w:tc>
          <w:tcPr>
            <w:tcW w:w="3397" w:type="dxa"/>
            <w:gridSpan w:val="2"/>
          </w:tcPr>
          <w:p w14:paraId="354B139E" w14:textId="77777777" w:rsidR="00300F4F" w:rsidRDefault="00ED36A1">
            <w:pPr>
              <w:pStyle w:val="TableParagraph"/>
              <w:spacing w:before="106"/>
              <w:ind w:left="1576" w:right="1570"/>
              <w:jc w:val="center"/>
              <w:rPr>
                <w:sz w:val="20"/>
              </w:rPr>
            </w:pPr>
            <w:r>
              <w:rPr>
                <w:sz w:val="20"/>
              </w:rPr>
              <w:t>60</w:t>
            </w:r>
          </w:p>
        </w:tc>
      </w:tr>
      <w:tr w:rsidR="00300F4F" w14:paraId="6FA3A71A" w14:textId="77777777">
        <w:trPr>
          <w:trHeight w:val="460"/>
        </w:trPr>
        <w:tc>
          <w:tcPr>
            <w:tcW w:w="562" w:type="dxa"/>
            <w:vMerge/>
            <w:tcBorders>
              <w:top w:val="nil"/>
            </w:tcBorders>
          </w:tcPr>
          <w:p w14:paraId="562442E8" w14:textId="77777777" w:rsidR="00300F4F" w:rsidRDefault="00300F4F">
            <w:pPr>
              <w:rPr>
                <w:sz w:val="2"/>
                <w:szCs w:val="2"/>
              </w:rPr>
            </w:pPr>
          </w:p>
        </w:tc>
        <w:tc>
          <w:tcPr>
            <w:tcW w:w="2268" w:type="dxa"/>
            <w:vMerge/>
            <w:tcBorders>
              <w:top w:val="nil"/>
            </w:tcBorders>
          </w:tcPr>
          <w:p w14:paraId="4827AE39" w14:textId="77777777" w:rsidR="00300F4F" w:rsidRDefault="00300F4F">
            <w:pPr>
              <w:rPr>
                <w:sz w:val="2"/>
                <w:szCs w:val="2"/>
              </w:rPr>
            </w:pPr>
          </w:p>
        </w:tc>
        <w:tc>
          <w:tcPr>
            <w:tcW w:w="851" w:type="dxa"/>
          </w:tcPr>
          <w:p w14:paraId="3553A8C9" w14:textId="77777777" w:rsidR="00300F4F" w:rsidRDefault="00ED36A1">
            <w:pPr>
              <w:pStyle w:val="TableParagraph"/>
              <w:spacing w:line="222" w:lineRule="exact"/>
              <w:ind w:left="106"/>
              <w:rPr>
                <w:sz w:val="20"/>
              </w:rPr>
            </w:pPr>
            <w:r>
              <w:rPr>
                <w:sz w:val="20"/>
              </w:rPr>
              <w:t>4.8.1</w:t>
            </w:r>
          </w:p>
        </w:tc>
        <w:tc>
          <w:tcPr>
            <w:tcW w:w="2267" w:type="dxa"/>
          </w:tcPr>
          <w:p w14:paraId="657EE5F5" w14:textId="77777777" w:rsidR="00300F4F" w:rsidRDefault="00ED36A1">
            <w:pPr>
              <w:pStyle w:val="TableParagraph"/>
              <w:spacing w:line="221" w:lineRule="exact"/>
              <w:rPr>
                <w:sz w:val="20"/>
              </w:rPr>
            </w:pPr>
            <w:r>
              <w:rPr>
                <w:sz w:val="20"/>
              </w:rPr>
              <w:t>Развлекательные</w:t>
            </w:r>
          </w:p>
          <w:p w14:paraId="5048D805" w14:textId="77777777" w:rsidR="00300F4F" w:rsidRDefault="00ED36A1">
            <w:pPr>
              <w:pStyle w:val="TableParagraph"/>
              <w:spacing w:line="219" w:lineRule="exact"/>
              <w:rPr>
                <w:sz w:val="20"/>
              </w:rPr>
            </w:pPr>
            <w:r>
              <w:rPr>
                <w:sz w:val="20"/>
              </w:rPr>
              <w:t>мероприятия</w:t>
            </w:r>
          </w:p>
        </w:tc>
        <w:tc>
          <w:tcPr>
            <w:tcW w:w="3397" w:type="dxa"/>
            <w:gridSpan w:val="2"/>
          </w:tcPr>
          <w:p w14:paraId="159426DD" w14:textId="77777777" w:rsidR="00300F4F" w:rsidRDefault="00ED36A1">
            <w:pPr>
              <w:pStyle w:val="TableParagraph"/>
              <w:spacing w:before="106"/>
              <w:ind w:left="1576" w:right="1570"/>
              <w:jc w:val="center"/>
              <w:rPr>
                <w:sz w:val="20"/>
              </w:rPr>
            </w:pPr>
            <w:r>
              <w:rPr>
                <w:sz w:val="20"/>
              </w:rPr>
              <w:t>60</w:t>
            </w:r>
          </w:p>
        </w:tc>
      </w:tr>
      <w:tr w:rsidR="00300F4F" w14:paraId="0C81E590" w14:textId="77777777">
        <w:trPr>
          <w:trHeight w:val="460"/>
        </w:trPr>
        <w:tc>
          <w:tcPr>
            <w:tcW w:w="562" w:type="dxa"/>
            <w:vMerge/>
            <w:tcBorders>
              <w:top w:val="nil"/>
            </w:tcBorders>
          </w:tcPr>
          <w:p w14:paraId="744E80D6" w14:textId="77777777" w:rsidR="00300F4F" w:rsidRDefault="00300F4F">
            <w:pPr>
              <w:rPr>
                <w:sz w:val="2"/>
                <w:szCs w:val="2"/>
              </w:rPr>
            </w:pPr>
          </w:p>
        </w:tc>
        <w:tc>
          <w:tcPr>
            <w:tcW w:w="2268" w:type="dxa"/>
            <w:vMerge/>
            <w:tcBorders>
              <w:top w:val="nil"/>
            </w:tcBorders>
          </w:tcPr>
          <w:p w14:paraId="02B17D45" w14:textId="77777777" w:rsidR="00300F4F" w:rsidRDefault="00300F4F">
            <w:pPr>
              <w:rPr>
                <w:sz w:val="2"/>
                <w:szCs w:val="2"/>
              </w:rPr>
            </w:pPr>
          </w:p>
        </w:tc>
        <w:tc>
          <w:tcPr>
            <w:tcW w:w="851" w:type="dxa"/>
          </w:tcPr>
          <w:p w14:paraId="6E1F665A" w14:textId="77777777" w:rsidR="00300F4F" w:rsidRDefault="00ED36A1">
            <w:pPr>
              <w:pStyle w:val="TableParagraph"/>
              <w:spacing w:line="221" w:lineRule="exact"/>
              <w:ind w:left="106"/>
              <w:rPr>
                <w:sz w:val="20"/>
              </w:rPr>
            </w:pPr>
            <w:r>
              <w:rPr>
                <w:sz w:val="20"/>
              </w:rPr>
              <w:t>5.1.2</w:t>
            </w:r>
          </w:p>
        </w:tc>
        <w:tc>
          <w:tcPr>
            <w:tcW w:w="2267" w:type="dxa"/>
          </w:tcPr>
          <w:p w14:paraId="45A683EE"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20202E56"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7" w:type="dxa"/>
            <w:gridSpan w:val="2"/>
          </w:tcPr>
          <w:p w14:paraId="0D9E49CD" w14:textId="77777777" w:rsidR="00300F4F" w:rsidRDefault="00ED36A1">
            <w:pPr>
              <w:pStyle w:val="TableParagraph"/>
              <w:spacing w:before="106"/>
              <w:ind w:left="1576" w:right="1570"/>
              <w:jc w:val="center"/>
              <w:rPr>
                <w:sz w:val="20"/>
              </w:rPr>
            </w:pPr>
            <w:r>
              <w:rPr>
                <w:sz w:val="20"/>
              </w:rPr>
              <w:t>60</w:t>
            </w:r>
          </w:p>
        </w:tc>
      </w:tr>
      <w:tr w:rsidR="00300F4F" w14:paraId="53C61965" w14:textId="77777777">
        <w:trPr>
          <w:trHeight w:val="459"/>
        </w:trPr>
        <w:tc>
          <w:tcPr>
            <w:tcW w:w="562" w:type="dxa"/>
            <w:vMerge/>
            <w:tcBorders>
              <w:top w:val="nil"/>
            </w:tcBorders>
          </w:tcPr>
          <w:p w14:paraId="6E507F9B" w14:textId="77777777" w:rsidR="00300F4F" w:rsidRDefault="00300F4F">
            <w:pPr>
              <w:rPr>
                <w:sz w:val="2"/>
                <w:szCs w:val="2"/>
              </w:rPr>
            </w:pPr>
          </w:p>
        </w:tc>
        <w:tc>
          <w:tcPr>
            <w:tcW w:w="2268" w:type="dxa"/>
            <w:vMerge/>
            <w:tcBorders>
              <w:top w:val="nil"/>
            </w:tcBorders>
          </w:tcPr>
          <w:p w14:paraId="213C434A" w14:textId="77777777" w:rsidR="00300F4F" w:rsidRDefault="00300F4F">
            <w:pPr>
              <w:rPr>
                <w:sz w:val="2"/>
                <w:szCs w:val="2"/>
              </w:rPr>
            </w:pPr>
          </w:p>
        </w:tc>
        <w:tc>
          <w:tcPr>
            <w:tcW w:w="851" w:type="dxa"/>
          </w:tcPr>
          <w:p w14:paraId="1FEE299A" w14:textId="77777777" w:rsidR="00300F4F" w:rsidRDefault="00ED36A1">
            <w:pPr>
              <w:pStyle w:val="TableParagraph"/>
              <w:spacing w:line="221" w:lineRule="exact"/>
              <w:ind w:left="106"/>
              <w:rPr>
                <w:sz w:val="20"/>
              </w:rPr>
            </w:pPr>
            <w:r>
              <w:rPr>
                <w:sz w:val="20"/>
              </w:rPr>
              <w:t>5.2.1</w:t>
            </w:r>
          </w:p>
        </w:tc>
        <w:tc>
          <w:tcPr>
            <w:tcW w:w="2267" w:type="dxa"/>
          </w:tcPr>
          <w:p w14:paraId="0EBEC9DF" w14:textId="77777777" w:rsidR="00300F4F" w:rsidRDefault="00ED36A1">
            <w:pPr>
              <w:pStyle w:val="TableParagraph"/>
              <w:spacing w:line="220" w:lineRule="exact"/>
              <w:rPr>
                <w:sz w:val="20"/>
              </w:rPr>
            </w:pPr>
            <w:r>
              <w:rPr>
                <w:sz w:val="20"/>
              </w:rPr>
              <w:t>Туристическое</w:t>
            </w:r>
          </w:p>
          <w:p w14:paraId="48532A15" w14:textId="77777777" w:rsidR="00300F4F" w:rsidRDefault="00ED36A1">
            <w:pPr>
              <w:pStyle w:val="TableParagraph"/>
              <w:spacing w:line="219" w:lineRule="exact"/>
              <w:rPr>
                <w:sz w:val="20"/>
              </w:rPr>
            </w:pPr>
            <w:r>
              <w:rPr>
                <w:sz w:val="20"/>
              </w:rPr>
              <w:t>обслуживание</w:t>
            </w:r>
          </w:p>
        </w:tc>
        <w:tc>
          <w:tcPr>
            <w:tcW w:w="3397" w:type="dxa"/>
            <w:gridSpan w:val="2"/>
          </w:tcPr>
          <w:p w14:paraId="398238B4" w14:textId="77777777" w:rsidR="00300F4F" w:rsidRDefault="00ED36A1">
            <w:pPr>
              <w:pStyle w:val="TableParagraph"/>
              <w:spacing w:before="106"/>
              <w:ind w:left="1576" w:right="1570"/>
              <w:jc w:val="center"/>
              <w:rPr>
                <w:sz w:val="20"/>
              </w:rPr>
            </w:pPr>
            <w:r>
              <w:rPr>
                <w:sz w:val="20"/>
              </w:rPr>
              <w:t>60</w:t>
            </w:r>
          </w:p>
        </w:tc>
      </w:tr>
      <w:tr w:rsidR="00300F4F" w14:paraId="20B15BA1" w14:textId="77777777">
        <w:trPr>
          <w:trHeight w:val="689"/>
        </w:trPr>
        <w:tc>
          <w:tcPr>
            <w:tcW w:w="562" w:type="dxa"/>
            <w:vMerge/>
            <w:tcBorders>
              <w:top w:val="nil"/>
            </w:tcBorders>
          </w:tcPr>
          <w:p w14:paraId="71C926E2" w14:textId="77777777" w:rsidR="00300F4F" w:rsidRDefault="00300F4F">
            <w:pPr>
              <w:rPr>
                <w:sz w:val="2"/>
                <w:szCs w:val="2"/>
              </w:rPr>
            </w:pPr>
          </w:p>
        </w:tc>
        <w:tc>
          <w:tcPr>
            <w:tcW w:w="2268" w:type="dxa"/>
            <w:vMerge/>
            <w:tcBorders>
              <w:top w:val="nil"/>
            </w:tcBorders>
          </w:tcPr>
          <w:p w14:paraId="4CE59B38" w14:textId="77777777" w:rsidR="00300F4F" w:rsidRDefault="00300F4F">
            <w:pPr>
              <w:rPr>
                <w:sz w:val="2"/>
                <w:szCs w:val="2"/>
              </w:rPr>
            </w:pPr>
          </w:p>
        </w:tc>
        <w:tc>
          <w:tcPr>
            <w:tcW w:w="851" w:type="dxa"/>
          </w:tcPr>
          <w:p w14:paraId="1F809B92" w14:textId="77777777" w:rsidR="00300F4F" w:rsidRDefault="00300F4F">
            <w:pPr>
              <w:pStyle w:val="TableParagraph"/>
              <w:ind w:left="0"/>
              <w:rPr>
                <w:sz w:val="20"/>
              </w:rPr>
            </w:pPr>
          </w:p>
        </w:tc>
        <w:tc>
          <w:tcPr>
            <w:tcW w:w="2267" w:type="dxa"/>
          </w:tcPr>
          <w:p w14:paraId="23DCFCEB"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6FDF84C8" w14:textId="77777777" w:rsidR="00300F4F" w:rsidRDefault="00ED36A1">
            <w:pPr>
              <w:pStyle w:val="TableParagraph"/>
              <w:spacing w:line="230" w:lineRule="atLeast"/>
              <w:ind w:right="882"/>
              <w:rPr>
                <w:sz w:val="20"/>
              </w:rPr>
            </w:pPr>
            <w:r>
              <w:rPr>
                <w:sz w:val="20"/>
              </w:rPr>
              <w:t>разрешенного</w:t>
            </w:r>
            <w:r>
              <w:rPr>
                <w:spacing w:val="1"/>
                <w:sz w:val="20"/>
              </w:rPr>
              <w:t xml:space="preserve"> </w:t>
            </w:r>
            <w:r>
              <w:rPr>
                <w:spacing w:val="-1"/>
                <w:sz w:val="20"/>
              </w:rPr>
              <w:t>использования</w:t>
            </w:r>
          </w:p>
        </w:tc>
        <w:tc>
          <w:tcPr>
            <w:tcW w:w="3397" w:type="dxa"/>
            <w:gridSpan w:val="2"/>
          </w:tcPr>
          <w:p w14:paraId="6CF5DC72" w14:textId="77777777" w:rsidR="00300F4F" w:rsidRDefault="00300F4F">
            <w:pPr>
              <w:pStyle w:val="TableParagraph"/>
              <w:spacing w:before="2"/>
              <w:ind w:left="0"/>
              <w:rPr>
                <w:sz w:val="19"/>
              </w:rPr>
            </w:pPr>
          </w:p>
          <w:p w14:paraId="2F1701EB"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3515CE8" w14:textId="77777777">
        <w:trPr>
          <w:trHeight w:val="460"/>
        </w:trPr>
        <w:tc>
          <w:tcPr>
            <w:tcW w:w="562" w:type="dxa"/>
            <w:vMerge w:val="restart"/>
          </w:tcPr>
          <w:p w14:paraId="4F14FF5C" w14:textId="77777777" w:rsidR="00300F4F" w:rsidRDefault="00ED36A1">
            <w:pPr>
              <w:pStyle w:val="TableParagraph"/>
              <w:spacing w:line="222" w:lineRule="exact"/>
              <w:ind w:left="107"/>
              <w:rPr>
                <w:sz w:val="20"/>
              </w:rPr>
            </w:pPr>
            <w:r>
              <w:rPr>
                <w:sz w:val="20"/>
              </w:rPr>
              <w:t>8</w:t>
            </w:r>
          </w:p>
        </w:tc>
        <w:tc>
          <w:tcPr>
            <w:tcW w:w="2268" w:type="dxa"/>
            <w:vMerge w:val="restart"/>
          </w:tcPr>
          <w:p w14:paraId="73955E63" w14:textId="77777777" w:rsidR="00300F4F" w:rsidRDefault="00ED36A1">
            <w:pPr>
              <w:pStyle w:val="TableParagraph"/>
              <w:ind w:left="107" w:right="145"/>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4452E05E" w14:textId="77777777" w:rsidR="00300F4F" w:rsidRDefault="00ED36A1">
            <w:pPr>
              <w:pStyle w:val="TableParagraph"/>
              <w:spacing w:line="222" w:lineRule="exact"/>
              <w:ind w:left="106"/>
              <w:rPr>
                <w:sz w:val="20"/>
              </w:rPr>
            </w:pPr>
            <w:r>
              <w:rPr>
                <w:sz w:val="20"/>
              </w:rPr>
              <w:t>3.1</w:t>
            </w:r>
          </w:p>
        </w:tc>
        <w:tc>
          <w:tcPr>
            <w:tcW w:w="2267" w:type="dxa"/>
          </w:tcPr>
          <w:p w14:paraId="3A765F46" w14:textId="77777777" w:rsidR="00300F4F" w:rsidRDefault="00ED36A1">
            <w:pPr>
              <w:pStyle w:val="TableParagraph"/>
              <w:spacing w:line="221" w:lineRule="exact"/>
              <w:ind w:left="106"/>
              <w:rPr>
                <w:sz w:val="20"/>
              </w:rPr>
            </w:pPr>
            <w:r>
              <w:rPr>
                <w:sz w:val="20"/>
              </w:rPr>
              <w:t>Коммунальное</w:t>
            </w:r>
          </w:p>
          <w:p w14:paraId="6A31D433" w14:textId="77777777" w:rsidR="00300F4F" w:rsidRDefault="00ED36A1">
            <w:pPr>
              <w:pStyle w:val="TableParagraph"/>
              <w:spacing w:line="219" w:lineRule="exact"/>
              <w:ind w:left="106"/>
              <w:rPr>
                <w:sz w:val="20"/>
              </w:rPr>
            </w:pPr>
            <w:r>
              <w:rPr>
                <w:sz w:val="20"/>
              </w:rPr>
              <w:t>обслуживание</w:t>
            </w:r>
          </w:p>
        </w:tc>
        <w:tc>
          <w:tcPr>
            <w:tcW w:w="3397" w:type="dxa"/>
            <w:gridSpan w:val="2"/>
          </w:tcPr>
          <w:p w14:paraId="14A68537" w14:textId="77777777" w:rsidR="00300F4F" w:rsidRDefault="00ED36A1">
            <w:pPr>
              <w:pStyle w:val="TableParagraph"/>
              <w:spacing w:before="107"/>
              <w:ind w:left="1576" w:right="1569"/>
              <w:jc w:val="center"/>
              <w:rPr>
                <w:sz w:val="20"/>
              </w:rPr>
            </w:pPr>
            <w:r>
              <w:rPr>
                <w:sz w:val="20"/>
              </w:rPr>
              <w:t>20</w:t>
            </w:r>
          </w:p>
        </w:tc>
      </w:tr>
      <w:tr w:rsidR="00300F4F" w14:paraId="487EBC78" w14:textId="77777777">
        <w:trPr>
          <w:trHeight w:val="460"/>
        </w:trPr>
        <w:tc>
          <w:tcPr>
            <w:tcW w:w="562" w:type="dxa"/>
            <w:vMerge/>
            <w:tcBorders>
              <w:top w:val="nil"/>
            </w:tcBorders>
          </w:tcPr>
          <w:p w14:paraId="73660685" w14:textId="77777777" w:rsidR="00300F4F" w:rsidRDefault="00300F4F">
            <w:pPr>
              <w:rPr>
                <w:sz w:val="2"/>
                <w:szCs w:val="2"/>
              </w:rPr>
            </w:pPr>
          </w:p>
        </w:tc>
        <w:tc>
          <w:tcPr>
            <w:tcW w:w="2268" w:type="dxa"/>
            <w:vMerge/>
            <w:tcBorders>
              <w:top w:val="nil"/>
            </w:tcBorders>
          </w:tcPr>
          <w:p w14:paraId="2C151F25" w14:textId="77777777" w:rsidR="00300F4F" w:rsidRDefault="00300F4F">
            <w:pPr>
              <w:rPr>
                <w:sz w:val="2"/>
                <w:szCs w:val="2"/>
              </w:rPr>
            </w:pPr>
          </w:p>
        </w:tc>
        <w:tc>
          <w:tcPr>
            <w:tcW w:w="851" w:type="dxa"/>
          </w:tcPr>
          <w:p w14:paraId="4158879D" w14:textId="77777777" w:rsidR="00300F4F" w:rsidRDefault="00ED36A1">
            <w:pPr>
              <w:pStyle w:val="TableParagraph"/>
              <w:spacing w:line="221" w:lineRule="exact"/>
              <w:ind w:left="106"/>
              <w:rPr>
                <w:sz w:val="20"/>
              </w:rPr>
            </w:pPr>
            <w:r>
              <w:rPr>
                <w:sz w:val="20"/>
              </w:rPr>
              <w:t>3.2</w:t>
            </w:r>
          </w:p>
        </w:tc>
        <w:tc>
          <w:tcPr>
            <w:tcW w:w="2267" w:type="dxa"/>
          </w:tcPr>
          <w:p w14:paraId="7C575C36" w14:textId="77777777" w:rsidR="00300F4F" w:rsidRDefault="00ED36A1">
            <w:pPr>
              <w:pStyle w:val="TableParagraph"/>
              <w:spacing w:line="221" w:lineRule="exact"/>
              <w:rPr>
                <w:sz w:val="20"/>
              </w:rPr>
            </w:pPr>
            <w:r>
              <w:rPr>
                <w:sz w:val="20"/>
              </w:rPr>
              <w:t>Социальное</w:t>
            </w:r>
          </w:p>
          <w:p w14:paraId="3E797D14" w14:textId="77777777" w:rsidR="00300F4F" w:rsidRDefault="00ED36A1">
            <w:pPr>
              <w:pStyle w:val="TableParagraph"/>
              <w:spacing w:line="219" w:lineRule="exact"/>
              <w:rPr>
                <w:sz w:val="20"/>
              </w:rPr>
            </w:pPr>
            <w:r>
              <w:rPr>
                <w:sz w:val="20"/>
              </w:rPr>
              <w:t>обслуживание</w:t>
            </w:r>
          </w:p>
        </w:tc>
        <w:tc>
          <w:tcPr>
            <w:tcW w:w="3397" w:type="dxa"/>
            <w:gridSpan w:val="2"/>
          </w:tcPr>
          <w:p w14:paraId="55C02CAD" w14:textId="77777777" w:rsidR="00300F4F" w:rsidRDefault="00ED36A1">
            <w:pPr>
              <w:pStyle w:val="TableParagraph"/>
              <w:spacing w:before="106"/>
              <w:ind w:left="1576" w:right="1570"/>
              <w:jc w:val="center"/>
              <w:rPr>
                <w:sz w:val="20"/>
              </w:rPr>
            </w:pPr>
            <w:r>
              <w:rPr>
                <w:sz w:val="20"/>
              </w:rPr>
              <w:t>20</w:t>
            </w:r>
          </w:p>
        </w:tc>
      </w:tr>
      <w:tr w:rsidR="00300F4F" w14:paraId="3C18BE9D" w14:textId="77777777">
        <w:trPr>
          <w:trHeight w:val="230"/>
        </w:trPr>
        <w:tc>
          <w:tcPr>
            <w:tcW w:w="562" w:type="dxa"/>
            <w:vMerge/>
            <w:tcBorders>
              <w:top w:val="nil"/>
            </w:tcBorders>
          </w:tcPr>
          <w:p w14:paraId="41111658" w14:textId="77777777" w:rsidR="00300F4F" w:rsidRDefault="00300F4F">
            <w:pPr>
              <w:rPr>
                <w:sz w:val="2"/>
                <w:szCs w:val="2"/>
              </w:rPr>
            </w:pPr>
          </w:p>
        </w:tc>
        <w:tc>
          <w:tcPr>
            <w:tcW w:w="2268" w:type="dxa"/>
            <w:vMerge/>
            <w:tcBorders>
              <w:top w:val="nil"/>
            </w:tcBorders>
          </w:tcPr>
          <w:p w14:paraId="47930423" w14:textId="77777777" w:rsidR="00300F4F" w:rsidRDefault="00300F4F">
            <w:pPr>
              <w:rPr>
                <w:sz w:val="2"/>
                <w:szCs w:val="2"/>
              </w:rPr>
            </w:pPr>
          </w:p>
        </w:tc>
        <w:tc>
          <w:tcPr>
            <w:tcW w:w="851" w:type="dxa"/>
          </w:tcPr>
          <w:p w14:paraId="6E128835" w14:textId="77777777" w:rsidR="00300F4F" w:rsidRDefault="00ED36A1">
            <w:pPr>
              <w:pStyle w:val="TableParagraph"/>
              <w:spacing w:line="210" w:lineRule="exact"/>
              <w:ind w:left="106"/>
              <w:rPr>
                <w:sz w:val="20"/>
              </w:rPr>
            </w:pPr>
            <w:r>
              <w:rPr>
                <w:sz w:val="20"/>
              </w:rPr>
              <w:t>3.3</w:t>
            </w:r>
          </w:p>
        </w:tc>
        <w:tc>
          <w:tcPr>
            <w:tcW w:w="2267" w:type="dxa"/>
          </w:tcPr>
          <w:p w14:paraId="58003CC2"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7" w:type="dxa"/>
            <w:gridSpan w:val="2"/>
          </w:tcPr>
          <w:p w14:paraId="1C27C0B6" w14:textId="77777777" w:rsidR="00300F4F" w:rsidRDefault="00ED36A1">
            <w:pPr>
              <w:pStyle w:val="TableParagraph"/>
              <w:spacing w:line="210" w:lineRule="exact"/>
              <w:ind w:left="1576" w:right="1570"/>
              <w:jc w:val="center"/>
              <w:rPr>
                <w:sz w:val="20"/>
              </w:rPr>
            </w:pPr>
            <w:r>
              <w:rPr>
                <w:sz w:val="20"/>
              </w:rPr>
              <w:t>20</w:t>
            </w:r>
          </w:p>
        </w:tc>
      </w:tr>
      <w:tr w:rsidR="00300F4F" w14:paraId="6457E178" w14:textId="77777777">
        <w:trPr>
          <w:trHeight w:val="689"/>
        </w:trPr>
        <w:tc>
          <w:tcPr>
            <w:tcW w:w="562" w:type="dxa"/>
            <w:vMerge/>
            <w:tcBorders>
              <w:top w:val="nil"/>
            </w:tcBorders>
          </w:tcPr>
          <w:p w14:paraId="1C55653A" w14:textId="77777777" w:rsidR="00300F4F" w:rsidRDefault="00300F4F">
            <w:pPr>
              <w:rPr>
                <w:sz w:val="2"/>
                <w:szCs w:val="2"/>
              </w:rPr>
            </w:pPr>
          </w:p>
        </w:tc>
        <w:tc>
          <w:tcPr>
            <w:tcW w:w="2268" w:type="dxa"/>
            <w:vMerge/>
            <w:tcBorders>
              <w:top w:val="nil"/>
            </w:tcBorders>
          </w:tcPr>
          <w:p w14:paraId="131933E5" w14:textId="77777777" w:rsidR="00300F4F" w:rsidRDefault="00300F4F">
            <w:pPr>
              <w:rPr>
                <w:sz w:val="2"/>
                <w:szCs w:val="2"/>
              </w:rPr>
            </w:pPr>
          </w:p>
        </w:tc>
        <w:tc>
          <w:tcPr>
            <w:tcW w:w="851" w:type="dxa"/>
          </w:tcPr>
          <w:p w14:paraId="48E89927" w14:textId="77777777" w:rsidR="00300F4F" w:rsidRDefault="00ED36A1">
            <w:pPr>
              <w:pStyle w:val="TableParagraph"/>
              <w:spacing w:line="221" w:lineRule="exact"/>
              <w:ind w:left="106"/>
              <w:rPr>
                <w:sz w:val="20"/>
              </w:rPr>
            </w:pPr>
            <w:r>
              <w:rPr>
                <w:sz w:val="20"/>
              </w:rPr>
              <w:t>3.4.1</w:t>
            </w:r>
          </w:p>
        </w:tc>
        <w:tc>
          <w:tcPr>
            <w:tcW w:w="2267" w:type="dxa"/>
          </w:tcPr>
          <w:p w14:paraId="1E485984" w14:textId="77777777" w:rsidR="00300F4F" w:rsidRDefault="00ED36A1">
            <w:pPr>
              <w:pStyle w:val="TableParagraph"/>
              <w:spacing w:line="221" w:lineRule="exact"/>
              <w:rPr>
                <w:sz w:val="20"/>
              </w:rPr>
            </w:pPr>
            <w:r>
              <w:rPr>
                <w:sz w:val="20"/>
              </w:rPr>
              <w:t>Амбулаторно-</w:t>
            </w:r>
          </w:p>
          <w:p w14:paraId="589EE974" w14:textId="77777777" w:rsidR="00300F4F" w:rsidRDefault="00ED36A1">
            <w:pPr>
              <w:pStyle w:val="TableParagraph"/>
              <w:spacing w:line="230" w:lineRule="exact"/>
              <w:ind w:right="651"/>
              <w:rPr>
                <w:sz w:val="20"/>
              </w:rPr>
            </w:pPr>
            <w:r>
              <w:rPr>
                <w:spacing w:val="-1"/>
                <w:sz w:val="20"/>
              </w:rPr>
              <w:t>поликлиническое</w:t>
            </w:r>
            <w:r>
              <w:rPr>
                <w:spacing w:val="-47"/>
                <w:sz w:val="20"/>
              </w:rPr>
              <w:t xml:space="preserve"> </w:t>
            </w:r>
            <w:r>
              <w:rPr>
                <w:sz w:val="20"/>
              </w:rPr>
              <w:t>обслуживание</w:t>
            </w:r>
          </w:p>
        </w:tc>
        <w:tc>
          <w:tcPr>
            <w:tcW w:w="3397" w:type="dxa"/>
            <w:gridSpan w:val="2"/>
          </w:tcPr>
          <w:p w14:paraId="636EF270" w14:textId="77777777" w:rsidR="00300F4F" w:rsidRDefault="00300F4F">
            <w:pPr>
              <w:pStyle w:val="TableParagraph"/>
              <w:spacing w:before="2"/>
              <w:ind w:left="0"/>
              <w:rPr>
                <w:sz w:val="19"/>
              </w:rPr>
            </w:pPr>
          </w:p>
          <w:p w14:paraId="325790B9" w14:textId="77777777" w:rsidR="00300F4F" w:rsidRDefault="00ED36A1">
            <w:pPr>
              <w:pStyle w:val="TableParagraph"/>
              <w:ind w:left="1576" w:right="1570"/>
              <w:jc w:val="center"/>
              <w:rPr>
                <w:sz w:val="20"/>
              </w:rPr>
            </w:pPr>
            <w:r>
              <w:rPr>
                <w:sz w:val="20"/>
              </w:rPr>
              <w:t>20</w:t>
            </w:r>
          </w:p>
        </w:tc>
      </w:tr>
      <w:tr w:rsidR="00300F4F" w14:paraId="146FD538" w14:textId="77777777">
        <w:trPr>
          <w:trHeight w:val="689"/>
        </w:trPr>
        <w:tc>
          <w:tcPr>
            <w:tcW w:w="562" w:type="dxa"/>
            <w:vMerge/>
            <w:tcBorders>
              <w:top w:val="nil"/>
            </w:tcBorders>
          </w:tcPr>
          <w:p w14:paraId="1A71B7C0" w14:textId="77777777" w:rsidR="00300F4F" w:rsidRDefault="00300F4F">
            <w:pPr>
              <w:rPr>
                <w:sz w:val="2"/>
                <w:szCs w:val="2"/>
              </w:rPr>
            </w:pPr>
          </w:p>
        </w:tc>
        <w:tc>
          <w:tcPr>
            <w:tcW w:w="2268" w:type="dxa"/>
            <w:vMerge/>
            <w:tcBorders>
              <w:top w:val="nil"/>
            </w:tcBorders>
          </w:tcPr>
          <w:p w14:paraId="17A2FD98" w14:textId="77777777" w:rsidR="00300F4F" w:rsidRDefault="00300F4F">
            <w:pPr>
              <w:rPr>
                <w:sz w:val="2"/>
                <w:szCs w:val="2"/>
              </w:rPr>
            </w:pPr>
          </w:p>
        </w:tc>
        <w:tc>
          <w:tcPr>
            <w:tcW w:w="851" w:type="dxa"/>
          </w:tcPr>
          <w:p w14:paraId="62E77693" w14:textId="77777777" w:rsidR="00300F4F" w:rsidRDefault="00ED36A1">
            <w:pPr>
              <w:pStyle w:val="TableParagraph"/>
              <w:spacing w:line="221" w:lineRule="exact"/>
              <w:ind w:left="106"/>
              <w:rPr>
                <w:sz w:val="20"/>
              </w:rPr>
            </w:pPr>
            <w:r>
              <w:rPr>
                <w:sz w:val="20"/>
              </w:rPr>
              <w:t>3.4.2</w:t>
            </w:r>
          </w:p>
        </w:tc>
        <w:tc>
          <w:tcPr>
            <w:tcW w:w="2267" w:type="dxa"/>
          </w:tcPr>
          <w:p w14:paraId="64BCD4BE" w14:textId="77777777" w:rsidR="00300F4F" w:rsidRDefault="00ED36A1">
            <w:pPr>
              <w:pStyle w:val="TableParagraph"/>
              <w:spacing w:line="221" w:lineRule="exact"/>
              <w:rPr>
                <w:sz w:val="20"/>
              </w:rPr>
            </w:pPr>
            <w:r>
              <w:rPr>
                <w:sz w:val="20"/>
              </w:rPr>
              <w:t>Стационарное</w:t>
            </w:r>
          </w:p>
          <w:p w14:paraId="3B3A7A14" w14:textId="77777777" w:rsidR="00300F4F" w:rsidRDefault="00ED36A1">
            <w:pPr>
              <w:pStyle w:val="TableParagraph"/>
              <w:spacing w:line="230" w:lineRule="atLeast"/>
              <w:ind w:right="922"/>
              <w:rPr>
                <w:sz w:val="20"/>
              </w:rPr>
            </w:pPr>
            <w:r>
              <w:rPr>
                <w:sz w:val="20"/>
              </w:rPr>
              <w:t>медицинское</w:t>
            </w:r>
            <w:r>
              <w:rPr>
                <w:spacing w:val="1"/>
                <w:sz w:val="20"/>
              </w:rPr>
              <w:t xml:space="preserve"> </w:t>
            </w:r>
            <w:r>
              <w:rPr>
                <w:spacing w:val="-1"/>
                <w:sz w:val="20"/>
              </w:rPr>
              <w:t>обслуживание</w:t>
            </w:r>
          </w:p>
        </w:tc>
        <w:tc>
          <w:tcPr>
            <w:tcW w:w="3397" w:type="dxa"/>
            <w:gridSpan w:val="2"/>
          </w:tcPr>
          <w:p w14:paraId="4D6A312C" w14:textId="77777777" w:rsidR="00300F4F" w:rsidRDefault="00300F4F">
            <w:pPr>
              <w:pStyle w:val="TableParagraph"/>
              <w:spacing w:before="2"/>
              <w:ind w:left="0"/>
              <w:rPr>
                <w:sz w:val="19"/>
              </w:rPr>
            </w:pPr>
          </w:p>
          <w:p w14:paraId="7DED5200" w14:textId="77777777" w:rsidR="00300F4F" w:rsidRDefault="00ED36A1">
            <w:pPr>
              <w:pStyle w:val="TableParagraph"/>
              <w:ind w:left="1576" w:right="1570"/>
              <w:jc w:val="center"/>
              <w:rPr>
                <w:sz w:val="20"/>
              </w:rPr>
            </w:pPr>
            <w:r>
              <w:rPr>
                <w:sz w:val="20"/>
              </w:rPr>
              <w:t>20</w:t>
            </w:r>
          </w:p>
        </w:tc>
      </w:tr>
      <w:tr w:rsidR="00300F4F" w14:paraId="46801D41" w14:textId="77777777">
        <w:trPr>
          <w:trHeight w:val="690"/>
        </w:trPr>
        <w:tc>
          <w:tcPr>
            <w:tcW w:w="562" w:type="dxa"/>
            <w:vMerge/>
            <w:tcBorders>
              <w:top w:val="nil"/>
            </w:tcBorders>
          </w:tcPr>
          <w:p w14:paraId="21538BB4" w14:textId="77777777" w:rsidR="00300F4F" w:rsidRDefault="00300F4F">
            <w:pPr>
              <w:rPr>
                <w:sz w:val="2"/>
                <w:szCs w:val="2"/>
              </w:rPr>
            </w:pPr>
          </w:p>
        </w:tc>
        <w:tc>
          <w:tcPr>
            <w:tcW w:w="2268" w:type="dxa"/>
            <w:vMerge/>
            <w:tcBorders>
              <w:top w:val="nil"/>
            </w:tcBorders>
          </w:tcPr>
          <w:p w14:paraId="1D234160" w14:textId="77777777" w:rsidR="00300F4F" w:rsidRDefault="00300F4F">
            <w:pPr>
              <w:rPr>
                <w:sz w:val="2"/>
                <w:szCs w:val="2"/>
              </w:rPr>
            </w:pPr>
          </w:p>
        </w:tc>
        <w:tc>
          <w:tcPr>
            <w:tcW w:w="851" w:type="dxa"/>
          </w:tcPr>
          <w:p w14:paraId="6C8FB034" w14:textId="77777777" w:rsidR="00300F4F" w:rsidRDefault="00ED36A1">
            <w:pPr>
              <w:pStyle w:val="TableParagraph"/>
              <w:spacing w:line="222" w:lineRule="exact"/>
              <w:ind w:left="106"/>
              <w:rPr>
                <w:sz w:val="20"/>
              </w:rPr>
            </w:pPr>
            <w:r>
              <w:rPr>
                <w:sz w:val="20"/>
              </w:rPr>
              <w:t>3.5.1</w:t>
            </w:r>
          </w:p>
        </w:tc>
        <w:tc>
          <w:tcPr>
            <w:tcW w:w="2267" w:type="dxa"/>
          </w:tcPr>
          <w:p w14:paraId="5F679ACC" w14:textId="77777777" w:rsidR="00300F4F" w:rsidRDefault="00ED36A1">
            <w:pPr>
              <w:pStyle w:val="TableParagraph"/>
              <w:ind w:right="85"/>
              <w:rPr>
                <w:sz w:val="20"/>
              </w:rPr>
            </w:pPr>
            <w:r>
              <w:rPr>
                <w:sz w:val="20"/>
              </w:rPr>
              <w:t>Дошкольное, начальное</w:t>
            </w:r>
            <w:r>
              <w:rPr>
                <w:spacing w:val="-47"/>
                <w:sz w:val="20"/>
              </w:rPr>
              <w:t xml:space="preserve"> </w:t>
            </w:r>
            <w:r>
              <w:rPr>
                <w:sz w:val="20"/>
              </w:rPr>
              <w:t>и</w:t>
            </w:r>
            <w:r>
              <w:rPr>
                <w:spacing w:val="-2"/>
                <w:sz w:val="20"/>
              </w:rPr>
              <w:t xml:space="preserve"> </w:t>
            </w:r>
            <w:r>
              <w:rPr>
                <w:sz w:val="20"/>
              </w:rPr>
              <w:t>среднее</w:t>
            </w:r>
            <w:r>
              <w:rPr>
                <w:spacing w:val="-2"/>
                <w:sz w:val="20"/>
              </w:rPr>
              <w:t xml:space="preserve"> </w:t>
            </w:r>
            <w:r>
              <w:rPr>
                <w:sz w:val="20"/>
              </w:rPr>
              <w:t>общее</w:t>
            </w:r>
          </w:p>
          <w:p w14:paraId="24AA7122" w14:textId="77777777" w:rsidR="00300F4F" w:rsidRDefault="00ED36A1">
            <w:pPr>
              <w:pStyle w:val="TableParagraph"/>
              <w:spacing w:line="219" w:lineRule="exact"/>
              <w:rPr>
                <w:sz w:val="20"/>
              </w:rPr>
            </w:pPr>
            <w:r>
              <w:rPr>
                <w:sz w:val="20"/>
              </w:rPr>
              <w:t>образование</w:t>
            </w:r>
          </w:p>
        </w:tc>
        <w:tc>
          <w:tcPr>
            <w:tcW w:w="3397" w:type="dxa"/>
            <w:gridSpan w:val="2"/>
          </w:tcPr>
          <w:p w14:paraId="39C2E3D8" w14:textId="77777777" w:rsidR="00300F4F" w:rsidRDefault="00300F4F">
            <w:pPr>
              <w:pStyle w:val="TableParagraph"/>
              <w:spacing w:before="2"/>
              <w:ind w:left="0"/>
              <w:rPr>
                <w:sz w:val="19"/>
              </w:rPr>
            </w:pPr>
          </w:p>
          <w:p w14:paraId="04AB9BAE" w14:textId="77777777" w:rsidR="00300F4F" w:rsidRDefault="00ED36A1">
            <w:pPr>
              <w:pStyle w:val="TableParagraph"/>
              <w:ind w:left="1576" w:right="1570"/>
              <w:jc w:val="center"/>
              <w:rPr>
                <w:sz w:val="20"/>
              </w:rPr>
            </w:pPr>
            <w:r>
              <w:rPr>
                <w:sz w:val="20"/>
              </w:rPr>
              <w:t>20</w:t>
            </w:r>
          </w:p>
        </w:tc>
      </w:tr>
      <w:tr w:rsidR="00300F4F" w14:paraId="4DBB91B1" w14:textId="77777777">
        <w:trPr>
          <w:trHeight w:val="689"/>
        </w:trPr>
        <w:tc>
          <w:tcPr>
            <w:tcW w:w="562" w:type="dxa"/>
            <w:vMerge/>
            <w:tcBorders>
              <w:top w:val="nil"/>
            </w:tcBorders>
          </w:tcPr>
          <w:p w14:paraId="3BEF258C" w14:textId="77777777" w:rsidR="00300F4F" w:rsidRDefault="00300F4F">
            <w:pPr>
              <w:rPr>
                <w:sz w:val="2"/>
                <w:szCs w:val="2"/>
              </w:rPr>
            </w:pPr>
          </w:p>
        </w:tc>
        <w:tc>
          <w:tcPr>
            <w:tcW w:w="2268" w:type="dxa"/>
            <w:vMerge/>
            <w:tcBorders>
              <w:top w:val="nil"/>
            </w:tcBorders>
          </w:tcPr>
          <w:p w14:paraId="60804B04" w14:textId="77777777" w:rsidR="00300F4F" w:rsidRDefault="00300F4F">
            <w:pPr>
              <w:rPr>
                <w:sz w:val="2"/>
                <w:szCs w:val="2"/>
              </w:rPr>
            </w:pPr>
          </w:p>
        </w:tc>
        <w:tc>
          <w:tcPr>
            <w:tcW w:w="851" w:type="dxa"/>
          </w:tcPr>
          <w:p w14:paraId="34CACC85" w14:textId="77777777" w:rsidR="00300F4F" w:rsidRDefault="00ED36A1">
            <w:pPr>
              <w:pStyle w:val="TableParagraph"/>
              <w:spacing w:line="221" w:lineRule="exact"/>
              <w:ind w:left="106"/>
              <w:rPr>
                <w:sz w:val="20"/>
              </w:rPr>
            </w:pPr>
            <w:r>
              <w:rPr>
                <w:sz w:val="20"/>
              </w:rPr>
              <w:t>3.6.1</w:t>
            </w:r>
          </w:p>
        </w:tc>
        <w:tc>
          <w:tcPr>
            <w:tcW w:w="2267" w:type="dxa"/>
          </w:tcPr>
          <w:p w14:paraId="6314CBA7"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культурно-</w:t>
            </w:r>
          </w:p>
          <w:p w14:paraId="2FD5AE7E" w14:textId="77777777" w:rsidR="00300F4F" w:rsidRDefault="00ED36A1">
            <w:pPr>
              <w:pStyle w:val="TableParagraph"/>
              <w:spacing w:line="230" w:lineRule="exact"/>
              <w:ind w:right="992"/>
              <w:rPr>
                <w:sz w:val="20"/>
              </w:rPr>
            </w:pPr>
            <w:r>
              <w:rPr>
                <w:sz w:val="20"/>
              </w:rPr>
              <w:t>досуговой</w:t>
            </w:r>
            <w:r>
              <w:rPr>
                <w:spacing w:val="1"/>
                <w:sz w:val="20"/>
              </w:rPr>
              <w:t xml:space="preserve"> </w:t>
            </w:r>
            <w:r>
              <w:rPr>
                <w:sz w:val="20"/>
              </w:rPr>
              <w:t>деятельности</w:t>
            </w:r>
          </w:p>
        </w:tc>
        <w:tc>
          <w:tcPr>
            <w:tcW w:w="3397" w:type="dxa"/>
            <w:gridSpan w:val="2"/>
          </w:tcPr>
          <w:p w14:paraId="3393F609" w14:textId="77777777" w:rsidR="00300F4F" w:rsidRDefault="00300F4F">
            <w:pPr>
              <w:pStyle w:val="TableParagraph"/>
              <w:spacing w:before="2"/>
              <w:ind w:left="0"/>
              <w:rPr>
                <w:sz w:val="19"/>
              </w:rPr>
            </w:pPr>
          </w:p>
          <w:p w14:paraId="4E527E14" w14:textId="77777777" w:rsidR="00300F4F" w:rsidRDefault="00ED36A1">
            <w:pPr>
              <w:pStyle w:val="TableParagraph"/>
              <w:ind w:left="1576" w:right="1570"/>
              <w:jc w:val="center"/>
              <w:rPr>
                <w:sz w:val="20"/>
              </w:rPr>
            </w:pPr>
            <w:r>
              <w:rPr>
                <w:sz w:val="20"/>
              </w:rPr>
              <w:t>20</w:t>
            </w:r>
          </w:p>
        </w:tc>
      </w:tr>
      <w:tr w:rsidR="00300F4F" w14:paraId="04F7A68A" w14:textId="77777777">
        <w:trPr>
          <w:trHeight w:val="459"/>
        </w:trPr>
        <w:tc>
          <w:tcPr>
            <w:tcW w:w="562" w:type="dxa"/>
            <w:vMerge/>
            <w:tcBorders>
              <w:top w:val="nil"/>
            </w:tcBorders>
          </w:tcPr>
          <w:p w14:paraId="2FD117A2" w14:textId="77777777" w:rsidR="00300F4F" w:rsidRDefault="00300F4F">
            <w:pPr>
              <w:rPr>
                <w:sz w:val="2"/>
                <w:szCs w:val="2"/>
              </w:rPr>
            </w:pPr>
          </w:p>
        </w:tc>
        <w:tc>
          <w:tcPr>
            <w:tcW w:w="2268" w:type="dxa"/>
            <w:vMerge/>
            <w:tcBorders>
              <w:top w:val="nil"/>
            </w:tcBorders>
          </w:tcPr>
          <w:p w14:paraId="03845DA6" w14:textId="77777777" w:rsidR="00300F4F" w:rsidRDefault="00300F4F">
            <w:pPr>
              <w:rPr>
                <w:sz w:val="2"/>
                <w:szCs w:val="2"/>
              </w:rPr>
            </w:pPr>
          </w:p>
        </w:tc>
        <w:tc>
          <w:tcPr>
            <w:tcW w:w="851" w:type="dxa"/>
          </w:tcPr>
          <w:p w14:paraId="08095AD6" w14:textId="77777777" w:rsidR="00300F4F" w:rsidRDefault="00ED36A1">
            <w:pPr>
              <w:pStyle w:val="TableParagraph"/>
              <w:spacing w:line="221" w:lineRule="exact"/>
              <w:ind w:left="106"/>
              <w:rPr>
                <w:sz w:val="20"/>
              </w:rPr>
            </w:pPr>
            <w:r>
              <w:rPr>
                <w:sz w:val="20"/>
              </w:rPr>
              <w:t>3.8</w:t>
            </w:r>
          </w:p>
        </w:tc>
        <w:tc>
          <w:tcPr>
            <w:tcW w:w="2267" w:type="dxa"/>
          </w:tcPr>
          <w:p w14:paraId="69EE79B0" w14:textId="77777777" w:rsidR="00300F4F" w:rsidRDefault="00ED36A1">
            <w:pPr>
              <w:pStyle w:val="TableParagraph"/>
              <w:spacing w:line="221" w:lineRule="exact"/>
              <w:rPr>
                <w:sz w:val="20"/>
              </w:rPr>
            </w:pPr>
            <w:r>
              <w:rPr>
                <w:sz w:val="20"/>
              </w:rPr>
              <w:t>Общественное</w:t>
            </w:r>
          </w:p>
          <w:p w14:paraId="7CBF4CBF" w14:textId="77777777" w:rsidR="00300F4F" w:rsidRDefault="00ED36A1">
            <w:pPr>
              <w:pStyle w:val="TableParagraph"/>
              <w:spacing w:line="218" w:lineRule="exact"/>
              <w:rPr>
                <w:sz w:val="20"/>
              </w:rPr>
            </w:pPr>
            <w:r>
              <w:rPr>
                <w:sz w:val="20"/>
              </w:rPr>
              <w:t>управление</w:t>
            </w:r>
          </w:p>
        </w:tc>
        <w:tc>
          <w:tcPr>
            <w:tcW w:w="3397" w:type="dxa"/>
            <w:gridSpan w:val="2"/>
          </w:tcPr>
          <w:p w14:paraId="51F0263C" w14:textId="77777777" w:rsidR="00300F4F" w:rsidRDefault="00ED36A1">
            <w:pPr>
              <w:pStyle w:val="TableParagraph"/>
              <w:spacing w:before="106"/>
              <w:ind w:left="1576" w:right="1570"/>
              <w:jc w:val="center"/>
              <w:rPr>
                <w:sz w:val="20"/>
              </w:rPr>
            </w:pPr>
            <w:r>
              <w:rPr>
                <w:sz w:val="20"/>
              </w:rPr>
              <w:t>20</w:t>
            </w:r>
          </w:p>
        </w:tc>
      </w:tr>
      <w:tr w:rsidR="00300F4F" w14:paraId="07B25500" w14:textId="77777777">
        <w:trPr>
          <w:trHeight w:val="460"/>
        </w:trPr>
        <w:tc>
          <w:tcPr>
            <w:tcW w:w="562" w:type="dxa"/>
            <w:vMerge/>
            <w:tcBorders>
              <w:top w:val="nil"/>
            </w:tcBorders>
          </w:tcPr>
          <w:p w14:paraId="2BBCAE56" w14:textId="77777777" w:rsidR="00300F4F" w:rsidRDefault="00300F4F">
            <w:pPr>
              <w:rPr>
                <w:sz w:val="2"/>
                <w:szCs w:val="2"/>
              </w:rPr>
            </w:pPr>
          </w:p>
        </w:tc>
        <w:tc>
          <w:tcPr>
            <w:tcW w:w="2268" w:type="dxa"/>
            <w:vMerge/>
            <w:tcBorders>
              <w:top w:val="nil"/>
            </w:tcBorders>
          </w:tcPr>
          <w:p w14:paraId="0078E78C" w14:textId="77777777" w:rsidR="00300F4F" w:rsidRDefault="00300F4F">
            <w:pPr>
              <w:rPr>
                <w:sz w:val="2"/>
                <w:szCs w:val="2"/>
              </w:rPr>
            </w:pPr>
          </w:p>
        </w:tc>
        <w:tc>
          <w:tcPr>
            <w:tcW w:w="851" w:type="dxa"/>
          </w:tcPr>
          <w:p w14:paraId="39579238" w14:textId="77777777" w:rsidR="00300F4F" w:rsidRDefault="00ED36A1">
            <w:pPr>
              <w:pStyle w:val="TableParagraph"/>
              <w:spacing w:line="222" w:lineRule="exact"/>
              <w:ind w:left="106"/>
              <w:rPr>
                <w:sz w:val="20"/>
              </w:rPr>
            </w:pPr>
            <w:r>
              <w:rPr>
                <w:sz w:val="20"/>
              </w:rPr>
              <w:t>3.9.2</w:t>
            </w:r>
          </w:p>
        </w:tc>
        <w:tc>
          <w:tcPr>
            <w:tcW w:w="2267" w:type="dxa"/>
          </w:tcPr>
          <w:p w14:paraId="6F913633" w14:textId="77777777" w:rsidR="00300F4F" w:rsidRDefault="00ED36A1">
            <w:pPr>
              <w:pStyle w:val="TableParagraph"/>
              <w:spacing w:line="221" w:lineRule="exact"/>
              <w:rPr>
                <w:sz w:val="20"/>
              </w:rPr>
            </w:pPr>
            <w:r>
              <w:rPr>
                <w:sz w:val="20"/>
              </w:rPr>
              <w:t>Проведение</w:t>
            </w:r>
            <w:r>
              <w:rPr>
                <w:spacing w:val="-5"/>
                <w:sz w:val="20"/>
              </w:rPr>
              <w:t xml:space="preserve"> </w:t>
            </w:r>
            <w:r>
              <w:rPr>
                <w:sz w:val="20"/>
              </w:rPr>
              <w:t>научных</w:t>
            </w:r>
          </w:p>
          <w:p w14:paraId="30D92F40" w14:textId="77777777" w:rsidR="00300F4F" w:rsidRDefault="00ED36A1">
            <w:pPr>
              <w:pStyle w:val="TableParagraph"/>
              <w:spacing w:line="219" w:lineRule="exact"/>
              <w:rPr>
                <w:sz w:val="20"/>
              </w:rPr>
            </w:pPr>
            <w:r>
              <w:rPr>
                <w:sz w:val="20"/>
              </w:rPr>
              <w:t>исследований</w:t>
            </w:r>
          </w:p>
        </w:tc>
        <w:tc>
          <w:tcPr>
            <w:tcW w:w="3397" w:type="dxa"/>
            <w:gridSpan w:val="2"/>
          </w:tcPr>
          <w:p w14:paraId="16F6734F" w14:textId="77777777" w:rsidR="00300F4F" w:rsidRDefault="00ED36A1">
            <w:pPr>
              <w:pStyle w:val="TableParagraph"/>
              <w:spacing w:before="107"/>
              <w:ind w:left="1576" w:right="1570"/>
              <w:jc w:val="center"/>
              <w:rPr>
                <w:sz w:val="20"/>
              </w:rPr>
            </w:pPr>
            <w:r>
              <w:rPr>
                <w:sz w:val="20"/>
              </w:rPr>
              <w:t>20</w:t>
            </w:r>
          </w:p>
        </w:tc>
      </w:tr>
      <w:tr w:rsidR="00300F4F" w14:paraId="380B02C0" w14:textId="77777777">
        <w:trPr>
          <w:trHeight w:val="689"/>
        </w:trPr>
        <w:tc>
          <w:tcPr>
            <w:tcW w:w="562" w:type="dxa"/>
            <w:vMerge/>
            <w:tcBorders>
              <w:top w:val="nil"/>
            </w:tcBorders>
          </w:tcPr>
          <w:p w14:paraId="5F73966C" w14:textId="77777777" w:rsidR="00300F4F" w:rsidRDefault="00300F4F">
            <w:pPr>
              <w:rPr>
                <w:sz w:val="2"/>
                <w:szCs w:val="2"/>
              </w:rPr>
            </w:pPr>
          </w:p>
        </w:tc>
        <w:tc>
          <w:tcPr>
            <w:tcW w:w="2268" w:type="dxa"/>
            <w:vMerge/>
            <w:tcBorders>
              <w:top w:val="nil"/>
            </w:tcBorders>
          </w:tcPr>
          <w:p w14:paraId="705E9AA1" w14:textId="77777777" w:rsidR="00300F4F" w:rsidRDefault="00300F4F">
            <w:pPr>
              <w:rPr>
                <w:sz w:val="2"/>
                <w:szCs w:val="2"/>
              </w:rPr>
            </w:pPr>
          </w:p>
        </w:tc>
        <w:tc>
          <w:tcPr>
            <w:tcW w:w="851" w:type="dxa"/>
          </w:tcPr>
          <w:p w14:paraId="785EF3D1" w14:textId="77777777" w:rsidR="00300F4F" w:rsidRDefault="00ED36A1">
            <w:pPr>
              <w:pStyle w:val="TableParagraph"/>
              <w:spacing w:line="221" w:lineRule="exact"/>
              <w:ind w:left="106"/>
              <w:rPr>
                <w:sz w:val="20"/>
              </w:rPr>
            </w:pPr>
            <w:r>
              <w:rPr>
                <w:sz w:val="20"/>
              </w:rPr>
              <w:t>3.10.1</w:t>
            </w:r>
          </w:p>
        </w:tc>
        <w:tc>
          <w:tcPr>
            <w:tcW w:w="2267" w:type="dxa"/>
          </w:tcPr>
          <w:p w14:paraId="6DBC9754" w14:textId="77777777" w:rsidR="00300F4F" w:rsidRDefault="00ED36A1">
            <w:pPr>
              <w:pStyle w:val="TableParagraph"/>
              <w:ind w:right="887"/>
              <w:rPr>
                <w:sz w:val="20"/>
              </w:rPr>
            </w:pPr>
            <w:r>
              <w:rPr>
                <w:sz w:val="20"/>
              </w:rPr>
              <w:t>Амбулаторное</w:t>
            </w:r>
            <w:r>
              <w:rPr>
                <w:spacing w:val="-47"/>
                <w:sz w:val="20"/>
              </w:rPr>
              <w:t xml:space="preserve"> </w:t>
            </w:r>
            <w:r>
              <w:rPr>
                <w:sz w:val="20"/>
              </w:rPr>
              <w:t>ветеринарное</w:t>
            </w:r>
          </w:p>
          <w:p w14:paraId="77065BD6" w14:textId="77777777" w:rsidR="00300F4F" w:rsidRDefault="00ED36A1">
            <w:pPr>
              <w:pStyle w:val="TableParagraph"/>
              <w:spacing w:line="218" w:lineRule="exact"/>
              <w:rPr>
                <w:sz w:val="20"/>
              </w:rPr>
            </w:pPr>
            <w:r>
              <w:rPr>
                <w:sz w:val="20"/>
              </w:rPr>
              <w:t>обслуживание</w:t>
            </w:r>
          </w:p>
        </w:tc>
        <w:tc>
          <w:tcPr>
            <w:tcW w:w="3397" w:type="dxa"/>
            <w:gridSpan w:val="2"/>
          </w:tcPr>
          <w:p w14:paraId="49FE175A" w14:textId="77777777" w:rsidR="00300F4F" w:rsidRDefault="00300F4F">
            <w:pPr>
              <w:pStyle w:val="TableParagraph"/>
              <w:spacing w:before="2"/>
              <w:ind w:left="0"/>
              <w:rPr>
                <w:sz w:val="19"/>
              </w:rPr>
            </w:pPr>
          </w:p>
          <w:p w14:paraId="33D2C637" w14:textId="77777777" w:rsidR="00300F4F" w:rsidRDefault="00ED36A1">
            <w:pPr>
              <w:pStyle w:val="TableParagraph"/>
              <w:ind w:left="1576" w:right="1570"/>
              <w:jc w:val="center"/>
              <w:rPr>
                <w:sz w:val="20"/>
              </w:rPr>
            </w:pPr>
            <w:r>
              <w:rPr>
                <w:sz w:val="20"/>
              </w:rPr>
              <w:t>20</w:t>
            </w:r>
          </w:p>
        </w:tc>
      </w:tr>
      <w:tr w:rsidR="00300F4F" w14:paraId="4168736C" w14:textId="77777777">
        <w:trPr>
          <w:trHeight w:val="230"/>
        </w:trPr>
        <w:tc>
          <w:tcPr>
            <w:tcW w:w="562" w:type="dxa"/>
            <w:vMerge/>
            <w:tcBorders>
              <w:top w:val="nil"/>
            </w:tcBorders>
          </w:tcPr>
          <w:p w14:paraId="19754044" w14:textId="77777777" w:rsidR="00300F4F" w:rsidRDefault="00300F4F">
            <w:pPr>
              <w:rPr>
                <w:sz w:val="2"/>
                <w:szCs w:val="2"/>
              </w:rPr>
            </w:pPr>
          </w:p>
        </w:tc>
        <w:tc>
          <w:tcPr>
            <w:tcW w:w="2268" w:type="dxa"/>
            <w:vMerge/>
            <w:tcBorders>
              <w:top w:val="nil"/>
            </w:tcBorders>
          </w:tcPr>
          <w:p w14:paraId="422F333D" w14:textId="77777777" w:rsidR="00300F4F" w:rsidRDefault="00300F4F">
            <w:pPr>
              <w:rPr>
                <w:sz w:val="2"/>
                <w:szCs w:val="2"/>
              </w:rPr>
            </w:pPr>
          </w:p>
        </w:tc>
        <w:tc>
          <w:tcPr>
            <w:tcW w:w="851" w:type="dxa"/>
          </w:tcPr>
          <w:p w14:paraId="27CD9064" w14:textId="77777777" w:rsidR="00300F4F" w:rsidRDefault="00ED36A1">
            <w:pPr>
              <w:pStyle w:val="TableParagraph"/>
              <w:spacing w:line="210" w:lineRule="exact"/>
              <w:ind w:left="106"/>
              <w:rPr>
                <w:sz w:val="20"/>
              </w:rPr>
            </w:pPr>
            <w:r>
              <w:rPr>
                <w:sz w:val="20"/>
              </w:rPr>
              <w:t>3.10.2</w:t>
            </w:r>
          </w:p>
        </w:tc>
        <w:tc>
          <w:tcPr>
            <w:tcW w:w="2267" w:type="dxa"/>
          </w:tcPr>
          <w:p w14:paraId="14290F04" w14:textId="77777777" w:rsidR="00300F4F" w:rsidRDefault="00ED36A1">
            <w:pPr>
              <w:pStyle w:val="TableParagraph"/>
              <w:spacing w:line="210" w:lineRule="exact"/>
              <w:rPr>
                <w:sz w:val="20"/>
              </w:rPr>
            </w:pPr>
            <w:r>
              <w:rPr>
                <w:sz w:val="20"/>
              </w:rPr>
              <w:t>Приюты</w:t>
            </w:r>
            <w:r>
              <w:rPr>
                <w:spacing w:val="-3"/>
                <w:sz w:val="20"/>
              </w:rPr>
              <w:t xml:space="preserve"> </w:t>
            </w:r>
            <w:r>
              <w:rPr>
                <w:sz w:val="20"/>
              </w:rPr>
              <w:t>для</w:t>
            </w:r>
            <w:r>
              <w:rPr>
                <w:spacing w:val="-3"/>
                <w:sz w:val="20"/>
              </w:rPr>
              <w:t xml:space="preserve"> </w:t>
            </w:r>
            <w:r>
              <w:rPr>
                <w:sz w:val="20"/>
              </w:rPr>
              <w:t>животных</w:t>
            </w:r>
          </w:p>
        </w:tc>
        <w:tc>
          <w:tcPr>
            <w:tcW w:w="3397" w:type="dxa"/>
            <w:gridSpan w:val="2"/>
          </w:tcPr>
          <w:p w14:paraId="0631D942" w14:textId="77777777" w:rsidR="00300F4F" w:rsidRDefault="00ED36A1">
            <w:pPr>
              <w:pStyle w:val="TableParagraph"/>
              <w:spacing w:line="210" w:lineRule="exact"/>
              <w:ind w:left="1576" w:right="1570"/>
              <w:jc w:val="center"/>
              <w:rPr>
                <w:sz w:val="20"/>
              </w:rPr>
            </w:pPr>
            <w:r>
              <w:rPr>
                <w:sz w:val="20"/>
              </w:rPr>
              <w:t>20</w:t>
            </w:r>
          </w:p>
        </w:tc>
      </w:tr>
      <w:tr w:rsidR="00300F4F" w14:paraId="65F1ADF0" w14:textId="77777777">
        <w:trPr>
          <w:trHeight w:val="230"/>
        </w:trPr>
        <w:tc>
          <w:tcPr>
            <w:tcW w:w="562" w:type="dxa"/>
            <w:vMerge/>
            <w:tcBorders>
              <w:top w:val="nil"/>
            </w:tcBorders>
          </w:tcPr>
          <w:p w14:paraId="5F20C3C9" w14:textId="77777777" w:rsidR="00300F4F" w:rsidRDefault="00300F4F">
            <w:pPr>
              <w:rPr>
                <w:sz w:val="2"/>
                <w:szCs w:val="2"/>
              </w:rPr>
            </w:pPr>
          </w:p>
        </w:tc>
        <w:tc>
          <w:tcPr>
            <w:tcW w:w="2268" w:type="dxa"/>
            <w:vMerge/>
            <w:tcBorders>
              <w:top w:val="nil"/>
            </w:tcBorders>
          </w:tcPr>
          <w:p w14:paraId="0703CFCA" w14:textId="77777777" w:rsidR="00300F4F" w:rsidRDefault="00300F4F">
            <w:pPr>
              <w:rPr>
                <w:sz w:val="2"/>
                <w:szCs w:val="2"/>
              </w:rPr>
            </w:pPr>
          </w:p>
        </w:tc>
        <w:tc>
          <w:tcPr>
            <w:tcW w:w="851" w:type="dxa"/>
          </w:tcPr>
          <w:p w14:paraId="38471CB9" w14:textId="77777777" w:rsidR="00300F4F" w:rsidRDefault="00ED36A1">
            <w:pPr>
              <w:pStyle w:val="TableParagraph"/>
              <w:spacing w:line="210" w:lineRule="exact"/>
              <w:ind w:left="106"/>
              <w:rPr>
                <w:sz w:val="20"/>
              </w:rPr>
            </w:pPr>
            <w:r>
              <w:rPr>
                <w:sz w:val="20"/>
              </w:rPr>
              <w:t>4.0</w:t>
            </w:r>
          </w:p>
        </w:tc>
        <w:tc>
          <w:tcPr>
            <w:tcW w:w="2267" w:type="dxa"/>
          </w:tcPr>
          <w:p w14:paraId="1B25C2B8" w14:textId="77777777" w:rsidR="00300F4F" w:rsidRDefault="00ED36A1">
            <w:pPr>
              <w:pStyle w:val="TableParagraph"/>
              <w:spacing w:line="210" w:lineRule="exact"/>
              <w:rPr>
                <w:sz w:val="20"/>
              </w:rPr>
            </w:pPr>
            <w:r>
              <w:rPr>
                <w:sz w:val="20"/>
              </w:rPr>
              <w:t>Предпринимательство</w:t>
            </w:r>
          </w:p>
        </w:tc>
        <w:tc>
          <w:tcPr>
            <w:tcW w:w="3397" w:type="dxa"/>
            <w:gridSpan w:val="2"/>
          </w:tcPr>
          <w:p w14:paraId="12ABDAB3" w14:textId="77777777" w:rsidR="00300F4F" w:rsidRDefault="00ED36A1">
            <w:pPr>
              <w:pStyle w:val="TableParagraph"/>
              <w:spacing w:line="210" w:lineRule="exact"/>
              <w:ind w:left="1576" w:right="1570"/>
              <w:jc w:val="center"/>
              <w:rPr>
                <w:sz w:val="20"/>
              </w:rPr>
            </w:pPr>
            <w:r>
              <w:rPr>
                <w:sz w:val="20"/>
              </w:rPr>
              <w:t>20</w:t>
            </w:r>
          </w:p>
        </w:tc>
      </w:tr>
      <w:tr w:rsidR="00300F4F" w14:paraId="62F3C6CE" w14:textId="77777777">
        <w:trPr>
          <w:trHeight w:val="230"/>
        </w:trPr>
        <w:tc>
          <w:tcPr>
            <w:tcW w:w="562" w:type="dxa"/>
            <w:vMerge/>
            <w:tcBorders>
              <w:top w:val="nil"/>
            </w:tcBorders>
          </w:tcPr>
          <w:p w14:paraId="03AAB0C6" w14:textId="77777777" w:rsidR="00300F4F" w:rsidRDefault="00300F4F">
            <w:pPr>
              <w:rPr>
                <w:sz w:val="2"/>
                <w:szCs w:val="2"/>
              </w:rPr>
            </w:pPr>
          </w:p>
        </w:tc>
        <w:tc>
          <w:tcPr>
            <w:tcW w:w="2268" w:type="dxa"/>
            <w:vMerge/>
            <w:tcBorders>
              <w:top w:val="nil"/>
            </w:tcBorders>
          </w:tcPr>
          <w:p w14:paraId="464C5493" w14:textId="77777777" w:rsidR="00300F4F" w:rsidRDefault="00300F4F">
            <w:pPr>
              <w:rPr>
                <w:sz w:val="2"/>
                <w:szCs w:val="2"/>
              </w:rPr>
            </w:pPr>
          </w:p>
        </w:tc>
        <w:tc>
          <w:tcPr>
            <w:tcW w:w="851" w:type="dxa"/>
          </w:tcPr>
          <w:p w14:paraId="79557187" w14:textId="77777777" w:rsidR="00300F4F" w:rsidRDefault="00ED36A1">
            <w:pPr>
              <w:pStyle w:val="TableParagraph"/>
              <w:spacing w:line="210" w:lineRule="exact"/>
              <w:ind w:left="106"/>
              <w:rPr>
                <w:sz w:val="20"/>
              </w:rPr>
            </w:pPr>
            <w:r>
              <w:rPr>
                <w:sz w:val="20"/>
              </w:rPr>
              <w:t>4.1</w:t>
            </w:r>
          </w:p>
        </w:tc>
        <w:tc>
          <w:tcPr>
            <w:tcW w:w="2267" w:type="dxa"/>
          </w:tcPr>
          <w:p w14:paraId="5DF137FC" w14:textId="77777777" w:rsidR="00300F4F" w:rsidRDefault="00ED36A1">
            <w:pPr>
              <w:pStyle w:val="TableParagraph"/>
              <w:spacing w:line="210" w:lineRule="exact"/>
              <w:rPr>
                <w:sz w:val="20"/>
              </w:rPr>
            </w:pPr>
            <w:r>
              <w:rPr>
                <w:sz w:val="20"/>
              </w:rPr>
              <w:t>Деловое</w:t>
            </w:r>
            <w:r>
              <w:rPr>
                <w:spacing w:val="-4"/>
                <w:sz w:val="20"/>
              </w:rPr>
              <w:t xml:space="preserve"> </w:t>
            </w:r>
            <w:r>
              <w:rPr>
                <w:sz w:val="20"/>
              </w:rPr>
              <w:t>управление</w:t>
            </w:r>
          </w:p>
        </w:tc>
        <w:tc>
          <w:tcPr>
            <w:tcW w:w="3397" w:type="dxa"/>
            <w:gridSpan w:val="2"/>
          </w:tcPr>
          <w:p w14:paraId="09FDA6C7" w14:textId="77777777" w:rsidR="00300F4F" w:rsidRDefault="00ED36A1">
            <w:pPr>
              <w:pStyle w:val="TableParagraph"/>
              <w:spacing w:line="210" w:lineRule="exact"/>
              <w:ind w:left="1576" w:right="1570"/>
              <w:jc w:val="center"/>
              <w:rPr>
                <w:sz w:val="20"/>
              </w:rPr>
            </w:pPr>
            <w:r>
              <w:rPr>
                <w:sz w:val="20"/>
              </w:rPr>
              <w:t>20</w:t>
            </w:r>
          </w:p>
        </w:tc>
      </w:tr>
      <w:tr w:rsidR="00300F4F" w14:paraId="67C6E04B" w14:textId="77777777">
        <w:trPr>
          <w:trHeight w:val="921"/>
        </w:trPr>
        <w:tc>
          <w:tcPr>
            <w:tcW w:w="562" w:type="dxa"/>
            <w:vMerge/>
            <w:tcBorders>
              <w:top w:val="nil"/>
            </w:tcBorders>
          </w:tcPr>
          <w:p w14:paraId="3D1EB49D" w14:textId="77777777" w:rsidR="00300F4F" w:rsidRDefault="00300F4F">
            <w:pPr>
              <w:rPr>
                <w:sz w:val="2"/>
                <w:szCs w:val="2"/>
              </w:rPr>
            </w:pPr>
          </w:p>
        </w:tc>
        <w:tc>
          <w:tcPr>
            <w:tcW w:w="2268" w:type="dxa"/>
            <w:vMerge/>
            <w:tcBorders>
              <w:top w:val="nil"/>
            </w:tcBorders>
          </w:tcPr>
          <w:p w14:paraId="5E03B477" w14:textId="77777777" w:rsidR="00300F4F" w:rsidRDefault="00300F4F">
            <w:pPr>
              <w:rPr>
                <w:sz w:val="2"/>
                <w:szCs w:val="2"/>
              </w:rPr>
            </w:pPr>
          </w:p>
        </w:tc>
        <w:tc>
          <w:tcPr>
            <w:tcW w:w="851" w:type="dxa"/>
          </w:tcPr>
          <w:p w14:paraId="4F2F135E" w14:textId="77777777" w:rsidR="00300F4F" w:rsidRDefault="00ED36A1">
            <w:pPr>
              <w:pStyle w:val="TableParagraph"/>
              <w:spacing w:line="222" w:lineRule="exact"/>
              <w:ind w:left="106"/>
              <w:rPr>
                <w:sz w:val="20"/>
              </w:rPr>
            </w:pPr>
            <w:r>
              <w:rPr>
                <w:sz w:val="20"/>
              </w:rPr>
              <w:t>4.2</w:t>
            </w:r>
          </w:p>
        </w:tc>
        <w:tc>
          <w:tcPr>
            <w:tcW w:w="2267" w:type="dxa"/>
          </w:tcPr>
          <w:p w14:paraId="5C06EAB1" w14:textId="77777777" w:rsidR="00300F4F" w:rsidRDefault="00ED36A1">
            <w:pPr>
              <w:pStyle w:val="TableParagraph"/>
              <w:ind w:right="569"/>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10667793" w14:textId="77777777" w:rsidR="00300F4F" w:rsidRDefault="00ED36A1">
            <w:pPr>
              <w:pStyle w:val="TableParagraph"/>
              <w:spacing w:line="219" w:lineRule="exact"/>
              <w:rPr>
                <w:sz w:val="20"/>
              </w:rPr>
            </w:pPr>
            <w:r>
              <w:rPr>
                <w:sz w:val="20"/>
              </w:rPr>
              <w:t>развлекательные</w:t>
            </w:r>
          </w:p>
        </w:tc>
        <w:tc>
          <w:tcPr>
            <w:tcW w:w="3397" w:type="dxa"/>
            <w:gridSpan w:val="2"/>
          </w:tcPr>
          <w:p w14:paraId="4605EBC3" w14:textId="77777777" w:rsidR="00300F4F" w:rsidRDefault="00300F4F">
            <w:pPr>
              <w:pStyle w:val="TableParagraph"/>
              <w:spacing w:before="2"/>
              <w:ind w:left="0"/>
              <w:rPr>
                <w:sz w:val="29"/>
              </w:rPr>
            </w:pPr>
          </w:p>
          <w:p w14:paraId="6C327BDE" w14:textId="77777777" w:rsidR="00300F4F" w:rsidRDefault="00ED36A1">
            <w:pPr>
              <w:pStyle w:val="TableParagraph"/>
              <w:ind w:left="1576" w:right="1570"/>
              <w:jc w:val="center"/>
              <w:rPr>
                <w:sz w:val="20"/>
              </w:rPr>
            </w:pPr>
            <w:r>
              <w:rPr>
                <w:sz w:val="20"/>
              </w:rPr>
              <w:t>20</w:t>
            </w:r>
          </w:p>
        </w:tc>
      </w:tr>
    </w:tbl>
    <w:p w14:paraId="539785C5"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7"/>
        <w:gridCol w:w="1698"/>
        <w:gridCol w:w="1699"/>
      </w:tblGrid>
      <w:tr w:rsidR="00300F4F" w14:paraId="097CC103" w14:textId="77777777">
        <w:trPr>
          <w:trHeight w:val="241"/>
        </w:trPr>
        <w:tc>
          <w:tcPr>
            <w:tcW w:w="562" w:type="dxa"/>
          </w:tcPr>
          <w:p w14:paraId="76F3BF50" w14:textId="77777777" w:rsidR="00300F4F" w:rsidRDefault="00ED36A1">
            <w:pPr>
              <w:pStyle w:val="TableParagraph"/>
              <w:spacing w:line="222" w:lineRule="exact"/>
              <w:ind w:left="8"/>
              <w:jc w:val="center"/>
              <w:rPr>
                <w:i/>
                <w:sz w:val="21"/>
              </w:rPr>
            </w:pPr>
            <w:r>
              <w:rPr>
                <w:i/>
                <w:sz w:val="21"/>
              </w:rPr>
              <w:t>1</w:t>
            </w:r>
          </w:p>
        </w:tc>
        <w:tc>
          <w:tcPr>
            <w:tcW w:w="2268" w:type="dxa"/>
          </w:tcPr>
          <w:p w14:paraId="7FFF5DB7" w14:textId="77777777" w:rsidR="00300F4F" w:rsidRDefault="00ED36A1">
            <w:pPr>
              <w:pStyle w:val="TableParagraph"/>
              <w:spacing w:line="222" w:lineRule="exact"/>
              <w:ind w:left="8"/>
              <w:jc w:val="center"/>
              <w:rPr>
                <w:i/>
                <w:sz w:val="21"/>
              </w:rPr>
            </w:pPr>
            <w:r>
              <w:rPr>
                <w:i/>
                <w:sz w:val="21"/>
              </w:rPr>
              <w:t>2</w:t>
            </w:r>
          </w:p>
        </w:tc>
        <w:tc>
          <w:tcPr>
            <w:tcW w:w="851" w:type="dxa"/>
          </w:tcPr>
          <w:p w14:paraId="02BB26DA" w14:textId="77777777" w:rsidR="00300F4F" w:rsidRDefault="00ED36A1">
            <w:pPr>
              <w:pStyle w:val="TableParagraph"/>
              <w:spacing w:line="222" w:lineRule="exact"/>
              <w:ind w:left="6"/>
              <w:jc w:val="center"/>
              <w:rPr>
                <w:i/>
                <w:sz w:val="21"/>
              </w:rPr>
            </w:pPr>
            <w:r>
              <w:rPr>
                <w:i/>
                <w:sz w:val="21"/>
              </w:rPr>
              <w:t>3</w:t>
            </w:r>
          </w:p>
        </w:tc>
        <w:tc>
          <w:tcPr>
            <w:tcW w:w="2267" w:type="dxa"/>
          </w:tcPr>
          <w:p w14:paraId="60CE25ED" w14:textId="77777777" w:rsidR="00300F4F" w:rsidRDefault="00ED36A1">
            <w:pPr>
              <w:pStyle w:val="TableParagraph"/>
              <w:spacing w:line="222" w:lineRule="exact"/>
              <w:ind w:left="6"/>
              <w:jc w:val="center"/>
              <w:rPr>
                <w:i/>
                <w:sz w:val="21"/>
              </w:rPr>
            </w:pPr>
            <w:r>
              <w:rPr>
                <w:i/>
                <w:sz w:val="21"/>
              </w:rPr>
              <w:t>4</w:t>
            </w:r>
          </w:p>
        </w:tc>
        <w:tc>
          <w:tcPr>
            <w:tcW w:w="1698" w:type="dxa"/>
          </w:tcPr>
          <w:p w14:paraId="5F91DFCC" w14:textId="77777777" w:rsidR="00300F4F" w:rsidRDefault="00ED36A1">
            <w:pPr>
              <w:pStyle w:val="TableParagraph"/>
              <w:spacing w:line="222" w:lineRule="exact"/>
              <w:ind w:left="6"/>
              <w:jc w:val="center"/>
              <w:rPr>
                <w:i/>
                <w:sz w:val="21"/>
              </w:rPr>
            </w:pPr>
            <w:r>
              <w:rPr>
                <w:i/>
                <w:sz w:val="21"/>
              </w:rPr>
              <w:t>5</w:t>
            </w:r>
          </w:p>
        </w:tc>
        <w:tc>
          <w:tcPr>
            <w:tcW w:w="1699" w:type="dxa"/>
          </w:tcPr>
          <w:p w14:paraId="7A4378C3" w14:textId="77777777" w:rsidR="00300F4F" w:rsidRDefault="00ED36A1">
            <w:pPr>
              <w:pStyle w:val="TableParagraph"/>
              <w:spacing w:line="222" w:lineRule="exact"/>
              <w:ind w:left="5"/>
              <w:jc w:val="center"/>
              <w:rPr>
                <w:i/>
                <w:sz w:val="21"/>
              </w:rPr>
            </w:pPr>
            <w:r>
              <w:rPr>
                <w:i/>
                <w:sz w:val="21"/>
              </w:rPr>
              <w:t>6</w:t>
            </w:r>
          </w:p>
        </w:tc>
      </w:tr>
      <w:tr w:rsidR="00300F4F" w14:paraId="34E76E10" w14:textId="77777777">
        <w:trPr>
          <w:trHeight w:val="230"/>
        </w:trPr>
        <w:tc>
          <w:tcPr>
            <w:tcW w:w="562" w:type="dxa"/>
            <w:vMerge w:val="restart"/>
          </w:tcPr>
          <w:p w14:paraId="1205406C" w14:textId="77777777" w:rsidR="00300F4F" w:rsidRDefault="00300F4F">
            <w:pPr>
              <w:pStyle w:val="TableParagraph"/>
              <w:ind w:left="0"/>
              <w:rPr>
                <w:sz w:val="20"/>
              </w:rPr>
            </w:pPr>
          </w:p>
        </w:tc>
        <w:tc>
          <w:tcPr>
            <w:tcW w:w="2268" w:type="dxa"/>
            <w:vMerge w:val="restart"/>
          </w:tcPr>
          <w:p w14:paraId="6E8528C7" w14:textId="77777777" w:rsidR="00300F4F" w:rsidRDefault="00300F4F">
            <w:pPr>
              <w:pStyle w:val="TableParagraph"/>
              <w:ind w:left="0"/>
              <w:rPr>
                <w:sz w:val="20"/>
              </w:rPr>
            </w:pPr>
          </w:p>
        </w:tc>
        <w:tc>
          <w:tcPr>
            <w:tcW w:w="851" w:type="dxa"/>
          </w:tcPr>
          <w:p w14:paraId="057A4751" w14:textId="77777777" w:rsidR="00300F4F" w:rsidRDefault="00300F4F">
            <w:pPr>
              <w:pStyle w:val="TableParagraph"/>
              <w:ind w:left="0"/>
              <w:rPr>
                <w:sz w:val="16"/>
              </w:rPr>
            </w:pPr>
          </w:p>
        </w:tc>
        <w:tc>
          <w:tcPr>
            <w:tcW w:w="2267" w:type="dxa"/>
          </w:tcPr>
          <w:p w14:paraId="3F0EACFE" w14:textId="77777777" w:rsidR="00300F4F" w:rsidRDefault="00ED36A1">
            <w:pPr>
              <w:pStyle w:val="TableParagraph"/>
              <w:spacing w:line="210" w:lineRule="exact"/>
              <w:ind w:left="106"/>
              <w:rPr>
                <w:sz w:val="20"/>
              </w:rPr>
            </w:pPr>
            <w:r>
              <w:rPr>
                <w:sz w:val="20"/>
              </w:rPr>
              <w:t>центры</w:t>
            </w:r>
            <w:r>
              <w:rPr>
                <w:spacing w:val="-4"/>
                <w:sz w:val="20"/>
              </w:rPr>
              <w:t xml:space="preserve"> </w:t>
            </w:r>
            <w:r>
              <w:rPr>
                <w:sz w:val="20"/>
              </w:rPr>
              <w:t>(комплексы)</w:t>
            </w:r>
          </w:p>
        </w:tc>
        <w:tc>
          <w:tcPr>
            <w:tcW w:w="3397" w:type="dxa"/>
            <w:gridSpan w:val="2"/>
          </w:tcPr>
          <w:p w14:paraId="310F5973" w14:textId="77777777" w:rsidR="00300F4F" w:rsidRDefault="00300F4F">
            <w:pPr>
              <w:pStyle w:val="TableParagraph"/>
              <w:ind w:left="0"/>
              <w:rPr>
                <w:sz w:val="16"/>
              </w:rPr>
            </w:pPr>
          </w:p>
        </w:tc>
      </w:tr>
      <w:tr w:rsidR="00300F4F" w14:paraId="46DD58C8" w14:textId="77777777">
        <w:trPr>
          <w:trHeight w:val="230"/>
        </w:trPr>
        <w:tc>
          <w:tcPr>
            <w:tcW w:w="562" w:type="dxa"/>
            <w:vMerge/>
            <w:tcBorders>
              <w:top w:val="nil"/>
            </w:tcBorders>
          </w:tcPr>
          <w:p w14:paraId="2D763B1F" w14:textId="77777777" w:rsidR="00300F4F" w:rsidRDefault="00300F4F">
            <w:pPr>
              <w:rPr>
                <w:sz w:val="2"/>
                <w:szCs w:val="2"/>
              </w:rPr>
            </w:pPr>
          </w:p>
        </w:tc>
        <w:tc>
          <w:tcPr>
            <w:tcW w:w="2268" w:type="dxa"/>
            <w:vMerge/>
            <w:tcBorders>
              <w:top w:val="nil"/>
            </w:tcBorders>
          </w:tcPr>
          <w:p w14:paraId="2BC6EFE7" w14:textId="77777777" w:rsidR="00300F4F" w:rsidRDefault="00300F4F">
            <w:pPr>
              <w:rPr>
                <w:sz w:val="2"/>
                <w:szCs w:val="2"/>
              </w:rPr>
            </w:pPr>
          </w:p>
        </w:tc>
        <w:tc>
          <w:tcPr>
            <w:tcW w:w="851" w:type="dxa"/>
          </w:tcPr>
          <w:p w14:paraId="09EE2A04" w14:textId="77777777" w:rsidR="00300F4F" w:rsidRDefault="00ED36A1">
            <w:pPr>
              <w:pStyle w:val="TableParagraph"/>
              <w:spacing w:line="210" w:lineRule="exact"/>
              <w:ind w:left="106"/>
              <w:rPr>
                <w:sz w:val="20"/>
              </w:rPr>
            </w:pPr>
            <w:r>
              <w:rPr>
                <w:sz w:val="20"/>
              </w:rPr>
              <w:t>4.4</w:t>
            </w:r>
          </w:p>
        </w:tc>
        <w:tc>
          <w:tcPr>
            <w:tcW w:w="2267" w:type="dxa"/>
          </w:tcPr>
          <w:p w14:paraId="10CE9EAB" w14:textId="77777777" w:rsidR="00300F4F" w:rsidRDefault="00ED36A1">
            <w:pPr>
              <w:pStyle w:val="TableParagraph"/>
              <w:spacing w:line="210" w:lineRule="exact"/>
              <w:rPr>
                <w:sz w:val="20"/>
              </w:rPr>
            </w:pPr>
            <w:r>
              <w:rPr>
                <w:sz w:val="20"/>
              </w:rPr>
              <w:t>Магазины</w:t>
            </w:r>
          </w:p>
        </w:tc>
        <w:tc>
          <w:tcPr>
            <w:tcW w:w="3397" w:type="dxa"/>
            <w:gridSpan w:val="2"/>
          </w:tcPr>
          <w:p w14:paraId="61A9B6F9" w14:textId="77777777" w:rsidR="00300F4F" w:rsidRDefault="00ED36A1">
            <w:pPr>
              <w:pStyle w:val="TableParagraph"/>
              <w:spacing w:line="210" w:lineRule="exact"/>
              <w:ind w:left="1576" w:right="1570"/>
              <w:jc w:val="center"/>
              <w:rPr>
                <w:sz w:val="20"/>
              </w:rPr>
            </w:pPr>
            <w:r>
              <w:rPr>
                <w:sz w:val="20"/>
              </w:rPr>
              <w:t>20</w:t>
            </w:r>
          </w:p>
        </w:tc>
      </w:tr>
      <w:tr w:rsidR="00300F4F" w14:paraId="46DF2AB9" w14:textId="77777777">
        <w:trPr>
          <w:trHeight w:val="459"/>
        </w:trPr>
        <w:tc>
          <w:tcPr>
            <w:tcW w:w="562" w:type="dxa"/>
            <w:vMerge/>
            <w:tcBorders>
              <w:top w:val="nil"/>
            </w:tcBorders>
          </w:tcPr>
          <w:p w14:paraId="34A3C0D5" w14:textId="77777777" w:rsidR="00300F4F" w:rsidRDefault="00300F4F">
            <w:pPr>
              <w:rPr>
                <w:sz w:val="2"/>
                <w:szCs w:val="2"/>
              </w:rPr>
            </w:pPr>
          </w:p>
        </w:tc>
        <w:tc>
          <w:tcPr>
            <w:tcW w:w="2268" w:type="dxa"/>
            <w:vMerge/>
            <w:tcBorders>
              <w:top w:val="nil"/>
            </w:tcBorders>
          </w:tcPr>
          <w:p w14:paraId="09296C7F" w14:textId="77777777" w:rsidR="00300F4F" w:rsidRDefault="00300F4F">
            <w:pPr>
              <w:rPr>
                <w:sz w:val="2"/>
                <w:szCs w:val="2"/>
              </w:rPr>
            </w:pPr>
          </w:p>
        </w:tc>
        <w:tc>
          <w:tcPr>
            <w:tcW w:w="851" w:type="dxa"/>
          </w:tcPr>
          <w:p w14:paraId="1533F1B2" w14:textId="77777777" w:rsidR="00300F4F" w:rsidRDefault="00ED36A1">
            <w:pPr>
              <w:pStyle w:val="TableParagraph"/>
              <w:spacing w:line="221" w:lineRule="exact"/>
              <w:ind w:left="106"/>
              <w:rPr>
                <w:sz w:val="20"/>
              </w:rPr>
            </w:pPr>
            <w:r>
              <w:rPr>
                <w:sz w:val="20"/>
              </w:rPr>
              <w:t>4.5</w:t>
            </w:r>
          </w:p>
        </w:tc>
        <w:tc>
          <w:tcPr>
            <w:tcW w:w="2267" w:type="dxa"/>
          </w:tcPr>
          <w:p w14:paraId="04CBFDED" w14:textId="77777777" w:rsidR="00300F4F" w:rsidRDefault="00ED36A1">
            <w:pPr>
              <w:pStyle w:val="TableParagraph"/>
              <w:spacing w:line="221" w:lineRule="exact"/>
              <w:rPr>
                <w:sz w:val="20"/>
              </w:rPr>
            </w:pPr>
            <w:r>
              <w:rPr>
                <w:sz w:val="20"/>
              </w:rPr>
              <w:t>Банковская</w:t>
            </w:r>
            <w:r>
              <w:rPr>
                <w:spacing w:val="-2"/>
                <w:sz w:val="20"/>
              </w:rPr>
              <w:t xml:space="preserve"> </w:t>
            </w:r>
            <w:r>
              <w:rPr>
                <w:sz w:val="20"/>
              </w:rPr>
              <w:t>и</w:t>
            </w:r>
            <w:r>
              <w:rPr>
                <w:spacing w:val="-5"/>
                <w:sz w:val="20"/>
              </w:rPr>
              <w:t xml:space="preserve"> </w:t>
            </w:r>
            <w:r>
              <w:rPr>
                <w:sz w:val="20"/>
              </w:rPr>
              <w:t>страховая</w:t>
            </w:r>
          </w:p>
          <w:p w14:paraId="20D932C8" w14:textId="77777777" w:rsidR="00300F4F" w:rsidRDefault="00ED36A1">
            <w:pPr>
              <w:pStyle w:val="TableParagraph"/>
              <w:spacing w:line="218" w:lineRule="exact"/>
              <w:rPr>
                <w:sz w:val="20"/>
              </w:rPr>
            </w:pPr>
            <w:r>
              <w:rPr>
                <w:sz w:val="20"/>
              </w:rPr>
              <w:t>деятельность</w:t>
            </w:r>
          </w:p>
        </w:tc>
        <w:tc>
          <w:tcPr>
            <w:tcW w:w="3397" w:type="dxa"/>
            <w:gridSpan w:val="2"/>
          </w:tcPr>
          <w:p w14:paraId="477DF9A6" w14:textId="77777777" w:rsidR="00300F4F" w:rsidRDefault="00ED36A1">
            <w:pPr>
              <w:pStyle w:val="TableParagraph"/>
              <w:spacing w:before="106"/>
              <w:ind w:left="1576" w:right="1570"/>
              <w:jc w:val="center"/>
              <w:rPr>
                <w:sz w:val="20"/>
              </w:rPr>
            </w:pPr>
            <w:r>
              <w:rPr>
                <w:sz w:val="20"/>
              </w:rPr>
              <w:t>20</w:t>
            </w:r>
          </w:p>
        </w:tc>
      </w:tr>
      <w:tr w:rsidR="00300F4F" w14:paraId="10F60A28" w14:textId="77777777">
        <w:trPr>
          <w:trHeight w:val="230"/>
        </w:trPr>
        <w:tc>
          <w:tcPr>
            <w:tcW w:w="562" w:type="dxa"/>
            <w:vMerge/>
            <w:tcBorders>
              <w:top w:val="nil"/>
            </w:tcBorders>
          </w:tcPr>
          <w:p w14:paraId="7A76D7BD" w14:textId="77777777" w:rsidR="00300F4F" w:rsidRDefault="00300F4F">
            <w:pPr>
              <w:rPr>
                <w:sz w:val="2"/>
                <w:szCs w:val="2"/>
              </w:rPr>
            </w:pPr>
          </w:p>
        </w:tc>
        <w:tc>
          <w:tcPr>
            <w:tcW w:w="2268" w:type="dxa"/>
            <w:vMerge/>
            <w:tcBorders>
              <w:top w:val="nil"/>
            </w:tcBorders>
          </w:tcPr>
          <w:p w14:paraId="3C3F7A60" w14:textId="77777777" w:rsidR="00300F4F" w:rsidRDefault="00300F4F">
            <w:pPr>
              <w:rPr>
                <w:sz w:val="2"/>
                <w:szCs w:val="2"/>
              </w:rPr>
            </w:pPr>
          </w:p>
        </w:tc>
        <w:tc>
          <w:tcPr>
            <w:tcW w:w="851" w:type="dxa"/>
          </w:tcPr>
          <w:p w14:paraId="6A469382" w14:textId="77777777" w:rsidR="00300F4F" w:rsidRDefault="00ED36A1">
            <w:pPr>
              <w:pStyle w:val="TableParagraph"/>
              <w:spacing w:line="210" w:lineRule="exact"/>
              <w:ind w:left="106"/>
              <w:rPr>
                <w:sz w:val="20"/>
              </w:rPr>
            </w:pPr>
            <w:r>
              <w:rPr>
                <w:sz w:val="20"/>
              </w:rPr>
              <w:t>4.6</w:t>
            </w:r>
          </w:p>
        </w:tc>
        <w:tc>
          <w:tcPr>
            <w:tcW w:w="2267" w:type="dxa"/>
          </w:tcPr>
          <w:p w14:paraId="3095CBE0"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7" w:type="dxa"/>
            <w:gridSpan w:val="2"/>
          </w:tcPr>
          <w:p w14:paraId="7DBB2E8E" w14:textId="77777777" w:rsidR="00300F4F" w:rsidRDefault="00ED36A1">
            <w:pPr>
              <w:pStyle w:val="TableParagraph"/>
              <w:spacing w:line="210" w:lineRule="exact"/>
              <w:ind w:left="1576" w:right="1570"/>
              <w:jc w:val="center"/>
              <w:rPr>
                <w:sz w:val="20"/>
              </w:rPr>
            </w:pPr>
            <w:r>
              <w:rPr>
                <w:sz w:val="20"/>
              </w:rPr>
              <w:t>20</w:t>
            </w:r>
          </w:p>
        </w:tc>
      </w:tr>
      <w:tr w:rsidR="00300F4F" w14:paraId="4789C94A" w14:textId="77777777">
        <w:trPr>
          <w:trHeight w:val="460"/>
        </w:trPr>
        <w:tc>
          <w:tcPr>
            <w:tcW w:w="562" w:type="dxa"/>
            <w:vMerge/>
            <w:tcBorders>
              <w:top w:val="nil"/>
            </w:tcBorders>
          </w:tcPr>
          <w:p w14:paraId="49F04AB7" w14:textId="77777777" w:rsidR="00300F4F" w:rsidRDefault="00300F4F">
            <w:pPr>
              <w:rPr>
                <w:sz w:val="2"/>
                <w:szCs w:val="2"/>
              </w:rPr>
            </w:pPr>
          </w:p>
        </w:tc>
        <w:tc>
          <w:tcPr>
            <w:tcW w:w="2268" w:type="dxa"/>
            <w:vMerge/>
            <w:tcBorders>
              <w:top w:val="nil"/>
            </w:tcBorders>
          </w:tcPr>
          <w:p w14:paraId="226F3270" w14:textId="77777777" w:rsidR="00300F4F" w:rsidRDefault="00300F4F">
            <w:pPr>
              <w:rPr>
                <w:sz w:val="2"/>
                <w:szCs w:val="2"/>
              </w:rPr>
            </w:pPr>
          </w:p>
        </w:tc>
        <w:tc>
          <w:tcPr>
            <w:tcW w:w="851" w:type="dxa"/>
          </w:tcPr>
          <w:p w14:paraId="1EEEB201" w14:textId="77777777" w:rsidR="00300F4F" w:rsidRDefault="00ED36A1">
            <w:pPr>
              <w:pStyle w:val="TableParagraph"/>
              <w:spacing w:line="221" w:lineRule="exact"/>
              <w:ind w:left="106"/>
              <w:rPr>
                <w:sz w:val="20"/>
              </w:rPr>
            </w:pPr>
            <w:r>
              <w:rPr>
                <w:sz w:val="20"/>
              </w:rPr>
              <w:t>4.7</w:t>
            </w:r>
          </w:p>
        </w:tc>
        <w:tc>
          <w:tcPr>
            <w:tcW w:w="2267" w:type="dxa"/>
          </w:tcPr>
          <w:p w14:paraId="462F967F" w14:textId="77777777" w:rsidR="00300F4F" w:rsidRDefault="00ED36A1">
            <w:pPr>
              <w:pStyle w:val="TableParagraph"/>
              <w:spacing w:line="221" w:lineRule="exact"/>
              <w:rPr>
                <w:sz w:val="20"/>
              </w:rPr>
            </w:pPr>
            <w:r>
              <w:rPr>
                <w:sz w:val="20"/>
              </w:rPr>
              <w:t>Гостиничное</w:t>
            </w:r>
          </w:p>
          <w:p w14:paraId="2AAD6094" w14:textId="77777777" w:rsidR="00300F4F" w:rsidRDefault="00ED36A1">
            <w:pPr>
              <w:pStyle w:val="TableParagraph"/>
              <w:spacing w:line="219" w:lineRule="exact"/>
              <w:rPr>
                <w:sz w:val="20"/>
              </w:rPr>
            </w:pPr>
            <w:r>
              <w:rPr>
                <w:sz w:val="20"/>
              </w:rPr>
              <w:t>обслуживание</w:t>
            </w:r>
          </w:p>
        </w:tc>
        <w:tc>
          <w:tcPr>
            <w:tcW w:w="3397" w:type="dxa"/>
            <w:gridSpan w:val="2"/>
          </w:tcPr>
          <w:p w14:paraId="585ECA75" w14:textId="77777777" w:rsidR="00300F4F" w:rsidRDefault="00ED36A1">
            <w:pPr>
              <w:pStyle w:val="TableParagraph"/>
              <w:spacing w:before="106"/>
              <w:ind w:left="1576" w:right="1570"/>
              <w:jc w:val="center"/>
              <w:rPr>
                <w:sz w:val="20"/>
              </w:rPr>
            </w:pPr>
            <w:r>
              <w:rPr>
                <w:sz w:val="20"/>
              </w:rPr>
              <w:t>20</w:t>
            </w:r>
          </w:p>
        </w:tc>
      </w:tr>
      <w:tr w:rsidR="00300F4F" w14:paraId="59DF058C" w14:textId="77777777">
        <w:trPr>
          <w:trHeight w:val="459"/>
        </w:trPr>
        <w:tc>
          <w:tcPr>
            <w:tcW w:w="562" w:type="dxa"/>
            <w:vMerge/>
            <w:tcBorders>
              <w:top w:val="nil"/>
            </w:tcBorders>
          </w:tcPr>
          <w:p w14:paraId="0BFBED1C" w14:textId="77777777" w:rsidR="00300F4F" w:rsidRDefault="00300F4F">
            <w:pPr>
              <w:rPr>
                <w:sz w:val="2"/>
                <w:szCs w:val="2"/>
              </w:rPr>
            </w:pPr>
          </w:p>
        </w:tc>
        <w:tc>
          <w:tcPr>
            <w:tcW w:w="2268" w:type="dxa"/>
            <w:vMerge/>
            <w:tcBorders>
              <w:top w:val="nil"/>
            </w:tcBorders>
          </w:tcPr>
          <w:p w14:paraId="5AC3FAC0" w14:textId="77777777" w:rsidR="00300F4F" w:rsidRDefault="00300F4F">
            <w:pPr>
              <w:rPr>
                <w:sz w:val="2"/>
                <w:szCs w:val="2"/>
              </w:rPr>
            </w:pPr>
          </w:p>
        </w:tc>
        <w:tc>
          <w:tcPr>
            <w:tcW w:w="851" w:type="dxa"/>
          </w:tcPr>
          <w:p w14:paraId="2B777EB4" w14:textId="77777777" w:rsidR="00300F4F" w:rsidRDefault="00ED36A1">
            <w:pPr>
              <w:pStyle w:val="TableParagraph"/>
              <w:spacing w:line="221" w:lineRule="exact"/>
              <w:ind w:left="106"/>
              <w:rPr>
                <w:sz w:val="20"/>
              </w:rPr>
            </w:pPr>
            <w:r>
              <w:rPr>
                <w:sz w:val="20"/>
              </w:rPr>
              <w:t>4.8.1</w:t>
            </w:r>
          </w:p>
        </w:tc>
        <w:tc>
          <w:tcPr>
            <w:tcW w:w="2267" w:type="dxa"/>
          </w:tcPr>
          <w:p w14:paraId="224488E6" w14:textId="77777777" w:rsidR="00300F4F" w:rsidRDefault="00ED36A1">
            <w:pPr>
              <w:pStyle w:val="TableParagraph"/>
              <w:spacing w:line="221" w:lineRule="exact"/>
              <w:rPr>
                <w:sz w:val="20"/>
              </w:rPr>
            </w:pPr>
            <w:r>
              <w:rPr>
                <w:sz w:val="20"/>
              </w:rPr>
              <w:t>Развлекательные</w:t>
            </w:r>
          </w:p>
          <w:p w14:paraId="3A449A4D" w14:textId="77777777" w:rsidR="00300F4F" w:rsidRDefault="00ED36A1">
            <w:pPr>
              <w:pStyle w:val="TableParagraph"/>
              <w:spacing w:line="218" w:lineRule="exact"/>
              <w:rPr>
                <w:sz w:val="20"/>
              </w:rPr>
            </w:pPr>
            <w:r>
              <w:rPr>
                <w:sz w:val="20"/>
              </w:rPr>
              <w:t>мероприятия</w:t>
            </w:r>
          </w:p>
        </w:tc>
        <w:tc>
          <w:tcPr>
            <w:tcW w:w="3397" w:type="dxa"/>
            <w:gridSpan w:val="2"/>
          </w:tcPr>
          <w:p w14:paraId="74E03F08" w14:textId="77777777" w:rsidR="00300F4F" w:rsidRDefault="00ED36A1">
            <w:pPr>
              <w:pStyle w:val="TableParagraph"/>
              <w:spacing w:before="106"/>
              <w:ind w:left="1576" w:right="1570"/>
              <w:jc w:val="center"/>
              <w:rPr>
                <w:sz w:val="20"/>
              </w:rPr>
            </w:pPr>
            <w:r>
              <w:rPr>
                <w:sz w:val="20"/>
              </w:rPr>
              <w:t>20</w:t>
            </w:r>
          </w:p>
        </w:tc>
      </w:tr>
      <w:tr w:rsidR="00300F4F" w14:paraId="36439F9A" w14:textId="77777777">
        <w:trPr>
          <w:trHeight w:val="460"/>
        </w:trPr>
        <w:tc>
          <w:tcPr>
            <w:tcW w:w="562" w:type="dxa"/>
            <w:vMerge/>
            <w:tcBorders>
              <w:top w:val="nil"/>
            </w:tcBorders>
          </w:tcPr>
          <w:p w14:paraId="5BE4BE93" w14:textId="77777777" w:rsidR="00300F4F" w:rsidRDefault="00300F4F">
            <w:pPr>
              <w:rPr>
                <w:sz w:val="2"/>
                <w:szCs w:val="2"/>
              </w:rPr>
            </w:pPr>
          </w:p>
        </w:tc>
        <w:tc>
          <w:tcPr>
            <w:tcW w:w="2268" w:type="dxa"/>
            <w:vMerge/>
            <w:tcBorders>
              <w:top w:val="nil"/>
            </w:tcBorders>
          </w:tcPr>
          <w:p w14:paraId="716FEAC3" w14:textId="77777777" w:rsidR="00300F4F" w:rsidRDefault="00300F4F">
            <w:pPr>
              <w:rPr>
                <w:sz w:val="2"/>
                <w:szCs w:val="2"/>
              </w:rPr>
            </w:pPr>
          </w:p>
        </w:tc>
        <w:tc>
          <w:tcPr>
            <w:tcW w:w="851" w:type="dxa"/>
          </w:tcPr>
          <w:p w14:paraId="6D8E211D" w14:textId="77777777" w:rsidR="00300F4F" w:rsidRDefault="00ED36A1">
            <w:pPr>
              <w:pStyle w:val="TableParagraph"/>
              <w:spacing w:line="222" w:lineRule="exact"/>
              <w:ind w:left="106"/>
              <w:rPr>
                <w:sz w:val="20"/>
              </w:rPr>
            </w:pPr>
            <w:r>
              <w:rPr>
                <w:sz w:val="20"/>
              </w:rPr>
              <w:t>5.1.2</w:t>
            </w:r>
          </w:p>
        </w:tc>
        <w:tc>
          <w:tcPr>
            <w:tcW w:w="2267" w:type="dxa"/>
          </w:tcPr>
          <w:p w14:paraId="0099537E"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1524C94A"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7" w:type="dxa"/>
            <w:gridSpan w:val="2"/>
          </w:tcPr>
          <w:p w14:paraId="3F4ADE6C" w14:textId="77777777" w:rsidR="00300F4F" w:rsidRDefault="00ED36A1">
            <w:pPr>
              <w:pStyle w:val="TableParagraph"/>
              <w:spacing w:before="107"/>
              <w:ind w:left="1576" w:right="1570"/>
              <w:jc w:val="center"/>
              <w:rPr>
                <w:sz w:val="20"/>
              </w:rPr>
            </w:pPr>
            <w:r>
              <w:rPr>
                <w:sz w:val="20"/>
              </w:rPr>
              <w:t>20</w:t>
            </w:r>
          </w:p>
        </w:tc>
      </w:tr>
      <w:tr w:rsidR="00300F4F" w14:paraId="3669CA6C" w14:textId="77777777">
        <w:trPr>
          <w:trHeight w:val="460"/>
        </w:trPr>
        <w:tc>
          <w:tcPr>
            <w:tcW w:w="562" w:type="dxa"/>
            <w:vMerge/>
            <w:tcBorders>
              <w:top w:val="nil"/>
            </w:tcBorders>
          </w:tcPr>
          <w:p w14:paraId="5B4EA851" w14:textId="77777777" w:rsidR="00300F4F" w:rsidRDefault="00300F4F">
            <w:pPr>
              <w:rPr>
                <w:sz w:val="2"/>
                <w:szCs w:val="2"/>
              </w:rPr>
            </w:pPr>
          </w:p>
        </w:tc>
        <w:tc>
          <w:tcPr>
            <w:tcW w:w="2268" w:type="dxa"/>
            <w:vMerge/>
            <w:tcBorders>
              <w:top w:val="nil"/>
            </w:tcBorders>
          </w:tcPr>
          <w:p w14:paraId="739C0F4D" w14:textId="77777777" w:rsidR="00300F4F" w:rsidRDefault="00300F4F">
            <w:pPr>
              <w:rPr>
                <w:sz w:val="2"/>
                <w:szCs w:val="2"/>
              </w:rPr>
            </w:pPr>
          </w:p>
        </w:tc>
        <w:tc>
          <w:tcPr>
            <w:tcW w:w="851" w:type="dxa"/>
          </w:tcPr>
          <w:p w14:paraId="4504020C" w14:textId="77777777" w:rsidR="00300F4F" w:rsidRDefault="00ED36A1">
            <w:pPr>
              <w:pStyle w:val="TableParagraph"/>
              <w:spacing w:line="221" w:lineRule="exact"/>
              <w:ind w:left="106"/>
              <w:rPr>
                <w:sz w:val="20"/>
              </w:rPr>
            </w:pPr>
            <w:r>
              <w:rPr>
                <w:sz w:val="20"/>
              </w:rPr>
              <w:t>5.2.1</w:t>
            </w:r>
          </w:p>
        </w:tc>
        <w:tc>
          <w:tcPr>
            <w:tcW w:w="2267" w:type="dxa"/>
          </w:tcPr>
          <w:p w14:paraId="45CF509D" w14:textId="77777777" w:rsidR="00300F4F" w:rsidRDefault="00ED36A1">
            <w:pPr>
              <w:pStyle w:val="TableParagraph"/>
              <w:spacing w:line="221" w:lineRule="exact"/>
              <w:rPr>
                <w:sz w:val="20"/>
              </w:rPr>
            </w:pPr>
            <w:r>
              <w:rPr>
                <w:sz w:val="20"/>
              </w:rPr>
              <w:t>Туристическое</w:t>
            </w:r>
          </w:p>
          <w:p w14:paraId="3D547119" w14:textId="77777777" w:rsidR="00300F4F" w:rsidRDefault="00ED36A1">
            <w:pPr>
              <w:pStyle w:val="TableParagraph"/>
              <w:spacing w:line="219" w:lineRule="exact"/>
              <w:rPr>
                <w:sz w:val="20"/>
              </w:rPr>
            </w:pPr>
            <w:r>
              <w:rPr>
                <w:sz w:val="20"/>
              </w:rPr>
              <w:t>обслуживание</w:t>
            </w:r>
          </w:p>
        </w:tc>
        <w:tc>
          <w:tcPr>
            <w:tcW w:w="3397" w:type="dxa"/>
            <w:gridSpan w:val="2"/>
          </w:tcPr>
          <w:p w14:paraId="6B83B2A8" w14:textId="77777777" w:rsidR="00300F4F" w:rsidRDefault="00ED36A1">
            <w:pPr>
              <w:pStyle w:val="TableParagraph"/>
              <w:spacing w:before="106"/>
              <w:ind w:left="1576" w:right="1570"/>
              <w:jc w:val="center"/>
              <w:rPr>
                <w:sz w:val="20"/>
              </w:rPr>
            </w:pPr>
            <w:r>
              <w:rPr>
                <w:sz w:val="20"/>
              </w:rPr>
              <w:t>20</w:t>
            </w:r>
          </w:p>
        </w:tc>
      </w:tr>
      <w:tr w:rsidR="00300F4F" w14:paraId="460441BB" w14:textId="77777777">
        <w:trPr>
          <w:trHeight w:val="689"/>
        </w:trPr>
        <w:tc>
          <w:tcPr>
            <w:tcW w:w="562" w:type="dxa"/>
            <w:vMerge/>
            <w:tcBorders>
              <w:top w:val="nil"/>
            </w:tcBorders>
          </w:tcPr>
          <w:p w14:paraId="13876096" w14:textId="77777777" w:rsidR="00300F4F" w:rsidRDefault="00300F4F">
            <w:pPr>
              <w:rPr>
                <w:sz w:val="2"/>
                <w:szCs w:val="2"/>
              </w:rPr>
            </w:pPr>
          </w:p>
        </w:tc>
        <w:tc>
          <w:tcPr>
            <w:tcW w:w="2268" w:type="dxa"/>
            <w:vMerge/>
            <w:tcBorders>
              <w:top w:val="nil"/>
            </w:tcBorders>
          </w:tcPr>
          <w:p w14:paraId="4B911BAE" w14:textId="77777777" w:rsidR="00300F4F" w:rsidRDefault="00300F4F">
            <w:pPr>
              <w:rPr>
                <w:sz w:val="2"/>
                <w:szCs w:val="2"/>
              </w:rPr>
            </w:pPr>
          </w:p>
        </w:tc>
        <w:tc>
          <w:tcPr>
            <w:tcW w:w="851" w:type="dxa"/>
          </w:tcPr>
          <w:p w14:paraId="18DFBD1A" w14:textId="77777777" w:rsidR="00300F4F" w:rsidRDefault="00300F4F">
            <w:pPr>
              <w:pStyle w:val="TableParagraph"/>
              <w:ind w:left="0"/>
              <w:rPr>
                <w:sz w:val="20"/>
              </w:rPr>
            </w:pPr>
          </w:p>
        </w:tc>
        <w:tc>
          <w:tcPr>
            <w:tcW w:w="2267" w:type="dxa"/>
          </w:tcPr>
          <w:p w14:paraId="5A664E95"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21E1968D" w14:textId="77777777" w:rsidR="00300F4F" w:rsidRDefault="00ED36A1">
            <w:pPr>
              <w:pStyle w:val="TableParagraph"/>
              <w:spacing w:line="230" w:lineRule="exact"/>
              <w:ind w:right="882"/>
              <w:rPr>
                <w:sz w:val="20"/>
              </w:rPr>
            </w:pPr>
            <w:r>
              <w:rPr>
                <w:sz w:val="20"/>
              </w:rPr>
              <w:t>разрешенного</w:t>
            </w:r>
            <w:r>
              <w:rPr>
                <w:spacing w:val="1"/>
                <w:sz w:val="20"/>
              </w:rPr>
              <w:t xml:space="preserve"> </w:t>
            </w:r>
            <w:r>
              <w:rPr>
                <w:spacing w:val="-1"/>
                <w:sz w:val="20"/>
              </w:rPr>
              <w:t>использования</w:t>
            </w:r>
          </w:p>
        </w:tc>
        <w:tc>
          <w:tcPr>
            <w:tcW w:w="3397" w:type="dxa"/>
            <w:gridSpan w:val="2"/>
          </w:tcPr>
          <w:p w14:paraId="665972B1" w14:textId="77777777" w:rsidR="00300F4F" w:rsidRDefault="00300F4F">
            <w:pPr>
              <w:pStyle w:val="TableParagraph"/>
              <w:spacing w:before="2"/>
              <w:ind w:left="0"/>
              <w:rPr>
                <w:sz w:val="19"/>
              </w:rPr>
            </w:pPr>
          </w:p>
          <w:p w14:paraId="1091D77B" w14:textId="77777777" w:rsidR="00300F4F" w:rsidRDefault="00ED36A1">
            <w:pPr>
              <w:pStyle w:val="TableParagraph"/>
              <w:ind w:left="524"/>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2C5A77AE" w14:textId="77777777" w:rsidR="00300F4F" w:rsidRDefault="00300F4F">
      <w:pPr>
        <w:pStyle w:val="a3"/>
        <w:spacing w:before="10"/>
        <w:ind w:left="0"/>
        <w:jc w:val="left"/>
        <w:rPr>
          <w:sz w:val="19"/>
        </w:rPr>
      </w:pPr>
    </w:p>
    <w:p w14:paraId="25AE1266" w14:textId="77777777" w:rsidR="00300F4F" w:rsidRDefault="00ED36A1">
      <w:pPr>
        <w:pStyle w:val="1"/>
        <w:spacing w:before="88"/>
        <w:ind w:left="360"/>
      </w:pPr>
      <w:bookmarkStart w:id="51" w:name="_Toc81402496"/>
      <w:r>
        <w:t>Глава</w:t>
      </w:r>
      <w:r>
        <w:rPr>
          <w:spacing w:val="-4"/>
        </w:rPr>
        <w:t xml:space="preserve"> </w:t>
      </w:r>
      <w:r>
        <w:t>4.</w:t>
      </w:r>
      <w:r>
        <w:rPr>
          <w:spacing w:val="-4"/>
        </w:rPr>
        <w:t xml:space="preserve"> </w:t>
      </w:r>
      <w:r>
        <w:t>Зоны</w:t>
      </w:r>
      <w:r>
        <w:rPr>
          <w:spacing w:val="-4"/>
        </w:rPr>
        <w:t xml:space="preserve"> </w:t>
      </w:r>
      <w:r>
        <w:t>рекреационного</w:t>
      </w:r>
      <w:r>
        <w:rPr>
          <w:spacing w:val="-4"/>
        </w:rPr>
        <w:t xml:space="preserve"> </w:t>
      </w:r>
      <w:r>
        <w:t>назначения</w:t>
      </w:r>
      <w:bookmarkEnd w:id="51"/>
    </w:p>
    <w:p w14:paraId="220491C6" w14:textId="77777777" w:rsidR="00300F4F" w:rsidRDefault="00300F4F">
      <w:pPr>
        <w:pStyle w:val="a3"/>
        <w:spacing w:before="11"/>
        <w:ind w:left="0"/>
        <w:jc w:val="left"/>
        <w:rPr>
          <w:b/>
          <w:sz w:val="27"/>
        </w:rPr>
      </w:pPr>
    </w:p>
    <w:p w14:paraId="24590DAE" w14:textId="77777777" w:rsidR="00300F4F" w:rsidRPr="00EC1BA3" w:rsidRDefault="00ED36A1" w:rsidP="00EC1BA3">
      <w:pPr>
        <w:pStyle w:val="1"/>
        <w:numPr>
          <w:ilvl w:val="1"/>
          <w:numId w:val="6"/>
        </w:numPr>
        <w:spacing w:before="74"/>
        <w:ind w:left="567" w:right="0"/>
        <w:jc w:val="center"/>
      </w:pPr>
      <w:bookmarkStart w:id="52" w:name="_Toc81402497"/>
      <w:r>
        <w:t>Зона городских парков, скверов, садов, бульваров, зеленых</w:t>
      </w:r>
      <w:r w:rsidRPr="00EC1BA3">
        <w:t xml:space="preserve"> </w:t>
      </w:r>
      <w:r>
        <w:t>насаждений</w:t>
      </w:r>
      <w:r w:rsidRPr="00EC1BA3">
        <w:t xml:space="preserve"> </w:t>
      </w:r>
      <w:r>
        <w:t>общего пользования (Р-1)</w:t>
      </w:r>
      <w:bookmarkEnd w:id="52"/>
    </w:p>
    <w:p w14:paraId="076EA142" w14:textId="77777777" w:rsidR="00300F4F" w:rsidRDefault="00300F4F">
      <w:pPr>
        <w:pStyle w:val="a3"/>
        <w:spacing w:before="8"/>
        <w:ind w:left="0"/>
        <w:jc w:val="left"/>
        <w:rPr>
          <w:b/>
          <w:sz w:val="27"/>
        </w:rPr>
      </w:pPr>
    </w:p>
    <w:p w14:paraId="3A2D1AAC" w14:textId="77777777" w:rsidR="00300F4F" w:rsidRDefault="00ED36A1">
      <w:pPr>
        <w:pStyle w:val="a5"/>
        <w:numPr>
          <w:ilvl w:val="0"/>
          <w:numId w:val="15"/>
        </w:numPr>
        <w:tabs>
          <w:tab w:val="left" w:pos="1638"/>
        </w:tabs>
        <w:ind w:right="127" w:firstLine="426"/>
        <w:rPr>
          <w:sz w:val="28"/>
        </w:rPr>
      </w:pPr>
      <w:r>
        <w:rPr>
          <w:sz w:val="28"/>
        </w:rPr>
        <w:t>Зона</w:t>
      </w:r>
      <w:r>
        <w:rPr>
          <w:spacing w:val="1"/>
          <w:sz w:val="28"/>
        </w:rPr>
        <w:t xml:space="preserve"> </w:t>
      </w:r>
      <w:r>
        <w:rPr>
          <w:sz w:val="28"/>
        </w:rPr>
        <w:t>территорий,</w:t>
      </w:r>
      <w:r>
        <w:rPr>
          <w:spacing w:val="1"/>
          <w:sz w:val="28"/>
        </w:rPr>
        <w:t xml:space="preserve"> </w:t>
      </w:r>
      <w:r>
        <w:rPr>
          <w:sz w:val="28"/>
        </w:rPr>
        <w:t>занятых</w:t>
      </w:r>
      <w:r>
        <w:rPr>
          <w:spacing w:val="1"/>
          <w:sz w:val="28"/>
        </w:rPr>
        <w:t xml:space="preserve"> </w:t>
      </w:r>
      <w:r>
        <w:rPr>
          <w:sz w:val="28"/>
        </w:rPr>
        <w:t>городскими</w:t>
      </w:r>
      <w:r>
        <w:rPr>
          <w:spacing w:val="1"/>
          <w:sz w:val="28"/>
        </w:rPr>
        <w:t xml:space="preserve"> </w:t>
      </w:r>
      <w:r>
        <w:rPr>
          <w:sz w:val="28"/>
        </w:rPr>
        <w:t>лесами,</w:t>
      </w:r>
      <w:r>
        <w:rPr>
          <w:spacing w:val="71"/>
          <w:sz w:val="28"/>
        </w:rPr>
        <w:t xml:space="preserve"> </w:t>
      </w:r>
      <w:r>
        <w:rPr>
          <w:sz w:val="28"/>
        </w:rPr>
        <w:t>скверами,</w:t>
      </w:r>
      <w:r>
        <w:rPr>
          <w:spacing w:val="1"/>
          <w:sz w:val="28"/>
        </w:rPr>
        <w:t xml:space="preserve"> </w:t>
      </w:r>
      <w:r>
        <w:rPr>
          <w:sz w:val="28"/>
        </w:rPr>
        <w:t>парками,</w:t>
      </w:r>
      <w:r>
        <w:rPr>
          <w:spacing w:val="1"/>
          <w:sz w:val="28"/>
        </w:rPr>
        <w:t xml:space="preserve"> </w:t>
      </w:r>
      <w:r>
        <w:rPr>
          <w:sz w:val="28"/>
        </w:rPr>
        <w:t>городскими</w:t>
      </w:r>
      <w:r>
        <w:rPr>
          <w:spacing w:val="1"/>
          <w:sz w:val="28"/>
        </w:rPr>
        <w:t xml:space="preserve"> </w:t>
      </w:r>
      <w:r>
        <w:rPr>
          <w:sz w:val="28"/>
        </w:rPr>
        <w:t>садами,</w:t>
      </w:r>
      <w:r>
        <w:rPr>
          <w:spacing w:val="1"/>
          <w:sz w:val="28"/>
        </w:rPr>
        <w:t xml:space="preserve"> </w:t>
      </w:r>
      <w:r>
        <w:rPr>
          <w:sz w:val="28"/>
        </w:rPr>
        <w:t>прудами,</w:t>
      </w:r>
      <w:r>
        <w:rPr>
          <w:spacing w:val="1"/>
          <w:sz w:val="28"/>
        </w:rPr>
        <w:t xml:space="preserve"> </w:t>
      </w:r>
      <w:r>
        <w:rPr>
          <w:sz w:val="28"/>
        </w:rPr>
        <w:t>озерами,</w:t>
      </w:r>
      <w:r>
        <w:rPr>
          <w:spacing w:val="71"/>
          <w:sz w:val="28"/>
        </w:rPr>
        <w:t xml:space="preserve"> </w:t>
      </w:r>
      <w:r>
        <w:rPr>
          <w:sz w:val="28"/>
        </w:rPr>
        <w:t>водохранилищами,</w:t>
      </w:r>
      <w:r>
        <w:rPr>
          <w:spacing w:val="1"/>
          <w:sz w:val="28"/>
        </w:rPr>
        <w:t xml:space="preserve"> </w:t>
      </w:r>
      <w:r>
        <w:rPr>
          <w:sz w:val="28"/>
        </w:rPr>
        <w:t>пляжами, береговыми</w:t>
      </w:r>
      <w:r>
        <w:rPr>
          <w:spacing w:val="-1"/>
          <w:sz w:val="28"/>
        </w:rPr>
        <w:t xml:space="preserve"> </w:t>
      </w:r>
      <w:r>
        <w:rPr>
          <w:sz w:val="28"/>
        </w:rPr>
        <w:t>полосами</w:t>
      </w:r>
      <w:r>
        <w:rPr>
          <w:spacing w:val="-1"/>
          <w:sz w:val="28"/>
        </w:rPr>
        <w:t xml:space="preserve"> </w:t>
      </w:r>
      <w:r>
        <w:rPr>
          <w:sz w:val="28"/>
        </w:rPr>
        <w:t>водных</w:t>
      </w:r>
      <w:r>
        <w:rPr>
          <w:spacing w:val="-1"/>
          <w:sz w:val="28"/>
        </w:rPr>
        <w:t xml:space="preserve"> </w:t>
      </w:r>
      <w:r>
        <w:rPr>
          <w:sz w:val="28"/>
        </w:rPr>
        <w:t>объектов</w:t>
      </w:r>
      <w:r>
        <w:rPr>
          <w:spacing w:val="-3"/>
          <w:sz w:val="28"/>
        </w:rPr>
        <w:t xml:space="preserve"> </w:t>
      </w:r>
      <w:r>
        <w:rPr>
          <w:sz w:val="28"/>
        </w:rPr>
        <w:t>общего пользования.</w:t>
      </w:r>
    </w:p>
    <w:p w14:paraId="6F650D13" w14:textId="77777777" w:rsidR="00300F4F" w:rsidRDefault="00300F4F">
      <w:pPr>
        <w:pStyle w:val="a3"/>
        <w:spacing w:before="11"/>
        <w:ind w:left="0"/>
        <w:jc w:val="left"/>
        <w:rPr>
          <w:sz w:val="27"/>
        </w:rPr>
      </w:pPr>
    </w:p>
    <w:p w14:paraId="12B394E1" w14:textId="77777777" w:rsidR="00300F4F" w:rsidRDefault="00ED36A1">
      <w:pPr>
        <w:pStyle w:val="a3"/>
        <w:spacing w:after="5"/>
        <w:ind w:left="0" w:right="126"/>
        <w:jc w:val="right"/>
      </w:pPr>
      <w:r>
        <w:t>Таблица</w:t>
      </w:r>
      <w:r>
        <w:rPr>
          <w:spacing w:val="-2"/>
        </w:rPr>
        <w:t xml:space="preserve"> </w:t>
      </w:r>
      <w:r>
        <w:t>36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1028108" w14:textId="77777777">
        <w:trPr>
          <w:trHeight w:val="459"/>
        </w:trPr>
        <w:tc>
          <w:tcPr>
            <w:tcW w:w="9346" w:type="dxa"/>
            <w:gridSpan w:val="4"/>
          </w:tcPr>
          <w:p w14:paraId="0E6342B3"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5B5785F9" w14:textId="77777777">
        <w:trPr>
          <w:trHeight w:val="1139"/>
        </w:trPr>
        <w:tc>
          <w:tcPr>
            <w:tcW w:w="562" w:type="dxa"/>
            <w:vMerge w:val="restart"/>
            <w:tcBorders>
              <w:bottom w:val="double" w:sz="1" w:space="0" w:color="000000"/>
            </w:tcBorders>
          </w:tcPr>
          <w:p w14:paraId="281CC5A2" w14:textId="77777777" w:rsidR="00300F4F" w:rsidRDefault="00300F4F">
            <w:pPr>
              <w:pStyle w:val="TableParagraph"/>
              <w:ind w:left="0"/>
            </w:pPr>
          </w:p>
          <w:p w14:paraId="72D69464" w14:textId="77777777" w:rsidR="00300F4F" w:rsidRDefault="00300F4F">
            <w:pPr>
              <w:pStyle w:val="TableParagraph"/>
              <w:spacing w:before="3"/>
              <w:ind w:left="0"/>
              <w:rPr>
                <w:sz w:val="18"/>
              </w:rPr>
            </w:pPr>
          </w:p>
          <w:p w14:paraId="2D07B78A"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C1902AD"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06885CA6"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38570FD1" w14:textId="77777777" w:rsidR="00300F4F" w:rsidRDefault="00300F4F">
            <w:pPr>
              <w:pStyle w:val="TableParagraph"/>
              <w:ind w:left="0"/>
            </w:pPr>
          </w:p>
          <w:p w14:paraId="7F0691A6" w14:textId="77777777" w:rsidR="00300F4F" w:rsidRDefault="00300F4F">
            <w:pPr>
              <w:pStyle w:val="TableParagraph"/>
              <w:spacing w:before="3"/>
              <w:ind w:left="0"/>
              <w:rPr>
                <w:sz w:val="18"/>
              </w:rPr>
            </w:pPr>
          </w:p>
          <w:p w14:paraId="3A0E8D82"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0F28BCDA" w14:textId="77777777">
        <w:trPr>
          <w:trHeight w:val="226"/>
        </w:trPr>
        <w:tc>
          <w:tcPr>
            <w:tcW w:w="562" w:type="dxa"/>
            <w:vMerge/>
            <w:tcBorders>
              <w:top w:val="nil"/>
              <w:bottom w:val="double" w:sz="1" w:space="0" w:color="000000"/>
            </w:tcBorders>
          </w:tcPr>
          <w:p w14:paraId="47BB81D1" w14:textId="77777777" w:rsidR="00300F4F" w:rsidRDefault="00300F4F">
            <w:pPr>
              <w:rPr>
                <w:sz w:val="2"/>
                <w:szCs w:val="2"/>
              </w:rPr>
            </w:pPr>
          </w:p>
        </w:tc>
        <w:tc>
          <w:tcPr>
            <w:tcW w:w="852" w:type="dxa"/>
            <w:tcBorders>
              <w:bottom w:val="double" w:sz="1" w:space="0" w:color="000000"/>
            </w:tcBorders>
          </w:tcPr>
          <w:p w14:paraId="7F6FF907"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05B1740A"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3BD45BB" w14:textId="77777777" w:rsidR="00300F4F" w:rsidRDefault="00300F4F">
            <w:pPr>
              <w:rPr>
                <w:sz w:val="2"/>
                <w:szCs w:val="2"/>
              </w:rPr>
            </w:pPr>
          </w:p>
        </w:tc>
      </w:tr>
      <w:tr w:rsidR="00300F4F" w14:paraId="66D80617" w14:textId="77777777">
        <w:trPr>
          <w:trHeight w:val="248"/>
        </w:trPr>
        <w:tc>
          <w:tcPr>
            <w:tcW w:w="562" w:type="dxa"/>
            <w:tcBorders>
              <w:top w:val="double" w:sz="1" w:space="0" w:color="000000"/>
            </w:tcBorders>
          </w:tcPr>
          <w:p w14:paraId="28E1A73A"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73D9201A"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6BB182F3"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13F987B6" w14:textId="77777777" w:rsidR="00300F4F" w:rsidRDefault="00ED36A1">
            <w:pPr>
              <w:pStyle w:val="TableParagraph"/>
              <w:spacing w:before="5" w:line="223" w:lineRule="exact"/>
              <w:ind w:left="4"/>
              <w:jc w:val="center"/>
              <w:rPr>
                <w:i/>
                <w:sz w:val="21"/>
              </w:rPr>
            </w:pPr>
            <w:r>
              <w:rPr>
                <w:i/>
                <w:sz w:val="21"/>
              </w:rPr>
              <w:t>4</w:t>
            </w:r>
          </w:p>
        </w:tc>
      </w:tr>
      <w:tr w:rsidR="00300F4F" w14:paraId="5B3DFE2D" w14:textId="77777777">
        <w:trPr>
          <w:trHeight w:val="460"/>
        </w:trPr>
        <w:tc>
          <w:tcPr>
            <w:tcW w:w="562" w:type="dxa"/>
          </w:tcPr>
          <w:p w14:paraId="086E8A4F" w14:textId="77777777" w:rsidR="00300F4F" w:rsidRDefault="00ED36A1">
            <w:pPr>
              <w:pStyle w:val="TableParagraph"/>
              <w:spacing w:line="227" w:lineRule="exact"/>
              <w:ind w:left="107"/>
              <w:rPr>
                <w:sz w:val="20"/>
              </w:rPr>
            </w:pPr>
            <w:r>
              <w:rPr>
                <w:sz w:val="20"/>
              </w:rPr>
              <w:t>1</w:t>
            </w:r>
          </w:p>
        </w:tc>
        <w:tc>
          <w:tcPr>
            <w:tcW w:w="852" w:type="dxa"/>
          </w:tcPr>
          <w:p w14:paraId="13BCA609" w14:textId="77777777" w:rsidR="00300F4F" w:rsidRDefault="00ED36A1">
            <w:pPr>
              <w:pStyle w:val="TableParagraph"/>
              <w:spacing w:line="227" w:lineRule="exact"/>
              <w:ind w:left="107"/>
              <w:rPr>
                <w:sz w:val="20"/>
              </w:rPr>
            </w:pPr>
            <w:r>
              <w:rPr>
                <w:sz w:val="20"/>
              </w:rPr>
              <w:t>3.6.2</w:t>
            </w:r>
          </w:p>
        </w:tc>
        <w:tc>
          <w:tcPr>
            <w:tcW w:w="1984" w:type="dxa"/>
          </w:tcPr>
          <w:p w14:paraId="473A56A0" w14:textId="77777777" w:rsidR="00300F4F" w:rsidRDefault="00ED36A1">
            <w:pPr>
              <w:pStyle w:val="TableParagraph"/>
              <w:spacing w:line="227"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241A0A2C" w14:textId="77777777" w:rsidR="00300F4F" w:rsidRDefault="00ED36A1">
            <w:pPr>
              <w:pStyle w:val="TableParagraph"/>
              <w:spacing w:line="213" w:lineRule="exact"/>
              <w:ind w:left="106"/>
              <w:rPr>
                <w:sz w:val="20"/>
              </w:rPr>
            </w:pPr>
            <w:r>
              <w:rPr>
                <w:sz w:val="20"/>
              </w:rPr>
              <w:t>отдыха</w:t>
            </w:r>
          </w:p>
        </w:tc>
        <w:tc>
          <w:tcPr>
            <w:tcW w:w="5948" w:type="dxa"/>
          </w:tcPr>
          <w:p w14:paraId="16050FDB" w14:textId="77777777" w:rsidR="00300F4F" w:rsidRDefault="00ED36A1">
            <w:pPr>
              <w:pStyle w:val="TableParagraph"/>
              <w:spacing w:line="227"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670C2DBB" w14:textId="77777777">
        <w:trPr>
          <w:trHeight w:val="689"/>
        </w:trPr>
        <w:tc>
          <w:tcPr>
            <w:tcW w:w="562" w:type="dxa"/>
          </w:tcPr>
          <w:p w14:paraId="744CF855" w14:textId="77777777" w:rsidR="00300F4F" w:rsidRDefault="00ED36A1">
            <w:pPr>
              <w:pStyle w:val="TableParagraph"/>
              <w:spacing w:line="227" w:lineRule="exact"/>
              <w:ind w:left="107"/>
              <w:rPr>
                <w:sz w:val="20"/>
              </w:rPr>
            </w:pPr>
            <w:r>
              <w:rPr>
                <w:sz w:val="20"/>
              </w:rPr>
              <w:t>2</w:t>
            </w:r>
          </w:p>
        </w:tc>
        <w:tc>
          <w:tcPr>
            <w:tcW w:w="852" w:type="dxa"/>
          </w:tcPr>
          <w:p w14:paraId="47DFDBF9" w14:textId="77777777" w:rsidR="00300F4F" w:rsidRDefault="00ED36A1">
            <w:pPr>
              <w:pStyle w:val="TableParagraph"/>
              <w:spacing w:line="227" w:lineRule="exact"/>
              <w:ind w:left="107"/>
              <w:rPr>
                <w:sz w:val="20"/>
              </w:rPr>
            </w:pPr>
            <w:r>
              <w:rPr>
                <w:sz w:val="20"/>
              </w:rPr>
              <w:t>5.1.3</w:t>
            </w:r>
          </w:p>
        </w:tc>
        <w:tc>
          <w:tcPr>
            <w:tcW w:w="1984" w:type="dxa"/>
          </w:tcPr>
          <w:p w14:paraId="7206CC7A"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09DF492D" w14:textId="77777777" w:rsidR="00300F4F" w:rsidRDefault="00ED36A1">
            <w:pPr>
              <w:pStyle w:val="TableParagraph"/>
              <w:spacing w:line="227" w:lineRule="exact"/>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5"/>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p>
          <w:p w14:paraId="560709B4" w14:textId="77777777" w:rsidR="00300F4F" w:rsidRDefault="00ED36A1">
            <w:pPr>
              <w:pStyle w:val="TableParagraph"/>
              <w:spacing w:line="230" w:lineRule="exact"/>
              <w:ind w:hanging="1"/>
              <w:rPr>
                <w:sz w:val="20"/>
              </w:rPr>
            </w:pPr>
            <w:r>
              <w:rPr>
                <w:sz w:val="20"/>
              </w:rPr>
              <w:t>открытом</w:t>
            </w:r>
            <w:r>
              <w:rPr>
                <w:spacing w:val="1"/>
                <w:sz w:val="20"/>
              </w:rPr>
              <w:t xml:space="preserve"> </w:t>
            </w:r>
            <w:r>
              <w:rPr>
                <w:sz w:val="20"/>
              </w:rPr>
              <w:t>воздухе</w:t>
            </w:r>
            <w:r>
              <w:rPr>
                <w:spacing w:val="1"/>
                <w:sz w:val="20"/>
              </w:rPr>
              <w:t xml:space="preserve"> </w:t>
            </w:r>
            <w:r>
              <w:rPr>
                <w:sz w:val="20"/>
              </w:rPr>
              <w:t>(физкультурные</w:t>
            </w:r>
            <w:r>
              <w:rPr>
                <w:spacing w:val="1"/>
                <w:sz w:val="20"/>
              </w:rPr>
              <w:t xml:space="preserve"> </w:t>
            </w:r>
            <w:r>
              <w:rPr>
                <w:sz w:val="20"/>
              </w:rPr>
              <w:t>площадки,</w:t>
            </w:r>
            <w:r>
              <w:rPr>
                <w:spacing w:val="1"/>
                <w:sz w:val="20"/>
              </w:rPr>
              <w:t xml:space="preserve"> </w:t>
            </w:r>
            <w:r>
              <w:rPr>
                <w:sz w:val="20"/>
              </w:rPr>
              <w:t>беговые дорожки,</w:t>
            </w:r>
            <w:r>
              <w:rPr>
                <w:spacing w:val="-47"/>
                <w:sz w:val="20"/>
              </w:rPr>
              <w:t xml:space="preserve"> </w:t>
            </w:r>
            <w:r>
              <w:rPr>
                <w:sz w:val="20"/>
              </w:rPr>
              <w:t>поля</w:t>
            </w:r>
            <w:r>
              <w:rPr>
                <w:spacing w:val="-1"/>
                <w:sz w:val="20"/>
              </w:rPr>
              <w:t xml:space="preserve"> </w:t>
            </w:r>
            <w:r>
              <w:rPr>
                <w:sz w:val="20"/>
              </w:rPr>
              <w:t>для</w:t>
            </w:r>
            <w:r>
              <w:rPr>
                <w:spacing w:val="-1"/>
                <w:sz w:val="20"/>
              </w:rPr>
              <w:t xml:space="preserve"> </w:t>
            </w:r>
            <w:r>
              <w:rPr>
                <w:sz w:val="20"/>
              </w:rPr>
              <w:t>спортивной</w:t>
            </w:r>
            <w:r>
              <w:rPr>
                <w:spacing w:val="-1"/>
                <w:sz w:val="20"/>
              </w:rPr>
              <w:t xml:space="preserve"> </w:t>
            </w:r>
            <w:r>
              <w:rPr>
                <w:sz w:val="20"/>
              </w:rPr>
              <w:t>игры)</w:t>
            </w:r>
          </w:p>
        </w:tc>
      </w:tr>
      <w:tr w:rsidR="00300F4F" w14:paraId="269BC257" w14:textId="77777777">
        <w:trPr>
          <w:trHeight w:val="1379"/>
        </w:trPr>
        <w:tc>
          <w:tcPr>
            <w:tcW w:w="562" w:type="dxa"/>
          </w:tcPr>
          <w:p w14:paraId="59435BFD" w14:textId="77777777" w:rsidR="00300F4F" w:rsidRDefault="00ED36A1">
            <w:pPr>
              <w:pStyle w:val="TableParagraph"/>
              <w:spacing w:line="227" w:lineRule="exact"/>
              <w:ind w:left="107"/>
              <w:rPr>
                <w:sz w:val="20"/>
              </w:rPr>
            </w:pPr>
            <w:r>
              <w:rPr>
                <w:sz w:val="20"/>
              </w:rPr>
              <w:t>3</w:t>
            </w:r>
          </w:p>
        </w:tc>
        <w:tc>
          <w:tcPr>
            <w:tcW w:w="852" w:type="dxa"/>
          </w:tcPr>
          <w:p w14:paraId="082CD8D2" w14:textId="77777777" w:rsidR="00300F4F" w:rsidRDefault="00ED36A1">
            <w:pPr>
              <w:pStyle w:val="TableParagraph"/>
              <w:spacing w:line="227" w:lineRule="exact"/>
              <w:ind w:left="107"/>
              <w:rPr>
                <w:sz w:val="20"/>
              </w:rPr>
            </w:pPr>
            <w:r>
              <w:rPr>
                <w:sz w:val="20"/>
              </w:rPr>
              <w:t>5.2</w:t>
            </w:r>
          </w:p>
        </w:tc>
        <w:tc>
          <w:tcPr>
            <w:tcW w:w="1984" w:type="dxa"/>
          </w:tcPr>
          <w:p w14:paraId="3B86B6F2" w14:textId="77777777" w:rsidR="00300F4F" w:rsidRDefault="00ED36A1">
            <w:pPr>
              <w:pStyle w:val="TableParagraph"/>
              <w:ind w:left="106" w:right="481"/>
              <w:rPr>
                <w:sz w:val="20"/>
              </w:rPr>
            </w:pPr>
            <w:r>
              <w:rPr>
                <w:sz w:val="20"/>
              </w:rPr>
              <w:t>Природно-</w:t>
            </w:r>
            <w:r>
              <w:rPr>
                <w:spacing w:val="1"/>
                <w:sz w:val="20"/>
              </w:rPr>
              <w:t xml:space="preserve"> </w:t>
            </w:r>
            <w:r>
              <w:rPr>
                <w:spacing w:val="-1"/>
                <w:sz w:val="20"/>
              </w:rPr>
              <w:t>познавательный</w:t>
            </w:r>
            <w:r>
              <w:rPr>
                <w:spacing w:val="-47"/>
                <w:sz w:val="20"/>
              </w:rPr>
              <w:t xml:space="preserve"> </w:t>
            </w:r>
            <w:r>
              <w:rPr>
                <w:sz w:val="20"/>
              </w:rPr>
              <w:t>туризм</w:t>
            </w:r>
          </w:p>
        </w:tc>
        <w:tc>
          <w:tcPr>
            <w:tcW w:w="5948" w:type="dxa"/>
          </w:tcPr>
          <w:p w14:paraId="3A2546C5" w14:textId="77777777" w:rsidR="00300F4F" w:rsidRDefault="00ED36A1">
            <w:pPr>
              <w:pStyle w:val="TableParagraph"/>
              <w:ind w:right="98"/>
              <w:jc w:val="both"/>
              <w:rPr>
                <w:sz w:val="20"/>
              </w:rPr>
            </w:pPr>
            <w:r>
              <w:rPr>
                <w:sz w:val="20"/>
              </w:rPr>
              <w:t>Размещение баз и палаточных лагерей для проведения походов и</w:t>
            </w:r>
            <w:r>
              <w:rPr>
                <w:spacing w:val="1"/>
                <w:sz w:val="20"/>
              </w:rPr>
              <w:t xml:space="preserve"> </w:t>
            </w:r>
            <w:r>
              <w:rPr>
                <w:sz w:val="20"/>
              </w:rPr>
              <w:t>экскурсий</w:t>
            </w:r>
            <w:r>
              <w:rPr>
                <w:spacing w:val="1"/>
                <w:sz w:val="20"/>
              </w:rPr>
              <w:t xml:space="preserve"> </w:t>
            </w:r>
            <w:r>
              <w:rPr>
                <w:sz w:val="20"/>
              </w:rPr>
              <w:t>по</w:t>
            </w:r>
            <w:r>
              <w:rPr>
                <w:spacing w:val="1"/>
                <w:sz w:val="20"/>
              </w:rPr>
              <w:t xml:space="preserve"> </w:t>
            </w:r>
            <w:r>
              <w:rPr>
                <w:sz w:val="20"/>
              </w:rPr>
              <w:t>ознакомлению</w:t>
            </w:r>
            <w:r>
              <w:rPr>
                <w:spacing w:val="1"/>
                <w:sz w:val="20"/>
              </w:rPr>
              <w:t xml:space="preserve"> </w:t>
            </w:r>
            <w:r>
              <w:rPr>
                <w:sz w:val="20"/>
              </w:rPr>
              <w:t>с</w:t>
            </w:r>
            <w:r>
              <w:rPr>
                <w:spacing w:val="1"/>
                <w:sz w:val="20"/>
              </w:rPr>
              <w:t xml:space="preserve"> </w:t>
            </w:r>
            <w:r>
              <w:rPr>
                <w:sz w:val="20"/>
              </w:rPr>
              <w:t>природой,</w:t>
            </w:r>
            <w:r>
              <w:rPr>
                <w:spacing w:val="1"/>
                <w:sz w:val="20"/>
              </w:rPr>
              <w:t xml:space="preserve"> </w:t>
            </w:r>
            <w:r>
              <w:rPr>
                <w:sz w:val="20"/>
              </w:rPr>
              <w:t>пеших</w:t>
            </w:r>
            <w:r>
              <w:rPr>
                <w:spacing w:val="1"/>
                <w:sz w:val="20"/>
              </w:rPr>
              <w:t xml:space="preserve"> </w:t>
            </w:r>
            <w:r>
              <w:rPr>
                <w:sz w:val="20"/>
              </w:rPr>
              <w:t>и</w:t>
            </w:r>
            <w:r>
              <w:rPr>
                <w:spacing w:val="1"/>
                <w:sz w:val="20"/>
              </w:rPr>
              <w:t xml:space="preserve"> </w:t>
            </w:r>
            <w:r>
              <w:rPr>
                <w:sz w:val="20"/>
              </w:rPr>
              <w:t>конных</w:t>
            </w:r>
            <w:r>
              <w:rPr>
                <w:spacing w:val="1"/>
                <w:sz w:val="20"/>
              </w:rPr>
              <w:t xml:space="preserve"> </w:t>
            </w:r>
            <w:r>
              <w:rPr>
                <w:sz w:val="20"/>
              </w:rPr>
              <w:t>прогулок,</w:t>
            </w:r>
            <w:r>
              <w:rPr>
                <w:spacing w:val="1"/>
                <w:sz w:val="20"/>
              </w:rPr>
              <w:t xml:space="preserve"> </w:t>
            </w:r>
            <w:r>
              <w:rPr>
                <w:sz w:val="20"/>
              </w:rPr>
              <w:t>устройство</w:t>
            </w:r>
            <w:r>
              <w:rPr>
                <w:spacing w:val="1"/>
                <w:sz w:val="20"/>
              </w:rPr>
              <w:t xml:space="preserve"> </w:t>
            </w:r>
            <w:r>
              <w:rPr>
                <w:sz w:val="20"/>
              </w:rPr>
              <w:t>троп</w:t>
            </w:r>
            <w:r>
              <w:rPr>
                <w:spacing w:val="1"/>
                <w:sz w:val="20"/>
              </w:rPr>
              <w:t xml:space="preserve"> </w:t>
            </w:r>
            <w:r>
              <w:rPr>
                <w:sz w:val="20"/>
              </w:rPr>
              <w:t>и</w:t>
            </w:r>
            <w:r>
              <w:rPr>
                <w:spacing w:val="1"/>
                <w:sz w:val="20"/>
              </w:rPr>
              <w:t xml:space="preserve"> </w:t>
            </w:r>
            <w:r>
              <w:rPr>
                <w:sz w:val="20"/>
              </w:rPr>
              <w:t>дорожек,</w:t>
            </w:r>
            <w:r>
              <w:rPr>
                <w:spacing w:val="1"/>
                <w:sz w:val="20"/>
              </w:rPr>
              <w:t xml:space="preserve"> </w:t>
            </w:r>
            <w:r>
              <w:rPr>
                <w:sz w:val="20"/>
              </w:rPr>
              <w:t>размещение</w:t>
            </w:r>
            <w:r>
              <w:rPr>
                <w:spacing w:val="1"/>
                <w:sz w:val="20"/>
              </w:rPr>
              <w:t xml:space="preserve"> </w:t>
            </w:r>
            <w:r>
              <w:rPr>
                <w:sz w:val="20"/>
              </w:rPr>
              <w:t>щитов</w:t>
            </w:r>
            <w:r>
              <w:rPr>
                <w:spacing w:val="1"/>
                <w:sz w:val="20"/>
              </w:rPr>
              <w:t xml:space="preserve"> </w:t>
            </w:r>
            <w:r>
              <w:rPr>
                <w:sz w:val="20"/>
              </w:rPr>
              <w:t>с</w:t>
            </w:r>
            <w:r>
              <w:rPr>
                <w:spacing w:val="1"/>
                <w:sz w:val="20"/>
              </w:rPr>
              <w:t xml:space="preserve"> </w:t>
            </w:r>
            <w:r>
              <w:rPr>
                <w:sz w:val="20"/>
              </w:rPr>
              <w:t>познавательными</w:t>
            </w:r>
            <w:r>
              <w:rPr>
                <w:spacing w:val="32"/>
                <w:sz w:val="20"/>
              </w:rPr>
              <w:t xml:space="preserve"> </w:t>
            </w:r>
            <w:r>
              <w:rPr>
                <w:sz w:val="20"/>
              </w:rPr>
              <w:t>сведениями</w:t>
            </w:r>
            <w:r>
              <w:rPr>
                <w:spacing w:val="32"/>
                <w:sz w:val="20"/>
              </w:rPr>
              <w:t xml:space="preserve"> </w:t>
            </w:r>
            <w:r>
              <w:rPr>
                <w:sz w:val="20"/>
              </w:rPr>
              <w:t>об</w:t>
            </w:r>
            <w:r>
              <w:rPr>
                <w:spacing w:val="32"/>
                <w:sz w:val="20"/>
              </w:rPr>
              <w:t xml:space="preserve"> </w:t>
            </w:r>
            <w:r>
              <w:rPr>
                <w:sz w:val="20"/>
              </w:rPr>
              <w:t>окружающей</w:t>
            </w:r>
            <w:r>
              <w:rPr>
                <w:spacing w:val="33"/>
                <w:sz w:val="20"/>
              </w:rPr>
              <w:t xml:space="preserve"> </w:t>
            </w:r>
            <w:r>
              <w:rPr>
                <w:sz w:val="20"/>
              </w:rPr>
              <w:t>природной</w:t>
            </w:r>
            <w:r>
              <w:rPr>
                <w:spacing w:val="32"/>
                <w:sz w:val="20"/>
              </w:rPr>
              <w:t xml:space="preserve"> </w:t>
            </w:r>
            <w:r>
              <w:rPr>
                <w:sz w:val="20"/>
              </w:rPr>
              <w:t>среде;</w:t>
            </w:r>
          </w:p>
          <w:p w14:paraId="4318B9C6" w14:textId="77777777" w:rsidR="00300F4F" w:rsidRDefault="00ED36A1">
            <w:pPr>
              <w:pStyle w:val="TableParagraph"/>
              <w:tabs>
                <w:tab w:val="left" w:pos="1935"/>
                <w:tab w:val="left" w:pos="3640"/>
                <w:tab w:val="left" w:pos="5730"/>
              </w:tabs>
              <w:spacing w:line="230" w:lineRule="exact"/>
              <w:ind w:right="98"/>
              <w:jc w:val="both"/>
              <w:rPr>
                <w:sz w:val="20"/>
              </w:rPr>
            </w:pPr>
            <w:r>
              <w:rPr>
                <w:sz w:val="20"/>
              </w:rPr>
              <w:t>осуществление</w:t>
            </w:r>
            <w:r>
              <w:rPr>
                <w:sz w:val="20"/>
              </w:rPr>
              <w:tab/>
              <w:t>необходимых</w:t>
            </w:r>
            <w:r>
              <w:rPr>
                <w:sz w:val="20"/>
              </w:rPr>
              <w:tab/>
              <w:t>природоохранных</w:t>
            </w:r>
            <w:r>
              <w:rPr>
                <w:sz w:val="20"/>
              </w:rPr>
              <w:tab/>
            </w:r>
            <w:r>
              <w:rPr>
                <w:spacing w:val="-4"/>
                <w:sz w:val="20"/>
              </w:rPr>
              <w:t>и</w:t>
            </w:r>
            <w:r>
              <w:rPr>
                <w:spacing w:val="-48"/>
                <w:sz w:val="20"/>
              </w:rPr>
              <w:t xml:space="preserve"> </w:t>
            </w:r>
            <w:r>
              <w:rPr>
                <w:sz w:val="20"/>
              </w:rPr>
              <w:t>природовосстановительных</w:t>
            </w:r>
            <w:r>
              <w:rPr>
                <w:spacing w:val="-2"/>
                <w:sz w:val="20"/>
              </w:rPr>
              <w:t xml:space="preserve"> </w:t>
            </w:r>
            <w:r>
              <w:rPr>
                <w:sz w:val="20"/>
              </w:rPr>
              <w:t>мероприятий</w:t>
            </w:r>
          </w:p>
        </w:tc>
      </w:tr>
      <w:tr w:rsidR="00300F4F" w14:paraId="0C512516" w14:textId="77777777">
        <w:trPr>
          <w:trHeight w:val="2070"/>
        </w:trPr>
        <w:tc>
          <w:tcPr>
            <w:tcW w:w="562" w:type="dxa"/>
          </w:tcPr>
          <w:p w14:paraId="407B3C2D" w14:textId="77777777" w:rsidR="00300F4F" w:rsidRDefault="00ED36A1">
            <w:pPr>
              <w:pStyle w:val="TableParagraph"/>
              <w:spacing w:line="226" w:lineRule="exact"/>
              <w:ind w:left="107"/>
              <w:rPr>
                <w:sz w:val="20"/>
              </w:rPr>
            </w:pPr>
            <w:r>
              <w:rPr>
                <w:sz w:val="20"/>
              </w:rPr>
              <w:t>4</w:t>
            </w:r>
          </w:p>
        </w:tc>
        <w:tc>
          <w:tcPr>
            <w:tcW w:w="852" w:type="dxa"/>
          </w:tcPr>
          <w:p w14:paraId="52C06981" w14:textId="77777777" w:rsidR="00300F4F" w:rsidRDefault="00ED36A1">
            <w:pPr>
              <w:pStyle w:val="TableParagraph"/>
              <w:spacing w:line="226" w:lineRule="exact"/>
              <w:ind w:left="107"/>
              <w:rPr>
                <w:sz w:val="20"/>
              </w:rPr>
            </w:pPr>
            <w:r>
              <w:rPr>
                <w:sz w:val="20"/>
              </w:rPr>
              <w:t>12.0.1</w:t>
            </w:r>
          </w:p>
        </w:tc>
        <w:tc>
          <w:tcPr>
            <w:tcW w:w="1984" w:type="dxa"/>
          </w:tcPr>
          <w:p w14:paraId="3A9C6DEE"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1E3204CD"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7FEEEEEE" w14:textId="77777777" w:rsidR="00300F4F" w:rsidRDefault="00ED36A1">
            <w:pPr>
              <w:pStyle w:val="TableParagraph"/>
              <w:spacing w:line="213"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200883F4" w14:textId="77777777" w:rsidR="00300F4F" w:rsidRDefault="00300F4F">
      <w:pPr>
        <w:spacing w:line="213" w:lineRule="exact"/>
        <w:jc w:val="both"/>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CA57FF1" w14:textId="77777777">
        <w:trPr>
          <w:trHeight w:val="241"/>
        </w:trPr>
        <w:tc>
          <w:tcPr>
            <w:tcW w:w="562" w:type="dxa"/>
          </w:tcPr>
          <w:p w14:paraId="01BADBA5" w14:textId="77777777" w:rsidR="00300F4F" w:rsidRDefault="00ED36A1">
            <w:pPr>
              <w:pStyle w:val="TableParagraph"/>
              <w:spacing w:line="222" w:lineRule="exact"/>
              <w:ind w:left="8"/>
              <w:jc w:val="center"/>
              <w:rPr>
                <w:i/>
                <w:sz w:val="21"/>
              </w:rPr>
            </w:pPr>
            <w:r>
              <w:rPr>
                <w:i/>
                <w:sz w:val="21"/>
              </w:rPr>
              <w:t>1</w:t>
            </w:r>
          </w:p>
        </w:tc>
        <w:tc>
          <w:tcPr>
            <w:tcW w:w="852" w:type="dxa"/>
          </w:tcPr>
          <w:p w14:paraId="7888FEA9" w14:textId="77777777" w:rsidR="00300F4F" w:rsidRDefault="00ED36A1">
            <w:pPr>
              <w:pStyle w:val="TableParagraph"/>
              <w:spacing w:line="222" w:lineRule="exact"/>
              <w:ind w:left="8"/>
              <w:jc w:val="center"/>
              <w:rPr>
                <w:i/>
                <w:sz w:val="21"/>
              </w:rPr>
            </w:pPr>
            <w:r>
              <w:rPr>
                <w:i/>
                <w:sz w:val="21"/>
              </w:rPr>
              <w:t>2</w:t>
            </w:r>
          </w:p>
        </w:tc>
        <w:tc>
          <w:tcPr>
            <w:tcW w:w="1984" w:type="dxa"/>
          </w:tcPr>
          <w:p w14:paraId="3A9EA2AB" w14:textId="77777777" w:rsidR="00300F4F" w:rsidRDefault="00ED36A1">
            <w:pPr>
              <w:pStyle w:val="TableParagraph"/>
              <w:spacing w:line="222" w:lineRule="exact"/>
              <w:ind w:left="6"/>
              <w:jc w:val="center"/>
              <w:rPr>
                <w:i/>
                <w:sz w:val="21"/>
              </w:rPr>
            </w:pPr>
            <w:r>
              <w:rPr>
                <w:i/>
                <w:sz w:val="21"/>
              </w:rPr>
              <w:t>3</w:t>
            </w:r>
          </w:p>
        </w:tc>
        <w:tc>
          <w:tcPr>
            <w:tcW w:w="5948" w:type="dxa"/>
          </w:tcPr>
          <w:p w14:paraId="72D33BAE" w14:textId="77777777" w:rsidR="00300F4F" w:rsidRDefault="00ED36A1">
            <w:pPr>
              <w:pStyle w:val="TableParagraph"/>
              <w:spacing w:line="222" w:lineRule="exact"/>
              <w:ind w:left="4"/>
              <w:jc w:val="center"/>
              <w:rPr>
                <w:i/>
                <w:sz w:val="21"/>
              </w:rPr>
            </w:pPr>
            <w:r>
              <w:rPr>
                <w:i/>
                <w:sz w:val="21"/>
              </w:rPr>
              <w:t>4</w:t>
            </w:r>
          </w:p>
        </w:tc>
      </w:tr>
      <w:tr w:rsidR="00300F4F" w14:paraId="6E24A54F" w14:textId="77777777">
        <w:trPr>
          <w:trHeight w:val="1610"/>
        </w:trPr>
        <w:tc>
          <w:tcPr>
            <w:tcW w:w="562" w:type="dxa"/>
          </w:tcPr>
          <w:p w14:paraId="642A1298" w14:textId="77777777" w:rsidR="00300F4F" w:rsidRDefault="00ED36A1">
            <w:pPr>
              <w:pStyle w:val="TableParagraph"/>
              <w:spacing w:line="221" w:lineRule="exact"/>
              <w:ind w:left="107"/>
              <w:rPr>
                <w:sz w:val="20"/>
              </w:rPr>
            </w:pPr>
            <w:r>
              <w:rPr>
                <w:sz w:val="20"/>
              </w:rPr>
              <w:t>5</w:t>
            </w:r>
          </w:p>
        </w:tc>
        <w:tc>
          <w:tcPr>
            <w:tcW w:w="852" w:type="dxa"/>
          </w:tcPr>
          <w:p w14:paraId="3D184D73" w14:textId="77777777" w:rsidR="00300F4F" w:rsidRDefault="00ED36A1">
            <w:pPr>
              <w:pStyle w:val="TableParagraph"/>
              <w:spacing w:line="221" w:lineRule="exact"/>
              <w:ind w:left="107"/>
              <w:rPr>
                <w:sz w:val="20"/>
              </w:rPr>
            </w:pPr>
            <w:r>
              <w:rPr>
                <w:sz w:val="20"/>
              </w:rPr>
              <w:t>12.0.2</w:t>
            </w:r>
          </w:p>
        </w:tc>
        <w:tc>
          <w:tcPr>
            <w:tcW w:w="1984" w:type="dxa"/>
          </w:tcPr>
          <w:p w14:paraId="686014C2"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49094A77"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047A97F8" w14:textId="77777777" w:rsidR="00300F4F" w:rsidRDefault="00ED36A1">
            <w:pPr>
              <w:pStyle w:val="TableParagraph"/>
              <w:spacing w:line="219" w:lineRule="exact"/>
              <w:rPr>
                <w:sz w:val="20"/>
              </w:rPr>
            </w:pPr>
            <w:r>
              <w:rPr>
                <w:sz w:val="20"/>
              </w:rPr>
              <w:t>туалетов</w:t>
            </w:r>
          </w:p>
        </w:tc>
      </w:tr>
    </w:tbl>
    <w:p w14:paraId="0EE6CBF3" w14:textId="77777777" w:rsidR="00300F4F" w:rsidRDefault="00300F4F">
      <w:pPr>
        <w:pStyle w:val="a3"/>
        <w:spacing w:before="5"/>
        <w:ind w:left="0"/>
        <w:jc w:val="left"/>
        <w:rPr>
          <w:sz w:val="19"/>
        </w:rPr>
      </w:pPr>
    </w:p>
    <w:p w14:paraId="472AF3AE" w14:textId="77777777" w:rsidR="00300F4F" w:rsidRDefault="00ED36A1">
      <w:pPr>
        <w:pStyle w:val="a5"/>
        <w:numPr>
          <w:ilvl w:val="0"/>
          <w:numId w:val="15"/>
        </w:numPr>
        <w:tabs>
          <w:tab w:val="left" w:pos="1638"/>
        </w:tabs>
        <w:spacing w:before="88"/>
        <w:ind w:right="124" w:firstLine="426"/>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 участков и объектов капитального строительства для зоны Р-1 не</w:t>
      </w:r>
      <w:r>
        <w:rPr>
          <w:spacing w:val="1"/>
          <w:sz w:val="28"/>
        </w:rPr>
        <w:t xml:space="preserve"> </w:t>
      </w:r>
      <w:r>
        <w:rPr>
          <w:sz w:val="28"/>
        </w:rPr>
        <w:t>предусмотрены.</w:t>
      </w:r>
    </w:p>
    <w:p w14:paraId="55D34236" w14:textId="77777777" w:rsidR="00300F4F" w:rsidRDefault="00ED36A1">
      <w:pPr>
        <w:pStyle w:val="a5"/>
        <w:numPr>
          <w:ilvl w:val="0"/>
          <w:numId w:val="15"/>
        </w:numPr>
        <w:tabs>
          <w:tab w:val="left" w:pos="1638"/>
        </w:tabs>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Р-1</w:t>
      </w:r>
      <w:r>
        <w:rPr>
          <w:spacing w:val="1"/>
          <w:sz w:val="28"/>
        </w:rPr>
        <w:t xml:space="preserve"> </w:t>
      </w:r>
      <w:r>
        <w:rPr>
          <w:sz w:val="28"/>
        </w:rPr>
        <w:t>не</w:t>
      </w:r>
      <w:r>
        <w:rPr>
          <w:spacing w:val="1"/>
          <w:sz w:val="28"/>
        </w:rPr>
        <w:t xml:space="preserve"> </w:t>
      </w:r>
      <w:r>
        <w:rPr>
          <w:sz w:val="28"/>
        </w:rPr>
        <w:t>предусмотрены.</w:t>
      </w:r>
    </w:p>
    <w:p w14:paraId="249FEFF4" w14:textId="77777777" w:rsidR="00300F4F" w:rsidRDefault="00300F4F">
      <w:pPr>
        <w:pStyle w:val="a3"/>
        <w:ind w:left="0"/>
        <w:jc w:val="left"/>
      </w:pPr>
    </w:p>
    <w:p w14:paraId="26C5316B" w14:textId="77777777" w:rsidR="00300F4F" w:rsidRDefault="00ED36A1">
      <w:pPr>
        <w:pStyle w:val="a3"/>
        <w:spacing w:after="5"/>
        <w:ind w:left="0" w:right="126"/>
        <w:jc w:val="right"/>
      </w:pPr>
      <w:r>
        <w:t>Таблица</w:t>
      </w:r>
      <w:r>
        <w:rPr>
          <w:spacing w:val="-2"/>
        </w:rPr>
        <w:t xml:space="preserve"> </w:t>
      </w:r>
      <w:r>
        <w:t>37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0D72165C" w14:textId="77777777">
        <w:trPr>
          <w:trHeight w:val="689"/>
        </w:trPr>
        <w:tc>
          <w:tcPr>
            <w:tcW w:w="9345" w:type="dxa"/>
            <w:gridSpan w:val="5"/>
          </w:tcPr>
          <w:p w14:paraId="76059E2D" w14:textId="77777777" w:rsidR="00300F4F" w:rsidRDefault="00ED36A1">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5092090D" w14:textId="77777777" w:rsidR="00300F4F" w:rsidRDefault="00ED36A1">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300F4F" w14:paraId="0C4905F5" w14:textId="77777777">
        <w:trPr>
          <w:trHeight w:val="679"/>
        </w:trPr>
        <w:tc>
          <w:tcPr>
            <w:tcW w:w="562" w:type="dxa"/>
            <w:vMerge w:val="restart"/>
            <w:tcBorders>
              <w:bottom w:val="double" w:sz="1" w:space="0" w:color="000000"/>
            </w:tcBorders>
          </w:tcPr>
          <w:p w14:paraId="6CD08AB4"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17661FF1" w14:textId="77777777" w:rsidR="00300F4F" w:rsidRDefault="00ED36A1">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p>
          <w:p w14:paraId="43E42077" w14:textId="77777777" w:rsidR="00300F4F" w:rsidRDefault="00ED36A1">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19" w:type="dxa"/>
            <w:gridSpan w:val="2"/>
          </w:tcPr>
          <w:p w14:paraId="21BE4CC0" w14:textId="77777777" w:rsidR="00300F4F" w:rsidRDefault="00ED36A1">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1C931B39" w14:textId="77777777" w:rsidR="00300F4F" w:rsidRDefault="00ED36A1">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52881965" w14:textId="77777777" w:rsidR="00300F4F" w:rsidRDefault="00300F4F">
            <w:pPr>
              <w:pStyle w:val="TableParagraph"/>
              <w:spacing w:before="4"/>
              <w:ind w:left="0"/>
              <w:rPr>
                <w:sz w:val="30"/>
              </w:rPr>
            </w:pPr>
          </w:p>
          <w:p w14:paraId="4A4320AA" w14:textId="77777777" w:rsidR="00300F4F" w:rsidRDefault="00ED36A1">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6A38081A" w14:textId="77777777">
        <w:trPr>
          <w:trHeight w:val="217"/>
        </w:trPr>
        <w:tc>
          <w:tcPr>
            <w:tcW w:w="562" w:type="dxa"/>
            <w:vMerge/>
            <w:tcBorders>
              <w:top w:val="nil"/>
              <w:bottom w:val="double" w:sz="1" w:space="0" w:color="000000"/>
            </w:tcBorders>
          </w:tcPr>
          <w:p w14:paraId="68764691" w14:textId="77777777" w:rsidR="00300F4F" w:rsidRDefault="00300F4F">
            <w:pPr>
              <w:rPr>
                <w:sz w:val="2"/>
                <w:szCs w:val="2"/>
              </w:rPr>
            </w:pPr>
          </w:p>
        </w:tc>
        <w:tc>
          <w:tcPr>
            <w:tcW w:w="2268" w:type="dxa"/>
            <w:vMerge/>
            <w:tcBorders>
              <w:top w:val="nil"/>
              <w:bottom w:val="double" w:sz="1" w:space="0" w:color="000000"/>
            </w:tcBorders>
          </w:tcPr>
          <w:p w14:paraId="1C7E1C38" w14:textId="77777777" w:rsidR="00300F4F" w:rsidRDefault="00300F4F">
            <w:pPr>
              <w:rPr>
                <w:sz w:val="2"/>
                <w:szCs w:val="2"/>
              </w:rPr>
            </w:pPr>
          </w:p>
        </w:tc>
        <w:tc>
          <w:tcPr>
            <w:tcW w:w="851" w:type="dxa"/>
            <w:tcBorders>
              <w:bottom w:val="double" w:sz="1" w:space="0" w:color="000000"/>
            </w:tcBorders>
          </w:tcPr>
          <w:p w14:paraId="2D0D4745" w14:textId="77777777" w:rsidR="00300F4F" w:rsidRDefault="00ED36A1">
            <w:pPr>
              <w:pStyle w:val="TableParagraph"/>
              <w:spacing w:line="197" w:lineRule="exact"/>
              <w:ind w:left="134" w:right="129"/>
              <w:jc w:val="center"/>
              <w:rPr>
                <w:b/>
                <w:sz w:val="20"/>
              </w:rPr>
            </w:pPr>
            <w:r>
              <w:rPr>
                <w:b/>
                <w:sz w:val="20"/>
              </w:rPr>
              <w:t>код</w:t>
            </w:r>
          </w:p>
        </w:tc>
        <w:tc>
          <w:tcPr>
            <w:tcW w:w="2268" w:type="dxa"/>
            <w:tcBorders>
              <w:bottom w:val="double" w:sz="1" w:space="0" w:color="000000"/>
            </w:tcBorders>
          </w:tcPr>
          <w:p w14:paraId="7173DB02" w14:textId="77777777" w:rsidR="00300F4F" w:rsidRDefault="00ED36A1">
            <w:pPr>
              <w:pStyle w:val="TableParagraph"/>
              <w:spacing w:line="197" w:lineRule="exact"/>
              <w:ind w:left="90" w:right="85"/>
              <w:jc w:val="center"/>
              <w:rPr>
                <w:b/>
                <w:sz w:val="20"/>
              </w:rPr>
            </w:pPr>
            <w:r>
              <w:rPr>
                <w:b/>
                <w:sz w:val="20"/>
              </w:rPr>
              <w:t>наименование</w:t>
            </w:r>
          </w:p>
        </w:tc>
        <w:tc>
          <w:tcPr>
            <w:tcW w:w="3396" w:type="dxa"/>
            <w:vMerge/>
            <w:tcBorders>
              <w:top w:val="nil"/>
              <w:bottom w:val="double" w:sz="1" w:space="0" w:color="000000"/>
            </w:tcBorders>
          </w:tcPr>
          <w:p w14:paraId="04A5DDBB" w14:textId="77777777" w:rsidR="00300F4F" w:rsidRDefault="00300F4F">
            <w:pPr>
              <w:rPr>
                <w:sz w:val="2"/>
                <w:szCs w:val="2"/>
              </w:rPr>
            </w:pPr>
          </w:p>
        </w:tc>
      </w:tr>
      <w:tr w:rsidR="00300F4F" w14:paraId="42679CAC" w14:textId="77777777">
        <w:trPr>
          <w:trHeight w:val="247"/>
        </w:trPr>
        <w:tc>
          <w:tcPr>
            <w:tcW w:w="562" w:type="dxa"/>
            <w:tcBorders>
              <w:top w:val="double" w:sz="1" w:space="0" w:color="000000"/>
            </w:tcBorders>
          </w:tcPr>
          <w:p w14:paraId="029BBDFE"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2BD46602"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0E5A1F11"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32668C78"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2327A166" w14:textId="77777777" w:rsidR="00300F4F" w:rsidRDefault="00ED36A1">
            <w:pPr>
              <w:pStyle w:val="TableParagraph"/>
              <w:spacing w:before="5" w:line="223" w:lineRule="exact"/>
              <w:ind w:left="5"/>
              <w:jc w:val="center"/>
              <w:rPr>
                <w:i/>
                <w:sz w:val="21"/>
              </w:rPr>
            </w:pPr>
            <w:r>
              <w:rPr>
                <w:i/>
                <w:sz w:val="21"/>
              </w:rPr>
              <w:t>5</w:t>
            </w:r>
          </w:p>
        </w:tc>
      </w:tr>
      <w:tr w:rsidR="00300F4F" w14:paraId="5A21F223" w14:textId="77777777">
        <w:trPr>
          <w:trHeight w:val="689"/>
        </w:trPr>
        <w:tc>
          <w:tcPr>
            <w:tcW w:w="562" w:type="dxa"/>
          </w:tcPr>
          <w:p w14:paraId="1BF24B6D" w14:textId="77777777" w:rsidR="00300F4F" w:rsidRDefault="00ED36A1">
            <w:pPr>
              <w:pStyle w:val="TableParagraph"/>
              <w:spacing w:line="228" w:lineRule="exact"/>
              <w:ind w:left="107"/>
              <w:rPr>
                <w:sz w:val="20"/>
              </w:rPr>
            </w:pPr>
            <w:r>
              <w:rPr>
                <w:sz w:val="20"/>
              </w:rPr>
              <w:t>1</w:t>
            </w:r>
          </w:p>
        </w:tc>
        <w:tc>
          <w:tcPr>
            <w:tcW w:w="2268" w:type="dxa"/>
          </w:tcPr>
          <w:p w14:paraId="39445F60"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0F0BCA5B"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525ECECA" w14:textId="77777777" w:rsidR="00300F4F" w:rsidRDefault="00300F4F">
            <w:pPr>
              <w:pStyle w:val="TableParagraph"/>
              <w:ind w:left="0"/>
              <w:rPr>
                <w:sz w:val="20"/>
              </w:rPr>
            </w:pPr>
          </w:p>
        </w:tc>
        <w:tc>
          <w:tcPr>
            <w:tcW w:w="2268" w:type="dxa"/>
          </w:tcPr>
          <w:p w14:paraId="1A2FEB09"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B586EF8" w14:textId="77777777" w:rsidR="00300F4F" w:rsidRDefault="00300F4F">
            <w:pPr>
              <w:pStyle w:val="TableParagraph"/>
              <w:spacing w:before="8"/>
              <w:ind w:left="0"/>
              <w:rPr>
                <w:sz w:val="19"/>
              </w:rPr>
            </w:pPr>
          </w:p>
          <w:p w14:paraId="4AA5EA7F"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EB9EAB1" w14:textId="77777777">
        <w:trPr>
          <w:trHeight w:val="690"/>
        </w:trPr>
        <w:tc>
          <w:tcPr>
            <w:tcW w:w="562" w:type="dxa"/>
          </w:tcPr>
          <w:p w14:paraId="6353070C" w14:textId="77777777" w:rsidR="00300F4F" w:rsidRDefault="00ED36A1">
            <w:pPr>
              <w:pStyle w:val="TableParagraph"/>
              <w:spacing w:line="228" w:lineRule="exact"/>
              <w:ind w:left="107"/>
              <w:rPr>
                <w:sz w:val="20"/>
              </w:rPr>
            </w:pPr>
            <w:r>
              <w:rPr>
                <w:sz w:val="20"/>
              </w:rPr>
              <w:t>2</w:t>
            </w:r>
          </w:p>
        </w:tc>
        <w:tc>
          <w:tcPr>
            <w:tcW w:w="2268" w:type="dxa"/>
          </w:tcPr>
          <w:p w14:paraId="03424B81" w14:textId="77777777" w:rsidR="00300F4F" w:rsidRDefault="00ED36A1">
            <w:pPr>
              <w:pStyle w:val="TableParagraph"/>
              <w:ind w:left="106" w:right="146"/>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215735CF"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29B8048B" w14:textId="77777777" w:rsidR="00300F4F" w:rsidRDefault="00300F4F">
            <w:pPr>
              <w:pStyle w:val="TableParagraph"/>
              <w:ind w:left="0"/>
              <w:rPr>
                <w:sz w:val="20"/>
              </w:rPr>
            </w:pPr>
          </w:p>
        </w:tc>
        <w:tc>
          <w:tcPr>
            <w:tcW w:w="2268" w:type="dxa"/>
          </w:tcPr>
          <w:p w14:paraId="139317C6"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0D03C127" w14:textId="77777777" w:rsidR="00300F4F" w:rsidRDefault="00300F4F">
            <w:pPr>
              <w:pStyle w:val="TableParagraph"/>
              <w:spacing w:before="8"/>
              <w:ind w:left="0"/>
              <w:rPr>
                <w:sz w:val="19"/>
              </w:rPr>
            </w:pPr>
          </w:p>
          <w:p w14:paraId="6415ADD0"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D49FBD4" w14:textId="77777777">
        <w:trPr>
          <w:trHeight w:val="1839"/>
        </w:trPr>
        <w:tc>
          <w:tcPr>
            <w:tcW w:w="562" w:type="dxa"/>
          </w:tcPr>
          <w:p w14:paraId="2D6D51E2" w14:textId="77777777" w:rsidR="00300F4F" w:rsidRDefault="00ED36A1">
            <w:pPr>
              <w:pStyle w:val="TableParagraph"/>
              <w:spacing w:line="227" w:lineRule="exact"/>
              <w:ind w:left="107"/>
              <w:rPr>
                <w:sz w:val="20"/>
              </w:rPr>
            </w:pPr>
            <w:r>
              <w:rPr>
                <w:sz w:val="20"/>
              </w:rPr>
              <w:t>3</w:t>
            </w:r>
          </w:p>
        </w:tc>
        <w:tc>
          <w:tcPr>
            <w:tcW w:w="2268" w:type="dxa"/>
          </w:tcPr>
          <w:p w14:paraId="55EB0CD0"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w:t>
            </w:r>
            <w:r>
              <w:rPr>
                <w:spacing w:val="-1"/>
                <w:sz w:val="20"/>
              </w:rPr>
              <w:t xml:space="preserve"> </w:t>
            </w:r>
            <w:r>
              <w:rPr>
                <w:sz w:val="20"/>
              </w:rPr>
              <w:t>сетью),</w:t>
            </w:r>
          </w:p>
          <w:p w14:paraId="35576CDE" w14:textId="77777777" w:rsidR="00300F4F" w:rsidRDefault="00ED36A1">
            <w:pPr>
              <w:pStyle w:val="TableParagraph"/>
              <w:spacing w:line="212" w:lineRule="exact"/>
              <w:ind w:left="106"/>
              <w:rPr>
                <w:sz w:val="20"/>
              </w:rPr>
            </w:pPr>
            <w:r>
              <w:rPr>
                <w:sz w:val="20"/>
              </w:rPr>
              <w:t>метры</w:t>
            </w:r>
          </w:p>
        </w:tc>
        <w:tc>
          <w:tcPr>
            <w:tcW w:w="851" w:type="dxa"/>
          </w:tcPr>
          <w:p w14:paraId="75F84A4D" w14:textId="77777777" w:rsidR="00300F4F" w:rsidRDefault="00300F4F">
            <w:pPr>
              <w:pStyle w:val="TableParagraph"/>
              <w:ind w:left="0"/>
              <w:rPr>
                <w:sz w:val="20"/>
              </w:rPr>
            </w:pPr>
          </w:p>
        </w:tc>
        <w:tc>
          <w:tcPr>
            <w:tcW w:w="2268" w:type="dxa"/>
          </w:tcPr>
          <w:p w14:paraId="51475B04"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97B89C9" w14:textId="77777777" w:rsidR="00300F4F" w:rsidRDefault="00300F4F">
            <w:pPr>
              <w:pStyle w:val="TableParagraph"/>
              <w:ind w:left="0"/>
            </w:pPr>
          </w:p>
          <w:p w14:paraId="5361BBFC" w14:textId="77777777" w:rsidR="00300F4F" w:rsidRDefault="00300F4F">
            <w:pPr>
              <w:pStyle w:val="TableParagraph"/>
              <w:ind w:left="0"/>
            </w:pPr>
          </w:p>
          <w:p w14:paraId="677595D3" w14:textId="77777777" w:rsidR="00300F4F" w:rsidRDefault="00300F4F">
            <w:pPr>
              <w:pStyle w:val="TableParagraph"/>
              <w:spacing w:before="8"/>
              <w:ind w:left="0"/>
              <w:rPr>
                <w:sz w:val="25"/>
              </w:rPr>
            </w:pPr>
          </w:p>
          <w:p w14:paraId="2501B358"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800CCA4" w14:textId="77777777">
        <w:trPr>
          <w:trHeight w:val="1150"/>
        </w:trPr>
        <w:tc>
          <w:tcPr>
            <w:tcW w:w="562" w:type="dxa"/>
          </w:tcPr>
          <w:p w14:paraId="2A4ECB15" w14:textId="77777777" w:rsidR="00300F4F" w:rsidRDefault="00ED36A1">
            <w:pPr>
              <w:pStyle w:val="TableParagraph"/>
              <w:spacing w:line="228" w:lineRule="exact"/>
              <w:ind w:left="107"/>
              <w:rPr>
                <w:sz w:val="20"/>
              </w:rPr>
            </w:pPr>
            <w:r>
              <w:rPr>
                <w:sz w:val="20"/>
              </w:rPr>
              <w:t>4</w:t>
            </w:r>
          </w:p>
        </w:tc>
        <w:tc>
          <w:tcPr>
            <w:tcW w:w="2268" w:type="dxa"/>
          </w:tcPr>
          <w:p w14:paraId="2BD1C104"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28E68EDF"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метры</w:t>
            </w:r>
          </w:p>
        </w:tc>
        <w:tc>
          <w:tcPr>
            <w:tcW w:w="851" w:type="dxa"/>
          </w:tcPr>
          <w:p w14:paraId="3003C160" w14:textId="77777777" w:rsidR="00300F4F" w:rsidRDefault="00300F4F">
            <w:pPr>
              <w:pStyle w:val="TableParagraph"/>
              <w:ind w:left="0"/>
              <w:rPr>
                <w:sz w:val="20"/>
              </w:rPr>
            </w:pPr>
          </w:p>
        </w:tc>
        <w:tc>
          <w:tcPr>
            <w:tcW w:w="2268" w:type="dxa"/>
          </w:tcPr>
          <w:p w14:paraId="1B1E5AD7"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68FB136" w14:textId="77777777" w:rsidR="00300F4F" w:rsidRDefault="00300F4F">
            <w:pPr>
              <w:pStyle w:val="TableParagraph"/>
              <w:ind w:left="0"/>
            </w:pPr>
          </w:p>
          <w:p w14:paraId="018E4CEC" w14:textId="77777777" w:rsidR="00300F4F" w:rsidRDefault="00300F4F">
            <w:pPr>
              <w:pStyle w:val="TableParagraph"/>
              <w:spacing w:before="9"/>
              <w:ind w:left="0"/>
              <w:rPr>
                <w:sz w:val="17"/>
              </w:rPr>
            </w:pPr>
          </w:p>
          <w:p w14:paraId="4B29A737"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036AE39" w14:textId="77777777">
        <w:trPr>
          <w:trHeight w:val="460"/>
        </w:trPr>
        <w:tc>
          <w:tcPr>
            <w:tcW w:w="562" w:type="dxa"/>
          </w:tcPr>
          <w:p w14:paraId="71B75E7B" w14:textId="77777777" w:rsidR="00300F4F" w:rsidRDefault="00ED36A1">
            <w:pPr>
              <w:pStyle w:val="TableParagraph"/>
              <w:spacing w:line="227" w:lineRule="exact"/>
              <w:ind w:left="107"/>
              <w:rPr>
                <w:sz w:val="20"/>
              </w:rPr>
            </w:pPr>
            <w:r>
              <w:rPr>
                <w:sz w:val="20"/>
              </w:rPr>
              <w:t>5</w:t>
            </w:r>
          </w:p>
        </w:tc>
        <w:tc>
          <w:tcPr>
            <w:tcW w:w="2268" w:type="dxa"/>
          </w:tcPr>
          <w:p w14:paraId="22B089A6" w14:textId="77777777" w:rsidR="00300F4F" w:rsidRDefault="00ED36A1">
            <w:pPr>
              <w:pStyle w:val="TableParagraph"/>
              <w:spacing w:line="227" w:lineRule="exact"/>
              <w:ind w:left="106"/>
              <w:rPr>
                <w:sz w:val="20"/>
              </w:rPr>
            </w:pPr>
            <w:r>
              <w:rPr>
                <w:sz w:val="20"/>
              </w:rPr>
              <w:t>Максимальная</w:t>
            </w:r>
          </w:p>
          <w:p w14:paraId="699D6D9C" w14:textId="77777777" w:rsidR="00300F4F" w:rsidRDefault="00ED36A1">
            <w:pPr>
              <w:pStyle w:val="TableParagraph"/>
              <w:spacing w:line="213" w:lineRule="exact"/>
              <w:ind w:left="106"/>
              <w:rPr>
                <w:sz w:val="20"/>
              </w:rPr>
            </w:pPr>
            <w:r>
              <w:rPr>
                <w:sz w:val="20"/>
              </w:rPr>
              <w:t>этажность,</w:t>
            </w:r>
            <w:r>
              <w:rPr>
                <w:spacing w:val="-4"/>
                <w:sz w:val="20"/>
              </w:rPr>
              <w:t xml:space="preserve"> </w:t>
            </w:r>
            <w:r>
              <w:rPr>
                <w:sz w:val="20"/>
              </w:rPr>
              <w:t>этажи</w:t>
            </w:r>
          </w:p>
        </w:tc>
        <w:tc>
          <w:tcPr>
            <w:tcW w:w="851" w:type="dxa"/>
          </w:tcPr>
          <w:p w14:paraId="5782DE60" w14:textId="77777777" w:rsidR="00300F4F" w:rsidRDefault="00300F4F">
            <w:pPr>
              <w:pStyle w:val="TableParagraph"/>
              <w:ind w:left="0"/>
              <w:rPr>
                <w:sz w:val="20"/>
              </w:rPr>
            </w:pPr>
          </w:p>
        </w:tc>
        <w:tc>
          <w:tcPr>
            <w:tcW w:w="2268" w:type="dxa"/>
          </w:tcPr>
          <w:p w14:paraId="5299E782"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75534FDF" w14:textId="77777777" w:rsidR="00300F4F" w:rsidRDefault="00ED36A1">
            <w:pPr>
              <w:pStyle w:val="TableParagraph"/>
              <w:spacing w:line="213" w:lineRule="exact"/>
              <w:ind w:left="106"/>
              <w:rPr>
                <w:sz w:val="20"/>
              </w:rPr>
            </w:pPr>
            <w:r>
              <w:rPr>
                <w:sz w:val="20"/>
              </w:rPr>
              <w:t>использования</w:t>
            </w:r>
          </w:p>
        </w:tc>
        <w:tc>
          <w:tcPr>
            <w:tcW w:w="3396" w:type="dxa"/>
          </w:tcPr>
          <w:p w14:paraId="182C2290"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9671CA4" w14:textId="77777777">
        <w:trPr>
          <w:trHeight w:val="689"/>
        </w:trPr>
        <w:tc>
          <w:tcPr>
            <w:tcW w:w="562" w:type="dxa"/>
          </w:tcPr>
          <w:p w14:paraId="7CC6BE95" w14:textId="77777777" w:rsidR="00300F4F" w:rsidRDefault="00ED36A1">
            <w:pPr>
              <w:pStyle w:val="TableParagraph"/>
              <w:spacing w:line="227" w:lineRule="exact"/>
              <w:ind w:left="107"/>
              <w:rPr>
                <w:sz w:val="20"/>
              </w:rPr>
            </w:pPr>
            <w:r>
              <w:rPr>
                <w:sz w:val="20"/>
              </w:rPr>
              <w:t>6</w:t>
            </w:r>
          </w:p>
        </w:tc>
        <w:tc>
          <w:tcPr>
            <w:tcW w:w="2268" w:type="dxa"/>
          </w:tcPr>
          <w:p w14:paraId="6F8A6053" w14:textId="77777777" w:rsidR="00300F4F" w:rsidRDefault="00ED36A1">
            <w:pPr>
              <w:pStyle w:val="TableParagraph"/>
              <w:spacing w:line="227" w:lineRule="exact"/>
              <w:ind w:left="106"/>
              <w:rPr>
                <w:sz w:val="20"/>
              </w:rPr>
            </w:pPr>
            <w:r>
              <w:rPr>
                <w:sz w:val="20"/>
              </w:rPr>
              <w:t>Максимальная</w:t>
            </w:r>
            <w:r>
              <w:rPr>
                <w:spacing w:val="-5"/>
                <w:sz w:val="20"/>
              </w:rPr>
              <w:t xml:space="preserve"> </w:t>
            </w:r>
            <w:r>
              <w:rPr>
                <w:sz w:val="20"/>
              </w:rPr>
              <w:t>высота</w:t>
            </w:r>
          </w:p>
          <w:p w14:paraId="2A9E3648" w14:textId="77777777" w:rsidR="00300F4F" w:rsidRDefault="00ED36A1">
            <w:pPr>
              <w:pStyle w:val="TableParagraph"/>
              <w:spacing w:line="230" w:lineRule="exact"/>
              <w:ind w:left="106" w:right="463"/>
              <w:rPr>
                <w:sz w:val="20"/>
              </w:rPr>
            </w:pPr>
            <w:r>
              <w:rPr>
                <w:sz w:val="20"/>
              </w:rPr>
              <w:t>зданий, строений,</w:t>
            </w:r>
            <w:r>
              <w:rPr>
                <w:spacing w:val="1"/>
                <w:sz w:val="20"/>
              </w:rPr>
              <w:t xml:space="preserve"> </w:t>
            </w:r>
            <w:r>
              <w:rPr>
                <w:sz w:val="20"/>
              </w:rPr>
              <w:t>сооружений,</w:t>
            </w:r>
            <w:r>
              <w:rPr>
                <w:spacing w:val="-5"/>
                <w:sz w:val="20"/>
              </w:rPr>
              <w:t xml:space="preserve"> </w:t>
            </w:r>
            <w:r>
              <w:rPr>
                <w:sz w:val="20"/>
              </w:rPr>
              <w:t>метры</w:t>
            </w:r>
          </w:p>
        </w:tc>
        <w:tc>
          <w:tcPr>
            <w:tcW w:w="851" w:type="dxa"/>
          </w:tcPr>
          <w:p w14:paraId="129531D0" w14:textId="77777777" w:rsidR="00300F4F" w:rsidRDefault="00300F4F">
            <w:pPr>
              <w:pStyle w:val="TableParagraph"/>
              <w:ind w:left="0"/>
              <w:rPr>
                <w:sz w:val="20"/>
              </w:rPr>
            </w:pPr>
          </w:p>
        </w:tc>
        <w:tc>
          <w:tcPr>
            <w:tcW w:w="2268" w:type="dxa"/>
          </w:tcPr>
          <w:p w14:paraId="00A4C13F"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B9648B4" w14:textId="77777777" w:rsidR="00300F4F" w:rsidRDefault="00300F4F">
            <w:pPr>
              <w:pStyle w:val="TableParagraph"/>
              <w:spacing w:before="8"/>
              <w:ind w:left="0"/>
              <w:rPr>
                <w:sz w:val="19"/>
              </w:rPr>
            </w:pPr>
          </w:p>
          <w:p w14:paraId="5F7011C8"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8B4D849" w14:textId="77777777">
        <w:trPr>
          <w:trHeight w:val="459"/>
        </w:trPr>
        <w:tc>
          <w:tcPr>
            <w:tcW w:w="562" w:type="dxa"/>
          </w:tcPr>
          <w:p w14:paraId="33C2AA80" w14:textId="77777777" w:rsidR="00300F4F" w:rsidRDefault="00ED36A1">
            <w:pPr>
              <w:pStyle w:val="TableParagraph"/>
              <w:spacing w:line="227" w:lineRule="exact"/>
              <w:ind w:left="107"/>
              <w:rPr>
                <w:sz w:val="20"/>
              </w:rPr>
            </w:pPr>
            <w:r>
              <w:rPr>
                <w:sz w:val="20"/>
              </w:rPr>
              <w:t>7</w:t>
            </w:r>
          </w:p>
        </w:tc>
        <w:tc>
          <w:tcPr>
            <w:tcW w:w="2268" w:type="dxa"/>
          </w:tcPr>
          <w:p w14:paraId="4E13D20E" w14:textId="77777777" w:rsidR="00300F4F" w:rsidRDefault="00ED36A1">
            <w:pPr>
              <w:pStyle w:val="TableParagraph"/>
              <w:spacing w:line="227" w:lineRule="exact"/>
              <w:ind w:left="106"/>
              <w:rPr>
                <w:sz w:val="20"/>
              </w:rPr>
            </w:pPr>
            <w:r>
              <w:rPr>
                <w:sz w:val="20"/>
              </w:rPr>
              <w:t>Максимальный</w:t>
            </w:r>
          </w:p>
          <w:p w14:paraId="696E4FF4" w14:textId="77777777" w:rsidR="00300F4F" w:rsidRDefault="00ED36A1">
            <w:pPr>
              <w:pStyle w:val="TableParagraph"/>
              <w:spacing w:line="212" w:lineRule="exact"/>
              <w:ind w:left="106"/>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1" w:type="dxa"/>
          </w:tcPr>
          <w:p w14:paraId="47FE40EC" w14:textId="77777777" w:rsidR="00300F4F" w:rsidRDefault="00300F4F">
            <w:pPr>
              <w:pStyle w:val="TableParagraph"/>
              <w:ind w:left="0"/>
              <w:rPr>
                <w:sz w:val="20"/>
              </w:rPr>
            </w:pPr>
          </w:p>
        </w:tc>
        <w:tc>
          <w:tcPr>
            <w:tcW w:w="2268" w:type="dxa"/>
          </w:tcPr>
          <w:p w14:paraId="000D6C30"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1DFC27BC" w14:textId="77777777" w:rsidR="00300F4F" w:rsidRDefault="00ED36A1">
            <w:pPr>
              <w:pStyle w:val="TableParagraph"/>
              <w:spacing w:line="212" w:lineRule="exact"/>
              <w:ind w:left="106"/>
              <w:rPr>
                <w:sz w:val="20"/>
              </w:rPr>
            </w:pPr>
            <w:r>
              <w:rPr>
                <w:sz w:val="20"/>
              </w:rPr>
              <w:t>использования</w:t>
            </w:r>
          </w:p>
        </w:tc>
        <w:tc>
          <w:tcPr>
            <w:tcW w:w="3396" w:type="dxa"/>
          </w:tcPr>
          <w:p w14:paraId="6D8D16E9"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C325143" w14:textId="77777777">
        <w:trPr>
          <w:trHeight w:val="690"/>
        </w:trPr>
        <w:tc>
          <w:tcPr>
            <w:tcW w:w="562" w:type="dxa"/>
          </w:tcPr>
          <w:p w14:paraId="2CDA5B3C" w14:textId="77777777" w:rsidR="00300F4F" w:rsidRDefault="00ED36A1">
            <w:pPr>
              <w:pStyle w:val="TableParagraph"/>
              <w:spacing w:line="228" w:lineRule="exact"/>
              <w:ind w:left="107"/>
              <w:rPr>
                <w:sz w:val="20"/>
              </w:rPr>
            </w:pPr>
            <w:r>
              <w:rPr>
                <w:sz w:val="20"/>
              </w:rPr>
              <w:t>8</w:t>
            </w:r>
          </w:p>
        </w:tc>
        <w:tc>
          <w:tcPr>
            <w:tcW w:w="2268" w:type="dxa"/>
          </w:tcPr>
          <w:p w14:paraId="4FEAEA28" w14:textId="77777777" w:rsidR="00300F4F" w:rsidRDefault="00ED36A1">
            <w:pPr>
              <w:pStyle w:val="TableParagraph"/>
              <w:ind w:left="106" w:right="131"/>
              <w:rPr>
                <w:sz w:val="20"/>
              </w:rPr>
            </w:pPr>
            <w:r>
              <w:rPr>
                <w:sz w:val="20"/>
              </w:rPr>
              <w:t>Минимальный процент</w:t>
            </w:r>
            <w:r>
              <w:rPr>
                <w:spacing w:val="-47"/>
                <w:sz w:val="20"/>
              </w:rPr>
              <w:t xml:space="preserve"> </w:t>
            </w:r>
            <w:r>
              <w:rPr>
                <w:sz w:val="20"/>
              </w:rPr>
              <w:t>озеленения</w:t>
            </w:r>
            <w:r>
              <w:rPr>
                <w:spacing w:val="-9"/>
                <w:sz w:val="20"/>
              </w:rPr>
              <w:t xml:space="preserve"> </w:t>
            </w:r>
            <w:r>
              <w:rPr>
                <w:sz w:val="20"/>
              </w:rPr>
              <w:t>земельного</w:t>
            </w:r>
          </w:p>
          <w:p w14:paraId="0225E6D0"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w:t>
            </w:r>
          </w:p>
        </w:tc>
        <w:tc>
          <w:tcPr>
            <w:tcW w:w="851" w:type="dxa"/>
          </w:tcPr>
          <w:p w14:paraId="03146AB8" w14:textId="77777777" w:rsidR="00300F4F" w:rsidRDefault="00300F4F">
            <w:pPr>
              <w:pStyle w:val="TableParagraph"/>
              <w:ind w:left="0"/>
              <w:rPr>
                <w:sz w:val="20"/>
              </w:rPr>
            </w:pPr>
          </w:p>
        </w:tc>
        <w:tc>
          <w:tcPr>
            <w:tcW w:w="2268" w:type="dxa"/>
          </w:tcPr>
          <w:p w14:paraId="414ECE51"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074DD01E" w14:textId="77777777" w:rsidR="00300F4F" w:rsidRDefault="00300F4F">
            <w:pPr>
              <w:pStyle w:val="TableParagraph"/>
              <w:spacing w:before="8"/>
              <w:ind w:left="0"/>
              <w:rPr>
                <w:sz w:val="19"/>
              </w:rPr>
            </w:pPr>
          </w:p>
          <w:p w14:paraId="4F35C0CD"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7FB5D8A6" w14:textId="77777777" w:rsidR="00300F4F" w:rsidRDefault="00300F4F">
      <w:pPr>
        <w:jc w:val="center"/>
        <w:rPr>
          <w:sz w:val="20"/>
        </w:rPr>
      </w:pPr>
    </w:p>
    <w:p w14:paraId="424508DF" w14:textId="77777777" w:rsidR="009501BA" w:rsidRDefault="009501BA">
      <w:pPr>
        <w:jc w:val="center"/>
        <w:rPr>
          <w:sz w:val="20"/>
        </w:rPr>
      </w:pPr>
    </w:p>
    <w:p w14:paraId="51F27337" w14:textId="77777777" w:rsidR="00300F4F" w:rsidRDefault="00ED36A1">
      <w:pPr>
        <w:pStyle w:val="1"/>
        <w:numPr>
          <w:ilvl w:val="1"/>
          <w:numId w:val="6"/>
        </w:numPr>
        <w:tabs>
          <w:tab w:val="left" w:pos="2820"/>
        </w:tabs>
        <w:spacing w:before="74"/>
        <w:ind w:left="2819" w:right="0"/>
        <w:jc w:val="left"/>
      </w:pPr>
      <w:bookmarkStart w:id="53" w:name="_Toc81402498"/>
      <w:r>
        <w:t>Туристско-рекреационная</w:t>
      </w:r>
      <w:r>
        <w:rPr>
          <w:spacing w:val="-4"/>
        </w:rPr>
        <w:t xml:space="preserve"> </w:t>
      </w:r>
      <w:r>
        <w:t>зона</w:t>
      </w:r>
      <w:r>
        <w:rPr>
          <w:spacing w:val="-2"/>
        </w:rPr>
        <w:t xml:space="preserve"> </w:t>
      </w:r>
      <w:r>
        <w:t>(Р-2)</w:t>
      </w:r>
      <w:bookmarkEnd w:id="53"/>
    </w:p>
    <w:p w14:paraId="5D3AF453" w14:textId="77777777" w:rsidR="00300F4F" w:rsidRDefault="00300F4F">
      <w:pPr>
        <w:pStyle w:val="a3"/>
        <w:spacing w:before="8"/>
        <w:ind w:left="0"/>
        <w:jc w:val="left"/>
        <w:rPr>
          <w:b/>
          <w:sz w:val="27"/>
        </w:rPr>
      </w:pPr>
    </w:p>
    <w:p w14:paraId="39BBEAD8" w14:textId="77777777" w:rsidR="00300F4F" w:rsidRDefault="00ED36A1">
      <w:pPr>
        <w:pStyle w:val="a5"/>
        <w:numPr>
          <w:ilvl w:val="0"/>
          <w:numId w:val="15"/>
        </w:numPr>
        <w:tabs>
          <w:tab w:val="left" w:pos="1638"/>
        </w:tabs>
        <w:ind w:right="127" w:firstLine="425"/>
        <w:rPr>
          <w:sz w:val="28"/>
        </w:rPr>
      </w:pPr>
      <w:r>
        <w:rPr>
          <w:sz w:val="28"/>
        </w:rPr>
        <w:t>Туристско-рекреационная</w:t>
      </w:r>
      <w:r>
        <w:rPr>
          <w:spacing w:val="1"/>
          <w:sz w:val="28"/>
        </w:rPr>
        <w:t xml:space="preserve"> </w:t>
      </w:r>
      <w:r>
        <w:rPr>
          <w:sz w:val="28"/>
        </w:rPr>
        <w:t>зона</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используемых</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создания</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отдыха</w:t>
      </w:r>
      <w:r>
        <w:rPr>
          <w:spacing w:val="1"/>
          <w:sz w:val="28"/>
        </w:rPr>
        <w:t xml:space="preserve"> </w:t>
      </w:r>
      <w:r>
        <w:rPr>
          <w:sz w:val="28"/>
        </w:rPr>
        <w:t>и</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отдыха,</w:t>
      </w:r>
      <w:r>
        <w:rPr>
          <w:spacing w:val="1"/>
          <w:sz w:val="28"/>
        </w:rPr>
        <w:t xml:space="preserve"> </w:t>
      </w:r>
      <w:r>
        <w:rPr>
          <w:sz w:val="28"/>
        </w:rPr>
        <w:t>туризма,</w:t>
      </w:r>
      <w:r>
        <w:rPr>
          <w:spacing w:val="1"/>
          <w:sz w:val="28"/>
        </w:rPr>
        <w:t xml:space="preserve"> </w:t>
      </w:r>
      <w:r>
        <w:rPr>
          <w:sz w:val="28"/>
        </w:rPr>
        <w:t>занятий</w:t>
      </w:r>
      <w:r>
        <w:rPr>
          <w:spacing w:val="1"/>
          <w:sz w:val="28"/>
        </w:rPr>
        <w:t xml:space="preserve"> </w:t>
      </w:r>
      <w:r>
        <w:rPr>
          <w:sz w:val="28"/>
        </w:rPr>
        <w:t>физической</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спортом.</w:t>
      </w:r>
    </w:p>
    <w:p w14:paraId="792D4060" w14:textId="77777777" w:rsidR="00300F4F" w:rsidRDefault="00ED36A1">
      <w:pPr>
        <w:pStyle w:val="a5"/>
        <w:numPr>
          <w:ilvl w:val="0"/>
          <w:numId w:val="15"/>
        </w:numPr>
        <w:tabs>
          <w:tab w:val="left" w:pos="1638"/>
        </w:tabs>
        <w:ind w:right="125" w:firstLine="426"/>
        <w:rPr>
          <w:sz w:val="28"/>
        </w:rPr>
      </w:pPr>
      <w:r>
        <w:rPr>
          <w:sz w:val="28"/>
        </w:rPr>
        <w:t>Разработка</w:t>
      </w:r>
      <w:r>
        <w:rPr>
          <w:spacing w:val="32"/>
          <w:sz w:val="28"/>
        </w:rPr>
        <w:t xml:space="preserve"> </w:t>
      </w:r>
      <w:r>
        <w:rPr>
          <w:sz w:val="28"/>
        </w:rPr>
        <w:t>проектной</w:t>
      </w:r>
      <w:r>
        <w:rPr>
          <w:spacing w:val="33"/>
          <w:sz w:val="28"/>
        </w:rPr>
        <w:t xml:space="preserve"> </w:t>
      </w:r>
      <w:r>
        <w:rPr>
          <w:sz w:val="28"/>
        </w:rPr>
        <w:t>документации</w:t>
      </w:r>
      <w:r>
        <w:rPr>
          <w:spacing w:val="31"/>
          <w:sz w:val="28"/>
        </w:rPr>
        <w:t xml:space="preserve"> </w:t>
      </w:r>
      <w:r>
        <w:rPr>
          <w:sz w:val="28"/>
        </w:rPr>
        <w:t>на</w:t>
      </w:r>
      <w:r>
        <w:rPr>
          <w:spacing w:val="31"/>
          <w:sz w:val="28"/>
        </w:rPr>
        <w:t xml:space="preserve"> </w:t>
      </w:r>
      <w:r>
        <w:rPr>
          <w:sz w:val="28"/>
        </w:rPr>
        <w:t>объекты,</w:t>
      </w:r>
      <w:r>
        <w:rPr>
          <w:spacing w:val="32"/>
          <w:sz w:val="28"/>
        </w:rPr>
        <w:t xml:space="preserve"> </w:t>
      </w:r>
      <w:r>
        <w:rPr>
          <w:sz w:val="28"/>
        </w:rPr>
        <w:t>располагаемые</w:t>
      </w:r>
      <w:r>
        <w:rPr>
          <w:spacing w:val="-67"/>
          <w:sz w:val="28"/>
        </w:rPr>
        <w:t xml:space="preserve"> </w:t>
      </w:r>
      <w:r>
        <w:rPr>
          <w:sz w:val="28"/>
        </w:rPr>
        <w:t>в</w:t>
      </w:r>
      <w:r>
        <w:rPr>
          <w:spacing w:val="1"/>
          <w:sz w:val="28"/>
        </w:rPr>
        <w:t xml:space="preserve"> </w:t>
      </w:r>
      <w:r>
        <w:rPr>
          <w:sz w:val="28"/>
        </w:rPr>
        <w:t>подзоне</w:t>
      </w:r>
      <w:r>
        <w:rPr>
          <w:spacing w:val="1"/>
          <w:sz w:val="28"/>
        </w:rPr>
        <w:t xml:space="preserve"> </w:t>
      </w:r>
      <w:r>
        <w:rPr>
          <w:sz w:val="28"/>
        </w:rPr>
        <w:t>«ГР»,</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580B8FE5" w14:textId="77777777" w:rsidR="00300F4F" w:rsidRDefault="00300F4F">
      <w:pPr>
        <w:pStyle w:val="a3"/>
        <w:ind w:left="0"/>
        <w:jc w:val="left"/>
      </w:pPr>
    </w:p>
    <w:p w14:paraId="4E9C291F" w14:textId="77777777" w:rsidR="00300F4F" w:rsidRDefault="00ED36A1">
      <w:pPr>
        <w:pStyle w:val="a3"/>
        <w:spacing w:after="4"/>
        <w:ind w:left="0" w:right="126"/>
        <w:jc w:val="right"/>
      </w:pPr>
      <w:r>
        <w:t>Таблица</w:t>
      </w:r>
      <w:r>
        <w:rPr>
          <w:spacing w:val="-2"/>
        </w:rPr>
        <w:t xml:space="preserve"> </w:t>
      </w:r>
      <w:r>
        <w:t>38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AC62EF" w14:paraId="496D1539" w14:textId="77777777" w:rsidTr="00AC62EF">
        <w:trPr>
          <w:trHeight w:val="460"/>
        </w:trPr>
        <w:tc>
          <w:tcPr>
            <w:tcW w:w="9346" w:type="dxa"/>
            <w:gridSpan w:val="4"/>
          </w:tcPr>
          <w:p w14:paraId="51BC8CA9" w14:textId="77777777" w:rsidR="00AC62EF" w:rsidRDefault="00AC62EF" w:rsidP="00AC62EF">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AC62EF" w14:paraId="2B336DAC" w14:textId="77777777" w:rsidTr="00AC62EF">
        <w:trPr>
          <w:trHeight w:val="1139"/>
        </w:trPr>
        <w:tc>
          <w:tcPr>
            <w:tcW w:w="562" w:type="dxa"/>
            <w:vMerge w:val="restart"/>
            <w:tcBorders>
              <w:bottom w:val="double" w:sz="1" w:space="0" w:color="000000"/>
            </w:tcBorders>
          </w:tcPr>
          <w:p w14:paraId="78D3FFC6" w14:textId="77777777" w:rsidR="00AC62EF" w:rsidRDefault="00AC62EF" w:rsidP="00AC62EF">
            <w:pPr>
              <w:pStyle w:val="TableParagraph"/>
              <w:ind w:left="0"/>
            </w:pPr>
          </w:p>
          <w:p w14:paraId="7808477C" w14:textId="77777777" w:rsidR="00AC62EF" w:rsidRDefault="00AC62EF" w:rsidP="00AC62EF">
            <w:pPr>
              <w:pStyle w:val="TableParagraph"/>
              <w:spacing w:before="3"/>
              <w:ind w:left="0"/>
              <w:rPr>
                <w:sz w:val="18"/>
              </w:rPr>
            </w:pPr>
          </w:p>
          <w:p w14:paraId="70AB6A49" w14:textId="77777777" w:rsidR="00AC62EF" w:rsidRDefault="00AC62EF" w:rsidP="00AC62EF">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7B1977AA" w14:textId="77777777" w:rsidR="00AC62EF" w:rsidRDefault="00AC62EF" w:rsidP="00AC62EF">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B10AC6C" w14:textId="77777777" w:rsidR="00AC62EF" w:rsidRDefault="00AC62EF" w:rsidP="00AC62EF">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69B361DB" w14:textId="77777777" w:rsidR="00AC62EF" w:rsidRDefault="00AC62EF" w:rsidP="00AC62EF">
            <w:pPr>
              <w:pStyle w:val="TableParagraph"/>
              <w:ind w:left="0"/>
            </w:pPr>
          </w:p>
          <w:p w14:paraId="21BDF85C" w14:textId="77777777" w:rsidR="00AC62EF" w:rsidRDefault="00AC62EF" w:rsidP="00AC62EF">
            <w:pPr>
              <w:pStyle w:val="TableParagraph"/>
              <w:spacing w:before="3"/>
              <w:ind w:left="0"/>
              <w:rPr>
                <w:sz w:val="18"/>
              </w:rPr>
            </w:pPr>
          </w:p>
          <w:p w14:paraId="0FEDA72F" w14:textId="77777777" w:rsidR="00AC62EF" w:rsidRDefault="00AC62EF" w:rsidP="00AC62EF">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AC62EF" w14:paraId="36469865" w14:textId="77777777" w:rsidTr="00AC62EF">
        <w:trPr>
          <w:trHeight w:val="227"/>
        </w:trPr>
        <w:tc>
          <w:tcPr>
            <w:tcW w:w="562" w:type="dxa"/>
            <w:vMerge/>
            <w:tcBorders>
              <w:top w:val="nil"/>
              <w:bottom w:val="double" w:sz="1" w:space="0" w:color="000000"/>
            </w:tcBorders>
          </w:tcPr>
          <w:p w14:paraId="6F0330C7" w14:textId="77777777" w:rsidR="00AC62EF" w:rsidRDefault="00AC62EF" w:rsidP="00AC62EF">
            <w:pPr>
              <w:rPr>
                <w:sz w:val="2"/>
                <w:szCs w:val="2"/>
              </w:rPr>
            </w:pPr>
          </w:p>
        </w:tc>
        <w:tc>
          <w:tcPr>
            <w:tcW w:w="852" w:type="dxa"/>
            <w:tcBorders>
              <w:bottom w:val="double" w:sz="1" w:space="0" w:color="000000"/>
            </w:tcBorders>
          </w:tcPr>
          <w:p w14:paraId="68734591" w14:textId="77777777" w:rsidR="00AC62EF" w:rsidRDefault="00AC62EF" w:rsidP="00AC62EF">
            <w:pPr>
              <w:pStyle w:val="TableParagraph"/>
              <w:spacing w:line="207" w:lineRule="exact"/>
              <w:ind w:left="251"/>
              <w:rPr>
                <w:b/>
                <w:sz w:val="20"/>
              </w:rPr>
            </w:pPr>
            <w:r>
              <w:rPr>
                <w:b/>
                <w:sz w:val="20"/>
              </w:rPr>
              <w:t>Код</w:t>
            </w:r>
          </w:p>
        </w:tc>
        <w:tc>
          <w:tcPr>
            <w:tcW w:w="1984" w:type="dxa"/>
            <w:tcBorders>
              <w:bottom w:val="double" w:sz="1" w:space="0" w:color="000000"/>
            </w:tcBorders>
          </w:tcPr>
          <w:p w14:paraId="2940AE82" w14:textId="77777777" w:rsidR="00AC62EF" w:rsidRDefault="00AC62EF" w:rsidP="00AC62EF">
            <w:pPr>
              <w:pStyle w:val="TableParagraph"/>
              <w:spacing w:line="207" w:lineRule="exact"/>
              <w:ind w:left="321"/>
              <w:rPr>
                <w:b/>
                <w:sz w:val="20"/>
              </w:rPr>
            </w:pPr>
            <w:r>
              <w:rPr>
                <w:b/>
                <w:sz w:val="20"/>
              </w:rPr>
              <w:t>Наименование</w:t>
            </w:r>
          </w:p>
        </w:tc>
        <w:tc>
          <w:tcPr>
            <w:tcW w:w="5948" w:type="dxa"/>
            <w:vMerge/>
            <w:tcBorders>
              <w:top w:val="nil"/>
              <w:bottom w:val="double" w:sz="1" w:space="0" w:color="000000"/>
            </w:tcBorders>
          </w:tcPr>
          <w:p w14:paraId="31737B1B" w14:textId="77777777" w:rsidR="00AC62EF" w:rsidRDefault="00AC62EF" w:rsidP="00AC62EF">
            <w:pPr>
              <w:rPr>
                <w:sz w:val="2"/>
                <w:szCs w:val="2"/>
              </w:rPr>
            </w:pPr>
          </w:p>
        </w:tc>
      </w:tr>
    </w:tbl>
    <w:p w14:paraId="47796E24" w14:textId="77777777" w:rsidR="00AC62EF" w:rsidRPr="00AC62EF" w:rsidRDefault="00AC62EF">
      <w:pPr>
        <w:pStyle w:val="a3"/>
        <w:spacing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42E12F1" w14:textId="77777777" w:rsidTr="00AC62EF">
        <w:trPr>
          <w:trHeight w:val="246"/>
          <w:tblHeader/>
        </w:trPr>
        <w:tc>
          <w:tcPr>
            <w:tcW w:w="562" w:type="dxa"/>
            <w:tcBorders>
              <w:top w:val="double" w:sz="1" w:space="0" w:color="000000"/>
            </w:tcBorders>
          </w:tcPr>
          <w:p w14:paraId="146D59B4"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42170CF5"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0958E02F"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319D21FF" w14:textId="77777777" w:rsidR="00300F4F" w:rsidRDefault="00ED36A1">
            <w:pPr>
              <w:pStyle w:val="TableParagraph"/>
              <w:spacing w:before="4" w:line="223" w:lineRule="exact"/>
              <w:ind w:left="4"/>
              <w:jc w:val="center"/>
              <w:rPr>
                <w:i/>
                <w:sz w:val="21"/>
              </w:rPr>
            </w:pPr>
            <w:r>
              <w:rPr>
                <w:i/>
                <w:sz w:val="21"/>
              </w:rPr>
              <w:t>4</w:t>
            </w:r>
          </w:p>
        </w:tc>
      </w:tr>
      <w:tr w:rsidR="00300F4F" w14:paraId="23BFEF96" w14:textId="77777777">
        <w:trPr>
          <w:trHeight w:val="1379"/>
        </w:trPr>
        <w:tc>
          <w:tcPr>
            <w:tcW w:w="562" w:type="dxa"/>
          </w:tcPr>
          <w:p w14:paraId="2699A98E" w14:textId="77777777" w:rsidR="00300F4F" w:rsidRDefault="00ED36A1">
            <w:pPr>
              <w:pStyle w:val="TableParagraph"/>
              <w:spacing w:line="228" w:lineRule="exact"/>
              <w:ind w:left="107"/>
              <w:rPr>
                <w:sz w:val="20"/>
              </w:rPr>
            </w:pPr>
            <w:r>
              <w:rPr>
                <w:sz w:val="20"/>
              </w:rPr>
              <w:t>1</w:t>
            </w:r>
          </w:p>
        </w:tc>
        <w:tc>
          <w:tcPr>
            <w:tcW w:w="852" w:type="dxa"/>
          </w:tcPr>
          <w:p w14:paraId="700A65C1" w14:textId="77777777" w:rsidR="00300F4F" w:rsidRDefault="00ED36A1">
            <w:pPr>
              <w:pStyle w:val="TableParagraph"/>
              <w:spacing w:line="228" w:lineRule="exact"/>
              <w:ind w:left="107"/>
              <w:rPr>
                <w:sz w:val="20"/>
              </w:rPr>
            </w:pPr>
            <w:r>
              <w:rPr>
                <w:sz w:val="20"/>
              </w:rPr>
              <w:t>2.4</w:t>
            </w:r>
          </w:p>
        </w:tc>
        <w:tc>
          <w:tcPr>
            <w:tcW w:w="1984" w:type="dxa"/>
          </w:tcPr>
          <w:p w14:paraId="59EE8DA8" w14:textId="77777777" w:rsidR="00300F4F" w:rsidRDefault="00ED36A1">
            <w:pPr>
              <w:pStyle w:val="TableParagraph"/>
              <w:spacing w:line="228" w:lineRule="exact"/>
              <w:ind w:left="106"/>
              <w:rPr>
                <w:sz w:val="20"/>
              </w:rPr>
            </w:pPr>
            <w:r>
              <w:rPr>
                <w:sz w:val="20"/>
              </w:rPr>
              <w:t>Передвижное</w:t>
            </w:r>
            <w:r>
              <w:rPr>
                <w:spacing w:val="-6"/>
                <w:sz w:val="20"/>
              </w:rPr>
              <w:t xml:space="preserve"> </w:t>
            </w:r>
            <w:r>
              <w:rPr>
                <w:sz w:val="20"/>
              </w:rPr>
              <w:t>жилье</w:t>
            </w:r>
          </w:p>
        </w:tc>
        <w:tc>
          <w:tcPr>
            <w:tcW w:w="5948" w:type="dxa"/>
          </w:tcPr>
          <w:p w14:paraId="2FBD3947" w14:textId="77777777" w:rsidR="00300F4F" w:rsidRDefault="00ED36A1">
            <w:pPr>
              <w:pStyle w:val="TableParagraph"/>
              <w:ind w:right="98"/>
              <w:jc w:val="both"/>
              <w:rPr>
                <w:sz w:val="20"/>
              </w:rPr>
            </w:pPr>
            <w:r>
              <w:rPr>
                <w:sz w:val="20"/>
              </w:rPr>
              <w:t>Размещение сооружений, пригодных к использованию в качестве</w:t>
            </w:r>
            <w:r>
              <w:rPr>
                <w:spacing w:val="1"/>
                <w:sz w:val="20"/>
              </w:rPr>
              <w:t xml:space="preserve"> </w:t>
            </w:r>
            <w:r>
              <w:rPr>
                <w:sz w:val="20"/>
              </w:rPr>
              <w:t>жилья (палаточные городки, кемпинги, жилые вагончики, жилые</w:t>
            </w:r>
            <w:r>
              <w:rPr>
                <w:spacing w:val="1"/>
                <w:sz w:val="20"/>
              </w:rPr>
              <w:t xml:space="preserve"> </w:t>
            </w:r>
            <w:r>
              <w:rPr>
                <w:sz w:val="20"/>
              </w:rPr>
              <w:t>прицепы) с возможностью подключения названных сооружений к</w:t>
            </w:r>
            <w:r>
              <w:rPr>
                <w:spacing w:val="1"/>
                <w:sz w:val="20"/>
              </w:rPr>
              <w:t xml:space="preserve"> </w:t>
            </w:r>
            <w:r>
              <w:rPr>
                <w:sz w:val="20"/>
              </w:rPr>
              <w:t>инженерным сетям, находящимся на земельном участке или на</w:t>
            </w:r>
            <w:r>
              <w:rPr>
                <w:spacing w:val="1"/>
                <w:sz w:val="20"/>
              </w:rPr>
              <w:t xml:space="preserve"> </w:t>
            </w:r>
            <w:r>
              <w:rPr>
                <w:sz w:val="20"/>
              </w:rPr>
              <w:t>земельных</w:t>
            </w:r>
            <w:r>
              <w:rPr>
                <w:spacing w:val="3"/>
                <w:sz w:val="20"/>
              </w:rPr>
              <w:t xml:space="preserve"> </w:t>
            </w:r>
            <w:r>
              <w:rPr>
                <w:sz w:val="20"/>
              </w:rPr>
              <w:t>участках,</w:t>
            </w:r>
            <w:r>
              <w:rPr>
                <w:spacing w:val="4"/>
                <w:sz w:val="20"/>
              </w:rPr>
              <w:t xml:space="preserve"> </w:t>
            </w:r>
            <w:r>
              <w:rPr>
                <w:sz w:val="20"/>
              </w:rPr>
              <w:t>имеющих</w:t>
            </w:r>
            <w:r>
              <w:rPr>
                <w:spacing w:val="5"/>
                <w:sz w:val="20"/>
              </w:rPr>
              <w:t xml:space="preserve"> </w:t>
            </w:r>
            <w:r>
              <w:rPr>
                <w:sz w:val="20"/>
              </w:rPr>
              <w:t>инженерные</w:t>
            </w:r>
            <w:r>
              <w:rPr>
                <w:spacing w:val="4"/>
                <w:sz w:val="20"/>
              </w:rPr>
              <w:t xml:space="preserve"> </w:t>
            </w:r>
            <w:r>
              <w:rPr>
                <w:sz w:val="20"/>
              </w:rPr>
              <w:t>сооружения,</w:t>
            </w:r>
          </w:p>
          <w:p w14:paraId="094B2B11" w14:textId="77777777" w:rsidR="00300F4F" w:rsidRDefault="00ED36A1">
            <w:pPr>
              <w:pStyle w:val="TableParagraph"/>
              <w:spacing w:line="212" w:lineRule="exact"/>
              <w:jc w:val="both"/>
              <w:rPr>
                <w:sz w:val="20"/>
              </w:rPr>
            </w:pPr>
            <w:r>
              <w:rPr>
                <w:sz w:val="20"/>
              </w:rPr>
              <w:t>предназначенных</w:t>
            </w:r>
            <w:r>
              <w:rPr>
                <w:spacing w:val="-5"/>
                <w:sz w:val="20"/>
              </w:rPr>
              <w:t xml:space="preserve"> </w:t>
            </w:r>
            <w:r>
              <w:rPr>
                <w:sz w:val="20"/>
              </w:rPr>
              <w:t>для</w:t>
            </w:r>
            <w:r>
              <w:rPr>
                <w:spacing w:val="-7"/>
                <w:sz w:val="20"/>
              </w:rPr>
              <w:t xml:space="preserve"> </w:t>
            </w:r>
            <w:r>
              <w:rPr>
                <w:sz w:val="20"/>
              </w:rPr>
              <w:t>общего</w:t>
            </w:r>
            <w:r>
              <w:rPr>
                <w:spacing w:val="-4"/>
                <w:sz w:val="20"/>
              </w:rPr>
              <w:t xml:space="preserve"> </w:t>
            </w:r>
            <w:r>
              <w:rPr>
                <w:sz w:val="20"/>
              </w:rPr>
              <w:t>пользования</w:t>
            </w:r>
          </w:p>
        </w:tc>
      </w:tr>
      <w:tr w:rsidR="00300F4F" w14:paraId="778C1975" w14:textId="77777777">
        <w:trPr>
          <w:trHeight w:val="2070"/>
        </w:trPr>
        <w:tc>
          <w:tcPr>
            <w:tcW w:w="562" w:type="dxa"/>
          </w:tcPr>
          <w:p w14:paraId="1557211D" w14:textId="77777777" w:rsidR="00300F4F" w:rsidRDefault="00ED36A1">
            <w:pPr>
              <w:pStyle w:val="TableParagraph"/>
              <w:spacing w:line="228" w:lineRule="exact"/>
              <w:ind w:left="107"/>
              <w:rPr>
                <w:sz w:val="20"/>
              </w:rPr>
            </w:pPr>
            <w:r>
              <w:rPr>
                <w:sz w:val="20"/>
              </w:rPr>
              <w:t>2</w:t>
            </w:r>
          </w:p>
        </w:tc>
        <w:tc>
          <w:tcPr>
            <w:tcW w:w="852" w:type="dxa"/>
          </w:tcPr>
          <w:p w14:paraId="4A9E2449" w14:textId="77777777" w:rsidR="00300F4F" w:rsidRDefault="00ED36A1">
            <w:pPr>
              <w:pStyle w:val="TableParagraph"/>
              <w:spacing w:line="228" w:lineRule="exact"/>
              <w:ind w:left="107"/>
              <w:rPr>
                <w:sz w:val="20"/>
              </w:rPr>
            </w:pPr>
            <w:r>
              <w:rPr>
                <w:sz w:val="20"/>
              </w:rPr>
              <w:t>3.1.1</w:t>
            </w:r>
          </w:p>
        </w:tc>
        <w:tc>
          <w:tcPr>
            <w:tcW w:w="1984" w:type="dxa"/>
          </w:tcPr>
          <w:p w14:paraId="2FE2DAB0"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2CEC676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0448CA78" w14:textId="77777777" w:rsidR="00300F4F" w:rsidRDefault="00ED36A1">
            <w:pPr>
              <w:pStyle w:val="TableParagraph"/>
              <w:spacing w:line="213"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1F9EC6B2" w14:textId="77777777">
        <w:trPr>
          <w:trHeight w:val="459"/>
        </w:trPr>
        <w:tc>
          <w:tcPr>
            <w:tcW w:w="562" w:type="dxa"/>
          </w:tcPr>
          <w:p w14:paraId="54B9A2BA" w14:textId="77777777" w:rsidR="00300F4F" w:rsidRDefault="00ED36A1">
            <w:pPr>
              <w:pStyle w:val="TableParagraph"/>
              <w:spacing w:line="227" w:lineRule="exact"/>
              <w:ind w:left="107"/>
              <w:rPr>
                <w:sz w:val="20"/>
              </w:rPr>
            </w:pPr>
            <w:r>
              <w:rPr>
                <w:sz w:val="20"/>
              </w:rPr>
              <w:t>3</w:t>
            </w:r>
          </w:p>
        </w:tc>
        <w:tc>
          <w:tcPr>
            <w:tcW w:w="852" w:type="dxa"/>
          </w:tcPr>
          <w:p w14:paraId="70A491E8" w14:textId="77777777" w:rsidR="00300F4F" w:rsidRDefault="00ED36A1">
            <w:pPr>
              <w:pStyle w:val="TableParagraph"/>
              <w:spacing w:line="227" w:lineRule="exact"/>
              <w:ind w:left="107"/>
              <w:rPr>
                <w:sz w:val="20"/>
              </w:rPr>
            </w:pPr>
            <w:r>
              <w:rPr>
                <w:sz w:val="20"/>
              </w:rPr>
              <w:t>3.6.2</w:t>
            </w:r>
          </w:p>
        </w:tc>
        <w:tc>
          <w:tcPr>
            <w:tcW w:w="1984" w:type="dxa"/>
          </w:tcPr>
          <w:p w14:paraId="747E7766" w14:textId="77777777" w:rsidR="00300F4F" w:rsidRDefault="00ED36A1">
            <w:pPr>
              <w:pStyle w:val="TableParagraph"/>
              <w:spacing w:line="227"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32B789A7" w14:textId="77777777" w:rsidR="00300F4F" w:rsidRDefault="00ED36A1">
            <w:pPr>
              <w:pStyle w:val="TableParagraph"/>
              <w:spacing w:line="212" w:lineRule="exact"/>
              <w:ind w:left="106"/>
              <w:rPr>
                <w:sz w:val="20"/>
              </w:rPr>
            </w:pPr>
            <w:r>
              <w:rPr>
                <w:sz w:val="20"/>
              </w:rPr>
              <w:t>отдыха</w:t>
            </w:r>
          </w:p>
        </w:tc>
        <w:tc>
          <w:tcPr>
            <w:tcW w:w="5948" w:type="dxa"/>
          </w:tcPr>
          <w:p w14:paraId="4628A069" w14:textId="77777777" w:rsidR="00300F4F" w:rsidRDefault="00ED36A1">
            <w:pPr>
              <w:pStyle w:val="TableParagraph"/>
              <w:spacing w:line="227"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300F4F" w14:paraId="492EF060" w14:textId="77777777">
        <w:trPr>
          <w:trHeight w:val="920"/>
        </w:trPr>
        <w:tc>
          <w:tcPr>
            <w:tcW w:w="562" w:type="dxa"/>
          </w:tcPr>
          <w:p w14:paraId="29395961" w14:textId="77777777" w:rsidR="00300F4F" w:rsidRDefault="00ED36A1">
            <w:pPr>
              <w:pStyle w:val="TableParagraph"/>
              <w:spacing w:line="228" w:lineRule="exact"/>
              <w:ind w:left="107"/>
              <w:rPr>
                <w:sz w:val="20"/>
              </w:rPr>
            </w:pPr>
            <w:r>
              <w:rPr>
                <w:sz w:val="20"/>
              </w:rPr>
              <w:t>4</w:t>
            </w:r>
          </w:p>
        </w:tc>
        <w:tc>
          <w:tcPr>
            <w:tcW w:w="852" w:type="dxa"/>
          </w:tcPr>
          <w:p w14:paraId="1826B95B" w14:textId="77777777" w:rsidR="00300F4F" w:rsidRDefault="00ED36A1">
            <w:pPr>
              <w:pStyle w:val="TableParagraph"/>
              <w:spacing w:line="228" w:lineRule="exact"/>
              <w:ind w:left="107"/>
              <w:rPr>
                <w:sz w:val="20"/>
              </w:rPr>
            </w:pPr>
            <w:r>
              <w:rPr>
                <w:sz w:val="20"/>
              </w:rPr>
              <w:t>3.6.3</w:t>
            </w:r>
          </w:p>
        </w:tc>
        <w:tc>
          <w:tcPr>
            <w:tcW w:w="1984" w:type="dxa"/>
          </w:tcPr>
          <w:p w14:paraId="20A186BE" w14:textId="77777777" w:rsidR="00300F4F" w:rsidRDefault="00ED36A1">
            <w:pPr>
              <w:pStyle w:val="TableParagraph"/>
              <w:spacing w:line="228" w:lineRule="exact"/>
              <w:ind w:left="106"/>
              <w:rPr>
                <w:sz w:val="20"/>
              </w:rPr>
            </w:pPr>
            <w:r>
              <w:rPr>
                <w:sz w:val="20"/>
              </w:rPr>
              <w:t>Цирки</w:t>
            </w:r>
            <w:r>
              <w:rPr>
                <w:spacing w:val="-2"/>
                <w:sz w:val="20"/>
              </w:rPr>
              <w:t xml:space="preserve"> </w:t>
            </w:r>
            <w:r>
              <w:rPr>
                <w:sz w:val="20"/>
              </w:rPr>
              <w:t>и</w:t>
            </w:r>
            <w:r>
              <w:rPr>
                <w:spacing w:val="-3"/>
                <w:sz w:val="20"/>
              </w:rPr>
              <w:t xml:space="preserve"> </w:t>
            </w:r>
            <w:r>
              <w:rPr>
                <w:sz w:val="20"/>
              </w:rPr>
              <w:t>зверинцы</w:t>
            </w:r>
          </w:p>
        </w:tc>
        <w:tc>
          <w:tcPr>
            <w:tcW w:w="5948" w:type="dxa"/>
          </w:tcPr>
          <w:p w14:paraId="6FBAE0B7"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цирков,</w:t>
            </w:r>
            <w:r>
              <w:rPr>
                <w:spacing w:val="1"/>
                <w:sz w:val="20"/>
              </w:rPr>
              <w:t xml:space="preserve"> </w:t>
            </w:r>
            <w:r>
              <w:rPr>
                <w:sz w:val="20"/>
              </w:rPr>
              <w:t>зверинцев, зоопарков, зоосадов, океанариумов и осуществления</w:t>
            </w:r>
            <w:r>
              <w:rPr>
                <w:spacing w:val="1"/>
                <w:sz w:val="20"/>
              </w:rPr>
              <w:t xml:space="preserve"> </w:t>
            </w:r>
            <w:r>
              <w:rPr>
                <w:sz w:val="20"/>
              </w:rPr>
              <w:t>сопутствующих</w:t>
            </w:r>
            <w:r>
              <w:rPr>
                <w:spacing w:val="33"/>
                <w:sz w:val="20"/>
              </w:rPr>
              <w:t xml:space="preserve"> </w:t>
            </w:r>
            <w:r>
              <w:rPr>
                <w:sz w:val="20"/>
              </w:rPr>
              <w:t>видов</w:t>
            </w:r>
            <w:r>
              <w:rPr>
                <w:spacing w:val="32"/>
                <w:sz w:val="20"/>
              </w:rPr>
              <w:t xml:space="preserve"> </w:t>
            </w:r>
            <w:r>
              <w:rPr>
                <w:sz w:val="20"/>
              </w:rPr>
              <w:t>деятельности</w:t>
            </w:r>
            <w:r>
              <w:rPr>
                <w:spacing w:val="32"/>
                <w:sz w:val="20"/>
              </w:rPr>
              <w:t xml:space="preserve"> </w:t>
            </w:r>
            <w:r>
              <w:rPr>
                <w:sz w:val="20"/>
              </w:rPr>
              <w:t>по</w:t>
            </w:r>
            <w:r>
              <w:rPr>
                <w:spacing w:val="34"/>
                <w:sz w:val="20"/>
              </w:rPr>
              <w:t xml:space="preserve"> </w:t>
            </w:r>
            <w:r>
              <w:rPr>
                <w:sz w:val="20"/>
              </w:rPr>
              <w:t>содержанию</w:t>
            </w:r>
            <w:r>
              <w:rPr>
                <w:spacing w:val="33"/>
                <w:sz w:val="20"/>
              </w:rPr>
              <w:t xml:space="preserve"> </w:t>
            </w:r>
            <w:r>
              <w:rPr>
                <w:sz w:val="20"/>
              </w:rPr>
              <w:t>диких</w:t>
            </w:r>
          </w:p>
          <w:p w14:paraId="6F4BC76F" w14:textId="77777777" w:rsidR="00300F4F" w:rsidRDefault="00ED36A1">
            <w:pPr>
              <w:pStyle w:val="TableParagraph"/>
              <w:spacing w:line="212" w:lineRule="exact"/>
              <w:jc w:val="both"/>
              <w:rPr>
                <w:sz w:val="20"/>
              </w:rPr>
            </w:pPr>
            <w:r>
              <w:rPr>
                <w:sz w:val="20"/>
              </w:rPr>
              <w:t>животных</w:t>
            </w:r>
            <w:r>
              <w:rPr>
                <w:spacing w:val="-4"/>
                <w:sz w:val="20"/>
              </w:rPr>
              <w:t xml:space="preserve"> </w:t>
            </w:r>
            <w:r>
              <w:rPr>
                <w:sz w:val="20"/>
              </w:rPr>
              <w:t>в</w:t>
            </w:r>
            <w:r>
              <w:rPr>
                <w:spacing w:val="-2"/>
                <w:sz w:val="20"/>
              </w:rPr>
              <w:t xml:space="preserve"> </w:t>
            </w:r>
            <w:r>
              <w:rPr>
                <w:sz w:val="20"/>
              </w:rPr>
              <w:t>неволе</w:t>
            </w:r>
          </w:p>
        </w:tc>
      </w:tr>
      <w:tr w:rsidR="00300F4F" w14:paraId="7B0972F1" w14:textId="77777777">
        <w:trPr>
          <w:trHeight w:val="690"/>
        </w:trPr>
        <w:tc>
          <w:tcPr>
            <w:tcW w:w="562" w:type="dxa"/>
          </w:tcPr>
          <w:p w14:paraId="28C860E1" w14:textId="77777777" w:rsidR="00300F4F" w:rsidRDefault="00ED36A1">
            <w:pPr>
              <w:pStyle w:val="TableParagraph"/>
              <w:spacing w:line="228" w:lineRule="exact"/>
              <w:ind w:left="107"/>
              <w:rPr>
                <w:sz w:val="20"/>
              </w:rPr>
            </w:pPr>
            <w:r>
              <w:rPr>
                <w:sz w:val="20"/>
              </w:rPr>
              <w:t>5</w:t>
            </w:r>
          </w:p>
        </w:tc>
        <w:tc>
          <w:tcPr>
            <w:tcW w:w="852" w:type="dxa"/>
          </w:tcPr>
          <w:p w14:paraId="2A394E96" w14:textId="77777777" w:rsidR="00300F4F" w:rsidRDefault="00ED36A1">
            <w:pPr>
              <w:pStyle w:val="TableParagraph"/>
              <w:spacing w:line="228" w:lineRule="exact"/>
              <w:ind w:left="107"/>
              <w:rPr>
                <w:sz w:val="20"/>
              </w:rPr>
            </w:pPr>
            <w:r>
              <w:rPr>
                <w:sz w:val="20"/>
              </w:rPr>
              <w:t>4.6</w:t>
            </w:r>
          </w:p>
        </w:tc>
        <w:tc>
          <w:tcPr>
            <w:tcW w:w="1984" w:type="dxa"/>
          </w:tcPr>
          <w:p w14:paraId="7388A8D4" w14:textId="77777777" w:rsidR="00300F4F" w:rsidRDefault="00ED36A1">
            <w:pPr>
              <w:pStyle w:val="TableParagraph"/>
              <w:ind w:left="106" w:right="596"/>
              <w:rPr>
                <w:sz w:val="20"/>
              </w:rPr>
            </w:pPr>
            <w:r>
              <w:rPr>
                <w:sz w:val="20"/>
              </w:rPr>
              <w:t>Общественное питание</w:t>
            </w:r>
          </w:p>
        </w:tc>
        <w:tc>
          <w:tcPr>
            <w:tcW w:w="5948" w:type="dxa"/>
          </w:tcPr>
          <w:p w14:paraId="5CC1D323"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12CDC4F4" w14:textId="77777777" w:rsidR="00300F4F" w:rsidRDefault="00ED36A1">
            <w:pPr>
              <w:pStyle w:val="TableParagraph"/>
              <w:spacing w:line="213"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1C8C1C68" w14:textId="77777777">
        <w:trPr>
          <w:trHeight w:val="690"/>
        </w:trPr>
        <w:tc>
          <w:tcPr>
            <w:tcW w:w="562" w:type="dxa"/>
          </w:tcPr>
          <w:p w14:paraId="47F4F127" w14:textId="566C3952" w:rsidR="00300F4F" w:rsidRDefault="008238AA">
            <w:pPr>
              <w:pStyle w:val="TableParagraph"/>
              <w:spacing w:line="228" w:lineRule="exact"/>
              <w:ind w:left="107"/>
              <w:rPr>
                <w:sz w:val="20"/>
              </w:rPr>
            </w:pPr>
            <w:r>
              <w:rPr>
                <w:sz w:val="20"/>
              </w:rPr>
              <w:t>6</w:t>
            </w:r>
          </w:p>
        </w:tc>
        <w:tc>
          <w:tcPr>
            <w:tcW w:w="852" w:type="dxa"/>
          </w:tcPr>
          <w:p w14:paraId="1AD44F45" w14:textId="77777777" w:rsidR="00300F4F" w:rsidRDefault="00ED36A1">
            <w:pPr>
              <w:pStyle w:val="TableParagraph"/>
              <w:spacing w:line="228" w:lineRule="exact"/>
              <w:ind w:left="107"/>
              <w:rPr>
                <w:sz w:val="20"/>
              </w:rPr>
            </w:pPr>
            <w:r>
              <w:rPr>
                <w:sz w:val="20"/>
              </w:rPr>
              <w:t>5.1.3</w:t>
            </w:r>
          </w:p>
        </w:tc>
        <w:tc>
          <w:tcPr>
            <w:tcW w:w="1984" w:type="dxa"/>
          </w:tcPr>
          <w:p w14:paraId="5DF1C555"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1F2C41B8" w14:textId="77777777" w:rsidR="00300F4F" w:rsidRDefault="00ED36A1">
            <w:pPr>
              <w:pStyle w:val="TableParagraph"/>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4"/>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r>
              <w:rPr>
                <w:spacing w:val="-47"/>
                <w:sz w:val="20"/>
              </w:rPr>
              <w:t xml:space="preserve"> </w:t>
            </w:r>
            <w:r>
              <w:rPr>
                <w:sz w:val="20"/>
              </w:rPr>
              <w:t>открытом</w:t>
            </w:r>
            <w:r>
              <w:rPr>
                <w:spacing w:val="36"/>
                <w:sz w:val="20"/>
              </w:rPr>
              <w:t xml:space="preserve"> </w:t>
            </w:r>
            <w:r>
              <w:rPr>
                <w:sz w:val="20"/>
              </w:rPr>
              <w:t>воздухе</w:t>
            </w:r>
            <w:r>
              <w:rPr>
                <w:spacing w:val="36"/>
                <w:sz w:val="20"/>
              </w:rPr>
              <w:t xml:space="preserve"> </w:t>
            </w:r>
            <w:r>
              <w:rPr>
                <w:sz w:val="20"/>
              </w:rPr>
              <w:t>(физкультурные</w:t>
            </w:r>
            <w:r>
              <w:rPr>
                <w:spacing w:val="37"/>
                <w:sz w:val="20"/>
              </w:rPr>
              <w:t xml:space="preserve"> </w:t>
            </w:r>
            <w:r>
              <w:rPr>
                <w:sz w:val="20"/>
              </w:rPr>
              <w:t>площадки,</w:t>
            </w:r>
            <w:r>
              <w:rPr>
                <w:spacing w:val="36"/>
                <w:sz w:val="20"/>
              </w:rPr>
              <w:t xml:space="preserve"> </w:t>
            </w:r>
            <w:r>
              <w:rPr>
                <w:sz w:val="20"/>
              </w:rPr>
              <w:t>беговые</w:t>
            </w:r>
            <w:r>
              <w:rPr>
                <w:spacing w:val="36"/>
                <w:sz w:val="20"/>
              </w:rPr>
              <w:t xml:space="preserve"> </w:t>
            </w:r>
            <w:r>
              <w:rPr>
                <w:sz w:val="20"/>
              </w:rPr>
              <w:t>дорожки,</w:t>
            </w:r>
          </w:p>
          <w:p w14:paraId="7FE202A3" w14:textId="77777777" w:rsidR="00300F4F" w:rsidRDefault="00ED36A1">
            <w:pPr>
              <w:pStyle w:val="TableParagraph"/>
              <w:spacing w:line="213" w:lineRule="exact"/>
              <w:rPr>
                <w:sz w:val="20"/>
              </w:rPr>
            </w:pPr>
            <w:r>
              <w:rPr>
                <w:sz w:val="20"/>
              </w:rPr>
              <w:t>поля</w:t>
            </w:r>
            <w:r>
              <w:rPr>
                <w:spacing w:val="-3"/>
                <w:sz w:val="20"/>
              </w:rPr>
              <w:t xml:space="preserve"> </w:t>
            </w:r>
            <w:r>
              <w:rPr>
                <w:sz w:val="20"/>
              </w:rPr>
              <w:t>для</w:t>
            </w:r>
            <w:r>
              <w:rPr>
                <w:spacing w:val="-4"/>
                <w:sz w:val="20"/>
              </w:rPr>
              <w:t xml:space="preserve"> </w:t>
            </w:r>
            <w:r>
              <w:rPr>
                <w:sz w:val="20"/>
              </w:rPr>
              <w:t>спортивной</w:t>
            </w:r>
            <w:r>
              <w:rPr>
                <w:spacing w:val="-4"/>
                <w:sz w:val="20"/>
              </w:rPr>
              <w:t xml:space="preserve"> </w:t>
            </w:r>
            <w:r>
              <w:rPr>
                <w:sz w:val="20"/>
              </w:rPr>
              <w:t>игры)</w:t>
            </w:r>
          </w:p>
        </w:tc>
      </w:tr>
      <w:tr w:rsidR="00300F4F" w14:paraId="6DB721F5" w14:textId="77777777">
        <w:trPr>
          <w:trHeight w:val="459"/>
        </w:trPr>
        <w:tc>
          <w:tcPr>
            <w:tcW w:w="562" w:type="dxa"/>
          </w:tcPr>
          <w:p w14:paraId="32244AF3" w14:textId="77B9FC52" w:rsidR="00300F4F" w:rsidRDefault="008238AA">
            <w:pPr>
              <w:pStyle w:val="TableParagraph"/>
              <w:spacing w:line="221" w:lineRule="exact"/>
              <w:ind w:left="107"/>
              <w:rPr>
                <w:sz w:val="20"/>
              </w:rPr>
            </w:pPr>
            <w:r>
              <w:rPr>
                <w:sz w:val="20"/>
              </w:rPr>
              <w:t>7</w:t>
            </w:r>
          </w:p>
        </w:tc>
        <w:tc>
          <w:tcPr>
            <w:tcW w:w="852" w:type="dxa"/>
          </w:tcPr>
          <w:p w14:paraId="355C2A8A" w14:textId="77777777" w:rsidR="00300F4F" w:rsidRDefault="00ED36A1">
            <w:pPr>
              <w:pStyle w:val="TableParagraph"/>
              <w:spacing w:line="221" w:lineRule="exact"/>
              <w:ind w:left="107"/>
              <w:rPr>
                <w:sz w:val="20"/>
              </w:rPr>
            </w:pPr>
            <w:r>
              <w:rPr>
                <w:sz w:val="20"/>
              </w:rPr>
              <w:t>5.1.7</w:t>
            </w:r>
          </w:p>
        </w:tc>
        <w:tc>
          <w:tcPr>
            <w:tcW w:w="1984" w:type="dxa"/>
          </w:tcPr>
          <w:p w14:paraId="2BD8B6F1" w14:textId="77777777" w:rsidR="00300F4F" w:rsidRDefault="00ED36A1">
            <w:pPr>
              <w:pStyle w:val="TableParagraph"/>
              <w:spacing w:line="221" w:lineRule="exact"/>
              <w:ind w:left="106"/>
              <w:rPr>
                <w:sz w:val="20"/>
              </w:rPr>
            </w:pPr>
            <w:r>
              <w:rPr>
                <w:sz w:val="20"/>
              </w:rPr>
              <w:t>Спортивные</w:t>
            </w:r>
            <w:r>
              <w:rPr>
                <w:spacing w:val="-4"/>
                <w:sz w:val="20"/>
              </w:rPr>
              <w:t xml:space="preserve"> </w:t>
            </w:r>
            <w:r>
              <w:rPr>
                <w:sz w:val="20"/>
              </w:rPr>
              <w:t>базы</w:t>
            </w:r>
          </w:p>
        </w:tc>
        <w:tc>
          <w:tcPr>
            <w:tcW w:w="5948" w:type="dxa"/>
          </w:tcPr>
          <w:p w14:paraId="33EF07FB" w14:textId="77777777" w:rsidR="00300F4F" w:rsidRDefault="00ED36A1">
            <w:pPr>
              <w:pStyle w:val="TableParagraph"/>
              <w:spacing w:line="221" w:lineRule="exact"/>
              <w:rPr>
                <w:sz w:val="20"/>
              </w:rPr>
            </w:pPr>
            <w:r>
              <w:rPr>
                <w:sz w:val="20"/>
              </w:rPr>
              <w:t>Размещение</w:t>
            </w:r>
            <w:r>
              <w:rPr>
                <w:spacing w:val="6"/>
                <w:sz w:val="20"/>
              </w:rPr>
              <w:t xml:space="preserve"> </w:t>
            </w:r>
            <w:r>
              <w:rPr>
                <w:sz w:val="20"/>
              </w:rPr>
              <w:t>спортивных</w:t>
            </w:r>
            <w:r>
              <w:rPr>
                <w:spacing w:val="6"/>
                <w:sz w:val="20"/>
              </w:rPr>
              <w:t xml:space="preserve"> </w:t>
            </w:r>
            <w:r>
              <w:rPr>
                <w:sz w:val="20"/>
              </w:rPr>
              <w:t>баз</w:t>
            </w:r>
            <w:r>
              <w:rPr>
                <w:spacing w:val="5"/>
                <w:sz w:val="20"/>
              </w:rPr>
              <w:t xml:space="preserve"> </w:t>
            </w:r>
            <w:r>
              <w:rPr>
                <w:sz w:val="20"/>
              </w:rPr>
              <w:t>и</w:t>
            </w:r>
            <w:r>
              <w:rPr>
                <w:spacing w:val="5"/>
                <w:sz w:val="20"/>
              </w:rPr>
              <w:t xml:space="preserve"> </w:t>
            </w:r>
            <w:r>
              <w:rPr>
                <w:sz w:val="20"/>
              </w:rPr>
              <w:t>лагерей,</w:t>
            </w:r>
            <w:r>
              <w:rPr>
                <w:spacing w:val="6"/>
                <w:sz w:val="20"/>
              </w:rPr>
              <w:t xml:space="preserve"> </w:t>
            </w:r>
            <w:r>
              <w:rPr>
                <w:sz w:val="20"/>
              </w:rPr>
              <w:t>в</w:t>
            </w:r>
            <w:r>
              <w:rPr>
                <w:spacing w:val="4"/>
                <w:sz w:val="20"/>
              </w:rPr>
              <w:t xml:space="preserve"> </w:t>
            </w:r>
            <w:r>
              <w:rPr>
                <w:sz w:val="20"/>
              </w:rPr>
              <w:t>которых</w:t>
            </w:r>
            <w:r>
              <w:rPr>
                <w:spacing w:val="5"/>
                <w:sz w:val="20"/>
              </w:rPr>
              <w:t xml:space="preserve"> </w:t>
            </w:r>
            <w:r>
              <w:rPr>
                <w:sz w:val="20"/>
              </w:rPr>
              <w:t>осуществляется</w:t>
            </w:r>
          </w:p>
          <w:p w14:paraId="7411E625" w14:textId="77777777" w:rsidR="00300F4F" w:rsidRDefault="00ED36A1">
            <w:pPr>
              <w:pStyle w:val="TableParagraph"/>
              <w:spacing w:line="218" w:lineRule="exact"/>
              <w:rPr>
                <w:sz w:val="20"/>
              </w:rPr>
            </w:pPr>
            <w:r>
              <w:rPr>
                <w:sz w:val="20"/>
              </w:rPr>
              <w:t>спортивная</w:t>
            </w:r>
            <w:r>
              <w:rPr>
                <w:spacing w:val="-3"/>
                <w:sz w:val="20"/>
              </w:rPr>
              <w:t xml:space="preserve"> </w:t>
            </w:r>
            <w:r>
              <w:rPr>
                <w:sz w:val="20"/>
              </w:rPr>
              <w:t>подготовка</w:t>
            </w:r>
            <w:r>
              <w:rPr>
                <w:spacing w:val="-4"/>
                <w:sz w:val="20"/>
              </w:rPr>
              <w:t xml:space="preserve"> </w:t>
            </w:r>
            <w:r>
              <w:rPr>
                <w:sz w:val="20"/>
              </w:rPr>
              <w:t>длительно</w:t>
            </w:r>
            <w:r>
              <w:rPr>
                <w:spacing w:val="-3"/>
                <w:sz w:val="20"/>
              </w:rPr>
              <w:t xml:space="preserve"> </w:t>
            </w:r>
            <w:r>
              <w:rPr>
                <w:sz w:val="20"/>
              </w:rPr>
              <w:t>проживающих</w:t>
            </w:r>
            <w:r>
              <w:rPr>
                <w:spacing w:val="-4"/>
                <w:sz w:val="20"/>
              </w:rPr>
              <w:t xml:space="preserve"> </w:t>
            </w:r>
            <w:r>
              <w:rPr>
                <w:sz w:val="20"/>
              </w:rPr>
              <w:t>в</w:t>
            </w:r>
            <w:r>
              <w:rPr>
                <w:spacing w:val="-3"/>
                <w:sz w:val="20"/>
              </w:rPr>
              <w:t xml:space="preserve"> </w:t>
            </w:r>
            <w:r>
              <w:rPr>
                <w:sz w:val="20"/>
              </w:rPr>
              <w:t>них</w:t>
            </w:r>
            <w:r>
              <w:rPr>
                <w:spacing w:val="-4"/>
                <w:sz w:val="20"/>
              </w:rPr>
              <w:t xml:space="preserve"> </w:t>
            </w:r>
            <w:r>
              <w:rPr>
                <w:sz w:val="20"/>
              </w:rPr>
              <w:t>лиц</w:t>
            </w:r>
          </w:p>
        </w:tc>
      </w:tr>
      <w:tr w:rsidR="00300F4F" w14:paraId="6BB047AF" w14:textId="77777777">
        <w:trPr>
          <w:trHeight w:val="1379"/>
        </w:trPr>
        <w:tc>
          <w:tcPr>
            <w:tcW w:w="562" w:type="dxa"/>
          </w:tcPr>
          <w:p w14:paraId="259EB269" w14:textId="0562C472" w:rsidR="00300F4F" w:rsidRDefault="008238AA">
            <w:pPr>
              <w:pStyle w:val="TableParagraph"/>
              <w:spacing w:line="222" w:lineRule="exact"/>
              <w:ind w:left="107"/>
              <w:rPr>
                <w:sz w:val="20"/>
              </w:rPr>
            </w:pPr>
            <w:r>
              <w:rPr>
                <w:sz w:val="20"/>
              </w:rPr>
              <w:t>8</w:t>
            </w:r>
          </w:p>
        </w:tc>
        <w:tc>
          <w:tcPr>
            <w:tcW w:w="852" w:type="dxa"/>
          </w:tcPr>
          <w:p w14:paraId="542F2A1B" w14:textId="77777777" w:rsidR="00300F4F" w:rsidRDefault="00ED36A1">
            <w:pPr>
              <w:pStyle w:val="TableParagraph"/>
              <w:spacing w:line="222" w:lineRule="exact"/>
              <w:ind w:left="107"/>
              <w:rPr>
                <w:sz w:val="20"/>
              </w:rPr>
            </w:pPr>
            <w:r>
              <w:rPr>
                <w:sz w:val="20"/>
              </w:rPr>
              <w:t>5.2</w:t>
            </w:r>
          </w:p>
        </w:tc>
        <w:tc>
          <w:tcPr>
            <w:tcW w:w="1984" w:type="dxa"/>
          </w:tcPr>
          <w:p w14:paraId="306F1DFC" w14:textId="77777777" w:rsidR="00300F4F" w:rsidRDefault="00ED36A1">
            <w:pPr>
              <w:pStyle w:val="TableParagraph"/>
              <w:ind w:left="106" w:right="481"/>
              <w:rPr>
                <w:sz w:val="20"/>
              </w:rPr>
            </w:pPr>
            <w:r>
              <w:rPr>
                <w:sz w:val="20"/>
              </w:rPr>
              <w:t>Природно-</w:t>
            </w:r>
            <w:r>
              <w:rPr>
                <w:spacing w:val="1"/>
                <w:sz w:val="20"/>
              </w:rPr>
              <w:t xml:space="preserve"> </w:t>
            </w:r>
            <w:r>
              <w:rPr>
                <w:spacing w:val="-1"/>
                <w:sz w:val="20"/>
              </w:rPr>
              <w:t>познавательный</w:t>
            </w:r>
            <w:r>
              <w:rPr>
                <w:spacing w:val="-47"/>
                <w:sz w:val="20"/>
              </w:rPr>
              <w:t xml:space="preserve"> </w:t>
            </w:r>
            <w:r>
              <w:rPr>
                <w:sz w:val="20"/>
              </w:rPr>
              <w:t>туризм</w:t>
            </w:r>
          </w:p>
        </w:tc>
        <w:tc>
          <w:tcPr>
            <w:tcW w:w="5948" w:type="dxa"/>
          </w:tcPr>
          <w:p w14:paraId="31DE0DA9" w14:textId="77777777" w:rsidR="00300F4F" w:rsidRDefault="00ED36A1">
            <w:pPr>
              <w:pStyle w:val="TableParagraph"/>
              <w:tabs>
                <w:tab w:val="left" w:pos="1935"/>
                <w:tab w:val="left" w:pos="3640"/>
                <w:tab w:val="left" w:pos="5730"/>
              </w:tabs>
              <w:ind w:right="98"/>
              <w:jc w:val="both"/>
              <w:rPr>
                <w:sz w:val="20"/>
              </w:rPr>
            </w:pPr>
            <w:r>
              <w:rPr>
                <w:sz w:val="20"/>
              </w:rPr>
              <w:t>Размещение баз и палаточных лагерей для проведения походов и</w:t>
            </w:r>
            <w:r>
              <w:rPr>
                <w:spacing w:val="1"/>
                <w:sz w:val="20"/>
              </w:rPr>
              <w:t xml:space="preserve"> </w:t>
            </w:r>
            <w:r>
              <w:rPr>
                <w:sz w:val="20"/>
              </w:rPr>
              <w:t>экскурсий</w:t>
            </w:r>
            <w:r>
              <w:rPr>
                <w:spacing w:val="1"/>
                <w:sz w:val="20"/>
              </w:rPr>
              <w:t xml:space="preserve"> </w:t>
            </w:r>
            <w:r>
              <w:rPr>
                <w:sz w:val="20"/>
              </w:rPr>
              <w:t>по</w:t>
            </w:r>
            <w:r>
              <w:rPr>
                <w:spacing w:val="1"/>
                <w:sz w:val="20"/>
              </w:rPr>
              <w:t xml:space="preserve"> </w:t>
            </w:r>
            <w:r>
              <w:rPr>
                <w:sz w:val="20"/>
              </w:rPr>
              <w:t>ознакомлению</w:t>
            </w:r>
            <w:r>
              <w:rPr>
                <w:spacing w:val="1"/>
                <w:sz w:val="20"/>
              </w:rPr>
              <w:t xml:space="preserve"> </w:t>
            </w:r>
            <w:r>
              <w:rPr>
                <w:sz w:val="20"/>
              </w:rPr>
              <w:t>с</w:t>
            </w:r>
            <w:r>
              <w:rPr>
                <w:spacing w:val="1"/>
                <w:sz w:val="20"/>
              </w:rPr>
              <w:t xml:space="preserve"> </w:t>
            </w:r>
            <w:r>
              <w:rPr>
                <w:sz w:val="20"/>
              </w:rPr>
              <w:t>природой,</w:t>
            </w:r>
            <w:r>
              <w:rPr>
                <w:spacing w:val="1"/>
                <w:sz w:val="20"/>
              </w:rPr>
              <w:t xml:space="preserve"> </w:t>
            </w:r>
            <w:r>
              <w:rPr>
                <w:sz w:val="20"/>
              </w:rPr>
              <w:t>пеших</w:t>
            </w:r>
            <w:r>
              <w:rPr>
                <w:spacing w:val="1"/>
                <w:sz w:val="20"/>
              </w:rPr>
              <w:t xml:space="preserve"> </w:t>
            </w:r>
            <w:r>
              <w:rPr>
                <w:sz w:val="20"/>
              </w:rPr>
              <w:t>и</w:t>
            </w:r>
            <w:r>
              <w:rPr>
                <w:spacing w:val="1"/>
                <w:sz w:val="20"/>
              </w:rPr>
              <w:t xml:space="preserve"> </w:t>
            </w:r>
            <w:r>
              <w:rPr>
                <w:sz w:val="20"/>
              </w:rPr>
              <w:t>конных</w:t>
            </w:r>
            <w:r>
              <w:rPr>
                <w:spacing w:val="1"/>
                <w:sz w:val="20"/>
              </w:rPr>
              <w:t xml:space="preserve"> </w:t>
            </w:r>
            <w:r>
              <w:rPr>
                <w:sz w:val="20"/>
              </w:rPr>
              <w:t>прогулок,</w:t>
            </w:r>
            <w:r>
              <w:rPr>
                <w:spacing w:val="1"/>
                <w:sz w:val="20"/>
              </w:rPr>
              <w:t xml:space="preserve"> </w:t>
            </w:r>
            <w:r>
              <w:rPr>
                <w:sz w:val="20"/>
              </w:rPr>
              <w:t>устройство</w:t>
            </w:r>
            <w:r>
              <w:rPr>
                <w:spacing w:val="1"/>
                <w:sz w:val="20"/>
              </w:rPr>
              <w:t xml:space="preserve"> </w:t>
            </w:r>
            <w:r>
              <w:rPr>
                <w:sz w:val="20"/>
              </w:rPr>
              <w:t>троп</w:t>
            </w:r>
            <w:r>
              <w:rPr>
                <w:spacing w:val="1"/>
                <w:sz w:val="20"/>
              </w:rPr>
              <w:t xml:space="preserve"> </w:t>
            </w:r>
            <w:r>
              <w:rPr>
                <w:sz w:val="20"/>
              </w:rPr>
              <w:t>и</w:t>
            </w:r>
            <w:r>
              <w:rPr>
                <w:spacing w:val="1"/>
                <w:sz w:val="20"/>
              </w:rPr>
              <w:t xml:space="preserve"> </w:t>
            </w:r>
            <w:r>
              <w:rPr>
                <w:sz w:val="20"/>
              </w:rPr>
              <w:t>дорожек,</w:t>
            </w:r>
            <w:r>
              <w:rPr>
                <w:spacing w:val="1"/>
                <w:sz w:val="20"/>
              </w:rPr>
              <w:t xml:space="preserve"> </w:t>
            </w:r>
            <w:r>
              <w:rPr>
                <w:sz w:val="20"/>
              </w:rPr>
              <w:t>размещение</w:t>
            </w:r>
            <w:r>
              <w:rPr>
                <w:spacing w:val="1"/>
                <w:sz w:val="20"/>
              </w:rPr>
              <w:t xml:space="preserve"> </w:t>
            </w:r>
            <w:r>
              <w:rPr>
                <w:sz w:val="20"/>
              </w:rPr>
              <w:t>щитов</w:t>
            </w:r>
            <w:r>
              <w:rPr>
                <w:spacing w:val="1"/>
                <w:sz w:val="20"/>
              </w:rPr>
              <w:t xml:space="preserve"> </w:t>
            </w:r>
            <w:r>
              <w:rPr>
                <w:sz w:val="20"/>
              </w:rPr>
              <w:t>с</w:t>
            </w:r>
            <w:r>
              <w:rPr>
                <w:spacing w:val="1"/>
                <w:sz w:val="20"/>
              </w:rPr>
              <w:t xml:space="preserve"> </w:t>
            </w:r>
            <w:r>
              <w:rPr>
                <w:sz w:val="20"/>
              </w:rPr>
              <w:t>познавательными сведениями об окружающей природной среде;</w:t>
            </w:r>
            <w:r>
              <w:rPr>
                <w:spacing w:val="1"/>
                <w:sz w:val="20"/>
              </w:rPr>
              <w:t xml:space="preserve"> </w:t>
            </w:r>
            <w:r>
              <w:rPr>
                <w:sz w:val="20"/>
              </w:rPr>
              <w:t>осуществление</w:t>
            </w:r>
            <w:r>
              <w:rPr>
                <w:sz w:val="20"/>
              </w:rPr>
              <w:tab/>
              <w:t>необходимых</w:t>
            </w:r>
            <w:r>
              <w:rPr>
                <w:sz w:val="20"/>
              </w:rPr>
              <w:tab/>
              <w:t>природоохранных</w:t>
            </w:r>
            <w:r>
              <w:rPr>
                <w:sz w:val="20"/>
              </w:rPr>
              <w:tab/>
            </w:r>
            <w:r>
              <w:rPr>
                <w:spacing w:val="-4"/>
                <w:sz w:val="20"/>
              </w:rPr>
              <w:t>и</w:t>
            </w:r>
          </w:p>
          <w:p w14:paraId="2EBEE051" w14:textId="77777777" w:rsidR="00300F4F" w:rsidRDefault="00ED36A1">
            <w:pPr>
              <w:pStyle w:val="TableParagraph"/>
              <w:spacing w:line="218" w:lineRule="exact"/>
              <w:jc w:val="both"/>
              <w:rPr>
                <w:sz w:val="20"/>
              </w:rPr>
            </w:pPr>
            <w:r>
              <w:rPr>
                <w:sz w:val="20"/>
              </w:rPr>
              <w:t>природовосстановительных</w:t>
            </w:r>
            <w:r>
              <w:rPr>
                <w:spacing w:val="-12"/>
                <w:sz w:val="20"/>
              </w:rPr>
              <w:t xml:space="preserve"> </w:t>
            </w:r>
            <w:r>
              <w:rPr>
                <w:sz w:val="20"/>
              </w:rPr>
              <w:t>мероприятий</w:t>
            </w:r>
          </w:p>
        </w:tc>
      </w:tr>
      <w:tr w:rsidR="00300F4F" w14:paraId="129DB9ED" w14:textId="77777777">
        <w:trPr>
          <w:trHeight w:val="1150"/>
        </w:trPr>
        <w:tc>
          <w:tcPr>
            <w:tcW w:w="562" w:type="dxa"/>
          </w:tcPr>
          <w:p w14:paraId="64BAF09E" w14:textId="7B03507E" w:rsidR="00300F4F" w:rsidRDefault="008238AA">
            <w:pPr>
              <w:pStyle w:val="TableParagraph"/>
              <w:spacing w:line="222" w:lineRule="exact"/>
              <w:ind w:left="107"/>
              <w:rPr>
                <w:sz w:val="20"/>
              </w:rPr>
            </w:pPr>
            <w:r>
              <w:rPr>
                <w:sz w:val="20"/>
              </w:rPr>
              <w:t>9</w:t>
            </w:r>
          </w:p>
        </w:tc>
        <w:tc>
          <w:tcPr>
            <w:tcW w:w="852" w:type="dxa"/>
          </w:tcPr>
          <w:p w14:paraId="72ADDAE7" w14:textId="77777777" w:rsidR="00300F4F" w:rsidRDefault="00ED36A1">
            <w:pPr>
              <w:pStyle w:val="TableParagraph"/>
              <w:spacing w:line="222" w:lineRule="exact"/>
              <w:ind w:left="107"/>
              <w:rPr>
                <w:sz w:val="20"/>
              </w:rPr>
            </w:pPr>
            <w:r>
              <w:rPr>
                <w:sz w:val="20"/>
              </w:rPr>
              <w:t>5.2.1</w:t>
            </w:r>
          </w:p>
        </w:tc>
        <w:tc>
          <w:tcPr>
            <w:tcW w:w="1984" w:type="dxa"/>
          </w:tcPr>
          <w:p w14:paraId="12B3B347" w14:textId="77777777" w:rsidR="00300F4F" w:rsidRDefault="00ED36A1">
            <w:pPr>
              <w:pStyle w:val="TableParagraph"/>
              <w:ind w:left="106" w:right="584"/>
              <w:rPr>
                <w:sz w:val="20"/>
              </w:rPr>
            </w:pPr>
            <w:r>
              <w:rPr>
                <w:spacing w:val="-1"/>
                <w:sz w:val="20"/>
              </w:rPr>
              <w:t>Туристическое</w:t>
            </w:r>
            <w:r>
              <w:rPr>
                <w:spacing w:val="-47"/>
                <w:sz w:val="20"/>
              </w:rPr>
              <w:t xml:space="preserve"> </w:t>
            </w:r>
            <w:r>
              <w:rPr>
                <w:sz w:val="20"/>
              </w:rPr>
              <w:t>обслуживание</w:t>
            </w:r>
          </w:p>
        </w:tc>
        <w:tc>
          <w:tcPr>
            <w:tcW w:w="5948" w:type="dxa"/>
          </w:tcPr>
          <w:p w14:paraId="12F158E0"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пансионатов,</w:t>
            </w:r>
            <w:r>
              <w:rPr>
                <w:spacing w:val="1"/>
                <w:sz w:val="20"/>
              </w:rPr>
              <w:t xml:space="preserve"> </w:t>
            </w:r>
            <w:r>
              <w:rPr>
                <w:sz w:val="20"/>
              </w:rPr>
              <w:t>туристических</w:t>
            </w:r>
            <w:r>
              <w:rPr>
                <w:spacing w:val="1"/>
                <w:sz w:val="20"/>
              </w:rPr>
              <w:t xml:space="preserve"> </w:t>
            </w:r>
            <w:r>
              <w:rPr>
                <w:sz w:val="20"/>
              </w:rPr>
              <w:t>гостиниц,</w:t>
            </w:r>
            <w:r>
              <w:rPr>
                <w:spacing w:val="1"/>
                <w:sz w:val="20"/>
              </w:rPr>
              <w:t xml:space="preserve"> </w:t>
            </w:r>
            <w:r>
              <w:rPr>
                <w:sz w:val="20"/>
              </w:rPr>
              <w:t>кемпингов,</w:t>
            </w:r>
            <w:r>
              <w:rPr>
                <w:spacing w:val="1"/>
                <w:sz w:val="20"/>
              </w:rPr>
              <w:t xml:space="preserve"> </w:t>
            </w:r>
            <w:r>
              <w:rPr>
                <w:sz w:val="20"/>
              </w:rPr>
              <w:t>домов отдыха, не оказывающих услуги по лечению, а также иных</w:t>
            </w:r>
            <w:r>
              <w:rPr>
                <w:spacing w:val="1"/>
                <w:sz w:val="20"/>
              </w:rPr>
              <w:t xml:space="preserve"> </w:t>
            </w:r>
            <w:r>
              <w:rPr>
                <w:sz w:val="20"/>
              </w:rPr>
              <w:t>зданий, используемых с целью извлечения предпринимательской</w:t>
            </w:r>
            <w:r>
              <w:rPr>
                <w:spacing w:val="1"/>
                <w:sz w:val="20"/>
              </w:rPr>
              <w:t xml:space="preserve"> </w:t>
            </w:r>
            <w:r>
              <w:rPr>
                <w:sz w:val="20"/>
              </w:rPr>
              <w:t>выгоды</w:t>
            </w:r>
            <w:r>
              <w:rPr>
                <w:spacing w:val="5"/>
                <w:sz w:val="20"/>
              </w:rPr>
              <w:t xml:space="preserve"> </w:t>
            </w:r>
            <w:r>
              <w:rPr>
                <w:sz w:val="20"/>
              </w:rPr>
              <w:t>из</w:t>
            </w:r>
            <w:r>
              <w:rPr>
                <w:spacing w:val="4"/>
                <w:sz w:val="20"/>
              </w:rPr>
              <w:t xml:space="preserve"> </w:t>
            </w:r>
            <w:r>
              <w:rPr>
                <w:sz w:val="20"/>
              </w:rPr>
              <w:t>предоставления</w:t>
            </w:r>
            <w:r>
              <w:rPr>
                <w:spacing w:val="5"/>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p>
          <w:p w14:paraId="4FEB580D" w14:textId="77777777" w:rsidR="00300F4F" w:rsidRDefault="00ED36A1">
            <w:pPr>
              <w:pStyle w:val="TableParagraph"/>
              <w:spacing w:line="219" w:lineRule="exact"/>
              <w:jc w:val="both"/>
              <w:rPr>
                <w:sz w:val="20"/>
              </w:rPr>
            </w:pPr>
            <w:r>
              <w:rPr>
                <w:sz w:val="20"/>
              </w:rPr>
              <w:t>проживания</w:t>
            </w:r>
            <w:r>
              <w:rPr>
                <w:spacing w:val="-5"/>
                <w:sz w:val="20"/>
              </w:rPr>
              <w:t xml:space="preserve"> </w:t>
            </w:r>
            <w:r>
              <w:rPr>
                <w:sz w:val="20"/>
              </w:rPr>
              <w:t>в</w:t>
            </w:r>
            <w:r>
              <w:rPr>
                <w:spacing w:val="-4"/>
                <w:sz w:val="20"/>
              </w:rPr>
              <w:t xml:space="preserve"> </w:t>
            </w:r>
            <w:r>
              <w:rPr>
                <w:sz w:val="20"/>
              </w:rPr>
              <w:t>них;</w:t>
            </w:r>
            <w:r>
              <w:rPr>
                <w:spacing w:val="-4"/>
                <w:sz w:val="20"/>
              </w:rPr>
              <w:t xml:space="preserve"> </w:t>
            </w:r>
            <w:r>
              <w:rPr>
                <w:sz w:val="20"/>
              </w:rPr>
              <w:t>размещение</w:t>
            </w:r>
            <w:r>
              <w:rPr>
                <w:spacing w:val="-3"/>
                <w:sz w:val="20"/>
              </w:rPr>
              <w:t xml:space="preserve"> </w:t>
            </w:r>
            <w:r>
              <w:rPr>
                <w:sz w:val="20"/>
              </w:rPr>
              <w:t>детских</w:t>
            </w:r>
            <w:r>
              <w:rPr>
                <w:spacing w:val="-3"/>
                <w:sz w:val="20"/>
              </w:rPr>
              <w:t xml:space="preserve"> </w:t>
            </w:r>
            <w:r>
              <w:rPr>
                <w:sz w:val="20"/>
              </w:rPr>
              <w:t>лагерей</w:t>
            </w:r>
          </w:p>
        </w:tc>
      </w:tr>
      <w:tr w:rsidR="00300F4F" w14:paraId="463DA460" w14:textId="77777777">
        <w:trPr>
          <w:trHeight w:val="919"/>
        </w:trPr>
        <w:tc>
          <w:tcPr>
            <w:tcW w:w="562" w:type="dxa"/>
          </w:tcPr>
          <w:p w14:paraId="47F26C59" w14:textId="6766E61E" w:rsidR="00300F4F" w:rsidRDefault="00ED36A1">
            <w:pPr>
              <w:pStyle w:val="TableParagraph"/>
              <w:spacing w:line="221" w:lineRule="exact"/>
              <w:ind w:left="107"/>
              <w:rPr>
                <w:sz w:val="20"/>
              </w:rPr>
            </w:pPr>
            <w:r>
              <w:rPr>
                <w:sz w:val="20"/>
              </w:rPr>
              <w:t>1</w:t>
            </w:r>
            <w:r w:rsidR="008238AA">
              <w:rPr>
                <w:sz w:val="20"/>
              </w:rPr>
              <w:t>0</w:t>
            </w:r>
          </w:p>
        </w:tc>
        <w:tc>
          <w:tcPr>
            <w:tcW w:w="852" w:type="dxa"/>
          </w:tcPr>
          <w:p w14:paraId="3A337576" w14:textId="77777777" w:rsidR="00300F4F" w:rsidRDefault="00ED36A1">
            <w:pPr>
              <w:pStyle w:val="TableParagraph"/>
              <w:spacing w:line="221" w:lineRule="exact"/>
              <w:ind w:left="107"/>
              <w:rPr>
                <w:sz w:val="20"/>
              </w:rPr>
            </w:pPr>
            <w:r>
              <w:rPr>
                <w:sz w:val="20"/>
              </w:rPr>
              <w:t>5.3</w:t>
            </w:r>
          </w:p>
        </w:tc>
        <w:tc>
          <w:tcPr>
            <w:tcW w:w="1984" w:type="dxa"/>
          </w:tcPr>
          <w:p w14:paraId="632E159E" w14:textId="77777777" w:rsidR="00300F4F" w:rsidRDefault="00ED36A1">
            <w:pPr>
              <w:pStyle w:val="TableParagraph"/>
              <w:spacing w:line="221" w:lineRule="exact"/>
              <w:ind w:left="106"/>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5948" w:type="dxa"/>
          </w:tcPr>
          <w:p w14:paraId="7A0041DC" w14:textId="77777777" w:rsidR="00300F4F" w:rsidRDefault="00ED36A1">
            <w:pPr>
              <w:pStyle w:val="TableParagraph"/>
              <w:ind w:right="362" w:hanging="1"/>
              <w:rPr>
                <w:sz w:val="20"/>
              </w:rPr>
            </w:pPr>
            <w:r>
              <w:rPr>
                <w:sz w:val="20"/>
              </w:rPr>
              <w:t>Обустройство</w:t>
            </w:r>
            <w:r>
              <w:rPr>
                <w:spacing w:val="1"/>
                <w:sz w:val="20"/>
              </w:rPr>
              <w:t xml:space="preserve"> </w:t>
            </w:r>
            <w:r>
              <w:rPr>
                <w:sz w:val="20"/>
              </w:rPr>
              <w:t>мест</w:t>
            </w:r>
            <w:r>
              <w:rPr>
                <w:spacing w:val="1"/>
                <w:sz w:val="20"/>
              </w:rPr>
              <w:t xml:space="preserve"> </w:t>
            </w:r>
            <w:r>
              <w:rPr>
                <w:sz w:val="20"/>
              </w:rPr>
              <w:t>охоты</w:t>
            </w:r>
            <w:r>
              <w:rPr>
                <w:spacing w:val="1"/>
                <w:sz w:val="20"/>
              </w:rPr>
              <w:t xml:space="preserve"> </w:t>
            </w:r>
            <w:r>
              <w:rPr>
                <w:sz w:val="20"/>
              </w:rPr>
              <w:t>и</w:t>
            </w:r>
            <w:r>
              <w:rPr>
                <w:spacing w:val="1"/>
                <w:sz w:val="20"/>
              </w:rPr>
              <w:t xml:space="preserve"> </w:t>
            </w:r>
            <w:r>
              <w:rPr>
                <w:sz w:val="20"/>
              </w:rPr>
              <w:t>рыбалки,</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размещение</w:t>
            </w:r>
            <w:r>
              <w:rPr>
                <w:spacing w:val="-47"/>
                <w:sz w:val="20"/>
              </w:rPr>
              <w:t xml:space="preserve"> </w:t>
            </w:r>
            <w:r>
              <w:rPr>
                <w:sz w:val="20"/>
              </w:rPr>
              <w:t>дома</w:t>
            </w:r>
            <w:r>
              <w:rPr>
                <w:spacing w:val="28"/>
                <w:sz w:val="20"/>
              </w:rPr>
              <w:t xml:space="preserve"> </w:t>
            </w:r>
            <w:r>
              <w:rPr>
                <w:sz w:val="20"/>
              </w:rPr>
              <w:t>охотника</w:t>
            </w:r>
            <w:r>
              <w:rPr>
                <w:spacing w:val="31"/>
                <w:sz w:val="20"/>
              </w:rPr>
              <w:t xml:space="preserve"> </w:t>
            </w:r>
            <w:r>
              <w:rPr>
                <w:sz w:val="20"/>
              </w:rPr>
              <w:t>или</w:t>
            </w:r>
            <w:r>
              <w:rPr>
                <w:spacing w:val="30"/>
                <w:sz w:val="20"/>
              </w:rPr>
              <w:t xml:space="preserve"> </w:t>
            </w:r>
            <w:r>
              <w:rPr>
                <w:sz w:val="20"/>
              </w:rPr>
              <w:t>рыболова,</w:t>
            </w:r>
            <w:r>
              <w:rPr>
                <w:spacing w:val="30"/>
                <w:sz w:val="20"/>
              </w:rPr>
              <w:t xml:space="preserve"> </w:t>
            </w:r>
            <w:r>
              <w:rPr>
                <w:sz w:val="20"/>
              </w:rPr>
              <w:t>сооружений,</w:t>
            </w:r>
            <w:r>
              <w:rPr>
                <w:spacing w:val="31"/>
                <w:sz w:val="20"/>
              </w:rPr>
              <w:t xml:space="preserve"> </w:t>
            </w:r>
            <w:r>
              <w:rPr>
                <w:sz w:val="20"/>
              </w:rPr>
              <w:t>необходимых</w:t>
            </w:r>
            <w:r>
              <w:rPr>
                <w:spacing w:val="30"/>
                <w:sz w:val="20"/>
              </w:rPr>
              <w:t xml:space="preserve"> </w:t>
            </w:r>
            <w:r>
              <w:rPr>
                <w:sz w:val="20"/>
              </w:rPr>
              <w:t>для</w:t>
            </w:r>
          </w:p>
          <w:p w14:paraId="76EB9199" w14:textId="77777777" w:rsidR="00300F4F" w:rsidRDefault="00ED36A1">
            <w:pPr>
              <w:pStyle w:val="TableParagraph"/>
              <w:spacing w:line="230" w:lineRule="exact"/>
              <w:rPr>
                <w:sz w:val="20"/>
              </w:rPr>
            </w:pPr>
            <w:r>
              <w:rPr>
                <w:sz w:val="20"/>
              </w:rPr>
              <w:t>восстановления</w:t>
            </w:r>
            <w:r>
              <w:rPr>
                <w:spacing w:val="24"/>
                <w:sz w:val="20"/>
              </w:rPr>
              <w:t xml:space="preserve"> </w:t>
            </w:r>
            <w:r>
              <w:rPr>
                <w:sz w:val="20"/>
              </w:rPr>
              <w:t>и</w:t>
            </w:r>
            <w:r>
              <w:rPr>
                <w:spacing w:val="23"/>
                <w:sz w:val="20"/>
              </w:rPr>
              <w:t xml:space="preserve"> </w:t>
            </w:r>
            <w:r>
              <w:rPr>
                <w:sz w:val="20"/>
              </w:rPr>
              <w:t>поддержания</w:t>
            </w:r>
            <w:r>
              <w:rPr>
                <w:spacing w:val="23"/>
                <w:sz w:val="20"/>
              </w:rPr>
              <w:t xml:space="preserve"> </w:t>
            </w:r>
            <w:r>
              <w:rPr>
                <w:sz w:val="20"/>
              </w:rPr>
              <w:t>поголовья</w:t>
            </w:r>
            <w:r>
              <w:rPr>
                <w:spacing w:val="24"/>
                <w:sz w:val="20"/>
              </w:rPr>
              <w:t xml:space="preserve"> </w:t>
            </w:r>
            <w:r>
              <w:rPr>
                <w:sz w:val="20"/>
              </w:rPr>
              <w:t>зверей</w:t>
            </w:r>
            <w:r>
              <w:rPr>
                <w:spacing w:val="23"/>
                <w:sz w:val="20"/>
              </w:rPr>
              <w:t xml:space="preserve"> </w:t>
            </w:r>
            <w:r>
              <w:rPr>
                <w:sz w:val="20"/>
              </w:rPr>
              <w:t>или</w:t>
            </w:r>
            <w:r>
              <w:rPr>
                <w:spacing w:val="23"/>
                <w:sz w:val="20"/>
              </w:rPr>
              <w:t xml:space="preserve"> </w:t>
            </w:r>
            <w:r>
              <w:rPr>
                <w:sz w:val="20"/>
              </w:rPr>
              <w:t>количества</w:t>
            </w:r>
            <w:r>
              <w:rPr>
                <w:spacing w:val="-47"/>
                <w:sz w:val="20"/>
              </w:rPr>
              <w:t xml:space="preserve"> </w:t>
            </w:r>
            <w:r>
              <w:rPr>
                <w:sz w:val="20"/>
              </w:rPr>
              <w:t>рыбы</w:t>
            </w:r>
          </w:p>
        </w:tc>
      </w:tr>
      <w:tr w:rsidR="00300F4F" w14:paraId="7ECDCC8C" w14:textId="77777777">
        <w:trPr>
          <w:trHeight w:val="1150"/>
        </w:trPr>
        <w:tc>
          <w:tcPr>
            <w:tcW w:w="562" w:type="dxa"/>
          </w:tcPr>
          <w:p w14:paraId="45D7D236" w14:textId="4A68956B" w:rsidR="00300F4F" w:rsidRDefault="00ED36A1">
            <w:pPr>
              <w:pStyle w:val="TableParagraph"/>
              <w:spacing w:line="221" w:lineRule="exact"/>
              <w:ind w:left="107"/>
              <w:rPr>
                <w:sz w:val="20"/>
              </w:rPr>
            </w:pPr>
            <w:r>
              <w:rPr>
                <w:sz w:val="20"/>
              </w:rPr>
              <w:t>1</w:t>
            </w:r>
            <w:r w:rsidR="008238AA">
              <w:rPr>
                <w:sz w:val="20"/>
              </w:rPr>
              <w:t>1</w:t>
            </w:r>
          </w:p>
        </w:tc>
        <w:tc>
          <w:tcPr>
            <w:tcW w:w="852" w:type="dxa"/>
          </w:tcPr>
          <w:p w14:paraId="03A84B92" w14:textId="77777777" w:rsidR="00300F4F" w:rsidRDefault="00ED36A1">
            <w:pPr>
              <w:pStyle w:val="TableParagraph"/>
              <w:spacing w:line="221" w:lineRule="exact"/>
              <w:ind w:left="107"/>
              <w:rPr>
                <w:sz w:val="20"/>
              </w:rPr>
            </w:pPr>
            <w:r>
              <w:rPr>
                <w:sz w:val="20"/>
              </w:rPr>
              <w:t>5.5</w:t>
            </w:r>
          </w:p>
        </w:tc>
        <w:tc>
          <w:tcPr>
            <w:tcW w:w="1984" w:type="dxa"/>
          </w:tcPr>
          <w:p w14:paraId="6A67CD5E" w14:textId="77777777" w:rsidR="00300F4F" w:rsidRDefault="00ED36A1">
            <w:pPr>
              <w:pStyle w:val="TableParagraph"/>
              <w:ind w:left="106" w:right="442"/>
              <w:rPr>
                <w:sz w:val="20"/>
              </w:rPr>
            </w:pPr>
            <w:r>
              <w:rPr>
                <w:sz w:val="20"/>
              </w:rPr>
              <w:t>Поля</w:t>
            </w:r>
            <w:r>
              <w:rPr>
                <w:spacing w:val="-8"/>
                <w:sz w:val="20"/>
              </w:rPr>
              <w:t xml:space="preserve"> </w:t>
            </w:r>
            <w:r>
              <w:rPr>
                <w:sz w:val="20"/>
              </w:rPr>
              <w:t>для</w:t>
            </w:r>
            <w:r>
              <w:rPr>
                <w:spacing w:val="-8"/>
                <w:sz w:val="20"/>
              </w:rPr>
              <w:t xml:space="preserve"> </w:t>
            </w:r>
            <w:r>
              <w:rPr>
                <w:sz w:val="20"/>
              </w:rPr>
              <w:t>гольфа</w:t>
            </w:r>
            <w:r>
              <w:rPr>
                <w:spacing w:val="-47"/>
                <w:sz w:val="20"/>
              </w:rPr>
              <w:t xml:space="preserve"> </w:t>
            </w:r>
            <w:r>
              <w:rPr>
                <w:sz w:val="20"/>
              </w:rPr>
              <w:t>или конных</w:t>
            </w:r>
            <w:r>
              <w:rPr>
                <w:spacing w:val="1"/>
                <w:sz w:val="20"/>
              </w:rPr>
              <w:t xml:space="preserve"> </w:t>
            </w:r>
            <w:r>
              <w:rPr>
                <w:sz w:val="20"/>
              </w:rPr>
              <w:t>прогулок</w:t>
            </w:r>
          </w:p>
        </w:tc>
        <w:tc>
          <w:tcPr>
            <w:tcW w:w="5948" w:type="dxa"/>
          </w:tcPr>
          <w:p w14:paraId="2B3E8B3B" w14:textId="77777777" w:rsidR="00300F4F" w:rsidRDefault="00ED36A1">
            <w:pPr>
              <w:pStyle w:val="TableParagraph"/>
              <w:ind w:right="98" w:hanging="1"/>
              <w:jc w:val="both"/>
              <w:rPr>
                <w:sz w:val="20"/>
              </w:rPr>
            </w:pPr>
            <w:r>
              <w:rPr>
                <w:sz w:val="20"/>
              </w:rPr>
              <w:t>Обустройство мест для игры в гольф или осуществления конных</w:t>
            </w:r>
            <w:r>
              <w:rPr>
                <w:spacing w:val="1"/>
                <w:sz w:val="20"/>
              </w:rPr>
              <w:t xml:space="preserve"> </w:t>
            </w:r>
            <w:r>
              <w:rPr>
                <w:sz w:val="20"/>
              </w:rPr>
              <w:t>прогулок,</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осуществление</w:t>
            </w:r>
            <w:r>
              <w:rPr>
                <w:spacing w:val="1"/>
                <w:sz w:val="20"/>
              </w:rPr>
              <w:t xml:space="preserve"> </w:t>
            </w:r>
            <w:r>
              <w:rPr>
                <w:sz w:val="20"/>
              </w:rPr>
              <w:t>необходимых</w:t>
            </w:r>
            <w:r>
              <w:rPr>
                <w:spacing w:val="1"/>
                <w:sz w:val="20"/>
              </w:rPr>
              <w:t xml:space="preserve"> </w:t>
            </w:r>
            <w:r>
              <w:rPr>
                <w:sz w:val="20"/>
              </w:rPr>
              <w:t>земляных</w:t>
            </w:r>
            <w:r>
              <w:rPr>
                <w:spacing w:val="1"/>
                <w:sz w:val="20"/>
              </w:rPr>
              <w:t xml:space="preserve"> </w:t>
            </w:r>
            <w:r>
              <w:rPr>
                <w:sz w:val="20"/>
              </w:rPr>
              <w:t>работ и размещения вспомогательных сооружений; размещение</w:t>
            </w:r>
            <w:r>
              <w:rPr>
                <w:spacing w:val="1"/>
                <w:sz w:val="20"/>
              </w:rPr>
              <w:t xml:space="preserve"> </w:t>
            </w:r>
            <w:r>
              <w:rPr>
                <w:sz w:val="20"/>
              </w:rPr>
              <w:t>конноспортивных</w:t>
            </w:r>
            <w:r>
              <w:rPr>
                <w:spacing w:val="9"/>
                <w:sz w:val="20"/>
              </w:rPr>
              <w:t xml:space="preserve"> </w:t>
            </w:r>
            <w:r>
              <w:rPr>
                <w:sz w:val="20"/>
              </w:rPr>
              <w:t>манежей,</w:t>
            </w:r>
            <w:r>
              <w:rPr>
                <w:spacing w:val="9"/>
                <w:sz w:val="20"/>
              </w:rPr>
              <w:t xml:space="preserve"> </w:t>
            </w:r>
            <w:r>
              <w:rPr>
                <w:sz w:val="20"/>
              </w:rPr>
              <w:t>не</w:t>
            </w:r>
            <w:r>
              <w:rPr>
                <w:spacing w:val="9"/>
                <w:sz w:val="20"/>
              </w:rPr>
              <w:t xml:space="preserve"> </w:t>
            </w:r>
            <w:r>
              <w:rPr>
                <w:sz w:val="20"/>
              </w:rPr>
              <w:t>предусматривающих</w:t>
            </w:r>
            <w:r>
              <w:rPr>
                <w:spacing w:val="7"/>
                <w:sz w:val="20"/>
              </w:rPr>
              <w:t xml:space="preserve"> </w:t>
            </w:r>
            <w:r>
              <w:rPr>
                <w:sz w:val="20"/>
              </w:rPr>
              <w:t>устройство</w:t>
            </w:r>
          </w:p>
          <w:p w14:paraId="1970287C" w14:textId="77777777" w:rsidR="00300F4F" w:rsidRDefault="00ED36A1">
            <w:pPr>
              <w:pStyle w:val="TableParagraph"/>
              <w:spacing w:line="219" w:lineRule="exact"/>
              <w:rPr>
                <w:sz w:val="20"/>
              </w:rPr>
            </w:pPr>
            <w:r>
              <w:rPr>
                <w:sz w:val="20"/>
              </w:rPr>
              <w:t>трибун</w:t>
            </w:r>
          </w:p>
        </w:tc>
      </w:tr>
      <w:tr w:rsidR="00300F4F" w14:paraId="704C5483" w14:textId="77777777">
        <w:trPr>
          <w:trHeight w:val="2069"/>
        </w:trPr>
        <w:tc>
          <w:tcPr>
            <w:tcW w:w="562" w:type="dxa"/>
          </w:tcPr>
          <w:p w14:paraId="382D1D35" w14:textId="0D94D4AB" w:rsidR="00300F4F" w:rsidRDefault="00ED36A1">
            <w:pPr>
              <w:pStyle w:val="TableParagraph"/>
              <w:spacing w:line="221" w:lineRule="exact"/>
              <w:ind w:left="107"/>
              <w:rPr>
                <w:sz w:val="20"/>
              </w:rPr>
            </w:pPr>
            <w:r>
              <w:rPr>
                <w:sz w:val="20"/>
              </w:rPr>
              <w:t>1</w:t>
            </w:r>
            <w:r w:rsidR="008238AA">
              <w:rPr>
                <w:sz w:val="20"/>
              </w:rPr>
              <w:t>2</w:t>
            </w:r>
          </w:p>
        </w:tc>
        <w:tc>
          <w:tcPr>
            <w:tcW w:w="852" w:type="dxa"/>
          </w:tcPr>
          <w:p w14:paraId="35C647F5" w14:textId="77777777" w:rsidR="00300F4F" w:rsidRDefault="00ED36A1">
            <w:pPr>
              <w:pStyle w:val="TableParagraph"/>
              <w:spacing w:line="221" w:lineRule="exact"/>
              <w:ind w:left="107"/>
              <w:rPr>
                <w:sz w:val="20"/>
              </w:rPr>
            </w:pPr>
            <w:r>
              <w:rPr>
                <w:sz w:val="20"/>
              </w:rPr>
              <w:t>9.2</w:t>
            </w:r>
          </w:p>
        </w:tc>
        <w:tc>
          <w:tcPr>
            <w:tcW w:w="1984" w:type="dxa"/>
          </w:tcPr>
          <w:p w14:paraId="12C34358" w14:textId="77777777" w:rsidR="00300F4F" w:rsidRDefault="00ED36A1">
            <w:pPr>
              <w:pStyle w:val="TableParagraph"/>
              <w:ind w:left="106" w:right="723"/>
              <w:rPr>
                <w:sz w:val="20"/>
              </w:rPr>
            </w:pPr>
            <w:r>
              <w:rPr>
                <w:sz w:val="20"/>
              </w:rPr>
              <w:t>Курортная</w:t>
            </w:r>
            <w:r>
              <w:rPr>
                <w:spacing w:val="1"/>
                <w:sz w:val="20"/>
              </w:rPr>
              <w:t xml:space="preserve"> </w:t>
            </w:r>
            <w:r>
              <w:rPr>
                <w:sz w:val="20"/>
              </w:rPr>
              <w:t>деятельность</w:t>
            </w:r>
          </w:p>
        </w:tc>
        <w:tc>
          <w:tcPr>
            <w:tcW w:w="5948" w:type="dxa"/>
          </w:tcPr>
          <w:p w14:paraId="67FB496E" w14:textId="77777777" w:rsidR="00300F4F" w:rsidRDefault="00ED36A1">
            <w:pPr>
              <w:pStyle w:val="TableParagraph"/>
              <w:ind w:right="97"/>
              <w:jc w:val="both"/>
              <w:rPr>
                <w:sz w:val="20"/>
              </w:rPr>
            </w:pPr>
            <w:r>
              <w:rPr>
                <w:sz w:val="20"/>
              </w:rPr>
              <w:t>Использование,</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их</w:t>
            </w:r>
            <w:r>
              <w:rPr>
                <w:spacing w:val="1"/>
                <w:sz w:val="20"/>
              </w:rPr>
              <w:t xml:space="preserve"> </w:t>
            </w:r>
            <w:r>
              <w:rPr>
                <w:sz w:val="20"/>
              </w:rPr>
              <w:t>извлечением,</w:t>
            </w:r>
            <w:r>
              <w:rPr>
                <w:spacing w:val="1"/>
                <w:sz w:val="20"/>
              </w:rPr>
              <w:t xml:space="preserve"> </w:t>
            </w:r>
            <w:r>
              <w:rPr>
                <w:sz w:val="20"/>
              </w:rPr>
              <w:t>для</w:t>
            </w:r>
            <w:r>
              <w:rPr>
                <w:spacing w:val="1"/>
                <w:sz w:val="20"/>
              </w:rPr>
              <w:t xml:space="preserve"> </w:t>
            </w:r>
            <w:r>
              <w:rPr>
                <w:sz w:val="20"/>
              </w:rPr>
              <w:t>лечения</w:t>
            </w:r>
            <w:r>
              <w:rPr>
                <w:spacing w:val="1"/>
                <w:sz w:val="20"/>
              </w:rPr>
              <w:t xml:space="preserve"> </w:t>
            </w:r>
            <w:r>
              <w:rPr>
                <w:sz w:val="20"/>
              </w:rPr>
              <w:t>и</w:t>
            </w:r>
            <w:r>
              <w:rPr>
                <w:spacing w:val="1"/>
                <w:sz w:val="20"/>
              </w:rPr>
              <w:t xml:space="preserve"> </w:t>
            </w:r>
            <w:r>
              <w:rPr>
                <w:sz w:val="20"/>
              </w:rPr>
              <w:t>оздоровления</w:t>
            </w:r>
            <w:r>
              <w:rPr>
                <w:spacing w:val="1"/>
                <w:sz w:val="20"/>
              </w:rPr>
              <w:t xml:space="preserve"> </w:t>
            </w:r>
            <w:r>
              <w:rPr>
                <w:sz w:val="20"/>
              </w:rPr>
              <w:t>человека</w:t>
            </w:r>
            <w:r>
              <w:rPr>
                <w:spacing w:val="1"/>
                <w:sz w:val="20"/>
              </w:rPr>
              <w:t xml:space="preserve"> </w:t>
            </w:r>
            <w:r>
              <w:rPr>
                <w:sz w:val="20"/>
              </w:rPr>
              <w:t>природных</w:t>
            </w:r>
            <w:r>
              <w:rPr>
                <w:spacing w:val="1"/>
                <w:sz w:val="20"/>
              </w:rPr>
              <w:t xml:space="preserve"> </w:t>
            </w:r>
            <w:r>
              <w:rPr>
                <w:sz w:val="20"/>
              </w:rPr>
              <w:t>лечебных</w:t>
            </w:r>
            <w:r>
              <w:rPr>
                <w:spacing w:val="1"/>
                <w:sz w:val="20"/>
              </w:rPr>
              <w:t xml:space="preserve"> </w:t>
            </w:r>
            <w:r>
              <w:rPr>
                <w:sz w:val="20"/>
              </w:rPr>
              <w:t>ресурсов</w:t>
            </w:r>
            <w:r>
              <w:rPr>
                <w:spacing w:val="1"/>
                <w:sz w:val="20"/>
              </w:rPr>
              <w:t xml:space="preserve"> </w:t>
            </w:r>
            <w:r>
              <w:rPr>
                <w:sz w:val="20"/>
              </w:rPr>
              <w:t>(месторождения</w:t>
            </w:r>
            <w:r>
              <w:rPr>
                <w:spacing w:val="1"/>
                <w:sz w:val="20"/>
              </w:rPr>
              <w:t xml:space="preserve"> </w:t>
            </w:r>
            <w:r>
              <w:rPr>
                <w:sz w:val="20"/>
              </w:rPr>
              <w:t>минеральных</w:t>
            </w:r>
            <w:r>
              <w:rPr>
                <w:spacing w:val="1"/>
                <w:sz w:val="20"/>
              </w:rPr>
              <w:t xml:space="preserve"> </w:t>
            </w:r>
            <w:r>
              <w:rPr>
                <w:sz w:val="20"/>
              </w:rPr>
              <w:t>вод,</w:t>
            </w:r>
            <w:r>
              <w:rPr>
                <w:spacing w:val="1"/>
                <w:sz w:val="20"/>
              </w:rPr>
              <w:t xml:space="preserve"> </w:t>
            </w:r>
            <w:r>
              <w:rPr>
                <w:sz w:val="20"/>
              </w:rPr>
              <w:t>лечебные</w:t>
            </w:r>
            <w:r>
              <w:rPr>
                <w:spacing w:val="1"/>
                <w:sz w:val="20"/>
              </w:rPr>
              <w:t xml:space="preserve"> </w:t>
            </w:r>
            <w:r>
              <w:rPr>
                <w:sz w:val="20"/>
              </w:rPr>
              <w:t>грязи,</w:t>
            </w:r>
            <w:r>
              <w:rPr>
                <w:spacing w:val="51"/>
                <w:sz w:val="20"/>
              </w:rPr>
              <w:t xml:space="preserve"> </w:t>
            </w:r>
            <w:r>
              <w:rPr>
                <w:sz w:val="20"/>
              </w:rPr>
              <w:t>рапой</w:t>
            </w:r>
            <w:r>
              <w:rPr>
                <w:spacing w:val="-47"/>
                <w:sz w:val="20"/>
              </w:rPr>
              <w:t xml:space="preserve"> </w:t>
            </w:r>
            <w:r>
              <w:rPr>
                <w:sz w:val="20"/>
              </w:rPr>
              <w:t>лиманов</w:t>
            </w:r>
            <w:r>
              <w:rPr>
                <w:spacing w:val="1"/>
                <w:sz w:val="20"/>
              </w:rPr>
              <w:t xml:space="preserve"> </w:t>
            </w:r>
            <w:r>
              <w:rPr>
                <w:sz w:val="20"/>
              </w:rPr>
              <w:t>и</w:t>
            </w:r>
            <w:r>
              <w:rPr>
                <w:spacing w:val="1"/>
                <w:sz w:val="20"/>
              </w:rPr>
              <w:t xml:space="preserve"> </w:t>
            </w:r>
            <w:r>
              <w:rPr>
                <w:sz w:val="20"/>
              </w:rPr>
              <w:t>озер,</w:t>
            </w:r>
            <w:r>
              <w:rPr>
                <w:spacing w:val="1"/>
                <w:sz w:val="20"/>
              </w:rPr>
              <w:t xml:space="preserve"> </w:t>
            </w:r>
            <w:r>
              <w:rPr>
                <w:sz w:val="20"/>
              </w:rPr>
              <w:t>особый</w:t>
            </w:r>
            <w:r>
              <w:rPr>
                <w:spacing w:val="1"/>
                <w:sz w:val="20"/>
              </w:rPr>
              <w:t xml:space="preserve"> </w:t>
            </w:r>
            <w:r>
              <w:rPr>
                <w:sz w:val="20"/>
              </w:rPr>
              <w:t>климат</w:t>
            </w:r>
            <w:r>
              <w:rPr>
                <w:spacing w:val="1"/>
                <w:sz w:val="20"/>
              </w:rPr>
              <w:t xml:space="preserve"> </w:t>
            </w:r>
            <w:r>
              <w:rPr>
                <w:sz w:val="20"/>
              </w:rPr>
              <w:t>и</w:t>
            </w:r>
            <w:r>
              <w:rPr>
                <w:spacing w:val="1"/>
                <w:sz w:val="20"/>
              </w:rPr>
              <w:t xml:space="preserve"> </w:t>
            </w:r>
            <w:r>
              <w:rPr>
                <w:sz w:val="20"/>
              </w:rPr>
              <w:t>иные</w:t>
            </w:r>
            <w:r>
              <w:rPr>
                <w:spacing w:val="1"/>
                <w:sz w:val="20"/>
              </w:rPr>
              <w:t xml:space="preserve"> </w:t>
            </w:r>
            <w:r>
              <w:rPr>
                <w:sz w:val="20"/>
              </w:rPr>
              <w:t>природные</w:t>
            </w:r>
            <w:r>
              <w:rPr>
                <w:spacing w:val="1"/>
                <w:sz w:val="20"/>
              </w:rPr>
              <w:t xml:space="preserve"> </w:t>
            </w:r>
            <w:r>
              <w:rPr>
                <w:sz w:val="20"/>
              </w:rPr>
              <w:t>факторы</w:t>
            </w:r>
            <w:r>
              <w:rPr>
                <w:spacing w:val="1"/>
                <w:sz w:val="20"/>
              </w:rPr>
              <w:t xml:space="preserve"> </w:t>
            </w:r>
            <w:r>
              <w:rPr>
                <w:sz w:val="20"/>
              </w:rPr>
              <w:t>и</w:t>
            </w:r>
            <w:r>
              <w:rPr>
                <w:spacing w:val="-47"/>
                <w:sz w:val="20"/>
              </w:rPr>
              <w:t xml:space="preserve"> </w:t>
            </w:r>
            <w:r>
              <w:rPr>
                <w:sz w:val="20"/>
              </w:rPr>
              <w:t>условия,</w:t>
            </w:r>
            <w:r>
              <w:rPr>
                <w:spacing w:val="1"/>
                <w:sz w:val="20"/>
              </w:rPr>
              <w:t xml:space="preserve"> </w:t>
            </w:r>
            <w:r>
              <w:rPr>
                <w:sz w:val="20"/>
              </w:rPr>
              <w:t>которые</w:t>
            </w:r>
            <w:r>
              <w:rPr>
                <w:spacing w:val="1"/>
                <w:sz w:val="20"/>
              </w:rPr>
              <w:t xml:space="preserve"> </w:t>
            </w:r>
            <w:r>
              <w:rPr>
                <w:sz w:val="20"/>
              </w:rPr>
              <w:t>используются</w:t>
            </w:r>
            <w:r>
              <w:rPr>
                <w:spacing w:val="1"/>
                <w:sz w:val="20"/>
              </w:rPr>
              <w:t xml:space="preserve"> </w:t>
            </w:r>
            <w:r>
              <w:rPr>
                <w:sz w:val="20"/>
              </w:rPr>
              <w:t>или</w:t>
            </w:r>
            <w:r>
              <w:rPr>
                <w:spacing w:val="1"/>
                <w:sz w:val="20"/>
              </w:rPr>
              <w:t xml:space="preserve"> </w:t>
            </w:r>
            <w:r>
              <w:rPr>
                <w:sz w:val="20"/>
              </w:rPr>
              <w:t>могут</w:t>
            </w:r>
            <w:r>
              <w:rPr>
                <w:spacing w:val="1"/>
                <w:sz w:val="20"/>
              </w:rPr>
              <w:t xml:space="preserve"> </w:t>
            </w:r>
            <w:r>
              <w:rPr>
                <w:sz w:val="20"/>
              </w:rPr>
              <w:t>использоваться</w:t>
            </w:r>
            <w:r>
              <w:rPr>
                <w:spacing w:val="1"/>
                <w:sz w:val="20"/>
              </w:rPr>
              <w:t xml:space="preserve"> </w:t>
            </w:r>
            <w:r>
              <w:rPr>
                <w:sz w:val="20"/>
              </w:rPr>
              <w:t>для</w:t>
            </w:r>
            <w:r>
              <w:rPr>
                <w:spacing w:val="1"/>
                <w:sz w:val="20"/>
              </w:rPr>
              <w:t xml:space="preserve"> </w:t>
            </w:r>
            <w:r>
              <w:rPr>
                <w:sz w:val="20"/>
              </w:rPr>
              <w:t>профилактики и лечения заболеваний человека), а также охрана</w:t>
            </w:r>
            <w:r>
              <w:rPr>
                <w:spacing w:val="1"/>
                <w:sz w:val="20"/>
              </w:rPr>
              <w:t xml:space="preserve"> </w:t>
            </w:r>
            <w:r>
              <w:rPr>
                <w:sz w:val="20"/>
              </w:rPr>
              <w:t>лечебных</w:t>
            </w:r>
            <w:r>
              <w:rPr>
                <w:spacing w:val="1"/>
                <w:sz w:val="20"/>
              </w:rPr>
              <w:t xml:space="preserve"> </w:t>
            </w:r>
            <w:r>
              <w:rPr>
                <w:sz w:val="20"/>
              </w:rPr>
              <w:t>ресурсов</w:t>
            </w:r>
            <w:r>
              <w:rPr>
                <w:spacing w:val="1"/>
                <w:sz w:val="20"/>
              </w:rPr>
              <w:t xml:space="preserve"> </w:t>
            </w:r>
            <w:r>
              <w:rPr>
                <w:sz w:val="20"/>
              </w:rPr>
              <w:t>от</w:t>
            </w:r>
            <w:r>
              <w:rPr>
                <w:spacing w:val="1"/>
                <w:sz w:val="20"/>
              </w:rPr>
              <w:t xml:space="preserve"> </w:t>
            </w:r>
            <w:r>
              <w:rPr>
                <w:sz w:val="20"/>
              </w:rPr>
              <w:t>истощения</w:t>
            </w:r>
            <w:r>
              <w:rPr>
                <w:spacing w:val="1"/>
                <w:sz w:val="20"/>
              </w:rPr>
              <w:t xml:space="preserve"> </w:t>
            </w:r>
            <w:r>
              <w:rPr>
                <w:sz w:val="20"/>
              </w:rPr>
              <w:t>и</w:t>
            </w:r>
            <w:r>
              <w:rPr>
                <w:spacing w:val="1"/>
                <w:sz w:val="20"/>
              </w:rPr>
              <w:t xml:space="preserve"> </w:t>
            </w:r>
            <w:r>
              <w:rPr>
                <w:sz w:val="20"/>
              </w:rPr>
              <w:t>уничтожения</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первой</w:t>
            </w:r>
            <w:r>
              <w:rPr>
                <w:spacing w:val="9"/>
                <w:sz w:val="20"/>
              </w:rPr>
              <w:t xml:space="preserve"> </w:t>
            </w:r>
            <w:r>
              <w:rPr>
                <w:sz w:val="20"/>
              </w:rPr>
              <w:t>зоны</w:t>
            </w:r>
            <w:r>
              <w:rPr>
                <w:spacing w:val="9"/>
                <w:sz w:val="20"/>
              </w:rPr>
              <w:t xml:space="preserve"> </w:t>
            </w:r>
            <w:r>
              <w:rPr>
                <w:sz w:val="20"/>
              </w:rPr>
              <w:t>округа</w:t>
            </w:r>
            <w:r>
              <w:rPr>
                <w:spacing w:val="10"/>
                <w:sz w:val="20"/>
              </w:rPr>
              <w:t xml:space="preserve"> </w:t>
            </w:r>
            <w:r>
              <w:rPr>
                <w:sz w:val="20"/>
              </w:rPr>
              <w:t>горно-санитарной</w:t>
            </w:r>
            <w:r>
              <w:rPr>
                <w:spacing w:val="9"/>
                <w:sz w:val="20"/>
              </w:rPr>
              <w:t xml:space="preserve"> </w:t>
            </w:r>
            <w:r>
              <w:rPr>
                <w:sz w:val="20"/>
              </w:rPr>
              <w:t>или</w:t>
            </w:r>
            <w:r>
              <w:rPr>
                <w:spacing w:val="10"/>
                <w:sz w:val="20"/>
              </w:rPr>
              <w:t xml:space="preserve"> </w:t>
            </w:r>
            <w:r>
              <w:rPr>
                <w:sz w:val="20"/>
              </w:rPr>
              <w:t>санитарной</w:t>
            </w:r>
            <w:r>
              <w:rPr>
                <w:spacing w:val="10"/>
                <w:sz w:val="20"/>
              </w:rPr>
              <w:t xml:space="preserve"> </w:t>
            </w:r>
            <w:r>
              <w:rPr>
                <w:sz w:val="20"/>
              </w:rPr>
              <w:t>охраны</w:t>
            </w:r>
          </w:p>
          <w:p w14:paraId="2E3CDF39" w14:textId="77777777" w:rsidR="00300F4F" w:rsidRDefault="00ED36A1">
            <w:pPr>
              <w:pStyle w:val="TableParagraph"/>
              <w:spacing w:line="219" w:lineRule="exact"/>
              <w:jc w:val="both"/>
              <w:rPr>
                <w:sz w:val="20"/>
              </w:rPr>
            </w:pPr>
            <w:r>
              <w:rPr>
                <w:sz w:val="20"/>
              </w:rPr>
              <w:t>лечебно-оздоровительных</w:t>
            </w:r>
            <w:r>
              <w:rPr>
                <w:spacing w:val="-3"/>
                <w:sz w:val="20"/>
              </w:rPr>
              <w:t xml:space="preserve"> </w:t>
            </w:r>
            <w:r>
              <w:rPr>
                <w:sz w:val="20"/>
              </w:rPr>
              <w:t>местностей</w:t>
            </w:r>
            <w:r>
              <w:rPr>
                <w:spacing w:val="-4"/>
                <w:sz w:val="20"/>
              </w:rPr>
              <w:t xml:space="preserve"> </w:t>
            </w:r>
            <w:r>
              <w:rPr>
                <w:sz w:val="20"/>
              </w:rPr>
              <w:t>и</w:t>
            </w:r>
            <w:r>
              <w:rPr>
                <w:spacing w:val="-4"/>
                <w:sz w:val="20"/>
              </w:rPr>
              <w:t xml:space="preserve"> </w:t>
            </w:r>
            <w:r>
              <w:rPr>
                <w:sz w:val="20"/>
              </w:rPr>
              <w:t>курорта</w:t>
            </w:r>
          </w:p>
        </w:tc>
      </w:tr>
      <w:tr w:rsidR="00300F4F" w14:paraId="511D1177" w14:textId="77777777">
        <w:trPr>
          <w:trHeight w:val="1379"/>
        </w:trPr>
        <w:tc>
          <w:tcPr>
            <w:tcW w:w="562" w:type="dxa"/>
          </w:tcPr>
          <w:p w14:paraId="3B531861" w14:textId="6069C71D" w:rsidR="00300F4F" w:rsidRDefault="00ED36A1">
            <w:pPr>
              <w:pStyle w:val="TableParagraph"/>
              <w:spacing w:line="221" w:lineRule="exact"/>
              <w:ind w:left="107"/>
              <w:rPr>
                <w:sz w:val="20"/>
              </w:rPr>
            </w:pPr>
            <w:r>
              <w:rPr>
                <w:sz w:val="20"/>
              </w:rPr>
              <w:t>1</w:t>
            </w:r>
            <w:r w:rsidR="008238AA">
              <w:rPr>
                <w:sz w:val="20"/>
              </w:rPr>
              <w:t>3</w:t>
            </w:r>
          </w:p>
        </w:tc>
        <w:tc>
          <w:tcPr>
            <w:tcW w:w="852" w:type="dxa"/>
          </w:tcPr>
          <w:p w14:paraId="7DDB2590" w14:textId="77777777" w:rsidR="00300F4F" w:rsidRDefault="00ED36A1">
            <w:pPr>
              <w:pStyle w:val="TableParagraph"/>
              <w:spacing w:line="221" w:lineRule="exact"/>
              <w:ind w:left="107"/>
              <w:rPr>
                <w:sz w:val="20"/>
              </w:rPr>
            </w:pPr>
            <w:r>
              <w:rPr>
                <w:sz w:val="20"/>
              </w:rPr>
              <w:t>9.2.1</w:t>
            </w:r>
          </w:p>
        </w:tc>
        <w:tc>
          <w:tcPr>
            <w:tcW w:w="1984" w:type="dxa"/>
          </w:tcPr>
          <w:p w14:paraId="5B3D0DD5" w14:textId="77777777" w:rsidR="00300F4F" w:rsidRDefault="00ED36A1">
            <w:pPr>
              <w:pStyle w:val="TableParagraph"/>
              <w:ind w:left="106" w:right="723"/>
              <w:rPr>
                <w:sz w:val="20"/>
              </w:rPr>
            </w:pPr>
            <w:r>
              <w:rPr>
                <w:sz w:val="20"/>
              </w:rPr>
              <w:t>Санаторная</w:t>
            </w:r>
            <w:r>
              <w:rPr>
                <w:spacing w:val="1"/>
                <w:sz w:val="20"/>
              </w:rPr>
              <w:t xml:space="preserve"> </w:t>
            </w:r>
            <w:r>
              <w:rPr>
                <w:sz w:val="20"/>
              </w:rPr>
              <w:t>деятельность</w:t>
            </w:r>
          </w:p>
        </w:tc>
        <w:tc>
          <w:tcPr>
            <w:tcW w:w="5948" w:type="dxa"/>
          </w:tcPr>
          <w:p w14:paraId="50487C6B"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санаториев,</w:t>
            </w:r>
            <w:r>
              <w:rPr>
                <w:spacing w:val="1"/>
                <w:sz w:val="20"/>
              </w:rPr>
              <w:t xml:space="preserve"> </w:t>
            </w:r>
            <w:r>
              <w:rPr>
                <w:sz w:val="20"/>
              </w:rPr>
              <w:t>профилакториев,</w:t>
            </w:r>
            <w:r>
              <w:rPr>
                <w:spacing w:val="1"/>
                <w:sz w:val="20"/>
              </w:rPr>
              <w:t xml:space="preserve"> </w:t>
            </w:r>
            <w:r>
              <w:rPr>
                <w:sz w:val="20"/>
              </w:rPr>
              <w:t>бальнеологических</w:t>
            </w:r>
            <w:r>
              <w:rPr>
                <w:spacing w:val="1"/>
                <w:sz w:val="20"/>
              </w:rPr>
              <w:t xml:space="preserve"> </w:t>
            </w:r>
            <w:r>
              <w:rPr>
                <w:sz w:val="20"/>
              </w:rPr>
              <w:t>лечебниц,</w:t>
            </w:r>
            <w:r>
              <w:rPr>
                <w:spacing w:val="1"/>
                <w:sz w:val="20"/>
              </w:rPr>
              <w:t xml:space="preserve"> </w:t>
            </w:r>
            <w:r>
              <w:rPr>
                <w:sz w:val="20"/>
              </w:rPr>
              <w:t>грязелечебниц,</w:t>
            </w:r>
            <w:r>
              <w:rPr>
                <w:spacing w:val="1"/>
                <w:sz w:val="20"/>
              </w:rPr>
              <w:t xml:space="preserve"> </w:t>
            </w:r>
            <w:r>
              <w:rPr>
                <w:sz w:val="20"/>
              </w:rPr>
              <w:t>обеспечивающих</w:t>
            </w:r>
            <w:r>
              <w:rPr>
                <w:spacing w:val="1"/>
                <w:sz w:val="20"/>
              </w:rPr>
              <w:t xml:space="preserve"> </w:t>
            </w:r>
            <w:r>
              <w:rPr>
                <w:sz w:val="20"/>
              </w:rPr>
              <w:t>оказание</w:t>
            </w:r>
            <w:r>
              <w:rPr>
                <w:spacing w:val="1"/>
                <w:sz w:val="20"/>
              </w:rPr>
              <w:t xml:space="preserve"> </w:t>
            </w:r>
            <w:r>
              <w:rPr>
                <w:sz w:val="20"/>
              </w:rPr>
              <w:t>услуги</w:t>
            </w:r>
            <w:r>
              <w:rPr>
                <w:spacing w:val="1"/>
                <w:sz w:val="20"/>
              </w:rPr>
              <w:t xml:space="preserve"> </w:t>
            </w:r>
            <w:r>
              <w:rPr>
                <w:sz w:val="20"/>
              </w:rPr>
              <w:t>по</w:t>
            </w:r>
            <w:r>
              <w:rPr>
                <w:spacing w:val="1"/>
                <w:sz w:val="20"/>
              </w:rPr>
              <w:t xml:space="preserve"> </w:t>
            </w:r>
            <w:r>
              <w:rPr>
                <w:sz w:val="20"/>
              </w:rPr>
              <w:t>лечению</w:t>
            </w:r>
            <w:r>
              <w:rPr>
                <w:spacing w:val="1"/>
                <w:sz w:val="20"/>
              </w:rPr>
              <w:t xml:space="preserve"> </w:t>
            </w:r>
            <w:r>
              <w:rPr>
                <w:sz w:val="20"/>
              </w:rPr>
              <w:t>и</w:t>
            </w:r>
            <w:r>
              <w:rPr>
                <w:spacing w:val="1"/>
                <w:sz w:val="20"/>
              </w:rPr>
              <w:t xml:space="preserve"> </w:t>
            </w:r>
            <w:r>
              <w:rPr>
                <w:sz w:val="20"/>
              </w:rPr>
              <w:t>оздоровлению</w:t>
            </w:r>
            <w:r>
              <w:rPr>
                <w:spacing w:val="1"/>
                <w:sz w:val="20"/>
              </w:rPr>
              <w:t xml:space="preserve"> </w:t>
            </w:r>
            <w:r>
              <w:rPr>
                <w:sz w:val="20"/>
              </w:rPr>
              <w:t>населения;</w:t>
            </w:r>
            <w:r>
              <w:rPr>
                <w:spacing w:val="1"/>
                <w:sz w:val="20"/>
              </w:rPr>
              <w:t xml:space="preserve"> </w:t>
            </w:r>
            <w:r>
              <w:rPr>
                <w:sz w:val="20"/>
              </w:rPr>
              <w:t>обустройство</w:t>
            </w:r>
            <w:r>
              <w:rPr>
                <w:spacing w:val="1"/>
                <w:sz w:val="20"/>
              </w:rPr>
              <w:t xml:space="preserve"> </w:t>
            </w:r>
            <w:r>
              <w:rPr>
                <w:sz w:val="20"/>
              </w:rPr>
              <w:t>лечебно-оздоровительных</w:t>
            </w:r>
            <w:r>
              <w:rPr>
                <w:spacing w:val="12"/>
                <w:sz w:val="20"/>
              </w:rPr>
              <w:t xml:space="preserve"> </w:t>
            </w:r>
            <w:r>
              <w:rPr>
                <w:sz w:val="20"/>
              </w:rPr>
              <w:t>местностей</w:t>
            </w:r>
            <w:r>
              <w:rPr>
                <w:spacing w:val="11"/>
                <w:sz w:val="20"/>
              </w:rPr>
              <w:t xml:space="preserve"> </w:t>
            </w:r>
            <w:r>
              <w:rPr>
                <w:sz w:val="20"/>
              </w:rPr>
              <w:t>(пляжи,</w:t>
            </w:r>
            <w:r>
              <w:rPr>
                <w:spacing w:val="14"/>
                <w:sz w:val="20"/>
              </w:rPr>
              <w:t xml:space="preserve"> </w:t>
            </w:r>
            <w:r>
              <w:rPr>
                <w:sz w:val="20"/>
              </w:rPr>
              <w:t>бюветы,</w:t>
            </w:r>
            <w:r>
              <w:rPr>
                <w:spacing w:val="14"/>
                <w:sz w:val="20"/>
              </w:rPr>
              <w:t xml:space="preserve"> </w:t>
            </w:r>
            <w:r>
              <w:rPr>
                <w:sz w:val="20"/>
              </w:rPr>
              <w:t>места</w:t>
            </w:r>
          </w:p>
          <w:p w14:paraId="07D9FF20" w14:textId="77777777" w:rsidR="00300F4F" w:rsidRDefault="00ED36A1">
            <w:pPr>
              <w:pStyle w:val="TableParagraph"/>
              <w:spacing w:line="230" w:lineRule="exact"/>
              <w:ind w:right="98"/>
              <w:jc w:val="both"/>
              <w:rPr>
                <w:sz w:val="20"/>
              </w:rPr>
            </w:pPr>
            <w:r>
              <w:rPr>
                <w:sz w:val="20"/>
              </w:rPr>
              <w:t>добычи</w:t>
            </w:r>
            <w:r>
              <w:rPr>
                <w:spacing w:val="1"/>
                <w:sz w:val="20"/>
              </w:rPr>
              <w:t xml:space="preserve"> </w:t>
            </w:r>
            <w:r>
              <w:rPr>
                <w:sz w:val="20"/>
              </w:rPr>
              <w:t>целебной</w:t>
            </w:r>
            <w:r>
              <w:rPr>
                <w:spacing w:val="1"/>
                <w:sz w:val="20"/>
              </w:rPr>
              <w:t xml:space="preserve"> </w:t>
            </w:r>
            <w:r>
              <w:rPr>
                <w:sz w:val="20"/>
              </w:rPr>
              <w:t>грязи);</w:t>
            </w:r>
            <w:r>
              <w:rPr>
                <w:spacing w:val="1"/>
                <w:sz w:val="20"/>
              </w:rPr>
              <w:t xml:space="preserve"> </w:t>
            </w:r>
            <w:r>
              <w:rPr>
                <w:sz w:val="20"/>
              </w:rPr>
              <w:t>размещение</w:t>
            </w:r>
            <w:r>
              <w:rPr>
                <w:spacing w:val="1"/>
                <w:sz w:val="20"/>
              </w:rPr>
              <w:t xml:space="preserve"> </w:t>
            </w:r>
            <w:r>
              <w:rPr>
                <w:sz w:val="20"/>
              </w:rPr>
              <w:t>лечебно-оздоровительных</w:t>
            </w:r>
            <w:r>
              <w:rPr>
                <w:spacing w:val="-47"/>
                <w:sz w:val="20"/>
              </w:rPr>
              <w:t xml:space="preserve"> </w:t>
            </w:r>
            <w:r>
              <w:rPr>
                <w:sz w:val="20"/>
              </w:rPr>
              <w:t>лагерей</w:t>
            </w:r>
          </w:p>
        </w:tc>
      </w:tr>
      <w:tr w:rsidR="00300F4F" w14:paraId="76E3DA7E" w14:textId="77777777">
        <w:trPr>
          <w:trHeight w:val="2069"/>
        </w:trPr>
        <w:tc>
          <w:tcPr>
            <w:tcW w:w="562" w:type="dxa"/>
          </w:tcPr>
          <w:p w14:paraId="6333EDD3" w14:textId="4242D799" w:rsidR="00300F4F" w:rsidRDefault="00ED36A1">
            <w:pPr>
              <w:pStyle w:val="TableParagraph"/>
              <w:spacing w:line="220" w:lineRule="exact"/>
              <w:ind w:left="107"/>
              <w:rPr>
                <w:sz w:val="20"/>
              </w:rPr>
            </w:pPr>
            <w:r>
              <w:rPr>
                <w:sz w:val="20"/>
              </w:rPr>
              <w:t>1</w:t>
            </w:r>
            <w:r w:rsidR="008238AA">
              <w:rPr>
                <w:sz w:val="20"/>
              </w:rPr>
              <w:t>4</w:t>
            </w:r>
          </w:p>
        </w:tc>
        <w:tc>
          <w:tcPr>
            <w:tcW w:w="852" w:type="dxa"/>
          </w:tcPr>
          <w:p w14:paraId="5A37B18F" w14:textId="77777777" w:rsidR="00300F4F" w:rsidRDefault="00ED36A1">
            <w:pPr>
              <w:pStyle w:val="TableParagraph"/>
              <w:spacing w:line="220" w:lineRule="exact"/>
              <w:ind w:left="107"/>
              <w:rPr>
                <w:sz w:val="20"/>
              </w:rPr>
            </w:pPr>
            <w:r>
              <w:rPr>
                <w:sz w:val="20"/>
              </w:rPr>
              <w:t>9.3</w:t>
            </w:r>
          </w:p>
        </w:tc>
        <w:tc>
          <w:tcPr>
            <w:tcW w:w="1984" w:type="dxa"/>
          </w:tcPr>
          <w:p w14:paraId="25A3A919" w14:textId="77777777" w:rsidR="00300F4F" w:rsidRDefault="00ED36A1">
            <w:pPr>
              <w:pStyle w:val="TableParagraph"/>
              <w:ind w:left="106" w:right="723"/>
              <w:rPr>
                <w:sz w:val="20"/>
              </w:rPr>
            </w:pPr>
            <w:r>
              <w:rPr>
                <w:sz w:val="20"/>
              </w:rPr>
              <w:t>Историко-</w:t>
            </w:r>
            <w:r>
              <w:rPr>
                <w:spacing w:val="1"/>
                <w:sz w:val="20"/>
              </w:rPr>
              <w:t xml:space="preserve"> </w:t>
            </w:r>
            <w:r>
              <w:rPr>
                <w:sz w:val="20"/>
              </w:rPr>
              <w:t>культурная</w:t>
            </w:r>
            <w:r>
              <w:rPr>
                <w:spacing w:val="1"/>
                <w:sz w:val="20"/>
              </w:rPr>
              <w:t xml:space="preserve"> </w:t>
            </w:r>
            <w:r>
              <w:rPr>
                <w:sz w:val="20"/>
              </w:rPr>
              <w:t>деятельность</w:t>
            </w:r>
          </w:p>
        </w:tc>
        <w:tc>
          <w:tcPr>
            <w:tcW w:w="5948" w:type="dxa"/>
          </w:tcPr>
          <w:p w14:paraId="129AD803" w14:textId="77777777" w:rsidR="00300F4F" w:rsidRDefault="00ED36A1">
            <w:pPr>
              <w:pStyle w:val="TableParagraph"/>
              <w:tabs>
                <w:tab w:val="left" w:pos="1335"/>
                <w:tab w:val="left" w:pos="2799"/>
                <w:tab w:val="left" w:pos="5012"/>
              </w:tabs>
              <w:ind w:right="97"/>
              <w:jc w:val="both"/>
              <w:rPr>
                <w:sz w:val="20"/>
              </w:rPr>
            </w:pPr>
            <w:r>
              <w:rPr>
                <w:sz w:val="20"/>
              </w:rPr>
              <w:t>Сохранение и изучение объектов культурного наследия народов</w:t>
            </w:r>
            <w:r>
              <w:rPr>
                <w:spacing w:val="1"/>
                <w:sz w:val="20"/>
              </w:rPr>
              <w:t xml:space="preserve"> </w:t>
            </w:r>
            <w:r>
              <w:rPr>
                <w:sz w:val="20"/>
              </w:rPr>
              <w:t>Российской Федерации (памятников истории и культуры), в том</w:t>
            </w:r>
            <w:r>
              <w:rPr>
                <w:spacing w:val="1"/>
                <w:sz w:val="20"/>
              </w:rPr>
              <w:t xml:space="preserve"> </w:t>
            </w:r>
            <w:r>
              <w:rPr>
                <w:sz w:val="20"/>
              </w:rPr>
              <w:t>числе:</w:t>
            </w:r>
            <w:r>
              <w:rPr>
                <w:sz w:val="20"/>
              </w:rPr>
              <w:tab/>
              <w:t>объектов</w:t>
            </w:r>
            <w:r>
              <w:rPr>
                <w:sz w:val="20"/>
              </w:rPr>
              <w:tab/>
              <w:t>археологического</w:t>
            </w:r>
            <w:r>
              <w:rPr>
                <w:sz w:val="20"/>
              </w:rPr>
              <w:tab/>
              <w:t>наследия,</w:t>
            </w:r>
            <w:r>
              <w:rPr>
                <w:spacing w:val="-48"/>
                <w:sz w:val="20"/>
              </w:rPr>
              <w:t xml:space="preserve"> </w:t>
            </w:r>
            <w:r>
              <w:rPr>
                <w:sz w:val="20"/>
              </w:rPr>
              <w:t>достопримечательных</w:t>
            </w:r>
            <w:r>
              <w:rPr>
                <w:spacing w:val="1"/>
                <w:sz w:val="20"/>
              </w:rPr>
              <w:t xml:space="preserve"> </w:t>
            </w:r>
            <w:r>
              <w:rPr>
                <w:sz w:val="20"/>
              </w:rPr>
              <w:t>мест,</w:t>
            </w:r>
            <w:r>
              <w:rPr>
                <w:spacing w:val="1"/>
                <w:sz w:val="20"/>
              </w:rPr>
              <w:t xml:space="preserve"> </w:t>
            </w:r>
            <w:r>
              <w:rPr>
                <w:sz w:val="20"/>
              </w:rPr>
              <w:t>мест</w:t>
            </w:r>
            <w:r>
              <w:rPr>
                <w:spacing w:val="1"/>
                <w:sz w:val="20"/>
              </w:rPr>
              <w:t xml:space="preserve"> </w:t>
            </w:r>
            <w:r>
              <w:rPr>
                <w:sz w:val="20"/>
              </w:rPr>
              <w:t>бытования</w:t>
            </w:r>
            <w:r>
              <w:rPr>
                <w:spacing w:val="1"/>
                <w:sz w:val="20"/>
              </w:rPr>
              <w:t xml:space="preserve"> </w:t>
            </w:r>
            <w:r>
              <w:rPr>
                <w:sz w:val="20"/>
              </w:rPr>
              <w:t>исторических</w:t>
            </w:r>
            <w:r>
              <w:rPr>
                <w:spacing w:val="1"/>
                <w:sz w:val="20"/>
              </w:rPr>
              <w:t xml:space="preserve"> </w:t>
            </w:r>
            <w:r>
              <w:rPr>
                <w:sz w:val="20"/>
              </w:rPr>
              <w:t>промыслов,</w:t>
            </w:r>
            <w:r>
              <w:rPr>
                <w:spacing w:val="1"/>
                <w:sz w:val="20"/>
              </w:rPr>
              <w:t xml:space="preserve"> </w:t>
            </w:r>
            <w:r>
              <w:rPr>
                <w:sz w:val="20"/>
              </w:rPr>
              <w:t>производств</w:t>
            </w:r>
            <w:r>
              <w:rPr>
                <w:spacing w:val="1"/>
                <w:sz w:val="20"/>
              </w:rPr>
              <w:t xml:space="preserve"> </w:t>
            </w:r>
            <w:r>
              <w:rPr>
                <w:sz w:val="20"/>
              </w:rPr>
              <w:t>и</w:t>
            </w:r>
            <w:r>
              <w:rPr>
                <w:spacing w:val="1"/>
                <w:sz w:val="20"/>
              </w:rPr>
              <w:t xml:space="preserve"> </w:t>
            </w:r>
            <w:r>
              <w:rPr>
                <w:sz w:val="20"/>
              </w:rPr>
              <w:t>ремесел,</w:t>
            </w:r>
            <w:r>
              <w:rPr>
                <w:spacing w:val="1"/>
                <w:sz w:val="20"/>
              </w:rPr>
              <w:t xml:space="preserve"> </w:t>
            </w:r>
            <w:r>
              <w:rPr>
                <w:sz w:val="20"/>
              </w:rPr>
              <w:t>исторических</w:t>
            </w:r>
            <w:r>
              <w:rPr>
                <w:spacing w:val="1"/>
                <w:sz w:val="20"/>
              </w:rPr>
              <w:t xml:space="preserve"> </w:t>
            </w:r>
            <w:r>
              <w:rPr>
                <w:sz w:val="20"/>
              </w:rPr>
              <w:t>поселений,</w:t>
            </w:r>
            <w:r>
              <w:rPr>
                <w:spacing w:val="1"/>
                <w:sz w:val="20"/>
              </w:rPr>
              <w:t xml:space="preserve"> </w:t>
            </w:r>
            <w:r>
              <w:rPr>
                <w:sz w:val="20"/>
              </w:rPr>
              <w:t>недействующих</w:t>
            </w:r>
            <w:r>
              <w:rPr>
                <w:spacing w:val="1"/>
                <w:sz w:val="20"/>
              </w:rPr>
              <w:t xml:space="preserve"> </w:t>
            </w:r>
            <w:r>
              <w:rPr>
                <w:sz w:val="20"/>
              </w:rPr>
              <w:t>военных и гражданских</w:t>
            </w:r>
            <w:r>
              <w:rPr>
                <w:spacing w:val="1"/>
                <w:sz w:val="20"/>
              </w:rPr>
              <w:t xml:space="preserve"> </w:t>
            </w:r>
            <w:r>
              <w:rPr>
                <w:sz w:val="20"/>
              </w:rPr>
              <w:t>захоронений,</w:t>
            </w:r>
            <w:r>
              <w:rPr>
                <w:spacing w:val="1"/>
                <w:sz w:val="20"/>
              </w:rPr>
              <w:t xml:space="preserve"> </w:t>
            </w:r>
            <w:r>
              <w:rPr>
                <w:sz w:val="20"/>
              </w:rPr>
              <w:t>объектов</w:t>
            </w:r>
            <w:r>
              <w:rPr>
                <w:spacing w:val="1"/>
                <w:sz w:val="20"/>
              </w:rPr>
              <w:t xml:space="preserve"> </w:t>
            </w:r>
            <w:r>
              <w:rPr>
                <w:sz w:val="20"/>
              </w:rPr>
              <w:t>культурного</w:t>
            </w:r>
            <w:r>
              <w:rPr>
                <w:spacing w:val="42"/>
                <w:sz w:val="20"/>
              </w:rPr>
              <w:t xml:space="preserve"> </w:t>
            </w:r>
            <w:r>
              <w:rPr>
                <w:sz w:val="20"/>
              </w:rPr>
              <w:t>наследия,</w:t>
            </w:r>
            <w:r>
              <w:rPr>
                <w:spacing w:val="43"/>
                <w:sz w:val="20"/>
              </w:rPr>
              <w:t xml:space="preserve"> </w:t>
            </w:r>
            <w:r>
              <w:rPr>
                <w:sz w:val="20"/>
              </w:rPr>
              <w:t>хозяйственная</w:t>
            </w:r>
            <w:r>
              <w:rPr>
                <w:spacing w:val="43"/>
                <w:sz w:val="20"/>
              </w:rPr>
              <w:t xml:space="preserve"> </w:t>
            </w:r>
            <w:r>
              <w:rPr>
                <w:sz w:val="20"/>
              </w:rPr>
              <w:t>деятельность,</w:t>
            </w:r>
            <w:r>
              <w:rPr>
                <w:spacing w:val="41"/>
                <w:sz w:val="20"/>
              </w:rPr>
              <w:t xml:space="preserve"> </w:t>
            </w:r>
            <w:r>
              <w:rPr>
                <w:sz w:val="20"/>
              </w:rPr>
              <w:t>являющаяся</w:t>
            </w:r>
          </w:p>
          <w:p w14:paraId="595D99D8" w14:textId="77777777" w:rsidR="00300F4F" w:rsidRDefault="00ED36A1">
            <w:pPr>
              <w:pStyle w:val="TableParagraph"/>
              <w:spacing w:line="230" w:lineRule="exact"/>
              <w:ind w:right="99"/>
              <w:jc w:val="both"/>
              <w:rPr>
                <w:sz w:val="20"/>
              </w:rPr>
            </w:pPr>
            <w:r>
              <w:rPr>
                <w:sz w:val="20"/>
              </w:rPr>
              <w:t>историческим промыслом или ремеслом, а также хозяйственная</w:t>
            </w:r>
            <w:r>
              <w:rPr>
                <w:spacing w:val="1"/>
                <w:sz w:val="20"/>
              </w:rPr>
              <w:t xml:space="preserve"> </w:t>
            </w:r>
            <w:r>
              <w:rPr>
                <w:sz w:val="20"/>
              </w:rPr>
              <w:t>деятельность,</w:t>
            </w:r>
            <w:r>
              <w:rPr>
                <w:spacing w:val="-3"/>
                <w:sz w:val="20"/>
              </w:rPr>
              <w:t xml:space="preserve"> </w:t>
            </w:r>
            <w:r>
              <w:rPr>
                <w:sz w:val="20"/>
              </w:rPr>
              <w:t>обеспечивающая</w:t>
            </w:r>
            <w:r>
              <w:rPr>
                <w:spacing w:val="-1"/>
                <w:sz w:val="20"/>
              </w:rPr>
              <w:t xml:space="preserve"> </w:t>
            </w:r>
            <w:r>
              <w:rPr>
                <w:sz w:val="20"/>
              </w:rPr>
              <w:t>познавательный</w:t>
            </w:r>
            <w:r>
              <w:rPr>
                <w:spacing w:val="-1"/>
                <w:sz w:val="20"/>
              </w:rPr>
              <w:t xml:space="preserve"> </w:t>
            </w:r>
            <w:r>
              <w:rPr>
                <w:sz w:val="20"/>
              </w:rPr>
              <w:t>туризм</w:t>
            </w:r>
          </w:p>
        </w:tc>
      </w:tr>
      <w:tr w:rsidR="00300F4F" w14:paraId="28730EE2" w14:textId="77777777">
        <w:trPr>
          <w:trHeight w:val="2068"/>
        </w:trPr>
        <w:tc>
          <w:tcPr>
            <w:tcW w:w="562" w:type="dxa"/>
          </w:tcPr>
          <w:p w14:paraId="1E420A9D" w14:textId="0F2117CE" w:rsidR="00300F4F" w:rsidRDefault="00ED36A1">
            <w:pPr>
              <w:pStyle w:val="TableParagraph"/>
              <w:spacing w:line="220" w:lineRule="exact"/>
              <w:ind w:left="107"/>
              <w:rPr>
                <w:sz w:val="20"/>
              </w:rPr>
            </w:pPr>
            <w:r>
              <w:rPr>
                <w:sz w:val="20"/>
              </w:rPr>
              <w:t>1</w:t>
            </w:r>
            <w:r w:rsidR="008238AA">
              <w:rPr>
                <w:sz w:val="20"/>
              </w:rPr>
              <w:t>5</w:t>
            </w:r>
          </w:p>
        </w:tc>
        <w:tc>
          <w:tcPr>
            <w:tcW w:w="852" w:type="dxa"/>
          </w:tcPr>
          <w:p w14:paraId="669DDFCE" w14:textId="77777777" w:rsidR="00300F4F" w:rsidRDefault="00ED36A1">
            <w:pPr>
              <w:pStyle w:val="TableParagraph"/>
              <w:spacing w:line="220" w:lineRule="exact"/>
              <w:ind w:left="107"/>
              <w:rPr>
                <w:sz w:val="20"/>
              </w:rPr>
            </w:pPr>
            <w:r>
              <w:rPr>
                <w:sz w:val="20"/>
              </w:rPr>
              <w:t>12.0.1</w:t>
            </w:r>
          </w:p>
        </w:tc>
        <w:tc>
          <w:tcPr>
            <w:tcW w:w="1984" w:type="dxa"/>
          </w:tcPr>
          <w:p w14:paraId="519FD992"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7C6A99EA"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209FAB15" w14:textId="77777777" w:rsidR="00300F4F" w:rsidRDefault="00ED36A1">
            <w:pPr>
              <w:pStyle w:val="TableParagraph"/>
              <w:spacing w:line="218"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9501BA" w14:paraId="1B4E61D7" w14:textId="77777777" w:rsidTr="005933BB">
        <w:trPr>
          <w:trHeight w:val="1620"/>
        </w:trPr>
        <w:tc>
          <w:tcPr>
            <w:tcW w:w="562" w:type="dxa"/>
          </w:tcPr>
          <w:p w14:paraId="610ECE2A" w14:textId="6BEA8C93" w:rsidR="009501BA" w:rsidRPr="003E6898" w:rsidRDefault="009501BA">
            <w:pPr>
              <w:pStyle w:val="TableParagraph"/>
              <w:spacing w:line="222" w:lineRule="exact"/>
              <w:ind w:left="107"/>
              <w:rPr>
                <w:sz w:val="20"/>
              </w:rPr>
            </w:pPr>
            <w:r>
              <w:rPr>
                <w:sz w:val="20"/>
              </w:rPr>
              <w:t>16</w:t>
            </w:r>
          </w:p>
        </w:tc>
        <w:tc>
          <w:tcPr>
            <w:tcW w:w="852" w:type="dxa"/>
          </w:tcPr>
          <w:p w14:paraId="100807D7" w14:textId="77777777" w:rsidR="009501BA" w:rsidRDefault="009501BA">
            <w:pPr>
              <w:pStyle w:val="TableParagraph"/>
              <w:spacing w:line="222" w:lineRule="exact"/>
              <w:ind w:left="107"/>
              <w:rPr>
                <w:sz w:val="20"/>
              </w:rPr>
            </w:pPr>
            <w:r>
              <w:rPr>
                <w:sz w:val="20"/>
              </w:rPr>
              <w:t>12.0.2</w:t>
            </w:r>
          </w:p>
        </w:tc>
        <w:tc>
          <w:tcPr>
            <w:tcW w:w="1984" w:type="dxa"/>
          </w:tcPr>
          <w:p w14:paraId="1F2169C5" w14:textId="77777777" w:rsidR="009501BA" w:rsidRDefault="009501BA">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5FE379EA" w14:textId="77777777" w:rsidR="009501BA" w:rsidRDefault="009501BA">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 xml:space="preserve">информационных   </w:t>
            </w:r>
            <w:r>
              <w:rPr>
                <w:spacing w:val="19"/>
                <w:sz w:val="20"/>
              </w:rPr>
              <w:t xml:space="preserve"> </w:t>
            </w:r>
            <w:r>
              <w:rPr>
                <w:sz w:val="20"/>
              </w:rPr>
              <w:t xml:space="preserve">щитов   </w:t>
            </w:r>
            <w:r>
              <w:rPr>
                <w:spacing w:val="17"/>
                <w:sz w:val="20"/>
              </w:rPr>
              <w:t xml:space="preserve"> </w:t>
            </w:r>
            <w:r>
              <w:rPr>
                <w:sz w:val="20"/>
              </w:rPr>
              <w:t xml:space="preserve">и   </w:t>
            </w:r>
            <w:r>
              <w:rPr>
                <w:spacing w:val="18"/>
                <w:sz w:val="20"/>
              </w:rPr>
              <w:t xml:space="preserve"> </w:t>
            </w:r>
            <w:r>
              <w:rPr>
                <w:sz w:val="20"/>
              </w:rPr>
              <w:t xml:space="preserve">указателей,   </w:t>
            </w:r>
            <w:r>
              <w:rPr>
                <w:spacing w:val="18"/>
                <w:sz w:val="20"/>
              </w:rPr>
              <w:t xml:space="preserve"> </w:t>
            </w:r>
            <w:r>
              <w:rPr>
                <w:sz w:val="20"/>
              </w:rPr>
              <w:t xml:space="preserve">применяемых   </w:t>
            </w:r>
            <w:r>
              <w:rPr>
                <w:spacing w:val="20"/>
                <w:sz w:val="20"/>
              </w:rPr>
              <w:t xml:space="preserve"> </w:t>
            </w:r>
            <w:r>
              <w:rPr>
                <w:sz w:val="20"/>
              </w:rPr>
              <w:t>как</w:t>
            </w:r>
          </w:p>
          <w:p w14:paraId="1F7840ED" w14:textId="77777777" w:rsidR="009501BA" w:rsidRDefault="009501BA">
            <w:pPr>
              <w:pStyle w:val="TableParagraph"/>
              <w:spacing w:line="219" w:lineRule="exact"/>
              <w:jc w:val="both"/>
              <w:rPr>
                <w:sz w:val="20"/>
              </w:rPr>
            </w:pPr>
            <w:r>
              <w:rPr>
                <w:sz w:val="20"/>
              </w:rPr>
              <w:t xml:space="preserve">составные  </w:t>
            </w:r>
            <w:r>
              <w:rPr>
                <w:spacing w:val="10"/>
                <w:sz w:val="20"/>
              </w:rPr>
              <w:t xml:space="preserve"> </w:t>
            </w:r>
            <w:r>
              <w:rPr>
                <w:sz w:val="20"/>
              </w:rPr>
              <w:t xml:space="preserve">части  </w:t>
            </w:r>
            <w:r>
              <w:rPr>
                <w:spacing w:val="11"/>
                <w:sz w:val="20"/>
              </w:rPr>
              <w:t xml:space="preserve"> </w:t>
            </w:r>
            <w:r>
              <w:rPr>
                <w:sz w:val="20"/>
              </w:rPr>
              <w:t xml:space="preserve">благоустройства  </w:t>
            </w:r>
            <w:r>
              <w:rPr>
                <w:spacing w:val="11"/>
                <w:sz w:val="20"/>
              </w:rPr>
              <w:t xml:space="preserve"> </w:t>
            </w:r>
            <w:r>
              <w:rPr>
                <w:sz w:val="20"/>
              </w:rPr>
              <w:t xml:space="preserve">территории,  </w:t>
            </w:r>
            <w:r>
              <w:rPr>
                <w:spacing w:val="12"/>
                <w:sz w:val="20"/>
              </w:rPr>
              <w:t xml:space="preserve"> </w:t>
            </w:r>
            <w:r>
              <w:rPr>
                <w:sz w:val="20"/>
              </w:rPr>
              <w:t>общественных</w:t>
            </w:r>
          </w:p>
          <w:p w14:paraId="34C8ED8F" w14:textId="635F7ACB" w:rsidR="009501BA" w:rsidRDefault="009501BA" w:rsidP="005933BB">
            <w:pPr>
              <w:pStyle w:val="TableParagraph"/>
              <w:spacing w:line="210" w:lineRule="exact"/>
              <w:rPr>
                <w:sz w:val="20"/>
              </w:rPr>
            </w:pPr>
            <w:r>
              <w:rPr>
                <w:sz w:val="20"/>
              </w:rPr>
              <w:t>туалетов</w:t>
            </w:r>
          </w:p>
        </w:tc>
      </w:tr>
    </w:tbl>
    <w:p w14:paraId="30D8E591" w14:textId="77777777" w:rsidR="00300F4F" w:rsidRDefault="00300F4F">
      <w:pPr>
        <w:pStyle w:val="a3"/>
        <w:spacing w:before="5"/>
        <w:ind w:left="0"/>
        <w:jc w:val="left"/>
        <w:rPr>
          <w:sz w:val="19"/>
        </w:rPr>
      </w:pPr>
    </w:p>
    <w:p w14:paraId="0BEBAF90" w14:textId="77777777" w:rsidR="00300F4F" w:rsidRDefault="00ED36A1">
      <w:pPr>
        <w:pStyle w:val="a3"/>
        <w:spacing w:before="88" w:after="5"/>
        <w:ind w:left="0" w:right="126"/>
        <w:jc w:val="right"/>
      </w:pPr>
      <w:r>
        <w:t>Таблица</w:t>
      </w:r>
      <w:r>
        <w:rPr>
          <w:spacing w:val="-1"/>
        </w:rPr>
        <w:t xml:space="preserve"> </w:t>
      </w:r>
      <w:r>
        <w:t>39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AC62EF" w14:paraId="7478E09A" w14:textId="77777777" w:rsidTr="00AC62EF">
        <w:trPr>
          <w:trHeight w:val="459"/>
        </w:trPr>
        <w:tc>
          <w:tcPr>
            <w:tcW w:w="9346" w:type="dxa"/>
            <w:gridSpan w:val="4"/>
          </w:tcPr>
          <w:p w14:paraId="4252905C" w14:textId="77777777" w:rsidR="00AC62EF" w:rsidRDefault="00AC62EF" w:rsidP="00AC62EF">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AC62EF" w14:paraId="074A18D5" w14:textId="77777777" w:rsidTr="00AC62EF">
        <w:trPr>
          <w:trHeight w:val="1139"/>
        </w:trPr>
        <w:tc>
          <w:tcPr>
            <w:tcW w:w="562" w:type="dxa"/>
            <w:vMerge w:val="restart"/>
            <w:tcBorders>
              <w:bottom w:val="double" w:sz="1" w:space="0" w:color="000000"/>
            </w:tcBorders>
          </w:tcPr>
          <w:p w14:paraId="5C4D6336" w14:textId="77777777" w:rsidR="00AC62EF" w:rsidRDefault="00AC62EF" w:rsidP="00AC62EF">
            <w:pPr>
              <w:pStyle w:val="TableParagraph"/>
              <w:ind w:left="0"/>
            </w:pPr>
          </w:p>
          <w:p w14:paraId="1FE404C8" w14:textId="77777777" w:rsidR="00AC62EF" w:rsidRDefault="00AC62EF" w:rsidP="00AC62EF">
            <w:pPr>
              <w:pStyle w:val="TableParagraph"/>
              <w:spacing w:before="3"/>
              <w:ind w:left="0"/>
              <w:rPr>
                <w:sz w:val="18"/>
              </w:rPr>
            </w:pPr>
          </w:p>
          <w:p w14:paraId="0998314B" w14:textId="77777777" w:rsidR="00AC62EF" w:rsidRDefault="00AC62EF" w:rsidP="00AC62EF">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2EA7CC69" w14:textId="77777777" w:rsidR="00AC62EF" w:rsidRDefault="00AC62EF" w:rsidP="00AC62EF">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76599A87" w14:textId="77777777" w:rsidR="00AC62EF" w:rsidRDefault="00AC62EF" w:rsidP="00AC62EF">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668A2AB2" w14:textId="77777777" w:rsidR="00AC62EF" w:rsidRDefault="00AC62EF" w:rsidP="00AC62EF">
            <w:pPr>
              <w:pStyle w:val="TableParagraph"/>
              <w:ind w:left="0"/>
            </w:pPr>
          </w:p>
          <w:p w14:paraId="5D94E007" w14:textId="77777777" w:rsidR="00AC62EF" w:rsidRDefault="00AC62EF" w:rsidP="00AC62EF">
            <w:pPr>
              <w:pStyle w:val="TableParagraph"/>
              <w:spacing w:before="3"/>
              <w:ind w:left="0"/>
              <w:rPr>
                <w:sz w:val="18"/>
              </w:rPr>
            </w:pPr>
          </w:p>
          <w:p w14:paraId="336365EE" w14:textId="77777777" w:rsidR="00AC62EF" w:rsidRDefault="00AC62EF" w:rsidP="00AC62EF">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AC62EF" w14:paraId="6BBE88D7" w14:textId="77777777" w:rsidTr="00AC62EF">
        <w:trPr>
          <w:trHeight w:val="226"/>
        </w:trPr>
        <w:tc>
          <w:tcPr>
            <w:tcW w:w="562" w:type="dxa"/>
            <w:vMerge/>
            <w:tcBorders>
              <w:top w:val="nil"/>
              <w:bottom w:val="double" w:sz="1" w:space="0" w:color="000000"/>
            </w:tcBorders>
          </w:tcPr>
          <w:p w14:paraId="40A74DCA" w14:textId="77777777" w:rsidR="00AC62EF" w:rsidRDefault="00AC62EF" w:rsidP="00AC62EF">
            <w:pPr>
              <w:rPr>
                <w:sz w:val="2"/>
                <w:szCs w:val="2"/>
              </w:rPr>
            </w:pPr>
          </w:p>
        </w:tc>
        <w:tc>
          <w:tcPr>
            <w:tcW w:w="852" w:type="dxa"/>
            <w:tcBorders>
              <w:bottom w:val="double" w:sz="1" w:space="0" w:color="000000"/>
            </w:tcBorders>
          </w:tcPr>
          <w:p w14:paraId="6D6010E0" w14:textId="77777777" w:rsidR="00AC62EF" w:rsidRDefault="00AC62EF" w:rsidP="00AC62EF">
            <w:pPr>
              <w:pStyle w:val="TableParagraph"/>
              <w:spacing w:line="206" w:lineRule="exact"/>
              <w:ind w:left="251"/>
              <w:rPr>
                <w:b/>
                <w:sz w:val="20"/>
              </w:rPr>
            </w:pPr>
            <w:r>
              <w:rPr>
                <w:b/>
                <w:sz w:val="20"/>
              </w:rPr>
              <w:t>Код</w:t>
            </w:r>
          </w:p>
        </w:tc>
        <w:tc>
          <w:tcPr>
            <w:tcW w:w="1984" w:type="dxa"/>
            <w:tcBorders>
              <w:bottom w:val="double" w:sz="1" w:space="0" w:color="000000"/>
            </w:tcBorders>
          </w:tcPr>
          <w:p w14:paraId="1974610E" w14:textId="77777777" w:rsidR="00AC62EF" w:rsidRDefault="00AC62EF" w:rsidP="00AC62EF">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20BC1D58" w14:textId="77777777" w:rsidR="00AC62EF" w:rsidRDefault="00AC62EF" w:rsidP="00AC62EF">
            <w:pPr>
              <w:rPr>
                <w:sz w:val="2"/>
                <w:szCs w:val="2"/>
              </w:rPr>
            </w:pPr>
          </w:p>
        </w:tc>
      </w:tr>
    </w:tbl>
    <w:p w14:paraId="3E987FBE" w14:textId="77777777" w:rsidR="00AC62EF" w:rsidRPr="00AC62EF" w:rsidRDefault="00AC62EF">
      <w:pPr>
        <w:pStyle w:val="a3"/>
        <w:spacing w:before="88" w:after="5"/>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AF43E51" w14:textId="77777777" w:rsidTr="00AC62EF">
        <w:trPr>
          <w:trHeight w:val="248"/>
          <w:tblHeader/>
        </w:trPr>
        <w:tc>
          <w:tcPr>
            <w:tcW w:w="562" w:type="dxa"/>
            <w:tcBorders>
              <w:top w:val="double" w:sz="1" w:space="0" w:color="000000"/>
            </w:tcBorders>
          </w:tcPr>
          <w:p w14:paraId="5AF9DBD2"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3E72E300"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587B5D6D"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0FBC040E" w14:textId="77777777" w:rsidR="00300F4F" w:rsidRDefault="00ED36A1">
            <w:pPr>
              <w:pStyle w:val="TableParagraph"/>
              <w:spacing w:before="5" w:line="223" w:lineRule="exact"/>
              <w:ind w:left="4"/>
              <w:jc w:val="center"/>
              <w:rPr>
                <w:i/>
                <w:sz w:val="21"/>
              </w:rPr>
            </w:pPr>
            <w:r>
              <w:rPr>
                <w:i/>
                <w:sz w:val="21"/>
              </w:rPr>
              <w:t>4</w:t>
            </w:r>
          </w:p>
        </w:tc>
      </w:tr>
      <w:tr w:rsidR="008238AA" w14:paraId="43F649F9" w14:textId="77777777" w:rsidTr="008238AA">
        <w:trPr>
          <w:trHeight w:val="850"/>
        </w:trPr>
        <w:tc>
          <w:tcPr>
            <w:tcW w:w="562" w:type="dxa"/>
          </w:tcPr>
          <w:p w14:paraId="470769DD" w14:textId="77777777" w:rsidR="008238AA" w:rsidRDefault="008238AA" w:rsidP="008238AA">
            <w:pPr>
              <w:pStyle w:val="TableParagraph"/>
              <w:spacing w:line="227" w:lineRule="exact"/>
              <w:ind w:left="107"/>
              <w:rPr>
                <w:sz w:val="20"/>
              </w:rPr>
            </w:pPr>
            <w:r>
              <w:rPr>
                <w:sz w:val="20"/>
              </w:rPr>
              <w:t>1</w:t>
            </w:r>
          </w:p>
        </w:tc>
        <w:tc>
          <w:tcPr>
            <w:tcW w:w="852" w:type="dxa"/>
          </w:tcPr>
          <w:p w14:paraId="02752538" w14:textId="7486175E" w:rsidR="008238AA" w:rsidRDefault="008238AA" w:rsidP="008238AA">
            <w:pPr>
              <w:pStyle w:val="TableParagraph"/>
              <w:spacing w:line="227" w:lineRule="exact"/>
              <w:ind w:left="107"/>
              <w:rPr>
                <w:sz w:val="20"/>
              </w:rPr>
            </w:pPr>
            <w:r>
              <w:rPr>
                <w:sz w:val="20"/>
              </w:rPr>
              <w:t>4.7</w:t>
            </w:r>
          </w:p>
        </w:tc>
        <w:tc>
          <w:tcPr>
            <w:tcW w:w="1984" w:type="dxa"/>
          </w:tcPr>
          <w:p w14:paraId="63219854" w14:textId="573B7492" w:rsidR="008238AA" w:rsidRDefault="008238AA" w:rsidP="008238AA">
            <w:pPr>
              <w:pStyle w:val="TableParagraph"/>
              <w:ind w:left="106" w:right="417"/>
              <w:rPr>
                <w:sz w:val="20"/>
              </w:rPr>
            </w:pPr>
            <w:r>
              <w:rPr>
                <w:sz w:val="20"/>
              </w:rPr>
              <w:t>Гостиничное</w:t>
            </w:r>
            <w:r>
              <w:rPr>
                <w:spacing w:val="1"/>
                <w:sz w:val="20"/>
              </w:rPr>
              <w:t xml:space="preserve"> </w:t>
            </w:r>
            <w:r>
              <w:rPr>
                <w:spacing w:val="-1"/>
                <w:sz w:val="20"/>
              </w:rPr>
              <w:t>обслуживание</w:t>
            </w:r>
          </w:p>
        </w:tc>
        <w:tc>
          <w:tcPr>
            <w:tcW w:w="5948" w:type="dxa"/>
          </w:tcPr>
          <w:p w14:paraId="1EF3F5F5" w14:textId="77777777" w:rsidR="008238AA" w:rsidRDefault="008238AA" w:rsidP="008238AA">
            <w:pPr>
              <w:pStyle w:val="TableParagraph"/>
              <w:ind w:right="97" w:hanging="1"/>
              <w:jc w:val="both"/>
              <w:rPr>
                <w:sz w:val="20"/>
              </w:rPr>
            </w:pPr>
            <w:r>
              <w:rPr>
                <w:sz w:val="20"/>
              </w:rPr>
              <w:t>Размещение</w:t>
            </w:r>
            <w:r>
              <w:rPr>
                <w:spacing w:val="1"/>
                <w:sz w:val="20"/>
              </w:rPr>
              <w:t xml:space="preserve"> </w:t>
            </w:r>
            <w:r>
              <w:rPr>
                <w:sz w:val="20"/>
              </w:rPr>
              <w:t>гостиниц,</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зданий,</w:t>
            </w:r>
            <w:r>
              <w:rPr>
                <w:spacing w:val="1"/>
                <w:sz w:val="20"/>
              </w:rPr>
              <w:t xml:space="preserve"> </w:t>
            </w:r>
            <w:r>
              <w:rPr>
                <w:sz w:val="20"/>
              </w:rPr>
              <w:t>используемых</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извлечения</w:t>
            </w:r>
            <w:r>
              <w:rPr>
                <w:spacing w:val="1"/>
                <w:sz w:val="20"/>
              </w:rPr>
              <w:t xml:space="preserve"> </w:t>
            </w:r>
            <w:r>
              <w:rPr>
                <w:sz w:val="20"/>
              </w:rPr>
              <w:t>предпринимательской</w:t>
            </w:r>
            <w:r>
              <w:rPr>
                <w:spacing w:val="1"/>
                <w:sz w:val="20"/>
              </w:rPr>
              <w:t xml:space="preserve"> </w:t>
            </w:r>
            <w:r>
              <w:rPr>
                <w:sz w:val="20"/>
              </w:rPr>
              <w:t>выгоды</w:t>
            </w:r>
            <w:r>
              <w:rPr>
                <w:spacing w:val="1"/>
                <w:sz w:val="20"/>
              </w:rPr>
              <w:t xml:space="preserve"> </w:t>
            </w:r>
            <w:r>
              <w:rPr>
                <w:sz w:val="20"/>
              </w:rPr>
              <w:t>из</w:t>
            </w:r>
            <w:r>
              <w:rPr>
                <w:spacing w:val="1"/>
                <w:sz w:val="20"/>
              </w:rPr>
              <w:t xml:space="preserve"> </w:t>
            </w: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p>
          <w:p w14:paraId="46C9BA20" w14:textId="102F8795" w:rsidR="008238AA" w:rsidRDefault="008238AA" w:rsidP="008238AA">
            <w:pPr>
              <w:pStyle w:val="TableParagraph"/>
              <w:spacing w:line="230" w:lineRule="exact"/>
              <w:ind w:right="99"/>
              <w:jc w:val="both"/>
              <w:rPr>
                <w:sz w:val="20"/>
              </w:rPr>
            </w:pPr>
            <w:r>
              <w:rPr>
                <w:sz w:val="20"/>
              </w:rPr>
              <w:t>них</w:t>
            </w:r>
          </w:p>
        </w:tc>
      </w:tr>
      <w:tr w:rsidR="008238AA" w14:paraId="1545330E" w14:textId="77777777">
        <w:trPr>
          <w:trHeight w:val="1380"/>
        </w:trPr>
        <w:tc>
          <w:tcPr>
            <w:tcW w:w="562" w:type="dxa"/>
          </w:tcPr>
          <w:p w14:paraId="6C90DEBB" w14:textId="1AC457D6" w:rsidR="008238AA" w:rsidRDefault="008238AA" w:rsidP="008238AA">
            <w:pPr>
              <w:pStyle w:val="TableParagraph"/>
              <w:spacing w:line="226" w:lineRule="exact"/>
              <w:ind w:left="107"/>
              <w:rPr>
                <w:sz w:val="20"/>
              </w:rPr>
            </w:pPr>
            <w:r>
              <w:rPr>
                <w:sz w:val="20"/>
              </w:rPr>
              <w:t>2</w:t>
            </w:r>
          </w:p>
        </w:tc>
        <w:tc>
          <w:tcPr>
            <w:tcW w:w="852" w:type="dxa"/>
          </w:tcPr>
          <w:p w14:paraId="0CBDABC4" w14:textId="528E51D5" w:rsidR="008238AA" w:rsidRDefault="008238AA" w:rsidP="008238AA">
            <w:pPr>
              <w:pStyle w:val="TableParagraph"/>
              <w:spacing w:line="226" w:lineRule="exact"/>
              <w:ind w:left="107"/>
              <w:rPr>
                <w:sz w:val="20"/>
              </w:rPr>
            </w:pPr>
            <w:r>
              <w:rPr>
                <w:sz w:val="20"/>
              </w:rPr>
              <w:t>4.8.1</w:t>
            </w:r>
          </w:p>
        </w:tc>
        <w:tc>
          <w:tcPr>
            <w:tcW w:w="1984" w:type="dxa"/>
          </w:tcPr>
          <w:p w14:paraId="63732D2E" w14:textId="38E62ABA" w:rsidR="008238AA" w:rsidRDefault="008238AA" w:rsidP="008238AA">
            <w:pPr>
              <w:pStyle w:val="TableParagraph"/>
              <w:ind w:left="106" w:right="723"/>
              <w:rPr>
                <w:sz w:val="20"/>
              </w:rPr>
            </w:pPr>
            <w:r>
              <w:rPr>
                <w:spacing w:val="-1"/>
                <w:sz w:val="20"/>
              </w:rPr>
              <w:t>Развлекательные</w:t>
            </w:r>
            <w:r>
              <w:rPr>
                <w:spacing w:val="-47"/>
                <w:sz w:val="20"/>
              </w:rPr>
              <w:t xml:space="preserve"> </w:t>
            </w:r>
            <w:r>
              <w:rPr>
                <w:sz w:val="20"/>
              </w:rPr>
              <w:t>мероприятия</w:t>
            </w:r>
          </w:p>
        </w:tc>
        <w:tc>
          <w:tcPr>
            <w:tcW w:w="5948" w:type="dxa"/>
          </w:tcPr>
          <w:p w14:paraId="7101ECF2" w14:textId="77777777" w:rsidR="008238AA" w:rsidRDefault="008238AA" w:rsidP="008238AA">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развлекательных</w:t>
            </w:r>
            <w:r>
              <w:rPr>
                <w:spacing w:val="1"/>
                <w:sz w:val="20"/>
              </w:rPr>
              <w:t xml:space="preserve"> </w:t>
            </w:r>
            <w:r>
              <w:rPr>
                <w:sz w:val="20"/>
              </w:rPr>
              <w:t>мероприятий,</w:t>
            </w:r>
            <w:r>
              <w:rPr>
                <w:spacing w:val="1"/>
                <w:sz w:val="20"/>
              </w:rPr>
              <w:t xml:space="preserve"> </w:t>
            </w:r>
            <w:r>
              <w:rPr>
                <w:sz w:val="20"/>
              </w:rPr>
              <w:t>путешествий,</w:t>
            </w:r>
            <w:r>
              <w:rPr>
                <w:spacing w:val="1"/>
                <w:sz w:val="20"/>
              </w:rPr>
              <w:t xml:space="preserve"> </w:t>
            </w:r>
            <w:r>
              <w:rPr>
                <w:sz w:val="20"/>
              </w:rPr>
              <w:t>для</w:t>
            </w:r>
            <w:r>
              <w:rPr>
                <w:spacing w:val="1"/>
                <w:sz w:val="20"/>
              </w:rPr>
              <w:t xml:space="preserve"> </w:t>
            </w:r>
            <w:r>
              <w:rPr>
                <w:sz w:val="20"/>
              </w:rPr>
              <w:t>размещения дискотек и танцевальных площадок, ночных клубов,</w:t>
            </w:r>
            <w:r>
              <w:rPr>
                <w:spacing w:val="1"/>
                <w:sz w:val="20"/>
              </w:rPr>
              <w:t xml:space="preserve"> </w:t>
            </w:r>
            <w:r>
              <w:rPr>
                <w:sz w:val="20"/>
              </w:rPr>
              <w:t>аквапарков,</w:t>
            </w:r>
            <w:r>
              <w:rPr>
                <w:spacing w:val="10"/>
                <w:sz w:val="20"/>
              </w:rPr>
              <w:t xml:space="preserve"> </w:t>
            </w:r>
            <w:r>
              <w:rPr>
                <w:sz w:val="20"/>
              </w:rPr>
              <w:t>боулинга,</w:t>
            </w:r>
            <w:r>
              <w:rPr>
                <w:spacing w:val="10"/>
                <w:sz w:val="20"/>
              </w:rPr>
              <w:t xml:space="preserve"> </w:t>
            </w:r>
            <w:r>
              <w:rPr>
                <w:sz w:val="20"/>
              </w:rPr>
              <w:t>аттракционов</w:t>
            </w:r>
            <w:r>
              <w:rPr>
                <w:spacing w:val="10"/>
                <w:sz w:val="20"/>
              </w:rPr>
              <w:t xml:space="preserve"> </w:t>
            </w:r>
            <w:r>
              <w:rPr>
                <w:sz w:val="20"/>
              </w:rPr>
              <w:t>и</w:t>
            </w:r>
            <w:r>
              <w:rPr>
                <w:spacing w:val="9"/>
                <w:sz w:val="20"/>
              </w:rPr>
              <w:t xml:space="preserve"> </w:t>
            </w:r>
            <w:r>
              <w:rPr>
                <w:sz w:val="20"/>
              </w:rPr>
              <w:t>т.п.,</w:t>
            </w:r>
            <w:r>
              <w:rPr>
                <w:spacing w:val="10"/>
                <w:sz w:val="20"/>
              </w:rPr>
              <w:t xml:space="preserve"> </w:t>
            </w:r>
            <w:r>
              <w:rPr>
                <w:sz w:val="20"/>
              </w:rPr>
              <w:t>игровых</w:t>
            </w:r>
            <w:r>
              <w:rPr>
                <w:spacing w:val="9"/>
                <w:sz w:val="20"/>
              </w:rPr>
              <w:t xml:space="preserve"> </w:t>
            </w:r>
            <w:r>
              <w:rPr>
                <w:sz w:val="20"/>
              </w:rPr>
              <w:t>автоматов</w:t>
            </w:r>
          </w:p>
          <w:p w14:paraId="549939A4" w14:textId="71EBF5C6" w:rsidR="008238AA" w:rsidRDefault="008238AA" w:rsidP="008238AA">
            <w:pPr>
              <w:pStyle w:val="TableParagraph"/>
              <w:ind w:right="97" w:hanging="1"/>
              <w:jc w:val="both"/>
              <w:rPr>
                <w:sz w:val="20"/>
              </w:rPr>
            </w:pPr>
            <w:r>
              <w:rPr>
                <w:sz w:val="20"/>
              </w:rPr>
              <w:t>(кроме</w:t>
            </w:r>
            <w:r>
              <w:rPr>
                <w:spacing w:val="1"/>
                <w:sz w:val="20"/>
              </w:rPr>
              <w:t xml:space="preserve"> </w:t>
            </w:r>
            <w:r>
              <w:rPr>
                <w:sz w:val="20"/>
              </w:rPr>
              <w:t>игрового</w:t>
            </w:r>
            <w:r>
              <w:rPr>
                <w:spacing w:val="1"/>
                <w:sz w:val="20"/>
              </w:rPr>
              <w:t xml:space="preserve"> </w:t>
            </w:r>
            <w:r>
              <w:rPr>
                <w:sz w:val="20"/>
              </w:rPr>
              <w:t>оборудования,</w:t>
            </w:r>
            <w:r>
              <w:rPr>
                <w:spacing w:val="1"/>
                <w:sz w:val="20"/>
              </w:rPr>
              <w:t xml:space="preserve"> </w:t>
            </w:r>
            <w:r>
              <w:rPr>
                <w:sz w:val="20"/>
              </w:rPr>
              <w:t>используемого</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азартных</w:t>
            </w:r>
            <w:r>
              <w:rPr>
                <w:spacing w:val="-1"/>
                <w:sz w:val="20"/>
              </w:rPr>
              <w:t xml:space="preserve"> </w:t>
            </w:r>
            <w:r>
              <w:rPr>
                <w:sz w:val="20"/>
              </w:rPr>
              <w:t>игр), игровых</w:t>
            </w:r>
            <w:r>
              <w:rPr>
                <w:spacing w:val="-1"/>
                <w:sz w:val="20"/>
              </w:rPr>
              <w:t xml:space="preserve"> </w:t>
            </w:r>
            <w:r>
              <w:rPr>
                <w:sz w:val="20"/>
              </w:rPr>
              <w:t>площадок</w:t>
            </w:r>
          </w:p>
        </w:tc>
      </w:tr>
      <w:tr w:rsidR="008238AA" w14:paraId="41CD48C2" w14:textId="77777777">
        <w:trPr>
          <w:trHeight w:val="1380"/>
        </w:trPr>
        <w:tc>
          <w:tcPr>
            <w:tcW w:w="562" w:type="dxa"/>
          </w:tcPr>
          <w:p w14:paraId="5A80A1F5" w14:textId="01C90CB5" w:rsidR="008238AA" w:rsidRDefault="008238AA" w:rsidP="008238AA">
            <w:pPr>
              <w:pStyle w:val="TableParagraph"/>
              <w:spacing w:line="226" w:lineRule="exact"/>
              <w:ind w:left="107"/>
              <w:rPr>
                <w:sz w:val="20"/>
              </w:rPr>
            </w:pPr>
            <w:r>
              <w:rPr>
                <w:sz w:val="20"/>
              </w:rPr>
              <w:t>3</w:t>
            </w:r>
          </w:p>
        </w:tc>
        <w:tc>
          <w:tcPr>
            <w:tcW w:w="852" w:type="dxa"/>
          </w:tcPr>
          <w:p w14:paraId="13D21F4E" w14:textId="77777777" w:rsidR="008238AA" w:rsidRDefault="008238AA" w:rsidP="008238AA">
            <w:pPr>
              <w:pStyle w:val="TableParagraph"/>
              <w:spacing w:line="226" w:lineRule="exact"/>
              <w:ind w:left="107"/>
              <w:rPr>
                <w:sz w:val="20"/>
              </w:rPr>
            </w:pPr>
            <w:r>
              <w:rPr>
                <w:sz w:val="20"/>
              </w:rPr>
              <w:t>4.10</w:t>
            </w:r>
          </w:p>
        </w:tc>
        <w:tc>
          <w:tcPr>
            <w:tcW w:w="1984" w:type="dxa"/>
          </w:tcPr>
          <w:p w14:paraId="7F07AB01" w14:textId="77777777" w:rsidR="008238AA" w:rsidRDefault="008238AA" w:rsidP="008238AA">
            <w:pPr>
              <w:pStyle w:val="TableParagraph"/>
              <w:ind w:left="106" w:right="723"/>
              <w:rPr>
                <w:sz w:val="20"/>
              </w:rPr>
            </w:pPr>
            <w:r>
              <w:rPr>
                <w:sz w:val="20"/>
              </w:rPr>
              <w:t>Выставочно-</w:t>
            </w:r>
            <w:r>
              <w:rPr>
                <w:spacing w:val="-47"/>
                <w:sz w:val="20"/>
              </w:rPr>
              <w:t xml:space="preserve"> </w:t>
            </w:r>
            <w:r>
              <w:rPr>
                <w:sz w:val="20"/>
              </w:rPr>
              <w:t>ярмарочная</w:t>
            </w:r>
            <w:r>
              <w:rPr>
                <w:spacing w:val="1"/>
                <w:sz w:val="20"/>
              </w:rPr>
              <w:t xml:space="preserve"> </w:t>
            </w:r>
            <w:r>
              <w:rPr>
                <w:sz w:val="20"/>
              </w:rPr>
              <w:t>деятельность</w:t>
            </w:r>
          </w:p>
        </w:tc>
        <w:tc>
          <w:tcPr>
            <w:tcW w:w="5948" w:type="dxa"/>
          </w:tcPr>
          <w:p w14:paraId="643843FD" w14:textId="77777777" w:rsidR="008238AA" w:rsidRDefault="008238AA" w:rsidP="008238AA">
            <w:pPr>
              <w:pStyle w:val="TableParagraph"/>
              <w:ind w:right="97" w:hanging="1"/>
              <w:jc w:val="both"/>
              <w:rPr>
                <w:sz w:val="20"/>
              </w:rPr>
            </w:pPr>
            <w:r>
              <w:rPr>
                <w:sz w:val="20"/>
              </w:rPr>
              <w:t>Размещение объектов капитального</w:t>
            </w:r>
            <w:r>
              <w:rPr>
                <w:spacing w:val="1"/>
                <w:sz w:val="20"/>
              </w:rPr>
              <w:t xml:space="preserve"> </w:t>
            </w:r>
            <w:r>
              <w:rPr>
                <w:sz w:val="20"/>
              </w:rPr>
              <w:t>строительства, 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47"/>
                <w:sz w:val="20"/>
              </w:rPr>
              <w:t xml:space="preserve"> </w:t>
            </w:r>
            <w:r>
              <w:rPr>
                <w:sz w:val="20"/>
              </w:rPr>
              <w:t>конгрессной деятельности, включая деятельность, необходимую</w:t>
            </w:r>
            <w:r>
              <w:rPr>
                <w:spacing w:val="1"/>
                <w:sz w:val="20"/>
              </w:rPr>
              <w:t xml:space="preserve"> </w:t>
            </w:r>
            <w:r>
              <w:rPr>
                <w:sz w:val="20"/>
              </w:rPr>
              <w:t>для</w:t>
            </w:r>
            <w:r>
              <w:rPr>
                <w:spacing w:val="1"/>
                <w:sz w:val="20"/>
              </w:rPr>
              <w:t xml:space="preserve"> </w:t>
            </w:r>
            <w:r>
              <w:rPr>
                <w:sz w:val="20"/>
              </w:rPr>
              <w:t>обслуживания</w:t>
            </w:r>
            <w:r>
              <w:rPr>
                <w:spacing w:val="1"/>
                <w:sz w:val="20"/>
              </w:rPr>
              <w:t xml:space="preserve"> </w:t>
            </w:r>
            <w:r>
              <w:rPr>
                <w:sz w:val="20"/>
              </w:rPr>
              <w:t>указанных</w:t>
            </w:r>
            <w:r>
              <w:rPr>
                <w:spacing w:val="1"/>
                <w:sz w:val="20"/>
              </w:rPr>
              <w:t xml:space="preserve"> </w:t>
            </w:r>
            <w:r>
              <w:rPr>
                <w:sz w:val="20"/>
              </w:rPr>
              <w:t>мероприятий</w:t>
            </w:r>
            <w:r>
              <w:rPr>
                <w:spacing w:val="1"/>
                <w:sz w:val="20"/>
              </w:rPr>
              <w:t xml:space="preserve"> </w:t>
            </w:r>
            <w:r>
              <w:rPr>
                <w:sz w:val="20"/>
              </w:rPr>
              <w:t>(застройка</w:t>
            </w:r>
            <w:r>
              <w:rPr>
                <w:spacing w:val="1"/>
                <w:sz w:val="20"/>
              </w:rPr>
              <w:t xml:space="preserve"> </w:t>
            </w:r>
            <w:r>
              <w:rPr>
                <w:sz w:val="20"/>
              </w:rPr>
              <w:t>экспозиционной</w:t>
            </w:r>
            <w:r>
              <w:rPr>
                <w:spacing w:val="43"/>
                <w:sz w:val="20"/>
              </w:rPr>
              <w:t xml:space="preserve"> </w:t>
            </w:r>
            <w:r>
              <w:rPr>
                <w:sz w:val="20"/>
              </w:rPr>
              <w:t>площади,</w:t>
            </w:r>
            <w:r>
              <w:rPr>
                <w:spacing w:val="42"/>
                <w:sz w:val="20"/>
              </w:rPr>
              <w:t xml:space="preserve"> </w:t>
            </w:r>
            <w:r>
              <w:rPr>
                <w:sz w:val="20"/>
              </w:rPr>
              <w:t>организация</w:t>
            </w:r>
            <w:r>
              <w:rPr>
                <w:spacing w:val="43"/>
                <w:sz w:val="20"/>
              </w:rPr>
              <w:t xml:space="preserve"> </w:t>
            </w:r>
            <w:r>
              <w:rPr>
                <w:sz w:val="20"/>
              </w:rPr>
              <w:t>питания</w:t>
            </w:r>
            <w:r>
              <w:rPr>
                <w:spacing w:val="43"/>
                <w:sz w:val="20"/>
              </w:rPr>
              <w:t xml:space="preserve"> </w:t>
            </w:r>
            <w:r>
              <w:rPr>
                <w:sz w:val="20"/>
              </w:rPr>
              <w:t>участников</w:t>
            </w:r>
          </w:p>
          <w:p w14:paraId="5D954036" w14:textId="77777777" w:rsidR="008238AA" w:rsidRDefault="008238AA" w:rsidP="008238AA">
            <w:pPr>
              <w:pStyle w:val="TableParagraph"/>
              <w:spacing w:line="213" w:lineRule="exact"/>
              <w:rPr>
                <w:sz w:val="20"/>
              </w:rPr>
            </w:pPr>
            <w:r>
              <w:rPr>
                <w:sz w:val="20"/>
              </w:rPr>
              <w:t>мероприятий)</w:t>
            </w:r>
          </w:p>
        </w:tc>
      </w:tr>
    </w:tbl>
    <w:p w14:paraId="7B6D1EF4" w14:textId="77777777" w:rsidR="00300F4F" w:rsidRDefault="00300F4F">
      <w:pPr>
        <w:pStyle w:val="a3"/>
        <w:spacing w:before="7"/>
        <w:ind w:left="0"/>
        <w:jc w:val="left"/>
        <w:rPr>
          <w:sz w:val="27"/>
        </w:rPr>
      </w:pPr>
    </w:p>
    <w:p w14:paraId="244966BC" w14:textId="77777777" w:rsidR="00300F4F" w:rsidRDefault="00ED36A1">
      <w:pPr>
        <w:pStyle w:val="a3"/>
        <w:spacing w:after="4"/>
        <w:ind w:left="0" w:right="126"/>
        <w:jc w:val="right"/>
      </w:pPr>
      <w:r>
        <w:t>Таблица</w:t>
      </w:r>
      <w:r>
        <w:rPr>
          <w:spacing w:val="-1"/>
        </w:rPr>
        <w:t xml:space="preserve"> </w:t>
      </w:r>
      <w:r>
        <w:t>40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564565F9" w14:textId="77777777">
        <w:trPr>
          <w:trHeight w:val="460"/>
        </w:trPr>
        <w:tc>
          <w:tcPr>
            <w:tcW w:w="9346" w:type="dxa"/>
            <w:gridSpan w:val="4"/>
          </w:tcPr>
          <w:p w14:paraId="2EF709F2"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4E987D5B" w14:textId="77777777">
        <w:trPr>
          <w:trHeight w:val="1139"/>
        </w:trPr>
        <w:tc>
          <w:tcPr>
            <w:tcW w:w="562" w:type="dxa"/>
            <w:vMerge w:val="restart"/>
            <w:tcBorders>
              <w:bottom w:val="double" w:sz="1" w:space="0" w:color="000000"/>
            </w:tcBorders>
          </w:tcPr>
          <w:p w14:paraId="3F65F239" w14:textId="77777777" w:rsidR="00300F4F" w:rsidRDefault="00300F4F">
            <w:pPr>
              <w:pStyle w:val="TableParagraph"/>
              <w:ind w:left="0"/>
            </w:pPr>
          </w:p>
          <w:p w14:paraId="450A5CB5" w14:textId="77777777" w:rsidR="00300F4F" w:rsidRDefault="00300F4F">
            <w:pPr>
              <w:pStyle w:val="TableParagraph"/>
              <w:spacing w:before="4"/>
              <w:ind w:left="0"/>
              <w:rPr>
                <w:sz w:val="18"/>
              </w:rPr>
            </w:pPr>
          </w:p>
          <w:p w14:paraId="39936A17"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6759C221"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79795AA7"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3F97C3BC" w14:textId="77777777" w:rsidR="00300F4F" w:rsidRDefault="00300F4F">
            <w:pPr>
              <w:pStyle w:val="TableParagraph"/>
              <w:ind w:left="0"/>
            </w:pPr>
          </w:p>
          <w:p w14:paraId="3C3CE1EF" w14:textId="77777777" w:rsidR="00300F4F" w:rsidRDefault="00300F4F">
            <w:pPr>
              <w:pStyle w:val="TableParagraph"/>
              <w:spacing w:before="4"/>
              <w:ind w:left="0"/>
              <w:rPr>
                <w:sz w:val="18"/>
              </w:rPr>
            </w:pPr>
          </w:p>
          <w:p w14:paraId="06B4511D"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039D191A" w14:textId="77777777">
        <w:trPr>
          <w:trHeight w:val="227"/>
        </w:trPr>
        <w:tc>
          <w:tcPr>
            <w:tcW w:w="562" w:type="dxa"/>
            <w:vMerge/>
            <w:tcBorders>
              <w:top w:val="nil"/>
              <w:bottom w:val="double" w:sz="1" w:space="0" w:color="000000"/>
            </w:tcBorders>
          </w:tcPr>
          <w:p w14:paraId="4B0DF243" w14:textId="77777777" w:rsidR="00300F4F" w:rsidRDefault="00300F4F">
            <w:pPr>
              <w:rPr>
                <w:sz w:val="2"/>
                <w:szCs w:val="2"/>
              </w:rPr>
            </w:pPr>
          </w:p>
        </w:tc>
        <w:tc>
          <w:tcPr>
            <w:tcW w:w="852" w:type="dxa"/>
            <w:tcBorders>
              <w:bottom w:val="double" w:sz="1" w:space="0" w:color="000000"/>
            </w:tcBorders>
          </w:tcPr>
          <w:p w14:paraId="7113C4E3" w14:textId="77777777" w:rsidR="00300F4F" w:rsidRDefault="00ED36A1">
            <w:pPr>
              <w:pStyle w:val="TableParagraph"/>
              <w:spacing w:line="207" w:lineRule="exact"/>
              <w:ind w:left="251"/>
              <w:rPr>
                <w:b/>
                <w:sz w:val="20"/>
              </w:rPr>
            </w:pPr>
            <w:r>
              <w:rPr>
                <w:b/>
                <w:sz w:val="20"/>
              </w:rPr>
              <w:t>Код</w:t>
            </w:r>
          </w:p>
        </w:tc>
        <w:tc>
          <w:tcPr>
            <w:tcW w:w="1984" w:type="dxa"/>
            <w:tcBorders>
              <w:bottom w:val="double" w:sz="1" w:space="0" w:color="000000"/>
            </w:tcBorders>
          </w:tcPr>
          <w:p w14:paraId="1E751C6C" w14:textId="77777777" w:rsidR="00300F4F" w:rsidRDefault="00ED36A1">
            <w:pPr>
              <w:pStyle w:val="TableParagraph"/>
              <w:spacing w:line="20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DD01AB4" w14:textId="77777777" w:rsidR="00300F4F" w:rsidRDefault="00300F4F">
            <w:pPr>
              <w:rPr>
                <w:sz w:val="2"/>
                <w:szCs w:val="2"/>
              </w:rPr>
            </w:pPr>
          </w:p>
        </w:tc>
      </w:tr>
      <w:tr w:rsidR="00300F4F" w14:paraId="2A9E70BC" w14:textId="77777777">
        <w:trPr>
          <w:trHeight w:val="247"/>
        </w:trPr>
        <w:tc>
          <w:tcPr>
            <w:tcW w:w="562" w:type="dxa"/>
            <w:tcBorders>
              <w:top w:val="double" w:sz="1" w:space="0" w:color="000000"/>
            </w:tcBorders>
          </w:tcPr>
          <w:p w14:paraId="3CD8A647"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5E6FD599"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03622654"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67650C86" w14:textId="77777777" w:rsidR="00300F4F" w:rsidRDefault="00ED36A1">
            <w:pPr>
              <w:pStyle w:val="TableParagraph"/>
              <w:spacing w:before="4" w:line="223" w:lineRule="exact"/>
              <w:ind w:left="4"/>
              <w:jc w:val="center"/>
              <w:rPr>
                <w:i/>
                <w:sz w:val="21"/>
              </w:rPr>
            </w:pPr>
            <w:r>
              <w:rPr>
                <w:i/>
                <w:sz w:val="21"/>
              </w:rPr>
              <w:t>4</w:t>
            </w:r>
          </w:p>
        </w:tc>
      </w:tr>
      <w:tr w:rsidR="00300F4F" w14:paraId="58442E01" w14:textId="77777777">
        <w:trPr>
          <w:trHeight w:val="1380"/>
        </w:trPr>
        <w:tc>
          <w:tcPr>
            <w:tcW w:w="562" w:type="dxa"/>
          </w:tcPr>
          <w:p w14:paraId="1B57A009" w14:textId="77777777" w:rsidR="00300F4F" w:rsidRDefault="00ED36A1">
            <w:pPr>
              <w:pStyle w:val="TableParagraph"/>
              <w:spacing w:line="228" w:lineRule="exact"/>
              <w:ind w:left="107"/>
              <w:rPr>
                <w:sz w:val="20"/>
              </w:rPr>
            </w:pPr>
            <w:r>
              <w:rPr>
                <w:sz w:val="20"/>
              </w:rPr>
              <w:t>1</w:t>
            </w:r>
          </w:p>
        </w:tc>
        <w:tc>
          <w:tcPr>
            <w:tcW w:w="852" w:type="dxa"/>
          </w:tcPr>
          <w:p w14:paraId="0BA3348B" w14:textId="77777777" w:rsidR="00300F4F" w:rsidRDefault="00ED36A1">
            <w:pPr>
              <w:pStyle w:val="TableParagraph"/>
              <w:spacing w:line="228" w:lineRule="exact"/>
              <w:ind w:left="107"/>
              <w:rPr>
                <w:sz w:val="20"/>
              </w:rPr>
            </w:pPr>
            <w:r>
              <w:rPr>
                <w:sz w:val="20"/>
              </w:rPr>
              <w:t>4.9</w:t>
            </w:r>
          </w:p>
        </w:tc>
        <w:tc>
          <w:tcPr>
            <w:tcW w:w="1984" w:type="dxa"/>
          </w:tcPr>
          <w:p w14:paraId="0F235F9D" w14:textId="77777777" w:rsidR="00300F4F" w:rsidRDefault="00ED36A1">
            <w:pPr>
              <w:pStyle w:val="TableParagraph"/>
              <w:spacing w:line="228"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5B17B677"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37BFE86B" w14:textId="77777777" w:rsidR="00300F4F" w:rsidRDefault="00ED36A1">
            <w:pPr>
              <w:pStyle w:val="TableParagraph"/>
              <w:spacing w:line="213"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bl>
    <w:p w14:paraId="4AA5D419" w14:textId="77777777" w:rsidR="00300F4F" w:rsidRDefault="00300F4F">
      <w:pPr>
        <w:pStyle w:val="a3"/>
        <w:spacing w:before="7"/>
        <w:ind w:left="0"/>
        <w:jc w:val="left"/>
        <w:rPr>
          <w:sz w:val="27"/>
        </w:rPr>
      </w:pPr>
    </w:p>
    <w:p w14:paraId="56C6A6F6" w14:textId="77777777" w:rsidR="00300F4F" w:rsidRDefault="00ED36A1">
      <w:pPr>
        <w:pStyle w:val="a3"/>
        <w:spacing w:after="5"/>
        <w:ind w:left="0" w:right="126"/>
        <w:jc w:val="right"/>
      </w:pPr>
      <w:r>
        <w:t>Таблица</w:t>
      </w:r>
      <w:r>
        <w:rPr>
          <w:spacing w:val="-1"/>
        </w:rPr>
        <w:t xml:space="preserve"> </w:t>
      </w:r>
      <w:r>
        <w:t>41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1698"/>
        <w:gridCol w:w="1698"/>
      </w:tblGrid>
      <w:tr w:rsidR="00AC62EF" w14:paraId="52778776" w14:textId="77777777" w:rsidTr="00AC62EF">
        <w:trPr>
          <w:trHeight w:val="689"/>
        </w:trPr>
        <w:tc>
          <w:tcPr>
            <w:tcW w:w="9345" w:type="dxa"/>
            <w:gridSpan w:val="6"/>
          </w:tcPr>
          <w:p w14:paraId="004606FA" w14:textId="77777777" w:rsidR="00AC62EF" w:rsidRDefault="00AC62EF" w:rsidP="00AC62EF">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19865BAC" w14:textId="77777777" w:rsidR="00AC62EF" w:rsidRDefault="00AC62EF" w:rsidP="00AC62EF">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AC62EF" w14:paraId="07AD4F79" w14:textId="77777777" w:rsidTr="00AC62EF">
        <w:trPr>
          <w:trHeight w:val="679"/>
        </w:trPr>
        <w:tc>
          <w:tcPr>
            <w:tcW w:w="562" w:type="dxa"/>
            <w:vMerge w:val="restart"/>
            <w:tcBorders>
              <w:bottom w:val="double" w:sz="1" w:space="0" w:color="000000"/>
            </w:tcBorders>
          </w:tcPr>
          <w:p w14:paraId="4E94A7FE" w14:textId="77777777" w:rsidR="00AC62EF" w:rsidRDefault="00AC62EF" w:rsidP="00AC62EF">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37FD9D6E" w14:textId="77777777" w:rsidR="00AC62EF" w:rsidRDefault="00AC62EF" w:rsidP="00AC62EF">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p>
          <w:p w14:paraId="178D5CDB" w14:textId="77777777" w:rsidR="00AC62EF" w:rsidRDefault="00AC62EF" w:rsidP="00AC62EF">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19" w:type="dxa"/>
            <w:gridSpan w:val="2"/>
          </w:tcPr>
          <w:p w14:paraId="252FF382" w14:textId="77777777" w:rsidR="00AC62EF" w:rsidRDefault="00AC62EF" w:rsidP="00AC62EF">
            <w:pPr>
              <w:pStyle w:val="TableParagraph"/>
              <w:spacing w:line="230" w:lineRule="exact"/>
              <w:ind w:left="340" w:right="332"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w:t>
            </w:r>
          </w:p>
        </w:tc>
        <w:tc>
          <w:tcPr>
            <w:tcW w:w="3396" w:type="dxa"/>
            <w:gridSpan w:val="2"/>
          </w:tcPr>
          <w:p w14:paraId="3B9D93AD" w14:textId="77777777" w:rsidR="00AC62EF" w:rsidRDefault="00AC62EF" w:rsidP="00AC62EF">
            <w:pPr>
              <w:pStyle w:val="TableParagraph"/>
              <w:spacing w:before="11"/>
              <w:ind w:left="0"/>
              <w:rPr>
                <w:sz w:val="19"/>
              </w:rPr>
            </w:pPr>
          </w:p>
          <w:p w14:paraId="27371855" w14:textId="77777777" w:rsidR="00AC62EF" w:rsidRDefault="00AC62EF" w:rsidP="00AC62EF">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AC62EF" w14:paraId="390F2BBB" w14:textId="77777777" w:rsidTr="00AC62EF">
        <w:trPr>
          <w:trHeight w:val="217"/>
        </w:trPr>
        <w:tc>
          <w:tcPr>
            <w:tcW w:w="562" w:type="dxa"/>
            <w:vMerge/>
            <w:tcBorders>
              <w:top w:val="nil"/>
              <w:bottom w:val="double" w:sz="1" w:space="0" w:color="000000"/>
            </w:tcBorders>
          </w:tcPr>
          <w:p w14:paraId="1ECE793A" w14:textId="77777777" w:rsidR="00AC62EF" w:rsidRDefault="00AC62EF" w:rsidP="00AC62EF">
            <w:pPr>
              <w:rPr>
                <w:sz w:val="2"/>
                <w:szCs w:val="2"/>
              </w:rPr>
            </w:pPr>
          </w:p>
        </w:tc>
        <w:tc>
          <w:tcPr>
            <w:tcW w:w="2268" w:type="dxa"/>
            <w:vMerge/>
            <w:tcBorders>
              <w:top w:val="nil"/>
              <w:bottom w:val="double" w:sz="1" w:space="0" w:color="000000"/>
            </w:tcBorders>
          </w:tcPr>
          <w:p w14:paraId="720D563F" w14:textId="77777777" w:rsidR="00AC62EF" w:rsidRDefault="00AC62EF" w:rsidP="00AC62EF">
            <w:pPr>
              <w:rPr>
                <w:sz w:val="2"/>
                <w:szCs w:val="2"/>
              </w:rPr>
            </w:pPr>
          </w:p>
        </w:tc>
        <w:tc>
          <w:tcPr>
            <w:tcW w:w="851" w:type="dxa"/>
            <w:tcBorders>
              <w:bottom w:val="double" w:sz="1" w:space="0" w:color="000000"/>
            </w:tcBorders>
          </w:tcPr>
          <w:p w14:paraId="04B2A73A" w14:textId="77777777" w:rsidR="00AC62EF" w:rsidRDefault="00AC62EF" w:rsidP="00AC62EF">
            <w:pPr>
              <w:pStyle w:val="TableParagraph"/>
              <w:spacing w:line="197" w:lineRule="exact"/>
              <w:ind w:left="264"/>
              <w:rPr>
                <w:b/>
                <w:sz w:val="20"/>
              </w:rPr>
            </w:pPr>
            <w:r>
              <w:rPr>
                <w:b/>
                <w:sz w:val="20"/>
              </w:rPr>
              <w:t>код</w:t>
            </w:r>
          </w:p>
        </w:tc>
        <w:tc>
          <w:tcPr>
            <w:tcW w:w="2268" w:type="dxa"/>
            <w:tcBorders>
              <w:bottom w:val="double" w:sz="1" w:space="0" w:color="000000"/>
            </w:tcBorders>
          </w:tcPr>
          <w:p w14:paraId="54C6049B" w14:textId="77777777" w:rsidR="00AC62EF" w:rsidRDefault="00AC62EF" w:rsidP="00AC62EF">
            <w:pPr>
              <w:pStyle w:val="TableParagraph"/>
              <w:spacing w:line="197" w:lineRule="exact"/>
              <w:ind w:left="0" w:right="475"/>
              <w:jc w:val="right"/>
              <w:rPr>
                <w:b/>
                <w:sz w:val="20"/>
              </w:rPr>
            </w:pPr>
            <w:r>
              <w:rPr>
                <w:b/>
                <w:sz w:val="20"/>
              </w:rPr>
              <w:t>наименование</w:t>
            </w:r>
          </w:p>
        </w:tc>
        <w:tc>
          <w:tcPr>
            <w:tcW w:w="1698" w:type="dxa"/>
            <w:tcBorders>
              <w:bottom w:val="double" w:sz="1" w:space="0" w:color="000000"/>
            </w:tcBorders>
          </w:tcPr>
          <w:p w14:paraId="4BAB926A" w14:textId="77777777" w:rsidR="00AC62EF" w:rsidRDefault="00AC62EF" w:rsidP="00AC62EF">
            <w:pPr>
              <w:pStyle w:val="TableParagraph"/>
              <w:spacing w:line="197" w:lineRule="exact"/>
              <w:ind w:left="545" w:right="540"/>
              <w:jc w:val="center"/>
              <w:rPr>
                <w:sz w:val="20"/>
              </w:rPr>
            </w:pPr>
            <w:r>
              <w:rPr>
                <w:sz w:val="20"/>
              </w:rPr>
              <w:t>Р-2</w:t>
            </w:r>
          </w:p>
        </w:tc>
        <w:tc>
          <w:tcPr>
            <w:tcW w:w="1698" w:type="dxa"/>
            <w:tcBorders>
              <w:bottom w:val="double" w:sz="1" w:space="0" w:color="000000"/>
            </w:tcBorders>
          </w:tcPr>
          <w:p w14:paraId="101CB9C3" w14:textId="77777777" w:rsidR="00AC62EF" w:rsidRDefault="00AC62EF" w:rsidP="00AC62EF">
            <w:pPr>
              <w:pStyle w:val="TableParagraph"/>
              <w:spacing w:line="197" w:lineRule="exact"/>
              <w:ind w:left="547" w:right="540"/>
              <w:jc w:val="center"/>
              <w:rPr>
                <w:sz w:val="20"/>
              </w:rPr>
            </w:pPr>
            <w:r>
              <w:rPr>
                <w:sz w:val="20"/>
              </w:rPr>
              <w:t>Р-2/ГР</w:t>
            </w:r>
          </w:p>
        </w:tc>
      </w:tr>
    </w:tbl>
    <w:p w14:paraId="5192068C" w14:textId="77777777" w:rsidR="00AC62EF" w:rsidRPr="00AC62EF" w:rsidRDefault="00AC62EF">
      <w:pPr>
        <w:pStyle w:val="a3"/>
        <w:spacing w:after="5"/>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1698"/>
        <w:gridCol w:w="1698"/>
      </w:tblGrid>
      <w:tr w:rsidR="00300F4F" w14:paraId="5D9B31E7" w14:textId="77777777" w:rsidTr="00AC62EF">
        <w:trPr>
          <w:trHeight w:val="246"/>
          <w:tblHeader/>
        </w:trPr>
        <w:tc>
          <w:tcPr>
            <w:tcW w:w="562" w:type="dxa"/>
            <w:tcBorders>
              <w:top w:val="double" w:sz="1" w:space="0" w:color="000000"/>
            </w:tcBorders>
          </w:tcPr>
          <w:p w14:paraId="37DBD3FF" w14:textId="77777777" w:rsidR="00300F4F" w:rsidRDefault="00ED36A1">
            <w:pPr>
              <w:pStyle w:val="TableParagraph"/>
              <w:spacing w:before="4" w:line="223" w:lineRule="exact"/>
              <w:ind w:left="8"/>
              <w:jc w:val="center"/>
              <w:rPr>
                <w:i/>
                <w:sz w:val="21"/>
              </w:rPr>
            </w:pPr>
            <w:r>
              <w:rPr>
                <w:i/>
                <w:sz w:val="21"/>
              </w:rPr>
              <w:t>1</w:t>
            </w:r>
          </w:p>
        </w:tc>
        <w:tc>
          <w:tcPr>
            <w:tcW w:w="2268" w:type="dxa"/>
            <w:tcBorders>
              <w:top w:val="double" w:sz="1" w:space="0" w:color="000000"/>
            </w:tcBorders>
          </w:tcPr>
          <w:p w14:paraId="0760B11C" w14:textId="77777777" w:rsidR="00300F4F" w:rsidRDefault="00ED36A1">
            <w:pPr>
              <w:pStyle w:val="TableParagraph"/>
              <w:spacing w:before="4" w:line="223" w:lineRule="exact"/>
              <w:ind w:left="5"/>
              <w:jc w:val="center"/>
              <w:rPr>
                <w:i/>
                <w:sz w:val="21"/>
              </w:rPr>
            </w:pPr>
            <w:r>
              <w:rPr>
                <w:i/>
                <w:sz w:val="21"/>
              </w:rPr>
              <w:t>2</w:t>
            </w:r>
          </w:p>
        </w:tc>
        <w:tc>
          <w:tcPr>
            <w:tcW w:w="851" w:type="dxa"/>
            <w:tcBorders>
              <w:top w:val="double" w:sz="1" w:space="0" w:color="000000"/>
            </w:tcBorders>
          </w:tcPr>
          <w:p w14:paraId="23773FFD" w14:textId="77777777" w:rsidR="00300F4F" w:rsidRDefault="00ED36A1">
            <w:pPr>
              <w:pStyle w:val="TableParagraph"/>
              <w:spacing w:before="4" w:line="223" w:lineRule="exact"/>
              <w:ind w:left="6"/>
              <w:jc w:val="center"/>
              <w:rPr>
                <w:i/>
                <w:sz w:val="21"/>
              </w:rPr>
            </w:pPr>
            <w:r>
              <w:rPr>
                <w:i/>
                <w:sz w:val="21"/>
              </w:rPr>
              <w:t>3</w:t>
            </w:r>
          </w:p>
        </w:tc>
        <w:tc>
          <w:tcPr>
            <w:tcW w:w="2268" w:type="dxa"/>
            <w:tcBorders>
              <w:top w:val="double" w:sz="1" w:space="0" w:color="000000"/>
            </w:tcBorders>
          </w:tcPr>
          <w:p w14:paraId="30DE84F5" w14:textId="77777777" w:rsidR="00300F4F" w:rsidRDefault="00ED36A1">
            <w:pPr>
              <w:pStyle w:val="TableParagraph"/>
              <w:spacing w:before="4" w:line="223" w:lineRule="exact"/>
              <w:ind w:left="5"/>
              <w:jc w:val="center"/>
              <w:rPr>
                <w:i/>
                <w:sz w:val="21"/>
              </w:rPr>
            </w:pPr>
            <w:r>
              <w:rPr>
                <w:i/>
                <w:sz w:val="21"/>
              </w:rPr>
              <w:t>4</w:t>
            </w:r>
          </w:p>
        </w:tc>
        <w:tc>
          <w:tcPr>
            <w:tcW w:w="1698" w:type="dxa"/>
            <w:tcBorders>
              <w:top w:val="double" w:sz="1" w:space="0" w:color="000000"/>
            </w:tcBorders>
          </w:tcPr>
          <w:p w14:paraId="639F7FBF" w14:textId="77777777" w:rsidR="00300F4F" w:rsidRDefault="00ED36A1">
            <w:pPr>
              <w:pStyle w:val="TableParagraph"/>
              <w:spacing w:before="4" w:line="223" w:lineRule="exact"/>
              <w:ind w:left="6"/>
              <w:jc w:val="center"/>
              <w:rPr>
                <w:i/>
                <w:sz w:val="21"/>
              </w:rPr>
            </w:pPr>
            <w:r>
              <w:rPr>
                <w:i/>
                <w:sz w:val="21"/>
              </w:rPr>
              <w:t>5</w:t>
            </w:r>
          </w:p>
        </w:tc>
        <w:tc>
          <w:tcPr>
            <w:tcW w:w="1698" w:type="dxa"/>
            <w:tcBorders>
              <w:top w:val="double" w:sz="1" w:space="0" w:color="000000"/>
            </w:tcBorders>
          </w:tcPr>
          <w:p w14:paraId="78F4ACEE" w14:textId="77777777" w:rsidR="00300F4F" w:rsidRDefault="00ED36A1">
            <w:pPr>
              <w:pStyle w:val="TableParagraph"/>
              <w:spacing w:before="4" w:line="223" w:lineRule="exact"/>
              <w:ind w:left="6"/>
              <w:jc w:val="center"/>
              <w:rPr>
                <w:i/>
                <w:sz w:val="21"/>
              </w:rPr>
            </w:pPr>
            <w:r>
              <w:rPr>
                <w:i/>
                <w:sz w:val="21"/>
              </w:rPr>
              <w:t>6</w:t>
            </w:r>
          </w:p>
        </w:tc>
      </w:tr>
      <w:tr w:rsidR="00300F4F" w14:paraId="3C1C41D4" w14:textId="77777777">
        <w:trPr>
          <w:trHeight w:val="690"/>
        </w:trPr>
        <w:tc>
          <w:tcPr>
            <w:tcW w:w="562" w:type="dxa"/>
          </w:tcPr>
          <w:p w14:paraId="25D6461C" w14:textId="77777777" w:rsidR="00300F4F" w:rsidRDefault="00ED36A1">
            <w:pPr>
              <w:pStyle w:val="TableParagraph"/>
              <w:spacing w:line="228" w:lineRule="exact"/>
              <w:ind w:left="107"/>
              <w:rPr>
                <w:sz w:val="20"/>
              </w:rPr>
            </w:pPr>
            <w:r>
              <w:rPr>
                <w:sz w:val="20"/>
              </w:rPr>
              <w:t>1</w:t>
            </w:r>
          </w:p>
        </w:tc>
        <w:tc>
          <w:tcPr>
            <w:tcW w:w="2268" w:type="dxa"/>
          </w:tcPr>
          <w:p w14:paraId="284C55D3"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1385353B"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7857C709" w14:textId="77777777" w:rsidR="00300F4F" w:rsidRDefault="00300F4F">
            <w:pPr>
              <w:pStyle w:val="TableParagraph"/>
              <w:ind w:left="0"/>
              <w:rPr>
                <w:sz w:val="20"/>
              </w:rPr>
            </w:pPr>
          </w:p>
        </w:tc>
        <w:tc>
          <w:tcPr>
            <w:tcW w:w="2268" w:type="dxa"/>
          </w:tcPr>
          <w:p w14:paraId="5A7BA3B9"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gridSpan w:val="2"/>
          </w:tcPr>
          <w:p w14:paraId="5444C8FF" w14:textId="77777777" w:rsidR="00300F4F" w:rsidRDefault="00300F4F">
            <w:pPr>
              <w:pStyle w:val="TableParagraph"/>
              <w:spacing w:before="8"/>
              <w:ind w:left="0"/>
              <w:rPr>
                <w:sz w:val="19"/>
              </w:rPr>
            </w:pPr>
          </w:p>
          <w:p w14:paraId="6DDFC1D7"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A045C98" w14:textId="77777777">
        <w:trPr>
          <w:trHeight w:val="689"/>
        </w:trPr>
        <w:tc>
          <w:tcPr>
            <w:tcW w:w="562" w:type="dxa"/>
          </w:tcPr>
          <w:p w14:paraId="23162B13" w14:textId="77777777" w:rsidR="00300F4F" w:rsidRDefault="00ED36A1">
            <w:pPr>
              <w:pStyle w:val="TableParagraph"/>
              <w:spacing w:line="227" w:lineRule="exact"/>
              <w:ind w:left="107"/>
              <w:rPr>
                <w:sz w:val="20"/>
              </w:rPr>
            </w:pPr>
            <w:r>
              <w:rPr>
                <w:sz w:val="20"/>
              </w:rPr>
              <w:t>2</w:t>
            </w:r>
          </w:p>
        </w:tc>
        <w:tc>
          <w:tcPr>
            <w:tcW w:w="2268" w:type="dxa"/>
          </w:tcPr>
          <w:p w14:paraId="247F2F34" w14:textId="77777777" w:rsidR="00300F4F" w:rsidRDefault="00ED36A1">
            <w:pPr>
              <w:pStyle w:val="TableParagraph"/>
              <w:spacing w:line="227" w:lineRule="exact"/>
              <w:ind w:left="106"/>
              <w:rPr>
                <w:sz w:val="20"/>
              </w:rPr>
            </w:pPr>
            <w:r>
              <w:rPr>
                <w:sz w:val="20"/>
              </w:rPr>
              <w:t>Минимальная</w:t>
            </w:r>
            <w:r>
              <w:rPr>
                <w:spacing w:val="-5"/>
                <w:sz w:val="20"/>
              </w:rPr>
              <w:t xml:space="preserve"> </w:t>
            </w:r>
            <w:r>
              <w:rPr>
                <w:sz w:val="20"/>
              </w:rPr>
              <w:t>площадь</w:t>
            </w:r>
          </w:p>
          <w:p w14:paraId="3E429351" w14:textId="77777777" w:rsidR="00300F4F" w:rsidRDefault="00ED36A1">
            <w:pPr>
              <w:pStyle w:val="TableParagraph"/>
              <w:spacing w:line="230" w:lineRule="exac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1B1A5176" w14:textId="77777777" w:rsidR="00300F4F" w:rsidRDefault="00300F4F">
            <w:pPr>
              <w:pStyle w:val="TableParagraph"/>
              <w:ind w:left="0"/>
              <w:rPr>
                <w:sz w:val="20"/>
              </w:rPr>
            </w:pPr>
          </w:p>
        </w:tc>
        <w:tc>
          <w:tcPr>
            <w:tcW w:w="2268" w:type="dxa"/>
          </w:tcPr>
          <w:p w14:paraId="5BB3D6D6"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gridSpan w:val="2"/>
          </w:tcPr>
          <w:p w14:paraId="1D45A7B6" w14:textId="77777777" w:rsidR="00300F4F" w:rsidRDefault="00300F4F">
            <w:pPr>
              <w:pStyle w:val="TableParagraph"/>
              <w:spacing w:before="8"/>
              <w:ind w:left="0"/>
              <w:rPr>
                <w:sz w:val="19"/>
              </w:rPr>
            </w:pPr>
          </w:p>
          <w:p w14:paraId="143FAE09"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9501BA" w14:paraId="3CAAB243" w14:textId="77777777">
        <w:trPr>
          <w:trHeight w:val="229"/>
        </w:trPr>
        <w:tc>
          <w:tcPr>
            <w:tcW w:w="562" w:type="dxa"/>
            <w:vMerge w:val="restart"/>
          </w:tcPr>
          <w:p w14:paraId="44611E71" w14:textId="77777777" w:rsidR="009501BA" w:rsidRDefault="009501BA">
            <w:pPr>
              <w:pStyle w:val="TableParagraph"/>
              <w:spacing w:line="210" w:lineRule="exact"/>
              <w:ind w:left="107"/>
              <w:rPr>
                <w:sz w:val="20"/>
              </w:rPr>
            </w:pPr>
            <w:r>
              <w:rPr>
                <w:sz w:val="20"/>
              </w:rPr>
              <w:t>3</w:t>
            </w:r>
          </w:p>
        </w:tc>
        <w:tc>
          <w:tcPr>
            <w:tcW w:w="2268" w:type="dxa"/>
            <w:vMerge w:val="restart"/>
          </w:tcPr>
          <w:p w14:paraId="27FC40D4" w14:textId="77777777" w:rsidR="009501BA" w:rsidRDefault="009501BA">
            <w:pPr>
              <w:pStyle w:val="TableParagraph"/>
              <w:spacing w:line="210" w:lineRule="exact"/>
              <w:ind w:left="84" w:right="135"/>
              <w:jc w:val="center"/>
              <w:rPr>
                <w:sz w:val="20"/>
              </w:rPr>
            </w:pPr>
            <w:r>
              <w:rPr>
                <w:sz w:val="20"/>
              </w:rPr>
              <w:t>Минимальные</w:t>
            </w:r>
            <w:r>
              <w:rPr>
                <w:spacing w:val="-4"/>
                <w:sz w:val="20"/>
              </w:rPr>
              <w:t xml:space="preserve"> </w:t>
            </w:r>
            <w:r>
              <w:rPr>
                <w:sz w:val="20"/>
              </w:rPr>
              <w:t>отступы</w:t>
            </w:r>
          </w:p>
          <w:p w14:paraId="5CD9AC1E" w14:textId="134FDFD5" w:rsidR="009501BA" w:rsidRDefault="009501BA" w:rsidP="005933BB">
            <w:pPr>
              <w:pStyle w:val="TableParagraph"/>
              <w:ind w:left="106" w:right="91"/>
              <w:rPr>
                <w:sz w:val="20"/>
              </w:rPr>
            </w:pPr>
            <w:r>
              <w:rPr>
                <w:sz w:val="20"/>
              </w:rPr>
              <w:t>зданий, строений,</w:t>
            </w:r>
            <w:r>
              <w:rPr>
                <w:spacing w:val="1"/>
                <w:sz w:val="20"/>
              </w:rPr>
              <w:t xml:space="preserve"> </w:t>
            </w:r>
            <w:r>
              <w:rPr>
                <w:sz w:val="20"/>
              </w:rPr>
              <w:t>сооружений от красных</w:t>
            </w:r>
            <w:r>
              <w:rPr>
                <w:spacing w:val="-48"/>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25ACD749" w14:textId="77777777" w:rsidR="009501BA" w:rsidRDefault="009501BA">
            <w:pPr>
              <w:pStyle w:val="TableParagraph"/>
              <w:spacing w:line="210" w:lineRule="exact"/>
              <w:ind w:left="106"/>
              <w:rPr>
                <w:sz w:val="20"/>
              </w:rPr>
            </w:pPr>
            <w:r>
              <w:rPr>
                <w:sz w:val="20"/>
              </w:rPr>
              <w:t>2.4</w:t>
            </w:r>
          </w:p>
        </w:tc>
        <w:tc>
          <w:tcPr>
            <w:tcW w:w="2268" w:type="dxa"/>
          </w:tcPr>
          <w:p w14:paraId="72CBE3EF" w14:textId="77777777" w:rsidR="009501BA" w:rsidRDefault="009501BA">
            <w:pPr>
              <w:pStyle w:val="TableParagraph"/>
              <w:spacing w:line="210" w:lineRule="exact"/>
              <w:ind w:left="0" w:right="416"/>
              <w:jc w:val="right"/>
              <w:rPr>
                <w:sz w:val="20"/>
              </w:rPr>
            </w:pPr>
            <w:r>
              <w:rPr>
                <w:sz w:val="20"/>
              </w:rPr>
              <w:t>Передвижное</w:t>
            </w:r>
            <w:r>
              <w:rPr>
                <w:spacing w:val="-6"/>
                <w:sz w:val="20"/>
              </w:rPr>
              <w:t xml:space="preserve"> </w:t>
            </w:r>
            <w:r>
              <w:rPr>
                <w:sz w:val="20"/>
              </w:rPr>
              <w:t>жилье</w:t>
            </w:r>
          </w:p>
        </w:tc>
        <w:tc>
          <w:tcPr>
            <w:tcW w:w="3396" w:type="dxa"/>
            <w:gridSpan w:val="2"/>
          </w:tcPr>
          <w:p w14:paraId="12F42E8E" w14:textId="77777777" w:rsidR="009501BA" w:rsidRDefault="009501BA">
            <w:pPr>
              <w:pStyle w:val="TableParagraph"/>
              <w:spacing w:line="210" w:lineRule="exact"/>
              <w:ind w:left="5"/>
              <w:jc w:val="center"/>
              <w:rPr>
                <w:sz w:val="20"/>
              </w:rPr>
            </w:pPr>
            <w:r>
              <w:rPr>
                <w:sz w:val="20"/>
              </w:rPr>
              <w:t>5</w:t>
            </w:r>
          </w:p>
        </w:tc>
      </w:tr>
      <w:tr w:rsidR="009501BA" w14:paraId="73FE80A2" w14:textId="77777777">
        <w:trPr>
          <w:trHeight w:val="230"/>
        </w:trPr>
        <w:tc>
          <w:tcPr>
            <w:tcW w:w="562" w:type="dxa"/>
            <w:vMerge/>
          </w:tcPr>
          <w:p w14:paraId="5719D140" w14:textId="77777777" w:rsidR="009501BA" w:rsidRDefault="009501BA">
            <w:pPr>
              <w:pStyle w:val="TableParagraph"/>
              <w:ind w:left="0"/>
              <w:rPr>
                <w:sz w:val="20"/>
              </w:rPr>
            </w:pPr>
          </w:p>
        </w:tc>
        <w:tc>
          <w:tcPr>
            <w:tcW w:w="2268" w:type="dxa"/>
            <w:vMerge/>
          </w:tcPr>
          <w:p w14:paraId="147D576C" w14:textId="5A5FCB04" w:rsidR="009501BA" w:rsidRDefault="009501BA">
            <w:pPr>
              <w:pStyle w:val="TableParagraph"/>
              <w:ind w:left="106" w:right="91"/>
              <w:rPr>
                <w:sz w:val="20"/>
              </w:rPr>
            </w:pPr>
          </w:p>
        </w:tc>
        <w:tc>
          <w:tcPr>
            <w:tcW w:w="851" w:type="dxa"/>
          </w:tcPr>
          <w:p w14:paraId="278F958A" w14:textId="77777777" w:rsidR="009501BA" w:rsidRDefault="009501BA">
            <w:pPr>
              <w:pStyle w:val="TableParagraph"/>
              <w:spacing w:line="210" w:lineRule="exact"/>
              <w:ind w:left="106"/>
              <w:rPr>
                <w:sz w:val="20"/>
              </w:rPr>
            </w:pPr>
            <w:r>
              <w:rPr>
                <w:sz w:val="20"/>
              </w:rPr>
              <w:t>3.6.3</w:t>
            </w:r>
          </w:p>
        </w:tc>
        <w:tc>
          <w:tcPr>
            <w:tcW w:w="2268" w:type="dxa"/>
          </w:tcPr>
          <w:p w14:paraId="4A6897AA" w14:textId="77777777" w:rsidR="009501BA" w:rsidRDefault="009501BA">
            <w:pPr>
              <w:pStyle w:val="TableParagraph"/>
              <w:spacing w:line="210" w:lineRule="exact"/>
              <w:ind w:left="106"/>
              <w:rPr>
                <w:sz w:val="20"/>
              </w:rPr>
            </w:pPr>
            <w:r>
              <w:rPr>
                <w:sz w:val="20"/>
              </w:rPr>
              <w:t>Цирки</w:t>
            </w:r>
            <w:r>
              <w:rPr>
                <w:spacing w:val="-2"/>
                <w:sz w:val="20"/>
              </w:rPr>
              <w:t xml:space="preserve"> </w:t>
            </w:r>
            <w:r>
              <w:rPr>
                <w:sz w:val="20"/>
              </w:rPr>
              <w:t>и</w:t>
            </w:r>
            <w:r>
              <w:rPr>
                <w:spacing w:val="-3"/>
                <w:sz w:val="20"/>
              </w:rPr>
              <w:t xml:space="preserve"> </w:t>
            </w:r>
            <w:r>
              <w:rPr>
                <w:sz w:val="20"/>
              </w:rPr>
              <w:t>зверинцы</w:t>
            </w:r>
          </w:p>
        </w:tc>
        <w:tc>
          <w:tcPr>
            <w:tcW w:w="3396" w:type="dxa"/>
            <w:gridSpan w:val="2"/>
          </w:tcPr>
          <w:p w14:paraId="298F2801" w14:textId="77777777" w:rsidR="009501BA" w:rsidRDefault="009501BA">
            <w:pPr>
              <w:pStyle w:val="TableParagraph"/>
              <w:spacing w:line="210" w:lineRule="exact"/>
              <w:ind w:left="5"/>
              <w:jc w:val="center"/>
              <w:rPr>
                <w:sz w:val="20"/>
              </w:rPr>
            </w:pPr>
            <w:r>
              <w:rPr>
                <w:sz w:val="20"/>
              </w:rPr>
              <w:t>5</w:t>
            </w:r>
          </w:p>
        </w:tc>
      </w:tr>
      <w:tr w:rsidR="009501BA" w14:paraId="78CD9D17" w14:textId="77777777" w:rsidTr="005933BB">
        <w:trPr>
          <w:trHeight w:val="230"/>
        </w:trPr>
        <w:tc>
          <w:tcPr>
            <w:tcW w:w="562" w:type="dxa"/>
            <w:vMerge/>
          </w:tcPr>
          <w:p w14:paraId="0599B1A1" w14:textId="77777777" w:rsidR="009501BA" w:rsidRDefault="009501BA">
            <w:pPr>
              <w:rPr>
                <w:sz w:val="2"/>
                <w:szCs w:val="2"/>
              </w:rPr>
            </w:pPr>
          </w:p>
        </w:tc>
        <w:tc>
          <w:tcPr>
            <w:tcW w:w="2268" w:type="dxa"/>
            <w:vMerge/>
          </w:tcPr>
          <w:p w14:paraId="74401AD1" w14:textId="77777777" w:rsidR="009501BA" w:rsidRDefault="009501BA">
            <w:pPr>
              <w:rPr>
                <w:sz w:val="2"/>
                <w:szCs w:val="2"/>
              </w:rPr>
            </w:pPr>
          </w:p>
        </w:tc>
        <w:tc>
          <w:tcPr>
            <w:tcW w:w="851" w:type="dxa"/>
          </w:tcPr>
          <w:p w14:paraId="5A51C001" w14:textId="77777777" w:rsidR="009501BA" w:rsidRDefault="009501BA">
            <w:pPr>
              <w:pStyle w:val="TableParagraph"/>
              <w:spacing w:line="210" w:lineRule="exact"/>
              <w:ind w:left="106"/>
              <w:rPr>
                <w:sz w:val="20"/>
              </w:rPr>
            </w:pPr>
            <w:r>
              <w:rPr>
                <w:sz w:val="20"/>
              </w:rPr>
              <w:t>4.6</w:t>
            </w:r>
          </w:p>
        </w:tc>
        <w:tc>
          <w:tcPr>
            <w:tcW w:w="2268" w:type="dxa"/>
          </w:tcPr>
          <w:p w14:paraId="0D3FDEC7" w14:textId="77777777" w:rsidR="009501BA" w:rsidRDefault="009501BA">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gridSpan w:val="2"/>
          </w:tcPr>
          <w:p w14:paraId="665227CC" w14:textId="77777777" w:rsidR="009501BA" w:rsidRDefault="009501BA">
            <w:pPr>
              <w:pStyle w:val="TableParagraph"/>
              <w:spacing w:line="210" w:lineRule="exact"/>
              <w:ind w:left="5"/>
              <w:jc w:val="center"/>
              <w:rPr>
                <w:sz w:val="20"/>
              </w:rPr>
            </w:pPr>
            <w:r>
              <w:rPr>
                <w:sz w:val="20"/>
              </w:rPr>
              <w:t>5</w:t>
            </w:r>
          </w:p>
        </w:tc>
      </w:tr>
      <w:tr w:rsidR="009501BA" w14:paraId="186C1E49" w14:textId="77777777" w:rsidTr="005933BB">
        <w:trPr>
          <w:trHeight w:val="459"/>
        </w:trPr>
        <w:tc>
          <w:tcPr>
            <w:tcW w:w="562" w:type="dxa"/>
            <w:vMerge/>
          </w:tcPr>
          <w:p w14:paraId="03106F59" w14:textId="77777777" w:rsidR="009501BA" w:rsidRDefault="009501BA">
            <w:pPr>
              <w:rPr>
                <w:sz w:val="2"/>
                <w:szCs w:val="2"/>
              </w:rPr>
            </w:pPr>
          </w:p>
        </w:tc>
        <w:tc>
          <w:tcPr>
            <w:tcW w:w="2268" w:type="dxa"/>
            <w:vMerge/>
          </w:tcPr>
          <w:p w14:paraId="288C63B4" w14:textId="77777777" w:rsidR="009501BA" w:rsidRDefault="009501BA">
            <w:pPr>
              <w:rPr>
                <w:sz w:val="2"/>
                <w:szCs w:val="2"/>
              </w:rPr>
            </w:pPr>
          </w:p>
        </w:tc>
        <w:tc>
          <w:tcPr>
            <w:tcW w:w="851" w:type="dxa"/>
          </w:tcPr>
          <w:p w14:paraId="2CD9B6FA" w14:textId="77777777" w:rsidR="009501BA" w:rsidRDefault="009501BA">
            <w:pPr>
              <w:pStyle w:val="TableParagraph"/>
              <w:spacing w:line="221" w:lineRule="exact"/>
              <w:ind w:left="106"/>
              <w:rPr>
                <w:sz w:val="20"/>
              </w:rPr>
            </w:pPr>
            <w:r>
              <w:rPr>
                <w:sz w:val="20"/>
              </w:rPr>
              <w:t>4.7</w:t>
            </w:r>
          </w:p>
        </w:tc>
        <w:tc>
          <w:tcPr>
            <w:tcW w:w="2268" w:type="dxa"/>
          </w:tcPr>
          <w:p w14:paraId="374D6359" w14:textId="77777777" w:rsidR="009501BA" w:rsidRDefault="009501BA">
            <w:pPr>
              <w:pStyle w:val="TableParagraph"/>
              <w:spacing w:line="221" w:lineRule="exact"/>
              <w:rPr>
                <w:sz w:val="20"/>
              </w:rPr>
            </w:pPr>
            <w:r>
              <w:rPr>
                <w:sz w:val="20"/>
              </w:rPr>
              <w:t>Гостиничное</w:t>
            </w:r>
          </w:p>
          <w:p w14:paraId="2EE90E99" w14:textId="77777777" w:rsidR="009501BA" w:rsidRDefault="009501BA">
            <w:pPr>
              <w:pStyle w:val="TableParagraph"/>
              <w:spacing w:line="218" w:lineRule="exact"/>
              <w:rPr>
                <w:sz w:val="20"/>
              </w:rPr>
            </w:pPr>
            <w:r>
              <w:rPr>
                <w:sz w:val="20"/>
              </w:rPr>
              <w:t>обслуживание</w:t>
            </w:r>
          </w:p>
        </w:tc>
        <w:tc>
          <w:tcPr>
            <w:tcW w:w="3396" w:type="dxa"/>
            <w:gridSpan w:val="2"/>
          </w:tcPr>
          <w:p w14:paraId="3DE1BF13" w14:textId="77777777" w:rsidR="009501BA" w:rsidRDefault="009501BA">
            <w:pPr>
              <w:pStyle w:val="TableParagraph"/>
              <w:spacing w:line="221" w:lineRule="exact"/>
              <w:ind w:left="5"/>
              <w:jc w:val="center"/>
              <w:rPr>
                <w:sz w:val="20"/>
              </w:rPr>
            </w:pPr>
            <w:r>
              <w:rPr>
                <w:sz w:val="20"/>
              </w:rPr>
              <w:t>5</w:t>
            </w:r>
          </w:p>
        </w:tc>
      </w:tr>
      <w:tr w:rsidR="009501BA" w14:paraId="62FF1968" w14:textId="77777777" w:rsidTr="005933BB">
        <w:trPr>
          <w:trHeight w:val="230"/>
        </w:trPr>
        <w:tc>
          <w:tcPr>
            <w:tcW w:w="562" w:type="dxa"/>
            <w:vMerge/>
          </w:tcPr>
          <w:p w14:paraId="06D29CF5" w14:textId="77777777" w:rsidR="009501BA" w:rsidRDefault="009501BA">
            <w:pPr>
              <w:rPr>
                <w:sz w:val="2"/>
                <w:szCs w:val="2"/>
              </w:rPr>
            </w:pPr>
          </w:p>
        </w:tc>
        <w:tc>
          <w:tcPr>
            <w:tcW w:w="2268" w:type="dxa"/>
            <w:vMerge/>
          </w:tcPr>
          <w:p w14:paraId="58DC0C97" w14:textId="77777777" w:rsidR="009501BA" w:rsidRDefault="009501BA">
            <w:pPr>
              <w:rPr>
                <w:sz w:val="2"/>
                <w:szCs w:val="2"/>
              </w:rPr>
            </w:pPr>
          </w:p>
        </w:tc>
        <w:tc>
          <w:tcPr>
            <w:tcW w:w="851" w:type="dxa"/>
          </w:tcPr>
          <w:p w14:paraId="0CDBCF6E" w14:textId="77777777" w:rsidR="009501BA" w:rsidRDefault="009501BA">
            <w:pPr>
              <w:pStyle w:val="TableParagraph"/>
              <w:spacing w:line="210" w:lineRule="exact"/>
              <w:ind w:left="106"/>
              <w:rPr>
                <w:sz w:val="20"/>
              </w:rPr>
            </w:pPr>
            <w:r>
              <w:rPr>
                <w:sz w:val="20"/>
              </w:rPr>
              <w:t>5.1.7</w:t>
            </w:r>
          </w:p>
        </w:tc>
        <w:tc>
          <w:tcPr>
            <w:tcW w:w="2268" w:type="dxa"/>
          </w:tcPr>
          <w:p w14:paraId="67B168E1" w14:textId="77777777" w:rsidR="009501BA" w:rsidRDefault="009501BA">
            <w:pPr>
              <w:pStyle w:val="TableParagraph"/>
              <w:spacing w:line="210" w:lineRule="exact"/>
              <w:rPr>
                <w:sz w:val="20"/>
              </w:rPr>
            </w:pPr>
            <w:r>
              <w:rPr>
                <w:sz w:val="20"/>
              </w:rPr>
              <w:t>Спортивные</w:t>
            </w:r>
            <w:r>
              <w:rPr>
                <w:spacing w:val="-4"/>
                <w:sz w:val="20"/>
              </w:rPr>
              <w:t xml:space="preserve"> </w:t>
            </w:r>
            <w:r>
              <w:rPr>
                <w:sz w:val="20"/>
              </w:rPr>
              <w:t>базы</w:t>
            </w:r>
          </w:p>
        </w:tc>
        <w:tc>
          <w:tcPr>
            <w:tcW w:w="3396" w:type="dxa"/>
            <w:gridSpan w:val="2"/>
          </w:tcPr>
          <w:p w14:paraId="1C11693D" w14:textId="77777777" w:rsidR="009501BA" w:rsidRDefault="009501BA">
            <w:pPr>
              <w:pStyle w:val="TableParagraph"/>
              <w:spacing w:line="210" w:lineRule="exact"/>
              <w:ind w:left="5"/>
              <w:jc w:val="center"/>
              <w:rPr>
                <w:sz w:val="20"/>
              </w:rPr>
            </w:pPr>
            <w:r>
              <w:rPr>
                <w:sz w:val="20"/>
              </w:rPr>
              <w:t>5</w:t>
            </w:r>
          </w:p>
        </w:tc>
      </w:tr>
      <w:tr w:rsidR="009501BA" w14:paraId="33756D9E" w14:textId="77777777" w:rsidTr="005933BB">
        <w:trPr>
          <w:trHeight w:val="460"/>
        </w:trPr>
        <w:tc>
          <w:tcPr>
            <w:tcW w:w="562" w:type="dxa"/>
            <w:vMerge/>
          </w:tcPr>
          <w:p w14:paraId="6F7E9939" w14:textId="77777777" w:rsidR="009501BA" w:rsidRDefault="009501BA">
            <w:pPr>
              <w:rPr>
                <w:sz w:val="2"/>
                <w:szCs w:val="2"/>
              </w:rPr>
            </w:pPr>
          </w:p>
        </w:tc>
        <w:tc>
          <w:tcPr>
            <w:tcW w:w="2268" w:type="dxa"/>
            <w:vMerge/>
          </w:tcPr>
          <w:p w14:paraId="66C915DE" w14:textId="77777777" w:rsidR="009501BA" w:rsidRDefault="009501BA">
            <w:pPr>
              <w:rPr>
                <w:sz w:val="2"/>
                <w:szCs w:val="2"/>
              </w:rPr>
            </w:pPr>
          </w:p>
        </w:tc>
        <w:tc>
          <w:tcPr>
            <w:tcW w:w="851" w:type="dxa"/>
          </w:tcPr>
          <w:p w14:paraId="4B58D0B8" w14:textId="77777777" w:rsidR="009501BA" w:rsidRDefault="009501BA">
            <w:pPr>
              <w:pStyle w:val="TableParagraph"/>
              <w:spacing w:line="221" w:lineRule="exact"/>
              <w:ind w:left="106"/>
              <w:rPr>
                <w:sz w:val="20"/>
              </w:rPr>
            </w:pPr>
            <w:r>
              <w:rPr>
                <w:sz w:val="20"/>
              </w:rPr>
              <w:t>5.2</w:t>
            </w:r>
          </w:p>
        </w:tc>
        <w:tc>
          <w:tcPr>
            <w:tcW w:w="2268" w:type="dxa"/>
          </w:tcPr>
          <w:p w14:paraId="294C1257" w14:textId="77777777" w:rsidR="009501BA" w:rsidRDefault="009501BA">
            <w:pPr>
              <w:pStyle w:val="TableParagraph"/>
              <w:spacing w:line="221" w:lineRule="exact"/>
              <w:rPr>
                <w:sz w:val="20"/>
              </w:rPr>
            </w:pPr>
            <w:r>
              <w:rPr>
                <w:sz w:val="20"/>
              </w:rPr>
              <w:t>Природно-</w:t>
            </w:r>
          </w:p>
          <w:p w14:paraId="666851DE" w14:textId="77777777" w:rsidR="009501BA" w:rsidRDefault="009501BA">
            <w:pPr>
              <w:pStyle w:val="TableParagraph"/>
              <w:spacing w:line="219" w:lineRule="exact"/>
              <w:rPr>
                <w:sz w:val="20"/>
              </w:rPr>
            </w:pPr>
            <w:r>
              <w:rPr>
                <w:sz w:val="20"/>
              </w:rPr>
              <w:t>познавательный</w:t>
            </w:r>
            <w:r>
              <w:rPr>
                <w:spacing w:val="-7"/>
                <w:sz w:val="20"/>
              </w:rPr>
              <w:t xml:space="preserve"> </w:t>
            </w:r>
            <w:r>
              <w:rPr>
                <w:sz w:val="20"/>
              </w:rPr>
              <w:t>туризм</w:t>
            </w:r>
          </w:p>
        </w:tc>
        <w:tc>
          <w:tcPr>
            <w:tcW w:w="3396" w:type="dxa"/>
            <w:gridSpan w:val="2"/>
          </w:tcPr>
          <w:p w14:paraId="4B19AFAD" w14:textId="77777777" w:rsidR="009501BA" w:rsidRDefault="009501BA">
            <w:pPr>
              <w:pStyle w:val="TableParagraph"/>
              <w:spacing w:line="221" w:lineRule="exact"/>
              <w:ind w:left="5"/>
              <w:jc w:val="center"/>
              <w:rPr>
                <w:sz w:val="20"/>
              </w:rPr>
            </w:pPr>
            <w:r>
              <w:rPr>
                <w:sz w:val="20"/>
              </w:rPr>
              <w:t>5</w:t>
            </w:r>
          </w:p>
        </w:tc>
      </w:tr>
      <w:tr w:rsidR="009501BA" w14:paraId="4F878663" w14:textId="77777777" w:rsidTr="005933BB">
        <w:trPr>
          <w:trHeight w:val="459"/>
        </w:trPr>
        <w:tc>
          <w:tcPr>
            <w:tcW w:w="562" w:type="dxa"/>
            <w:vMerge/>
          </w:tcPr>
          <w:p w14:paraId="3AFB2436" w14:textId="77777777" w:rsidR="009501BA" w:rsidRDefault="009501BA">
            <w:pPr>
              <w:rPr>
                <w:sz w:val="2"/>
                <w:szCs w:val="2"/>
              </w:rPr>
            </w:pPr>
          </w:p>
        </w:tc>
        <w:tc>
          <w:tcPr>
            <w:tcW w:w="2268" w:type="dxa"/>
            <w:vMerge/>
          </w:tcPr>
          <w:p w14:paraId="4FA8EEFA" w14:textId="77777777" w:rsidR="009501BA" w:rsidRDefault="009501BA">
            <w:pPr>
              <w:rPr>
                <w:sz w:val="2"/>
                <w:szCs w:val="2"/>
              </w:rPr>
            </w:pPr>
          </w:p>
        </w:tc>
        <w:tc>
          <w:tcPr>
            <w:tcW w:w="851" w:type="dxa"/>
          </w:tcPr>
          <w:p w14:paraId="1EE4D1FA" w14:textId="77777777" w:rsidR="009501BA" w:rsidRDefault="009501BA">
            <w:pPr>
              <w:pStyle w:val="TableParagraph"/>
              <w:spacing w:line="221" w:lineRule="exact"/>
              <w:ind w:left="106"/>
              <w:rPr>
                <w:sz w:val="20"/>
              </w:rPr>
            </w:pPr>
            <w:r>
              <w:rPr>
                <w:sz w:val="20"/>
              </w:rPr>
              <w:t>5.2.1</w:t>
            </w:r>
          </w:p>
        </w:tc>
        <w:tc>
          <w:tcPr>
            <w:tcW w:w="2268" w:type="dxa"/>
          </w:tcPr>
          <w:p w14:paraId="4B581F8A" w14:textId="77777777" w:rsidR="009501BA" w:rsidRDefault="009501BA">
            <w:pPr>
              <w:pStyle w:val="TableParagraph"/>
              <w:spacing w:line="221" w:lineRule="exact"/>
              <w:rPr>
                <w:sz w:val="20"/>
              </w:rPr>
            </w:pPr>
            <w:r>
              <w:rPr>
                <w:sz w:val="20"/>
              </w:rPr>
              <w:t>Туристическое</w:t>
            </w:r>
          </w:p>
          <w:p w14:paraId="0EBEC20F" w14:textId="77777777" w:rsidR="009501BA" w:rsidRDefault="009501BA">
            <w:pPr>
              <w:pStyle w:val="TableParagraph"/>
              <w:spacing w:line="218" w:lineRule="exact"/>
              <w:rPr>
                <w:sz w:val="20"/>
              </w:rPr>
            </w:pPr>
            <w:r>
              <w:rPr>
                <w:sz w:val="20"/>
              </w:rPr>
              <w:t>обслуживание</w:t>
            </w:r>
          </w:p>
        </w:tc>
        <w:tc>
          <w:tcPr>
            <w:tcW w:w="3396" w:type="dxa"/>
            <w:gridSpan w:val="2"/>
          </w:tcPr>
          <w:p w14:paraId="47277385" w14:textId="77777777" w:rsidR="009501BA" w:rsidRDefault="009501BA">
            <w:pPr>
              <w:pStyle w:val="TableParagraph"/>
              <w:spacing w:line="221" w:lineRule="exact"/>
              <w:ind w:left="5"/>
              <w:jc w:val="center"/>
              <w:rPr>
                <w:sz w:val="20"/>
              </w:rPr>
            </w:pPr>
            <w:r>
              <w:rPr>
                <w:sz w:val="20"/>
              </w:rPr>
              <w:t>5</w:t>
            </w:r>
          </w:p>
        </w:tc>
      </w:tr>
      <w:tr w:rsidR="009501BA" w14:paraId="63123BAF" w14:textId="77777777" w:rsidTr="005933BB">
        <w:trPr>
          <w:trHeight w:val="460"/>
        </w:trPr>
        <w:tc>
          <w:tcPr>
            <w:tcW w:w="562" w:type="dxa"/>
            <w:vMerge/>
          </w:tcPr>
          <w:p w14:paraId="1D3B7256" w14:textId="77777777" w:rsidR="009501BA" w:rsidRDefault="009501BA">
            <w:pPr>
              <w:rPr>
                <w:sz w:val="2"/>
                <w:szCs w:val="2"/>
              </w:rPr>
            </w:pPr>
          </w:p>
        </w:tc>
        <w:tc>
          <w:tcPr>
            <w:tcW w:w="2268" w:type="dxa"/>
            <w:vMerge/>
          </w:tcPr>
          <w:p w14:paraId="0C9E1613" w14:textId="77777777" w:rsidR="009501BA" w:rsidRDefault="009501BA">
            <w:pPr>
              <w:rPr>
                <w:sz w:val="2"/>
                <w:szCs w:val="2"/>
              </w:rPr>
            </w:pPr>
          </w:p>
        </w:tc>
        <w:tc>
          <w:tcPr>
            <w:tcW w:w="851" w:type="dxa"/>
          </w:tcPr>
          <w:p w14:paraId="27C19FA9" w14:textId="77777777" w:rsidR="009501BA" w:rsidRDefault="009501BA">
            <w:pPr>
              <w:pStyle w:val="TableParagraph"/>
              <w:spacing w:line="222" w:lineRule="exact"/>
              <w:ind w:left="106"/>
              <w:rPr>
                <w:sz w:val="20"/>
              </w:rPr>
            </w:pPr>
            <w:r>
              <w:rPr>
                <w:sz w:val="20"/>
              </w:rPr>
              <w:t>5.5</w:t>
            </w:r>
          </w:p>
        </w:tc>
        <w:tc>
          <w:tcPr>
            <w:tcW w:w="2268" w:type="dxa"/>
          </w:tcPr>
          <w:p w14:paraId="4A16D82E" w14:textId="77777777" w:rsidR="009501BA" w:rsidRDefault="009501BA">
            <w:pPr>
              <w:pStyle w:val="TableParagraph"/>
              <w:spacing w:line="221" w:lineRule="exact"/>
              <w:rPr>
                <w:sz w:val="20"/>
              </w:rPr>
            </w:pPr>
            <w:r>
              <w:rPr>
                <w:sz w:val="20"/>
              </w:rPr>
              <w:t>Поля</w:t>
            </w:r>
            <w:r>
              <w:rPr>
                <w:spacing w:val="-3"/>
                <w:sz w:val="20"/>
              </w:rPr>
              <w:t xml:space="preserve"> </w:t>
            </w:r>
            <w:r>
              <w:rPr>
                <w:sz w:val="20"/>
              </w:rPr>
              <w:t>для</w:t>
            </w:r>
            <w:r>
              <w:rPr>
                <w:spacing w:val="-2"/>
                <w:sz w:val="20"/>
              </w:rPr>
              <w:t xml:space="preserve"> </w:t>
            </w:r>
            <w:r>
              <w:rPr>
                <w:sz w:val="20"/>
              </w:rPr>
              <w:t>гольфа</w:t>
            </w:r>
            <w:r>
              <w:rPr>
                <w:spacing w:val="-1"/>
                <w:sz w:val="20"/>
              </w:rPr>
              <w:t xml:space="preserve"> </w:t>
            </w:r>
            <w:r>
              <w:rPr>
                <w:sz w:val="20"/>
              </w:rPr>
              <w:t>или</w:t>
            </w:r>
          </w:p>
          <w:p w14:paraId="697048FB" w14:textId="77777777" w:rsidR="009501BA" w:rsidRDefault="009501BA">
            <w:pPr>
              <w:pStyle w:val="TableParagraph"/>
              <w:spacing w:line="219" w:lineRule="exact"/>
              <w:rPr>
                <w:sz w:val="20"/>
              </w:rPr>
            </w:pPr>
            <w:r>
              <w:rPr>
                <w:sz w:val="20"/>
              </w:rPr>
              <w:t>конных</w:t>
            </w:r>
            <w:r>
              <w:rPr>
                <w:spacing w:val="-4"/>
                <w:sz w:val="20"/>
              </w:rPr>
              <w:t xml:space="preserve"> </w:t>
            </w:r>
            <w:r>
              <w:rPr>
                <w:sz w:val="20"/>
              </w:rPr>
              <w:t>прогулок</w:t>
            </w:r>
          </w:p>
        </w:tc>
        <w:tc>
          <w:tcPr>
            <w:tcW w:w="3396" w:type="dxa"/>
            <w:gridSpan w:val="2"/>
          </w:tcPr>
          <w:p w14:paraId="13ACB115" w14:textId="77777777" w:rsidR="009501BA" w:rsidRDefault="009501BA">
            <w:pPr>
              <w:pStyle w:val="TableParagraph"/>
              <w:spacing w:line="222" w:lineRule="exact"/>
              <w:ind w:left="5"/>
              <w:jc w:val="center"/>
              <w:rPr>
                <w:sz w:val="20"/>
              </w:rPr>
            </w:pPr>
            <w:r>
              <w:rPr>
                <w:sz w:val="20"/>
              </w:rPr>
              <w:t>5</w:t>
            </w:r>
          </w:p>
        </w:tc>
      </w:tr>
      <w:tr w:rsidR="009501BA" w14:paraId="66522C79" w14:textId="77777777" w:rsidTr="005933BB">
        <w:trPr>
          <w:trHeight w:val="460"/>
        </w:trPr>
        <w:tc>
          <w:tcPr>
            <w:tcW w:w="562" w:type="dxa"/>
            <w:vMerge/>
          </w:tcPr>
          <w:p w14:paraId="4D88863C" w14:textId="77777777" w:rsidR="009501BA" w:rsidRDefault="009501BA">
            <w:pPr>
              <w:rPr>
                <w:sz w:val="2"/>
                <w:szCs w:val="2"/>
              </w:rPr>
            </w:pPr>
          </w:p>
        </w:tc>
        <w:tc>
          <w:tcPr>
            <w:tcW w:w="2268" w:type="dxa"/>
            <w:vMerge/>
          </w:tcPr>
          <w:p w14:paraId="09928796" w14:textId="77777777" w:rsidR="009501BA" w:rsidRDefault="009501BA">
            <w:pPr>
              <w:rPr>
                <w:sz w:val="2"/>
                <w:szCs w:val="2"/>
              </w:rPr>
            </w:pPr>
          </w:p>
        </w:tc>
        <w:tc>
          <w:tcPr>
            <w:tcW w:w="851" w:type="dxa"/>
          </w:tcPr>
          <w:p w14:paraId="55684C86" w14:textId="77777777" w:rsidR="009501BA" w:rsidRDefault="009501BA">
            <w:pPr>
              <w:pStyle w:val="TableParagraph"/>
              <w:spacing w:line="221" w:lineRule="exact"/>
              <w:ind w:left="106"/>
              <w:rPr>
                <w:sz w:val="20"/>
              </w:rPr>
            </w:pPr>
            <w:r>
              <w:rPr>
                <w:sz w:val="20"/>
              </w:rPr>
              <w:t>9.2</w:t>
            </w:r>
          </w:p>
        </w:tc>
        <w:tc>
          <w:tcPr>
            <w:tcW w:w="2268" w:type="dxa"/>
          </w:tcPr>
          <w:p w14:paraId="1D4C9204" w14:textId="77777777" w:rsidR="009501BA" w:rsidRDefault="009501BA">
            <w:pPr>
              <w:pStyle w:val="TableParagraph"/>
              <w:spacing w:line="221" w:lineRule="exact"/>
              <w:rPr>
                <w:sz w:val="20"/>
              </w:rPr>
            </w:pPr>
            <w:r>
              <w:rPr>
                <w:sz w:val="20"/>
              </w:rPr>
              <w:t>Курортная</w:t>
            </w:r>
          </w:p>
          <w:p w14:paraId="1D8A550F" w14:textId="77777777" w:rsidR="009501BA" w:rsidRDefault="009501BA">
            <w:pPr>
              <w:pStyle w:val="TableParagraph"/>
              <w:spacing w:line="219" w:lineRule="exact"/>
              <w:rPr>
                <w:sz w:val="20"/>
              </w:rPr>
            </w:pPr>
            <w:r>
              <w:rPr>
                <w:sz w:val="20"/>
              </w:rPr>
              <w:t>деятельность</w:t>
            </w:r>
          </w:p>
        </w:tc>
        <w:tc>
          <w:tcPr>
            <w:tcW w:w="3396" w:type="dxa"/>
            <w:gridSpan w:val="2"/>
          </w:tcPr>
          <w:p w14:paraId="5EEDDD5D" w14:textId="77777777" w:rsidR="009501BA" w:rsidRDefault="009501BA">
            <w:pPr>
              <w:pStyle w:val="TableParagraph"/>
              <w:spacing w:line="221" w:lineRule="exact"/>
              <w:ind w:left="5"/>
              <w:jc w:val="center"/>
              <w:rPr>
                <w:sz w:val="20"/>
              </w:rPr>
            </w:pPr>
            <w:r>
              <w:rPr>
                <w:sz w:val="20"/>
              </w:rPr>
              <w:t>5</w:t>
            </w:r>
          </w:p>
        </w:tc>
      </w:tr>
      <w:tr w:rsidR="009501BA" w14:paraId="37CCCDBE" w14:textId="77777777" w:rsidTr="005933BB">
        <w:trPr>
          <w:trHeight w:val="459"/>
        </w:trPr>
        <w:tc>
          <w:tcPr>
            <w:tcW w:w="562" w:type="dxa"/>
            <w:vMerge/>
          </w:tcPr>
          <w:p w14:paraId="7981092D" w14:textId="77777777" w:rsidR="009501BA" w:rsidRDefault="009501BA">
            <w:pPr>
              <w:rPr>
                <w:sz w:val="2"/>
                <w:szCs w:val="2"/>
              </w:rPr>
            </w:pPr>
          </w:p>
        </w:tc>
        <w:tc>
          <w:tcPr>
            <w:tcW w:w="2268" w:type="dxa"/>
            <w:vMerge/>
          </w:tcPr>
          <w:p w14:paraId="664A00C7" w14:textId="77777777" w:rsidR="009501BA" w:rsidRDefault="009501BA">
            <w:pPr>
              <w:rPr>
                <w:sz w:val="2"/>
                <w:szCs w:val="2"/>
              </w:rPr>
            </w:pPr>
          </w:p>
        </w:tc>
        <w:tc>
          <w:tcPr>
            <w:tcW w:w="851" w:type="dxa"/>
          </w:tcPr>
          <w:p w14:paraId="400CAED4" w14:textId="77777777" w:rsidR="009501BA" w:rsidRDefault="009501BA">
            <w:pPr>
              <w:pStyle w:val="TableParagraph"/>
              <w:spacing w:line="221" w:lineRule="exact"/>
              <w:ind w:left="106"/>
              <w:rPr>
                <w:sz w:val="20"/>
              </w:rPr>
            </w:pPr>
            <w:r>
              <w:rPr>
                <w:sz w:val="20"/>
              </w:rPr>
              <w:t>9.2.1</w:t>
            </w:r>
          </w:p>
        </w:tc>
        <w:tc>
          <w:tcPr>
            <w:tcW w:w="2268" w:type="dxa"/>
          </w:tcPr>
          <w:p w14:paraId="419BE15E" w14:textId="77777777" w:rsidR="009501BA" w:rsidRDefault="009501BA">
            <w:pPr>
              <w:pStyle w:val="TableParagraph"/>
              <w:spacing w:line="221" w:lineRule="exact"/>
              <w:rPr>
                <w:sz w:val="20"/>
              </w:rPr>
            </w:pPr>
            <w:r>
              <w:rPr>
                <w:sz w:val="20"/>
              </w:rPr>
              <w:t>Санаторная</w:t>
            </w:r>
          </w:p>
          <w:p w14:paraId="1421B1A3" w14:textId="77777777" w:rsidR="009501BA" w:rsidRDefault="009501BA">
            <w:pPr>
              <w:pStyle w:val="TableParagraph"/>
              <w:spacing w:line="218" w:lineRule="exact"/>
              <w:rPr>
                <w:sz w:val="20"/>
              </w:rPr>
            </w:pPr>
            <w:r>
              <w:rPr>
                <w:sz w:val="20"/>
              </w:rPr>
              <w:t>деятельность</w:t>
            </w:r>
          </w:p>
        </w:tc>
        <w:tc>
          <w:tcPr>
            <w:tcW w:w="3396" w:type="dxa"/>
            <w:gridSpan w:val="2"/>
          </w:tcPr>
          <w:p w14:paraId="6BA86F90" w14:textId="77777777" w:rsidR="009501BA" w:rsidRDefault="009501BA">
            <w:pPr>
              <w:pStyle w:val="TableParagraph"/>
              <w:spacing w:line="221" w:lineRule="exact"/>
              <w:ind w:left="5"/>
              <w:jc w:val="center"/>
              <w:rPr>
                <w:sz w:val="20"/>
              </w:rPr>
            </w:pPr>
            <w:r>
              <w:rPr>
                <w:sz w:val="20"/>
              </w:rPr>
              <w:t>5</w:t>
            </w:r>
          </w:p>
        </w:tc>
      </w:tr>
      <w:tr w:rsidR="009501BA" w14:paraId="705EA0FB" w14:textId="77777777" w:rsidTr="005933BB">
        <w:trPr>
          <w:trHeight w:val="690"/>
        </w:trPr>
        <w:tc>
          <w:tcPr>
            <w:tcW w:w="562" w:type="dxa"/>
            <w:vMerge/>
          </w:tcPr>
          <w:p w14:paraId="46FDB130" w14:textId="77777777" w:rsidR="009501BA" w:rsidRDefault="009501BA">
            <w:pPr>
              <w:rPr>
                <w:sz w:val="2"/>
                <w:szCs w:val="2"/>
              </w:rPr>
            </w:pPr>
          </w:p>
        </w:tc>
        <w:tc>
          <w:tcPr>
            <w:tcW w:w="2268" w:type="dxa"/>
            <w:vMerge/>
          </w:tcPr>
          <w:p w14:paraId="0D835D00" w14:textId="77777777" w:rsidR="009501BA" w:rsidRDefault="009501BA">
            <w:pPr>
              <w:rPr>
                <w:sz w:val="2"/>
                <w:szCs w:val="2"/>
              </w:rPr>
            </w:pPr>
          </w:p>
        </w:tc>
        <w:tc>
          <w:tcPr>
            <w:tcW w:w="851" w:type="dxa"/>
          </w:tcPr>
          <w:p w14:paraId="03938552" w14:textId="77777777" w:rsidR="009501BA" w:rsidRDefault="009501BA">
            <w:pPr>
              <w:pStyle w:val="TableParagraph"/>
              <w:ind w:left="0"/>
              <w:rPr>
                <w:sz w:val="20"/>
              </w:rPr>
            </w:pPr>
          </w:p>
        </w:tc>
        <w:tc>
          <w:tcPr>
            <w:tcW w:w="2268" w:type="dxa"/>
          </w:tcPr>
          <w:p w14:paraId="4D6E56BB" w14:textId="77777777" w:rsidR="009501BA" w:rsidRDefault="009501BA">
            <w:pPr>
              <w:pStyle w:val="TableParagraph"/>
              <w:ind w:right="949"/>
              <w:rPr>
                <w:sz w:val="20"/>
              </w:rPr>
            </w:pPr>
            <w:r>
              <w:rPr>
                <w:sz w:val="20"/>
              </w:rPr>
              <w:t>Прочие виды</w:t>
            </w:r>
            <w:r>
              <w:rPr>
                <w:spacing w:val="1"/>
                <w:sz w:val="20"/>
              </w:rPr>
              <w:t xml:space="preserve"> </w:t>
            </w:r>
            <w:r>
              <w:rPr>
                <w:spacing w:val="-1"/>
                <w:sz w:val="20"/>
              </w:rPr>
              <w:t>разрешенного</w:t>
            </w:r>
          </w:p>
          <w:p w14:paraId="1D0229C3" w14:textId="77777777" w:rsidR="009501BA" w:rsidRDefault="009501BA">
            <w:pPr>
              <w:pStyle w:val="TableParagraph"/>
              <w:spacing w:line="219" w:lineRule="exact"/>
              <w:rPr>
                <w:sz w:val="20"/>
              </w:rPr>
            </w:pPr>
            <w:r>
              <w:rPr>
                <w:sz w:val="20"/>
              </w:rPr>
              <w:t>использования</w:t>
            </w:r>
          </w:p>
        </w:tc>
        <w:tc>
          <w:tcPr>
            <w:tcW w:w="3396" w:type="dxa"/>
            <w:gridSpan w:val="2"/>
          </w:tcPr>
          <w:p w14:paraId="7708F1E8" w14:textId="77777777" w:rsidR="009501BA" w:rsidRDefault="009501BA">
            <w:pPr>
              <w:pStyle w:val="TableParagraph"/>
              <w:spacing w:before="2"/>
              <w:ind w:left="0"/>
              <w:rPr>
                <w:sz w:val="19"/>
              </w:rPr>
            </w:pPr>
          </w:p>
          <w:p w14:paraId="2D3549D8" w14:textId="77777777" w:rsidR="009501BA" w:rsidRDefault="009501BA">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1DDB4D2" w14:textId="77777777">
        <w:trPr>
          <w:trHeight w:val="230"/>
        </w:trPr>
        <w:tc>
          <w:tcPr>
            <w:tcW w:w="562" w:type="dxa"/>
            <w:vMerge w:val="restart"/>
          </w:tcPr>
          <w:p w14:paraId="7952C241" w14:textId="77777777" w:rsidR="00300F4F" w:rsidRDefault="00ED36A1">
            <w:pPr>
              <w:pStyle w:val="TableParagraph"/>
              <w:spacing w:line="221" w:lineRule="exact"/>
              <w:ind w:left="107"/>
              <w:rPr>
                <w:sz w:val="20"/>
              </w:rPr>
            </w:pPr>
            <w:r>
              <w:rPr>
                <w:sz w:val="20"/>
              </w:rPr>
              <w:t>4</w:t>
            </w:r>
          </w:p>
        </w:tc>
        <w:tc>
          <w:tcPr>
            <w:tcW w:w="2268" w:type="dxa"/>
            <w:vMerge w:val="restart"/>
          </w:tcPr>
          <w:p w14:paraId="76F3283A"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695B3992" w14:textId="77777777" w:rsidR="00300F4F" w:rsidRDefault="00ED36A1">
            <w:pPr>
              <w:pStyle w:val="TableParagraph"/>
              <w:spacing w:line="210" w:lineRule="exact"/>
              <w:ind w:left="106"/>
              <w:rPr>
                <w:sz w:val="20"/>
              </w:rPr>
            </w:pPr>
            <w:r>
              <w:rPr>
                <w:sz w:val="20"/>
              </w:rPr>
              <w:t>2.4</w:t>
            </w:r>
          </w:p>
        </w:tc>
        <w:tc>
          <w:tcPr>
            <w:tcW w:w="2268" w:type="dxa"/>
          </w:tcPr>
          <w:p w14:paraId="6BBC83A8" w14:textId="77777777" w:rsidR="00300F4F" w:rsidRDefault="00ED36A1">
            <w:pPr>
              <w:pStyle w:val="TableParagraph"/>
              <w:spacing w:line="210" w:lineRule="exact"/>
              <w:ind w:left="106"/>
              <w:rPr>
                <w:sz w:val="20"/>
              </w:rPr>
            </w:pPr>
            <w:r>
              <w:rPr>
                <w:sz w:val="20"/>
              </w:rPr>
              <w:t>Передвижное</w:t>
            </w:r>
            <w:r>
              <w:rPr>
                <w:spacing w:val="-6"/>
                <w:sz w:val="20"/>
              </w:rPr>
              <w:t xml:space="preserve"> </w:t>
            </w:r>
            <w:r>
              <w:rPr>
                <w:sz w:val="20"/>
              </w:rPr>
              <w:t>жилье</w:t>
            </w:r>
          </w:p>
        </w:tc>
        <w:tc>
          <w:tcPr>
            <w:tcW w:w="3396" w:type="dxa"/>
            <w:gridSpan w:val="2"/>
          </w:tcPr>
          <w:p w14:paraId="3A13BA45" w14:textId="77777777" w:rsidR="00300F4F" w:rsidRDefault="00ED36A1">
            <w:pPr>
              <w:pStyle w:val="TableParagraph"/>
              <w:spacing w:line="210" w:lineRule="exact"/>
              <w:ind w:left="5"/>
              <w:jc w:val="center"/>
              <w:rPr>
                <w:sz w:val="20"/>
              </w:rPr>
            </w:pPr>
            <w:r>
              <w:rPr>
                <w:sz w:val="20"/>
              </w:rPr>
              <w:t>3</w:t>
            </w:r>
          </w:p>
        </w:tc>
      </w:tr>
      <w:tr w:rsidR="00300F4F" w14:paraId="682273DD" w14:textId="77777777">
        <w:trPr>
          <w:trHeight w:val="230"/>
        </w:trPr>
        <w:tc>
          <w:tcPr>
            <w:tcW w:w="562" w:type="dxa"/>
            <w:vMerge/>
            <w:tcBorders>
              <w:top w:val="nil"/>
            </w:tcBorders>
          </w:tcPr>
          <w:p w14:paraId="516EA844" w14:textId="77777777" w:rsidR="00300F4F" w:rsidRDefault="00300F4F">
            <w:pPr>
              <w:rPr>
                <w:sz w:val="2"/>
                <w:szCs w:val="2"/>
              </w:rPr>
            </w:pPr>
          </w:p>
        </w:tc>
        <w:tc>
          <w:tcPr>
            <w:tcW w:w="2268" w:type="dxa"/>
            <w:vMerge/>
            <w:tcBorders>
              <w:top w:val="nil"/>
            </w:tcBorders>
          </w:tcPr>
          <w:p w14:paraId="1D3A1996" w14:textId="77777777" w:rsidR="00300F4F" w:rsidRDefault="00300F4F">
            <w:pPr>
              <w:rPr>
                <w:sz w:val="2"/>
                <w:szCs w:val="2"/>
              </w:rPr>
            </w:pPr>
          </w:p>
        </w:tc>
        <w:tc>
          <w:tcPr>
            <w:tcW w:w="851" w:type="dxa"/>
          </w:tcPr>
          <w:p w14:paraId="58F46403" w14:textId="77777777" w:rsidR="00300F4F" w:rsidRDefault="00ED36A1">
            <w:pPr>
              <w:pStyle w:val="TableParagraph"/>
              <w:spacing w:line="210" w:lineRule="exact"/>
              <w:ind w:left="106"/>
              <w:rPr>
                <w:sz w:val="20"/>
              </w:rPr>
            </w:pPr>
            <w:r>
              <w:rPr>
                <w:sz w:val="20"/>
              </w:rPr>
              <w:t>3.6.3</w:t>
            </w:r>
          </w:p>
        </w:tc>
        <w:tc>
          <w:tcPr>
            <w:tcW w:w="2268" w:type="dxa"/>
          </w:tcPr>
          <w:p w14:paraId="32AD9CBC" w14:textId="77777777" w:rsidR="00300F4F" w:rsidRDefault="00ED36A1">
            <w:pPr>
              <w:pStyle w:val="TableParagraph"/>
              <w:spacing w:line="210" w:lineRule="exact"/>
              <w:rPr>
                <w:sz w:val="20"/>
              </w:rPr>
            </w:pPr>
            <w:r>
              <w:rPr>
                <w:sz w:val="20"/>
              </w:rPr>
              <w:t>Цирки</w:t>
            </w:r>
            <w:r>
              <w:rPr>
                <w:spacing w:val="-2"/>
                <w:sz w:val="20"/>
              </w:rPr>
              <w:t xml:space="preserve"> </w:t>
            </w:r>
            <w:r>
              <w:rPr>
                <w:sz w:val="20"/>
              </w:rPr>
              <w:t>и</w:t>
            </w:r>
            <w:r>
              <w:rPr>
                <w:spacing w:val="-3"/>
                <w:sz w:val="20"/>
              </w:rPr>
              <w:t xml:space="preserve"> </w:t>
            </w:r>
            <w:r>
              <w:rPr>
                <w:sz w:val="20"/>
              </w:rPr>
              <w:t>зверинцы</w:t>
            </w:r>
          </w:p>
        </w:tc>
        <w:tc>
          <w:tcPr>
            <w:tcW w:w="3396" w:type="dxa"/>
            <w:gridSpan w:val="2"/>
          </w:tcPr>
          <w:p w14:paraId="4962A360" w14:textId="77777777" w:rsidR="00300F4F" w:rsidRDefault="00ED36A1">
            <w:pPr>
              <w:pStyle w:val="TableParagraph"/>
              <w:spacing w:line="210" w:lineRule="exact"/>
              <w:ind w:left="5"/>
              <w:jc w:val="center"/>
              <w:rPr>
                <w:sz w:val="20"/>
              </w:rPr>
            </w:pPr>
            <w:r>
              <w:rPr>
                <w:sz w:val="20"/>
              </w:rPr>
              <w:t>3</w:t>
            </w:r>
          </w:p>
        </w:tc>
      </w:tr>
      <w:tr w:rsidR="00300F4F" w14:paraId="3D71856D" w14:textId="77777777">
        <w:trPr>
          <w:trHeight w:val="230"/>
        </w:trPr>
        <w:tc>
          <w:tcPr>
            <w:tcW w:w="562" w:type="dxa"/>
            <w:vMerge/>
            <w:tcBorders>
              <w:top w:val="nil"/>
            </w:tcBorders>
          </w:tcPr>
          <w:p w14:paraId="0CC3C4E6" w14:textId="77777777" w:rsidR="00300F4F" w:rsidRDefault="00300F4F">
            <w:pPr>
              <w:rPr>
                <w:sz w:val="2"/>
                <w:szCs w:val="2"/>
              </w:rPr>
            </w:pPr>
          </w:p>
        </w:tc>
        <w:tc>
          <w:tcPr>
            <w:tcW w:w="2268" w:type="dxa"/>
            <w:vMerge/>
            <w:tcBorders>
              <w:top w:val="nil"/>
            </w:tcBorders>
          </w:tcPr>
          <w:p w14:paraId="4D655657" w14:textId="77777777" w:rsidR="00300F4F" w:rsidRDefault="00300F4F">
            <w:pPr>
              <w:rPr>
                <w:sz w:val="2"/>
                <w:szCs w:val="2"/>
              </w:rPr>
            </w:pPr>
          </w:p>
        </w:tc>
        <w:tc>
          <w:tcPr>
            <w:tcW w:w="851" w:type="dxa"/>
          </w:tcPr>
          <w:p w14:paraId="43AE1694" w14:textId="77777777" w:rsidR="00300F4F" w:rsidRDefault="00ED36A1">
            <w:pPr>
              <w:pStyle w:val="TableParagraph"/>
              <w:spacing w:line="210" w:lineRule="exact"/>
              <w:ind w:left="106"/>
              <w:rPr>
                <w:sz w:val="20"/>
              </w:rPr>
            </w:pPr>
            <w:r>
              <w:rPr>
                <w:sz w:val="20"/>
              </w:rPr>
              <w:t>4.6</w:t>
            </w:r>
          </w:p>
        </w:tc>
        <w:tc>
          <w:tcPr>
            <w:tcW w:w="2268" w:type="dxa"/>
          </w:tcPr>
          <w:p w14:paraId="08A516D8"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gridSpan w:val="2"/>
          </w:tcPr>
          <w:p w14:paraId="4069FF3C" w14:textId="77777777" w:rsidR="00300F4F" w:rsidRDefault="00ED36A1">
            <w:pPr>
              <w:pStyle w:val="TableParagraph"/>
              <w:spacing w:line="210" w:lineRule="exact"/>
              <w:ind w:left="5"/>
              <w:jc w:val="center"/>
              <w:rPr>
                <w:sz w:val="20"/>
              </w:rPr>
            </w:pPr>
            <w:r>
              <w:rPr>
                <w:sz w:val="20"/>
              </w:rPr>
              <w:t>3</w:t>
            </w:r>
          </w:p>
        </w:tc>
      </w:tr>
      <w:tr w:rsidR="00300F4F" w14:paraId="0E68CEB5" w14:textId="77777777">
        <w:trPr>
          <w:trHeight w:val="459"/>
        </w:trPr>
        <w:tc>
          <w:tcPr>
            <w:tcW w:w="562" w:type="dxa"/>
            <w:vMerge/>
            <w:tcBorders>
              <w:top w:val="nil"/>
            </w:tcBorders>
          </w:tcPr>
          <w:p w14:paraId="47187E43" w14:textId="77777777" w:rsidR="00300F4F" w:rsidRDefault="00300F4F">
            <w:pPr>
              <w:rPr>
                <w:sz w:val="2"/>
                <w:szCs w:val="2"/>
              </w:rPr>
            </w:pPr>
          </w:p>
        </w:tc>
        <w:tc>
          <w:tcPr>
            <w:tcW w:w="2268" w:type="dxa"/>
            <w:vMerge/>
            <w:tcBorders>
              <w:top w:val="nil"/>
            </w:tcBorders>
          </w:tcPr>
          <w:p w14:paraId="11B0BE1D" w14:textId="77777777" w:rsidR="00300F4F" w:rsidRDefault="00300F4F">
            <w:pPr>
              <w:rPr>
                <w:sz w:val="2"/>
                <w:szCs w:val="2"/>
              </w:rPr>
            </w:pPr>
          </w:p>
        </w:tc>
        <w:tc>
          <w:tcPr>
            <w:tcW w:w="851" w:type="dxa"/>
          </w:tcPr>
          <w:p w14:paraId="447A15FB" w14:textId="77777777" w:rsidR="00300F4F" w:rsidRDefault="00ED36A1">
            <w:pPr>
              <w:pStyle w:val="TableParagraph"/>
              <w:spacing w:line="221" w:lineRule="exact"/>
              <w:ind w:left="106"/>
              <w:rPr>
                <w:sz w:val="20"/>
              </w:rPr>
            </w:pPr>
            <w:r>
              <w:rPr>
                <w:sz w:val="20"/>
              </w:rPr>
              <w:t>4.7</w:t>
            </w:r>
          </w:p>
        </w:tc>
        <w:tc>
          <w:tcPr>
            <w:tcW w:w="2268" w:type="dxa"/>
          </w:tcPr>
          <w:p w14:paraId="1AAA27E9" w14:textId="77777777" w:rsidR="00300F4F" w:rsidRDefault="00ED36A1">
            <w:pPr>
              <w:pStyle w:val="TableParagraph"/>
              <w:spacing w:line="221" w:lineRule="exact"/>
              <w:rPr>
                <w:sz w:val="20"/>
              </w:rPr>
            </w:pPr>
            <w:r>
              <w:rPr>
                <w:sz w:val="20"/>
              </w:rPr>
              <w:t>Гостиничное</w:t>
            </w:r>
          </w:p>
          <w:p w14:paraId="0CC9D470" w14:textId="77777777" w:rsidR="00300F4F" w:rsidRDefault="00ED36A1">
            <w:pPr>
              <w:pStyle w:val="TableParagraph"/>
              <w:spacing w:line="218" w:lineRule="exact"/>
              <w:rPr>
                <w:sz w:val="20"/>
              </w:rPr>
            </w:pPr>
            <w:r>
              <w:rPr>
                <w:sz w:val="20"/>
              </w:rPr>
              <w:t>обслуживание</w:t>
            </w:r>
          </w:p>
        </w:tc>
        <w:tc>
          <w:tcPr>
            <w:tcW w:w="3396" w:type="dxa"/>
            <w:gridSpan w:val="2"/>
          </w:tcPr>
          <w:p w14:paraId="35E78868" w14:textId="77777777" w:rsidR="00300F4F" w:rsidRDefault="00ED36A1">
            <w:pPr>
              <w:pStyle w:val="TableParagraph"/>
              <w:spacing w:line="221" w:lineRule="exact"/>
              <w:ind w:left="5"/>
              <w:jc w:val="center"/>
              <w:rPr>
                <w:sz w:val="20"/>
              </w:rPr>
            </w:pPr>
            <w:r>
              <w:rPr>
                <w:sz w:val="20"/>
              </w:rPr>
              <w:t>3</w:t>
            </w:r>
          </w:p>
        </w:tc>
      </w:tr>
      <w:tr w:rsidR="00300F4F" w14:paraId="4636F464" w14:textId="77777777">
        <w:trPr>
          <w:trHeight w:val="230"/>
        </w:trPr>
        <w:tc>
          <w:tcPr>
            <w:tcW w:w="562" w:type="dxa"/>
            <w:vMerge/>
            <w:tcBorders>
              <w:top w:val="nil"/>
            </w:tcBorders>
          </w:tcPr>
          <w:p w14:paraId="65CEAFD2" w14:textId="77777777" w:rsidR="00300F4F" w:rsidRDefault="00300F4F">
            <w:pPr>
              <w:rPr>
                <w:sz w:val="2"/>
                <w:szCs w:val="2"/>
              </w:rPr>
            </w:pPr>
          </w:p>
        </w:tc>
        <w:tc>
          <w:tcPr>
            <w:tcW w:w="2268" w:type="dxa"/>
            <w:vMerge/>
            <w:tcBorders>
              <w:top w:val="nil"/>
            </w:tcBorders>
          </w:tcPr>
          <w:p w14:paraId="453C02BA" w14:textId="77777777" w:rsidR="00300F4F" w:rsidRDefault="00300F4F">
            <w:pPr>
              <w:rPr>
                <w:sz w:val="2"/>
                <w:szCs w:val="2"/>
              </w:rPr>
            </w:pPr>
          </w:p>
        </w:tc>
        <w:tc>
          <w:tcPr>
            <w:tcW w:w="851" w:type="dxa"/>
          </w:tcPr>
          <w:p w14:paraId="2A416194" w14:textId="77777777" w:rsidR="00300F4F" w:rsidRDefault="00ED36A1">
            <w:pPr>
              <w:pStyle w:val="TableParagraph"/>
              <w:spacing w:line="210" w:lineRule="exact"/>
              <w:ind w:left="106"/>
              <w:rPr>
                <w:sz w:val="20"/>
              </w:rPr>
            </w:pPr>
            <w:r>
              <w:rPr>
                <w:sz w:val="20"/>
              </w:rPr>
              <w:t>5.1.7</w:t>
            </w:r>
          </w:p>
        </w:tc>
        <w:tc>
          <w:tcPr>
            <w:tcW w:w="2268" w:type="dxa"/>
          </w:tcPr>
          <w:p w14:paraId="29493399" w14:textId="77777777" w:rsidR="00300F4F" w:rsidRDefault="00ED36A1">
            <w:pPr>
              <w:pStyle w:val="TableParagraph"/>
              <w:spacing w:line="210" w:lineRule="exact"/>
              <w:rPr>
                <w:sz w:val="20"/>
              </w:rPr>
            </w:pPr>
            <w:r>
              <w:rPr>
                <w:sz w:val="20"/>
              </w:rPr>
              <w:t>Спортивные</w:t>
            </w:r>
            <w:r>
              <w:rPr>
                <w:spacing w:val="-4"/>
                <w:sz w:val="20"/>
              </w:rPr>
              <w:t xml:space="preserve"> </w:t>
            </w:r>
            <w:r>
              <w:rPr>
                <w:sz w:val="20"/>
              </w:rPr>
              <w:t>базы</w:t>
            </w:r>
          </w:p>
        </w:tc>
        <w:tc>
          <w:tcPr>
            <w:tcW w:w="3396" w:type="dxa"/>
            <w:gridSpan w:val="2"/>
          </w:tcPr>
          <w:p w14:paraId="784D3D56" w14:textId="77777777" w:rsidR="00300F4F" w:rsidRDefault="00ED36A1">
            <w:pPr>
              <w:pStyle w:val="TableParagraph"/>
              <w:spacing w:line="210" w:lineRule="exact"/>
              <w:ind w:left="5"/>
              <w:jc w:val="center"/>
              <w:rPr>
                <w:sz w:val="20"/>
              </w:rPr>
            </w:pPr>
            <w:r>
              <w:rPr>
                <w:sz w:val="20"/>
              </w:rPr>
              <w:t>3</w:t>
            </w:r>
          </w:p>
        </w:tc>
      </w:tr>
      <w:tr w:rsidR="00300F4F" w14:paraId="6BCD0CE6" w14:textId="77777777">
        <w:trPr>
          <w:trHeight w:val="460"/>
        </w:trPr>
        <w:tc>
          <w:tcPr>
            <w:tcW w:w="562" w:type="dxa"/>
            <w:vMerge/>
            <w:tcBorders>
              <w:top w:val="nil"/>
            </w:tcBorders>
          </w:tcPr>
          <w:p w14:paraId="454A8CC0" w14:textId="77777777" w:rsidR="00300F4F" w:rsidRDefault="00300F4F">
            <w:pPr>
              <w:rPr>
                <w:sz w:val="2"/>
                <w:szCs w:val="2"/>
              </w:rPr>
            </w:pPr>
          </w:p>
        </w:tc>
        <w:tc>
          <w:tcPr>
            <w:tcW w:w="2268" w:type="dxa"/>
            <w:vMerge/>
            <w:tcBorders>
              <w:top w:val="nil"/>
            </w:tcBorders>
          </w:tcPr>
          <w:p w14:paraId="58067538" w14:textId="77777777" w:rsidR="00300F4F" w:rsidRDefault="00300F4F">
            <w:pPr>
              <w:rPr>
                <w:sz w:val="2"/>
                <w:szCs w:val="2"/>
              </w:rPr>
            </w:pPr>
          </w:p>
        </w:tc>
        <w:tc>
          <w:tcPr>
            <w:tcW w:w="851" w:type="dxa"/>
          </w:tcPr>
          <w:p w14:paraId="0ACBCC86" w14:textId="77777777" w:rsidR="00300F4F" w:rsidRDefault="00ED36A1">
            <w:pPr>
              <w:pStyle w:val="TableParagraph"/>
              <w:spacing w:line="222" w:lineRule="exact"/>
              <w:ind w:left="106"/>
              <w:rPr>
                <w:sz w:val="20"/>
              </w:rPr>
            </w:pPr>
            <w:r>
              <w:rPr>
                <w:sz w:val="20"/>
              </w:rPr>
              <w:t>5.2</w:t>
            </w:r>
          </w:p>
        </w:tc>
        <w:tc>
          <w:tcPr>
            <w:tcW w:w="2268" w:type="dxa"/>
          </w:tcPr>
          <w:p w14:paraId="4771E8BA" w14:textId="77777777" w:rsidR="00300F4F" w:rsidRDefault="00ED36A1">
            <w:pPr>
              <w:pStyle w:val="TableParagraph"/>
              <w:spacing w:line="221" w:lineRule="exact"/>
              <w:rPr>
                <w:sz w:val="20"/>
              </w:rPr>
            </w:pPr>
            <w:r>
              <w:rPr>
                <w:sz w:val="20"/>
              </w:rPr>
              <w:t>Природно-</w:t>
            </w:r>
          </w:p>
          <w:p w14:paraId="77F9FC50" w14:textId="77777777" w:rsidR="00300F4F" w:rsidRDefault="00ED36A1">
            <w:pPr>
              <w:pStyle w:val="TableParagraph"/>
              <w:spacing w:line="219" w:lineRule="exact"/>
              <w:rPr>
                <w:sz w:val="20"/>
              </w:rPr>
            </w:pPr>
            <w:r>
              <w:rPr>
                <w:sz w:val="20"/>
              </w:rPr>
              <w:t>познавательный</w:t>
            </w:r>
            <w:r>
              <w:rPr>
                <w:spacing w:val="-7"/>
                <w:sz w:val="20"/>
              </w:rPr>
              <w:t xml:space="preserve"> </w:t>
            </w:r>
            <w:r>
              <w:rPr>
                <w:sz w:val="20"/>
              </w:rPr>
              <w:t>туризм</w:t>
            </w:r>
          </w:p>
        </w:tc>
        <w:tc>
          <w:tcPr>
            <w:tcW w:w="3396" w:type="dxa"/>
            <w:gridSpan w:val="2"/>
          </w:tcPr>
          <w:p w14:paraId="4C51739C" w14:textId="77777777" w:rsidR="00300F4F" w:rsidRDefault="00ED36A1">
            <w:pPr>
              <w:pStyle w:val="TableParagraph"/>
              <w:spacing w:line="222" w:lineRule="exact"/>
              <w:ind w:left="5"/>
              <w:jc w:val="center"/>
              <w:rPr>
                <w:sz w:val="20"/>
              </w:rPr>
            </w:pPr>
            <w:r>
              <w:rPr>
                <w:sz w:val="20"/>
              </w:rPr>
              <w:t>3</w:t>
            </w:r>
          </w:p>
        </w:tc>
      </w:tr>
      <w:tr w:rsidR="00300F4F" w14:paraId="48B2F693" w14:textId="77777777">
        <w:trPr>
          <w:trHeight w:val="459"/>
        </w:trPr>
        <w:tc>
          <w:tcPr>
            <w:tcW w:w="562" w:type="dxa"/>
            <w:vMerge/>
            <w:tcBorders>
              <w:top w:val="nil"/>
            </w:tcBorders>
          </w:tcPr>
          <w:p w14:paraId="3474BC9B" w14:textId="77777777" w:rsidR="00300F4F" w:rsidRDefault="00300F4F">
            <w:pPr>
              <w:rPr>
                <w:sz w:val="2"/>
                <w:szCs w:val="2"/>
              </w:rPr>
            </w:pPr>
          </w:p>
        </w:tc>
        <w:tc>
          <w:tcPr>
            <w:tcW w:w="2268" w:type="dxa"/>
            <w:vMerge/>
            <w:tcBorders>
              <w:top w:val="nil"/>
            </w:tcBorders>
          </w:tcPr>
          <w:p w14:paraId="7D745342" w14:textId="77777777" w:rsidR="00300F4F" w:rsidRDefault="00300F4F">
            <w:pPr>
              <w:rPr>
                <w:sz w:val="2"/>
                <w:szCs w:val="2"/>
              </w:rPr>
            </w:pPr>
          </w:p>
        </w:tc>
        <w:tc>
          <w:tcPr>
            <w:tcW w:w="851" w:type="dxa"/>
          </w:tcPr>
          <w:p w14:paraId="72AAF9B8" w14:textId="77777777" w:rsidR="00300F4F" w:rsidRDefault="00ED36A1">
            <w:pPr>
              <w:pStyle w:val="TableParagraph"/>
              <w:spacing w:line="221" w:lineRule="exact"/>
              <w:ind w:left="106"/>
              <w:rPr>
                <w:sz w:val="20"/>
              </w:rPr>
            </w:pPr>
            <w:r>
              <w:rPr>
                <w:sz w:val="20"/>
              </w:rPr>
              <w:t>5.2.1</w:t>
            </w:r>
          </w:p>
        </w:tc>
        <w:tc>
          <w:tcPr>
            <w:tcW w:w="2268" w:type="dxa"/>
          </w:tcPr>
          <w:p w14:paraId="243AF3AB" w14:textId="77777777" w:rsidR="00300F4F" w:rsidRDefault="00ED36A1">
            <w:pPr>
              <w:pStyle w:val="TableParagraph"/>
              <w:spacing w:line="221" w:lineRule="exact"/>
              <w:rPr>
                <w:sz w:val="20"/>
              </w:rPr>
            </w:pPr>
            <w:r>
              <w:rPr>
                <w:sz w:val="20"/>
              </w:rPr>
              <w:t>Туристическое</w:t>
            </w:r>
          </w:p>
          <w:p w14:paraId="04A2A949" w14:textId="77777777" w:rsidR="00300F4F" w:rsidRDefault="00ED36A1">
            <w:pPr>
              <w:pStyle w:val="TableParagraph"/>
              <w:spacing w:line="218" w:lineRule="exact"/>
              <w:rPr>
                <w:sz w:val="20"/>
              </w:rPr>
            </w:pPr>
            <w:r>
              <w:rPr>
                <w:sz w:val="20"/>
              </w:rPr>
              <w:t>обслуживание</w:t>
            </w:r>
          </w:p>
        </w:tc>
        <w:tc>
          <w:tcPr>
            <w:tcW w:w="3396" w:type="dxa"/>
            <w:gridSpan w:val="2"/>
          </w:tcPr>
          <w:p w14:paraId="6F4517E7" w14:textId="77777777" w:rsidR="00300F4F" w:rsidRDefault="00ED36A1">
            <w:pPr>
              <w:pStyle w:val="TableParagraph"/>
              <w:spacing w:line="221" w:lineRule="exact"/>
              <w:ind w:left="5"/>
              <w:jc w:val="center"/>
              <w:rPr>
                <w:sz w:val="20"/>
              </w:rPr>
            </w:pPr>
            <w:r>
              <w:rPr>
                <w:sz w:val="20"/>
              </w:rPr>
              <w:t>3</w:t>
            </w:r>
          </w:p>
        </w:tc>
      </w:tr>
      <w:tr w:rsidR="00300F4F" w14:paraId="14FEF6B8" w14:textId="77777777">
        <w:trPr>
          <w:trHeight w:val="460"/>
        </w:trPr>
        <w:tc>
          <w:tcPr>
            <w:tcW w:w="562" w:type="dxa"/>
            <w:vMerge/>
            <w:tcBorders>
              <w:top w:val="nil"/>
            </w:tcBorders>
          </w:tcPr>
          <w:p w14:paraId="14AA3069" w14:textId="77777777" w:rsidR="00300F4F" w:rsidRDefault="00300F4F">
            <w:pPr>
              <w:rPr>
                <w:sz w:val="2"/>
                <w:szCs w:val="2"/>
              </w:rPr>
            </w:pPr>
          </w:p>
        </w:tc>
        <w:tc>
          <w:tcPr>
            <w:tcW w:w="2268" w:type="dxa"/>
            <w:vMerge/>
            <w:tcBorders>
              <w:top w:val="nil"/>
            </w:tcBorders>
          </w:tcPr>
          <w:p w14:paraId="600FD8CD" w14:textId="77777777" w:rsidR="00300F4F" w:rsidRDefault="00300F4F">
            <w:pPr>
              <w:rPr>
                <w:sz w:val="2"/>
                <w:szCs w:val="2"/>
              </w:rPr>
            </w:pPr>
          </w:p>
        </w:tc>
        <w:tc>
          <w:tcPr>
            <w:tcW w:w="851" w:type="dxa"/>
          </w:tcPr>
          <w:p w14:paraId="5AFD1433" w14:textId="77777777" w:rsidR="00300F4F" w:rsidRDefault="00ED36A1">
            <w:pPr>
              <w:pStyle w:val="TableParagraph"/>
              <w:spacing w:line="222" w:lineRule="exact"/>
              <w:ind w:left="106"/>
              <w:rPr>
                <w:sz w:val="20"/>
              </w:rPr>
            </w:pPr>
            <w:r>
              <w:rPr>
                <w:sz w:val="20"/>
              </w:rPr>
              <w:t>5.5</w:t>
            </w:r>
          </w:p>
        </w:tc>
        <w:tc>
          <w:tcPr>
            <w:tcW w:w="2268" w:type="dxa"/>
          </w:tcPr>
          <w:p w14:paraId="39FCDFAA" w14:textId="77777777" w:rsidR="00300F4F" w:rsidRDefault="00ED36A1">
            <w:pPr>
              <w:pStyle w:val="TableParagraph"/>
              <w:spacing w:line="221" w:lineRule="exact"/>
              <w:rPr>
                <w:sz w:val="20"/>
              </w:rPr>
            </w:pPr>
            <w:r>
              <w:rPr>
                <w:sz w:val="20"/>
              </w:rPr>
              <w:t>Поля</w:t>
            </w:r>
            <w:r>
              <w:rPr>
                <w:spacing w:val="-3"/>
                <w:sz w:val="20"/>
              </w:rPr>
              <w:t xml:space="preserve"> </w:t>
            </w:r>
            <w:r>
              <w:rPr>
                <w:sz w:val="20"/>
              </w:rPr>
              <w:t>для</w:t>
            </w:r>
            <w:r>
              <w:rPr>
                <w:spacing w:val="-2"/>
                <w:sz w:val="20"/>
              </w:rPr>
              <w:t xml:space="preserve"> </w:t>
            </w:r>
            <w:r>
              <w:rPr>
                <w:sz w:val="20"/>
              </w:rPr>
              <w:t>гольфа</w:t>
            </w:r>
            <w:r>
              <w:rPr>
                <w:spacing w:val="-1"/>
                <w:sz w:val="20"/>
              </w:rPr>
              <w:t xml:space="preserve"> </w:t>
            </w:r>
            <w:r>
              <w:rPr>
                <w:sz w:val="20"/>
              </w:rPr>
              <w:t>или</w:t>
            </w:r>
          </w:p>
          <w:p w14:paraId="351D4F41" w14:textId="77777777" w:rsidR="00300F4F" w:rsidRDefault="00ED36A1">
            <w:pPr>
              <w:pStyle w:val="TableParagraph"/>
              <w:spacing w:line="219" w:lineRule="exact"/>
              <w:rPr>
                <w:sz w:val="20"/>
              </w:rPr>
            </w:pPr>
            <w:r>
              <w:rPr>
                <w:sz w:val="20"/>
              </w:rPr>
              <w:t>конных</w:t>
            </w:r>
            <w:r>
              <w:rPr>
                <w:spacing w:val="-4"/>
                <w:sz w:val="20"/>
              </w:rPr>
              <w:t xml:space="preserve"> </w:t>
            </w:r>
            <w:r>
              <w:rPr>
                <w:sz w:val="20"/>
              </w:rPr>
              <w:t>прогулок</w:t>
            </w:r>
          </w:p>
        </w:tc>
        <w:tc>
          <w:tcPr>
            <w:tcW w:w="3396" w:type="dxa"/>
            <w:gridSpan w:val="2"/>
          </w:tcPr>
          <w:p w14:paraId="407649EE" w14:textId="77777777" w:rsidR="00300F4F" w:rsidRDefault="00ED36A1">
            <w:pPr>
              <w:pStyle w:val="TableParagraph"/>
              <w:spacing w:line="222" w:lineRule="exact"/>
              <w:ind w:left="5"/>
              <w:jc w:val="center"/>
              <w:rPr>
                <w:sz w:val="20"/>
              </w:rPr>
            </w:pPr>
            <w:r>
              <w:rPr>
                <w:sz w:val="20"/>
              </w:rPr>
              <w:t>3</w:t>
            </w:r>
          </w:p>
        </w:tc>
      </w:tr>
      <w:tr w:rsidR="00300F4F" w14:paraId="0B10EE8A" w14:textId="77777777">
        <w:trPr>
          <w:trHeight w:val="460"/>
        </w:trPr>
        <w:tc>
          <w:tcPr>
            <w:tcW w:w="562" w:type="dxa"/>
            <w:vMerge/>
            <w:tcBorders>
              <w:top w:val="nil"/>
            </w:tcBorders>
          </w:tcPr>
          <w:p w14:paraId="144BC0B8" w14:textId="77777777" w:rsidR="00300F4F" w:rsidRDefault="00300F4F">
            <w:pPr>
              <w:rPr>
                <w:sz w:val="2"/>
                <w:szCs w:val="2"/>
              </w:rPr>
            </w:pPr>
          </w:p>
        </w:tc>
        <w:tc>
          <w:tcPr>
            <w:tcW w:w="2268" w:type="dxa"/>
            <w:vMerge/>
            <w:tcBorders>
              <w:top w:val="nil"/>
            </w:tcBorders>
          </w:tcPr>
          <w:p w14:paraId="392D1E72" w14:textId="77777777" w:rsidR="00300F4F" w:rsidRDefault="00300F4F">
            <w:pPr>
              <w:rPr>
                <w:sz w:val="2"/>
                <w:szCs w:val="2"/>
              </w:rPr>
            </w:pPr>
          </w:p>
        </w:tc>
        <w:tc>
          <w:tcPr>
            <w:tcW w:w="851" w:type="dxa"/>
          </w:tcPr>
          <w:p w14:paraId="12F5DFD2" w14:textId="77777777" w:rsidR="00300F4F" w:rsidRDefault="00ED36A1">
            <w:pPr>
              <w:pStyle w:val="TableParagraph"/>
              <w:spacing w:line="221" w:lineRule="exact"/>
              <w:ind w:left="106"/>
              <w:rPr>
                <w:sz w:val="20"/>
              </w:rPr>
            </w:pPr>
            <w:r>
              <w:rPr>
                <w:sz w:val="20"/>
              </w:rPr>
              <w:t>9.2</w:t>
            </w:r>
          </w:p>
        </w:tc>
        <w:tc>
          <w:tcPr>
            <w:tcW w:w="2268" w:type="dxa"/>
          </w:tcPr>
          <w:p w14:paraId="7D983E0C" w14:textId="77777777" w:rsidR="00300F4F" w:rsidRDefault="00ED36A1">
            <w:pPr>
              <w:pStyle w:val="TableParagraph"/>
              <w:spacing w:line="221" w:lineRule="exact"/>
              <w:rPr>
                <w:sz w:val="20"/>
              </w:rPr>
            </w:pPr>
            <w:r>
              <w:rPr>
                <w:sz w:val="20"/>
              </w:rPr>
              <w:t>Курортная</w:t>
            </w:r>
          </w:p>
          <w:p w14:paraId="54914C7E" w14:textId="77777777" w:rsidR="00300F4F" w:rsidRDefault="00ED36A1">
            <w:pPr>
              <w:pStyle w:val="TableParagraph"/>
              <w:spacing w:line="219" w:lineRule="exact"/>
              <w:rPr>
                <w:sz w:val="20"/>
              </w:rPr>
            </w:pPr>
            <w:r>
              <w:rPr>
                <w:sz w:val="20"/>
              </w:rPr>
              <w:t>деятельность</w:t>
            </w:r>
          </w:p>
        </w:tc>
        <w:tc>
          <w:tcPr>
            <w:tcW w:w="3396" w:type="dxa"/>
            <w:gridSpan w:val="2"/>
          </w:tcPr>
          <w:p w14:paraId="65305A9C" w14:textId="77777777" w:rsidR="00300F4F" w:rsidRDefault="00ED36A1">
            <w:pPr>
              <w:pStyle w:val="TableParagraph"/>
              <w:spacing w:line="221" w:lineRule="exact"/>
              <w:ind w:left="5"/>
              <w:jc w:val="center"/>
              <w:rPr>
                <w:sz w:val="20"/>
              </w:rPr>
            </w:pPr>
            <w:r>
              <w:rPr>
                <w:sz w:val="20"/>
              </w:rPr>
              <w:t>3</w:t>
            </w:r>
          </w:p>
        </w:tc>
      </w:tr>
      <w:tr w:rsidR="00300F4F" w14:paraId="22773E14" w14:textId="77777777">
        <w:trPr>
          <w:trHeight w:val="459"/>
        </w:trPr>
        <w:tc>
          <w:tcPr>
            <w:tcW w:w="562" w:type="dxa"/>
            <w:vMerge/>
            <w:tcBorders>
              <w:top w:val="nil"/>
            </w:tcBorders>
          </w:tcPr>
          <w:p w14:paraId="239BCBC6" w14:textId="77777777" w:rsidR="00300F4F" w:rsidRDefault="00300F4F">
            <w:pPr>
              <w:rPr>
                <w:sz w:val="2"/>
                <w:szCs w:val="2"/>
              </w:rPr>
            </w:pPr>
          </w:p>
        </w:tc>
        <w:tc>
          <w:tcPr>
            <w:tcW w:w="2268" w:type="dxa"/>
            <w:vMerge/>
            <w:tcBorders>
              <w:top w:val="nil"/>
            </w:tcBorders>
          </w:tcPr>
          <w:p w14:paraId="2AE521C7" w14:textId="77777777" w:rsidR="00300F4F" w:rsidRDefault="00300F4F">
            <w:pPr>
              <w:rPr>
                <w:sz w:val="2"/>
                <w:szCs w:val="2"/>
              </w:rPr>
            </w:pPr>
          </w:p>
        </w:tc>
        <w:tc>
          <w:tcPr>
            <w:tcW w:w="851" w:type="dxa"/>
          </w:tcPr>
          <w:p w14:paraId="334DA7A2" w14:textId="77777777" w:rsidR="00300F4F" w:rsidRDefault="00ED36A1">
            <w:pPr>
              <w:pStyle w:val="TableParagraph"/>
              <w:spacing w:line="221" w:lineRule="exact"/>
              <w:ind w:left="106"/>
              <w:rPr>
                <w:sz w:val="20"/>
              </w:rPr>
            </w:pPr>
            <w:r>
              <w:rPr>
                <w:sz w:val="20"/>
              </w:rPr>
              <w:t>9.2.1</w:t>
            </w:r>
          </w:p>
        </w:tc>
        <w:tc>
          <w:tcPr>
            <w:tcW w:w="2268" w:type="dxa"/>
          </w:tcPr>
          <w:p w14:paraId="4524D19C" w14:textId="77777777" w:rsidR="00300F4F" w:rsidRDefault="00ED36A1">
            <w:pPr>
              <w:pStyle w:val="TableParagraph"/>
              <w:spacing w:line="221" w:lineRule="exact"/>
              <w:rPr>
                <w:sz w:val="20"/>
              </w:rPr>
            </w:pPr>
            <w:r>
              <w:rPr>
                <w:sz w:val="20"/>
              </w:rPr>
              <w:t>Санаторная</w:t>
            </w:r>
          </w:p>
          <w:p w14:paraId="308A2CC2" w14:textId="77777777" w:rsidR="00300F4F" w:rsidRDefault="00ED36A1">
            <w:pPr>
              <w:pStyle w:val="TableParagraph"/>
              <w:spacing w:line="218" w:lineRule="exact"/>
              <w:rPr>
                <w:sz w:val="20"/>
              </w:rPr>
            </w:pPr>
            <w:r>
              <w:rPr>
                <w:sz w:val="20"/>
              </w:rPr>
              <w:t>деятельность</w:t>
            </w:r>
          </w:p>
        </w:tc>
        <w:tc>
          <w:tcPr>
            <w:tcW w:w="3396" w:type="dxa"/>
            <w:gridSpan w:val="2"/>
          </w:tcPr>
          <w:p w14:paraId="3FE3D536" w14:textId="77777777" w:rsidR="00300F4F" w:rsidRDefault="00ED36A1">
            <w:pPr>
              <w:pStyle w:val="TableParagraph"/>
              <w:spacing w:line="221" w:lineRule="exact"/>
              <w:ind w:left="5"/>
              <w:jc w:val="center"/>
              <w:rPr>
                <w:sz w:val="20"/>
              </w:rPr>
            </w:pPr>
            <w:r>
              <w:rPr>
                <w:sz w:val="20"/>
              </w:rPr>
              <w:t>3</w:t>
            </w:r>
          </w:p>
        </w:tc>
      </w:tr>
      <w:tr w:rsidR="00300F4F" w14:paraId="4935FBA9" w14:textId="77777777">
        <w:trPr>
          <w:trHeight w:val="230"/>
        </w:trPr>
        <w:tc>
          <w:tcPr>
            <w:tcW w:w="562" w:type="dxa"/>
            <w:vMerge/>
            <w:tcBorders>
              <w:top w:val="nil"/>
            </w:tcBorders>
          </w:tcPr>
          <w:p w14:paraId="5395475A" w14:textId="77777777" w:rsidR="00300F4F" w:rsidRDefault="00300F4F">
            <w:pPr>
              <w:rPr>
                <w:sz w:val="2"/>
                <w:szCs w:val="2"/>
              </w:rPr>
            </w:pPr>
          </w:p>
        </w:tc>
        <w:tc>
          <w:tcPr>
            <w:tcW w:w="2268" w:type="dxa"/>
            <w:vMerge/>
            <w:tcBorders>
              <w:top w:val="nil"/>
            </w:tcBorders>
          </w:tcPr>
          <w:p w14:paraId="20DF297B" w14:textId="77777777" w:rsidR="00300F4F" w:rsidRDefault="00300F4F">
            <w:pPr>
              <w:rPr>
                <w:sz w:val="2"/>
                <w:szCs w:val="2"/>
              </w:rPr>
            </w:pPr>
          </w:p>
        </w:tc>
        <w:tc>
          <w:tcPr>
            <w:tcW w:w="851" w:type="dxa"/>
          </w:tcPr>
          <w:p w14:paraId="2C4708BC" w14:textId="77777777" w:rsidR="00300F4F" w:rsidRDefault="00ED36A1">
            <w:pPr>
              <w:pStyle w:val="TableParagraph"/>
              <w:spacing w:line="210" w:lineRule="exact"/>
              <w:ind w:left="106"/>
              <w:rPr>
                <w:sz w:val="20"/>
              </w:rPr>
            </w:pPr>
            <w:r>
              <w:rPr>
                <w:sz w:val="20"/>
              </w:rPr>
              <w:t>4.4</w:t>
            </w:r>
          </w:p>
        </w:tc>
        <w:tc>
          <w:tcPr>
            <w:tcW w:w="2268" w:type="dxa"/>
          </w:tcPr>
          <w:p w14:paraId="3C26DEDA" w14:textId="77777777" w:rsidR="00300F4F" w:rsidRDefault="00ED36A1">
            <w:pPr>
              <w:pStyle w:val="TableParagraph"/>
              <w:spacing w:line="210" w:lineRule="exact"/>
              <w:rPr>
                <w:sz w:val="20"/>
              </w:rPr>
            </w:pPr>
            <w:r>
              <w:rPr>
                <w:sz w:val="20"/>
              </w:rPr>
              <w:t>Магазины</w:t>
            </w:r>
          </w:p>
        </w:tc>
        <w:tc>
          <w:tcPr>
            <w:tcW w:w="3396" w:type="dxa"/>
            <w:gridSpan w:val="2"/>
          </w:tcPr>
          <w:p w14:paraId="3A4020C5" w14:textId="77777777" w:rsidR="00300F4F" w:rsidRDefault="00ED36A1">
            <w:pPr>
              <w:pStyle w:val="TableParagraph"/>
              <w:spacing w:line="210" w:lineRule="exact"/>
              <w:ind w:left="5"/>
              <w:jc w:val="center"/>
              <w:rPr>
                <w:sz w:val="20"/>
              </w:rPr>
            </w:pPr>
            <w:r>
              <w:rPr>
                <w:sz w:val="20"/>
              </w:rPr>
              <w:t>3</w:t>
            </w:r>
          </w:p>
        </w:tc>
      </w:tr>
      <w:tr w:rsidR="00300F4F" w14:paraId="3897F1AE" w14:textId="77777777">
        <w:trPr>
          <w:trHeight w:val="230"/>
        </w:trPr>
        <w:tc>
          <w:tcPr>
            <w:tcW w:w="562" w:type="dxa"/>
            <w:vMerge/>
            <w:tcBorders>
              <w:top w:val="nil"/>
            </w:tcBorders>
          </w:tcPr>
          <w:p w14:paraId="370450EC" w14:textId="77777777" w:rsidR="00300F4F" w:rsidRDefault="00300F4F">
            <w:pPr>
              <w:rPr>
                <w:sz w:val="2"/>
                <w:szCs w:val="2"/>
              </w:rPr>
            </w:pPr>
          </w:p>
        </w:tc>
        <w:tc>
          <w:tcPr>
            <w:tcW w:w="2268" w:type="dxa"/>
            <w:vMerge/>
            <w:tcBorders>
              <w:top w:val="nil"/>
            </w:tcBorders>
          </w:tcPr>
          <w:p w14:paraId="3BA12EFF" w14:textId="77777777" w:rsidR="00300F4F" w:rsidRDefault="00300F4F">
            <w:pPr>
              <w:rPr>
                <w:sz w:val="2"/>
                <w:szCs w:val="2"/>
              </w:rPr>
            </w:pPr>
          </w:p>
        </w:tc>
        <w:tc>
          <w:tcPr>
            <w:tcW w:w="851" w:type="dxa"/>
          </w:tcPr>
          <w:p w14:paraId="3194CE7F" w14:textId="77777777" w:rsidR="00300F4F" w:rsidRDefault="00ED36A1">
            <w:pPr>
              <w:pStyle w:val="TableParagraph"/>
              <w:spacing w:line="210" w:lineRule="exact"/>
              <w:ind w:left="106"/>
              <w:rPr>
                <w:sz w:val="20"/>
              </w:rPr>
            </w:pPr>
            <w:r>
              <w:rPr>
                <w:sz w:val="20"/>
              </w:rPr>
              <w:t>4.6</w:t>
            </w:r>
          </w:p>
        </w:tc>
        <w:tc>
          <w:tcPr>
            <w:tcW w:w="2268" w:type="dxa"/>
          </w:tcPr>
          <w:p w14:paraId="34C29A28"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gridSpan w:val="2"/>
          </w:tcPr>
          <w:p w14:paraId="28A0B6F7" w14:textId="77777777" w:rsidR="00300F4F" w:rsidRDefault="00ED36A1">
            <w:pPr>
              <w:pStyle w:val="TableParagraph"/>
              <w:spacing w:line="210" w:lineRule="exact"/>
              <w:ind w:left="5"/>
              <w:jc w:val="center"/>
              <w:rPr>
                <w:sz w:val="20"/>
              </w:rPr>
            </w:pPr>
            <w:r>
              <w:rPr>
                <w:sz w:val="20"/>
              </w:rPr>
              <w:t>3</w:t>
            </w:r>
          </w:p>
        </w:tc>
      </w:tr>
      <w:tr w:rsidR="00300F4F" w14:paraId="5BFA7446" w14:textId="77777777">
        <w:trPr>
          <w:trHeight w:val="460"/>
        </w:trPr>
        <w:tc>
          <w:tcPr>
            <w:tcW w:w="562" w:type="dxa"/>
            <w:vMerge/>
            <w:tcBorders>
              <w:top w:val="nil"/>
            </w:tcBorders>
          </w:tcPr>
          <w:p w14:paraId="381F72C8" w14:textId="77777777" w:rsidR="00300F4F" w:rsidRDefault="00300F4F">
            <w:pPr>
              <w:rPr>
                <w:sz w:val="2"/>
                <w:szCs w:val="2"/>
              </w:rPr>
            </w:pPr>
          </w:p>
        </w:tc>
        <w:tc>
          <w:tcPr>
            <w:tcW w:w="2268" w:type="dxa"/>
            <w:vMerge/>
            <w:tcBorders>
              <w:top w:val="nil"/>
            </w:tcBorders>
          </w:tcPr>
          <w:p w14:paraId="298342F1" w14:textId="77777777" w:rsidR="00300F4F" w:rsidRDefault="00300F4F">
            <w:pPr>
              <w:rPr>
                <w:sz w:val="2"/>
                <w:szCs w:val="2"/>
              </w:rPr>
            </w:pPr>
          </w:p>
        </w:tc>
        <w:tc>
          <w:tcPr>
            <w:tcW w:w="851" w:type="dxa"/>
          </w:tcPr>
          <w:p w14:paraId="2BABDAB0" w14:textId="77777777" w:rsidR="00300F4F" w:rsidRDefault="00ED36A1">
            <w:pPr>
              <w:pStyle w:val="TableParagraph"/>
              <w:spacing w:line="222" w:lineRule="exact"/>
              <w:ind w:left="106"/>
              <w:rPr>
                <w:sz w:val="20"/>
              </w:rPr>
            </w:pPr>
            <w:r>
              <w:rPr>
                <w:sz w:val="20"/>
              </w:rPr>
              <w:t>4.7</w:t>
            </w:r>
          </w:p>
        </w:tc>
        <w:tc>
          <w:tcPr>
            <w:tcW w:w="2268" w:type="dxa"/>
          </w:tcPr>
          <w:p w14:paraId="7AF1622F" w14:textId="77777777" w:rsidR="00300F4F" w:rsidRDefault="00ED36A1">
            <w:pPr>
              <w:pStyle w:val="TableParagraph"/>
              <w:spacing w:line="221" w:lineRule="exact"/>
              <w:rPr>
                <w:sz w:val="20"/>
              </w:rPr>
            </w:pPr>
            <w:r>
              <w:rPr>
                <w:sz w:val="20"/>
              </w:rPr>
              <w:t>Гостиничное</w:t>
            </w:r>
          </w:p>
          <w:p w14:paraId="19509385" w14:textId="77777777" w:rsidR="00300F4F" w:rsidRDefault="00ED36A1">
            <w:pPr>
              <w:pStyle w:val="TableParagraph"/>
              <w:spacing w:line="219" w:lineRule="exact"/>
              <w:rPr>
                <w:sz w:val="20"/>
              </w:rPr>
            </w:pPr>
            <w:r>
              <w:rPr>
                <w:sz w:val="20"/>
              </w:rPr>
              <w:t>обслуживание</w:t>
            </w:r>
          </w:p>
        </w:tc>
        <w:tc>
          <w:tcPr>
            <w:tcW w:w="3396" w:type="dxa"/>
            <w:gridSpan w:val="2"/>
          </w:tcPr>
          <w:p w14:paraId="43382544" w14:textId="77777777" w:rsidR="00300F4F" w:rsidRDefault="00ED36A1">
            <w:pPr>
              <w:pStyle w:val="TableParagraph"/>
              <w:spacing w:before="106"/>
              <w:ind w:left="5"/>
              <w:jc w:val="center"/>
              <w:rPr>
                <w:sz w:val="20"/>
              </w:rPr>
            </w:pPr>
            <w:r>
              <w:rPr>
                <w:sz w:val="20"/>
              </w:rPr>
              <w:t>3</w:t>
            </w:r>
          </w:p>
        </w:tc>
      </w:tr>
      <w:tr w:rsidR="00300F4F" w14:paraId="7C0439D6" w14:textId="77777777">
        <w:trPr>
          <w:trHeight w:val="230"/>
        </w:trPr>
        <w:tc>
          <w:tcPr>
            <w:tcW w:w="562" w:type="dxa"/>
            <w:vMerge/>
            <w:tcBorders>
              <w:top w:val="nil"/>
            </w:tcBorders>
          </w:tcPr>
          <w:p w14:paraId="324B81B7" w14:textId="77777777" w:rsidR="00300F4F" w:rsidRDefault="00300F4F">
            <w:pPr>
              <w:rPr>
                <w:sz w:val="2"/>
                <w:szCs w:val="2"/>
              </w:rPr>
            </w:pPr>
          </w:p>
        </w:tc>
        <w:tc>
          <w:tcPr>
            <w:tcW w:w="2268" w:type="dxa"/>
            <w:vMerge/>
            <w:tcBorders>
              <w:top w:val="nil"/>
            </w:tcBorders>
          </w:tcPr>
          <w:p w14:paraId="15BC0C9E" w14:textId="77777777" w:rsidR="00300F4F" w:rsidRDefault="00300F4F">
            <w:pPr>
              <w:rPr>
                <w:sz w:val="2"/>
                <w:szCs w:val="2"/>
              </w:rPr>
            </w:pPr>
          </w:p>
        </w:tc>
        <w:tc>
          <w:tcPr>
            <w:tcW w:w="851" w:type="dxa"/>
          </w:tcPr>
          <w:p w14:paraId="6A3CD9A5" w14:textId="77777777" w:rsidR="00300F4F" w:rsidRDefault="00ED36A1">
            <w:pPr>
              <w:pStyle w:val="TableParagraph"/>
              <w:spacing w:line="210" w:lineRule="exact"/>
              <w:ind w:left="106"/>
              <w:rPr>
                <w:sz w:val="20"/>
              </w:rPr>
            </w:pPr>
            <w:r>
              <w:rPr>
                <w:sz w:val="20"/>
              </w:rPr>
              <w:t>4.9</w:t>
            </w:r>
          </w:p>
        </w:tc>
        <w:tc>
          <w:tcPr>
            <w:tcW w:w="2268" w:type="dxa"/>
          </w:tcPr>
          <w:p w14:paraId="3B767D63"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gridSpan w:val="2"/>
          </w:tcPr>
          <w:p w14:paraId="4BB50EC3" w14:textId="77777777" w:rsidR="00300F4F" w:rsidRDefault="00ED36A1">
            <w:pPr>
              <w:pStyle w:val="TableParagraph"/>
              <w:spacing w:line="210" w:lineRule="exact"/>
              <w:ind w:left="5"/>
              <w:jc w:val="center"/>
              <w:rPr>
                <w:sz w:val="20"/>
              </w:rPr>
            </w:pPr>
            <w:r>
              <w:rPr>
                <w:sz w:val="20"/>
              </w:rPr>
              <w:t>3</w:t>
            </w:r>
          </w:p>
        </w:tc>
      </w:tr>
      <w:tr w:rsidR="00300F4F" w14:paraId="714127F9" w14:textId="77777777">
        <w:trPr>
          <w:trHeight w:val="460"/>
        </w:trPr>
        <w:tc>
          <w:tcPr>
            <w:tcW w:w="562" w:type="dxa"/>
            <w:vMerge/>
            <w:tcBorders>
              <w:top w:val="nil"/>
            </w:tcBorders>
          </w:tcPr>
          <w:p w14:paraId="492BAF44" w14:textId="77777777" w:rsidR="00300F4F" w:rsidRDefault="00300F4F">
            <w:pPr>
              <w:rPr>
                <w:sz w:val="2"/>
                <w:szCs w:val="2"/>
              </w:rPr>
            </w:pPr>
          </w:p>
        </w:tc>
        <w:tc>
          <w:tcPr>
            <w:tcW w:w="2268" w:type="dxa"/>
            <w:vMerge/>
            <w:tcBorders>
              <w:top w:val="nil"/>
            </w:tcBorders>
          </w:tcPr>
          <w:p w14:paraId="2BEFAC88" w14:textId="77777777" w:rsidR="00300F4F" w:rsidRDefault="00300F4F">
            <w:pPr>
              <w:rPr>
                <w:sz w:val="2"/>
                <w:szCs w:val="2"/>
              </w:rPr>
            </w:pPr>
          </w:p>
        </w:tc>
        <w:tc>
          <w:tcPr>
            <w:tcW w:w="851" w:type="dxa"/>
          </w:tcPr>
          <w:p w14:paraId="24BA954E" w14:textId="77777777" w:rsidR="00300F4F" w:rsidRDefault="00ED36A1">
            <w:pPr>
              <w:pStyle w:val="TableParagraph"/>
              <w:spacing w:line="221" w:lineRule="exact"/>
              <w:ind w:left="106"/>
              <w:rPr>
                <w:sz w:val="20"/>
              </w:rPr>
            </w:pPr>
            <w:r>
              <w:rPr>
                <w:sz w:val="20"/>
              </w:rPr>
              <w:t>5.1.2</w:t>
            </w:r>
          </w:p>
        </w:tc>
        <w:tc>
          <w:tcPr>
            <w:tcW w:w="2268" w:type="dxa"/>
          </w:tcPr>
          <w:p w14:paraId="24FE9825" w14:textId="77777777" w:rsidR="00300F4F" w:rsidRDefault="00ED36A1">
            <w:pPr>
              <w:pStyle w:val="TableParagraph"/>
              <w:spacing w:line="221" w:lineRule="exact"/>
              <w:rPr>
                <w:sz w:val="20"/>
              </w:rPr>
            </w:pPr>
            <w:r>
              <w:rPr>
                <w:sz w:val="20"/>
              </w:rPr>
              <w:t>Обеспечение</w:t>
            </w:r>
            <w:r>
              <w:rPr>
                <w:spacing w:val="-7"/>
                <w:sz w:val="20"/>
              </w:rPr>
              <w:t xml:space="preserve"> </w:t>
            </w:r>
            <w:r>
              <w:rPr>
                <w:sz w:val="20"/>
              </w:rPr>
              <w:t>занятий</w:t>
            </w:r>
          </w:p>
          <w:p w14:paraId="561F8FDE" w14:textId="77777777" w:rsidR="00300F4F" w:rsidRDefault="00ED36A1">
            <w:pPr>
              <w:pStyle w:val="TableParagraph"/>
              <w:spacing w:line="219" w:lineRule="exact"/>
              <w:rPr>
                <w:sz w:val="20"/>
              </w:rPr>
            </w:pPr>
            <w:r>
              <w:rPr>
                <w:sz w:val="20"/>
              </w:rPr>
              <w:t>спортом</w:t>
            </w:r>
            <w:r>
              <w:rPr>
                <w:spacing w:val="-4"/>
                <w:sz w:val="20"/>
              </w:rPr>
              <w:t xml:space="preserve"> </w:t>
            </w:r>
            <w:r>
              <w:rPr>
                <w:sz w:val="20"/>
              </w:rPr>
              <w:t>в</w:t>
            </w:r>
            <w:r>
              <w:rPr>
                <w:spacing w:val="-4"/>
                <w:sz w:val="20"/>
              </w:rPr>
              <w:t xml:space="preserve"> </w:t>
            </w:r>
            <w:r>
              <w:rPr>
                <w:sz w:val="20"/>
              </w:rPr>
              <w:t>помещениях</w:t>
            </w:r>
          </w:p>
        </w:tc>
        <w:tc>
          <w:tcPr>
            <w:tcW w:w="3396" w:type="dxa"/>
            <w:gridSpan w:val="2"/>
          </w:tcPr>
          <w:p w14:paraId="13DF1BFB" w14:textId="77777777" w:rsidR="00300F4F" w:rsidRDefault="00ED36A1">
            <w:pPr>
              <w:pStyle w:val="TableParagraph"/>
              <w:spacing w:before="106"/>
              <w:ind w:left="5"/>
              <w:jc w:val="center"/>
              <w:rPr>
                <w:sz w:val="20"/>
              </w:rPr>
            </w:pPr>
            <w:r>
              <w:rPr>
                <w:sz w:val="20"/>
              </w:rPr>
              <w:t>3</w:t>
            </w:r>
          </w:p>
        </w:tc>
      </w:tr>
      <w:tr w:rsidR="00300F4F" w14:paraId="6739EC54" w14:textId="77777777">
        <w:trPr>
          <w:trHeight w:val="689"/>
        </w:trPr>
        <w:tc>
          <w:tcPr>
            <w:tcW w:w="562" w:type="dxa"/>
            <w:vMerge/>
            <w:tcBorders>
              <w:top w:val="nil"/>
            </w:tcBorders>
          </w:tcPr>
          <w:p w14:paraId="6BA779B5" w14:textId="77777777" w:rsidR="00300F4F" w:rsidRDefault="00300F4F">
            <w:pPr>
              <w:rPr>
                <w:sz w:val="2"/>
                <w:szCs w:val="2"/>
              </w:rPr>
            </w:pPr>
          </w:p>
        </w:tc>
        <w:tc>
          <w:tcPr>
            <w:tcW w:w="2268" w:type="dxa"/>
            <w:vMerge/>
            <w:tcBorders>
              <w:top w:val="nil"/>
            </w:tcBorders>
          </w:tcPr>
          <w:p w14:paraId="12F51782" w14:textId="77777777" w:rsidR="00300F4F" w:rsidRDefault="00300F4F">
            <w:pPr>
              <w:rPr>
                <w:sz w:val="2"/>
                <w:szCs w:val="2"/>
              </w:rPr>
            </w:pPr>
          </w:p>
        </w:tc>
        <w:tc>
          <w:tcPr>
            <w:tcW w:w="851" w:type="dxa"/>
          </w:tcPr>
          <w:p w14:paraId="5F93885A" w14:textId="77777777" w:rsidR="00300F4F" w:rsidRDefault="00300F4F">
            <w:pPr>
              <w:pStyle w:val="TableParagraph"/>
              <w:ind w:left="0"/>
              <w:rPr>
                <w:sz w:val="20"/>
              </w:rPr>
            </w:pPr>
          </w:p>
        </w:tc>
        <w:tc>
          <w:tcPr>
            <w:tcW w:w="2268" w:type="dxa"/>
          </w:tcPr>
          <w:p w14:paraId="39E2D264"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4DAE1D2B"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gridSpan w:val="2"/>
          </w:tcPr>
          <w:p w14:paraId="2BA1E878" w14:textId="77777777" w:rsidR="00300F4F" w:rsidRDefault="00300F4F">
            <w:pPr>
              <w:pStyle w:val="TableParagraph"/>
              <w:spacing w:before="2"/>
              <w:ind w:left="0"/>
              <w:rPr>
                <w:sz w:val="19"/>
              </w:rPr>
            </w:pPr>
          </w:p>
          <w:p w14:paraId="7D600201"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14D45F3" w14:textId="77777777">
        <w:trPr>
          <w:trHeight w:val="459"/>
        </w:trPr>
        <w:tc>
          <w:tcPr>
            <w:tcW w:w="562" w:type="dxa"/>
          </w:tcPr>
          <w:p w14:paraId="342C380B" w14:textId="77777777" w:rsidR="00300F4F" w:rsidRDefault="00ED36A1">
            <w:pPr>
              <w:pStyle w:val="TableParagraph"/>
              <w:spacing w:line="221" w:lineRule="exact"/>
              <w:ind w:left="107"/>
              <w:rPr>
                <w:sz w:val="20"/>
              </w:rPr>
            </w:pPr>
            <w:r>
              <w:rPr>
                <w:sz w:val="20"/>
              </w:rPr>
              <w:t>5</w:t>
            </w:r>
          </w:p>
        </w:tc>
        <w:tc>
          <w:tcPr>
            <w:tcW w:w="2268" w:type="dxa"/>
          </w:tcPr>
          <w:p w14:paraId="1F6EDC8F" w14:textId="77777777" w:rsidR="00300F4F" w:rsidRDefault="00ED36A1">
            <w:pPr>
              <w:pStyle w:val="TableParagraph"/>
              <w:spacing w:line="221" w:lineRule="exact"/>
              <w:ind w:left="106"/>
              <w:rPr>
                <w:sz w:val="20"/>
              </w:rPr>
            </w:pPr>
            <w:r>
              <w:rPr>
                <w:sz w:val="20"/>
              </w:rPr>
              <w:t>Максимальная</w:t>
            </w:r>
          </w:p>
          <w:p w14:paraId="7B101643" w14:textId="77777777" w:rsidR="00300F4F" w:rsidRDefault="00ED36A1">
            <w:pPr>
              <w:pStyle w:val="TableParagraph"/>
              <w:spacing w:line="218" w:lineRule="exact"/>
              <w:ind w:left="106"/>
              <w:rPr>
                <w:sz w:val="20"/>
              </w:rPr>
            </w:pPr>
            <w:r>
              <w:rPr>
                <w:sz w:val="20"/>
              </w:rPr>
              <w:t>этажность,</w:t>
            </w:r>
            <w:r>
              <w:rPr>
                <w:spacing w:val="-4"/>
                <w:sz w:val="20"/>
              </w:rPr>
              <w:t xml:space="preserve"> </w:t>
            </w:r>
            <w:r>
              <w:rPr>
                <w:sz w:val="20"/>
              </w:rPr>
              <w:t>этажи</w:t>
            </w:r>
          </w:p>
        </w:tc>
        <w:tc>
          <w:tcPr>
            <w:tcW w:w="851" w:type="dxa"/>
          </w:tcPr>
          <w:p w14:paraId="33331103" w14:textId="77777777" w:rsidR="00300F4F" w:rsidRDefault="00300F4F">
            <w:pPr>
              <w:pStyle w:val="TableParagraph"/>
              <w:ind w:left="0"/>
              <w:rPr>
                <w:sz w:val="20"/>
              </w:rPr>
            </w:pPr>
          </w:p>
        </w:tc>
        <w:tc>
          <w:tcPr>
            <w:tcW w:w="2268" w:type="dxa"/>
          </w:tcPr>
          <w:p w14:paraId="49205F8E" w14:textId="77777777" w:rsidR="00300F4F" w:rsidRDefault="00ED36A1">
            <w:pPr>
              <w:pStyle w:val="TableParagraph"/>
              <w:spacing w:line="221"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79FE9EA7" w14:textId="77777777" w:rsidR="00300F4F" w:rsidRDefault="00ED36A1">
            <w:pPr>
              <w:pStyle w:val="TableParagraph"/>
              <w:spacing w:line="218" w:lineRule="exact"/>
              <w:ind w:left="106"/>
              <w:rPr>
                <w:sz w:val="20"/>
              </w:rPr>
            </w:pPr>
            <w:r>
              <w:rPr>
                <w:sz w:val="20"/>
              </w:rPr>
              <w:t>использования</w:t>
            </w:r>
          </w:p>
        </w:tc>
        <w:tc>
          <w:tcPr>
            <w:tcW w:w="3396" w:type="dxa"/>
            <w:gridSpan w:val="2"/>
          </w:tcPr>
          <w:p w14:paraId="3819653A" w14:textId="77777777" w:rsidR="00300F4F" w:rsidRDefault="00ED36A1">
            <w:pPr>
              <w:pStyle w:val="TableParagraph"/>
              <w:spacing w:before="106"/>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5F7A692" w14:textId="77777777">
        <w:trPr>
          <w:trHeight w:val="230"/>
        </w:trPr>
        <w:tc>
          <w:tcPr>
            <w:tcW w:w="562" w:type="dxa"/>
            <w:vMerge w:val="restart"/>
          </w:tcPr>
          <w:p w14:paraId="4C8159FC" w14:textId="77777777" w:rsidR="00300F4F" w:rsidRDefault="00ED36A1">
            <w:pPr>
              <w:pStyle w:val="TableParagraph"/>
              <w:spacing w:line="222" w:lineRule="exact"/>
              <w:ind w:left="107"/>
              <w:rPr>
                <w:sz w:val="20"/>
              </w:rPr>
            </w:pPr>
            <w:r>
              <w:rPr>
                <w:sz w:val="20"/>
              </w:rPr>
              <w:t>6</w:t>
            </w:r>
          </w:p>
        </w:tc>
        <w:tc>
          <w:tcPr>
            <w:tcW w:w="2268" w:type="dxa"/>
            <w:vMerge w:val="restart"/>
          </w:tcPr>
          <w:p w14:paraId="1966092B"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7A7A6A52" w14:textId="77777777" w:rsidR="00300F4F" w:rsidRDefault="00ED36A1">
            <w:pPr>
              <w:pStyle w:val="TableParagraph"/>
              <w:spacing w:line="210" w:lineRule="exact"/>
              <w:ind w:left="106"/>
              <w:rPr>
                <w:sz w:val="20"/>
              </w:rPr>
            </w:pPr>
            <w:r>
              <w:rPr>
                <w:sz w:val="20"/>
              </w:rPr>
              <w:t>4.6</w:t>
            </w:r>
          </w:p>
        </w:tc>
        <w:tc>
          <w:tcPr>
            <w:tcW w:w="2268" w:type="dxa"/>
          </w:tcPr>
          <w:p w14:paraId="454DB25E"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396" w:type="dxa"/>
            <w:gridSpan w:val="2"/>
          </w:tcPr>
          <w:p w14:paraId="50C08D40" w14:textId="77777777" w:rsidR="00300F4F" w:rsidRDefault="00ED36A1">
            <w:pPr>
              <w:pStyle w:val="TableParagraph"/>
              <w:spacing w:line="210" w:lineRule="exact"/>
              <w:ind w:left="1575" w:right="1569"/>
              <w:jc w:val="center"/>
              <w:rPr>
                <w:sz w:val="20"/>
              </w:rPr>
            </w:pPr>
            <w:r>
              <w:rPr>
                <w:sz w:val="20"/>
              </w:rPr>
              <w:t>12</w:t>
            </w:r>
          </w:p>
        </w:tc>
      </w:tr>
      <w:tr w:rsidR="00300F4F" w14:paraId="3AA9CB2F" w14:textId="77777777">
        <w:trPr>
          <w:trHeight w:val="460"/>
        </w:trPr>
        <w:tc>
          <w:tcPr>
            <w:tcW w:w="562" w:type="dxa"/>
            <w:vMerge/>
            <w:tcBorders>
              <w:top w:val="nil"/>
            </w:tcBorders>
          </w:tcPr>
          <w:p w14:paraId="08BDEC1C" w14:textId="77777777" w:rsidR="00300F4F" w:rsidRDefault="00300F4F">
            <w:pPr>
              <w:rPr>
                <w:sz w:val="2"/>
                <w:szCs w:val="2"/>
              </w:rPr>
            </w:pPr>
          </w:p>
        </w:tc>
        <w:tc>
          <w:tcPr>
            <w:tcW w:w="2268" w:type="dxa"/>
            <w:vMerge/>
            <w:tcBorders>
              <w:top w:val="nil"/>
            </w:tcBorders>
          </w:tcPr>
          <w:p w14:paraId="7917A311" w14:textId="77777777" w:rsidR="00300F4F" w:rsidRDefault="00300F4F">
            <w:pPr>
              <w:rPr>
                <w:sz w:val="2"/>
                <w:szCs w:val="2"/>
              </w:rPr>
            </w:pPr>
          </w:p>
        </w:tc>
        <w:tc>
          <w:tcPr>
            <w:tcW w:w="851" w:type="dxa"/>
          </w:tcPr>
          <w:p w14:paraId="1AD7CC86" w14:textId="77777777" w:rsidR="00300F4F" w:rsidRDefault="00ED36A1">
            <w:pPr>
              <w:pStyle w:val="TableParagraph"/>
              <w:spacing w:line="222" w:lineRule="exact"/>
              <w:ind w:left="106"/>
              <w:rPr>
                <w:sz w:val="20"/>
              </w:rPr>
            </w:pPr>
            <w:r>
              <w:rPr>
                <w:sz w:val="20"/>
              </w:rPr>
              <w:t>4.7</w:t>
            </w:r>
          </w:p>
        </w:tc>
        <w:tc>
          <w:tcPr>
            <w:tcW w:w="2268" w:type="dxa"/>
          </w:tcPr>
          <w:p w14:paraId="63CDE235" w14:textId="77777777" w:rsidR="00300F4F" w:rsidRDefault="00ED36A1">
            <w:pPr>
              <w:pStyle w:val="TableParagraph"/>
              <w:spacing w:line="221" w:lineRule="exact"/>
              <w:rPr>
                <w:sz w:val="20"/>
              </w:rPr>
            </w:pPr>
            <w:r>
              <w:rPr>
                <w:sz w:val="20"/>
              </w:rPr>
              <w:t>Гостиничное</w:t>
            </w:r>
          </w:p>
          <w:p w14:paraId="6C6BE790" w14:textId="77777777" w:rsidR="00300F4F" w:rsidRDefault="00ED36A1">
            <w:pPr>
              <w:pStyle w:val="TableParagraph"/>
              <w:spacing w:line="219" w:lineRule="exact"/>
              <w:rPr>
                <w:sz w:val="20"/>
              </w:rPr>
            </w:pPr>
            <w:r>
              <w:rPr>
                <w:sz w:val="20"/>
              </w:rPr>
              <w:t>обслуживание</w:t>
            </w:r>
          </w:p>
        </w:tc>
        <w:tc>
          <w:tcPr>
            <w:tcW w:w="3396" w:type="dxa"/>
            <w:gridSpan w:val="2"/>
          </w:tcPr>
          <w:p w14:paraId="029F7720" w14:textId="77777777" w:rsidR="00300F4F" w:rsidRDefault="00ED36A1">
            <w:pPr>
              <w:pStyle w:val="TableParagraph"/>
              <w:spacing w:line="222" w:lineRule="exact"/>
              <w:ind w:left="1575" w:right="1570"/>
              <w:jc w:val="center"/>
              <w:rPr>
                <w:sz w:val="20"/>
              </w:rPr>
            </w:pPr>
            <w:r>
              <w:rPr>
                <w:sz w:val="20"/>
              </w:rPr>
              <w:t>20</w:t>
            </w:r>
          </w:p>
        </w:tc>
      </w:tr>
      <w:tr w:rsidR="00300F4F" w14:paraId="6DE2B648" w14:textId="77777777">
        <w:trPr>
          <w:trHeight w:val="460"/>
        </w:trPr>
        <w:tc>
          <w:tcPr>
            <w:tcW w:w="562" w:type="dxa"/>
            <w:vMerge/>
            <w:tcBorders>
              <w:top w:val="nil"/>
            </w:tcBorders>
          </w:tcPr>
          <w:p w14:paraId="1EE4ABA3" w14:textId="77777777" w:rsidR="00300F4F" w:rsidRDefault="00300F4F">
            <w:pPr>
              <w:rPr>
                <w:sz w:val="2"/>
                <w:szCs w:val="2"/>
              </w:rPr>
            </w:pPr>
          </w:p>
        </w:tc>
        <w:tc>
          <w:tcPr>
            <w:tcW w:w="2268" w:type="dxa"/>
            <w:vMerge/>
            <w:tcBorders>
              <w:top w:val="nil"/>
            </w:tcBorders>
          </w:tcPr>
          <w:p w14:paraId="4599435D" w14:textId="77777777" w:rsidR="00300F4F" w:rsidRDefault="00300F4F">
            <w:pPr>
              <w:rPr>
                <w:sz w:val="2"/>
                <w:szCs w:val="2"/>
              </w:rPr>
            </w:pPr>
          </w:p>
        </w:tc>
        <w:tc>
          <w:tcPr>
            <w:tcW w:w="851" w:type="dxa"/>
          </w:tcPr>
          <w:p w14:paraId="23BA14A3" w14:textId="77777777" w:rsidR="00300F4F" w:rsidRDefault="00ED36A1">
            <w:pPr>
              <w:pStyle w:val="TableParagraph"/>
              <w:spacing w:line="221" w:lineRule="exact"/>
              <w:ind w:left="106"/>
              <w:rPr>
                <w:sz w:val="20"/>
              </w:rPr>
            </w:pPr>
            <w:r>
              <w:rPr>
                <w:sz w:val="20"/>
              </w:rPr>
              <w:t>5.2.1</w:t>
            </w:r>
          </w:p>
        </w:tc>
        <w:tc>
          <w:tcPr>
            <w:tcW w:w="2268" w:type="dxa"/>
          </w:tcPr>
          <w:p w14:paraId="34B6807D" w14:textId="77777777" w:rsidR="00300F4F" w:rsidRDefault="00ED36A1">
            <w:pPr>
              <w:pStyle w:val="TableParagraph"/>
              <w:spacing w:line="221" w:lineRule="exact"/>
              <w:rPr>
                <w:sz w:val="20"/>
              </w:rPr>
            </w:pPr>
            <w:r>
              <w:rPr>
                <w:sz w:val="20"/>
              </w:rPr>
              <w:t>Туристическое</w:t>
            </w:r>
          </w:p>
          <w:p w14:paraId="586C1BFE" w14:textId="77777777" w:rsidR="00300F4F" w:rsidRDefault="00ED36A1">
            <w:pPr>
              <w:pStyle w:val="TableParagraph"/>
              <w:spacing w:line="219" w:lineRule="exact"/>
              <w:rPr>
                <w:sz w:val="20"/>
              </w:rPr>
            </w:pPr>
            <w:r>
              <w:rPr>
                <w:sz w:val="20"/>
              </w:rPr>
              <w:t>обслуживание</w:t>
            </w:r>
          </w:p>
        </w:tc>
        <w:tc>
          <w:tcPr>
            <w:tcW w:w="3396" w:type="dxa"/>
            <w:gridSpan w:val="2"/>
          </w:tcPr>
          <w:p w14:paraId="467ABE48" w14:textId="77777777" w:rsidR="00300F4F" w:rsidRDefault="00ED36A1">
            <w:pPr>
              <w:pStyle w:val="TableParagraph"/>
              <w:spacing w:line="221" w:lineRule="exact"/>
              <w:ind w:left="1575" w:right="1570"/>
              <w:jc w:val="center"/>
              <w:rPr>
                <w:sz w:val="20"/>
              </w:rPr>
            </w:pPr>
            <w:r>
              <w:rPr>
                <w:sz w:val="20"/>
              </w:rPr>
              <w:t>18</w:t>
            </w:r>
          </w:p>
        </w:tc>
      </w:tr>
      <w:tr w:rsidR="00300F4F" w14:paraId="4D551D86" w14:textId="77777777">
        <w:trPr>
          <w:trHeight w:val="459"/>
        </w:trPr>
        <w:tc>
          <w:tcPr>
            <w:tcW w:w="562" w:type="dxa"/>
            <w:vMerge/>
            <w:tcBorders>
              <w:top w:val="nil"/>
            </w:tcBorders>
          </w:tcPr>
          <w:p w14:paraId="2D77D81A" w14:textId="77777777" w:rsidR="00300F4F" w:rsidRDefault="00300F4F">
            <w:pPr>
              <w:rPr>
                <w:sz w:val="2"/>
                <w:szCs w:val="2"/>
              </w:rPr>
            </w:pPr>
          </w:p>
        </w:tc>
        <w:tc>
          <w:tcPr>
            <w:tcW w:w="2268" w:type="dxa"/>
            <w:vMerge/>
            <w:tcBorders>
              <w:top w:val="nil"/>
            </w:tcBorders>
          </w:tcPr>
          <w:p w14:paraId="69AA1F4E" w14:textId="77777777" w:rsidR="00300F4F" w:rsidRDefault="00300F4F">
            <w:pPr>
              <w:rPr>
                <w:sz w:val="2"/>
                <w:szCs w:val="2"/>
              </w:rPr>
            </w:pPr>
          </w:p>
        </w:tc>
        <w:tc>
          <w:tcPr>
            <w:tcW w:w="851" w:type="dxa"/>
          </w:tcPr>
          <w:p w14:paraId="3E7FE693" w14:textId="77777777" w:rsidR="00300F4F" w:rsidRDefault="00ED36A1">
            <w:pPr>
              <w:pStyle w:val="TableParagraph"/>
              <w:spacing w:line="221" w:lineRule="exact"/>
              <w:ind w:left="106"/>
              <w:rPr>
                <w:sz w:val="20"/>
              </w:rPr>
            </w:pPr>
            <w:r>
              <w:rPr>
                <w:sz w:val="20"/>
              </w:rPr>
              <w:t>9.2.1</w:t>
            </w:r>
          </w:p>
        </w:tc>
        <w:tc>
          <w:tcPr>
            <w:tcW w:w="2268" w:type="dxa"/>
          </w:tcPr>
          <w:p w14:paraId="4BBD7D2D" w14:textId="77777777" w:rsidR="00300F4F" w:rsidRDefault="00ED36A1">
            <w:pPr>
              <w:pStyle w:val="TableParagraph"/>
              <w:spacing w:line="221" w:lineRule="exact"/>
              <w:rPr>
                <w:sz w:val="20"/>
              </w:rPr>
            </w:pPr>
            <w:r>
              <w:rPr>
                <w:sz w:val="20"/>
              </w:rPr>
              <w:t>Санаторная</w:t>
            </w:r>
          </w:p>
          <w:p w14:paraId="3F781724" w14:textId="77777777" w:rsidR="00300F4F" w:rsidRDefault="00ED36A1">
            <w:pPr>
              <w:pStyle w:val="TableParagraph"/>
              <w:spacing w:line="218" w:lineRule="exact"/>
              <w:rPr>
                <w:sz w:val="20"/>
              </w:rPr>
            </w:pPr>
            <w:r>
              <w:rPr>
                <w:sz w:val="20"/>
              </w:rPr>
              <w:t>деятельность</w:t>
            </w:r>
          </w:p>
        </w:tc>
        <w:tc>
          <w:tcPr>
            <w:tcW w:w="3396" w:type="dxa"/>
            <w:gridSpan w:val="2"/>
          </w:tcPr>
          <w:p w14:paraId="7D1C9A37" w14:textId="77777777" w:rsidR="00300F4F" w:rsidRDefault="00ED36A1">
            <w:pPr>
              <w:pStyle w:val="TableParagraph"/>
              <w:spacing w:line="221" w:lineRule="exact"/>
              <w:ind w:left="1575" w:right="1570"/>
              <w:jc w:val="center"/>
              <w:rPr>
                <w:sz w:val="20"/>
              </w:rPr>
            </w:pPr>
            <w:r>
              <w:rPr>
                <w:sz w:val="20"/>
              </w:rPr>
              <w:t>18</w:t>
            </w:r>
          </w:p>
        </w:tc>
      </w:tr>
      <w:tr w:rsidR="00300F4F" w14:paraId="4660902B" w14:textId="77777777">
        <w:trPr>
          <w:trHeight w:val="690"/>
        </w:trPr>
        <w:tc>
          <w:tcPr>
            <w:tcW w:w="562" w:type="dxa"/>
            <w:vMerge/>
            <w:tcBorders>
              <w:top w:val="nil"/>
            </w:tcBorders>
          </w:tcPr>
          <w:p w14:paraId="555A8D19" w14:textId="77777777" w:rsidR="00300F4F" w:rsidRDefault="00300F4F">
            <w:pPr>
              <w:rPr>
                <w:sz w:val="2"/>
                <w:szCs w:val="2"/>
              </w:rPr>
            </w:pPr>
          </w:p>
        </w:tc>
        <w:tc>
          <w:tcPr>
            <w:tcW w:w="2268" w:type="dxa"/>
            <w:vMerge/>
            <w:tcBorders>
              <w:top w:val="nil"/>
            </w:tcBorders>
          </w:tcPr>
          <w:p w14:paraId="0DE3D5BF" w14:textId="77777777" w:rsidR="00300F4F" w:rsidRDefault="00300F4F">
            <w:pPr>
              <w:rPr>
                <w:sz w:val="2"/>
                <w:szCs w:val="2"/>
              </w:rPr>
            </w:pPr>
          </w:p>
        </w:tc>
        <w:tc>
          <w:tcPr>
            <w:tcW w:w="851" w:type="dxa"/>
          </w:tcPr>
          <w:p w14:paraId="788BB5CF" w14:textId="77777777" w:rsidR="00300F4F" w:rsidRDefault="00300F4F">
            <w:pPr>
              <w:pStyle w:val="TableParagraph"/>
              <w:ind w:left="0"/>
              <w:rPr>
                <w:sz w:val="20"/>
              </w:rPr>
            </w:pPr>
          </w:p>
        </w:tc>
        <w:tc>
          <w:tcPr>
            <w:tcW w:w="2268" w:type="dxa"/>
          </w:tcPr>
          <w:p w14:paraId="22CAB399"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5558AF8D" w14:textId="77777777" w:rsidR="00300F4F" w:rsidRDefault="00ED36A1">
            <w:pPr>
              <w:pStyle w:val="TableParagraph"/>
              <w:spacing w:line="219" w:lineRule="exact"/>
              <w:rPr>
                <w:sz w:val="20"/>
              </w:rPr>
            </w:pPr>
            <w:r>
              <w:rPr>
                <w:sz w:val="20"/>
              </w:rPr>
              <w:t>использования</w:t>
            </w:r>
          </w:p>
        </w:tc>
        <w:tc>
          <w:tcPr>
            <w:tcW w:w="3396" w:type="dxa"/>
            <w:gridSpan w:val="2"/>
          </w:tcPr>
          <w:p w14:paraId="46538C30" w14:textId="77777777" w:rsidR="00300F4F" w:rsidRDefault="00300F4F">
            <w:pPr>
              <w:pStyle w:val="TableParagraph"/>
              <w:spacing w:before="2"/>
              <w:ind w:left="0"/>
              <w:rPr>
                <w:sz w:val="19"/>
              </w:rPr>
            </w:pPr>
          </w:p>
          <w:p w14:paraId="0E35F0B9"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9501BA" w14:paraId="030774D1" w14:textId="77777777">
        <w:trPr>
          <w:trHeight w:val="230"/>
        </w:trPr>
        <w:tc>
          <w:tcPr>
            <w:tcW w:w="562" w:type="dxa"/>
            <w:vMerge w:val="restart"/>
          </w:tcPr>
          <w:p w14:paraId="0187ACD9" w14:textId="77777777" w:rsidR="009501BA" w:rsidRDefault="009501BA">
            <w:pPr>
              <w:pStyle w:val="TableParagraph"/>
              <w:spacing w:line="221" w:lineRule="exact"/>
              <w:ind w:left="107"/>
              <w:rPr>
                <w:sz w:val="20"/>
              </w:rPr>
            </w:pPr>
            <w:r>
              <w:rPr>
                <w:sz w:val="20"/>
              </w:rPr>
              <w:t>7</w:t>
            </w:r>
          </w:p>
        </w:tc>
        <w:tc>
          <w:tcPr>
            <w:tcW w:w="2268" w:type="dxa"/>
            <w:vMerge w:val="restart"/>
          </w:tcPr>
          <w:p w14:paraId="4CFEB189" w14:textId="77777777" w:rsidR="009501BA" w:rsidRDefault="009501BA">
            <w:pPr>
              <w:pStyle w:val="TableParagraph"/>
              <w:ind w:left="106" w:right="271"/>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61EDB128" w14:textId="77777777" w:rsidR="009501BA" w:rsidRDefault="009501BA">
            <w:pPr>
              <w:pStyle w:val="TableParagraph"/>
              <w:spacing w:line="210" w:lineRule="exact"/>
              <w:ind w:left="106"/>
              <w:rPr>
                <w:sz w:val="20"/>
              </w:rPr>
            </w:pPr>
            <w:r>
              <w:rPr>
                <w:sz w:val="20"/>
              </w:rPr>
              <w:t>4.6</w:t>
            </w:r>
          </w:p>
        </w:tc>
        <w:tc>
          <w:tcPr>
            <w:tcW w:w="2268" w:type="dxa"/>
          </w:tcPr>
          <w:p w14:paraId="76B22F68" w14:textId="77777777" w:rsidR="009501BA" w:rsidRDefault="009501BA">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396" w:type="dxa"/>
            <w:gridSpan w:val="2"/>
          </w:tcPr>
          <w:p w14:paraId="2CD1ADDB" w14:textId="77777777" w:rsidR="009501BA" w:rsidRDefault="009501BA">
            <w:pPr>
              <w:pStyle w:val="TableParagraph"/>
              <w:spacing w:line="210" w:lineRule="exact"/>
              <w:ind w:left="1575" w:right="1569"/>
              <w:jc w:val="center"/>
              <w:rPr>
                <w:sz w:val="20"/>
              </w:rPr>
            </w:pPr>
            <w:r>
              <w:rPr>
                <w:sz w:val="20"/>
              </w:rPr>
              <w:t>60</w:t>
            </w:r>
          </w:p>
        </w:tc>
      </w:tr>
      <w:tr w:rsidR="009501BA" w14:paraId="5C22044B" w14:textId="77777777" w:rsidTr="005933BB">
        <w:trPr>
          <w:trHeight w:val="459"/>
        </w:trPr>
        <w:tc>
          <w:tcPr>
            <w:tcW w:w="562" w:type="dxa"/>
            <w:vMerge/>
          </w:tcPr>
          <w:p w14:paraId="501929A0" w14:textId="77777777" w:rsidR="009501BA" w:rsidRDefault="009501BA">
            <w:pPr>
              <w:rPr>
                <w:sz w:val="2"/>
                <w:szCs w:val="2"/>
              </w:rPr>
            </w:pPr>
          </w:p>
        </w:tc>
        <w:tc>
          <w:tcPr>
            <w:tcW w:w="2268" w:type="dxa"/>
            <w:vMerge/>
          </w:tcPr>
          <w:p w14:paraId="705EC5B4" w14:textId="77777777" w:rsidR="009501BA" w:rsidRDefault="009501BA">
            <w:pPr>
              <w:rPr>
                <w:sz w:val="2"/>
                <w:szCs w:val="2"/>
              </w:rPr>
            </w:pPr>
          </w:p>
        </w:tc>
        <w:tc>
          <w:tcPr>
            <w:tcW w:w="851" w:type="dxa"/>
          </w:tcPr>
          <w:p w14:paraId="7ED36E6B" w14:textId="77777777" w:rsidR="009501BA" w:rsidRDefault="009501BA">
            <w:pPr>
              <w:pStyle w:val="TableParagraph"/>
              <w:spacing w:line="221" w:lineRule="exact"/>
              <w:ind w:left="106"/>
              <w:rPr>
                <w:sz w:val="20"/>
              </w:rPr>
            </w:pPr>
            <w:r>
              <w:rPr>
                <w:sz w:val="20"/>
              </w:rPr>
              <w:t>4.7</w:t>
            </w:r>
          </w:p>
        </w:tc>
        <w:tc>
          <w:tcPr>
            <w:tcW w:w="2268" w:type="dxa"/>
          </w:tcPr>
          <w:p w14:paraId="103FEB98" w14:textId="77777777" w:rsidR="009501BA" w:rsidRDefault="009501BA">
            <w:pPr>
              <w:pStyle w:val="TableParagraph"/>
              <w:spacing w:line="221" w:lineRule="exact"/>
              <w:rPr>
                <w:sz w:val="20"/>
              </w:rPr>
            </w:pPr>
            <w:r>
              <w:rPr>
                <w:sz w:val="20"/>
              </w:rPr>
              <w:t>Гостиничное</w:t>
            </w:r>
          </w:p>
          <w:p w14:paraId="7F3DEF45" w14:textId="77777777" w:rsidR="009501BA" w:rsidRDefault="009501BA">
            <w:pPr>
              <w:pStyle w:val="TableParagraph"/>
              <w:spacing w:line="218" w:lineRule="exact"/>
              <w:rPr>
                <w:sz w:val="20"/>
              </w:rPr>
            </w:pPr>
            <w:r>
              <w:rPr>
                <w:sz w:val="20"/>
              </w:rPr>
              <w:t>обслуживание</w:t>
            </w:r>
          </w:p>
        </w:tc>
        <w:tc>
          <w:tcPr>
            <w:tcW w:w="3396" w:type="dxa"/>
            <w:gridSpan w:val="2"/>
          </w:tcPr>
          <w:p w14:paraId="06112E18" w14:textId="77777777" w:rsidR="009501BA" w:rsidRDefault="009501BA">
            <w:pPr>
              <w:pStyle w:val="TableParagraph"/>
              <w:spacing w:line="221" w:lineRule="exact"/>
              <w:ind w:left="1575" w:right="1570"/>
              <w:jc w:val="center"/>
              <w:rPr>
                <w:sz w:val="20"/>
              </w:rPr>
            </w:pPr>
            <w:r>
              <w:rPr>
                <w:sz w:val="20"/>
              </w:rPr>
              <w:t>60</w:t>
            </w:r>
          </w:p>
        </w:tc>
      </w:tr>
      <w:tr w:rsidR="00A32550" w14:paraId="3F2CE374" w14:textId="77777777" w:rsidTr="003723C2">
        <w:trPr>
          <w:trHeight w:val="471"/>
        </w:trPr>
        <w:tc>
          <w:tcPr>
            <w:tcW w:w="562" w:type="dxa"/>
            <w:vMerge/>
          </w:tcPr>
          <w:p w14:paraId="200B8638" w14:textId="77777777" w:rsidR="00A32550" w:rsidRDefault="00A32550">
            <w:pPr>
              <w:rPr>
                <w:sz w:val="2"/>
                <w:szCs w:val="2"/>
              </w:rPr>
            </w:pPr>
          </w:p>
        </w:tc>
        <w:tc>
          <w:tcPr>
            <w:tcW w:w="2268" w:type="dxa"/>
            <w:vMerge/>
          </w:tcPr>
          <w:p w14:paraId="7528C511" w14:textId="77777777" w:rsidR="00A32550" w:rsidRDefault="00A32550">
            <w:pPr>
              <w:rPr>
                <w:sz w:val="2"/>
                <w:szCs w:val="2"/>
              </w:rPr>
            </w:pPr>
          </w:p>
        </w:tc>
        <w:tc>
          <w:tcPr>
            <w:tcW w:w="851" w:type="dxa"/>
          </w:tcPr>
          <w:p w14:paraId="381D1C41" w14:textId="77777777" w:rsidR="00A32550" w:rsidRDefault="00A32550">
            <w:pPr>
              <w:pStyle w:val="TableParagraph"/>
              <w:spacing w:line="211" w:lineRule="exact"/>
              <w:ind w:left="106"/>
              <w:rPr>
                <w:sz w:val="20"/>
              </w:rPr>
            </w:pPr>
            <w:r>
              <w:rPr>
                <w:sz w:val="20"/>
              </w:rPr>
              <w:t>5.2.1</w:t>
            </w:r>
          </w:p>
        </w:tc>
        <w:tc>
          <w:tcPr>
            <w:tcW w:w="2268" w:type="dxa"/>
          </w:tcPr>
          <w:p w14:paraId="0EA90DD4" w14:textId="77777777" w:rsidR="00A32550" w:rsidRDefault="00A32550">
            <w:pPr>
              <w:pStyle w:val="TableParagraph"/>
              <w:spacing w:line="211" w:lineRule="exact"/>
              <w:rPr>
                <w:sz w:val="20"/>
              </w:rPr>
            </w:pPr>
            <w:r>
              <w:rPr>
                <w:sz w:val="20"/>
              </w:rPr>
              <w:t>Туристическое</w:t>
            </w:r>
          </w:p>
          <w:p w14:paraId="4FD1C5D9" w14:textId="06842D00" w:rsidR="00A32550" w:rsidRDefault="00A32550" w:rsidP="00D05BA3">
            <w:pPr>
              <w:pStyle w:val="TableParagraph"/>
              <w:spacing w:line="210" w:lineRule="exact"/>
              <w:ind w:left="106"/>
              <w:rPr>
                <w:sz w:val="20"/>
              </w:rPr>
            </w:pPr>
            <w:r>
              <w:rPr>
                <w:sz w:val="20"/>
              </w:rPr>
              <w:t>обслуживание</w:t>
            </w:r>
          </w:p>
        </w:tc>
        <w:tc>
          <w:tcPr>
            <w:tcW w:w="3396" w:type="dxa"/>
            <w:gridSpan w:val="2"/>
          </w:tcPr>
          <w:p w14:paraId="3DA006AD" w14:textId="77777777" w:rsidR="00A32550" w:rsidRDefault="00A32550">
            <w:pPr>
              <w:pStyle w:val="TableParagraph"/>
              <w:spacing w:line="211" w:lineRule="exact"/>
              <w:ind w:left="1575" w:right="1570"/>
              <w:jc w:val="center"/>
              <w:rPr>
                <w:sz w:val="20"/>
              </w:rPr>
            </w:pPr>
            <w:r>
              <w:rPr>
                <w:sz w:val="20"/>
              </w:rPr>
              <w:t>40</w:t>
            </w:r>
          </w:p>
        </w:tc>
      </w:tr>
      <w:tr w:rsidR="009501BA" w14:paraId="087C200D" w14:textId="77777777" w:rsidTr="005933BB">
        <w:trPr>
          <w:trHeight w:val="459"/>
        </w:trPr>
        <w:tc>
          <w:tcPr>
            <w:tcW w:w="562" w:type="dxa"/>
            <w:vMerge/>
          </w:tcPr>
          <w:p w14:paraId="3FE1586F" w14:textId="77777777" w:rsidR="009501BA" w:rsidRDefault="009501BA">
            <w:pPr>
              <w:rPr>
                <w:sz w:val="2"/>
                <w:szCs w:val="2"/>
              </w:rPr>
            </w:pPr>
          </w:p>
        </w:tc>
        <w:tc>
          <w:tcPr>
            <w:tcW w:w="2268" w:type="dxa"/>
            <w:vMerge/>
          </w:tcPr>
          <w:p w14:paraId="430A6A93" w14:textId="77777777" w:rsidR="009501BA" w:rsidRDefault="009501BA">
            <w:pPr>
              <w:rPr>
                <w:sz w:val="2"/>
                <w:szCs w:val="2"/>
              </w:rPr>
            </w:pPr>
          </w:p>
        </w:tc>
        <w:tc>
          <w:tcPr>
            <w:tcW w:w="851" w:type="dxa"/>
          </w:tcPr>
          <w:p w14:paraId="01A7517D" w14:textId="77777777" w:rsidR="009501BA" w:rsidRDefault="009501BA">
            <w:pPr>
              <w:pStyle w:val="TableParagraph"/>
              <w:spacing w:line="221" w:lineRule="exact"/>
              <w:ind w:left="106"/>
              <w:rPr>
                <w:sz w:val="20"/>
              </w:rPr>
            </w:pPr>
            <w:r>
              <w:rPr>
                <w:sz w:val="20"/>
              </w:rPr>
              <w:t>9.2.1</w:t>
            </w:r>
          </w:p>
        </w:tc>
        <w:tc>
          <w:tcPr>
            <w:tcW w:w="2268" w:type="dxa"/>
          </w:tcPr>
          <w:p w14:paraId="0AEDD1D9" w14:textId="77777777" w:rsidR="009501BA" w:rsidRDefault="009501BA">
            <w:pPr>
              <w:pStyle w:val="TableParagraph"/>
              <w:spacing w:line="221" w:lineRule="exact"/>
              <w:rPr>
                <w:sz w:val="20"/>
              </w:rPr>
            </w:pPr>
            <w:r>
              <w:rPr>
                <w:sz w:val="20"/>
              </w:rPr>
              <w:t>Санаторная</w:t>
            </w:r>
          </w:p>
          <w:p w14:paraId="60983677" w14:textId="77777777" w:rsidR="009501BA" w:rsidRDefault="009501BA">
            <w:pPr>
              <w:pStyle w:val="TableParagraph"/>
              <w:spacing w:line="218" w:lineRule="exact"/>
              <w:rPr>
                <w:sz w:val="20"/>
              </w:rPr>
            </w:pPr>
            <w:r>
              <w:rPr>
                <w:sz w:val="20"/>
              </w:rPr>
              <w:t>деятельность</w:t>
            </w:r>
          </w:p>
        </w:tc>
        <w:tc>
          <w:tcPr>
            <w:tcW w:w="3396" w:type="dxa"/>
            <w:gridSpan w:val="2"/>
          </w:tcPr>
          <w:p w14:paraId="4A6E6742" w14:textId="77777777" w:rsidR="009501BA" w:rsidRDefault="009501BA">
            <w:pPr>
              <w:pStyle w:val="TableParagraph"/>
              <w:spacing w:line="221" w:lineRule="exact"/>
              <w:ind w:left="1575" w:right="1570"/>
              <w:jc w:val="center"/>
              <w:rPr>
                <w:sz w:val="20"/>
              </w:rPr>
            </w:pPr>
            <w:r>
              <w:rPr>
                <w:sz w:val="20"/>
              </w:rPr>
              <w:t>40</w:t>
            </w:r>
          </w:p>
        </w:tc>
      </w:tr>
      <w:tr w:rsidR="009501BA" w14:paraId="6A5D61EC" w14:textId="77777777" w:rsidTr="005933BB">
        <w:trPr>
          <w:trHeight w:val="689"/>
        </w:trPr>
        <w:tc>
          <w:tcPr>
            <w:tcW w:w="562" w:type="dxa"/>
            <w:vMerge/>
          </w:tcPr>
          <w:p w14:paraId="1CE65ABB" w14:textId="77777777" w:rsidR="009501BA" w:rsidRDefault="009501BA">
            <w:pPr>
              <w:rPr>
                <w:sz w:val="2"/>
                <w:szCs w:val="2"/>
              </w:rPr>
            </w:pPr>
          </w:p>
        </w:tc>
        <w:tc>
          <w:tcPr>
            <w:tcW w:w="2268" w:type="dxa"/>
            <w:vMerge/>
          </w:tcPr>
          <w:p w14:paraId="4C3380C3" w14:textId="77777777" w:rsidR="009501BA" w:rsidRDefault="009501BA">
            <w:pPr>
              <w:rPr>
                <w:sz w:val="2"/>
                <w:szCs w:val="2"/>
              </w:rPr>
            </w:pPr>
          </w:p>
        </w:tc>
        <w:tc>
          <w:tcPr>
            <w:tcW w:w="851" w:type="dxa"/>
          </w:tcPr>
          <w:p w14:paraId="6EDFA7F5" w14:textId="77777777" w:rsidR="009501BA" w:rsidRDefault="009501BA">
            <w:pPr>
              <w:pStyle w:val="TableParagraph"/>
              <w:ind w:left="0"/>
            </w:pPr>
          </w:p>
        </w:tc>
        <w:tc>
          <w:tcPr>
            <w:tcW w:w="2268" w:type="dxa"/>
          </w:tcPr>
          <w:p w14:paraId="153B4A28" w14:textId="77777777" w:rsidR="009501BA" w:rsidRDefault="009501BA">
            <w:pPr>
              <w:pStyle w:val="TableParagraph"/>
              <w:ind w:right="949"/>
              <w:rPr>
                <w:sz w:val="20"/>
              </w:rPr>
            </w:pPr>
            <w:r>
              <w:rPr>
                <w:sz w:val="20"/>
              </w:rPr>
              <w:t>Прочие виды</w:t>
            </w:r>
            <w:r>
              <w:rPr>
                <w:spacing w:val="1"/>
                <w:sz w:val="20"/>
              </w:rPr>
              <w:t xml:space="preserve"> </w:t>
            </w:r>
            <w:r>
              <w:rPr>
                <w:spacing w:val="-1"/>
                <w:sz w:val="20"/>
              </w:rPr>
              <w:t>разрешенного</w:t>
            </w:r>
          </w:p>
          <w:p w14:paraId="1E98A697" w14:textId="77777777" w:rsidR="009501BA" w:rsidRDefault="009501BA">
            <w:pPr>
              <w:pStyle w:val="TableParagraph"/>
              <w:spacing w:line="218" w:lineRule="exact"/>
              <w:rPr>
                <w:sz w:val="20"/>
              </w:rPr>
            </w:pPr>
            <w:r>
              <w:rPr>
                <w:sz w:val="20"/>
              </w:rPr>
              <w:t>использования</w:t>
            </w:r>
          </w:p>
        </w:tc>
        <w:tc>
          <w:tcPr>
            <w:tcW w:w="3396" w:type="dxa"/>
            <w:gridSpan w:val="2"/>
          </w:tcPr>
          <w:p w14:paraId="613BC253" w14:textId="77777777" w:rsidR="009501BA" w:rsidRDefault="009501BA">
            <w:pPr>
              <w:pStyle w:val="TableParagraph"/>
              <w:spacing w:before="2"/>
              <w:ind w:left="0"/>
              <w:rPr>
                <w:sz w:val="19"/>
              </w:rPr>
            </w:pPr>
          </w:p>
          <w:p w14:paraId="4C9AD154" w14:textId="77777777" w:rsidR="009501BA" w:rsidRDefault="009501BA">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14A4972" w14:textId="77777777">
        <w:trPr>
          <w:trHeight w:val="230"/>
        </w:trPr>
        <w:tc>
          <w:tcPr>
            <w:tcW w:w="562" w:type="dxa"/>
            <w:vMerge w:val="restart"/>
          </w:tcPr>
          <w:p w14:paraId="1B8295D8" w14:textId="77777777" w:rsidR="00300F4F" w:rsidRDefault="00ED36A1">
            <w:pPr>
              <w:pStyle w:val="TableParagraph"/>
              <w:spacing w:line="222" w:lineRule="exact"/>
              <w:ind w:left="107"/>
              <w:rPr>
                <w:sz w:val="20"/>
              </w:rPr>
            </w:pPr>
            <w:r>
              <w:rPr>
                <w:sz w:val="20"/>
              </w:rPr>
              <w:t>8</w:t>
            </w:r>
          </w:p>
        </w:tc>
        <w:tc>
          <w:tcPr>
            <w:tcW w:w="2268" w:type="dxa"/>
            <w:vMerge w:val="restart"/>
          </w:tcPr>
          <w:p w14:paraId="7BBB43A6" w14:textId="77777777" w:rsidR="00300F4F" w:rsidRDefault="00ED36A1">
            <w:pPr>
              <w:pStyle w:val="TableParagraph"/>
              <w:ind w:left="106" w:right="14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5A1F42BF" w14:textId="77777777" w:rsidR="00300F4F" w:rsidRDefault="00ED36A1">
            <w:pPr>
              <w:pStyle w:val="TableParagraph"/>
              <w:spacing w:line="210" w:lineRule="exact"/>
              <w:ind w:left="106"/>
              <w:rPr>
                <w:sz w:val="20"/>
              </w:rPr>
            </w:pPr>
            <w:r>
              <w:rPr>
                <w:sz w:val="20"/>
              </w:rPr>
              <w:t>4.6</w:t>
            </w:r>
          </w:p>
        </w:tc>
        <w:tc>
          <w:tcPr>
            <w:tcW w:w="2268" w:type="dxa"/>
          </w:tcPr>
          <w:p w14:paraId="7C507492" w14:textId="77777777" w:rsidR="00300F4F" w:rsidRDefault="00ED36A1">
            <w:pPr>
              <w:pStyle w:val="TableParagraph"/>
              <w:spacing w:line="210" w:lineRule="exact"/>
              <w:ind w:left="106"/>
              <w:rPr>
                <w:sz w:val="20"/>
              </w:rPr>
            </w:pPr>
            <w:r>
              <w:rPr>
                <w:sz w:val="20"/>
              </w:rPr>
              <w:t>Общественное</w:t>
            </w:r>
            <w:r>
              <w:rPr>
                <w:spacing w:val="-4"/>
                <w:sz w:val="20"/>
              </w:rPr>
              <w:t xml:space="preserve"> </w:t>
            </w:r>
            <w:r>
              <w:rPr>
                <w:sz w:val="20"/>
              </w:rPr>
              <w:t>питание</w:t>
            </w:r>
          </w:p>
        </w:tc>
        <w:tc>
          <w:tcPr>
            <w:tcW w:w="3396" w:type="dxa"/>
            <w:gridSpan w:val="2"/>
          </w:tcPr>
          <w:p w14:paraId="3595076A" w14:textId="77777777" w:rsidR="00300F4F" w:rsidRDefault="00ED36A1">
            <w:pPr>
              <w:pStyle w:val="TableParagraph"/>
              <w:spacing w:line="210" w:lineRule="exact"/>
              <w:ind w:left="1575" w:right="1569"/>
              <w:jc w:val="center"/>
              <w:rPr>
                <w:sz w:val="20"/>
              </w:rPr>
            </w:pPr>
            <w:r>
              <w:rPr>
                <w:sz w:val="20"/>
              </w:rPr>
              <w:t>30</w:t>
            </w:r>
          </w:p>
        </w:tc>
      </w:tr>
      <w:tr w:rsidR="00300F4F" w14:paraId="7443688D" w14:textId="77777777">
        <w:trPr>
          <w:trHeight w:val="460"/>
        </w:trPr>
        <w:tc>
          <w:tcPr>
            <w:tcW w:w="562" w:type="dxa"/>
            <w:vMerge/>
            <w:tcBorders>
              <w:top w:val="nil"/>
            </w:tcBorders>
          </w:tcPr>
          <w:p w14:paraId="09F06F63" w14:textId="77777777" w:rsidR="00300F4F" w:rsidRDefault="00300F4F">
            <w:pPr>
              <w:rPr>
                <w:sz w:val="2"/>
                <w:szCs w:val="2"/>
              </w:rPr>
            </w:pPr>
          </w:p>
        </w:tc>
        <w:tc>
          <w:tcPr>
            <w:tcW w:w="2268" w:type="dxa"/>
            <w:vMerge/>
            <w:tcBorders>
              <w:top w:val="nil"/>
            </w:tcBorders>
          </w:tcPr>
          <w:p w14:paraId="67EDDBB0" w14:textId="77777777" w:rsidR="00300F4F" w:rsidRDefault="00300F4F">
            <w:pPr>
              <w:rPr>
                <w:sz w:val="2"/>
                <w:szCs w:val="2"/>
              </w:rPr>
            </w:pPr>
          </w:p>
        </w:tc>
        <w:tc>
          <w:tcPr>
            <w:tcW w:w="851" w:type="dxa"/>
          </w:tcPr>
          <w:p w14:paraId="2B11EE04" w14:textId="77777777" w:rsidR="00300F4F" w:rsidRDefault="00ED36A1">
            <w:pPr>
              <w:pStyle w:val="TableParagraph"/>
              <w:spacing w:line="222" w:lineRule="exact"/>
              <w:ind w:left="106"/>
              <w:rPr>
                <w:sz w:val="20"/>
              </w:rPr>
            </w:pPr>
            <w:r>
              <w:rPr>
                <w:sz w:val="20"/>
              </w:rPr>
              <w:t>4.7</w:t>
            </w:r>
          </w:p>
        </w:tc>
        <w:tc>
          <w:tcPr>
            <w:tcW w:w="2268" w:type="dxa"/>
          </w:tcPr>
          <w:p w14:paraId="69E4EBB0" w14:textId="77777777" w:rsidR="00300F4F" w:rsidRDefault="00ED36A1">
            <w:pPr>
              <w:pStyle w:val="TableParagraph"/>
              <w:spacing w:line="221" w:lineRule="exact"/>
              <w:rPr>
                <w:sz w:val="20"/>
              </w:rPr>
            </w:pPr>
            <w:r>
              <w:rPr>
                <w:sz w:val="20"/>
              </w:rPr>
              <w:t>Гостиничное</w:t>
            </w:r>
          </w:p>
          <w:p w14:paraId="0E32AFC8" w14:textId="77777777" w:rsidR="00300F4F" w:rsidRDefault="00ED36A1">
            <w:pPr>
              <w:pStyle w:val="TableParagraph"/>
              <w:spacing w:line="219" w:lineRule="exact"/>
              <w:rPr>
                <w:sz w:val="20"/>
              </w:rPr>
            </w:pPr>
            <w:r>
              <w:rPr>
                <w:sz w:val="20"/>
              </w:rPr>
              <w:t>обслуживание</w:t>
            </w:r>
          </w:p>
        </w:tc>
        <w:tc>
          <w:tcPr>
            <w:tcW w:w="3396" w:type="dxa"/>
            <w:gridSpan w:val="2"/>
          </w:tcPr>
          <w:p w14:paraId="498E5443" w14:textId="77777777" w:rsidR="00300F4F" w:rsidRDefault="00ED36A1">
            <w:pPr>
              <w:pStyle w:val="TableParagraph"/>
              <w:spacing w:line="222" w:lineRule="exact"/>
              <w:ind w:left="1575" w:right="1570"/>
              <w:jc w:val="center"/>
              <w:rPr>
                <w:sz w:val="20"/>
              </w:rPr>
            </w:pPr>
            <w:r>
              <w:rPr>
                <w:sz w:val="20"/>
              </w:rPr>
              <w:t>30</w:t>
            </w:r>
          </w:p>
        </w:tc>
      </w:tr>
      <w:tr w:rsidR="00300F4F" w14:paraId="65528EC6" w14:textId="77777777">
        <w:trPr>
          <w:trHeight w:val="460"/>
        </w:trPr>
        <w:tc>
          <w:tcPr>
            <w:tcW w:w="562" w:type="dxa"/>
            <w:vMerge/>
            <w:tcBorders>
              <w:top w:val="nil"/>
            </w:tcBorders>
          </w:tcPr>
          <w:p w14:paraId="590EDDBC" w14:textId="77777777" w:rsidR="00300F4F" w:rsidRDefault="00300F4F">
            <w:pPr>
              <w:rPr>
                <w:sz w:val="2"/>
                <w:szCs w:val="2"/>
              </w:rPr>
            </w:pPr>
          </w:p>
        </w:tc>
        <w:tc>
          <w:tcPr>
            <w:tcW w:w="2268" w:type="dxa"/>
            <w:vMerge/>
            <w:tcBorders>
              <w:top w:val="nil"/>
            </w:tcBorders>
          </w:tcPr>
          <w:p w14:paraId="2A5D6085" w14:textId="77777777" w:rsidR="00300F4F" w:rsidRDefault="00300F4F">
            <w:pPr>
              <w:rPr>
                <w:sz w:val="2"/>
                <w:szCs w:val="2"/>
              </w:rPr>
            </w:pPr>
          </w:p>
        </w:tc>
        <w:tc>
          <w:tcPr>
            <w:tcW w:w="851" w:type="dxa"/>
          </w:tcPr>
          <w:p w14:paraId="5B4CA562" w14:textId="77777777" w:rsidR="00300F4F" w:rsidRDefault="00ED36A1">
            <w:pPr>
              <w:pStyle w:val="TableParagraph"/>
              <w:spacing w:line="221" w:lineRule="exact"/>
              <w:ind w:left="106"/>
              <w:rPr>
                <w:sz w:val="20"/>
              </w:rPr>
            </w:pPr>
            <w:r>
              <w:rPr>
                <w:sz w:val="20"/>
              </w:rPr>
              <w:t>5.2.1</w:t>
            </w:r>
          </w:p>
        </w:tc>
        <w:tc>
          <w:tcPr>
            <w:tcW w:w="2268" w:type="dxa"/>
          </w:tcPr>
          <w:p w14:paraId="26717CFD" w14:textId="77777777" w:rsidR="00300F4F" w:rsidRDefault="00ED36A1">
            <w:pPr>
              <w:pStyle w:val="TableParagraph"/>
              <w:spacing w:line="221" w:lineRule="exact"/>
              <w:rPr>
                <w:sz w:val="20"/>
              </w:rPr>
            </w:pPr>
            <w:r>
              <w:rPr>
                <w:sz w:val="20"/>
              </w:rPr>
              <w:t>Туристическое</w:t>
            </w:r>
          </w:p>
          <w:p w14:paraId="6AD4CE53" w14:textId="77777777" w:rsidR="00300F4F" w:rsidRDefault="00ED36A1">
            <w:pPr>
              <w:pStyle w:val="TableParagraph"/>
              <w:spacing w:line="219" w:lineRule="exact"/>
              <w:rPr>
                <w:sz w:val="20"/>
              </w:rPr>
            </w:pPr>
            <w:r>
              <w:rPr>
                <w:sz w:val="20"/>
              </w:rPr>
              <w:t>обслуживание</w:t>
            </w:r>
          </w:p>
        </w:tc>
        <w:tc>
          <w:tcPr>
            <w:tcW w:w="3396" w:type="dxa"/>
            <w:gridSpan w:val="2"/>
          </w:tcPr>
          <w:p w14:paraId="00FC2CE2" w14:textId="77777777" w:rsidR="00300F4F" w:rsidRDefault="00ED36A1">
            <w:pPr>
              <w:pStyle w:val="TableParagraph"/>
              <w:spacing w:line="221" w:lineRule="exact"/>
              <w:ind w:left="1575" w:right="1570"/>
              <w:jc w:val="center"/>
              <w:rPr>
                <w:sz w:val="20"/>
              </w:rPr>
            </w:pPr>
            <w:r>
              <w:rPr>
                <w:sz w:val="20"/>
              </w:rPr>
              <w:t>30</w:t>
            </w:r>
          </w:p>
        </w:tc>
      </w:tr>
      <w:tr w:rsidR="00300F4F" w14:paraId="177F4201" w14:textId="77777777">
        <w:trPr>
          <w:trHeight w:val="459"/>
        </w:trPr>
        <w:tc>
          <w:tcPr>
            <w:tcW w:w="562" w:type="dxa"/>
            <w:vMerge/>
            <w:tcBorders>
              <w:top w:val="nil"/>
            </w:tcBorders>
          </w:tcPr>
          <w:p w14:paraId="2B3C365F" w14:textId="77777777" w:rsidR="00300F4F" w:rsidRDefault="00300F4F">
            <w:pPr>
              <w:rPr>
                <w:sz w:val="2"/>
                <w:szCs w:val="2"/>
              </w:rPr>
            </w:pPr>
          </w:p>
        </w:tc>
        <w:tc>
          <w:tcPr>
            <w:tcW w:w="2268" w:type="dxa"/>
            <w:vMerge/>
            <w:tcBorders>
              <w:top w:val="nil"/>
            </w:tcBorders>
          </w:tcPr>
          <w:p w14:paraId="3FFEA3CB" w14:textId="77777777" w:rsidR="00300F4F" w:rsidRDefault="00300F4F">
            <w:pPr>
              <w:rPr>
                <w:sz w:val="2"/>
                <w:szCs w:val="2"/>
              </w:rPr>
            </w:pPr>
          </w:p>
        </w:tc>
        <w:tc>
          <w:tcPr>
            <w:tcW w:w="851" w:type="dxa"/>
          </w:tcPr>
          <w:p w14:paraId="26DE6EF3" w14:textId="77777777" w:rsidR="00300F4F" w:rsidRDefault="00ED36A1">
            <w:pPr>
              <w:pStyle w:val="TableParagraph"/>
              <w:spacing w:line="221" w:lineRule="exact"/>
              <w:ind w:left="106"/>
              <w:rPr>
                <w:sz w:val="20"/>
              </w:rPr>
            </w:pPr>
            <w:r>
              <w:rPr>
                <w:sz w:val="20"/>
              </w:rPr>
              <w:t>9.2.1</w:t>
            </w:r>
          </w:p>
        </w:tc>
        <w:tc>
          <w:tcPr>
            <w:tcW w:w="2268" w:type="dxa"/>
          </w:tcPr>
          <w:p w14:paraId="3E532FB4" w14:textId="77777777" w:rsidR="00300F4F" w:rsidRDefault="00ED36A1">
            <w:pPr>
              <w:pStyle w:val="TableParagraph"/>
              <w:spacing w:line="221" w:lineRule="exact"/>
              <w:rPr>
                <w:sz w:val="20"/>
              </w:rPr>
            </w:pPr>
            <w:r>
              <w:rPr>
                <w:sz w:val="20"/>
              </w:rPr>
              <w:t>Санаторная</w:t>
            </w:r>
          </w:p>
          <w:p w14:paraId="1859D48D" w14:textId="77777777" w:rsidR="00300F4F" w:rsidRDefault="00ED36A1">
            <w:pPr>
              <w:pStyle w:val="TableParagraph"/>
              <w:spacing w:line="218" w:lineRule="exact"/>
              <w:rPr>
                <w:sz w:val="20"/>
              </w:rPr>
            </w:pPr>
            <w:r>
              <w:rPr>
                <w:sz w:val="20"/>
              </w:rPr>
              <w:t>деятельность</w:t>
            </w:r>
          </w:p>
        </w:tc>
        <w:tc>
          <w:tcPr>
            <w:tcW w:w="3396" w:type="dxa"/>
            <w:gridSpan w:val="2"/>
          </w:tcPr>
          <w:p w14:paraId="493BD5A0" w14:textId="77777777" w:rsidR="00300F4F" w:rsidRDefault="00ED36A1">
            <w:pPr>
              <w:pStyle w:val="TableParagraph"/>
              <w:spacing w:line="221" w:lineRule="exact"/>
              <w:ind w:left="1575" w:right="1570"/>
              <w:jc w:val="center"/>
              <w:rPr>
                <w:sz w:val="20"/>
              </w:rPr>
            </w:pPr>
            <w:r>
              <w:rPr>
                <w:sz w:val="20"/>
              </w:rPr>
              <w:t>30</w:t>
            </w:r>
          </w:p>
        </w:tc>
      </w:tr>
      <w:tr w:rsidR="00300F4F" w14:paraId="79033B31" w14:textId="77777777">
        <w:trPr>
          <w:trHeight w:val="690"/>
        </w:trPr>
        <w:tc>
          <w:tcPr>
            <w:tcW w:w="562" w:type="dxa"/>
            <w:vMerge/>
            <w:tcBorders>
              <w:top w:val="nil"/>
            </w:tcBorders>
          </w:tcPr>
          <w:p w14:paraId="0813E2E7" w14:textId="77777777" w:rsidR="00300F4F" w:rsidRDefault="00300F4F">
            <w:pPr>
              <w:rPr>
                <w:sz w:val="2"/>
                <w:szCs w:val="2"/>
              </w:rPr>
            </w:pPr>
          </w:p>
        </w:tc>
        <w:tc>
          <w:tcPr>
            <w:tcW w:w="2268" w:type="dxa"/>
            <w:vMerge/>
            <w:tcBorders>
              <w:top w:val="nil"/>
            </w:tcBorders>
          </w:tcPr>
          <w:p w14:paraId="7DF476C8" w14:textId="77777777" w:rsidR="00300F4F" w:rsidRDefault="00300F4F">
            <w:pPr>
              <w:rPr>
                <w:sz w:val="2"/>
                <w:szCs w:val="2"/>
              </w:rPr>
            </w:pPr>
          </w:p>
        </w:tc>
        <w:tc>
          <w:tcPr>
            <w:tcW w:w="851" w:type="dxa"/>
          </w:tcPr>
          <w:p w14:paraId="267DBFB5" w14:textId="77777777" w:rsidR="00300F4F" w:rsidRDefault="00300F4F">
            <w:pPr>
              <w:pStyle w:val="TableParagraph"/>
              <w:ind w:left="0"/>
            </w:pPr>
          </w:p>
        </w:tc>
        <w:tc>
          <w:tcPr>
            <w:tcW w:w="2268" w:type="dxa"/>
          </w:tcPr>
          <w:p w14:paraId="41304FB5"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756E9B22" w14:textId="77777777" w:rsidR="00300F4F" w:rsidRDefault="00ED36A1">
            <w:pPr>
              <w:pStyle w:val="TableParagraph"/>
              <w:spacing w:line="219" w:lineRule="exact"/>
              <w:rPr>
                <w:sz w:val="20"/>
              </w:rPr>
            </w:pPr>
            <w:r>
              <w:rPr>
                <w:sz w:val="20"/>
              </w:rPr>
              <w:t>использования</w:t>
            </w:r>
          </w:p>
        </w:tc>
        <w:tc>
          <w:tcPr>
            <w:tcW w:w="3396" w:type="dxa"/>
            <w:gridSpan w:val="2"/>
          </w:tcPr>
          <w:p w14:paraId="2F425306" w14:textId="77777777" w:rsidR="00300F4F" w:rsidRDefault="00300F4F">
            <w:pPr>
              <w:pStyle w:val="TableParagraph"/>
              <w:spacing w:before="2"/>
              <w:ind w:left="0"/>
              <w:rPr>
                <w:sz w:val="19"/>
              </w:rPr>
            </w:pPr>
          </w:p>
          <w:p w14:paraId="1E77E7C5"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0C02C3B6" w14:textId="108BF7C9" w:rsidR="00300F4F" w:rsidRDefault="00300F4F">
      <w:pPr>
        <w:pStyle w:val="a3"/>
        <w:spacing w:before="9"/>
        <w:ind w:left="0"/>
        <w:jc w:val="left"/>
        <w:rPr>
          <w:sz w:val="19"/>
        </w:rPr>
      </w:pPr>
    </w:p>
    <w:p w14:paraId="64AD9EBA" w14:textId="73AF3510" w:rsidR="009501BA" w:rsidRDefault="009501BA">
      <w:pPr>
        <w:pStyle w:val="a3"/>
        <w:spacing w:before="9"/>
        <w:ind w:left="0"/>
        <w:jc w:val="left"/>
        <w:rPr>
          <w:sz w:val="19"/>
        </w:rPr>
      </w:pPr>
    </w:p>
    <w:p w14:paraId="23938B71" w14:textId="77777777" w:rsidR="009501BA" w:rsidRDefault="009501BA">
      <w:pPr>
        <w:pStyle w:val="a3"/>
        <w:spacing w:before="9"/>
        <w:ind w:left="0"/>
        <w:jc w:val="left"/>
        <w:rPr>
          <w:sz w:val="19"/>
        </w:rPr>
      </w:pPr>
    </w:p>
    <w:p w14:paraId="611AC8CC" w14:textId="77777777" w:rsidR="00300F4F" w:rsidRDefault="00ED36A1">
      <w:pPr>
        <w:pStyle w:val="1"/>
        <w:spacing w:before="88"/>
        <w:ind w:left="359"/>
      </w:pPr>
      <w:bookmarkStart w:id="54" w:name="_Toc81402499"/>
      <w:r>
        <w:t>Глава</w:t>
      </w:r>
      <w:r>
        <w:rPr>
          <w:spacing w:val="-4"/>
        </w:rPr>
        <w:t xml:space="preserve"> </w:t>
      </w:r>
      <w:r>
        <w:t>5.</w:t>
      </w:r>
      <w:r>
        <w:rPr>
          <w:spacing w:val="-4"/>
        </w:rPr>
        <w:t xml:space="preserve"> </w:t>
      </w:r>
      <w:r>
        <w:t>Зоны</w:t>
      </w:r>
      <w:r>
        <w:rPr>
          <w:spacing w:val="-5"/>
        </w:rPr>
        <w:t xml:space="preserve"> </w:t>
      </w:r>
      <w:r>
        <w:t>санаторно-курортного</w:t>
      </w:r>
      <w:r>
        <w:rPr>
          <w:spacing w:val="-3"/>
        </w:rPr>
        <w:t xml:space="preserve"> </w:t>
      </w:r>
      <w:r>
        <w:t>назначения</w:t>
      </w:r>
      <w:bookmarkEnd w:id="54"/>
    </w:p>
    <w:p w14:paraId="5B963657" w14:textId="77777777" w:rsidR="00300F4F" w:rsidRDefault="00300F4F">
      <w:pPr>
        <w:pStyle w:val="a3"/>
        <w:ind w:left="0"/>
        <w:jc w:val="left"/>
        <w:rPr>
          <w:b/>
        </w:rPr>
      </w:pPr>
    </w:p>
    <w:p w14:paraId="2CAF8797" w14:textId="77777777" w:rsidR="00300F4F" w:rsidRPr="00930ED7" w:rsidRDefault="00ED36A1" w:rsidP="00930ED7">
      <w:pPr>
        <w:pStyle w:val="1"/>
        <w:spacing w:before="74"/>
        <w:ind w:left="1985" w:right="0"/>
        <w:jc w:val="left"/>
      </w:pPr>
      <w:bookmarkStart w:id="55" w:name="_Toc81402500"/>
      <w:r w:rsidRPr="00930ED7">
        <w:t>5.1. Зона санаторно-курортного назначения (К)</w:t>
      </w:r>
      <w:bookmarkEnd w:id="55"/>
    </w:p>
    <w:p w14:paraId="64F1797B" w14:textId="77777777" w:rsidR="00300F4F" w:rsidRDefault="00300F4F">
      <w:pPr>
        <w:pStyle w:val="a3"/>
        <w:spacing w:before="9"/>
        <w:ind w:left="0"/>
        <w:jc w:val="left"/>
        <w:rPr>
          <w:b/>
          <w:sz w:val="27"/>
        </w:rPr>
      </w:pPr>
    </w:p>
    <w:p w14:paraId="1ECE446B" w14:textId="77777777" w:rsidR="00300F4F" w:rsidRDefault="00ED36A1">
      <w:pPr>
        <w:pStyle w:val="a5"/>
        <w:numPr>
          <w:ilvl w:val="0"/>
          <w:numId w:val="15"/>
        </w:numPr>
        <w:tabs>
          <w:tab w:val="left" w:pos="1638"/>
        </w:tabs>
        <w:ind w:right="124" w:firstLine="426"/>
        <w:rPr>
          <w:sz w:val="28"/>
        </w:rPr>
      </w:pPr>
      <w:r>
        <w:rPr>
          <w:sz w:val="28"/>
        </w:rPr>
        <w:t>Зона</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санаториев,</w:t>
      </w:r>
      <w:r>
        <w:rPr>
          <w:spacing w:val="1"/>
          <w:sz w:val="28"/>
        </w:rPr>
        <w:t xml:space="preserve"> </w:t>
      </w:r>
      <w:r>
        <w:rPr>
          <w:sz w:val="28"/>
        </w:rPr>
        <w:t>профилакториев,</w:t>
      </w:r>
      <w:r>
        <w:rPr>
          <w:spacing w:val="1"/>
          <w:sz w:val="28"/>
        </w:rPr>
        <w:t xml:space="preserve"> </w:t>
      </w:r>
      <w:r>
        <w:rPr>
          <w:sz w:val="28"/>
        </w:rPr>
        <w:t>бальнеологических</w:t>
      </w:r>
      <w:r>
        <w:rPr>
          <w:spacing w:val="1"/>
          <w:sz w:val="28"/>
        </w:rPr>
        <w:t xml:space="preserve"> </w:t>
      </w:r>
      <w:r>
        <w:rPr>
          <w:sz w:val="28"/>
        </w:rPr>
        <w:t>лечебниц,</w:t>
      </w:r>
      <w:r>
        <w:rPr>
          <w:spacing w:val="1"/>
          <w:sz w:val="28"/>
        </w:rPr>
        <w:t xml:space="preserve"> </w:t>
      </w:r>
      <w:r>
        <w:rPr>
          <w:sz w:val="28"/>
        </w:rPr>
        <w:t>грязелечебниц,</w:t>
      </w:r>
      <w:r>
        <w:rPr>
          <w:spacing w:val="1"/>
          <w:sz w:val="28"/>
        </w:rPr>
        <w:t xml:space="preserve"> </w:t>
      </w:r>
      <w:r>
        <w:rPr>
          <w:sz w:val="28"/>
        </w:rPr>
        <w:t>обеспечивающих</w:t>
      </w:r>
      <w:r>
        <w:rPr>
          <w:spacing w:val="1"/>
          <w:sz w:val="28"/>
        </w:rPr>
        <w:t xml:space="preserve"> </w:t>
      </w:r>
      <w:r>
        <w:rPr>
          <w:sz w:val="28"/>
        </w:rPr>
        <w:t>оказание</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лечению</w:t>
      </w:r>
      <w:r>
        <w:rPr>
          <w:spacing w:val="1"/>
          <w:sz w:val="28"/>
        </w:rPr>
        <w:t xml:space="preserve"> </w:t>
      </w:r>
      <w:r>
        <w:rPr>
          <w:sz w:val="28"/>
        </w:rPr>
        <w:t>и</w:t>
      </w:r>
      <w:r>
        <w:rPr>
          <w:spacing w:val="1"/>
          <w:sz w:val="28"/>
        </w:rPr>
        <w:t xml:space="preserve"> </w:t>
      </w:r>
      <w:r>
        <w:rPr>
          <w:sz w:val="28"/>
        </w:rPr>
        <w:t>оздоровлению</w:t>
      </w:r>
      <w:r>
        <w:rPr>
          <w:spacing w:val="1"/>
          <w:sz w:val="28"/>
        </w:rPr>
        <w:t xml:space="preserve"> </w:t>
      </w:r>
      <w:r>
        <w:rPr>
          <w:sz w:val="28"/>
        </w:rPr>
        <w:t>населения,</w:t>
      </w:r>
      <w:r>
        <w:rPr>
          <w:spacing w:val="1"/>
          <w:sz w:val="28"/>
        </w:rPr>
        <w:t xml:space="preserve"> </w:t>
      </w:r>
      <w:r>
        <w:rPr>
          <w:sz w:val="28"/>
        </w:rPr>
        <w:t>обустройство</w:t>
      </w:r>
      <w:r>
        <w:rPr>
          <w:spacing w:val="1"/>
          <w:sz w:val="28"/>
        </w:rPr>
        <w:t xml:space="preserve"> </w:t>
      </w:r>
      <w:r>
        <w:rPr>
          <w:sz w:val="28"/>
        </w:rPr>
        <w:t>лечебно-</w:t>
      </w:r>
      <w:r>
        <w:rPr>
          <w:spacing w:val="1"/>
          <w:sz w:val="28"/>
        </w:rPr>
        <w:t xml:space="preserve"> </w:t>
      </w:r>
      <w:r>
        <w:rPr>
          <w:sz w:val="28"/>
        </w:rPr>
        <w:t>оздоровительных</w:t>
      </w:r>
      <w:r>
        <w:rPr>
          <w:spacing w:val="-4"/>
          <w:sz w:val="28"/>
        </w:rPr>
        <w:t xml:space="preserve"> </w:t>
      </w:r>
      <w:r>
        <w:rPr>
          <w:sz w:val="28"/>
        </w:rPr>
        <w:t>местностей</w:t>
      </w:r>
      <w:r>
        <w:rPr>
          <w:spacing w:val="-3"/>
          <w:sz w:val="28"/>
        </w:rPr>
        <w:t xml:space="preserve"> </w:t>
      </w:r>
      <w:r>
        <w:rPr>
          <w:sz w:val="28"/>
        </w:rPr>
        <w:t>(пляжи,</w:t>
      </w:r>
      <w:r>
        <w:rPr>
          <w:spacing w:val="-4"/>
          <w:sz w:val="28"/>
        </w:rPr>
        <w:t xml:space="preserve"> </w:t>
      </w:r>
      <w:r>
        <w:rPr>
          <w:sz w:val="28"/>
        </w:rPr>
        <w:t>бюветы,</w:t>
      </w:r>
      <w:r>
        <w:rPr>
          <w:spacing w:val="-4"/>
          <w:sz w:val="28"/>
        </w:rPr>
        <w:t xml:space="preserve"> </w:t>
      </w:r>
      <w:r>
        <w:rPr>
          <w:sz w:val="28"/>
        </w:rPr>
        <w:t>места</w:t>
      </w:r>
      <w:r>
        <w:rPr>
          <w:spacing w:val="-5"/>
          <w:sz w:val="28"/>
        </w:rPr>
        <w:t xml:space="preserve"> </w:t>
      </w:r>
      <w:r>
        <w:rPr>
          <w:sz w:val="28"/>
        </w:rPr>
        <w:t>добычи</w:t>
      </w:r>
      <w:r>
        <w:rPr>
          <w:spacing w:val="-5"/>
          <w:sz w:val="28"/>
        </w:rPr>
        <w:t xml:space="preserve"> </w:t>
      </w:r>
      <w:r>
        <w:rPr>
          <w:sz w:val="28"/>
        </w:rPr>
        <w:t>целебной</w:t>
      </w:r>
      <w:r>
        <w:rPr>
          <w:spacing w:val="-3"/>
          <w:sz w:val="28"/>
        </w:rPr>
        <w:t xml:space="preserve"> </w:t>
      </w:r>
      <w:r>
        <w:rPr>
          <w:sz w:val="28"/>
        </w:rPr>
        <w:t>грязи).</w:t>
      </w:r>
    </w:p>
    <w:p w14:paraId="6A238374" w14:textId="77777777" w:rsidR="00300F4F" w:rsidRDefault="00ED36A1">
      <w:pPr>
        <w:pStyle w:val="a5"/>
        <w:numPr>
          <w:ilvl w:val="0"/>
          <w:numId w:val="15"/>
        </w:numPr>
        <w:tabs>
          <w:tab w:val="left" w:pos="1638"/>
        </w:tabs>
        <w:ind w:right="125" w:firstLine="426"/>
        <w:rPr>
          <w:sz w:val="28"/>
        </w:rPr>
      </w:pPr>
      <w:r>
        <w:rPr>
          <w:sz w:val="28"/>
        </w:rPr>
        <w:t>Разработка</w:t>
      </w:r>
      <w:r>
        <w:rPr>
          <w:spacing w:val="32"/>
          <w:sz w:val="28"/>
        </w:rPr>
        <w:t xml:space="preserve"> </w:t>
      </w:r>
      <w:r>
        <w:rPr>
          <w:sz w:val="28"/>
        </w:rPr>
        <w:t>проектной</w:t>
      </w:r>
      <w:r>
        <w:rPr>
          <w:spacing w:val="33"/>
          <w:sz w:val="28"/>
        </w:rPr>
        <w:t xml:space="preserve"> </w:t>
      </w:r>
      <w:r>
        <w:rPr>
          <w:sz w:val="28"/>
        </w:rPr>
        <w:t>документации</w:t>
      </w:r>
      <w:r>
        <w:rPr>
          <w:spacing w:val="31"/>
          <w:sz w:val="28"/>
        </w:rPr>
        <w:t xml:space="preserve"> </w:t>
      </w:r>
      <w:r>
        <w:rPr>
          <w:sz w:val="28"/>
        </w:rPr>
        <w:t>на</w:t>
      </w:r>
      <w:r>
        <w:rPr>
          <w:spacing w:val="31"/>
          <w:sz w:val="28"/>
        </w:rPr>
        <w:t xml:space="preserve"> </w:t>
      </w:r>
      <w:r>
        <w:rPr>
          <w:sz w:val="28"/>
        </w:rPr>
        <w:t>объекты,</w:t>
      </w:r>
      <w:r>
        <w:rPr>
          <w:spacing w:val="32"/>
          <w:sz w:val="28"/>
        </w:rPr>
        <w:t xml:space="preserve"> </w:t>
      </w:r>
      <w:r>
        <w:rPr>
          <w:sz w:val="28"/>
        </w:rPr>
        <w:t>располагаемые</w:t>
      </w:r>
      <w:r>
        <w:rPr>
          <w:spacing w:val="-67"/>
          <w:sz w:val="28"/>
        </w:rPr>
        <w:t xml:space="preserve"> </w:t>
      </w:r>
      <w:r>
        <w:rPr>
          <w:sz w:val="28"/>
        </w:rPr>
        <w:t>в</w:t>
      </w:r>
      <w:r>
        <w:rPr>
          <w:spacing w:val="1"/>
          <w:sz w:val="28"/>
        </w:rPr>
        <w:t xml:space="preserve"> </w:t>
      </w:r>
      <w:r>
        <w:rPr>
          <w:sz w:val="28"/>
        </w:rPr>
        <w:t>подзоне</w:t>
      </w:r>
      <w:r>
        <w:rPr>
          <w:spacing w:val="1"/>
          <w:sz w:val="28"/>
        </w:rPr>
        <w:t xml:space="preserve"> </w:t>
      </w:r>
      <w:r>
        <w:rPr>
          <w:sz w:val="28"/>
        </w:rPr>
        <w:t>«ГР»,</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положительного</w:t>
      </w:r>
      <w:r>
        <w:rPr>
          <w:spacing w:val="1"/>
          <w:sz w:val="28"/>
        </w:rPr>
        <w:t xml:space="preserve"> </w:t>
      </w:r>
      <w:r>
        <w:rPr>
          <w:sz w:val="28"/>
        </w:rPr>
        <w:t>заключения</w:t>
      </w:r>
      <w:r>
        <w:rPr>
          <w:spacing w:val="1"/>
          <w:sz w:val="28"/>
        </w:rPr>
        <w:t xml:space="preserve"> </w:t>
      </w:r>
      <w:r>
        <w:rPr>
          <w:sz w:val="28"/>
        </w:rPr>
        <w:t>главного</w:t>
      </w:r>
      <w:r>
        <w:rPr>
          <w:spacing w:val="1"/>
          <w:sz w:val="28"/>
        </w:rPr>
        <w:t xml:space="preserve"> </w:t>
      </w:r>
      <w:r>
        <w:rPr>
          <w:sz w:val="28"/>
        </w:rPr>
        <w:t>архитектора</w:t>
      </w:r>
      <w:r>
        <w:rPr>
          <w:spacing w:val="1"/>
          <w:sz w:val="28"/>
        </w:rPr>
        <w:t xml:space="preserve"> </w:t>
      </w:r>
      <w:r>
        <w:rPr>
          <w:sz w:val="28"/>
        </w:rPr>
        <w:t>Калининградской</w:t>
      </w:r>
      <w:r>
        <w:rPr>
          <w:spacing w:val="1"/>
          <w:sz w:val="28"/>
        </w:rPr>
        <w:t xml:space="preserve"> </w:t>
      </w:r>
      <w:r>
        <w:rPr>
          <w:sz w:val="28"/>
        </w:rPr>
        <w:t>области,</w:t>
      </w:r>
      <w:r>
        <w:rPr>
          <w:spacing w:val="-67"/>
          <w:sz w:val="28"/>
        </w:rPr>
        <w:t xml:space="preserve"> </w:t>
      </w:r>
      <w:r>
        <w:rPr>
          <w:sz w:val="28"/>
        </w:rPr>
        <w:t>подготавливаемого</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рассмотрения</w:t>
      </w:r>
      <w:r>
        <w:rPr>
          <w:spacing w:val="1"/>
          <w:sz w:val="28"/>
        </w:rPr>
        <w:t xml:space="preserve"> </w:t>
      </w:r>
      <w:r>
        <w:rPr>
          <w:sz w:val="28"/>
        </w:rPr>
        <w:t>предпроектных</w:t>
      </w:r>
      <w:r>
        <w:rPr>
          <w:spacing w:val="1"/>
          <w:sz w:val="28"/>
        </w:rPr>
        <w:t xml:space="preserve"> </w:t>
      </w:r>
      <w:r>
        <w:rPr>
          <w:sz w:val="28"/>
        </w:rPr>
        <w:t>материалов,</w:t>
      </w:r>
      <w:r>
        <w:rPr>
          <w:spacing w:val="1"/>
          <w:sz w:val="28"/>
        </w:rPr>
        <w:t xml:space="preserve"> </w:t>
      </w:r>
      <w:r>
        <w:rPr>
          <w:sz w:val="28"/>
        </w:rPr>
        <w:t>учитывающих</w:t>
      </w:r>
      <w:r>
        <w:rPr>
          <w:spacing w:val="1"/>
          <w:sz w:val="28"/>
        </w:rPr>
        <w:t xml:space="preserve"> </w:t>
      </w:r>
      <w:r>
        <w:rPr>
          <w:sz w:val="28"/>
        </w:rPr>
        <w:t>обеспечение</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территорий</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транспортной</w:t>
      </w:r>
      <w:r>
        <w:rPr>
          <w:spacing w:val="1"/>
          <w:sz w:val="28"/>
        </w:rPr>
        <w:t xml:space="preserve"> </w:t>
      </w:r>
      <w:r>
        <w:rPr>
          <w:sz w:val="28"/>
        </w:rPr>
        <w:t>инфраструктурой,</w:t>
      </w:r>
      <w:r>
        <w:rPr>
          <w:spacing w:val="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архитектурно-градостроительного</w:t>
      </w:r>
      <w:r>
        <w:rPr>
          <w:spacing w:val="1"/>
          <w:sz w:val="28"/>
        </w:rPr>
        <w:t xml:space="preserve"> </w:t>
      </w:r>
      <w:r>
        <w:rPr>
          <w:sz w:val="28"/>
        </w:rPr>
        <w:t>совета</w:t>
      </w:r>
      <w:r>
        <w:rPr>
          <w:spacing w:val="1"/>
          <w:sz w:val="28"/>
        </w:rPr>
        <w:t xml:space="preserve"> </w:t>
      </w:r>
      <w:r>
        <w:rPr>
          <w:sz w:val="28"/>
        </w:rPr>
        <w:t>Калининградской</w:t>
      </w:r>
      <w:r>
        <w:rPr>
          <w:spacing w:val="1"/>
          <w:sz w:val="28"/>
        </w:rPr>
        <w:t xml:space="preserve"> </w:t>
      </w:r>
      <w:r>
        <w:rPr>
          <w:sz w:val="28"/>
        </w:rPr>
        <w:t>области.</w:t>
      </w:r>
    </w:p>
    <w:p w14:paraId="6F76D706" w14:textId="77777777" w:rsidR="00300F4F" w:rsidRDefault="00300F4F">
      <w:pPr>
        <w:pStyle w:val="a3"/>
        <w:ind w:left="0"/>
        <w:jc w:val="left"/>
      </w:pPr>
    </w:p>
    <w:p w14:paraId="3D23F1DF" w14:textId="77777777" w:rsidR="00300F4F" w:rsidRDefault="00ED36A1">
      <w:pPr>
        <w:pStyle w:val="a3"/>
        <w:spacing w:after="3"/>
        <w:ind w:left="0" w:right="126"/>
        <w:jc w:val="right"/>
      </w:pPr>
      <w:r>
        <w:t>Таблица</w:t>
      </w:r>
      <w:r>
        <w:rPr>
          <w:spacing w:val="-2"/>
        </w:rPr>
        <w:t xml:space="preserve"> </w:t>
      </w:r>
      <w:r>
        <w:t>42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AC62EF" w14:paraId="226FFDE4" w14:textId="77777777" w:rsidTr="00AC62EF">
        <w:trPr>
          <w:trHeight w:val="460"/>
        </w:trPr>
        <w:tc>
          <w:tcPr>
            <w:tcW w:w="9346" w:type="dxa"/>
            <w:gridSpan w:val="4"/>
          </w:tcPr>
          <w:p w14:paraId="157AC8A4" w14:textId="77777777" w:rsidR="00AC62EF" w:rsidRDefault="00AC62EF" w:rsidP="00AC62EF">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AC62EF" w14:paraId="4D16EE89" w14:textId="77777777" w:rsidTr="00AC62EF">
        <w:trPr>
          <w:trHeight w:val="1139"/>
        </w:trPr>
        <w:tc>
          <w:tcPr>
            <w:tcW w:w="562" w:type="dxa"/>
            <w:vMerge w:val="restart"/>
            <w:tcBorders>
              <w:bottom w:val="double" w:sz="1" w:space="0" w:color="000000"/>
            </w:tcBorders>
          </w:tcPr>
          <w:p w14:paraId="3D6BE427" w14:textId="77777777" w:rsidR="00AC62EF" w:rsidRDefault="00AC62EF" w:rsidP="00AC62EF">
            <w:pPr>
              <w:pStyle w:val="TableParagraph"/>
              <w:ind w:left="0"/>
            </w:pPr>
          </w:p>
          <w:p w14:paraId="6F1C7B37" w14:textId="77777777" w:rsidR="00AC62EF" w:rsidRDefault="00AC62EF" w:rsidP="00AC62EF">
            <w:pPr>
              <w:pStyle w:val="TableParagraph"/>
              <w:spacing w:before="3"/>
              <w:ind w:left="0"/>
              <w:rPr>
                <w:sz w:val="18"/>
              </w:rPr>
            </w:pPr>
          </w:p>
          <w:p w14:paraId="32AFDF06" w14:textId="77777777" w:rsidR="00AC62EF" w:rsidRDefault="00AC62EF" w:rsidP="00AC62EF">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200BAE31" w14:textId="77777777" w:rsidR="00AC62EF" w:rsidRDefault="00AC62EF" w:rsidP="00AC62EF">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7B264C70" w14:textId="77777777" w:rsidR="00AC62EF" w:rsidRDefault="00AC62EF" w:rsidP="00AC62EF">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074F5F33" w14:textId="77777777" w:rsidR="00AC62EF" w:rsidRDefault="00AC62EF" w:rsidP="00AC62EF">
            <w:pPr>
              <w:pStyle w:val="TableParagraph"/>
              <w:ind w:left="0"/>
            </w:pPr>
          </w:p>
          <w:p w14:paraId="0B03DA68" w14:textId="77777777" w:rsidR="00AC62EF" w:rsidRDefault="00AC62EF" w:rsidP="00AC62EF">
            <w:pPr>
              <w:pStyle w:val="TableParagraph"/>
              <w:spacing w:before="3"/>
              <w:ind w:left="0"/>
              <w:rPr>
                <w:sz w:val="18"/>
              </w:rPr>
            </w:pPr>
          </w:p>
          <w:p w14:paraId="2DDE8812" w14:textId="77777777" w:rsidR="00AC62EF" w:rsidRDefault="00AC62EF" w:rsidP="00AC62EF">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AC62EF" w14:paraId="42D90C1A" w14:textId="77777777" w:rsidTr="00AC62EF">
        <w:trPr>
          <w:trHeight w:val="226"/>
        </w:trPr>
        <w:tc>
          <w:tcPr>
            <w:tcW w:w="562" w:type="dxa"/>
            <w:vMerge/>
            <w:tcBorders>
              <w:top w:val="nil"/>
              <w:bottom w:val="double" w:sz="1" w:space="0" w:color="000000"/>
            </w:tcBorders>
          </w:tcPr>
          <w:p w14:paraId="03C9C900" w14:textId="77777777" w:rsidR="00AC62EF" w:rsidRDefault="00AC62EF" w:rsidP="00AC62EF">
            <w:pPr>
              <w:rPr>
                <w:sz w:val="2"/>
                <w:szCs w:val="2"/>
              </w:rPr>
            </w:pPr>
          </w:p>
        </w:tc>
        <w:tc>
          <w:tcPr>
            <w:tcW w:w="852" w:type="dxa"/>
            <w:tcBorders>
              <w:bottom w:val="double" w:sz="1" w:space="0" w:color="000000"/>
            </w:tcBorders>
          </w:tcPr>
          <w:p w14:paraId="6F30C68F" w14:textId="77777777" w:rsidR="00AC62EF" w:rsidRDefault="00AC62EF" w:rsidP="00AC62EF">
            <w:pPr>
              <w:pStyle w:val="TableParagraph"/>
              <w:spacing w:line="207" w:lineRule="exact"/>
              <w:ind w:left="251"/>
              <w:rPr>
                <w:b/>
                <w:sz w:val="20"/>
              </w:rPr>
            </w:pPr>
            <w:r>
              <w:rPr>
                <w:b/>
                <w:sz w:val="20"/>
              </w:rPr>
              <w:t>Код</w:t>
            </w:r>
          </w:p>
        </w:tc>
        <w:tc>
          <w:tcPr>
            <w:tcW w:w="1984" w:type="dxa"/>
            <w:tcBorders>
              <w:bottom w:val="double" w:sz="1" w:space="0" w:color="000000"/>
            </w:tcBorders>
          </w:tcPr>
          <w:p w14:paraId="3D3E59AE" w14:textId="77777777" w:rsidR="00AC62EF" w:rsidRDefault="00AC62EF" w:rsidP="00AC62EF">
            <w:pPr>
              <w:pStyle w:val="TableParagraph"/>
              <w:spacing w:line="20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1C033A1C" w14:textId="77777777" w:rsidR="00AC62EF" w:rsidRDefault="00AC62EF" w:rsidP="00AC62EF">
            <w:pPr>
              <w:rPr>
                <w:sz w:val="2"/>
                <w:szCs w:val="2"/>
              </w:rPr>
            </w:pPr>
          </w:p>
        </w:tc>
      </w:tr>
    </w:tbl>
    <w:p w14:paraId="51B2B65E" w14:textId="77777777" w:rsidR="00AC62EF" w:rsidRPr="00AC62EF" w:rsidRDefault="00AC62EF">
      <w:pPr>
        <w:pStyle w:val="a3"/>
        <w:spacing w:after="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845DC3C" w14:textId="77777777" w:rsidTr="00AC62EF">
        <w:trPr>
          <w:trHeight w:val="247"/>
          <w:tblHeader/>
        </w:trPr>
        <w:tc>
          <w:tcPr>
            <w:tcW w:w="562" w:type="dxa"/>
            <w:tcBorders>
              <w:top w:val="double" w:sz="1" w:space="0" w:color="000000"/>
            </w:tcBorders>
          </w:tcPr>
          <w:p w14:paraId="1CB7BFD6"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504736D4"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570F44CC"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7FCF2185" w14:textId="77777777" w:rsidR="00300F4F" w:rsidRDefault="00ED36A1">
            <w:pPr>
              <w:pStyle w:val="TableParagraph"/>
              <w:spacing w:before="5" w:line="223" w:lineRule="exact"/>
              <w:ind w:left="4"/>
              <w:jc w:val="center"/>
              <w:rPr>
                <w:i/>
                <w:sz w:val="21"/>
              </w:rPr>
            </w:pPr>
            <w:r>
              <w:rPr>
                <w:i/>
                <w:sz w:val="21"/>
              </w:rPr>
              <w:t>4</w:t>
            </w:r>
          </w:p>
        </w:tc>
      </w:tr>
      <w:tr w:rsidR="00300F4F" w14:paraId="15F93BA2" w14:textId="77777777">
        <w:trPr>
          <w:trHeight w:val="2070"/>
        </w:trPr>
        <w:tc>
          <w:tcPr>
            <w:tcW w:w="562" w:type="dxa"/>
          </w:tcPr>
          <w:p w14:paraId="3B1EB972" w14:textId="77777777" w:rsidR="00300F4F" w:rsidRDefault="00ED36A1">
            <w:pPr>
              <w:pStyle w:val="TableParagraph"/>
              <w:spacing w:line="227" w:lineRule="exact"/>
              <w:ind w:left="107"/>
              <w:rPr>
                <w:sz w:val="20"/>
              </w:rPr>
            </w:pPr>
            <w:r>
              <w:rPr>
                <w:sz w:val="20"/>
              </w:rPr>
              <w:t>1</w:t>
            </w:r>
          </w:p>
        </w:tc>
        <w:tc>
          <w:tcPr>
            <w:tcW w:w="852" w:type="dxa"/>
          </w:tcPr>
          <w:p w14:paraId="24BD277A" w14:textId="77777777" w:rsidR="00300F4F" w:rsidRDefault="00ED36A1">
            <w:pPr>
              <w:pStyle w:val="TableParagraph"/>
              <w:spacing w:line="227" w:lineRule="exact"/>
              <w:ind w:left="107"/>
              <w:rPr>
                <w:sz w:val="20"/>
              </w:rPr>
            </w:pPr>
            <w:r>
              <w:rPr>
                <w:sz w:val="20"/>
              </w:rPr>
              <w:t>3.1.1</w:t>
            </w:r>
          </w:p>
        </w:tc>
        <w:tc>
          <w:tcPr>
            <w:tcW w:w="1984" w:type="dxa"/>
          </w:tcPr>
          <w:p w14:paraId="07A03DBA"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296CCA3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3"/>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3"/>
                <w:sz w:val="20"/>
              </w:rPr>
              <w:t xml:space="preserve"> </w:t>
            </w:r>
            <w:r>
              <w:rPr>
                <w:sz w:val="20"/>
              </w:rPr>
              <w:t>обслуживания</w:t>
            </w:r>
          </w:p>
          <w:p w14:paraId="4D963197" w14:textId="77777777" w:rsidR="00300F4F" w:rsidRDefault="00ED36A1">
            <w:pPr>
              <w:pStyle w:val="TableParagraph"/>
              <w:spacing w:line="230" w:lineRule="atLeast"/>
              <w:ind w:right="99"/>
              <w:jc w:val="both"/>
              <w:rPr>
                <w:sz w:val="20"/>
              </w:rPr>
            </w:pPr>
            <w:r>
              <w:rPr>
                <w:sz w:val="20"/>
              </w:rPr>
              <w:t>уборочной и аварийной техники, сооружений, необходимых 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 снега)</w:t>
            </w:r>
          </w:p>
        </w:tc>
      </w:tr>
      <w:tr w:rsidR="00300F4F" w14:paraId="7A1ED6B0" w14:textId="77777777">
        <w:trPr>
          <w:trHeight w:val="920"/>
        </w:trPr>
        <w:tc>
          <w:tcPr>
            <w:tcW w:w="562" w:type="dxa"/>
          </w:tcPr>
          <w:p w14:paraId="3AA73C63" w14:textId="77777777" w:rsidR="00300F4F" w:rsidRDefault="00ED36A1">
            <w:pPr>
              <w:pStyle w:val="TableParagraph"/>
              <w:spacing w:line="221" w:lineRule="exact"/>
              <w:ind w:left="107"/>
              <w:rPr>
                <w:sz w:val="20"/>
              </w:rPr>
            </w:pPr>
            <w:r>
              <w:rPr>
                <w:sz w:val="20"/>
              </w:rPr>
              <w:t>2</w:t>
            </w:r>
          </w:p>
        </w:tc>
        <w:tc>
          <w:tcPr>
            <w:tcW w:w="852" w:type="dxa"/>
          </w:tcPr>
          <w:p w14:paraId="3CC485EB" w14:textId="77777777" w:rsidR="00300F4F" w:rsidRDefault="00ED36A1">
            <w:pPr>
              <w:pStyle w:val="TableParagraph"/>
              <w:spacing w:line="221" w:lineRule="exact"/>
              <w:ind w:left="107"/>
              <w:rPr>
                <w:sz w:val="20"/>
              </w:rPr>
            </w:pPr>
            <w:r>
              <w:rPr>
                <w:sz w:val="20"/>
              </w:rPr>
              <w:t>3.6.1</w:t>
            </w:r>
          </w:p>
        </w:tc>
        <w:tc>
          <w:tcPr>
            <w:tcW w:w="1984" w:type="dxa"/>
          </w:tcPr>
          <w:p w14:paraId="5A526E0C" w14:textId="77777777" w:rsidR="00300F4F" w:rsidRDefault="00ED36A1">
            <w:pPr>
              <w:pStyle w:val="TableParagraph"/>
              <w:ind w:left="106" w:right="91"/>
              <w:rPr>
                <w:sz w:val="20"/>
              </w:rPr>
            </w:pPr>
            <w:r>
              <w:rPr>
                <w:sz w:val="20"/>
              </w:rPr>
              <w:t>Объекты культурно-</w:t>
            </w:r>
            <w:r>
              <w:rPr>
                <w:spacing w:val="-47"/>
                <w:sz w:val="20"/>
              </w:rPr>
              <w:t xml:space="preserve"> </w:t>
            </w:r>
            <w:r>
              <w:rPr>
                <w:sz w:val="20"/>
              </w:rPr>
              <w:t>досуговой</w:t>
            </w:r>
            <w:r>
              <w:rPr>
                <w:spacing w:val="1"/>
                <w:sz w:val="20"/>
              </w:rPr>
              <w:t xml:space="preserve"> </w:t>
            </w:r>
            <w:r>
              <w:rPr>
                <w:sz w:val="20"/>
              </w:rPr>
              <w:t>деятельности</w:t>
            </w:r>
          </w:p>
        </w:tc>
        <w:tc>
          <w:tcPr>
            <w:tcW w:w="5948" w:type="dxa"/>
          </w:tcPr>
          <w:p w14:paraId="2754AEDB"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музеев,</w:t>
            </w:r>
            <w:r>
              <w:rPr>
                <w:spacing w:val="1"/>
                <w:sz w:val="20"/>
              </w:rPr>
              <w:t xml:space="preserve"> </w:t>
            </w:r>
            <w:r>
              <w:rPr>
                <w:sz w:val="20"/>
              </w:rPr>
              <w:t>выставочных</w:t>
            </w:r>
            <w:r>
              <w:rPr>
                <w:spacing w:val="1"/>
                <w:sz w:val="20"/>
              </w:rPr>
              <w:t xml:space="preserve"> </w:t>
            </w:r>
            <w:r>
              <w:rPr>
                <w:sz w:val="20"/>
              </w:rPr>
              <w:t>залов,</w:t>
            </w:r>
            <w:r>
              <w:rPr>
                <w:spacing w:val="1"/>
                <w:sz w:val="20"/>
              </w:rPr>
              <w:t xml:space="preserve"> </w:t>
            </w:r>
            <w:r>
              <w:rPr>
                <w:sz w:val="20"/>
              </w:rPr>
              <w:t>художественных</w:t>
            </w:r>
            <w:r>
              <w:rPr>
                <w:spacing w:val="1"/>
                <w:sz w:val="20"/>
              </w:rPr>
              <w:t xml:space="preserve"> </w:t>
            </w:r>
            <w:r>
              <w:rPr>
                <w:sz w:val="20"/>
              </w:rPr>
              <w:t>галерей,</w:t>
            </w:r>
            <w:r>
              <w:rPr>
                <w:spacing w:val="1"/>
                <w:sz w:val="20"/>
              </w:rPr>
              <w:t xml:space="preserve"> </w:t>
            </w:r>
            <w:r>
              <w:rPr>
                <w:sz w:val="20"/>
              </w:rPr>
              <w:t>домов</w:t>
            </w:r>
            <w:r>
              <w:rPr>
                <w:spacing w:val="1"/>
                <w:sz w:val="20"/>
              </w:rPr>
              <w:t xml:space="preserve"> </w:t>
            </w:r>
            <w:r>
              <w:rPr>
                <w:sz w:val="20"/>
              </w:rPr>
              <w:t>культуры,</w:t>
            </w:r>
            <w:r>
              <w:rPr>
                <w:spacing w:val="1"/>
                <w:sz w:val="20"/>
              </w:rPr>
              <w:t xml:space="preserve"> </w:t>
            </w:r>
            <w:r>
              <w:rPr>
                <w:sz w:val="20"/>
              </w:rPr>
              <w:t>библиотек,</w:t>
            </w:r>
            <w:r>
              <w:rPr>
                <w:spacing w:val="21"/>
                <w:sz w:val="20"/>
              </w:rPr>
              <w:t xml:space="preserve"> </w:t>
            </w:r>
            <w:r>
              <w:rPr>
                <w:sz w:val="20"/>
              </w:rPr>
              <w:t>кинотеатров</w:t>
            </w:r>
            <w:r>
              <w:rPr>
                <w:spacing w:val="20"/>
                <w:sz w:val="20"/>
              </w:rPr>
              <w:t xml:space="preserve"> </w:t>
            </w:r>
            <w:r>
              <w:rPr>
                <w:sz w:val="20"/>
              </w:rPr>
              <w:t>и</w:t>
            </w:r>
            <w:r>
              <w:rPr>
                <w:spacing w:val="20"/>
                <w:sz w:val="20"/>
              </w:rPr>
              <w:t xml:space="preserve"> </w:t>
            </w:r>
            <w:r>
              <w:rPr>
                <w:sz w:val="20"/>
              </w:rPr>
              <w:t>кинозалов,</w:t>
            </w:r>
            <w:r>
              <w:rPr>
                <w:spacing w:val="20"/>
                <w:sz w:val="20"/>
              </w:rPr>
              <w:t xml:space="preserve"> </w:t>
            </w:r>
            <w:r>
              <w:rPr>
                <w:sz w:val="20"/>
              </w:rPr>
              <w:t>театров,</w:t>
            </w:r>
            <w:r>
              <w:rPr>
                <w:spacing w:val="21"/>
                <w:sz w:val="20"/>
              </w:rPr>
              <w:t xml:space="preserve"> </w:t>
            </w:r>
            <w:r>
              <w:rPr>
                <w:sz w:val="20"/>
              </w:rPr>
              <w:t>филармоний,</w:t>
            </w:r>
          </w:p>
          <w:p w14:paraId="76C4E1FE" w14:textId="77777777" w:rsidR="00300F4F" w:rsidRDefault="00ED36A1">
            <w:pPr>
              <w:pStyle w:val="TableParagraph"/>
              <w:spacing w:line="219" w:lineRule="exact"/>
              <w:jc w:val="both"/>
              <w:rPr>
                <w:sz w:val="20"/>
              </w:rPr>
            </w:pPr>
            <w:r>
              <w:rPr>
                <w:sz w:val="20"/>
              </w:rPr>
              <w:t>концертных</w:t>
            </w:r>
            <w:r>
              <w:rPr>
                <w:spacing w:val="-5"/>
                <w:sz w:val="20"/>
              </w:rPr>
              <w:t xml:space="preserve"> </w:t>
            </w:r>
            <w:r>
              <w:rPr>
                <w:sz w:val="20"/>
              </w:rPr>
              <w:t>залов,</w:t>
            </w:r>
            <w:r>
              <w:rPr>
                <w:spacing w:val="-5"/>
                <w:sz w:val="20"/>
              </w:rPr>
              <w:t xml:space="preserve"> </w:t>
            </w:r>
            <w:r>
              <w:rPr>
                <w:sz w:val="20"/>
              </w:rPr>
              <w:t>планетариев</w:t>
            </w:r>
          </w:p>
        </w:tc>
      </w:tr>
      <w:tr w:rsidR="00A32550" w14:paraId="528FE957" w14:textId="77777777">
        <w:trPr>
          <w:trHeight w:val="459"/>
        </w:trPr>
        <w:tc>
          <w:tcPr>
            <w:tcW w:w="562" w:type="dxa"/>
            <w:vMerge w:val="restart"/>
          </w:tcPr>
          <w:p w14:paraId="0C1F233D" w14:textId="77777777" w:rsidR="00A32550" w:rsidRDefault="00A32550">
            <w:pPr>
              <w:pStyle w:val="TableParagraph"/>
              <w:spacing w:line="221" w:lineRule="exact"/>
              <w:ind w:left="107"/>
              <w:rPr>
                <w:sz w:val="20"/>
              </w:rPr>
            </w:pPr>
            <w:r>
              <w:rPr>
                <w:sz w:val="20"/>
              </w:rPr>
              <w:t>3</w:t>
            </w:r>
          </w:p>
        </w:tc>
        <w:tc>
          <w:tcPr>
            <w:tcW w:w="852" w:type="dxa"/>
          </w:tcPr>
          <w:p w14:paraId="21979408" w14:textId="77777777" w:rsidR="00A32550" w:rsidRDefault="00A32550">
            <w:pPr>
              <w:pStyle w:val="TableParagraph"/>
              <w:spacing w:line="221" w:lineRule="exact"/>
              <w:ind w:left="107"/>
              <w:rPr>
                <w:sz w:val="20"/>
              </w:rPr>
            </w:pPr>
            <w:r>
              <w:rPr>
                <w:sz w:val="20"/>
              </w:rPr>
              <w:t>3.6.2</w:t>
            </w:r>
          </w:p>
        </w:tc>
        <w:tc>
          <w:tcPr>
            <w:tcW w:w="1984" w:type="dxa"/>
          </w:tcPr>
          <w:p w14:paraId="4F16CB93" w14:textId="77777777" w:rsidR="00A32550" w:rsidRDefault="00A32550">
            <w:pPr>
              <w:pStyle w:val="TableParagraph"/>
              <w:spacing w:line="220" w:lineRule="exact"/>
              <w:ind w:left="106"/>
              <w:rPr>
                <w:sz w:val="20"/>
              </w:rPr>
            </w:pPr>
            <w:r>
              <w:rPr>
                <w:sz w:val="20"/>
              </w:rPr>
              <w:t>Парки</w:t>
            </w:r>
            <w:r>
              <w:rPr>
                <w:spacing w:val="-4"/>
                <w:sz w:val="20"/>
              </w:rPr>
              <w:t xml:space="preserve"> </w:t>
            </w:r>
            <w:r>
              <w:rPr>
                <w:sz w:val="20"/>
              </w:rPr>
              <w:t>культуры</w:t>
            </w:r>
            <w:r>
              <w:rPr>
                <w:spacing w:val="-2"/>
                <w:sz w:val="20"/>
              </w:rPr>
              <w:t xml:space="preserve"> </w:t>
            </w:r>
            <w:r>
              <w:rPr>
                <w:sz w:val="20"/>
              </w:rPr>
              <w:t>и</w:t>
            </w:r>
          </w:p>
          <w:p w14:paraId="388CA9FC" w14:textId="77777777" w:rsidR="00A32550" w:rsidRDefault="00A32550">
            <w:pPr>
              <w:pStyle w:val="TableParagraph"/>
              <w:spacing w:line="219" w:lineRule="exact"/>
              <w:ind w:left="106"/>
              <w:rPr>
                <w:sz w:val="20"/>
              </w:rPr>
            </w:pPr>
            <w:r>
              <w:rPr>
                <w:sz w:val="20"/>
              </w:rPr>
              <w:t>отдыха</w:t>
            </w:r>
          </w:p>
        </w:tc>
        <w:tc>
          <w:tcPr>
            <w:tcW w:w="5948" w:type="dxa"/>
          </w:tcPr>
          <w:p w14:paraId="0761EB63" w14:textId="77777777" w:rsidR="00A32550" w:rsidRDefault="00A32550">
            <w:pPr>
              <w:pStyle w:val="TableParagraph"/>
              <w:spacing w:line="221" w:lineRule="exact"/>
              <w:rPr>
                <w:sz w:val="20"/>
              </w:rPr>
            </w:pPr>
            <w:r>
              <w:rPr>
                <w:sz w:val="20"/>
              </w:rPr>
              <w:t>Размещение</w:t>
            </w:r>
            <w:r>
              <w:rPr>
                <w:spacing w:val="-4"/>
                <w:sz w:val="20"/>
              </w:rPr>
              <w:t xml:space="preserve"> </w:t>
            </w:r>
            <w:r>
              <w:rPr>
                <w:sz w:val="20"/>
              </w:rPr>
              <w:t>парков</w:t>
            </w:r>
            <w:r>
              <w:rPr>
                <w:spacing w:val="-3"/>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отдыха</w:t>
            </w:r>
          </w:p>
        </w:tc>
      </w:tr>
      <w:tr w:rsidR="00A32550" w14:paraId="3FB6DD56" w14:textId="77777777">
        <w:trPr>
          <w:trHeight w:val="689"/>
        </w:trPr>
        <w:tc>
          <w:tcPr>
            <w:tcW w:w="562" w:type="dxa"/>
            <w:vMerge/>
          </w:tcPr>
          <w:p w14:paraId="75F7872B" w14:textId="77777777" w:rsidR="00A32550" w:rsidRDefault="00A32550">
            <w:pPr>
              <w:pStyle w:val="TableParagraph"/>
              <w:ind w:left="0"/>
              <w:rPr>
                <w:sz w:val="20"/>
              </w:rPr>
            </w:pPr>
          </w:p>
        </w:tc>
        <w:tc>
          <w:tcPr>
            <w:tcW w:w="852" w:type="dxa"/>
          </w:tcPr>
          <w:p w14:paraId="34097149" w14:textId="77777777" w:rsidR="00A32550" w:rsidRDefault="00A32550">
            <w:pPr>
              <w:pStyle w:val="TableParagraph"/>
              <w:spacing w:line="221" w:lineRule="exact"/>
              <w:ind w:left="107"/>
              <w:rPr>
                <w:sz w:val="20"/>
              </w:rPr>
            </w:pPr>
            <w:r>
              <w:rPr>
                <w:sz w:val="20"/>
              </w:rPr>
              <w:t>4.4</w:t>
            </w:r>
          </w:p>
        </w:tc>
        <w:tc>
          <w:tcPr>
            <w:tcW w:w="1984" w:type="dxa"/>
          </w:tcPr>
          <w:p w14:paraId="694BD050" w14:textId="77777777" w:rsidR="00A32550" w:rsidRDefault="00A32550">
            <w:pPr>
              <w:pStyle w:val="TableParagraph"/>
              <w:spacing w:line="221" w:lineRule="exact"/>
              <w:ind w:left="106"/>
              <w:rPr>
                <w:sz w:val="20"/>
              </w:rPr>
            </w:pPr>
            <w:r>
              <w:rPr>
                <w:sz w:val="20"/>
              </w:rPr>
              <w:t>Магазины</w:t>
            </w:r>
          </w:p>
        </w:tc>
        <w:tc>
          <w:tcPr>
            <w:tcW w:w="5948" w:type="dxa"/>
          </w:tcPr>
          <w:p w14:paraId="1C838241" w14:textId="77777777" w:rsidR="00A32550" w:rsidRDefault="00A32550">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7C28AE62" w14:textId="77777777" w:rsidR="00A32550" w:rsidRDefault="00A32550">
            <w:pPr>
              <w:pStyle w:val="TableParagraph"/>
              <w:spacing w:line="218"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48108DB9" w14:textId="77777777">
        <w:trPr>
          <w:trHeight w:val="690"/>
        </w:trPr>
        <w:tc>
          <w:tcPr>
            <w:tcW w:w="562" w:type="dxa"/>
          </w:tcPr>
          <w:p w14:paraId="65561045" w14:textId="77777777" w:rsidR="00300F4F" w:rsidRDefault="00ED36A1">
            <w:pPr>
              <w:pStyle w:val="TableParagraph"/>
              <w:spacing w:line="222" w:lineRule="exact"/>
              <w:ind w:left="107"/>
              <w:rPr>
                <w:sz w:val="20"/>
              </w:rPr>
            </w:pPr>
            <w:r>
              <w:rPr>
                <w:sz w:val="20"/>
              </w:rPr>
              <w:t>4</w:t>
            </w:r>
          </w:p>
        </w:tc>
        <w:tc>
          <w:tcPr>
            <w:tcW w:w="852" w:type="dxa"/>
          </w:tcPr>
          <w:p w14:paraId="31BB13B7" w14:textId="77777777" w:rsidR="00300F4F" w:rsidRDefault="00ED36A1">
            <w:pPr>
              <w:pStyle w:val="TableParagraph"/>
              <w:spacing w:line="222" w:lineRule="exact"/>
              <w:ind w:left="107"/>
              <w:rPr>
                <w:sz w:val="20"/>
              </w:rPr>
            </w:pPr>
            <w:r>
              <w:rPr>
                <w:sz w:val="20"/>
              </w:rPr>
              <w:t>4.6</w:t>
            </w:r>
          </w:p>
        </w:tc>
        <w:tc>
          <w:tcPr>
            <w:tcW w:w="1984" w:type="dxa"/>
          </w:tcPr>
          <w:p w14:paraId="70F0157D" w14:textId="77777777" w:rsidR="00300F4F" w:rsidRDefault="00ED36A1">
            <w:pPr>
              <w:pStyle w:val="TableParagraph"/>
              <w:ind w:left="106" w:right="596"/>
              <w:rPr>
                <w:sz w:val="20"/>
              </w:rPr>
            </w:pPr>
            <w:r>
              <w:rPr>
                <w:sz w:val="20"/>
              </w:rPr>
              <w:t>Общественное питание</w:t>
            </w:r>
          </w:p>
        </w:tc>
        <w:tc>
          <w:tcPr>
            <w:tcW w:w="5948" w:type="dxa"/>
          </w:tcPr>
          <w:p w14:paraId="45755D96"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42942307" w14:textId="77777777" w:rsidR="00300F4F" w:rsidRDefault="00ED36A1">
            <w:pPr>
              <w:pStyle w:val="TableParagraph"/>
              <w:spacing w:line="219"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0391906E" w14:textId="77777777">
        <w:trPr>
          <w:trHeight w:val="920"/>
        </w:trPr>
        <w:tc>
          <w:tcPr>
            <w:tcW w:w="562" w:type="dxa"/>
          </w:tcPr>
          <w:p w14:paraId="3E19C54E" w14:textId="77777777" w:rsidR="00300F4F" w:rsidRDefault="00ED36A1">
            <w:pPr>
              <w:pStyle w:val="TableParagraph"/>
              <w:spacing w:line="221" w:lineRule="exact"/>
              <w:ind w:left="107"/>
              <w:rPr>
                <w:sz w:val="20"/>
              </w:rPr>
            </w:pPr>
            <w:r>
              <w:rPr>
                <w:sz w:val="20"/>
              </w:rPr>
              <w:t>5</w:t>
            </w:r>
          </w:p>
        </w:tc>
        <w:tc>
          <w:tcPr>
            <w:tcW w:w="852" w:type="dxa"/>
          </w:tcPr>
          <w:p w14:paraId="7DB305AB" w14:textId="77777777" w:rsidR="00300F4F" w:rsidRDefault="00ED36A1">
            <w:pPr>
              <w:pStyle w:val="TableParagraph"/>
              <w:spacing w:line="221" w:lineRule="exact"/>
              <w:ind w:left="107"/>
              <w:rPr>
                <w:sz w:val="20"/>
              </w:rPr>
            </w:pPr>
            <w:r>
              <w:rPr>
                <w:sz w:val="20"/>
              </w:rPr>
              <w:t>4.7</w:t>
            </w:r>
          </w:p>
        </w:tc>
        <w:tc>
          <w:tcPr>
            <w:tcW w:w="1984" w:type="dxa"/>
          </w:tcPr>
          <w:p w14:paraId="57ED6423" w14:textId="77777777" w:rsidR="00300F4F" w:rsidRDefault="00ED36A1">
            <w:pPr>
              <w:pStyle w:val="TableParagraph"/>
              <w:ind w:left="106" w:right="638"/>
              <w:rPr>
                <w:sz w:val="20"/>
              </w:rPr>
            </w:pPr>
            <w:r>
              <w:rPr>
                <w:sz w:val="20"/>
              </w:rPr>
              <w:t>Гостиничное</w:t>
            </w:r>
            <w:r>
              <w:rPr>
                <w:spacing w:val="1"/>
                <w:sz w:val="20"/>
              </w:rPr>
              <w:t xml:space="preserve"> </w:t>
            </w:r>
            <w:r>
              <w:rPr>
                <w:spacing w:val="-1"/>
                <w:sz w:val="20"/>
              </w:rPr>
              <w:t>обслуживание</w:t>
            </w:r>
          </w:p>
        </w:tc>
        <w:tc>
          <w:tcPr>
            <w:tcW w:w="5948" w:type="dxa"/>
          </w:tcPr>
          <w:p w14:paraId="492765A9"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гостиниц,</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зданий,</w:t>
            </w:r>
            <w:r>
              <w:rPr>
                <w:spacing w:val="1"/>
                <w:sz w:val="20"/>
              </w:rPr>
              <w:t xml:space="preserve"> </w:t>
            </w:r>
            <w:r>
              <w:rPr>
                <w:sz w:val="20"/>
              </w:rPr>
              <w:t>используемых</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извлечения</w:t>
            </w:r>
            <w:r>
              <w:rPr>
                <w:spacing w:val="1"/>
                <w:sz w:val="20"/>
              </w:rPr>
              <w:t xml:space="preserve"> </w:t>
            </w:r>
            <w:r>
              <w:rPr>
                <w:sz w:val="20"/>
              </w:rPr>
              <w:t>предпринимательской</w:t>
            </w:r>
            <w:r>
              <w:rPr>
                <w:spacing w:val="1"/>
                <w:sz w:val="20"/>
              </w:rPr>
              <w:t xml:space="preserve"> </w:t>
            </w:r>
            <w:r>
              <w:rPr>
                <w:sz w:val="20"/>
              </w:rPr>
              <w:t>выгоды</w:t>
            </w:r>
            <w:r>
              <w:rPr>
                <w:spacing w:val="1"/>
                <w:sz w:val="20"/>
              </w:rPr>
              <w:t xml:space="preserve"> </w:t>
            </w:r>
            <w:r>
              <w:rPr>
                <w:sz w:val="20"/>
              </w:rPr>
              <w:t>из</w:t>
            </w:r>
            <w:r>
              <w:rPr>
                <w:spacing w:val="1"/>
                <w:sz w:val="20"/>
              </w:rPr>
              <w:t xml:space="preserve"> </w:t>
            </w:r>
            <w:r>
              <w:rPr>
                <w:sz w:val="20"/>
              </w:rPr>
              <w:t>предоставления</w:t>
            </w:r>
            <w:r>
              <w:rPr>
                <w:spacing w:val="4"/>
                <w:sz w:val="20"/>
              </w:rPr>
              <w:t xml:space="preserve"> </w:t>
            </w:r>
            <w:r>
              <w:rPr>
                <w:sz w:val="20"/>
              </w:rPr>
              <w:t>жилого</w:t>
            </w:r>
            <w:r>
              <w:rPr>
                <w:spacing w:val="5"/>
                <w:sz w:val="20"/>
              </w:rPr>
              <w:t xml:space="preserve"> </w:t>
            </w:r>
            <w:r>
              <w:rPr>
                <w:sz w:val="20"/>
              </w:rPr>
              <w:t>помещения</w:t>
            </w:r>
            <w:r>
              <w:rPr>
                <w:spacing w:val="4"/>
                <w:sz w:val="20"/>
              </w:rPr>
              <w:t xml:space="preserve"> </w:t>
            </w:r>
            <w:r>
              <w:rPr>
                <w:sz w:val="20"/>
              </w:rPr>
              <w:t>для</w:t>
            </w:r>
            <w:r>
              <w:rPr>
                <w:spacing w:val="4"/>
                <w:sz w:val="20"/>
              </w:rPr>
              <w:t xml:space="preserve"> </w:t>
            </w:r>
            <w:r>
              <w:rPr>
                <w:sz w:val="20"/>
              </w:rPr>
              <w:t>временного</w:t>
            </w:r>
            <w:r>
              <w:rPr>
                <w:spacing w:val="4"/>
                <w:sz w:val="20"/>
              </w:rPr>
              <w:t xml:space="preserve"> </w:t>
            </w:r>
            <w:r>
              <w:rPr>
                <w:sz w:val="20"/>
              </w:rPr>
              <w:t>проживания</w:t>
            </w:r>
            <w:r>
              <w:rPr>
                <w:spacing w:val="4"/>
                <w:sz w:val="20"/>
              </w:rPr>
              <w:t xml:space="preserve"> </w:t>
            </w:r>
            <w:r>
              <w:rPr>
                <w:sz w:val="20"/>
              </w:rPr>
              <w:t>в</w:t>
            </w:r>
          </w:p>
          <w:p w14:paraId="0773E129" w14:textId="77777777" w:rsidR="00300F4F" w:rsidRDefault="00ED36A1">
            <w:pPr>
              <w:pStyle w:val="TableParagraph"/>
              <w:spacing w:line="219" w:lineRule="exact"/>
              <w:rPr>
                <w:sz w:val="20"/>
              </w:rPr>
            </w:pPr>
            <w:r>
              <w:rPr>
                <w:sz w:val="20"/>
              </w:rPr>
              <w:t>них</w:t>
            </w:r>
          </w:p>
        </w:tc>
      </w:tr>
      <w:tr w:rsidR="00300F4F" w14:paraId="0E20AAA8" w14:textId="77777777">
        <w:trPr>
          <w:trHeight w:val="689"/>
        </w:trPr>
        <w:tc>
          <w:tcPr>
            <w:tcW w:w="562" w:type="dxa"/>
          </w:tcPr>
          <w:p w14:paraId="025E77B9" w14:textId="77777777" w:rsidR="00300F4F" w:rsidRDefault="00ED36A1">
            <w:pPr>
              <w:pStyle w:val="TableParagraph"/>
              <w:spacing w:line="221" w:lineRule="exact"/>
              <w:ind w:left="107"/>
              <w:rPr>
                <w:sz w:val="20"/>
              </w:rPr>
            </w:pPr>
            <w:r>
              <w:rPr>
                <w:sz w:val="20"/>
              </w:rPr>
              <w:t>6</w:t>
            </w:r>
          </w:p>
        </w:tc>
        <w:tc>
          <w:tcPr>
            <w:tcW w:w="852" w:type="dxa"/>
          </w:tcPr>
          <w:p w14:paraId="7D23AAAD" w14:textId="77777777" w:rsidR="00300F4F" w:rsidRDefault="00ED36A1">
            <w:pPr>
              <w:pStyle w:val="TableParagraph"/>
              <w:spacing w:line="221" w:lineRule="exact"/>
              <w:ind w:left="107"/>
              <w:rPr>
                <w:sz w:val="20"/>
              </w:rPr>
            </w:pPr>
            <w:r>
              <w:rPr>
                <w:sz w:val="20"/>
              </w:rPr>
              <w:t>5.1.3</w:t>
            </w:r>
          </w:p>
        </w:tc>
        <w:tc>
          <w:tcPr>
            <w:tcW w:w="1984" w:type="dxa"/>
          </w:tcPr>
          <w:p w14:paraId="5C57B113" w14:textId="77777777" w:rsidR="00300F4F" w:rsidRDefault="00ED36A1">
            <w:pPr>
              <w:pStyle w:val="TableParagraph"/>
              <w:ind w:left="106" w:right="428"/>
              <w:rPr>
                <w:sz w:val="20"/>
              </w:rPr>
            </w:pPr>
            <w:r>
              <w:rPr>
                <w:sz w:val="20"/>
              </w:rPr>
              <w:t>Площадки для</w:t>
            </w:r>
            <w:r>
              <w:rPr>
                <w:spacing w:val="1"/>
                <w:sz w:val="20"/>
              </w:rPr>
              <w:t xml:space="preserve"> </w:t>
            </w:r>
            <w:r>
              <w:rPr>
                <w:sz w:val="20"/>
              </w:rPr>
              <w:t>занятий</w:t>
            </w:r>
            <w:r>
              <w:rPr>
                <w:spacing w:val="-9"/>
                <w:sz w:val="20"/>
              </w:rPr>
              <w:t xml:space="preserve"> </w:t>
            </w:r>
            <w:r>
              <w:rPr>
                <w:sz w:val="20"/>
              </w:rPr>
              <w:t>спортом</w:t>
            </w:r>
          </w:p>
        </w:tc>
        <w:tc>
          <w:tcPr>
            <w:tcW w:w="5948" w:type="dxa"/>
          </w:tcPr>
          <w:p w14:paraId="2B310AFB" w14:textId="77777777" w:rsidR="00300F4F" w:rsidRDefault="00ED36A1">
            <w:pPr>
              <w:pStyle w:val="TableParagraph"/>
              <w:spacing w:line="221" w:lineRule="exact"/>
              <w:rPr>
                <w:sz w:val="20"/>
              </w:rPr>
            </w:pPr>
            <w:r>
              <w:rPr>
                <w:sz w:val="20"/>
              </w:rPr>
              <w:t>Размещение</w:t>
            </w:r>
            <w:r>
              <w:rPr>
                <w:spacing w:val="43"/>
                <w:sz w:val="20"/>
              </w:rPr>
              <w:t xml:space="preserve"> </w:t>
            </w:r>
            <w:r>
              <w:rPr>
                <w:sz w:val="20"/>
              </w:rPr>
              <w:t>площадок</w:t>
            </w:r>
            <w:r>
              <w:rPr>
                <w:spacing w:val="43"/>
                <w:sz w:val="20"/>
              </w:rPr>
              <w:t xml:space="preserve"> </w:t>
            </w:r>
            <w:r>
              <w:rPr>
                <w:sz w:val="20"/>
              </w:rPr>
              <w:t>для</w:t>
            </w:r>
            <w:r>
              <w:rPr>
                <w:spacing w:val="44"/>
                <w:sz w:val="20"/>
              </w:rPr>
              <w:t xml:space="preserve"> </w:t>
            </w:r>
            <w:r>
              <w:rPr>
                <w:sz w:val="20"/>
              </w:rPr>
              <w:t>занятия</w:t>
            </w:r>
            <w:r>
              <w:rPr>
                <w:spacing w:val="43"/>
                <w:sz w:val="20"/>
              </w:rPr>
              <w:t xml:space="preserve"> </w:t>
            </w:r>
            <w:r>
              <w:rPr>
                <w:sz w:val="20"/>
              </w:rPr>
              <w:t>спортом</w:t>
            </w:r>
            <w:r>
              <w:rPr>
                <w:spacing w:val="45"/>
                <w:sz w:val="20"/>
              </w:rPr>
              <w:t xml:space="preserve"> </w:t>
            </w:r>
            <w:r>
              <w:rPr>
                <w:sz w:val="20"/>
              </w:rPr>
              <w:t>и</w:t>
            </w:r>
            <w:r>
              <w:rPr>
                <w:spacing w:val="43"/>
                <w:sz w:val="20"/>
              </w:rPr>
              <w:t xml:space="preserve"> </w:t>
            </w:r>
            <w:r>
              <w:rPr>
                <w:sz w:val="20"/>
              </w:rPr>
              <w:t>физкультурой</w:t>
            </w:r>
            <w:r>
              <w:rPr>
                <w:spacing w:val="43"/>
                <w:sz w:val="20"/>
              </w:rPr>
              <w:t xml:space="preserve"> </w:t>
            </w:r>
            <w:r>
              <w:rPr>
                <w:sz w:val="20"/>
              </w:rPr>
              <w:t>на</w:t>
            </w:r>
          </w:p>
          <w:p w14:paraId="137F1A4D" w14:textId="77777777" w:rsidR="00300F4F" w:rsidRDefault="00ED36A1">
            <w:pPr>
              <w:pStyle w:val="TableParagraph"/>
              <w:spacing w:line="230" w:lineRule="exact"/>
              <w:ind w:hanging="1"/>
              <w:rPr>
                <w:sz w:val="20"/>
              </w:rPr>
            </w:pPr>
            <w:r>
              <w:rPr>
                <w:sz w:val="20"/>
              </w:rPr>
              <w:t>открытом</w:t>
            </w:r>
            <w:r>
              <w:rPr>
                <w:spacing w:val="1"/>
                <w:sz w:val="20"/>
              </w:rPr>
              <w:t xml:space="preserve"> </w:t>
            </w:r>
            <w:r>
              <w:rPr>
                <w:sz w:val="20"/>
              </w:rPr>
              <w:t>воздухе</w:t>
            </w:r>
            <w:r>
              <w:rPr>
                <w:spacing w:val="1"/>
                <w:sz w:val="20"/>
              </w:rPr>
              <w:t xml:space="preserve"> </w:t>
            </w:r>
            <w:r>
              <w:rPr>
                <w:sz w:val="20"/>
              </w:rPr>
              <w:t>(физкультурные</w:t>
            </w:r>
            <w:r>
              <w:rPr>
                <w:spacing w:val="1"/>
                <w:sz w:val="20"/>
              </w:rPr>
              <w:t xml:space="preserve"> </w:t>
            </w:r>
            <w:r>
              <w:rPr>
                <w:sz w:val="20"/>
              </w:rPr>
              <w:t>площадки,</w:t>
            </w:r>
            <w:r>
              <w:rPr>
                <w:spacing w:val="1"/>
                <w:sz w:val="20"/>
              </w:rPr>
              <w:t xml:space="preserve"> </w:t>
            </w:r>
            <w:r>
              <w:rPr>
                <w:sz w:val="20"/>
              </w:rPr>
              <w:t>беговые дорожки,</w:t>
            </w:r>
            <w:r>
              <w:rPr>
                <w:spacing w:val="-47"/>
                <w:sz w:val="20"/>
              </w:rPr>
              <w:t xml:space="preserve"> </w:t>
            </w:r>
            <w:r>
              <w:rPr>
                <w:sz w:val="20"/>
              </w:rPr>
              <w:t>поля</w:t>
            </w:r>
            <w:r>
              <w:rPr>
                <w:spacing w:val="-1"/>
                <w:sz w:val="20"/>
              </w:rPr>
              <w:t xml:space="preserve"> </w:t>
            </w:r>
            <w:r>
              <w:rPr>
                <w:sz w:val="20"/>
              </w:rPr>
              <w:t>для</w:t>
            </w:r>
            <w:r>
              <w:rPr>
                <w:spacing w:val="-1"/>
                <w:sz w:val="20"/>
              </w:rPr>
              <w:t xml:space="preserve"> </w:t>
            </w:r>
            <w:r>
              <w:rPr>
                <w:sz w:val="20"/>
              </w:rPr>
              <w:t>спортивной</w:t>
            </w:r>
            <w:r>
              <w:rPr>
                <w:spacing w:val="-1"/>
                <w:sz w:val="20"/>
              </w:rPr>
              <w:t xml:space="preserve"> </w:t>
            </w:r>
            <w:r>
              <w:rPr>
                <w:sz w:val="20"/>
              </w:rPr>
              <w:t>игры)</w:t>
            </w:r>
          </w:p>
        </w:tc>
      </w:tr>
      <w:tr w:rsidR="00300F4F" w14:paraId="21209098" w14:textId="77777777">
        <w:trPr>
          <w:trHeight w:val="2069"/>
        </w:trPr>
        <w:tc>
          <w:tcPr>
            <w:tcW w:w="562" w:type="dxa"/>
          </w:tcPr>
          <w:p w14:paraId="163FA8BB" w14:textId="77777777" w:rsidR="00300F4F" w:rsidRDefault="00ED36A1">
            <w:pPr>
              <w:pStyle w:val="TableParagraph"/>
              <w:spacing w:line="221" w:lineRule="exact"/>
              <w:ind w:left="107"/>
              <w:rPr>
                <w:sz w:val="20"/>
              </w:rPr>
            </w:pPr>
            <w:r>
              <w:rPr>
                <w:sz w:val="20"/>
              </w:rPr>
              <w:t>7</w:t>
            </w:r>
          </w:p>
        </w:tc>
        <w:tc>
          <w:tcPr>
            <w:tcW w:w="852" w:type="dxa"/>
          </w:tcPr>
          <w:p w14:paraId="2338BC2B" w14:textId="77777777" w:rsidR="00300F4F" w:rsidRDefault="00ED36A1">
            <w:pPr>
              <w:pStyle w:val="TableParagraph"/>
              <w:spacing w:line="221" w:lineRule="exact"/>
              <w:ind w:left="107"/>
              <w:rPr>
                <w:sz w:val="20"/>
              </w:rPr>
            </w:pPr>
            <w:r>
              <w:rPr>
                <w:sz w:val="20"/>
              </w:rPr>
              <w:t>9.2</w:t>
            </w:r>
          </w:p>
        </w:tc>
        <w:tc>
          <w:tcPr>
            <w:tcW w:w="1984" w:type="dxa"/>
          </w:tcPr>
          <w:p w14:paraId="529773DE" w14:textId="77777777" w:rsidR="00300F4F" w:rsidRDefault="00ED36A1">
            <w:pPr>
              <w:pStyle w:val="TableParagraph"/>
              <w:ind w:left="106" w:right="723"/>
              <w:rPr>
                <w:sz w:val="20"/>
              </w:rPr>
            </w:pPr>
            <w:r>
              <w:rPr>
                <w:sz w:val="20"/>
              </w:rPr>
              <w:t>Курортная</w:t>
            </w:r>
            <w:r>
              <w:rPr>
                <w:spacing w:val="1"/>
                <w:sz w:val="20"/>
              </w:rPr>
              <w:t xml:space="preserve"> </w:t>
            </w:r>
            <w:r>
              <w:rPr>
                <w:sz w:val="20"/>
              </w:rPr>
              <w:t>деятельность</w:t>
            </w:r>
          </w:p>
        </w:tc>
        <w:tc>
          <w:tcPr>
            <w:tcW w:w="5948" w:type="dxa"/>
          </w:tcPr>
          <w:p w14:paraId="1744F8F9" w14:textId="77777777" w:rsidR="00300F4F" w:rsidRDefault="00ED36A1">
            <w:pPr>
              <w:pStyle w:val="TableParagraph"/>
              <w:ind w:right="97"/>
              <w:jc w:val="both"/>
              <w:rPr>
                <w:sz w:val="20"/>
              </w:rPr>
            </w:pPr>
            <w:r>
              <w:rPr>
                <w:sz w:val="20"/>
              </w:rPr>
              <w:t>Использование,</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их</w:t>
            </w:r>
            <w:r>
              <w:rPr>
                <w:spacing w:val="1"/>
                <w:sz w:val="20"/>
              </w:rPr>
              <w:t xml:space="preserve"> </w:t>
            </w:r>
            <w:r>
              <w:rPr>
                <w:sz w:val="20"/>
              </w:rPr>
              <w:t>извлечением,</w:t>
            </w:r>
            <w:r>
              <w:rPr>
                <w:spacing w:val="1"/>
                <w:sz w:val="20"/>
              </w:rPr>
              <w:t xml:space="preserve"> </w:t>
            </w:r>
            <w:r>
              <w:rPr>
                <w:sz w:val="20"/>
              </w:rPr>
              <w:t>для</w:t>
            </w:r>
            <w:r>
              <w:rPr>
                <w:spacing w:val="1"/>
                <w:sz w:val="20"/>
              </w:rPr>
              <w:t xml:space="preserve"> </w:t>
            </w:r>
            <w:r>
              <w:rPr>
                <w:sz w:val="20"/>
              </w:rPr>
              <w:t>лечения</w:t>
            </w:r>
            <w:r>
              <w:rPr>
                <w:spacing w:val="1"/>
                <w:sz w:val="20"/>
              </w:rPr>
              <w:t xml:space="preserve"> </w:t>
            </w:r>
            <w:r>
              <w:rPr>
                <w:sz w:val="20"/>
              </w:rPr>
              <w:t>и</w:t>
            </w:r>
            <w:r>
              <w:rPr>
                <w:spacing w:val="1"/>
                <w:sz w:val="20"/>
              </w:rPr>
              <w:t xml:space="preserve"> </w:t>
            </w:r>
            <w:r>
              <w:rPr>
                <w:sz w:val="20"/>
              </w:rPr>
              <w:t>оздоровления</w:t>
            </w:r>
            <w:r>
              <w:rPr>
                <w:spacing w:val="1"/>
                <w:sz w:val="20"/>
              </w:rPr>
              <w:t xml:space="preserve"> </w:t>
            </w:r>
            <w:r>
              <w:rPr>
                <w:sz w:val="20"/>
              </w:rPr>
              <w:t>человека</w:t>
            </w:r>
            <w:r>
              <w:rPr>
                <w:spacing w:val="1"/>
                <w:sz w:val="20"/>
              </w:rPr>
              <w:t xml:space="preserve"> </w:t>
            </w:r>
            <w:r>
              <w:rPr>
                <w:sz w:val="20"/>
              </w:rPr>
              <w:t>природных</w:t>
            </w:r>
            <w:r>
              <w:rPr>
                <w:spacing w:val="1"/>
                <w:sz w:val="20"/>
              </w:rPr>
              <w:t xml:space="preserve"> </w:t>
            </w:r>
            <w:r>
              <w:rPr>
                <w:sz w:val="20"/>
              </w:rPr>
              <w:t>лечебных</w:t>
            </w:r>
            <w:r>
              <w:rPr>
                <w:spacing w:val="1"/>
                <w:sz w:val="20"/>
              </w:rPr>
              <w:t xml:space="preserve"> </w:t>
            </w:r>
            <w:r>
              <w:rPr>
                <w:sz w:val="20"/>
              </w:rPr>
              <w:t>ресурсов</w:t>
            </w:r>
            <w:r>
              <w:rPr>
                <w:spacing w:val="1"/>
                <w:sz w:val="20"/>
              </w:rPr>
              <w:t xml:space="preserve"> </w:t>
            </w:r>
            <w:r>
              <w:rPr>
                <w:sz w:val="20"/>
              </w:rPr>
              <w:t>(месторождения</w:t>
            </w:r>
            <w:r>
              <w:rPr>
                <w:spacing w:val="1"/>
                <w:sz w:val="20"/>
              </w:rPr>
              <w:t xml:space="preserve"> </w:t>
            </w:r>
            <w:r>
              <w:rPr>
                <w:sz w:val="20"/>
              </w:rPr>
              <w:t>минеральных</w:t>
            </w:r>
            <w:r>
              <w:rPr>
                <w:spacing w:val="1"/>
                <w:sz w:val="20"/>
              </w:rPr>
              <w:t xml:space="preserve"> </w:t>
            </w:r>
            <w:r>
              <w:rPr>
                <w:sz w:val="20"/>
              </w:rPr>
              <w:t>вод,</w:t>
            </w:r>
            <w:r>
              <w:rPr>
                <w:spacing w:val="1"/>
                <w:sz w:val="20"/>
              </w:rPr>
              <w:t xml:space="preserve"> </w:t>
            </w:r>
            <w:r>
              <w:rPr>
                <w:sz w:val="20"/>
              </w:rPr>
              <w:t>лечебные</w:t>
            </w:r>
            <w:r>
              <w:rPr>
                <w:spacing w:val="1"/>
                <w:sz w:val="20"/>
              </w:rPr>
              <w:t xml:space="preserve"> </w:t>
            </w:r>
            <w:r>
              <w:rPr>
                <w:sz w:val="20"/>
              </w:rPr>
              <w:t>грязи,</w:t>
            </w:r>
            <w:r>
              <w:rPr>
                <w:spacing w:val="51"/>
                <w:sz w:val="20"/>
              </w:rPr>
              <w:t xml:space="preserve"> </w:t>
            </w:r>
            <w:r>
              <w:rPr>
                <w:sz w:val="20"/>
              </w:rPr>
              <w:t>рапой</w:t>
            </w:r>
            <w:r>
              <w:rPr>
                <w:spacing w:val="-47"/>
                <w:sz w:val="20"/>
              </w:rPr>
              <w:t xml:space="preserve"> </w:t>
            </w:r>
            <w:r>
              <w:rPr>
                <w:sz w:val="20"/>
              </w:rPr>
              <w:t>лиманов</w:t>
            </w:r>
            <w:r>
              <w:rPr>
                <w:spacing w:val="1"/>
                <w:sz w:val="20"/>
              </w:rPr>
              <w:t xml:space="preserve"> </w:t>
            </w:r>
            <w:r>
              <w:rPr>
                <w:sz w:val="20"/>
              </w:rPr>
              <w:t>и</w:t>
            </w:r>
            <w:r>
              <w:rPr>
                <w:spacing w:val="1"/>
                <w:sz w:val="20"/>
              </w:rPr>
              <w:t xml:space="preserve"> </w:t>
            </w:r>
            <w:r>
              <w:rPr>
                <w:sz w:val="20"/>
              </w:rPr>
              <w:t>озер,</w:t>
            </w:r>
            <w:r>
              <w:rPr>
                <w:spacing w:val="1"/>
                <w:sz w:val="20"/>
              </w:rPr>
              <w:t xml:space="preserve"> </w:t>
            </w:r>
            <w:r>
              <w:rPr>
                <w:sz w:val="20"/>
              </w:rPr>
              <w:t>особый</w:t>
            </w:r>
            <w:r>
              <w:rPr>
                <w:spacing w:val="1"/>
                <w:sz w:val="20"/>
              </w:rPr>
              <w:t xml:space="preserve"> </w:t>
            </w:r>
            <w:r>
              <w:rPr>
                <w:sz w:val="20"/>
              </w:rPr>
              <w:t>климат</w:t>
            </w:r>
            <w:r>
              <w:rPr>
                <w:spacing w:val="1"/>
                <w:sz w:val="20"/>
              </w:rPr>
              <w:t xml:space="preserve"> </w:t>
            </w:r>
            <w:r>
              <w:rPr>
                <w:sz w:val="20"/>
              </w:rPr>
              <w:t>и</w:t>
            </w:r>
            <w:r>
              <w:rPr>
                <w:spacing w:val="1"/>
                <w:sz w:val="20"/>
              </w:rPr>
              <w:t xml:space="preserve"> </w:t>
            </w:r>
            <w:r>
              <w:rPr>
                <w:sz w:val="20"/>
              </w:rPr>
              <w:t>иные</w:t>
            </w:r>
            <w:r>
              <w:rPr>
                <w:spacing w:val="1"/>
                <w:sz w:val="20"/>
              </w:rPr>
              <w:t xml:space="preserve"> </w:t>
            </w:r>
            <w:r>
              <w:rPr>
                <w:sz w:val="20"/>
              </w:rPr>
              <w:t>природные</w:t>
            </w:r>
            <w:r>
              <w:rPr>
                <w:spacing w:val="1"/>
                <w:sz w:val="20"/>
              </w:rPr>
              <w:t xml:space="preserve"> </w:t>
            </w:r>
            <w:r>
              <w:rPr>
                <w:sz w:val="20"/>
              </w:rPr>
              <w:t>факторы</w:t>
            </w:r>
            <w:r>
              <w:rPr>
                <w:spacing w:val="1"/>
                <w:sz w:val="20"/>
              </w:rPr>
              <w:t xml:space="preserve"> </w:t>
            </w:r>
            <w:r>
              <w:rPr>
                <w:sz w:val="20"/>
              </w:rPr>
              <w:t>и</w:t>
            </w:r>
            <w:r>
              <w:rPr>
                <w:spacing w:val="-47"/>
                <w:sz w:val="20"/>
              </w:rPr>
              <w:t xml:space="preserve"> </w:t>
            </w:r>
            <w:r>
              <w:rPr>
                <w:sz w:val="20"/>
              </w:rPr>
              <w:t>условия,</w:t>
            </w:r>
            <w:r>
              <w:rPr>
                <w:spacing w:val="1"/>
                <w:sz w:val="20"/>
              </w:rPr>
              <w:t xml:space="preserve"> </w:t>
            </w:r>
            <w:r>
              <w:rPr>
                <w:sz w:val="20"/>
              </w:rPr>
              <w:t>которые</w:t>
            </w:r>
            <w:r>
              <w:rPr>
                <w:spacing w:val="1"/>
                <w:sz w:val="20"/>
              </w:rPr>
              <w:t xml:space="preserve"> </w:t>
            </w:r>
            <w:r>
              <w:rPr>
                <w:sz w:val="20"/>
              </w:rPr>
              <w:t>используются</w:t>
            </w:r>
            <w:r>
              <w:rPr>
                <w:spacing w:val="1"/>
                <w:sz w:val="20"/>
              </w:rPr>
              <w:t xml:space="preserve"> </w:t>
            </w:r>
            <w:r>
              <w:rPr>
                <w:sz w:val="20"/>
              </w:rPr>
              <w:t>или</w:t>
            </w:r>
            <w:r>
              <w:rPr>
                <w:spacing w:val="1"/>
                <w:sz w:val="20"/>
              </w:rPr>
              <w:t xml:space="preserve"> </w:t>
            </w:r>
            <w:r>
              <w:rPr>
                <w:sz w:val="20"/>
              </w:rPr>
              <w:t>могут</w:t>
            </w:r>
            <w:r>
              <w:rPr>
                <w:spacing w:val="1"/>
                <w:sz w:val="20"/>
              </w:rPr>
              <w:t xml:space="preserve"> </w:t>
            </w:r>
            <w:r>
              <w:rPr>
                <w:sz w:val="20"/>
              </w:rPr>
              <w:t>использоваться</w:t>
            </w:r>
            <w:r>
              <w:rPr>
                <w:spacing w:val="1"/>
                <w:sz w:val="20"/>
              </w:rPr>
              <w:t xml:space="preserve"> </w:t>
            </w:r>
            <w:r>
              <w:rPr>
                <w:sz w:val="20"/>
              </w:rPr>
              <w:t>для</w:t>
            </w:r>
            <w:r>
              <w:rPr>
                <w:spacing w:val="1"/>
                <w:sz w:val="20"/>
              </w:rPr>
              <w:t xml:space="preserve"> </w:t>
            </w:r>
            <w:r>
              <w:rPr>
                <w:sz w:val="20"/>
              </w:rPr>
              <w:t>профилактики и лечения заболеваний человека), а также охрана</w:t>
            </w:r>
            <w:r>
              <w:rPr>
                <w:spacing w:val="1"/>
                <w:sz w:val="20"/>
              </w:rPr>
              <w:t xml:space="preserve"> </w:t>
            </w:r>
            <w:r>
              <w:rPr>
                <w:sz w:val="20"/>
              </w:rPr>
              <w:t>лечебных</w:t>
            </w:r>
            <w:r>
              <w:rPr>
                <w:spacing w:val="27"/>
                <w:sz w:val="20"/>
              </w:rPr>
              <w:t xml:space="preserve"> </w:t>
            </w:r>
            <w:r>
              <w:rPr>
                <w:sz w:val="20"/>
              </w:rPr>
              <w:t>ресурсов</w:t>
            </w:r>
            <w:r>
              <w:rPr>
                <w:spacing w:val="26"/>
                <w:sz w:val="20"/>
              </w:rPr>
              <w:t xml:space="preserve"> </w:t>
            </w:r>
            <w:r>
              <w:rPr>
                <w:sz w:val="20"/>
              </w:rPr>
              <w:t>от</w:t>
            </w:r>
            <w:r>
              <w:rPr>
                <w:spacing w:val="27"/>
                <w:sz w:val="20"/>
              </w:rPr>
              <w:t xml:space="preserve"> </w:t>
            </w:r>
            <w:r>
              <w:rPr>
                <w:sz w:val="20"/>
              </w:rPr>
              <w:t>истощения</w:t>
            </w:r>
            <w:r>
              <w:rPr>
                <w:spacing w:val="28"/>
                <w:sz w:val="20"/>
              </w:rPr>
              <w:t xml:space="preserve"> </w:t>
            </w:r>
            <w:r>
              <w:rPr>
                <w:sz w:val="20"/>
              </w:rPr>
              <w:t>и</w:t>
            </w:r>
            <w:r>
              <w:rPr>
                <w:spacing w:val="27"/>
                <w:sz w:val="20"/>
              </w:rPr>
              <w:t xml:space="preserve"> </w:t>
            </w:r>
            <w:r>
              <w:rPr>
                <w:sz w:val="20"/>
              </w:rPr>
              <w:t>уничтожения</w:t>
            </w:r>
            <w:r>
              <w:rPr>
                <w:spacing w:val="26"/>
                <w:sz w:val="20"/>
              </w:rPr>
              <w:t xml:space="preserve"> </w:t>
            </w:r>
            <w:r>
              <w:rPr>
                <w:sz w:val="20"/>
              </w:rPr>
              <w:t>в</w:t>
            </w:r>
            <w:r>
              <w:rPr>
                <w:spacing w:val="27"/>
                <w:sz w:val="20"/>
              </w:rPr>
              <w:t xml:space="preserve"> </w:t>
            </w:r>
            <w:r>
              <w:rPr>
                <w:sz w:val="20"/>
              </w:rPr>
              <w:t>границах</w:t>
            </w:r>
          </w:p>
          <w:p w14:paraId="4C101C75" w14:textId="77777777" w:rsidR="00300F4F" w:rsidRDefault="00ED36A1">
            <w:pPr>
              <w:pStyle w:val="TableParagraph"/>
              <w:spacing w:line="230" w:lineRule="exact"/>
              <w:ind w:right="99" w:hanging="1"/>
              <w:jc w:val="both"/>
              <w:rPr>
                <w:sz w:val="20"/>
              </w:rPr>
            </w:pPr>
            <w:r>
              <w:rPr>
                <w:sz w:val="20"/>
              </w:rPr>
              <w:t>первой</w:t>
            </w:r>
            <w:r>
              <w:rPr>
                <w:spacing w:val="1"/>
                <w:sz w:val="20"/>
              </w:rPr>
              <w:t xml:space="preserve"> </w:t>
            </w:r>
            <w:r>
              <w:rPr>
                <w:sz w:val="20"/>
              </w:rPr>
              <w:t>зоны</w:t>
            </w:r>
            <w:r>
              <w:rPr>
                <w:spacing w:val="1"/>
                <w:sz w:val="20"/>
              </w:rPr>
              <w:t xml:space="preserve"> </w:t>
            </w:r>
            <w:r>
              <w:rPr>
                <w:sz w:val="20"/>
              </w:rPr>
              <w:t>округа</w:t>
            </w:r>
            <w:r>
              <w:rPr>
                <w:spacing w:val="1"/>
                <w:sz w:val="20"/>
              </w:rPr>
              <w:t xml:space="preserve"> </w:t>
            </w:r>
            <w:r>
              <w:rPr>
                <w:sz w:val="20"/>
              </w:rPr>
              <w:t>горно-санитарной</w:t>
            </w:r>
            <w:r>
              <w:rPr>
                <w:spacing w:val="1"/>
                <w:sz w:val="20"/>
              </w:rPr>
              <w:t xml:space="preserve"> </w:t>
            </w:r>
            <w:r>
              <w:rPr>
                <w:sz w:val="20"/>
              </w:rPr>
              <w:t>или</w:t>
            </w:r>
            <w:r>
              <w:rPr>
                <w:spacing w:val="1"/>
                <w:sz w:val="20"/>
              </w:rPr>
              <w:t xml:space="preserve"> </w:t>
            </w:r>
            <w:r>
              <w:rPr>
                <w:sz w:val="20"/>
              </w:rPr>
              <w:t>санитарной</w:t>
            </w:r>
            <w:r>
              <w:rPr>
                <w:spacing w:val="1"/>
                <w:sz w:val="20"/>
              </w:rPr>
              <w:t xml:space="preserve"> </w:t>
            </w:r>
            <w:r>
              <w:rPr>
                <w:sz w:val="20"/>
              </w:rPr>
              <w:t>охраны</w:t>
            </w:r>
            <w:r>
              <w:rPr>
                <w:spacing w:val="1"/>
                <w:sz w:val="20"/>
              </w:rPr>
              <w:t xml:space="preserve"> </w:t>
            </w:r>
            <w:r>
              <w:rPr>
                <w:sz w:val="20"/>
              </w:rPr>
              <w:t>лечебно-оздоровительных</w:t>
            </w:r>
            <w:r>
              <w:rPr>
                <w:spacing w:val="-2"/>
                <w:sz w:val="20"/>
              </w:rPr>
              <w:t xml:space="preserve"> </w:t>
            </w:r>
            <w:r>
              <w:rPr>
                <w:sz w:val="20"/>
              </w:rPr>
              <w:t>местностей</w:t>
            </w:r>
            <w:r>
              <w:rPr>
                <w:spacing w:val="-2"/>
                <w:sz w:val="20"/>
              </w:rPr>
              <w:t xml:space="preserve"> </w:t>
            </w:r>
            <w:r>
              <w:rPr>
                <w:sz w:val="20"/>
              </w:rPr>
              <w:t>и</w:t>
            </w:r>
            <w:r>
              <w:rPr>
                <w:spacing w:val="-2"/>
                <w:sz w:val="20"/>
              </w:rPr>
              <w:t xml:space="preserve"> </w:t>
            </w:r>
            <w:r>
              <w:rPr>
                <w:sz w:val="20"/>
              </w:rPr>
              <w:t>курорта</w:t>
            </w:r>
          </w:p>
        </w:tc>
      </w:tr>
      <w:tr w:rsidR="00300F4F" w14:paraId="5F1B43AD" w14:textId="77777777">
        <w:trPr>
          <w:trHeight w:val="1150"/>
        </w:trPr>
        <w:tc>
          <w:tcPr>
            <w:tcW w:w="562" w:type="dxa"/>
          </w:tcPr>
          <w:p w14:paraId="7957D3C2" w14:textId="77777777" w:rsidR="00300F4F" w:rsidRDefault="00ED36A1">
            <w:pPr>
              <w:pStyle w:val="TableParagraph"/>
              <w:spacing w:line="220" w:lineRule="exact"/>
              <w:ind w:left="107"/>
              <w:rPr>
                <w:sz w:val="20"/>
              </w:rPr>
            </w:pPr>
            <w:r>
              <w:rPr>
                <w:sz w:val="20"/>
              </w:rPr>
              <w:t>8</w:t>
            </w:r>
          </w:p>
        </w:tc>
        <w:tc>
          <w:tcPr>
            <w:tcW w:w="852" w:type="dxa"/>
          </w:tcPr>
          <w:p w14:paraId="3963B0B0" w14:textId="77777777" w:rsidR="00300F4F" w:rsidRDefault="00ED36A1">
            <w:pPr>
              <w:pStyle w:val="TableParagraph"/>
              <w:spacing w:line="220" w:lineRule="exact"/>
              <w:ind w:left="107"/>
              <w:rPr>
                <w:sz w:val="20"/>
              </w:rPr>
            </w:pPr>
            <w:r>
              <w:rPr>
                <w:sz w:val="20"/>
              </w:rPr>
              <w:t>9.2.1</w:t>
            </w:r>
          </w:p>
        </w:tc>
        <w:tc>
          <w:tcPr>
            <w:tcW w:w="1984" w:type="dxa"/>
          </w:tcPr>
          <w:p w14:paraId="407E297A" w14:textId="77777777" w:rsidR="00300F4F" w:rsidRDefault="00ED36A1">
            <w:pPr>
              <w:pStyle w:val="TableParagraph"/>
              <w:ind w:left="106" w:right="723"/>
              <w:rPr>
                <w:sz w:val="20"/>
              </w:rPr>
            </w:pPr>
            <w:r>
              <w:rPr>
                <w:sz w:val="20"/>
              </w:rPr>
              <w:t>Санаторная</w:t>
            </w:r>
            <w:r>
              <w:rPr>
                <w:spacing w:val="1"/>
                <w:sz w:val="20"/>
              </w:rPr>
              <w:t xml:space="preserve"> </w:t>
            </w:r>
            <w:r>
              <w:rPr>
                <w:sz w:val="20"/>
              </w:rPr>
              <w:t>деятельность</w:t>
            </w:r>
          </w:p>
        </w:tc>
        <w:tc>
          <w:tcPr>
            <w:tcW w:w="5948" w:type="dxa"/>
          </w:tcPr>
          <w:p w14:paraId="430A097B"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санаториев,</w:t>
            </w:r>
            <w:r>
              <w:rPr>
                <w:spacing w:val="1"/>
                <w:sz w:val="20"/>
              </w:rPr>
              <w:t xml:space="preserve"> </w:t>
            </w:r>
            <w:r>
              <w:rPr>
                <w:sz w:val="20"/>
              </w:rPr>
              <w:t>профилакториев,</w:t>
            </w:r>
            <w:r>
              <w:rPr>
                <w:spacing w:val="1"/>
                <w:sz w:val="20"/>
              </w:rPr>
              <w:t xml:space="preserve"> </w:t>
            </w:r>
            <w:r>
              <w:rPr>
                <w:sz w:val="20"/>
              </w:rPr>
              <w:t>бальнеологических</w:t>
            </w:r>
            <w:r>
              <w:rPr>
                <w:spacing w:val="1"/>
                <w:sz w:val="20"/>
              </w:rPr>
              <w:t xml:space="preserve"> </w:t>
            </w:r>
            <w:r>
              <w:rPr>
                <w:sz w:val="20"/>
              </w:rPr>
              <w:t>лечебниц,</w:t>
            </w:r>
            <w:r>
              <w:rPr>
                <w:spacing w:val="1"/>
                <w:sz w:val="20"/>
              </w:rPr>
              <w:t xml:space="preserve"> </w:t>
            </w:r>
            <w:r>
              <w:rPr>
                <w:sz w:val="20"/>
              </w:rPr>
              <w:t>грязелечебниц,</w:t>
            </w:r>
            <w:r>
              <w:rPr>
                <w:spacing w:val="1"/>
                <w:sz w:val="20"/>
              </w:rPr>
              <w:t xml:space="preserve"> </w:t>
            </w:r>
            <w:r>
              <w:rPr>
                <w:sz w:val="20"/>
              </w:rPr>
              <w:t>обеспечивающих</w:t>
            </w:r>
            <w:r>
              <w:rPr>
                <w:spacing w:val="1"/>
                <w:sz w:val="20"/>
              </w:rPr>
              <w:t xml:space="preserve"> </w:t>
            </w:r>
            <w:r>
              <w:rPr>
                <w:sz w:val="20"/>
              </w:rPr>
              <w:t>оказание</w:t>
            </w:r>
            <w:r>
              <w:rPr>
                <w:spacing w:val="1"/>
                <w:sz w:val="20"/>
              </w:rPr>
              <w:t xml:space="preserve"> </w:t>
            </w:r>
            <w:r>
              <w:rPr>
                <w:sz w:val="20"/>
              </w:rPr>
              <w:t>услуги</w:t>
            </w:r>
            <w:r>
              <w:rPr>
                <w:spacing w:val="1"/>
                <w:sz w:val="20"/>
              </w:rPr>
              <w:t xml:space="preserve"> </w:t>
            </w:r>
            <w:r>
              <w:rPr>
                <w:sz w:val="20"/>
              </w:rPr>
              <w:t>по</w:t>
            </w:r>
            <w:r>
              <w:rPr>
                <w:spacing w:val="1"/>
                <w:sz w:val="20"/>
              </w:rPr>
              <w:t xml:space="preserve"> </w:t>
            </w:r>
            <w:r>
              <w:rPr>
                <w:sz w:val="20"/>
              </w:rPr>
              <w:t>лечению</w:t>
            </w:r>
            <w:r>
              <w:rPr>
                <w:spacing w:val="10"/>
                <w:sz w:val="20"/>
              </w:rPr>
              <w:t xml:space="preserve"> </w:t>
            </w:r>
            <w:r>
              <w:rPr>
                <w:sz w:val="20"/>
              </w:rPr>
              <w:t>и</w:t>
            </w:r>
            <w:r>
              <w:rPr>
                <w:spacing w:val="9"/>
                <w:sz w:val="20"/>
              </w:rPr>
              <w:t xml:space="preserve"> </w:t>
            </w:r>
            <w:r>
              <w:rPr>
                <w:sz w:val="20"/>
              </w:rPr>
              <w:t>оздоровлению</w:t>
            </w:r>
            <w:r>
              <w:rPr>
                <w:spacing w:val="10"/>
                <w:sz w:val="20"/>
              </w:rPr>
              <w:t xml:space="preserve"> </w:t>
            </w:r>
            <w:r>
              <w:rPr>
                <w:sz w:val="20"/>
              </w:rPr>
              <w:t>населения;</w:t>
            </w:r>
            <w:r>
              <w:rPr>
                <w:spacing w:val="11"/>
                <w:sz w:val="20"/>
              </w:rPr>
              <w:t xml:space="preserve"> </w:t>
            </w:r>
            <w:r>
              <w:rPr>
                <w:sz w:val="20"/>
              </w:rPr>
              <w:t>обустройство</w:t>
            </w:r>
            <w:r>
              <w:rPr>
                <w:spacing w:val="10"/>
                <w:sz w:val="20"/>
              </w:rPr>
              <w:t xml:space="preserve"> </w:t>
            </w:r>
            <w:r>
              <w:rPr>
                <w:sz w:val="20"/>
              </w:rPr>
              <w:t>лечебно-</w:t>
            </w:r>
          </w:p>
          <w:p w14:paraId="731A9D8E" w14:textId="77777777" w:rsidR="00300F4F" w:rsidRDefault="00ED36A1">
            <w:pPr>
              <w:pStyle w:val="TableParagraph"/>
              <w:spacing w:line="230" w:lineRule="exact"/>
              <w:ind w:right="97" w:hanging="1"/>
              <w:jc w:val="both"/>
              <w:rPr>
                <w:sz w:val="20"/>
              </w:rPr>
            </w:pPr>
            <w:r>
              <w:rPr>
                <w:sz w:val="20"/>
              </w:rPr>
              <w:t>оздоровительных</w:t>
            </w:r>
            <w:r>
              <w:rPr>
                <w:spacing w:val="1"/>
                <w:sz w:val="20"/>
              </w:rPr>
              <w:t xml:space="preserve"> </w:t>
            </w:r>
            <w:r>
              <w:rPr>
                <w:sz w:val="20"/>
              </w:rPr>
              <w:t>местностей</w:t>
            </w:r>
            <w:r>
              <w:rPr>
                <w:spacing w:val="1"/>
                <w:sz w:val="20"/>
              </w:rPr>
              <w:t xml:space="preserve"> </w:t>
            </w:r>
            <w:r>
              <w:rPr>
                <w:sz w:val="20"/>
              </w:rPr>
              <w:t>(пляжи,</w:t>
            </w:r>
            <w:r>
              <w:rPr>
                <w:spacing w:val="1"/>
                <w:sz w:val="20"/>
              </w:rPr>
              <w:t xml:space="preserve"> </w:t>
            </w:r>
            <w:r>
              <w:rPr>
                <w:sz w:val="20"/>
              </w:rPr>
              <w:t>бюветы,</w:t>
            </w:r>
            <w:r>
              <w:rPr>
                <w:spacing w:val="1"/>
                <w:sz w:val="20"/>
              </w:rPr>
              <w:t xml:space="preserve"> </w:t>
            </w:r>
            <w:r>
              <w:rPr>
                <w:sz w:val="20"/>
              </w:rPr>
              <w:t>места</w:t>
            </w:r>
            <w:r>
              <w:rPr>
                <w:spacing w:val="1"/>
                <w:sz w:val="20"/>
              </w:rPr>
              <w:t xml:space="preserve"> </w:t>
            </w:r>
            <w:r>
              <w:rPr>
                <w:sz w:val="20"/>
              </w:rPr>
              <w:t>добычи</w:t>
            </w:r>
            <w:r>
              <w:rPr>
                <w:spacing w:val="-47"/>
                <w:sz w:val="20"/>
              </w:rPr>
              <w:t xml:space="preserve"> </w:t>
            </w:r>
            <w:r>
              <w:rPr>
                <w:sz w:val="20"/>
              </w:rPr>
              <w:t>целебной</w:t>
            </w:r>
            <w:r>
              <w:rPr>
                <w:spacing w:val="-4"/>
                <w:sz w:val="20"/>
              </w:rPr>
              <w:t xml:space="preserve"> </w:t>
            </w:r>
            <w:r>
              <w:rPr>
                <w:sz w:val="20"/>
              </w:rPr>
              <w:t>грязи);</w:t>
            </w:r>
            <w:r>
              <w:rPr>
                <w:spacing w:val="-3"/>
                <w:sz w:val="20"/>
              </w:rPr>
              <w:t xml:space="preserve"> </w:t>
            </w:r>
            <w:r>
              <w:rPr>
                <w:sz w:val="20"/>
              </w:rPr>
              <w:t>размещение</w:t>
            </w:r>
            <w:r>
              <w:rPr>
                <w:spacing w:val="-3"/>
                <w:sz w:val="20"/>
              </w:rPr>
              <w:t xml:space="preserve"> </w:t>
            </w:r>
            <w:r>
              <w:rPr>
                <w:sz w:val="20"/>
              </w:rPr>
              <w:t>лечебно-оздоровительных</w:t>
            </w:r>
            <w:r>
              <w:rPr>
                <w:spacing w:val="-3"/>
                <w:sz w:val="20"/>
              </w:rPr>
              <w:t xml:space="preserve"> </w:t>
            </w:r>
            <w:r>
              <w:rPr>
                <w:sz w:val="20"/>
              </w:rPr>
              <w:t>лагерей</w:t>
            </w:r>
          </w:p>
        </w:tc>
      </w:tr>
      <w:tr w:rsidR="00300F4F" w14:paraId="74E4B0F0" w14:textId="77777777">
        <w:trPr>
          <w:trHeight w:val="2069"/>
        </w:trPr>
        <w:tc>
          <w:tcPr>
            <w:tcW w:w="562" w:type="dxa"/>
          </w:tcPr>
          <w:p w14:paraId="34001DB0" w14:textId="77777777" w:rsidR="00300F4F" w:rsidRDefault="00ED36A1">
            <w:pPr>
              <w:pStyle w:val="TableParagraph"/>
              <w:spacing w:line="221" w:lineRule="exact"/>
              <w:ind w:left="107"/>
              <w:rPr>
                <w:sz w:val="20"/>
              </w:rPr>
            </w:pPr>
            <w:r>
              <w:rPr>
                <w:sz w:val="20"/>
              </w:rPr>
              <w:t>9</w:t>
            </w:r>
          </w:p>
        </w:tc>
        <w:tc>
          <w:tcPr>
            <w:tcW w:w="852" w:type="dxa"/>
          </w:tcPr>
          <w:p w14:paraId="037FBA9D" w14:textId="77777777" w:rsidR="00300F4F" w:rsidRDefault="00ED36A1">
            <w:pPr>
              <w:pStyle w:val="TableParagraph"/>
              <w:spacing w:line="221" w:lineRule="exact"/>
              <w:ind w:left="107"/>
              <w:rPr>
                <w:sz w:val="20"/>
              </w:rPr>
            </w:pPr>
            <w:r>
              <w:rPr>
                <w:sz w:val="20"/>
              </w:rPr>
              <w:t>12.0.1</w:t>
            </w:r>
          </w:p>
        </w:tc>
        <w:tc>
          <w:tcPr>
            <w:tcW w:w="1984" w:type="dxa"/>
          </w:tcPr>
          <w:p w14:paraId="5626CC0F"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296F500A"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46"/>
                <w:sz w:val="20"/>
              </w:rPr>
              <w:t xml:space="preserve"> </w:t>
            </w:r>
            <w:r>
              <w:rPr>
                <w:sz w:val="20"/>
              </w:rPr>
              <w:t>за</w:t>
            </w:r>
            <w:r>
              <w:rPr>
                <w:spacing w:val="46"/>
                <w:sz w:val="20"/>
              </w:rPr>
              <w:t xml:space="preserve"> </w:t>
            </w:r>
            <w:r>
              <w:rPr>
                <w:sz w:val="20"/>
              </w:rPr>
              <w:t>исключением</w:t>
            </w:r>
            <w:r>
              <w:rPr>
                <w:spacing w:val="47"/>
                <w:sz w:val="20"/>
              </w:rPr>
              <w:t xml:space="preserve"> </w:t>
            </w:r>
            <w:r>
              <w:rPr>
                <w:sz w:val="20"/>
              </w:rPr>
              <w:t>предусмотренных</w:t>
            </w:r>
            <w:r>
              <w:rPr>
                <w:spacing w:val="47"/>
                <w:sz w:val="20"/>
              </w:rPr>
              <w:t xml:space="preserve"> </w:t>
            </w:r>
            <w:r>
              <w:rPr>
                <w:sz w:val="20"/>
              </w:rPr>
              <w:t>видами</w:t>
            </w:r>
            <w:r>
              <w:rPr>
                <w:spacing w:val="46"/>
                <w:sz w:val="20"/>
              </w:rPr>
              <w:t xml:space="preserve"> </w:t>
            </w:r>
            <w:r>
              <w:rPr>
                <w:sz w:val="20"/>
              </w:rPr>
              <w:t>разрешенного</w:t>
            </w:r>
          </w:p>
          <w:p w14:paraId="2E5E5B63" w14:textId="77777777" w:rsidR="00300F4F" w:rsidRDefault="00ED36A1">
            <w:pPr>
              <w:pStyle w:val="TableParagraph"/>
              <w:spacing w:line="230" w:lineRule="exact"/>
              <w:ind w:right="100" w:hanging="1"/>
              <w:jc w:val="both"/>
              <w:rPr>
                <w:sz w:val="20"/>
              </w:rPr>
            </w:pPr>
            <w:r>
              <w:rPr>
                <w:sz w:val="20"/>
              </w:rPr>
              <w:t>использования с кодами 2.7.1, 4.9, 7.2.3, а также некапитальных</w:t>
            </w:r>
            <w:r>
              <w:rPr>
                <w:spacing w:val="1"/>
                <w:sz w:val="20"/>
              </w:rPr>
              <w:t xml:space="preserve"> </w:t>
            </w:r>
            <w:r>
              <w:rPr>
                <w:sz w:val="20"/>
              </w:rPr>
              <w:t>сооружений,</w:t>
            </w:r>
            <w:r>
              <w:rPr>
                <w:spacing w:val="-6"/>
                <w:sz w:val="20"/>
              </w:rPr>
              <w:t xml:space="preserve"> </w:t>
            </w:r>
            <w:r>
              <w:rPr>
                <w:sz w:val="20"/>
              </w:rPr>
              <w:t>предназначенных</w:t>
            </w:r>
            <w:r>
              <w:rPr>
                <w:spacing w:val="-4"/>
                <w:sz w:val="20"/>
              </w:rPr>
              <w:t xml:space="preserve"> </w:t>
            </w:r>
            <w:r>
              <w:rPr>
                <w:sz w:val="20"/>
              </w:rPr>
              <w:t>для</w:t>
            </w:r>
            <w:r>
              <w:rPr>
                <w:spacing w:val="-6"/>
                <w:sz w:val="20"/>
              </w:rPr>
              <w:t xml:space="preserve"> </w:t>
            </w:r>
            <w:r>
              <w:rPr>
                <w:sz w:val="20"/>
              </w:rPr>
              <w:t>охраны</w:t>
            </w:r>
            <w:r>
              <w:rPr>
                <w:spacing w:val="-5"/>
                <w:sz w:val="20"/>
              </w:rPr>
              <w:t xml:space="preserve"> </w:t>
            </w:r>
            <w:r>
              <w:rPr>
                <w:sz w:val="20"/>
              </w:rPr>
              <w:t>транспортных</w:t>
            </w:r>
            <w:r>
              <w:rPr>
                <w:spacing w:val="-4"/>
                <w:sz w:val="20"/>
              </w:rPr>
              <w:t xml:space="preserve"> </w:t>
            </w:r>
            <w:r>
              <w:rPr>
                <w:sz w:val="20"/>
              </w:rPr>
              <w:t>средств</w:t>
            </w:r>
          </w:p>
        </w:tc>
      </w:tr>
      <w:tr w:rsidR="00300F4F" w14:paraId="4ED90528" w14:textId="77777777">
        <w:trPr>
          <w:trHeight w:val="1610"/>
        </w:trPr>
        <w:tc>
          <w:tcPr>
            <w:tcW w:w="562" w:type="dxa"/>
          </w:tcPr>
          <w:p w14:paraId="0464EE70" w14:textId="77777777" w:rsidR="00300F4F" w:rsidRDefault="00ED36A1">
            <w:pPr>
              <w:pStyle w:val="TableParagraph"/>
              <w:spacing w:line="220" w:lineRule="exact"/>
              <w:ind w:left="107"/>
              <w:rPr>
                <w:sz w:val="20"/>
              </w:rPr>
            </w:pPr>
            <w:r>
              <w:rPr>
                <w:sz w:val="20"/>
              </w:rPr>
              <w:t>10</w:t>
            </w:r>
          </w:p>
        </w:tc>
        <w:tc>
          <w:tcPr>
            <w:tcW w:w="852" w:type="dxa"/>
          </w:tcPr>
          <w:p w14:paraId="2F1BECEB" w14:textId="77777777" w:rsidR="00300F4F" w:rsidRDefault="00ED36A1">
            <w:pPr>
              <w:pStyle w:val="TableParagraph"/>
              <w:spacing w:line="220" w:lineRule="exact"/>
              <w:ind w:left="107"/>
              <w:rPr>
                <w:sz w:val="20"/>
              </w:rPr>
            </w:pPr>
            <w:r>
              <w:rPr>
                <w:sz w:val="20"/>
              </w:rPr>
              <w:t>12.0.2</w:t>
            </w:r>
          </w:p>
        </w:tc>
        <w:tc>
          <w:tcPr>
            <w:tcW w:w="1984" w:type="dxa"/>
          </w:tcPr>
          <w:p w14:paraId="5D5CCFFB"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4CA3BD81"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20"/>
                <w:sz w:val="20"/>
              </w:rPr>
              <w:t xml:space="preserve"> </w:t>
            </w:r>
            <w:r>
              <w:rPr>
                <w:sz w:val="20"/>
              </w:rPr>
              <w:t>щитов</w:t>
            </w:r>
            <w:r>
              <w:rPr>
                <w:spacing w:val="18"/>
                <w:sz w:val="20"/>
              </w:rPr>
              <w:t xml:space="preserve"> </w:t>
            </w:r>
            <w:r>
              <w:rPr>
                <w:sz w:val="20"/>
              </w:rPr>
              <w:t>и</w:t>
            </w:r>
            <w:r>
              <w:rPr>
                <w:spacing w:val="18"/>
                <w:sz w:val="20"/>
              </w:rPr>
              <w:t xml:space="preserve"> </w:t>
            </w:r>
            <w:r>
              <w:rPr>
                <w:sz w:val="20"/>
              </w:rPr>
              <w:t>указателей,</w:t>
            </w:r>
            <w:r>
              <w:rPr>
                <w:spacing w:val="19"/>
                <w:sz w:val="20"/>
              </w:rPr>
              <w:t xml:space="preserve"> </w:t>
            </w:r>
            <w:r>
              <w:rPr>
                <w:sz w:val="20"/>
              </w:rPr>
              <w:t>применяемых</w:t>
            </w:r>
            <w:r>
              <w:rPr>
                <w:spacing w:val="20"/>
                <w:sz w:val="20"/>
              </w:rPr>
              <w:t xml:space="preserve"> </w:t>
            </w:r>
            <w:r>
              <w:rPr>
                <w:sz w:val="20"/>
              </w:rPr>
              <w:t>как</w:t>
            </w:r>
          </w:p>
          <w:p w14:paraId="40A9D83A" w14:textId="77777777" w:rsidR="00300F4F" w:rsidRDefault="00ED36A1">
            <w:pPr>
              <w:pStyle w:val="TableParagraph"/>
              <w:spacing w:line="230" w:lineRule="exact"/>
              <w:ind w:right="100"/>
              <w:jc w:val="both"/>
              <w:rPr>
                <w:sz w:val="20"/>
              </w:rPr>
            </w:pPr>
            <w:r>
              <w:rPr>
                <w:sz w:val="20"/>
              </w:rPr>
              <w:t>составные</w:t>
            </w:r>
            <w:r>
              <w:rPr>
                <w:spacing w:val="1"/>
                <w:sz w:val="20"/>
              </w:rPr>
              <w:t xml:space="preserve"> </w:t>
            </w:r>
            <w:r>
              <w:rPr>
                <w:sz w:val="20"/>
              </w:rPr>
              <w:t>части</w:t>
            </w:r>
            <w:r>
              <w:rPr>
                <w:spacing w:val="1"/>
                <w:sz w:val="20"/>
              </w:rPr>
              <w:t xml:space="preserve"> </w:t>
            </w:r>
            <w:r>
              <w:rPr>
                <w:sz w:val="20"/>
              </w:rPr>
              <w:t>благоустройства</w:t>
            </w:r>
            <w:r>
              <w:rPr>
                <w:spacing w:val="1"/>
                <w:sz w:val="20"/>
              </w:rPr>
              <w:t xml:space="preserve"> </w:t>
            </w:r>
            <w:r>
              <w:rPr>
                <w:sz w:val="20"/>
              </w:rPr>
              <w:t>территории,</w:t>
            </w:r>
            <w:r>
              <w:rPr>
                <w:spacing w:val="1"/>
                <w:sz w:val="20"/>
              </w:rPr>
              <w:t xml:space="preserve"> </w:t>
            </w:r>
            <w:r>
              <w:rPr>
                <w:sz w:val="20"/>
              </w:rPr>
              <w:t>общественных</w:t>
            </w:r>
            <w:r>
              <w:rPr>
                <w:spacing w:val="1"/>
                <w:sz w:val="20"/>
              </w:rPr>
              <w:t xml:space="preserve"> </w:t>
            </w:r>
            <w:r>
              <w:rPr>
                <w:sz w:val="20"/>
              </w:rPr>
              <w:t>туалетов</w:t>
            </w:r>
          </w:p>
        </w:tc>
      </w:tr>
    </w:tbl>
    <w:p w14:paraId="76A7B26F" w14:textId="77777777" w:rsidR="00300F4F" w:rsidRDefault="00300F4F">
      <w:pPr>
        <w:pStyle w:val="a3"/>
        <w:spacing w:before="5"/>
        <w:ind w:left="0"/>
        <w:jc w:val="left"/>
        <w:rPr>
          <w:sz w:val="19"/>
        </w:rPr>
      </w:pPr>
    </w:p>
    <w:p w14:paraId="1A75438A" w14:textId="77777777" w:rsidR="00300F4F" w:rsidRDefault="00ED36A1">
      <w:pPr>
        <w:pStyle w:val="a5"/>
        <w:numPr>
          <w:ilvl w:val="0"/>
          <w:numId w:val="15"/>
        </w:numPr>
        <w:tabs>
          <w:tab w:val="left" w:pos="1638"/>
        </w:tabs>
        <w:spacing w:before="88"/>
        <w:ind w:right="127" w:firstLine="426"/>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 участков и объектов капитального строительства для зоны «К» не</w:t>
      </w:r>
      <w:r>
        <w:rPr>
          <w:spacing w:val="1"/>
          <w:sz w:val="28"/>
        </w:rPr>
        <w:t xml:space="preserve"> </w:t>
      </w:r>
      <w:r>
        <w:rPr>
          <w:sz w:val="28"/>
        </w:rPr>
        <w:t>предусмотрены.</w:t>
      </w:r>
    </w:p>
    <w:p w14:paraId="1FACB850" w14:textId="77777777" w:rsidR="00300F4F" w:rsidRDefault="00ED36A1">
      <w:pPr>
        <w:pStyle w:val="a5"/>
        <w:numPr>
          <w:ilvl w:val="0"/>
          <w:numId w:val="15"/>
        </w:numPr>
        <w:tabs>
          <w:tab w:val="left" w:pos="1638"/>
        </w:tabs>
        <w:ind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«К»</w:t>
      </w:r>
      <w:r>
        <w:rPr>
          <w:spacing w:val="1"/>
          <w:sz w:val="28"/>
        </w:rPr>
        <w:t xml:space="preserve"> </w:t>
      </w:r>
      <w:r>
        <w:rPr>
          <w:sz w:val="28"/>
        </w:rPr>
        <w:t>не</w:t>
      </w:r>
      <w:r>
        <w:rPr>
          <w:spacing w:val="1"/>
          <w:sz w:val="28"/>
        </w:rPr>
        <w:t xml:space="preserve"> </w:t>
      </w:r>
      <w:r>
        <w:rPr>
          <w:sz w:val="28"/>
        </w:rPr>
        <w:t>предусмотрены.</w:t>
      </w:r>
    </w:p>
    <w:p w14:paraId="52AEBD31" w14:textId="77777777" w:rsidR="009501BA" w:rsidRDefault="009501BA">
      <w:pPr>
        <w:pStyle w:val="a3"/>
        <w:spacing w:before="70" w:after="4"/>
        <w:ind w:left="0" w:right="126"/>
        <w:jc w:val="right"/>
      </w:pPr>
    </w:p>
    <w:p w14:paraId="480703CC" w14:textId="6B69BE19" w:rsidR="00300F4F" w:rsidRDefault="00ED36A1">
      <w:pPr>
        <w:pStyle w:val="a3"/>
        <w:spacing w:before="70" w:after="4"/>
        <w:ind w:left="0" w:right="126"/>
        <w:jc w:val="right"/>
      </w:pPr>
      <w:r>
        <w:t>Таблица</w:t>
      </w:r>
      <w:r>
        <w:rPr>
          <w:spacing w:val="-2"/>
        </w:rPr>
        <w:t xml:space="preserve"> </w:t>
      </w:r>
      <w:r>
        <w:t>43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1698"/>
        <w:gridCol w:w="1698"/>
      </w:tblGrid>
      <w:tr w:rsidR="00AC62EF" w14:paraId="4A02C6FC" w14:textId="77777777" w:rsidTr="00AC62EF">
        <w:trPr>
          <w:trHeight w:val="690"/>
        </w:trPr>
        <w:tc>
          <w:tcPr>
            <w:tcW w:w="9345" w:type="dxa"/>
            <w:gridSpan w:val="6"/>
          </w:tcPr>
          <w:p w14:paraId="7225BC1F" w14:textId="77777777" w:rsidR="00AC62EF" w:rsidRDefault="00AC62EF" w:rsidP="00AC62EF">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2CAED3DE" w14:textId="77777777" w:rsidR="00AC62EF" w:rsidRDefault="00AC62EF" w:rsidP="00AC62EF">
            <w:pPr>
              <w:pStyle w:val="TableParagraph"/>
              <w:spacing w:line="211" w:lineRule="exact"/>
              <w:ind w:left="107"/>
              <w:rPr>
                <w:b/>
                <w:sz w:val="20"/>
              </w:rPr>
            </w:pPr>
            <w:r>
              <w:rPr>
                <w:b/>
                <w:sz w:val="20"/>
              </w:rPr>
              <w:t>строительства</w:t>
            </w:r>
          </w:p>
        </w:tc>
      </w:tr>
      <w:tr w:rsidR="00AC62EF" w14:paraId="03216400" w14:textId="77777777" w:rsidTr="00AC62EF">
        <w:trPr>
          <w:trHeight w:val="679"/>
        </w:trPr>
        <w:tc>
          <w:tcPr>
            <w:tcW w:w="562" w:type="dxa"/>
            <w:vMerge w:val="restart"/>
            <w:tcBorders>
              <w:bottom w:val="double" w:sz="1" w:space="0" w:color="000000"/>
            </w:tcBorders>
          </w:tcPr>
          <w:p w14:paraId="67989B7E" w14:textId="77777777" w:rsidR="00AC62EF" w:rsidRDefault="00AC62EF" w:rsidP="00AC62EF">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64922AD4" w14:textId="77777777" w:rsidR="00AC62EF" w:rsidRDefault="00AC62EF" w:rsidP="00AC62EF">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56820319" w14:textId="77777777" w:rsidR="00AC62EF" w:rsidRDefault="00AC62EF" w:rsidP="00AC62EF">
            <w:pPr>
              <w:pStyle w:val="TableParagraph"/>
              <w:spacing w:line="222" w:lineRule="exact"/>
              <w:ind w:left="90" w:right="84"/>
              <w:jc w:val="center"/>
              <w:rPr>
                <w:b/>
                <w:sz w:val="20"/>
              </w:rPr>
            </w:pPr>
            <w:r>
              <w:rPr>
                <w:b/>
                <w:sz w:val="20"/>
              </w:rPr>
              <w:t>измерения</w:t>
            </w:r>
          </w:p>
        </w:tc>
        <w:tc>
          <w:tcPr>
            <w:tcW w:w="3119" w:type="dxa"/>
            <w:gridSpan w:val="2"/>
          </w:tcPr>
          <w:p w14:paraId="54BDA821" w14:textId="77777777" w:rsidR="00AC62EF" w:rsidRDefault="00AC62EF" w:rsidP="00AC62EF">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0AE7CFDC" w14:textId="77777777" w:rsidR="00AC62EF" w:rsidRDefault="00AC62EF" w:rsidP="00AC62EF">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gridSpan w:val="2"/>
          </w:tcPr>
          <w:p w14:paraId="7A1DE48A" w14:textId="77777777" w:rsidR="00AC62EF" w:rsidRDefault="00AC62EF" w:rsidP="00AC62EF">
            <w:pPr>
              <w:pStyle w:val="TableParagraph"/>
              <w:spacing w:before="11"/>
              <w:ind w:left="0"/>
              <w:rPr>
                <w:sz w:val="19"/>
              </w:rPr>
            </w:pPr>
          </w:p>
          <w:p w14:paraId="67D5761F" w14:textId="77777777" w:rsidR="00AC62EF" w:rsidRDefault="00AC62EF" w:rsidP="00AC62EF">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AC62EF" w14:paraId="0AEC41C0" w14:textId="77777777" w:rsidTr="00AC62EF">
        <w:trPr>
          <w:trHeight w:val="217"/>
        </w:trPr>
        <w:tc>
          <w:tcPr>
            <w:tcW w:w="562" w:type="dxa"/>
            <w:vMerge/>
            <w:tcBorders>
              <w:top w:val="nil"/>
              <w:bottom w:val="double" w:sz="1" w:space="0" w:color="000000"/>
            </w:tcBorders>
          </w:tcPr>
          <w:p w14:paraId="3305F438" w14:textId="77777777" w:rsidR="00AC62EF" w:rsidRDefault="00AC62EF" w:rsidP="00AC62EF">
            <w:pPr>
              <w:rPr>
                <w:sz w:val="2"/>
                <w:szCs w:val="2"/>
              </w:rPr>
            </w:pPr>
          </w:p>
        </w:tc>
        <w:tc>
          <w:tcPr>
            <w:tcW w:w="2268" w:type="dxa"/>
            <w:vMerge/>
            <w:tcBorders>
              <w:top w:val="nil"/>
              <w:bottom w:val="double" w:sz="1" w:space="0" w:color="000000"/>
            </w:tcBorders>
          </w:tcPr>
          <w:p w14:paraId="0676E63C" w14:textId="77777777" w:rsidR="00AC62EF" w:rsidRDefault="00AC62EF" w:rsidP="00AC62EF">
            <w:pPr>
              <w:rPr>
                <w:sz w:val="2"/>
                <w:szCs w:val="2"/>
              </w:rPr>
            </w:pPr>
          </w:p>
        </w:tc>
        <w:tc>
          <w:tcPr>
            <w:tcW w:w="851" w:type="dxa"/>
            <w:tcBorders>
              <w:bottom w:val="double" w:sz="1" w:space="0" w:color="000000"/>
            </w:tcBorders>
          </w:tcPr>
          <w:p w14:paraId="1A6B46C5" w14:textId="77777777" w:rsidR="00AC62EF" w:rsidRDefault="00AC62EF" w:rsidP="00AC62EF">
            <w:pPr>
              <w:pStyle w:val="TableParagraph"/>
              <w:spacing w:line="197" w:lineRule="exact"/>
              <w:ind w:left="264"/>
              <w:rPr>
                <w:b/>
                <w:sz w:val="20"/>
              </w:rPr>
            </w:pPr>
            <w:r>
              <w:rPr>
                <w:b/>
                <w:sz w:val="20"/>
              </w:rPr>
              <w:t>код</w:t>
            </w:r>
          </w:p>
        </w:tc>
        <w:tc>
          <w:tcPr>
            <w:tcW w:w="2268" w:type="dxa"/>
            <w:tcBorders>
              <w:bottom w:val="double" w:sz="1" w:space="0" w:color="000000"/>
            </w:tcBorders>
          </w:tcPr>
          <w:p w14:paraId="2086A52C" w14:textId="77777777" w:rsidR="00AC62EF" w:rsidRDefault="00AC62EF" w:rsidP="00AC62EF">
            <w:pPr>
              <w:pStyle w:val="TableParagraph"/>
              <w:spacing w:line="197" w:lineRule="exact"/>
              <w:ind w:left="482"/>
              <w:rPr>
                <w:b/>
                <w:sz w:val="20"/>
              </w:rPr>
            </w:pPr>
            <w:r>
              <w:rPr>
                <w:b/>
                <w:sz w:val="20"/>
              </w:rPr>
              <w:t>наименование</w:t>
            </w:r>
          </w:p>
        </w:tc>
        <w:tc>
          <w:tcPr>
            <w:tcW w:w="1698" w:type="dxa"/>
            <w:tcBorders>
              <w:bottom w:val="double" w:sz="1" w:space="0" w:color="000000"/>
            </w:tcBorders>
          </w:tcPr>
          <w:p w14:paraId="687B45E6" w14:textId="77777777" w:rsidR="00AC62EF" w:rsidRDefault="00AC62EF" w:rsidP="00AC62EF">
            <w:pPr>
              <w:pStyle w:val="TableParagraph"/>
              <w:spacing w:line="197" w:lineRule="exact"/>
              <w:ind w:left="6"/>
              <w:jc w:val="center"/>
              <w:rPr>
                <w:b/>
                <w:sz w:val="20"/>
              </w:rPr>
            </w:pPr>
            <w:r>
              <w:rPr>
                <w:b/>
                <w:sz w:val="20"/>
              </w:rPr>
              <w:t>К</w:t>
            </w:r>
          </w:p>
        </w:tc>
        <w:tc>
          <w:tcPr>
            <w:tcW w:w="1698" w:type="dxa"/>
            <w:tcBorders>
              <w:bottom w:val="double" w:sz="1" w:space="0" w:color="000000"/>
            </w:tcBorders>
          </w:tcPr>
          <w:p w14:paraId="5C357C3E" w14:textId="77777777" w:rsidR="00AC62EF" w:rsidRDefault="00AC62EF" w:rsidP="00AC62EF">
            <w:pPr>
              <w:pStyle w:val="TableParagraph"/>
              <w:spacing w:line="197" w:lineRule="exact"/>
              <w:ind w:left="545" w:right="540"/>
              <w:jc w:val="center"/>
              <w:rPr>
                <w:b/>
                <w:sz w:val="20"/>
              </w:rPr>
            </w:pPr>
            <w:r>
              <w:rPr>
                <w:b/>
                <w:sz w:val="20"/>
              </w:rPr>
              <w:t>К/ГР</w:t>
            </w:r>
          </w:p>
        </w:tc>
      </w:tr>
    </w:tbl>
    <w:p w14:paraId="1CF5785D" w14:textId="77777777" w:rsidR="00AC62EF" w:rsidRPr="00AC62EF" w:rsidRDefault="00AC62EF">
      <w:pPr>
        <w:pStyle w:val="a3"/>
        <w:spacing w:before="70"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4A3C8DC6" w14:textId="77777777" w:rsidTr="00AC62EF">
        <w:trPr>
          <w:trHeight w:val="248"/>
          <w:tblHeader/>
        </w:trPr>
        <w:tc>
          <w:tcPr>
            <w:tcW w:w="562" w:type="dxa"/>
            <w:tcBorders>
              <w:top w:val="double" w:sz="1" w:space="0" w:color="000000"/>
            </w:tcBorders>
          </w:tcPr>
          <w:p w14:paraId="79A4214B"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289E2BFD"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570A588F"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42F44303"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2FBB947F" w14:textId="77777777" w:rsidR="00300F4F" w:rsidRDefault="00ED36A1">
            <w:pPr>
              <w:pStyle w:val="TableParagraph"/>
              <w:spacing w:before="5" w:line="223" w:lineRule="exact"/>
              <w:ind w:left="5"/>
              <w:jc w:val="center"/>
              <w:rPr>
                <w:i/>
                <w:sz w:val="21"/>
              </w:rPr>
            </w:pPr>
            <w:r>
              <w:rPr>
                <w:i/>
                <w:sz w:val="21"/>
              </w:rPr>
              <w:t>5</w:t>
            </w:r>
          </w:p>
        </w:tc>
      </w:tr>
      <w:tr w:rsidR="00300F4F" w14:paraId="0D8EFD53" w14:textId="77777777">
        <w:trPr>
          <w:trHeight w:val="689"/>
        </w:trPr>
        <w:tc>
          <w:tcPr>
            <w:tcW w:w="562" w:type="dxa"/>
          </w:tcPr>
          <w:p w14:paraId="1017C345" w14:textId="77777777" w:rsidR="00300F4F" w:rsidRDefault="00ED36A1">
            <w:pPr>
              <w:pStyle w:val="TableParagraph"/>
              <w:spacing w:line="227" w:lineRule="exact"/>
              <w:ind w:left="107"/>
              <w:rPr>
                <w:sz w:val="20"/>
              </w:rPr>
            </w:pPr>
            <w:r>
              <w:rPr>
                <w:sz w:val="20"/>
              </w:rPr>
              <w:t>1</w:t>
            </w:r>
          </w:p>
        </w:tc>
        <w:tc>
          <w:tcPr>
            <w:tcW w:w="2268" w:type="dxa"/>
          </w:tcPr>
          <w:p w14:paraId="7AAAD57A" w14:textId="77777777" w:rsidR="00300F4F" w:rsidRDefault="00ED36A1">
            <w:pPr>
              <w:pStyle w:val="TableParagraph"/>
              <w:spacing w:line="227" w:lineRule="exact"/>
              <w:ind w:left="106"/>
              <w:rPr>
                <w:sz w:val="20"/>
              </w:rPr>
            </w:pPr>
            <w:r>
              <w:rPr>
                <w:sz w:val="20"/>
              </w:rPr>
              <w:t>Максимальная</w:t>
            </w:r>
            <w:r>
              <w:rPr>
                <w:spacing w:val="-6"/>
                <w:sz w:val="20"/>
              </w:rPr>
              <w:t xml:space="preserve"> </w:t>
            </w:r>
            <w:r>
              <w:rPr>
                <w:sz w:val="20"/>
              </w:rPr>
              <w:t>площадь</w:t>
            </w:r>
          </w:p>
          <w:p w14:paraId="06CC97FE" w14:textId="77777777" w:rsidR="00300F4F" w:rsidRDefault="00ED36A1">
            <w:pPr>
              <w:pStyle w:val="TableParagraph"/>
              <w:spacing w:line="230" w:lineRule="atLeas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71EFA9B0" w14:textId="77777777" w:rsidR="00300F4F" w:rsidRDefault="00300F4F">
            <w:pPr>
              <w:pStyle w:val="TableParagraph"/>
              <w:ind w:left="0"/>
              <w:rPr>
                <w:sz w:val="20"/>
              </w:rPr>
            </w:pPr>
          </w:p>
        </w:tc>
        <w:tc>
          <w:tcPr>
            <w:tcW w:w="2268" w:type="dxa"/>
          </w:tcPr>
          <w:p w14:paraId="124DAA8B"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89455A9" w14:textId="77777777" w:rsidR="00300F4F" w:rsidRDefault="00300F4F">
            <w:pPr>
              <w:pStyle w:val="TableParagraph"/>
              <w:spacing w:before="8"/>
              <w:ind w:left="0"/>
              <w:rPr>
                <w:sz w:val="19"/>
              </w:rPr>
            </w:pPr>
          </w:p>
          <w:p w14:paraId="7DA712F3"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B4FE348" w14:textId="77777777">
        <w:trPr>
          <w:trHeight w:val="689"/>
        </w:trPr>
        <w:tc>
          <w:tcPr>
            <w:tcW w:w="562" w:type="dxa"/>
          </w:tcPr>
          <w:p w14:paraId="4199152C" w14:textId="77777777" w:rsidR="00300F4F" w:rsidRDefault="00ED36A1">
            <w:pPr>
              <w:pStyle w:val="TableParagraph"/>
              <w:spacing w:line="228" w:lineRule="exact"/>
              <w:ind w:left="107"/>
              <w:rPr>
                <w:sz w:val="20"/>
              </w:rPr>
            </w:pPr>
            <w:r>
              <w:rPr>
                <w:sz w:val="20"/>
              </w:rPr>
              <w:t>2</w:t>
            </w:r>
          </w:p>
        </w:tc>
        <w:tc>
          <w:tcPr>
            <w:tcW w:w="2268" w:type="dxa"/>
          </w:tcPr>
          <w:p w14:paraId="28CDFF6B" w14:textId="77777777" w:rsidR="00300F4F" w:rsidRDefault="00ED36A1">
            <w:pPr>
              <w:pStyle w:val="TableParagraph"/>
              <w:ind w:left="106" w:right="146"/>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01CC7BD3"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1CB6F9DD" w14:textId="77777777" w:rsidR="00300F4F" w:rsidRDefault="00300F4F">
            <w:pPr>
              <w:pStyle w:val="TableParagraph"/>
              <w:ind w:left="0"/>
              <w:rPr>
                <w:sz w:val="20"/>
              </w:rPr>
            </w:pPr>
          </w:p>
        </w:tc>
        <w:tc>
          <w:tcPr>
            <w:tcW w:w="2268" w:type="dxa"/>
          </w:tcPr>
          <w:p w14:paraId="329C4D35"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14AC465" w14:textId="77777777" w:rsidR="00300F4F" w:rsidRDefault="00300F4F">
            <w:pPr>
              <w:pStyle w:val="TableParagraph"/>
              <w:spacing w:before="8"/>
              <w:ind w:left="0"/>
              <w:rPr>
                <w:sz w:val="19"/>
              </w:rPr>
            </w:pPr>
          </w:p>
          <w:p w14:paraId="1C5D1DE0"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2602AFD" w14:textId="77777777">
        <w:trPr>
          <w:trHeight w:val="690"/>
        </w:trPr>
        <w:tc>
          <w:tcPr>
            <w:tcW w:w="562" w:type="dxa"/>
            <w:vMerge w:val="restart"/>
          </w:tcPr>
          <w:p w14:paraId="02CF10E2" w14:textId="77777777" w:rsidR="00300F4F" w:rsidRDefault="00ED36A1">
            <w:pPr>
              <w:pStyle w:val="TableParagraph"/>
              <w:spacing w:line="228" w:lineRule="exact"/>
              <w:ind w:left="107"/>
              <w:rPr>
                <w:sz w:val="20"/>
              </w:rPr>
            </w:pPr>
            <w:r>
              <w:rPr>
                <w:sz w:val="20"/>
              </w:rPr>
              <w:t>3</w:t>
            </w:r>
          </w:p>
        </w:tc>
        <w:tc>
          <w:tcPr>
            <w:tcW w:w="2268" w:type="dxa"/>
            <w:vMerge w:val="restart"/>
          </w:tcPr>
          <w:p w14:paraId="5CC76BC4"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697E2AD9" w14:textId="77777777" w:rsidR="00300F4F" w:rsidRDefault="00ED36A1">
            <w:pPr>
              <w:pStyle w:val="TableParagraph"/>
              <w:spacing w:line="228" w:lineRule="exact"/>
              <w:ind w:left="106"/>
              <w:rPr>
                <w:sz w:val="20"/>
              </w:rPr>
            </w:pPr>
            <w:r>
              <w:rPr>
                <w:sz w:val="20"/>
              </w:rPr>
              <w:t>3.6.1</w:t>
            </w:r>
          </w:p>
        </w:tc>
        <w:tc>
          <w:tcPr>
            <w:tcW w:w="2268" w:type="dxa"/>
          </w:tcPr>
          <w:p w14:paraId="283EC636" w14:textId="77777777" w:rsidR="00300F4F" w:rsidRDefault="00ED36A1">
            <w:pPr>
              <w:pStyle w:val="TableParagraph"/>
              <w:ind w:left="106" w:right="375"/>
              <w:rPr>
                <w:sz w:val="20"/>
              </w:rPr>
            </w:pPr>
            <w:r>
              <w:rPr>
                <w:sz w:val="20"/>
              </w:rPr>
              <w:t>Объекты культурно-</w:t>
            </w:r>
            <w:r>
              <w:rPr>
                <w:spacing w:val="-47"/>
                <w:sz w:val="20"/>
              </w:rPr>
              <w:t xml:space="preserve"> </w:t>
            </w:r>
            <w:r>
              <w:rPr>
                <w:sz w:val="20"/>
              </w:rPr>
              <w:t>досуговой</w:t>
            </w:r>
          </w:p>
          <w:p w14:paraId="0B46D75E" w14:textId="77777777" w:rsidR="00300F4F" w:rsidRDefault="00ED36A1">
            <w:pPr>
              <w:pStyle w:val="TableParagraph"/>
              <w:spacing w:line="213" w:lineRule="exact"/>
              <w:ind w:left="106"/>
              <w:rPr>
                <w:sz w:val="20"/>
              </w:rPr>
            </w:pPr>
            <w:r>
              <w:rPr>
                <w:sz w:val="20"/>
              </w:rPr>
              <w:t>деятельности</w:t>
            </w:r>
          </w:p>
        </w:tc>
        <w:tc>
          <w:tcPr>
            <w:tcW w:w="3396" w:type="dxa"/>
          </w:tcPr>
          <w:p w14:paraId="37C0EB25" w14:textId="77777777" w:rsidR="00300F4F" w:rsidRDefault="00300F4F">
            <w:pPr>
              <w:pStyle w:val="TableParagraph"/>
              <w:spacing w:before="8"/>
              <w:ind w:left="0"/>
              <w:rPr>
                <w:sz w:val="19"/>
              </w:rPr>
            </w:pPr>
          </w:p>
          <w:p w14:paraId="7F09B48B" w14:textId="77777777" w:rsidR="00300F4F" w:rsidRDefault="00ED36A1">
            <w:pPr>
              <w:pStyle w:val="TableParagraph"/>
              <w:ind w:left="5"/>
              <w:jc w:val="center"/>
              <w:rPr>
                <w:sz w:val="20"/>
              </w:rPr>
            </w:pPr>
            <w:r>
              <w:rPr>
                <w:sz w:val="20"/>
              </w:rPr>
              <w:t>5</w:t>
            </w:r>
          </w:p>
        </w:tc>
      </w:tr>
      <w:tr w:rsidR="00300F4F" w14:paraId="6273A589" w14:textId="77777777">
        <w:trPr>
          <w:trHeight w:val="229"/>
        </w:trPr>
        <w:tc>
          <w:tcPr>
            <w:tcW w:w="562" w:type="dxa"/>
            <w:vMerge/>
            <w:tcBorders>
              <w:top w:val="nil"/>
            </w:tcBorders>
          </w:tcPr>
          <w:p w14:paraId="2E5DF45E" w14:textId="77777777" w:rsidR="00300F4F" w:rsidRDefault="00300F4F">
            <w:pPr>
              <w:rPr>
                <w:sz w:val="2"/>
                <w:szCs w:val="2"/>
              </w:rPr>
            </w:pPr>
          </w:p>
        </w:tc>
        <w:tc>
          <w:tcPr>
            <w:tcW w:w="2268" w:type="dxa"/>
            <w:vMerge/>
            <w:tcBorders>
              <w:top w:val="nil"/>
            </w:tcBorders>
          </w:tcPr>
          <w:p w14:paraId="6574866C" w14:textId="77777777" w:rsidR="00300F4F" w:rsidRDefault="00300F4F">
            <w:pPr>
              <w:rPr>
                <w:sz w:val="2"/>
                <w:szCs w:val="2"/>
              </w:rPr>
            </w:pPr>
          </w:p>
        </w:tc>
        <w:tc>
          <w:tcPr>
            <w:tcW w:w="851" w:type="dxa"/>
          </w:tcPr>
          <w:p w14:paraId="4255D9FD" w14:textId="77777777" w:rsidR="00300F4F" w:rsidRDefault="00ED36A1">
            <w:pPr>
              <w:pStyle w:val="TableParagraph"/>
              <w:spacing w:line="210" w:lineRule="exact"/>
              <w:ind w:left="106"/>
              <w:rPr>
                <w:sz w:val="20"/>
              </w:rPr>
            </w:pPr>
            <w:r>
              <w:rPr>
                <w:sz w:val="20"/>
              </w:rPr>
              <w:t>4.4</w:t>
            </w:r>
          </w:p>
        </w:tc>
        <w:tc>
          <w:tcPr>
            <w:tcW w:w="2268" w:type="dxa"/>
          </w:tcPr>
          <w:p w14:paraId="7298A94E" w14:textId="77777777" w:rsidR="00300F4F" w:rsidRDefault="00ED36A1">
            <w:pPr>
              <w:pStyle w:val="TableParagraph"/>
              <w:spacing w:line="210" w:lineRule="exact"/>
              <w:rPr>
                <w:sz w:val="20"/>
              </w:rPr>
            </w:pPr>
            <w:r>
              <w:rPr>
                <w:sz w:val="20"/>
              </w:rPr>
              <w:t>Магазины</w:t>
            </w:r>
          </w:p>
        </w:tc>
        <w:tc>
          <w:tcPr>
            <w:tcW w:w="3396" w:type="dxa"/>
          </w:tcPr>
          <w:p w14:paraId="65A412D7" w14:textId="77777777" w:rsidR="00300F4F" w:rsidRDefault="00ED36A1">
            <w:pPr>
              <w:pStyle w:val="TableParagraph"/>
              <w:spacing w:line="210" w:lineRule="exact"/>
              <w:ind w:left="5"/>
              <w:jc w:val="center"/>
              <w:rPr>
                <w:sz w:val="20"/>
              </w:rPr>
            </w:pPr>
            <w:r>
              <w:rPr>
                <w:sz w:val="20"/>
              </w:rPr>
              <w:t>5</w:t>
            </w:r>
          </w:p>
        </w:tc>
      </w:tr>
      <w:tr w:rsidR="00300F4F" w14:paraId="1EEBF6CD" w14:textId="77777777">
        <w:trPr>
          <w:trHeight w:val="230"/>
        </w:trPr>
        <w:tc>
          <w:tcPr>
            <w:tcW w:w="562" w:type="dxa"/>
            <w:vMerge/>
            <w:tcBorders>
              <w:top w:val="nil"/>
            </w:tcBorders>
          </w:tcPr>
          <w:p w14:paraId="09A25409" w14:textId="77777777" w:rsidR="00300F4F" w:rsidRDefault="00300F4F">
            <w:pPr>
              <w:rPr>
                <w:sz w:val="2"/>
                <w:szCs w:val="2"/>
              </w:rPr>
            </w:pPr>
          </w:p>
        </w:tc>
        <w:tc>
          <w:tcPr>
            <w:tcW w:w="2268" w:type="dxa"/>
            <w:vMerge/>
            <w:tcBorders>
              <w:top w:val="nil"/>
            </w:tcBorders>
          </w:tcPr>
          <w:p w14:paraId="337E99E3" w14:textId="77777777" w:rsidR="00300F4F" w:rsidRDefault="00300F4F">
            <w:pPr>
              <w:rPr>
                <w:sz w:val="2"/>
                <w:szCs w:val="2"/>
              </w:rPr>
            </w:pPr>
          </w:p>
        </w:tc>
        <w:tc>
          <w:tcPr>
            <w:tcW w:w="851" w:type="dxa"/>
          </w:tcPr>
          <w:p w14:paraId="1AE27149" w14:textId="77777777" w:rsidR="00300F4F" w:rsidRDefault="00ED36A1">
            <w:pPr>
              <w:pStyle w:val="TableParagraph"/>
              <w:spacing w:line="210" w:lineRule="exact"/>
              <w:ind w:left="106"/>
              <w:rPr>
                <w:sz w:val="20"/>
              </w:rPr>
            </w:pPr>
            <w:r>
              <w:rPr>
                <w:sz w:val="20"/>
              </w:rPr>
              <w:t>4.6</w:t>
            </w:r>
          </w:p>
        </w:tc>
        <w:tc>
          <w:tcPr>
            <w:tcW w:w="2268" w:type="dxa"/>
          </w:tcPr>
          <w:p w14:paraId="7C20AC7F"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tcPr>
          <w:p w14:paraId="0C868012" w14:textId="77777777" w:rsidR="00300F4F" w:rsidRDefault="00ED36A1">
            <w:pPr>
              <w:pStyle w:val="TableParagraph"/>
              <w:spacing w:line="210" w:lineRule="exact"/>
              <w:ind w:left="5"/>
              <w:jc w:val="center"/>
              <w:rPr>
                <w:sz w:val="20"/>
              </w:rPr>
            </w:pPr>
            <w:r>
              <w:rPr>
                <w:sz w:val="20"/>
              </w:rPr>
              <w:t>5</w:t>
            </w:r>
          </w:p>
        </w:tc>
      </w:tr>
      <w:tr w:rsidR="00300F4F" w14:paraId="02FC9697" w14:textId="77777777">
        <w:trPr>
          <w:trHeight w:val="459"/>
        </w:trPr>
        <w:tc>
          <w:tcPr>
            <w:tcW w:w="562" w:type="dxa"/>
            <w:vMerge/>
            <w:tcBorders>
              <w:top w:val="nil"/>
            </w:tcBorders>
          </w:tcPr>
          <w:p w14:paraId="5D67DC28" w14:textId="77777777" w:rsidR="00300F4F" w:rsidRDefault="00300F4F">
            <w:pPr>
              <w:rPr>
                <w:sz w:val="2"/>
                <w:szCs w:val="2"/>
              </w:rPr>
            </w:pPr>
          </w:p>
        </w:tc>
        <w:tc>
          <w:tcPr>
            <w:tcW w:w="2268" w:type="dxa"/>
            <w:vMerge/>
            <w:tcBorders>
              <w:top w:val="nil"/>
            </w:tcBorders>
          </w:tcPr>
          <w:p w14:paraId="7475C185" w14:textId="77777777" w:rsidR="00300F4F" w:rsidRDefault="00300F4F">
            <w:pPr>
              <w:rPr>
                <w:sz w:val="2"/>
                <w:szCs w:val="2"/>
              </w:rPr>
            </w:pPr>
          </w:p>
        </w:tc>
        <w:tc>
          <w:tcPr>
            <w:tcW w:w="851" w:type="dxa"/>
          </w:tcPr>
          <w:p w14:paraId="648E0719" w14:textId="77777777" w:rsidR="00300F4F" w:rsidRDefault="00ED36A1">
            <w:pPr>
              <w:pStyle w:val="TableParagraph"/>
              <w:spacing w:line="227" w:lineRule="exact"/>
              <w:ind w:left="106"/>
              <w:rPr>
                <w:sz w:val="20"/>
              </w:rPr>
            </w:pPr>
            <w:r>
              <w:rPr>
                <w:sz w:val="20"/>
              </w:rPr>
              <w:t>4.7</w:t>
            </w:r>
          </w:p>
        </w:tc>
        <w:tc>
          <w:tcPr>
            <w:tcW w:w="2268" w:type="dxa"/>
          </w:tcPr>
          <w:p w14:paraId="37B3269F" w14:textId="77777777" w:rsidR="00300F4F" w:rsidRDefault="00ED36A1">
            <w:pPr>
              <w:pStyle w:val="TableParagraph"/>
              <w:spacing w:line="227" w:lineRule="exact"/>
              <w:rPr>
                <w:sz w:val="20"/>
              </w:rPr>
            </w:pPr>
            <w:r>
              <w:rPr>
                <w:sz w:val="20"/>
              </w:rPr>
              <w:t>Гостиничное</w:t>
            </w:r>
          </w:p>
          <w:p w14:paraId="6EDD61BF" w14:textId="77777777" w:rsidR="00300F4F" w:rsidRDefault="00ED36A1">
            <w:pPr>
              <w:pStyle w:val="TableParagraph"/>
              <w:spacing w:line="212" w:lineRule="exact"/>
              <w:rPr>
                <w:sz w:val="20"/>
              </w:rPr>
            </w:pPr>
            <w:r>
              <w:rPr>
                <w:sz w:val="20"/>
              </w:rPr>
              <w:t>обслуживание</w:t>
            </w:r>
          </w:p>
        </w:tc>
        <w:tc>
          <w:tcPr>
            <w:tcW w:w="3396" w:type="dxa"/>
          </w:tcPr>
          <w:p w14:paraId="3DFBE13C" w14:textId="77777777" w:rsidR="00300F4F" w:rsidRDefault="00ED36A1">
            <w:pPr>
              <w:pStyle w:val="TableParagraph"/>
              <w:spacing w:before="112"/>
              <w:ind w:left="5"/>
              <w:jc w:val="center"/>
              <w:rPr>
                <w:sz w:val="20"/>
              </w:rPr>
            </w:pPr>
            <w:r>
              <w:rPr>
                <w:sz w:val="20"/>
              </w:rPr>
              <w:t>5</w:t>
            </w:r>
          </w:p>
        </w:tc>
      </w:tr>
      <w:tr w:rsidR="00300F4F" w14:paraId="2ED71852" w14:textId="77777777">
        <w:trPr>
          <w:trHeight w:val="460"/>
        </w:trPr>
        <w:tc>
          <w:tcPr>
            <w:tcW w:w="562" w:type="dxa"/>
            <w:vMerge/>
            <w:tcBorders>
              <w:top w:val="nil"/>
            </w:tcBorders>
          </w:tcPr>
          <w:p w14:paraId="2F29BF87" w14:textId="77777777" w:rsidR="00300F4F" w:rsidRDefault="00300F4F">
            <w:pPr>
              <w:rPr>
                <w:sz w:val="2"/>
                <w:szCs w:val="2"/>
              </w:rPr>
            </w:pPr>
          </w:p>
        </w:tc>
        <w:tc>
          <w:tcPr>
            <w:tcW w:w="2268" w:type="dxa"/>
            <w:vMerge/>
            <w:tcBorders>
              <w:top w:val="nil"/>
            </w:tcBorders>
          </w:tcPr>
          <w:p w14:paraId="6FA55903" w14:textId="77777777" w:rsidR="00300F4F" w:rsidRDefault="00300F4F">
            <w:pPr>
              <w:rPr>
                <w:sz w:val="2"/>
                <w:szCs w:val="2"/>
              </w:rPr>
            </w:pPr>
          </w:p>
        </w:tc>
        <w:tc>
          <w:tcPr>
            <w:tcW w:w="851" w:type="dxa"/>
          </w:tcPr>
          <w:p w14:paraId="3554B70F" w14:textId="77777777" w:rsidR="00300F4F" w:rsidRDefault="00ED36A1">
            <w:pPr>
              <w:pStyle w:val="TableParagraph"/>
              <w:spacing w:line="228" w:lineRule="exact"/>
              <w:ind w:left="106"/>
              <w:rPr>
                <w:sz w:val="20"/>
              </w:rPr>
            </w:pPr>
            <w:r>
              <w:rPr>
                <w:sz w:val="20"/>
              </w:rPr>
              <w:t>9.2</w:t>
            </w:r>
          </w:p>
        </w:tc>
        <w:tc>
          <w:tcPr>
            <w:tcW w:w="2268" w:type="dxa"/>
          </w:tcPr>
          <w:p w14:paraId="0DFF94BE" w14:textId="77777777" w:rsidR="00300F4F" w:rsidRDefault="00ED36A1">
            <w:pPr>
              <w:pStyle w:val="TableParagraph"/>
              <w:spacing w:line="230" w:lineRule="exact"/>
              <w:ind w:right="1008"/>
              <w:rPr>
                <w:sz w:val="20"/>
              </w:rPr>
            </w:pPr>
            <w:r>
              <w:rPr>
                <w:sz w:val="20"/>
              </w:rPr>
              <w:t>Курортная</w:t>
            </w:r>
            <w:r>
              <w:rPr>
                <w:spacing w:val="1"/>
                <w:sz w:val="20"/>
              </w:rPr>
              <w:t xml:space="preserve"> </w:t>
            </w:r>
            <w:r>
              <w:rPr>
                <w:sz w:val="20"/>
              </w:rPr>
              <w:t>деятельность</w:t>
            </w:r>
          </w:p>
        </w:tc>
        <w:tc>
          <w:tcPr>
            <w:tcW w:w="3396" w:type="dxa"/>
          </w:tcPr>
          <w:p w14:paraId="20F9EBC8" w14:textId="77777777" w:rsidR="00300F4F" w:rsidRDefault="00ED36A1">
            <w:pPr>
              <w:pStyle w:val="TableParagraph"/>
              <w:spacing w:before="113"/>
              <w:ind w:left="5"/>
              <w:jc w:val="center"/>
              <w:rPr>
                <w:sz w:val="20"/>
              </w:rPr>
            </w:pPr>
            <w:r>
              <w:rPr>
                <w:sz w:val="20"/>
              </w:rPr>
              <w:t>5</w:t>
            </w:r>
          </w:p>
        </w:tc>
      </w:tr>
      <w:tr w:rsidR="00300F4F" w14:paraId="2BCA77AA" w14:textId="77777777">
        <w:trPr>
          <w:trHeight w:val="460"/>
        </w:trPr>
        <w:tc>
          <w:tcPr>
            <w:tcW w:w="562" w:type="dxa"/>
            <w:vMerge/>
            <w:tcBorders>
              <w:top w:val="nil"/>
            </w:tcBorders>
          </w:tcPr>
          <w:p w14:paraId="0CCCD244" w14:textId="77777777" w:rsidR="00300F4F" w:rsidRDefault="00300F4F">
            <w:pPr>
              <w:rPr>
                <w:sz w:val="2"/>
                <w:szCs w:val="2"/>
              </w:rPr>
            </w:pPr>
          </w:p>
        </w:tc>
        <w:tc>
          <w:tcPr>
            <w:tcW w:w="2268" w:type="dxa"/>
            <w:vMerge/>
            <w:tcBorders>
              <w:top w:val="nil"/>
            </w:tcBorders>
          </w:tcPr>
          <w:p w14:paraId="28AB3154" w14:textId="77777777" w:rsidR="00300F4F" w:rsidRDefault="00300F4F">
            <w:pPr>
              <w:rPr>
                <w:sz w:val="2"/>
                <w:szCs w:val="2"/>
              </w:rPr>
            </w:pPr>
          </w:p>
        </w:tc>
        <w:tc>
          <w:tcPr>
            <w:tcW w:w="851" w:type="dxa"/>
          </w:tcPr>
          <w:p w14:paraId="4A9026F3" w14:textId="77777777" w:rsidR="00300F4F" w:rsidRDefault="00ED36A1">
            <w:pPr>
              <w:pStyle w:val="TableParagraph"/>
              <w:spacing w:line="227" w:lineRule="exact"/>
              <w:ind w:left="106"/>
              <w:rPr>
                <w:sz w:val="20"/>
              </w:rPr>
            </w:pPr>
            <w:r>
              <w:rPr>
                <w:sz w:val="20"/>
              </w:rPr>
              <w:t>9.2.1</w:t>
            </w:r>
          </w:p>
        </w:tc>
        <w:tc>
          <w:tcPr>
            <w:tcW w:w="2268" w:type="dxa"/>
          </w:tcPr>
          <w:p w14:paraId="17332467" w14:textId="77777777" w:rsidR="00300F4F" w:rsidRDefault="00ED36A1">
            <w:pPr>
              <w:pStyle w:val="TableParagraph"/>
              <w:spacing w:line="227" w:lineRule="exact"/>
              <w:rPr>
                <w:sz w:val="20"/>
              </w:rPr>
            </w:pPr>
            <w:r>
              <w:rPr>
                <w:sz w:val="20"/>
              </w:rPr>
              <w:t>Санаторная</w:t>
            </w:r>
          </w:p>
          <w:p w14:paraId="20083B04" w14:textId="77777777" w:rsidR="00300F4F" w:rsidRDefault="00ED36A1">
            <w:pPr>
              <w:pStyle w:val="TableParagraph"/>
              <w:spacing w:line="213" w:lineRule="exact"/>
              <w:rPr>
                <w:sz w:val="20"/>
              </w:rPr>
            </w:pPr>
            <w:r>
              <w:rPr>
                <w:sz w:val="20"/>
              </w:rPr>
              <w:t>деятельность</w:t>
            </w:r>
          </w:p>
        </w:tc>
        <w:tc>
          <w:tcPr>
            <w:tcW w:w="3396" w:type="dxa"/>
          </w:tcPr>
          <w:p w14:paraId="76CCD9BF" w14:textId="77777777" w:rsidR="00300F4F" w:rsidRDefault="00ED36A1" w:rsidP="00A32550">
            <w:pPr>
              <w:pStyle w:val="TableParagraph"/>
              <w:spacing w:before="112"/>
              <w:ind w:left="106"/>
              <w:jc w:val="center"/>
              <w:rPr>
                <w:sz w:val="20"/>
              </w:rPr>
            </w:pPr>
            <w:r>
              <w:rPr>
                <w:sz w:val="20"/>
              </w:rPr>
              <w:t>5</w:t>
            </w:r>
          </w:p>
        </w:tc>
      </w:tr>
      <w:tr w:rsidR="00300F4F" w14:paraId="7163B6FD" w14:textId="77777777">
        <w:trPr>
          <w:trHeight w:val="689"/>
        </w:trPr>
        <w:tc>
          <w:tcPr>
            <w:tcW w:w="562" w:type="dxa"/>
            <w:vMerge/>
            <w:tcBorders>
              <w:top w:val="nil"/>
            </w:tcBorders>
          </w:tcPr>
          <w:p w14:paraId="115D713A" w14:textId="77777777" w:rsidR="00300F4F" w:rsidRDefault="00300F4F">
            <w:pPr>
              <w:rPr>
                <w:sz w:val="2"/>
                <w:szCs w:val="2"/>
              </w:rPr>
            </w:pPr>
          </w:p>
        </w:tc>
        <w:tc>
          <w:tcPr>
            <w:tcW w:w="2268" w:type="dxa"/>
            <w:vMerge/>
            <w:tcBorders>
              <w:top w:val="nil"/>
            </w:tcBorders>
          </w:tcPr>
          <w:p w14:paraId="48CD87F3" w14:textId="77777777" w:rsidR="00300F4F" w:rsidRDefault="00300F4F">
            <w:pPr>
              <w:rPr>
                <w:sz w:val="2"/>
                <w:szCs w:val="2"/>
              </w:rPr>
            </w:pPr>
          </w:p>
        </w:tc>
        <w:tc>
          <w:tcPr>
            <w:tcW w:w="851" w:type="dxa"/>
          </w:tcPr>
          <w:p w14:paraId="0FE552DE" w14:textId="77777777" w:rsidR="00300F4F" w:rsidRDefault="00300F4F">
            <w:pPr>
              <w:pStyle w:val="TableParagraph"/>
              <w:ind w:left="0"/>
              <w:rPr>
                <w:sz w:val="20"/>
              </w:rPr>
            </w:pPr>
          </w:p>
        </w:tc>
        <w:tc>
          <w:tcPr>
            <w:tcW w:w="2268" w:type="dxa"/>
          </w:tcPr>
          <w:p w14:paraId="6BA8BD1A" w14:textId="77777777" w:rsidR="00300F4F" w:rsidRDefault="00ED36A1">
            <w:pPr>
              <w:pStyle w:val="TableParagraph"/>
              <w:spacing w:line="227" w:lineRule="exact"/>
              <w:rPr>
                <w:sz w:val="20"/>
              </w:rPr>
            </w:pPr>
            <w:r>
              <w:rPr>
                <w:sz w:val="20"/>
              </w:rPr>
              <w:t>Прочие</w:t>
            </w:r>
            <w:r>
              <w:rPr>
                <w:spacing w:val="-3"/>
                <w:sz w:val="20"/>
              </w:rPr>
              <w:t xml:space="preserve"> </w:t>
            </w:r>
            <w:r>
              <w:rPr>
                <w:sz w:val="20"/>
              </w:rPr>
              <w:t>виды</w:t>
            </w:r>
          </w:p>
          <w:p w14:paraId="436B7FF6"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0E18E167" w14:textId="77777777" w:rsidR="00300F4F" w:rsidRDefault="00300F4F">
            <w:pPr>
              <w:pStyle w:val="TableParagraph"/>
              <w:spacing w:before="8"/>
              <w:ind w:left="0"/>
              <w:rPr>
                <w:sz w:val="19"/>
              </w:rPr>
            </w:pPr>
          </w:p>
          <w:p w14:paraId="6B8BE882"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4629AF9" w14:textId="77777777">
        <w:trPr>
          <w:trHeight w:val="689"/>
        </w:trPr>
        <w:tc>
          <w:tcPr>
            <w:tcW w:w="562" w:type="dxa"/>
            <w:vMerge w:val="restart"/>
          </w:tcPr>
          <w:p w14:paraId="196FFA2E" w14:textId="77777777" w:rsidR="00300F4F" w:rsidRDefault="00ED36A1">
            <w:pPr>
              <w:pStyle w:val="TableParagraph"/>
              <w:spacing w:line="227" w:lineRule="exact"/>
              <w:ind w:left="107"/>
              <w:rPr>
                <w:sz w:val="20"/>
              </w:rPr>
            </w:pPr>
            <w:r>
              <w:rPr>
                <w:sz w:val="20"/>
              </w:rPr>
              <w:t>4</w:t>
            </w:r>
          </w:p>
        </w:tc>
        <w:tc>
          <w:tcPr>
            <w:tcW w:w="2268" w:type="dxa"/>
            <w:vMerge w:val="restart"/>
          </w:tcPr>
          <w:p w14:paraId="77DD6A55"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044544DB" w14:textId="77777777" w:rsidR="00300F4F" w:rsidRDefault="00ED36A1">
            <w:pPr>
              <w:pStyle w:val="TableParagraph"/>
              <w:spacing w:line="227" w:lineRule="exact"/>
              <w:ind w:left="106"/>
              <w:rPr>
                <w:sz w:val="20"/>
              </w:rPr>
            </w:pPr>
            <w:r>
              <w:rPr>
                <w:sz w:val="20"/>
              </w:rPr>
              <w:t>3.6.1</w:t>
            </w:r>
          </w:p>
        </w:tc>
        <w:tc>
          <w:tcPr>
            <w:tcW w:w="2268" w:type="dxa"/>
          </w:tcPr>
          <w:p w14:paraId="706F3057" w14:textId="77777777" w:rsidR="00300F4F" w:rsidRDefault="00ED36A1">
            <w:pPr>
              <w:pStyle w:val="TableParagraph"/>
              <w:ind w:left="106" w:right="375"/>
              <w:rPr>
                <w:sz w:val="20"/>
              </w:rPr>
            </w:pPr>
            <w:r>
              <w:rPr>
                <w:sz w:val="20"/>
              </w:rPr>
              <w:t>Объекты культурно-</w:t>
            </w:r>
            <w:r>
              <w:rPr>
                <w:spacing w:val="-47"/>
                <w:sz w:val="20"/>
              </w:rPr>
              <w:t xml:space="preserve"> </w:t>
            </w:r>
            <w:r>
              <w:rPr>
                <w:sz w:val="20"/>
              </w:rPr>
              <w:t>досуговой</w:t>
            </w:r>
          </w:p>
          <w:p w14:paraId="749E6EF1" w14:textId="77777777" w:rsidR="00300F4F" w:rsidRDefault="00ED36A1">
            <w:pPr>
              <w:pStyle w:val="TableParagraph"/>
              <w:spacing w:line="212" w:lineRule="exact"/>
              <w:ind w:left="106"/>
              <w:rPr>
                <w:sz w:val="20"/>
              </w:rPr>
            </w:pPr>
            <w:r>
              <w:rPr>
                <w:sz w:val="20"/>
              </w:rPr>
              <w:t>деятельности</w:t>
            </w:r>
          </w:p>
        </w:tc>
        <w:tc>
          <w:tcPr>
            <w:tcW w:w="3396" w:type="dxa"/>
          </w:tcPr>
          <w:p w14:paraId="7D12FEC5" w14:textId="77777777" w:rsidR="00300F4F" w:rsidRDefault="00300F4F">
            <w:pPr>
              <w:pStyle w:val="TableParagraph"/>
              <w:spacing w:before="8"/>
              <w:ind w:left="0"/>
              <w:rPr>
                <w:sz w:val="19"/>
              </w:rPr>
            </w:pPr>
          </w:p>
          <w:p w14:paraId="5CC4C912" w14:textId="77777777" w:rsidR="00300F4F" w:rsidRDefault="00ED36A1">
            <w:pPr>
              <w:pStyle w:val="TableParagraph"/>
              <w:ind w:left="5"/>
              <w:jc w:val="center"/>
              <w:rPr>
                <w:sz w:val="20"/>
              </w:rPr>
            </w:pPr>
            <w:r>
              <w:rPr>
                <w:sz w:val="20"/>
              </w:rPr>
              <w:t>3</w:t>
            </w:r>
          </w:p>
        </w:tc>
      </w:tr>
      <w:tr w:rsidR="00300F4F" w14:paraId="0D59FE5D" w14:textId="77777777">
        <w:trPr>
          <w:trHeight w:val="230"/>
        </w:trPr>
        <w:tc>
          <w:tcPr>
            <w:tcW w:w="562" w:type="dxa"/>
            <w:vMerge/>
            <w:tcBorders>
              <w:top w:val="nil"/>
            </w:tcBorders>
          </w:tcPr>
          <w:p w14:paraId="55DFF75B" w14:textId="77777777" w:rsidR="00300F4F" w:rsidRDefault="00300F4F">
            <w:pPr>
              <w:rPr>
                <w:sz w:val="2"/>
                <w:szCs w:val="2"/>
              </w:rPr>
            </w:pPr>
          </w:p>
        </w:tc>
        <w:tc>
          <w:tcPr>
            <w:tcW w:w="2268" w:type="dxa"/>
            <w:vMerge/>
            <w:tcBorders>
              <w:top w:val="nil"/>
            </w:tcBorders>
          </w:tcPr>
          <w:p w14:paraId="0C21410B" w14:textId="77777777" w:rsidR="00300F4F" w:rsidRDefault="00300F4F">
            <w:pPr>
              <w:rPr>
                <w:sz w:val="2"/>
                <w:szCs w:val="2"/>
              </w:rPr>
            </w:pPr>
          </w:p>
        </w:tc>
        <w:tc>
          <w:tcPr>
            <w:tcW w:w="851" w:type="dxa"/>
          </w:tcPr>
          <w:p w14:paraId="72C8F472" w14:textId="77777777" w:rsidR="00300F4F" w:rsidRDefault="00ED36A1">
            <w:pPr>
              <w:pStyle w:val="TableParagraph"/>
              <w:spacing w:line="210" w:lineRule="exact"/>
              <w:ind w:left="106"/>
              <w:rPr>
                <w:sz w:val="20"/>
              </w:rPr>
            </w:pPr>
            <w:r>
              <w:rPr>
                <w:sz w:val="20"/>
              </w:rPr>
              <w:t>4.4</w:t>
            </w:r>
          </w:p>
        </w:tc>
        <w:tc>
          <w:tcPr>
            <w:tcW w:w="2268" w:type="dxa"/>
          </w:tcPr>
          <w:p w14:paraId="2256B51F" w14:textId="77777777" w:rsidR="00300F4F" w:rsidRDefault="00ED36A1">
            <w:pPr>
              <w:pStyle w:val="TableParagraph"/>
              <w:spacing w:line="210" w:lineRule="exact"/>
              <w:rPr>
                <w:sz w:val="20"/>
              </w:rPr>
            </w:pPr>
            <w:r>
              <w:rPr>
                <w:sz w:val="20"/>
              </w:rPr>
              <w:t>Магазины</w:t>
            </w:r>
          </w:p>
        </w:tc>
        <w:tc>
          <w:tcPr>
            <w:tcW w:w="3396" w:type="dxa"/>
          </w:tcPr>
          <w:p w14:paraId="736F3BE7" w14:textId="77777777" w:rsidR="00300F4F" w:rsidRDefault="00ED36A1">
            <w:pPr>
              <w:pStyle w:val="TableParagraph"/>
              <w:spacing w:line="210" w:lineRule="exact"/>
              <w:ind w:left="5"/>
              <w:jc w:val="center"/>
              <w:rPr>
                <w:sz w:val="20"/>
              </w:rPr>
            </w:pPr>
            <w:r>
              <w:rPr>
                <w:sz w:val="20"/>
              </w:rPr>
              <w:t>3</w:t>
            </w:r>
          </w:p>
        </w:tc>
      </w:tr>
      <w:tr w:rsidR="00300F4F" w14:paraId="033727A9" w14:textId="77777777">
        <w:trPr>
          <w:trHeight w:val="230"/>
        </w:trPr>
        <w:tc>
          <w:tcPr>
            <w:tcW w:w="562" w:type="dxa"/>
            <w:vMerge/>
            <w:tcBorders>
              <w:top w:val="nil"/>
            </w:tcBorders>
          </w:tcPr>
          <w:p w14:paraId="507FE98F" w14:textId="77777777" w:rsidR="00300F4F" w:rsidRDefault="00300F4F">
            <w:pPr>
              <w:rPr>
                <w:sz w:val="2"/>
                <w:szCs w:val="2"/>
              </w:rPr>
            </w:pPr>
          </w:p>
        </w:tc>
        <w:tc>
          <w:tcPr>
            <w:tcW w:w="2268" w:type="dxa"/>
            <w:vMerge/>
            <w:tcBorders>
              <w:top w:val="nil"/>
            </w:tcBorders>
          </w:tcPr>
          <w:p w14:paraId="5630007E" w14:textId="77777777" w:rsidR="00300F4F" w:rsidRDefault="00300F4F">
            <w:pPr>
              <w:rPr>
                <w:sz w:val="2"/>
                <w:szCs w:val="2"/>
              </w:rPr>
            </w:pPr>
          </w:p>
        </w:tc>
        <w:tc>
          <w:tcPr>
            <w:tcW w:w="851" w:type="dxa"/>
          </w:tcPr>
          <w:p w14:paraId="0A8FD10C" w14:textId="77777777" w:rsidR="00300F4F" w:rsidRDefault="00ED36A1">
            <w:pPr>
              <w:pStyle w:val="TableParagraph"/>
              <w:spacing w:line="210" w:lineRule="exact"/>
              <w:ind w:left="106"/>
              <w:rPr>
                <w:sz w:val="20"/>
              </w:rPr>
            </w:pPr>
            <w:r>
              <w:rPr>
                <w:sz w:val="20"/>
              </w:rPr>
              <w:t>4.6</w:t>
            </w:r>
          </w:p>
        </w:tc>
        <w:tc>
          <w:tcPr>
            <w:tcW w:w="2268" w:type="dxa"/>
          </w:tcPr>
          <w:p w14:paraId="4A5362B8"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tcPr>
          <w:p w14:paraId="7BFF10DF" w14:textId="77777777" w:rsidR="00300F4F" w:rsidRDefault="00ED36A1">
            <w:pPr>
              <w:pStyle w:val="TableParagraph"/>
              <w:spacing w:line="210" w:lineRule="exact"/>
              <w:ind w:left="5"/>
              <w:jc w:val="center"/>
              <w:rPr>
                <w:sz w:val="20"/>
              </w:rPr>
            </w:pPr>
            <w:r>
              <w:rPr>
                <w:sz w:val="20"/>
              </w:rPr>
              <w:t>3</w:t>
            </w:r>
          </w:p>
        </w:tc>
      </w:tr>
      <w:tr w:rsidR="00300F4F" w14:paraId="6EA5E667" w14:textId="77777777">
        <w:trPr>
          <w:trHeight w:val="460"/>
        </w:trPr>
        <w:tc>
          <w:tcPr>
            <w:tcW w:w="562" w:type="dxa"/>
            <w:vMerge/>
            <w:tcBorders>
              <w:top w:val="nil"/>
            </w:tcBorders>
          </w:tcPr>
          <w:p w14:paraId="75F9408E" w14:textId="77777777" w:rsidR="00300F4F" w:rsidRDefault="00300F4F">
            <w:pPr>
              <w:rPr>
                <w:sz w:val="2"/>
                <w:szCs w:val="2"/>
              </w:rPr>
            </w:pPr>
          </w:p>
        </w:tc>
        <w:tc>
          <w:tcPr>
            <w:tcW w:w="2268" w:type="dxa"/>
            <w:vMerge/>
            <w:tcBorders>
              <w:top w:val="nil"/>
            </w:tcBorders>
          </w:tcPr>
          <w:p w14:paraId="762E7056" w14:textId="77777777" w:rsidR="00300F4F" w:rsidRDefault="00300F4F">
            <w:pPr>
              <w:rPr>
                <w:sz w:val="2"/>
                <w:szCs w:val="2"/>
              </w:rPr>
            </w:pPr>
          </w:p>
        </w:tc>
        <w:tc>
          <w:tcPr>
            <w:tcW w:w="851" w:type="dxa"/>
          </w:tcPr>
          <w:p w14:paraId="6E98819C" w14:textId="77777777" w:rsidR="00300F4F" w:rsidRDefault="00ED36A1">
            <w:pPr>
              <w:pStyle w:val="TableParagraph"/>
              <w:spacing w:line="228" w:lineRule="exact"/>
              <w:ind w:left="106"/>
              <w:rPr>
                <w:sz w:val="20"/>
              </w:rPr>
            </w:pPr>
            <w:r>
              <w:rPr>
                <w:sz w:val="20"/>
              </w:rPr>
              <w:t>4.7</w:t>
            </w:r>
          </w:p>
        </w:tc>
        <w:tc>
          <w:tcPr>
            <w:tcW w:w="2268" w:type="dxa"/>
          </w:tcPr>
          <w:p w14:paraId="6BB12CF0" w14:textId="77777777" w:rsidR="00300F4F" w:rsidRDefault="00ED36A1">
            <w:pPr>
              <w:pStyle w:val="TableParagraph"/>
              <w:spacing w:line="230" w:lineRule="exact"/>
              <w:ind w:right="923"/>
              <w:rPr>
                <w:sz w:val="20"/>
              </w:rPr>
            </w:pPr>
            <w:r>
              <w:rPr>
                <w:sz w:val="20"/>
              </w:rPr>
              <w:t>Гостиничное</w:t>
            </w:r>
            <w:r>
              <w:rPr>
                <w:spacing w:val="1"/>
                <w:sz w:val="20"/>
              </w:rPr>
              <w:t xml:space="preserve"> </w:t>
            </w:r>
            <w:r>
              <w:rPr>
                <w:spacing w:val="-1"/>
                <w:sz w:val="20"/>
              </w:rPr>
              <w:t>обслуживание</w:t>
            </w:r>
          </w:p>
        </w:tc>
        <w:tc>
          <w:tcPr>
            <w:tcW w:w="3396" w:type="dxa"/>
          </w:tcPr>
          <w:p w14:paraId="0715E95A" w14:textId="77777777" w:rsidR="00300F4F" w:rsidRDefault="00ED36A1">
            <w:pPr>
              <w:pStyle w:val="TableParagraph"/>
              <w:spacing w:before="112"/>
              <w:ind w:left="5"/>
              <w:jc w:val="center"/>
              <w:rPr>
                <w:sz w:val="20"/>
              </w:rPr>
            </w:pPr>
            <w:r>
              <w:rPr>
                <w:sz w:val="20"/>
              </w:rPr>
              <w:t>3</w:t>
            </w:r>
          </w:p>
        </w:tc>
      </w:tr>
      <w:tr w:rsidR="00300F4F" w14:paraId="330C5192" w14:textId="77777777">
        <w:trPr>
          <w:trHeight w:val="459"/>
        </w:trPr>
        <w:tc>
          <w:tcPr>
            <w:tcW w:w="562" w:type="dxa"/>
            <w:vMerge/>
            <w:tcBorders>
              <w:top w:val="nil"/>
            </w:tcBorders>
          </w:tcPr>
          <w:p w14:paraId="6D84ECE9" w14:textId="77777777" w:rsidR="00300F4F" w:rsidRDefault="00300F4F">
            <w:pPr>
              <w:rPr>
                <w:sz w:val="2"/>
                <w:szCs w:val="2"/>
              </w:rPr>
            </w:pPr>
          </w:p>
        </w:tc>
        <w:tc>
          <w:tcPr>
            <w:tcW w:w="2268" w:type="dxa"/>
            <w:vMerge/>
            <w:tcBorders>
              <w:top w:val="nil"/>
            </w:tcBorders>
          </w:tcPr>
          <w:p w14:paraId="1F818B47" w14:textId="77777777" w:rsidR="00300F4F" w:rsidRDefault="00300F4F">
            <w:pPr>
              <w:rPr>
                <w:sz w:val="2"/>
                <w:szCs w:val="2"/>
              </w:rPr>
            </w:pPr>
          </w:p>
        </w:tc>
        <w:tc>
          <w:tcPr>
            <w:tcW w:w="851" w:type="dxa"/>
          </w:tcPr>
          <w:p w14:paraId="47C8D42C" w14:textId="77777777" w:rsidR="00300F4F" w:rsidRDefault="00ED36A1">
            <w:pPr>
              <w:pStyle w:val="TableParagraph"/>
              <w:spacing w:line="227" w:lineRule="exact"/>
              <w:ind w:left="106"/>
              <w:rPr>
                <w:sz w:val="20"/>
              </w:rPr>
            </w:pPr>
            <w:r>
              <w:rPr>
                <w:sz w:val="20"/>
              </w:rPr>
              <w:t>9.2</w:t>
            </w:r>
          </w:p>
        </w:tc>
        <w:tc>
          <w:tcPr>
            <w:tcW w:w="2268" w:type="dxa"/>
          </w:tcPr>
          <w:p w14:paraId="7E806A5B" w14:textId="77777777" w:rsidR="00300F4F" w:rsidRDefault="00ED36A1">
            <w:pPr>
              <w:pStyle w:val="TableParagraph"/>
              <w:spacing w:line="227" w:lineRule="exact"/>
              <w:rPr>
                <w:sz w:val="20"/>
              </w:rPr>
            </w:pPr>
            <w:r>
              <w:rPr>
                <w:sz w:val="20"/>
              </w:rPr>
              <w:t>Курортная</w:t>
            </w:r>
          </w:p>
          <w:p w14:paraId="1F7D251D" w14:textId="77777777" w:rsidR="00300F4F" w:rsidRDefault="00ED36A1">
            <w:pPr>
              <w:pStyle w:val="TableParagraph"/>
              <w:spacing w:line="212" w:lineRule="exact"/>
              <w:rPr>
                <w:sz w:val="20"/>
              </w:rPr>
            </w:pPr>
            <w:r>
              <w:rPr>
                <w:sz w:val="20"/>
              </w:rPr>
              <w:t>деятельность</w:t>
            </w:r>
          </w:p>
        </w:tc>
        <w:tc>
          <w:tcPr>
            <w:tcW w:w="3396" w:type="dxa"/>
          </w:tcPr>
          <w:p w14:paraId="1F058D59" w14:textId="77777777" w:rsidR="00300F4F" w:rsidRDefault="00ED36A1">
            <w:pPr>
              <w:pStyle w:val="TableParagraph"/>
              <w:spacing w:before="112"/>
              <w:ind w:left="5"/>
              <w:jc w:val="center"/>
              <w:rPr>
                <w:sz w:val="20"/>
              </w:rPr>
            </w:pPr>
            <w:r>
              <w:rPr>
                <w:sz w:val="20"/>
              </w:rPr>
              <w:t>3</w:t>
            </w:r>
          </w:p>
        </w:tc>
      </w:tr>
      <w:tr w:rsidR="00300F4F" w14:paraId="05693D5F" w14:textId="77777777">
        <w:trPr>
          <w:trHeight w:val="460"/>
        </w:trPr>
        <w:tc>
          <w:tcPr>
            <w:tcW w:w="562" w:type="dxa"/>
            <w:vMerge/>
            <w:tcBorders>
              <w:top w:val="nil"/>
            </w:tcBorders>
          </w:tcPr>
          <w:p w14:paraId="7AA21764" w14:textId="77777777" w:rsidR="00300F4F" w:rsidRDefault="00300F4F">
            <w:pPr>
              <w:rPr>
                <w:sz w:val="2"/>
                <w:szCs w:val="2"/>
              </w:rPr>
            </w:pPr>
          </w:p>
        </w:tc>
        <w:tc>
          <w:tcPr>
            <w:tcW w:w="2268" w:type="dxa"/>
            <w:vMerge/>
            <w:tcBorders>
              <w:top w:val="nil"/>
            </w:tcBorders>
          </w:tcPr>
          <w:p w14:paraId="376850DD" w14:textId="77777777" w:rsidR="00300F4F" w:rsidRDefault="00300F4F">
            <w:pPr>
              <w:rPr>
                <w:sz w:val="2"/>
                <w:szCs w:val="2"/>
              </w:rPr>
            </w:pPr>
          </w:p>
        </w:tc>
        <w:tc>
          <w:tcPr>
            <w:tcW w:w="851" w:type="dxa"/>
          </w:tcPr>
          <w:p w14:paraId="37F2F9BD" w14:textId="77777777" w:rsidR="00300F4F" w:rsidRDefault="00ED36A1">
            <w:pPr>
              <w:pStyle w:val="TableParagraph"/>
              <w:spacing w:line="228" w:lineRule="exact"/>
              <w:ind w:left="106"/>
              <w:rPr>
                <w:sz w:val="20"/>
              </w:rPr>
            </w:pPr>
            <w:r>
              <w:rPr>
                <w:sz w:val="20"/>
              </w:rPr>
              <w:t>9.2.1</w:t>
            </w:r>
          </w:p>
        </w:tc>
        <w:tc>
          <w:tcPr>
            <w:tcW w:w="2268" w:type="dxa"/>
          </w:tcPr>
          <w:p w14:paraId="7F639E20" w14:textId="77777777" w:rsidR="00300F4F" w:rsidRDefault="00ED36A1">
            <w:pPr>
              <w:pStyle w:val="TableParagraph"/>
              <w:spacing w:line="230" w:lineRule="exact"/>
              <w:ind w:right="1008"/>
              <w:rPr>
                <w:sz w:val="20"/>
              </w:rPr>
            </w:pPr>
            <w:r>
              <w:rPr>
                <w:sz w:val="20"/>
              </w:rPr>
              <w:t>Санаторная</w:t>
            </w:r>
            <w:r>
              <w:rPr>
                <w:spacing w:val="1"/>
                <w:sz w:val="20"/>
              </w:rPr>
              <w:t xml:space="preserve"> </w:t>
            </w:r>
            <w:r>
              <w:rPr>
                <w:sz w:val="20"/>
              </w:rPr>
              <w:t>деятельность</w:t>
            </w:r>
          </w:p>
        </w:tc>
        <w:tc>
          <w:tcPr>
            <w:tcW w:w="3396" w:type="dxa"/>
          </w:tcPr>
          <w:p w14:paraId="2BB622FE" w14:textId="77777777" w:rsidR="00300F4F" w:rsidRDefault="00ED36A1">
            <w:pPr>
              <w:pStyle w:val="TableParagraph"/>
              <w:spacing w:before="113"/>
              <w:ind w:left="5"/>
              <w:jc w:val="center"/>
              <w:rPr>
                <w:sz w:val="20"/>
              </w:rPr>
            </w:pPr>
            <w:r>
              <w:rPr>
                <w:sz w:val="20"/>
              </w:rPr>
              <w:t>3</w:t>
            </w:r>
          </w:p>
        </w:tc>
      </w:tr>
      <w:tr w:rsidR="00300F4F" w14:paraId="47234902" w14:textId="77777777">
        <w:trPr>
          <w:trHeight w:val="689"/>
        </w:trPr>
        <w:tc>
          <w:tcPr>
            <w:tcW w:w="562" w:type="dxa"/>
            <w:vMerge/>
            <w:tcBorders>
              <w:top w:val="nil"/>
            </w:tcBorders>
          </w:tcPr>
          <w:p w14:paraId="316429D9" w14:textId="77777777" w:rsidR="00300F4F" w:rsidRDefault="00300F4F">
            <w:pPr>
              <w:rPr>
                <w:sz w:val="2"/>
                <w:szCs w:val="2"/>
              </w:rPr>
            </w:pPr>
          </w:p>
        </w:tc>
        <w:tc>
          <w:tcPr>
            <w:tcW w:w="2268" w:type="dxa"/>
            <w:vMerge/>
            <w:tcBorders>
              <w:top w:val="nil"/>
            </w:tcBorders>
          </w:tcPr>
          <w:p w14:paraId="6AA6367B" w14:textId="77777777" w:rsidR="00300F4F" w:rsidRDefault="00300F4F">
            <w:pPr>
              <w:rPr>
                <w:sz w:val="2"/>
                <w:szCs w:val="2"/>
              </w:rPr>
            </w:pPr>
          </w:p>
        </w:tc>
        <w:tc>
          <w:tcPr>
            <w:tcW w:w="851" w:type="dxa"/>
          </w:tcPr>
          <w:p w14:paraId="058505EC" w14:textId="77777777" w:rsidR="00300F4F" w:rsidRDefault="00300F4F">
            <w:pPr>
              <w:pStyle w:val="TableParagraph"/>
              <w:ind w:left="0"/>
              <w:rPr>
                <w:sz w:val="20"/>
              </w:rPr>
            </w:pPr>
          </w:p>
        </w:tc>
        <w:tc>
          <w:tcPr>
            <w:tcW w:w="2268" w:type="dxa"/>
          </w:tcPr>
          <w:p w14:paraId="5B40DE2A" w14:textId="77777777" w:rsidR="00300F4F" w:rsidRDefault="00ED36A1">
            <w:pPr>
              <w:pStyle w:val="TableParagraph"/>
              <w:spacing w:line="227" w:lineRule="exact"/>
              <w:rPr>
                <w:sz w:val="20"/>
              </w:rPr>
            </w:pPr>
            <w:r>
              <w:rPr>
                <w:sz w:val="20"/>
              </w:rPr>
              <w:t>Прочие</w:t>
            </w:r>
            <w:r>
              <w:rPr>
                <w:spacing w:val="-3"/>
                <w:sz w:val="20"/>
              </w:rPr>
              <w:t xml:space="preserve"> </w:t>
            </w:r>
            <w:r>
              <w:rPr>
                <w:sz w:val="20"/>
              </w:rPr>
              <w:t>виды</w:t>
            </w:r>
          </w:p>
          <w:p w14:paraId="6297CA45" w14:textId="77777777" w:rsidR="00300F4F" w:rsidRDefault="00ED36A1">
            <w:pPr>
              <w:pStyle w:val="TableParagraph"/>
              <w:spacing w:line="230" w:lineRule="atLeas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7437B12C" w14:textId="77777777" w:rsidR="00300F4F" w:rsidRDefault="00300F4F">
            <w:pPr>
              <w:pStyle w:val="TableParagraph"/>
              <w:spacing w:before="8"/>
              <w:ind w:left="0"/>
              <w:rPr>
                <w:sz w:val="19"/>
              </w:rPr>
            </w:pPr>
          </w:p>
          <w:p w14:paraId="1794EBB5"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C5E0EF5" w14:textId="77777777">
        <w:trPr>
          <w:trHeight w:val="460"/>
        </w:trPr>
        <w:tc>
          <w:tcPr>
            <w:tcW w:w="562" w:type="dxa"/>
          </w:tcPr>
          <w:p w14:paraId="2FB4ABCB" w14:textId="77777777" w:rsidR="00300F4F" w:rsidRDefault="00ED36A1">
            <w:pPr>
              <w:pStyle w:val="TableParagraph"/>
              <w:spacing w:line="228" w:lineRule="exact"/>
              <w:ind w:left="107"/>
              <w:rPr>
                <w:sz w:val="20"/>
              </w:rPr>
            </w:pPr>
            <w:r>
              <w:rPr>
                <w:sz w:val="20"/>
              </w:rPr>
              <w:t>5</w:t>
            </w:r>
          </w:p>
        </w:tc>
        <w:tc>
          <w:tcPr>
            <w:tcW w:w="2268" w:type="dxa"/>
          </w:tcPr>
          <w:p w14:paraId="412F4AF6" w14:textId="77777777" w:rsidR="00300F4F" w:rsidRDefault="00ED36A1">
            <w:pPr>
              <w:pStyle w:val="TableParagraph"/>
              <w:spacing w:line="230" w:lineRule="exact"/>
              <w:ind w:left="106" w:right="658"/>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1" w:type="dxa"/>
          </w:tcPr>
          <w:p w14:paraId="4E5B8C65" w14:textId="77777777" w:rsidR="00300F4F" w:rsidRDefault="00300F4F">
            <w:pPr>
              <w:pStyle w:val="TableParagraph"/>
              <w:ind w:left="0"/>
              <w:rPr>
                <w:sz w:val="20"/>
              </w:rPr>
            </w:pPr>
          </w:p>
        </w:tc>
        <w:tc>
          <w:tcPr>
            <w:tcW w:w="2268" w:type="dxa"/>
          </w:tcPr>
          <w:p w14:paraId="2925CE0B" w14:textId="77777777" w:rsidR="00300F4F" w:rsidRDefault="00ED36A1">
            <w:pPr>
              <w:pStyle w:val="TableParagraph"/>
              <w:spacing w:line="230" w:lineRule="exact"/>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2A5E3D2F" w14:textId="77777777" w:rsidR="00300F4F" w:rsidRDefault="00ED36A1">
            <w:pPr>
              <w:pStyle w:val="TableParagraph"/>
              <w:spacing w:before="113"/>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25D85C3" w14:textId="77777777">
        <w:trPr>
          <w:trHeight w:val="689"/>
        </w:trPr>
        <w:tc>
          <w:tcPr>
            <w:tcW w:w="562" w:type="dxa"/>
            <w:vMerge w:val="restart"/>
          </w:tcPr>
          <w:p w14:paraId="3F70D9DF" w14:textId="77777777" w:rsidR="00300F4F" w:rsidRDefault="00ED36A1">
            <w:pPr>
              <w:pStyle w:val="TableParagraph"/>
              <w:spacing w:line="227" w:lineRule="exact"/>
              <w:ind w:left="107"/>
              <w:rPr>
                <w:sz w:val="20"/>
              </w:rPr>
            </w:pPr>
            <w:r>
              <w:rPr>
                <w:sz w:val="20"/>
              </w:rPr>
              <w:t>6</w:t>
            </w:r>
          </w:p>
        </w:tc>
        <w:tc>
          <w:tcPr>
            <w:tcW w:w="2268" w:type="dxa"/>
            <w:vMerge w:val="restart"/>
          </w:tcPr>
          <w:p w14:paraId="67630611"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5CECB402" w14:textId="77777777" w:rsidR="00300F4F" w:rsidRDefault="00ED36A1">
            <w:pPr>
              <w:pStyle w:val="TableParagraph"/>
              <w:spacing w:line="227" w:lineRule="exact"/>
              <w:ind w:left="106"/>
              <w:rPr>
                <w:sz w:val="20"/>
              </w:rPr>
            </w:pPr>
            <w:r>
              <w:rPr>
                <w:sz w:val="20"/>
              </w:rPr>
              <w:t>3.6.1</w:t>
            </w:r>
          </w:p>
        </w:tc>
        <w:tc>
          <w:tcPr>
            <w:tcW w:w="2268" w:type="dxa"/>
          </w:tcPr>
          <w:p w14:paraId="7FC297E6" w14:textId="77777777" w:rsidR="00300F4F" w:rsidRDefault="00ED36A1">
            <w:pPr>
              <w:pStyle w:val="TableParagraph"/>
              <w:ind w:left="106" w:right="375"/>
              <w:rPr>
                <w:sz w:val="20"/>
              </w:rPr>
            </w:pPr>
            <w:r>
              <w:rPr>
                <w:sz w:val="20"/>
              </w:rPr>
              <w:t>Объекты культурно-</w:t>
            </w:r>
            <w:r>
              <w:rPr>
                <w:spacing w:val="-47"/>
                <w:sz w:val="20"/>
              </w:rPr>
              <w:t xml:space="preserve"> </w:t>
            </w:r>
            <w:r>
              <w:rPr>
                <w:sz w:val="20"/>
              </w:rPr>
              <w:t>досуговой</w:t>
            </w:r>
          </w:p>
          <w:p w14:paraId="674A5753" w14:textId="77777777" w:rsidR="00300F4F" w:rsidRDefault="00ED36A1">
            <w:pPr>
              <w:pStyle w:val="TableParagraph"/>
              <w:spacing w:line="212" w:lineRule="exact"/>
              <w:ind w:left="106"/>
              <w:rPr>
                <w:sz w:val="20"/>
              </w:rPr>
            </w:pPr>
            <w:r>
              <w:rPr>
                <w:sz w:val="20"/>
              </w:rPr>
              <w:t>деятельности</w:t>
            </w:r>
          </w:p>
        </w:tc>
        <w:tc>
          <w:tcPr>
            <w:tcW w:w="3396" w:type="dxa"/>
          </w:tcPr>
          <w:p w14:paraId="2A050643" w14:textId="77777777" w:rsidR="00300F4F" w:rsidRDefault="00300F4F">
            <w:pPr>
              <w:pStyle w:val="TableParagraph"/>
              <w:spacing w:before="8"/>
              <w:ind w:left="0"/>
              <w:rPr>
                <w:sz w:val="19"/>
              </w:rPr>
            </w:pPr>
          </w:p>
          <w:p w14:paraId="1DCDFC87" w14:textId="77777777" w:rsidR="00300F4F" w:rsidRDefault="00ED36A1">
            <w:pPr>
              <w:pStyle w:val="TableParagraph"/>
              <w:ind w:left="1575" w:right="1569"/>
              <w:jc w:val="center"/>
              <w:rPr>
                <w:sz w:val="20"/>
              </w:rPr>
            </w:pPr>
            <w:r>
              <w:rPr>
                <w:sz w:val="20"/>
              </w:rPr>
              <w:t>12</w:t>
            </w:r>
          </w:p>
        </w:tc>
      </w:tr>
      <w:tr w:rsidR="00300F4F" w14:paraId="1045D4A8" w14:textId="77777777">
        <w:trPr>
          <w:trHeight w:val="230"/>
        </w:trPr>
        <w:tc>
          <w:tcPr>
            <w:tcW w:w="562" w:type="dxa"/>
            <w:vMerge/>
            <w:tcBorders>
              <w:top w:val="nil"/>
            </w:tcBorders>
          </w:tcPr>
          <w:p w14:paraId="58E13E97" w14:textId="77777777" w:rsidR="00300F4F" w:rsidRDefault="00300F4F">
            <w:pPr>
              <w:rPr>
                <w:sz w:val="2"/>
                <w:szCs w:val="2"/>
              </w:rPr>
            </w:pPr>
          </w:p>
        </w:tc>
        <w:tc>
          <w:tcPr>
            <w:tcW w:w="2268" w:type="dxa"/>
            <w:vMerge/>
            <w:tcBorders>
              <w:top w:val="nil"/>
            </w:tcBorders>
          </w:tcPr>
          <w:p w14:paraId="542AFBE7" w14:textId="77777777" w:rsidR="00300F4F" w:rsidRDefault="00300F4F">
            <w:pPr>
              <w:rPr>
                <w:sz w:val="2"/>
                <w:szCs w:val="2"/>
              </w:rPr>
            </w:pPr>
          </w:p>
        </w:tc>
        <w:tc>
          <w:tcPr>
            <w:tcW w:w="851" w:type="dxa"/>
          </w:tcPr>
          <w:p w14:paraId="100E9D9E" w14:textId="77777777" w:rsidR="00300F4F" w:rsidRDefault="00ED36A1">
            <w:pPr>
              <w:pStyle w:val="TableParagraph"/>
              <w:spacing w:line="210" w:lineRule="exact"/>
              <w:ind w:left="106"/>
              <w:rPr>
                <w:sz w:val="20"/>
              </w:rPr>
            </w:pPr>
            <w:r>
              <w:rPr>
                <w:sz w:val="20"/>
              </w:rPr>
              <w:t>4.4</w:t>
            </w:r>
          </w:p>
        </w:tc>
        <w:tc>
          <w:tcPr>
            <w:tcW w:w="2268" w:type="dxa"/>
          </w:tcPr>
          <w:p w14:paraId="1BC181EE" w14:textId="77777777" w:rsidR="00300F4F" w:rsidRDefault="00ED36A1">
            <w:pPr>
              <w:pStyle w:val="TableParagraph"/>
              <w:spacing w:line="210" w:lineRule="exact"/>
              <w:rPr>
                <w:sz w:val="20"/>
              </w:rPr>
            </w:pPr>
            <w:r>
              <w:rPr>
                <w:sz w:val="20"/>
              </w:rPr>
              <w:t>Магазины</w:t>
            </w:r>
          </w:p>
        </w:tc>
        <w:tc>
          <w:tcPr>
            <w:tcW w:w="3396" w:type="dxa"/>
          </w:tcPr>
          <w:p w14:paraId="69A23E88" w14:textId="77777777" w:rsidR="00300F4F" w:rsidRDefault="00ED36A1">
            <w:pPr>
              <w:pStyle w:val="TableParagraph"/>
              <w:spacing w:line="210" w:lineRule="exact"/>
              <w:ind w:left="1575" w:right="1570"/>
              <w:jc w:val="center"/>
              <w:rPr>
                <w:sz w:val="20"/>
              </w:rPr>
            </w:pPr>
            <w:r>
              <w:rPr>
                <w:sz w:val="20"/>
              </w:rPr>
              <w:t>12</w:t>
            </w:r>
          </w:p>
        </w:tc>
      </w:tr>
      <w:tr w:rsidR="00300F4F" w14:paraId="0F5F7F68" w14:textId="77777777">
        <w:trPr>
          <w:trHeight w:val="230"/>
        </w:trPr>
        <w:tc>
          <w:tcPr>
            <w:tcW w:w="562" w:type="dxa"/>
            <w:vMerge/>
            <w:tcBorders>
              <w:top w:val="nil"/>
            </w:tcBorders>
          </w:tcPr>
          <w:p w14:paraId="61FBDE10" w14:textId="77777777" w:rsidR="00300F4F" w:rsidRDefault="00300F4F">
            <w:pPr>
              <w:rPr>
                <w:sz w:val="2"/>
                <w:szCs w:val="2"/>
              </w:rPr>
            </w:pPr>
          </w:p>
        </w:tc>
        <w:tc>
          <w:tcPr>
            <w:tcW w:w="2268" w:type="dxa"/>
            <w:vMerge/>
            <w:tcBorders>
              <w:top w:val="nil"/>
            </w:tcBorders>
          </w:tcPr>
          <w:p w14:paraId="1682EC06" w14:textId="77777777" w:rsidR="00300F4F" w:rsidRDefault="00300F4F">
            <w:pPr>
              <w:rPr>
                <w:sz w:val="2"/>
                <w:szCs w:val="2"/>
              </w:rPr>
            </w:pPr>
          </w:p>
        </w:tc>
        <w:tc>
          <w:tcPr>
            <w:tcW w:w="851" w:type="dxa"/>
          </w:tcPr>
          <w:p w14:paraId="37A55E59" w14:textId="77777777" w:rsidR="00300F4F" w:rsidRDefault="00ED36A1">
            <w:pPr>
              <w:pStyle w:val="TableParagraph"/>
              <w:spacing w:line="210" w:lineRule="exact"/>
              <w:ind w:left="106"/>
              <w:rPr>
                <w:sz w:val="20"/>
              </w:rPr>
            </w:pPr>
            <w:r>
              <w:rPr>
                <w:sz w:val="20"/>
              </w:rPr>
              <w:t>4.6</w:t>
            </w:r>
          </w:p>
        </w:tc>
        <w:tc>
          <w:tcPr>
            <w:tcW w:w="2268" w:type="dxa"/>
          </w:tcPr>
          <w:p w14:paraId="5E2150B3"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tcPr>
          <w:p w14:paraId="3F21D119" w14:textId="77777777" w:rsidR="00300F4F" w:rsidRDefault="00ED36A1">
            <w:pPr>
              <w:pStyle w:val="TableParagraph"/>
              <w:spacing w:line="210" w:lineRule="exact"/>
              <w:ind w:left="1575" w:right="1570"/>
              <w:jc w:val="center"/>
              <w:rPr>
                <w:sz w:val="20"/>
              </w:rPr>
            </w:pPr>
            <w:r>
              <w:rPr>
                <w:sz w:val="20"/>
              </w:rPr>
              <w:t>12</w:t>
            </w:r>
          </w:p>
        </w:tc>
      </w:tr>
      <w:tr w:rsidR="00300F4F" w14:paraId="06CBF8C0" w14:textId="77777777">
        <w:trPr>
          <w:trHeight w:val="460"/>
        </w:trPr>
        <w:tc>
          <w:tcPr>
            <w:tcW w:w="562" w:type="dxa"/>
            <w:vMerge/>
            <w:tcBorders>
              <w:top w:val="nil"/>
            </w:tcBorders>
          </w:tcPr>
          <w:p w14:paraId="5DA76BA8" w14:textId="77777777" w:rsidR="00300F4F" w:rsidRDefault="00300F4F">
            <w:pPr>
              <w:rPr>
                <w:sz w:val="2"/>
                <w:szCs w:val="2"/>
              </w:rPr>
            </w:pPr>
          </w:p>
        </w:tc>
        <w:tc>
          <w:tcPr>
            <w:tcW w:w="2268" w:type="dxa"/>
            <w:vMerge/>
            <w:tcBorders>
              <w:top w:val="nil"/>
            </w:tcBorders>
          </w:tcPr>
          <w:p w14:paraId="7AD9F2AE" w14:textId="77777777" w:rsidR="00300F4F" w:rsidRDefault="00300F4F">
            <w:pPr>
              <w:rPr>
                <w:sz w:val="2"/>
                <w:szCs w:val="2"/>
              </w:rPr>
            </w:pPr>
          </w:p>
        </w:tc>
        <w:tc>
          <w:tcPr>
            <w:tcW w:w="851" w:type="dxa"/>
          </w:tcPr>
          <w:p w14:paraId="163FF792" w14:textId="77777777" w:rsidR="00300F4F" w:rsidRDefault="00ED36A1">
            <w:pPr>
              <w:pStyle w:val="TableParagraph"/>
              <w:spacing w:line="228" w:lineRule="exact"/>
              <w:ind w:left="106"/>
              <w:rPr>
                <w:sz w:val="20"/>
              </w:rPr>
            </w:pPr>
            <w:r>
              <w:rPr>
                <w:sz w:val="20"/>
              </w:rPr>
              <w:t>4.7</w:t>
            </w:r>
          </w:p>
        </w:tc>
        <w:tc>
          <w:tcPr>
            <w:tcW w:w="2268" w:type="dxa"/>
          </w:tcPr>
          <w:p w14:paraId="2F096758" w14:textId="77777777" w:rsidR="00300F4F" w:rsidRDefault="00ED36A1">
            <w:pPr>
              <w:pStyle w:val="TableParagraph"/>
              <w:spacing w:line="230" w:lineRule="exact"/>
              <w:ind w:right="923"/>
              <w:rPr>
                <w:sz w:val="20"/>
              </w:rPr>
            </w:pPr>
            <w:r>
              <w:rPr>
                <w:sz w:val="20"/>
              </w:rPr>
              <w:t>Гостиничное</w:t>
            </w:r>
            <w:r>
              <w:rPr>
                <w:spacing w:val="1"/>
                <w:sz w:val="20"/>
              </w:rPr>
              <w:t xml:space="preserve"> </w:t>
            </w:r>
            <w:r>
              <w:rPr>
                <w:spacing w:val="-1"/>
                <w:sz w:val="20"/>
              </w:rPr>
              <w:t>обслуживание</w:t>
            </w:r>
          </w:p>
        </w:tc>
        <w:tc>
          <w:tcPr>
            <w:tcW w:w="3396" w:type="dxa"/>
          </w:tcPr>
          <w:p w14:paraId="16CE6381" w14:textId="77777777" w:rsidR="00300F4F" w:rsidRDefault="00ED36A1">
            <w:pPr>
              <w:pStyle w:val="TableParagraph"/>
              <w:spacing w:before="112"/>
              <w:ind w:left="1575" w:right="1570"/>
              <w:jc w:val="center"/>
              <w:rPr>
                <w:sz w:val="20"/>
              </w:rPr>
            </w:pPr>
            <w:r>
              <w:rPr>
                <w:sz w:val="20"/>
              </w:rPr>
              <w:t>18</w:t>
            </w:r>
          </w:p>
        </w:tc>
      </w:tr>
      <w:tr w:rsidR="00300F4F" w14:paraId="29948750" w14:textId="77777777">
        <w:trPr>
          <w:trHeight w:val="460"/>
        </w:trPr>
        <w:tc>
          <w:tcPr>
            <w:tcW w:w="562" w:type="dxa"/>
            <w:vMerge/>
            <w:tcBorders>
              <w:top w:val="nil"/>
            </w:tcBorders>
          </w:tcPr>
          <w:p w14:paraId="5A1289A8" w14:textId="77777777" w:rsidR="00300F4F" w:rsidRDefault="00300F4F">
            <w:pPr>
              <w:rPr>
                <w:sz w:val="2"/>
                <w:szCs w:val="2"/>
              </w:rPr>
            </w:pPr>
          </w:p>
        </w:tc>
        <w:tc>
          <w:tcPr>
            <w:tcW w:w="2268" w:type="dxa"/>
            <w:vMerge/>
            <w:tcBorders>
              <w:top w:val="nil"/>
            </w:tcBorders>
          </w:tcPr>
          <w:p w14:paraId="1437DCCF" w14:textId="77777777" w:rsidR="00300F4F" w:rsidRDefault="00300F4F">
            <w:pPr>
              <w:rPr>
                <w:sz w:val="2"/>
                <w:szCs w:val="2"/>
              </w:rPr>
            </w:pPr>
          </w:p>
        </w:tc>
        <w:tc>
          <w:tcPr>
            <w:tcW w:w="851" w:type="dxa"/>
          </w:tcPr>
          <w:p w14:paraId="3E1E9E75" w14:textId="77777777" w:rsidR="00300F4F" w:rsidRDefault="00ED36A1">
            <w:pPr>
              <w:pStyle w:val="TableParagraph"/>
              <w:spacing w:line="227" w:lineRule="exact"/>
              <w:ind w:left="106"/>
              <w:rPr>
                <w:sz w:val="20"/>
              </w:rPr>
            </w:pPr>
            <w:r>
              <w:rPr>
                <w:sz w:val="20"/>
              </w:rPr>
              <w:t>9.2</w:t>
            </w:r>
          </w:p>
        </w:tc>
        <w:tc>
          <w:tcPr>
            <w:tcW w:w="2268" w:type="dxa"/>
          </w:tcPr>
          <w:p w14:paraId="37B1BD41" w14:textId="77777777" w:rsidR="00300F4F" w:rsidRDefault="00ED36A1">
            <w:pPr>
              <w:pStyle w:val="TableParagraph"/>
              <w:spacing w:line="227" w:lineRule="exact"/>
              <w:rPr>
                <w:sz w:val="20"/>
              </w:rPr>
            </w:pPr>
            <w:r>
              <w:rPr>
                <w:sz w:val="20"/>
              </w:rPr>
              <w:t>Курортная</w:t>
            </w:r>
          </w:p>
          <w:p w14:paraId="38B63CC8" w14:textId="77777777" w:rsidR="00300F4F" w:rsidRDefault="00ED36A1">
            <w:pPr>
              <w:pStyle w:val="TableParagraph"/>
              <w:spacing w:line="213" w:lineRule="exact"/>
              <w:rPr>
                <w:sz w:val="20"/>
              </w:rPr>
            </w:pPr>
            <w:r>
              <w:rPr>
                <w:sz w:val="20"/>
              </w:rPr>
              <w:t>деятельность</w:t>
            </w:r>
          </w:p>
        </w:tc>
        <w:tc>
          <w:tcPr>
            <w:tcW w:w="3396" w:type="dxa"/>
          </w:tcPr>
          <w:p w14:paraId="42469A26" w14:textId="77777777" w:rsidR="00300F4F" w:rsidRDefault="00ED36A1">
            <w:pPr>
              <w:pStyle w:val="TableParagraph"/>
              <w:spacing w:before="112"/>
              <w:ind w:left="1575" w:right="1570"/>
              <w:jc w:val="center"/>
              <w:rPr>
                <w:sz w:val="20"/>
              </w:rPr>
            </w:pPr>
            <w:r>
              <w:rPr>
                <w:sz w:val="20"/>
              </w:rPr>
              <w:t>18</w:t>
            </w:r>
          </w:p>
        </w:tc>
      </w:tr>
      <w:tr w:rsidR="00300F4F" w14:paraId="284A8A06" w14:textId="77777777">
        <w:trPr>
          <w:trHeight w:val="459"/>
        </w:trPr>
        <w:tc>
          <w:tcPr>
            <w:tcW w:w="562" w:type="dxa"/>
            <w:vMerge/>
            <w:tcBorders>
              <w:top w:val="nil"/>
            </w:tcBorders>
          </w:tcPr>
          <w:p w14:paraId="4217C3EE" w14:textId="77777777" w:rsidR="00300F4F" w:rsidRDefault="00300F4F">
            <w:pPr>
              <w:rPr>
                <w:sz w:val="2"/>
                <w:szCs w:val="2"/>
              </w:rPr>
            </w:pPr>
          </w:p>
        </w:tc>
        <w:tc>
          <w:tcPr>
            <w:tcW w:w="2268" w:type="dxa"/>
            <w:vMerge/>
            <w:tcBorders>
              <w:top w:val="nil"/>
            </w:tcBorders>
          </w:tcPr>
          <w:p w14:paraId="24C46052" w14:textId="77777777" w:rsidR="00300F4F" w:rsidRDefault="00300F4F">
            <w:pPr>
              <w:rPr>
                <w:sz w:val="2"/>
                <w:szCs w:val="2"/>
              </w:rPr>
            </w:pPr>
          </w:p>
        </w:tc>
        <w:tc>
          <w:tcPr>
            <w:tcW w:w="851" w:type="dxa"/>
          </w:tcPr>
          <w:p w14:paraId="1CB001FB" w14:textId="77777777" w:rsidR="00300F4F" w:rsidRDefault="00ED36A1">
            <w:pPr>
              <w:pStyle w:val="TableParagraph"/>
              <w:spacing w:line="227" w:lineRule="exact"/>
              <w:ind w:left="106"/>
              <w:rPr>
                <w:sz w:val="20"/>
              </w:rPr>
            </w:pPr>
            <w:r>
              <w:rPr>
                <w:sz w:val="20"/>
              </w:rPr>
              <w:t>9.2.1</w:t>
            </w:r>
          </w:p>
        </w:tc>
        <w:tc>
          <w:tcPr>
            <w:tcW w:w="2268" w:type="dxa"/>
          </w:tcPr>
          <w:p w14:paraId="2748CC02" w14:textId="77777777" w:rsidR="00300F4F" w:rsidRDefault="00ED36A1">
            <w:pPr>
              <w:pStyle w:val="TableParagraph"/>
              <w:spacing w:line="227" w:lineRule="exact"/>
              <w:rPr>
                <w:sz w:val="20"/>
              </w:rPr>
            </w:pPr>
            <w:r>
              <w:rPr>
                <w:sz w:val="20"/>
              </w:rPr>
              <w:t>Санаторная</w:t>
            </w:r>
          </w:p>
          <w:p w14:paraId="2EC729B1" w14:textId="77777777" w:rsidR="00300F4F" w:rsidRDefault="00ED36A1">
            <w:pPr>
              <w:pStyle w:val="TableParagraph"/>
              <w:spacing w:line="212" w:lineRule="exact"/>
              <w:rPr>
                <w:sz w:val="20"/>
              </w:rPr>
            </w:pPr>
            <w:r>
              <w:rPr>
                <w:sz w:val="20"/>
              </w:rPr>
              <w:t>деятельность</w:t>
            </w:r>
          </w:p>
        </w:tc>
        <w:tc>
          <w:tcPr>
            <w:tcW w:w="3396" w:type="dxa"/>
          </w:tcPr>
          <w:p w14:paraId="29973149" w14:textId="77777777" w:rsidR="00300F4F" w:rsidRDefault="00ED36A1">
            <w:pPr>
              <w:pStyle w:val="TableParagraph"/>
              <w:spacing w:before="112"/>
              <w:ind w:left="1575" w:right="1570"/>
              <w:jc w:val="center"/>
              <w:rPr>
                <w:sz w:val="20"/>
              </w:rPr>
            </w:pPr>
            <w:r>
              <w:rPr>
                <w:sz w:val="20"/>
              </w:rPr>
              <w:t>18</w:t>
            </w:r>
          </w:p>
        </w:tc>
      </w:tr>
      <w:tr w:rsidR="00300F4F" w14:paraId="070DCD46" w14:textId="77777777">
        <w:trPr>
          <w:trHeight w:val="689"/>
        </w:trPr>
        <w:tc>
          <w:tcPr>
            <w:tcW w:w="562" w:type="dxa"/>
            <w:vMerge/>
            <w:tcBorders>
              <w:top w:val="nil"/>
            </w:tcBorders>
          </w:tcPr>
          <w:p w14:paraId="4E9DCD1D" w14:textId="77777777" w:rsidR="00300F4F" w:rsidRDefault="00300F4F">
            <w:pPr>
              <w:rPr>
                <w:sz w:val="2"/>
                <w:szCs w:val="2"/>
              </w:rPr>
            </w:pPr>
          </w:p>
        </w:tc>
        <w:tc>
          <w:tcPr>
            <w:tcW w:w="2268" w:type="dxa"/>
            <w:vMerge/>
            <w:tcBorders>
              <w:top w:val="nil"/>
            </w:tcBorders>
          </w:tcPr>
          <w:p w14:paraId="16D2AF93" w14:textId="77777777" w:rsidR="00300F4F" w:rsidRDefault="00300F4F">
            <w:pPr>
              <w:rPr>
                <w:sz w:val="2"/>
                <w:szCs w:val="2"/>
              </w:rPr>
            </w:pPr>
          </w:p>
        </w:tc>
        <w:tc>
          <w:tcPr>
            <w:tcW w:w="851" w:type="dxa"/>
          </w:tcPr>
          <w:p w14:paraId="2BA64C4E" w14:textId="77777777" w:rsidR="00300F4F" w:rsidRDefault="00300F4F">
            <w:pPr>
              <w:pStyle w:val="TableParagraph"/>
              <w:ind w:left="0"/>
              <w:rPr>
                <w:sz w:val="20"/>
              </w:rPr>
            </w:pPr>
          </w:p>
        </w:tc>
        <w:tc>
          <w:tcPr>
            <w:tcW w:w="2268" w:type="dxa"/>
          </w:tcPr>
          <w:p w14:paraId="25CA2521"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56FF1FD4" w14:textId="77777777" w:rsidR="00300F4F" w:rsidRDefault="00ED36A1">
            <w:pPr>
              <w:pStyle w:val="TableParagraph"/>
              <w:spacing w:line="212" w:lineRule="exact"/>
              <w:rPr>
                <w:sz w:val="20"/>
              </w:rPr>
            </w:pPr>
            <w:r>
              <w:rPr>
                <w:sz w:val="20"/>
              </w:rPr>
              <w:t>использования</w:t>
            </w:r>
          </w:p>
        </w:tc>
        <w:tc>
          <w:tcPr>
            <w:tcW w:w="3396" w:type="dxa"/>
          </w:tcPr>
          <w:p w14:paraId="1474F4BD" w14:textId="77777777" w:rsidR="00300F4F" w:rsidRDefault="00300F4F">
            <w:pPr>
              <w:pStyle w:val="TableParagraph"/>
              <w:spacing w:before="8"/>
              <w:ind w:left="0"/>
              <w:rPr>
                <w:sz w:val="19"/>
              </w:rPr>
            </w:pPr>
          </w:p>
          <w:p w14:paraId="65DDBFA3"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9501BA" w14:paraId="6FB2CC34" w14:textId="77777777">
        <w:trPr>
          <w:trHeight w:val="460"/>
        </w:trPr>
        <w:tc>
          <w:tcPr>
            <w:tcW w:w="562" w:type="dxa"/>
            <w:vMerge w:val="restart"/>
          </w:tcPr>
          <w:p w14:paraId="3788AFFA" w14:textId="77777777" w:rsidR="009501BA" w:rsidRDefault="009501BA">
            <w:pPr>
              <w:pStyle w:val="TableParagraph"/>
              <w:spacing w:line="228" w:lineRule="exact"/>
              <w:ind w:left="107"/>
              <w:rPr>
                <w:sz w:val="20"/>
              </w:rPr>
            </w:pPr>
            <w:r>
              <w:rPr>
                <w:sz w:val="20"/>
              </w:rPr>
              <w:t>7</w:t>
            </w:r>
          </w:p>
        </w:tc>
        <w:tc>
          <w:tcPr>
            <w:tcW w:w="2268" w:type="dxa"/>
            <w:vMerge w:val="restart"/>
          </w:tcPr>
          <w:p w14:paraId="11D3D07B" w14:textId="77777777" w:rsidR="009501BA" w:rsidRDefault="009501BA">
            <w:pPr>
              <w:pStyle w:val="TableParagraph"/>
              <w:spacing w:line="230" w:lineRule="exact"/>
              <w:ind w:left="106" w:right="271"/>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05F1BD2D" w14:textId="77777777" w:rsidR="009501BA" w:rsidRDefault="009501BA">
            <w:pPr>
              <w:pStyle w:val="TableParagraph"/>
              <w:spacing w:line="228" w:lineRule="exact"/>
              <w:ind w:left="106"/>
              <w:rPr>
                <w:sz w:val="20"/>
              </w:rPr>
            </w:pPr>
            <w:r>
              <w:rPr>
                <w:sz w:val="20"/>
              </w:rPr>
              <w:t>3.6.1</w:t>
            </w:r>
          </w:p>
        </w:tc>
        <w:tc>
          <w:tcPr>
            <w:tcW w:w="2268" w:type="dxa"/>
          </w:tcPr>
          <w:p w14:paraId="25F32D8F" w14:textId="77777777" w:rsidR="009501BA" w:rsidRDefault="009501BA">
            <w:pPr>
              <w:pStyle w:val="TableParagraph"/>
              <w:spacing w:line="230" w:lineRule="exact"/>
              <w:ind w:left="106" w:right="375"/>
              <w:rPr>
                <w:sz w:val="20"/>
              </w:rPr>
            </w:pPr>
            <w:r>
              <w:rPr>
                <w:sz w:val="20"/>
              </w:rPr>
              <w:t>Объекты культурно-</w:t>
            </w:r>
            <w:r>
              <w:rPr>
                <w:spacing w:val="-47"/>
                <w:sz w:val="20"/>
              </w:rPr>
              <w:t xml:space="preserve"> </w:t>
            </w:r>
            <w:r>
              <w:rPr>
                <w:sz w:val="20"/>
              </w:rPr>
              <w:t>досуговой</w:t>
            </w:r>
          </w:p>
        </w:tc>
        <w:tc>
          <w:tcPr>
            <w:tcW w:w="3396" w:type="dxa"/>
          </w:tcPr>
          <w:p w14:paraId="7D2781FD" w14:textId="77777777" w:rsidR="009501BA" w:rsidRDefault="009501BA">
            <w:pPr>
              <w:pStyle w:val="TableParagraph"/>
              <w:spacing w:before="113"/>
              <w:ind w:left="1575" w:right="1569"/>
              <w:jc w:val="center"/>
              <w:rPr>
                <w:sz w:val="20"/>
              </w:rPr>
            </w:pPr>
            <w:r>
              <w:rPr>
                <w:sz w:val="20"/>
              </w:rPr>
              <w:t>60</w:t>
            </w:r>
          </w:p>
        </w:tc>
      </w:tr>
      <w:tr w:rsidR="009501BA" w14:paraId="1F9536C7" w14:textId="77777777">
        <w:trPr>
          <w:trHeight w:val="230"/>
        </w:trPr>
        <w:tc>
          <w:tcPr>
            <w:tcW w:w="562" w:type="dxa"/>
            <w:vMerge/>
          </w:tcPr>
          <w:p w14:paraId="10EEEBF0" w14:textId="77777777" w:rsidR="009501BA" w:rsidRDefault="009501BA">
            <w:pPr>
              <w:pStyle w:val="TableParagraph"/>
              <w:ind w:left="0"/>
              <w:rPr>
                <w:sz w:val="20"/>
              </w:rPr>
            </w:pPr>
          </w:p>
        </w:tc>
        <w:tc>
          <w:tcPr>
            <w:tcW w:w="2268" w:type="dxa"/>
            <w:vMerge/>
          </w:tcPr>
          <w:p w14:paraId="38DE0611" w14:textId="77777777" w:rsidR="009501BA" w:rsidRDefault="009501BA">
            <w:pPr>
              <w:pStyle w:val="TableParagraph"/>
              <w:ind w:left="0"/>
              <w:rPr>
                <w:sz w:val="20"/>
              </w:rPr>
            </w:pPr>
          </w:p>
        </w:tc>
        <w:tc>
          <w:tcPr>
            <w:tcW w:w="851" w:type="dxa"/>
          </w:tcPr>
          <w:p w14:paraId="389B96A3" w14:textId="77777777" w:rsidR="009501BA" w:rsidRDefault="009501BA">
            <w:pPr>
              <w:pStyle w:val="TableParagraph"/>
              <w:ind w:left="0"/>
              <w:rPr>
                <w:sz w:val="16"/>
              </w:rPr>
            </w:pPr>
          </w:p>
        </w:tc>
        <w:tc>
          <w:tcPr>
            <w:tcW w:w="2268" w:type="dxa"/>
          </w:tcPr>
          <w:p w14:paraId="43EECA99" w14:textId="77777777" w:rsidR="009501BA" w:rsidRDefault="009501BA">
            <w:pPr>
              <w:pStyle w:val="TableParagraph"/>
              <w:spacing w:line="210" w:lineRule="exact"/>
              <w:ind w:left="106"/>
              <w:rPr>
                <w:sz w:val="20"/>
              </w:rPr>
            </w:pPr>
            <w:r>
              <w:rPr>
                <w:sz w:val="20"/>
              </w:rPr>
              <w:t>деятельности</w:t>
            </w:r>
          </w:p>
        </w:tc>
        <w:tc>
          <w:tcPr>
            <w:tcW w:w="3396" w:type="dxa"/>
          </w:tcPr>
          <w:p w14:paraId="3ADF3230" w14:textId="77777777" w:rsidR="009501BA" w:rsidRDefault="009501BA">
            <w:pPr>
              <w:pStyle w:val="TableParagraph"/>
              <w:ind w:left="0"/>
              <w:rPr>
                <w:sz w:val="16"/>
              </w:rPr>
            </w:pPr>
          </w:p>
        </w:tc>
      </w:tr>
      <w:tr w:rsidR="009501BA" w14:paraId="5C30EF44" w14:textId="77777777" w:rsidTr="005933BB">
        <w:trPr>
          <w:trHeight w:val="230"/>
        </w:trPr>
        <w:tc>
          <w:tcPr>
            <w:tcW w:w="562" w:type="dxa"/>
            <w:vMerge/>
          </w:tcPr>
          <w:p w14:paraId="3A6333E1" w14:textId="77777777" w:rsidR="009501BA" w:rsidRDefault="009501BA">
            <w:pPr>
              <w:rPr>
                <w:sz w:val="2"/>
                <w:szCs w:val="2"/>
              </w:rPr>
            </w:pPr>
          </w:p>
        </w:tc>
        <w:tc>
          <w:tcPr>
            <w:tcW w:w="2268" w:type="dxa"/>
            <w:vMerge/>
          </w:tcPr>
          <w:p w14:paraId="0ACA1270" w14:textId="77777777" w:rsidR="009501BA" w:rsidRDefault="009501BA">
            <w:pPr>
              <w:rPr>
                <w:sz w:val="2"/>
                <w:szCs w:val="2"/>
              </w:rPr>
            </w:pPr>
          </w:p>
        </w:tc>
        <w:tc>
          <w:tcPr>
            <w:tcW w:w="851" w:type="dxa"/>
          </w:tcPr>
          <w:p w14:paraId="0532020C" w14:textId="77777777" w:rsidR="009501BA" w:rsidRDefault="009501BA">
            <w:pPr>
              <w:pStyle w:val="TableParagraph"/>
              <w:spacing w:line="210" w:lineRule="exact"/>
              <w:ind w:left="106"/>
              <w:rPr>
                <w:sz w:val="20"/>
              </w:rPr>
            </w:pPr>
            <w:r>
              <w:rPr>
                <w:sz w:val="20"/>
              </w:rPr>
              <w:t>4.4</w:t>
            </w:r>
          </w:p>
        </w:tc>
        <w:tc>
          <w:tcPr>
            <w:tcW w:w="2268" w:type="dxa"/>
          </w:tcPr>
          <w:p w14:paraId="6A85320A" w14:textId="77777777" w:rsidR="009501BA" w:rsidRDefault="009501BA">
            <w:pPr>
              <w:pStyle w:val="TableParagraph"/>
              <w:spacing w:line="210" w:lineRule="exact"/>
              <w:rPr>
                <w:sz w:val="20"/>
              </w:rPr>
            </w:pPr>
            <w:r>
              <w:rPr>
                <w:sz w:val="20"/>
              </w:rPr>
              <w:t>Магазины</w:t>
            </w:r>
          </w:p>
        </w:tc>
        <w:tc>
          <w:tcPr>
            <w:tcW w:w="3396" w:type="dxa"/>
          </w:tcPr>
          <w:p w14:paraId="12DDA5DE" w14:textId="77777777" w:rsidR="009501BA" w:rsidRDefault="009501BA">
            <w:pPr>
              <w:pStyle w:val="TableParagraph"/>
              <w:spacing w:line="210" w:lineRule="exact"/>
              <w:ind w:left="504" w:right="499"/>
              <w:jc w:val="center"/>
              <w:rPr>
                <w:sz w:val="20"/>
              </w:rPr>
            </w:pPr>
            <w:r>
              <w:rPr>
                <w:sz w:val="20"/>
              </w:rPr>
              <w:t>60</w:t>
            </w:r>
          </w:p>
        </w:tc>
      </w:tr>
      <w:tr w:rsidR="009501BA" w14:paraId="74495908" w14:textId="77777777" w:rsidTr="005933BB">
        <w:trPr>
          <w:trHeight w:val="230"/>
        </w:trPr>
        <w:tc>
          <w:tcPr>
            <w:tcW w:w="562" w:type="dxa"/>
            <w:vMerge/>
          </w:tcPr>
          <w:p w14:paraId="5C57F7B1" w14:textId="77777777" w:rsidR="009501BA" w:rsidRDefault="009501BA">
            <w:pPr>
              <w:rPr>
                <w:sz w:val="2"/>
                <w:szCs w:val="2"/>
              </w:rPr>
            </w:pPr>
          </w:p>
        </w:tc>
        <w:tc>
          <w:tcPr>
            <w:tcW w:w="2268" w:type="dxa"/>
            <w:vMerge/>
          </w:tcPr>
          <w:p w14:paraId="35C62209" w14:textId="77777777" w:rsidR="009501BA" w:rsidRDefault="009501BA">
            <w:pPr>
              <w:rPr>
                <w:sz w:val="2"/>
                <w:szCs w:val="2"/>
              </w:rPr>
            </w:pPr>
          </w:p>
        </w:tc>
        <w:tc>
          <w:tcPr>
            <w:tcW w:w="851" w:type="dxa"/>
          </w:tcPr>
          <w:p w14:paraId="0D1479DB" w14:textId="77777777" w:rsidR="009501BA" w:rsidRDefault="009501BA">
            <w:pPr>
              <w:pStyle w:val="TableParagraph"/>
              <w:spacing w:line="210" w:lineRule="exact"/>
              <w:ind w:left="106"/>
              <w:rPr>
                <w:sz w:val="20"/>
              </w:rPr>
            </w:pPr>
            <w:r>
              <w:rPr>
                <w:sz w:val="20"/>
              </w:rPr>
              <w:t>4.6</w:t>
            </w:r>
          </w:p>
        </w:tc>
        <w:tc>
          <w:tcPr>
            <w:tcW w:w="2268" w:type="dxa"/>
          </w:tcPr>
          <w:p w14:paraId="65937E14" w14:textId="77777777" w:rsidR="009501BA" w:rsidRDefault="009501BA">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tcPr>
          <w:p w14:paraId="6658B5F5" w14:textId="77777777" w:rsidR="009501BA" w:rsidRDefault="009501BA">
            <w:pPr>
              <w:pStyle w:val="TableParagraph"/>
              <w:spacing w:line="210" w:lineRule="exact"/>
              <w:ind w:left="504" w:right="499"/>
              <w:jc w:val="center"/>
              <w:rPr>
                <w:sz w:val="20"/>
              </w:rPr>
            </w:pPr>
            <w:r>
              <w:rPr>
                <w:sz w:val="20"/>
              </w:rPr>
              <w:t>60</w:t>
            </w:r>
          </w:p>
        </w:tc>
      </w:tr>
      <w:tr w:rsidR="009501BA" w14:paraId="3EE2EA8F" w14:textId="77777777" w:rsidTr="005933BB">
        <w:trPr>
          <w:trHeight w:val="459"/>
        </w:trPr>
        <w:tc>
          <w:tcPr>
            <w:tcW w:w="562" w:type="dxa"/>
            <w:vMerge/>
          </w:tcPr>
          <w:p w14:paraId="3CE990BA" w14:textId="77777777" w:rsidR="009501BA" w:rsidRDefault="009501BA">
            <w:pPr>
              <w:rPr>
                <w:sz w:val="2"/>
                <w:szCs w:val="2"/>
              </w:rPr>
            </w:pPr>
          </w:p>
        </w:tc>
        <w:tc>
          <w:tcPr>
            <w:tcW w:w="2268" w:type="dxa"/>
            <w:vMerge/>
          </w:tcPr>
          <w:p w14:paraId="6761FD1E" w14:textId="77777777" w:rsidR="009501BA" w:rsidRDefault="009501BA">
            <w:pPr>
              <w:rPr>
                <w:sz w:val="2"/>
                <w:szCs w:val="2"/>
              </w:rPr>
            </w:pPr>
          </w:p>
        </w:tc>
        <w:tc>
          <w:tcPr>
            <w:tcW w:w="851" w:type="dxa"/>
          </w:tcPr>
          <w:p w14:paraId="35386807" w14:textId="77777777" w:rsidR="009501BA" w:rsidRDefault="009501BA">
            <w:pPr>
              <w:pStyle w:val="TableParagraph"/>
              <w:spacing w:line="221" w:lineRule="exact"/>
              <w:ind w:left="106"/>
              <w:rPr>
                <w:sz w:val="20"/>
              </w:rPr>
            </w:pPr>
            <w:r>
              <w:rPr>
                <w:sz w:val="20"/>
              </w:rPr>
              <w:t>4.7</w:t>
            </w:r>
          </w:p>
        </w:tc>
        <w:tc>
          <w:tcPr>
            <w:tcW w:w="2268" w:type="dxa"/>
          </w:tcPr>
          <w:p w14:paraId="4FFB9F3F" w14:textId="77777777" w:rsidR="009501BA" w:rsidRDefault="009501BA">
            <w:pPr>
              <w:pStyle w:val="TableParagraph"/>
              <w:spacing w:line="221" w:lineRule="exact"/>
              <w:rPr>
                <w:sz w:val="20"/>
              </w:rPr>
            </w:pPr>
            <w:r>
              <w:rPr>
                <w:sz w:val="20"/>
              </w:rPr>
              <w:t>Гостиничное</w:t>
            </w:r>
          </w:p>
          <w:p w14:paraId="03191167" w14:textId="77777777" w:rsidR="009501BA" w:rsidRDefault="009501BA">
            <w:pPr>
              <w:pStyle w:val="TableParagraph"/>
              <w:spacing w:line="218" w:lineRule="exact"/>
              <w:rPr>
                <w:sz w:val="20"/>
              </w:rPr>
            </w:pPr>
            <w:r>
              <w:rPr>
                <w:sz w:val="20"/>
              </w:rPr>
              <w:t>обслуживание</w:t>
            </w:r>
          </w:p>
        </w:tc>
        <w:tc>
          <w:tcPr>
            <w:tcW w:w="3396" w:type="dxa"/>
          </w:tcPr>
          <w:p w14:paraId="73BD43E7" w14:textId="77777777" w:rsidR="009501BA" w:rsidRDefault="009501BA">
            <w:pPr>
              <w:pStyle w:val="TableParagraph"/>
              <w:spacing w:before="106"/>
              <w:ind w:left="504" w:right="499"/>
              <w:jc w:val="center"/>
              <w:rPr>
                <w:sz w:val="20"/>
              </w:rPr>
            </w:pPr>
            <w:r>
              <w:rPr>
                <w:sz w:val="20"/>
              </w:rPr>
              <w:t>60</w:t>
            </w:r>
          </w:p>
        </w:tc>
      </w:tr>
      <w:tr w:rsidR="009501BA" w14:paraId="5007CB5D" w14:textId="77777777" w:rsidTr="005933BB">
        <w:trPr>
          <w:trHeight w:val="460"/>
        </w:trPr>
        <w:tc>
          <w:tcPr>
            <w:tcW w:w="562" w:type="dxa"/>
            <w:vMerge/>
          </w:tcPr>
          <w:p w14:paraId="224D4140" w14:textId="77777777" w:rsidR="009501BA" w:rsidRDefault="009501BA">
            <w:pPr>
              <w:rPr>
                <w:sz w:val="2"/>
                <w:szCs w:val="2"/>
              </w:rPr>
            </w:pPr>
          </w:p>
        </w:tc>
        <w:tc>
          <w:tcPr>
            <w:tcW w:w="2268" w:type="dxa"/>
            <w:vMerge/>
          </w:tcPr>
          <w:p w14:paraId="08CCEACD" w14:textId="77777777" w:rsidR="009501BA" w:rsidRDefault="009501BA">
            <w:pPr>
              <w:rPr>
                <w:sz w:val="2"/>
                <w:szCs w:val="2"/>
              </w:rPr>
            </w:pPr>
          </w:p>
        </w:tc>
        <w:tc>
          <w:tcPr>
            <w:tcW w:w="851" w:type="dxa"/>
          </w:tcPr>
          <w:p w14:paraId="385876F1" w14:textId="77777777" w:rsidR="009501BA" w:rsidRDefault="009501BA">
            <w:pPr>
              <w:pStyle w:val="TableParagraph"/>
              <w:spacing w:line="221" w:lineRule="exact"/>
              <w:ind w:left="106"/>
              <w:rPr>
                <w:sz w:val="20"/>
              </w:rPr>
            </w:pPr>
            <w:r>
              <w:rPr>
                <w:sz w:val="20"/>
              </w:rPr>
              <w:t>9.2</w:t>
            </w:r>
          </w:p>
        </w:tc>
        <w:tc>
          <w:tcPr>
            <w:tcW w:w="2268" w:type="dxa"/>
          </w:tcPr>
          <w:p w14:paraId="34D7C56E" w14:textId="77777777" w:rsidR="009501BA" w:rsidRDefault="009501BA">
            <w:pPr>
              <w:pStyle w:val="TableParagraph"/>
              <w:spacing w:line="221" w:lineRule="exact"/>
              <w:rPr>
                <w:sz w:val="20"/>
              </w:rPr>
            </w:pPr>
            <w:r>
              <w:rPr>
                <w:sz w:val="20"/>
              </w:rPr>
              <w:t>Курортная</w:t>
            </w:r>
          </w:p>
          <w:p w14:paraId="54BDEA8C" w14:textId="77777777" w:rsidR="009501BA" w:rsidRDefault="009501BA">
            <w:pPr>
              <w:pStyle w:val="TableParagraph"/>
              <w:spacing w:line="219" w:lineRule="exact"/>
              <w:rPr>
                <w:sz w:val="20"/>
              </w:rPr>
            </w:pPr>
            <w:r>
              <w:rPr>
                <w:sz w:val="20"/>
              </w:rPr>
              <w:t>деятельность</w:t>
            </w:r>
          </w:p>
        </w:tc>
        <w:tc>
          <w:tcPr>
            <w:tcW w:w="3396" w:type="dxa"/>
          </w:tcPr>
          <w:p w14:paraId="14DBD1AE" w14:textId="77777777" w:rsidR="009501BA" w:rsidRDefault="009501BA">
            <w:pPr>
              <w:pStyle w:val="TableParagraph"/>
              <w:spacing w:before="106"/>
              <w:ind w:left="504" w:right="499"/>
              <w:jc w:val="center"/>
              <w:rPr>
                <w:sz w:val="20"/>
              </w:rPr>
            </w:pPr>
            <w:r>
              <w:rPr>
                <w:sz w:val="20"/>
              </w:rPr>
              <w:t>60</w:t>
            </w:r>
          </w:p>
        </w:tc>
      </w:tr>
      <w:tr w:rsidR="009501BA" w14:paraId="7A5EAE8A" w14:textId="77777777" w:rsidTr="005933BB">
        <w:trPr>
          <w:trHeight w:val="459"/>
        </w:trPr>
        <w:tc>
          <w:tcPr>
            <w:tcW w:w="562" w:type="dxa"/>
            <w:vMerge/>
          </w:tcPr>
          <w:p w14:paraId="56118FBE" w14:textId="77777777" w:rsidR="009501BA" w:rsidRDefault="009501BA">
            <w:pPr>
              <w:rPr>
                <w:sz w:val="2"/>
                <w:szCs w:val="2"/>
              </w:rPr>
            </w:pPr>
          </w:p>
        </w:tc>
        <w:tc>
          <w:tcPr>
            <w:tcW w:w="2268" w:type="dxa"/>
            <w:vMerge/>
          </w:tcPr>
          <w:p w14:paraId="7AC44782" w14:textId="77777777" w:rsidR="009501BA" w:rsidRDefault="009501BA">
            <w:pPr>
              <w:rPr>
                <w:sz w:val="2"/>
                <w:szCs w:val="2"/>
              </w:rPr>
            </w:pPr>
          </w:p>
        </w:tc>
        <w:tc>
          <w:tcPr>
            <w:tcW w:w="851" w:type="dxa"/>
          </w:tcPr>
          <w:p w14:paraId="56F83E1C" w14:textId="77777777" w:rsidR="009501BA" w:rsidRDefault="009501BA">
            <w:pPr>
              <w:pStyle w:val="TableParagraph"/>
              <w:spacing w:line="221" w:lineRule="exact"/>
              <w:ind w:left="106"/>
              <w:rPr>
                <w:sz w:val="20"/>
              </w:rPr>
            </w:pPr>
            <w:r>
              <w:rPr>
                <w:sz w:val="20"/>
              </w:rPr>
              <w:t>9.2.1</w:t>
            </w:r>
          </w:p>
        </w:tc>
        <w:tc>
          <w:tcPr>
            <w:tcW w:w="2268" w:type="dxa"/>
          </w:tcPr>
          <w:p w14:paraId="0C73A9FE" w14:textId="77777777" w:rsidR="009501BA" w:rsidRDefault="009501BA">
            <w:pPr>
              <w:pStyle w:val="TableParagraph"/>
              <w:spacing w:line="221" w:lineRule="exact"/>
              <w:rPr>
                <w:sz w:val="20"/>
              </w:rPr>
            </w:pPr>
            <w:r>
              <w:rPr>
                <w:sz w:val="20"/>
              </w:rPr>
              <w:t>Санаторная</w:t>
            </w:r>
          </w:p>
          <w:p w14:paraId="4C4D2561" w14:textId="77777777" w:rsidR="009501BA" w:rsidRDefault="009501BA">
            <w:pPr>
              <w:pStyle w:val="TableParagraph"/>
              <w:spacing w:line="218" w:lineRule="exact"/>
              <w:rPr>
                <w:sz w:val="20"/>
              </w:rPr>
            </w:pPr>
            <w:r>
              <w:rPr>
                <w:sz w:val="20"/>
              </w:rPr>
              <w:t>деятельность</w:t>
            </w:r>
          </w:p>
        </w:tc>
        <w:tc>
          <w:tcPr>
            <w:tcW w:w="3396" w:type="dxa"/>
          </w:tcPr>
          <w:p w14:paraId="469FC53E" w14:textId="77777777" w:rsidR="009501BA" w:rsidRDefault="009501BA">
            <w:pPr>
              <w:pStyle w:val="TableParagraph"/>
              <w:spacing w:before="106"/>
              <w:ind w:left="504" w:right="499"/>
              <w:jc w:val="center"/>
              <w:rPr>
                <w:sz w:val="20"/>
              </w:rPr>
            </w:pPr>
            <w:r>
              <w:rPr>
                <w:sz w:val="20"/>
              </w:rPr>
              <w:t>60</w:t>
            </w:r>
          </w:p>
        </w:tc>
      </w:tr>
      <w:tr w:rsidR="009501BA" w14:paraId="6F055C76" w14:textId="77777777" w:rsidTr="005933BB">
        <w:trPr>
          <w:trHeight w:val="690"/>
        </w:trPr>
        <w:tc>
          <w:tcPr>
            <w:tcW w:w="562" w:type="dxa"/>
            <w:vMerge/>
          </w:tcPr>
          <w:p w14:paraId="1D5AEE3A" w14:textId="77777777" w:rsidR="009501BA" w:rsidRDefault="009501BA">
            <w:pPr>
              <w:rPr>
                <w:sz w:val="2"/>
                <w:szCs w:val="2"/>
              </w:rPr>
            </w:pPr>
          </w:p>
        </w:tc>
        <w:tc>
          <w:tcPr>
            <w:tcW w:w="2268" w:type="dxa"/>
            <w:vMerge/>
          </w:tcPr>
          <w:p w14:paraId="4471F7EB" w14:textId="77777777" w:rsidR="009501BA" w:rsidRDefault="009501BA">
            <w:pPr>
              <w:rPr>
                <w:sz w:val="2"/>
                <w:szCs w:val="2"/>
              </w:rPr>
            </w:pPr>
          </w:p>
        </w:tc>
        <w:tc>
          <w:tcPr>
            <w:tcW w:w="851" w:type="dxa"/>
          </w:tcPr>
          <w:p w14:paraId="6340CBD5" w14:textId="77777777" w:rsidR="009501BA" w:rsidRDefault="009501BA">
            <w:pPr>
              <w:pStyle w:val="TableParagraph"/>
              <w:ind w:left="0"/>
              <w:rPr>
                <w:sz w:val="20"/>
              </w:rPr>
            </w:pPr>
          </w:p>
        </w:tc>
        <w:tc>
          <w:tcPr>
            <w:tcW w:w="2268" w:type="dxa"/>
          </w:tcPr>
          <w:p w14:paraId="47D8A5EF" w14:textId="77777777" w:rsidR="009501BA" w:rsidRDefault="009501BA">
            <w:pPr>
              <w:pStyle w:val="TableParagraph"/>
              <w:ind w:right="949"/>
              <w:rPr>
                <w:sz w:val="20"/>
              </w:rPr>
            </w:pPr>
            <w:r>
              <w:rPr>
                <w:sz w:val="20"/>
              </w:rPr>
              <w:t>Прочие виды</w:t>
            </w:r>
            <w:r>
              <w:rPr>
                <w:spacing w:val="1"/>
                <w:sz w:val="20"/>
              </w:rPr>
              <w:t xml:space="preserve"> </w:t>
            </w:r>
            <w:r>
              <w:rPr>
                <w:spacing w:val="-1"/>
                <w:sz w:val="20"/>
              </w:rPr>
              <w:t>разрешенного</w:t>
            </w:r>
          </w:p>
          <w:p w14:paraId="5D62AFD1" w14:textId="77777777" w:rsidR="009501BA" w:rsidRDefault="009501BA">
            <w:pPr>
              <w:pStyle w:val="TableParagraph"/>
              <w:spacing w:line="219" w:lineRule="exact"/>
              <w:rPr>
                <w:sz w:val="20"/>
              </w:rPr>
            </w:pPr>
            <w:r>
              <w:rPr>
                <w:sz w:val="20"/>
              </w:rPr>
              <w:t>использования</w:t>
            </w:r>
          </w:p>
        </w:tc>
        <w:tc>
          <w:tcPr>
            <w:tcW w:w="3396" w:type="dxa"/>
          </w:tcPr>
          <w:p w14:paraId="2DFFD7A4" w14:textId="77777777" w:rsidR="009501BA" w:rsidRDefault="009501BA">
            <w:pPr>
              <w:pStyle w:val="TableParagraph"/>
              <w:spacing w:before="2"/>
              <w:ind w:left="0"/>
              <w:rPr>
                <w:sz w:val="19"/>
              </w:rPr>
            </w:pPr>
          </w:p>
          <w:p w14:paraId="4B008BF0" w14:textId="77777777" w:rsidR="009501BA" w:rsidRDefault="009501BA">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3940344" w14:textId="77777777">
        <w:trPr>
          <w:trHeight w:val="689"/>
        </w:trPr>
        <w:tc>
          <w:tcPr>
            <w:tcW w:w="562" w:type="dxa"/>
            <w:vMerge w:val="restart"/>
          </w:tcPr>
          <w:p w14:paraId="3BB918BF" w14:textId="77777777" w:rsidR="00300F4F" w:rsidRDefault="00ED36A1">
            <w:pPr>
              <w:pStyle w:val="TableParagraph"/>
              <w:spacing w:line="221" w:lineRule="exact"/>
              <w:ind w:left="107"/>
              <w:rPr>
                <w:sz w:val="20"/>
              </w:rPr>
            </w:pPr>
            <w:r>
              <w:rPr>
                <w:sz w:val="20"/>
              </w:rPr>
              <w:t>8</w:t>
            </w:r>
          </w:p>
        </w:tc>
        <w:tc>
          <w:tcPr>
            <w:tcW w:w="2268" w:type="dxa"/>
            <w:vMerge w:val="restart"/>
          </w:tcPr>
          <w:p w14:paraId="46F73738" w14:textId="77777777" w:rsidR="00300F4F" w:rsidRDefault="00ED36A1">
            <w:pPr>
              <w:pStyle w:val="TableParagraph"/>
              <w:ind w:left="106" w:right="14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150E4566" w14:textId="77777777" w:rsidR="00300F4F" w:rsidRDefault="00ED36A1">
            <w:pPr>
              <w:pStyle w:val="TableParagraph"/>
              <w:spacing w:line="221" w:lineRule="exact"/>
              <w:ind w:left="106"/>
              <w:rPr>
                <w:sz w:val="20"/>
              </w:rPr>
            </w:pPr>
            <w:r>
              <w:rPr>
                <w:sz w:val="20"/>
              </w:rPr>
              <w:t>3.6.1</w:t>
            </w:r>
          </w:p>
        </w:tc>
        <w:tc>
          <w:tcPr>
            <w:tcW w:w="2268" w:type="dxa"/>
          </w:tcPr>
          <w:p w14:paraId="5F891CAA"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культурно-</w:t>
            </w:r>
          </w:p>
          <w:p w14:paraId="2A1D91F5" w14:textId="77777777" w:rsidR="00300F4F" w:rsidRDefault="00ED36A1">
            <w:pPr>
              <w:pStyle w:val="TableParagraph"/>
              <w:spacing w:line="230" w:lineRule="exact"/>
              <w:ind w:left="106" w:right="992"/>
              <w:rPr>
                <w:sz w:val="20"/>
              </w:rPr>
            </w:pPr>
            <w:r>
              <w:rPr>
                <w:sz w:val="20"/>
              </w:rPr>
              <w:t>досуговой</w:t>
            </w:r>
            <w:r>
              <w:rPr>
                <w:spacing w:val="1"/>
                <w:sz w:val="20"/>
              </w:rPr>
              <w:t xml:space="preserve"> </w:t>
            </w:r>
            <w:r>
              <w:rPr>
                <w:sz w:val="20"/>
              </w:rPr>
              <w:t>деятельности</w:t>
            </w:r>
          </w:p>
        </w:tc>
        <w:tc>
          <w:tcPr>
            <w:tcW w:w="3396" w:type="dxa"/>
          </w:tcPr>
          <w:p w14:paraId="4B752292" w14:textId="77777777" w:rsidR="00300F4F" w:rsidRDefault="00300F4F">
            <w:pPr>
              <w:pStyle w:val="TableParagraph"/>
              <w:spacing w:before="2"/>
              <w:ind w:left="0"/>
              <w:rPr>
                <w:sz w:val="19"/>
              </w:rPr>
            </w:pPr>
          </w:p>
          <w:p w14:paraId="67BC0837" w14:textId="77777777" w:rsidR="00300F4F" w:rsidRDefault="00ED36A1">
            <w:pPr>
              <w:pStyle w:val="TableParagraph"/>
              <w:ind w:left="505" w:right="499"/>
              <w:jc w:val="center"/>
              <w:rPr>
                <w:sz w:val="20"/>
              </w:rPr>
            </w:pPr>
            <w:r>
              <w:rPr>
                <w:sz w:val="20"/>
              </w:rPr>
              <w:t>20</w:t>
            </w:r>
          </w:p>
        </w:tc>
      </w:tr>
      <w:tr w:rsidR="00300F4F" w14:paraId="52F62ADC" w14:textId="77777777">
        <w:trPr>
          <w:trHeight w:val="229"/>
        </w:trPr>
        <w:tc>
          <w:tcPr>
            <w:tcW w:w="562" w:type="dxa"/>
            <w:vMerge/>
            <w:tcBorders>
              <w:top w:val="nil"/>
            </w:tcBorders>
          </w:tcPr>
          <w:p w14:paraId="504E2703" w14:textId="77777777" w:rsidR="00300F4F" w:rsidRDefault="00300F4F">
            <w:pPr>
              <w:rPr>
                <w:sz w:val="2"/>
                <w:szCs w:val="2"/>
              </w:rPr>
            </w:pPr>
          </w:p>
        </w:tc>
        <w:tc>
          <w:tcPr>
            <w:tcW w:w="2268" w:type="dxa"/>
            <w:vMerge/>
            <w:tcBorders>
              <w:top w:val="nil"/>
            </w:tcBorders>
          </w:tcPr>
          <w:p w14:paraId="613B79BA" w14:textId="77777777" w:rsidR="00300F4F" w:rsidRDefault="00300F4F">
            <w:pPr>
              <w:rPr>
                <w:sz w:val="2"/>
                <w:szCs w:val="2"/>
              </w:rPr>
            </w:pPr>
          </w:p>
        </w:tc>
        <w:tc>
          <w:tcPr>
            <w:tcW w:w="851" w:type="dxa"/>
          </w:tcPr>
          <w:p w14:paraId="41B9B407" w14:textId="77777777" w:rsidR="00300F4F" w:rsidRDefault="00ED36A1">
            <w:pPr>
              <w:pStyle w:val="TableParagraph"/>
              <w:spacing w:line="210" w:lineRule="exact"/>
              <w:ind w:left="106"/>
              <w:rPr>
                <w:sz w:val="20"/>
              </w:rPr>
            </w:pPr>
            <w:r>
              <w:rPr>
                <w:sz w:val="20"/>
              </w:rPr>
              <w:t>4.4</w:t>
            </w:r>
          </w:p>
        </w:tc>
        <w:tc>
          <w:tcPr>
            <w:tcW w:w="2268" w:type="dxa"/>
          </w:tcPr>
          <w:p w14:paraId="0C3C5A1F" w14:textId="77777777" w:rsidR="00300F4F" w:rsidRDefault="00ED36A1">
            <w:pPr>
              <w:pStyle w:val="TableParagraph"/>
              <w:spacing w:line="210" w:lineRule="exact"/>
              <w:rPr>
                <w:sz w:val="20"/>
              </w:rPr>
            </w:pPr>
            <w:r>
              <w:rPr>
                <w:sz w:val="20"/>
              </w:rPr>
              <w:t>Магазины</w:t>
            </w:r>
          </w:p>
        </w:tc>
        <w:tc>
          <w:tcPr>
            <w:tcW w:w="3396" w:type="dxa"/>
          </w:tcPr>
          <w:p w14:paraId="025A081E" w14:textId="77777777" w:rsidR="00300F4F" w:rsidRDefault="00ED36A1">
            <w:pPr>
              <w:pStyle w:val="TableParagraph"/>
              <w:spacing w:line="210" w:lineRule="exact"/>
              <w:ind w:left="504" w:right="499"/>
              <w:jc w:val="center"/>
              <w:rPr>
                <w:sz w:val="20"/>
              </w:rPr>
            </w:pPr>
            <w:r>
              <w:rPr>
                <w:sz w:val="20"/>
              </w:rPr>
              <w:t>20</w:t>
            </w:r>
          </w:p>
        </w:tc>
      </w:tr>
      <w:tr w:rsidR="00300F4F" w14:paraId="16276DC7" w14:textId="77777777">
        <w:trPr>
          <w:trHeight w:val="230"/>
        </w:trPr>
        <w:tc>
          <w:tcPr>
            <w:tcW w:w="562" w:type="dxa"/>
            <w:vMerge/>
            <w:tcBorders>
              <w:top w:val="nil"/>
            </w:tcBorders>
          </w:tcPr>
          <w:p w14:paraId="48D70A19" w14:textId="77777777" w:rsidR="00300F4F" w:rsidRDefault="00300F4F">
            <w:pPr>
              <w:rPr>
                <w:sz w:val="2"/>
                <w:szCs w:val="2"/>
              </w:rPr>
            </w:pPr>
          </w:p>
        </w:tc>
        <w:tc>
          <w:tcPr>
            <w:tcW w:w="2268" w:type="dxa"/>
            <w:vMerge/>
            <w:tcBorders>
              <w:top w:val="nil"/>
            </w:tcBorders>
          </w:tcPr>
          <w:p w14:paraId="7CAB3932" w14:textId="77777777" w:rsidR="00300F4F" w:rsidRDefault="00300F4F">
            <w:pPr>
              <w:rPr>
                <w:sz w:val="2"/>
                <w:szCs w:val="2"/>
              </w:rPr>
            </w:pPr>
          </w:p>
        </w:tc>
        <w:tc>
          <w:tcPr>
            <w:tcW w:w="851" w:type="dxa"/>
          </w:tcPr>
          <w:p w14:paraId="4FBE2461" w14:textId="77777777" w:rsidR="00300F4F" w:rsidRDefault="00ED36A1">
            <w:pPr>
              <w:pStyle w:val="TableParagraph"/>
              <w:spacing w:line="210" w:lineRule="exact"/>
              <w:ind w:left="106"/>
              <w:rPr>
                <w:sz w:val="20"/>
              </w:rPr>
            </w:pPr>
            <w:r>
              <w:rPr>
                <w:sz w:val="20"/>
              </w:rPr>
              <w:t>4.6</w:t>
            </w:r>
          </w:p>
        </w:tc>
        <w:tc>
          <w:tcPr>
            <w:tcW w:w="2268" w:type="dxa"/>
          </w:tcPr>
          <w:p w14:paraId="4C8688C3" w14:textId="77777777" w:rsidR="00300F4F" w:rsidRDefault="00ED36A1">
            <w:pPr>
              <w:pStyle w:val="TableParagraph"/>
              <w:spacing w:line="210" w:lineRule="exact"/>
              <w:rPr>
                <w:sz w:val="20"/>
              </w:rPr>
            </w:pPr>
            <w:r>
              <w:rPr>
                <w:sz w:val="20"/>
              </w:rPr>
              <w:t>Общественное</w:t>
            </w:r>
            <w:r>
              <w:rPr>
                <w:spacing w:val="-4"/>
                <w:sz w:val="20"/>
              </w:rPr>
              <w:t xml:space="preserve"> </w:t>
            </w:r>
            <w:r>
              <w:rPr>
                <w:sz w:val="20"/>
              </w:rPr>
              <w:t>питание</w:t>
            </w:r>
          </w:p>
        </w:tc>
        <w:tc>
          <w:tcPr>
            <w:tcW w:w="3396" w:type="dxa"/>
          </w:tcPr>
          <w:p w14:paraId="60396D6A" w14:textId="77777777" w:rsidR="00300F4F" w:rsidRDefault="00ED36A1">
            <w:pPr>
              <w:pStyle w:val="TableParagraph"/>
              <w:spacing w:line="210" w:lineRule="exact"/>
              <w:ind w:left="504" w:right="499"/>
              <w:jc w:val="center"/>
              <w:rPr>
                <w:sz w:val="20"/>
              </w:rPr>
            </w:pPr>
            <w:r>
              <w:rPr>
                <w:sz w:val="20"/>
              </w:rPr>
              <w:t>20</w:t>
            </w:r>
          </w:p>
        </w:tc>
      </w:tr>
      <w:tr w:rsidR="00300F4F" w14:paraId="467B07E3" w14:textId="77777777">
        <w:trPr>
          <w:trHeight w:val="460"/>
        </w:trPr>
        <w:tc>
          <w:tcPr>
            <w:tcW w:w="562" w:type="dxa"/>
            <w:vMerge/>
            <w:tcBorders>
              <w:top w:val="nil"/>
            </w:tcBorders>
          </w:tcPr>
          <w:p w14:paraId="01AB1ED9" w14:textId="77777777" w:rsidR="00300F4F" w:rsidRDefault="00300F4F">
            <w:pPr>
              <w:rPr>
                <w:sz w:val="2"/>
                <w:szCs w:val="2"/>
              </w:rPr>
            </w:pPr>
          </w:p>
        </w:tc>
        <w:tc>
          <w:tcPr>
            <w:tcW w:w="2268" w:type="dxa"/>
            <w:vMerge/>
            <w:tcBorders>
              <w:top w:val="nil"/>
            </w:tcBorders>
          </w:tcPr>
          <w:p w14:paraId="1CCB1D1D" w14:textId="77777777" w:rsidR="00300F4F" w:rsidRDefault="00300F4F">
            <w:pPr>
              <w:rPr>
                <w:sz w:val="2"/>
                <w:szCs w:val="2"/>
              </w:rPr>
            </w:pPr>
          </w:p>
        </w:tc>
        <w:tc>
          <w:tcPr>
            <w:tcW w:w="851" w:type="dxa"/>
          </w:tcPr>
          <w:p w14:paraId="37289072" w14:textId="77777777" w:rsidR="00300F4F" w:rsidRDefault="00ED36A1">
            <w:pPr>
              <w:pStyle w:val="TableParagraph"/>
              <w:spacing w:line="221" w:lineRule="exact"/>
              <w:ind w:left="106"/>
              <w:rPr>
                <w:sz w:val="20"/>
              </w:rPr>
            </w:pPr>
            <w:r>
              <w:rPr>
                <w:sz w:val="20"/>
              </w:rPr>
              <w:t>4.7</w:t>
            </w:r>
          </w:p>
        </w:tc>
        <w:tc>
          <w:tcPr>
            <w:tcW w:w="2268" w:type="dxa"/>
          </w:tcPr>
          <w:p w14:paraId="2A3A24A8" w14:textId="77777777" w:rsidR="00300F4F" w:rsidRDefault="00ED36A1">
            <w:pPr>
              <w:pStyle w:val="TableParagraph"/>
              <w:spacing w:line="221" w:lineRule="exact"/>
              <w:rPr>
                <w:sz w:val="20"/>
              </w:rPr>
            </w:pPr>
            <w:r>
              <w:rPr>
                <w:sz w:val="20"/>
              </w:rPr>
              <w:t>Гостиничное</w:t>
            </w:r>
          </w:p>
          <w:p w14:paraId="139D0033" w14:textId="77777777" w:rsidR="00300F4F" w:rsidRDefault="00ED36A1">
            <w:pPr>
              <w:pStyle w:val="TableParagraph"/>
              <w:spacing w:line="219" w:lineRule="exact"/>
              <w:rPr>
                <w:sz w:val="20"/>
              </w:rPr>
            </w:pPr>
            <w:r>
              <w:rPr>
                <w:sz w:val="20"/>
              </w:rPr>
              <w:t>обслуживание</w:t>
            </w:r>
          </w:p>
        </w:tc>
        <w:tc>
          <w:tcPr>
            <w:tcW w:w="3396" w:type="dxa"/>
          </w:tcPr>
          <w:p w14:paraId="091D5CBA" w14:textId="77777777" w:rsidR="00300F4F" w:rsidRDefault="00ED36A1">
            <w:pPr>
              <w:pStyle w:val="TableParagraph"/>
              <w:spacing w:before="106"/>
              <w:ind w:left="504" w:right="499"/>
              <w:jc w:val="center"/>
              <w:rPr>
                <w:sz w:val="20"/>
              </w:rPr>
            </w:pPr>
            <w:r>
              <w:rPr>
                <w:sz w:val="20"/>
              </w:rPr>
              <w:t>20</w:t>
            </w:r>
          </w:p>
        </w:tc>
      </w:tr>
      <w:tr w:rsidR="00300F4F" w14:paraId="289659B0" w14:textId="77777777">
        <w:trPr>
          <w:trHeight w:val="459"/>
        </w:trPr>
        <w:tc>
          <w:tcPr>
            <w:tcW w:w="562" w:type="dxa"/>
            <w:vMerge/>
            <w:tcBorders>
              <w:top w:val="nil"/>
            </w:tcBorders>
          </w:tcPr>
          <w:p w14:paraId="78EA71C5" w14:textId="77777777" w:rsidR="00300F4F" w:rsidRDefault="00300F4F">
            <w:pPr>
              <w:rPr>
                <w:sz w:val="2"/>
                <w:szCs w:val="2"/>
              </w:rPr>
            </w:pPr>
          </w:p>
        </w:tc>
        <w:tc>
          <w:tcPr>
            <w:tcW w:w="2268" w:type="dxa"/>
            <w:vMerge/>
            <w:tcBorders>
              <w:top w:val="nil"/>
            </w:tcBorders>
          </w:tcPr>
          <w:p w14:paraId="551B7865" w14:textId="77777777" w:rsidR="00300F4F" w:rsidRDefault="00300F4F">
            <w:pPr>
              <w:rPr>
                <w:sz w:val="2"/>
                <w:szCs w:val="2"/>
              </w:rPr>
            </w:pPr>
          </w:p>
        </w:tc>
        <w:tc>
          <w:tcPr>
            <w:tcW w:w="851" w:type="dxa"/>
          </w:tcPr>
          <w:p w14:paraId="19E68ED7" w14:textId="77777777" w:rsidR="00300F4F" w:rsidRDefault="00ED36A1">
            <w:pPr>
              <w:pStyle w:val="TableParagraph"/>
              <w:spacing w:line="221" w:lineRule="exact"/>
              <w:ind w:left="106"/>
              <w:rPr>
                <w:sz w:val="20"/>
              </w:rPr>
            </w:pPr>
            <w:r>
              <w:rPr>
                <w:sz w:val="20"/>
              </w:rPr>
              <w:t>9.2</w:t>
            </w:r>
          </w:p>
        </w:tc>
        <w:tc>
          <w:tcPr>
            <w:tcW w:w="2268" w:type="dxa"/>
          </w:tcPr>
          <w:p w14:paraId="3D0280E8" w14:textId="77777777" w:rsidR="00300F4F" w:rsidRDefault="00ED36A1">
            <w:pPr>
              <w:pStyle w:val="TableParagraph"/>
              <w:spacing w:line="221" w:lineRule="exact"/>
              <w:rPr>
                <w:sz w:val="20"/>
              </w:rPr>
            </w:pPr>
            <w:r>
              <w:rPr>
                <w:sz w:val="20"/>
              </w:rPr>
              <w:t>Курортная</w:t>
            </w:r>
          </w:p>
          <w:p w14:paraId="241823F7" w14:textId="77777777" w:rsidR="00300F4F" w:rsidRDefault="00ED36A1">
            <w:pPr>
              <w:pStyle w:val="TableParagraph"/>
              <w:spacing w:line="218" w:lineRule="exact"/>
              <w:rPr>
                <w:sz w:val="20"/>
              </w:rPr>
            </w:pPr>
            <w:r>
              <w:rPr>
                <w:sz w:val="20"/>
              </w:rPr>
              <w:t>деятельность</w:t>
            </w:r>
          </w:p>
        </w:tc>
        <w:tc>
          <w:tcPr>
            <w:tcW w:w="3396" w:type="dxa"/>
          </w:tcPr>
          <w:p w14:paraId="4D2892D8" w14:textId="77777777" w:rsidR="00300F4F" w:rsidRDefault="00ED36A1">
            <w:pPr>
              <w:pStyle w:val="TableParagraph"/>
              <w:spacing w:before="106"/>
              <w:ind w:left="504" w:right="499"/>
              <w:jc w:val="center"/>
              <w:rPr>
                <w:sz w:val="20"/>
              </w:rPr>
            </w:pPr>
            <w:r>
              <w:rPr>
                <w:sz w:val="20"/>
              </w:rPr>
              <w:t>20</w:t>
            </w:r>
          </w:p>
        </w:tc>
      </w:tr>
      <w:tr w:rsidR="00300F4F" w14:paraId="5654BEE5" w14:textId="77777777">
        <w:trPr>
          <w:trHeight w:val="460"/>
        </w:trPr>
        <w:tc>
          <w:tcPr>
            <w:tcW w:w="562" w:type="dxa"/>
            <w:vMerge/>
            <w:tcBorders>
              <w:top w:val="nil"/>
            </w:tcBorders>
          </w:tcPr>
          <w:p w14:paraId="2AFB7A06" w14:textId="77777777" w:rsidR="00300F4F" w:rsidRDefault="00300F4F">
            <w:pPr>
              <w:rPr>
                <w:sz w:val="2"/>
                <w:szCs w:val="2"/>
              </w:rPr>
            </w:pPr>
          </w:p>
        </w:tc>
        <w:tc>
          <w:tcPr>
            <w:tcW w:w="2268" w:type="dxa"/>
            <w:vMerge/>
            <w:tcBorders>
              <w:top w:val="nil"/>
            </w:tcBorders>
          </w:tcPr>
          <w:p w14:paraId="0C84FDCB" w14:textId="77777777" w:rsidR="00300F4F" w:rsidRDefault="00300F4F">
            <w:pPr>
              <w:rPr>
                <w:sz w:val="2"/>
                <w:szCs w:val="2"/>
              </w:rPr>
            </w:pPr>
          </w:p>
        </w:tc>
        <w:tc>
          <w:tcPr>
            <w:tcW w:w="851" w:type="dxa"/>
          </w:tcPr>
          <w:p w14:paraId="6508FE67" w14:textId="77777777" w:rsidR="00300F4F" w:rsidRDefault="00ED36A1">
            <w:pPr>
              <w:pStyle w:val="TableParagraph"/>
              <w:spacing w:line="222" w:lineRule="exact"/>
              <w:ind w:left="106"/>
              <w:rPr>
                <w:sz w:val="20"/>
              </w:rPr>
            </w:pPr>
            <w:r>
              <w:rPr>
                <w:sz w:val="20"/>
              </w:rPr>
              <w:t>9.2.1</w:t>
            </w:r>
          </w:p>
        </w:tc>
        <w:tc>
          <w:tcPr>
            <w:tcW w:w="2268" w:type="dxa"/>
          </w:tcPr>
          <w:p w14:paraId="2514B553" w14:textId="77777777" w:rsidR="00300F4F" w:rsidRDefault="00ED36A1">
            <w:pPr>
              <w:pStyle w:val="TableParagraph"/>
              <w:spacing w:line="221" w:lineRule="exact"/>
              <w:rPr>
                <w:sz w:val="20"/>
              </w:rPr>
            </w:pPr>
            <w:r>
              <w:rPr>
                <w:sz w:val="20"/>
              </w:rPr>
              <w:t>Санаторная</w:t>
            </w:r>
          </w:p>
          <w:p w14:paraId="267CE6F4" w14:textId="77777777" w:rsidR="00300F4F" w:rsidRDefault="00ED36A1">
            <w:pPr>
              <w:pStyle w:val="TableParagraph"/>
              <w:spacing w:line="219" w:lineRule="exact"/>
              <w:rPr>
                <w:sz w:val="20"/>
              </w:rPr>
            </w:pPr>
            <w:r>
              <w:rPr>
                <w:sz w:val="20"/>
              </w:rPr>
              <w:t>деятельность</w:t>
            </w:r>
          </w:p>
        </w:tc>
        <w:tc>
          <w:tcPr>
            <w:tcW w:w="3396" w:type="dxa"/>
          </w:tcPr>
          <w:p w14:paraId="20B4E227" w14:textId="77777777" w:rsidR="00300F4F" w:rsidRDefault="00ED36A1">
            <w:pPr>
              <w:pStyle w:val="TableParagraph"/>
              <w:spacing w:before="106"/>
              <w:ind w:left="504" w:right="499"/>
              <w:jc w:val="center"/>
              <w:rPr>
                <w:sz w:val="20"/>
              </w:rPr>
            </w:pPr>
            <w:r>
              <w:rPr>
                <w:sz w:val="20"/>
              </w:rPr>
              <w:t>20</w:t>
            </w:r>
          </w:p>
        </w:tc>
      </w:tr>
      <w:tr w:rsidR="00300F4F" w14:paraId="48B1AB23" w14:textId="77777777">
        <w:trPr>
          <w:trHeight w:val="689"/>
        </w:trPr>
        <w:tc>
          <w:tcPr>
            <w:tcW w:w="562" w:type="dxa"/>
            <w:vMerge/>
            <w:tcBorders>
              <w:top w:val="nil"/>
            </w:tcBorders>
          </w:tcPr>
          <w:p w14:paraId="0C2C3109" w14:textId="77777777" w:rsidR="00300F4F" w:rsidRDefault="00300F4F">
            <w:pPr>
              <w:rPr>
                <w:sz w:val="2"/>
                <w:szCs w:val="2"/>
              </w:rPr>
            </w:pPr>
          </w:p>
        </w:tc>
        <w:tc>
          <w:tcPr>
            <w:tcW w:w="2268" w:type="dxa"/>
            <w:vMerge/>
            <w:tcBorders>
              <w:top w:val="nil"/>
            </w:tcBorders>
          </w:tcPr>
          <w:p w14:paraId="1661D195" w14:textId="77777777" w:rsidR="00300F4F" w:rsidRDefault="00300F4F">
            <w:pPr>
              <w:rPr>
                <w:sz w:val="2"/>
                <w:szCs w:val="2"/>
              </w:rPr>
            </w:pPr>
          </w:p>
        </w:tc>
        <w:tc>
          <w:tcPr>
            <w:tcW w:w="851" w:type="dxa"/>
          </w:tcPr>
          <w:p w14:paraId="41B1F428" w14:textId="77777777" w:rsidR="00300F4F" w:rsidRDefault="00300F4F">
            <w:pPr>
              <w:pStyle w:val="TableParagraph"/>
              <w:ind w:left="0"/>
              <w:rPr>
                <w:sz w:val="20"/>
              </w:rPr>
            </w:pPr>
          </w:p>
        </w:tc>
        <w:tc>
          <w:tcPr>
            <w:tcW w:w="2268" w:type="dxa"/>
          </w:tcPr>
          <w:p w14:paraId="62F070C1"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3D228E3B"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71B73968" w14:textId="77777777" w:rsidR="00300F4F" w:rsidRDefault="00300F4F">
            <w:pPr>
              <w:pStyle w:val="TableParagraph"/>
              <w:spacing w:before="2"/>
              <w:ind w:left="0"/>
              <w:rPr>
                <w:sz w:val="19"/>
              </w:rPr>
            </w:pPr>
          </w:p>
          <w:p w14:paraId="1D225207"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62FF3A53" w14:textId="77777777" w:rsidR="00300F4F" w:rsidRDefault="00300F4F">
      <w:pPr>
        <w:pStyle w:val="a3"/>
        <w:spacing w:before="10"/>
        <w:ind w:left="0"/>
        <w:jc w:val="left"/>
        <w:rPr>
          <w:sz w:val="19"/>
        </w:rPr>
      </w:pPr>
    </w:p>
    <w:p w14:paraId="746D6F78" w14:textId="77777777" w:rsidR="00300F4F" w:rsidRDefault="00ED36A1">
      <w:pPr>
        <w:pStyle w:val="1"/>
        <w:spacing w:before="88"/>
      </w:pPr>
      <w:bookmarkStart w:id="56" w:name="_Toc81402501"/>
      <w:r>
        <w:t>Глава</w:t>
      </w:r>
      <w:r>
        <w:rPr>
          <w:spacing w:val="-2"/>
        </w:rPr>
        <w:t xml:space="preserve"> </w:t>
      </w:r>
      <w:r>
        <w:t>6.</w:t>
      </w:r>
      <w:r>
        <w:rPr>
          <w:spacing w:val="-2"/>
        </w:rPr>
        <w:t xml:space="preserve"> </w:t>
      </w:r>
      <w:r>
        <w:t>Производственные</w:t>
      </w:r>
      <w:r>
        <w:rPr>
          <w:spacing w:val="-2"/>
        </w:rPr>
        <w:t xml:space="preserve"> </w:t>
      </w:r>
      <w:r>
        <w:t>зоны</w:t>
      </w:r>
      <w:bookmarkEnd w:id="56"/>
    </w:p>
    <w:p w14:paraId="255A4F53" w14:textId="77777777" w:rsidR="00300F4F" w:rsidRDefault="00300F4F">
      <w:pPr>
        <w:pStyle w:val="a3"/>
        <w:spacing w:before="11"/>
        <w:ind w:left="0"/>
        <w:jc w:val="left"/>
        <w:rPr>
          <w:b/>
          <w:sz w:val="27"/>
        </w:rPr>
      </w:pPr>
    </w:p>
    <w:p w14:paraId="200FAC06" w14:textId="1EA3B35A" w:rsidR="00300F4F" w:rsidRDefault="00930ED7" w:rsidP="00930ED7">
      <w:pPr>
        <w:pStyle w:val="1"/>
        <w:spacing w:before="74"/>
        <w:ind w:left="0" w:right="0"/>
      </w:pPr>
      <w:bookmarkStart w:id="57" w:name="_Toc81402502"/>
      <w:r>
        <w:t xml:space="preserve">6.1. </w:t>
      </w:r>
      <w:r w:rsidR="00ED36A1">
        <w:t>Зона</w:t>
      </w:r>
      <w:r w:rsidR="00ED36A1" w:rsidRPr="00EC1BA3">
        <w:t xml:space="preserve"> </w:t>
      </w:r>
      <w:r w:rsidR="00ED36A1">
        <w:t>коммунально-складских</w:t>
      </w:r>
      <w:r w:rsidR="00ED36A1" w:rsidRPr="00EC1BA3">
        <w:t xml:space="preserve"> </w:t>
      </w:r>
      <w:r w:rsidR="00ED36A1">
        <w:t>и</w:t>
      </w:r>
      <w:r w:rsidR="00ED36A1" w:rsidRPr="00EC1BA3">
        <w:t xml:space="preserve"> </w:t>
      </w:r>
      <w:r w:rsidR="00ED36A1">
        <w:t>производственных</w:t>
      </w:r>
      <w:r w:rsidR="00ED36A1" w:rsidRPr="00EC1BA3">
        <w:t xml:space="preserve"> </w:t>
      </w:r>
      <w:r w:rsidR="00ED36A1">
        <w:t>предприятий</w:t>
      </w:r>
      <w:r>
        <w:t xml:space="preserve"> </w:t>
      </w:r>
      <w:r w:rsidR="00ED36A1">
        <w:t>V</w:t>
      </w:r>
      <w:r w:rsidR="00ED36A1" w:rsidRPr="00EC1BA3">
        <w:t xml:space="preserve"> </w:t>
      </w:r>
      <w:r w:rsidR="00ED36A1">
        <w:t>класса</w:t>
      </w:r>
      <w:r w:rsidR="00ED36A1" w:rsidRPr="00EC1BA3">
        <w:t xml:space="preserve"> </w:t>
      </w:r>
      <w:r w:rsidR="00ED36A1">
        <w:t>опасности</w:t>
      </w:r>
      <w:r w:rsidR="00ED36A1" w:rsidRPr="00EC1BA3">
        <w:t xml:space="preserve"> </w:t>
      </w:r>
      <w:r w:rsidR="00ED36A1">
        <w:t>(П-1)</w:t>
      </w:r>
      <w:bookmarkEnd w:id="57"/>
    </w:p>
    <w:p w14:paraId="14472ACA" w14:textId="77777777" w:rsidR="00300F4F" w:rsidRDefault="00300F4F">
      <w:pPr>
        <w:pStyle w:val="a3"/>
        <w:spacing w:before="7"/>
        <w:ind w:left="0"/>
        <w:jc w:val="left"/>
        <w:rPr>
          <w:b/>
          <w:sz w:val="27"/>
        </w:rPr>
      </w:pPr>
    </w:p>
    <w:p w14:paraId="09413B3D" w14:textId="77777777" w:rsidR="00300F4F" w:rsidRDefault="00ED36A1">
      <w:pPr>
        <w:pStyle w:val="a5"/>
        <w:numPr>
          <w:ilvl w:val="0"/>
          <w:numId w:val="15"/>
        </w:numPr>
        <w:tabs>
          <w:tab w:val="left" w:pos="1638"/>
        </w:tabs>
        <w:ind w:firstLine="426"/>
        <w:rPr>
          <w:sz w:val="28"/>
        </w:rPr>
      </w:pPr>
      <w:r>
        <w:rPr>
          <w:sz w:val="28"/>
        </w:rPr>
        <w:t>Коммунально-складская</w:t>
      </w:r>
      <w:r>
        <w:rPr>
          <w:spacing w:val="1"/>
          <w:sz w:val="28"/>
        </w:rPr>
        <w:t xml:space="preserve"> </w:t>
      </w:r>
      <w:r>
        <w:rPr>
          <w:sz w:val="28"/>
        </w:rPr>
        <w:t>зона</w:t>
      </w:r>
      <w:r>
        <w:rPr>
          <w:spacing w:val="1"/>
          <w:sz w:val="28"/>
        </w:rPr>
        <w:t xml:space="preserve"> </w:t>
      </w:r>
      <w:r>
        <w:rPr>
          <w:sz w:val="28"/>
        </w:rPr>
        <w:t>выделена</w:t>
      </w:r>
      <w:r>
        <w:rPr>
          <w:spacing w:val="1"/>
          <w:sz w:val="28"/>
        </w:rPr>
        <w:t xml:space="preserve"> </w:t>
      </w:r>
      <w:r>
        <w:rPr>
          <w:sz w:val="28"/>
        </w:rPr>
        <w:t>для</w:t>
      </w:r>
      <w:r>
        <w:rPr>
          <w:spacing w:val="71"/>
          <w:sz w:val="28"/>
        </w:rPr>
        <w:t xml:space="preserve"> </w:t>
      </w:r>
      <w:r>
        <w:rPr>
          <w:sz w:val="28"/>
        </w:rPr>
        <w:t>обеспечения</w:t>
      </w:r>
      <w:r>
        <w:rPr>
          <w:spacing w:val="-67"/>
          <w:sz w:val="28"/>
        </w:rPr>
        <w:t xml:space="preserve"> </w:t>
      </w:r>
      <w:r>
        <w:rPr>
          <w:sz w:val="28"/>
        </w:rPr>
        <w:t>правовых условий использования, строительства и реконструкции 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коммунально-складского-назначения</w:t>
      </w:r>
      <w:r>
        <w:rPr>
          <w:spacing w:val="1"/>
          <w:sz w:val="28"/>
        </w:rPr>
        <w:t xml:space="preserve"> </w:t>
      </w:r>
      <w:r>
        <w:rPr>
          <w:sz w:val="28"/>
        </w:rPr>
        <w:t>и</w:t>
      </w:r>
      <w:r>
        <w:rPr>
          <w:spacing w:val="1"/>
          <w:sz w:val="28"/>
        </w:rPr>
        <w:t xml:space="preserve"> </w:t>
      </w:r>
      <w:r>
        <w:rPr>
          <w:sz w:val="28"/>
        </w:rPr>
        <w:t>производственных</w:t>
      </w:r>
      <w:r>
        <w:rPr>
          <w:spacing w:val="1"/>
          <w:sz w:val="28"/>
        </w:rPr>
        <w:t xml:space="preserve"> </w:t>
      </w:r>
      <w:r>
        <w:rPr>
          <w:sz w:val="28"/>
        </w:rPr>
        <w:t>объектов</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V</w:t>
      </w:r>
      <w:r>
        <w:rPr>
          <w:spacing w:val="1"/>
          <w:sz w:val="28"/>
        </w:rPr>
        <w:t xml:space="preserve"> </w:t>
      </w:r>
      <w:r>
        <w:rPr>
          <w:sz w:val="28"/>
        </w:rPr>
        <w:t>класса</w:t>
      </w:r>
      <w:r>
        <w:rPr>
          <w:spacing w:val="1"/>
          <w:sz w:val="28"/>
        </w:rPr>
        <w:t xml:space="preserve"> </w:t>
      </w:r>
      <w:r>
        <w:rPr>
          <w:sz w:val="28"/>
        </w:rPr>
        <w:t>опасности</w:t>
      </w:r>
      <w:r>
        <w:rPr>
          <w:spacing w:val="1"/>
          <w:sz w:val="28"/>
        </w:rPr>
        <w:t xml:space="preserve"> </w:t>
      </w:r>
      <w:r>
        <w:rPr>
          <w:sz w:val="28"/>
        </w:rPr>
        <w:t>с</w:t>
      </w:r>
      <w:r>
        <w:rPr>
          <w:spacing w:val="1"/>
          <w:sz w:val="28"/>
        </w:rPr>
        <w:t xml:space="preserve"> </w:t>
      </w:r>
      <w:r>
        <w:rPr>
          <w:sz w:val="28"/>
        </w:rPr>
        <w:t>санитарно-</w:t>
      </w:r>
      <w:r>
        <w:rPr>
          <w:spacing w:val="1"/>
          <w:sz w:val="28"/>
        </w:rPr>
        <w:t xml:space="preserve"> </w:t>
      </w:r>
      <w:r>
        <w:rPr>
          <w:sz w:val="28"/>
        </w:rPr>
        <w:t>защитной</w:t>
      </w:r>
      <w:r>
        <w:rPr>
          <w:spacing w:val="-1"/>
          <w:sz w:val="28"/>
        </w:rPr>
        <w:t xml:space="preserve"> </w:t>
      </w:r>
      <w:r>
        <w:rPr>
          <w:sz w:val="28"/>
        </w:rPr>
        <w:t>зоной не более</w:t>
      </w:r>
      <w:r>
        <w:rPr>
          <w:spacing w:val="-2"/>
          <w:sz w:val="28"/>
        </w:rPr>
        <w:t xml:space="preserve"> </w:t>
      </w:r>
      <w:r>
        <w:rPr>
          <w:sz w:val="28"/>
        </w:rPr>
        <w:t>50</w:t>
      </w:r>
      <w:r>
        <w:rPr>
          <w:spacing w:val="1"/>
          <w:sz w:val="28"/>
        </w:rPr>
        <w:t xml:space="preserve"> </w:t>
      </w:r>
      <w:r>
        <w:rPr>
          <w:sz w:val="28"/>
        </w:rPr>
        <w:t>метров.</w:t>
      </w:r>
    </w:p>
    <w:p w14:paraId="268A3AF3" w14:textId="77777777" w:rsidR="00300F4F" w:rsidRDefault="00300F4F">
      <w:pPr>
        <w:pStyle w:val="a3"/>
        <w:spacing w:before="5"/>
        <w:ind w:left="0"/>
        <w:jc w:val="left"/>
        <w:rPr>
          <w:sz w:val="16"/>
        </w:rPr>
      </w:pPr>
    </w:p>
    <w:p w14:paraId="20044110" w14:textId="77777777" w:rsidR="00300F4F" w:rsidRDefault="00ED36A1">
      <w:pPr>
        <w:pStyle w:val="a3"/>
        <w:spacing w:before="87" w:after="4"/>
        <w:ind w:left="0" w:right="126"/>
        <w:jc w:val="right"/>
      </w:pPr>
      <w:r>
        <w:t>Таблица</w:t>
      </w:r>
      <w:r>
        <w:rPr>
          <w:spacing w:val="-2"/>
        </w:rPr>
        <w:t xml:space="preserve"> </w:t>
      </w:r>
      <w:r>
        <w:t>44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AC62EF" w14:paraId="44F32E13" w14:textId="77777777" w:rsidTr="00AC62EF">
        <w:trPr>
          <w:trHeight w:val="460"/>
        </w:trPr>
        <w:tc>
          <w:tcPr>
            <w:tcW w:w="9346" w:type="dxa"/>
            <w:gridSpan w:val="4"/>
          </w:tcPr>
          <w:p w14:paraId="53AA3D01" w14:textId="77777777" w:rsidR="00AC62EF" w:rsidRDefault="00AC62EF" w:rsidP="00AC62EF">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AC62EF" w14:paraId="145B3DF9" w14:textId="77777777" w:rsidTr="00AC62EF">
        <w:trPr>
          <w:trHeight w:val="1139"/>
        </w:trPr>
        <w:tc>
          <w:tcPr>
            <w:tcW w:w="562" w:type="dxa"/>
            <w:vMerge w:val="restart"/>
            <w:tcBorders>
              <w:bottom w:val="double" w:sz="1" w:space="0" w:color="000000"/>
            </w:tcBorders>
          </w:tcPr>
          <w:p w14:paraId="403B5928" w14:textId="77777777" w:rsidR="00AC62EF" w:rsidRDefault="00AC62EF" w:rsidP="00AC62EF">
            <w:pPr>
              <w:pStyle w:val="TableParagraph"/>
              <w:ind w:left="0"/>
            </w:pPr>
          </w:p>
          <w:p w14:paraId="3FD82D98" w14:textId="77777777" w:rsidR="00AC62EF" w:rsidRDefault="00AC62EF" w:rsidP="00AC62EF">
            <w:pPr>
              <w:pStyle w:val="TableParagraph"/>
              <w:spacing w:before="4"/>
              <w:ind w:left="0"/>
              <w:rPr>
                <w:sz w:val="18"/>
              </w:rPr>
            </w:pPr>
          </w:p>
          <w:p w14:paraId="635A06CB" w14:textId="77777777" w:rsidR="00AC62EF" w:rsidRDefault="00AC62EF" w:rsidP="00AC62EF">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FC38D24" w14:textId="77777777" w:rsidR="00AC62EF" w:rsidRDefault="00AC62EF" w:rsidP="00AC62EF">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5C0A4710" w14:textId="77777777" w:rsidR="00AC62EF" w:rsidRDefault="00AC62EF" w:rsidP="00AC62EF">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155185E" w14:textId="77777777" w:rsidR="00AC62EF" w:rsidRDefault="00AC62EF" w:rsidP="00AC62EF">
            <w:pPr>
              <w:pStyle w:val="TableParagraph"/>
              <w:ind w:left="0"/>
            </w:pPr>
          </w:p>
          <w:p w14:paraId="089482AD" w14:textId="77777777" w:rsidR="00AC62EF" w:rsidRDefault="00AC62EF" w:rsidP="00AC62EF">
            <w:pPr>
              <w:pStyle w:val="TableParagraph"/>
              <w:spacing w:before="4"/>
              <w:ind w:left="0"/>
              <w:rPr>
                <w:sz w:val="18"/>
              </w:rPr>
            </w:pPr>
          </w:p>
          <w:p w14:paraId="4465E6FD" w14:textId="77777777" w:rsidR="00AC62EF" w:rsidRDefault="00AC62EF" w:rsidP="00AC62EF">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AC62EF" w14:paraId="6CFAA474" w14:textId="77777777" w:rsidTr="00AC62EF">
        <w:trPr>
          <w:trHeight w:val="227"/>
        </w:trPr>
        <w:tc>
          <w:tcPr>
            <w:tcW w:w="562" w:type="dxa"/>
            <w:vMerge/>
            <w:tcBorders>
              <w:top w:val="nil"/>
              <w:bottom w:val="double" w:sz="1" w:space="0" w:color="000000"/>
            </w:tcBorders>
          </w:tcPr>
          <w:p w14:paraId="0B652691" w14:textId="77777777" w:rsidR="00AC62EF" w:rsidRDefault="00AC62EF" w:rsidP="00AC62EF">
            <w:pPr>
              <w:rPr>
                <w:sz w:val="2"/>
                <w:szCs w:val="2"/>
              </w:rPr>
            </w:pPr>
          </w:p>
        </w:tc>
        <w:tc>
          <w:tcPr>
            <w:tcW w:w="852" w:type="dxa"/>
            <w:tcBorders>
              <w:bottom w:val="double" w:sz="1" w:space="0" w:color="000000"/>
            </w:tcBorders>
          </w:tcPr>
          <w:p w14:paraId="4285497D" w14:textId="77777777" w:rsidR="00AC62EF" w:rsidRDefault="00AC62EF" w:rsidP="00AC62EF">
            <w:pPr>
              <w:pStyle w:val="TableParagraph"/>
              <w:spacing w:line="207" w:lineRule="exact"/>
              <w:ind w:left="251"/>
              <w:rPr>
                <w:b/>
                <w:sz w:val="20"/>
              </w:rPr>
            </w:pPr>
            <w:r>
              <w:rPr>
                <w:b/>
                <w:sz w:val="20"/>
              </w:rPr>
              <w:t>Код</w:t>
            </w:r>
          </w:p>
        </w:tc>
        <w:tc>
          <w:tcPr>
            <w:tcW w:w="1984" w:type="dxa"/>
            <w:tcBorders>
              <w:bottom w:val="double" w:sz="1" w:space="0" w:color="000000"/>
            </w:tcBorders>
          </w:tcPr>
          <w:p w14:paraId="0E611ED3" w14:textId="77777777" w:rsidR="00AC62EF" w:rsidRDefault="00AC62EF" w:rsidP="00AC62EF">
            <w:pPr>
              <w:pStyle w:val="TableParagraph"/>
              <w:spacing w:line="207"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3EE83309" w14:textId="77777777" w:rsidR="00AC62EF" w:rsidRDefault="00AC62EF" w:rsidP="00AC62EF">
            <w:pPr>
              <w:rPr>
                <w:sz w:val="2"/>
                <w:szCs w:val="2"/>
              </w:rPr>
            </w:pPr>
          </w:p>
        </w:tc>
      </w:tr>
    </w:tbl>
    <w:p w14:paraId="1F2E2588" w14:textId="77777777" w:rsidR="00AC62EF" w:rsidRPr="00AC62EF" w:rsidRDefault="00AC62EF">
      <w:pPr>
        <w:pStyle w:val="a3"/>
        <w:spacing w:before="87"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822F4E9" w14:textId="77777777" w:rsidTr="00AC62EF">
        <w:trPr>
          <w:trHeight w:val="246"/>
          <w:tblHeader/>
        </w:trPr>
        <w:tc>
          <w:tcPr>
            <w:tcW w:w="562" w:type="dxa"/>
            <w:tcBorders>
              <w:top w:val="double" w:sz="1" w:space="0" w:color="000000"/>
            </w:tcBorders>
          </w:tcPr>
          <w:p w14:paraId="15152D00"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686C0A9A"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13DF993A"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04061366" w14:textId="77777777" w:rsidR="00300F4F" w:rsidRDefault="00ED36A1">
            <w:pPr>
              <w:pStyle w:val="TableParagraph"/>
              <w:spacing w:before="4" w:line="223" w:lineRule="exact"/>
              <w:ind w:left="4"/>
              <w:jc w:val="center"/>
              <w:rPr>
                <w:i/>
                <w:sz w:val="21"/>
              </w:rPr>
            </w:pPr>
            <w:r>
              <w:rPr>
                <w:i/>
                <w:sz w:val="21"/>
              </w:rPr>
              <w:t>4</w:t>
            </w:r>
          </w:p>
        </w:tc>
      </w:tr>
      <w:tr w:rsidR="00300F4F" w14:paraId="711DE34D" w14:textId="77777777">
        <w:trPr>
          <w:trHeight w:val="1150"/>
        </w:trPr>
        <w:tc>
          <w:tcPr>
            <w:tcW w:w="562" w:type="dxa"/>
          </w:tcPr>
          <w:p w14:paraId="701A8C12" w14:textId="77777777" w:rsidR="00300F4F" w:rsidRDefault="00ED36A1">
            <w:pPr>
              <w:pStyle w:val="TableParagraph"/>
              <w:spacing w:line="228" w:lineRule="exact"/>
              <w:ind w:left="107"/>
              <w:rPr>
                <w:sz w:val="20"/>
              </w:rPr>
            </w:pPr>
            <w:r>
              <w:rPr>
                <w:sz w:val="20"/>
              </w:rPr>
              <w:t>1</w:t>
            </w:r>
          </w:p>
        </w:tc>
        <w:tc>
          <w:tcPr>
            <w:tcW w:w="852" w:type="dxa"/>
          </w:tcPr>
          <w:p w14:paraId="457C9170" w14:textId="77777777" w:rsidR="00300F4F" w:rsidRDefault="00ED36A1">
            <w:pPr>
              <w:pStyle w:val="TableParagraph"/>
              <w:spacing w:line="228" w:lineRule="exact"/>
              <w:ind w:left="107"/>
              <w:rPr>
                <w:sz w:val="20"/>
              </w:rPr>
            </w:pPr>
            <w:r>
              <w:rPr>
                <w:sz w:val="20"/>
              </w:rPr>
              <w:t>2.7.1</w:t>
            </w:r>
          </w:p>
        </w:tc>
        <w:tc>
          <w:tcPr>
            <w:tcW w:w="1984" w:type="dxa"/>
          </w:tcPr>
          <w:p w14:paraId="56E45C1D" w14:textId="77777777" w:rsidR="00300F4F" w:rsidRDefault="00ED36A1">
            <w:pPr>
              <w:pStyle w:val="TableParagraph"/>
              <w:ind w:left="106" w:right="536"/>
              <w:rPr>
                <w:sz w:val="20"/>
              </w:rPr>
            </w:pPr>
            <w:r>
              <w:rPr>
                <w:sz w:val="20"/>
              </w:rPr>
              <w:t>Хранение</w:t>
            </w:r>
            <w:r>
              <w:rPr>
                <w:spacing w:val="1"/>
                <w:sz w:val="20"/>
              </w:rPr>
              <w:t xml:space="preserve"> </w:t>
            </w:r>
            <w:r>
              <w:rPr>
                <w:spacing w:val="-1"/>
                <w:sz w:val="20"/>
              </w:rPr>
              <w:t>автотранспорта</w:t>
            </w:r>
          </w:p>
        </w:tc>
        <w:tc>
          <w:tcPr>
            <w:tcW w:w="5948" w:type="dxa"/>
          </w:tcPr>
          <w:p w14:paraId="11AEA9FE" w14:textId="77777777" w:rsidR="00300F4F" w:rsidRDefault="00ED36A1">
            <w:pPr>
              <w:pStyle w:val="TableParagraph"/>
              <w:ind w:right="97"/>
              <w:jc w:val="both"/>
              <w:rPr>
                <w:sz w:val="20"/>
              </w:rPr>
            </w:pPr>
            <w:r>
              <w:rPr>
                <w:sz w:val="20"/>
              </w:rPr>
              <w:t>Размещение отдельно стоящих и пристроенных гаражей, в том</w:t>
            </w:r>
            <w:r>
              <w:rPr>
                <w:spacing w:val="1"/>
                <w:sz w:val="20"/>
              </w:rPr>
              <w:t xml:space="preserve"> </w:t>
            </w:r>
            <w:r>
              <w:rPr>
                <w:sz w:val="20"/>
              </w:rPr>
              <w:t>числе подземных, предназначенных для хранения автотранспорта,</w:t>
            </w:r>
            <w:r>
              <w:rPr>
                <w:spacing w:val="-47"/>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разделением</w:t>
            </w:r>
            <w:r>
              <w:rPr>
                <w:spacing w:val="1"/>
                <w:sz w:val="20"/>
              </w:rPr>
              <w:t xml:space="preserve"> </w:t>
            </w:r>
            <w:r>
              <w:rPr>
                <w:sz w:val="20"/>
              </w:rPr>
              <w:t>на</w:t>
            </w:r>
            <w:r>
              <w:rPr>
                <w:spacing w:val="1"/>
                <w:sz w:val="20"/>
              </w:rPr>
              <w:t xml:space="preserve"> </w:t>
            </w:r>
            <w:r>
              <w:rPr>
                <w:sz w:val="20"/>
              </w:rPr>
              <w:t>машино-места,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26"/>
                <w:sz w:val="20"/>
              </w:rPr>
              <w:t xml:space="preserve"> </w:t>
            </w:r>
            <w:r>
              <w:rPr>
                <w:sz w:val="20"/>
              </w:rPr>
              <w:t>размещение</w:t>
            </w:r>
            <w:r>
              <w:rPr>
                <w:spacing w:val="26"/>
                <w:sz w:val="20"/>
              </w:rPr>
              <w:t xml:space="preserve"> </w:t>
            </w:r>
            <w:r>
              <w:rPr>
                <w:sz w:val="20"/>
              </w:rPr>
              <w:t>которых</w:t>
            </w:r>
            <w:r>
              <w:rPr>
                <w:spacing w:val="27"/>
                <w:sz w:val="20"/>
              </w:rPr>
              <w:t xml:space="preserve"> </w:t>
            </w:r>
            <w:r>
              <w:rPr>
                <w:sz w:val="20"/>
              </w:rPr>
              <w:t>предусмотрено</w:t>
            </w:r>
            <w:r>
              <w:rPr>
                <w:spacing w:val="27"/>
                <w:sz w:val="20"/>
              </w:rPr>
              <w:t xml:space="preserve"> </w:t>
            </w:r>
            <w:r>
              <w:rPr>
                <w:sz w:val="20"/>
              </w:rPr>
              <w:t>содержанием</w:t>
            </w:r>
            <w:r>
              <w:rPr>
                <w:spacing w:val="26"/>
                <w:sz w:val="20"/>
              </w:rPr>
              <w:t xml:space="preserve"> </w:t>
            </w:r>
            <w:r>
              <w:rPr>
                <w:sz w:val="20"/>
              </w:rPr>
              <w:t>вида</w:t>
            </w:r>
          </w:p>
          <w:p w14:paraId="74BC2680" w14:textId="77777777" w:rsidR="00300F4F" w:rsidRDefault="00ED36A1">
            <w:pPr>
              <w:pStyle w:val="TableParagraph"/>
              <w:spacing w:line="213"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4.9</w:t>
            </w:r>
          </w:p>
        </w:tc>
      </w:tr>
      <w:tr w:rsidR="009501BA" w14:paraId="7305D125" w14:textId="77777777" w:rsidTr="005933BB">
        <w:trPr>
          <w:trHeight w:val="2080"/>
        </w:trPr>
        <w:tc>
          <w:tcPr>
            <w:tcW w:w="562" w:type="dxa"/>
          </w:tcPr>
          <w:p w14:paraId="22A5E2E8" w14:textId="77777777" w:rsidR="009501BA" w:rsidRDefault="009501BA">
            <w:pPr>
              <w:pStyle w:val="TableParagraph"/>
              <w:spacing w:line="227" w:lineRule="exact"/>
              <w:ind w:left="107"/>
              <w:rPr>
                <w:sz w:val="20"/>
              </w:rPr>
            </w:pPr>
            <w:r>
              <w:rPr>
                <w:sz w:val="20"/>
              </w:rPr>
              <w:t>2</w:t>
            </w:r>
          </w:p>
        </w:tc>
        <w:tc>
          <w:tcPr>
            <w:tcW w:w="852" w:type="dxa"/>
          </w:tcPr>
          <w:p w14:paraId="50FEA157" w14:textId="77777777" w:rsidR="009501BA" w:rsidRDefault="009501BA">
            <w:pPr>
              <w:pStyle w:val="TableParagraph"/>
              <w:spacing w:line="227" w:lineRule="exact"/>
              <w:ind w:left="107"/>
              <w:rPr>
                <w:sz w:val="20"/>
              </w:rPr>
            </w:pPr>
            <w:r>
              <w:rPr>
                <w:sz w:val="20"/>
              </w:rPr>
              <w:t>3.1.1</w:t>
            </w:r>
          </w:p>
        </w:tc>
        <w:tc>
          <w:tcPr>
            <w:tcW w:w="1984" w:type="dxa"/>
          </w:tcPr>
          <w:p w14:paraId="5380763F" w14:textId="77777777" w:rsidR="009501BA" w:rsidRDefault="009501BA">
            <w:pPr>
              <w:pStyle w:val="TableParagraph"/>
              <w:spacing w:line="227" w:lineRule="exact"/>
              <w:ind w:left="106"/>
              <w:rPr>
                <w:sz w:val="20"/>
              </w:rPr>
            </w:pPr>
            <w:r>
              <w:rPr>
                <w:sz w:val="20"/>
              </w:rPr>
              <w:t>Предоставление</w:t>
            </w:r>
          </w:p>
          <w:p w14:paraId="02454175" w14:textId="77777777" w:rsidR="009501BA" w:rsidRDefault="009501BA">
            <w:pPr>
              <w:pStyle w:val="TableParagraph"/>
              <w:spacing w:line="230" w:lineRule="atLeast"/>
              <w:ind w:left="106" w:right="581"/>
              <w:rPr>
                <w:sz w:val="20"/>
              </w:rPr>
            </w:pPr>
            <w:r>
              <w:rPr>
                <w:spacing w:val="-1"/>
                <w:sz w:val="20"/>
              </w:rPr>
              <w:t>коммунальных</w:t>
            </w:r>
            <w:r>
              <w:rPr>
                <w:spacing w:val="-47"/>
                <w:sz w:val="20"/>
              </w:rPr>
              <w:t xml:space="preserve"> </w:t>
            </w:r>
            <w:r>
              <w:rPr>
                <w:sz w:val="20"/>
              </w:rPr>
              <w:t>услуг</w:t>
            </w:r>
          </w:p>
        </w:tc>
        <w:tc>
          <w:tcPr>
            <w:tcW w:w="5948" w:type="dxa"/>
          </w:tcPr>
          <w:p w14:paraId="35ECCE91" w14:textId="77777777" w:rsidR="009501BA" w:rsidRDefault="009501BA">
            <w:pPr>
              <w:pStyle w:val="TableParagraph"/>
              <w:spacing w:line="227" w:lineRule="exact"/>
              <w:ind w:hanging="1"/>
              <w:rPr>
                <w:sz w:val="20"/>
              </w:rPr>
            </w:pPr>
            <w:r>
              <w:rPr>
                <w:sz w:val="20"/>
              </w:rPr>
              <w:t>Размещение</w:t>
            </w:r>
            <w:r>
              <w:rPr>
                <w:spacing w:val="76"/>
                <w:sz w:val="20"/>
              </w:rPr>
              <w:t xml:space="preserve"> </w:t>
            </w:r>
            <w:r>
              <w:rPr>
                <w:sz w:val="20"/>
              </w:rPr>
              <w:t>зданий</w:t>
            </w:r>
            <w:r>
              <w:rPr>
                <w:spacing w:val="77"/>
                <w:sz w:val="20"/>
              </w:rPr>
              <w:t xml:space="preserve"> </w:t>
            </w:r>
            <w:r>
              <w:rPr>
                <w:sz w:val="20"/>
              </w:rPr>
              <w:t>и</w:t>
            </w:r>
            <w:r>
              <w:rPr>
                <w:spacing w:val="76"/>
                <w:sz w:val="20"/>
              </w:rPr>
              <w:t xml:space="preserve"> </w:t>
            </w:r>
            <w:r>
              <w:rPr>
                <w:sz w:val="20"/>
              </w:rPr>
              <w:t>сооружений,</w:t>
            </w:r>
            <w:r>
              <w:rPr>
                <w:spacing w:val="77"/>
                <w:sz w:val="20"/>
              </w:rPr>
              <w:t xml:space="preserve"> </w:t>
            </w:r>
            <w:r>
              <w:rPr>
                <w:sz w:val="20"/>
              </w:rPr>
              <w:t>обеспечивающих</w:t>
            </w:r>
            <w:r>
              <w:rPr>
                <w:spacing w:val="77"/>
                <w:sz w:val="20"/>
              </w:rPr>
              <w:t xml:space="preserve"> </w:t>
            </w:r>
            <w:r>
              <w:rPr>
                <w:sz w:val="20"/>
              </w:rPr>
              <w:t>поставку</w:t>
            </w:r>
          </w:p>
          <w:p w14:paraId="7415C74C" w14:textId="77777777" w:rsidR="009501BA" w:rsidRDefault="009501BA">
            <w:pPr>
              <w:pStyle w:val="TableParagraph"/>
              <w:tabs>
                <w:tab w:val="left" w:pos="1046"/>
                <w:tab w:val="left" w:pos="1411"/>
                <w:tab w:val="left" w:pos="2269"/>
                <w:tab w:val="left" w:pos="3302"/>
                <w:tab w:val="left" w:pos="4814"/>
              </w:tabs>
              <w:spacing w:line="230" w:lineRule="atLeast"/>
              <w:ind w:right="98"/>
              <w:rPr>
                <w:sz w:val="20"/>
              </w:rPr>
            </w:pPr>
            <w:r>
              <w:rPr>
                <w:sz w:val="20"/>
              </w:rPr>
              <w:t>воды,</w:t>
            </w:r>
            <w:r>
              <w:rPr>
                <w:spacing w:val="19"/>
                <w:sz w:val="20"/>
              </w:rPr>
              <w:t xml:space="preserve"> </w:t>
            </w:r>
            <w:r>
              <w:rPr>
                <w:sz w:val="20"/>
              </w:rPr>
              <w:t>тепла,</w:t>
            </w:r>
            <w:r>
              <w:rPr>
                <w:spacing w:val="20"/>
                <w:sz w:val="20"/>
              </w:rPr>
              <w:t xml:space="preserve"> </w:t>
            </w:r>
            <w:r>
              <w:rPr>
                <w:sz w:val="20"/>
              </w:rPr>
              <w:t>электричества,</w:t>
            </w:r>
            <w:r>
              <w:rPr>
                <w:spacing w:val="20"/>
                <w:sz w:val="20"/>
              </w:rPr>
              <w:t xml:space="preserve"> </w:t>
            </w:r>
            <w:r>
              <w:rPr>
                <w:sz w:val="20"/>
              </w:rPr>
              <w:t>газа,</w:t>
            </w:r>
            <w:r>
              <w:rPr>
                <w:spacing w:val="20"/>
                <w:sz w:val="20"/>
              </w:rPr>
              <w:t xml:space="preserve"> </w:t>
            </w:r>
            <w:r>
              <w:rPr>
                <w:sz w:val="20"/>
              </w:rPr>
              <w:t>отвод</w:t>
            </w:r>
            <w:r>
              <w:rPr>
                <w:spacing w:val="19"/>
                <w:sz w:val="20"/>
              </w:rPr>
              <w:t xml:space="preserve"> </w:t>
            </w:r>
            <w:r>
              <w:rPr>
                <w:sz w:val="20"/>
              </w:rPr>
              <w:t>канализационных</w:t>
            </w:r>
            <w:r>
              <w:rPr>
                <w:spacing w:val="20"/>
                <w:sz w:val="20"/>
              </w:rPr>
              <w:t xml:space="preserve"> </w:t>
            </w:r>
            <w:r>
              <w:rPr>
                <w:sz w:val="20"/>
              </w:rPr>
              <w:t>стоков,</w:t>
            </w:r>
            <w:r>
              <w:rPr>
                <w:spacing w:val="-47"/>
                <w:sz w:val="20"/>
              </w:rPr>
              <w:t xml:space="preserve"> </w:t>
            </w:r>
            <w:r>
              <w:rPr>
                <w:sz w:val="20"/>
              </w:rPr>
              <w:t>очистку</w:t>
            </w:r>
            <w:r>
              <w:rPr>
                <w:sz w:val="20"/>
              </w:rPr>
              <w:tab/>
              <w:t>и</w:t>
            </w:r>
            <w:r>
              <w:rPr>
                <w:sz w:val="20"/>
              </w:rPr>
              <w:tab/>
              <w:t>уборку</w:t>
            </w:r>
            <w:r>
              <w:rPr>
                <w:sz w:val="20"/>
              </w:rPr>
              <w:tab/>
              <w:t>объектов</w:t>
            </w:r>
            <w:r>
              <w:rPr>
                <w:sz w:val="20"/>
              </w:rPr>
              <w:tab/>
              <w:t>недвижимости</w:t>
            </w:r>
            <w:r>
              <w:rPr>
                <w:sz w:val="20"/>
              </w:rPr>
              <w:tab/>
            </w:r>
            <w:r>
              <w:rPr>
                <w:spacing w:val="-1"/>
                <w:sz w:val="20"/>
              </w:rPr>
              <w:t>(котельных,</w:t>
            </w:r>
          </w:p>
          <w:p w14:paraId="028BA05B" w14:textId="77777777" w:rsidR="009501BA" w:rsidRDefault="009501BA">
            <w:pPr>
              <w:pStyle w:val="TableParagraph"/>
              <w:ind w:right="98"/>
              <w:jc w:val="both"/>
              <w:rPr>
                <w:sz w:val="20"/>
              </w:rPr>
            </w:pP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3"/>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3"/>
                <w:sz w:val="20"/>
              </w:rPr>
              <w:t xml:space="preserve"> </w:t>
            </w:r>
            <w:r>
              <w:rPr>
                <w:sz w:val="20"/>
              </w:rPr>
              <w:t>обслуживания</w:t>
            </w:r>
          </w:p>
          <w:p w14:paraId="58BD58D5" w14:textId="41936C58" w:rsidR="009501BA" w:rsidRDefault="009501BA" w:rsidP="005933BB">
            <w:pPr>
              <w:pStyle w:val="TableParagraph"/>
              <w:spacing w:line="230" w:lineRule="exact"/>
              <w:ind w:right="99"/>
              <w:jc w:val="both"/>
              <w:rPr>
                <w:sz w:val="20"/>
              </w:rPr>
            </w:pPr>
            <w:r>
              <w:rPr>
                <w:sz w:val="20"/>
              </w:rPr>
              <w:t>уборочной и аварийной техники, сооружений, необходимых 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 снега)</w:t>
            </w:r>
          </w:p>
        </w:tc>
      </w:tr>
      <w:tr w:rsidR="00300F4F" w14:paraId="477F49FF" w14:textId="77777777">
        <w:trPr>
          <w:trHeight w:val="689"/>
        </w:trPr>
        <w:tc>
          <w:tcPr>
            <w:tcW w:w="562" w:type="dxa"/>
          </w:tcPr>
          <w:p w14:paraId="752F86FC" w14:textId="77777777" w:rsidR="00300F4F" w:rsidRDefault="00ED36A1">
            <w:pPr>
              <w:pStyle w:val="TableParagraph"/>
              <w:spacing w:line="220" w:lineRule="exact"/>
              <w:ind w:left="107"/>
              <w:rPr>
                <w:sz w:val="20"/>
              </w:rPr>
            </w:pPr>
            <w:r>
              <w:rPr>
                <w:sz w:val="20"/>
              </w:rPr>
              <w:t>3</w:t>
            </w:r>
          </w:p>
        </w:tc>
        <w:tc>
          <w:tcPr>
            <w:tcW w:w="852" w:type="dxa"/>
          </w:tcPr>
          <w:p w14:paraId="3B5A60F7" w14:textId="77777777" w:rsidR="00300F4F" w:rsidRDefault="00ED36A1">
            <w:pPr>
              <w:pStyle w:val="TableParagraph"/>
              <w:spacing w:line="220" w:lineRule="exact"/>
              <w:ind w:left="107"/>
              <w:rPr>
                <w:sz w:val="20"/>
              </w:rPr>
            </w:pPr>
            <w:r>
              <w:rPr>
                <w:sz w:val="20"/>
              </w:rPr>
              <w:t>3.2.3</w:t>
            </w:r>
          </w:p>
        </w:tc>
        <w:tc>
          <w:tcPr>
            <w:tcW w:w="1984" w:type="dxa"/>
          </w:tcPr>
          <w:p w14:paraId="1546C178" w14:textId="77777777" w:rsidR="00300F4F" w:rsidRDefault="00ED36A1">
            <w:pPr>
              <w:pStyle w:val="TableParagraph"/>
              <w:ind w:left="106" w:right="526"/>
              <w:rPr>
                <w:sz w:val="20"/>
              </w:rPr>
            </w:pPr>
            <w:r>
              <w:rPr>
                <w:sz w:val="20"/>
              </w:rPr>
              <w:t>Оказание услуг</w:t>
            </w:r>
            <w:r>
              <w:rPr>
                <w:spacing w:val="-48"/>
                <w:sz w:val="20"/>
              </w:rPr>
              <w:t xml:space="preserve"> </w:t>
            </w:r>
            <w:r>
              <w:rPr>
                <w:sz w:val="20"/>
              </w:rPr>
              <w:t>связи</w:t>
            </w:r>
          </w:p>
        </w:tc>
        <w:tc>
          <w:tcPr>
            <w:tcW w:w="5948" w:type="dxa"/>
          </w:tcPr>
          <w:p w14:paraId="5678D4FC" w14:textId="77777777" w:rsidR="00300F4F" w:rsidRDefault="00ED36A1">
            <w:pPr>
              <w:pStyle w:val="TableParagraph"/>
              <w:spacing w:line="220" w:lineRule="exact"/>
              <w:rPr>
                <w:sz w:val="20"/>
              </w:rPr>
            </w:pPr>
            <w:r>
              <w:rPr>
                <w:sz w:val="20"/>
              </w:rPr>
              <w:t>Размещение</w:t>
            </w:r>
            <w:r>
              <w:rPr>
                <w:spacing w:val="49"/>
                <w:sz w:val="20"/>
              </w:rPr>
              <w:t xml:space="preserve"> </w:t>
            </w:r>
            <w:r>
              <w:rPr>
                <w:sz w:val="20"/>
              </w:rPr>
              <w:t>зданий,</w:t>
            </w:r>
            <w:r>
              <w:rPr>
                <w:spacing w:val="49"/>
                <w:sz w:val="20"/>
              </w:rPr>
              <w:t xml:space="preserve"> </w:t>
            </w:r>
            <w:r>
              <w:rPr>
                <w:sz w:val="20"/>
              </w:rPr>
              <w:t>предназначенных  для</w:t>
            </w:r>
            <w:r>
              <w:rPr>
                <w:spacing w:val="49"/>
                <w:sz w:val="20"/>
              </w:rPr>
              <w:t xml:space="preserve"> </w:t>
            </w:r>
            <w:r>
              <w:rPr>
                <w:sz w:val="20"/>
              </w:rPr>
              <w:t>размещения</w:t>
            </w:r>
            <w:r>
              <w:rPr>
                <w:spacing w:val="49"/>
                <w:sz w:val="20"/>
              </w:rPr>
              <w:t xml:space="preserve"> </w:t>
            </w:r>
            <w:r>
              <w:rPr>
                <w:sz w:val="20"/>
              </w:rPr>
              <w:t>пунктов</w:t>
            </w:r>
          </w:p>
          <w:p w14:paraId="748FB0D1" w14:textId="77777777" w:rsidR="00300F4F" w:rsidRDefault="00ED36A1">
            <w:pPr>
              <w:pStyle w:val="TableParagraph"/>
              <w:tabs>
                <w:tab w:val="left" w:pos="1081"/>
                <w:tab w:val="left" w:pos="1765"/>
                <w:tab w:val="left" w:pos="2828"/>
                <w:tab w:val="left" w:pos="4173"/>
                <w:tab w:val="left" w:pos="5731"/>
              </w:tabs>
              <w:spacing w:line="230" w:lineRule="exact"/>
              <w:ind w:right="97" w:hanging="1"/>
              <w:rPr>
                <w:sz w:val="20"/>
              </w:rPr>
            </w:pPr>
            <w:r>
              <w:rPr>
                <w:sz w:val="20"/>
              </w:rPr>
              <w:t>оказания</w:t>
            </w:r>
            <w:r>
              <w:rPr>
                <w:sz w:val="20"/>
              </w:rPr>
              <w:tab/>
              <w:t>услуг</w:t>
            </w:r>
            <w:r>
              <w:rPr>
                <w:sz w:val="20"/>
              </w:rPr>
              <w:tab/>
              <w:t>почтовой,</w:t>
            </w:r>
            <w:r>
              <w:rPr>
                <w:sz w:val="20"/>
              </w:rPr>
              <w:tab/>
              <w:t>телеграфной,</w:t>
            </w:r>
            <w:r>
              <w:rPr>
                <w:sz w:val="20"/>
              </w:rPr>
              <w:tab/>
              <w:t>междугородней</w:t>
            </w:r>
            <w:r>
              <w:rPr>
                <w:sz w:val="20"/>
              </w:rPr>
              <w:tab/>
            </w:r>
            <w:r>
              <w:rPr>
                <w:spacing w:val="-4"/>
                <w:sz w:val="20"/>
              </w:rPr>
              <w:t>и</w:t>
            </w:r>
            <w:r>
              <w:rPr>
                <w:spacing w:val="-47"/>
                <w:sz w:val="20"/>
              </w:rPr>
              <w:t xml:space="preserve"> </w:t>
            </w:r>
            <w:r>
              <w:rPr>
                <w:sz w:val="20"/>
              </w:rPr>
              <w:t>международной</w:t>
            </w:r>
            <w:r>
              <w:rPr>
                <w:spacing w:val="-2"/>
                <w:sz w:val="20"/>
              </w:rPr>
              <w:t xml:space="preserve"> </w:t>
            </w:r>
            <w:r>
              <w:rPr>
                <w:sz w:val="20"/>
              </w:rPr>
              <w:t>телефонной связи</w:t>
            </w:r>
          </w:p>
        </w:tc>
      </w:tr>
      <w:tr w:rsidR="00300F4F" w14:paraId="363BBE18" w14:textId="77777777">
        <w:trPr>
          <w:trHeight w:val="920"/>
        </w:trPr>
        <w:tc>
          <w:tcPr>
            <w:tcW w:w="562" w:type="dxa"/>
          </w:tcPr>
          <w:p w14:paraId="79469014" w14:textId="77777777" w:rsidR="00300F4F" w:rsidRDefault="00ED36A1">
            <w:pPr>
              <w:pStyle w:val="TableParagraph"/>
              <w:spacing w:line="221" w:lineRule="exact"/>
              <w:ind w:left="107"/>
              <w:rPr>
                <w:sz w:val="20"/>
              </w:rPr>
            </w:pPr>
            <w:r>
              <w:rPr>
                <w:sz w:val="20"/>
              </w:rPr>
              <w:t>4</w:t>
            </w:r>
          </w:p>
        </w:tc>
        <w:tc>
          <w:tcPr>
            <w:tcW w:w="852" w:type="dxa"/>
          </w:tcPr>
          <w:p w14:paraId="2312444E" w14:textId="77777777" w:rsidR="00300F4F" w:rsidRDefault="00ED36A1">
            <w:pPr>
              <w:pStyle w:val="TableParagraph"/>
              <w:spacing w:line="221" w:lineRule="exact"/>
              <w:ind w:left="107"/>
              <w:rPr>
                <w:sz w:val="20"/>
              </w:rPr>
            </w:pPr>
            <w:r>
              <w:rPr>
                <w:sz w:val="20"/>
              </w:rPr>
              <w:t>3.3</w:t>
            </w:r>
          </w:p>
        </w:tc>
        <w:tc>
          <w:tcPr>
            <w:tcW w:w="1984" w:type="dxa"/>
          </w:tcPr>
          <w:p w14:paraId="0ED333B0" w14:textId="77777777" w:rsidR="00300F4F" w:rsidRDefault="00ED36A1">
            <w:pPr>
              <w:pStyle w:val="TableParagraph"/>
              <w:ind w:left="106" w:right="638"/>
              <w:rPr>
                <w:sz w:val="20"/>
              </w:rPr>
            </w:pPr>
            <w:r>
              <w:rPr>
                <w:sz w:val="20"/>
              </w:rPr>
              <w:t>Бытовое</w:t>
            </w:r>
            <w:r>
              <w:rPr>
                <w:spacing w:val="1"/>
                <w:sz w:val="20"/>
              </w:rPr>
              <w:t xml:space="preserve"> </w:t>
            </w:r>
            <w:r>
              <w:rPr>
                <w:spacing w:val="-1"/>
                <w:sz w:val="20"/>
              </w:rPr>
              <w:t>обслуживание</w:t>
            </w:r>
          </w:p>
        </w:tc>
        <w:tc>
          <w:tcPr>
            <w:tcW w:w="5948" w:type="dxa"/>
          </w:tcPr>
          <w:p w14:paraId="5772A820"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4"/>
                <w:sz w:val="20"/>
              </w:rPr>
              <w:t xml:space="preserve"> </w:t>
            </w:r>
            <w:r>
              <w:rPr>
                <w:sz w:val="20"/>
              </w:rPr>
              <w:t>для</w:t>
            </w:r>
            <w:r>
              <w:rPr>
                <w:spacing w:val="42"/>
                <w:sz w:val="20"/>
              </w:rPr>
              <w:t xml:space="preserve"> </w:t>
            </w:r>
            <w:r>
              <w:rPr>
                <w:sz w:val="20"/>
              </w:rPr>
              <w:t>оказания</w:t>
            </w:r>
            <w:r>
              <w:rPr>
                <w:spacing w:val="44"/>
                <w:sz w:val="20"/>
              </w:rPr>
              <w:t xml:space="preserve"> </w:t>
            </w:r>
            <w:r>
              <w:rPr>
                <w:sz w:val="20"/>
              </w:rPr>
              <w:t>населению</w:t>
            </w:r>
            <w:r>
              <w:rPr>
                <w:spacing w:val="44"/>
                <w:sz w:val="20"/>
              </w:rPr>
              <w:t xml:space="preserve"> </w:t>
            </w:r>
            <w:r>
              <w:rPr>
                <w:sz w:val="20"/>
              </w:rPr>
              <w:t>или</w:t>
            </w:r>
            <w:r>
              <w:rPr>
                <w:spacing w:val="43"/>
                <w:sz w:val="20"/>
              </w:rPr>
              <w:t xml:space="preserve"> </w:t>
            </w:r>
            <w:r>
              <w:rPr>
                <w:sz w:val="20"/>
              </w:rPr>
              <w:t>организациям</w:t>
            </w:r>
          </w:p>
          <w:p w14:paraId="64A8AE83" w14:textId="77777777" w:rsidR="00300F4F" w:rsidRDefault="00ED36A1">
            <w:pPr>
              <w:pStyle w:val="TableParagraph"/>
              <w:spacing w:line="230" w:lineRule="exact"/>
              <w:ind w:right="362" w:hanging="1"/>
              <w:rPr>
                <w:sz w:val="20"/>
              </w:rPr>
            </w:pPr>
            <w:r>
              <w:rPr>
                <w:sz w:val="20"/>
              </w:rPr>
              <w:t>бытовых</w:t>
            </w:r>
            <w:r>
              <w:rPr>
                <w:spacing w:val="10"/>
                <w:sz w:val="20"/>
              </w:rPr>
              <w:t xml:space="preserve"> </w:t>
            </w:r>
            <w:r>
              <w:rPr>
                <w:sz w:val="20"/>
              </w:rPr>
              <w:t>услуг</w:t>
            </w:r>
            <w:r>
              <w:rPr>
                <w:spacing w:val="9"/>
                <w:sz w:val="20"/>
              </w:rPr>
              <w:t xml:space="preserve"> </w:t>
            </w:r>
            <w:r>
              <w:rPr>
                <w:sz w:val="20"/>
              </w:rPr>
              <w:t>(мастерские</w:t>
            </w:r>
            <w:r>
              <w:rPr>
                <w:spacing w:val="10"/>
                <w:sz w:val="20"/>
              </w:rPr>
              <w:t xml:space="preserve"> </w:t>
            </w:r>
            <w:r>
              <w:rPr>
                <w:sz w:val="20"/>
              </w:rPr>
              <w:t>мелкого</w:t>
            </w:r>
            <w:r>
              <w:rPr>
                <w:spacing w:val="9"/>
                <w:sz w:val="20"/>
              </w:rPr>
              <w:t xml:space="preserve"> </w:t>
            </w:r>
            <w:r>
              <w:rPr>
                <w:sz w:val="20"/>
              </w:rPr>
              <w:t>ремонта,</w:t>
            </w:r>
            <w:r>
              <w:rPr>
                <w:spacing w:val="10"/>
                <w:sz w:val="20"/>
              </w:rPr>
              <w:t xml:space="preserve"> </w:t>
            </w:r>
            <w:r>
              <w:rPr>
                <w:sz w:val="20"/>
              </w:rPr>
              <w:t>ателье,</w:t>
            </w:r>
            <w:r>
              <w:rPr>
                <w:spacing w:val="10"/>
                <w:sz w:val="20"/>
              </w:rPr>
              <w:t xml:space="preserve"> </w:t>
            </w:r>
            <w:r>
              <w:rPr>
                <w:sz w:val="20"/>
              </w:rPr>
              <w:t>бани,</w:t>
            </w:r>
            <w:r>
              <w:rPr>
                <w:spacing w:val="-47"/>
                <w:sz w:val="20"/>
              </w:rPr>
              <w:t xml:space="preserve"> </w:t>
            </w:r>
            <w:r>
              <w:rPr>
                <w:sz w:val="20"/>
              </w:rPr>
              <w:t>парикмахерские,</w:t>
            </w:r>
            <w:r>
              <w:rPr>
                <w:spacing w:val="-2"/>
                <w:sz w:val="20"/>
              </w:rPr>
              <w:t xml:space="preserve"> </w:t>
            </w:r>
            <w:r>
              <w:rPr>
                <w:sz w:val="20"/>
              </w:rPr>
              <w:t>прачечные,</w:t>
            </w:r>
            <w:r>
              <w:rPr>
                <w:spacing w:val="-2"/>
                <w:sz w:val="20"/>
              </w:rPr>
              <w:t xml:space="preserve"> </w:t>
            </w:r>
            <w:r>
              <w:rPr>
                <w:sz w:val="20"/>
              </w:rPr>
              <w:t>химчистки,</w:t>
            </w:r>
            <w:r>
              <w:rPr>
                <w:spacing w:val="-2"/>
                <w:sz w:val="20"/>
              </w:rPr>
              <w:t xml:space="preserve"> </w:t>
            </w:r>
            <w:r>
              <w:rPr>
                <w:sz w:val="20"/>
              </w:rPr>
              <w:t>похоронные</w:t>
            </w:r>
            <w:r>
              <w:rPr>
                <w:spacing w:val="-2"/>
                <w:sz w:val="20"/>
              </w:rPr>
              <w:t xml:space="preserve"> </w:t>
            </w:r>
            <w:r>
              <w:rPr>
                <w:sz w:val="20"/>
              </w:rPr>
              <w:t>бюро)</w:t>
            </w:r>
          </w:p>
        </w:tc>
      </w:tr>
      <w:tr w:rsidR="00300F4F" w14:paraId="0EA99619" w14:textId="77777777">
        <w:trPr>
          <w:trHeight w:val="2530"/>
        </w:trPr>
        <w:tc>
          <w:tcPr>
            <w:tcW w:w="562" w:type="dxa"/>
          </w:tcPr>
          <w:p w14:paraId="2CF864C7" w14:textId="77777777" w:rsidR="00300F4F" w:rsidRDefault="00ED36A1">
            <w:pPr>
              <w:pStyle w:val="TableParagraph"/>
              <w:spacing w:line="221" w:lineRule="exact"/>
              <w:ind w:left="107"/>
              <w:rPr>
                <w:sz w:val="20"/>
              </w:rPr>
            </w:pPr>
            <w:r>
              <w:rPr>
                <w:sz w:val="20"/>
              </w:rPr>
              <w:t>5</w:t>
            </w:r>
          </w:p>
        </w:tc>
        <w:tc>
          <w:tcPr>
            <w:tcW w:w="852" w:type="dxa"/>
          </w:tcPr>
          <w:p w14:paraId="503EF9C3" w14:textId="77777777" w:rsidR="00300F4F" w:rsidRDefault="00ED36A1">
            <w:pPr>
              <w:pStyle w:val="TableParagraph"/>
              <w:spacing w:line="221" w:lineRule="exact"/>
              <w:ind w:left="107"/>
              <w:rPr>
                <w:sz w:val="20"/>
              </w:rPr>
            </w:pPr>
            <w:r>
              <w:rPr>
                <w:sz w:val="20"/>
              </w:rPr>
              <w:t>3.9.1</w:t>
            </w:r>
          </w:p>
        </w:tc>
        <w:tc>
          <w:tcPr>
            <w:tcW w:w="1984" w:type="dxa"/>
          </w:tcPr>
          <w:p w14:paraId="1B009505" w14:textId="77777777" w:rsidR="00300F4F" w:rsidRDefault="00ED36A1">
            <w:pPr>
              <w:pStyle w:val="TableParagraph"/>
              <w:ind w:left="106" w:right="186"/>
              <w:rPr>
                <w:sz w:val="20"/>
              </w:rPr>
            </w:pPr>
            <w:r>
              <w:rPr>
                <w:sz w:val="20"/>
              </w:rPr>
              <w:t>Обеспечение</w:t>
            </w:r>
            <w:r>
              <w:rPr>
                <w:spacing w:val="1"/>
                <w:sz w:val="20"/>
              </w:rPr>
              <w:t xml:space="preserve"> </w:t>
            </w:r>
            <w:r>
              <w:rPr>
                <w:sz w:val="20"/>
              </w:rPr>
              <w:t>деятельности в</w:t>
            </w:r>
            <w:r>
              <w:rPr>
                <w:spacing w:val="1"/>
                <w:sz w:val="20"/>
              </w:rPr>
              <w:t xml:space="preserve"> </w:t>
            </w:r>
            <w:r>
              <w:rPr>
                <w:sz w:val="20"/>
              </w:rPr>
              <w:t>области</w:t>
            </w:r>
            <w:r>
              <w:rPr>
                <w:spacing w:val="1"/>
                <w:sz w:val="20"/>
              </w:rPr>
              <w:t xml:space="preserve"> </w:t>
            </w:r>
            <w:r>
              <w:rPr>
                <w:spacing w:val="-1"/>
                <w:sz w:val="20"/>
              </w:rPr>
              <w:t>гидрометеорологии</w:t>
            </w:r>
            <w:r>
              <w:rPr>
                <w:spacing w:val="-47"/>
                <w:sz w:val="20"/>
              </w:rPr>
              <w:t xml:space="preserve"> </w:t>
            </w:r>
            <w:r>
              <w:rPr>
                <w:sz w:val="20"/>
              </w:rPr>
              <w:t>и смежных с ней</w:t>
            </w:r>
            <w:r>
              <w:rPr>
                <w:spacing w:val="1"/>
                <w:sz w:val="20"/>
              </w:rPr>
              <w:t xml:space="preserve"> </w:t>
            </w:r>
            <w:r>
              <w:rPr>
                <w:sz w:val="20"/>
              </w:rPr>
              <w:t>областях</w:t>
            </w:r>
          </w:p>
        </w:tc>
        <w:tc>
          <w:tcPr>
            <w:tcW w:w="5948" w:type="dxa"/>
          </w:tcPr>
          <w:p w14:paraId="006198DE"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наблюдений за физическими и химическими</w:t>
            </w:r>
            <w:r>
              <w:rPr>
                <w:spacing w:val="-47"/>
                <w:sz w:val="20"/>
              </w:rPr>
              <w:t xml:space="preserve"> </w:t>
            </w:r>
            <w:r>
              <w:rPr>
                <w:sz w:val="20"/>
              </w:rPr>
              <w:t>процессами,</w:t>
            </w:r>
            <w:r>
              <w:rPr>
                <w:spacing w:val="41"/>
                <w:sz w:val="20"/>
              </w:rPr>
              <w:t xml:space="preserve"> </w:t>
            </w:r>
            <w:r>
              <w:rPr>
                <w:sz w:val="20"/>
              </w:rPr>
              <w:t>происходящими</w:t>
            </w:r>
            <w:r>
              <w:rPr>
                <w:spacing w:val="41"/>
                <w:sz w:val="20"/>
              </w:rPr>
              <w:t xml:space="preserve"> </w:t>
            </w:r>
            <w:r>
              <w:rPr>
                <w:sz w:val="20"/>
              </w:rPr>
              <w:t>в</w:t>
            </w:r>
            <w:r>
              <w:rPr>
                <w:spacing w:val="41"/>
                <w:sz w:val="20"/>
              </w:rPr>
              <w:t xml:space="preserve"> </w:t>
            </w:r>
            <w:r>
              <w:rPr>
                <w:sz w:val="20"/>
              </w:rPr>
              <w:t>окружающей</w:t>
            </w:r>
            <w:r>
              <w:rPr>
                <w:spacing w:val="41"/>
                <w:sz w:val="20"/>
              </w:rPr>
              <w:t xml:space="preserve"> </w:t>
            </w:r>
            <w:r>
              <w:rPr>
                <w:sz w:val="20"/>
              </w:rPr>
              <w:t>среде,</w:t>
            </w:r>
            <w:r>
              <w:rPr>
                <w:spacing w:val="40"/>
                <w:sz w:val="20"/>
              </w:rPr>
              <w:t xml:space="preserve"> </w:t>
            </w:r>
            <w:r>
              <w:rPr>
                <w:sz w:val="20"/>
              </w:rPr>
              <w:t>определения</w:t>
            </w:r>
            <w:r>
              <w:rPr>
                <w:spacing w:val="-47"/>
                <w:sz w:val="20"/>
              </w:rPr>
              <w:t xml:space="preserve"> </w:t>
            </w:r>
            <w:r>
              <w:rPr>
                <w:sz w:val="20"/>
              </w:rPr>
              <w:t>ее</w:t>
            </w:r>
            <w:r>
              <w:rPr>
                <w:spacing w:val="1"/>
                <w:sz w:val="20"/>
              </w:rPr>
              <w:t xml:space="preserve"> </w:t>
            </w:r>
            <w:r>
              <w:rPr>
                <w:sz w:val="20"/>
              </w:rPr>
              <w:t>гидрометеорологических,</w:t>
            </w:r>
            <w:r>
              <w:rPr>
                <w:spacing w:val="1"/>
                <w:sz w:val="20"/>
              </w:rPr>
              <w:t xml:space="preserve"> </w:t>
            </w:r>
            <w:r>
              <w:rPr>
                <w:sz w:val="20"/>
              </w:rPr>
              <w:t>агрометеорологических</w:t>
            </w:r>
            <w:r>
              <w:rPr>
                <w:spacing w:val="1"/>
                <w:sz w:val="20"/>
              </w:rPr>
              <w:t xml:space="preserve"> </w:t>
            </w:r>
            <w:r>
              <w:rPr>
                <w:sz w:val="20"/>
              </w:rPr>
              <w:t>и</w:t>
            </w:r>
            <w:r>
              <w:rPr>
                <w:spacing w:val="1"/>
                <w:sz w:val="20"/>
              </w:rPr>
              <w:t xml:space="preserve"> </w:t>
            </w:r>
            <w:r>
              <w:rPr>
                <w:sz w:val="20"/>
              </w:rPr>
              <w:t>гелиогеофизических</w:t>
            </w:r>
            <w:r>
              <w:rPr>
                <w:spacing w:val="1"/>
                <w:sz w:val="20"/>
              </w:rPr>
              <w:t xml:space="preserve"> </w:t>
            </w:r>
            <w:r>
              <w:rPr>
                <w:sz w:val="20"/>
              </w:rPr>
              <w:t>характеристик,</w:t>
            </w:r>
            <w:r>
              <w:rPr>
                <w:spacing w:val="1"/>
                <w:sz w:val="20"/>
              </w:rPr>
              <w:t xml:space="preserve"> </w:t>
            </w:r>
            <w:r>
              <w:rPr>
                <w:sz w:val="20"/>
              </w:rPr>
              <w:t>уровня</w:t>
            </w:r>
            <w:r>
              <w:rPr>
                <w:spacing w:val="1"/>
                <w:sz w:val="20"/>
              </w:rPr>
              <w:t xml:space="preserve"> </w:t>
            </w:r>
            <w:r>
              <w:rPr>
                <w:sz w:val="20"/>
              </w:rPr>
              <w:t>загрязнения</w:t>
            </w:r>
            <w:r>
              <w:rPr>
                <w:spacing w:val="-47"/>
                <w:sz w:val="20"/>
              </w:rPr>
              <w:t xml:space="preserve"> </w:t>
            </w:r>
            <w:r>
              <w:rPr>
                <w:sz w:val="20"/>
              </w:rPr>
              <w:t>атмосферного</w:t>
            </w:r>
            <w:r>
              <w:rPr>
                <w:spacing w:val="1"/>
                <w:sz w:val="20"/>
              </w:rPr>
              <w:t xml:space="preserve"> </w:t>
            </w:r>
            <w:r>
              <w:rPr>
                <w:sz w:val="20"/>
              </w:rPr>
              <w:t>воздуха,</w:t>
            </w:r>
            <w:r>
              <w:rPr>
                <w:spacing w:val="1"/>
                <w:sz w:val="20"/>
              </w:rPr>
              <w:t xml:space="preserve"> </w:t>
            </w:r>
            <w:r>
              <w:rPr>
                <w:sz w:val="20"/>
              </w:rPr>
              <w:t>почв,</w:t>
            </w:r>
            <w:r>
              <w:rPr>
                <w:spacing w:val="1"/>
                <w:sz w:val="20"/>
              </w:rPr>
              <w:t xml:space="preserve"> </w:t>
            </w:r>
            <w:r>
              <w:rPr>
                <w:sz w:val="20"/>
              </w:rPr>
              <w:t>водных</w:t>
            </w:r>
            <w:r>
              <w:rPr>
                <w:spacing w:val="1"/>
                <w:sz w:val="20"/>
              </w:rPr>
              <w:t xml:space="preserve"> </w:t>
            </w:r>
            <w:r>
              <w:rPr>
                <w:sz w:val="20"/>
              </w:rPr>
              <w:t>объектов, 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по</w:t>
            </w:r>
            <w:r>
              <w:rPr>
                <w:spacing w:val="1"/>
                <w:sz w:val="20"/>
              </w:rPr>
              <w:t xml:space="preserve"> </w:t>
            </w:r>
            <w:r>
              <w:rPr>
                <w:sz w:val="20"/>
              </w:rPr>
              <w:t>гидробиологическим показателям, и околоземного - космического</w:t>
            </w:r>
            <w:r>
              <w:rPr>
                <w:spacing w:val="1"/>
                <w:sz w:val="20"/>
              </w:rPr>
              <w:t xml:space="preserve"> </w:t>
            </w:r>
            <w:r>
              <w:rPr>
                <w:sz w:val="20"/>
              </w:rPr>
              <w:t>пространства,</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гидрометеорологии</w:t>
            </w:r>
            <w:r>
              <w:rPr>
                <w:spacing w:val="23"/>
                <w:sz w:val="20"/>
              </w:rPr>
              <w:t xml:space="preserve"> </w:t>
            </w:r>
            <w:r>
              <w:rPr>
                <w:sz w:val="20"/>
              </w:rPr>
              <w:t>и</w:t>
            </w:r>
            <w:r>
              <w:rPr>
                <w:spacing w:val="23"/>
                <w:sz w:val="20"/>
              </w:rPr>
              <w:t xml:space="preserve"> </w:t>
            </w:r>
            <w:r>
              <w:rPr>
                <w:sz w:val="20"/>
              </w:rPr>
              <w:t>смежных</w:t>
            </w:r>
            <w:r>
              <w:rPr>
                <w:spacing w:val="24"/>
                <w:sz w:val="20"/>
              </w:rPr>
              <w:t xml:space="preserve"> </w:t>
            </w:r>
            <w:r>
              <w:rPr>
                <w:sz w:val="20"/>
              </w:rPr>
              <w:t>с</w:t>
            </w:r>
            <w:r>
              <w:rPr>
                <w:spacing w:val="24"/>
                <w:sz w:val="20"/>
              </w:rPr>
              <w:t xml:space="preserve"> </w:t>
            </w:r>
            <w:r>
              <w:rPr>
                <w:sz w:val="20"/>
              </w:rPr>
              <w:t>ней</w:t>
            </w:r>
            <w:r>
              <w:rPr>
                <w:spacing w:val="24"/>
                <w:sz w:val="20"/>
              </w:rPr>
              <w:t xml:space="preserve"> </w:t>
            </w:r>
            <w:r>
              <w:rPr>
                <w:sz w:val="20"/>
              </w:rPr>
              <w:t>областях</w:t>
            </w:r>
            <w:r>
              <w:rPr>
                <w:spacing w:val="25"/>
                <w:sz w:val="20"/>
              </w:rPr>
              <w:t xml:space="preserve"> </w:t>
            </w:r>
            <w:r>
              <w:rPr>
                <w:sz w:val="20"/>
              </w:rPr>
              <w:t>(доплеровские</w:t>
            </w:r>
          </w:p>
          <w:p w14:paraId="3B322B08" w14:textId="77777777" w:rsidR="00300F4F" w:rsidRDefault="00ED36A1">
            <w:pPr>
              <w:pStyle w:val="TableParagraph"/>
              <w:spacing w:line="230" w:lineRule="exact"/>
              <w:ind w:right="99"/>
              <w:jc w:val="both"/>
              <w:rPr>
                <w:sz w:val="20"/>
              </w:rPr>
            </w:pPr>
            <w:r>
              <w:rPr>
                <w:sz w:val="20"/>
              </w:rPr>
              <w:t>метеорологические</w:t>
            </w:r>
            <w:r>
              <w:rPr>
                <w:spacing w:val="1"/>
                <w:sz w:val="20"/>
              </w:rPr>
              <w:t xml:space="preserve"> </w:t>
            </w:r>
            <w:r>
              <w:rPr>
                <w:sz w:val="20"/>
              </w:rPr>
              <w:t>радиолокаторы,</w:t>
            </w:r>
            <w:r>
              <w:rPr>
                <w:spacing w:val="1"/>
                <w:sz w:val="20"/>
              </w:rPr>
              <w:t xml:space="preserve"> </w:t>
            </w:r>
            <w:r>
              <w:rPr>
                <w:sz w:val="20"/>
              </w:rPr>
              <w:t>гидрологические</w:t>
            </w:r>
            <w:r>
              <w:rPr>
                <w:spacing w:val="1"/>
                <w:sz w:val="20"/>
              </w:rPr>
              <w:t xml:space="preserve"> </w:t>
            </w:r>
            <w:r>
              <w:rPr>
                <w:sz w:val="20"/>
              </w:rPr>
              <w:t>посты</w:t>
            </w:r>
            <w:r>
              <w:rPr>
                <w:spacing w:val="1"/>
                <w:sz w:val="20"/>
              </w:rPr>
              <w:t xml:space="preserve"> </w:t>
            </w:r>
            <w:r>
              <w:rPr>
                <w:sz w:val="20"/>
              </w:rPr>
              <w:t>и</w:t>
            </w:r>
            <w:r>
              <w:rPr>
                <w:spacing w:val="1"/>
                <w:sz w:val="20"/>
              </w:rPr>
              <w:t xml:space="preserve"> </w:t>
            </w:r>
            <w:r>
              <w:rPr>
                <w:sz w:val="20"/>
              </w:rPr>
              <w:t>другие)</w:t>
            </w:r>
          </w:p>
        </w:tc>
      </w:tr>
      <w:tr w:rsidR="00300F4F" w14:paraId="40829770" w14:textId="77777777">
        <w:trPr>
          <w:trHeight w:val="689"/>
        </w:trPr>
        <w:tc>
          <w:tcPr>
            <w:tcW w:w="562" w:type="dxa"/>
          </w:tcPr>
          <w:p w14:paraId="1AEFE3D3" w14:textId="77777777" w:rsidR="00300F4F" w:rsidRDefault="00ED36A1">
            <w:pPr>
              <w:pStyle w:val="TableParagraph"/>
              <w:spacing w:line="221" w:lineRule="exact"/>
              <w:ind w:left="107"/>
              <w:rPr>
                <w:sz w:val="20"/>
              </w:rPr>
            </w:pPr>
            <w:r>
              <w:rPr>
                <w:sz w:val="20"/>
              </w:rPr>
              <w:t>6</w:t>
            </w:r>
          </w:p>
        </w:tc>
        <w:tc>
          <w:tcPr>
            <w:tcW w:w="852" w:type="dxa"/>
          </w:tcPr>
          <w:p w14:paraId="0003C59C" w14:textId="77777777" w:rsidR="00300F4F" w:rsidRDefault="00ED36A1">
            <w:pPr>
              <w:pStyle w:val="TableParagraph"/>
              <w:spacing w:line="221" w:lineRule="exact"/>
              <w:ind w:left="107"/>
              <w:rPr>
                <w:sz w:val="20"/>
              </w:rPr>
            </w:pPr>
            <w:r>
              <w:rPr>
                <w:sz w:val="20"/>
              </w:rPr>
              <w:t>4.4</w:t>
            </w:r>
          </w:p>
        </w:tc>
        <w:tc>
          <w:tcPr>
            <w:tcW w:w="1984" w:type="dxa"/>
          </w:tcPr>
          <w:p w14:paraId="2BC0AEBD" w14:textId="77777777" w:rsidR="00300F4F" w:rsidRDefault="00ED36A1">
            <w:pPr>
              <w:pStyle w:val="TableParagraph"/>
              <w:spacing w:line="221" w:lineRule="exact"/>
              <w:ind w:left="106"/>
              <w:rPr>
                <w:sz w:val="20"/>
              </w:rPr>
            </w:pPr>
            <w:r>
              <w:rPr>
                <w:sz w:val="20"/>
              </w:rPr>
              <w:t>Магазины</w:t>
            </w:r>
          </w:p>
        </w:tc>
        <w:tc>
          <w:tcPr>
            <w:tcW w:w="5948" w:type="dxa"/>
          </w:tcPr>
          <w:p w14:paraId="19FC63ED"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0292458B" w14:textId="77777777" w:rsidR="00300F4F" w:rsidRDefault="00ED36A1">
            <w:pPr>
              <w:pStyle w:val="TableParagraph"/>
              <w:spacing w:line="219"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11F01033" w14:textId="77777777">
        <w:trPr>
          <w:trHeight w:val="920"/>
        </w:trPr>
        <w:tc>
          <w:tcPr>
            <w:tcW w:w="562" w:type="dxa"/>
          </w:tcPr>
          <w:p w14:paraId="6CF86CC8" w14:textId="77777777" w:rsidR="00300F4F" w:rsidRDefault="00ED36A1">
            <w:pPr>
              <w:pStyle w:val="TableParagraph"/>
              <w:spacing w:line="221" w:lineRule="exact"/>
              <w:ind w:left="107"/>
              <w:rPr>
                <w:sz w:val="20"/>
              </w:rPr>
            </w:pPr>
            <w:r>
              <w:rPr>
                <w:sz w:val="20"/>
              </w:rPr>
              <w:t>7</w:t>
            </w:r>
          </w:p>
        </w:tc>
        <w:tc>
          <w:tcPr>
            <w:tcW w:w="852" w:type="dxa"/>
          </w:tcPr>
          <w:p w14:paraId="11721996" w14:textId="77777777" w:rsidR="00300F4F" w:rsidRDefault="00ED36A1">
            <w:pPr>
              <w:pStyle w:val="TableParagraph"/>
              <w:spacing w:line="221" w:lineRule="exact"/>
              <w:ind w:left="107"/>
              <w:rPr>
                <w:sz w:val="20"/>
              </w:rPr>
            </w:pPr>
            <w:r>
              <w:rPr>
                <w:sz w:val="20"/>
              </w:rPr>
              <w:t>4.9.1</w:t>
            </w:r>
          </w:p>
        </w:tc>
        <w:tc>
          <w:tcPr>
            <w:tcW w:w="1984" w:type="dxa"/>
          </w:tcPr>
          <w:p w14:paraId="614C5CBE" w14:textId="77777777" w:rsidR="00300F4F" w:rsidRDefault="00ED36A1">
            <w:pPr>
              <w:pStyle w:val="TableParagraph"/>
              <w:ind w:left="106" w:right="111"/>
              <w:rPr>
                <w:sz w:val="20"/>
              </w:rPr>
            </w:pPr>
            <w:r>
              <w:rPr>
                <w:sz w:val="20"/>
              </w:rPr>
              <w:t>Объекты дорожного</w:t>
            </w:r>
            <w:r>
              <w:rPr>
                <w:spacing w:val="-47"/>
                <w:sz w:val="20"/>
              </w:rPr>
              <w:t xml:space="preserve"> </w:t>
            </w:r>
            <w:r>
              <w:rPr>
                <w:sz w:val="20"/>
              </w:rPr>
              <w:t>сервиса</w:t>
            </w:r>
          </w:p>
        </w:tc>
        <w:tc>
          <w:tcPr>
            <w:tcW w:w="5948" w:type="dxa"/>
          </w:tcPr>
          <w:p w14:paraId="498EC947"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дорожного</w:t>
            </w:r>
            <w:r>
              <w:rPr>
                <w:spacing w:val="51"/>
                <w:sz w:val="20"/>
              </w:rPr>
              <w:t xml:space="preserve"> </w:t>
            </w:r>
            <w:r>
              <w:rPr>
                <w:sz w:val="20"/>
              </w:rPr>
              <w:t>сервиса.</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6"/>
                <w:sz w:val="20"/>
              </w:rPr>
              <w:t xml:space="preserve"> </w:t>
            </w:r>
            <w:r>
              <w:rPr>
                <w:sz w:val="20"/>
              </w:rPr>
              <w:t>себя</w:t>
            </w:r>
            <w:r>
              <w:rPr>
                <w:spacing w:val="6"/>
                <w:sz w:val="20"/>
              </w:rPr>
              <w:t xml:space="preserve"> </w:t>
            </w:r>
            <w:r>
              <w:rPr>
                <w:sz w:val="20"/>
              </w:rPr>
              <w:t>содержание</w:t>
            </w:r>
            <w:r>
              <w:rPr>
                <w:spacing w:val="5"/>
                <w:sz w:val="20"/>
              </w:rPr>
              <w:t xml:space="preserve"> </w:t>
            </w:r>
            <w:r>
              <w:rPr>
                <w:sz w:val="20"/>
              </w:rPr>
              <w:t>видов</w:t>
            </w:r>
            <w:r>
              <w:rPr>
                <w:spacing w:val="5"/>
                <w:sz w:val="20"/>
              </w:rPr>
              <w:t xml:space="preserve"> </w:t>
            </w:r>
            <w:r>
              <w:rPr>
                <w:sz w:val="20"/>
              </w:rPr>
              <w:t>разрешенного</w:t>
            </w:r>
            <w:r>
              <w:rPr>
                <w:spacing w:val="7"/>
                <w:sz w:val="20"/>
              </w:rPr>
              <w:t xml:space="preserve"> </w:t>
            </w:r>
            <w:r>
              <w:rPr>
                <w:sz w:val="20"/>
              </w:rPr>
              <w:t>использования</w:t>
            </w:r>
          </w:p>
          <w:p w14:paraId="05CC83FC" w14:textId="77777777" w:rsidR="00300F4F" w:rsidRDefault="00ED36A1">
            <w:pPr>
              <w:pStyle w:val="TableParagraph"/>
              <w:spacing w:line="219" w:lineRule="exact"/>
              <w:jc w:val="both"/>
              <w:rPr>
                <w:sz w:val="20"/>
              </w:rPr>
            </w:pPr>
            <w:r>
              <w:rPr>
                <w:sz w:val="20"/>
              </w:rPr>
              <w:t>с</w:t>
            </w:r>
            <w:r>
              <w:rPr>
                <w:spacing w:val="-4"/>
                <w:sz w:val="20"/>
              </w:rPr>
              <w:t xml:space="preserve"> </w:t>
            </w:r>
            <w:r>
              <w:rPr>
                <w:sz w:val="20"/>
              </w:rPr>
              <w:t>кодами</w:t>
            </w:r>
            <w:r>
              <w:rPr>
                <w:spacing w:val="-5"/>
                <w:sz w:val="20"/>
              </w:rPr>
              <w:t xml:space="preserve"> </w:t>
            </w:r>
            <w:r>
              <w:rPr>
                <w:sz w:val="20"/>
              </w:rPr>
              <w:t>4.9.1.1-4.9.1.4</w:t>
            </w:r>
          </w:p>
        </w:tc>
      </w:tr>
      <w:tr w:rsidR="00300F4F" w14:paraId="7A210B62" w14:textId="77777777">
        <w:trPr>
          <w:trHeight w:val="1379"/>
        </w:trPr>
        <w:tc>
          <w:tcPr>
            <w:tcW w:w="562" w:type="dxa"/>
          </w:tcPr>
          <w:p w14:paraId="41AA2A1A" w14:textId="77777777" w:rsidR="00300F4F" w:rsidRDefault="00ED36A1">
            <w:pPr>
              <w:pStyle w:val="TableParagraph"/>
              <w:spacing w:line="221" w:lineRule="exact"/>
              <w:ind w:left="107"/>
              <w:rPr>
                <w:sz w:val="20"/>
              </w:rPr>
            </w:pPr>
            <w:r>
              <w:rPr>
                <w:sz w:val="20"/>
              </w:rPr>
              <w:t>8</w:t>
            </w:r>
          </w:p>
        </w:tc>
        <w:tc>
          <w:tcPr>
            <w:tcW w:w="852" w:type="dxa"/>
          </w:tcPr>
          <w:p w14:paraId="381DFC6A" w14:textId="77777777" w:rsidR="00300F4F" w:rsidRDefault="00ED36A1">
            <w:pPr>
              <w:pStyle w:val="TableParagraph"/>
              <w:spacing w:line="221" w:lineRule="exact"/>
              <w:ind w:left="107"/>
              <w:rPr>
                <w:sz w:val="20"/>
              </w:rPr>
            </w:pPr>
            <w:r>
              <w:rPr>
                <w:sz w:val="20"/>
              </w:rPr>
              <w:t>4.10</w:t>
            </w:r>
          </w:p>
        </w:tc>
        <w:tc>
          <w:tcPr>
            <w:tcW w:w="1984" w:type="dxa"/>
          </w:tcPr>
          <w:p w14:paraId="71694798" w14:textId="77777777" w:rsidR="00300F4F" w:rsidRDefault="00ED36A1">
            <w:pPr>
              <w:pStyle w:val="TableParagraph"/>
              <w:ind w:left="106" w:right="723"/>
              <w:rPr>
                <w:sz w:val="20"/>
              </w:rPr>
            </w:pPr>
            <w:r>
              <w:rPr>
                <w:sz w:val="20"/>
              </w:rPr>
              <w:t>Выставочно-</w:t>
            </w:r>
            <w:r>
              <w:rPr>
                <w:spacing w:val="-47"/>
                <w:sz w:val="20"/>
              </w:rPr>
              <w:t xml:space="preserve"> </w:t>
            </w:r>
            <w:r>
              <w:rPr>
                <w:sz w:val="20"/>
              </w:rPr>
              <w:t>ярмарочная</w:t>
            </w:r>
            <w:r>
              <w:rPr>
                <w:spacing w:val="1"/>
                <w:sz w:val="20"/>
              </w:rPr>
              <w:t xml:space="preserve"> </w:t>
            </w:r>
            <w:r>
              <w:rPr>
                <w:sz w:val="20"/>
              </w:rPr>
              <w:t>деятельность</w:t>
            </w:r>
          </w:p>
        </w:tc>
        <w:tc>
          <w:tcPr>
            <w:tcW w:w="5948" w:type="dxa"/>
          </w:tcPr>
          <w:p w14:paraId="6EEC914B" w14:textId="77777777" w:rsidR="00300F4F" w:rsidRDefault="00ED36A1">
            <w:pPr>
              <w:pStyle w:val="TableParagraph"/>
              <w:ind w:right="97" w:hanging="1"/>
              <w:jc w:val="both"/>
              <w:rPr>
                <w:sz w:val="20"/>
              </w:rPr>
            </w:pPr>
            <w:r>
              <w:rPr>
                <w:sz w:val="20"/>
              </w:rPr>
              <w:t>Размещение объектов капитального</w:t>
            </w:r>
            <w:r>
              <w:rPr>
                <w:spacing w:val="1"/>
                <w:sz w:val="20"/>
              </w:rPr>
              <w:t xml:space="preserve"> </w:t>
            </w:r>
            <w:r>
              <w:rPr>
                <w:sz w:val="20"/>
              </w:rPr>
              <w:t>строительства, 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47"/>
                <w:sz w:val="20"/>
              </w:rPr>
              <w:t xml:space="preserve"> </w:t>
            </w:r>
            <w:r>
              <w:rPr>
                <w:sz w:val="20"/>
              </w:rPr>
              <w:t>конгрессной деятельности, включая деятельность, необходимую</w:t>
            </w:r>
            <w:r>
              <w:rPr>
                <w:spacing w:val="1"/>
                <w:sz w:val="20"/>
              </w:rPr>
              <w:t xml:space="preserve"> </w:t>
            </w:r>
            <w:r>
              <w:rPr>
                <w:sz w:val="20"/>
              </w:rPr>
              <w:t>для</w:t>
            </w:r>
            <w:r>
              <w:rPr>
                <w:spacing w:val="15"/>
                <w:sz w:val="20"/>
              </w:rPr>
              <w:t xml:space="preserve"> </w:t>
            </w:r>
            <w:r>
              <w:rPr>
                <w:sz w:val="20"/>
              </w:rPr>
              <w:t>обслуживания</w:t>
            </w:r>
            <w:r>
              <w:rPr>
                <w:spacing w:val="16"/>
                <w:sz w:val="20"/>
              </w:rPr>
              <w:t xml:space="preserve"> </w:t>
            </w:r>
            <w:r>
              <w:rPr>
                <w:sz w:val="20"/>
              </w:rPr>
              <w:t>указанных</w:t>
            </w:r>
            <w:r>
              <w:rPr>
                <w:spacing w:val="15"/>
                <w:sz w:val="20"/>
              </w:rPr>
              <w:t xml:space="preserve"> </w:t>
            </w:r>
            <w:r>
              <w:rPr>
                <w:sz w:val="20"/>
              </w:rPr>
              <w:t>мероприятий</w:t>
            </w:r>
            <w:r>
              <w:rPr>
                <w:spacing w:val="15"/>
                <w:sz w:val="20"/>
              </w:rPr>
              <w:t xml:space="preserve"> </w:t>
            </w:r>
            <w:r>
              <w:rPr>
                <w:sz w:val="20"/>
              </w:rPr>
              <w:t>(застройка</w:t>
            </w:r>
          </w:p>
          <w:p w14:paraId="048EECDA" w14:textId="77777777" w:rsidR="00300F4F" w:rsidRDefault="00ED36A1">
            <w:pPr>
              <w:pStyle w:val="TableParagraph"/>
              <w:spacing w:line="230" w:lineRule="exact"/>
              <w:ind w:right="98"/>
              <w:jc w:val="both"/>
              <w:rPr>
                <w:sz w:val="20"/>
              </w:rPr>
            </w:pPr>
            <w:r>
              <w:rPr>
                <w:sz w:val="20"/>
              </w:rPr>
              <w:t>экспозиционной</w:t>
            </w:r>
            <w:r>
              <w:rPr>
                <w:spacing w:val="1"/>
                <w:sz w:val="20"/>
              </w:rPr>
              <w:t xml:space="preserve"> </w:t>
            </w:r>
            <w:r>
              <w:rPr>
                <w:sz w:val="20"/>
              </w:rPr>
              <w:t>площади,</w:t>
            </w:r>
            <w:r>
              <w:rPr>
                <w:spacing w:val="1"/>
                <w:sz w:val="20"/>
              </w:rPr>
              <w:t xml:space="preserve"> </w:t>
            </w:r>
            <w:r>
              <w:rPr>
                <w:sz w:val="20"/>
              </w:rPr>
              <w:t>организация</w:t>
            </w:r>
            <w:r>
              <w:rPr>
                <w:spacing w:val="1"/>
                <w:sz w:val="20"/>
              </w:rPr>
              <w:t xml:space="preserve"> </w:t>
            </w:r>
            <w:r>
              <w:rPr>
                <w:sz w:val="20"/>
              </w:rPr>
              <w:t>питания</w:t>
            </w:r>
            <w:r>
              <w:rPr>
                <w:spacing w:val="1"/>
                <w:sz w:val="20"/>
              </w:rPr>
              <w:t xml:space="preserve"> </w:t>
            </w:r>
            <w:r>
              <w:rPr>
                <w:sz w:val="20"/>
              </w:rPr>
              <w:t>участников</w:t>
            </w:r>
            <w:r>
              <w:rPr>
                <w:spacing w:val="1"/>
                <w:sz w:val="20"/>
              </w:rPr>
              <w:t xml:space="preserve"> </w:t>
            </w:r>
            <w:r>
              <w:rPr>
                <w:sz w:val="20"/>
              </w:rPr>
              <w:t>мероприятий)</w:t>
            </w:r>
          </w:p>
        </w:tc>
      </w:tr>
      <w:tr w:rsidR="00300F4F" w14:paraId="62CEFDC5" w14:textId="77777777">
        <w:trPr>
          <w:trHeight w:val="689"/>
        </w:trPr>
        <w:tc>
          <w:tcPr>
            <w:tcW w:w="562" w:type="dxa"/>
          </w:tcPr>
          <w:p w14:paraId="60BEA489" w14:textId="77777777" w:rsidR="00300F4F" w:rsidRDefault="00ED36A1">
            <w:pPr>
              <w:pStyle w:val="TableParagraph"/>
              <w:spacing w:line="220" w:lineRule="exact"/>
              <w:ind w:left="107"/>
              <w:rPr>
                <w:sz w:val="20"/>
              </w:rPr>
            </w:pPr>
            <w:r>
              <w:rPr>
                <w:sz w:val="20"/>
              </w:rPr>
              <w:t>9</w:t>
            </w:r>
          </w:p>
        </w:tc>
        <w:tc>
          <w:tcPr>
            <w:tcW w:w="852" w:type="dxa"/>
          </w:tcPr>
          <w:p w14:paraId="0CBB1861" w14:textId="77777777" w:rsidR="00300F4F" w:rsidRDefault="00ED36A1">
            <w:pPr>
              <w:pStyle w:val="TableParagraph"/>
              <w:spacing w:line="220" w:lineRule="exact"/>
              <w:ind w:left="107"/>
              <w:rPr>
                <w:sz w:val="20"/>
              </w:rPr>
            </w:pPr>
            <w:r>
              <w:rPr>
                <w:sz w:val="20"/>
              </w:rPr>
              <w:t>6.3</w:t>
            </w:r>
          </w:p>
        </w:tc>
        <w:tc>
          <w:tcPr>
            <w:tcW w:w="1984" w:type="dxa"/>
          </w:tcPr>
          <w:p w14:paraId="00A2F757" w14:textId="77777777" w:rsidR="00300F4F" w:rsidRDefault="00ED36A1">
            <w:pPr>
              <w:pStyle w:val="TableParagraph"/>
              <w:ind w:left="106" w:right="370"/>
              <w:rPr>
                <w:sz w:val="20"/>
              </w:rPr>
            </w:pPr>
            <w:r>
              <w:rPr>
                <w:sz w:val="20"/>
              </w:rPr>
              <w:t>Легкая</w:t>
            </w:r>
            <w:r>
              <w:rPr>
                <w:spacing w:val="1"/>
                <w:sz w:val="20"/>
              </w:rPr>
              <w:t xml:space="preserve"> </w:t>
            </w:r>
            <w:r>
              <w:rPr>
                <w:spacing w:val="-1"/>
                <w:sz w:val="20"/>
              </w:rPr>
              <w:t>промышленность</w:t>
            </w:r>
          </w:p>
        </w:tc>
        <w:tc>
          <w:tcPr>
            <w:tcW w:w="5948" w:type="dxa"/>
          </w:tcPr>
          <w:p w14:paraId="06F77DA1" w14:textId="77777777" w:rsidR="00300F4F" w:rsidRDefault="00ED36A1">
            <w:pPr>
              <w:pStyle w:val="TableParagraph"/>
              <w:tabs>
                <w:tab w:val="left" w:pos="1646"/>
                <w:tab w:val="left" w:pos="2920"/>
                <w:tab w:val="left" w:pos="4578"/>
              </w:tabs>
              <w:spacing w:line="220"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5F9B45BB" w14:textId="77777777" w:rsidR="00300F4F" w:rsidRDefault="00ED36A1">
            <w:pPr>
              <w:pStyle w:val="TableParagraph"/>
              <w:tabs>
                <w:tab w:val="left" w:pos="1960"/>
                <w:tab w:val="left" w:pos="2602"/>
                <w:tab w:val="left" w:pos="4064"/>
              </w:tabs>
              <w:spacing w:line="230" w:lineRule="atLeast"/>
              <w:ind w:right="99"/>
              <w:rPr>
                <w:sz w:val="20"/>
              </w:rPr>
            </w:pPr>
            <w:r>
              <w:rPr>
                <w:sz w:val="20"/>
              </w:rPr>
              <w:t>предназначенных</w:t>
            </w:r>
            <w:r>
              <w:rPr>
                <w:sz w:val="20"/>
              </w:rPr>
              <w:tab/>
              <w:t>для</w:t>
            </w:r>
            <w:r>
              <w:rPr>
                <w:sz w:val="20"/>
              </w:rPr>
              <w:tab/>
              <w:t>текстильной,</w:t>
            </w:r>
            <w:r>
              <w:rPr>
                <w:sz w:val="20"/>
              </w:rPr>
              <w:tab/>
            </w:r>
            <w:r>
              <w:rPr>
                <w:spacing w:val="-1"/>
                <w:sz w:val="20"/>
              </w:rPr>
              <w:t>фарфоро-фаянсовой,</w:t>
            </w:r>
            <w:r>
              <w:rPr>
                <w:spacing w:val="-47"/>
                <w:sz w:val="20"/>
              </w:rPr>
              <w:t xml:space="preserve"> </w:t>
            </w:r>
            <w:r>
              <w:rPr>
                <w:sz w:val="20"/>
              </w:rPr>
              <w:t>электронной</w:t>
            </w:r>
            <w:r>
              <w:rPr>
                <w:spacing w:val="-2"/>
                <w:sz w:val="20"/>
              </w:rPr>
              <w:t xml:space="preserve"> </w:t>
            </w:r>
            <w:r>
              <w:rPr>
                <w:sz w:val="20"/>
              </w:rPr>
              <w:t>промышленности</w:t>
            </w:r>
          </w:p>
        </w:tc>
      </w:tr>
      <w:tr w:rsidR="00300F4F" w14:paraId="634AC7D5" w14:textId="77777777">
        <w:trPr>
          <w:trHeight w:val="920"/>
        </w:trPr>
        <w:tc>
          <w:tcPr>
            <w:tcW w:w="562" w:type="dxa"/>
          </w:tcPr>
          <w:p w14:paraId="39EA6734" w14:textId="77777777" w:rsidR="00300F4F" w:rsidRDefault="00ED36A1">
            <w:pPr>
              <w:pStyle w:val="TableParagraph"/>
              <w:spacing w:line="222" w:lineRule="exact"/>
              <w:ind w:left="107"/>
              <w:rPr>
                <w:sz w:val="20"/>
              </w:rPr>
            </w:pPr>
            <w:r>
              <w:rPr>
                <w:sz w:val="20"/>
              </w:rPr>
              <w:t>10</w:t>
            </w:r>
          </w:p>
        </w:tc>
        <w:tc>
          <w:tcPr>
            <w:tcW w:w="852" w:type="dxa"/>
          </w:tcPr>
          <w:p w14:paraId="7085FA4C" w14:textId="77777777" w:rsidR="00300F4F" w:rsidRDefault="00ED36A1">
            <w:pPr>
              <w:pStyle w:val="TableParagraph"/>
              <w:spacing w:line="222" w:lineRule="exact"/>
              <w:ind w:left="107"/>
              <w:rPr>
                <w:sz w:val="20"/>
              </w:rPr>
            </w:pPr>
            <w:r>
              <w:rPr>
                <w:sz w:val="20"/>
              </w:rPr>
              <w:t>6.3.1</w:t>
            </w:r>
          </w:p>
        </w:tc>
        <w:tc>
          <w:tcPr>
            <w:tcW w:w="1984" w:type="dxa"/>
          </w:tcPr>
          <w:p w14:paraId="5EE02F97" w14:textId="77777777" w:rsidR="00300F4F" w:rsidRDefault="00ED36A1">
            <w:pPr>
              <w:pStyle w:val="TableParagraph"/>
              <w:ind w:left="106" w:right="261"/>
              <w:rPr>
                <w:sz w:val="20"/>
              </w:rPr>
            </w:pPr>
            <w:r>
              <w:rPr>
                <w:spacing w:val="-1"/>
                <w:sz w:val="20"/>
              </w:rPr>
              <w:t>Фармацевтическая</w:t>
            </w:r>
            <w:r>
              <w:rPr>
                <w:spacing w:val="-47"/>
                <w:sz w:val="20"/>
              </w:rPr>
              <w:t xml:space="preserve"> </w:t>
            </w:r>
            <w:r>
              <w:rPr>
                <w:sz w:val="20"/>
              </w:rPr>
              <w:t>промышленность</w:t>
            </w:r>
          </w:p>
        </w:tc>
        <w:tc>
          <w:tcPr>
            <w:tcW w:w="5948" w:type="dxa"/>
          </w:tcPr>
          <w:p w14:paraId="598EA8F8"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фармацевтического</w:t>
            </w:r>
            <w:r>
              <w:rPr>
                <w:spacing w:val="1"/>
                <w:sz w:val="20"/>
              </w:rPr>
              <w:t xml:space="preserve"> </w:t>
            </w:r>
            <w:r>
              <w:rPr>
                <w:sz w:val="20"/>
              </w:rPr>
              <w:t>производства,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48"/>
                <w:sz w:val="20"/>
              </w:rPr>
              <w:t xml:space="preserve"> </w:t>
            </w:r>
            <w:r>
              <w:rPr>
                <w:sz w:val="20"/>
              </w:rPr>
              <w:t>объектов,</w:t>
            </w:r>
            <w:r>
              <w:rPr>
                <w:spacing w:val="47"/>
                <w:sz w:val="20"/>
              </w:rPr>
              <w:t xml:space="preserve"> </w:t>
            </w:r>
            <w:r>
              <w:rPr>
                <w:sz w:val="20"/>
              </w:rPr>
              <w:t>в</w:t>
            </w:r>
            <w:r>
              <w:rPr>
                <w:spacing w:val="49"/>
                <w:sz w:val="20"/>
              </w:rPr>
              <w:t xml:space="preserve"> </w:t>
            </w:r>
            <w:r>
              <w:rPr>
                <w:sz w:val="20"/>
              </w:rPr>
              <w:t>отношении</w:t>
            </w:r>
            <w:r>
              <w:rPr>
                <w:spacing w:val="48"/>
                <w:sz w:val="20"/>
              </w:rPr>
              <w:t xml:space="preserve"> </w:t>
            </w:r>
            <w:r>
              <w:rPr>
                <w:sz w:val="20"/>
              </w:rPr>
              <w:t>которых</w:t>
            </w:r>
            <w:r>
              <w:rPr>
                <w:spacing w:val="49"/>
                <w:sz w:val="20"/>
              </w:rPr>
              <w:t xml:space="preserve"> </w:t>
            </w:r>
            <w:r>
              <w:rPr>
                <w:sz w:val="20"/>
              </w:rPr>
              <w:t>предусматривается</w:t>
            </w:r>
          </w:p>
          <w:p w14:paraId="50F50843" w14:textId="77777777" w:rsidR="00300F4F" w:rsidRDefault="00ED36A1">
            <w:pPr>
              <w:pStyle w:val="TableParagraph"/>
              <w:spacing w:line="218" w:lineRule="exact"/>
              <w:jc w:val="both"/>
              <w:rPr>
                <w:sz w:val="20"/>
              </w:rPr>
            </w:pPr>
            <w:r>
              <w:rPr>
                <w:sz w:val="20"/>
              </w:rPr>
              <w:t>установление</w:t>
            </w:r>
            <w:r>
              <w:rPr>
                <w:spacing w:val="-6"/>
                <w:sz w:val="20"/>
              </w:rPr>
              <w:t xml:space="preserve"> </w:t>
            </w:r>
            <w:r>
              <w:rPr>
                <w:sz w:val="20"/>
              </w:rPr>
              <w:t>охранных</w:t>
            </w:r>
            <w:r>
              <w:rPr>
                <w:spacing w:val="-5"/>
                <w:sz w:val="20"/>
              </w:rPr>
              <w:t xml:space="preserve"> </w:t>
            </w:r>
            <w:r>
              <w:rPr>
                <w:sz w:val="20"/>
              </w:rPr>
              <w:t>или</w:t>
            </w:r>
            <w:r>
              <w:rPr>
                <w:spacing w:val="-5"/>
                <w:sz w:val="20"/>
              </w:rPr>
              <w:t xml:space="preserve"> </w:t>
            </w:r>
            <w:r>
              <w:rPr>
                <w:sz w:val="20"/>
              </w:rPr>
              <w:t>санитарно-защитных</w:t>
            </w:r>
            <w:r>
              <w:rPr>
                <w:spacing w:val="-5"/>
                <w:sz w:val="20"/>
              </w:rPr>
              <w:t xml:space="preserve"> </w:t>
            </w:r>
            <w:r>
              <w:rPr>
                <w:sz w:val="20"/>
              </w:rPr>
              <w:t>зон</w:t>
            </w:r>
          </w:p>
        </w:tc>
      </w:tr>
      <w:tr w:rsidR="00300F4F" w14:paraId="7D38CFC7" w14:textId="77777777">
        <w:trPr>
          <w:trHeight w:val="1150"/>
        </w:trPr>
        <w:tc>
          <w:tcPr>
            <w:tcW w:w="562" w:type="dxa"/>
          </w:tcPr>
          <w:p w14:paraId="46E119E2" w14:textId="77777777" w:rsidR="00300F4F" w:rsidRDefault="00ED36A1">
            <w:pPr>
              <w:pStyle w:val="TableParagraph"/>
              <w:spacing w:line="222" w:lineRule="exact"/>
              <w:ind w:left="107"/>
              <w:rPr>
                <w:sz w:val="20"/>
              </w:rPr>
            </w:pPr>
            <w:r>
              <w:rPr>
                <w:sz w:val="20"/>
              </w:rPr>
              <w:t>11</w:t>
            </w:r>
          </w:p>
        </w:tc>
        <w:tc>
          <w:tcPr>
            <w:tcW w:w="852" w:type="dxa"/>
          </w:tcPr>
          <w:p w14:paraId="44AAD555" w14:textId="77777777" w:rsidR="00300F4F" w:rsidRDefault="00ED36A1">
            <w:pPr>
              <w:pStyle w:val="TableParagraph"/>
              <w:spacing w:line="222" w:lineRule="exact"/>
              <w:ind w:left="107"/>
              <w:rPr>
                <w:sz w:val="20"/>
              </w:rPr>
            </w:pPr>
            <w:r>
              <w:rPr>
                <w:sz w:val="20"/>
              </w:rPr>
              <w:t>6.4</w:t>
            </w:r>
          </w:p>
        </w:tc>
        <w:tc>
          <w:tcPr>
            <w:tcW w:w="1984" w:type="dxa"/>
          </w:tcPr>
          <w:p w14:paraId="68C6FCBC" w14:textId="77777777" w:rsidR="00300F4F" w:rsidRDefault="00ED36A1">
            <w:pPr>
              <w:pStyle w:val="TableParagraph"/>
              <w:ind w:left="106" w:right="370"/>
              <w:rPr>
                <w:sz w:val="20"/>
              </w:rPr>
            </w:pPr>
            <w:r>
              <w:rPr>
                <w:sz w:val="20"/>
              </w:rPr>
              <w:t>Пищевая</w:t>
            </w:r>
            <w:r>
              <w:rPr>
                <w:spacing w:val="1"/>
                <w:sz w:val="20"/>
              </w:rPr>
              <w:t xml:space="preserve"> </w:t>
            </w:r>
            <w:r>
              <w:rPr>
                <w:spacing w:val="-1"/>
                <w:sz w:val="20"/>
              </w:rPr>
              <w:t>промышленность</w:t>
            </w:r>
          </w:p>
        </w:tc>
        <w:tc>
          <w:tcPr>
            <w:tcW w:w="5948" w:type="dxa"/>
          </w:tcPr>
          <w:p w14:paraId="34DAB6DA" w14:textId="77777777" w:rsidR="00300F4F" w:rsidRDefault="00ED36A1">
            <w:pPr>
              <w:pStyle w:val="TableParagraph"/>
              <w:ind w:right="97"/>
              <w:jc w:val="both"/>
              <w:rPr>
                <w:sz w:val="20"/>
              </w:rPr>
            </w:pPr>
            <w:r>
              <w:rPr>
                <w:sz w:val="20"/>
              </w:rPr>
              <w:t>Размещение объектов пищевой промышленности, по переработке</w:t>
            </w:r>
            <w:r>
              <w:rPr>
                <w:spacing w:val="1"/>
                <w:sz w:val="20"/>
              </w:rPr>
              <w:t xml:space="preserve"> </w:t>
            </w:r>
            <w:r>
              <w:rPr>
                <w:sz w:val="20"/>
              </w:rPr>
              <w:t>сельскохозяйственной</w:t>
            </w:r>
            <w:r>
              <w:rPr>
                <w:spacing w:val="1"/>
                <w:sz w:val="20"/>
              </w:rPr>
              <w:t xml:space="preserve"> </w:t>
            </w:r>
            <w:r>
              <w:rPr>
                <w:sz w:val="20"/>
              </w:rPr>
              <w:t>продукции</w:t>
            </w:r>
            <w:r>
              <w:rPr>
                <w:spacing w:val="1"/>
                <w:sz w:val="20"/>
              </w:rPr>
              <w:t xml:space="preserve"> </w:t>
            </w:r>
            <w:r>
              <w:rPr>
                <w:sz w:val="20"/>
              </w:rPr>
              <w:t>способом,</w:t>
            </w:r>
            <w:r>
              <w:rPr>
                <w:spacing w:val="1"/>
                <w:sz w:val="20"/>
              </w:rPr>
              <w:t xml:space="preserve"> </w:t>
            </w:r>
            <w:r>
              <w:rPr>
                <w:sz w:val="20"/>
              </w:rPr>
              <w:t>приводящим</w:t>
            </w:r>
            <w:r>
              <w:rPr>
                <w:spacing w:val="1"/>
                <w:sz w:val="20"/>
              </w:rPr>
              <w:t xml:space="preserve"> </w:t>
            </w:r>
            <w:r>
              <w:rPr>
                <w:sz w:val="20"/>
              </w:rPr>
              <w:t>к</w:t>
            </w:r>
            <w:r>
              <w:rPr>
                <w:spacing w:val="1"/>
                <w:sz w:val="20"/>
              </w:rPr>
              <w:t xml:space="preserve"> </w:t>
            </w:r>
            <w:r>
              <w:rPr>
                <w:sz w:val="20"/>
              </w:rPr>
              <w:t>их</w:t>
            </w:r>
            <w:r>
              <w:rPr>
                <w:spacing w:val="1"/>
                <w:sz w:val="20"/>
              </w:rPr>
              <w:t xml:space="preserve"> </w:t>
            </w:r>
            <w:r>
              <w:rPr>
                <w:sz w:val="20"/>
              </w:rPr>
              <w:t>переработке</w:t>
            </w:r>
            <w:r>
              <w:rPr>
                <w:spacing w:val="1"/>
                <w:sz w:val="20"/>
              </w:rPr>
              <w:t xml:space="preserve"> </w:t>
            </w:r>
            <w:r>
              <w:rPr>
                <w:sz w:val="20"/>
              </w:rPr>
              <w:t>в</w:t>
            </w:r>
            <w:r>
              <w:rPr>
                <w:spacing w:val="1"/>
                <w:sz w:val="20"/>
              </w:rPr>
              <w:t xml:space="preserve"> </w:t>
            </w:r>
            <w:r>
              <w:rPr>
                <w:sz w:val="20"/>
              </w:rPr>
              <w:t>иную</w:t>
            </w:r>
            <w:r>
              <w:rPr>
                <w:spacing w:val="1"/>
                <w:sz w:val="20"/>
              </w:rPr>
              <w:t xml:space="preserve"> </w:t>
            </w:r>
            <w:r>
              <w:rPr>
                <w:sz w:val="20"/>
              </w:rPr>
              <w:t>продукцию</w:t>
            </w:r>
            <w:r>
              <w:rPr>
                <w:spacing w:val="1"/>
                <w:sz w:val="20"/>
              </w:rPr>
              <w:t xml:space="preserve"> </w:t>
            </w:r>
            <w:r>
              <w:rPr>
                <w:sz w:val="20"/>
              </w:rPr>
              <w:t>(консервирование,</w:t>
            </w:r>
            <w:r>
              <w:rPr>
                <w:spacing w:val="1"/>
                <w:sz w:val="20"/>
              </w:rPr>
              <w:t xml:space="preserve"> </w:t>
            </w:r>
            <w:r>
              <w:rPr>
                <w:sz w:val="20"/>
              </w:rPr>
              <w:t>копчение,</w:t>
            </w:r>
            <w:r>
              <w:rPr>
                <w:spacing w:val="1"/>
                <w:sz w:val="20"/>
              </w:rPr>
              <w:t xml:space="preserve"> </w:t>
            </w:r>
            <w:r>
              <w:rPr>
                <w:sz w:val="20"/>
              </w:rPr>
              <w:t>хлебопечение),</w:t>
            </w:r>
            <w:r>
              <w:rPr>
                <w:spacing w:val="7"/>
                <w:sz w:val="20"/>
              </w:rPr>
              <w:t xml:space="preserve"> </w:t>
            </w:r>
            <w:r>
              <w:rPr>
                <w:sz w:val="20"/>
              </w:rPr>
              <w:t>в</w:t>
            </w:r>
            <w:r>
              <w:rPr>
                <w:spacing w:val="7"/>
                <w:sz w:val="20"/>
              </w:rPr>
              <w:t xml:space="preserve"> </w:t>
            </w:r>
            <w:r>
              <w:rPr>
                <w:sz w:val="20"/>
              </w:rPr>
              <w:t>том</w:t>
            </w:r>
            <w:r>
              <w:rPr>
                <w:spacing w:val="6"/>
                <w:sz w:val="20"/>
              </w:rPr>
              <w:t xml:space="preserve"> </w:t>
            </w:r>
            <w:r>
              <w:rPr>
                <w:sz w:val="20"/>
              </w:rPr>
              <w:t>числе</w:t>
            </w:r>
            <w:r>
              <w:rPr>
                <w:spacing w:val="6"/>
                <w:sz w:val="20"/>
              </w:rPr>
              <w:t xml:space="preserve"> </w:t>
            </w:r>
            <w:r>
              <w:rPr>
                <w:sz w:val="20"/>
              </w:rPr>
              <w:t>для</w:t>
            </w:r>
            <w:r>
              <w:rPr>
                <w:spacing w:val="7"/>
                <w:sz w:val="20"/>
              </w:rPr>
              <w:t xml:space="preserve"> </w:t>
            </w:r>
            <w:r>
              <w:rPr>
                <w:sz w:val="20"/>
              </w:rPr>
              <w:t>производства</w:t>
            </w:r>
            <w:r>
              <w:rPr>
                <w:spacing w:val="5"/>
                <w:sz w:val="20"/>
              </w:rPr>
              <w:t xml:space="preserve"> </w:t>
            </w:r>
            <w:r>
              <w:rPr>
                <w:sz w:val="20"/>
              </w:rPr>
              <w:t>напитков,</w:t>
            </w:r>
          </w:p>
          <w:p w14:paraId="45A59B04" w14:textId="77777777" w:rsidR="00300F4F" w:rsidRDefault="00ED36A1">
            <w:pPr>
              <w:pStyle w:val="TableParagraph"/>
              <w:spacing w:line="219" w:lineRule="exact"/>
              <w:jc w:val="both"/>
              <w:rPr>
                <w:sz w:val="20"/>
              </w:rPr>
            </w:pPr>
            <w:r>
              <w:rPr>
                <w:sz w:val="20"/>
              </w:rPr>
              <w:t>алкогольных</w:t>
            </w:r>
            <w:r>
              <w:rPr>
                <w:spacing w:val="-7"/>
                <w:sz w:val="20"/>
              </w:rPr>
              <w:t xml:space="preserve"> </w:t>
            </w:r>
            <w:r>
              <w:rPr>
                <w:sz w:val="20"/>
              </w:rPr>
              <w:t>напитков</w:t>
            </w:r>
            <w:r>
              <w:rPr>
                <w:spacing w:val="-4"/>
                <w:sz w:val="20"/>
              </w:rPr>
              <w:t xml:space="preserve"> </w:t>
            </w:r>
            <w:r>
              <w:rPr>
                <w:sz w:val="20"/>
              </w:rPr>
              <w:t>и</w:t>
            </w:r>
            <w:r>
              <w:rPr>
                <w:spacing w:val="-6"/>
                <w:sz w:val="20"/>
              </w:rPr>
              <w:t xml:space="preserve"> </w:t>
            </w:r>
            <w:r>
              <w:rPr>
                <w:sz w:val="20"/>
              </w:rPr>
              <w:t>табачных</w:t>
            </w:r>
            <w:r>
              <w:rPr>
                <w:spacing w:val="-4"/>
                <w:sz w:val="20"/>
              </w:rPr>
              <w:t xml:space="preserve"> </w:t>
            </w:r>
            <w:r>
              <w:rPr>
                <w:sz w:val="20"/>
              </w:rPr>
              <w:t>изделий</w:t>
            </w:r>
          </w:p>
        </w:tc>
      </w:tr>
      <w:tr w:rsidR="00300F4F" w14:paraId="510ABC1C" w14:textId="77777777">
        <w:trPr>
          <w:trHeight w:val="1379"/>
        </w:trPr>
        <w:tc>
          <w:tcPr>
            <w:tcW w:w="562" w:type="dxa"/>
          </w:tcPr>
          <w:p w14:paraId="0787F1A5" w14:textId="77777777" w:rsidR="00300F4F" w:rsidRDefault="00ED36A1">
            <w:pPr>
              <w:pStyle w:val="TableParagraph"/>
              <w:spacing w:line="221" w:lineRule="exact"/>
              <w:ind w:left="107"/>
              <w:rPr>
                <w:sz w:val="20"/>
              </w:rPr>
            </w:pPr>
            <w:r>
              <w:rPr>
                <w:sz w:val="20"/>
              </w:rPr>
              <w:t>12</w:t>
            </w:r>
          </w:p>
        </w:tc>
        <w:tc>
          <w:tcPr>
            <w:tcW w:w="852" w:type="dxa"/>
          </w:tcPr>
          <w:p w14:paraId="054DED3C" w14:textId="77777777" w:rsidR="00300F4F" w:rsidRDefault="00ED36A1">
            <w:pPr>
              <w:pStyle w:val="TableParagraph"/>
              <w:spacing w:line="221" w:lineRule="exact"/>
              <w:ind w:left="107"/>
              <w:rPr>
                <w:sz w:val="20"/>
              </w:rPr>
            </w:pPr>
            <w:r>
              <w:rPr>
                <w:sz w:val="20"/>
              </w:rPr>
              <w:t>6.6</w:t>
            </w:r>
          </w:p>
        </w:tc>
        <w:tc>
          <w:tcPr>
            <w:tcW w:w="1984" w:type="dxa"/>
          </w:tcPr>
          <w:p w14:paraId="1992C34F" w14:textId="77777777" w:rsidR="00300F4F" w:rsidRDefault="00ED36A1">
            <w:pPr>
              <w:pStyle w:val="TableParagraph"/>
              <w:ind w:left="106" w:right="370"/>
              <w:rPr>
                <w:sz w:val="20"/>
              </w:rPr>
            </w:pPr>
            <w:r>
              <w:rPr>
                <w:sz w:val="20"/>
              </w:rPr>
              <w:t>Строительная</w:t>
            </w:r>
            <w:r>
              <w:rPr>
                <w:spacing w:val="1"/>
                <w:sz w:val="20"/>
              </w:rPr>
              <w:t xml:space="preserve"> </w:t>
            </w:r>
            <w:r>
              <w:rPr>
                <w:spacing w:val="-1"/>
                <w:sz w:val="20"/>
              </w:rPr>
              <w:t>промышленность</w:t>
            </w:r>
          </w:p>
        </w:tc>
        <w:tc>
          <w:tcPr>
            <w:tcW w:w="5948" w:type="dxa"/>
          </w:tcPr>
          <w:p w14:paraId="2E5B5D21"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производства:</w:t>
            </w:r>
            <w:r>
              <w:rPr>
                <w:spacing w:val="1"/>
                <w:sz w:val="20"/>
              </w:rPr>
              <w:t xml:space="preserve"> </w:t>
            </w:r>
            <w:r>
              <w:rPr>
                <w:sz w:val="20"/>
              </w:rPr>
              <w:t>строительных</w:t>
            </w:r>
            <w:r>
              <w:rPr>
                <w:spacing w:val="1"/>
                <w:sz w:val="20"/>
              </w:rPr>
              <w:t xml:space="preserve"> </w:t>
            </w:r>
            <w:r>
              <w:rPr>
                <w:sz w:val="20"/>
              </w:rPr>
              <w:t>материалов</w:t>
            </w:r>
            <w:r>
              <w:rPr>
                <w:spacing w:val="1"/>
                <w:sz w:val="20"/>
              </w:rPr>
              <w:t xml:space="preserve"> </w:t>
            </w:r>
            <w:r>
              <w:rPr>
                <w:sz w:val="20"/>
              </w:rPr>
              <w:t>(кирпичей,</w:t>
            </w:r>
            <w:r>
              <w:rPr>
                <w:spacing w:val="1"/>
                <w:sz w:val="20"/>
              </w:rPr>
              <w:t xml:space="preserve"> </w:t>
            </w:r>
            <w:r>
              <w:rPr>
                <w:sz w:val="20"/>
              </w:rPr>
              <w:t>пиломатериалов,</w:t>
            </w:r>
            <w:r>
              <w:rPr>
                <w:spacing w:val="1"/>
                <w:sz w:val="20"/>
              </w:rPr>
              <w:t xml:space="preserve"> </w:t>
            </w:r>
            <w:r>
              <w:rPr>
                <w:sz w:val="20"/>
              </w:rPr>
              <w:t>цемента,</w:t>
            </w:r>
            <w:r>
              <w:rPr>
                <w:spacing w:val="1"/>
                <w:sz w:val="20"/>
              </w:rPr>
              <w:t xml:space="preserve"> </w:t>
            </w:r>
            <w:r>
              <w:rPr>
                <w:sz w:val="20"/>
              </w:rPr>
              <w:t>крепежных</w:t>
            </w:r>
            <w:r>
              <w:rPr>
                <w:spacing w:val="1"/>
                <w:sz w:val="20"/>
              </w:rPr>
              <w:t xml:space="preserve"> </w:t>
            </w:r>
            <w:r>
              <w:rPr>
                <w:sz w:val="20"/>
              </w:rPr>
              <w:t>материалов),</w:t>
            </w:r>
            <w:r>
              <w:rPr>
                <w:spacing w:val="1"/>
                <w:sz w:val="20"/>
              </w:rPr>
              <w:t xml:space="preserve"> </w:t>
            </w:r>
            <w:r>
              <w:rPr>
                <w:sz w:val="20"/>
              </w:rPr>
              <w:t>бытового</w:t>
            </w:r>
            <w:r>
              <w:rPr>
                <w:spacing w:val="8"/>
                <w:sz w:val="20"/>
              </w:rPr>
              <w:t xml:space="preserve"> </w:t>
            </w:r>
            <w:r>
              <w:rPr>
                <w:sz w:val="20"/>
              </w:rPr>
              <w:t>и</w:t>
            </w:r>
            <w:r>
              <w:rPr>
                <w:spacing w:val="8"/>
                <w:sz w:val="20"/>
              </w:rPr>
              <w:t xml:space="preserve"> </w:t>
            </w:r>
            <w:r>
              <w:rPr>
                <w:sz w:val="20"/>
              </w:rPr>
              <w:t>строительного</w:t>
            </w:r>
            <w:r>
              <w:rPr>
                <w:spacing w:val="9"/>
                <w:sz w:val="20"/>
              </w:rPr>
              <w:t xml:space="preserve"> </w:t>
            </w:r>
            <w:r>
              <w:rPr>
                <w:sz w:val="20"/>
              </w:rPr>
              <w:t>газового</w:t>
            </w:r>
            <w:r>
              <w:rPr>
                <w:spacing w:val="10"/>
                <w:sz w:val="20"/>
              </w:rPr>
              <w:t xml:space="preserve"> </w:t>
            </w:r>
            <w:r>
              <w:rPr>
                <w:sz w:val="20"/>
              </w:rPr>
              <w:t>и</w:t>
            </w:r>
            <w:r>
              <w:rPr>
                <w:spacing w:val="8"/>
                <w:sz w:val="20"/>
              </w:rPr>
              <w:t xml:space="preserve"> </w:t>
            </w:r>
            <w:r>
              <w:rPr>
                <w:sz w:val="20"/>
              </w:rPr>
              <w:t>сантехнического</w:t>
            </w:r>
          </w:p>
          <w:p w14:paraId="02109402" w14:textId="77777777" w:rsidR="00300F4F" w:rsidRDefault="00ED36A1">
            <w:pPr>
              <w:pStyle w:val="TableParagraph"/>
              <w:spacing w:line="230" w:lineRule="exact"/>
              <w:ind w:right="99" w:hanging="1"/>
              <w:jc w:val="both"/>
              <w:rPr>
                <w:sz w:val="20"/>
              </w:rPr>
            </w:pPr>
            <w:r>
              <w:rPr>
                <w:sz w:val="20"/>
              </w:rPr>
              <w:t>оборудования,</w:t>
            </w:r>
            <w:r>
              <w:rPr>
                <w:spacing w:val="1"/>
                <w:sz w:val="20"/>
              </w:rPr>
              <w:t xml:space="preserve"> </w:t>
            </w:r>
            <w:r>
              <w:rPr>
                <w:sz w:val="20"/>
              </w:rPr>
              <w:t>лифтов</w:t>
            </w:r>
            <w:r>
              <w:rPr>
                <w:spacing w:val="1"/>
                <w:sz w:val="20"/>
              </w:rPr>
              <w:t xml:space="preserve"> </w:t>
            </w:r>
            <w:r>
              <w:rPr>
                <w:sz w:val="20"/>
              </w:rPr>
              <w:t>и</w:t>
            </w:r>
            <w:r>
              <w:rPr>
                <w:spacing w:val="1"/>
                <w:sz w:val="20"/>
              </w:rPr>
              <w:t xml:space="preserve"> </w:t>
            </w:r>
            <w:r>
              <w:rPr>
                <w:sz w:val="20"/>
              </w:rPr>
              <w:t>подъемников,</w:t>
            </w:r>
            <w:r>
              <w:rPr>
                <w:spacing w:val="1"/>
                <w:sz w:val="20"/>
              </w:rPr>
              <w:t xml:space="preserve"> </w:t>
            </w:r>
            <w:r>
              <w:rPr>
                <w:sz w:val="20"/>
              </w:rPr>
              <w:t>столярной</w:t>
            </w:r>
            <w:r>
              <w:rPr>
                <w:spacing w:val="1"/>
                <w:sz w:val="20"/>
              </w:rPr>
              <w:t xml:space="preserve"> </w:t>
            </w:r>
            <w:r>
              <w:rPr>
                <w:sz w:val="20"/>
              </w:rPr>
              <w:t>продукции,</w:t>
            </w:r>
            <w:r>
              <w:rPr>
                <w:spacing w:val="1"/>
                <w:sz w:val="20"/>
              </w:rPr>
              <w:t xml:space="preserve"> </w:t>
            </w:r>
            <w:r>
              <w:rPr>
                <w:sz w:val="20"/>
              </w:rPr>
              <w:t>сборных</w:t>
            </w:r>
            <w:r>
              <w:rPr>
                <w:spacing w:val="-2"/>
                <w:sz w:val="20"/>
              </w:rPr>
              <w:t xml:space="preserve"> </w:t>
            </w:r>
            <w:r>
              <w:rPr>
                <w:sz w:val="20"/>
              </w:rPr>
              <w:t>домов</w:t>
            </w:r>
            <w:r>
              <w:rPr>
                <w:spacing w:val="-1"/>
                <w:sz w:val="20"/>
              </w:rPr>
              <w:t xml:space="preserve"> </w:t>
            </w:r>
            <w:r>
              <w:rPr>
                <w:sz w:val="20"/>
              </w:rPr>
              <w:t>или</w:t>
            </w:r>
            <w:r>
              <w:rPr>
                <w:spacing w:val="-1"/>
                <w:sz w:val="20"/>
              </w:rPr>
              <w:t xml:space="preserve"> </w:t>
            </w:r>
            <w:r>
              <w:rPr>
                <w:sz w:val="20"/>
              </w:rPr>
              <w:t>их частей</w:t>
            </w:r>
            <w:r>
              <w:rPr>
                <w:spacing w:val="-2"/>
                <w:sz w:val="20"/>
              </w:rPr>
              <w:t xml:space="preserve"> </w:t>
            </w:r>
            <w:r>
              <w:rPr>
                <w:sz w:val="20"/>
              </w:rPr>
              <w:t>и</w:t>
            </w:r>
            <w:r>
              <w:rPr>
                <w:spacing w:val="-2"/>
                <w:sz w:val="20"/>
              </w:rPr>
              <w:t xml:space="preserve"> </w:t>
            </w:r>
            <w:r>
              <w:rPr>
                <w:sz w:val="20"/>
              </w:rPr>
              <w:t>тому</w:t>
            </w:r>
            <w:r>
              <w:rPr>
                <w:spacing w:val="-2"/>
                <w:sz w:val="20"/>
              </w:rPr>
              <w:t xml:space="preserve"> </w:t>
            </w:r>
            <w:r>
              <w:rPr>
                <w:sz w:val="20"/>
              </w:rPr>
              <w:t>подобной</w:t>
            </w:r>
            <w:r>
              <w:rPr>
                <w:spacing w:val="-2"/>
                <w:sz w:val="20"/>
              </w:rPr>
              <w:t xml:space="preserve"> </w:t>
            </w:r>
            <w:r>
              <w:rPr>
                <w:sz w:val="20"/>
              </w:rPr>
              <w:t>продукции</w:t>
            </w:r>
          </w:p>
        </w:tc>
      </w:tr>
      <w:tr w:rsidR="009501BA" w14:paraId="3A6FA6ED" w14:textId="77777777" w:rsidTr="005933BB">
        <w:trPr>
          <w:trHeight w:val="1620"/>
        </w:trPr>
        <w:tc>
          <w:tcPr>
            <w:tcW w:w="562" w:type="dxa"/>
          </w:tcPr>
          <w:p w14:paraId="23DF5E89" w14:textId="77777777" w:rsidR="009501BA" w:rsidRDefault="009501BA">
            <w:pPr>
              <w:pStyle w:val="TableParagraph"/>
              <w:spacing w:line="220" w:lineRule="exact"/>
              <w:ind w:left="107"/>
              <w:rPr>
                <w:sz w:val="20"/>
              </w:rPr>
            </w:pPr>
            <w:r>
              <w:rPr>
                <w:sz w:val="20"/>
              </w:rPr>
              <w:t>13</w:t>
            </w:r>
          </w:p>
        </w:tc>
        <w:tc>
          <w:tcPr>
            <w:tcW w:w="852" w:type="dxa"/>
          </w:tcPr>
          <w:p w14:paraId="4B3A6883" w14:textId="77777777" w:rsidR="009501BA" w:rsidRDefault="009501BA">
            <w:pPr>
              <w:pStyle w:val="TableParagraph"/>
              <w:spacing w:line="220" w:lineRule="exact"/>
              <w:ind w:left="107"/>
              <w:rPr>
                <w:sz w:val="20"/>
              </w:rPr>
            </w:pPr>
            <w:r>
              <w:rPr>
                <w:sz w:val="20"/>
              </w:rPr>
              <w:t>6.7</w:t>
            </w:r>
          </w:p>
        </w:tc>
        <w:tc>
          <w:tcPr>
            <w:tcW w:w="1984" w:type="dxa"/>
          </w:tcPr>
          <w:p w14:paraId="1AC85304" w14:textId="77777777" w:rsidR="009501BA" w:rsidRDefault="009501BA">
            <w:pPr>
              <w:pStyle w:val="TableParagraph"/>
              <w:spacing w:line="220" w:lineRule="exact"/>
              <w:ind w:left="106"/>
              <w:rPr>
                <w:sz w:val="20"/>
              </w:rPr>
            </w:pPr>
            <w:r>
              <w:rPr>
                <w:sz w:val="20"/>
              </w:rPr>
              <w:t>Энергетика</w:t>
            </w:r>
          </w:p>
        </w:tc>
        <w:tc>
          <w:tcPr>
            <w:tcW w:w="5948" w:type="dxa"/>
          </w:tcPr>
          <w:p w14:paraId="122589BC" w14:textId="77777777" w:rsidR="009501BA" w:rsidRDefault="009501BA">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1"/>
                <w:sz w:val="20"/>
              </w:rPr>
              <w:t xml:space="preserve"> </w:t>
            </w:r>
            <w:r>
              <w:rPr>
                <w:sz w:val="20"/>
              </w:rPr>
              <w:t xml:space="preserve">гидротехнических      </w:t>
            </w:r>
            <w:r>
              <w:rPr>
                <w:spacing w:val="45"/>
                <w:sz w:val="20"/>
              </w:rPr>
              <w:t xml:space="preserve"> </w:t>
            </w:r>
            <w:r>
              <w:rPr>
                <w:sz w:val="20"/>
              </w:rPr>
              <w:t xml:space="preserve">сооружений);      </w:t>
            </w:r>
            <w:r>
              <w:rPr>
                <w:spacing w:val="46"/>
                <w:sz w:val="20"/>
              </w:rPr>
              <w:t xml:space="preserve"> </w:t>
            </w:r>
            <w:r>
              <w:rPr>
                <w:sz w:val="20"/>
              </w:rPr>
              <w:t xml:space="preserve">размещение      </w:t>
            </w:r>
            <w:r>
              <w:rPr>
                <w:spacing w:val="43"/>
                <w:sz w:val="20"/>
              </w:rPr>
              <w:t xml:space="preserve"> </w:t>
            </w:r>
            <w:r>
              <w:rPr>
                <w:sz w:val="20"/>
              </w:rPr>
              <w:t>объектов</w:t>
            </w:r>
          </w:p>
          <w:p w14:paraId="0CF54380" w14:textId="77777777" w:rsidR="009501BA" w:rsidRDefault="009501BA">
            <w:pPr>
              <w:pStyle w:val="TableParagraph"/>
              <w:spacing w:line="230" w:lineRule="atLeast"/>
              <w:ind w:right="98"/>
              <w:jc w:val="both"/>
              <w:rPr>
                <w:sz w:val="20"/>
              </w:rPr>
            </w:pPr>
            <w:r>
              <w:rPr>
                <w:sz w:val="20"/>
              </w:rPr>
              <w:t>электросетевого хозяйства, за исключением объектов энергетики,</w:t>
            </w:r>
            <w:r>
              <w:rPr>
                <w:spacing w:val="1"/>
                <w:sz w:val="20"/>
              </w:rPr>
              <w:t xml:space="preserve"> </w:t>
            </w:r>
            <w:r>
              <w:rPr>
                <w:sz w:val="20"/>
              </w:rPr>
              <w:t xml:space="preserve">размещение    </w:t>
            </w:r>
            <w:r>
              <w:rPr>
                <w:spacing w:val="32"/>
                <w:sz w:val="20"/>
              </w:rPr>
              <w:t xml:space="preserve"> </w:t>
            </w:r>
            <w:r>
              <w:rPr>
                <w:sz w:val="20"/>
              </w:rPr>
              <w:t xml:space="preserve">которых    </w:t>
            </w:r>
            <w:r>
              <w:rPr>
                <w:spacing w:val="33"/>
                <w:sz w:val="20"/>
              </w:rPr>
              <w:t xml:space="preserve"> </w:t>
            </w:r>
            <w:r>
              <w:rPr>
                <w:sz w:val="20"/>
              </w:rPr>
              <w:t xml:space="preserve">предусмотрено    </w:t>
            </w:r>
            <w:r>
              <w:rPr>
                <w:spacing w:val="32"/>
                <w:sz w:val="20"/>
              </w:rPr>
              <w:t xml:space="preserve"> </w:t>
            </w:r>
            <w:r>
              <w:rPr>
                <w:sz w:val="20"/>
              </w:rPr>
              <w:t xml:space="preserve">содержанием    </w:t>
            </w:r>
            <w:r>
              <w:rPr>
                <w:spacing w:val="34"/>
                <w:sz w:val="20"/>
              </w:rPr>
              <w:t xml:space="preserve"> </w:t>
            </w:r>
            <w:r>
              <w:rPr>
                <w:sz w:val="20"/>
              </w:rPr>
              <w:t>вида</w:t>
            </w:r>
          </w:p>
          <w:p w14:paraId="4521BD80" w14:textId="382B4C4F" w:rsidR="009501BA" w:rsidRDefault="009501BA" w:rsidP="005933BB">
            <w:pPr>
              <w:pStyle w:val="TableParagraph"/>
              <w:spacing w:line="210" w:lineRule="exact"/>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3.1</w:t>
            </w:r>
          </w:p>
        </w:tc>
      </w:tr>
      <w:tr w:rsidR="00300F4F" w14:paraId="30141A12" w14:textId="77777777">
        <w:trPr>
          <w:trHeight w:val="1608"/>
        </w:trPr>
        <w:tc>
          <w:tcPr>
            <w:tcW w:w="562" w:type="dxa"/>
          </w:tcPr>
          <w:p w14:paraId="51848629" w14:textId="77777777" w:rsidR="00300F4F" w:rsidRDefault="00ED36A1">
            <w:pPr>
              <w:pStyle w:val="TableParagraph"/>
              <w:spacing w:line="221" w:lineRule="exact"/>
              <w:ind w:left="0" w:right="240"/>
              <w:jc w:val="right"/>
              <w:rPr>
                <w:sz w:val="20"/>
              </w:rPr>
            </w:pPr>
            <w:r>
              <w:rPr>
                <w:sz w:val="20"/>
              </w:rPr>
              <w:t>14</w:t>
            </w:r>
          </w:p>
        </w:tc>
        <w:tc>
          <w:tcPr>
            <w:tcW w:w="852" w:type="dxa"/>
          </w:tcPr>
          <w:p w14:paraId="641BC71B" w14:textId="77777777" w:rsidR="00300F4F" w:rsidRDefault="00ED36A1">
            <w:pPr>
              <w:pStyle w:val="TableParagraph"/>
              <w:spacing w:line="221" w:lineRule="exact"/>
              <w:ind w:left="107"/>
              <w:rPr>
                <w:sz w:val="20"/>
              </w:rPr>
            </w:pPr>
            <w:r>
              <w:rPr>
                <w:sz w:val="20"/>
              </w:rPr>
              <w:t>6.8</w:t>
            </w:r>
          </w:p>
        </w:tc>
        <w:tc>
          <w:tcPr>
            <w:tcW w:w="1984" w:type="dxa"/>
          </w:tcPr>
          <w:p w14:paraId="18B24C73" w14:textId="77777777" w:rsidR="00300F4F" w:rsidRDefault="00ED36A1">
            <w:pPr>
              <w:pStyle w:val="TableParagraph"/>
              <w:spacing w:line="221" w:lineRule="exact"/>
              <w:ind w:left="106"/>
              <w:rPr>
                <w:sz w:val="20"/>
              </w:rPr>
            </w:pPr>
            <w:r>
              <w:rPr>
                <w:sz w:val="20"/>
              </w:rPr>
              <w:t>Связь</w:t>
            </w:r>
          </w:p>
        </w:tc>
        <w:tc>
          <w:tcPr>
            <w:tcW w:w="5948" w:type="dxa"/>
          </w:tcPr>
          <w:p w14:paraId="0B2B9200" w14:textId="77777777" w:rsidR="00300F4F" w:rsidRDefault="00ED36A1">
            <w:pPr>
              <w:pStyle w:val="TableParagraph"/>
              <w:ind w:right="97"/>
              <w:jc w:val="both"/>
              <w:rPr>
                <w:sz w:val="20"/>
              </w:rPr>
            </w:pPr>
            <w:r>
              <w:rPr>
                <w:sz w:val="20"/>
              </w:rPr>
              <w:t>Размещение объектов связи, радиовещания, телевидения, включая</w:t>
            </w:r>
            <w:r>
              <w:rPr>
                <w:spacing w:val="-47"/>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w:t>
            </w:r>
            <w:r>
              <w:rPr>
                <w:spacing w:val="1"/>
                <w:sz w:val="20"/>
              </w:rPr>
              <w:t xml:space="preserve"> </w:t>
            </w:r>
            <w:r>
              <w:rPr>
                <w:sz w:val="20"/>
              </w:rPr>
              <w:t>линии связи, линии радиофикации, антенные поля, усилительные</w:t>
            </w:r>
            <w:r>
              <w:rPr>
                <w:spacing w:val="1"/>
                <w:sz w:val="20"/>
              </w:rPr>
              <w:t xml:space="preserve"> </w:t>
            </w:r>
            <w:r>
              <w:rPr>
                <w:sz w:val="20"/>
              </w:rPr>
              <w:t>пункты на кабельных линиях связи, инфраструктуру спутниковой</w:t>
            </w:r>
            <w:r>
              <w:rPr>
                <w:spacing w:val="1"/>
                <w:sz w:val="20"/>
              </w:rPr>
              <w:t xml:space="preserve"> </w:t>
            </w:r>
            <w:r>
              <w:rPr>
                <w:sz w:val="20"/>
              </w:rPr>
              <w:t>связи</w:t>
            </w:r>
            <w:r>
              <w:rPr>
                <w:spacing w:val="1"/>
                <w:sz w:val="20"/>
              </w:rPr>
              <w:t xml:space="preserve"> </w:t>
            </w:r>
            <w:r>
              <w:rPr>
                <w:sz w:val="20"/>
              </w:rPr>
              <w:t>и</w:t>
            </w:r>
            <w:r>
              <w:rPr>
                <w:spacing w:val="1"/>
                <w:sz w:val="20"/>
              </w:rPr>
              <w:t xml:space="preserve"> </w:t>
            </w:r>
            <w:r>
              <w:rPr>
                <w:sz w:val="20"/>
              </w:rPr>
              <w:t>телерадиовещания,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размещение</w:t>
            </w:r>
            <w:r>
              <w:rPr>
                <w:spacing w:val="6"/>
                <w:sz w:val="20"/>
              </w:rPr>
              <w:t xml:space="preserve"> </w:t>
            </w:r>
            <w:r>
              <w:rPr>
                <w:sz w:val="20"/>
              </w:rPr>
              <w:t>которых</w:t>
            </w:r>
            <w:r>
              <w:rPr>
                <w:spacing w:val="7"/>
                <w:sz w:val="20"/>
              </w:rPr>
              <w:t xml:space="preserve"> </w:t>
            </w:r>
            <w:r>
              <w:rPr>
                <w:sz w:val="20"/>
              </w:rPr>
              <w:t>предусмотрено</w:t>
            </w:r>
            <w:r>
              <w:rPr>
                <w:spacing w:val="7"/>
                <w:sz w:val="20"/>
              </w:rPr>
              <w:t xml:space="preserve"> </w:t>
            </w:r>
            <w:r>
              <w:rPr>
                <w:sz w:val="20"/>
              </w:rPr>
              <w:t>содержанием</w:t>
            </w:r>
            <w:r>
              <w:rPr>
                <w:spacing w:val="8"/>
                <w:sz w:val="20"/>
              </w:rPr>
              <w:t xml:space="preserve"> </w:t>
            </w:r>
            <w:r>
              <w:rPr>
                <w:sz w:val="20"/>
              </w:rPr>
              <w:t>видов</w:t>
            </w:r>
          </w:p>
          <w:p w14:paraId="218CC2A6" w14:textId="77777777" w:rsidR="00300F4F" w:rsidRDefault="00ED36A1">
            <w:pPr>
              <w:pStyle w:val="TableParagraph"/>
              <w:spacing w:line="218" w:lineRule="exact"/>
              <w:jc w:val="both"/>
              <w:rPr>
                <w:sz w:val="20"/>
              </w:rPr>
            </w:pPr>
            <w:r>
              <w:rPr>
                <w:sz w:val="20"/>
              </w:rPr>
              <w:t>разрешенного</w:t>
            </w:r>
            <w:r>
              <w:rPr>
                <w:spacing w:val="-5"/>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кодами</w:t>
            </w:r>
            <w:r>
              <w:rPr>
                <w:spacing w:val="-6"/>
                <w:sz w:val="20"/>
              </w:rPr>
              <w:t xml:space="preserve"> </w:t>
            </w:r>
            <w:r>
              <w:rPr>
                <w:sz w:val="20"/>
              </w:rPr>
              <w:t>3.1.1,</w:t>
            </w:r>
            <w:r>
              <w:rPr>
                <w:spacing w:val="-5"/>
                <w:sz w:val="20"/>
              </w:rPr>
              <w:t xml:space="preserve"> </w:t>
            </w:r>
            <w:r>
              <w:rPr>
                <w:sz w:val="20"/>
              </w:rPr>
              <w:t>3.2.3</w:t>
            </w:r>
          </w:p>
        </w:tc>
      </w:tr>
      <w:tr w:rsidR="00300F4F" w14:paraId="0B2DFA1C" w14:textId="77777777">
        <w:trPr>
          <w:trHeight w:val="2070"/>
        </w:trPr>
        <w:tc>
          <w:tcPr>
            <w:tcW w:w="562" w:type="dxa"/>
          </w:tcPr>
          <w:p w14:paraId="0E38EE1F" w14:textId="77777777" w:rsidR="00300F4F" w:rsidRDefault="00ED36A1">
            <w:pPr>
              <w:pStyle w:val="TableParagraph"/>
              <w:spacing w:line="222" w:lineRule="exact"/>
              <w:ind w:left="0" w:right="240"/>
              <w:jc w:val="right"/>
              <w:rPr>
                <w:sz w:val="20"/>
              </w:rPr>
            </w:pPr>
            <w:r>
              <w:rPr>
                <w:sz w:val="20"/>
              </w:rPr>
              <w:t>15</w:t>
            </w:r>
          </w:p>
        </w:tc>
        <w:tc>
          <w:tcPr>
            <w:tcW w:w="852" w:type="dxa"/>
          </w:tcPr>
          <w:p w14:paraId="3913DCF9" w14:textId="77777777" w:rsidR="00300F4F" w:rsidRDefault="00ED36A1">
            <w:pPr>
              <w:pStyle w:val="TableParagraph"/>
              <w:spacing w:line="222" w:lineRule="exact"/>
              <w:ind w:left="107"/>
              <w:rPr>
                <w:sz w:val="20"/>
              </w:rPr>
            </w:pPr>
            <w:r>
              <w:rPr>
                <w:sz w:val="20"/>
              </w:rPr>
              <w:t>6.9</w:t>
            </w:r>
          </w:p>
        </w:tc>
        <w:tc>
          <w:tcPr>
            <w:tcW w:w="1984" w:type="dxa"/>
          </w:tcPr>
          <w:p w14:paraId="4A1121C3" w14:textId="77777777" w:rsidR="00300F4F" w:rsidRDefault="00ED36A1">
            <w:pPr>
              <w:pStyle w:val="TableParagraph"/>
              <w:spacing w:line="222" w:lineRule="exact"/>
              <w:ind w:left="106"/>
              <w:rPr>
                <w:sz w:val="20"/>
              </w:rPr>
            </w:pPr>
            <w:r>
              <w:rPr>
                <w:sz w:val="20"/>
              </w:rPr>
              <w:t>Склад</w:t>
            </w:r>
          </w:p>
        </w:tc>
        <w:tc>
          <w:tcPr>
            <w:tcW w:w="5948" w:type="dxa"/>
          </w:tcPr>
          <w:p w14:paraId="0E48FF7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сооружений,</w:t>
            </w:r>
            <w:r>
              <w:rPr>
                <w:spacing w:val="1"/>
                <w:sz w:val="20"/>
              </w:rPr>
              <w:t xml:space="preserve"> </w:t>
            </w:r>
            <w:r>
              <w:rPr>
                <w:sz w:val="20"/>
              </w:rPr>
              <w:t>имеющих</w:t>
            </w:r>
            <w:r>
              <w:rPr>
                <w:spacing w:val="1"/>
                <w:sz w:val="20"/>
              </w:rPr>
              <w:t xml:space="preserve"> </w:t>
            </w:r>
            <w:r>
              <w:rPr>
                <w:sz w:val="20"/>
              </w:rPr>
              <w:t>назначение</w:t>
            </w:r>
            <w:r>
              <w:rPr>
                <w:spacing w:val="1"/>
                <w:sz w:val="20"/>
              </w:rPr>
              <w:t xml:space="preserve"> </w:t>
            </w:r>
            <w:r>
              <w:rPr>
                <w:sz w:val="20"/>
              </w:rPr>
              <w:t>по</w:t>
            </w:r>
            <w:r>
              <w:rPr>
                <w:spacing w:val="1"/>
                <w:sz w:val="20"/>
              </w:rPr>
              <w:t xml:space="preserve"> </w:t>
            </w:r>
            <w:r>
              <w:rPr>
                <w:sz w:val="20"/>
              </w:rPr>
              <w:t>временному</w:t>
            </w:r>
            <w:r>
              <w:rPr>
                <w:spacing w:val="1"/>
                <w:sz w:val="20"/>
              </w:rPr>
              <w:t xml:space="preserve"> </w:t>
            </w:r>
            <w:r>
              <w:rPr>
                <w:sz w:val="20"/>
              </w:rPr>
              <w:t>хранению,</w:t>
            </w:r>
            <w:r>
              <w:rPr>
                <w:spacing w:val="1"/>
                <w:sz w:val="20"/>
              </w:rPr>
              <w:t xml:space="preserve"> </w:t>
            </w:r>
            <w:r>
              <w:rPr>
                <w:sz w:val="20"/>
              </w:rPr>
              <w:t>распределению и</w:t>
            </w:r>
            <w:r>
              <w:rPr>
                <w:spacing w:val="1"/>
                <w:sz w:val="20"/>
              </w:rPr>
              <w:t xml:space="preserve"> </w:t>
            </w:r>
            <w:r>
              <w:rPr>
                <w:sz w:val="20"/>
              </w:rPr>
              <w:t>перевалке</w:t>
            </w:r>
            <w:r>
              <w:rPr>
                <w:spacing w:val="1"/>
                <w:sz w:val="20"/>
              </w:rPr>
              <w:t xml:space="preserve"> </w:t>
            </w:r>
            <w:r>
              <w:rPr>
                <w:sz w:val="20"/>
              </w:rPr>
              <w:t>грузов</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хранения</w:t>
            </w:r>
            <w:r>
              <w:rPr>
                <w:spacing w:val="1"/>
                <w:sz w:val="20"/>
              </w:rPr>
              <w:t xml:space="preserve"> </w:t>
            </w:r>
            <w:r>
              <w:rPr>
                <w:sz w:val="20"/>
              </w:rPr>
              <w:t>стратегических</w:t>
            </w:r>
            <w:r>
              <w:rPr>
                <w:spacing w:val="1"/>
                <w:sz w:val="20"/>
              </w:rPr>
              <w:t xml:space="preserve"> </w:t>
            </w:r>
            <w:r>
              <w:rPr>
                <w:sz w:val="20"/>
              </w:rPr>
              <w:t>запасов),</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w:t>
            </w:r>
            <w:r>
              <w:rPr>
                <w:spacing w:val="1"/>
                <w:sz w:val="20"/>
              </w:rPr>
              <w:t xml:space="preserve"> </w:t>
            </w:r>
            <w:r>
              <w:rPr>
                <w:sz w:val="20"/>
              </w:rPr>
              <w:t>комплексов,</w:t>
            </w:r>
            <w:r>
              <w:rPr>
                <w:spacing w:val="1"/>
                <w:sz w:val="20"/>
              </w:rPr>
              <w:t xml:space="preserve"> </w:t>
            </w:r>
            <w:r>
              <w:rPr>
                <w:sz w:val="20"/>
              </w:rPr>
              <w:t>на</w:t>
            </w:r>
            <w:r>
              <w:rPr>
                <w:spacing w:val="1"/>
                <w:sz w:val="20"/>
              </w:rPr>
              <w:t xml:space="preserve"> </w:t>
            </w:r>
            <w:r>
              <w:rPr>
                <w:sz w:val="20"/>
              </w:rPr>
              <w:t>которых</w:t>
            </w:r>
            <w:r>
              <w:rPr>
                <w:spacing w:val="1"/>
                <w:sz w:val="20"/>
              </w:rPr>
              <w:t xml:space="preserve"> </w:t>
            </w:r>
            <w:r>
              <w:rPr>
                <w:sz w:val="20"/>
              </w:rPr>
              <w:t>был</w:t>
            </w:r>
            <w:r>
              <w:rPr>
                <w:spacing w:val="1"/>
                <w:sz w:val="20"/>
              </w:rPr>
              <w:t xml:space="preserve"> </w:t>
            </w:r>
            <w:r>
              <w:rPr>
                <w:sz w:val="20"/>
              </w:rPr>
              <w:t>создан</w:t>
            </w:r>
            <w:r>
              <w:rPr>
                <w:spacing w:val="1"/>
                <w:sz w:val="20"/>
              </w:rPr>
              <w:t xml:space="preserve"> </w:t>
            </w:r>
            <w:r>
              <w:rPr>
                <w:sz w:val="20"/>
              </w:rPr>
              <w:t>груз:</w:t>
            </w:r>
            <w:r>
              <w:rPr>
                <w:spacing w:val="1"/>
                <w:sz w:val="20"/>
              </w:rPr>
              <w:t xml:space="preserve"> </w:t>
            </w:r>
            <w:r>
              <w:rPr>
                <w:sz w:val="20"/>
              </w:rPr>
              <w:t>промышленные</w:t>
            </w:r>
            <w:r>
              <w:rPr>
                <w:spacing w:val="1"/>
                <w:sz w:val="20"/>
              </w:rPr>
              <w:t xml:space="preserve"> </w:t>
            </w:r>
            <w:r>
              <w:rPr>
                <w:sz w:val="20"/>
              </w:rPr>
              <w:t>базы,</w:t>
            </w:r>
            <w:r>
              <w:rPr>
                <w:spacing w:val="1"/>
                <w:sz w:val="20"/>
              </w:rPr>
              <w:t xml:space="preserve"> </w:t>
            </w:r>
            <w:r>
              <w:rPr>
                <w:sz w:val="20"/>
              </w:rPr>
              <w:t>склады,</w:t>
            </w:r>
            <w:r>
              <w:rPr>
                <w:spacing w:val="1"/>
                <w:sz w:val="20"/>
              </w:rPr>
              <w:t xml:space="preserve"> </w:t>
            </w:r>
            <w:r>
              <w:rPr>
                <w:sz w:val="20"/>
              </w:rPr>
              <w:t>погрузочные</w:t>
            </w:r>
            <w:r>
              <w:rPr>
                <w:spacing w:val="1"/>
                <w:sz w:val="20"/>
              </w:rPr>
              <w:t xml:space="preserve"> </w:t>
            </w:r>
            <w:r>
              <w:rPr>
                <w:sz w:val="20"/>
              </w:rPr>
              <w:t>терминалы</w:t>
            </w:r>
            <w:r>
              <w:rPr>
                <w:spacing w:val="1"/>
                <w:sz w:val="20"/>
              </w:rPr>
              <w:t xml:space="preserve"> </w:t>
            </w:r>
            <w:r>
              <w:rPr>
                <w:sz w:val="20"/>
              </w:rPr>
              <w:t>и</w:t>
            </w:r>
            <w:r>
              <w:rPr>
                <w:spacing w:val="1"/>
                <w:sz w:val="20"/>
              </w:rPr>
              <w:t xml:space="preserve"> </w:t>
            </w:r>
            <w:r>
              <w:rPr>
                <w:sz w:val="20"/>
              </w:rPr>
              <w:t>доки,</w:t>
            </w:r>
            <w:r>
              <w:rPr>
                <w:spacing w:val="1"/>
                <w:sz w:val="20"/>
              </w:rPr>
              <w:t xml:space="preserve"> </w:t>
            </w:r>
            <w:r>
              <w:rPr>
                <w:sz w:val="20"/>
              </w:rPr>
              <w:t>нефтехранилища и нефтеналивные станции, газовые хранилища и</w:t>
            </w:r>
            <w:r>
              <w:rPr>
                <w:spacing w:val="1"/>
                <w:sz w:val="20"/>
              </w:rPr>
              <w:t xml:space="preserve"> </w:t>
            </w:r>
            <w:r>
              <w:rPr>
                <w:sz w:val="20"/>
              </w:rPr>
              <w:t>обслуживающие</w:t>
            </w:r>
            <w:r>
              <w:rPr>
                <w:spacing w:val="1"/>
                <w:sz w:val="20"/>
              </w:rPr>
              <w:t xml:space="preserve"> </w:t>
            </w:r>
            <w:r>
              <w:rPr>
                <w:sz w:val="20"/>
              </w:rPr>
              <w:t>их</w:t>
            </w:r>
            <w:r>
              <w:rPr>
                <w:spacing w:val="1"/>
                <w:sz w:val="20"/>
              </w:rPr>
              <w:t xml:space="preserve"> </w:t>
            </w:r>
            <w:r>
              <w:rPr>
                <w:sz w:val="20"/>
              </w:rPr>
              <w:t>газоконденсатные</w:t>
            </w:r>
            <w:r>
              <w:rPr>
                <w:spacing w:val="1"/>
                <w:sz w:val="20"/>
              </w:rPr>
              <w:t xml:space="preserve"> </w:t>
            </w:r>
            <w:r>
              <w:rPr>
                <w:sz w:val="20"/>
              </w:rPr>
              <w:t>и</w:t>
            </w:r>
            <w:r>
              <w:rPr>
                <w:spacing w:val="1"/>
                <w:sz w:val="20"/>
              </w:rPr>
              <w:t xml:space="preserve"> </w:t>
            </w:r>
            <w:r>
              <w:rPr>
                <w:sz w:val="20"/>
              </w:rPr>
              <w:t>газоперекачивающие</w:t>
            </w:r>
            <w:r>
              <w:rPr>
                <w:spacing w:val="-47"/>
                <w:sz w:val="20"/>
              </w:rPr>
              <w:t xml:space="preserve"> </w:t>
            </w:r>
            <w:r>
              <w:rPr>
                <w:sz w:val="20"/>
              </w:rPr>
              <w:t>станции,</w:t>
            </w:r>
            <w:r>
              <w:rPr>
                <w:spacing w:val="-1"/>
                <w:sz w:val="20"/>
              </w:rPr>
              <w:t xml:space="preserve"> </w:t>
            </w:r>
            <w:r>
              <w:rPr>
                <w:sz w:val="20"/>
              </w:rPr>
              <w:t>элеваторы</w:t>
            </w:r>
            <w:r>
              <w:rPr>
                <w:spacing w:val="-1"/>
                <w:sz w:val="20"/>
              </w:rPr>
              <w:t xml:space="preserve"> </w:t>
            </w:r>
            <w:r>
              <w:rPr>
                <w:sz w:val="20"/>
              </w:rPr>
              <w:t>и</w:t>
            </w:r>
            <w:r>
              <w:rPr>
                <w:spacing w:val="-2"/>
                <w:sz w:val="20"/>
              </w:rPr>
              <w:t xml:space="preserve"> </w:t>
            </w:r>
            <w:r>
              <w:rPr>
                <w:sz w:val="20"/>
              </w:rPr>
              <w:t>продовольственные</w:t>
            </w:r>
            <w:r>
              <w:rPr>
                <w:spacing w:val="-2"/>
                <w:sz w:val="20"/>
              </w:rPr>
              <w:t xml:space="preserve"> </w:t>
            </w:r>
            <w:r>
              <w:rPr>
                <w:sz w:val="20"/>
              </w:rPr>
              <w:t>склады,</w:t>
            </w:r>
            <w:r>
              <w:rPr>
                <w:spacing w:val="-1"/>
                <w:sz w:val="20"/>
              </w:rPr>
              <w:t xml:space="preserve"> </w:t>
            </w:r>
            <w:r>
              <w:rPr>
                <w:sz w:val="20"/>
              </w:rPr>
              <w:t>за</w:t>
            </w:r>
            <w:r>
              <w:rPr>
                <w:spacing w:val="-2"/>
                <w:sz w:val="20"/>
              </w:rPr>
              <w:t xml:space="preserve"> </w:t>
            </w:r>
            <w:r>
              <w:rPr>
                <w:sz w:val="20"/>
              </w:rPr>
              <w:t>исключением</w:t>
            </w:r>
          </w:p>
          <w:p w14:paraId="217E73D2" w14:textId="77777777" w:rsidR="00300F4F" w:rsidRDefault="00ED36A1">
            <w:pPr>
              <w:pStyle w:val="TableParagraph"/>
              <w:spacing w:line="219" w:lineRule="exact"/>
              <w:jc w:val="both"/>
              <w:rPr>
                <w:sz w:val="20"/>
              </w:rPr>
            </w:pPr>
            <w:r>
              <w:rPr>
                <w:sz w:val="20"/>
              </w:rPr>
              <w:t>железнодорожных</w:t>
            </w:r>
            <w:r>
              <w:rPr>
                <w:spacing w:val="-7"/>
                <w:sz w:val="20"/>
              </w:rPr>
              <w:t xml:space="preserve"> </w:t>
            </w:r>
            <w:r>
              <w:rPr>
                <w:sz w:val="20"/>
              </w:rPr>
              <w:t>перевалочных</w:t>
            </w:r>
            <w:r>
              <w:rPr>
                <w:spacing w:val="-7"/>
                <w:sz w:val="20"/>
              </w:rPr>
              <w:t xml:space="preserve"> </w:t>
            </w:r>
            <w:r>
              <w:rPr>
                <w:sz w:val="20"/>
              </w:rPr>
              <w:t>складов</w:t>
            </w:r>
          </w:p>
        </w:tc>
      </w:tr>
      <w:tr w:rsidR="00300F4F" w14:paraId="09A69C79" w14:textId="77777777">
        <w:trPr>
          <w:trHeight w:val="689"/>
        </w:trPr>
        <w:tc>
          <w:tcPr>
            <w:tcW w:w="562" w:type="dxa"/>
          </w:tcPr>
          <w:p w14:paraId="7DE0CE33" w14:textId="77777777" w:rsidR="00300F4F" w:rsidRDefault="00ED36A1">
            <w:pPr>
              <w:pStyle w:val="TableParagraph"/>
              <w:spacing w:line="221" w:lineRule="exact"/>
              <w:ind w:left="0" w:right="240"/>
              <w:jc w:val="right"/>
              <w:rPr>
                <w:sz w:val="20"/>
              </w:rPr>
            </w:pPr>
            <w:r>
              <w:rPr>
                <w:sz w:val="20"/>
              </w:rPr>
              <w:t>16</w:t>
            </w:r>
          </w:p>
        </w:tc>
        <w:tc>
          <w:tcPr>
            <w:tcW w:w="852" w:type="dxa"/>
          </w:tcPr>
          <w:p w14:paraId="3453660D" w14:textId="77777777" w:rsidR="00300F4F" w:rsidRDefault="00ED36A1">
            <w:pPr>
              <w:pStyle w:val="TableParagraph"/>
              <w:spacing w:line="221" w:lineRule="exact"/>
              <w:ind w:left="107"/>
              <w:rPr>
                <w:sz w:val="20"/>
              </w:rPr>
            </w:pPr>
            <w:r>
              <w:rPr>
                <w:sz w:val="20"/>
              </w:rPr>
              <w:t>6.9.1</w:t>
            </w:r>
          </w:p>
        </w:tc>
        <w:tc>
          <w:tcPr>
            <w:tcW w:w="1984" w:type="dxa"/>
          </w:tcPr>
          <w:p w14:paraId="7E7ECD5F" w14:textId="77777777" w:rsidR="00300F4F" w:rsidRDefault="00ED36A1">
            <w:pPr>
              <w:pStyle w:val="TableParagraph"/>
              <w:ind w:left="106" w:right="954"/>
              <w:rPr>
                <w:sz w:val="20"/>
              </w:rPr>
            </w:pPr>
            <w:r>
              <w:rPr>
                <w:spacing w:val="-1"/>
                <w:sz w:val="20"/>
              </w:rPr>
              <w:t>Складские</w:t>
            </w:r>
            <w:r>
              <w:rPr>
                <w:spacing w:val="-47"/>
                <w:sz w:val="20"/>
              </w:rPr>
              <w:t xml:space="preserve"> </w:t>
            </w:r>
            <w:r>
              <w:rPr>
                <w:sz w:val="20"/>
              </w:rPr>
              <w:t>площадки</w:t>
            </w:r>
          </w:p>
        </w:tc>
        <w:tc>
          <w:tcPr>
            <w:tcW w:w="5948" w:type="dxa"/>
          </w:tcPr>
          <w:p w14:paraId="6199AEBE" w14:textId="77777777" w:rsidR="00300F4F" w:rsidRDefault="00ED36A1">
            <w:pPr>
              <w:pStyle w:val="TableParagraph"/>
              <w:spacing w:line="221" w:lineRule="exact"/>
              <w:rPr>
                <w:sz w:val="20"/>
              </w:rPr>
            </w:pPr>
            <w:r>
              <w:rPr>
                <w:sz w:val="20"/>
              </w:rPr>
              <w:t>Временное</w:t>
            </w:r>
            <w:r>
              <w:rPr>
                <w:spacing w:val="55"/>
                <w:sz w:val="20"/>
              </w:rPr>
              <w:t xml:space="preserve"> </w:t>
            </w:r>
            <w:r>
              <w:rPr>
                <w:sz w:val="20"/>
              </w:rPr>
              <w:t xml:space="preserve">хранение,  </w:t>
            </w:r>
            <w:r>
              <w:rPr>
                <w:spacing w:val="4"/>
                <w:sz w:val="20"/>
              </w:rPr>
              <w:t xml:space="preserve"> </w:t>
            </w:r>
            <w:r>
              <w:rPr>
                <w:sz w:val="20"/>
              </w:rPr>
              <w:t xml:space="preserve">распределение  </w:t>
            </w:r>
            <w:r>
              <w:rPr>
                <w:spacing w:val="5"/>
                <w:sz w:val="20"/>
              </w:rPr>
              <w:t xml:space="preserve"> </w:t>
            </w:r>
            <w:r>
              <w:rPr>
                <w:sz w:val="20"/>
              </w:rPr>
              <w:t xml:space="preserve">и  </w:t>
            </w:r>
            <w:r>
              <w:rPr>
                <w:spacing w:val="5"/>
                <w:sz w:val="20"/>
              </w:rPr>
              <w:t xml:space="preserve"> </w:t>
            </w:r>
            <w:r>
              <w:rPr>
                <w:sz w:val="20"/>
              </w:rPr>
              <w:t xml:space="preserve">перевалка  </w:t>
            </w:r>
            <w:r>
              <w:rPr>
                <w:spacing w:val="5"/>
                <w:sz w:val="20"/>
              </w:rPr>
              <w:t xml:space="preserve"> </w:t>
            </w:r>
            <w:r>
              <w:rPr>
                <w:sz w:val="20"/>
              </w:rPr>
              <w:t xml:space="preserve">грузов  </w:t>
            </w:r>
            <w:r>
              <w:rPr>
                <w:spacing w:val="5"/>
                <w:sz w:val="20"/>
              </w:rPr>
              <w:t xml:space="preserve"> </w:t>
            </w:r>
            <w:r>
              <w:rPr>
                <w:sz w:val="20"/>
              </w:rPr>
              <w:t>(за</w:t>
            </w:r>
          </w:p>
          <w:p w14:paraId="5FD1AB54" w14:textId="77777777" w:rsidR="00300F4F" w:rsidRDefault="00ED36A1">
            <w:pPr>
              <w:pStyle w:val="TableParagraph"/>
              <w:spacing w:line="230" w:lineRule="exact"/>
              <w:ind w:hanging="1"/>
              <w:rPr>
                <w:sz w:val="20"/>
              </w:rPr>
            </w:pPr>
            <w:r>
              <w:rPr>
                <w:sz w:val="20"/>
              </w:rPr>
              <w:t>исключением</w:t>
            </w:r>
            <w:r>
              <w:rPr>
                <w:spacing w:val="38"/>
                <w:sz w:val="20"/>
              </w:rPr>
              <w:t xml:space="preserve"> </w:t>
            </w:r>
            <w:r>
              <w:rPr>
                <w:sz w:val="20"/>
              </w:rPr>
              <w:t>хранения</w:t>
            </w:r>
            <w:r>
              <w:rPr>
                <w:spacing w:val="39"/>
                <w:sz w:val="20"/>
              </w:rPr>
              <w:t xml:space="preserve"> </w:t>
            </w:r>
            <w:r>
              <w:rPr>
                <w:sz w:val="20"/>
              </w:rPr>
              <w:t>стратегических</w:t>
            </w:r>
            <w:r>
              <w:rPr>
                <w:spacing w:val="38"/>
                <w:sz w:val="20"/>
              </w:rPr>
              <w:t xml:space="preserve"> </w:t>
            </w:r>
            <w:r>
              <w:rPr>
                <w:sz w:val="20"/>
              </w:rPr>
              <w:t>запасов)</w:t>
            </w:r>
            <w:r>
              <w:rPr>
                <w:spacing w:val="39"/>
                <w:sz w:val="20"/>
              </w:rPr>
              <w:t xml:space="preserve"> </w:t>
            </w:r>
            <w:r>
              <w:rPr>
                <w:sz w:val="20"/>
              </w:rPr>
              <w:t>на</w:t>
            </w:r>
            <w:r>
              <w:rPr>
                <w:spacing w:val="37"/>
                <w:sz w:val="20"/>
              </w:rPr>
              <w:t xml:space="preserve"> </w:t>
            </w:r>
            <w:r>
              <w:rPr>
                <w:sz w:val="20"/>
              </w:rPr>
              <w:t>открытом</w:t>
            </w:r>
            <w:r>
              <w:rPr>
                <w:spacing w:val="-47"/>
                <w:sz w:val="20"/>
              </w:rPr>
              <w:t xml:space="preserve"> </w:t>
            </w:r>
            <w:r>
              <w:rPr>
                <w:sz w:val="20"/>
              </w:rPr>
              <w:t>воздухе</w:t>
            </w:r>
          </w:p>
        </w:tc>
      </w:tr>
      <w:tr w:rsidR="00300F4F" w14:paraId="014DBD0F" w14:textId="77777777">
        <w:trPr>
          <w:trHeight w:val="689"/>
        </w:trPr>
        <w:tc>
          <w:tcPr>
            <w:tcW w:w="562" w:type="dxa"/>
          </w:tcPr>
          <w:p w14:paraId="57CD7119" w14:textId="77777777" w:rsidR="00300F4F" w:rsidRDefault="00ED36A1">
            <w:pPr>
              <w:pStyle w:val="TableParagraph"/>
              <w:spacing w:line="221" w:lineRule="exact"/>
              <w:ind w:left="0" w:right="240"/>
              <w:jc w:val="right"/>
              <w:rPr>
                <w:sz w:val="20"/>
              </w:rPr>
            </w:pPr>
            <w:r>
              <w:rPr>
                <w:sz w:val="20"/>
              </w:rPr>
              <w:t>17</w:t>
            </w:r>
          </w:p>
        </w:tc>
        <w:tc>
          <w:tcPr>
            <w:tcW w:w="852" w:type="dxa"/>
          </w:tcPr>
          <w:p w14:paraId="7F78AD30" w14:textId="77777777" w:rsidR="00300F4F" w:rsidRDefault="00ED36A1">
            <w:pPr>
              <w:pStyle w:val="TableParagraph"/>
              <w:spacing w:line="221" w:lineRule="exact"/>
              <w:ind w:left="107"/>
              <w:rPr>
                <w:sz w:val="20"/>
              </w:rPr>
            </w:pPr>
            <w:r>
              <w:rPr>
                <w:sz w:val="20"/>
              </w:rPr>
              <w:t>6.12</w:t>
            </w:r>
          </w:p>
        </w:tc>
        <w:tc>
          <w:tcPr>
            <w:tcW w:w="1984" w:type="dxa"/>
          </w:tcPr>
          <w:p w14:paraId="5398F3DC" w14:textId="77777777" w:rsidR="00300F4F" w:rsidRDefault="00ED36A1">
            <w:pPr>
              <w:pStyle w:val="TableParagraph"/>
              <w:spacing w:line="221" w:lineRule="exact"/>
              <w:ind w:left="106"/>
              <w:rPr>
                <w:sz w:val="20"/>
              </w:rPr>
            </w:pPr>
            <w:r>
              <w:rPr>
                <w:sz w:val="20"/>
              </w:rPr>
              <w:t>Научно-</w:t>
            </w:r>
          </w:p>
          <w:p w14:paraId="2DD02EA4" w14:textId="77777777" w:rsidR="00300F4F" w:rsidRDefault="00ED36A1">
            <w:pPr>
              <w:pStyle w:val="TableParagraph"/>
              <w:spacing w:line="230" w:lineRule="atLeast"/>
              <w:ind w:left="106" w:right="320"/>
              <w:rPr>
                <w:sz w:val="20"/>
              </w:rPr>
            </w:pPr>
            <w:r>
              <w:rPr>
                <w:spacing w:val="-1"/>
                <w:sz w:val="20"/>
              </w:rPr>
              <w:t>производственная</w:t>
            </w:r>
            <w:r>
              <w:rPr>
                <w:spacing w:val="-47"/>
                <w:sz w:val="20"/>
              </w:rPr>
              <w:t xml:space="preserve"> </w:t>
            </w:r>
            <w:r>
              <w:rPr>
                <w:sz w:val="20"/>
              </w:rPr>
              <w:t>деятельность</w:t>
            </w:r>
          </w:p>
        </w:tc>
        <w:tc>
          <w:tcPr>
            <w:tcW w:w="5948" w:type="dxa"/>
          </w:tcPr>
          <w:p w14:paraId="269A1CC0" w14:textId="77777777" w:rsidR="00300F4F" w:rsidRDefault="00ED36A1">
            <w:pPr>
              <w:pStyle w:val="TableParagraph"/>
              <w:tabs>
                <w:tab w:val="left" w:pos="2035"/>
                <w:tab w:val="left" w:pos="4428"/>
              </w:tabs>
              <w:ind w:right="98"/>
              <w:rPr>
                <w:sz w:val="20"/>
              </w:rPr>
            </w:pPr>
            <w:r>
              <w:rPr>
                <w:sz w:val="20"/>
              </w:rPr>
              <w:t>Размещение</w:t>
            </w:r>
            <w:r>
              <w:rPr>
                <w:sz w:val="20"/>
              </w:rPr>
              <w:tab/>
              <w:t>технологических,</w:t>
            </w:r>
            <w:r>
              <w:rPr>
                <w:sz w:val="20"/>
              </w:rPr>
              <w:tab/>
            </w:r>
            <w:r>
              <w:rPr>
                <w:spacing w:val="-1"/>
                <w:sz w:val="20"/>
              </w:rPr>
              <w:t>промышленных,</w:t>
            </w:r>
            <w:r>
              <w:rPr>
                <w:spacing w:val="-47"/>
                <w:sz w:val="20"/>
              </w:rPr>
              <w:t xml:space="preserve"> </w:t>
            </w:r>
            <w:r>
              <w:rPr>
                <w:sz w:val="20"/>
              </w:rPr>
              <w:t>агропромышленных</w:t>
            </w:r>
            <w:r>
              <w:rPr>
                <w:spacing w:val="-1"/>
                <w:sz w:val="20"/>
              </w:rPr>
              <w:t xml:space="preserve"> </w:t>
            </w:r>
            <w:r>
              <w:rPr>
                <w:sz w:val="20"/>
              </w:rPr>
              <w:t>парков,</w:t>
            </w:r>
            <w:r>
              <w:rPr>
                <w:spacing w:val="-2"/>
                <w:sz w:val="20"/>
              </w:rPr>
              <w:t xml:space="preserve"> </w:t>
            </w:r>
            <w:r>
              <w:rPr>
                <w:sz w:val="20"/>
              </w:rPr>
              <w:t>бизнес-инкубаторов</w:t>
            </w:r>
          </w:p>
        </w:tc>
      </w:tr>
      <w:tr w:rsidR="00300F4F" w14:paraId="0FD2131E" w14:textId="77777777">
        <w:trPr>
          <w:trHeight w:val="689"/>
        </w:trPr>
        <w:tc>
          <w:tcPr>
            <w:tcW w:w="562" w:type="dxa"/>
          </w:tcPr>
          <w:p w14:paraId="1E5A8A9E" w14:textId="77777777" w:rsidR="00300F4F" w:rsidRDefault="00ED36A1">
            <w:pPr>
              <w:pStyle w:val="TableParagraph"/>
              <w:spacing w:line="222" w:lineRule="exact"/>
              <w:ind w:left="0" w:right="240"/>
              <w:jc w:val="right"/>
              <w:rPr>
                <w:sz w:val="20"/>
              </w:rPr>
            </w:pPr>
            <w:r>
              <w:rPr>
                <w:sz w:val="20"/>
              </w:rPr>
              <w:t>18</w:t>
            </w:r>
          </w:p>
        </w:tc>
        <w:tc>
          <w:tcPr>
            <w:tcW w:w="852" w:type="dxa"/>
          </w:tcPr>
          <w:p w14:paraId="1284A2A6" w14:textId="77777777" w:rsidR="00300F4F" w:rsidRDefault="00ED36A1">
            <w:pPr>
              <w:pStyle w:val="TableParagraph"/>
              <w:spacing w:line="222" w:lineRule="exact"/>
              <w:ind w:left="107"/>
              <w:rPr>
                <w:sz w:val="20"/>
              </w:rPr>
            </w:pPr>
            <w:r>
              <w:rPr>
                <w:sz w:val="20"/>
              </w:rPr>
              <w:t>7.5</w:t>
            </w:r>
          </w:p>
        </w:tc>
        <w:tc>
          <w:tcPr>
            <w:tcW w:w="1984" w:type="dxa"/>
          </w:tcPr>
          <w:p w14:paraId="056071B8" w14:textId="77777777" w:rsidR="00300F4F" w:rsidRDefault="00ED36A1">
            <w:pPr>
              <w:pStyle w:val="TableParagraph"/>
              <w:ind w:left="106" w:right="386"/>
              <w:rPr>
                <w:sz w:val="20"/>
              </w:rPr>
            </w:pPr>
            <w:r>
              <w:rPr>
                <w:spacing w:val="-1"/>
                <w:sz w:val="20"/>
              </w:rPr>
              <w:t>Трубопроводный</w:t>
            </w:r>
            <w:r>
              <w:rPr>
                <w:spacing w:val="-47"/>
                <w:sz w:val="20"/>
              </w:rPr>
              <w:t xml:space="preserve"> </w:t>
            </w:r>
            <w:r>
              <w:rPr>
                <w:sz w:val="20"/>
              </w:rPr>
              <w:t>транспорт</w:t>
            </w:r>
          </w:p>
        </w:tc>
        <w:tc>
          <w:tcPr>
            <w:tcW w:w="5948" w:type="dxa"/>
          </w:tcPr>
          <w:p w14:paraId="5FF74C89" w14:textId="77777777" w:rsidR="00300F4F" w:rsidRDefault="00ED36A1">
            <w:pPr>
              <w:pStyle w:val="TableParagraph"/>
              <w:rPr>
                <w:sz w:val="20"/>
              </w:rPr>
            </w:pPr>
            <w:r>
              <w:rPr>
                <w:sz w:val="20"/>
              </w:rPr>
              <w:t>Размещение</w:t>
            </w:r>
            <w:r>
              <w:rPr>
                <w:spacing w:val="23"/>
                <w:sz w:val="20"/>
              </w:rPr>
              <w:t xml:space="preserve"> </w:t>
            </w:r>
            <w:r>
              <w:rPr>
                <w:sz w:val="20"/>
              </w:rPr>
              <w:t>нефтепроводов,</w:t>
            </w:r>
            <w:r>
              <w:rPr>
                <w:spacing w:val="23"/>
                <w:sz w:val="20"/>
              </w:rPr>
              <w:t xml:space="preserve"> </w:t>
            </w:r>
            <w:r>
              <w:rPr>
                <w:sz w:val="20"/>
              </w:rPr>
              <w:t>водопроводов,</w:t>
            </w:r>
            <w:r>
              <w:rPr>
                <w:spacing w:val="23"/>
                <w:sz w:val="20"/>
              </w:rPr>
              <w:t xml:space="preserve"> </w:t>
            </w:r>
            <w:r>
              <w:rPr>
                <w:sz w:val="20"/>
              </w:rPr>
              <w:t>газопроводов</w:t>
            </w:r>
            <w:r>
              <w:rPr>
                <w:spacing w:val="24"/>
                <w:sz w:val="20"/>
              </w:rPr>
              <w:t xml:space="preserve"> </w:t>
            </w:r>
            <w:r>
              <w:rPr>
                <w:sz w:val="20"/>
              </w:rPr>
              <w:t>и</w:t>
            </w:r>
            <w:r>
              <w:rPr>
                <w:spacing w:val="22"/>
                <w:sz w:val="20"/>
              </w:rPr>
              <w:t xml:space="preserve"> </w:t>
            </w:r>
            <w:r>
              <w:rPr>
                <w:sz w:val="20"/>
              </w:rPr>
              <w:t>иных</w:t>
            </w:r>
            <w:r>
              <w:rPr>
                <w:spacing w:val="-47"/>
                <w:sz w:val="20"/>
              </w:rPr>
              <w:t xml:space="preserve"> </w:t>
            </w:r>
            <w:r>
              <w:rPr>
                <w:sz w:val="20"/>
              </w:rPr>
              <w:t>трубопроводов,</w:t>
            </w:r>
            <w:r>
              <w:rPr>
                <w:spacing w:val="3"/>
                <w:sz w:val="20"/>
              </w:rPr>
              <w:t xml:space="preserve"> </w:t>
            </w:r>
            <w:r>
              <w:rPr>
                <w:sz w:val="20"/>
              </w:rPr>
              <w:t>а</w:t>
            </w:r>
            <w:r>
              <w:rPr>
                <w:spacing w:val="4"/>
                <w:sz w:val="20"/>
              </w:rPr>
              <w:t xml:space="preserve"> </w:t>
            </w:r>
            <w:r>
              <w:rPr>
                <w:sz w:val="20"/>
              </w:rPr>
              <w:t>также</w:t>
            </w:r>
            <w:r>
              <w:rPr>
                <w:spacing w:val="4"/>
                <w:sz w:val="20"/>
              </w:rPr>
              <w:t xml:space="preserve"> </w:t>
            </w:r>
            <w:r>
              <w:rPr>
                <w:sz w:val="20"/>
              </w:rPr>
              <w:t>иных</w:t>
            </w:r>
            <w:r>
              <w:rPr>
                <w:spacing w:val="5"/>
                <w:sz w:val="20"/>
              </w:rPr>
              <w:t xml:space="preserve"> </w:t>
            </w:r>
            <w:r>
              <w:rPr>
                <w:sz w:val="20"/>
              </w:rPr>
              <w:t>зданий</w:t>
            </w:r>
            <w:r>
              <w:rPr>
                <w:spacing w:val="3"/>
                <w:sz w:val="20"/>
              </w:rPr>
              <w:t xml:space="preserve"> </w:t>
            </w:r>
            <w:r>
              <w:rPr>
                <w:sz w:val="20"/>
              </w:rPr>
              <w:t>и</w:t>
            </w:r>
            <w:r>
              <w:rPr>
                <w:spacing w:val="4"/>
                <w:sz w:val="20"/>
              </w:rPr>
              <w:t xml:space="preserve"> </w:t>
            </w:r>
            <w:r>
              <w:rPr>
                <w:sz w:val="20"/>
              </w:rPr>
              <w:t>сооружений,</w:t>
            </w:r>
            <w:r>
              <w:rPr>
                <w:spacing w:val="4"/>
                <w:sz w:val="20"/>
              </w:rPr>
              <w:t xml:space="preserve"> </w:t>
            </w:r>
            <w:r>
              <w:rPr>
                <w:sz w:val="20"/>
              </w:rPr>
              <w:t>необходимых</w:t>
            </w:r>
          </w:p>
          <w:p w14:paraId="2D401E2B" w14:textId="77777777" w:rsidR="00300F4F" w:rsidRDefault="00ED36A1">
            <w:pPr>
              <w:pStyle w:val="TableParagraph"/>
              <w:spacing w:line="218" w:lineRule="exact"/>
              <w:rPr>
                <w:sz w:val="20"/>
              </w:rPr>
            </w:pPr>
            <w:r>
              <w:rPr>
                <w:sz w:val="20"/>
              </w:rPr>
              <w:t>для</w:t>
            </w:r>
            <w:r>
              <w:rPr>
                <w:spacing w:val="-6"/>
                <w:sz w:val="20"/>
              </w:rPr>
              <w:t xml:space="preserve"> </w:t>
            </w:r>
            <w:r>
              <w:rPr>
                <w:sz w:val="20"/>
              </w:rPr>
              <w:t>эксплуатации</w:t>
            </w:r>
            <w:r>
              <w:rPr>
                <w:spacing w:val="-5"/>
                <w:sz w:val="20"/>
              </w:rPr>
              <w:t xml:space="preserve"> </w:t>
            </w:r>
            <w:r>
              <w:rPr>
                <w:sz w:val="20"/>
              </w:rPr>
              <w:t>названных</w:t>
            </w:r>
            <w:r>
              <w:rPr>
                <w:spacing w:val="-5"/>
                <w:sz w:val="20"/>
              </w:rPr>
              <w:t xml:space="preserve"> </w:t>
            </w:r>
            <w:r>
              <w:rPr>
                <w:sz w:val="20"/>
              </w:rPr>
              <w:t>трубопроводов</w:t>
            </w:r>
          </w:p>
        </w:tc>
      </w:tr>
      <w:tr w:rsidR="00300F4F" w14:paraId="02097DF6" w14:textId="77777777">
        <w:trPr>
          <w:trHeight w:val="1380"/>
        </w:trPr>
        <w:tc>
          <w:tcPr>
            <w:tcW w:w="562" w:type="dxa"/>
          </w:tcPr>
          <w:p w14:paraId="093421EB" w14:textId="77777777" w:rsidR="00300F4F" w:rsidRDefault="00ED36A1">
            <w:pPr>
              <w:pStyle w:val="TableParagraph"/>
              <w:spacing w:line="222" w:lineRule="exact"/>
              <w:ind w:left="0" w:right="240"/>
              <w:jc w:val="right"/>
              <w:rPr>
                <w:sz w:val="20"/>
              </w:rPr>
            </w:pPr>
            <w:r>
              <w:rPr>
                <w:sz w:val="20"/>
              </w:rPr>
              <w:t>19</w:t>
            </w:r>
          </w:p>
        </w:tc>
        <w:tc>
          <w:tcPr>
            <w:tcW w:w="852" w:type="dxa"/>
          </w:tcPr>
          <w:p w14:paraId="3005FACE" w14:textId="77777777" w:rsidR="00300F4F" w:rsidRDefault="00ED36A1">
            <w:pPr>
              <w:pStyle w:val="TableParagraph"/>
              <w:spacing w:line="222" w:lineRule="exact"/>
              <w:ind w:left="107"/>
              <w:rPr>
                <w:sz w:val="20"/>
              </w:rPr>
            </w:pPr>
            <w:r>
              <w:rPr>
                <w:sz w:val="20"/>
              </w:rPr>
              <w:t>8.3</w:t>
            </w:r>
          </w:p>
        </w:tc>
        <w:tc>
          <w:tcPr>
            <w:tcW w:w="1984" w:type="dxa"/>
          </w:tcPr>
          <w:p w14:paraId="707380C8" w14:textId="77777777" w:rsidR="00300F4F" w:rsidRDefault="00ED36A1">
            <w:pPr>
              <w:pStyle w:val="TableParagraph"/>
              <w:ind w:left="106" w:right="683"/>
              <w:rPr>
                <w:sz w:val="20"/>
              </w:rPr>
            </w:pPr>
            <w:r>
              <w:rPr>
                <w:sz w:val="20"/>
              </w:rPr>
              <w:t>Обеспечение</w:t>
            </w:r>
            <w:r>
              <w:rPr>
                <w:spacing w:val="1"/>
                <w:sz w:val="20"/>
              </w:rPr>
              <w:t xml:space="preserve"> </w:t>
            </w:r>
            <w:r>
              <w:rPr>
                <w:sz w:val="20"/>
              </w:rPr>
              <w:t>внутреннего</w:t>
            </w:r>
            <w:r>
              <w:rPr>
                <w:spacing w:val="1"/>
                <w:sz w:val="20"/>
              </w:rPr>
              <w:t xml:space="preserve"> </w:t>
            </w:r>
            <w:r>
              <w:rPr>
                <w:spacing w:val="-1"/>
                <w:sz w:val="20"/>
              </w:rPr>
              <w:t>правопорядка</w:t>
            </w:r>
          </w:p>
        </w:tc>
        <w:tc>
          <w:tcPr>
            <w:tcW w:w="5948" w:type="dxa"/>
          </w:tcPr>
          <w:p w14:paraId="1A207198"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
                <w:sz w:val="20"/>
              </w:rPr>
              <w:t xml:space="preserve"> </w:t>
            </w:r>
            <w:r>
              <w:rPr>
                <w:sz w:val="20"/>
              </w:rPr>
              <w:t>служба;</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34"/>
                <w:sz w:val="20"/>
              </w:rPr>
              <w:t xml:space="preserve"> </w:t>
            </w:r>
            <w:r>
              <w:rPr>
                <w:sz w:val="20"/>
              </w:rPr>
              <w:t>за</w:t>
            </w:r>
            <w:r>
              <w:rPr>
                <w:spacing w:val="33"/>
                <w:sz w:val="20"/>
              </w:rPr>
              <w:t xml:space="preserve"> </w:t>
            </w:r>
            <w:r>
              <w:rPr>
                <w:sz w:val="20"/>
              </w:rPr>
              <w:t>исключением</w:t>
            </w:r>
            <w:r>
              <w:rPr>
                <w:spacing w:val="35"/>
                <w:sz w:val="20"/>
              </w:rPr>
              <w:t xml:space="preserve"> </w:t>
            </w:r>
            <w:r>
              <w:rPr>
                <w:sz w:val="20"/>
              </w:rPr>
              <w:t>объектов</w:t>
            </w:r>
            <w:r>
              <w:rPr>
                <w:spacing w:val="33"/>
                <w:sz w:val="20"/>
              </w:rPr>
              <w:t xml:space="preserve"> </w:t>
            </w:r>
            <w:r>
              <w:rPr>
                <w:sz w:val="20"/>
              </w:rPr>
              <w:t>гражданской</w:t>
            </w:r>
            <w:r>
              <w:rPr>
                <w:spacing w:val="33"/>
                <w:sz w:val="20"/>
              </w:rPr>
              <w:t xml:space="preserve"> </w:t>
            </w:r>
            <w:r>
              <w:rPr>
                <w:sz w:val="20"/>
              </w:rPr>
              <w:t>обороны,</w:t>
            </w:r>
          </w:p>
          <w:p w14:paraId="69B28E49" w14:textId="77777777" w:rsidR="00300F4F" w:rsidRDefault="00ED36A1">
            <w:pPr>
              <w:pStyle w:val="TableParagraph"/>
              <w:spacing w:line="219" w:lineRule="exact"/>
              <w:jc w:val="both"/>
              <w:rPr>
                <w:sz w:val="20"/>
              </w:rPr>
            </w:pPr>
            <w:r>
              <w:rPr>
                <w:sz w:val="20"/>
              </w:rPr>
              <w:t>являющихся</w:t>
            </w:r>
            <w:r>
              <w:rPr>
                <w:spacing w:val="-4"/>
                <w:sz w:val="20"/>
              </w:rPr>
              <w:t xml:space="preserve"> </w:t>
            </w:r>
            <w:r>
              <w:rPr>
                <w:sz w:val="20"/>
              </w:rPr>
              <w:t>частями</w:t>
            </w:r>
            <w:r>
              <w:rPr>
                <w:spacing w:val="-4"/>
                <w:sz w:val="20"/>
              </w:rPr>
              <w:t xml:space="preserve"> </w:t>
            </w:r>
            <w:r>
              <w:rPr>
                <w:sz w:val="20"/>
              </w:rPr>
              <w:t>производственных</w:t>
            </w:r>
            <w:r>
              <w:rPr>
                <w:spacing w:val="-3"/>
                <w:sz w:val="20"/>
              </w:rPr>
              <w:t xml:space="preserve"> </w:t>
            </w:r>
            <w:r>
              <w:rPr>
                <w:sz w:val="20"/>
              </w:rPr>
              <w:t>зданий</w:t>
            </w:r>
          </w:p>
        </w:tc>
      </w:tr>
      <w:tr w:rsidR="00300F4F" w14:paraId="3A5CDC7E" w14:textId="77777777">
        <w:trPr>
          <w:trHeight w:val="1379"/>
        </w:trPr>
        <w:tc>
          <w:tcPr>
            <w:tcW w:w="562" w:type="dxa"/>
          </w:tcPr>
          <w:p w14:paraId="4131E803" w14:textId="77777777" w:rsidR="00300F4F" w:rsidRDefault="00ED36A1">
            <w:pPr>
              <w:pStyle w:val="TableParagraph"/>
              <w:spacing w:line="221" w:lineRule="exact"/>
              <w:ind w:left="0" w:right="240"/>
              <w:jc w:val="right"/>
              <w:rPr>
                <w:sz w:val="20"/>
              </w:rPr>
            </w:pPr>
            <w:r>
              <w:rPr>
                <w:sz w:val="20"/>
              </w:rPr>
              <w:t>20</w:t>
            </w:r>
          </w:p>
        </w:tc>
        <w:tc>
          <w:tcPr>
            <w:tcW w:w="852" w:type="dxa"/>
          </w:tcPr>
          <w:p w14:paraId="329E83EC" w14:textId="77777777" w:rsidR="00300F4F" w:rsidRDefault="00ED36A1">
            <w:pPr>
              <w:pStyle w:val="TableParagraph"/>
              <w:spacing w:line="221" w:lineRule="exact"/>
              <w:ind w:left="107"/>
              <w:rPr>
                <w:sz w:val="20"/>
              </w:rPr>
            </w:pPr>
            <w:r>
              <w:rPr>
                <w:sz w:val="20"/>
              </w:rPr>
              <w:t>11.2</w:t>
            </w:r>
          </w:p>
        </w:tc>
        <w:tc>
          <w:tcPr>
            <w:tcW w:w="1984" w:type="dxa"/>
          </w:tcPr>
          <w:p w14:paraId="0637D47F" w14:textId="77777777" w:rsidR="00300F4F" w:rsidRDefault="00ED36A1">
            <w:pPr>
              <w:pStyle w:val="TableParagraph"/>
              <w:ind w:left="106" w:right="132"/>
              <w:rPr>
                <w:sz w:val="20"/>
              </w:rPr>
            </w:pPr>
            <w:r>
              <w:rPr>
                <w:sz w:val="20"/>
              </w:rPr>
              <w:t>Специальное</w:t>
            </w:r>
            <w:r>
              <w:rPr>
                <w:spacing w:val="1"/>
                <w:sz w:val="20"/>
              </w:rPr>
              <w:t xml:space="preserve"> </w:t>
            </w:r>
            <w:r>
              <w:rPr>
                <w:sz w:val="20"/>
              </w:rPr>
              <w:t>пользование</w:t>
            </w:r>
            <w:r>
              <w:rPr>
                <w:spacing w:val="1"/>
                <w:sz w:val="20"/>
              </w:rPr>
              <w:t xml:space="preserve"> </w:t>
            </w:r>
            <w:r>
              <w:rPr>
                <w:sz w:val="20"/>
              </w:rPr>
              <w:t>водными</w:t>
            </w:r>
            <w:r>
              <w:rPr>
                <w:spacing w:val="-7"/>
                <w:sz w:val="20"/>
              </w:rPr>
              <w:t xml:space="preserve"> </w:t>
            </w:r>
            <w:r>
              <w:rPr>
                <w:sz w:val="20"/>
              </w:rPr>
              <w:t>объектами</w:t>
            </w:r>
          </w:p>
        </w:tc>
        <w:tc>
          <w:tcPr>
            <w:tcW w:w="5948" w:type="dxa"/>
          </w:tcPr>
          <w:p w14:paraId="26DFC4DC" w14:textId="77777777" w:rsidR="00300F4F" w:rsidRDefault="00ED36A1">
            <w:pPr>
              <w:pStyle w:val="TableParagraph"/>
              <w:ind w:right="98"/>
              <w:jc w:val="both"/>
              <w:rPr>
                <w:sz w:val="20"/>
              </w:rPr>
            </w:pPr>
            <w:r>
              <w:rPr>
                <w:sz w:val="20"/>
              </w:rPr>
              <w:t>Использование</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примыкающих</w:t>
            </w:r>
            <w:r>
              <w:rPr>
                <w:spacing w:val="1"/>
                <w:sz w:val="20"/>
              </w:rPr>
              <w:t xml:space="preserve"> </w:t>
            </w:r>
            <w:r>
              <w:rPr>
                <w:sz w:val="20"/>
              </w:rPr>
              <w:t>к</w:t>
            </w:r>
            <w:r>
              <w:rPr>
                <w:spacing w:val="1"/>
                <w:sz w:val="20"/>
              </w:rPr>
              <w:t xml:space="preserve"> </w:t>
            </w:r>
            <w:r>
              <w:rPr>
                <w:sz w:val="20"/>
              </w:rPr>
              <w:t>водным</w:t>
            </w:r>
            <w:r>
              <w:rPr>
                <w:spacing w:val="1"/>
                <w:sz w:val="20"/>
              </w:rPr>
              <w:t xml:space="preserve"> </w:t>
            </w:r>
            <w:r>
              <w:rPr>
                <w:sz w:val="20"/>
              </w:rPr>
              <w:t>объектам</w:t>
            </w:r>
            <w:r>
              <w:rPr>
                <w:spacing w:val="1"/>
                <w:sz w:val="20"/>
              </w:rPr>
              <w:t xml:space="preserve"> </w:t>
            </w:r>
            <w:r>
              <w:rPr>
                <w:sz w:val="20"/>
              </w:rPr>
              <w:t>способами,</w:t>
            </w:r>
            <w:r>
              <w:rPr>
                <w:spacing w:val="1"/>
                <w:sz w:val="20"/>
              </w:rPr>
              <w:t xml:space="preserve"> </w:t>
            </w:r>
            <w:r>
              <w:rPr>
                <w:sz w:val="20"/>
              </w:rPr>
              <w:t>необходимыми</w:t>
            </w:r>
            <w:r>
              <w:rPr>
                <w:spacing w:val="1"/>
                <w:sz w:val="20"/>
              </w:rPr>
              <w:t xml:space="preserve"> </w:t>
            </w:r>
            <w:r>
              <w:rPr>
                <w:sz w:val="20"/>
              </w:rPr>
              <w:t>для</w:t>
            </w:r>
            <w:r>
              <w:rPr>
                <w:spacing w:val="1"/>
                <w:sz w:val="20"/>
              </w:rPr>
              <w:t xml:space="preserve"> </w:t>
            </w:r>
            <w:r>
              <w:rPr>
                <w:sz w:val="20"/>
              </w:rPr>
              <w:t>специального</w:t>
            </w:r>
            <w:r>
              <w:rPr>
                <w:spacing w:val="-47"/>
                <w:sz w:val="20"/>
              </w:rPr>
              <w:t xml:space="preserve"> </w:t>
            </w:r>
            <w:r>
              <w:rPr>
                <w:sz w:val="20"/>
              </w:rPr>
              <w:t>водопользования</w:t>
            </w:r>
            <w:r>
              <w:rPr>
                <w:spacing w:val="1"/>
                <w:sz w:val="20"/>
              </w:rPr>
              <w:t xml:space="preserve"> </w:t>
            </w:r>
            <w:r>
              <w:rPr>
                <w:sz w:val="20"/>
              </w:rPr>
              <w:t>(забор</w:t>
            </w:r>
            <w:r>
              <w:rPr>
                <w:spacing w:val="1"/>
                <w:sz w:val="20"/>
              </w:rPr>
              <w:t xml:space="preserve"> </w:t>
            </w:r>
            <w:r>
              <w:rPr>
                <w:sz w:val="20"/>
              </w:rPr>
              <w:t>водных</w:t>
            </w:r>
            <w:r>
              <w:rPr>
                <w:spacing w:val="1"/>
                <w:sz w:val="20"/>
              </w:rPr>
              <w:t xml:space="preserve"> </w:t>
            </w:r>
            <w:r>
              <w:rPr>
                <w:sz w:val="20"/>
              </w:rPr>
              <w:t>ресурсов</w:t>
            </w:r>
            <w:r>
              <w:rPr>
                <w:spacing w:val="1"/>
                <w:sz w:val="20"/>
              </w:rPr>
              <w:t xml:space="preserve"> </w:t>
            </w:r>
            <w:r>
              <w:rPr>
                <w:sz w:val="20"/>
              </w:rPr>
              <w:t>из</w:t>
            </w:r>
            <w:r>
              <w:rPr>
                <w:spacing w:val="1"/>
                <w:sz w:val="20"/>
              </w:rPr>
              <w:t xml:space="preserve"> </w:t>
            </w:r>
            <w:r>
              <w:rPr>
                <w:sz w:val="20"/>
              </w:rPr>
              <w:t>поверхностных</w:t>
            </w:r>
            <w:r>
              <w:rPr>
                <w:spacing w:val="1"/>
                <w:sz w:val="20"/>
              </w:rPr>
              <w:t xml:space="preserve"> </w:t>
            </w:r>
            <w:r>
              <w:rPr>
                <w:sz w:val="20"/>
              </w:rPr>
              <w:t>водных</w:t>
            </w:r>
            <w:r>
              <w:rPr>
                <w:spacing w:val="11"/>
                <w:sz w:val="20"/>
              </w:rPr>
              <w:t xml:space="preserve"> </w:t>
            </w:r>
            <w:r>
              <w:rPr>
                <w:sz w:val="20"/>
              </w:rPr>
              <w:t>объектов,</w:t>
            </w:r>
            <w:r>
              <w:rPr>
                <w:spacing w:val="12"/>
                <w:sz w:val="20"/>
              </w:rPr>
              <w:t xml:space="preserve"> </w:t>
            </w:r>
            <w:r>
              <w:rPr>
                <w:sz w:val="20"/>
              </w:rPr>
              <w:t>сброс</w:t>
            </w:r>
            <w:r>
              <w:rPr>
                <w:spacing w:val="11"/>
                <w:sz w:val="20"/>
              </w:rPr>
              <w:t xml:space="preserve"> </w:t>
            </w:r>
            <w:r>
              <w:rPr>
                <w:sz w:val="20"/>
              </w:rPr>
              <w:t>сточных</w:t>
            </w:r>
            <w:r>
              <w:rPr>
                <w:spacing w:val="12"/>
                <w:sz w:val="20"/>
              </w:rPr>
              <w:t xml:space="preserve"> </w:t>
            </w:r>
            <w:r>
              <w:rPr>
                <w:sz w:val="20"/>
              </w:rPr>
              <w:t>вод</w:t>
            </w:r>
            <w:r>
              <w:rPr>
                <w:spacing w:val="10"/>
                <w:sz w:val="20"/>
              </w:rPr>
              <w:t xml:space="preserve"> </w:t>
            </w:r>
            <w:r>
              <w:rPr>
                <w:sz w:val="20"/>
              </w:rPr>
              <w:t>и</w:t>
            </w:r>
            <w:r>
              <w:rPr>
                <w:spacing w:val="11"/>
                <w:sz w:val="20"/>
              </w:rPr>
              <w:t xml:space="preserve"> </w:t>
            </w:r>
            <w:r>
              <w:rPr>
                <w:sz w:val="20"/>
              </w:rPr>
              <w:t>(или)</w:t>
            </w:r>
            <w:r>
              <w:rPr>
                <w:spacing w:val="12"/>
                <w:sz w:val="20"/>
              </w:rPr>
              <w:t xml:space="preserve"> </w:t>
            </w:r>
            <w:r>
              <w:rPr>
                <w:sz w:val="20"/>
              </w:rPr>
              <w:t>дренажных</w:t>
            </w:r>
            <w:r>
              <w:rPr>
                <w:spacing w:val="12"/>
                <w:sz w:val="20"/>
              </w:rPr>
              <w:t xml:space="preserve"> </w:t>
            </w:r>
            <w:r>
              <w:rPr>
                <w:sz w:val="20"/>
              </w:rPr>
              <w:t>вод,</w:t>
            </w:r>
          </w:p>
          <w:p w14:paraId="718FF2A7" w14:textId="77777777" w:rsidR="00300F4F" w:rsidRDefault="00ED36A1">
            <w:pPr>
              <w:pStyle w:val="TableParagraph"/>
              <w:spacing w:line="230" w:lineRule="exact"/>
              <w:ind w:right="100" w:hanging="1"/>
              <w:jc w:val="both"/>
              <w:rPr>
                <w:sz w:val="20"/>
              </w:rPr>
            </w:pPr>
            <w:r>
              <w:rPr>
                <w:sz w:val="20"/>
              </w:rPr>
              <w:t>проведение</w:t>
            </w:r>
            <w:r>
              <w:rPr>
                <w:spacing w:val="1"/>
                <w:sz w:val="20"/>
              </w:rPr>
              <w:t xml:space="preserve"> </w:t>
            </w:r>
            <w:r>
              <w:rPr>
                <w:sz w:val="20"/>
              </w:rPr>
              <w:t>дноуглубительных,</w:t>
            </w:r>
            <w:r>
              <w:rPr>
                <w:spacing w:val="1"/>
                <w:sz w:val="20"/>
              </w:rPr>
              <w:t xml:space="preserve"> </w:t>
            </w:r>
            <w:r>
              <w:rPr>
                <w:sz w:val="20"/>
              </w:rPr>
              <w:t>взрывных,</w:t>
            </w:r>
            <w:r>
              <w:rPr>
                <w:spacing w:val="1"/>
                <w:sz w:val="20"/>
              </w:rPr>
              <w:t xml:space="preserve"> </w:t>
            </w:r>
            <w:r>
              <w:rPr>
                <w:sz w:val="20"/>
              </w:rPr>
              <w:t>буровых</w:t>
            </w:r>
            <w:r>
              <w:rPr>
                <w:spacing w:val="1"/>
                <w:sz w:val="20"/>
              </w:rPr>
              <w:t xml:space="preserve"> </w:t>
            </w:r>
            <w:r>
              <w:rPr>
                <w:sz w:val="20"/>
              </w:rPr>
              <w:t>и</w:t>
            </w:r>
            <w:r>
              <w:rPr>
                <w:spacing w:val="1"/>
                <w:sz w:val="20"/>
              </w:rPr>
              <w:t xml:space="preserve"> </w:t>
            </w:r>
            <w:r>
              <w:rPr>
                <w:sz w:val="20"/>
              </w:rPr>
              <w:t>других</w:t>
            </w:r>
            <w:r>
              <w:rPr>
                <w:spacing w:val="-47"/>
                <w:sz w:val="20"/>
              </w:rPr>
              <w:t xml:space="preserve"> </w:t>
            </w:r>
            <w:r>
              <w:rPr>
                <w:sz w:val="20"/>
              </w:rPr>
              <w:t>работ,</w:t>
            </w:r>
            <w:r>
              <w:rPr>
                <w:spacing w:val="-2"/>
                <w:sz w:val="20"/>
              </w:rPr>
              <w:t xml:space="preserve"> </w:t>
            </w:r>
            <w:r>
              <w:rPr>
                <w:sz w:val="20"/>
              </w:rPr>
              <w:t>связанных с</w:t>
            </w:r>
            <w:r>
              <w:rPr>
                <w:spacing w:val="-1"/>
                <w:sz w:val="20"/>
              </w:rPr>
              <w:t xml:space="preserve"> </w:t>
            </w:r>
            <w:r>
              <w:rPr>
                <w:sz w:val="20"/>
              </w:rPr>
              <w:t>изменением</w:t>
            </w:r>
            <w:r>
              <w:rPr>
                <w:spacing w:val="-1"/>
                <w:sz w:val="20"/>
              </w:rPr>
              <w:t xml:space="preserve"> </w:t>
            </w:r>
            <w:r>
              <w:rPr>
                <w:sz w:val="20"/>
              </w:rPr>
              <w:t>дна</w:t>
            </w:r>
            <w:r>
              <w:rPr>
                <w:spacing w:val="-1"/>
                <w:sz w:val="20"/>
              </w:rPr>
              <w:t xml:space="preserve"> </w:t>
            </w:r>
            <w:r>
              <w:rPr>
                <w:sz w:val="20"/>
              </w:rPr>
              <w:t>и</w:t>
            </w:r>
            <w:r>
              <w:rPr>
                <w:spacing w:val="-2"/>
                <w:sz w:val="20"/>
              </w:rPr>
              <w:t xml:space="preserve"> </w:t>
            </w:r>
            <w:r>
              <w:rPr>
                <w:sz w:val="20"/>
              </w:rPr>
              <w:t>берегов</w:t>
            </w:r>
            <w:r>
              <w:rPr>
                <w:spacing w:val="-3"/>
                <w:sz w:val="20"/>
              </w:rPr>
              <w:t xml:space="preserve"> </w:t>
            </w:r>
            <w:r>
              <w:rPr>
                <w:sz w:val="20"/>
              </w:rPr>
              <w:t>водных</w:t>
            </w:r>
            <w:r>
              <w:rPr>
                <w:spacing w:val="-3"/>
                <w:sz w:val="20"/>
              </w:rPr>
              <w:t xml:space="preserve"> </w:t>
            </w:r>
            <w:r>
              <w:rPr>
                <w:sz w:val="20"/>
              </w:rPr>
              <w:t>объектов)</w:t>
            </w:r>
          </w:p>
        </w:tc>
      </w:tr>
      <w:tr w:rsidR="00300F4F" w14:paraId="3CD0D6EB" w14:textId="77777777">
        <w:trPr>
          <w:trHeight w:val="1150"/>
        </w:trPr>
        <w:tc>
          <w:tcPr>
            <w:tcW w:w="562" w:type="dxa"/>
          </w:tcPr>
          <w:p w14:paraId="17838FF0" w14:textId="77777777" w:rsidR="00300F4F" w:rsidRDefault="00ED36A1">
            <w:pPr>
              <w:pStyle w:val="TableParagraph"/>
              <w:spacing w:line="220" w:lineRule="exact"/>
              <w:ind w:left="0" w:right="240"/>
              <w:jc w:val="right"/>
              <w:rPr>
                <w:sz w:val="20"/>
              </w:rPr>
            </w:pPr>
            <w:r>
              <w:rPr>
                <w:sz w:val="20"/>
              </w:rPr>
              <w:t>21</w:t>
            </w:r>
          </w:p>
        </w:tc>
        <w:tc>
          <w:tcPr>
            <w:tcW w:w="852" w:type="dxa"/>
          </w:tcPr>
          <w:p w14:paraId="2D35AC93" w14:textId="77777777" w:rsidR="00300F4F" w:rsidRDefault="00ED36A1">
            <w:pPr>
              <w:pStyle w:val="TableParagraph"/>
              <w:spacing w:line="220" w:lineRule="exact"/>
              <w:ind w:left="107"/>
              <w:rPr>
                <w:sz w:val="20"/>
              </w:rPr>
            </w:pPr>
            <w:r>
              <w:rPr>
                <w:sz w:val="20"/>
              </w:rPr>
              <w:t>11.3</w:t>
            </w:r>
          </w:p>
        </w:tc>
        <w:tc>
          <w:tcPr>
            <w:tcW w:w="1984" w:type="dxa"/>
          </w:tcPr>
          <w:p w14:paraId="7F2A5AB1" w14:textId="77777777" w:rsidR="00300F4F" w:rsidRDefault="00ED36A1">
            <w:pPr>
              <w:pStyle w:val="TableParagraph"/>
              <w:ind w:left="106" w:right="278"/>
              <w:rPr>
                <w:sz w:val="20"/>
              </w:rPr>
            </w:pPr>
            <w:r>
              <w:rPr>
                <w:spacing w:val="-1"/>
                <w:sz w:val="20"/>
              </w:rPr>
              <w:t>Гидротехнические</w:t>
            </w:r>
            <w:r>
              <w:rPr>
                <w:spacing w:val="-47"/>
                <w:sz w:val="20"/>
              </w:rPr>
              <w:t xml:space="preserve"> </w:t>
            </w:r>
            <w:r>
              <w:rPr>
                <w:sz w:val="20"/>
              </w:rPr>
              <w:t>сооружения</w:t>
            </w:r>
          </w:p>
        </w:tc>
        <w:tc>
          <w:tcPr>
            <w:tcW w:w="5948" w:type="dxa"/>
          </w:tcPr>
          <w:p w14:paraId="16E62998"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эксплуатации водохранилищ (плотин, водосбросов, водозаборных,</w:t>
            </w:r>
            <w:r>
              <w:rPr>
                <w:spacing w:val="-47"/>
                <w:sz w:val="20"/>
              </w:rPr>
              <w:t xml:space="preserve"> </w:t>
            </w:r>
            <w:r>
              <w:rPr>
                <w:sz w:val="20"/>
              </w:rPr>
              <w:t>водовыпускных</w:t>
            </w:r>
            <w:r>
              <w:rPr>
                <w:spacing w:val="50"/>
                <w:sz w:val="20"/>
              </w:rPr>
              <w:t xml:space="preserve"> </w:t>
            </w:r>
            <w:r>
              <w:rPr>
                <w:sz w:val="20"/>
              </w:rPr>
              <w:t>и</w:t>
            </w:r>
            <w:r>
              <w:rPr>
                <w:spacing w:val="49"/>
                <w:sz w:val="20"/>
              </w:rPr>
              <w:t xml:space="preserve"> </w:t>
            </w:r>
            <w:r>
              <w:rPr>
                <w:sz w:val="20"/>
              </w:rPr>
              <w:t>других</w:t>
            </w:r>
            <w:r>
              <w:rPr>
                <w:spacing w:val="50"/>
                <w:sz w:val="20"/>
              </w:rPr>
              <w:t xml:space="preserve"> </w:t>
            </w:r>
            <w:r>
              <w:rPr>
                <w:sz w:val="20"/>
              </w:rPr>
              <w:t>гидротехнических</w:t>
            </w:r>
            <w:r>
              <w:rPr>
                <w:spacing w:val="50"/>
                <w:sz w:val="20"/>
              </w:rPr>
              <w:t xml:space="preserve"> </w:t>
            </w:r>
            <w:r>
              <w:rPr>
                <w:sz w:val="20"/>
              </w:rPr>
              <w:t>сооружений,</w:t>
            </w:r>
          </w:p>
          <w:p w14:paraId="16D67846" w14:textId="77777777" w:rsidR="00300F4F" w:rsidRDefault="00ED36A1">
            <w:pPr>
              <w:pStyle w:val="TableParagraph"/>
              <w:spacing w:line="230" w:lineRule="exact"/>
              <w:ind w:right="99" w:hanging="1"/>
              <w:jc w:val="both"/>
              <w:rPr>
                <w:sz w:val="20"/>
              </w:rPr>
            </w:pPr>
            <w:r>
              <w:rPr>
                <w:sz w:val="20"/>
              </w:rPr>
              <w:t>судопропускных сооружений, рыбозащитных и рыбопропускных</w:t>
            </w:r>
            <w:r>
              <w:rPr>
                <w:spacing w:val="1"/>
                <w:sz w:val="20"/>
              </w:rPr>
              <w:t xml:space="preserve"> </w:t>
            </w:r>
            <w:r>
              <w:rPr>
                <w:sz w:val="20"/>
              </w:rPr>
              <w:t>сооружений,</w:t>
            </w:r>
            <w:r>
              <w:rPr>
                <w:spacing w:val="-2"/>
                <w:sz w:val="20"/>
              </w:rPr>
              <w:t xml:space="preserve"> </w:t>
            </w:r>
            <w:r>
              <w:rPr>
                <w:sz w:val="20"/>
              </w:rPr>
              <w:t>берегозащитных сооружений)</w:t>
            </w:r>
          </w:p>
        </w:tc>
      </w:tr>
      <w:tr w:rsidR="00300F4F" w14:paraId="68239AC9" w14:textId="77777777">
        <w:trPr>
          <w:trHeight w:val="2069"/>
        </w:trPr>
        <w:tc>
          <w:tcPr>
            <w:tcW w:w="562" w:type="dxa"/>
          </w:tcPr>
          <w:p w14:paraId="32D1C5C5" w14:textId="77777777" w:rsidR="00300F4F" w:rsidRDefault="00ED36A1">
            <w:pPr>
              <w:pStyle w:val="TableParagraph"/>
              <w:spacing w:line="221" w:lineRule="exact"/>
              <w:ind w:left="0" w:right="240"/>
              <w:jc w:val="right"/>
              <w:rPr>
                <w:sz w:val="20"/>
              </w:rPr>
            </w:pPr>
            <w:r>
              <w:rPr>
                <w:sz w:val="20"/>
              </w:rPr>
              <w:t>22</w:t>
            </w:r>
          </w:p>
        </w:tc>
        <w:tc>
          <w:tcPr>
            <w:tcW w:w="852" w:type="dxa"/>
          </w:tcPr>
          <w:p w14:paraId="349CEC96" w14:textId="77777777" w:rsidR="00300F4F" w:rsidRDefault="00ED36A1">
            <w:pPr>
              <w:pStyle w:val="TableParagraph"/>
              <w:spacing w:line="221" w:lineRule="exact"/>
              <w:ind w:left="107"/>
              <w:rPr>
                <w:sz w:val="20"/>
              </w:rPr>
            </w:pPr>
            <w:r>
              <w:rPr>
                <w:sz w:val="20"/>
              </w:rPr>
              <w:t>12.0.1</w:t>
            </w:r>
          </w:p>
        </w:tc>
        <w:tc>
          <w:tcPr>
            <w:tcW w:w="1984" w:type="dxa"/>
          </w:tcPr>
          <w:p w14:paraId="032CFE0E"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701AFE1B"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5693334B" w14:textId="77777777" w:rsidR="00300F4F" w:rsidRDefault="00ED36A1">
            <w:pPr>
              <w:pStyle w:val="TableParagraph"/>
              <w:spacing w:line="219"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4874794B" w14:textId="77777777" w:rsidR="009501BA" w:rsidRDefault="009501BA">
      <w:pPr>
        <w:pStyle w:val="a3"/>
        <w:spacing w:before="70" w:after="4"/>
        <w:ind w:left="0" w:right="126"/>
        <w:jc w:val="right"/>
      </w:pPr>
    </w:p>
    <w:p w14:paraId="51D1B6F5" w14:textId="4586338D" w:rsidR="00300F4F" w:rsidRDefault="00ED36A1">
      <w:pPr>
        <w:pStyle w:val="a3"/>
        <w:spacing w:before="70" w:after="4"/>
        <w:ind w:left="0" w:right="126"/>
        <w:jc w:val="right"/>
      </w:pPr>
      <w:r>
        <w:t>Таблица</w:t>
      </w:r>
      <w:r>
        <w:rPr>
          <w:spacing w:val="-1"/>
        </w:rPr>
        <w:t xml:space="preserve"> </w:t>
      </w:r>
      <w:r>
        <w:t>45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41E346D" w14:textId="77777777">
        <w:trPr>
          <w:trHeight w:val="460"/>
        </w:trPr>
        <w:tc>
          <w:tcPr>
            <w:tcW w:w="9346" w:type="dxa"/>
            <w:gridSpan w:val="4"/>
          </w:tcPr>
          <w:p w14:paraId="7564B91B"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6349E145" w14:textId="77777777">
        <w:trPr>
          <w:trHeight w:val="1140"/>
        </w:trPr>
        <w:tc>
          <w:tcPr>
            <w:tcW w:w="562" w:type="dxa"/>
            <w:vMerge w:val="restart"/>
            <w:tcBorders>
              <w:bottom w:val="double" w:sz="1" w:space="0" w:color="000000"/>
            </w:tcBorders>
          </w:tcPr>
          <w:p w14:paraId="05CDF791" w14:textId="77777777" w:rsidR="00300F4F" w:rsidRDefault="00300F4F">
            <w:pPr>
              <w:pStyle w:val="TableParagraph"/>
              <w:ind w:left="0"/>
            </w:pPr>
          </w:p>
          <w:p w14:paraId="499F3178" w14:textId="77777777" w:rsidR="00300F4F" w:rsidRDefault="00300F4F">
            <w:pPr>
              <w:pStyle w:val="TableParagraph"/>
              <w:spacing w:before="4"/>
              <w:ind w:left="0"/>
              <w:rPr>
                <w:sz w:val="18"/>
              </w:rPr>
            </w:pPr>
          </w:p>
          <w:p w14:paraId="7B39A07B"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6CCE915B"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4BAB47DE"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04F0FA93" w14:textId="77777777" w:rsidR="00300F4F" w:rsidRDefault="00300F4F">
            <w:pPr>
              <w:pStyle w:val="TableParagraph"/>
              <w:ind w:left="0"/>
            </w:pPr>
          </w:p>
          <w:p w14:paraId="2BC99499" w14:textId="77777777" w:rsidR="00300F4F" w:rsidRDefault="00300F4F">
            <w:pPr>
              <w:pStyle w:val="TableParagraph"/>
              <w:spacing w:before="4"/>
              <w:ind w:left="0"/>
              <w:rPr>
                <w:sz w:val="18"/>
              </w:rPr>
            </w:pPr>
          </w:p>
          <w:p w14:paraId="6F567816"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50C0BDF1" w14:textId="77777777">
        <w:trPr>
          <w:trHeight w:val="226"/>
        </w:trPr>
        <w:tc>
          <w:tcPr>
            <w:tcW w:w="562" w:type="dxa"/>
            <w:vMerge/>
            <w:tcBorders>
              <w:top w:val="nil"/>
              <w:bottom w:val="double" w:sz="1" w:space="0" w:color="000000"/>
            </w:tcBorders>
          </w:tcPr>
          <w:p w14:paraId="245408E2" w14:textId="77777777" w:rsidR="00300F4F" w:rsidRDefault="00300F4F">
            <w:pPr>
              <w:rPr>
                <w:sz w:val="2"/>
                <w:szCs w:val="2"/>
              </w:rPr>
            </w:pPr>
          </w:p>
        </w:tc>
        <w:tc>
          <w:tcPr>
            <w:tcW w:w="852" w:type="dxa"/>
            <w:tcBorders>
              <w:bottom w:val="double" w:sz="1" w:space="0" w:color="000000"/>
            </w:tcBorders>
          </w:tcPr>
          <w:p w14:paraId="46E58065"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6D7B88AB"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3736EA21" w14:textId="77777777" w:rsidR="00300F4F" w:rsidRDefault="00300F4F">
            <w:pPr>
              <w:rPr>
                <w:sz w:val="2"/>
                <w:szCs w:val="2"/>
              </w:rPr>
            </w:pPr>
          </w:p>
        </w:tc>
      </w:tr>
      <w:tr w:rsidR="00300F4F" w14:paraId="7C6ACA1A" w14:textId="77777777">
        <w:trPr>
          <w:trHeight w:val="248"/>
        </w:trPr>
        <w:tc>
          <w:tcPr>
            <w:tcW w:w="562" w:type="dxa"/>
            <w:tcBorders>
              <w:top w:val="double" w:sz="1" w:space="0" w:color="000000"/>
            </w:tcBorders>
          </w:tcPr>
          <w:p w14:paraId="0D43AB1C"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7807FB81"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654875C1"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27DA4A8D" w14:textId="77777777" w:rsidR="00300F4F" w:rsidRDefault="00ED36A1">
            <w:pPr>
              <w:pStyle w:val="TableParagraph"/>
              <w:spacing w:before="4" w:line="224" w:lineRule="exact"/>
              <w:ind w:left="4"/>
              <w:jc w:val="center"/>
              <w:rPr>
                <w:i/>
                <w:sz w:val="21"/>
              </w:rPr>
            </w:pPr>
            <w:r>
              <w:rPr>
                <w:i/>
                <w:sz w:val="21"/>
              </w:rPr>
              <w:t>4</w:t>
            </w:r>
          </w:p>
        </w:tc>
      </w:tr>
      <w:tr w:rsidR="00300F4F" w14:paraId="22516EF9" w14:textId="77777777">
        <w:trPr>
          <w:trHeight w:val="920"/>
        </w:trPr>
        <w:tc>
          <w:tcPr>
            <w:tcW w:w="562" w:type="dxa"/>
          </w:tcPr>
          <w:p w14:paraId="27D84135" w14:textId="77777777" w:rsidR="00300F4F" w:rsidRDefault="00ED36A1">
            <w:pPr>
              <w:pStyle w:val="TableParagraph"/>
              <w:spacing w:line="227" w:lineRule="exact"/>
              <w:ind w:left="107"/>
              <w:rPr>
                <w:sz w:val="20"/>
              </w:rPr>
            </w:pPr>
            <w:r>
              <w:rPr>
                <w:sz w:val="20"/>
              </w:rPr>
              <w:t>1</w:t>
            </w:r>
          </w:p>
        </w:tc>
        <w:tc>
          <w:tcPr>
            <w:tcW w:w="852" w:type="dxa"/>
          </w:tcPr>
          <w:p w14:paraId="2E4A482D" w14:textId="77777777" w:rsidR="00300F4F" w:rsidRDefault="00ED36A1">
            <w:pPr>
              <w:pStyle w:val="TableParagraph"/>
              <w:spacing w:line="227" w:lineRule="exact"/>
              <w:ind w:left="107"/>
              <w:rPr>
                <w:sz w:val="20"/>
              </w:rPr>
            </w:pPr>
            <w:r>
              <w:rPr>
                <w:sz w:val="20"/>
              </w:rPr>
              <w:t>3.7</w:t>
            </w:r>
          </w:p>
        </w:tc>
        <w:tc>
          <w:tcPr>
            <w:tcW w:w="1984" w:type="dxa"/>
          </w:tcPr>
          <w:p w14:paraId="72BFA97B" w14:textId="77777777" w:rsidR="00300F4F" w:rsidRDefault="00ED36A1">
            <w:pPr>
              <w:pStyle w:val="TableParagraph"/>
              <w:ind w:left="106" w:right="602"/>
              <w:rPr>
                <w:sz w:val="20"/>
              </w:rPr>
            </w:pPr>
            <w:r>
              <w:rPr>
                <w:sz w:val="20"/>
              </w:rPr>
              <w:t>Религиозное</w:t>
            </w:r>
            <w:r>
              <w:rPr>
                <w:spacing w:val="1"/>
                <w:sz w:val="20"/>
              </w:rPr>
              <w:t xml:space="preserve"> </w:t>
            </w:r>
            <w:r>
              <w:rPr>
                <w:spacing w:val="-1"/>
                <w:sz w:val="20"/>
              </w:rPr>
              <w:t>использование</w:t>
            </w:r>
          </w:p>
        </w:tc>
        <w:tc>
          <w:tcPr>
            <w:tcW w:w="5948" w:type="dxa"/>
          </w:tcPr>
          <w:p w14:paraId="3DD5CA4C" w14:textId="77777777" w:rsidR="00300F4F" w:rsidRDefault="00ED36A1">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4DBE8DC4" w14:textId="77777777" w:rsidR="00300F4F" w:rsidRDefault="00ED36A1">
            <w:pPr>
              <w:pStyle w:val="TableParagraph"/>
              <w:spacing w:line="213" w:lineRule="exact"/>
              <w:rPr>
                <w:sz w:val="20"/>
              </w:rPr>
            </w:pPr>
            <w:r>
              <w:rPr>
                <w:sz w:val="20"/>
              </w:rPr>
              <w:t>3.7.1-3.7.2</w:t>
            </w:r>
          </w:p>
        </w:tc>
      </w:tr>
      <w:tr w:rsidR="00300F4F" w14:paraId="7FD454FC" w14:textId="77777777">
        <w:trPr>
          <w:trHeight w:val="1610"/>
        </w:trPr>
        <w:tc>
          <w:tcPr>
            <w:tcW w:w="562" w:type="dxa"/>
          </w:tcPr>
          <w:p w14:paraId="291B06F9" w14:textId="77777777" w:rsidR="00300F4F" w:rsidRDefault="00ED36A1">
            <w:pPr>
              <w:pStyle w:val="TableParagraph"/>
              <w:spacing w:line="227" w:lineRule="exact"/>
              <w:ind w:left="107"/>
              <w:rPr>
                <w:sz w:val="20"/>
              </w:rPr>
            </w:pPr>
            <w:r>
              <w:rPr>
                <w:sz w:val="20"/>
              </w:rPr>
              <w:t>2</w:t>
            </w:r>
          </w:p>
        </w:tc>
        <w:tc>
          <w:tcPr>
            <w:tcW w:w="852" w:type="dxa"/>
          </w:tcPr>
          <w:p w14:paraId="0CE740FF" w14:textId="77777777" w:rsidR="00300F4F" w:rsidRDefault="00ED36A1">
            <w:pPr>
              <w:pStyle w:val="TableParagraph"/>
              <w:spacing w:line="227" w:lineRule="exact"/>
              <w:ind w:left="107"/>
              <w:rPr>
                <w:sz w:val="20"/>
              </w:rPr>
            </w:pPr>
            <w:r>
              <w:rPr>
                <w:sz w:val="20"/>
              </w:rPr>
              <w:t>4.2</w:t>
            </w:r>
          </w:p>
        </w:tc>
        <w:tc>
          <w:tcPr>
            <w:tcW w:w="1984" w:type="dxa"/>
          </w:tcPr>
          <w:p w14:paraId="1EB53581" w14:textId="77777777" w:rsidR="00300F4F" w:rsidRDefault="00ED36A1">
            <w:pPr>
              <w:pStyle w:val="TableParagraph"/>
              <w:ind w:left="106" w:right="117"/>
              <w:rPr>
                <w:sz w:val="20"/>
              </w:rPr>
            </w:pPr>
            <w:r>
              <w:rPr>
                <w:sz w:val="20"/>
              </w:rPr>
              <w:t>Объекты торговли</w:t>
            </w:r>
            <w:r>
              <w:rPr>
                <w:spacing w:val="1"/>
                <w:sz w:val="20"/>
              </w:rPr>
              <w:t xml:space="preserve"> </w:t>
            </w:r>
            <w:r>
              <w:rPr>
                <w:sz w:val="20"/>
              </w:rPr>
              <w:t>(торговые центры,</w:t>
            </w:r>
            <w:r>
              <w:rPr>
                <w:spacing w:val="1"/>
                <w:sz w:val="20"/>
              </w:rPr>
              <w:t xml:space="preserve"> </w:t>
            </w:r>
            <w:r>
              <w:rPr>
                <w:sz w:val="20"/>
              </w:rPr>
              <w:t>торгово-</w:t>
            </w:r>
            <w:r>
              <w:rPr>
                <w:spacing w:val="1"/>
                <w:sz w:val="20"/>
              </w:rPr>
              <w:t xml:space="preserve"> </w:t>
            </w: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5948" w:type="dxa"/>
          </w:tcPr>
          <w:p w14:paraId="28D2588D"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общей</w:t>
            </w:r>
            <w:r>
              <w:rPr>
                <w:spacing w:val="1"/>
                <w:sz w:val="20"/>
              </w:rPr>
              <w:t xml:space="preserve"> </w:t>
            </w:r>
            <w:r>
              <w:rPr>
                <w:sz w:val="20"/>
              </w:rPr>
              <w:t>площадью</w:t>
            </w:r>
            <w:r>
              <w:rPr>
                <w:spacing w:val="1"/>
                <w:sz w:val="20"/>
              </w:rPr>
              <w:t xml:space="preserve"> </w:t>
            </w:r>
            <w:r>
              <w:rPr>
                <w:sz w:val="20"/>
              </w:rPr>
              <w:t>свыше</w:t>
            </w:r>
            <w:r>
              <w:rPr>
                <w:spacing w:val="1"/>
                <w:sz w:val="20"/>
              </w:rPr>
              <w:t xml:space="preserve"> </w:t>
            </w:r>
            <w:r>
              <w:rPr>
                <w:sz w:val="20"/>
              </w:rPr>
              <w:t>5000</w:t>
            </w:r>
            <w:r>
              <w:rPr>
                <w:spacing w:val="1"/>
                <w:sz w:val="20"/>
              </w:rPr>
              <w:t xml:space="preserve"> </w:t>
            </w:r>
            <w:r>
              <w:rPr>
                <w:sz w:val="20"/>
              </w:rPr>
              <w:t>кв.м</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одной</w:t>
            </w:r>
            <w:r>
              <w:rPr>
                <w:spacing w:val="1"/>
                <w:sz w:val="20"/>
              </w:rPr>
              <w:t xml:space="preserve"> </w:t>
            </w:r>
            <w:r>
              <w:rPr>
                <w:sz w:val="20"/>
              </w:rPr>
              <w:t>или</w:t>
            </w:r>
            <w:r>
              <w:rPr>
                <w:spacing w:val="1"/>
                <w:sz w:val="20"/>
              </w:rPr>
              <w:t xml:space="preserve"> </w:t>
            </w:r>
            <w:r>
              <w:rPr>
                <w:sz w:val="20"/>
              </w:rPr>
              <w:t>нескольких</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продажу</w:t>
            </w:r>
            <w:r>
              <w:rPr>
                <w:spacing w:val="1"/>
                <w:sz w:val="20"/>
              </w:rPr>
              <w:t xml:space="preserve"> </w:t>
            </w:r>
            <w:r>
              <w:rPr>
                <w:sz w:val="20"/>
              </w:rPr>
              <w:t>товаров,</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оказание</w:t>
            </w:r>
            <w:r>
              <w:rPr>
                <w:spacing w:val="1"/>
                <w:sz w:val="20"/>
              </w:rPr>
              <w:t xml:space="preserve"> </w:t>
            </w:r>
            <w:r>
              <w:rPr>
                <w:sz w:val="20"/>
              </w:rPr>
              <w:t>услуг</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4.5-4.8.2;</w:t>
            </w:r>
            <w:r>
              <w:rPr>
                <w:spacing w:val="1"/>
                <w:sz w:val="20"/>
              </w:rPr>
              <w:t xml:space="preserve"> </w:t>
            </w:r>
            <w:r>
              <w:rPr>
                <w:sz w:val="20"/>
              </w:rPr>
              <w:t>размещение</w:t>
            </w:r>
            <w:r>
              <w:rPr>
                <w:spacing w:val="1"/>
                <w:sz w:val="20"/>
              </w:rPr>
              <w:t xml:space="preserve"> </w:t>
            </w:r>
            <w:r>
              <w:rPr>
                <w:sz w:val="20"/>
              </w:rPr>
              <w:t>гаражей</w:t>
            </w:r>
            <w:r>
              <w:rPr>
                <w:spacing w:val="21"/>
                <w:sz w:val="20"/>
              </w:rPr>
              <w:t xml:space="preserve"> </w:t>
            </w:r>
            <w:r>
              <w:rPr>
                <w:sz w:val="20"/>
              </w:rPr>
              <w:t>и</w:t>
            </w:r>
            <w:r>
              <w:rPr>
                <w:spacing w:val="21"/>
                <w:sz w:val="20"/>
              </w:rPr>
              <w:t xml:space="preserve"> </w:t>
            </w:r>
            <w:r>
              <w:rPr>
                <w:sz w:val="20"/>
              </w:rPr>
              <w:t>(или)</w:t>
            </w:r>
            <w:r>
              <w:rPr>
                <w:spacing w:val="22"/>
                <w:sz w:val="20"/>
              </w:rPr>
              <w:t xml:space="preserve"> </w:t>
            </w:r>
            <w:r>
              <w:rPr>
                <w:sz w:val="20"/>
              </w:rPr>
              <w:t>стоянок</w:t>
            </w:r>
            <w:r>
              <w:rPr>
                <w:spacing w:val="20"/>
                <w:sz w:val="20"/>
              </w:rPr>
              <w:t xml:space="preserve"> </w:t>
            </w:r>
            <w:r>
              <w:rPr>
                <w:sz w:val="20"/>
              </w:rPr>
              <w:t>для</w:t>
            </w:r>
            <w:r>
              <w:rPr>
                <w:spacing w:val="22"/>
                <w:sz w:val="20"/>
              </w:rPr>
              <w:t xml:space="preserve"> </w:t>
            </w:r>
            <w:r>
              <w:rPr>
                <w:sz w:val="20"/>
              </w:rPr>
              <w:t>автомобилей</w:t>
            </w:r>
            <w:r>
              <w:rPr>
                <w:spacing w:val="21"/>
                <w:sz w:val="20"/>
              </w:rPr>
              <w:t xml:space="preserve"> </w:t>
            </w:r>
            <w:r>
              <w:rPr>
                <w:sz w:val="20"/>
              </w:rPr>
              <w:t>сотрудников</w:t>
            </w:r>
            <w:r>
              <w:rPr>
                <w:spacing w:val="22"/>
                <w:sz w:val="20"/>
              </w:rPr>
              <w:t xml:space="preserve"> </w:t>
            </w:r>
            <w:r>
              <w:rPr>
                <w:sz w:val="20"/>
              </w:rPr>
              <w:t>и</w:t>
            </w:r>
          </w:p>
          <w:p w14:paraId="289BE607" w14:textId="77777777" w:rsidR="00300F4F" w:rsidRDefault="00ED36A1">
            <w:pPr>
              <w:pStyle w:val="TableParagraph"/>
              <w:spacing w:line="213" w:lineRule="exact"/>
              <w:jc w:val="both"/>
              <w:rPr>
                <w:sz w:val="20"/>
              </w:rPr>
            </w:pPr>
            <w:r>
              <w:rPr>
                <w:sz w:val="20"/>
              </w:rPr>
              <w:t>посетителей</w:t>
            </w:r>
            <w:r>
              <w:rPr>
                <w:spacing w:val="-5"/>
                <w:sz w:val="20"/>
              </w:rPr>
              <w:t xml:space="preserve"> </w:t>
            </w:r>
            <w:r>
              <w:rPr>
                <w:sz w:val="20"/>
              </w:rPr>
              <w:t>торгового</w:t>
            </w:r>
            <w:r>
              <w:rPr>
                <w:spacing w:val="-4"/>
                <w:sz w:val="20"/>
              </w:rPr>
              <w:t xml:space="preserve"> </w:t>
            </w:r>
            <w:r>
              <w:rPr>
                <w:sz w:val="20"/>
              </w:rPr>
              <w:t>центра</w:t>
            </w:r>
          </w:p>
        </w:tc>
      </w:tr>
    </w:tbl>
    <w:p w14:paraId="0FCD3B77" w14:textId="77777777" w:rsidR="00300F4F" w:rsidRDefault="00300F4F">
      <w:pPr>
        <w:pStyle w:val="a3"/>
        <w:spacing w:before="7"/>
        <w:ind w:left="0"/>
        <w:jc w:val="left"/>
        <w:rPr>
          <w:sz w:val="27"/>
        </w:rPr>
      </w:pPr>
    </w:p>
    <w:p w14:paraId="6B7DCE87" w14:textId="77777777" w:rsidR="00AC62EF" w:rsidRDefault="00AC62EF">
      <w:pPr>
        <w:rPr>
          <w:sz w:val="28"/>
          <w:szCs w:val="28"/>
        </w:rPr>
      </w:pPr>
      <w:r>
        <w:br w:type="page"/>
      </w:r>
    </w:p>
    <w:p w14:paraId="4F6EF7B5" w14:textId="6683DB38" w:rsidR="00300F4F" w:rsidRDefault="00ED36A1">
      <w:pPr>
        <w:pStyle w:val="a3"/>
        <w:spacing w:after="4"/>
        <w:ind w:left="0" w:right="126"/>
        <w:jc w:val="right"/>
      </w:pPr>
      <w:r>
        <w:t>Таблица</w:t>
      </w:r>
      <w:r>
        <w:rPr>
          <w:spacing w:val="-1"/>
        </w:rPr>
        <w:t xml:space="preserve"> </w:t>
      </w:r>
      <w:r>
        <w:t>46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9E0AAFC" w14:textId="77777777">
        <w:trPr>
          <w:trHeight w:val="460"/>
        </w:trPr>
        <w:tc>
          <w:tcPr>
            <w:tcW w:w="9346" w:type="dxa"/>
            <w:gridSpan w:val="4"/>
          </w:tcPr>
          <w:p w14:paraId="6F21AC6C"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79915C86" w14:textId="77777777">
        <w:trPr>
          <w:trHeight w:val="1140"/>
        </w:trPr>
        <w:tc>
          <w:tcPr>
            <w:tcW w:w="562" w:type="dxa"/>
            <w:vMerge w:val="restart"/>
            <w:tcBorders>
              <w:bottom w:val="double" w:sz="1" w:space="0" w:color="000000"/>
            </w:tcBorders>
          </w:tcPr>
          <w:p w14:paraId="3B0C7A36" w14:textId="77777777" w:rsidR="00300F4F" w:rsidRDefault="00300F4F">
            <w:pPr>
              <w:pStyle w:val="TableParagraph"/>
              <w:ind w:left="0"/>
            </w:pPr>
          </w:p>
          <w:p w14:paraId="68B93C69" w14:textId="77777777" w:rsidR="00300F4F" w:rsidRDefault="00300F4F">
            <w:pPr>
              <w:pStyle w:val="TableParagraph"/>
              <w:spacing w:before="4"/>
              <w:ind w:left="0"/>
              <w:rPr>
                <w:sz w:val="18"/>
              </w:rPr>
            </w:pPr>
          </w:p>
          <w:p w14:paraId="254F7D56"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75880303"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7DE881D2"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5BC95FAE" w14:textId="77777777" w:rsidR="00300F4F" w:rsidRDefault="00300F4F">
            <w:pPr>
              <w:pStyle w:val="TableParagraph"/>
              <w:ind w:left="0"/>
            </w:pPr>
          </w:p>
          <w:p w14:paraId="576882EE" w14:textId="77777777" w:rsidR="00300F4F" w:rsidRDefault="00300F4F">
            <w:pPr>
              <w:pStyle w:val="TableParagraph"/>
              <w:spacing w:before="4"/>
              <w:ind w:left="0"/>
              <w:rPr>
                <w:sz w:val="18"/>
              </w:rPr>
            </w:pPr>
          </w:p>
          <w:p w14:paraId="5F73D3CE"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F039A18" w14:textId="77777777">
        <w:trPr>
          <w:trHeight w:val="226"/>
        </w:trPr>
        <w:tc>
          <w:tcPr>
            <w:tcW w:w="562" w:type="dxa"/>
            <w:vMerge/>
            <w:tcBorders>
              <w:top w:val="nil"/>
              <w:bottom w:val="double" w:sz="1" w:space="0" w:color="000000"/>
            </w:tcBorders>
          </w:tcPr>
          <w:p w14:paraId="589786F3" w14:textId="77777777" w:rsidR="00300F4F" w:rsidRDefault="00300F4F">
            <w:pPr>
              <w:rPr>
                <w:sz w:val="2"/>
                <w:szCs w:val="2"/>
              </w:rPr>
            </w:pPr>
          </w:p>
        </w:tc>
        <w:tc>
          <w:tcPr>
            <w:tcW w:w="852" w:type="dxa"/>
            <w:tcBorders>
              <w:bottom w:val="double" w:sz="1" w:space="0" w:color="000000"/>
            </w:tcBorders>
          </w:tcPr>
          <w:p w14:paraId="4821054C"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35D51977"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4B3EB070" w14:textId="77777777" w:rsidR="00300F4F" w:rsidRDefault="00300F4F">
            <w:pPr>
              <w:rPr>
                <w:sz w:val="2"/>
                <w:szCs w:val="2"/>
              </w:rPr>
            </w:pPr>
          </w:p>
        </w:tc>
      </w:tr>
      <w:tr w:rsidR="00300F4F" w14:paraId="42602589" w14:textId="77777777">
        <w:trPr>
          <w:trHeight w:val="248"/>
        </w:trPr>
        <w:tc>
          <w:tcPr>
            <w:tcW w:w="562" w:type="dxa"/>
            <w:tcBorders>
              <w:top w:val="double" w:sz="1" w:space="0" w:color="000000"/>
            </w:tcBorders>
          </w:tcPr>
          <w:p w14:paraId="083B69A8"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6A510AD3"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421934B7"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5C08382E" w14:textId="77777777" w:rsidR="00300F4F" w:rsidRDefault="00ED36A1">
            <w:pPr>
              <w:pStyle w:val="TableParagraph"/>
              <w:spacing w:before="4" w:line="224" w:lineRule="exact"/>
              <w:ind w:left="4"/>
              <w:jc w:val="center"/>
              <w:rPr>
                <w:i/>
                <w:sz w:val="21"/>
              </w:rPr>
            </w:pPr>
            <w:r>
              <w:rPr>
                <w:i/>
                <w:sz w:val="21"/>
              </w:rPr>
              <w:t>4</w:t>
            </w:r>
          </w:p>
        </w:tc>
      </w:tr>
      <w:tr w:rsidR="00300F4F" w14:paraId="784B3B2E" w14:textId="77777777">
        <w:trPr>
          <w:trHeight w:val="1379"/>
        </w:trPr>
        <w:tc>
          <w:tcPr>
            <w:tcW w:w="562" w:type="dxa"/>
          </w:tcPr>
          <w:p w14:paraId="7D8CD707" w14:textId="77777777" w:rsidR="00300F4F" w:rsidRDefault="00ED36A1">
            <w:pPr>
              <w:pStyle w:val="TableParagraph"/>
              <w:spacing w:line="227" w:lineRule="exact"/>
              <w:ind w:left="107"/>
              <w:rPr>
                <w:sz w:val="20"/>
              </w:rPr>
            </w:pPr>
            <w:r>
              <w:rPr>
                <w:sz w:val="20"/>
              </w:rPr>
              <w:t>1</w:t>
            </w:r>
          </w:p>
        </w:tc>
        <w:tc>
          <w:tcPr>
            <w:tcW w:w="852" w:type="dxa"/>
          </w:tcPr>
          <w:p w14:paraId="1F2214B7" w14:textId="77777777" w:rsidR="00300F4F" w:rsidRDefault="00ED36A1">
            <w:pPr>
              <w:pStyle w:val="TableParagraph"/>
              <w:spacing w:line="227" w:lineRule="exact"/>
              <w:ind w:left="107"/>
              <w:rPr>
                <w:sz w:val="20"/>
              </w:rPr>
            </w:pPr>
            <w:r>
              <w:rPr>
                <w:sz w:val="20"/>
              </w:rPr>
              <w:t>4.9</w:t>
            </w:r>
          </w:p>
        </w:tc>
        <w:tc>
          <w:tcPr>
            <w:tcW w:w="1984" w:type="dxa"/>
          </w:tcPr>
          <w:p w14:paraId="79817CFB"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77A4947A"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32"/>
                <w:sz w:val="20"/>
              </w:rPr>
              <w:t xml:space="preserve"> </w:t>
            </w:r>
            <w:r>
              <w:rPr>
                <w:sz w:val="20"/>
              </w:rPr>
              <w:t>использования</w:t>
            </w:r>
            <w:r>
              <w:rPr>
                <w:spacing w:val="33"/>
                <w:sz w:val="20"/>
              </w:rPr>
              <w:t xml:space="preserve"> </w:t>
            </w:r>
            <w:r>
              <w:rPr>
                <w:sz w:val="20"/>
              </w:rPr>
              <w:t>с</w:t>
            </w:r>
            <w:r>
              <w:rPr>
                <w:spacing w:val="32"/>
                <w:sz w:val="20"/>
              </w:rPr>
              <w:t xml:space="preserve"> </w:t>
            </w:r>
            <w:r>
              <w:rPr>
                <w:sz w:val="20"/>
              </w:rPr>
              <w:t>кодами</w:t>
            </w:r>
            <w:r>
              <w:rPr>
                <w:spacing w:val="30"/>
                <w:sz w:val="20"/>
              </w:rPr>
              <w:t xml:space="preserve"> </w:t>
            </w:r>
            <w:r>
              <w:rPr>
                <w:sz w:val="20"/>
              </w:rPr>
              <w:t>3.0,</w:t>
            </w:r>
            <w:r>
              <w:rPr>
                <w:spacing w:val="30"/>
                <w:sz w:val="20"/>
              </w:rPr>
              <w:t xml:space="preserve"> </w:t>
            </w:r>
            <w:r>
              <w:rPr>
                <w:sz w:val="20"/>
              </w:rPr>
              <w:t>4.0,</w:t>
            </w:r>
            <w:r>
              <w:rPr>
                <w:spacing w:val="33"/>
                <w:sz w:val="20"/>
              </w:rPr>
              <w:t xml:space="preserve"> </w:t>
            </w:r>
            <w:r>
              <w:rPr>
                <w:sz w:val="20"/>
              </w:rPr>
              <w:t>а</w:t>
            </w:r>
            <w:r>
              <w:rPr>
                <w:spacing w:val="31"/>
                <w:sz w:val="20"/>
              </w:rPr>
              <w:t xml:space="preserve"> </w:t>
            </w:r>
            <w:r>
              <w:rPr>
                <w:sz w:val="20"/>
              </w:rPr>
              <w:t>также</w:t>
            </w:r>
            <w:r>
              <w:rPr>
                <w:spacing w:val="32"/>
                <w:sz w:val="20"/>
              </w:rPr>
              <w:t xml:space="preserve"> </w:t>
            </w:r>
            <w:r>
              <w:rPr>
                <w:sz w:val="20"/>
              </w:rPr>
              <w:t>для</w:t>
            </w:r>
          </w:p>
          <w:p w14:paraId="7FE110B7" w14:textId="77777777" w:rsidR="00300F4F" w:rsidRDefault="00ED36A1">
            <w:pPr>
              <w:pStyle w:val="TableParagraph"/>
              <w:spacing w:line="230" w:lineRule="exact"/>
              <w:ind w:right="99"/>
              <w:jc w:val="both"/>
              <w:rPr>
                <w:sz w:val="20"/>
              </w:rPr>
            </w:pPr>
            <w:r>
              <w:rPr>
                <w:sz w:val="20"/>
              </w:rPr>
              <w:t>стоянки и хранения транспортных средств общего пользования, в</w:t>
            </w:r>
            <w:r>
              <w:rPr>
                <w:spacing w:val="1"/>
                <w:sz w:val="20"/>
              </w:rPr>
              <w:t xml:space="preserve"> </w:t>
            </w:r>
            <w:r>
              <w:rPr>
                <w:sz w:val="20"/>
              </w:rPr>
              <w:t>том</w:t>
            </w:r>
            <w:r>
              <w:rPr>
                <w:spacing w:val="-2"/>
                <w:sz w:val="20"/>
              </w:rPr>
              <w:t xml:space="preserve"> </w:t>
            </w:r>
            <w:r>
              <w:rPr>
                <w:sz w:val="20"/>
              </w:rPr>
              <w:t>числе в</w:t>
            </w:r>
            <w:r>
              <w:rPr>
                <w:spacing w:val="-1"/>
                <w:sz w:val="20"/>
              </w:rPr>
              <w:t xml:space="preserve"> </w:t>
            </w:r>
            <w:r>
              <w:rPr>
                <w:sz w:val="20"/>
              </w:rPr>
              <w:t>депо</w:t>
            </w:r>
          </w:p>
        </w:tc>
      </w:tr>
    </w:tbl>
    <w:p w14:paraId="792A59E8" w14:textId="375E209E" w:rsidR="00300F4F" w:rsidRDefault="00300F4F">
      <w:pPr>
        <w:pStyle w:val="a3"/>
        <w:spacing w:before="8"/>
        <w:ind w:left="0"/>
        <w:jc w:val="left"/>
        <w:rPr>
          <w:sz w:val="27"/>
        </w:rPr>
      </w:pPr>
    </w:p>
    <w:p w14:paraId="6A447F96" w14:textId="77777777" w:rsidR="009501BA" w:rsidRDefault="009501BA">
      <w:pPr>
        <w:pStyle w:val="a3"/>
        <w:spacing w:before="8"/>
        <w:ind w:left="0"/>
        <w:jc w:val="left"/>
        <w:rPr>
          <w:sz w:val="27"/>
        </w:rPr>
      </w:pPr>
    </w:p>
    <w:p w14:paraId="68C7FF68" w14:textId="77777777" w:rsidR="00300F4F" w:rsidRDefault="00ED36A1">
      <w:pPr>
        <w:pStyle w:val="a3"/>
        <w:spacing w:before="1" w:after="3"/>
        <w:ind w:left="0" w:right="126"/>
        <w:jc w:val="right"/>
      </w:pPr>
      <w:r>
        <w:t>Таблица</w:t>
      </w:r>
      <w:r>
        <w:rPr>
          <w:spacing w:val="-1"/>
        </w:rPr>
        <w:t xml:space="preserve"> </w:t>
      </w:r>
      <w:r>
        <w:t>47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AC62EF" w14:paraId="044F27DC" w14:textId="77777777" w:rsidTr="00AC62EF">
        <w:trPr>
          <w:trHeight w:val="689"/>
        </w:trPr>
        <w:tc>
          <w:tcPr>
            <w:tcW w:w="9345" w:type="dxa"/>
            <w:gridSpan w:val="5"/>
          </w:tcPr>
          <w:p w14:paraId="40C27C7A" w14:textId="77777777" w:rsidR="00AC62EF" w:rsidRDefault="00AC62EF" w:rsidP="00AC62EF">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002E1E5B" w14:textId="77777777" w:rsidR="00AC62EF" w:rsidRDefault="00AC62EF" w:rsidP="00AC62EF">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AC62EF" w14:paraId="12BD5C96" w14:textId="77777777" w:rsidTr="00AC62EF">
        <w:trPr>
          <w:trHeight w:val="679"/>
        </w:trPr>
        <w:tc>
          <w:tcPr>
            <w:tcW w:w="562" w:type="dxa"/>
            <w:vMerge w:val="restart"/>
            <w:tcBorders>
              <w:bottom w:val="double" w:sz="1" w:space="0" w:color="000000"/>
            </w:tcBorders>
          </w:tcPr>
          <w:p w14:paraId="6BB8C922" w14:textId="77777777" w:rsidR="00AC62EF" w:rsidRDefault="00AC62EF" w:rsidP="00AC62EF">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2B091DFE" w14:textId="77777777" w:rsidR="00AC62EF" w:rsidRDefault="00AC62EF" w:rsidP="00AC62EF">
            <w:pPr>
              <w:pStyle w:val="TableParagraph"/>
              <w:spacing w:before="5"/>
              <w:ind w:left="144"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17D0578B" w14:textId="77777777" w:rsidR="00AC62EF" w:rsidRDefault="00AC62EF" w:rsidP="00AC62EF">
            <w:pPr>
              <w:pStyle w:val="TableParagraph"/>
              <w:spacing w:line="222" w:lineRule="exact"/>
              <w:ind w:left="90" w:right="84"/>
              <w:jc w:val="center"/>
              <w:rPr>
                <w:b/>
                <w:sz w:val="20"/>
              </w:rPr>
            </w:pPr>
            <w:r>
              <w:rPr>
                <w:b/>
                <w:sz w:val="20"/>
              </w:rPr>
              <w:t>измерения</w:t>
            </w:r>
          </w:p>
        </w:tc>
        <w:tc>
          <w:tcPr>
            <w:tcW w:w="3119" w:type="dxa"/>
            <w:gridSpan w:val="2"/>
          </w:tcPr>
          <w:p w14:paraId="2EBB20CD" w14:textId="77777777" w:rsidR="00AC62EF" w:rsidRDefault="00AC62EF" w:rsidP="00AC62EF">
            <w:pPr>
              <w:pStyle w:val="TableParagraph"/>
              <w:spacing w:line="230" w:lineRule="exact"/>
              <w:ind w:left="340" w:right="332"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5BE61FE1" w14:textId="77777777" w:rsidR="00AC62EF" w:rsidRDefault="00AC62EF" w:rsidP="00AC62EF">
            <w:pPr>
              <w:pStyle w:val="TableParagraph"/>
              <w:spacing w:before="4"/>
              <w:ind w:left="0"/>
              <w:rPr>
                <w:sz w:val="30"/>
              </w:rPr>
            </w:pPr>
          </w:p>
          <w:p w14:paraId="2661D88D" w14:textId="77777777" w:rsidR="00AC62EF" w:rsidRDefault="00AC62EF" w:rsidP="00AC62EF">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AC62EF" w14:paraId="38D1F658" w14:textId="77777777" w:rsidTr="00AC62EF">
        <w:trPr>
          <w:trHeight w:val="217"/>
        </w:trPr>
        <w:tc>
          <w:tcPr>
            <w:tcW w:w="562" w:type="dxa"/>
            <w:vMerge/>
            <w:tcBorders>
              <w:top w:val="nil"/>
              <w:bottom w:val="double" w:sz="1" w:space="0" w:color="000000"/>
            </w:tcBorders>
          </w:tcPr>
          <w:p w14:paraId="0595A549" w14:textId="77777777" w:rsidR="00AC62EF" w:rsidRDefault="00AC62EF" w:rsidP="00AC62EF">
            <w:pPr>
              <w:rPr>
                <w:sz w:val="2"/>
                <w:szCs w:val="2"/>
              </w:rPr>
            </w:pPr>
          </w:p>
        </w:tc>
        <w:tc>
          <w:tcPr>
            <w:tcW w:w="2268" w:type="dxa"/>
            <w:vMerge/>
            <w:tcBorders>
              <w:top w:val="nil"/>
              <w:bottom w:val="double" w:sz="1" w:space="0" w:color="000000"/>
            </w:tcBorders>
          </w:tcPr>
          <w:p w14:paraId="58F29D3C" w14:textId="77777777" w:rsidR="00AC62EF" w:rsidRDefault="00AC62EF" w:rsidP="00AC62EF">
            <w:pPr>
              <w:rPr>
                <w:sz w:val="2"/>
                <w:szCs w:val="2"/>
              </w:rPr>
            </w:pPr>
          </w:p>
        </w:tc>
        <w:tc>
          <w:tcPr>
            <w:tcW w:w="851" w:type="dxa"/>
            <w:tcBorders>
              <w:bottom w:val="double" w:sz="1" w:space="0" w:color="000000"/>
            </w:tcBorders>
          </w:tcPr>
          <w:p w14:paraId="6E86FE15" w14:textId="77777777" w:rsidR="00AC62EF" w:rsidRDefault="00AC62EF" w:rsidP="00AC62EF">
            <w:pPr>
              <w:pStyle w:val="TableParagraph"/>
              <w:spacing w:line="197" w:lineRule="exact"/>
              <w:ind w:left="264"/>
              <w:rPr>
                <w:b/>
                <w:sz w:val="20"/>
              </w:rPr>
            </w:pPr>
            <w:r>
              <w:rPr>
                <w:b/>
                <w:sz w:val="20"/>
              </w:rPr>
              <w:t>код</w:t>
            </w:r>
          </w:p>
        </w:tc>
        <w:tc>
          <w:tcPr>
            <w:tcW w:w="2268" w:type="dxa"/>
            <w:tcBorders>
              <w:bottom w:val="double" w:sz="1" w:space="0" w:color="000000"/>
            </w:tcBorders>
          </w:tcPr>
          <w:p w14:paraId="4BCE4C10" w14:textId="77777777" w:rsidR="00AC62EF" w:rsidRDefault="00AC62EF" w:rsidP="00AC62EF">
            <w:pPr>
              <w:pStyle w:val="TableParagraph"/>
              <w:spacing w:line="197" w:lineRule="exact"/>
              <w:ind w:left="482"/>
              <w:rPr>
                <w:b/>
                <w:sz w:val="20"/>
              </w:rPr>
            </w:pPr>
            <w:r>
              <w:rPr>
                <w:b/>
                <w:sz w:val="20"/>
              </w:rPr>
              <w:t>наименование</w:t>
            </w:r>
          </w:p>
        </w:tc>
        <w:tc>
          <w:tcPr>
            <w:tcW w:w="3396" w:type="dxa"/>
            <w:vMerge/>
            <w:tcBorders>
              <w:top w:val="nil"/>
              <w:bottom w:val="double" w:sz="1" w:space="0" w:color="000000"/>
            </w:tcBorders>
          </w:tcPr>
          <w:p w14:paraId="4448D2F6" w14:textId="77777777" w:rsidR="00AC62EF" w:rsidRDefault="00AC62EF" w:rsidP="00AC62EF">
            <w:pPr>
              <w:rPr>
                <w:sz w:val="2"/>
                <w:szCs w:val="2"/>
              </w:rPr>
            </w:pPr>
          </w:p>
        </w:tc>
      </w:tr>
    </w:tbl>
    <w:p w14:paraId="5E1ACBCE" w14:textId="77777777" w:rsidR="00AC62EF" w:rsidRPr="00AC62EF" w:rsidRDefault="00AC62EF">
      <w:pPr>
        <w:pStyle w:val="a3"/>
        <w:spacing w:before="1" w:after="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7174D436" w14:textId="77777777" w:rsidTr="00AC62EF">
        <w:trPr>
          <w:trHeight w:val="246"/>
          <w:tblHeader/>
        </w:trPr>
        <w:tc>
          <w:tcPr>
            <w:tcW w:w="562" w:type="dxa"/>
            <w:tcBorders>
              <w:top w:val="double" w:sz="1" w:space="0" w:color="000000"/>
            </w:tcBorders>
          </w:tcPr>
          <w:p w14:paraId="49D517D2" w14:textId="77777777" w:rsidR="00300F4F" w:rsidRDefault="00ED36A1">
            <w:pPr>
              <w:pStyle w:val="TableParagraph"/>
              <w:spacing w:before="4" w:line="223" w:lineRule="exact"/>
              <w:ind w:left="8"/>
              <w:jc w:val="center"/>
              <w:rPr>
                <w:i/>
                <w:sz w:val="21"/>
              </w:rPr>
            </w:pPr>
            <w:r>
              <w:rPr>
                <w:i/>
                <w:sz w:val="21"/>
              </w:rPr>
              <w:t>1</w:t>
            </w:r>
          </w:p>
        </w:tc>
        <w:tc>
          <w:tcPr>
            <w:tcW w:w="2268" w:type="dxa"/>
            <w:tcBorders>
              <w:top w:val="double" w:sz="1" w:space="0" w:color="000000"/>
            </w:tcBorders>
          </w:tcPr>
          <w:p w14:paraId="0EFFA710" w14:textId="77777777" w:rsidR="00300F4F" w:rsidRDefault="00ED36A1">
            <w:pPr>
              <w:pStyle w:val="TableParagraph"/>
              <w:spacing w:before="4" w:line="223" w:lineRule="exact"/>
              <w:ind w:left="5"/>
              <w:jc w:val="center"/>
              <w:rPr>
                <w:i/>
                <w:sz w:val="21"/>
              </w:rPr>
            </w:pPr>
            <w:r>
              <w:rPr>
                <w:i/>
                <w:sz w:val="21"/>
              </w:rPr>
              <w:t>2</w:t>
            </w:r>
          </w:p>
        </w:tc>
        <w:tc>
          <w:tcPr>
            <w:tcW w:w="851" w:type="dxa"/>
            <w:tcBorders>
              <w:top w:val="double" w:sz="1" w:space="0" w:color="000000"/>
            </w:tcBorders>
          </w:tcPr>
          <w:p w14:paraId="00B8C724" w14:textId="77777777" w:rsidR="00300F4F" w:rsidRDefault="00ED36A1">
            <w:pPr>
              <w:pStyle w:val="TableParagraph"/>
              <w:spacing w:before="4" w:line="223" w:lineRule="exact"/>
              <w:ind w:left="6"/>
              <w:jc w:val="center"/>
              <w:rPr>
                <w:i/>
                <w:sz w:val="21"/>
              </w:rPr>
            </w:pPr>
            <w:r>
              <w:rPr>
                <w:i/>
                <w:sz w:val="21"/>
              </w:rPr>
              <w:t>3</w:t>
            </w:r>
          </w:p>
        </w:tc>
        <w:tc>
          <w:tcPr>
            <w:tcW w:w="2268" w:type="dxa"/>
            <w:tcBorders>
              <w:top w:val="double" w:sz="1" w:space="0" w:color="000000"/>
            </w:tcBorders>
          </w:tcPr>
          <w:p w14:paraId="4BBC57A4" w14:textId="77777777" w:rsidR="00300F4F" w:rsidRDefault="00ED36A1">
            <w:pPr>
              <w:pStyle w:val="TableParagraph"/>
              <w:spacing w:before="4" w:line="223" w:lineRule="exact"/>
              <w:ind w:left="5"/>
              <w:jc w:val="center"/>
              <w:rPr>
                <w:i/>
                <w:sz w:val="21"/>
              </w:rPr>
            </w:pPr>
            <w:r>
              <w:rPr>
                <w:i/>
                <w:sz w:val="21"/>
              </w:rPr>
              <w:t>4</w:t>
            </w:r>
          </w:p>
        </w:tc>
        <w:tc>
          <w:tcPr>
            <w:tcW w:w="3396" w:type="dxa"/>
            <w:tcBorders>
              <w:top w:val="double" w:sz="1" w:space="0" w:color="000000"/>
            </w:tcBorders>
          </w:tcPr>
          <w:p w14:paraId="137B04D3" w14:textId="77777777" w:rsidR="00300F4F" w:rsidRDefault="00ED36A1">
            <w:pPr>
              <w:pStyle w:val="TableParagraph"/>
              <w:spacing w:before="4" w:line="223" w:lineRule="exact"/>
              <w:ind w:left="5"/>
              <w:jc w:val="center"/>
              <w:rPr>
                <w:i/>
                <w:sz w:val="21"/>
              </w:rPr>
            </w:pPr>
            <w:r>
              <w:rPr>
                <w:i/>
                <w:sz w:val="21"/>
              </w:rPr>
              <w:t>5</w:t>
            </w:r>
          </w:p>
        </w:tc>
      </w:tr>
      <w:tr w:rsidR="00300F4F" w14:paraId="0A82797C" w14:textId="77777777">
        <w:trPr>
          <w:trHeight w:val="690"/>
        </w:trPr>
        <w:tc>
          <w:tcPr>
            <w:tcW w:w="562" w:type="dxa"/>
          </w:tcPr>
          <w:p w14:paraId="29FE1959" w14:textId="77777777" w:rsidR="00300F4F" w:rsidRDefault="00ED36A1">
            <w:pPr>
              <w:pStyle w:val="TableParagraph"/>
              <w:spacing w:line="228" w:lineRule="exact"/>
              <w:ind w:left="107"/>
              <w:rPr>
                <w:sz w:val="20"/>
              </w:rPr>
            </w:pPr>
            <w:r>
              <w:rPr>
                <w:sz w:val="20"/>
              </w:rPr>
              <w:t>1</w:t>
            </w:r>
          </w:p>
        </w:tc>
        <w:tc>
          <w:tcPr>
            <w:tcW w:w="2268" w:type="dxa"/>
          </w:tcPr>
          <w:p w14:paraId="141F3D62"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0D82881C"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63AC53CA" w14:textId="77777777" w:rsidR="00300F4F" w:rsidRDefault="00300F4F">
            <w:pPr>
              <w:pStyle w:val="TableParagraph"/>
              <w:ind w:left="0"/>
              <w:rPr>
                <w:sz w:val="20"/>
              </w:rPr>
            </w:pPr>
          </w:p>
        </w:tc>
        <w:tc>
          <w:tcPr>
            <w:tcW w:w="2268" w:type="dxa"/>
          </w:tcPr>
          <w:p w14:paraId="6517605F"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CD8FD3E" w14:textId="77777777" w:rsidR="00300F4F" w:rsidRDefault="00300F4F">
            <w:pPr>
              <w:pStyle w:val="TableParagraph"/>
              <w:spacing w:before="8"/>
              <w:ind w:left="0"/>
              <w:rPr>
                <w:sz w:val="19"/>
              </w:rPr>
            </w:pPr>
          </w:p>
          <w:p w14:paraId="3B782078"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29D6F0F" w14:textId="77777777">
        <w:trPr>
          <w:trHeight w:val="689"/>
        </w:trPr>
        <w:tc>
          <w:tcPr>
            <w:tcW w:w="562" w:type="dxa"/>
          </w:tcPr>
          <w:p w14:paraId="4A7B2E03" w14:textId="77777777" w:rsidR="00300F4F" w:rsidRDefault="00ED36A1">
            <w:pPr>
              <w:pStyle w:val="TableParagraph"/>
              <w:spacing w:line="227" w:lineRule="exact"/>
              <w:ind w:left="107"/>
              <w:rPr>
                <w:sz w:val="20"/>
              </w:rPr>
            </w:pPr>
            <w:r>
              <w:rPr>
                <w:sz w:val="20"/>
              </w:rPr>
              <w:t>2</w:t>
            </w:r>
          </w:p>
        </w:tc>
        <w:tc>
          <w:tcPr>
            <w:tcW w:w="2268" w:type="dxa"/>
          </w:tcPr>
          <w:p w14:paraId="72A10A1F" w14:textId="77777777" w:rsidR="00300F4F" w:rsidRDefault="00ED36A1">
            <w:pPr>
              <w:pStyle w:val="TableParagraph"/>
              <w:spacing w:line="227" w:lineRule="exact"/>
              <w:ind w:left="106"/>
              <w:rPr>
                <w:sz w:val="20"/>
              </w:rPr>
            </w:pPr>
            <w:r>
              <w:rPr>
                <w:sz w:val="20"/>
              </w:rPr>
              <w:t>Минимальная</w:t>
            </w:r>
            <w:r>
              <w:rPr>
                <w:spacing w:val="-5"/>
                <w:sz w:val="20"/>
              </w:rPr>
              <w:t xml:space="preserve"> </w:t>
            </w:r>
            <w:r>
              <w:rPr>
                <w:sz w:val="20"/>
              </w:rPr>
              <w:t>площадь</w:t>
            </w:r>
          </w:p>
          <w:p w14:paraId="270E29B8" w14:textId="77777777" w:rsidR="00300F4F" w:rsidRDefault="00ED36A1">
            <w:pPr>
              <w:pStyle w:val="TableParagraph"/>
              <w:spacing w:line="230" w:lineRule="exac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65634564" w14:textId="77777777" w:rsidR="00300F4F" w:rsidRDefault="00300F4F">
            <w:pPr>
              <w:pStyle w:val="TableParagraph"/>
              <w:ind w:left="0"/>
              <w:rPr>
                <w:sz w:val="20"/>
              </w:rPr>
            </w:pPr>
          </w:p>
        </w:tc>
        <w:tc>
          <w:tcPr>
            <w:tcW w:w="2268" w:type="dxa"/>
          </w:tcPr>
          <w:p w14:paraId="2C6A0D75"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B930C34" w14:textId="77777777" w:rsidR="00300F4F" w:rsidRDefault="00300F4F">
            <w:pPr>
              <w:pStyle w:val="TableParagraph"/>
              <w:spacing w:before="8"/>
              <w:ind w:left="0"/>
              <w:rPr>
                <w:sz w:val="19"/>
              </w:rPr>
            </w:pPr>
          </w:p>
          <w:p w14:paraId="53482AC3"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9501BA" w14:paraId="34EBE3C2" w14:textId="77777777">
        <w:trPr>
          <w:trHeight w:val="230"/>
        </w:trPr>
        <w:tc>
          <w:tcPr>
            <w:tcW w:w="562" w:type="dxa"/>
            <w:vMerge w:val="restart"/>
          </w:tcPr>
          <w:p w14:paraId="3CBA3B5C" w14:textId="77777777" w:rsidR="009501BA" w:rsidRDefault="009501BA">
            <w:pPr>
              <w:pStyle w:val="TableParagraph"/>
              <w:spacing w:line="227" w:lineRule="exact"/>
              <w:ind w:left="107"/>
              <w:rPr>
                <w:sz w:val="20"/>
              </w:rPr>
            </w:pPr>
            <w:r>
              <w:rPr>
                <w:sz w:val="20"/>
              </w:rPr>
              <w:t>3</w:t>
            </w:r>
          </w:p>
        </w:tc>
        <w:tc>
          <w:tcPr>
            <w:tcW w:w="2268" w:type="dxa"/>
            <w:vMerge w:val="restart"/>
          </w:tcPr>
          <w:p w14:paraId="045254AB" w14:textId="77777777" w:rsidR="009501BA" w:rsidRDefault="009501BA">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w:t>
            </w:r>
            <w:r>
              <w:rPr>
                <w:spacing w:val="-2"/>
                <w:sz w:val="20"/>
              </w:rPr>
              <w:t xml:space="preserve"> </w:t>
            </w:r>
            <w:r>
              <w:rPr>
                <w:sz w:val="20"/>
              </w:rPr>
              <w:t>участка,</w:t>
            </w:r>
          </w:p>
          <w:p w14:paraId="4F841901" w14:textId="6586DD5D" w:rsidR="009501BA" w:rsidRDefault="009501BA" w:rsidP="005933BB">
            <w:pPr>
              <w:pStyle w:val="TableParagraph"/>
              <w:ind w:left="106" w:right="163"/>
              <w:rPr>
                <w:sz w:val="20"/>
              </w:rPr>
            </w:pPr>
            <w:r>
              <w:rPr>
                <w:sz w:val="20"/>
              </w:rPr>
              <w:t>граничащего с улично-</w:t>
            </w:r>
            <w:r>
              <w:rPr>
                <w:spacing w:val="-48"/>
                <w:sz w:val="20"/>
              </w:rPr>
              <w:t xml:space="preserve"> </w:t>
            </w:r>
            <w:r>
              <w:rPr>
                <w:sz w:val="20"/>
              </w:rPr>
              <w:t>дорожной сетью),</w:t>
            </w:r>
            <w:r>
              <w:rPr>
                <w:spacing w:val="1"/>
                <w:sz w:val="20"/>
              </w:rPr>
              <w:t xml:space="preserve"> </w:t>
            </w:r>
            <w:r>
              <w:rPr>
                <w:sz w:val="20"/>
              </w:rPr>
              <w:t>метры</w:t>
            </w:r>
          </w:p>
        </w:tc>
        <w:tc>
          <w:tcPr>
            <w:tcW w:w="851" w:type="dxa"/>
          </w:tcPr>
          <w:p w14:paraId="19C01A60" w14:textId="77777777" w:rsidR="009501BA" w:rsidRDefault="009501BA">
            <w:pPr>
              <w:pStyle w:val="TableParagraph"/>
              <w:spacing w:line="210" w:lineRule="exact"/>
              <w:ind w:left="106"/>
              <w:rPr>
                <w:sz w:val="20"/>
              </w:rPr>
            </w:pPr>
            <w:r>
              <w:rPr>
                <w:sz w:val="20"/>
              </w:rPr>
              <w:t>3.2.3</w:t>
            </w:r>
          </w:p>
        </w:tc>
        <w:tc>
          <w:tcPr>
            <w:tcW w:w="2268" w:type="dxa"/>
          </w:tcPr>
          <w:p w14:paraId="79C094A3" w14:textId="77777777" w:rsidR="009501BA" w:rsidRDefault="009501BA">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6C132128" w14:textId="77777777" w:rsidR="009501BA" w:rsidRDefault="009501BA">
            <w:pPr>
              <w:pStyle w:val="TableParagraph"/>
              <w:spacing w:line="210" w:lineRule="exact"/>
              <w:ind w:left="5"/>
              <w:jc w:val="center"/>
              <w:rPr>
                <w:sz w:val="20"/>
              </w:rPr>
            </w:pPr>
            <w:r>
              <w:rPr>
                <w:sz w:val="20"/>
              </w:rPr>
              <w:t>5</w:t>
            </w:r>
          </w:p>
        </w:tc>
      </w:tr>
      <w:tr w:rsidR="009501BA" w14:paraId="1A896F2A" w14:textId="77777777" w:rsidTr="005933BB">
        <w:trPr>
          <w:trHeight w:val="230"/>
        </w:trPr>
        <w:tc>
          <w:tcPr>
            <w:tcW w:w="562" w:type="dxa"/>
            <w:vMerge/>
          </w:tcPr>
          <w:p w14:paraId="588D566D" w14:textId="77777777" w:rsidR="009501BA" w:rsidRDefault="009501BA">
            <w:pPr>
              <w:rPr>
                <w:sz w:val="2"/>
                <w:szCs w:val="2"/>
              </w:rPr>
            </w:pPr>
          </w:p>
        </w:tc>
        <w:tc>
          <w:tcPr>
            <w:tcW w:w="2268" w:type="dxa"/>
            <w:vMerge/>
          </w:tcPr>
          <w:p w14:paraId="41398258" w14:textId="2372C092" w:rsidR="009501BA" w:rsidRDefault="009501BA" w:rsidP="005933BB">
            <w:pPr>
              <w:pStyle w:val="TableParagraph"/>
              <w:ind w:left="106" w:right="163"/>
              <w:rPr>
                <w:sz w:val="2"/>
                <w:szCs w:val="2"/>
              </w:rPr>
            </w:pPr>
          </w:p>
        </w:tc>
        <w:tc>
          <w:tcPr>
            <w:tcW w:w="851" w:type="dxa"/>
          </w:tcPr>
          <w:p w14:paraId="564A2F47" w14:textId="77777777" w:rsidR="009501BA" w:rsidRDefault="009501BA">
            <w:pPr>
              <w:pStyle w:val="TableParagraph"/>
              <w:spacing w:line="210" w:lineRule="exact"/>
              <w:ind w:left="106"/>
              <w:rPr>
                <w:sz w:val="20"/>
              </w:rPr>
            </w:pPr>
            <w:r>
              <w:rPr>
                <w:sz w:val="20"/>
              </w:rPr>
              <w:t>3.3</w:t>
            </w:r>
          </w:p>
        </w:tc>
        <w:tc>
          <w:tcPr>
            <w:tcW w:w="2268" w:type="dxa"/>
          </w:tcPr>
          <w:p w14:paraId="7704914E" w14:textId="77777777" w:rsidR="009501BA" w:rsidRDefault="009501BA">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0547475D" w14:textId="77777777" w:rsidR="009501BA" w:rsidRDefault="009501BA">
            <w:pPr>
              <w:pStyle w:val="TableParagraph"/>
              <w:spacing w:line="210" w:lineRule="exact"/>
              <w:ind w:left="5"/>
              <w:jc w:val="center"/>
              <w:rPr>
                <w:sz w:val="20"/>
              </w:rPr>
            </w:pPr>
            <w:r>
              <w:rPr>
                <w:sz w:val="20"/>
              </w:rPr>
              <w:t>5</w:t>
            </w:r>
          </w:p>
        </w:tc>
      </w:tr>
      <w:tr w:rsidR="009501BA" w14:paraId="517900FA" w14:textId="77777777" w:rsidTr="005933BB">
        <w:trPr>
          <w:trHeight w:val="460"/>
        </w:trPr>
        <w:tc>
          <w:tcPr>
            <w:tcW w:w="562" w:type="dxa"/>
            <w:vMerge/>
          </w:tcPr>
          <w:p w14:paraId="257A5076" w14:textId="77777777" w:rsidR="009501BA" w:rsidRDefault="009501BA">
            <w:pPr>
              <w:rPr>
                <w:sz w:val="2"/>
                <w:szCs w:val="2"/>
              </w:rPr>
            </w:pPr>
          </w:p>
        </w:tc>
        <w:tc>
          <w:tcPr>
            <w:tcW w:w="2268" w:type="dxa"/>
            <w:vMerge/>
          </w:tcPr>
          <w:p w14:paraId="606D8D2A" w14:textId="17F03230" w:rsidR="009501BA" w:rsidRDefault="009501BA" w:rsidP="005933BB">
            <w:pPr>
              <w:pStyle w:val="TableParagraph"/>
              <w:ind w:left="106" w:right="163"/>
              <w:rPr>
                <w:sz w:val="2"/>
                <w:szCs w:val="2"/>
              </w:rPr>
            </w:pPr>
          </w:p>
        </w:tc>
        <w:tc>
          <w:tcPr>
            <w:tcW w:w="851" w:type="dxa"/>
          </w:tcPr>
          <w:p w14:paraId="65CD7D57" w14:textId="77777777" w:rsidR="009501BA" w:rsidRDefault="009501BA">
            <w:pPr>
              <w:pStyle w:val="TableParagraph"/>
              <w:spacing w:line="227" w:lineRule="exact"/>
              <w:ind w:left="106"/>
              <w:rPr>
                <w:sz w:val="20"/>
              </w:rPr>
            </w:pPr>
            <w:r>
              <w:rPr>
                <w:sz w:val="20"/>
              </w:rPr>
              <w:t>3.7</w:t>
            </w:r>
          </w:p>
        </w:tc>
        <w:tc>
          <w:tcPr>
            <w:tcW w:w="2268" w:type="dxa"/>
          </w:tcPr>
          <w:p w14:paraId="174E60D4" w14:textId="77777777" w:rsidR="009501BA" w:rsidRDefault="009501BA">
            <w:pPr>
              <w:pStyle w:val="TableParagraph"/>
              <w:spacing w:line="227" w:lineRule="exact"/>
              <w:rPr>
                <w:sz w:val="20"/>
              </w:rPr>
            </w:pPr>
            <w:r>
              <w:rPr>
                <w:sz w:val="20"/>
              </w:rPr>
              <w:t>Религиозное</w:t>
            </w:r>
          </w:p>
          <w:p w14:paraId="34E55FE9" w14:textId="77777777" w:rsidR="009501BA" w:rsidRDefault="009501BA">
            <w:pPr>
              <w:pStyle w:val="TableParagraph"/>
              <w:spacing w:line="213" w:lineRule="exact"/>
              <w:rPr>
                <w:sz w:val="20"/>
              </w:rPr>
            </w:pPr>
            <w:r>
              <w:rPr>
                <w:sz w:val="20"/>
              </w:rPr>
              <w:t>использование</w:t>
            </w:r>
          </w:p>
        </w:tc>
        <w:tc>
          <w:tcPr>
            <w:tcW w:w="3396" w:type="dxa"/>
          </w:tcPr>
          <w:p w14:paraId="5E9D3EA4" w14:textId="77777777" w:rsidR="009501BA" w:rsidRDefault="009501BA">
            <w:pPr>
              <w:pStyle w:val="TableParagraph"/>
              <w:spacing w:before="112"/>
              <w:ind w:left="5"/>
              <w:jc w:val="center"/>
              <w:rPr>
                <w:sz w:val="20"/>
              </w:rPr>
            </w:pPr>
            <w:r>
              <w:rPr>
                <w:sz w:val="20"/>
              </w:rPr>
              <w:t>5</w:t>
            </w:r>
          </w:p>
        </w:tc>
      </w:tr>
      <w:tr w:rsidR="00A32550" w14:paraId="26AC99A7" w14:textId="77777777" w:rsidTr="0017226B">
        <w:trPr>
          <w:trHeight w:val="1160"/>
        </w:trPr>
        <w:tc>
          <w:tcPr>
            <w:tcW w:w="562" w:type="dxa"/>
            <w:vMerge/>
          </w:tcPr>
          <w:p w14:paraId="2A276A23" w14:textId="77777777" w:rsidR="00A32550" w:rsidRDefault="00A32550">
            <w:pPr>
              <w:rPr>
                <w:sz w:val="2"/>
                <w:szCs w:val="2"/>
              </w:rPr>
            </w:pPr>
          </w:p>
        </w:tc>
        <w:tc>
          <w:tcPr>
            <w:tcW w:w="2268" w:type="dxa"/>
            <w:vMerge/>
          </w:tcPr>
          <w:p w14:paraId="451F8918" w14:textId="5594CCCA" w:rsidR="00A32550" w:rsidRDefault="00A32550" w:rsidP="005933BB">
            <w:pPr>
              <w:pStyle w:val="TableParagraph"/>
              <w:ind w:left="106" w:right="163"/>
              <w:rPr>
                <w:sz w:val="2"/>
                <w:szCs w:val="2"/>
              </w:rPr>
            </w:pPr>
          </w:p>
        </w:tc>
        <w:tc>
          <w:tcPr>
            <w:tcW w:w="851" w:type="dxa"/>
          </w:tcPr>
          <w:p w14:paraId="65DB4964" w14:textId="77777777" w:rsidR="00A32550" w:rsidRDefault="00A32550">
            <w:pPr>
              <w:pStyle w:val="TableParagraph"/>
              <w:spacing w:line="210" w:lineRule="exact"/>
              <w:ind w:left="106"/>
              <w:rPr>
                <w:sz w:val="20"/>
              </w:rPr>
            </w:pPr>
            <w:r>
              <w:rPr>
                <w:sz w:val="20"/>
              </w:rPr>
              <w:t>3.9.1</w:t>
            </w:r>
          </w:p>
        </w:tc>
        <w:tc>
          <w:tcPr>
            <w:tcW w:w="2268" w:type="dxa"/>
          </w:tcPr>
          <w:p w14:paraId="537271EE" w14:textId="77777777" w:rsidR="00A32550" w:rsidRDefault="00A32550">
            <w:pPr>
              <w:pStyle w:val="TableParagraph"/>
              <w:spacing w:line="210" w:lineRule="exact"/>
              <w:rPr>
                <w:sz w:val="20"/>
              </w:rPr>
            </w:pPr>
            <w:r>
              <w:rPr>
                <w:sz w:val="20"/>
              </w:rPr>
              <w:t>Обеспечение</w:t>
            </w:r>
          </w:p>
          <w:p w14:paraId="6889890E" w14:textId="77777777" w:rsidR="00A32550" w:rsidRDefault="00A32550">
            <w:pPr>
              <w:pStyle w:val="TableParagraph"/>
              <w:ind w:left="106" w:right="124"/>
              <w:rPr>
                <w:sz w:val="20"/>
              </w:rPr>
            </w:pP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w:t>
            </w:r>
            <w:r>
              <w:rPr>
                <w:spacing w:val="-1"/>
                <w:sz w:val="20"/>
              </w:rPr>
              <w:t xml:space="preserve"> </w:t>
            </w:r>
            <w:r>
              <w:rPr>
                <w:sz w:val="20"/>
              </w:rPr>
              <w:t>с</w:t>
            </w:r>
            <w:r>
              <w:rPr>
                <w:spacing w:val="-1"/>
                <w:sz w:val="20"/>
              </w:rPr>
              <w:t xml:space="preserve"> </w:t>
            </w:r>
            <w:r>
              <w:rPr>
                <w:sz w:val="20"/>
              </w:rPr>
              <w:t>ней</w:t>
            </w:r>
          </w:p>
          <w:p w14:paraId="289B5BD8" w14:textId="7F5BD6DE" w:rsidR="00A32550" w:rsidRDefault="00A32550" w:rsidP="00B44040">
            <w:pPr>
              <w:pStyle w:val="TableParagraph"/>
              <w:spacing w:line="219" w:lineRule="exact"/>
              <w:ind w:left="106"/>
              <w:rPr>
                <w:sz w:val="20"/>
              </w:rPr>
            </w:pPr>
            <w:r>
              <w:rPr>
                <w:sz w:val="20"/>
              </w:rPr>
              <w:t>областях</w:t>
            </w:r>
          </w:p>
        </w:tc>
        <w:tc>
          <w:tcPr>
            <w:tcW w:w="3396" w:type="dxa"/>
          </w:tcPr>
          <w:p w14:paraId="6B1F3120" w14:textId="77777777" w:rsidR="00A32550" w:rsidRDefault="00A32550">
            <w:pPr>
              <w:pStyle w:val="TableParagraph"/>
              <w:spacing w:line="210" w:lineRule="exact"/>
              <w:ind w:left="5"/>
              <w:jc w:val="center"/>
              <w:rPr>
                <w:sz w:val="20"/>
              </w:rPr>
            </w:pPr>
            <w:r>
              <w:rPr>
                <w:sz w:val="20"/>
              </w:rPr>
              <w:t>5</w:t>
            </w:r>
          </w:p>
        </w:tc>
      </w:tr>
      <w:tr w:rsidR="009501BA" w14:paraId="679B3D51" w14:textId="77777777" w:rsidTr="005933BB">
        <w:trPr>
          <w:trHeight w:val="1149"/>
        </w:trPr>
        <w:tc>
          <w:tcPr>
            <w:tcW w:w="562" w:type="dxa"/>
            <w:vMerge/>
          </w:tcPr>
          <w:p w14:paraId="42E4378E" w14:textId="77777777" w:rsidR="009501BA" w:rsidRDefault="009501BA">
            <w:pPr>
              <w:rPr>
                <w:sz w:val="2"/>
                <w:szCs w:val="2"/>
              </w:rPr>
            </w:pPr>
          </w:p>
        </w:tc>
        <w:tc>
          <w:tcPr>
            <w:tcW w:w="2268" w:type="dxa"/>
            <w:vMerge/>
          </w:tcPr>
          <w:p w14:paraId="48342B30" w14:textId="77777777" w:rsidR="009501BA" w:rsidRDefault="009501BA">
            <w:pPr>
              <w:rPr>
                <w:sz w:val="2"/>
                <w:szCs w:val="2"/>
              </w:rPr>
            </w:pPr>
          </w:p>
        </w:tc>
        <w:tc>
          <w:tcPr>
            <w:tcW w:w="851" w:type="dxa"/>
          </w:tcPr>
          <w:p w14:paraId="146999CC" w14:textId="77777777" w:rsidR="009501BA" w:rsidRDefault="009501BA">
            <w:pPr>
              <w:pStyle w:val="TableParagraph"/>
              <w:spacing w:line="221" w:lineRule="exact"/>
              <w:ind w:left="106"/>
              <w:rPr>
                <w:sz w:val="20"/>
              </w:rPr>
            </w:pPr>
            <w:r>
              <w:rPr>
                <w:sz w:val="20"/>
              </w:rPr>
              <w:t>4.2</w:t>
            </w:r>
          </w:p>
        </w:tc>
        <w:tc>
          <w:tcPr>
            <w:tcW w:w="2268" w:type="dxa"/>
          </w:tcPr>
          <w:p w14:paraId="323DD3EB" w14:textId="77777777" w:rsidR="009501BA" w:rsidRDefault="009501BA">
            <w:pPr>
              <w:pStyle w:val="TableParagraph"/>
              <w:ind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08F7A9AD" w14:textId="77777777" w:rsidR="009501BA" w:rsidRDefault="009501BA">
            <w:pPr>
              <w:pStyle w:val="TableParagraph"/>
              <w:spacing w:line="219" w:lineRule="exact"/>
              <w:rPr>
                <w:sz w:val="20"/>
              </w:rPr>
            </w:pPr>
            <w:r>
              <w:rPr>
                <w:sz w:val="20"/>
              </w:rPr>
              <w:t>центры</w:t>
            </w:r>
            <w:r>
              <w:rPr>
                <w:spacing w:val="-4"/>
                <w:sz w:val="20"/>
              </w:rPr>
              <w:t xml:space="preserve"> </w:t>
            </w:r>
            <w:r>
              <w:rPr>
                <w:sz w:val="20"/>
              </w:rPr>
              <w:t>(комплексы)</w:t>
            </w:r>
          </w:p>
        </w:tc>
        <w:tc>
          <w:tcPr>
            <w:tcW w:w="3396" w:type="dxa"/>
          </w:tcPr>
          <w:p w14:paraId="20351A61" w14:textId="77777777" w:rsidR="009501BA" w:rsidRDefault="009501BA">
            <w:pPr>
              <w:pStyle w:val="TableParagraph"/>
              <w:ind w:left="0"/>
            </w:pPr>
          </w:p>
          <w:p w14:paraId="3041CE7C" w14:textId="77777777" w:rsidR="009501BA" w:rsidRDefault="009501BA">
            <w:pPr>
              <w:pStyle w:val="TableParagraph"/>
              <w:spacing w:before="197"/>
              <w:ind w:left="5"/>
              <w:jc w:val="center"/>
              <w:rPr>
                <w:sz w:val="20"/>
              </w:rPr>
            </w:pPr>
            <w:r>
              <w:rPr>
                <w:sz w:val="20"/>
              </w:rPr>
              <w:t>5</w:t>
            </w:r>
          </w:p>
        </w:tc>
      </w:tr>
      <w:tr w:rsidR="009501BA" w14:paraId="10B462D1" w14:textId="77777777" w:rsidTr="005933BB">
        <w:trPr>
          <w:trHeight w:val="230"/>
        </w:trPr>
        <w:tc>
          <w:tcPr>
            <w:tcW w:w="562" w:type="dxa"/>
            <w:vMerge/>
          </w:tcPr>
          <w:p w14:paraId="498C3733" w14:textId="77777777" w:rsidR="009501BA" w:rsidRDefault="009501BA">
            <w:pPr>
              <w:rPr>
                <w:sz w:val="2"/>
                <w:szCs w:val="2"/>
              </w:rPr>
            </w:pPr>
          </w:p>
        </w:tc>
        <w:tc>
          <w:tcPr>
            <w:tcW w:w="2268" w:type="dxa"/>
            <w:vMerge/>
          </w:tcPr>
          <w:p w14:paraId="232E7326" w14:textId="77777777" w:rsidR="009501BA" w:rsidRDefault="009501BA">
            <w:pPr>
              <w:rPr>
                <w:sz w:val="2"/>
                <w:szCs w:val="2"/>
              </w:rPr>
            </w:pPr>
          </w:p>
        </w:tc>
        <w:tc>
          <w:tcPr>
            <w:tcW w:w="851" w:type="dxa"/>
          </w:tcPr>
          <w:p w14:paraId="4804478E" w14:textId="77777777" w:rsidR="009501BA" w:rsidRDefault="009501BA">
            <w:pPr>
              <w:pStyle w:val="TableParagraph"/>
              <w:spacing w:line="210" w:lineRule="exact"/>
              <w:ind w:left="106"/>
              <w:rPr>
                <w:sz w:val="20"/>
              </w:rPr>
            </w:pPr>
            <w:r>
              <w:rPr>
                <w:sz w:val="20"/>
              </w:rPr>
              <w:t>4.4</w:t>
            </w:r>
          </w:p>
        </w:tc>
        <w:tc>
          <w:tcPr>
            <w:tcW w:w="2268" w:type="dxa"/>
          </w:tcPr>
          <w:p w14:paraId="6739E8C0" w14:textId="77777777" w:rsidR="009501BA" w:rsidRDefault="009501BA">
            <w:pPr>
              <w:pStyle w:val="TableParagraph"/>
              <w:spacing w:line="210" w:lineRule="exact"/>
              <w:rPr>
                <w:sz w:val="20"/>
              </w:rPr>
            </w:pPr>
            <w:r>
              <w:rPr>
                <w:sz w:val="20"/>
              </w:rPr>
              <w:t>Магазины</w:t>
            </w:r>
          </w:p>
        </w:tc>
        <w:tc>
          <w:tcPr>
            <w:tcW w:w="3396" w:type="dxa"/>
          </w:tcPr>
          <w:p w14:paraId="33A3099C" w14:textId="77777777" w:rsidR="009501BA" w:rsidRDefault="009501BA">
            <w:pPr>
              <w:pStyle w:val="TableParagraph"/>
              <w:spacing w:line="210" w:lineRule="exact"/>
              <w:ind w:left="5"/>
              <w:jc w:val="center"/>
              <w:rPr>
                <w:sz w:val="20"/>
              </w:rPr>
            </w:pPr>
            <w:r>
              <w:rPr>
                <w:sz w:val="20"/>
              </w:rPr>
              <w:t>5</w:t>
            </w:r>
          </w:p>
        </w:tc>
      </w:tr>
      <w:tr w:rsidR="009501BA" w14:paraId="68F35B1F" w14:textId="77777777" w:rsidTr="005933BB">
        <w:trPr>
          <w:trHeight w:val="230"/>
        </w:trPr>
        <w:tc>
          <w:tcPr>
            <w:tcW w:w="562" w:type="dxa"/>
            <w:vMerge/>
          </w:tcPr>
          <w:p w14:paraId="733FA7CA" w14:textId="77777777" w:rsidR="009501BA" w:rsidRDefault="009501BA">
            <w:pPr>
              <w:rPr>
                <w:sz w:val="2"/>
                <w:szCs w:val="2"/>
              </w:rPr>
            </w:pPr>
          </w:p>
        </w:tc>
        <w:tc>
          <w:tcPr>
            <w:tcW w:w="2268" w:type="dxa"/>
            <w:vMerge/>
          </w:tcPr>
          <w:p w14:paraId="6C14F59A" w14:textId="77777777" w:rsidR="009501BA" w:rsidRDefault="009501BA">
            <w:pPr>
              <w:rPr>
                <w:sz w:val="2"/>
                <w:szCs w:val="2"/>
              </w:rPr>
            </w:pPr>
          </w:p>
        </w:tc>
        <w:tc>
          <w:tcPr>
            <w:tcW w:w="851" w:type="dxa"/>
          </w:tcPr>
          <w:p w14:paraId="7B1F13A5" w14:textId="77777777" w:rsidR="009501BA" w:rsidRDefault="009501BA">
            <w:pPr>
              <w:pStyle w:val="TableParagraph"/>
              <w:spacing w:line="210" w:lineRule="exact"/>
              <w:ind w:left="106"/>
              <w:rPr>
                <w:sz w:val="20"/>
              </w:rPr>
            </w:pPr>
            <w:r>
              <w:rPr>
                <w:sz w:val="20"/>
              </w:rPr>
              <w:t>4.9</w:t>
            </w:r>
          </w:p>
        </w:tc>
        <w:tc>
          <w:tcPr>
            <w:tcW w:w="2268" w:type="dxa"/>
          </w:tcPr>
          <w:p w14:paraId="7241A723" w14:textId="77777777" w:rsidR="009501BA" w:rsidRDefault="009501BA">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5BB5CFD7" w14:textId="77777777" w:rsidR="009501BA" w:rsidRDefault="009501BA">
            <w:pPr>
              <w:pStyle w:val="TableParagraph"/>
              <w:spacing w:line="210" w:lineRule="exact"/>
              <w:ind w:left="5"/>
              <w:jc w:val="center"/>
              <w:rPr>
                <w:sz w:val="20"/>
              </w:rPr>
            </w:pPr>
            <w:r>
              <w:rPr>
                <w:sz w:val="20"/>
              </w:rPr>
              <w:t>5</w:t>
            </w:r>
          </w:p>
        </w:tc>
      </w:tr>
      <w:tr w:rsidR="009501BA" w14:paraId="4BBC70EE" w14:textId="77777777" w:rsidTr="005933BB">
        <w:trPr>
          <w:trHeight w:val="460"/>
        </w:trPr>
        <w:tc>
          <w:tcPr>
            <w:tcW w:w="562" w:type="dxa"/>
            <w:vMerge/>
          </w:tcPr>
          <w:p w14:paraId="5AFBA34E" w14:textId="77777777" w:rsidR="009501BA" w:rsidRDefault="009501BA">
            <w:pPr>
              <w:rPr>
                <w:sz w:val="2"/>
                <w:szCs w:val="2"/>
              </w:rPr>
            </w:pPr>
          </w:p>
        </w:tc>
        <w:tc>
          <w:tcPr>
            <w:tcW w:w="2268" w:type="dxa"/>
            <w:vMerge/>
          </w:tcPr>
          <w:p w14:paraId="02B4C886" w14:textId="77777777" w:rsidR="009501BA" w:rsidRDefault="009501BA">
            <w:pPr>
              <w:rPr>
                <w:sz w:val="2"/>
                <w:szCs w:val="2"/>
              </w:rPr>
            </w:pPr>
          </w:p>
        </w:tc>
        <w:tc>
          <w:tcPr>
            <w:tcW w:w="851" w:type="dxa"/>
          </w:tcPr>
          <w:p w14:paraId="6C7D6058" w14:textId="77777777" w:rsidR="009501BA" w:rsidRDefault="009501BA">
            <w:pPr>
              <w:pStyle w:val="TableParagraph"/>
              <w:spacing w:line="221" w:lineRule="exact"/>
              <w:ind w:left="106"/>
              <w:rPr>
                <w:sz w:val="20"/>
              </w:rPr>
            </w:pPr>
            <w:r>
              <w:rPr>
                <w:sz w:val="20"/>
              </w:rPr>
              <w:t>4.9.1</w:t>
            </w:r>
          </w:p>
        </w:tc>
        <w:tc>
          <w:tcPr>
            <w:tcW w:w="2268" w:type="dxa"/>
          </w:tcPr>
          <w:p w14:paraId="20E5FB7F" w14:textId="77777777" w:rsidR="009501BA" w:rsidRDefault="009501BA">
            <w:pPr>
              <w:pStyle w:val="TableParagraph"/>
              <w:spacing w:line="221" w:lineRule="exact"/>
              <w:rPr>
                <w:sz w:val="20"/>
              </w:rPr>
            </w:pPr>
            <w:r>
              <w:rPr>
                <w:sz w:val="20"/>
              </w:rPr>
              <w:t>Объекты</w:t>
            </w:r>
            <w:r>
              <w:rPr>
                <w:spacing w:val="-5"/>
                <w:sz w:val="20"/>
              </w:rPr>
              <w:t xml:space="preserve"> </w:t>
            </w:r>
            <w:r>
              <w:rPr>
                <w:sz w:val="20"/>
              </w:rPr>
              <w:t>дорожного</w:t>
            </w:r>
          </w:p>
          <w:p w14:paraId="31EDF45B" w14:textId="77777777" w:rsidR="009501BA" w:rsidRDefault="009501BA">
            <w:pPr>
              <w:pStyle w:val="TableParagraph"/>
              <w:spacing w:line="219" w:lineRule="exact"/>
              <w:rPr>
                <w:sz w:val="20"/>
              </w:rPr>
            </w:pPr>
            <w:r>
              <w:rPr>
                <w:sz w:val="20"/>
              </w:rPr>
              <w:t>сервиса</w:t>
            </w:r>
          </w:p>
        </w:tc>
        <w:tc>
          <w:tcPr>
            <w:tcW w:w="3396" w:type="dxa"/>
          </w:tcPr>
          <w:p w14:paraId="10C409E6" w14:textId="77777777" w:rsidR="009501BA" w:rsidRDefault="009501BA">
            <w:pPr>
              <w:pStyle w:val="TableParagraph"/>
              <w:spacing w:before="106"/>
              <w:ind w:left="5"/>
              <w:jc w:val="center"/>
              <w:rPr>
                <w:sz w:val="20"/>
              </w:rPr>
            </w:pPr>
            <w:r>
              <w:rPr>
                <w:sz w:val="20"/>
              </w:rPr>
              <w:t>5</w:t>
            </w:r>
          </w:p>
        </w:tc>
      </w:tr>
      <w:tr w:rsidR="009501BA" w14:paraId="1D399EE7" w14:textId="77777777" w:rsidTr="005933BB">
        <w:trPr>
          <w:trHeight w:val="689"/>
        </w:trPr>
        <w:tc>
          <w:tcPr>
            <w:tcW w:w="562" w:type="dxa"/>
            <w:vMerge/>
          </w:tcPr>
          <w:p w14:paraId="17453307" w14:textId="77777777" w:rsidR="009501BA" w:rsidRDefault="009501BA">
            <w:pPr>
              <w:rPr>
                <w:sz w:val="2"/>
                <w:szCs w:val="2"/>
              </w:rPr>
            </w:pPr>
          </w:p>
        </w:tc>
        <w:tc>
          <w:tcPr>
            <w:tcW w:w="2268" w:type="dxa"/>
            <w:vMerge/>
          </w:tcPr>
          <w:p w14:paraId="54C361D8" w14:textId="77777777" w:rsidR="009501BA" w:rsidRDefault="009501BA">
            <w:pPr>
              <w:rPr>
                <w:sz w:val="2"/>
                <w:szCs w:val="2"/>
              </w:rPr>
            </w:pPr>
          </w:p>
        </w:tc>
        <w:tc>
          <w:tcPr>
            <w:tcW w:w="851" w:type="dxa"/>
          </w:tcPr>
          <w:p w14:paraId="668D6E30" w14:textId="77777777" w:rsidR="009501BA" w:rsidRDefault="009501BA">
            <w:pPr>
              <w:pStyle w:val="TableParagraph"/>
              <w:spacing w:line="221" w:lineRule="exact"/>
              <w:ind w:left="106"/>
              <w:rPr>
                <w:sz w:val="20"/>
              </w:rPr>
            </w:pPr>
            <w:r>
              <w:rPr>
                <w:sz w:val="20"/>
              </w:rPr>
              <w:t>4.10</w:t>
            </w:r>
          </w:p>
        </w:tc>
        <w:tc>
          <w:tcPr>
            <w:tcW w:w="2268" w:type="dxa"/>
          </w:tcPr>
          <w:p w14:paraId="5AC915A8" w14:textId="77777777" w:rsidR="009501BA" w:rsidRDefault="009501BA">
            <w:pPr>
              <w:pStyle w:val="TableParagraph"/>
              <w:spacing w:line="221" w:lineRule="exact"/>
              <w:rPr>
                <w:sz w:val="20"/>
              </w:rPr>
            </w:pPr>
            <w:r>
              <w:rPr>
                <w:sz w:val="20"/>
              </w:rPr>
              <w:t>Выставочно-</w:t>
            </w:r>
          </w:p>
          <w:p w14:paraId="6F50AF49" w14:textId="77777777" w:rsidR="009501BA" w:rsidRDefault="009501BA">
            <w:pPr>
              <w:pStyle w:val="TableParagraph"/>
              <w:spacing w:line="230" w:lineRule="exact"/>
              <w:ind w:right="1008"/>
              <w:rPr>
                <w:sz w:val="20"/>
              </w:rPr>
            </w:pPr>
            <w:r>
              <w:rPr>
                <w:sz w:val="20"/>
              </w:rPr>
              <w:t>ярмарочная</w:t>
            </w:r>
            <w:r>
              <w:rPr>
                <w:spacing w:val="1"/>
                <w:sz w:val="20"/>
              </w:rPr>
              <w:t xml:space="preserve"> </w:t>
            </w:r>
            <w:r>
              <w:rPr>
                <w:sz w:val="20"/>
              </w:rPr>
              <w:t>деятельность</w:t>
            </w:r>
          </w:p>
        </w:tc>
        <w:tc>
          <w:tcPr>
            <w:tcW w:w="3396" w:type="dxa"/>
          </w:tcPr>
          <w:p w14:paraId="05617AE2" w14:textId="77777777" w:rsidR="009501BA" w:rsidRDefault="009501BA">
            <w:pPr>
              <w:pStyle w:val="TableParagraph"/>
              <w:spacing w:before="2"/>
              <w:ind w:left="0"/>
              <w:rPr>
                <w:sz w:val="19"/>
              </w:rPr>
            </w:pPr>
          </w:p>
          <w:p w14:paraId="07B3F138" w14:textId="77777777" w:rsidR="009501BA" w:rsidRDefault="009501BA">
            <w:pPr>
              <w:pStyle w:val="TableParagraph"/>
              <w:ind w:left="5"/>
              <w:jc w:val="center"/>
              <w:rPr>
                <w:sz w:val="20"/>
              </w:rPr>
            </w:pPr>
            <w:r>
              <w:rPr>
                <w:sz w:val="20"/>
              </w:rPr>
              <w:t>5</w:t>
            </w:r>
          </w:p>
        </w:tc>
      </w:tr>
      <w:tr w:rsidR="009501BA" w14:paraId="6AB123B4" w14:textId="77777777" w:rsidTr="005933BB">
        <w:trPr>
          <w:trHeight w:val="460"/>
        </w:trPr>
        <w:tc>
          <w:tcPr>
            <w:tcW w:w="562" w:type="dxa"/>
            <w:vMerge/>
          </w:tcPr>
          <w:p w14:paraId="4691C82D" w14:textId="77777777" w:rsidR="009501BA" w:rsidRDefault="009501BA">
            <w:pPr>
              <w:rPr>
                <w:sz w:val="2"/>
                <w:szCs w:val="2"/>
              </w:rPr>
            </w:pPr>
          </w:p>
        </w:tc>
        <w:tc>
          <w:tcPr>
            <w:tcW w:w="2268" w:type="dxa"/>
            <w:vMerge/>
          </w:tcPr>
          <w:p w14:paraId="61B95264" w14:textId="77777777" w:rsidR="009501BA" w:rsidRDefault="009501BA">
            <w:pPr>
              <w:rPr>
                <w:sz w:val="2"/>
                <w:szCs w:val="2"/>
              </w:rPr>
            </w:pPr>
          </w:p>
        </w:tc>
        <w:tc>
          <w:tcPr>
            <w:tcW w:w="851" w:type="dxa"/>
          </w:tcPr>
          <w:p w14:paraId="1D9AC3B0" w14:textId="77777777" w:rsidR="009501BA" w:rsidRDefault="009501BA">
            <w:pPr>
              <w:pStyle w:val="TableParagraph"/>
              <w:spacing w:line="221" w:lineRule="exact"/>
              <w:ind w:left="106"/>
              <w:rPr>
                <w:sz w:val="20"/>
              </w:rPr>
            </w:pPr>
            <w:r>
              <w:rPr>
                <w:sz w:val="20"/>
              </w:rPr>
              <w:t>6.0</w:t>
            </w:r>
          </w:p>
        </w:tc>
        <w:tc>
          <w:tcPr>
            <w:tcW w:w="2268" w:type="dxa"/>
          </w:tcPr>
          <w:p w14:paraId="5551E5FE" w14:textId="77777777" w:rsidR="009501BA" w:rsidRDefault="009501BA">
            <w:pPr>
              <w:pStyle w:val="TableParagraph"/>
              <w:spacing w:line="221" w:lineRule="exact"/>
              <w:rPr>
                <w:sz w:val="20"/>
              </w:rPr>
            </w:pPr>
            <w:r>
              <w:rPr>
                <w:sz w:val="20"/>
              </w:rPr>
              <w:t>Производственная</w:t>
            </w:r>
          </w:p>
          <w:p w14:paraId="41F11DCF" w14:textId="77777777" w:rsidR="009501BA" w:rsidRDefault="009501BA">
            <w:pPr>
              <w:pStyle w:val="TableParagraph"/>
              <w:spacing w:line="219" w:lineRule="exact"/>
              <w:rPr>
                <w:sz w:val="20"/>
              </w:rPr>
            </w:pPr>
            <w:r>
              <w:rPr>
                <w:sz w:val="20"/>
              </w:rPr>
              <w:t>деятельность</w:t>
            </w:r>
          </w:p>
        </w:tc>
        <w:tc>
          <w:tcPr>
            <w:tcW w:w="3396" w:type="dxa"/>
          </w:tcPr>
          <w:p w14:paraId="5A11748D" w14:textId="77777777" w:rsidR="009501BA" w:rsidRDefault="009501BA">
            <w:pPr>
              <w:pStyle w:val="TableParagraph"/>
              <w:spacing w:before="106"/>
              <w:ind w:left="5"/>
              <w:jc w:val="center"/>
              <w:rPr>
                <w:sz w:val="20"/>
              </w:rPr>
            </w:pPr>
            <w:r>
              <w:rPr>
                <w:sz w:val="20"/>
              </w:rPr>
              <w:t>5</w:t>
            </w:r>
          </w:p>
        </w:tc>
      </w:tr>
      <w:tr w:rsidR="009501BA" w14:paraId="771FF4D7" w14:textId="77777777" w:rsidTr="005933BB">
        <w:trPr>
          <w:trHeight w:val="459"/>
        </w:trPr>
        <w:tc>
          <w:tcPr>
            <w:tcW w:w="562" w:type="dxa"/>
            <w:vMerge/>
          </w:tcPr>
          <w:p w14:paraId="28B3B278" w14:textId="77777777" w:rsidR="009501BA" w:rsidRDefault="009501BA">
            <w:pPr>
              <w:rPr>
                <w:sz w:val="2"/>
                <w:szCs w:val="2"/>
              </w:rPr>
            </w:pPr>
          </w:p>
        </w:tc>
        <w:tc>
          <w:tcPr>
            <w:tcW w:w="2268" w:type="dxa"/>
            <w:vMerge/>
          </w:tcPr>
          <w:p w14:paraId="10D265A9" w14:textId="77777777" w:rsidR="009501BA" w:rsidRDefault="009501BA">
            <w:pPr>
              <w:rPr>
                <w:sz w:val="2"/>
                <w:szCs w:val="2"/>
              </w:rPr>
            </w:pPr>
          </w:p>
        </w:tc>
        <w:tc>
          <w:tcPr>
            <w:tcW w:w="851" w:type="dxa"/>
          </w:tcPr>
          <w:p w14:paraId="7292C37B" w14:textId="77777777" w:rsidR="009501BA" w:rsidRDefault="009501BA">
            <w:pPr>
              <w:pStyle w:val="TableParagraph"/>
              <w:spacing w:line="221" w:lineRule="exact"/>
              <w:ind w:left="106"/>
              <w:rPr>
                <w:sz w:val="20"/>
              </w:rPr>
            </w:pPr>
            <w:r>
              <w:rPr>
                <w:sz w:val="20"/>
              </w:rPr>
              <w:t>6.3</w:t>
            </w:r>
          </w:p>
        </w:tc>
        <w:tc>
          <w:tcPr>
            <w:tcW w:w="2268" w:type="dxa"/>
          </w:tcPr>
          <w:p w14:paraId="036243A4" w14:textId="77777777" w:rsidR="009501BA" w:rsidRDefault="009501BA">
            <w:pPr>
              <w:pStyle w:val="TableParagraph"/>
              <w:spacing w:line="221" w:lineRule="exact"/>
              <w:rPr>
                <w:sz w:val="20"/>
              </w:rPr>
            </w:pPr>
            <w:r>
              <w:rPr>
                <w:sz w:val="20"/>
              </w:rPr>
              <w:t>Легкая</w:t>
            </w:r>
          </w:p>
          <w:p w14:paraId="6BC9AB17" w14:textId="77777777" w:rsidR="009501BA" w:rsidRDefault="009501BA">
            <w:pPr>
              <w:pStyle w:val="TableParagraph"/>
              <w:spacing w:line="218" w:lineRule="exact"/>
              <w:rPr>
                <w:sz w:val="20"/>
              </w:rPr>
            </w:pPr>
            <w:r>
              <w:rPr>
                <w:sz w:val="20"/>
              </w:rPr>
              <w:t>промышленность</w:t>
            </w:r>
          </w:p>
        </w:tc>
        <w:tc>
          <w:tcPr>
            <w:tcW w:w="3396" w:type="dxa"/>
          </w:tcPr>
          <w:p w14:paraId="32B57A42" w14:textId="77777777" w:rsidR="009501BA" w:rsidRDefault="009501BA">
            <w:pPr>
              <w:pStyle w:val="TableParagraph"/>
              <w:spacing w:before="106"/>
              <w:ind w:left="5"/>
              <w:jc w:val="center"/>
              <w:rPr>
                <w:sz w:val="20"/>
              </w:rPr>
            </w:pPr>
            <w:r>
              <w:rPr>
                <w:sz w:val="20"/>
              </w:rPr>
              <w:t>5</w:t>
            </w:r>
          </w:p>
        </w:tc>
      </w:tr>
      <w:tr w:rsidR="009501BA" w14:paraId="68B4520B" w14:textId="77777777" w:rsidTr="005933BB">
        <w:trPr>
          <w:trHeight w:val="460"/>
        </w:trPr>
        <w:tc>
          <w:tcPr>
            <w:tcW w:w="562" w:type="dxa"/>
            <w:vMerge/>
          </w:tcPr>
          <w:p w14:paraId="2000C528" w14:textId="77777777" w:rsidR="009501BA" w:rsidRDefault="009501BA">
            <w:pPr>
              <w:rPr>
                <w:sz w:val="2"/>
                <w:szCs w:val="2"/>
              </w:rPr>
            </w:pPr>
          </w:p>
        </w:tc>
        <w:tc>
          <w:tcPr>
            <w:tcW w:w="2268" w:type="dxa"/>
            <w:vMerge/>
          </w:tcPr>
          <w:p w14:paraId="58985C7B" w14:textId="77777777" w:rsidR="009501BA" w:rsidRDefault="009501BA">
            <w:pPr>
              <w:rPr>
                <w:sz w:val="2"/>
                <w:szCs w:val="2"/>
              </w:rPr>
            </w:pPr>
          </w:p>
        </w:tc>
        <w:tc>
          <w:tcPr>
            <w:tcW w:w="851" w:type="dxa"/>
          </w:tcPr>
          <w:p w14:paraId="6820C96D" w14:textId="77777777" w:rsidR="009501BA" w:rsidRDefault="009501BA">
            <w:pPr>
              <w:pStyle w:val="TableParagraph"/>
              <w:spacing w:line="222" w:lineRule="exact"/>
              <w:ind w:left="106"/>
              <w:rPr>
                <w:sz w:val="20"/>
              </w:rPr>
            </w:pPr>
            <w:r>
              <w:rPr>
                <w:sz w:val="20"/>
              </w:rPr>
              <w:t>6.3.1</w:t>
            </w:r>
          </w:p>
        </w:tc>
        <w:tc>
          <w:tcPr>
            <w:tcW w:w="2268" w:type="dxa"/>
          </w:tcPr>
          <w:p w14:paraId="4CDC4645" w14:textId="77777777" w:rsidR="009501BA" w:rsidRDefault="009501BA">
            <w:pPr>
              <w:pStyle w:val="TableParagraph"/>
              <w:spacing w:line="221" w:lineRule="exact"/>
              <w:rPr>
                <w:sz w:val="20"/>
              </w:rPr>
            </w:pPr>
            <w:r>
              <w:rPr>
                <w:sz w:val="20"/>
              </w:rPr>
              <w:t>Фармацевтическая</w:t>
            </w:r>
          </w:p>
          <w:p w14:paraId="39809F95" w14:textId="77777777" w:rsidR="009501BA" w:rsidRDefault="009501BA">
            <w:pPr>
              <w:pStyle w:val="TableParagraph"/>
              <w:spacing w:line="219" w:lineRule="exact"/>
              <w:rPr>
                <w:sz w:val="20"/>
              </w:rPr>
            </w:pPr>
            <w:r>
              <w:rPr>
                <w:sz w:val="20"/>
              </w:rPr>
              <w:t>промышленность</w:t>
            </w:r>
          </w:p>
        </w:tc>
        <w:tc>
          <w:tcPr>
            <w:tcW w:w="3396" w:type="dxa"/>
          </w:tcPr>
          <w:p w14:paraId="1676DACB" w14:textId="77777777" w:rsidR="009501BA" w:rsidRDefault="009501BA">
            <w:pPr>
              <w:pStyle w:val="TableParagraph"/>
              <w:spacing w:before="106"/>
              <w:ind w:left="5"/>
              <w:jc w:val="center"/>
              <w:rPr>
                <w:sz w:val="20"/>
              </w:rPr>
            </w:pPr>
            <w:r>
              <w:rPr>
                <w:sz w:val="20"/>
              </w:rPr>
              <w:t>5</w:t>
            </w:r>
          </w:p>
        </w:tc>
      </w:tr>
      <w:tr w:rsidR="009501BA" w14:paraId="0CF7DC3E" w14:textId="77777777" w:rsidTr="005933BB">
        <w:trPr>
          <w:trHeight w:val="460"/>
        </w:trPr>
        <w:tc>
          <w:tcPr>
            <w:tcW w:w="562" w:type="dxa"/>
            <w:vMerge/>
          </w:tcPr>
          <w:p w14:paraId="68BC67F4" w14:textId="77777777" w:rsidR="009501BA" w:rsidRDefault="009501BA">
            <w:pPr>
              <w:rPr>
                <w:sz w:val="2"/>
                <w:szCs w:val="2"/>
              </w:rPr>
            </w:pPr>
          </w:p>
        </w:tc>
        <w:tc>
          <w:tcPr>
            <w:tcW w:w="2268" w:type="dxa"/>
            <w:vMerge/>
          </w:tcPr>
          <w:p w14:paraId="1EECF46D" w14:textId="77777777" w:rsidR="009501BA" w:rsidRDefault="009501BA">
            <w:pPr>
              <w:rPr>
                <w:sz w:val="2"/>
                <w:szCs w:val="2"/>
              </w:rPr>
            </w:pPr>
          </w:p>
        </w:tc>
        <w:tc>
          <w:tcPr>
            <w:tcW w:w="851" w:type="dxa"/>
          </w:tcPr>
          <w:p w14:paraId="0369CBF3" w14:textId="77777777" w:rsidR="009501BA" w:rsidRDefault="009501BA">
            <w:pPr>
              <w:pStyle w:val="TableParagraph"/>
              <w:spacing w:line="221" w:lineRule="exact"/>
              <w:ind w:left="106"/>
              <w:rPr>
                <w:sz w:val="20"/>
              </w:rPr>
            </w:pPr>
            <w:r>
              <w:rPr>
                <w:sz w:val="20"/>
              </w:rPr>
              <w:t>6.4</w:t>
            </w:r>
          </w:p>
        </w:tc>
        <w:tc>
          <w:tcPr>
            <w:tcW w:w="2268" w:type="dxa"/>
          </w:tcPr>
          <w:p w14:paraId="0CC1CE4C" w14:textId="77777777" w:rsidR="009501BA" w:rsidRDefault="009501BA">
            <w:pPr>
              <w:pStyle w:val="TableParagraph"/>
              <w:spacing w:line="221" w:lineRule="exact"/>
              <w:rPr>
                <w:sz w:val="20"/>
              </w:rPr>
            </w:pPr>
            <w:r>
              <w:rPr>
                <w:sz w:val="20"/>
              </w:rPr>
              <w:t>Пищевая</w:t>
            </w:r>
          </w:p>
          <w:p w14:paraId="0213E2C0" w14:textId="77777777" w:rsidR="009501BA" w:rsidRDefault="009501BA">
            <w:pPr>
              <w:pStyle w:val="TableParagraph"/>
              <w:spacing w:line="219" w:lineRule="exact"/>
              <w:rPr>
                <w:sz w:val="20"/>
              </w:rPr>
            </w:pPr>
            <w:r>
              <w:rPr>
                <w:sz w:val="20"/>
              </w:rPr>
              <w:t>промышленность</w:t>
            </w:r>
          </w:p>
        </w:tc>
        <w:tc>
          <w:tcPr>
            <w:tcW w:w="3396" w:type="dxa"/>
          </w:tcPr>
          <w:p w14:paraId="4FEE8883" w14:textId="77777777" w:rsidR="009501BA" w:rsidRDefault="009501BA">
            <w:pPr>
              <w:pStyle w:val="TableParagraph"/>
              <w:spacing w:before="106"/>
              <w:ind w:left="5"/>
              <w:jc w:val="center"/>
              <w:rPr>
                <w:sz w:val="20"/>
              </w:rPr>
            </w:pPr>
            <w:r>
              <w:rPr>
                <w:sz w:val="20"/>
              </w:rPr>
              <w:t>5</w:t>
            </w:r>
          </w:p>
        </w:tc>
      </w:tr>
      <w:tr w:rsidR="009501BA" w14:paraId="32765E3B" w14:textId="77777777" w:rsidTr="005933BB">
        <w:trPr>
          <w:trHeight w:val="459"/>
        </w:trPr>
        <w:tc>
          <w:tcPr>
            <w:tcW w:w="562" w:type="dxa"/>
            <w:vMerge/>
          </w:tcPr>
          <w:p w14:paraId="1BC8E80E" w14:textId="77777777" w:rsidR="009501BA" w:rsidRDefault="009501BA">
            <w:pPr>
              <w:rPr>
                <w:sz w:val="2"/>
                <w:szCs w:val="2"/>
              </w:rPr>
            </w:pPr>
          </w:p>
        </w:tc>
        <w:tc>
          <w:tcPr>
            <w:tcW w:w="2268" w:type="dxa"/>
            <w:vMerge/>
          </w:tcPr>
          <w:p w14:paraId="057B170A" w14:textId="77777777" w:rsidR="009501BA" w:rsidRDefault="009501BA">
            <w:pPr>
              <w:rPr>
                <w:sz w:val="2"/>
                <w:szCs w:val="2"/>
              </w:rPr>
            </w:pPr>
          </w:p>
        </w:tc>
        <w:tc>
          <w:tcPr>
            <w:tcW w:w="851" w:type="dxa"/>
          </w:tcPr>
          <w:p w14:paraId="5E2F85B7" w14:textId="77777777" w:rsidR="009501BA" w:rsidRDefault="009501BA">
            <w:pPr>
              <w:pStyle w:val="TableParagraph"/>
              <w:spacing w:line="221" w:lineRule="exact"/>
              <w:ind w:left="106"/>
              <w:rPr>
                <w:sz w:val="20"/>
              </w:rPr>
            </w:pPr>
            <w:r>
              <w:rPr>
                <w:sz w:val="20"/>
              </w:rPr>
              <w:t>6.6</w:t>
            </w:r>
          </w:p>
        </w:tc>
        <w:tc>
          <w:tcPr>
            <w:tcW w:w="2268" w:type="dxa"/>
          </w:tcPr>
          <w:p w14:paraId="6029A854" w14:textId="77777777" w:rsidR="009501BA" w:rsidRDefault="009501BA">
            <w:pPr>
              <w:pStyle w:val="TableParagraph"/>
              <w:spacing w:line="220" w:lineRule="exact"/>
              <w:rPr>
                <w:sz w:val="20"/>
              </w:rPr>
            </w:pPr>
            <w:r>
              <w:rPr>
                <w:sz w:val="20"/>
              </w:rPr>
              <w:t>Строительная</w:t>
            </w:r>
          </w:p>
          <w:p w14:paraId="392B791B" w14:textId="77777777" w:rsidR="009501BA" w:rsidRDefault="009501BA">
            <w:pPr>
              <w:pStyle w:val="TableParagraph"/>
              <w:spacing w:line="219" w:lineRule="exact"/>
              <w:rPr>
                <w:sz w:val="20"/>
              </w:rPr>
            </w:pPr>
            <w:r>
              <w:rPr>
                <w:sz w:val="20"/>
              </w:rPr>
              <w:t>промышленность</w:t>
            </w:r>
          </w:p>
        </w:tc>
        <w:tc>
          <w:tcPr>
            <w:tcW w:w="3396" w:type="dxa"/>
          </w:tcPr>
          <w:p w14:paraId="53D1CB70" w14:textId="77777777" w:rsidR="009501BA" w:rsidRDefault="009501BA">
            <w:pPr>
              <w:pStyle w:val="TableParagraph"/>
              <w:spacing w:before="106"/>
              <w:ind w:left="5"/>
              <w:jc w:val="center"/>
              <w:rPr>
                <w:sz w:val="20"/>
              </w:rPr>
            </w:pPr>
            <w:r>
              <w:rPr>
                <w:sz w:val="20"/>
              </w:rPr>
              <w:t>5</w:t>
            </w:r>
          </w:p>
        </w:tc>
      </w:tr>
      <w:tr w:rsidR="009501BA" w14:paraId="1EA8F3E3" w14:textId="77777777" w:rsidTr="005933BB">
        <w:trPr>
          <w:trHeight w:val="230"/>
        </w:trPr>
        <w:tc>
          <w:tcPr>
            <w:tcW w:w="562" w:type="dxa"/>
            <w:vMerge/>
          </w:tcPr>
          <w:p w14:paraId="0209CF69" w14:textId="77777777" w:rsidR="009501BA" w:rsidRDefault="009501BA">
            <w:pPr>
              <w:rPr>
                <w:sz w:val="2"/>
                <w:szCs w:val="2"/>
              </w:rPr>
            </w:pPr>
          </w:p>
        </w:tc>
        <w:tc>
          <w:tcPr>
            <w:tcW w:w="2268" w:type="dxa"/>
            <w:vMerge/>
          </w:tcPr>
          <w:p w14:paraId="4D6697AE" w14:textId="77777777" w:rsidR="009501BA" w:rsidRDefault="009501BA">
            <w:pPr>
              <w:rPr>
                <w:sz w:val="2"/>
                <w:szCs w:val="2"/>
              </w:rPr>
            </w:pPr>
          </w:p>
        </w:tc>
        <w:tc>
          <w:tcPr>
            <w:tcW w:w="851" w:type="dxa"/>
          </w:tcPr>
          <w:p w14:paraId="73D5D251" w14:textId="77777777" w:rsidR="009501BA" w:rsidRDefault="009501BA">
            <w:pPr>
              <w:pStyle w:val="TableParagraph"/>
              <w:spacing w:line="210" w:lineRule="exact"/>
              <w:ind w:left="106"/>
              <w:rPr>
                <w:sz w:val="20"/>
              </w:rPr>
            </w:pPr>
            <w:r>
              <w:rPr>
                <w:sz w:val="20"/>
              </w:rPr>
              <w:t>6.9</w:t>
            </w:r>
          </w:p>
        </w:tc>
        <w:tc>
          <w:tcPr>
            <w:tcW w:w="2268" w:type="dxa"/>
          </w:tcPr>
          <w:p w14:paraId="6CF251AD" w14:textId="77777777" w:rsidR="009501BA" w:rsidRDefault="009501BA">
            <w:pPr>
              <w:pStyle w:val="TableParagraph"/>
              <w:spacing w:line="210" w:lineRule="exact"/>
              <w:rPr>
                <w:sz w:val="20"/>
              </w:rPr>
            </w:pPr>
            <w:r>
              <w:rPr>
                <w:sz w:val="20"/>
              </w:rPr>
              <w:t>Склад</w:t>
            </w:r>
          </w:p>
        </w:tc>
        <w:tc>
          <w:tcPr>
            <w:tcW w:w="3396" w:type="dxa"/>
          </w:tcPr>
          <w:p w14:paraId="27345B8D" w14:textId="77777777" w:rsidR="009501BA" w:rsidRDefault="009501BA">
            <w:pPr>
              <w:pStyle w:val="TableParagraph"/>
              <w:spacing w:line="210" w:lineRule="exact"/>
              <w:ind w:left="5"/>
              <w:jc w:val="center"/>
              <w:rPr>
                <w:sz w:val="20"/>
              </w:rPr>
            </w:pPr>
            <w:r>
              <w:rPr>
                <w:sz w:val="20"/>
              </w:rPr>
              <w:t>5</w:t>
            </w:r>
          </w:p>
        </w:tc>
      </w:tr>
      <w:tr w:rsidR="009501BA" w14:paraId="1AFDE455" w14:textId="77777777" w:rsidTr="005933BB">
        <w:trPr>
          <w:trHeight w:val="689"/>
        </w:trPr>
        <w:tc>
          <w:tcPr>
            <w:tcW w:w="562" w:type="dxa"/>
            <w:vMerge/>
          </w:tcPr>
          <w:p w14:paraId="52A0FFC4" w14:textId="77777777" w:rsidR="009501BA" w:rsidRDefault="009501BA">
            <w:pPr>
              <w:rPr>
                <w:sz w:val="2"/>
                <w:szCs w:val="2"/>
              </w:rPr>
            </w:pPr>
          </w:p>
        </w:tc>
        <w:tc>
          <w:tcPr>
            <w:tcW w:w="2268" w:type="dxa"/>
            <w:vMerge/>
          </w:tcPr>
          <w:p w14:paraId="0580D3CE" w14:textId="77777777" w:rsidR="009501BA" w:rsidRDefault="009501BA">
            <w:pPr>
              <w:rPr>
                <w:sz w:val="2"/>
                <w:szCs w:val="2"/>
              </w:rPr>
            </w:pPr>
          </w:p>
        </w:tc>
        <w:tc>
          <w:tcPr>
            <w:tcW w:w="851" w:type="dxa"/>
          </w:tcPr>
          <w:p w14:paraId="3A4A31E5" w14:textId="77777777" w:rsidR="009501BA" w:rsidRDefault="009501BA">
            <w:pPr>
              <w:pStyle w:val="TableParagraph"/>
              <w:spacing w:line="221" w:lineRule="exact"/>
              <w:ind w:left="106"/>
              <w:rPr>
                <w:sz w:val="20"/>
              </w:rPr>
            </w:pPr>
            <w:r>
              <w:rPr>
                <w:sz w:val="20"/>
              </w:rPr>
              <w:t>6.12</w:t>
            </w:r>
          </w:p>
        </w:tc>
        <w:tc>
          <w:tcPr>
            <w:tcW w:w="2268" w:type="dxa"/>
          </w:tcPr>
          <w:p w14:paraId="4B68F08A" w14:textId="77777777" w:rsidR="009501BA" w:rsidRDefault="009501BA">
            <w:pPr>
              <w:pStyle w:val="TableParagraph"/>
              <w:spacing w:line="221" w:lineRule="exact"/>
              <w:rPr>
                <w:sz w:val="20"/>
              </w:rPr>
            </w:pPr>
            <w:r>
              <w:rPr>
                <w:sz w:val="20"/>
              </w:rPr>
              <w:t>Научно-</w:t>
            </w:r>
          </w:p>
          <w:p w14:paraId="13E0A984" w14:textId="77777777" w:rsidR="009501BA" w:rsidRDefault="009501BA">
            <w:pPr>
              <w:pStyle w:val="TableParagraph"/>
              <w:spacing w:line="230" w:lineRule="atLeast"/>
              <w:ind w:right="605"/>
              <w:rPr>
                <w:sz w:val="20"/>
              </w:rPr>
            </w:pPr>
            <w:r>
              <w:rPr>
                <w:spacing w:val="-1"/>
                <w:sz w:val="20"/>
              </w:rPr>
              <w:t>производственная</w:t>
            </w:r>
            <w:r>
              <w:rPr>
                <w:spacing w:val="-47"/>
                <w:sz w:val="20"/>
              </w:rPr>
              <w:t xml:space="preserve"> </w:t>
            </w:r>
            <w:r>
              <w:rPr>
                <w:sz w:val="20"/>
              </w:rPr>
              <w:t>деятельность</w:t>
            </w:r>
          </w:p>
        </w:tc>
        <w:tc>
          <w:tcPr>
            <w:tcW w:w="3396" w:type="dxa"/>
          </w:tcPr>
          <w:p w14:paraId="2CD3D617" w14:textId="77777777" w:rsidR="009501BA" w:rsidRDefault="009501BA">
            <w:pPr>
              <w:pStyle w:val="TableParagraph"/>
              <w:spacing w:before="2"/>
              <w:ind w:left="0"/>
              <w:rPr>
                <w:sz w:val="19"/>
              </w:rPr>
            </w:pPr>
          </w:p>
          <w:p w14:paraId="55C8FF7B" w14:textId="77777777" w:rsidR="009501BA" w:rsidRDefault="009501BA">
            <w:pPr>
              <w:pStyle w:val="TableParagraph"/>
              <w:ind w:left="5"/>
              <w:jc w:val="center"/>
              <w:rPr>
                <w:sz w:val="20"/>
              </w:rPr>
            </w:pPr>
            <w:r>
              <w:rPr>
                <w:sz w:val="20"/>
              </w:rPr>
              <w:t>5</w:t>
            </w:r>
          </w:p>
        </w:tc>
      </w:tr>
      <w:tr w:rsidR="009501BA" w14:paraId="1F34C71C" w14:textId="77777777" w:rsidTr="005933BB">
        <w:trPr>
          <w:trHeight w:val="690"/>
        </w:trPr>
        <w:tc>
          <w:tcPr>
            <w:tcW w:w="562" w:type="dxa"/>
            <w:vMerge/>
          </w:tcPr>
          <w:p w14:paraId="192D51C5" w14:textId="77777777" w:rsidR="009501BA" w:rsidRDefault="009501BA">
            <w:pPr>
              <w:rPr>
                <w:sz w:val="2"/>
                <w:szCs w:val="2"/>
              </w:rPr>
            </w:pPr>
          </w:p>
        </w:tc>
        <w:tc>
          <w:tcPr>
            <w:tcW w:w="2268" w:type="dxa"/>
            <w:vMerge/>
          </w:tcPr>
          <w:p w14:paraId="7AA6B194" w14:textId="77777777" w:rsidR="009501BA" w:rsidRDefault="009501BA">
            <w:pPr>
              <w:rPr>
                <w:sz w:val="2"/>
                <w:szCs w:val="2"/>
              </w:rPr>
            </w:pPr>
          </w:p>
        </w:tc>
        <w:tc>
          <w:tcPr>
            <w:tcW w:w="851" w:type="dxa"/>
          </w:tcPr>
          <w:p w14:paraId="67F771C0" w14:textId="77777777" w:rsidR="009501BA" w:rsidRDefault="009501BA">
            <w:pPr>
              <w:pStyle w:val="TableParagraph"/>
              <w:spacing w:line="222" w:lineRule="exact"/>
              <w:ind w:left="106"/>
              <w:rPr>
                <w:sz w:val="20"/>
              </w:rPr>
            </w:pPr>
            <w:r>
              <w:rPr>
                <w:sz w:val="20"/>
              </w:rPr>
              <w:t>8.3</w:t>
            </w:r>
          </w:p>
        </w:tc>
        <w:tc>
          <w:tcPr>
            <w:tcW w:w="2268" w:type="dxa"/>
          </w:tcPr>
          <w:p w14:paraId="1AD3BDAD" w14:textId="77777777" w:rsidR="009501BA" w:rsidRDefault="009501BA">
            <w:pPr>
              <w:pStyle w:val="TableParagraph"/>
              <w:ind w:right="1032"/>
              <w:rPr>
                <w:sz w:val="20"/>
              </w:rPr>
            </w:pPr>
            <w:r>
              <w:rPr>
                <w:spacing w:val="-1"/>
                <w:sz w:val="20"/>
              </w:rPr>
              <w:t>Обеспечение</w:t>
            </w:r>
            <w:r>
              <w:rPr>
                <w:spacing w:val="-47"/>
                <w:sz w:val="20"/>
              </w:rPr>
              <w:t xml:space="preserve"> </w:t>
            </w:r>
            <w:r>
              <w:rPr>
                <w:sz w:val="20"/>
              </w:rPr>
              <w:t>внутреннего</w:t>
            </w:r>
          </w:p>
          <w:p w14:paraId="4820510A" w14:textId="77777777" w:rsidR="009501BA" w:rsidRDefault="009501BA">
            <w:pPr>
              <w:pStyle w:val="TableParagraph"/>
              <w:spacing w:line="219" w:lineRule="exact"/>
              <w:rPr>
                <w:sz w:val="20"/>
              </w:rPr>
            </w:pPr>
            <w:r>
              <w:rPr>
                <w:sz w:val="20"/>
              </w:rPr>
              <w:t>правопорядка</w:t>
            </w:r>
          </w:p>
        </w:tc>
        <w:tc>
          <w:tcPr>
            <w:tcW w:w="3396" w:type="dxa"/>
          </w:tcPr>
          <w:p w14:paraId="1AD1D982" w14:textId="77777777" w:rsidR="009501BA" w:rsidRDefault="009501BA">
            <w:pPr>
              <w:pStyle w:val="TableParagraph"/>
              <w:spacing w:before="2"/>
              <w:ind w:left="0"/>
              <w:rPr>
                <w:sz w:val="19"/>
              </w:rPr>
            </w:pPr>
          </w:p>
          <w:p w14:paraId="7F9200C7" w14:textId="77777777" w:rsidR="009501BA" w:rsidRDefault="009501BA">
            <w:pPr>
              <w:pStyle w:val="TableParagraph"/>
              <w:ind w:left="5"/>
              <w:jc w:val="center"/>
              <w:rPr>
                <w:sz w:val="20"/>
              </w:rPr>
            </w:pPr>
            <w:r>
              <w:rPr>
                <w:sz w:val="20"/>
              </w:rPr>
              <w:t>5</w:t>
            </w:r>
          </w:p>
        </w:tc>
      </w:tr>
      <w:tr w:rsidR="009501BA" w14:paraId="02EC89F4" w14:textId="77777777" w:rsidTr="005933BB">
        <w:trPr>
          <w:trHeight w:val="689"/>
        </w:trPr>
        <w:tc>
          <w:tcPr>
            <w:tcW w:w="562" w:type="dxa"/>
            <w:vMerge/>
          </w:tcPr>
          <w:p w14:paraId="46C7378A" w14:textId="77777777" w:rsidR="009501BA" w:rsidRDefault="009501BA">
            <w:pPr>
              <w:rPr>
                <w:sz w:val="2"/>
                <w:szCs w:val="2"/>
              </w:rPr>
            </w:pPr>
          </w:p>
        </w:tc>
        <w:tc>
          <w:tcPr>
            <w:tcW w:w="2268" w:type="dxa"/>
            <w:vMerge/>
          </w:tcPr>
          <w:p w14:paraId="63AA9614" w14:textId="77777777" w:rsidR="009501BA" w:rsidRDefault="009501BA">
            <w:pPr>
              <w:rPr>
                <w:sz w:val="2"/>
                <w:szCs w:val="2"/>
              </w:rPr>
            </w:pPr>
          </w:p>
        </w:tc>
        <w:tc>
          <w:tcPr>
            <w:tcW w:w="851" w:type="dxa"/>
          </w:tcPr>
          <w:p w14:paraId="224C5B27" w14:textId="77777777" w:rsidR="009501BA" w:rsidRDefault="009501BA">
            <w:pPr>
              <w:pStyle w:val="TableParagraph"/>
              <w:ind w:left="0"/>
              <w:rPr>
                <w:sz w:val="20"/>
              </w:rPr>
            </w:pPr>
          </w:p>
        </w:tc>
        <w:tc>
          <w:tcPr>
            <w:tcW w:w="2268" w:type="dxa"/>
          </w:tcPr>
          <w:p w14:paraId="6651B17F" w14:textId="77777777" w:rsidR="009501BA" w:rsidRDefault="009501BA">
            <w:pPr>
              <w:pStyle w:val="TableParagraph"/>
              <w:spacing w:line="221" w:lineRule="exact"/>
              <w:rPr>
                <w:sz w:val="20"/>
              </w:rPr>
            </w:pPr>
            <w:r>
              <w:rPr>
                <w:sz w:val="20"/>
              </w:rPr>
              <w:t>Прочие</w:t>
            </w:r>
            <w:r>
              <w:rPr>
                <w:spacing w:val="-3"/>
                <w:sz w:val="20"/>
              </w:rPr>
              <w:t xml:space="preserve"> </w:t>
            </w:r>
            <w:r>
              <w:rPr>
                <w:sz w:val="20"/>
              </w:rPr>
              <w:t>виды</w:t>
            </w:r>
          </w:p>
          <w:p w14:paraId="6713362B" w14:textId="77777777" w:rsidR="009501BA" w:rsidRDefault="009501BA">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6711F213" w14:textId="77777777" w:rsidR="009501BA" w:rsidRDefault="009501BA">
            <w:pPr>
              <w:pStyle w:val="TableParagraph"/>
              <w:spacing w:before="2"/>
              <w:ind w:left="0"/>
              <w:rPr>
                <w:sz w:val="19"/>
              </w:rPr>
            </w:pPr>
          </w:p>
          <w:p w14:paraId="3680B6AB" w14:textId="77777777" w:rsidR="009501BA" w:rsidRDefault="009501BA">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9501BA" w14:paraId="378F90A3" w14:textId="77777777">
        <w:trPr>
          <w:trHeight w:val="229"/>
        </w:trPr>
        <w:tc>
          <w:tcPr>
            <w:tcW w:w="562" w:type="dxa"/>
            <w:vMerge w:val="restart"/>
          </w:tcPr>
          <w:p w14:paraId="47750239" w14:textId="77777777" w:rsidR="009501BA" w:rsidRDefault="009501BA">
            <w:pPr>
              <w:pStyle w:val="TableParagraph"/>
              <w:spacing w:line="221" w:lineRule="exact"/>
              <w:ind w:left="107"/>
              <w:rPr>
                <w:sz w:val="20"/>
              </w:rPr>
            </w:pPr>
            <w:r>
              <w:rPr>
                <w:sz w:val="20"/>
              </w:rPr>
              <w:t>4</w:t>
            </w:r>
          </w:p>
        </w:tc>
        <w:tc>
          <w:tcPr>
            <w:tcW w:w="2268" w:type="dxa"/>
            <w:vMerge w:val="restart"/>
          </w:tcPr>
          <w:p w14:paraId="6EE32178" w14:textId="77777777" w:rsidR="009501BA" w:rsidRDefault="009501BA">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1A87E47E" w14:textId="77777777" w:rsidR="009501BA" w:rsidRDefault="009501BA">
            <w:pPr>
              <w:pStyle w:val="TableParagraph"/>
              <w:spacing w:line="210" w:lineRule="exact"/>
              <w:ind w:left="106"/>
              <w:rPr>
                <w:sz w:val="20"/>
              </w:rPr>
            </w:pPr>
            <w:r>
              <w:rPr>
                <w:sz w:val="20"/>
              </w:rPr>
              <w:t>3.2.3</w:t>
            </w:r>
          </w:p>
        </w:tc>
        <w:tc>
          <w:tcPr>
            <w:tcW w:w="2268" w:type="dxa"/>
          </w:tcPr>
          <w:p w14:paraId="6A557ED4" w14:textId="77777777" w:rsidR="009501BA" w:rsidRDefault="009501BA">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6CEF68AC" w14:textId="77777777" w:rsidR="009501BA" w:rsidRDefault="009501BA">
            <w:pPr>
              <w:pStyle w:val="TableParagraph"/>
              <w:spacing w:line="210" w:lineRule="exact"/>
              <w:ind w:left="5"/>
              <w:jc w:val="center"/>
              <w:rPr>
                <w:sz w:val="20"/>
              </w:rPr>
            </w:pPr>
            <w:r>
              <w:rPr>
                <w:sz w:val="20"/>
              </w:rPr>
              <w:t>3</w:t>
            </w:r>
          </w:p>
        </w:tc>
      </w:tr>
      <w:tr w:rsidR="009501BA" w14:paraId="66B8BE5A" w14:textId="77777777" w:rsidTr="005933BB">
        <w:trPr>
          <w:trHeight w:val="230"/>
        </w:trPr>
        <w:tc>
          <w:tcPr>
            <w:tcW w:w="562" w:type="dxa"/>
            <w:vMerge/>
          </w:tcPr>
          <w:p w14:paraId="19AC8453" w14:textId="77777777" w:rsidR="009501BA" w:rsidRDefault="009501BA">
            <w:pPr>
              <w:rPr>
                <w:sz w:val="2"/>
                <w:szCs w:val="2"/>
              </w:rPr>
            </w:pPr>
          </w:p>
        </w:tc>
        <w:tc>
          <w:tcPr>
            <w:tcW w:w="2268" w:type="dxa"/>
            <w:vMerge/>
          </w:tcPr>
          <w:p w14:paraId="0A5D2618" w14:textId="77777777" w:rsidR="009501BA" w:rsidRDefault="009501BA">
            <w:pPr>
              <w:rPr>
                <w:sz w:val="2"/>
                <w:szCs w:val="2"/>
              </w:rPr>
            </w:pPr>
          </w:p>
        </w:tc>
        <w:tc>
          <w:tcPr>
            <w:tcW w:w="851" w:type="dxa"/>
          </w:tcPr>
          <w:p w14:paraId="328B1434" w14:textId="77777777" w:rsidR="009501BA" w:rsidRDefault="009501BA">
            <w:pPr>
              <w:pStyle w:val="TableParagraph"/>
              <w:spacing w:line="210" w:lineRule="exact"/>
              <w:ind w:left="106"/>
              <w:rPr>
                <w:sz w:val="20"/>
              </w:rPr>
            </w:pPr>
            <w:r>
              <w:rPr>
                <w:sz w:val="20"/>
              </w:rPr>
              <w:t>3.3</w:t>
            </w:r>
          </w:p>
        </w:tc>
        <w:tc>
          <w:tcPr>
            <w:tcW w:w="2268" w:type="dxa"/>
          </w:tcPr>
          <w:p w14:paraId="1C92CC2F" w14:textId="77777777" w:rsidR="009501BA" w:rsidRDefault="009501BA">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46AFF0E1" w14:textId="77777777" w:rsidR="009501BA" w:rsidRDefault="009501BA">
            <w:pPr>
              <w:pStyle w:val="TableParagraph"/>
              <w:spacing w:line="210" w:lineRule="exact"/>
              <w:ind w:left="5"/>
              <w:jc w:val="center"/>
              <w:rPr>
                <w:sz w:val="20"/>
              </w:rPr>
            </w:pPr>
            <w:r>
              <w:rPr>
                <w:sz w:val="20"/>
              </w:rPr>
              <w:t>3</w:t>
            </w:r>
          </w:p>
        </w:tc>
      </w:tr>
      <w:tr w:rsidR="009501BA" w14:paraId="2D32AEDB" w14:textId="77777777" w:rsidTr="005933BB">
        <w:trPr>
          <w:trHeight w:val="460"/>
        </w:trPr>
        <w:tc>
          <w:tcPr>
            <w:tcW w:w="562" w:type="dxa"/>
            <w:vMerge/>
          </w:tcPr>
          <w:p w14:paraId="586B81FF" w14:textId="77777777" w:rsidR="009501BA" w:rsidRDefault="009501BA">
            <w:pPr>
              <w:rPr>
                <w:sz w:val="2"/>
                <w:szCs w:val="2"/>
              </w:rPr>
            </w:pPr>
          </w:p>
        </w:tc>
        <w:tc>
          <w:tcPr>
            <w:tcW w:w="2268" w:type="dxa"/>
            <w:vMerge/>
          </w:tcPr>
          <w:p w14:paraId="2F6704C8" w14:textId="77777777" w:rsidR="009501BA" w:rsidRDefault="009501BA">
            <w:pPr>
              <w:rPr>
                <w:sz w:val="2"/>
                <w:szCs w:val="2"/>
              </w:rPr>
            </w:pPr>
          </w:p>
        </w:tc>
        <w:tc>
          <w:tcPr>
            <w:tcW w:w="851" w:type="dxa"/>
          </w:tcPr>
          <w:p w14:paraId="1E2F2AC6" w14:textId="77777777" w:rsidR="009501BA" w:rsidRDefault="009501BA">
            <w:pPr>
              <w:pStyle w:val="TableParagraph"/>
              <w:spacing w:line="221" w:lineRule="exact"/>
              <w:ind w:left="106"/>
              <w:rPr>
                <w:sz w:val="20"/>
              </w:rPr>
            </w:pPr>
            <w:r>
              <w:rPr>
                <w:sz w:val="20"/>
              </w:rPr>
              <w:t>3.7</w:t>
            </w:r>
          </w:p>
        </w:tc>
        <w:tc>
          <w:tcPr>
            <w:tcW w:w="2268" w:type="dxa"/>
          </w:tcPr>
          <w:p w14:paraId="1288B7AA" w14:textId="77777777" w:rsidR="009501BA" w:rsidRDefault="009501BA">
            <w:pPr>
              <w:pStyle w:val="TableParagraph"/>
              <w:spacing w:line="221" w:lineRule="exact"/>
              <w:rPr>
                <w:sz w:val="20"/>
              </w:rPr>
            </w:pPr>
            <w:r>
              <w:rPr>
                <w:sz w:val="20"/>
              </w:rPr>
              <w:t>Религиозное</w:t>
            </w:r>
          </w:p>
          <w:p w14:paraId="21FA9E0C" w14:textId="77777777" w:rsidR="009501BA" w:rsidRDefault="009501BA">
            <w:pPr>
              <w:pStyle w:val="TableParagraph"/>
              <w:spacing w:line="219" w:lineRule="exact"/>
              <w:rPr>
                <w:sz w:val="20"/>
              </w:rPr>
            </w:pPr>
            <w:r>
              <w:rPr>
                <w:sz w:val="20"/>
              </w:rPr>
              <w:t>использование</w:t>
            </w:r>
          </w:p>
        </w:tc>
        <w:tc>
          <w:tcPr>
            <w:tcW w:w="3396" w:type="dxa"/>
          </w:tcPr>
          <w:p w14:paraId="268DE90F" w14:textId="77777777" w:rsidR="009501BA" w:rsidRDefault="009501BA">
            <w:pPr>
              <w:pStyle w:val="TableParagraph"/>
              <w:spacing w:before="106"/>
              <w:ind w:left="5"/>
              <w:jc w:val="center"/>
              <w:rPr>
                <w:sz w:val="20"/>
              </w:rPr>
            </w:pPr>
            <w:r>
              <w:rPr>
                <w:sz w:val="20"/>
              </w:rPr>
              <w:t>3</w:t>
            </w:r>
          </w:p>
        </w:tc>
      </w:tr>
      <w:tr w:rsidR="009501BA" w14:paraId="184A7948" w14:textId="77777777" w:rsidTr="005933BB">
        <w:trPr>
          <w:trHeight w:val="1149"/>
        </w:trPr>
        <w:tc>
          <w:tcPr>
            <w:tcW w:w="562" w:type="dxa"/>
            <w:vMerge/>
          </w:tcPr>
          <w:p w14:paraId="0C6AC933" w14:textId="77777777" w:rsidR="009501BA" w:rsidRDefault="009501BA">
            <w:pPr>
              <w:rPr>
                <w:sz w:val="2"/>
                <w:szCs w:val="2"/>
              </w:rPr>
            </w:pPr>
          </w:p>
        </w:tc>
        <w:tc>
          <w:tcPr>
            <w:tcW w:w="2268" w:type="dxa"/>
            <w:vMerge/>
          </w:tcPr>
          <w:p w14:paraId="77B5617F" w14:textId="77777777" w:rsidR="009501BA" w:rsidRDefault="009501BA">
            <w:pPr>
              <w:rPr>
                <w:sz w:val="2"/>
                <w:szCs w:val="2"/>
              </w:rPr>
            </w:pPr>
          </w:p>
        </w:tc>
        <w:tc>
          <w:tcPr>
            <w:tcW w:w="851" w:type="dxa"/>
          </w:tcPr>
          <w:p w14:paraId="046A3948" w14:textId="77777777" w:rsidR="009501BA" w:rsidRDefault="009501BA">
            <w:pPr>
              <w:pStyle w:val="TableParagraph"/>
              <w:spacing w:line="221" w:lineRule="exact"/>
              <w:ind w:left="106"/>
              <w:rPr>
                <w:sz w:val="20"/>
              </w:rPr>
            </w:pPr>
            <w:r>
              <w:rPr>
                <w:sz w:val="20"/>
              </w:rPr>
              <w:t>3.9.1</w:t>
            </w:r>
          </w:p>
        </w:tc>
        <w:tc>
          <w:tcPr>
            <w:tcW w:w="2268" w:type="dxa"/>
          </w:tcPr>
          <w:p w14:paraId="7A24213F" w14:textId="77777777" w:rsidR="009501BA" w:rsidRDefault="009501BA">
            <w:pPr>
              <w:pStyle w:val="TableParagraph"/>
              <w:ind w:right="125"/>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w:t>
            </w:r>
            <w:r>
              <w:rPr>
                <w:spacing w:val="-4"/>
                <w:sz w:val="20"/>
              </w:rPr>
              <w:t xml:space="preserve"> </w:t>
            </w:r>
            <w:r>
              <w:rPr>
                <w:sz w:val="20"/>
              </w:rPr>
              <w:t>и</w:t>
            </w:r>
          </w:p>
          <w:p w14:paraId="571C6087" w14:textId="77777777" w:rsidR="009501BA" w:rsidRDefault="009501BA">
            <w:pPr>
              <w:pStyle w:val="TableParagraph"/>
              <w:spacing w:line="230" w:lineRule="exact"/>
              <w:ind w:right="857"/>
              <w:rPr>
                <w:sz w:val="20"/>
              </w:rPr>
            </w:pPr>
            <w:r>
              <w:rPr>
                <w:sz w:val="20"/>
              </w:rPr>
              <w:t>смежных с ней</w:t>
            </w:r>
            <w:r>
              <w:rPr>
                <w:spacing w:val="-47"/>
                <w:sz w:val="20"/>
              </w:rPr>
              <w:t xml:space="preserve"> </w:t>
            </w:r>
            <w:r>
              <w:rPr>
                <w:sz w:val="20"/>
              </w:rPr>
              <w:t>областях</w:t>
            </w:r>
          </w:p>
        </w:tc>
        <w:tc>
          <w:tcPr>
            <w:tcW w:w="3396" w:type="dxa"/>
          </w:tcPr>
          <w:p w14:paraId="76AFF195" w14:textId="77777777" w:rsidR="009501BA" w:rsidRDefault="009501BA">
            <w:pPr>
              <w:pStyle w:val="TableParagraph"/>
              <w:ind w:left="0"/>
            </w:pPr>
          </w:p>
          <w:p w14:paraId="56D3D976" w14:textId="77777777" w:rsidR="009501BA" w:rsidRDefault="009501BA">
            <w:pPr>
              <w:pStyle w:val="TableParagraph"/>
              <w:spacing w:before="197"/>
              <w:ind w:left="5"/>
              <w:jc w:val="center"/>
              <w:rPr>
                <w:sz w:val="20"/>
              </w:rPr>
            </w:pPr>
            <w:r>
              <w:rPr>
                <w:sz w:val="20"/>
              </w:rPr>
              <w:t>3</w:t>
            </w:r>
          </w:p>
        </w:tc>
      </w:tr>
      <w:tr w:rsidR="009501BA" w14:paraId="2F046DA8" w14:textId="77777777" w:rsidTr="005933BB">
        <w:trPr>
          <w:trHeight w:val="1149"/>
        </w:trPr>
        <w:tc>
          <w:tcPr>
            <w:tcW w:w="562" w:type="dxa"/>
            <w:vMerge/>
          </w:tcPr>
          <w:p w14:paraId="7C1B8AD5" w14:textId="77777777" w:rsidR="009501BA" w:rsidRDefault="009501BA">
            <w:pPr>
              <w:rPr>
                <w:sz w:val="2"/>
                <w:szCs w:val="2"/>
              </w:rPr>
            </w:pPr>
          </w:p>
        </w:tc>
        <w:tc>
          <w:tcPr>
            <w:tcW w:w="2268" w:type="dxa"/>
            <w:vMerge/>
          </w:tcPr>
          <w:p w14:paraId="47A9F8C0" w14:textId="77777777" w:rsidR="009501BA" w:rsidRDefault="009501BA">
            <w:pPr>
              <w:rPr>
                <w:sz w:val="2"/>
                <w:szCs w:val="2"/>
              </w:rPr>
            </w:pPr>
          </w:p>
        </w:tc>
        <w:tc>
          <w:tcPr>
            <w:tcW w:w="851" w:type="dxa"/>
          </w:tcPr>
          <w:p w14:paraId="5EB8C2D4" w14:textId="77777777" w:rsidR="009501BA" w:rsidRDefault="009501BA">
            <w:pPr>
              <w:pStyle w:val="TableParagraph"/>
              <w:spacing w:line="220" w:lineRule="exact"/>
              <w:ind w:left="106"/>
              <w:rPr>
                <w:sz w:val="20"/>
              </w:rPr>
            </w:pPr>
            <w:r>
              <w:rPr>
                <w:sz w:val="20"/>
              </w:rPr>
              <w:t>4.2</w:t>
            </w:r>
          </w:p>
        </w:tc>
        <w:tc>
          <w:tcPr>
            <w:tcW w:w="2268" w:type="dxa"/>
          </w:tcPr>
          <w:p w14:paraId="71171A20" w14:textId="77777777" w:rsidR="009501BA" w:rsidRDefault="009501BA">
            <w:pPr>
              <w:pStyle w:val="TableParagraph"/>
              <w:ind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1E523909" w14:textId="77777777" w:rsidR="009501BA" w:rsidRDefault="009501BA">
            <w:pPr>
              <w:pStyle w:val="TableParagraph"/>
              <w:spacing w:line="219" w:lineRule="exact"/>
              <w:rPr>
                <w:sz w:val="20"/>
              </w:rPr>
            </w:pPr>
            <w:r>
              <w:rPr>
                <w:sz w:val="20"/>
              </w:rPr>
              <w:t>центры</w:t>
            </w:r>
            <w:r>
              <w:rPr>
                <w:spacing w:val="-4"/>
                <w:sz w:val="20"/>
              </w:rPr>
              <w:t xml:space="preserve"> </w:t>
            </w:r>
            <w:r>
              <w:rPr>
                <w:sz w:val="20"/>
              </w:rPr>
              <w:t>(комплексы)</w:t>
            </w:r>
          </w:p>
        </w:tc>
        <w:tc>
          <w:tcPr>
            <w:tcW w:w="3396" w:type="dxa"/>
          </w:tcPr>
          <w:p w14:paraId="5362C80A" w14:textId="77777777" w:rsidR="009501BA" w:rsidRDefault="009501BA">
            <w:pPr>
              <w:pStyle w:val="TableParagraph"/>
              <w:ind w:left="0"/>
            </w:pPr>
          </w:p>
          <w:p w14:paraId="0FA10333" w14:textId="77777777" w:rsidR="009501BA" w:rsidRDefault="009501BA">
            <w:pPr>
              <w:pStyle w:val="TableParagraph"/>
              <w:spacing w:before="197"/>
              <w:ind w:left="5"/>
              <w:jc w:val="center"/>
              <w:rPr>
                <w:sz w:val="20"/>
              </w:rPr>
            </w:pPr>
            <w:r>
              <w:rPr>
                <w:sz w:val="20"/>
              </w:rPr>
              <w:t>3</w:t>
            </w:r>
          </w:p>
        </w:tc>
      </w:tr>
      <w:tr w:rsidR="009501BA" w14:paraId="2D822C90" w14:textId="77777777" w:rsidTr="005933BB">
        <w:trPr>
          <w:trHeight w:val="229"/>
        </w:trPr>
        <w:tc>
          <w:tcPr>
            <w:tcW w:w="562" w:type="dxa"/>
            <w:vMerge/>
          </w:tcPr>
          <w:p w14:paraId="57EF8D5D" w14:textId="77777777" w:rsidR="009501BA" w:rsidRDefault="009501BA">
            <w:pPr>
              <w:rPr>
                <w:sz w:val="2"/>
                <w:szCs w:val="2"/>
              </w:rPr>
            </w:pPr>
          </w:p>
        </w:tc>
        <w:tc>
          <w:tcPr>
            <w:tcW w:w="2268" w:type="dxa"/>
            <w:vMerge/>
          </w:tcPr>
          <w:p w14:paraId="1C0EFFA1" w14:textId="77777777" w:rsidR="009501BA" w:rsidRDefault="009501BA">
            <w:pPr>
              <w:rPr>
                <w:sz w:val="2"/>
                <w:szCs w:val="2"/>
              </w:rPr>
            </w:pPr>
          </w:p>
        </w:tc>
        <w:tc>
          <w:tcPr>
            <w:tcW w:w="851" w:type="dxa"/>
          </w:tcPr>
          <w:p w14:paraId="06718AF9" w14:textId="77777777" w:rsidR="009501BA" w:rsidRDefault="009501BA">
            <w:pPr>
              <w:pStyle w:val="TableParagraph"/>
              <w:spacing w:line="210" w:lineRule="exact"/>
              <w:ind w:left="106"/>
              <w:rPr>
                <w:sz w:val="20"/>
              </w:rPr>
            </w:pPr>
            <w:r>
              <w:rPr>
                <w:sz w:val="20"/>
              </w:rPr>
              <w:t>4.4</w:t>
            </w:r>
          </w:p>
        </w:tc>
        <w:tc>
          <w:tcPr>
            <w:tcW w:w="2268" w:type="dxa"/>
          </w:tcPr>
          <w:p w14:paraId="4CED30DF" w14:textId="77777777" w:rsidR="009501BA" w:rsidRDefault="009501BA">
            <w:pPr>
              <w:pStyle w:val="TableParagraph"/>
              <w:spacing w:line="210" w:lineRule="exact"/>
              <w:rPr>
                <w:sz w:val="20"/>
              </w:rPr>
            </w:pPr>
            <w:r>
              <w:rPr>
                <w:sz w:val="20"/>
              </w:rPr>
              <w:t>Магазины</w:t>
            </w:r>
          </w:p>
        </w:tc>
        <w:tc>
          <w:tcPr>
            <w:tcW w:w="3396" w:type="dxa"/>
          </w:tcPr>
          <w:p w14:paraId="4278C09D" w14:textId="77777777" w:rsidR="009501BA" w:rsidRDefault="009501BA">
            <w:pPr>
              <w:pStyle w:val="TableParagraph"/>
              <w:spacing w:line="210" w:lineRule="exact"/>
              <w:ind w:left="5"/>
              <w:jc w:val="center"/>
              <w:rPr>
                <w:sz w:val="20"/>
              </w:rPr>
            </w:pPr>
            <w:r>
              <w:rPr>
                <w:sz w:val="20"/>
              </w:rPr>
              <w:t>3</w:t>
            </w:r>
          </w:p>
        </w:tc>
      </w:tr>
      <w:tr w:rsidR="009501BA" w14:paraId="708FA66A" w14:textId="77777777" w:rsidTr="005933BB">
        <w:trPr>
          <w:trHeight w:val="230"/>
        </w:trPr>
        <w:tc>
          <w:tcPr>
            <w:tcW w:w="562" w:type="dxa"/>
            <w:vMerge/>
          </w:tcPr>
          <w:p w14:paraId="75F46EDE" w14:textId="77777777" w:rsidR="009501BA" w:rsidRDefault="009501BA">
            <w:pPr>
              <w:rPr>
                <w:sz w:val="2"/>
                <w:szCs w:val="2"/>
              </w:rPr>
            </w:pPr>
          </w:p>
        </w:tc>
        <w:tc>
          <w:tcPr>
            <w:tcW w:w="2268" w:type="dxa"/>
            <w:vMerge/>
          </w:tcPr>
          <w:p w14:paraId="3D4E43B1" w14:textId="77777777" w:rsidR="009501BA" w:rsidRDefault="009501BA">
            <w:pPr>
              <w:rPr>
                <w:sz w:val="2"/>
                <w:szCs w:val="2"/>
              </w:rPr>
            </w:pPr>
          </w:p>
        </w:tc>
        <w:tc>
          <w:tcPr>
            <w:tcW w:w="851" w:type="dxa"/>
          </w:tcPr>
          <w:p w14:paraId="7E87BFAE" w14:textId="77777777" w:rsidR="009501BA" w:rsidRDefault="009501BA">
            <w:pPr>
              <w:pStyle w:val="TableParagraph"/>
              <w:spacing w:line="210" w:lineRule="exact"/>
              <w:ind w:left="106"/>
              <w:rPr>
                <w:sz w:val="20"/>
              </w:rPr>
            </w:pPr>
            <w:r>
              <w:rPr>
                <w:sz w:val="20"/>
              </w:rPr>
              <w:t>4.9</w:t>
            </w:r>
          </w:p>
        </w:tc>
        <w:tc>
          <w:tcPr>
            <w:tcW w:w="2268" w:type="dxa"/>
          </w:tcPr>
          <w:p w14:paraId="38D16302" w14:textId="77777777" w:rsidR="009501BA" w:rsidRDefault="009501BA">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53D013AD" w14:textId="77777777" w:rsidR="009501BA" w:rsidRDefault="009501BA">
            <w:pPr>
              <w:pStyle w:val="TableParagraph"/>
              <w:spacing w:line="210" w:lineRule="exact"/>
              <w:ind w:left="5"/>
              <w:jc w:val="center"/>
              <w:rPr>
                <w:sz w:val="20"/>
              </w:rPr>
            </w:pPr>
            <w:r>
              <w:rPr>
                <w:sz w:val="20"/>
              </w:rPr>
              <w:t>3</w:t>
            </w:r>
          </w:p>
        </w:tc>
      </w:tr>
      <w:tr w:rsidR="009501BA" w14:paraId="3A0EE41A" w14:textId="77777777" w:rsidTr="005933BB">
        <w:trPr>
          <w:trHeight w:val="459"/>
        </w:trPr>
        <w:tc>
          <w:tcPr>
            <w:tcW w:w="562" w:type="dxa"/>
            <w:vMerge/>
          </w:tcPr>
          <w:p w14:paraId="51F03727" w14:textId="77777777" w:rsidR="009501BA" w:rsidRDefault="009501BA">
            <w:pPr>
              <w:rPr>
                <w:sz w:val="2"/>
                <w:szCs w:val="2"/>
              </w:rPr>
            </w:pPr>
          </w:p>
        </w:tc>
        <w:tc>
          <w:tcPr>
            <w:tcW w:w="2268" w:type="dxa"/>
            <w:vMerge/>
          </w:tcPr>
          <w:p w14:paraId="0780BCBF" w14:textId="77777777" w:rsidR="009501BA" w:rsidRDefault="009501BA">
            <w:pPr>
              <w:rPr>
                <w:sz w:val="2"/>
                <w:szCs w:val="2"/>
              </w:rPr>
            </w:pPr>
          </w:p>
        </w:tc>
        <w:tc>
          <w:tcPr>
            <w:tcW w:w="851" w:type="dxa"/>
          </w:tcPr>
          <w:p w14:paraId="70D59C3D" w14:textId="77777777" w:rsidR="009501BA" w:rsidRDefault="009501BA">
            <w:pPr>
              <w:pStyle w:val="TableParagraph"/>
              <w:spacing w:line="221" w:lineRule="exact"/>
              <w:ind w:left="106"/>
              <w:rPr>
                <w:sz w:val="20"/>
              </w:rPr>
            </w:pPr>
            <w:r>
              <w:rPr>
                <w:sz w:val="20"/>
              </w:rPr>
              <w:t>4.9.1</w:t>
            </w:r>
          </w:p>
        </w:tc>
        <w:tc>
          <w:tcPr>
            <w:tcW w:w="2268" w:type="dxa"/>
          </w:tcPr>
          <w:p w14:paraId="4DD7BA7C" w14:textId="77777777" w:rsidR="009501BA" w:rsidRDefault="009501BA">
            <w:pPr>
              <w:pStyle w:val="TableParagraph"/>
              <w:spacing w:line="221" w:lineRule="exact"/>
              <w:rPr>
                <w:sz w:val="20"/>
              </w:rPr>
            </w:pPr>
            <w:r>
              <w:rPr>
                <w:sz w:val="20"/>
              </w:rPr>
              <w:t>Объекты</w:t>
            </w:r>
            <w:r>
              <w:rPr>
                <w:spacing w:val="-5"/>
                <w:sz w:val="20"/>
              </w:rPr>
              <w:t xml:space="preserve"> </w:t>
            </w:r>
            <w:r>
              <w:rPr>
                <w:sz w:val="20"/>
              </w:rPr>
              <w:t>дорожного</w:t>
            </w:r>
          </w:p>
          <w:p w14:paraId="6819F74B" w14:textId="77777777" w:rsidR="009501BA" w:rsidRDefault="009501BA">
            <w:pPr>
              <w:pStyle w:val="TableParagraph"/>
              <w:spacing w:line="218" w:lineRule="exact"/>
              <w:rPr>
                <w:sz w:val="20"/>
              </w:rPr>
            </w:pPr>
            <w:r>
              <w:rPr>
                <w:sz w:val="20"/>
              </w:rPr>
              <w:t>сервиса</w:t>
            </w:r>
          </w:p>
        </w:tc>
        <w:tc>
          <w:tcPr>
            <w:tcW w:w="3396" w:type="dxa"/>
          </w:tcPr>
          <w:p w14:paraId="4730E6B1" w14:textId="77777777" w:rsidR="009501BA" w:rsidRDefault="009501BA">
            <w:pPr>
              <w:pStyle w:val="TableParagraph"/>
              <w:spacing w:before="106"/>
              <w:ind w:left="5"/>
              <w:jc w:val="center"/>
              <w:rPr>
                <w:sz w:val="20"/>
              </w:rPr>
            </w:pPr>
            <w:r>
              <w:rPr>
                <w:sz w:val="20"/>
              </w:rPr>
              <w:t>3</w:t>
            </w:r>
          </w:p>
        </w:tc>
      </w:tr>
      <w:tr w:rsidR="009501BA" w14:paraId="7040A04E" w14:textId="77777777" w:rsidTr="005933BB">
        <w:trPr>
          <w:trHeight w:val="690"/>
        </w:trPr>
        <w:tc>
          <w:tcPr>
            <w:tcW w:w="562" w:type="dxa"/>
            <w:vMerge/>
          </w:tcPr>
          <w:p w14:paraId="68517E14" w14:textId="77777777" w:rsidR="009501BA" w:rsidRDefault="009501BA">
            <w:pPr>
              <w:rPr>
                <w:sz w:val="2"/>
                <w:szCs w:val="2"/>
              </w:rPr>
            </w:pPr>
          </w:p>
        </w:tc>
        <w:tc>
          <w:tcPr>
            <w:tcW w:w="2268" w:type="dxa"/>
            <w:vMerge/>
          </w:tcPr>
          <w:p w14:paraId="195EADCB" w14:textId="77777777" w:rsidR="009501BA" w:rsidRDefault="009501BA">
            <w:pPr>
              <w:rPr>
                <w:sz w:val="2"/>
                <w:szCs w:val="2"/>
              </w:rPr>
            </w:pPr>
          </w:p>
        </w:tc>
        <w:tc>
          <w:tcPr>
            <w:tcW w:w="851" w:type="dxa"/>
          </w:tcPr>
          <w:p w14:paraId="603E0722" w14:textId="77777777" w:rsidR="009501BA" w:rsidRDefault="009501BA">
            <w:pPr>
              <w:pStyle w:val="TableParagraph"/>
              <w:spacing w:line="222" w:lineRule="exact"/>
              <w:ind w:left="106"/>
              <w:rPr>
                <w:sz w:val="20"/>
              </w:rPr>
            </w:pPr>
            <w:r>
              <w:rPr>
                <w:sz w:val="20"/>
              </w:rPr>
              <w:t>4.10</w:t>
            </w:r>
          </w:p>
        </w:tc>
        <w:tc>
          <w:tcPr>
            <w:tcW w:w="2268" w:type="dxa"/>
          </w:tcPr>
          <w:p w14:paraId="46A47AA5" w14:textId="77777777" w:rsidR="009501BA" w:rsidRDefault="009501BA">
            <w:pPr>
              <w:pStyle w:val="TableParagraph"/>
              <w:ind w:right="1031"/>
              <w:rPr>
                <w:sz w:val="20"/>
              </w:rPr>
            </w:pPr>
            <w:r>
              <w:rPr>
                <w:sz w:val="20"/>
              </w:rPr>
              <w:t>Выставочно-</w:t>
            </w:r>
            <w:r>
              <w:rPr>
                <w:spacing w:val="-47"/>
                <w:sz w:val="20"/>
              </w:rPr>
              <w:t xml:space="preserve"> </w:t>
            </w:r>
            <w:r>
              <w:rPr>
                <w:sz w:val="20"/>
              </w:rPr>
              <w:t>ярмарочная</w:t>
            </w:r>
          </w:p>
          <w:p w14:paraId="2F01D6DF" w14:textId="77777777" w:rsidR="009501BA" w:rsidRDefault="009501BA">
            <w:pPr>
              <w:pStyle w:val="TableParagraph"/>
              <w:spacing w:line="219" w:lineRule="exact"/>
              <w:rPr>
                <w:sz w:val="20"/>
              </w:rPr>
            </w:pPr>
            <w:r>
              <w:rPr>
                <w:sz w:val="20"/>
              </w:rPr>
              <w:t>деятельность</w:t>
            </w:r>
          </w:p>
        </w:tc>
        <w:tc>
          <w:tcPr>
            <w:tcW w:w="3396" w:type="dxa"/>
          </w:tcPr>
          <w:p w14:paraId="749CF510" w14:textId="77777777" w:rsidR="009501BA" w:rsidRDefault="009501BA">
            <w:pPr>
              <w:pStyle w:val="TableParagraph"/>
              <w:spacing w:before="2"/>
              <w:ind w:left="0"/>
              <w:rPr>
                <w:sz w:val="19"/>
              </w:rPr>
            </w:pPr>
          </w:p>
          <w:p w14:paraId="44724EAA" w14:textId="77777777" w:rsidR="009501BA" w:rsidRDefault="009501BA">
            <w:pPr>
              <w:pStyle w:val="TableParagraph"/>
              <w:ind w:left="5"/>
              <w:jc w:val="center"/>
              <w:rPr>
                <w:sz w:val="20"/>
              </w:rPr>
            </w:pPr>
            <w:r>
              <w:rPr>
                <w:sz w:val="20"/>
              </w:rPr>
              <w:t>3</w:t>
            </w:r>
          </w:p>
        </w:tc>
      </w:tr>
      <w:tr w:rsidR="009501BA" w14:paraId="0CE9E8AD" w14:textId="77777777" w:rsidTr="005933BB">
        <w:trPr>
          <w:trHeight w:val="459"/>
        </w:trPr>
        <w:tc>
          <w:tcPr>
            <w:tcW w:w="562" w:type="dxa"/>
            <w:vMerge/>
          </w:tcPr>
          <w:p w14:paraId="7A52B449" w14:textId="77777777" w:rsidR="009501BA" w:rsidRDefault="009501BA">
            <w:pPr>
              <w:rPr>
                <w:sz w:val="2"/>
                <w:szCs w:val="2"/>
              </w:rPr>
            </w:pPr>
          </w:p>
        </w:tc>
        <w:tc>
          <w:tcPr>
            <w:tcW w:w="2268" w:type="dxa"/>
            <w:vMerge/>
          </w:tcPr>
          <w:p w14:paraId="51DB60B6" w14:textId="77777777" w:rsidR="009501BA" w:rsidRDefault="009501BA">
            <w:pPr>
              <w:rPr>
                <w:sz w:val="2"/>
                <w:szCs w:val="2"/>
              </w:rPr>
            </w:pPr>
          </w:p>
        </w:tc>
        <w:tc>
          <w:tcPr>
            <w:tcW w:w="851" w:type="dxa"/>
          </w:tcPr>
          <w:p w14:paraId="6819FA42" w14:textId="77777777" w:rsidR="009501BA" w:rsidRDefault="009501BA">
            <w:pPr>
              <w:pStyle w:val="TableParagraph"/>
              <w:spacing w:line="221" w:lineRule="exact"/>
              <w:ind w:left="106"/>
              <w:rPr>
                <w:sz w:val="20"/>
              </w:rPr>
            </w:pPr>
            <w:r>
              <w:rPr>
                <w:sz w:val="20"/>
              </w:rPr>
              <w:t>6.0</w:t>
            </w:r>
          </w:p>
        </w:tc>
        <w:tc>
          <w:tcPr>
            <w:tcW w:w="2268" w:type="dxa"/>
          </w:tcPr>
          <w:p w14:paraId="47A2B581" w14:textId="77777777" w:rsidR="009501BA" w:rsidRDefault="009501BA">
            <w:pPr>
              <w:pStyle w:val="TableParagraph"/>
              <w:spacing w:line="221" w:lineRule="exact"/>
              <w:rPr>
                <w:sz w:val="20"/>
              </w:rPr>
            </w:pPr>
            <w:r>
              <w:rPr>
                <w:sz w:val="20"/>
              </w:rPr>
              <w:t>Производственная</w:t>
            </w:r>
          </w:p>
          <w:p w14:paraId="4819F58C" w14:textId="77777777" w:rsidR="009501BA" w:rsidRDefault="009501BA">
            <w:pPr>
              <w:pStyle w:val="TableParagraph"/>
              <w:spacing w:line="218" w:lineRule="exact"/>
              <w:rPr>
                <w:sz w:val="20"/>
              </w:rPr>
            </w:pPr>
            <w:r>
              <w:rPr>
                <w:sz w:val="20"/>
              </w:rPr>
              <w:t>деятельность</w:t>
            </w:r>
          </w:p>
        </w:tc>
        <w:tc>
          <w:tcPr>
            <w:tcW w:w="3396" w:type="dxa"/>
          </w:tcPr>
          <w:p w14:paraId="26EDD3FA" w14:textId="77777777" w:rsidR="009501BA" w:rsidRDefault="009501BA">
            <w:pPr>
              <w:pStyle w:val="TableParagraph"/>
              <w:spacing w:before="106"/>
              <w:ind w:left="5"/>
              <w:jc w:val="center"/>
              <w:rPr>
                <w:sz w:val="20"/>
              </w:rPr>
            </w:pPr>
            <w:r>
              <w:rPr>
                <w:sz w:val="20"/>
              </w:rPr>
              <w:t>3</w:t>
            </w:r>
          </w:p>
        </w:tc>
      </w:tr>
      <w:tr w:rsidR="009501BA" w14:paraId="5DCF8CA6" w14:textId="77777777" w:rsidTr="005933BB">
        <w:trPr>
          <w:trHeight w:val="460"/>
        </w:trPr>
        <w:tc>
          <w:tcPr>
            <w:tcW w:w="562" w:type="dxa"/>
            <w:vMerge/>
          </w:tcPr>
          <w:p w14:paraId="048FF9EF" w14:textId="77777777" w:rsidR="009501BA" w:rsidRDefault="009501BA">
            <w:pPr>
              <w:rPr>
                <w:sz w:val="2"/>
                <w:szCs w:val="2"/>
              </w:rPr>
            </w:pPr>
          </w:p>
        </w:tc>
        <w:tc>
          <w:tcPr>
            <w:tcW w:w="2268" w:type="dxa"/>
            <w:vMerge/>
          </w:tcPr>
          <w:p w14:paraId="22740B6F" w14:textId="77777777" w:rsidR="009501BA" w:rsidRDefault="009501BA">
            <w:pPr>
              <w:rPr>
                <w:sz w:val="2"/>
                <w:szCs w:val="2"/>
              </w:rPr>
            </w:pPr>
          </w:p>
        </w:tc>
        <w:tc>
          <w:tcPr>
            <w:tcW w:w="851" w:type="dxa"/>
          </w:tcPr>
          <w:p w14:paraId="58E77159" w14:textId="77777777" w:rsidR="009501BA" w:rsidRDefault="009501BA">
            <w:pPr>
              <w:pStyle w:val="TableParagraph"/>
              <w:spacing w:line="222" w:lineRule="exact"/>
              <w:ind w:left="106"/>
              <w:rPr>
                <w:sz w:val="20"/>
              </w:rPr>
            </w:pPr>
            <w:r>
              <w:rPr>
                <w:sz w:val="20"/>
              </w:rPr>
              <w:t>6.3</w:t>
            </w:r>
          </w:p>
        </w:tc>
        <w:tc>
          <w:tcPr>
            <w:tcW w:w="2268" w:type="dxa"/>
          </w:tcPr>
          <w:p w14:paraId="41F43CDF" w14:textId="77777777" w:rsidR="009501BA" w:rsidRDefault="009501BA">
            <w:pPr>
              <w:pStyle w:val="TableParagraph"/>
              <w:spacing w:line="221" w:lineRule="exact"/>
              <w:rPr>
                <w:sz w:val="20"/>
              </w:rPr>
            </w:pPr>
            <w:r>
              <w:rPr>
                <w:sz w:val="20"/>
              </w:rPr>
              <w:t>Легкая</w:t>
            </w:r>
          </w:p>
          <w:p w14:paraId="51D0132C" w14:textId="77777777" w:rsidR="009501BA" w:rsidRDefault="009501BA">
            <w:pPr>
              <w:pStyle w:val="TableParagraph"/>
              <w:spacing w:line="219" w:lineRule="exact"/>
              <w:rPr>
                <w:sz w:val="20"/>
              </w:rPr>
            </w:pPr>
            <w:r>
              <w:rPr>
                <w:sz w:val="20"/>
              </w:rPr>
              <w:t>промышленность</w:t>
            </w:r>
          </w:p>
        </w:tc>
        <w:tc>
          <w:tcPr>
            <w:tcW w:w="3396" w:type="dxa"/>
          </w:tcPr>
          <w:p w14:paraId="367C68DC" w14:textId="77777777" w:rsidR="009501BA" w:rsidRDefault="009501BA">
            <w:pPr>
              <w:pStyle w:val="TableParagraph"/>
              <w:spacing w:before="106"/>
              <w:ind w:left="5"/>
              <w:jc w:val="center"/>
              <w:rPr>
                <w:sz w:val="20"/>
              </w:rPr>
            </w:pPr>
            <w:r>
              <w:rPr>
                <w:sz w:val="20"/>
              </w:rPr>
              <w:t>3</w:t>
            </w:r>
          </w:p>
        </w:tc>
      </w:tr>
      <w:tr w:rsidR="009501BA" w14:paraId="52CFA3CC" w14:textId="77777777">
        <w:trPr>
          <w:trHeight w:val="459"/>
        </w:trPr>
        <w:tc>
          <w:tcPr>
            <w:tcW w:w="562" w:type="dxa"/>
            <w:vMerge/>
          </w:tcPr>
          <w:p w14:paraId="19060FA9" w14:textId="77777777" w:rsidR="009501BA" w:rsidRDefault="009501BA">
            <w:pPr>
              <w:pStyle w:val="TableParagraph"/>
              <w:ind w:left="0"/>
              <w:rPr>
                <w:sz w:val="20"/>
              </w:rPr>
            </w:pPr>
          </w:p>
        </w:tc>
        <w:tc>
          <w:tcPr>
            <w:tcW w:w="2268" w:type="dxa"/>
            <w:vMerge/>
          </w:tcPr>
          <w:p w14:paraId="189398BE" w14:textId="77777777" w:rsidR="009501BA" w:rsidRDefault="009501BA">
            <w:pPr>
              <w:pStyle w:val="TableParagraph"/>
              <w:ind w:left="0"/>
              <w:rPr>
                <w:sz w:val="20"/>
              </w:rPr>
            </w:pPr>
          </w:p>
        </w:tc>
        <w:tc>
          <w:tcPr>
            <w:tcW w:w="851" w:type="dxa"/>
          </w:tcPr>
          <w:p w14:paraId="71577C66" w14:textId="77777777" w:rsidR="009501BA" w:rsidRDefault="009501BA">
            <w:pPr>
              <w:pStyle w:val="TableParagraph"/>
              <w:spacing w:line="221" w:lineRule="exact"/>
              <w:ind w:left="106"/>
              <w:rPr>
                <w:sz w:val="20"/>
              </w:rPr>
            </w:pPr>
            <w:r>
              <w:rPr>
                <w:sz w:val="20"/>
              </w:rPr>
              <w:t>6.3.1</w:t>
            </w:r>
          </w:p>
        </w:tc>
        <w:tc>
          <w:tcPr>
            <w:tcW w:w="2268" w:type="dxa"/>
          </w:tcPr>
          <w:p w14:paraId="444C4AEB" w14:textId="77777777" w:rsidR="009501BA" w:rsidRDefault="009501BA">
            <w:pPr>
              <w:pStyle w:val="TableParagraph"/>
              <w:spacing w:line="221" w:lineRule="exact"/>
              <w:rPr>
                <w:sz w:val="20"/>
              </w:rPr>
            </w:pPr>
            <w:r>
              <w:rPr>
                <w:sz w:val="20"/>
              </w:rPr>
              <w:t>Фармацевтическая</w:t>
            </w:r>
          </w:p>
          <w:p w14:paraId="3DE2E892" w14:textId="77777777" w:rsidR="009501BA" w:rsidRDefault="009501BA">
            <w:pPr>
              <w:pStyle w:val="TableParagraph"/>
              <w:spacing w:line="218" w:lineRule="exact"/>
              <w:rPr>
                <w:sz w:val="20"/>
              </w:rPr>
            </w:pPr>
            <w:r>
              <w:rPr>
                <w:sz w:val="20"/>
              </w:rPr>
              <w:t>промышленность</w:t>
            </w:r>
          </w:p>
        </w:tc>
        <w:tc>
          <w:tcPr>
            <w:tcW w:w="3396" w:type="dxa"/>
          </w:tcPr>
          <w:p w14:paraId="450102A7" w14:textId="77777777" w:rsidR="009501BA" w:rsidRDefault="009501BA">
            <w:pPr>
              <w:pStyle w:val="TableParagraph"/>
              <w:spacing w:before="106"/>
              <w:ind w:left="5"/>
              <w:jc w:val="center"/>
              <w:rPr>
                <w:sz w:val="20"/>
              </w:rPr>
            </w:pPr>
            <w:r>
              <w:rPr>
                <w:sz w:val="20"/>
              </w:rPr>
              <w:t>3</w:t>
            </w:r>
          </w:p>
        </w:tc>
      </w:tr>
      <w:tr w:rsidR="009501BA" w14:paraId="18C1E8C9" w14:textId="77777777" w:rsidTr="005933BB">
        <w:trPr>
          <w:trHeight w:val="460"/>
        </w:trPr>
        <w:tc>
          <w:tcPr>
            <w:tcW w:w="562" w:type="dxa"/>
            <w:vMerge/>
          </w:tcPr>
          <w:p w14:paraId="02CBAEDE" w14:textId="77777777" w:rsidR="009501BA" w:rsidRDefault="009501BA">
            <w:pPr>
              <w:rPr>
                <w:sz w:val="2"/>
                <w:szCs w:val="2"/>
              </w:rPr>
            </w:pPr>
          </w:p>
        </w:tc>
        <w:tc>
          <w:tcPr>
            <w:tcW w:w="2268" w:type="dxa"/>
            <w:vMerge/>
          </w:tcPr>
          <w:p w14:paraId="5B002163" w14:textId="77777777" w:rsidR="009501BA" w:rsidRDefault="009501BA">
            <w:pPr>
              <w:rPr>
                <w:sz w:val="2"/>
                <w:szCs w:val="2"/>
              </w:rPr>
            </w:pPr>
          </w:p>
        </w:tc>
        <w:tc>
          <w:tcPr>
            <w:tcW w:w="851" w:type="dxa"/>
          </w:tcPr>
          <w:p w14:paraId="2F0DA949" w14:textId="77777777" w:rsidR="009501BA" w:rsidRDefault="009501BA">
            <w:pPr>
              <w:pStyle w:val="TableParagraph"/>
              <w:spacing w:line="222" w:lineRule="exact"/>
              <w:ind w:left="106"/>
              <w:rPr>
                <w:sz w:val="20"/>
              </w:rPr>
            </w:pPr>
            <w:r>
              <w:rPr>
                <w:sz w:val="20"/>
              </w:rPr>
              <w:t>6.4</w:t>
            </w:r>
          </w:p>
        </w:tc>
        <w:tc>
          <w:tcPr>
            <w:tcW w:w="2268" w:type="dxa"/>
          </w:tcPr>
          <w:p w14:paraId="3A242997" w14:textId="77777777" w:rsidR="009501BA" w:rsidRDefault="009501BA">
            <w:pPr>
              <w:pStyle w:val="TableParagraph"/>
              <w:spacing w:line="221" w:lineRule="exact"/>
              <w:rPr>
                <w:sz w:val="20"/>
              </w:rPr>
            </w:pPr>
            <w:r>
              <w:rPr>
                <w:sz w:val="20"/>
              </w:rPr>
              <w:t>Пищевая</w:t>
            </w:r>
          </w:p>
          <w:p w14:paraId="185C580E" w14:textId="77777777" w:rsidR="009501BA" w:rsidRDefault="009501BA">
            <w:pPr>
              <w:pStyle w:val="TableParagraph"/>
              <w:spacing w:line="219" w:lineRule="exact"/>
              <w:rPr>
                <w:sz w:val="20"/>
              </w:rPr>
            </w:pPr>
            <w:r>
              <w:rPr>
                <w:sz w:val="20"/>
              </w:rPr>
              <w:t>промышленность</w:t>
            </w:r>
          </w:p>
        </w:tc>
        <w:tc>
          <w:tcPr>
            <w:tcW w:w="3396" w:type="dxa"/>
          </w:tcPr>
          <w:p w14:paraId="29AACE87" w14:textId="77777777" w:rsidR="009501BA" w:rsidRDefault="009501BA">
            <w:pPr>
              <w:pStyle w:val="TableParagraph"/>
              <w:spacing w:before="106"/>
              <w:ind w:left="5"/>
              <w:jc w:val="center"/>
              <w:rPr>
                <w:sz w:val="20"/>
              </w:rPr>
            </w:pPr>
            <w:r>
              <w:rPr>
                <w:sz w:val="20"/>
              </w:rPr>
              <w:t>3</w:t>
            </w:r>
          </w:p>
        </w:tc>
      </w:tr>
      <w:tr w:rsidR="009501BA" w14:paraId="269D461A" w14:textId="77777777" w:rsidTr="005933BB">
        <w:trPr>
          <w:trHeight w:val="459"/>
        </w:trPr>
        <w:tc>
          <w:tcPr>
            <w:tcW w:w="562" w:type="dxa"/>
            <w:vMerge/>
          </w:tcPr>
          <w:p w14:paraId="620C3565" w14:textId="77777777" w:rsidR="009501BA" w:rsidRDefault="009501BA">
            <w:pPr>
              <w:rPr>
                <w:sz w:val="2"/>
                <w:szCs w:val="2"/>
              </w:rPr>
            </w:pPr>
          </w:p>
        </w:tc>
        <w:tc>
          <w:tcPr>
            <w:tcW w:w="2268" w:type="dxa"/>
            <w:vMerge/>
          </w:tcPr>
          <w:p w14:paraId="09693D62" w14:textId="77777777" w:rsidR="009501BA" w:rsidRDefault="009501BA">
            <w:pPr>
              <w:rPr>
                <w:sz w:val="2"/>
                <w:szCs w:val="2"/>
              </w:rPr>
            </w:pPr>
          </w:p>
        </w:tc>
        <w:tc>
          <w:tcPr>
            <w:tcW w:w="851" w:type="dxa"/>
          </w:tcPr>
          <w:p w14:paraId="25649C57" w14:textId="77777777" w:rsidR="009501BA" w:rsidRDefault="009501BA">
            <w:pPr>
              <w:pStyle w:val="TableParagraph"/>
              <w:spacing w:line="221" w:lineRule="exact"/>
              <w:ind w:left="106"/>
              <w:rPr>
                <w:sz w:val="20"/>
              </w:rPr>
            </w:pPr>
            <w:r>
              <w:rPr>
                <w:sz w:val="20"/>
              </w:rPr>
              <w:t>6.6</w:t>
            </w:r>
          </w:p>
        </w:tc>
        <w:tc>
          <w:tcPr>
            <w:tcW w:w="2268" w:type="dxa"/>
          </w:tcPr>
          <w:p w14:paraId="1FCE70E0" w14:textId="77777777" w:rsidR="009501BA" w:rsidRDefault="009501BA">
            <w:pPr>
              <w:pStyle w:val="TableParagraph"/>
              <w:spacing w:line="221" w:lineRule="exact"/>
              <w:rPr>
                <w:sz w:val="20"/>
              </w:rPr>
            </w:pPr>
            <w:r>
              <w:rPr>
                <w:sz w:val="20"/>
              </w:rPr>
              <w:t>Строительная</w:t>
            </w:r>
          </w:p>
          <w:p w14:paraId="4DCD0EDA" w14:textId="77777777" w:rsidR="009501BA" w:rsidRDefault="009501BA">
            <w:pPr>
              <w:pStyle w:val="TableParagraph"/>
              <w:spacing w:line="218" w:lineRule="exact"/>
              <w:rPr>
                <w:sz w:val="20"/>
              </w:rPr>
            </w:pPr>
            <w:r>
              <w:rPr>
                <w:sz w:val="20"/>
              </w:rPr>
              <w:t>промышленность</w:t>
            </w:r>
          </w:p>
        </w:tc>
        <w:tc>
          <w:tcPr>
            <w:tcW w:w="3396" w:type="dxa"/>
          </w:tcPr>
          <w:p w14:paraId="4EBF93FE" w14:textId="77777777" w:rsidR="009501BA" w:rsidRDefault="009501BA">
            <w:pPr>
              <w:pStyle w:val="TableParagraph"/>
              <w:spacing w:before="106"/>
              <w:ind w:left="5"/>
              <w:jc w:val="center"/>
              <w:rPr>
                <w:sz w:val="20"/>
              </w:rPr>
            </w:pPr>
            <w:r>
              <w:rPr>
                <w:sz w:val="20"/>
              </w:rPr>
              <w:t>3</w:t>
            </w:r>
          </w:p>
        </w:tc>
      </w:tr>
      <w:tr w:rsidR="009501BA" w14:paraId="5CD6CDC7" w14:textId="77777777" w:rsidTr="005933BB">
        <w:trPr>
          <w:trHeight w:val="230"/>
        </w:trPr>
        <w:tc>
          <w:tcPr>
            <w:tcW w:w="562" w:type="dxa"/>
            <w:vMerge/>
          </w:tcPr>
          <w:p w14:paraId="7A970A37" w14:textId="77777777" w:rsidR="009501BA" w:rsidRDefault="009501BA">
            <w:pPr>
              <w:rPr>
                <w:sz w:val="2"/>
                <w:szCs w:val="2"/>
              </w:rPr>
            </w:pPr>
          </w:p>
        </w:tc>
        <w:tc>
          <w:tcPr>
            <w:tcW w:w="2268" w:type="dxa"/>
            <w:vMerge/>
          </w:tcPr>
          <w:p w14:paraId="0F6FD7B8" w14:textId="77777777" w:rsidR="009501BA" w:rsidRDefault="009501BA">
            <w:pPr>
              <w:rPr>
                <w:sz w:val="2"/>
                <w:szCs w:val="2"/>
              </w:rPr>
            </w:pPr>
          </w:p>
        </w:tc>
        <w:tc>
          <w:tcPr>
            <w:tcW w:w="851" w:type="dxa"/>
          </w:tcPr>
          <w:p w14:paraId="50B36B82" w14:textId="77777777" w:rsidR="009501BA" w:rsidRDefault="009501BA">
            <w:pPr>
              <w:pStyle w:val="TableParagraph"/>
              <w:spacing w:line="210" w:lineRule="exact"/>
              <w:ind w:left="106"/>
              <w:rPr>
                <w:sz w:val="20"/>
              </w:rPr>
            </w:pPr>
            <w:r>
              <w:rPr>
                <w:sz w:val="20"/>
              </w:rPr>
              <w:t>6.9</w:t>
            </w:r>
          </w:p>
        </w:tc>
        <w:tc>
          <w:tcPr>
            <w:tcW w:w="2268" w:type="dxa"/>
          </w:tcPr>
          <w:p w14:paraId="0E3046E0" w14:textId="77777777" w:rsidR="009501BA" w:rsidRDefault="009501BA">
            <w:pPr>
              <w:pStyle w:val="TableParagraph"/>
              <w:spacing w:line="210" w:lineRule="exact"/>
              <w:rPr>
                <w:sz w:val="20"/>
              </w:rPr>
            </w:pPr>
            <w:r>
              <w:rPr>
                <w:sz w:val="20"/>
              </w:rPr>
              <w:t>Склад</w:t>
            </w:r>
          </w:p>
        </w:tc>
        <w:tc>
          <w:tcPr>
            <w:tcW w:w="3396" w:type="dxa"/>
          </w:tcPr>
          <w:p w14:paraId="6D1BC162" w14:textId="77777777" w:rsidR="009501BA" w:rsidRDefault="009501BA">
            <w:pPr>
              <w:pStyle w:val="TableParagraph"/>
              <w:spacing w:line="210" w:lineRule="exact"/>
              <w:ind w:left="5"/>
              <w:jc w:val="center"/>
              <w:rPr>
                <w:sz w:val="20"/>
              </w:rPr>
            </w:pPr>
            <w:r>
              <w:rPr>
                <w:sz w:val="20"/>
              </w:rPr>
              <w:t>3</w:t>
            </w:r>
          </w:p>
        </w:tc>
      </w:tr>
      <w:tr w:rsidR="009501BA" w14:paraId="5E8B773D" w14:textId="77777777" w:rsidTr="005933BB">
        <w:trPr>
          <w:trHeight w:val="690"/>
        </w:trPr>
        <w:tc>
          <w:tcPr>
            <w:tcW w:w="562" w:type="dxa"/>
            <w:vMerge/>
          </w:tcPr>
          <w:p w14:paraId="37A12AD4" w14:textId="77777777" w:rsidR="009501BA" w:rsidRDefault="009501BA">
            <w:pPr>
              <w:rPr>
                <w:sz w:val="2"/>
                <w:szCs w:val="2"/>
              </w:rPr>
            </w:pPr>
          </w:p>
        </w:tc>
        <w:tc>
          <w:tcPr>
            <w:tcW w:w="2268" w:type="dxa"/>
            <w:vMerge/>
          </w:tcPr>
          <w:p w14:paraId="3CF4D132" w14:textId="77777777" w:rsidR="009501BA" w:rsidRDefault="009501BA">
            <w:pPr>
              <w:rPr>
                <w:sz w:val="2"/>
                <w:szCs w:val="2"/>
              </w:rPr>
            </w:pPr>
          </w:p>
        </w:tc>
        <w:tc>
          <w:tcPr>
            <w:tcW w:w="851" w:type="dxa"/>
          </w:tcPr>
          <w:p w14:paraId="170A3E43" w14:textId="77777777" w:rsidR="009501BA" w:rsidRDefault="009501BA">
            <w:pPr>
              <w:pStyle w:val="TableParagraph"/>
              <w:spacing w:line="222" w:lineRule="exact"/>
              <w:ind w:left="106"/>
              <w:rPr>
                <w:sz w:val="20"/>
              </w:rPr>
            </w:pPr>
            <w:r>
              <w:rPr>
                <w:sz w:val="20"/>
              </w:rPr>
              <w:t>6.12</w:t>
            </w:r>
          </w:p>
        </w:tc>
        <w:tc>
          <w:tcPr>
            <w:tcW w:w="2268" w:type="dxa"/>
          </w:tcPr>
          <w:p w14:paraId="7F0354AC" w14:textId="77777777" w:rsidR="009501BA" w:rsidRDefault="009501BA">
            <w:pPr>
              <w:pStyle w:val="TableParagraph"/>
              <w:ind w:right="605"/>
              <w:rPr>
                <w:sz w:val="20"/>
              </w:rPr>
            </w:pPr>
            <w:r>
              <w:rPr>
                <w:sz w:val="20"/>
              </w:rPr>
              <w:t>Научно-</w:t>
            </w:r>
            <w:r>
              <w:rPr>
                <w:spacing w:val="1"/>
                <w:sz w:val="20"/>
              </w:rPr>
              <w:t xml:space="preserve"> </w:t>
            </w:r>
            <w:r>
              <w:rPr>
                <w:spacing w:val="-1"/>
                <w:sz w:val="20"/>
              </w:rPr>
              <w:t>производственная</w:t>
            </w:r>
          </w:p>
          <w:p w14:paraId="3DD43D80" w14:textId="77777777" w:rsidR="009501BA" w:rsidRDefault="009501BA">
            <w:pPr>
              <w:pStyle w:val="TableParagraph"/>
              <w:spacing w:line="219" w:lineRule="exact"/>
              <w:rPr>
                <w:sz w:val="20"/>
              </w:rPr>
            </w:pPr>
            <w:r>
              <w:rPr>
                <w:sz w:val="20"/>
              </w:rPr>
              <w:t>деятельность</w:t>
            </w:r>
          </w:p>
        </w:tc>
        <w:tc>
          <w:tcPr>
            <w:tcW w:w="3396" w:type="dxa"/>
          </w:tcPr>
          <w:p w14:paraId="12482A73" w14:textId="77777777" w:rsidR="009501BA" w:rsidRDefault="009501BA">
            <w:pPr>
              <w:pStyle w:val="TableParagraph"/>
              <w:spacing w:before="2"/>
              <w:ind w:left="0"/>
              <w:rPr>
                <w:sz w:val="19"/>
              </w:rPr>
            </w:pPr>
          </w:p>
          <w:p w14:paraId="7591342C" w14:textId="77777777" w:rsidR="009501BA" w:rsidRDefault="009501BA">
            <w:pPr>
              <w:pStyle w:val="TableParagraph"/>
              <w:ind w:left="5"/>
              <w:jc w:val="center"/>
              <w:rPr>
                <w:sz w:val="20"/>
              </w:rPr>
            </w:pPr>
            <w:r>
              <w:rPr>
                <w:sz w:val="20"/>
              </w:rPr>
              <w:t>3</w:t>
            </w:r>
          </w:p>
        </w:tc>
      </w:tr>
      <w:tr w:rsidR="009501BA" w14:paraId="1458CCE2" w14:textId="77777777" w:rsidTr="005933BB">
        <w:trPr>
          <w:trHeight w:val="689"/>
        </w:trPr>
        <w:tc>
          <w:tcPr>
            <w:tcW w:w="562" w:type="dxa"/>
            <w:vMerge/>
          </w:tcPr>
          <w:p w14:paraId="276A57B9" w14:textId="77777777" w:rsidR="009501BA" w:rsidRDefault="009501BA">
            <w:pPr>
              <w:rPr>
                <w:sz w:val="2"/>
                <w:szCs w:val="2"/>
              </w:rPr>
            </w:pPr>
          </w:p>
        </w:tc>
        <w:tc>
          <w:tcPr>
            <w:tcW w:w="2268" w:type="dxa"/>
            <w:vMerge/>
          </w:tcPr>
          <w:p w14:paraId="35B411A6" w14:textId="77777777" w:rsidR="009501BA" w:rsidRDefault="009501BA">
            <w:pPr>
              <w:rPr>
                <w:sz w:val="2"/>
                <w:szCs w:val="2"/>
              </w:rPr>
            </w:pPr>
          </w:p>
        </w:tc>
        <w:tc>
          <w:tcPr>
            <w:tcW w:w="851" w:type="dxa"/>
          </w:tcPr>
          <w:p w14:paraId="5815E50B" w14:textId="77777777" w:rsidR="009501BA" w:rsidRDefault="009501BA">
            <w:pPr>
              <w:pStyle w:val="TableParagraph"/>
              <w:spacing w:line="221" w:lineRule="exact"/>
              <w:ind w:left="106"/>
              <w:rPr>
                <w:sz w:val="20"/>
              </w:rPr>
            </w:pPr>
            <w:r>
              <w:rPr>
                <w:sz w:val="20"/>
              </w:rPr>
              <w:t>8.3</w:t>
            </w:r>
          </w:p>
        </w:tc>
        <w:tc>
          <w:tcPr>
            <w:tcW w:w="2268" w:type="dxa"/>
          </w:tcPr>
          <w:p w14:paraId="5B00CBBC" w14:textId="77777777" w:rsidR="009501BA" w:rsidRDefault="009501BA">
            <w:pPr>
              <w:pStyle w:val="TableParagraph"/>
              <w:spacing w:line="221" w:lineRule="exact"/>
              <w:rPr>
                <w:sz w:val="20"/>
              </w:rPr>
            </w:pPr>
            <w:r>
              <w:rPr>
                <w:sz w:val="20"/>
              </w:rPr>
              <w:t>Обеспечение</w:t>
            </w:r>
          </w:p>
          <w:p w14:paraId="4894C4FC" w14:textId="77777777" w:rsidR="009501BA" w:rsidRDefault="009501BA">
            <w:pPr>
              <w:pStyle w:val="TableParagraph"/>
              <w:spacing w:line="230" w:lineRule="exact"/>
              <w:ind w:right="956"/>
              <w:rPr>
                <w:sz w:val="20"/>
              </w:rPr>
            </w:pPr>
            <w:r>
              <w:rPr>
                <w:sz w:val="20"/>
              </w:rPr>
              <w:t>внутреннего</w:t>
            </w:r>
            <w:r>
              <w:rPr>
                <w:spacing w:val="1"/>
                <w:sz w:val="20"/>
              </w:rPr>
              <w:t xml:space="preserve"> </w:t>
            </w:r>
            <w:r>
              <w:rPr>
                <w:sz w:val="20"/>
              </w:rPr>
              <w:t>правопорядка</w:t>
            </w:r>
          </w:p>
        </w:tc>
        <w:tc>
          <w:tcPr>
            <w:tcW w:w="3396" w:type="dxa"/>
          </w:tcPr>
          <w:p w14:paraId="0E55E1A6" w14:textId="77777777" w:rsidR="009501BA" w:rsidRDefault="009501BA">
            <w:pPr>
              <w:pStyle w:val="TableParagraph"/>
              <w:spacing w:before="2"/>
              <w:ind w:left="0"/>
              <w:rPr>
                <w:sz w:val="19"/>
              </w:rPr>
            </w:pPr>
          </w:p>
          <w:p w14:paraId="0FBE5894" w14:textId="77777777" w:rsidR="009501BA" w:rsidRDefault="009501BA">
            <w:pPr>
              <w:pStyle w:val="TableParagraph"/>
              <w:ind w:left="5"/>
              <w:jc w:val="center"/>
              <w:rPr>
                <w:sz w:val="20"/>
              </w:rPr>
            </w:pPr>
            <w:r>
              <w:rPr>
                <w:sz w:val="20"/>
              </w:rPr>
              <w:t>3</w:t>
            </w:r>
          </w:p>
        </w:tc>
      </w:tr>
      <w:tr w:rsidR="009501BA" w14:paraId="0C7E382F" w14:textId="77777777" w:rsidTr="005933BB">
        <w:trPr>
          <w:trHeight w:val="689"/>
        </w:trPr>
        <w:tc>
          <w:tcPr>
            <w:tcW w:w="562" w:type="dxa"/>
            <w:vMerge/>
          </w:tcPr>
          <w:p w14:paraId="2DB8A689" w14:textId="77777777" w:rsidR="009501BA" w:rsidRDefault="009501BA">
            <w:pPr>
              <w:rPr>
                <w:sz w:val="2"/>
                <w:szCs w:val="2"/>
              </w:rPr>
            </w:pPr>
          </w:p>
        </w:tc>
        <w:tc>
          <w:tcPr>
            <w:tcW w:w="2268" w:type="dxa"/>
            <w:vMerge/>
          </w:tcPr>
          <w:p w14:paraId="1FD9A499" w14:textId="77777777" w:rsidR="009501BA" w:rsidRDefault="009501BA">
            <w:pPr>
              <w:rPr>
                <w:sz w:val="2"/>
                <w:szCs w:val="2"/>
              </w:rPr>
            </w:pPr>
          </w:p>
        </w:tc>
        <w:tc>
          <w:tcPr>
            <w:tcW w:w="851" w:type="dxa"/>
          </w:tcPr>
          <w:p w14:paraId="7B8C385A" w14:textId="77777777" w:rsidR="009501BA" w:rsidRDefault="009501BA">
            <w:pPr>
              <w:pStyle w:val="TableParagraph"/>
              <w:ind w:left="0"/>
              <w:rPr>
                <w:sz w:val="20"/>
              </w:rPr>
            </w:pPr>
          </w:p>
        </w:tc>
        <w:tc>
          <w:tcPr>
            <w:tcW w:w="2268" w:type="dxa"/>
          </w:tcPr>
          <w:p w14:paraId="4D5ACC6E" w14:textId="77777777" w:rsidR="009501BA" w:rsidRDefault="009501BA">
            <w:pPr>
              <w:pStyle w:val="TableParagraph"/>
              <w:ind w:right="949"/>
              <w:rPr>
                <w:sz w:val="20"/>
              </w:rPr>
            </w:pPr>
            <w:r>
              <w:rPr>
                <w:sz w:val="20"/>
              </w:rPr>
              <w:t>Прочие виды</w:t>
            </w:r>
            <w:r>
              <w:rPr>
                <w:spacing w:val="1"/>
                <w:sz w:val="20"/>
              </w:rPr>
              <w:t xml:space="preserve"> </w:t>
            </w:r>
            <w:r>
              <w:rPr>
                <w:spacing w:val="-1"/>
                <w:sz w:val="20"/>
              </w:rPr>
              <w:t>разрешенного</w:t>
            </w:r>
          </w:p>
          <w:p w14:paraId="2F617BFE" w14:textId="77777777" w:rsidR="009501BA" w:rsidRDefault="009501BA">
            <w:pPr>
              <w:pStyle w:val="TableParagraph"/>
              <w:spacing w:line="218" w:lineRule="exact"/>
              <w:rPr>
                <w:sz w:val="20"/>
              </w:rPr>
            </w:pPr>
            <w:r>
              <w:rPr>
                <w:sz w:val="20"/>
              </w:rPr>
              <w:t>использования</w:t>
            </w:r>
          </w:p>
        </w:tc>
        <w:tc>
          <w:tcPr>
            <w:tcW w:w="3396" w:type="dxa"/>
          </w:tcPr>
          <w:p w14:paraId="49DE858E" w14:textId="77777777" w:rsidR="009501BA" w:rsidRDefault="009501BA">
            <w:pPr>
              <w:pStyle w:val="TableParagraph"/>
              <w:spacing w:before="2"/>
              <w:ind w:left="0"/>
              <w:rPr>
                <w:sz w:val="19"/>
              </w:rPr>
            </w:pPr>
          </w:p>
          <w:p w14:paraId="78B680F5" w14:textId="77777777" w:rsidR="009501BA" w:rsidRDefault="009501BA">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F6B4A06" w14:textId="77777777">
        <w:trPr>
          <w:trHeight w:val="460"/>
        </w:trPr>
        <w:tc>
          <w:tcPr>
            <w:tcW w:w="562" w:type="dxa"/>
          </w:tcPr>
          <w:p w14:paraId="613E1C3E" w14:textId="77777777" w:rsidR="00300F4F" w:rsidRDefault="00ED36A1">
            <w:pPr>
              <w:pStyle w:val="TableParagraph"/>
              <w:spacing w:line="222" w:lineRule="exact"/>
              <w:ind w:left="107"/>
              <w:rPr>
                <w:sz w:val="20"/>
              </w:rPr>
            </w:pPr>
            <w:r>
              <w:rPr>
                <w:sz w:val="20"/>
              </w:rPr>
              <w:t>5</w:t>
            </w:r>
          </w:p>
        </w:tc>
        <w:tc>
          <w:tcPr>
            <w:tcW w:w="2268" w:type="dxa"/>
          </w:tcPr>
          <w:p w14:paraId="26CE6711" w14:textId="77777777" w:rsidR="00300F4F" w:rsidRDefault="00ED36A1">
            <w:pPr>
              <w:pStyle w:val="TableParagraph"/>
              <w:spacing w:line="221" w:lineRule="exact"/>
              <w:ind w:left="106"/>
              <w:rPr>
                <w:sz w:val="20"/>
              </w:rPr>
            </w:pPr>
            <w:r>
              <w:rPr>
                <w:sz w:val="20"/>
              </w:rPr>
              <w:t>Максимальная</w:t>
            </w:r>
          </w:p>
          <w:p w14:paraId="5754CA45" w14:textId="77777777" w:rsidR="00300F4F" w:rsidRDefault="00ED36A1">
            <w:pPr>
              <w:pStyle w:val="TableParagraph"/>
              <w:spacing w:line="219" w:lineRule="exact"/>
              <w:ind w:left="106"/>
              <w:rPr>
                <w:sz w:val="20"/>
              </w:rPr>
            </w:pPr>
            <w:r>
              <w:rPr>
                <w:sz w:val="20"/>
              </w:rPr>
              <w:t>этажность,</w:t>
            </w:r>
            <w:r>
              <w:rPr>
                <w:spacing w:val="-4"/>
                <w:sz w:val="20"/>
              </w:rPr>
              <w:t xml:space="preserve"> </w:t>
            </w:r>
            <w:r>
              <w:rPr>
                <w:sz w:val="20"/>
              </w:rPr>
              <w:t>этажи</w:t>
            </w:r>
          </w:p>
        </w:tc>
        <w:tc>
          <w:tcPr>
            <w:tcW w:w="851" w:type="dxa"/>
          </w:tcPr>
          <w:p w14:paraId="6AE0A3C3" w14:textId="77777777" w:rsidR="00300F4F" w:rsidRDefault="00300F4F">
            <w:pPr>
              <w:pStyle w:val="TableParagraph"/>
              <w:ind w:left="0"/>
              <w:rPr>
                <w:sz w:val="20"/>
              </w:rPr>
            </w:pPr>
          </w:p>
        </w:tc>
        <w:tc>
          <w:tcPr>
            <w:tcW w:w="2268" w:type="dxa"/>
          </w:tcPr>
          <w:p w14:paraId="46F762DB" w14:textId="77777777" w:rsidR="00300F4F" w:rsidRDefault="00ED36A1">
            <w:pPr>
              <w:pStyle w:val="TableParagraph"/>
              <w:spacing w:line="221"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1B983E82" w14:textId="77777777" w:rsidR="00300F4F" w:rsidRDefault="00ED36A1">
            <w:pPr>
              <w:pStyle w:val="TableParagraph"/>
              <w:spacing w:line="219" w:lineRule="exact"/>
              <w:ind w:left="106"/>
              <w:rPr>
                <w:sz w:val="20"/>
              </w:rPr>
            </w:pPr>
            <w:r>
              <w:rPr>
                <w:sz w:val="20"/>
              </w:rPr>
              <w:t>использования</w:t>
            </w:r>
          </w:p>
        </w:tc>
        <w:tc>
          <w:tcPr>
            <w:tcW w:w="3396" w:type="dxa"/>
          </w:tcPr>
          <w:p w14:paraId="3AA2B7A0" w14:textId="77777777" w:rsidR="00300F4F" w:rsidRDefault="00ED36A1">
            <w:pPr>
              <w:pStyle w:val="TableParagraph"/>
              <w:spacing w:before="106"/>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8FCB7F4" w14:textId="77777777">
        <w:trPr>
          <w:trHeight w:val="230"/>
        </w:trPr>
        <w:tc>
          <w:tcPr>
            <w:tcW w:w="562" w:type="dxa"/>
            <w:vMerge w:val="restart"/>
          </w:tcPr>
          <w:p w14:paraId="220373F1" w14:textId="77777777" w:rsidR="00300F4F" w:rsidRDefault="00ED36A1">
            <w:pPr>
              <w:pStyle w:val="TableParagraph"/>
              <w:spacing w:line="221" w:lineRule="exact"/>
              <w:ind w:left="107"/>
              <w:rPr>
                <w:sz w:val="20"/>
              </w:rPr>
            </w:pPr>
            <w:r>
              <w:rPr>
                <w:sz w:val="20"/>
              </w:rPr>
              <w:t>6</w:t>
            </w:r>
          </w:p>
        </w:tc>
        <w:tc>
          <w:tcPr>
            <w:tcW w:w="2268" w:type="dxa"/>
            <w:vMerge w:val="restart"/>
          </w:tcPr>
          <w:p w14:paraId="79839B05"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48DF110B" w14:textId="77777777" w:rsidR="00300F4F" w:rsidRDefault="00ED36A1">
            <w:pPr>
              <w:pStyle w:val="TableParagraph"/>
              <w:spacing w:line="210" w:lineRule="exact"/>
              <w:ind w:left="106"/>
              <w:rPr>
                <w:sz w:val="20"/>
              </w:rPr>
            </w:pPr>
            <w:r>
              <w:rPr>
                <w:sz w:val="20"/>
              </w:rPr>
              <w:t>3.2.3</w:t>
            </w:r>
          </w:p>
        </w:tc>
        <w:tc>
          <w:tcPr>
            <w:tcW w:w="2268" w:type="dxa"/>
          </w:tcPr>
          <w:p w14:paraId="309DA126"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2A3BF397" w14:textId="77777777" w:rsidR="00300F4F" w:rsidRDefault="00ED36A1">
            <w:pPr>
              <w:pStyle w:val="TableParagraph"/>
              <w:spacing w:line="210" w:lineRule="exact"/>
              <w:ind w:left="505" w:right="499"/>
              <w:jc w:val="center"/>
              <w:rPr>
                <w:sz w:val="20"/>
              </w:rPr>
            </w:pPr>
            <w:r>
              <w:rPr>
                <w:sz w:val="20"/>
              </w:rPr>
              <w:t>15</w:t>
            </w:r>
          </w:p>
        </w:tc>
      </w:tr>
      <w:tr w:rsidR="00300F4F" w14:paraId="361F4EC1" w14:textId="77777777">
        <w:trPr>
          <w:trHeight w:val="230"/>
        </w:trPr>
        <w:tc>
          <w:tcPr>
            <w:tcW w:w="562" w:type="dxa"/>
            <w:vMerge/>
            <w:tcBorders>
              <w:top w:val="nil"/>
            </w:tcBorders>
          </w:tcPr>
          <w:p w14:paraId="7229EC25" w14:textId="77777777" w:rsidR="00300F4F" w:rsidRDefault="00300F4F">
            <w:pPr>
              <w:rPr>
                <w:sz w:val="2"/>
                <w:szCs w:val="2"/>
              </w:rPr>
            </w:pPr>
          </w:p>
        </w:tc>
        <w:tc>
          <w:tcPr>
            <w:tcW w:w="2268" w:type="dxa"/>
            <w:vMerge/>
            <w:tcBorders>
              <w:top w:val="nil"/>
            </w:tcBorders>
          </w:tcPr>
          <w:p w14:paraId="4D5545D8" w14:textId="77777777" w:rsidR="00300F4F" w:rsidRDefault="00300F4F">
            <w:pPr>
              <w:rPr>
                <w:sz w:val="2"/>
                <w:szCs w:val="2"/>
              </w:rPr>
            </w:pPr>
          </w:p>
        </w:tc>
        <w:tc>
          <w:tcPr>
            <w:tcW w:w="851" w:type="dxa"/>
          </w:tcPr>
          <w:p w14:paraId="5B6559CA" w14:textId="77777777" w:rsidR="00300F4F" w:rsidRDefault="00ED36A1">
            <w:pPr>
              <w:pStyle w:val="TableParagraph"/>
              <w:spacing w:line="210" w:lineRule="exact"/>
              <w:ind w:left="106"/>
              <w:rPr>
                <w:sz w:val="20"/>
              </w:rPr>
            </w:pPr>
            <w:r>
              <w:rPr>
                <w:sz w:val="20"/>
              </w:rPr>
              <w:t>3.3</w:t>
            </w:r>
          </w:p>
        </w:tc>
        <w:tc>
          <w:tcPr>
            <w:tcW w:w="2268" w:type="dxa"/>
          </w:tcPr>
          <w:p w14:paraId="5A3290EB"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60EE6ED8" w14:textId="77777777" w:rsidR="00300F4F" w:rsidRDefault="00ED36A1">
            <w:pPr>
              <w:pStyle w:val="TableParagraph"/>
              <w:spacing w:line="210" w:lineRule="exact"/>
              <w:ind w:left="504" w:right="499"/>
              <w:jc w:val="center"/>
              <w:rPr>
                <w:sz w:val="20"/>
              </w:rPr>
            </w:pPr>
            <w:r>
              <w:rPr>
                <w:sz w:val="20"/>
              </w:rPr>
              <w:t>15</w:t>
            </w:r>
          </w:p>
        </w:tc>
      </w:tr>
      <w:tr w:rsidR="00300F4F" w14:paraId="5DA6F602" w14:textId="77777777">
        <w:trPr>
          <w:trHeight w:val="1149"/>
        </w:trPr>
        <w:tc>
          <w:tcPr>
            <w:tcW w:w="562" w:type="dxa"/>
            <w:vMerge/>
            <w:tcBorders>
              <w:top w:val="nil"/>
            </w:tcBorders>
          </w:tcPr>
          <w:p w14:paraId="6A1D065F" w14:textId="77777777" w:rsidR="00300F4F" w:rsidRDefault="00300F4F">
            <w:pPr>
              <w:rPr>
                <w:sz w:val="2"/>
                <w:szCs w:val="2"/>
              </w:rPr>
            </w:pPr>
          </w:p>
        </w:tc>
        <w:tc>
          <w:tcPr>
            <w:tcW w:w="2268" w:type="dxa"/>
            <w:vMerge/>
            <w:tcBorders>
              <w:top w:val="nil"/>
            </w:tcBorders>
          </w:tcPr>
          <w:p w14:paraId="768A568E" w14:textId="77777777" w:rsidR="00300F4F" w:rsidRDefault="00300F4F">
            <w:pPr>
              <w:rPr>
                <w:sz w:val="2"/>
                <w:szCs w:val="2"/>
              </w:rPr>
            </w:pPr>
          </w:p>
        </w:tc>
        <w:tc>
          <w:tcPr>
            <w:tcW w:w="851" w:type="dxa"/>
          </w:tcPr>
          <w:p w14:paraId="342782F1" w14:textId="77777777" w:rsidR="00300F4F" w:rsidRDefault="00ED36A1">
            <w:pPr>
              <w:pStyle w:val="TableParagraph"/>
              <w:spacing w:line="221" w:lineRule="exact"/>
              <w:ind w:left="106"/>
              <w:rPr>
                <w:sz w:val="20"/>
              </w:rPr>
            </w:pPr>
            <w:r>
              <w:rPr>
                <w:sz w:val="20"/>
              </w:rPr>
              <w:t>4.2</w:t>
            </w:r>
          </w:p>
        </w:tc>
        <w:tc>
          <w:tcPr>
            <w:tcW w:w="2268" w:type="dxa"/>
          </w:tcPr>
          <w:p w14:paraId="6AD72D0B" w14:textId="77777777" w:rsidR="00300F4F" w:rsidRDefault="00ED36A1">
            <w:pPr>
              <w:pStyle w:val="TableParagraph"/>
              <w:ind w:right="570"/>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5BE7E280" w14:textId="77777777" w:rsidR="00300F4F" w:rsidRDefault="00ED36A1">
            <w:pPr>
              <w:pStyle w:val="TableParagraph"/>
              <w:spacing w:line="230" w:lineRule="exact"/>
              <w:ind w:right="402"/>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6" w:type="dxa"/>
          </w:tcPr>
          <w:p w14:paraId="69E92ABB" w14:textId="77777777" w:rsidR="00300F4F" w:rsidRDefault="00300F4F">
            <w:pPr>
              <w:pStyle w:val="TableParagraph"/>
              <w:ind w:left="0"/>
            </w:pPr>
          </w:p>
          <w:p w14:paraId="311926CB" w14:textId="77777777" w:rsidR="00300F4F" w:rsidRDefault="00300F4F">
            <w:pPr>
              <w:pStyle w:val="TableParagraph"/>
              <w:spacing w:before="3"/>
              <w:ind w:left="0"/>
              <w:rPr>
                <w:sz w:val="17"/>
              </w:rPr>
            </w:pPr>
          </w:p>
          <w:p w14:paraId="2CF211F0" w14:textId="77777777" w:rsidR="00300F4F" w:rsidRDefault="00ED36A1">
            <w:pPr>
              <w:pStyle w:val="TableParagraph"/>
              <w:ind w:left="504" w:right="499"/>
              <w:jc w:val="center"/>
              <w:rPr>
                <w:sz w:val="20"/>
              </w:rPr>
            </w:pPr>
            <w:r>
              <w:rPr>
                <w:sz w:val="20"/>
              </w:rPr>
              <w:t>15</w:t>
            </w:r>
          </w:p>
        </w:tc>
      </w:tr>
      <w:tr w:rsidR="00300F4F" w14:paraId="1B7E367B" w14:textId="77777777">
        <w:trPr>
          <w:trHeight w:val="229"/>
        </w:trPr>
        <w:tc>
          <w:tcPr>
            <w:tcW w:w="562" w:type="dxa"/>
            <w:vMerge/>
            <w:tcBorders>
              <w:top w:val="nil"/>
            </w:tcBorders>
          </w:tcPr>
          <w:p w14:paraId="6938920D" w14:textId="77777777" w:rsidR="00300F4F" w:rsidRDefault="00300F4F">
            <w:pPr>
              <w:rPr>
                <w:sz w:val="2"/>
                <w:szCs w:val="2"/>
              </w:rPr>
            </w:pPr>
          </w:p>
        </w:tc>
        <w:tc>
          <w:tcPr>
            <w:tcW w:w="2268" w:type="dxa"/>
            <w:vMerge/>
            <w:tcBorders>
              <w:top w:val="nil"/>
            </w:tcBorders>
          </w:tcPr>
          <w:p w14:paraId="3A47E912" w14:textId="77777777" w:rsidR="00300F4F" w:rsidRDefault="00300F4F">
            <w:pPr>
              <w:rPr>
                <w:sz w:val="2"/>
                <w:szCs w:val="2"/>
              </w:rPr>
            </w:pPr>
          </w:p>
        </w:tc>
        <w:tc>
          <w:tcPr>
            <w:tcW w:w="851" w:type="dxa"/>
          </w:tcPr>
          <w:p w14:paraId="73C5240A" w14:textId="77777777" w:rsidR="00300F4F" w:rsidRDefault="00ED36A1">
            <w:pPr>
              <w:pStyle w:val="TableParagraph"/>
              <w:spacing w:line="209" w:lineRule="exact"/>
              <w:ind w:left="106"/>
              <w:rPr>
                <w:sz w:val="20"/>
              </w:rPr>
            </w:pPr>
            <w:r>
              <w:rPr>
                <w:sz w:val="20"/>
              </w:rPr>
              <w:t>4.4</w:t>
            </w:r>
          </w:p>
        </w:tc>
        <w:tc>
          <w:tcPr>
            <w:tcW w:w="2268" w:type="dxa"/>
          </w:tcPr>
          <w:p w14:paraId="6D047EED" w14:textId="77777777" w:rsidR="00300F4F" w:rsidRDefault="00ED36A1">
            <w:pPr>
              <w:pStyle w:val="TableParagraph"/>
              <w:spacing w:line="209" w:lineRule="exact"/>
              <w:rPr>
                <w:sz w:val="20"/>
              </w:rPr>
            </w:pPr>
            <w:r>
              <w:rPr>
                <w:sz w:val="20"/>
              </w:rPr>
              <w:t>Магазины</w:t>
            </w:r>
          </w:p>
        </w:tc>
        <w:tc>
          <w:tcPr>
            <w:tcW w:w="3396" w:type="dxa"/>
          </w:tcPr>
          <w:p w14:paraId="60864E7F" w14:textId="77777777" w:rsidR="00300F4F" w:rsidRDefault="00ED36A1">
            <w:pPr>
              <w:pStyle w:val="TableParagraph"/>
              <w:spacing w:line="209" w:lineRule="exact"/>
              <w:ind w:left="504" w:right="499"/>
              <w:jc w:val="center"/>
              <w:rPr>
                <w:sz w:val="20"/>
              </w:rPr>
            </w:pPr>
            <w:r>
              <w:rPr>
                <w:sz w:val="20"/>
              </w:rPr>
              <w:t>15</w:t>
            </w:r>
          </w:p>
        </w:tc>
      </w:tr>
      <w:tr w:rsidR="00300F4F" w14:paraId="17E49C93" w14:textId="77777777">
        <w:trPr>
          <w:trHeight w:val="230"/>
        </w:trPr>
        <w:tc>
          <w:tcPr>
            <w:tcW w:w="562" w:type="dxa"/>
            <w:vMerge/>
            <w:tcBorders>
              <w:top w:val="nil"/>
            </w:tcBorders>
          </w:tcPr>
          <w:p w14:paraId="53FCC614" w14:textId="77777777" w:rsidR="00300F4F" w:rsidRDefault="00300F4F">
            <w:pPr>
              <w:rPr>
                <w:sz w:val="2"/>
                <w:szCs w:val="2"/>
              </w:rPr>
            </w:pPr>
          </w:p>
        </w:tc>
        <w:tc>
          <w:tcPr>
            <w:tcW w:w="2268" w:type="dxa"/>
            <w:vMerge/>
            <w:tcBorders>
              <w:top w:val="nil"/>
            </w:tcBorders>
          </w:tcPr>
          <w:p w14:paraId="2347CC5A" w14:textId="77777777" w:rsidR="00300F4F" w:rsidRDefault="00300F4F">
            <w:pPr>
              <w:rPr>
                <w:sz w:val="2"/>
                <w:szCs w:val="2"/>
              </w:rPr>
            </w:pPr>
          </w:p>
        </w:tc>
        <w:tc>
          <w:tcPr>
            <w:tcW w:w="851" w:type="dxa"/>
          </w:tcPr>
          <w:p w14:paraId="14775F6E" w14:textId="77777777" w:rsidR="00300F4F" w:rsidRDefault="00ED36A1">
            <w:pPr>
              <w:pStyle w:val="TableParagraph"/>
              <w:spacing w:line="210" w:lineRule="exact"/>
              <w:ind w:left="106"/>
              <w:rPr>
                <w:sz w:val="20"/>
              </w:rPr>
            </w:pPr>
            <w:r>
              <w:rPr>
                <w:sz w:val="20"/>
              </w:rPr>
              <w:t>4.9</w:t>
            </w:r>
          </w:p>
        </w:tc>
        <w:tc>
          <w:tcPr>
            <w:tcW w:w="2268" w:type="dxa"/>
          </w:tcPr>
          <w:p w14:paraId="4294C46B"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60402552" w14:textId="77777777" w:rsidR="00300F4F" w:rsidRDefault="00ED36A1">
            <w:pPr>
              <w:pStyle w:val="TableParagraph"/>
              <w:spacing w:line="210" w:lineRule="exact"/>
              <w:ind w:left="5"/>
              <w:jc w:val="center"/>
              <w:rPr>
                <w:sz w:val="20"/>
              </w:rPr>
            </w:pPr>
            <w:r>
              <w:rPr>
                <w:sz w:val="20"/>
              </w:rPr>
              <w:t>9</w:t>
            </w:r>
          </w:p>
        </w:tc>
      </w:tr>
      <w:tr w:rsidR="00300F4F" w14:paraId="078BA777" w14:textId="77777777">
        <w:trPr>
          <w:trHeight w:val="460"/>
        </w:trPr>
        <w:tc>
          <w:tcPr>
            <w:tcW w:w="562" w:type="dxa"/>
            <w:vMerge/>
            <w:tcBorders>
              <w:top w:val="nil"/>
            </w:tcBorders>
          </w:tcPr>
          <w:p w14:paraId="38576874" w14:textId="77777777" w:rsidR="00300F4F" w:rsidRDefault="00300F4F">
            <w:pPr>
              <w:rPr>
                <w:sz w:val="2"/>
                <w:szCs w:val="2"/>
              </w:rPr>
            </w:pPr>
          </w:p>
        </w:tc>
        <w:tc>
          <w:tcPr>
            <w:tcW w:w="2268" w:type="dxa"/>
            <w:vMerge/>
            <w:tcBorders>
              <w:top w:val="nil"/>
            </w:tcBorders>
          </w:tcPr>
          <w:p w14:paraId="0C4EF4B3" w14:textId="77777777" w:rsidR="00300F4F" w:rsidRDefault="00300F4F">
            <w:pPr>
              <w:rPr>
                <w:sz w:val="2"/>
                <w:szCs w:val="2"/>
              </w:rPr>
            </w:pPr>
          </w:p>
        </w:tc>
        <w:tc>
          <w:tcPr>
            <w:tcW w:w="851" w:type="dxa"/>
          </w:tcPr>
          <w:p w14:paraId="4C0E203D" w14:textId="77777777" w:rsidR="00300F4F" w:rsidRDefault="00ED36A1">
            <w:pPr>
              <w:pStyle w:val="TableParagraph"/>
              <w:spacing w:line="222" w:lineRule="exact"/>
              <w:ind w:left="106"/>
              <w:rPr>
                <w:sz w:val="20"/>
              </w:rPr>
            </w:pPr>
            <w:r>
              <w:rPr>
                <w:sz w:val="20"/>
              </w:rPr>
              <w:t>4.9.1</w:t>
            </w:r>
          </w:p>
        </w:tc>
        <w:tc>
          <w:tcPr>
            <w:tcW w:w="2268" w:type="dxa"/>
          </w:tcPr>
          <w:p w14:paraId="54F79A40"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дорожного</w:t>
            </w:r>
          </w:p>
          <w:p w14:paraId="39E57E24" w14:textId="77777777" w:rsidR="00300F4F" w:rsidRDefault="00ED36A1">
            <w:pPr>
              <w:pStyle w:val="TableParagraph"/>
              <w:spacing w:line="219" w:lineRule="exact"/>
              <w:rPr>
                <w:sz w:val="20"/>
              </w:rPr>
            </w:pPr>
            <w:r>
              <w:rPr>
                <w:sz w:val="20"/>
              </w:rPr>
              <w:t>сервиса</w:t>
            </w:r>
          </w:p>
        </w:tc>
        <w:tc>
          <w:tcPr>
            <w:tcW w:w="3396" w:type="dxa"/>
          </w:tcPr>
          <w:p w14:paraId="3424EC57" w14:textId="77777777" w:rsidR="00300F4F" w:rsidRDefault="00ED36A1">
            <w:pPr>
              <w:pStyle w:val="TableParagraph"/>
              <w:spacing w:before="107"/>
              <w:ind w:left="504" w:right="499"/>
              <w:jc w:val="center"/>
              <w:rPr>
                <w:sz w:val="20"/>
              </w:rPr>
            </w:pPr>
            <w:r>
              <w:rPr>
                <w:sz w:val="20"/>
              </w:rPr>
              <w:t>15</w:t>
            </w:r>
          </w:p>
        </w:tc>
      </w:tr>
      <w:tr w:rsidR="00300F4F" w14:paraId="66D8478F" w14:textId="77777777">
        <w:trPr>
          <w:trHeight w:val="689"/>
        </w:trPr>
        <w:tc>
          <w:tcPr>
            <w:tcW w:w="562" w:type="dxa"/>
            <w:vMerge/>
            <w:tcBorders>
              <w:top w:val="nil"/>
            </w:tcBorders>
          </w:tcPr>
          <w:p w14:paraId="13A43C40" w14:textId="77777777" w:rsidR="00300F4F" w:rsidRDefault="00300F4F">
            <w:pPr>
              <w:rPr>
                <w:sz w:val="2"/>
                <w:szCs w:val="2"/>
              </w:rPr>
            </w:pPr>
          </w:p>
        </w:tc>
        <w:tc>
          <w:tcPr>
            <w:tcW w:w="2268" w:type="dxa"/>
            <w:vMerge/>
            <w:tcBorders>
              <w:top w:val="nil"/>
            </w:tcBorders>
          </w:tcPr>
          <w:p w14:paraId="1EA829AF" w14:textId="77777777" w:rsidR="00300F4F" w:rsidRDefault="00300F4F">
            <w:pPr>
              <w:rPr>
                <w:sz w:val="2"/>
                <w:szCs w:val="2"/>
              </w:rPr>
            </w:pPr>
          </w:p>
        </w:tc>
        <w:tc>
          <w:tcPr>
            <w:tcW w:w="851" w:type="dxa"/>
          </w:tcPr>
          <w:p w14:paraId="3453EE86" w14:textId="77777777" w:rsidR="00300F4F" w:rsidRDefault="00ED36A1">
            <w:pPr>
              <w:pStyle w:val="TableParagraph"/>
              <w:spacing w:line="221" w:lineRule="exact"/>
              <w:ind w:left="106"/>
              <w:rPr>
                <w:sz w:val="20"/>
              </w:rPr>
            </w:pPr>
            <w:r>
              <w:rPr>
                <w:sz w:val="20"/>
              </w:rPr>
              <w:t>4.10</w:t>
            </w:r>
          </w:p>
        </w:tc>
        <w:tc>
          <w:tcPr>
            <w:tcW w:w="2268" w:type="dxa"/>
          </w:tcPr>
          <w:p w14:paraId="12F25D41" w14:textId="77777777" w:rsidR="00300F4F" w:rsidRDefault="00ED36A1">
            <w:pPr>
              <w:pStyle w:val="TableParagraph"/>
              <w:spacing w:line="221" w:lineRule="exact"/>
              <w:rPr>
                <w:sz w:val="20"/>
              </w:rPr>
            </w:pPr>
            <w:r>
              <w:rPr>
                <w:sz w:val="20"/>
              </w:rPr>
              <w:t>Выставочно-</w:t>
            </w:r>
          </w:p>
          <w:p w14:paraId="76F04088" w14:textId="77777777" w:rsidR="00300F4F" w:rsidRDefault="00ED36A1">
            <w:pPr>
              <w:pStyle w:val="TableParagraph"/>
              <w:spacing w:line="230" w:lineRule="atLeast"/>
              <w:ind w:right="1008"/>
              <w:rPr>
                <w:sz w:val="20"/>
              </w:rPr>
            </w:pPr>
            <w:r>
              <w:rPr>
                <w:sz w:val="20"/>
              </w:rPr>
              <w:t>ярмарочная</w:t>
            </w:r>
            <w:r>
              <w:rPr>
                <w:spacing w:val="1"/>
                <w:sz w:val="20"/>
              </w:rPr>
              <w:t xml:space="preserve"> </w:t>
            </w:r>
            <w:r>
              <w:rPr>
                <w:sz w:val="20"/>
              </w:rPr>
              <w:t>деятельность</w:t>
            </w:r>
          </w:p>
        </w:tc>
        <w:tc>
          <w:tcPr>
            <w:tcW w:w="3396" w:type="dxa"/>
          </w:tcPr>
          <w:p w14:paraId="79E88AE7" w14:textId="77777777" w:rsidR="00300F4F" w:rsidRDefault="00300F4F">
            <w:pPr>
              <w:pStyle w:val="TableParagraph"/>
              <w:spacing w:before="2"/>
              <w:ind w:left="0"/>
              <w:rPr>
                <w:sz w:val="19"/>
              </w:rPr>
            </w:pPr>
          </w:p>
          <w:p w14:paraId="6925B687" w14:textId="77777777" w:rsidR="00300F4F" w:rsidRDefault="00ED36A1">
            <w:pPr>
              <w:pStyle w:val="TableParagraph"/>
              <w:ind w:left="504" w:right="499"/>
              <w:jc w:val="center"/>
              <w:rPr>
                <w:sz w:val="20"/>
              </w:rPr>
            </w:pPr>
            <w:r>
              <w:rPr>
                <w:sz w:val="20"/>
              </w:rPr>
              <w:t>15</w:t>
            </w:r>
          </w:p>
        </w:tc>
      </w:tr>
      <w:tr w:rsidR="00300F4F" w14:paraId="1A10CAF3" w14:textId="77777777">
        <w:trPr>
          <w:trHeight w:val="230"/>
        </w:trPr>
        <w:tc>
          <w:tcPr>
            <w:tcW w:w="562" w:type="dxa"/>
            <w:vMerge/>
            <w:tcBorders>
              <w:top w:val="nil"/>
            </w:tcBorders>
          </w:tcPr>
          <w:p w14:paraId="123E3615" w14:textId="77777777" w:rsidR="00300F4F" w:rsidRDefault="00300F4F">
            <w:pPr>
              <w:rPr>
                <w:sz w:val="2"/>
                <w:szCs w:val="2"/>
              </w:rPr>
            </w:pPr>
          </w:p>
        </w:tc>
        <w:tc>
          <w:tcPr>
            <w:tcW w:w="2268" w:type="dxa"/>
            <w:vMerge/>
            <w:tcBorders>
              <w:top w:val="nil"/>
            </w:tcBorders>
          </w:tcPr>
          <w:p w14:paraId="77AD8424" w14:textId="77777777" w:rsidR="00300F4F" w:rsidRDefault="00300F4F">
            <w:pPr>
              <w:rPr>
                <w:sz w:val="2"/>
                <w:szCs w:val="2"/>
              </w:rPr>
            </w:pPr>
          </w:p>
        </w:tc>
        <w:tc>
          <w:tcPr>
            <w:tcW w:w="851" w:type="dxa"/>
          </w:tcPr>
          <w:p w14:paraId="56B341FA" w14:textId="77777777" w:rsidR="00300F4F" w:rsidRDefault="00ED36A1">
            <w:pPr>
              <w:pStyle w:val="TableParagraph"/>
              <w:spacing w:line="210" w:lineRule="exact"/>
              <w:ind w:left="106"/>
              <w:rPr>
                <w:sz w:val="20"/>
              </w:rPr>
            </w:pPr>
            <w:r>
              <w:rPr>
                <w:sz w:val="20"/>
              </w:rPr>
              <w:t>6.9</w:t>
            </w:r>
          </w:p>
        </w:tc>
        <w:tc>
          <w:tcPr>
            <w:tcW w:w="2268" w:type="dxa"/>
          </w:tcPr>
          <w:p w14:paraId="35F6F90D" w14:textId="77777777" w:rsidR="00300F4F" w:rsidRDefault="00ED36A1">
            <w:pPr>
              <w:pStyle w:val="TableParagraph"/>
              <w:spacing w:line="210" w:lineRule="exact"/>
              <w:rPr>
                <w:sz w:val="20"/>
              </w:rPr>
            </w:pPr>
            <w:r>
              <w:rPr>
                <w:sz w:val="20"/>
              </w:rPr>
              <w:t>Склад</w:t>
            </w:r>
          </w:p>
        </w:tc>
        <w:tc>
          <w:tcPr>
            <w:tcW w:w="3396" w:type="dxa"/>
          </w:tcPr>
          <w:p w14:paraId="5EBD2A68" w14:textId="77777777" w:rsidR="00300F4F" w:rsidRDefault="00ED36A1">
            <w:pPr>
              <w:pStyle w:val="TableParagraph"/>
              <w:spacing w:line="210" w:lineRule="exact"/>
              <w:ind w:left="504" w:right="499"/>
              <w:jc w:val="center"/>
              <w:rPr>
                <w:sz w:val="20"/>
              </w:rPr>
            </w:pPr>
            <w:r>
              <w:rPr>
                <w:sz w:val="20"/>
              </w:rPr>
              <w:t>15</w:t>
            </w:r>
          </w:p>
        </w:tc>
      </w:tr>
      <w:tr w:rsidR="00300F4F" w14:paraId="1459E8F6" w14:textId="77777777">
        <w:trPr>
          <w:trHeight w:val="690"/>
        </w:trPr>
        <w:tc>
          <w:tcPr>
            <w:tcW w:w="562" w:type="dxa"/>
            <w:vMerge/>
            <w:tcBorders>
              <w:top w:val="nil"/>
            </w:tcBorders>
          </w:tcPr>
          <w:p w14:paraId="114686B9" w14:textId="77777777" w:rsidR="00300F4F" w:rsidRDefault="00300F4F">
            <w:pPr>
              <w:rPr>
                <w:sz w:val="2"/>
                <w:szCs w:val="2"/>
              </w:rPr>
            </w:pPr>
          </w:p>
        </w:tc>
        <w:tc>
          <w:tcPr>
            <w:tcW w:w="2268" w:type="dxa"/>
            <w:vMerge/>
            <w:tcBorders>
              <w:top w:val="nil"/>
            </w:tcBorders>
          </w:tcPr>
          <w:p w14:paraId="59AB34C2" w14:textId="77777777" w:rsidR="00300F4F" w:rsidRDefault="00300F4F">
            <w:pPr>
              <w:rPr>
                <w:sz w:val="2"/>
                <w:szCs w:val="2"/>
              </w:rPr>
            </w:pPr>
          </w:p>
        </w:tc>
        <w:tc>
          <w:tcPr>
            <w:tcW w:w="851" w:type="dxa"/>
          </w:tcPr>
          <w:p w14:paraId="1813D03E" w14:textId="77777777" w:rsidR="00300F4F" w:rsidRDefault="00ED36A1">
            <w:pPr>
              <w:pStyle w:val="TableParagraph"/>
              <w:spacing w:line="222" w:lineRule="exact"/>
              <w:ind w:left="106"/>
              <w:rPr>
                <w:sz w:val="20"/>
              </w:rPr>
            </w:pPr>
            <w:r>
              <w:rPr>
                <w:sz w:val="20"/>
              </w:rPr>
              <w:t>6.12</w:t>
            </w:r>
          </w:p>
        </w:tc>
        <w:tc>
          <w:tcPr>
            <w:tcW w:w="2268" w:type="dxa"/>
          </w:tcPr>
          <w:p w14:paraId="4B28A53A" w14:textId="77777777" w:rsidR="00300F4F" w:rsidRDefault="00ED36A1">
            <w:pPr>
              <w:pStyle w:val="TableParagraph"/>
              <w:ind w:right="605"/>
              <w:rPr>
                <w:sz w:val="20"/>
              </w:rPr>
            </w:pPr>
            <w:r>
              <w:rPr>
                <w:sz w:val="20"/>
              </w:rPr>
              <w:t>Научно-</w:t>
            </w:r>
            <w:r>
              <w:rPr>
                <w:spacing w:val="1"/>
                <w:sz w:val="20"/>
              </w:rPr>
              <w:t xml:space="preserve"> </w:t>
            </w:r>
            <w:r>
              <w:rPr>
                <w:spacing w:val="-1"/>
                <w:sz w:val="20"/>
              </w:rPr>
              <w:t>производственная</w:t>
            </w:r>
          </w:p>
          <w:p w14:paraId="71577F94" w14:textId="77777777" w:rsidR="00300F4F" w:rsidRDefault="00ED36A1">
            <w:pPr>
              <w:pStyle w:val="TableParagraph"/>
              <w:spacing w:line="219" w:lineRule="exact"/>
              <w:rPr>
                <w:sz w:val="20"/>
              </w:rPr>
            </w:pPr>
            <w:r>
              <w:rPr>
                <w:sz w:val="20"/>
              </w:rPr>
              <w:t>деятельность</w:t>
            </w:r>
          </w:p>
        </w:tc>
        <w:tc>
          <w:tcPr>
            <w:tcW w:w="3396" w:type="dxa"/>
          </w:tcPr>
          <w:p w14:paraId="44C644FB" w14:textId="77777777" w:rsidR="00300F4F" w:rsidRDefault="00300F4F">
            <w:pPr>
              <w:pStyle w:val="TableParagraph"/>
              <w:spacing w:before="2"/>
              <w:ind w:left="0"/>
              <w:rPr>
                <w:sz w:val="19"/>
              </w:rPr>
            </w:pPr>
          </w:p>
          <w:p w14:paraId="05512089" w14:textId="77777777" w:rsidR="00300F4F" w:rsidRDefault="00ED36A1">
            <w:pPr>
              <w:pStyle w:val="TableParagraph"/>
              <w:ind w:left="504" w:right="499"/>
              <w:jc w:val="center"/>
              <w:rPr>
                <w:sz w:val="20"/>
              </w:rPr>
            </w:pPr>
            <w:r>
              <w:rPr>
                <w:sz w:val="20"/>
              </w:rPr>
              <w:t>15</w:t>
            </w:r>
          </w:p>
        </w:tc>
      </w:tr>
      <w:tr w:rsidR="00300F4F" w14:paraId="56787432" w14:textId="77777777">
        <w:trPr>
          <w:trHeight w:val="689"/>
        </w:trPr>
        <w:tc>
          <w:tcPr>
            <w:tcW w:w="562" w:type="dxa"/>
            <w:vMerge/>
            <w:tcBorders>
              <w:top w:val="nil"/>
            </w:tcBorders>
          </w:tcPr>
          <w:p w14:paraId="584AD9E4" w14:textId="77777777" w:rsidR="00300F4F" w:rsidRDefault="00300F4F">
            <w:pPr>
              <w:rPr>
                <w:sz w:val="2"/>
                <w:szCs w:val="2"/>
              </w:rPr>
            </w:pPr>
          </w:p>
        </w:tc>
        <w:tc>
          <w:tcPr>
            <w:tcW w:w="2268" w:type="dxa"/>
            <w:vMerge/>
            <w:tcBorders>
              <w:top w:val="nil"/>
            </w:tcBorders>
          </w:tcPr>
          <w:p w14:paraId="4A95E654" w14:textId="77777777" w:rsidR="00300F4F" w:rsidRDefault="00300F4F">
            <w:pPr>
              <w:rPr>
                <w:sz w:val="2"/>
                <w:szCs w:val="2"/>
              </w:rPr>
            </w:pPr>
          </w:p>
        </w:tc>
        <w:tc>
          <w:tcPr>
            <w:tcW w:w="851" w:type="dxa"/>
          </w:tcPr>
          <w:p w14:paraId="73B210EF" w14:textId="77777777" w:rsidR="00300F4F" w:rsidRDefault="00ED36A1">
            <w:pPr>
              <w:pStyle w:val="TableParagraph"/>
              <w:spacing w:line="221" w:lineRule="exact"/>
              <w:ind w:left="106"/>
              <w:rPr>
                <w:sz w:val="20"/>
              </w:rPr>
            </w:pPr>
            <w:r>
              <w:rPr>
                <w:sz w:val="20"/>
              </w:rPr>
              <w:t>8.3</w:t>
            </w:r>
          </w:p>
        </w:tc>
        <w:tc>
          <w:tcPr>
            <w:tcW w:w="2268" w:type="dxa"/>
          </w:tcPr>
          <w:p w14:paraId="11409AA9" w14:textId="77777777" w:rsidR="00300F4F" w:rsidRDefault="00ED36A1">
            <w:pPr>
              <w:pStyle w:val="TableParagraph"/>
              <w:spacing w:line="221" w:lineRule="exact"/>
              <w:rPr>
                <w:sz w:val="20"/>
              </w:rPr>
            </w:pPr>
            <w:r>
              <w:rPr>
                <w:sz w:val="20"/>
              </w:rPr>
              <w:t>Обеспечение</w:t>
            </w:r>
          </w:p>
          <w:p w14:paraId="767A065B" w14:textId="77777777" w:rsidR="00300F4F" w:rsidRDefault="00ED36A1">
            <w:pPr>
              <w:pStyle w:val="TableParagraph"/>
              <w:spacing w:line="230" w:lineRule="exact"/>
              <w:ind w:right="956"/>
              <w:rPr>
                <w:sz w:val="20"/>
              </w:rPr>
            </w:pPr>
            <w:r>
              <w:rPr>
                <w:sz w:val="20"/>
              </w:rPr>
              <w:t>внутреннего</w:t>
            </w:r>
            <w:r>
              <w:rPr>
                <w:spacing w:val="1"/>
                <w:sz w:val="20"/>
              </w:rPr>
              <w:t xml:space="preserve"> </w:t>
            </w:r>
            <w:r>
              <w:rPr>
                <w:sz w:val="20"/>
              </w:rPr>
              <w:t>правопорядка</w:t>
            </w:r>
          </w:p>
        </w:tc>
        <w:tc>
          <w:tcPr>
            <w:tcW w:w="3396" w:type="dxa"/>
          </w:tcPr>
          <w:p w14:paraId="4252BD68" w14:textId="77777777" w:rsidR="00300F4F" w:rsidRDefault="00300F4F">
            <w:pPr>
              <w:pStyle w:val="TableParagraph"/>
              <w:spacing w:before="2"/>
              <w:ind w:left="0"/>
              <w:rPr>
                <w:sz w:val="19"/>
              </w:rPr>
            </w:pPr>
          </w:p>
          <w:p w14:paraId="7B390B6E" w14:textId="77777777" w:rsidR="00300F4F" w:rsidRDefault="00ED36A1">
            <w:pPr>
              <w:pStyle w:val="TableParagraph"/>
              <w:ind w:left="505" w:right="499"/>
              <w:jc w:val="center"/>
              <w:rPr>
                <w:sz w:val="20"/>
              </w:rPr>
            </w:pPr>
            <w:r>
              <w:rPr>
                <w:sz w:val="20"/>
              </w:rPr>
              <w:t>15</w:t>
            </w:r>
          </w:p>
        </w:tc>
      </w:tr>
      <w:tr w:rsidR="00300F4F" w14:paraId="1BB5887D" w14:textId="77777777">
        <w:trPr>
          <w:trHeight w:val="689"/>
        </w:trPr>
        <w:tc>
          <w:tcPr>
            <w:tcW w:w="562" w:type="dxa"/>
            <w:vMerge/>
            <w:tcBorders>
              <w:top w:val="nil"/>
            </w:tcBorders>
          </w:tcPr>
          <w:p w14:paraId="660E781B" w14:textId="77777777" w:rsidR="00300F4F" w:rsidRDefault="00300F4F">
            <w:pPr>
              <w:rPr>
                <w:sz w:val="2"/>
                <w:szCs w:val="2"/>
              </w:rPr>
            </w:pPr>
          </w:p>
        </w:tc>
        <w:tc>
          <w:tcPr>
            <w:tcW w:w="2268" w:type="dxa"/>
            <w:vMerge/>
            <w:tcBorders>
              <w:top w:val="nil"/>
            </w:tcBorders>
          </w:tcPr>
          <w:p w14:paraId="54228AC2" w14:textId="77777777" w:rsidR="00300F4F" w:rsidRDefault="00300F4F">
            <w:pPr>
              <w:rPr>
                <w:sz w:val="2"/>
                <w:szCs w:val="2"/>
              </w:rPr>
            </w:pPr>
          </w:p>
        </w:tc>
        <w:tc>
          <w:tcPr>
            <w:tcW w:w="851" w:type="dxa"/>
          </w:tcPr>
          <w:p w14:paraId="4C322458" w14:textId="77777777" w:rsidR="00300F4F" w:rsidRDefault="00300F4F">
            <w:pPr>
              <w:pStyle w:val="TableParagraph"/>
              <w:ind w:left="0"/>
              <w:rPr>
                <w:sz w:val="20"/>
              </w:rPr>
            </w:pPr>
          </w:p>
        </w:tc>
        <w:tc>
          <w:tcPr>
            <w:tcW w:w="2268" w:type="dxa"/>
          </w:tcPr>
          <w:p w14:paraId="3AA92514"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06003355" w14:textId="77777777" w:rsidR="00300F4F" w:rsidRDefault="00ED36A1">
            <w:pPr>
              <w:pStyle w:val="TableParagraph"/>
              <w:spacing w:line="230" w:lineRule="atLeas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50BDE6CB" w14:textId="77777777" w:rsidR="00300F4F" w:rsidRDefault="00300F4F">
            <w:pPr>
              <w:pStyle w:val="TableParagraph"/>
              <w:spacing w:before="2"/>
              <w:ind w:left="0"/>
              <w:rPr>
                <w:sz w:val="19"/>
              </w:rPr>
            </w:pPr>
          </w:p>
          <w:p w14:paraId="204BEC50"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9501BA" w14:paraId="79A8BB55" w14:textId="77777777">
        <w:trPr>
          <w:trHeight w:val="230"/>
        </w:trPr>
        <w:tc>
          <w:tcPr>
            <w:tcW w:w="562" w:type="dxa"/>
            <w:vMerge w:val="restart"/>
          </w:tcPr>
          <w:p w14:paraId="1E41EB92" w14:textId="77777777" w:rsidR="009501BA" w:rsidRDefault="009501BA">
            <w:pPr>
              <w:pStyle w:val="TableParagraph"/>
              <w:spacing w:line="222" w:lineRule="exact"/>
              <w:ind w:left="107"/>
              <w:rPr>
                <w:sz w:val="20"/>
              </w:rPr>
            </w:pPr>
            <w:r>
              <w:rPr>
                <w:sz w:val="20"/>
              </w:rPr>
              <w:t>7</w:t>
            </w:r>
          </w:p>
        </w:tc>
        <w:tc>
          <w:tcPr>
            <w:tcW w:w="2268" w:type="dxa"/>
            <w:vMerge w:val="restart"/>
          </w:tcPr>
          <w:p w14:paraId="61F6F071" w14:textId="77777777" w:rsidR="009501BA" w:rsidRDefault="009501BA">
            <w:pPr>
              <w:pStyle w:val="TableParagraph"/>
              <w:ind w:left="106" w:right="271"/>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597305ED" w14:textId="77777777" w:rsidR="009501BA" w:rsidRDefault="009501BA">
            <w:pPr>
              <w:pStyle w:val="TableParagraph"/>
              <w:spacing w:line="210" w:lineRule="exact"/>
              <w:ind w:left="106"/>
              <w:rPr>
                <w:sz w:val="20"/>
              </w:rPr>
            </w:pPr>
            <w:r>
              <w:rPr>
                <w:sz w:val="20"/>
              </w:rPr>
              <w:t>3.2.3</w:t>
            </w:r>
          </w:p>
        </w:tc>
        <w:tc>
          <w:tcPr>
            <w:tcW w:w="2268" w:type="dxa"/>
          </w:tcPr>
          <w:p w14:paraId="2CB73E00" w14:textId="77777777" w:rsidR="009501BA" w:rsidRDefault="009501BA">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0CD244DE" w14:textId="77777777" w:rsidR="009501BA" w:rsidRDefault="009501BA">
            <w:pPr>
              <w:pStyle w:val="TableParagraph"/>
              <w:spacing w:line="210" w:lineRule="exact"/>
              <w:ind w:left="505" w:right="499"/>
              <w:jc w:val="center"/>
              <w:rPr>
                <w:sz w:val="20"/>
              </w:rPr>
            </w:pPr>
            <w:r>
              <w:rPr>
                <w:sz w:val="20"/>
              </w:rPr>
              <w:t>60</w:t>
            </w:r>
          </w:p>
        </w:tc>
      </w:tr>
      <w:tr w:rsidR="009501BA" w14:paraId="25DDEDF8" w14:textId="77777777" w:rsidTr="005933BB">
        <w:trPr>
          <w:trHeight w:val="229"/>
        </w:trPr>
        <w:tc>
          <w:tcPr>
            <w:tcW w:w="562" w:type="dxa"/>
            <w:vMerge/>
          </w:tcPr>
          <w:p w14:paraId="59279F0B" w14:textId="77777777" w:rsidR="009501BA" w:rsidRDefault="009501BA">
            <w:pPr>
              <w:rPr>
                <w:sz w:val="2"/>
                <w:szCs w:val="2"/>
              </w:rPr>
            </w:pPr>
          </w:p>
        </w:tc>
        <w:tc>
          <w:tcPr>
            <w:tcW w:w="2268" w:type="dxa"/>
            <w:vMerge/>
          </w:tcPr>
          <w:p w14:paraId="600D49E0" w14:textId="77777777" w:rsidR="009501BA" w:rsidRDefault="009501BA">
            <w:pPr>
              <w:rPr>
                <w:sz w:val="2"/>
                <w:szCs w:val="2"/>
              </w:rPr>
            </w:pPr>
          </w:p>
        </w:tc>
        <w:tc>
          <w:tcPr>
            <w:tcW w:w="851" w:type="dxa"/>
          </w:tcPr>
          <w:p w14:paraId="78D81141" w14:textId="77777777" w:rsidR="009501BA" w:rsidRDefault="009501BA">
            <w:pPr>
              <w:pStyle w:val="TableParagraph"/>
              <w:spacing w:line="210" w:lineRule="exact"/>
              <w:ind w:left="106"/>
              <w:rPr>
                <w:sz w:val="20"/>
              </w:rPr>
            </w:pPr>
            <w:r>
              <w:rPr>
                <w:sz w:val="20"/>
              </w:rPr>
              <w:t>3.3</w:t>
            </w:r>
          </w:p>
        </w:tc>
        <w:tc>
          <w:tcPr>
            <w:tcW w:w="2268" w:type="dxa"/>
          </w:tcPr>
          <w:p w14:paraId="141AE69F" w14:textId="77777777" w:rsidR="009501BA" w:rsidRDefault="009501BA">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670E2CEA" w14:textId="77777777" w:rsidR="009501BA" w:rsidRDefault="009501BA">
            <w:pPr>
              <w:pStyle w:val="TableParagraph"/>
              <w:spacing w:line="210" w:lineRule="exact"/>
              <w:ind w:left="504" w:right="499"/>
              <w:jc w:val="center"/>
              <w:rPr>
                <w:sz w:val="20"/>
              </w:rPr>
            </w:pPr>
            <w:r>
              <w:rPr>
                <w:sz w:val="20"/>
              </w:rPr>
              <w:t>60</w:t>
            </w:r>
          </w:p>
        </w:tc>
      </w:tr>
      <w:tr w:rsidR="009501BA" w14:paraId="1A2CC5F3" w14:textId="77777777" w:rsidTr="005933BB">
        <w:trPr>
          <w:trHeight w:val="1150"/>
        </w:trPr>
        <w:tc>
          <w:tcPr>
            <w:tcW w:w="562" w:type="dxa"/>
            <w:vMerge/>
          </w:tcPr>
          <w:p w14:paraId="4DFEF838" w14:textId="77777777" w:rsidR="009501BA" w:rsidRDefault="009501BA">
            <w:pPr>
              <w:rPr>
                <w:sz w:val="2"/>
                <w:szCs w:val="2"/>
              </w:rPr>
            </w:pPr>
          </w:p>
        </w:tc>
        <w:tc>
          <w:tcPr>
            <w:tcW w:w="2268" w:type="dxa"/>
            <w:vMerge/>
          </w:tcPr>
          <w:p w14:paraId="49854DDE" w14:textId="77777777" w:rsidR="009501BA" w:rsidRDefault="009501BA">
            <w:pPr>
              <w:rPr>
                <w:sz w:val="2"/>
                <w:szCs w:val="2"/>
              </w:rPr>
            </w:pPr>
          </w:p>
        </w:tc>
        <w:tc>
          <w:tcPr>
            <w:tcW w:w="851" w:type="dxa"/>
          </w:tcPr>
          <w:p w14:paraId="1A09091B" w14:textId="77777777" w:rsidR="009501BA" w:rsidRDefault="009501BA">
            <w:pPr>
              <w:pStyle w:val="TableParagraph"/>
              <w:spacing w:line="222" w:lineRule="exact"/>
              <w:ind w:left="106"/>
              <w:rPr>
                <w:sz w:val="20"/>
              </w:rPr>
            </w:pPr>
            <w:r>
              <w:rPr>
                <w:sz w:val="20"/>
              </w:rPr>
              <w:t>4.2</w:t>
            </w:r>
          </w:p>
        </w:tc>
        <w:tc>
          <w:tcPr>
            <w:tcW w:w="2268" w:type="dxa"/>
          </w:tcPr>
          <w:p w14:paraId="67AF00E9" w14:textId="77777777" w:rsidR="009501BA" w:rsidRDefault="009501BA">
            <w:pPr>
              <w:pStyle w:val="TableParagraph"/>
              <w:ind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3FC2DC03" w14:textId="77777777" w:rsidR="009501BA" w:rsidRDefault="009501BA">
            <w:pPr>
              <w:pStyle w:val="TableParagraph"/>
              <w:spacing w:line="219" w:lineRule="exact"/>
              <w:rPr>
                <w:sz w:val="20"/>
              </w:rPr>
            </w:pPr>
            <w:r>
              <w:rPr>
                <w:sz w:val="20"/>
              </w:rPr>
              <w:t>центры</w:t>
            </w:r>
            <w:r>
              <w:rPr>
                <w:spacing w:val="-4"/>
                <w:sz w:val="20"/>
              </w:rPr>
              <w:t xml:space="preserve"> </w:t>
            </w:r>
            <w:r>
              <w:rPr>
                <w:sz w:val="20"/>
              </w:rPr>
              <w:t>(комплексы)</w:t>
            </w:r>
          </w:p>
        </w:tc>
        <w:tc>
          <w:tcPr>
            <w:tcW w:w="3396" w:type="dxa"/>
          </w:tcPr>
          <w:p w14:paraId="317F321D" w14:textId="77777777" w:rsidR="009501BA" w:rsidRDefault="009501BA">
            <w:pPr>
              <w:pStyle w:val="TableParagraph"/>
              <w:ind w:left="0"/>
            </w:pPr>
          </w:p>
          <w:p w14:paraId="77B23FE6" w14:textId="77777777" w:rsidR="009501BA" w:rsidRDefault="009501BA">
            <w:pPr>
              <w:pStyle w:val="TableParagraph"/>
              <w:spacing w:before="3"/>
              <w:ind w:left="0"/>
              <w:rPr>
                <w:sz w:val="17"/>
              </w:rPr>
            </w:pPr>
          </w:p>
          <w:p w14:paraId="0C4A51B2" w14:textId="77777777" w:rsidR="009501BA" w:rsidRDefault="009501BA">
            <w:pPr>
              <w:pStyle w:val="TableParagraph"/>
              <w:ind w:left="504" w:right="499"/>
              <w:jc w:val="center"/>
              <w:rPr>
                <w:sz w:val="20"/>
              </w:rPr>
            </w:pPr>
            <w:r>
              <w:rPr>
                <w:sz w:val="20"/>
              </w:rPr>
              <w:t>60</w:t>
            </w:r>
          </w:p>
        </w:tc>
      </w:tr>
      <w:tr w:rsidR="009501BA" w14:paraId="3CCC41EF" w14:textId="77777777" w:rsidTr="005933BB">
        <w:trPr>
          <w:trHeight w:val="230"/>
        </w:trPr>
        <w:tc>
          <w:tcPr>
            <w:tcW w:w="562" w:type="dxa"/>
            <w:vMerge/>
          </w:tcPr>
          <w:p w14:paraId="42B2BC2A" w14:textId="77777777" w:rsidR="009501BA" w:rsidRDefault="009501BA">
            <w:pPr>
              <w:rPr>
                <w:sz w:val="2"/>
                <w:szCs w:val="2"/>
              </w:rPr>
            </w:pPr>
          </w:p>
        </w:tc>
        <w:tc>
          <w:tcPr>
            <w:tcW w:w="2268" w:type="dxa"/>
            <w:vMerge/>
          </w:tcPr>
          <w:p w14:paraId="5DE97CA2" w14:textId="77777777" w:rsidR="009501BA" w:rsidRDefault="009501BA">
            <w:pPr>
              <w:rPr>
                <w:sz w:val="2"/>
                <w:szCs w:val="2"/>
              </w:rPr>
            </w:pPr>
          </w:p>
        </w:tc>
        <w:tc>
          <w:tcPr>
            <w:tcW w:w="851" w:type="dxa"/>
          </w:tcPr>
          <w:p w14:paraId="615F49D6" w14:textId="77777777" w:rsidR="009501BA" w:rsidRDefault="009501BA">
            <w:pPr>
              <w:pStyle w:val="TableParagraph"/>
              <w:spacing w:line="210" w:lineRule="exact"/>
              <w:ind w:left="106"/>
              <w:rPr>
                <w:sz w:val="20"/>
              </w:rPr>
            </w:pPr>
            <w:r>
              <w:rPr>
                <w:sz w:val="20"/>
              </w:rPr>
              <w:t>4.4</w:t>
            </w:r>
          </w:p>
        </w:tc>
        <w:tc>
          <w:tcPr>
            <w:tcW w:w="2268" w:type="dxa"/>
          </w:tcPr>
          <w:p w14:paraId="1FA081AB" w14:textId="77777777" w:rsidR="009501BA" w:rsidRDefault="009501BA">
            <w:pPr>
              <w:pStyle w:val="TableParagraph"/>
              <w:spacing w:line="210" w:lineRule="exact"/>
              <w:rPr>
                <w:sz w:val="20"/>
              </w:rPr>
            </w:pPr>
            <w:r>
              <w:rPr>
                <w:sz w:val="20"/>
              </w:rPr>
              <w:t>Магазины</w:t>
            </w:r>
          </w:p>
        </w:tc>
        <w:tc>
          <w:tcPr>
            <w:tcW w:w="3396" w:type="dxa"/>
          </w:tcPr>
          <w:p w14:paraId="6B9B3850" w14:textId="77777777" w:rsidR="009501BA" w:rsidRDefault="009501BA">
            <w:pPr>
              <w:pStyle w:val="TableParagraph"/>
              <w:spacing w:line="210" w:lineRule="exact"/>
              <w:ind w:left="504" w:right="499"/>
              <w:jc w:val="center"/>
              <w:rPr>
                <w:sz w:val="20"/>
              </w:rPr>
            </w:pPr>
            <w:r>
              <w:rPr>
                <w:sz w:val="20"/>
              </w:rPr>
              <w:t>60</w:t>
            </w:r>
          </w:p>
        </w:tc>
      </w:tr>
      <w:tr w:rsidR="009501BA" w14:paraId="34CFD03B" w14:textId="77777777" w:rsidTr="005933BB">
        <w:trPr>
          <w:trHeight w:val="459"/>
        </w:trPr>
        <w:tc>
          <w:tcPr>
            <w:tcW w:w="562" w:type="dxa"/>
            <w:vMerge/>
          </w:tcPr>
          <w:p w14:paraId="030A44D2" w14:textId="77777777" w:rsidR="009501BA" w:rsidRDefault="009501BA">
            <w:pPr>
              <w:rPr>
                <w:sz w:val="2"/>
                <w:szCs w:val="2"/>
              </w:rPr>
            </w:pPr>
          </w:p>
        </w:tc>
        <w:tc>
          <w:tcPr>
            <w:tcW w:w="2268" w:type="dxa"/>
            <w:vMerge/>
          </w:tcPr>
          <w:p w14:paraId="3BFEDB58" w14:textId="77777777" w:rsidR="009501BA" w:rsidRDefault="009501BA">
            <w:pPr>
              <w:rPr>
                <w:sz w:val="2"/>
                <w:szCs w:val="2"/>
              </w:rPr>
            </w:pPr>
          </w:p>
        </w:tc>
        <w:tc>
          <w:tcPr>
            <w:tcW w:w="851" w:type="dxa"/>
          </w:tcPr>
          <w:p w14:paraId="3B319B82" w14:textId="77777777" w:rsidR="009501BA" w:rsidRDefault="009501BA">
            <w:pPr>
              <w:pStyle w:val="TableParagraph"/>
              <w:spacing w:line="221" w:lineRule="exact"/>
              <w:ind w:left="106"/>
              <w:rPr>
                <w:sz w:val="20"/>
              </w:rPr>
            </w:pPr>
            <w:r>
              <w:rPr>
                <w:sz w:val="20"/>
              </w:rPr>
              <w:t>4.9.1</w:t>
            </w:r>
          </w:p>
        </w:tc>
        <w:tc>
          <w:tcPr>
            <w:tcW w:w="2268" w:type="dxa"/>
          </w:tcPr>
          <w:p w14:paraId="7927A137" w14:textId="77777777" w:rsidR="009501BA" w:rsidRDefault="009501BA">
            <w:pPr>
              <w:pStyle w:val="TableParagraph"/>
              <w:spacing w:line="221" w:lineRule="exact"/>
              <w:rPr>
                <w:sz w:val="20"/>
              </w:rPr>
            </w:pPr>
            <w:r>
              <w:rPr>
                <w:sz w:val="20"/>
              </w:rPr>
              <w:t>Объекты</w:t>
            </w:r>
            <w:r>
              <w:rPr>
                <w:spacing w:val="-5"/>
                <w:sz w:val="20"/>
              </w:rPr>
              <w:t xml:space="preserve"> </w:t>
            </w:r>
            <w:r>
              <w:rPr>
                <w:sz w:val="20"/>
              </w:rPr>
              <w:t>дорожного</w:t>
            </w:r>
          </w:p>
          <w:p w14:paraId="0060B6C4" w14:textId="77777777" w:rsidR="009501BA" w:rsidRDefault="009501BA">
            <w:pPr>
              <w:pStyle w:val="TableParagraph"/>
              <w:spacing w:line="218" w:lineRule="exact"/>
              <w:rPr>
                <w:sz w:val="20"/>
              </w:rPr>
            </w:pPr>
            <w:r>
              <w:rPr>
                <w:sz w:val="20"/>
              </w:rPr>
              <w:t>сервиса</w:t>
            </w:r>
          </w:p>
        </w:tc>
        <w:tc>
          <w:tcPr>
            <w:tcW w:w="3396" w:type="dxa"/>
          </w:tcPr>
          <w:p w14:paraId="19503361" w14:textId="77777777" w:rsidR="009501BA" w:rsidRDefault="009501BA">
            <w:pPr>
              <w:pStyle w:val="TableParagraph"/>
              <w:spacing w:before="106"/>
              <w:ind w:left="504" w:right="499"/>
              <w:jc w:val="center"/>
              <w:rPr>
                <w:sz w:val="20"/>
              </w:rPr>
            </w:pPr>
            <w:r>
              <w:rPr>
                <w:sz w:val="20"/>
              </w:rPr>
              <w:t>60</w:t>
            </w:r>
          </w:p>
        </w:tc>
      </w:tr>
      <w:tr w:rsidR="009501BA" w14:paraId="01D320CD" w14:textId="77777777" w:rsidTr="005933BB">
        <w:trPr>
          <w:trHeight w:val="690"/>
        </w:trPr>
        <w:tc>
          <w:tcPr>
            <w:tcW w:w="562" w:type="dxa"/>
            <w:vMerge/>
          </w:tcPr>
          <w:p w14:paraId="23742DED" w14:textId="77777777" w:rsidR="009501BA" w:rsidRDefault="009501BA">
            <w:pPr>
              <w:rPr>
                <w:sz w:val="2"/>
                <w:szCs w:val="2"/>
              </w:rPr>
            </w:pPr>
          </w:p>
        </w:tc>
        <w:tc>
          <w:tcPr>
            <w:tcW w:w="2268" w:type="dxa"/>
            <w:vMerge/>
          </w:tcPr>
          <w:p w14:paraId="3B129585" w14:textId="77777777" w:rsidR="009501BA" w:rsidRDefault="009501BA">
            <w:pPr>
              <w:rPr>
                <w:sz w:val="2"/>
                <w:szCs w:val="2"/>
              </w:rPr>
            </w:pPr>
          </w:p>
        </w:tc>
        <w:tc>
          <w:tcPr>
            <w:tcW w:w="851" w:type="dxa"/>
          </w:tcPr>
          <w:p w14:paraId="52FEE08A" w14:textId="77777777" w:rsidR="009501BA" w:rsidRDefault="009501BA">
            <w:pPr>
              <w:pStyle w:val="TableParagraph"/>
              <w:spacing w:line="222" w:lineRule="exact"/>
              <w:ind w:left="106"/>
              <w:rPr>
                <w:sz w:val="20"/>
              </w:rPr>
            </w:pPr>
            <w:r>
              <w:rPr>
                <w:sz w:val="20"/>
              </w:rPr>
              <w:t>4.10</w:t>
            </w:r>
          </w:p>
        </w:tc>
        <w:tc>
          <w:tcPr>
            <w:tcW w:w="2268" w:type="dxa"/>
          </w:tcPr>
          <w:p w14:paraId="16F8E414" w14:textId="77777777" w:rsidR="009501BA" w:rsidRDefault="009501BA">
            <w:pPr>
              <w:pStyle w:val="TableParagraph"/>
              <w:ind w:right="1031"/>
              <w:rPr>
                <w:sz w:val="20"/>
              </w:rPr>
            </w:pPr>
            <w:r>
              <w:rPr>
                <w:sz w:val="20"/>
              </w:rPr>
              <w:t>Выставочно-</w:t>
            </w:r>
            <w:r>
              <w:rPr>
                <w:spacing w:val="-47"/>
                <w:sz w:val="20"/>
              </w:rPr>
              <w:t xml:space="preserve"> </w:t>
            </w:r>
            <w:r>
              <w:rPr>
                <w:sz w:val="20"/>
              </w:rPr>
              <w:t>ярмарочная</w:t>
            </w:r>
          </w:p>
          <w:p w14:paraId="655293DA" w14:textId="77777777" w:rsidR="009501BA" w:rsidRDefault="009501BA">
            <w:pPr>
              <w:pStyle w:val="TableParagraph"/>
              <w:spacing w:line="219" w:lineRule="exact"/>
              <w:rPr>
                <w:sz w:val="20"/>
              </w:rPr>
            </w:pPr>
            <w:r>
              <w:rPr>
                <w:sz w:val="20"/>
              </w:rPr>
              <w:t>деятельность</w:t>
            </w:r>
          </w:p>
        </w:tc>
        <w:tc>
          <w:tcPr>
            <w:tcW w:w="3396" w:type="dxa"/>
          </w:tcPr>
          <w:p w14:paraId="2BFF0211" w14:textId="77777777" w:rsidR="009501BA" w:rsidRDefault="009501BA">
            <w:pPr>
              <w:pStyle w:val="TableParagraph"/>
              <w:spacing w:before="2"/>
              <w:ind w:left="0"/>
              <w:rPr>
                <w:sz w:val="19"/>
              </w:rPr>
            </w:pPr>
          </w:p>
          <w:p w14:paraId="70FF00EB" w14:textId="77777777" w:rsidR="009501BA" w:rsidRDefault="009501BA">
            <w:pPr>
              <w:pStyle w:val="TableParagraph"/>
              <w:ind w:left="504" w:right="499"/>
              <w:jc w:val="center"/>
              <w:rPr>
                <w:sz w:val="20"/>
              </w:rPr>
            </w:pPr>
            <w:r>
              <w:rPr>
                <w:sz w:val="20"/>
              </w:rPr>
              <w:t>60</w:t>
            </w:r>
          </w:p>
        </w:tc>
      </w:tr>
      <w:tr w:rsidR="009501BA" w14:paraId="0E4027CE" w14:textId="77777777" w:rsidTr="005933BB">
        <w:trPr>
          <w:trHeight w:val="230"/>
        </w:trPr>
        <w:tc>
          <w:tcPr>
            <w:tcW w:w="562" w:type="dxa"/>
            <w:vMerge/>
          </w:tcPr>
          <w:p w14:paraId="1B9DFB77" w14:textId="77777777" w:rsidR="009501BA" w:rsidRDefault="009501BA">
            <w:pPr>
              <w:rPr>
                <w:sz w:val="2"/>
                <w:szCs w:val="2"/>
              </w:rPr>
            </w:pPr>
          </w:p>
        </w:tc>
        <w:tc>
          <w:tcPr>
            <w:tcW w:w="2268" w:type="dxa"/>
            <w:vMerge/>
          </w:tcPr>
          <w:p w14:paraId="16C4D768" w14:textId="77777777" w:rsidR="009501BA" w:rsidRDefault="009501BA">
            <w:pPr>
              <w:rPr>
                <w:sz w:val="2"/>
                <w:szCs w:val="2"/>
              </w:rPr>
            </w:pPr>
          </w:p>
        </w:tc>
        <w:tc>
          <w:tcPr>
            <w:tcW w:w="851" w:type="dxa"/>
          </w:tcPr>
          <w:p w14:paraId="18886CBA" w14:textId="77777777" w:rsidR="009501BA" w:rsidRDefault="009501BA">
            <w:pPr>
              <w:pStyle w:val="TableParagraph"/>
              <w:spacing w:line="210" w:lineRule="exact"/>
              <w:ind w:left="106"/>
              <w:rPr>
                <w:sz w:val="20"/>
              </w:rPr>
            </w:pPr>
            <w:r>
              <w:rPr>
                <w:sz w:val="20"/>
              </w:rPr>
              <w:t>6.9</w:t>
            </w:r>
          </w:p>
        </w:tc>
        <w:tc>
          <w:tcPr>
            <w:tcW w:w="2268" w:type="dxa"/>
          </w:tcPr>
          <w:p w14:paraId="44BFDB09" w14:textId="77777777" w:rsidR="009501BA" w:rsidRDefault="009501BA">
            <w:pPr>
              <w:pStyle w:val="TableParagraph"/>
              <w:spacing w:line="210" w:lineRule="exact"/>
              <w:rPr>
                <w:sz w:val="20"/>
              </w:rPr>
            </w:pPr>
            <w:r>
              <w:rPr>
                <w:sz w:val="20"/>
              </w:rPr>
              <w:t>Склад</w:t>
            </w:r>
          </w:p>
        </w:tc>
        <w:tc>
          <w:tcPr>
            <w:tcW w:w="3396" w:type="dxa"/>
          </w:tcPr>
          <w:p w14:paraId="0F42BC58" w14:textId="77777777" w:rsidR="009501BA" w:rsidRDefault="009501BA">
            <w:pPr>
              <w:pStyle w:val="TableParagraph"/>
              <w:spacing w:line="210" w:lineRule="exact"/>
              <w:ind w:left="504" w:right="499"/>
              <w:jc w:val="center"/>
              <w:rPr>
                <w:sz w:val="20"/>
              </w:rPr>
            </w:pPr>
            <w:r>
              <w:rPr>
                <w:sz w:val="20"/>
              </w:rPr>
              <w:t>60</w:t>
            </w:r>
          </w:p>
        </w:tc>
      </w:tr>
      <w:tr w:rsidR="009501BA" w14:paraId="240F3BBE" w14:textId="77777777" w:rsidTr="005933BB">
        <w:trPr>
          <w:trHeight w:val="689"/>
        </w:trPr>
        <w:tc>
          <w:tcPr>
            <w:tcW w:w="562" w:type="dxa"/>
            <w:vMerge/>
          </w:tcPr>
          <w:p w14:paraId="4E43C747" w14:textId="77777777" w:rsidR="009501BA" w:rsidRDefault="009501BA">
            <w:pPr>
              <w:rPr>
                <w:sz w:val="2"/>
                <w:szCs w:val="2"/>
              </w:rPr>
            </w:pPr>
          </w:p>
        </w:tc>
        <w:tc>
          <w:tcPr>
            <w:tcW w:w="2268" w:type="dxa"/>
            <w:vMerge/>
          </w:tcPr>
          <w:p w14:paraId="1940C689" w14:textId="77777777" w:rsidR="009501BA" w:rsidRDefault="009501BA">
            <w:pPr>
              <w:rPr>
                <w:sz w:val="2"/>
                <w:szCs w:val="2"/>
              </w:rPr>
            </w:pPr>
          </w:p>
        </w:tc>
        <w:tc>
          <w:tcPr>
            <w:tcW w:w="851" w:type="dxa"/>
          </w:tcPr>
          <w:p w14:paraId="650D4425" w14:textId="77777777" w:rsidR="009501BA" w:rsidRDefault="009501BA">
            <w:pPr>
              <w:pStyle w:val="TableParagraph"/>
              <w:spacing w:line="221" w:lineRule="exact"/>
              <w:ind w:left="106"/>
              <w:rPr>
                <w:sz w:val="20"/>
              </w:rPr>
            </w:pPr>
            <w:r>
              <w:rPr>
                <w:sz w:val="20"/>
              </w:rPr>
              <w:t>6.12</w:t>
            </w:r>
          </w:p>
        </w:tc>
        <w:tc>
          <w:tcPr>
            <w:tcW w:w="2268" w:type="dxa"/>
          </w:tcPr>
          <w:p w14:paraId="48FC1921" w14:textId="77777777" w:rsidR="009501BA" w:rsidRDefault="009501BA">
            <w:pPr>
              <w:pStyle w:val="TableParagraph"/>
              <w:spacing w:line="221" w:lineRule="exact"/>
              <w:rPr>
                <w:sz w:val="20"/>
              </w:rPr>
            </w:pPr>
            <w:r>
              <w:rPr>
                <w:sz w:val="20"/>
              </w:rPr>
              <w:t>Научно-</w:t>
            </w:r>
          </w:p>
          <w:p w14:paraId="0A5CF117" w14:textId="77777777" w:rsidR="009501BA" w:rsidRDefault="009501BA">
            <w:pPr>
              <w:pStyle w:val="TableParagraph"/>
              <w:spacing w:line="230" w:lineRule="exact"/>
              <w:ind w:right="605"/>
              <w:rPr>
                <w:sz w:val="20"/>
              </w:rPr>
            </w:pPr>
            <w:r>
              <w:rPr>
                <w:spacing w:val="-1"/>
                <w:sz w:val="20"/>
              </w:rPr>
              <w:t>производственная</w:t>
            </w:r>
            <w:r>
              <w:rPr>
                <w:spacing w:val="-47"/>
                <w:sz w:val="20"/>
              </w:rPr>
              <w:t xml:space="preserve"> </w:t>
            </w:r>
            <w:r>
              <w:rPr>
                <w:sz w:val="20"/>
              </w:rPr>
              <w:t>деятельность</w:t>
            </w:r>
          </w:p>
        </w:tc>
        <w:tc>
          <w:tcPr>
            <w:tcW w:w="3396" w:type="dxa"/>
          </w:tcPr>
          <w:p w14:paraId="2A99BAA0" w14:textId="77777777" w:rsidR="009501BA" w:rsidRDefault="009501BA">
            <w:pPr>
              <w:pStyle w:val="TableParagraph"/>
              <w:spacing w:before="2"/>
              <w:ind w:left="0"/>
              <w:rPr>
                <w:sz w:val="19"/>
              </w:rPr>
            </w:pPr>
          </w:p>
          <w:p w14:paraId="66995999" w14:textId="77777777" w:rsidR="009501BA" w:rsidRDefault="009501BA">
            <w:pPr>
              <w:pStyle w:val="TableParagraph"/>
              <w:ind w:left="504" w:right="499"/>
              <w:jc w:val="center"/>
              <w:rPr>
                <w:sz w:val="20"/>
              </w:rPr>
            </w:pPr>
            <w:r>
              <w:rPr>
                <w:sz w:val="20"/>
              </w:rPr>
              <w:t>60</w:t>
            </w:r>
          </w:p>
        </w:tc>
      </w:tr>
      <w:tr w:rsidR="009501BA" w14:paraId="47AE9F8F" w14:textId="77777777" w:rsidTr="005933BB">
        <w:trPr>
          <w:trHeight w:val="699"/>
        </w:trPr>
        <w:tc>
          <w:tcPr>
            <w:tcW w:w="562" w:type="dxa"/>
            <w:vMerge/>
            <w:tcBorders>
              <w:bottom w:val="single" w:sz="4" w:space="0" w:color="000000"/>
            </w:tcBorders>
          </w:tcPr>
          <w:p w14:paraId="7773B6D8" w14:textId="77777777" w:rsidR="009501BA" w:rsidRDefault="009501BA">
            <w:pPr>
              <w:rPr>
                <w:sz w:val="2"/>
                <w:szCs w:val="2"/>
              </w:rPr>
            </w:pPr>
          </w:p>
        </w:tc>
        <w:tc>
          <w:tcPr>
            <w:tcW w:w="2268" w:type="dxa"/>
            <w:vMerge/>
            <w:tcBorders>
              <w:bottom w:val="single" w:sz="4" w:space="0" w:color="000000"/>
            </w:tcBorders>
          </w:tcPr>
          <w:p w14:paraId="2D3A7FF8" w14:textId="77777777" w:rsidR="009501BA" w:rsidRDefault="009501BA">
            <w:pPr>
              <w:rPr>
                <w:sz w:val="2"/>
                <w:szCs w:val="2"/>
              </w:rPr>
            </w:pPr>
          </w:p>
        </w:tc>
        <w:tc>
          <w:tcPr>
            <w:tcW w:w="851" w:type="dxa"/>
            <w:tcBorders>
              <w:bottom w:val="single" w:sz="4" w:space="0" w:color="000000"/>
            </w:tcBorders>
          </w:tcPr>
          <w:p w14:paraId="384C1E8B" w14:textId="77777777" w:rsidR="009501BA" w:rsidRDefault="009501BA">
            <w:pPr>
              <w:pStyle w:val="TableParagraph"/>
              <w:spacing w:line="210" w:lineRule="exact"/>
              <w:ind w:left="106"/>
              <w:rPr>
                <w:sz w:val="20"/>
              </w:rPr>
            </w:pPr>
            <w:r>
              <w:rPr>
                <w:sz w:val="20"/>
              </w:rPr>
              <w:t>8.3</w:t>
            </w:r>
          </w:p>
        </w:tc>
        <w:tc>
          <w:tcPr>
            <w:tcW w:w="2268" w:type="dxa"/>
            <w:tcBorders>
              <w:bottom w:val="single" w:sz="4" w:space="0" w:color="000000"/>
            </w:tcBorders>
          </w:tcPr>
          <w:p w14:paraId="3610796F" w14:textId="77777777" w:rsidR="009501BA" w:rsidRDefault="009501BA">
            <w:pPr>
              <w:pStyle w:val="TableParagraph"/>
              <w:spacing w:line="210" w:lineRule="exact"/>
              <w:rPr>
                <w:sz w:val="20"/>
              </w:rPr>
            </w:pPr>
            <w:r>
              <w:rPr>
                <w:sz w:val="20"/>
              </w:rPr>
              <w:t>Обеспечение</w:t>
            </w:r>
          </w:p>
          <w:p w14:paraId="310F6B9F" w14:textId="77777777" w:rsidR="009501BA" w:rsidRDefault="009501BA">
            <w:pPr>
              <w:pStyle w:val="TableParagraph"/>
              <w:spacing w:line="221" w:lineRule="exact"/>
              <w:ind w:left="106"/>
              <w:rPr>
                <w:sz w:val="20"/>
              </w:rPr>
            </w:pPr>
            <w:r>
              <w:rPr>
                <w:sz w:val="20"/>
              </w:rPr>
              <w:t>внутреннего</w:t>
            </w:r>
          </w:p>
          <w:p w14:paraId="5B3C7EFB" w14:textId="37A07380" w:rsidR="009501BA" w:rsidRDefault="009501BA" w:rsidP="005933BB">
            <w:pPr>
              <w:pStyle w:val="TableParagraph"/>
              <w:spacing w:line="218" w:lineRule="exact"/>
              <w:ind w:left="106"/>
              <w:rPr>
                <w:sz w:val="20"/>
              </w:rPr>
            </w:pPr>
            <w:r>
              <w:rPr>
                <w:sz w:val="20"/>
              </w:rPr>
              <w:t>правопорядка</w:t>
            </w:r>
          </w:p>
        </w:tc>
        <w:tc>
          <w:tcPr>
            <w:tcW w:w="3396" w:type="dxa"/>
            <w:tcBorders>
              <w:bottom w:val="single" w:sz="4" w:space="0" w:color="000000"/>
            </w:tcBorders>
          </w:tcPr>
          <w:p w14:paraId="3AE03DC6" w14:textId="77777777" w:rsidR="009501BA" w:rsidRDefault="009501BA">
            <w:pPr>
              <w:pStyle w:val="TableParagraph"/>
              <w:spacing w:line="210" w:lineRule="exact"/>
              <w:ind w:left="504" w:right="499"/>
              <w:jc w:val="center"/>
              <w:rPr>
                <w:sz w:val="20"/>
              </w:rPr>
            </w:pPr>
            <w:r>
              <w:rPr>
                <w:sz w:val="20"/>
              </w:rPr>
              <w:t>60</w:t>
            </w:r>
          </w:p>
        </w:tc>
      </w:tr>
      <w:tr w:rsidR="009501BA" w14:paraId="05C48246" w14:textId="77777777" w:rsidTr="005933BB">
        <w:trPr>
          <w:trHeight w:val="689"/>
        </w:trPr>
        <w:tc>
          <w:tcPr>
            <w:tcW w:w="562" w:type="dxa"/>
            <w:vMerge/>
          </w:tcPr>
          <w:p w14:paraId="76739F1C" w14:textId="77777777" w:rsidR="009501BA" w:rsidRDefault="009501BA">
            <w:pPr>
              <w:rPr>
                <w:sz w:val="2"/>
                <w:szCs w:val="2"/>
              </w:rPr>
            </w:pPr>
          </w:p>
        </w:tc>
        <w:tc>
          <w:tcPr>
            <w:tcW w:w="2268" w:type="dxa"/>
            <w:vMerge/>
          </w:tcPr>
          <w:p w14:paraId="4CABF5D3" w14:textId="77777777" w:rsidR="009501BA" w:rsidRDefault="009501BA">
            <w:pPr>
              <w:rPr>
                <w:sz w:val="2"/>
                <w:szCs w:val="2"/>
              </w:rPr>
            </w:pPr>
          </w:p>
        </w:tc>
        <w:tc>
          <w:tcPr>
            <w:tcW w:w="851" w:type="dxa"/>
          </w:tcPr>
          <w:p w14:paraId="7C0274D8" w14:textId="77777777" w:rsidR="009501BA" w:rsidRDefault="009501BA">
            <w:pPr>
              <w:pStyle w:val="TableParagraph"/>
              <w:ind w:left="0"/>
              <w:rPr>
                <w:sz w:val="20"/>
              </w:rPr>
            </w:pPr>
          </w:p>
        </w:tc>
        <w:tc>
          <w:tcPr>
            <w:tcW w:w="2268" w:type="dxa"/>
          </w:tcPr>
          <w:p w14:paraId="05497078" w14:textId="77777777" w:rsidR="009501BA" w:rsidRDefault="009501BA">
            <w:pPr>
              <w:pStyle w:val="TableParagraph"/>
              <w:ind w:right="949"/>
              <w:rPr>
                <w:sz w:val="20"/>
              </w:rPr>
            </w:pPr>
            <w:r>
              <w:rPr>
                <w:sz w:val="20"/>
              </w:rPr>
              <w:t>Прочие виды</w:t>
            </w:r>
            <w:r>
              <w:rPr>
                <w:spacing w:val="1"/>
                <w:sz w:val="20"/>
              </w:rPr>
              <w:t xml:space="preserve"> </w:t>
            </w:r>
            <w:r>
              <w:rPr>
                <w:spacing w:val="-1"/>
                <w:sz w:val="20"/>
              </w:rPr>
              <w:t>разрешенного</w:t>
            </w:r>
          </w:p>
          <w:p w14:paraId="6D6C5194" w14:textId="77777777" w:rsidR="009501BA" w:rsidRDefault="009501BA">
            <w:pPr>
              <w:pStyle w:val="TableParagraph"/>
              <w:spacing w:line="218" w:lineRule="exact"/>
              <w:rPr>
                <w:sz w:val="20"/>
              </w:rPr>
            </w:pPr>
            <w:r>
              <w:rPr>
                <w:sz w:val="20"/>
              </w:rPr>
              <w:t>использования</w:t>
            </w:r>
          </w:p>
        </w:tc>
        <w:tc>
          <w:tcPr>
            <w:tcW w:w="3396" w:type="dxa"/>
          </w:tcPr>
          <w:p w14:paraId="6F829E7D" w14:textId="77777777" w:rsidR="009501BA" w:rsidRDefault="009501BA">
            <w:pPr>
              <w:pStyle w:val="TableParagraph"/>
              <w:spacing w:before="2"/>
              <w:ind w:left="0"/>
              <w:rPr>
                <w:sz w:val="19"/>
              </w:rPr>
            </w:pPr>
          </w:p>
          <w:p w14:paraId="010707D7" w14:textId="77777777" w:rsidR="009501BA" w:rsidRDefault="009501BA">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F4AEE3B" w14:textId="77777777">
        <w:trPr>
          <w:trHeight w:val="1150"/>
        </w:trPr>
        <w:tc>
          <w:tcPr>
            <w:tcW w:w="562" w:type="dxa"/>
            <w:vMerge w:val="restart"/>
          </w:tcPr>
          <w:p w14:paraId="5EC66FA0" w14:textId="77777777" w:rsidR="00300F4F" w:rsidRDefault="00ED36A1">
            <w:pPr>
              <w:pStyle w:val="TableParagraph"/>
              <w:spacing w:line="222" w:lineRule="exact"/>
              <w:ind w:left="107"/>
              <w:rPr>
                <w:sz w:val="20"/>
              </w:rPr>
            </w:pPr>
            <w:r>
              <w:rPr>
                <w:sz w:val="20"/>
              </w:rPr>
              <w:t>8</w:t>
            </w:r>
          </w:p>
        </w:tc>
        <w:tc>
          <w:tcPr>
            <w:tcW w:w="2268" w:type="dxa"/>
            <w:vMerge w:val="restart"/>
          </w:tcPr>
          <w:p w14:paraId="7DB53B4D" w14:textId="77777777" w:rsidR="00300F4F" w:rsidRDefault="00ED36A1">
            <w:pPr>
              <w:pStyle w:val="TableParagraph"/>
              <w:ind w:left="106" w:right="14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2CB0E253" w14:textId="77777777" w:rsidR="00300F4F" w:rsidRDefault="00ED36A1">
            <w:pPr>
              <w:pStyle w:val="TableParagraph"/>
              <w:spacing w:line="222" w:lineRule="exact"/>
              <w:ind w:left="106"/>
              <w:rPr>
                <w:sz w:val="20"/>
              </w:rPr>
            </w:pPr>
            <w:r>
              <w:rPr>
                <w:sz w:val="20"/>
              </w:rPr>
              <w:t>4.2</w:t>
            </w:r>
          </w:p>
        </w:tc>
        <w:tc>
          <w:tcPr>
            <w:tcW w:w="2268" w:type="dxa"/>
          </w:tcPr>
          <w:p w14:paraId="18E74C9E" w14:textId="77777777" w:rsidR="00300F4F" w:rsidRDefault="00ED36A1">
            <w:pPr>
              <w:pStyle w:val="TableParagraph"/>
              <w:ind w:left="106"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7C73014B" w14:textId="77777777" w:rsidR="00300F4F" w:rsidRDefault="00ED36A1">
            <w:pPr>
              <w:pStyle w:val="TableParagraph"/>
              <w:spacing w:line="219" w:lineRule="exact"/>
              <w:ind w:left="106"/>
              <w:rPr>
                <w:sz w:val="20"/>
              </w:rPr>
            </w:pPr>
            <w:r>
              <w:rPr>
                <w:sz w:val="20"/>
              </w:rPr>
              <w:t>центры</w:t>
            </w:r>
            <w:r>
              <w:rPr>
                <w:spacing w:val="-4"/>
                <w:sz w:val="20"/>
              </w:rPr>
              <w:t xml:space="preserve"> </w:t>
            </w:r>
            <w:r>
              <w:rPr>
                <w:sz w:val="20"/>
              </w:rPr>
              <w:t>(комплексы)</w:t>
            </w:r>
          </w:p>
        </w:tc>
        <w:tc>
          <w:tcPr>
            <w:tcW w:w="3396" w:type="dxa"/>
          </w:tcPr>
          <w:p w14:paraId="6305876A" w14:textId="77777777" w:rsidR="00300F4F" w:rsidRDefault="00300F4F">
            <w:pPr>
              <w:pStyle w:val="TableParagraph"/>
              <w:ind w:left="0"/>
            </w:pPr>
          </w:p>
          <w:p w14:paraId="6628E05F" w14:textId="77777777" w:rsidR="00300F4F" w:rsidRDefault="00300F4F">
            <w:pPr>
              <w:pStyle w:val="TableParagraph"/>
              <w:spacing w:before="3"/>
              <w:ind w:left="0"/>
              <w:rPr>
                <w:sz w:val="17"/>
              </w:rPr>
            </w:pPr>
          </w:p>
          <w:p w14:paraId="493487CF" w14:textId="77777777" w:rsidR="00300F4F" w:rsidRDefault="00ED36A1">
            <w:pPr>
              <w:pStyle w:val="TableParagraph"/>
              <w:ind w:left="505" w:right="499"/>
              <w:jc w:val="center"/>
              <w:rPr>
                <w:sz w:val="20"/>
              </w:rPr>
            </w:pPr>
            <w:r>
              <w:rPr>
                <w:sz w:val="20"/>
              </w:rPr>
              <w:t>20</w:t>
            </w:r>
          </w:p>
        </w:tc>
      </w:tr>
      <w:tr w:rsidR="00300F4F" w14:paraId="049BCA8F" w14:textId="77777777">
        <w:trPr>
          <w:trHeight w:val="230"/>
        </w:trPr>
        <w:tc>
          <w:tcPr>
            <w:tcW w:w="562" w:type="dxa"/>
            <w:vMerge/>
            <w:tcBorders>
              <w:top w:val="nil"/>
            </w:tcBorders>
          </w:tcPr>
          <w:p w14:paraId="78A24C0F" w14:textId="77777777" w:rsidR="00300F4F" w:rsidRDefault="00300F4F">
            <w:pPr>
              <w:rPr>
                <w:sz w:val="2"/>
                <w:szCs w:val="2"/>
              </w:rPr>
            </w:pPr>
          </w:p>
        </w:tc>
        <w:tc>
          <w:tcPr>
            <w:tcW w:w="2268" w:type="dxa"/>
            <w:vMerge/>
            <w:tcBorders>
              <w:top w:val="nil"/>
            </w:tcBorders>
          </w:tcPr>
          <w:p w14:paraId="054CDAC2" w14:textId="77777777" w:rsidR="00300F4F" w:rsidRDefault="00300F4F">
            <w:pPr>
              <w:rPr>
                <w:sz w:val="2"/>
                <w:szCs w:val="2"/>
              </w:rPr>
            </w:pPr>
          </w:p>
        </w:tc>
        <w:tc>
          <w:tcPr>
            <w:tcW w:w="851" w:type="dxa"/>
          </w:tcPr>
          <w:p w14:paraId="7070E8F7" w14:textId="77777777" w:rsidR="00300F4F" w:rsidRDefault="00ED36A1">
            <w:pPr>
              <w:pStyle w:val="TableParagraph"/>
              <w:spacing w:line="210" w:lineRule="exact"/>
              <w:ind w:left="106"/>
              <w:rPr>
                <w:sz w:val="20"/>
              </w:rPr>
            </w:pPr>
            <w:r>
              <w:rPr>
                <w:sz w:val="20"/>
              </w:rPr>
              <w:t>4.4</w:t>
            </w:r>
          </w:p>
        </w:tc>
        <w:tc>
          <w:tcPr>
            <w:tcW w:w="2268" w:type="dxa"/>
          </w:tcPr>
          <w:p w14:paraId="36A6372E" w14:textId="77777777" w:rsidR="00300F4F" w:rsidRDefault="00ED36A1">
            <w:pPr>
              <w:pStyle w:val="TableParagraph"/>
              <w:spacing w:line="210" w:lineRule="exact"/>
              <w:rPr>
                <w:sz w:val="20"/>
              </w:rPr>
            </w:pPr>
            <w:r>
              <w:rPr>
                <w:sz w:val="20"/>
              </w:rPr>
              <w:t>Магазины</w:t>
            </w:r>
          </w:p>
        </w:tc>
        <w:tc>
          <w:tcPr>
            <w:tcW w:w="3396" w:type="dxa"/>
          </w:tcPr>
          <w:p w14:paraId="219FA579" w14:textId="77777777" w:rsidR="00300F4F" w:rsidRDefault="00ED36A1">
            <w:pPr>
              <w:pStyle w:val="TableParagraph"/>
              <w:spacing w:line="210" w:lineRule="exact"/>
              <w:ind w:left="504" w:right="499"/>
              <w:jc w:val="center"/>
              <w:rPr>
                <w:sz w:val="20"/>
              </w:rPr>
            </w:pPr>
            <w:r>
              <w:rPr>
                <w:sz w:val="20"/>
              </w:rPr>
              <w:t>20</w:t>
            </w:r>
          </w:p>
        </w:tc>
      </w:tr>
      <w:tr w:rsidR="00300F4F" w14:paraId="6BD1DC48" w14:textId="77777777">
        <w:trPr>
          <w:trHeight w:val="460"/>
        </w:trPr>
        <w:tc>
          <w:tcPr>
            <w:tcW w:w="562" w:type="dxa"/>
            <w:vMerge/>
            <w:tcBorders>
              <w:top w:val="nil"/>
            </w:tcBorders>
          </w:tcPr>
          <w:p w14:paraId="67B67AE2" w14:textId="77777777" w:rsidR="00300F4F" w:rsidRDefault="00300F4F">
            <w:pPr>
              <w:rPr>
                <w:sz w:val="2"/>
                <w:szCs w:val="2"/>
              </w:rPr>
            </w:pPr>
          </w:p>
        </w:tc>
        <w:tc>
          <w:tcPr>
            <w:tcW w:w="2268" w:type="dxa"/>
            <w:vMerge/>
            <w:tcBorders>
              <w:top w:val="nil"/>
            </w:tcBorders>
          </w:tcPr>
          <w:p w14:paraId="5E950D03" w14:textId="77777777" w:rsidR="00300F4F" w:rsidRDefault="00300F4F">
            <w:pPr>
              <w:rPr>
                <w:sz w:val="2"/>
                <w:szCs w:val="2"/>
              </w:rPr>
            </w:pPr>
          </w:p>
        </w:tc>
        <w:tc>
          <w:tcPr>
            <w:tcW w:w="851" w:type="dxa"/>
          </w:tcPr>
          <w:p w14:paraId="17210EEC" w14:textId="77777777" w:rsidR="00300F4F" w:rsidRDefault="00ED36A1">
            <w:pPr>
              <w:pStyle w:val="TableParagraph"/>
              <w:spacing w:line="221" w:lineRule="exact"/>
              <w:ind w:left="106"/>
              <w:rPr>
                <w:sz w:val="20"/>
              </w:rPr>
            </w:pPr>
            <w:r>
              <w:rPr>
                <w:sz w:val="20"/>
              </w:rPr>
              <w:t>4.9.1</w:t>
            </w:r>
          </w:p>
        </w:tc>
        <w:tc>
          <w:tcPr>
            <w:tcW w:w="2268" w:type="dxa"/>
          </w:tcPr>
          <w:p w14:paraId="6A463D9D"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дорожного</w:t>
            </w:r>
          </w:p>
          <w:p w14:paraId="23B68D9F" w14:textId="77777777" w:rsidR="00300F4F" w:rsidRDefault="00ED36A1">
            <w:pPr>
              <w:pStyle w:val="TableParagraph"/>
              <w:spacing w:line="219" w:lineRule="exact"/>
              <w:rPr>
                <w:sz w:val="20"/>
              </w:rPr>
            </w:pPr>
            <w:r>
              <w:rPr>
                <w:sz w:val="20"/>
              </w:rPr>
              <w:t>сервиса</w:t>
            </w:r>
          </w:p>
        </w:tc>
        <w:tc>
          <w:tcPr>
            <w:tcW w:w="3396" w:type="dxa"/>
          </w:tcPr>
          <w:p w14:paraId="2D63E195" w14:textId="77777777" w:rsidR="00300F4F" w:rsidRDefault="00ED36A1">
            <w:pPr>
              <w:pStyle w:val="TableParagraph"/>
              <w:spacing w:before="106"/>
              <w:ind w:left="504" w:right="499"/>
              <w:jc w:val="center"/>
              <w:rPr>
                <w:sz w:val="20"/>
              </w:rPr>
            </w:pPr>
            <w:r>
              <w:rPr>
                <w:sz w:val="20"/>
              </w:rPr>
              <w:t>20</w:t>
            </w:r>
          </w:p>
        </w:tc>
      </w:tr>
      <w:tr w:rsidR="00300F4F" w14:paraId="2CB1D96C" w14:textId="77777777">
        <w:trPr>
          <w:trHeight w:val="689"/>
        </w:trPr>
        <w:tc>
          <w:tcPr>
            <w:tcW w:w="562" w:type="dxa"/>
            <w:vMerge/>
            <w:tcBorders>
              <w:top w:val="nil"/>
            </w:tcBorders>
          </w:tcPr>
          <w:p w14:paraId="6CFC971C" w14:textId="77777777" w:rsidR="00300F4F" w:rsidRDefault="00300F4F">
            <w:pPr>
              <w:rPr>
                <w:sz w:val="2"/>
                <w:szCs w:val="2"/>
              </w:rPr>
            </w:pPr>
          </w:p>
        </w:tc>
        <w:tc>
          <w:tcPr>
            <w:tcW w:w="2268" w:type="dxa"/>
            <w:vMerge/>
            <w:tcBorders>
              <w:top w:val="nil"/>
            </w:tcBorders>
          </w:tcPr>
          <w:p w14:paraId="313E0F2C" w14:textId="77777777" w:rsidR="00300F4F" w:rsidRDefault="00300F4F">
            <w:pPr>
              <w:rPr>
                <w:sz w:val="2"/>
                <w:szCs w:val="2"/>
              </w:rPr>
            </w:pPr>
          </w:p>
        </w:tc>
        <w:tc>
          <w:tcPr>
            <w:tcW w:w="851" w:type="dxa"/>
          </w:tcPr>
          <w:p w14:paraId="34D8EA85" w14:textId="77777777" w:rsidR="00300F4F" w:rsidRDefault="00300F4F">
            <w:pPr>
              <w:pStyle w:val="TableParagraph"/>
              <w:ind w:left="0"/>
              <w:rPr>
                <w:sz w:val="20"/>
              </w:rPr>
            </w:pPr>
          </w:p>
        </w:tc>
        <w:tc>
          <w:tcPr>
            <w:tcW w:w="2268" w:type="dxa"/>
          </w:tcPr>
          <w:p w14:paraId="00A9BA80"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0A646D3C"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49BF5B22" w14:textId="77777777" w:rsidR="00300F4F" w:rsidRDefault="00300F4F">
            <w:pPr>
              <w:pStyle w:val="TableParagraph"/>
              <w:spacing w:before="2"/>
              <w:ind w:left="0"/>
              <w:rPr>
                <w:sz w:val="19"/>
              </w:rPr>
            </w:pPr>
          </w:p>
          <w:p w14:paraId="4D17FF81"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3DEECABE" w14:textId="77777777" w:rsidR="00300F4F" w:rsidRDefault="00300F4F">
      <w:pPr>
        <w:pStyle w:val="a3"/>
        <w:spacing w:before="10"/>
        <w:ind w:left="0"/>
        <w:jc w:val="left"/>
        <w:rPr>
          <w:sz w:val="19"/>
        </w:rPr>
      </w:pPr>
    </w:p>
    <w:p w14:paraId="0CE4B1F2" w14:textId="4CD872A2" w:rsidR="00300F4F" w:rsidRDefault="00104B43" w:rsidP="00104B43">
      <w:pPr>
        <w:pStyle w:val="1"/>
        <w:spacing w:before="74"/>
        <w:ind w:left="0" w:right="0"/>
      </w:pPr>
      <w:bookmarkStart w:id="58" w:name="_Toc81402503"/>
      <w:r>
        <w:t xml:space="preserve">6.2. </w:t>
      </w:r>
      <w:r w:rsidR="00ED36A1">
        <w:t>Зона</w:t>
      </w:r>
      <w:r w:rsidR="00ED36A1">
        <w:rPr>
          <w:spacing w:val="-1"/>
        </w:rPr>
        <w:t xml:space="preserve"> </w:t>
      </w:r>
      <w:r w:rsidR="00ED36A1">
        <w:t>производственных</w:t>
      </w:r>
      <w:r w:rsidR="00ED36A1">
        <w:rPr>
          <w:spacing w:val="-2"/>
        </w:rPr>
        <w:t xml:space="preserve"> </w:t>
      </w:r>
      <w:r w:rsidR="00ED36A1">
        <w:t>объектов</w:t>
      </w:r>
      <w:r w:rsidR="00ED36A1">
        <w:rPr>
          <w:spacing w:val="-1"/>
        </w:rPr>
        <w:t xml:space="preserve"> </w:t>
      </w:r>
      <w:r w:rsidR="00ED36A1">
        <w:t>III</w:t>
      </w:r>
      <w:r w:rsidR="00ED36A1">
        <w:rPr>
          <w:spacing w:val="-2"/>
        </w:rPr>
        <w:t xml:space="preserve"> </w:t>
      </w:r>
      <w:r w:rsidR="00ED36A1">
        <w:t>и</w:t>
      </w:r>
      <w:r w:rsidR="00ED36A1">
        <w:rPr>
          <w:spacing w:val="-3"/>
        </w:rPr>
        <w:t xml:space="preserve"> </w:t>
      </w:r>
      <w:r w:rsidR="00ED36A1">
        <w:t>IV класса</w:t>
      </w:r>
      <w:r w:rsidR="00ED36A1">
        <w:rPr>
          <w:spacing w:val="-2"/>
        </w:rPr>
        <w:t xml:space="preserve"> </w:t>
      </w:r>
      <w:r w:rsidR="00ED36A1">
        <w:t>опасности</w:t>
      </w:r>
      <w:r w:rsidR="00ED36A1">
        <w:rPr>
          <w:spacing w:val="-3"/>
        </w:rPr>
        <w:t xml:space="preserve"> </w:t>
      </w:r>
      <w:r w:rsidR="00ED36A1">
        <w:t>(П-2)</w:t>
      </w:r>
      <w:bookmarkEnd w:id="58"/>
    </w:p>
    <w:p w14:paraId="3C8B3900" w14:textId="77777777" w:rsidR="00300F4F" w:rsidRDefault="00300F4F">
      <w:pPr>
        <w:pStyle w:val="a3"/>
        <w:spacing w:before="8"/>
        <w:ind w:left="0"/>
        <w:jc w:val="left"/>
        <w:rPr>
          <w:b/>
          <w:sz w:val="31"/>
        </w:rPr>
      </w:pPr>
    </w:p>
    <w:p w14:paraId="441695A8" w14:textId="77777777" w:rsidR="00300F4F" w:rsidRDefault="00ED36A1">
      <w:pPr>
        <w:pStyle w:val="a5"/>
        <w:numPr>
          <w:ilvl w:val="0"/>
          <w:numId w:val="15"/>
        </w:numPr>
        <w:tabs>
          <w:tab w:val="left" w:pos="1638"/>
        </w:tabs>
        <w:ind w:firstLine="425"/>
        <w:rPr>
          <w:sz w:val="28"/>
        </w:rPr>
      </w:pPr>
      <w:r>
        <w:rPr>
          <w:sz w:val="28"/>
        </w:rPr>
        <w:t>Зона</w:t>
      </w:r>
      <w:r>
        <w:rPr>
          <w:spacing w:val="1"/>
          <w:sz w:val="28"/>
        </w:rPr>
        <w:t xml:space="preserve"> </w:t>
      </w:r>
      <w:r>
        <w:rPr>
          <w:sz w:val="28"/>
        </w:rPr>
        <w:t>производственных</w:t>
      </w:r>
      <w:r>
        <w:rPr>
          <w:spacing w:val="1"/>
          <w:sz w:val="28"/>
        </w:rPr>
        <w:t xml:space="preserve"> </w:t>
      </w:r>
      <w:r>
        <w:rPr>
          <w:sz w:val="28"/>
        </w:rPr>
        <w:t>объектов</w:t>
      </w:r>
      <w:r>
        <w:rPr>
          <w:spacing w:val="1"/>
          <w:sz w:val="28"/>
        </w:rPr>
        <w:t xml:space="preserve"> </w:t>
      </w:r>
      <w:r>
        <w:rPr>
          <w:sz w:val="28"/>
        </w:rPr>
        <w:t>III</w:t>
      </w:r>
      <w:r>
        <w:rPr>
          <w:spacing w:val="1"/>
          <w:sz w:val="28"/>
        </w:rPr>
        <w:t xml:space="preserve"> </w:t>
      </w:r>
      <w:r>
        <w:rPr>
          <w:sz w:val="28"/>
        </w:rPr>
        <w:t>и</w:t>
      </w:r>
      <w:r>
        <w:rPr>
          <w:spacing w:val="1"/>
          <w:sz w:val="28"/>
        </w:rPr>
        <w:t xml:space="preserve"> </w:t>
      </w:r>
      <w:r>
        <w:rPr>
          <w:sz w:val="28"/>
        </w:rPr>
        <w:t>IV</w:t>
      </w:r>
      <w:r>
        <w:rPr>
          <w:spacing w:val="1"/>
          <w:sz w:val="28"/>
        </w:rPr>
        <w:t xml:space="preserve"> </w:t>
      </w:r>
      <w:r>
        <w:rPr>
          <w:sz w:val="28"/>
        </w:rPr>
        <w:t>класса</w:t>
      </w:r>
      <w:r>
        <w:rPr>
          <w:spacing w:val="1"/>
          <w:sz w:val="28"/>
        </w:rPr>
        <w:t xml:space="preserve"> </w:t>
      </w:r>
      <w:r>
        <w:rPr>
          <w:sz w:val="28"/>
        </w:rPr>
        <w:t>опасности</w:t>
      </w:r>
      <w:r>
        <w:rPr>
          <w:spacing w:val="1"/>
          <w:sz w:val="28"/>
        </w:rPr>
        <w:t xml:space="preserve"> </w:t>
      </w:r>
      <w:r>
        <w:rPr>
          <w:sz w:val="28"/>
        </w:rPr>
        <w:t>выделена</w:t>
      </w:r>
      <w:r>
        <w:rPr>
          <w:spacing w:val="1"/>
          <w:sz w:val="28"/>
        </w:rPr>
        <w:t xml:space="preserve"> </w:t>
      </w:r>
      <w:r>
        <w:rPr>
          <w:sz w:val="28"/>
        </w:rPr>
        <w:t>преимущественно</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III</w:t>
      </w:r>
      <w:r>
        <w:rPr>
          <w:spacing w:val="1"/>
          <w:sz w:val="28"/>
        </w:rPr>
        <w:t xml:space="preserve"> </w:t>
      </w:r>
      <w:r>
        <w:rPr>
          <w:sz w:val="28"/>
        </w:rPr>
        <w:t>и</w:t>
      </w:r>
      <w:r>
        <w:rPr>
          <w:spacing w:val="1"/>
          <w:sz w:val="28"/>
        </w:rPr>
        <w:t xml:space="preserve"> </w:t>
      </w:r>
      <w:r>
        <w:rPr>
          <w:sz w:val="28"/>
        </w:rPr>
        <w:t>IV</w:t>
      </w:r>
      <w:r>
        <w:rPr>
          <w:spacing w:val="1"/>
          <w:sz w:val="28"/>
        </w:rPr>
        <w:t xml:space="preserve"> </w:t>
      </w:r>
      <w:r>
        <w:rPr>
          <w:sz w:val="28"/>
        </w:rPr>
        <w:t>класса</w:t>
      </w:r>
      <w:r>
        <w:rPr>
          <w:spacing w:val="1"/>
          <w:sz w:val="28"/>
        </w:rPr>
        <w:t xml:space="preserve"> </w:t>
      </w:r>
      <w:r>
        <w:rPr>
          <w:sz w:val="28"/>
        </w:rPr>
        <w:t>опасности с санитарно-защитной</w:t>
      </w:r>
      <w:r>
        <w:rPr>
          <w:spacing w:val="-1"/>
          <w:sz w:val="28"/>
        </w:rPr>
        <w:t xml:space="preserve"> </w:t>
      </w:r>
      <w:r>
        <w:rPr>
          <w:sz w:val="28"/>
        </w:rPr>
        <w:t>зоной</w:t>
      </w:r>
      <w:r>
        <w:rPr>
          <w:spacing w:val="-3"/>
          <w:sz w:val="28"/>
        </w:rPr>
        <w:t xml:space="preserve"> </w:t>
      </w:r>
      <w:r>
        <w:rPr>
          <w:sz w:val="28"/>
        </w:rPr>
        <w:t>не</w:t>
      </w:r>
      <w:r>
        <w:rPr>
          <w:spacing w:val="-1"/>
          <w:sz w:val="28"/>
        </w:rPr>
        <w:t xml:space="preserve"> </w:t>
      </w:r>
      <w:r>
        <w:rPr>
          <w:sz w:val="28"/>
        </w:rPr>
        <w:t>более 300</w:t>
      </w:r>
      <w:r>
        <w:rPr>
          <w:spacing w:val="-1"/>
          <w:sz w:val="28"/>
        </w:rPr>
        <w:t xml:space="preserve"> </w:t>
      </w:r>
      <w:r>
        <w:rPr>
          <w:sz w:val="28"/>
        </w:rPr>
        <w:t>метров.</w:t>
      </w:r>
    </w:p>
    <w:p w14:paraId="31783403" w14:textId="77777777" w:rsidR="00300F4F" w:rsidRDefault="00300F4F">
      <w:pPr>
        <w:pStyle w:val="a3"/>
        <w:ind w:left="0"/>
        <w:jc w:val="left"/>
      </w:pPr>
    </w:p>
    <w:p w14:paraId="7744A657" w14:textId="77777777" w:rsidR="00AC62EF" w:rsidRDefault="00AC62EF">
      <w:pPr>
        <w:rPr>
          <w:sz w:val="28"/>
          <w:szCs w:val="28"/>
        </w:rPr>
      </w:pPr>
      <w:r>
        <w:br w:type="page"/>
      </w:r>
    </w:p>
    <w:p w14:paraId="6B7012BB" w14:textId="69E452AD" w:rsidR="00300F4F" w:rsidRDefault="00ED36A1">
      <w:pPr>
        <w:pStyle w:val="a3"/>
        <w:spacing w:after="3"/>
        <w:ind w:left="0" w:right="126"/>
        <w:jc w:val="right"/>
      </w:pPr>
      <w:r>
        <w:t>Таблица</w:t>
      </w:r>
      <w:r>
        <w:rPr>
          <w:spacing w:val="-2"/>
        </w:rPr>
        <w:t xml:space="preserve"> </w:t>
      </w:r>
      <w:r>
        <w:t>48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
        <w:gridCol w:w="855"/>
        <w:gridCol w:w="2313"/>
        <w:gridCol w:w="5662"/>
      </w:tblGrid>
      <w:tr w:rsidR="00AC62EF" w14:paraId="638C4A60" w14:textId="77777777" w:rsidTr="00AC62EF">
        <w:trPr>
          <w:trHeight w:val="460"/>
        </w:trPr>
        <w:tc>
          <w:tcPr>
            <w:tcW w:w="9342" w:type="dxa"/>
            <w:gridSpan w:val="4"/>
          </w:tcPr>
          <w:p w14:paraId="6928F6AD" w14:textId="77777777" w:rsidR="00AC62EF" w:rsidRDefault="00AC62EF" w:rsidP="00AC62EF">
            <w:pPr>
              <w:pStyle w:val="TableParagraph"/>
              <w:spacing w:line="230" w:lineRule="exact"/>
              <w:ind w:left="3356" w:right="607"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AC62EF" w14:paraId="4ADA945E" w14:textId="77777777" w:rsidTr="00AC62EF">
        <w:trPr>
          <w:trHeight w:val="910"/>
        </w:trPr>
        <w:tc>
          <w:tcPr>
            <w:tcW w:w="512" w:type="dxa"/>
            <w:vMerge w:val="restart"/>
            <w:tcBorders>
              <w:bottom w:val="double" w:sz="1" w:space="0" w:color="000000"/>
            </w:tcBorders>
          </w:tcPr>
          <w:p w14:paraId="180E2490" w14:textId="77777777" w:rsidR="00AC62EF" w:rsidRDefault="00AC62EF" w:rsidP="00AC62EF">
            <w:pPr>
              <w:pStyle w:val="TableParagraph"/>
              <w:spacing w:before="4"/>
              <w:ind w:left="0"/>
              <w:rPr>
                <w:sz w:val="30"/>
              </w:rPr>
            </w:pPr>
          </w:p>
          <w:p w14:paraId="719D5A10" w14:textId="77777777" w:rsidR="00AC62EF" w:rsidRDefault="00AC62EF" w:rsidP="00AC62EF">
            <w:pPr>
              <w:pStyle w:val="TableParagraph"/>
              <w:ind w:left="137" w:right="58" w:firstLine="42"/>
              <w:rPr>
                <w:b/>
                <w:sz w:val="20"/>
              </w:rPr>
            </w:pPr>
            <w:r>
              <w:rPr>
                <w:b/>
                <w:sz w:val="20"/>
              </w:rPr>
              <w:t>№</w:t>
            </w:r>
            <w:r>
              <w:rPr>
                <w:b/>
                <w:spacing w:val="-47"/>
                <w:sz w:val="20"/>
              </w:rPr>
              <w:t xml:space="preserve"> </w:t>
            </w:r>
            <w:r>
              <w:rPr>
                <w:b/>
                <w:sz w:val="20"/>
              </w:rPr>
              <w:t>п/п</w:t>
            </w:r>
          </w:p>
        </w:tc>
        <w:tc>
          <w:tcPr>
            <w:tcW w:w="3168" w:type="dxa"/>
            <w:gridSpan w:val="2"/>
          </w:tcPr>
          <w:p w14:paraId="3C950908" w14:textId="77777777" w:rsidR="00AC62EF" w:rsidRDefault="00AC62EF" w:rsidP="00AC62EF">
            <w:pPr>
              <w:pStyle w:val="TableParagraph"/>
              <w:ind w:left="391" w:right="33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3C883D11" w14:textId="77777777" w:rsidR="00AC62EF" w:rsidRDefault="00AC62EF" w:rsidP="00AC62EF">
            <w:pPr>
              <w:pStyle w:val="TableParagraph"/>
              <w:spacing w:line="201" w:lineRule="exact"/>
              <w:ind w:left="274" w:right="216"/>
              <w:jc w:val="center"/>
              <w:rPr>
                <w:b/>
                <w:sz w:val="20"/>
              </w:rPr>
            </w:pPr>
            <w:r>
              <w:rPr>
                <w:b/>
                <w:sz w:val="20"/>
              </w:rPr>
              <w:t>капитального</w:t>
            </w:r>
            <w:r>
              <w:rPr>
                <w:b/>
                <w:spacing w:val="-5"/>
                <w:sz w:val="20"/>
              </w:rPr>
              <w:t xml:space="preserve"> </w:t>
            </w:r>
            <w:r>
              <w:rPr>
                <w:b/>
                <w:sz w:val="20"/>
              </w:rPr>
              <w:t>строительства</w:t>
            </w:r>
          </w:p>
        </w:tc>
        <w:tc>
          <w:tcPr>
            <w:tcW w:w="5662" w:type="dxa"/>
            <w:vMerge w:val="restart"/>
            <w:tcBorders>
              <w:bottom w:val="double" w:sz="1" w:space="0" w:color="000000"/>
            </w:tcBorders>
          </w:tcPr>
          <w:p w14:paraId="519B81C0" w14:textId="77777777" w:rsidR="00AC62EF" w:rsidRDefault="00AC62EF" w:rsidP="00AC62EF">
            <w:pPr>
              <w:pStyle w:val="TableParagraph"/>
              <w:spacing w:before="4"/>
              <w:ind w:left="0"/>
              <w:rPr>
                <w:sz w:val="30"/>
              </w:rPr>
            </w:pPr>
          </w:p>
          <w:p w14:paraId="55CD9504" w14:textId="77777777" w:rsidR="00AC62EF" w:rsidRDefault="00AC62EF" w:rsidP="00AC62EF">
            <w:pPr>
              <w:pStyle w:val="TableParagraph"/>
              <w:ind w:left="665" w:right="216"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AC62EF" w14:paraId="4CFE9558" w14:textId="77777777" w:rsidTr="00AC62EF">
        <w:trPr>
          <w:trHeight w:val="226"/>
        </w:trPr>
        <w:tc>
          <w:tcPr>
            <w:tcW w:w="512" w:type="dxa"/>
            <w:vMerge/>
            <w:tcBorders>
              <w:top w:val="nil"/>
              <w:bottom w:val="double" w:sz="1" w:space="0" w:color="000000"/>
            </w:tcBorders>
          </w:tcPr>
          <w:p w14:paraId="3E7AB2CA" w14:textId="77777777" w:rsidR="00AC62EF" w:rsidRDefault="00AC62EF" w:rsidP="00AC62EF">
            <w:pPr>
              <w:rPr>
                <w:sz w:val="2"/>
                <w:szCs w:val="2"/>
              </w:rPr>
            </w:pPr>
          </w:p>
        </w:tc>
        <w:tc>
          <w:tcPr>
            <w:tcW w:w="855" w:type="dxa"/>
            <w:tcBorders>
              <w:bottom w:val="double" w:sz="1" w:space="0" w:color="000000"/>
            </w:tcBorders>
          </w:tcPr>
          <w:p w14:paraId="0429C4A8" w14:textId="77777777" w:rsidR="00AC62EF" w:rsidRDefault="00AC62EF" w:rsidP="00AC62EF">
            <w:pPr>
              <w:pStyle w:val="TableParagraph"/>
              <w:spacing w:line="206" w:lineRule="exact"/>
              <w:ind w:left="301"/>
              <w:rPr>
                <w:b/>
                <w:sz w:val="20"/>
              </w:rPr>
            </w:pPr>
            <w:r>
              <w:rPr>
                <w:b/>
                <w:sz w:val="20"/>
              </w:rPr>
              <w:t>Код</w:t>
            </w:r>
          </w:p>
        </w:tc>
        <w:tc>
          <w:tcPr>
            <w:tcW w:w="2313" w:type="dxa"/>
            <w:tcBorders>
              <w:bottom w:val="double" w:sz="1" w:space="0" w:color="000000"/>
            </w:tcBorders>
          </w:tcPr>
          <w:p w14:paraId="516A0944" w14:textId="77777777" w:rsidR="00AC62EF" w:rsidRDefault="00AC62EF" w:rsidP="00AC62EF">
            <w:pPr>
              <w:pStyle w:val="TableParagraph"/>
              <w:spacing w:line="206" w:lineRule="exact"/>
              <w:ind w:left="509"/>
              <w:rPr>
                <w:b/>
                <w:sz w:val="20"/>
              </w:rPr>
            </w:pPr>
            <w:r>
              <w:rPr>
                <w:b/>
                <w:sz w:val="20"/>
              </w:rPr>
              <w:t>Наименование</w:t>
            </w:r>
          </w:p>
        </w:tc>
        <w:tc>
          <w:tcPr>
            <w:tcW w:w="5662" w:type="dxa"/>
            <w:vMerge/>
            <w:tcBorders>
              <w:top w:val="nil"/>
              <w:bottom w:val="double" w:sz="1" w:space="0" w:color="000000"/>
            </w:tcBorders>
          </w:tcPr>
          <w:p w14:paraId="6BF2644C" w14:textId="77777777" w:rsidR="00AC62EF" w:rsidRDefault="00AC62EF" w:rsidP="00AC62EF">
            <w:pPr>
              <w:rPr>
                <w:sz w:val="2"/>
                <w:szCs w:val="2"/>
              </w:rPr>
            </w:pPr>
          </w:p>
        </w:tc>
      </w:tr>
    </w:tbl>
    <w:p w14:paraId="7A49A189" w14:textId="77777777" w:rsidR="00AC62EF" w:rsidRPr="00AC62EF" w:rsidRDefault="00AC62EF">
      <w:pPr>
        <w:pStyle w:val="a3"/>
        <w:spacing w:after="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
        <w:gridCol w:w="855"/>
        <w:gridCol w:w="2313"/>
        <w:gridCol w:w="5662"/>
      </w:tblGrid>
      <w:tr w:rsidR="00300F4F" w14:paraId="711C4966" w14:textId="77777777" w:rsidTr="00AC62EF">
        <w:trPr>
          <w:trHeight w:val="248"/>
          <w:tblHeader/>
        </w:trPr>
        <w:tc>
          <w:tcPr>
            <w:tcW w:w="512" w:type="dxa"/>
            <w:tcBorders>
              <w:top w:val="double" w:sz="1" w:space="0" w:color="000000"/>
            </w:tcBorders>
          </w:tcPr>
          <w:p w14:paraId="075C608C" w14:textId="77777777" w:rsidR="00300F4F" w:rsidRDefault="00ED36A1">
            <w:pPr>
              <w:pStyle w:val="TableParagraph"/>
              <w:spacing w:before="5" w:line="223" w:lineRule="exact"/>
              <w:ind w:left="10"/>
              <w:jc w:val="center"/>
              <w:rPr>
                <w:i/>
                <w:sz w:val="21"/>
              </w:rPr>
            </w:pPr>
            <w:r>
              <w:rPr>
                <w:i/>
                <w:sz w:val="21"/>
              </w:rPr>
              <w:t>1</w:t>
            </w:r>
          </w:p>
        </w:tc>
        <w:tc>
          <w:tcPr>
            <w:tcW w:w="855" w:type="dxa"/>
            <w:tcBorders>
              <w:top w:val="double" w:sz="1" w:space="0" w:color="000000"/>
            </w:tcBorders>
          </w:tcPr>
          <w:p w14:paraId="7DF084D1" w14:textId="77777777" w:rsidR="00300F4F" w:rsidRDefault="00ED36A1">
            <w:pPr>
              <w:pStyle w:val="TableParagraph"/>
              <w:spacing w:before="5" w:line="223" w:lineRule="exact"/>
              <w:ind w:left="9"/>
              <w:jc w:val="center"/>
              <w:rPr>
                <w:i/>
                <w:sz w:val="21"/>
              </w:rPr>
            </w:pPr>
            <w:r>
              <w:rPr>
                <w:i/>
                <w:sz w:val="21"/>
              </w:rPr>
              <w:t>2</w:t>
            </w:r>
          </w:p>
        </w:tc>
        <w:tc>
          <w:tcPr>
            <w:tcW w:w="2313" w:type="dxa"/>
            <w:tcBorders>
              <w:top w:val="double" w:sz="1" w:space="0" w:color="000000"/>
            </w:tcBorders>
          </w:tcPr>
          <w:p w14:paraId="0F243B57" w14:textId="77777777" w:rsidR="00300F4F" w:rsidRDefault="00ED36A1">
            <w:pPr>
              <w:pStyle w:val="TableParagraph"/>
              <w:spacing w:before="5" w:line="223" w:lineRule="exact"/>
              <w:ind w:left="9"/>
              <w:jc w:val="center"/>
              <w:rPr>
                <w:i/>
                <w:sz w:val="21"/>
              </w:rPr>
            </w:pPr>
            <w:r>
              <w:rPr>
                <w:i/>
                <w:sz w:val="21"/>
              </w:rPr>
              <w:t>3</w:t>
            </w:r>
          </w:p>
        </w:tc>
        <w:tc>
          <w:tcPr>
            <w:tcW w:w="5662" w:type="dxa"/>
            <w:tcBorders>
              <w:top w:val="double" w:sz="1" w:space="0" w:color="000000"/>
            </w:tcBorders>
          </w:tcPr>
          <w:p w14:paraId="7C05445B" w14:textId="77777777" w:rsidR="00300F4F" w:rsidRDefault="00ED36A1">
            <w:pPr>
              <w:pStyle w:val="TableParagraph"/>
              <w:spacing w:before="5" w:line="223" w:lineRule="exact"/>
              <w:ind w:left="11"/>
              <w:jc w:val="center"/>
              <w:rPr>
                <w:i/>
                <w:sz w:val="21"/>
              </w:rPr>
            </w:pPr>
            <w:r>
              <w:rPr>
                <w:i/>
                <w:sz w:val="21"/>
              </w:rPr>
              <w:t>4</w:t>
            </w:r>
          </w:p>
        </w:tc>
      </w:tr>
      <w:tr w:rsidR="00300F4F" w14:paraId="1DBB7E66" w14:textId="77777777">
        <w:trPr>
          <w:trHeight w:val="2069"/>
        </w:trPr>
        <w:tc>
          <w:tcPr>
            <w:tcW w:w="512" w:type="dxa"/>
          </w:tcPr>
          <w:p w14:paraId="6538AF16" w14:textId="77777777" w:rsidR="00300F4F" w:rsidRDefault="00ED36A1">
            <w:pPr>
              <w:pStyle w:val="TableParagraph"/>
              <w:spacing w:line="227" w:lineRule="exact"/>
              <w:ind w:left="107"/>
              <w:rPr>
                <w:sz w:val="20"/>
              </w:rPr>
            </w:pPr>
            <w:r>
              <w:rPr>
                <w:sz w:val="20"/>
              </w:rPr>
              <w:t>1</w:t>
            </w:r>
          </w:p>
        </w:tc>
        <w:tc>
          <w:tcPr>
            <w:tcW w:w="855" w:type="dxa"/>
          </w:tcPr>
          <w:p w14:paraId="4AA1C186" w14:textId="77777777" w:rsidR="00300F4F" w:rsidRDefault="00ED36A1">
            <w:pPr>
              <w:pStyle w:val="TableParagraph"/>
              <w:spacing w:line="227" w:lineRule="exact"/>
              <w:ind w:left="107"/>
              <w:rPr>
                <w:sz w:val="20"/>
              </w:rPr>
            </w:pPr>
            <w:r>
              <w:rPr>
                <w:sz w:val="20"/>
              </w:rPr>
              <w:t>3.1.1</w:t>
            </w:r>
          </w:p>
        </w:tc>
        <w:tc>
          <w:tcPr>
            <w:tcW w:w="2313" w:type="dxa"/>
          </w:tcPr>
          <w:p w14:paraId="3A8A060D" w14:textId="77777777" w:rsidR="00300F4F" w:rsidRDefault="00ED36A1">
            <w:pPr>
              <w:pStyle w:val="TableParagraph"/>
              <w:ind w:left="107" w:right="386"/>
              <w:rPr>
                <w:sz w:val="20"/>
              </w:rPr>
            </w:pPr>
            <w:r>
              <w:rPr>
                <w:sz w:val="20"/>
              </w:rPr>
              <w:t>Предоставление</w:t>
            </w:r>
            <w:r>
              <w:rPr>
                <w:spacing w:val="1"/>
                <w:sz w:val="20"/>
              </w:rPr>
              <w:t xml:space="preserve"> </w:t>
            </w:r>
            <w:r>
              <w:rPr>
                <w:sz w:val="20"/>
              </w:rPr>
              <w:t>коммунальных</w:t>
            </w:r>
            <w:r>
              <w:rPr>
                <w:spacing w:val="-10"/>
                <w:sz w:val="20"/>
              </w:rPr>
              <w:t xml:space="preserve"> </w:t>
            </w:r>
            <w:r>
              <w:rPr>
                <w:sz w:val="20"/>
              </w:rPr>
              <w:t>услуг</w:t>
            </w:r>
          </w:p>
        </w:tc>
        <w:tc>
          <w:tcPr>
            <w:tcW w:w="5662" w:type="dxa"/>
          </w:tcPr>
          <w:p w14:paraId="5C16E86D" w14:textId="77777777" w:rsidR="00300F4F" w:rsidRDefault="00ED36A1">
            <w:pPr>
              <w:pStyle w:val="TableParagraph"/>
              <w:ind w:left="108" w:right="93"/>
              <w:jc w:val="both"/>
              <w:rPr>
                <w:sz w:val="20"/>
              </w:rPr>
            </w:pPr>
            <w:r>
              <w:rPr>
                <w:sz w:val="20"/>
              </w:rPr>
              <w:t>Размещение зданий и сооружений, обеспечивающих поставку</w:t>
            </w:r>
            <w:r>
              <w:rPr>
                <w:spacing w:val="1"/>
                <w:sz w:val="20"/>
              </w:rPr>
              <w:t xml:space="preserve"> </w:t>
            </w:r>
            <w:r>
              <w:rPr>
                <w:sz w:val="20"/>
              </w:rPr>
              <w:t>воды,</w:t>
            </w:r>
            <w:r>
              <w:rPr>
                <w:spacing w:val="1"/>
                <w:sz w:val="20"/>
              </w:rPr>
              <w:t xml:space="preserve"> </w:t>
            </w:r>
            <w:r>
              <w:rPr>
                <w:sz w:val="20"/>
              </w:rPr>
              <w:t>тепла,</w:t>
            </w:r>
            <w:r>
              <w:rPr>
                <w:spacing w:val="1"/>
                <w:sz w:val="20"/>
              </w:rPr>
              <w:t xml:space="preserve"> </w:t>
            </w:r>
            <w:r>
              <w:rPr>
                <w:sz w:val="20"/>
              </w:rPr>
              <w:t>электричества,</w:t>
            </w:r>
            <w:r>
              <w:rPr>
                <w:spacing w:val="1"/>
                <w:sz w:val="20"/>
              </w:rPr>
              <w:t xml:space="preserve"> </w:t>
            </w:r>
            <w:r>
              <w:rPr>
                <w:sz w:val="20"/>
              </w:rPr>
              <w:t>газа,</w:t>
            </w:r>
            <w:r>
              <w:rPr>
                <w:spacing w:val="1"/>
                <w:sz w:val="20"/>
              </w:rPr>
              <w:t xml:space="preserve"> </w:t>
            </w:r>
            <w:r>
              <w:rPr>
                <w:sz w:val="20"/>
              </w:rPr>
              <w:t>отвод</w:t>
            </w:r>
            <w:r>
              <w:rPr>
                <w:spacing w:val="1"/>
                <w:sz w:val="20"/>
              </w:rPr>
              <w:t xml:space="preserve"> </w:t>
            </w:r>
            <w:r>
              <w:rPr>
                <w:sz w:val="20"/>
              </w:rPr>
              <w:t>канализационных</w:t>
            </w:r>
            <w:r>
              <w:rPr>
                <w:spacing w:val="-47"/>
                <w:sz w:val="20"/>
              </w:rPr>
              <w:t xml:space="preserve"> </w:t>
            </w:r>
            <w:r>
              <w:rPr>
                <w:sz w:val="20"/>
              </w:rPr>
              <w:t>стоков, очистку и уборку объектов недвижимости (котельных,</w:t>
            </w:r>
            <w:r>
              <w:rPr>
                <w:spacing w:val="1"/>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 газопроводов, линий связи, телефонных станций,</w:t>
            </w:r>
            <w:r>
              <w:rPr>
                <w:spacing w:val="1"/>
                <w:sz w:val="20"/>
              </w:rPr>
              <w:t xml:space="preserve"> </w:t>
            </w:r>
            <w:r>
              <w:rPr>
                <w:sz w:val="20"/>
              </w:rPr>
              <w:t>канализаций,</w:t>
            </w:r>
            <w:r>
              <w:rPr>
                <w:spacing w:val="-4"/>
                <w:sz w:val="20"/>
              </w:rPr>
              <w:t xml:space="preserve"> </w:t>
            </w:r>
            <w:r>
              <w:rPr>
                <w:sz w:val="20"/>
              </w:rPr>
              <w:t>стоянок,</w:t>
            </w:r>
            <w:r>
              <w:rPr>
                <w:spacing w:val="-5"/>
                <w:sz w:val="20"/>
              </w:rPr>
              <w:t xml:space="preserve"> </w:t>
            </w:r>
            <w:r>
              <w:rPr>
                <w:sz w:val="20"/>
              </w:rPr>
              <w:t>гаражей</w:t>
            </w:r>
            <w:r>
              <w:rPr>
                <w:spacing w:val="-5"/>
                <w:sz w:val="20"/>
              </w:rPr>
              <w:t xml:space="preserve"> </w:t>
            </w:r>
            <w:r>
              <w:rPr>
                <w:sz w:val="20"/>
              </w:rPr>
              <w:t>и</w:t>
            </w:r>
            <w:r>
              <w:rPr>
                <w:spacing w:val="-5"/>
                <w:sz w:val="20"/>
              </w:rPr>
              <w:t xml:space="preserve"> </w:t>
            </w:r>
            <w:r>
              <w:rPr>
                <w:sz w:val="20"/>
              </w:rPr>
              <w:t>мастерских</w:t>
            </w:r>
            <w:r>
              <w:rPr>
                <w:spacing w:val="-4"/>
                <w:sz w:val="20"/>
              </w:rPr>
              <w:t xml:space="preserve"> </w:t>
            </w:r>
            <w:r>
              <w:rPr>
                <w:sz w:val="20"/>
              </w:rPr>
              <w:t>для</w:t>
            </w:r>
            <w:r>
              <w:rPr>
                <w:spacing w:val="-5"/>
                <w:sz w:val="20"/>
              </w:rPr>
              <w:t xml:space="preserve"> </w:t>
            </w:r>
            <w:r>
              <w:rPr>
                <w:sz w:val="20"/>
              </w:rPr>
              <w:t>обслуживания</w:t>
            </w:r>
          </w:p>
          <w:p w14:paraId="75DF9747" w14:textId="77777777" w:rsidR="00300F4F" w:rsidRDefault="00ED36A1">
            <w:pPr>
              <w:pStyle w:val="TableParagraph"/>
              <w:spacing w:line="230" w:lineRule="exact"/>
              <w:ind w:left="108" w:right="95" w:hanging="1"/>
              <w:jc w:val="both"/>
              <w:rPr>
                <w:sz w:val="20"/>
              </w:rPr>
            </w:pPr>
            <w:r>
              <w:rPr>
                <w:sz w:val="20"/>
              </w:rPr>
              <w:t>уборочной</w:t>
            </w:r>
            <w:r>
              <w:rPr>
                <w:spacing w:val="1"/>
                <w:sz w:val="20"/>
              </w:rPr>
              <w:t xml:space="preserve"> </w:t>
            </w:r>
            <w:r>
              <w:rPr>
                <w:sz w:val="20"/>
              </w:rPr>
              <w:t>и</w:t>
            </w:r>
            <w:r>
              <w:rPr>
                <w:spacing w:val="1"/>
                <w:sz w:val="20"/>
              </w:rPr>
              <w:t xml:space="preserve"> </w:t>
            </w:r>
            <w:r>
              <w:rPr>
                <w:sz w:val="20"/>
              </w:rPr>
              <w:t>аварийной</w:t>
            </w:r>
            <w:r>
              <w:rPr>
                <w:spacing w:val="1"/>
                <w:sz w:val="20"/>
              </w:rPr>
              <w:t xml:space="preserve"> </w:t>
            </w:r>
            <w:r>
              <w:rPr>
                <w:sz w:val="20"/>
              </w:rPr>
              <w:t>техники,</w:t>
            </w:r>
            <w:r>
              <w:rPr>
                <w:spacing w:val="1"/>
                <w:sz w:val="20"/>
              </w:rPr>
              <w:t xml:space="preserve"> </w:t>
            </w:r>
            <w:r>
              <w:rPr>
                <w:sz w:val="20"/>
              </w:rPr>
              <w:t>сооружений,</w:t>
            </w:r>
            <w:r>
              <w:rPr>
                <w:spacing w:val="1"/>
                <w:sz w:val="20"/>
              </w:rPr>
              <w:t xml:space="preserve"> </w:t>
            </w:r>
            <w:r>
              <w:rPr>
                <w:sz w:val="20"/>
              </w:rPr>
              <w:t>необходимых</w:t>
            </w:r>
            <w:r>
              <w:rPr>
                <w:spacing w:val="-47"/>
                <w:sz w:val="20"/>
              </w:rPr>
              <w:t xml:space="preserve"> </w:t>
            </w:r>
            <w:r>
              <w:rPr>
                <w:sz w:val="20"/>
              </w:rPr>
              <w:t>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w:t>
            </w:r>
            <w:r>
              <w:rPr>
                <w:spacing w:val="-1"/>
                <w:sz w:val="20"/>
              </w:rPr>
              <w:t xml:space="preserve"> </w:t>
            </w:r>
            <w:r>
              <w:rPr>
                <w:sz w:val="20"/>
              </w:rPr>
              <w:t>снега)</w:t>
            </w:r>
          </w:p>
        </w:tc>
      </w:tr>
      <w:tr w:rsidR="00300F4F" w14:paraId="088CE0E6" w14:textId="77777777">
        <w:trPr>
          <w:trHeight w:val="689"/>
        </w:trPr>
        <w:tc>
          <w:tcPr>
            <w:tcW w:w="512" w:type="dxa"/>
          </w:tcPr>
          <w:p w14:paraId="3CECCF6B" w14:textId="77777777" w:rsidR="00300F4F" w:rsidRDefault="00ED36A1">
            <w:pPr>
              <w:pStyle w:val="TableParagraph"/>
              <w:spacing w:line="226" w:lineRule="exact"/>
              <w:ind w:left="107"/>
              <w:rPr>
                <w:sz w:val="20"/>
              </w:rPr>
            </w:pPr>
            <w:r>
              <w:rPr>
                <w:sz w:val="20"/>
              </w:rPr>
              <w:t>2</w:t>
            </w:r>
          </w:p>
        </w:tc>
        <w:tc>
          <w:tcPr>
            <w:tcW w:w="855" w:type="dxa"/>
          </w:tcPr>
          <w:p w14:paraId="63DE16D5" w14:textId="77777777" w:rsidR="00300F4F" w:rsidRDefault="00ED36A1">
            <w:pPr>
              <w:pStyle w:val="TableParagraph"/>
              <w:spacing w:line="226" w:lineRule="exact"/>
              <w:ind w:left="107"/>
              <w:rPr>
                <w:sz w:val="20"/>
              </w:rPr>
            </w:pPr>
            <w:r>
              <w:rPr>
                <w:sz w:val="20"/>
              </w:rPr>
              <w:t>3.2.3</w:t>
            </w:r>
          </w:p>
        </w:tc>
        <w:tc>
          <w:tcPr>
            <w:tcW w:w="2313" w:type="dxa"/>
          </w:tcPr>
          <w:p w14:paraId="5A1ED6D9" w14:textId="77777777" w:rsidR="00300F4F" w:rsidRDefault="00ED36A1">
            <w:pPr>
              <w:pStyle w:val="TableParagraph"/>
              <w:spacing w:line="226" w:lineRule="exact"/>
              <w:ind w:left="107"/>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5662" w:type="dxa"/>
          </w:tcPr>
          <w:p w14:paraId="6C252B21" w14:textId="77777777" w:rsidR="00300F4F" w:rsidRDefault="00ED36A1">
            <w:pPr>
              <w:pStyle w:val="TableParagraph"/>
              <w:tabs>
                <w:tab w:val="left" w:pos="1382"/>
                <w:tab w:val="left" w:pos="2257"/>
                <w:tab w:val="left" w:pos="3997"/>
                <w:tab w:val="left" w:pos="4524"/>
              </w:tabs>
              <w:spacing w:line="226" w:lineRule="exact"/>
              <w:ind w:left="108" w:hanging="1"/>
              <w:rPr>
                <w:sz w:val="20"/>
              </w:rPr>
            </w:pPr>
            <w:r>
              <w:rPr>
                <w:sz w:val="20"/>
              </w:rPr>
              <w:t>Размещение</w:t>
            </w:r>
            <w:r>
              <w:rPr>
                <w:sz w:val="20"/>
              </w:rPr>
              <w:tab/>
              <w:t>зданий,</w:t>
            </w:r>
            <w:r>
              <w:rPr>
                <w:sz w:val="20"/>
              </w:rPr>
              <w:tab/>
              <w:t>предназначенных</w:t>
            </w:r>
            <w:r>
              <w:rPr>
                <w:sz w:val="20"/>
              </w:rPr>
              <w:tab/>
              <w:t>для</w:t>
            </w:r>
            <w:r>
              <w:rPr>
                <w:sz w:val="20"/>
              </w:rPr>
              <w:tab/>
              <w:t>размещения</w:t>
            </w:r>
          </w:p>
          <w:p w14:paraId="68F48B32" w14:textId="77777777" w:rsidR="00300F4F" w:rsidRDefault="00ED36A1">
            <w:pPr>
              <w:pStyle w:val="TableParagraph"/>
              <w:tabs>
                <w:tab w:val="left" w:pos="1188"/>
                <w:tab w:val="left" w:pos="2334"/>
                <w:tab w:val="left" w:pos="3190"/>
                <w:tab w:val="left" w:pos="4425"/>
              </w:tabs>
              <w:spacing w:line="230" w:lineRule="atLeast"/>
              <w:ind w:left="108" w:right="94"/>
              <w:rPr>
                <w:sz w:val="20"/>
              </w:rPr>
            </w:pPr>
            <w:r>
              <w:rPr>
                <w:sz w:val="20"/>
              </w:rPr>
              <w:t>пунктов</w:t>
            </w:r>
            <w:r>
              <w:rPr>
                <w:sz w:val="20"/>
              </w:rPr>
              <w:tab/>
              <w:t>оказания</w:t>
            </w:r>
            <w:r>
              <w:rPr>
                <w:sz w:val="20"/>
              </w:rPr>
              <w:tab/>
              <w:t>услуг</w:t>
            </w:r>
            <w:r>
              <w:rPr>
                <w:sz w:val="20"/>
              </w:rPr>
              <w:tab/>
              <w:t>почтовой,</w:t>
            </w:r>
            <w:r>
              <w:rPr>
                <w:sz w:val="20"/>
              </w:rPr>
              <w:tab/>
            </w:r>
            <w:r>
              <w:rPr>
                <w:spacing w:val="-1"/>
                <w:sz w:val="20"/>
              </w:rPr>
              <w:t>телеграфной,</w:t>
            </w:r>
            <w:r>
              <w:rPr>
                <w:spacing w:val="-47"/>
                <w:sz w:val="20"/>
              </w:rPr>
              <w:t xml:space="preserve"> </w:t>
            </w:r>
            <w:r>
              <w:rPr>
                <w:sz w:val="20"/>
              </w:rPr>
              <w:t>междугородней</w:t>
            </w:r>
            <w:r>
              <w:rPr>
                <w:spacing w:val="-3"/>
                <w:sz w:val="20"/>
              </w:rPr>
              <w:t xml:space="preserve"> </w:t>
            </w:r>
            <w:r>
              <w:rPr>
                <w:sz w:val="20"/>
              </w:rPr>
              <w:t>и</w:t>
            </w:r>
            <w:r>
              <w:rPr>
                <w:spacing w:val="-2"/>
                <w:sz w:val="20"/>
              </w:rPr>
              <w:t xml:space="preserve"> </w:t>
            </w:r>
            <w:r>
              <w:rPr>
                <w:sz w:val="20"/>
              </w:rPr>
              <w:t>международной</w:t>
            </w:r>
            <w:r>
              <w:rPr>
                <w:spacing w:val="-2"/>
                <w:sz w:val="20"/>
              </w:rPr>
              <w:t xml:space="preserve"> </w:t>
            </w:r>
            <w:r>
              <w:rPr>
                <w:sz w:val="20"/>
              </w:rPr>
              <w:t>телефонной</w:t>
            </w:r>
            <w:r>
              <w:rPr>
                <w:spacing w:val="-1"/>
                <w:sz w:val="20"/>
              </w:rPr>
              <w:t xml:space="preserve"> </w:t>
            </w:r>
            <w:r>
              <w:rPr>
                <w:sz w:val="20"/>
              </w:rPr>
              <w:t>связи</w:t>
            </w:r>
          </w:p>
        </w:tc>
      </w:tr>
      <w:tr w:rsidR="00300F4F" w14:paraId="667FCB9A" w14:textId="77777777">
        <w:trPr>
          <w:trHeight w:val="2530"/>
        </w:trPr>
        <w:tc>
          <w:tcPr>
            <w:tcW w:w="512" w:type="dxa"/>
          </w:tcPr>
          <w:p w14:paraId="1F9C81F7" w14:textId="77777777" w:rsidR="00300F4F" w:rsidRDefault="00ED36A1">
            <w:pPr>
              <w:pStyle w:val="TableParagraph"/>
              <w:spacing w:line="228" w:lineRule="exact"/>
              <w:ind w:left="107"/>
              <w:rPr>
                <w:sz w:val="20"/>
              </w:rPr>
            </w:pPr>
            <w:r>
              <w:rPr>
                <w:sz w:val="20"/>
              </w:rPr>
              <w:t>3</w:t>
            </w:r>
          </w:p>
        </w:tc>
        <w:tc>
          <w:tcPr>
            <w:tcW w:w="855" w:type="dxa"/>
          </w:tcPr>
          <w:p w14:paraId="5232B33A" w14:textId="77777777" w:rsidR="00300F4F" w:rsidRDefault="00ED36A1">
            <w:pPr>
              <w:pStyle w:val="TableParagraph"/>
              <w:spacing w:line="228" w:lineRule="exact"/>
              <w:ind w:left="107"/>
              <w:rPr>
                <w:sz w:val="20"/>
              </w:rPr>
            </w:pPr>
            <w:r>
              <w:rPr>
                <w:sz w:val="20"/>
              </w:rPr>
              <w:t>3.9.1</w:t>
            </w:r>
          </w:p>
        </w:tc>
        <w:tc>
          <w:tcPr>
            <w:tcW w:w="2313" w:type="dxa"/>
          </w:tcPr>
          <w:p w14:paraId="7E129162" w14:textId="77777777" w:rsidR="00300F4F" w:rsidRDefault="00ED36A1">
            <w:pPr>
              <w:pStyle w:val="TableParagraph"/>
              <w:ind w:left="107" w:right="104"/>
              <w:rPr>
                <w:sz w:val="20"/>
              </w:rPr>
            </w:pPr>
            <w:r>
              <w:rPr>
                <w:sz w:val="20"/>
              </w:rPr>
              <w:t>Обеспечение</w:t>
            </w:r>
            <w:r>
              <w:rPr>
                <w:spacing w:val="1"/>
                <w:sz w:val="20"/>
              </w:rPr>
              <w:t xml:space="preserve"> </w:t>
            </w:r>
            <w:r>
              <w:rPr>
                <w:sz w:val="20"/>
              </w:rPr>
              <w:t>деятельности в области</w:t>
            </w:r>
            <w:r>
              <w:rPr>
                <w:spacing w:val="1"/>
                <w:sz w:val="20"/>
              </w:rPr>
              <w:t xml:space="preserve"> </w:t>
            </w:r>
            <w:r>
              <w:rPr>
                <w:sz w:val="20"/>
              </w:rPr>
              <w:t>гидрометеорологии и</w:t>
            </w:r>
            <w:r>
              <w:rPr>
                <w:spacing w:val="1"/>
                <w:sz w:val="20"/>
              </w:rPr>
              <w:t xml:space="preserve"> </w:t>
            </w:r>
            <w:r>
              <w:rPr>
                <w:sz w:val="20"/>
              </w:rPr>
              <w:t>смежных</w:t>
            </w:r>
            <w:r>
              <w:rPr>
                <w:spacing w:val="-4"/>
                <w:sz w:val="20"/>
              </w:rPr>
              <w:t xml:space="preserve"> </w:t>
            </w:r>
            <w:r>
              <w:rPr>
                <w:sz w:val="20"/>
              </w:rPr>
              <w:t>с</w:t>
            </w:r>
            <w:r>
              <w:rPr>
                <w:spacing w:val="-5"/>
                <w:sz w:val="20"/>
              </w:rPr>
              <w:t xml:space="preserve"> </w:t>
            </w:r>
            <w:r>
              <w:rPr>
                <w:sz w:val="20"/>
              </w:rPr>
              <w:t>ней</w:t>
            </w:r>
            <w:r>
              <w:rPr>
                <w:spacing w:val="-3"/>
                <w:sz w:val="20"/>
              </w:rPr>
              <w:t xml:space="preserve"> </w:t>
            </w:r>
            <w:r>
              <w:rPr>
                <w:sz w:val="20"/>
              </w:rPr>
              <w:t>областях</w:t>
            </w:r>
          </w:p>
        </w:tc>
        <w:tc>
          <w:tcPr>
            <w:tcW w:w="5662" w:type="dxa"/>
          </w:tcPr>
          <w:p w14:paraId="29604A39"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наблюдений</w:t>
            </w:r>
            <w:r>
              <w:rPr>
                <w:spacing w:val="1"/>
                <w:sz w:val="20"/>
              </w:rPr>
              <w:t xml:space="preserve"> </w:t>
            </w:r>
            <w:r>
              <w:rPr>
                <w:sz w:val="20"/>
              </w:rPr>
              <w:t>за</w:t>
            </w:r>
            <w:r>
              <w:rPr>
                <w:spacing w:val="1"/>
                <w:sz w:val="20"/>
              </w:rPr>
              <w:t xml:space="preserve"> </w:t>
            </w:r>
            <w:r>
              <w:rPr>
                <w:sz w:val="20"/>
              </w:rPr>
              <w:t>физическими</w:t>
            </w:r>
            <w:r>
              <w:rPr>
                <w:spacing w:val="1"/>
                <w:sz w:val="20"/>
              </w:rPr>
              <w:t xml:space="preserve"> </w:t>
            </w:r>
            <w:r>
              <w:rPr>
                <w:sz w:val="20"/>
              </w:rPr>
              <w:t>и</w:t>
            </w:r>
            <w:r>
              <w:rPr>
                <w:spacing w:val="1"/>
                <w:sz w:val="20"/>
              </w:rPr>
              <w:t xml:space="preserve"> </w:t>
            </w:r>
            <w:r>
              <w:rPr>
                <w:sz w:val="20"/>
              </w:rPr>
              <w:t>химическими</w:t>
            </w:r>
            <w:r>
              <w:rPr>
                <w:spacing w:val="1"/>
                <w:sz w:val="20"/>
              </w:rPr>
              <w:t xml:space="preserve"> </w:t>
            </w:r>
            <w:r>
              <w:rPr>
                <w:sz w:val="20"/>
              </w:rPr>
              <w:t>процессами,</w:t>
            </w:r>
            <w:r>
              <w:rPr>
                <w:spacing w:val="1"/>
                <w:sz w:val="20"/>
              </w:rPr>
              <w:t xml:space="preserve"> </w:t>
            </w:r>
            <w:r>
              <w:rPr>
                <w:sz w:val="20"/>
              </w:rPr>
              <w:t>происходящими</w:t>
            </w:r>
            <w:r>
              <w:rPr>
                <w:spacing w:val="1"/>
                <w:sz w:val="20"/>
              </w:rPr>
              <w:t xml:space="preserve"> </w:t>
            </w:r>
            <w:r>
              <w:rPr>
                <w:sz w:val="20"/>
              </w:rPr>
              <w:t>в</w:t>
            </w:r>
            <w:r>
              <w:rPr>
                <w:spacing w:val="1"/>
                <w:sz w:val="20"/>
              </w:rPr>
              <w:t xml:space="preserve"> </w:t>
            </w:r>
            <w:r>
              <w:rPr>
                <w:sz w:val="20"/>
              </w:rPr>
              <w:t>окружающей</w:t>
            </w:r>
            <w:r>
              <w:rPr>
                <w:spacing w:val="-47"/>
                <w:sz w:val="20"/>
              </w:rPr>
              <w:t xml:space="preserve"> </w:t>
            </w:r>
            <w:r>
              <w:rPr>
                <w:sz w:val="20"/>
              </w:rPr>
              <w:t>среде,</w:t>
            </w:r>
            <w:r>
              <w:rPr>
                <w:spacing w:val="1"/>
                <w:sz w:val="20"/>
              </w:rPr>
              <w:t xml:space="preserve"> </w:t>
            </w:r>
            <w:r>
              <w:rPr>
                <w:sz w:val="20"/>
              </w:rPr>
              <w:t>определения</w:t>
            </w:r>
            <w:r>
              <w:rPr>
                <w:spacing w:val="1"/>
                <w:sz w:val="20"/>
              </w:rPr>
              <w:t xml:space="preserve"> </w:t>
            </w:r>
            <w:r>
              <w:rPr>
                <w:sz w:val="20"/>
              </w:rPr>
              <w:t>ее</w:t>
            </w:r>
            <w:r>
              <w:rPr>
                <w:spacing w:val="1"/>
                <w:sz w:val="20"/>
              </w:rPr>
              <w:t xml:space="preserve"> </w:t>
            </w:r>
            <w:r>
              <w:rPr>
                <w:sz w:val="20"/>
              </w:rPr>
              <w:t>гидрометеорологических,</w:t>
            </w:r>
            <w:r>
              <w:rPr>
                <w:spacing w:val="1"/>
                <w:sz w:val="20"/>
              </w:rPr>
              <w:t xml:space="preserve"> </w:t>
            </w:r>
            <w:r>
              <w:rPr>
                <w:sz w:val="20"/>
              </w:rPr>
              <w:t>агрометеорологических и гелиогеофизических характеристик,</w:t>
            </w:r>
            <w:r>
              <w:rPr>
                <w:spacing w:val="1"/>
                <w:sz w:val="20"/>
              </w:rPr>
              <w:t xml:space="preserve"> </w:t>
            </w:r>
            <w:r>
              <w:rPr>
                <w:sz w:val="20"/>
              </w:rPr>
              <w:t>уровня</w:t>
            </w:r>
            <w:r>
              <w:rPr>
                <w:spacing w:val="1"/>
                <w:sz w:val="20"/>
              </w:rPr>
              <w:t xml:space="preserve"> </w:t>
            </w:r>
            <w:r>
              <w:rPr>
                <w:sz w:val="20"/>
              </w:rPr>
              <w:t>загрязнения</w:t>
            </w:r>
            <w:r>
              <w:rPr>
                <w:spacing w:val="1"/>
                <w:sz w:val="20"/>
              </w:rPr>
              <w:t xml:space="preserve"> </w:t>
            </w:r>
            <w:r>
              <w:rPr>
                <w:sz w:val="20"/>
              </w:rPr>
              <w:t>атмосферного</w:t>
            </w:r>
            <w:r>
              <w:rPr>
                <w:spacing w:val="1"/>
                <w:sz w:val="20"/>
              </w:rPr>
              <w:t xml:space="preserve"> </w:t>
            </w:r>
            <w:r>
              <w:rPr>
                <w:sz w:val="20"/>
              </w:rPr>
              <w:t>воздуха,</w:t>
            </w:r>
            <w:r>
              <w:rPr>
                <w:spacing w:val="1"/>
                <w:sz w:val="20"/>
              </w:rPr>
              <w:t xml:space="preserve"> </w:t>
            </w:r>
            <w:r>
              <w:rPr>
                <w:sz w:val="20"/>
              </w:rPr>
              <w:t>почв,</w:t>
            </w:r>
            <w:r>
              <w:rPr>
                <w:spacing w:val="1"/>
                <w:sz w:val="20"/>
              </w:rPr>
              <w:t xml:space="preserve"> </w:t>
            </w:r>
            <w:r>
              <w:rPr>
                <w:sz w:val="20"/>
              </w:rPr>
              <w:t>водных</w:t>
            </w:r>
            <w:r>
              <w:rPr>
                <w:spacing w:val="1"/>
                <w:sz w:val="20"/>
              </w:rPr>
              <w:t xml:space="preserve"> </w:t>
            </w:r>
            <w:r>
              <w:rPr>
                <w:sz w:val="20"/>
              </w:rPr>
              <w:t>объектов, в том числе по гидробиологическим показателям, и</w:t>
            </w:r>
            <w:r>
              <w:rPr>
                <w:spacing w:val="1"/>
                <w:sz w:val="20"/>
              </w:rPr>
              <w:t xml:space="preserve"> </w:t>
            </w:r>
            <w:r>
              <w:rPr>
                <w:sz w:val="20"/>
              </w:rPr>
              <w:t>околоземного</w:t>
            </w:r>
            <w:r>
              <w:rPr>
                <w:spacing w:val="1"/>
                <w:sz w:val="20"/>
              </w:rPr>
              <w:t xml:space="preserve"> </w:t>
            </w:r>
            <w:r>
              <w:rPr>
                <w:sz w:val="20"/>
              </w:rPr>
              <w:t>-</w:t>
            </w:r>
            <w:r>
              <w:rPr>
                <w:spacing w:val="1"/>
                <w:sz w:val="20"/>
              </w:rPr>
              <w:t xml:space="preserve"> </w:t>
            </w:r>
            <w:r>
              <w:rPr>
                <w:sz w:val="20"/>
              </w:rPr>
              <w:t>космического</w:t>
            </w:r>
            <w:r>
              <w:rPr>
                <w:spacing w:val="1"/>
                <w:sz w:val="20"/>
              </w:rPr>
              <w:t xml:space="preserve"> </w:t>
            </w:r>
            <w:r>
              <w:rPr>
                <w:sz w:val="20"/>
              </w:rPr>
              <w:t>пространства,</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гидрометеорологии</w:t>
            </w:r>
            <w:r>
              <w:rPr>
                <w:spacing w:val="1"/>
                <w:sz w:val="20"/>
              </w:rPr>
              <w:t xml:space="preserve"> </w:t>
            </w:r>
            <w:r>
              <w:rPr>
                <w:sz w:val="20"/>
              </w:rPr>
              <w:t>и</w:t>
            </w:r>
            <w:r>
              <w:rPr>
                <w:spacing w:val="1"/>
                <w:sz w:val="20"/>
              </w:rPr>
              <w:t xml:space="preserve"> </w:t>
            </w:r>
            <w:r>
              <w:rPr>
                <w:sz w:val="20"/>
              </w:rPr>
              <w:t>смежных</w:t>
            </w:r>
            <w:r>
              <w:rPr>
                <w:spacing w:val="21"/>
                <w:sz w:val="20"/>
              </w:rPr>
              <w:t xml:space="preserve"> </w:t>
            </w:r>
            <w:r>
              <w:rPr>
                <w:sz w:val="20"/>
              </w:rPr>
              <w:t>с</w:t>
            </w:r>
            <w:r>
              <w:rPr>
                <w:spacing w:val="19"/>
                <w:sz w:val="20"/>
              </w:rPr>
              <w:t xml:space="preserve"> </w:t>
            </w:r>
            <w:r>
              <w:rPr>
                <w:sz w:val="20"/>
              </w:rPr>
              <w:t>ней</w:t>
            </w:r>
            <w:r>
              <w:rPr>
                <w:spacing w:val="20"/>
                <w:sz w:val="20"/>
              </w:rPr>
              <w:t xml:space="preserve"> </w:t>
            </w:r>
            <w:r>
              <w:rPr>
                <w:sz w:val="20"/>
              </w:rPr>
              <w:t>областях</w:t>
            </w:r>
            <w:r>
              <w:rPr>
                <w:spacing w:val="18"/>
                <w:sz w:val="20"/>
              </w:rPr>
              <w:t xml:space="preserve"> </w:t>
            </w:r>
            <w:r>
              <w:rPr>
                <w:sz w:val="20"/>
              </w:rPr>
              <w:t>(доплеровские</w:t>
            </w:r>
            <w:r>
              <w:rPr>
                <w:spacing w:val="20"/>
                <w:sz w:val="20"/>
              </w:rPr>
              <w:t xml:space="preserve"> </w:t>
            </w:r>
            <w:r>
              <w:rPr>
                <w:sz w:val="20"/>
              </w:rPr>
              <w:t>метеорологические</w:t>
            </w:r>
          </w:p>
          <w:p w14:paraId="6E0C3CA7" w14:textId="77777777" w:rsidR="00300F4F" w:rsidRDefault="00ED36A1">
            <w:pPr>
              <w:pStyle w:val="TableParagraph"/>
              <w:spacing w:line="213" w:lineRule="exact"/>
              <w:ind w:left="108"/>
              <w:jc w:val="both"/>
              <w:rPr>
                <w:sz w:val="20"/>
              </w:rPr>
            </w:pPr>
            <w:r>
              <w:rPr>
                <w:sz w:val="20"/>
              </w:rPr>
              <w:t>радиолокаторы,</w:t>
            </w:r>
            <w:r>
              <w:rPr>
                <w:spacing w:val="-3"/>
                <w:sz w:val="20"/>
              </w:rPr>
              <w:t xml:space="preserve"> </w:t>
            </w:r>
            <w:r>
              <w:rPr>
                <w:sz w:val="20"/>
              </w:rPr>
              <w:t>гидрологические</w:t>
            </w:r>
            <w:r>
              <w:rPr>
                <w:spacing w:val="-4"/>
                <w:sz w:val="20"/>
              </w:rPr>
              <w:t xml:space="preserve"> </w:t>
            </w:r>
            <w:r>
              <w:rPr>
                <w:sz w:val="20"/>
              </w:rPr>
              <w:t>посты</w:t>
            </w:r>
            <w:r>
              <w:rPr>
                <w:spacing w:val="-3"/>
                <w:sz w:val="20"/>
              </w:rPr>
              <w:t xml:space="preserve"> </w:t>
            </w:r>
            <w:r>
              <w:rPr>
                <w:sz w:val="20"/>
              </w:rPr>
              <w:t>и</w:t>
            </w:r>
            <w:r>
              <w:rPr>
                <w:spacing w:val="-5"/>
                <w:sz w:val="20"/>
              </w:rPr>
              <w:t xml:space="preserve"> </w:t>
            </w:r>
            <w:r>
              <w:rPr>
                <w:sz w:val="20"/>
              </w:rPr>
              <w:t>другие)</w:t>
            </w:r>
          </w:p>
        </w:tc>
      </w:tr>
      <w:tr w:rsidR="009501BA" w14:paraId="603B2556" w14:textId="77777777" w:rsidTr="005933BB">
        <w:trPr>
          <w:trHeight w:val="1619"/>
        </w:trPr>
        <w:tc>
          <w:tcPr>
            <w:tcW w:w="512" w:type="dxa"/>
          </w:tcPr>
          <w:p w14:paraId="4FB2B361" w14:textId="77777777" w:rsidR="009501BA" w:rsidRDefault="009501BA">
            <w:pPr>
              <w:pStyle w:val="TableParagraph"/>
              <w:spacing w:line="227" w:lineRule="exact"/>
              <w:ind w:left="107"/>
              <w:rPr>
                <w:sz w:val="20"/>
              </w:rPr>
            </w:pPr>
            <w:r>
              <w:rPr>
                <w:sz w:val="20"/>
              </w:rPr>
              <w:t>4</w:t>
            </w:r>
          </w:p>
        </w:tc>
        <w:tc>
          <w:tcPr>
            <w:tcW w:w="855" w:type="dxa"/>
          </w:tcPr>
          <w:p w14:paraId="15986150" w14:textId="77777777" w:rsidR="009501BA" w:rsidRDefault="009501BA">
            <w:pPr>
              <w:pStyle w:val="TableParagraph"/>
              <w:spacing w:line="227" w:lineRule="exact"/>
              <w:ind w:left="107"/>
              <w:rPr>
                <w:sz w:val="20"/>
              </w:rPr>
            </w:pPr>
            <w:r>
              <w:rPr>
                <w:sz w:val="20"/>
              </w:rPr>
              <w:t>3.9.3</w:t>
            </w:r>
          </w:p>
        </w:tc>
        <w:tc>
          <w:tcPr>
            <w:tcW w:w="2313" w:type="dxa"/>
          </w:tcPr>
          <w:p w14:paraId="11DA0212" w14:textId="77777777" w:rsidR="009501BA" w:rsidRDefault="009501BA">
            <w:pPr>
              <w:pStyle w:val="TableParagraph"/>
              <w:spacing w:line="227" w:lineRule="exact"/>
              <w:ind w:left="107"/>
              <w:rPr>
                <w:sz w:val="20"/>
              </w:rPr>
            </w:pPr>
            <w:r>
              <w:rPr>
                <w:sz w:val="20"/>
              </w:rPr>
              <w:t>Проведение</w:t>
            </w:r>
            <w:r>
              <w:rPr>
                <w:spacing w:val="-5"/>
                <w:sz w:val="20"/>
              </w:rPr>
              <w:t xml:space="preserve"> </w:t>
            </w:r>
            <w:r>
              <w:rPr>
                <w:sz w:val="20"/>
              </w:rPr>
              <w:t>научных</w:t>
            </w:r>
          </w:p>
          <w:p w14:paraId="738E355E" w14:textId="77777777" w:rsidR="009501BA" w:rsidRDefault="009501BA">
            <w:pPr>
              <w:pStyle w:val="TableParagraph"/>
              <w:spacing w:line="213" w:lineRule="exact"/>
              <w:ind w:left="107"/>
              <w:rPr>
                <w:sz w:val="20"/>
              </w:rPr>
            </w:pPr>
            <w:r>
              <w:rPr>
                <w:sz w:val="20"/>
              </w:rPr>
              <w:t>испытаний</w:t>
            </w:r>
          </w:p>
        </w:tc>
        <w:tc>
          <w:tcPr>
            <w:tcW w:w="5662" w:type="dxa"/>
          </w:tcPr>
          <w:p w14:paraId="31A24645" w14:textId="77777777" w:rsidR="009501BA" w:rsidRDefault="009501BA">
            <w:pPr>
              <w:pStyle w:val="TableParagraph"/>
              <w:spacing w:line="227" w:lineRule="exact"/>
              <w:ind w:left="108"/>
              <w:rPr>
                <w:sz w:val="20"/>
              </w:rPr>
            </w:pPr>
            <w:r>
              <w:rPr>
                <w:sz w:val="20"/>
              </w:rPr>
              <w:t>Размещение</w:t>
            </w:r>
            <w:r>
              <w:rPr>
                <w:spacing w:val="15"/>
                <w:sz w:val="20"/>
              </w:rPr>
              <w:t xml:space="preserve"> </w:t>
            </w:r>
            <w:r>
              <w:rPr>
                <w:sz w:val="20"/>
              </w:rPr>
              <w:t>зданий</w:t>
            </w:r>
            <w:r>
              <w:rPr>
                <w:spacing w:val="15"/>
                <w:sz w:val="20"/>
              </w:rPr>
              <w:t xml:space="preserve"> </w:t>
            </w:r>
            <w:r>
              <w:rPr>
                <w:sz w:val="20"/>
              </w:rPr>
              <w:t>и</w:t>
            </w:r>
            <w:r>
              <w:rPr>
                <w:spacing w:val="15"/>
                <w:sz w:val="20"/>
              </w:rPr>
              <w:t xml:space="preserve"> </w:t>
            </w:r>
            <w:r>
              <w:rPr>
                <w:sz w:val="20"/>
              </w:rPr>
              <w:t>сооружений</w:t>
            </w:r>
            <w:r>
              <w:rPr>
                <w:spacing w:val="15"/>
                <w:sz w:val="20"/>
              </w:rPr>
              <w:t xml:space="preserve"> </w:t>
            </w:r>
            <w:r>
              <w:rPr>
                <w:sz w:val="20"/>
              </w:rPr>
              <w:t>для</w:t>
            </w:r>
            <w:r>
              <w:rPr>
                <w:spacing w:val="15"/>
                <w:sz w:val="20"/>
              </w:rPr>
              <w:t xml:space="preserve"> </w:t>
            </w:r>
            <w:r>
              <w:rPr>
                <w:sz w:val="20"/>
              </w:rPr>
              <w:t>проведения</w:t>
            </w:r>
            <w:r>
              <w:rPr>
                <w:spacing w:val="16"/>
                <w:sz w:val="20"/>
              </w:rPr>
              <w:t xml:space="preserve"> </w:t>
            </w:r>
            <w:r>
              <w:rPr>
                <w:sz w:val="20"/>
              </w:rPr>
              <w:t>изысканий,</w:t>
            </w:r>
          </w:p>
          <w:p w14:paraId="07AECC51" w14:textId="77777777" w:rsidR="009501BA" w:rsidRDefault="009501BA">
            <w:pPr>
              <w:pStyle w:val="TableParagraph"/>
              <w:tabs>
                <w:tab w:val="left" w:pos="1359"/>
                <w:tab w:val="left" w:pos="2446"/>
                <w:tab w:val="left" w:pos="4123"/>
                <w:tab w:val="left" w:pos="5262"/>
              </w:tabs>
              <w:spacing w:line="213" w:lineRule="exact"/>
              <w:ind w:left="108"/>
              <w:rPr>
                <w:sz w:val="20"/>
              </w:rPr>
            </w:pPr>
            <w:r>
              <w:rPr>
                <w:sz w:val="20"/>
              </w:rPr>
              <w:t>испытаний</w:t>
            </w:r>
            <w:r>
              <w:rPr>
                <w:sz w:val="20"/>
              </w:rPr>
              <w:tab/>
              <w:t>опытных</w:t>
            </w:r>
            <w:r>
              <w:rPr>
                <w:sz w:val="20"/>
              </w:rPr>
              <w:tab/>
              <w:t>промышленных</w:t>
            </w:r>
            <w:r>
              <w:rPr>
                <w:sz w:val="20"/>
              </w:rPr>
              <w:tab/>
              <w:t>образцов,</w:t>
            </w:r>
            <w:r>
              <w:rPr>
                <w:sz w:val="20"/>
              </w:rPr>
              <w:tab/>
              <w:t>для</w:t>
            </w:r>
          </w:p>
          <w:p w14:paraId="57E0E543" w14:textId="77777777" w:rsidR="009501BA" w:rsidRDefault="009501BA">
            <w:pPr>
              <w:pStyle w:val="TableParagraph"/>
              <w:ind w:left="108" w:right="94" w:hanging="1"/>
              <w:jc w:val="both"/>
              <w:rPr>
                <w:sz w:val="20"/>
              </w:rPr>
            </w:pPr>
            <w:r>
              <w:rPr>
                <w:sz w:val="20"/>
              </w:rPr>
              <w:t>размещения</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научные</w:t>
            </w:r>
            <w:r>
              <w:rPr>
                <w:spacing w:val="1"/>
                <w:sz w:val="20"/>
              </w:rPr>
              <w:t xml:space="preserve"> </w:t>
            </w:r>
            <w:r>
              <w:rPr>
                <w:sz w:val="20"/>
              </w:rPr>
              <w:t>изыскания,</w:t>
            </w:r>
            <w:r>
              <w:rPr>
                <w:spacing w:val="1"/>
                <w:sz w:val="20"/>
              </w:rPr>
              <w:t xml:space="preserve"> </w:t>
            </w:r>
            <w:r>
              <w:rPr>
                <w:sz w:val="20"/>
              </w:rPr>
              <w:t>исследования</w:t>
            </w:r>
            <w:r>
              <w:rPr>
                <w:spacing w:val="1"/>
                <w:sz w:val="20"/>
              </w:rPr>
              <w:t xml:space="preserve"> </w:t>
            </w:r>
            <w:r>
              <w:rPr>
                <w:sz w:val="20"/>
              </w:rPr>
              <w:t>и</w:t>
            </w:r>
            <w:r>
              <w:rPr>
                <w:spacing w:val="1"/>
                <w:sz w:val="20"/>
              </w:rPr>
              <w:t xml:space="preserve"> </w:t>
            </w:r>
            <w:r>
              <w:rPr>
                <w:sz w:val="20"/>
              </w:rPr>
              <w:t>разработки,</w:t>
            </w:r>
            <w:r>
              <w:rPr>
                <w:spacing w:val="1"/>
                <w:sz w:val="20"/>
              </w:rPr>
              <w:t xml:space="preserve"> </w:t>
            </w:r>
            <w:r>
              <w:rPr>
                <w:sz w:val="20"/>
              </w:rPr>
              <w:t>научные</w:t>
            </w:r>
            <w:r>
              <w:rPr>
                <w:spacing w:val="1"/>
                <w:sz w:val="20"/>
              </w:rPr>
              <w:t xml:space="preserve"> </w:t>
            </w:r>
            <w:r>
              <w:rPr>
                <w:sz w:val="20"/>
              </w:rPr>
              <w:t>и</w:t>
            </w:r>
            <w:r>
              <w:rPr>
                <w:spacing w:val="1"/>
                <w:sz w:val="20"/>
              </w:rPr>
              <w:t xml:space="preserve"> </w:t>
            </w:r>
            <w:r>
              <w:rPr>
                <w:sz w:val="20"/>
              </w:rPr>
              <w:t>селекционные работы, ведение сельского и лесного хозяйства</w:t>
            </w:r>
            <w:r>
              <w:rPr>
                <w:spacing w:val="1"/>
                <w:sz w:val="20"/>
              </w:rPr>
              <w:t xml:space="preserve"> </w:t>
            </w:r>
            <w:r>
              <w:rPr>
                <w:sz w:val="20"/>
              </w:rPr>
              <w:t>для</w:t>
            </w:r>
            <w:r>
              <w:rPr>
                <w:spacing w:val="36"/>
                <w:sz w:val="20"/>
              </w:rPr>
              <w:t xml:space="preserve"> </w:t>
            </w:r>
            <w:r>
              <w:rPr>
                <w:sz w:val="20"/>
              </w:rPr>
              <w:t>получения</w:t>
            </w:r>
            <w:r>
              <w:rPr>
                <w:spacing w:val="36"/>
                <w:sz w:val="20"/>
              </w:rPr>
              <w:t xml:space="preserve"> </w:t>
            </w:r>
            <w:r>
              <w:rPr>
                <w:sz w:val="20"/>
              </w:rPr>
              <w:t>ценных</w:t>
            </w:r>
            <w:r>
              <w:rPr>
                <w:spacing w:val="36"/>
                <w:sz w:val="20"/>
              </w:rPr>
              <w:t xml:space="preserve"> </w:t>
            </w:r>
            <w:r>
              <w:rPr>
                <w:sz w:val="20"/>
              </w:rPr>
              <w:t>с</w:t>
            </w:r>
            <w:r>
              <w:rPr>
                <w:spacing w:val="34"/>
                <w:sz w:val="20"/>
              </w:rPr>
              <w:t xml:space="preserve"> </w:t>
            </w:r>
            <w:r>
              <w:rPr>
                <w:sz w:val="20"/>
              </w:rPr>
              <w:t>научной</w:t>
            </w:r>
            <w:r>
              <w:rPr>
                <w:spacing w:val="36"/>
                <w:sz w:val="20"/>
              </w:rPr>
              <w:t xml:space="preserve"> </w:t>
            </w:r>
            <w:r>
              <w:rPr>
                <w:sz w:val="20"/>
              </w:rPr>
              <w:t>точки</w:t>
            </w:r>
            <w:r>
              <w:rPr>
                <w:spacing w:val="35"/>
                <w:sz w:val="20"/>
              </w:rPr>
              <w:t xml:space="preserve"> </w:t>
            </w:r>
            <w:r>
              <w:rPr>
                <w:sz w:val="20"/>
              </w:rPr>
              <w:t>зрения</w:t>
            </w:r>
            <w:r>
              <w:rPr>
                <w:spacing w:val="33"/>
                <w:sz w:val="20"/>
              </w:rPr>
              <w:t xml:space="preserve"> </w:t>
            </w:r>
            <w:r>
              <w:rPr>
                <w:sz w:val="20"/>
              </w:rPr>
              <w:t>образцов</w:t>
            </w:r>
          </w:p>
          <w:p w14:paraId="396E86EE" w14:textId="69C83120" w:rsidR="009501BA" w:rsidRDefault="009501BA" w:rsidP="005933BB">
            <w:pPr>
              <w:pStyle w:val="TableParagraph"/>
              <w:spacing w:line="218" w:lineRule="exact"/>
              <w:ind w:left="108"/>
              <w:jc w:val="both"/>
              <w:rPr>
                <w:sz w:val="20"/>
              </w:rPr>
            </w:pPr>
            <w:r>
              <w:rPr>
                <w:sz w:val="20"/>
              </w:rPr>
              <w:t>растительного</w:t>
            </w:r>
            <w:r>
              <w:rPr>
                <w:spacing w:val="-2"/>
                <w:sz w:val="20"/>
              </w:rPr>
              <w:t xml:space="preserve"> </w:t>
            </w:r>
            <w:r>
              <w:rPr>
                <w:sz w:val="20"/>
              </w:rPr>
              <w:t>и</w:t>
            </w:r>
            <w:r>
              <w:rPr>
                <w:spacing w:val="-2"/>
                <w:sz w:val="20"/>
              </w:rPr>
              <w:t xml:space="preserve"> </w:t>
            </w:r>
            <w:r>
              <w:rPr>
                <w:sz w:val="20"/>
              </w:rPr>
              <w:t>животного</w:t>
            </w:r>
            <w:r>
              <w:rPr>
                <w:spacing w:val="-2"/>
                <w:sz w:val="20"/>
              </w:rPr>
              <w:t xml:space="preserve"> </w:t>
            </w:r>
            <w:r>
              <w:rPr>
                <w:sz w:val="20"/>
              </w:rPr>
              <w:t>мира</w:t>
            </w:r>
          </w:p>
        </w:tc>
      </w:tr>
      <w:tr w:rsidR="00300F4F" w14:paraId="28D558CB" w14:textId="77777777">
        <w:trPr>
          <w:trHeight w:val="1840"/>
        </w:trPr>
        <w:tc>
          <w:tcPr>
            <w:tcW w:w="512" w:type="dxa"/>
          </w:tcPr>
          <w:p w14:paraId="55D06F0F" w14:textId="77777777" w:rsidR="00300F4F" w:rsidRDefault="00ED36A1">
            <w:pPr>
              <w:pStyle w:val="TableParagraph"/>
              <w:spacing w:line="221" w:lineRule="exact"/>
              <w:ind w:left="107"/>
              <w:rPr>
                <w:sz w:val="20"/>
              </w:rPr>
            </w:pPr>
            <w:r>
              <w:rPr>
                <w:sz w:val="20"/>
              </w:rPr>
              <w:t>5</w:t>
            </w:r>
          </w:p>
        </w:tc>
        <w:tc>
          <w:tcPr>
            <w:tcW w:w="855" w:type="dxa"/>
          </w:tcPr>
          <w:p w14:paraId="38416FA9" w14:textId="77777777" w:rsidR="00300F4F" w:rsidRDefault="00ED36A1">
            <w:pPr>
              <w:pStyle w:val="TableParagraph"/>
              <w:spacing w:line="221" w:lineRule="exact"/>
              <w:ind w:left="107"/>
              <w:rPr>
                <w:sz w:val="20"/>
              </w:rPr>
            </w:pPr>
            <w:r>
              <w:rPr>
                <w:sz w:val="20"/>
              </w:rPr>
              <w:t>4.1</w:t>
            </w:r>
          </w:p>
        </w:tc>
        <w:tc>
          <w:tcPr>
            <w:tcW w:w="2313" w:type="dxa"/>
          </w:tcPr>
          <w:p w14:paraId="41657EBC" w14:textId="77777777" w:rsidR="00300F4F" w:rsidRDefault="00ED36A1">
            <w:pPr>
              <w:pStyle w:val="TableParagraph"/>
              <w:spacing w:line="221" w:lineRule="exact"/>
              <w:ind w:left="107"/>
              <w:rPr>
                <w:sz w:val="20"/>
              </w:rPr>
            </w:pPr>
            <w:r>
              <w:rPr>
                <w:sz w:val="20"/>
              </w:rPr>
              <w:t>Деловое</w:t>
            </w:r>
            <w:r>
              <w:rPr>
                <w:spacing w:val="-4"/>
                <w:sz w:val="20"/>
              </w:rPr>
              <w:t xml:space="preserve"> </w:t>
            </w:r>
            <w:r>
              <w:rPr>
                <w:sz w:val="20"/>
              </w:rPr>
              <w:t>управление</w:t>
            </w:r>
          </w:p>
        </w:tc>
        <w:tc>
          <w:tcPr>
            <w:tcW w:w="5662" w:type="dxa"/>
          </w:tcPr>
          <w:p w14:paraId="6DBBD20E" w14:textId="77777777" w:rsidR="00300F4F" w:rsidRDefault="00ED36A1">
            <w:pPr>
              <w:pStyle w:val="TableParagraph"/>
              <w:ind w:left="108" w:right="92"/>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объектов</w:t>
            </w:r>
            <w:r>
              <w:rPr>
                <w:spacing w:val="1"/>
                <w:sz w:val="20"/>
              </w:rPr>
              <w:t xml:space="preserve"> </w:t>
            </w:r>
            <w:r>
              <w:rPr>
                <w:sz w:val="20"/>
              </w:rPr>
              <w:t>управленческой</w:t>
            </w:r>
            <w:r>
              <w:rPr>
                <w:spacing w:val="1"/>
                <w:sz w:val="20"/>
              </w:rPr>
              <w:t xml:space="preserve"> </w:t>
            </w:r>
            <w:r>
              <w:rPr>
                <w:sz w:val="20"/>
              </w:rPr>
              <w:t>деятельности,</w:t>
            </w:r>
            <w:r>
              <w:rPr>
                <w:spacing w:val="1"/>
                <w:sz w:val="20"/>
              </w:rPr>
              <w:t xml:space="preserve"> </w:t>
            </w:r>
            <w:r>
              <w:rPr>
                <w:sz w:val="20"/>
              </w:rPr>
              <w:t>не</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государственным</w:t>
            </w:r>
            <w:r>
              <w:rPr>
                <w:spacing w:val="1"/>
                <w:sz w:val="20"/>
              </w:rPr>
              <w:t xml:space="preserve"> </w:t>
            </w:r>
            <w:r>
              <w:rPr>
                <w:sz w:val="20"/>
              </w:rPr>
              <w:t>или</w:t>
            </w:r>
            <w:r>
              <w:rPr>
                <w:spacing w:val="1"/>
                <w:sz w:val="20"/>
              </w:rPr>
              <w:t xml:space="preserve"> </w:t>
            </w:r>
            <w:r>
              <w:rPr>
                <w:sz w:val="20"/>
              </w:rPr>
              <w:t>муниципальным</w:t>
            </w:r>
            <w:r>
              <w:rPr>
                <w:spacing w:val="1"/>
                <w:sz w:val="20"/>
              </w:rPr>
              <w:t xml:space="preserve"> </w:t>
            </w:r>
            <w:r>
              <w:rPr>
                <w:sz w:val="20"/>
              </w:rPr>
              <w:t>управлением и оказанием услуг, а также с целью обеспечения</w:t>
            </w:r>
            <w:r>
              <w:rPr>
                <w:spacing w:val="1"/>
                <w:sz w:val="20"/>
              </w:rPr>
              <w:t xml:space="preserve"> </w:t>
            </w:r>
            <w:r>
              <w:rPr>
                <w:sz w:val="20"/>
              </w:rPr>
              <w:t>совершения сделок, не требующих передачи товара в момент</w:t>
            </w:r>
            <w:r>
              <w:rPr>
                <w:spacing w:val="1"/>
                <w:sz w:val="20"/>
              </w:rPr>
              <w:t xml:space="preserve"> </w:t>
            </w:r>
            <w:r>
              <w:rPr>
                <w:sz w:val="20"/>
              </w:rPr>
              <w:t>их</w:t>
            </w:r>
            <w:r>
              <w:rPr>
                <w:spacing w:val="35"/>
                <w:sz w:val="20"/>
              </w:rPr>
              <w:t xml:space="preserve"> </w:t>
            </w:r>
            <w:r>
              <w:rPr>
                <w:sz w:val="20"/>
              </w:rPr>
              <w:t>совершения</w:t>
            </w:r>
            <w:r>
              <w:rPr>
                <w:spacing w:val="34"/>
                <w:sz w:val="20"/>
              </w:rPr>
              <w:t xml:space="preserve"> </w:t>
            </w:r>
            <w:r>
              <w:rPr>
                <w:sz w:val="20"/>
              </w:rPr>
              <w:t>между</w:t>
            </w:r>
            <w:r>
              <w:rPr>
                <w:spacing w:val="34"/>
                <w:sz w:val="20"/>
              </w:rPr>
              <w:t xml:space="preserve"> </w:t>
            </w:r>
            <w:r>
              <w:rPr>
                <w:sz w:val="20"/>
              </w:rPr>
              <w:t>организациями,</w:t>
            </w:r>
            <w:r>
              <w:rPr>
                <w:spacing w:val="34"/>
                <w:sz w:val="20"/>
              </w:rPr>
              <w:t xml:space="preserve"> </w:t>
            </w:r>
            <w:r>
              <w:rPr>
                <w:sz w:val="20"/>
              </w:rPr>
              <w:t>в</w:t>
            </w:r>
            <w:r>
              <w:rPr>
                <w:spacing w:val="34"/>
                <w:sz w:val="20"/>
              </w:rPr>
              <w:t xml:space="preserve"> </w:t>
            </w:r>
            <w:r>
              <w:rPr>
                <w:sz w:val="20"/>
              </w:rPr>
              <w:t>том</w:t>
            </w:r>
            <w:r>
              <w:rPr>
                <w:spacing w:val="35"/>
                <w:sz w:val="20"/>
              </w:rPr>
              <w:t xml:space="preserve"> </w:t>
            </w:r>
            <w:r>
              <w:rPr>
                <w:sz w:val="20"/>
              </w:rPr>
              <w:t>числе</w:t>
            </w:r>
            <w:r>
              <w:rPr>
                <w:spacing w:val="34"/>
                <w:sz w:val="20"/>
              </w:rPr>
              <w:t xml:space="preserve"> </w:t>
            </w:r>
            <w:r>
              <w:rPr>
                <w:sz w:val="20"/>
              </w:rPr>
              <w:t>биржевая</w:t>
            </w:r>
          </w:p>
          <w:p w14:paraId="5976422B" w14:textId="77777777" w:rsidR="00300F4F" w:rsidRDefault="00ED36A1">
            <w:pPr>
              <w:pStyle w:val="TableParagraph"/>
              <w:spacing w:line="230" w:lineRule="exact"/>
              <w:ind w:left="108" w:right="92" w:hanging="1"/>
              <w:jc w:val="both"/>
              <w:rPr>
                <w:sz w:val="20"/>
              </w:rPr>
            </w:pPr>
            <w:r>
              <w:rPr>
                <w:sz w:val="20"/>
              </w:rPr>
              <w:t>деятельность</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банковской</w:t>
            </w:r>
            <w:r>
              <w:rPr>
                <w:spacing w:val="1"/>
                <w:sz w:val="20"/>
              </w:rPr>
              <w:t xml:space="preserve"> </w:t>
            </w:r>
            <w:r>
              <w:rPr>
                <w:sz w:val="20"/>
              </w:rPr>
              <w:t>и</w:t>
            </w:r>
            <w:r>
              <w:rPr>
                <w:spacing w:val="1"/>
                <w:sz w:val="20"/>
              </w:rPr>
              <w:t xml:space="preserve"> </w:t>
            </w:r>
            <w:r>
              <w:rPr>
                <w:sz w:val="20"/>
              </w:rPr>
              <w:t>страховой</w:t>
            </w:r>
            <w:r>
              <w:rPr>
                <w:spacing w:val="1"/>
                <w:sz w:val="20"/>
              </w:rPr>
              <w:t xml:space="preserve"> </w:t>
            </w:r>
            <w:r>
              <w:rPr>
                <w:sz w:val="20"/>
              </w:rPr>
              <w:t>деятельности)</w:t>
            </w:r>
          </w:p>
        </w:tc>
      </w:tr>
      <w:tr w:rsidR="00300F4F" w14:paraId="1A4E589F" w14:textId="77777777">
        <w:trPr>
          <w:trHeight w:val="1610"/>
        </w:trPr>
        <w:tc>
          <w:tcPr>
            <w:tcW w:w="512" w:type="dxa"/>
          </w:tcPr>
          <w:p w14:paraId="1BBC302D" w14:textId="77777777" w:rsidR="00300F4F" w:rsidRDefault="00ED36A1">
            <w:pPr>
              <w:pStyle w:val="TableParagraph"/>
              <w:spacing w:line="221" w:lineRule="exact"/>
              <w:ind w:left="107"/>
              <w:rPr>
                <w:sz w:val="20"/>
              </w:rPr>
            </w:pPr>
            <w:r>
              <w:rPr>
                <w:sz w:val="20"/>
              </w:rPr>
              <w:t>6</w:t>
            </w:r>
          </w:p>
        </w:tc>
        <w:tc>
          <w:tcPr>
            <w:tcW w:w="855" w:type="dxa"/>
          </w:tcPr>
          <w:p w14:paraId="1D90EC51" w14:textId="77777777" w:rsidR="00300F4F" w:rsidRDefault="00ED36A1">
            <w:pPr>
              <w:pStyle w:val="TableParagraph"/>
              <w:spacing w:line="221" w:lineRule="exact"/>
              <w:ind w:left="107"/>
              <w:rPr>
                <w:sz w:val="20"/>
              </w:rPr>
            </w:pPr>
            <w:r>
              <w:rPr>
                <w:sz w:val="20"/>
              </w:rPr>
              <w:t>4.2</w:t>
            </w:r>
          </w:p>
        </w:tc>
        <w:tc>
          <w:tcPr>
            <w:tcW w:w="2313" w:type="dxa"/>
          </w:tcPr>
          <w:p w14:paraId="5BC69B38" w14:textId="77777777" w:rsidR="00300F4F" w:rsidRDefault="00ED36A1">
            <w:pPr>
              <w:pStyle w:val="TableParagraph"/>
              <w:ind w:left="107" w:right="445"/>
              <w:rPr>
                <w:sz w:val="20"/>
              </w:rPr>
            </w:pPr>
            <w:r>
              <w:rPr>
                <w:sz w:val="20"/>
              </w:rPr>
              <w:t>Объекты торговли</w:t>
            </w:r>
            <w:r>
              <w:rPr>
                <w:spacing w:val="1"/>
                <w:sz w:val="20"/>
              </w:rPr>
              <w:t xml:space="preserve"> </w:t>
            </w:r>
            <w:r>
              <w:rPr>
                <w:sz w:val="20"/>
              </w:rPr>
              <w:t>(торговые центры,</w:t>
            </w:r>
            <w:r>
              <w:rPr>
                <w:spacing w:val="1"/>
                <w:sz w:val="20"/>
              </w:rPr>
              <w:t xml:space="preserve"> </w:t>
            </w:r>
            <w:r>
              <w:rPr>
                <w:sz w:val="20"/>
              </w:rPr>
              <w:t>торгово-</w:t>
            </w:r>
            <w:r>
              <w:rPr>
                <w:spacing w:val="1"/>
                <w:sz w:val="20"/>
              </w:rPr>
              <w:t xml:space="preserve"> </w:t>
            </w: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5662" w:type="dxa"/>
          </w:tcPr>
          <w:p w14:paraId="6D3D8B3B"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общей</w:t>
            </w:r>
            <w:r>
              <w:rPr>
                <w:spacing w:val="1"/>
                <w:sz w:val="20"/>
              </w:rPr>
              <w:t xml:space="preserve"> </w:t>
            </w:r>
            <w:r>
              <w:rPr>
                <w:sz w:val="20"/>
              </w:rPr>
              <w:t>площадью свыше 5000 кв.м с целью размещения одной или</w:t>
            </w:r>
            <w:r>
              <w:rPr>
                <w:spacing w:val="1"/>
                <w:sz w:val="20"/>
              </w:rPr>
              <w:t xml:space="preserve"> </w:t>
            </w:r>
            <w:r>
              <w:rPr>
                <w:sz w:val="20"/>
              </w:rPr>
              <w:t>нескольких организаций, осуществляющих продажу товаров, и</w:t>
            </w:r>
            <w:r>
              <w:rPr>
                <w:spacing w:val="-47"/>
                <w:sz w:val="20"/>
              </w:rPr>
              <w:t xml:space="preserve"> </w:t>
            </w:r>
            <w:r>
              <w:rPr>
                <w:sz w:val="20"/>
              </w:rPr>
              <w:t>(или)</w:t>
            </w:r>
            <w:r>
              <w:rPr>
                <w:spacing w:val="1"/>
                <w:sz w:val="20"/>
              </w:rPr>
              <w:t xml:space="preserve"> </w:t>
            </w:r>
            <w:r>
              <w:rPr>
                <w:sz w:val="20"/>
              </w:rPr>
              <w:t>оказание</w:t>
            </w:r>
            <w:r>
              <w:rPr>
                <w:spacing w:val="1"/>
                <w:sz w:val="20"/>
              </w:rPr>
              <w:t xml:space="preserve"> </w:t>
            </w:r>
            <w:r>
              <w:rPr>
                <w:sz w:val="20"/>
              </w:rPr>
              <w:t>услуг</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 использования с кодами 4.5-4.8.2; размещение</w:t>
            </w:r>
            <w:r>
              <w:rPr>
                <w:spacing w:val="1"/>
                <w:sz w:val="20"/>
              </w:rPr>
              <w:t xml:space="preserve"> </w:t>
            </w:r>
            <w:r>
              <w:rPr>
                <w:sz w:val="20"/>
              </w:rPr>
              <w:t>гаражей</w:t>
            </w:r>
            <w:r>
              <w:rPr>
                <w:spacing w:val="32"/>
                <w:sz w:val="20"/>
              </w:rPr>
              <w:t xml:space="preserve"> </w:t>
            </w:r>
            <w:r>
              <w:rPr>
                <w:sz w:val="20"/>
              </w:rPr>
              <w:t>и</w:t>
            </w:r>
            <w:r>
              <w:rPr>
                <w:spacing w:val="31"/>
                <w:sz w:val="20"/>
              </w:rPr>
              <w:t xml:space="preserve"> </w:t>
            </w:r>
            <w:r>
              <w:rPr>
                <w:sz w:val="20"/>
              </w:rPr>
              <w:t>(или)</w:t>
            </w:r>
            <w:r>
              <w:rPr>
                <w:spacing w:val="32"/>
                <w:sz w:val="20"/>
              </w:rPr>
              <w:t xml:space="preserve"> </w:t>
            </w:r>
            <w:r>
              <w:rPr>
                <w:sz w:val="20"/>
              </w:rPr>
              <w:t>стоянок</w:t>
            </w:r>
            <w:r>
              <w:rPr>
                <w:spacing w:val="30"/>
                <w:sz w:val="20"/>
              </w:rPr>
              <w:t xml:space="preserve"> </w:t>
            </w:r>
            <w:r>
              <w:rPr>
                <w:sz w:val="20"/>
              </w:rPr>
              <w:t>для</w:t>
            </w:r>
            <w:r>
              <w:rPr>
                <w:spacing w:val="32"/>
                <w:sz w:val="20"/>
              </w:rPr>
              <w:t xml:space="preserve"> </w:t>
            </w:r>
            <w:r>
              <w:rPr>
                <w:sz w:val="20"/>
              </w:rPr>
              <w:t>автомобилей</w:t>
            </w:r>
            <w:r>
              <w:rPr>
                <w:spacing w:val="31"/>
                <w:sz w:val="20"/>
              </w:rPr>
              <w:t xml:space="preserve"> </w:t>
            </w:r>
            <w:r>
              <w:rPr>
                <w:sz w:val="20"/>
              </w:rPr>
              <w:t>сотрудников</w:t>
            </w:r>
            <w:r>
              <w:rPr>
                <w:spacing w:val="31"/>
                <w:sz w:val="20"/>
              </w:rPr>
              <w:t xml:space="preserve"> </w:t>
            </w:r>
            <w:r>
              <w:rPr>
                <w:sz w:val="20"/>
              </w:rPr>
              <w:t>и</w:t>
            </w:r>
          </w:p>
          <w:p w14:paraId="6D13591B" w14:textId="77777777" w:rsidR="00300F4F" w:rsidRDefault="00ED36A1">
            <w:pPr>
              <w:pStyle w:val="TableParagraph"/>
              <w:spacing w:line="219" w:lineRule="exact"/>
              <w:ind w:left="108"/>
              <w:jc w:val="both"/>
              <w:rPr>
                <w:sz w:val="20"/>
              </w:rPr>
            </w:pPr>
            <w:r>
              <w:rPr>
                <w:sz w:val="20"/>
              </w:rPr>
              <w:t>посетителей</w:t>
            </w:r>
            <w:r>
              <w:rPr>
                <w:spacing w:val="-5"/>
                <w:sz w:val="20"/>
              </w:rPr>
              <w:t xml:space="preserve"> </w:t>
            </w:r>
            <w:r>
              <w:rPr>
                <w:sz w:val="20"/>
              </w:rPr>
              <w:t>торгового</w:t>
            </w:r>
            <w:r>
              <w:rPr>
                <w:spacing w:val="-4"/>
                <w:sz w:val="20"/>
              </w:rPr>
              <w:t xml:space="preserve"> </w:t>
            </w:r>
            <w:r>
              <w:rPr>
                <w:sz w:val="20"/>
              </w:rPr>
              <w:t>центра</w:t>
            </w:r>
          </w:p>
        </w:tc>
      </w:tr>
      <w:tr w:rsidR="00300F4F" w14:paraId="262E2326" w14:textId="77777777">
        <w:trPr>
          <w:trHeight w:val="689"/>
        </w:trPr>
        <w:tc>
          <w:tcPr>
            <w:tcW w:w="512" w:type="dxa"/>
          </w:tcPr>
          <w:p w14:paraId="4AAA9052" w14:textId="77777777" w:rsidR="00300F4F" w:rsidRDefault="00ED36A1">
            <w:pPr>
              <w:pStyle w:val="TableParagraph"/>
              <w:spacing w:line="221" w:lineRule="exact"/>
              <w:ind w:left="107"/>
              <w:rPr>
                <w:sz w:val="20"/>
              </w:rPr>
            </w:pPr>
            <w:r>
              <w:rPr>
                <w:sz w:val="20"/>
              </w:rPr>
              <w:t>7</w:t>
            </w:r>
          </w:p>
        </w:tc>
        <w:tc>
          <w:tcPr>
            <w:tcW w:w="855" w:type="dxa"/>
          </w:tcPr>
          <w:p w14:paraId="0C6F7B59" w14:textId="77777777" w:rsidR="00300F4F" w:rsidRDefault="00ED36A1">
            <w:pPr>
              <w:pStyle w:val="TableParagraph"/>
              <w:spacing w:line="221" w:lineRule="exact"/>
              <w:ind w:left="107"/>
              <w:rPr>
                <w:sz w:val="20"/>
              </w:rPr>
            </w:pPr>
            <w:r>
              <w:rPr>
                <w:sz w:val="20"/>
              </w:rPr>
              <w:t>4.4</w:t>
            </w:r>
          </w:p>
        </w:tc>
        <w:tc>
          <w:tcPr>
            <w:tcW w:w="2313" w:type="dxa"/>
          </w:tcPr>
          <w:p w14:paraId="2BDBCBD7" w14:textId="77777777" w:rsidR="00300F4F" w:rsidRDefault="00ED36A1">
            <w:pPr>
              <w:pStyle w:val="TableParagraph"/>
              <w:spacing w:line="221" w:lineRule="exact"/>
              <w:ind w:left="107"/>
              <w:rPr>
                <w:sz w:val="20"/>
              </w:rPr>
            </w:pPr>
            <w:r>
              <w:rPr>
                <w:sz w:val="20"/>
              </w:rPr>
              <w:t>Магазины</w:t>
            </w:r>
          </w:p>
        </w:tc>
        <w:tc>
          <w:tcPr>
            <w:tcW w:w="5662" w:type="dxa"/>
          </w:tcPr>
          <w:p w14:paraId="2A27CE06" w14:textId="77777777" w:rsidR="00300F4F" w:rsidRDefault="00ED36A1">
            <w:pPr>
              <w:pStyle w:val="TableParagraph"/>
              <w:tabs>
                <w:tab w:val="left" w:pos="1554"/>
                <w:tab w:val="left" w:pos="2732"/>
                <w:tab w:val="left" w:pos="4296"/>
              </w:tabs>
              <w:spacing w:line="221" w:lineRule="exact"/>
              <w:ind w:left="108" w:hanging="1"/>
              <w:rPr>
                <w:sz w:val="20"/>
              </w:rPr>
            </w:pPr>
            <w:r>
              <w:rPr>
                <w:sz w:val="20"/>
              </w:rPr>
              <w:t>Размещение</w:t>
            </w:r>
            <w:r>
              <w:rPr>
                <w:sz w:val="20"/>
              </w:rPr>
              <w:tab/>
              <w:t>объектов</w:t>
            </w:r>
            <w:r>
              <w:rPr>
                <w:sz w:val="20"/>
              </w:rPr>
              <w:tab/>
              <w:t>капитального</w:t>
            </w:r>
            <w:r>
              <w:rPr>
                <w:sz w:val="20"/>
              </w:rPr>
              <w:tab/>
              <w:t>строительства,</w:t>
            </w:r>
          </w:p>
          <w:p w14:paraId="54178AA1" w14:textId="77777777" w:rsidR="00300F4F" w:rsidRDefault="00ED36A1">
            <w:pPr>
              <w:pStyle w:val="TableParagraph"/>
              <w:spacing w:line="230" w:lineRule="exact"/>
              <w:ind w:left="108" w:hanging="1"/>
              <w:rPr>
                <w:sz w:val="20"/>
              </w:rPr>
            </w:pPr>
            <w:r>
              <w:rPr>
                <w:sz w:val="20"/>
              </w:rPr>
              <w:t>предназначенных</w:t>
            </w:r>
            <w:r>
              <w:rPr>
                <w:spacing w:val="36"/>
                <w:sz w:val="20"/>
              </w:rPr>
              <w:t xml:space="preserve"> </w:t>
            </w:r>
            <w:r>
              <w:rPr>
                <w:sz w:val="20"/>
              </w:rPr>
              <w:t>для</w:t>
            </w:r>
            <w:r>
              <w:rPr>
                <w:spacing w:val="35"/>
                <w:sz w:val="20"/>
              </w:rPr>
              <w:t xml:space="preserve"> </w:t>
            </w:r>
            <w:r>
              <w:rPr>
                <w:sz w:val="20"/>
              </w:rPr>
              <w:t>продажи</w:t>
            </w:r>
            <w:r>
              <w:rPr>
                <w:spacing w:val="35"/>
                <w:sz w:val="20"/>
              </w:rPr>
              <w:t xml:space="preserve"> </w:t>
            </w:r>
            <w:r>
              <w:rPr>
                <w:sz w:val="20"/>
              </w:rPr>
              <w:t>товаров,</w:t>
            </w:r>
            <w:r>
              <w:rPr>
                <w:spacing w:val="35"/>
                <w:sz w:val="20"/>
              </w:rPr>
              <w:t xml:space="preserve"> </w:t>
            </w:r>
            <w:r>
              <w:rPr>
                <w:sz w:val="20"/>
              </w:rPr>
              <w:t>торговая</w:t>
            </w:r>
            <w:r>
              <w:rPr>
                <w:spacing w:val="34"/>
                <w:sz w:val="20"/>
              </w:rPr>
              <w:t xml:space="preserve"> </w:t>
            </w:r>
            <w:r>
              <w:rPr>
                <w:sz w:val="20"/>
              </w:rPr>
              <w:t>площадь</w:t>
            </w:r>
            <w:r>
              <w:rPr>
                <w:spacing w:val="-47"/>
                <w:sz w:val="20"/>
              </w:rPr>
              <w:t xml:space="preserve"> </w:t>
            </w:r>
            <w:r>
              <w:rPr>
                <w:sz w:val="20"/>
              </w:rPr>
              <w:t>которых</w:t>
            </w:r>
            <w:r>
              <w:rPr>
                <w:spacing w:val="-1"/>
                <w:sz w:val="20"/>
              </w:rPr>
              <w:t xml:space="preserve"> </w:t>
            </w:r>
            <w:r>
              <w:rPr>
                <w:sz w:val="20"/>
              </w:rPr>
              <w:t>составляет до</w:t>
            </w:r>
            <w:r>
              <w:rPr>
                <w:spacing w:val="-1"/>
                <w:sz w:val="20"/>
              </w:rPr>
              <w:t xml:space="preserve"> </w:t>
            </w:r>
            <w:r>
              <w:rPr>
                <w:sz w:val="20"/>
              </w:rPr>
              <w:t>5000</w:t>
            </w:r>
            <w:r>
              <w:rPr>
                <w:spacing w:val="-1"/>
                <w:sz w:val="20"/>
              </w:rPr>
              <w:t xml:space="preserve"> </w:t>
            </w:r>
            <w:r>
              <w:rPr>
                <w:sz w:val="20"/>
              </w:rPr>
              <w:t>кв.м</w:t>
            </w:r>
          </w:p>
        </w:tc>
      </w:tr>
      <w:tr w:rsidR="00300F4F" w14:paraId="455C5A81" w14:textId="77777777">
        <w:trPr>
          <w:trHeight w:val="920"/>
        </w:trPr>
        <w:tc>
          <w:tcPr>
            <w:tcW w:w="512" w:type="dxa"/>
          </w:tcPr>
          <w:p w14:paraId="5307286B" w14:textId="77777777" w:rsidR="00300F4F" w:rsidRDefault="00ED36A1">
            <w:pPr>
              <w:pStyle w:val="TableParagraph"/>
              <w:spacing w:line="221" w:lineRule="exact"/>
              <w:ind w:left="107"/>
              <w:rPr>
                <w:sz w:val="20"/>
              </w:rPr>
            </w:pPr>
            <w:r>
              <w:rPr>
                <w:sz w:val="20"/>
              </w:rPr>
              <w:t>8</w:t>
            </w:r>
          </w:p>
        </w:tc>
        <w:tc>
          <w:tcPr>
            <w:tcW w:w="855" w:type="dxa"/>
          </w:tcPr>
          <w:p w14:paraId="54A672E0" w14:textId="77777777" w:rsidR="00300F4F" w:rsidRDefault="00ED36A1">
            <w:pPr>
              <w:pStyle w:val="TableParagraph"/>
              <w:spacing w:line="221" w:lineRule="exact"/>
              <w:ind w:left="107"/>
              <w:rPr>
                <w:sz w:val="20"/>
              </w:rPr>
            </w:pPr>
            <w:r>
              <w:rPr>
                <w:sz w:val="20"/>
              </w:rPr>
              <w:t>4.9.1</w:t>
            </w:r>
          </w:p>
        </w:tc>
        <w:tc>
          <w:tcPr>
            <w:tcW w:w="2313" w:type="dxa"/>
          </w:tcPr>
          <w:p w14:paraId="1091EBB2" w14:textId="77777777" w:rsidR="00300F4F" w:rsidRDefault="00ED36A1">
            <w:pPr>
              <w:pStyle w:val="TableParagraph"/>
              <w:ind w:left="107" w:right="439"/>
              <w:rPr>
                <w:sz w:val="20"/>
              </w:rPr>
            </w:pPr>
            <w:r>
              <w:rPr>
                <w:sz w:val="20"/>
              </w:rPr>
              <w:t>Объекты дорожного</w:t>
            </w:r>
            <w:r>
              <w:rPr>
                <w:spacing w:val="-47"/>
                <w:sz w:val="20"/>
              </w:rPr>
              <w:t xml:space="preserve"> </w:t>
            </w:r>
            <w:r>
              <w:rPr>
                <w:sz w:val="20"/>
              </w:rPr>
              <w:t>сервиса</w:t>
            </w:r>
          </w:p>
        </w:tc>
        <w:tc>
          <w:tcPr>
            <w:tcW w:w="5662" w:type="dxa"/>
          </w:tcPr>
          <w:p w14:paraId="490BC9DB" w14:textId="77777777" w:rsidR="00300F4F" w:rsidRDefault="00ED36A1">
            <w:pPr>
              <w:pStyle w:val="TableParagraph"/>
              <w:ind w:left="108" w:right="94"/>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дорожного</w:t>
            </w:r>
            <w:r>
              <w:rPr>
                <w:spacing w:val="1"/>
                <w:sz w:val="20"/>
              </w:rPr>
              <w:t xml:space="preserve"> </w:t>
            </w:r>
            <w:r>
              <w:rPr>
                <w:sz w:val="20"/>
              </w:rPr>
              <w:t>сервиса.</w:t>
            </w:r>
            <w:r>
              <w:rPr>
                <w:spacing w:val="-47"/>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41"/>
                <w:sz w:val="20"/>
              </w:rPr>
              <w:t xml:space="preserve"> </w:t>
            </w:r>
            <w:r>
              <w:rPr>
                <w:sz w:val="20"/>
              </w:rPr>
              <w:t>в</w:t>
            </w:r>
            <w:r>
              <w:rPr>
                <w:spacing w:val="40"/>
                <w:sz w:val="20"/>
              </w:rPr>
              <w:t xml:space="preserve"> </w:t>
            </w:r>
            <w:r>
              <w:rPr>
                <w:sz w:val="20"/>
              </w:rPr>
              <w:t>себя</w:t>
            </w:r>
            <w:r>
              <w:rPr>
                <w:spacing w:val="41"/>
                <w:sz w:val="20"/>
              </w:rPr>
              <w:t xml:space="preserve"> </w:t>
            </w:r>
            <w:r>
              <w:rPr>
                <w:sz w:val="20"/>
              </w:rPr>
              <w:t>содержание</w:t>
            </w:r>
            <w:r>
              <w:rPr>
                <w:spacing w:val="40"/>
                <w:sz w:val="20"/>
              </w:rPr>
              <w:t xml:space="preserve"> </w:t>
            </w:r>
            <w:r>
              <w:rPr>
                <w:sz w:val="20"/>
              </w:rPr>
              <w:t>видов</w:t>
            </w:r>
            <w:r>
              <w:rPr>
                <w:spacing w:val="41"/>
                <w:sz w:val="20"/>
              </w:rPr>
              <w:t xml:space="preserve"> </w:t>
            </w:r>
            <w:r>
              <w:rPr>
                <w:sz w:val="20"/>
              </w:rPr>
              <w:t>разрешенного</w:t>
            </w:r>
          </w:p>
          <w:p w14:paraId="644BA741" w14:textId="77777777" w:rsidR="00300F4F" w:rsidRDefault="00ED36A1">
            <w:pPr>
              <w:pStyle w:val="TableParagraph"/>
              <w:spacing w:line="219" w:lineRule="exact"/>
              <w:ind w:left="108"/>
              <w:jc w:val="both"/>
              <w:rPr>
                <w:sz w:val="20"/>
              </w:rPr>
            </w:pPr>
            <w:r>
              <w:rPr>
                <w:sz w:val="20"/>
              </w:rPr>
              <w:t>использования</w:t>
            </w:r>
            <w:r>
              <w:rPr>
                <w:spacing w:val="-5"/>
                <w:sz w:val="20"/>
              </w:rPr>
              <w:t xml:space="preserve"> </w:t>
            </w:r>
            <w:r>
              <w:rPr>
                <w:sz w:val="20"/>
              </w:rPr>
              <w:t>с</w:t>
            </w:r>
            <w:r>
              <w:rPr>
                <w:spacing w:val="-5"/>
                <w:sz w:val="20"/>
              </w:rPr>
              <w:t xml:space="preserve"> </w:t>
            </w:r>
            <w:r>
              <w:rPr>
                <w:sz w:val="20"/>
              </w:rPr>
              <w:t>кодами</w:t>
            </w:r>
            <w:r>
              <w:rPr>
                <w:spacing w:val="-6"/>
                <w:sz w:val="20"/>
              </w:rPr>
              <w:t xml:space="preserve"> </w:t>
            </w:r>
            <w:r>
              <w:rPr>
                <w:sz w:val="20"/>
              </w:rPr>
              <w:t>4.9.1.1-4.9.1.4</w:t>
            </w:r>
          </w:p>
        </w:tc>
      </w:tr>
      <w:tr w:rsidR="00300F4F" w14:paraId="63C54255" w14:textId="77777777">
        <w:trPr>
          <w:trHeight w:val="689"/>
        </w:trPr>
        <w:tc>
          <w:tcPr>
            <w:tcW w:w="512" w:type="dxa"/>
          </w:tcPr>
          <w:p w14:paraId="0308E44E" w14:textId="77777777" w:rsidR="00300F4F" w:rsidRDefault="00ED36A1">
            <w:pPr>
              <w:pStyle w:val="TableParagraph"/>
              <w:spacing w:line="221" w:lineRule="exact"/>
              <w:ind w:left="107"/>
              <w:rPr>
                <w:sz w:val="20"/>
              </w:rPr>
            </w:pPr>
            <w:r>
              <w:rPr>
                <w:sz w:val="20"/>
              </w:rPr>
              <w:t>9</w:t>
            </w:r>
          </w:p>
        </w:tc>
        <w:tc>
          <w:tcPr>
            <w:tcW w:w="855" w:type="dxa"/>
          </w:tcPr>
          <w:p w14:paraId="072B24DC" w14:textId="77777777" w:rsidR="00300F4F" w:rsidRDefault="00ED36A1">
            <w:pPr>
              <w:pStyle w:val="TableParagraph"/>
              <w:spacing w:line="221" w:lineRule="exact"/>
              <w:ind w:left="107"/>
              <w:rPr>
                <w:sz w:val="20"/>
              </w:rPr>
            </w:pPr>
            <w:r>
              <w:rPr>
                <w:sz w:val="20"/>
              </w:rPr>
              <w:t>6.0</w:t>
            </w:r>
          </w:p>
        </w:tc>
        <w:tc>
          <w:tcPr>
            <w:tcW w:w="2313" w:type="dxa"/>
          </w:tcPr>
          <w:p w14:paraId="1D31B8F5" w14:textId="77777777" w:rsidR="00300F4F" w:rsidRDefault="00ED36A1">
            <w:pPr>
              <w:pStyle w:val="TableParagraph"/>
              <w:ind w:left="107" w:right="611"/>
              <w:rPr>
                <w:sz w:val="20"/>
              </w:rPr>
            </w:pPr>
            <w:r>
              <w:rPr>
                <w:spacing w:val="-1"/>
                <w:sz w:val="20"/>
              </w:rPr>
              <w:t>Производственная</w:t>
            </w:r>
            <w:r>
              <w:rPr>
                <w:spacing w:val="-47"/>
                <w:sz w:val="20"/>
              </w:rPr>
              <w:t xml:space="preserve"> </w:t>
            </w:r>
            <w:r>
              <w:rPr>
                <w:sz w:val="20"/>
              </w:rPr>
              <w:t>деятельность</w:t>
            </w:r>
          </w:p>
        </w:tc>
        <w:tc>
          <w:tcPr>
            <w:tcW w:w="5662" w:type="dxa"/>
          </w:tcPr>
          <w:p w14:paraId="17915FD8" w14:textId="77777777" w:rsidR="00300F4F" w:rsidRDefault="00ED36A1">
            <w:pPr>
              <w:pStyle w:val="TableParagraph"/>
              <w:spacing w:line="221" w:lineRule="exact"/>
              <w:ind w:left="108"/>
              <w:rPr>
                <w:sz w:val="20"/>
              </w:rPr>
            </w:pPr>
            <w:r>
              <w:rPr>
                <w:sz w:val="20"/>
              </w:rPr>
              <w:t>Размещение</w:t>
            </w:r>
            <w:r>
              <w:rPr>
                <w:spacing w:val="34"/>
                <w:sz w:val="20"/>
              </w:rPr>
              <w:t xml:space="preserve"> </w:t>
            </w:r>
            <w:r>
              <w:rPr>
                <w:sz w:val="20"/>
              </w:rPr>
              <w:t>объектов</w:t>
            </w:r>
            <w:r>
              <w:rPr>
                <w:spacing w:val="82"/>
                <w:sz w:val="20"/>
              </w:rPr>
              <w:t xml:space="preserve"> </w:t>
            </w:r>
            <w:r>
              <w:rPr>
                <w:sz w:val="20"/>
              </w:rPr>
              <w:t>капитального</w:t>
            </w:r>
            <w:r>
              <w:rPr>
                <w:spacing w:val="83"/>
                <w:sz w:val="20"/>
              </w:rPr>
              <w:t xml:space="preserve"> </w:t>
            </w:r>
            <w:r>
              <w:rPr>
                <w:sz w:val="20"/>
              </w:rPr>
              <w:t>строительства</w:t>
            </w:r>
            <w:r>
              <w:rPr>
                <w:spacing w:val="82"/>
                <w:sz w:val="20"/>
              </w:rPr>
              <w:t xml:space="preserve"> </w:t>
            </w:r>
            <w:r>
              <w:rPr>
                <w:sz w:val="20"/>
              </w:rPr>
              <w:t>в</w:t>
            </w:r>
            <w:r>
              <w:rPr>
                <w:spacing w:val="82"/>
                <w:sz w:val="20"/>
              </w:rPr>
              <w:t xml:space="preserve"> </w:t>
            </w:r>
            <w:r>
              <w:rPr>
                <w:sz w:val="20"/>
              </w:rPr>
              <w:t>целях</w:t>
            </w:r>
          </w:p>
          <w:p w14:paraId="3F16ABB0" w14:textId="77777777" w:rsidR="00300F4F" w:rsidRDefault="00ED36A1">
            <w:pPr>
              <w:pStyle w:val="TableParagraph"/>
              <w:spacing w:line="230" w:lineRule="exact"/>
              <w:ind w:left="108" w:right="94"/>
              <w:rPr>
                <w:sz w:val="20"/>
              </w:rPr>
            </w:pPr>
            <w:r>
              <w:rPr>
                <w:sz w:val="20"/>
              </w:rPr>
              <w:t>добычи</w:t>
            </w:r>
            <w:r>
              <w:rPr>
                <w:spacing w:val="29"/>
                <w:sz w:val="20"/>
              </w:rPr>
              <w:t xml:space="preserve"> </w:t>
            </w:r>
            <w:r>
              <w:rPr>
                <w:sz w:val="20"/>
              </w:rPr>
              <w:t>полезных</w:t>
            </w:r>
            <w:r>
              <w:rPr>
                <w:spacing w:val="31"/>
                <w:sz w:val="20"/>
              </w:rPr>
              <w:t xml:space="preserve"> </w:t>
            </w:r>
            <w:r>
              <w:rPr>
                <w:sz w:val="20"/>
              </w:rPr>
              <w:t>ископаемых,</w:t>
            </w:r>
            <w:r>
              <w:rPr>
                <w:spacing w:val="31"/>
                <w:sz w:val="20"/>
              </w:rPr>
              <w:t xml:space="preserve"> </w:t>
            </w:r>
            <w:r>
              <w:rPr>
                <w:sz w:val="20"/>
              </w:rPr>
              <w:t>их</w:t>
            </w:r>
            <w:r>
              <w:rPr>
                <w:spacing w:val="30"/>
                <w:sz w:val="20"/>
              </w:rPr>
              <w:t xml:space="preserve"> </w:t>
            </w:r>
            <w:r>
              <w:rPr>
                <w:sz w:val="20"/>
              </w:rPr>
              <w:t>переработки,</w:t>
            </w:r>
            <w:r>
              <w:rPr>
                <w:spacing w:val="31"/>
                <w:sz w:val="20"/>
              </w:rPr>
              <w:t xml:space="preserve"> </w:t>
            </w:r>
            <w:r>
              <w:rPr>
                <w:sz w:val="20"/>
              </w:rPr>
              <w:t>изготовления</w:t>
            </w:r>
            <w:r>
              <w:rPr>
                <w:spacing w:val="-47"/>
                <w:sz w:val="20"/>
              </w:rPr>
              <w:t xml:space="preserve"> </w:t>
            </w:r>
            <w:r>
              <w:rPr>
                <w:sz w:val="20"/>
              </w:rPr>
              <w:t>вещей</w:t>
            </w:r>
            <w:r>
              <w:rPr>
                <w:spacing w:val="-1"/>
                <w:sz w:val="20"/>
              </w:rPr>
              <w:t xml:space="preserve"> </w:t>
            </w:r>
            <w:r>
              <w:rPr>
                <w:sz w:val="20"/>
              </w:rPr>
              <w:t>промышленным способом</w:t>
            </w:r>
          </w:p>
        </w:tc>
      </w:tr>
      <w:tr w:rsidR="00300F4F" w14:paraId="2F3047C0" w14:textId="77777777">
        <w:trPr>
          <w:trHeight w:val="2759"/>
        </w:trPr>
        <w:tc>
          <w:tcPr>
            <w:tcW w:w="512" w:type="dxa"/>
          </w:tcPr>
          <w:p w14:paraId="218EB2AA" w14:textId="77777777" w:rsidR="00300F4F" w:rsidRDefault="00ED36A1">
            <w:pPr>
              <w:pStyle w:val="TableParagraph"/>
              <w:spacing w:line="221" w:lineRule="exact"/>
              <w:ind w:left="107"/>
              <w:rPr>
                <w:sz w:val="20"/>
              </w:rPr>
            </w:pPr>
            <w:r>
              <w:rPr>
                <w:sz w:val="20"/>
              </w:rPr>
              <w:t>10</w:t>
            </w:r>
          </w:p>
        </w:tc>
        <w:tc>
          <w:tcPr>
            <w:tcW w:w="855" w:type="dxa"/>
          </w:tcPr>
          <w:p w14:paraId="7A68D9ED" w14:textId="77777777" w:rsidR="00300F4F" w:rsidRDefault="00ED36A1">
            <w:pPr>
              <w:pStyle w:val="TableParagraph"/>
              <w:spacing w:line="221" w:lineRule="exact"/>
              <w:ind w:left="107"/>
              <w:rPr>
                <w:sz w:val="20"/>
              </w:rPr>
            </w:pPr>
            <w:r>
              <w:rPr>
                <w:sz w:val="20"/>
              </w:rPr>
              <w:t>6.1</w:t>
            </w:r>
          </w:p>
        </w:tc>
        <w:tc>
          <w:tcPr>
            <w:tcW w:w="2313" w:type="dxa"/>
          </w:tcPr>
          <w:p w14:paraId="237D65D1" w14:textId="77777777" w:rsidR="00300F4F" w:rsidRDefault="00ED36A1">
            <w:pPr>
              <w:pStyle w:val="TableParagraph"/>
              <w:spacing w:line="221" w:lineRule="exact"/>
              <w:ind w:left="107"/>
              <w:rPr>
                <w:sz w:val="20"/>
              </w:rPr>
            </w:pPr>
            <w:r>
              <w:rPr>
                <w:sz w:val="20"/>
              </w:rPr>
              <w:t>Недропользование</w:t>
            </w:r>
          </w:p>
        </w:tc>
        <w:tc>
          <w:tcPr>
            <w:tcW w:w="5662" w:type="dxa"/>
          </w:tcPr>
          <w:p w14:paraId="1CB7BB33" w14:textId="77777777" w:rsidR="00300F4F" w:rsidRDefault="00ED36A1">
            <w:pPr>
              <w:pStyle w:val="TableParagraph"/>
              <w:ind w:left="108" w:right="93"/>
              <w:jc w:val="both"/>
              <w:rPr>
                <w:sz w:val="20"/>
              </w:rPr>
            </w:pPr>
            <w:r>
              <w:rPr>
                <w:sz w:val="20"/>
              </w:rPr>
              <w:t>Осуществление</w:t>
            </w:r>
            <w:r>
              <w:rPr>
                <w:spacing w:val="1"/>
                <w:sz w:val="20"/>
              </w:rPr>
              <w:t xml:space="preserve"> </w:t>
            </w:r>
            <w:r>
              <w:rPr>
                <w:sz w:val="20"/>
              </w:rPr>
              <w:t>геологических</w:t>
            </w:r>
            <w:r>
              <w:rPr>
                <w:spacing w:val="1"/>
                <w:sz w:val="20"/>
              </w:rPr>
              <w:t xml:space="preserve"> </w:t>
            </w:r>
            <w:r>
              <w:rPr>
                <w:sz w:val="20"/>
              </w:rPr>
              <w:t>изысканий;</w:t>
            </w:r>
            <w:r>
              <w:rPr>
                <w:spacing w:val="1"/>
                <w:sz w:val="20"/>
              </w:rPr>
              <w:t xml:space="preserve"> </w:t>
            </w:r>
            <w:r>
              <w:rPr>
                <w:sz w:val="20"/>
              </w:rPr>
              <w:t>добыча</w:t>
            </w:r>
            <w:r>
              <w:rPr>
                <w:spacing w:val="1"/>
                <w:sz w:val="20"/>
              </w:rPr>
              <w:t xml:space="preserve"> </w:t>
            </w:r>
            <w:r>
              <w:rPr>
                <w:sz w:val="20"/>
              </w:rPr>
              <w:t>полезных</w:t>
            </w:r>
            <w:r>
              <w:rPr>
                <w:spacing w:val="1"/>
                <w:sz w:val="20"/>
              </w:rPr>
              <w:t xml:space="preserve"> </w:t>
            </w:r>
            <w:r>
              <w:rPr>
                <w:sz w:val="20"/>
              </w:rPr>
              <w:t>ископаемых открытым (карьеры, отвалы) и закрытым (шахты,</w:t>
            </w:r>
            <w:r>
              <w:rPr>
                <w:spacing w:val="1"/>
                <w:sz w:val="20"/>
              </w:rPr>
              <w:t xml:space="preserve"> </w:t>
            </w:r>
            <w:r>
              <w:rPr>
                <w:sz w:val="20"/>
              </w:rPr>
              <w:t>скважины)</w:t>
            </w:r>
            <w:r>
              <w:rPr>
                <w:spacing w:val="1"/>
                <w:sz w:val="20"/>
              </w:rPr>
              <w:t xml:space="preserve"> </w:t>
            </w:r>
            <w:r>
              <w:rPr>
                <w:sz w:val="20"/>
              </w:rPr>
              <w:t>способами;</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подземных,</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добычи</w:t>
            </w:r>
            <w:r>
              <w:rPr>
                <w:spacing w:val="-47"/>
                <w:sz w:val="20"/>
              </w:rPr>
              <w:t xml:space="preserve"> </w:t>
            </w:r>
            <w:r>
              <w:rPr>
                <w:sz w:val="20"/>
              </w:rPr>
              <w:t>полезных</w:t>
            </w:r>
            <w:r>
              <w:rPr>
                <w:spacing w:val="1"/>
                <w:sz w:val="20"/>
              </w:rPr>
              <w:t xml:space="preserve"> </w:t>
            </w:r>
            <w:r>
              <w:rPr>
                <w:sz w:val="20"/>
              </w:rPr>
              <w:t>ископаемых;</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подготовки</w:t>
            </w:r>
            <w:r>
              <w:rPr>
                <w:spacing w:val="1"/>
                <w:sz w:val="20"/>
              </w:rPr>
              <w:t xml:space="preserve"> </w:t>
            </w:r>
            <w:r>
              <w:rPr>
                <w:sz w:val="20"/>
              </w:rPr>
              <w:t>сырья</w:t>
            </w:r>
            <w:r>
              <w:rPr>
                <w:spacing w:val="1"/>
                <w:sz w:val="20"/>
              </w:rPr>
              <w:t xml:space="preserve"> </w:t>
            </w:r>
            <w:r>
              <w:rPr>
                <w:sz w:val="20"/>
              </w:rPr>
              <w:t>к</w:t>
            </w:r>
            <w:r>
              <w:rPr>
                <w:spacing w:val="1"/>
                <w:sz w:val="20"/>
              </w:rPr>
              <w:t xml:space="preserve"> </w:t>
            </w:r>
            <w:r>
              <w:rPr>
                <w:sz w:val="20"/>
              </w:rPr>
              <w:t>транспортировке</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промышленной</w:t>
            </w:r>
            <w:r>
              <w:rPr>
                <w:spacing w:val="1"/>
                <w:sz w:val="20"/>
              </w:rPr>
              <w:t xml:space="preserve"> </w:t>
            </w:r>
            <w:r>
              <w:rPr>
                <w:sz w:val="20"/>
              </w:rPr>
              <w:t>переработке;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47"/>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проживания</w:t>
            </w:r>
            <w:r>
              <w:rPr>
                <w:spacing w:val="1"/>
                <w:sz w:val="20"/>
              </w:rPr>
              <w:t xml:space="preserve"> </w:t>
            </w:r>
            <w:r>
              <w:rPr>
                <w:sz w:val="20"/>
              </w:rPr>
              <w:t>в</w:t>
            </w:r>
            <w:r>
              <w:rPr>
                <w:spacing w:val="1"/>
                <w:sz w:val="20"/>
              </w:rPr>
              <w:t xml:space="preserve"> </w:t>
            </w:r>
            <w:r>
              <w:rPr>
                <w:sz w:val="20"/>
              </w:rPr>
              <w:t>них</w:t>
            </w:r>
            <w:r>
              <w:rPr>
                <w:spacing w:val="1"/>
                <w:sz w:val="20"/>
              </w:rPr>
              <w:t xml:space="preserve"> </w:t>
            </w:r>
            <w:r>
              <w:rPr>
                <w:sz w:val="20"/>
              </w:rPr>
              <w:t>сотрудников,</w:t>
            </w:r>
            <w:r>
              <w:rPr>
                <w:spacing w:val="1"/>
                <w:sz w:val="20"/>
              </w:rPr>
              <w:t xml:space="preserve"> </w:t>
            </w:r>
            <w:r>
              <w:rPr>
                <w:sz w:val="20"/>
              </w:rPr>
              <w:t xml:space="preserve">осуществляющих   </w:t>
            </w:r>
            <w:r>
              <w:rPr>
                <w:spacing w:val="26"/>
                <w:sz w:val="20"/>
              </w:rPr>
              <w:t xml:space="preserve"> </w:t>
            </w:r>
            <w:r>
              <w:rPr>
                <w:sz w:val="20"/>
              </w:rPr>
              <w:t xml:space="preserve">обслуживание   </w:t>
            </w:r>
            <w:r>
              <w:rPr>
                <w:spacing w:val="26"/>
                <w:sz w:val="20"/>
              </w:rPr>
              <w:t xml:space="preserve"> </w:t>
            </w:r>
            <w:r>
              <w:rPr>
                <w:sz w:val="20"/>
              </w:rPr>
              <w:t xml:space="preserve">зданий   </w:t>
            </w:r>
            <w:r>
              <w:rPr>
                <w:spacing w:val="26"/>
                <w:sz w:val="20"/>
              </w:rPr>
              <w:t xml:space="preserve"> </w:t>
            </w:r>
            <w:r>
              <w:rPr>
                <w:sz w:val="20"/>
              </w:rPr>
              <w:t xml:space="preserve">и   </w:t>
            </w:r>
            <w:r>
              <w:rPr>
                <w:spacing w:val="27"/>
                <w:sz w:val="20"/>
              </w:rPr>
              <w:t xml:space="preserve"> </w:t>
            </w:r>
            <w:r>
              <w:rPr>
                <w:sz w:val="20"/>
              </w:rPr>
              <w:t>сооружений,</w:t>
            </w:r>
          </w:p>
          <w:p w14:paraId="4F9556D0" w14:textId="77777777" w:rsidR="00300F4F" w:rsidRDefault="00ED36A1">
            <w:pPr>
              <w:pStyle w:val="TableParagraph"/>
              <w:spacing w:line="230" w:lineRule="atLeast"/>
              <w:ind w:left="108" w:right="93" w:hanging="1"/>
              <w:jc w:val="both"/>
              <w:rPr>
                <w:sz w:val="20"/>
              </w:rPr>
            </w:pPr>
            <w:r>
              <w:rPr>
                <w:sz w:val="20"/>
              </w:rPr>
              <w:t>необходимых</w:t>
            </w:r>
            <w:r>
              <w:rPr>
                <w:spacing w:val="1"/>
                <w:sz w:val="20"/>
              </w:rPr>
              <w:t xml:space="preserve"> </w:t>
            </w:r>
            <w:r>
              <w:rPr>
                <w:sz w:val="20"/>
              </w:rPr>
              <w:t>для</w:t>
            </w:r>
            <w:r>
              <w:rPr>
                <w:spacing w:val="1"/>
                <w:sz w:val="20"/>
              </w:rPr>
              <w:t xml:space="preserve"> </w:t>
            </w:r>
            <w:r>
              <w:rPr>
                <w:sz w:val="20"/>
              </w:rPr>
              <w:t>целей</w:t>
            </w:r>
            <w:r>
              <w:rPr>
                <w:spacing w:val="1"/>
                <w:sz w:val="20"/>
              </w:rPr>
              <w:t xml:space="preserve"> </w:t>
            </w:r>
            <w:r>
              <w:rPr>
                <w:sz w:val="20"/>
              </w:rPr>
              <w:t>недропользования,</w:t>
            </w:r>
            <w:r>
              <w:rPr>
                <w:spacing w:val="1"/>
                <w:sz w:val="20"/>
              </w:rPr>
              <w:t xml:space="preserve"> </w:t>
            </w:r>
            <w:r>
              <w:rPr>
                <w:sz w:val="20"/>
              </w:rPr>
              <w:t>если</w:t>
            </w:r>
            <w:r>
              <w:rPr>
                <w:spacing w:val="1"/>
                <w:sz w:val="20"/>
              </w:rPr>
              <w:t xml:space="preserve"> </w:t>
            </w:r>
            <w:r>
              <w:rPr>
                <w:sz w:val="20"/>
              </w:rPr>
              <w:t>добыча</w:t>
            </w:r>
            <w:r>
              <w:rPr>
                <w:spacing w:val="1"/>
                <w:sz w:val="20"/>
              </w:rPr>
              <w:t xml:space="preserve"> </w:t>
            </w:r>
            <w:r>
              <w:rPr>
                <w:sz w:val="20"/>
              </w:rPr>
              <w:t>полезных</w:t>
            </w:r>
            <w:r>
              <w:rPr>
                <w:spacing w:val="-5"/>
                <w:sz w:val="20"/>
              </w:rPr>
              <w:t xml:space="preserve"> </w:t>
            </w:r>
            <w:r>
              <w:rPr>
                <w:sz w:val="20"/>
              </w:rPr>
              <w:t>ископаемых</w:t>
            </w:r>
            <w:r>
              <w:rPr>
                <w:spacing w:val="-3"/>
                <w:sz w:val="20"/>
              </w:rPr>
              <w:t xml:space="preserve"> </w:t>
            </w:r>
            <w:r>
              <w:rPr>
                <w:sz w:val="20"/>
              </w:rPr>
              <w:t>происходит</w:t>
            </w:r>
            <w:r>
              <w:rPr>
                <w:spacing w:val="-6"/>
                <w:sz w:val="20"/>
              </w:rPr>
              <w:t xml:space="preserve"> </w:t>
            </w:r>
            <w:r>
              <w:rPr>
                <w:sz w:val="20"/>
              </w:rPr>
              <w:t>на</w:t>
            </w:r>
            <w:r>
              <w:rPr>
                <w:spacing w:val="-6"/>
                <w:sz w:val="20"/>
              </w:rPr>
              <w:t xml:space="preserve"> </w:t>
            </w:r>
            <w:r>
              <w:rPr>
                <w:sz w:val="20"/>
              </w:rPr>
              <w:t>межселенной</w:t>
            </w:r>
            <w:r>
              <w:rPr>
                <w:spacing w:val="-6"/>
                <w:sz w:val="20"/>
              </w:rPr>
              <w:t xml:space="preserve"> </w:t>
            </w:r>
            <w:r>
              <w:rPr>
                <w:sz w:val="20"/>
              </w:rPr>
              <w:t>территории</w:t>
            </w:r>
          </w:p>
        </w:tc>
      </w:tr>
      <w:tr w:rsidR="00300F4F" w14:paraId="7983D642" w14:textId="77777777">
        <w:trPr>
          <w:trHeight w:val="1609"/>
        </w:trPr>
        <w:tc>
          <w:tcPr>
            <w:tcW w:w="512" w:type="dxa"/>
          </w:tcPr>
          <w:p w14:paraId="6A3D5096" w14:textId="77777777" w:rsidR="00300F4F" w:rsidRDefault="00ED36A1">
            <w:pPr>
              <w:pStyle w:val="TableParagraph"/>
              <w:spacing w:line="222" w:lineRule="exact"/>
              <w:ind w:left="107"/>
              <w:rPr>
                <w:sz w:val="20"/>
              </w:rPr>
            </w:pPr>
            <w:r>
              <w:rPr>
                <w:sz w:val="20"/>
              </w:rPr>
              <w:t>11</w:t>
            </w:r>
          </w:p>
        </w:tc>
        <w:tc>
          <w:tcPr>
            <w:tcW w:w="855" w:type="dxa"/>
          </w:tcPr>
          <w:p w14:paraId="4D498167" w14:textId="77777777" w:rsidR="00300F4F" w:rsidRDefault="00ED36A1">
            <w:pPr>
              <w:pStyle w:val="TableParagraph"/>
              <w:spacing w:line="222" w:lineRule="exact"/>
              <w:ind w:left="107"/>
              <w:rPr>
                <w:sz w:val="20"/>
              </w:rPr>
            </w:pPr>
            <w:r>
              <w:rPr>
                <w:sz w:val="20"/>
              </w:rPr>
              <w:t>6.2.1</w:t>
            </w:r>
          </w:p>
        </w:tc>
        <w:tc>
          <w:tcPr>
            <w:tcW w:w="2313" w:type="dxa"/>
          </w:tcPr>
          <w:p w14:paraId="17F63060" w14:textId="77777777" w:rsidR="00300F4F" w:rsidRDefault="00ED36A1">
            <w:pPr>
              <w:pStyle w:val="TableParagraph"/>
              <w:ind w:left="107"/>
              <w:rPr>
                <w:sz w:val="20"/>
              </w:rPr>
            </w:pPr>
            <w:r>
              <w:rPr>
                <w:spacing w:val="-1"/>
                <w:sz w:val="20"/>
              </w:rPr>
              <w:t>Автомобилестроитель-</w:t>
            </w:r>
            <w:r>
              <w:rPr>
                <w:spacing w:val="-47"/>
                <w:sz w:val="20"/>
              </w:rPr>
              <w:t xml:space="preserve"> </w:t>
            </w:r>
            <w:r>
              <w:rPr>
                <w:sz w:val="20"/>
              </w:rPr>
              <w:t>ная</w:t>
            </w:r>
            <w:r>
              <w:rPr>
                <w:spacing w:val="-3"/>
                <w:sz w:val="20"/>
              </w:rPr>
              <w:t xml:space="preserve"> </w:t>
            </w:r>
            <w:r>
              <w:rPr>
                <w:sz w:val="20"/>
              </w:rPr>
              <w:t>промышленность</w:t>
            </w:r>
          </w:p>
        </w:tc>
        <w:tc>
          <w:tcPr>
            <w:tcW w:w="5662" w:type="dxa"/>
          </w:tcPr>
          <w:p w14:paraId="5AAA9230"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производства</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и</w:t>
            </w:r>
            <w:r>
              <w:rPr>
                <w:spacing w:val="-47"/>
                <w:sz w:val="20"/>
              </w:rPr>
              <w:t xml:space="preserve"> </w:t>
            </w:r>
            <w:r>
              <w:rPr>
                <w:sz w:val="20"/>
              </w:rPr>
              <w:t>оборудования,</w:t>
            </w:r>
            <w:r>
              <w:rPr>
                <w:spacing w:val="1"/>
                <w:sz w:val="20"/>
              </w:rPr>
              <w:t xml:space="preserve"> </w:t>
            </w:r>
            <w:r>
              <w:rPr>
                <w:sz w:val="20"/>
              </w:rPr>
              <w:t>производства</w:t>
            </w:r>
            <w:r>
              <w:rPr>
                <w:spacing w:val="1"/>
                <w:sz w:val="20"/>
              </w:rPr>
              <w:t xml:space="preserve"> </w:t>
            </w:r>
            <w:r>
              <w:rPr>
                <w:sz w:val="20"/>
              </w:rPr>
              <w:t>автомобилей,</w:t>
            </w:r>
            <w:r>
              <w:rPr>
                <w:spacing w:val="1"/>
                <w:sz w:val="20"/>
              </w:rPr>
              <w:t xml:space="preserve"> </w:t>
            </w:r>
            <w:r>
              <w:rPr>
                <w:sz w:val="20"/>
              </w:rPr>
              <w:t>производства</w:t>
            </w:r>
            <w:r>
              <w:rPr>
                <w:spacing w:val="1"/>
                <w:sz w:val="20"/>
              </w:rPr>
              <w:t xml:space="preserve"> </w:t>
            </w:r>
            <w:r>
              <w:rPr>
                <w:sz w:val="20"/>
              </w:rPr>
              <w:t>автомобильных</w:t>
            </w:r>
            <w:r>
              <w:rPr>
                <w:spacing w:val="1"/>
                <w:sz w:val="20"/>
              </w:rPr>
              <w:t xml:space="preserve"> </w:t>
            </w:r>
            <w:r>
              <w:rPr>
                <w:sz w:val="20"/>
              </w:rPr>
              <w:t>кузовов,</w:t>
            </w:r>
            <w:r>
              <w:rPr>
                <w:spacing w:val="1"/>
                <w:sz w:val="20"/>
              </w:rPr>
              <w:t xml:space="preserve"> </w:t>
            </w:r>
            <w:r>
              <w:rPr>
                <w:sz w:val="20"/>
              </w:rPr>
              <w:t>производства</w:t>
            </w:r>
            <w:r>
              <w:rPr>
                <w:spacing w:val="51"/>
                <w:sz w:val="20"/>
              </w:rPr>
              <w:t xml:space="preserve"> </w:t>
            </w:r>
            <w:r>
              <w:rPr>
                <w:sz w:val="20"/>
              </w:rPr>
              <w:t>прицепов,</w:t>
            </w:r>
            <w:r>
              <w:rPr>
                <w:spacing w:val="-47"/>
                <w:sz w:val="20"/>
              </w:rPr>
              <w:t xml:space="preserve"> </w:t>
            </w:r>
            <w:r>
              <w:rPr>
                <w:sz w:val="20"/>
              </w:rPr>
              <w:t>полуприцепов и контейнеров, предназначенных для перевозки</w:t>
            </w:r>
            <w:r>
              <w:rPr>
                <w:spacing w:val="1"/>
                <w:sz w:val="20"/>
              </w:rPr>
              <w:t xml:space="preserve"> </w:t>
            </w:r>
            <w:r>
              <w:rPr>
                <w:sz w:val="20"/>
              </w:rPr>
              <w:t>одним</w:t>
            </w:r>
            <w:r>
              <w:rPr>
                <w:spacing w:val="36"/>
                <w:sz w:val="20"/>
              </w:rPr>
              <w:t xml:space="preserve"> </w:t>
            </w:r>
            <w:r>
              <w:rPr>
                <w:sz w:val="20"/>
              </w:rPr>
              <w:t>или</w:t>
            </w:r>
            <w:r>
              <w:rPr>
                <w:spacing w:val="34"/>
                <w:sz w:val="20"/>
              </w:rPr>
              <w:t xml:space="preserve"> </w:t>
            </w:r>
            <w:r>
              <w:rPr>
                <w:sz w:val="20"/>
              </w:rPr>
              <w:t>несколькими</w:t>
            </w:r>
            <w:r>
              <w:rPr>
                <w:spacing w:val="35"/>
                <w:sz w:val="20"/>
              </w:rPr>
              <w:t xml:space="preserve"> </w:t>
            </w:r>
            <w:r>
              <w:rPr>
                <w:sz w:val="20"/>
              </w:rPr>
              <w:t>видами</w:t>
            </w:r>
            <w:r>
              <w:rPr>
                <w:spacing w:val="35"/>
                <w:sz w:val="20"/>
              </w:rPr>
              <w:t xml:space="preserve"> </w:t>
            </w:r>
            <w:r>
              <w:rPr>
                <w:sz w:val="20"/>
              </w:rPr>
              <w:t>транспорта,</w:t>
            </w:r>
            <w:r>
              <w:rPr>
                <w:spacing w:val="36"/>
                <w:sz w:val="20"/>
              </w:rPr>
              <w:t xml:space="preserve"> </w:t>
            </w:r>
            <w:r>
              <w:rPr>
                <w:sz w:val="20"/>
              </w:rPr>
              <w:t>производства</w:t>
            </w:r>
          </w:p>
          <w:p w14:paraId="5CB727EF" w14:textId="77777777" w:rsidR="00300F4F" w:rsidRDefault="00ED36A1">
            <w:pPr>
              <w:pStyle w:val="TableParagraph"/>
              <w:spacing w:line="218" w:lineRule="exact"/>
              <w:ind w:left="108"/>
              <w:jc w:val="both"/>
              <w:rPr>
                <w:sz w:val="20"/>
              </w:rPr>
            </w:pPr>
            <w:r>
              <w:rPr>
                <w:sz w:val="20"/>
              </w:rPr>
              <w:t>частей</w:t>
            </w:r>
            <w:r>
              <w:rPr>
                <w:spacing w:val="-6"/>
                <w:sz w:val="20"/>
              </w:rPr>
              <w:t xml:space="preserve"> </w:t>
            </w:r>
            <w:r>
              <w:rPr>
                <w:sz w:val="20"/>
              </w:rPr>
              <w:t>и</w:t>
            </w:r>
            <w:r>
              <w:rPr>
                <w:spacing w:val="-5"/>
                <w:sz w:val="20"/>
              </w:rPr>
              <w:t xml:space="preserve"> </w:t>
            </w:r>
            <w:r>
              <w:rPr>
                <w:sz w:val="20"/>
              </w:rPr>
              <w:t>принадлежностей</w:t>
            </w:r>
            <w:r>
              <w:rPr>
                <w:spacing w:val="-6"/>
                <w:sz w:val="20"/>
              </w:rPr>
              <w:t xml:space="preserve"> </w:t>
            </w:r>
            <w:r>
              <w:rPr>
                <w:sz w:val="20"/>
              </w:rPr>
              <w:t>автомобилей</w:t>
            </w:r>
            <w:r>
              <w:rPr>
                <w:spacing w:val="-5"/>
                <w:sz w:val="20"/>
              </w:rPr>
              <w:t xml:space="preserve"> </w:t>
            </w:r>
            <w:r>
              <w:rPr>
                <w:sz w:val="20"/>
              </w:rPr>
              <w:t>и</w:t>
            </w:r>
            <w:r>
              <w:rPr>
                <w:spacing w:val="-5"/>
                <w:sz w:val="20"/>
              </w:rPr>
              <w:t xml:space="preserve"> </w:t>
            </w:r>
            <w:r>
              <w:rPr>
                <w:sz w:val="20"/>
              </w:rPr>
              <w:t>их</w:t>
            </w:r>
            <w:r>
              <w:rPr>
                <w:spacing w:val="-4"/>
                <w:sz w:val="20"/>
              </w:rPr>
              <w:t xml:space="preserve"> </w:t>
            </w:r>
            <w:r>
              <w:rPr>
                <w:sz w:val="20"/>
              </w:rPr>
              <w:t>двигателей</w:t>
            </w:r>
          </w:p>
        </w:tc>
      </w:tr>
      <w:tr w:rsidR="00300F4F" w14:paraId="0686B5D3" w14:textId="77777777">
        <w:trPr>
          <w:trHeight w:val="689"/>
        </w:trPr>
        <w:tc>
          <w:tcPr>
            <w:tcW w:w="512" w:type="dxa"/>
          </w:tcPr>
          <w:p w14:paraId="51BFAB65" w14:textId="77777777" w:rsidR="00300F4F" w:rsidRDefault="00ED36A1">
            <w:pPr>
              <w:pStyle w:val="TableParagraph"/>
              <w:spacing w:line="221" w:lineRule="exact"/>
              <w:ind w:left="107"/>
              <w:rPr>
                <w:sz w:val="20"/>
              </w:rPr>
            </w:pPr>
            <w:r>
              <w:rPr>
                <w:sz w:val="20"/>
              </w:rPr>
              <w:t>12</w:t>
            </w:r>
          </w:p>
        </w:tc>
        <w:tc>
          <w:tcPr>
            <w:tcW w:w="855" w:type="dxa"/>
          </w:tcPr>
          <w:p w14:paraId="411F20A0" w14:textId="77777777" w:rsidR="00300F4F" w:rsidRDefault="00ED36A1">
            <w:pPr>
              <w:pStyle w:val="TableParagraph"/>
              <w:spacing w:line="221" w:lineRule="exact"/>
              <w:ind w:left="107"/>
              <w:rPr>
                <w:sz w:val="20"/>
              </w:rPr>
            </w:pPr>
            <w:r>
              <w:rPr>
                <w:sz w:val="20"/>
              </w:rPr>
              <w:t>6.3</w:t>
            </w:r>
          </w:p>
        </w:tc>
        <w:tc>
          <w:tcPr>
            <w:tcW w:w="2313" w:type="dxa"/>
          </w:tcPr>
          <w:p w14:paraId="62337948" w14:textId="77777777" w:rsidR="00300F4F" w:rsidRDefault="00ED36A1">
            <w:pPr>
              <w:pStyle w:val="TableParagraph"/>
              <w:ind w:left="107" w:right="698"/>
              <w:rPr>
                <w:sz w:val="20"/>
              </w:rPr>
            </w:pPr>
            <w:r>
              <w:rPr>
                <w:sz w:val="20"/>
              </w:rPr>
              <w:t>Легкая</w:t>
            </w:r>
            <w:r>
              <w:rPr>
                <w:spacing w:val="1"/>
                <w:sz w:val="20"/>
              </w:rPr>
              <w:t xml:space="preserve"> </w:t>
            </w:r>
            <w:r>
              <w:rPr>
                <w:spacing w:val="-1"/>
                <w:sz w:val="20"/>
              </w:rPr>
              <w:t>промышленность</w:t>
            </w:r>
          </w:p>
        </w:tc>
        <w:tc>
          <w:tcPr>
            <w:tcW w:w="5662" w:type="dxa"/>
          </w:tcPr>
          <w:p w14:paraId="6BC0B338" w14:textId="77777777" w:rsidR="00300F4F" w:rsidRDefault="00ED36A1">
            <w:pPr>
              <w:pStyle w:val="TableParagraph"/>
              <w:tabs>
                <w:tab w:val="left" w:pos="1554"/>
                <w:tab w:val="left" w:pos="1868"/>
                <w:tab w:val="left" w:pos="2415"/>
                <w:tab w:val="left" w:pos="2732"/>
                <w:tab w:val="left" w:pos="3781"/>
                <w:tab w:val="left" w:pos="4296"/>
              </w:tabs>
              <w:ind w:left="108" w:right="94" w:hanging="1"/>
              <w:rPr>
                <w:sz w:val="20"/>
              </w:rPr>
            </w:pPr>
            <w:r>
              <w:rPr>
                <w:sz w:val="20"/>
              </w:rPr>
              <w:t>Размещение</w:t>
            </w:r>
            <w:r>
              <w:rPr>
                <w:sz w:val="20"/>
              </w:rPr>
              <w:tab/>
              <w:t>объектов</w:t>
            </w:r>
            <w:r>
              <w:rPr>
                <w:sz w:val="20"/>
              </w:rPr>
              <w:tab/>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z w:val="20"/>
              </w:rPr>
              <w:tab/>
              <w:t>для</w:t>
            </w:r>
            <w:r>
              <w:rPr>
                <w:sz w:val="20"/>
              </w:rPr>
              <w:tab/>
              <w:t>текстильной,</w:t>
            </w:r>
            <w:r>
              <w:rPr>
                <w:sz w:val="20"/>
              </w:rPr>
              <w:tab/>
              <w:t>фарфоро-фаянсовой,</w:t>
            </w:r>
          </w:p>
          <w:p w14:paraId="5AA8530B" w14:textId="77777777" w:rsidR="00300F4F" w:rsidRDefault="00ED36A1">
            <w:pPr>
              <w:pStyle w:val="TableParagraph"/>
              <w:spacing w:line="218" w:lineRule="exact"/>
              <w:ind w:left="108"/>
              <w:rPr>
                <w:sz w:val="20"/>
              </w:rPr>
            </w:pPr>
            <w:r>
              <w:rPr>
                <w:sz w:val="20"/>
              </w:rPr>
              <w:t>электронной</w:t>
            </w:r>
            <w:r>
              <w:rPr>
                <w:spacing w:val="-9"/>
                <w:sz w:val="20"/>
              </w:rPr>
              <w:t xml:space="preserve"> </w:t>
            </w:r>
            <w:r>
              <w:rPr>
                <w:sz w:val="20"/>
              </w:rPr>
              <w:t>промышленности</w:t>
            </w:r>
          </w:p>
        </w:tc>
      </w:tr>
      <w:tr w:rsidR="00300F4F" w14:paraId="1737A23E" w14:textId="77777777">
        <w:trPr>
          <w:trHeight w:val="919"/>
        </w:trPr>
        <w:tc>
          <w:tcPr>
            <w:tcW w:w="512" w:type="dxa"/>
          </w:tcPr>
          <w:p w14:paraId="78FA178C" w14:textId="77777777" w:rsidR="00300F4F" w:rsidRDefault="00ED36A1">
            <w:pPr>
              <w:pStyle w:val="TableParagraph"/>
              <w:spacing w:line="222" w:lineRule="exact"/>
              <w:ind w:left="107"/>
              <w:rPr>
                <w:sz w:val="20"/>
              </w:rPr>
            </w:pPr>
            <w:r>
              <w:rPr>
                <w:sz w:val="20"/>
              </w:rPr>
              <w:t>13</w:t>
            </w:r>
          </w:p>
        </w:tc>
        <w:tc>
          <w:tcPr>
            <w:tcW w:w="855" w:type="dxa"/>
          </w:tcPr>
          <w:p w14:paraId="2D664308" w14:textId="77777777" w:rsidR="00300F4F" w:rsidRDefault="00ED36A1">
            <w:pPr>
              <w:pStyle w:val="TableParagraph"/>
              <w:spacing w:line="222" w:lineRule="exact"/>
              <w:ind w:left="107"/>
              <w:rPr>
                <w:sz w:val="20"/>
              </w:rPr>
            </w:pPr>
            <w:r>
              <w:rPr>
                <w:sz w:val="20"/>
              </w:rPr>
              <w:t>6.3.1</w:t>
            </w:r>
          </w:p>
        </w:tc>
        <w:tc>
          <w:tcPr>
            <w:tcW w:w="2313" w:type="dxa"/>
          </w:tcPr>
          <w:p w14:paraId="47265668" w14:textId="77777777" w:rsidR="00300F4F" w:rsidRDefault="00ED36A1">
            <w:pPr>
              <w:pStyle w:val="TableParagraph"/>
              <w:ind w:left="107" w:right="589"/>
              <w:rPr>
                <w:sz w:val="20"/>
              </w:rPr>
            </w:pPr>
            <w:r>
              <w:rPr>
                <w:spacing w:val="-1"/>
                <w:sz w:val="20"/>
              </w:rPr>
              <w:t>Фармацевтическая</w:t>
            </w:r>
            <w:r>
              <w:rPr>
                <w:spacing w:val="-47"/>
                <w:sz w:val="20"/>
              </w:rPr>
              <w:t xml:space="preserve"> </w:t>
            </w:r>
            <w:r>
              <w:rPr>
                <w:sz w:val="20"/>
              </w:rPr>
              <w:t>промышленность</w:t>
            </w:r>
          </w:p>
        </w:tc>
        <w:tc>
          <w:tcPr>
            <w:tcW w:w="5662" w:type="dxa"/>
          </w:tcPr>
          <w:p w14:paraId="24CDBF15" w14:textId="77777777" w:rsidR="00300F4F" w:rsidRDefault="00ED36A1">
            <w:pPr>
              <w:pStyle w:val="TableParagraph"/>
              <w:ind w:left="108" w:right="94"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фармацевтического производства, в том</w:t>
            </w:r>
            <w:r>
              <w:rPr>
                <w:spacing w:val="1"/>
                <w:sz w:val="20"/>
              </w:rPr>
              <w:t xml:space="preserve"> </w:t>
            </w:r>
            <w:r>
              <w:rPr>
                <w:sz w:val="20"/>
              </w:rPr>
              <w:t>числе</w:t>
            </w:r>
            <w:r>
              <w:rPr>
                <w:spacing w:val="42"/>
                <w:sz w:val="20"/>
              </w:rPr>
              <w:t xml:space="preserve"> </w:t>
            </w:r>
            <w:r>
              <w:rPr>
                <w:sz w:val="20"/>
              </w:rPr>
              <w:t>объектов,</w:t>
            </w:r>
            <w:r>
              <w:rPr>
                <w:spacing w:val="41"/>
                <w:sz w:val="20"/>
              </w:rPr>
              <w:t xml:space="preserve"> </w:t>
            </w:r>
            <w:r>
              <w:rPr>
                <w:sz w:val="20"/>
              </w:rPr>
              <w:t>в</w:t>
            </w:r>
            <w:r>
              <w:rPr>
                <w:spacing w:val="41"/>
                <w:sz w:val="20"/>
              </w:rPr>
              <w:t xml:space="preserve"> </w:t>
            </w:r>
            <w:r>
              <w:rPr>
                <w:sz w:val="20"/>
              </w:rPr>
              <w:t>отношении</w:t>
            </w:r>
            <w:r>
              <w:rPr>
                <w:spacing w:val="42"/>
                <w:sz w:val="20"/>
              </w:rPr>
              <w:t xml:space="preserve"> </w:t>
            </w:r>
            <w:r>
              <w:rPr>
                <w:sz w:val="20"/>
              </w:rPr>
              <w:t>которых</w:t>
            </w:r>
            <w:r>
              <w:rPr>
                <w:spacing w:val="42"/>
                <w:sz w:val="20"/>
              </w:rPr>
              <w:t xml:space="preserve"> </w:t>
            </w:r>
            <w:r>
              <w:rPr>
                <w:sz w:val="20"/>
              </w:rPr>
              <w:t>предусматривается</w:t>
            </w:r>
          </w:p>
          <w:p w14:paraId="0428404E" w14:textId="77777777" w:rsidR="00300F4F" w:rsidRDefault="00ED36A1">
            <w:pPr>
              <w:pStyle w:val="TableParagraph"/>
              <w:spacing w:line="218" w:lineRule="exact"/>
              <w:ind w:left="108"/>
              <w:jc w:val="both"/>
              <w:rPr>
                <w:sz w:val="20"/>
              </w:rPr>
            </w:pPr>
            <w:r>
              <w:rPr>
                <w:sz w:val="20"/>
              </w:rPr>
              <w:t>установление</w:t>
            </w:r>
            <w:r>
              <w:rPr>
                <w:spacing w:val="-6"/>
                <w:sz w:val="20"/>
              </w:rPr>
              <w:t xml:space="preserve"> </w:t>
            </w:r>
            <w:r>
              <w:rPr>
                <w:sz w:val="20"/>
              </w:rPr>
              <w:t>охранных</w:t>
            </w:r>
            <w:r>
              <w:rPr>
                <w:spacing w:val="-5"/>
                <w:sz w:val="20"/>
              </w:rPr>
              <w:t xml:space="preserve"> </w:t>
            </w:r>
            <w:r>
              <w:rPr>
                <w:sz w:val="20"/>
              </w:rPr>
              <w:t>или</w:t>
            </w:r>
            <w:r>
              <w:rPr>
                <w:spacing w:val="-5"/>
                <w:sz w:val="20"/>
              </w:rPr>
              <w:t xml:space="preserve"> </w:t>
            </w:r>
            <w:r>
              <w:rPr>
                <w:sz w:val="20"/>
              </w:rPr>
              <w:t>санитарно-защитных</w:t>
            </w:r>
            <w:r>
              <w:rPr>
                <w:spacing w:val="-5"/>
                <w:sz w:val="20"/>
              </w:rPr>
              <w:t xml:space="preserve"> </w:t>
            </w:r>
            <w:r>
              <w:rPr>
                <w:sz w:val="20"/>
              </w:rPr>
              <w:t>зон</w:t>
            </w:r>
          </w:p>
        </w:tc>
      </w:tr>
      <w:tr w:rsidR="009501BA" w14:paraId="67B74450" w14:textId="77777777" w:rsidTr="005933BB">
        <w:trPr>
          <w:trHeight w:val="1390"/>
        </w:trPr>
        <w:tc>
          <w:tcPr>
            <w:tcW w:w="512" w:type="dxa"/>
          </w:tcPr>
          <w:p w14:paraId="4C57D6F3" w14:textId="77777777" w:rsidR="009501BA" w:rsidRDefault="009501BA">
            <w:pPr>
              <w:pStyle w:val="TableParagraph"/>
              <w:spacing w:line="222" w:lineRule="exact"/>
              <w:ind w:left="107"/>
              <w:rPr>
                <w:sz w:val="20"/>
              </w:rPr>
            </w:pPr>
            <w:r>
              <w:rPr>
                <w:sz w:val="20"/>
              </w:rPr>
              <w:t>14</w:t>
            </w:r>
          </w:p>
        </w:tc>
        <w:tc>
          <w:tcPr>
            <w:tcW w:w="855" w:type="dxa"/>
          </w:tcPr>
          <w:p w14:paraId="60DE0B7B" w14:textId="77777777" w:rsidR="009501BA" w:rsidRDefault="009501BA">
            <w:pPr>
              <w:pStyle w:val="TableParagraph"/>
              <w:spacing w:line="222" w:lineRule="exact"/>
              <w:ind w:left="107"/>
              <w:rPr>
                <w:sz w:val="20"/>
              </w:rPr>
            </w:pPr>
            <w:r>
              <w:rPr>
                <w:sz w:val="20"/>
              </w:rPr>
              <w:t>6.4</w:t>
            </w:r>
          </w:p>
        </w:tc>
        <w:tc>
          <w:tcPr>
            <w:tcW w:w="2313" w:type="dxa"/>
          </w:tcPr>
          <w:p w14:paraId="416B5A68" w14:textId="77777777" w:rsidR="009501BA" w:rsidRDefault="009501BA">
            <w:pPr>
              <w:pStyle w:val="TableParagraph"/>
              <w:ind w:left="107" w:right="698"/>
              <w:rPr>
                <w:sz w:val="20"/>
              </w:rPr>
            </w:pPr>
            <w:r>
              <w:rPr>
                <w:sz w:val="20"/>
              </w:rPr>
              <w:t>Пищевая</w:t>
            </w:r>
            <w:r>
              <w:rPr>
                <w:spacing w:val="1"/>
                <w:sz w:val="20"/>
              </w:rPr>
              <w:t xml:space="preserve"> </w:t>
            </w:r>
            <w:r>
              <w:rPr>
                <w:spacing w:val="-1"/>
                <w:sz w:val="20"/>
              </w:rPr>
              <w:t>промышленность</w:t>
            </w:r>
          </w:p>
        </w:tc>
        <w:tc>
          <w:tcPr>
            <w:tcW w:w="5662" w:type="dxa"/>
          </w:tcPr>
          <w:p w14:paraId="4E7810C3" w14:textId="77777777" w:rsidR="009501BA" w:rsidRDefault="009501BA">
            <w:pPr>
              <w:pStyle w:val="TableParagraph"/>
              <w:ind w:left="108" w:right="94"/>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пищевой</w:t>
            </w:r>
            <w:r>
              <w:rPr>
                <w:spacing w:val="1"/>
                <w:sz w:val="20"/>
              </w:rPr>
              <w:t xml:space="preserve"> </w:t>
            </w:r>
            <w:r>
              <w:rPr>
                <w:sz w:val="20"/>
              </w:rPr>
              <w:t>промышленности,</w:t>
            </w:r>
            <w:r>
              <w:rPr>
                <w:spacing w:val="1"/>
                <w:sz w:val="20"/>
              </w:rPr>
              <w:t xml:space="preserve"> </w:t>
            </w:r>
            <w:r>
              <w:rPr>
                <w:sz w:val="20"/>
              </w:rPr>
              <w:t>по</w:t>
            </w:r>
            <w:r>
              <w:rPr>
                <w:spacing w:val="1"/>
                <w:sz w:val="20"/>
              </w:rPr>
              <w:t xml:space="preserve"> </w:t>
            </w:r>
            <w:r>
              <w:rPr>
                <w:sz w:val="20"/>
              </w:rPr>
              <w:t>переработке</w:t>
            </w:r>
            <w:r>
              <w:rPr>
                <w:spacing w:val="1"/>
                <w:sz w:val="20"/>
              </w:rPr>
              <w:t xml:space="preserve"> </w:t>
            </w:r>
            <w:r>
              <w:rPr>
                <w:sz w:val="20"/>
              </w:rPr>
              <w:t>сельскохозяйственной</w:t>
            </w:r>
            <w:r>
              <w:rPr>
                <w:spacing w:val="1"/>
                <w:sz w:val="20"/>
              </w:rPr>
              <w:t xml:space="preserve"> </w:t>
            </w:r>
            <w:r>
              <w:rPr>
                <w:sz w:val="20"/>
              </w:rPr>
              <w:t>продукции</w:t>
            </w:r>
            <w:r>
              <w:rPr>
                <w:spacing w:val="1"/>
                <w:sz w:val="20"/>
              </w:rPr>
              <w:t xml:space="preserve"> </w:t>
            </w:r>
            <w:r>
              <w:rPr>
                <w:sz w:val="20"/>
              </w:rPr>
              <w:t>способом,</w:t>
            </w:r>
            <w:r>
              <w:rPr>
                <w:spacing w:val="1"/>
                <w:sz w:val="20"/>
              </w:rPr>
              <w:t xml:space="preserve"> </w:t>
            </w:r>
            <w:r>
              <w:rPr>
                <w:sz w:val="20"/>
              </w:rPr>
              <w:t>приводящим</w:t>
            </w:r>
            <w:r>
              <w:rPr>
                <w:spacing w:val="1"/>
                <w:sz w:val="20"/>
              </w:rPr>
              <w:t xml:space="preserve"> </w:t>
            </w:r>
            <w:r>
              <w:rPr>
                <w:sz w:val="20"/>
              </w:rPr>
              <w:t>к</w:t>
            </w:r>
            <w:r>
              <w:rPr>
                <w:spacing w:val="1"/>
                <w:sz w:val="20"/>
              </w:rPr>
              <w:t xml:space="preserve"> </w:t>
            </w:r>
            <w:r>
              <w:rPr>
                <w:sz w:val="20"/>
              </w:rPr>
              <w:t>их</w:t>
            </w:r>
            <w:r>
              <w:rPr>
                <w:spacing w:val="1"/>
                <w:sz w:val="20"/>
              </w:rPr>
              <w:t xml:space="preserve"> </w:t>
            </w:r>
            <w:r>
              <w:rPr>
                <w:sz w:val="20"/>
              </w:rPr>
              <w:t>переработке</w:t>
            </w:r>
            <w:r>
              <w:rPr>
                <w:spacing w:val="1"/>
                <w:sz w:val="20"/>
              </w:rPr>
              <w:t xml:space="preserve"> </w:t>
            </w:r>
            <w:r>
              <w:rPr>
                <w:sz w:val="20"/>
              </w:rPr>
              <w:t>в</w:t>
            </w:r>
            <w:r>
              <w:rPr>
                <w:spacing w:val="1"/>
                <w:sz w:val="20"/>
              </w:rPr>
              <w:t xml:space="preserve"> </w:t>
            </w:r>
            <w:r>
              <w:rPr>
                <w:sz w:val="20"/>
              </w:rPr>
              <w:t>иную</w:t>
            </w:r>
            <w:r>
              <w:rPr>
                <w:spacing w:val="1"/>
                <w:sz w:val="20"/>
              </w:rPr>
              <w:t xml:space="preserve"> </w:t>
            </w:r>
            <w:r>
              <w:rPr>
                <w:sz w:val="20"/>
              </w:rPr>
              <w:t>продукцию</w:t>
            </w:r>
            <w:r>
              <w:rPr>
                <w:spacing w:val="1"/>
                <w:sz w:val="20"/>
              </w:rPr>
              <w:t xml:space="preserve"> </w:t>
            </w:r>
            <w:r>
              <w:rPr>
                <w:sz w:val="20"/>
              </w:rPr>
              <w:t>(консервирование,</w:t>
            </w:r>
            <w:r>
              <w:rPr>
                <w:spacing w:val="34"/>
                <w:sz w:val="20"/>
              </w:rPr>
              <w:t xml:space="preserve"> </w:t>
            </w:r>
            <w:r>
              <w:rPr>
                <w:sz w:val="20"/>
              </w:rPr>
              <w:t>копчение,</w:t>
            </w:r>
            <w:r>
              <w:rPr>
                <w:spacing w:val="34"/>
                <w:sz w:val="20"/>
              </w:rPr>
              <w:t xml:space="preserve"> </w:t>
            </w:r>
            <w:r>
              <w:rPr>
                <w:sz w:val="20"/>
              </w:rPr>
              <w:t>хлебопечение),</w:t>
            </w:r>
            <w:r>
              <w:rPr>
                <w:spacing w:val="35"/>
                <w:sz w:val="20"/>
              </w:rPr>
              <w:t xml:space="preserve"> </w:t>
            </w:r>
            <w:r>
              <w:rPr>
                <w:sz w:val="20"/>
              </w:rPr>
              <w:t>в</w:t>
            </w:r>
            <w:r>
              <w:rPr>
                <w:spacing w:val="33"/>
                <w:sz w:val="20"/>
              </w:rPr>
              <w:t xml:space="preserve"> </w:t>
            </w:r>
            <w:r>
              <w:rPr>
                <w:sz w:val="20"/>
              </w:rPr>
              <w:t>том</w:t>
            </w:r>
            <w:r>
              <w:rPr>
                <w:spacing w:val="35"/>
                <w:sz w:val="20"/>
              </w:rPr>
              <w:t xml:space="preserve"> </w:t>
            </w:r>
            <w:r>
              <w:rPr>
                <w:sz w:val="20"/>
              </w:rPr>
              <w:t>числе</w:t>
            </w:r>
            <w:r>
              <w:rPr>
                <w:spacing w:val="33"/>
                <w:sz w:val="20"/>
              </w:rPr>
              <w:t xml:space="preserve"> </w:t>
            </w:r>
            <w:r>
              <w:rPr>
                <w:sz w:val="20"/>
              </w:rPr>
              <w:t>для</w:t>
            </w:r>
          </w:p>
          <w:p w14:paraId="461F43E5" w14:textId="77777777" w:rsidR="009501BA" w:rsidRDefault="009501BA">
            <w:pPr>
              <w:pStyle w:val="TableParagraph"/>
              <w:spacing w:line="219" w:lineRule="exact"/>
              <w:ind w:left="108"/>
              <w:jc w:val="both"/>
              <w:rPr>
                <w:sz w:val="20"/>
              </w:rPr>
            </w:pPr>
            <w:r>
              <w:rPr>
                <w:sz w:val="20"/>
              </w:rPr>
              <w:t>производства</w:t>
            </w:r>
            <w:r>
              <w:rPr>
                <w:spacing w:val="74"/>
                <w:sz w:val="20"/>
              </w:rPr>
              <w:t xml:space="preserve"> </w:t>
            </w:r>
            <w:r>
              <w:rPr>
                <w:sz w:val="20"/>
              </w:rPr>
              <w:t>напитков,</w:t>
            </w:r>
            <w:r>
              <w:rPr>
                <w:spacing w:val="76"/>
                <w:sz w:val="20"/>
              </w:rPr>
              <w:t xml:space="preserve"> </w:t>
            </w:r>
            <w:r>
              <w:rPr>
                <w:sz w:val="20"/>
              </w:rPr>
              <w:t>алкогольных</w:t>
            </w:r>
            <w:r>
              <w:rPr>
                <w:spacing w:val="74"/>
                <w:sz w:val="20"/>
              </w:rPr>
              <w:t xml:space="preserve"> </w:t>
            </w:r>
            <w:r>
              <w:rPr>
                <w:sz w:val="20"/>
              </w:rPr>
              <w:t>напитков</w:t>
            </w:r>
            <w:r>
              <w:rPr>
                <w:spacing w:val="76"/>
                <w:sz w:val="20"/>
              </w:rPr>
              <w:t xml:space="preserve"> </w:t>
            </w:r>
            <w:r>
              <w:rPr>
                <w:sz w:val="20"/>
              </w:rPr>
              <w:t>и</w:t>
            </w:r>
            <w:r>
              <w:rPr>
                <w:spacing w:val="75"/>
                <w:sz w:val="20"/>
              </w:rPr>
              <w:t xml:space="preserve"> </w:t>
            </w:r>
            <w:r>
              <w:rPr>
                <w:sz w:val="20"/>
              </w:rPr>
              <w:t>табачных</w:t>
            </w:r>
          </w:p>
          <w:p w14:paraId="6F27DF88" w14:textId="387C7C30" w:rsidR="009501BA" w:rsidRDefault="009501BA" w:rsidP="005933BB">
            <w:pPr>
              <w:pStyle w:val="TableParagraph"/>
              <w:spacing w:line="210" w:lineRule="exact"/>
              <w:ind w:left="108"/>
              <w:rPr>
                <w:sz w:val="20"/>
              </w:rPr>
            </w:pPr>
            <w:r>
              <w:rPr>
                <w:sz w:val="20"/>
              </w:rPr>
              <w:t>изделий</w:t>
            </w:r>
          </w:p>
        </w:tc>
      </w:tr>
      <w:tr w:rsidR="00300F4F" w14:paraId="3F29BE0D" w14:textId="77777777">
        <w:trPr>
          <w:trHeight w:val="1149"/>
        </w:trPr>
        <w:tc>
          <w:tcPr>
            <w:tcW w:w="512" w:type="dxa"/>
          </w:tcPr>
          <w:p w14:paraId="17CB9645" w14:textId="77777777" w:rsidR="00300F4F" w:rsidRDefault="00ED36A1">
            <w:pPr>
              <w:pStyle w:val="TableParagraph"/>
              <w:spacing w:line="221" w:lineRule="exact"/>
              <w:ind w:left="0" w:right="190"/>
              <w:jc w:val="right"/>
              <w:rPr>
                <w:sz w:val="20"/>
              </w:rPr>
            </w:pPr>
            <w:r>
              <w:rPr>
                <w:sz w:val="20"/>
              </w:rPr>
              <w:t>15</w:t>
            </w:r>
          </w:p>
        </w:tc>
        <w:tc>
          <w:tcPr>
            <w:tcW w:w="855" w:type="dxa"/>
          </w:tcPr>
          <w:p w14:paraId="78508DA2" w14:textId="77777777" w:rsidR="00300F4F" w:rsidRDefault="00ED36A1">
            <w:pPr>
              <w:pStyle w:val="TableParagraph"/>
              <w:spacing w:line="221" w:lineRule="exact"/>
              <w:ind w:left="107"/>
              <w:rPr>
                <w:sz w:val="20"/>
              </w:rPr>
            </w:pPr>
            <w:r>
              <w:rPr>
                <w:sz w:val="20"/>
              </w:rPr>
              <w:t>6.5</w:t>
            </w:r>
          </w:p>
        </w:tc>
        <w:tc>
          <w:tcPr>
            <w:tcW w:w="2313" w:type="dxa"/>
          </w:tcPr>
          <w:p w14:paraId="45568560" w14:textId="77777777" w:rsidR="00300F4F" w:rsidRDefault="00ED36A1">
            <w:pPr>
              <w:pStyle w:val="TableParagraph"/>
              <w:ind w:left="107" w:right="655"/>
              <w:rPr>
                <w:sz w:val="20"/>
              </w:rPr>
            </w:pPr>
            <w:r>
              <w:rPr>
                <w:spacing w:val="-1"/>
                <w:sz w:val="20"/>
              </w:rPr>
              <w:t>Нефтехимическая</w:t>
            </w:r>
            <w:r>
              <w:rPr>
                <w:spacing w:val="-47"/>
                <w:sz w:val="20"/>
              </w:rPr>
              <w:t xml:space="preserve"> </w:t>
            </w:r>
            <w:r>
              <w:rPr>
                <w:sz w:val="20"/>
              </w:rPr>
              <w:t>промышленность</w:t>
            </w:r>
          </w:p>
        </w:tc>
        <w:tc>
          <w:tcPr>
            <w:tcW w:w="5662" w:type="dxa"/>
          </w:tcPr>
          <w:p w14:paraId="234781BA" w14:textId="77777777" w:rsidR="00300F4F" w:rsidRDefault="00ED36A1">
            <w:pPr>
              <w:pStyle w:val="TableParagraph"/>
              <w:ind w:left="108" w:right="94"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переработки</w:t>
            </w:r>
            <w:r>
              <w:rPr>
                <w:spacing w:val="1"/>
                <w:sz w:val="20"/>
              </w:rPr>
              <w:t xml:space="preserve"> </w:t>
            </w:r>
            <w:r>
              <w:rPr>
                <w:sz w:val="20"/>
              </w:rPr>
              <w:t>углеводородного</w:t>
            </w:r>
            <w:r>
              <w:rPr>
                <w:spacing w:val="1"/>
                <w:sz w:val="20"/>
              </w:rPr>
              <w:t xml:space="preserve"> </w:t>
            </w:r>
            <w:r>
              <w:rPr>
                <w:sz w:val="20"/>
              </w:rPr>
              <w:t>сырья,</w:t>
            </w:r>
            <w:r>
              <w:rPr>
                <w:spacing w:val="1"/>
                <w:sz w:val="20"/>
              </w:rPr>
              <w:t xml:space="preserve"> </w:t>
            </w:r>
            <w:r>
              <w:rPr>
                <w:sz w:val="20"/>
              </w:rPr>
              <w:t>изготовления</w:t>
            </w:r>
            <w:r>
              <w:rPr>
                <w:spacing w:val="47"/>
                <w:sz w:val="20"/>
              </w:rPr>
              <w:t xml:space="preserve"> </w:t>
            </w:r>
            <w:r>
              <w:rPr>
                <w:sz w:val="20"/>
              </w:rPr>
              <w:t>удобрений,</w:t>
            </w:r>
            <w:r>
              <w:rPr>
                <w:spacing w:val="46"/>
                <w:sz w:val="20"/>
              </w:rPr>
              <w:t xml:space="preserve"> </w:t>
            </w:r>
            <w:r>
              <w:rPr>
                <w:sz w:val="20"/>
              </w:rPr>
              <w:t>полимеров,</w:t>
            </w:r>
            <w:r>
              <w:rPr>
                <w:spacing w:val="46"/>
                <w:sz w:val="20"/>
              </w:rPr>
              <w:t xml:space="preserve"> </w:t>
            </w:r>
            <w:r>
              <w:rPr>
                <w:sz w:val="20"/>
              </w:rPr>
              <w:t>химической</w:t>
            </w:r>
            <w:r>
              <w:rPr>
                <w:spacing w:val="46"/>
                <w:sz w:val="20"/>
              </w:rPr>
              <w:t xml:space="preserve"> </w:t>
            </w:r>
            <w:r>
              <w:rPr>
                <w:sz w:val="20"/>
              </w:rPr>
              <w:t>продукции</w:t>
            </w:r>
          </w:p>
          <w:p w14:paraId="09488BD9" w14:textId="77777777" w:rsidR="00300F4F" w:rsidRDefault="00ED36A1">
            <w:pPr>
              <w:pStyle w:val="TableParagraph"/>
              <w:spacing w:line="230" w:lineRule="exact"/>
              <w:ind w:left="108" w:right="95"/>
              <w:jc w:val="both"/>
              <w:rPr>
                <w:sz w:val="20"/>
              </w:rPr>
            </w:pPr>
            <w:r>
              <w:rPr>
                <w:sz w:val="20"/>
              </w:rPr>
              <w:t>бытового назначения и подобной продукции, а также другие</w:t>
            </w:r>
            <w:r>
              <w:rPr>
                <w:spacing w:val="1"/>
                <w:sz w:val="20"/>
              </w:rPr>
              <w:t xml:space="preserve"> </w:t>
            </w:r>
            <w:r>
              <w:rPr>
                <w:sz w:val="20"/>
              </w:rPr>
              <w:t>подобные</w:t>
            </w:r>
            <w:r>
              <w:rPr>
                <w:spacing w:val="-1"/>
                <w:sz w:val="20"/>
              </w:rPr>
              <w:t xml:space="preserve"> </w:t>
            </w:r>
            <w:r>
              <w:rPr>
                <w:sz w:val="20"/>
              </w:rPr>
              <w:t>промышленные предприятия</w:t>
            </w:r>
          </w:p>
        </w:tc>
      </w:tr>
      <w:tr w:rsidR="00300F4F" w14:paraId="312CACDD" w14:textId="77777777">
        <w:trPr>
          <w:trHeight w:val="1378"/>
        </w:trPr>
        <w:tc>
          <w:tcPr>
            <w:tcW w:w="512" w:type="dxa"/>
          </w:tcPr>
          <w:p w14:paraId="3F6CD7BB" w14:textId="77777777" w:rsidR="00300F4F" w:rsidRDefault="00ED36A1">
            <w:pPr>
              <w:pStyle w:val="TableParagraph"/>
              <w:spacing w:line="220" w:lineRule="exact"/>
              <w:ind w:left="0" w:right="190"/>
              <w:jc w:val="right"/>
              <w:rPr>
                <w:sz w:val="20"/>
              </w:rPr>
            </w:pPr>
            <w:r>
              <w:rPr>
                <w:sz w:val="20"/>
              </w:rPr>
              <w:t>16</w:t>
            </w:r>
          </w:p>
        </w:tc>
        <w:tc>
          <w:tcPr>
            <w:tcW w:w="855" w:type="dxa"/>
          </w:tcPr>
          <w:p w14:paraId="4D9D070F" w14:textId="77777777" w:rsidR="00300F4F" w:rsidRDefault="00ED36A1">
            <w:pPr>
              <w:pStyle w:val="TableParagraph"/>
              <w:spacing w:line="220" w:lineRule="exact"/>
              <w:ind w:left="107"/>
              <w:rPr>
                <w:sz w:val="20"/>
              </w:rPr>
            </w:pPr>
            <w:r>
              <w:rPr>
                <w:sz w:val="20"/>
              </w:rPr>
              <w:t>6.6</w:t>
            </w:r>
          </w:p>
        </w:tc>
        <w:tc>
          <w:tcPr>
            <w:tcW w:w="2313" w:type="dxa"/>
          </w:tcPr>
          <w:p w14:paraId="1C24BA65" w14:textId="77777777" w:rsidR="00300F4F" w:rsidRDefault="00ED36A1">
            <w:pPr>
              <w:pStyle w:val="TableParagraph"/>
              <w:ind w:left="107" w:right="698"/>
              <w:rPr>
                <w:sz w:val="20"/>
              </w:rPr>
            </w:pPr>
            <w:r>
              <w:rPr>
                <w:sz w:val="20"/>
              </w:rPr>
              <w:t>Строительная</w:t>
            </w:r>
            <w:r>
              <w:rPr>
                <w:spacing w:val="1"/>
                <w:sz w:val="20"/>
              </w:rPr>
              <w:t xml:space="preserve"> </w:t>
            </w:r>
            <w:r>
              <w:rPr>
                <w:spacing w:val="-1"/>
                <w:sz w:val="20"/>
              </w:rPr>
              <w:t>промышленность</w:t>
            </w:r>
          </w:p>
        </w:tc>
        <w:tc>
          <w:tcPr>
            <w:tcW w:w="5662" w:type="dxa"/>
          </w:tcPr>
          <w:p w14:paraId="480F7667"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производства: строительных материалов</w:t>
            </w:r>
            <w:r>
              <w:rPr>
                <w:spacing w:val="1"/>
                <w:sz w:val="20"/>
              </w:rPr>
              <w:t xml:space="preserve"> </w:t>
            </w:r>
            <w:r>
              <w:rPr>
                <w:sz w:val="20"/>
              </w:rPr>
              <w:t>(кирпичей, пиломатериалов, цемента, крепежных материалов),</w:t>
            </w:r>
            <w:r>
              <w:rPr>
                <w:spacing w:val="1"/>
                <w:sz w:val="20"/>
              </w:rPr>
              <w:t xml:space="preserve"> </w:t>
            </w:r>
            <w:r>
              <w:rPr>
                <w:sz w:val="20"/>
              </w:rPr>
              <w:t>бытового</w:t>
            </w:r>
            <w:r>
              <w:rPr>
                <w:spacing w:val="1"/>
                <w:sz w:val="20"/>
              </w:rPr>
              <w:t xml:space="preserve"> </w:t>
            </w:r>
            <w:r>
              <w:rPr>
                <w:sz w:val="20"/>
              </w:rPr>
              <w:t>и</w:t>
            </w:r>
            <w:r>
              <w:rPr>
                <w:spacing w:val="50"/>
                <w:sz w:val="20"/>
              </w:rPr>
              <w:t xml:space="preserve"> </w:t>
            </w:r>
            <w:r>
              <w:rPr>
                <w:sz w:val="20"/>
              </w:rPr>
              <w:t>строительного</w:t>
            </w:r>
            <w:r>
              <w:rPr>
                <w:spacing w:val="1"/>
                <w:sz w:val="20"/>
              </w:rPr>
              <w:t xml:space="preserve"> </w:t>
            </w:r>
            <w:r>
              <w:rPr>
                <w:sz w:val="20"/>
              </w:rPr>
              <w:t>газового</w:t>
            </w:r>
            <w:r>
              <w:rPr>
                <w:spacing w:val="1"/>
                <w:sz w:val="20"/>
              </w:rPr>
              <w:t xml:space="preserve"> </w:t>
            </w:r>
            <w:r>
              <w:rPr>
                <w:sz w:val="20"/>
              </w:rPr>
              <w:t>и</w:t>
            </w:r>
            <w:r>
              <w:rPr>
                <w:spacing w:val="1"/>
                <w:sz w:val="20"/>
              </w:rPr>
              <w:t xml:space="preserve"> </w:t>
            </w:r>
            <w:r>
              <w:rPr>
                <w:sz w:val="20"/>
              </w:rPr>
              <w:t>сантехнического</w:t>
            </w:r>
          </w:p>
          <w:p w14:paraId="143E32B9" w14:textId="77777777" w:rsidR="00300F4F" w:rsidRDefault="00ED36A1">
            <w:pPr>
              <w:pStyle w:val="TableParagraph"/>
              <w:spacing w:line="230" w:lineRule="atLeast"/>
              <w:ind w:left="108" w:right="94"/>
              <w:jc w:val="both"/>
              <w:rPr>
                <w:sz w:val="20"/>
              </w:rPr>
            </w:pPr>
            <w:r>
              <w:rPr>
                <w:sz w:val="20"/>
              </w:rPr>
              <w:t>оборудования, лифтов и подъемников, столярной продукции,</w:t>
            </w:r>
            <w:r>
              <w:rPr>
                <w:spacing w:val="1"/>
                <w:sz w:val="20"/>
              </w:rPr>
              <w:t xml:space="preserve"> </w:t>
            </w:r>
            <w:r>
              <w:rPr>
                <w:sz w:val="20"/>
              </w:rPr>
              <w:t>сборных</w:t>
            </w:r>
            <w:r>
              <w:rPr>
                <w:spacing w:val="-3"/>
                <w:sz w:val="20"/>
              </w:rPr>
              <w:t xml:space="preserve"> </w:t>
            </w:r>
            <w:r>
              <w:rPr>
                <w:sz w:val="20"/>
              </w:rPr>
              <w:t>домов</w:t>
            </w:r>
            <w:r>
              <w:rPr>
                <w:spacing w:val="-1"/>
                <w:sz w:val="20"/>
              </w:rPr>
              <w:t xml:space="preserve"> </w:t>
            </w:r>
            <w:r>
              <w:rPr>
                <w:sz w:val="20"/>
              </w:rPr>
              <w:t>или</w:t>
            </w:r>
            <w:r>
              <w:rPr>
                <w:spacing w:val="-1"/>
                <w:sz w:val="20"/>
              </w:rPr>
              <w:t xml:space="preserve"> </w:t>
            </w:r>
            <w:r>
              <w:rPr>
                <w:sz w:val="20"/>
              </w:rPr>
              <w:t>их частей</w:t>
            </w:r>
            <w:r>
              <w:rPr>
                <w:spacing w:val="-2"/>
                <w:sz w:val="20"/>
              </w:rPr>
              <w:t xml:space="preserve"> </w:t>
            </w:r>
            <w:r>
              <w:rPr>
                <w:sz w:val="20"/>
              </w:rPr>
              <w:t>и</w:t>
            </w:r>
            <w:r>
              <w:rPr>
                <w:spacing w:val="-3"/>
                <w:sz w:val="20"/>
              </w:rPr>
              <w:t xml:space="preserve"> </w:t>
            </w:r>
            <w:r>
              <w:rPr>
                <w:sz w:val="20"/>
              </w:rPr>
              <w:t>тому</w:t>
            </w:r>
            <w:r>
              <w:rPr>
                <w:spacing w:val="-2"/>
                <w:sz w:val="20"/>
              </w:rPr>
              <w:t xml:space="preserve"> </w:t>
            </w:r>
            <w:r>
              <w:rPr>
                <w:sz w:val="20"/>
              </w:rPr>
              <w:t>подобной</w:t>
            </w:r>
            <w:r>
              <w:rPr>
                <w:spacing w:val="-2"/>
                <w:sz w:val="20"/>
              </w:rPr>
              <w:t xml:space="preserve"> </w:t>
            </w:r>
            <w:r>
              <w:rPr>
                <w:sz w:val="20"/>
              </w:rPr>
              <w:t>продукции</w:t>
            </w:r>
          </w:p>
        </w:tc>
      </w:tr>
      <w:tr w:rsidR="00300F4F" w14:paraId="40851D34" w14:textId="77777777">
        <w:trPr>
          <w:trHeight w:val="1609"/>
        </w:trPr>
        <w:tc>
          <w:tcPr>
            <w:tcW w:w="512" w:type="dxa"/>
          </w:tcPr>
          <w:p w14:paraId="19F062F8" w14:textId="77777777" w:rsidR="00300F4F" w:rsidRDefault="00ED36A1">
            <w:pPr>
              <w:pStyle w:val="TableParagraph"/>
              <w:spacing w:line="221" w:lineRule="exact"/>
              <w:ind w:left="0" w:right="190"/>
              <w:jc w:val="right"/>
              <w:rPr>
                <w:sz w:val="20"/>
              </w:rPr>
            </w:pPr>
            <w:r>
              <w:rPr>
                <w:sz w:val="20"/>
              </w:rPr>
              <w:t>17</w:t>
            </w:r>
          </w:p>
        </w:tc>
        <w:tc>
          <w:tcPr>
            <w:tcW w:w="855" w:type="dxa"/>
          </w:tcPr>
          <w:p w14:paraId="36117EEA" w14:textId="77777777" w:rsidR="00300F4F" w:rsidRDefault="00ED36A1">
            <w:pPr>
              <w:pStyle w:val="TableParagraph"/>
              <w:spacing w:line="221" w:lineRule="exact"/>
              <w:ind w:left="107"/>
              <w:rPr>
                <w:sz w:val="20"/>
              </w:rPr>
            </w:pPr>
            <w:r>
              <w:rPr>
                <w:sz w:val="20"/>
              </w:rPr>
              <w:t>6.7</w:t>
            </w:r>
          </w:p>
        </w:tc>
        <w:tc>
          <w:tcPr>
            <w:tcW w:w="2313" w:type="dxa"/>
          </w:tcPr>
          <w:p w14:paraId="583EA109" w14:textId="77777777" w:rsidR="00300F4F" w:rsidRDefault="00ED36A1">
            <w:pPr>
              <w:pStyle w:val="TableParagraph"/>
              <w:spacing w:line="221" w:lineRule="exact"/>
              <w:ind w:left="107"/>
              <w:rPr>
                <w:sz w:val="20"/>
              </w:rPr>
            </w:pPr>
            <w:r>
              <w:rPr>
                <w:sz w:val="20"/>
              </w:rPr>
              <w:t>Энергетика</w:t>
            </w:r>
          </w:p>
        </w:tc>
        <w:tc>
          <w:tcPr>
            <w:tcW w:w="5662" w:type="dxa"/>
          </w:tcPr>
          <w:p w14:paraId="75B4C1CA" w14:textId="77777777" w:rsidR="00300F4F" w:rsidRDefault="00ED36A1">
            <w:pPr>
              <w:pStyle w:val="TableParagraph"/>
              <w:ind w:left="108" w:right="94"/>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47"/>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w:t>
            </w:r>
            <w:r>
              <w:rPr>
                <w:spacing w:val="1"/>
                <w:sz w:val="20"/>
              </w:rPr>
              <w:t xml:space="preserve"> </w:t>
            </w:r>
            <w:r>
              <w:rPr>
                <w:sz w:val="20"/>
              </w:rPr>
              <w:t>для</w:t>
            </w:r>
            <w:r>
              <w:rPr>
                <w:spacing w:val="1"/>
                <w:sz w:val="20"/>
              </w:rPr>
              <w:t xml:space="preserve"> </w:t>
            </w:r>
            <w:r>
              <w:rPr>
                <w:sz w:val="20"/>
              </w:rPr>
              <w:t>электростанций</w:t>
            </w:r>
            <w:r>
              <w:rPr>
                <w:spacing w:val="1"/>
                <w:sz w:val="20"/>
              </w:rPr>
              <w:t xml:space="preserve"> </w:t>
            </w:r>
            <w:r>
              <w:rPr>
                <w:sz w:val="20"/>
              </w:rPr>
              <w:t>сооружений</w:t>
            </w:r>
            <w:r>
              <w:rPr>
                <w:spacing w:val="1"/>
                <w:sz w:val="20"/>
              </w:rPr>
              <w:t xml:space="preserve"> </w:t>
            </w:r>
            <w:r>
              <w:rPr>
                <w:sz w:val="20"/>
              </w:rPr>
              <w:t>(золоотвалов,</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размещение</w:t>
            </w:r>
            <w:r>
              <w:rPr>
                <w:spacing w:val="1"/>
                <w:sz w:val="20"/>
              </w:rPr>
              <w:t xml:space="preserve"> </w:t>
            </w:r>
            <w:r>
              <w:rPr>
                <w:sz w:val="20"/>
              </w:rPr>
              <w:t>объектов электросетевого хозяйства, за исключением объектов</w:t>
            </w:r>
            <w:r>
              <w:rPr>
                <w:spacing w:val="-47"/>
                <w:sz w:val="20"/>
              </w:rPr>
              <w:t xml:space="preserve"> </w:t>
            </w:r>
            <w:r>
              <w:rPr>
                <w:sz w:val="20"/>
              </w:rPr>
              <w:t>энергетики,</w:t>
            </w:r>
            <w:r>
              <w:rPr>
                <w:spacing w:val="8"/>
                <w:sz w:val="20"/>
              </w:rPr>
              <w:t xml:space="preserve"> </w:t>
            </w:r>
            <w:r>
              <w:rPr>
                <w:sz w:val="20"/>
              </w:rPr>
              <w:t>размещение</w:t>
            </w:r>
            <w:r>
              <w:rPr>
                <w:spacing w:val="8"/>
                <w:sz w:val="20"/>
              </w:rPr>
              <w:t xml:space="preserve"> </w:t>
            </w:r>
            <w:r>
              <w:rPr>
                <w:sz w:val="20"/>
              </w:rPr>
              <w:t>которых</w:t>
            </w:r>
            <w:r>
              <w:rPr>
                <w:spacing w:val="9"/>
                <w:sz w:val="20"/>
              </w:rPr>
              <w:t xml:space="preserve"> </w:t>
            </w:r>
            <w:r>
              <w:rPr>
                <w:sz w:val="20"/>
              </w:rPr>
              <w:t>предусмотрено</w:t>
            </w:r>
            <w:r>
              <w:rPr>
                <w:spacing w:val="10"/>
                <w:sz w:val="20"/>
              </w:rPr>
              <w:t xml:space="preserve"> </w:t>
            </w:r>
            <w:r>
              <w:rPr>
                <w:sz w:val="20"/>
              </w:rPr>
              <w:t>содержанием</w:t>
            </w:r>
          </w:p>
          <w:p w14:paraId="327B5553" w14:textId="77777777" w:rsidR="00300F4F" w:rsidRDefault="00ED36A1">
            <w:pPr>
              <w:pStyle w:val="TableParagraph"/>
              <w:spacing w:line="218" w:lineRule="exact"/>
              <w:ind w:left="108"/>
              <w:jc w:val="both"/>
              <w:rPr>
                <w:sz w:val="20"/>
              </w:rPr>
            </w:pPr>
            <w:r>
              <w:rPr>
                <w:sz w:val="20"/>
              </w:rPr>
              <w:t>вида</w:t>
            </w:r>
            <w:r>
              <w:rPr>
                <w:spacing w:val="-3"/>
                <w:sz w:val="20"/>
              </w:rPr>
              <w:t xml:space="preserve"> </w:t>
            </w:r>
            <w:r>
              <w:rPr>
                <w:sz w:val="20"/>
              </w:rPr>
              <w:t>разрешенного</w:t>
            </w:r>
            <w:r>
              <w:rPr>
                <w:spacing w:val="-3"/>
                <w:sz w:val="20"/>
              </w:rPr>
              <w:t xml:space="preserve"> </w:t>
            </w:r>
            <w:r>
              <w:rPr>
                <w:sz w:val="20"/>
              </w:rPr>
              <w:t>использования</w:t>
            </w:r>
            <w:r>
              <w:rPr>
                <w:spacing w:val="-2"/>
                <w:sz w:val="20"/>
              </w:rPr>
              <w:t xml:space="preserve"> </w:t>
            </w:r>
            <w:r>
              <w:rPr>
                <w:sz w:val="20"/>
              </w:rPr>
              <w:t>с</w:t>
            </w:r>
            <w:r>
              <w:rPr>
                <w:spacing w:val="-4"/>
                <w:sz w:val="20"/>
              </w:rPr>
              <w:t xml:space="preserve"> </w:t>
            </w:r>
            <w:r>
              <w:rPr>
                <w:sz w:val="20"/>
              </w:rPr>
              <w:t>кодом</w:t>
            </w:r>
            <w:r>
              <w:rPr>
                <w:spacing w:val="-3"/>
                <w:sz w:val="20"/>
              </w:rPr>
              <w:t xml:space="preserve"> </w:t>
            </w:r>
            <w:r>
              <w:rPr>
                <w:sz w:val="20"/>
              </w:rPr>
              <w:t>3.1</w:t>
            </w:r>
          </w:p>
        </w:tc>
      </w:tr>
      <w:tr w:rsidR="00300F4F" w14:paraId="72CE7EA1" w14:textId="77777777">
        <w:trPr>
          <w:trHeight w:val="1840"/>
        </w:trPr>
        <w:tc>
          <w:tcPr>
            <w:tcW w:w="512" w:type="dxa"/>
          </w:tcPr>
          <w:p w14:paraId="4DBE3BBE" w14:textId="77777777" w:rsidR="00300F4F" w:rsidRDefault="00ED36A1">
            <w:pPr>
              <w:pStyle w:val="TableParagraph"/>
              <w:spacing w:line="222" w:lineRule="exact"/>
              <w:ind w:left="0" w:right="190"/>
              <w:jc w:val="right"/>
              <w:rPr>
                <w:sz w:val="20"/>
              </w:rPr>
            </w:pPr>
            <w:r>
              <w:rPr>
                <w:sz w:val="20"/>
              </w:rPr>
              <w:t>18</w:t>
            </w:r>
          </w:p>
        </w:tc>
        <w:tc>
          <w:tcPr>
            <w:tcW w:w="855" w:type="dxa"/>
          </w:tcPr>
          <w:p w14:paraId="1606B86D" w14:textId="77777777" w:rsidR="00300F4F" w:rsidRDefault="00ED36A1">
            <w:pPr>
              <w:pStyle w:val="TableParagraph"/>
              <w:spacing w:line="222" w:lineRule="exact"/>
              <w:ind w:left="107"/>
              <w:rPr>
                <w:sz w:val="20"/>
              </w:rPr>
            </w:pPr>
            <w:r>
              <w:rPr>
                <w:sz w:val="20"/>
              </w:rPr>
              <w:t>6.8</w:t>
            </w:r>
          </w:p>
        </w:tc>
        <w:tc>
          <w:tcPr>
            <w:tcW w:w="2313" w:type="dxa"/>
          </w:tcPr>
          <w:p w14:paraId="1ADDDD41" w14:textId="77777777" w:rsidR="00300F4F" w:rsidRDefault="00ED36A1">
            <w:pPr>
              <w:pStyle w:val="TableParagraph"/>
              <w:spacing w:line="222" w:lineRule="exact"/>
              <w:ind w:left="107"/>
              <w:rPr>
                <w:sz w:val="20"/>
              </w:rPr>
            </w:pPr>
            <w:r>
              <w:rPr>
                <w:sz w:val="20"/>
              </w:rPr>
              <w:t>Связь</w:t>
            </w:r>
          </w:p>
        </w:tc>
        <w:tc>
          <w:tcPr>
            <w:tcW w:w="5662" w:type="dxa"/>
          </w:tcPr>
          <w:p w14:paraId="4C7DCE2B"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радиовещания,</w:t>
            </w:r>
            <w:r>
              <w:rPr>
                <w:spacing w:val="1"/>
                <w:sz w:val="20"/>
              </w:rPr>
              <w:t xml:space="preserve"> </w:t>
            </w:r>
            <w:r>
              <w:rPr>
                <w:sz w:val="20"/>
              </w:rPr>
              <w:t>телевидения,</w:t>
            </w:r>
            <w:r>
              <w:rPr>
                <w:spacing w:val="1"/>
                <w:sz w:val="20"/>
              </w:rPr>
              <w:t xml:space="preserve"> </w:t>
            </w:r>
            <w:r>
              <w:rPr>
                <w:sz w:val="20"/>
              </w:rPr>
              <w:t>включая воздушные радиорелейные, надземные и подземные</w:t>
            </w:r>
            <w:r>
              <w:rPr>
                <w:spacing w:val="1"/>
                <w:sz w:val="20"/>
              </w:rPr>
              <w:t xml:space="preserve"> </w:t>
            </w:r>
            <w:r>
              <w:rPr>
                <w:sz w:val="20"/>
              </w:rPr>
              <w:t>кабельные линии связи, линии радиофикации, антенные поля,</w:t>
            </w:r>
            <w:r>
              <w:rPr>
                <w:spacing w:val="1"/>
                <w:sz w:val="20"/>
              </w:rPr>
              <w:t xml:space="preserve"> </w:t>
            </w:r>
            <w:r>
              <w:rPr>
                <w:sz w:val="20"/>
              </w:rPr>
              <w:t>усилительные</w:t>
            </w:r>
            <w:r>
              <w:rPr>
                <w:spacing w:val="1"/>
                <w:sz w:val="20"/>
              </w:rPr>
              <w:t xml:space="preserve"> </w:t>
            </w:r>
            <w:r>
              <w:rPr>
                <w:sz w:val="20"/>
              </w:rPr>
              <w:t>пункты</w:t>
            </w:r>
            <w:r>
              <w:rPr>
                <w:spacing w:val="1"/>
                <w:sz w:val="20"/>
              </w:rPr>
              <w:t xml:space="preserve"> </w:t>
            </w:r>
            <w:r>
              <w:rPr>
                <w:sz w:val="20"/>
              </w:rPr>
              <w:t>на</w:t>
            </w:r>
            <w:r>
              <w:rPr>
                <w:spacing w:val="1"/>
                <w:sz w:val="20"/>
              </w:rPr>
              <w:t xml:space="preserve"> </w:t>
            </w:r>
            <w:r>
              <w:rPr>
                <w:sz w:val="20"/>
              </w:rPr>
              <w:t>кабельных</w:t>
            </w:r>
            <w:r>
              <w:rPr>
                <w:spacing w:val="1"/>
                <w:sz w:val="20"/>
              </w:rPr>
              <w:t xml:space="preserve"> </w:t>
            </w:r>
            <w:r>
              <w:rPr>
                <w:sz w:val="20"/>
              </w:rPr>
              <w:t>линиях</w:t>
            </w:r>
            <w:r>
              <w:rPr>
                <w:spacing w:val="1"/>
                <w:sz w:val="20"/>
              </w:rPr>
              <w:t xml:space="preserve"> </w:t>
            </w:r>
            <w:r>
              <w:rPr>
                <w:sz w:val="20"/>
              </w:rPr>
              <w:t>связи,</w:t>
            </w:r>
            <w:r>
              <w:rPr>
                <w:spacing w:val="1"/>
                <w:sz w:val="20"/>
              </w:rPr>
              <w:t xml:space="preserve"> </w:t>
            </w:r>
            <w:r>
              <w:rPr>
                <w:sz w:val="20"/>
              </w:rPr>
              <w:t>инфраструктуру</w:t>
            </w:r>
            <w:r>
              <w:rPr>
                <w:spacing w:val="1"/>
                <w:sz w:val="20"/>
              </w:rPr>
              <w:t xml:space="preserve"> </w:t>
            </w:r>
            <w:r>
              <w:rPr>
                <w:sz w:val="20"/>
              </w:rPr>
              <w:t>спутниковой</w:t>
            </w:r>
            <w:r>
              <w:rPr>
                <w:spacing w:val="1"/>
                <w:sz w:val="20"/>
              </w:rPr>
              <w:t xml:space="preserve"> </w:t>
            </w:r>
            <w:r>
              <w:rPr>
                <w:sz w:val="20"/>
              </w:rPr>
              <w:t>связи</w:t>
            </w:r>
            <w:r>
              <w:rPr>
                <w:spacing w:val="1"/>
                <w:sz w:val="20"/>
              </w:rPr>
              <w:t xml:space="preserve"> </w:t>
            </w:r>
            <w:r>
              <w:rPr>
                <w:sz w:val="20"/>
              </w:rPr>
              <w:t>и</w:t>
            </w:r>
            <w:r>
              <w:rPr>
                <w:spacing w:val="1"/>
                <w:sz w:val="20"/>
              </w:rPr>
              <w:t xml:space="preserve"> </w:t>
            </w:r>
            <w:r>
              <w:rPr>
                <w:sz w:val="20"/>
              </w:rPr>
              <w:t>телерадиовещания,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36"/>
                <w:sz w:val="20"/>
              </w:rPr>
              <w:t xml:space="preserve"> </w:t>
            </w:r>
            <w:r>
              <w:rPr>
                <w:sz w:val="20"/>
              </w:rPr>
              <w:t>содержанием</w:t>
            </w:r>
            <w:r>
              <w:rPr>
                <w:spacing w:val="34"/>
                <w:sz w:val="20"/>
              </w:rPr>
              <w:t xml:space="preserve"> </w:t>
            </w:r>
            <w:r>
              <w:rPr>
                <w:sz w:val="20"/>
              </w:rPr>
              <w:t>видов</w:t>
            </w:r>
            <w:r>
              <w:rPr>
                <w:spacing w:val="34"/>
                <w:sz w:val="20"/>
              </w:rPr>
              <w:t xml:space="preserve"> </w:t>
            </w:r>
            <w:r>
              <w:rPr>
                <w:sz w:val="20"/>
              </w:rPr>
              <w:t>разрешенного</w:t>
            </w:r>
          </w:p>
          <w:p w14:paraId="115B335F" w14:textId="77777777" w:rsidR="00300F4F" w:rsidRDefault="00ED36A1">
            <w:pPr>
              <w:pStyle w:val="TableParagraph"/>
              <w:spacing w:line="219" w:lineRule="exact"/>
              <w:ind w:left="108"/>
              <w:jc w:val="both"/>
              <w:rPr>
                <w:sz w:val="20"/>
              </w:rPr>
            </w:pPr>
            <w:r>
              <w:rPr>
                <w:sz w:val="20"/>
              </w:rPr>
              <w:t>использования</w:t>
            </w:r>
            <w:r>
              <w:rPr>
                <w:spacing w:val="-3"/>
                <w:sz w:val="20"/>
              </w:rPr>
              <w:t xml:space="preserve"> </w:t>
            </w:r>
            <w:r>
              <w:rPr>
                <w:sz w:val="20"/>
              </w:rPr>
              <w:t>с</w:t>
            </w:r>
            <w:r>
              <w:rPr>
                <w:spacing w:val="-3"/>
                <w:sz w:val="20"/>
              </w:rPr>
              <w:t xml:space="preserve"> </w:t>
            </w:r>
            <w:r>
              <w:rPr>
                <w:sz w:val="20"/>
              </w:rPr>
              <w:t>кодами</w:t>
            </w:r>
            <w:r>
              <w:rPr>
                <w:spacing w:val="-5"/>
                <w:sz w:val="20"/>
              </w:rPr>
              <w:t xml:space="preserve"> </w:t>
            </w:r>
            <w:r>
              <w:rPr>
                <w:sz w:val="20"/>
              </w:rPr>
              <w:t>3.1.1,</w:t>
            </w:r>
            <w:r>
              <w:rPr>
                <w:spacing w:val="-4"/>
                <w:sz w:val="20"/>
              </w:rPr>
              <w:t xml:space="preserve"> </w:t>
            </w:r>
            <w:r>
              <w:rPr>
                <w:sz w:val="20"/>
              </w:rPr>
              <w:t>3.2.3</w:t>
            </w:r>
          </w:p>
        </w:tc>
      </w:tr>
      <w:tr w:rsidR="00300F4F" w14:paraId="1DAC16EA" w14:textId="77777777">
        <w:trPr>
          <w:trHeight w:val="2300"/>
        </w:trPr>
        <w:tc>
          <w:tcPr>
            <w:tcW w:w="512" w:type="dxa"/>
          </w:tcPr>
          <w:p w14:paraId="76DCCC63" w14:textId="77777777" w:rsidR="00300F4F" w:rsidRDefault="00ED36A1">
            <w:pPr>
              <w:pStyle w:val="TableParagraph"/>
              <w:spacing w:line="221" w:lineRule="exact"/>
              <w:ind w:left="0" w:right="190"/>
              <w:jc w:val="right"/>
              <w:rPr>
                <w:sz w:val="20"/>
              </w:rPr>
            </w:pPr>
            <w:r>
              <w:rPr>
                <w:sz w:val="20"/>
              </w:rPr>
              <w:t>19</w:t>
            </w:r>
          </w:p>
        </w:tc>
        <w:tc>
          <w:tcPr>
            <w:tcW w:w="855" w:type="dxa"/>
          </w:tcPr>
          <w:p w14:paraId="0F99F35F" w14:textId="77777777" w:rsidR="00300F4F" w:rsidRDefault="00ED36A1">
            <w:pPr>
              <w:pStyle w:val="TableParagraph"/>
              <w:spacing w:line="221" w:lineRule="exact"/>
              <w:ind w:left="107"/>
              <w:rPr>
                <w:sz w:val="20"/>
              </w:rPr>
            </w:pPr>
            <w:r>
              <w:rPr>
                <w:sz w:val="20"/>
              </w:rPr>
              <w:t>6.9</w:t>
            </w:r>
          </w:p>
        </w:tc>
        <w:tc>
          <w:tcPr>
            <w:tcW w:w="2313" w:type="dxa"/>
          </w:tcPr>
          <w:p w14:paraId="201A2B4D" w14:textId="77777777" w:rsidR="00300F4F" w:rsidRDefault="00ED36A1">
            <w:pPr>
              <w:pStyle w:val="TableParagraph"/>
              <w:spacing w:line="221" w:lineRule="exact"/>
              <w:ind w:left="107"/>
              <w:rPr>
                <w:sz w:val="20"/>
              </w:rPr>
            </w:pPr>
            <w:r>
              <w:rPr>
                <w:sz w:val="20"/>
              </w:rPr>
              <w:t>Склад</w:t>
            </w:r>
          </w:p>
        </w:tc>
        <w:tc>
          <w:tcPr>
            <w:tcW w:w="5662" w:type="dxa"/>
          </w:tcPr>
          <w:p w14:paraId="26FBEDC2" w14:textId="77777777" w:rsidR="00300F4F" w:rsidRDefault="00ED36A1">
            <w:pPr>
              <w:pStyle w:val="TableParagraph"/>
              <w:ind w:left="108" w:right="93"/>
              <w:jc w:val="both"/>
              <w:rPr>
                <w:sz w:val="20"/>
              </w:rPr>
            </w:pPr>
            <w:r>
              <w:rPr>
                <w:sz w:val="20"/>
              </w:rPr>
              <w:t>Размещение сооружений, имеющих назначение по временному</w:t>
            </w:r>
            <w:r>
              <w:rPr>
                <w:spacing w:val="-47"/>
                <w:sz w:val="20"/>
              </w:rPr>
              <w:t xml:space="preserve"> </w:t>
            </w:r>
            <w:r>
              <w:rPr>
                <w:sz w:val="20"/>
              </w:rPr>
              <w:t>хранению, распределению и перевалке грузов (за исключением</w:t>
            </w:r>
            <w:r>
              <w:rPr>
                <w:spacing w:val="-47"/>
                <w:sz w:val="20"/>
              </w:rPr>
              <w:t xml:space="preserve"> </w:t>
            </w:r>
            <w:r>
              <w:rPr>
                <w:sz w:val="20"/>
              </w:rPr>
              <w:t>хранения</w:t>
            </w:r>
            <w:r>
              <w:rPr>
                <w:spacing w:val="1"/>
                <w:sz w:val="20"/>
              </w:rPr>
              <w:t xml:space="preserve"> </w:t>
            </w:r>
            <w:r>
              <w:rPr>
                <w:sz w:val="20"/>
              </w:rPr>
              <w:t>стратегических</w:t>
            </w:r>
            <w:r>
              <w:rPr>
                <w:spacing w:val="1"/>
                <w:sz w:val="20"/>
              </w:rPr>
              <w:t xml:space="preserve"> </w:t>
            </w:r>
            <w:r>
              <w:rPr>
                <w:sz w:val="20"/>
              </w:rPr>
              <w:t>запасов),</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 комплексов, на которых был создан груз:</w:t>
            </w:r>
            <w:r>
              <w:rPr>
                <w:spacing w:val="1"/>
                <w:sz w:val="20"/>
              </w:rPr>
              <w:t xml:space="preserve"> </w:t>
            </w:r>
            <w:r>
              <w:rPr>
                <w:sz w:val="20"/>
              </w:rPr>
              <w:t>промышленные базы, склады, погрузочные терминалы и доки,</w:t>
            </w:r>
            <w:r>
              <w:rPr>
                <w:spacing w:val="1"/>
                <w:sz w:val="20"/>
              </w:rPr>
              <w:t xml:space="preserve"> </w:t>
            </w:r>
            <w:r>
              <w:rPr>
                <w:sz w:val="20"/>
              </w:rPr>
              <w:t>нефтехранилища</w:t>
            </w:r>
            <w:r>
              <w:rPr>
                <w:spacing w:val="1"/>
                <w:sz w:val="20"/>
              </w:rPr>
              <w:t xml:space="preserve"> </w:t>
            </w:r>
            <w:r>
              <w:rPr>
                <w:sz w:val="20"/>
              </w:rPr>
              <w:t>и</w:t>
            </w:r>
            <w:r>
              <w:rPr>
                <w:spacing w:val="1"/>
                <w:sz w:val="20"/>
              </w:rPr>
              <w:t xml:space="preserve"> </w:t>
            </w:r>
            <w:r>
              <w:rPr>
                <w:sz w:val="20"/>
              </w:rPr>
              <w:t>нефтеналивные</w:t>
            </w:r>
            <w:r>
              <w:rPr>
                <w:spacing w:val="1"/>
                <w:sz w:val="20"/>
              </w:rPr>
              <w:t xml:space="preserve"> </w:t>
            </w:r>
            <w:r>
              <w:rPr>
                <w:sz w:val="20"/>
              </w:rPr>
              <w:t>станции,</w:t>
            </w:r>
            <w:r>
              <w:rPr>
                <w:spacing w:val="1"/>
                <w:sz w:val="20"/>
              </w:rPr>
              <w:t xml:space="preserve"> </w:t>
            </w:r>
            <w:r>
              <w:rPr>
                <w:sz w:val="20"/>
              </w:rPr>
              <w:t>газовые</w:t>
            </w:r>
            <w:r>
              <w:rPr>
                <w:spacing w:val="1"/>
                <w:sz w:val="20"/>
              </w:rPr>
              <w:t xml:space="preserve"> </w:t>
            </w:r>
            <w:r>
              <w:rPr>
                <w:sz w:val="20"/>
              </w:rPr>
              <w:t>хранилища</w:t>
            </w:r>
            <w:r>
              <w:rPr>
                <w:spacing w:val="1"/>
                <w:sz w:val="20"/>
              </w:rPr>
              <w:t xml:space="preserve"> </w:t>
            </w:r>
            <w:r>
              <w:rPr>
                <w:sz w:val="20"/>
              </w:rPr>
              <w:t>и</w:t>
            </w:r>
            <w:r>
              <w:rPr>
                <w:spacing w:val="1"/>
                <w:sz w:val="20"/>
              </w:rPr>
              <w:t xml:space="preserve"> </w:t>
            </w:r>
            <w:r>
              <w:rPr>
                <w:sz w:val="20"/>
              </w:rPr>
              <w:t>обслуживающие</w:t>
            </w:r>
            <w:r>
              <w:rPr>
                <w:spacing w:val="1"/>
                <w:sz w:val="20"/>
              </w:rPr>
              <w:t xml:space="preserve"> </w:t>
            </w:r>
            <w:r>
              <w:rPr>
                <w:sz w:val="20"/>
              </w:rPr>
              <w:t>их</w:t>
            </w:r>
            <w:r>
              <w:rPr>
                <w:spacing w:val="1"/>
                <w:sz w:val="20"/>
              </w:rPr>
              <w:t xml:space="preserve"> </w:t>
            </w:r>
            <w:r>
              <w:rPr>
                <w:sz w:val="20"/>
              </w:rPr>
              <w:t>газоконденсатные</w:t>
            </w:r>
            <w:r>
              <w:rPr>
                <w:spacing w:val="1"/>
                <w:sz w:val="20"/>
              </w:rPr>
              <w:t xml:space="preserve"> </w:t>
            </w:r>
            <w:r>
              <w:rPr>
                <w:sz w:val="20"/>
              </w:rPr>
              <w:t>и</w:t>
            </w:r>
            <w:r>
              <w:rPr>
                <w:spacing w:val="1"/>
                <w:sz w:val="20"/>
              </w:rPr>
              <w:t xml:space="preserve"> </w:t>
            </w:r>
            <w:r>
              <w:rPr>
                <w:sz w:val="20"/>
              </w:rPr>
              <w:t>газоперекачивающие станции, элеваторы и продовольственные</w:t>
            </w:r>
            <w:r>
              <w:rPr>
                <w:spacing w:val="-47"/>
                <w:sz w:val="20"/>
              </w:rPr>
              <w:t xml:space="preserve"> </w:t>
            </w:r>
            <w:r>
              <w:rPr>
                <w:sz w:val="20"/>
              </w:rPr>
              <w:t>склады,</w:t>
            </w:r>
            <w:r>
              <w:rPr>
                <w:spacing w:val="10"/>
                <w:sz w:val="20"/>
              </w:rPr>
              <w:t xml:space="preserve"> </w:t>
            </w:r>
            <w:r>
              <w:rPr>
                <w:sz w:val="20"/>
              </w:rPr>
              <w:t>за</w:t>
            </w:r>
            <w:r>
              <w:rPr>
                <w:spacing w:val="9"/>
                <w:sz w:val="20"/>
              </w:rPr>
              <w:t xml:space="preserve"> </w:t>
            </w:r>
            <w:r>
              <w:rPr>
                <w:sz w:val="20"/>
              </w:rPr>
              <w:t>исключением</w:t>
            </w:r>
            <w:r>
              <w:rPr>
                <w:spacing w:val="10"/>
                <w:sz w:val="20"/>
              </w:rPr>
              <w:t xml:space="preserve"> </w:t>
            </w:r>
            <w:r>
              <w:rPr>
                <w:sz w:val="20"/>
              </w:rPr>
              <w:t>железнодорожных</w:t>
            </w:r>
            <w:r>
              <w:rPr>
                <w:spacing w:val="10"/>
                <w:sz w:val="20"/>
              </w:rPr>
              <w:t xml:space="preserve"> </w:t>
            </w:r>
            <w:r>
              <w:rPr>
                <w:sz w:val="20"/>
              </w:rPr>
              <w:t>перевалочных</w:t>
            </w:r>
          </w:p>
          <w:p w14:paraId="29DCFB94" w14:textId="77777777" w:rsidR="00300F4F" w:rsidRDefault="00ED36A1">
            <w:pPr>
              <w:pStyle w:val="TableParagraph"/>
              <w:spacing w:line="219" w:lineRule="exact"/>
              <w:ind w:left="108"/>
              <w:rPr>
                <w:sz w:val="20"/>
              </w:rPr>
            </w:pPr>
            <w:r>
              <w:rPr>
                <w:sz w:val="20"/>
              </w:rPr>
              <w:t>складов</w:t>
            </w:r>
          </w:p>
        </w:tc>
      </w:tr>
      <w:tr w:rsidR="00300F4F" w14:paraId="07D86C75" w14:textId="77777777">
        <w:trPr>
          <w:trHeight w:val="689"/>
        </w:trPr>
        <w:tc>
          <w:tcPr>
            <w:tcW w:w="512" w:type="dxa"/>
          </w:tcPr>
          <w:p w14:paraId="6DF7C0AF" w14:textId="77777777" w:rsidR="00300F4F" w:rsidRDefault="00ED36A1">
            <w:pPr>
              <w:pStyle w:val="TableParagraph"/>
              <w:spacing w:line="221" w:lineRule="exact"/>
              <w:ind w:left="0" w:right="190"/>
              <w:jc w:val="right"/>
              <w:rPr>
                <w:sz w:val="20"/>
              </w:rPr>
            </w:pPr>
            <w:r>
              <w:rPr>
                <w:sz w:val="20"/>
              </w:rPr>
              <w:t>20</w:t>
            </w:r>
          </w:p>
        </w:tc>
        <w:tc>
          <w:tcPr>
            <w:tcW w:w="855" w:type="dxa"/>
          </w:tcPr>
          <w:p w14:paraId="54A7E3D2" w14:textId="77777777" w:rsidR="00300F4F" w:rsidRDefault="00ED36A1">
            <w:pPr>
              <w:pStyle w:val="TableParagraph"/>
              <w:spacing w:line="221" w:lineRule="exact"/>
              <w:ind w:left="107"/>
              <w:rPr>
                <w:sz w:val="20"/>
              </w:rPr>
            </w:pPr>
            <w:r>
              <w:rPr>
                <w:sz w:val="20"/>
              </w:rPr>
              <w:t>6.9.1</w:t>
            </w:r>
          </w:p>
        </w:tc>
        <w:tc>
          <w:tcPr>
            <w:tcW w:w="2313" w:type="dxa"/>
          </w:tcPr>
          <w:p w14:paraId="47DBDF02" w14:textId="77777777" w:rsidR="00300F4F" w:rsidRDefault="00ED36A1">
            <w:pPr>
              <w:pStyle w:val="TableParagraph"/>
              <w:spacing w:line="221" w:lineRule="exact"/>
              <w:ind w:left="107"/>
              <w:rPr>
                <w:sz w:val="20"/>
              </w:rPr>
            </w:pPr>
            <w:r>
              <w:rPr>
                <w:sz w:val="20"/>
              </w:rPr>
              <w:t>Складские</w:t>
            </w:r>
            <w:r>
              <w:rPr>
                <w:spacing w:val="-5"/>
                <w:sz w:val="20"/>
              </w:rPr>
              <w:t xml:space="preserve"> </w:t>
            </w:r>
            <w:r>
              <w:rPr>
                <w:sz w:val="20"/>
              </w:rPr>
              <w:t>площадки</w:t>
            </w:r>
          </w:p>
        </w:tc>
        <w:tc>
          <w:tcPr>
            <w:tcW w:w="5662" w:type="dxa"/>
          </w:tcPr>
          <w:p w14:paraId="590722E5" w14:textId="77777777" w:rsidR="00300F4F" w:rsidRDefault="00ED36A1">
            <w:pPr>
              <w:pStyle w:val="TableParagraph"/>
              <w:spacing w:line="221" w:lineRule="exact"/>
              <w:ind w:left="108"/>
              <w:rPr>
                <w:sz w:val="20"/>
              </w:rPr>
            </w:pPr>
            <w:r>
              <w:rPr>
                <w:sz w:val="20"/>
              </w:rPr>
              <w:t>Временное</w:t>
            </w:r>
            <w:r>
              <w:rPr>
                <w:spacing w:val="7"/>
                <w:sz w:val="20"/>
              </w:rPr>
              <w:t xml:space="preserve"> </w:t>
            </w:r>
            <w:r>
              <w:rPr>
                <w:sz w:val="20"/>
              </w:rPr>
              <w:t>хранение,</w:t>
            </w:r>
            <w:r>
              <w:rPr>
                <w:spacing w:val="58"/>
                <w:sz w:val="20"/>
              </w:rPr>
              <w:t xml:space="preserve"> </w:t>
            </w:r>
            <w:r>
              <w:rPr>
                <w:sz w:val="20"/>
              </w:rPr>
              <w:t>распределение</w:t>
            </w:r>
            <w:r>
              <w:rPr>
                <w:spacing w:val="58"/>
                <w:sz w:val="20"/>
              </w:rPr>
              <w:t xml:space="preserve"> </w:t>
            </w:r>
            <w:r>
              <w:rPr>
                <w:sz w:val="20"/>
              </w:rPr>
              <w:t>и</w:t>
            </w:r>
            <w:r>
              <w:rPr>
                <w:spacing w:val="57"/>
                <w:sz w:val="20"/>
              </w:rPr>
              <w:t xml:space="preserve"> </w:t>
            </w:r>
            <w:r>
              <w:rPr>
                <w:sz w:val="20"/>
              </w:rPr>
              <w:t>перевалка</w:t>
            </w:r>
            <w:r>
              <w:rPr>
                <w:spacing w:val="58"/>
                <w:sz w:val="20"/>
              </w:rPr>
              <w:t xml:space="preserve"> </w:t>
            </w:r>
            <w:r>
              <w:rPr>
                <w:sz w:val="20"/>
              </w:rPr>
              <w:t>грузов</w:t>
            </w:r>
            <w:r>
              <w:rPr>
                <w:spacing w:val="57"/>
                <w:sz w:val="20"/>
              </w:rPr>
              <w:t xml:space="preserve"> </w:t>
            </w:r>
            <w:r>
              <w:rPr>
                <w:sz w:val="20"/>
              </w:rPr>
              <w:t>(за</w:t>
            </w:r>
          </w:p>
          <w:p w14:paraId="01D29CDD" w14:textId="77777777" w:rsidR="00300F4F" w:rsidRDefault="00ED36A1">
            <w:pPr>
              <w:pStyle w:val="TableParagraph"/>
              <w:spacing w:line="230" w:lineRule="exact"/>
              <w:ind w:left="108" w:right="94"/>
              <w:rPr>
                <w:sz w:val="20"/>
              </w:rPr>
            </w:pPr>
            <w:r>
              <w:rPr>
                <w:sz w:val="20"/>
              </w:rPr>
              <w:t>исключением</w:t>
            </w:r>
            <w:r>
              <w:rPr>
                <w:spacing w:val="31"/>
                <w:sz w:val="20"/>
              </w:rPr>
              <w:t xml:space="preserve"> </w:t>
            </w:r>
            <w:r>
              <w:rPr>
                <w:sz w:val="20"/>
              </w:rPr>
              <w:t>хранения</w:t>
            </w:r>
            <w:r>
              <w:rPr>
                <w:spacing w:val="32"/>
                <w:sz w:val="20"/>
              </w:rPr>
              <w:t xml:space="preserve"> </w:t>
            </w:r>
            <w:r>
              <w:rPr>
                <w:sz w:val="20"/>
              </w:rPr>
              <w:t>стратегических</w:t>
            </w:r>
            <w:r>
              <w:rPr>
                <w:spacing w:val="31"/>
                <w:sz w:val="20"/>
              </w:rPr>
              <w:t xml:space="preserve"> </w:t>
            </w:r>
            <w:r>
              <w:rPr>
                <w:sz w:val="20"/>
              </w:rPr>
              <w:t>запасов)</w:t>
            </w:r>
            <w:r>
              <w:rPr>
                <w:spacing w:val="32"/>
                <w:sz w:val="20"/>
              </w:rPr>
              <w:t xml:space="preserve"> </w:t>
            </w:r>
            <w:r>
              <w:rPr>
                <w:sz w:val="20"/>
              </w:rPr>
              <w:t>на</w:t>
            </w:r>
            <w:r>
              <w:rPr>
                <w:spacing w:val="32"/>
                <w:sz w:val="20"/>
              </w:rPr>
              <w:t xml:space="preserve"> </w:t>
            </w:r>
            <w:r>
              <w:rPr>
                <w:sz w:val="20"/>
              </w:rPr>
              <w:t>открытом</w:t>
            </w:r>
            <w:r>
              <w:rPr>
                <w:spacing w:val="-47"/>
                <w:sz w:val="20"/>
              </w:rPr>
              <w:t xml:space="preserve"> </w:t>
            </w:r>
            <w:r>
              <w:rPr>
                <w:sz w:val="20"/>
              </w:rPr>
              <w:t>воздухе</w:t>
            </w:r>
          </w:p>
        </w:tc>
      </w:tr>
      <w:tr w:rsidR="00300F4F" w14:paraId="089F90B5" w14:textId="77777777">
        <w:trPr>
          <w:trHeight w:val="1379"/>
        </w:trPr>
        <w:tc>
          <w:tcPr>
            <w:tcW w:w="512" w:type="dxa"/>
          </w:tcPr>
          <w:p w14:paraId="14C57164" w14:textId="77777777" w:rsidR="00300F4F" w:rsidRDefault="00ED36A1">
            <w:pPr>
              <w:pStyle w:val="TableParagraph"/>
              <w:spacing w:line="221" w:lineRule="exact"/>
              <w:ind w:left="0" w:right="190"/>
              <w:jc w:val="right"/>
              <w:rPr>
                <w:sz w:val="20"/>
              </w:rPr>
            </w:pPr>
            <w:r>
              <w:rPr>
                <w:sz w:val="20"/>
              </w:rPr>
              <w:t>21</w:t>
            </w:r>
          </w:p>
        </w:tc>
        <w:tc>
          <w:tcPr>
            <w:tcW w:w="855" w:type="dxa"/>
          </w:tcPr>
          <w:p w14:paraId="759BCC3A" w14:textId="77777777" w:rsidR="00300F4F" w:rsidRDefault="00ED36A1">
            <w:pPr>
              <w:pStyle w:val="TableParagraph"/>
              <w:spacing w:line="221" w:lineRule="exact"/>
              <w:ind w:left="107"/>
              <w:rPr>
                <w:sz w:val="20"/>
              </w:rPr>
            </w:pPr>
            <w:r>
              <w:rPr>
                <w:sz w:val="20"/>
              </w:rPr>
              <w:t>6.11</w:t>
            </w:r>
          </w:p>
        </w:tc>
        <w:tc>
          <w:tcPr>
            <w:tcW w:w="2313" w:type="dxa"/>
          </w:tcPr>
          <w:p w14:paraId="74F6C5E4" w14:textId="77777777" w:rsidR="00300F4F" w:rsidRDefault="00ED36A1">
            <w:pPr>
              <w:pStyle w:val="TableParagraph"/>
              <w:ind w:left="107"/>
              <w:rPr>
                <w:sz w:val="20"/>
              </w:rPr>
            </w:pPr>
            <w:r>
              <w:rPr>
                <w:spacing w:val="-1"/>
                <w:sz w:val="20"/>
              </w:rPr>
              <w:t>Целлюлозно-бумажная</w:t>
            </w:r>
            <w:r>
              <w:rPr>
                <w:spacing w:val="-47"/>
                <w:sz w:val="20"/>
              </w:rPr>
              <w:t xml:space="preserve"> </w:t>
            </w:r>
            <w:r>
              <w:rPr>
                <w:sz w:val="20"/>
              </w:rPr>
              <w:t>промышленность</w:t>
            </w:r>
          </w:p>
        </w:tc>
        <w:tc>
          <w:tcPr>
            <w:tcW w:w="5662" w:type="dxa"/>
          </w:tcPr>
          <w:p w14:paraId="3A12A4F4"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целлюлозно-бумажного</w:t>
            </w:r>
            <w:r>
              <w:rPr>
                <w:spacing w:val="1"/>
                <w:sz w:val="20"/>
              </w:rPr>
              <w:t xml:space="preserve"> </w:t>
            </w:r>
            <w:r>
              <w:rPr>
                <w:sz w:val="20"/>
              </w:rPr>
              <w:t>производства,</w:t>
            </w:r>
            <w:r>
              <w:rPr>
                <w:spacing w:val="1"/>
                <w:sz w:val="20"/>
              </w:rPr>
              <w:t xml:space="preserve"> </w:t>
            </w:r>
            <w:r>
              <w:rPr>
                <w:sz w:val="20"/>
              </w:rPr>
              <w:t>производства целлюлозы, древесной массы, бумаги, картона и</w:t>
            </w:r>
            <w:r>
              <w:rPr>
                <w:spacing w:val="1"/>
                <w:sz w:val="20"/>
              </w:rPr>
              <w:t xml:space="preserve"> </w:t>
            </w:r>
            <w:r>
              <w:rPr>
                <w:sz w:val="20"/>
              </w:rPr>
              <w:t>изделий</w:t>
            </w:r>
            <w:r>
              <w:rPr>
                <w:spacing w:val="37"/>
                <w:sz w:val="20"/>
              </w:rPr>
              <w:t xml:space="preserve"> </w:t>
            </w:r>
            <w:r>
              <w:rPr>
                <w:sz w:val="20"/>
              </w:rPr>
              <w:t>из</w:t>
            </w:r>
            <w:r>
              <w:rPr>
                <w:spacing w:val="38"/>
                <w:sz w:val="20"/>
              </w:rPr>
              <w:t xml:space="preserve"> </w:t>
            </w:r>
            <w:r>
              <w:rPr>
                <w:sz w:val="20"/>
              </w:rPr>
              <w:t>них,</w:t>
            </w:r>
            <w:r>
              <w:rPr>
                <w:spacing w:val="37"/>
                <w:sz w:val="20"/>
              </w:rPr>
              <w:t xml:space="preserve"> </w:t>
            </w:r>
            <w:r>
              <w:rPr>
                <w:sz w:val="20"/>
              </w:rPr>
              <w:t>издательской</w:t>
            </w:r>
            <w:r>
              <w:rPr>
                <w:spacing w:val="35"/>
                <w:sz w:val="20"/>
              </w:rPr>
              <w:t xml:space="preserve"> </w:t>
            </w:r>
            <w:r>
              <w:rPr>
                <w:sz w:val="20"/>
              </w:rPr>
              <w:t>и</w:t>
            </w:r>
            <w:r>
              <w:rPr>
                <w:spacing w:val="37"/>
                <w:sz w:val="20"/>
              </w:rPr>
              <w:t xml:space="preserve"> </w:t>
            </w:r>
            <w:r>
              <w:rPr>
                <w:sz w:val="20"/>
              </w:rPr>
              <w:t>полиграфической</w:t>
            </w:r>
          </w:p>
          <w:p w14:paraId="784EF87B" w14:textId="77777777" w:rsidR="00300F4F" w:rsidRDefault="00ED36A1">
            <w:pPr>
              <w:pStyle w:val="TableParagraph"/>
              <w:spacing w:line="230" w:lineRule="exact"/>
              <w:ind w:left="108" w:right="95" w:hanging="1"/>
              <w:jc w:val="both"/>
              <w:rPr>
                <w:sz w:val="20"/>
              </w:rPr>
            </w:pPr>
            <w:r>
              <w:rPr>
                <w:sz w:val="20"/>
              </w:rPr>
              <w:t>деятельности,</w:t>
            </w:r>
            <w:r>
              <w:rPr>
                <w:spacing w:val="1"/>
                <w:sz w:val="20"/>
              </w:rPr>
              <w:t xml:space="preserve"> </w:t>
            </w:r>
            <w:r>
              <w:rPr>
                <w:sz w:val="20"/>
              </w:rPr>
              <w:t>тиражирования</w:t>
            </w:r>
            <w:r>
              <w:rPr>
                <w:spacing w:val="1"/>
                <w:sz w:val="20"/>
              </w:rPr>
              <w:t xml:space="preserve"> </w:t>
            </w:r>
            <w:r>
              <w:rPr>
                <w:sz w:val="20"/>
              </w:rPr>
              <w:t>записанных</w:t>
            </w:r>
            <w:r>
              <w:rPr>
                <w:spacing w:val="1"/>
                <w:sz w:val="20"/>
              </w:rPr>
              <w:t xml:space="preserve"> </w:t>
            </w:r>
            <w:r>
              <w:rPr>
                <w:sz w:val="20"/>
              </w:rPr>
              <w:t>носителей</w:t>
            </w:r>
            <w:r>
              <w:rPr>
                <w:spacing w:val="1"/>
                <w:sz w:val="20"/>
              </w:rPr>
              <w:t xml:space="preserve"> </w:t>
            </w:r>
            <w:r>
              <w:rPr>
                <w:sz w:val="20"/>
              </w:rPr>
              <w:t>информации</w:t>
            </w:r>
          </w:p>
        </w:tc>
      </w:tr>
      <w:tr w:rsidR="00300F4F" w14:paraId="2BF22D41" w14:textId="77777777">
        <w:trPr>
          <w:trHeight w:val="689"/>
        </w:trPr>
        <w:tc>
          <w:tcPr>
            <w:tcW w:w="512" w:type="dxa"/>
          </w:tcPr>
          <w:p w14:paraId="6C7F1358" w14:textId="77777777" w:rsidR="00300F4F" w:rsidRDefault="00ED36A1">
            <w:pPr>
              <w:pStyle w:val="TableParagraph"/>
              <w:spacing w:line="220" w:lineRule="exact"/>
              <w:ind w:left="0" w:right="190"/>
              <w:jc w:val="right"/>
              <w:rPr>
                <w:sz w:val="20"/>
              </w:rPr>
            </w:pPr>
            <w:r>
              <w:rPr>
                <w:sz w:val="20"/>
              </w:rPr>
              <w:t>22</w:t>
            </w:r>
          </w:p>
        </w:tc>
        <w:tc>
          <w:tcPr>
            <w:tcW w:w="855" w:type="dxa"/>
          </w:tcPr>
          <w:p w14:paraId="6215FB85" w14:textId="77777777" w:rsidR="00300F4F" w:rsidRDefault="00ED36A1">
            <w:pPr>
              <w:pStyle w:val="TableParagraph"/>
              <w:spacing w:line="220" w:lineRule="exact"/>
              <w:ind w:left="107"/>
              <w:rPr>
                <w:sz w:val="20"/>
              </w:rPr>
            </w:pPr>
            <w:r>
              <w:rPr>
                <w:sz w:val="20"/>
              </w:rPr>
              <w:t>6.12</w:t>
            </w:r>
          </w:p>
        </w:tc>
        <w:tc>
          <w:tcPr>
            <w:tcW w:w="2313" w:type="dxa"/>
          </w:tcPr>
          <w:p w14:paraId="005F1488" w14:textId="77777777" w:rsidR="00300F4F" w:rsidRDefault="00ED36A1">
            <w:pPr>
              <w:pStyle w:val="TableParagraph"/>
              <w:ind w:left="107" w:right="648"/>
              <w:rPr>
                <w:sz w:val="20"/>
              </w:rPr>
            </w:pPr>
            <w:r>
              <w:rPr>
                <w:sz w:val="20"/>
              </w:rPr>
              <w:t>Научно-</w:t>
            </w:r>
            <w:r>
              <w:rPr>
                <w:spacing w:val="1"/>
                <w:sz w:val="20"/>
              </w:rPr>
              <w:t xml:space="preserve"> </w:t>
            </w:r>
            <w:r>
              <w:rPr>
                <w:spacing w:val="-1"/>
                <w:sz w:val="20"/>
              </w:rPr>
              <w:t>производственная</w:t>
            </w:r>
          </w:p>
          <w:p w14:paraId="5AA35882" w14:textId="77777777" w:rsidR="00300F4F" w:rsidRDefault="00ED36A1">
            <w:pPr>
              <w:pStyle w:val="TableParagraph"/>
              <w:spacing w:line="218" w:lineRule="exact"/>
              <w:ind w:left="107"/>
              <w:rPr>
                <w:sz w:val="20"/>
              </w:rPr>
            </w:pPr>
            <w:r>
              <w:rPr>
                <w:sz w:val="20"/>
              </w:rPr>
              <w:t>деятельность</w:t>
            </w:r>
          </w:p>
        </w:tc>
        <w:tc>
          <w:tcPr>
            <w:tcW w:w="5662" w:type="dxa"/>
          </w:tcPr>
          <w:p w14:paraId="4787486C" w14:textId="77777777" w:rsidR="00300F4F" w:rsidRDefault="00ED36A1">
            <w:pPr>
              <w:pStyle w:val="TableParagraph"/>
              <w:tabs>
                <w:tab w:val="left" w:pos="1894"/>
                <w:tab w:val="left" w:pos="4146"/>
              </w:tabs>
              <w:ind w:left="108" w:right="94" w:hanging="1"/>
              <w:rPr>
                <w:sz w:val="20"/>
              </w:rPr>
            </w:pPr>
            <w:r>
              <w:rPr>
                <w:sz w:val="20"/>
              </w:rPr>
              <w:t>Размещение</w:t>
            </w:r>
            <w:r>
              <w:rPr>
                <w:sz w:val="20"/>
              </w:rPr>
              <w:tab/>
              <w:t>технологических,</w:t>
            </w:r>
            <w:r>
              <w:rPr>
                <w:sz w:val="20"/>
              </w:rPr>
              <w:tab/>
            </w:r>
            <w:r>
              <w:rPr>
                <w:spacing w:val="-1"/>
                <w:sz w:val="20"/>
              </w:rPr>
              <w:t>промышленных,</w:t>
            </w:r>
            <w:r>
              <w:rPr>
                <w:spacing w:val="-47"/>
                <w:sz w:val="20"/>
              </w:rPr>
              <w:t xml:space="preserve"> </w:t>
            </w:r>
            <w:r>
              <w:rPr>
                <w:sz w:val="20"/>
              </w:rPr>
              <w:t>агропромышленных</w:t>
            </w:r>
            <w:r>
              <w:rPr>
                <w:spacing w:val="-1"/>
                <w:sz w:val="20"/>
              </w:rPr>
              <w:t xml:space="preserve"> </w:t>
            </w:r>
            <w:r>
              <w:rPr>
                <w:sz w:val="20"/>
              </w:rPr>
              <w:t>парков,</w:t>
            </w:r>
            <w:r>
              <w:rPr>
                <w:spacing w:val="-2"/>
                <w:sz w:val="20"/>
              </w:rPr>
              <w:t xml:space="preserve"> </w:t>
            </w:r>
            <w:r>
              <w:rPr>
                <w:sz w:val="20"/>
              </w:rPr>
              <w:t>бизнес-инкубаторов</w:t>
            </w:r>
          </w:p>
        </w:tc>
      </w:tr>
      <w:tr w:rsidR="00300F4F" w14:paraId="5C15FB39" w14:textId="77777777">
        <w:trPr>
          <w:trHeight w:val="919"/>
        </w:trPr>
        <w:tc>
          <w:tcPr>
            <w:tcW w:w="512" w:type="dxa"/>
          </w:tcPr>
          <w:p w14:paraId="04BEDE2C" w14:textId="77777777" w:rsidR="00300F4F" w:rsidRDefault="00ED36A1">
            <w:pPr>
              <w:pStyle w:val="TableParagraph"/>
              <w:spacing w:line="222" w:lineRule="exact"/>
              <w:ind w:left="0" w:right="190"/>
              <w:jc w:val="right"/>
              <w:rPr>
                <w:sz w:val="20"/>
              </w:rPr>
            </w:pPr>
            <w:r>
              <w:rPr>
                <w:sz w:val="20"/>
              </w:rPr>
              <w:t>23</w:t>
            </w:r>
          </w:p>
        </w:tc>
        <w:tc>
          <w:tcPr>
            <w:tcW w:w="855" w:type="dxa"/>
          </w:tcPr>
          <w:p w14:paraId="295E035F" w14:textId="77777777" w:rsidR="00300F4F" w:rsidRDefault="00ED36A1">
            <w:pPr>
              <w:pStyle w:val="TableParagraph"/>
              <w:spacing w:line="222" w:lineRule="exact"/>
              <w:ind w:left="107"/>
              <w:rPr>
                <w:sz w:val="20"/>
              </w:rPr>
            </w:pPr>
            <w:r>
              <w:rPr>
                <w:sz w:val="20"/>
              </w:rPr>
              <w:t>7.2</w:t>
            </w:r>
          </w:p>
        </w:tc>
        <w:tc>
          <w:tcPr>
            <w:tcW w:w="2313" w:type="dxa"/>
          </w:tcPr>
          <w:p w14:paraId="16B40EA2" w14:textId="77777777" w:rsidR="00300F4F" w:rsidRDefault="00ED36A1">
            <w:pPr>
              <w:pStyle w:val="TableParagraph"/>
              <w:ind w:left="107" w:right="787"/>
              <w:rPr>
                <w:sz w:val="20"/>
              </w:rPr>
            </w:pPr>
            <w:r>
              <w:rPr>
                <w:spacing w:val="-1"/>
                <w:sz w:val="20"/>
              </w:rPr>
              <w:t>Автомобильный</w:t>
            </w:r>
            <w:r>
              <w:rPr>
                <w:spacing w:val="-47"/>
                <w:sz w:val="20"/>
              </w:rPr>
              <w:t xml:space="preserve"> </w:t>
            </w:r>
            <w:r>
              <w:rPr>
                <w:sz w:val="20"/>
              </w:rPr>
              <w:t>транспорт</w:t>
            </w:r>
          </w:p>
        </w:tc>
        <w:tc>
          <w:tcPr>
            <w:tcW w:w="5662" w:type="dxa"/>
          </w:tcPr>
          <w:p w14:paraId="14A21C65" w14:textId="77777777" w:rsidR="00300F4F" w:rsidRDefault="00ED36A1">
            <w:pPr>
              <w:pStyle w:val="TableParagraph"/>
              <w:ind w:left="108" w:right="94"/>
              <w:jc w:val="both"/>
              <w:rPr>
                <w:sz w:val="20"/>
              </w:rPr>
            </w:pPr>
            <w:r>
              <w:rPr>
                <w:sz w:val="20"/>
              </w:rPr>
              <w:t>Размещение зданий и сооружений автомобильного транспорта.</w:t>
            </w:r>
            <w:r>
              <w:rPr>
                <w:spacing w:val="-47"/>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41"/>
                <w:sz w:val="20"/>
              </w:rPr>
              <w:t xml:space="preserve"> </w:t>
            </w:r>
            <w:r>
              <w:rPr>
                <w:sz w:val="20"/>
              </w:rPr>
              <w:t>в</w:t>
            </w:r>
            <w:r>
              <w:rPr>
                <w:spacing w:val="40"/>
                <w:sz w:val="20"/>
              </w:rPr>
              <w:t xml:space="preserve"> </w:t>
            </w:r>
            <w:r>
              <w:rPr>
                <w:sz w:val="20"/>
              </w:rPr>
              <w:t>себя</w:t>
            </w:r>
            <w:r>
              <w:rPr>
                <w:spacing w:val="41"/>
                <w:sz w:val="20"/>
              </w:rPr>
              <w:t xml:space="preserve"> </w:t>
            </w:r>
            <w:r>
              <w:rPr>
                <w:sz w:val="20"/>
              </w:rPr>
              <w:t>содержание</w:t>
            </w:r>
            <w:r>
              <w:rPr>
                <w:spacing w:val="40"/>
                <w:sz w:val="20"/>
              </w:rPr>
              <w:t xml:space="preserve"> </w:t>
            </w:r>
            <w:r>
              <w:rPr>
                <w:sz w:val="20"/>
              </w:rPr>
              <w:t>видов</w:t>
            </w:r>
            <w:r>
              <w:rPr>
                <w:spacing w:val="41"/>
                <w:sz w:val="20"/>
              </w:rPr>
              <w:t xml:space="preserve"> </w:t>
            </w:r>
            <w:r>
              <w:rPr>
                <w:sz w:val="20"/>
              </w:rPr>
              <w:t>разрешенного</w:t>
            </w:r>
          </w:p>
          <w:p w14:paraId="2A28035E" w14:textId="77777777" w:rsidR="00300F4F" w:rsidRDefault="00ED36A1">
            <w:pPr>
              <w:pStyle w:val="TableParagraph"/>
              <w:spacing w:line="218" w:lineRule="exact"/>
              <w:ind w:left="108"/>
              <w:jc w:val="both"/>
              <w:rPr>
                <w:sz w:val="20"/>
              </w:rPr>
            </w:pPr>
            <w:r>
              <w:rPr>
                <w:sz w:val="20"/>
              </w:rPr>
              <w:t>использования</w:t>
            </w:r>
            <w:r>
              <w:rPr>
                <w:spacing w:val="-4"/>
                <w:sz w:val="20"/>
              </w:rPr>
              <w:t xml:space="preserve"> </w:t>
            </w:r>
            <w:r>
              <w:rPr>
                <w:sz w:val="20"/>
              </w:rPr>
              <w:t>с</w:t>
            </w:r>
            <w:r>
              <w:rPr>
                <w:spacing w:val="-4"/>
                <w:sz w:val="20"/>
              </w:rPr>
              <w:t xml:space="preserve"> </w:t>
            </w:r>
            <w:r>
              <w:rPr>
                <w:sz w:val="20"/>
              </w:rPr>
              <w:t>кодами</w:t>
            </w:r>
            <w:r>
              <w:rPr>
                <w:spacing w:val="-6"/>
                <w:sz w:val="20"/>
              </w:rPr>
              <w:t xml:space="preserve"> </w:t>
            </w:r>
            <w:r>
              <w:rPr>
                <w:sz w:val="20"/>
              </w:rPr>
              <w:t>7.2.1-7.2.3</w:t>
            </w:r>
          </w:p>
        </w:tc>
      </w:tr>
      <w:tr w:rsidR="00300F4F" w14:paraId="3FA7B877" w14:textId="77777777">
        <w:trPr>
          <w:trHeight w:val="690"/>
        </w:trPr>
        <w:tc>
          <w:tcPr>
            <w:tcW w:w="512" w:type="dxa"/>
          </w:tcPr>
          <w:p w14:paraId="52539DE3" w14:textId="77777777" w:rsidR="00300F4F" w:rsidRDefault="00ED36A1">
            <w:pPr>
              <w:pStyle w:val="TableParagraph"/>
              <w:spacing w:line="222" w:lineRule="exact"/>
              <w:ind w:left="0" w:right="190"/>
              <w:jc w:val="right"/>
              <w:rPr>
                <w:sz w:val="20"/>
              </w:rPr>
            </w:pPr>
            <w:r>
              <w:rPr>
                <w:sz w:val="20"/>
              </w:rPr>
              <w:t>24</w:t>
            </w:r>
          </w:p>
        </w:tc>
        <w:tc>
          <w:tcPr>
            <w:tcW w:w="855" w:type="dxa"/>
          </w:tcPr>
          <w:p w14:paraId="6CDCE1AF" w14:textId="77777777" w:rsidR="00300F4F" w:rsidRDefault="00ED36A1">
            <w:pPr>
              <w:pStyle w:val="TableParagraph"/>
              <w:spacing w:line="222" w:lineRule="exact"/>
              <w:ind w:left="107"/>
              <w:rPr>
                <w:sz w:val="20"/>
              </w:rPr>
            </w:pPr>
            <w:r>
              <w:rPr>
                <w:sz w:val="20"/>
              </w:rPr>
              <w:t>7.5</w:t>
            </w:r>
          </w:p>
        </w:tc>
        <w:tc>
          <w:tcPr>
            <w:tcW w:w="2313" w:type="dxa"/>
          </w:tcPr>
          <w:p w14:paraId="70CAD6B4" w14:textId="77777777" w:rsidR="00300F4F" w:rsidRDefault="00ED36A1">
            <w:pPr>
              <w:pStyle w:val="TableParagraph"/>
              <w:ind w:left="107" w:right="714"/>
              <w:rPr>
                <w:sz w:val="20"/>
              </w:rPr>
            </w:pPr>
            <w:r>
              <w:rPr>
                <w:spacing w:val="-1"/>
                <w:sz w:val="20"/>
              </w:rPr>
              <w:t>Трубопроводный</w:t>
            </w:r>
            <w:r>
              <w:rPr>
                <w:spacing w:val="-47"/>
                <w:sz w:val="20"/>
              </w:rPr>
              <w:t xml:space="preserve"> </w:t>
            </w:r>
            <w:r>
              <w:rPr>
                <w:sz w:val="20"/>
              </w:rPr>
              <w:t>транспорт</w:t>
            </w:r>
          </w:p>
        </w:tc>
        <w:tc>
          <w:tcPr>
            <w:tcW w:w="5662" w:type="dxa"/>
          </w:tcPr>
          <w:p w14:paraId="309BB964" w14:textId="77777777" w:rsidR="00300F4F" w:rsidRDefault="00ED36A1">
            <w:pPr>
              <w:pStyle w:val="TableParagraph"/>
              <w:ind w:left="108" w:right="216"/>
              <w:rPr>
                <w:sz w:val="20"/>
              </w:rPr>
            </w:pPr>
            <w:r>
              <w:rPr>
                <w:sz w:val="20"/>
              </w:rPr>
              <w:t>Размещение</w:t>
            </w:r>
            <w:r>
              <w:rPr>
                <w:spacing w:val="32"/>
                <w:sz w:val="20"/>
              </w:rPr>
              <w:t xml:space="preserve"> </w:t>
            </w:r>
            <w:r>
              <w:rPr>
                <w:sz w:val="20"/>
              </w:rPr>
              <w:t>нефтепроводов,</w:t>
            </w:r>
            <w:r>
              <w:rPr>
                <w:spacing w:val="33"/>
                <w:sz w:val="20"/>
              </w:rPr>
              <w:t xml:space="preserve"> </w:t>
            </w:r>
            <w:r>
              <w:rPr>
                <w:sz w:val="20"/>
              </w:rPr>
              <w:t>водопроводов,</w:t>
            </w:r>
            <w:r>
              <w:rPr>
                <w:spacing w:val="33"/>
                <w:sz w:val="20"/>
              </w:rPr>
              <w:t xml:space="preserve"> </w:t>
            </w:r>
            <w:r>
              <w:rPr>
                <w:sz w:val="20"/>
              </w:rPr>
              <w:t>газопроводов</w:t>
            </w:r>
            <w:r>
              <w:rPr>
                <w:spacing w:val="32"/>
                <w:sz w:val="20"/>
              </w:rPr>
              <w:t xml:space="preserve"> </w:t>
            </w:r>
            <w:r>
              <w:rPr>
                <w:sz w:val="20"/>
              </w:rPr>
              <w:t>и</w:t>
            </w:r>
            <w:r>
              <w:rPr>
                <w:spacing w:val="-47"/>
                <w:sz w:val="20"/>
              </w:rPr>
              <w:t xml:space="preserve"> </w:t>
            </w:r>
            <w:r>
              <w:rPr>
                <w:sz w:val="20"/>
              </w:rPr>
              <w:t>иных</w:t>
            </w:r>
            <w:r>
              <w:rPr>
                <w:spacing w:val="17"/>
                <w:sz w:val="20"/>
              </w:rPr>
              <w:t xml:space="preserve"> </w:t>
            </w:r>
            <w:r>
              <w:rPr>
                <w:sz w:val="20"/>
              </w:rPr>
              <w:t>трубопроводов,</w:t>
            </w:r>
            <w:r>
              <w:rPr>
                <w:spacing w:val="17"/>
                <w:sz w:val="20"/>
              </w:rPr>
              <w:t xml:space="preserve"> </w:t>
            </w:r>
            <w:r>
              <w:rPr>
                <w:sz w:val="20"/>
              </w:rPr>
              <w:t>а</w:t>
            </w:r>
            <w:r>
              <w:rPr>
                <w:spacing w:val="16"/>
                <w:sz w:val="20"/>
              </w:rPr>
              <w:t xml:space="preserve"> </w:t>
            </w:r>
            <w:r>
              <w:rPr>
                <w:sz w:val="20"/>
              </w:rPr>
              <w:t>также</w:t>
            </w:r>
            <w:r>
              <w:rPr>
                <w:spacing w:val="16"/>
                <w:sz w:val="20"/>
              </w:rPr>
              <w:t xml:space="preserve"> </w:t>
            </w:r>
            <w:r>
              <w:rPr>
                <w:sz w:val="20"/>
              </w:rPr>
              <w:t>иных</w:t>
            </w:r>
            <w:r>
              <w:rPr>
                <w:spacing w:val="17"/>
                <w:sz w:val="20"/>
              </w:rPr>
              <w:t xml:space="preserve"> </w:t>
            </w:r>
            <w:r>
              <w:rPr>
                <w:sz w:val="20"/>
              </w:rPr>
              <w:t>зданий</w:t>
            </w:r>
            <w:r>
              <w:rPr>
                <w:spacing w:val="16"/>
                <w:sz w:val="20"/>
              </w:rPr>
              <w:t xml:space="preserve"> </w:t>
            </w:r>
            <w:r>
              <w:rPr>
                <w:sz w:val="20"/>
              </w:rPr>
              <w:t>и</w:t>
            </w:r>
            <w:r>
              <w:rPr>
                <w:spacing w:val="16"/>
                <w:sz w:val="20"/>
              </w:rPr>
              <w:t xml:space="preserve"> </w:t>
            </w:r>
            <w:r>
              <w:rPr>
                <w:sz w:val="20"/>
              </w:rPr>
              <w:t>сооружений,</w:t>
            </w:r>
          </w:p>
          <w:p w14:paraId="612410DC" w14:textId="77777777" w:rsidR="00300F4F" w:rsidRDefault="00ED36A1">
            <w:pPr>
              <w:pStyle w:val="TableParagraph"/>
              <w:spacing w:line="219" w:lineRule="exact"/>
              <w:ind w:left="108"/>
              <w:rPr>
                <w:sz w:val="20"/>
              </w:rPr>
            </w:pPr>
            <w:r>
              <w:rPr>
                <w:sz w:val="20"/>
              </w:rPr>
              <w:t>необходимых</w:t>
            </w:r>
            <w:r>
              <w:rPr>
                <w:spacing w:val="-8"/>
                <w:sz w:val="20"/>
              </w:rPr>
              <w:t xml:space="preserve"> </w:t>
            </w:r>
            <w:r>
              <w:rPr>
                <w:sz w:val="20"/>
              </w:rPr>
              <w:t>для</w:t>
            </w:r>
            <w:r>
              <w:rPr>
                <w:spacing w:val="-5"/>
                <w:sz w:val="20"/>
              </w:rPr>
              <w:t xml:space="preserve"> </w:t>
            </w:r>
            <w:r>
              <w:rPr>
                <w:sz w:val="20"/>
              </w:rPr>
              <w:t>эксплуатации</w:t>
            </w:r>
            <w:r>
              <w:rPr>
                <w:spacing w:val="-6"/>
                <w:sz w:val="20"/>
              </w:rPr>
              <w:t xml:space="preserve"> </w:t>
            </w:r>
            <w:r>
              <w:rPr>
                <w:sz w:val="20"/>
              </w:rPr>
              <w:t>названных</w:t>
            </w:r>
            <w:r>
              <w:rPr>
                <w:spacing w:val="-4"/>
                <w:sz w:val="20"/>
              </w:rPr>
              <w:t xml:space="preserve"> </w:t>
            </w:r>
            <w:r>
              <w:rPr>
                <w:sz w:val="20"/>
              </w:rPr>
              <w:t>трубопроводов</w:t>
            </w:r>
          </w:p>
        </w:tc>
      </w:tr>
      <w:tr w:rsidR="009501BA" w14:paraId="327EB317" w14:textId="77777777" w:rsidTr="005933BB">
        <w:trPr>
          <w:trHeight w:val="1619"/>
        </w:trPr>
        <w:tc>
          <w:tcPr>
            <w:tcW w:w="512" w:type="dxa"/>
          </w:tcPr>
          <w:p w14:paraId="205C8054" w14:textId="77777777" w:rsidR="009501BA" w:rsidRDefault="009501BA">
            <w:pPr>
              <w:pStyle w:val="TableParagraph"/>
              <w:spacing w:line="221" w:lineRule="exact"/>
              <w:ind w:left="0" w:right="190"/>
              <w:jc w:val="right"/>
              <w:rPr>
                <w:sz w:val="20"/>
              </w:rPr>
            </w:pPr>
            <w:r>
              <w:rPr>
                <w:sz w:val="20"/>
              </w:rPr>
              <w:t>25</w:t>
            </w:r>
          </w:p>
        </w:tc>
        <w:tc>
          <w:tcPr>
            <w:tcW w:w="855" w:type="dxa"/>
          </w:tcPr>
          <w:p w14:paraId="17B3DADA" w14:textId="77777777" w:rsidR="009501BA" w:rsidRDefault="009501BA">
            <w:pPr>
              <w:pStyle w:val="TableParagraph"/>
              <w:spacing w:line="221" w:lineRule="exact"/>
              <w:ind w:left="107"/>
              <w:rPr>
                <w:sz w:val="20"/>
              </w:rPr>
            </w:pPr>
            <w:r>
              <w:rPr>
                <w:sz w:val="20"/>
              </w:rPr>
              <w:t>8.3</w:t>
            </w:r>
          </w:p>
        </w:tc>
        <w:tc>
          <w:tcPr>
            <w:tcW w:w="2313" w:type="dxa"/>
          </w:tcPr>
          <w:p w14:paraId="69DFA9D8" w14:textId="77777777" w:rsidR="009501BA" w:rsidRDefault="009501BA">
            <w:pPr>
              <w:pStyle w:val="TableParagraph"/>
              <w:ind w:left="107" w:right="999"/>
              <w:rPr>
                <w:sz w:val="20"/>
              </w:rPr>
            </w:pPr>
            <w:r>
              <w:rPr>
                <w:sz w:val="20"/>
              </w:rPr>
              <w:t>Обеспечение</w:t>
            </w:r>
            <w:r>
              <w:rPr>
                <w:spacing w:val="1"/>
                <w:sz w:val="20"/>
              </w:rPr>
              <w:t xml:space="preserve"> </w:t>
            </w:r>
            <w:r>
              <w:rPr>
                <w:sz w:val="20"/>
              </w:rPr>
              <w:t>внутреннего</w:t>
            </w:r>
            <w:r>
              <w:rPr>
                <w:spacing w:val="1"/>
                <w:sz w:val="20"/>
              </w:rPr>
              <w:t xml:space="preserve"> </w:t>
            </w:r>
            <w:r>
              <w:rPr>
                <w:sz w:val="20"/>
              </w:rPr>
              <w:t>правопорядка</w:t>
            </w:r>
          </w:p>
        </w:tc>
        <w:tc>
          <w:tcPr>
            <w:tcW w:w="5662" w:type="dxa"/>
          </w:tcPr>
          <w:p w14:paraId="4483BCB4" w14:textId="77777777" w:rsidR="009501BA" w:rsidRDefault="009501BA">
            <w:pPr>
              <w:pStyle w:val="TableParagraph"/>
              <w:ind w:left="108" w:right="93"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подготовки</w:t>
            </w:r>
            <w:r>
              <w:rPr>
                <w:spacing w:val="1"/>
                <w:sz w:val="20"/>
              </w:rPr>
              <w:t xml:space="preserve"> </w:t>
            </w:r>
            <w:r>
              <w:rPr>
                <w:sz w:val="20"/>
              </w:rPr>
              <w:t>и</w:t>
            </w:r>
            <w:r>
              <w:rPr>
                <w:spacing w:val="1"/>
                <w:sz w:val="20"/>
              </w:rPr>
              <w:t xml:space="preserve"> </w:t>
            </w:r>
            <w:r>
              <w:rPr>
                <w:sz w:val="20"/>
              </w:rPr>
              <w:t>поддержания</w:t>
            </w:r>
            <w:r>
              <w:rPr>
                <w:spacing w:val="1"/>
                <w:sz w:val="20"/>
              </w:rPr>
              <w:t xml:space="preserve"> </w:t>
            </w:r>
            <w:r>
              <w:rPr>
                <w:sz w:val="20"/>
              </w:rPr>
              <w:t>в</w:t>
            </w:r>
            <w:r>
              <w:rPr>
                <w:spacing w:val="1"/>
                <w:sz w:val="20"/>
              </w:rPr>
              <w:t xml:space="preserve"> </w:t>
            </w:r>
            <w:r>
              <w:rPr>
                <w:sz w:val="20"/>
              </w:rPr>
              <w:t>готовности</w:t>
            </w:r>
            <w:r>
              <w:rPr>
                <w:spacing w:val="1"/>
                <w:sz w:val="20"/>
              </w:rPr>
              <w:t xml:space="preserve"> </w:t>
            </w:r>
            <w:r>
              <w:rPr>
                <w:sz w:val="20"/>
              </w:rPr>
              <w:t>органов внутренних дел, Росгвардии и спасательных служб, в</w:t>
            </w:r>
            <w:r>
              <w:rPr>
                <w:spacing w:val="1"/>
                <w:sz w:val="20"/>
              </w:rPr>
              <w:t xml:space="preserve"> </w:t>
            </w:r>
            <w:r>
              <w:rPr>
                <w:sz w:val="20"/>
              </w:rPr>
              <w:t>которых</w:t>
            </w:r>
            <w:r>
              <w:rPr>
                <w:spacing w:val="88"/>
                <w:sz w:val="20"/>
              </w:rPr>
              <w:t xml:space="preserve"> </w:t>
            </w:r>
            <w:r>
              <w:rPr>
                <w:sz w:val="20"/>
              </w:rPr>
              <w:t>существует</w:t>
            </w:r>
            <w:r>
              <w:rPr>
                <w:spacing w:val="88"/>
                <w:sz w:val="20"/>
              </w:rPr>
              <w:t xml:space="preserve"> </w:t>
            </w:r>
            <w:r>
              <w:rPr>
                <w:sz w:val="20"/>
              </w:rPr>
              <w:t>военизированная</w:t>
            </w:r>
            <w:r>
              <w:rPr>
                <w:spacing w:val="88"/>
                <w:sz w:val="20"/>
              </w:rPr>
              <w:t xml:space="preserve"> </w:t>
            </w:r>
            <w:r>
              <w:rPr>
                <w:sz w:val="20"/>
              </w:rPr>
              <w:t>служба;</w:t>
            </w:r>
            <w:r>
              <w:rPr>
                <w:spacing w:val="87"/>
                <w:sz w:val="20"/>
              </w:rPr>
              <w:t xml:space="preserve"> </w:t>
            </w:r>
            <w:r>
              <w:rPr>
                <w:sz w:val="20"/>
              </w:rPr>
              <w:t>размещение</w:t>
            </w:r>
          </w:p>
          <w:p w14:paraId="06D1EEA1" w14:textId="77777777" w:rsidR="009501BA" w:rsidRDefault="009501BA">
            <w:pPr>
              <w:pStyle w:val="TableParagraph"/>
              <w:spacing w:line="219" w:lineRule="exact"/>
              <w:ind w:left="108"/>
              <w:jc w:val="both"/>
              <w:rPr>
                <w:sz w:val="20"/>
              </w:rPr>
            </w:pPr>
            <w:r>
              <w:rPr>
                <w:sz w:val="20"/>
              </w:rPr>
              <w:t>объектов</w:t>
            </w:r>
            <w:r>
              <w:rPr>
                <w:spacing w:val="80"/>
                <w:sz w:val="20"/>
              </w:rPr>
              <w:t xml:space="preserve"> </w:t>
            </w:r>
            <w:r>
              <w:rPr>
                <w:sz w:val="20"/>
              </w:rPr>
              <w:t>гражданской</w:t>
            </w:r>
            <w:r>
              <w:rPr>
                <w:spacing w:val="79"/>
                <w:sz w:val="20"/>
              </w:rPr>
              <w:t xml:space="preserve"> </w:t>
            </w:r>
            <w:r>
              <w:rPr>
                <w:sz w:val="20"/>
              </w:rPr>
              <w:t>обороны,</w:t>
            </w:r>
            <w:r>
              <w:rPr>
                <w:spacing w:val="80"/>
                <w:sz w:val="20"/>
              </w:rPr>
              <w:t xml:space="preserve"> </w:t>
            </w:r>
            <w:r>
              <w:rPr>
                <w:sz w:val="20"/>
              </w:rPr>
              <w:t>за</w:t>
            </w:r>
            <w:r>
              <w:rPr>
                <w:spacing w:val="81"/>
                <w:sz w:val="20"/>
              </w:rPr>
              <w:t xml:space="preserve"> </w:t>
            </w:r>
            <w:r>
              <w:rPr>
                <w:sz w:val="20"/>
              </w:rPr>
              <w:t>исключением</w:t>
            </w:r>
            <w:r>
              <w:rPr>
                <w:spacing w:val="81"/>
                <w:sz w:val="20"/>
              </w:rPr>
              <w:t xml:space="preserve"> </w:t>
            </w:r>
            <w:r>
              <w:rPr>
                <w:sz w:val="20"/>
              </w:rPr>
              <w:t>объектов</w:t>
            </w:r>
          </w:p>
          <w:p w14:paraId="3EBC574D" w14:textId="77777777" w:rsidR="009501BA" w:rsidRDefault="009501BA">
            <w:pPr>
              <w:pStyle w:val="TableParagraph"/>
              <w:tabs>
                <w:tab w:val="left" w:pos="1804"/>
                <w:tab w:val="left" w:pos="3196"/>
                <w:tab w:val="left" w:pos="4863"/>
              </w:tabs>
              <w:spacing w:line="221" w:lineRule="exact"/>
              <w:ind w:left="108"/>
              <w:rPr>
                <w:sz w:val="20"/>
              </w:rPr>
            </w:pPr>
            <w:r>
              <w:rPr>
                <w:sz w:val="20"/>
              </w:rPr>
              <w:t>гражданской</w:t>
            </w:r>
            <w:r>
              <w:rPr>
                <w:sz w:val="20"/>
              </w:rPr>
              <w:tab/>
              <w:t>обороны,</w:t>
            </w:r>
            <w:r>
              <w:rPr>
                <w:sz w:val="20"/>
              </w:rPr>
              <w:tab/>
              <w:t>являющихся</w:t>
            </w:r>
            <w:r>
              <w:rPr>
                <w:sz w:val="20"/>
              </w:rPr>
              <w:tab/>
              <w:t>частями</w:t>
            </w:r>
          </w:p>
          <w:p w14:paraId="0CEB1B30" w14:textId="5A6E0362" w:rsidR="009501BA" w:rsidRDefault="009501BA" w:rsidP="005933BB">
            <w:pPr>
              <w:pStyle w:val="TableParagraph"/>
              <w:spacing w:line="218" w:lineRule="exact"/>
              <w:ind w:left="108"/>
              <w:rPr>
                <w:sz w:val="20"/>
              </w:rPr>
            </w:pPr>
            <w:r>
              <w:rPr>
                <w:sz w:val="20"/>
              </w:rPr>
              <w:t>производственных</w:t>
            </w:r>
            <w:r>
              <w:rPr>
                <w:spacing w:val="-5"/>
                <w:sz w:val="20"/>
              </w:rPr>
              <w:t xml:space="preserve"> </w:t>
            </w:r>
            <w:r>
              <w:rPr>
                <w:sz w:val="20"/>
              </w:rPr>
              <w:t>зданий</w:t>
            </w:r>
          </w:p>
        </w:tc>
      </w:tr>
      <w:tr w:rsidR="00300F4F" w14:paraId="51C141BF" w14:textId="77777777">
        <w:trPr>
          <w:trHeight w:val="1150"/>
        </w:trPr>
        <w:tc>
          <w:tcPr>
            <w:tcW w:w="512" w:type="dxa"/>
          </w:tcPr>
          <w:p w14:paraId="1F727E6E" w14:textId="77777777" w:rsidR="00300F4F" w:rsidRDefault="00ED36A1">
            <w:pPr>
              <w:pStyle w:val="TableParagraph"/>
              <w:spacing w:line="222" w:lineRule="exact"/>
              <w:ind w:left="0" w:right="190"/>
              <w:jc w:val="right"/>
              <w:rPr>
                <w:sz w:val="20"/>
              </w:rPr>
            </w:pPr>
            <w:r>
              <w:rPr>
                <w:sz w:val="20"/>
              </w:rPr>
              <w:t>26</w:t>
            </w:r>
          </w:p>
        </w:tc>
        <w:tc>
          <w:tcPr>
            <w:tcW w:w="855" w:type="dxa"/>
          </w:tcPr>
          <w:p w14:paraId="06690088" w14:textId="77777777" w:rsidR="00300F4F" w:rsidRDefault="00ED36A1">
            <w:pPr>
              <w:pStyle w:val="TableParagraph"/>
              <w:spacing w:line="222" w:lineRule="exact"/>
              <w:ind w:left="107"/>
              <w:rPr>
                <w:sz w:val="20"/>
              </w:rPr>
            </w:pPr>
            <w:r>
              <w:rPr>
                <w:sz w:val="20"/>
              </w:rPr>
              <w:t>11.3</w:t>
            </w:r>
          </w:p>
        </w:tc>
        <w:tc>
          <w:tcPr>
            <w:tcW w:w="2313" w:type="dxa"/>
          </w:tcPr>
          <w:p w14:paraId="05460839" w14:textId="77777777" w:rsidR="00300F4F" w:rsidRDefault="00ED36A1">
            <w:pPr>
              <w:pStyle w:val="TableParagraph"/>
              <w:ind w:left="107" w:right="606"/>
              <w:rPr>
                <w:sz w:val="20"/>
              </w:rPr>
            </w:pPr>
            <w:r>
              <w:rPr>
                <w:spacing w:val="-1"/>
                <w:sz w:val="20"/>
              </w:rPr>
              <w:t>Гидротехнические</w:t>
            </w:r>
            <w:r>
              <w:rPr>
                <w:spacing w:val="-47"/>
                <w:sz w:val="20"/>
              </w:rPr>
              <w:t xml:space="preserve"> </w:t>
            </w:r>
            <w:r>
              <w:rPr>
                <w:sz w:val="20"/>
              </w:rPr>
              <w:t>сооружения</w:t>
            </w:r>
          </w:p>
        </w:tc>
        <w:tc>
          <w:tcPr>
            <w:tcW w:w="5662" w:type="dxa"/>
          </w:tcPr>
          <w:p w14:paraId="6AB629A1" w14:textId="77777777" w:rsidR="00300F4F" w:rsidRDefault="00ED36A1">
            <w:pPr>
              <w:pStyle w:val="TableParagraph"/>
              <w:ind w:left="108" w:right="93" w:hanging="1"/>
              <w:jc w:val="both"/>
              <w:rPr>
                <w:sz w:val="20"/>
              </w:rPr>
            </w:pPr>
            <w:r>
              <w:rPr>
                <w:sz w:val="20"/>
              </w:rPr>
              <w:t>Размещение гидротехнических сооружений, необходимых для</w:t>
            </w:r>
            <w:r>
              <w:rPr>
                <w:spacing w:val="1"/>
                <w:sz w:val="20"/>
              </w:rPr>
              <w:t xml:space="preserve"> </w:t>
            </w:r>
            <w:r>
              <w:rPr>
                <w:sz w:val="20"/>
              </w:rPr>
              <w:t>эксплуатации</w:t>
            </w:r>
            <w:r>
              <w:rPr>
                <w:spacing w:val="1"/>
                <w:sz w:val="20"/>
              </w:rPr>
              <w:t xml:space="preserve"> </w:t>
            </w:r>
            <w:r>
              <w:rPr>
                <w:sz w:val="20"/>
              </w:rPr>
              <w:t>водохранилищ</w:t>
            </w:r>
            <w:r>
              <w:rPr>
                <w:spacing w:val="1"/>
                <w:sz w:val="20"/>
              </w:rPr>
              <w:t xml:space="preserve"> </w:t>
            </w:r>
            <w:r>
              <w:rPr>
                <w:sz w:val="20"/>
              </w:rPr>
              <w:t>(плотин,</w:t>
            </w:r>
            <w:r>
              <w:rPr>
                <w:spacing w:val="1"/>
                <w:sz w:val="20"/>
              </w:rPr>
              <w:t xml:space="preserve"> </w:t>
            </w:r>
            <w:r>
              <w:rPr>
                <w:sz w:val="20"/>
              </w:rPr>
              <w:t>водосбросов,</w:t>
            </w:r>
            <w:r>
              <w:rPr>
                <w:spacing w:val="1"/>
                <w:sz w:val="20"/>
              </w:rPr>
              <w:t xml:space="preserve"> </w:t>
            </w:r>
            <w:r>
              <w:rPr>
                <w:sz w:val="20"/>
              </w:rPr>
              <w:t>водозаборных,</w:t>
            </w:r>
            <w:r>
              <w:rPr>
                <w:spacing w:val="1"/>
                <w:sz w:val="20"/>
              </w:rPr>
              <w:t xml:space="preserve"> </w:t>
            </w:r>
            <w:r>
              <w:rPr>
                <w:sz w:val="20"/>
              </w:rPr>
              <w:t>водовыпускных</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гидротехнических</w:t>
            </w:r>
            <w:r>
              <w:rPr>
                <w:spacing w:val="1"/>
                <w:sz w:val="20"/>
              </w:rPr>
              <w:t xml:space="preserve"> </w:t>
            </w:r>
            <w:r>
              <w:rPr>
                <w:sz w:val="20"/>
              </w:rPr>
              <w:t>сооружений,</w:t>
            </w:r>
            <w:r>
              <w:rPr>
                <w:spacing w:val="3"/>
                <w:sz w:val="20"/>
              </w:rPr>
              <w:t xml:space="preserve"> </w:t>
            </w:r>
            <w:r>
              <w:rPr>
                <w:sz w:val="20"/>
              </w:rPr>
              <w:t>судопропускных</w:t>
            </w:r>
            <w:r>
              <w:rPr>
                <w:spacing w:val="4"/>
                <w:sz w:val="20"/>
              </w:rPr>
              <w:t xml:space="preserve"> </w:t>
            </w:r>
            <w:r>
              <w:rPr>
                <w:sz w:val="20"/>
              </w:rPr>
              <w:t>сооружений,</w:t>
            </w:r>
            <w:r>
              <w:rPr>
                <w:spacing w:val="4"/>
                <w:sz w:val="20"/>
              </w:rPr>
              <w:t xml:space="preserve"> </w:t>
            </w:r>
            <w:r>
              <w:rPr>
                <w:sz w:val="20"/>
              </w:rPr>
              <w:t>рыбозащитных</w:t>
            </w:r>
            <w:r>
              <w:rPr>
                <w:spacing w:val="5"/>
                <w:sz w:val="20"/>
              </w:rPr>
              <w:t xml:space="preserve"> </w:t>
            </w:r>
            <w:r>
              <w:rPr>
                <w:sz w:val="20"/>
              </w:rPr>
              <w:t>и</w:t>
            </w:r>
          </w:p>
          <w:p w14:paraId="6967E4CB" w14:textId="77777777" w:rsidR="00300F4F" w:rsidRDefault="00ED36A1">
            <w:pPr>
              <w:pStyle w:val="TableParagraph"/>
              <w:spacing w:line="219" w:lineRule="exact"/>
              <w:ind w:left="108"/>
              <w:jc w:val="both"/>
              <w:rPr>
                <w:sz w:val="20"/>
              </w:rPr>
            </w:pPr>
            <w:r>
              <w:rPr>
                <w:sz w:val="20"/>
              </w:rPr>
              <w:t>рыбопропускных</w:t>
            </w:r>
            <w:r>
              <w:rPr>
                <w:spacing w:val="-7"/>
                <w:sz w:val="20"/>
              </w:rPr>
              <w:t xml:space="preserve"> </w:t>
            </w:r>
            <w:r>
              <w:rPr>
                <w:sz w:val="20"/>
              </w:rPr>
              <w:t>сооружений,</w:t>
            </w:r>
            <w:r>
              <w:rPr>
                <w:spacing w:val="-6"/>
                <w:sz w:val="20"/>
              </w:rPr>
              <w:t xml:space="preserve"> </w:t>
            </w:r>
            <w:r>
              <w:rPr>
                <w:sz w:val="20"/>
              </w:rPr>
              <w:t>берегозащитных</w:t>
            </w:r>
            <w:r>
              <w:rPr>
                <w:spacing w:val="-5"/>
                <w:sz w:val="20"/>
              </w:rPr>
              <w:t xml:space="preserve"> </w:t>
            </w:r>
            <w:r>
              <w:rPr>
                <w:sz w:val="20"/>
              </w:rPr>
              <w:t>сооружений)</w:t>
            </w:r>
          </w:p>
        </w:tc>
      </w:tr>
      <w:tr w:rsidR="00300F4F" w14:paraId="046B74C8" w14:textId="77777777">
        <w:trPr>
          <w:trHeight w:val="2300"/>
        </w:trPr>
        <w:tc>
          <w:tcPr>
            <w:tcW w:w="512" w:type="dxa"/>
          </w:tcPr>
          <w:p w14:paraId="7E041BD8" w14:textId="77777777" w:rsidR="00300F4F" w:rsidRDefault="00ED36A1">
            <w:pPr>
              <w:pStyle w:val="TableParagraph"/>
              <w:spacing w:line="221" w:lineRule="exact"/>
              <w:ind w:left="0" w:right="190"/>
              <w:jc w:val="right"/>
              <w:rPr>
                <w:sz w:val="20"/>
              </w:rPr>
            </w:pPr>
            <w:r>
              <w:rPr>
                <w:sz w:val="20"/>
              </w:rPr>
              <w:t>27</w:t>
            </w:r>
          </w:p>
        </w:tc>
        <w:tc>
          <w:tcPr>
            <w:tcW w:w="855" w:type="dxa"/>
          </w:tcPr>
          <w:p w14:paraId="7EAD170A" w14:textId="77777777" w:rsidR="00300F4F" w:rsidRDefault="00ED36A1">
            <w:pPr>
              <w:pStyle w:val="TableParagraph"/>
              <w:spacing w:line="221" w:lineRule="exact"/>
              <w:ind w:left="107"/>
              <w:rPr>
                <w:sz w:val="20"/>
              </w:rPr>
            </w:pPr>
            <w:r>
              <w:rPr>
                <w:sz w:val="20"/>
              </w:rPr>
              <w:t>12.0.1</w:t>
            </w:r>
          </w:p>
        </w:tc>
        <w:tc>
          <w:tcPr>
            <w:tcW w:w="2313" w:type="dxa"/>
          </w:tcPr>
          <w:p w14:paraId="5159D849" w14:textId="77777777" w:rsidR="00300F4F" w:rsidRDefault="00ED36A1">
            <w:pPr>
              <w:pStyle w:val="TableParagraph"/>
              <w:spacing w:line="221" w:lineRule="exact"/>
              <w:ind w:left="91" w:right="219"/>
              <w:jc w:val="center"/>
              <w:rPr>
                <w:sz w:val="20"/>
              </w:rPr>
            </w:pPr>
            <w:r>
              <w:rPr>
                <w:sz w:val="20"/>
              </w:rPr>
              <w:t>Улично-дорожная</w:t>
            </w:r>
            <w:r>
              <w:rPr>
                <w:spacing w:val="-4"/>
                <w:sz w:val="20"/>
              </w:rPr>
              <w:t xml:space="preserve"> </w:t>
            </w:r>
            <w:r>
              <w:rPr>
                <w:sz w:val="20"/>
              </w:rPr>
              <w:t>сеть</w:t>
            </w:r>
          </w:p>
        </w:tc>
        <w:tc>
          <w:tcPr>
            <w:tcW w:w="5662" w:type="dxa"/>
          </w:tcPr>
          <w:p w14:paraId="7ECB59E2" w14:textId="77777777" w:rsidR="00300F4F" w:rsidRDefault="00ED36A1">
            <w:pPr>
              <w:pStyle w:val="TableParagraph"/>
              <w:ind w:left="108" w:right="93"/>
              <w:jc w:val="both"/>
              <w:rPr>
                <w:sz w:val="20"/>
              </w:rPr>
            </w:pPr>
            <w:r>
              <w:rPr>
                <w:sz w:val="20"/>
              </w:rPr>
              <w:t>Размещение объектов улично-дорожной сети: автомобильных</w:t>
            </w:r>
            <w:r>
              <w:rPr>
                <w:spacing w:val="1"/>
                <w:sz w:val="20"/>
              </w:rPr>
              <w:t xml:space="preserve"> </w:t>
            </w:r>
            <w:r>
              <w:rPr>
                <w:sz w:val="20"/>
              </w:rPr>
              <w:t>дорог, трамвайных путей и пешеходных тротуаров в 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1"/>
                <w:sz w:val="20"/>
              </w:rPr>
              <w:t xml:space="preserve"> </w:t>
            </w:r>
            <w:r>
              <w:rPr>
                <w:sz w:val="20"/>
              </w:rPr>
              <w:t>площадей,</w:t>
            </w:r>
            <w:r>
              <w:rPr>
                <w:spacing w:val="1"/>
                <w:sz w:val="20"/>
              </w:rPr>
              <w:t xml:space="preserve"> </w:t>
            </w:r>
            <w:r>
              <w:rPr>
                <w:sz w:val="20"/>
              </w:rPr>
              <w:t>проездов,</w:t>
            </w:r>
            <w:r>
              <w:rPr>
                <w:spacing w:val="1"/>
                <w:sz w:val="20"/>
              </w:rPr>
              <w:t xml:space="preserve"> </w:t>
            </w:r>
            <w:r>
              <w:rPr>
                <w:sz w:val="20"/>
              </w:rPr>
              <w:t>велодорожек</w:t>
            </w:r>
            <w:r>
              <w:rPr>
                <w:spacing w:val="1"/>
                <w:sz w:val="20"/>
              </w:rPr>
              <w:t xml:space="preserve"> </w:t>
            </w:r>
            <w:r>
              <w:rPr>
                <w:sz w:val="20"/>
              </w:rPr>
              <w:t>и</w:t>
            </w:r>
            <w:r>
              <w:rPr>
                <w:spacing w:val="1"/>
                <w:sz w:val="20"/>
              </w:rPr>
              <w:t xml:space="preserve"> </w:t>
            </w:r>
            <w:r>
              <w:rPr>
                <w:sz w:val="20"/>
              </w:rPr>
              <w:t>объектов</w:t>
            </w:r>
            <w:r>
              <w:rPr>
                <w:spacing w:val="1"/>
                <w:sz w:val="20"/>
              </w:rPr>
              <w:t xml:space="preserve"> </w:t>
            </w:r>
            <w:r>
              <w:rPr>
                <w:sz w:val="20"/>
              </w:rPr>
              <w:t>велотранспортной и инженерной инфраструктуры; размещение</w:t>
            </w:r>
            <w:r>
              <w:rPr>
                <w:spacing w:val="-47"/>
                <w:sz w:val="20"/>
              </w:rPr>
              <w:t xml:space="preserve"> </w:t>
            </w:r>
            <w:r>
              <w:rPr>
                <w:sz w:val="20"/>
              </w:rPr>
              <w:t>придорожных</w:t>
            </w:r>
            <w:r>
              <w:rPr>
                <w:spacing w:val="1"/>
                <w:sz w:val="20"/>
              </w:rPr>
              <w:t xml:space="preserve"> </w:t>
            </w:r>
            <w:r>
              <w:rPr>
                <w:sz w:val="20"/>
              </w:rPr>
              <w:t>стоянок</w:t>
            </w:r>
            <w:r>
              <w:rPr>
                <w:spacing w:val="1"/>
                <w:sz w:val="20"/>
              </w:rPr>
              <w:t xml:space="preserve"> </w:t>
            </w:r>
            <w:r>
              <w:rPr>
                <w:sz w:val="20"/>
              </w:rPr>
              <w:t>(парковок)</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37"/>
                <w:sz w:val="20"/>
              </w:rPr>
              <w:t xml:space="preserve"> </w:t>
            </w:r>
            <w:r>
              <w:rPr>
                <w:sz w:val="20"/>
              </w:rPr>
              <w:t>2.7.1,</w:t>
            </w:r>
            <w:r>
              <w:rPr>
                <w:spacing w:val="38"/>
                <w:sz w:val="20"/>
              </w:rPr>
              <w:t xml:space="preserve"> </w:t>
            </w:r>
            <w:r>
              <w:rPr>
                <w:sz w:val="20"/>
              </w:rPr>
              <w:t>4.9,</w:t>
            </w:r>
            <w:r>
              <w:rPr>
                <w:spacing w:val="38"/>
                <w:sz w:val="20"/>
              </w:rPr>
              <w:t xml:space="preserve"> </w:t>
            </w:r>
            <w:r>
              <w:rPr>
                <w:sz w:val="20"/>
              </w:rPr>
              <w:t>7.2.3,</w:t>
            </w:r>
            <w:r>
              <w:rPr>
                <w:spacing w:val="38"/>
                <w:sz w:val="20"/>
              </w:rPr>
              <w:t xml:space="preserve"> </w:t>
            </w:r>
            <w:r>
              <w:rPr>
                <w:sz w:val="20"/>
              </w:rPr>
              <w:t>а</w:t>
            </w:r>
            <w:r>
              <w:rPr>
                <w:spacing w:val="38"/>
                <w:sz w:val="20"/>
              </w:rPr>
              <w:t xml:space="preserve"> </w:t>
            </w:r>
            <w:r>
              <w:rPr>
                <w:sz w:val="20"/>
              </w:rPr>
              <w:t>также</w:t>
            </w:r>
            <w:r>
              <w:rPr>
                <w:spacing w:val="39"/>
                <w:sz w:val="20"/>
              </w:rPr>
              <w:t xml:space="preserve"> </w:t>
            </w:r>
            <w:r>
              <w:rPr>
                <w:sz w:val="20"/>
              </w:rPr>
              <w:t>некапитальных</w:t>
            </w:r>
            <w:r>
              <w:rPr>
                <w:spacing w:val="40"/>
                <w:sz w:val="20"/>
              </w:rPr>
              <w:t xml:space="preserve"> </w:t>
            </w:r>
            <w:r>
              <w:rPr>
                <w:sz w:val="20"/>
              </w:rPr>
              <w:t>сооружений,</w:t>
            </w:r>
          </w:p>
          <w:p w14:paraId="5A442C7C" w14:textId="77777777" w:rsidR="00300F4F" w:rsidRDefault="00ED36A1">
            <w:pPr>
              <w:pStyle w:val="TableParagraph"/>
              <w:spacing w:line="219" w:lineRule="exact"/>
              <w:ind w:left="108"/>
              <w:jc w:val="both"/>
              <w:rPr>
                <w:sz w:val="20"/>
              </w:rPr>
            </w:pPr>
            <w:r>
              <w:rPr>
                <w:sz w:val="20"/>
              </w:rPr>
              <w:t>предназначенных</w:t>
            </w:r>
            <w:r>
              <w:rPr>
                <w:spacing w:val="-6"/>
                <w:sz w:val="20"/>
              </w:rPr>
              <w:t xml:space="preserve"> </w:t>
            </w:r>
            <w:r>
              <w:rPr>
                <w:sz w:val="20"/>
              </w:rPr>
              <w:t>для</w:t>
            </w:r>
            <w:r>
              <w:rPr>
                <w:spacing w:val="-6"/>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43CAFCF4" w14:textId="77777777">
        <w:trPr>
          <w:trHeight w:val="1609"/>
        </w:trPr>
        <w:tc>
          <w:tcPr>
            <w:tcW w:w="512" w:type="dxa"/>
          </w:tcPr>
          <w:p w14:paraId="296BC711" w14:textId="77777777" w:rsidR="00300F4F" w:rsidRDefault="00ED36A1">
            <w:pPr>
              <w:pStyle w:val="TableParagraph"/>
              <w:spacing w:line="221" w:lineRule="exact"/>
              <w:ind w:left="0" w:right="190"/>
              <w:jc w:val="right"/>
              <w:rPr>
                <w:sz w:val="20"/>
              </w:rPr>
            </w:pPr>
            <w:r>
              <w:rPr>
                <w:sz w:val="20"/>
              </w:rPr>
              <w:t>28</w:t>
            </w:r>
          </w:p>
        </w:tc>
        <w:tc>
          <w:tcPr>
            <w:tcW w:w="855" w:type="dxa"/>
          </w:tcPr>
          <w:p w14:paraId="26C0A9AC" w14:textId="77777777" w:rsidR="00300F4F" w:rsidRDefault="00ED36A1">
            <w:pPr>
              <w:pStyle w:val="TableParagraph"/>
              <w:spacing w:line="221" w:lineRule="exact"/>
              <w:ind w:left="107"/>
              <w:rPr>
                <w:sz w:val="20"/>
              </w:rPr>
            </w:pPr>
            <w:r>
              <w:rPr>
                <w:sz w:val="20"/>
              </w:rPr>
              <w:t>12.0.2</w:t>
            </w:r>
          </w:p>
        </w:tc>
        <w:tc>
          <w:tcPr>
            <w:tcW w:w="2313" w:type="dxa"/>
          </w:tcPr>
          <w:p w14:paraId="483A04CC" w14:textId="77777777" w:rsidR="00300F4F" w:rsidRDefault="00ED36A1">
            <w:pPr>
              <w:pStyle w:val="TableParagraph"/>
              <w:ind w:left="107" w:right="751"/>
              <w:rPr>
                <w:sz w:val="20"/>
              </w:rPr>
            </w:pPr>
            <w:r>
              <w:rPr>
                <w:spacing w:val="-1"/>
                <w:sz w:val="20"/>
              </w:rPr>
              <w:t>Благоустройство</w:t>
            </w:r>
            <w:r>
              <w:rPr>
                <w:spacing w:val="-47"/>
                <w:sz w:val="20"/>
              </w:rPr>
              <w:t xml:space="preserve"> </w:t>
            </w:r>
            <w:r>
              <w:rPr>
                <w:sz w:val="20"/>
              </w:rPr>
              <w:t>территории</w:t>
            </w:r>
          </w:p>
        </w:tc>
        <w:tc>
          <w:tcPr>
            <w:tcW w:w="5662" w:type="dxa"/>
          </w:tcPr>
          <w:p w14:paraId="74D6F3BA"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 устройств, элементов озеленения, различных</w:t>
            </w:r>
            <w:r>
              <w:rPr>
                <w:spacing w:val="1"/>
                <w:sz w:val="20"/>
              </w:rPr>
              <w:t xml:space="preserve"> </w:t>
            </w:r>
            <w:r>
              <w:rPr>
                <w:sz w:val="20"/>
              </w:rPr>
              <w:t>видов</w:t>
            </w:r>
            <w:r>
              <w:rPr>
                <w:spacing w:val="1"/>
                <w:sz w:val="20"/>
              </w:rPr>
              <w:t xml:space="preserve"> </w:t>
            </w:r>
            <w:r>
              <w:rPr>
                <w:sz w:val="20"/>
              </w:rPr>
              <w:t>оборудования</w:t>
            </w:r>
            <w:r>
              <w:rPr>
                <w:spacing w:val="1"/>
                <w:sz w:val="20"/>
              </w:rPr>
              <w:t xml:space="preserve"> </w:t>
            </w:r>
            <w:r>
              <w:rPr>
                <w:sz w:val="20"/>
              </w:rPr>
              <w:t>и</w:t>
            </w:r>
            <w:r>
              <w:rPr>
                <w:spacing w:val="1"/>
                <w:sz w:val="20"/>
              </w:rPr>
              <w:t xml:space="preserve"> </w:t>
            </w:r>
            <w:r>
              <w:rPr>
                <w:sz w:val="20"/>
              </w:rPr>
              <w:t>оформления,</w:t>
            </w:r>
            <w:r>
              <w:rPr>
                <w:spacing w:val="1"/>
                <w:sz w:val="20"/>
              </w:rPr>
              <w:t xml:space="preserve"> </w:t>
            </w:r>
            <w:r>
              <w:rPr>
                <w:sz w:val="20"/>
              </w:rPr>
              <w:t>малых</w:t>
            </w:r>
            <w:r>
              <w:rPr>
                <w:spacing w:val="1"/>
                <w:sz w:val="20"/>
              </w:rPr>
              <w:t xml:space="preserve"> </w:t>
            </w:r>
            <w:r>
              <w:rPr>
                <w:sz w:val="20"/>
              </w:rPr>
              <w:t>архитектурных</w:t>
            </w:r>
            <w:r>
              <w:rPr>
                <w:spacing w:val="1"/>
                <w:sz w:val="20"/>
              </w:rPr>
              <w:t xml:space="preserve"> </w:t>
            </w:r>
            <w:r>
              <w:rPr>
                <w:sz w:val="20"/>
              </w:rPr>
              <w:t>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51"/>
                <w:sz w:val="20"/>
              </w:rPr>
              <w:t xml:space="preserve"> </w:t>
            </w:r>
            <w:r>
              <w:rPr>
                <w:sz w:val="20"/>
              </w:rPr>
              <w:t>и</w:t>
            </w:r>
            <w:r>
              <w:rPr>
                <w:spacing w:val="1"/>
                <w:sz w:val="20"/>
              </w:rPr>
              <w:t xml:space="preserve"> </w:t>
            </w:r>
            <w:r>
              <w:rPr>
                <w:sz w:val="20"/>
              </w:rPr>
              <w:t>сооружений,</w:t>
            </w:r>
            <w:r>
              <w:rPr>
                <w:spacing w:val="48"/>
                <w:sz w:val="20"/>
              </w:rPr>
              <w:t xml:space="preserve"> </w:t>
            </w:r>
            <w:r>
              <w:rPr>
                <w:sz w:val="20"/>
              </w:rPr>
              <w:t>информационных</w:t>
            </w:r>
            <w:r>
              <w:rPr>
                <w:spacing w:val="48"/>
                <w:sz w:val="20"/>
              </w:rPr>
              <w:t xml:space="preserve"> </w:t>
            </w:r>
            <w:r>
              <w:rPr>
                <w:sz w:val="20"/>
              </w:rPr>
              <w:t>щитов</w:t>
            </w:r>
            <w:r>
              <w:rPr>
                <w:spacing w:val="48"/>
                <w:sz w:val="20"/>
              </w:rPr>
              <w:t xml:space="preserve"> </w:t>
            </w:r>
            <w:r>
              <w:rPr>
                <w:sz w:val="20"/>
              </w:rPr>
              <w:t>и</w:t>
            </w:r>
            <w:r>
              <w:rPr>
                <w:spacing w:val="48"/>
                <w:sz w:val="20"/>
              </w:rPr>
              <w:t xml:space="preserve"> </w:t>
            </w:r>
            <w:r>
              <w:rPr>
                <w:sz w:val="20"/>
              </w:rPr>
              <w:t>указателей,</w:t>
            </w:r>
          </w:p>
          <w:p w14:paraId="75511CCE" w14:textId="77777777" w:rsidR="00300F4F" w:rsidRDefault="00ED36A1">
            <w:pPr>
              <w:pStyle w:val="TableParagraph"/>
              <w:spacing w:line="230" w:lineRule="exact"/>
              <w:ind w:left="108" w:right="93" w:hanging="1"/>
              <w:jc w:val="both"/>
              <w:rPr>
                <w:sz w:val="20"/>
              </w:rPr>
            </w:pP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
                <w:sz w:val="20"/>
              </w:rPr>
              <w:t xml:space="preserve"> </w:t>
            </w:r>
            <w:r>
              <w:rPr>
                <w:sz w:val="20"/>
              </w:rPr>
              <w:t>части</w:t>
            </w:r>
            <w:r>
              <w:rPr>
                <w:spacing w:val="1"/>
                <w:sz w:val="20"/>
              </w:rPr>
              <w:t xml:space="preserve"> </w:t>
            </w:r>
            <w:r>
              <w:rPr>
                <w:sz w:val="20"/>
              </w:rPr>
              <w:t>благоустройства</w:t>
            </w:r>
            <w:r>
              <w:rPr>
                <w:spacing w:val="-47"/>
                <w:sz w:val="20"/>
              </w:rPr>
              <w:t xml:space="preserve"> </w:t>
            </w:r>
            <w:r>
              <w:rPr>
                <w:sz w:val="20"/>
              </w:rPr>
              <w:t>территории,</w:t>
            </w:r>
            <w:r>
              <w:rPr>
                <w:spacing w:val="-2"/>
                <w:sz w:val="20"/>
              </w:rPr>
              <w:t xml:space="preserve"> </w:t>
            </w:r>
            <w:r>
              <w:rPr>
                <w:sz w:val="20"/>
              </w:rPr>
              <w:t>общественных туалетов</w:t>
            </w:r>
          </w:p>
        </w:tc>
      </w:tr>
    </w:tbl>
    <w:p w14:paraId="5D56E8B1" w14:textId="77777777" w:rsidR="00300F4F" w:rsidRDefault="00300F4F">
      <w:pPr>
        <w:pStyle w:val="a3"/>
        <w:spacing w:before="5"/>
        <w:ind w:left="0"/>
        <w:jc w:val="left"/>
        <w:rPr>
          <w:sz w:val="19"/>
        </w:rPr>
      </w:pPr>
    </w:p>
    <w:p w14:paraId="6534095A" w14:textId="77777777" w:rsidR="00AC62EF" w:rsidRDefault="00AC62EF">
      <w:pPr>
        <w:rPr>
          <w:sz w:val="28"/>
          <w:szCs w:val="28"/>
        </w:rPr>
      </w:pPr>
      <w:r>
        <w:br w:type="page"/>
      </w:r>
    </w:p>
    <w:p w14:paraId="6A29B626" w14:textId="5DB433CC" w:rsidR="00300F4F" w:rsidRDefault="00ED36A1">
      <w:pPr>
        <w:pStyle w:val="a3"/>
        <w:spacing w:before="88" w:after="4"/>
        <w:ind w:left="0" w:right="126"/>
        <w:jc w:val="right"/>
      </w:pPr>
      <w:r>
        <w:t>Таблица</w:t>
      </w:r>
      <w:r>
        <w:rPr>
          <w:spacing w:val="-2"/>
        </w:rPr>
        <w:t xml:space="preserve"> </w:t>
      </w:r>
      <w:r>
        <w:t>49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5F77EB2" w14:textId="77777777">
        <w:trPr>
          <w:trHeight w:val="460"/>
        </w:trPr>
        <w:tc>
          <w:tcPr>
            <w:tcW w:w="9346" w:type="dxa"/>
            <w:gridSpan w:val="4"/>
          </w:tcPr>
          <w:p w14:paraId="5D3DC691"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6B5C92C0" w14:textId="77777777">
        <w:trPr>
          <w:trHeight w:val="1140"/>
        </w:trPr>
        <w:tc>
          <w:tcPr>
            <w:tcW w:w="562" w:type="dxa"/>
            <w:vMerge w:val="restart"/>
            <w:tcBorders>
              <w:bottom w:val="double" w:sz="1" w:space="0" w:color="000000"/>
            </w:tcBorders>
          </w:tcPr>
          <w:p w14:paraId="22C43A39" w14:textId="77777777" w:rsidR="00300F4F" w:rsidRDefault="00300F4F">
            <w:pPr>
              <w:pStyle w:val="TableParagraph"/>
              <w:ind w:left="0"/>
            </w:pPr>
          </w:p>
          <w:p w14:paraId="5CFA6217" w14:textId="77777777" w:rsidR="00300F4F" w:rsidRDefault="00300F4F">
            <w:pPr>
              <w:pStyle w:val="TableParagraph"/>
              <w:spacing w:before="4"/>
              <w:ind w:left="0"/>
              <w:rPr>
                <w:sz w:val="18"/>
              </w:rPr>
            </w:pPr>
          </w:p>
          <w:p w14:paraId="0C91EDD7"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555E10A5"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4B164FB"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747BBF42" w14:textId="77777777" w:rsidR="00300F4F" w:rsidRDefault="00300F4F">
            <w:pPr>
              <w:pStyle w:val="TableParagraph"/>
              <w:ind w:left="0"/>
            </w:pPr>
          </w:p>
          <w:p w14:paraId="4A652B28" w14:textId="77777777" w:rsidR="00300F4F" w:rsidRDefault="00300F4F">
            <w:pPr>
              <w:pStyle w:val="TableParagraph"/>
              <w:spacing w:before="4"/>
              <w:ind w:left="0"/>
              <w:rPr>
                <w:sz w:val="18"/>
              </w:rPr>
            </w:pPr>
          </w:p>
          <w:p w14:paraId="263571D4"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7FB0A55E" w14:textId="77777777">
        <w:trPr>
          <w:trHeight w:val="226"/>
        </w:trPr>
        <w:tc>
          <w:tcPr>
            <w:tcW w:w="562" w:type="dxa"/>
            <w:vMerge/>
            <w:tcBorders>
              <w:top w:val="nil"/>
              <w:bottom w:val="double" w:sz="1" w:space="0" w:color="000000"/>
            </w:tcBorders>
          </w:tcPr>
          <w:p w14:paraId="5976CD8E" w14:textId="77777777" w:rsidR="00300F4F" w:rsidRDefault="00300F4F">
            <w:pPr>
              <w:rPr>
                <w:sz w:val="2"/>
                <w:szCs w:val="2"/>
              </w:rPr>
            </w:pPr>
          </w:p>
        </w:tc>
        <w:tc>
          <w:tcPr>
            <w:tcW w:w="852" w:type="dxa"/>
            <w:tcBorders>
              <w:bottom w:val="double" w:sz="1" w:space="0" w:color="000000"/>
            </w:tcBorders>
          </w:tcPr>
          <w:p w14:paraId="3DB89987"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6DE69AD2"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42CE4EC5" w14:textId="77777777" w:rsidR="00300F4F" w:rsidRDefault="00300F4F">
            <w:pPr>
              <w:rPr>
                <w:sz w:val="2"/>
                <w:szCs w:val="2"/>
              </w:rPr>
            </w:pPr>
          </w:p>
        </w:tc>
      </w:tr>
      <w:tr w:rsidR="00300F4F" w14:paraId="08605850" w14:textId="77777777">
        <w:trPr>
          <w:trHeight w:val="248"/>
        </w:trPr>
        <w:tc>
          <w:tcPr>
            <w:tcW w:w="562" w:type="dxa"/>
            <w:tcBorders>
              <w:top w:val="double" w:sz="1" w:space="0" w:color="000000"/>
            </w:tcBorders>
          </w:tcPr>
          <w:p w14:paraId="36C50421"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3F3C3EEE"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0546FB3E"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0F2137A4" w14:textId="77777777" w:rsidR="00300F4F" w:rsidRDefault="00ED36A1">
            <w:pPr>
              <w:pStyle w:val="TableParagraph"/>
              <w:spacing w:before="4" w:line="224" w:lineRule="exact"/>
              <w:ind w:left="4"/>
              <w:jc w:val="center"/>
              <w:rPr>
                <w:i/>
                <w:sz w:val="21"/>
              </w:rPr>
            </w:pPr>
            <w:r>
              <w:rPr>
                <w:i/>
                <w:sz w:val="21"/>
              </w:rPr>
              <w:t>4</w:t>
            </w:r>
          </w:p>
        </w:tc>
      </w:tr>
      <w:tr w:rsidR="00300F4F" w14:paraId="6C1CD3EE" w14:textId="77777777">
        <w:trPr>
          <w:trHeight w:val="2299"/>
        </w:trPr>
        <w:tc>
          <w:tcPr>
            <w:tcW w:w="562" w:type="dxa"/>
          </w:tcPr>
          <w:p w14:paraId="73289E58" w14:textId="77777777" w:rsidR="00300F4F" w:rsidRDefault="00ED36A1">
            <w:pPr>
              <w:pStyle w:val="TableParagraph"/>
              <w:spacing w:line="227" w:lineRule="exact"/>
              <w:ind w:left="107"/>
              <w:rPr>
                <w:sz w:val="20"/>
              </w:rPr>
            </w:pPr>
            <w:r>
              <w:rPr>
                <w:sz w:val="20"/>
              </w:rPr>
              <w:t>1</w:t>
            </w:r>
          </w:p>
        </w:tc>
        <w:tc>
          <w:tcPr>
            <w:tcW w:w="852" w:type="dxa"/>
          </w:tcPr>
          <w:p w14:paraId="784F9964" w14:textId="77777777" w:rsidR="00300F4F" w:rsidRDefault="00ED36A1">
            <w:pPr>
              <w:pStyle w:val="TableParagraph"/>
              <w:spacing w:line="227" w:lineRule="exact"/>
              <w:ind w:left="107"/>
              <w:rPr>
                <w:sz w:val="20"/>
              </w:rPr>
            </w:pPr>
            <w:r>
              <w:rPr>
                <w:sz w:val="20"/>
              </w:rPr>
              <w:t>6.2</w:t>
            </w:r>
          </w:p>
        </w:tc>
        <w:tc>
          <w:tcPr>
            <w:tcW w:w="1984" w:type="dxa"/>
          </w:tcPr>
          <w:p w14:paraId="20BC823F" w14:textId="77777777" w:rsidR="00300F4F" w:rsidRDefault="00ED36A1">
            <w:pPr>
              <w:pStyle w:val="TableParagraph"/>
              <w:ind w:left="106" w:right="370"/>
              <w:rPr>
                <w:sz w:val="20"/>
              </w:rPr>
            </w:pPr>
            <w:r>
              <w:rPr>
                <w:sz w:val="20"/>
              </w:rPr>
              <w:t>Тяжелая</w:t>
            </w:r>
            <w:r>
              <w:rPr>
                <w:spacing w:val="1"/>
                <w:sz w:val="20"/>
              </w:rPr>
              <w:t xml:space="preserve"> </w:t>
            </w:r>
            <w:r>
              <w:rPr>
                <w:spacing w:val="-1"/>
                <w:sz w:val="20"/>
              </w:rPr>
              <w:t>промышленность</w:t>
            </w:r>
          </w:p>
        </w:tc>
        <w:tc>
          <w:tcPr>
            <w:tcW w:w="5948" w:type="dxa"/>
          </w:tcPr>
          <w:p w14:paraId="7ADD7A88"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горно-</w:t>
            </w:r>
            <w:r>
              <w:rPr>
                <w:spacing w:val="1"/>
                <w:sz w:val="20"/>
              </w:rPr>
              <w:t xml:space="preserve"> </w:t>
            </w:r>
            <w:r>
              <w:rPr>
                <w:sz w:val="20"/>
              </w:rPr>
              <w:t>обогатительной</w:t>
            </w:r>
            <w:r>
              <w:rPr>
                <w:spacing w:val="1"/>
                <w:sz w:val="20"/>
              </w:rPr>
              <w:t xml:space="preserve"> </w:t>
            </w:r>
            <w:r>
              <w:rPr>
                <w:sz w:val="20"/>
              </w:rPr>
              <w:t>и</w:t>
            </w:r>
            <w:r>
              <w:rPr>
                <w:spacing w:val="1"/>
                <w:sz w:val="20"/>
              </w:rPr>
              <w:t xml:space="preserve"> </w:t>
            </w:r>
            <w:r>
              <w:rPr>
                <w:sz w:val="20"/>
              </w:rPr>
              <w:t>горно-перерабатывающей,</w:t>
            </w:r>
            <w:r>
              <w:rPr>
                <w:spacing w:val="1"/>
                <w:sz w:val="20"/>
              </w:rPr>
              <w:t xml:space="preserve"> </w:t>
            </w:r>
            <w:r>
              <w:rPr>
                <w:sz w:val="20"/>
              </w:rPr>
              <w:t>металлургической,</w:t>
            </w:r>
            <w:r>
              <w:rPr>
                <w:spacing w:val="1"/>
                <w:sz w:val="20"/>
              </w:rPr>
              <w:t xml:space="preserve"> </w:t>
            </w:r>
            <w:r>
              <w:rPr>
                <w:sz w:val="20"/>
              </w:rPr>
              <w:t>машиностроительной промышленности, а также изготовления и</w:t>
            </w:r>
            <w:r>
              <w:rPr>
                <w:spacing w:val="1"/>
                <w:sz w:val="20"/>
              </w:rPr>
              <w:t xml:space="preserve"> </w:t>
            </w:r>
            <w:r>
              <w:rPr>
                <w:sz w:val="20"/>
              </w:rPr>
              <w:t>ремонта продукции судостроения, авиастроения, вагоностроения,</w:t>
            </w:r>
            <w:r>
              <w:rPr>
                <w:spacing w:val="1"/>
                <w:sz w:val="20"/>
              </w:rPr>
              <w:t xml:space="preserve"> </w:t>
            </w:r>
            <w:r>
              <w:rPr>
                <w:sz w:val="20"/>
              </w:rPr>
              <w:t>машиностроения,</w:t>
            </w:r>
            <w:r>
              <w:rPr>
                <w:spacing w:val="1"/>
                <w:sz w:val="20"/>
              </w:rPr>
              <w:t xml:space="preserve"> </w:t>
            </w:r>
            <w:r>
              <w:rPr>
                <w:sz w:val="20"/>
              </w:rPr>
              <w:t>станкостроения,</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другие</w:t>
            </w:r>
            <w:r>
              <w:rPr>
                <w:spacing w:val="1"/>
                <w:sz w:val="20"/>
              </w:rPr>
              <w:t xml:space="preserve"> </w:t>
            </w:r>
            <w:r>
              <w:rPr>
                <w:sz w:val="20"/>
              </w:rPr>
              <w:t>подобные</w:t>
            </w:r>
            <w:r>
              <w:rPr>
                <w:spacing w:val="1"/>
                <w:sz w:val="20"/>
              </w:rPr>
              <w:t xml:space="preserve"> </w:t>
            </w:r>
            <w:r>
              <w:rPr>
                <w:sz w:val="20"/>
              </w:rPr>
              <w:t>промышленные</w:t>
            </w:r>
            <w:r>
              <w:rPr>
                <w:spacing w:val="1"/>
                <w:sz w:val="20"/>
              </w:rPr>
              <w:t xml:space="preserve"> </w:t>
            </w:r>
            <w:r>
              <w:rPr>
                <w:sz w:val="20"/>
              </w:rPr>
              <w:t>предприятия,</w:t>
            </w:r>
            <w:r>
              <w:rPr>
                <w:spacing w:val="1"/>
                <w:sz w:val="20"/>
              </w:rPr>
              <w:t xml:space="preserve"> </w:t>
            </w:r>
            <w:r>
              <w:rPr>
                <w:sz w:val="20"/>
              </w:rPr>
              <w:t>для</w:t>
            </w:r>
            <w:r>
              <w:rPr>
                <w:spacing w:val="1"/>
                <w:sz w:val="20"/>
              </w:rPr>
              <w:t xml:space="preserve"> </w:t>
            </w:r>
            <w:r>
              <w:rPr>
                <w:sz w:val="20"/>
              </w:rPr>
              <w:t>эксплуатации</w:t>
            </w:r>
            <w:r>
              <w:rPr>
                <w:spacing w:val="1"/>
                <w:sz w:val="20"/>
              </w:rPr>
              <w:t xml:space="preserve"> </w:t>
            </w:r>
            <w:r>
              <w:rPr>
                <w:sz w:val="20"/>
              </w:rPr>
              <w:t>которых</w:t>
            </w:r>
            <w:r>
              <w:rPr>
                <w:spacing w:val="1"/>
                <w:sz w:val="20"/>
              </w:rPr>
              <w:t xml:space="preserve"> </w:t>
            </w:r>
            <w:r>
              <w:rPr>
                <w:sz w:val="20"/>
              </w:rPr>
              <w:t>предусматривается</w:t>
            </w:r>
            <w:r>
              <w:rPr>
                <w:spacing w:val="1"/>
                <w:sz w:val="20"/>
              </w:rPr>
              <w:t xml:space="preserve"> </w:t>
            </w:r>
            <w:r>
              <w:rPr>
                <w:sz w:val="20"/>
              </w:rPr>
              <w:t>установление</w:t>
            </w:r>
            <w:r>
              <w:rPr>
                <w:spacing w:val="1"/>
                <w:sz w:val="20"/>
              </w:rPr>
              <w:t xml:space="preserve"> </w:t>
            </w:r>
            <w:r>
              <w:rPr>
                <w:sz w:val="20"/>
              </w:rPr>
              <w:t>охранных</w:t>
            </w:r>
            <w:r>
              <w:rPr>
                <w:spacing w:val="1"/>
                <w:sz w:val="20"/>
              </w:rPr>
              <w:t xml:space="preserve"> </w:t>
            </w:r>
            <w:r>
              <w:rPr>
                <w:sz w:val="20"/>
              </w:rPr>
              <w:t>или</w:t>
            </w:r>
            <w:r>
              <w:rPr>
                <w:spacing w:val="1"/>
                <w:sz w:val="20"/>
              </w:rPr>
              <w:t xml:space="preserve"> </w:t>
            </w:r>
            <w:r>
              <w:rPr>
                <w:sz w:val="20"/>
              </w:rPr>
              <w:t>санитарно-</w:t>
            </w:r>
            <w:r>
              <w:rPr>
                <w:spacing w:val="-47"/>
                <w:sz w:val="20"/>
              </w:rPr>
              <w:t xml:space="preserve"> </w:t>
            </w:r>
            <w:r>
              <w:rPr>
                <w:sz w:val="20"/>
              </w:rPr>
              <w:t>защитных</w:t>
            </w:r>
            <w:r>
              <w:rPr>
                <w:spacing w:val="1"/>
                <w:sz w:val="20"/>
              </w:rPr>
              <w:t xml:space="preserve"> </w:t>
            </w:r>
            <w:r>
              <w:rPr>
                <w:sz w:val="20"/>
              </w:rPr>
              <w:t>зон,</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случаев,</w:t>
            </w:r>
            <w:r>
              <w:rPr>
                <w:spacing w:val="1"/>
                <w:sz w:val="20"/>
              </w:rPr>
              <w:t xml:space="preserve"> </w:t>
            </w:r>
            <w:r>
              <w:rPr>
                <w:sz w:val="20"/>
              </w:rPr>
              <w:t>когда</w:t>
            </w:r>
            <w:r>
              <w:rPr>
                <w:spacing w:val="1"/>
                <w:sz w:val="20"/>
              </w:rPr>
              <w:t xml:space="preserve"> </w:t>
            </w:r>
            <w:r>
              <w:rPr>
                <w:sz w:val="20"/>
              </w:rPr>
              <w:t>объект</w:t>
            </w:r>
            <w:r>
              <w:rPr>
                <w:spacing w:val="1"/>
                <w:sz w:val="20"/>
              </w:rPr>
              <w:t xml:space="preserve"> </w:t>
            </w:r>
            <w:r>
              <w:rPr>
                <w:sz w:val="20"/>
              </w:rPr>
              <w:t>промышленности</w:t>
            </w:r>
            <w:r>
              <w:rPr>
                <w:spacing w:val="8"/>
                <w:sz w:val="20"/>
              </w:rPr>
              <w:t xml:space="preserve"> </w:t>
            </w:r>
            <w:r>
              <w:rPr>
                <w:sz w:val="20"/>
              </w:rPr>
              <w:t>отнесен</w:t>
            </w:r>
            <w:r>
              <w:rPr>
                <w:spacing w:val="7"/>
                <w:sz w:val="20"/>
              </w:rPr>
              <w:t xml:space="preserve"> </w:t>
            </w:r>
            <w:r>
              <w:rPr>
                <w:sz w:val="20"/>
              </w:rPr>
              <w:t>к</w:t>
            </w:r>
            <w:r>
              <w:rPr>
                <w:spacing w:val="8"/>
                <w:sz w:val="20"/>
              </w:rPr>
              <w:t xml:space="preserve"> </w:t>
            </w:r>
            <w:r>
              <w:rPr>
                <w:sz w:val="20"/>
              </w:rPr>
              <w:t>иному</w:t>
            </w:r>
            <w:r>
              <w:rPr>
                <w:spacing w:val="7"/>
                <w:sz w:val="20"/>
              </w:rPr>
              <w:t xml:space="preserve"> </w:t>
            </w:r>
            <w:r>
              <w:rPr>
                <w:sz w:val="20"/>
              </w:rPr>
              <w:t>виду</w:t>
            </w:r>
            <w:r>
              <w:rPr>
                <w:spacing w:val="8"/>
                <w:sz w:val="20"/>
              </w:rPr>
              <w:t xml:space="preserve"> </w:t>
            </w:r>
            <w:r>
              <w:rPr>
                <w:sz w:val="20"/>
              </w:rPr>
              <w:t>разрешенного</w:t>
            </w:r>
          </w:p>
          <w:p w14:paraId="1DB2B6D5" w14:textId="77777777" w:rsidR="00300F4F" w:rsidRDefault="00ED36A1">
            <w:pPr>
              <w:pStyle w:val="TableParagraph"/>
              <w:spacing w:line="213" w:lineRule="exact"/>
              <w:rPr>
                <w:sz w:val="20"/>
              </w:rPr>
            </w:pPr>
            <w:r>
              <w:rPr>
                <w:sz w:val="20"/>
              </w:rPr>
              <w:t>использования</w:t>
            </w:r>
          </w:p>
        </w:tc>
      </w:tr>
      <w:tr w:rsidR="00300F4F" w14:paraId="581347F1" w14:textId="77777777">
        <w:trPr>
          <w:trHeight w:val="1608"/>
        </w:trPr>
        <w:tc>
          <w:tcPr>
            <w:tcW w:w="562" w:type="dxa"/>
          </w:tcPr>
          <w:p w14:paraId="28FB4766" w14:textId="77777777" w:rsidR="00300F4F" w:rsidRDefault="00ED36A1">
            <w:pPr>
              <w:pStyle w:val="TableParagraph"/>
              <w:spacing w:line="227" w:lineRule="exact"/>
              <w:ind w:left="107"/>
              <w:rPr>
                <w:sz w:val="20"/>
              </w:rPr>
            </w:pPr>
            <w:r>
              <w:rPr>
                <w:sz w:val="20"/>
              </w:rPr>
              <w:t>2</w:t>
            </w:r>
          </w:p>
        </w:tc>
        <w:tc>
          <w:tcPr>
            <w:tcW w:w="852" w:type="dxa"/>
          </w:tcPr>
          <w:p w14:paraId="4AEEEA4C" w14:textId="77777777" w:rsidR="00300F4F" w:rsidRDefault="00ED36A1">
            <w:pPr>
              <w:pStyle w:val="TableParagraph"/>
              <w:spacing w:line="227" w:lineRule="exact"/>
              <w:ind w:left="107"/>
              <w:rPr>
                <w:sz w:val="20"/>
              </w:rPr>
            </w:pPr>
            <w:r>
              <w:rPr>
                <w:sz w:val="20"/>
              </w:rPr>
              <w:t>6.7.1</w:t>
            </w:r>
          </w:p>
        </w:tc>
        <w:tc>
          <w:tcPr>
            <w:tcW w:w="1984" w:type="dxa"/>
          </w:tcPr>
          <w:p w14:paraId="4A9F4212" w14:textId="77777777" w:rsidR="00300F4F" w:rsidRDefault="00ED36A1">
            <w:pPr>
              <w:pStyle w:val="TableParagraph"/>
              <w:spacing w:line="227" w:lineRule="exact"/>
              <w:ind w:left="89" w:right="120"/>
              <w:jc w:val="center"/>
              <w:rPr>
                <w:sz w:val="20"/>
              </w:rPr>
            </w:pPr>
            <w:r>
              <w:rPr>
                <w:sz w:val="20"/>
              </w:rPr>
              <w:t>Атомная</w:t>
            </w:r>
            <w:r>
              <w:rPr>
                <w:spacing w:val="-6"/>
                <w:sz w:val="20"/>
              </w:rPr>
              <w:t xml:space="preserve"> </w:t>
            </w:r>
            <w:r>
              <w:rPr>
                <w:sz w:val="20"/>
              </w:rPr>
              <w:t>энергетика</w:t>
            </w:r>
          </w:p>
        </w:tc>
        <w:tc>
          <w:tcPr>
            <w:tcW w:w="5948" w:type="dxa"/>
          </w:tcPr>
          <w:p w14:paraId="5AB68BEC"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использования</w:t>
            </w:r>
            <w:r>
              <w:rPr>
                <w:spacing w:val="1"/>
                <w:sz w:val="20"/>
              </w:rPr>
              <w:t xml:space="preserve"> </w:t>
            </w:r>
            <w:r>
              <w:rPr>
                <w:sz w:val="20"/>
              </w:rPr>
              <w:t>атомной</w:t>
            </w:r>
            <w:r>
              <w:rPr>
                <w:spacing w:val="1"/>
                <w:sz w:val="20"/>
              </w:rPr>
              <w:t xml:space="preserve"> </w:t>
            </w:r>
            <w:r>
              <w:rPr>
                <w:sz w:val="20"/>
              </w:rPr>
              <w:t>энергии,</w:t>
            </w:r>
            <w:r>
              <w:rPr>
                <w:spacing w:val="1"/>
                <w:sz w:val="20"/>
              </w:rPr>
              <w:t xml:space="preserve"> </w:t>
            </w:r>
            <w:r>
              <w:rPr>
                <w:sz w:val="20"/>
              </w:rPr>
              <w:t>в</w:t>
            </w:r>
            <w:r>
              <w:rPr>
                <w:spacing w:val="50"/>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атомных</w:t>
            </w:r>
            <w:r>
              <w:rPr>
                <w:spacing w:val="1"/>
                <w:sz w:val="20"/>
              </w:rPr>
              <w:t xml:space="preserve"> </w:t>
            </w:r>
            <w:r>
              <w:rPr>
                <w:sz w:val="20"/>
              </w:rPr>
              <w:t>станций,</w:t>
            </w:r>
            <w:r>
              <w:rPr>
                <w:spacing w:val="1"/>
                <w:sz w:val="20"/>
              </w:rPr>
              <w:t xml:space="preserve"> </w:t>
            </w:r>
            <w:r>
              <w:rPr>
                <w:sz w:val="20"/>
              </w:rPr>
              <w:t>ядерных</w:t>
            </w:r>
            <w:r>
              <w:rPr>
                <w:spacing w:val="1"/>
                <w:sz w:val="20"/>
              </w:rPr>
              <w:t xml:space="preserve"> </w:t>
            </w:r>
            <w:r>
              <w:rPr>
                <w:sz w:val="20"/>
              </w:rPr>
              <w:t>установок</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создаваемых</w:t>
            </w:r>
            <w:r>
              <w:rPr>
                <w:spacing w:val="1"/>
                <w:sz w:val="20"/>
              </w:rPr>
              <w:t xml:space="preserve"> </w:t>
            </w:r>
            <w:r>
              <w:rPr>
                <w:sz w:val="20"/>
              </w:rPr>
              <w:t>в</w:t>
            </w:r>
            <w:r>
              <w:rPr>
                <w:spacing w:val="1"/>
                <w:sz w:val="20"/>
              </w:rPr>
              <w:t xml:space="preserve"> </w:t>
            </w:r>
            <w:r>
              <w:rPr>
                <w:sz w:val="20"/>
              </w:rPr>
              <w:t>научных</w:t>
            </w:r>
            <w:r>
              <w:rPr>
                <w:spacing w:val="1"/>
                <w:sz w:val="20"/>
              </w:rPr>
              <w:t xml:space="preserve"> </w:t>
            </w:r>
            <w:r>
              <w:rPr>
                <w:sz w:val="20"/>
              </w:rPr>
              <w:t>целях),</w:t>
            </w:r>
            <w:r>
              <w:rPr>
                <w:spacing w:val="1"/>
                <w:sz w:val="20"/>
              </w:rPr>
              <w:t xml:space="preserve"> </w:t>
            </w:r>
            <w:r>
              <w:rPr>
                <w:sz w:val="20"/>
              </w:rPr>
              <w:t>пунктов</w:t>
            </w:r>
            <w:r>
              <w:rPr>
                <w:spacing w:val="1"/>
                <w:sz w:val="20"/>
              </w:rPr>
              <w:t xml:space="preserve"> </w:t>
            </w:r>
            <w:r>
              <w:rPr>
                <w:sz w:val="20"/>
              </w:rPr>
              <w:t>хранения</w:t>
            </w:r>
            <w:r>
              <w:rPr>
                <w:spacing w:val="1"/>
                <w:sz w:val="20"/>
              </w:rPr>
              <w:t xml:space="preserve"> </w:t>
            </w:r>
            <w:r>
              <w:rPr>
                <w:sz w:val="20"/>
              </w:rPr>
              <w:t>ядерных</w:t>
            </w:r>
            <w:r>
              <w:rPr>
                <w:spacing w:val="1"/>
                <w:sz w:val="20"/>
              </w:rPr>
              <w:t xml:space="preserve"> </w:t>
            </w:r>
            <w:r>
              <w:rPr>
                <w:sz w:val="20"/>
              </w:rPr>
              <w:t>материалов</w:t>
            </w:r>
            <w:r>
              <w:rPr>
                <w:spacing w:val="1"/>
                <w:sz w:val="20"/>
              </w:rPr>
              <w:t xml:space="preserve"> </w:t>
            </w:r>
            <w:r>
              <w:rPr>
                <w:sz w:val="20"/>
              </w:rPr>
              <w:t>и</w:t>
            </w:r>
            <w:r>
              <w:rPr>
                <w:spacing w:val="1"/>
                <w:sz w:val="20"/>
              </w:rPr>
              <w:t xml:space="preserve"> </w:t>
            </w:r>
            <w:r>
              <w:rPr>
                <w:sz w:val="20"/>
              </w:rPr>
              <w:t>радиоактивных</w:t>
            </w:r>
            <w:r>
              <w:rPr>
                <w:spacing w:val="1"/>
                <w:sz w:val="20"/>
              </w:rPr>
              <w:t xml:space="preserve"> </w:t>
            </w:r>
            <w:r>
              <w:rPr>
                <w:sz w:val="20"/>
              </w:rPr>
              <w:t>веществ</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w:t>
            </w:r>
            <w:r>
              <w:rPr>
                <w:spacing w:val="1"/>
                <w:sz w:val="20"/>
              </w:rPr>
              <w:t xml:space="preserve"> </w:t>
            </w:r>
            <w:r>
              <w:rPr>
                <w:sz w:val="20"/>
              </w:rPr>
              <w:t>для</w:t>
            </w:r>
            <w:r>
              <w:rPr>
                <w:spacing w:val="1"/>
                <w:sz w:val="20"/>
              </w:rPr>
              <w:t xml:space="preserve"> </w:t>
            </w:r>
            <w:r>
              <w:rPr>
                <w:sz w:val="20"/>
              </w:rPr>
              <w:t>электростанций</w:t>
            </w:r>
            <w:r>
              <w:rPr>
                <w:spacing w:val="1"/>
                <w:sz w:val="20"/>
              </w:rPr>
              <w:t xml:space="preserve"> </w:t>
            </w:r>
            <w:r>
              <w:rPr>
                <w:sz w:val="20"/>
              </w:rPr>
              <w:t>сооружений;</w:t>
            </w:r>
            <w:r>
              <w:rPr>
                <w:spacing w:val="35"/>
                <w:sz w:val="20"/>
              </w:rPr>
              <w:t xml:space="preserve"> </w:t>
            </w:r>
            <w:r>
              <w:rPr>
                <w:sz w:val="20"/>
              </w:rPr>
              <w:t>размещение</w:t>
            </w:r>
            <w:r>
              <w:rPr>
                <w:spacing w:val="35"/>
                <w:sz w:val="20"/>
              </w:rPr>
              <w:t xml:space="preserve"> </w:t>
            </w:r>
            <w:r>
              <w:rPr>
                <w:sz w:val="20"/>
              </w:rPr>
              <w:t>объектов</w:t>
            </w:r>
            <w:r>
              <w:rPr>
                <w:spacing w:val="35"/>
                <w:sz w:val="20"/>
              </w:rPr>
              <w:t xml:space="preserve"> </w:t>
            </w:r>
            <w:r>
              <w:rPr>
                <w:sz w:val="20"/>
              </w:rPr>
              <w:t>электросетевого</w:t>
            </w:r>
            <w:r>
              <w:rPr>
                <w:spacing w:val="35"/>
                <w:sz w:val="20"/>
              </w:rPr>
              <w:t xml:space="preserve"> </w:t>
            </w:r>
            <w:r>
              <w:rPr>
                <w:sz w:val="20"/>
              </w:rPr>
              <w:t>хозяйства,</w:t>
            </w:r>
          </w:p>
          <w:p w14:paraId="2822BF57" w14:textId="77777777" w:rsidR="00300F4F" w:rsidRDefault="00ED36A1">
            <w:pPr>
              <w:pStyle w:val="TableParagraph"/>
              <w:spacing w:line="212" w:lineRule="exact"/>
              <w:jc w:val="both"/>
              <w:rPr>
                <w:sz w:val="20"/>
              </w:rPr>
            </w:pPr>
            <w:r>
              <w:rPr>
                <w:sz w:val="20"/>
              </w:rPr>
              <w:t>обслуживающих</w:t>
            </w:r>
            <w:r>
              <w:rPr>
                <w:spacing w:val="-7"/>
                <w:sz w:val="20"/>
              </w:rPr>
              <w:t xml:space="preserve"> </w:t>
            </w:r>
            <w:r>
              <w:rPr>
                <w:sz w:val="20"/>
              </w:rPr>
              <w:t>атомные</w:t>
            </w:r>
            <w:r>
              <w:rPr>
                <w:spacing w:val="-7"/>
                <w:sz w:val="20"/>
              </w:rPr>
              <w:t xml:space="preserve"> </w:t>
            </w:r>
            <w:r>
              <w:rPr>
                <w:sz w:val="20"/>
              </w:rPr>
              <w:t>электростанции</w:t>
            </w:r>
          </w:p>
        </w:tc>
      </w:tr>
      <w:tr w:rsidR="00AC62EF" w14:paraId="0116DCAD" w14:textId="77777777" w:rsidTr="00AC62EF">
        <w:trPr>
          <w:trHeight w:val="2080"/>
        </w:trPr>
        <w:tc>
          <w:tcPr>
            <w:tcW w:w="562" w:type="dxa"/>
          </w:tcPr>
          <w:p w14:paraId="76BBD27F" w14:textId="77777777" w:rsidR="00AC62EF" w:rsidRDefault="00AC62EF">
            <w:pPr>
              <w:pStyle w:val="TableParagraph"/>
              <w:spacing w:line="228" w:lineRule="exact"/>
              <w:ind w:left="107"/>
              <w:rPr>
                <w:sz w:val="20"/>
              </w:rPr>
            </w:pPr>
            <w:r>
              <w:rPr>
                <w:sz w:val="20"/>
              </w:rPr>
              <w:t>3</w:t>
            </w:r>
          </w:p>
        </w:tc>
        <w:tc>
          <w:tcPr>
            <w:tcW w:w="852" w:type="dxa"/>
          </w:tcPr>
          <w:p w14:paraId="1E874C33" w14:textId="77777777" w:rsidR="00AC62EF" w:rsidRDefault="00AC62EF">
            <w:pPr>
              <w:pStyle w:val="TableParagraph"/>
              <w:spacing w:line="228" w:lineRule="exact"/>
              <w:ind w:left="107"/>
              <w:rPr>
                <w:sz w:val="20"/>
              </w:rPr>
            </w:pPr>
            <w:r>
              <w:rPr>
                <w:sz w:val="20"/>
              </w:rPr>
              <w:t>6.10</w:t>
            </w:r>
          </w:p>
        </w:tc>
        <w:tc>
          <w:tcPr>
            <w:tcW w:w="1984" w:type="dxa"/>
          </w:tcPr>
          <w:p w14:paraId="4782EFF5" w14:textId="77777777" w:rsidR="00AC62EF" w:rsidRDefault="00AC62EF">
            <w:pPr>
              <w:pStyle w:val="TableParagraph"/>
              <w:ind w:left="106" w:right="723"/>
              <w:jc w:val="both"/>
              <w:rPr>
                <w:sz w:val="20"/>
              </w:rPr>
            </w:pPr>
            <w:r>
              <w:rPr>
                <w:sz w:val="20"/>
              </w:rPr>
              <w:t>Обеспечение</w:t>
            </w:r>
            <w:r>
              <w:rPr>
                <w:spacing w:val="-48"/>
                <w:sz w:val="20"/>
              </w:rPr>
              <w:t xml:space="preserve"> </w:t>
            </w:r>
            <w:r>
              <w:rPr>
                <w:sz w:val="20"/>
              </w:rPr>
              <w:t>космической</w:t>
            </w:r>
            <w:r>
              <w:rPr>
                <w:spacing w:val="-48"/>
                <w:sz w:val="20"/>
              </w:rPr>
              <w:t xml:space="preserve"> </w:t>
            </w:r>
            <w:r>
              <w:rPr>
                <w:sz w:val="20"/>
              </w:rPr>
              <w:t>деятельности</w:t>
            </w:r>
          </w:p>
        </w:tc>
        <w:tc>
          <w:tcPr>
            <w:tcW w:w="5948" w:type="dxa"/>
          </w:tcPr>
          <w:p w14:paraId="053C6306" w14:textId="77777777" w:rsidR="00AC62EF" w:rsidRDefault="00AC62EF">
            <w:pPr>
              <w:pStyle w:val="TableParagraph"/>
              <w:ind w:right="97"/>
              <w:jc w:val="both"/>
              <w:rPr>
                <w:sz w:val="20"/>
              </w:rPr>
            </w:pPr>
            <w:r>
              <w:rPr>
                <w:sz w:val="20"/>
              </w:rPr>
              <w:t>Размещение</w:t>
            </w:r>
            <w:r>
              <w:rPr>
                <w:spacing w:val="1"/>
                <w:sz w:val="20"/>
              </w:rPr>
              <w:t xml:space="preserve"> </w:t>
            </w:r>
            <w:r>
              <w:rPr>
                <w:sz w:val="20"/>
              </w:rPr>
              <w:t>космодромов,</w:t>
            </w:r>
            <w:r>
              <w:rPr>
                <w:spacing w:val="1"/>
                <w:sz w:val="20"/>
              </w:rPr>
              <w:t xml:space="preserve"> </w:t>
            </w:r>
            <w:r>
              <w:rPr>
                <w:sz w:val="20"/>
              </w:rPr>
              <w:t>стартовых</w:t>
            </w:r>
            <w:r>
              <w:rPr>
                <w:spacing w:val="1"/>
                <w:sz w:val="20"/>
              </w:rPr>
              <w:t xml:space="preserve"> </w:t>
            </w:r>
            <w:r>
              <w:rPr>
                <w:sz w:val="20"/>
              </w:rPr>
              <w:t>комплексов</w:t>
            </w:r>
            <w:r>
              <w:rPr>
                <w:spacing w:val="1"/>
                <w:sz w:val="20"/>
              </w:rPr>
              <w:t xml:space="preserve"> </w:t>
            </w:r>
            <w:r>
              <w:rPr>
                <w:sz w:val="20"/>
              </w:rPr>
              <w:t>и</w:t>
            </w:r>
            <w:r>
              <w:rPr>
                <w:spacing w:val="1"/>
                <w:sz w:val="20"/>
              </w:rPr>
              <w:t xml:space="preserve"> </w:t>
            </w:r>
            <w:r>
              <w:rPr>
                <w:sz w:val="20"/>
              </w:rPr>
              <w:t>пусковых</w:t>
            </w:r>
            <w:r>
              <w:rPr>
                <w:spacing w:val="1"/>
                <w:sz w:val="20"/>
              </w:rPr>
              <w:t xml:space="preserve"> </w:t>
            </w:r>
            <w:r>
              <w:rPr>
                <w:sz w:val="20"/>
              </w:rPr>
              <w:t>установок,</w:t>
            </w:r>
            <w:r>
              <w:rPr>
                <w:spacing w:val="1"/>
                <w:sz w:val="20"/>
              </w:rPr>
              <w:t xml:space="preserve"> </w:t>
            </w:r>
            <w:r>
              <w:rPr>
                <w:sz w:val="20"/>
              </w:rPr>
              <w:t>командно-измерительных</w:t>
            </w:r>
            <w:r>
              <w:rPr>
                <w:spacing w:val="1"/>
                <w:sz w:val="20"/>
              </w:rPr>
              <w:t xml:space="preserve"> </w:t>
            </w:r>
            <w:r>
              <w:rPr>
                <w:sz w:val="20"/>
              </w:rPr>
              <w:t>комплексов,</w:t>
            </w:r>
            <w:r>
              <w:rPr>
                <w:spacing w:val="1"/>
                <w:sz w:val="20"/>
              </w:rPr>
              <w:t xml:space="preserve"> </w:t>
            </w:r>
            <w:r>
              <w:rPr>
                <w:sz w:val="20"/>
              </w:rPr>
              <w:t>центров</w:t>
            </w:r>
            <w:r>
              <w:rPr>
                <w:spacing w:val="1"/>
                <w:sz w:val="20"/>
              </w:rPr>
              <w:t xml:space="preserve"> </w:t>
            </w:r>
            <w:r>
              <w:rPr>
                <w:sz w:val="20"/>
              </w:rPr>
              <w:t>и</w:t>
            </w:r>
            <w:r>
              <w:rPr>
                <w:spacing w:val="1"/>
                <w:sz w:val="20"/>
              </w:rPr>
              <w:t xml:space="preserve"> </w:t>
            </w:r>
            <w:r>
              <w:rPr>
                <w:sz w:val="20"/>
              </w:rPr>
              <w:t>пунктов</w:t>
            </w:r>
            <w:r>
              <w:rPr>
                <w:spacing w:val="1"/>
                <w:sz w:val="20"/>
              </w:rPr>
              <w:t xml:space="preserve"> </w:t>
            </w:r>
            <w:r>
              <w:rPr>
                <w:sz w:val="20"/>
              </w:rPr>
              <w:t>управления</w:t>
            </w:r>
            <w:r>
              <w:rPr>
                <w:spacing w:val="1"/>
                <w:sz w:val="20"/>
              </w:rPr>
              <w:t xml:space="preserve"> </w:t>
            </w:r>
            <w:r>
              <w:rPr>
                <w:sz w:val="20"/>
              </w:rPr>
              <w:t>полетами</w:t>
            </w:r>
            <w:r>
              <w:rPr>
                <w:spacing w:val="1"/>
                <w:sz w:val="20"/>
              </w:rPr>
              <w:t xml:space="preserve"> </w:t>
            </w:r>
            <w:r>
              <w:rPr>
                <w:sz w:val="20"/>
              </w:rPr>
              <w:t>космических</w:t>
            </w:r>
            <w:r>
              <w:rPr>
                <w:spacing w:val="1"/>
                <w:sz w:val="20"/>
              </w:rPr>
              <w:t xml:space="preserve"> </w:t>
            </w:r>
            <w:r>
              <w:rPr>
                <w:sz w:val="20"/>
              </w:rPr>
              <w:t>объектов,</w:t>
            </w:r>
            <w:r>
              <w:rPr>
                <w:spacing w:val="1"/>
                <w:sz w:val="20"/>
              </w:rPr>
              <w:t xml:space="preserve"> </w:t>
            </w:r>
            <w:r>
              <w:rPr>
                <w:sz w:val="20"/>
              </w:rPr>
              <w:t>пунктов</w:t>
            </w:r>
            <w:r>
              <w:rPr>
                <w:spacing w:val="1"/>
                <w:sz w:val="20"/>
              </w:rPr>
              <w:t xml:space="preserve"> </w:t>
            </w:r>
            <w:r>
              <w:rPr>
                <w:sz w:val="20"/>
              </w:rPr>
              <w:t>приема,</w:t>
            </w:r>
            <w:r>
              <w:rPr>
                <w:spacing w:val="1"/>
                <w:sz w:val="20"/>
              </w:rPr>
              <w:t xml:space="preserve"> </w:t>
            </w:r>
            <w:r>
              <w:rPr>
                <w:sz w:val="20"/>
              </w:rPr>
              <w:t>хранения</w:t>
            </w:r>
            <w:r>
              <w:rPr>
                <w:spacing w:val="1"/>
                <w:sz w:val="20"/>
              </w:rPr>
              <w:t xml:space="preserve"> </w:t>
            </w:r>
            <w:r>
              <w:rPr>
                <w:sz w:val="20"/>
              </w:rPr>
              <w:t>и</w:t>
            </w:r>
            <w:r>
              <w:rPr>
                <w:spacing w:val="1"/>
                <w:sz w:val="20"/>
              </w:rPr>
              <w:t xml:space="preserve"> </w:t>
            </w:r>
            <w:r>
              <w:rPr>
                <w:sz w:val="20"/>
              </w:rPr>
              <w:t>переработки</w:t>
            </w:r>
            <w:r>
              <w:rPr>
                <w:spacing w:val="1"/>
                <w:sz w:val="20"/>
              </w:rPr>
              <w:t xml:space="preserve"> </w:t>
            </w:r>
            <w:r>
              <w:rPr>
                <w:sz w:val="20"/>
              </w:rPr>
              <w:t>информации,</w:t>
            </w:r>
            <w:r>
              <w:rPr>
                <w:spacing w:val="1"/>
                <w:sz w:val="20"/>
              </w:rPr>
              <w:t xml:space="preserve"> </w:t>
            </w:r>
            <w:r>
              <w:rPr>
                <w:sz w:val="20"/>
              </w:rPr>
              <w:t>баз</w:t>
            </w:r>
            <w:r>
              <w:rPr>
                <w:spacing w:val="1"/>
                <w:sz w:val="20"/>
              </w:rPr>
              <w:t xml:space="preserve"> </w:t>
            </w:r>
            <w:r>
              <w:rPr>
                <w:sz w:val="20"/>
              </w:rPr>
              <w:t>хранения</w:t>
            </w:r>
            <w:r>
              <w:rPr>
                <w:spacing w:val="1"/>
                <w:sz w:val="20"/>
              </w:rPr>
              <w:t xml:space="preserve"> </w:t>
            </w:r>
            <w:r>
              <w:rPr>
                <w:sz w:val="20"/>
              </w:rPr>
              <w:t>космической</w:t>
            </w:r>
            <w:r>
              <w:rPr>
                <w:spacing w:val="1"/>
                <w:sz w:val="20"/>
              </w:rPr>
              <w:t xml:space="preserve"> </w:t>
            </w:r>
            <w:r>
              <w:rPr>
                <w:sz w:val="20"/>
              </w:rPr>
              <w:t>техники,</w:t>
            </w:r>
            <w:r>
              <w:rPr>
                <w:spacing w:val="1"/>
                <w:sz w:val="20"/>
              </w:rPr>
              <w:t xml:space="preserve"> </w:t>
            </w:r>
            <w:r>
              <w:rPr>
                <w:sz w:val="20"/>
              </w:rPr>
              <w:t>полигонов</w:t>
            </w:r>
            <w:r>
              <w:rPr>
                <w:spacing w:val="1"/>
                <w:sz w:val="20"/>
              </w:rPr>
              <w:t xml:space="preserve"> </w:t>
            </w:r>
            <w:r>
              <w:rPr>
                <w:sz w:val="20"/>
              </w:rPr>
              <w:t>приземления</w:t>
            </w:r>
            <w:r>
              <w:rPr>
                <w:spacing w:val="1"/>
                <w:sz w:val="20"/>
              </w:rPr>
              <w:t xml:space="preserve"> </w:t>
            </w:r>
            <w:r>
              <w:rPr>
                <w:sz w:val="20"/>
              </w:rPr>
              <w:t>космических</w:t>
            </w:r>
            <w:r>
              <w:rPr>
                <w:spacing w:val="1"/>
                <w:sz w:val="20"/>
              </w:rPr>
              <w:t xml:space="preserve"> </w:t>
            </w:r>
            <w:r>
              <w:rPr>
                <w:sz w:val="20"/>
              </w:rPr>
              <w:t>объектов,</w:t>
            </w:r>
            <w:r>
              <w:rPr>
                <w:spacing w:val="1"/>
                <w:sz w:val="20"/>
              </w:rPr>
              <w:t xml:space="preserve"> </w:t>
            </w:r>
            <w:r>
              <w:rPr>
                <w:sz w:val="20"/>
              </w:rPr>
              <w:t>объектов</w:t>
            </w:r>
            <w:r>
              <w:rPr>
                <w:spacing w:val="1"/>
                <w:sz w:val="20"/>
              </w:rPr>
              <w:t xml:space="preserve"> </w:t>
            </w:r>
            <w:r>
              <w:rPr>
                <w:sz w:val="20"/>
              </w:rPr>
              <w:t>экспериментальной</w:t>
            </w:r>
            <w:r>
              <w:rPr>
                <w:spacing w:val="1"/>
                <w:sz w:val="20"/>
              </w:rPr>
              <w:t xml:space="preserve"> </w:t>
            </w:r>
            <w:r>
              <w:rPr>
                <w:sz w:val="20"/>
              </w:rPr>
              <w:t>базы</w:t>
            </w:r>
            <w:r>
              <w:rPr>
                <w:spacing w:val="1"/>
                <w:sz w:val="20"/>
              </w:rPr>
              <w:t xml:space="preserve"> </w:t>
            </w:r>
            <w:r>
              <w:rPr>
                <w:sz w:val="20"/>
              </w:rPr>
              <w:t>для</w:t>
            </w:r>
            <w:r>
              <w:rPr>
                <w:spacing w:val="1"/>
                <w:sz w:val="20"/>
              </w:rPr>
              <w:t xml:space="preserve"> </w:t>
            </w:r>
            <w:r>
              <w:rPr>
                <w:sz w:val="20"/>
              </w:rPr>
              <w:t>отработки</w:t>
            </w:r>
            <w:r>
              <w:rPr>
                <w:spacing w:val="1"/>
                <w:sz w:val="20"/>
              </w:rPr>
              <w:t xml:space="preserve"> </w:t>
            </w:r>
            <w:r>
              <w:rPr>
                <w:sz w:val="20"/>
              </w:rPr>
              <w:t>космической</w:t>
            </w:r>
            <w:r>
              <w:rPr>
                <w:spacing w:val="50"/>
                <w:sz w:val="20"/>
              </w:rPr>
              <w:t xml:space="preserve"> </w:t>
            </w:r>
            <w:r>
              <w:rPr>
                <w:sz w:val="20"/>
              </w:rPr>
              <w:t>техники,</w:t>
            </w:r>
            <w:r>
              <w:rPr>
                <w:spacing w:val="52"/>
                <w:sz w:val="20"/>
              </w:rPr>
              <w:t xml:space="preserve"> </w:t>
            </w:r>
            <w:r>
              <w:rPr>
                <w:sz w:val="20"/>
              </w:rPr>
              <w:t>центров</w:t>
            </w:r>
            <w:r>
              <w:rPr>
                <w:spacing w:val="52"/>
                <w:sz w:val="20"/>
              </w:rPr>
              <w:t xml:space="preserve"> </w:t>
            </w:r>
            <w:r>
              <w:rPr>
                <w:sz w:val="20"/>
              </w:rPr>
              <w:t>и</w:t>
            </w:r>
            <w:r>
              <w:rPr>
                <w:spacing w:val="50"/>
                <w:sz w:val="20"/>
              </w:rPr>
              <w:t xml:space="preserve"> </w:t>
            </w:r>
            <w:r>
              <w:rPr>
                <w:sz w:val="20"/>
              </w:rPr>
              <w:t>оборудования</w:t>
            </w:r>
            <w:r>
              <w:rPr>
                <w:spacing w:val="52"/>
                <w:sz w:val="20"/>
              </w:rPr>
              <w:t xml:space="preserve"> </w:t>
            </w:r>
            <w:r>
              <w:rPr>
                <w:sz w:val="20"/>
              </w:rPr>
              <w:t>для</w:t>
            </w:r>
            <w:r>
              <w:rPr>
                <w:spacing w:val="51"/>
                <w:sz w:val="20"/>
              </w:rPr>
              <w:t xml:space="preserve"> </w:t>
            </w:r>
            <w:r>
              <w:rPr>
                <w:sz w:val="20"/>
              </w:rPr>
              <w:t>подготовки</w:t>
            </w:r>
          </w:p>
          <w:p w14:paraId="4247608D" w14:textId="77777777" w:rsidR="00AC62EF" w:rsidRDefault="00AC62EF">
            <w:pPr>
              <w:pStyle w:val="TableParagraph"/>
              <w:spacing w:line="213" w:lineRule="exact"/>
              <w:jc w:val="both"/>
              <w:rPr>
                <w:sz w:val="20"/>
              </w:rPr>
            </w:pPr>
            <w:r>
              <w:rPr>
                <w:sz w:val="20"/>
              </w:rPr>
              <w:t xml:space="preserve">космонавтов,     </w:t>
            </w:r>
            <w:r>
              <w:rPr>
                <w:spacing w:val="38"/>
                <w:sz w:val="20"/>
              </w:rPr>
              <w:t xml:space="preserve"> </w:t>
            </w:r>
            <w:r>
              <w:rPr>
                <w:sz w:val="20"/>
              </w:rPr>
              <w:t xml:space="preserve">других     </w:t>
            </w:r>
            <w:r>
              <w:rPr>
                <w:spacing w:val="39"/>
                <w:sz w:val="20"/>
              </w:rPr>
              <w:t xml:space="preserve"> </w:t>
            </w:r>
            <w:r>
              <w:rPr>
                <w:sz w:val="20"/>
              </w:rPr>
              <w:t xml:space="preserve">сооружений,     </w:t>
            </w:r>
            <w:r>
              <w:rPr>
                <w:spacing w:val="40"/>
                <w:sz w:val="20"/>
              </w:rPr>
              <w:t xml:space="preserve"> </w:t>
            </w:r>
            <w:r>
              <w:rPr>
                <w:sz w:val="20"/>
              </w:rPr>
              <w:t xml:space="preserve">используемых     </w:t>
            </w:r>
            <w:r>
              <w:rPr>
                <w:spacing w:val="41"/>
                <w:sz w:val="20"/>
              </w:rPr>
              <w:t xml:space="preserve"> </w:t>
            </w:r>
            <w:r>
              <w:rPr>
                <w:sz w:val="20"/>
              </w:rPr>
              <w:t>при</w:t>
            </w:r>
          </w:p>
          <w:p w14:paraId="78AF888F" w14:textId="474FD42B" w:rsidR="00AC62EF" w:rsidRDefault="00AC62EF" w:rsidP="00AC62EF">
            <w:pPr>
              <w:pStyle w:val="TableParagraph"/>
              <w:spacing w:line="210" w:lineRule="exact"/>
              <w:rPr>
                <w:sz w:val="20"/>
              </w:rPr>
            </w:pPr>
            <w:r>
              <w:rPr>
                <w:sz w:val="20"/>
              </w:rPr>
              <w:t>осуществлении</w:t>
            </w:r>
            <w:r>
              <w:rPr>
                <w:spacing w:val="-9"/>
                <w:sz w:val="20"/>
              </w:rPr>
              <w:t xml:space="preserve"> </w:t>
            </w:r>
            <w:r>
              <w:rPr>
                <w:sz w:val="20"/>
              </w:rPr>
              <w:t>космической</w:t>
            </w:r>
            <w:r>
              <w:rPr>
                <w:spacing w:val="-9"/>
                <w:sz w:val="20"/>
              </w:rPr>
              <w:t xml:space="preserve"> </w:t>
            </w:r>
            <w:r>
              <w:rPr>
                <w:sz w:val="20"/>
              </w:rPr>
              <w:t>деятельности</w:t>
            </w:r>
          </w:p>
        </w:tc>
      </w:tr>
    </w:tbl>
    <w:p w14:paraId="104D373F" w14:textId="77777777" w:rsidR="00300F4F" w:rsidRDefault="00300F4F">
      <w:pPr>
        <w:pStyle w:val="a3"/>
        <w:spacing w:before="5"/>
        <w:ind w:left="0"/>
        <w:jc w:val="left"/>
        <w:rPr>
          <w:sz w:val="19"/>
        </w:rPr>
      </w:pPr>
    </w:p>
    <w:p w14:paraId="7D4D237B" w14:textId="77777777" w:rsidR="00300F4F" w:rsidRDefault="00ED36A1">
      <w:pPr>
        <w:pStyle w:val="a3"/>
        <w:spacing w:before="88" w:after="5"/>
        <w:ind w:left="0" w:right="126"/>
        <w:jc w:val="right"/>
      </w:pPr>
      <w:r>
        <w:t>Таблица</w:t>
      </w:r>
      <w:r>
        <w:rPr>
          <w:spacing w:val="-1"/>
        </w:rPr>
        <w:t xml:space="preserve"> </w:t>
      </w:r>
      <w:r>
        <w:t>50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00D95F5" w14:textId="77777777">
        <w:trPr>
          <w:trHeight w:val="459"/>
        </w:trPr>
        <w:tc>
          <w:tcPr>
            <w:tcW w:w="9346" w:type="dxa"/>
            <w:gridSpan w:val="4"/>
          </w:tcPr>
          <w:p w14:paraId="13571D59"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6EBBAF01" w14:textId="77777777">
        <w:trPr>
          <w:trHeight w:val="1139"/>
        </w:trPr>
        <w:tc>
          <w:tcPr>
            <w:tcW w:w="562" w:type="dxa"/>
            <w:vMerge w:val="restart"/>
            <w:tcBorders>
              <w:bottom w:val="double" w:sz="1" w:space="0" w:color="000000"/>
            </w:tcBorders>
          </w:tcPr>
          <w:p w14:paraId="743E9B70" w14:textId="77777777" w:rsidR="00300F4F" w:rsidRDefault="00300F4F">
            <w:pPr>
              <w:pStyle w:val="TableParagraph"/>
              <w:ind w:left="0"/>
            </w:pPr>
          </w:p>
          <w:p w14:paraId="20DE03D0" w14:textId="77777777" w:rsidR="00300F4F" w:rsidRDefault="00300F4F">
            <w:pPr>
              <w:pStyle w:val="TableParagraph"/>
              <w:spacing w:before="3"/>
              <w:ind w:left="0"/>
              <w:rPr>
                <w:sz w:val="18"/>
              </w:rPr>
            </w:pPr>
          </w:p>
          <w:p w14:paraId="0044FA3D"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7140A80F"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587C469A"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32AD739D" w14:textId="77777777" w:rsidR="00300F4F" w:rsidRDefault="00300F4F">
            <w:pPr>
              <w:pStyle w:val="TableParagraph"/>
              <w:ind w:left="0"/>
            </w:pPr>
          </w:p>
          <w:p w14:paraId="43391691" w14:textId="77777777" w:rsidR="00300F4F" w:rsidRDefault="00300F4F">
            <w:pPr>
              <w:pStyle w:val="TableParagraph"/>
              <w:spacing w:before="3"/>
              <w:ind w:left="0"/>
              <w:rPr>
                <w:sz w:val="18"/>
              </w:rPr>
            </w:pPr>
          </w:p>
          <w:p w14:paraId="00238BED"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125200AE" w14:textId="77777777">
        <w:trPr>
          <w:trHeight w:val="226"/>
        </w:trPr>
        <w:tc>
          <w:tcPr>
            <w:tcW w:w="562" w:type="dxa"/>
            <w:vMerge/>
            <w:tcBorders>
              <w:top w:val="nil"/>
              <w:bottom w:val="double" w:sz="1" w:space="0" w:color="000000"/>
            </w:tcBorders>
          </w:tcPr>
          <w:p w14:paraId="3135A424" w14:textId="77777777" w:rsidR="00300F4F" w:rsidRDefault="00300F4F">
            <w:pPr>
              <w:rPr>
                <w:sz w:val="2"/>
                <w:szCs w:val="2"/>
              </w:rPr>
            </w:pPr>
          </w:p>
        </w:tc>
        <w:tc>
          <w:tcPr>
            <w:tcW w:w="852" w:type="dxa"/>
            <w:tcBorders>
              <w:bottom w:val="double" w:sz="1" w:space="0" w:color="000000"/>
            </w:tcBorders>
          </w:tcPr>
          <w:p w14:paraId="71E6B4CB"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3AB2C708"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78A5E56" w14:textId="77777777" w:rsidR="00300F4F" w:rsidRDefault="00300F4F">
            <w:pPr>
              <w:rPr>
                <w:sz w:val="2"/>
                <w:szCs w:val="2"/>
              </w:rPr>
            </w:pPr>
          </w:p>
        </w:tc>
      </w:tr>
      <w:tr w:rsidR="00300F4F" w14:paraId="42CC5A02" w14:textId="77777777">
        <w:trPr>
          <w:trHeight w:val="248"/>
        </w:trPr>
        <w:tc>
          <w:tcPr>
            <w:tcW w:w="562" w:type="dxa"/>
            <w:tcBorders>
              <w:top w:val="double" w:sz="1" w:space="0" w:color="000000"/>
            </w:tcBorders>
          </w:tcPr>
          <w:p w14:paraId="6EF0DB5D"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291C7BEB"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44CAA709"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2D76D4BE" w14:textId="77777777" w:rsidR="00300F4F" w:rsidRDefault="00ED36A1">
            <w:pPr>
              <w:pStyle w:val="TableParagraph"/>
              <w:spacing w:before="5" w:line="223" w:lineRule="exact"/>
              <w:ind w:left="4"/>
              <w:jc w:val="center"/>
              <w:rPr>
                <w:i/>
                <w:sz w:val="21"/>
              </w:rPr>
            </w:pPr>
            <w:r>
              <w:rPr>
                <w:i/>
                <w:sz w:val="21"/>
              </w:rPr>
              <w:t>4</w:t>
            </w:r>
          </w:p>
        </w:tc>
      </w:tr>
      <w:tr w:rsidR="00300F4F" w14:paraId="26939A51" w14:textId="77777777">
        <w:trPr>
          <w:trHeight w:val="1379"/>
        </w:trPr>
        <w:tc>
          <w:tcPr>
            <w:tcW w:w="562" w:type="dxa"/>
          </w:tcPr>
          <w:p w14:paraId="34A5E887" w14:textId="77777777" w:rsidR="00300F4F" w:rsidRDefault="00ED36A1">
            <w:pPr>
              <w:pStyle w:val="TableParagraph"/>
              <w:spacing w:line="227" w:lineRule="exact"/>
              <w:ind w:left="107"/>
              <w:rPr>
                <w:sz w:val="20"/>
              </w:rPr>
            </w:pPr>
            <w:r>
              <w:rPr>
                <w:sz w:val="20"/>
              </w:rPr>
              <w:t>1</w:t>
            </w:r>
          </w:p>
        </w:tc>
        <w:tc>
          <w:tcPr>
            <w:tcW w:w="852" w:type="dxa"/>
          </w:tcPr>
          <w:p w14:paraId="5BD648CD" w14:textId="77777777" w:rsidR="00300F4F" w:rsidRDefault="00ED36A1">
            <w:pPr>
              <w:pStyle w:val="TableParagraph"/>
              <w:spacing w:line="227" w:lineRule="exact"/>
              <w:ind w:left="107"/>
              <w:rPr>
                <w:sz w:val="20"/>
              </w:rPr>
            </w:pPr>
            <w:r>
              <w:rPr>
                <w:sz w:val="20"/>
              </w:rPr>
              <w:t>4.9</w:t>
            </w:r>
          </w:p>
        </w:tc>
        <w:tc>
          <w:tcPr>
            <w:tcW w:w="1984" w:type="dxa"/>
          </w:tcPr>
          <w:p w14:paraId="46B3BE6F"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789D799E"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32"/>
                <w:sz w:val="20"/>
              </w:rPr>
              <w:t xml:space="preserve"> </w:t>
            </w:r>
            <w:r>
              <w:rPr>
                <w:sz w:val="20"/>
              </w:rPr>
              <w:t>использования</w:t>
            </w:r>
            <w:r>
              <w:rPr>
                <w:spacing w:val="33"/>
                <w:sz w:val="20"/>
              </w:rPr>
              <w:t xml:space="preserve"> </w:t>
            </w:r>
            <w:r>
              <w:rPr>
                <w:sz w:val="20"/>
              </w:rPr>
              <w:t>с</w:t>
            </w:r>
            <w:r>
              <w:rPr>
                <w:spacing w:val="32"/>
                <w:sz w:val="20"/>
              </w:rPr>
              <w:t xml:space="preserve"> </w:t>
            </w:r>
            <w:r>
              <w:rPr>
                <w:sz w:val="20"/>
              </w:rPr>
              <w:t>кодами</w:t>
            </w:r>
            <w:r>
              <w:rPr>
                <w:spacing w:val="30"/>
                <w:sz w:val="20"/>
              </w:rPr>
              <w:t xml:space="preserve"> </w:t>
            </w:r>
            <w:r>
              <w:rPr>
                <w:sz w:val="20"/>
              </w:rPr>
              <w:t>3.0,</w:t>
            </w:r>
            <w:r>
              <w:rPr>
                <w:spacing w:val="30"/>
                <w:sz w:val="20"/>
              </w:rPr>
              <w:t xml:space="preserve"> </w:t>
            </w:r>
            <w:r>
              <w:rPr>
                <w:sz w:val="20"/>
              </w:rPr>
              <w:t>4.0,</w:t>
            </w:r>
            <w:r>
              <w:rPr>
                <w:spacing w:val="33"/>
                <w:sz w:val="20"/>
              </w:rPr>
              <w:t xml:space="preserve"> </w:t>
            </w:r>
            <w:r>
              <w:rPr>
                <w:sz w:val="20"/>
              </w:rPr>
              <w:t>а</w:t>
            </w:r>
            <w:r>
              <w:rPr>
                <w:spacing w:val="31"/>
                <w:sz w:val="20"/>
              </w:rPr>
              <w:t xml:space="preserve"> </w:t>
            </w:r>
            <w:r>
              <w:rPr>
                <w:sz w:val="20"/>
              </w:rPr>
              <w:t>также</w:t>
            </w:r>
            <w:r>
              <w:rPr>
                <w:spacing w:val="32"/>
                <w:sz w:val="20"/>
              </w:rPr>
              <w:t xml:space="preserve"> </w:t>
            </w:r>
            <w:r>
              <w:rPr>
                <w:sz w:val="20"/>
              </w:rPr>
              <w:t>для</w:t>
            </w:r>
          </w:p>
          <w:p w14:paraId="4C4FA5AC" w14:textId="77777777" w:rsidR="00300F4F" w:rsidRDefault="00ED36A1">
            <w:pPr>
              <w:pStyle w:val="TableParagraph"/>
              <w:spacing w:line="230" w:lineRule="exact"/>
              <w:ind w:right="99"/>
              <w:jc w:val="both"/>
              <w:rPr>
                <w:sz w:val="20"/>
              </w:rPr>
            </w:pPr>
            <w:r>
              <w:rPr>
                <w:sz w:val="20"/>
              </w:rPr>
              <w:t>стоянки и хранения транспортных средств общего пользования, в</w:t>
            </w:r>
            <w:r>
              <w:rPr>
                <w:spacing w:val="1"/>
                <w:sz w:val="20"/>
              </w:rPr>
              <w:t xml:space="preserve"> </w:t>
            </w:r>
            <w:r>
              <w:rPr>
                <w:sz w:val="20"/>
              </w:rPr>
              <w:t>том</w:t>
            </w:r>
            <w:r>
              <w:rPr>
                <w:spacing w:val="-2"/>
                <w:sz w:val="20"/>
              </w:rPr>
              <w:t xml:space="preserve"> </w:t>
            </w:r>
            <w:r>
              <w:rPr>
                <w:sz w:val="20"/>
              </w:rPr>
              <w:t>числе в</w:t>
            </w:r>
            <w:r>
              <w:rPr>
                <w:spacing w:val="-1"/>
                <w:sz w:val="20"/>
              </w:rPr>
              <w:t xml:space="preserve"> </w:t>
            </w:r>
            <w:r>
              <w:rPr>
                <w:sz w:val="20"/>
              </w:rPr>
              <w:t>депо</w:t>
            </w:r>
          </w:p>
        </w:tc>
      </w:tr>
    </w:tbl>
    <w:p w14:paraId="0793DF4F" w14:textId="77777777" w:rsidR="00300F4F" w:rsidRDefault="00300F4F">
      <w:pPr>
        <w:pStyle w:val="a3"/>
        <w:spacing w:before="8"/>
        <w:ind w:left="0"/>
        <w:jc w:val="left"/>
        <w:rPr>
          <w:sz w:val="27"/>
        </w:rPr>
      </w:pPr>
    </w:p>
    <w:p w14:paraId="4EEA90EC" w14:textId="77777777" w:rsidR="00300F4F" w:rsidRDefault="00ED36A1">
      <w:pPr>
        <w:pStyle w:val="a3"/>
        <w:spacing w:before="1" w:after="3"/>
        <w:ind w:left="0" w:right="126"/>
        <w:jc w:val="right"/>
      </w:pPr>
      <w:r>
        <w:t>Таблица</w:t>
      </w:r>
      <w:r>
        <w:rPr>
          <w:spacing w:val="-1"/>
        </w:rPr>
        <w:t xml:space="preserve"> </w:t>
      </w:r>
      <w:r>
        <w:t>51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90"/>
        <w:gridCol w:w="852"/>
        <w:gridCol w:w="2268"/>
        <w:gridCol w:w="3397"/>
      </w:tblGrid>
      <w:tr w:rsidR="00AC62EF" w14:paraId="516B2E3D" w14:textId="77777777" w:rsidTr="00AC62EF">
        <w:trPr>
          <w:trHeight w:val="689"/>
        </w:trPr>
        <w:tc>
          <w:tcPr>
            <w:tcW w:w="9347" w:type="dxa"/>
            <w:gridSpan w:val="5"/>
          </w:tcPr>
          <w:p w14:paraId="4A4EF072" w14:textId="77777777" w:rsidR="00AC62EF" w:rsidRDefault="00AC62EF" w:rsidP="00AC62EF">
            <w:pPr>
              <w:pStyle w:val="TableParagraph"/>
              <w:spacing w:line="230" w:lineRule="exact"/>
              <w:ind w:left="107" w:right="98"/>
              <w:jc w:val="both"/>
              <w:rPr>
                <w:b/>
                <w:sz w:val="20"/>
              </w:rPr>
            </w:pPr>
            <w:r>
              <w:rPr>
                <w:b/>
                <w:sz w:val="20"/>
              </w:rPr>
              <w:t>Предельные параметры (минимальные и (или) максимальные) размеры земельных участков 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AC62EF" w14:paraId="4EF8E849" w14:textId="77777777" w:rsidTr="00AC62EF">
        <w:trPr>
          <w:trHeight w:val="680"/>
        </w:trPr>
        <w:tc>
          <w:tcPr>
            <w:tcW w:w="540" w:type="dxa"/>
            <w:vMerge w:val="restart"/>
            <w:tcBorders>
              <w:bottom w:val="double" w:sz="1" w:space="0" w:color="000000"/>
            </w:tcBorders>
          </w:tcPr>
          <w:p w14:paraId="17D9B86C" w14:textId="77777777" w:rsidR="00AC62EF" w:rsidRDefault="00AC62EF" w:rsidP="00AC62EF">
            <w:pPr>
              <w:pStyle w:val="TableParagraph"/>
              <w:ind w:left="107" w:right="116"/>
              <w:rPr>
                <w:b/>
                <w:sz w:val="20"/>
              </w:rPr>
            </w:pPr>
            <w:r>
              <w:rPr>
                <w:b/>
                <w:sz w:val="20"/>
              </w:rPr>
              <w:t>№</w:t>
            </w:r>
            <w:r>
              <w:rPr>
                <w:b/>
                <w:spacing w:val="1"/>
                <w:sz w:val="20"/>
              </w:rPr>
              <w:t xml:space="preserve"> </w:t>
            </w:r>
            <w:r>
              <w:rPr>
                <w:b/>
                <w:sz w:val="20"/>
              </w:rPr>
              <w:t>п/п</w:t>
            </w:r>
          </w:p>
        </w:tc>
        <w:tc>
          <w:tcPr>
            <w:tcW w:w="2290" w:type="dxa"/>
            <w:vMerge w:val="restart"/>
            <w:tcBorders>
              <w:bottom w:val="double" w:sz="1" w:space="0" w:color="000000"/>
            </w:tcBorders>
          </w:tcPr>
          <w:p w14:paraId="1684CE0B" w14:textId="77777777" w:rsidR="00AC62EF" w:rsidRDefault="00AC62EF" w:rsidP="00AC62EF">
            <w:pPr>
              <w:pStyle w:val="TableParagraph"/>
              <w:spacing w:before="4"/>
              <w:ind w:left="166"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7FE1486B" w14:textId="77777777" w:rsidR="00AC62EF" w:rsidRDefault="00AC62EF" w:rsidP="00AC62EF">
            <w:pPr>
              <w:pStyle w:val="TableParagraph"/>
              <w:spacing w:line="222" w:lineRule="exact"/>
              <w:ind w:left="654" w:right="626"/>
              <w:jc w:val="center"/>
              <w:rPr>
                <w:b/>
                <w:sz w:val="20"/>
              </w:rPr>
            </w:pPr>
            <w:r>
              <w:rPr>
                <w:b/>
                <w:sz w:val="20"/>
              </w:rPr>
              <w:t>измерения</w:t>
            </w:r>
          </w:p>
        </w:tc>
        <w:tc>
          <w:tcPr>
            <w:tcW w:w="3120" w:type="dxa"/>
            <w:gridSpan w:val="2"/>
          </w:tcPr>
          <w:p w14:paraId="00A43B91" w14:textId="77777777" w:rsidR="00AC62EF" w:rsidRDefault="00AC62EF" w:rsidP="00AC62EF">
            <w:pPr>
              <w:pStyle w:val="TableParagraph"/>
              <w:ind w:left="340" w:right="333" w:hanging="3"/>
              <w:jc w:val="center"/>
              <w:rPr>
                <w:b/>
                <w:sz w:val="20"/>
              </w:rPr>
            </w:pPr>
            <w:r>
              <w:rPr>
                <w:b/>
                <w:sz w:val="20"/>
              </w:rPr>
              <w:t>Вид разрешенного</w:t>
            </w:r>
            <w:r>
              <w:rPr>
                <w:b/>
                <w:spacing w:val="1"/>
                <w:sz w:val="20"/>
              </w:rPr>
              <w:t xml:space="preserve"> </w:t>
            </w:r>
            <w:r>
              <w:rPr>
                <w:b/>
                <w:sz w:val="20"/>
              </w:rPr>
              <w:t>использования</w:t>
            </w:r>
            <w:r>
              <w:rPr>
                <w:b/>
                <w:spacing w:val="-8"/>
                <w:sz w:val="20"/>
              </w:rPr>
              <w:t xml:space="preserve"> </w:t>
            </w:r>
            <w:r>
              <w:rPr>
                <w:b/>
                <w:sz w:val="20"/>
              </w:rPr>
              <w:t>земельного</w:t>
            </w:r>
          </w:p>
          <w:p w14:paraId="378DE58B" w14:textId="77777777" w:rsidR="00AC62EF" w:rsidRDefault="00AC62EF" w:rsidP="00AC62EF">
            <w:pPr>
              <w:pStyle w:val="TableParagraph"/>
              <w:spacing w:line="201" w:lineRule="exact"/>
              <w:ind w:left="337" w:right="333"/>
              <w:jc w:val="center"/>
              <w:rPr>
                <w:b/>
                <w:sz w:val="20"/>
              </w:rPr>
            </w:pPr>
            <w:r>
              <w:rPr>
                <w:b/>
                <w:sz w:val="20"/>
              </w:rPr>
              <w:t>участка</w:t>
            </w:r>
          </w:p>
        </w:tc>
        <w:tc>
          <w:tcPr>
            <w:tcW w:w="3397" w:type="dxa"/>
            <w:vMerge w:val="restart"/>
            <w:tcBorders>
              <w:bottom w:val="double" w:sz="1" w:space="0" w:color="000000"/>
            </w:tcBorders>
          </w:tcPr>
          <w:p w14:paraId="59ABE45B" w14:textId="77777777" w:rsidR="00AC62EF" w:rsidRDefault="00AC62EF" w:rsidP="00AC62EF">
            <w:pPr>
              <w:pStyle w:val="TableParagraph"/>
              <w:spacing w:before="4"/>
              <w:ind w:left="0"/>
              <w:rPr>
                <w:sz w:val="30"/>
              </w:rPr>
            </w:pPr>
          </w:p>
          <w:p w14:paraId="32645AB7" w14:textId="77777777" w:rsidR="00AC62EF" w:rsidRDefault="00AC62EF" w:rsidP="00AC62EF">
            <w:pPr>
              <w:pStyle w:val="TableParagraph"/>
              <w:ind w:left="132"/>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AC62EF" w14:paraId="23274734" w14:textId="77777777" w:rsidTr="00AC62EF">
        <w:trPr>
          <w:trHeight w:val="226"/>
        </w:trPr>
        <w:tc>
          <w:tcPr>
            <w:tcW w:w="540" w:type="dxa"/>
            <w:vMerge/>
            <w:tcBorders>
              <w:top w:val="nil"/>
              <w:bottom w:val="double" w:sz="1" w:space="0" w:color="000000"/>
            </w:tcBorders>
          </w:tcPr>
          <w:p w14:paraId="3DF40F23" w14:textId="77777777" w:rsidR="00AC62EF" w:rsidRDefault="00AC62EF" w:rsidP="00AC62EF">
            <w:pPr>
              <w:rPr>
                <w:sz w:val="2"/>
                <w:szCs w:val="2"/>
              </w:rPr>
            </w:pPr>
          </w:p>
        </w:tc>
        <w:tc>
          <w:tcPr>
            <w:tcW w:w="2290" w:type="dxa"/>
            <w:vMerge/>
            <w:tcBorders>
              <w:top w:val="nil"/>
              <w:bottom w:val="double" w:sz="1" w:space="0" w:color="000000"/>
            </w:tcBorders>
          </w:tcPr>
          <w:p w14:paraId="56F58AA7" w14:textId="77777777" w:rsidR="00AC62EF" w:rsidRDefault="00AC62EF" w:rsidP="00AC62EF">
            <w:pPr>
              <w:rPr>
                <w:sz w:val="2"/>
                <w:szCs w:val="2"/>
              </w:rPr>
            </w:pPr>
          </w:p>
        </w:tc>
        <w:tc>
          <w:tcPr>
            <w:tcW w:w="852" w:type="dxa"/>
            <w:tcBorders>
              <w:bottom w:val="double" w:sz="1" w:space="0" w:color="000000"/>
            </w:tcBorders>
          </w:tcPr>
          <w:p w14:paraId="24D519D0" w14:textId="77777777" w:rsidR="00AC62EF" w:rsidRDefault="00AC62EF" w:rsidP="00AC62EF">
            <w:pPr>
              <w:pStyle w:val="TableParagraph"/>
              <w:spacing w:line="206" w:lineRule="exact"/>
              <w:ind w:left="264"/>
              <w:rPr>
                <w:b/>
                <w:sz w:val="20"/>
              </w:rPr>
            </w:pPr>
            <w:r>
              <w:rPr>
                <w:b/>
                <w:sz w:val="20"/>
              </w:rPr>
              <w:t>код</w:t>
            </w:r>
          </w:p>
        </w:tc>
        <w:tc>
          <w:tcPr>
            <w:tcW w:w="2268" w:type="dxa"/>
            <w:tcBorders>
              <w:bottom w:val="double" w:sz="1" w:space="0" w:color="000000"/>
            </w:tcBorders>
          </w:tcPr>
          <w:p w14:paraId="1E4BFEAE" w14:textId="77777777" w:rsidR="00AC62EF" w:rsidRDefault="00AC62EF" w:rsidP="00AC62EF">
            <w:pPr>
              <w:pStyle w:val="TableParagraph"/>
              <w:spacing w:line="206" w:lineRule="exact"/>
              <w:ind w:left="481"/>
              <w:rPr>
                <w:b/>
                <w:sz w:val="20"/>
              </w:rPr>
            </w:pPr>
            <w:r>
              <w:rPr>
                <w:b/>
                <w:sz w:val="20"/>
              </w:rPr>
              <w:t>наименование</w:t>
            </w:r>
          </w:p>
        </w:tc>
        <w:tc>
          <w:tcPr>
            <w:tcW w:w="3397" w:type="dxa"/>
            <w:vMerge/>
            <w:tcBorders>
              <w:top w:val="nil"/>
              <w:bottom w:val="double" w:sz="1" w:space="0" w:color="000000"/>
            </w:tcBorders>
          </w:tcPr>
          <w:p w14:paraId="647622F0" w14:textId="77777777" w:rsidR="00AC62EF" w:rsidRDefault="00AC62EF" w:rsidP="00AC62EF">
            <w:pPr>
              <w:rPr>
                <w:sz w:val="2"/>
                <w:szCs w:val="2"/>
              </w:rPr>
            </w:pPr>
          </w:p>
        </w:tc>
      </w:tr>
    </w:tbl>
    <w:p w14:paraId="587333C3" w14:textId="77777777" w:rsidR="00AC62EF" w:rsidRPr="00AC62EF" w:rsidRDefault="00AC62EF">
      <w:pPr>
        <w:pStyle w:val="a3"/>
        <w:spacing w:before="1" w:after="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90"/>
        <w:gridCol w:w="852"/>
        <w:gridCol w:w="2268"/>
        <w:gridCol w:w="3397"/>
      </w:tblGrid>
      <w:tr w:rsidR="00300F4F" w14:paraId="180A8955" w14:textId="77777777" w:rsidTr="00AC62EF">
        <w:trPr>
          <w:trHeight w:val="248"/>
          <w:tblHeader/>
        </w:trPr>
        <w:tc>
          <w:tcPr>
            <w:tcW w:w="540" w:type="dxa"/>
            <w:tcBorders>
              <w:top w:val="double" w:sz="1" w:space="0" w:color="000000"/>
            </w:tcBorders>
          </w:tcPr>
          <w:p w14:paraId="66DEA556" w14:textId="77777777" w:rsidR="00300F4F" w:rsidRDefault="00ED36A1">
            <w:pPr>
              <w:pStyle w:val="TableParagraph"/>
              <w:spacing w:before="4" w:line="224" w:lineRule="exact"/>
              <w:ind w:left="9"/>
              <w:jc w:val="center"/>
              <w:rPr>
                <w:i/>
                <w:sz w:val="21"/>
              </w:rPr>
            </w:pPr>
            <w:r>
              <w:rPr>
                <w:i/>
                <w:sz w:val="21"/>
              </w:rPr>
              <w:t>1</w:t>
            </w:r>
          </w:p>
        </w:tc>
        <w:tc>
          <w:tcPr>
            <w:tcW w:w="2290" w:type="dxa"/>
            <w:tcBorders>
              <w:top w:val="double" w:sz="1" w:space="0" w:color="000000"/>
            </w:tcBorders>
          </w:tcPr>
          <w:p w14:paraId="0679D220" w14:textId="77777777" w:rsidR="00300F4F" w:rsidRDefault="00ED36A1">
            <w:pPr>
              <w:pStyle w:val="TableParagraph"/>
              <w:spacing w:before="4" w:line="224" w:lineRule="exact"/>
              <w:ind w:left="8"/>
              <w:jc w:val="center"/>
              <w:rPr>
                <w:i/>
                <w:sz w:val="21"/>
              </w:rPr>
            </w:pPr>
            <w:r>
              <w:rPr>
                <w:i/>
                <w:sz w:val="21"/>
              </w:rPr>
              <w:t>2</w:t>
            </w:r>
          </w:p>
        </w:tc>
        <w:tc>
          <w:tcPr>
            <w:tcW w:w="852" w:type="dxa"/>
            <w:tcBorders>
              <w:top w:val="double" w:sz="1" w:space="0" w:color="000000"/>
            </w:tcBorders>
          </w:tcPr>
          <w:p w14:paraId="0A7ECF19" w14:textId="77777777" w:rsidR="00300F4F" w:rsidRDefault="00ED36A1">
            <w:pPr>
              <w:pStyle w:val="TableParagraph"/>
              <w:spacing w:before="4" w:line="224" w:lineRule="exact"/>
              <w:ind w:left="8"/>
              <w:jc w:val="center"/>
              <w:rPr>
                <w:i/>
                <w:sz w:val="21"/>
              </w:rPr>
            </w:pPr>
            <w:r>
              <w:rPr>
                <w:i/>
                <w:sz w:val="21"/>
              </w:rPr>
              <w:t>3</w:t>
            </w:r>
          </w:p>
        </w:tc>
        <w:tc>
          <w:tcPr>
            <w:tcW w:w="2268" w:type="dxa"/>
            <w:tcBorders>
              <w:top w:val="double" w:sz="1" w:space="0" w:color="000000"/>
            </w:tcBorders>
          </w:tcPr>
          <w:p w14:paraId="3DDBB1C6" w14:textId="77777777" w:rsidR="00300F4F" w:rsidRDefault="00ED36A1">
            <w:pPr>
              <w:pStyle w:val="TableParagraph"/>
              <w:spacing w:before="4" w:line="224" w:lineRule="exact"/>
              <w:ind w:left="5"/>
              <w:jc w:val="center"/>
              <w:rPr>
                <w:i/>
                <w:sz w:val="21"/>
              </w:rPr>
            </w:pPr>
            <w:r>
              <w:rPr>
                <w:i/>
                <w:sz w:val="21"/>
              </w:rPr>
              <w:t>4</w:t>
            </w:r>
          </w:p>
        </w:tc>
        <w:tc>
          <w:tcPr>
            <w:tcW w:w="3397" w:type="dxa"/>
            <w:tcBorders>
              <w:top w:val="double" w:sz="1" w:space="0" w:color="000000"/>
            </w:tcBorders>
          </w:tcPr>
          <w:p w14:paraId="303FBB8B" w14:textId="77777777" w:rsidR="00300F4F" w:rsidRDefault="00ED36A1">
            <w:pPr>
              <w:pStyle w:val="TableParagraph"/>
              <w:spacing w:before="4" w:line="224" w:lineRule="exact"/>
              <w:ind w:left="4"/>
              <w:jc w:val="center"/>
              <w:rPr>
                <w:i/>
                <w:sz w:val="21"/>
              </w:rPr>
            </w:pPr>
            <w:r>
              <w:rPr>
                <w:i/>
                <w:sz w:val="21"/>
              </w:rPr>
              <w:t>5</w:t>
            </w:r>
          </w:p>
        </w:tc>
      </w:tr>
      <w:tr w:rsidR="00300F4F" w14:paraId="38ED13CA" w14:textId="77777777">
        <w:trPr>
          <w:trHeight w:val="689"/>
        </w:trPr>
        <w:tc>
          <w:tcPr>
            <w:tcW w:w="540" w:type="dxa"/>
          </w:tcPr>
          <w:p w14:paraId="67434071" w14:textId="77777777" w:rsidR="00300F4F" w:rsidRDefault="00ED36A1">
            <w:pPr>
              <w:pStyle w:val="TableParagraph"/>
              <w:spacing w:line="227" w:lineRule="exact"/>
              <w:ind w:left="107"/>
              <w:rPr>
                <w:sz w:val="20"/>
              </w:rPr>
            </w:pPr>
            <w:r>
              <w:rPr>
                <w:sz w:val="20"/>
              </w:rPr>
              <w:t>1</w:t>
            </w:r>
          </w:p>
        </w:tc>
        <w:tc>
          <w:tcPr>
            <w:tcW w:w="2290" w:type="dxa"/>
          </w:tcPr>
          <w:p w14:paraId="1A0C2298" w14:textId="77777777" w:rsidR="00300F4F" w:rsidRDefault="00ED36A1">
            <w:pPr>
              <w:pStyle w:val="TableParagraph"/>
              <w:spacing w:line="227" w:lineRule="exact"/>
              <w:ind w:left="107"/>
              <w:rPr>
                <w:sz w:val="20"/>
              </w:rPr>
            </w:pPr>
            <w:r>
              <w:rPr>
                <w:sz w:val="20"/>
              </w:rPr>
              <w:t>Максимальная</w:t>
            </w:r>
            <w:r>
              <w:rPr>
                <w:spacing w:val="-6"/>
                <w:sz w:val="20"/>
              </w:rPr>
              <w:t xml:space="preserve"> </w:t>
            </w:r>
            <w:r>
              <w:rPr>
                <w:sz w:val="20"/>
              </w:rPr>
              <w:t>площадь</w:t>
            </w:r>
          </w:p>
          <w:p w14:paraId="5E97D824" w14:textId="77777777" w:rsidR="00300F4F" w:rsidRDefault="00ED36A1">
            <w:pPr>
              <w:pStyle w:val="TableParagraph"/>
              <w:spacing w:line="230" w:lineRule="exact"/>
              <w:ind w:left="107" w:right="438"/>
              <w:rPr>
                <w:sz w:val="20"/>
              </w:rPr>
            </w:pPr>
            <w:r>
              <w:rPr>
                <w:sz w:val="20"/>
              </w:rPr>
              <w:t>земельного участка,</w:t>
            </w:r>
            <w:r>
              <w:rPr>
                <w:spacing w:val="-47"/>
                <w:sz w:val="20"/>
              </w:rPr>
              <w:t xml:space="preserve"> </w:t>
            </w:r>
            <w:r>
              <w:rPr>
                <w:sz w:val="20"/>
              </w:rPr>
              <w:t>метры</w:t>
            </w:r>
            <w:r>
              <w:rPr>
                <w:spacing w:val="-4"/>
                <w:sz w:val="20"/>
              </w:rPr>
              <w:t xml:space="preserve"> </w:t>
            </w:r>
            <w:r>
              <w:rPr>
                <w:sz w:val="20"/>
              </w:rPr>
              <w:t>квадратные</w:t>
            </w:r>
          </w:p>
        </w:tc>
        <w:tc>
          <w:tcPr>
            <w:tcW w:w="852" w:type="dxa"/>
          </w:tcPr>
          <w:p w14:paraId="024BBC64" w14:textId="77777777" w:rsidR="00300F4F" w:rsidRDefault="00300F4F">
            <w:pPr>
              <w:pStyle w:val="TableParagraph"/>
              <w:ind w:left="0"/>
              <w:rPr>
                <w:sz w:val="20"/>
              </w:rPr>
            </w:pPr>
          </w:p>
        </w:tc>
        <w:tc>
          <w:tcPr>
            <w:tcW w:w="2268" w:type="dxa"/>
          </w:tcPr>
          <w:p w14:paraId="2E86FD9B"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7" w:type="dxa"/>
          </w:tcPr>
          <w:p w14:paraId="0BBBDC69" w14:textId="77777777" w:rsidR="00300F4F" w:rsidRDefault="00300F4F">
            <w:pPr>
              <w:pStyle w:val="TableParagraph"/>
              <w:spacing w:before="8"/>
              <w:ind w:left="0"/>
              <w:rPr>
                <w:sz w:val="19"/>
              </w:rPr>
            </w:pPr>
          </w:p>
          <w:p w14:paraId="41035BFF" w14:textId="77777777" w:rsidR="00300F4F" w:rsidRDefault="00ED36A1">
            <w:pPr>
              <w:pStyle w:val="TableParagraph"/>
              <w:ind w:left="507" w:right="503"/>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4EEBAAB" w14:textId="77777777">
        <w:trPr>
          <w:trHeight w:val="689"/>
        </w:trPr>
        <w:tc>
          <w:tcPr>
            <w:tcW w:w="540" w:type="dxa"/>
          </w:tcPr>
          <w:p w14:paraId="7A1CF12A" w14:textId="77777777" w:rsidR="00300F4F" w:rsidRDefault="00ED36A1">
            <w:pPr>
              <w:pStyle w:val="TableParagraph"/>
              <w:spacing w:line="227" w:lineRule="exact"/>
              <w:ind w:left="107"/>
              <w:rPr>
                <w:sz w:val="20"/>
              </w:rPr>
            </w:pPr>
            <w:r>
              <w:rPr>
                <w:sz w:val="20"/>
              </w:rPr>
              <w:t>2</w:t>
            </w:r>
          </w:p>
        </w:tc>
        <w:tc>
          <w:tcPr>
            <w:tcW w:w="2290" w:type="dxa"/>
          </w:tcPr>
          <w:p w14:paraId="435CCEB8" w14:textId="77777777" w:rsidR="00300F4F" w:rsidRDefault="00ED36A1">
            <w:pPr>
              <w:pStyle w:val="TableParagraph"/>
              <w:spacing w:line="227" w:lineRule="exact"/>
              <w:ind w:left="107"/>
              <w:rPr>
                <w:sz w:val="20"/>
              </w:rPr>
            </w:pPr>
            <w:r>
              <w:rPr>
                <w:sz w:val="20"/>
              </w:rPr>
              <w:t>Минимальная</w:t>
            </w:r>
            <w:r>
              <w:rPr>
                <w:spacing w:val="-5"/>
                <w:sz w:val="20"/>
              </w:rPr>
              <w:t xml:space="preserve"> </w:t>
            </w:r>
            <w:r>
              <w:rPr>
                <w:sz w:val="20"/>
              </w:rPr>
              <w:t>площадь</w:t>
            </w:r>
          </w:p>
          <w:p w14:paraId="5A73496D" w14:textId="77777777" w:rsidR="00300F4F" w:rsidRDefault="00ED36A1">
            <w:pPr>
              <w:pStyle w:val="TableParagraph"/>
              <w:spacing w:line="230" w:lineRule="exact"/>
              <w:ind w:left="107" w:right="438"/>
              <w:rPr>
                <w:sz w:val="20"/>
              </w:rPr>
            </w:pPr>
            <w:r>
              <w:rPr>
                <w:sz w:val="20"/>
              </w:rPr>
              <w:t>земельного участка,</w:t>
            </w:r>
            <w:r>
              <w:rPr>
                <w:spacing w:val="-47"/>
                <w:sz w:val="20"/>
              </w:rPr>
              <w:t xml:space="preserve"> </w:t>
            </w:r>
            <w:r>
              <w:rPr>
                <w:sz w:val="20"/>
              </w:rPr>
              <w:t>метры</w:t>
            </w:r>
            <w:r>
              <w:rPr>
                <w:spacing w:val="-4"/>
                <w:sz w:val="20"/>
              </w:rPr>
              <w:t xml:space="preserve"> </w:t>
            </w:r>
            <w:r>
              <w:rPr>
                <w:sz w:val="20"/>
              </w:rPr>
              <w:t>квадратные</w:t>
            </w:r>
          </w:p>
        </w:tc>
        <w:tc>
          <w:tcPr>
            <w:tcW w:w="852" w:type="dxa"/>
          </w:tcPr>
          <w:p w14:paraId="13D4B99C" w14:textId="77777777" w:rsidR="00300F4F" w:rsidRDefault="00300F4F">
            <w:pPr>
              <w:pStyle w:val="TableParagraph"/>
              <w:ind w:left="0"/>
              <w:rPr>
                <w:sz w:val="20"/>
              </w:rPr>
            </w:pPr>
          </w:p>
        </w:tc>
        <w:tc>
          <w:tcPr>
            <w:tcW w:w="2268" w:type="dxa"/>
          </w:tcPr>
          <w:p w14:paraId="62E1556F"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7" w:type="dxa"/>
          </w:tcPr>
          <w:p w14:paraId="79977344" w14:textId="77777777" w:rsidR="00300F4F" w:rsidRDefault="00300F4F">
            <w:pPr>
              <w:pStyle w:val="TableParagraph"/>
              <w:spacing w:before="8"/>
              <w:ind w:left="0"/>
              <w:rPr>
                <w:sz w:val="19"/>
              </w:rPr>
            </w:pPr>
          </w:p>
          <w:p w14:paraId="422DDFC7" w14:textId="77777777" w:rsidR="00300F4F" w:rsidRDefault="00ED36A1">
            <w:pPr>
              <w:pStyle w:val="TableParagraph"/>
              <w:ind w:left="507" w:right="503"/>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E20EFD" w14:paraId="24935A5B" w14:textId="77777777">
        <w:trPr>
          <w:trHeight w:val="230"/>
        </w:trPr>
        <w:tc>
          <w:tcPr>
            <w:tcW w:w="540" w:type="dxa"/>
            <w:vMerge w:val="restart"/>
          </w:tcPr>
          <w:p w14:paraId="057C291C" w14:textId="77777777" w:rsidR="00E20EFD" w:rsidRDefault="00E20EFD">
            <w:pPr>
              <w:pStyle w:val="TableParagraph"/>
              <w:spacing w:line="227" w:lineRule="exact"/>
              <w:ind w:left="107"/>
              <w:rPr>
                <w:sz w:val="20"/>
              </w:rPr>
            </w:pPr>
            <w:r>
              <w:rPr>
                <w:sz w:val="20"/>
              </w:rPr>
              <w:t>3</w:t>
            </w:r>
          </w:p>
        </w:tc>
        <w:tc>
          <w:tcPr>
            <w:tcW w:w="2290" w:type="dxa"/>
            <w:vMerge w:val="restart"/>
          </w:tcPr>
          <w:p w14:paraId="0741DBBC" w14:textId="77777777" w:rsidR="00E20EFD" w:rsidRDefault="00E20EFD">
            <w:pPr>
              <w:pStyle w:val="TableParagraph"/>
              <w:ind w:left="107" w:right="112"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2" w:type="dxa"/>
          </w:tcPr>
          <w:p w14:paraId="0497767F" w14:textId="77777777" w:rsidR="00E20EFD" w:rsidRDefault="00E20EFD">
            <w:pPr>
              <w:pStyle w:val="TableParagraph"/>
              <w:spacing w:line="210" w:lineRule="exact"/>
              <w:ind w:left="107"/>
              <w:rPr>
                <w:sz w:val="20"/>
              </w:rPr>
            </w:pPr>
            <w:r>
              <w:rPr>
                <w:sz w:val="20"/>
              </w:rPr>
              <w:t>3.2.3</w:t>
            </w:r>
          </w:p>
        </w:tc>
        <w:tc>
          <w:tcPr>
            <w:tcW w:w="2268" w:type="dxa"/>
          </w:tcPr>
          <w:p w14:paraId="41A98648" w14:textId="77777777" w:rsidR="00E20EFD" w:rsidRDefault="00E20EFD">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7" w:type="dxa"/>
          </w:tcPr>
          <w:p w14:paraId="1F914F13" w14:textId="77777777" w:rsidR="00E20EFD" w:rsidRDefault="00E20EFD">
            <w:pPr>
              <w:pStyle w:val="TableParagraph"/>
              <w:spacing w:line="210" w:lineRule="exact"/>
              <w:ind w:left="4"/>
              <w:jc w:val="center"/>
              <w:rPr>
                <w:sz w:val="20"/>
              </w:rPr>
            </w:pPr>
            <w:r>
              <w:rPr>
                <w:sz w:val="20"/>
              </w:rPr>
              <w:t>5</w:t>
            </w:r>
          </w:p>
        </w:tc>
      </w:tr>
      <w:tr w:rsidR="00E20EFD" w14:paraId="30465754" w14:textId="77777777" w:rsidTr="005A71A8">
        <w:trPr>
          <w:trHeight w:val="230"/>
        </w:trPr>
        <w:tc>
          <w:tcPr>
            <w:tcW w:w="540" w:type="dxa"/>
            <w:vMerge/>
          </w:tcPr>
          <w:p w14:paraId="43FE0F5A" w14:textId="77777777" w:rsidR="00E20EFD" w:rsidRDefault="00E20EFD">
            <w:pPr>
              <w:rPr>
                <w:sz w:val="2"/>
                <w:szCs w:val="2"/>
              </w:rPr>
            </w:pPr>
          </w:p>
        </w:tc>
        <w:tc>
          <w:tcPr>
            <w:tcW w:w="2290" w:type="dxa"/>
            <w:vMerge/>
          </w:tcPr>
          <w:p w14:paraId="049FD5AD" w14:textId="77777777" w:rsidR="00E20EFD" w:rsidRDefault="00E20EFD">
            <w:pPr>
              <w:rPr>
                <w:sz w:val="2"/>
                <w:szCs w:val="2"/>
              </w:rPr>
            </w:pPr>
          </w:p>
        </w:tc>
        <w:tc>
          <w:tcPr>
            <w:tcW w:w="852" w:type="dxa"/>
          </w:tcPr>
          <w:p w14:paraId="02D5097F" w14:textId="77777777" w:rsidR="00E20EFD" w:rsidRDefault="00E20EFD">
            <w:pPr>
              <w:pStyle w:val="TableParagraph"/>
              <w:spacing w:line="210" w:lineRule="exact"/>
              <w:ind w:left="107"/>
              <w:rPr>
                <w:sz w:val="20"/>
              </w:rPr>
            </w:pPr>
            <w:r>
              <w:rPr>
                <w:sz w:val="20"/>
              </w:rPr>
              <w:t>3.3</w:t>
            </w:r>
          </w:p>
        </w:tc>
        <w:tc>
          <w:tcPr>
            <w:tcW w:w="2268" w:type="dxa"/>
          </w:tcPr>
          <w:p w14:paraId="41D9F0BA" w14:textId="77777777" w:rsidR="00E20EFD" w:rsidRDefault="00E20EFD">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397" w:type="dxa"/>
          </w:tcPr>
          <w:p w14:paraId="60F4F420" w14:textId="77777777" w:rsidR="00E20EFD" w:rsidRDefault="00E20EFD">
            <w:pPr>
              <w:pStyle w:val="TableParagraph"/>
              <w:spacing w:line="210" w:lineRule="exact"/>
              <w:ind w:left="4"/>
              <w:jc w:val="center"/>
              <w:rPr>
                <w:sz w:val="20"/>
              </w:rPr>
            </w:pPr>
            <w:r>
              <w:rPr>
                <w:sz w:val="20"/>
              </w:rPr>
              <w:t>5</w:t>
            </w:r>
          </w:p>
        </w:tc>
      </w:tr>
      <w:tr w:rsidR="00E20EFD" w14:paraId="0C803426" w14:textId="77777777" w:rsidTr="005A71A8">
        <w:trPr>
          <w:trHeight w:val="460"/>
        </w:trPr>
        <w:tc>
          <w:tcPr>
            <w:tcW w:w="540" w:type="dxa"/>
            <w:vMerge/>
          </w:tcPr>
          <w:p w14:paraId="1590F3FB" w14:textId="77777777" w:rsidR="00E20EFD" w:rsidRDefault="00E20EFD">
            <w:pPr>
              <w:rPr>
                <w:sz w:val="2"/>
                <w:szCs w:val="2"/>
              </w:rPr>
            </w:pPr>
          </w:p>
        </w:tc>
        <w:tc>
          <w:tcPr>
            <w:tcW w:w="2290" w:type="dxa"/>
            <w:vMerge/>
          </w:tcPr>
          <w:p w14:paraId="74EC9C14" w14:textId="77777777" w:rsidR="00E20EFD" w:rsidRDefault="00E20EFD">
            <w:pPr>
              <w:rPr>
                <w:sz w:val="2"/>
                <w:szCs w:val="2"/>
              </w:rPr>
            </w:pPr>
          </w:p>
        </w:tc>
        <w:tc>
          <w:tcPr>
            <w:tcW w:w="852" w:type="dxa"/>
          </w:tcPr>
          <w:p w14:paraId="342C9870" w14:textId="77777777" w:rsidR="00E20EFD" w:rsidRDefault="00E20EFD">
            <w:pPr>
              <w:pStyle w:val="TableParagraph"/>
              <w:spacing w:line="227" w:lineRule="exact"/>
              <w:ind w:left="107"/>
              <w:rPr>
                <w:sz w:val="20"/>
              </w:rPr>
            </w:pPr>
            <w:r>
              <w:rPr>
                <w:sz w:val="20"/>
              </w:rPr>
              <w:t>3.7</w:t>
            </w:r>
          </w:p>
        </w:tc>
        <w:tc>
          <w:tcPr>
            <w:tcW w:w="2268" w:type="dxa"/>
          </w:tcPr>
          <w:p w14:paraId="2DE0CD31" w14:textId="77777777" w:rsidR="00E20EFD" w:rsidRDefault="00E20EFD">
            <w:pPr>
              <w:pStyle w:val="TableParagraph"/>
              <w:spacing w:line="227" w:lineRule="exact"/>
              <w:ind w:left="106"/>
              <w:rPr>
                <w:sz w:val="20"/>
              </w:rPr>
            </w:pPr>
            <w:r>
              <w:rPr>
                <w:sz w:val="20"/>
              </w:rPr>
              <w:t>Религиозное</w:t>
            </w:r>
          </w:p>
          <w:p w14:paraId="242C95BD" w14:textId="77777777" w:rsidR="00E20EFD" w:rsidRDefault="00E20EFD">
            <w:pPr>
              <w:pStyle w:val="TableParagraph"/>
              <w:spacing w:line="213" w:lineRule="exact"/>
              <w:ind w:left="106"/>
              <w:rPr>
                <w:sz w:val="20"/>
              </w:rPr>
            </w:pPr>
            <w:r>
              <w:rPr>
                <w:sz w:val="20"/>
              </w:rPr>
              <w:t>использование</w:t>
            </w:r>
          </w:p>
        </w:tc>
        <w:tc>
          <w:tcPr>
            <w:tcW w:w="3397" w:type="dxa"/>
          </w:tcPr>
          <w:p w14:paraId="5D792B55" w14:textId="77777777" w:rsidR="00E20EFD" w:rsidRDefault="00E20EFD">
            <w:pPr>
              <w:pStyle w:val="TableParagraph"/>
              <w:spacing w:before="112"/>
              <w:ind w:left="4"/>
              <w:jc w:val="center"/>
              <w:rPr>
                <w:sz w:val="20"/>
              </w:rPr>
            </w:pPr>
            <w:r>
              <w:rPr>
                <w:sz w:val="20"/>
              </w:rPr>
              <w:t>5</w:t>
            </w:r>
          </w:p>
        </w:tc>
      </w:tr>
      <w:tr w:rsidR="00E20EFD" w14:paraId="50E44C71" w14:textId="77777777" w:rsidTr="005A71A8">
        <w:trPr>
          <w:trHeight w:val="1149"/>
        </w:trPr>
        <w:tc>
          <w:tcPr>
            <w:tcW w:w="540" w:type="dxa"/>
            <w:vMerge/>
          </w:tcPr>
          <w:p w14:paraId="2D5D483C" w14:textId="77777777" w:rsidR="00E20EFD" w:rsidRDefault="00E20EFD">
            <w:pPr>
              <w:rPr>
                <w:sz w:val="2"/>
                <w:szCs w:val="2"/>
              </w:rPr>
            </w:pPr>
          </w:p>
        </w:tc>
        <w:tc>
          <w:tcPr>
            <w:tcW w:w="2290" w:type="dxa"/>
            <w:vMerge/>
          </w:tcPr>
          <w:p w14:paraId="6EA8E2A3" w14:textId="77777777" w:rsidR="00E20EFD" w:rsidRDefault="00E20EFD">
            <w:pPr>
              <w:rPr>
                <w:sz w:val="2"/>
                <w:szCs w:val="2"/>
              </w:rPr>
            </w:pPr>
          </w:p>
        </w:tc>
        <w:tc>
          <w:tcPr>
            <w:tcW w:w="852" w:type="dxa"/>
          </w:tcPr>
          <w:p w14:paraId="600B73EF" w14:textId="77777777" w:rsidR="00E20EFD" w:rsidRDefault="00E20EFD">
            <w:pPr>
              <w:pStyle w:val="TableParagraph"/>
              <w:spacing w:line="227" w:lineRule="exact"/>
              <w:ind w:left="107"/>
              <w:rPr>
                <w:sz w:val="20"/>
              </w:rPr>
            </w:pPr>
            <w:r>
              <w:rPr>
                <w:sz w:val="20"/>
              </w:rPr>
              <w:t>3.9.1</w:t>
            </w:r>
          </w:p>
        </w:tc>
        <w:tc>
          <w:tcPr>
            <w:tcW w:w="2268" w:type="dxa"/>
          </w:tcPr>
          <w:p w14:paraId="326B873E" w14:textId="77777777" w:rsidR="00E20EFD" w:rsidRDefault="00E20EFD">
            <w:pPr>
              <w:pStyle w:val="TableParagraph"/>
              <w:ind w:left="106" w:right="124"/>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w:t>
            </w:r>
            <w:r>
              <w:rPr>
                <w:spacing w:val="-1"/>
                <w:sz w:val="20"/>
              </w:rPr>
              <w:t xml:space="preserve"> </w:t>
            </w:r>
            <w:r>
              <w:rPr>
                <w:sz w:val="20"/>
              </w:rPr>
              <w:t>с</w:t>
            </w:r>
            <w:r>
              <w:rPr>
                <w:spacing w:val="-1"/>
                <w:sz w:val="20"/>
              </w:rPr>
              <w:t xml:space="preserve"> </w:t>
            </w:r>
            <w:r>
              <w:rPr>
                <w:sz w:val="20"/>
              </w:rPr>
              <w:t>ней</w:t>
            </w:r>
          </w:p>
          <w:p w14:paraId="6230332F" w14:textId="77777777" w:rsidR="00E20EFD" w:rsidRDefault="00E20EFD">
            <w:pPr>
              <w:pStyle w:val="TableParagraph"/>
              <w:spacing w:line="212" w:lineRule="exact"/>
              <w:ind w:left="106"/>
              <w:rPr>
                <w:sz w:val="20"/>
              </w:rPr>
            </w:pPr>
            <w:r>
              <w:rPr>
                <w:sz w:val="20"/>
              </w:rPr>
              <w:t>областях</w:t>
            </w:r>
          </w:p>
        </w:tc>
        <w:tc>
          <w:tcPr>
            <w:tcW w:w="3397" w:type="dxa"/>
          </w:tcPr>
          <w:p w14:paraId="6E286DDC" w14:textId="77777777" w:rsidR="00E20EFD" w:rsidRDefault="00E20EFD">
            <w:pPr>
              <w:pStyle w:val="TableParagraph"/>
              <w:ind w:left="0"/>
            </w:pPr>
          </w:p>
          <w:p w14:paraId="200B7E52" w14:textId="77777777" w:rsidR="00E20EFD" w:rsidRDefault="00E20EFD">
            <w:pPr>
              <w:pStyle w:val="TableParagraph"/>
              <w:spacing w:before="7"/>
              <w:ind w:left="0"/>
              <w:rPr>
                <w:sz w:val="17"/>
              </w:rPr>
            </w:pPr>
          </w:p>
          <w:p w14:paraId="73F9CAC1" w14:textId="77777777" w:rsidR="00E20EFD" w:rsidRDefault="00E20EFD">
            <w:pPr>
              <w:pStyle w:val="TableParagraph"/>
              <w:spacing w:before="1"/>
              <w:ind w:left="4"/>
              <w:jc w:val="center"/>
              <w:rPr>
                <w:sz w:val="20"/>
              </w:rPr>
            </w:pPr>
            <w:r>
              <w:rPr>
                <w:sz w:val="20"/>
              </w:rPr>
              <w:t>5</w:t>
            </w:r>
          </w:p>
        </w:tc>
      </w:tr>
      <w:tr w:rsidR="00E20EFD" w14:paraId="12E2CE25" w14:textId="77777777" w:rsidTr="005A71A8">
        <w:trPr>
          <w:trHeight w:val="1150"/>
        </w:trPr>
        <w:tc>
          <w:tcPr>
            <w:tcW w:w="540" w:type="dxa"/>
            <w:vMerge/>
          </w:tcPr>
          <w:p w14:paraId="61556E7B" w14:textId="77777777" w:rsidR="00E20EFD" w:rsidRDefault="00E20EFD">
            <w:pPr>
              <w:rPr>
                <w:sz w:val="2"/>
                <w:szCs w:val="2"/>
              </w:rPr>
            </w:pPr>
          </w:p>
        </w:tc>
        <w:tc>
          <w:tcPr>
            <w:tcW w:w="2290" w:type="dxa"/>
            <w:vMerge/>
          </w:tcPr>
          <w:p w14:paraId="257C3FF3" w14:textId="77777777" w:rsidR="00E20EFD" w:rsidRDefault="00E20EFD">
            <w:pPr>
              <w:rPr>
                <w:sz w:val="2"/>
                <w:szCs w:val="2"/>
              </w:rPr>
            </w:pPr>
          </w:p>
        </w:tc>
        <w:tc>
          <w:tcPr>
            <w:tcW w:w="852" w:type="dxa"/>
          </w:tcPr>
          <w:p w14:paraId="2AAE09E5" w14:textId="77777777" w:rsidR="00E20EFD" w:rsidRDefault="00E20EFD">
            <w:pPr>
              <w:pStyle w:val="TableParagraph"/>
              <w:spacing w:line="228" w:lineRule="exact"/>
              <w:ind w:left="107"/>
              <w:rPr>
                <w:sz w:val="20"/>
              </w:rPr>
            </w:pPr>
            <w:r>
              <w:rPr>
                <w:sz w:val="20"/>
              </w:rPr>
              <w:t>4.2</w:t>
            </w:r>
          </w:p>
        </w:tc>
        <w:tc>
          <w:tcPr>
            <w:tcW w:w="2268" w:type="dxa"/>
          </w:tcPr>
          <w:p w14:paraId="71BE6E01" w14:textId="77777777" w:rsidR="00E20EFD" w:rsidRDefault="00E20EFD">
            <w:pPr>
              <w:pStyle w:val="TableParagraph"/>
              <w:ind w:left="106"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318F1812" w14:textId="77777777" w:rsidR="00E20EFD" w:rsidRDefault="00E20EFD">
            <w:pPr>
              <w:pStyle w:val="TableParagraph"/>
              <w:spacing w:line="213" w:lineRule="exact"/>
              <w:ind w:left="106"/>
              <w:rPr>
                <w:sz w:val="20"/>
              </w:rPr>
            </w:pPr>
            <w:r>
              <w:rPr>
                <w:sz w:val="20"/>
              </w:rPr>
              <w:t>центры</w:t>
            </w:r>
            <w:r>
              <w:rPr>
                <w:spacing w:val="-4"/>
                <w:sz w:val="20"/>
              </w:rPr>
              <w:t xml:space="preserve"> </w:t>
            </w:r>
            <w:r>
              <w:rPr>
                <w:sz w:val="20"/>
              </w:rPr>
              <w:t>(комплексы)</w:t>
            </w:r>
          </w:p>
        </w:tc>
        <w:tc>
          <w:tcPr>
            <w:tcW w:w="3397" w:type="dxa"/>
          </w:tcPr>
          <w:p w14:paraId="599B402E" w14:textId="77777777" w:rsidR="00E20EFD" w:rsidRDefault="00E20EFD">
            <w:pPr>
              <w:pStyle w:val="TableParagraph"/>
              <w:ind w:left="0"/>
            </w:pPr>
          </w:p>
          <w:p w14:paraId="33FA1627" w14:textId="77777777" w:rsidR="00E20EFD" w:rsidRDefault="00E20EFD">
            <w:pPr>
              <w:pStyle w:val="TableParagraph"/>
              <w:spacing w:before="9"/>
              <w:ind w:left="0"/>
              <w:rPr>
                <w:sz w:val="17"/>
              </w:rPr>
            </w:pPr>
          </w:p>
          <w:p w14:paraId="1C30B029" w14:textId="77777777" w:rsidR="00E20EFD" w:rsidRDefault="00E20EFD">
            <w:pPr>
              <w:pStyle w:val="TableParagraph"/>
              <w:ind w:left="4"/>
              <w:jc w:val="center"/>
              <w:rPr>
                <w:sz w:val="20"/>
              </w:rPr>
            </w:pPr>
            <w:r>
              <w:rPr>
                <w:sz w:val="20"/>
              </w:rPr>
              <w:t>5</w:t>
            </w:r>
          </w:p>
        </w:tc>
      </w:tr>
      <w:tr w:rsidR="00E20EFD" w14:paraId="195E957E" w14:textId="77777777" w:rsidTr="005A71A8">
        <w:trPr>
          <w:trHeight w:val="230"/>
        </w:trPr>
        <w:tc>
          <w:tcPr>
            <w:tcW w:w="540" w:type="dxa"/>
            <w:vMerge/>
          </w:tcPr>
          <w:p w14:paraId="220B0C3A" w14:textId="77777777" w:rsidR="00E20EFD" w:rsidRDefault="00E20EFD">
            <w:pPr>
              <w:rPr>
                <w:sz w:val="2"/>
                <w:szCs w:val="2"/>
              </w:rPr>
            </w:pPr>
          </w:p>
        </w:tc>
        <w:tc>
          <w:tcPr>
            <w:tcW w:w="2290" w:type="dxa"/>
            <w:vMerge/>
          </w:tcPr>
          <w:p w14:paraId="1CE0DC0C" w14:textId="77777777" w:rsidR="00E20EFD" w:rsidRDefault="00E20EFD">
            <w:pPr>
              <w:rPr>
                <w:sz w:val="2"/>
                <w:szCs w:val="2"/>
              </w:rPr>
            </w:pPr>
          </w:p>
        </w:tc>
        <w:tc>
          <w:tcPr>
            <w:tcW w:w="852" w:type="dxa"/>
          </w:tcPr>
          <w:p w14:paraId="79667D11" w14:textId="77777777" w:rsidR="00E20EFD" w:rsidRDefault="00E20EFD">
            <w:pPr>
              <w:pStyle w:val="TableParagraph"/>
              <w:spacing w:line="210" w:lineRule="exact"/>
              <w:ind w:left="107"/>
              <w:rPr>
                <w:sz w:val="20"/>
              </w:rPr>
            </w:pPr>
            <w:r>
              <w:rPr>
                <w:sz w:val="20"/>
              </w:rPr>
              <w:t>4.4</w:t>
            </w:r>
          </w:p>
        </w:tc>
        <w:tc>
          <w:tcPr>
            <w:tcW w:w="2268" w:type="dxa"/>
          </w:tcPr>
          <w:p w14:paraId="6BD8E4AB" w14:textId="77777777" w:rsidR="00E20EFD" w:rsidRDefault="00E20EFD">
            <w:pPr>
              <w:pStyle w:val="TableParagraph"/>
              <w:spacing w:line="210" w:lineRule="exact"/>
              <w:ind w:left="106"/>
              <w:rPr>
                <w:sz w:val="20"/>
              </w:rPr>
            </w:pPr>
            <w:r>
              <w:rPr>
                <w:sz w:val="20"/>
              </w:rPr>
              <w:t>Магазины</w:t>
            </w:r>
          </w:p>
        </w:tc>
        <w:tc>
          <w:tcPr>
            <w:tcW w:w="3397" w:type="dxa"/>
          </w:tcPr>
          <w:p w14:paraId="7AC958BF" w14:textId="77777777" w:rsidR="00E20EFD" w:rsidRDefault="00E20EFD">
            <w:pPr>
              <w:pStyle w:val="TableParagraph"/>
              <w:spacing w:line="210" w:lineRule="exact"/>
              <w:ind w:left="4"/>
              <w:jc w:val="center"/>
              <w:rPr>
                <w:sz w:val="20"/>
              </w:rPr>
            </w:pPr>
            <w:r>
              <w:rPr>
                <w:sz w:val="20"/>
              </w:rPr>
              <w:t>5</w:t>
            </w:r>
          </w:p>
        </w:tc>
      </w:tr>
      <w:tr w:rsidR="00E20EFD" w14:paraId="68CEC492" w14:textId="77777777" w:rsidTr="005A71A8">
        <w:trPr>
          <w:trHeight w:val="230"/>
        </w:trPr>
        <w:tc>
          <w:tcPr>
            <w:tcW w:w="540" w:type="dxa"/>
            <w:vMerge/>
          </w:tcPr>
          <w:p w14:paraId="5C99D139" w14:textId="77777777" w:rsidR="00E20EFD" w:rsidRDefault="00E20EFD">
            <w:pPr>
              <w:rPr>
                <w:sz w:val="2"/>
                <w:szCs w:val="2"/>
              </w:rPr>
            </w:pPr>
          </w:p>
        </w:tc>
        <w:tc>
          <w:tcPr>
            <w:tcW w:w="2290" w:type="dxa"/>
            <w:vMerge/>
          </w:tcPr>
          <w:p w14:paraId="13FC585E" w14:textId="77777777" w:rsidR="00E20EFD" w:rsidRDefault="00E20EFD">
            <w:pPr>
              <w:rPr>
                <w:sz w:val="2"/>
                <w:szCs w:val="2"/>
              </w:rPr>
            </w:pPr>
          </w:p>
        </w:tc>
        <w:tc>
          <w:tcPr>
            <w:tcW w:w="852" w:type="dxa"/>
          </w:tcPr>
          <w:p w14:paraId="52D6CDC3" w14:textId="77777777" w:rsidR="00E20EFD" w:rsidRDefault="00E20EFD">
            <w:pPr>
              <w:pStyle w:val="TableParagraph"/>
              <w:spacing w:line="210" w:lineRule="exact"/>
              <w:ind w:left="107"/>
              <w:rPr>
                <w:sz w:val="20"/>
              </w:rPr>
            </w:pPr>
            <w:r>
              <w:rPr>
                <w:sz w:val="20"/>
              </w:rPr>
              <w:t>4.9</w:t>
            </w:r>
          </w:p>
        </w:tc>
        <w:tc>
          <w:tcPr>
            <w:tcW w:w="2268" w:type="dxa"/>
          </w:tcPr>
          <w:p w14:paraId="15A093D9" w14:textId="77777777" w:rsidR="00E20EFD" w:rsidRDefault="00E20EFD">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397" w:type="dxa"/>
          </w:tcPr>
          <w:p w14:paraId="4C54B5C9" w14:textId="77777777" w:rsidR="00E20EFD" w:rsidRDefault="00E20EFD">
            <w:pPr>
              <w:pStyle w:val="TableParagraph"/>
              <w:spacing w:line="210" w:lineRule="exact"/>
              <w:ind w:left="4"/>
              <w:jc w:val="center"/>
              <w:rPr>
                <w:sz w:val="20"/>
              </w:rPr>
            </w:pPr>
            <w:r>
              <w:rPr>
                <w:sz w:val="20"/>
              </w:rPr>
              <w:t>5</w:t>
            </w:r>
          </w:p>
        </w:tc>
      </w:tr>
      <w:tr w:rsidR="00E20EFD" w14:paraId="5601E875" w14:textId="77777777" w:rsidTr="005A71A8">
        <w:trPr>
          <w:trHeight w:val="460"/>
        </w:trPr>
        <w:tc>
          <w:tcPr>
            <w:tcW w:w="540" w:type="dxa"/>
            <w:vMerge/>
          </w:tcPr>
          <w:p w14:paraId="5F580C19" w14:textId="77777777" w:rsidR="00E20EFD" w:rsidRDefault="00E20EFD">
            <w:pPr>
              <w:rPr>
                <w:sz w:val="2"/>
                <w:szCs w:val="2"/>
              </w:rPr>
            </w:pPr>
          </w:p>
        </w:tc>
        <w:tc>
          <w:tcPr>
            <w:tcW w:w="2290" w:type="dxa"/>
            <w:vMerge/>
          </w:tcPr>
          <w:p w14:paraId="4FD50CF9" w14:textId="77777777" w:rsidR="00E20EFD" w:rsidRDefault="00E20EFD">
            <w:pPr>
              <w:rPr>
                <w:sz w:val="2"/>
                <w:szCs w:val="2"/>
              </w:rPr>
            </w:pPr>
          </w:p>
        </w:tc>
        <w:tc>
          <w:tcPr>
            <w:tcW w:w="852" w:type="dxa"/>
          </w:tcPr>
          <w:p w14:paraId="3B5F89E5" w14:textId="77777777" w:rsidR="00E20EFD" w:rsidRDefault="00E20EFD">
            <w:pPr>
              <w:pStyle w:val="TableParagraph"/>
              <w:spacing w:line="227" w:lineRule="exact"/>
              <w:ind w:left="107"/>
              <w:rPr>
                <w:sz w:val="20"/>
              </w:rPr>
            </w:pPr>
            <w:r>
              <w:rPr>
                <w:sz w:val="20"/>
              </w:rPr>
              <w:t>4.9.1</w:t>
            </w:r>
          </w:p>
        </w:tc>
        <w:tc>
          <w:tcPr>
            <w:tcW w:w="2268" w:type="dxa"/>
          </w:tcPr>
          <w:p w14:paraId="5B39DD12" w14:textId="77777777" w:rsidR="00E20EFD" w:rsidRDefault="00E20EFD">
            <w:pPr>
              <w:pStyle w:val="TableParagraph"/>
              <w:spacing w:line="227" w:lineRule="exact"/>
              <w:ind w:left="106"/>
              <w:rPr>
                <w:sz w:val="20"/>
              </w:rPr>
            </w:pPr>
            <w:r>
              <w:rPr>
                <w:sz w:val="20"/>
              </w:rPr>
              <w:t>Объекты</w:t>
            </w:r>
            <w:r>
              <w:rPr>
                <w:spacing w:val="-5"/>
                <w:sz w:val="20"/>
              </w:rPr>
              <w:t xml:space="preserve"> </w:t>
            </w:r>
            <w:r>
              <w:rPr>
                <w:sz w:val="20"/>
              </w:rPr>
              <w:t>дорожного</w:t>
            </w:r>
          </w:p>
          <w:p w14:paraId="55E2F54C" w14:textId="77777777" w:rsidR="00E20EFD" w:rsidRDefault="00E20EFD">
            <w:pPr>
              <w:pStyle w:val="TableParagraph"/>
              <w:spacing w:line="213" w:lineRule="exact"/>
              <w:ind w:left="106"/>
              <w:rPr>
                <w:sz w:val="20"/>
              </w:rPr>
            </w:pPr>
            <w:r>
              <w:rPr>
                <w:sz w:val="20"/>
              </w:rPr>
              <w:t>сервиса</w:t>
            </w:r>
          </w:p>
        </w:tc>
        <w:tc>
          <w:tcPr>
            <w:tcW w:w="3397" w:type="dxa"/>
          </w:tcPr>
          <w:p w14:paraId="7EE944D0" w14:textId="77777777" w:rsidR="00E20EFD" w:rsidRDefault="00E20EFD">
            <w:pPr>
              <w:pStyle w:val="TableParagraph"/>
              <w:spacing w:before="112"/>
              <w:ind w:left="4"/>
              <w:jc w:val="center"/>
              <w:rPr>
                <w:sz w:val="20"/>
              </w:rPr>
            </w:pPr>
            <w:r>
              <w:rPr>
                <w:sz w:val="20"/>
              </w:rPr>
              <w:t>5</w:t>
            </w:r>
          </w:p>
        </w:tc>
      </w:tr>
      <w:tr w:rsidR="00E20EFD" w14:paraId="7CF28387" w14:textId="77777777" w:rsidTr="005A71A8">
        <w:trPr>
          <w:trHeight w:val="689"/>
        </w:trPr>
        <w:tc>
          <w:tcPr>
            <w:tcW w:w="540" w:type="dxa"/>
            <w:vMerge/>
          </w:tcPr>
          <w:p w14:paraId="223FA4F3" w14:textId="77777777" w:rsidR="00E20EFD" w:rsidRDefault="00E20EFD">
            <w:pPr>
              <w:rPr>
                <w:sz w:val="2"/>
                <w:szCs w:val="2"/>
              </w:rPr>
            </w:pPr>
          </w:p>
        </w:tc>
        <w:tc>
          <w:tcPr>
            <w:tcW w:w="2290" w:type="dxa"/>
            <w:vMerge/>
          </w:tcPr>
          <w:p w14:paraId="7EA7CCF3" w14:textId="77777777" w:rsidR="00E20EFD" w:rsidRDefault="00E20EFD">
            <w:pPr>
              <w:rPr>
                <w:sz w:val="2"/>
                <w:szCs w:val="2"/>
              </w:rPr>
            </w:pPr>
          </w:p>
        </w:tc>
        <w:tc>
          <w:tcPr>
            <w:tcW w:w="852" w:type="dxa"/>
          </w:tcPr>
          <w:p w14:paraId="066E7BD8" w14:textId="77777777" w:rsidR="00E20EFD" w:rsidRDefault="00E20EFD">
            <w:pPr>
              <w:pStyle w:val="TableParagraph"/>
              <w:spacing w:line="227" w:lineRule="exact"/>
              <w:ind w:left="107"/>
              <w:rPr>
                <w:sz w:val="20"/>
              </w:rPr>
            </w:pPr>
            <w:r>
              <w:rPr>
                <w:sz w:val="20"/>
              </w:rPr>
              <w:t>4.10</w:t>
            </w:r>
          </w:p>
        </w:tc>
        <w:tc>
          <w:tcPr>
            <w:tcW w:w="2268" w:type="dxa"/>
          </w:tcPr>
          <w:p w14:paraId="5791C0CB" w14:textId="77777777" w:rsidR="00E20EFD" w:rsidRDefault="00E20EFD">
            <w:pPr>
              <w:pStyle w:val="TableParagraph"/>
              <w:spacing w:line="227" w:lineRule="exact"/>
              <w:ind w:left="106"/>
              <w:rPr>
                <w:sz w:val="20"/>
              </w:rPr>
            </w:pPr>
            <w:r>
              <w:rPr>
                <w:sz w:val="20"/>
              </w:rPr>
              <w:t>Выставочно-</w:t>
            </w:r>
          </w:p>
          <w:p w14:paraId="0D9E15D9" w14:textId="77777777" w:rsidR="00E20EFD" w:rsidRDefault="00E20EFD">
            <w:pPr>
              <w:pStyle w:val="TableParagraph"/>
              <w:spacing w:line="230" w:lineRule="exact"/>
              <w:ind w:left="106" w:right="1007"/>
              <w:rPr>
                <w:sz w:val="20"/>
              </w:rPr>
            </w:pPr>
            <w:r>
              <w:rPr>
                <w:sz w:val="20"/>
              </w:rPr>
              <w:t>ярмарочная</w:t>
            </w:r>
            <w:r>
              <w:rPr>
                <w:spacing w:val="1"/>
                <w:sz w:val="20"/>
              </w:rPr>
              <w:t xml:space="preserve"> </w:t>
            </w:r>
            <w:r>
              <w:rPr>
                <w:sz w:val="20"/>
              </w:rPr>
              <w:t>деятельность</w:t>
            </w:r>
          </w:p>
        </w:tc>
        <w:tc>
          <w:tcPr>
            <w:tcW w:w="3397" w:type="dxa"/>
          </w:tcPr>
          <w:p w14:paraId="04B8E11B" w14:textId="77777777" w:rsidR="00E20EFD" w:rsidRDefault="00E20EFD">
            <w:pPr>
              <w:pStyle w:val="TableParagraph"/>
              <w:spacing w:before="8"/>
              <w:ind w:left="0"/>
              <w:rPr>
                <w:sz w:val="19"/>
              </w:rPr>
            </w:pPr>
          </w:p>
          <w:p w14:paraId="43A06FEC" w14:textId="77777777" w:rsidR="00E20EFD" w:rsidRDefault="00E20EFD">
            <w:pPr>
              <w:pStyle w:val="TableParagraph"/>
              <w:ind w:left="4"/>
              <w:jc w:val="center"/>
              <w:rPr>
                <w:sz w:val="20"/>
              </w:rPr>
            </w:pPr>
            <w:r>
              <w:rPr>
                <w:sz w:val="20"/>
              </w:rPr>
              <w:t>5</w:t>
            </w:r>
          </w:p>
        </w:tc>
      </w:tr>
      <w:tr w:rsidR="00E20EFD" w14:paraId="3DF84111" w14:textId="77777777" w:rsidTr="005A71A8">
        <w:trPr>
          <w:trHeight w:val="459"/>
        </w:trPr>
        <w:tc>
          <w:tcPr>
            <w:tcW w:w="540" w:type="dxa"/>
            <w:vMerge/>
          </w:tcPr>
          <w:p w14:paraId="7EACC73A" w14:textId="77777777" w:rsidR="00E20EFD" w:rsidRDefault="00E20EFD">
            <w:pPr>
              <w:rPr>
                <w:sz w:val="2"/>
                <w:szCs w:val="2"/>
              </w:rPr>
            </w:pPr>
          </w:p>
        </w:tc>
        <w:tc>
          <w:tcPr>
            <w:tcW w:w="2290" w:type="dxa"/>
            <w:vMerge/>
          </w:tcPr>
          <w:p w14:paraId="4563FF92" w14:textId="77777777" w:rsidR="00E20EFD" w:rsidRDefault="00E20EFD">
            <w:pPr>
              <w:rPr>
                <w:sz w:val="2"/>
                <w:szCs w:val="2"/>
              </w:rPr>
            </w:pPr>
          </w:p>
        </w:tc>
        <w:tc>
          <w:tcPr>
            <w:tcW w:w="852" w:type="dxa"/>
          </w:tcPr>
          <w:p w14:paraId="2850557D" w14:textId="77777777" w:rsidR="00E20EFD" w:rsidRDefault="00E20EFD">
            <w:pPr>
              <w:pStyle w:val="TableParagraph"/>
              <w:spacing w:line="227" w:lineRule="exact"/>
              <w:ind w:left="107"/>
              <w:rPr>
                <w:sz w:val="20"/>
              </w:rPr>
            </w:pPr>
            <w:r>
              <w:rPr>
                <w:sz w:val="20"/>
              </w:rPr>
              <w:t>6.0</w:t>
            </w:r>
          </w:p>
        </w:tc>
        <w:tc>
          <w:tcPr>
            <w:tcW w:w="2268" w:type="dxa"/>
          </w:tcPr>
          <w:p w14:paraId="2CEC60E5" w14:textId="77777777" w:rsidR="00E20EFD" w:rsidRDefault="00E20EFD">
            <w:pPr>
              <w:pStyle w:val="TableParagraph"/>
              <w:spacing w:line="227" w:lineRule="exact"/>
              <w:ind w:left="106"/>
              <w:rPr>
                <w:sz w:val="20"/>
              </w:rPr>
            </w:pPr>
            <w:r>
              <w:rPr>
                <w:sz w:val="20"/>
              </w:rPr>
              <w:t>Производственная</w:t>
            </w:r>
          </w:p>
          <w:p w14:paraId="034E0BC9" w14:textId="77777777" w:rsidR="00E20EFD" w:rsidRDefault="00E20EFD">
            <w:pPr>
              <w:pStyle w:val="TableParagraph"/>
              <w:spacing w:line="212" w:lineRule="exact"/>
              <w:ind w:left="106"/>
              <w:rPr>
                <w:sz w:val="20"/>
              </w:rPr>
            </w:pPr>
            <w:r>
              <w:rPr>
                <w:sz w:val="20"/>
              </w:rPr>
              <w:t>деятельность</w:t>
            </w:r>
          </w:p>
        </w:tc>
        <w:tc>
          <w:tcPr>
            <w:tcW w:w="3397" w:type="dxa"/>
          </w:tcPr>
          <w:p w14:paraId="6426C248" w14:textId="77777777" w:rsidR="00E20EFD" w:rsidRDefault="00E20EFD">
            <w:pPr>
              <w:pStyle w:val="TableParagraph"/>
              <w:spacing w:before="112"/>
              <w:ind w:left="4"/>
              <w:jc w:val="center"/>
              <w:rPr>
                <w:sz w:val="20"/>
              </w:rPr>
            </w:pPr>
            <w:r>
              <w:rPr>
                <w:sz w:val="20"/>
              </w:rPr>
              <w:t>5</w:t>
            </w:r>
          </w:p>
        </w:tc>
      </w:tr>
      <w:tr w:rsidR="00E20EFD" w14:paraId="6F79AAB5" w14:textId="77777777" w:rsidTr="005A71A8">
        <w:trPr>
          <w:trHeight w:val="460"/>
        </w:trPr>
        <w:tc>
          <w:tcPr>
            <w:tcW w:w="540" w:type="dxa"/>
            <w:vMerge/>
          </w:tcPr>
          <w:p w14:paraId="77E4EBC9" w14:textId="77777777" w:rsidR="00E20EFD" w:rsidRDefault="00E20EFD">
            <w:pPr>
              <w:rPr>
                <w:sz w:val="2"/>
                <w:szCs w:val="2"/>
              </w:rPr>
            </w:pPr>
          </w:p>
        </w:tc>
        <w:tc>
          <w:tcPr>
            <w:tcW w:w="2290" w:type="dxa"/>
            <w:vMerge/>
          </w:tcPr>
          <w:p w14:paraId="24366A38" w14:textId="77777777" w:rsidR="00E20EFD" w:rsidRDefault="00E20EFD">
            <w:pPr>
              <w:rPr>
                <w:sz w:val="2"/>
                <w:szCs w:val="2"/>
              </w:rPr>
            </w:pPr>
          </w:p>
        </w:tc>
        <w:tc>
          <w:tcPr>
            <w:tcW w:w="852" w:type="dxa"/>
          </w:tcPr>
          <w:p w14:paraId="5695A4E8" w14:textId="77777777" w:rsidR="00E20EFD" w:rsidRDefault="00E20EFD">
            <w:pPr>
              <w:pStyle w:val="TableParagraph"/>
              <w:spacing w:line="228" w:lineRule="exact"/>
              <w:ind w:left="107"/>
              <w:rPr>
                <w:sz w:val="20"/>
              </w:rPr>
            </w:pPr>
            <w:r>
              <w:rPr>
                <w:sz w:val="20"/>
              </w:rPr>
              <w:t>6.3</w:t>
            </w:r>
          </w:p>
        </w:tc>
        <w:tc>
          <w:tcPr>
            <w:tcW w:w="2268" w:type="dxa"/>
          </w:tcPr>
          <w:p w14:paraId="45E44BD2" w14:textId="77777777" w:rsidR="00E20EFD" w:rsidRDefault="00E20EFD">
            <w:pPr>
              <w:pStyle w:val="TableParagraph"/>
              <w:spacing w:line="230" w:lineRule="exact"/>
              <w:ind w:left="106" w:right="654"/>
              <w:rPr>
                <w:sz w:val="20"/>
              </w:rPr>
            </w:pPr>
            <w:r>
              <w:rPr>
                <w:sz w:val="20"/>
              </w:rPr>
              <w:t>Легкая</w:t>
            </w:r>
            <w:r>
              <w:rPr>
                <w:spacing w:val="1"/>
                <w:sz w:val="20"/>
              </w:rPr>
              <w:t xml:space="preserve"> </w:t>
            </w:r>
            <w:r>
              <w:rPr>
                <w:spacing w:val="-1"/>
                <w:sz w:val="20"/>
              </w:rPr>
              <w:t>промышленность</w:t>
            </w:r>
          </w:p>
        </w:tc>
        <w:tc>
          <w:tcPr>
            <w:tcW w:w="3397" w:type="dxa"/>
          </w:tcPr>
          <w:p w14:paraId="623D9493" w14:textId="77777777" w:rsidR="00E20EFD" w:rsidRDefault="00E20EFD">
            <w:pPr>
              <w:pStyle w:val="TableParagraph"/>
              <w:spacing w:before="113"/>
              <w:ind w:left="4"/>
              <w:jc w:val="center"/>
              <w:rPr>
                <w:sz w:val="20"/>
              </w:rPr>
            </w:pPr>
            <w:r>
              <w:rPr>
                <w:sz w:val="20"/>
              </w:rPr>
              <w:t>5</w:t>
            </w:r>
          </w:p>
        </w:tc>
      </w:tr>
      <w:tr w:rsidR="00E20EFD" w14:paraId="25C0A864" w14:textId="77777777" w:rsidTr="00AC62EF">
        <w:trPr>
          <w:trHeight w:val="459"/>
        </w:trPr>
        <w:tc>
          <w:tcPr>
            <w:tcW w:w="540" w:type="dxa"/>
            <w:vMerge/>
          </w:tcPr>
          <w:p w14:paraId="0F1847D1" w14:textId="77777777" w:rsidR="00E20EFD" w:rsidRDefault="00E20EFD">
            <w:pPr>
              <w:pStyle w:val="TableParagraph"/>
              <w:ind w:left="0"/>
              <w:rPr>
                <w:sz w:val="20"/>
              </w:rPr>
            </w:pPr>
          </w:p>
        </w:tc>
        <w:tc>
          <w:tcPr>
            <w:tcW w:w="2290" w:type="dxa"/>
            <w:vMerge/>
          </w:tcPr>
          <w:p w14:paraId="3187CF94" w14:textId="77777777" w:rsidR="00E20EFD" w:rsidRDefault="00E20EFD">
            <w:pPr>
              <w:pStyle w:val="TableParagraph"/>
              <w:ind w:left="0"/>
              <w:rPr>
                <w:sz w:val="20"/>
              </w:rPr>
            </w:pPr>
          </w:p>
        </w:tc>
        <w:tc>
          <w:tcPr>
            <w:tcW w:w="852" w:type="dxa"/>
          </w:tcPr>
          <w:p w14:paraId="42333283" w14:textId="77777777" w:rsidR="00E20EFD" w:rsidRDefault="00E20EFD">
            <w:pPr>
              <w:pStyle w:val="TableParagraph"/>
              <w:spacing w:line="221" w:lineRule="exact"/>
              <w:ind w:left="107"/>
              <w:rPr>
                <w:sz w:val="20"/>
              </w:rPr>
            </w:pPr>
            <w:r>
              <w:rPr>
                <w:sz w:val="20"/>
              </w:rPr>
              <w:t>6.3.1</w:t>
            </w:r>
          </w:p>
        </w:tc>
        <w:tc>
          <w:tcPr>
            <w:tcW w:w="2268" w:type="dxa"/>
          </w:tcPr>
          <w:p w14:paraId="4125ABF3" w14:textId="77777777" w:rsidR="00E20EFD" w:rsidRDefault="00E20EFD">
            <w:pPr>
              <w:pStyle w:val="TableParagraph"/>
              <w:spacing w:line="221" w:lineRule="exact"/>
              <w:ind w:left="106"/>
              <w:rPr>
                <w:sz w:val="20"/>
              </w:rPr>
            </w:pPr>
            <w:r>
              <w:rPr>
                <w:sz w:val="20"/>
              </w:rPr>
              <w:t>Фармацевтическая</w:t>
            </w:r>
          </w:p>
          <w:p w14:paraId="5D425361" w14:textId="77777777" w:rsidR="00E20EFD" w:rsidRDefault="00E20EFD">
            <w:pPr>
              <w:pStyle w:val="TableParagraph"/>
              <w:spacing w:line="218" w:lineRule="exact"/>
              <w:ind w:left="106"/>
              <w:rPr>
                <w:sz w:val="20"/>
              </w:rPr>
            </w:pPr>
            <w:r>
              <w:rPr>
                <w:sz w:val="20"/>
              </w:rPr>
              <w:t>промышленность</w:t>
            </w:r>
          </w:p>
        </w:tc>
        <w:tc>
          <w:tcPr>
            <w:tcW w:w="3397" w:type="dxa"/>
          </w:tcPr>
          <w:p w14:paraId="5485A2BA" w14:textId="77777777" w:rsidR="00E20EFD" w:rsidRDefault="00E20EFD">
            <w:pPr>
              <w:pStyle w:val="TableParagraph"/>
              <w:spacing w:before="106"/>
              <w:ind w:left="6"/>
              <w:jc w:val="center"/>
              <w:rPr>
                <w:sz w:val="20"/>
              </w:rPr>
            </w:pPr>
            <w:r>
              <w:rPr>
                <w:sz w:val="20"/>
              </w:rPr>
              <w:t>5</w:t>
            </w:r>
          </w:p>
        </w:tc>
      </w:tr>
      <w:tr w:rsidR="00E20EFD" w14:paraId="057FA5DC" w14:textId="77777777" w:rsidTr="005A71A8">
        <w:trPr>
          <w:trHeight w:val="460"/>
        </w:trPr>
        <w:tc>
          <w:tcPr>
            <w:tcW w:w="540" w:type="dxa"/>
            <w:vMerge/>
          </w:tcPr>
          <w:p w14:paraId="6B08D09A" w14:textId="77777777" w:rsidR="00E20EFD" w:rsidRDefault="00E20EFD">
            <w:pPr>
              <w:rPr>
                <w:sz w:val="2"/>
                <w:szCs w:val="2"/>
              </w:rPr>
            </w:pPr>
          </w:p>
        </w:tc>
        <w:tc>
          <w:tcPr>
            <w:tcW w:w="2290" w:type="dxa"/>
            <w:vMerge/>
          </w:tcPr>
          <w:p w14:paraId="4C37A0B3" w14:textId="77777777" w:rsidR="00E20EFD" w:rsidRDefault="00E20EFD">
            <w:pPr>
              <w:rPr>
                <w:sz w:val="2"/>
                <w:szCs w:val="2"/>
              </w:rPr>
            </w:pPr>
          </w:p>
        </w:tc>
        <w:tc>
          <w:tcPr>
            <w:tcW w:w="852" w:type="dxa"/>
          </w:tcPr>
          <w:p w14:paraId="0D1CDD81" w14:textId="77777777" w:rsidR="00E20EFD" w:rsidRDefault="00E20EFD">
            <w:pPr>
              <w:pStyle w:val="TableParagraph"/>
              <w:spacing w:line="222" w:lineRule="exact"/>
              <w:ind w:left="107"/>
              <w:rPr>
                <w:sz w:val="20"/>
              </w:rPr>
            </w:pPr>
            <w:r>
              <w:rPr>
                <w:sz w:val="20"/>
              </w:rPr>
              <w:t>6.4</w:t>
            </w:r>
          </w:p>
        </w:tc>
        <w:tc>
          <w:tcPr>
            <w:tcW w:w="2268" w:type="dxa"/>
          </w:tcPr>
          <w:p w14:paraId="276A559D" w14:textId="77777777" w:rsidR="00E20EFD" w:rsidRDefault="00E20EFD">
            <w:pPr>
              <w:pStyle w:val="TableParagraph"/>
              <w:spacing w:line="221" w:lineRule="exact"/>
              <w:ind w:left="106"/>
              <w:rPr>
                <w:sz w:val="20"/>
              </w:rPr>
            </w:pPr>
            <w:r>
              <w:rPr>
                <w:sz w:val="20"/>
              </w:rPr>
              <w:t>Пищевая</w:t>
            </w:r>
          </w:p>
          <w:p w14:paraId="356320E8" w14:textId="77777777" w:rsidR="00E20EFD" w:rsidRDefault="00E20EFD">
            <w:pPr>
              <w:pStyle w:val="TableParagraph"/>
              <w:spacing w:line="219" w:lineRule="exact"/>
              <w:ind w:left="106"/>
              <w:rPr>
                <w:sz w:val="20"/>
              </w:rPr>
            </w:pPr>
            <w:r>
              <w:rPr>
                <w:sz w:val="20"/>
              </w:rPr>
              <w:t>промышленность</w:t>
            </w:r>
          </w:p>
        </w:tc>
        <w:tc>
          <w:tcPr>
            <w:tcW w:w="3397" w:type="dxa"/>
          </w:tcPr>
          <w:p w14:paraId="36F238F3" w14:textId="77777777" w:rsidR="00E20EFD" w:rsidRDefault="00E20EFD">
            <w:pPr>
              <w:pStyle w:val="TableParagraph"/>
              <w:spacing w:before="106"/>
              <w:ind w:left="6"/>
              <w:jc w:val="center"/>
              <w:rPr>
                <w:sz w:val="20"/>
              </w:rPr>
            </w:pPr>
            <w:r>
              <w:rPr>
                <w:sz w:val="20"/>
              </w:rPr>
              <w:t>5</w:t>
            </w:r>
          </w:p>
        </w:tc>
      </w:tr>
      <w:tr w:rsidR="00E20EFD" w14:paraId="3023AE47" w14:textId="77777777" w:rsidTr="005A71A8">
        <w:trPr>
          <w:trHeight w:val="459"/>
        </w:trPr>
        <w:tc>
          <w:tcPr>
            <w:tcW w:w="540" w:type="dxa"/>
            <w:vMerge/>
          </w:tcPr>
          <w:p w14:paraId="0D0AABC3" w14:textId="77777777" w:rsidR="00E20EFD" w:rsidRDefault="00E20EFD">
            <w:pPr>
              <w:rPr>
                <w:sz w:val="2"/>
                <w:szCs w:val="2"/>
              </w:rPr>
            </w:pPr>
          </w:p>
        </w:tc>
        <w:tc>
          <w:tcPr>
            <w:tcW w:w="2290" w:type="dxa"/>
            <w:vMerge/>
          </w:tcPr>
          <w:p w14:paraId="6D6C0C36" w14:textId="77777777" w:rsidR="00E20EFD" w:rsidRDefault="00E20EFD">
            <w:pPr>
              <w:rPr>
                <w:sz w:val="2"/>
                <w:szCs w:val="2"/>
              </w:rPr>
            </w:pPr>
          </w:p>
        </w:tc>
        <w:tc>
          <w:tcPr>
            <w:tcW w:w="852" w:type="dxa"/>
          </w:tcPr>
          <w:p w14:paraId="651D728B" w14:textId="77777777" w:rsidR="00E20EFD" w:rsidRDefault="00E20EFD">
            <w:pPr>
              <w:pStyle w:val="TableParagraph"/>
              <w:spacing w:line="221" w:lineRule="exact"/>
              <w:ind w:left="107"/>
              <w:rPr>
                <w:sz w:val="20"/>
              </w:rPr>
            </w:pPr>
            <w:r>
              <w:rPr>
                <w:sz w:val="20"/>
              </w:rPr>
              <w:t>6.6</w:t>
            </w:r>
          </w:p>
        </w:tc>
        <w:tc>
          <w:tcPr>
            <w:tcW w:w="2268" w:type="dxa"/>
          </w:tcPr>
          <w:p w14:paraId="35C0334F" w14:textId="77777777" w:rsidR="00E20EFD" w:rsidRDefault="00E20EFD">
            <w:pPr>
              <w:pStyle w:val="TableParagraph"/>
              <w:spacing w:line="221" w:lineRule="exact"/>
              <w:ind w:left="106"/>
              <w:rPr>
                <w:sz w:val="20"/>
              </w:rPr>
            </w:pPr>
            <w:r>
              <w:rPr>
                <w:sz w:val="20"/>
              </w:rPr>
              <w:t>Строительная</w:t>
            </w:r>
          </w:p>
          <w:p w14:paraId="297D3E5C" w14:textId="77777777" w:rsidR="00E20EFD" w:rsidRDefault="00E20EFD">
            <w:pPr>
              <w:pStyle w:val="TableParagraph"/>
              <w:spacing w:line="218" w:lineRule="exact"/>
              <w:ind w:left="106"/>
              <w:rPr>
                <w:sz w:val="20"/>
              </w:rPr>
            </w:pPr>
            <w:r>
              <w:rPr>
                <w:sz w:val="20"/>
              </w:rPr>
              <w:t>промышленность</w:t>
            </w:r>
          </w:p>
        </w:tc>
        <w:tc>
          <w:tcPr>
            <w:tcW w:w="3397" w:type="dxa"/>
          </w:tcPr>
          <w:p w14:paraId="44CE0F09" w14:textId="77777777" w:rsidR="00E20EFD" w:rsidRDefault="00E20EFD">
            <w:pPr>
              <w:pStyle w:val="TableParagraph"/>
              <w:spacing w:before="106"/>
              <w:ind w:left="6"/>
              <w:jc w:val="center"/>
              <w:rPr>
                <w:sz w:val="20"/>
              </w:rPr>
            </w:pPr>
            <w:r>
              <w:rPr>
                <w:sz w:val="20"/>
              </w:rPr>
              <w:t>5</w:t>
            </w:r>
          </w:p>
        </w:tc>
      </w:tr>
      <w:tr w:rsidR="00E20EFD" w14:paraId="5AA6D1D1" w14:textId="77777777" w:rsidTr="005A71A8">
        <w:trPr>
          <w:trHeight w:val="230"/>
        </w:trPr>
        <w:tc>
          <w:tcPr>
            <w:tcW w:w="540" w:type="dxa"/>
            <w:vMerge/>
          </w:tcPr>
          <w:p w14:paraId="63E1A3BF" w14:textId="77777777" w:rsidR="00E20EFD" w:rsidRDefault="00E20EFD">
            <w:pPr>
              <w:rPr>
                <w:sz w:val="2"/>
                <w:szCs w:val="2"/>
              </w:rPr>
            </w:pPr>
          </w:p>
        </w:tc>
        <w:tc>
          <w:tcPr>
            <w:tcW w:w="2290" w:type="dxa"/>
            <w:vMerge/>
          </w:tcPr>
          <w:p w14:paraId="6253BAF0" w14:textId="77777777" w:rsidR="00E20EFD" w:rsidRDefault="00E20EFD">
            <w:pPr>
              <w:rPr>
                <w:sz w:val="2"/>
                <w:szCs w:val="2"/>
              </w:rPr>
            </w:pPr>
          </w:p>
        </w:tc>
        <w:tc>
          <w:tcPr>
            <w:tcW w:w="852" w:type="dxa"/>
          </w:tcPr>
          <w:p w14:paraId="41378040" w14:textId="77777777" w:rsidR="00E20EFD" w:rsidRDefault="00E20EFD">
            <w:pPr>
              <w:pStyle w:val="TableParagraph"/>
              <w:spacing w:line="210" w:lineRule="exact"/>
              <w:ind w:left="107"/>
              <w:rPr>
                <w:sz w:val="20"/>
              </w:rPr>
            </w:pPr>
            <w:r>
              <w:rPr>
                <w:sz w:val="20"/>
              </w:rPr>
              <w:t>6.9</w:t>
            </w:r>
          </w:p>
        </w:tc>
        <w:tc>
          <w:tcPr>
            <w:tcW w:w="2268" w:type="dxa"/>
          </w:tcPr>
          <w:p w14:paraId="093FE2C8" w14:textId="77777777" w:rsidR="00E20EFD" w:rsidRDefault="00E20EFD">
            <w:pPr>
              <w:pStyle w:val="TableParagraph"/>
              <w:spacing w:line="210" w:lineRule="exact"/>
              <w:ind w:left="106"/>
              <w:rPr>
                <w:sz w:val="20"/>
              </w:rPr>
            </w:pPr>
            <w:r>
              <w:rPr>
                <w:sz w:val="20"/>
              </w:rPr>
              <w:t>Склад</w:t>
            </w:r>
          </w:p>
        </w:tc>
        <w:tc>
          <w:tcPr>
            <w:tcW w:w="3397" w:type="dxa"/>
          </w:tcPr>
          <w:p w14:paraId="72EBC9BA" w14:textId="77777777" w:rsidR="00E20EFD" w:rsidRDefault="00E20EFD">
            <w:pPr>
              <w:pStyle w:val="TableParagraph"/>
              <w:spacing w:line="210" w:lineRule="exact"/>
              <w:ind w:left="6"/>
              <w:jc w:val="center"/>
              <w:rPr>
                <w:sz w:val="20"/>
              </w:rPr>
            </w:pPr>
            <w:r>
              <w:rPr>
                <w:sz w:val="20"/>
              </w:rPr>
              <w:t>5</w:t>
            </w:r>
          </w:p>
        </w:tc>
      </w:tr>
      <w:tr w:rsidR="00E20EFD" w14:paraId="472DF3F1" w14:textId="77777777" w:rsidTr="005A71A8">
        <w:trPr>
          <w:trHeight w:val="690"/>
        </w:trPr>
        <w:tc>
          <w:tcPr>
            <w:tcW w:w="540" w:type="dxa"/>
            <w:vMerge/>
          </w:tcPr>
          <w:p w14:paraId="4CCC1278" w14:textId="77777777" w:rsidR="00E20EFD" w:rsidRDefault="00E20EFD">
            <w:pPr>
              <w:rPr>
                <w:sz w:val="2"/>
                <w:szCs w:val="2"/>
              </w:rPr>
            </w:pPr>
          </w:p>
        </w:tc>
        <w:tc>
          <w:tcPr>
            <w:tcW w:w="2290" w:type="dxa"/>
            <w:vMerge/>
          </w:tcPr>
          <w:p w14:paraId="4BED73BD" w14:textId="77777777" w:rsidR="00E20EFD" w:rsidRDefault="00E20EFD">
            <w:pPr>
              <w:rPr>
                <w:sz w:val="2"/>
                <w:szCs w:val="2"/>
              </w:rPr>
            </w:pPr>
          </w:p>
        </w:tc>
        <w:tc>
          <w:tcPr>
            <w:tcW w:w="852" w:type="dxa"/>
          </w:tcPr>
          <w:p w14:paraId="6F7DF3F2" w14:textId="77777777" w:rsidR="00E20EFD" w:rsidRDefault="00E20EFD">
            <w:pPr>
              <w:pStyle w:val="TableParagraph"/>
              <w:spacing w:line="222" w:lineRule="exact"/>
              <w:ind w:left="107"/>
              <w:rPr>
                <w:sz w:val="20"/>
              </w:rPr>
            </w:pPr>
            <w:r>
              <w:rPr>
                <w:sz w:val="20"/>
              </w:rPr>
              <w:t>6.12</w:t>
            </w:r>
          </w:p>
        </w:tc>
        <w:tc>
          <w:tcPr>
            <w:tcW w:w="2268" w:type="dxa"/>
          </w:tcPr>
          <w:p w14:paraId="4E048665" w14:textId="77777777" w:rsidR="00E20EFD" w:rsidRDefault="00E20EFD">
            <w:pPr>
              <w:pStyle w:val="TableParagraph"/>
              <w:ind w:left="106" w:right="604"/>
              <w:rPr>
                <w:sz w:val="20"/>
              </w:rPr>
            </w:pPr>
            <w:r>
              <w:rPr>
                <w:sz w:val="20"/>
              </w:rPr>
              <w:t>Научно-</w:t>
            </w:r>
            <w:r>
              <w:rPr>
                <w:spacing w:val="1"/>
                <w:sz w:val="20"/>
              </w:rPr>
              <w:t xml:space="preserve"> </w:t>
            </w:r>
            <w:r>
              <w:rPr>
                <w:spacing w:val="-1"/>
                <w:sz w:val="20"/>
              </w:rPr>
              <w:t>производственная</w:t>
            </w:r>
          </w:p>
          <w:p w14:paraId="1EA4B7B8" w14:textId="77777777" w:rsidR="00E20EFD" w:rsidRDefault="00E20EFD">
            <w:pPr>
              <w:pStyle w:val="TableParagraph"/>
              <w:spacing w:line="219" w:lineRule="exact"/>
              <w:ind w:left="106"/>
              <w:rPr>
                <w:sz w:val="20"/>
              </w:rPr>
            </w:pPr>
            <w:r>
              <w:rPr>
                <w:sz w:val="20"/>
              </w:rPr>
              <w:t>деятельность</w:t>
            </w:r>
          </w:p>
        </w:tc>
        <w:tc>
          <w:tcPr>
            <w:tcW w:w="3397" w:type="dxa"/>
          </w:tcPr>
          <w:p w14:paraId="3028DE51" w14:textId="77777777" w:rsidR="00E20EFD" w:rsidRDefault="00E20EFD">
            <w:pPr>
              <w:pStyle w:val="TableParagraph"/>
              <w:spacing w:before="2"/>
              <w:ind w:left="0"/>
              <w:rPr>
                <w:sz w:val="19"/>
              </w:rPr>
            </w:pPr>
          </w:p>
          <w:p w14:paraId="2AE5A66A" w14:textId="77777777" w:rsidR="00E20EFD" w:rsidRDefault="00E20EFD">
            <w:pPr>
              <w:pStyle w:val="TableParagraph"/>
              <w:ind w:left="6"/>
              <w:jc w:val="center"/>
              <w:rPr>
                <w:sz w:val="20"/>
              </w:rPr>
            </w:pPr>
            <w:r>
              <w:rPr>
                <w:sz w:val="20"/>
              </w:rPr>
              <w:t>5</w:t>
            </w:r>
          </w:p>
        </w:tc>
      </w:tr>
      <w:tr w:rsidR="00E20EFD" w14:paraId="762AF8D8" w14:textId="77777777" w:rsidTr="005A71A8">
        <w:trPr>
          <w:trHeight w:val="689"/>
        </w:trPr>
        <w:tc>
          <w:tcPr>
            <w:tcW w:w="540" w:type="dxa"/>
            <w:vMerge/>
          </w:tcPr>
          <w:p w14:paraId="48F450AC" w14:textId="77777777" w:rsidR="00E20EFD" w:rsidRDefault="00E20EFD">
            <w:pPr>
              <w:rPr>
                <w:sz w:val="2"/>
                <w:szCs w:val="2"/>
              </w:rPr>
            </w:pPr>
          </w:p>
        </w:tc>
        <w:tc>
          <w:tcPr>
            <w:tcW w:w="2290" w:type="dxa"/>
            <w:vMerge/>
          </w:tcPr>
          <w:p w14:paraId="5FC7B471" w14:textId="77777777" w:rsidR="00E20EFD" w:rsidRDefault="00E20EFD">
            <w:pPr>
              <w:rPr>
                <w:sz w:val="2"/>
                <w:szCs w:val="2"/>
              </w:rPr>
            </w:pPr>
          </w:p>
        </w:tc>
        <w:tc>
          <w:tcPr>
            <w:tcW w:w="852" w:type="dxa"/>
          </w:tcPr>
          <w:p w14:paraId="0B624AB7" w14:textId="77777777" w:rsidR="00E20EFD" w:rsidRDefault="00E20EFD">
            <w:pPr>
              <w:pStyle w:val="TableParagraph"/>
              <w:spacing w:line="221" w:lineRule="exact"/>
              <w:ind w:left="107"/>
              <w:rPr>
                <w:sz w:val="20"/>
              </w:rPr>
            </w:pPr>
            <w:r>
              <w:rPr>
                <w:sz w:val="20"/>
              </w:rPr>
              <w:t>8.3</w:t>
            </w:r>
          </w:p>
        </w:tc>
        <w:tc>
          <w:tcPr>
            <w:tcW w:w="2268" w:type="dxa"/>
          </w:tcPr>
          <w:p w14:paraId="54D90507" w14:textId="77777777" w:rsidR="00E20EFD" w:rsidRDefault="00E20EFD">
            <w:pPr>
              <w:pStyle w:val="TableParagraph"/>
              <w:spacing w:line="221" w:lineRule="exact"/>
              <w:ind w:left="106"/>
              <w:rPr>
                <w:sz w:val="20"/>
              </w:rPr>
            </w:pPr>
            <w:r>
              <w:rPr>
                <w:sz w:val="20"/>
              </w:rPr>
              <w:t>Обеспечение</w:t>
            </w:r>
          </w:p>
          <w:p w14:paraId="24A2C060" w14:textId="77777777" w:rsidR="00E20EFD" w:rsidRDefault="00E20EFD">
            <w:pPr>
              <w:pStyle w:val="TableParagraph"/>
              <w:spacing w:line="230" w:lineRule="exact"/>
              <w:ind w:left="106" w:right="967"/>
              <w:rPr>
                <w:sz w:val="20"/>
              </w:rPr>
            </w:pPr>
            <w:r>
              <w:rPr>
                <w:sz w:val="20"/>
              </w:rPr>
              <w:t>внутреннего</w:t>
            </w:r>
            <w:r>
              <w:rPr>
                <w:spacing w:val="1"/>
                <w:sz w:val="20"/>
              </w:rPr>
              <w:t xml:space="preserve"> </w:t>
            </w:r>
            <w:r>
              <w:rPr>
                <w:spacing w:val="-1"/>
                <w:sz w:val="20"/>
              </w:rPr>
              <w:t>правопорядка</w:t>
            </w:r>
          </w:p>
        </w:tc>
        <w:tc>
          <w:tcPr>
            <w:tcW w:w="3397" w:type="dxa"/>
          </w:tcPr>
          <w:p w14:paraId="12BAECC2" w14:textId="77777777" w:rsidR="00E20EFD" w:rsidRDefault="00E20EFD">
            <w:pPr>
              <w:pStyle w:val="TableParagraph"/>
              <w:spacing w:before="2"/>
              <w:ind w:left="0"/>
              <w:rPr>
                <w:sz w:val="19"/>
              </w:rPr>
            </w:pPr>
          </w:p>
          <w:p w14:paraId="281985B3" w14:textId="77777777" w:rsidR="00E20EFD" w:rsidRDefault="00E20EFD">
            <w:pPr>
              <w:pStyle w:val="TableParagraph"/>
              <w:ind w:left="6"/>
              <w:jc w:val="center"/>
              <w:rPr>
                <w:sz w:val="20"/>
              </w:rPr>
            </w:pPr>
            <w:r>
              <w:rPr>
                <w:sz w:val="20"/>
              </w:rPr>
              <w:t>5</w:t>
            </w:r>
          </w:p>
        </w:tc>
      </w:tr>
      <w:tr w:rsidR="00E20EFD" w14:paraId="443A58BE" w14:textId="77777777" w:rsidTr="005A71A8">
        <w:trPr>
          <w:trHeight w:val="689"/>
        </w:trPr>
        <w:tc>
          <w:tcPr>
            <w:tcW w:w="540" w:type="dxa"/>
            <w:vMerge/>
          </w:tcPr>
          <w:p w14:paraId="699967FC" w14:textId="77777777" w:rsidR="00E20EFD" w:rsidRDefault="00E20EFD">
            <w:pPr>
              <w:rPr>
                <w:sz w:val="2"/>
                <w:szCs w:val="2"/>
              </w:rPr>
            </w:pPr>
          </w:p>
        </w:tc>
        <w:tc>
          <w:tcPr>
            <w:tcW w:w="2290" w:type="dxa"/>
            <w:vMerge/>
          </w:tcPr>
          <w:p w14:paraId="3D370F94" w14:textId="77777777" w:rsidR="00E20EFD" w:rsidRDefault="00E20EFD">
            <w:pPr>
              <w:rPr>
                <w:sz w:val="2"/>
                <w:szCs w:val="2"/>
              </w:rPr>
            </w:pPr>
          </w:p>
        </w:tc>
        <w:tc>
          <w:tcPr>
            <w:tcW w:w="852" w:type="dxa"/>
          </w:tcPr>
          <w:p w14:paraId="045D833A" w14:textId="77777777" w:rsidR="00E20EFD" w:rsidRDefault="00E20EFD">
            <w:pPr>
              <w:pStyle w:val="TableParagraph"/>
              <w:ind w:left="0"/>
              <w:rPr>
                <w:sz w:val="20"/>
              </w:rPr>
            </w:pPr>
          </w:p>
        </w:tc>
        <w:tc>
          <w:tcPr>
            <w:tcW w:w="2268" w:type="dxa"/>
          </w:tcPr>
          <w:p w14:paraId="127FEF1C" w14:textId="77777777" w:rsidR="00E20EFD" w:rsidRDefault="00E20EFD">
            <w:pPr>
              <w:pStyle w:val="TableParagraph"/>
              <w:ind w:left="106" w:right="948"/>
              <w:rPr>
                <w:sz w:val="20"/>
              </w:rPr>
            </w:pPr>
            <w:r>
              <w:rPr>
                <w:sz w:val="20"/>
              </w:rPr>
              <w:t>Прочие виды</w:t>
            </w:r>
            <w:r>
              <w:rPr>
                <w:spacing w:val="1"/>
                <w:sz w:val="20"/>
              </w:rPr>
              <w:t xml:space="preserve"> </w:t>
            </w:r>
            <w:r>
              <w:rPr>
                <w:spacing w:val="-1"/>
                <w:sz w:val="20"/>
              </w:rPr>
              <w:t>разрешенного</w:t>
            </w:r>
          </w:p>
          <w:p w14:paraId="5104D100" w14:textId="77777777" w:rsidR="00E20EFD" w:rsidRDefault="00E20EFD">
            <w:pPr>
              <w:pStyle w:val="TableParagraph"/>
              <w:spacing w:line="218" w:lineRule="exact"/>
              <w:ind w:left="106"/>
              <w:rPr>
                <w:sz w:val="20"/>
              </w:rPr>
            </w:pPr>
            <w:r>
              <w:rPr>
                <w:sz w:val="20"/>
              </w:rPr>
              <w:t>использования</w:t>
            </w:r>
          </w:p>
        </w:tc>
        <w:tc>
          <w:tcPr>
            <w:tcW w:w="3397" w:type="dxa"/>
          </w:tcPr>
          <w:p w14:paraId="40D2BFF2" w14:textId="77777777" w:rsidR="00E20EFD" w:rsidRDefault="00E20EFD">
            <w:pPr>
              <w:pStyle w:val="TableParagraph"/>
              <w:spacing w:before="2"/>
              <w:ind w:left="0"/>
              <w:rPr>
                <w:sz w:val="19"/>
              </w:rPr>
            </w:pPr>
          </w:p>
          <w:p w14:paraId="701A83AC" w14:textId="77777777" w:rsidR="00E20EFD" w:rsidRDefault="00E20EFD">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B21E725" w14:textId="77777777" w:rsidTr="00AC62EF">
        <w:trPr>
          <w:trHeight w:val="230"/>
        </w:trPr>
        <w:tc>
          <w:tcPr>
            <w:tcW w:w="540" w:type="dxa"/>
            <w:vMerge w:val="restart"/>
          </w:tcPr>
          <w:p w14:paraId="0D6B4339" w14:textId="77777777" w:rsidR="00300F4F" w:rsidRDefault="00ED36A1">
            <w:pPr>
              <w:pStyle w:val="TableParagraph"/>
              <w:spacing w:line="222" w:lineRule="exact"/>
              <w:ind w:left="107"/>
              <w:rPr>
                <w:sz w:val="20"/>
              </w:rPr>
            </w:pPr>
            <w:r>
              <w:rPr>
                <w:sz w:val="20"/>
              </w:rPr>
              <w:t>4</w:t>
            </w:r>
          </w:p>
        </w:tc>
        <w:tc>
          <w:tcPr>
            <w:tcW w:w="2290" w:type="dxa"/>
            <w:vMerge w:val="restart"/>
          </w:tcPr>
          <w:p w14:paraId="66FE9F25" w14:textId="77777777" w:rsidR="00300F4F" w:rsidRDefault="00ED36A1">
            <w:pPr>
              <w:pStyle w:val="TableParagraph"/>
              <w:ind w:left="107" w:right="163"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2" w:type="dxa"/>
          </w:tcPr>
          <w:p w14:paraId="512C4C8C" w14:textId="77777777" w:rsidR="00300F4F" w:rsidRDefault="00ED36A1">
            <w:pPr>
              <w:pStyle w:val="TableParagraph"/>
              <w:spacing w:line="210" w:lineRule="exact"/>
              <w:ind w:left="107"/>
              <w:rPr>
                <w:sz w:val="20"/>
              </w:rPr>
            </w:pPr>
            <w:r>
              <w:rPr>
                <w:sz w:val="20"/>
              </w:rPr>
              <w:t>3.2.3</w:t>
            </w:r>
          </w:p>
        </w:tc>
        <w:tc>
          <w:tcPr>
            <w:tcW w:w="2268" w:type="dxa"/>
          </w:tcPr>
          <w:p w14:paraId="2B81653C"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7" w:type="dxa"/>
          </w:tcPr>
          <w:p w14:paraId="1E15887D" w14:textId="77777777" w:rsidR="00300F4F" w:rsidRDefault="00ED36A1">
            <w:pPr>
              <w:pStyle w:val="TableParagraph"/>
              <w:spacing w:line="210" w:lineRule="exact"/>
              <w:ind w:left="6"/>
              <w:jc w:val="center"/>
              <w:rPr>
                <w:sz w:val="20"/>
              </w:rPr>
            </w:pPr>
            <w:r>
              <w:rPr>
                <w:sz w:val="20"/>
              </w:rPr>
              <w:t>3</w:t>
            </w:r>
          </w:p>
        </w:tc>
      </w:tr>
      <w:tr w:rsidR="00300F4F" w14:paraId="3B889FB1" w14:textId="77777777" w:rsidTr="00AC62EF">
        <w:trPr>
          <w:trHeight w:val="230"/>
        </w:trPr>
        <w:tc>
          <w:tcPr>
            <w:tcW w:w="540" w:type="dxa"/>
            <w:vMerge/>
            <w:tcBorders>
              <w:top w:val="nil"/>
            </w:tcBorders>
          </w:tcPr>
          <w:p w14:paraId="1EAD5813" w14:textId="77777777" w:rsidR="00300F4F" w:rsidRDefault="00300F4F">
            <w:pPr>
              <w:rPr>
                <w:sz w:val="2"/>
                <w:szCs w:val="2"/>
              </w:rPr>
            </w:pPr>
          </w:p>
        </w:tc>
        <w:tc>
          <w:tcPr>
            <w:tcW w:w="2290" w:type="dxa"/>
            <w:vMerge/>
            <w:tcBorders>
              <w:top w:val="nil"/>
            </w:tcBorders>
          </w:tcPr>
          <w:p w14:paraId="7B189E60" w14:textId="77777777" w:rsidR="00300F4F" w:rsidRDefault="00300F4F">
            <w:pPr>
              <w:rPr>
                <w:sz w:val="2"/>
                <w:szCs w:val="2"/>
              </w:rPr>
            </w:pPr>
          </w:p>
        </w:tc>
        <w:tc>
          <w:tcPr>
            <w:tcW w:w="852" w:type="dxa"/>
          </w:tcPr>
          <w:p w14:paraId="7A80C208" w14:textId="77777777" w:rsidR="00300F4F" w:rsidRDefault="00ED36A1">
            <w:pPr>
              <w:pStyle w:val="TableParagraph"/>
              <w:spacing w:line="210" w:lineRule="exact"/>
              <w:ind w:left="107"/>
              <w:rPr>
                <w:sz w:val="20"/>
              </w:rPr>
            </w:pPr>
            <w:r>
              <w:rPr>
                <w:sz w:val="20"/>
              </w:rPr>
              <w:t>3.3</w:t>
            </w:r>
          </w:p>
        </w:tc>
        <w:tc>
          <w:tcPr>
            <w:tcW w:w="2268" w:type="dxa"/>
          </w:tcPr>
          <w:p w14:paraId="38A0A22B"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397" w:type="dxa"/>
          </w:tcPr>
          <w:p w14:paraId="057A2FCE" w14:textId="77777777" w:rsidR="00300F4F" w:rsidRDefault="00ED36A1">
            <w:pPr>
              <w:pStyle w:val="TableParagraph"/>
              <w:spacing w:line="210" w:lineRule="exact"/>
              <w:ind w:left="6"/>
              <w:jc w:val="center"/>
              <w:rPr>
                <w:sz w:val="20"/>
              </w:rPr>
            </w:pPr>
            <w:r>
              <w:rPr>
                <w:sz w:val="20"/>
              </w:rPr>
              <w:t>3</w:t>
            </w:r>
          </w:p>
        </w:tc>
      </w:tr>
      <w:tr w:rsidR="00300F4F" w14:paraId="6191C3BC" w14:textId="77777777" w:rsidTr="00AC62EF">
        <w:trPr>
          <w:trHeight w:val="460"/>
        </w:trPr>
        <w:tc>
          <w:tcPr>
            <w:tcW w:w="540" w:type="dxa"/>
            <w:vMerge/>
            <w:tcBorders>
              <w:top w:val="nil"/>
            </w:tcBorders>
          </w:tcPr>
          <w:p w14:paraId="03632970" w14:textId="77777777" w:rsidR="00300F4F" w:rsidRDefault="00300F4F">
            <w:pPr>
              <w:rPr>
                <w:sz w:val="2"/>
                <w:szCs w:val="2"/>
              </w:rPr>
            </w:pPr>
          </w:p>
        </w:tc>
        <w:tc>
          <w:tcPr>
            <w:tcW w:w="2290" w:type="dxa"/>
            <w:vMerge/>
            <w:tcBorders>
              <w:top w:val="nil"/>
            </w:tcBorders>
          </w:tcPr>
          <w:p w14:paraId="0E3962E4" w14:textId="77777777" w:rsidR="00300F4F" w:rsidRDefault="00300F4F">
            <w:pPr>
              <w:rPr>
                <w:sz w:val="2"/>
                <w:szCs w:val="2"/>
              </w:rPr>
            </w:pPr>
          </w:p>
        </w:tc>
        <w:tc>
          <w:tcPr>
            <w:tcW w:w="852" w:type="dxa"/>
          </w:tcPr>
          <w:p w14:paraId="4A9376F4" w14:textId="77777777" w:rsidR="00300F4F" w:rsidRDefault="00ED36A1">
            <w:pPr>
              <w:pStyle w:val="TableParagraph"/>
              <w:spacing w:line="222" w:lineRule="exact"/>
              <w:ind w:left="107"/>
              <w:rPr>
                <w:sz w:val="20"/>
              </w:rPr>
            </w:pPr>
            <w:r>
              <w:rPr>
                <w:sz w:val="20"/>
              </w:rPr>
              <w:t>3.7</w:t>
            </w:r>
          </w:p>
        </w:tc>
        <w:tc>
          <w:tcPr>
            <w:tcW w:w="2268" w:type="dxa"/>
          </w:tcPr>
          <w:p w14:paraId="16475C57" w14:textId="77777777" w:rsidR="00300F4F" w:rsidRDefault="00ED36A1">
            <w:pPr>
              <w:pStyle w:val="TableParagraph"/>
              <w:spacing w:line="221" w:lineRule="exact"/>
              <w:ind w:left="106"/>
              <w:rPr>
                <w:sz w:val="20"/>
              </w:rPr>
            </w:pPr>
            <w:r>
              <w:rPr>
                <w:sz w:val="20"/>
              </w:rPr>
              <w:t>Религиозное</w:t>
            </w:r>
          </w:p>
          <w:p w14:paraId="4AAE2615" w14:textId="77777777" w:rsidR="00300F4F" w:rsidRDefault="00ED36A1">
            <w:pPr>
              <w:pStyle w:val="TableParagraph"/>
              <w:spacing w:line="219" w:lineRule="exact"/>
              <w:ind w:left="106"/>
              <w:rPr>
                <w:sz w:val="20"/>
              </w:rPr>
            </w:pPr>
            <w:r>
              <w:rPr>
                <w:sz w:val="20"/>
              </w:rPr>
              <w:t>использование</w:t>
            </w:r>
          </w:p>
        </w:tc>
        <w:tc>
          <w:tcPr>
            <w:tcW w:w="3397" w:type="dxa"/>
          </w:tcPr>
          <w:p w14:paraId="15F7E17A" w14:textId="77777777" w:rsidR="00300F4F" w:rsidRDefault="00ED36A1">
            <w:pPr>
              <w:pStyle w:val="TableParagraph"/>
              <w:spacing w:before="106"/>
              <w:ind w:left="6"/>
              <w:jc w:val="center"/>
              <w:rPr>
                <w:sz w:val="20"/>
              </w:rPr>
            </w:pPr>
            <w:r>
              <w:rPr>
                <w:sz w:val="20"/>
              </w:rPr>
              <w:t>3</w:t>
            </w:r>
          </w:p>
        </w:tc>
      </w:tr>
      <w:tr w:rsidR="00300F4F" w14:paraId="411D4DB2" w14:textId="77777777" w:rsidTr="00AC62EF">
        <w:trPr>
          <w:trHeight w:val="1149"/>
        </w:trPr>
        <w:tc>
          <w:tcPr>
            <w:tcW w:w="540" w:type="dxa"/>
            <w:vMerge/>
            <w:tcBorders>
              <w:top w:val="nil"/>
            </w:tcBorders>
          </w:tcPr>
          <w:p w14:paraId="300EE8E7" w14:textId="77777777" w:rsidR="00300F4F" w:rsidRDefault="00300F4F">
            <w:pPr>
              <w:rPr>
                <w:sz w:val="2"/>
                <w:szCs w:val="2"/>
              </w:rPr>
            </w:pPr>
          </w:p>
        </w:tc>
        <w:tc>
          <w:tcPr>
            <w:tcW w:w="2290" w:type="dxa"/>
            <w:vMerge/>
            <w:tcBorders>
              <w:top w:val="nil"/>
            </w:tcBorders>
          </w:tcPr>
          <w:p w14:paraId="4709A515" w14:textId="77777777" w:rsidR="00300F4F" w:rsidRDefault="00300F4F">
            <w:pPr>
              <w:rPr>
                <w:sz w:val="2"/>
                <w:szCs w:val="2"/>
              </w:rPr>
            </w:pPr>
          </w:p>
        </w:tc>
        <w:tc>
          <w:tcPr>
            <w:tcW w:w="852" w:type="dxa"/>
          </w:tcPr>
          <w:p w14:paraId="580EF530" w14:textId="77777777" w:rsidR="00300F4F" w:rsidRDefault="00ED36A1">
            <w:pPr>
              <w:pStyle w:val="TableParagraph"/>
              <w:spacing w:line="221" w:lineRule="exact"/>
              <w:ind w:left="107"/>
              <w:rPr>
                <w:sz w:val="20"/>
              </w:rPr>
            </w:pPr>
            <w:r>
              <w:rPr>
                <w:sz w:val="20"/>
              </w:rPr>
              <w:t>3.9.1</w:t>
            </w:r>
          </w:p>
        </w:tc>
        <w:tc>
          <w:tcPr>
            <w:tcW w:w="2268" w:type="dxa"/>
          </w:tcPr>
          <w:p w14:paraId="50E1151E" w14:textId="77777777" w:rsidR="00300F4F" w:rsidRDefault="00ED36A1">
            <w:pPr>
              <w:pStyle w:val="TableParagraph"/>
              <w:ind w:left="106" w:right="124"/>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w:t>
            </w:r>
            <w:r>
              <w:rPr>
                <w:spacing w:val="-4"/>
                <w:sz w:val="20"/>
              </w:rPr>
              <w:t xml:space="preserve"> </w:t>
            </w:r>
            <w:r>
              <w:rPr>
                <w:sz w:val="20"/>
              </w:rPr>
              <w:t>и</w:t>
            </w:r>
          </w:p>
          <w:p w14:paraId="65F40234" w14:textId="77777777" w:rsidR="00300F4F" w:rsidRDefault="00ED36A1">
            <w:pPr>
              <w:pStyle w:val="TableParagraph"/>
              <w:spacing w:line="230" w:lineRule="exact"/>
              <w:ind w:left="106" w:right="856"/>
              <w:rPr>
                <w:sz w:val="20"/>
              </w:rPr>
            </w:pPr>
            <w:r>
              <w:rPr>
                <w:sz w:val="20"/>
              </w:rPr>
              <w:t>смежных с ней</w:t>
            </w:r>
            <w:r>
              <w:rPr>
                <w:spacing w:val="-48"/>
                <w:sz w:val="20"/>
              </w:rPr>
              <w:t xml:space="preserve"> </w:t>
            </w:r>
            <w:r>
              <w:rPr>
                <w:sz w:val="20"/>
              </w:rPr>
              <w:t>областях</w:t>
            </w:r>
          </w:p>
        </w:tc>
        <w:tc>
          <w:tcPr>
            <w:tcW w:w="3397" w:type="dxa"/>
          </w:tcPr>
          <w:p w14:paraId="5D056AB7" w14:textId="77777777" w:rsidR="00300F4F" w:rsidRDefault="00300F4F">
            <w:pPr>
              <w:pStyle w:val="TableParagraph"/>
              <w:ind w:left="0"/>
            </w:pPr>
          </w:p>
          <w:p w14:paraId="33DBE8EA" w14:textId="77777777" w:rsidR="00300F4F" w:rsidRDefault="00300F4F">
            <w:pPr>
              <w:pStyle w:val="TableParagraph"/>
              <w:spacing w:before="3"/>
              <w:ind w:left="0"/>
              <w:rPr>
                <w:sz w:val="17"/>
              </w:rPr>
            </w:pPr>
          </w:p>
          <w:p w14:paraId="16832B35" w14:textId="77777777" w:rsidR="00300F4F" w:rsidRDefault="00ED36A1">
            <w:pPr>
              <w:pStyle w:val="TableParagraph"/>
              <w:ind w:left="6"/>
              <w:jc w:val="center"/>
              <w:rPr>
                <w:sz w:val="20"/>
              </w:rPr>
            </w:pPr>
            <w:r>
              <w:rPr>
                <w:sz w:val="20"/>
              </w:rPr>
              <w:t>3</w:t>
            </w:r>
          </w:p>
        </w:tc>
      </w:tr>
      <w:tr w:rsidR="00300F4F" w14:paraId="6BDE8837" w14:textId="77777777" w:rsidTr="00AC62EF">
        <w:trPr>
          <w:trHeight w:val="1149"/>
        </w:trPr>
        <w:tc>
          <w:tcPr>
            <w:tcW w:w="540" w:type="dxa"/>
            <w:vMerge/>
            <w:tcBorders>
              <w:top w:val="nil"/>
            </w:tcBorders>
          </w:tcPr>
          <w:p w14:paraId="1C3A7D68" w14:textId="77777777" w:rsidR="00300F4F" w:rsidRDefault="00300F4F">
            <w:pPr>
              <w:rPr>
                <w:sz w:val="2"/>
                <w:szCs w:val="2"/>
              </w:rPr>
            </w:pPr>
          </w:p>
        </w:tc>
        <w:tc>
          <w:tcPr>
            <w:tcW w:w="2290" w:type="dxa"/>
            <w:vMerge/>
            <w:tcBorders>
              <w:top w:val="nil"/>
            </w:tcBorders>
          </w:tcPr>
          <w:p w14:paraId="0AE9CD29" w14:textId="77777777" w:rsidR="00300F4F" w:rsidRDefault="00300F4F">
            <w:pPr>
              <w:rPr>
                <w:sz w:val="2"/>
                <w:szCs w:val="2"/>
              </w:rPr>
            </w:pPr>
          </w:p>
        </w:tc>
        <w:tc>
          <w:tcPr>
            <w:tcW w:w="852" w:type="dxa"/>
          </w:tcPr>
          <w:p w14:paraId="46705138" w14:textId="77777777" w:rsidR="00300F4F" w:rsidRDefault="00ED36A1">
            <w:pPr>
              <w:pStyle w:val="TableParagraph"/>
              <w:spacing w:line="221" w:lineRule="exact"/>
              <w:ind w:left="107"/>
              <w:rPr>
                <w:sz w:val="20"/>
              </w:rPr>
            </w:pPr>
            <w:r>
              <w:rPr>
                <w:sz w:val="20"/>
              </w:rPr>
              <w:t>4.2</w:t>
            </w:r>
          </w:p>
        </w:tc>
        <w:tc>
          <w:tcPr>
            <w:tcW w:w="2268" w:type="dxa"/>
          </w:tcPr>
          <w:p w14:paraId="5DE8BB71" w14:textId="77777777" w:rsidR="00300F4F" w:rsidRDefault="00ED36A1">
            <w:pPr>
              <w:pStyle w:val="TableParagraph"/>
              <w:ind w:left="106"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446BBFAF" w14:textId="77777777" w:rsidR="00300F4F" w:rsidRDefault="00ED36A1">
            <w:pPr>
              <w:pStyle w:val="TableParagraph"/>
              <w:spacing w:line="219" w:lineRule="exact"/>
              <w:ind w:left="106"/>
              <w:rPr>
                <w:sz w:val="20"/>
              </w:rPr>
            </w:pPr>
            <w:r>
              <w:rPr>
                <w:sz w:val="20"/>
              </w:rPr>
              <w:t>центры</w:t>
            </w:r>
            <w:r>
              <w:rPr>
                <w:spacing w:val="-4"/>
                <w:sz w:val="20"/>
              </w:rPr>
              <w:t xml:space="preserve"> </w:t>
            </w:r>
            <w:r>
              <w:rPr>
                <w:sz w:val="20"/>
              </w:rPr>
              <w:t>(комплексы)</w:t>
            </w:r>
          </w:p>
        </w:tc>
        <w:tc>
          <w:tcPr>
            <w:tcW w:w="3397" w:type="dxa"/>
          </w:tcPr>
          <w:p w14:paraId="74A56A0C" w14:textId="77777777" w:rsidR="00300F4F" w:rsidRDefault="00300F4F">
            <w:pPr>
              <w:pStyle w:val="TableParagraph"/>
              <w:ind w:left="0"/>
            </w:pPr>
          </w:p>
          <w:p w14:paraId="08E24786" w14:textId="77777777" w:rsidR="00300F4F" w:rsidRDefault="00ED36A1">
            <w:pPr>
              <w:pStyle w:val="TableParagraph"/>
              <w:spacing w:before="197"/>
              <w:ind w:left="6"/>
              <w:jc w:val="center"/>
              <w:rPr>
                <w:sz w:val="20"/>
              </w:rPr>
            </w:pPr>
            <w:r>
              <w:rPr>
                <w:sz w:val="20"/>
              </w:rPr>
              <w:t>3</w:t>
            </w:r>
          </w:p>
        </w:tc>
      </w:tr>
      <w:tr w:rsidR="00300F4F" w14:paraId="2E12509A" w14:textId="77777777" w:rsidTr="00AC62EF">
        <w:trPr>
          <w:trHeight w:val="230"/>
        </w:trPr>
        <w:tc>
          <w:tcPr>
            <w:tcW w:w="540" w:type="dxa"/>
            <w:vMerge/>
            <w:tcBorders>
              <w:top w:val="nil"/>
            </w:tcBorders>
          </w:tcPr>
          <w:p w14:paraId="531C8A15" w14:textId="77777777" w:rsidR="00300F4F" w:rsidRDefault="00300F4F">
            <w:pPr>
              <w:rPr>
                <w:sz w:val="2"/>
                <w:szCs w:val="2"/>
              </w:rPr>
            </w:pPr>
          </w:p>
        </w:tc>
        <w:tc>
          <w:tcPr>
            <w:tcW w:w="2290" w:type="dxa"/>
            <w:vMerge/>
            <w:tcBorders>
              <w:top w:val="nil"/>
            </w:tcBorders>
          </w:tcPr>
          <w:p w14:paraId="08EA3B3F" w14:textId="77777777" w:rsidR="00300F4F" w:rsidRDefault="00300F4F">
            <w:pPr>
              <w:rPr>
                <w:sz w:val="2"/>
                <w:szCs w:val="2"/>
              </w:rPr>
            </w:pPr>
          </w:p>
        </w:tc>
        <w:tc>
          <w:tcPr>
            <w:tcW w:w="852" w:type="dxa"/>
          </w:tcPr>
          <w:p w14:paraId="1CEF9DC8" w14:textId="77777777" w:rsidR="00300F4F" w:rsidRDefault="00ED36A1">
            <w:pPr>
              <w:pStyle w:val="TableParagraph"/>
              <w:spacing w:line="210" w:lineRule="exact"/>
              <w:ind w:left="107"/>
              <w:rPr>
                <w:sz w:val="20"/>
              </w:rPr>
            </w:pPr>
            <w:r>
              <w:rPr>
                <w:sz w:val="20"/>
              </w:rPr>
              <w:t>4.4</w:t>
            </w:r>
          </w:p>
        </w:tc>
        <w:tc>
          <w:tcPr>
            <w:tcW w:w="2268" w:type="dxa"/>
          </w:tcPr>
          <w:p w14:paraId="2F84B67B" w14:textId="77777777" w:rsidR="00300F4F" w:rsidRDefault="00ED36A1">
            <w:pPr>
              <w:pStyle w:val="TableParagraph"/>
              <w:spacing w:line="210" w:lineRule="exact"/>
              <w:ind w:left="106"/>
              <w:rPr>
                <w:sz w:val="20"/>
              </w:rPr>
            </w:pPr>
            <w:r>
              <w:rPr>
                <w:sz w:val="20"/>
              </w:rPr>
              <w:t>Магазины</w:t>
            </w:r>
          </w:p>
        </w:tc>
        <w:tc>
          <w:tcPr>
            <w:tcW w:w="3397" w:type="dxa"/>
          </w:tcPr>
          <w:p w14:paraId="115968B3" w14:textId="77777777" w:rsidR="00300F4F" w:rsidRDefault="00ED36A1">
            <w:pPr>
              <w:pStyle w:val="TableParagraph"/>
              <w:spacing w:line="210" w:lineRule="exact"/>
              <w:ind w:left="6"/>
              <w:jc w:val="center"/>
              <w:rPr>
                <w:sz w:val="20"/>
              </w:rPr>
            </w:pPr>
            <w:r>
              <w:rPr>
                <w:sz w:val="20"/>
              </w:rPr>
              <w:t>3</w:t>
            </w:r>
          </w:p>
        </w:tc>
      </w:tr>
      <w:tr w:rsidR="00300F4F" w14:paraId="16AF8752" w14:textId="77777777" w:rsidTr="00AC62EF">
        <w:trPr>
          <w:trHeight w:val="230"/>
        </w:trPr>
        <w:tc>
          <w:tcPr>
            <w:tcW w:w="540" w:type="dxa"/>
            <w:vMerge/>
            <w:tcBorders>
              <w:top w:val="nil"/>
            </w:tcBorders>
          </w:tcPr>
          <w:p w14:paraId="0FAAF8EB" w14:textId="77777777" w:rsidR="00300F4F" w:rsidRDefault="00300F4F">
            <w:pPr>
              <w:rPr>
                <w:sz w:val="2"/>
                <w:szCs w:val="2"/>
              </w:rPr>
            </w:pPr>
          </w:p>
        </w:tc>
        <w:tc>
          <w:tcPr>
            <w:tcW w:w="2290" w:type="dxa"/>
            <w:vMerge/>
            <w:tcBorders>
              <w:top w:val="nil"/>
            </w:tcBorders>
          </w:tcPr>
          <w:p w14:paraId="2D1C0219" w14:textId="77777777" w:rsidR="00300F4F" w:rsidRDefault="00300F4F">
            <w:pPr>
              <w:rPr>
                <w:sz w:val="2"/>
                <w:szCs w:val="2"/>
              </w:rPr>
            </w:pPr>
          </w:p>
        </w:tc>
        <w:tc>
          <w:tcPr>
            <w:tcW w:w="852" w:type="dxa"/>
          </w:tcPr>
          <w:p w14:paraId="268951CD" w14:textId="77777777" w:rsidR="00300F4F" w:rsidRDefault="00ED36A1">
            <w:pPr>
              <w:pStyle w:val="TableParagraph"/>
              <w:spacing w:line="210" w:lineRule="exact"/>
              <w:ind w:left="107"/>
              <w:rPr>
                <w:sz w:val="20"/>
              </w:rPr>
            </w:pPr>
            <w:r>
              <w:rPr>
                <w:sz w:val="20"/>
              </w:rPr>
              <w:t>4.9</w:t>
            </w:r>
          </w:p>
        </w:tc>
        <w:tc>
          <w:tcPr>
            <w:tcW w:w="2268" w:type="dxa"/>
          </w:tcPr>
          <w:p w14:paraId="7D13DB58" w14:textId="77777777" w:rsidR="00300F4F" w:rsidRDefault="00ED36A1">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397" w:type="dxa"/>
          </w:tcPr>
          <w:p w14:paraId="7DD2AFCF" w14:textId="77777777" w:rsidR="00300F4F" w:rsidRDefault="00ED36A1">
            <w:pPr>
              <w:pStyle w:val="TableParagraph"/>
              <w:spacing w:line="210" w:lineRule="exact"/>
              <w:ind w:left="6"/>
              <w:jc w:val="center"/>
              <w:rPr>
                <w:sz w:val="20"/>
              </w:rPr>
            </w:pPr>
            <w:r>
              <w:rPr>
                <w:sz w:val="20"/>
              </w:rPr>
              <w:t>3</w:t>
            </w:r>
          </w:p>
        </w:tc>
      </w:tr>
      <w:tr w:rsidR="00300F4F" w14:paraId="39FE348B" w14:textId="77777777" w:rsidTr="00AC62EF">
        <w:trPr>
          <w:trHeight w:val="460"/>
        </w:trPr>
        <w:tc>
          <w:tcPr>
            <w:tcW w:w="540" w:type="dxa"/>
            <w:vMerge/>
            <w:tcBorders>
              <w:top w:val="nil"/>
            </w:tcBorders>
          </w:tcPr>
          <w:p w14:paraId="66E716A6" w14:textId="77777777" w:rsidR="00300F4F" w:rsidRDefault="00300F4F">
            <w:pPr>
              <w:rPr>
                <w:sz w:val="2"/>
                <w:szCs w:val="2"/>
              </w:rPr>
            </w:pPr>
          </w:p>
        </w:tc>
        <w:tc>
          <w:tcPr>
            <w:tcW w:w="2290" w:type="dxa"/>
            <w:vMerge/>
            <w:tcBorders>
              <w:top w:val="nil"/>
            </w:tcBorders>
          </w:tcPr>
          <w:p w14:paraId="4A5CD18B" w14:textId="77777777" w:rsidR="00300F4F" w:rsidRDefault="00300F4F">
            <w:pPr>
              <w:rPr>
                <w:sz w:val="2"/>
                <w:szCs w:val="2"/>
              </w:rPr>
            </w:pPr>
          </w:p>
        </w:tc>
        <w:tc>
          <w:tcPr>
            <w:tcW w:w="852" w:type="dxa"/>
          </w:tcPr>
          <w:p w14:paraId="65DFA945" w14:textId="77777777" w:rsidR="00300F4F" w:rsidRDefault="00ED36A1">
            <w:pPr>
              <w:pStyle w:val="TableParagraph"/>
              <w:spacing w:line="221" w:lineRule="exact"/>
              <w:ind w:left="107"/>
              <w:rPr>
                <w:sz w:val="20"/>
              </w:rPr>
            </w:pPr>
            <w:r>
              <w:rPr>
                <w:sz w:val="20"/>
              </w:rPr>
              <w:t>4.9.1</w:t>
            </w:r>
          </w:p>
        </w:tc>
        <w:tc>
          <w:tcPr>
            <w:tcW w:w="2268" w:type="dxa"/>
          </w:tcPr>
          <w:p w14:paraId="506DABDC"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1A66F110" w14:textId="77777777" w:rsidR="00300F4F" w:rsidRDefault="00ED36A1">
            <w:pPr>
              <w:pStyle w:val="TableParagraph"/>
              <w:spacing w:line="219" w:lineRule="exact"/>
              <w:ind w:left="106"/>
              <w:rPr>
                <w:sz w:val="20"/>
              </w:rPr>
            </w:pPr>
            <w:r>
              <w:rPr>
                <w:sz w:val="20"/>
              </w:rPr>
              <w:t>сервиса</w:t>
            </w:r>
          </w:p>
        </w:tc>
        <w:tc>
          <w:tcPr>
            <w:tcW w:w="3397" w:type="dxa"/>
          </w:tcPr>
          <w:p w14:paraId="7A3AB9FE" w14:textId="77777777" w:rsidR="00300F4F" w:rsidRDefault="00ED36A1">
            <w:pPr>
              <w:pStyle w:val="TableParagraph"/>
              <w:spacing w:before="106"/>
              <w:ind w:left="6"/>
              <w:jc w:val="center"/>
              <w:rPr>
                <w:sz w:val="20"/>
              </w:rPr>
            </w:pPr>
            <w:r>
              <w:rPr>
                <w:sz w:val="20"/>
              </w:rPr>
              <w:t>3</w:t>
            </w:r>
          </w:p>
        </w:tc>
      </w:tr>
      <w:tr w:rsidR="00300F4F" w14:paraId="2EAB0C23" w14:textId="77777777" w:rsidTr="00AC62EF">
        <w:trPr>
          <w:trHeight w:val="689"/>
        </w:trPr>
        <w:tc>
          <w:tcPr>
            <w:tcW w:w="540" w:type="dxa"/>
            <w:vMerge/>
            <w:tcBorders>
              <w:top w:val="nil"/>
            </w:tcBorders>
          </w:tcPr>
          <w:p w14:paraId="6832884B" w14:textId="77777777" w:rsidR="00300F4F" w:rsidRDefault="00300F4F">
            <w:pPr>
              <w:rPr>
                <w:sz w:val="2"/>
                <w:szCs w:val="2"/>
              </w:rPr>
            </w:pPr>
          </w:p>
        </w:tc>
        <w:tc>
          <w:tcPr>
            <w:tcW w:w="2290" w:type="dxa"/>
            <w:vMerge/>
            <w:tcBorders>
              <w:top w:val="nil"/>
            </w:tcBorders>
          </w:tcPr>
          <w:p w14:paraId="75A3903E" w14:textId="77777777" w:rsidR="00300F4F" w:rsidRDefault="00300F4F">
            <w:pPr>
              <w:rPr>
                <w:sz w:val="2"/>
                <w:szCs w:val="2"/>
              </w:rPr>
            </w:pPr>
          </w:p>
        </w:tc>
        <w:tc>
          <w:tcPr>
            <w:tcW w:w="852" w:type="dxa"/>
          </w:tcPr>
          <w:p w14:paraId="1EE1830D" w14:textId="77777777" w:rsidR="00300F4F" w:rsidRDefault="00ED36A1">
            <w:pPr>
              <w:pStyle w:val="TableParagraph"/>
              <w:spacing w:line="221" w:lineRule="exact"/>
              <w:ind w:left="107"/>
              <w:rPr>
                <w:sz w:val="20"/>
              </w:rPr>
            </w:pPr>
            <w:r>
              <w:rPr>
                <w:sz w:val="20"/>
              </w:rPr>
              <w:t>4.10</w:t>
            </w:r>
          </w:p>
        </w:tc>
        <w:tc>
          <w:tcPr>
            <w:tcW w:w="2268" w:type="dxa"/>
          </w:tcPr>
          <w:p w14:paraId="4C6D4C2F" w14:textId="77777777" w:rsidR="00300F4F" w:rsidRDefault="00ED36A1">
            <w:pPr>
              <w:pStyle w:val="TableParagraph"/>
              <w:spacing w:line="221" w:lineRule="exact"/>
              <w:ind w:left="106"/>
              <w:rPr>
                <w:sz w:val="20"/>
              </w:rPr>
            </w:pPr>
            <w:r>
              <w:rPr>
                <w:sz w:val="20"/>
              </w:rPr>
              <w:t>Выставочно-</w:t>
            </w:r>
          </w:p>
          <w:p w14:paraId="18108556" w14:textId="77777777" w:rsidR="00300F4F" w:rsidRDefault="00ED36A1">
            <w:pPr>
              <w:pStyle w:val="TableParagraph"/>
              <w:spacing w:line="230" w:lineRule="exact"/>
              <w:ind w:left="106" w:right="1007"/>
              <w:rPr>
                <w:sz w:val="20"/>
              </w:rPr>
            </w:pPr>
            <w:r>
              <w:rPr>
                <w:sz w:val="20"/>
              </w:rPr>
              <w:t>ярмарочная</w:t>
            </w:r>
            <w:r>
              <w:rPr>
                <w:spacing w:val="1"/>
                <w:sz w:val="20"/>
              </w:rPr>
              <w:t xml:space="preserve"> </w:t>
            </w:r>
            <w:r>
              <w:rPr>
                <w:sz w:val="20"/>
              </w:rPr>
              <w:t>деятельность</w:t>
            </w:r>
          </w:p>
        </w:tc>
        <w:tc>
          <w:tcPr>
            <w:tcW w:w="3397" w:type="dxa"/>
          </w:tcPr>
          <w:p w14:paraId="4CD7FB0D" w14:textId="77777777" w:rsidR="00300F4F" w:rsidRDefault="00300F4F">
            <w:pPr>
              <w:pStyle w:val="TableParagraph"/>
              <w:spacing w:before="2"/>
              <w:ind w:left="0"/>
              <w:rPr>
                <w:sz w:val="19"/>
              </w:rPr>
            </w:pPr>
          </w:p>
          <w:p w14:paraId="14C6EE27" w14:textId="77777777" w:rsidR="00300F4F" w:rsidRDefault="00ED36A1">
            <w:pPr>
              <w:pStyle w:val="TableParagraph"/>
              <w:ind w:left="6"/>
              <w:jc w:val="center"/>
              <w:rPr>
                <w:sz w:val="20"/>
              </w:rPr>
            </w:pPr>
            <w:r>
              <w:rPr>
                <w:sz w:val="20"/>
              </w:rPr>
              <w:t>3</w:t>
            </w:r>
          </w:p>
        </w:tc>
      </w:tr>
      <w:tr w:rsidR="00300F4F" w14:paraId="4978F3BF" w14:textId="77777777" w:rsidTr="00AC62EF">
        <w:trPr>
          <w:trHeight w:val="460"/>
        </w:trPr>
        <w:tc>
          <w:tcPr>
            <w:tcW w:w="540" w:type="dxa"/>
            <w:vMerge/>
            <w:tcBorders>
              <w:top w:val="nil"/>
            </w:tcBorders>
          </w:tcPr>
          <w:p w14:paraId="72FD5681" w14:textId="77777777" w:rsidR="00300F4F" w:rsidRDefault="00300F4F">
            <w:pPr>
              <w:rPr>
                <w:sz w:val="2"/>
                <w:szCs w:val="2"/>
              </w:rPr>
            </w:pPr>
          </w:p>
        </w:tc>
        <w:tc>
          <w:tcPr>
            <w:tcW w:w="2290" w:type="dxa"/>
            <w:vMerge/>
            <w:tcBorders>
              <w:top w:val="nil"/>
            </w:tcBorders>
          </w:tcPr>
          <w:p w14:paraId="7BEC911D" w14:textId="77777777" w:rsidR="00300F4F" w:rsidRDefault="00300F4F">
            <w:pPr>
              <w:rPr>
                <w:sz w:val="2"/>
                <w:szCs w:val="2"/>
              </w:rPr>
            </w:pPr>
          </w:p>
        </w:tc>
        <w:tc>
          <w:tcPr>
            <w:tcW w:w="852" w:type="dxa"/>
          </w:tcPr>
          <w:p w14:paraId="3D880849" w14:textId="77777777" w:rsidR="00300F4F" w:rsidRDefault="00ED36A1">
            <w:pPr>
              <w:pStyle w:val="TableParagraph"/>
              <w:spacing w:line="221" w:lineRule="exact"/>
              <w:ind w:left="107"/>
              <w:rPr>
                <w:sz w:val="20"/>
              </w:rPr>
            </w:pPr>
            <w:r>
              <w:rPr>
                <w:sz w:val="20"/>
              </w:rPr>
              <w:t>6.0</w:t>
            </w:r>
          </w:p>
        </w:tc>
        <w:tc>
          <w:tcPr>
            <w:tcW w:w="2268" w:type="dxa"/>
          </w:tcPr>
          <w:p w14:paraId="26B2B103" w14:textId="77777777" w:rsidR="00300F4F" w:rsidRDefault="00ED36A1">
            <w:pPr>
              <w:pStyle w:val="TableParagraph"/>
              <w:spacing w:line="221" w:lineRule="exact"/>
              <w:ind w:left="106"/>
              <w:rPr>
                <w:sz w:val="20"/>
              </w:rPr>
            </w:pPr>
            <w:r>
              <w:rPr>
                <w:sz w:val="20"/>
              </w:rPr>
              <w:t>Производственная</w:t>
            </w:r>
          </w:p>
          <w:p w14:paraId="303D876C" w14:textId="77777777" w:rsidR="00300F4F" w:rsidRDefault="00ED36A1">
            <w:pPr>
              <w:pStyle w:val="TableParagraph"/>
              <w:spacing w:line="219" w:lineRule="exact"/>
              <w:ind w:left="106"/>
              <w:rPr>
                <w:sz w:val="20"/>
              </w:rPr>
            </w:pPr>
            <w:r>
              <w:rPr>
                <w:sz w:val="20"/>
              </w:rPr>
              <w:t>деятельность</w:t>
            </w:r>
          </w:p>
        </w:tc>
        <w:tc>
          <w:tcPr>
            <w:tcW w:w="3397" w:type="dxa"/>
          </w:tcPr>
          <w:p w14:paraId="43811114" w14:textId="77777777" w:rsidR="00300F4F" w:rsidRDefault="00ED36A1">
            <w:pPr>
              <w:pStyle w:val="TableParagraph"/>
              <w:spacing w:before="106"/>
              <w:ind w:left="6"/>
              <w:jc w:val="center"/>
              <w:rPr>
                <w:sz w:val="20"/>
              </w:rPr>
            </w:pPr>
            <w:r>
              <w:rPr>
                <w:sz w:val="20"/>
              </w:rPr>
              <w:t>3</w:t>
            </w:r>
          </w:p>
        </w:tc>
      </w:tr>
      <w:tr w:rsidR="00300F4F" w14:paraId="35D23EB4" w14:textId="77777777" w:rsidTr="00AC62EF">
        <w:trPr>
          <w:trHeight w:val="459"/>
        </w:trPr>
        <w:tc>
          <w:tcPr>
            <w:tcW w:w="540" w:type="dxa"/>
            <w:vMerge/>
            <w:tcBorders>
              <w:top w:val="nil"/>
            </w:tcBorders>
          </w:tcPr>
          <w:p w14:paraId="402BCB2A" w14:textId="77777777" w:rsidR="00300F4F" w:rsidRDefault="00300F4F">
            <w:pPr>
              <w:rPr>
                <w:sz w:val="2"/>
                <w:szCs w:val="2"/>
              </w:rPr>
            </w:pPr>
          </w:p>
        </w:tc>
        <w:tc>
          <w:tcPr>
            <w:tcW w:w="2290" w:type="dxa"/>
            <w:vMerge/>
            <w:tcBorders>
              <w:top w:val="nil"/>
            </w:tcBorders>
          </w:tcPr>
          <w:p w14:paraId="6B1DEFDC" w14:textId="77777777" w:rsidR="00300F4F" w:rsidRDefault="00300F4F">
            <w:pPr>
              <w:rPr>
                <w:sz w:val="2"/>
                <w:szCs w:val="2"/>
              </w:rPr>
            </w:pPr>
          </w:p>
        </w:tc>
        <w:tc>
          <w:tcPr>
            <w:tcW w:w="852" w:type="dxa"/>
          </w:tcPr>
          <w:p w14:paraId="7687B072" w14:textId="77777777" w:rsidR="00300F4F" w:rsidRDefault="00ED36A1">
            <w:pPr>
              <w:pStyle w:val="TableParagraph"/>
              <w:spacing w:line="221" w:lineRule="exact"/>
              <w:ind w:left="107"/>
              <w:rPr>
                <w:sz w:val="20"/>
              </w:rPr>
            </w:pPr>
            <w:r>
              <w:rPr>
                <w:sz w:val="20"/>
              </w:rPr>
              <w:t>6.3</w:t>
            </w:r>
          </w:p>
        </w:tc>
        <w:tc>
          <w:tcPr>
            <w:tcW w:w="2268" w:type="dxa"/>
          </w:tcPr>
          <w:p w14:paraId="4E890A69" w14:textId="77777777" w:rsidR="00300F4F" w:rsidRDefault="00ED36A1">
            <w:pPr>
              <w:pStyle w:val="TableParagraph"/>
              <w:spacing w:line="221" w:lineRule="exact"/>
              <w:ind w:left="106"/>
              <w:rPr>
                <w:sz w:val="20"/>
              </w:rPr>
            </w:pPr>
            <w:r>
              <w:rPr>
                <w:sz w:val="20"/>
              </w:rPr>
              <w:t>Легкая</w:t>
            </w:r>
          </w:p>
          <w:p w14:paraId="7A6147DD" w14:textId="77777777" w:rsidR="00300F4F" w:rsidRDefault="00ED36A1">
            <w:pPr>
              <w:pStyle w:val="TableParagraph"/>
              <w:spacing w:line="218" w:lineRule="exact"/>
              <w:ind w:left="106"/>
              <w:rPr>
                <w:sz w:val="20"/>
              </w:rPr>
            </w:pPr>
            <w:r>
              <w:rPr>
                <w:sz w:val="20"/>
              </w:rPr>
              <w:t>промышленность</w:t>
            </w:r>
          </w:p>
        </w:tc>
        <w:tc>
          <w:tcPr>
            <w:tcW w:w="3397" w:type="dxa"/>
          </w:tcPr>
          <w:p w14:paraId="010EF4CE" w14:textId="77777777" w:rsidR="00300F4F" w:rsidRDefault="00ED36A1">
            <w:pPr>
              <w:pStyle w:val="TableParagraph"/>
              <w:spacing w:before="106"/>
              <w:ind w:left="6"/>
              <w:jc w:val="center"/>
              <w:rPr>
                <w:sz w:val="20"/>
              </w:rPr>
            </w:pPr>
            <w:r>
              <w:rPr>
                <w:sz w:val="20"/>
              </w:rPr>
              <w:t>3</w:t>
            </w:r>
          </w:p>
        </w:tc>
      </w:tr>
      <w:tr w:rsidR="00300F4F" w14:paraId="36EAF631" w14:textId="77777777" w:rsidTr="00AC62EF">
        <w:trPr>
          <w:trHeight w:val="460"/>
        </w:trPr>
        <w:tc>
          <w:tcPr>
            <w:tcW w:w="540" w:type="dxa"/>
            <w:vMerge/>
            <w:tcBorders>
              <w:top w:val="nil"/>
            </w:tcBorders>
          </w:tcPr>
          <w:p w14:paraId="5DBC5E40" w14:textId="77777777" w:rsidR="00300F4F" w:rsidRDefault="00300F4F">
            <w:pPr>
              <w:rPr>
                <w:sz w:val="2"/>
                <w:szCs w:val="2"/>
              </w:rPr>
            </w:pPr>
          </w:p>
        </w:tc>
        <w:tc>
          <w:tcPr>
            <w:tcW w:w="2290" w:type="dxa"/>
            <w:vMerge/>
            <w:tcBorders>
              <w:top w:val="nil"/>
            </w:tcBorders>
          </w:tcPr>
          <w:p w14:paraId="1E78A0E8" w14:textId="77777777" w:rsidR="00300F4F" w:rsidRDefault="00300F4F">
            <w:pPr>
              <w:rPr>
                <w:sz w:val="2"/>
                <w:szCs w:val="2"/>
              </w:rPr>
            </w:pPr>
          </w:p>
        </w:tc>
        <w:tc>
          <w:tcPr>
            <w:tcW w:w="852" w:type="dxa"/>
          </w:tcPr>
          <w:p w14:paraId="14C1AE17" w14:textId="77777777" w:rsidR="00300F4F" w:rsidRDefault="00ED36A1">
            <w:pPr>
              <w:pStyle w:val="TableParagraph"/>
              <w:spacing w:line="222" w:lineRule="exact"/>
              <w:ind w:left="107"/>
              <w:rPr>
                <w:sz w:val="20"/>
              </w:rPr>
            </w:pPr>
            <w:r>
              <w:rPr>
                <w:sz w:val="20"/>
              </w:rPr>
              <w:t>6.3.1</w:t>
            </w:r>
          </w:p>
        </w:tc>
        <w:tc>
          <w:tcPr>
            <w:tcW w:w="2268" w:type="dxa"/>
          </w:tcPr>
          <w:p w14:paraId="6540589B" w14:textId="77777777" w:rsidR="00300F4F" w:rsidRDefault="00ED36A1">
            <w:pPr>
              <w:pStyle w:val="TableParagraph"/>
              <w:spacing w:line="221" w:lineRule="exact"/>
              <w:ind w:left="106"/>
              <w:rPr>
                <w:sz w:val="20"/>
              </w:rPr>
            </w:pPr>
            <w:r>
              <w:rPr>
                <w:sz w:val="20"/>
              </w:rPr>
              <w:t>Фармацевтическая</w:t>
            </w:r>
          </w:p>
          <w:p w14:paraId="7094319C" w14:textId="77777777" w:rsidR="00300F4F" w:rsidRDefault="00ED36A1">
            <w:pPr>
              <w:pStyle w:val="TableParagraph"/>
              <w:spacing w:line="219" w:lineRule="exact"/>
              <w:ind w:left="106"/>
              <w:rPr>
                <w:sz w:val="20"/>
              </w:rPr>
            </w:pPr>
            <w:r>
              <w:rPr>
                <w:sz w:val="20"/>
              </w:rPr>
              <w:t>промышленность</w:t>
            </w:r>
          </w:p>
        </w:tc>
        <w:tc>
          <w:tcPr>
            <w:tcW w:w="3397" w:type="dxa"/>
          </w:tcPr>
          <w:p w14:paraId="00401ED1" w14:textId="77777777" w:rsidR="00300F4F" w:rsidRDefault="00ED36A1">
            <w:pPr>
              <w:pStyle w:val="TableParagraph"/>
              <w:spacing w:before="106"/>
              <w:ind w:left="6"/>
              <w:jc w:val="center"/>
              <w:rPr>
                <w:sz w:val="20"/>
              </w:rPr>
            </w:pPr>
            <w:r>
              <w:rPr>
                <w:sz w:val="20"/>
              </w:rPr>
              <w:t>3</w:t>
            </w:r>
          </w:p>
        </w:tc>
      </w:tr>
      <w:tr w:rsidR="00300F4F" w14:paraId="187E9031" w14:textId="77777777" w:rsidTr="00AC62EF">
        <w:trPr>
          <w:trHeight w:val="459"/>
        </w:trPr>
        <w:tc>
          <w:tcPr>
            <w:tcW w:w="540" w:type="dxa"/>
            <w:vMerge/>
            <w:tcBorders>
              <w:top w:val="nil"/>
            </w:tcBorders>
          </w:tcPr>
          <w:p w14:paraId="6EF38D77" w14:textId="77777777" w:rsidR="00300F4F" w:rsidRDefault="00300F4F">
            <w:pPr>
              <w:rPr>
                <w:sz w:val="2"/>
                <w:szCs w:val="2"/>
              </w:rPr>
            </w:pPr>
          </w:p>
        </w:tc>
        <w:tc>
          <w:tcPr>
            <w:tcW w:w="2290" w:type="dxa"/>
            <w:vMerge/>
            <w:tcBorders>
              <w:top w:val="nil"/>
            </w:tcBorders>
          </w:tcPr>
          <w:p w14:paraId="10870A64" w14:textId="77777777" w:rsidR="00300F4F" w:rsidRDefault="00300F4F">
            <w:pPr>
              <w:rPr>
                <w:sz w:val="2"/>
                <w:szCs w:val="2"/>
              </w:rPr>
            </w:pPr>
          </w:p>
        </w:tc>
        <w:tc>
          <w:tcPr>
            <w:tcW w:w="852" w:type="dxa"/>
          </w:tcPr>
          <w:p w14:paraId="27A6510E" w14:textId="77777777" w:rsidR="00300F4F" w:rsidRDefault="00ED36A1">
            <w:pPr>
              <w:pStyle w:val="TableParagraph"/>
              <w:spacing w:line="221" w:lineRule="exact"/>
              <w:ind w:left="107"/>
              <w:rPr>
                <w:sz w:val="20"/>
              </w:rPr>
            </w:pPr>
            <w:r>
              <w:rPr>
                <w:sz w:val="20"/>
              </w:rPr>
              <w:t>6.4</w:t>
            </w:r>
          </w:p>
        </w:tc>
        <w:tc>
          <w:tcPr>
            <w:tcW w:w="2268" w:type="dxa"/>
          </w:tcPr>
          <w:p w14:paraId="32805ECD" w14:textId="77777777" w:rsidR="00300F4F" w:rsidRDefault="00ED36A1">
            <w:pPr>
              <w:pStyle w:val="TableParagraph"/>
              <w:spacing w:line="221" w:lineRule="exact"/>
              <w:ind w:left="106"/>
              <w:rPr>
                <w:sz w:val="20"/>
              </w:rPr>
            </w:pPr>
            <w:r>
              <w:rPr>
                <w:sz w:val="20"/>
              </w:rPr>
              <w:t>Пищевая</w:t>
            </w:r>
          </w:p>
          <w:p w14:paraId="01C1BAB7" w14:textId="77777777" w:rsidR="00300F4F" w:rsidRDefault="00ED36A1">
            <w:pPr>
              <w:pStyle w:val="TableParagraph"/>
              <w:spacing w:line="218" w:lineRule="exact"/>
              <w:ind w:left="106"/>
              <w:rPr>
                <w:sz w:val="20"/>
              </w:rPr>
            </w:pPr>
            <w:r>
              <w:rPr>
                <w:sz w:val="20"/>
              </w:rPr>
              <w:t>промышленность</w:t>
            </w:r>
          </w:p>
        </w:tc>
        <w:tc>
          <w:tcPr>
            <w:tcW w:w="3397" w:type="dxa"/>
          </w:tcPr>
          <w:p w14:paraId="0024A29A" w14:textId="77777777" w:rsidR="00300F4F" w:rsidRDefault="00ED36A1">
            <w:pPr>
              <w:pStyle w:val="TableParagraph"/>
              <w:spacing w:before="106"/>
              <w:ind w:left="6"/>
              <w:jc w:val="center"/>
              <w:rPr>
                <w:sz w:val="20"/>
              </w:rPr>
            </w:pPr>
            <w:r>
              <w:rPr>
                <w:sz w:val="20"/>
              </w:rPr>
              <w:t>3</w:t>
            </w:r>
          </w:p>
        </w:tc>
      </w:tr>
      <w:tr w:rsidR="00300F4F" w14:paraId="70BC4B92" w14:textId="77777777" w:rsidTr="00AC62EF">
        <w:trPr>
          <w:trHeight w:val="460"/>
        </w:trPr>
        <w:tc>
          <w:tcPr>
            <w:tcW w:w="540" w:type="dxa"/>
            <w:vMerge/>
            <w:tcBorders>
              <w:top w:val="nil"/>
            </w:tcBorders>
          </w:tcPr>
          <w:p w14:paraId="4A6E72A6" w14:textId="77777777" w:rsidR="00300F4F" w:rsidRDefault="00300F4F">
            <w:pPr>
              <w:rPr>
                <w:sz w:val="2"/>
                <w:szCs w:val="2"/>
              </w:rPr>
            </w:pPr>
          </w:p>
        </w:tc>
        <w:tc>
          <w:tcPr>
            <w:tcW w:w="2290" w:type="dxa"/>
            <w:vMerge/>
            <w:tcBorders>
              <w:top w:val="nil"/>
            </w:tcBorders>
          </w:tcPr>
          <w:p w14:paraId="0A31257F" w14:textId="77777777" w:rsidR="00300F4F" w:rsidRDefault="00300F4F">
            <w:pPr>
              <w:rPr>
                <w:sz w:val="2"/>
                <w:szCs w:val="2"/>
              </w:rPr>
            </w:pPr>
          </w:p>
        </w:tc>
        <w:tc>
          <w:tcPr>
            <w:tcW w:w="852" w:type="dxa"/>
          </w:tcPr>
          <w:p w14:paraId="1A782ECA" w14:textId="77777777" w:rsidR="00300F4F" w:rsidRDefault="00ED36A1">
            <w:pPr>
              <w:pStyle w:val="TableParagraph"/>
              <w:spacing w:line="222" w:lineRule="exact"/>
              <w:ind w:left="107"/>
              <w:rPr>
                <w:sz w:val="20"/>
              </w:rPr>
            </w:pPr>
            <w:r>
              <w:rPr>
                <w:sz w:val="20"/>
              </w:rPr>
              <w:t>6.6</w:t>
            </w:r>
          </w:p>
        </w:tc>
        <w:tc>
          <w:tcPr>
            <w:tcW w:w="2268" w:type="dxa"/>
          </w:tcPr>
          <w:p w14:paraId="0FA7B0F6" w14:textId="77777777" w:rsidR="00300F4F" w:rsidRDefault="00ED36A1">
            <w:pPr>
              <w:pStyle w:val="TableParagraph"/>
              <w:spacing w:line="221" w:lineRule="exact"/>
              <w:ind w:left="106"/>
              <w:rPr>
                <w:sz w:val="20"/>
              </w:rPr>
            </w:pPr>
            <w:r>
              <w:rPr>
                <w:sz w:val="20"/>
              </w:rPr>
              <w:t>Строительная</w:t>
            </w:r>
          </w:p>
          <w:p w14:paraId="2F3C7BF9" w14:textId="77777777" w:rsidR="00300F4F" w:rsidRDefault="00ED36A1">
            <w:pPr>
              <w:pStyle w:val="TableParagraph"/>
              <w:spacing w:line="219" w:lineRule="exact"/>
              <w:ind w:left="106"/>
              <w:rPr>
                <w:sz w:val="20"/>
              </w:rPr>
            </w:pPr>
            <w:r>
              <w:rPr>
                <w:sz w:val="20"/>
              </w:rPr>
              <w:t>промышленность</w:t>
            </w:r>
          </w:p>
        </w:tc>
        <w:tc>
          <w:tcPr>
            <w:tcW w:w="3397" w:type="dxa"/>
          </w:tcPr>
          <w:p w14:paraId="3E6CD88C" w14:textId="77777777" w:rsidR="00300F4F" w:rsidRDefault="00ED36A1">
            <w:pPr>
              <w:pStyle w:val="TableParagraph"/>
              <w:spacing w:before="107"/>
              <w:ind w:left="6"/>
              <w:jc w:val="center"/>
              <w:rPr>
                <w:sz w:val="20"/>
              </w:rPr>
            </w:pPr>
            <w:r>
              <w:rPr>
                <w:sz w:val="20"/>
              </w:rPr>
              <w:t>3</w:t>
            </w:r>
          </w:p>
        </w:tc>
      </w:tr>
      <w:tr w:rsidR="00300F4F" w14:paraId="38618736" w14:textId="77777777" w:rsidTr="00AC62EF">
        <w:trPr>
          <w:trHeight w:val="230"/>
        </w:trPr>
        <w:tc>
          <w:tcPr>
            <w:tcW w:w="540" w:type="dxa"/>
            <w:vMerge/>
            <w:tcBorders>
              <w:top w:val="nil"/>
            </w:tcBorders>
          </w:tcPr>
          <w:p w14:paraId="02AC22A5" w14:textId="77777777" w:rsidR="00300F4F" w:rsidRDefault="00300F4F">
            <w:pPr>
              <w:rPr>
                <w:sz w:val="2"/>
                <w:szCs w:val="2"/>
              </w:rPr>
            </w:pPr>
          </w:p>
        </w:tc>
        <w:tc>
          <w:tcPr>
            <w:tcW w:w="2290" w:type="dxa"/>
            <w:vMerge/>
            <w:tcBorders>
              <w:top w:val="nil"/>
            </w:tcBorders>
          </w:tcPr>
          <w:p w14:paraId="20B9B822" w14:textId="77777777" w:rsidR="00300F4F" w:rsidRDefault="00300F4F">
            <w:pPr>
              <w:rPr>
                <w:sz w:val="2"/>
                <w:szCs w:val="2"/>
              </w:rPr>
            </w:pPr>
          </w:p>
        </w:tc>
        <w:tc>
          <w:tcPr>
            <w:tcW w:w="852" w:type="dxa"/>
          </w:tcPr>
          <w:p w14:paraId="0FD9BFEE" w14:textId="77777777" w:rsidR="00300F4F" w:rsidRDefault="00ED36A1">
            <w:pPr>
              <w:pStyle w:val="TableParagraph"/>
              <w:spacing w:line="210" w:lineRule="exact"/>
              <w:ind w:left="107"/>
              <w:rPr>
                <w:sz w:val="20"/>
              </w:rPr>
            </w:pPr>
            <w:r>
              <w:rPr>
                <w:sz w:val="20"/>
              </w:rPr>
              <w:t>6.9</w:t>
            </w:r>
          </w:p>
        </w:tc>
        <w:tc>
          <w:tcPr>
            <w:tcW w:w="2268" w:type="dxa"/>
          </w:tcPr>
          <w:p w14:paraId="2FA4D432" w14:textId="77777777" w:rsidR="00300F4F" w:rsidRDefault="00ED36A1">
            <w:pPr>
              <w:pStyle w:val="TableParagraph"/>
              <w:spacing w:line="210" w:lineRule="exact"/>
              <w:ind w:left="106"/>
              <w:rPr>
                <w:sz w:val="20"/>
              </w:rPr>
            </w:pPr>
            <w:r>
              <w:rPr>
                <w:sz w:val="20"/>
              </w:rPr>
              <w:t>Склад</w:t>
            </w:r>
          </w:p>
        </w:tc>
        <w:tc>
          <w:tcPr>
            <w:tcW w:w="3397" w:type="dxa"/>
          </w:tcPr>
          <w:p w14:paraId="616D479F" w14:textId="77777777" w:rsidR="00300F4F" w:rsidRDefault="00ED36A1">
            <w:pPr>
              <w:pStyle w:val="TableParagraph"/>
              <w:spacing w:line="210" w:lineRule="exact"/>
              <w:ind w:left="6"/>
              <w:jc w:val="center"/>
              <w:rPr>
                <w:sz w:val="20"/>
              </w:rPr>
            </w:pPr>
            <w:r>
              <w:rPr>
                <w:sz w:val="20"/>
              </w:rPr>
              <w:t>3</w:t>
            </w:r>
          </w:p>
        </w:tc>
      </w:tr>
      <w:tr w:rsidR="00300F4F" w14:paraId="436697DB" w14:textId="77777777" w:rsidTr="00AC62EF">
        <w:trPr>
          <w:trHeight w:val="689"/>
        </w:trPr>
        <w:tc>
          <w:tcPr>
            <w:tcW w:w="540" w:type="dxa"/>
            <w:vMerge/>
            <w:tcBorders>
              <w:top w:val="nil"/>
            </w:tcBorders>
          </w:tcPr>
          <w:p w14:paraId="108D0467" w14:textId="77777777" w:rsidR="00300F4F" w:rsidRDefault="00300F4F">
            <w:pPr>
              <w:rPr>
                <w:sz w:val="2"/>
                <w:szCs w:val="2"/>
              </w:rPr>
            </w:pPr>
          </w:p>
        </w:tc>
        <w:tc>
          <w:tcPr>
            <w:tcW w:w="2290" w:type="dxa"/>
            <w:vMerge/>
            <w:tcBorders>
              <w:top w:val="nil"/>
            </w:tcBorders>
          </w:tcPr>
          <w:p w14:paraId="0CEE9878" w14:textId="77777777" w:rsidR="00300F4F" w:rsidRDefault="00300F4F">
            <w:pPr>
              <w:rPr>
                <w:sz w:val="2"/>
                <w:szCs w:val="2"/>
              </w:rPr>
            </w:pPr>
          </w:p>
        </w:tc>
        <w:tc>
          <w:tcPr>
            <w:tcW w:w="852" w:type="dxa"/>
          </w:tcPr>
          <w:p w14:paraId="385BFE26" w14:textId="77777777" w:rsidR="00300F4F" w:rsidRDefault="00ED36A1">
            <w:pPr>
              <w:pStyle w:val="TableParagraph"/>
              <w:spacing w:line="221" w:lineRule="exact"/>
              <w:ind w:left="107"/>
              <w:rPr>
                <w:sz w:val="20"/>
              </w:rPr>
            </w:pPr>
            <w:r>
              <w:rPr>
                <w:sz w:val="20"/>
              </w:rPr>
              <w:t>6.12</w:t>
            </w:r>
          </w:p>
        </w:tc>
        <w:tc>
          <w:tcPr>
            <w:tcW w:w="2268" w:type="dxa"/>
          </w:tcPr>
          <w:p w14:paraId="3C31C761" w14:textId="77777777" w:rsidR="00300F4F" w:rsidRDefault="00ED36A1">
            <w:pPr>
              <w:pStyle w:val="TableParagraph"/>
              <w:ind w:left="106" w:right="604"/>
              <w:rPr>
                <w:sz w:val="20"/>
              </w:rPr>
            </w:pPr>
            <w:r>
              <w:rPr>
                <w:sz w:val="20"/>
              </w:rPr>
              <w:t>Научно-</w:t>
            </w:r>
            <w:r>
              <w:rPr>
                <w:spacing w:val="1"/>
                <w:sz w:val="20"/>
              </w:rPr>
              <w:t xml:space="preserve"> </w:t>
            </w:r>
            <w:r>
              <w:rPr>
                <w:spacing w:val="-1"/>
                <w:sz w:val="20"/>
              </w:rPr>
              <w:t>производственная</w:t>
            </w:r>
          </w:p>
          <w:p w14:paraId="5CBAAA54" w14:textId="77777777" w:rsidR="00300F4F" w:rsidRDefault="00ED36A1">
            <w:pPr>
              <w:pStyle w:val="TableParagraph"/>
              <w:spacing w:line="218" w:lineRule="exact"/>
              <w:ind w:left="106"/>
              <w:rPr>
                <w:sz w:val="20"/>
              </w:rPr>
            </w:pPr>
            <w:r>
              <w:rPr>
                <w:sz w:val="20"/>
              </w:rPr>
              <w:t>деятельность</w:t>
            </w:r>
          </w:p>
        </w:tc>
        <w:tc>
          <w:tcPr>
            <w:tcW w:w="3397" w:type="dxa"/>
          </w:tcPr>
          <w:p w14:paraId="00254D68" w14:textId="77777777" w:rsidR="00300F4F" w:rsidRDefault="00300F4F">
            <w:pPr>
              <w:pStyle w:val="TableParagraph"/>
              <w:spacing w:before="2"/>
              <w:ind w:left="0"/>
              <w:rPr>
                <w:sz w:val="19"/>
              </w:rPr>
            </w:pPr>
          </w:p>
          <w:p w14:paraId="3217500C" w14:textId="77777777" w:rsidR="00300F4F" w:rsidRDefault="00ED36A1">
            <w:pPr>
              <w:pStyle w:val="TableParagraph"/>
              <w:ind w:left="6"/>
              <w:jc w:val="center"/>
              <w:rPr>
                <w:sz w:val="20"/>
              </w:rPr>
            </w:pPr>
            <w:r>
              <w:rPr>
                <w:sz w:val="20"/>
              </w:rPr>
              <w:t>3</w:t>
            </w:r>
          </w:p>
        </w:tc>
      </w:tr>
      <w:tr w:rsidR="00300F4F" w14:paraId="477C2805" w14:textId="77777777" w:rsidTr="00AC62EF">
        <w:trPr>
          <w:trHeight w:val="690"/>
        </w:trPr>
        <w:tc>
          <w:tcPr>
            <w:tcW w:w="540" w:type="dxa"/>
            <w:vMerge/>
            <w:tcBorders>
              <w:top w:val="nil"/>
            </w:tcBorders>
          </w:tcPr>
          <w:p w14:paraId="51DC76F6" w14:textId="77777777" w:rsidR="00300F4F" w:rsidRDefault="00300F4F">
            <w:pPr>
              <w:rPr>
                <w:sz w:val="2"/>
                <w:szCs w:val="2"/>
              </w:rPr>
            </w:pPr>
          </w:p>
        </w:tc>
        <w:tc>
          <w:tcPr>
            <w:tcW w:w="2290" w:type="dxa"/>
            <w:vMerge/>
            <w:tcBorders>
              <w:top w:val="nil"/>
            </w:tcBorders>
          </w:tcPr>
          <w:p w14:paraId="11CCA35F" w14:textId="77777777" w:rsidR="00300F4F" w:rsidRDefault="00300F4F">
            <w:pPr>
              <w:rPr>
                <w:sz w:val="2"/>
                <w:szCs w:val="2"/>
              </w:rPr>
            </w:pPr>
          </w:p>
        </w:tc>
        <w:tc>
          <w:tcPr>
            <w:tcW w:w="852" w:type="dxa"/>
          </w:tcPr>
          <w:p w14:paraId="72A42B7B" w14:textId="77777777" w:rsidR="00300F4F" w:rsidRDefault="00ED36A1">
            <w:pPr>
              <w:pStyle w:val="TableParagraph"/>
              <w:spacing w:line="222" w:lineRule="exact"/>
              <w:ind w:left="107"/>
              <w:rPr>
                <w:sz w:val="20"/>
              </w:rPr>
            </w:pPr>
            <w:r>
              <w:rPr>
                <w:sz w:val="20"/>
              </w:rPr>
              <w:t>8.3</w:t>
            </w:r>
          </w:p>
        </w:tc>
        <w:tc>
          <w:tcPr>
            <w:tcW w:w="2268" w:type="dxa"/>
          </w:tcPr>
          <w:p w14:paraId="1F2501D3" w14:textId="77777777" w:rsidR="00300F4F" w:rsidRDefault="00ED36A1">
            <w:pPr>
              <w:pStyle w:val="TableParagraph"/>
              <w:ind w:left="106" w:right="1031"/>
              <w:rPr>
                <w:sz w:val="20"/>
              </w:rPr>
            </w:pPr>
            <w:r>
              <w:rPr>
                <w:spacing w:val="-1"/>
                <w:sz w:val="20"/>
              </w:rPr>
              <w:t>Обеспечение</w:t>
            </w:r>
            <w:r>
              <w:rPr>
                <w:spacing w:val="-47"/>
                <w:sz w:val="20"/>
              </w:rPr>
              <w:t xml:space="preserve"> </w:t>
            </w:r>
            <w:r>
              <w:rPr>
                <w:sz w:val="20"/>
              </w:rPr>
              <w:t>внутреннего</w:t>
            </w:r>
          </w:p>
          <w:p w14:paraId="69C3C41B" w14:textId="77777777" w:rsidR="00300F4F" w:rsidRDefault="00ED36A1">
            <w:pPr>
              <w:pStyle w:val="TableParagraph"/>
              <w:spacing w:line="219" w:lineRule="exact"/>
              <w:ind w:left="106"/>
              <w:rPr>
                <w:sz w:val="20"/>
              </w:rPr>
            </w:pPr>
            <w:r>
              <w:rPr>
                <w:sz w:val="20"/>
              </w:rPr>
              <w:t>правопорядка</w:t>
            </w:r>
          </w:p>
        </w:tc>
        <w:tc>
          <w:tcPr>
            <w:tcW w:w="3397" w:type="dxa"/>
          </w:tcPr>
          <w:p w14:paraId="16473274" w14:textId="77777777" w:rsidR="00300F4F" w:rsidRDefault="00300F4F">
            <w:pPr>
              <w:pStyle w:val="TableParagraph"/>
              <w:spacing w:before="2"/>
              <w:ind w:left="0"/>
              <w:rPr>
                <w:sz w:val="19"/>
              </w:rPr>
            </w:pPr>
          </w:p>
          <w:p w14:paraId="44673C2B" w14:textId="77777777" w:rsidR="00300F4F" w:rsidRDefault="00ED36A1">
            <w:pPr>
              <w:pStyle w:val="TableParagraph"/>
              <w:ind w:left="6"/>
              <w:jc w:val="center"/>
              <w:rPr>
                <w:sz w:val="20"/>
              </w:rPr>
            </w:pPr>
            <w:r>
              <w:rPr>
                <w:sz w:val="20"/>
              </w:rPr>
              <w:t>3</w:t>
            </w:r>
          </w:p>
        </w:tc>
      </w:tr>
      <w:tr w:rsidR="00300F4F" w14:paraId="48E471FF" w14:textId="77777777" w:rsidTr="00AC62EF">
        <w:trPr>
          <w:trHeight w:val="689"/>
        </w:trPr>
        <w:tc>
          <w:tcPr>
            <w:tcW w:w="540" w:type="dxa"/>
            <w:vMerge/>
            <w:tcBorders>
              <w:top w:val="nil"/>
            </w:tcBorders>
          </w:tcPr>
          <w:p w14:paraId="01181EF6" w14:textId="77777777" w:rsidR="00300F4F" w:rsidRDefault="00300F4F">
            <w:pPr>
              <w:rPr>
                <w:sz w:val="2"/>
                <w:szCs w:val="2"/>
              </w:rPr>
            </w:pPr>
          </w:p>
        </w:tc>
        <w:tc>
          <w:tcPr>
            <w:tcW w:w="2290" w:type="dxa"/>
            <w:vMerge/>
            <w:tcBorders>
              <w:top w:val="nil"/>
            </w:tcBorders>
          </w:tcPr>
          <w:p w14:paraId="1568805D" w14:textId="77777777" w:rsidR="00300F4F" w:rsidRDefault="00300F4F">
            <w:pPr>
              <w:rPr>
                <w:sz w:val="2"/>
                <w:szCs w:val="2"/>
              </w:rPr>
            </w:pPr>
          </w:p>
        </w:tc>
        <w:tc>
          <w:tcPr>
            <w:tcW w:w="852" w:type="dxa"/>
          </w:tcPr>
          <w:p w14:paraId="65111DB7" w14:textId="77777777" w:rsidR="00300F4F" w:rsidRDefault="00300F4F">
            <w:pPr>
              <w:pStyle w:val="TableParagraph"/>
              <w:ind w:left="0"/>
              <w:rPr>
                <w:sz w:val="20"/>
              </w:rPr>
            </w:pPr>
          </w:p>
        </w:tc>
        <w:tc>
          <w:tcPr>
            <w:tcW w:w="2268" w:type="dxa"/>
          </w:tcPr>
          <w:p w14:paraId="5CADE815" w14:textId="77777777" w:rsidR="00300F4F" w:rsidRDefault="00ED36A1">
            <w:pPr>
              <w:pStyle w:val="TableParagraph"/>
              <w:spacing w:line="221" w:lineRule="exact"/>
              <w:ind w:left="106"/>
              <w:rPr>
                <w:sz w:val="20"/>
              </w:rPr>
            </w:pPr>
            <w:r>
              <w:rPr>
                <w:sz w:val="20"/>
              </w:rPr>
              <w:t>Прочие</w:t>
            </w:r>
            <w:r>
              <w:rPr>
                <w:spacing w:val="-3"/>
                <w:sz w:val="20"/>
              </w:rPr>
              <w:t xml:space="preserve"> </w:t>
            </w:r>
            <w:r>
              <w:rPr>
                <w:sz w:val="20"/>
              </w:rPr>
              <w:t>виды</w:t>
            </w:r>
          </w:p>
          <w:p w14:paraId="16AD53AF" w14:textId="77777777" w:rsidR="00300F4F" w:rsidRDefault="00ED36A1">
            <w:pPr>
              <w:pStyle w:val="TableParagraph"/>
              <w:spacing w:line="230" w:lineRule="exact"/>
              <w:ind w:left="106" w:right="882"/>
              <w:rPr>
                <w:sz w:val="20"/>
              </w:rPr>
            </w:pPr>
            <w:r>
              <w:rPr>
                <w:sz w:val="20"/>
              </w:rPr>
              <w:t>разрешенного</w:t>
            </w:r>
            <w:r>
              <w:rPr>
                <w:spacing w:val="1"/>
                <w:sz w:val="20"/>
              </w:rPr>
              <w:t xml:space="preserve"> </w:t>
            </w:r>
            <w:r>
              <w:rPr>
                <w:spacing w:val="-1"/>
                <w:sz w:val="20"/>
              </w:rPr>
              <w:t>использования</w:t>
            </w:r>
          </w:p>
        </w:tc>
        <w:tc>
          <w:tcPr>
            <w:tcW w:w="3397" w:type="dxa"/>
          </w:tcPr>
          <w:p w14:paraId="12702330" w14:textId="77777777" w:rsidR="00300F4F" w:rsidRDefault="00300F4F">
            <w:pPr>
              <w:pStyle w:val="TableParagraph"/>
              <w:spacing w:before="2"/>
              <w:ind w:left="0"/>
              <w:rPr>
                <w:sz w:val="19"/>
              </w:rPr>
            </w:pPr>
          </w:p>
          <w:p w14:paraId="7302AE45"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B02B309" w14:textId="77777777" w:rsidTr="00AC62EF">
        <w:trPr>
          <w:trHeight w:val="460"/>
        </w:trPr>
        <w:tc>
          <w:tcPr>
            <w:tcW w:w="540" w:type="dxa"/>
          </w:tcPr>
          <w:p w14:paraId="7EF610E2" w14:textId="77777777" w:rsidR="00300F4F" w:rsidRDefault="00ED36A1">
            <w:pPr>
              <w:pStyle w:val="TableParagraph"/>
              <w:spacing w:line="221" w:lineRule="exact"/>
              <w:ind w:left="107"/>
              <w:rPr>
                <w:sz w:val="20"/>
              </w:rPr>
            </w:pPr>
            <w:r>
              <w:rPr>
                <w:sz w:val="20"/>
              </w:rPr>
              <w:t>5</w:t>
            </w:r>
          </w:p>
        </w:tc>
        <w:tc>
          <w:tcPr>
            <w:tcW w:w="2290" w:type="dxa"/>
          </w:tcPr>
          <w:p w14:paraId="40F2B8B8" w14:textId="77777777" w:rsidR="00300F4F" w:rsidRDefault="00ED36A1">
            <w:pPr>
              <w:pStyle w:val="TableParagraph"/>
              <w:spacing w:line="221" w:lineRule="exact"/>
              <w:ind w:left="107"/>
              <w:rPr>
                <w:sz w:val="20"/>
              </w:rPr>
            </w:pPr>
            <w:r>
              <w:rPr>
                <w:sz w:val="20"/>
              </w:rPr>
              <w:t>Максимальная</w:t>
            </w:r>
          </w:p>
          <w:p w14:paraId="3AA5462F" w14:textId="77777777" w:rsidR="00300F4F" w:rsidRDefault="00ED36A1">
            <w:pPr>
              <w:pStyle w:val="TableParagraph"/>
              <w:spacing w:line="219" w:lineRule="exact"/>
              <w:ind w:left="107"/>
              <w:rPr>
                <w:sz w:val="20"/>
              </w:rPr>
            </w:pPr>
            <w:r>
              <w:rPr>
                <w:sz w:val="20"/>
              </w:rPr>
              <w:t>этажность,</w:t>
            </w:r>
            <w:r>
              <w:rPr>
                <w:spacing w:val="-4"/>
                <w:sz w:val="20"/>
              </w:rPr>
              <w:t xml:space="preserve"> </w:t>
            </w:r>
            <w:r>
              <w:rPr>
                <w:sz w:val="20"/>
              </w:rPr>
              <w:t>этажи</w:t>
            </w:r>
          </w:p>
        </w:tc>
        <w:tc>
          <w:tcPr>
            <w:tcW w:w="852" w:type="dxa"/>
          </w:tcPr>
          <w:p w14:paraId="71823CA8" w14:textId="77777777" w:rsidR="00300F4F" w:rsidRDefault="00300F4F">
            <w:pPr>
              <w:pStyle w:val="TableParagraph"/>
              <w:ind w:left="0"/>
              <w:rPr>
                <w:sz w:val="20"/>
              </w:rPr>
            </w:pPr>
          </w:p>
        </w:tc>
        <w:tc>
          <w:tcPr>
            <w:tcW w:w="2268" w:type="dxa"/>
          </w:tcPr>
          <w:p w14:paraId="2C5DF317" w14:textId="77777777" w:rsidR="00300F4F" w:rsidRDefault="00ED36A1">
            <w:pPr>
              <w:pStyle w:val="TableParagraph"/>
              <w:spacing w:line="221"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2B438F26" w14:textId="77777777" w:rsidR="00300F4F" w:rsidRDefault="00ED36A1">
            <w:pPr>
              <w:pStyle w:val="TableParagraph"/>
              <w:spacing w:line="219" w:lineRule="exact"/>
              <w:ind w:left="106"/>
              <w:rPr>
                <w:sz w:val="20"/>
              </w:rPr>
            </w:pPr>
            <w:r>
              <w:rPr>
                <w:sz w:val="20"/>
              </w:rPr>
              <w:t>использования</w:t>
            </w:r>
          </w:p>
        </w:tc>
        <w:tc>
          <w:tcPr>
            <w:tcW w:w="3397" w:type="dxa"/>
          </w:tcPr>
          <w:p w14:paraId="59D77DD1" w14:textId="77777777" w:rsidR="00300F4F" w:rsidRDefault="00ED36A1">
            <w:pPr>
              <w:pStyle w:val="TableParagraph"/>
              <w:spacing w:before="106"/>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E20EFD" w14:paraId="3018C7E2" w14:textId="77777777" w:rsidTr="00AC62EF">
        <w:trPr>
          <w:trHeight w:val="230"/>
        </w:trPr>
        <w:tc>
          <w:tcPr>
            <w:tcW w:w="540" w:type="dxa"/>
            <w:vMerge w:val="restart"/>
          </w:tcPr>
          <w:p w14:paraId="719B40A0" w14:textId="77777777" w:rsidR="00E20EFD" w:rsidRDefault="00E20EFD">
            <w:pPr>
              <w:pStyle w:val="TableParagraph"/>
              <w:spacing w:line="210" w:lineRule="exact"/>
              <w:ind w:left="107"/>
              <w:rPr>
                <w:sz w:val="20"/>
              </w:rPr>
            </w:pPr>
            <w:r>
              <w:rPr>
                <w:sz w:val="20"/>
              </w:rPr>
              <w:t>6</w:t>
            </w:r>
          </w:p>
        </w:tc>
        <w:tc>
          <w:tcPr>
            <w:tcW w:w="2290" w:type="dxa"/>
            <w:vMerge w:val="restart"/>
          </w:tcPr>
          <w:p w14:paraId="67095CE5" w14:textId="77777777" w:rsidR="00E20EFD" w:rsidRDefault="00E20EFD">
            <w:pPr>
              <w:pStyle w:val="TableParagraph"/>
              <w:spacing w:line="210" w:lineRule="exact"/>
              <w:ind w:left="107"/>
              <w:rPr>
                <w:sz w:val="20"/>
              </w:rPr>
            </w:pPr>
            <w:r>
              <w:rPr>
                <w:sz w:val="20"/>
              </w:rPr>
              <w:t>Максимальная</w:t>
            </w:r>
            <w:r>
              <w:rPr>
                <w:spacing w:val="-5"/>
                <w:sz w:val="20"/>
              </w:rPr>
              <w:t xml:space="preserve"> </w:t>
            </w:r>
            <w:r>
              <w:rPr>
                <w:sz w:val="20"/>
              </w:rPr>
              <w:t>высота</w:t>
            </w:r>
          </w:p>
          <w:p w14:paraId="6C0B2A97" w14:textId="6D3DA018" w:rsidR="00E20EFD" w:rsidRDefault="00E20EFD" w:rsidP="005A71A8">
            <w:pPr>
              <w:pStyle w:val="TableParagraph"/>
              <w:ind w:left="107" w:right="484"/>
              <w:rPr>
                <w:sz w:val="20"/>
              </w:rPr>
            </w:pPr>
            <w:r>
              <w:rPr>
                <w:sz w:val="20"/>
              </w:rPr>
              <w:t>зданий, строений,</w:t>
            </w:r>
            <w:r>
              <w:rPr>
                <w:spacing w:val="1"/>
                <w:sz w:val="20"/>
              </w:rPr>
              <w:t xml:space="preserve"> </w:t>
            </w:r>
            <w:r>
              <w:rPr>
                <w:sz w:val="20"/>
              </w:rPr>
              <w:t>сооружений,</w:t>
            </w:r>
            <w:r>
              <w:rPr>
                <w:spacing w:val="-5"/>
                <w:sz w:val="20"/>
              </w:rPr>
              <w:t xml:space="preserve"> </w:t>
            </w:r>
            <w:r>
              <w:rPr>
                <w:sz w:val="20"/>
              </w:rPr>
              <w:t>метры</w:t>
            </w:r>
          </w:p>
        </w:tc>
        <w:tc>
          <w:tcPr>
            <w:tcW w:w="852" w:type="dxa"/>
          </w:tcPr>
          <w:p w14:paraId="036DD56D" w14:textId="77777777" w:rsidR="00E20EFD" w:rsidRDefault="00E20EFD">
            <w:pPr>
              <w:pStyle w:val="TableParagraph"/>
              <w:spacing w:line="210" w:lineRule="exact"/>
              <w:ind w:left="107"/>
              <w:rPr>
                <w:sz w:val="20"/>
              </w:rPr>
            </w:pPr>
            <w:r>
              <w:rPr>
                <w:sz w:val="20"/>
              </w:rPr>
              <w:t>3.2.3</w:t>
            </w:r>
          </w:p>
        </w:tc>
        <w:tc>
          <w:tcPr>
            <w:tcW w:w="2268" w:type="dxa"/>
          </w:tcPr>
          <w:p w14:paraId="27A15FBC" w14:textId="77777777" w:rsidR="00E20EFD" w:rsidRDefault="00E20EFD">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7" w:type="dxa"/>
          </w:tcPr>
          <w:p w14:paraId="74E27E6B" w14:textId="77777777" w:rsidR="00E20EFD" w:rsidRDefault="00E20EFD">
            <w:pPr>
              <w:pStyle w:val="TableParagraph"/>
              <w:spacing w:line="210" w:lineRule="exact"/>
              <w:ind w:left="507" w:right="500"/>
              <w:jc w:val="center"/>
              <w:rPr>
                <w:sz w:val="20"/>
              </w:rPr>
            </w:pPr>
            <w:r>
              <w:rPr>
                <w:sz w:val="20"/>
              </w:rPr>
              <w:t>15</w:t>
            </w:r>
          </w:p>
        </w:tc>
      </w:tr>
      <w:tr w:rsidR="00E20EFD" w14:paraId="3AE24754" w14:textId="77777777" w:rsidTr="00E20EFD">
        <w:trPr>
          <w:trHeight w:val="230"/>
        </w:trPr>
        <w:tc>
          <w:tcPr>
            <w:tcW w:w="540" w:type="dxa"/>
            <w:vMerge/>
          </w:tcPr>
          <w:p w14:paraId="15D25F14" w14:textId="77777777" w:rsidR="00E20EFD" w:rsidRDefault="00E20EFD">
            <w:pPr>
              <w:pStyle w:val="TableParagraph"/>
              <w:ind w:left="0"/>
              <w:rPr>
                <w:sz w:val="20"/>
              </w:rPr>
            </w:pPr>
          </w:p>
        </w:tc>
        <w:tc>
          <w:tcPr>
            <w:tcW w:w="2290" w:type="dxa"/>
            <w:vMerge/>
          </w:tcPr>
          <w:p w14:paraId="42963405" w14:textId="06C8F91C" w:rsidR="00E20EFD" w:rsidRDefault="00E20EFD">
            <w:pPr>
              <w:pStyle w:val="TableParagraph"/>
              <w:ind w:left="107" w:right="484"/>
              <w:rPr>
                <w:sz w:val="20"/>
              </w:rPr>
            </w:pPr>
          </w:p>
        </w:tc>
        <w:tc>
          <w:tcPr>
            <w:tcW w:w="852" w:type="dxa"/>
          </w:tcPr>
          <w:p w14:paraId="17566EAC" w14:textId="77777777" w:rsidR="00E20EFD" w:rsidRDefault="00E20EFD">
            <w:pPr>
              <w:pStyle w:val="TableParagraph"/>
              <w:spacing w:line="210" w:lineRule="exact"/>
              <w:ind w:left="107"/>
              <w:rPr>
                <w:sz w:val="20"/>
              </w:rPr>
            </w:pPr>
            <w:r>
              <w:rPr>
                <w:sz w:val="20"/>
              </w:rPr>
              <w:t>3.3</w:t>
            </w:r>
          </w:p>
        </w:tc>
        <w:tc>
          <w:tcPr>
            <w:tcW w:w="2268" w:type="dxa"/>
          </w:tcPr>
          <w:p w14:paraId="69E08191" w14:textId="77777777" w:rsidR="00E20EFD" w:rsidRDefault="00E20EFD">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397" w:type="dxa"/>
          </w:tcPr>
          <w:p w14:paraId="64D783A5" w14:textId="77777777" w:rsidR="00E20EFD" w:rsidRDefault="00E20EFD">
            <w:pPr>
              <w:pStyle w:val="TableParagraph"/>
              <w:spacing w:line="210" w:lineRule="exact"/>
              <w:ind w:left="507" w:right="500"/>
              <w:jc w:val="center"/>
              <w:rPr>
                <w:sz w:val="20"/>
              </w:rPr>
            </w:pPr>
            <w:r>
              <w:rPr>
                <w:sz w:val="20"/>
              </w:rPr>
              <w:t>15</w:t>
            </w:r>
          </w:p>
        </w:tc>
      </w:tr>
      <w:tr w:rsidR="00E20EFD" w14:paraId="2ACB448D" w14:textId="77777777" w:rsidTr="005A71A8">
        <w:trPr>
          <w:trHeight w:val="1149"/>
        </w:trPr>
        <w:tc>
          <w:tcPr>
            <w:tcW w:w="540" w:type="dxa"/>
            <w:vMerge/>
          </w:tcPr>
          <w:p w14:paraId="15D73B0F" w14:textId="77777777" w:rsidR="00E20EFD" w:rsidRDefault="00E20EFD">
            <w:pPr>
              <w:rPr>
                <w:sz w:val="2"/>
                <w:szCs w:val="2"/>
              </w:rPr>
            </w:pPr>
          </w:p>
        </w:tc>
        <w:tc>
          <w:tcPr>
            <w:tcW w:w="2290" w:type="dxa"/>
            <w:vMerge/>
          </w:tcPr>
          <w:p w14:paraId="7D01643F" w14:textId="77777777" w:rsidR="00E20EFD" w:rsidRDefault="00E20EFD">
            <w:pPr>
              <w:rPr>
                <w:sz w:val="2"/>
                <w:szCs w:val="2"/>
              </w:rPr>
            </w:pPr>
          </w:p>
        </w:tc>
        <w:tc>
          <w:tcPr>
            <w:tcW w:w="852" w:type="dxa"/>
          </w:tcPr>
          <w:p w14:paraId="396FAEC3" w14:textId="77777777" w:rsidR="00E20EFD" w:rsidRDefault="00E20EFD">
            <w:pPr>
              <w:pStyle w:val="TableParagraph"/>
              <w:spacing w:line="221" w:lineRule="exact"/>
              <w:ind w:left="107"/>
              <w:rPr>
                <w:sz w:val="20"/>
              </w:rPr>
            </w:pPr>
            <w:r>
              <w:rPr>
                <w:sz w:val="20"/>
              </w:rPr>
              <w:t>4.2</w:t>
            </w:r>
          </w:p>
        </w:tc>
        <w:tc>
          <w:tcPr>
            <w:tcW w:w="2268" w:type="dxa"/>
          </w:tcPr>
          <w:p w14:paraId="0C903BA5" w14:textId="77777777" w:rsidR="00E20EFD" w:rsidRDefault="00E20EFD">
            <w:pPr>
              <w:pStyle w:val="TableParagraph"/>
              <w:ind w:left="106" w:right="570"/>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144CE363" w14:textId="77777777" w:rsidR="00E20EFD" w:rsidRDefault="00E20EFD">
            <w:pPr>
              <w:pStyle w:val="TableParagraph"/>
              <w:spacing w:line="230" w:lineRule="exact"/>
              <w:ind w:left="106"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7" w:type="dxa"/>
          </w:tcPr>
          <w:p w14:paraId="64BC1A84" w14:textId="77777777" w:rsidR="00E20EFD" w:rsidRDefault="00E20EFD">
            <w:pPr>
              <w:pStyle w:val="TableParagraph"/>
              <w:ind w:left="0"/>
            </w:pPr>
          </w:p>
          <w:p w14:paraId="1F5213B8" w14:textId="77777777" w:rsidR="00E20EFD" w:rsidRDefault="00E20EFD">
            <w:pPr>
              <w:pStyle w:val="TableParagraph"/>
              <w:spacing w:before="197"/>
              <w:ind w:left="507" w:right="500"/>
              <w:jc w:val="center"/>
              <w:rPr>
                <w:sz w:val="20"/>
              </w:rPr>
            </w:pPr>
            <w:r>
              <w:rPr>
                <w:sz w:val="20"/>
              </w:rPr>
              <w:t>15</w:t>
            </w:r>
          </w:p>
        </w:tc>
      </w:tr>
      <w:tr w:rsidR="00E20EFD" w14:paraId="5D37C522" w14:textId="77777777" w:rsidTr="005A71A8">
        <w:trPr>
          <w:trHeight w:val="229"/>
        </w:trPr>
        <w:tc>
          <w:tcPr>
            <w:tcW w:w="540" w:type="dxa"/>
            <w:vMerge/>
          </w:tcPr>
          <w:p w14:paraId="53118C5E" w14:textId="77777777" w:rsidR="00E20EFD" w:rsidRDefault="00E20EFD">
            <w:pPr>
              <w:rPr>
                <w:sz w:val="2"/>
                <w:szCs w:val="2"/>
              </w:rPr>
            </w:pPr>
          </w:p>
        </w:tc>
        <w:tc>
          <w:tcPr>
            <w:tcW w:w="2290" w:type="dxa"/>
            <w:vMerge/>
          </w:tcPr>
          <w:p w14:paraId="6342E65C" w14:textId="77777777" w:rsidR="00E20EFD" w:rsidRDefault="00E20EFD">
            <w:pPr>
              <w:rPr>
                <w:sz w:val="2"/>
                <w:szCs w:val="2"/>
              </w:rPr>
            </w:pPr>
          </w:p>
        </w:tc>
        <w:tc>
          <w:tcPr>
            <w:tcW w:w="852" w:type="dxa"/>
          </w:tcPr>
          <w:p w14:paraId="188C4D10" w14:textId="77777777" w:rsidR="00E20EFD" w:rsidRDefault="00E20EFD">
            <w:pPr>
              <w:pStyle w:val="TableParagraph"/>
              <w:spacing w:line="209" w:lineRule="exact"/>
              <w:ind w:left="107"/>
              <w:rPr>
                <w:sz w:val="20"/>
              </w:rPr>
            </w:pPr>
            <w:r>
              <w:rPr>
                <w:sz w:val="20"/>
              </w:rPr>
              <w:t>4.4</w:t>
            </w:r>
          </w:p>
        </w:tc>
        <w:tc>
          <w:tcPr>
            <w:tcW w:w="2268" w:type="dxa"/>
          </w:tcPr>
          <w:p w14:paraId="59751908" w14:textId="77777777" w:rsidR="00E20EFD" w:rsidRDefault="00E20EFD">
            <w:pPr>
              <w:pStyle w:val="TableParagraph"/>
              <w:spacing w:line="209" w:lineRule="exact"/>
              <w:ind w:left="106"/>
              <w:rPr>
                <w:sz w:val="20"/>
              </w:rPr>
            </w:pPr>
            <w:r>
              <w:rPr>
                <w:sz w:val="20"/>
              </w:rPr>
              <w:t>Магазины</w:t>
            </w:r>
          </w:p>
        </w:tc>
        <w:tc>
          <w:tcPr>
            <w:tcW w:w="3397" w:type="dxa"/>
          </w:tcPr>
          <w:p w14:paraId="7C4E26E9" w14:textId="77777777" w:rsidR="00E20EFD" w:rsidRDefault="00E20EFD">
            <w:pPr>
              <w:pStyle w:val="TableParagraph"/>
              <w:spacing w:line="209" w:lineRule="exact"/>
              <w:ind w:left="507" w:right="500"/>
              <w:jc w:val="center"/>
              <w:rPr>
                <w:sz w:val="20"/>
              </w:rPr>
            </w:pPr>
            <w:r>
              <w:rPr>
                <w:sz w:val="20"/>
              </w:rPr>
              <w:t>15</w:t>
            </w:r>
          </w:p>
        </w:tc>
      </w:tr>
      <w:tr w:rsidR="00E20EFD" w14:paraId="11292B91" w14:textId="77777777" w:rsidTr="005A71A8">
        <w:trPr>
          <w:trHeight w:val="230"/>
        </w:trPr>
        <w:tc>
          <w:tcPr>
            <w:tcW w:w="540" w:type="dxa"/>
            <w:vMerge/>
          </w:tcPr>
          <w:p w14:paraId="3F92995F" w14:textId="77777777" w:rsidR="00E20EFD" w:rsidRDefault="00E20EFD">
            <w:pPr>
              <w:rPr>
                <w:sz w:val="2"/>
                <w:szCs w:val="2"/>
              </w:rPr>
            </w:pPr>
          </w:p>
        </w:tc>
        <w:tc>
          <w:tcPr>
            <w:tcW w:w="2290" w:type="dxa"/>
            <w:vMerge/>
          </w:tcPr>
          <w:p w14:paraId="76129A30" w14:textId="77777777" w:rsidR="00E20EFD" w:rsidRDefault="00E20EFD">
            <w:pPr>
              <w:rPr>
                <w:sz w:val="2"/>
                <w:szCs w:val="2"/>
              </w:rPr>
            </w:pPr>
          </w:p>
        </w:tc>
        <w:tc>
          <w:tcPr>
            <w:tcW w:w="852" w:type="dxa"/>
          </w:tcPr>
          <w:p w14:paraId="42B22AFC" w14:textId="77777777" w:rsidR="00E20EFD" w:rsidRDefault="00E20EFD">
            <w:pPr>
              <w:pStyle w:val="TableParagraph"/>
              <w:spacing w:line="210" w:lineRule="exact"/>
              <w:ind w:left="107"/>
              <w:rPr>
                <w:sz w:val="20"/>
              </w:rPr>
            </w:pPr>
            <w:r>
              <w:rPr>
                <w:sz w:val="20"/>
              </w:rPr>
              <w:t>4.9</w:t>
            </w:r>
          </w:p>
        </w:tc>
        <w:tc>
          <w:tcPr>
            <w:tcW w:w="2268" w:type="dxa"/>
          </w:tcPr>
          <w:p w14:paraId="4827CFA7" w14:textId="77777777" w:rsidR="00E20EFD" w:rsidRDefault="00E20EFD">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397" w:type="dxa"/>
          </w:tcPr>
          <w:p w14:paraId="3A5605CC" w14:textId="77777777" w:rsidR="00E20EFD" w:rsidRDefault="00E20EFD">
            <w:pPr>
              <w:pStyle w:val="TableParagraph"/>
              <w:spacing w:line="210" w:lineRule="exact"/>
              <w:ind w:left="6"/>
              <w:jc w:val="center"/>
              <w:rPr>
                <w:sz w:val="20"/>
              </w:rPr>
            </w:pPr>
            <w:r>
              <w:rPr>
                <w:sz w:val="20"/>
              </w:rPr>
              <w:t>9</w:t>
            </w:r>
          </w:p>
        </w:tc>
      </w:tr>
      <w:tr w:rsidR="00E20EFD" w14:paraId="610D4BB2" w14:textId="77777777" w:rsidTr="005A71A8">
        <w:trPr>
          <w:trHeight w:val="460"/>
        </w:trPr>
        <w:tc>
          <w:tcPr>
            <w:tcW w:w="540" w:type="dxa"/>
            <w:vMerge/>
          </w:tcPr>
          <w:p w14:paraId="737925F3" w14:textId="77777777" w:rsidR="00E20EFD" w:rsidRDefault="00E20EFD">
            <w:pPr>
              <w:rPr>
                <w:sz w:val="2"/>
                <w:szCs w:val="2"/>
              </w:rPr>
            </w:pPr>
          </w:p>
        </w:tc>
        <w:tc>
          <w:tcPr>
            <w:tcW w:w="2290" w:type="dxa"/>
            <w:vMerge/>
          </w:tcPr>
          <w:p w14:paraId="09B1D809" w14:textId="77777777" w:rsidR="00E20EFD" w:rsidRDefault="00E20EFD">
            <w:pPr>
              <w:rPr>
                <w:sz w:val="2"/>
                <w:szCs w:val="2"/>
              </w:rPr>
            </w:pPr>
          </w:p>
        </w:tc>
        <w:tc>
          <w:tcPr>
            <w:tcW w:w="852" w:type="dxa"/>
          </w:tcPr>
          <w:p w14:paraId="06B99562" w14:textId="77777777" w:rsidR="00E20EFD" w:rsidRDefault="00E20EFD">
            <w:pPr>
              <w:pStyle w:val="TableParagraph"/>
              <w:spacing w:line="221" w:lineRule="exact"/>
              <w:ind w:left="107"/>
              <w:rPr>
                <w:sz w:val="20"/>
              </w:rPr>
            </w:pPr>
            <w:r>
              <w:rPr>
                <w:sz w:val="20"/>
              </w:rPr>
              <w:t>4.9.1</w:t>
            </w:r>
          </w:p>
        </w:tc>
        <w:tc>
          <w:tcPr>
            <w:tcW w:w="2268" w:type="dxa"/>
          </w:tcPr>
          <w:p w14:paraId="18A4885A" w14:textId="77777777" w:rsidR="00E20EFD" w:rsidRDefault="00E20EFD">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7B0F9D90" w14:textId="77777777" w:rsidR="00E20EFD" w:rsidRDefault="00E20EFD">
            <w:pPr>
              <w:pStyle w:val="TableParagraph"/>
              <w:spacing w:line="219" w:lineRule="exact"/>
              <w:ind w:left="106"/>
              <w:rPr>
                <w:sz w:val="20"/>
              </w:rPr>
            </w:pPr>
            <w:r>
              <w:rPr>
                <w:sz w:val="20"/>
              </w:rPr>
              <w:t>сервиса</w:t>
            </w:r>
          </w:p>
        </w:tc>
        <w:tc>
          <w:tcPr>
            <w:tcW w:w="3397" w:type="dxa"/>
          </w:tcPr>
          <w:p w14:paraId="211C9859" w14:textId="77777777" w:rsidR="00E20EFD" w:rsidRDefault="00E20EFD">
            <w:pPr>
              <w:pStyle w:val="TableParagraph"/>
              <w:spacing w:before="106"/>
              <w:ind w:left="507" w:right="500"/>
              <w:jc w:val="center"/>
              <w:rPr>
                <w:sz w:val="20"/>
              </w:rPr>
            </w:pPr>
            <w:r>
              <w:rPr>
                <w:sz w:val="20"/>
              </w:rPr>
              <w:t>15</w:t>
            </w:r>
          </w:p>
        </w:tc>
      </w:tr>
      <w:tr w:rsidR="00E20EFD" w14:paraId="28C54CEC" w14:textId="77777777" w:rsidTr="005A71A8">
        <w:trPr>
          <w:trHeight w:val="689"/>
        </w:trPr>
        <w:tc>
          <w:tcPr>
            <w:tcW w:w="540" w:type="dxa"/>
            <w:vMerge/>
          </w:tcPr>
          <w:p w14:paraId="561DE2CD" w14:textId="77777777" w:rsidR="00E20EFD" w:rsidRDefault="00E20EFD">
            <w:pPr>
              <w:rPr>
                <w:sz w:val="2"/>
                <w:szCs w:val="2"/>
              </w:rPr>
            </w:pPr>
          </w:p>
        </w:tc>
        <w:tc>
          <w:tcPr>
            <w:tcW w:w="2290" w:type="dxa"/>
            <w:vMerge/>
          </w:tcPr>
          <w:p w14:paraId="5392A4F8" w14:textId="77777777" w:rsidR="00E20EFD" w:rsidRDefault="00E20EFD">
            <w:pPr>
              <w:rPr>
                <w:sz w:val="2"/>
                <w:szCs w:val="2"/>
              </w:rPr>
            </w:pPr>
          </w:p>
        </w:tc>
        <w:tc>
          <w:tcPr>
            <w:tcW w:w="852" w:type="dxa"/>
          </w:tcPr>
          <w:p w14:paraId="3BCF9769" w14:textId="77777777" w:rsidR="00E20EFD" w:rsidRDefault="00E20EFD">
            <w:pPr>
              <w:pStyle w:val="TableParagraph"/>
              <w:spacing w:line="221" w:lineRule="exact"/>
              <w:ind w:left="107"/>
              <w:rPr>
                <w:sz w:val="20"/>
              </w:rPr>
            </w:pPr>
            <w:r>
              <w:rPr>
                <w:sz w:val="20"/>
              </w:rPr>
              <w:t>4.10</w:t>
            </w:r>
          </w:p>
        </w:tc>
        <w:tc>
          <w:tcPr>
            <w:tcW w:w="2268" w:type="dxa"/>
          </w:tcPr>
          <w:p w14:paraId="25F05E67" w14:textId="77777777" w:rsidR="00E20EFD" w:rsidRDefault="00E20EFD">
            <w:pPr>
              <w:pStyle w:val="TableParagraph"/>
              <w:spacing w:line="221" w:lineRule="exact"/>
              <w:ind w:left="106"/>
              <w:rPr>
                <w:sz w:val="20"/>
              </w:rPr>
            </w:pPr>
            <w:r>
              <w:rPr>
                <w:sz w:val="20"/>
              </w:rPr>
              <w:t>Выставочно-</w:t>
            </w:r>
          </w:p>
          <w:p w14:paraId="1162654B" w14:textId="77777777" w:rsidR="00E20EFD" w:rsidRDefault="00E20EFD">
            <w:pPr>
              <w:pStyle w:val="TableParagraph"/>
              <w:spacing w:line="230" w:lineRule="exact"/>
              <w:ind w:left="106" w:right="1007"/>
              <w:rPr>
                <w:sz w:val="20"/>
              </w:rPr>
            </w:pPr>
            <w:r>
              <w:rPr>
                <w:sz w:val="20"/>
              </w:rPr>
              <w:t>ярмарочная</w:t>
            </w:r>
            <w:r>
              <w:rPr>
                <w:spacing w:val="1"/>
                <w:sz w:val="20"/>
              </w:rPr>
              <w:t xml:space="preserve"> </w:t>
            </w:r>
            <w:r>
              <w:rPr>
                <w:sz w:val="20"/>
              </w:rPr>
              <w:t>деятельность</w:t>
            </w:r>
          </w:p>
        </w:tc>
        <w:tc>
          <w:tcPr>
            <w:tcW w:w="3397" w:type="dxa"/>
          </w:tcPr>
          <w:p w14:paraId="06D4B9DA" w14:textId="77777777" w:rsidR="00E20EFD" w:rsidRDefault="00E20EFD">
            <w:pPr>
              <w:pStyle w:val="TableParagraph"/>
              <w:spacing w:before="2"/>
              <w:ind w:left="0"/>
              <w:rPr>
                <w:sz w:val="19"/>
              </w:rPr>
            </w:pPr>
          </w:p>
          <w:p w14:paraId="29EA9E3D" w14:textId="77777777" w:rsidR="00E20EFD" w:rsidRDefault="00E20EFD">
            <w:pPr>
              <w:pStyle w:val="TableParagraph"/>
              <w:ind w:left="507" w:right="500"/>
              <w:jc w:val="center"/>
              <w:rPr>
                <w:sz w:val="20"/>
              </w:rPr>
            </w:pPr>
            <w:r>
              <w:rPr>
                <w:sz w:val="20"/>
              </w:rPr>
              <w:t>15</w:t>
            </w:r>
          </w:p>
        </w:tc>
      </w:tr>
      <w:tr w:rsidR="00E20EFD" w14:paraId="6AD514F8" w14:textId="77777777" w:rsidTr="005A71A8">
        <w:trPr>
          <w:trHeight w:val="230"/>
        </w:trPr>
        <w:tc>
          <w:tcPr>
            <w:tcW w:w="540" w:type="dxa"/>
            <w:vMerge/>
          </w:tcPr>
          <w:p w14:paraId="3424CD81" w14:textId="77777777" w:rsidR="00E20EFD" w:rsidRDefault="00E20EFD">
            <w:pPr>
              <w:rPr>
                <w:sz w:val="2"/>
                <w:szCs w:val="2"/>
              </w:rPr>
            </w:pPr>
          </w:p>
        </w:tc>
        <w:tc>
          <w:tcPr>
            <w:tcW w:w="2290" w:type="dxa"/>
            <w:vMerge/>
          </w:tcPr>
          <w:p w14:paraId="02ECAA8E" w14:textId="77777777" w:rsidR="00E20EFD" w:rsidRDefault="00E20EFD">
            <w:pPr>
              <w:rPr>
                <w:sz w:val="2"/>
                <w:szCs w:val="2"/>
              </w:rPr>
            </w:pPr>
          </w:p>
        </w:tc>
        <w:tc>
          <w:tcPr>
            <w:tcW w:w="852" w:type="dxa"/>
          </w:tcPr>
          <w:p w14:paraId="4C57B126" w14:textId="77777777" w:rsidR="00E20EFD" w:rsidRDefault="00E20EFD">
            <w:pPr>
              <w:pStyle w:val="TableParagraph"/>
              <w:spacing w:line="210" w:lineRule="exact"/>
              <w:ind w:left="107"/>
              <w:rPr>
                <w:sz w:val="20"/>
              </w:rPr>
            </w:pPr>
            <w:r>
              <w:rPr>
                <w:sz w:val="20"/>
              </w:rPr>
              <w:t>6.9</w:t>
            </w:r>
          </w:p>
        </w:tc>
        <w:tc>
          <w:tcPr>
            <w:tcW w:w="2268" w:type="dxa"/>
          </w:tcPr>
          <w:p w14:paraId="5B33D50C" w14:textId="77777777" w:rsidR="00E20EFD" w:rsidRDefault="00E20EFD">
            <w:pPr>
              <w:pStyle w:val="TableParagraph"/>
              <w:spacing w:line="210" w:lineRule="exact"/>
              <w:ind w:left="106"/>
              <w:rPr>
                <w:sz w:val="20"/>
              </w:rPr>
            </w:pPr>
            <w:r>
              <w:rPr>
                <w:sz w:val="20"/>
              </w:rPr>
              <w:t>Склад</w:t>
            </w:r>
          </w:p>
        </w:tc>
        <w:tc>
          <w:tcPr>
            <w:tcW w:w="3397" w:type="dxa"/>
          </w:tcPr>
          <w:p w14:paraId="6E8120D2" w14:textId="77777777" w:rsidR="00E20EFD" w:rsidRDefault="00E20EFD">
            <w:pPr>
              <w:pStyle w:val="TableParagraph"/>
              <w:spacing w:line="210" w:lineRule="exact"/>
              <w:ind w:left="507" w:right="500"/>
              <w:jc w:val="center"/>
              <w:rPr>
                <w:sz w:val="20"/>
              </w:rPr>
            </w:pPr>
            <w:r>
              <w:rPr>
                <w:sz w:val="20"/>
              </w:rPr>
              <w:t>15</w:t>
            </w:r>
          </w:p>
        </w:tc>
      </w:tr>
      <w:tr w:rsidR="00E20EFD" w14:paraId="328E0B53" w14:textId="77777777" w:rsidTr="005A71A8">
        <w:trPr>
          <w:trHeight w:val="689"/>
        </w:trPr>
        <w:tc>
          <w:tcPr>
            <w:tcW w:w="540" w:type="dxa"/>
            <w:vMerge/>
          </w:tcPr>
          <w:p w14:paraId="0B925187" w14:textId="77777777" w:rsidR="00E20EFD" w:rsidRDefault="00E20EFD">
            <w:pPr>
              <w:rPr>
                <w:sz w:val="2"/>
                <w:szCs w:val="2"/>
              </w:rPr>
            </w:pPr>
          </w:p>
        </w:tc>
        <w:tc>
          <w:tcPr>
            <w:tcW w:w="2290" w:type="dxa"/>
            <w:vMerge/>
          </w:tcPr>
          <w:p w14:paraId="074E5D05" w14:textId="77777777" w:rsidR="00E20EFD" w:rsidRDefault="00E20EFD">
            <w:pPr>
              <w:rPr>
                <w:sz w:val="2"/>
                <w:szCs w:val="2"/>
              </w:rPr>
            </w:pPr>
          </w:p>
        </w:tc>
        <w:tc>
          <w:tcPr>
            <w:tcW w:w="852" w:type="dxa"/>
          </w:tcPr>
          <w:p w14:paraId="64534C66" w14:textId="77777777" w:rsidR="00E20EFD" w:rsidRDefault="00E20EFD">
            <w:pPr>
              <w:pStyle w:val="TableParagraph"/>
              <w:spacing w:line="221" w:lineRule="exact"/>
              <w:ind w:left="107"/>
              <w:rPr>
                <w:sz w:val="20"/>
              </w:rPr>
            </w:pPr>
            <w:r>
              <w:rPr>
                <w:sz w:val="20"/>
              </w:rPr>
              <w:t>6.12</w:t>
            </w:r>
          </w:p>
        </w:tc>
        <w:tc>
          <w:tcPr>
            <w:tcW w:w="2268" w:type="dxa"/>
          </w:tcPr>
          <w:p w14:paraId="6AA6DF1C" w14:textId="77777777" w:rsidR="00E20EFD" w:rsidRDefault="00E20EFD">
            <w:pPr>
              <w:pStyle w:val="TableParagraph"/>
              <w:ind w:left="106" w:right="604"/>
              <w:rPr>
                <w:sz w:val="20"/>
              </w:rPr>
            </w:pPr>
            <w:r>
              <w:rPr>
                <w:sz w:val="20"/>
              </w:rPr>
              <w:t>Научно-</w:t>
            </w:r>
            <w:r>
              <w:rPr>
                <w:spacing w:val="1"/>
                <w:sz w:val="20"/>
              </w:rPr>
              <w:t xml:space="preserve"> </w:t>
            </w:r>
            <w:r>
              <w:rPr>
                <w:spacing w:val="-1"/>
                <w:sz w:val="20"/>
              </w:rPr>
              <w:t>производственная</w:t>
            </w:r>
          </w:p>
          <w:p w14:paraId="1ECA3141" w14:textId="77777777" w:rsidR="00E20EFD" w:rsidRDefault="00E20EFD">
            <w:pPr>
              <w:pStyle w:val="TableParagraph"/>
              <w:spacing w:line="218" w:lineRule="exact"/>
              <w:ind w:left="106"/>
              <w:rPr>
                <w:sz w:val="20"/>
              </w:rPr>
            </w:pPr>
            <w:r>
              <w:rPr>
                <w:sz w:val="20"/>
              </w:rPr>
              <w:t>деятельность</w:t>
            </w:r>
          </w:p>
        </w:tc>
        <w:tc>
          <w:tcPr>
            <w:tcW w:w="3397" w:type="dxa"/>
          </w:tcPr>
          <w:p w14:paraId="4DD05CA9" w14:textId="77777777" w:rsidR="00E20EFD" w:rsidRDefault="00E20EFD">
            <w:pPr>
              <w:pStyle w:val="TableParagraph"/>
              <w:spacing w:before="2"/>
              <w:ind w:left="0"/>
              <w:rPr>
                <w:sz w:val="19"/>
              </w:rPr>
            </w:pPr>
          </w:p>
          <w:p w14:paraId="4D7F9543" w14:textId="77777777" w:rsidR="00E20EFD" w:rsidRDefault="00E20EFD">
            <w:pPr>
              <w:pStyle w:val="TableParagraph"/>
              <w:ind w:left="507" w:right="500"/>
              <w:jc w:val="center"/>
              <w:rPr>
                <w:sz w:val="20"/>
              </w:rPr>
            </w:pPr>
            <w:r>
              <w:rPr>
                <w:sz w:val="20"/>
              </w:rPr>
              <w:t>15</w:t>
            </w:r>
          </w:p>
        </w:tc>
      </w:tr>
      <w:tr w:rsidR="00E20EFD" w14:paraId="47BC2084" w14:textId="77777777" w:rsidTr="005A71A8">
        <w:trPr>
          <w:trHeight w:val="690"/>
        </w:trPr>
        <w:tc>
          <w:tcPr>
            <w:tcW w:w="540" w:type="dxa"/>
            <w:vMerge/>
          </w:tcPr>
          <w:p w14:paraId="0E553CC8" w14:textId="77777777" w:rsidR="00E20EFD" w:rsidRDefault="00E20EFD">
            <w:pPr>
              <w:rPr>
                <w:sz w:val="2"/>
                <w:szCs w:val="2"/>
              </w:rPr>
            </w:pPr>
          </w:p>
        </w:tc>
        <w:tc>
          <w:tcPr>
            <w:tcW w:w="2290" w:type="dxa"/>
            <w:vMerge/>
          </w:tcPr>
          <w:p w14:paraId="77097F06" w14:textId="77777777" w:rsidR="00E20EFD" w:rsidRDefault="00E20EFD">
            <w:pPr>
              <w:rPr>
                <w:sz w:val="2"/>
                <w:szCs w:val="2"/>
              </w:rPr>
            </w:pPr>
          </w:p>
        </w:tc>
        <w:tc>
          <w:tcPr>
            <w:tcW w:w="852" w:type="dxa"/>
          </w:tcPr>
          <w:p w14:paraId="425AF620" w14:textId="77777777" w:rsidR="00E20EFD" w:rsidRDefault="00E20EFD">
            <w:pPr>
              <w:pStyle w:val="TableParagraph"/>
              <w:spacing w:line="222" w:lineRule="exact"/>
              <w:ind w:left="107"/>
              <w:rPr>
                <w:sz w:val="20"/>
              </w:rPr>
            </w:pPr>
            <w:r>
              <w:rPr>
                <w:sz w:val="20"/>
              </w:rPr>
              <w:t>8.3</w:t>
            </w:r>
          </w:p>
        </w:tc>
        <w:tc>
          <w:tcPr>
            <w:tcW w:w="2268" w:type="dxa"/>
          </w:tcPr>
          <w:p w14:paraId="36A107A9" w14:textId="77777777" w:rsidR="00E20EFD" w:rsidRDefault="00E20EFD">
            <w:pPr>
              <w:pStyle w:val="TableParagraph"/>
              <w:ind w:left="106" w:right="1031"/>
              <w:rPr>
                <w:sz w:val="20"/>
              </w:rPr>
            </w:pPr>
            <w:r>
              <w:rPr>
                <w:spacing w:val="-1"/>
                <w:sz w:val="20"/>
              </w:rPr>
              <w:t>Обеспечение</w:t>
            </w:r>
            <w:r>
              <w:rPr>
                <w:spacing w:val="-47"/>
                <w:sz w:val="20"/>
              </w:rPr>
              <w:t xml:space="preserve"> </w:t>
            </w:r>
            <w:r>
              <w:rPr>
                <w:sz w:val="20"/>
              </w:rPr>
              <w:t>внутреннего</w:t>
            </w:r>
          </w:p>
          <w:p w14:paraId="5AAFB6A9" w14:textId="77777777" w:rsidR="00E20EFD" w:rsidRDefault="00E20EFD">
            <w:pPr>
              <w:pStyle w:val="TableParagraph"/>
              <w:spacing w:line="219" w:lineRule="exact"/>
              <w:ind w:left="106"/>
              <w:rPr>
                <w:sz w:val="20"/>
              </w:rPr>
            </w:pPr>
            <w:r>
              <w:rPr>
                <w:sz w:val="20"/>
              </w:rPr>
              <w:t>правопорядка</w:t>
            </w:r>
          </w:p>
        </w:tc>
        <w:tc>
          <w:tcPr>
            <w:tcW w:w="3397" w:type="dxa"/>
          </w:tcPr>
          <w:p w14:paraId="21FF4A30" w14:textId="77777777" w:rsidR="00E20EFD" w:rsidRDefault="00E20EFD">
            <w:pPr>
              <w:pStyle w:val="TableParagraph"/>
              <w:spacing w:before="2"/>
              <w:ind w:left="0"/>
              <w:rPr>
                <w:sz w:val="19"/>
              </w:rPr>
            </w:pPr>
          </w:p>
          <w:p w14:paraId="59CDD047" w14:textId="77777777" w:rsidR="00E20EFD" w:rsidRDefault="00E20EFD">
            <w:pPr>
              <w:pStyle w:val="TableParagraph"/>
              <w:ind w:left="507" w:right="500"/>
              <w:jc w:val="center"/>
              <w:rPr>
                <w:sz w:val="20"/>
              </w:rPr>
            </w:pPr>
            <w:r>
              <w:rPr>
                <w:sz w:val="20"/>
              </w:rPr>
              <w:t>15</w:t>
            </w:r>
          </w:p>
        </w:tc>
      </w:tr>
      <w:tr w:rsidR="00E20EFD" w14:paraId="0D943C5D" w14:textId="77777777" w:rsidTr="005A71A8">
        <w:trPr>
          <w:trHeight w:val="689"/>
        </w:trPr>
        <w:tc>
          <w:tcPr>
            <w:tcW w:w="540" w:type="dxa"/>
            <w:vMerge/>
          </w:tcPr>
          <w:p w14:paraId="173830F0" w14:textId="77777777" w:rsidR="00E20EFD" w:rsidRDefault="00E20EFD">
            <w:pPr>
              <w:rPr>
                <w:sz w:val="2"/>
                <w:szCs w:val="2"/>
              </w:rPr>
            </w:pPr>
          </w:p>
        </w:tc>
        <w:tc>
          <w:tcPr>
            <w:tcW w:w="2290" w:type="dxa"/>
            <w:vMerge/>
          </w:tcPr>
          <w:p w14:paraId="61BA1784" w14:textId="77777777" w:rsidR="00E20EFD" w:rsidRDefault="00E20EFD">
            <w:pPr>
              <w:rPr>
                <w:sz w:val="2"/>
                <w:szCs w:val="2"/>
              </w:rPr>
            </w:pPr>
          </w:p>
        </w:tc>
        <w:tc>
          <w:tcPr>
            <w:tcW w:w="852" w:type="dxa"/>
          </w:tcPr>
          <w:p w14:paraId="3B2502DD" w14:textId="77777777" w:rsidR="00E20EFD" w:rsidRDefault="00E20EFD">
            <w:pPr>
              <w:pStyle w:val="TableParagraph"/>
              <w:ind w:left="0"/>
              <w:rPr>
                <w:sz w:val="20"/>
              </w:rPr>
            </w:pPr>
          </w:p>
        </w:tc>
        <w:tc>
          <w:tcPr>
            <w:tcW w:w="2268" w:type="dxa"/>
          </w:tcPr>
          <w:p w14:paraId="15EB9EF2" w14:textId="77777777" w:rsidR="00E20EFD" w:rsidRDefault="00E20EFD">
            <w:pPr>
              <w:pStyle w:val="TableParagraph"/>
              <w:spacing w:line="221" w:lineRule="exact"/>
              <w:ind w:left="106"/>
              <w:rPr>
                <w:sz w:val="20"/>
              </w:rPr>
            </w:pPr>
            <w:r>
              <w:rPr>
                <w:sz w:val="20"/>
              </w:rPr>
              <w:t>Прочие</w:t>
            </w:r>
            <w:r>
              <w:rPr>
                <w:spacing w:val="-3"/>
                <w:sz w:val="20"/>
              </w:rPr>
              <w:t xml:space="preserve"> </w:t>
            </w:r>
            <w:r>
              <w:rPr>
                <w:sz w:val="20"/>
              </w:rPr>
              <w:t>виды</w:t>
            </w:r>
          </w:p>
          <w:p w14:paraId="0B3D6868" w14:textId="77777777" w:rsidR="00E20EFD" w:rsidRDefault="00E20EFD">
            <w:pPr>
              <w:pStyle w:val="TableParagraph"/>
              <w:spacing w:line="230" w:lineRule="exact"/>
              <w:ind w:left="106" w:right="882"/>
              <w:rPr>
                <w:sz w:val="20"/>
              </w:rPr>
            </w:pPr>
            <w:r>
              <w:rPr>
                <w:sz w:val="20"/>
              </w:rPr>
              <w:t>разрешенного</w:t>
            </w:r>
            <w:r>
              <w:rPr>
                <w:spacing w:val="1"/>
                <w:sz w:val="20"/>
              </w:rPr>
              <w:t xml:space="preserve"> </w:t>
            </w:r>
            <w:r>
              <w:rPr>
                <w:spacing w:val="-1"/>
                <w:sz w:val="20"/>
              </w:rPr>
              <w:t>использования</w:t>
            </w:r>
          </w:p>
        </w:tc>
        <w:tc>
          <w:tcPr>
            <w:tcW w:w="3397" w:type="dxa"/>
          </w:tcPr>
          <w:p w14:paraId="4DDB23FD" w14:textId="77777777" w:rsidR="00E20EFD" w:rsidRDefault="00E20EFD">
            <w:pPr>
              <w:pStyle w:val="TableParagraph"/>
              <w:spacing w:before="2"/>
              <w:ind w:left="0"/>
              <w:rPr>
                <w:sz w:val="19"/>
              </w:rPr>
            </w:pPr>
          </w:p>
          <w:p w14:paraId="6B008251" w14:textId="77777777" w:rsidR="00E20EFD" w:rsidRDefault="00E20EFD">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C70FB4C" w14:textId="77777777" w:rsidTr="00E20EFD">
        <w:trPr>
          <w:trHeight w:val="230"/>
        </w:trPr>
        <w:tc>
          <w:tcPr>
            <w:tcW w:w="540" w:type="dxa"/>
            <w:vMerge w:val="restart"/>
          </w:tcPr>
          <w:p w14:paraId="0ADC74A9" w14:textId="77777777" w:rsidR="00300F4F" w:rsidRDefault="00ED36A1">
            <w:pPr>
              <w:pStyle w:val="TableParagraph"/>
              <w:spacing w:line="221" w:lineRule="exact"/>
              <w:ind w:left="107"/>
              <w:rPr>
                <w:sz w:val="20"/>
              </w:rPr>
            </w:pPr>
            <w:r>
              <w:rPr>
                <w:sz w:val="20"/>
              </w:rPr>
              <w:t>7</w:t>
            </w:r>
          </w:p>
        </w:tc>
        <w:tc>
          <w:tcPr>
            <w:tcW w:w="2290" w:type="dxa"/>
            <w:vMerge w:val="restart"/>
          </w:tcPr>
          <w:p w14:paraId="467425B3" w14:textId="77777777" w:rsidR="00300F4F" w:rsidRDefault="00ED36A1">
            <w:pPr>
              <w:pStyle w:val="TableParagraph"/>
              <w:ind w:left="107" w:right="91"/>
              <w:rPr>
                <w:sz w:val="20"/>
              </w:rPr>
            </w:pPr>
            <w:r>
              <w:rPr>
                <w:sz w:val="20"/>
              </w:rPr>
              <w:t>Максимальный процент</w:t>
            </w:r>
            <w:r>
              <w:rPr>
                <w:spacing w:val="-47"/>
                <w:sz w:val="20"/>
              </w:rPr>
              <w:t xml:space="preserve"> </w:t>
            </w:r>
            <w:r>
              <w:rPr>
                <w:sz w:val="20"/>
              </w:rPr>
              <w:t>застройки,</w:t>
            </w:r>
            <w:r>
              <w:rPr>
                <w:spacing w:val="-1"/>
                <w:sz w:val="20"/>
              </w:rPr>
              <w:t xml:space="preserve"> </w:t>
            </w:r>
            <w:r>
              <w:rPr>
                <w:sz w:val="20"/>
              </w:rPr>
              <w:t>%</w:t>
            </w:r>
          </w:p>
        </w:tc>
        <w:tc>
          <w:tcPr>
            <w:tcW w:w="852" w:type="dxa"/>
          </w:tcPr>
          <w:p w14:paraId="70D7279B" w14:textId="77777777" w:rsidR="00300F4F" w:rsidRDefault="00ED36A1">
            <w:pPr>
              <w:pStyle w:val="TableParagraph"/>
              <w:spacing w:line="210" w:lineRule="exact"/>
              <w:ind w:left="107"/>
              <w:rPr>
                <w:sz w:val="20"/>
              </w:rPr>
            </w:pPr>
            <w:r>
              <w:rPr>
                <w:sz w:val="20"/>
              </w:rPr>
              <w:t>3.2.3</w:t>
            </w:r>
          </w:p>
        </w:tc>
        <w:tc>
          <w:tcPr>
            <w:tcW w:w="2268" w:type="dxa"/>
          </w:tcPr>
          <w:p w14:paraId="09174E83"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7" w:type="dxa"/>
          </w:tcPr>
          <w:p w14:paraId="5E2BABF7" w14:textId="77777777" w:rsidR="00300F4F" w:rsidRDefault="00ED36A1">
            <w:pPr>
              <w:pStyle w:val="TableParagraph"/>
              <w:spacing w:line="210" w:lineRule="exact"/>
              <w:ind w:left="507" w:right="500"/>
              <w:jc w:val="center"/>
              <w:rPr>
                <w:sz w:val="20"/>
              </w:rPr>
            </w:pPr>
            <w:r>
              <w:rPr>
                <w:sz w:val="20"/>
              </w:rPr>
              <w:t>60</w:t>
            </w:r>
          </w:p>
        </w:tc>
      </w:tr>
      <w:tr w:rsidR="00300F4F" w14:paraId="538B8FE0" w14:textId="77777777" w:rsidTr="00E20EFD">
        <w:trPr>
          <w:trHeight w:val="230"/>
        </w:trPr>
        <w:tc>
          <w:tcPr>
            <w:tcW w:w="540" w:type="dxa"/>
            <w:vMerge/>
            <w:tcBorders>
              <w:top w:val="nil"/>
            </w:tcBorders>
          </w:tcPr>
          <w:p w14:paraId="256560E9" w14:textId="77777777" w:rsidR="00300F4F" w:rsidRDefault="00300F4F">
            <w:pPr>
              <w:rPr>
                <w:sz w:val="2"/>
                <w:szCs w:val="2"/>
              </w:rPr>
            </w:pPr>
          </w:p>
        </w:tc>
        <w:tc>
          <w:tcPr>
            <w:tcW w:w="2290" w:type="dxa"/>
            <w:vMerge/>
            <w:tcBorders>
              <w:top w:val="nil"/>
            </w:tcBorders>
          </w:tcPr>
          <w:p w14:paraId="3D439D5E" w14:textId="77777777" w:rsidR="00300F4F" w:rsidRDefault="00300F4F">
            <w:pPr>
              <w:rPr>
                <w:sz w:val="2"/>
                <w:szCs w:val="2"/>
              </w:rPr>
            </w:pPr>
          </w:p>
        </w:tc>
        <w:tc>
          <w:tcPr>
            <w:tcW w:w="852" w:type="dxa"/>
          </w:tcPr>
          <w:p w14:paraId="65F8E701" w14:textId="77777777" w:rsidR="00300F4F" w:rsidRDefault="00ED36A1">
            <w:pPr>
              <w:pStyle w:val="TableParagraph"/>
              <w:spacing w:line="210" w:lineRule="exact"/>
              <w:ind w:left="107"/>
              <w:rPr>
                <w:sz w:val="20"/>
              </w:rPr>
            </w:pPr>
            <w:r>
              <w:rPr>
                <w:sz w:val="20"/>
              </w:rPr>
              <w:t>3.3</w:t>
            </w:r>
          </w:p>
        </w:tc>
        <w:tc>
          <w:tcPr>
            <w:tcW w:w="2268" w:type="dxa"/>
          </w:tcPr>
          <w:p w14:paraId="18C2F29F" w14:textId="77777777" w:rsidR="00300F4F" w:rsidRDefault="00ED36A1">
            <w:pPr>
              <w:pStyle w:val="TableParagraph"/>
              <w:spacing w:line="210" w:lineRule="exact"/>
              <w:ind w:left="106"/>
              <w:rPr>
                <w:sz w:val="20"/>
              </w:rPr>
            </w:pPr>
            <w:r>
              <w:rPr>
                <w:sz w:val="20"/>
              </w:rPr>
              <w:t>Бытовое</w:t>
            </w:r>
            <w:r>
              <w:rPr>
                <w:spacing w:val="-5"/>
                <w:sz w:val="20"/>
              </w:rPr>
              <w:t xml:space="preserve"> </w:t>
            </w:r>
            <w:r>
              <w:rPr>
                <w:sz w:val="20"/>
              </w:rPr>
              <w:t>обслуживание</w:t>
            </w:r>
          </w:p>
        </w:tc>
        <w:tc>
          <w:tcPr>
            <w:tcW w:w="3397" w:type="dxa"/>
          </w:tcPr>
          <w:p w14:paraId="09E28EC3" w14:textId="77777777" w:rsidR="00300F4F" w:rsidRDefault="00ED36A1">
            <w:pPr>
              <w:pStyle w:val="TableParagraph"/>
              <w:spacing w:line="210" w:lineRule="exact"/>
              <w:ind w:left="507" w:right="500"/>
              <w:jc w:val="center"/>
              <w:rPr>
                <w:sz w:val="20"/>
              </w:rPr>
            </w:pPr>
            <w:r>
              <w:rPr>
                <w:sz w:val="20"/>
              </w:rPr>
              <w:t>60</w:t>
            </w:r>
          </w:p>
        </w:tc>
      </w:tr>
      <w:tr w:rsidR="00300F4F" w14:paraId="05994A98" w14:textId="77777777" w:rsidTr="00E20EFD">
        <w:trPr>
          <w:trHeight w:val="1149"/>
        </w:trPr>
        <w:tc>
          <w:tcPr>
            <w:tcW w:w="540" w:type="dxa"/>
            <w:vMerge/>
            <w:tcBorders>
              <w:top w:val="nil"/>
            </w:tcBorders>
          </w:tcPr>
          <w:p w14:paraId="2C1B77B1" w14:textId="77777777" w:rsidR="00300F4F" w:rsidRDefault="00300F4F">
            <w:pPr>
              <w:rPr>
                <w:sz w:val="2"/>
                <w:szCs w:val="2"/>
              </w:rPr>
            </w:pPr>
          </w:p>
        </w:tc>
        <w:tc>
          <w:tcPr>
            <w:tcW w:w="2290" w:type="dxa"/>
            <w:vMerge/>
            <w:tcBorders>
              <w:top w:val="nil"/>
            </w:tcBorders>
          </w:tcPr>
          <w:p w14:paraId="34CB89AF" w14:textId="77777777" w:rsidR="00300F4F" w:rsidRDefault="00300F4F">
            <w:pPr>
              <w:rPr>
                <w:sz w:val="2"/>
                <w:szCs w:val="2"/>
              </w:rPr>
            </w:pPr>
          </w:p>
        </w:tc>
        <w:tc>
          <w:tcPr>
            <w:tcW w:w="852" w:type="dxa"/>
          </w:tcPr>
          <w:p w14:paraId="7F6DC3E1" w14:textId="77777777" w:rsidR="00300F4F" w:rsidRDefault="00ED36A1">
            <w:pPr>
              <w:pStyle w:val="TableParagraph"/>
              <w:spacing w:line="221" w:lineRule="exact"/>
              <w:ind w:left="107"/>
              <w:rPr>
                <w:sz w:val="20"/>
              </w:rPr>
            </w:pPr>
            <w:r>
              <w:rPr>
                <w:sz w:val="20"/>
              </w:rPr>
              <w:t>4.2</w:t>
            </w:r>
          </w:p>
        </w:tc>
        <w:tc>
          <w:tcPr>
            <w:tcW w:w="2268" w:type="dxa"/>
          </w:tcPr>
          <w:p w14:paraId="31008F9E" w14:textId="77777777" w:rsidR="00300F4F" w:rsidRDefault="00ED36A1">
            <w:pPr>
              <w:pStyle w:val="TableParagraph"/>
              <w:ind w:left="106"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7D92640E" w14:textId="77777777" w:rsidR="00300F4F" w:rsidRDefault="00ED36A1">
            <w:pPr>
              <w:pStyle w:val="TableParagraph"/>
              <w:spacing w:line="218" w:lineRule="exact"/>
              <w:ind w:left="106"/>
              <w:rPr>
                <w:sz w:val="20"/>
              </w:rPr>
            </w:pPr>
            <w:r>
              <w:rPr>
                <w:sz w:val="20"/>
              </w:rPr>
              <w:t>центры</w:t>
            </w:r>
            <w:r>
              <w:rPr>
                <w:spacing w:val="-4"/>
                <w:sz w:val="20"/>
              </w:rPr>
              <w:t xml:space="preserve"> </w:t>
            </w:r>
            <w:r>
              <w:rPr>
                <w:sz w:val="20"/>
              </w:rPr>
              <w:t>(комплексы)</w:t>
            </w:r>
          </w:p>
        </w:tc>
        <w:tc>
          <w:tcPr>
            <w:tcW w:w="3397" w:type="dxa"/>
          </w:tcPr>
          <w:p w14:paraId="74156E1C" w14:textId="77777777" w:rsidR="00300F4F" w:rsidRDefault="00300F4F">
            <w:pPr>
              <w:pStyle w:val="TableParagraph"/>
              <w:ind w:left="0"/>
            </w:pPr>
          </w:p>
          <w:p w14:paraId="752E2047" w14:textId="77777777" w:rsidR="00300F4F" w:rsidRDefault="00ED36A1">
            <w:pPr>
              <w:pStyle w:val="TableParagraph"/>
              <w:spacing w:before="197"/>
              <w:ind w:left="507" w:right="500"/>
              <w:jc w:val="center"/>
              <w:rPr>
                <w:sz w:val="20"/>
              </w:rPr>
            </w:pPr>
            <w:r>
              <w:rPr>
                <w:sz w:val="20"/>
              </w:rPr>
              <w:t>60</w:t>
            </w:r>
          </w:p>
        </w:tc>
      </w:tr>
      <w:tr w:rsidR="00300F4F" w14:paraId="5FC4F8DC" w14:textId="77777777" w:rsidTr="00E20EFD">
        <w:trPr>
          <w:trHeight w:val="230"/>
        </w:trPr>
        <w:tc>
          <w:tcPr>
            <w:tcW w:w="540" w:type="dxa"/>
            <w:vMerge/>
            <w:tcBorders>
              <w:top w:val="nil"/>
            </w:tcBorders>
          </w:tcPr>
          <w:p w14:paraId="64CF5400" w14:textId="77777777" w:rsidR="00300F4F" w:rsidRDefault="00300F4F">
            <w:pPr>
              <w:rPr>
                <w:sz w:val="2"/>
                <w:szCs w:val="2"/>
              </w:rPr>
            </w:pPr>
          </w:p>
        </w:tc>
        <w:tc>
          <w:tcPr>
            <w:tcW w:w="2290" w:type="dxa"/>
            <w:vMerge/>
            <w:tcBorders>
              <w:top w:val="nil"/>
            </w:tcBorders>
          </w:tcPr>
          <w:p w14:paraId="00D67958" w14:textId="77777777" w:rsidR="00300F4F" w:rsidRDefault="00300F4F">
            <w:pPr>
              <w:rPr>
                <w:sz w:val="2"/>
                <w:szCs w:val="2"/>
              </w:rPr>
            </w:pPr>
          </w:p>
        </w:tc>
        <w:tc>
          <w:tcPr>
            <w:tcW w:w="852" w:type="dxa"/>
          </w:tcPr>
          <w:p w14:paraId="3EF9C351" w14:textId="77777777" w:rsidR="00300F4F" w:rsidRDefault="00ED36A1">
            <w:pPr>
              <w:pStyle w:val="TableParagraph"/>
              <w:spacing w:line="210" w:lineRule="exact"/>
              <w:ind w:left="107"/>
              <w:rPr>
                <w:sz w:val="20"/>
              </w:rPr>
            </w:pPr>
            <w:r>
              <w:rPr>
                <w:sz w:val="20"/>
              </w:rPr>
              <w:t>4.4</w:t>
            </w:r>
          </w:p>
        </w:tc>
        <w:tc>
          <w:tcPr>
            <w:tcW w:w="2268" w:type="dxa"/>
          </w:tcPr>
          <w:p w14:paraId="0EC6C38F" w14:textId="77777777" w:rsidR="00300F4F" w:rsidRDefault="00ED36A1">
            <w:pPr>
              <w:pStyle w:val="TableParagraph"/>
              <w:spacing w:line="210" w:lineRule="exact"/>
              <w:ind w:left="106"/>
              <w:rPr>
                <w:sz w:val="20"/>
              </w:rPr>
            </w:pPr>
            <w:r>
              <w:rPr>
                <w:sz w:val="20"/>
              </w:rPr>
              <w:t>Магазины</w:t>
            </w:r>
          </w:p>
        </w:tc>
        <w:tc>
          <w:tcPr>
            <w:tcW w:w="3397" w:type="dxa"/>
          </w:tcPr>
          <w:p w14:paraId="7A490EAD" w14:textId="77777777" w:rsidR="00300F4F" w:rsidRDefault="00ED36A1">
            <w:pPr>
              <w:pStyle w:val="TableParagraph"/>
              <w:spacing w:line="210" w:lineRule="exact"/>
              <w:ind w:left="507" w:right="500"/>
              <w:jc w:val="center"/>
              <w:rPr>
                <w:sz w:val="20"/>
              </w:rPr>
            </w:pPr>
            <w:r>
              <w:rPr>
                <w:sz w:val="20"/>
              </w:rPr>
              <w:t>60</w:t>
            </w:r>
          </w:p>
        </w:tc>
      </w:tr>
      <w:tr w:rsidR="00300F4F" w14:paraId="28DE0D2E" w14:textId="77777777" w:rsidTr="00E20EFD">
        <w:trPr>
          <w:trHeight w:val="460"/>
        </w:trPr>
        <w:tc>
          <w:tcPr>
            <w:tcW w:w="540" w:type="dxa"/>
            <w:vMerge/>
            <w:tcBorders>
              <w:top w:val="nil"/>
            </w:tcBorders>
          </w:tcPr>
          <w:p w14:paraId="228BED0F" w14:textId="77777777" w:rsidR="00300F4F" w:rsidRDefault="00300F4F">
            <w:pPr>
              <w:rPr>
                <w:sz w:val="2"/>
                <w:szCs w:val="2"/>
              </w:rPr>
            </w:pPr>
          </w:p>
        </w:tc>
        <w:tc>
          <w:tcPr>
            <w:tcW w:w="2290" w:type="dxa"/>
            <w:vMerge/>
            <w:tcBorders>
              <w:top w:val="nil"/>
            </w:tcBorders>
          </w:tcPr>
          <w:p w14:paraId="6D1229D2" w14:textId="77777777" w:rsidR="00300F4F" w:rsidRDefault="00300F4F">
            <w:pPr>
              <w:rPr>
                <w:sz w:val="2"/>
                <w:szCs w:val="2"/>
              </w:rPr>
            </w:pPr>
          </w:p>
        </w:tc>
        <w:tc>
          <w:tcPr>
            <w:tcW w:w="852" w:type="dxa"/>
          </w:tcPr>
          <w:p w14:paraId="6CDB412B" w14:textId="77777777" w:rsidR="00300F4F" w:rsidRDefault="00ED36A1">
            <w:pPr>
              <w:pStyle w:val="TableParagraph"/>
              <w:spacing w:line="222" w:lineRule="exact"/>
              <w:ind w:left="107"/>
              <w:rPr>
                <w:sz w:val="20"/>
              </w:rPr>
            </w:pPr>
            <w:r>
              <w:rPr>
                <w:sz w:val="20"/>
              </w:rPr>
              <w:t>4.9.1</w:t>
            </w:r>
          </w:p>
        </w:tc>
        <w:tc>
          <w:tcPr>
            <w:tcW w:w="2268" w:type="dxa"/>
          </w:tcPr>
          <w:p w14:paraId="325FED68"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25238015" w14:textId="77777777" w:rsidR="00300F4F" w:rsidRDefault="00ED36A1">
            <w:pPr>
              <w:pStyle w:val="TableParagraph"/>
              <w:spacing w:line="219" w:lineRule="exact"/>
              <w:ind w:left="106"/>
              <w:rPr>
                <w:sz w:val="20"/>
              </w:rPr>
            </w:pPr>
            <w:r>
              <w:rPr>
                <w:sz w:val="20"/>
              </w:rPr>
              <w:t>сервиса</w:t>
            </w:r>
          </w:p>
        </w:tc>
        <w:tc>
          <w:tcPr>
            <w:tcW w:w="3397" w:type="dxa"/>
          </w:tcPr>
          <w:p w14:paraId="5DF55C2D" w14:textId="77777777" w:rsidR="00300F4F" w:rsidRDefault="00ED36A1">
            <w:pPr>
              <w:pStyle w:val="TableParagraph"/>
              <w:spacing w:before="107"/>
              <w:ind w:left="507" w:right="500"/>
              <w:jc w:val="center"/>
              <w:rPr>
                <w:sz w:val="20"/>
              </w:rPr>
            </w:pPr>
            <w:r>
              <w:rPr>
                <w:sz w:val="20"/>
              </w:rPr>
              <w:t>60</w:t>
            </w:r>
          </w:p>
        </w:tc>
      </w:tr>
      <w:tr w:rsidR="00300F4F" w14:paraId="256F9E5A" w14:textId="77777777" w:rsidTr="00E20EFD">
        <w:trPr>
          <w:trHeight w:val="689"/>
        </w:trPr>
        <w:tc>
          <w:tcPr>
            <w:tcW w:w="540" w:type="dxa"/>
            <w:vMerge/>
            <w:tcBorders>
              <w:top w:val="nil"/>
            </w:tcBorders>
          </w:tcPr>
          <w:p w14:paraId="69AC6797" w14:textId="77777777" w:rsidR="00300F4F" w:rsidRDefault="00300F4F">
            <w:pPr>
              <w:rPr>
                <w:sz w:val="2"/>
                <w:szCs w:val="2"/>
              </w:rPr>
            </w:pPr>
          </w:p>
        </w:tc>
        <w:tc>
          <w:tcPr>
            <w:tcW w:w="2290" w:type="dxa"/>
            <w:vMerge/>
            <w:tcBorders>
              <w:top w:val="nil"/>
            </w:tcBorders>
          </w:tcPr>
          <w:p w14:paraId="160EE972" w14:textId="77777777" w:rsidR="00300F4F" w:rsidRDefault="00300F4F">
            <w:pPr>
              <w:rPr>
                <w:sz w:val="2"/>
                <w:szCs w:val="2"/>
              </w:rPr>
            </w:pPr>
          </w:p>
        </w:tc>
        <w:tc>
          <w:tcPr>
            <w:tcW w:w="852" w:type="dxa"/>
          </w:tcPr>
          <w:p w14:paraId="551E68DE" w14:textId="77777777" w:rsidR="00300F4F" w:rsidRDefault="00ED36A1">
            <w:pPr>
              <w:pStyle w:val="TableParagraph"/>
              <w:spacing w:line="221" w:lineRule="exact"/>
              <w:ind w:left="107"/>
              <w:rPr>
                <w:sz w:val="20"/>
              </w:rPr>
            </w:pPr>
            <w:r>
              <w:rPr>
                <w:sz w:val="20"/>
              </w:rPr>
              <w:t>4.10</w:t>
            </w:r>
          </w:p>
        </w:tc>
        <w:tc>
          <w:tcPr>
            <w:tcW w:w="2268" w:type="dxa"/>
          </w:tcPr>
          <w:p w14:paraId="0AA9FE2B" w14:textId="77777777" w:rsidR="00300F4F" w:rsidRDefault="00ED36A1">
            <w:pPr>
              <w:pStyle w:val="TableParagraph"/>
              <w:spacing w:line="221" w:lineRule="exact"/>
              <w:ind w:left="106"/>
              <w:rPr>
                <w:sz w:val="20"/>
              </w:rPr>
            </w:pPr>
            <w:r>
              <w:rPr>
                <w:sz w:val="20"/>
              </w:rPr>
              <w:t>Выставочно-</w:t>
            </w:r>
          </w:p>
          <w:p w14:paraId="36887237" w14:textId="77777777" w:rsidR="00300F4F" w:rsidRDefault="00ED36A1">
            <w:pPr>
              <w:pStyle w:val="TableParagraph"/>
              <w:spacing w:line="230" w:lineRule="atLeast"/>
              <w:ind w:left="106" w:right="1007"/>
              <w:rPr>
                <w:sz w:val="20"/>
              </w:rPr>
            </w:pPr>
            <w:r>
              <w:rPr>
                <w:sz w:val="20"/>
              </w:rPr>
              <w:t>ярмарочная</w:t>
            </w:r>
            <w:r>
              <w:rPr>
                <w:spacing w:val="1"/>
                <w:sz w:val="20"/>
              </w:rPr>
              <w:t xml:space="preserve"> </w:t>
            </w:r>
            <w:r>
              <w:rPr>
                <w:sz w:val="20"/>
              </w:rPr>
              <w:t>деятельность</w:t>
            </w:r>
          </w:p>
        </w:tc>
        <w:tc>
          <w:tcPr>
            <w:tcW w:w="3397" w:type="dxa"/>
          </w:tcPr>
          <w:p w14:paraId="2B928378" w14:textId="77777777" w:rsidR="00300F4F" w:rsidRDefault="00300F4F">
            <w:pPr>
              <w:pStyle w:val="TableParagraph"/>
              <w:spacing w:before="2"/>
              <w:ind w:left="0"/>
              <w:rPr>
                <w:sz w:val="19"/>
              </w:rPr>
            </w:pPr>
          </w:p>
          <w:p w14:paraId="2ECA641E" w14:textId="77777777" w:rsidR="00300F4F" w:rsidRDefault="00ED36A1">
            <w:pPr>
              <w:pStyle w:val="TableParagraph"/>
              <w:ind w:left="507" w:right="500"/>
              <w:jc w:val="center"/>
              <w:rPr>
                <w:sz w:val="20"/>
              </w:rPr>
            </w:pPr>
            <w:r>
              <w:rPr>
                <w:sz w:val="20"/>
              </w:rPr>
              <w:t>60</w:t>
            </w:r>
          </w:p>
        </w:tc>
      </w:tr>
      <w:tr w:rsidR="00300F4F" w14:paraId="1AB5590D" w14:textId="77777777" w:rsidTr="00E20EFD">
        <w:trPr>
          <w:trHeight w:val="230"/>
        </w:trPr>
        <w:tc>
          <w:tcPr>
            <w:tcW w:w="540" w:type="dxa"/>
            <w:vMerge/>
            <w:tcBorders>
              <w:top w:val="nil"/>
            </w:tcBorders>
          </w:tcPr>
          <w:p w14:paraId="461AB92A" w14:textId="77777777" w:rsidR="00300F4F" w:rsidRDefault="00300F4F">
            <w:pPr>
              <w:rPr>
                <w:sz w:val="2"/>
                <w:szCs w:val="2"/>
              </w:rPr>
            </w:pPr>
          </w:p>
        </w:tc>
        <w:tc>
          <w:tcPr>
            <w:tcW w:w="2290" w:type="dxa"/>
            <w:vMerge/>
            <w:tcBorders>
              <w:top w:val="nil"/>
            </w:tcBorders>
          </w:tcPr>
          <w:p w14:paraId="0A3E4B44" w14:textId="77777777" w:rsidR="00300F4F" w:rsidRDefault="00300F4F">
            <w:pPr>
              <w:rPr>
                <w:sz w:val="2"/>
                <w:szCs w:val="2"/>
              </w:rPr>
            </w:pPr>
          </w:p>
        </w:tc>
        <w:tc>
          <w:tcPr>
            <w:tcW w:w="852" w:type="dxa"/>
          </w:tcPr>
          <w:p w14:paraId="12DA1C5D" w14:textId="77777777" w:rsidR="00300F4F" w:rsidRDefault="00ED36A1">
            <w:pPr>
              <w:pStyle w:val="TableParagraph"/>
              <w:spacing w:line="210" w:lineRule="exact"/>
              <w:ind w:left="107"/>
              <w:rPr>
                <w:sz w:val="20"/>
              </w:rPr>
            </w:pPr>
            <w:r>
              <w:rPr>
                <w:sz w:val="20"/>
              </w:rPr>
              <w:t>6.9</w:t>
            </w:r>
          </w:p>
        </w:tc>
        <w:tc>
          <w:tcPr>
            <w:tcW w:w="2268" w:type="dxa"/>
          </w:tcPr>
          <w:p w14:paraId="547ED927" w14:textId="77777777" w:rsidR="00300F4F" w:rsidRDefault="00ED36A1">
            <w:pPr>
              <w:pStyle w:val="TableParagraph"/>
              <w:spacing w:line="210" w:lineRule="exact"/>
              <w:ind w:left="106"/>
              <w:rPr>
                <w:sz w:val="20"/>
              </w:rPr>
            </w:pPr>
            <w:r>
              <w:rPr>
                <w:sz w:val="20"/>
              </w:rPr>
              <w:t>Склад</w:t>
            </w:r>
          </w:p>
        </w:tc>
        <w:tc>
          <w:tcPr>
            <w:tcW w:w="3397" w:type="dxa"/>
          </w:tcPr>
          <w:p w14:paraId="215D7DF1" w14:textId="77777777" w:rsidR="00300F4F" w:rsidRDefault="00ED36A1">
            <w:pPr>
              <w:pStyle w:val="TableParagraph"/>
              <w:spacing w:line="210" w:lineRule="exact"/>
              <w:ind w:left="507" w:right="500"/>
              <w:jc w:val="center"/>
              <w:rPr>
                <w:sz w:val="20"/>
              </w:rPr>
            </w:pPr>
            <w:r>
              <w:rPr>
                <w:sz w:val="20"/>
              </w:rPr>
              <w:t>60</w:t>
            </w:r>
          </w:p>
        </w:tc>
      </w:tr>
      <w:tr w:rsidR="00300F4F" w14:paraId="003A6519" w14:textId="77777777" w:rsidTr="00E20EFD">
        <w:trPr>
          <w:trHeight w:val="690"/>
        </w:trPr>
        <w:tc>
          <w:tcPr>
            <w:tcW w:w="540" w:type="dxa"/>
            <w:vMerge/>
            <w:tcBorders>
              <w:top w:val="nil"/>
            </w:tcBorders>
          </w:tcPr>
          <w:p w14:paraId="3A25FAAD" w14:textId="77777777" w:rsidR="00300F4F" w:rsidRDefault="00300F4F">
            <w:pPr>
              <w:rPr>
                <w:sz w:val="2"/>
                <w:szCs w:val="2"/>
              </w:rPr>
            </w:pPr>
          </w:p>
        </w:tc>
        <w:tc>
          <w:tcPr>
            <w:tcW w:w="2290" w:type="dxa"/>
            <w:vMerge/>
            <w:tcBorders>
              <w:top w:val="nil"/>
            </w:tcBorders>
          </w:tcPr>
          <w:p w14:paraId="5E0E861A" w14:textId="77777777" w:rsidR="00300F4F" w:rsidRDefault="00300F4F">
            <w:pPr>
              <w:rPr>
                <w:sz w:val="2"/>
                <w:szCs w:val="2"/>
              </w:rPr>
            </w:pPr>
          </w:p>
        </w:tc>
        <w:tc>
          <w:tcPr>
            <w:tcW w:w="852" w:type="dxa"/>
          </w:tcPr>
          <w:p w14:paraId="6E3B89AE" w14:textId="77777777" w:rsidR="00300F4F" w:rsidRDefault="00ED36A1">
            <w:pPr>
              <w:pStyle w:val="TableParagraph"/>
              <w:spacing w:line="222" w:lineRule="exact"/>
              <w:ind w:left="107"/>
              <w:rPr>
                <w:sz w:val="20"/>
              </w:rPr>
            </w:pPr>
            <w:r>
              <w:rPr>
                <w:sz w:val="20"/>
              </w:rPr>
              <w:t>6.12</w:t>
            </w:r>
          </w:p>
        </w:tc>
        <w:tc>
          <w:tcPr>
            <w:tcW w:w="2268" w:type="dxa"/>
          </w:tcPr>
          <w:p w14:paraId="7D1DCA2C" w14:textId="77777777" w:rsidR="00300F4F" w:rsidRDefault="00ED36A1">
            <w:pPr>
              <w:pStyle w:val="TableParagraph"/>
              <w:ind w:left="106" w:right="604"/>
              <w:rPr>
                <w:sz w:val="20"/>
              </w:rPr>
            </w:pPr>
            <w:r>
              <w:rPr>
                <w:sz w:val="20"/>
              </w:rPr>
              <w:t>Научно-</w:t>
            </w:r>
            <w:r>
              <w:rPr>
                <w:spacing w:val="1"/>
                <w:sz w:val="20"/>
              </w:rPr>
              <w:t xml:space="preserve"> </w:t>
            </w:r>
            <w:r>
              <w:rPr>
                <w:spacing w:val="-1"/>
                <w:sz w:val="20"/>
              </w:rPr>
              <w:t>производственная</w:t>
            </w:r>
          </w:p>
          <w:p w14:paraId="7AE204D3" w14:textId="77777777" w:rsidR="00300F4F" w:rsidRDefault="00ED36A1">
            <w:pPr>
              <w:pStyle w:val="TableParagraph"/>
              <w:spacing w:line="219" w:lineRule="exact"/>
              <w:ind w:left="106"/>
              <w:rPr>
                <w:sz w:val="20"/>
              </w:rPr>
            </w:pPr>
            <w:r>
              <w:rPr>
                <w:sz w:val="20"/>
              </w:rPr>
              <w:t>деятельность</w:t>
            </w:r>
          </w:p>
        </w:tc>
        <w:tc>
          <w:tcPr>
            <w:tcW w:w="3397" w:type="dxa"/>
          </w:tcPr>
          <w:p w14:paraId="4BE002D2" w14:textId="77777777" w:rsidR="00300F4F" w:rsidRDefault="00300F4F">
            <w:pPr>
              <w:pStyle w:val="TableParagraph"/>
              <w:spacing w:before="2"/>
              <w:ind w:left="0"/>
              <w:rPr>
                <w:sz w:val="19"/>
              </w:rPr>
            </w:pPr>
          </w:p>
          <w:p w14:paraId="6BD908FB" w14:textId="77777777" w:rsidR="00300F4F" w:rsidRDefault="00ED36A1">
            <w:pPr>
              <w:pStyle w:val="TableParagraph"/>
              <w:ind w:left="507" w:right="500"/>
              <w:jc w:val="center"/>
              <w:rPr>
                <w:sz w:val="20"/>
              </w:rPr>
            </w:pPr>
            <w:r>
              <w:rPr>
                <w:sz w:val="20"/>
              </w:rPr>
              <w:t>60</w:t>
            </w:r>
          </w:p>
        </w:tc>
      </w:tr>
      <w:tr w:rsidR="00300F4F" w14:paraId="181A7ADC" w14:textId="77777777" w:rsidTr="00E20EFD">
        <w:trPr>
          <w:trHeight w:val="689"/>
        </w:trPr>
        <w:tc>
          <w:tcPr>
            <w:tcW w:w="540" w:type="dxa"/>
            <w:vMerge/>
            <w:tcBorders>
              <w:top w:val="nil"/>
            </w:tcBorders>
          </w:tcPr>
          <w:p w14:paraId="5B451060" w14:textId="77777777" w:rsidR="00300F4F" w:rsidRDefault="00300F4F">
            <w:pPr>
              <w:rPr>
                <w:sz w:val="2"/>
                <w:szCs w:val="2"/>
              </w:rPr>
            </w:pPr>
          </w:p>
        </w:tc>
        <w:tc>
          <w:tcPr>
            <w:tcW w:w="2290" w:type="dxa"/>
            <w:vMerge/>
            <w:tcBorders>
              <w:top w:val="nil"/>
            </w:tcBorders>
          </w:tcPr>
          <w:p w14:paraId="039217BC" w14:textId="77777777" w:rsidR="00300F4F" w:rsidRDefault="00300F4F">
            <w:pPr>
              <w:rPr>
                <w:sz w:val="2"/>
                <w:szCs w:val="2"/>
              </w:rPr>
            </w:pPr>
          </w:p>
        </w:tc>
        <w:tc>
          <w:tcPr>
            <w:tcW w:w="852" w:type="dxa"/>
          </w:tcPr>
          <w:p w14:paraId="16A53588" w14:textId="77777777" w:rsidR="00300F4F" w:rsidRDefault="00ED36A1">
            <w:pPr>
              <w:pStyle w:val="TableParagraph"/>
              <w:spacing w:line="221" w:lineRule="exact"/>
              <w:ind w:left="107"/>
              <w:rPr>
                <w:sz w:val="20"/>
              </w:rPr>
            </w:pPr>
            <w:r>
              <w:rPr>
                <w:sz w:val="20"/>
              </w:rPr>
              <w:t>8.3</w:t>
            </w:r>
          </w:p>
        </w:tc>
        <w:tc>
          <w:tcPr>
            <w:tcW w:w="2268" w:type="dxa"/>
          </w:tcPr>
          <w:p w14:paraId="5B0358A7" w14:textId="77777777" w:rsidR="00300F4F" w:rsidRDefault="00ED36A1">
            <w:pPr>
              <w:pStyle w:val="TableParagraph"/>
              <w:spacing w:line="221" w:lineRule="exact"/>
              <w:ind w:left="106"/>
              <w:rPr>
                <w:sz w:val="20"/>
              </w:rPr>
            </w:pPr>
            <w:r>
              <w:rPr>
                <w:sz w:val="20"/>
              </w:rPr>
              <w:t>Обеспечение</w:t>
            </w:r>
          </w:p>
          <w:p w14:paraId="2A6CEBFD" w14:textId="77777777" w:rsidR="00300F4F" w:rsidRDefault="00ED36A1">
            <w:pPr>
              <w:pStyle w:val="TableParagraph"/>
              <w:spacing w:line="230" w:lineRule="exact"/>
              <w:ind w:left="106" w:right="967"/>
              <w:rPr>
                <w:sz w:val="20"/>
              </w:rPr>
            </w:pPr>
            <w:r>
              <w:rPr>
                <w:sz w:val="20"/>
              </w:rPr>
              <w:t>внутреннего</w:t>
            </w:r>
            <w:r>
              <w:rPr>
                <w:spacing w:val="1"/>
                <w:sz w:val="20"/>
              </w:rPr>
              <w:t xml:space="preserve"> </w:t>
            </w:r>
            <w:r>
              <w:rPr>
                <w:spacing w:val="-1"/>
                <w:sz w:val="20"/>
              </w:rPr>
              <w:t>правопорядка</w:t>
            </w:r>
          </w:p>
        </w:tc>
        <w:tc>
          <w:tcPr>
            <w:tcW w:w="3397" w:type="dxa"/>
          </w:tcPr>
          <w:p w14:paraId="2FA62346" w14:textId="77777777" w:rsidR="00300F4F" w:rsidRDefault="00300F4F">
            <w:pPr>
              <w:pStyle w:val="TableParagraph"/>
              <w:spacing w:before="2"/>
              <w:ind w:left="0"/>
              <w:rPr>
                <w:sz w:val="19"/>
              </w:rPr>
            </w:pPr>
          </w:p>
          <w:p w14:paraId="13A41085" w14:textId="77777777" w:rsidR="00300F4F" w:rsidRDefault="00ED36A1">
            <w:pPr>
              <w:pStyle w:val="TableParagraph"/>
              <w:ind w:left="507" w:right="500"/>
              <w:jc w:val="center"/>
              <w:rPr>
                <w:sz w:val="20"/>
              </w:rPr>
            </w:pPr>
            <w:r>
              <w:rPr>
                <w:sz w:val="20"/>
              </w:rPr>
              <w:t>60</w:t>
            </w:r>
          </w:p>
        </w:tc>
      </w:tr>
      <w:tr w:rsidR="00300F4F" w14:paraId="0F2B3AA2" w14:textId="77777777" w:rsidTr="00E20EFD">
        <w:trPr>
          <w:trHeight w:val="689"/>
        </w:trPr>
        <w:tc>
          <w:tcPr>
            <w:tcW w:w="540" w:type="dxa"/>
            <w:vMerge/>
            <w:tcBorders>
              <w:top w:val="nil"/>
            </w:tcBorders>
          </w:tcPr>
          <w:p w14:paraId="4AE81AC5" w14:textId="77777777" w:rsidR="00300F4F" w:rsidRDefault="00300F4F">
            <w:pPr>
              <w:rPr>
                <w:sz w:val="2"/>
                <w:szCs w:val="2"/>
              </w:rPr>
            </w:pPr>
          </w:p>
        </w:tc>
        <w:tc>
          <w:tcPr>
            <w:tcW w:w="2290" w:type="dxa"/>
            <w:vMerge/>
            <w:tcBorders>
              <w:top w:val="nil"/>
            </w:tcBorders>
          </w:tcPr>
          <w:p w14:paraId="4557D108" w14:textId="77777777" w:rsidR="00300F4F" w:rsidRDefault="00300F4F">
            <w:pPr>
              <w:rPr>
                <w:sz w:val="2"/>
                <w:szCs w:val="2"/>
              </w:rPr>
            </w:pPr>
          </w:p>
        </w:tc>
        <w:tc>
          <w:tcPr>
            <w:tcW w:w="852" w:type="dxa"/>
          </w:tcPr>
          <w:p w14:paraId="54FAF519" w14:textId="77777777" w:rsidR="00300F4F" w:rsidRDefault="00300F4F">
            <w:pPr>
              <w:pStyle w:val="TableParagraph"/>
              <w:ind w:left="0"/>
              <w:rPr>
                <w:sz w:val="20"/>
              </w:rPr>
            </w:pPr>
          </w:p>
        </w:tc>
        <w:tc>
          <w:tcPr>
            <w:tcW w:w="2268" w:type="dxa"/>
          </w:tcPr>
          <w:p w14:paraId="3A99AE14" w14:textId="77777777" w:rsidR="00300F4F" w:rsidRDefault="00ED36A1">
            <w:pPr>
              <w:pStyle w:val="TableParagraph"/>
              <w:spacing w:line="221" w:lineRule="exact"/>
              <w:ind w:left="106"/>
              <w:rPr>
                <w:sz w:val="20"/>
              </w:rPr>
            </w:pPr>
            <w:r>
              <w:rPr>
                <w:sz w:val="20"/>
              </w:rPr>
              <w:t>Прочие</w:t>
            </w:r>
            <w:r>
              <w:rPr>
                <w:spacing w:val="-3"/>
                <w:sz w:val="20"/>
              </w:rPr>
              <w:t xml:space="preserve"> </w:t>
            </w:r>
            <w:r>
              <w:rPr>
                <w:sz w:val="20"/>
              </w:rPr>
              <w:t>виды</w:t>
            </w:r>
          </w:p>
          <w:p w14:paraId="34B8019E" w14:textId="77777777" w:rsidR="00300F4F" w:rsidRDefault="00ED36A1">
            <w:pPr>
              <w:pStyle w:val="TableParagraph"/>
              <w:spacing w:line="230" w:lineRule="exact"/>
              <w:ind w:left="106" w:right="882"/>
              <w:rPr>
                <w:sz w:val="20"/>
              </w:rPr>
            </w:pPr>
            <w:r>
              <w:rPr>
                <w:sz w:val="20"/>
              </w:rPr>
              <w:t>разрешенного</w:t>
            </w:r>
            <w:r>
              <w:rPr>
                <w:spacing w:val="1"/>
                <w:sz w:val="20"/>
              </w:rPr>
              <w:t xml:space="preserve"> </w:t>
            </w:r>
            <w:r>
              <w:rPr>
                <w:spacing w:val="-1"/>
                <w:sz w:val="20"/>
              </w:rPr>
              <w:t>использования</w:t>
            </w:r>
          </w:p>
        </w:tc>
        <w:tc>
          <w:tcPr>
            <w:tcW w:w="3397" w:type="dxa"/>
          </w:tcPr>
          <w:p w14:paraId="1222E7C3" w14:textId="77777777" w:rsidR="00300F4F" w:rsidRDefault="00300F4F">
            <w:pPr>
              <w:pStyle w:val="TableParagraph"/>
              <w:spacing w:before="2"/>
              <w:ind w:left="0"/>
              <w:rPr>
                <w:sz w:val="19"/>
              </w:rPr>
            </w:pPr>
          </w:p>
          <w:p w14:paraId="6021E3C1"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44D14F4" w14:textId="77777777" w:rsidTr="00E20EFD">
        <w:trPr>
          <w:trHeight w:val="1150"/>
        </w:trPr>
        <w:tc>
          <w:tcPr>
            <w:tcW w:w="540" w:type="dxa"/>
            <w:vMerge w:val="restart"/>
          </w:tcPr>
          <w:p w14:paraId="08751253" w14:textId="77777777" w:rsidR="00300F4F" w:rsidRDefault="00ED36A1">
            <w:pPr>
              <w:pStyle w:val="TableParagraph"/>
              <w:spacing w:line="221" w:lineRule="exact"/>
              <w:ind w:left="107"/>
              <w:rPr>
                <w:sz w:val="20"/>
              </w:rPr>
            </w:pPr>
            <w:r>
              <w:rPr>
                <w:sz w:val="20"/>
              </w:rPr>
              <w:t>8</w:t>
            </w:r>
          </w:p>
        </w:tc>
        <w:tc>
          <w:tcPr>
            <w:tcW w:w="2290" w:type="dxa"/>
            <w:vMerge w:val="restart"/>
          </w:tcPr>
          <w:p w14:paraId="0E4CB9D8" w14:textId="77777777" w:rsidR="00300F4F" w:rsidRDefault="00ED36A1">
            <w:pPr>
              <w:pStyle w:val="TableParagraph"/>
              <w:ind w:left="107" w:right="16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2" w:type="dxa"/>
          </w:tcPr>
          <w:p w14:paraId="30825615" w14:textId="77777777" w:rsidR="00300F4F" w:rsidRDefault="00ED36A1">
            <w:pPr>
              <w:pStyle w:val="TableParagraph"/>
              <w:spacing w:line="221" w:lineRule="exact"/>
              <w:ind w:left="107"/>
              <w:rPr>
                <w:sz w:val="20"/>
              </w:rPr>
            </w:pPr>
            <w:r>
              <w:rPr>
                <w:sz w:val="20"/>
              </w:rPr>
              <w:t>4.2</w:t>
            </w:r>
          </w:p>
        </w:tc>
        <w:tc>
          <w:tcPr>
            <w:tcW w:w="2268" w:type="dxa"/>
          </w:tcPr>
          <w:p w14:paraId="132D2977" w14:textId="77777777" w:rsidR="00300F4F" w:rsidRDefault="00ED36A1">
            <w:pPr>
              <w:pStyle w:val="TableParagraph"/>
              <w:ind w:left="106"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469C78CC" w14:textId="77777777" w:rsidR="00300F4F" w:rsidRDefault="00ED36A1">
            <w:pPr>
              <w:pStyle w:val="TableParagraph"/>
              <w:spacing w:line="219" w:lineRule="exact"/>
              <w:ind w:left="106"/>
              <w:rPr>
                <w:sz w:val="20"/>
              </w:rPr>
            </w:pPr>
            <w:r>
              <w:rPr>
                <w:sz w:val="20"/>
              </w:rPr>
              <w:t>центры</w:t>
            </w:r>
            <w:r>
              <w:rPr>
                <w:spacing w:val="-4"/>
                <w:sz w:val="20"/>
              </w:rPr>
              <w:t xml:space="preserve"> </w:t>
            </w:r>
            <w:r>
              <w:rPr>
                <w:sz w:val="20"/>
              </w:rPr>
              <w:t>(комплексы)</w:t>
            </w:r>
          </w:p>
        </w:tc>
        <w:tc>
          <w:tcPr>
            <w:tcW w:w="3397" w:type="dxa"/>
          </w:tcPr>
          <w:p w14:paraId="7BD2F748" w14:textId="77777777" w:rsidR="00300F4F" w:rsidRDefault="00300F4F">
            <w:pPr>
              <w:pStyle w:val="TableParagraph"/>
              <w:ind w:left="0"/>
            </w:pPr>
          </w:p>
          <w:p w14:paraId="676588CE" w14:textId="77777777" w:rsidR="00300F4F" w:rsidRDefault="00300F4F">
            <w:pPr>
              <w:pStyle w:val="TableParagraph"/>
              <w:spacing w:before="3"/>
              <w:ind w:left="0"/>
              <w:rPr>
                <w:sz w:val="17"/>
              </w:rPr>
            </w:pPr>
          </w:p>
          <w:p w14:paraId="3D3E2638" w14:textId="77777777" w:rsidR="00300F4F" w:rsidRDefault="00ED36A1">
            <w:pPr>
              <w:pStyle w:val="TableParagraph"/>
              <w:ind w:left="507" w:right="500"/>
              <w:jc w:val="center"/>
              <w:rPr>
                <w:sz w:val="20"/>
              </w:rPr>
            </w:pPr>
            <w:r>
              <w:rPr>
                <w:sz w:val="20"/>
              </w:rPr>
              <w:t>20</w:t>
            </w:r>
          </w:p>
        </w:tc>
      </w:tr>
      <w:tr w:rsidR="00300F4F" w14:paraId="50BEDB50" w14:textId="77777777" w:rsidTr="00E20EFD">
        <w:trPr>
          <w:trHeight w:val="230"/>
        </w:trPr>
        <w:tc>
          <w:tcPr>
            <w:tcW w:w="540" w:type="dxa"/>
            <w:vMerge/>
            <w:tcBorders>
              <w:top w:val="nil"/>
            </w:tcBorders>
          </w:tcPr>
          <w:p w14:paraId="6C29899D" w14:textId="77777777" w:rsidR="00300F4F" w:rsidRDefault="00300F4F">
            <w:pPr>
              <w:rPr>
                <w:sz w:val="2"/>
                <w:szCs w:val="2"/>
              </w:rPr>
            </w:pPr>
          </w:p>
        </w:tc>
        <w:tc>
          <w:tcPr>
            <w:tcW w:w="2290" w:type="dxa"/>
            <w:vMerge/>
            <w:tcBorders>
              <w:top w:val="nil"/>
            </w:tcBorders>
          </w:tcPr>
          <w:p w14:paraId="109135FD" w14:textId="77777777" w:rsidR="00300F4F" w:rsidRDefault="00300F4F">
            <w:pPr>
              <w:rPr>
                <w:sz w:val="2"/>
                <w:szCs w:val="2"/>
              </w:rPr>
            </w:pPr>
          </w:p>
        </w:tc>
        <w:tc>
          <w:tcPr>
            <w:tcW w:w="852" w:type="dxa"/>
          </w:tcPr>
          <w:p w14:paraId="2DD0D865" w14:textId="77777777" w:rsidR="00300F4F" w:rsidRDefault="00ED36A1">
            <w:pPr>
              <w:pStyle w:val="TableParagraph"/>
              <w:spacing w:line="210" w:lineRule="exact"/>
              <w:ind w:left="107"/>
              <w:rPr>
                <w:sz w:val="20"/>
              </w:rPr>
            </w:pPr>
            <w:r>
              <w:rPr>
                <w:sz w:val="20"/>
              </w:rPr>
              <w:t>4.4</w:t>
            </w:r>
          </w:p>
        </w:tc>
        <w:tc>
          <w:tcPr>
            <w:tcW w:w="2268" w:type="dxa"/>
          </w:tcPr>
          <w:p w14:paraId="400A57FC" w14:textId="77777777" w:rsidR="00300F4F" w:rsidRDefault="00ED36A1">
            <w:pPr>
              <w:pStyle w:val="TableParagraph"/>
              <w:spacing w:line="210" w:lineRule="exact"/>
              <w:ind w:left="106"/>
              <w:rPr>
                <w:sz w:val="20"/>
              </w:rPr>
            </w:pPr>
            <w:r>
              <w:rPr>
                <w:sz w:val="20"/>
              </w:rPr>
              <w:t>Магазины</w:t>
            </w:r>
          </w:p>
        </w:tc>
        <w:tc>
          <w:tcPr>
            <w:tcW w:w="3397" w:type="dxa"/>
          </w:tcPr>
          <w:p w14:paraId="67DE2859" w14:textId="77777777" w:rsidR="00300F4F" w:rsidRDefault="00ED36A1">
            <w:pPr>
              <w:pStyle w:val="TableParagraph"/>
              <w:spacing w:line="210" w:lineRule="exact"/>
              <w:ind w:left="507" w:right="500"/>
              <w:jc w:val="center"/>
              <w:rPr>
                <w:sz w:val="20"/>
              </w:rPr>
            </w:pPr>
            <w:r>
              <w:rPr>
                <w:sz w:val="20"/>
              </w:rPr>
              <w:t>20</w:t>
            </w:r>
          </w:p>
        </w:tc>
      </w:tr>
      <w:tr w:rsidR="00300F4F" w14:paraId="7A22A9F3" w14:textId="77777777" w:rsidTr="00E20EFD">
        <w:trPr>
          <w:trHeight w:val="459"/>
        </w:trPr>
        <w:tc>
          <w:tcPr>
            <w:tcW w:w="540" w:type="dxa"/>
            <w:vMerge/>
            <w:tcBorders>
              <w:top w:val="nil"/>
            </w:tcBorders>
          </w:tcPr>
          <w:p w14:paraId="44F06501" w14:textId="77777777" w:rsidR="00300F4F" w:rsidRDefault="00300F4F">
            <w:pPr>
              <w:rPr>
                <w:sz w:val="2"/>
                <w:szCs w:val="2"/>
              </w:rPr>
            </w:pPr>
          </w:p>
        </w:tc>
        <w:tc>
          <w:tcPr>
            <w:tcW w:w="2290" w:type="dxa"/>
            <w:vMerge/>
            <w:tcBorders>
              <w:top w:val="nil"/>
            </w:tcBorders>
          </w:tcPr>
          <w:p w14:paraId="555FA224" w14:textId="77777777" w:rsidR="00300F4F" w:rsidRDefault="00300F4F">
            <w:pPr>
              <w:rPr>
                <w:sz w:val="2"/>
                <w:szCs w:val="2"/>
              </w:rPr>
            </w:pPr>
          </w:p>
        </w:tc>
        <w:tc>
          <w:tcPr>
            <w:tcW w:w="852" w:type="dxa"/>
          </w:tcPr>
          <w:p w14:paraId="50DC238E" w14:textId="77777777" w:rsidR="00300F4F" w:rsidRDefault="00ED36A1">
            <w:pPr>
              <w:pStyle w:val="TableParagraph"/>
              <w:spacing w:line="221" w:lineRule="exact"/>
              <w:ind w:left="107"/>
              <w:rPr>
                <w:sz w:val="20"/>
              </w:rPr>
            </w:pPr>
            <w:r>
              <w:rPr>
                <w:sz w:val="20"/>
              </w:rPr>
              <w:t>4.9.1</w:t>
            </w:r>
          </w:p>
        </w:tc>
        <w:tc>
          <w:tcPr>
            <w:tcW w:w="2268" w:type="dxa"/>
          </w:tcPr>
          <w:p w14:paraId="284CEEAE"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2A6D58DD" w14:textId="77777777" w:rsidR="00300F4F" w:rsidRDefault="00ED36A1">
            <w:pPr>
              <w:pStyle w:val="TableParagraph"/>
              <w:spacing w:line="218" w:lineRule="exact"/>
              <w:ind w:left="106"/>
              <w:rPr>
                <w:sz w:val="20"/>
              </w:rPr>
            </w:pPr>
            <w:r>
              <w:rPr>
                <w:sz w:val="20"/>
              </w:rPr>
              <w:t>сервиса</w:t>
            </w:r>
          </w:p>
        </w:tc>
        <w:tc>
          <w:tcPr>
            <w:tcW w:w="3397" w:type="dxa"/>
          </w:tcPr>
          <w:p w14:paraId="3FF6CCFC" w14:textId="77777777" w:rsidR="00300F4F" w:rsidRDefault="00ED36A1">
            <w:pPr>
              <w:pStyle w:val="TableParagraph"/>
              <w:spacing w:before="106"/>
              <w:ind w:left="507" w:right="500"/>
              <w:jc w:val="center"/>
              <w:rPr>
                <w:sz w:val="20"/>
              </w:rPr>
            </w:pPr>
            <w:r>
              <w:rPr>
                <w:sz w:val="20"/>
              </w:rPr>
              <w:t>20</w:t>
            </w:r>
          </w:p>
        </w:tc>
      </w:tr>
      <w:tr w:rsidR="00300F4F" w14:paraId="5FF6F97B" w14:textId="77777777" w:rsidTr="00E20EFD">
        <w:trPr>
          <w:trHeight w:val="690"/>
        </w:trPr>
        <w:tc>
          <w:tcPr>
            <w:tcW w:w="540" w:type="dxa"/>
            <w:vMerge/>
            <w:tcBorders>
              <w:top w:val="nil"/>
            </w:tcBorders>
          </w:tcPr>
          <w:p w14:paraId="1EDEB748" w14:textId="77777777" w:rsidR="00300F4F" w:rsidRDefault="00300F4F">
            <w:pPr>
              <w:rPr>
                <w:sz w:val="2"/>
                <w:szCs w:val="2"/>
              </w:rPr>
            </w:pPr>
          </w:p>
        </w:tc>
        <w:tc>
          <w:tcPr>
            <w:tcW w:w="2290" w:type="dxa"/>
            <w:vMerge/>
            <w:tcBorders>
              <w:top w:val="nil"/>
            </w:tcBorders>
          </w:tcPr>
          <w:p w14:paraId="6129FD20" w14:textId="77777777" w:rsidR="00300F4F" w:rsidRDefault="00300F4F">
            <w:pPr>
              <w:rPr>
                <w:sz w:val="2"/>
                <w:szCs w:val="2"/>
              </w:rPr>
            </w:pPr>
          </w:p>
        </w:tc>
        <w:tc>
          <w:tcPr>
            <w:tcW w:w="852" w:type="dxa"/>
          </w:tcPr>
          <w:p w14:paraId="22E0A8C4" w14:textId="77777777" w:rsidR="00300F4F" w:rsidRDefault="00300F4F">
            <w:pPr>
              <w:pStyle w:val="TableParagraph"/>
              <w:ind w:left="0"/>
              <w:rPr>
                <w:sz w:val="20"/>
              </w:rPr>
            </w:pPr>
          </w:p>
        </w:tc>
        <w:tc>
          <w:tcPr>
            <w:tcW w:w="2268" w:type="dxa"/>
          </w:tcPr>
          <w:p w14:paraId="1FB72F83" w14:textId="77777777" w:rsidR="00300F4F" w:rsidRDefault="00ED36A1">
            <w:pPr>
              <w:pStyle w:val="TableParagraph"/>
              <w:ind w:left="106" w:right="948"/>
              <w:rPr>
                <w:sz w:val="20"/>
              </w:rPr>
            </w:pPr>
            <w:r>
              <w:rPr>
                <w:sz w:val="20"/>
              </w:rPr>
              <w:t>Прочие виды</w:t>
            </w:r>
            <w:r>
              <w:rPr>
                <w:spacing w:val="1"/>
                <w:sz w:val="20"/>
              </w:rPr>
              <w:t xml:space="preserve"> </w:t>
            </w:r>
            <w:r>
              <w:rPr>
                <w:spacing w:val="-1"/>
                <w:sz w:val="20"/>
              </w:rPr>
              <w:t>разрешенного</w:t>
            </w:r>
          </w:p>
          <w:p w14:paraId="51A672EE" w14:textId="77777777" w:rsidR="00300F4F" w:rsidRDefault="00ED36A1">
            <w:pPr>
              <w:pStyle w:val="TableParagraph"/>
              <w:spacing w:line="219" w:lineRule="exact"/>
              <w:ind w:left="106"/>
              <w:rPr>
                <w:sz w:val="20"/>
              </w:rPr>
            </w:pPr>
            <w:r>
              <w:rPr>
                <w:sz w:val="20"/>
              </w:rPr>
              <w:t>использования</w:t>
            </w:r>
          </w:p>
        </w:tc>
        <w:tc>
          <w:tcPr>
            <w:tcW w:w="3397" w:type="dxa"/>
          </w:tcPr>
          <w:p w14:paraId="7993F318" w14:textId="77777777" w:rsidR="00300F4F" w:rsidRDefault="00300F4F">
            <w:pPr>
              <w:pStyle w:val="TableParagraph"/>
              <w:spacing w:before="2"/>
              <w:ind w:left="0"/>
              <w:rPr>
                <w:sz w:val="19"/>
              </w:rPr>
            </w:pPr>
          </w:p>
          <w:p w14:paraId="3BE1C95E"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09F11701" w14:textId="77777777" w:rsidR="00E20EFD" w:rsidRDefault="00E20EFD" w:rsidP="00E20EFD">
      <w:pPr>
        <w:pStyle w:val="1"/>
        <w:tabs>
          <w:tab w:val="left" w:pos="1168"/>
        </w:tabs>
        <w:spacing w:before="74"/>
        <w:ind w:left="1261" w:right="0"/>
        <w:jc w:val="left"/>
      </w:pPr>
    </w:p>
    <w:p w14:paraId="13DD81F6" w14:textId="5FA8E79B" w:rsidR="00300F4F" w:rsidRDefault="00ED36A1" w:rsidP="00104B43">
      <w:pPr>
        <w:pStyle w:val="1"/>
        <w:numPr>
          <w:ilvl w:val="1"/>
          <w:numId w:val="16"/>
        </w:numPr>
        <w:tabs>
          <w:tab w:val="left" w:pos="1168"/>
        </w:tabs>
        <w:spacing w:before="74"/>
        <w:ind w:right="0"/>
        <w:jc w:val="right"/>
      </w:pPr>
      <w:bookmarkStart w:id="59" w:name="_Toc81402504"/>
      <w:r>
        <w:t>Зона</w:t>
      </w:r>
      <w:r>
        <w:rPr>
          <w:spacing w:val="-1"/>
        </w:rPr>
        <w:t xml:space="preserve"> </w:t>
      </w:r>
      <w:r>
        <w:t>производственных</w:t>
      </w:r>
      <w:r>
        <w:rPr>
          <w:spacing w:val="-2"/>
        </w:rPr>
        <w:t xml:space="preserve"> </w:t>
      </w:r>
      <w:r>
        <w:t>объектов</w:t>
      </w:r>
      <w:r>
        <w:rPr>
          <w:spacing w:val="-1"/>
        </w:rPr>
        <w:t xml:space="preserve"> </w:t>
      </w:r>
      <w:r>
        <w:t>I</w:t>
      </w:r>
      <w:r>
        <w:rPr>
          <w:spacing w:val="-2"/>
        </w:rPr>
        <w:t xml:space="preserve"> </w:t>
      </w:r>
      <w:r>
        <w:t>и</w:t>
      </w:r>
      <w:r>
        <w:rPr>
          <w:spacing w:val="-2"/>
        </w:rPr>
        <w:t xml:space="preserve"> </w:t>
      </w:r>
      <w:r>
        <w:t>II</w:t>
      </w:r>
      <w:r>
        <w:rPr>
          <w:spacing w:val="-1"/>
        </w:rPr>
        <w:t xml:space="preserve"> </w:t>
      </w:r>
      <w:r>
        <w:t>класса</w:t>
      </w:r>
      <w:r>
        <w:rPr>
          <w:spacing w:val="-2"/>
        </w:rPr>
        <w:t xml:space="preserve"> </w:t>
      </w:r>
      <w:r>
        <w:t>опасности</w:t>
      </w:r>
      <w:r>
        <w:rPr>
          <w:spacing w:val="-2"/>
        </w:rPr>
        <w:t xml:space="preserve"> </w:t>
      </w:r>
      <w:r>
        <w:t>(П-3)</w:t>
      </w:r>
      <w:bookmarkEnd w:id="59"/>
    </w:p>
    <w:p w14:paraId="33CF78B5" w14:textId="77777777" w:rsidR="00300F4F" w:rsidRDefault="00300F4F">
      <w:pPr>
        <w:pStyle w:val="a3"/>
        <w:spacing w:before="8"/>
        <w:ind w:left="0"/>
        <w:jc w:val="left"/>
        <w:rPr>
          <w:b/>
          <w:sz w:val="27"/>
        </w:rPr>
      </w:pPr>
    </w:p>
    <w:p w14:paraId="39569664" w14:textId="77777777" w:rsidR="00300F4F" w:rsidRDefault="00ED36A1">
      <w:pPr>
        <w:pStyle w:val="a5"/>
        <w:numPr>
          <w:ilvl w:val="0"/>
          <w:numId w:val="15"/>
        </w:numPr>
        <w:tabs>
          <w:tab w:val="left" w:pos="1638"/>
        </w:tabs>
        <w:ind w:right="127" w:firstLine="426"/>
        <w:rPr>
          <w:sz w:val="28"/>
        </w:rPr>
      </w:pPr>
      <w:r>
        <w:rPr>
          <w:sz w:val="28"/>
        </w:rPr>
        <w:t>Зона производственных объектов I и II класса опасности (П-3)</w:t>
      </w:r>
      <w:r>
        <w:rPr>
          <w:spacing w:val="1"/>
          <w:sz w:val="28"/>
        </w:rPr>
        <w:t xml:space="preserve"> </w:t>
      </w:r>
      <w:r>
        <w:rPr>
          <w:sz w:val="28"/>
        </w:rPr>
        <w:t>выделена преимущественно для размещения объектов I и II класса опасности</w:t>
      </w:r>
      <w:r>
        <w:rPr>
          <w:spacing w:val="1"/>
          <w:sz w:val="28"/>
        </w:rPr>
        <w:t xml:space="preserve"> </w:t>
      </w:r>
      <w:r>
        <w:rPr>
          <w:sz w:val="28"/>
        </w:rPr>
        <w:t>с</w:t>
      </w:r>
      <w:r>
        <w:rPr>
          <w:spacing w:val="-2"/>
          <w:sz w:val="28"/>
        </w:rPr>
        <w:t xml:space="preserve"> </w:t>
      </w:r>
      <w:r>
        <w:rPr>
          <w:sz w:val="28"/>
        </w:rPr>
        <w:t>санитарно-защитной</w:t>
      </w:r>
      <w:r>
        <w:rPr>
          <w:spacing w:val="-1"/>
          <w:sz w:val="28"/>
        </w:rPr>
        <w:t xml:space="preserve"> </w:t>
      </w:r>
      <w:r>
        <w:rPr>
          <w:sz w:val="28"/>
        </w:rPr>
        <w:t>зоной</w:t>
      </w:r>
      <w:r>
        <w:rPr>
          <w:spacing w:val="-2"/>
          <w:sz w:val="28"/>
        </w:rPr>
        <w:t xml:space="preserve"> </w:t>
      </w:r>
      <w:r>
        <w:rPr>
          <w:sz w:val="28"/>
        </w:rPr>
        <w:t>до 1000</w:t>
      </w:r>
      <w:r>
        <w:rPr>
          <w:spacing w:val="-1"/>
          <w:sz w:val="28"/>
        </w:rPr>
        <w:t xml:space="preserve"> </w:t>
      </w:r>
      <w:r>
        <w:rPr>
          <w:sz w:val="28"/>
        </w:rPr>
        <w:t>метров.</w:t>
      </w:r>
    </w:p>
    <w:p w14:paraId="49D43D9D" w14:textId="77777777" w:rsidR="00300F4F" w:rsidRDefault="00ED36A1">
      <w:pPr>
        <w:pStyle w:val="a5"/>
        <w:numPr>
          <w:ilvl w:val="0"/>
          <w:numId w:val="15"/>
        </w:numPr>
        <w:tabs>
          <w:tab w:val="left" w:pos="1638"/>
        </w:tabs>
        <w:ind w:right="125" w:firstLine="425"/>
        <w:rPr>
          <w:sz w:val="28"/>
        </w:rPr>
      </w:pPr>
      <w:r>
        <w:rPr>
          <w:sz w:val="28"/>
        </w:rPr>
        <w:t>Зону производственных объектов I - II класса опасности (П-3) не</w:t>
      </w:r>
      <w:r>
        <w:rPr>
          <w:spacing w:val="1"/>
          <w:sz w:val="28"/>
        </w:rPr>
        <w:t xml:space="preserve"> </w:t>
      </w:r>
      <w:r>
        <w:rPr>
          <w:sz w:val="28"/>
        </w:rPr>
        <w:t>допускается</w:t>
      </w:r>
      <w:r>
        <w:rPr>
          <w:spacing w:val="-2"/>
          <w:sz w:val="28"/>
        </w:rPr>
        <w:t xml:space="preserve"> </w:t>
      </w:r>
      <w:r>
        <w:rPr>
          <w:sz w:val="28"/>
        </w:rPr>
        <w:t>устанавливать</w:t>
      </w:r>
      <w:r>
        <w:rPr>
          <w:spacing w:val="-1"/>
          <w:sz w:val="28"/>
        </w:rPr>
        <w:t xml:space="preserve"> </w:t>
      </w:r>
      <w:r>
        <w:rPr>
          <w:sz w:val="28"/>
        </w:rPr>
        <w:t>в</w:t>
      </w:r>
      <w:r>
        <w:rPr>
          <w:spacing w:val="-1"/>
          <w:sz w:val="28"/>
        </w:rPr>
        <w:t xml:space="preserve"> </w:t>
      </w:r>
      <w:r>
        <w:rPr>
          <w:sz w:val="28"/>
        </w:rPr>
        <w:t>границах населенных</w:t>
      </w:r>
      <w:r>
        <w:rPr>
          <w:spacing w:val="-1"/>
          <w:sz w:val="28"/>
        </w:rPr>
        <w:t xml:space="preserve"> </w:t>
      </w:r>
      <w:r>
        <w:rPr>
          <w:sz w:val="28"/>
        </w:rPr>
        <w:t>пунктов.</w:t>
      </w:r>
    </w:p>
    <w:p w14:paraId="6E4C8E38" w14:textId="77777777" w:rsidR="00300F4F" w:rsidRDefault="00300F4F">
      <w:pPr>
        <w:pStyle w:val="a3"/>
        <w:spacing w:before="10"/>
        <w:ind w:left="0"/>
        <w:jc w:val="left"/>
        <w:rPr>
          <w:sz w:val="27"/>
        </w:rPr>
      </w:pPr>
    </w:p>
    <w:p w14:paraId="09F8E08D" w14:textId="77777777" w:rsidR="00300F4F" w:rsidRDefault="00ED36A1">
      <w:pPr>
        <w:pStyle w:val="a3"/>
        <w:spacing w:before="1" w:after="4"/>
        <w:ind w:left="0" w:right="126"/>
        <w:jc w:val="right"/>
      </w:pPr>
      <w:r>
        <w:t>Таблица</w:t>
      </w:r>
      <w:r>
        <w:rPr>
          <w:spacing w:val="-2"/>
        </w:rPr>
        <w:t xml:space="preserve"> </w:t>
      </w:r>
      <w:r>
        <w:t>52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824"/>
        <w:gridCol w:w="2184"/>
        <w:gridCol w:w="5784"/>
      </w:tblGrid>
      <w:tr w:rsidR="00E20EFD" w14:paraId="546A1B16" w14:textId="77777777" w:rsidTr="005A71A8">
        <w:trPr>
          <w:trHeight w:val="459"/>
        </w:trPr>
        <w:tc>
          <w:tcPr>
            <w:tcW w:w="9345" w:type="dxa"/>
            <w:gridSpan w:val="4"/>
          </w:tcPr>
          <w:p w14:paraId="0415D3C7" w14:textId="77777777" w:rsidR="00E20EFD" w:rsidRDefault="00E20EFD" w:rsidP="005A71A8">
            <w:pPr>
              <w:pStyle w:val="TableParagraph"/>
              <w:spacing w:line="230" w:lineRule="exact"/>
              <w:ind w:left="3356" w:right="610"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E20EFD" w14:paraId="47833AB7" w14:textId="77777777" w:rsidTr="005A71A8">
        <w:trPr>
          <w:trHeight w:val="909"/>
        </w:trPr>
        <w:tc>
          <w:tcPr>
            <w:tcW w:w="553" w:type="dxa"/>
            <w:vMerge w:val="restart"/>
            <w:tcBorders>
              <w:bottom w:val="double" w:sz="1" w:space="0" w:color="000000"/>
            </w:tcBorders>
          </w:tcPr>
          <w:p w14:paraId="059DF1C3" w14:textId="77777777" w:rsidR="00E20EFD" w:rsidRDefault="00E20EFD" w:rsidP="005A71A8">
            <w:pPr>
              <w:pStyle w:val="TableParagraph"/>
              <w:spacing w:before="3"/>
              <w:ind w:left="0"/>
              <w:rPr>
                <w:sz w:val="30"/>
              </w:rPr>
            </w:pPr>
          </w:p>
          <w:p w14:paraId="1750865B" w14:textId="77777777" w:rsidR="00E20EFD" w:rsidRDefault="00E20EFD" w:rsidP="005A71A8">
            <w:pPr>
              <w:pStyle w:val="TableParagraph"/>
              <w:ind w:left="137" w:right="99" w:firstLine="42"/>
              <w:rPr>
                <w:b/>
                <w:sz w:val="20"/>
              </w:rPr>
            </w:pPr>
            <w:r>
              <w:rPr>
                <w:b/>
                <w:sz w:val="20"/>
              </w:rPr>
              <w:t>№</w:t>
            </w:r>
            <w:r>
              <w:rPr>
                <w:b/>
                <w:spacing w:val="-47"/>
                <w:sz w:val="20"/>
              </w:rPr>
              <w:t xml:space="preserve"> </w:t>
            </w:r>
            <w:r>
              <w:rPr>
                <w:b/>
                <w:sz w:val="20"/>
              </w:rPr>
              <w:t>п/п</w:t>
            </w:r>
          </w:p>
        </w:tc>
        <w:tc>
          <w:tcPr>
            <w:tcW w:w="3008" w:type="dxa"/>
            <w:gridSpan w:val="2"/>
          </w:tcPr>
          <w:p w14:paraId="073F1399" w14:textId="77777777" w:rsidR="00E20EFD" w:rsidRDefault="00E20EFD" w:rsidP="005A71A8">
            <w:pPr>
              <w:pStyle w:val="TableParagraph"/>
              <w:ind w:left="279" w:right="282"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19DF9373" w14:textId="77777777" w:rsidR="00E20EFD" w:rsidRDefault="00E20EFD" w:rsidP="005A71A8">
            <w:pPr>
              <w:pStyle w:val="TableParagraph"/>
              <w:spacing w:line="200" w:lineRule="exact"/>
              <w:ind w:left="164" w:right="167"/>
              <w:jc w:val="center"/>
              <w:rPr>
                <w:b/>
                <w:sz w:val="20"/>
              </w:rPr>
            </w:pPr>
            <w:r>
              <w:rPr>
                <w:b/>
                <w:sz w:val="20"/>
              </w:rPr>
              <w:t>капитального</w:t>
            </w:r>
            <w:r>
              <w:rPr>
                <w:b/>
                <w:spacing w:val="-5"/>
                <w:sz w:val="20"/>
              </w:rPr>
              <w:t xml:space="preserve"> </w:t>
            </w:r>
            <w:r>
              <w:rPr>
                <w:b/>
                <w:sz w:val="20"/>
              </w:rPr>
              <w:t>строительства</w:t>
            </w:r>
          </w:p>
        </w:tc>
        <w:tc>
          <w:tcPr>
            <w:tcW w:w="5784" w:type="dxa"/>
            <w:vMerge w:val="restart"/>
            <w:tcBorders>
              <w:bottom w:val="double" w:sz="1" w:space="0" w:color="000000"/>
            </w:tcBorders>
          </w:tcPr>
          <w:p w14:paraId="31286577" w14:textId="77777777" w:rsidR="00E20EFD" w:rsidRDefault="00E20EFD" w:rsidP="005A71A8">
            <w:pPr>
              <w:pStyle w:val="TableParagraph"/>
              <w:spacing w:before="3"/>
              <w:ind w:left="0"/>
              <w:rPr>
                <w:sz w:val="30"/>
              </w:rPr>
            </w:pPr>
          </w:p>
          <w:p w14:paraId="75C95307" w14:textId="77777777" w:rsidR="00E20EFD" w:rsidRDefault="00E20EFD" w:rsidP="005A71A8">
            <w:pPr>
              <w:pStyle w:val="TableParagraph"/>
              <w:ind w:left="713" w:right="290"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E20EFD" w14:paraId="63CB6F20" w14:textId="77777777" w:rsidTr="005A71A8">
        <w:trPr>
          <w:trHeight w:val="227"/>
        </w:trPr>
        <w:tc>
          <w:tcPr>
            <w:tcW w:w="553" w:type="dxa"/>
            <w:vMerge/>
            <w:tcBorders>
              <w:top w:val="nil"/>
              <w:bottom w:val="double" w:sz="1" w:space="0" w:color="000000"/>
            </w:tcBorders>
          </w:tcPr>
          <w:p w14:paraId="10704C09" w14:textId="77777777" w:rsidR="00E20EFD" w:rsidRDefault="00E20EFD" w:rsidP="005A71A8">
            <w:pPr>
              <w:rPr>
                <w:sz w:val="2"/>
                <w:szCs w:val="2"/>
              </w:rPr>
            </w:pPr>
          </w:p>
        </w:tc>
        <w:tc>
          <w:tcPr>
            <w:tcW w:w="824" w:type="dxa"/>
            <w:tcBorders>
              <w:bottom w:val="double" w:sz="1" w:space="0" w:color="000000"/>
            </w:tcBorders>
          </w:tcPr>
          <w:p w14:paraId="3F21A8AC" w14:textId="77777777" w:rsidR="00E20EFD" w:rsidRDefault="00E20EFD" w:rsidP="005A71A8">
            <w:pPr>
              <w:pStyle w:val="TableParagraph"/>
              <w:spacing w:line="207" w:lineRule="exact"/>
              <w:ind w:left="260"/>
              <w:rPr>
                <w:b/>
                <w:sz w:val="20"/>
              </w:rPr>
            </w:pPr>
            <w:r>
              <w:rPr>
                <w:b/>
                <w:sz w:val="20"/>
              </w:rPr>
              <w:t>Код</w:t>
            </w:r>
          </w:p>
        </w:tc>
        <w:tc>
          <w:tcPr>
            <w:tcW w:w="2184" w:type="dxa"/>
            <w:tcBorders>
              <w:bottom w:val="double" w:sz="1" w:space="0" w:color="000000"/>
            </w:tcBorders>
          </w:tcPr>
          <w:p w14:paraId="09509931" w14:textId="77777777" w:rsidR="00E20EFD" w:rsidRDefault="00E20EFD" w:rsidP="005A71A8">
            <w:pPr>
              <w:pStyle w:val="TableParagraph"/>
              <w:spacing w:line="207" w:lineRule="exact"/>
              <w:ind w:left="428"/>
              <w:rPr>
                <w:b/>
                <w:sz w:val="20"/>
              </w:rPr>
            </w:pPr>
            <w:r>
              <w:rPr>
                <w:b/>
                <w:sz w:val="20"/>
              </w:rPr>
              <w:t>Наименование</w:t>
            </w:r>
          </w:p>
        </w:tc>
        <w:tc>
          <w:tcPr>
            <w:tcW w:w="5784" w:type="dxa"/>
            <w:vMerge/>
            <w:tcBorders>
              <w:top w:val="nil"/>
              <w:bottom w:val="double" w:sz="1" w:space="0" w:color="000000"/>
            </w:tcBorders>
          </w:tcPr>
          <w:p w14:paraId="7411A3F2" w14:textId="77777777" w:rsidR="00E20EFD" w:rsidRDefault="00E20EFD" w:rsidP="005A71A8">
            <w:pPr>
              <w:rPr>
                <w:sz w:val="2"/>
                <w:szCs w:val="2"/>
              </w:rPr>
            </w:pPr>
          </w:p>
        </w:tc>
      </w:tr>
    </w:tbl>
    <w:p w14:paraId="4CAFE9A3" w14:textId="77777777" w:rsidR="00E20EFD" w:rsidRPr="00E20EFD" w:rsidRDefault="00E20EFD">
      <w:pPr>
        <w:pStyle w:val="a3"/>
        <w:spacing w:before="1"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781"/>
        <w:gridCol w:w="2184"/>
        <w:gridCol w:w="5784"/>
      </w:tblGrid>
      <w:tr w:rsidR="00300F4F" w14:paraId="60002AE7" w14:textId="77777777" w:rsidTr="0077536C">
        <w:trPr>
          <w:trHeight w:val="246"/>
          <w:tblHeader/>
        </w:trPr>
        <w:tc>
          <w:tcPr>
            <w:tcW w:w="596" w:type="dxa"/>
            <w:tcBorders>
              <w:top w:val="double" w:sz="1" w:space="0" w:color="000000"/>
            </w:tcBorders>
          </w:tcPr>
          <w:p w14:paraId="15CB9F6E" w14:textId="77777777" w:rsidR="00300F4F" w:rsidRDefault="00ED36A1">
            <w:pPr>
              <w:pStyle w:val="TableParagraph"/>
              <w:spacing w:before="4" w:line="223" w:lineRule="exact"/>
              <w:ind w:left="0"/>
              <w:jc w:val="center"/>
              <w:rPr>
                <w:i/>
                <w:sz w:val="21"/>
              </w:rPr>
            </w:pPr>
            <w:r>
              <w:rPr>
                <w:i/>
                <w:sz w:val="21"/>
              </w:rPr>
              <w:t>1</w:t>
            </w:r>
          </w:p>
        </w:tc>
        <w:tc>
          <w:tcPr>
            <w:tcW w:w="781" w:type="dxa"/>
            <w:tcBorders>
              <w:top w:val="double" w:sz="1" w:space="0" w:color="000000"/>
            </w:tcBorders>
          </w:tcPr>
          <w:p w14:paraId="3FB00B3D" w14:textId="77777777" w:rsidR="00300F4F" w:rsidRDefault="00ED36A1">
            <w:pPr>
              <w:pStyle w:val="TableParagraph"/>
              <w:spacing w:before="4" w:line="223" w:lineRule="exact"/>
              <w:ind w:left="0" w:right="1"/>
              <w:jc w:val="center"/>
              <w:rPr>
                <w:i/>
                <w:sz w:val="21"/>
              </w:rPr>
            </w:pPr>
            <w:r>
              <w:rPr>
                <w:i/>
                <w:sz w:val="21"/>
              </w:rPr>
              <w:t>2</w:t>
            </w:r>
          </w:p>
        </w:tc>
        <w:tc>
          <w:tcPr>
            <w:tcW w:w="2184" w:type="dxa"/>
            <w:tcBorders>
              <w:top w:val="double" w:sz="1" w:space="0" w:color="000000"/>
            </w:tcBorders>
          </w:tcPr>
          <w:p w14:paraId="5FABF98D" w14:textId="77777777" w:rsidR="00300F4F" w:rsidRDefault="00ED36A1">
            <w:pPr>
              <w:pStyle w:val="TableParagraph"/>
              <w:spacing w:before="4" w:line="223" w:lineRule="exact"/>
              <w:ind w:left="5"/>
              <w:jc w:val="center"/>
              <w:rPr>
                <w:i/>
                <w:sz w:val="21"/>
              </w:rPr>
            </w:pPr>
            <w:r>
              <w:rPr>
                <w:i/>
                <w:sz w:val="21"/>
              </w:rPr>
              <w:t>3</w:t>
            </w:r>
          </w:p>
        </w:tc>
        <w:tc>
          <w:tcPr>
            <w:tcW w:w="5784" w:type="dxa"/>
            <w:tcBorders>
              <w:top w:val="double" w:sz="1" w:space="0" w:color="000000"/>
            </w:tcBorders>
          </w:tcPr>
          <w:p w14:paraId="6391809E" w14:textId="77777777" w:rsidR="00300F4F" w:rsidRDefault="00ED36A1">
            <w:pPr>
              <w:pStyle w:val="TableParagraph"/>
              <w:spacing w:before="4" w:line="223" w:lineRule="exact"/>
              <w:ind w:left="5"/>
              <w:jc w:val="center"/>
              <w:rPr>
                <w:i/>
                <w:sz w:val="21"/>
              </w:rPr>
            </w:pPr>
            <w:r>
              <w:rPr>
                <w:i/>
                <w:sz w:val="21"/>
              </w:rPr>
              <w:t>4</w:t>
            </w:r>
          </w:p>
        </w:tc>
      </w:tr>
      <w:tr w:rsidR="00300F4F" w14:paraId="3310DFFF" w14:textId="77777777" w:rsidTr="0077536C">
        <w:trPr>
          <w:trHeight w:val="2070"/>
        </w:trPr>
        <w:tc>
          <w:tcPr>
            <w:tcW w:w="596" w:type="dxa"/>
          </w:tcPr>
          <w:p w14:paraId="017AC347" w14:textId="77777777" w:rsidR="00300F4F" w:rsidRDefault="00ED36A1">
            <w:pPr>
              <w:pStyle w:val="TableParagraph"/>
              <w:spacing w:line="228" w:lineRule="exact"/>
              <w:ind w:left="107"/>
              <w:rPr>
                <w:sz w:val="20"/>
              </w:rPr>
            </w:pPr>
            <w:r>
              <w:rPr>
                <w:sz w:val="20"/>
              </w:rPr>
              <w:t>1</w:t>
            </w:r>
          </w:p>
        </w:tc>
        <w:tc>
          <w:tcPr>
            <w:tcW w:w="781" w:type="dxa"/>
          </w:tcPr>
          <w:p w14:paraId="5DA228B9" w14:textId="77777777" w:rsidR="00300F4F" w:rsidRDefault="00ED36A1">
            <w:pPr>
              <w:pStyle w:val="TableParagraph"/>
              <w:spacing w:line="228" w:lineRule="exact"/>
              <w:ind w:left="97"/>
              <w:rPr>
                <w:sz w:val="20"/>
              </w:rPr>
            </w:pPr>
            <w:r>
              <w:rPr>
                <w:sz w:val="20"/>
              </w:rPr>
              <w:t>3.1.1</w:t>
            </w:r>
          </w:p>
        </w:tc>
        <w:tc>
          <w:tcPr>
            <w:tcW w:w="2184" w:type="dxa"/>
          </w:tcPr>
          <w:p w14:paraId="31012850" w14:textId="77777777" w:rsidR="00300F4F" w:rsidRDefault="00ED36A1">
            <w:pPr>
              <w:pStyle w:val="TableParagraph"/>
              <w:ind w:right="259"/>
              <w:rPr>
                <w:sz w:val="20"/>
              </w:rPr>
            </w:pPr>
            <w:r>
              <w:rPr>
                <w:sz w:val="20"/>
              </w:rPr>
              <w:t>Предоставление</w:t>
            </w:r>
            <w:r>
              <w:rPr>
                <w:spacing w:val="1"/>
                <w:sz w:val="20"/>
              </w:rPr>
              <w:t xml:space="preserve"> </w:t>
            </w:r>
            <w:r>
              <w:rPr>
                <w:sz w:val="20"/>
              </w:rPr>
              <w:t>коммунальных</w:t>
            </w:r>
            <w:r>
              <w:rPr>
                <w:spacing w:val="-10"/>
                <w:sz w:val="20"/>
              </w:rPr>
              <w:t xml:space="preserve"> </w:t>
            </w:r>
            <w:r>
              <w:rPr>
                <w:sz w:val="20"/>
              </w:rPr>
              <w:t>услуг</w:t>
            </w:r>
          </w:p>
        </w:tc>
        <w:tc>
          <w:tcPr>
            <w:tcW w:w="5784" w:type="dxa"/>
          </w:tcPr>
          <w:p w14:paraId="1474419C" w14:textId="77777777" w:rsidR="00300F4F" w:rsidRDefault="00ED36A1">
            <w:pPr>
              <w:pStyle w:val="TableParagraph"/>
              <w:ind w:right="96"/>
              <w:jc w:val="both"/>
              <w:rPr>
                <w:sz w:val="20"/>
              </w:rPr>
            </w:pPr>
            <w:r>
              <w:rPr>
                <w:sz w:val="20"/>
              </w:rPr>
              <w:t>Размещение</w:t>
            </w:r>
            <w:r>
              <w:rPr>
                <w:spacing w:val="1"/>
                <w:sz w:val="20"/>
              </w:rPr>
              <w:t xml:space="preserve"> </w:t>
            </w:r>
            <w:r>
              <w:rPr>
                <w:sz w:val="20"/>
              </w:rPr>
              <w:t>зданий и сооружений,</w:t>
            </w:r>
            <w:r>
              <w:rPr>
                <w:spacing w:val="1"/>
                <w:sz w:val="20"/>
              </w:rPr>
              <w:t xml:space="preserve"> </w:t>
            </w:r>
            <w:r>
              <w:rPr>
                <w:sz w:val="20"/>
              </w:rPr>
              <w:t>обеспечивающих поставку</w:t>
            </w:r>
            <w:r>
              <w:rPr>
                <w:spacing w:val="1"/>
                <w:sz w:val="20"/>
              </w:rPr>
              <w:t xml:space="preserve"> </w:t>
            </w:r>
            <w:r>
              <w:rPr>
                <w:sz w:val="20"/>
              </w:rPr>
              <w:t>воды,</w:t>
            </w:r>
            <w:r>
              <w:rPr>
                <w:spacing w:val="1"/>
                <w:sz w:val="20"/>
              </w:rPr>
              <w:t xml:space="preserve"> </w:t>
            </w:r>
            <w:r>
              <w:rPr>
                <w:sz w:val="20"/>
              </w:rPr>
              <w:t>тепла,</w:t>
            </w:r>
            <w:r>
              <w:rPr>
                <w:spacing w:val="1"/>
                <w:sz w:val="20"/>
              </w:rPr>
              <w:t xml:space="preserve"> </w:t>
            </w:r>
            <w:r>
              <w:rPr>
                <w:sz w:val="20"/>
              </w:rPr>
              <w:t>электричества,</w:t>
            </w:r>
            <w:r>
              <w:rPr>
                <w:spacing w:val="1"/>
                <w:sz w:val="20"/>
              </w:rPr>
              <w:t xml:space="preserve"> </w:t>
            </w:r>
            <w:r>
              <w:rPr>
                <w:sz w:val="20"/>
              </w:rPr>
              <w:t>газа,</w:t>
            </w:r>
            <w:r>
              <w:rPr>
                <w:spacing w:val="1"/>
                <w:sz w:val="20"/>
              </w:rPr>
              <w:t xml:space="preserve"> </w:t>
            </w:r>
            <w:r>
              <w:rPr>
                <w:sz w:val="20"/>
              </w:rPr>
              <w:t>отвод</w:t>
            </w:r>
            <w:r>
              <w:rPr>
                <w:spacing w:val="51"/>
                <w:sz w:val="20"/>
              </w:rPr>
              <w:t xml:space="preserve"> </w:t>
            </w:r>
            <w:r>
              <w:rPr>
                <w:sz w:val="20"/>
              </w:rPr>
              <w:t>канализационных</w:t>
            </w:r>
            <w:r>
              <w:rPr>
                <w:spacing w:val="1"/>
                <w:sz w:val="20"/>
              </w:rPr>
              <w:t xml:space="preserve"> </w:t>
            </w:r>
            <w:r>
              <w:rPr>
                <w:sz w:val="20"/>
              </w:rPr>
              <w:t>стоков, очистку и уборку объектов недвижимости (котельных,</w:t>
            </w:r>
            <w:r>
              <w:rPr>
                <w:spacing w:val="1"/>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 газопроводов, линий связи, телефонных 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4"/>
                <w:sz w:val="20"/>
              </w:rPr>
              <w:t xml:space="preserve"> </w:t>
            </w:r>
            <w:r>
              <w:rPr>
                <w:sz w:val="20"/>
              </w:rPr>
              <w:t>и</w:t>
            </w:r>
            <w:r>
              <w:rPr>
                <w:spacing w:val="4"/>
                <w:sz w:val="20"/>
              </w:rPr>
              <w:t xml:space="preserve"> </w:t>
            </w:r>
            <w:r>
              <w:rPr>
                <w:sz w:val="20"/>
              </w:rPr>
              <w:t>аварийной</w:t>
            </w:r>
            <w:r>
              <w:rPr>
                <w:spacing w:val="5"/>
                <w:sz w:val="20"/>
              </w:rPr>
              <w:t xml:space="preserve"> </w:t>
            </w:r>
            <w:r>
              <w:rPr>
                <w:sz w:val="20"/>
              </w:rPr>
              <w:t>техники,</w:t>
            </w:r>
            <w:r>
              <w:rPr>
                <w:spacing w:val="5"/>
                <w:sz w:val="20"/>
              </w:rPr>
              <w:t xml:space="preserve"> </w:t>
            </w:r>
            <w:r>
              <w:rPr>
                <w:sz w:val="20"/>
              </w:rPr>
              <w:t>сооружений,</w:t>
            </w:r>
            <w:r>
              <w:rPr>
                <w:spacing w:val="5"/>
                <w:sz w:val="20"/>
              </w:rPr>
              <w:t xml:space="preserve"> </w:t>
            </w:r>
            <w:r>
              <w:rPr>
                <w:sz w:val="20"/>
              </w:rPr>
              <w:t>необходимых</w:t>
            </w:r>
            <w:r>
              <w:rPr>
                <w:spacing w:val="6"/>
                <w:sz w:val="20"/>
              </w:rPr>
              <w:t xml:space="preserve"> </w:t>
            </w:r>
            <w:r>
              <w:rPr>
                <w:sz w:val="20"/>
              </w:rPr>
              <w:t>для</w:t>
            </w:r>
          </w:p>
          <w:p w14:paraId="4B05A828" w14:textId="77777777" w:rsidR="00300F4F" w:rsidRDefault="00ED36A1">
            <w:pPr>
              <w:pStyle w:val="TableParagraph"/>
              <w:spacing w:line="213" w:lineRule="exact"/>
              <w:ind w:left="106"/>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2AFFCAA5" w14:textId="77777777" w:rsidTr="0077536C">
        <w:trPr>
          <w:trHeight w:val="689"/>
        </w:trPr>
        <w:tc>
          <w:tcPr>
            <w:tcW w:w="596" w:type="dxa"/>
          </w:tcPr>
          <w:p w14:paraId="296E0ED5" w14:textId="77777777" w:rsidR="00300F4F" w:rsidRDefault="00ED36A1">
            <w:pPr>
              <w:pStyle w:val="TableParagraph"/>
              <w:spacing w:line="227" w:lineRule="exact"/>
              <w:ind w:left="107"/>
              <w:rPr>
                <w:sz w:val="20"/>
              </w:rPr>
            </w:pPr>
            <w:r>
              <w:rPr>
                <w:sz w:val="20"/>
              </w:rPr>
              <w:t>2</w:t>
            </w:r>
          </w:p>
        </w:tc>
        <w:tc>
          <w:tcPr>
            <w:tcW w:w="781" w:type="dxa"/>
          </w:tcPr>
          <w:p w14:paraId="7E3BC902" w14:textId="77777777" w:rsidR="00300F4F" w:rsidRDefault="00ED36A1">
            <w:pPr>
              <w:pStyle w:val="TableParagraph"/>
              <w:spacing w:line="227" w:lineRule="exact"/>
              <w:ind w:left="97"/>
              <w:rPr>
                <w:sz w:val="20"/>
              </w:rPr>
            </w:pPr>
            <w:r>
              <w:rPr>
                <w:sz w:val="20"/>
              </w:rPr>
              <w:t>3.2.3</w:t>
            </w:r>
          </w:p>
        </w:tc>
        <w:tc>
          <w:tcPr>
            <w:tcW w:w="2184" w:type="dxa"/>
          </w:tcPr>
          <w:p w14:paraId="569B4471" w14:textId="77777777" w:rsidR="00300F4F" w:rsidRDefault="00ED36A1">
            <w:pPr>
              <w:pStyle w:val="TableParagraph"/>
              <w:spacing w:line="227" w:lineRule="exact"/>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5784" w:type="dxa"/>
          </w:tcPr>
          <w:p w14:paraId="1D9D807D" w14:textId="77777777" w:rsidR="00300F4F" w:rsidRDefault="00ED36A1">
            <w:pPr>
              <w:pStyle w:val="TableParagraph"/>
              <w:spacing w:line="227" w:lineRule="exact"/>
              <w:ind w:left="106" w:hanging="1"/>
              <w:rPr>
                <w:sz w:val="20"/>
              </w:rPr>
            </w:pPr>
            <w:r>
              <w:rPr>
                <w:sz w:val="20"/>
              </w:rPr>
              <w:t>Размещение</w:t>
            </w:r>
            <w:r>
              <w:rPr>
                <w:spacing w:val="16"/>
                <w:sz w:val="20"/>
              </w:rPr>
              <w:t xml:space="preserve"> </w:t>
            </w:r>
            <w:r>
              <w:rPr>
                <w:sz w:val="20"/>
              </w:rPr>
              <w:t>зданий,</w:t>
            </w:r>
            <w:r>
              <w:rPr>
                <w:spacing w:val="16"/>
                <w:sz w:val="20"/>
              </w:rPr>
              <w:t xml:space="preserve"> </w:t>
            </w:r>
            <w:r>
              <w:rPr>
                <w:sz w:val="20"/>
              </w:rPr>
              <w:t>предназначенных</w:t>
            </w:r>
            <w:r>
              <w:rPr>
                <w:spacing w:val="17"/>
                <w:sz w:val="20"/>
              </w:rPr>
              <w:t xml:space="preserve"> </w:t>
            </w:r>
            <w:r>
              <w:rPr>
                <w:sz w:val="20"/>
              </w:rPr>
              <w:t>для</w:t>
            </w:r>
            <w:r>
              <w:rPr>
                <w:spacing w:val="16"/>
                <w:sz w:val="20"/>
              </w:rPr>
              <w:t xml:space="preserve"> </w:t>
            </w:r>
            <w:r>
              <w:rPr>
                <w:sz w:val="20"/>
              </w:rPr>
              <w:t>размещения</w:t>
            </w:r>
            <w:r>
              <w:rPr>
                <w:spacing w:val="16"/>
                <w:sz w:val="20"/>
              </w:rPr>
              <w:t xml:space="preserve"> </w:t>
            </w:r>
            <w:r>
              <w:rPr>
                <w:sz w:val="20"/>
              </w:rPr>
              <w:t>пунктов</w:t>
            </w:r>
          </w:p>
          <w:p w14:paraId="3E57024B" w14:textId="77777777" w:rsidR="00300F4F" w:rsidRDefault="00ED36A1">
            <w:pPr>
              <w:pStyle w:val="TableParagraph"/>
              <w:spacing w:line="230" w:lineRule="exact"/>
              <w:ind w:left="106" w:hanging="1"/>
              <w:rPr>
                <w:sz w:val="20"/>
              </w:rPr>
            </w:pPr>
            <w:r>
              <w:rPr>
                <w:sz w:val="20"/>
              </w:rPr>
              <w:t>оказания</w:t>
            </w:r>
            <w:r>
              <w:rPr>
                <w:spacing w:val="28"/>
                <w:sz w:val="20"/>
              </w:rPr>
              <w:t xml:space="preserve"> </w:t>
            </w:r>
            <w:r>
              <w:rPr>
                <w:sz w:val="20"/>
              </w:rPr>
              <w:t>услуг</w:t>
            </w:r>
            <w:r>
              <w:rPr>
                <w:spacing w:val="27"/>
                <w:sz w:val="20"/>
              </w:rPr>
              <w:t xml:space="preserve"> </w:t>
            </w:r>
            <w:r>
              <w:rPr>
                <w:sz w:val="20"/>
              </w:rPr>
              <w:t>почтовой,</w:t>
            </w:r>
            <w:r>
              <w:rPr>
                <w:spacing w:val="28"/>
                <w:sz w:val="20"/>
              </w:rPr>
              <w:t xml:space="preserve"> </w:t>
            </w:r>
            <w:r>
              <w:rPr>
                <w:sz w:val="20"/>
              </w:rPr>
              <w:t>телеграфной,</w:t>
            </w:r>
            <w:r>
              <w:rPr>
                <w:spacing w:val="28"/>
                <w:sz w:val="20"/>
              </w:rPr>
              <w:t xml:space="preserve"> </w:t>
            </w:r>
            <w:r>
              <w:rPr>
                <w:sz w:val="20"/>
              </w:rPr>
              <w:t>междугородней</w:t>
            </w:r>
            <w:r>
              <w:rPr>
                <w:spacing w:val="28"/>
                <w:sz w:val="20"/>
              </w:rPr>
              <w:t xml:space="preserve"> </w:t>
            </w:r>
            <w:r>
              <w:rPr>
                <w:sz w:val="20"/>
              </w:rPr>
              <w:t>и</w:t>
            </w:r>
            <w:r>
              <w:rPr>
                <w:spacing w:val="-47"/>
                <w:sz w:val="20"/>
              </w:rPr>
              <w:t xml:space="preserve"> </w:t>
            </w:r>
            <w:r>
              <w:rPr>
                <w:sz w:val="20"/>
              </w:rPr>
              <w:t>международной</w:t>
            </w:r>
            <w:r>
              <w:rPr>
                <w:spacing w:val="-2"/>
                <w:sz w:val="20"/>
              </w:rPr>
              <w:t xml:space="preserve"> </w:t>
            </w:r>
            <w:r>
              <w:rPr>
                <w:sz w:val="20"/>
              </w:rPr>
              <w:t>телефонной связи</w:t>
            </w:r>
          </w:p>
        </w:tc>
      </w:tr>
      <w:tr w:rsidR="00300F4F" w14:paraId="0825C61D" w14:textId="77777777" w:rsidTr="0077536C">
        <w:trPr>
          <w:trHeight w:val="2529"/>
        </w:trPr>
        <w:tc>
          <w:tcPr>
            <w:tcW w:w="596" w:type="dxa"/>
          </w:tcPr>
          <w:p w14:paraId="320DD5CA" w14:textId="77777777" w:rsidR="00300F4F" w:rsidRDefault="00ED36A1">
            <w:pPr>
              <w:pStyle w:val="TableParagraph"/>
              <w:spacing w:line="227" w:lineRule="exact"/>
              <w:ind w:left="107"/>
              <w:rPr>
                <w:sz w:val="20"/>
              </w:rPr>
            </w:pPr>
            <w:r>
              <w:rPr>
                <w:sz w:val="20"/>
              </w:rPr>
              <w:t>3</w:t>
            </w:r>
          </w:p>
        </w:tc>
        <w:tc>
          <w:tcPr>
            <w:tcW w:w="781" w:type="dxa"/>
          </w:tcPr>
          <w:p w14:paraId="57CF628D" w14:textId="77777777" w:rsidR="00300F4F" w:rsidRDefault="00ED36A1">
            <w:pPr>
              <w:pStyle w:val="TableParagraph"/>
              <w:spacing w:line="227" w:lineRule="exact"/>
              <w:ind w:left="97"/>
              <w:rPr>
                <w:sz w:val="20"/>
              </w:rPr>
            </w:pPr>
            <w:r>
              <w:rPr>
                <w:sz w:val="20"/>
              </w:rPr>
              <w:t>3.9.1</w:t>
            </w:r>
          </w:p>
        </w:tc>
        <w:tc>
          <w:tcPr>
            <w:tcW w:w="2184" w:type="dxa"/>
          </w:tcPr>
          <w:p w14:paraId="4A048F97" w14:textId="77777777" w:rsidR="00300F4F" w:rsidRDefault="00ED36A1">
            <w:pPr>
              <w:pStyle w:val="TableParagraph"/>
              <w:ind w:right="213"/>
              <w:rPr>
                <w:sz w:val="20"/>
              </w:rPr>
            </w:pPr>
            <w:r>
              <w:rPr>
                <w:sz w:val="20"/>
              </w:rPr>
              <w:t>Обеспечение</w:t>
            </w:r>
            <w:r>
              <w:rPr>
                <w:spacing w:val="1"/>
                <w:sz w:val="20"/>
              </w:rPr>
              <w:t xml:space="preserve"> </w:t>
            </w:r>
            <w:r>
              <w:rPr>
                <w:sz w:val="20"/>
              </w:rPr>
              <w:t>деятельности в</w:t>
            </w:r>
            <w:r>
              <w:rPr>
                <w:spacing w:val="1"/>
                <w:sz w:val="20"/>
              </w:rPr>
              <w:t xml:space="preserve"> </w:t>
            </w:r>
            <w:r>
              <w:rPr>
                <w:sz w:val="20"/>
              </w:rPr>
              <w:t>области</w:t>
            </w:r>
            <w:r>
              <w:rPr>
                <w:spacing w:val="1"/>
                <w:sz w:val="20"/>
              </w:rPr>
              <w:t xml:space="preserve"> </w:t>
            </w:r>
            <w:r>
              <w:rPr>
                <w:sz w:val="20"/>
              </w:rPr>
              <w:t>гидрометеорологии и</w:t>
            </w:r>
            <w:r>
              <w:rPr>
                <w:spacing w:val="-47"/>
                <w:sz w:val="20"/>
              </w:rPr>
              <w:t xml:space="preserve"> </w:t>
            </w:r>
            <w:r>
              <w:rPr>
                <w:sz w:val="20"/>
              </w:rPr>
              <w:t>смежных с ней</w:t>
            </w:r>
            <w:r>
              <w:rPr>
                <w:spacing w:val="1"/>
                <w:sz w:val="20"/>
              </w:rPr>
              <w:t xml:space="preserve"> </w:t>
            </w:r>
            <w:r>
              <w:rPr>
                <w:sz w:val="20"/>
              </w:rPr>
              <w:t>областях</w:t>
            </w:r>
          </w:p>
        </w:tc>
        <w:tc>
          <w:tcPr>
            <w:tcW w:w="5784" w:type="dxa"/>
          </w:tcPr>
          <w:p w14:paraId="2C0581ED" w14:textId="77777777" w:rsidR="00300F4F" w:rsidRDefault="00ED36A1">
            <w:pPr>
              <w:pStyle w:val="TableParagraph"/>
              <w:tabs>
                <w:tab w:val="left" w:pos="1153"/>
                <w:tab w:val="left" w:pos="2762"/>
                <w:tab w:val="left" w:pos="3469"/>
              </w:tabs>
              <w:ind w:right="96"/>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наблюдений</w:t>
            </w:r>
            <w:r>
              <w:rPr>
                <w:spacing w:val="1"/>
                <w:sz w:val="20"/>
              </w:rPr>
              <w:t xml:space="preserve"> </w:t>
            </w:r>
            <w:r>
              <w:rPr>
                <w:sz w:val="20"/>
              </w:rPr>
              <w:t>за</w:t>
            </w:r>
            <w:r>
              <w:rPr>
                <w:spacing w:val="1"/>
                <w:sz w:val="20"/>
              </w:rPr>
              <w:t xml:space="preserve"> </w:t>
            </w:r>
            <w:r>
              <w:rPr>
                <w:sz w:val="20"/>
              </w:rPr>
              <w:t>физическими</w:t>
            </w:r>
            <w:r>
              <w:rPr>
                <w:spacing w:val="1"/>
                <w:sz w:val="20"/>
              </w:rPr>
              <w:t xml:space="preserve"> </w:t>
            </w:r>
            <w:r>
              <w:rPr>
                <w:sz w:val="20"/>
              </w:rPr>
              <w:t>и</w:t>
            </w:r>
            <w:r>
              <w:rPr>
                <w:spacing w:val="1"/>
                <w:sz w:val="20"/>
              </w:rPr>
              <w:t xml:space="preserve"> </w:t>
            </w:r>
            <w:r>
              <w:rPr>
                <w:sz w:val="20"/>
              </w:rPr>
              <w:t>химическими</w:t>
            </w:r>
            <w:r>
              <w:rPr>
                <w:spacing w:val="1"/>
                <w:sz w:val="20"/>
              </w:rPr>
              <w:t xml:space="preserve"> </w:t>
            </w:r>
            <w:r>
              <w:rPr>
                <w:sz w:val="20"/>
              </w:rPr>
              <w:t>процессами,</w:t>
            </w:r>
            <w:r>
              <w:rPr>
                <w:spacing w:val="1"/>
                <w:sz w:val="20"/>
              </w:rPr>
              <w:t xml:space="preserve"> </w:t>
            </w:r>
            <w:r>
              <w:rPr>
                <w:sz w:val="20"/>
              </w:rPr>
              <w:t>происходящими</w:t>
            </w:r>
            <w:r>
              <w:rPr>
                <w:spacing w:val="1"/>
                <w:sz w:val="20"/>
              </w:rPr>
              <w:t xml:space="preserve"> </w:t>
            </w:r>
            <w:r>
              <w:rPr>
                <w:sz w:val="20"/>
              </w:rPr>
              <w:t>в</w:t>
            </w:r>
            <w:r>
              <w:rPr>
                <w:spacing w:val="51"/>
                <w:sz w:val="20"/>
              </w:rPr>
              <w:t xml:space="preserve"> </w:t>
            </w:r>
            <w:r>
              <w:rPr>
                <w:sz w:val="20"/>
              </w:rPr>
              <w:t>окружающей</w:t>
            </w:r>
            <w:r>
              <w:rPr>
                <w:spacing w:val="1"/>
                <w:sz w:val="20"/>
              </w:rPr>
              <w:t xml:space="preserve"> </w:t>
            </w:r>
            <w:r>
              <w:rPr>
                <w:sz w:val="20"/>
              </w:rPr>
              <w:t>среде,</w:t>
            </w:r>
            <w:r>
              <w:rPr>
                <w:sz w:val="20"/>
              </w:rPr>
              <w:tab/>
              <w:t>определения</w:t>
            </w:r>
            <w:r>
              <w:rPr>
                <w:sz w:val="20"/>
              </w:rPr>
              <w:tab/>
              <w:t>ее</w:t>
            </w:r>
            <w:r>
              <w:rPr>
                <w:sz w:val="20"/>
              </w:rPr>
              <w:tab/>
              <w:t>гидрометеорологических,</w:t>
            </w:r>
            <w:r>
              <w:rPr>
                <w:spacing w:val="-48"/>
                <w:sz w:val="20"/>
              </w:rPr>
              <w:t xml:space="preserve"> </w:t>
            </w:r>
            <w:r>
              <w:rPr>
                <w:sz w:val="20"/>
              </w:rPr>
              <w:t>агрометеорологических</w:t>
            </w:r>
            <w:r>
              <w:rPr>
                <w:spacing w:val="1"/>
                <w:sz w:val="20"/>
              </w:rPr>
              <w:t xml:space="preserve"> </w:t>
            </w:r>
            <w:r>
              <w:rPr>
                <w:sz w:val="20"/>
              </w:rPr>
              <w:t>и</w:t>
            </w:r>
            <w:r>
              <w:rPr>
                <w:spacing w:val="1"/>
                <w:sz w:val="20"/>
              </w:rPr>
              <w:t xml:space="preserve"> </w:t>
            </w:r>
            <w:r>
              <w:rPr>
                <w:sz w:val="20"/>
              </w:rPr>
              <w:t>гелиогеофизических</w:t>
            </w:r>
            <w:r>
              <w:rPr>
                <w:spacing w:val="1"/>
                <w:sz w:val="20"/>
              </w:rPr>
              <w:t xml:space="preserve"> </w:t>
            </w:r>
            <w:r>
              <w:rPr>
                <w:sz w:val="20"/>
              </w:rPr>
              <w:t>характеристик,</w:t>
            </w:r>
            <w:r>
              <w:rPr>
                <w:spacing w:val="1"/>
                <w:sz w:val="20"/>
              </w:rPr>
              <w:t xml:space="preserve"> </w:t>
            </w:r>
            <w:r>
              <w:rPr>
                <w:sz w:val="20"/>
              </w:rPr>
              <w:t>уровня</w:t>
            </w:r>
            <w:r>
              <w:rPr>
                <w:spacing w:val="1"/>
                <w:sz w:val="20"/>
              </w:rPr>
              <w:t xml:space="preserve"> </w:t>
            </w:r>
            <w:r>
              <w:rPr>
                <w:sz w:val="20"/>
              </w:rPr>
              <w:t>загрязнения</w:t>
            </w:r>
            <w:r>
              <w:rPr>
                <w:spacing w:val="1"/>
                <w:sz w:val="20"/>
              </w:rPr>
              <w:t xml:space="preserve"> </w:t>
            </w:r>
            <w:r>
              <w:rPr>
                <w:sz w:val="20"/>
              </w:rPr>
              <w:t>атмосферного</w:t>
            </w:r>
            <w:r>
              <w:rPr>
                <w:spacing w:val="1"/>
                <w:sz w:val="20"/>
              </w:rPr>
              <w:t xml:space="preserve"> </w:t>
            </w:r>
            <w:r>
              <w:rPr>
                <w:sz w:val="20"/>
              </w:rPr>
              <w:t>воздуха,</w:t>
            </w:r>
            <w:r>
              <w:rPr>
                <w:spacing w:val="1"/>
                <w:sz w:val="20"/>
              </w:rPr>
              <w:t xml:space="preserve"> </w:t>
            </w:r>
            <w:r>
              <w:rPr>
                <w:sz w:val="20"/>
              </w:rPr>
              <w:t>почв,</w:t>
            </w:r>
            <w:r>
              <w:rPr>
                <w:spacing w:val="1"/>
                <w:sz w:val="20"/>
              </w:rPr>
              <w:t xml:space="preserve"> </w:t>
            </w:r>
            <w:r>
              <w:rPr>
                <w:sz w:val="20"/>
              </w:rPr>
              <w:t>водных</w:t>
            </w:r>
            <w:r>
              <w:rPr>
                <w:spacing w:val="1"/>
                <w:sz w:val="20"/>
              </w:rPr>
              <w:t xml:space="preserve"> </w:t>
            </w:r>
            <w:r>
              <w:rPr>
                <w:sz w:val="20"/>
              </w:rPr>
              <w:t>объектов, в том числе по гидробиологическим показателям, и</w:t>
            </w:r>
            <w:r>
              <w:rPr>
                <w:spacing w:val="1"/>
                <w:sz w:val="20"/>
              </w:rPr>
              <w:t xml:space="preserve"> </w:t>
            </w:r>
            <w:r>
              <w:rPr>
                <w:sz w:val="20"/>
              </w:rPr>
              <w:t>околоземного</w:t>
            </w:r>
            <w:r>
              <w:rPr>
                <w:spacing w:val="1"/>
                <w:sz w:val="20"/>
              </w:rPr>
              <w:t xml:space="preserve"> </w:t>
            </w:r>
            <w:r>
              <w:rPr>
                <w:sz w:val="20"/>
              </w:rPr>
              <w:t>-</w:t>
            </w:r>
            <w:r>
              <w:rPr>
                <w:spacing w:val="1"/>
                <w:sz w:val="20"/>
              </w:rPr>
              <w:t xml:space="preserve"> </w:t>
            </w:r>
            <w:r>
              <w:rPr>
                <w:sz w:val="20"/>
              </w:rPr>
              <w:t>космического</w:t>
            </w:r>
            <w:r>
              <w:rPr>
                <w:spacing w:val="1"/>
                <w:sz w:val="20"/>
              </w:rPr>
              <w:t xml:space="preserve"> </w:t>
            </w:r>
            <w:r>
              <w:rPr>
                <w:sz w:val="20"/>
              </w:rPr>
              <w:t>пространства,</w:t>
            </w:r>
            <w:r>
              <w:rPr>
                <w:spacing w:val="1"/>
                <w:sz w:val="20"/>
              </w:rPr>
              <w:t xml:space="preserve"> </w:t>
            </w:r>
            <w:r>
              <w:rPr>
                <w:sz w:val="20"/>
              </w:rPr>
              <w:t>зданий</w:t>
            </w:r>
            <w:r>
              <w:rPr>
                <w:spacing w:val="1"/>
                <w:sz w:val="20"/>
              </w:rPr>
              <w:t xml:space="preserve"> </w:t>
            </w:r>
            <w:r>
              <w:rPr>
                <w:sz w:val="20"/>
              </w:rPr>
              <w:t>и</w:t>
            </w:r>
            <w:r>
              <w:rPr>
                <w:spacing w:val="-47"/>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гидрометеорологии</w:t>
            </w:r>
            <w:r>
              <w:rPr>
                <w:spacing w:val="1"/>
                <w:sz w:val="20"/>
              </w:rPr>
              <w:t xml:space="preserve"> </w:t>
            </w:r>
            <w:r>
              <w:rPr>
                <w:sz w:val="20"/>
              </w:rPr>
              <w:t>и</w:t>
            </w:r>
            <w:r>
              <w:rPr>
                <w:spacing w:val="1"/>
                <w:sz w:val="20"/>
              </w:rPr>
              <w:t xml:space="preserve"> </w:t>
            </w:r>
            <w:r>
              <w:rPr>
                <w:sz w:val="20"/>
              </w:rPr>
              <w:t>смежных</w:t>
            </w:r>
            <w:r>
              <w:rPr>
                <w:spacing w:val="45"/>
                <w:sz w:val="20"/>
              </w:rPr>
              <w:t xml:space="preserve"> </w:t>
            </w:r>
            <w:r>
              <w:rPr>
                <w:sz w:val="20"/>
              </w:rPr>
              <w:t>с</w:t>
            </w:r>
            <w:r>
              <w:rPr>
                <w:spacing w:val="43"/>
                <w:sz w:val="20"/>
              </w:rPr>
              <w:t xml:space="preserve"> </w:t>
            </w:r>
            <w:r>
              <w:rPr>
                <w:sz w:val="20"/>
              </w:rPr>
              <w:t>ней</w:t>
            </w:r>
            <w:r>
              <w:rPr>
                <w:spacing w:val="44"/>
                <w:sz w:val="20"/>
              </w:rPr>
              <w:t xml:space="preserve"> </w:t>
            </w:r>
            <w:r>
              <w:rPr>
                <w:sz w:val="20"/>
              </w:rPr>
              <w:t>областях</w:t>
            </w:r>
            <w:r>
              <w:rPr>
                <w:spacing w:val="44"/>
                <w:sz w:val="20"/>
              </w:rPr>
              <w:t xml:space="preserve"> </w:t>
            </w:r>
            <w:r>
              <w:rPr>
                <w:sz w:val="20"/>
              </w:rPr>
              <w:t>(доплеровские</w:t>
            </w:r>
            <w:r>
              <w:rPr>
                <w:spacing w:val="45"/>
                <w:sz w:val="20"/>
              </w:rPr>
              <w:t xml:space="preserve"> </w:t>
            </w:r>
            <w:r>
              <w:rPr>
                <w:sz w:val="20"/>
              </w:rPr>
              <w:t>метеорологические</w:t>
            </w:r>
          </w:p>
          <w:p w14:paraId="6A56346A" w14:textId="77777777" w:rsidR="00300F4F" w:rsidRDefault="00ED36A1">
            <w:pPr>
              <w:pStyle w:val="TableParagraph"/>
              <w:spacing w:line="212" w:lineRule="exact"/>
              <w:jc w:val="both"/>
              <w:rPr>
                <w:sz w:val="20"/>
              </w:rPr>
            </w:pPr>
            <w:r>
              <w:rPr>
                <w:sz w:val="20"/>
              </w:rPr>
              <w:t>радиолокаторы,</w:t>
            </w:r>
            <w:r>
              <w:rPr>
                <w:spacing w:val="-3"/>
                <w:sz w:val="20"/>
              </w:rPr>
              <w:t xml:space="preserve"> </w:t>
            </w:r>
            <w:r>
              <w:rPr>
                <w:sz w:val="20"/>
              </w:rPr>
              <w:t>гидрологические</w:t>
            </w:r>
            <w:r>
              <w:rPr>
                <w:spacing w:val="-4"/>
                <w:sz w:val="20"/>
              </w:rPr>
              <w:t xml:space="preserve"> </w:t>
            </w:r>
            <w:r>
              <w:rPr>
                <w:sz w:val="20"/>
              </w:rPr>
              <w:t>посты</w:t>
            </w:r>
            <w:r>
              <w:rPr>
                <w:spacing w:val="-3"/>
                <w:sz w:val="20"/>
              </w:rPr>
              <w:t xml:space="preserve"> </w:t>
            </w:r>
            <w:r>
              <w:rPr>
                <w:sz w:val="20"/>
              </w:rPr>
              <w:t>и</w:t>
            </w:r>
            <w:r>
              <w:rPr>
                <w:spacing w:val="-5"/>
                <w:sz w:val="20"/>
              </w:rPr>
              <w:t xml:space="preserve"> </w:t>
            </w:r>
            <w:r>
              <w:rPr>
                <w:sz w:val="20"/>
              </w:rPr>
              <w:t>другие)</w:t>
            </w:r>
          </w:p>
        </w:tc>
      </w:tr>
      <w:tr w:rsidR="00300F4F" w14:paraId="14DF4EC9" w14:textId="77777777" w:rsidTr="0077536C">
        <w:trPr>
          <w:trHeight w:val="1610"/>
        </w:trPr>
        <w:tc>
          <w:tcPr>
            <w:tcW w:w="596" w:type="dxa"/>
          </w:tcPr>
          <w:p w14:paraId="2C2E06D3" w14:textId="77777777" w:rsidR="00300F4F" w:rsidRDefault="00ED36A1">
            <w:pPr>
              <w:pStyle w:val="TableParagraph"/>
              <w:spacing w:line="228" w:lineRule="exact"/>
              <w:ind w:left="107"/>
              <w:rPr>
                <w:sz w:val="20"/>
              </w:rPr>
            </w:pPr>
            <w:r>
              <w:rPr>
                <w:sz w:val="20"/>
              </w:rPr>
              <w:t>4</w:t>
            </w:r>
          </w:p>
        </w:tc>
        <w:tc>
          <w:tcPr>
            <w:tcW w:w="781" w:type="dxa"/>
          </w:tcPr>
          <w:p w14:paraId="7CC8A0A5" w14:textId="77777777" w:rsidR="00300F4F" w:rsidRDefault="00ED36A1">
            <w:pPr>
              <w:pStyle w:val="TableParagraph"/>
              <w:spacing w:line="228" w:lineRule="exact"/>
              <w:ind w:left="97"/>
              <w:rPr>
                <w:sz w:val="20"/>
              </w:rPr>
            </w:pPr>
            <w:r>
              <w:rPr>
                <w:sz w:val="20"/>
              </w:rPr>
              <w:t>3.9.3</w:t>
            </w:r>
          </w:p>
        </w:tc>
        <w:tc>
          <w:tcPr>
            <w:tcW w:w="2184" w:type="dxa"/>
          </w:tcPr>
          <w:p w14:paraId="37C7CB89" w14:textId="77777777" w:rsidR="00300F4F" w:rsidRDefault="00ED36A1">
            <w:pPr>
              <w:pStyle w:val="TableParagraph"/>
              <w:ind w:right="240"/>
              <w:rPr>
                <w:sz w:val="20"/>
              </w:rPr>
            </w:pPr>
            <w:r>
              <w:rPr>
                <w:sz w:val="20"/>
              </w:rPr>
              <w:t>Проведение научных</w:t>
            </w:r>
            <w:r>
              <w:rPr>
                <w:spacing w:val="-47"/>
                <w:sz w:val="20"/>
              </w:rPr>
              <w:t xml:space="preserve"> </w:t>
            </w:r>
            <w:r>
              <w:rPr>
                <w:sz w:val="20"/>
              </w:rPr>
              <w:t>испытаний</w:t>
            </w:r>
          </w:p>
        </w:tc>
        <w:tc>
          <w:tcPr>
            <w:tcW w:w="5784" w:type="dxa"/>
          </w:tcPr>
          <w:p w14:paraId="06D80856" w14:textId="77777777" w:rsidR="00300F4F" w:rsidRDefault="00ED36A1">
            <w:pPr>
              <w:pStyle w:val="TableParagraph"/>
              <w:ind w:left="106" w:right="96" w:hanging="1"/>
              <w:jc w:val="both"/>
              <w:rPr>
                <w:sz w:val="20"/>
              </w:rPr>
            </w:pPr>
            <w:r>
              <w:rPr>
                <w:sz w:val="20"/>
              </w:rPr>
              <w:t>Размещение зданий и сооружений для проведения изысканий,</w:t>
            </w:r>
            <w:r>
              <w:rPr>
                <w:spacing w:val="1"/>
                <w:sz w:val="20"/>
              </w:rPr>
              <w:t xml:space="preserve"> </w:t>
            </w:r>
            <w:r>
              <w:rPr>
                <w:sz w:val="20"/>
              </w:rPr>
              <w:t>испытаний опытных промышленных образцов, для размещения</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научные</w:t>
            </w:r>
            <w:r>
              <w:rPr>
                <w:spacing w:val="1"/>
                <w:sz w:val="20"/>
              </w:rPr>
              <w:t xml:space="preserve"> </w:t>
            </w:r>
            <w:r>
              <w:rPr>
                <w:sz w:val="20"/>
              </w:rPr>
              <w:t>изыскания,</w:t>
            </w:r>
            <w:r>
              <w:rPr>
                <w:spacing w:val="1"/>
                <w:sz w:val="20"/>
              </w:rPr>
              <w:t xml:space="preserve"> </w:t>
            </w:r>
            <w:r>
              <w:rPr>
                <w:sz w:val="20"/>
              </w:rPr>
              <w:t>исследования и разработки, научные и селекционные работы,</w:t>
            </w:r>
            <w:r>
              <w:rPr>
                <w:spacing w:val="1"/>
                <w:sz w:val="20"/>
              </w:rPr>
              <w:t xml:space="preserve"> </w:t>
            </w:r>
            <w:r>
              <w:rPr>
                <w:sz w:val="20"/>
              </w:rPr>
              <w:t>ведение сельского и лесного хозяйства для получения ценных с</w:t>
            </w:r>
            <w:r>
              <w:rPr>
                <w:spacing w:val="1"/>
                <w:sz w:val="20"/>
              </w:rPr>
              <w:t xml:space="preserve"> </w:t>
            </w:r>
            <w:r>
              <w:rPr>
                <w:sz w:val="20"/>
              </w:rPr>
              <w:t>научной</w:t>
            </w:r>
            <w:r>
              <w:rPr>
                <w:spacing w:val="25"/>
                <w:sz w:val="20"/>
              </w:rPr>
              <w:t xml:space="preserve"> </w:t>
            </w:r>
            <w:r>
              <w:rPr>
                <w:sz w:val="20"/>
              </w:rPr>
              <w:t>точки</w:t>
            </w:r>
            <w:r>
              <w:rPr>
                <w:spacing w:val="25"/>
                <w:sz w:val="20"/>
              </w:rPr>
              <w:t xml:space="preserve"> </w:t>
            </w:r>
            <w:r>
              <w:rPr>
                <w:sz w:val="20"/>
              </w:rPr>
              <w:t>зрения</w:t>
            </w:r>
            <w:r>
              <w:rPr>
                <w:spacing w:val="24"/>
                <w:sz w:val="20"/>
              </w:rPr>
              <w:t xml:space="preserve"> </w:t>
            </w:r>
            <w:r>
              <w:rPr>
                <w:sz w:val="20"/>
              </w:rPr>
              <w:t>образцов</w:t>
            </w:r>
            <w:r>
              <w:rPr>
                <w:spacing w:val="25"/>
                <w:sz w:val="20"/>
              </w:rPr>
              <w:t xml:space="preserve"> </w:t>
            </w:r>
            <w:r>
              <w:rPr>
                <w:sz w:val="20"/>
              </w:rPr>
              <w:t>растительного</w:t>
            </w:r>
            <w:r>
              <w:rPr>
                <w:spacing w:val="25"/>
                <w:sz w:val="20"/>
              </w:rPr>
              <w:t xml:space="preserve"> </w:t>
            </w:r>
            <w:r>
              <w:rPr>
                <w:sz w:val="20"/>
              </w:rPr>
              <w:t>и</w:t>
            </w:r>
            <w:r>
              <w:rPr>
                <w:spacing w:val="23"/>
                <w:sz w:val="20"/>
              </w:rPr>
              <w:t xml:space="preserve"> </w:t>
            </w:r>
            <w:r>
              <w:rPr>
                <w:sz w:val="20"/>
              </w:rPr>
              <w:t>животного</w:t>
            </w:r>
          </w:p>
          <w:p w14:paraId="28C47C3F" w14:textId="77777777" w:rsidR="00300F4F" w:rsidRDefault="00ED36A1">
            <w:pPr>
              <w:pStyle w:val="TableParagraph"/>
              <w:spacing w:line="212" w:lineRule="exact"/>
              <w:ind w:left="106"/>
              <w:rPr>
                <w:sz w:val="20"/>
              </w:rPr>
            </w:pPr>
            <w:r>
              <w:rPr>
                <w:sz w:val="20"/>
              </w:rPr>
              <w:t>мира</w:t>
            </w:r>
          </w:p>
        </w:tc>
      </w:tr>
      <w:tr w:rsidR="00300F4F" w14:paraId="7C241009" w14:textId="77777777" w:rsidTr="0077536C">
        <w:trPr>
          <w:trHeight w:val="1610"/>
        </w:trPr>
        <w:tc>
          <w:tcPr>
            <w:tcW w:w="596" w:type="dxa"/>
          </w:tcPr>
          <w:p w14:paraId="55DE3CF3" w14:textId="77777777" w:rsidR="00300F4F" w:rsidRDefault="00ED36A1">
            <w:pPr>
              <w:pStyle w:val="TableParagraph"/>
              <w:spacing w:line="228" w:lineRule="exact"/>
              <w:ind w:left="107"/>
              <w:rPr>
                <w:sz w:val="20"/>
              </w:rPr>
            </w:pPr>
            <w:r>
              <w:rPr>
                <w:sz w:val="20"/>
              </w:rPr>
              <w:t>5</w:t>
            </w:r>
          </w:p>
        </w:tc>
        <w:tc>
          <w:tcPr>
            <w:tcW w:w="781" w:type="dxa"/>
          </w:tcPr>
          <w:p w14:paraId="49D51E81" w14:textId="77777777" w:rsidR="00300F4F" w:rsidRDefault="00ED36A1">
            <w:pPr>
              <w:pStyle w:val="TableParagraph"/>
              <w:spacing w:line="228" w:lineRule="exact"/>
              <w:ind w:left="97"/>
              <w:rPr>
                <w:sz w:val="20"/>
              </w:rPr>
            </w:pPr>
            <w:r>
              <w:rPr>
                <w:sz w:val="20"/>
              </w:rPr>
              <w:t>4.1</w:t>
            </w:r>
          </w:p>
        </w:tc>
        <w:tc>
          <w:tcPr>
            <w:tcW w:w="2184" w:type="dxa"/>
          </w:tcPr>
          <w:p w14:paraId="100007BE" w14:textId="77777777" w:rsidR="00300F4F" w:rsidRDefault="00ED36A1">
            <w:pPr>
              <w:pStyle w:val="TableParagraph"/>
              <w:spacing w:line="228" w:lineRule="exact"/>
              <w:rPr>
                <w:sz w:val="20"/>
              </w:rPr>
            </w:pPr>
            <w:r>
              <w:rPr>
                <w:sz w:val="20"/>
              </w:rPr>
              <w:t>Деловое</w:t>
            </w:r>
            <w:r>
              <w:rPr>
                <w:spacing w:val="-4"/>
                <w:sz w:val="20"/>
              </w:rPr>
              <w:t xml:space="preserve"> </w:t>
            </w:r>
            <w:r>
              <w:rPr>
                <w:sz w:val="20"/>
              </w:rPr>
              <w:t>управление</w:t>
            </w:r>
          </w:p>
        </w:tc>
        <w:tc>
          <w:tcPr>
            <w:tcW w:w="5784" w:type="dxa"/>
          </w:tcPr>
          <w:p w14:paraId="6C35C56F" w14:textId="77777777" w:rsidR="00300F4F" w:rsidRDefault="00ED36A1">
            <w:pPr>
              <w:pStyle w:val="TableParagraph"/>
              <w:ind w:right="96"/>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объектов</w:t>
            </w:r>
            <w:r>
              <w:rPr>
                <w:spacing w:val="1"/>
                <w:sz w:val="20"/>
              </w:rPr>
              <w:t xml:space="preserve"> </w:t>
            </w:r>
            <w:r>
              <w:rPr>
                <w:sz w:val="20"/>
              </w:rPr>
              <w:t>управленческой</w:t>
            </w:r>
            <w:r>
              <w:rPr>
                <w:spacing w:val="1"/>
                <w:sz w:val="20"/>
              </w:rPr>
              <w:t xml:space="preserve"> </w:t>
            </w:r>
            <w:r>
              <w:rPr>
                <w:sz w:val="20"/>
              </w:rPr>
              <w:t>деятельности,</w:t>
            </w:r>
            <w:r>
              <w:rPr>
                <w:spacing w:val="1"/>
                <w:sz w:val="20"/>
              </w:rPr>
              <w:t xml:space="preserve"> </w:t>
            </w:r>
            <w:r>
              <w:rPr>
                <w:sz w:val="20"/>
              </w:rPr>
              <w:t>не</w:t>
            </w:r>
            <w:r>
              <w:rPr>
                <w:spacing w:val="1"/>
                <w:sz w:val="20"/>
              </w:rPr>
              <w:t xml:space="preserve"> </w:t>
            </w:r>
            <w:r>
              <w:rPr>
                <w:sz w:val="20"/>
              </w:rPr>
              <w:t>связанной с государственным или муниципальным управлением</w:t>
            </w:r>
            <w:r>
              <w:rPr>
                <w:spacing w:val="-47"/>
                <w:sz w:val="20"/>
              </w:rPr>
              <w:t xml:space="preserve"> </w:t>
            </w:r>
            <w:r>
              <w:rPr>
                <w:sz w:val="20"/>
              </w:rPr>
              <w:t>и оказанием услуг, а также с целью обеспечения совершения</w:t>
            </w:r>
            <w:r>
              <w:rPr>
                <w:spacing w:val="1"/>
                <w:sz w:val="20"/>
              </w:rPr>
              <w:t xml:space="preserve"> </w:t>
            </w:r>
            <w:r>
              <w:rPr>
                <w:sz w:val="20"/>
              </w:rPr>
              <w:t>сделок, не требующих передачи товара в момент их совершения</w:t>
            </w:r>
            <w:r>
              <w:rPr>
                <w:spacing w:val="1"/>
                <w:sz w:val="20"/>
              </w:rPr>
              <w:t xml:space="preserve"> </w:t>
            </w:r>
            <w:r>
              <w:rPr>
                <w:sz w:val="20"/>
              </w:rPr>
              <w:t>между</w:t>
            </w:r>
            <w:r>
              <w:rPr>
                <w:spacing w:val="32"/>
                <w:sz w:val="20"/>
              </w:rPr>
              <w:t xml:space="preserve"> </w:t>
            </w:r>
            <w:r>
              <w:rPr>
                <w:sz w:val="20"/>
              </w:rPr>
              <w:t>организациями,</w:t>
            </w:r>
            <w:r>
              <w:rPr>
                <w:spacing w:val="34"/>
                <w:sz w:val="20"/>
              </w:rPr>
              <w:t xml:space="preserve"> </w:t>
            </w:r>
            <w:r>
              <w:rPr>
                <w:sz w:val="20"/>
              </w:rPr>
              <w:t>в</w:t>
            </w:r>
            <w:r>
              <w:rPr>
                <w:spacing w:val="34"/>
                <w:sz w:val="20"/>
              </w:rPr>
              <w:t xml:space="preserve"> </w:t>
            </w:r>
            <w:r>
              <w:rPr>
                <w:sz w:val="20"/>
              </w:rPr>
              <w:t>том</w:t>
            </w:r>
            <w:r>
              <w:rPr>
                <w:spacing w:val="33"/>
                <w:sz w:val="20"/>
              </w:rPr>
              <w:t xml:space="preserve"> </w:t>
            </w:r>
            <w:r>
              <w:rPr>
                <w:sz w:val="20"/>
              </w:rPr>
              <w:t>числе</w:t>
            </w:r>
            <w:r>
              <w:rPr>
                <w:spacing w:val="34"/>
                <w:sz w:val="20"/>
              </w:rPr>
              <w:t xml:space="preserve"> </w:t>
            </w:r>
            <w:r>
              <w:rPr>
                <w:sz w:val="20"/>
              </w:rPr>
              <w:t>биржевая</w:t>
            </w:r>
            <w:r>
              <w:rPr>
                <w:spacing w:val="34"/>
                <w:sz w:val="20"/>
              </w:rPr>
              <w:t xml:space="preserve"> </w:t>
            </w:r>
            <w:r>
              <w:rPr>
                <w:sz w:val="20"/>
              </w:rPr>
              <w:t>деятельность</w:t>
            </w:r>
            <w:r>
              <w:rPr>
                <w:spacing w:val="33"/>
                <w:sz w:val="20"/>
              </w:rPr>
              <w:t xml:space="preserve"> </w:t>
            </w:r>
            <w:r>
              <w:rPr>
                <w:sz w:val="20"/>
              </w:rPr>
              <w:t>(за</w:t>
            </w:r>
          </w:p>
          <w:p w14:paraId="65E4231E" w14:textId="77777777" w:rsidR="00300F4F" w:rsidRDefault="00ED36A1">
            <w:pPr>
              <w:pStyle w:val="TableParagraph"/>
              <w:spacing w:line="212" w:lineRule="exact"/>
              <w:jc w:val="both"/>
              <w:rPr>
                <w:sz w:val="20"/>
              </w:rPr>
            </w:pPr>
            <w:r>
              <w:rPr>
                <w:sz w:val="20"/>
              </w:rPr>
              <w:t>исключением</w:t>
            </w:r>
            <w:r>
              <w:rPr>
                <w:spacing w:val="-5"/>
                <w:sz w:val="20"/>
              </w:rPr>
              <w:t xml:space="preserve"> </w:t>
            </w:r>
            <w:r>
              <w:rPr>
                <w:sz w:val="20"/>
              </w:rPr>
              <w:t>банковской</w:t>
            </w:r>
            <w:r>
              <w:rPr>
                <w:spacing w:val="-5"/>
                <w:sz w:val="20"/>
              </w:rPr>
              <w:t xml:space="preserve"> </w:t>
            </w:r>
            <w:r>
              <w:rPr>
                <w:sz w:val="20"/>
              </w:rPr>
              <w:t>и</w:t>
            </w:r>
            <w:r>
              <w:rPr>
                <w:spacing w:val="-5"/>
                <w:sz w:val="20"/>
              </w:rPr>
              <w:t xml:space="preserve"> </w:t>
            </w:r>
            <w:r>
              <w:rPr>
                <w:sz w:val="20"/>
              </w:rPr>
              <w:t>страховой</w:t>
            </w:r>
            <w:r>
              <w:rPr>
                <w:spacing w:val="-6"/>
                <w:sz w:val="20"/>
              </w:rPr>
              <w:t xml:space="preserve"> </w:t>
            </w:r>
            <w:r>
              <w:rPr>
                <w:sz w:val="20"/>
              </w:rPr>
              <w:t>деятельности)</w:t>
            </w:r>
          </w:p>
        </w:tc>
      </w:tr>
      <w:tr w:rsidR="0077536C" w14:paraId="0A4C0FEC" w14:textId="77777777" w:rsidTr="00E66D75">
        <w:trPr>
          <w:trHeight w:val="1619"/>
        </w:trPr>
        <w:tc>
          <w:tcPr>
            <w:tcW w:w="596" w:type="dxa"/>
          </w:tcPr>
          <w:p w14:paraId="0E8816D1" w14:textId="77777777" w:rsidR="0077536C" w:rsidRDefault="0077536C">
            <w:pPr>
              <w:pStyle w:val="TableParagraph"/>
              <w:spacing w:line="227" w:lineRule="exact"/>
              <w:ind w:left="107"/>
              <w:rPr>
                <w:sz w:val="20"/>
              </w:rPr>
            </w:pPr>
            <w:r>
              <w:rPr>
                <w:sz w:val="20"/>
              </w:rPr>
              <w:t>6</w:t>
            </w:r>
          </w:p>
        </w:tc>
        <w:tc>
          <w:tcPr>
            <w:tcW w:w="781" w:type="dxa"/>
          </w:tcPr>
          <w:p w14:paraId="15E018FC" w14:textId="77777777" w:rsidR="0077536C" w:rsidRDefault="0077536C">
            <w:pPr>
              <w:pStyle w:val="TableParagraph"/>
              <w:spacing w:line="227" w:lineRule="exact"/>
              <w:ind w:left="97"/>
              <w:rPr>
                <w:sz w:val="20"/>
              </w:rPr>
            </w:pPr>
            <w:r>
              <w:rPr>
                <w:sz w:val="20"/>
              </w:rPr>
              <w:t>4.2</w:t>
            </w:r>
          </w:p>
        </w:tc>
        <w:tc>
          <w:tcPr>
            <w:tcW w:w="2184" w:type="dxa"/>
          </w:tcPr>
          <w:p w14:paraId="512B32D8" w14:textId="77777777" w:rsidR="0077536C" w:rsidRDefault="0077536C">
            <w:pPr>
              <w:pStyle w:val="TableParagraph"/>
              <w:ind w:right="486"/>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014A6443" w14:textId="77777777" w:rsidR="0077536C" w:rsidRDefault="0077536C">
            <w:pPr>
              <w:pStyle w:val="TableParagraph"/>
              <w:spacing w:line="213" w:lineRule="exact"/>
              <w:rPr>
                <w:sz w:val="20"/>
              </w:rPr>
            </w:pPr>
            <w:r>
              <w:rPr>
                <w:sz w:val="20"/>
              </w:rPr>
              <w:t>центры</w:t>
            </w:r>
            <w:r>
              <w:rPr>
                <w:spacing w:val="-4"/>
                <w:sz w:val="20"/>
              </w:rPr>
              <w:t xml:space="preserve"> </w:t>
            </w:r>
            <w:r>
              <w:rPr>
                <w:sz w:val="20"/>
              </w:rPr>
              <w:t>(комплексы)</w:t>
            </w:r>
          </w:p>
        </w:tc>
        <w:tc>
          <w:tcPr>
            <w:tcW w:w="5784" w:type="dxa"/>
          </w:tcPr>
          <w:p w14:paraId="1DF4FF03" w14:textId="77777777" w:rsidR="0077536C" w:rsidRDefault="0077536C">
            <w:pPr>
              <w:pStyle w:val="TableParagraph"/>
              <w:ind w:right="95"/>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общей</w:t>
            </w:r>
            <w:r>
              <w:rPr>
                <w:spacing w:val="1"/>
                <w:sz w:val="20"/>
              </w:rPr>
              <w:t xml:space="preserve"> </w:t>
            </w:r>
            <w:r>
              <w:rPr>
                <w:sz w:val="20"/>
              </w:rPr>
              <w:t>площадью</w:t>
            </w:r>
            <w:r>
              <w:rPr>
                <w:spacing w:val="1"/>
                <w:sz w:val="20"/>
              </w:rPr>
              <w:t xml:space="preserve"> </w:t>
            </w:r>
            <w:r>
              <w:rPr>
                <w:sz w:val="20"/>
              </w:rPr>
              <w:t>свыше</w:t>
            </w:r>
            <w:r>
              <w:rPr>
                <w:spacing w:val="1"/>
                <w:sz w:val="20"/>
              </w:rPr>
              <w:t xml:space="preserve"> </w:t>
            </w:r>
            <w:r>
              <w:rPr>
                <w:sz w:val="20"/>
              </w:rPr>
              <w:t>5000</w:t>
            </w:r>
            <w:r>
              <w:rPr>
                <w:spacing w:val="1"/>
                <w:sz w:val="20"/>
              </w:rPr>
              <w:t xml:space="preserve"> </w:t>
            </w:r>
            <w:r>
              <w:rPr>
                <w:sz w:val="20"/>
              </w:rPr>
              <w:t>кв.м</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одной</w:t>
            </w:r>
            <w:r>
              <w:rPr>
                <w:spacing w:val="1"/>
                <w:sz w:val="20"/>
              </w:rPr>
              <w:t xml:space="preserve"> </w:t>
            </w:r>
            <w:r>
              <w:rPr>
                <w:sz w:val="20"/>
              </w:rPr>
              <w:t>или</w:t>
            </w:r>
            <w:r>
              <w:rPr>
                <w:spacing w:val="1"/>
                <w:sz w:val="20"/>
              </w:rPr>
              <w:t xml:space="preserve"> </w:t>
            </w:r>
            <w:r>
              <w:rPr>
                <w:sz w:val="20"/>
              </w:rPr>
              <w:t>нескольких организаций, осуществляющих продажу товаров, и</w:t>
            </w:r>
            <w:r>
              <w:rPr>
                <w:spacing w:val="1"/>
                <w:sz w:val="20"/>
              </w:rPr>
              <w:t xml:space="preserve"> </w:t>
            </w:r>
            <w:r>
              <w:rPr>
                <w:sz w:val="20"/>
              </w:rPr>
              <w:t>(или)</w:t>
            </w:r>
            <w:r>
              <w:rPr>
                <w:spacing w:val="79"/>
                <w:sz w:val="20"/>
              </w:rPr>
              <w:t xml:space="preserve"> </w:t>
            </w:r>
            <w:r>
              <w:rPr>
                <w:sz w:val="20"/>
              </w:rPr>
              <w:t>оказание</w:t>
            </w:r>
            <w:r>
              <w:rPr>
                <w:spacing w:val="81"/>
                <w:sz w:val="20"/>
              </w:rPr>
              <w:t xml:space="preserve"> </w:t>
            </w:r>
            <w:r>
              <w:rPr>
                <w:sz w:val="20"/>
              </w:rPr>
              <w:t>услуг</w:t>
            </w:r>
            <w:r>
              <w:rPr>
                <w:spacing w:val="81"/>
                <w:sz w:val="20"/>
              </w:rPr>
              <w:t xml:space="preserve"> </w:t>
            </w:r>
            <w:r>
              <w:rPr>
                <w:sz w:val="20"/>
              </w:rPr>
              <w:t>в</w:t>
            </w:r>
            <w:r>
              <w:rPr>
                <w:spacing w:val="81"/>
                <w:sz w:val="20"/>
              </w:rPr>
              <w:t xml:space="preserve"> </w:t>
            </w:r>
            <w:r>
              <w:rPr>
                <w:sz w:val="20"/>
              </w:rPr>
              <w:t>соответствии</w:t>
            </w:r>
            <w:r>
              <w:rPr>
                <w:spacing w:val="81"/>
                <w:sz w:val="20"/>
              </w:rPr>
              <w:t xml:space="preserve"> </w:t>
            </w:r>
            <w:r>
              <w:rPr>
                <w:sz w:val="20"/>
              </w:rPr>
              <w:t>с</w:t>
            </w:r>
            <w:r>
              <w:rPr>
                <w:spacing w:val="81"/>
                <w:sz w:val="20"/>
              </w:rPr>
              <w:t xml:space="preserve"> </w:t>
            </w:r>
            <w:r>
              <w:rPr>
                <w:sz w:val="20"/>
              </w:rPr>
              <w:t>содержанием</w:t>
            </w:r>
            <w:r>
              <w:rPr>
                <w:spacing w:val="81"/>
                <w:sz w:val="20"/>
              </w:rPr>
              <w:t xml:space="preserve"> </w:t>
            </w:r>
            <w:r>
              <w:rPr>
                <w:sz w:val="20"/>
              </w:rPr>
              <w:t>видов</w:t>
            </w:r>
          </w:p>
          <w:p w14:paraId="072D5516" w14:textId="77777777" w:rsidR="0077536C" w:rsidRDefault="0077536C">
            <w:pPr>
              <w:pStyle w:val="TableParagraph"/>
              <w:spacing w:line="213" w:lineRule="exact"/>
              <w:jc w:val="both"/>
              <w:rPr>
                <w:sz w:val="20"/>
              </w:rPr>
            </w:pPr>
            <w:r>
              <w:rPr>
                <w:sz w:val="20"/>
              </w:rPr>
              <w:t>разрешенного</w:t>
            </w:r>
            <w:r>
              <w:rPr>
                <w:spacing w:val="64"/>
                <w:sz w:val="20"/>
              </w:rPr>
              <w:t xml:space="preserve"> </w:t>
            </w:r>
            <w:r>
              <w:rPr>
                <w:sz w:val="20"/>
              </w:rPr>
              <w:t>использования</w:t>
            </w:r>
            <w:r>
              <w:rPr>
                <w:spacing w:val="66"/>
                <w:sz w:val="20"/>
              </w:rPr>
              <w:t xml:space="preserve"> </w:t>
            </w:r>
            <w:r>
              <w:rPr>
                <w:sz w:val="20"/>
              </w:rPr>
              <w:t>с</w:t>
            </w:r>
            <w:r>
              <w:rPr>
                <w:spacing w:val="65"/>
                <w:sz w:val="20"/>
              </w:rPr>
              <w:t xml:space="preserve"> </w:t>
            </w:r>
            <w:r>
              <w:rPr>
                <w:sz w:val="20"/>
              </w:rPr>
              <w:t>кодами</w:t>
            </w:r>
            <w:r>
              <w:rPr>
                <w:spacing w:val="64"/>
                <w:sz w:val="20"/>
              </w:rPr>
              <w:t xml:space="preserve"> </w:t>
            </w:r>
            <w:r>
              <w:rPr>
                <w:sz w:val="20"/>
              </w:rPr>
              <w:t>4.5-4.8.2;</w:t>
            </w:r>
            <w:r>
              <w:rPr>
                <w:spacing w:val="65"/>
                <w:sz w:val="20"/>
              </w:rPr>
              <w:t xml:space="preserve"> </w:t>
            </w:r>
            <w:r>
              <w:rPr>
                <w:sz w:val="20"/>
              </w:rPr>
              <w:t>размещение</w:t>
            </w:r>
          </w:p>
          <w:p w14:paraId="7125EB08" w14:textId="77777777" w:rsidR="0077536C" w:rsidRDefault="0077536C">
            <w:pPr>
              <w:pStyle w:val="TableParagraph"/>
              <w:spacing w:line="221" w:lineRule="exact"/>
              <w:ind w:left="106"/>
              <w:rPr>
                <w:sz w:val="20"/>
              </w:rPr>
            </w:pPr>
            <w:r>
              <w:rPr>
                <w:sz w:val="20"/>
              </w:rPr>
              <w:t>гаражей</w:t>
            </w:r>
            <w:r>
              <w:rPr>
                <w:spacing w:val="49"/>
                <w:sz w:val="20"/>
              </w:rPr>
              <w:t xml:space="preserve"> </w:t>
            </w:r>
            <w:r>
              <w:rPr>
                <w:sz w:val="20"/>
              </w:rPr>
              <w:t>и</w:t>
            </w:r>
            <w:r>
              <w:rPr>
                <w:spacing w:val="97"/>
                <w:sz w:val="20"/>
              </w:rPr>
              <w:t xml:space="preserve"> </w:t>
            </w:r>
            <w:r>
              <w:rPr>
                <w:sz w:val="20"/>
              </w:rPr>
              <w:t>(или)</w:t>
            </w:r>
            <w:r>
              <w:rPr>
                <w:spacing w:val="99"/>
                <w:sz w:val="20"/>
              </w:rPr>
              <w:t xml:space="preserve"> </w:t>
            </w:r>
            <w:r>
              <w:rPr>
                <w:sz w:val="20"/>
              </w:rPr>
              <w:t>стоянок</w:t>
            </w:r>
            <w:r>
              <w:rPr>
                <w:spacing w:val="97"/>
                <w:sz w:val="20"/>
              </w:rPr>
              <w:t xml:space="preserve"> </w:t>
            </w:r>
            <w:r>
              <w:rPr>
                <w:sz w:val="20"/>
              </w:rPr>
              <w:t>для</w:t>
            </w:r>
            <w:r>
              <w:rPr>
                <w:spacing w:val="98"/>
                <w:sz w:val="20"/>
              </w:rPr>
              <w:t xml:space="preserve"> </w:t>
            </w:r>
            <w:r>
              <w:rPr>
                <w:sz w:val="20"/>
              </w:rPr>
              <w:t>автомобилей</w:t>
            </w:r>
            <w:r>
              <w:rPr>
                <w:spacing w:val="98"/>
                <w:sz w:val="20"/>
              </w:rPr>
              <w:t xml:space="preserve"> </w:t>
            </w:r>
            <w:r>
              <w:rPr>
                <w:sz w:val="20"/>
              </w:rPr>
              <w:t>сотрудников</w:t>
            </w:r>
            <w:r>
              <w:rPr>
                <w:spacing w:val="99"/>
                <w:sz w:val="20"/>
              </w:rPr>
              <w:t xml:space="preserve"> </w:t>
            </w:r>
            <w:r>
              <w:rPr>
                <w:sz w:val="20"/>
              </w:rPr>
              <w:t>и</w:t>
            </w:r>
          </w:p>
          <w:p w14:paraId="5AE7D10F" w14:textId="56B67B08" w:rsidR="0077536C" w:rsidRDefault="0077536C" w:rsidP="005A71A8">
            <w:pPr>
              <w:pStyle w:val="TableParagraph"/>
              <w:spacing w:line="218" w:lineRule="exact"/>
              <w:ind w:left="106"/>
              <w:rPr>
                <w:sz w:val="20"/>
              </w:rPr>
            </w:pPr>
            <w:r>
              <w:rPr>
                <w:sz w:val="20"/>
              </w:rPr>
              <w:t>посетителей</w:t>
            </w:r>
            <w:r>
              <w:rPr>
                <w:spacing w:val="-5"/>
                <w:sz w:val="20"/>
              </w:rPr>
              <w:t xml:space="preserve"> </w:t>
            </w:r>
            <w:r>
              <w:rPr>
                <w:sz w:val="20"/>
              </w:rPr>
              <w:t>торгового</w:t>
            </w:r>
            <w:r>
              <w:rPr>
                <w:spacing w:val="-4"/>
                <w:sz w:val="20"/>
              </w:rPr>
              <w:t xml:space="preserve"> </w:t>
            </w:r>
            <w:r>
              <w:rPr>
                <w:sz w:val="20"/>
              </w:rPr>
              <w:t>центра</w:t>
            </w:r>
          </w:p>
        </w:tc>
      </w:tr>
      <w:tr w:rsidR="00300F4F" w14:paraId="69A2E6F4" w14:textId="77777777" w:rsidTr="0077536C">
        <w:trPr>
          <w:trHeight w:val="689"/>
        </w:trPr>
        <w:tc>
          <w:tcPr>
            <w:tcW w:w="596" w:type="dxa"/>
          </w:tcPr>
          <w:p w14:paraId="0096227A" w14:textId="77777777" w:rsidR="00300F4F" w:rsidRDefault="00ED36A1">
            <w:pPr>
              <w:pStyle w:val="TableParagraph"/>
              <w:spacing w:line="222" w:lineRule="exact"/>
              <w:ind w:left="107"/>
              <w:rPr>
                <w:sz w:val="20"/>
              </w:rPr>
            </w:pPr>
            <w:r>
              <w:rPr>
                <w:sz w:val="20"/>
              </w:rPr>
              <w:t>7</w:t>
            </w:r>
          </w:p>
        </w:tc>
        <w:tc>
          <w:tcPr>
            <w:tcW w:w="781" w:type="dxa"/>
          </w:tcPr>
          <w:p w14:paraId="1AB564B6" w14:textId="77777777" w:rsidR="00300F4F" w:rsidRDefault="00ED36A1">
            <w:pPr>
              <w:pStyle w:val="TableParagraph"/>
              <w:spacing w:line="222" w:lineRule="exact"/>
              <w:ind w:left="106"/>
              <w:rPr>
                <w:sz w:val="20"/>
              </w:rPr>
            </w:pPr>
            <w:r>
              <w:rPr>
                <w:sz w:val="20"/>
              </w:rPr>
              <w:t>4.4</w:t>
            </w:r>
          </w:p>
        </w:tc>
        <w:tc>
          <w:tcPr>
            <w:tcW w:w="2184" w:type="dxa"/>
          </w:tcPr>
          <w:p w14:paraId="3BE54B0C" w14:textId="77777777" w:rsidR="00300F4F" w:rsidRDefault="00ED36A1">
            <w:pPr>
              <w:pStyle w:val="TableParagraph"/>
              <w:spacing w:line="222" w:lineRule="exact"/>
              <w:ind w:left="106"/>
              <w:rPr>
                <w:sz w:val="20"/>
              </w:rPr>
            </w:pPr>
            <w:r>
              <w:rPr>
                <w:sz w:val="20"/>
              </w:rPr>
              <w:t>Магазины</w:t>
            </w:r>
          </w:p>
        </w:tc>
        <w:tc>
          <w:tcPr>
            <w:tcW w:w="5784" w:type="dxa"/>
          </w:tcPr>
          <w:p w14:paraId="667CE1CA" w14:textId="77777777" w:rsidR="00300F4F" w:rsidRDefault="00ED36A1">
            <w:pPr>
              <w:pStyle w:val="TableParagraph"/>
              <w:tabs>
                <w:tab w:val="left" w:pos="1592"/>
                <w:tab w:val="left" w:pos="2811"/>
                <w:tab w:val="left" w:pos="4415"/>
              </w:tabs>
              <w:ind w:right="97"/>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11"/>
                <w:sz w:val="20"/>
              </w:rPr>
              <w:t xml:space="preserve"> </w:t>
            </w:r>
            <w:r>
              <w:rPr>
                <w:sz w:val="20"/>
              </w:rPr>
              <w:t>для</w:t>
            </w:r>
            <w:r>
              <w:rPr>
                <w:spacing w:val="10"/>
                <w:sz w:val="20"/>
              </w:rPr>
              <w:t xml:space="preserve"> </w:t>
            </w:r>
            <w:r>
              <w:rPr>
                <w:sz w:val="20"/>
              </w:rPr>
              <w:t>продажи</w:t>
            </w:r>
            <w:r>
              <w:rPr>
                <w:spacing w:val="9"/>
                <w:sz w:val="20"/>
              </w:rPr>
              <w:t xml:space="preserve"> </w:t>
            </w:r>
            <w:r>
              <w:rPr>
                <w:sz w:val="20"/>
              </w:rPr>
              <w:t>товаров,</w:t>
            </w:r>
            <w:r>
              <w:rPr>
                <w:spacing w:val="10"/>
                <w:sz w:val="20"/>
              </w:rPr>
              <w:t xml:space="preserve"> </w:t>
            </w:r>
            <w:r>
              <w:rPr>
                <w:sz w:val="20"/>
              </w:rPr>
              <w:t>торговая</w:t>
            </w:r>
            <w:r>
              <w:rPr>
                <w:spacing w:val="9"/>
                <w:sz w:val="20"/>
              </w:rPr>
              <w:t xml:space="preserve"> </w:t>
            </w:r>
            <w:r>
              <w:rPr>
                <w:sz w:val="20"/>
              </w:rPr>
              <w:t>площадь</w:t>
            </w:r>
          </w:p>
          <w:p w14:paraId="5FEEDD0B" w14:textId="77777777" w:rsidR="00300F4F" w:rsidRDefault="00ED36A1">
            <w:pPr>
              <w:pStyle w:val="TableParagraph"/>
              <w:spacing w:line="218" w:lineRule="exact"/>
              <w:ind w:left="106"/>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65AA433C" w14:textId="77777777" w:rsidTr="0077536C">
        <w:trPr>
          <w:trHeight w:val="920"/>
        </w:trPr>
        <w:tc>
          <w:tcPr>
            <w:tcW w:w="596" w:type="dxa"/>
          </w:tcPr>
          <w:p w14:paraId="2983176D" w14:textId="77777777" w:rsidR="00300F4F" w:rsidRDefault="00ED36A1">
            <w:pPr>
              <w:pStyle w:val="TableParagraph"/>
              <w:spacing w:line="222" w:lineRule="exact"/>
              <w:ind w:left="107"/>
              <w:rPr>
                <w:sz w:val="20"/>
              </w:rPr>
            </w:pPr>
            <w:r>
              <w:rPr>
                <w:sz w:val="20"/>
              </w:rPr>
              <w:t>8</w:t>
            </w:r>
          </w:p>
        </w:tc>
        <w:tc>
          <w:tcPr>
            <w:tcW w:w="781" w:type="dxa"/>
          </w:tcPr>
          <w:p w14:paraId="252682F2" w14:textId="77777777" w:rsidR="00300F4F" w:rsidRDefault="00ED36A1">
            <w:pPr>
              <w:pStyle w:val="TableParagraph"/>
              <w:spacing w:line="222" w:lineRule="exact"/>
              <w:ind w:left="106"/>
              <w:rPr>
                <w:sz w:val="20"/>
              </w:rPr>
            </w:pPr>
            <w:r>
              <w:rPr>
                <w:sz w:val="20"/>
              </w:rPr>
              <w:t>4.9.1</w:t>
            </w:r>
          </w:p>
        </w:tc>
        <w:tc>
          <w:tcPr>
            <w:tcW w:w="2184" w:type="dxa"/>
          </w:tcPr>
          <w:p w14:paraId="517A494B" w14:textId="77777777" w:rsidR="00300F4F" w:rsidRDefault="00ED36A1">
            <w:pPr>
              <w:pStyle w:val="TableParagraph"/>
              <w:ind w:right="312"/>
              <w:rPr>
                <w:sz w:val="20"/>
              </w:rPr>
            </w:pPr>
            <w:r>
              <w:rPr>
                <w:sz w:val="20"/>
              </w:rPr>
              <w:t>Объекты дорожного</w:t>
            </w:r>
            <w:r>
              <w:rPr>
                <w:spacing w:val="-47"/>
                <w:sz w:val="20"/>
              </w:rPr>
              <w:t xml:space="preserve"> </w:t>
            </w:r>
            <w:r>
              <w:rPr>
                <w:sz w:val="20"/>
              </w:rPr>
              <w:t>сервиса</w:t>
            </w:r>
          </w:p>
        </w:tc>
        <w:tc>
          <w:tcPr>
            <w:tcW w:w="5784" w:type="dxa"/>
          </w:tcPr>
          <w:p w14:paraId="5B5A91BE" w14:textId="77777777" w:rsidR="00300F4F" w:rsidRDefault="00ED36A1">
            <w:pPr>
              <w:pStyle w:val="TableParagraph"/>
              <w:ind w:left="106"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дорожного</w:t>
            </w:r>
            <w:r>
              <w:rPr>
                <w:spacing w:val="1"/>
                <w:sz w:val="20"/>
              </w:rPr>
              <w:t xml:space="preserve"> </w:t>
            </w:r>
            <w:r>
              <w:rPr>
                <w:sz w:val="20"/>
              </w:rPr>
              <w:t>сервиса.</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1"/>
                <w:sz w:val="20"/>
              </w:rPr>
              <w:t xml:space="preserve"> </w:t>
            </w:r>
            <w:r>
              <w:rPr>
                <w:sz w:val="20"/>
              </w:rPr>
              <w:t>в</w:t>
            </w:r>
            <w:r>
              <w:rPr>
                <w:spacing w:val="1"/>
                <w:sz w:val="20"/>
              </w:rPr>
              <w:t xml:space="preserve"> </w:t>
            </w:r>
            <w:r>
              <w:rPr>
                <w:sz w:val="20"/>
              </w:rPr>
              <w:t>себя</w:t>
            </w:r>
            <w:r>
              <w:rPr>
                <w:spacing w:val="1"/>
                <w:sz w:val="20"/>
              </w:rPr>
              <w:t xml:space="preserve"> </w:t>
            </w:r>
            <w:r>
              <w:rPr>
                <w:sz w:val="20"/>
              </w:rPr>
              <w:t>содержание видов разрешенного</w:t>
            </w:r>
            <w:r>
              <w:rPr>
                <w:spacing w:val="2"/>
                <w:sz w:val="20"/>
              </w:rPr>
              <w:t xml:space="preserve"> </w:t>
            </w:r>
            <w:r>
              <w:rPr>
                <w:sz w:val="20"/>
              </w:rPr>
              <w:t>использования</w:t>
            </w:r>
          </w:p>
          <w:p w14:paraId="3C961B83" w14:textId="77777777" w:rsidR="00300F4F" w:rsidRDefault="00ED36A1">
            <w:pPr>
              <w:pStyle w:val="TableParagraph"/>
              <w:spacing w:line="218" w:lineRule="exact"/>
              <w:ind w:left="106"/>
              <w:jc w:val="both"/>
              <w:rPr>
                <w:sz w:val="20"/>
              </w:rPr>
            </w:pPr>
            <w:r>
              <w:rPr>
                <w:sz w:val="20"/>
              </w:rPr>
              <w:t>с</w:t>
            </w:r>
            <w:r>
              <w:rPr>
                <w:spacing w:val="-4"/>
                <w:sz w:val="20"/>
              </w:rPr>
              <w:t xml:space="preserve"> </w:t>
            </w:r>
            <w:r>
              <w:rPr>
                <w:sz w:val="20"/>
              </w:rPr>
              <w:t>кодами</w:t>
            </w:r>
            <w:r>
              <w:rPr>
                <w:spacing w:val="-5"/>
                <w:sz w:val="20"/>
              </w:rPr>
              <w:t xml:space="preserve"> </w:t>
            </w:r>
            <w:r>
              <w:rPr>
                <w:sz w:val="20"/>
              </w:rPr>
              <w:t>4.9.1.1-4.9.1.4</w:t>
            </w:r>
          </w:p>
        </w:tc>
      </w:tr>
      <w:tr w:rsidR="00300F4F" w14:paraId="214B9E50" w14:textId="77777777" w:rsidTr="0077536C">
        <w:trPr>
          <w:trHeight w:val="690"/>
        </w:trPr>
        <w:tc>
          <w:tcPr>
            <w:tcW w:w="596" w:type="dxa"/>
          </w:tcPr>
          <w:p w14:paraId="4FE23C0C" w14:textId="77777777" w:rsidR="00300F4F" w:rsidRDefault="00ED36A1">
            <w:pPr>
              <w:pStyle w:val="TableParagraph"/>
              <w:spacing w:line="222" w:lineRule="exact"/>
              <w:ind w:left="107"/>
              <w:rPr>
                <w:sz w:val="20"/>
              </w:rPr>
            </w:pPr>
            <w:r>
              <w:rPr>
                <w:sz w:val="20"/>
              </w:rPr>
              <w:t>9</w:t>
            </w:r>
          </w:p>
        </w:tc>
        <w:tc>
          <w:tcPr>
            <w:tcW w:w="781" w:type="dxa"/>
          </w:tcPr>
          <w:p w14:paraId="35267DBD" w14:textId="77777777" w:rsidR="00300F4F" w:rsidRDefault="00ED36A1">
            <w:pPr>
              <w:pStyle w:val="TableParagraph"/>
              <w:spacing w:line="222" w:lineRule="exact"/>
              <w:ind w:left="106"/>
              <w:rPr>
                <w:sz w:val="20"/>
              </w:rPr>
            </w:pPr>
            <w:r>
              <w:rPr>
                <w:sz w:val="20"/>
              </w:rPr>
              <w:t>6.0</w:t>
            </w:r>
          </w:p>
        </w:tc>
        <w:tc>
          <w:tcPr>
            <w:tcW w:w="2184" w:type="dxa"/>
          </w:tcPr>
          <w:p w14:paraId="20B28C49" w14:textId="77777777" w:rsidR="00300F4F" w:rsidRDefault="00ED36A1">
            <w:pPr>
              <w:pStyle w:val="TableParagraph"/>
              <w:ind w:left="106" w:right="483"/>
              <w:rPr>
                <w:sz w:val="20"/>
              </w:rPr>
            </w:pPr>
            <w:r>
              <w:rPr>
                <w:spacing w:val="-1"/>
                <w:sz w:val="20"/>
              </w:rPr>
              <w:t>Производственная</w:t>
            </w:r>
            <w:r>
              <w:rPr>
                <w:spacing w:val="-47"/>
                <w:sz w:val="20"/>
              </w:rPr>
              <w:t xml:space="preserve"> </w:t>
            </w:r>
            <w:r>
              <w:rPr>
                <w:sz w:val="20"/>
              </w:rPr>
              <w:t>деятельность</w:t>
            </w:r>
          </w:p>
        </w:tc>
        <w:tc>
          <w:tcPr>
            <w:tcW w:w="5784" w:type="dxa"/>
          </w:tcPr>
          <w:p w14:paraId="7CBC9113" w14:textId="77777777" w:rsidR="00300F4F" w:rsidRDefault="00ED36A1">
            <w:pPr>
              <w:pStyle w:val="TableParagraph"/>
              <w:ind w:left="106" w:right="96" w:hanging="1"/>
              <w:rPr>
                <w:sz w:val="20"/>
              </w:rPr>
            </w:pPr>
            <w:r>
              <w:rPr>
                <w:sz w:val="20"/>
              </w:rPr>
              <w:t>Размещение</w:t>
            </w:r>
            <w:r>
              <w:rPr>
                <w:spacing w:val="5"/>
                <w:sz w:val="20"/>
              </w:rPr>
              <w:t xml:space="preserve"> </w:t>
            </w:r>
            <w:r>
              <w:rPr>
                <w:sz w:val="20"/>
              </w:rPr>
              <w:t>объектов</w:t>
            </w:r>
            <w:r>
              <w:rPr>
                <w:spacing w:val="6"/>
                <w:sz w:val="20"/>
              </w:rPr>
              <w:t xml:space="preserve"> </w:t>
            </w:r>
            <w:r>
              <w:rPr>
                <w:sz w:val="20"/>
              </w:rPr>
              <w:t>капитального</w:t>
            </w:r>
            <w:r>
              <w:rPr>
                <w:spacing w:val="6"/>
                <w:sz w:val="20"/>
              </w:rPr>
              <w:t xml:space="preserve"> </w:t>
            </w:r>
            <w:r>
              <w:rPr>
                <w:sz w:val="20"/>
              </w:rPr>
              <w:t>строительства</w:t>
            </w:r>
            <w:r>
              <w:rPr>
                <w:spacing w:val="4"/>
                <w:sz w:val="20"/>
              </w:rPr>
              <w:t xml:space="preserve"> </w:t>
            </w:r>
            <w:r>
              <w:rPr>
                <w:sz w:val="20"/>
              </w:rPr>
              <w:t>в</w:t>
            </w:r>
            <w:r>
              <w:rPr>
                <w:spacing w:val="6"/>
                <w:sz w:val="20"/>
              </w:rPr>
              <w:t xml:space="preserve"> </w:t>
            </w:r>
            <w:r>
              <w:rPr>
                <w:sz w:val="20"/>
              </w:rPr>
              <w:t>целях</w:t>
            </w:r>
            <w:r>
              <w:rPr>
                <w:spacing w:val="-47"/>
                <w:sz w:val="20"/>
              </w:rPr>
              <w:t xml:space="preserve"> </w:t>
            </w:r>
            <w:r>
              <w:rPr>
                <w:sz w:val="20"/>
              </w:rPr>
              <w:t>добычи</w:t>
            </w:r>
            <w:r>
              <w:rPr>
                <w:spacing w:val="5"/>
                <w:sz w:val="20"/>
              </w:rPr>
              <w:t xml:space="preserve"> </w:t>
            </w:r>
            <w:r>
              <w:rPr>
                <w:sz w:val="20"/>
              </w:rPr>
              <w:t>полезных</w:t>
            </w:r>
            <w:r>
              <w:rPr>
                <w:spacing w:val="7"/>
                <w:sz w:val="20"/>
              </w:rPr>
              <w:t xml:space="preserve"> </w:t>
            </w:r>
            <w:r>
              <w:rPr>
                <w:sz w:val="20"/>
              </w:rPr>
              <w:t>ископаемых,</w:t>
            </w:r>
            <w:r>
              <w:rPr>
                <w:spacing w:val="6"/>
                <w:sz w:val="20"/>
              </w:rPr>
              <w:t xml:space="preserve"> </w:t>
            </w:r>
            <w:r>
              <w:rPr>
                <w:sz w:val="20"/>
              </w:rPr>
              <w:t>их</w:t>
            </w:r>
            <w:r>
              <w:rPr>
                <w:spacing w:val="5"/>
                <w:sz w:val="20"/>
              </w:rPr>
              <w:t xml:space="preserve"> </w:t>
            </w:r>
            <w:r>
              <w:rPr>
                <w:sz w:val="20"/>
              </w:rPr>
              <w:t>переработки,</w:t>
            </w:r>
            <w:r>
              <w:rPr>
                <w:spacing w:val="6"/>
                <w:sz w:val="20"/>
              </w:rPr>
              <w:t xml:space="preserve"> </w:t>
            </w:r>
            <w:r>
              <w:rPr>
                <w:sz w:val="20"/>
              </w:rPr>
              <w:t>изготовления</w:t>
            </w:r>
          </w:p>
          <w:p w14:paraId="69168DD2" w14:textId="77777777" w:rsidR="00300F4F" w:rsidRDefault="00ED36A1">
            <w:pPr>
              <w:pStyle w:val="TableParagraph"/>
              <w:spacing w:line="219" w:lineRule="exact"/>
              <w:ind w:left="106"/>
              <w:rPr>
                <w:sz w:val="20"/>
              </w:rPr>
            </w:pPr>
            <w:r>
              <w:rPr>
                <w:sz w:val="20"/>
              </w:rPr>
              <w:t>вещей</w:t>
            </w:r>
            <w:r>
              <w:rPr>
                <w:spacing w:val="-4"/>
                <w:sz w:val="20"/>
              </w:rPr>
              <w:t xml:space="preserve"> </w:t>
            </w:r>
            <w:r>
              <w:rPr>
                <w:sz w:val="20"/>
              </w:rPr>
              <w:t>промышленным</w:t>
            </w:r>
            <w:r>
              <w:rPr>
                <w:spacing w:val="-3"/>
                <w:sz w:val="20"/>
              </w:rPr>
              <w:t xml:space="preserve"> </w:t>
            </w:r>
            <w:r>
              <w:rPr>
                <w:sz w:val="20"/>
              </w:rPr>
              <w:t>способом</w:t>
            </w:r>
          </w:p>
        </w:tc>
      </w:tr>
      <w:tr w:rsidR="00300F4F" w14:paraId="67B6501A" w14:textId="77777777" w:rsidTr="0077536C">
        <w:trPr>
          <w:trHeight w:val="2759"/>
        </w:trPr>
        <w:tc>
          <w:tcPr>
            <w:tcW w:w="596" w:type="dxa"/>
          </w:tcPr>
          <w:p w14:paraId="6D05218D" w14:textId="77777777" w:rsidR="00300F4F" w:rsidRDefault="00ED36A1">
            <w:pPr>
              <w:pStyle w:val="TableParagraph"/>
              <w:spacing w:line="221" w:lineRule="exact"/>
              <w:ind w:left="107"/>
              <w:rPr>
                <w:sz w:val="20"/>
              </w:rPr>
            </w:pPr>
            <w:r>
              <w:rPr>
                <w:sz w:val="20"/>
              </w:rPr>
              <w:t>10</w:t>
            </w:r>
          </w:p>
        </w:tc>
        <w:tc>
          <w:tcPr>
            <w:tcW w:w="781" w:type="dxa"/>
          </w:tcPr>
          <w:p w14:paraId="78E50ACA" w14:textId="77777777" w:rsidR="00300F4F" w:rsidRDefault="00ED36A1">
            <w:pPr>
              <w:pStyle w:val="TableParagraph"/>
              <w:spacing w:line="221" w:lineRule="exact"/>
              <w:ind w:left="106"/>
              <w:rPr>
                <w:sz w:val="20"/>
              </w:rPr>
            </w:pPr>
            <w:r>
              <w:rPr>
                <w:sz w:val="20"/>
              </w:rPr>
              <w:t>6.1</w:t>
            </w:r>
          </w:p>
        </w:tc>
        <w:tc>
          <w:tcPr>
            <w:tcW w:w="2184" w:type="dxa"/>
          </w:tcPr>
          <w:p w14:paraId="05DBEF3B" w14:textId="77777777" w:rsidR="00300F4F" w:rsidRDefault="00ED36A1">
            <w:pPr>
              <w:pStyle w:val="TableParagraph"/>
              <w:spacing w:line="221" w:lineRule="exact"/>
              <w:ind w:left="106"/>
              <w:rPr>
                <w:sz w:val="20"/>
              </w:rPr>
            </w:pPr>
            <w:r>
              <w:rPr>
                <w:sz w:val="20"/>
              </w:rPr>
              <w:t>Недропользование</w:t>
            </w:r>
          </w:p>
        </w:tc>
        <w:tc>
          <w:tcPr>
            <w:tcW w:w="5784" w:type="dxa"/>
          </w:tcPr>
          <w:p w14:paraId="61756A0C" w14:textId="77777777" w:rsidR="00300F4F" w:rsidRDefault="00ED36A1">
            <w:pPr>
              <w:pStyle w:val="TableParagraph"/>
              <w:ind w:right="96"/>
              <w:jc w:val="both"/>
              <w:rPr>
                <w:sz w:val="20"/>
              </w:rPr>
            </w:pPr>
            <w:r>
              <w:rPr>
                <w:sz w:val="20"/>
              </w:rPr>
              <w:t>Осуществление</w:t>
            </w:r>
            <w:r>
              <w:rPr>
                <w:spacing w:val="1"/>
                <w:sz w:val="20"/>
              </w:rPr>
              <w:t xml:space="preserve"> </w:t>
            </w:r>
            <w:r>
              <w:rPr>
                <w:sz w:val="20"/>
              </w:rPr>
              <w:t>геологических</w:t>
            </w:r>
            <w:r>
              <w:rPr>
                <w:spacing w:val="1"/>
                <w:sz w:val="20"/>
              </w:rPr>
              <w:t xml:space="preserve"> </w:t>
            </w:r>
            <w:r>
              <w:rPr>
                <w:sz w:val="20"/>
              </w:rPr>
              <w:t>изысканий;</w:t>
            </w:r>
            <w:r>
              <w:rPr>
                <w:spacing w:val="1"/>
                <w:sz w:val="20"/>
              </w:rPr>
              <w:t xml:space="preserve"> </w:t>
            </w:r>
            <w:r>
              <w:rPr>
                <w:sz w:val="20"/>
              </w:rPr>
              <w:t>добыча</w:t>
            </w:r>
            <w:r>
              <w:rPr>
                <w:spacing w:val="1"/>
                <w:sz w:val="20"/>
              </w:rPr>
              <w:t xml:space="preserve"> </w:t>
            </w:r>
            <w:r>
              <w:rPr>
                <w:sz w:val="20"/>
              </w:rPr>
              <w:t>полезных</w:t>
            </w:r>
            <w:r>
              <w:rPr>
                <w:spacing w:val="1"/>
                <w:sz w:val="20"/>
              </w:rPr>
              <w:t xml:space="preserve"> </w:t>
            </w:r>
            <w:r>
              <w:rPr>
                <w:sz w:val="20"/>
              </w:rPr>
              <w:t>ископаемых открытым (карьеры, отвалы) и закрытым (шахты,</w:t>
            </w:r>
            <w:r>
              <w:rPr>
                <w:spacing w:val="1"/>
                <w:sz w:val="20"/>
              </w:rPr>
              <w:t xml:space="preserve"> </w:t>
            </w:r>
            <w:r>
              <w:rPr>
                <w:sz w:val="20"/>
              </w:rPr>
              <w:t>скважины)</w:t>
            </w:r>
            <w:r>
              <w:rPr>
                <w:spacing w:val="1"/>
                <w:sz w:val="20"/>
              </w:rPr>
              <w:t xml:space="preserve"> </w:t>
            </w:r>
            <w:r>
              <w:rPr>
                <w:sz w:val="20"/>
              </w:rPr>
              <w:t>способами;</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подземных,</w:t>
            </w:r>
            <w:r>
              <w:rPr>
                <w:spacing w:val="1"/>
                <w:sz w:val="20"/>
              </w:rPr>
              <w:t xml:space="preserve"> </w:t>
            </w:r>
            <w:r>
              <w:rPr>
                <w:sz w:val="20"/>
              </w:rPr>
              <w:t>в</w:t>
            </w:r>
            <w:r>
              <w:rPr>
                <w:spacing w:val="1"/>
                <w:sz w:val="20"/>
              </w:rPr>
              <w:t xml:space="preserve"> </w:t>
            </w:r>
            <w:r>
              <w:rPr>
                <w:sz w:val="20"/>
              </w:rPr>
              <w:t>целях</w:t>
            </w:r>
            <w:r>
              <w:rPr>
                <w:spacing w:val="51"/>
                <w:sz w:val="20"/>
              </w:rPr>
              <w:t xml:space="preserve"> </w:t>
            </w:r>
            <w:r>
              <w:rPr>
                <w:sz w:val="20"/>
              </w:rPr>
              <w:t>добычи</w:t>
            </w:r>
            <w:r>
              <w:rPr>
                <w:spacing w:val="1"/>
                <w:sz w:val="20"/>
              </w:rPr>
              <w:t xml:space="preserve"> </w:t>
            </w:r>
            <w:r>
              <w:rPr>
                <w:sz w:val="20"/>
              </w:rPr>
              <w:t>полезных</w:t>
            </w:r>
            <w:r>
              <w:rPr>
                <w:spacing w:val="1"/>
                <w:sz w:val="20"/>
              </w:rPr>
              <w:t xml:space="preserve"> </w:t>
            </w:r>
            <w:r>
              <w:rPr>
                <w:sz w:val="20"/>
              </w:rPr>
              <w:t>ископаемых;</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подготовки</w:t>
            </w:r>
            <w:r>
              <w:rPr>
                <w:spacing w:val="1"/>
                <w:sz w:val="20"/>
              </w:rPr>
              <w:t xml:space="preserve"> </w:t>
            </w:r>
            <w:r>
              <w:rPr>
                <w:sz w:val="20"/>
              </w:rPr>
              <w:t>сырья</w:t>
            </w:r>
            <w:r>
              <w:rPr>
                <w:spacing w:val="1"/>
                <w:sz w:val="20"/>
              </w:rPr>
              <w:t xml:space="preserve"> </w:t>
            </w:r>
            <w:r>
              <w:rPr>
                <w:sz w:val="20"/>
              </w:rPr>
              <w:t>к</w:t>
            </w:r>
            <w:r>
              <w:rPr>
                <w:spacing w:val="-47"/>
                <w:sz w:val="20"/>
              </w:rPr>
              <w:t xml:space="preserve"> </w:t>
            </w:r>
            <w:r>
              <w:rPr>
                <w:sz w:val="20"/>
              </w:rPr>
              <w:t>транспортировке</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промышленной</w:t>
            </w:r>
            <w:r>
              <w:rPr>
                <w:spacing w:val="1"/>
                <w:sz w:val="20"/>
              </w:rPr>
              <w:t xml:space="preserve"> </w:t>
            </w:r>
            <w:r>
              <w:rPr>
                <w:sz w:val="20"/>
              </w:rPr>
              <w:t>переработке;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проживания</w:t>
            </w:r>
            <w:r>
              <w:rPr>
                <w:spacing w:val="1"/>
                <w:sz w:val="20"/>
              </w:rPr>
              <w:t xml:space="preserve"> </w:t>
            </w:r>
            <w:r>
              <w:rPr>
                <w:sz w:val="20"/>
              </w:rPr>
              <w:t>в</w:t>
            </w:r>
            <w:r>
              <w:rPr>
                <w:spacing w:val="1"/>
                <w:sz w:val="20"/>
              </w:rPr>
              <w:t xml:space="preserve"> </w:t>
            </w:r>
            <w:r>
              <w:rPr>
                <w:sz w:val="20"/>
              </w:rPr>
              <w:t>них</w:t>
            </w:r>
            <w:r>
              <w:rPr>
                <w:spacing w:val="1"/>
                <w:sz w:val="20"/>
              </w:rPr>
              <w:t xml:space="preserve"> </w:t>
            </w:r>
            <w:r>
              <w:rPr>
                <w:sz w:val="20"/>
              </w:rPr>
              <w:t>сотрудников,</w:t>
            </w:r>
            <w:r>
              <w:rPr>
                <w:spacing w:val="1"/>
                <w:sz w:val="20"/>
              </w:rPr>
              <w:t xml:space="preserve"> </w:t>
            </w:r>
            <w:r>
              <w:rPr>
                <w:sz w:val="20"/>
              </w:rPr>
              <w:t>осуществляющих</w:t>
            </w:r>
            <w:r>
              <w:rPr>
                <w:spacing w:val="7"/>
                <w:sz w:val="20"/>
              </w:rPr>
              <w:t xml:space="preserve"> </w:t>
            </w:r>
            <w:r>
              <w:rPr>
                <w:sz w:val="20"/>
              </w:rPr>
              <w:t>обслуживание</w:t>
            </w:r>
            <w:r>
              <w:rPr>
                <w:spacing w:val="7"/>
                <w:sz w:val="20"/>
              </w:rPr>
              <w:t xml:space="preserve"> </w:t>
            </w:r>
            <w:r>
              <w:rPr>
                <w:sz w:val="20"/>
              </w:rPr>
              <w:t>зданий</w:t>
            </w:r>
            <w:r>
              <w:rPr>
                <w:spacing w:val="7"/>
                <w:sz w:val="20"/>
              </w:rPr>
              <w:t xml:space="preserve"> </w:t>
            </w:r>
            <w:r>
              <w:rPr>
                <w:sz w:val="20"/>
              </w:rPr>
              <w:t>и</w:t>
            </w:r>
            <w:r>
              <w:rPr>
                <w:spacing w:val="7"/>
                <w:sz w:val="20"/>
              </w:rPr>
              <w:t xml:space="preserve"> </w:t>
            </w:r>
            <w:r>
              <w:rPr>
                <w:sz w:val="20"/>
              </w:rPr>
              <w:t>сооружений,</w:t>
            </w:r>
          </w:p>
          <w:p w14:paraId="7072305D" w14:textId="77777777" w:rsidR="00300F4F" w:rsidRDefault="00ED36A1">
            <w:pPr>
              <w:pStyle w:val="TableParagraph"/>
              <w:spacing w:line="230" w:lineRule="exact"/>
              <w:ind w:left="106" w:right="96"/>
              <w:jc w:val="both"/>
              <w:rPr>
                <w:sz w:val="20"/>
              </w:rPr>
            </w:pPr>
            <w:r>
              <w:rPr>
                <w:sz w:val="20"/>
              </w:rPr>
              <w:t>необходимых</w:t>
            </w:r>
            <w:r>
              <w:rPr>
                <w:spacing w:val="1"/>
                <w:sz w:val="20"/>
              </w:rPr>
              <w:t xml:space="preserve"> </w:t>
            </w:r>
            <w:r>
              <w:rPr>
                <w:sz w:val="20"/>
              </w:rPr>
              <w:t>для</w:t>
            </w:r>
            <w:r>
              <w:rPr>
                <w:spacing w:val="1"/>
                <w:sz w:val="20"/>
              </w:rPr>
              <w:t xml:space="preserve"> </w:t>
            </w:r>
            <w:r>
              <w:rPr>
                <w:sz w:val="20"/>
              </w:rPr>
              <w:t>целей</w:t>
            </w:r>
            <w:r>
              <w:rPr>
                <w:spacing w:val="1"/>
                <w:sz w:val="20"/>
              </w:rPr>
              <w:t xml:space="preserve"> </w:t>
            </w:r>
            <w:r>
              <w:rPr>
                <w:sz w:val="20"/>
              </w:rPr>
              <w:t>недропользования,</w:t>
            </w:r>
            <w:r>
              <w:rPr>
                <w:spacing w:val="1"/>
                <w:sz w:val="20"/>
              </w:rPr>
              <w:t xml:space="preserve"> </w:t>
            </w:r>
            <w:r>
              <w:rPr>
                <w:sz w:val="20"/>
              </w:rPr>
              <w:t>если</w:t>
            </w:r>
            <w:r>
              <w:rPr>
                <w:spacing w:val="1"/>
                <w:sz w:val="20"/>
              </w:rPr>
              <w:t xml:space="preserve"> </w:t>
            </w:r>
            <w:r>
              <w:rPr>
                <w:sz w:val="20"/>
              </w:rPr>
              <w:t>добыча</w:t>
            </w:r>
            <w:r>
              <w:rPr>
                <w:spacing w:val="1"/>
                <w:sz w:val="20"/>
              </w:rPr>
              <w:t xml:space="preserve"> </w:t>
            </w:r>
            <w:r>
              <w:rPr>
                <w:sz w:val="20"/>
              </w:rPr>
              <w:t>полезных</w:t>
            </w:r>
            <w:r>
              <w:rPr>
                <w:spacing w:val="-3"/>
                <w:sz w:val="20"/>
              </w:rPr>
              <w:t xml:space="preserve"> </w:t>
            </w:r>
            <w:r>
              <w:rPr>
                <w:sz w:val="20"/>
              </w:rPr>
              <w:t>ископаемых</w:t>
            </w:r>
            <w:r>
              <w:rPr>
                <w:spacing w:val="-1"/>
                <w:sz w:val="20"/>
              </w:rPr>
              <w:t xml:space="preserve"> </w:t>
            </w:r>
            <w:r>
              <w:rPr>
                <w:sz w:val="20"/>
              </w:rPr>
              <w:t>происходит</w:t>
            </w:r>
            <w:r>
              <w:rPr>
                <w:spacing w:val="-3"/>
                <w:sz w:val="20"/>
              </w:rPr>
              <w:t xml:space="preserve"> </w:t>
            </w:r>
            <w:r>
              <w:rPr>
                <w:sz w:val="20"/>
              </w:rPr>
              <w:t>на</w:t>
            </w:r>
            <w:r>
              <w:rPr>
                <w:spacing w:val="-4"/>
                <w:sz w:val="20"/>
              </w:rPr>
              <w:t xml:space="preserve"> </w:t>
            </w:r>
            <w:r>
              <w:rPr>
                <w:sz w:val="20"/>
              </w:rPr>
              <w:t>межселенной</w:t>
            </w:r>
            <w:r>
              <w:rPr>
                <w:spacing w:val="-4"/>
                <w:sz w:val="20"/>
              </w:rPr>
              <w:t xml:space="preserve"> </w:t>
            </w:r>
            <w:r>
              <w:rPr>
                <w:sz w:val="20"/>
              </w:rPr>
              <w:t>территории</w:t>
            </w:r>
          </w:p>
        </w:tc>
      </w:tr>
      <w:tr w:rsidR="00300F4F" w14:paraId="50481A1D" w14:textId="77777777" w:rsidTr="0077536C">
        <w:trPr>
          <w:trHeight w:val="2300"/>
        </w:trPr>
        <w:tc>
          <w:tcPr>
            <w:tcW w:w="596" w:type="dxa"/>
          </w:tcPr>
          <w:p w14:paraId="582BDA13" w14:textId="77777777" w:rsidR="00300F4F" w:rsidRDefault="00ED36A1">
            <w:pPr>
              <w:pStyle w:val="TableParagraph"/>
              <w:spacing w:line="220" w:lineRule="exact"/>
              <w:ind w:left="107"/>
              <w:rPr>
                <w:sz w:val="20"/>
              </w:rPr>
            </w:pPr>
            <w:r>
              <w:rPr>
                <w:sz w:val="20"/>
              </w:rPr>
              <w:t>11</w:t>
            </w:r>
          </w:p>
        </w:tc>
        <w:tc>
          <w:tcPr>
            <w:tcW w:w="781" w:type="dxa"/>
          </w:tcPr>
          <w:p w14:paraId="2559E292" w14:textId="77777777" w:rsidR="00300F4F" w:rsidRDefault="00ED36A1">
            <w:pPr>
              <w:pStyle w:val="TableParagraph"/>
              <w:spacing w:line="220" w:lineRule="exact"/>
              <w:ind w:left="106"/>
              <w:rPr>
                <w:sz w:val="20"/>
              </w:rPr>
            </w:pPr>
            <w:r>
              <w:rPr>
                <w:sz w:val="20"/>
              </w:rPr>
              <w:t>6.2</w:t>
            </w:r>
          </w:p>
        </w:tc>
        <w:tc>
          <w:tcPr>
            <w:tcW w:w="2184" w:type="dxa"/>
          </w:tcPr>
          <w:p w14:paraId="0455C273" w14:textId="77777777" w:rsidR="00300F4F" w:rsidRDefault="00ED36A1">
            <w:pPr>
              <w:pStyle w:val="TableParagraph"/>
              <w:ind w:left="106" w:right="570"/>
              <w:rPr>
                <w:sz w:val="20"/>
              </w:rPr>
            </w:pPr>
            <w:r>
              <w:rPr>
                <w:sz w:val="20"/>
              </w:rPr>
              <w:t>Тяжелая</w:t>
            </w:r>
            <w:r>
              <w:rPr>
                <w:spacing w:val="1"/>
                <w:sz w:val="20"/>
              </w:rPr>
              <w:t xml:space="preserve"> </w:t>
            </w:r>
            <w:r>
              <w:rPr>
                <w:spacing w:val="-1"/>
                <w:sz w:val="20"/>
              </w:rPr>
              <w:t>промышленность</w:t>
            </w:r>
          </w:p>
        </w:tc>
        <w:tc>
          <w:tcPr>
            <w:tcW w:w="5784" w:type="dxa"/>
          </w:tcPr>
          <w:p w14:paraId="69116D39" w14:textId="77777777" w:rsidR="00300F4F" w:rsidRDefault="00ED36A1">
            <w:pPr>
              <w:pStyle w:val="TableParagraph"/>
              <w:ind w:right="96"/>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горно-</w:t>
            </w:r>
            <w:r>
              <w:rPr>
                <w:spacing w:val="-47"/>
                <w:sz w:val="20"/>
              </w:rPr>
              <w:t xml:space="preserve"> </w:t>
            </w:r>
            <w:r>
              <w:rPr>
                <w:sz w:val="20"/>
              </w:rPr>
              <w:t>обогатительной и горно-перерабатывающей, металлургической,</w:t>
            </w:r>
            <w:r>
              <w:rPr>
                <w:spacing w:val="1"/>
                <w:sz w:val="20"/>
              </w:rPr>
              <w:t xml:space="preserve"> </w:t>
            </w:r>
            <w:r>
              <w:rPr>
                <w:sz w:val="20"/>
              </w:rPr>
              <w:t>машиностроительной промышленности, а также изготовления и</w:t>
            </w:r>
            <w:r>
              <w:rPr>
                <w:spacing w:val="1"/>
                <w:sz w:val="20"/>
              </w:rPr>
              <w:t xml:space="preserve"> </w:t>
            </w:r>
            <w:r>
              <w:rPr>
                <w:sz w:val="20"/>
              </w:rPr>
              <w:t>ремонта</w:t>
            </w:r>
            <w:r>
              <w:rPr>
                <w:spacing w:val="1"/>
                <w:sz w:val="20"/>
              </w:rPr>
              <w:t xml:space="preserve"> </w:t>
            </w:r>
            <w:r>
              <w:rPr>
                <w:sz w:val="20"/>
              </w:rPr>
              <w:t>продукции</w:t>
            </w:r>
            <w:r>
              <w:rPr>
                <w:spacing w:val="1"/>
                <w:sz w:val="20"/>
              </w:rPr>
              <w:t xml:space="preserve"> </w:t>
            </w:r>
            <w:r>
              <w:rPr>
                <w:sz w:val="20"/>
              </w:rPr>
              <w:t>судостроения,</w:t>
            </w:r>
            <w:r>
              <w:rPr>
                <w:spacing w:val="1"/>
                <w:sz w:val="20"/>
              </w:rPr>
              <w:t xml:space="preserve"> </w:t>
            </w:r>
            <w:r>
              <w:rPr>
                <w:sz w:val="20"/>
              </w:rPr>
              <w:t>авиастроения,</w:t>
            </w:r>
            <w:r>
              <w:rPr>
                <w:spacing w:val="-47"/>
                <w:sz w:val="20"/>
              </w:rPr>
              <w:t xml:space="preserve"> </w:t>
            </w:r>
            <w:r>
              <w:rPr>
                <w:sz w:val="20"/>
              </w:rPr>
              <w:t>вагоностроения,</w:t>
            </w:r>
            <w:r>
              <w:rPr>
                <w:spacing w:val="1"/>
                <w:sz w:val="20"/>
              </w:rPr>
              <w:t xml:space="preserve"> </w:t>
            </w:r>
            <w:r>
              <w:rPr>
                <w:sz w:val="20"/>
              </w:rPr>
              <w:t>машиностроения,</w:t>
            </w:r>
            <w:r>
              <w:rPr>
                <w:spacing w:val="1"/>
                <w:sz w:val="20"/>
              </w:rPr>
              <w:t xml:space="preserve"> </w:t>
            </w:r>
            <w:r>
              <w:rPr>
                <w:sz w:val="20"/>
              </w:rPr>
              <w:t>станкостроения,</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другие</w:t>
            </w:r>
            <w:r>
              <w:rPr>
                <w:spacing w:val="1"/>
                <w:sz w:val="20"/>
              </w:rPr>
              <w:t xml:space="preserve"> </w:t>
            </w:r>
            <w:r>
              <w:rPr>
                <w:sz w:val="20"/>
              </w:rPr>
              <w:t>подобные</w:t>
            </w:r>
            <w:r>
              <w:rPr>
                <w:spacing w:val="1"/>
                <w:sz w:val="20"/>
              </w:rPr>
              <w:t xml:space="preserve"> </w:t>
            </w:r>
            <w:r>
              <w:rPr>
                <w:sz w:val="20"/>
              </w:rPr>
              <w:t>промышленные</w:t>
            </w:r>
            <w:r>
              <w:rPr>
                <w:spacing w:val="1"/>
                <w:sz w:val="20"/>
              </w:rPr>
              <w:t xml:space="preserve"> </w:t>
            </w:r>
            <w:r>
              <w:rPr>
                <w:sz w:val="20"/>
              </w:rPr>
              <w:t>предприятия,</w:t>
            </w:r>
            <w:r>
              <w:rPr>
                <w:spacing w:val="51"/>
                <w:sz w:val="20"/>
              </w:rPr>
              <w:t xml:space="preserve"> </w:t>
            </w:r>
            <w:r>
              <w:rPr>
                <w:sz w:val="20"/>
              </w:rPr>
              <w:t>для</w:t>
            </w:r>
            <w:r>
              <w:rPr>
                <w:spacing w:val="1"/>
                <w:sz w:val="20"/>
              </w:rPr>
              <w:t xml:space="preserve"> </w:t>
            </w:r>
            <w:r>
              <w:rPr>
                <w:sz w:val="20"/>
              </w:rPr>
              <w:t>эксплуатации</w:t>
            </w:r>
            <w:r>
              <w:rPr>
                <w:spacing w:val="1"/>
                <w:sz w:val="20"/>
              </w:rPr>
              <w:t xml:space="preserve"> </w:t>
            </w:r>
            <w:r>
              <w:rPr>
                <w:sz w:val="20"/>
              </w:rPr>
              <w:t>которых</w:t>
            </w:r>
            <w:r>
              <w:rPr>
                <w:spacing w:val="1"/>
                <w:sz w:val="20"/>
              </w:rPr>
              <w:t xml:space="preserve"> </w:t>
            </w:r>
            <w:r>
              <w:rPr>
                <w:sz w:val="20"/>
              </w:rPr>
              <w:t>предусматривается</w:t>
            </w:r>
            <w:r>
              <w:rPr>
                <w:spacing w:val="1"/>
                <w:sz w:val="20"/>
              </w:rPr>
              <w:t xml:space="preserve"> </w:t>
            </w:r>
            <w:r>
              <w:rPr>
                <w:sz w:val="20"/>
              </w:rPr>
              <w:t>установление</w:t>
            </w:r>
            <w:r>
              <w:rPr>
                <w:spacing w:val="1"/>
                <w:sz w:val="20"/>
              </w:rPr>
              <w:t xml:space="preserve"> </w:t>
            </w:r>
            <w:r>
              <w:rPr>
                <w:sz w:val="20"/>
              </w:rPr>
              <w:t>охранных</w:t>
            </w:r>
            <w:r>
              <w:rPr>
                <w:spacing w:val="1"/>
                <w:sz w:val="20"/>
              </w:rPr>
              <w:t xml:space="preserve"> </w:t>
            </w:r>
            <w:r>
              <w:rPr>
                <w:sz w:val="20"/>
              </w:rPr>
              <w:t>или</w:t>
            </w:r>
            <w:r>
              <w:rPr>
                <w:spacing w:val="1"/>
                <w:sz w:val="20"/>
              </w:rPr>
              <w:t xml:space="preserve"> </w:t>
            </w:r>
            <w:r>
              <w:rPr>
                <w:sz w:val="20"/>
              </w:rPr>
              <w:t>санитарно-защитных</w:t>
            </w:r>
            <w:r>
              <w:rPr>
                <w:spacing w:val="1"/>
                <w:sz w:val="20"/>
              </w:rPr>
              <w:t xml:space="preserve"> </w:t>
            </w:r>
            <w:r>
              <w:rPr>
                <w:sz w:val="20"/>
              </w:rPr>
              <w:t>зон,</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случаев,</w:t>
            </w:r>
            <w:r>
              <w:rPr>
                <w:spacing w:val="31"/>
                <w:sz w:val="20"/>
              </w:rPr>
              <w:t xml:space="preserve"> </w:t>
            </w:r>
            <w:r>
              <w:rPr>
                <w:sz w:val="20"/>
              </w:rPr>
              <w:t>когда</w:t>
            </w:r>
            <w:r>
              <w:rPr>
                <w:spacing w:val="30"/>
                <w:sz w:val="20"/>
              </w:rPr>
              <w:t xml:space="preserve"> </w:t>
            </w:r>
            <w:r>
              <w:rPr>
                <w:sz w:val="20"/>
              </w:rPr>
              <w:t>объект</w:t>
            </w:r>
            <w:r>
              <w:rPr>
                <w:spacing w:val="31"/>
                <w:sz w:val="20"/>
              </w:rPr>
              <w:t xml:space="preserve"> </w:t>
            </w:r>
            <w:r>
              <w:rPr>
                <w:sz w:val="20"/>
              </w:rPr>
              <w:t>промышленности</w:t>
            </w:r>
            <w:r>
              <w:rPr>
                <w:spacing w:val="30"/>
                <w:sz w:val="20"/>
              </w:rPr>
              <w:t xml:space="preserve"> </w:t>
            </w:r>
            <w:r>
              <w:rPr>
                <w:sz w:val="20"/>
              </w:rPr>
              <w:t>отнесен</w:t>
            </w:r>
            <w:r>
              <w:rPr>
                <w:spacing w:val="30"/>
                <w:sz w:val="20"/>
              </w:rPr>
              <w:t xml:space="preserve"> </w:t>
            </w:r>
            <w:r>
              <w:rPr>
                <w:sz w:val="20"/>
              </w:rPr>
              <w:t>к</w:t>
            </w:r>
            <w:r>
              <w:rPr>
                <w:spacing w:val="30"/>
                <w:sz w:val="20"/>
              </w:rPr>
              <w:t xml:space="preserve"> </w:t>
            </w:r>
            <w:r>
              <w:rPr>
                <w:sz w:val="20"/>
              </w:rPr>
              <w:t>иному</w:t>
            </w:r>
            <w:r>
              <w:rPr>
                <w:spacing w:val="31"/>
                <w:sz w:val="20"/>
              </w:rPr>
              <w:t xml:space="preserve"> </w:t>
            </w:r>
            <w:r>
              <w:rPr>
                <w:sz w:val="20"/>
              </w:rPr>
              <w:t>виду</w:t>
            </w:r>
          </w:p>
          <w:p w14:paraId="5C980D6E" w14:textId="77777777" w:rsidR="00300F4F" w:rsidRDefault="00ED36A1">
            <w:pPr>
              <w:pStyle w:val="TableParagraph"/>
              <w:spacing w:line="219" w:lineRule="exact"/>
              <w:ind w:left="106"/>
              <w:jc w:val="both"/>
              <w:rPr>
                <w:sz w:val="20"/>
              </w:rPr>
            </w:pPr>
            <w:r>
              <w:rPr>
                <w:sz w:val="20"/>
              </w:rPr>
              <w:t>разрешенного</w:t>
            </w:r>
            <w:r>
              <w:rPr>
                <w:spacing w:val="-8"/>
                <w:sz w:val="20"/>
              </w:rPr>
              <w:t xml:space="preserve"> </w:t>
            </w:r>
            <w:r>
              <w:rPr>
                <w:sz w:val="20"/>
              </w:rPr>
              <w:t>использования</w:t>
            </w:r>
          </w:p>
        </w:tc>
      </w:tr>
      <w:tr w:rsidR="00300F4F" w14:paraId="34A72155" w14:textId="77777777" w:rsidTr="0077536C">
        <w:trPr>
          <w:trHeight w:val="1610"/>
        </w:trPr>
        <w:tc>
          <w:tcPr>
            <w:tcW w:w="596" w:type="dxa"/>
          </w:tcPr>
          <w:p w14:paraId="791EAC9D" w14:textId="77777777" w:rsidR="00300F4F" w:rsidRDefault="00ED36A1">
            <w:pPr>
              <w:pStyle w:val="TableParagraph"/>
              <w:spacing w:line="221" w:lineRule="exact"/>
              <w:ind w:left="107"/>
              <w:rPr>
                <w:sz w:val="20"/>
              </w:rPr>
            </w:pPr>
            <w:r>
              <w:rPr>
                <w:sz w:val="20"/>
              </w:rPr>
              <w:t>12</w:t>
            </w:r>
          </w:p>
        </w:tc>
        <w:tc>
          <w:tcPr>
            <w:tcW w:w="781" w:type="dxa"/>
          </w:tcPr>
          <w:p w14:paraId="28D0FA53" w14:textId="77777777" w:rsidR="00300F4F" w:rsidRDefault="00ED36A1">
            <w:pPr>
              <w:pStyle w:val="TableParagraph"/>
              <w:spacing w:line="221" w:lineRule="exact"/>
              <w:ind w:left="106"/>
              <w:rPr>
                <w:sz w:val="20"/>
              </w:rPr>
            </w:pPr>
            <w:r>
              <w:rPr>
                <w:sz w:val="20"/>
              </w:rPr>
              <w:t>6.2.1</w:t>
            </w:r>
          </w:p>
        </w:tc>
        <w:tc>
          <w:tcPr>
            <w:tcW w:w="2184" w:type="dxa"/>
          </w:tcPr>
          <w:p w14:paraId="741FFC38" w14:textId="77777777" w:rsidR="00300F4F" w:rsidRDefault="00ED36A1">
            <w:pPr>
              <w:pStyle w:val="TableParagraph"/>
              <w:ind w:left="106"/>
              <w:rPr>
                <w:sz w:val="20"/>
              </w:rPr>
            </w:pPr>
            <w:r>
              <w:rPr>
                <w:spacing w:val="-1"/>
                <w:sz w:val="20"/>
              </w:rPr>
              <w:t>Автомобилестроитель-</w:t>
            </w:r>
            <w:r>
              <w:rPr>
                <w:spacing w:val="-47"/>
                <w:sz w:val="20"/>
              </w:rPr>
              <w:t xml:space="preserve"> </w:t>
            </w:r>
            <w:r>
              <w:rPr>
                <w:sz w:val="20"/>
              </w:rPr>
              <w:t>ная</w:t>
            </w:r>
            <w:r>
              <w:rPr>
                <w:spacing w:val="-3"/>
                <w:sz w:val="20"/>
              </w:rPr>
              <w:t xml:space="preserve"> </w:t>
            </w:r>
            <w:r>
              <w:rPr>
                <w:sz w:val="20"/>
              </w:rPr>
              <w:t>промышленность</w:t>
            </w:r>
          </w:p>
        </w:tc>
        <w:tc>
          <w:tcPr>
            <w:tcW w:w="5784" w:type="dxa"/>
          </w:tcPr>
          <w:p w14:paraId="0A1BE7C8" w14:textId="77777777" w:rsidR="00300F4F" w:rsidRDefault="00ED36A1">
            <w:pPr>
              <w:pStyle w:val="TableParagraph"/>
              <w:ind w:right="96"/>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производства</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и</w:t>
            </w:r>
            <w:r>
              <w:rPr>
                <w:spacing w:val="1"/>
                <w:sz w:val="20"/>
              </w:rPr>
              <w:t xml:space="preserve"> </w:t>
            </w:r>
            <w:r>
              <w:rPr>
                <w:sz w:val="20"/>
              </w:rPr>
              <w:t>оборудования,</w:t>
            </w:r>
            <w:r>
              <w:rPr>
                <w:spacing w:val="1"/>
                <w:sz w:val="20"/>
              </w:rPr>
              <w:t xml:space="preserve"> </w:t>
            </w:r>
            <w:r>
              <w:rPr>
                <w:sz w:val="20"/>
              </w:rPr>
              <w:t>производства</w:t>
            </w:r>
            <w:r>
              <w:rPr>
                <w:spacing w:val="1"/>
                <w:sz w:val="20"/>
              </w:rPr>
              <w:t xml:space="preserve"> </w:t>
            </w:r>
            <w:r>
              <w:rPr>
                <w:sz w:val="20"/>
              </w:rPr>
              <w:t>автомобилей,</w:t>
            </w:r>
            <w:r>
              <w:rPr>
                <w:spacing w:val="1"/>
                <w:sz w:val="20"/>
              </w:rPr>
              <w:t xml:space="preserve"> </w:t>
            </w:r>
            <w:r>
              <w:rPr>
                <w:sz w:val="20"/>
              </w:rPr>
              <w:t>производства</w:t>
            </w:r>
            <w:r>
              <w:rPr>
                <w:spacing w:val="1"/>
                <w:sz w:val="20"/>
              </w:rPr>
              <w:t xml:space="preserve"> </w:t>
            </w:r>
            <w:r>
              <w:rPr>
                <w:sz w:val="20"/>
              </w:rPr>
              <w:t>автомобильных кузовов, производства прицепов, полуприцепов</w:t>
            </w:r>
            <w:r>
              <w:rPr>
                <w:spacing w:val="1"/>
                <w:sz w:val="20"/>
              </w:rPr>
              <w:t xml:space="preserve"> </w:t>
            </w:r>
            <w:r>
              <w:rPr>
                <w:sz w:val="20"/>
              </w:rPr>
              <w:t>и</w:t>
            </w:r>
            <w:r>
              <w:rPr>
                <w:spacing w:val="1"/>
                <w:sz w:val="20"/>
              </w:rPr>
              <w:t xml:space="preserve"> </w:t>
            </w:r>
            <w:r>
              <w:rPr>
                <w:sz w:val="20"/>
              </w:rPr>
              <w:t>контейнеров,</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перевозки</w:t>
            </w:r>
            <w:r>
              <w:rPr>
                <w:spacing w:val="1"/>
                <w:sz w:val="20"/>
              </w:rPr>
              <w:t xml:space="preserve"> </w:t>
            </w:r>
            <w:r>
              <w:rPr>
                <w:sz w:val="20"/>
              </w:rPr>
              <w:t>одним</w:t>
            </w:r>
            <w:r>
              <w:rPr>
                <w:spacing w:val="1"/>
                <w:sz w:val="20"/>
              </w:rPr>
              <w:t xml:space="preserve"> </w:t>
            </w:r>
            <w:r>
              <w:rPr>
                <w:sz w:val="20"/>
              </w:rPr>
              <w:t>или</w:t>
            </w:r>
            <w:r>
              <w:rPr>
                <w:spacing w:val="1"/>
                <w:sz w:val="20"/>
              </w:rPr>
              <w:t xml:space="preserve"> </w:t>
            </w:r>
            <w:r>
              <w:rPr>
                <w:sz w:val="20"/>
              </w:rPr>
              <w:t>несколькими</w:t>
            </w:r>
            <w:r>
              <w:rPr>
                <w:spacing w:val="46"/>
                <w:sz w:val="20"/>
              </w:rPr>
              <w:t xml:space="preserve"> </w:t>
            </w:r>
            <w:r>
              <w:rPr>
                <w:sz w:val="20"/>
              </w:rPr>
              <w:t>видами</w:t>
            </w:r>
            <w:r>
              <w:rPr>
                <w:spacing w:val="47"/>
                <w:sz w:val="20"/>
              </w:rPr>
              <w:t xml:space="preserve"> </w:t>
            </w:r>
            <w:r>
              <w:rPr>
                <w:sz w:val="20"/>
              </w:rPr>
              <w:t>транспорта,</w:t>
            </w:r>
            <w:r>
              <w:rPr>
                <w:spacing w:val="47"/>
                <w:sz w:val="20"/>
              </w:rPr>
              <w:t xml:space="preserve"> </w:t>
            </w:r>
            <w:r>
              <w:rPr>
                <w:sz w:val="20"/>
              </w:rPr>
              <w:t>производства</w:t>
            </w:r>
            <w:r>
              <w:rPr>
                <w:spacing w:val="46"/>
                <w:sz w:val="20"/>
              </w:rPr>
              <w:t xml:space="preserve"> </w:t>
            </w:r>
            <w:r>
              <w:rPr>
                <w:sz w:val="20"/>
              </w:rPr>
              <w:t>частей</w:t>
            </w:r>
            <w:r>
              <w:rPr>
                <w:spacing w:val="47"/>
                <w:sz w:val="20"/>
              </w:rPr>
              <w:t xml:space="preserve"> </w:t>
            </w:r>
            <w:r>
              <w:rPr>
                <w:sz w:val="20"/>
              </w:rPr>
              <w:t>и</w:t>
            </w:r>
          </w:p>
          <w:p w14:paraId="6B97ABCF" w14:textId="77777777" w:rsidR="00300F4F" w:rsidRDefault="00ED36A1">
            <w:pPr>
              <w:pStyle w:val="TableParagraph"/>
              <w:spacing w:line="219" w:lineRule="exact"/>
              <w:jc w:val="both"/>
              <w:rPr>
                <w:sz w:val="20"/>
              </w:rPr>
            </w:pPr>
            <w:r>
              <w:rPr>
                <w:sz w:val="20"/>
              </w:rPr>
              <w:t>принадлежностей</w:t>
            </w:r>
            <w:r>
              <w:rPr>
                <w:spacing w:val="-6"/>
                <w:sz w:val="20"/>
              </w:rPr>
              <w:t xml:space="preserve"> </w:t>
            </w:r>
            <w:r>
              <w:rPr>
                <w:sz w:val="20"/>
              </w:rPr>
              <w:t>автомобилей</w:t>
            </w:r>
            <w:r>
              <w:rPr>
                <w:spacing w:val="-6"/>
                <w:sz w:val="20"/>
              </w:rPr>
              <w:t xml:space="preserve"> </w:t>
            </w:r>
            <w:r>
              <w:rPr>
                <w:sz w:val="20"/>
              </w:rPr>
              <w:t>и</w:t>
            </w:r>
            <w:r>
              <w:rPr>
                <w:spacing w:val="-6"/>
                <w:sz w:val="20"/>
              </w:rPr>
              <w:t xml:space="preserve"> </w:t>
            </w:r>
            <w:r>
              <w:rPr>
                <w:sz w:val="20"/>
              </w:rPr>
              <w:t>их</w:t>
            </w:r>
            <w:r>
              <w:rPr>
                <w:spacing w:val="-5"/>
                <w:sz w:val="20"/>
              </w:rPr>
              <w:t xml:space="preserve"> </w:t>
            </w:r>
            <w:r>
              <w:rPr>
                <w:sz w:val="20"/>
              </w:rPr>
              <w:t>двигателей</w:t>
            </w:r>
          </w:p>
        </w:tc>
      </w:tr>
      <w:tr w:rsidR="00300F4F" w14:paraId="75B605C8" w14:textId="77777777" w:rsidTr="0077536C">
        <w:trPr>
          <w:trHeight w:val="689"/>
        </w:trPr>
        <w:tc>
          <w:tcPr>
            <w:tcW w:w="596" w:type="dxa"/>
          </w:tcPr>
          <w:p w14:paraId="0AB67A8C" w14:textId="77777777" w:rsidR="00300F4F" w:rsidRDefault="00ED36A1">
            <w:pPr>
              <w:pStyle w:val="TableParagraph"/>
              <w:spacing w:line="221" w:lineRule="exact"/>
              <w:ind w:left="107"/>
              <w:rPr>
                <w:sz w:val="20"/>
              </w:rPr>
            </w:pPr>
            <w:r>
              <w:rPr>
                <w:sz w:val="20"/>
              </w:rPr>
              <w:t>13</w:t>
            </w:r>
          </w:p>
        </w:tc>
        <w:tc>
          <w:tcPr>
            <w:tcW w:w="781" w:type="dxa"/>
          </w:tcPr>
          <w:p w14:paraId="1587F6F9" w14:textId="77777777" w:rsidR="00300F4F" w:rsidRDefault="00ED36A1">
            <w:pPr>
              <w:pStyle w:val="TableParagraph"/>
              <w:spacing w:line="221" w:lineRule="exact"/>
              <w:ind w:left="106"/>
              <w:rPr>
                <w:sz w:val="20"/>
              </w:rPr>
            </w:pPr>
            <w:r>
              <w:rPr>
                <w:sz w:val="20"/>
              </w:rPr>
              <w:t>6.3</w:t>
            </w:r>
          </w:p>
        </w:tc>
        <w:tc>
          <w:tcPr>
            <w:tcW w:w="2184" w:type="dxa"/>
          </w:tcPr>
          <w:p w14:paraId="1C1A6515" w14:textId="77777777" w:rsidR="00300F4F" w:rsidRDefault="00ED36A1">
            <w:pPr>
              <w:pStyle w:val="TableParagraph"/>
              <w:ind w:left="106" w:right="570"/>
              <w:rPr>
                <w:sz w:val="20"/>
              </w:rPr>
            </w:pPr>
            <w:r>
              <w:rPr>
                <w:sz w:val="20"/>
              </w:rPr>
              <w:t>Легкая</w:t>
            </w:r>
            <w:r>
              <w:rPr>
                <w:spacing w:val="1"/>
                <w:sz w:val="20"/>
              </w:rPr>
              <w:t xml:space="preserve"> </w:t>
            </w:r>
            <w:r>
              <w:rPr>
                <w:spacing w:val="-1"/>
                <w:sz w:val="20"/>
              </w:rPr>
              <w:t>промышленность</w:t>
            </w:r>
          </w:p>
        </w:tc>
        <w:tc>
          <w:tcPr>
            <w:tcW w:w="5784" w:type="dxa"/>
          </w:tcPr>
          <w:p w14:paraId="3BA49A11" w14:textId="77777777" w:rsidR="00300F4F" w:rsidRDefault="00ED36A1">
            <w:pPr>
              <w:pStyle w:val="TableParagraph"/>
              <w:tabs>
                <w:tab w:val="left" w:pos="1592"/>
                <w:tab w:val="left" w:pos="2811"/>
                <w:tab w:val="left" w:pos="4415"/>
              </w:tabs>
              <w:spacing w:line="221"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34B743EF" w14:textId="77777777" w:rsidR="00300F4F" w:rsidRDefault="00ED36A1">
            <w:pPr>
              <w:pStyle w:val="TableParagraph"/>
              <w:tabs>
                <w:tab w:val="left" w:pos="1907"/>
                <w:tab w:val="left" w:pos="2495"/>
                <w:tab w:val="left" w:pos="3901"/>
              </w:tabs>
              <w:spacing w:line="230" w:lineRule="exact"/>
              <w:ind w:left="106" w:right="97" w:hanging="1"/>
              <w:rPr>
                <w:sz w:val="20"/>
              </w:rPr>
            </w:pPr>
            <w:r>
              <w:rPr>
                <w:sz w:val="20"/>
              </w:rPr>
              <w:t>предназначенных</w:t>
            </w:r>
            <w:r>
              <w:rPr>
                <w:sz w:val="20"/>
              </w:rPr>
              <w:tab/>
              <w:t>для</w:t>
            </w:r>
            <w:r>
              <w:rPr>
                <w:sz w:val="20"/>
              </w:rPr>
              <w:tab/>
              <w:t>текстильной,</w:t>
            </w:r>
            <w:r>
              <w:rPr>
                <w:sz w:val="20"/>
              </w:rPr>
              <w:tab/>
            </w:r>
            <w:r>
              <w:rPr>
                <w:spacing w:val="-1"/>
                <w:sz w:val="20"/>
              </w:rPr>
              <w:t>фарфоро-фаянсовой,</w:t>
            </w:r>
            <w:r>
              <w:rPr>
                <w:spacing w:val="-47"/>
                <w:sz w:val="20"/>
              </w:rPr>
              <w:t xml:space="preserve"> </w:t>
            </w:r>
            <w:r>
              <w:rPr>
                <w:sz w:val="20"/>
              </w:rPr>
              <w:t>электронной</w:t>
            </w:r>
            <w:r>
              <w:rPr>
                <w:spacing w:val="-2"/>
                <w:sz w:val="20"/>
              </w:rPr>
              <w:t xml:space="preserve"> </w:t>
            </w:r>
            <w:r>
              <w:rPr>
                <w:sz w:val="20"/>
              </w:rPr>
              <w:t>промышленности</w:t>
            </w:r>
          </w:p>
        </w:tc>
      </w:tr>
      <w:tr w:rsidR="00300F4F" w14:paraId="595B71B6" w14:textId="77777777" w:rsidTr="0077536C">
        <w:trPr>
          <w:trHeight w:val="920"/>
        </w:trPr>
        <w:tc>
          <w:tcPr>
            <w:tcW w:w="596" w:type="dxa"/>
          </w:tcPr>
          <w:p w14:paraId="6308C151" w14:textId="77777777" w:rsidR="00300F4F" w:rsidRDefault="00ED36A1">
            <w:pPr>
              <w:pStyle w:val="TableParagraph"/>
              <w:spacing w:line="221" w:lineRule="exact"/>
              <w:ind w:left="107"/>
              <w:rPr>
                <w:sz w:val="20"/>
              </w:rPr>
            </w:pPr>
            <w:r>
              <w:rPr>
                <w:sz w:val="20"/>
              </w:rPr>
              <w:t>14</w:t>
            </w:r>
          </w:p>
        </w:tc>
        <w:tc>
          <w:tcPr>
            <w:tcW w:w="781" w:type="dxa"/>
          </w:tcPr>
          <w:p w14:paraId="61ED1D69" w14:textId="77777777" w:rsidR="00300F4F" w:rsidRDefault="00ED36A1">
            <w:pPr>
              <w:pStyle w:val="TableParagraph"/>
              <w:spacing w:line="221" w:lineRule="exact"/>
              <w:ind w:left="106"/>
              <w:rPr>
                <w:sz w:val="20"/>
              </w:rPr>
            </w:pPr>
            <w:r>
              <w:rPr>
                <w:sz w:val="20"/>
              </w:rPr>
              <w:t>6.3.1</w:t>
            </w:r>
          </w:p>
        </w:tc>
        <w:tc>
          <w:tcPr>
            <w:tcW w:w="2184" w:type="dxa"/>
          </w:tcPr>
          <w:p w14:paraId="608E2EF1" w14:textId="77777777" w:rsidR="00300F4F" w:rsidRDefault="00ED36A1">
            <w:pPr>
              <w:pStyle w:val="TableParagraph"/>
              <w:ind w:left="106" w:right="461"/>
              <w:rPr>
                <w:sz w:val="20"/>
              </w:rPr>
            </w:pPr>
            <w:r>
              <w:rPr>
                <w:spacing w:val="-1"/>
                <w:sz w:val="20"/>
              </w:rPr>
              <w:t>Фармацевтическая</w:t>
            </w:r>
            <w:r>
              <w:rPr>
                <w:spacing w:val="-47"/>
                <w:sz w:val="20"/>
              </w:rPr>
              <w:t xml:space="preserve"> </w:t>
            </w:r>
            <w:r>
              <w:rPr>
                <w:sz w:val="20"/>
              </w:rPr>
              <w:t>промышленность</w:t>
            </w:r>
          </w:p>
        </w:tc>
        <w:tc>
          <w:tcPr>
            <w:tcW w:w="5784" w:type="dxa"/>
          </w:tcPr>
          <w:p w14:paraId="49ABBFAC"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фармацевтического производства, в том</w:t>
            </w:r>
            <w:r>
              <w:rPr>
                <w:spacing w:val="1"/>
                <w:sz w:val="20"/>
              </w:rPr>
              <w:t xml:space="preserve"> </w:t>
            </w:r>
            <w:r>
              <w:rPr>
                <w:sz w:val="20"/>
              </w:rPr>
              <w:t>числе</w:t>
            </w:r>
            <w:r>
              <w:rPr>
                <w:spacing w:val="14"/>
                <w:sz w:val="20"/>
              </w:rPr>
              <w:t xml:space="preserve"> </w:t>
            </w:r>
            <w:r>
              <w:rPr>
                <w:sz w:val="20"/>
              </w:rPr>
              <w:t>объектов,</w:t>
            </w:r>
            <w:r>
              <w:rPr>
                <w:spacing w:val="14"/>
                <w:sz w:val="20"/>
              </w:rPr>
              <w:t xml:space="preserve"> </w:t>
            </w:r>
            <w:r>
              <w:rPr>
                <w:sz w:val="20"/>
              </w:rPr>
              <w:t>в</w:t>
            </w:r>
            <w:r>
              <w:rPr>
                <w:spacing w:val="14"/>
                <w:sz w:val="20"/>
              </w:rPr>
              <w:t xml:space="preserve"> </w:t>
            </w:r>
            <w:r>
              <w:rPr>
                <w:sz w:val="20"/>
              </w:rPr>
              <w:t>отношении</w:t>
            </w:r>
            <w:r>
              <w:rPr>
                <w:spacing w:val="14"/>
                <w:sz w:val="20"/>
              </w:rPr>
              <w:t xml:space="preserve"> </w:t>
            </w:r>
            <w:r>
              <w:rPr>
                <w:sz w:val="20"/>
              </w:rPr>
              <w:t>которых</w:t>
            </w:r>
            <w:r>
              <w:rPr>
                <w:spacing w:val="14"/>
                <w:sz w:val="20"/>
              </w:rPr>
              <w:t xml:space="preserve"> </w:t>
            </w:r>
            <w:r>
              <w:rPr>
                <w:sz w:val="20"/>
              </w:rPr>
              <w:t>предусматривается</w:t>
            </w:r>
          </w:p>
          <w:p w14:paraId="5CE50771" w14:textId="77777777" w:rsidR="00300F4F" w:rsidRDefault="00ED36A1">
            <w:pPr>
              <w:pStyle w:val="TableParagraph"/>
              <w:spacing w:line="219" w:lineRule="exact"/>
              <w:jc w:val="both"/>
              <w:rPr>
                <w:sz w:val="20"/>
              </w:rPr>
            </w:pPr>
            <w:r>
              <w:rPr>
                <w:sz w:val="20"/>
              </w:rPr>
              <w:t>установление</w:t>
            </w:r>
            <w:r>
              <w:rPr>
                <w:spacing w:val="-6"/>
                <w:sz w:val="20"/>
              </w:rPr>
              <w:t xml:space="preserve"> </w:t>
            </w:r>
            <w:r>
              <w:rPr>
                <w:sz w:val="20"/>
              </w:rPr>
              <w:t>охранных</w:t>
            </w:r>
            <w:r>
              <w:rPr>
                <w:spacing w:val="-5"/>
                <w:sz w:val="20"/>
              </w:rPr>
              <w:t xml:space="preserve"> </w:t>
            </w:r>
            <w:r>
              <w:rPr>
                <w:sz w:val="20"/>
              </w:rPr>
              <w:t>или</w:t>
            </w:r>
            <w:r>
              <w:rPr>
                <w:spacing w:val="-5"/>
                <w:sz w:val="20"/>
              </w:rPr>
              <w:t xml:space="preserve"> </w:t>
            </w:r>
            <w:r>
              <w:rPr>
                <w:sz w:val="20"/>
              </w:rPr>
              <w:t>санитарно-защитных</w:t>
            </w:r>
            <w:r>
              <w:rPr>
                <w:spacing w:val="-5"/>
                <w:sz w:val="20"/>
              </w:rPr>
              <w:t xml:space="preserve"> </w:t>
            </w:r>
            <w:r>
              <w:rPr>
                <w:sz w:val="20"/>
              </w:rPr>
              <w:t>зон</w:t>
            </w:r>
          </w:p>
        </w:tc>
      </w:tr>
      <w:tr w:rsidR="00300F4F" w14:paraId="399E36FC" w14:textId="77777777" w:rsidTr="0077536C">
        <w:trPr>
          <w:trHeight w:val="1379"/>
        </w:trPr>
        <w:tc>
          <w:tcPr>
            <w:tcW w:w="596" w:type="dxa"/>
          </w:tcPr>
          <w:p w14:paraId="24263008" w14:textId="77777777" w:rsidR="00300F4F" w:rsidRDefault="00ED36A1">
            <w:pPr>
              <w:pStyle w:val="TableParagraph"/>
              <w:spacing w:line="221" w:lineRule="exact"/>
              <w:ind w:left="107"/>
              <w:rPr>
                <w:sz w:val="20"/>
              </w:rPr>
            </w:pPr>
            <w:r>
              <w:rPr>
                <w:sz w:val="20"/>
              </w:rPr>
              <w:t>15</w:t>
            </w:r>
          </w:p>
        </w:tc>
        <w:tc>
          <w:tcPr>
            <w:tcW w:w="781" w:type="dxa"/>
          </w:tcPr>
          <w:p w14:paraId="680D5F5F" w14:textId="77777777" w:rsidR="00300F4F" w:rsidRDefault="00ED36A1">
            <w:pPr>
              <w:pStyle w:val="TableParagraph"/>
              <w:spacing w:line="221" w:lineRule="exact"/>
              <w:ind w:left="106"/>
              <w:rPr>
                <w:sz w:val="20"/>
              </w:rPr>
            </w:pPr>
            <w:r>
              <w:rPr>
                <w:sz w:val="20"/>
              </w:rPr>
              <w:t>6.4</w:t>
            </w:r>
          </w:p>
        </w:tc>
        <w:tc>
          <w:tcPr>
            <w:tcW w:w="2184" w:type="dxa"/>
          </w:tcPr>
          <w:p w14:paraId="6410AFC1" w14:textId="77777777" w:rsidR="00300F4F" w:rsidRDefault="00ED36A1">
            <w:pPr>
              <w:pStyle w:val="TableParagraph"/>
              <w:ind w:left="106" w:right="570"/>
              <w:rPr>
                <w:sz w:val="20"/>
              </w:rPr>
            </w:pPr>
            <w:r>
              <w:rPr>
                <w:sz w:val="20"/>
              </w:rPr>
              <w:t>Пищевая</w:t>
            </w:r>
            <w:r>
              <w:rPr>
                <w:spacing w:val="1"/>
                <w:sz w:val="20"/>
              </w:rPr>
              <w:t xml:space="preserve"> </w:t>
            </w:r>
            <w:r>
              <w:rPr>
                <w:spacing w:val="-1"/>
                <w:sz w:val="20"/>
              </w:rPr>
              <w:t>промышленность</w:t>
            </w:r>
          </w:p>
        </w:tc>
        <w:tc>
          <w:tcPr>
            <w:tcW w:w="5784" w:type="dxa"/>
          </w:tcPr>
          <w:p w14:paraId="6F335CB2"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пищевой</w:t>
            </w:r>
            <w:r>
              <w:rPr>
                <w:spacing w:val="1"/>
                <w:sz w:val="20"/>
              </w:rPr>
              <w:t xml:space="preserve"> </w:t>
            </w:r>
            <w:r>
              <w:rPr>
                <w:sz w:val="20"/>
              </w:rPr>
              <w:t>промышленности,</w:t>
            </w:r>
            <w:r>
              <w:rPr>
                <w:spacing w:val="1"/>
                <w:sz w:val="20"/>
              </w:rPr>
              <w:t xml:space="preserve"> </w:t>
            </w:r>
            <w:r>
              <w:rPr>
                <w:sz w:val="20"/>
              </w:rPr>
              <w:t>по</w:t>
            </w:r>
            <w:r>
              <w:rPr>
                <w:spacing w:val="-47"/>
                <w:sz w:val="20"/>
              </w:rPr>
              <w:t xml:space="preserve"> </w:t>
            </w:r>
            <w:r>
              <w:rPr>
                <w:sz w:val="20"/>
              </w:rPr>
              <w:t>переработке</w:t>
            </w:r>
            <w:r>
              <w:rPr>
                <w:spacing w:val="1"/>
                <w:sz w:val="20"/>
              </w:rPr>
              <w:t xml:space="preserve"> </w:t>
            </w:r>
            <w:r>
              <w:rPr>
                <w:sz w:val="20"/>
              </w:rPr>
              <w:t>сельскохозяйственной</w:t>
            </w:r>
            <w:r>
              <w:rPr>
                <w:spacing w:val="1"/>
                <w:sz w:val="20"/>
              </w:rPr>
              <w:t xml:space="preserve"> </w:t>
            </w:r>
            <w:r>
              <w:rPr>
                <w:sz w:val="20"/>
              </w:rPr>
              <w:t>продукции</w:t>
            </w:r>
            <w:r>
              <w:rPr>
                <w:spacing w:val="1"/>
                <w:sz w:val="20"/>
              </w:rPr>
              <w:t xml:space="preserve"> </w:t>
            </w:r>
            <w:r>
              <w:rPr>
                <w:sz w:val="20"/>
              </w:rPr>
              <w:t>способом,</w:t>
            </w:r>
            <w:r>
              <w:rPr>
                <w:spacing w:val="1"/>
                <w:sz w:val="20"/>
              </w:rPr>
              <w:t xml:space="preserve"> </w:t>
            </w:r>
            <w:r>
              <w:rPr>
                <w:sz w:val="20"/>
              </w:rPr>
              <w:t>приводящим</w:t>
            </w:r>
            <w:r>
              <w:rPr>
                <w:spacing w:val="1"/>
                <w:sz w:val="20"/>
              </w:rPr>
              <w:t xml:space="preserve"> </w:t>
            </w:r>
            <w:r>
              <w:rPr>
                <w:sz w:val="20"/>
              </w:rPr>
              <w:t>к</w:t>
            </w:r>
            <w:r>
              <w:rPr>
                <w:spacing w:val="1"/>
                <w:sz w:val="20"/>
              </w:rPr>
              <w:t xml:space="preserve"> </w:t>
            </w:r>
            <w:r>
              <w:rPr>
                <w:sz w:val="20"/>
              </w:rPr>
              <w:t>их</w:t>
            </w:r>
            <w:r>
              <w:rPr>
                <w:spacing w:val="1"/>
                <w:sz w:val="20"/>
              </w:rPr>
              <w:t xml:space="preserve"> </w:t>
            </w:r>
            <w:r>
              <w:rPr>
                <w:sz w:val="20"/>
              </w:rPr>
              <w:t>переработке</w:t>
            </w:r>
            <w:r>
              <w:rPr>
                <w:spacing w:val="1"/>
                <w:sz w:val="20"/>
              </w:rPr>
              <w:t xml:space="preserve"> </w:t>
            </w:r>
            <w:r>
              <w:rPr>
                <w:sz w:val="20"/>
              </w:rPr>
              <w:t>в</w:t>
            </w:r>
            <w:r>
              <w:rPr>
                <w:spacing w:val="1"/>
                <w:sz w:val="20"/>
              </w:rPr>
              <w:t xml:space="preserve"> </w:t>
            </w:r>
            <w:r>
              <w:rPr>
                <w:sz w:val="20"/>
              </w:rPr>
              <w:t>иную</w:t>
            </w:r>
            <w:r>
              <w:rPr>
                <w:spacing w:val="1"/>
                <w:sz w:val="20"/>
              </w:rPr>
              <w:t xml:space="preserve"> </w:t>
            </w:r>
            <w:r>
              <w:rPr>
                <w:sz w:val="20"/>
              </w:rPr>
              <w:t>продукцию</w:t>
            </w:r>
            <w:r>
              <w:rPr>
                <w:spacing w:val="1"/>
                <w:sz w:val="20"/>
              </w:rPr>
              <w:t xml:space="preserve"> </w:t>
            </w:r>
            <w:r>
              <w:rPr>
                <w:sz w:val="20"/>
              </w:rPr>
              <w:t>(консервирование,</w:t>
            </w:r>
            <w:r>
              <w:rPr>
                <w:spacing w:val="4"/>
                <w:sz w:val="20"/>
              </w:rPr>
              <w:t xml:space="preserve"> </w:t>
            </w:r>
            <w:r>
              <w:rPr>
                <w:sz w:val="20"/>
              </w:rPr>
              <w:t>копчение,</w:t>
            </w:r>
            <w:r>
              <w:rPr>
                <w:spacing w:val="4"/>
                <w:sz w:val="20"/>
              </w:rPr>
              <w:t xml:space="preserve"> </w:t>
            </w:r>
            <w:r>
              <w:rPr>
                <w:sz w:val="20"/>
              </w:rPr>
              <w:t>хлебопечение),</w:t>
            </w:r>
            <w:r>
              <w:rPr>
                <w:spacing w:val="4"/>
                <w:sz w:val="20"/>
              </w:rPr>
              <w:t xml:space="preserve"> </w:t>
            </w:r>
            <w:r>
              <w:rPr>
                <w:sz w:val="20"/>
              </w:rPr>
              <w:t>в</w:t>
            </w:r>
            <w:r>
              <w:rPr>
                <w:spacing w:val="4"/>
                <w:sz w:val="20"/>
              </w:rPr>
              <w:t xml:space="preserve"> </w:t>
            </w:r>
            <w:r>
              <w:rPr>
                <w:sz w:val="20"/>
              </w:rPr>
              <w:t>том</w:t>
            </w:r>
            <w:r>
              <w:rPr>
                <w:spacing w:val="3"/>
                <w:sz w:val="20"/>
              </w:rPr>
              <w:t xml:space="preserve"> </w:t>
            </w:r>
            <w:r>
              <w:rPr>
                <w:sz w:val="20"/>
              </w:rPr>
              <w:t>числе</w:t>
            </w:r>
            <w:r>
              <w:rPr>
                <w:spacing w:val="3"/>
                <w:sz w:val="20"/>
              </w:rPr>
              <w:t xml:space="preserve"> </w:t>
            </w:r>
            <w:r>
              <w:rPr>
                <w:sz w:val="20"/>
              </w:rPr>
              <w:t>для</w:t>
            </w:r>
          </w:p>
          <w:p w14:paraId="207813D9" w14:textId="77777777" w:rsidR="00300F4F" w:rsidRDefault="00ED36A1">
            <w:pPr>
              <w:pStyle w:val="TableParagraph"/>
              <w:spacing w:line="230" w:lineRule="exact"/>
              <w:ind w:left="106" w:right="97"/>
              <w:jc w:val="both"/>
              <w:rPr>
                <w:sz w:val="20"/>
              </w:rPr>
            </w:pPr>
            <w:r>
              <w:rPr>
                <w:sz w:val="20"/>
              </w:rPr>
              <w:t>производства</w:t>
            </w:r>
            <w:r>
              <w:rPr>
                <w:spacing w:val="1"/>
                <w:sz w:val="20"/>
              </w:rPr>
              <w:t xml:space="preserve"> </w:t>
            </w:r>
            <w:r>
              <w:rPr>
                <w:sz w:val="20"/>
              </w:rPr>
              <w:t>напитков,</w:t>
            </w:r>
            <w:r>
              <w:rPr>
                <w:spacing w:val="1"/>
                <w:sz w:val="20"/>
              </w:rPr>
              <w:t xml:space="preserve"> </w:t>
            </w:r>
            <w:r>
              <w:rPr>
                <w:sz w:val="20"/>
              </w:rPr>
              <w:t>алкогольных</w:t>
            </w:r>
            <w:r>
              <w:rPr>
                <w:spacing w:val="1"/>
                <w:sz w:val="20"/>
              </w:rPr>
              <w:t xml:space="preserve"> </w:t>
            </w:r>
            <w:r>
              <w:rPr>
                <w:sz w:val="20"/>
              </w:rPr>
              <w:t>напитков</w:t>
            </w:r>
            <w:r>
              <w:rPr>
                <w:spacing w:val="1"/>
                <w:sz w:val="20"/>
              </w:rPr>
              <w:t xml:space="preserve"> </w:t>
            </w:r>
            <w:r>
              <w:rPr>
                <w:sz w:val="20"/>
              </w:rPr>
              <w:t>и</w:t>
            </w:r>
            <w:r>
              <w:rPr>
                <w:spacing w:val="1"/>
                <w:sz w:val="20"/>
              </w:rPr>
              <w:t xml:space="preserve"> </w:t>
            </w:r>
            <w:r>
              <w:rPr>
                <w:sz w:val="20"/>
              </w:rPr>
              <w:t>табачных</w:t>
            </w:r>
            <w:r>
              <w:rPr>
                <w:spacing w:val="-47"/>
                <w:sz w:val="20"/>
              </w:rPr>
              <w:t xml:space="preserve"> </w:t>
            </w:r>
            <w:r>
              <w:rPr>
                <w:sz w:val="20"/>
              </w:rPr>
              <w:t>изделий</w:t>
            </w:r>
          </w:p>
        </w:tc>
      </w:tr>
      <w:tr w:rsidR="00300F4F" w14:paraId="6B5C77EB" w14:textId="77777777" w:rsidTr="0077536C">
        <w:trPr>
          <w:trHeight w:val="1150"/>
        </w:trPr>
        <w:tc>
          <w:tcPr>
            <w:tcW w:w="596" w:type="dxa"/>
          </w:tcPr>
          <w:p w14:paraId="05B04282" w14:textId="77777777" w:rsidR="00300F4F" w:rsidRDefault="00ED36A1">
            <w:pPr>
              <w:pStyle w:val="TableParagraph"/>
              <w:spacing w:line="220" w:lineRule="exact"/>
              <w:ind w:left="107"/>
              <w:rPr>
                <w:sz w:val="20"/>
              </w:rPr>
            </w:pPr>
            <w:r>
              <w:rPr>
                <w:sz w:val="20"/>
              </w:rPr>
              <w:t>16</w:t>
            </w:r>
          </w:p>
        </w:tc>
        <w:tc>
          <w:tcPr>
            <w:tcW w:w="781" w:type="dxa"/>
          </w:tcPr>
          <w:p w14:paraId="55F42A5A" w14:textId="77777777" w:rsidR="00300F4F" w:rsidRDefault="00ED36A1">
            <w:pPr>
              <w:pStyle w:val="TableParagraph"/>
              <w:spacing w:line="220" w:lineRule="exact"/>
              <w:ind w:left="106"/>
              <w:rPr>
                <w:sz w:val="20"/>
              </w:rPr>
            </w:pPr>
            <w:r>
              <w:rPr>
                <w:sz w:val="20"/>
              </w:rPr>
              <w:t>6.5</w:t>
            </w:r>
          </w:p>
        </w:tc>
        <w:tc>
          <w:tcPr>
            <w:tcW w:w="2184" w:type="dxa"/>
          </w:tcPr>
          <w:p w14:paraId="13099038" w14:textId="77777777" w:rsidR="00300F4F" w:rsidRDefault="00ED36A1">
            <w:pPr>
              <w:pStyle w:val="TableParagraph"/>
              <w:ind w:right="528"/>
              <w:rPr>
                <w:sz w:val="20"/>
              </w:rPr>
            </w:pPr>
            <w:r>
              <w:rPr>
                <w:spacing w:val="-1"/>
                <w:sz w:val="20"/>
              </w:rPr>
              <w:t>Нефтехимическая</w:t>
            </w:r>
            <w:r>
              <w:rPr>
                <w:spacing w:val="-47"/>
                <w:sz w:val="20"/>
              </w:rPr>
              <w:t xml:space="preserve"> </w:t>
            </w:r>
            <w:r>
              <w:rPr>
                <w:sz w:val="20"/>
              </w:rPr>
              <w:t>промышленность</w:t>
            </w:r>
          </w:p>
        </w:tc>
        <w:tc>
          <w:tcPr>
            <w:tcW w:w="5784" w:type="dxa"/>
          </w:tcPr>
          <w:p w14:paraId="70EE7FCB"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переработки</w:t>
            </w:r>
            <w:r>
              <w:rPr>
                <w:spacing w:val="1"/>
                <w:sz w:val="20"/>
              </w:rPr>
              <w:t xml:space="preserve"> </w:t>
            </w:r>
            <w:r>
              <w:rPr>
                <w:sz w:val="20"/>
              </w:rPr>
              <w:t>углеводородного</w:t>
            </w:r>
            <w:r>
              <w:rPr>
                <w:spacing w:val="1"/>
                <w:sz w:val="20"/>
              </w:rPr>
              <w:t xml:space="preserve"> </w:t>
            </w:r>
            <w:r>
              <w:rPr>
                <w:sz w:val="20"/>
              </w:rPr>
              <w:t>сырья,</w:t>
            </w:r>
            <w:r>
              <w:rPr>
                <w:spacing w:val="1"/>
                <w:sz w:val="20"/>
              </w:rPr>
              <w:t xml:space="preserve"> </w:t>
            </w:r>
            <w:r>
              <w:rPr>
                <w:sz w:val="20"/>
              </w:rPr>
              <w:t>изготовления</w:t>
            </w:r>
            <w:r>
              <w:rPr>
                <w:spacing w:val="1"/>
                <w:sz w:val="20"/>
              </w:rPr>
              <w:t xml:space="preserve"> </w:t>
            </w:r>
            <w:r>
              <w:rPr>
                <w:sz w:val="20"/>
              </w:rPr>
              <w:t>удобрений,</w:t>
            </w:r>
            <w:r>
              <w:rPr>
                <w:spacing w:val="1"/>
                <w:sz w:val="20"/>
              </w:rPr>
              <w:t xml:space="preserve"> </w:t>
            </w:r>
            <w:r>
              <w:rPr>
                <w:sz w:val="20"/>
              </w:rPr>
              <w:t>полимеров,</w:t>
            </w:r>
            <w:r>
              <w:rPr>
                <w:spacing w:val="1"/>
                <w:sz w:val="20"/>
              </w:rPr>
              <w:t xml:space="preserve"> </w:t>
            </w:r>
            <w:r>
              <w:rPr>
                <w:sz w:val="20"/>
              </w:rPr>
              <w:t>химической</w:t>
            </w:r>
            <w:r>
              <w:rPr>
                <w:spacing w:val="1"/>
                <w:sz w:val="20"/>
              </w:rPr>
              <w:t xml:space="preserve"> </w:t>
            </w:r>
            <w:r>
              <w:rPr>
                <w:sz w:val="20"/>
              </w:rPr>
              <w:t>продукции</w:t>
            </w:r>
            <w:r>
              <w:rPr>
                <w:spacing w:val="1"/>
                <w:sz w:val="20"/>
              </w:rPr>
              <w:t xml:space="preserve"> </w:t>
            </w:r>
            <w:r>
              <w:rPr>
                <w:sz w:val="20"/>
              </w:rPr>
              <w:t>бытового</w:t>
            </w:r>
            <w:r>
              <w:rPr>
                <w:spacing w:val="2"/>
                <w:sz w:val="20"/>
              </w:rPr>
              <w:t xml:space="preserve"> </w:t>
            </w:r>
            <w:r>
              <w:rPr>
                <w:sz w:val="20"/>
              </w:rPr>
              <w:t>назначения</w:t>
            </w:r>
            <w:r>
              <w:rPr>
                <w:spacing w:val="49"/>
                <w:sz w:val="20"/>
              </w:rPr>
              <w:t xml:space="preserve"> </w:t>
            </w:r>
            <w:r>
              <w:rPr>
                <w:sz w:val="20"/>
              </w:rPr>
              <w:t>и</w:t>
            </w:r>
            <w:r>
              <w:rPr>
                <w:spacing w:val="49"/>
                <w:sz w:val="20"/>
              </w:rPr>
              <w:t xml:space="preserve"> </w:t>
            </w:r>
            <w:r>
              <w:rPr>
                <w:sz w:val="20"/>
              </w:rPr>
              <w:t>подобной</w:t>
            </w:r>
            <w:r>
              <w:rPr>
                <w:spacing w:val="49"/>
                <w:sz w:val="20"/>
              </w:rPr>
              <w:t xml:space="preserve"> </w:t>
            </w:r>
            <w:r>
              <w:rPr>
                <w:sz w:val="20"/>
              </w:rPr>
              <w:t>продукции,  а  также  другие</w:t>
            </w:r>
          </w:p>
          <w:p w14:paraId="08A98B95" w14:textId="77777777" w:rsidR="00300F4F" w:rsidRDefault="00ED36A1">
            <w:pPr>
              <w:pStyle w:val="TableParagraph"/>
              <w:spacing w:line="219" w:lineRule="exact"/>
              <w:ind w:left="106"/>
              <w:jc w:val="both"/>
              <w:rPr>
                <w:sz w:val="20"/>
              </w:rPr>
            </w:pPr>
            <w:r>
              <w:rPr>
                <w:sz w:val="20"/>
              </w:rPr>
              <w:t>подобные</w:t>
            </w:r>
            <w:r>
              <w:rPr>
                <w:spacing w:val="-6"/>
                <w:sz w:val="20"/>
              </w:rPr>
              <w:t xml:space="preserve"> </w:t>
            </w:r>
            <w:r>
              <w:rPr>
                <w:sz w:val="20"/>
              </w:rPr>
              <w:t>промышленные</w:t>
            </w:r>
            <w:r>
              <w:rPr>
                <w:spacing w:val="-6"/>
                <w:sz w:val="20"/>
              </w:rPr>
              <w:t xml:space="preserve"> </w:t>
            </w:r>
            <w:r>
              <w:rPr>
                <w:sz w:val="20"/>
              </w:rPr>
              <w:t>предприятия</w:t>
            </w:r>
          </w:p>
        </w:tc>
      </w:tr>
      <w:tr w:rsidR="00E20EFD" w14:paraId="75FB8E26" w14:textId="77777777" w:rsidTr="0077536C">
        <w:trPr>
          <w:trHeight w:val="1390"/>
        </w:trPr>
        <w:tc>
          <w:tcPr>
            <w:tcW w:w="596" w:type="dxa"/>
          </w:tcPr>
          <w:p w14:paraId="55715354" w14:textId="77777777" w:rsidR="00E20EFD" w:rsidRDefault="00E20EFD">
            <w:pPr>
              <w:pStyle w:val="TableParagraph"/>
              <w:spacing w:line="221" w:lineRule="exact"/>
              <w:ind w:left="107"/>
              <w:rPr>
                <w:sz w:val="20"/>
              </w:rPr>
            </w:pPr>
            <w:r>
              <w:rPr>
                <w:sz w:val="20"/>
              </w:rPr>
              <w:t>17</w:t>
            </w:r>
          </w:p>
        </w:tc>
        <w:tc>
          <w:tcPr>
            <w:tcW w:w="781" w:type="dxa"/>
          </w:tcPr>
          <w:p w14:paraId="77969926" w14:textId="77777777" w:rsidR="00E20EFD" w:rsidRDefault="00E20EFD">
            <w:pPr>
              <w:pStyle w:val="TableParagraph"/>
              <w:spacing w:line="221" w:lineRule="exact"/>
              <w:ind w:left="106"/>
              <w:rPr>
                <w:sz w:val="20"/>
              </w:rPr>
            </w:pPr>
            <w:r>
              <w:rPr>
                <w:sz w:val="20"/>
              </w:rPr>
              <w:t>6.6</w:t>
            </w:r>
          </w:p>
        </w:tc>
        <w:tc>
          <w:tcPr>
            <w:tcW w:w="2184" w:type="dxa"/>
          </w:tcPr>
          <w:p w14:paraId="677E4CA0" w14:textId="77777777" w:rsidR="00E20EFD" w:rsidRDefault="00E20EFD">
            <w:pPr>
              <w:pStyle w:val="TableParagraph"/>
              <w:spacing w:line="221" w:lineRule="exact"/>
              <w:ind w:left="106"/>
              <w:rPr>
                <w:sz w:val="20"/>
              </w:rPr>
            </w:pPr>
            <w:r>
              <w:rPr>
                <w:sz w:val="20"/>
              </w:rPr>
              <w:t>Строительная</w:t>
            </w:r>
          </w:p>
          <w:p w14:paraId="734E7FD9" w14:textId="77777777" w:rsidR="00E20EFD" w:rsidRDefault="00E20EFD">
            <w:pPr>
              <w:pStyle w:val="TableParagraph"/>
              <w:spacing w:line="219" w:lineRule="exact"/>
              <w:ind w:left="106"/>
              <w:rPr>
                <w:sz w:val="20"/>
              </w:rPr>
            </w:pPr>
            <w:r>
              <w:rPr>
                <w:sz w:val="20"/>
              </w:rPr>
              <w:t>промышленность</w:t>
            </w:r>
          </w:p>
        </w:tc>
        <w:tc>
          <w:tcPr>
            <w:tcW w:w="5784" w:type="dxa"/>
          </w:tcPr>
          <w:p w14:paraId="258B8CFD" w14:textId="77777777" w:rsidR="00E20EFD" w:rsidRDefault="00E20EFD">
            <w:pPr>
              <w:pStyle w:val="TableParagraph"/>
              <w:tabs>
                <w:tab w:val="left" w:pos="1592"/>
                <w:tab w:val="left" w:pos="2811"/>
                <w:tab w:val="left" w:pos="4415"/>
              </w:tabs>
              <w:spacing w:line="221" w:lineRule="exact"/>
              <w:ind w:left="106"/>
              <w:rPr>
                <w:sz w:val="20"/>
              </w:rPr>
            </w:pPr>
            <w:r>
              <w:rPr>
                <w:sz w:val="20"/>
              </w:rPr>
              <w:t>Размещение</w:t>
            </w:r>
            <w:r>
              <w:rPr>
                <w:sz w:val="20"/>
              </w:rPr>
              <w:tab/>
              <w:t>объектов</w:t>
            </w:r>
            <w:r>
              <w:rPr>
                <w:sz w:val="20"/>
              </w:rPr>
              <w:tab/>
              <w:t>капитального</w:t>
            </w:r>
            <w:r>
              <w:rPr>
                <w:sz w:val="20"/>
              </w:rPr>
              <w:tab/>
              <w:t>строительства,</w:t>
            </w:r>
          </w:p>
          <w:p w14:paraId="6593CA9B" w14:textId="77777777" w:rsidR="00E20EFD" w:rsidRDefault="00E20EFD">
            <w:pPr>
              <w:pStyle w:val="TableParagraph"/>
              <w:spacing w:line="219" w:lineRule="exact"/>
              <w:rPr>
                <w:sz w:val="20"/>
              </w:rPr>
            </w:pPr>
            <w:r>
              <w:rPr>
                <w:sz w:val="20"/>
              </w:rPr>
              <w:t>предназначенных</w:t>
            </w:r>
            <w:r>
              <w:rPr>
                <w:spacing w:val="42"/>
                <w:sz w:val="20"/>
              </w:rPr>
              <w:t xml:space="preserve"> </w:t>
            </w:r>
            <w:r>
              <w:rPr>
                <w:sz w:val="20"/>
              </w:rPr>
              <w:t>для</w:t>
            </w:r>
            <w:r>
              <w:rPr>
                <w:spacing w:val="41"/>
                <w:sz w:val="20"/>
              </w:rPr>
              <w:t xml:space="preserve"> </w:t>
            </w:r>
            <w:r>
              <w:rPr>
                <w:sz w:val="20"/>
              </w:rPr>
              <w:t>производства:</w:t>
            </w:r>
            <w:r>
              <w:rPr>
                <w:spacing w:val="41"/>
                <w:sz w:val="20"/>
              </w:rPr>
              <w:t xml:space="preserve"> </w:t>
            </w:r>
            <w:r>
              <w:rPr>
                <w:sz w:val="20"/>
              </w:rPr>
              <w:t>строительных</w:t>
            </w:r>
            <w:r>
              <w:rPr>
                <w:spacing w:val="41"/>
                <w:sz w:val="20"/>
              </w:rPr>
              <w:t xml:space="preserve"> </w:t>
            </w:r>
            <w:r>
              <w:rPr>
                <w:sz w:val="20"/>
              </w:rPr>
              <w:t>материалов</w:t>
            </w:r>
          </w:p>
          <w:p w14:paraId="71D08C53" w14:textId="77777777" w:rsidR="00E20EFD" w:rsidRDefault="00E20EFD">
            <w:pPr>
              <w:pStyle w:val="TableParagraph"/>
              <w:ind w:right="96"/>
              <w:jc w:val="both"/>
              <w:rPr>
                <w:sz w:val="20"/>
              </w:rPr>
            </w:pPr>
            <w:r>
              <w:rPr>
                <w:sz w:val="20"/>
              </w:rPr>
              <w:t>(кирпичей, пиломатериалов, цемента, крепежных материалов),</w:t>
            </w:r>
            <w:r>
              <w:rPr>
                <w:spacing w:val="1"/>
                <w:sz w:val="20"/>
              </w:rPr>
              <w:t xml:space="preserve"> </w:t>
            </w:r>
            <w:r>
              <w:rPr>
                <w:sz w:val="20"/>
              </w:rPr>
              <w:t>бытового</w:t>
            </w:r>
            <w:r>
              <w:rPr>
                <w:spacing w:val="1"/>
                <w:sz w:val="20"/>
              </w:rPr>
              <w:t xml:space="preserve"> </w:t>
            </w:r>
            <w:r>
              <w:rPr>
                <w:sz w:val="20"/>
              </w:rPr>
              <w:t>и</w:t>
            </w:r>
            <w:r>
              <w:rPr>
                <w:spacing w:val="1"/>
                <w:sz w:val="20"/>
              </w:rPr>
              <w:t xml:space="preserve"> </w:t>
            </w:r>
            <w:r>
              <w:rPr>
                <w:sz w:val="20"/>
              </w:rPr>
              <w:t>строительного</w:t>
            </w:r>
            <w:r>
              <w:rPr>
                <w:spacing w:val="1"/>
                <w:sz w:val="20"/>
              </w:rPr>
              <w:t xml:space="preserve"> </w:t>
            </w:r>
            <w:r>
              <w:rPr>
                <w:sz w:val="20"/>
              </w:rPr>
              <w:t>газового</w:t>
            </w:r>
            <w:r>
              <w:rPr>
                <w:spacing w:val="1"/>
                <w:sz w:val="20"/>
              </w:rPr>
              <w:t xml:space="preserve"> </w:t>
            </w:r>
            <w:r>
              <w:rPr>
                <w:sz w:val="20"/>
              </w:rPr>
              <w:t>и</w:t>
            </w:r>
            <w:r>
              <w:rPr>
                <w:spacing w:val="1"/>
                <w:sz w:val="20"/>
              </w:rPr>
              <w:t xml:space="preserve"> </w:t>
            </w:r>
            <w:r>
              <w:rPr>
                <w:sz w:val="20"/>
              </w:rPr>
              <w:t>сантехнического</w:t>
            </w:r>
            <w:r>
              <w:rPr>
                <w:spacing w:val="1"/>
                <w:sz w:val="20"/>
              </w:rPr>
              <w:t xml:space="preserve"> </w:t>
            </w:r>
            <w:r>
              <w:rPr>
                <w:sz w:val="20"/>
              </w:rPr>
              <w:t>оборудования,</w:t>
            </w:r>
            <w:r>
              <w:rPr>
                <w:spacing w:val="8"/>
                <w:sz w:val="20"/>
              </w:rPr>
              <w:t xml:space="preserve"> </w:t>
            </w:r>
            <w:r>
              <w:rPr>
                <w:sz w:val="20"/>
              </w:rPr>
              <w:t>лифтов</w:t>
            </w:r>
            <w:r>
              <w:rPr>
                <w:spacing w:val="8"/>
                <w:sz w:val="20"/>
              </w:rPr>
              <w:t xml:space="preserve"> </w:t>
            </w:r>
            <w:r>
              <w:rPr>
                <w:sz w:val="20"/>
              </w:rPr>
              <w:t>и</w:t>
            </w:r>
            <w:r>
              <w:rPr>
                <w:spacing w:val="8"/>
                <w:sz w:val="20"/>
              </w:rPr>
              <w:t xml:space="preserve"> </w:t>
            </w:r>
            <w:r>
              <w:rPr>
                <w:sz w:val="20"/>
              </w:rPr>
              <w:t>подъемников,</w:t>
            </w:r>
            <w:r>
              <w:rPr>
                <w:spacing w:val="7"/>
                <w:sz w:val="20"/>
              </w:rPr>
              <w:t xml:space="preserve"> </w:t>
            </w:r>
            <w:r>
              <w:rPr>
                <w:sz w:val="20"/>
              </w:rPr>
              <w:t>столярной</w:t>
            </w:r>
            <w:r>
              <w:rPr>
                <w:spacing w:val="7"/>
                <w:sz w:val="20"/>
              </w:rPr>
              <w:t xml:space="preserve"> </w:t>
            </w:r>
            <w:r>
              <w:rPr>
                <w:sz w:val="20"/>
              </w:rPr>
              <w:t>продукции,</w:t>
            </w:r>
          </w:p>
          <w:p w14:paraId="75AC81C6" w14:textId="68A43B32" w:rsidR="00E20EFD" w:rsidRDefault="00E20EFD" w:rsidP="005A71A8">
            <w:pPr>
              <w:pStyle w:val="TableParagraph"/>
              <w:spacing w:line="219" w:lineRule="exact"/>
              <w:jc w:val="both"/>
              <w:rPr>
                <w:sz w:val="20"/>
              </w:rPr>
            </w:pPr>
            <w:r>
              <w:rPr>
                <w:sz w:val="20"/>
              </w:rPr>
              <w:t>сборных</w:t>
            </w:r>
            <w:r>
              <w:rPr>
                <w:spacing w:val="-4"/>
                <w:sz w:val="20"/>
              </w:rPr>
              <w:t xml:space="preserve"> </w:t>
            </w:r>
            <w:r>
              <w:rPr>
                <w:sz w:val="20"/>
              </w:rPr>
              <w:t>домов</w:t>
            </w:r>
            <w:r>
              <w:rPr>
                <w:spacing w:val="-2"/>
                <w:sz w:val="20"/>
              </w:rPr>
              <w:t xml:space="preserve"> </w:t>
            </w:r>
            <w:r>
              <w:rPr>
                <w:sz w:val="20"/>
              </w:rPr>
              <w:t>или</w:t>
            </w:r>
            <w:r>
              <w:rPr>
                <w:spacing w:val="-2"/>
                <w:sz w:val="20"/>
              </w:rPr>
              <w:t xml:space="preserve"> </w:t>
            </w:r>
            <w:r>
              <w:rPr>
                <w:sz w:val="20"/>
              </w:rPr>
              <w:t>их</w:t>
            </w:r>
            <w:r>
              <w:rPr>
                <w:spacing w:val="-1"/>
                <w:sz w:val="20"/>
              </w:rPr>
              <w:t xml:space="preserve"> </w:t>
            </w:r>
            <w:r>
              <w:rPr>
                <w:sz w:val="20"/>
              </w:rPr>
              <w:t>частей</w:t>
            </w:r>
            <w:r>
              <w:rPr>
                <w:spacing w:val="-4"/>
                <w:sz w:val="20"/>
              </w:rPr>
              <w:t xml:space="preserve"> </w:t>
            </w:r>
            <w:r>
              <w:rPr>
                <w:sz w:val="20"/>
              </w:rPr>
              <w:t>и</w:t>
            </w:r>
            <w:r>
              <w:rPr>
                <w:spacing w:val="-3"/>
                <w:sz w:val="20"/>
              </w:rPr>
              <w:t xml:space="preserve"> </w:t>
            </w:r>
            <w:r>
              <w:rPr>
                <w:sz w:val="20"/>
              </w:rPr>
              <w:t>тому</w:t>
            </w:r>
            <w:r>
              <w:rPr>
                <w:spacing w:val="-3"/>
                <w:sz w:val="20"/>
              </w:rPr>
              <w:t xml:space="preserve"> </w:t>
            </w:r>
            <w:r>
              <w:rPr>
                <w:sz w:val="20"/>
              </w:rPr>
              <w:t>подобной</w:t>
            </w:r>
            <w:r>
              <w:rPr>
                <w:spacing w:val="-3"/>
                <w:sz w:val="20"/>
              </w:rPr>
              <w:t xml:space="preserve"> </w:t>
            </w:r>
            <w:r>
              <w:rPr>
                <w:sz w:val="20"/>
              </w:rPr>
              <w:t>продукции</w:t>
            </w:r>
          </w:p>
        </w:tc>
      </w:tr>
      <w:tr w:rsidR="00300F4F" w14:paraId="7C7586D9" w14:textId="77777777" w:rsidTr="0077536C">
        <w:trPr>
          <w:trHeight w:val="1608"/>
        </w:trPr>
        <w:tc>
          <w:tcPr>
            <w:tcW w:w="596" w:type="dxa"/>
          </w:tcPr>
          <w:p w14:paraId="37B835BA" w14:textId="77777777" w:rsidR="00300F4F" w:rsidRDefault="00ED36A1">
            <w:pPr>
              <w:pStyle w:val="TableParagraph"/>
              <w:spacing w:line="221" w:lineRule="exact"/>
              <w:ind w:left="0" w:right="222"/>
              <w:jc w:val="right"/>
              <w:rPr>
                <w:sz w:val="20"/>
              </w:rPr>
            </w:pPr>
            <w:r>
              <w:rPr>
                <w:sz w:val="20"/>
              </w:rPr>
              <w:t>18</w:t>
            </w:r>
          </w:p>
        </w:tc>
        <w:tc>
          <w:tcPr>
            <w:tcW w:w="781" w:type="dxa"/>
          </w:tcPr>
          <w:p w14:paraId="30F1EB0D" w14:textId="77777777" w:rsidR="00300F4F" w:rsidRDefault="00ED36A1">
            <w:pPr>
              <w:pStyle w:val="TableParagraph"/>
              <w:spacing w:line="221" w:lineRule="exact"/>
              <w:ind w:left="106"/>
              <w:rPr>
                <w:sz w:val="20"/>
              </w:rPr>
            </w:pPr>
            <w:r>
              <w:rPr>
                <w:sz w:val="20"/>
              </w:rPr>
              <w:t>6.7</w:t>
            </w:r>
          </w:p>
        </w:tc>
        <w:tc>
          <w:tcPr>
            <w:tcW w:w="2184" w:type="dxa"/>
          </w:tcPr>
          <w:p w14:paraId="4BD31A54" w14:textId="77777777" w:rsidR="00300F4F" w:rsidRDefault="00ED36A1">
            <w:pPr>
              <w:pStyle w:val="TableParagraph"/>
              <w:spacing w:line="221" w:lineRule="exact"/>
              <w:ind w:left="106"/>
              <w:rPr>
                <w:sz w:val="20"/>
              </w:rPr>
            </w:pPr>
            <w:r>
              <w:rPr>
                <w:sz w:val="20"/>
              </w:rPr>
              <w:t>Энергетика</w:t>
            </w:r>
          </w:p>
        </w:tc>
        <w:tc>
          <w:tcPr>
            <w:tcW w:w="5784" w:type="dxa"/>
          </w:tcPr>
          <w:p w14:paraId="7CA5E2BA"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47"/>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электросетевого</w:t>
            </w:r>
            <w:r>
              <w:rPr>
                <w:spacing w:val="1"/>
                <w:sz w:val="20"/>
              </w:rPr>
              <w:t xml:space="preserve"> </w:t>
            </w:r>
            <w:r>
              <w:rPr>
                <w:sz w:val="20"/>
              </w:rPr>
              <w:t>хозяйства,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энергетики,</w:t>
            </w:r>
            <w:r>
              <w:rPr>
                <w:spacing w:val="38"/>
                <w:sz w:val="20"/>
              </w:rPr>
              <w:t xml:space="preserve"> </w:t>
            </w:r>
            <w:r>
              <w:rPr>
                <w:sz w:val="20"/>
              </w:rPr>
              <w:t>размещение</w:t>
            </w:r>
            <w:r>
              <w:rPr>
                <w:spacing w:val="38"/>
                <w:sz w:val="20"/>
              </w:rPr>
              <w:t xml:space="preserve"> </w:t>
            </w:r>
            <w:r>
              <w:rPr>
                <w:sz w:val="20"/>
              </w:rPr>
              <w:t>которых</w:t>
            </w:r>
            <w:r>
              <w:rPr>
                <w:spacing w:val="39"/>
                <w:sz w:val="20"/>
              </w:rPr>
              <w:t xml:space="preserve"> </w:t>
            </w:r>
            <w:r>
              <w:rPr>
                <w:sz w:val="20"/>
              </w:rPr>
              <w:t>предусмотрено</w:t>
            </w:r>
            <w:r>
              <w:rPr>
                <w:spacing w:val="40"/>
                <w:sz w:val="20"/>
              </w:rPr>
              <w:t xml:space="preserve"> </w:t>
            </w:r>
            <w:r>
              <w:rPr>
                <w:sz w:val="20"/>
              </w:rPr>
              <w:t>содержанием</w:t>
            </w:r>
          </w:p>
          <w:p w14:paraId="02F7EE16" w14:textId="77777777" w:rsidR="00300F4F" w:rsidRDefault="00ED36A1">
            <w:pPr>
              <w:pStyle w:val="TableParagraph"/>
              <w:spacing w:line="218" w:lineRule="exact"/>
              <w:jc w:val="both"/>
              <w:rPr>
                <w:sz w:val="20"/>
              </w:rPr>
            </w:pPr>
            <w:r>
              <w:rPr>
                <w:sz w:val="20"/>
              </w:rPr>
              <w:t>вида</w:t>
            </w:r>
            <w:r>
              <w:rPr>
                <w:spacing w:val="-3"/>
                <w:sz w:val="20"/>
              </w:rPr>
              <w:t xml:space="preserve"> </w:t>
            </w:r>
            <w:r>
              <w:rPr>
                <w:sz w:val="20"/>
              </w:rPr>
              <w:t>разрешенного</w:t>
            </w:r>
            <w:r>
              <w:rPr>
                <w:spacing w:val="-3"/>
                <w:sz w:val="20"/>
              </w:rPr>
              <w:t xml:space="preserve"> </w:t>
            </w:r>
            <w:r>
              <w:rPr>
                <w:sz w:val="20"/>
              </w:rPr>
              <w:t>использования</w:t>
            </w:r>
            <w:r>
              <w:rPr>
                <w:spacing w:val="-2"/>
                <w:sz w:val="20"/>
              </w:rPr>
              <w:t xml:space="preserve"> </w:t>
            </w:r>
            <w:r>
              <w:rPr>
                <w:sz w:val="20"/>
              </w:rPr>
              <w:t>с</w:t>
            </w:r>
            <w:r>
              <w:rPr>
                <w:spacing w:val="-4"/>
                <w:sz w:val="20"/>
              </w:rPr>
              <w:t xml:space="preserve"> </w:t>
            </w:r>
            <w:r>
              <w:rPr>
                <w:sz w:val="20"/>
              </w:rPr>
              <w:t>кодом</w:t>
            </w:r>
            <w:r>
              <w:rPr>
                <w:spacing w:val="-3"/>
                <w:sz w:val="20"/>
              </w:rPr>
              <w:t xml:space="preserve"> </w:t>
            </w:r>
            <w:r>
              <w:rPr>
                <w:sz w:val="20"/>
              </w:rPr>
              <w:t>3.1</w:t>
            </w:r>
          </w:p>
        </w:tc>
      </w:tr>
      <w:tr w:rsidR="00300F4F" w14:paraId="6E692251" w14:textId="77777777" w:rsidTr="0077536C">
        <w:trPr>
          <w:trHeight w:val="1840"/>
        </w:trPr>
        <w:tc>
          <w:tcPr>
            <w:tcW w:w="596" w:type="dxa"/>
          </w:tcPr>
          <w:p w14:paraId="43C33044" w14:textId="77777777" w:rsidR="00300F4F" w:rsidRDefault="00ED36A1">
            <w:pPr>
              <w:pStyle w:val="TableParagraph"/>
              <w:spacing w:line="222" w:lineRule="exact"/>
              <w:ind w:left="0" w:right="222"/>
              <w:jc w:val="right"/>
              <w:rPr>
                <w:sz w:val="20"/>
              </w:rPr>
            </w:pPr>
            <w:r>
              <w:rPr>
                <w:sz w:val="20"/>
              </w:rPr>
              <w:t>19</w:t>
            </w:r>
          </w:p>
        </w:tc>
        <w:tc>
          <w:tcPr>
            <w:tcW w:w="781" w:type="dxa"/>
          </w:tcPr>
          <w:p w14:paraId="321F6DCE" w14:textId="77777777" w:rsidR="00300F4F" w:rsidRDefault="00ED36A1">
            <w:pPr>
              <w:pStyle w:val="TableParagraph"/>
              <w:spacing w:line="222" w:lineRule="exact"/>
              <w:ind w:left="106"/>
              <w:rPr>
                <w:sz w:val="20"/>
              </w:rPr>
            </w:pPr>
            <w:r>
              <w:rPr>
                <w:sz w:val="20"/>
              </w:rPr>
              <w:t>6.8</w:t>
            </w:r>
          </w:p>
        </w:tc>
        <w:tc>
          <w:tcPr>
            <w:tcW w:w="2184" w:type="dxa"/>
          </w:tcPr>
          <w:p w14:paraId="7AC44E26" w14:textId="77777777" w:rsidR="00300F4F" w:rsidRDefault="00ED36A1">
            <w:pPr>
              <w:pStyle w:val="TableParagraph"/>
              <w:spacing w:line="222" w:lineRule="exact"/>
              <w:ind w:left="106"/>
              <w:rPr>
                <w:sz w:val="20"/>
              </w:rPr>
            </w:pPr>
            <w:r>
              <w:rPr>
                <w:sz w:val="20"/>
              </w:rPr>
              <w:t>Связь</w:t>
            </w:r>
          </w:p>
        </w:tc>
        <w:tc>
          <w:tcPr>
            <w:tcW w:w="5784" w:type="dxa"/>
          </w:tcPr>
          <w:p w14:paraId="57F71199" w14:textId="77777777" w:rsidR="00300F4F" w:rsidRDefault="00ED36A1">
            <w:pPr>
              <w:pStyle w:val="TableParagraph"/>
              <w:ind w:left="106" w:right="96"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радиовещания,</w:t>
            </w:r>
            <w:r>
              <w:rPr>
                <w:spacing w:val="1"/>
                <w:sz w:val="20"/>
              </w:rPr>
              <w:t xml:space="preserve"> </w:t>
            </w:r>
            <w:r>
              <w:rPr>
                <w:sz w:val="20"/>
              </w:rPr>
              <w:t>телевидения,</w:t>
            </w:r>
            <w:r>
              <w:rPr>
                <w:spacing w:val="1"/>
                <w:sz w:val="20"/>
              </w:rPr>
              <w:t xml:space="preserve"> </w:t>
            </w:r>
            <w:r>
              <w:rPr>
                <w:sz w:val="20"/>
              </w:rPr>
              <w:t>включая</w:t>
            </w:r>
            <w:r>
              <w:rPr>
                <w:spacing w:val="1"/>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 линии связи, линии радиофикации, антенные поля,</w:t>
            </w:r>
            <w:r>
              <w:rPr>
                <w:spacing w:val="1"/>
                <w:sz w:val="20"/>
              </w:rPr>
              <w:t xml:space="preserve"> </w:t>
            </w:r>
            <w:r>
              <w:rPr>
                <w:sz w:val="20"/>
              </w:rPr>
              <w:t>усилительные</w:t>
            </w:r>
            <w:r>
              <w:rPr>
                <w:spacing w:val="1"/>
                <w:sz w:val="20"/>
              </w:rPr>
              <w:t xml:space="preserve"> </w:t>
            </w:r>
            <w:r>
              <w:rPr>
                <w:sz w:val="20"/>
              </w:rPr>
              <w:t>пункты</w:t>
            </w:r>
            <w:r>
              <w:rPr>
                <w:spacing w:val="1"/>
                <w:sz w:val="20"/>
              </w:rPr>
              <w:t xml:space="preserve"> </w:t>
            </w:r>
            <w:r>
              <w:rPr>
                <w:sz w:val="20"/>
              </w:rPr>
              <w:t>на</w:t>
            </w:r>
            <w:r>
              <w:rPr>
                <w:spacing w:val="1"/>
                <w:sz w:val="20"/>
              </w:rPr>
              <w:t xml:space="preserve"> </w:t>
            </w:r>
            <w:r>
              <w:rPr>
                <w:sz w:val="20"/>
              </w:rPr>
              <w:t>кабельных</w:t>
            </w:r>
            <w:r>
              <w:rPr>
                <w:spacing w:val="1"/>
                <w:sz w:val="20"/>
              </w:rPr>
              <w:t xml:space="preserve"> </w:t>
            </w:r>
            <w:r>
              <w:rPr>
                <w:sz w:val="20"/>
              </w:rPr>
              <w:t>линиях</w:t>
            </w:r>
            <w:r>
              <w:rPr>
                <w:spacing w:val="1"/>
                <w:sz w:val="20"/>
              </w:rPr>
              <w:t xml:space="preserve"> </w:t>
            </w:r>
            <w:r>
              <w:rPr>
                <w:sz w:val="20"/>
              </w:rPr>
              <w:t>связи,</w:t>
            </w:r>
            <w:r>
              <w:rPr>
                <w:spacing w:val="1"/>
                <w:sz w:val="20"/>
              </w:rPr>
              <w:t xml:space="preserve"> </w:t>
            </w:r>
            <w:r>
              <w:rPr>
                <w:sz w:val="20"/>
              </w:rPr>
              <w:t>инфраструктуру</w:t>
            </w:r>
            <w:r>
              <w:rPr>
                <w:spacing w:val="1"/>
                <w:sz w:val="20"/>
              </w:rPr>
              <w:t xml:space="preserve"> </w:t>
            </w:r>
            <w:r>
              <w:rPr>
                <w:sz w:val="20"/>
              </w:rPr>
              <w:t>спутниковой</w:t>
            </w:r>
            <w:r>
              <w:rPr>
                <w:spacing w:val="1"/>
                <w:sz w:val="20"/>
              </w:rPr>
              <w:t xml:space="preserve"> </w:t>
            </w:r>
            <w:r>
              <w:rPr>
                <w:sz w:val="20"/>
              </w:rPr>
              <w:t>связи</w:t>
            </w:r>
            <w:r>
              <w:rPr>
                <w:spacing w:val="1"/>
                <w:sz w:val="20"/>
              </w:rPr>
              <w:t xml:space="preserve"> </w:t>
            </w:r>
            <w:r>
              <w:rPr>
                <w:sz w:val="20"/>
              </w:rPr>
              <w:t>и</w:t>
            </w:r>
            <w:r>
              <w:rPr>
                <w:spacing w:val="1"/>
                <w:sz w:val="20"/>
              </w:rPr>
              <w:t xml:space="preserve"> </w:t>
            </w:r>
            <w:r>
              <w:rPr>
                <w:sz w:val="20"/>
              </w:rPr>
              <w:t>телерадиовещания,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26"/>
                <w:sz w:val="20"/>
              </w:rPr>
              <w:t xml:space="preserve"> </w:t>
            </w:r>
            <w:r>
              <w:rPr>
                <w:sz w:val="20"/>
              </w:rPr>
              <w:t>содержанием</w:t>
            </w:r>
            <w:r>
              <w:rPr>
                <w:spacing w:val="24"/>
                <w:sz w:val="20"/>
              </w:rPr>
              <w:t xml:space="preserve"> </w:t>
            </w:r>
            <w:r>
              <w:rPr>
                <w:sz w:val="20"/>
              </w:rPr>
              <w:t>видов</w:t>
            </w:r>
            <w:r>
              <w:rPr>
                <w:spacing w:val="24"/>
                <w:sz w:val="20"/>
              </w:rPr>
              <w:t xml:space="preserve"> </w:t>
            </w:r>
            <w:r>
              <w:rPr>
                <w:sz w:val="20"/>
              </w:rPr>
              <w:t>разрешенного</w:t>
            </w:r>
          </w:p>
          <w:p w14:paraId="3C6AF5EC" w14:textId="77777777" w:rsidR="00300F4F" w:rsidRDefault="00ED36A1">
            <w:pPr>
              <w:pStyle w:val="TableParagraph"/>
              <w:spacing w:line="219" w:lineRule="exact"/>
              <w:ind w:left="106"/>
              <w:jc w:val="both"/>
              <w:rPr>
                <w:sz w:val="20"/>
              </w:rPr>
            </w:pPr>
            <w:r>
              <w:rPr>
                <w:sz w:val="20"/>
              </w:rPr>
              <w:t>использования</w:t>
            </w:r>
            <w:r>
              <w:rPr>
                <w:spacing w:val="-3"/>
                <w:sz w:val="20"/>
              </w:rPr>
              <w:t xml:space="preserve"> </w:t>
            </w:r>
            <w:r>
              <w:rPr>
                <w:sz w:val="20"/>
              </w:rPr>
              <w:t>с</w:t>
            </w:r>
            <w:r>
              <w:rPr>
                <w:spacing w:val="-3"/>
                <w:sz w:val="20"/>
              </w:rPr>
              <w:t xml:space="preserve"> </w:t>
            </w:r>
            <w:r>
              <w:rPr>
                <w:sz w:val="20"/>
              </w:rPr>
              <w:t>кодами</w:t>
            </w:r>
            <w:r>
              <w:rPr>
                <w:spacing w:val="-5"/>
                <w:sz w:val="20"/>
              </w:rPr>
              <w:t xml:space="preserve"> </w:t>
            </w:r>
            <w:r>
              <w:rPr>
                <w:sz w:val="20"/>
              </w:rPr>
              <w:t>3.1.1,</w:t>
            </w:r>
            <w:r>
              <w:rPr>
                <w:spacing w:val="-4"/>
                <w:sz w:val="20"/>
              </w:rPr>
              <w:t xml:space="preserve"> </w:t>
            </w:r>
            <w:r>
              <w:rPr>
                <w:sz w:val="20"/>
              </w:rPr>
              <w:t>3.2.3</w:t>
            </w:r>
          </w:p>
        </w:tc>
      </w:tr>
      <w:tr w:rsidR="00300F4F" w14:paraId="35FDE83F" w14:textId="77777777" w:rsidTr="0077536C">
        <w:trPr>
          <w:trHeight w:val="2069"/>
        </w:trPr>
        <w:tc>
          <w:tcPr>
            <w:tcW w:w="596" w:type="dxa"/>
          </w:tcPr>
          <w:p w14:paraId="5256777C" w14:textId="77777777" w:rsidR="00300F4F" w:rsidRDefault="00ED36A1">
            <w:pPr>
              <w:pStyle w:val="TableParagraph"/>
              <w:spacing w:line="221" w:lineRule="exact"/>
              <w:ind w:left="0" w:right="222"/>
              <w:jc w:val="right"/>
              <w:rPr>
                <w:sz w:val="20"/>
              </w:rPr>
            </w:pPr>
            <w:r>
              <w:rPr>
                <w:sz w:val="20"/>
              </w:rPr>
              <w:t>20</w:t>
            </w:r>
          </w:p>
        </w:tc>
        <w:tc>
          <w:tcPr>
            <w:tcW w:w="781" w:type="dxa"/>
          </w:tcPr>
          <w:p w14:paraId="5A32A5D7" w14:textId="77777777" w:rsidR="00300F4F" w:rsidRDefault="00ED36A1">
            <w:pPr>
              <w:pStyle w:val="TableParagraph"/>
              <w:spacing w:line="221" w:lineRule="exact"/>
              <w:ind w:left="106"/>
              <w:rPr>
                <w:sz w:val="20"/>
              </w:rPr>
            </w:pPr>
            <w:r>
              <w:rPr>
                <w:sz w:val="20"/>
              </w:rPr>
              <w:t>6.9</w:t>
            </w:r>
          </w:p>
        </w:tc>
        <w:tc>
          <w:tcPr>
            <w:tcW w:w="2184" w:type="dxa"/>
          </w:tcPr>
          <w:p w14:paraId="6411021E" w14:textId="77777777" w:rsidR="00300F4F" w:rsidRDefault="00ED36A1">
            <w:pPr>
              <w:pStyle w:val="TableParagraph"/>
              <w:spacing w:line="221" w:lineRule="exact"/>
              <w:ind w:left="106"/>
              <w:rPr>
                <w:sz w:val="20"/>
              </w:rPr>
            </w:pPr>
            <w:r>
              <w:rPr>
                <w:sz w:val="20"/>
              </w:rPr>
              <w:t>Склад</w:t>
            </w:r>
          </w:p>
        </w:tc>
        <w:tc>
          <w:tcPr>
            <w:tcW w:w="5784" w:type="dxa"/>
          </w:tcPr>
          <w:p w14:paraId="7B8B3101" w14:textId="77777777" w:rsidR="00300F4F" w:rsidRDefault="00ED36A1">
            <w:pPr>
              <w:pStyle w:val="TableParagraph"/>
              <w:ind w:right="96"/>
              <w:jc w:val="both"/>
              <w:rPr>
                <w:sz w:val="20"/>
              </w:rPr>
            </w:pPr>
            <w:r>
              <w:rPr>
                <w:sz w:val="20"/>
              </w:rPr>
              <w:t>Размещение сооружений, имеющих назначение по временному</w:t>
            </w:r>
            <w:r>
              <w:rPr>
                <w:spacing w:val="1"/>
                <w:sz w:val="20"/>
              </w:rPr>
              <w:t xml:space="preserve"> </w:t>
            </w:r>
            <w:r>
              <w:rPr>
                <w:sz w:val="20"/>
              </w:rPr>
              <w:t>хранению, распределению и перевалке грузов (за исключением</w:t>
            </w:r>
            <w:r>
              <w:rPr>
                <w:spacing w:val="1"/>
                <w:sz w:val="20"/>
              </w:rPr>
              <w:t xml:space="preserve"> </w:t>
            </w:r>
            <w:r>
              <w:rPr>
                <w:sz w:val="20"/>
              </w:rPr>
              <w:t>хранения</w:t>
            </w:r>
            <w:r>
              <w:rPr>
                <w:spacing w:val="1"/>
                <w:sz w:val="20"/>
              </w:rPr>
              <w:t xml:space="preserve"> </w:t>
            </w:r>
            <w:r>
              <w:rPr>
                <w:sz w:val="20"/>
              </w:rPr>
              <w:t>стратегических</w:t>
            </w:r>
            <w:r>
              <w:rPr>
                <w:spacing w:val="1"/>
                <w:sz w:val="20"/>
              </w:rPr>
              <w:t xml:space="preserve"> </w:t>
            </w:r>
            <w:r>
              <w:rPr>
                <w:sz w:val="20"/>
              </w:rPr>
              <w:t>запасов),</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w:t>
            </w:r>
            <w:r>
              <w:rPr>
                <w:spacing w:val="1"/>
                <w:sz w:val="20"/>
              </w:rPr>
              <w:t xml:space="preserve"> </w:t>
            </w:r>
            <w:r>
              <w:rPr>
                <w:sz w:val="20"/>
              </w:rPr>
              <w:t>комплексов,</w:t>
            </w:r>
            <w:r>
              <w:rPr>
                <w:spacing w:val="1"/>
                <w:sz w:val="20"/>
              </w:rPr>
              <w:t xml:space="preserve"> </w:t>
            </w:r>
            <w:r>
              <w:rPr>
                <w:sz w:val="20"/>
              </w:rPr>
              <w:t>на</w:t>
            </w:r>
            <w:r>
              <w:rPr>
                <w:spacing w:val="1"/>
                <w:sz w:val="20"/>
              </w:rPr>
              <w:t xml:space="preserve"> </w:t>
            </w:r>
            <w:r>
              <w:rPr>
                <w:sz w:val="20"/>
              </w:rPr>
              <w:t>которых</w:t>
            </w:r>
            <w:r>
              <w:rPr>
                <w:spacing w:val="1"/>
                <w:sz w:val="20"/>
              </w:rPr>
              <w:t xml:space="preserve"> </w:t>
            </w:r>
            <w:r>
              <w:rPr>
                <w:sz w:val="20"/>
              </w:rPr>
              <w:t>был</w:t>
            </w:r>
            <w:r>
              <w:rPr>
                <w:spacing w:val="1"/>
                <w:sz w:val="20"/>
              </w:rPr>
              <w:t xml:space="preserve"> </w:t>
            </w:r>
            <w:r>
              <w:rPr>
                <w:sz w:val="20"/>
              </w:rPr>
              <w:t>создан</w:t>
            </w:r>
            <w:r>
              <w:rPr>
                <w:spacing w:val="1"/>
                <w:sz w:val="20"/>
              </w:rPr>
              <w:t xml:space="preserve"> </w:t>
            </w:r>
            <w:r>
              <w:rPr>
                <w:sz w:val="20"/>
              </w:rPr>
              <w:t>груз:</w:t>
            </w:r>
            <w:r>
              <w:rPr>
                <w:spacing w:val="1"/>
                <w:sz w:val="20"/>
              </w:rPr>
              <w:t xml:space="preserve"> </w:t>
            </w:r>
            <w:r>
              <w:rPr>
                <w:sz w:val="20"/>
              </w:rPr>
              <w:t>промышленные базы, склады, погрузочные терминалы и доки,</w:t>
            </w:r>
            <w:r>
              <w:rPr>
                <w:spacing w:val="1"/>
                <w:sz w:val="20"/>
              </w:rPr>
              <w:t xml:space="preserve"> </w:t>
            </w:r>
            <w:r>
              <w:rPr>
                <w:sz w:val="20"/>
              </w:rPr>
              <w:t>нефтехранилища и нефтеналивные станции, газовые хранилища</w:t>
            </w:r>
            <w:r>
              <w:rPr>
                <w:spacing w:val="1"/>
                <w:sz w:val="20"/>
              </w:rPr>
              <w:t xml:space="preserve"> </w:t>
            </w:r>
            <w:r>
              <w:rPr>
                <w:sz w:val="20"/>
              </w:rPr>
              <w:t>и</w:t>
            </w:r>
            <w:r>
              <w:rPr>
                <w:spacing w:val="16"/>
                <w:sz w:val="20"/>
              </w:rPr>
              <w:t xml:space="preserve"> </w:t>
            </w:r>
            <w:r>
              <w:rPr>
                <w:sz w:val="20"/>
              </w:rPr>
              <w:t>обслуживающие</w:t>
            </w:r>
            <w:r>
              <w:rPr>
                <w:spacing w:val="18"/>
                <w:sz w:val="20"/>
              </w:rPr>
              <w:t xml:space="preserve"> </w:t>
            </w:r>
            <w:r>
              <w:rPr>
                <w:sz w:val="20"/>
              </w:rPr>
              <w:t>их</w:t>
            </w:r>
            <w:r>
              <w:rPr>
                <w:spacing w:val="19"/>
                <w:sz w:val="20"/>
              </w:rPr>
              <w:t xml:space="preserve"> </w:t>
            </w:r>
            <w:r>
              <w:rPr>
                <w:sz w:val="20"/>
              </w:rPr>
              <w:t>газоконденсатные</w:t>
            </w:r>
            <w:r>
              <w:rPr>
                <w:spacing w:val="17"/>
                <w:sz w:val="20"/>
              </w:rPr>
              <w:t xml:space="preserve"> </w:t>
            </w:r>
            <w:r>
              <w:rPr>
                <w:sz w:val="20"/>
              </w:rPr>
              <w:t>и</w:t>
            </w:r>
            <w:r>
              <w:rPr>
                <w:spacing w:val="17"/>
                <w:sz w:val="20"/>
              </w:rPr>
              <w:t xml:space="preserve"> </w:t>
            </w:r>
            <w:r>
              <w:rPr>
                <w:sz w:val="20"/>
              </w:rPr>
              <w:t>газоперекачивающие</w:t>
            </w:r>
          </w:p>
          <w:p w14:paraId="25E3FA16" w14:textId="77777777" w:rsidR="00300F4F" w:rsidRDefault="00ED36A1">
            <w:pPr>
              <w:pStyle w:val="TableParagraph"/>
              <w:spacing w:line="230" w:lineRule="exact"/>
              <w:ind w:right="96"/>
              <w:jc w:val="both"/>
              <w:rPr>
                <w:sz w:val="20"/>
              </w:rPr>
            </w:pPr>
            <w:r>
              <w:rPr>
                <w:sz w:val="20"/>
              </w:rPr>
              <w:t>станции,</w:t>
            </w:r>
            <w:r>
              <w:rPr>
                <w:spacing w:val="1"/>
                <w:sz w:val="20"/>
              </w:rPr>
              <w:t xml:space="preserve"> </w:t>
            </w:r>
            <w:r>
              <w:rPr>
                <w:sz w:val="20"/>
              </w:rPr>
              <w:t>элеваторы</w:t>
            </w:r>
            <w:r>
              <w:rPr>
                <w:spacing w:val="1"/>
                <w:sz w:val="20"/>
              </w:rPr>
              <w:t xml:space="preserve"> </w:t>
            </w:r>
            <w:r>
              <w:rPr>
                <w:sz w:val="20"/>
              </w:rPr>
              <w:t>и</w:t>
            </w:r>
            <w:r>
              <w:rPr>
                <w:spacing w:val="1"/>
                <w:sz w:val="20"/>
              </w:rPr>
              <w:t xml:space="preserve"> </w:t>
            </w:r>
            <w:r>
              <w:rPr>
                <w:sz w:val="20"/>
              </w:rPr>
              <w:t>продовольственные</w:t>
            </w:r>
            <w:r>
              <w:rPr>
                <w:spacing w:val="1"/>
                <w:sz w:val="20"/>
              </w:rPr>
              <w:t xml:space="preserve"> </w:t>
            </w:r>
            <w:r>
              <w:rPr>
                <w:sz w:val="20"/>
              </w:rPr>
              <w:t>склады,</w:t>
            </w:r>
            <w:r>
              <w:rPr>
                <w:spacing w:val="1"/>
                <w:sz w:val="20"/>
              </w:rPr>
              <w:t xml:space="preserve"> </w:t>
            </w:r>
            <w:r>
              <w:rPr>
                <w:sz w:val="20"/>
              </w:rPr>
              <w:t>за</w:t>
            </w:r>
            <w:r>
              <w:rPr>
                <w:spacing w:val="1"/>
                <w:sz w:val="20"/>
              </w:rPr>
              <w:t xml:space="preserve"> </w:t>
            </w:r>
            <w:r>
              <w:rPr>
                <w:sz w:val="20"/>
              </w:rPr>
              <w:t>исключением</w:t>
            </w:r>
            <w:r>
              <w:rPr>
                <w:spacing w:val="-3"/>
                <w:sz w:val="20"/>
              </w:rPr>
              <w:t xml:space="preserve"> </w:t>
            </w:r>
            <w:r>
              <w:rPr>
                <w:sz w:val="20"/>
              </w:rPr>
              <w:t>железнодорожных</w:t>
            </w:r>
            <w:r>
              <w:rPr>
                <w:spacing w:val="-1"/>
                <w:sz w:val="20"/>
              </w:rPr>
              <w:t xml:space="preserve"> </w:t>
            </w:r>
            <w:r>
              <w:rPr>
                <w:sz w:val="20"/>
              </w:rPr>
              <w:t>перевалочных</w:t>
            </w:r>
            <w:r>
              <w:rPr>
                <w:spacing w:val="-2"/>
                <w:sz w:val="20"/>
              </w:rPr>
              <w:t xml:space="preserve"> </w:t>
            </w:r>
            <w:r>
              <w:rPr>
                <w:sz w:val="20"/>
              </w:rPr>
              <w:t>складов</w:t>
            </w:r>
          </w:p>
        </w:tc>
      </w:tr>
      <w:tr w:rsidR="00300F4F" w14:paraId="47CA2BEB" w14:textId="77777777" w:rsidTr="0077536C">
        <w:trPr>
          <w:trHeight w:val="689"/>
        </w:trPr>
        <w:tc>
          <w:tcPr>
            <w:tcW w:w="596" w:type="dxa"/>
          </w:tcPr>
          <w:p w14:paraId="68C392F3" w14:textId="77777777" w:rsidR="00300F4F" w:rsidRDefault="00ED36A1">
            <w:pPr>
              <w:pStyle w:val="TableParagraph"/>
              <w:spacing w:line="220" w:lineRule="exact"/>
              <w:ind w:left="0" w:right="222"/>
              <w:jc w:val="right"/>
              <w:rPr>
                <w:sz w:val="20"/>
              </w:rPr>
            </w:pPr>
            <w:r>
              <w:rPr>
                <w:sz w:val="20"/>
              </w:rPr>
              <w:t>21</w:t>
            </w:r>
          </w:p>
        </w:tc>
        <w:tc>
          <w:tcPr>
            <w:tcW w:w="781" w:type="dxa"/>
          </w:tcPr>
          <w:p w14:paraId="31E95ADB" w14:textId="77777777" w:rsidR="00300F4F" w:rsidRDefault="00ED36A1">
            <w:pPr>
              <w:pStyle w:val="TableParagraph"/>
              <w:spacing w:line="220" w:lineRule="exact"/>
              <w:ind w:left="106"/>
              <w:rPr>
                <w:sz w:val="20"/>
              </w:rPr>
            </w:pPr>
            <w:r>
              <w:rPr>
                <w:sz w:val="20"/>
              </w:rPr>
              <w:t>6.9.1</w:t>
            </w:r>
          </w:p>
        </w:tc>
        <w:tc>
          <w:tcPr>
            <w:tcW w:w="2184" w:type="dxa"/>
          </w:tcPr>
          <w:p w14:paraId="604F5095" w14:textId="77777777" w:rsidR="00300F4F" w:rsidRDefault="00ED36A1">
            <w:pPr>
              <w:pStyle w:val="TableParagraph"/>
              <w:spacing w:line="220" w:lineRule="exact"/>
              <w:ind w:left="106"/>
              <w:rPr>
                <w:sz w:val="20"/>
              </w:rPr>
            </w:pPr>
            <w:r>
              <w:rPr>
                <w:sz w:val="20"/>
              </w:rPr>
              <w:t>Складские</w:t>
            </w:r>
            <w:r>
              <w:rPr>
                <w:spacing w:val="-5"/>
                <w:sz w:val="20"/>
              </w:rPr>
              <w:t xml:space="preserve"> </w:t>
            </w:r>
            <w:r>
              <w:rPr>
                <w:sz w:val="20"/>
              </w:rPr>
              <w:t>площадки</w:t>
            </w:r>
          </w:p>
        </w:tc>
        <w:tc>
          <w:tcPr>
            <w:tcW w:w="5784" w:type="dxa"/>
          </w:tcPr>
          <w:p w14:paraId="5DD359D7" w14:textId="77777777" w:rsidR="00300F4F" w:rsidRDefault="00ED36A1">
            <w:pPr>
              <w:pStyle w:val="TableParagraph"/>
              <w:spacing w:line="220" w:lineRule="exact"/>
              <w:ind w:left="106" w:hanging="1"/>
              <w:rPr>
                <w:sz w:val="20"/>
              </w:rPr>
            </w:pPr>
            <w:r>
              <w:rPr>
                <w:sz w:val="20"/>
              </w:rPr>
              <w:t>Временное</w:t>
            </w:r>
            <w:r>
              <w:rPr>
                <w:spacing w:val="27"/>
                <w:sz w:val="20"/>
              </w:rPr>
              <w:t xml:space="preserve"> </w:t>
            </w:r>
            <w:r>
              <w:rPr>
                <w:sz w:val="20"/>
              </w:rPr>
              <w:t>хранение,</w:t>
            </w:r>
            <w:r>
              <w:rPr>
                <w:spacing w:val="78"/>
                <w:sz w:val="20"/>
              </w:rPr>
              <w:t xml:space="preserve"> </w:t>
            </w:r>
            <w:r>
              <w:rPr>
                <w:sz w:val="20"/>
              </w:rPr>
              <w:t>распределение</w:t>
            </w:r>
            <w:r>
              <w:rPr>
                <w:spacing w:val="77"/>
                <w:sz w:val="20"/>
              </w:rPr>
              <w:t xml:space="preserve"> </w:t>
            </w:r>
            <w:r>
              <w:rPr>
                <w:sz w:val="20"/>
              </w:rPr>
              <w:t>и</w:t>
            </w:r>
            <w:r>
              <w:rPr>
                <w:spacing w:val="78"/>
                <w:sz w:val="20"/>
              </w:rPr>
              <w:t xml:space="preserve"> </w:t>
            </w:r>
            <w:r>
              <w:rPr>
                <w:sz w:val="20"/>
              </w:rPr>
              <w:t>перевалка</w:t>
            </w:r>
            <w:r>
              <w:rPr>
                <w:spacing w:val="77"/>
                <w:sz w:val="20"/>
              </w:rPr>
              <w:t xml:space="preserve"> </w:t>
            </w:r>
            <w:r>
              <w:rPr>
                <w:sz w:val="20"/>
              </w:rPr>
              <w:t>грузов</w:t>
            </w:r>
            <w:r>
              <w:rPr>
                <w:spacing w:val="78"/>
                <w:sz w:val="20"/>
              </w:rPr>
              <w:t xml:space="preserve"> </w:t>
            </w:r>
            <w:r>
              <w:rPr>
                <w:sz w:val="20"/>
              </w:rPr>
              <w:t>(за</w:t>
            </w:r>
          </w:p>
          <w:p w14:paraId="102A74A9" w14:textId="77777777" w:rsidR="00300F4F" w:rsidRDefault="00ED36A1">
            <w:pPr>
              <w:pStyle w:val="TableParagraph"/>
              <w:spacing w:line="230" w:lineRule="atLeast"/>
              <w:ind w:left="106" w:hanging="1"/>
              <w:rPr>
                <w:sz w:val="20"/>
              </w:rPr>
            </w:pPr>
            <w:r>
              <w:rPr>
                <w:sz w:val="20"/>
              </w:rPr>
              <w:t>исключением</w:t>
            </w:r>
            <w:r>
              <w:rPr>
                <w:spacing w:val="6"/>
                <w:sz w:val="20"/>
              </w:rPr>
              <w:t xml:space="preserve"> </w:t>
            </w:r>
            <w:r>
              <w:rPr>
                <w:sz w:val="20"/>
              </w:rPr>
              <w:t>хранения</w:t>
            </w:r>
            <w:r>
              <w:rPr>
                <w:spacing w:val="7"/>
                <w:sz w:val="20"/>
              </w:rPr>
              <w:t xml:space="preserve"> </w:t>
            </w:r>
            <w:r>
              <w:rPr>
                <w:sz w:val="20"/>
              </w:rPr>
              <w:t>стратегических</w:t>
            </w:r>
            <w:r>
              <w:rPr>
                <w:spacing w:val="6"/>
                <w:sz w:val="20"/>
              </w:rPr>
              <w:t xml:space="preserve"> </w:t>
            </w:r>
            <w:r>
              <w:rPr>
                <w:sz w:val="20"/>
              </w:rPr>
              <w:t>запасов)</w:t>
            </w:r>
            <w:r>
              <w:rPr>
                <w:spacing w:val="7"/>
                <w:sz w:val="20"/>
              </w:rPr>
              <w:t xml:space="preserve"> </w:t>
            </w:r>
            <w:r>
              <w:rPr>
                <w:sz w:val="20"/>
              </w:rPr>
              <w:t>на</w:t>
            </w:r>
            <w:r>
              <w:rPr>
                <w:spacing w:val="5"/>
                <w:sz w:val="20"/>
              </w:rPr>
              <w:t xml:space="preserve"> </w:t>
            </w:r>
            <w:r>
              <w:rPr>
                <w:sz w:val="20"/>
              </w:rPr>
              <w:t>открытом</w:t>
            </w:r>
            <w:r>
              <w:rPr>
                <w:spacing w:val="-47"/>
                <w:sz w:val="20"/>
              </w:rPr>
              <w:t xml:space="preserve"> </w:t>
            </w:r>
            <w:r>
              <w:rPr>
                <w:sz w:val="20"/>
              </w:rPr>
              <w:t>воздухе</w:t>
            </w:r>
          </w:p>
        </w:tc>
      </w:tr>
      <w:tr w:rsidR="00300F4F" w14:paraId="2663EA30" w14:textId="77777777" w:rsidTr="0077536C">
        <w:trPr>
          <w:trHeight w:val="1150"/>
        </w:trPr>
        <w:tc>
          <w:tcPr>
            <w:tcW w:w="596" w:type="dxa"/>
          </w:tcPr>
          <w:p w14:paraId="3203BCE0" w14:textId="77777777" w:rsidR="00300F4F" w:rsidRDefault="00ED36A1">
            <w:pPr>
              <w:pStyle w:val="TableParagraph"/>
              <w:spacing w:line="222" w:lineRule="exact"/>
              <w:ind w:left="0" w:right="222"/>
              <w:jc w:val="right"/>
              <w:rPr>
                <w:sz w:val="20"/>
              </w:rPr>
            </w:pPr>
            <w:r>
              <w:rPr>
                <w:sz w:val="20"/>
              </w:rPr>
              <w:t>22</w:t>
            </w:r>
          </w:p>
        </w:tc>
        <w:tc>
          <w:tcPr>
            <w:tcW w:w="781" w:type="dxa"/>
          </w:tcPr>
          <w:p w14:paraId="5471A36F" w14:textId="77777777" w:rsidR="00300F4F" w:rsidRDefault="00ED36A1">
            <w:pPr>
              <w:pStyle w:val="TableParagraph"/>
              <w:spacing w:line="222" w:lineRule="exact"/>
              <w:ind w:left="106"/>
              <w:rPr>
                <w:sz w:val="20"/>
              </w:rPr>
            </w:pPr>
            <w:r>
              <w:rPr>
                <w:sz w:val="20"/>
              </w:rPr>
              <w:t>6.11</w:t>
            </w:r>
          </w:p>
        </w:tc>
        <w:tc>
          <w:tcPr>
            <w:tcW w:w="2184" w:type="dxa"/>
          </w:tcPr>
          <w:p w14:paraId="2697ACCC" w14:textId="77777777" w:rsidR="00300F4F" w:rsidRDefault="00ED36A1">
            <w:pPr>
              <w:pStyle w:val="TableParagraph"/>
              <w:ind w:left="106" w:right="570"/>
              <w:rPr>
                <w:sz w:val="20"/>
              </w:rPr>
            </w:pPr>
            <w:r>
              <w:rPr>
                <w:sz w:val="20"/>
              </w:rPr>
              <w:t>Целлюлозно-</w:t>
            </w:r>
            <w:r>
              <w:rPr>
                <w:spacing w:val="1"/>
                <w:sz w:val="20"/>
              </w:rPr>
              <w:t xml:space="preserve"> </w:t>
            </w:r>
            <w:r>
              <w:rPr>
                <w:sz w:val="20"/>
              </w:rPr>
              <w:t>бумажная</w:t>
            </w:r>
            <w:r>
              <w:rPr>
                <w:spacing w:val="1"/>
                <w:sz w:val="20"/>
              </w:rPr>
              <w:t xml:space="preserve"> </w:t>
            </w:r>
            <w:r>
              <w:rPr>
                <w:spacing w:val="-1"/>
                <w:sz w:val="20"/>
              </w:rPr>
              <w:t>промышленность</w:t>
            </w:r>
          </w:p>
        </w:tc>
        <w:tc>
          <w:tcPr>
            <w:tcW w:w="5784" w:type="dxa"/>
          </w:tcPr>
          <w:p w14:paraId="23CCCEED"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целлюлозно-бумажного</w:t>
            </w:r>
            <w:r>
              <w:rPr>
                <w:spacing w:val="1"/>
                <w:sz w:val="20"/>
              </w:rPr>
              <w:t xml:space="preserve"> </w:t>
            </w:r>
            <w:r>
              <w:rPr>
                <w:sz w:val="20"/>
              </w:rPr>
              <w:t>производства,</w:t>
            </w:r>
            <w:r>
              <w:rPr>
                <w:spacing w:val="1"/>
                <w:sz w:val="20"/>
              </w:rPr>
              <w:t xml:space="preserve"> </w:t>
            </w:r>
            <w:r>
              <w:rPr>
                <w:sz w:val="20"/>
              </w:rPr>
              <w:t>производства целлюлозы, древесной массы, бумаги, картона и</w:t>
            </w:r>
            <w:r>
              <w:rPr>
                <w:spacing w:val="1"/>
                <w:sz w:val="20"/>
              </w:rPr>
              <w:t xml:space="preserve"> </w:t>
            </w:r>
            <w:r>
              <w:rPr>
                <w:sz w:val="20"/>
              </w:rPr>
              <w:t>изделий</w:t>
            </w:r>
            <w:r>
              <w:rPr>
                <w:spacing w:val="8"/>
                <w:sz w:val="20"/>
              </w:rPr>
              <w:t xml:space="preserve"> </w:t>
            </w:r>
            <w:r>
              <w:rPr>
                <w:sz w:val="20"/>
              </w:rPr>
              <w:t>из</w:t>
            </w:r>
            <w:r>
              <w:rPr>
                <w:spacing w:val="9"/>
                <w:sz w:val="20"/>
              </w:rPr>
              <w:t xml:space="preserve"> </w:t>
            </w:r>
            <w:r>
              <w:rPr>
                <w:sz w:val="20"/>
              </w:rPr>
              <w:t>них,</w:t>
            </w:r>
            <w:r>
              <w:rPr>
                <w:spacing w:val="10"/>
                <w:sz w:val="20"/>
              </w:rPr>
              <w:t xml:space="preserve"> </w:t>
            </w:r>
            <w:r>
              <w:rPr>
                <w:sz w:val="20"/>
              </w:rPr>
              <w:t>издательской</w:t>
            </w:r>
            <w:r>
              <w:rPr>
                <w:spacing w:val="9"/>
                <w:sz w:val="20"/>
              </w:rPr>
              <w:t xml:space="preserve"> </w:t>
            </w:r>
            <w:r>
              <w:rPr>
                <w:sz w:val="20"/>
              </w:rPr>
              <w:t>и</w:t>
            </w:r>
            <w:r>
              <w:rPr>
                <w:spacing w:val="9"/>
                <w:sz w:val="20"/>
              </w:rPr>
              <w:t xml:space="preserve"> </w:t>
            </w:r>
            <w:r>
              <w:rPr>
                <w:sz w:val="20"/>
              </w:rPr>
              <w:t>полиграфической</w:t>
            </w:r>
            <w:r>
              <w:rPr>
                <w:spacing w:val="8"/>
                <w:sz w:val="20"/>
              </w:rPr>
              <w:t xml:space="preserve"> </w:t>
            </w:r>
            <w:r>
              <w:rPr>
                <w:sz w:val="20"/>
              </w:rPr>
              <w:t>деятельности,</w:t>
            </w:r>
          </w:p>
          <w:p w14:paraId="032B1226" w14:textId="77777777" w:rsidR="00300F4F" w:rsidRDefault="00ED36A1">
            <w:pPr>
              <w:pStyle w:val="TableParagraph"/>
              <w:spacing w:line="219" w:lineRule="exact"/>
              <w:jc w:val="both"/>
              <w:rPr>
                <w:sz w:val="20"/>
              </w:rPr>
            </w:pPr>
            <w:r>
              <w:rPr>
                <w:sz w:val="20"/>
              </w:rPr>
              <w:t>тиражирования</w:t>
            </w:r>
            <w:r>
              <w:rPr>
                <w:spacing w:val="-7"/>
                <w:sz w:val="20"/>
              </w:rPr>
              <w:t xml:space="preserve"> </w:t>
            </w:r>
            <w:r>
              <w:rPr>
                <w:sz w:val="20"/>
              </w:rPr>
              <w:t>записанных</w:t>
            </w:r>
            <w:r>
              <w:rPr>
                <w:spacing w:val="-8"/>
                <w:sz w:val="20"/>
              </w:rPr>
              <w:t xml:space="preserve"> </w:t>
            </w:r>
            <w:r>
              <w:rPr>
                <w:sz w:val="20"/>
              </w:rPr>
              <w:t>носителей</w:t>
            </w:r>
            <w:r>
              <w:rPr>
                <w:spacing w:val="-8"/>
                <w:sz w:val="20"/>
              </w:rPr>
              <w:t xml:space="preserve"> </w:t>
            </w:r>
            <w:r>
              <w:rPr>
                <w:sz w:val="20"/>
              </w:rPr>
              <w:t>информации</w:t>
            </w:r>
          </w:p>
        </w:tc>
      </w:tr>
      <w:tr w:rsidR="00300F4F" w14:paraId="0FC72222" w14:textId="77777777" w:rsidTr="0077536C">
        <w:trPr>
          <w:trHeight w:val="689"/>
        </w:trPr>
        <w:tc>
          <w:tcPr>
            <w:tcW w:w="596" w:type="dxa"/>
          </w:tcPr>
          <w:p w14:paraId="621BF79F" w14:textId="77777777" w:rsidR="00300F4F" w:rsidRDefault="00ED36A1">
            <w:pPr>
              <w:pStyle w:val="TableParagraph"/>
              <w:spacing w:line="221" w:lineRule="exact"/>
              <w:ind w:left="0" w:right="222"/>
              <w:jc w:val="right"/>
              <w:rPr>
                <w:sz w:val="20"/>
              </w:rPr>
            </w:pPr>
            <w:r>
              <w:rPr>
                <w:sz w:val="20"/>
              </w:rPr>
              <w:t>23</w:t>
            </w:r>
          </w:p>
        </w:tc>
        <w:tc>
          <w:tcPr>
            <w:tcW w:w="781" w:type="dxa"/>
          </w:tcPr>
          <w:p w14:paraId="65F78AD7" w14:textId="77777777" w:rsidR="00300F4F" w:rsidRDefault="00ED36A1">
            <w:pPr>
              <w:pStyle w:val="TableParagraph"/>
              <w:spacing w:line="221" w:lineRule="exact"/>
              <w:ind w:left="106"/>
              <w:rPr>
                <w:sz w:val="20"/>
              </w:rPr>
            </w:pPr>
            <w:r>
              <w:rPr>
                <w:sz w:val="20"/>
              </w:rPr>
              <w:t>6.12</w:t>
            </w:r>
          </w:p>
        </w:tc>
        <w:tc>
          <w:tcPr>
            <w:tcW w:w="2184" w:type="dxa"/>
          </w:tcPr>
          <w:p w14:paraId="64965283" w14:textId="77777777" w:rsidR="00300F4F" w:rsidRDefault="00ED36A1">
            <w:pPr>
              <w:pStyle w:val="TableParagraph"/>
              <w:spacing w:line="221" w:lineRule="exact"/>
              <w:ind w:left="106"/>
              <w:rPr>
                <w:sz w:val="20"/>
              </w:rPr>
            </w:pPr>
            <w:r>
              <w:rPr>
                <w:sz w:val="20"/>
              </w:rPr>
              <w:t>Научно-</w:t>
            </w:r>
          </w:p>
          <w:p w14:paraId="75E867D1" w14:textId="77777777" w:rsidR="00300F4F" w:rsidRDefault="00ED36A1">
            <w:pPr>
              <w:pStyle w:val="TableParagraph"/>
              <w:spacing w:line="230" w:lineRule="atLeast"/>
              <w:ind w:left="106" w:right="520"/>
              <w:rPr>
                <w:sz w:val="20"/>
              </w:rPr>
            </w:pPr>
            <w:r>
              <w:rPr>
                <w:spacing w:val="-1"/>
                <w:sz w:val="20"/>
              </w:rPr>
              <w:t>производственная</w:t>
            </w:r>
            <w:r>
              <w:rPr>
                <w:spacing w:val="-47"/>
                <w:sz w:val="20"/>
              </w:rPr>
              <w:t xml:space="preserve"> </w:t>
            </w:r>
            <w:r>
              <w:rPr>
                <w:sz w:val="20"/>
              </w:rPr>
              <w:t>деятельность</w:t>
            </w:r>
          </w:p>
        </w:tc>
        <w:tc>
          <w:tcPr>
            <w:tcW w:w="5784" w:type="dxa"/>
          </w:tcPr>
          <w:p w14:paraId="6FE3C345" w14:textId="77777777" w:rsidR="00300F4F" w:rsidRDefault="00ED36A1">
            <w:pPr>
              <w:pStyle w:val="TableParagraph"/>
              <w:tabs>
                <w:tab w:val="left" w:pos="1953"/>
                <w:tab w:val="left" w:pos="4265"/>
              </w:tabs>
              <w:ind w:left="106" w:right="97"/>
              <w:rPr>
                <w:sz w:val="20"/>
              </w:rPr>
            </w:pPr>
            <w:r>
              <w:rPr>
                <w:sz w:val="20"/>
              </w:rPr>
              <w:t>Размещение</w:t>
            </w:r>
            <w:r>
              <w:rPr>
                <w:sz w:val="20"/>
              </w:rPr>
              <w:tab/>
              <w:t>технологических,</w:t>
            </w:r>
            <w:r>
              <w:rPr>
                <w:sz w:val="20"/>
              </w:rPr>
              <w:tab/>
            </w:r>
            <w:r>
              <w:rPr>
                <w:spacing w:val="-1"/>
                <w:sz w:val="20"/>
              </w:rPr>
              <w:t>промышленных,</w:t>
            </w:r>
            <w:r>
              <w:rPr>
                <w:spacing w:val="-47"/>
                <w:sz w:val="20"/>
              </w:rPr>
              <w:t xml:space="preserve"> </w:t>
            </w:r>
            <w:r>
              <w:rPr>
                <w:sz w:val="20"/>
              </w:rPr>
              <w:t>агропромышленных</w:t>
            </w:r>
            <w:r>
              <w:rPr>
                <w:spacing w:val="-1"/>
                <w:sz w:val="20"/>
              </w:rPr>
              <w:t xml:space="preserve"> </w:t>
            </w:r>
            <w:r>
              <w:rPr>
                <w:sz w:val="20"/>
              </w:rPr>
              <w:t>парков,</w:t>
            </w:r>
            <w:r>
              <w:rPr>
                <w:spacing w:val="-2"/>
                <w:sz w:val="20"/>
              </w:rPr>
              <w:t xml:space="preserve"> </w:t>
            </w:r>
            <w:r>
              <w:rPr>
                <w:sz w:val="20"/>
              </w:rPr>
              <w:t>бизнес-инкубаторов</w:t>
            </w:r>
          </w:p>
        </w:tc>
      </w:tr>
      <w:tr w:rsidR="00300F4F" w14:paraId="7702069B" w14:textId="77777777" w:rsidTr="0077536C">
        <w:trPr>
          <w:trHeight w:val="920"/>
        </w:trPr>
        <w:tc>
          <w:tcPr>
            <w:tcW w:w="596" w:type="dxa"/>
          </w:tcPr>
          <w:p w14:paraId="657533C3" w14:textId="77777777" w:rsidR="00300F4F" w:rsidRDefault="00ED36A1">
            <w:pPr>
              <w:pStyle w:val="TableParagraph"/>
              <w:spacing w:line="222" w:lineRule="exact"/>
              <w:ind w:left="0" w:right="222"/>
              <w:jc w:val="right"/>
              <w:rPr>
                <w:sz w:val="20"/>
              </w:rPr>
            </w:pPr>
            <w:r>
              <w:rPr>
                <w:sz w:val="20"/>
              </w:rPr>
              <w:t>24</w:t>
            </w:r>
          </w:p>
        </w:tc>
        <w:tc>
          <w:tcPr>
            <w:tcW w:w="781" w:type="dxa"/>
          </w:tcPr>
          <w:p w14:paraId="5C4FAFA2" w14:textId="77777777" w:rsidR="00300F4F" w:rsidRDefault="00ED36A1">
            <w:pPr>
              <w:pStyle w:val="TableParagraph"/>
              <w:spacing w:line="222" w:lineRule="exact"/>
              <w:ind w:left="106"/>
              <w:rPr>
                <w:sz w:val="20"/>
              </w:rPr>
            </w:pPr>
            <w:r>
              <w:rPr>
                <w:sz w:val="20"/>
              </w:rPr>
              <w:t>7.2</w:t>
            </w:r>
          </w:p>
        </w:tc>
        <w:tc>
          <w:tcPr>
            <w:tcW w:w="2184" w:type="dxa"/>
          </w:tcPr>
          <w:p w14:paraId="7811B3FD" w14:textId="77777777" w:rsidR="00300F4F" w:rsidRDefault="00ED36A1">
            <w:pPr>
              <w:pStyle w:val="TableParagraph"/>
              <w:ind w:left="106" w:right="659"/>
              <w:rPr>
                <w:sz w:val="20"/>
              </w:rPr>
            </w:pPr>
            <w:r>
              <w:rPr>
                <w:spacing w:val="-1"/>
                <w:sz w:val="20"/>
              </w:rPr>
              <w:t>Автомобильный</w:t>
            </w:r>
            <w:r>
              <w:rPr>
                <w:spacing w:val="-47"/>
                <w:sz w:val="20"/>
              </w:rPr>
              <w:t xml:space="preserve"> </w:t>
            </w:r>
            <w:r>
              <w:rPr>
                <w:sz w:val="20"/>
              </w:rPr>
              <w:t>транспорт</w:t>
            </w:r>
          </w:p>
        </w:tc>
        <w:tc>
          <w:tcPr>
            <w:tcW w:w="5784" w:type="dxa"/>
          </w:tcPr>
          <w:p w14:paraId="5A32DE74" w14:textId="77777777" w:rsidR="00300F4F" w:rsidRDefault="00ED36A1">
            <w:pPr>
              <w:pStyle w:val="TableParagraph"/>
              <w:ind w:right="97"/>
              <w:jc w:val="both"/>
              <w:rPr>
                <w:sz w:val="20"/>
              </w:rPr>
            </w:pPr>
            <w:r>
              <w:rPr>
                <w:sz w:val="20"/>
              </w:rPr>
              <w:t>Размещение зданий и сооружений автомобильного транспорта.</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1"/>
                <w:sz w:val="20"/>
              </w:rPr>
              <w:t xml:space="preserve"> </w:t>
            </w:r>
            <w:r>
              <w:rPr>
                <w:sz w:val="20"/>
              </w:rPr>
              <w:t>в</w:t>
            </w:r>
            <w:r>
              <w:rPr>
                <w:spacing w:val="1"/>
                <w:sz w:val="20"/>
              </w:rPr>
              <w:t xml:space="preserve"> </w:t>
            </w:r>
            <w:r>
              <w:rPr>
                <w:sz w:val="20"/>
              </w:rPr>
              <w:t>себя</w:t>
            </w:r>
            <w:r>
              <w:rPr>
                <w:spacing w:val="1"/>
                <w:sz w:val="20"/>
              </w:rPr>
              <w:t xml:space="preserve"> </w:t>
            </w:r>
            <w:r>
              <w:rPr>
                <w:sz w:val="20"/>
              </w:rPr>
              <w:t>содержание видов разрешенного</w:t>
            </w:r>
            <w:r>
              <w:rPr>
                <w:spacing w:val="2"/>
                <w:sz w:val="20"/>
              </w:rPr>
              <w:t xml:space="preserve"> </w:t>
            </w:r>
            <w:r>
              <w:rPr>
                <w:sz w:val="20"/>
              </w:rPr>
              <w:t>использования</w:t>
            </w:r>
          </w:p>
          <w:p w14:paraId="6C8CF78E" w14:textId="77777777" w:rsidR="00300F4F" w:rsidRDefault="00ED36A1">
            <w:pPr>
              <w:pStyle w:val="TableParagraph"/>
              <w:spacing w:line="218" w:lineRule="exact"/>
              <w:ind w:left="106"/>
              <w:jc w:val="both"/>
              <w:rPr>
                <w:sz w:val="20"/>
              </w:rPr>
            </w:pPr>
            <w:r>
              <w:rPr>
                <w:sz w:val="20"/>
              </w:rPr>
              <w:t>с</w:t>
            </w:r>
            <w:r>
              <w:rPr>
                <w:spacing w:val="-3"/>
                <w:sz w:val="20"/>
              </w:rPr>
              <w:t xml:space="preserve"> </w:t>
            </w:r>
            <w:r>
              <w:rPr>
                <w:sz w:val="20"/>
              </w:rPr>
              <w:t>кодами</w:t>
            </w:r>
            <w:r>
              <w:rPr>
                <w:spacing w:val="-4"/>
                <w:sz w:val="20"/>
              </w:rPr>
              <w:t xml:space="preserve"> </w:t>
            </w:r>
            <w:r>
              <w:rPr>
                <w:sz w:val="20"/>
              </w:rPr>
              <w:t>7.2.1-7.2.3</w:t>
            </w:r>
          </w:p>
        </w:tc>
      </w:tr>
      <w:tr w:rsidR="00300F4F" w14:paraId="74CB1307" w14:textId="77777777" w:rsidTr="0077536C">
        <w:trPr>
          <w:trHeight w:val="689"/>
        </w:trPr>
        <w:tc>
          <w:tcPr>
            <w:tcW w:w="596" w:type="dxa"/>
          </w:tcPr>
          <w:p w14:paraId="23C46A9C" w14:textId="77777777" w:rsidR="00300F4F" w:rsidRDefault="00ED36A1">
            <w:pPr>
              <w:pStyle w:val="TableParagraph"/>
              <w:spacing w:line="222" w:lineRule="exact"/>
              <w:ind w:left="0" w:right="222"/>
              <w:jc w:val="right"/>
              <w:rPr>
                <w:sz w:val="20"/>
              </w:rPr>
            </w:pPr>
            <w:r>
              <w:rPr>
                <w:sz w:val="20"/>
              </w:rPr>
              <w:t>25</w:t>
            </w:r>
          </w:p>
        </w:tc>
        <w:tc>
          <w:tcPr>
            <w:tcW w:w="781" w:type="dxa"/>
          </w:tcPr>
          <w:p w14:paraId="413AB7B7" w14:textId="77777777" w:rsidR="00300F4F" w:rsidRDefault="00ED36A1">
            <w:pPr>
              <w:pStyle w:val="TableParagraph"/>
              <w:spacing w:line="222" w:lineRule="exact"/>
              <w:ind w:left="106"/>
              <w:rPr>
                <w:sz w:val="20"/>
              </w:rPr>
            </w:pPr>
            <w:r>
              <w:rPr>
                <w:sz w:val="20"/>
              </w:rPr>
              <w:t>7.5</w:t>
            </w:r>
          </w:p>
        </w:tc>
        <w:tc>
          <w:tcPr>
            <w:tcW w:w="2184" w:type="dxa"/>
          </w:tcPr>
          <w:p w14:paraId="04A6C78B" w14:textId="77777777" w:rsidR="00300F4F" w:rsidRDefault="00ED36A1">
            <w:pPr>
              <w:pStyle w:val="TableParagraph"/>
              <w:ind w:left="106" w:right="586"/>
              <w:rPr>
                <w:sz w:val="20"/>
              </w:rPr>
            </w:pPr>
            <w:r>
              <w:rPr>
                <w:spacing w:val="-1"/>
                <w:sz w:val="20"/>
              </w:rPr>
              <w:t>Трубопроводный</w:t>
            </w:r>
            <w:r>
              <w:rPr>
                <w:spacing w:val="-47"/>
                <w:sz w:val="20"/>
              </w:rPr>
              <w:t xml:space="preserve"> </w:t>
            </w:r>
            <w:r>
              <w:rPr>
                <w:sz w:val="20"/>
              </w:rPr>
              <w:t>транспорт</w:t>
            </w:r>
          </w:p>
        </w:tc>
        <w:tc>
          <w:tcPr>
            <w:tcW w:w="5784" w:type="dxa"/>
          </w:tcPr>
          <w:p w14:paraId="0D41CDBB" w14:textId="77777777" w:rsidR="00300F4F" w:rsidRDefault="00ED36A1">
            <w:pPr>
              <w:pStyle w:val="TableParagraph"/>
              <w:ind w:right="96"/>
              <w:rPr>
                <w:sz w:val="20"/>
              </w:rPr>
            </w:pPr>
            <w:r>
              <w:rPr>
                <w:sz w:val="20"/>
              </w:rPr>
              <w:t>Размещение</w:t>
            </w:r>
            <w:r>
              <w:rPr>
                <w:spacing w:val="12"/>
                <w:sz w:val="20"/>
              </w:rPr>
              <w:t xml:space="preserve"> </w:t>
            </w:r>
            <w:r>
              <w:rPr>
                <w:sz w:val="20"/>
              </w:rPr>
              <w:t>нефтепроводов,</w:t>
            </w:r>
            <w:r>
              <w:rPr>
                <w:spacing w:val="13"/>
                <w:sz w:val="20"/>
              </w:rPr>
              <w:t xml:space="preserve"> </w:t>
            </w:r>
            <w:r>
              <w:rPr>
                <w:sz w:val="20"/>
              </w:rPr>
              <w:t>водопроводов,</w:t>
            </w:r>
            <w:r>
              <w:rPr>
                <w:spacing w:val="13"/>
                <w:sz w:val="20"/>
              </w:rPr>
              <w:t xml:space="preserve"> </w:t>
            </w:r>
            <w:r>
              <w:rPr>
                <w:sz w:val="20"/>
              </w:rPr>
              <w:t>газопроводов</w:t>
            </w:r>
            <w:r>
              <w:rPr>
                <w:spacing w:val="13"/>
                <w:sz w:val="20"/>
              </w:rPr>
              <w:t xml:space="preserve"> </w:t>
            </w:r>
            <w:r>
              <w:rPr>
                <w:sz w:val="20"/>
              </w:rPr>
              <w:t>и</w:t>
            </w:r>
            <w:r>
              <w:rPr>
                <w:spacing w:val="-47"/>
                <w:sz w:val="20"/>
              </w:rPr>
              <w:t xml:space="preserve"> </w:t>
            </w:r>
            <w:r>
              <w:rPr>
                <w:sz w:val="20"/>
              </w:rPr>
              <w:t>иных</w:t>
            </w:r>
            <w:r>
              <w:rPr>
                <w:spacing w:val="35"/>
                <w:sz w:val="20"/>
              </w:rPr>
              <w:t xml:space="preserve"> </w:t>
            </w:r>
            <w:r>
              <w:rPr>
                <w:sz w:val="20"/>
              </w:rPr>
              <w:t>трубопроводов,</w:t>
            </w:r>
            <w:r>
              <w:rPr>
                <w:spacing w:val="35"/>
                <w:sz w:val="20"/>
              </w:rPr>
              <w:t xml:space="preserve"> </w:t>
            </w:r>
            <w:r>
              <w:rPr>
                <w:sz w:val="20"/>
              </w:rPr>
              <w:t>а</w:t>
            </w:r>
            <w:r>
              <w:rPr>
                <w:spacing w:val="34"/>
                <w:sz w:val="20"/>
              </w:rPr>
              <w:t xml:space="preserve"> </w:t>
            </w:r>
            <w:r>
              <w:rPr>
                <w:sz w:val="20"/>
              </w:rPr>
              <w:t>также</w:t>
            </w:r>
            <w:r>
              <w:rPr>
                <w:spacing w:val="34"/>
                <w:sz w:val="20"/>
              </w:rPr>
              <w:t xml:space="preserve"> </w:t>
            </w:r>
            <w:r>
              <w:rPr>
                <w:sz w:val="20"/>
              </w:rPr>
              <w:t>иных</w:t>
            </w:r>
            <w:r>
              <w:rPr>
                <w:spacing w:val="35"/>
                <w:sz w:val="20"/>
              </w:rPr>
              <w:t xml:space="preserve"> </w:t>
            </w:r>
            <w:r>
              <w:rPr>
                <w:sz w:val="20"/>
              </w:rPr>
              <w:t>зданий</w:t>
            </w:r>
            <w:r>
              <w:rPr>
                <w:spacing w:val="34"/>
                <w:sz w:val="20"/>
              </w:rPr>
              <w:t xml:space="preserve"> </w:t>
            </w:r>
            <w:r>
              <w:rPr>
                <w:sz w:val="20"/>
              </w:rPr>
              <w:t>и</w:t>
            </w:r>
            <w:r>
              <w:rPr>
                <w:spacing w:val="34"/>
                <w:sz w:val="20"/>
              </w:rPr>
              <w:t xml:space="preserve"> </w:t>
            </w:r>
            <w:r>
              <w:rPr>
                <w:sz w:val="20"/>
              </w:rPr>
              <w:t>сооружений,</w:t>
            </w:r>
          </w:p>
          <w:p w14:paraId="307E352F" w14:textId="77777777" w:rsidR="00300F4F" w:rsidRDefault="00ED36A1">
            <w:pPr>
              <w:pStyle w:val="TableParagraph"/>
              <w:spacing w:line="218" w:lineRule="exact"/>
              <w:rPr>
                <w:sz w:val="20"/>
              </w:rPr>
            </w:pPr>
            <w:r>
              <w:rPr>
                <w:sz w:val="20"/>
              </w:rPr>
              <w:t>необходимых</w:t>
            </w:r>
            <w:r>
              <w:rPr>
                <w:spacing w:val="-8"/>
                <w:sz w:val="20"/>
              </w:rPr>
              <w:t xml:space="preserve"> </w:t>
            </w:r>
            <w:r>
              <w:rPr>
                <w:sz w:val="20"/>
              </w:rPr>
              <w:t>для</w:t>
            </w:r>
            <w:r>
              <w:rPr>
                <w:spacing w:val="-5"/>
                <w:sz w:val="20"/>
              </w:rPr>
              <w:t xml:space="preserve"> </w:t>
            </w:r>
            <w:r>
              <w:rPr>
                <w:sz w:val="20"/>
              </w:rPr>
              <w:t>эксплуатации</w:t>
            </w:r>
            <w:r>
              <w:rPr>
                <w:spacing w:val="-6"/>
                <w:sz w:val="20"/>
              </w:rPr>
              <w:t xml:space="preserve"> </w:t>
            </w:r>
            <w:r>
              <w:rPr>
                <w:sz w:val="20"/>
              </w:rPr>
              <w:t>названных</w:t>
            </w:r>
            <w:r>
              <w:rPr>
                <w:spacing w:val="-4"/>
                <w:sz w:val="20"/>
              </w:rPr>
              <w:t xml:space="preserve"> </w:t>
            </w:r>
            <w:r>
              <w:rPr>
                <w:sz w:val="20"/>
              </w:rPr>
              <w:t>трубопроводов</w:t>
            </w:r>
          </w:p>
        </w:tc>
      </w:tr>
      <w:tr w:rsidR="00300F4F" w14:paraId="31DE63EA" w14:textId="77777777" w:rsidTr="0077536C">
        <w:trPr>
          <w:trHeight w:val="1609"/>
        </w:trPr>
        <w:tc>
          <w:tcPr>
            <w:tcW w:w="596" w:type="dxa"/>
          </w:tcPr>
          <w:p w14:paraId="2DA5F445" w14:textId="77777777" w:rsidR="00300F4F" w:rsidRDefault="00ED36A1">
            <w:pPr>
              <w:pStyle w:val="TableParagraph"/>
              <w:spacing w:line="222" w:lineRule="exact"/>
              <w:ind w:left="0" w:right="222"/>
              <w:jc w:val="right"/>
              <w:rPr>
                <w:sz w:val="20"/>
              </w:rPr>
            </w:pPr>
            <w:r>
              <w:rPr>
                <w:sz w:val="20"/>
              </w:rPr>
              <w:t>26</w:t>
            </w:r>
          </w:p>
        </w:tc>
        <w:tc>
          <w:tcPr>
            <w:tcW w:w="781" w:type="dxa"/>
          </w:tcPr>
          <w:p w14:paraId="5298D74D" w14:textId="77777777" w:rsidR="00300F4F" w:rsidRDefault="00ED36A1">
            <w:pPr>
              <w:pStyle w:val="TableParagraph"/>
              <w:spacing w:line="222" w:lineRule="exact"/>
              <w:ind w:left="106"/>
              <w:rPr>
                <w:sz w:val="20"/>
              </w:rPr>
            </w:pPr>
            <w:r>
              <w:rPr>
                <w:sz w:val="20"/>
              </w:rPr>
              <w:t>8.3</w:t>
            </w:r>
          </w:p>
        </w:tc>
        <w:tc>
          <w:tcPr>
            <w:tcW w:w="2184" w:type="dxa"/>
          </w:tcPr>
          <w:p w14:paraId="4C8895D0" w14:textId="77777777" w:rsidR="00300F4F" w:rsidRDefault="00ED36A1">
            <w:pPr>
              <w:pStyle w:val="TableParagraph"/>
              <w:ind w:right="872"/>
              <w:rPr>
                <w:sz w:val="20"/>
              </w:rPr>
            </w:pPr>
            <w:r>
              <w:rPr>
                <w:sz w:val="20"/>
              </w:rPr>
              <w:t>Обеспечение</w:t>
            </w:r>
            <w:r>
              <w:rPr>
                <w:spacing w:val="1"/>
                <w:sz w:val="20"/>
              </w:rPr>
              <w:t xml:space="preserve"> </w:t>
            </w:r>
            <w:r>
              <w:rPr>
                <w:sz w:val="20"/>
              </w:rPr>
              <w:t>внутреннего</w:t>
            </w:r>
            <w:r>
              <w:rPr>
                <w:spacing w:val="1"/>
                <w:sz w:val="20"/>
              </w:rPr>
              <w:t xml:space="preserve"> </w:t>
            </w:r>
            <w:r>
              <w:rPr>
                <w:sz w:val="20"/>
              </w:rPr>
              <w:t>правопорядка</w:t>
            </w:r>
          </w:p>
        </w:tc>
        <w:tc>
          <w:tcPr>
            <w:tcW w:w="5784" w:type="dxa"/>
          </w:tcPr>
          <w:p w14:paraId="2EE83B88" w14:textId="77777777" w:rsidR="00300F4F" w:rsidRDefault="00ED36A1">
            <w:pPr>
              <w:pStyle w:val="TableParagraph"/>
              <w:ind w:right="96"/>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51"/>
                <w:sz w:val="20"/>
              </w:rPr>
              <w:t xml:space="preserve"> </w:t>
            </w:r>
            <w:r>
              <w:rPr>
                <w:sz w:val="20"/>
              </w:rPr>
              <w:t>строительства,</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подготовки</w:t>
            </w:r>
            <w:r>
              <w:rPr>
                <w:spacing w:val="1"/>
                <w:sz w:val="20"/>
              </w:rPr>
              <w:t xml:space="preserve"> </w:t>
            </w:r>
            <w:r>
              <w:rPr>
                <w:sz w:val="20"/>
              </w:rPr>
              <w:t>и</w:t>
            </w:r>
            <w:r>
              <w:rPr>
                <w:spacing w:val="1"/>
                <w:sz w:val="20"/>
              </w:rPr>
              <w:t xml:space="preserve"> </w:t>
            </w:r>
            <w:r>
              <w:rPr>
                <w:sz w:val="20"/>
              </w:rPr>
              <w:t>поддержания</w:t>
            </w:r>
            <w:r>
              <w:rPr>
                <w:spacing w:val="1"/>
                <w:sz w:val="20"/>
              </w:rPr>
              <w:t xml:space="preserve"> </w:t>
            </w:r>
            <w:r>
              <w:rPr>
                <w:sz w:val="20"/>
              </w:rPr>
              <w:t>в</w:t>
            </w:r>
            <w:r>
              <w:rPr>
                <w:spacing w:val="1"/>
                <w:sz w:val="20"/>
              </w:rPr>
              <w:t xml:space="preserve"> </w:t>
            </w:r>
            <w:r>
              <w:rPr>
                <w:sz w:val="20"/>
              </w:rPr>
              <w:t>готовности</w:t>
            </w:r>
            <w:r>
              <w:rPr>
                <w:spacing w:val="1"/>
                <w:sz w:val="20"/>
              </w:rPr>
              <w:t xml:space="preserve"> </w:t>
            </w:r>
            <w:r>
              <w:rPr>
                <w:sz w:val="20"/>
              </w:rPr>
              <w:t>органов внутренних дел, Росгвардии и спасательных служб, 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
                <w:sz w:val="20"/>
              </w:rPr>
              <w:t xml:space="preserve"> </w:t>
            </w:r>
            <w:r>
              <w:rPr>
                <w:sz w:val="20"/>
              </w:rPr>
              <w:t>служба;</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гражданской</w:t>
            </w:r>
            <w:r>
              <w:rPr>
                <w:spacing w:val="21"/>
                <w:sz w:val="20"/>
              </w:rPr>
              <w:t xml:space="preserve"> </w:t>
            </w:r>
            <w:r>
              <w:rPr>
                <w:sz w:val="20"/>
              </w:rPr>
              <w:t>обороны,</w:t>
            </w:r>
            <w:r>
              <w:rPr>
                <w:spacing w:val="23"/>
                <w:sz w:val="20"/>
              </w:rPr>
              <w:t xml:space="preserve"> </w:t>
            </w:r>
            <w:r>
              <w:rPr>
                <w:sz w:val="20"/>
              </w:rPr>
              <w:t>являющихся</w:t>
            </w:r>
            <w:r>
              <w:rPr>
                <w:spacing w:val="23"/>
                <w:sz w:val="20"/>
              </w:rPr>
              <w:t xml:space="preserve"> </w:t>
            </w:r>
            <w:r>
              <w:rPr>
                <w:sz w:val="20"/>
              </w:rPr>
              <w:t>частями</w:t>
            </w:r>
            <w:r>
              <w:rPr>
                <w:spacing w:val="22"/>
                <w:sz w:val="20"/>
              </w:rPr>
              <w:t xml:space="preserve"> </w:t>
            </w:r>
            <w:r>
              <w:rPr>
                <w:sz w:val="20"/>
              </w:rPr>
              <w:t>производственных</w:t>
            </w:r>
          </w:p>
          <w:p w14:paraId="1E40AA9F" w14:textId="77777777" w:rsidR="00300F4F" w:rsidRDefault="00ED36A1">
            <w:pPr>
              <w:pStyle w:val="TableParagraph"/>
              <w:spacing w:line="218" w:lineRule="exact"/>
              <w:rPr>
                <w:sz w:val="20"/>
              </w:rPr>
            </w:pPr>
            <w:r>
              <w:rPr>
                <w:sz w:val="20"/>
              </w:rPr>
              <w:t>зданий</w:t>
            </w:r>
          </w:p>
        </w:tc>
      </w:tr>
      <w:tr w:rsidR="00300F4F" w14:paraId="7795F656" w14:textId="77777777" w:rsidTr="0077536C">
        <w:trPr>
          <w:trHeight w:val="1150"/>
        </w:trPr>
        <w:tc>
          <w:tcPr>
            <w:tcW w:w="596" w:type="dxa"/>
          </w:tcPr>
          <w:p w14:paraId="3BABCCCB" w14:textId="77777777" w:rsidR="00300F4F" w:rsidRDefault="00ED36A1">
            <w:pPr>
              <w:pStyle w:val="TableParagraph"/>
              <w:spacing w:line="222" w:lineRule="exact"/>
              <w:ind w:left="0" w:right="222"/>
              <w:jc w:val="right"/>
              <w:rPr>
                <w:sz w:val="20"/>
              </w:rPr>
            </w:pPr>
            <w:r>
              <w:rPr>
                <w:sz w:val="20"/>
              </w:rPr>
              <w:t>27</w:t>
            </w:r>
          </w:p>
        </w:tc>
        <w:tc>
          <w:tcPr>
            <w:tcW w:w="781" w:type="dxa"/>
          </w:tcPr>
          <w:p w14:paraId="48DC57D8" w14:textId="77777777" w:rsidR="00300F4F" w:rsidRDefault="00ED36A1">
            <w:pPr>
              <w:pStyle w:val="TableParagraph"/>
              <w:spacing w:line="222" w:lineRule="exact"/>
              <w:ind w:left="106"/>
              <w:rPr>
                <w:sz w:val="20"/>
              </w:rPr>
            </w:pPr>
            <w:r>
              <w:rPr>
                <w:sz w:val="20"/>
              </w:rPr>
              <w:t>11.3</w:t>
            </w:r>
          </w:p>
        </w:tc>
        <w:tc>
          <w:tcPr>
            <w:tcW w:w="2184" w:type="dxa"/>
          </w:tcPr>
          <w:p w14:paraId="4822D9FA" w14:textId="77777777" w:rsidR="00300F4F" w:rsidRDefault="00ED36A1">
            <w:pPr>
              <w:pStyle w:val="TableParagraph"/>
              <w:ind w:left="106" w:right="478"/>
              <w:rPr>
                <w:sz w:val="20"/>
              </w:rPr>
            </w:pPr>
            <w:r>
              <w:rPr>
                <w:spacing w:val="-1"/>
                <w:sz w:val="20"/>
              </w:rPr>
              <w:t>Гидротехнические</w:t>
            </w:r>
            <w:r>
              <w:rPr>
                <w:spacing w:val="-47"/>
                <w:sz w:val="20"/>
              </w:rPr>
              <w:t xml:space="preserve"> </w:t>
            </w:r>
            <w:r>
              <w:rPr>
                <w:sz w:val="20"/>
              </w:rPr>
              <w:t>сооружения</w:t>
            </w:r>
          </w:p>
        </w:tc>
        <w:tc>
          <w:tcPr>
            <w:tcW w:w="5784" w:type="dxa"/>
          </w:tcPr>
          <w:p w14:paraId="7C1123DC" w14:textId="77777777" w:rsidR="00300F4F" w:rsidRDefault="00ED36A1">
            <w:pPr>
              <w:pStyle w:val="TableParagraph"/>
              <w:ind w:left="106" w:right="96" w:hanging="1"/>
              <w:jc w:val="both"/>
              <w:rPr>
                <w:sz w:val="20"/>
              </w:rPr>
            </w:pPr>
            <w:r>
              <w:rPr>
                <w:sz w:val="20"/>
              </w:rPr>
              <w:t>Размещение</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необходимых</w:t>
            </w:r>
            <w:r>
              <w:rPr>
                <w:spacing w:val="1"/>
                <w:sz w:val="20"/>
              </w:rPr>
              <w:t xml:space="preserve"> </w:t>
            </w:r>
            <w:r>
              <w:rPr>
                <w:sz w:val="20"/>
              </w:rPr>
              <w:t>для</w:t>
            </w:r>
            <w:r>
              <w:rPr>
                <w:spacing w:val="-47"/>
                <w:sz w:val="20"/>
              </w:rPr>
              <w:t xml:space="preserve"> </w:t>
            </w:r>
            <w:r>
              <w:rPr>
                <w:sz w:val="20"/>
              </w:rPr>
              <w:t>эксплуатации</w:t>
            </w:r>
            <w:r>
              <w:rPr>
                <w:spacing w:val="1"/>
                <w:sz w:val="20"/>
              </w:rPr>
              <w:t xml:space="preserve"> </w:t>
            </w:r>
            <w:r>
              <w:rPr>
                <w:sz w:val="20"/>
              </w:rPr>
              <w:t>водохранилищ</w:t>
            </w:r>
            <w:r>
              <w:rPr>
                <w:spacing w:val="1"/>
                <w:sz w:val="20"/>
              </w:rPr>
              <w:t xml:space="preserve"> </w:t>
            </w:r>
            <w:r>
              <w:rPr>
                <w:sz w:val="20"/>
              </w:rPr>
              <w:t>(плотин,</w:t>
            </w:r>
            <w:r>
              <w:rPr>
                <w:spacing w:val="1"/>
                <w:sz w:val="20"/>
              </w:rPr>
              <w:t xml:space="preserve"> </w:t>
            </w:r>
            <w:r>
              <w:rPr>
                <w:sz w:val="20"/>
              </w:rPr>
              <w:t>водосбросов,</w:t>
            </w:r>
            <w:r>
              <w:rPr>
                <w:spacing w:val="1"/>
                <w:sz w:val="20"/>
              </w:rPr>
              <w:t xml:space="preserve"> </w:t>
            </w:r>
            <w:r>
              <w:rPr>
                <w:sz w:val="20"/>
              </w:rPr>
              <w:t>водозаборных,</w:t>
            </w:r>
            <w:r>
              <w:rPr>
                <w:spacing w:val="1"/>
                <w:sz w:val="20"/>
              </w:rPr>
              <w:t xml:space="preserve"> </w:t>
            </w:r>
            <w:r>
              <w:rPr>
                <w:sz w:val="20"/>
              </w:rPr>
              <w:t>водовыпускных</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гидротехнических</w:t>
            </w:r>
            <w:r>
              <w:rPr>
                <w:spacing w:val="1"/>
                <w:sz w:val="20"/>
              </w:rPr>
              <w:t xml:space="preserve"> </w:t>
            </w:r>
            <w:r>
              <w:rPr>
                <w:sz w:val="20"/>
              </w:rPr>
              <w:t>сооружений,</w:t>
            </w:r>
            <w:r>
              <w:rPr>
                <w:spacing w:val="33"/>
                <w:sz w:val="20"/>
              </w:rPr>
              <w:t xml:space="preserve"> </w:t>
            </w:r>
            <w:r>
              <w:rPr>
                <w:sz w:val="20"/>
              </w:rPr>
              <w:t>судопропускных</w:t>
            </w:r>
            <w:r>
              <w:rPr>
                <w:spacing w:val="33"/>
                <w:sz w:val="20"/>
              </w:rPr>
              <w:t xml:space="preserve"> </w:t>
            </w:r>
            <w:r>
              <w:rPr>
                <w:sz w:val="20"/>
              </w:rPr>
              <w:t>сооружений,</w:t>
            </w:r>
            <w:r>
              <w:rPr>
                <w:spacing w:val="33"/>
                <w:sz w:val="20"/>
              </w:rPr>
              <w:t xml:space="preserve"> </w:t>
            </w:r>
            <w:r>
              <w:rPr>
                <w:sz w:val="20"/>
              </w:rPr>
              <w:t>рыбозащитных</w:t>
            </w:r>
            <w:r>
              <w:rPr>
                <w:spacing w:val="34"/>
                <w:sz w:val="20"/>
              </w:rPr>
              <w:t xml:space="preserve"> </w:t>
            </w:r>
            <w:r>
              <w:rPr>
                <w:sz w:val="20"/>
              </w:rPr>
              <w:t>и</w:t>
            </w:r>
          </w:p>
          <w:p w14:paraId="3899992C" w14:textId="77777777" w:rsidR="00300F4F" w:rsidRDefault="00ED36A1">
            <w:pPr>
              <w:pStyle w:val="TableParagraph"/>
              <w:spacing w:line="219" w:lineRule="exact"/>
              <w:ind w:left="106"/>
              <w:jc w:val="both"/>
              <w:rPr>
                <w:sz w:val="20"/>
              </w:rPr>
            </w:pPr>
            <w:r>
              <w:rPr>
                <w:sz w:val="20"/>
              </w:rPr>
              <w:t>рыбопропускных</w:t>
            </w:r>
            <w:r>
              <w:rPr>
                <w:spacing w:val="-7"/>
                <w:sz w:val="20"/>
              </w:rPr>
              <w:t xml:space="preserve"> </w:t>
            </w:r>
            <w:r>
              <w:rPr>
                <w:sz w:val="20"/>
              </w:rPr>
              <w:t>сооружений,</w:t>
            </w:r>
            <w:r>
              <w:rPr>
                <w:spacing w:val="-6"/>
                <w:sz w:val="20"/>
              </w:rPr>
              <w:t xml:space="preserve"> </w:t>
            </w:r>
            <w:r>
              <w:rPr>
                <w:sz w:val="20"/>
              </w:rPr>
              <w:t>берегозащитных</w:t>
            </w:r>
            <w:r>
              <w:rPr>
                <w:spacing w:val="-5"/>
                <w:sz w:val="20"/>
              </w:rPr>
              <w:t xml:space="preserve"> </w:t>
            </w:r>
            <w:r>
              <w:rPr>
                <w:sz w:val="20"/>
              </w:rPr>
              <w:t>сооружений)</w:t>
            </w:r>
          </w:p>
        </w:tc>
      </w:tr>
      <w:tr w:rsidR="00E20EFD" w14:paraId="129D8365" w14:textId="77777777" w:rsidTr="0077536C">
        <w:trPr>
          <w:trHeight w:val="1620"/>
        </w:trPr>
        <w:tc>
          <w:tcPr>
            <w:tcW w:w="596" w:type="dxa"/>
          </w:tcPr>
          <w:p w14:paraId="4F183AC6" w14:textId="77777777" w:rsidR="00E20EFD" w:rsidRDefault="00E20EFD">
            <w:pPr>
              <w:pStyle w:val="TableParagraph"/>
              <w:spacing w:line="221" w:lineRule="exact"/>
              <w:ind w:left="0" w:right="222"/>
              <w:jc w:val="right"/>
              <w:rPr>
                <w:sz w:val="20"/>
              </w:rPr>
            </w:pPr>
            <w:r>
              <w:rPr>
                <w:sz w:val="20"/>
              </w:rPr>
              <w:t>28</w:t>
            </w:r>
          </w:p>
        </w:tc>
        <w:tc>
          <w:tcPr>
            <w:tcW w:w="781" w:type="dxa"/>
          </w:tcPr>
          <w:p w14:paraId="6F93AFBE" w14:textId="77777777" w:rsidR="00E20EFD" w:rsidRDefault="00E20EFD">
            <w:pPr>
              <w:pStyle w:val="TableParagraph"/>
              <w:spacing w:line="221" w:lineRule="exact"/>
              <w:ind w:left="106"/>
              <w:rPr>
                <w:sz w:val="20"/>
              </w:rPr>
            </w:pPr>
            <w:r>
              <w:rPr>
                <w:sz w:val="20"/>
              </w:rPr>
              <w:t>12.0.2</w:t>
            </w:r>
          </w:p>
        </w:tc>
        <w:tc>
          <w:tcPr>
            <w:tcW w:w="2184" w:type="dxa"/>
          </w:tcPr>
          <w:p w14:paraId="0FCA08DB" w14:textId="77777777" w:rsidR="00E20EFD" w:rsidRDefault="00E20EFD">
            <w:pPr>
              <w:pStyle w:val="TableParagraph"/>
              <w:ind w:left="106" w:right="623"/>
              <w:rPr>
                <w:sz w:val="20"/>
              </w:rPr>
            </w:pPr>
            <w:r>
              <w:rPr>
                <w:spacing w:val="-1"/>
                <w:sz w:val="20"/>
              </w:rPr>
              <w:t>Благоустройство</w:t>
            </w:r>
            <w:r>
              <w:rPr>
                <w:spacing w:val="-47"/>
                <w:sz w:val="20"/>
              </w:rPr>
              <w:t xml:space="preserve"> </w:t>
            </w:r>
            <w:r>
              <w:rPr>
                <w:sz w:val="20"/>
              </w:rPr>
              <w:t>территории</w:t>
            </w:r>
          </w:p>
        </w:tc>
        <w:tc>
          <w:tcPr>
            <w:tcW w:w="5784" w:type="dxa"/>
          </w:tcPr>
          <w:p w14:paraId="54C284B6" w14:textId="77777777" w:rsidR="00E20EFD" w:rsidRDefault="00E20EFD">
            <w:pPr>
              <w:pStyle w:val="TableParagraph"/>
              <w:tabs>
                <w:tab w:val="left" w:pos="1397"/>
                <w:tab w:val="left" w:pos="2905"/>
                <w:tab w:val="left" w:pos="4278"/>
              </w:tabs>
              <w:spacing w:line="221" w:lineRule="exact"/>
              <w:ind w:left="106" w:hanging="1"/>
              <w:rPr>
                <w:sz w:val="20"/>
              </w:rPr>
            </w:pPr>
            <w:r>
              <w:rPr>
                <w:sz w:val="20"/>
              </w:rPr>
              <w:t>Размещение</w:t>
            </w:r>
            <w:r>
              <w:rPr>
                <w:sz w:val="20"/>
              </w:rPr>
              <w:tab/>
              <w:t>декоративных,</w:t>
            </w:r>
            <w:r>
              <w:rPr>
                <w:sz w:val="20"/>
              </w:rPr>
              <w:tab/>
              <w:t>технических,</w:t>
            </w:r>
            <w:r>
              <w:rPr>
                <w:sz w:val="20"/>
              </w:rPr>
              <w:tab/>
              <w:t>планировочных,</w:t>
            </w:r>
          </w:p>
          <w:p w14:paraId="36AF51A6" w14:textId="77777777" w:rsidR="00E20EFD" w:rsidRDefault="00E20EFD">
            <w:pPr>
              <w:pStyle w:val="TableParagraph"/>
              <w:spacing w:line="230" w:lineRule="atLeast"/>
              <w:ind w:left="106" w:hanging="1"/>
              <w:rPr>
                <w:sz w:val="20"/>
              </w:rPr>
            </w:pPr>
            <w:r>
              <w:rPr>
                <w:sz w:val="20"/>
              </w:rPr>
              <w:t>конструктивных</w:t>
            </w:r>
            <w:r>
              <w:rPr>
                <w:spacing w:val="4"/>
                <w:sz w:val="20"/>
              </w:rPr>
              <w:t xml:space="preserve"> </w:t>
            </w:r>
            <w:r>
              <w:rPr>
                <w:sz w:val="20"/>
              </w:rPr>
              <w:t>устройств,</w:t>
            </w:r>
            <w:r>
              <w:rPr>
                <w:spacing w:val="5"/>
                <w:sz w:val="20"/>
              </w:rPr>
              <w:t xml:space="preserve"> </w:t>
            </w:r>
            <w:r>
              <w:rPr>
                <w:sz w:val="20"/>
              </w:rPr>
              <w:t>элементов</w:t>
            </w:r>
            <w:r>
              <w:rPr>
                <w:spacing w:val="5"/>
                <w:sz w:val="20"/>
              </w:rPr>
              <w:t xml:space="preserve"> </w:t>
            </w:r>
            <w:r>
              <w:rPr>
                <w:sz w:val="20"/>
              </w:rPr>
              <w:t>озеленения,</w:t>
            </w:r>
            <w:r>
              <w:rPr>
                <w:spacing w:val="5"/>
                <w:sz w:val="20"/>
              </w:rPr>
              <w:t xml:space="preserve"> </w:t>
            </w:r>
            <w:r>
              <w:rPr>
                <w:sz w:val="20"/>
              </w:rPr>
              <w:t>различных</w:t>
            </w:r>
            <w:r>
              <w:rPr>
                <w:spacing w:val="-47"/>
                <w:sz w:val="20"/>
              </w:rPr>
              <w:t xml:space="preserve"> </w:t>
            </w:r>
            <w:r>
              <w:rPr>
                <w:sz w:val="20"/>
              </w:rPr>
              <w:t>видов</w:t>
            </w:r>
            <w:r>
              <w:rPr>
                <w:spacing w:val="-3"/>
                <w:sz w:val="20"/>
              </w:rPr>
              <w:t xml:space="preserve"> </w:t>
            </w:r>
            <w:r>
              <w:rPr>
                <w:sz w:val="20"/>
              </w:rPr>
              <w:t>оборудования</w:t>
            </w:r>
            <w:r>
              <w:rPr>
                <w:spacing w:val="-2"/>
                <w:sz w:val="20"/>
              </w:rPr>
              <w:t xml:space="preserve"> </w:t>
            </w:r>
            <w:r>
              <w:rPr>
                <w:sz w:val="20"/>
              </w:rPr>
              <w:t>и</w:t>
            </w:r>
            <w:r>
              <w:rPr>
                <w:spacing w:val="-3"/>
                <w:sz w:val="20"/>
              </w:rPr>
              <w:t xml:space="preserve"> </w:t>
            </w:r>
            <w:r>
              <w:rPr>
                <w:sz w:val="20"/>
              </w:rPr>
              <w:t>оформления,</w:t>
            </w:r>
            <w:r>
              <w:rPr>
                <w:spacing w:val="-3"/>
                <w:sz w:val="20"/>
              </w:rPr>
              <w:t xml:space="preserve"> </w:t>
            </w:r>
            <w:r>
              <w:rPr>
                <w:sz w:val="20"/>
              </w:rPr>
              <w:t>малых</w:t>
            </w:r>
            <w:r>
              <w:rPr>
                <w:spacing w:val="-1"/>
                <w:sz w:val="20"/>
              </w:rPr>
              <w:t xml:space="preserve"> </w:t>
            </w:r>
            <w:r>
              <w:rPr>
                <w:sz w:val="20"/>
              </w:rPr>
              <w:t>архитектурных</w:t>
            </w:r>
            <w:r>
              <w:rPr>
                <w:spacing w:val="-1"/>
                <w:sz w:val="20"/>
              </w:rPr>
              <w:t xml:space="preserve"> </w:t>
            </w:r>
            <w:r>
              <w:rPr>
                <w:sz w:val="20"/>
              </w:rPr>
              <w:t>форм,</w:t>
            </w:r>
          </w:p>
          <w:p w14:paraId="7EDC1E00" w14:textId="77777777" w:rsidR="00E20EFD" w:rsidRDefault="00E20EFD">
            <w:pPr>
              <w:pStyle w:val="TableParagraph"/>
              <w:ind w:left="106" w:right="96"/>
              <w:jc w:val="both"/>
              <w:rPr>
                <w:sz w:val="20"/>
              </w:rPr>
            </w:pP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25"/>
                <w:sz w:val="20"/>
              </w:rPr>
              <w:t xml:space="preserve"> </w:t>
            </w:r>
            <w:r>
              <w:rPr>
                <w:sz w:val="20"/>
              </w:rPr>
              <w:t>части</w:t>
            </w:r>
            <w:r>
              <w:rPr>
                <w:spacing w:val="24"/>
                <w:sz w:val="20"/>
              </w:rPr>
              <w:t xml:space="preserve"> </w:t>
            </w:r>
            <w:r>
              <w:rPr>
                <w:sz w:val="20"/>
              </w:rPr>
              <w:t>благоустройства</w:t>
            </w:r>
            <w:r>
              <w:rPr>
                <w:spacing w:val="24"/>
                <w:sz w:val="20"/>
              </w:rPr>
              <w:t xml:space="preserve"> </w:t>
            </w:r>
            <w:r>
              <w:rPr>
                <w:sz w:val="20"/>
              </w:rPr>
              <w:t>территории,</w:t>
            </w:r>
            <w:r>
              <w:rPr>
                <w:spacing w:val="24"/>
                <w:sz w:val="20"/>
              </w:rPr>
              <w:t xml:space="preserve"> </w:t>
            </w:r>
            <w:r>
              <w:rPr>
                <w:sz w:val="20"/>
              </w:rPr>
              <w:t>общественных</w:t>
            </w:r>
          </w:p>
          <w:p w14:paraId="456A1B13" w14:textId="5D77D7E4" w:rsidR="00E20EFD" w:rsidRDefault="00E20EFD" w:rsidP="005A71A8">
            <w:pPr>
              <w:pStyle w:val="TableParagraph"/>
              <w:spacing w:line="219" w:lineRule="exact"/>
              <w:ind w:left="106"/>
              <w:rPr>
                <w:sz w:val="20"/>
              </w:rPr>
            </w:pPr>
            <w:r>
              <w:rPr>
                <w:sz w:val="20"/>
              </w:rPr>
              <w:t>туалетов</w:t>
            </w:r>
          </w:p>
        </w:tc>
      </w:tr>
    </w:tbl>
    <w:p w14:paraId="5F8D4FCF" w14:textId="77777777" w:rsidR="00300F4F" w:rsidRDefault="00300F4F">
      <w:pPr>
        <w:pStyle w:val="a3"/>
        <w:spacing w:before="5"/>
        <w:ind w:left="0"/>
        <w:jc w:val="left"/>
        <w:rPr>
          <w:sz w:val="19"/>
        </w:rPr>
      </w:pPr>
    </w:p>
    <w:p w14:paraId="4B3BA84B" w14:textId="77777777" w:rsidR="00300F4F" w:rsidRDefault="00ED36A1">
      <w:pPr>
        <w:pStyle w:val="a3"/>
        <w:spacing w:before="88" w:after="4"/>
        <w:ind w:left="0" w:right="126"/>
        <w:jc w:val="right"/>
      </w:pPr>
      <w:r>
        <w:t>Таблица</w:t>
      </w:r>
      <w:r>
        <w:rPr>
          <w:spacing w:val="-1"/>
        </w:rPr>
        <w:t xml:space="preserve"> </w:t>
      </w:r>
      <w:r>
        <w:t>53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9927240" w14:textId="77777777">
        <w:trPr>
          <w:trHeight w:val="460"/>
        </w:trPr>
        <w:tc>
          <w:tcPr>
            <w:tcW w:w="9346" w:type="dxa"/>
            <w:gridSpan w:val="4"/>
          </w:tcPr>
          <w:p w14:paraId="4AB414E5"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76CCDD6D" w14:textId="77777777">
        <w:trPr>
          <w:trHeight w:val="1140"/>
        </w:trPr>
        <w:tc>
          <w:tcPr>
            <w:tcW w:w="562" w:type="dxa"/>
            <w:vMerge w:val="restart"/>
            <w:tcBorders>
              <w:bottom w:val="double" w:sz="1" w:space="0" w:color="000000"/>
            </w:tcBorders>
          </w:tcPr>
          <w:p w14:paraId="0235F205" w14:textId="77777777" w:rsidR="00300F4F" w:rsidRDefault="00300F4F">
            <w:pPr>
              <w:pStyle w:val="TableParagraph"/>
              <w:ind w:left="0"/>
            </w:pPr>
          </w:p>
          <w:p w14:paraId="6A926B87" w14:textId="77777777" w:rsidR="00300F4F" w:rsidRDefault="00300F4F">
            <w:pPr>
              <w:pStyle w:val="TableParagraph"/>
              <w:spacing w:before="4"/>
              <w:ind w:left="0"/>
              <w:rPr>
                <w:sz w:val="18"/>
              </w:rPr>
            </w:pPr>
          </w:p>
          <w:p w14:paraId="0E33FF5A"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7BD7D9FC"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2D2A4E4"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060C7A8D" w14:textId="77777777" w:rsidR="00300F4F" w:rsidRDefault="00300F4F">
            <w:pPr>
              <w:pStyle w:val="TableParagraph"/>
              <w:ind w:left="0"/>
            </w:pPr>
          </w:p>
          <w:p w14:paraId="27C61DC9" w14:textId="77777777" w:rsidR="00300F4F" w:rsidRDefault="00300F4F">
            <w:pPr>
              <w:pStyle w:val="TableParagraph"/>
              <w:spacing w:before="4"/>
              <w:ind w:left="0"/>
              <w:rPr>
                <w:sz w:val="18"/>
              </w:rPr>
            </w:pPr>
          </w:p>
          <w:p w14:paraId="76716216"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73E7342E" w14:textId="77777777">
        <w:trPr>
          <w:trHeight w:val="226"/>
        </w:trPr>
        <w:tc>
          <w:tcPr>
            <w:tcW w:w="562" w:type="dxa"/>
            <w:vMerge/>
            <w:tcBorders>
              <w:top w:val="nil"/>
              <w:bottom w:val="double" w:sz="1" w:space="0" w:color="000000"/>
            </w:tcBorders>
          </w:tcPr>
          <w:p w14:paraId="2C578D1E" w14:textId="77777777" w:rsidR="00300F4F" w:rsidRDefault="00300F4F">
            <w:pPr>
              <w:rPr>
                <w:sz w:val="2"/>
                <w:szCs w:val="2"/>
              </w:rPr>
            </w:pPr>
          </w:p>
        </w:tc>
        <w:tc>
          <w:tcPr>
            <w:tcW w:w="852" w:type="dxa"/>
            <w:tcBorders>
              <w:bottom w:val="double" w:sz="1" w:space="0" w:color="000000"/>
            </w:tcBorders>
          </w:tcPr>
          <w:p w14:paraId="35CD8EBE"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29E9D682"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AD6F7A5" w14:textId="77777777" w:rsidR="00300F4F" w:rsidRDefault="00300F4F">
            <w:pPr>
              <w:rPr>
                <w:sz w:val="2"/>
                <w:szCs w:val="2"/>
              </w:rPr>
            </w:pPr>
          </w:p>
        </w:tc>
      </w:tr>
      <w:tr w:rsidR="00300F4F" w14:paraId="79C84C93" w14:textId="77777777">
        <w:trPr>
          <w:trHeight w:val="248"/>
        </w:trPr>
        <w:tc>
          <w:tcPr>
            <w:tcW w:w="562" w:type="dxa"/>
            <w:tcBorders>
              <w:top w:val="double" w:sz="1" w:space="0" w:color="000000"/>
            </w:tcBorders>
          </w:tcPr>
          <w:p w14:paraId="07C9AE3E"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5F2E38CB"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0B45AD66"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0B19D9E1" w14:textId="77777777" w:rsidR="00300F4F" w:rsidRDefault="00ED36A1">
            <w:pPr>
              <w:pStyle w:val="TableParagraph"/>
              <w:spacing w:before="4" w:line="224" w:lineRule="exact"/>
              <w:ind w:left="4"/>
              <w:jc w:val="center"/>
              <w:rPr>
                <w:i/>
                <w:sz w:val="21"/>
              </w:rPr>
            </w:pPr>
            <w:r>
              <w:rPr>
                <w:i/>
                <w:sz w:val="21"/>
              </w:rPr>
              <w:t>4</w:t>
            </w:r>
          </w:p>
        </w:tc>
      </w:tr>
      <w:tr w:rsidR="00300F4F" w14:paraId="5021AE78" w14:textId="77777777">
        <w:trPr>
          <w:trHeight w:val="1609"/>
        </w:trPr>
        <w:tc>
          <w:tcPr>
            <w:tcW w:w="562" w:type="dxa"/>
          </w:tcPr>
          <w:p w14:paraId="142E9A51" w14:textId="77777777" w:rsidR="00300F4F" w:rsidRDefault="00ED36A1">
            <w:pPr>
              <w:pStyle w:val="TableParagraph"/>
              <w:spacing w:line="227" w:lineRule="exact"/>
              <w:ind w:left="107"/>
              <w:rPr>
                <w:sz w:val="20"/>
              </w:rPr>
            </w:pPr>
            <w:r>
              <w:rPr>
                <w:sz w:val="20"/>
              </w:rPr>
              <w:t>1</w:t>
            </w:r>
          </w:p>
        </w:tc>
        <w:tc>
          <w:tcPr>
            <w:tcW w:w="852" w:type="dxa"/>
          </w:tcPr>
          <w:p w14:paraId="5AE2D317" w14:textId="77777777" w:rsidR="00300F4F" w:rsidRDefault="00ED36A1">
            <w:pPr>
              <w:pStyle w:val="TableParagraph"/>
              <w:spacing w:line="227" w:lineRule="exact"/>
              <w:ind w:left="107"/>
              <w:rPr>
                <w:sz w:val="20"/>
              </w:rPr>
            </w:pPr>
            <w:r>
              <w:rPr>
                <w:sz w:val="20"/>
              </w:rPr>
              <w:t>6.7.1</w:t>
            </w:r>
          </w:p>
        </w:tc>
        <w:tc>
          <w:tcPr>
            <w:tcW w:w="1984" w:type="dxa"/>
          </w:tcPr>
          <w:p w14:paraId="4AC90600" w14:textId="77777777" w:rsidR="00300F4F" w:rsidRDefault="00ED36A1">
            <w:pPr>
              <w:pStyle w:val="TableParagraph"/>
              <w:spacing w:line="227" w:lineRule="exact"/>
              <w:ind w:left="89" w:right="120"/>
              <w:jc w:val="center"/>
              <w:rPr>
                <w:sz w:val="20"/>
              </w:rPr>
            </w:pPr>
            <w:r>
              <w:rPr>
                <w:sz w:val="20"/>
              </w:rPr>
              <w:t>Атомная</w:t>
            </w:r>
            <w:r>
              <w:rPr>
                <w:spacing w:val="-6"/>
                <w:sz w:val="20"/>
              </w:rPr>
              <w:t xml:space="preserve"> </w:t>
            </w:r>
            <w:r>
              <w:rPr>
                <w:sz w:val="20"/>
              </w:rPr>
              <w:t>энергетика</w:t>
            </w:r>
          </w:p>
        </w:tc>
        <w:tc>
          <w:tcPr>
            <w:tcW w:w="5948" w:type="dxa"/>
          </w:tcPr>
          <w:p w14:paraId="1CF81661"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использования</w:t>
            </w:r>
            <w:r>
              <w:rPr>
                <w:spacing w:val="1"/>
                <w:sz w:val="20"/>
              </w:rPr>
              <w:t xml:space="preserve"> </w:t>
            </w:r>
            <w:r>
              <w:rPr>
                <w:sz w:val="20"/>
              </w:rPr>
              <w:t>атомной</w:t>
            </w:r>
            <w:r>
              <w:rPr>
                <w:spacing w:val="1"/>
                <w:sz w:val="20"/>
              </w:rPr>
              <w:t xml:space="preserve"> </w:t>
            </w:r>
            <w:r>
              <w:rPr>
                <w:sz w:val="20"/>
              </w:rPr>
              <w:t>энергии,</w:t>
            </w:r>
            <w:r>
              <w:rPr>
                <w:spacing w:val="1"/>
                <w:sz w:val="20"/>
              </w:rPr>
              <w:t xml:space="preserve"> </w:t>
            </w:r>
            <w:r>
              <w:rPr>
                <w:sz w:val="20"/>
              </w:rPr>
              <w:t>в</w:t>
            </w:r>
            <w:r>
              <w:rPr>
                <w:spacing w:val="50"/>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атомных</w:t>
            </w:r>
            <w:r>
              <w:rPr>
                <w:spacing w:val="1"/>
                <w:sz w:val="20"/>
              </w:rPr>
              <w:t xml:space="preserve"> </w:t>
            </w:r>
            <w:r>
              <w:rPr>
                <w:sz w:val="20"/>
              </w:rPr>
              <w:t>станций,</w:t>
            </w:r>
            <w:r>
              <w:rPr>
                <w:spacing w:val="1"/>
                <w:sz w:val="20"/>
              </w:rPr>
              <w:t xml:space="preserve"> </w:t>
            </w:r>
            <w:r>
              <w:rPr>
                <w:sz w:val="20"/>
              </w:rPr>
              <w:t>ядерных</w:t>
            </w:r>
            <w:r>
              <w:rPr>
                <w:spacing w:val="1"/>
                <w:sz w:val="20"/>
              </w:rPr>
              <w:t xml:space="preserve"> </w:t>
            </w:r>
            <w:r>
              <w:rPr>
                <w:sz w:val="20"/>
              </w:rPr>
              <w:t>установок</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создаваемых</w:t>
            </w:r>
            <w:r>
              <w:rPr>
                <w:spacing w:val="1"/>
                <w:sz w:val="20"/>
              </w:rPr>
              <w:t xml:space="preserve"> </w:t>
            </w:r>
            <w:r>
              <w:rPr>
                <w:sz w:val="20"/>
              </w:rPr>
              <w:t>в</w:t>
            </w:r>
            <w:r>
              <w:rPr>
                <w:spacing w:val="1"/>
                <w:sz w:val="20"/>
              </w:rPr>
              <w:t xml:space="preserve"> </w:t>
            </w:r>
            <w:r>
              <w:rPr>
                <w:sz w:val="20"/>
              </w:rPr>
              <w:t>научных</w:t>
            </w:r>
            <w:r>
              <w:rPr>
                <w:spacing w:val="1"/>
                <w:sz w:val="20"/>
              </w:rPr>
              <w:t xml:space="preserve"> </w:t>
            </w:r>
            <w:r>
              <w:rPr>
                <w:sz w:val="20"/>
              </w:rPr>
              <w:t>целях),</w:t>
            </w:r>
            <w:r>
              <w:rPr>
                <w:spacing w:val="1"/>
                <w:sz w:val="20"/>
              </w:rPr>
              <w:t xml:space="preserve"> </w:t>
            </w:r>
            <w:r>
              <w:rPr>
                <w:sz w:val="20"/>
              </w:rPr>
              <w:t>пунктов</w:t>
            </w:r>
            <w:r>
              <w:rPr>
                <w:spacing w:val="1"/>
                <w:sz w:val="20"/>
              </w:rPr>
              <w:t xml:space="preserve"> </w:t>
            </w:r>
            <w:r>
              <w:rPr>
                <w:sz w:val="20"/>
              </w:rPr>
              <w:t>хранения</w:t>
            </w:r>
            <w:r>
              <w:rPr>
                <w:spacing w:val="1"/>
                <w:sz w:val="20"/>
              </w:rPr>
              <w:t xml:space="preserve"> </w:t>
            </w:r>
            <w:r>
              <w:rPr>
                <w:sz w:val="20"/>
              </w:rPr>
              <w:t>ядерных</w:t>
            </w:r>
            <w:r>
              <w:rPr>
                <w:spacing w:val="1"/>
                <w:sz w:val="20"/>
              </w:rPr>
              <w:t xml:space="preserve"> </w:t>
            </w:r>
            <w:r>
              <w:rPr>
                <w:sz w:val="20"/>
              </w:rPr>
              <w:t>материалов</w:t>
            </w:r>
            <w:r>
              <w:rPr>
                <w:spacing w:val="1"/>
                <w:sz w:val="20"/>
              </w:rPr>
              <w:t xml:space="preserve"> </w:t>
            </w:r>
            <w:r>
              <w:rPr>
                <w:sz w:val="20"/>
              </w:rPr>
              <w:t>и</w:t>
            </w:r>
            <w:r>
              <w:rPr>
                <w:spacing w:val="1"/>
                <w:sz w:val="20"/>
              </w:rPr>
              <w:t xml:space="preserve"> </w:t>
            </w:r>
            <w:r>
              <w:rPr>
                <w:sz w:val="20"/>
              </w:rPr>
              <w:t>радиоактивных</w:t>
            </w:r>
            <w:r>
              <w:rPr>
                <w:spacing w:val="1"/>
                <w:sz w:val="20"/>
              </w:rPr>
              <w:t xml:space="preserve"> </w:t>
            </w:r>
            <w:r>
              <w:rPr>
                <w:sz w:val="20"/>
              </w:rPr>
              <w:t>веществ</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w:t>
            </w:r>
            <w:r>
              <w:rPr>
                <w:spacing w:val="1"/>
                <w:sz w:val="20"/>
              </w:rPr>
              <w:t xml:space="preserve"> </w:t>
            </w:r>
            <w:r>
              <w:rPr>
                <w:sz w:val="20"/>
              </w:rPr>
              <w:t>для</w:t>
            </w:r>
            <w:r>
              <w:rPr>
                <w:spacing w:val="1"/>
                <w:sz w:val="20"/>
              </w:rPr>
              <w:t xml:space="preserve"> </w:t>
            </w:r>
            <w:r>
              <w:rPr>
                <w:sz w:val="20"/>
              </w:rPr>
              <w:t>электростанций</w:t>
            </w:r>
            <w:r>
              <w:rPr>
                <w:spacing w:val="1"/>
                <w:sz w:val="20"/>
              </w:rPr>
              <w:t xml:space="preserve"> </w:t>
            </w:r>
            <w:r>
              <w:rPr>
                <w:sz w:val="20"/>
              </w:rPr>
              <w:t>сооружений;</w:t>
            </w:r>
            <w:r>
              <w:rPr>
                <w:spacing w:val="35"/>
                <w:sz w:val="20"/>
              </w:rPr>
              <w:t xml:space="preserve"> </w:t>
            </w:r>
            <w:r>
              <w:rPr>
                <w:sz w:val="20"/>
              </w:rPr>
              <w:t>размещение</w:t>
            </w:r>
            <w:r>
              <w:rPr>
                <w:spacing w:val="35"/>
                <w:sz w:val="20"/>
              </w:rPr>
              <w:t xml:space="preserve"> </w:t>
            </w:r>
            <w:r>
              <w:rPr>
                <w:sz w:val="20"/>
              </w:rPr>
              <w:t>объектов</w:t>
            </w:r>
            <w:r>
              <w:rPr>
                <w:spacing w:val="35"/>
                <w:sz w:val="20"/>
              </w:rPr>
              <w:t xml:space="preserve"> </w:t>
            </w:r>
            <w:r>
              <w:rPr>
                <w:sz w:val="20"/>
              </w:rPr>
              <w:t>электросетевого</w:t>
            </w:r>
            <w:r>
              <w:rPr>
                <w:spacing w:val="35"/>
                <w:sz w:val="20"/>
              </w:rPr>
              <w:t xml:space="preserve"> </w:t>
            </w:r>
            <w:r>
              <w:rPr>
                <w:sz w:val="20"/>
              </w:rPr>
              <w:t>хозяйства,</w:t>
            </w:r>
          </w:p>
          <w:p w14:paraId="747F3BAF" w14:textId="77777777" w:rsidR="00300F4F" w:rsidRDefault="00ED36A1">
            <w:pPr>
              <w:pStyle w:val="TableParagraph"/>
              <w:spacing w:line="213" w:lineRule="exact"/>
              <w:jc w:val="both"/>
              <w:rPr>
                <w:sz w:val="20"/>
              </w:rPr>
            </w:pPr>
            <w:r>
              <w:rPr>
                <w:sz w:val="20"/>
              </w:rPr>
              <w:t>обслуживающих</w:t>
            </w:r>
            <w:r>
              <w:rPr>
                <w:spacing w:val="-7"/>
                <w:sz w:val="20"/>
              </w:rPr>
              <w:t xml:space="preserve"> </w:t>
            </w:r>
            <w:r>
              <w:rPr>
                <w:sz w:val="20"/>
              </w:rPr>
              <w:t>атомные</w:t>
            </w:r>
            <w:r>
              <w:rPr>
                <w:spacing w:val="-7"/>
                <w:sz w:val="20"/>
              </w:rPr>
              <w:t xml:space="preserve"> </w:t>
            </w:r>
            <w:r>
              <w:rPr>
                <w:sz w:val="20"/>
              </w:rPr>
              <w:t>электростанции</w:t>
            </w:r>
          </w:p>
        </w:tc>
      </w:tr>
      <w:tr w:rsidR="00300F4F" w14:paraId="6E308252" w14:textId="77777777">
        <w:trPr>
          <w:trHeight w:val="2069"/>
        </w:trPr>
        <w:tc>
          <w:tcPr>
            <w:tcW w:w="562" w:type="dxa"/>
          </w:tcPr>
          <w:p w14:paraId="372F2236" w14:textId="77777777" w:rsidR="00300F4F" w:rsidRDefault="00ED36A1">
            <w:pPr>
              <w:pStyle w:val="TableParagraph"/>
              <w:spacing w:line="227" w:lineRule="exact"/>
              <w:ind w:left="107"/>
              <w:rPr>
                <w:sz w:val="20"/>
              </w:rPr>
            </w:pPr>
            <w:r>
              <w:rPr>
                <w:sz w:val="20"/>
              </w:rPr>
              <w:t>2</w:t>
            </w:r>
          </w:p>
        </w:tc>
        <w:tc>
          <w:tcPr>
            <w:tcW w:w="852" w:type="dxa"/>
          </w:tcPr>
          <w:p w14:paraId="26404BAF" w14:textId="77777777" w:rsidR="00300F4F" w:rsidRDefault="00ED36A1">
            <w:pPr>
              <w:pStyle w:val="TableParagraph"/>
              <w:spacing w:line="227" w:lineRule="exact"/>
              <w:ind w:left="107"/>
              <w:rPr>
                <w:sz w:val="20"/>
              </w:rPr>
            </w:pPr>
            <w:r>
              <w:rPr>
                <w:sz w:val="20"/>
              </w:rPr>
              <w:t>6.10</w:t>
            </w:r>
          </w:p>
        </w:tc>
        <w:tc>
          <w:tcPr>
            <w:tcW w:w="1984" w:type="dxa"/>
          </w:tcPr>
          <w:p w14:paraId="0BA438CB" w14:textId="77777777" w:rsidR="00300F4F" w:rsidRDefault="00ED36A1">
            <w:pPr>
              <w:pStyle w:val="TableParagraph"/>
              <w:ind w:left="106" w:right="723"/>
              <w:jc w:val="both"/>
              <w:rPr>
                <w:sz w:val="20"/>
              </w:rPr>
            </w:pPr>
            <w:r>
              <w:rPr>
                <w:sz w:val="20"/>
              </w:rPr>
              <w:t>Обеспечение</w:t>
            </w:r>
            <w:r>
              <w:rPr>
                <w:spacing w:val="-48"/>
                <w:sz w:val="20"/>
              </w:rPr>
              <w:t xml:space="preserve"> </w:t>
            </w:r>
            <w:r>
              <w:rPr>
                <w:sz w:val="20"/>
              </w:rPr>
              <w:t>космической</w:t>
            </w:r>
            <w:r>
              <w:rPr>
                <w:spacing w:val="-48"/>
                <w:sz w:val="20"/>
              </w:rPr>
              <w:t xml:space="preserve"> </w:t>
            </w:r>
            <w:r>
              <w:rPr>
                <w:sz w:val="20"/>
              </w:rPr>
              <w:t>деятельности</w:t>
            </w:r>
          </w:p>
        </w:tc>
        <w:tc>
          <w:tcPr>
            <w:tcW w:w="5948" w:type="dxa"/>
          </w:tcPr>
          <w:p w14:paraId="36236A69"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космодромов,</w:t>
            </w:r>
            <w:r>
              <w:rPr>
                <w:spacing w:val="1"/>
                <w:sz w:val="20"/>
              </w:rPr>
              <w:t xml:space="preserve"> </w:t>
            </w:r>
            <w:r>
              <w:rPr>
                <w:sz w:val="20"/>
              </w:rPr>
              <w:t>стартовых</w:t>
            </w:r>
            <w:r>
              <w:rPr>
                <w:spacing w:val="1"/>
                <w:sz w:val="20"/>
              </w:rPr>
              <w:t xml:space="preserve"> </w:t>
            </w:r>
            <w:r>
              <w:rPr>
                <w:sz w:val="20"/>
              </w:rPr>
              <w:t>комплексов</w:t>
            </w:r>
            <w:r>
              <w:rPr>
                <w:spacing w:val="1"/>
                <w:sz w:val="20"/>
              </w:rPr>
              <w:t xml:space="preserve"> </w:t>
            </w:r>
            <w:r>
              <w:rPr>
                <w:sz w:val="20"/>
              </w:rPr>
              <w:t>и</w:t>
            </w:r>
            <w:r>
              <w:rPr>
                <w:spacing w:val="1"/>
                <w:sz w:val="20"/>
              </w:rPr>
              <w:t xml:space="preserve"> </w:t>
            </w:r>
            <w:r>
              <w:rPr>
                <w:sz w:val="20"/>
              </w:rPr>
              <w:t>пусковых</w:t>
            </w:r>
            <w:r>
              <w:rPr>
                <w:spacing w:val="1"/>
                <w:sz w:val="20"/>
              </w:rPr>
              <w:t xml:space="preserve"> </w:t>
            </w:r>
            <w:r>
              <w:rPr>
                <w:sz w:val="20"/>
              </w:rPr>
              <w:t>установок,</w:t>
            </w:r>
            <w:r>
              <w:rPr>
                <w:spacing w:val="1"/>
                <w:sz w:val="20"/>
              </w:rPr>
              <w:t xml:space="preserve"> </w:t>
            </w:r>
            <w:r>
              <w:rPr>
                <w:sz w:val="20"/>
              </w:rPr>
              <w:t>командно-измерительных</w:t>
            </w:r>
            <w:r>
              <w:rPr>
                <w:spacing w:val="1"/>
                <w:sz w:val="20"/>
              </w:rPr>
              <w:t xml:space="preserve"> </w:t>
            </w:r>
            <w:r>
              <w:rPr>
                <w:sz w:val="20"/>
              </w:rPr>
              <w:t>комплексов,</w:t>
            </w:r>
            <w:r>
              <w:rPr>
                <w:spacing w:val="1"/>
                <w:sz w:val="20"/>
              </w:rPr>
              <w:t xml:space="preserve"> </w:t>
            </w:r>
            <w:r>
              <w:rPr>
                <w:sz w:val="20"/>
              </w:rPr>
              <w:t>центров</w:t>
            </w:r>
            <w:r>
              <w:rPr>
                <w:spacing w:val="1"/>
                <w:sz w:val="20"/>
              </w:rPr>
              <w:t xml:space="preserve"> </w:t>
            </w:r>
            <w:r>
              <w:rPr>
                <w:sz w:val="20"/>
              </w:rPr>
              <w:t>и</w:t>
            </w:r>
            <w:r>
              <w:rPr>
                <w:spacing w:val="1"/>
                <w:sz w:val="20"/>
              </w:rPr>
              <w:t xml:space="preserve"> </w:t>
            </w:r>
            <w:r>
              <w:rPr>
                <w:sz w:val="20"/>
              </w:rPr>
              <w:t>пунктов</w:t>
            </w:r>
            <w:r>
              <w:rPr>
                <w:spacing w:val="1"/>
                <w:sz w:val="20"/>
              </w:rPr>
              <w:t xml:space="preserve"> </w:t>
            </w:r>
            <w:r>
              <w:rPr>
                <w:sz w:val="20"/>
              </w:rPr>
              <w:t>управления</w:t>
            </w:r>
            <w:r>
              <w:rPr>
                <w:spacing w:val="1"/>
                <w:sz w:val="20"/>
              </w:rPr>
              <w:t xml:space="preserve"> </w:t>
            </w:r>
            <w:r>
              <w:rPr>
                <w:sz w:val="20"/>
              </w:rPr>
              <w:t>полетами</w:t>
            </w:r>
            <w:r>
              <w:rPr>
                <w:spacing w:val="1"/>
                <w:sz w:val="20"/>
              </w:rPr>
              <w:t xml:space="preserve"> </w:t>
            </w:r>
            <w:r>
              <w:rPr>
                <w:sz w:val="20"/>
              </w:rPr>
              <w:t>космических</w:t>
            </w:r>
            <w:r>
              <w:rPr>
                <w:spacing w:val="1"/>
                <w:sz w:val="20"/>
              </w:rPr>
              <w:t xml:space="preserve"> </w:t>
            </w:r>
            <w:r>
              <w:rPr>
                <w:sz w:val="20"/>
              </w:rPr>
              <w:t>объектов,</w:t>
            </w:r>
            <w:r>
              <w:rPr>
                <w:spacing w:val="1"/>
                <w:sz w:val="20"/>
              </w:rPr>
              <w:t xml:space="preserve"> </w:t>
            </w:r>
            <w:r>
              <w:rPr>
                <w:sz w:val="20"/>
              </w:rPr>
              <w:t>пунктов</w:t>
            </w:r>
            <w:r>
              <w:rPr>
                <w:spacing w:val="1"/>
                <w:sz w:val="20"/>
              </w:rPr>
              <w:t xml:space="preserve"> </w:t>
            </w:r>
            <w:r>
              <w:rPr>
                <w:sz w:val="20"/>
              </w:rPr>
              <w:t>приема,</w:t>
            </w:r>
            <w:r>
              <w:rPr>
                <w:spacing w:val="1"/>
                <w:sz w:val="20"/>
              </w:rPr>
              <w:t xml:space="preserve"> </w:t>
            </w:r>
            <w:r>
              <w:rPr>
                <w:sz w:val="20"/>
              </w:rPr>
              <w:t>хранения</w:t>
            </w:r>
            <w:r>
              <w:rPr>
                <w:spacing w:val="1"/>
                <w:sz w:val="20"/>
              </w:rPr>
              <w:t xml:space="preserve"> </w:t>
            </w:r>
            <w:r>
              <w:rPr>
                <w:sz w:val="20"/>
              </w:rPr>
              <w:t>и</w:t>
            </w:r>
            <w:r>
              <w:rPr>
                <w:spacing w:val="1"/>
                <w:sz w:val="20"/>
              </w:rPr>
              <w:t xml:space="preserve"> </w:t>
            </w:r>
            <w:r>
              <w:rPr>
                <w:sz w:val="20"/>
              </w:rPr>
              <w:t>переработки</w:t>
            </w:r>
            <w:r>
              <w:rPr>
                <w:spacing w:val="1"/>
                <w:sz w:val="20"/>
              </w:rPr>
              <w:t xml:space="preserve"> </w:t>
            </w:r>
            <w:r>
              <w:rPr>
                <w:sz w:val="20"/>
              </w:rPr>
              <w:t>информации,</w:t>
            </w:r>
            <w:r>
              <w:rPr>
                <w:spacing w:val="1"/>
                <w:sz w:val="20"/>
              </w:rPr>
              <w:t xml:space="preserve"> </w:t>
            </w:r>
            <w:r>
              <w:rPr>
                <w:sz w:val="20"/>
              </w:rPr>
              <w:t>баз</w:t>
            </w:r>
            <w:r>
              <w:rPr>
                <w:spacing w:val="1"/>
                <w:sz w:val="20"/>
              </w:rPr>
              <w:t xml:space="preserve"> </w:t>
            </w:r>
            <w:r>
              <w:rPr>
                <w:sz w:val="20"/>
              </w:rPr>
              <w:t>хранения</w:t>
            </w:r>
            <w:r>
              <w:rPr>
                <w:spacing w:val="1"/>
                <w:sz w:val="20"/>
              </w:rPr>
              <w:t xml:space="preserve"> </w:t>
            </w:r>
            <w:r>
              <w:rPr>
                <w:sz w:val="20"/>
              </w:rPr>
              <w:t>космической</w:t>
            </w:r>
            <w:r>
              <w:rPr>
                <w:spacing w:val="1"/>
                <w:sz w:val="20"/>
              </w:rPr>
              <w:t xml:space="preserve"> </w:t>
            </w:r>
            <w:r>
              <w:rPr>
                <w:sz w:val="20"/>
              </w:rPr>
              <w:t>техники,</w:t>
            </w:r>
            <w:r>
              <w:rPr>
                <w:spacing w:val="1"/>
                <w:sz w:val="20"/>
              </w:rPr>
              <w:t xml:space="preserve"> </w:t>
            </w:r>
            <w:r>
              <w:rPr>
                <w:sz w:val="20"/>
              </w:rPr>
              <w:t>полигонов</w:t>
            </w:r>
            <w:r>
              <w:rPr>
                <w:spacing w:val="1"/>
                <w:sz w:val="20"/>
              </w:rPr>
              <w:t xml:space="preserve"> </w:t>
            </w:r>
            <w:r>
              <w:rPr>
                <w:sz w:val="20"/>
              </w:rPr>
              <w:t>приземления</w:t>
            </w:r>
            <w:r>
              <w:rPr>
                <w:spacing w:val="1"/>
                <w:sz w:val="20"/>
              </w:rPr>
              <w:t xml:space="preserve"> </w:t>
            </w:r>
            <w:r>
              <w:rPr>
                <w:sz w:val="20"/>
              </w:rPr>
              <w:t>космических</w:t>
            </w:r>
            <w:r>
              <w:rPr>
                <w:spacing w:val="1"/>
                <w:sz w:val="20"/>
              </w:rPr>
              <w:t xml:space="preserve"> </w:t>
            </w:r>
            <w:r>
              <w:rPr>
                <w:sz w:val="20"/>
              </w:rPr>
              <w:t>объектов,</w:t>
            </w:r>
            <w:r>
              <w:rPr>
                <w:spacing w:val="1"/>
                <w:sz w:val="20"/>
              </w:rPr>
              <w:t xml:space="preserve"> </w:t>
            </w:r>
            <w:r>
              <w:rPr>
                <w:sz w:val="20"/>
              </w:rPr>
              <w:t>объектов</w:t>
            </w:r>
            <w:r>
              <w:rPr>
                <w:spacing w:val="1"/>
                <w:sz w:val="20"/>
              </w:rPr>
              <w:t xml:space="preserve"> </w:t>
            </w:r>
            <w:r>
              <w:rPr>
                <w:sz w:val="20"/>
              </w:rPr>
              <w:t>экспериментальной</w:t>
            </w:r>
            <w:r>
              <w:rPr>
                <w:spacing w:val="1"/>
                <w:sz w:val="20"/>
              </w:rPr>
              <w:t xml:space="preserve"> </w:t>
            </w:r>
            <w:r>
              <w:rPr>
                <w:sz w:val="20"/>
              </w:rPr>
              <w:t>базы</w:t>
            </w:r>
            <w:r>
              <w:rPr>
                <w:spacing w:val="1"/>
                <w:sz w:val="20"/>
              </w:rPr>
              <w:t xml:space="preserve"> </w:t>
            </w:r>
            <w:r>
              <w:rPr>
                <w:sz w:val="20"/>
              </w:rPr>
              <w:t>для</w:t>
            </w:r>
            <w:r>
              <w:rPr>
                <w:spacing w:val="1"/>
                <w:sz w:val="20"/>
              </w:rPr>
              <w:t xml:space="preserve"> </w:t>
            </w:r>
            <w:r>
              <w:rPr>
                <w:sz w:val="20"/>
              </w:rPr>
              <w:t>отработки</w:t>
            </w:r>
            <w:r>
              <w:rPr>
                <w:spacing w:val="1"/>
                <w:sz w:val="20"/>
              </w:rPr>
              <w:t xml:space="preserve"> </w:t>
            </w:r>
            <w:r>
              <w:rPr>
                <w:sz w:val="20"/>
              </w:rPr>
              <w:t>космической</w:t>
            </w:r>
            <w:r>
              <w:rPr>
                <w:spacing w:val="1"/>
                <w:sz w:val="20"/>
              </w:rPr>
              <w:t xml:space="preserve"> </w:t>
            </w:r>
            <w:r>
              <w:rPr>
                <w:sz w:val="20"/>
              </w:rPr>
              <w:t>техники,</w:t>
            </w:r>
            <w:r>
              <w:rPr>
                <w:spacing w:val="1"/>
                <w:sz w:val="20"/>
              </w:rPr>
              <w:t xml:space="preserve"> </w:t>
            </w:r>
            <w:r>
              <w:rPr>
                <w:sz w:val="20"/>
              </w:rPr>
              <w:t>центров</w:t>
            </w:r>
            <w:r>
              <w:rPr>
                <w:spacing w:val="1"/>
                <w:sz w:val="20"/>
              </w:rPr>
              <w:t xml:space="preserve"> </w:t>
            </w:r>
            <w:r>
              <w:rPr>
                <w:sz w:val="20"/>
              </w:rPr>
              <w:t>и</w:t>
            </w:r>
            <w:r>
              <w:rPr>
                <w:spacing w:val="1"/>
                <w:sz w:val="20"/>
              </w:rPr>
              <w:t xml:space="preserve"> </w:t>
            </w:r>
            <w:r>
              <w:rPr>
                <w:sz w:val="20"/>
              </w:rPr>
              <w:t>оборудования</w:t>
            </w:r>
            <w:r>
              <w:rPr>
                <w:spacing w:val="1"/>
                <w:sz w:val="20"/>
              </w:rPr>
              <w:t xml:space="preserve"> </w:t>
            </w:r>
            <w:r>
              <w:rPr>
                <w:sz w:val="20"/>
              </w:rPr>
              <w:t>для</w:t>
            </w:r>
            <w:r>
              <w:rPr>
                <w:spacing w:val="1"/>
                <w:sz w:val="20"/>
              </w:rPr>
              <w:t xml:space="preserve"> </w:t>
            </w:r>
            <w:r>
              <w:rPr>
                <w:sz w:val="20"/>
              </w:rPr>
              <w:t>подготовки</w:t>
            </w:r>
            <w:r>
              <w:rPr>
                <w:spacing w:val="-47"/>
                <w:sz w:val="20"/>
              </w:rPr>
              <w:t xml:space="preserve"> </w:t>
            </w:r>
            <w:r>
              <w:rPr>
                <w:sz w:val="20"/>
              </w:rPr>
              <w:t>космонавтов,</w:t>
            </w:r>
            <w:r>
              <w:rPr>
                <w:spacing w:val="40"/>
                <w:sz w:val="20"/>
              </w:rPr>
              <w:t xml:space="preserve"> </w:t>
            </w:r>
            <w:r>
              <w:rPr>
                <w:sz w:val="20"/>
              </w:rPr>
              <w:t>других</w:t>
            </w:r>
            <w:r>
              <w:rPr>
                <w:spacing w:val="40"/>
                <w:sz w:val="20"/>
              </w:rPr>
              <w:t xml:space="preserve"> </w:t>
            </w:r>
            <w:r>
              <w:rPr>
                <w:sz w:val="20"/>
              </w:rPr>
              <w:t>сооружений,</w:t>
            </w:r>
            <w:r>
              <w:rPr>
                <w:spacing w:val="41"/>
                <w:sz w:val="20"/>
              </w:rPr>
              <w:t xml:space="preserve"> </w:t>
            </w:r>
            <w:r>
              <w:rPr>
                <w:sz w:val="20"/>
              </w:rPr>
              <w:t>используемых</w:t>
            </w:r>
            <w:r>
              <w:rPr>
                <w:spacing w:val="42"/>
                <w:sz w:val="20"/>
              </w:rPr>
              <w:t xml:space="preserve"> </w:t>
            </w:r>
            <w:r>
              <w:rPr>
                <w:sz w:val="20"/>
              </w:rPr>
              <w:t>при</w:t>
            </w:r>
          </w:p>
          <w:p w14:paraId="07B60D7F" w14:textId="77777777" w:rsidR="00300F4F" w:rsidRDefault="00ED36A1">
            <w:pPr>
              <w:pStyle w:val="TableParagraph"/>
              <w:spacing w:line="213" w:lineRule="exact"/>
              <w:jc w:val="both"/>
              <w:rPr>
                <w:sz w:val="20"/>
              </w:rPr>
            </w:pPr>
            <w:r>
              <w:rPr>
                <w:sz w:val="20"/>
              </w:rPr>
              <w:t>осуществлении</w:t>
            </w:r>
            <w:r>
              <w:rPr>
                <w:spacing w:val="-9"/>
                <w:sz w:val="20"/>
              </w:rPr>
              <w:t xml:space="preserve"> </w:t>
            </w:r>
            <w:r>
              <w:rPr>
                <w:sz w:val="20"/>
              </w:rPr>
              <w:t>космической</w:t>
            </w:r>
            <w:r>
              <w:rPr>
                <w:spacing w:val="-9"/>
                <w:sz w:val="20"/>
              </w:rPr>
              <w:t xml:space="preserve"> </w:t>
            </w:r>
            <w:r>
              <w:rPr>
                <w:sz w:val="20"/>
              </w:rPr>
              <w:t>деятельности</w:t>
            </w:r>
          </w:p>
        </w:tc>
      </w:tr>
    </w:tbl>
    <w:p w14:paraId="5604850A" w14:textId="77777777" w:rsidR="00300F4F" w:rsidRDefault="00300F4F">
      <w:pPr>
        <w:pStyle w:val="a3"/>
        <w:spacing w:before="7"/>
        <w:ind w:left="0"/>
        <w:jc w:val="left"/>
        <w:rPr>
          <w:sz w:val="27"/>
        </w:rPr>
      </w:pPr>
    </w:p>
    <w:p w14:paraId="3458C121" w14:textId="77777777" w:rsidR="00E20EFD" w:rsidRDefault="00E20EFD">
      <w:pPr>
        <w:rPr>
          <w:sz w:val="28"/>
          <w:szCs w:val="28"/>
        </w:rPr>
      </w:pPr>
      <w:r>
        <w:br w:type="page"/>
      </w:r>
    </w:p>
    <w:p w14:paraId="0670B737" w14:textId="64C9FF6C" w:rsidR="00300F4F" w:rsidRDefault="00ED36A1">
      <w:pPr>
        <w:pStyle w:val="a3"/>
        <w:spacing w:after="5"/>
        <w:ind w:left="0" w:right="126"/>
        <w:jc w:val="right"/>
      </w:pPr>
      <w:r>
        <w:t>Таблица</w:t>
      </w:r>
      <w:r>
        <w:rPr>
          <w:spacing w:val="-1"/>
        </w:rPr>
        <w:t xml:space="preserve"> </w:t>
      </w:r>
      <w:r>
        <w:t>54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5A2F0C4A" w14:textId="77777777">
        <w:trPr>
          <w:trHeight w:val="459"/>
        </w:trPr>
        <w:tc>
          <w:tcPr>
            <w:tcW w:w="9346" w:type="dxa"/>
            <w:gridSpan w:val="4"/>
          </w:tcPr>
          <w:p w14:paraId="2D315FA5"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1F28193C" w14:textId="77777777">
        <w:trPr>
          <w:trHeight w:val="1139"/>
        </w:trPr>
        <w:tc>
          <w:tcPr>
            <w:tcW w:w="562" w:type="dxa"/>
            <w:vMerge w:val="restart"/>
            <w:tcBorders>
              <w:bottom w:val="double" w:sz="1" w:space="0" w:color="000000"/>
            </w:tcBorders>
          </w:tcPr>
          <w:p w14:paraId="59F75A6F" w14:textId="77777777" w:rsidR="00300F4F" w:rsidRDefault="00300F4F">
            <w:pPr>
              <w:pStyle w:val="TableParagraph"/>
              <w:ind w:left="0"/>
            </w:pPr>
          </w:p>
          <w:p w14:paraId="01552F37" w14:textId="77777777" w:rsidR="00300F4F" w:rsidRDefault="00300F4F">
            <w:pPr>
              <w:pStyle w:val="TableParagraph"/>
              <w:spacing w:before="3"/>
              <w:ind w:left="0"/>
              <w:rPr>
                <w:sz w:val="18"/>
              </w:rPr>
            </w:pPr>
          </w:p>
          <w:p w14:paraId="3C01111F"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FFA9853"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1BB260BA" w14:textId="77777777" w:rsidR="00300F4F" w:rsidRDefault="00ED36A1">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2535785E" w14:textId="77777777" w:rsidR="00300F4F" w:rsidRDefault="00300F4F">
            <w:pPr>
              <w:pStyle w:val="TableParagraph"/>
              <w:ind w:left="0"/>
            </w:pPr>
          </w:p>
          <w:p w14:paraId="0F577BDA" w14:textId="77777777" w:rsidR="00300F4F" w:rsidRDefault="00300F4F">
            <w:pPr>
              <w:pStyle w:val="TableParagraph"/>
              <w:spacing w:before="3"/>
              <w:ind w:left="0"/>
              <w:rPr>
                <w:sz w:val="18"/>
              </w:rPr>
            </w:pPr>
          </w:p>
          <w:p w14:paraId="2A371B89"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2A9FA9E" w14:textId="77777777">
        <w:trPr>
          <w:trHeight w:val="216"/>
        </w:trPr>
        <w:tc>
          <w:tcPr>
            <w:tcW w:w="562" w:type="dxa"/>
            <w:vMerge/>
            <w:tcBorders>
              <w:top w:val="nil"/>
              <w:bottom w:val="double" w:sz="1" w:space="0" w:color="000000"/>
            </w:tcBorders>
          </w:tcPr>
          <w:p w14:paraId="605CCAB1" w14:textId="77777777" w:rsidR="00300F4F" w:rsidRDefault="00300F4F">
            <w:pPr>
              <w:rPr>
                <w:sz w:val="2"/>
                <w:szCs w:val="2"/>
              </w:rPr>
            </w:pPr>
          </w:p>
        </w:tc>
        <w:tc>
          <w:tcPr>
            <w:tcW w:w="852" w:type="dxa"/>
            <w:tcBorders>
              <w:bottom w:val="double" w:sz="1" w:space="0" w:color="000000"/>
            </w:tcBorders>
          </w:tcPr>
          <w:p w14:paraId="62D8D578" w14:textId="77777777" w:rsidR="00300F4F" w:rsidRDefault="00ED36A1">
            <w:pPr>
              <w:pStyle w:val="TableParagraph"/>
              <w:spacing w:line="196" w:lineRule="exact"/>
              <w:ind w:left="251"/>
              <w:rPr>
                <w:b/>
                <w:sz w:val="20"/>
              </w:rPr>
            </w:pPr>
            <w:r>
              <w:rPr>
                <w:b/>
                <w:sz w:val="20"/>
              </w:rPr>
              <w:t>Код</w:t>
            </w:r>
          </w:p>
        </w:tc>
        <w:tc>
          <w:tcPr>
            <w:tcW w:w="1984" w:type="dxa"/>
            <w:tcBorders>
              <w:bottom w:val="double" w:sz="1" w:space="0" w:color="000000"/>
            </w:tcBorders>
          </w:tcPr>
          <w:p w14:paraId="33824F63" w14:textId="77777777" w:rsidR="00300F4F" w:rsidRDefault="00ED36A1">
            <w:pPr>
              <w:pStyle w:val="TableParagraph"/>
              <w:spacing w:line="19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292C46EF" w14:textId="77777777" w:rsidR="00300F4F" w:rsidRDefault="00300F4F">
            <w:pPr>
              <w:rPr>
                <w:sz w:val="2"/>
                <w:szCs w:val="2"/>
              </w:rPr>
            </w:pPr>
          </w:p>
        </w:tc>
      </w:tr>
      <w:tr w:rsidR="00300F4F" w14:paraId="644ED4E7" w14:textId="77777777">
        <w:trPr>
          <w:trHeight w:val="248"/>
        </w:trPr>
        <w:tc>
          <w:tcPr>
            <w:tcW w:w="562" w:type="dxa"/>
            <w:tcBorders>
              <w:top w:val="double" w:sz="1" w:space="0" w:color="000000"/>
            </w:tcBorders>
          </w:tcPr>
          <w:p w14:paraId="6E005749"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1E218E32"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0858E59D"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556D7C85" w14:textId="77777777" w:rsidR="00300F4F" w:rsidRDefault="00ED36A1">
            <w:pPr>
              <w:pStyle w:val="TableParagraph"/>
              <w:spacing w:before="5" w:line="223" w:lineRule="exact"/>
              <w:ind w:left="4"/>
              <w:jc w:val="center"/>
              <w:rPr>
                <w:i/>
                <w:sz w:val="21"/>
              </w:rPr>
            </w:pPr>
            <w:r>
              <w:rPr>
                <w:i/>
                <w:sz w:val="21"/>
              </w:rPr>
              <w:t>4</w:t>
            </w:r>
          </w:p>
        </w:tc>
      </w:tr>
      <w:tr w:rsidR="00300F4F" w14:paraId="6B7DC1B2" w14:textId="77777777">
        <w:trPr>
          <w:trHeight w:val="1380"/>
        </w:trPr>
        <w:tc>
          <w:tcPr>
            <w:tcW w:w="562" w:type="dxa"/>
          </w:tcPr>
          <w:p w14:paraId="3F4A92E9" w14:textId="77777777" w:rsidR="00300F4F" w:rsidRDefault="00ED36A1">
            <w:pPr>
              <w:pStyle w:val="TableParagraph"/>
              <w:spacing w:line="227" w:lineRule="exact"/>
              <w:ind w:left="107"/>
              <w:rPr>
                <w:sz w:val="20"/>
              </w:rPr>
            </w:pPr>
            <w:r>
              <w:rPr>
                <w:sz w:val="20"/>
              </w:rPr>
              <w:t>1</w:t>
            </w:r>
          </w:p>
        </w:tc>
        <w:tc>
          <w:tcPr>
            <w:tcW w:w="852" w:type="dxa"/>
          </w:tcPr>
          <w:p w14:paraId="2AF2CB30" w14:textId="77777777" w:rsidR="00300F4F" w:rsidRDefault="00ED36A1">
            <w:pPr>
              <w:pStyle w:val="TableParagraph"/>
              <w:spacing w:line="227" w:lineRule="exact"/>
              <w:ind w:left="107"/>
              <w:rPr>
                <w:sz w:val="20"/>
              </w:rPr>
            </w:pPr>
            <w:r>
              <w:rPr>
                <w:sz w:val="20"/>
              </w:rPr>
              <w:t>4.9</w:t>
            </w:r>
          </w:p>
        </w:tc>
        <w:tc>
          <w:tcPr>
            <w:tcW w:w="1984" w:type="dxa"/>
          </w:tcPr>
          <w:p w14:paraId="3F69C269"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5754050B"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4D525B1A" w14:textId="77777777" w:rsidR="00300F4F" w:rsidRDefault="00ED36A1">
            <w:pPr>
              <w:pStyle w:val="TableParagraph"/>
              <w:spacing w:line="213"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bl>
    <w:p w14:paraId="527CADEB" w14:textId="77777777" w:rsidR="00300F4F" w:rsidRDefault="00300F4F">
      <w:pPr>
        <w:pStyle w:val="a3"/>
        <w:spacing w:before="7"/>
        <w:ind w:left="0"/>
        <w:jc w:val="left"/>
        <w:rPr>
          <w:sz w:val="27"/>
        </w:rPr>
      </w:pPr>
    </w:p>
    <w:p w14:paraId="1428EBB6" w14:textId="77777777" w:rsidR="00300F4F" w:rsidRDefault="00ED36A1">
      <w:pPr>
        <w:pStyle w:val="a3"/>
        <w:spacing w:after="4"/>
        <w:ind w:left="0" w:right="126"/>
        <w:jc w:val="right"/>
      </w:pPr>
      <w:r>
        <w:t>Таблица</w:t>
      </w:r>
      <w:r>
        <w:rPr>
          <w:spacing w:val="-1"/>
        </w:rPr>
        <w:t xml:space="preserve"> </w:t>
      </w:r>
      <w:r>
        <w:t>55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2"/>
        <w:gridCol w:w="2268"/>
        <w:gridCol w:w="3396"/>
      </w:tblGrid>
      <w:tr w:rsidR="00E20EFD" w14:paraId="725662FA" w14:textId="77777777" w:rsidTr="005A71A8">
        <w:trPr>
          <w:trHeight w:val="689"/>
        </w:trPr>
        <w:tc>
          <w:tcPr>
            <w:tcW w:w="9346" w:type="dxa"/>
            <w:gridSpan w:val="5"/>
          </w:tcPr>
          <w:p w14:paraId="100BBA1B" w14:textId="77777777" w:rsidR="00E20EFD" w:rsidRDefault="00E20EFD" w:rsidP="005A71A8">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2CEF45D2" w14:textId="77777777" w:rsidR="00E20EFD" w:rsidRDefault="00E20EFD" w:rsidP="005A71A8">
            <w:pPr>
              <w:pStyle w:val="TableParagraph"/>
              <w:spacing w:line="209" w:lineRule="exact"/>
              <w:ind w:left="107"/>
              <w:rPr>
                <w:b/>
                <w:sz w:val="20"/>
              </w:rPr>
            </w:pPr>
            <w:r>
              <w:rPr>
                <w:b/>
                <w:sz w:val="20"/>
              </w:rPr>
              <w:t>строительства</w:t>
            </w:r>
          </w:p>
        </w:tc>
      </w:tr>
      <w:tr w:rsidR="00E20EFD" w14:paraId="47286B7D" w14:textId="77777777" w:rsidTr="005A71A8">
        <w:trPr>
          <w:trHeight w:val="680"/>
        </w:trPr>
        <w:tc>
          <w:tcPr>
            <w:tcW w:w="562" w:type="dxa"/>
            <w:vMerge w:val="restart"/>
            <w:tcBorders>
              <w:bottom w:val="double" w:sz="1" w:space="0" w:color="000000"/>
            </w:tcBorders>
          </w:tcPr>
          <w:p w14:paraId="771FFAEA" w14:textId="77777777" w:rsidR="00E20EFD" w:rsidRDefault="00E20EFD" w:rsidP="005A71A8">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20E9EB01" w14:textId="77777777" w:rsidR="00E20EFD" w:rsidRDefault="00E20EFD" w:rsidP="005A71A8">
            <w:pPr>
              <w:pStyle w:val="TableParagraph"/>
              <w:spacing w:before="5"/>
              <w:ind w:left="144" w:right="135" w:hanging="2"/>
              <w:jc w:val="center"/>
              <w:rPr>
                <w:b/>
                <w:sz w:val="20"/>
              </w:rPr>
            </w:pPr>
            <w:r>
              <w:rPr>
                <w:b/>
                <w:sz w:val="20"/>
              </w:rPr>
              <w:t>Наименование</w:t>
            </w:r>
            <w:r>
              <w:rPr>
                <w:b/>
                <w:spacing w:val="1"/>
                <w:sz w:val="20"/>
              </w:rPr>
              <w:t xml:space="preserve"> </w:t>
            </w:r>
            <w:r>
              <w:rPr>
                <w:b/>
                <w:sz w:val="20"/>
              </w:rPr>
              <w:t>предельных</w:t>
            </w:r>
          </w:p>
          <w:p w14:paraId="48E952EA" w14:textId="77777777" w:rsidR="00E20EFD" w:rsidRDefault="00E20EFD" w:rsidP="005A71A8">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20" w:type="dxa"/>
            <w:gridSpan w:val="2"/>
          </w:tcPr>
          <w:p w14:paraId="3A1EB4C6" w14:textId="77777777" w:rsidR="00E20EFD" w:rsidRDefault="00E20EFD" w:rsidP="005A71A8">
            <w:pPr>
              <w:pStyle w:val="TableParagraph"/>
              <w:ind w:left="340" w:right="331" w:hanging="3"/>
              <w:jc w:val="center"/>
              <w:rPr>
                <w:b/>
                <w:sz w:val="20"/>
              </w:rPr>
            </w:pPr>
            <w:r>
              <w:rPr>
                <w:b/>
                <w:sz w:val="20"/>
              </w:rPr>
              <w:t>Вид разрешенного</w:t>
            </w:r>
            <w:r>
              <w:rPr>
                <w:b/>
                <w:spacing w:val="1"/>
                <w:sz w:val="20"/>
              </w:rPr>
              <w:t xml:space="preserve"> </w:t>
            </w:r>
            <w:r>
              <w:rPr>
                <w:b/>
                <w:sz w:val="20"/>
              </w:rPr>
              <w:t>использования</w:t>
            </w:r>
            <w:r>
              <w:rPr>
                <w:b/>
                <w:spacing w:val="-8"/>
                <w:sz w:val="20"/>
              </w:rPr>
              <w:t xml:space="preserve"> </w:t>
            </w:r>
            <w:r>
              <w:rPr>
                <w:b/>
                <w:sz w:val="20"/>
              </w:rPr>
              <w:t>земельного</w:t>
            </w:r>
          </w:p>
          <w:p w14:paraId="4709DAA2" w14:textId="77777777" w:rsidR="00E20EFD" w:rsidRDefault="00E20EFD" w:rsidP="005A71A8">
            <w:pPr>
              <w:pStyle w:val="TableParagraph"/>
              <w:spacing w:line="201" w:lineRule="exact"/>
              <w:ind w:left="334" w:right="328"/>
              <w:jc w:val="center"/>
              <w:rPr>
                <w:b/>
                <w:sz w:val="20"/>
              </w:rPr>
            </w:pPr>
            <w:r>
              <w:rPr>
                <w:b/>
                <w:sz w:val="20"/>
              </w:rPr>
              <w:t>участка</w:t>
            </w:r>
          </w:p>
        </w:tc>
        <w:tc>
          <w:tcPr>
            <w:tcW w:w="3396" w:type="dxa"/>
            <w:vMerge w:val="restart"/>
            <w:tcBorders>
              <w:bottom w:val="double" w:sz="1" w:space="0" w:color="000000"/>
            </w:tcBorders>
          </w:tcPr>
          <w:p w14:paraId="6015565C" w14:textId="77777777" w:rsidR="00E20EFD" w:rsidRDefault="00E20EFD" w:rsidP="005A71A8">
            <w:pPr>
              <w:pStyle w:val="TableParagraph"/>
              <w:spacing w:before="4"/>
              <w:ind w:left="0"/>
              <w:rPr>
                <w:sz w:val="30"/>
              </w:rPr>
            </w:pPr>
          </w:p>
          <w:p w14:paraId="2D9EFBA3" w14:textId="77777777" w:rsidR="00E20EFD" w:rsidRDefault="00E20EFD" w:rsidP="005A71A8">
            <w:pPr>
              <w:pStyle w:val="TableParagraph"/>
              <w:ind w:left="134"/>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E20EFD" w14:paraId="318A19E9" w14:textId="77777777" w:rsidTr="005A71A8">
        <w:trPr>
          <w:trHeight w:val="226"/>
        </w:trPr>
        <w:tc>
          <w:tcPr>
            <w:tcW w:w="562" w:type="dxa"/>
            <w:vMerge/>
            <w:tcBorders>
              <w:top w:val="nil"/>
              <w:bottom w:val="double" w:sz="1" w:space="0" w:color="000000"/>
            </w:tcBorders>
          </w:tcPr>
          <w:p w14:paraId="74B07AFD" w14:textId="77777777" w:rsidR="00E20EFD" w:rsidRDefault="00E20EFD" w:rsidP="005A71A8">
            <w:pPr>
              <w:rPr>
                <w:sz w:val="2"/>
                <w:szCs w:val="2"/>
              </w:rPr>
            </w:pPr>
          </w:p>
        </w:tc>
        <w:tc>
          <w:tcPr>
            <w:tcW w:w="2268" w:type="dxa"/>
            <w:vMerge/>
            <w:tcBorders>
              <w:top w:val="nil"/>
              <w:bottom w:val="double" w:sz="1" w:space="0" w:color="000000"/>
            </w:tcBorders>
          </w:tcPr>
          <w:p w14:paraId="316B4149" w14:textId="77777777" w:rsidR="00E20EFD" w:rsidRDefault="00E20EFD" w:rsidP="005A71A8">
            <w:pPr>
              <w:rPr>
                <w:sz w:val="2"/>
                <w:szCs w:val="2"/>
              </w:rPr>
            </w:pPr>
          </w:p>
        </w:tc>
        <w:tc>
          <w:tcPr>
            <w:tcW w:w="852" w:type="dxa"/>
            <w:tcBorders>
              <w:bottom w:val="double" w:sz="1" w:space="0" w:color="000000"/>
            </w:tcBorders>
          </w:tcPr>
          <w:p w14:paraId="7AB44D48" w14:textId="77777777" w:rsidR="00E20EFD" w:rsidRDefault="00E20EFD" w:rsidP="005A71A8">
            <w:pPr>
              <w:pStyle w:val="TableParagraph"/>
              <w:spacing w:line="206" w:lineRule="exact"/>
              <w:ind w:left="134" w:right="129"/>
              <w:jc w:val="center"/>
              <w:rPr>
                <w:b/>
                <w:sz w:val="20"/>
              </w:rPr>
            </w:pPr>
            <w:r>
              <w:rPr>
                <w:b/>
                <w:sz w:val="20"/>
              </w:rPr>
              <w:t>код</w:t>
            </w:r>
          </w:p>
        </w:tc>
        <w:tc>
          <w:tcPr>
            <w:tcW w:w="2268" w:type="dxa"/>
            <w:tcBorders>
              <w:bottom w:val="double" w:sz="1" w:space="0" w:color="000000"/>
            </w:tcBorders>
          </w:tcPr>
          <w:p w14:paraId="7205B319" w14:textId="77777777" w:rsidR="00E20EFD" w:rsidRDefault="00E20EFD" w:rsidP="005A71A8">
            <w:pPr>
              <w:pStyle w:val="TableParagraph"/>
              <w:spacing w:line="206" w:lineRule="exact"/>
              <w:ind w:left="88" w:right="82"/>
              <w:jc w:val="center"/>
              <w:rPr>
                <w:b/>
                <w:sz w:val="20"/>
              </w:rPr>
            </w:pPr>
            <w:r>
              <w:rPr>
                <w:b/>
                <w:sz w:val="20"/>
              </w:rPr>
              <w:t>наименование</w:t>
            </w:r>
          </w:p>
        </w:tc>
        <w:tc>
          <w:tcPr>
            <w:tcW w:w="3396" w:type="dxa"/>
            <w:vMerge/>
            <w:tcBorders>
              <w:top w:val="nil"/>
              <w:bottom w:val="double" w:sz="1" w:space="0" w:color="000000"/>
            </w:tcBorders>
          </w:tcPr>
          <w:p w14:paraId="5FB4AE28" w14:textId="77777777" w:rsidR="00E20EFD" w:rsidRDefault="00E20EFD" w:rsidP="005A71A8">
            <w:pPr>
              <w:rPr>
                <w:sz w:val="2"/>
                <w:szCs w:val="2"/>
              </w:rPr>
            </w:pPr>
          </w:p>
        </w:tc>
      </w:tr>
    </w:tbl>
    <w:p w14:paraId="32F4EA12" w14:textId="77777777" w:rsidR="00E20EFD" w:rsidRPr="00E20EFD" w:rsidRDefault="00E20EFD">
      <w:pPr>
        <w:pStyle w:val="a3"/>
        <w:spacing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4"/>
        <w:gridCol w:w="2268"/>
        <w:gridCol w:w="852"/>
        <w:gridCol w:w="2268"/>
        <w:gridCol w:w="3396"/>
      </w:tblGrid>
      <w:tr w:rsidR="00300F4F" w14:paraId="239BEE85" w14:textId="77777777" w:rsidTr="00E20EFD">
        <w:trPr>
          <w:trHeight w:val="248"/>
          <w:tblHeader/>
        </w:trPr>
        <w:tc>
          <w:tcPr>
            <w:tcW w:w="562" w:type="dxa"/>
            <w:gridSpan w:val="2"/>
            <w:tcBorders>
              <w:top w:val="double" w:sz="1" w:space="0" w:color="000000"/>
            </w:tcBorders>
          </w:tcPr>
          <w:p w14:paraId="6015234A" w14:textId="77777777" w:rsidR="00300F4F" w:rsidRDefault="00ED36A1">
            <w:pPr>
              <w:pStyle w:val="TableParagraph"/>
              <w:spacing w:before="5" w:line="223" w:lineRule="exact"/>
              <w:ind w:left="0" w:right="13"/>
              <w:jc w:val="center"/>
              <w:rPr>
                <w:i/>
                <w:sz w:val="21"/>
              </w:rPr>
            </w:pPr>
            <w:r>
              <w:rPr>
                <w:i/>
                <w:sz w:val="21"/>
              </w:rPr>
              <w:t>1</w:t>
            </w:r>
          </w:p>
        </w:tc>
        <w:tc>
          <w:tcPr>
            <w:tcW w:w="2268" w:type="dxa"/>
            <w:tcBorders>
              <w:top w:val="double" w:sz="1" w:space="0" w:color="000000"/>
            </w:tcBorders>
          </w:tcPr>
          <w:p w14:paraId="25F7C997" w14:textId="77777777" w:rsidR="00300F4F" w:rsidRDefault="00ED36A1">
            <w:pPr>
              <w:pStyle w:val="TableParagraph"/>
              <w:spacing w:before="5" w:line="223" w:lineRule="exact"/>
              <w:ind w:left="0" w:right="13"/>
              <w:jc w:val="center"/>
              <w:rPr>
                <w:i/>
                <w:sz w:val="21"/>
              </w:rPr>
            </w:pPr>
            <w:r>
              <w:rPr>
                <w:i/>
                <w:sz w:val="21"/>
              </w:rPr>
              <w:t>2</w:t>
            </w:r>
          </w:p>
        </w:tc>
        <w:tc>
          <w:tcPr>
            <w:tcW w:w="852" w:type="dxa"/>
            <w:tcBorders>
              <w:top w:val="double" w:sz="1" w:space="0" w:color="000000"/>
            </w:tcBorders>
          </w:tcPr>
          <w:p w14:paraId="2DFD7B6D" w14:textId="77777777" w:rsidR="00300F4F" w:rsidRDefault="00ED36A1">
            <w:pPr>
              <w:pStyle w:val="TableParagraph"/>
              <w:spacing w:before="5" w:line="223" w:lineRule="exact"/>
              <w:ind w:left="9"/>
              <w:jc w:val="center"/>
              <w:rPr>
                <w:i/>
                <w:sz w:val="21"/>
              </w:rPr>
            </w:pPr>
            <w:r>
              <w:rPr>
                <w:i/>
                <w:sz w:val="21"/>
              </w:rPr>
              <w:t>3</w:t>
            </w:r>
          </w:p>
        </w:tc>
        <w:tc>
          <w:tcPr>
            <w:tcW w:w="2268" w:type="dxa"/>
            <w:tcBorders>
              <w:top w:val="double" w:sz="1" w:space="0" w:color="000000"/>
            </w:tcBorders>
          </w:tcPr>
          <w:p w14:paraId="7074C8B4" w14:textId="77777777" w:rsidR="00300F4F" w:rsidRDefault="00ED36A1">
            <w:pPr>
              <w:pStyle w:val="TableParagraph"/>
              <w:spacing w:before="5" w:line="223" w:lineRule="exact"/>
              <w:ind w:left="8"/>
              <w:jc w:val="center"/>
              <w:rPr>
                <w:i/>
                <w:sz w:val="21"/>
              </w:rPr>
            </w:pPr>
            <w:r>
              <w:rPr>
                <w:i/>
                <w:sz w:val="21"/>
              </w:rPr>
              <w:t>4</w:t>
            </w:r>
          </w:p>
        </w:tc>
        <w:tc>
          <w:tcPr>
            <w:tcW w:w="3396" w:type="dxa"/>
            <w:tcBorders>
              <w:top w:val="double" w:sz="1" w:space="0" w:color="000000"/>
            </w:tcBorders>
          </w:tcPr>
          <w:p w14:paraId="4B44A5DD" w14:textId="77777777" w:rsidR="00300F4F" w:rsidRDefault="00ED36A1">
            <w:pPr>
              <w:pStyle w:val="TableParagraph"/>
              <w:spacing w:before="5" w:line="223" w:lineRule="exact"/>
              <w:ind w:left="9"/>
              <w:jc w:val="center"/>
              <w:rPr>
                <w:i/>
                <w:sz w:val="21"/>
              </w:rPr>
            </w:pPr>
            <w:r>
              <w:rPr>
                <w:i/>
                <w:sz w:val="21"/>
              </w:rPr>
              <w:t>5</w:t>
            </w:r>
          </w:p>
        </w:tc>
      </w:tr>
      <w:tr w:rsidR="00300F4F" w14:paraId="1876B4C6" w14:textId="77777777" w:rsidTr="00E20EFD">
        <w:trPr>
          <w:trHeight w:val="689"/>
        </w:trPr>
        <w:tc>
          <w:tcPr>
            <w:tcW w:w="538" w:type="dxa"/>
          </w:tcPr>
          <w:p w14:paraId="0298D6C7" w14:textId="77777777" w:rsidR="00300F4F" w:rsidRDefault="00ED36A1">
            <w:pPr>
              <w:pStyle w:val="TableParagraph"/>
              <w:spacing w:line="221" w:lineRule="exact"/>
              <w:ind w:left="107"/>
              <w:rPr>
                <w:sz w:val="20"/>
              </w:rPr>
            </w:pPr>
            <w:r>
              <w:rPr>
                <w:sz w:val="20"/>
              </w:rPr>
              <w:t>1</w:t>
            </w:r>
          </w:p>
        </w:tc>
        <w:tc>
          <w:tcPr>
            <w:tcW w:w="2292" w:type="dxa"/>
            <w:gridSpan w:val="2"/>
          </w:tcPr>
          <w:p w14:paraId="3C744BF0" w14:textId="77777777" w:rsidR="00300F4F" w:rsidRDefault="00ED36A1">
            <w:pPr>
              <w:pStyle w:val="TableParagraph"/>
              <w:spacing w:line="221" w:lineRule="exact"/>
              <w:ind w:left="106"/>
              <w:rPr>
                <w:sz w:val="20"/>
              </w:rPr>
            </w:pPr>
            <w:r>
              <w:rPr>
                <w:sz w:val="20"/>
              </w:rPr>
              <w:t>Максимальная</w:t>
            </w:r>
            <w:r>
              <w:rPr>
                <w:spacing w:val="-6"/>
                <w:sz w:val="20"/>
              </w:rPr>
              <w:t xml:space="preserve"> </w:t>
            </w:r>
            <w:r>
              <w:rPr>
                <w:sz w:val="20"/>
              </w:rPr>
              <w:t>площадь</w:t>
            </w:r>
          </w:p>
          <w:p w14:paraId="54920025" w14:textId="77777777" w:rsidR="00300F4F" w:rsidRDefault="00ED36A1">
            <w:pPr>
              <w:pStyle w:val="TableParagraph"/>
              <w:spacing w:line="230" w:lineRule="exact"/>
              <w:ind w:left="106" w:right="441"/>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2" w:type="dxa"/>
          </w:tcPr>
          <w:p w14:paraId="001C60A4" w14:textId="77777777" w:rsidR="00300F4F" w:rsidRDefault="00300F4F">
            <w:pPr>
              <w:pStyle w:val="TableParagraph"/>
              <w:ind w:left="0"/>
              <w:rPr>
                <w:sz w:val="20"/>
              </w:rPr>
            </w:pPr>
          </w:p>
        </w:tc>
        <w:tc>
          <w:tcPr>
            <w:tcW w:w="2268" w:type="dxa"/>
          </w:tcPr>
          <w:p w14:paraId="5BB414D8"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26909530" w14:textId="77777777" w:rsidR="00300F4F" w:rsidRDefault="00300F4F">
            <w:pPr>
              <w:pStyle w:val="TableParagraph"/>
              <w:spacing w:before="2"/>
              <w:ind w:left="0"/>
              <w:rPr>
                <w:sz w:val="19"/>
              </w:rPr>
            </w:pPr>
          </w:p>
          <w:p w14:paraId="13B817D3"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73E0D8E" w14:textId="77777777" w:rsidTr="00E20EFD">
        <w:trPr>
          <w:trHeight w:val="689"/>
        </w:trPr>
        <w:tc>
          <w:tcPr>
            <w:tcW w:w="538" w:type="dxa"/>
          </w:tcPr>
          <w:p w14:paraId="1D01CF79" w14:textId="77777777" w:rsidR="00300F4F" w:rsidRDefault="00ED36A1">
            <w:pPr>
              <w:pStyle w:val="TableParagraph"/>
              <w:spacing w:line="221" w:lineRule="exact"/>
              <w:ind w:left="107"/>
              <w:rPr>
                <w:sz w:val="20"/>
              </w:rPr>
            </w:pPr>
            <w:r>
              <w:rPr>
                <w:sz w:val="20"/>
              </w:rPr>
              <w:t>2</w:t>
            </w:r>
          </w:p>
        </w:tc>
        <w:tc>
          <w:tcPr>
            <w:tcW w:w="2292" w:type="dxa"/>
            <w:gridSpan w:val="2"/>
          </w:tcPr>
          <w:p w14:paraId="698109A1" w14:textId="77777777" w:rsidR="00300F4F" w:rsidRDefault="00ED36A1">
            <w:pPr>
              <w:pStyle w:val="TableParagraph"/>
              <w:spacing w:line="221" w:lineRule="exact"/>
              <w:ind w:left="106"/>
              <w:rPr>
                <w:sz w:val="20"/>
              </w:rPr>
            </w:pPr>
            <w:r>
              <w:rPr>
                <w:sz w:val="20"/>
              </w:rPr>
              <w:t>Минимальная</w:t>
            </w:r>
            <w:r>
              <w:rPr>
                <w:spacing w:val="-5"/>
                <w:sz w:val="20"/>
              </w:rPr>
              <w:t xml:space="preserve"> </w:t>
            </w:r>
            <w:r>
              <w:rPr>
                <w:sz w:val="20"/>
              </w:rPr>
              <w:t>площадь</w:t>
            </w:r>
          </w:p>
          <w:p w14:paraId="165B59EE" w14:textId="77777777" w:rsidR="00300F4F" w:rsidRDefault="00ED36A1">
            <w:pPr>
              <w:pStyle w:val="TableParagraph"/>
              <w:spacing w:line="230" w:lineRule="exact"/>
              <w:ind w:left="106" w:right="441"/>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2" w:type="dxa"/>
          </w:tcPr>
          <w:p w14:paraId="4995BD47" w14:textId="77777777" w:rsidR="00300F4F" w:rsidRDefault="00300F4F">
            <w:pPr>
              <w:pStyle w:val="TableParagraph"/>
              <w:ind w:left="0"/>
              <w:rPr>
                <w:sz w:val="20"/>
              </w:rPr>
            </w:pPr>
          </w:p>
        </w:tc>
        <w:tc>
          <w:tcPr>
            <w:tcW w:w="2268" w:type="dxa"/>
          </w:tcPr>
          <w:p w14:paraId="108B2104"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47E5039" w14:textId="77777777" w:rsidR="00300F4F" w:rsidRDefault="00300F4F">
            <w:pPr>
              <w:pStyle w:val="TableParagraph"/>
              <w:spacing w:before="2"/>
              <w:ind w:left="0"/>
              <w:rPr>
                <w:sz w:val="19"/>
              </w:rPr>
            </w:pPr>
          </w:p>
          <w:p w14:paraId="3CD87645"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4BE552F" w14:textId="77777777" w:rsidTr="00E20EFD">
        <w:trPr>
          <w:trHeight w:val="230"/>
        </w:trPr>
        <w:tc>
          <w:tcPr>
            <w:tcW w:w="538" w:type="dxa"/>
            <w:vMerge w:val="restart"/>
          </w:tcPr>
          <w:p w14:paraId="029AEE49" w14:textId="77777777" w:rsidR="00300F4F" w:rsidRDefault="00ED36A1">
            <w:pPr>
              <w:pStyle w:val="TableParagraph"/>
              <w:spacing w:line="221" w:lineRule="exact"/>
              <w:ind w:left="107"/>
              <w:rPr>
                <w:sz w:val="20"/>
              </w:rPr>
            </w:pPr>
            <w:r>
              <w:rPr>
                <w:sz w:val="20"/>
              </w:rPr>
              <w:t>3</w:t>
            </w:r>
          </w:p>
        </w:tc>
        <w:tc>
          <w:tcPr>
            <w:tcW w:w="2292" w:type="dxa"/>
            <w:gridSpan w:val="2"/>
            <w:vMerge w:val="restart"/>
          </w:tcPr>
          <w:p w14:paraId="0CB41700" w14:textId="77777777" w:rsidR="00300F4F" w:rsidRDefault="00ED36A1">
            <w:pPr>
              <w:pStyle w:val="TableParagraph"/>
              <w:ind w:left="106" w:right="166"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47"/>
                <w:sz w:val="20"/>
              </w:rPr>
              <w:t xml:space="preserve"> </w:t>
            </w:r>
            <w:r>
              <w:rPr>
                <w:sz w:val="20"/>
              </w:rPr>
              <w:t>дорожной сетью),</w:t>
            </w:r>
            <w:r>
              <w:rPr>
                <w:spacing w:val="1"/>
                <w:sz w:val="20"/>
              </w:rPr>
              <w:t xml:space="preserve"> </w:t>
            </w:r>
            <w:r>
              <w:rPr>
                <w:sz w:val="20"/>
              </w:rPr>
              <w:t>метры</w:t>
            </w:r>
          </w:p>
        </w:tc>
        <w:tc>
          <w:tcPr>
            <w:tcW w:w="852" w:type="dxa"/>
          </w:tcPr>
          <w:p w14:paraId="73E3227B" w14:textId="77777777" w:rsidR="00300F4F" w:rsidRDefault="00ED36A1">
            <w:pPr>
              <w:pStyle w:val="TableParagraph"/>
              <w:spacing w:line="210" w:lineRule="exact"/>
              <w:ind w:left="107"/>
              <w:rPr>
                <w:sz w:val="20"/>
              </w:rPr>
            </w:pPr>
            <w:r>
              <w:rPr>
                <w:sz w:val="20"/>
              </w:rPr>
              <w:t>3.2.3</w:t>
            </w:r>
          </w:p>
        </w:tc>
        <w:tc>
          <w:tcPr>
            <w:tcW w:w="2268" w:type="dxa"/>
          </w:tcPr>
          <w:p w14:paraId="6BAEC474"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2AB389E8" w14:textId="77777777" w:rsidR="00300F4F" w:rsidRDefault="00ED36A1">
            <w:pPr>
              <w:pStyle w:val="TableParagraph"/>
              <w:spacing w:line="210" w:lineRule="exact"/>
              <w:ind w:left="6"/>
              <w:jc w:val="center"/>
              <w:rPr>
                <w:sz w:val="20"/>
              </w:rPr>
            </w:pPr>
            <w:r>
              <w:rPr>
                <w:sz w:val="20"/>
              </w:rPr>
              <w:t>5</w:t>
            </w:r>
          </w:p>
        </w:tc>
      </w:tr>
      <w:tr w:rsidR="00300F4F" w14:paraId="2B17FC47" w14:textId="77777777" w:rsidTr="00E20EFD">
        <w:trPr>
          <w:trHeight w:val="1150"/>
        </w:trPr>
        <w:tc>
          <w:tcPr>
            <w:tcW w:w="538" w:type="dxa"/>
            <w:vMerge/>
            <w:tcBorders>
              <w:top w:val="nil"/>
            </w:tcBorders>
          </w:tcPr>
          <w:p w14:paraId="54D6C5FD" w14:textId="77777777" w:rsidR="00300F4F" w:rsidRDefault="00300F4F">
            <w:pPr>
              <w:rPr>
                <w:sz w:val="2"/>
                <w:szCs w:val="2"/>
              </w:rPr>
            </w:pPr>
          </w:p>
        </w:tc>
        <w:tc>
          <w:tcPr>
            <w:tcW w:w="2292" w:type="dxa"/>
            <w:gridSpan w:val="2"/>
            <w:vMerge/>
            <w:tcBorders>
              <w:top w:val="nil"/>
            </w:tcBorders>
          </w:tcPr>
          <w:p w14:paraId="4E76538D" w14:textId="77777777" w:rsidR="00300F4F" w:rsidRDefault="00300F4F">
            <w:pPr>
              <w:rPr>
                <w:sz w:val="2"/>
                <w:szCs w:val="2"/>
              </w:rPr>
            </w:pPr>
          </w:p>
        </w:tc>
        <w:tc>
          <w:tcPr>
            <w:tcW w:w="852" w:type="dxa"/>
          </w:tcPr>
          <w:p w14:paraId="2C701D7E" w14:textId="77777777" w:rsidR="00300F4F" w:rsidRDefault="00ED36A1">
            <w:pPr>
              <w:pStyle w:val="TableParagraph"/>
              <w:spacing w:line="221" w:lineRule="exact"/>
              <w:ind w:left="107"/>
              <w:rPr>
                <w:sz w:val="20"/>
              </w:rPr>
            </w:pPr>
            <w:r>
              <w:rPr>
                <w:sz w:val="20"/>
              </w:rPr>
              <w:t>3.9.1</w:t>
            </w:r>
          </w:p>
        </w:tc>
        <w:tc>
          <w:tcPr>
            <w:tcW w:w="2268" w:type="dxa"/>
          </w:tcPr>
          <w:p w14:paraId="6428395F" w14:textId="77777777" w:rsidR="00300F4F" w:rsidRDefault="00ED36A1">
            <w:pPr>
              <w:pStyle w:val="TableParagraph"/>
              <w:ind w:left="106" w:right="124"/>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w:t>
            </w:r>
            <w:r>
              <w:rPr>
                <w:spacing w:val="-1"/>
                <w:sz w:val="20"/>
              </w:rPr>
              <w:t xml:space="preserve"> </w:t>
            </w:r>
            <w:r>
              <w:rPr>
                <w:sz w:val="20"/>
              </w:rPr>
              <w:t>с</w:t>
            </w:r>
            <w:r>
              <w:rPr>
                <w:spacing w:val="-1"/>
                <w:sz w:val="20"/>
              </w:rPr>
              <w:t xml:space="preserve"> </w:t>
            </w:r>
            <w:r>
              <w:rPr>
                <w:sz w:val="20"/>
              </w:rPr>
              <w:t>ней</w:t>
            </w:r>
          </w:p>
          <w:p w14:paraId="762DE01A" w14:textId="77777777" w:rsidR="00300F4F" w:rsidRDefault="00ED36A1">
            <w:pPr>
              <w:pStyle w:val="TableParagraph"/>
              <w:spacing w:line="219" w:lineRule="exact"/>
              <w:ind w:left="106"/>
              <w:rPr>
                <w:sz w:val="20"/>
              </w:rPr>
            </w:pPr>
            <w:r>
              <w:rPr>
                <w:sz w:val="20"/>
              </w:rPr>
              <w:t>областях</w:t>
            </w:r>
          </w:p>
        </w:tc>
        <w:tc>
          <w:tcPr>
            <w:tcW w:w="3396" w:type="dxa"/>
          </w:tcPr>
          <w:p w14:paraId="58FB498B" w14:textId="77777777" w:rsidR="00300F4F" w:rsidRDefault="00300F4F">
            <w:pPr>
              <w:pStyle w:val="TableParagraph"/>
              <w:ind w:left="0"/>
            </w:pPr>
          </w:p>
          <w:p w14:paraId="3B413C54" w14:textId="77777777" w:rsidR="00300F4F" w:rsidRDefault="00300F4F">
            <w:pPr>
              <w:pStyle w:val="TableParagraph"/>
              <w:spacing w:before="3"/>
              <w:ind w:left="0"/>
              <w:rPr>
                <w:sz w:val="17"/>
              </w:rPr>
            </w:pPr>
          </w:p>
          <w:p w14:paraId="50B42C65" w14:textId="77777777" w:rsidR="00300F4F" w:rsidRDefault="00ED36A1">
            <w:pPr>
              <w:pStyle w:val="TableParagraph"/>
              <w:ind w:left="6"/>
              <w:jc w:val="center"/>
              <w:rPr>
                <w:sz w:val="20"/>
              </w:rPr>
            </w:pPr>
            <w:r>
              <w:rPr>
                <w:sz w:val="20"/>
              </w:rPr>
              <w:t>5</w:t>
            </w:r>
          </w:p>
        </w:tc>
      </w:tr>
      <w:tr w:rsidR="00300F4F" w14:paraId="0441EF34" w14:textId="77777777" w:rsidTr="00E20EFD">
        <w:trPr>
          <w:trHeight w:val="459"/>
        </w:trPr>
        <w:tc>
          <w:tcPr>
            <w:tcW w:w="538" w:type="dxa"/>
            <w:vMerge/>
            <w:tcBorders>
              <w:top w:val="nil"/>
            </w:tcBorders>
          </w:tcPr>
          <w:p w14:paraId="5236049C" w14:textId="77777777" w:rsidR="00300F4F" w:rsidRDefault="00300F4F">
            <w:pPr>
              <w:rPr>
                <w:sz w:val="2"/>
                <w:szCs w:val="2"/>
              </w:rPr>
            </w:pPr>
          </w:p>
        </w:tc>
        <w:tc>
          <w:tcPr>
            <w:tcW w:w="2292" w:type="dxa"/>
            <w:gridSpan w:val="2"/>
            <w:vMerge/>
            <w:tcBorders>
              <w:top w:val="nil"/>
            </w:tcBorders>
          </w:tcPr>
          <w:p w14:paraId="7D5BC62F" w14:textId="77777777" w:rsidR="00300F4F" w:rsidRDefault="00300F4F">
            <w:pPr>
              <w:rPr>
                <w:sz w:val="2"/>
                <w:szCs w:val="2"/>
              </w:rPr>
            </w:pPr>
          </w:p>
        </w:tc>
        <w:tc>
          <w:tcPr>
            <w:tcW w:w="852" w:type="dxa"/>
          </w:tcPr>
          <w:p w14:paraId="44CF0065" w14:textId="77777777" w:rsidR="00300F4F" w:rsidRDefault="00ED36A1">
            <w:pPr>
              <w:pStyle w:val="TableParagraph"/>
              <w:spacing w:line="221" w:lineRule="exact"/>
              <w:ind w:left="107"/>
              <w:rPr>
                <w:sz w:val="20"/>
              </w:rPr>
            </w:pPr>
            <w:r>
              <w:rPr>
                <w:sz w:val="20"/>
              </w:rPr>
              <w:t>3.9.3</w:t>
            </w:r>
          </w:p>
        </w:tc>
        <w:tc>
          <w:tcPr>
            <w:tcW w:w="2268" w:type="dxa"/>
          </w:tcPr>
          <w:p w14:paraId="544EFE54" w14:textId="77777777" w:rsidR="00300F4F" w:rsidRDefault="00ED36A1">
            <w:pPr>
              <w:pStyle w:val="TableParagraph"/>
              <w:spacing w:line="221" w:lineRule="exact"/>
              <w:ind w:left="106"/>
              <w:rPr>
                <w:sz w:val="20"/>
              </w:rPr>
            </w:pPr>
            <w:r>
              <w:rPr>
                <w:sz w:val="20"/>
              </w:rPr>
              <w:t>Проведение</w:t>
            </w:r>
            <w:r>
              <w:rPr>
                <w:spacing w:val="-5"/>
                <w:sz w:val="20"/>
              </w:rPr>
              <w:t xml:space="preserve"> </w:t>
            </w:r>
            <w:r>
              <w:rPr>
                <w:sz w:val="20"/>
              </w:rPr>
              <w:t>научных</w:t>
            </w:r>
          </w:p>
          <w:p w14:paraId="757FBBF9" w14:textId="77777777" w:rsidR="00300F4F" w:rsidRDefault="00ED36A1">
            <w:pPr>
              <w:pStyle w:val="TableParagraph"/>
              <w:spacing w:line="218" w:lineRule="exact"/>
              <w:ind w:left="106"/>
              <w:rPr>
                <w:sz w:val="20"/>
              </w:rPr>
            </w:pPr>
            <w:r>
              <w:rPr>
                <w:sz w:val="20"/>
              </w:rPr>
              <w:t>испытаний</w:t>
            </w:r>
          </w:p>
        </w:tc>
        <w:tc>
          <w:tcPr>
            <w:tcW w:w="3396" w:type="dxa"/>
          </w:tcPr>
          <w:p w14:paraId="405B2908" w14:textId="77777777" w:rsidR="00300F4F" w:rsidRDefault="00ED36A1">
            <w:pPr>
              <w:pStyle w:val="TableParagraph"/>
              <w:spacing w:before="106"/>
              <w:ind w:left="6"/>
              <w:jc w:val="center"/>
              <w:rPr>
                <w:sz w:val="20"/>
              </w:rPr>
            </w:pPr>
            <w:r>
              <w:rPr>
                <w:sz w:val="20"/>
              </w:rPr>
              <w:t>5</w:t>
            </w:r>
          </w:p>
        </w:tc>
      </w:tr>
      <w:tr w:rsidR="00300F4F" w14:paraId="21749EDA" w14:textId="77777777" w:rsidTr="00E20EFD">
        <w:trPr>
          <w:trHeight w:val="230"/>
        </w:trPr>
        <w:tc>
          <w:tcPr>
            <w:tcW w:w="538" w:type="dxa"/>
            <w:vMerge/>
            <w:tcBorders>
              <w:top w:val="nil"/>
            </w:tcBorders>
          </w:tcPr>
          <w:p w14:paraId="70824274" w14:textId="77777777" w:rsidR="00300F4F" w:rsidRDefault="00300F4F">
            <w:pPr>
              <w:rPr>
                <w:sz w:val="2"/>
                <w:szCs w:val="2"/>
              </w:rPr>
            </w:pPr>
          </w:p>
        </w:tc>
        <w:tc>
          <w:tcPr>
            <w:tcW w:w="2292" w:type="dxa"/>
            <w:gridSpan w:val="2"/>
            <w:vMerge/>
            <w:tcBorders>
              <w:top w:val="nil"/>
            </w:tcBorders>
          </w:tcPr>
          <w:p w14:paraId="503C4E8E" w14:textId="77777777" w:rsidR="00300F4F" w:rsidRDefault="00300F4F">
            <w:pPr>
              <w:rPr>
                <w:sz w:val="2"/>
                <w:szCs w:val="2"/>
              </w:rPr>
            </w:pPr>
          </w:p>
        </w:tc>
        <w:tc>
          <w:tcPr>
            <w:tcW w:w="852" w:type="dxa"/>
          </w:tcPr>
          <w:p w14:paraId="349E8583" w14:textId="77777777" w:rsidR="00300F4F" w:rsidRDefault="00ED36A1">
            <w:pPr>
              <w:pStyle w:val="TableParagraph"/>
              <w:spacing w:line="210" w:lineRule="exact"/>
              <w:ind w:left="107"/>
              <w:rPr>
                <w:sz w:val="20"/>
              </w:rPr>
            </w:pPr>
            <w:r>
              <w:rPr>
                <w:sz w:val="20"/>
              </w:rPr>
              <w:t>4.1</w:t>
            </w:r>
          </w:p>
        </w:tc>
        <w:tc>
          <w:tcPr>
            <w:tcW w:w="2268" w:type="dxa"/>
          </w:tcPr>
          <w:p w14:paraId="4074C9F5" w14:textId="77777777" w:rsidR="00300F4F" w:rsidRDefault="00ED36A1">
            <w:pPr>
              <w:pStyle w:val="TableParagraph"/>
              <w:spacing w:line="210" w:lineRule="exact"/>
              <w:ind w:left="106"/>
              <w:rPr>
                <w:sz w:val="20"/>
              </w:rPr>
            </w:pPr>
            <w:r>
              <w:rPr>
                <w:sz w:val="20"/>
              </w:rPr>
              <w:t>Деловое</w:t>
            </w:r>
            <w:r>
              <w:rPr>
                <w:spacing w:val="-4"/>
                <w:sz w:val="20"/>
              </w:rPr>
              <w:t xml:space="preserve"> </w:t>
            </w:r>
            <w:r>
              <w:rPr>
                <w:sz w:val="20"/>
              </w:rPr>
              <w:t>управление</w:t>
            </w:r>
          </w:p>
        </w:tc>
        <w:tc>
          <w:tcPr>
            <w:tcW w:w="3396" w:type="dxa"/>
          </w:tcPr>
          <w:p w14:paraId="5B748DE6" w14:textId="77777777" w:rsidR="00300F4F" w:rsidRDefault="00ED36A1">
            <w:pPr>
              <w:pStyle w:val="TableParagraph"/>
              <w:spacing w:line="210" w:lineRule="exact"/>
              <w:ind w:left="6"/>
              <w:jc w:val="center"/>
              <w:rPr>
                <w:sz w:val="20"/>
              </w:rPr>
            </w:pPr>
            <w:r>
              <w:rPr>
                <w:sz w:val="20"/>
              </w:rPr>
              <w:t>5</w:t>
            </w:r>
          </w:p>
        </w:tc>
      </w:tr>
      <w:tr w:rsidR="00300F4F" w14:paraId="771430C2" w14:textId="77777777" w:rsidTr="00E20EFD">
        <w:trPr>
          <w:trHeight w:val="1150"/>
        </w:trPr>
        <w:tc>
          <w:tcPr>
            <w:tcW w:w="538" w:type="dxa"/>
            <w:vMerge/>
            <w:tcBorders>
              <w:top w:val="nil"/>
            </w:tcBorders>
          </w:tcPr>
          <w:p w14:paraId="11FED30F" w14:textId="77777777" w:rsidR="00300F4F" w:rsidRDefault="00300F4F">
            <w:pPr>
              <w:rPr>
                <w:sz w:val="2"/>
                <w:szCs w:val="2"/>
              </w:rPr>
            </w:pPr>
          </w:p>
        </w:tc>
        <w:tc>
          <w:tcPr>
            <w:tcW w:w="2292" w:type="dxa"/>
            <w:gridSpan w:val="2"/>
            <w:vMerge/>
            <w:tcBorders>
              <w:top w:val="nil"/>
            </w:tcBorders>
          </w:tcPr>
          <w:p w14:paraId="77F3B353" w14:textId="77777777" w:rsidR="00300F4F" w:rsidRDefault="00300F4F">
            <w:pPr>
              <w:rPr>
                <w:sz w:val="2"/>
                <w:szCs w:val="2"/>
              </w:rPr>
            </w:pPr>
          </w:p>
        </w:tc>
        <w:tc>
          <w:tcPr>
            <w:tcW w:w="852" w:type="dxa"/>
          </w:tcPr>
          <w:p w14:paraId="5B335EED" w14:textId="77777777" w:rsidR="00300F4F" w:rsidRDefault="00ED36A1">
            <w:pPr>
              <w:pStyle w:val="TableParagraph"/>
              <w:spacing w:line="222" w:lineRule="exact"/>
              <w:ind w:left="107"/>
              <w:rPr>
                <w:sz w:val="20"/>
              </w:rPr>
            </w:pPr>
            <w:r>
              <w:rPr>
                <w:sz w:val="20"/>
              </w:rPr>
              <w:t>4.2</w:t>
            </w:r>
          </w:p>
        </w:tc>
        <w:tc>
          <w:tcPr>
            <w:tcW w:w="2268" w:type="dxa"/>
          </w:tcPr>
          <w:p w14:paraId="5CCD99F7" w14:textId="77777777" w:rsidR="00300F4F" w:rsidRDefault="00ED36A1">
            <w:pPr>
              <w:pStyle w:val="TableParagraph"/>
              <w:ind w:left="106"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569879D6" w14:textId="77777777" w:rsidR="00300F4F" w:rsidRDefault="00ED36A1">
            <w:pPr>
              <w:pStyle w:val="TableParagraph"/>
              <w:spacing w:line="219" w:lineRule="exact"/>
              <w:ind w:left="106"/>
              <w:rPr>
                <w:sz w:val="20"/>
              </w:rPr>
            </w:pPr>
            <w:r>
              <w:rPr>
                <w:sz w:val="20"/>
              </w:rPr>
              <w:t>центры</w:t>
            </w:r>
            <w:r>
              <w:rPr>
                <w:spacing w:val="-4"/>
                <w:sz w:val="20"/>
              </w:rPr>
              <w:t xml:space="preserve"> </w:t>
            </w:r>
            <w:r>
              <w:rPr>
                <w:sz w:val="20"/>
              </w:rPr>
              <w:t>(комплексы)</w:t>
            </w:r>
          </w:p>
        </w:tc>
        <w:tc>
          <w:tcPr>
            <w:tcW w:w="3396" w:type="dxa"/>
          </w:tcPr>
          <w:p w14:paraId="3286F02B" w14:textId="77777777" w:rsidR="00300F4F" w:rsidRDefault="00300F4F">
            <w:pPr>
              <w:pStyle w:val="TableParagraph"/>
              <w:ind w:left="0"/>
            </w:pPr>
          </w:p>
          <w:p w14:paraId="7DB86AE6" w14:textId="77777777" w:rsidR="00300F4F" w:rsidRDefault="00300F4F">
            <w:pPr>
              <w:pStyle w:val="TableParagraph"/>
              <w:spacing w:before="3"/>
              <w:ind w:left="0"/>
              <w:rPr>
                <w:sz w:val="17"/>
              </w:rPr>
            </w:pPr>
          </w:p>
          <w:p w14:paraId="26E9EC1F" w14:textId="77777777" w:rsidR="00300F4F" w:rsidRDefault="00ED36A1">
            <w:pPr>
              <w:pStyle w:val="TableParagraph"/>
              <w:ind w:left="6"/>
              <w:jc w:val="center"/>
              <w:rPr>
                <w:sz w:val="20"/>
              </w:rPr>
            </w:pPr>
            <w:r>
              <w:rPr>
                <w:sz w:val="20"/>
              </w:rPr>
              <w:t>5</w:t>
            </w:r>
          </w:p>
        </w:tc>
      </w:tr>
      <w:tr w:rsidR="00300F4F" w14:paraId="2CB12C41" w14:textId="77777777" w:rsidTr="00E20EFD">
        <w:trPr>
          <w:trHeight w:val="230"/>
        </w:trPr>
        <w:tc>
          <w:tcPr>
            <w:tcW w:w="538" w:type="dxa"/>
            <w:vMerge/>
            <w:tcBorders>
              <w:top w:val="nil"/>
            </w:tcBorders>
          </w:tcPr>
          <w:p w14:paraId="5C9F77F6" w14:textId="77777777" w:rsidR="00300F4F" w:rsidRDefault="00300F4F">
            <w:pPr>
              <w:rPr>
                <w:sz w:val="2"/>
                <w:szCs w:val="2"/>
              </w:rPr>
            </w:pPr>
          </w:p>
        </w:tc>
        <w:tc>
          <w:tcPr>
            <w:tcW w:w="2292" w:type="dxa"/>
            <w:gridSpan w:val="2"/>
            <w:vMerge/>
            <w:tcBorders>
              <w:top w:val="nil"/>
            </w:tcBorders>
          </w:tcPr>
          <w:p w14:paraId="6CCA1160" w14:textId="77777777" w:rsidR="00300F4F" w:rsidRDefault="00300F4F">
            <w:pPr>
              <w:rPr>
                <w:sz w:val="2"/>
                <w:szCs w:val="2"/>
              </w:rPr>
            </w:pPr>
          </w:p>
        </w:tc>
        <w:tc>
          <w:tcPr>
            <w:tcW w:w="852" w:type="dxa"/>
          </w:tcPr>
          <w:p w14:paraId="1F097721" w14:textId="77777777" w:rsidR="00300F4F" w:rsidRDefault="00ED36A1">
            <w:pPr>
              <w:pStyle w:val="TableParagraph"/>
              <w:spacing w:line="210" w:lineRule="exact"/>
              <w:ind w:left="107"/>
              <w:rPr>
                <w:sz w:val="20"/>
              </w:rPr>
            </w:pPr>
            <w:r>
              <w:rPr>
                <w:sz w:val="20"/>
              </w:rPr>
              <w:t>4.4</w:t>
            </w:r>
          </w:p>
        </w:tc>
        <w:tc>
          <w:tcPr>
            <w:tcW w:w="2268" w:type="dxa"/>
          </w:tcPr>
          <w:p w14:paraId="492BEC27" w14:textId="77777777" w:rsidR="00300F4F" w:rsidRDefault="00ED36A1">
            <w:pPr>
              <w:pStyle w:val="TableParagraph"/>
              <w:spacing w:line="210" w:lineRule="exact"/>
              <w:ind w:left="106"/>
              <w:rPr>
                <w:sz w:val="20"/>
              </w:rPr>
            </w:pPr>
            <w:r>
              <w:rPr>
                <w:sz w:val="20"/>
              </w:rPr>
              <w:t>Магазины</w:t>
            </w:r>
          </w:p>
        </w:tc>
        <w:tc>
          <w:tcPr>
            <w:tcW w:w="3396" w:type="dxa"/>
          </w:tcPr>
          <w:p w14:paraId="350F72BA" w14:textId="77777777" w:rsidR="00300F4F" w:rsidRDefault="00ED36A1">
            <w:pPr>
              <w:pStyle w:val="TableParagraph"/>
              <w:spacing w:line="210" w:lineRule="exact"/>
              <w:ind w:left="6"/>
              <w:jc w:val="center"/>
              <w:rPr>
                <w:sz w:val="20"/>
              </w:rPr>
            </w:pPr>
            <w:r>
              <w:rPr>
                <w:sz w:val="20"/>
              </w:rPr>
              <w:t>5</w:t>
            </w:r>
          </w:p>
        </w:tc>
      </w:tr>
      <w:tr w:rsidR="00300F4F" w14:paraId="44BA2BF0" w14:textId="77777777" w:rsidTr="00E20EFD">
        <w:trPr>
          <w:trHeight w:val="230"/>
        </w:trPr>
        <w:tc>
          <w:tcPr>
            <w:tcW w:w="538" w:type="dxa"/>
            <w:vMerge/>
            <w:tcBorders>
              <w:top w:val="nil"/>
            </w:tcBorders>
          </w:tcPr>
          <w:p w14:paraId="23FB758F" w14:textId="77777777" w:rsidR="00300F4F" w:rsidRDefault="00300F4F">
            <w:pPr>
              <w:rPr>
                <w:sz w:val="2"/>
                <w:szCs w:val="2"/>
              </w:rPr>
            </w:pPr>
          </w:p>
        </w:tc>
        <w:tc>
          <w:tcPr>
            <w:tcW w:w="2292" w:type="dxa"/>
            <w:gridSpan w:val="2"/>
            <w:vMerge/>
            <w:tcBorders>
              <w:top w:val="nil"/>
            </w:tcBorders>
          </w:tcPr>
          <w:p w14:paraId="00D9AE6B" w14:textId="77777777" w:rsidR="00300F4F" w:rsidRDefault="00300F4F">
            <w:pPr>
              <w:rPr>
                <w:sz w:val="2"/>
                <w:szCs w:val="2"/>
              </w:rPr>
            </w:pPr>
          </w:p>
        </w:tc>
        <w:tc>
          <w:tcPr>
            <w:tcW w:w="852" w:type="dxa"/>
          </w:tcPr>
          <w:p w14:paraId="3A04EC94" w14:textId="77777777" w:rsidR="00300F4F" w:rsidRDefault="00ED36A1">
            <w:pPr>
              <w:pStyle w:val="TableParagraph"/>
              <w:spacing w:line="210" w:lineRule="exact"/>
              <w:ind w:left="107"/>
              <w:rPr>
                <w:sz w:val="20"/>
              </w:rPr>
            </w:pPr>
            <w:r>
              <w:rPr>
                <w:sz w:val="20"/>
              </w:rPr>
              <w:t>4.9</w:t>
            </w:r>
          </w:p>
        </w:tc>
        <w:tc>
          <w:tcPr>
            <w:tcW w:w="2268" w:type="dxa"/>
          </w:tcPr>
          <w:p w14:paraId="69F4BBF6" w14:textId="77777777" w:rsidR="00300F4F" w:rsidRDefault="00ED36A1">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396" w:type="dxa"/>
          </w:tcPr>
          <w:p w14:paraId="6CDBBBA2" w14:textId="77777777" w:rsidR="00300F4F" w:rsidRDefault="00ED36A1">
            <w:pPr>
              <w:pStyle w:val="TableParagraph"/>
              <w:spacing w:line="210" w:lineRule="exact"/>
              <w:ind w:left="6"/>
              <w:jc w:val="center"/>
              <w:rPr>
                <w:sz w:val="20"/>
              </w:rPr>
            </w:pPr>
            <w:r>
              <w:rPr>
                <w:sz w:val="20"/>
              </w:rPr>
              <w:t>5</w:t>
            </w:r>
          </w:p>
        </w:tc>
      </w:tr>
      <w:tr w:rsidR="00300F4F" w14:paraId="23A0BDF0" w14:textId="77777777" w:rsidTr="00E20EFD">
        <w:trPr>
          <w:trHeight w:val="460"/>
        </w:trPr>
        <w:tc>
          <w:tcPr>
            <w:tcW w:w="538" w:type="dxa"/>
            <w:vMerge/>
            <w:tcBorders>
              <w:top w:val="nil"/>
            </w:tcBorders>
          </w:tcPr>
          <w:p w14:paraId="35347A38" w14:textId="77777777" w:rsidR="00300F4F" w:rsidRDefault="00300F4F">
            <w:pPr>
              <w:rPr>
                <w:sz w:val="2"/>
                <w:szCs w:val="2"/>
              </w:rPr>
            </w:pPr>
          </w:p>
        </w:tc>
        <w:tc>
          <w:tcPr>
            <w:tcW w:w="2292" w:type="dxa"/>
            <w:gridSpan w:val="2"/>
            <w:vMerge/>
            <w:tcBorders>
              <w:top w:val="nil"/>
            </w:tcBorders>
          </w:tcPr>
          <w:p w14:paraId="39417CA1" w14:textId="77777777" w:rsidR="00300F4F" w:rsidRDefault="00300F4F">
            <w:pPr>
              <w:rPr>
                <w:sz w:val="2"/>
                <w:szCs w:val="2"/>
              </w:rPr>
            </w:pPr>
          </w:p>
        </w:tc>
        <w:tc>
          <w:tcPr>
            <w:tcW w:w="852" w:type="dxa"/>
          </w:tcPr>
          <w:p w14:paraId="2056EE81" w14:textId="77777777" w:rsidR="00300F4F" w:rsidRDefault="00ED36A1">
            <w:pPr>
              <w:pStyle w:val="TableParagraph"/>
              <w:spacing w:line="221" w:lineRule="exact"/>
              <w:ind w:left="107"/>
              <w:rPr>
                <w:sz w:val="20"/>
              </w:rPr>
            </w:pPr>
            <w:r>
              <w:rPr>
                <w:sz w:val="20"/>
              </w:rPr>
              <w:t>4.9.1</w:t>
            </w:r>
          </w:p>
        </w:tc>
        <w:tc>
          <w:tcPr>
            <w:tcW w:w="2268" w:type="dxa"/>
          </w:tcPr>
          <w:p w14:paraId="42087F50"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5B08FF98" w14:textId="77777777" w:rsidR="00300F4F" w:rsidRDefault="00ED36A1">
            <w:pPr>
              <w:pStyle w:val="TableParagraph"/>
              <w:spacing w:line="219" w:lineRule="exact"/>
              <w:ind w:left="106"/>
              <w:rPr>
                <w:sz w:val="20"/>
              </w:rPr>
            </w:pPr>
            <w:r>
              <w:rPr>
                <w:sz w:val="20"/>
              </w:rPr>
              <w:t>сервиса</w:t>
            </w:r>
          </w:p>
        </w:tc>
        <w:tc>
          <w:tcPr>
            <w:tcW w:w="3396" w:type="dxa"/>
          </w:tcPr>
          <w:p w14:paraId="03425AC4" w14:textId="77777777" w:rsidR="00300F4F" w:rsidRDefault="00ED36A1">
            <w:pPr>
              <w:pStyle w:val="TableParagraph"/>
              <w:spacing w:before="106"/>
              <w:ind w:left="6"/>
              <w:jc w:val="center"/>
              <w:rPr>
                <w:sz w:val="20"/>
              </w:rPr>
            </w:pPr>
            <w:r>
              <w:rPr>
                <w:sz w:val="20"/>
              </w:rPr>
              <w:t>5</w:t>
            </w:r>
          </w:p>
        </w:tc>
      </w:tr>
      <w:tr w:rsidR="00300F4F" w14:paraId="06F172E2" w14:textId="77777777" w:rsidTr="00E20EFD">
        <w:trPr>
          <w:trHeight w:val="459"/>
        </w:trPr>
        <w:tc>
          <w:tcPr>
            <w:tcW w:w="538" w:type="dxa"/>
            <w:vMerge/>
            <w:tcBorders>
              <w:top w:val="nil"/>
            </w:tcBorders>
          </w:tcPr>
          <w:p w14:paraId="68A36486" w14:textId="77777777" w:rsidR="00300F4F" w:rsidRDefault="00300F4F">
            <w:pPr>
              <w:rPr>
                <w:sz w:val="2"/>
                <w:szCs w:val="2"/>
              </w:rPr>
            </w:pPr>
          </w:p>
        </w:tc>
        <w:tc>
          <w:tcPr>
            <w:tcW w:w="2292" w:type="dxa"/>
            <w:gridSpan w:val="2"/>
            <w:vMerge/>
            <w:tcBorders>
              <w:top w:val="nil"/>
            </w:tcBorders>
          </w:tcPr>
          <w:p w14:paraId="5F544C55" w14:textId="77777777" w:rsidR="00300F4F" w:rsidRDefault="00300F4F">
            <w:pPr>
              <w:rPr>
                <w:sz w:val="2"/>
                <w:szCs w:val="2"/>
              </w:rPr>
            </w:pPr>
          </w:p>
        </w:tc>
        <w:tc>
          <w:tcPr>
            <w:tcW w:w="852" w:type="dxa"/>
          </w:tcPr>
          <w:p w14:paraId="4001490C" w14:textId="77777777" w:rsidR="00300F4F" w:rsidRDefault="00ED36A1">
            <w:pPr>
              <w:pStyle w:val="TableParagraph"/>
              <w:spacing w:line="221" w:lineRule="exact"/>
              <w:ind w:left="107"/>
              <w:rPr>
                <w:sz w:val="20"/>
              </w:rPr>
            </w:pPr>
            <w:r>
              <w:rPr>
                <w:sz w:val="20"/>
              </w:rPr>
              <w:t>6.0</w:t>
            </w:r>
          </w:p>
        </w:tc>
        <w:tc>
          <w:tcPr>
            <w:tcW w:w="2268" w:type="dxa"/>
          </w:tcPr>
          <w:p w14:paraId="0C5C27FB" w14:textId="77777777" w:rsidR="00300F4F" w:rsidRDefault="00ED36A1">
            <w:pPr>
              <w:pStyle w:val="TableParagraph"/>
              <w:spacing w:line="220" w:lineRule="exact"/>
              <w:ind w:left="106"/>
              <w:rPr>
                <w:sz w:val="20"/>
              </w:rPr>
            </w:pPr>
            <w:r>
              <w:rPr>
                <w:sz w:val="20"/>
              </w:rPr>
              <w:t>Производственная</w:t>
            </w:r>
          </w:p>
          <w:p w14:paraId="46767AC3" w14:textId="77777777" w:rsidR="00300F4F" w:rsidRDefault="00ED36A1">
            <w:pPr>
              <w:pStyle w:val="TableParagraph"/>
              <w:spacing w:line="219" w:lineRule="exact"/>
              <w:ind w:left="106"/>
              <w:rPr>
                <w:sz w:val="20"/>
              </w:rPr>
            </w:pPr>
            <w:r>
              <w:rPr>
                <w:sz w:val="20"/>
              </w:rPr>
              <w:t>деятельность</w:t>
            </w:r>
          </w:p>
        </w:tc>
        <w:tc>
          <w:tcPr>
            <w:tcW w:w="3396" w:type="dxa"/>
          </w:tcPr>
          <w:p w14:paraId="4A50559E" w14:textId="77777777" w:rsidR="00300F4F" w:rsidRDefault="00ED36A1">
            <w:pPr>
              <w:pStyle w:val="TableParagraph"/>
              <w:spacing w:before="106"/>
              <w:ind w:left="6"/>
              <w:jc w:val="center"/>
              <w:rPr>
                <w:sz w:val="20"/>
              </w:rPr>
            </w:pPr>
            <w:r>
              <w:rPr>
                <w:sz w:val="20"/>
              </w:rPr>
              <w:t>5</w:t>
            </w:r>
          </w:p>
        </w:tc>
      </w:tr>
      <w:tr w:rsidR="00300F4F" w14:paraId="0A97AC6B" w14:textId="77777777" w:rsidTr="00E20EFD">
        <w:trPr>
          <w:trHeight w:val="230"/>
        </w:trPr>
        <w:tc>
          <w:tcPr>
            <w:tcW w:w="538" w:type="dxa"/>
            <w:vMerge/>
            <w:tcBorders>
              <w:top w:val="nil"/>
            </w:tcBorders>
          </w:tcPr>
          <w:p w14:paraId="77D0EB77" w14:textId="77777777" w:rsidR="00300F4F" w:rsidRDefault="00300F4F">
            <w:pPr>
              <w:rPr>
                <w:sz w:val="2"/>
                <w:szCs w:val="2"/>
              </w:rPr>
            </w:pPr>
          </w:p>
        </w:tc>
        <w:tc>
          <w:tcPr>
            <w:tcW w:w="2292" w:type="dxa"/>
            <w:gridSpan w:val="2"/>
            <w:vMerge/>
            <w:tcBorders>
              <w:top w:val="nil"/>
            </w:tcBorders>
          </w:tcPr>
          <w:p w14:paraId="24E62A3F" w14:textId="77777777" w:rsidR="00300F4F" w:rsidRDefault="00300F4F">
            <w:pPr>
              <w:rPr>
                <w:sz w:val="2"/>
                <w:szCs w:val="2"/>
              </w:rPr>
            </w:pPr>
          </w:p>
        </w:tc>
        <w:tc>
          <w:tcPr>
            <w:tcW w:w="852" w:type="dxa"/>
          </w:tcPr>
          <w:p w14:paraId="2CEF69A9" w14:textId="77777777" w:rsidR="00300F4F" w:rsidRDefault="00ED36A1">
            <w:pPr>
              <w:pStyle w:val="TableParagraph"/>
              <w:spacing w:line="210" w:lineRule="exact"/>
              <w:ind w:left="107"/>
              <w:rPr>
                <w:sz w:val="20"/>
              </w:rPr>
            </w:pPr>
            <w:r>
              <w:rPr>
                <w:sz w:val="20"/>
              </w:rPr>
              <w:t>6.1</w:t>
            </w:r>
          </w:p>
        </w:tc>
        <w:tc>
          <w:tcPr>
            <w:tcW w:w="2268" w:type="dxa"/>
          </w:tcPr>
          <w:p w14:paraId="77B549C3" w14:textId="77777777" w:rsidR="00300F4F" w:rsidRDefault="00ED36A1">
            <w:pPr>
              <w:pStyle w:val="TableParagraph"/>
              <w:spacing w:line="210" w:lineRule="exact"/>
              <w:ind w:left="106"/>
              <w:rPr>
                <w:sz w:val="20"/>
              </w:rPr>
            </w:pPr>
            <w:r>
              <w:rPr>
                <w:sz w:val="20"/>
              </w:rPr>
              <w:t>Недропользование</w:t>
            </w:r>
          </w:p>
        </w:tc>
        <w:tc>
          <w:tcPr>
            <w:tcW w:w="3396" w:type="dxa"/>
          </w:tcPr>
          <w:p w14:paraId="00DBC816" w14:textId="77777777" w:rsidR="00300F4F" w:rsidRDefault="00ED36A1">
            <w:pPr>
              <w:pStyle w:val="TableParagraph"/>
              <w:spacing w:line="210" w:lineRule="exact"/>
              <w:ind w:left="6"/>
              <w:jc w:val="center"/>
              <w:rPr>
                <w:sz w:val="20"/>
              </w:rPr>
            </w:pPr>
            <w:r>
              <w:rPr>
                <w:sz w:val="20"/>
              </w:rPr>
              <w:t>5</w:t>
            </w:r>
          </w:p>
        </w:tc>
      </w:tr>
      <w:tr w:rsidR="00300F4F" w14:paraId="465BE85E" w14:textId="77777777" w:rsidTr="00E20EFD">
        <w:trPr>
          <w:trHeight w:val="460"/>
        </w:trPr>
        <w:tc>
          <w:tcPr>
            <w:tcW w:w="538" w:type="dxa"/>
            <w:vMerge/>
            <w:tcBorders>
              <w:top w:val="nil"/>
            </w:tcBorders>
          </w:tcPr>
          <w:p w14:paraId="77BE2FBA" w14:textId="77777777" w:rsidR="00300F4F" w:rsidRDefault="00300F4F">
            <w:pPr>
              <w:rPr>
                <w:sz w:val="2"/>
                <w:szCs w:val="2"/>
              </w:rPr>
            </w:pPr>
          </w:p>
        </w:tc>
        <w:tc>
          <w:tcPr>
            <w:tcW w:w="2292" w:type="dxa"/>
            <w:gridSpan w:val="2"/>
            <w:vMerge/>
            <w:tcBorders>
              <w:top w:val="nil"/>
            </w:tcBorders>
          </w:tcPr>
          <w:p w14:paraId="5639FA60" w14:textId="77777777" w:rsidR="00300F4F" w:rsidRDefault="00300F4F">
            <w:pPr>
              <w:rPr>
                <w:sz w:val="2"/>
                <w:szCs w:val="2"/>
              </w:rPr>
            </w:pPr>
          </w:p>
        </w:tc>
        <w:tc>
          <w:tcPr>
            <w:tcW w:w="852" w:type="dxa"/>
          </w:tcPr>
          <w:p w14:paraId="09472A97" w14:textId="77777777" w:rsidR="00300F4F" w:rsidRDefault="00ED36A1">
            <w:pPr>
              <w:pStyle w:val="TableParagraph"/>
              <w:spacing w:line="221" w:lineRule="exact"/>
              <w:ind w:left="107"/>
              <w:rPr>
                <w:sz w:val="20"/>
              </w:rPr>
            </w:pPr>
            <w:r>
              <w:rPr>
                <w:sz w:val="20"/>
              </w:rPr>
              <w:t>6.2</w:t>
            </w:r>
          </w:p>
        </w:tc>
        <w:tc>
          <w:tcPr>
            <w:tcW w:w="2268" w:type="dxa"/>
          </w:tcPr>
          <w:p w14:paraId="0A39A40C" w14:textId="77777777" w:rsidR="00300F4F" w:rsidRDefault="00ED36A1">
            <w:pPr>
              <w:pStyle w:val="TableParagraph"/>
              <w:spacing w:line="221" w:lineRule="exact"/>
              <w:ind w:left="106"/>
              <w:rPr>
                <w:sz w:val="20"/>
              </w:rPr>
            </w:pPr>
            <w:r>
              <w:rPr>
                <w:sz w:val="20"/>
              </w:rPr>
              <w:t>Тяжелая</w:t>
            </w:r>
          </w:p>
          <w:p w14:paraId="605714E2" w14:textId="77777777" w:rsidR="00300F4F" w:rsidRDefault="00ED36A1">
            <w:pPr>
              <w:pStyle w:val="TableParagraph"/>
              <w:spacing w:line="219" w:lineRule="exact"/>
              <w:ind w:left="106"/>
              <w:rPr>
                <w:sz w:val="20"/>
              </w:rPr>
            </w:pPr>
            <w:r>
              <w:rPr>
                <w:sz w:val="20"/>
              </w:rPr>
              <w:t>промышленность</w:t>
            </w:r>
          </w:p>
        </w:tc>
        <w:tc>
          <w:tcPr>
            <w:tcW w:w="3396" w:type="dxa"/>
          </w:tcPr>
          <w:p w14:paraId="07C9089B" w14:textId="77777777" w:rsidR="00300F4F" w:rsidRDefault="00ED36A1">
            <w:pPr>
              <w:pStyle w:val="TableParagraph"/>
              <w:spacing w:before="106"/>
              <w:ind w:left="6"/>
              <w:jc w:val="center"/>
              <w:rPr>
                <w:sz w:val="20"/>
              </w:rPr>
            </w:pPr>
            <w:r>
              <w:rPr>
                <w:sz w:val="20"/>
              </w:rPr>
              <w:t>5</w:t>
            </w:r>
          </w:p>
        </w:tc>
      </w:tr>
      <w:tr w:rsidR="00300F4F" w14:paraId="432142E6" w14:textId="77777777" w:rsidTr="00E20EFD">
        <w:trPr>
          <w:trHeight w:val="459"/>
        </w:trPr>
        <w:tc>
          <w:tcPr>
            <w:tcW w:w="538" w:type="dxa"/>
            <w:vMerge/>
            <w:tcBorders>
              <w:top w:val="nil"/>
            </w:tcBorders>
          </w:tcPr>
          <w:p w14:paraId="4EEE319E" w14:textId="77777777" w:rsidR="00300F4F" w:rsidRDefault="00300F4F">
            <w:pPr>
              <w:rPr>
                <w:sz w:val="2"/>
                <w:szCs w:val="2"/>
              </w:rPr>
            </w:pPr>
          </w:p>
        </w:tc>
        <w:tc>
          <w:tcPr>
            <w:tcW w:w="2292" w:type="dxa"/>
            <w:gridSpan w:val="2"/>
            <w:vMerge/>
            <w:tcBorders>
              <w:top w:val="nil"/>
            </w:tcBorders>
          </w:tcPr>
          <w:p w14:paraId="22F26194" w14:textId="77777777" w:rsidR="00300F4F" w:rsidRDefault="00300F4F">
            <w:pPr>
              <w:rPr>
                <w:sz w:val="2"/>
                <w:szCs w:val="2"/>
              </w:rPr>
            </w:pPr>
          </w:p>
        </w:tc>
        <w:tc>
          <w:tcPr>
            <w:tcW w:w="852" w:type="dxa"/>
          </w:tcPr>
          <w:p w14:paraId="479622D0" w14:textId="77777777" w:rsidR="00300F4F" w:rsidRDefault="00ED36A1">
            <w:pPr>
              <w:pStyle w:val="TableParagraph"/>
              <w:spacing w:line="221" w:lineRule="exact"/>
              <w:ind w:left="107"/>
              <w:rPr>
                <w:sz w:val="20"/>
              </w:rPr>
            </w:pPr>
            <w:r>
              <w:rPr>
                <w:sz w:val="20"/>
              </w:rPr>
              <w:t>6.2.1</w:t>
            </w:r>
          </w:p>
        </w:tc>
        <w:tc>
          <w:tcPr>
            <w:tcW w:w="2268" w:type="dxa"/>
          </w:tcPr>
          <w:p w14:paraId="65C25A4E" w14:textId="77777777" w:rsidR="00300F4F" w:rsidRDefault="00ED36A1">
            <w:pPr>
              <w:pStyle w:val="TableParagraph"/>
              <w:spacing w:line="221" w:lineRule="exact"/>
              <w:ind w:left="106"/>
              <w:rPr>
                <w:sz w:val="20"/>
              </w:rPr>
            </w:pPr>
            <w:r>
              <w:rPr>
                <w:sz w:val="20"/>
              </w:rPr>
              <w:t>Автомобилестроитель-</w:t>
            </w:r>
          </w:p>
          <w:p w14:paraId="6C0F4CE2" w14:textId="77777777" w:rsidR="00300F4F" w:rsidRDefault="00ED36A1">
            <w:pPr>
              <w:pStyle w:val="TableParagraph"/>
              <w:spacing w:line="218" w:lineRule="exact"/>
              <w:ind w:left="106"/>
              <w:rPr>
                <w:sz w:val="20"/>
              </w:rPr>
            </w:pPr>
            <w:r>
              <w:rPr>
                <w:sz w:val="20"/>
              </w:rPr>
              <w:t>ная</w:t>
            </w:r>
            <w:r>
              <w:rPr>
                <w:spacing w:val="-5"/>
                <w:sz w:val="20"/>
              </w:rPr>
              <w:t xml:space="preserve"> </w:t>
            </w:r>
            <w:r>
              <w:rPr>
                <w:sz w:val="20"/>
              </w:rPr>
              <w:t>промышленность</w:t>
            </w:r>
          </w:p>
        </w:tc>
        <w:tc>
          <w:tcPr>
            <w:tcW w:w="3396" w:type="dxa"/>
          </w:tcPr>
          <w:p w14:paraId="22055F2F" w14:textId="77777777" w:rsidR="00300F4F" w:rsidRDefault="00ED36A1">
            <w:pPr>
              <w:pStyle w:val="TableParagraph"/>
              <w:spacing w:before="106"/>
              <w:ind w:left="6"/>
              <w:jc w:val="center"/>
              <w:rPr>
                <w:sz w:val="20"/>
              </w:rPr>
            </w:pPr>
            <w:r>
              <w:rPr>
                <w:sz w:val="20"/>
              </w:rPr>
              <w:t>5</w:t>
            </w:r>
          </w:p>
        </w:tc>
      </w:tr>
      <w:tr w:rsidR="00300F4F" w14:paraId="74DA5726" w14:textId="77777777" w:rsidTr="00E20EFD">
        <w:trPr>
          <w:trHeight w:val="460"/>
        </w:trPr>
        <w:tc>
          <w:tcPr>
            <w:tcW w:w="538" w:type="dxa"/>
            <w:vMerge/>
            <w:tcBorders>
              <w:top w:val="nil"/>
            </w:tcBorders>
          </w:tcPr>
          <w:p w14:paraId="6E104D90" w14:textId="77777777" w:rsidR="00300F4F" w:rsidRDefault="00300F4F">
            <w:pPr>
              <w:rPr>
                <w:sz w:val="2"/>
                <w:szCs w:val="2"/>
              </w:rPr>
            </w:pPr>
          </w:p>
        </w:tc>
        <w:tc>
          <w:tcPr>
            <w:tcW w:w="2292" w:type="dxa"/>
            <w:gridSpan w:val="2"/>
            <w:vMerge/>
            <w:tcBorders>
              <w:top w:val="nil"/>
            </w:tcBorders>
          </w:tcPr>
          <w:p w14:paraId="027C8F9E" w14:textId="77777777" w:rsidR="00300F4F" w:rsidRDefault="00300F4F">
            <w:pPr>
              <w:rPr>
                <w:sz w:val="2"/>
                <w:szCs w:val="2"/>
              </w:rPr>
            </w:pPr>
          </w:p>
        </w:tc>
        <w:tc>
          <w:tcPr>
            <w:tcW w:w="852" w:type="dxa"/>
          </w:tcPr>
          <w:p w14:paraId="7F9E4F13" w14:textId="77777777" w:rsidR="00300F4F" w:rsidRDefault="00ED36A1">
            <w:pPr>
              <w:pStyle w:val="TableParagraph"/>
              <w:spacing w:line="222" w:lineRule="exact"/>
              <w:ind w:left="107"/>
              <w:rPr>
                <w:sz w:val="20"/>
              </w:rPr>
            </w:pPr>
            <w:r>
              <w:rPr>
                <w:sz w:val="20"/>
              </w:rPr>
              <w:t>6.3</w:t>
            </w:r>
          </w:p>
        </w:tc>
        <w:tc>
          <w:tcPr>
            <w:tcW w:w="2268" w:type="dxa"/>
          </w:tcPr>
          <w:p w14:paraId="774C9253" w14:textId="77777777" w:rsidR="00300F4F" w:rsidRDefault="00ED36A1">
            <w:pPr>
              <w:pStyle w:val="TableParagraph"/>
              <w:spacing w:line="221" w:lineRule="exact"/>
              <w:ind w:left="106"/>
              <w:rPr>
                <w:sz w:val="20"/>
              </w:rPr>
            </w:pPr>
            <w:r>
              <w:rPr>
                <w:sz w:val="20"/>
              </w:rPr>
              <w:t>Легкая</w:t>
            </w:r>
          </w:p>
          <w:p w14:paraId="4F9665D3" w14:textId="77777777" w:rsidR="00300F4F" w:rsidRDefault="00ED36A1">
            <w:pPr>
              <w:pStyle w:val="TableParagraph"/>
              <w:spacing w:line="219" w:lineRule="exact"/>
              <w:ind w:left="106"/>
              <w:rPr>
                <w:sz w:val="20"/>
              </w:rPr>
            </w:pPr>
            <w:r>
              <w:rPr>
                <w:sz w:val="20"/>
              </w:rPr>
              <w:t>промышленность</w:t>
            </w:r>
          </w:p>
        </w:tc>
        <w:tc>
          <w:tcPr>
            <w:tcW w:w="3396" w:type="dxa"/>
          </w:tcPr>
          <w:p w14:paraId="57CD2A3D" w14:textId="77777777" w:rsidR="00300F4F" w:rsidRDefault="00ED36A1">
            <w:pPr>
              <w:pStyle w:val="TableParagraph"/>
              <w:spacing w:before="107"/>
              <w:ind w:left="6"/>
              <w:jc w:val="center"/>
              <w:rPr>
                <w:sz w:val="20"/>
              </w:rPr>
            </w:pPr>
            <w:r>
              <w:rPr>
                <w:sz w:val="20"/>
              </w:rPr>
              <w:t>5</w:t>
            </w:r>
          </w:p>
        </w:tc>
      </w:tr>
      <w:tr w:rsidR="00300F4F" w14:paraId="328A40EC" w14:textId="77777777" w:rsidTr="00E20EFD">
        <w:trPr>
          <w:trHeight w:val="460"/>
        </w:trPr>
        <w:tc>
          <w:tcPr>
            <w:tcW w:w="538" w:type="dxa"/>
            <w:vMerge/>
            <w:tcBorders>
              <w:top w:val="nil"/>
            </w:tcBorders>
          </w:tcPr>
          <w:p w14:paraId="774E49B5" w14:textId="77777777" w:rsidR="00300F4F" w:rsidRDefault="00300F4F">
            <w:pPr>
              <w:rPr>
                <w:sz w:val="2"/>
                <w:szCs w:val="2"/>
              </w:rPr>
            </w:pPr>
          </w:p>
        </w:tc>
        <w:tc>
          <w:tcPr>
            <w:tcW w:w="2292" w:type="dxa"/>
            <w:gridSpan w:val="2"/>
            <w:vMerge/>
            <w:tcBorders>
              <w:top w:val="nil"/>
            </w:tcBorders>
          </w:tcPr>
          <w:p w14:paraId="116E9D2B" w14:textId="77777777" w:rsidR="00300F4F" w:rsidRDefault="00300F4F">
            <w:pPr>
              <w:rPr>
                <w:sz w:val="2"/>
                <w:szCs w:val="2"/>
              </w:rPr>
            </w:pPr>
          </w:p>
        </w:tc>
        <w:tc>
          <w:tcPr>
            <w:tcW w:w="852" w:type="dxa"/>
          </w:tcPr>
          <w:p w14:paraId="5B902A33" w14:textId="77777777" w:rsidR="00300F4F" w:rsidRDefault="00ED36A1">
            <w:pPr>
              <w:pStyle w:val="TableParagraph"/>
              <w:spacing w:line="221" w:lineRule="exact"/>
              <w:ind w:left="107"/>
              <w:rPr>
                <w:sz w:val="20"/>
              </w:rPr>
            </w:pPr>
            <w:r>
              <w:rPr>
                <w:sz w:val="20"/>
              </w:rPr>
              <w:t>6.3.1</w:t>
            </w:r>
          </w:p>
        </w:tc>
        <w:tc>
          <w:tcPr>
            <w:tcW w:w="2268" w:type="dxa"/>
          </w:tcPr>
          <w:p w14:paraId="44AFCD7B" w14:textId="77777777" w:rsidR="00300F4F" w:rsidRDefault="00ED36A1">
            <w:pPr>
              <w:pStyle w:val="TableParagraph"/>
              <w:spacing w:line="221" w:lineRule="exact"/>
              <w:ind w:left="106"/>
              <w:rPr>
                <w:sz w:val="20"/>
              </w:rPr>
            </w:pPr>
            <w:r>
              <w:rPr>
                <w:sz w:val="20"/>
              </w:rPr>
              <w:t>Фармацевтическая</w:t>
            </w:r>
          </w:p>
          <w:p w14:paraId="276AB131" w14:textId="77777777" w:rsidR="00300F4F" w:rsidRDefault="00ED36A1">
            <w:pPr>
              <w:pStyle w:val="TableParagraph"/>
              <w:spacing w:line="219" w:lineRule="exact"/>
              <w:ind w:left="106"/>
              <w:rPr>
                <w:sz w:val="20"/>
              </w:rPr>
            </w:pPr>
            <w:r>
              <w:rPr>
                <w:sz w:val="20"/>
              </w:rPr>
              <w:t>промышленность</w:t>
            </w:r>
          </w:p>
        </w:tc>
        <w:tc>
          <w:tcPr>
            <w:tcW w:w="3396" w:type="dxa"/>
          </w:tcPr>
          <w:p w14:paraId="431C5F8B" w14:textId="77777777" w:rsidR="00300F4F" w:rsidRDefault="00ED36A1">
            <w:pPr>
              <w:pStyle w:val="TableParagraph"/>
              <w:spacing w:before="106"/>
              <w:ind w:left="6"/>
              <w:jc w:val="center"/>
              <w:rPr>
                <w:sz w:val="20"/>
              </w:rPr>
            </w:pPr>
            <w:r>
              <w:rPr>
                <w:sz w:val="20"/>
              </w:rPr>
              <w:t>5</w:t>
            </w:r>
          </w:p>
        </w:tc>
      </w:tr>
      <w:tr w:rsidR="00300F4F" w14:paraId="18DD1AD6" w14:textId="77777777" w:rsidTr="00E20EFD">
        <w:trPr>
          <w:trHeight w:val="459"/>
        </w:trPr>
        <w:tc>
          <w:tcPr>
            <w:tcW w:w="538" w:type="dxa"/>
            <w:vMerge/>
            <w:tcBorders>
              <w:top w:val="nil"/>
            </w:tcBorders>
          </w:tcPr>
          <w:p w14:paraId="7CE96703" w14:textId="77777777" w:rsidR="00300F4F" w:rsidRDefault="00300F4F">
            <w:pPr>
              <w:rPr>
                <w:sz w:val="2"/>
                <w:szCs w:val="2"/>
              </w:rPr>
            </w:pPr>
          </w:p>
        </w:tc>
        <w:tc>
          <w:tcPr>
            <w:tcW w:w="2292" w:type="dxa"/>
            <w:gridSpan w:val="2"/>
            <w:vMerge/>
            <w:tcBorders>
              <w:top w:val="nil"/>
            </w:tcBorders>
          </w:tcPr>
          <w:p w14:paraId="2121D0A8" w14:textId="77777777" w:rsidR="00300F4F" w:rsidRDefault="00300F4F">
            <w:pPr>
              <w:rPr>
                <w:sz w:val="2"/>
                <w:szCs w:val="2"/>
              </w:rPr>
            </w:pPr>
          </w:p>
        </w:tc>
        <w:tc>
          <w:tcPr>
            <w:tcW w:w="852" w:type="dxa"/>
          </w:tcPr>
          <w:p w14:paraId="294E8C88" w14:textId="77777777" w:rsidR="00300F4F" w:rsidRDefault="00ED36A1">
            <w:pPr>
              <w:pStyle w:val="TableParagraph"/>
              <w:spacing w:line="221" w:lineRule="exact"/>
              <w:ind w:left="107"/>
              <w:rPr>
                <w:sz w:val="20"/>
              </w:rPr>
            </w:pPr>
            <w:r>
              <w:rPr>
                <w:sz w:val="20"/>
              </w:rPr>
              <w:t>6.4</w:t>
            </w:r>
          </w:p>
        </w:tc>
        <w:tc>
          <w:tcPr>
            <w:tcW w:w="2268" w:type="dxa"/>
          </w:tcPr>
          <w:p w14:paraId="45720C88" w14:textId="77777777" w:rsidR="00300F4F" w:rsidRDefault="00ED36A1">
            <w:pPr>
              <w:pStyle w:val="TableParagraph"/>
              <w:spacing w:line="221" w:lineRule="exact"/>
              <w:ind w:left="106"/>
              <w:rPr>
                <w:sz w:val="20"/>
              </w:rPr>
            </w:pPr>
            <w:r>
              <w:rPr>
                <w:sz w:val="20"/>
              </w:rPr>
              <w:t>Пищевая</w:t>
            </w:r>
          </w:p>
          <w:p w14:paraId="4357900D" w14:textId="77777777" w:rsidR="00300F4F" w:rsidRDefault="00ED36A1">
            <w:pPr>
              <w:pStyle w:val="TableParagraph"/>
              <w:spacing w:line="218" w:lineRule="exact"/>
              <w:ind w:left="106"/>
              <w:rPr>
                <w:sz w:val="20"/>
              </w:rPr>
            </w:pPr>
            <w:r>
              <w:rPr>
                <w:sz w:val="20"/>
              </w:rPr>
              <w:t>промышленность</w:t>
            </w:r>
          </w:p>
        </w:tc>
        <w:tc>
          <w:tcPr>
            <w:tcW w:w="3396" w:type="dxa"/>
          </w:tcPr>
          <w:p w14:paraId="113E29FA" w14:textId="77777777" w:rsidR="00300F4F" w:rsidRDefault="00ED36A1">
            <w:pPr>
              <w:pStyle w:val="TableParagraph"/>
              <w:spacing w:before="106"/>
              <w:ind w:left="6"/>
              <w:jc w:val="center"/>
              <w:rPr>
                <w:sz w:val="20"/>
              </w:rPr>
            </w:pPr>
            <w:r>
              <w:rPr>
                <w:sz w:val="20"/>
              </w:rPr>
              <w:t>5</w:t>
            </w:r>
          </w:p>
        </w:tc>
      </w:tr>
      <w:tr w:rsidR="00300F4F" w14:paraId="1BD9C02B" w14:textId="77777777" w:rsidTr="00E20EFD">
        <w:trPr>
          <w:trHeight w:val="460"/>
        </w:trPr>
        <w:tc>
          <w:tcPr>
            <w:tcW w:w="538" w:type="dxa"/>
            <w:vMerge/>
            <w:tcBorders>
              <w:top w:val="nil"/>
            </w:tcBorders>
          </w:tcPr>
          <w:p w14:paraId="755B545D" w14:textId="77777777" w:rsidR="00300F4F" w:rsidRDefault="00300F4F">
            <w:pPr>
              <w:rPr>
                <w:sz w:val="2"/>
                <w:szCs w:val="2"/>
              </w:rPr>
            </w:pPr>
          </w:p>
        </w:tc>
        <w:tc>
          <w:tcPr>
            <w:tcW w:w="2292" w:type="dxa"/>
            <w:gridSpan w:val="2"/>
            <w:vMerge/>
            <w:tcBorders>
              <w:top w:val="nil"/>
            </w:tcBorders>
          </w:tcPr>
          <w:p w14:paraId="4BC05EB5" w14:textId="77777777" w:rsidR="00300F4F" w:rsidRDefault="00300F4F">
            <w:pPr>
              <w:rPr>
                <w:sz w:val="2"/>
                <w:szCs w:val="2"/>
              </w:rPr>
            </w:pPr>
          </w:p>
        </w:tc>
        <w:tc>
          <w:tcPr>
            <w:tcW w:w="852" w:type="dxa"/>
          </w:tcPr>
          <w:p w14:paraId="2DFE2763" w14:textId="77777777" w:rsidR="00300F4F" w:rsidRDefault="00ED36A1">
            <w:pPr>
              <w:pStyle w:val="TableParagraph"/>
              <w:spacing w:line="222" w:lineRule="exact"/>
              <w:ind w:left="107"/>
              <w:rPr>
                <w:sz w:val="20"/>
              </w:rPr>
            </w:pPr>
            <w:r>
              <w:rPr>
                <w:sz w:val="20"/>
              </w:rPr>
              <w:t>6.5</w:t>
            </w:r>
          </w:p>
        </w:tc>
        <w:tc>
          <w:tcPr>
            <w:tcW w:w="2268" w:type="dxa"/>
          </w:tcPr>
          <w:p w14:paraId="0A39CE72" w14:textId="77777777" w:rsidR="00300F4F" w:rsidRDefault="00ED36A1">
            <w:pPr>
              <w:pStyle w:val="TableParagraph"/>
              <w:spacing w:line="221" w:lineRule="exact"/>
              <w:ind w:left="106"/>
              <w:rPr>
                <w:sz w:val="20"/>
              </w:rPr>
            </w:pPr>
            <w:r>
              <w:rPr>
                <w:sz w:val="20"/>
              </w:rPr>
              <w:t>Нефтехимическая</w:t>
            </w:r>
          </w:p>
          <w:p w14:paraId="66B197D8" w14:textId="77777777" w:rsidR="00300F4F" w:rsidRDefault="00ED36A1">
            <w:pPr>
              <w:pStyle w:val="TableParagraph"/>
              <w:spacing w:line="219" w:lineRule="exact"/>
              <w:ind w:left="106"/>
              <w:rPr>
                <w:sz w:val="20"/>
              </w:rPr>
            </w:pPr>
            <w:r>
              <w:rPr>
                <w:sz w:val="20"/>
              </w:rPr>
              <w:t>промышленность</w:t>
            </w:r>
          </w:p>
        </w:tc>
        <w:tc>
          <w:tcPr>
            <w:tcW w:w="3396" w:type="dxa"/>
          </w:tcPr>
          <w:p w14:paraId="461B2EA8" w14:textId="77777777" w:rsidR="00300F4F" w:rsidRDefault="00ED36A1">
            <w:pPr>
              <w:pStyle w:val="TableParagraph"/>
              <w:spacing w:before="106"/>
              <w:ind w:left="6"/>
              <w:jc w:val="center"/>
              <w:rPr>
                <w:sz w:val="20"/>
              </w:rPr>
            </w:pPr>
            <w:r>
              <w:rPr>
                <w:sz w:val="20"/>
              </w:rPr>
              <w:t>5</w:t>
            </w:r>
          </w:p>
        </w:tc>
      </w:tr>
      <w:tr w:rsidR="00300F4F" w14:paraId="61473563" w14:textId="77777777" w:rsidTr="00E20EFD">
        <w:trPr>
          <w:trHeight w:val="460"/>
        </w:trPr>
        <w:tc>
          <w:tcPr>
            <w:tcW w:w="538" w:type="dxa"/>
            <w:vMerge/>
            <w:tcBorders>
              <w:top w:val="nil"/>
            </w:tcBorders>
          </w:tcPr>
          <w:p w14:paraId="0BAE02FF" w14:textId="77777777" w:rsidR="00300F4F" w:rsidRDefault="00300F4F">
            <w:pPr>
              <w:rPr>
                <w:sz w:val="2"/>
                <w:szCs w:val="2"/>
              </w:rPr>
            </w:pPr>
          </w:p>
        </w:tc>
        <w:tc>
          <w:tcPr>
            <w:tcW w:w="2292" w:type="dxa"/>
            <w:gridSpan w:val="2"/>
            <w:vMerge/>
            <w:tcBorders>
              <w:top w:val="nil"/>
            </w:tcBorders>
          </w:tcPr>
          <w:p w14:paraId="2DB5AE27" w14:textId="77777777" w:rsidR="00300F4F" w:rsidRDefault="00300F4F">
            <w:pPr>
              <w:rPr>
                <w:sz w:val="2"/>
                <w:szCs w:val="2"/>
              </w:rPr>
            </w:pPr>
          </w:p>
        </w:tc>
        <w:tc>
          <w:tcPr>
            <w:tcW w:w="852" w:type="dxa"/>
          </w:tcPr>
          <w:p w14:paraId="2DE6ECE1" w14:textId="77777777" w:rsidR="00300F4F" w:rsidRDefault="00ED36A1">
            <w:pPr>
              <w:pStyle w:val="TableParagraph"/>
              <w:spacing w:line="221" w:lineRule="exact"/>
              <w:ind w:left="107"/>
              <w:rPr>
                <w:sz w:val="20"/>
              </w:rPr>
            </w:pPr>
            <w:r>
              <w:rPr>
                <w:sz w:val="20"/>
              </w:rPr>
              <w:t>6.6</w:t>
            </w:r>
          </w:p>
        </w:tc>
        <w:tc>
          <w:tcPr>
            <w:tcW w:w="2268" w:type="dxa"/>
          </w:tcPr>
          <w:p w14:paraId="0F1A3DFF" w14:textId="77777777" w:rsidR="00300F4F" w:rsidRDefault="00ED36A1">
            <w:pPr>
              <w:pStyle w:val="TableParagraph"/>
              <w:spacing w:line="221" w:lineRule="exact"/>
              <w:ind w:left="106"/>
              <w:rPr>
                <w:sz w:val="20"/>
              </w:rPr>
            </w:pPr>
            <w:r>
              <w:rPr>
                <w:sz w:val="20"/>
              </w:rPr>
              <w:t>Строительная</w:t>
            </w:r>
          </w:p>
          <w:p w14:paraId="7CC91355" w14:textId="77777777" w:rsidR="00300F4F" w:rsidRDefault="00ED36A1">
            <w:pPr>
              <w:pStyle w:val="TableParagraph"/>
              <w:spacing w:line="219" w:lineRule="exact"/>
              <w:ind w:left="106"/>
              <w:rPr>
                <w:sz w:val="20"/>
              </w:rPr>
            </w:pPr>
            <w:r>
              <w:rPr>
                <w:sz w:val="20"/>
              </w:rPr>
              <w:t>промышленность</w:t>
            </w:r>
          </w:p>
        </w:tc>
        <w:tc>
          <w:tcPr>
            <w:tcW w:w="3396" w:type="dxa"/>
          </w:tcPr>
          <w:p w14:paraId="48F7B0D2" w14:textId="77777777" w:rsidR="00300F4F" w:rsidRDefault="00ED36A1">
            <w:pPr>
              <w:pStyle w:val="TableParagraph"/>
              <w:spacing w:before="106"/>
              <w:ind w:left="6"/>
              <w:jc w:val="center"/>
              <w:rPr>
                <w:sz w:val="20"/>
              </w:rPr>
            </w:pPr>
            <w:r>
              <w:rPr>
                <w:sz w:val="20"/>
              </w:rPr>
              <w:t>5</w:t>
            </w:r>
          </w:p>
        </w:tc>
      </w:tr>
      <w:tr w:rsidR="00300F4F" w14:paraId="7CE0B335" w14:textId="77777777" w:rsidTr="00E20EFD">
        <w:trPr>
          <w:trHeight w:val="230"/>
        </w:trPr>
        <w:tc>
          <w:tcPr>
            <w:tcW w:w="538" w:type="dxa"/>
            <w:vMerge/>
            <w:tcBorders>
              <w:top w:val="nil"/>
            </w:tcBorders>
          </w:tcPr>
          <w:p w14:paraId="03D813A6" w14:textId="77777777" w:rsidR="00300F4F" w:rsidRDefault="00300F4F">
            <w:pPr>
              <w:rPr>
                <w:sz w:val="2"/>
                <w:szCs w:val="2"/>
              </w:rPr>
            </w:pPr>
          </w:p>
        </w:tc>
        <w:tc>
          <w:tcPr>
            <w:tcW w:w="2292" w:type="dxa"/>
            <w:gridSpan w:val="2"/>
            <w:vMerge/>
            <w:tcBorders>
              <w:top w:val="nil"/>
            </w:tcBorders>
          </w:tcPr>
          <w:p w14:paraId="13768460" w14:textId="77777777" w:rsidR="00300F4F" w:rsidRDefault="00300F4F">
            <w:pPr>
              <w:rPr>
                <w:sz w:val="2"/>
                <w:szCs w:val="2"/>
              </w:rPr>
            </w:pPr>
          </w:p>
        </w:tc>
        <w:tc>
          <w:tcPr>
            <w:tcW w:w="852" w:type="dxa"/>
          </w:tcPr>
          <w:p w14:paraId="44C10BC6" w14:textId="77777777" w:rsidR="00300F4F" w:rsidRDefault="00ED36A1">
            <w:pPr>
              <w:pStyle w:val="TableParagraph"/>
              <w:spacing w:line="210" w:lineRule="exact"/>
              <w:ind w:left="107"/>
              <w:rPr>
                <w:sz w:val="20"/>
              </w:rPr>
            </w:pPr>
            <w:r>
              <w:rPr>
                <w:sz w:val="20"/>
              </w:rPr>
              <w:t>6.7.1</w:t>
            </w:r>
          </w:p>
        </w:tc>
        <w:tc>
          <w:tcPr>
            <w:tcW w:w="2268" w:type="dxa"/>
          </w:tcPr>
          <w:p w14:paraId="3CED8DE9" w14:textId="77777777" w:rsidR="00300F4F" w:rsidRDefault="00ED36A1">
            <w:pPr>
              <w:pStyle w:val="TableParagraph"/>
              <w:spacing w:line="210" w:lineRule="exact"/>
              <w:ind w:left="106"/>
              <w:rPr>
                <w:sz w:val="20"/>
              </w:rPr>
            </w:pPr>
            <w:r>
              <w:rPr>
                <w:sz w:val="20"/>
              </w:rPr>
              <w:t>Атомная</w:t>
            </w:r>
            <w:r>
              <w:rPr>
                <w:spacing w:val="-6"/>
                <w:sz w:val="20"/>
              </w:rPr>
              <w:t xml:space="preserve"> </w:t>
            </w:r>
            <w:r>
              <w:rPr>
                <w:sz w:val="20"/>
              </w:rPr>
              <w:t>энергетика</w:t>
            </w:r>
          </w:p>
        </w:tc>
        <w:tc>
          <w:tcPr>
            <w:tcW w:w="3396" w:type="dxa"/>
          </w:tcPr>
          <w:p w14:paraId="0069FB77" w14:textId="77777777" w:rsidR="00300F4F" w:rsidRDefault="00ED36A1">
            <w:pPr>
              <w:pStyle w:val="TableParagraph"/>
              <w:spacing w:line="210" w:lineRule="exact"/>
              <w:ind w:left="6"/>
              <w:jc w:val="center"/>
              <w:rPr>
                <w:sz w:val="20"/>
              </w:rPr>
            </w:pPr>
            <w:r>
              <w:rPr>
                <w:sz w:val="20"/>
              </w:rPr>
              <w:t>5</w:t>
            </w:r>
          </w:p>
        </w:tc>
      </w:tr>
      <w:tr w:rsidR="00300F4F" w14:paraId="3FD86672" w14:textId="77777777" w:rsidTr="00E20EFD">
        <w:trPr>
          <w:trHeight w:val="230"/>
        </w:trPr>
        <w:tc>
          <w:tcPr>
            <w:tcW w:w="538" w:type="dxa"/>
            <w:vMerge/>
            <w:tcBorders>
              <w:top w:val="nil"/>
            </w:tcBorders>
          </w:tcPr>
          <w:p w14:paraId="5347F430" w14:textId="77777777" w:rsidR="00300F4F" w:rsidRDefault="00300F4F">
            <w:pPr>
              <w:rPr>
                <w:sz w:val="2"/>
                <w:szCs w:val="2"/>
              </w:rPr>
            </w:pPr>
          </w:p>
        </w:tc>
        <w:tc>
          <w:tcPr>
            <w:tcW w:w="2292" w:type="dxa"/>
            <w:gridSpan w:val="2"/>
            <w:vMerge/>
            <w:tcBorders>
              <w:top w:val="nil"/>
            </w:tcBorders>
          </w:tcPr>
          <w:p w14:paraId="0A6FA7F0" w14:textId="77777777" w:rsidR="00300F4F" w:rsidRDefault="00300F4F">
            <w:pPr>
              <w:rPr>
                <w:sz w:val="2"/>
                <w:szCs w:val="2"/>
              </w:rPr>
            </w:pPr>
          </w:p>
        </w:tc>
        <w:tc>
          <w:tcPr>
            <w:tcW w:w="852" w:type="dxa"/>
          </w:tcPr>
          <w:p w14:paraId="788A5523" w14:textId="77777777" w:rsidR="00300F4F" w:rsidRDefault="00ED36A1">
            <w:pPr>
              <w:pStyle w:val="TableParagraph"/>
              <w:spacing w:line="210" w:lineRule="exact"/>
              <w:ind w:left="107"/>
              <w:rPr>
                <w:sz w:val="20"/>
              </w:rPr>
            </w:pPr>
            <w:r>
              <w:rPr>
                <w:sz w:val="20"/>
              </w:rPr>
              <w:t>6.9</w:t>
            </w:r>
          </w:p>
        </w:tc>
        <w:tc>
          <w:tcPr>
            <w:tcW w:w="2268" w:type="dxa"/>
          </w:tcPr>
          <w:p w14:paraId="6DF10D55" w14:textId="77777777" w:rsidR="00300F4F" w:rsidRDefault="00ED36A1">
            <w:pPr>
              <w:pStyle w:val="TableParagraph"/>
              <w:spacing w:line="210" w:lineRule="exact"/>
              <w:ind w:left="106"/>
              <w:rPr>
                <w:sz w:val="20"/>
              </w:rPr>
            </w:pPr>
            <w:r>
              <w:rPr>
                <w:sz w:val="20"/>
              </w:rPr>
              <w:t>Склад</w:t>
            </w:r>
          </w:p>
        </w:tc>
        <w:tc>
          <w:tcPr>
            <w:tcW w:w="3396" w:type="dxa"/>
          </w:tcPr>
          <w:p w14:paraId="53996C31" w14:textId="77777777" w:rsidR="00300F4F" w:rsidRDefault="00ED36A1">
            <w:pPr>
              <w:pStyle w:val="TableParagraph"/>
              <w:spacing w:line="210" w:lineRule="exact"/>
              <w:ind w:left="6"/>
              <w:jc w:val="center"/>
              <w:rPr>
                <w:sz w:val="20"/>
              </w:rPr>
            </w:pPr>
            <w:r>
              <w:rPr>
                <w:sz w:val="20"/>
              </w:rPr>
              <w:t>5</w:t>
            </w:r>
          </w:p>
        </w:tc>
      </w:tr>
      <w:tr w:rsidR="00300F4F" w14:paraId="513E2EE1" w14:textId="77777777" w:rsidTr="00E20EFD">
        <w:trPr>
          <w:trHeight w:val="689"/>
        </w:trPr>
        <w:tc>
          <w:tcPr>
            <w:tcW w:w="538" w:type="dxa"/>
            <w:vMerge/>
            <w:tcBorders>
              <w:top w:val="nil"/>
            </w:tcBorders>
          </w:tcPr>
          <w:p w14:paraId="6BDF0AAA" w14:textId="77777777" w:rsidR="00300F4F" w:rsidRDefault="00300F4F">
            <w:pPr>
              <w:rPr>
                <w:sz w:val="2"/>
                <w:szCs w:val="2"/>
              </w:rPr>
            </w:pPr>
          </w:p>
        </w:tc>
        <w:tc>
          <w:tcPr>
            <w:tcW w:w="2292" w:type="dxa"/>
            <w:gridSpan w:val="2"/>
            <w:vMerge/>
            <w:tcBorders>
              <w:top w:val="nil"/>
            </w:tcBorders>
          </w:tcPr>
          <w:p w14:paraId="66A90122" w14:textId="77777777" w:rsidR="00300F4F" w:rsidRDefault="00300F4F">
            <w:pPr>
              <w:rPr>
                <w:sz w:val="2"/>
                <w:szCs w:val="2"/>
              </w:rPr>
            </w:pPr>
          </w:p>
        </w:tc>
        <w:tc>
          <w:tcPr>
            <w:tcW w:w="852" w:type="dxa"/>
          </w:tcPr>
          <w:p w14:paraId="7C9D6C69" w14:textId="77777777" w:rsidR="00300F4F" w:rsidRDefault="00ED36A1">
            <w:pPr>
              <w:pStyle w:val="TableParagraph"/>
              <w:spacing w:line="221" w:lineRule="exact"/>
              <w:ind w:left="107"/>
              <w:rPr>
                <w:sz w:val="20"/>
              </w:rPr>
            </w:pPr>
            <w:r>
              <w:rPr>
                <w:sz w:val="20"/>
              </w:rPr>
              <w:t>6.10</w:t>
            </w:r>
          </w:p>
        </w:tc>
        <w:tc>
          <w:tcPr>
            <w:tcW w:w="2268" w:type="dxa"/>
          </w:tcPr>
          <w:p w14:paraId="3E54EA09" w14:textId="77777777" w:rsidR="00300F4F" w:rsidRDefault="00ED36A1">
            <w:pPr>
              <w:pStyle w:val="TableParagraph"/>
              <w:spacing w:line="221" w:lineRule="exact"/>
              <w:ind w:left="106"/>
              <w:rPr>
                <w:sz w:val="20"/>
              </w:rPr>
            </w:pPr>
            <w:r>
              <w:rPr>
                <w:sz w:val="20"/>
              </w:rPr>
              <w:t>Обеспечение</w:t>
            </w:r>
          </w:p>
          <w:p w14:paraId="5AA338B4" w14:textId="77777777" w:rsidR="00300F4F" w:rsidRDefault="00ED36A1">
            <w:pPr>
              <w:pStyle w:val="TableParagraph"/>
              <w:spacing w:line="230" w:lineRule="exact"/>
              <w:ind w:left="106" w:right="992"/>
              <w:rPr>
                <w:sz w:val="20"/>
              </w:rPr>
            </w:pPr>
            <w:r>
              <w:rPr>
                <w:sz w:val="20"/>
              </w:rPr>
              <w:t>космической</w:t>
            </w:r>
            <w:r>
              <w:rPr>
                <w:spacing w:val="-47"/>
                <w:sz w:val="20"/>
              </w:rPr>
              <w:t xml:space="preserve"> </w:t>
            </w:r>
            <w:r>
              <w:rPr>
                <w:sz w:val="20"/>
              </w:rPr>
              <w:t>деятельности</w:t>
            </w:r>
          </w:p>
        </w:tc>
        <w:tc>
          <w:tcPr>
            <w:tcW w:w="3396" w:type="dxa"/>
          </w:tcPr>
          <w:p w14:paraId="42C33EA3" w14:textId="77777777" w:rsidR="00300F4F" w:rsidRDefault="00300F4F">
            <w:pPr>
              <w:pStyle w:val="TableParagraph"/>
              <w:spacing w:before="2"/>
              <w:ind w:left="0"/>
              <w:rPr>
                <w:sz w:val="19"/>
              </w:rPr>
            </w:pPr>
          </w:p>
          <w:p w14:paraId="5746C69C" w14:textId="77777777" w:rsidR="00300F4F" w:rsidRDefault="00ED36A1">
            <w:pPr>
              <w:pStyle w:val="TableParagraph"/>
              <w:ind w:left="6"/>
              <w:jc w:val="center"/>
              <w:rPr>
                <w:sz w:val="20"/>
              </w:rPr>
            </w:pPr>
            <w:r>
              <w:rPr>
                <w:sz w:val="20"/>
              </w:rPr>
              <w:t>5</w:t>
            </w:r>
          </w:p>
        </w:tc>
      </w:tr>
      <w:tr w:rsidR="00300F4F" w14:paraId="5B3E579D" w14:textId="77777777" w:rsidTr="00E20EFD">
        <w:trPr>
          <w:trHeight w:val="459"/>
        </w:trPr>
        <w:tc>
          <w:tcPr>
            <w:tcW w:w="538" w:type="dxa"/>
            <w:vMerge/>
            <w:tcBorders>
              <w:top w:val="nil"/>
            </w:tcBorders>
          </w:tcPr>
          <w:p w14:paraId="59995045" w14:textId="77777777" w:rsidR="00300F4F" w:rsidRDefault="00300F4F">
            <w:pPr>
              <w:rPr>
                <w:sz w:val="2"/>
                <w:szCs w:val="2"/>
              </w:rPr>
            </w:pPr>
          </w:p>
        </w:tc>
        <w:tc>
          <w:tcPr>
            <w:tcW w:w="2292" w:type="dxa"/>
            <w:gridSpan w:val="2"/>
            <w:vMerge/>
            <w:tcBorders>
              <w:top w:val="nil"/>
            </w:tcBorders>
          </w:tcPr>
          <w:p w14:paraId="69A93B6F" w14:textId="77777777" w:rsidR="00300F4F" w:rsidRDefault="00300F4F">
            <w:pPr>
              <w:rPr>
                <w:sz w:val="2"/>
                <w:szCs w:val="2"/>
              </w:rPr>
            </w:pPr>
          </w:p>
        </w:tc>
        <w:tc>
          <w:tcPr>
            <w:tcW w:w="852" w:type="dxa"/>
          </w:tcPr>
          <w:p w14:paraId="1C59FF65" w14:textId="77777777" w:rsidR="00300F4F" w:rsidRDefault="00ED36A1">
            <w:pPr>
              <w:pStyle w:val="TableParagraph"/>
              <w:spacing w:line="221" w:lineRule="exact"/>
              <w:ind w:left="107"/>
              <w:rPr>
                <w:sz w:val="20"/>
              </w:rPr>
            </w:pPr>
            <w:r>
              <w:rPr>
                <w:sz w:val="20"/>
              </w:rPr>
              <w:t>6.11</w:t>
            </w:r>
          </w:p>
        </w:tc>
        <w:tc>
          <w:tcPr>
            <w:tcW w:w="2268" w:type="dxa"/>
          </w:tcPr>
          <w:p w14:paraId="43A79903" w14:textId="77777777" w:rsidR="00300F4F" w:rsidRDefault="00ED36A1">
            <w:pPr>
              <w:pStyle w:val="TableParagraph"/>
              <w:spacing w:line="221" w:lineRule="exact"/>
              <w:ind w:left="106"/>
              <w:rPr>
                <w:sz w:val="20"/>
              </w:rPr>
            </w:pPr>
            <w:r>
              <w:rPr>
                <w:sz w:val="20"/>
              </w:rPr>
              <w:t>Целлюлозно-бумажная</w:t>
            </w:r>
          </w:p>
          <w:p w14:paraId="0FA5E155" w14:textId="77777777" w:rsidR="00300F4F" w:rsidRDefault="00ED36A1">
            <w:pPr>
              <w:pStyle w:val="TableParagraph"/>
              <w:spacing w:line="218" w:lineRule="exact"/>
              <w:ind w:left="106"/>
              <w:rPr>
                <w:sz w:val="20"/>
              </w:rPr>
            </w:pPr>
            <w:r>
              <w:rPr>
                <w:sz w:val="20"/>
              </w:rPr>
              <w:t>промышленность</w:t>
            </w:r>
          </w:p>
        </w:tc>
        <w:tc>
          <w:tcPr>
            <w:tcW w:w="3396" w:type="dxa"/>
          </w:tcPr>
          <w:p w14:paraId="69C23A2A" w14:textId="77777777" w:rsidR="00300F4F" w:rsidRDefault="00ED36A1">
            <w:pPr>
              <w:pStyle w:val="TableParagraph"/>
              <w:spacing w:before="106"/>
              <w:ind w:left="6"/>
              <w:jc w:val="center"/>
              <w:rPr>
                <w:sz w:val="20"/>
              </w:rPr>
            </w:pPr>
            <w:r>
              <w:rPr>
                <w:sz w:val="20"/>
              </w:rPr>
              <w:t>5</w:t>
            </w:r>
          </w:p>
        </w:tc>
      </w:tr>
      <w:tr w:rsidR="00300F4F" w14:paraId="445A350E" w14:textId="77777777" w:rsidTr="00E20EFD">
        <w:trPr>
          <w:trHeight w:val="690"/>
        </w:trPr>
        <w:tc>
          <w:tcPr>
            <w:tcW w:w="538" w:type="dxa"/>
            <w:vMerge/>
            <w:tcBorders>
              <w:top w:val="nil"/>
            </w:tcBorders>
          </w:tcPr>
          <w:p w14:paraId="01B413A1" w14:textId="77777777" w:rsidR="00300F4F" w:rsidRDefault="00300F4F">
            <w:pPr>
              <w:rPr>
                <w:sz w:val="2"/>
                <w:szCs w:val="2"/>
              </w:rPr>
            </w:pPr>
          </w:p>
        </w:tc>
        <w:tc>
          <w:tcPr>
            <w:tcW w:w="2292" w:type="dxa"/>
            <w:gridSpan w:val="2"/>
            <w:vMerge/>
            <w:tcBorders>
              <w:top w:val="nil"/>
            </w:tcBorders>
          </w:tcPr>
          <w:p w14:paraId="7461C90C" w14:textId="77777777" w:rsidR="00300F4F" w:rsidRDefault="00300F4F">
            <w:pPr>
              <w:rPr>
                <w:sz w:val="2"/>
                <w:szCs w:val="2"/>
              </w:rPr>
            </w:pPr>
          </w:p>
        </w:tc>
        <w:tc>
          <w:tcPr>
            <w:tcW w:w="852" w:type="dxa"/>
          </w:tcPr>
          <w:p w14:paraId="666ACF17" w14:textId="77777777" w:rsidR="00300F4F" w:rsidRDefault="00ED36A1">
            <w:pPr>
              <w:pStyle w:val="TableParagraph"/>
              <w:spacing w:line="222" w:lineRule="exact"/>
              <w:ind w:left="107"/>
              <w:rPr>
                <w:sz w:val="20"/>
              </w:rPr>
            </w:pPr>
            <w:r>
              <w:rPr>
                <w:sz w:val="20"/>
              </w:rPr>
              <w:t>6.12</w:t>
            </w:r>
          </w:p>
        </w:tc>
        <w:tc>
          <w:tcPr>
            <w:tcW w:w="2268" w:type="dxa"/>
          </w:tcPr>
          <w:p w14:paraId="2A978E55" w14:textId="77777777" w:rsidR="00300F4F" w:rsidRDefault="00ED36A1">
            <w:pPr>
              <w:pStyle w:val="TableParagraph"/>
              <w:ind w:left="106" w:right="604"/>
              <w:rPr>
                <w:sz w:val="20"/>
              </w:rPr>
            </w:pPr>
            <w:r>
              <w:rPr>
                <w:sz w:val="20"/>
              </w:rPr>
              <w:t>Научно-</w:t>
            </w:r>
            <w:r>
              <w:rPr>
                <w:spacing w:val="1"/>
                <w:sz w:val="20"/>
              </w:rPr>
              <w:t xml:space="preserve"> </w:t>
            </w:r>
            <w:r>
              <w:rPr>
                <w:spacing w:val="-1"/>
                <w:sz w:val="20"/>
              </w:rPr>
              <w:t>производственная</w:t>
            </w:r>
          </w:p>
          <w:p w14:paraId="133C18B7" w14:textId="77777777" w:rsidR="00300F4F" w:rsidRDefault="00ED36A1">
            <w:pPr>
              <w:pStyle w:val="TableParagraph"/>
              <w:spacing w:line="219" w:lineRule="exact"/>
              <w:ind w:left="106"/>
              <w:rPr>
                <w:sz w:val="20"/>
              </w:rPr>
            </w:pPr>
            <w:r>
              <w:rPr>
                <w:sz w:val="20"/>
              </w:rPr>
              <w:t>деятельность</w:t>
            </w:r>
          </w:p>
        </w:tc>
        <w:tc>
          <w:tcPr>
            <w:tcW w:w="3396" w:type="dxa"/>
          </w:tcPr>
          <w:p w14:paraId="038CE30D" w14:textId="77777777" w:rsidR="00300F4F" w:rsidRDefault="00300F4F">
            <w:pPr>
              <w:pStyle w:val="TableParagraph"/>
              <w:spacing w:before="2"/>
              <w:ind w:left="0"/>
              <w:rPr>
                <w:sz w:val="19"/>
              </w:rPr>
            </w:pPr>
          </w:p>
          <w:p w14:paraId="4EEF1089" w14:textId="77777777" w:rsidR="00300F4F" w:rsidRDefault="00ED36A1">
            <w:pPr>
              <w:pStyle w:val="TableParagraph"/>
              <w:ind w:left="6"/>
              <w:jc w:val="center"/>
              <w:rPr>
                <w:sz w:val="20"/>
              </w:rPr>
            </w:pPr>
            <w:r>
              <w:rPr>
                <w:sz w:val="20"/>
              </w:rPr>
              <w:t>5</w:t>
            </w:r>
          </w:p>
        </w:tc>
      </w:tr>
      <w:tr w:rsidR="00300F4F" w14:paraId="06557FF7" w14:textId="77777777" w:rsidTr="00E20EFD">
        <w:trPr>
          <w:trHeight w:val="459"/>
        </w:trPr>
        <w:tc>
          <w:tcPr>
            <w:tcW w:w="538" w:type="dxa"/>
            <w:vMerge/>
            <w:tcBorders>
              <w:top w:val="nil"/>
            </w:tcBorders>
          </w:tcPr>
          <w:p w14:paraId="53B23965" w14:textId="77777777" w:rsidR="00300F4F" w:rsidRDefault="00300F4F">
            <w:pPr>
              <w:rPr>
                <w:sz w:val="2"/>
                <w:szCs w:val="2"/>
              </w:rPr>
            </w:pPr>
          </w:p>
        </w:tc>
        <w:tc>
          <w:tcPr>
            <w:tcW w:w="2292" w:type="dxa"/>
            <w:gridSpan w:val="2"/>
            <w:vMerge/>
            <w:tcBorders>
              <w:top w:val="nil"/>
            </w:tcBorders>
          </w:tcPr>
          <w:p w14:paraId="7750B353" w14:textId="77777777" w:rsidR="00300F4F" w:rsidRDefault="00300F4F">
            <w:pPr>
              <w:rPr>
                <w:sz w:val="2"/>
                <w:szCs w:val="2"/>
              </w:rPr>
            </w:pPr>
          </w:p>
        </w:tc>
        <w:tc>
          <w:tcPr>
            <w:tcW w:w="852" w:type="dxa"/>
          </w:tcPr>
          <w:p w14:paraId="6DFC7CF9" w14:textId="77777777" w:rsidR="00300F4F" w:rsidRDefault="00ED36A1">
            <w:pPr>
              <w:pStyle w:val="TableParagraph"/>
              <w:spacing w:line="221" w:lineRule="exact"/>
              <w:ind w:left="107"/>
              <w:rPr>
                <w:sz w:val="20"/>
              </w:rPr>
            </w:pPr>
            <w:r>
              <w:rPr>
                <w:sz w:val="20"/>
              </w:rPr>
              <w:t>7.5</w:t>
            </w:r>
          </w:p>
        </w:tc>
        <w:tc>
          <w:tcPr>
            <w:tcW w:w="2268" w:type="dxa"/>
          </w:tcPr>
          <w:p w14:paraId="0A53462F" w14:textId="77777777" w:rsidR="00300F4F" w:rsidRDefault="00ED36A1">
            <w:pPr>
              <w:pStyle w:val="TableParagraph"/>
              <w:spacing w:line="221" w:lineRule="exact"/>
              <w:ind w:left="106"/>
              <w:rPr>
                <w:sz w:val="20"/>
              </w:rPr>
            </w:pPr>
            <w:r>
              <w:rPr>
                <w:sz w:val="20"/>
              </w:rPr>
              <w:t>Трубопроводный</w:t>
            </w:r>
          </w:p>
          <w:p w14:paraId="37B837F1" w14:textId="77777777" w:rsidR="00300F4F" w:rsidRDefault="00ED36A1">
            <w:pPr>
              <w:pStyle w:val="TableParagraph"/>
              <w:spacing w:line="218" w:lineRule="exact"/>
              <w:ind w:left="106"/>
              <w:rPr>
                <w:sz w:val="20"/>
              </w:rPr>
            </w:pPr>
            <w:r>
              <w:rPr>
                <w:sz w:val="20"/>
              </w:rPr>
              <w:t>транспорт</w:t>
            </w:r>
          </w:p>
        </w:tc>
        <w:tc>
          <w:tcPr>
            <w:tcW w:w="3396" w:type="dxa"/>
          </w:tcPr>
          <w:p w14:paraId="3146DB3D" w14:textId="77777777" w:rsidR="00300F4F" w:rsidRDefault="00ED36A1">
            <w:pPr>
              <w:pStyle w:val="TableParagraph"/>
              <w:spacing w:before="106"/>
              <w:ind w:left="6"/>
              <w:jc w:val="center"/>
              <w:rPr>
                <w:sz w:val="20"/>
              </w:rPr>
            </w:pPr>
            <w:r>
              <w:rPr>
                <w:sz w:val="20"/>
              </w:rPr>
              <w:t>5</w:t>
            </w:r>
          </w:p>
        </w:tc>
      </w:tr>
      <w:tr w:rsidR="00300F4F" w14:paraId="0EAC409B" w14:textId="77777777" w:rsidTr="00E20EFD">
        <w:trPr>
          <w:trHeight w:val="690"/>
        </w:trPr>
        <w:tc>
          <w:tcPr>
            <w:tcW w:w="538" w:type="dxa"/>
            <w:vMerge/>
            <w:tcBorders>
              <w:top w:val="nil"/>
            </w:tcBorders>
          </w:tcPr>
          <w:p w14:paraId="191AE12D" w14:textId="77777777" w:rsidR="00300F4F" w:rsidRDefault="00300F4F">
            <w:pPr>
              <w:rPr>
                <w:sz w:val="2"/>
                <w:szCs w:val="2"/>
              </w:rPr>
            </w:pPr>
          </w:p>
        </w:tc>
        <w:tc>
          <w:tcPr>
            <w:tcW w:w="2292" w:type="dxa"/>
            <w:gridSpan w:val="2"/>
            <w:vMerge/>
            <w:tcBorders>
              <w:top w:val="nil"/>
            </w:tcBorders>
          </w:tcPr>
          <w:p w14:paraId="373D48E6" w14:textId="77777777" w:rsidR="00300F4F" w:rsidRDefault="00300F4F">
            <w:pPr>
              <w:rPr>
                <w:sz w:val="2"/>
                <w:szCs w:val="2"/>
              </w:rPr>
            </w:pPr>
          </w:p>
        </w:tc>
        <w:tc>
          <w:tcPr>
            <w:tcW w:w="852" w:type="dxa"/>
          </w:tcPr>
          <w:p w14:paraId="45227952" w14:textId="77777777" w:rsidR="00300F4F" w:rsidRDefault="00ED36A1">
            <w:pPr>
              <w:pStyle w:val="TableParagraph"/>
              <w:spacing w:line="222" w:lineRule="exact"/>
              <w:ind w:left="107"/>
              <w:rPr>
                <w:sz w:val="20"/>
              </w:rPr>
            </w:pPr>
            <w:r>
              <w:rPr>
                <w:sz w:val="20"/>
              </w:rPr>
              <w:t>8.3</w:t>
            </w:r>
          </w:p>
        </w:tc>
        <w:tc>
          <w:tcPr>
            <w:tcW w:w="2268" w:type="dxa"/>
          </w:tcPr>
          <w:p w14:paraId="5695097E" w14:textId="77777777" w:rsidR="00300F4F" w:rsidRDefault="00ED36A1">
            <w:pPr>
              <w:pStyle w:val="TableParagraph"/>
              <w:ind w:left="106" w:right="1031"/>
              <w:rPr>
                <w:sz w:val="20"/>
              </w:rPr>
            </w:pPr>
            <w:r>
              <w:rPr>
                <w:spacing w:val="-1"/>
                <w:sz w:val="20"/>
              </w:rPr>
              <w:t>Обеспечение</w:t>
            </w:r>
            <w:r>
              <w:rPr>
                <w:spacing w:val="-47"/>
                <w:sz w:val="20"/>
              </w:rPr>
              <w:t xml:space="preserve"> </w:t>
            </w:r>
            <w:r>
              <w:rPr>
                <w:sz w:val="20"/>
              </w:rPr>
              <w:t>внутреннего</w:t>
            </w:r>
          </w:p>
          <w:p w14:paraId="2E9A0449" w14:textId="77777777" w:rsidR="00300F4F" w:rsidRDefault="00ED36A1">
            <w:pPr>
              <w:pStyle w:val="TableParagraph"/>
              <w:spacing w:line="219" w:lineRule="exact"/>
              <w:ind w:left="106"/>
              <w:rPr>
                <w:sz w:val="20"/>
              </w:rPr>
            </w:pPr>
            <w:r>
              <w:rPr>
                <w:sz w:val="20"/>
              </w:rPr>
              <w:t>правопорядка</w:t>
            </w:r>
          </w:p>
        </w:tc>
        <w:tc>
          <w:tcPr>
            <w:tcW w:w="3396" w:type="dxa"/>
          </w:tcPr>
          <w:p w14:paraId="65A3325E" w14:textId="77777777" w:rsidR="00300F4F" w:rsidRDefault="00300F4F">
            <w:pPr>
              <w:pStyle w:val="TableParagraph"/>
              <w:spacing w:before="2"/>
              <w:ind w:left="0"/>
              <w:rPr>
                <w:sz w:val="19"/>
              </w:rPr>
            </w:pPr>
          </w:p>
          <w:p w14:paraId="40D035C9" w14:textId="77777777" w:rsidR="00300F4F" w:rsidRDefault="00ED36A1">
            <w:pPr>
              <w:pStyle w:val="TableParagraph"/>
              <w:ind w:left="6"/>
              <w:jc w:val="center"/>
              <w:rPr>
                <w:sz w:val="20"/>
              </w:rPr>
            </w:pPr>
            <w:r>
              <w:rPr>
                <w:sz w:val="20"/>
              </w:rPr>
              <w:t>5</w:t>
            </w:r>
          </w:p>
        </w:tc>
      </w:tr>
      <w:tr w:rsidR="00300F4F" w14:paraId="4172490B" w14:textId="77777777" w:rsidTr="00E20EFD">
        <w:trPr>
          <w:trHeight w:val="689"/>
        </w:trPr>
        <w:tc>
          <w:tcPr>
            <w:tcW w:w="538" w:type="dxa"/>
            <w:vMerge/>
            <w:tcBorders>
              <w:top w:val="nil"/>
            </w:tcBorders>
          </w:tcPr>
          <w:p w14:paraId="013732F5" w14:textId="77777777" w:rsidR="00300F4F" w:rsidRDefault="00300F4F">
            <w:pPr>
              <w:rPr>
                <w:sz w:val="2"/>
                <w:szCs w:val="2"/>
              </w:rPr>
            </w:pPr>
          </w:p>
        </w:tc>
        <w:tc>
          <w:tcPr>
            <w:tcW w:w="2292" w:type="dxa"/>
            <w:gridSpan w:val="2"/>
            <w:vMerge/>
            <w:tcBorders>
              <w:top w:val="nil"/>
            </w:tcBorders>
          </w:tcPr>
          <w:p w14:paraId="3DAAA0C5" w14:textId="77777777" w:rsidR="00300F4F" w:rsidRDefault="00300F4F">
            <w:pPr>
              <w:rPr>
                <w:sz w:val="2"/>
                <w:szCs w:val="2"/>
              </w:rPr>
            </w:pPr>
          </w:p>
        </w:tc>
        <w:tc>
          <w:tcPr>
            <w:tcW w:w="852" w:type="dxa"/>
          </w:tcPr>
          <w:p w14:paraId="55E66F25" w14:textId="77777777" w:rsidR="00300F4F" w:rsidRDefault="00300F4F">
            <w:pPr>
              <w:pStyle w:val="TableParagraph"/>
              <w:ind w:left="0"/>
              <w:rPr>
                <w:sz w:val="20"/>
              </w:rPr>
            </w:pPr>
          </w:p>
        </w:tc>
        <w:tc>
          <w:tcPr>
            <w:tcW w:w="2268" w:type="dxa"/>
          </w:tcPr>
          <w:p w14:paraId="0442D1FC" w14:textId="77777777" w:rsidR="00300F4F" w:rsidRDefault="00ED36A1">
            <w:pPr>
              <w:pStyle w:val="TableParagraph"/>
              <w:spacing w:line="221" w:lineRule="exact"/>
              <w:ind w:left="106"/>
              <w:rPr>
                <w:sz w:val="20"/>
              </w:rPr>
            </w:pPr>
            <w:r>
              <w:rPr>
                <w:sz w:val="20"/>
              </w:rPr>
              <w:t>Прочие</w:t>
            </w:r>
            <w:r>
              <w:rPr>
                <w:spacing w:val="-3"/>
                <w:sz w:val="20"/>
              </w:rPr>
              <w:t xml:space="preserve"> </w:t>
            </w:r>
            <w:r>
              <w:rPr>
                <w:sz w:val="20"/>
              </w:rPr>
              <w:t>виды</w:t>
            </w:r>
          </w:p>
          <w:p w14:paraId="127E6779" w14:textId="77777777" w:rsidR="00300F4F" w:rsidRDefault="00ED36A1">
            <w:pPr>
              <w:pStyle w:val="TableParagraph"/>
              <w:spacing w:line="230" w:lineRule="exact"/>
              <w:ind w:left="106" w:right="882"/>
              <w:rPr>
                <w:sz w:val="20"/>
              </w:rPr>
            </w:pPr>
            <w:r>
              <w:rPr>
                <w:sz w:val="20"/>
              </w:rPr>
              <w:t>разрешенного</w:t>
            </w:r>
            <w:r>
              <w:rPr>
                <w:spacing w:val="1"/>
                <w:sz w:val="20"/>
              </w:rPr>
              <w:t xml:space="preserve"> </w:t>
            </w:r>
            <w:r>
              <w:rPr>
                <w:spacing w:val="-1"/>
                <w:sz w:val="20"/>
              </w:rPr>
              <w:t>использования</w:t>
            </w:r>
          </w:p>
        </w:tc>
        <w:tc>
          <w:tcPr>
            <w:tcW w:w="3396" w:type="dxa"/>
          </w:tcPr>
          <w:p w14:paraId="165445E8" w14:textId="77777777" w:rsidR="00300F4F" w:rsidRDefault="00300F4F">
            <w:pPr>
              <w:pStyle w:val="TableParagraph"/>
              <w:spacing w:before="2"/>
              <w:ind w:left="0"/>
              <w:rPr>
                <w:sz w:val="19"/>
              </w:rPr>
            </w:pPr>
          </w:p>
          <w:p w14:paraId="3A0A8A8E"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E20EFD" w14:paraId="59797979" w14:textId="77777777" w:rsidTr="00E20EFD">
        <w:trPr>
          <w:trHeight w:val="230"/>
        </w:trPr>
        <w:tc>
          <w:tcPr>
            <w:tcW w:w="538" w:type="dxa"/>
            <w:vMerge w:val="restart"/>
          </w:tcPr>
          <w:p w14:paraId="58691492" w14:textId="77777777" w:rsidR="00E20EFD" w:rsidRDefault="00E20EFD">
            <w:pPr>
              <w:pStyle w:val="TableParagraph"/>
              <w:spacing w:line="210" w:lineRule="exact"/>
              <w:ind w:left="107"/>
              <w:rPr>
                <w:sz w:val="20"/>
              </w:rPr>
            </w:pPr>
            <w:r>
              <w:rPr>
                <w:sz w:val="20"/>
              </w:rPr>
              <w:t>4</w:t>
            </w:r>
          </w:p>
        </w:tc>
        <w:tc>
          <w:tcPr>
            <w:tcW w:w="2292" w:type="dxa"/>
            <w:gridSpan w:val="2"/>
            <w:vMerge w:val="restart"/>
          </w:tcPr>
          <w:p w14:paraId="00E9FC1F" w14:textId="77777777" w:rsidR="00E20EFD" w:rsidRDefault="00E20EFD">
            <w:pPr>
              <w:pStyle w:val="TableParagraph"/>
              <w:spacing w:line="210" w:lineRule="exact"/>
              <w:ind w:left="60" w:right="135"/>
              <w:jc w:val="center"/>
              <w:rPr>
                <w:sz w:val="20"/>
              </w:rPr>
            </w:pPr>
            <w:r>
              <w:rPr>
                <w:sz w:val="20"/>
              </w:rPr>
              <w:t>Минимальные</w:t>
            </w:r>
            <w:r>
              <w:rPr>
                <w:spacing w:val="-4"/>
                <w:sz w:val="20"/>
              </w:rPr>
              <w:t xml:space="preserve"> </w:t>
            </w:r>
            <w:r>
              <w:rPr>
                <w:sz w:val="20"/>
              </w:rPr>
              <w:t>отступы</w:t>
            </w:r>
          </w:p>
          <w:p w14:paraId="5246FC41" w14:textId="2B79ED22" w:rsidR="00E20EFD" w:rsidRDefault="00E20EFD" w:rsidP="005A71A8">
            <w:pPr>
              <w:pStyle w:val="TableParagraph"/>
              <w:ind w:left="106" w:right="217"/>
              <w:rPr>
                <w:sz w:val="20"/>
              </w:rPr>
            </w:pPr>
            <w:r>
              <w:rPr>
                <w:sz w:val="20"/>
              </w:rPr>
              <w:t>зданий, строений,</w:t>
            </w:r>
            <w:r>
              <w:rPr>
                <w:spacing w:val="1"/>
                <w:sz w:val="20"/>
              </w:rPr>
              <w:t xml:space="preserve"> </w:t>
            </w:r>
            <w:r>
              <w:rPr>
                <w:sz w:val="20"/>
              </w:rPr>
              <w:t>сооружений от прочих</w:t>
            </w:r>
            <w:r>
              <w:rPr>
                <w:spacing w:val="-47"/>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2" w:type="dxa"/>
          </w:tcPr>
          <w:p w14:paraId="084833F1" w14:textId="77777777" w:rsidR="00E20EFD" w:rsidRDefault="00E20EFD">
            <w:pPr>
              <w:pStyle w:val="TableParagraph"/>
              <w:spacing w:line="210" w:lineRule="exact"/>
              <w:ind w:left="107"/>
              <w:rPr>
                <w:sz w:val="20"/>
              </w:rPr>
            </w:pPr>
            <w:r>
              <w:rPr>
                <w:sz w:val="20"/>
              </w:rPr>
              <w:t>3.2.3</w:t>
            </w:r>
          </w:p>
        </w:tc>
        <w:tc>
          <w:tcPr>
            <w:tcW w:w="2268" w:type="dxa"/>
          </w:tcPr>
          <w:p w14:paraId="54FD4E5C" w14:textId="77777777" w:rsidR="00E20EFD" w:rsidRDefault="00E20EFD">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14B406E7" w14:textId="77777777" w:rsidR="00E20EFD" w:rsidRDefault="00E20EFD">
            <w:pPr>
              <w:pStyle w:val="TableParagraph"/>
              <w:spacing w:line="210" w:lineRule="exact"/>
              <w:ind w:left="6"/>
              <w:jc w:val="center"/>
              <w:rPr>
                <w:sz w:val="20"/>
              </w:rPr>
            </w:pPr>
            <w:r>
              <w:rPr>
                <w:sz w:val="20"/>
              </w:rPr>
              <w:t>3</w:t>
            </w:r>
          </w:p>
        </w:tc>
      </w:tr>
      <w:tr w:rsidR="00E20EFD" w14:paraId="2AE10020" w14:textId="77777777" w:rsidTr="00E20EFD">
        <w:trPr>
          <w:trHeight w:val="1149"/>
        </w:trPr>
        <w:tc>
          <w:tcPr>
            <w:tcW w:w="538" w:type="dxa"/>
            <w:vMerge/>
          </w:tcPr>
          <w:p w14:paraId="376330EB" w14:textId="77777777" w:rsidR="00E20EFD" w:rsidRDefault="00E20EFD">
            <w:pPr>
              <w:pStyle w:val="TableParagraph"/>
              <w:ind w:left="0"/>
              <w:rPr>
                <w:sz w:val="20"/>
              </w:rPr>
            </w:pPr>
          </w:p>
        </w:tc>
        <w:tc>
          <w:tcPr>
            <w:tcW w:w="2292" w:type="dxa"/>
            <w:gridSpan w:val="2"/>
            <w:vMerge/>
          </w:tcPr>
          <w:p w14:paraId="7358676F" w14:textId="63D51741" w:rsidR="00E20EFD" w:rsidRDefault="00E20EFD">
            <w:pPr>
              <w:pStyle w:val="TableParagraph"/>
              <w:ind w:left="106" w:right="217"/>
              <w:rPr>
                <w:sz w:val="20"/>
              </w:rPr>
            </w:pPr>
          </w:p>
        </w:tc>
        <w:tc>
          <w:tcPr>
            <w:tcW w:w="852" w:type="dxa"/>
          </w:tcPr>
          <w:p w14:paraId="2184F2C8" w14:textId="77777777" w:rsidR="00E20EFD" w:rsidRDefault="00E20EFD">
            <w:pPr>
              <w:pStyle w:val="TableParagraph"/>
              <w:spacing w:line="221" w:lineRule="exact"/>
              <w:ind w:left="107"/>
              <w:rPr>
                <w:sz w:val="20"/>
              </w:rPr>
            </w:pPr>
            <w:r>
              <w:rPr>
                <w:sz w:val="20"/>
              </w:rPr>
              <w:t>3.9.1</w:t>
            </w:r>
          </w:p>
        </w:tc>
        <w:tc>
          <w:tcPr>
            <w:tcW w:w="2268" w:type="dxa"/>
          </w:tcPr>
          <w:p w14:paraId="0462940A" w14:textId="77777777" w:rsidR="00E20EFD" w:rsidRDefault="00E20EFD">
            <w:pPr>
              <w:pStyle w:val="TableParagraph"/>
              <w:ind w:left="106" w:right="124"/>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w:t>
            </w:r>
            <w:r>
              <w:rPr>
                <w:spacing w:val="-1"/>
                <w:sz w:val="20"/>
              </w:rPr>
              <w:t xml:space="preserve"> </w:t>
            </w:r>
            <w:r>
              <w:rPr>
                <w:sz w:val="20"/>
              </w:rPr>
              <w:t>с</w:t>
            </w:r>
            <w:r>
              <w:rPr>
                <w:spacing w:val="-1"/>
                <w:sz w:val="20"/>
              </w:rPr>
              <w:t xml:space="preserve"> </w:t>
            </w:r>
            <w:r>
              <w:rPr>
                <w:sz w:val="20"/>
              </w:rPr>
              <w:t>ней</w:t>
            </w:r>
          </w:p>
          <w:p w14:paraId="54D5EBA5" w14:textId="77777777" w:rsidR="00E20EFD" w:rsidRDefault="00E20EFD">
            <w:pPr>
              <w:pStyle w:val="TableParagraph"/>
              <w:spacing w:line="218" w:lineRule="exact"/>
              <w:ind w:left="106"/>
              <w:rPr>
                <w:sz w:val="20"/>
              </w:rPr>
            </w:pPr>
            <w:r>
              <w:rPr>
                <w:sz w:val="20"/>
              </w:rPr>
              <w:t>областях</w:t>
            </w:r>
          </w:p>
        </w:tc>
        <w:tc>
          <w:tcPr>
            <w:tcW w:w="3396" w:type="dxa"/>
          </w:tcPr>
          <w:p w14:paraId="2DBDF2A2" w14:textId="77777777" w:rsidR="00E20EFD" w:rsidRDefault="00E20EFD">
            <w:pPr>
              <w:pStyle w:val="TableParagraph"/>
              <w:ind w:left="0"/>
            </w:pPr>
          </w:p>
          <w:p w14:paraId="6B11F496" w14:textId="77777777" w:rsidR="00E20EFD" w:rsidRDefault="00E20EFD">
            <w:pPr>
              <w:pStyle w:val="TableParagraph"/>
              <w:spacing w:before="197"/>
              <w:ind w:left="6"/>
              <w:jc w:val="center"/>
              <w:rPr>
                <w:sz w:val="20"/>
              </w:rPr>
            </w:pPr>
            <w:r>
              <w:rPr>
                <w:sz w:val="20"/>
              </w:rPr>
              <w:t>3</w:t>
            </w:r>
          </w:p>
        </w:tc>
      </w:tr>
      <w:tr w:rsidR="00E20EFD" w14:paraId="0BF9C78A" w14:textId="77777777" w:rsidTr="005A71A8">
        <w:trPr>
          <w:trHeight w:val="460"/>
        </w:trPr>
        <w:tc>
          <w:tcPr>
            <w:tcW w:w="538" w:type="dxa"/>
            <w:vMerge/>
          </w:tcPr>
          <w:p w14:paraId="14CE992E" w14:textId="77777777" w:rsidR="00E20EFD" w:rsidRDefault="00E20EFD">
            <w:pPr>
              <w:rPr>
                <w:sz w:val="2"/>
                <w:szCs w:val="2"/>
              </w:rPr>
            </w:pPr>
          </w:p>
        </w:tc>
        <w:tc>
          <w:tcPr>
            <w:tcW w:w="2292" w:type="dxa"/>
            <w:gridSpan w:val="2"/>
            <w:vMerge/>
          </w:tcPr>
          <w:p w14:paraId="54D72D1C" w14:textId="77777777" w:rsidR="00E20EFD" w:rsidRDefault="00E20EFD">
            <w:pPr>
              <w:rPr>
                <w:sz w:val="2"/>
                <w:szCs w:val="2"/>
              </w:rPr>
            </w:pPr>
          </w:p>
        </w:tc>
        <w:tc>
          <w:tcPr>
            <w:tcW w:w="852" w:type="dxa"/>
          </w:tcPr>
          <w:p w14:paraId="5DEA7C3D" w14:textId="77777777" w:rsidR="00E20EFD" w:rsidRDefault="00E20EFD">
            <w:pPr>
              <w:pStyle w:val="TableParagraph"/>
              <w:spacing w:line="221" w:lineRule="exact"/>
              <w:ind w:left="107"/>
              <w:rPr>
                <w:sz w:val="20"/>
              </w:rPr>
            </w:pPr>
            <w:r>
              <w:rPr>
                <w:sz w:val="20"/>
              </w:rPr>
              <w:t>3.9.3</w:t>
            </w:r>
          </w:p>
        </w:tc>
        <w:tc>
          <w:tcPr>
            <w:tcW w:w="2268" w:type="dxa"/>
          </w:tcPr>
          <w:p w14:paraId="07AD0DAD" w14:textId="77777777" w:rsidR="00E20EFD" w:rsidRDefault="00E20EFD">
            <w:pPr>
              <w:pStyle w:val="TableParagraph"/>
              <w:spacing w:line="221" w:lineRule="exact"/>
              <w:ind w:left="106"/>
              <w:rPr>
                <w:sz w:val="20"/>
              </w:rPr>
            </w:pPr>
            <w:r>
              <w:rPr>
                <w:sz w:val="20"/>
              </w:rPr>
              <w:t>Проведение</w:t>
            </w:r>
            <w:r>
              <w:rPr>
                <w:spacing w:val="-5"/>
                <w:sz w:val="20"/>
              </w:rPr>
              <w:t xml:space="preserve"> </w:t>
            </w:r>
            <w:r>
              <w:rPr>
                <w:sz w:val="20"/>
              </w:rPr>
              <w:t>научных</w:t>
            </w:r>
          </w:p>
          <w:p w14:paraId="14F24D56" w14:textId="77777777" w:rsidR="00E20EFD" w:rsidRDefault="00E20EFD">
            <w:pPr>
              <w:pStyle w:val="TableParagraph"/>
              <w:spacing w:line="219" w:lineRule="exact"/>
              <w:ind w:left="106"/>
              <w:rPr>
                <w:sz w:val="20"/>
              </w:rPr>
            </w:pPr>
            <w:r>
              <w:rPr>
                <w:sz w:val="20"/>
              </w:rPr>
              <w:t>испытаний</w:t>
            </w:r>
          </w:p>
        </w:tc>
        <w:tc>
          <w:tcPr>
            <w:tcW w:w="3396" w:type="dxa"/>
          </w:tcPr>
          <w:p w14:paraId="2E8DAB85" w14:textId="77777777" w:rsidR="00E20EFD" w:rsidRDefault="00E20EFD">
            <w:pPr>
              <w:pStyle w:val="TableParagraph"/>
              <w:spacing w:before="106"/>
              <w:ind w:left="6"/>
              <w:jc w:val="center"/>
              <w:rPr>
                <w:sz w:val="20"/>
              </w:rPr>
            </w:pPr>
            <w:r>
              <w:rPr>
                <w:sz w:val="20"/>
              </w:rPr>
              <w:t>3</w:t>
            </w:r>
          </w:p>
        </w:tc>
      </w:tr>
      <w:tr w:rsidR="00E20EFD" w14:paraId="769E59F8" w14:textId="77777777" w:rsidTr="005A71A8">
        <w:trPr>
          <w:trHeight w:val="230"/>
        </w:trPr>
        <w:tc>
          <w:tcPr>
            <w:tcW w:w="538" w:type="dxa"/>
            <w:vMerge/>
          </w:tcPr>
          <w:p w14:paraId="0868B1C8" w14:textId="77777777" w:rsidR="00E20EFD" w:rsidRDefault="00E20EFD">
            <w:pPr>
              <w:rPr>
                <w:sz w:val="2"/>
                <w:szCs w:val="2"/>
              </w:rPr>
            </w:pPr>
          </w:p>
        </w:tc>
        <w:tc>
          <w:tcPr>
            <w:tcW w:w="2292" w:type="dxa"/>
            <w:gridSpan w:val="2"/>
            <w:vMerge/>
          </w:tcPr>
          <w:p w14:paraId="3379056C" w14:textId="77777777" w:rsidR="00E20EFD" w:rsidRDefault="00E20EFD">
            <w:pPr>
              <w:rPr>
                <w:sz w:val="2"/>
                <w:szCs w:val="2"/>
              </w:rPr>
            </w:pPr>
          </w:p>
        </w:tc>
        <w:tc>
          <w:tcPr>
            <w:tcW w:w="852" w:type="dxa"/>
          </w:tcPr>
          <w:p w14:paraId="44D1C9D0" w14:textId="77777777" w:rsidR="00E20EFD" w:rsidRDefault="00E20EFD">
            <w:pPr>
              <w:pStyle w:val="TableParagraph"/>
              <w:spacing w:line="210" w:lineRule="exact"/>
              <w:ind w:left="107"/>
              <w:rPr>
                <w:sz w:val="20"/>
              </w:rPr>
            </w:pPr>
            <w:r>
              <w:rPr>
                <w:sz w:val="20"/>
              </w:rPr>
              <w:t>4.1</w:t>
            </w:r>
          </w:p>
        </w:tc>
        <w:tc>
          <w:tcPr>
            <w:tcW w:w="2268" w:type="dxa"/>
          </w:tcPr>
          <w:p w14:paraId="3F3818A3" w14:textId="77777777" w:rsidR="00E20EFD" w:rsidRDefault="00E20EFD">
            <w:pPr>
              <w:pStyle w:val="TableParagraph"/>
              <w:spacing w:line="210" w:lineRule="exact"/>
              <w:ind w:left="106"/>
              <w:rPr>
                <w:sz w:val="20"/>
              </w:rPr>
            </w:pPr>
            <w:r>
              <w:rPr>
                <w:sz w:val="20"/>
              </w:rPr>
              <w:t>Деловое</w:t>
            </w:r>
            <w:r>
              <w:rPr>
                <w:spacing w:val="-4"/>
                <w:sz w:val="20"/>
              </w:rPr>
              <w:t xml:space="preserve"> </w:t>
            </w:r>
            <w:r>
              <w:rPr>
                <w:sz w:val="20"/>
              </w:rPr>
              <w:t>управление</w:t>
            </w:r>
          </w:p>
        </w:tc>
        <w:tc>
          <w:tcPr>
            <w:tcW w:w="3396" w:type="dxa"/>
          </w:tcPr>
          <w:p w14:paraId="66160A84" w14:textId="77777777" w:rsidR="00E20EFD" w:rsidRDefault="00E20EFD">
            <w:pPr>
              <w:pStyle w:val="TableParagraph"/>
              <w:spacing w:line="210" w:lineRule="exact"/>
              <w:ind w:left="6"/>
              <w:jc w:val="center"/>
              <w:rPr>
                <w:sz w:val="20"/>
              </w:rPr>
            </w:pPr>
            <w:r>
              <w:rPr>
                <w:sz w:val="20"/>
              </w:rPr>
              <w:t>3</w:t>
            </w:r>
          </w:p>
        </w:tc>
      </w:tr>
      <w:tr w:rsidR="00E20EFD" w14:paraId="7826D1B5" w14:textId="77777777" w:rsidTr="005A71A8">
        <w:trPr>
          <w:trHeight w:val="1149"/>
        </w:trPr>
        <w:tc>
          <w:tcPr>
            <w:tcW w:w="538" w:type="dxa"/>
            <w:vMerge/>
          </w:tcPr>
          <w:p w14:paraId="33EE6E23" w14:textId="77777777" w:rsidR="00E20EFD" w:rsidRDefault="00E20EFD">
            <w:pPr>
              <w:rPr>
                <w:sz w:val="2"/>
                <w:szCs w:val="2"/>
              </w:rPr>
            </w:pPr>
          </w:p>
        </w:tc>
        <w:tc>
          <w:tcPr>
            <w:tcW w:w="2292" w:type="dxa"/>
            <w:gridSpan w:val="2"/>
            <w:vMerge/>
          </w:tcPr>
          <w:p w14:paraId="5D04160C" w14:textId="77777777" w:rsidR="00E20EFD" w:rsidRDefault="00E20EFD">
            <w:pPr>
              <w:rPr>
                <w:sz w:val="2"/>
                <w:szCs w:val="2"/>
              </w:rPr>
            </w:pPr>
          </w:p>
        </w:tc>
        <w:tc>
          <w:tcPr>
            <w:tcW w:w="852" w:type="dxa"/>
          </w:tcPr>
          <w:p w14:paraId="00CEA254" w14:textId="77777777" w:rsidR="00E20EFD" w:rsidRDefault="00E20EFD">
            <w:pPr>
              <w:pStyle w:val="TableParagraph"/>
              <w:spacing w:line="221" w:lineRule="exact"/>
              <w:ind w:left="107"/>
              <w:rPr>
                <w:sz w:val="20"/>
              </w:rPr>
            </w:pPr>
            <w:r>
              <w:rPr>
                <w:sz w:val="20"/>
              </w:rPr>
              <w:t>4.2</w:t>
            </w:r>
          </w:p>
        </w:tc>
        <w:tc>
          <w:tcPr>
            <w:tcW w:w="2268" w:type="dxa"/>
          </w:tcPr>
          <w:p w14:paraId="12362D6F" w14:textId="77777777" w:rsidR="00E20EFD" w:rsidRDefault="00E20EFD">
            <w:pPr>
              <w:pStyle w:val="TableParagraph"/>
              <w:ind w:left="106" w:right="570"/>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4379C8A7" w14:textId="77777777" w:rsidR="00E20EFD" w:rsidRDefault="00E20EFD">
            <w:pPr>
              <w:pStyle w:val="TableParagraph"/>
              <w:spacing w:line="230" w:lineRule="exact"/>
              <w:ind w:left="106"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6" w:type="dxa"/>
          </w:tcPr>
          <w:p w14:paraId="32137F08" w14:textId="77777777" w:rsidR="00E20EFD" w:rsidRDefault="00E20EFD">
            <w:pPr>
              <w:pStyle w:val="TableParagraph"/>
              <w:ind w:left="0"/>
            </w:pPr>
          </w:p>
          <w:p w14:paraId="30FD154C" w14:textId="77777777" w:rsidR="00E20EFD" w:rsidRDefault="00E20EFD">
            <w:pPr>
              <w:pStyle w:val="TableParagraph"/>
              <w:spacing w:before="197"/>
              <w:ind w:left="6"/>
              <w:jc w:val="center"/>
              <w:rPr>
                <w:sz w:val="20"/>
              </w:rPr>
            </w:pPr>
            <w:r>
              <w:rPr>
                <w:sz w:val="20"/>
              </w:rPr>
              <w:t>3</w:t>
            </w:r>
          </w:p>
        </w:tc>
      </w:tr>
      <w:tr w:rsidR="00E20EFD" w14:paraId="76539737" w14:textId="77777777" w:rsidTr="005A71A8">
        <w:trPr>
          <w:trHeight w:val="229"/>
        </w:trPr>
        <w:tc>
          <w:tcPr>
            <w:tcW w:w="538" w:type="dxa"/>
            <w:vMerge/>
          </w:tcPr>
          <w:p w14:paraId="04480970" w14:textId="77777777" w:rsidR="00E20EFD" w:rsidRDefault="00E20EFD">
            <w:pPr>
              <w:rPr>
                <w:sz w:val="2"/>
                <w:szCs w:val="2"/>
              </w:rPr>
            </w:pPr>
          </w:p>
        </w:tc>
        <w:tc>
          <w:tcPr>
            <w:tcW w:w="2292" w:type="dxa"/>
            <w:gridSpan w:val="2"/>
            <w:vMerge/>
          </w:tcPr>
          <w:p w14:paraId="5A9ECAC1" w14:textId="77777777" w:rsidR="00E20EFD" w:rsidRDefault="00E20EFD">
            <w:pPr>
              <w:rPr>
                <w:sz w:val="2"/>
                <w:szCs w:val="2"/>
              </w:rPr>
            </w:pPr>
          </w:p>
        </w:tc>
        <w:tc>
          <w:tcPr>
            <w:tcW w:w="852" w:type="dxa"/>
          </w:tcPr>
          <w:p w14:paraId="18D52961" w14:textId="77777777" w:rsidR="00E20EFD" w:rsidRDefault="00E20EFD">
            <w:pPr>
              <w:pStyle w:val="TableParagraph"/>
              <w:spacing w:line="209" w:lineRule="exact"/>
              <w:ind w:left="107"/>
              <w:rPr>
                <w:sz w:val="20"/>
              </w:rPr>
            </w:pPr>
            <w:r>
              <w:rPr>
                <w:sz w:val="20"/>
              </w:rPr>
              <w:t>4.4</w:t>
            </w:r>
          </w:p>
        </w:tc>
        <w:tc>
          <w:tcPr>
            <w:tcW w:w="2268" w:type="dxa"/>
          </w:tcPr>
          <w:p w14:paraId="44A12ADB" w14:textId="77777777" w:rsidR="00E20EFD" w:rsidRDefault="00E20EFD">
            <w:pPr>
              <w:pStyle w:val="TableParagraph"/>
              <w:spacing w:line="209" w:lineRule="exact"/>
              <w:ind w:left="106"/>
              <w:rPr>
                <w:sz w:val="20"/>
              </w:rPr>
            </w:pPr>
            <w:r>
              <w:rPr>
                <w:sz w:val="20"/>
              </w:rPr>
              <w:t>Магазины</w:t>
            </w:r>
          </w:p>
        </w:tc>
        <w:tc>
          <w:tcPr>
            <w:tcW w:w="3396" w:type="dxa"/>
          </w:tcPr>
          <w:p w14:paraId="75F5EB5F" w14:textId="77777777" w:rsidR="00E20EFD" w:rsidRDefault="00E20EFD">
            <w:pPr>
              <w:pStyle w:val="TableParagraph"/>
              <w:spacing w:line="209" w:lineRule="exact"/>
              <w:ind w:left="6"/>
              <w:jc w:val="center"/>
              <w:rPr>
                <w:sz w:val="20"/>
              </w:rPr>
            </w:pPr>
            <w:r>
              <w:rPr>
                <w:sz w:val="20"/>
              </w:rPr>
              <w:t>3</w:t>
            </w:r>
          </w:p>
        </w:tc>
      </w:tr>
      <w:tr w:rsidR="00E20EFD" w14:paraId="5C0B4E53" w14:textId="77777777" w:rsidTr="005A71A8">
        <w:trPr>
          <w:trHeight w:val="230"/>
        </w:trPr>
        <w:tc>
          <w:tcPr>
            <w:tcW w:w="538" w:type="dxa"/>
            <w:vMerge/>
          </w:tcPr>
          <w:p w14:paraId="7FDD14FC" w14:textId="77777777" w:rsidR="00E20EFD" w:rsidRDefault="00E20EFD">
            <w:pPr>
              <w:rPr>
                <w:sz w:val="2"/>
                <w:szCs w:val="2"/>
              </w:rPr>
            </w:pPr>
          </w:p>
        </w:tc>
        <w:tc>
          <w:tcPr>
            <w:tcW w:w="2292" w:type="dxa"/>
            <w:gridSpan w:val="2"/>
            <w:vMerge/>
          </w:tcPr>
          <w:p w14:paraId="5F7AF910" w14:textId="77777777" w:rsidR="00E20EFD" w:rsidRDefault="00E20EFD">
            <w:pPr>
              <w:rPr>
                <w:sz w:val="2"/>
                <w:szCs w:val="2"/>
              </w:rPr>
            </w:pPr>
          </w:p>
        </w:tc>
        <w:tc>
          <w:tcPr>
            <w:tcW w:w="852" w:type="dxa"/>
          </w:tcPr>
          <w:p w14:paraId="0BB1BBD9" w14:textId="77777777" w:rsidR="00E20EFD" w:rsidRDefault="00E20EFD">
            <w:pPr>
              <w:pStyle w:val="TableParagraph"/>
              <w:spacing w:line="210" w:lineRule="exact"/>
              <w:ind w:left="107"/>
              <w:rPr>
                <w:sz w:val="20"/>
              </w:rPr>
            </w:pPr>
            <w:r>
              <w:rPr>
                <w:sz w:val="20"/>
              </w:rPr>
              <w:t>4.9</w:t>
            </w:r>
          </w:p>
        </w:tc>
        <w:tc>
          <w:tcPr>
            <w:tcW w:w="2268" w:type="dxa"/>
          </w:tcPr>
          <w:p w14:paraId="3C802FED" w14:textId="77777777" w:rsidR="00E20EFD" w:rsidRDefault="00E20EFD">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396" w:type="dxa"/>
          </w:tcPr>
          <w:p w14:paraId="1CBB6480" w14:textId="77777777" w:rsidR="00E20EFD" w:rsidRDefault="00E20EFD">
            <w:pPr>
              <w:pStyle w:val="TableParagraph"/>
              <w:spacing w:line="210" w:lineRule="exact"/>
              <w:ind w:left="6"/>
              <w:jc w:val="center"/>
              <w:rPr>
                <w:sz w:val="20"/>
              </w:rPr>
            </w:pPr>
            <w:r>
              <w:rPr>
                <w:sz w:val="20"/>
              </w:rPr>
              <w:t>3</w:t>
            </w:r>
          </w:p>
        </w:tc>
      </w:tr>
      <w:tr w:rsidR="00E20EFD" w14:paraId="2E6A48EC" w14:textId="77777777" w:rsidTr="005A71A8">
        <w:trPr>
          <w:trHeight w:val="460"/>
        </w:trPr>
        <w:tc>
          <w:tcPr>
            <w:tcW w:w="538" w:type="dxa"/>
            <w:vMerge/>
          </w:tcPr>
          <w:p w14:paraId="38C8BF76" w14:textId="77777777" w:rsidR="00E20EFD" w:rsidRDefault="00E20EFD">
            <w:pPr>
              <w:rPr>
                <w:sz w:val="2"/>
                <w:szCs w:val="2"/>
              </w:rPr>
            </w:pPr>
          </w:p>
        </w:tc>
        <w:tc>
          <w:tcPr>
            <w:tcW w:w="2292" w:type="dxa"/>
            <w:gridSpan w:val="2"/>
            <w:vMerge/>
          </w:tcPr>
          <w:p w14:paraId="0865EEA2" w14:textId="77777777" w:rsidR="00E20EFD" w:rsidRDefault="00E20EFD">
            <w:pPr>
              <w:rPr>
                <w:sz w:val="2"/>
                <w:szCs w:val="2"/>
              </w:rPr>
            </w:pPr>
          </w:p>
        </w:tc>
        <w:tc>
          <w:tcPr>
            <w:tcW w:w="852" w:type="dxa"/>
          </w:tcPr>
          <w:p w14:paraId="49806B62" w14:textId="77777777" w:rsidR="00E20EFD" w:rsidRDefault="00E20EFD">
            <w:pPr>
              <w:pStyle w:val="TableParagraph"/>
              <w:spacing w:line="222" w:lineRule="exact"/>
              <w:ind w:left="107"/>
              <w:rPr>
                <w:sz w:val="20"/>
              </w:rPr>
            </w:pPr>
            <w:r>
              <w:rPr>
                <w:sz w:val="20"/>
              </w:rPr>
              <w:t>4.9.1</w:t>
            </w:r>
          </w:p>
        </w:tc>
        <w:tc>
          <w:tcPr>
            <w:tcW w:w="2268" w:type="dxa"/>
          </w:tcPr>
          <w:p w14:paraId="5EA460B9" w14:textId="77777777" w:rsidR="00E20EFD" w:rsidRDefault="00E20EFD">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631F760B" w14:textId="77777777" w:rsidR="00E20EFD" w:rsidRDefault="00E20EFD">
            <w:pPr>
              <w:pStyle w:val="TableParagraph"/>
              <w:spacing w:line="219" w:lineRule="exact"/>
              <w:ind w:left="106"/>
              <w:rPr>
                <w:sz w:val="20"/>
              </w:rPr>
            </w:pPr>
            <w:r>
              <w:rPr>
                <w:sz w:val="20"/>
              </w:rPr>
              <w:t>сервиса</w:t>
            </w:r>
          </w:p>
        </w:tc>
        <w:tc>
          <w:tcPr>
            <w:tcW w:w="3396" w:type="dxa"/>
          </w:tcPr>
          <w:p w14:paraId="49005FDC" w14:textId="77777777" w:rsidR="00E20EFD" w:rsidRDefault="00E20EFD">
            <w:pPr>
              <w:pStyle w:val="TableParagraph"/>
              <w:spacing w:before="106"/>
              <w:ind w:left="6"/>
              <w:jc w:val="center"/>
              <w:rPr>
                <w:sz w:val="20"/>
              </w:rPr>
            </w:pPr>
            <w:r>
              <w:rPr>
                <w:sz w:val="20"/>
              </w:rPr>
              <w:t>3</w:t>
            </w:r>
          </w:p>
        </w:tc>
      </w:tr>
      <w:tr w:rsidR="00E20EFD" w14:paraId="41A4948D" w14:textId="77777777" w:rsidTr="005A71A8">
        <w:trPr>
          <w:trHeight w:val="460"/>
        </w:trPr>
        <w:tc>
          <w:tcPr>
            <w:tcW w:w="538" w:type="dxa"/>
            <w:vMerge/>
          </w:tcPr>
          <w:p w14:paraId="3E7C62F2" w14:textId="77777777" w:rsidR="00E20EFD" w:rsidRDefault="00E20EFD">
            <w:pPr>
              <w:rPr>
                <w:sz w:val="2"/>
                <w:szCs w:val="2"/>
              </w:rPr>
            </w:pPr>
          </w:p>
        </w:tc>
        <w:tc>
          <w:tcPr>
            <w:tcW w:w="2292" w:type="dxa"/>
            <w:gridSpan w:val="2"/>
            <w:vMerge/>
          </w:tcPr>
          <w:p w14:paraId="44ECB641" w14:textId="77777777" w:rsidR="00E20EFD" w:rsidRDefault="00E20EFD">
            <w:pPr>
              <w:rPr>
                <w:sz w:val="2"/>
                <w:szCs w:val="2"/>
              </w:rPr>
            </w:pPr>
          </w:p>
        </w:tc>
        <w:tc>
          <w:tcPr>
            <w:tcW w:w="852" w:type="dxa"/>
          </w:tcPr>
          <w:p w14:paraId="4818BB5F" w14:textId="77777777" w:rsidR="00E20EFD" w:rsidRDefault="00E20EFD">
            <w:pPr>
              <w:pStyle w:val="TableParagraph"/>
              <w:spacing w:line="221" w:lineRule="exact"/>
              <w:ind w:left="107"/>
              <w:rPr>
                <w:sz w:val="20"/>
              </w:rPr>
            </w:pPr>
            <w:r>
              <w:rPr>
                <w:sz w:val="20"/>
              </w:rPr>
              <w:t>6.0</w:t>
            </w:r>
          </w:p>
        </w:tc>
        <w:tc>
          <w:tcPr>
            <w:tcW w:w="2268" w:type="dxa"/>
          </w:tcPr>
          <w:p w14:paraId="77D90A98" w14:textId="77777777" w:rsidR="00E20EFD" w:rsidRDefault="00E20EFD">
            <w:pPr>
              <w:pStyle w:val="TableParagraph"/>
              <w:spacing w:line="221" w:lineRule="exact"/>
              <w:ind w:left="106"/>
              <w:rPr>
                <w:sz w:val="20"/>
              </w:rPr>
            </w:pPr>
            <w:r>
              <w:rPr>
                <w:sz w:val="20"/>
              </w:rPr>
              <w:t>Производственная</w:t>
            </w:r>
          </w:p>
          <w:p w14:paraId="5C785650" w14:textId="77777777" w:rsidR="00E20EFD" w:rsidRDefault="00E20EFD">
            <w:pPr>
              <w:pStyle w:val="TableParagraph"/>
              <w:spacing w:line="219" w:lineRule="exact"/>
              <w:ind w:left="106"/>
              <w:rPr>
                <w:sz w:val="20"/>
              </w:rPr>
            </w:pPr>
            <w:r>
              <w:rPr>
                <w:sz w:val="20"/>
              </w:rPr>
              <w:t>деятельность</w:t>
            </w:r>
          </w:p>
        </w:tc>
        <w:tc>
          <w:tcPr>
            <w:tcW w:w="3396" w:type="dxa"/>
          </w:tcPr>
          <w:p w14:paraId="0F9426E3" w14:textId="77777777" w:rsidR="00E20EFD" w:rsidRDefault="00E20EFD">
            <w:pPr>
              <w:pStyle w:val="TableParagraph"/>
              <w:spacing w:before="106"/>
              <w:ind w:left="6"/>
              <w:jc w:val="center"/>
              <w:rPr>
                <w:sz w:val="20"/>
              </w:rPr>
            </w:pPr>
            <w:r>
              <w:rPr>
                <w:sz w:val="20"/>
              </w:rPr>
              <w:t>3</w:t>
            </w:r>
          </w:p>
        </w:tc>
      </w:tr>
      <w:tr w:rsidR="00E20EFD" w14:paraId="1301B4CB" w14:textId="77777777" w:rsidTr="005A71A8">
        <w:trPr>
          <w:trHeight w:val="230"/>
        </w:trPr>
        <w:tc>
          <w:tcPr>
            <w:tcW w:w="538" w:type="dxa"/>
            <w:vMerge/>
          </w:tcPr>
          <w:p w14:paraId="61E3C701" w14:textId="77777777" w:rsidR="00E20EFD" w:rsidRDefault="00E20EFD">
            <w:pPr>
              <w:rPr>
                <w:sz w:val="2"/>
                <w:szCs w:val="2"/>
              </w:rPr>
            </w:pPr>
          </w:p>
        </w:tc>
        <w:tc>
          <w:tcPr>
            <w:tcW w:w="2292" w:type="dxa"/>
            <w:gridSpan w:val="2"/>
            <w:vMerge/>
          </w:tcPr>
          <w:p w14:paraId="7A564CC6" w14:textId="77777777" w:rsidR="00E20EFD" w:rsidRDefault="00E20EFD">
            <w:pPr>
              <w:rPr>
                <w:sz w:val="2"/>
                <w:szCs w:val="2"/>
              </w:rPr>
            </w:pPr>
          </w:p>
        </w:tc>
        <w:tc>
          <w:tcPr>
            <w:tcW w:w="852" w:type="dxa"/>
          </w:tcPr>
          <w:p w14:paraId="5BCC38D8" w14:textId="77777777" w:rsidR="00E20EFD" w:rsidRDefault="00E20EFD">
            <w:pPr>
              <w:pStyle w:val="TableParagraph"/>
              <w:spacing w:line="210" w:lineRule="exact"/>
              <w:ind w:left="107"/>
              <w:rPr>
                <w:sz w:val="20"/>
              </w:rPr>
            </w:pPr>
            <w:r>
              <w:rPr>
                <w:sz w:val="20"/>
              </w:rPr>
              <w:t>6.1</w:t>
            </w:r>
          </w:p>
        </w:tc>
        <w:tc>
          <w:tcPr>
            <w:tcW w:w="2268" w:type="dxa"/>
          </w:tcPr>
          <w:p w14:paraId="44ADAC7B" w14:textId="77777777" w:rsidR="00E20EFD" w:rsidRDefault="00E20EFD">
            <w:pPr>
              <w:pStyle w:val="TableParagraph"/>
              <w:spacing w:line="210" w:lineRule="exact"/>
              <w:ind w:left="106"/>
              <w:rPr>
                <w:sz w:val="20"/>
              </w:rPr>
            </w:pPr>
            <w:r>
              <w:rPr>
                <w:sz w:val="20"/>
              </w:rPr>
              <w:t>Недропользование</w:t>
            </w:r>
          </w:p>
        </w:tc>
        <w:tc>
          <w:tcPr>
            <w:tcW w:w="3396" w:type="dxa"/>
          </w:tcPr>
          <w:p w14:paraId="55BEC7BE" w14:textId="77777777" w:rsidR="00E20EFD" w:rsidRDefault="00E20EFD">
            <w:pPr>
              <w:pStyle w:val="TableParagraph"/>
              <w:spacing w:line="210" w:lineRule="exact"/>
              <w:ind w:left="6"/>
              <w:jc w:val="center"/>
              <w:rPr>
                <w:sz w:val="20"/>
              </w:rPr>
            </w:pPr>
            <w:r>
              <w:rPr>
                <w:sz w:val="20"/>
              </w:rPr>
              <w:t>3</w:t>
            </w:r>
          </w:p>
        </w:tc>
      </w:tr>
      <w:tr w:rsidR="00E20EFD" w14:paraId="75060600" w14:textId="77777777" w:rsidTr="005A71A8">
        <w:trPr>
          <w:trHeight w:val="459"/>
        </w:trPr>
        <w:tc>
          <w:tcPr>
            <w:tcW w:w="538" w:type="dxa"/>
            <w:vMerge/>
          </w:tcPr>
          <w:p w14:paraId="43819162" w14:textId="77777777" w:rsidR="00E20EFD" w:rsidRDefault="00E20EFD">
            <w:pPr>
              <w:rPr>
                <w:sz w:val="2"/>
                <w:szCs w:val="2"/>
              </w:rPr>
            </w:pPr>
          </w:p>
        </w:tc>
        <w:tc>
          <w:tcPr>
            <w:tcW w:w="2292" w:type="dxa"/>
            <w:gridSpan w:val="2"/>
            <w:vMerge/>
          </w:tcPr>
          <w:p w14:paraId="5CB33AEF" w14:textId="77777777" w:rsidR="00E20EFD" w:rsidRDefault="00E20EFD">
            <w:pPr>
              <w:rPr>
                <w:sz w:val="2"/>
                <w:szCs w:val="2"/>
              </w:rPr>
            </w:pPr>
          </w:p>
        </w:tc>
        <w:tc>
          <w:tcPr>
            <w:tcW w:w="852" w:type="dxa"/>
          </w:tcPr>
          <w:p w14:paraId="62E8D6F6" w14:textId="77777777" w:rsidR="00E20EFD" w:rsidRDefault="00E20EFD">
            <w:pPr>
              <w:pStyle w:val="TableParagraph"/>
              <w:spacing w:line="221" w:lineRule="exact"/>
              <w:ind w:left="107"/>
              <w:rPr>
                <w:sz w:val="20"/>
              </w:rPr>
            </w:pPr>
            <w:r>
              <w:rPr>
                <w:sz w:val="20"/>
              </w:rPr>
              <w:t>6.2</w:t>
            </w:r>
          </w:p>
        </w:tc>
        <w:tc>
          <w:tcPr>
            <w:tcW w:w="2268" w:type="dxa"/>
          </w:tcPr>
          <w:p w14:paraId="198B8A0A" w14:textId="77777777" w:rsidR="00E20EFD" w:rsidRDefault="00E20EFD">
            <w:pPr>
              <w:pStyle w:val="TableParagraph"/>
              <w:spacing w:line="221" w:lineRule="exact"/>
              <w:ind w:left="106"/>
              <w:rPr>
                <w:sz w:val="20"/>
              </w:rPr>
            </w:pPr>
            <w:r>
              <w:rPr>
                <w:sz w:val="20"/>
              </w:rPr>
              <w:t>Тяжелая</w:t>
            </w:r>
          </w:p>
          <w:p w14:paraId="193B5FFA" w14:textId="77777777" w:rsidR="00E20EFD" w:rsidRDefault="00E20EFD">
            <w:pPr>
              <w:pStyle w:val="TableParagraph"/>
              <w:spacing w:line="218" w:lineRule="exact"/>
              <w:ind w:left="106"/>
              <w:rPr>
                <w:sz w:val="20"/>
              </w:rPr>
            </w:pPr>
            <w:r>
              <w:rPr>
                <w:sz w:val="20"/>
              </w:rPr>
              <w:t>промышленность</w:t>
            </w:r>
          </w:p>
        </w:tc>
        <w:tc>
          <w:tcPr>
            <w:tcW w:w="3396" w:type="dxa"/>
          </w:tcPr>
          <w:p w14:paraId="15DDB218" w14:textId="77777777" w:rsidR="00E20EFD" w:rsidRDefault="00E20EFD">
            <w:pPr>
              <w:pStyle w:val="TableParagraph"/>
              <w:spacing w:before="106"/>
              <w:ind w:left="6"/>
              <w:jc w:val="center"/>
              <w:rPr>
                <w:sz w:val="20"/>
              </w:rPr>
            </w:pPr>
            <w:r>
              <w:rPr>
                <w:sz w:val="20"/>
              </w:rPr>
              <w:t>3</w:t>
            </w:r>
          </w:p>
        </w:tc>
      </w:tr>
      <w:tr w:rsidR="00E20EFD" w14:paraId="003CC571" w14:textId="77777777" w:rsidTr="005A71A8">
        <w:trPr>
          <w:trHeight w:val="460"/>
        </w:trPr>
        <w:tc>
          <w:tcPr>
            <w:tcW w:w="538" w:type="dxa"/>
            <w:vMerge/>
          </w:tcPr>
          <w:p w14:paraId="0321328D" w14:textId="77777777" w:rsidR="00E20EFD" w:rsidRDefault="00E20EFD">
            <w:pPr>
              <w:rPr>
                <w:sz w:val="2"/>
                <w:szCs w:val="2"/>
              </w:rPr>
            </w:pPr>
          </w:p>
        </w:tc>
        <w:tc>
          <w:tcPr>
            <w:tcW w:w="2292" w:type="dxa"/>
            <w:gridSpan w:val="2"/>
            <w:vMerge/>
          </w:tcPr>
          <w:p w14:paraId="2B9D0B23" w14:textId="77777777" w:rsidR="00E20EFD" w:rsidRDefault="00E20EFD">
            <w:pPr>
              <w:rPr>
                <w:sz w:val="2"/>
                <w:szCs w:val="2"/>
              </w:rPr>
            </w:pPr>
          </w:p>
        </w:tc>
        <w:tc>
          <w:tcPr>
            <w:tcW w:w="852" w:type="dxa"/>
          </w:tcPr>
          <w:p w14:paraId="42C1153C" w14:textId="77777777" w:rsidR="00E20EFD" w:rsidRDefault="00E20EFD">
            <w:pPr>
              <w:pStyle w:val="TableParagraph"/>
              <w:spacing w:line="222" w:lineRule="exact"/>
              <w:ind w:left="107"/>
              <w:rPr>
                <w:sz w:val="20"/>
              </w:rPr>
            </w:pPr>
            <w:r>
              <w:rPr>
                <w:sz w:val="20"/>
              </w:rPr>
              <w:t>6.2.1</w:t>
            </w:r>
          </w:p>
        </w:tc>
        <w:tc>
          <w:tcPr>
            <w:tcW w:w="2268" w:type="dxa"/>
          </w:tcPr>
          <w:p w14:paraId="04586F46" w14:textId="77777777" w:rsidR="00E20EFD" w:rsidRDefault="00E20EFD">
            <w:pPr>
              <w:pStyle w:val="TableParagraph"/>
              <w:spacing w:line="221" w:lineRule="exact"/>
              <w:ind w:left="106"/>
              <w:rPr>
                <w:sz w:val="20"/>
              </w:rPr>
            </w:pPr>
            <w:r>
              <w:rPr>
                <w:sz w:val="20"/>
              </w:rPr>
              <w:t>Автомобилестроитель-</w:t>
            </w:r>
          </w:p>
          <w:p w14:paraId="4FB1870D" w14:textId="77777777" w:rsidR="00E20EFD" w:rsidRDefault="00E20EFD">
            <w:pPr>
              <w:pStyle w:val="TableParagraph"/>
              <w:spacing w:line="219" w:lineRule="exact"/>
              <w:ind w:left="106"/>
              <w:rPr>
                <w:sz w:val="20"/>
              </w:rPr>
            </w:pPr>
            <w:r>
              <w:rPr>
                <w:sz w:val="20"/>
              </w:rPr>
              <w:t>ная</w:t>
            </w:r>
            <w:r>
              <w:rPr>
                <w:spacing w:val="-5"/>
                <w:sz w:val="20"/>
              </w:rPr>
              <w:t xml:space="preserve"> </w:t>
            </w:r>
            <w:r>
              <w:rPr>
                <w:sz w:val="20"/>
              </w:rPr>
              <w:t>промышленность</w:t>
            </w:r>
          </w:p>
        </w:tc>
        <w:tc>
          <w:tcPr>
            <w:tcW w:w="3396" w:type="dxa"/>
          </w:tcPr>
          <w:p w14:paraId="6896E785" w14:textId="77777777" w:rsidR="00E20EFD" w:rsidRDefault="00E20EFD">
            <w:pPr>
              <w:pStyle w:val="TableParagraph"/>
              <w:spacing w:before="106"/>
              <w:ind w:left="6"/>
              <w:jc w:val="center"/>
              <w:rPr>
                <w:sz w:val="20"/>
              </w:rPr>
            </w:pPr>
            <w:r>
              <w:rPr>
                <w:sz w:val="20"/>
              </w:rPr>
              <w:t>3</w:t>
            </w:r>
          </w:p>
        </w:tc>
      </w:tr>
      <w:tr w:rsidR="00E20EFD" w14:paraId="080CF9AA" w14:textId="77777777" w:rsidTr="005A71A8">
        <w:trPr>
          <w:trHeight w:val="459"/>
        </w:trPr>
        <w:tc>
          <w:tcPr>
            <w:tcW w:w="538" w:type="dxa"/>
            <w:vMerge/>
          </w:tcPr>
          <w:p w14:paraId="366F37A6" w14:textId="77777777" w:rsidR="00E20EFD" w:rsidRDefault="00E20EFD">
            <w:pPr>
              <w:rPr>
                <w:sz w:val="2"/>
                <w:szCs w:val="2"/>
              </w:rPr>
            </w:pPr>
          </w:p>
        </w:tc>
        <w:tc>
          <w:tcPr>
            <w:tcW w:w="2292" w:type="dxa"/>
            <w:gridSpan w:val="2"/>
            <w:vMerge/>
          </w:tcPr>
          <w:p w14:paraId="63B6AC9A" w14:textId="77777777" w:rsidR="00E20EFD" w:rsidRDefault="00E20EFD">
            <w:pPr>
              <w:rPr>
                <w:sz w:val="2"/>
                <w:szCs w:val="2"/>
              </w:rPr>
            </w:pPr>
          </w:p>
        </w:tc>
        <w:tc>
          <w:tcPr>
            <w:tcW w:w="852" w:type="dxa"/>
          </w:tcPr>
          <w:p w14:paraId="72087B3D" w14:textId="77777777" w:rsidR="00E20EFD" w:rsidRDefault="00E20EFD">
            <w:pPr>
              <w:pStyle w:val="TableParagraph"/>
              <w:spacing w:line="221" w:lineRule="exact"/>
              <w:ind w:left="107"/>
              <w:rPr>
                <w:sz w:val="20"/>
              </w:rPr>
            </w:pPr>
            <w:r>
              <w:rPr>
                <w:sz w:val="20"/>
              </w:rPr>
              <w:t>6.3</w:t>
            </w:r>
          </w:p>
        </w:tc>
        <w:tc>
          <w:tcPr>
            <w:tcW w:w="2268" w:type="dxa"/>
          </w:tcPr>
          <w:p w14:paraId="4A6CD78F" w14:textId="77777777" w:rsidR="00E20EFD" w:rsidRDefault="00E20EFD">
            <w:pPr>
              <w:pStyle w:val="TableParagraph"/>
              <w:spacing w:line="221" w:lineRule="exact"/>
              <w:ind w:left="106"/>
              <w:rPr>
                <w:sz w:val="20"/>
              </w:rPr>
            </w:pPr>
            <w:r>
              <w:rPr>
                <w:sz w:val="20"/>
              </w:rPr>
              <w:t>Легкая</w:t>
            </w:r>
          </w:p>
          <w:p w14:paraId="4C96614A" w14:textId="77777777" w:rsidR="00E20EFD" w:rsidRDefault="00E20EFD">
            <w:pPr>
              <w:pStyle w:val="TableParagraph"/>
              <w:spacing w:line="218" w:lineRule="exact"/>
              <w:ind w:left="106"/>
              <w:rPr>
                <w:sz w:val="20"/>
              </w:rPr>
            </w:pPr>
            <w:r>
              <w:rPr>
                <w:sz w:val="20"/>
              </w:rPr>
              <w:t>промышленность</w:t>
            </w:r>
          </w:p>
        </w:tc>
        <w:tc>
          <w:tcPr>
            <w:tcW w:w="3396" w:type="dxa"/>
          </w:tcPr>
          <w:p w14:paraId="401F33A4" w14:textId="77777777" w:rsidR="00E20EFD" w:rsidRDefault="00E20EFD">
            <w:pPr>
              <w:pStyle w:val="TableParagraph"/>
              <w:spacing w:before="106"/>
              <w:ind w:left="6"/>
              <w:jc w:val="center"/>
              <w:rPr>
                <w:sz w:val="20"/>
              </w:rPr>
            </w:pPr>
            <w:r>
              <w:rPr>
                <w:sz w:val="20"/>
              </w:rPr>
              <w:t>3</w:t>
            </w:r>
          </w:p>
        </w:tc>
      </w:tr>
      <w:tr w:rsidR="00E20EFD" w14:paraId="446432F3" w14:textId="77777777" w:rsidTr="005A71A8">
        <w:trPr>
          <w:trHeight w:val="460"/>
        </w:trPr>
        <w:tc>
          <w:tcPr>
            <w:tcW w:w="538" w:type="dxa"/>
            <w:vMerge/>
          </w:tcPr>
          <w:p w14:paraId="74D2B57D" w14:textId="77777777" w:rsidR="00E20EFD" w:rsidRDefault="00E20EFD">
            <w:pPr>
              <w:rPr>
                <w:sz w:val="2"/>
                <w:szCs w:val="2"/>
              </w:rPr>
            </w:pPr>
          </w:p>
        </w:tc>
        <w:tc>
          <w:tcPr>
            <w:tcW w:w="2292" w:type="dxa"/>
            <w:gridSpan w:val="2"/>
            <w:vMerge/>
          </w:tcPr>
          <w:p w14:paraId="5289683B" w14:textId="77777777" w:rsidR="00E20EFD" w:rsidRDefault="00E20EFD">
            <w:pPr>
              <w:rPr>
                <w:sz w:val="2"/>
                <w:szCs w:val="2"/>
              </w:rPr>
            </w:pPr>
          </w:p>
        </w:tc>
        <w:tc>
          <w:tcPr>
            <w:tcW w:w="852" w:type="dxa"/>
          </w:tcPr>
          <w:p w14:paraId="7C7087F5" w14:textId="77777777" w:rsidR="00E20EFD" w:rsidRDefault="00E20EFD">
            <w:pPr>
              <w:pStyle w:val="TableParagraph"/>
              <w:spacing w:line="222" w:lineRule="exact"/>
              <w:ind w:left="107"/>
              <w:rPr>
                <w:sz w:val="20"/>
              </w:rPr>
            </w:pPr>
            <w:r>
              <w:rPr>
                <w:sz w:val="20"/>
              </w:rPr>
              <w:t>6.3.1</w:t>
            </w:r>
          </w:p>
        </w:tc>
        <w:tc>
          <w:tcPr>
            <w:tcW w:w="2268" w:type="dxa"/>
          </w:tcPr>
          <w:p w14:paraId="041CAAC2" w14:textId="77777777" w:rsidR="00E20EFD" w:rsidRDefault="00E20EFD">
            <w:pPr>
              <w:pStyle w:val="TableParagraph"/>
              <w:spacing w:line="221" w:lineRule="exact"/>
              <w:ind w:left="106"/>
              <w:rPr>
                <w:sz w:val="20"/>
              </w:rPr>
            </w:pPr>
            <w:r>
              <w:rPr>
                <w:sz w:val="20"/>
              </w:rPr>
              <w:t>Фармацевтическая</w:t>
            </w:r>
          </w:p>
          <w:p w14:paraId="5ACF858E" w14:textId="77777777" w:rsidR="00E20EFD" w:rsidRDefault="00E20EFD">
            <w:pPr>
              <w:pStyle w:val="TableParagraph"/>
              <w:spacing w:line="219" w:lineRule="exact"/>
              <w:ind w:left="106"/>
              <w:rPr>
                <w:sz w:val="20"/>
              </w:rPr>
            </w:pPr>
            <w:r>
              <w:rPr>
                <w:sz w:val="20"/>
              </w:rPr>
              <w:t>промышленность</w:t>
            </w:r>
          </w:p>
        </w:tc>
        <w:tc>
          <w:tcPr>
            <w:tcW w:w="3396" w:type="dxa"/>
          </w:tcPr>
          <w:p w14:paraId="66437173" w14:textId="77777777" w:rsidR="00E20EFD" w:rsidRDefault="00E20EFD">
            <w:pPr>
              <w:pStyle w:val="TableParagraph"/>
              <w:spacing w:before="107"/>
              <w:ind w:left="6"/>
              <w:jc w:val="center"/>
              <w:rPr>
                <w:sz w:val="20"/>
              </w:rPr>
            </w:pPr>
            <w:r>
              <w:rPr>
                <w:sz w:val="20"/>
              </w:rPr>
              <w:t>3</w:t>
            </w:r>
          </w:p>
        </w:tc>
      </w:tr>
      <w:tr w:rsidR="00E20EFD" w14:paraId="652F079A" w14:textId="77777777" w:rsidTr="005A71A8">
        <w:trPr>
          <w:trHeight w:val="460"/>
        </w:trPr>
        <w:tc>
          <w:tcPr>
            <w:tcW w:w="538" w:type="dxa"/>
            <w:vMerge/>
          </w:tcPr>
          <w:p w14:paraId="53037CE0" w14:textId="77777777" w:rsidR="00E20EFD" w:rsidRDefault="00E20EFD">
            <w:pPr>
              <w:rPr>
                <w:sz w:val="2"/>
                <w:szCs w:val="2"/>
              </w:rPr>
            </w:pPr>
          </w:p>
        </w:tc>
        <w:tc>
          <w:tcPr>
            <w:tcW w:w="2292" w:type="dxa"/>
            <w:gridSpan w:val="2"/>
            <w:vMerge/>
          </w:tcPr>
          <w:p w14:paraId="47DA8D18" w14:textId="77777777" w:rsidR="00E20EFD" w:rsidRDefault="00E20EFD">
            <w:pPr>
              <w:rPr>
                <w:sz w:val="2"/>
                <w:szCs w:val="2"/>
              </w:rPr>
            </w:pPr>
          </w:p>
        </w:tc>
        <w:tc>
          <w:tcPr>
            <w:tcW w:w="852" w:type="dxa"/>
          </w:tcPr>
          <w:p w14:paraId="2663A4E4" w14:textId="77777777" w:rsidR="00E20EFD" w:rsidRDefault="00E20EFD">
            <w:pPr>
              <w:pStyle w:val="TableParagraph"/>
              <w:spacing w:line="221" w:lineRule="exact"/>
              <w:ind w:left="107"/>
              <w:rPr>
                <w:sz w:val="20"/>
              </w:rPr>
            </w:pPr>
            <w:r>
              <w:rPr>
                <w:sz w:val="20"/>
              </w:rPr>
              <w:t>6.4</w:t>
            </w:r>
          </w:p>
        </w:tc>
        <w:tc>
          <w:tcPr>
            <w:tcW w:w="2268" w:type="dxa"/>
          </w:tcPr>
          <w:p w14:paraId="57B98A21" w14:textId="77777777" w:rsidR="00E20EFD" w:rsidRDefault="00E20EFD">
            <w:pPr>
              <w:pStyle w:val="TableParagraph"/>
              <w:spacing w:line="221" w:lineRule="exact"/>
              <w:ind w:left="106"/>
              <w:rPr>
                <w:sz w:val="20"/>
              </w:rPr>
            </w:pPr>
            <w:r>
              <w:rPr>
                <w:sz w:val="20"/>
              </w:rPr>
              <w:t>Пищевая</w:t>
            </w:r>
          </w:p>
          <w:p w14:paraId="03F502E3" w14:textId="77777777" w:rsidR="00E20EFD" w:rsidRDefault="00E20EFD">
            <w:pPr>
              <w:pStyle w:val="TableParagraph"/>
              <w:spacing w:line="219" w:lineRule="exact"/>
              <w:ind w:left="106"/>
              <w:rPr>
                <w:sz w:val="20"/>
              </w:rPr>
            </w:pPr>
            <w:r>
              <w:rPr>
                <w:sz w:val="20"/>
              </w:rPr>
              <w:t>промышленность</w:t>
            </w:r>
          </w:p>
        </w:tc>
        <w:tc>
          <w:tcPr>
            <w:tcW w:w="3396" w:type="dxa"/>
          </w:tcPr>
          <w:p w14:paraId="697C6B58" w14:textId="77777777" w:rsidR="00E20EFD" w:rsidRDefault="00E20EFD">
            <w:pPr>
              <w:pStyle w:val="TableParagraph"/>
              <w:spacing w:before="106"/>
              <w:ind w:left="6"/>
              <w:jc w:val="center"/>
              <w:rPr>
                <w:sz w:val="20"/>
              </w:rPr>
            </w:pPr>
            <w:r>
              <w:rPr>
                <w:sz w:val="20"/>
              </w:rPr>
              <w:t>3</w:t>
            </w:r>
          </w:p>
        </w:tc>
      </w:tr>
      <w:tr w:rsidR="00E20EFD" w14:paraId="314BC6C8" w14:textId="77777777" w:rsidTr="005A71A8">
        <w:trPr>
          <w:trHeight w:val="459"/>
        </w:trPr>
        <w:tc>
          <w:tcPr>
            <w:tcW w:w="538" w:type="dxa"/>
            <w:vMerge/>
          </w:tcPr>
          <w:p w14:paraId="584389B8" w14:textId="77777777" w:rsidR="00E20EFD" w:rsidRDefault="00E20EFD">
            <w:pPr>
              <w:rPr>
                <w:sz w:val="2"/>
                <w:szCs w:val="2"/>
              </w:rPr>
            </w:pPr>
          </w:p>
        </w:tc>
        <w:tc>
          <w:tcPr>
            <w:tcW w:w="2292" w:type="dxa"/>
            <w:gridSpan w:val="2"/>
            <w:vMerge/>
          </w:tcPr>
          <w:p w14:paraId="32072B77" w14:textId="77777777" w:rsidR="00E20EFD" w:rsidRDefault="00E20EFD">
            <w:pPr>
              <w:rPr>
                <w:sz w:val="2"/>
                <w:szCs w:val="2"/>
              </w:rPr>
            </w:pPr>
          </w:p>
        </w:tc>
        <w:tc>
          <w:tcPr>
            <w:tcW w:w="852" w:type="dxa"/>
          </w:tcPr>
          <w:p w14:paraId="581B42FB" w14:textId="77777777" w:rsidR="00E20EFD" w:rsidRDefault="00E20EFD">
            <w:pPr>
              <w:pStyle w:val="TableParagraph"/>
              <w:spacing w:line="221" w:lineRule="exact"/>
              <w:ind w:left="107"/>
              <w:rPr>
                <w:sz w:val="20"/>
              </w:rPr>
            </w:pPr>
            <w:r>
              <w:rPr>
                <w:sz w:val="20"/>
              </w:rPr>
              <w:t>6.5</w:t>
            </w:r>
          </w:p>
        </w:tc>
        <w:tc>
          <w:tcPr>
            <w:tcW w:w="2268" w:type="dxa"/>
          </w:tcPr>
          <w:p w14:paraId="28E56D5A" w14:textId="77777777" w:rsidR="00E20EFD" w:rsidRDefault="00E20EFD">
            <w:pPr>
              <w:pStyle w:val="TableParagraph"/>
              <w:spacing w:line="221" w:lineRule="exact"/>
              <w:ind w:left="106"/>
              <w:rPr>
                <w:sz w:val="20"/>
              </w:rPr>
            </w:pPr>
            <w:r>
              <w:rPr>
                <w:sz w:val="20"/>
              </w:rPr>
              <w:t>Нефтехимическая</w:t>
            </w:r>
          </w:p>
          <w:p w14:paraId="04A0EB31" w14:textId="77777777" w:rsidR="00E20EFD" w:rsidRDefault="00E20EFD">
            <w:pPr>
              <w:pStyle w:val="TableParagraph"/>
              <w:spacing w:line="218" w:lineRule="exact"/>
              <w:ind w:left="106"/>
              <w:rPr>
                <w:sz w:val="20"/>
              </w:rPr>
            </w:pPr>
            <w:r>
              <w:rPr>
                <w:sz w:val="20"/>
              </w:rPr>
              <w:t>промышленность</w:t>
            </w:r>
          </w:p>
        </w:tc>
        <w:tc>
          <w:tcPr>
            <w:tcW w:w="3396" w:type="dxa"/>
          </w:tcPr>
          <w:p w14:paraId="2C6B73F2" w14:textId="77777777" w:rsidR="00E20EFD" w:rsidRDefault="00E20EFD">
            <w:pPr>
              <w:pStyle w:val="TableParagraph"/>
              <w:spacing w:before="106"/>
              <w:ind w:left="6"/>
              <w:jc w:val="center"/>
              <w:rPr>
                <w:sz w:val="20"/>
              </w:rPr>
            </w:pPr>
            <w:r>
              <w:rPr>
                <w:sz w:val="20"/>
              </w:rPr>
              <w:t>3</w:t>
            </w:r>
          </w:p>
        </w:tc>
      </w:tr>
      <w:tr w:rsidR="00E20EFD" w14:paraId="51C34EFF" w14:textId="77777777" w:rsidTr="005A71A8">
        <w:trPr>
          <w:trHeight w:val="460"/>
        </w:trPr>
        <w:tc>
          <w:tcPr>
            <w:tcW w:w="538" w:type="dxa"/>
            <w:vMerge/>
          </w:tcPr>
          <w:p w14:paraId="4315C584" w14:textId="77777777" w:rsidR="00E20EFD" w:rsidRDefault="00E20EFD">
            <w:pPr>
              <w:rPr>
                <w:sz w:val="2"/>
                <w:szCs w:val="2"/>
              </w:rPr>
            </w:pPr>
          </w:p>
        </w:tc>
        <w:tc>
          <w:tcPr>
            <w:tcW w:w="2292" w:type="dxa"/>
            <w:gridSpan w:val="2"/>
            <w:vMerge/>
          </w:tcPr>
          <w:p w14:paraId="35473125" w14:textId="77777777" w:rsidR="00E20EFD" w:rsidRDefault="00E20EFD">
            <w:pPr>
              <w:rPr>
                <w:sz w:val="2"/>
                <w:szCs w:val="2"/>
              </w:rPr>
            </w:pPr>
          </w:p>
        </w:tc>
        <w:tc>
          <w:tcPr>
            <w:tcW w:w="852" w:type="dxa"/>
          </w:tcPr>
          <w:p w14:paraId="07352A44" w14:textId="77777777" w:rsidR="00E20EFD" w:rsidRDefault="00E20EFD">
            <w:pPr>
              <w:pStyle w:val="TableParagraph"/>
              <w:spacing w:line="222" w:lineRule="exact"/>
              <w:ind w:left="107"/>
              <w:rPr>
                <w:sz w:val="20"/>
              </w:rPr>
            </w:pPr>
            <w:r>
              <w:rPr>
                <w:sz w:val="20"/>
              </w:rPr>
              <w:t>6.6</w:t>
            </w:r>
          </w:p>
        </w:tc>
        <w:tc>
          <w:tcPr>
            <w:tcW w:w="2268" w:type="dxa"/>
          </w:tcPr>
          <w:p w14:paraId="1DA333AB" w14:textId="77777777" w:rsidR="00E20EFD" w:rsidRDefault="00E20EFD">
            <w:pPr>
              <w:pStyle w:val="TableParagraph"/>
              <w:spacing w:line="221" w:lineRule="exact"/>
              <w:ind w:left="106"/>
              <w:rPr>
                <w:sz w:val="20"/>
              </w:rPr>
            </w:pPr>
            <w:r>
              <w:rPr>
                <w:sz w:val="20"/>
              </w:rPr>
              <w:t>Строительная</w:t>
            </w:r>
          </w:p>
          <w:p w14:paraId="1901ED1B" w14:textId="77777777" w:rsidR="00E20EFD" w:rsidRDefault="00E20EFD">
            <w:pPr>
              <w:pStyle w:val="TableParagraph"/>
              <w:spacing w:line="219" w:lineRule="exact"/>
              <w:ind w:left="106"/>
              <w:rPr>
                <w:sz w:val="20"/>
              </w:rPr>
            </w:pPr>
            <w:r>
              <w:rPr>
                <w:sz w:val="20"/>
              </w:rPr>
              <w:t>промышленность</w:t>
            </w:r>
          </w:p>
        </w:tc>
        <w:tc>
          <w:tcPr>
            <w:tcW w:w="3396" w:type="dxa"/>
          </w:tcPr>
          <w:p w14:paraId="79F1F14F" w14:textId="77777777" w:rsidR="00E20EFD" w:rsidRDefault="00E20EFD">
            <w:pPr>
              <w:pStyle w:val="TableParagraph"/>
              <w:spacing w:before="107"/>
              <w:ind w:left="6"/>
              <w:jc w:val="center"/>
              <w:rPr>
                <w:sz w:val="20"/>
              </w:rPr>
            </w:pPr>
            <w:r>
              <w:rPr>
                <w:sz w:val="20"/>
              </w:rPr>
              <w:t>3</w:t>
            </w:r>
          </w:p>
        </w:tc>
      </w:tr>
      <w:tr w:rsidR="00E20EFD" w14:paraId="40790EB6" w14:textId="77777777" w:rsidTr="005A71A8">
        <w:trPr>
          <w:trHeight w:val="230"/>
        </w:trPr>
        <w:tc>
          <w:tcPr>
            <w:tcW w:w="538" w:type="dxa"/>
            <w:vMerge/>
          </w:tcPr>
          <w:p w14:paraId="4CBA6AAC" w14:textId="77777777" w:rsidR="00E20EFD" w:rsidRDefault="00E20EFD">
            <w:pPr>
              <w:rPr>
                <w:sz w:val="2"/>
                <w:szCs w:val="2"/>
              </w:rPr>
            </w:pPr>
          </w:p>
        </w:tc>
        <w:tc>
          <w:tcPr>
            <w:tcW w:w="2292" w:type="dxa"/>
            <w:gridSpan w:val="2"/>
            <w:vMerge/>
          </w:tcPr>
          <w:p w14:paraId="269B20C0" w14:textId="77777777" w:rsidR="00E20EFD" w:rsidRDefault="00E20EFD">
            <w:pPr>
              <w:rPr>
                <w:sz w:val="2"/>
                <w:szCs w:val="2"/>
              </w:rPr>
            </w:pPr>
          </w:p>
        </w:tc>
        <w:tc>
          <w:tcPr>
            <w:tcW w:w="852" w:type="dxa"/>
          </w:tcPr>
          <w:p w14:paraId="28443E8B" w14:textId="77777777" w:rsidR="00E20EFD" w:rsidRDefault="00E20EFD">
            <w:pPr>
              <w:pStyle w:val="TableParagraph"/>
              <w:spacing w:line="210" w:lineRule="exact"/>
              <w:ind w:left="107"/>
              <w:rPr>
                <w:sz w:val="20"/>
              </w:rPr>
            </w:pPr>
            <w:r>
              <w:rPr>
                <w:sz w:val="20"/>
              </w:rPr>
              <w:t>6.7.1</w:t>
            </w:r>
          </w:p>
        </w:tc>
        <w:tc>
          <w:tcPr>
            <w:tcW w:w="2268" w:type="dxa"/>
          </w:tcPr>
          <w:p w14:paraId="5D201756" w14:textId="77777777" w:rsidR="00E20EFD" w:rsidRDefault="00E20EFD">
            <w:pPr>
              <w:pStyle w:val="TableParagraph"/>
              <w:spacing w:line="210" w:lineRule="exact"/>
              <w:ind w:left="106"/>
              <w:rPr>
                <w:sz w:val="20"/>
              </w:rPr>
            </w:pPr>
            <w:r>
              <w:rPr>
                <w:sz w:val="20"/>
              </w:rPr>
              <w:t>Атомная</w:t>
            </w:r>
            <w:r>
              <w:rPr>
                <w:spacing w:val="-6"/>
                <w:sz w:val="20"/>
              </w:rPr>
              <w:t xml:space="preserve"> </w:t>
            </w:r>
            <w:r>
              <w:rPr>
                <w:sz w:val="20"/>
              </w:rPr>
              <w:t>энергетика</w:t>
            </w:r>
          </w:p>
        </w:tc>
        <w:tc>
          <w:tcPr>
            <w:tcW w:w="3396" w:type="dxa"/>
          </w:tcPr>
          <w:p w14:paraId="332C2AF7" w14:textId="77777777" w:rsidR="00E20EFD" w:rsidRDefault="00E20EFD">
            <w:pPr>
              <w:pStyle w:val="TableParagraph"/>
              <w:spacing w:line="210" w:lineRule="exact"/>
              <w:ind w:left="6"/>
              <w:jc w:val="center"/>
              <w:rPr>
                <w:sz w:val="20"/>
              </w:rPr>
            </w:pPr>
            <w:r>
              <w:rPr>
                <w:sz w:val="20"/>
              </w:rPr>
              <w:t>3</w:t>
            </w:r>
          </w:p>
        </w:tc>
      </w:tr>
      <w:tr w:rsidR="00E20EFD" w14:paraId="72EADABF" w14:textId="77777777" w:rsidTr="005A71A8">
        <w:trPr>
          <w:trHeight w:val="229"/>
        </w:trPr>
        <w:tc>
          <w:tcPr>
            <w:tcW w:w="538" w:type="dxa"/>
            <w:vMerge/>
          </w:tcPr>
          <w:p w14:paraId="7F3632CE" w14:textId="77777777" w:rsidR="00E20EFD" w:rsidRDefault="00E20EFD">
            <w:pPr>
              <w:rPr>
                <w:sz w:val="2"/>
                <w:szCs w:val="2"/>
              </w:rPr>
            </w:pPr>
          </w:p>
        </w:tc>
        <w:tc>
          <w:tcPr>
            <w:tcW w:w="2292" w:type="dxa"/>
            <w:gridSpan w:val="2"/>
            <w:vMerge/>
          </w:tcPr>
          <w:p w14:paraId="5D480F1B" w14:textId="77777777" w:rsidR="00E20EFD" w:rsidRDefault="00E20EFD">
            <w:pPr>
              <w:rPr>
                <w:sz w:val="2"/>
                <w:szCs w:val="2"/>
              </w:rPr>
            </w:pPr>
          </w:p>
        </w:tc>
        <w:tc>
          <w:tcPr>
            <w:tcW w:w="852" w:type="dxa"/>
          </w:tcPr>
          <w:p w14:paraId="30786BD5" w14:textId="77777777" w:rsidR="00E20EFD" w:rsidRDefault="00E20EFD">
            <w:pPr>
              <w:pStyle w:val="TableParagraph"/>
              <w:spacing w:line="210" w:lineRule="exact"/>
              <w:ind w:left="107"/>
              <w:rPr>
                <w:sz w:val="20"/>
              </w:rPr>
            </w:pPr>
            <w:r>
              <w:rPr>
                <w:sz w:val="20"/>
              </w:rPr>
              <w:t>6.9</w:t>
            </w:r>
          </w:p>
        </w:tc>
        <w:tc>
          <w:tcPr>
            <w:tcW w:w="2268" w:type="dxa"/>
          </w:tcPr>
          <w:p w14:paraId="16CD88DF" w14:textId="77777777" w:rsidR="00E20EFD" w:rsidRDefault="00E20EFD">
            <w:pPr>
              <w:pStyle w:val="TableParagraph"/>
              <w:spacing w:line="210" w:lineRule="exact"/>
              <w:ind w:left="106"/>
              <w:rPr>
                <w:sz w:val="20"/>
              </w:rPr>
            </w:pPr>
            <w:r>
              <w:rPr>
                <w:sz w:val="20"/>
              </w:rPr>
              <w:t>Склад</w:t>
            </w:r>
          </w:p>
        </w:tc>
        <w:tc>
          <w:tcPr>
            <w:tcW w:w="3396" w:type="dxa"/>
          </w:tcPr>
          <w:p w14:paraId="66089938" w14:textId="77777777" w:rsidR="00E20EFD" w:rsidRDefault="00E20EFD">
            <w:pPr>
              <w:pStyle w:val="TableParagraph"/>
              <w:spacing w:line="210" w:lineRule="exact"/>
              <w:ind w:left="6"/>
              <w:jc w:val="center"/>
              <w:rPr>
                <w:sz w:val="20"/>
              </w:rPr>
            </w:pPr>
            <w:r>
              <w:rPr>
                <w:sz w:val="20"/>
              </w:rPr>
              <w:t>3</w:t>
            </w:r>
          </w:p>
        </w:tc>
      </w:tr>
      <w:tr w:rsidR="00E20EFD" w14:paraId="173D5575" w14:textId="77777777" w:rsidTr="005A71A8">
        <w:trPr>
          <w:trHeight w:val="689"/>
        </w:trPr>
        <w:tc>
          <w:tcPr>
            <w:tcW w:w="538" w:type="dxa"/>
            <w:vMerge/>
          </w:tcPr>
          <w:p w14:paraId="36D6D6AF" w14:textId="77777777" w:rsidR="00E20EFD" w:rsidRDefault="00E20EFD">
            <w:pPr>
              <w:rPr>
                <w:sz w:val="2"/>
                <w:szCs w:val="2"/>
              </w:rPr>
            </w:pPr>
          </w:p>
        </w:tc>
        <w:tc>
          <w:tcPr>
            <w:tcW w:w="2292" w:type="dxa"/>
            <w:gridSpan w:val="2"/>
            <w:vMerge/>
          </w:tcPr>
          <w:p w14:paraId="6AF6D6CE" w14:textId="77777777" w:rsidR="00E20EFD" w:rsidRDefault="00E20EFD">
            <w:pPr>
              <w:rPr>
                <w:sz w:val="2"/>
                <w:szCs w:val="2"/>
              </w:rPr>
            </w:pPr>
          </w:p>
        </w:tc>
        <w:tc>
          <w:tcPr>
            <w:tcW w:w="852" w:type="dxa"/>
          </w:tcPr>
          <w:p w14:paraId="1A9B97DF" w14:textId="77777777" w:rsidR="00E20EFD" w:rsidRDefault="00E20EFD">
            <w:pPr>
              <w:pStyle w:val="TableParagraph"/>
              <w:spacing w:line="221" w:lineRule="exact"/>
              <w:ind w:left="107"/>
              <w:rPr>
                <w:sz w:val="20"/>
              </w:rPr>
            </w:pPr>
            <w:r>
              <w:rPr>
                <w:sz w:val="20"/>
              </w:rPr>
              <w:t>6.10</w:t>
            </w:r>
          </w:p>
        </w:tc>
        <w:tc>
          <w:tcPr>
            <w:tcW w:w="2268" w:type="dxa"/>
          </w:tcPr>
          <w:p w14:paraId="5E1E0360" w14:textId="77777777" w:rsidR="00E20EFD" w:rsidRDefault="00E20EFD">
            <w:pPr>
              <w:pStyle w:val="TableParagraph"/>
              <w:spacing w:line="221" w:lineRule="exact"/>
              <w:ind w:left="106"/>
              <w:rPr>
                <w:sz w:val="20"/>
              </w:rPr>
            </w:pPr>
            <w:r>
              <w:rPr>
                <w:sz w:val="20"/>
              </w:rPr>
              <w:t>Обеспечение</w:t>
            </w:r>
          </w:p>
          <w:p w14:paraId="40747103" w14:textId="77777777" w:rsidR="00E20EFD" w:rsidRDefault="00E20EFD">
            <w:pPr>
              <w:pStyle w:val="TableParagraph"/>
              <w:spacing w:line="230" w:lineRule="atLeast"/>
              <w:ind w:left="106" w:right="992"/>
              <w:rPr>
                <w:sz w:val="20"/>
              </w:rPr>
            </w:pPr>
            <w:r>
              <w:rPr>
                <w:sz w:val="20"/>
              </w:rPr>
              <w:t>космической</w:t>
            </w:r>
            <w:r>
              <w:rPr>
                <w:spacing w:val="-47"/>
                <w:sz w:val="20"/>
              </w:rPr>
              <w:t xml:space="preserve"> </w:t>
            </w:r>
            <w:r>
              <w:rPr>
                <w:sz w:val="20"/>
              </w:rPr>
              <w:t>деятельности</w:t>
            </w:r>
          </w:p>
        </w:tc>
        <w:tc>
          <w:tcPr>
            <w:tcW w:w="3396" w:type="dxa"/>
          </w:tcPr>
          <w:p w14:paraId="4E205296" w14:textId="77777777" w:rsidR="00E20EFD" w:rsidRDefault="00E20EFD">
            <w:pPr>
              <w:pStyle w:val="TableParagraph"/>
              <w:spacing w:before="2"/>
              <w:ind w:left="0"/>
              <w:rPr>
                <w:sz w:val="19"/>
              </w:rPr>
            </w:pPr>
          </w:p>
          <w:p w14:paraId="490D1DCE" w14:textId="77777777" w:rsidR="00E20EFD" w:rsidRDefault="00E20EFD">
            <w:pPr>
              <w:pStyle w:val="TableParagraph"/>
              <w:ind w:left="6"/>
              <w:jc w:val="center"/>
              <w:rPr>
                <w:sz w:val="20"/>
              </w:rPr>
            </w:pPr>
            <w:r>
              <w:rPr>
                <w:sz w:val="20"/>
              </w:rPr>
              <w:t>3</w:t>
            </w:r>
          </w:p>
        </w:tc>
      </w:tr>
      <w:tr w:rsidR="00E20EFD" w14:paraId="1CE5474D" w14:textId="77777777" w:rsidTr="005A71A8">
        <w:trPr>
          <w:trHeight w:val="460"/>
        </w:trPr>
        <w:tc>
          <w:tcPr>
            <w:tcW w:w="538" w:type="dxa"/>
            <w:vMerge/>
          </w:tcPr>
          <w:p w14:paraId="27043961" w14:textId="77777777" w:rsidR="00E20EFD" w:rsidRDefault="00E20EFD">
            <w:pPr>
              <w:rPr>
                <w:sz w:val="2"/>
                <w:szCs w:val="2"/>
              </w:rPr>
            </w:pPr>
          </w:p>
        </w:tc>
        <w:tc>
          <w:tcPr>
            <w:tcW w:w="2292" w:type="dxa"/>
            <w:gridSpan w:val="2"/>
            <w:vMerge/>
          </w:tcPr>
          <w:p w14:paraId="681A09D7" w14:textId="77777777" w:rsidR="00E20EFD" w:rsidRDefault="00E20EFD">
            <w:pPr>
              <w:rPr>
                <w:sz w:val="2"/>
                <w:szCs w:val="2"/>
              </w:rPr>
            </w:pPr>
          </w:p>
        </w:tc>
        <w:tc>
          <w:tcPr>
            <w:tcW w:w="852" w:type="dxa"/>
          </w:tcPr>
          <w:p w14:paraId="49F86182" w14:textId="77777777" w:rsidR="00E20EFD" w:rsidRDefault="00E20EFD">
            <w:pPr>
              <w:pStyle w:val="TableParagraph"/>
              <w:spacing w:line="222" w:lineRule="exact"/>
              <w:ind w:left="107"/>
              <w:rPr>
                <w:sz w:val="20"/>
              </w:rPr>
            </w:pPr>
            <w:r>
              <w:rPr>
                <w:sz w:val="20"/>
              </w:rPr>
              <w:t>6.11</w:t>
            </w:r>
          </w:p>
        </w:tc>
        <w:tc>
          <w:tcPr>
            <w:tcW w:w="2268" w:type="dxa"/>
          </w:tcPr>
          <w:p w14:paraId="58C1A15A" w14:textId="77777777" w:rsidR="00E20EFD" w:rsidRDefault="00E20EFD">
            <w:pPr>
              <w:pStyle w:val="TableParagraph"/>
              <w:spacing w:line="221" w:lineRule="exact"/>
              <w:ind w:left="106"/>
              <w:rPr>
                <w:sz w:val="20"/>
              </w:rPr>
            </w:pPr>
            <w:r>
              <w:rPr>
                <w:sz w:val="20"/>
              </w:rPr>
              <w:t>Целлюлозно-бумажная</w:t>
            </w:r>
          </w:p>
          <w:p w14:paraId="1757CD78" w14:textId="77777777" w:rsidR="00E20EFD" w:rsidRDefault="00E20EFD">
            <w:pPr>
              <w:pStyle w:val="TableParagraph"/>
              <w:spacing w:line="219" w:lineRule="exact"/>
              <w:ind w:left="106"/>
              <w:rPr>
                <w:sz w:val="20"/>
              </w:rPr>
            </w:pPr>
            <w:r>
              <w:rPr>
                <w:sz w:val="20"/>
              </w:rPr>
              <w:t>промышленность</w:t>
            </w:r>
          </w:p>
        </w:tc>
        <w:tc>
          <w:tcPr>
            <w:tcW w:w="3396" w:type="dxa"/>
          </w:tcPr>
          <w:p w14:paraId="1E722AEB" w14:textId="77777777" w:rsidR="00E20EFD" w:rsidRDefault="00E20EFD">
            <w:pPr>
              <w:pStyle w:val="TableParagraph"/>
              <w:spacing w:before="106"/>
              <w:ind w:left="6"/>
              <w:jc w:val="center"/>
              <w:rPr>
                <w:sz w:val="20"/>
              </w:rPr>
            </w:pPr>
            <w:r>
              <w:rPr>
                <w:sz w:val="20"/>
              </w:rPr>
              <w:t>3</w:t>
            </w:r>
          </w:p>
        </w:tc>
      </w:tr>
      <w:tr w:rsidR="00E20EFD" w14:paraId="752DC6E6" w14:textId="77777777" w:rsidTr="005A71A8">
        <w:trPr>
          <w:trHeight w:val="689"/>
        </w:trPr>
        <w:tc>
          <w:tcPr>
            <w:tcW w:w="538" w:type="dxa"/>
            <w:vMerge/>
          </w:tcPr>
          <w:p w14:paraId="22ED04DB" w14:textId="77777777" w:rsidR="00E20EFD" w:rsidRDefault="00E20EFD">
            <w:pPr>
              <w:rPr>
                <w:sz w:val="2"/>
                <w:szCs w:val="2"/>
              </w:rPr>
            </w:pPr>
          </w:p>
        </w:tc>
        <w:tc>
          <w:tcPr>
            <w:tcW w:w="2292" w:type="dxa"/>
            <w:gridSpan w:val="2"/>
            <w:vMerge/>
          </w:tcPr>
          <w:p w14:paraId="79DFFBA7" w14:textId="77777777" w:rsidR="00E20EFD" w:rsidRDefault="00E20EFD">
            <w:pPr>
              <w:rPr>
                <w:sz w:val="2"/>
                <w:szCs w:val="2"/>
              </w:rPr>
            </w:pPr>
          </w:p>
        </w:tc>
        <w:tc>
          <w:tcPr>
            <w:tcW w:w="852" w:type="dxa"/>
          </w:tcPr>
          <w:p w14:paraId="20C63B6B" w14:textId="77777777" w:rsidR="00E20EFD" w:rsidRDefault="00E20EFD">
            <w:pPr>
              <w:pStyle w:val="TableParagraph"/>
              <w:spacing w:line="221" w:lineRule="exact"/>
              <w:ind w:left="107"/>
              <w:rPr>
                <w:sz w:val="20"/>
              </w:rPr>
            </w:pPr>
            <w:r>
              <w:rPr>
                <w:sz w:val="20"/>
              </w:rPr>
              <w:t>6.12</w:t>
            </w:r>
          </w:p>
        </w:tc>
        <w:tc>
          <w:tcPr>
            <w:tcW w:w="2268" w:type="dxa"/>
          </w:tcPr>
          <w:p w14:paraId="6FE23430" w14:textId="77777777" w:rsidR="00E20EFD" w:rsidRDefault="00E20EFD">
            <w:pPr>
              <w:pStyle w:val="TableParagraph"/>
              <w:spacing w:line="221" w:lineRule="exact"/>
              <w:ind w:left="106"/>
              <w:rPr>
                <w:sz w:val="20"/>
              </w:rPr>
            </w:pPr>
            <w:r>
              <w:rPr>
                <w:sz w:val="20"/>
              </w:rPr>
              <w:t>Научно-</w:t>
            </w:r>
          </w:p>
          <w:p w14:paraId="53F8F7BE" w14:textId="77777777" w:rsidR="00E20EFD" w:rsidRDefault="00E20EFD">
            <w:pPr>
              <w:pStyle w:val="TableParagraph"/>
              <w:spacing w:line="230" w:lineRule="atLeast"/>
              <w:ind w:left="106" w:right="604"/>
              <w:rPr>
                <w:sz w:val="20"/>
              </w:rPr>
            </w:pPr>
            <w:r>
              <w:rPr>
                <w:spacing w:val="-1"/>
                <w:sz w:val="20"/>
              </w:rPr>
              <w:t>производственная</w:t>
            </w:r>
            <w:r>
              <w:rPr>
                <w:spacing w:val="-47"/>
                <w:sz w:val="20"/>
              </w:rPr>
              <w:t xml:space="preserve"> </w:t>
            </w:r>
            <w:r>
              <w:rPr>
                <w:sz w:val="20"/>
              </w:rPr>
              <w:t>деятельность</w:t>
            </w:r>
          </w:p>
        </w:tc>
        <w:tc>
          <w:tcPr>
            <w:tcW w:w="3396" w:type="dxa"/>
          </w:tcPr>
          <w:p w14:paraId="114519DB" w14:textId="77777777" w:rsidR="00E20EFD" w:rsidRDefault="00E20EFD">
            <w:pPr>
              <w:pStyle w:val="TableParagraph"/>
              <w:spacing w:before="2"/>
              <w:ind w:left="0"/>
              <w:rPr>
                <w:sz w:val="19"/>
              </w:rPr>
            </w:pPr>
          </w:p>
          <w:p w14:paraId="22FD9444" w14:textId="77777777" w:rsidR="00E20EFD" w:rsidRDefault="00E20EFD">
            <w:pPr>
              <w:pStyle w:val="TableParagraph"/>
              <w:ind w:left="6"/>
              <w:jc w:val="center"/>
              <w:rPr>
                <w:sz w:val="20"/>
              </w:rPr>
            </w:pPr>
            <w:r>
              <w:rPr>
                <w:sz w:val="20"/>
              </w:rPr>
              <w:t>3</w:t>
            </w:r>
          </w:p>
        </w:tc>
      </w:tr>
      <w:tr w:rsidR="00E20EFD" w14:paraId="4050F505" w14:textId="77777777" w:rsidTr="005A71A8">
        <w:trPr>
          <w:trHeight w:val="460"/>
        </w:trPr>
        <w:tc>
          <w:tcPr>
            <w:tcW w:w="538" w:type="dxa"/>
            <w:vMerge/>
          </w:tcPr>
          <w:p w14:paraId="7834495B" w14:textId="77777777" w:rsidR="00E20EFD" w:rsidRDefault="00E20EFD">
            <w:pPr>
              <w:rPr>
                <w:sz w:val="2"/>
                <w:szCs w:val="2"/>
              </w:rPr>
            </w:pPr>
          </w:p>
        </w:tc>
        <w:tc>
          <w:tcPr>
            <w:tcW w:w="2292" w:type="dxa"/>
            <w:gridSpan w:val="2"/>
            <w:vMerge/>
          </w:tcPr>
          <w:p w14:paraId="08EF262B" w14:textId="77777777" w:rsidR="00E20EFD" w:rsidRDefault="00E20EFD">
            <w:pPr>
              <w:rPr>
                <w:sz w:val="2"/>
                <w:szCs w:val="2"/>
              </w:rPr>
            </w:pPr>
          </w:p>
        </w:tc>
        <w:tc>
          <w:tcPr>
            <w:tcW w:w="852" w:type="dxa"/>
          </w:tcPr>
          <w:p w14:paraId="5997E7B5" w14:textId="77777777" w:rsidR="00E20EFD" w:rsidRDefault="00E20EFD">
            <w:pPr>
              <w:pStyle w:val="TableParagraph"/>
              <w:spacing w:line="222" w:lineRule="exact"/>
              <w:ind w:left="107"/>
              <w:rPr>
                <w:sz w:val="20"/>
              </w:rPr>
            </w:pPr>
            <w:r>
              <w:rPr>
                <w:sz w:val="20"/>
              </w:rPr>
              <w:t>7.5</w:t>
            </w:r>
          </w:p>
        </w:tc>
        <w:tc>
          <w:tcPr>
            <w:tcW w:w="2268" w:type="dxa"/>
          </w:tcPr>
          <w:p w14:paraId="33A0EB6A" w14:textId="77777777" w:rsidR="00E20EFD" w:rsidRDefault="00E20EFD">
            <w:pPr>
              <w:pStyle w:val="TableParagraph"/>
              <w:spacing w:line="221" w:lineRule="exact"/>
              <w:ind w:left="106"/>
              <w:rPr>
                <w:sz w:val="20"/>
              </w:rPr>
            </w:pPr>
            <w:r>
              <w:rPr>
                <w:sz w:val="20"/>
              </w:rPr>
              <w:t>Трубопроводный</w:t>
            </w:r>
          </w:p>
          <w:p w14:paraId="3F74011F" w14:textId="77777777" w:rsidR="00E20EFD" w:rsidRDefault="00E20EFD">
            <w:pPr>
              <w:pStyle w:val="TableParagraph"/>
              <w:spacing w:line="219" w:lineRule="exact"/>
              <w:ind w:left="106"/>
              <w:rPr>
                <w:sz w:val="20"/>
              </w:rPr>
            </w:pPr>
            <w:r>
              <w:rPr>
                <w:sz w:val="20"/>
              </w:rPr>
              <w:t>транспорт</w:t>
            </w:r>
          </w:p>
        </w:tc>
        <w:tc>
          <w:tcPr>
            <w:tcW w:w="3396" w:type="dxa"/>
          </w:tcPr>
          <w:p w14:paraId="605BE444" w14:textId="77777777" w:rsidR="00E20EFD" w:rsidRDefault="00E20EFD">
            <w:pPr>
              <w:pStyle w:val="TableParagraph"/>
              <w:spacing w:before="106"/>
              <w:ind w:left="6"/>
              <w:jc w:val="center"/>
              <w:rPr>
                <w:sz w:val="20"/>
              </w:rPr>
            </w:pPr>
            <w:r>
              <w:rPr>
                <w:sz w:val="20"/>
              </w:rPr>
              <w:t>3</w:t>
            </w:r>
          </w:p>
        </w:tc>
      </w:tr>
      <w:tr w:rsidR="00E20EFD" w14:paraId="25429019" w14:textId="77777777" w:rsidTr="005A71A8">
        <w:trPr>
          <w:trHeight w:val="689"/>
        </w:trPr>
        <w:tc>
          <w:tcPr>
            <w:tcW w:w="538" w:type="dxa"/>
            <w:vMerge/>
          </w:tcPr>
          <w:p w14:paraId="7CD4A55E" w14:textId="77777777" w:rsidR="00E20EFD" w:rsidRDefault="00E20EFD">
            <w:pPr>
              <w:rPr>
                <w:sz w:val="2"/>
                <w:szCs w:val="2"/>
              </w:rPr>
            </w:pPr>
          </w:p>
        </w:tc>
        <w:tc>
          <w:tcPr>
            <w:tcW w:w="2292" w:type="dxa"/>
            <w:gridSpan w:val="2"/>
            <w:vMerge/>
          </w:tcPr>
          <w:p w14:paraId="04D8FE37" w14:textId="77777777" w:rsidR="00E20EFD" w:rsidRDefault="00E20EFD">
            <w:pPr>
              <w:rPr>
                <w:sz w:val="2"/>
                <w:szCs w:val="2"/>
              </w:rPr>
            </w:pPr>
          </w:p>
        </w:tc>
        <w:tc>
          <w:tcPr>
            <w:tcW w:w="852" w:type="dxa"/>
          </w:tcPr>
          <w:p w14:paraId="139D2939" w14:textId="77777777" w:rsidR="00E20EFD" w:rsidRDefault="00E20EFD">
            <w:pPr>
              <w:pStyle w:val="TableParagraph"/>
              <w:spacing w:line="221" w:lineRule="exact"/>
              <w:ind w:left="107"/>
              <w:rPr>
                <w:sz w:val="20"/>
              </w:rPr>
            </w:pPr>
            <w:r>
              <w:rPr>
                <w:sz w:val="20"/>
              </w:rPr>
              <w:t>8.3</w:t>
            </w:r>
          </w:p>
        </w:tc>
        <w:tc>
          <w:tcPr>
            <w:tcW w:w="2268" w:type="dxa"/>
          </w:tcPr>
          <w:p w14:paraId="0F432DC0" w14:textId="77777777" w:rsidR="00E20EFD" w:rsidRDefault="00E20EFD">
            <w:pPr>
              <w:pStyle w:val="TableParagraph"/>
              <w:spacing w:line="221" w:lineRule="exact"/>
              <w:ind w:left="106"/>
              <w:rPr>
                <w:sz w:val="20"/>
              </w:rPr>
            </w:pPr>
            <w:r>
              <w:rPr>
                <w:sz w:val="20"/>
              </w:rPr>
              <w:t>Обеспечение</w:t>
            </w:r>
          </w:p>
          <w:p w14:paraId="1F3EE183" w14:textId="77777777" w:rsidR="00E20EFD" w:rsidRDefault="00E20EFD">
            <w:pPr>
              <w:pStyle w:val="TableParagraph"/>
              <w:spacing w:line="230" w:lineRule="exact"/>
              <w:ind w:left="106" w:right="967"/>
              <w:rPr>
                <w:sz w:val="20"/>
              </w:rPr>
            </w:pPr>
            <w:r>
              <w:rPr>
                <w:sz w:val="20"/>
              </w:rPr>
              <w:t>внутреннего</w:t>
            </w:r>
            <w:r>
              <w:rPr>
                <w:spacing w:val="1"/>
                <w:sz w:val="20"/>
              </w:rPr>
              <w:t xml:space="preserve"> </w:t>
            </w:r>
            <w:r>
              <w:rPr>
                <w:spacing w:val="-1"/>
                <w:sz w:val="20"/>
              </w:rPr>
              <w:t>правопорядка</w:t>
            </w:r>
          </w:p>
        </w:tc>
        <w:tc>
          <w:tcPr>
            <w:tcW w:w="3396" w:type="dxa"/>
          </w:tcPr>
          <w:p w14:paraId="4A5E325C" w14:textId="77777777" w:rsidR="00E20EFD" w:rsidRDefault="00E20EFD">
            <w:pPr>
              <w:pStyle w:val="TableParagraph"/>
              <w:spacing w:before="2"/>
              <w:ind w:left="0"/>
              <w:rPr>
                <w:sz w:val="19"/>
              </w:rPr>
            </w:pPr>
          </w:p>
          <w:p w14:paraId="1ABED01C" w14:textId="77777777" w:rsidR="00E20EFD" w:rsidRDefault="00E20EFD">
            <w:pPr>
              <w:pStyle w:val="TableParagraph"/>
              <w:ind w:left="6"/>
              <w:jc w:val="center"/>
              <w:rPr>
                <w:sz w:val="20"/>
              </w:rPr>
            </w:pPr>
            <w:r>
              <w:rPr>
                <w:sz w:val="20"/>
              </w:rPr>
              <w:t>3</w:t>
            </w:r>
          </w:p>
        </w:tc>
      </w:tr>
      <w:tr w:rsidR="00E20EFD" w14:paraId="08E9B089" w14:textId="77777777" w:rsidTr="005A71A8">
        <w:trPr>
          <w:trHeight w:val="689"/>
        </w:trPr>
        <w:tc>
          <w:tcPr>
            <w:tcW w:w="538" w:type="dxa"/>
            <w:vMerge/>
          </w:tcPr>
          <w:p w14:paraId="059EE554" w14:textId="77777777" w:rsidR="00E20EFD" w:rsidRDefault="00E20EFD">
            <w:pPr>
              <w:rPr>
                <w:sz w:val="2"/>
                <w:szCs w:val="2"/>
              </w:rPr>
            </w:pPr>
          </w:p>
        </w:tc>
        <w:tc>
          <w:tcPr>
            <w:tcW w:w="2292" w:type="dxa"/>
            <w:gridSpan w:val="2"/>
            <w:vMerge/>
          </w:tcPr>
          <w:p w14:paraId="3BD07D9D" w14:textId="77777777" w:rsidR="00E20EFD" w:rsidRDefault="00E20EFD">
            <w:pPr>
              <w:rPr>
                <w:sz w:val="2"/>
                <w:szCs w:val="2"/>
              </w:rPr>
            </w:pPr>
          </w:p>
        </w:tc>
        <w:tc>
          <w:tcPr>
            <w:tcW w:w="852" w:type="dxa"/>
          </w:tcPr>
          <w:p w14:paraId="486FCF6B" w14:textId="77777777" w:rsidR="00E20EFD" w:rsidRDefault="00E20EFD">
            <w:pPr>
              <w:pStyle w:val="TableParagraph"/>
              <w:ind w:left="0"/>
              <w:rPr>
                <w:sz w:val="20"/>
              </w:rPr>
            </w:pPr>
          </w:p>
        </w:tc>
        <w:tc>
          <w:tcPr>
            <w:tcW w:w="2268" w:type="dxa"/>
          </w:tcPr>
          <w:p w14:paraId="04751E7B" w14:textId="77777777" w:rsidR="00E20EFD" w:rsidRDefault="00E20EFD">
            <w:pPr>
              <w:pStyle w:val="TableParagraph"/>
              <w:ind w:left="106" w:right="948"/>
              <w:rPr>
                <w:sz w:val="20"/>
              </w:rPr>
            </w:pPr>
            <w:r>
              <w:rPr>
                <w:sz w:val="20"/>
              </w:rPr>
              <w:t>Прочие виды</w:t>
            </w:r>
            <w:r>
              <w:rPr>
                <w:spacing w:val="1"/>
                <w:sz w:val="20"/>
              </w:rPr>
              <w:t xml:space="preserve"> </w:t>
            </w:r>
            <w:r>
              <w:rPr>
                <w:spacing w:val="-1"/>
                <w:sz w:val="20"/>
              </w:rPr>
              <w:t>разрешенного</w:t>
            </w:r>
          </w:p>
          <w:p w14:paraId="1C1F09A9" w14:textId="77777777" w:rsidR="00E20EFD" w:rsidRDefault="00E20EFD">
            <w:pPr>
              <w:pStyle w:val="TableParagraph"/>
              <w:spacing w:line="218" w:lineRule="exact"/>
              <w:ind w:left="106"/>
              <w:rPr>
                <w:sz w:val="20"/>
              </w:rPr>
            </w:pPr>
            <w:r>
              <w:rPr>
                <w:sz w:val="20"/>
              </w:rPr>
              <w:t>использования</w:t>
            </w:r>
          </w:p>
        </w:tc>
        <w:tc>
          <w:tcPr>
            <w:tcW w:w="3396" w:type="dxa"/>
          </w:tcPr>
          <w:p w14:paraId="6DC25BFA" w14:textId="77777777" w:rsidR="00E20EFD" w:rsidRDefault="00E20EFD">
            <w:pPr>
              <w:pStyle w:val="TableParagraph"/>
              <w:spacing w:before="2"/>
              <w:ind w:left="0"/>
              <w:rPr>
                <w:sz w:val="19"/>
              </w:rPr>
            </w:pPr>
          </w:p>
          <w:p w14:paraId="544F7FE1" w14:textId="77777777" w:rsidR="00E20EFD" w:rsidRDefault="00E20EFD">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93DBC6B" w14:textId="77777777" w:rsidTr="00E20EFD">
        <w:trPr>
          <w:trHeight w:val="460"/>
        </w:trPr>
        <w:tc>
          <w:tcPr>
            <w:tcW w:w="538" w:type="dxa"/>
          </w:tcPr>
          <w:p w14:paraId="08262A6D" w14:textId="77777777" w:rsidR="00300F4F" w:rsidRDefault="00ED36A1">
            <w:pPr>
              <w:pStyle w:val="TableParagraph"/>
              <w:spacing w:line="222" w:lineRule="exact"/>
              <w:ind w:left="107"/>
              <w:rPr>
                <w:sz w:val="20"/>
              </w:rPr>
            </w:pPr>
            <w:r>
              <w:rPr>
                <w:sz w:val="20"/>
              </w:rPr>
              <w:t>5</w:t>
            </w:r>
          </w:p>
        </w:tc>
        <w:tc>
          <w:tcPr>
            <w:tcW w:w="2292" w:type="dxa"/>
            <w:gridSpan w:val="2"/>
          </w:tcPr>
          <w:p w14:paraId="3B3642FB" w14:textId="77777777" w:rsidR="00300F4F" w:rsidRDefault="00ED36A1">
            <w:pPr>
              <w:pStyle w:val="TableParagraph"/>
              <w:spacing w:line="221" w:lineRule="exact"/>
              <w:ind w:left="106"/>
              <w:rPr>
                <w:sz w:val="20"/>
              </w:rPr>
            </w:pPr>
            <w:r>
              <w:rPr>
                <w:sz w:val="20"/>
              </w:rPr>
              <w:t>Максимальная</w:t>
            </w:r>
          </w:p>
          <w:p w14:paraId="2BB4778B" w14:textId="77777777" w:rsidR="00300F4F" w:rsidRDefault="00ED36A1">
            <w:pPr>
              <w:pStyle w:val="TableParagraph"/>
              <w:spacing w:line="219" w:lineRule="exact"/>
              <w:ind w:left="106"/>
              <w:rPr>
                <w:sz w:val="20"/>
              </w:rPr>
            </w:pPr>
            <w:r>
              <w:rPr>
                <w:sz w:val="20"/>
              </w:rPr>
              <w:t>этажность,</w:t>
            </w:r>
            <w:r>
              <w:rPr>
                <w:spacing w:val="-4"/>
                <w:sz w:val="20"/>
              </w:rPr>
              <w:t xml:space="preserve"> </w:t>
            </w:r>
            <w:r>
              <w:rPr>
                <w:sz w:val="20"/>
              </w:rPr>
              <w:t>этажи</w:t>
            </w:r>
          </w:p>
        </w:tc>
        <w:tc>
          <w:tcPr>
            <w:tcW w:w="852" w:type="dxa"/>
          </w:tcPr>
          <w:p w14:paraId="455AD99A" w14:textId="77777777" w:rsidR="00300F4F" w:rsidRDefault="00300F4F">
            <w:pPr>
              <w:pStyle w:val="TableParagraph"/>
              <w:ind w:left="0"/>
              <w:rPr>
                <w:sz w:val="20"/>
              </w:rPr>
            </w:pPr>
          </w:p>
        </w:tc>
        <w:tc>
          <w:tcPr>
            <w:tcW w:w="2268" w:type="dxa"/>
          </w:tcPr>
          <w:p w14:paraId="495AB512" w14:textId="77777777" w:rsidR="00300F4F" w:rsidRDefault="00ED36A1">
            <w:pPr>
              <w:pStyle w:val="TableParagraph"/>
              <w:spacing w:line="221"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37E1625C" w14:textId="77777777" w:rsidR="00300F4F" w:rsidRDefault="00ED36A1">
            <w:pPr>
              <w:pStyle w:val="TableParagraph"/>
              <w:spacing w:line="219" w:lineRule="exact"/>
              <w:ind w:left="106"/>
              <w:rPr>
                <w:sz w:val="20"/>
              </w:rPr>
            </w:pPr>
            <w:r>
              <w:rPr>
                <w:sz w:val="20"/>
              </w:rPr>
              <w:t>использования</w:t>
            </w:r>
          </w:p>
        </w:tc>
        <w:tc>
          <w:tcPr>
            <w:tcW w:w="3396" w:type="dxa"/>
          </w:tcPr>
          <w:p w14:paraId="5C872FB3" w14:textId="77777777" w:rsidR="00300F4F" w:rsidRDefault="00ED36A1">
            <w:pPr>
              <w:pStyle w:val="TableParagraph"/>
              <w:spacing w:before="107"/>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08CC49E" w14:textId="77777777" w:rsidTr="00E20EFD">
        <w:trPr>
          <w:trHeight w:val="689"/>
        </w:trPr>
        <w:tc>
          <w:tcPr>
            <w:tcW w:w="538" w:type="dxa"/>
          </w:tcPr>
          <w:p w14:paraId="60723F45" w14:textId="77777777" w:rsidR="00300F4F" w:rsidRDefault="00ED36A1">
            <w:pPr>
              <w:pStyle w:val="TableParagraph"/>
              <w:spacing w:line="221" w:lineRule="exact"/>
              <w:ind w:left="107"/>
              <w:rPr>
                <w:sz w:val="20"/>
              </w:rPr>
            </w:pPr>
            <w:r>
              <w:rPr>
                <w:sz w:val="20"/>
              </w:rPr>
              <w:t>6</w:t>
            </w:r>
          </w:p>
        </w:tc>
        <w:tc>
          <w:tcPr>
            <w:tcW w:w="2292" w:type="dxa"/>
            <w:gridSpan w:val="2"/>
          </w:tcPr>
          <w:p w14:paraId="19F21136" w14:textId="77777777" w:rsidR="00300F4F" w:rsidRDefault="00ED36A1">
            <w:pPr>
              <w:pStyle w:val="TableParagraph"/>
              <w:spacing w:line="221" w:lineRule="exact"/>
              <w:ind w:left="106"/>
              <w:rPr>
                <w:sz w:val="20"/>
              </w:rPr>
            </w:pPr>
            <w:r>
              <w:rPr>
                <w:sz w:val="20"/>
              </w:rPr>
              <w:t>Максимальная</w:t>
            </w:r>
            <w:r>
              <w:rPr>
                <w:spacing w:val="-5"/>
                <w:sz w:val="20"/>
              </w:rPr>
              <w:t xml:space="preserve"> </w:t>
            </w:r>
            <w:r>
              <w:rPr>
                <w:sz w:val="20"/>
              </w:rPr>
              <w:t>высота</w:t>
            </w:r>
          </w:p>
          <w:p w14:paraId="768B019B" w14:textId="77777777" w:rsidR="00300F4F" w:rsidRDefault="00ED36A1">
            <w:pPr>
              <w:pStyle w:val="TableParagraph"/>
              <w:spacing w:line="230" w:lineRule="atLeast"/>
              <w:ind w:left="106" w:right="487"/>
              <w:rPr>
                <w:sz w:val="20"/>
              </w:rPr>
            </w:pPr>
            <w:r>
              <w:rPr>
                <w:sz w:val="20"/>
              </w:rPr>
              <w:t>зданий, строений,</w:t>
            </w:r>
            <w:r>
              <w:rPr>
                <w:spacing w:val="1"/>
                <w:sz w:val="20"/>
              </w:rPr>
              <w:t xml:space="preserve"> </w:t>
            </w:r>
            <w:r>
              <w:rPr>
                <w:sz w:val="20"/>
              </w:rPr>
              <w:t>сооружений,</w:t>
            </w:r>
            <w:r>
              <w:rPr>
                <w:spacing w:val="-5"/>
                <w:sz w:val="20"/>
              </w:rPr>
              <w:t xml:space="preserve"> </w:t>
            </w:r>
            <w:r>
              <w:rPr>
                <w:sz w:val="20"/>
              </w:rPr>
              <w:t>метры</w:t>
            </w:r>
          </w:p>
        </w:tc>
        <w:tc>
          <w:tcPr>
            <w:tcW w:w="852" w:type="dxa"/>
          </w:tcPr>
          <w:p w14:paraId="4DC991F7" w14:textId="77777777" w:rsidR="00300F4F" w:rsidRDefault="00300F4F">
            <w:pPr>
              <w:pStyle w:val="TableParagraph"/>
              <w:ind w:left="0"/>
              <w:rPr>
                <w:sz w:val="20"/>
              </w:rPr>
            </w:pPr>
          </w:p>
        </w:tc>
        <w:tc>
          <w:tcPr>
            <w:tcW w:w="2268" w:type="dxa"/>
          </w:tcPr>
          <w:p w14:paraId="48F197E8"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75D7DB0" w14:textId="77777777" w:rsidR="00300F4F" w:rsidRDefault="00300F4F">
            <w:pPr>
              <w:pStyle w:val="TableParagraph"/>
              <w:spacing w:before="2"/>
              <w:ind w:left="0"/>
              <w:rPr>
                <w:sz w:val="19"/>
              </w:rPr>
            </w:pPr>
          </w:p>
          <w:p w14:paraId="58ABC40B"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E20EFD" w14:paraId="04077A9E" w14:textId="77777777" w:rsidTr="00E20EFD">
        <w:trPr>
          <w:trHeight w:val="230"/>
        </w:trPr>
        <w:tc>
          <w:tcPr>
            <w:tcW w:w="538" w:type="dxa"/>
            <w:vMerge w:val="restart"/>
          </w:tcPr>
          <w:p w14:paraId="435FCD72" w14:textId="77777777" w:rsidR="00E20EFD" w:rsidRDefault="00E20EFD">
            <w:pPr>
              <w:pStyle w:val="TableParagraph"/>
              <w:spacing w:line="222" w:lineRule="exact"/>
              <w:ind w:left="107"/>
              <w:rPr>
                <w:sz w:val="20"/>
              </w:rPr>
            </w:pPr>
            <w:r>
              <w:rPr>
                <w:sz w:val="20"/>
              </w:rPr>
              <w:t>7</w:t>
            </w:r>
          </w:p>
        </w:tc>
        <w:tc>
          <w:tcPr>
            <w:tcW w:w="2292" w:type="dxa"/>
            <w:gridSpan w:val="2"/>
            <w:vMerge w:val="restart"/>
          </w:tcPr>
          <w:p w14:paraId="4D596568" w14:textId="77777777" w:rsidR="00E20EFD" w:rsidRDefault="00E20EFD">
            <w:pPr>
              <w:pStyle w:val="TableParagraph"/>
              <w:ind w:left="106" w:right="94"/>
              <w:rPr>
                <w:sz w:val="20"/>
              </w:rPr>
            </w:pPr>
            <w:r>
              <w:rPr>
                <w:sz w:val="20"/>
              </w:rPr>
              <w:t>Максимальный процент</w:t>
            </w:r>
            <w:r>
              <w:rPr>
                <w:spacing w:val="-47"/>
                <w:sz w:val="20"/>
              </w:rPr>
              <w:t xml:space="preserve"> </w:t>
            </w:r>
            <w:r>
              <w:rPr>
                <w:sz w:val="20"/>
              </w:rPr>
              <w:t>застройки,</w:t>
            </w:r>
            <w:r>
              <w:rPr>
                <w:spacing w:val="-1"/>
                <w:sz w:val="20"/>
              </w:rPr>
              <w:t xml:space="preserve"> </w:t>
            </w:r>
            <w:r>
              <w:rPr>
                <w:sz w:val="20"/>
              </w:rPr>
              <w:t>%</w:t>
            </w:r>
          </w:p>
        </w:tc>
        <w:tc>
          <w:tcPr>
            <w:tcW w:w="852" w:type="dxa"/>
          </w:tcPr>
          <w:p w14:paraId="79941C32" w14:textId="77777777" w:rsidR="00E20EFD" w:rsidRDefault="00E20EFD">
            <w:pPr>
              <w:pStyle w:val="TableParagraph"/>
              <w:spacing w:line="210" w:lineRule="exact"/>
              <w:ind w:left="107"/>
              <w:rPr>
                <w:sz w:val="20"/>
              </w:rPr>
            </w:pPr>
            <w:r>
              <w:rPr>
                <w:sz w:val="20"/>
              </w:rPr>
              <w:t>3.2.3</w:t>
            </w:r>
          </w:p>
        </w:tc>
        <w:tc>
          <w:tcPr>
            <w:tcW w:w="2268" w:type="dxa"/>
          </w:tcPr>
          <w:p w14:paraId="420AAD10" w14:textId="77777777" w:rsidR="00E20EFD" w:rsidRDefault="00E20EFD">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2E9E253E" w14:textId="77777777" w:rsidR="00E20EFD" w:rsidRDefault="00E20EFD">
            <w:pPr>
              <w:pStyle w:val="TableParagraph"/>
              <w:spacing w:line="210" w:lineRule="exact"/>
              <w:ind w:left="507" w:right="500"/>
              <w:jc w:val="center"/>
              <w:rPr>
                <w:sz w:val="20"/>
              </w:rPr>
            </w:pPr>
            <w:r>
              <w:rPr>
                <w:sz w:val="20"/>
              </w:rPr>
              <w:t>60</w:t>
            </w:r>
          </w:p>
        </w:tc>
      </w:tr>
      <w:tr w:rsidR="00E20EFD" w14:paraId="6C4AFB7C" w14:textId="77777777" w:rsidTr="005A71A8">
        <w:trPr>
          <w:trHeight w:val="460"/>
        </w:trPr>
        <w:tc>
          <w:tcPr>
            <w:tcW w:w="538" w:type="dxa"/>
            <w:vMerge/>
          </w:tcPr>
          <w:p w14:paraId="2DF7B0A1" w14:textId="77777777" w:rsidR="00E20EFD" w:rsidRDefault="00E20EFD">
            <w:pPr>
              <w:rPr>
                <w:sz w:val="2"/>
                <w:szCs w:val="2"/>
              </w:rPr>
            </w:pPr>
          </w:p>
        </w:tc>
        <w:tc>
          <w:tcPr>
            <w:tcW w:w="2292" w:type="dxa"/>
            <w:gridSpan w:val="2"/>
            <w:vMerge/>
          </w:tcPr>
          <w:p w14:paraId="123FD0EE" w14:textId="77777777" w:rsidR="00E20EFD" w:rsidRDefault="00E20EFD">
            <w:pPr>
              <w:rPr>
                <w:sz w:val="2"/>
                <w:szCs w:val="2"/>
              </w:rPr>
            </w:pPr>
          </w:p>
        </w:tc>
        <w:tc>
          <w:tcPr>
            <w:tcW w:w="852" w:type="dxa"/>
          </w:tcPr>
          <w:p w14:paraId="353EF608" w14:textId="77777777" w:rsidR="00E20EFD" w:rsidRDefault="00E20EFD">
            <w:pPr>
              <w:pStyle w:val="TableParagraph"/>
              <w:spacing w:line="222" w:lineRule="exact"/>
              <w:ind w:left="107"/>
              <w:rPr>
                <w:sz w:val="20"/>
              </w:rPr>
            </w:pPr>
            <w:r>
              <w:rPr>
                <w:sz w:val="20"/>
              </w:rPr>
              <w:t>3.9.3</w:t>
            </w:r>
          </w:p>
        </w:tc>
        <w:tc>
          <w:tcPr>
            <w:tcW w:w="2268" w:type="dxa"/>
          </w:tcPr>
          <w:p w14:paraId="4B7153E4" w14:textId="77777777" w:rsidR="00E20EFD" w:rsidRDefault="00E20EFD">
            <w:pPr>
              <w:pStyle w:val="TableParagraph"/>
              <w:spacing w:line="221" w:lineRule="exact"/>
              <w:ind w:left="106"/>
              <w:rPr>
                <w:sz w:val="20"/>
              </w:rPr>
            </w:pPr>
            <w:r>
              <w:rPr>
                <w:sz w:val="20"/>
              </w:rPr>
              <w:t>Проведение</w:t>
            </w:r>
            <w:r>
              <w:rPr>
                <w:spacing w:val="-5"/>
                <w:sz w:val="20"/>
              </w:rPr>
              <w:t xml:space="preserve"> </w:t>
            </w:r>
            <w:r>
              <w:rPr>
                <w:sz w:val="20"/>
              </w:rPr>
              <w:t>научных</w:t>
            </w:r>
          </w:p>
          <w:p w14:paraId="55AC3A80" w14:textId="77777777" w:rsidR="00E20EFD" w:rsidRDefault="00E20EFD">
            <w:pPr>
              <w:pStyle w:val="TableParagraph"/>
              <w:spacing w:line="219" w:lineRule="exact"/>
              <w:ind w:left="106"/>
              <w:rPr>
                <w:sz w:val="20"/>
              </w:rPr>
            </w:pPr>
            <w:r>
              <w:rPr>
                <w:sz w:val="20"/>
              </w:rPr>
              <w:t>испытаний</w:t>
            </w:r>
          </w:p>
        </w:tc>
        <w:tc>
          <w:tcPr>
            <w:tcW w:w="3396" w:type="dxa"/>
          </w:tcPr>
          <w:p w14:paraId="4B4D3730" w14:textId="77777777" w:rsidR="00E20EFD" w:rsidRDefault="00E20EFD">
            <w:pPr>
              <w:pStyle w:val="TableParagraph"/>
              <w:spacing w:before="106"/>
              <w:ind w:left="507" w:right="500"/>
              <w:jc w:val="center"/>
              <w:rPr>
                <w:sz w:val="20"/>
              </w:rPr>
            </w:pPr>
            <w:r>
              <w:rPr>
                <w:sz w:val="20"/>
              </w:rPr>
              <w:t>60</w:t>
            </w:r>
          </w:p>
        </w:tc>
      </w:tr>
      <w:tr w:rsidR="00E20EFD" w14:paraId="25D81703" w14:textId="77777777" w:rsidTr="00E20EFD">
        <w:trPr>
          <w:trHeight w:val="230"/>
        </w:trPr>
        <w:tc>
          <w:tcPr>
            <w:tcW w:w="538" w:type="dxa"/>
            <w:vMerge/>
          </w:tcPr>
          <w:p w14:paraId="601CDC7F" w14:textId="77777777" w:rsidR="00E20EFD" w:rsidRDefault="00E20EFD">
            <w:pPr>
              <w:pStyle w:val="TableParagraph"/>
              <w:ind w:left="0"/>
            </w:pPr>
          </w:p>
        </w:tc>
        <w:tc>
          <w:tcPr>
            <w:tcW w:w="2292" w:type="dxa"/>
            <w:gridSpan w:val="2"/>
            <w:vMerge/>
          </w:tcPr>
          <w:p w14:paraId="4E43E2BB" w14:textId="77777777" w:rsidR="00E20EFD" w:rsidRDefault="00E20EFD">
            <w:pPr>
              <w:pStyle w:val="TableParagraph"/>
              <w:ind w:left="0"/>
            </w:pPr>
          </w:p>
        </w:tc>
        <w:tc>
          <w:tcPr>
            <w:tcW w:w="852" w:type="dxa"/>
          </w:tcPr>
          <w:p w14:paraId="1D5DFDAC" w14:textId="77777777" w:rsidR="00E20EFD" w:rsidRDefault="00E20EFD">
            <w:pPr>
              <w:pStyle w:val="TableParagraph"/>
              <w:spacing w:line="210" w:lineRule="exact"/>
              <w:ind w:left="107"/>
              <w:rPr>
                <w:sz w:val="20"/>
              </w:rPr>
            </w:pPr>
            <w:r>
              <w:rPr>
                <w:sz w:val="20"/>
              </w:rPr>
              <w:t>4.1</w:t>
            </w:r>
          </w:p>
        </w:tc>
        <w:tc>
          <w:tcPr>
            <w:tcW w:w="2268" w:type="dxa"/>
          </w:tcPr>
          <w:p w14:paraId="39D96BE1" w14:textId="77777777" w:rsidR="00E20EFD" w:rsidRDefault="00E20EFD">
            <w:pPr>
              <w:pStyle w:val="TableParagraph"/>
              <w:spacing w:line="210" w:lineRule="exact"/>
              <w:ind w:left="106"/>
              <w:rPr>
                <w:sz w:val="20"/>
              </w:rPr>
            </w:pPr>
            <w:r>
              <w:rPr>
                <w:sz w:val="20"/>
              </w:rPr>
              <w:t>Деловое</w:t>
            </w:r>
            <w:r>
              <w:rPr>
                <w:spacing w:val="-4"/>
                <w:sz w:val="20"/>
              </w:rPr>
              <w:t xml:space="preserve"> </w:t>
            </w:r>
            <w:r>
              <w:rPr>
                <w:sz w:val="20"/>
              </w:rPr>
              <w:t>управление</w:t>
            </w:r>
          </w:p>
        </w:tc>
        <w:tc>
          <w:tcPr>
            <w:tcW w:w="3396" w:type="dxa"/>
          </w:tcPr>
          <w:p w14:paraId="650C59A6" w14:textId="77777777" w:rsidR="00E20EFD" w:rsidRDefault="00E20EFD">
            <w:pPr>
              <w:pStyle w:val="TableParagraph"/>
              <w:spacing w:line="210" w:lineRule="exact"/>
              <w:ind w:left="507" w:right="500"/>
              <w:jc w:val="center"/>
              <w:rPr>
                <w:sz w:val="20"/>
              </w:rPr>
            </w:pPr>
            <w:r>
              <w:rPr>
                <w:sz w:val="20"/>
              </w:rPr>
              <w:t>60</w:t>
            </w:r>
          </w:p>
        </w:tc>
      </w:tr>
      <w:tr w:rsidR="00E20EFD" w14:paraId="5C0FE9AF" w14:textId="77777777" w:rsidTr="005A71A8">
        <w:trPr>
          <w:trHeight w:val="1149"/>
        </w:trPr>
        <w:tc>
          <w:tcPr>
            <w:tcW w:w="538" w:type="dxa"/>
            <w:vMerge/>
          </w:tcPr>
          <w:p w14:paraId="6DF7A288" w14:textId="77777777" w:rsidR="00E20EFD" w:rsidRDefault="00E20EFD">
            <w:pPr>
              <w:rPr>
                <w:sz w:val="2"/>
                <w:szCs w:val="2"/>
              </w:rPr>
            </w:pPr>
          </w:p>
        </w:tc>
        <w:tc>
          <w:tcPr>
            <w:tcW w:w="2292" w:type="dxa"/>
            <w:gridSpan w:val="2"/>
            <w:vMerge/>
          </w:tcPr>
          <w:p w14:paraId="50233072" w14:textId="77777777" w:rsidR="00E20EFD" w:rsidRDefault="00E20EFD">
            <w:pPr>
              <w:rPr>
                <w:sz w:val="2"/>
                <w:szCs w:val="2"/>
              </w:rPr>
            </w:pPr>
          </w:p>
        </w:tc>
        <w:tc>
          <w:tcPr>
            <w:tcW w:w="852" w:type="dxa"/>
          </w:tcPr>
          <w:p w14:paraId="710654C3" w14:textId="77777777" w:rsidR="00E20EFD" w:rsidRDefault="00E20EFD">
            <w:pPr>
              <w:pStyle w:val="TableParagraph"/>
              <w:spacing w:line="221" w:lineRule="exact"/>
              <w:ind w:left="107"/>
              <w:rPr>
                <w:sz w:val="20"/>
              </w:rPr>
            </w:pPr>
            <w:r>
              <w:rPr>
                <w:sz w:val="20"/>
              </w:rPr>
              <w:t>4.2</w:t>
            </w:r>
          </w:p>
        </w:tc>
        <w:tc>
          <w:tcPr>
            <w:tcW w:w="2268" w:type="dxa"/>
          </w:tcPr>
          <w:p w14:paraId="1AEEA465" w14:textId="77777777" w:rsidR="00E20EFD" w:rsidRDefault="00E20EFD">
            <w:pPr>
              <w:pStyle w:val="TableParagraph"/>
              <w:ind w:left="106" w:right="570"/>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50256B5E" w14:textId="77777777" w:rsidR="00E20EFD" w:rsidRDefault="00E20EFD">
            <w:pPr>
              <w:pStyle w:val="TableParagraph"/>
              <w:spacing w:line="230" w:lineRule="exact"/>
              <w:ind w:left="106"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6" w:type="dxa"/>
          </w:tcPr>
          <w:p w14:paraId="4694C339" w14:textId="77777777" w:rsidR="00E20EFD" w:rsidRDefault="00E20EFD">
            <w:pPr>
              <w:pStyle w:val="TableParagraph"/>
              <w:ind w:left="0"/>
            </w:pPr>
          </w:p>
          <w:p w14:paraId="541245E3" w14:textId="77777777" w:rsidR="00E20EFD" w:rsidRDefault="00E20EFD">
            <w:pPr>
              <w:pStyle w:val="TableParagraph"/>
              <w:spacing w:before="197"/>
              <w:ind w:left="507" w:right="500"/>
              <w:jc w:val="center"/>
              <w:rPr>
                <w:sz w:val="20"/>
              </w:rPr>
            </w:pPr>
            <w:r>
              <w:rPr>
                <w:sz w:val="20"/>
              </w:rPr>
              <w:t>60</w:t>
            </w:r>
          </w:p>
        </w:tc>
      </w:tr>
      <w:tr w:rsidR="00E20EFD" w14:paraId="08427B48" w14:textId="77777777" w:rsidTr="005A71A8">
        <w:trPr>
          <w:trHeight w:val="229"/>
        </w:trPr>
        <w:tc>
          <w:tcPr>
            <w:tcW w:w="538" w:type="dxa"/>
            <w:vMerge/>
          </w:tcPr>
          <w:p w14:paraId="6984BEB4" w14:textId="77777777" w:rsidR="00E20EFD" w:rsidRDefault="00E20EFD">
            <w:pPr>
              <w:rPr>
                <w:sz w:val="2"/>
                <w:szCs w:val="2"/>
              </w:rPr>
            </w:pPr>
          </w:p>
        </w:tc>
        <w:tc>
          <w:tcPr>
            <w:tcW w:w="2292" w:type="dxa"/>
            <w:gridSpan w:val="2"/>
            <w:vMerge/>
          </w:tcPr>
          <w:p w14:paraId="24950151" w14:textId="77777777" w:rsidR="00E20EFD" w:rsidRDefault="00E20EFD">
            <w:pPr>
              <w:rPr>
                <w:sz w:val="2"/>
                <w:szCs w:val="2"/>
              </w:rPr>
            </w:pPr>
          </w:p>
        </w:tc>
        <w:tc>
          <w:tcPr>
            <w:tcW w:w="852" w:type="dxa"/>
          </w:tcPr>
          <w:p w14:paraId="036058EC" w14:textId="77777777" w:rsidR="00E20EFD" w:rsidRDefault="00E20EFD">
            <w:pPr>
              <w:pStyle w:val="TableParagraph"/>
              <w:spacing w:line="209" w:lineRule="exact"/>
              <w:ind w:left="107"/>
              <w:rPr>
                <w:sz w:val="20"/>
              </w:rPr>
            </w:pPr>
            <w:r>
              <w:rPr>
                <w:sz w:val="20"/>
              </w:rPr>
              <w:t>4.4</w:t>
            </w:r>
          </w:p>
        </w:tc>
        <w:tc>
          <w:tcPr>
            <w:tcW w:w="2268" w:type="dxa"/>
          </w:tcPr>
          <w:p w14:paraId="223FF6B4" w14:textId="77777777" w:rsidR="00E20EFD" w:rsidRDefault="00E20EFD">
            <w:pPr>
              <w:pStyle w:val="TableParagraph"/>
              <w:spacing w:line="209" w:lineRule="exact"/>
              <w:ind w:left="106"/>
              <w:rPr>
                <w:sz w:val="20"/>
              </w:rPr>
            </w:pPr>
            <w:r>
              <w:rPr>
                <w:sz w:val="20"/>
              </w:rPr>
              <w:t>Магазины</w:t>
            </w:r>
          </w:p>
        </w:tc>
        <w:tc>
          <w:tcPr>
            <w:tcW w:w="3396" w:type="dxa"/>
          </w:tcPr>
          <w:p w14:paraId="0AE82E3C" w14:textId="77777777" w:rsidR="00E20EFD" w:rsidRDefault="00E20EFD">
            <w:pPr>
              <w:pStyle w:val="TableParagraph"/>
              <w:spacing w:line="209" w:lineRule="exact"/>
              <w:ind w:left="507" w:right="500"/>
              <w:jc w:val="center"/>
              <w:rPr>
                <w:sz w:val="20"/>
              </w:rPr>
            </w:pPr>
            <w:r>
              <w:rPr>
                <w:sz w:val="20"/>
              </w:rPr>
              <w:t>60</w:t>
            </w:r>
          </w:p>
        </w:tc>
      </w:tr>
      <w:tr w:rsidR="00E20EFD" w14:paraId="3C3A6752" w14:textId="77777777" w:rsidTr="005A71A8">
        <w:trPr>
          <w:trHeight w:val="230"/>
        </w:trPr>
        <w:tc>
          <w:tcPr>
            <w:tcW w:w="538" w:type="dxa"/>
            <w:vMerge/>
          </w:tcPr>
          <w:p w14:paraId="79803791" w14:textId="77777777" w:rsidR="00E20EFD" w:rsidRDefault="00E20EFD">
            <w:pPr>
              <w:rPr>
                <w:sz w:val="2"/>
                <w:szCs w:val="2"/>
              </w:rPr>
            </w:pPr>
          </w:p>
        </w:tc>
        <w:tc>
          <w:tcPr>
            <w:tcW w:w="2292" w:type="dxa"/>
            <w:gridSpan w:val="2"/>
            <w:vMerge/>
          </w:tcPr>
          <w:p w14:paraId="46E0C1A4" w14:textId="77777777" w:rsidR="00E20EFD" w:rsidRDefault="00E20EFD">
            <w:pPr>
              <w:rPr>
                <w:sz w:val="2"/>
                <w:szCs w:val="2"/>
              </w:rPr>
            </w:pPr>
          </w:p>
        </w:tc>
        <w:tc>
          <w:tcPr>
            <w:tcW w:w="852" w:type="dxa"/>
          </w:tcPr>
          <w:p w14:paraId="3771961B" w14:textId="77777777" w:rsidR="00E20EFD" w:rsidRDefault="00E20EFD">
            <w:pPr>
              <w:pStyle w:val="TableParagraph"/>
              <w:spacing w:line="210" w:lineRule="exact"/>
              <w:ind w:left="107"/>
              <w:rPr>
                <w:sz w:val="20"/>
              </w:rPr>
            </w:pPr>
            <w:r>
              <w:rPr>
                <w:sz w:val="20"/>
              </w:rPr>
              <w:t>4.9</w:t>
            </w:r>
          </w:p>
        </w:tc>
        <w:tc>
          <w:tcPr>
            <w:tcW w:w="2268" w:type="dxa"/>
          </w:tcPr>
          <w:p w14:paraId="1B98685F" w14:textId="77777777" w:rsidR="00E20EFD" w:rsidRDefault="00E20EFD">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396" w:type="dxa"/>
          </w:tcPr>
          <w:p w14:paraId="40E8C0D4" w14:textId="77777777" w:rsidR="00E20EFD" w:rsidRDefault="00E20EFD">
            <w:pPr>
              <w:pStyle w:val="TableParagraph"/>
              <w:spacing w:line="210" w:lineRule="exact"/>
              <w:ind w:left="507" w:right="500"/>
              <w:jc w:val="center"/>
              <w:rPr>
                <w:sz w:val="20"/>
              </w:rPr>
            </w:pPr>
            <w:r>
              <w:rPr>
                <w:sz w:val="20"/>
              </w:rPr>
              <w:t>60</w:t>
            </w:r>
          </w:p>
        </w:tc>
      </w:tr>
      <w:tr w:rsidR="00E20EFD" w14:paraId="73B72EE2" w14:textId="77777777" w:rsidTr="005A71A8">
        <w:trPr>
          <w:trHeight w:val="460"/>
        </w:trPr>
        <w:tc>
          <w:tcPr>
            <w:tcW w:w="538" w:type="dxa"/>
            <w:vMerge/>
          </w:tcPr>
          <w:p w14:paraId="279A9A9E" w14:textId="77777777" w:rsidR="00E20EFD" w:rsidRDefault="00E20EFD">
            <w:pPr>
              <w:rPr>
                <w:sz w:val="2"/>
                <w:szCs w:val="2"/>
              </w:rPr>
            </w:pPr>
          </w:p>
        </w:tc>
        <w:tc>
          <w:tcPr>
            <w:tcW w:w="2292" w:type="dxa"/>
            <w:gridSpan w:val="2"/>
            <w:vMerge/>
          </w:tcPr>
          <w:p w14:paraId="712A7377" w14:textId="77777777" w:rsidR="00E20EFD" w:rsidRDefault="00E20EFD">
            <w:pPr>
              <w:rPr>
                <w:sz w:val="2"/>
                <w:szCs w:val="2"/>
              </w:rPr>
            </w:pPr>
          </w:p>
        </w:tc>
        <w:tc>
          <w:tcPr>
            <w:tcW w:w="852" w:type="dxa"/>
          </w:tcPr>
          <w:p w14:paraId="049C94CB" w14:textId="77777777" w:rsidR="00E20EFD" w:rsidRDefault="00E20EFD">
            <w:pPr>
              <w:pStyle w:val="TableParagraph"/>
              <w:spacing w:line="221" w:lineRule="exact"/>
              <w:ind w:left="107"/>
              <w:rPr>
                <w:sz w:val="20"/>
              </w:rPr>
            </w:pPr>
            <w:r>
              <w:rPr>
                <w:sz w:val="20"/>
              </w:rPr>
              <w:t>4.9.1</w:t>
            </w:r>
          </w:p>
        </w:tc>
        <w:tc>
          <w:tcPr>
            <w:tcW w:w="2268" w:type="dxa"/>
          </w:tcPr>
          <w:p w14:paraId="0604ED44" w14:textId="77777777" w:rsidR="00E20EFD" w:rsidRDefault="00E20EFD">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060F020E" w14:textId="77777777" w:rsidR="00E20EFD" w:rsidRDefault="00E20EFD">
            <w:pPr>
              <w:pStyle w:val="TableParagraph"/>
              <w:spacing w:line="219" w:lineRule="exact"/>
              <w:ind w:left="106"/>
              <w:rPr>
                <w:sz w:val="20"/>
              </w:rPr>
            </w:pPr>
            <w:r>
              <w:rPr>
                <w:sz w:val="20"/>
              </w:rPr>
              <w:t>сервиса</w:t>
            </w:r>
          </w:p>
        </w:tc>
        <w:tc>
          <w:tcPr>
            <w:tcW w:w="3396" w:type="dxa"/>
          </w:tcPr>
          <w:p w14:paraId="08CE76FB" w14:textId="77777777" w:rsidR="00E20EFD" w:rsidRDefault="00E20EFD">
            <w:pPr>
              <w:pStyle w:val="TableParagraph"/>
              <w:spacing w:before="106"/>
              <w:ind w:left="507" w:right="500"/>
              <w:jc w:val="center"/>
              <w:rPr>
                <w:sz w:val="20"/>
              </w:rPr>
            </w:pPr>
            <w:r>
              <w:rPr>
                <w:sz w:val="20"/>
              </w:rPr>
              <w:t>60</w:t>
            </w:r>
          </w:p>
        </w:tc>
      </w:tr>
      <w:tr w:rsidR="00E20EFD" w14:paraId="6E7271F2" w14:textId="77777777" w:rsidTr="005A71A8">
        <w:trPr>
          <w:trHeight w:val="459"/>
        </w:trPr>
        <w:tc>
          <w:tcPr>
            <w:tcW w:w="538" w:type="dxa"/>
            <w:vMerge/>
          </w:tcPr>
          <w:p w14:paraId="558E7AAD" w14:textId="77777777" w:rsidR="00E20EFD" w:rsidRDefault="00E20EFD">
            <w:pPr>
              <w:rPr>
                <w:sz w:val="2"/>
                <w:szCs w:val="2"/>
              </w:rPr>
            </w:pPr>
          </w:p>
        </w:tc>
        <w:tc>
          <w:tcPr>
            <w:tcW w:w="2292" w:type="dxa"/>
            <w:gridSpan w:val="2"/>
            <w:vMerge/>
          </w:tcPr>
          <w:p w14:paraId="56053250" w14:textId="77777777" w:rsidR="00E20EFD" w:rsidRDefault="00E20EFD">
            <w:pPr>
              <w:rPr>
                <w:sz w:val="2"/>
                <w:szCs w:val="2"/>
              </w:rPr>
            </w:pPr>
          </w:p>
        </w:tc>
        <w:tc>
          <w:tcPr>
            <w:tcW w:w="852" w:type="dxa"/>
          </w:tcPr>
          <w:p w14:paraId="2067FD62" w14:textId="77777777" w:rsidR="00E20EFD" w:rsidRDefault="00E20EFD">
            <w:pPr>
              <w:pStyle w:val="TableParagraph"/>
              <w:spacing w:line="221" w:lineRule="exact"/>
              <w:ind w:left="107"/>
              <w:rPr>
                <w:sz w:val="20"/>
              </w:rPr>
            </w:pPr>
            <w:r>
              <w:rPr>
                <w:sz w:val="20"/>
              </w:rPr>
              <w:t>6.0</w:t>
            </w:r>
          </w:p>
        </w:tc>
        <w:tc>
          <w:tcPr>
            <w:tcW w:w="2268" w:type="dxa"/>
          </w:tcPr>
          <w:p w14:paraId="507055AB" w14:textId="77777777" w:rsidR="00E20EFD" w:rsidRDefault="00E20EFD">
            <w:pPr>
              <w:pStyle w:val="TableParagraph"/>
              <w:spacing w:line="221" w:lineRule="exact"/>
              <w:ind w:left="106"/>
              <w:rPr>
                <w:sz w:val="20"/>
              </w:rPr>
            </w:pPr>
            <w:r>
              <w:rPr>
                <w:sz w:val="20"/>
              </w:rPr>
              <w:t>Производственная</w:t>
            </w:r>
          </w:p>
          <w:p w14:paraId="00935C63" w14:textId="77777777" w:rsidR="00E20EFD" w:rsidRDefault="00E20EFD">
            <w:pPr>
              <w:pStyle w:val="TableParagraph"/>
              <w:spacing w:line="218" w:lineRule="exact"/>
              <w:ind w:left="106"/>
              <w:rPr>
                <w:sz w:val="20"/>
              </w:rPr>
            </w:pPr>
            <w:r>
              <w:rPr>
                <w:sz w:val="20"/>
              </w:rPr>
              <w:t>деятельность</w:t>
            </w:r>
          </w:p>
        </w:tc>
        <w:tc>
          <w:tcPr>
            <w:tcW w:w="3396" w:type="dxa"/>
          </w:tcPr>
          <w:p w14:paraId="304BFE95" w14:textId="77777777" w:rsidR="00E20EFD" w:rsidRDefault="00E20EFD">
            <w:pPr>
              <w:pStyle w:val="TableParagraph"/>
              <w:spacing w:before="106"/>
              <w:ind w:left="507" w:right="500"/>
              <w:jc w:val="center"/>
              <w:rPr>
                <w:sz w:val="20"/>
              </w:rPr>
            </w:pPr>
            <w:r>
              <w:rPr>
                <w:sz w:val="20"/>
              </w:rPr>
              <w:t>60</w:t>
            </w:r>
          </w:p>
        </w:tc>
      </w:tr>
      <w:tr w:rsidR="00E20EFD" w14:paraId="4B23F87C" w14:textId="77777777" w:rsidTr="005A71A8">
        <w:trPr>
          <w:trHeight w:val="230"/>
        </w:trPr>
        <w:tc>
          <w:tcPr>
            <w:tcW w:w="538" w:type="dxa"/>
            <w:vMerge/>
          </w:tcPr>
          <w:p w14:paraId="378A31C2" w14:textId="77777777" w:rsidR="00E20EFD" w:rsidRDefault="00E20EFD">
            <w:pPr>
              <w:rPr>
                <w:sz w:val="2"/>
                <w:szCs w:val="2"/>
              </w:rPr>
            </w:pPr>
          </w:p>
        </w:tc>
        <w:tc>
          <w:tcPr>
            <w:tcW w:w="2292" w:type="dxa"/>
            <w:gridSpan w:val="2"/>
            <w:vMerge/>
          </w:tcPr>
          <w:p w14:paraId="4BA3C3CE" w14:textId="77777777" w:rsidR="00E20EFD" w:rsidRDefault="00E20EFD">
            <w:pPr>
              <w:rPr>
                <w:sz w:val="2"/>
                <w:szCs w:val="2"/>
              </w:rPr>
            </w:pPr>
          </w:p>
        </w:tc>
        <w:tc>
          <w:tcPr>
            <w:tcW w:w="852" w:type="dxa"/>
          </w:tcPr>
          <w:p w14:paraId="649B97FD" w14:textId="77777777" w:rsidR="00E20EFD" w:rsidRDefault="00E20EFD">
            <w:pPr>
              <w:pStyle w:val="TableParagraph"/>
              <w:spacing w:line="210" w:lineRule="exact"/>
              <w:ind w:left="107"/>
              <w:rPr>
                <w:sz w:val="20"/>
              </w:rPr>
            </w:pPr>
            <w:r>
              <w:rPr>
                <w:sz w:val="20"/>
              </w:rPr>
              <w:t>6.9</w:t>
            </w:r>
          </w:p>
        </w:tc>
        <w:tc>
          <w:tcPr>
            <w:tcW w:w="2268" w:type="dxa"/>
          </w:tcPr>
          <w:p w14:paraId="4022C32A" w14:textId="77777777" w:rsidR="00E20EFD" w:rsidRDefault="00E20EFD">
            <w:pPr>
              <w:pStyle w:val="TableParagraph"/>
              <w:spacing w:line="210" w:lineRule="exact"/>
              <w:ind w:left="106"/>
              <w:rPr>
                <w:sz w:val="20"/>
              </w:rPr>
            </w:pPr>
            <w:r>
              <w:rPr>
                <w:sz w:val="20"/>
              </w:rPr>
              <w:t>Склад</w:t>
            </w:r>
          </w:p>
        </w:tc>
        <w:tc>
          <w:tcPr>
            <w:tcW w:w="3396" w:type="dxa"/>
          </w:tcPr>
          <w:p w14:paraId="10A5FE93" w14:textId="77777777" w:rsidR="00E20EFD" w:rsidRDefault="00E20EFD">
            <w:pPr>
              <w:pStyle w:val="TableParagraph"/>
              <w:spacing w:line="210" w:lineRule="exact"/>
              <w:ind w:left="507" w:right="500"/>
              <w:jc w:val="center"/>
              <w:rPr>
                <w:sz w:val="20"/>
              </w:rPr>
            </w:pPr>
            <w:r>
              <w:rPr>
                <w:sz w:val="20"/>
              </w:rPr>
              <w:t>60</w:t>
            </w:r>
          </w:p>
        </w:tc>
      </w:tr>
      <w:tr w:rsidR="00E20EFD" w14:paraId="75048070" w14:textId="77777777" w:rsidTr="005A71A8">
        <w:trPr>
          <w:trHeight w:val="690"/>
        </w:trPr>
        <w:tc>
          <w:tcPr>
            <w:tcW w:w="538" w:type="dxa"/>
            <w:vMerge/>
          </w:tcPr>
          <w:p w14:paraId="3E0097E5" w14:textId="77777777" w:rsidR="00E20EFD" w:rsidRDefault="00E20EFD">
            <w:pPr>
              <w:rPr>
                <w:sz w:val="2"/>
                <w:szCs w:val="2"/>
              </w:rPr>
            </w:pPr>
          </w:p>
        </w:tc>
        <w:tc>
          <w:tcPr>
            <w:tcW w:w="2292" w:type="dxa"/>
            <w:gridSpan w:val="2"/>
            <w:vMerge/>
          </w:tcPr>
          <w:p w14:paraId="37D006C8" w14:textId="77777777" w:rsidR="00E20EFD" w:rsidRDefault="00E20EFD">
            <w:pPr>
              <w:rPr>
                <w:sz w:val="2"/>
                <w:szCs w:val="2"/>
              </w:rPr>
            </w:pPr>
          </w:p>
        </w:tc>
        <w:tc>
          <w:tcPr>
            <w:tcW w:w="852" w:type="dxa"/>
          </w:tcPr>
          <w:p w14:paraId="42A0F149" w14:textId="77777777" w:rsidR="00E20EFD" w:rsidRDefault="00E20EFD">
            <w:pPr>
              <w:pStyle w:val="TableParagraph"/>
              <w:spacing w:line="222" w:lineRule="exact"/>
              <w:ind w:left="107"/>
              <w:rPr>
                <w:sz w:val="20"/>
              </w:rPr>
            </w:pPr>
            <w:r>
              <w:rPr>
                <w:sz w:val="20"/>
              </w:rPr>
              <w:t>8.3</w:t>
            </w:r>
          </w:p>
        </w:tc>
        <w:tc>
          <w:tcPr>
            <w:tcW w:w="2268" w:type="dxa"/>
          </w:tcPr>
          <w:p w14:paraId="33555410" w14:textId="77777777" w:rsidR="00E20EFD" w:rsidRDefault="00E20EFD">
            <w:pPr>
              <w:pStyle w:val="TableParagraph"/>
              <w:ind w:left="106" w:right="1031"/>
              <w:rPr>
                <w:sz w:val="20"/>
              </w:rPr>
            </w:pPr>
            <w:r>
              <w:rPr>
                <w:spacing w:val="-1"/>
                <w:sz w:val="20"/>
              </w:rPr>
              <w:t>Обеспечение</w:t>
            </w:r>
            <w:r>
              <w:rPr>
                <w:spacing w:val="-47"/>
                <w:sz w:val="20"/>
              </w:rPr>
              <w:t xml:space="preserve"> </w:t>
            </w:r>
            <w:r>
              <w:rPr>
                <w:sz w:val="20"/>
              </w:rPr>
              <w:t>внутреннего</w:t>
            </w:r>
          </w:p>
          <w:p w14:paraId="6B86BBC8" w14:textId="77777777" w:rsidR="00E20EFD" w:rsidRDefault="00E20EFD">
            <w:pPr>
              <w:pStyle w:val="TableParagraph"/>
              <w:spacing w:line="219" w:lineRule="exact"/>
              <w:ind w:left="106"/>
              <w:rPr>
                <w:sz w:val="20"/>
              </w:rPr>
            </w:pPr>
            <w:r>
              <w:rPr>
                <w:sz w:val="20"/>
              </w:rPr>
              <w:t>правопорядка</w:t>
            </w:r>
          </w:p>
        </w:tc>
        <w:tc>
          <w:tcPr>
            <w:tcW w:w="3396" w:type="dxa"/>
          </w:tcPr>
          <w:p w14:paraId="2ADEDCEC" w14:textId="77777777" w:rsidR="00E20EFD" w:rsidRDefault="00E20EFD">
            <w:pPr>
              <w:pStyle w:val="TableParagraph"/>
              <w:spacing w:before="2"/>
              <w:ind w:left="0"/>
              <w:rPr>
                <w:sz w:val="19"/>
              </w:rPr>
            </w:pPr>
          </w:p>
          <w:p w14:paraId="42CE078D" w14:textId="77777777" w:rsidR="00E20EFD" w:rsidRDefault="00E20EFD">
            <w:pPr>
              <w:pStyle w:val="TableParagraph"/>
              <w:ind w:left="507" w:right="500"/>
              <w:jc w:val="center"/>
              <w:rPr>
                <w:sz w:val="20"/>
              </w:rPr>
            </w:pPr>
            <w:r>
              <w:rPr>
                <w:sz w:val="20"/>
              </w:rPr>
              <w:t>60</w:t>
            </w:r>
          </w:p>
        </w:tc>
      </w:tr>
      <w:tr w:rsidR="00E20EFD" w14:paraId="3DBA5D82" w14:textId="77777777" w:rsidTr="005A71A8">
        <w:trPr>
          <w:trHeight w:val="689"/>
        </w:trPr>
        <w:tc>
          <w:tcPr>
            <w:tcW w:w="538" w:type="dxa"/>
            <w:vMerge/>
          </w:tcPr>
          <w:p w14:paraId="48C04F2F" w14:textId="77777777" w:rsidR="00E20EFD" w:rsidRDefault="00E20EFD">
            <w:pPr>
              <w:rPr>
                <w:sz w:val="2"/>
                <w:szCs w:val="2"/>
              </w:rPr>
            </w:pPr>
          </w:p>
        </w:tc>
        <w:tc>
          <w:tcPr>
            <w:tcW w:w="2292" w:type="dxa"/>
            <w:gridSpan w:val="2"/>
            <w:vMerge/>
          </w:tcPr>
          <w:p w14:paraId="14AA99B7" w14:textId="77777777" w:rsidR="00E20EFD" w:rsidRDefault="00E20EFD">
            <w:pPr>
              <w:rPr>
                <w:sz w:val="2"/>
                <w:szCs w:val="2"/>
              </w:rPr>
            </w:pPr>
          </w:p>
        </w:tc>
        <w:tc>
          <w:tcPr>
            <w:tcW w:w="852" w:type="dxa"/>
          </w:tcPr>
          <w:p w14:paraId="6FD7BA93" w14:textId="77777777" w:rsidR="00E20EFD" w:rsidRDefault="00E20EFD">
            <w:pPr>
              <w:pStyle w:val="TableParagraph"/>
              <w:ind w:left="0"/>
            </w:pPr>
          </w:p>
        </w:tc>
        <w:tc>
          <w:tcPr>
            <w:tcW w:w="2268" w:type="dxa"/>
          </w:tcPr>
          <w:p w14:paraId="421D82FA" w14:textId="77777777" w:rsidR="00E20EFD" w:rsidRDefault="00E20EFD">
            <w:pPr>
              <w:pStyle w:val="TableParagraph"/>
              <w:spacing w:line="221" w:lineRule="exact"/>
              <w:ind w:left="106"/>
              <w:rPr>
                <w:sz w:val="20"/>
              </w:rPr>
            </w:pPr>
            <w:r>
              <w:rPr>
                <w:sz w:val="20"/>
              </w:rPr>
              <w:t>Прочие</w:t>
            </w:r>
            <w:r>
              <w:rPr>
                <w:spacing w:val="-3"/>
                <w:sz w:val="20"/>
              </w:rPr>
              <w:t xml:space="preserve"> </w:t>
            </w:r>
            <w:r>
              <w:rPr>
                <w:sz w:val="20"/>
              </w:rPr>
              <w:t>виды</w:t>
            </w:r>
          </w:p>
          <w:p w14:paraId="0136881E" w14:textId="77777777" w:rsidR="00E20EFD" w:rsidRDefault="00E20EFD">
            <w:pPr>
              <w:pStyle w:val="TableParagraph"/>
              <w:spacing w:line="230" w:lineRule="exact"/>
              <w:ind w:left="106" w:right="882"/>
              <w:rPr>
                <w:sz w:val="20"/>
              </w:rPr>
            </w:pPr>
            <w:r>
              <w:rPr>
                <w:sz w:val="20"/>
              </w:rPr>
              <w:t>разрешенного</w:t>
            </w:r>
            <w:r>
              <w:rPr>
                <w:spacing w:val="1"/>
                <w:sz w:val="20"/>
              </w:rPr>
              <w:t xml:space="preserve"> </w:t>
            </w:r>
            <w:r>
              <w:rPr>
                <w:spacing w:val="-1"/>
                <w:sz w:val="20"/>
              </w:rPr>
              <w:t>использования</w:t>
            </w:r>
          </w:p>
        </w:tc>
        <w:tc>
          <w:tcPr>
            <w:tcW w:w="3396" w:type="dxa"/>
          </w:tcPr>
          <w:p w14:paraId="24108B77" w14:textId="77777777" w:rsidR="00E20EFD" w:rsidRDefault="00E20EFD">
            <w:pPr>
              <w:pStyle w:val="TableParagraph"/>
              <w:spacing w:before="2"/>
              <w:ind w:left="0"/>
              <w:rPr>
                <w:sz w:val="19"/>
              </w:rPr>
            </w:pPr>
          </w:p>
          <w:p w14:paraId="29C32049" w14:textId="77777777" w:rsidR="00E20EFD" w:rsidRDefault="00E20EFD">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A27DC6D" w14:textId="77777777" w:rsidTr="00E20EFD">
        <w:trPr>
          <w:trHeight w:val="230"/>
        </w:trPr>
        <w:tc>
          <w:tcPr>
            <w:tcW w:w="538" w:type="dxa"/>
            <w:vMerge w:val="restart"/>
          </w:tcPr>
          <w:p w14:paraId="31A22346" w14:textId="77777777" w:rsidR="00300F4F" w:rsidRDefault="00ED36A1">
            <w:pPr>
              <w:pStyle w:val="TableParagraph"/>
              <w:spacing w:line="221" w:lineRule="exact"/>
              <w:ind w:left="107"/>
              <w:rPr>
                <w:sz w:val="20"/>
              </w:rPr>
            </w:pPr>
            <w:r>
              <w:rPr>
                <w:sz w:val="20"/>
              </w:rPr>
              <w:t>8</w:t>
            </w:r>
          </w:p>
        </w:tc>
        <w:tc>
          <w:tcPr>
            <w:tcW w:w="2292" w:type="dxa"/>
            <w:gridSpan w:val="2"/>
            <w:vMerge w:val="restart"/>
          </w:tcPr>
          <w:p w14:paraId="34300AE6" w14:textId="77777777" w:rsidR="00300F4F" w:rsidRDefault="00ED36A1">
            <w:pPr>
              <w:pStyle w:val="TableParagraph"/>
              <w:ind w:left="106" w:right="171"/>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2" w:type="dxa"/>
          </w:tcPr>
          <w:p w14:paraId="321EE48F" w14:textId="77777777" w:rsidR="00300F4F" w:rsidRDefault="00ED36A1">
            <w:pPr>
              <w:pStyle w:val="TableParagraph"/>
              <w:spacing w:line="210" w:lineRule="exact"/>
              <w:ind w:left="107"/>
              <w:rPr>
                <w:sz w:val="20"/>
              </w:rPr>
            </w:pPr>
            <w:r>
              <w:rPr>
                <w:sz w:val="20"/>
              </w:rPr>
              <w:t>3.2.3</w:t>
            </w:r>
          </w:p>
        </w:tc>
        <w:tc>
          <w:tcPr>
            <w:tcW w:w="2268" w:type="dxa"/>
          </w:tcPr>
          <w:p w14:paraId="663314F8" w14:textId="77777777" w:rsidR="00300F4F" w:rsidRDefault="00ED36A1">
            <w:pPr>
              <w:pStyle w:val="TableParagraph"/>
              <w:spacing w:line="210" w:lineRule="exact"/>
              <w:ind w:left="106"/>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50B851D3" w14:textId="77777777" w:rsidR="00300F4F" w:rsidRDefault="00ED36A1">
            <w:pPr>
              <w:pStyle w:val="TableParagraph"/>
              <w:spacing w:line="210" w:lineRule="exact"/>
              <w:ind w:left="507" w:right="500"/>
              <w:jc w:val="center"/>
              <w:rPr>
                <w:sz w:val="20"/>
              </w:rPr>
            </w:pPr>
            <w:r>
              <w:rPr>
                <w:sz w:val="20"/>
              </w:rPr>
              <w:t>20</w:t>
            </w:r>
          </w:p>
        </w:tc>
      </w:tr>
      <w:tr w:rsidR="00300F4F" w14:paraId="0E2BFAD5" w14:textId="77777777" w:rsidTr="00E20EFD">
        <w:trPr>
          <w:trHeight w:val="460"/>
        </w:trPr>
        <w:tc>
          <w:tcPr>
            <w:tcW w:w="538" w:type="dxa"/>
            <w:vMerge/>
            <w:tcBorders>
              <w:top w:val="nil"/>
            </w:tcBorders>
          </w:tcPr>
          <w:p w14:paraId="76401417" w14:textId="77777777" w:rsidR="00300F4F" w:rsidRDefault="00300F4F">
            <w:pPr>
              <w:rPr>
                <w:sz w:val="2"/>
                <w:szCs w:val="2"/>
              </w:rPr>
            </w:pPr>
          </w:p>
        </w:tc>
        <w:tc>
          <w:tcPr>
            <w:tcW w:w="2292" w:type="dxa"/>
            <w:gridSpan w:val="2"/>
            <w:vMerge/>
            <w:tcBorders>
              <w:top w:val="nil"/>
            </w:tcBorders>
          </w:tcPr>
          <w:p w14:paraId="134FB609" w14:textId="77777777" w:rsidR="00300F4F" w:rsidRDefault="00300F4F">
            <w:pPr>
              <w:rPr>
                <w:sz w:val="2"/>
                <w:szCs w:val="2"/>
              </w:rPr>
            </w:pPr>
          </w:p>
        </w:tc>
        <w:tc>
          <w:tcPr>
            <w:tcW w:w="852" w:type="dxa"/>
          </w:tcPr>
          <w:p w14:paraId="74073E86" w14:textId="77777777" w:rsidR="00300F4F" w:rsidRDefault="00ED36A1">
            <w:pPr>
              <w:pStyle w:val="TableParagraph"/>
              <w:spacing w:line="221" w:lineRule="exact"/>
              <w:ind w:left="107"/>
              <w:rPr>
                <w:sz w:val="20"/>
              </w:rPr>
            </w:pPr>
            <w:r>
              <w:rPr>
                <w:sz w:val="20"/>
              </w:rPr>
              <w:t>3.9.3</w:t>
            </w:r>
          </w:p>
        </w:tc>
        <w:tc>
          <w:tcPr>
            <w:tcW w:w="2268" w:type="dxa"/>
          </w:tcPr>
          <w:p w14:paraId="54F690EA" w14:textId="77777777" w:rsidR="00300F4F" w:rsidRDefault="00ED36A1">
            <w:pPr>
              <w:pStyle w:val="TableParagraph"/>
              <w:spacing w:line="221" w:lineRule="exact"/>
              <w:ind w:left="106"/>
              <w:rPr>
                <w:sz w:val="20"/>
              </w:rPr>
            </w:pPr>
            <w:r>
              <w:rPr>
                <w:sz w:val="20"/>
              </w:rPr>
              <w:t>Проведение</w:t>
            </w:r>
            <w:r>
              <w:rPr>
                <w:spacing w:val="-5"/>
                <w:sz w:val="20"/>
              </w:rPr>
              <w:t xml:space="preserve"> </w:t>
            </w:r>
            <w:r>
              <w:rPr>
                <w:sz w:val="20"/>
              </w:rPr>
              <w:t>научных</w:t>
            </w:r>
          </w:p>
          <w:p w14:paraId="12225320" w14:textId="77777777" w:rsidR="00300F4F" w:rsidRDefault="00ED36A1">
            <w:pPr>
              <w:pStyle w:val="TableParagraph"/>
              <w:spacing w:line="219" w:lineRule="exact"/>
              <w:ind w:left="106"/>
              <w:rPr>
                <w:sz w:val="20"/>
              </w:rPr>
            </w:pPr>
            <w:r>
              <w:rPr>
                <w:sz w:val="20"/>
              </w:rPr>
              <w:t>испытаний</w:t>
            </w:r>
          </w:p>
        </w:tc>
        <w:tc>
          <w:tcPr>
            <w:tcW w:w="3396" w:type="dxa"/>
          </w:tcPr>
          <w:p w14:paraId="49DBBE9A" w14:textId="77777777" w:rsidR="00300F4F" w:rsidRDefault="00ED36A1">
            <w:pPr>
              <w:pStyle w:val="TableParagraph"/>
              <w:spacing w:before="106"/>
              <w:ind w:left="507" w:right="500"/>
              <w:jc w:val="center"/>
              <w:rPr>
                <w:sz w:val="20"/>
              </w:rPr>
            </w:pPr>
            <w:r>
              <w:rPr>
                <w:sz w:val="20"/>
              </w:rPr>
              <w:t>20</w:t>
            </w:r>
          </w:p>
        </w:tc>
      </w:tr>
      <w:tr w:rsidR="00300F4F" w14:paraId="493CB565" w14:textId="77777777" w:rsidTr="00E20EFD">
        <w:trPr>
          <w:trHeight w:val="229"/>
        </w:trPr>
        <w:tc>
          <w:tcPr>
            <w:tcW w:w="538" w:type="dxa"/>
            <w:vMerge/>
            <w:tcBorders>
              <w:top w:val="nil"/>
            </w:tcBorders>
          </w:tcPr>
          <w:p w14:paraId="48426B89" w14:textId="77777777" w:rsidR="00300F4F" w:rsidRDefault="00300F4F">
            <w:pPr>
              <w:rPr>
                <w:sz w:val="2"/>
                <w:szCs w:val="2"/>
              </w:rPr>
            </w:pPr>
          </w:p>
        </w:tc>
        <w:tc>
          <w:tcPr>
            <w:tcW w:w="2292" w:type="dxa"/>
            <w:gridSpan w:val="2"/>
            <w:vMerge/>
            <w:tcBorders>
              <w:top w:val="nil"/>
            </w:tcBorders>
          </w:tcPr>
          <w:p w14:paraId="37243C6A" w14:textId="77777777" w:rsidR="00300F4F" w:rsidRDefault="00300F4F">
            <w:pPr>
              <w:rPr>
                <w:sz w:val="2"/>
                <w:szCs w:val="2"/>
              </w:rPr>
            </w:pPr>
          </w:p>
        </w:tc>
        <w:tc>
          <w:tcPr>
            <w:tcW w:w="852" w:type="dxa"/>
          </w:tcPr>
          <w:p w14:paraId="042E7997" w14:textId="77777777" w:rsidR="00300F4F" w:rsidRDefault="00ED36A1">
            <w:pPr>
              <w:pStyle w:val="TableParagraph"/>
              <w:spacing w:line="210" w:lineRule="exact"/>
              <w:ind w:left="107"/>
              <w:rPr>
                <w:sz w:val="20"/>
              </w:rPr>
            </w:pPr>
            <w:r>
              <w:rPr>
                <w:sz w:val="20"/>
              </w:rPr>
              <w:t>4.1</w:t>
            </w:r>
          </w:p>
        </w:tc>
        <w:tc>
          <w:tcPr>
            <w:tcW w:w="2268" w:type="dxa"/>
          </w:tcPr>
          <w:p w14:paraId="05FB497C" w14:textId="77777777" w:rsidR="00300F4F" w:rsidRDefault="00ED36A1">
            <w:pPr>
              <w:pStyle w:val="TableParagraph"/>
              <w:spacing w:line="210" w:lineRule="exact"/>
              <w:ind w:left="106"/>
              <w:rPr>
                <w:sz w:val="20"/>
              </w:rPr>
            </w:pPr>
            <w:r>
              <w:rPr>
                <w:sz w:val="20"/>
              </w:rPr>
              <w:t>Деловое</w:t>
            </w:r>
            <w:r>
              <w:rPr>
                <w:spacing w:val="-4"/>
                <w:sz w:val="20"/>
              </w:rPr>
              <w:t xml:space="preserve"> </w:t>
            </w:r>
            <w:r>
              <w:rPr>
                <w:sz w:val="20"/>
              </w:rPr>
              <w:t>управление</w:t>
            </w:r>
          </w:p>
        </w:tc>
        <w:tc>
          <w:tcPr>
            <w:tcW w:w="3396" w:type="dxa"/>
          </w:tcPr>
          <w:p w14:paraId="143ED34C" w14:textId="77777777" w:rsidR="00300F4F" w:rsidRDefault="00ED36A1">
            <w:pPr>
              <w:pStyle w:val="TableParagraph"/>
              <w:spacing w:line="210" w:lineRule="exact"/>
              <w:ind w:left="507" w:right="500"/>
              <w:jc w:val="center"/>
              <w:rPr>
                <w:sz w:val="20"/>
              </w:rPr>
            </w:pPr>
            <w:r>
              <w:rPr>
                <w:sz w:val="20"/>
              </w:rPr>
              <w:t>20</w:t>
            </w:r>
          </w:p>
        </w:tc>
      </w:tr>
      <w:tr w:rsidR="00300F4F" w14:paraId="767B0FE9" w14:textId="77777777" w:rsidTr="00E20EFD">
        <w:trPr>
          <w:trHeight w:val="1149"/>
        </w:trPr>
        <w:tc>
          <w:tcPr>
            <w:tcW w:w="538" w:type="dxa"/>
            <w:vMerge/>
            <w:tcBorders>
              <w:top w:val="nil"/>
            </w:tcBorders>
          </w:tcPr>
          <w:p w14:paraId="3907B2AB" w14:textId="77777777" w:rsidR="00300F4F" w:rsidRDefault="00300F4F">
            <w:pPr>
              <w:rPr>
                <w:sz w:val="2"/>
                <w:szCs w:val="2"/>
              </w:rPr>
            </w:pPr>
          </w:p>
        </w:tc>
        <w:tc>
          <w:tcPr>
            <w:tcW w:w="2292" w:type="dxa"/>
            <w:gridSpan w:val="2"/>
            <w:vMerge/>
            <w:tcBorders>
              <w:top w:val="nil"/>
            </w:tcBorders>
          </w:tcPr>
          <w:p w14:paraId="775E0ED4" w14:textId="77777777" w:rsidR="00300F4F" w:rsidRDefault="00300F4F">
            <w:pPr>
              <w:rPr>
                <w:sz w:val="2"/>
                <w:szCs w:val="2"/>
              </w:rPr>
            </w:pPr>
          </w:p>
        </w:tc>
        <w:tc>
          <w:tcPr>
            <w:tcW w:w="852" w:type="dxa"/>
          </w:tcPr>
          <w:p w14:paraId="6E6BCA82" w14:textId="77777777" w:rsidR="00300F4F" w:rsidRDefault="00ED36A1">
            <w:pPr>
              <w:pStyle w:val="TableParagraph"/>
              <w:spacing w:line="221" w:lineRule="exact"/>
              <w:ind w:left="107"/>
              <w:rPr>
                <w:sz w:val="20"/>
              </w:rPr>
            </w:pPr>
            <w:r>
              <w:rPr>
                <w:sz w:val="20"/>
              </w:rPr>
              <w:t>4.2</w:t>
            </w:r>
          </w:p>
        </w:tc>
        <w:tc>
          <w:tcPr>
            <w:tcW w:w="2268" w:type="dxa"/>
          </w:tcPr>
          <w:p w14:paraId="3844C1DB" w14:textId="77777777" w:rsidR="00300F4F" w:rsidRDefault="00ED36A1">
            <w:pPr>
              <w:pStyle w:val="TableParagraph"/>
              <w:ind w:left="106" w:right="570"/>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40CDC64D" w14:textId="77777777" w:rsidR="00300F4F" w:rsidRDefault="00ED36A1">
            <w:pPr>
              <w:pStyle w:val="TableParagraph"/>
              <w:spacing w:line="230" w:lineRule="exact"/>
              <w:ind w:left="106" w:right="401"/>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6" w:type="dxa"/>
          </w:tcPr>
          <w:p w14:paraId="313D4659" w14:textId="77777777" w:rsidR="00300F4F" w:rsidRDefault="00300F4F">
            <w:pPr>
              <w:pStyle w:val="TableParagraph"/>
              <w:ind w:left="0"/>
            </w:pPr>
          </w:p>
          <w:p w14:paraId="16C09E06" w14:textId="77777777" w:rsidR="00300F4F" w:rsidRDefault="00ED36A1">
            <w:pPr>
              <w:pStyle w:val="TableParagraph"/>
              <w:spacing w:before="197"/>
              <w:ind w:left="507" w:right="500"/>
              <w:jc w:val="center"/>
              <w:rPr>
                <w:sz w:val="20"/>
              </w:rPr>
            </w:pPr>
            <w:r>
              <w:rPr>
                <w:sz w:val="20"/>
              </w:rPr>
              <w:t>20</w:t>
            </w:r>
          </w:p>
        </w:tc>
      </w:tr>
      <w:tr w:rsidR="00300F4F" w14:paraId="3B0E388A" w14:textId="77777777" w:rsidTr="00E20EFD">
        <w:trPr>
          <w:trHeight w:val="229"/>
        </w:trPr>
        <w:tc>
          <w:tcPr>
            <w:tcW w:w="538" w:type="dxa"/>
            <w:vMerge/>
            <w:tcBorders>
              <w:top w:val="nil"/>
            </w:tcBorders>
          </w:tcPr>
          <w:p w14:paraId="6A1E65A3" w14:textId="77777777" w:rsidR="00300F4F" w:rsidRDefault="00300F4F">
            <w:pPr>
              <w:rPr>
                <w:sz w:val="2"/>
                <w:szCs w:val="2"/>
              </w:rPr>
            </w:pPr>
          </w:p>
        </w:tc>
        <w:tc>
          <w:tcPr>
            <w:tcW w:w="2292" w:type="dxa"/>
            <w:gridSpan w:val="2"/>
            <w:vMerge/>
            <w:tcBorders>
              <w:top w:val="nil"/>
            </w:tcBorders>
          </w:tcPr>
          <w:p w14:paraId="2B2E1221" w14:textId="77777777" w:rsidR="00300F4F" w:rsidRDefault="00300F4F">
            <w:pPr>
              <w:rPr>
                <w:sz w:val="2"/>
                <w:szCs w:val="2"/>
              </w:rPr>
            </w:pPr>
          </w:p>
        </w:tc>
        <w:tc>
          <w:tcPr>
            <w:tcW w:w="852" w:type="dxa"/>
          </w:tcPr>
          <w:p w14:paraId="217A55C1" w14:textId="77777777" w:rsidR="00300F4F" w:rsidRDefault="00ED36A1">
            <w:pPr>
              <w:pStyle w:val="TableParagraph"/>
              <w:spacing w:line="209" w:lineRule="exact"/>
              <w:ind w:left="107"/>
              <w:rPr>
                <w:sz w:val="20"/>
              </w:rPr>
            </w:pPr>
            <w:r>
              <w:rPr>
                <w:sz w:val="20"/>
              </w:rPr>
              <w:t>4.4</w:t>
            </w:r>
          </w:p>
        </w:tc>
        <w:tc>
          <w:tcPr>
            <w:tcW w:w="2268" w:type="dxa"/>
          </w:tcPr>
          <w:p w14:paraId="6D3897D0" w14:textId="77777777" w:rsidR="00300F4F" w:rsidRDefault="00ED36A1">
            <w:pPr>
              <w:pStyle w:val="TableParagraph"/>
              <w:spacing w:line="209" w:lineRule="exact"/>
              <w:ind w:left="106"/>
              <w:rPr>
                <w:sz w:val="20"/>
              </w:rPr>
            </w:pPr>
            <w:r>
              <w:rPr>
                <w:sz w:val="20"/>
              </w:rPr>
              <w:t>Магазины</w:t>
            </w:r>
          </w:p>
        </w:tc>
        <w:tc>
          <w:tcPr>
            <w:tcW w:w="3396" w:type="dxa"/>
          </w:tcPr>
          <w:p w14:paraId="2F250A70" w14:textId="77777777" w:rsidR="00300F4F" w:rsidRDefault="00ED36A1">
            <w:pPr>
              <w:pStyle w:val="TableParagraph"/>
              <w:spacing w:line="209" w:lineRule="exact"/>
              <w:ind w:left="507" w:right="500"/>
              <w:jc w:val="center"/>
              <w:rPr>
                <w:sz w:val="20"/>
              </w:rPr>
            </w:pPr>
            <w:r>
              <w:rPr>
                <w:sz w:val="20"/>
              </w:rPr>
              <w:t>20</w:t>
            </w:r>
          </w:p>
        </w:tc>
      </w:tr>
      <w:tr w:rsidR="00300F4F" w14:paraId="491050DE" w14:textId="77777777" w:rsidTr="00E20EFD">
        <w:trPr>
          <w:trHeight w:val="230"/>
        </w:trPr>
        <w:tc>
          <w:tcPr>
            <w:tcW w:w="538" w:type="dxa"/>
            <w:vMerge/>
            <w:tcBorders>
              <w:top w:val="nil"/>
            </w:tcBorders>
          </w:tcPr>
          <w:p w14:paraId="2B9BD569" w14:textId="77777777" w:rsidR="00300F4F" w:rsidRDefault="00300F4F">
            <w:pPr>
              <w:rPr>
                <w:sz w:val="2"/>
                <w:szCs w:val="2"/>
              </w:rPr>
            </w:pPr>
          </w:p>
        </w:tc>
        <w:tc>
          <w:tcPr>
            <w:tcW w:w="2292" w:type="dxa"/>
            <w:gridSpan w:val="2"/>
            <w:vMerge/>
            <w:tcBorders>
              <w:top w:val="nil"/>
            </w:tcBorders>
          </w:tcPr>
          <w:p w14:paraId="1456D75E" w14:textId="77777777" w:rsidR="00300F4F" w:rsidRDefault="00300F4F">
            <w:pPr>
              <w:rPr>
                <w:sz w:val="2"/>
                <w:szCs w:val="2"/>
              </w:rPr>
            </w:pPr>
          </w:p>
        </w:tc>
        <w:tc>
          <w:tcPr>
            <w:tcW w:w="852" w:type="dxa"/>
          </w:tcPr>
          <w:p w14:paraId="6290E9CB" w14:textId="77777777" w:rsidR="00300F4F" w:rsidRDefault="00ED36A1">
            <w:pPr>
              <w:pStyle w:val="TableParagraph"/>
              <w:spacing w:line="210" w:lineRule="exact"/>
              <w:ind w:left="107"/>
              <w:rPr>
                <w:sz w:val="20"/>
              </w:rPr>
            </w:pPr>
            <w:r>
              <w:rPr>
                <w:sz w:val="20"/>
              </w:rPr>
              <w:t>4.9</w:t>
            </w:r>
          </w:p>
        </w:tc>
        <w:tc>
          <w:tcPr>
            <w:tcW w:w="2268" w:type="dxa"/>
          </w:tcPr>
          <w:p w14:paraId="6C65F6DF" w14:textId="77777777" w:rsidR="00300F4F" w:rsidRDefault="00ED36A1">
            <w:pPr>
              <w:pStyle w:val="TableParagraph"/>
              <w:spacing w:line="210" w:lineRule="exact"/>
              <w:ind w:left="106"/>
              <w:rPr>
                <w:sz w:val="20"/>
              </w:rPr>
            </w:pPr>
            <w:r>
              <w:rPr>
                <w:sz w:val="20"/>
              </w:rPr>
              <w:t>Служебные</w:t>
            </w:r>
            <w:r>
              <w:rPr>
                <w:spacing w:val="-4"/>
                <w:sz w:val="20"/>
              </w:rPr>
              <w:t xml:space="preserve"> </w:t>
            </w:r>
            <w:r>
              <w:rPr>
                <w:sz w:val="20"/>
              </w:rPr>
              <w:t>гаражи</w:t>
            </w:r>
          </w:p>
        </w:tc>
        <w:tc>
          <w:tcPr>
            <w:tcW w:w="3396" w:type="dxa"/>
          </w:tcPr>
          <w:p w14:paraId="1EBCB8F5" w14:textId="77777777" w:rsidR="00300F4F" w:rsidRDefault="00ED36A1">
            <w:pPr>
              <w:pStyle w:val="TableParagraph"/>
              <w:spacing w:line="210" w:lineRule="exact"/>
              <w:ind w:left="507" w:right="500"/>
              <w:jc w:val="center"/>
              <w:rPr>
                <w:sz w:val="20"/>
              </w:rPr>
            </w:pPr>
            <w:r>
              <w:rPr>
                <w:sz w:val="20"/>
              </w:rPr>
              <w:t>20</w:t>
            </w:r>
          </w:p>
        </w:tc>
      </w:tr>
      <w:tr w:rsidR="00300F4F" w14:paraId="1B167032" w14:textId="77777777" w:rsidTr="00E20EFD">
        <w:trPr>
          <w:trHeight w:val="460"/>
        </w:trPr>
        <w:tc>
          <w:tcPr>
            <w:tcW w:w="538" w:type="dxa"/>
            <w:vMerge/>
            <w:tcBorders>
              <w:top w:val="nil"/>
            </w:tcBorders>
          </w:tcPr>
          <w:p w14:paraId="11FB2187" w14:textId="77777777" w:rsidR="00300F4F" w:rsidRDefault="00300F4F">
            <w:pPr>
              <w:rPr>
                <w:sz w:val="2"/>
                <w:szCs w:val="2"/>
              </w:rPr>
            </w:pPr>
          </w:p>
        </w:tc>
        <w:tc>
          <w:tcPr>
            <w:tcW w:w="2292" w:type="dxa"/>
            <w:gridSpan w:val="2"/>
            <w:vMerge/>
            <w:tcBorders>
              <w:top w:val="nil"/>
            </w:tcBorders>
          </w:tcPr>
          <w:p w14:paraId="6A41F974" w14:textId="77777777" w:rsidR="00300F4F" w:rsidRDefault="00300F4F">
            <w:pPr>
              <w:rPr>
                <w:sz w:val="2"/>
                <w:szCs w:val="2"/>
              </w:rPr>
            </w:pPr>
          </w:p>
        </w:tc>
        <w:tc>
          <w:tcPr>
            <w:tcW w:w="852" w:type="dxa"/>
          </w:tcPr>
          <w:p w14:paraId="000BC6F0" w14:textId="77777777" w:rsidR="00300F4F" w:rsidRDefault="00ED36A1">
            <w:pPr>
              <w:pStyle w:val="TableParagraph"/>
              <w:spacing w:line="221" w:lineRule="exact"/>
              <w:ind w:left="107"/>
              <w:rPr>
                <w:sz w:val="20"/>
              </w:rPr>
            </w:pPr>
            <w:r>
              <w:rPr>
                <w:sz w:val="20"/>
              </w:rPr>
              <w:t>4.9.1</w:t>
            </w:r>
          </w:p>
        </w:tc>
        <w:tc>
          <w:tcPr>
            <w:tcW w:w="2268" w:type="dxa"/>
          </w:tcPr>
          <w:p w14:paraId="5EDB98F6"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298802EA" w14:textId="77777777" w:rsidR="00300F4F" w:rsidRDefault="00ED36A1">
            <w:pPr>
              <w:pStyle w:val="TableParagraph"/>
              <w:spacing w:line="219" w:lineRule="exact"/>
              <w:ind w:left="106"/>
              <w:rPr>
                <w:sz w:val="20"/>
              </w:rPr>
            </w:pPr>
            <w:r>
              <w:rPr>
                <w:sz w:val="20"/>
              </w:rPr>
              <w:t>сервиса</w:t>
            </w:r>
          </w:p>
        </w:tc>
        <w:tc>
          <w:tcPr>
            <w:tcW w:w="3396" w:type="dxa"/>
          </w:tcPr>
          <w:p w14:paraId="61E4A18C" w14:textId="77777777" w:rsidR="00300F4F" w:rsidRDefault="00ED36A1">
            <w:pPr>
              <w:pStyle w:val="TableParagraph"/>
              <w:spacing w:before="106"/>
              <w:ind w:left="507" w:right="500"/>
              <w:jc w:val="center"/>
              <w:rPr>
                <w:sz w:val="20"/>
              </w:rPr>
            </w:pPr>
            <w:r>
              <w:rPr>
                <w:sz w:val="20"/>
              </w:rPr>
              <w:t>20</w:t>
            </w:r>
          </w:p>
        </w:tc>
      </w:tr>
      <w:tr w:rsidR="00300F4F" w14:paraId="506709CB" w14:textId="77777777" w:rsidTr="00E20EFD">
        <w:trPr>
          <w:trHeight w:val="459"/>
        </w:trPr>
        <w:tc>
          <w:tcPr>
            <w:tcW w:w="538" w:type="dxa"/>
            <w:vMerge/>
            <w:tcBorders>
              <w:top w:val="nil"/>
            </w:tcBorders>
          </w:tcPr>
          <w:p w14:paraId="46DAFD10" w14:textId="77777777" w:rsidR="00300F4F" w:rsidRDefault="00300F4F">
            <w:pPr>
              <w:rPr>
                <w:sz w:val="2"/>
                <w:szCs w:val="2"/>
              </w:rPr>
            </w:pPr>
          </w:p>
        </w:tc>
        <w:tc>
          <w:tcPr>
            <w:tcW w:w="2292" w:type="dxa"/>
            <w:gridSpan w:val="2"/>
            <w:vMerge/>
            <w:tcBorders>
              <w:top w:val="nil"/>
            </w:tcBorders>
          </w:tcPr>
          <w:p w14:paraId="5A2B32EA" w14:textId="77777777" w:rsidR="00300F4F" w:rsidRDefault="00300F4F">
            <w:pPr>
              <w:rPr>
                <w:sz w:val="2"/>
                <w:szCs w:val="2"/>
              </w:rPr>
            </w:pPr>
          </w:p>
        </w:tc>
        <w:tc>
          <w:tcPr>
            <w:tcW w:w="852" w:type="dxa"/>
          </w:tcPr>
          <w:p w14:paraId="464D2E9F" w14:textId="77777777" w:rsidR="00300F4F" w:rsidRDefault="00ED36A1">
            <w:pPr>
              <w:pStyle w:val="TableParagraph"/>
              <w:spacing w:line="221" w:lineRule="exact"/>
              <w:ind w:left="107"/>
              <w:rPr>
                <w:sz w:val="20"/>
              </w:rPr>
            </w:pPr>
            <w:r>
              <w:rPr>
                <w:sz w:val="20"/>
              </w:rPr>
              <w:t>6.0</w:t>
            </w:r>
          </w:p>
        </w:tc>
        <w:tc>
          <w:tcPr>
            <w:tcW w:w="2268" w:type="dxa"/>
          </w:tcPr>
          <w:p w14:paraId="1A026E05" w14:textId="77777777" w:rsidR="00300F4F" w:rsidRDefault="00ED36A1">
            <w:pPr>
              <w:pStyle w:val="TableParagraph"/>
              <w:spacing w:line="221" w:lineRule="exact"/>
              <w:ind w:left="106"/>
              <w:rPr>
                <w:sz w:val="20"/>
              </w:rPr>
            </w:pPr>
            <w:r>
              <w:rPr>
                <w:sz w:val="20"/>
              </w:rPr>
              <w:t>Производственная</w:t>
            </w:r>
          </w:p>
          <w:p w14:paraId="6A436AA3" w14:textId="77777777" w:rsidR="00300F4F" w:rsidRDefault="00ED36A1">
            <w:pPr>
              <w:pStyle w:val="TableParagraph"/>
              <w:spacing w:line="218" w:lineRule="exact"/>
              <w:ind w:left="106"/>
              <w:rPr>
                <w:sz w:val="20"/>
              </w:rPr>
            </w:pPr>
            <w:r>
              <w:rPr>
                <w:sz w:val="20"/>
              </w:rPr>
              <w:t>деятельность</w:t>
            </w:r>
          </w:p>
        </w:tc>
        <w:tc>
          <w:tcPr>
            <w:tcW w:w="3396" w:type="dxa"/>
          </w:tcPr>
          <w:p w14:paraId="375EF197" w14:textId="77777777" w:rsidR="00300F4F" w:rsidRDefault="00ED36A1">
            <w:pPr>
              <w:pStyle w:val="TableParagraph"/>
              <w:spacing w:before="106"/>
              <w:ind w:left="507" w:right="500"/>
              <w:jc w:val="center"/>
              <w:rPr>
                <w:sz w:val="20"/>
              </w:rPr>
            </w:pPr>
            <w:r>
              <w:rPr>
                <w:sz w:val="20"/>
              </w:rPr>
              <w:t>20</w:t>
            </w:r>
          </w:p>
        </w:tc>
      </w:tr>
      <w:tr w:rsidR="00300F4F" w14:paraId="09E54CE7" w14:textId="77777777" w:rsidTr="00E20EFD">
        <w:trPr>
          <w:trHeight w:val="230"/>
        </w:trPr>
        <w:tc>
          <w:tcPr>
            <w:tcW w:w="538" w:type="dxa"/>
            <w:vMerge/>
            <w:tcBorders>
              <w:top w:val="nil"/>
            </w:tcBorders>
          </w:tcPr>
          <w:p w14:paraId="1BEF85B8" w14:textId="77777777" w:rsidR="00300F4F" w:rsidRDefault="00300F4F">
            <w:pPr>
              <w:rPr>
                <w:sz w:val="2"/>
                <w:szCs w:val="2"/>
              </w:rPr>
            </w:pPr>
          </w:p>
        </w:tc>
        <w:tc>
          <w:tcPr>
            <w:tcW w:w="2292" w:type="dxa"/>
            <w:gridSpan w:val="2"/>
            <w:vMerge/>
            <w:tcBorders>
              <w:top w:val="nil"/>
            </w:tcBorders>
          </w:tcPr>
          <w:p w14:paraId="4EE99692" w14:textId="77777777" w:rsidR="00300F4F" w:rsidRDefault="00300F4F">
            <w:pPr>
              <w:rPr>
                <w:sz w:val="2"/>
                <w:szCs w:val="2"/>
              </w:rPr>
            </w:pPr>
          </w:p>
        </w:tc>
        <w:tc>
          <w:tcPr>
            <w:tcW w:w="852" w:type="dxa"/>
          </w:tcPr>
          <w:p w14:paraId="724237C0" w14:textId="77777777" w:rsidR="00300F4F" w:rsidRDefault="00ED36A1">
            <w:pPr>
              <w:pStyle w:val="TableParagraph"/>
              <w:spacing w:line="210" w:lineRule="exact"/>
              <w:ind w:left="107"/>
              <w:rPr>
                <w:sz w:val="20"/>
              </w:rPr>
            </w:pPr>
            <w:r>
              <w:rPr>
                <w:sz w:val="20"/>
              </w:rPr>
              <w:t>6.9</w:t>
            </w:r>
          </w:p>
        </w:tc>
        <w:tc>
          <w:tcPr>
            <w:tcW w:w="2268" w:type="dxa"/>
          </w:tcPr>
          <w:p w14:paraId="7161C359" w14:textId="77777777" w:rsidR="00300F4F" w:rsidRDefault="00ED36A1">
            <w:pPr>
              <w:pStyle w:val="TableParagraph"/>
              <w:spacing w:line="210" w:lineRule="exact"/>
              <w:ind w:left="106"/>
              <w:rPr>
                <w:sz w:val="20"/>
              </w:rPr>
            </w:pPr>
            <w:r>
              <w:rPr>
                <w:sz w:val="20"/>
              </w:rPr>
              <w:t>Склад</w:t>
            </w:r>
          </w:p>
        </w:tc>
        <w:tc>
          <w:tcPr>
            <w:tcW w:w="3396" w:type="dxa"/>
          </w:tcPr>
          <w:p w14:paraId="4E901E40" w14:textId="77777777" w:rsidR="00300F4F" w:rsidRDefault="00ED36A1">
            <w:pPr>
              <w:pStyle w:val="TableParagraph"/>
              <w:spacing w:line="210" w:lineRule="exact"/>
              <w:ind w:left="507" w:right="500"/>
              <w:jc w:val="center"/>
              <w:rPr>
                <w:sz w:val="20"/>
              </w:rPr>
            </w:pPr>
            <w:r>
              <w:rPr>
                <w:sz w:val="20"/>
              </w:rPr>
              <w:t>20</w:t>
            </w:r>
          </w:p>
        </w:tc>
      </w:tr>
      <w:tr w:rsidR="00300F4F" w14:paraId="4766DD62" w14:textId="77777777" w:rsidTr="00E20EFD">
        <w:trPr>
          <w:trHeight w:val="690"/>
        </w:trPr>
        <w:tc>
          <w:tcPr>
            <w:tcW w:w="538" w:type="dxa"/>
            <w:vMerge/>
            <w:tcBorders>
              <w:top w:val="nil"/>
            </w:tcBorders>
          </w:tcPr>
          <w:p w14:paraId="3CC3F09E" w14:textId="77777777" w:rsidR="00300F4F" w:rsidRDefault="00300F4F">
            <w:pPr>
              <w:rPr>
                <w:sz w:val="2"/>
                <w:szCs w:val="2"/>
              </w:rPr>
            </w:pPr>
          </w:p>
        </w:tc>
        <w:tc>
          <w:tcPr>
            <w:tcW w:w="2292" w:type="dxa"/>
            <w:gridSpan w:val="2"/>
            <w:vMerge/>
            <w:tcBorders>
              <w:top w:val="nil"/>
            </w:tcBorders>
          </w:tcPr>
          <w:p w14:paraId="43F2A7CD" w14:textId="77777777" w:rsidR="00300F4F" w:rsidRDefault="00300F4F">
            <w:pPr>
              <w:rPr>
                <w:sz w:val="2"/>
                <w:szCs w:val="2"/>
              </w:rPr>
            </w:pPr>
          </w:p>
        </w:tc>
        <w:tc>
          <w:tcPr>
            <w:tcW w:w="852" w:type="dxa"/>
          </w:tcPr>
          <w:p w14:paraId="4F1C4B79" w14:textId="77777777" w:rsidR="00300F4F" w:rsidRDefault="00ED36A1">
            <w:pPr>
              <w:pStyle w:val="TableParagraph"/>
              <w:spacing w:line="222" w:lineRule="exact"/>
              <w:ind w:left="107"/>
              <w:rPr>
                <w:sz w:val="20"/>
              </w:rPr>
            </w:pPr>
            <w:r>
              <w:rPr>
                <w:sz w:val="20"/>
              </w:rPr>
              <w:t>8.3</w:t>
            </w:r>
          </w:p>
        </w:tc>
        <w:tc>
          <w:tcPr>
            <w:tcW w:w="2268" w:type="dxa"/>
          </w:tcPr>
          <w:p w14:paraId="0B883F4C" w14:textId="77777777" w:rsidR="00300F4F" w:rsidRDefault="00ED36A1">
            <w:pPr>
              <w:pStyle w:val="TableParagraph"/>
              <w:ind w:left="106" w:right="1031"/>
              <w:rPr>
                <w:sz w:val="20"/>
              </w:rPr>
            </w:pPr>
            <w:r>
              <w:rPr>
                <w:spacing w:val="-1"/>
                <w:sz w:val="20"/>
              </w:rPr>
              <w:t>Обеспечение</w:t>
            </w:r>
            <w:r>
              <w:rPr>
                <w:spacing w:val="-47"/>
                <w:sz w:val="20"/>
              </w:rPr>
              <w:t xml:space="preserve"> </w:t>
            </w:r>
            <w:r>
              <w:rPr>
                <w:sz w:val="20"/>
              </w:rPr>
              <w:t>внутреннего</w:t>
            </w:r>
          </w:p>
          <w:p w14:paraId="04F0EE07" w14:textId="77777777" w:rsidR="00300F4F" w:rsidRDefault="00ED36A1">
            <w:pPr>
              <w:pStyle w:val="TableParagraph"/>
              <w:spacing w:line="219" w:lineRule="exact"/>
              <w:ind w:left="106"/>
              <w:rPr>
                <w:sz w:val="20"/>
              </w:rPr>
            </w:pPr>
            <w:r>
              <w:rPr>
                <w:sz w:val="20"/>
              </w:rPr>
              <w:t>правопорядка</w:t>
            </w:r>
          </w:p>
        </w:tc>
        <w:tc>
          <w:tcPr>
            <w:tcW w:w="3396" w:type="dxa"/>
          </w:tcPr>
          <w:p w14:paraId="29E8247D" w14:textId="77777777" w:rsidR="00300F4F" w:rsidRDefault="00300F4F">
            <w:pPr>
              <w:pStyle w:val="TableParagraph"/>
              <w:spacing w:before="2"/>
              <w:ind w:left="0"/>
              <w:rPr>
                <w:sz w:val="19"/>
              </w:rPr>
            </w:pPr>
          </w:p>
          <w:p w14:paraId="49CC8DC0" w14:textId="77777777" w:rsidR="00300F4F" w:rsidRDefault="00ED36A1">
            <w:pPr>
              <w:pStyle w:val="TableParagraph"/>
              <w:ind w:left="507" w:right="500"/>
              <w:jc w:val="center"/>
              <w:rPr>
                <w:sz w:val="20"/>
              </w:rPr>
            </w:pPr>
            <w:r>
              <w:rPr>
                <w:sz w:val="20"/>
              </w:rPr>
              <w:t>20</w:t>
            </w:r>
          </w:p>
        </w:tc>
      </w:tr>
      <w:tr w:rsidR="00300F4F" w14:paraId="3AC3908B" w14:textId="77777777" w:rsidTr="00E20EFD">
        <w:trPr>
          <w:trHeight w:val="689"/>
        </w:trPr>
        <w:tc>
          <w:tcPr>
            <w:tcW w:w="538" w:type="dxa"/>
            <w:vMerge/>
            <w:tcBorders>
              <w:top w:val="nil"/>
            </w:tcBorders>
          </w:tcPr>
          <w:p w14:paraId="5047E240" w14:textId="77777777" w:rsidR="00300F4F" w:rsidRDefault="00300F4F">
            <w:pPr>
              <w:rPr>
                <w:sz w:val="2"/>
                <w:szCs w:val="2"/>
              </w:rPr>
            </w:pPr>
          </w:p>
        </w:tc>
        <w:tc>
          <w:tcPr>
            <w:tcW w:w="2292" w:type="dxa"/>
            <w:gridSpan w:val="2"/>
            <w:vMerge/>
            <w:tcBorders>
              <w:top w:val="nil"/>
            </w:tcBorders>
          </w:tcPr>
          <w:p w14:paraId="70BF8F6F" w14:textId="77777777" w:rsidR="00300F4F" w:rsidRDefault="00300F4F">
            <w:pPr>
              <w:rPr>
                <w:sz w:val="2"/>
                <w:szCs w:val="2"/>
              </w:rPr>
            </w:pPr>
          </w:p>
        </w:tc>
        <w:tc>
          <w:tcPr>
            <w:tcW w:w="852" w:type="dxa"/>
          </w:tcPr>
          <w:p w14:paraId="7FEE7B86" w14:textId="77777777" w:rsidR="00300F4F" w:rsidRDefault="00300F4F">
            <w:pPr>
              <w:pStyle w:val="TableParagraph"/>
              <w:ind w:left="0"/>
            </w:pPr>
          </w:p>
        </w:tc>
        <w:tc>
          <w:tcPr>
            <w:tcW w:w="2268" w:type="dxa"/>
          </w:tcPr>
          <w:p w14:paraId="7B05BA96" w14:textId="77777777" w:rsidR="00300F4F" w:rsidRDefault="00ED36A1">
            <w:pPr>
              <w:pStyle w:val="TableParagraph"/>
              <w:spacing w:line="221" w:lineRule="exact"/>
              <w:ind w:left="106"/>
              <w:rPr>
                <w:sz w:val="20"/>
              </w:rPr>
            </w:pPr>
            <w:r>
              <w:rPr>
                <w:sz w:val="20"/>
              </w:rPr>
              <w:t>Прочие</w:t>
            </w:r>
            <w:r>
              <w:rPr>
                <w:spacing w:val="-3"/>
                <w:sz w:val="20"/>
              </w:rPr>
              <w:t xml:space="preserve"> </w:t>
            </w:r>
            <w:r>
              <w:rPr>
                <w:sz w:val="20"/>
              </w:rPr>
              <w:t>виды</w:t>
            </w:r>
          </w:p>
          <w:p w14:paraId="25D416E3" w14:textId="77777777" w:rsidR="00300F4F" w:rsidRDefault="00ED36A1">
            <w:pPr>
              <w:pStyle w:val="TableParagraph"/>
              <w:spacing w:line="230" w:lineRule="exact"/>
              <w:ind w:left="106" w:right="882"/>
              <w:rPr>
                <w:sz w:val="20"/>
              </w:rPr>
            </w:pPr>
            <w:r>
              <w:rPr>
                <w:sz w:val="20"/>
              </w:rPr>
              <w:t>разрешенного</w:t>
            </w:r>
            <w:r>
              <w:rPr>
                <w:spacing w:val="1"/>
                <w:sz w:val="20"/>
              </w:rPr>
              <w:t xml:space="preserve"> </w:t>
            </w:r>
            <w:r>
              <w:rPr>
                <w:spacing w:val="-1"/>
                <w:sz w:val="20"/>
              </w:rPr>
              <w:t>использования</w:t>
            </w:r>
          </w:p>
        </w:tc>
        <w:tc>
          <w:tcPr>
            <w:tcW w:w="3396" w:type="dxa"/>
          </w:tcPr>
          <w:p w14:paraId="547EC8D2" w14:textId="77777777" w:rsidR="00300F4F" w:rsidRDefault="00300F4F">
            <w:pPr>
              <w:pStyle w:val="TableParagraph"/>
              <w:spacing w:before="2"/>
              <w:ind w:left="0"/>
              <w:rPr>
                <w:sz w:val="19"/>
              </w:rPr>
            </w:pPr>
          </w:p>
          <w:p w14:paraId="1EEB0FA3" w14:textId="77777777" w:rsidR="00300F4F" w:rsidRDefault="00ED36A1">
            <w:pPr>
              <w:pStyle w:val="TableParagraph"/>
              <w:ind w:left="506" w:right="50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7B8D0467" w14:textId="77777777" w:rsidR="00300F4F" w:rsidRDefault="00300F4F">
      <w:pPr>
        <w:pStyle w:val="a3"/>
        <w:ind w:left="0"/>
        <w:jc w:val="left"/>
        <w:rPr>
          <w:sz w:val="20"/>
        </w:rPr>
      </w:pPr>
    </w:p>
    <w:p w14:paraId="1AABA3A7" w14:textId="3DE79CDA" w:rsidR="00E20EFD" w:rsidRDefault="00E20EFD">
      <w:pPr>
        <w:rPr>
          <w:sz w:val="15"/>
          <w:szCs w:val="28"/>
        </w:rPr>
      </w:pPr>
      <w:r>
        <w:rPr>
          <w:sz w:val="15"/>
        </w:rPr>
        <w:br w:type="page"/>
      </w:r>
    </w:p>
    <w:p w14:paraId="79792365" w14:textId="77777777" w:rsidR="00300F4F" w:rsidRDefault="00300F4F">
      <w:pPr>
        <w:pStyle w:val="a3"/>
        <w:spacing w:before="10"/>
        <w:ind w:left="0"/>
        <w:jc w:val="left"/>
        <w:rPr>
          <w:sz w:val="15"/>
        </w:rPr>
      </w:pPr>
    </w:p>
    <w:p w14:paraId="45B1FB8F" w14:textId="68FEBD9B" w:rsidR="00300F4F" w:rsidRDefault="00ED36A1" w:rsidP="00104B43">
      <w:pPr>
        <w:pStyle w:val="1"/>
        <w:numPr>
          <w:ilvl w:val="1"/>
          <w:numId w:val="16"/>
        </w:numPr>
        <w:tabs>
          <w:tab w:val="left" w:pos="914"/>
        </w:tabs>
        <w:spacing w:before="87"/>
        <w:ind w:right="330"/>
      </w:pPr>
      <w:bookmarkStart w:id="60" w:name="_Toc81402505"/>
      <w:r>
        <w:t>Зона коммунально-складских объектов и объектов общественного</w:t>
      </w:r>
      <w:r>
        <w:rPr>
          <w:spacing w:val="-67"/>
        </w:rPr>
        <w:t xml:space="preserve"> </w:t>
      </w:r>
      <w:r>
        <w:t>использования</w:t>
      </w:r>
      <w:r>
        <w:rPr>
          <w:spacing w:val="-2"/>
        </w:rPr>
        <w:t xml:space="preserve"> </w:t>
      </w:r>
      <w:r>
        <w:t>(П-4)</w:t>
      </w:r>
      <w:bookmarkEnd w:id="60"/>
    </w:p>
    <w:p w14:paraId="580C7823" w14:textId="77777777" w:rsidR="00300F4F" w:rsidRDefault="00300F4F">
      <w:pPr>
        <w:pStyle w:val="a3"/>
        <w:spacing w:before="8"/>
        <w:ind w:left="0"/>
        <w:jc w:val="left"/>
        <w:rPr>
          <w:b/>
          <w:sz w:val="27"/>
        </w:rPr>
      </w:pPr>
    </w:p>
    <w:p w14:paraId="7169B2B9" w14:textId="77777777" w:rsidR="00300F4F" w:rsidRDefault="00ED36A1">
      <w:pPr>
        <w:pStyle w:val="a5"/>
        <w:numPr>
          <w:ilvl w:val="0"/>
          <w:numId w:val="15"/>
        </w:numPr>
        <w:tabs>
          <w:tab w:val="left" w:pos="1638"/>
        </w:tabs>
        <w:ind w:right="125" w:firstLine="426"/>
        <w:rPr>
          <w:sz w:val="28"/>
        </w:rPr>
      </w:pPr>
      <w:r>
        <w:rPr>
          <w:sz w:val="28"/>
        </w:rPr>
        <w:t>Зона</w:t>
      </w:r>
      <w:r>
        <w:rPr>
          <w:spacing w:val="1"/>
          <w:sz w:val="28"/>
        </w:rPr>
        <w:t xml:space="preserve"> </w:t>
      </w:r>
      <w:r>
        <w:rPr>
          <w:sz w:val="28"/>
        </w:rPr>
        <w:t>коммунально-складских</w:t>
      </w:r>
      <w:r>
        <w:rPr>
          <w:spacing w:val="1"/>
          <w:sz w:val="28"/>
        </w:rPr>
        <w:t xml:space="preserve"> </w:t>
      </w:r>
      <w:r>
        <w:rPr>
          <w:sz w:val="28"/>
        </w:rPr>
        <w:t>объектов</w:t>
      </w:r>
      <w:r>
        <w:rPr>
          <w:spacing w:val="1"/>
          <w:sz w:val="28"/>
        </w:rPr>
        <w:t xml:space="preserve"> </w:t>
      </w:r>
      <w:r>
        <w:rPr>
          <w:sz w:val="28"/>
        </w:rPr>
        <w:t>и</w:t>
      </w:r>
      <w:r>
        <w:rPr>
          <w:spacing w:val="71"/>
          <w:sz w:val="28"/>
        </w:rPr>
        <w:t xml:space="preserve"> </w:t>
      </w:r>
      <w:r>
        <w:rPr>
          <w:sz w:val="28"/>
        </w:rPr>
        <w:t>объектов</w:t>
      </w:r>
      <w:r>
        <w:rPr>
          <w:spacing w:val="1"/>
          <w:sz w:val="28"/>
        </w:rPr>
        <w:t xml:space="preserve"> </w:t>
      </w:r>
      <w:r>
        <w:rPr>
          <w:sz w:val="28"/>
        </w:rPr>
        <w:t>общественного использования выделена для обеспечения правовых условий</w:t>
      </w:r>
      <w:r>
        <w:rPr>
          <w:spacing w:val="1"/>
          <w:sz w:val="28"/>
        </w:rPr>
        <w:t xml:space="preserve"> </w:t>
      </w:r>
      <w:r>
        <w:rPr>
          <w:sz w:val="28"/>
        </w:rPr>
        <w:t>использования,</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коммунально-складского-назначения</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общественного</w:t>
      </w:r>
      <w:r>
        <w:rPr>
          <w:spacing w:val="1"/>
          <w:sz w:val="28"/>
        </w:rPr>
        <w:t xml:space="preserve"> </w:t>
      </w:r>
      <w:r>
        <w:rPr>
          <w:sz w:val="28"/>
        </w:rPr>
        <w:t>использования</w:t>
      </w:r>
      <w:r>
        <w:rPr>
          <w:spacing w:val="1"/>
          <w:sz w:val="28"/>
        </w:rPr>
        <w:t xml:space="preserve"> </w:t>
      </w:r>
      <w:r>
        <w:rPr>
          <w:sz w:val="28"/>
        </w:rPr>
        <w:t>с</w:t>
      </w:r>
      <w:r>
        <w:rPr>
          <w:spacing w:val="1"/>
          <w:sz w:val="28"/>
        </w:rPr>
        <w:t xml:space="preserve"> </w:t>
      </w:r>
      <w:r>
        <w:rPr>
          <w:sz w:val="28"/>
        </w:rPr>
        <w:t>санитарно-защитной</w:t>
      </w:r>
      <w:r>
        <w:rPr>
          <w:spacing w:val="1"/>
          <w:sz w:val="28"/>
        </w:rPr>
        <w:t xml:space="preserve"> </w:t>
      </w:r>
      <w:r>
        <w:rPr>
          <w:sz w:val="28"/>
        </w:rPr>
        <w:t>зоной</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50</w:t>
      </w:r>
      <w:r>
        <w:rPr>
          <w:spacing w:val="1"/>
          <w:sz w:val="28"/>
        </w:rPr>
        <w:t xml:space="preserve"> </w:t>
      </w:r>
      <w:r>
        <w:rPr>
          <w:sz w:val="28"/>
        </w:rPr>
        <w:t>метров.</w:t>
      </w:r>
    </w:p>
    <w:p w14:paraId="25ACBA74" w14:textId="77777777" w:rsidR="000F25EB" w:rsidRDefault="000F25EB">
      <w:pPr>
        <w:pStyle w:val="a3"/>
        <w:spacing w:before="70" w:after="4"/>
        <w:ind w:left="0" w:right="126"/>
        <w:jc w:val="right"/>
      </w:pPr>
    </w:p>
    <w:p w14:paraId="67150145" w14:textId="531D4A00" w:rsidR="00300F4F" w:rsidRDefault="00ED36A1">
      <w:pPr>
        <w:pStyle w:val="a3"/>
        <w:spacing w:before="70" w:after="4"/>
        <w:ind w:left="0" w:right="126"/>
        <w:jc w:val="right"/>
      </w:pPr>
      <w:r>
        <w:t>Таблица</w:t>
      </w:r>
      <w:r>
        <w:rPr>
          <w:spacing w:val="-2"/>
        </w:rPr>
        <w:t xml:space="preserve"> </w:t>
      </w:r>
      <w:r>
        <w:t>56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E20EFD" w14:paraId="25EE3E3C" w14:textId="77777777" w:rsidTr="005A71A8">
        <w:trPr>
          <w:trHeight w:val="460"/>
        </w:trPr>
        <w:tc>
          <w:tcPr>
            <w:tcW w:w="9346" w:type="dxa"/>
            <w:gridSpan w:val="4"/>
          </w:tcPr>
          <w:p w14:paraId="618E2A00" w14:textId="77777777" w:rsidR="00E20EFD" w:rsidRDefault="00E20EFD" w:rsidP="005A71A8">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E20EFD" w14:paraId="517E32DE" w14:textId="77777777" w:rsidTr="005A71A8">
        <w:trPr>
          <w:trHeight w:val="1140"/>
        </w:trPr>
        <w:tc>
          <w:tcPr>
            <w:tcW w:w="562" w:type="dxa"/>
            <w:vMerge w:val="restart"/>
            <w:tcBorders>
              <w:bottom w:val="double" w:sz="1" w:space="0" w:color="000000"/>
            </w:tcBorders>
          </w:tcPr>
          <w:p w14:paraId="3FD63D6B" w14:textId="77777777" w:rsidR="00E20EFD" w:rsidRDefault="00E20EFD" w:rsidP="005A71A8">
            <w:pPr>
              <w:pStyle w:val="TableParagraph"/>
              <w:ind w:left="0"/>
            </w:pPr>
          </w:p>
          <w:p w14:paraId="18FEFF80" w14:textId="77777777" w:rsidR="00E20EFD" w:rsidRDefault="00E20EFD" w:rsidP="005A71A8">
            <w:pPr>
              <w:pStyle w:val="TableParagraph"/>
              <w:spacing w:before="4"/>
              <w:ind w:left="0"/>
              <w:rPr>
                <w:sz w:val="18"/>
              </w:rPr>
            </w:pPr>
          </w:p>
          <w:p w14:paraId="099C8BDF" w14:textId="77777777" w:rsidR="00E20EFD" w:rsidRDefault="00E20EFD" w:rsidP="005A71A8">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55AEB098" w14:textId="77777777" w:rsidR="00E20EFD" w:rsidRDefault="00E20EFD" w:rsidP="005A71A8">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9B9951B" w14:textId="77777777" w:rsidR="00E20EFD" w:rsidRDefault="00E20EFD" w:rsidP="005A71A8">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4F99F723" w14:textId="77777777" w:rsidR="00E20EFD" w:rsidRDefault="00E20EFD" w:rsidP="005A71A8">
            <w:pPr>
              <w:pStyle w:val="TableParagraph"/>
              <w:ind w:left="0"/>
            </w:pPr>
          </w:p>
          <w:p w14:paraId="60AADABF" w14:textId="77777777" w:rsidR="00E20EFD" w:rsidRDefault="00E20EFD" w:rsidP="005A71A8">
            <w:pPr>
              <w:pStyle w:val="TableParagraph"/>
              <w:spacing w:before="4"/>
              <w:ind w:left="0"/>
              <w:rPr>
                <w:sz w:val="18"/>
              </w:rPr>
            </w:pPr>
          </w:p>
          <w:p w14:paraId="1596B3D8" w14:textId="77777777" w:rsidR="00E20EFD" w:rsidRDefault="00E20EFD" w:rsidP="005A71A8">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E20EFD" w14:paraId="18639C91" w14:textId="77777777" w:rsidTr="005A71A8">
        <w:trPr>
          <w:trHeight w:val="226"/>
        </w:trPr>
        <w:tc>
          <w:tcPr>
            <w:tcW w:w="562" w:type="dxa"/>
            <w:vMerge/>
            <w:tcBorders>
              <w:top w:val="nil"/>
              <w:bottom w:val="double" w:sz="1" w:space="0" w:color="000000"/>
            </w:tcBorders>
          </w:tcPr>
          <w:p w14:paraId="717260D6" w14:textId="77777777" w:rsidR="00E20EFD" w:rsidRDefault="00E20EFD" w:rsidP="005A71A8">
            <w:pPr>
              <w:rPr>
                <w:sz w:val="2"/>
                <w:szCs w:val="2"/>
              </w:rPr>
            </w:pPr>
          </w:p>
        </w:tc>
        <w:tc>
          <w:tcPr>
            <w:tcW w:w="852" w:type="dxa"/>
            <w:tcBorders>
              <w:bottom w:val="double" w:sz="1" w:space="0" w:color="000000"/>
            </w:tcBorders>
          </w:tcPr>
          <w:p w14:paraId="4BF9EB0D" w14:textId="77777777" w:rsidR="00E20EFD" w:rsidRDefault="00E20EFD" w:rsidP="005A71A8">
            <w:pPr>
              <w:pStyle w:val="TableParagraph"/>
              <w:spacing w:line="206" w:lineRule="exact"/>
              <w:ind w:left="251"/>
              <w:rPr>
                <w:b/>
                <w:sz w:val="20"/>
              </w:rPr>
            </w:pPr>
            <w:r>
              <w:rPr>
                <w:b/>
                <w:sz w:val="20"/>
              </w:rPr>
              <w:t>Код</w:t>
            </w:r>
          </w:p>
        </w:tc>
        <w:tc>
          <w:tcPr>
            <w:tcW w:w="1984" w:type="dxa"/>
            <w:tcBorders>
              <w:bottom w:val="double" w:sz="1" w:space="0" w:color="000000"/>
            </w:tcBorders>
          </w:tcPr>
          <w:p w14:paraId="4DBB2E8F" w14:textId="77777777" w:rsidR="00E20EFD" w:rsidRDefault="00E20EFD" w:rsidP="005A71A8">
            <w:pPr>
              <w:pStyle w:val="TableParagraph"/>
              <w:spacing w:line="206" w:lineRule="exact"/>
              <w:ind w:left="321"/>
              <w:rPr>
                <w:b/>
                <w:sz w:val="20"/>
              </w:rPr>
            </w:pPr>
            <w:r>
              <w:rPr>
                <w:b/>
                <w:sz w:val="20"/>
              </w:rPr>
              <w:t>Наименование</w:t>
            </w:r>
          </w:p>
        </w:tc>
        <w:tc>
          <w:tcPr>
            <w:tcW w:w="5948" w:type="dxa"/>
            <w:vMerge/>
            <w:tcBorders>
              <w:top w:val="nil"/>
              <w:bottom w:val="double" w:sz="1" w:space="0" w:color="000000"/>
            </w:tcBorders>
          </w:tcPr>
          <w:p w14:paraId="20F5FFD0" w14:textId="77777777" w:rsidR="00E20EFD" w:rsidRDefault="00E20EFD" w:rsidP="005A71A8">
            <w:pPr>
              <w:rPr>
                <w:sz w:val="2"/>
                <w:szCs w:val="2"/>
              </w:rPr>
            </w:pPr>
          </w:p>
        </w:tc>
      </w:tr>
    </w:tbl>
    <w:p w14:paraId="0BD769D8" w14:textId="77777777" w:rsidR="00E20EFD" w:rsidRPr="00E20EFD" w:rsidRDefault="00E20EFD">
      <w:pPr>
        <w:pStyle w:val="a3"/>
        <w:spacing w:before="70"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12593AF" w14:textId="77777777" w:rsidTr="00E20EFD">
        <w:trPr>
          <w:trHeight w:val="248"/>
          <w:tblHeader/>
        </w:trPr>
        <w:tc>
          <w:tcPr>
            <w:tcW w:w="562" w:type="dxa"/>
            <w:tcBorders>
              <w:top w:val="double" w:sz="1" w:space="0" w:color="000000"/>
            </w:tcBorders>
          </w:tcPr>
          <w:p w14:paraId="3F5A5B8B"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0876A7AF"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4B0BA34A"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18842900" w14:textId="77777777" w:rsidR="00300F4F" w:rsidRDefault="00ED36A1">
            <w:pPr>
              <w:pStyle w:val="TableParagraph"/>
              <w:spacing w:before="4" w:line="224" w:lineRule="exact"/>
              <w:ind w:left="4"/>
              <w:jc w:val="center"/>
              <w:rPr>
                <w:i/>
                <w:sz w:val="21"/>
              </w:rPr>
            </w:pPr>
            <w:r>
              <w:rPr>
                <w:i/>
                <w:sz w:val="21"/>
              </w:rPr>
              <w:t>4</w:t>
            </w:r>
          </w:p>
        </w:tc>
      </w:tr>
      <w:tr w:rsidR="00300F4F" w14:paraId="1E96E226" w14:textId="77777777">
        <w:trPr>
          <w:trHeight w:val="1149"/>
        </w:trPr>
        <w:tc>
          <w:tcPr>
            <w:tcW w:w="562" w:type="dxa"/>
          </w:tcPr>
          <w:p w14:paraId="399F5A45" w14:textId="77777777" w:rsidR="00300F4F" w:rsidRDefault="00ED36A1">
            <w:pPr>
              <w:pStyle w:val="TableParagraph"/>
              <w:spacing w:line="227" w:lineRule="exact"/>
              <w:ind w:left="107"/>
              <w:rPr>
                <w:sz w:val="20"/>
              </w:rPr>
            </w:pPr>
            <w:r>
              <w:rPr>
                <w:sz w:val="20"/>
              </w:rPr>
              <w:t>1</w:t>
            </w:r>
          </w:p>
        </w:tc>
        <w:tc>
          <w:tcPr>
            <w:tcW w:w="852" w:type="dxa"/>
          </w:tcPr>
          <w:p w14:paraId="3156DDA9" w14:textId="77777777" w:rsidR="00300F4F" w:rsidRDefault="00ED36A1">
            <w:pPr>
              <w:pStyle w:val="TableParagraph"/>
              <w:spacing w:line="227" w:lineRule="exact"/>
              <w:ind w:left="107"/>
              <w:rPr>
                <w:sz w:val="20"/>
              </w:rPr>
            </w:pPr>
            <w:r>
              <w:rPr>
                <w:sz w:val="20"/>
              </w:rPr>
              <w:t>2.7.1</w:t>
            </w:r>
          </w:p>
        </w:tc>
        <w:tc>
          <w:tcPr>
            <w:tcW w:w="1984" w:type="dxa"/>
          </w:tcPr>
          <w:p w14:paraId="6C827901" w14:textId="77777777" w:rsidR="00300F4F" w:rsidRDefault="00ED36A1">
            <w:pPr>
              <w:pStyle w:val="TableParagraph"/>
              <w:ind w:left="106" w:right="536"/>
              <w:rPr>
                <w:sz w:val="20"/>
              </w:rPr>
            </w:pPr>
            <w:r>
              <w:rPr>
                <w:sz w:val="20"/>
              </w:rPr>
              <w:t>Хранение</w:t>
            </w:r>
            <w:r>
              <w:rPr>
                <w:spacing w:val="1"/>
                <w:sz w:val="20"/>
              </w:rPr>
              <w:t xml:space="preserve"> </w:t>
            </w:r>
            <w:r>
              <w:rPr>
                <w:spacing w:val="-1"/>
                <w:sz w:val="20"/>
              </w:rPr>
              <w:t>автотранспорта</w:t>
            </w:r>
          </w:p>
        </w:tc>
        <w:tc>
          <w:tcPr>
            <w:tcW w:w="5948" w:type="dxa"/>
          </w:tcPr>
          <w:p w14:paraId="646908AF" w14:textId="77777777" w:rsidR="00300F4F" w:rsidRDefault="00ED36A1">
            <w:pPr>
              <w:pStyle w:val="TableParagraph"/>
              <w:ind w:right="97"/>
              <w:jc w:val="both"/>
              <w:rPr>
                <w:sz w:val="20"/>
              </w:rPr>
            </w:pPr>
            <w:r>
              <w:rPr>
                <w:sz w:val="20"/>
              </w:rPr>
              <w:t>Размещение отдельно стоящих и пристроенных гаражей, в том</w:t>
            </w:r>
            <w:r>
              <w:rPr>
                <w:spacing w:val="1"/>
                <w:sz w:val="20"/>
              </w:rPr>
              <w:t xml:space="preserve"> </w:t>
            </w:r>
            <w:r>
              <w:rPr>
                <w:sz w:val="20"/>
              </w:rPr>
              <w:t>числе подземных, предназначенных для хранения автотранспорта,</w:t>
            </w:r>
            <w:r>
              <w:rPr>
                <w:spacing w:val="-47"/>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w:t>
            </w:r>
            <w:r>
              <w:rPr>
                <w:spacing w:val="1"/>
                <w:sz w:val="20"/>
              </w:rPr>
              <w:t xml:space="preserve"> </w:t>
            </w:r>
            <w:r>
              <w:rPr>
                <w:sz w:val="20"/>
              </w:rPr>
              <w:t>разделением</w:t>
            </w:r>
            <w:r>
              <w:rPr>
                <w:spacing w:val="1"/>
                <w:sz w:val="20"/>
              </w:rPr>
              <w:t xml:space="preserve"> </w:t>
            </w:r>
            <w:r>
              <w:rPr>
                <w:sz w:val="20"/>
              </w:rPr>
              <w:t>на</w:t>
            </w:r>
            <w:r>
              <w:rPr>
                <w:spacing w:val="1"/>
                <w:sz w:val="20"/>
              </w:rPr>
              <w:t xml:space="preserve"> </w:t>
            </w:r>
            <w:r>
              <w:rPr>
                <w:sz w:val="20"/>
              </w:rPr>
              <w:t>машино-места,</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26"/>
                <w:sz w:val="20"/>
              </w:rPr>
              <w:t xml:space="preserve"> </w:t>
            </w:r>
            <w:r>
              <w:rPr>
                <w:sz w:val="20"/>
              </w:rPr>
              <w:t>размещение</w:t>
            </w:r>
            <w:r>
              <w:rPr>
                <w:spacing w:val="26"/>
                <w:sz w:val="20"/>
              </w:rPr>
              <w:t xml:space="preserve"> </w:t>
            </w:r>
            <w:r>
              <w:rPr>
                <w:sz w:val="20"/>
              </w:rPr>
              <w:t>которых</w:t>
            </w:r>
            <w:r>
              <w:rPr>
                <w:spacing w:val="27"/>
                <w:sz w:val="20"/>
              </w:rPr>
              <w:t xml:space="preserve"> </w:t>
            </w:r>
            <w:r>
              <w:rPr>
                <w:sz w:val="20"/>
              </w:rPr>
              <w:t>предусмотрено</w:t>
            </w:r>
            <w:r>
              <w:rPr>
                <w:spacing w:val="27"/>
                <w:sz w:val="20"/>
              </w:rPr>
              <w:t xml:space="preserve"> </w:t>
            </w:r>
            <w:r>
              <w:rPr>
                <w:sz w:val="20"/>
              </w:rPr>
              <w:t>содержанием</w:t>
            </w:r>
            <w:r>
              <w:rPr>
                <w:spacing w:val="26"/>
                <w:sz w:val="20"/>
              </w:rPr>
              <w:t xml:space="preserve"> </w:t>
            </w:r>
            <w:r>
              <w:rPr>
                <w:sz w:val="20"/>
              </w:rPr>
              <w:t>вида</w:t>
            </w:r>
          </w:p>
          <w:p w14:paraId="2C7EFC04" w14:textId="77777777" w:rsidR="00300F4F" w:rsidRDefault="00ED36A1">
            <w:pPr>
              <w:pStyle w:val="TableParagraph"/>
              <w:spacing w:line="212"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4.9</w:t>
            </w:r>
          </w:p>
        </w:tc>
      </w:tr>
      <w:tr w:rsidR="00300F4F" w14:paraId="54029EB1" w14:textId="77777777">
        <w:trPr>
          <w:trHeight w:val="2069"/>
        </w:trPr>
        <w:tc>
          <w:tcPr>
            <w:tcW w:w="562" w:type="dxa"/>
          </w:tcPr>
          <w:p w14:paraId="63526B3C" w14:textId="05E94ED7" w:rsidR="00300F4F" w:rsidRDefault="00040F78" w:rsidP="00040F78">
            <w:pPr>
              <w:pStyle w:val="TableParagraph"/>
              <w:spacing w:line="227" w:lineRule="exact"/>
              <w:rPr>
                <w:sz w:val="20"/>
              </w:rPr>
            </w:pPr>
            <w:r>
              <w:rPr>
                <w:sz w:val="20"/>
              </w:rPr>
              <w:t>2</w:t>
            </w:r>
          </w:p>
        </w:tc>
        <w:tc>
          <w:tcPr>
            <w:tcW w:w="852" w:type="dxa"/>
          </w:tcPr>
          <w:p w14:paraId="6BE8CF5C" w14:textId="77777777" w:rsidR="00300F4F" w:rsidRDefault="00ED36A1">
            <w:pPr>
              <w:pStyle w:val="TableParagraph"/>
              <w:spacing w:line="227" w:lineRule="exact"/>
              <w:ind w:left="107"/>
              <w:rPr>
                <w:sz w:val="20"/>
              </w:rPr>
            </w:pPr>
            <w:r>
              <w:rPr>
                <w:sz w:val="20"/>
              </w:rPr>
              <w:t>3.1.1</w:t>
            </w:r>
          </w:p>
        </w:tc>
        <w:tc>
          <w:tcPr>
            <w:tcW w:w="1984" w:type="dxa"/>
          </w:tcPr>
          <w:p w14:paraId="5D67F235"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77C3C9C5"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3"/>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3"/>
                <w:sz w:val="20"/>
              </w:rPr>
              <w:t xml:space="preserve"> </w:t>
            </w:r>
            <w:r>
              <w:rPr>
                <w:sz w:val="20"/>
              </w:rPr>
              <w:t>обслуживания</w:t>
            </w:r>
          </w:p>
          <w:p w14:paraId="2D2087B3" w14:textId="77777777" w:rsidR="00300F4F" w:rsidRDefault="00ED36A1">
            <w:pPr>
              <w:pStyle w:val="TableParagraph"/>
              <w:spacing w:line="230" w:lineRule="exact"/>
              <w:ind w:right="99"/>
              <w:jc w:val="both"/>
              <w:rPr>
                <w:sz w:val="20"/>
              </w:rPr>
            </w:pPr>
            <w:r>
              <w:rPr>
                <w:sz w:val="20"/>
              </w:rPr>
              <w:t>уборочной и аварийной техники, сооружений, необходимых 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 снега)</w:t>
            </w:r>
          </w:p>
        </w:tc>
      </w:tr>
      <w:tr w:rsidR="00300F4F" w14:paraId="78952906" w14:textId="77777777">
        <w:trPr>
          <w:trHeight w:val="689"/>
        </w:trPr>
        <w:tc>
          <w:tcPr>
            <w:tcW w:w="562" w:type="dxa"/>
          </w:tcPr>
          <w:p w14:paraId="038EBCC7" w14:textId="3B5134D6" w:rsidR="00300F4F" w:rsidRDefault="00040F78">
            <w:pPr>
              <w:pStyle w:val="TableParagraph"/>
              <w:spacing w:line="226" w:lineRule="exact"/>
              <w:ind w:left="107"/>
              <w:rPr>
                <w:sz w:val="20"/>
              </w:rPr>
            </w:pPr>
            <w:r>
              <w:rPr>
                <w:sz w:val="20"/>
              </w:rPr>
              <w:t>3</w:t>
            </w:r>
          </w:p>
        </w:tc>
        <w:tc>
          <w:tcPr>
            <w:tcW w:w="852" w:type="dxa"/>
          </w:tcPr>
          <w:p w14:paraId="15ECD4EB" w14:textId="77777777" w:rsidR="00300F4F" w:rsidRDefault="00ED36A1">
            <w:pPr>
              <w:pStyle w:val="TableParagraph"/>
              <w:spacing w:line="226" w:lineRule="exact"/>
              <w:ind w:left="107"/>
              <w:rPr>
                <w:sz w:val="20"/>
              </w:rPr>
            </w:pPr>
            <w:r>
              <w:rPr>
                <w:sz w:val="20"/>
              </w:rPr>
              <w:t>3.2.3</w:t>
            </w:r>
          </w:p>
        </w:tc>
        <w:tc>
          <w:tcPr>
            <w:tcW w:w="1984" w:type="dxa"/>
          </w:tcPr>
          <w:p w14:paraId="39B0FECF" w14:textId="77777777" w:rsidR="00300F4F" w:rsidRDefault="00ED36A1">
            <w:pPr>
              <w:pStyle w:val="TableParagraph"/>
              <w:ind w:left="106" w:right="526"/>
              <w:rPr>
                <w:sz w:val="20"/>
              </w:rPr>
            </w:pPr>
            <w:r>
              <w:rPr>
                <w:sz w:val="20"/>
              </w:rPr>
              <w:t>Оказание услуг</w:t>
            </w:r>
            <w:r>
              <w:rPr>
                <w:spacing w:val="-48"/>
                <w:sz w:val="20"/>
              </w:rPr>
              <w:t xml:space="preserve"> </w:t>
            </w:r>
            <w:r>
              <w:rPr>
                <w:sz w:val="20"/>
              </w:rPr>
              <w:t>связи</w:t>
            </w:r>
          </w:p>
        </w:tc>
        <w:tc>
          <w:tcPr>
            <w:tcW w:w="5948" w:type="dxa"/>
          </w:tcPr>
          <w:p w14:paraId="562C10F5" w14:textId="77777777" w:rsidR="00300F4F" w:rsidRDefault="00ED36A1">
            <w:pPr>
              <w:pStyle w:val="TableParagraph"/>
              <w:tabs>
                <w:tab w:val="left" w:pos="1081"/>
                <w:tab w:val="left" w:pos="1765"/>
                <w:tab w:val="left" w:pos="2828"/>
                <w:tab w:val="left" w:pos="4173"/>
                <w:tab w:val="left" w:pos="5731"/>
              </w:tabs>
              <w:ind w:right="97"/>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пунктов</w:t>
            </w:r>
            <w:r>
              <w:rPr>
                <w:spacing w:val="-47"/>
                <w:sz w:val="20"/>
              </w:rPr>
              <w:t xml:space="preserve"> </w:t>
            </w:r>
            <w:r>
              <w:rPr>
                <w:sz w:val="20"/>
              </w:rPr>
              <w:t>оказания</w:t>
            </w:r>
            <w:r>
              <w:rPr>
                <w:sz w:val="20"/>
              </w:rPr>
              <w:tab/>
              <w:t>услуг</w:t>
            </w:r>
            <w:r>
              <w:rPr>
                <w:sz w:val="20"/>
              </w:rPr>
              <w:tab/>
              <w:t>почтовой,</w:t>
            </w:r>
            <w:r>
              <w:rPr>
                <w:sz w:val="20"/>
              </w:rPr>
              <w:tab/>
              <w:t>телеграфной,</w:t>
            </w:r>
            <w:r>
              <w:rPr>
                <w:sz w:val="20"/>
              </w:rPr>
              <w:tab/>
              <w:t>междугородней</w:t>
            </w:r>
            <w:r>
              <w:rPr>
                <w:sz w:val="20"/>
              </w:rPr>
              <w:tab/>
            </w:r>
            <w:r>
              <w:rPr>
                <w:spacing w:val="-4"/>
                <w:sz w:val="20"/>
              </w:rPr>
              <w:t>и</w:t>
            </w:r>
          </w:p>
          <w:p w14:paraId="739364F6" w14:textId="77777777" w:rsidR="00300F4F" w:rsidRDefault="00ED36A1">
            <w:pPr>
              <w:pStyle w:val="TableParagraph"/>
              <w:spacing w:line="212" w:lineRule="exact"/>
              <w:rPr>
                <w:sz w:val="20"/>
              </w:rPr>
            </w:pPr>
            <w:r>
              <w:rPr>
                <w:sz w:val="20"/>
              </w:rPr>
              <w:t>международной</w:t>
            </w:r>
            <w:r>
              <w:rPr>
                <w:spacing w:val="-5"/>
                <w:sz w:val="20"/>
              </w:rPr>
              <w:t xml:space="preserve"> </w:t>
            </w:r>
            <w:r>
              <w:rPr>
                <w:sz w:val="20"/>
              </w:rPr>
              <w:t>телефонной</w:t>
            </w:r>
            <w:r>
              <w:rPr>
                <w:spacing w:val="-4"/>
                <w:sz w:val="20"/>
              </w:rPr>
              <w:t xml:space="preserve"> </w:t>
            </w:r>
            <w:r>
              <w:rPr>
                <w:sz w:val="20"/>
              </w:rPr>
              <w:t>связи</w:t>
            </w:r>
          </w:p>
        </w:tc>
      </w:tr>
      <w:tr w:rsidR="00300F4F" w14:paraId="434F082C" w14:textId="77777777">
        <w:trPr>
          <w:trHeight w:val="920"/>
        </w:trPr>
        <w:tc>
          <w:tcPr>
            <w:tcW w:w="562" w:type="dxa"/>
          </w:tcPr>
          <w:p w14:paraId="0D53CE88" w14:textId="73F5C168" w:rsidR="00300F4F" w:rsidRDefault="00040F78">
            <w:pPr>
              <w:pStyle w:val="TableParagraph"/>
              <w:spacing w:line="228" w:lineRule="exact"/>
              <w:ind w:left="107"/>
              <w:rPr>
                <w:sz w:val="20"/>
              </w:rPr>
            </w:pPr>
            <w:r>
              <w:rPr>
                <w:sz w:val="20"/>
              </w:rPr>
              <w:t>4</w:t>
            </w:r>
          </w:p>
        </w:tc>
        <w:tc>
          <w:tcPr>
            <w:tcW w:w="852" w:type="dxa"/>
          </w:tcPr>
          <w:p w14:paraId="6326FAEA" w14:textId="77777777" w:rsidR="00300F4F" w:rsidRDefault="00ED36A1">
            <w:pPr>
              <w:pStyle w:val="TableParagraph"/>
              <w:spacing w:line="228" w:lineRule="exact"/>
              <w:ind w:left="107"/>
              <w:rPr>
                <w:sz w:val="20"/>
              </w:rPr>
            </w:pPr>
            <w:r>
              <w:rPr>
                <w:sz w:val="20"/>
              </w:rPr>
              <w:t>3.3</w:t>
            </w:r>
          </w:p>
        </w:tc>
        <w:tc>
          <w:tcPr>
            <w:tcW w:w="1984" w:type="dxa"/>
          </w:tcPr>
          <w:p w14:paraId="6974D618" w14:textId="77777777" w:rsidR="00300F4F" w:rsidRDefault="00ED36A1">
            <w:pPr>
              <w:pStyle w:val="TableParagraph"/>
              <w:ind w:left="106" w:right="638"/>
              <w:rPr>
                <w:sz w:val="20"/>
              </w:rPr>
            </w:pPr>
            <w:r>
              <w:rPr>
                <w:sz w:val="20"/>
              </w:rPr>
              <w:t>Бытовое</w:t>
            </w:r>
            <w:r>
              <w:rPr>
                <w:spacing w:val="1"/>
                <w:sz w:val="20"/>
              </w:rPr>
              <w:t xml:space="preserve"> </w:t>
            </w:r>
            <w:r>
              <w:rPr>
                <w:spacing w:val="-1"/>
                <w:sz w:val="20"/>
              </w:rPr>
              <w:t>обслуживание</w:t>
            </w:r>
          </w:p>
        </w:tc>
        <w:tc>
          <w:tcPr>
            <w:tcW w:w="5948" w:type="dxa"/>
          </w:tcPr>
          <w:p w14:paraId="424656EC"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оказания</w:t>
            </w:r>
            <w:r>
              <w:rPr>
                <w:spacing w:val="1"/>
                <w:sz w:val="20"/>
              </w:rPr>
              <w:t xml:space="preserve"> </w:t>
            </w:r>
            <w:r>
              <w:rPr>
                <w:sz w:val="20"/>
              </w:rPr>
              <w:t>населению</w:t>
            </w:r>
            <w:r>
              <w:rPr>
                <w:spacing w:val="1"/>
                <w:sz w:val="20"/>
              </w:rPr>
              <w:t xml:space="preserve"> </w:t>
            </w:r>
            <w:r>
              <w:rPr>
                <w:sz w:val="20"/>
              </w:rPr>
              <w:t>или</w:t>
            </w:r>
            <w:r>
              <w:rPr>
                <w:spacing w:val="1"/>
                <w:sz w:val="20"/>
              </w:rPr>
              <w:t xml:space="preserve"> </w:t>
            </w:r>
            <w:r>
              <w:rPr>
                <w:sz w:val="20"/>
              </w:rPr>
              <w:t>организациям</w:t>
            </w:r>
            <w:r>
              <w:rPr>
                <w:spacing w:val="1"/>
                <w:sz w:val="20"/>
              </w:rPr>
              <w:t xml:space="preserve"> </w:t>
            </w:r>
            <w:r>
              <w:rPr>
                <w:sz w:val="20"/>
              </w:rPr>
              <w:t>бытовых</w:t>
            </w:r>
            <w:r>
              <w:rPr>
                <w:spacing w:val="10"/>
                <w:sz w:val="20"/>
              </w:rPr>
              <w:t xml:space="preserve"> </w:t>
            </w:r>
            <w:r>
              <w:rPr>
                <w:sz w:val="20"/>
              </w:rPr>
              <w:t>услуг</w:t>
            </w:r>
            <w:r>
              <w:rPr>
                <w:spacing w:val="9"/>
                <w:sz w:val="20"/>
              </w:rPr>
              <w:t xml:space="preserve"> </w:t>
            </w:r>
            <w:r>
              <w:rPr>
                <w:sz w:val="20"/>
              </w:rPr>
              <w:t>(мастерские</w:t>
            </w:r>
            <w:r>
              <w:rPr>
                <w:spacing w:val="10"/>
                <w:sz w:val="20"/>
              </w:rPr>
              <w:t xml:space="preserve"> </w:t>
            </w:r>
            <w:r>
              <w:rPr>
                <w:sz w:val="20"/>
              </w:rPr>
              <w:t>мелкого</w:t>
            </w:r>
            <w:r>
              <w:rPr>
                <w:spacing w:val="9"/>
                <w:sz w:val="20"/>
              </w:rPr>
              <w:t xml:space="preserve"> </w:t>
            </w:r>
            <w:r>
              <w:rPr>
                <w:sz w:val="20"/>
              </w:rPr>
              <w:t>ремонта,</w:t>
            </w:r>
            <w:r>
              <w:rPr>
                <w:spacing w:val="10"/>
                <w:sz w:val="20"/>
              </w:rPr>
              <w:t xml:space="preserve"> </w:t>
            </w:r>
            <w:r>
              <w:rPr>
                <w:sz w:val="20"/>
              </w:rPr>
              <w:t>ателье,</w:t>
            </w:r>
            <w:r>
              <w:rPr>
                <w:spacing w:val="10"/>
                <w:sz w:val="20"/>
              </w:rPr>
              <w:t xml:space="preserve"> </w:t>
            </w:r>
            <w:r>
              <w:rPr>
                <w:sz w:val="20"/>
              </w:rPr>
              <w:t>бани,</w:t>
            </w:r>
          </w:p>
          <w:p w14:paraId="1F816D69" w14:textId="77777777" w:rsidR="00300F4F" w:rsidRDefault="00ED36A1">
            <w:pPr>
              <w:pStyle w:val="TableParagraph"/>
              <w:spacing w:line="212" w:lineRule="exact"/>
              <w:jc w:val="both"/>
              <w:rPr>
                <w:sz w:val="20"/>
              </w:rPr>
            </w:pPr>
            <w:r>
              <w:rPr>
                <w:sz w:val="20"/>
              </w:rPr>
              <w:t>парикмахерские,</w:t>
            </w:r>
            <w:r>
              <w:rPr>
                <w:spacing w:val="-6"/>
                <w:sz w:val="20"/>
              </w:rPr>
              <w:t xml:space="preserve"> </w:t>
            </w:r>
            <w:r>
              <w:rPr>
                <w:sz w:val="20"/>
              </w:rPr>
              <w:t>прачечные,</w:t>
            </w:r>
            <w:r>
              <w:rPr>
                <w:spacing w:val="-5"/>
                <w:sz w:val="20"/>
              </w:rPr>
              <w:t xml:space="preserve"> </w:t>
            </w:r>
            <w:r>
              <w:rPr>
                <w:sz w:val="20"/>
              </w:rPr>
              <w:t>химчистки,</w:t>
            </w:r>
            <w:r>
              <w:rPr>
                <w:spacing w:val="-6"/>
                <w:sz w:val="20"/>
              </w:rPr>
              <w:t xml:space="preserve"> </w:t>
            </w:r>
            <w:r>
              <w:rPr>
                <w:sz w:val="20"/>
              </w:rPr>
              <w:t>похоронные</w:t>
            </w:r>
            <w:r>
              <w:rPr>
                <w:spacing w:val="-5"/>
                <w:sz w:val="20"/>
              </w:rPr>
              <w:t xml:space="preserve"> </w:t>
            </w:r>
            <w:r>
              <w:rPr>
                <w:sz w:val="20"/>
              </w:rPr>
              <w:t>бюро)</w:t>
            </w:r>
          </w:p>
        </w:tc>
      </w:tr>
      <w:tr w:rsidR="00300F4F" w14:paraId="1E3762A1" w14:textId="77777777">
        <w:trPr>
          <w:trHeight w:val="2530"/>
        </w:trPr>
        <w:tc>
          <w:tcPr>
            <w:tcW w:w="562" w:type="dxa"/>
          </w:tcPr>
          <w:p w14:paraId="49F94E36" w14:textId="2B8651EB" w:rsidR="00300F4F" w:rsidRDefault="00040F78">
            <w:pPr>
              <w:pStyle w:val="TableParagraph"/>
              <w:spacing w:line="227" w:lineRule="exact"/>
              <w:ind w:left="107"/>
              <w:rPr>
                <w:sz w:val="20"/>
              </w:rPr>
            </w:pPr>
            <w:r>
              <w:rPr>
                <w:sz w:val="20"/>
              </w:rPr>
              <w:t>5</w:t>
            </w:r>
          </w:p>
        </w:tc>
        <w:tc>
          <w:tcPr>
            <w:tcW w:w="852" w:type="dxa"/>
          </w:tcPr>
          <w:p w14:paraId="7C3A395E" w14:textId="77777777" w:rsidR="00300F4F" w:rsidRDefault="00ED36A1">
            <w:pPr>
              <w:pStyle w:val="TableParagraph"/>
              <w:spacing w:line="227" w:lineRule="exact"/>
              <w:ind w:left="107"/>
              <w:rPr>
                <w:sz w:val="20"/>
              </w:rPr>
            </w:pPr>
            <w:r>
              <w:rPr>
                <w:sz w:val="20"/>
              </w:rPr>
              <w:t>3.9.1</w:t>
            </w:r>
          </w:p>
        </w:tc>
        <w:tc>
          <w:tcPr>
            <w:tcW w:w="1984" w:type="dxa"/>
          </w:tcPr>
          <w:p w14:paraId="60B7BD7D" w14:textId="77777777" w:rsidR="00300F4F" w:rsidRDefault="00ED36A1">
            <w:pPr>
              <w:pStyle w:val="TableParagraph"/>
              <w:ind w:left="106" w:right="186"/>
              <w:rPr>
                <w:sz w:val="20"/>
              </w:rPr>
            </w:pPr>
            <w:r>
              <w:rPr>
                <w:sz w:val="20"/>
              </w:rPr>
              <w:t>Обеспечение</w:t>
            </w:r>
            <w:r>
              <w:rPr>
                <w:spacing w:val="1"/>
                <w:sz w:val="20"/>
              </w:rPr>
              <w:t xml:space="preserve"> </w:t>
            </w:r>
            <w:r>
              <w:rPr>
                <w:sz w:val="20"/>
              </w:rPr>
              <w:t>деятельности в</w:t>
            </w:r>
            <w:r>
              <w:rPr>
                <w:spacing w:val="1"/>
                <w:sz w:val="20"/>
              </w:rPr>
              <w:t xml:space="preserve"> </w:t>
            </w:r>
            <w:r>
              <w:rPr>
                <w:sz w:val="20"/>
              </w:rPr>
              <w:t>области</w:t>
            </w:r>
            <w:r>
              <w:rPr>
                <w:spacing w:val="1"/>
                <w:sz w:val="20"/>
              </w:rPr>
              <w:t xml:space="preserve"> </w:t>
            </w:r>
            <w:r>
              <w:rPr>
                <w:spacing w:val="-1"/>
                <w:sz w:val="20"/>
              </w:rPr>
              <w:t>гидрометеорологии</w:t>
            </w:r>
            <w:r>
              <w:rPr>
                <w:spacing w:val="-47"/>
                <w:sz w:val="20"/>
              </w:rPr>
              <w:t xml:space="preserve"> </w:t>
            </w:r>
            <w:r>
              <w:rPr>
                <w:sz w:val="20"/>
              </w:rPr>
              <w:t>и смежных с ней</w:t>
            </w:r>
            <w:r>
              <w:rPr>
                <w:spacing w:val="1"/>
                <w:sz w:val="20"/>
              </w:rPr>
              <w:t xml:space="preserve"> </w:t>
            </w:r>
            <w:r>
              <w:rPr>
                <w:sz w:val="20"/>
              </w:rPr>
              <w:t>областях</w:t>
            </w:r>
          </w:p>
        </w:tc>
        <w:tc>
          <w:tcPr>
            <w:tcW w:w="5948" w:type="dxa"/>
          </w:tcPr>
          <w:p w14:paraId="03ED4572"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 для наблюдений за физическими и химическими</w:t>
            </w:r>
            <w:r>
              <w:rPr>
                <w:spacing w:val="-47"/>
                <w:sz w:val="20"/>
              </w:rPr>
              <w:t xml:space="preserve"> </w:t>
            </w:r>
            <w:r>
              <w:rPr>
                <w:sz w:val="20"/>
              </w:rPr>
              <w:t>процессами,</w:t>
            </w:r>
            <w:r>
              <w:rPr>
                <w:spacing w:val="41"/>
                <w:sz w:val="20"/>
              </w:rPr>
              <w:t xml:space="preserve"> </w:t>
            </w:r>
            <w:r>
              <w:rPr>
                <w:sz w:val="20"/>
              </w:rPr>
              <w:t>происходящими</w:t>
            </w:r>
            <w:r>
              <w:rPr>
                <w:spacing w:val="41"/>
                <w:sz w:val="20"/>
              </w:rPr>
              <w:t xml:space="preserve"> </w:t>
            </w:r>
            <w:r>
              <w:rPr>
                <w:sz w:val="20"/>
              </w:rPr>
              <w:t>в</w:t>
            </w:r>
            <w:r>
              <w:rPr>
                <w:spacing w:val="41"/>
                <w:sz w:val="20"/>
              </w:rPr>
              <w:t xml:space="preserve"> </w:t>
            </w:r>
            <w:r>
              <w:rPr>
                <w:sz w:val="20"/>
              </w:rPr>
              <w:t>окружающей</w:t>
            </w:r>
            <w:r>
              <w:rPr>
                <w:spacing w:val="41"/>
                <w:sz w:val="20"/>
              </w:rPr>
              <w:t xml:space="preserve"> </w:t>
            </w:r>
            <w:r>
              <w:rPr>
                <w:sz w:val="20"/>
              </w:rPr>
              <w:t>среде,</w:t>
            </w:r>
            <w:r>
              <w:rPr>
                <w:spacing w:val="40"/>
                <w:sz w:val="20"/>
              </w:rPr>
              <w:t xml:space="preserve"> </w:t>
            </w:r>
            <w:r>
              <w:rPr>
                <w:sz w:val="20"/>
              </w:rPr>
              <w:t>определения</w:t>
            </w:r>
            <w:r>
              <w:rPr>
                <w:spacing w:val="-47"/>
                <w:sz w:val="20"/>
              </w:rPr>
              <w:t xml:space="preserve"> </w:t>
            </w:r>
            <w:r>
              <w:rPr>
                <w:sz w:val="20"/>
              </w:rPr>
              <w:t>ее</w:t>
            </w:r>
            <w:r>
              <w:rPr>
                <w:spacing w:val="1"/>
                <w:sz w:val="20"/>
              </w:rPr>
              <w:t xml:space="preserve"> </w:t>
            </w:r>
            <w:r>
              <w:rPr>
                <w:sz w:val="20"/>
              </w:rPr>
              <w:t>гидрометеорологических,</w:t>
            </w:r>
            <w:r>
              <w:rPr>
                <w:spacing w:val="1"/>
                <w:sz w:val="20"/>
              </w:rPr>
              <w:t xml:space="preserve"> </w:t>
            </w:r>
            <w:r>
              <w:rPr>
                <w:sz w:val="20"/>
              </w:rPr>
              <w:t>агрометеорологических</w:t>
            </w:r>
            <w:r>
              <w:rPr>
                <w:spacing w:val="1"/>
                <w:sz w:val="20"/>
              </w:rPr>
              <w:t xml:space="preserve"> </w:t>
            </w:r>
            <w:r>
              <w:rPr>
                <w:sz w:val="20"/>
              </w:rPr>
              <w:t>и</w:t>
            </w:r>
            <w:r>
              <w:rPr>
                <w:spacing w:val="1"/>
                <w:sz w:val="20"/>
              </w:rPr>
              <w:t xml:space="preserve"> </w:t>
            </w:r>
            <w:r>
              <w:rPr>
                <w:sz w:val="20"/>
              </w:rPr>
              <w:t>гелиогеофизических</w:t>
            </w:r>
            <w:r>
              <w:rPr>
                <w:spacing w:val="1"/>
                <w:sz w:val="20"/>
              </w:rPr>
              <w:t xml:space="preserve"> </w:t>
            </w:r>
            <w:r>
              <w:rPr>
                <w:sz w:val="20"/>
              </w:rPr>
              <w:t>характеристик,</w:t>
            </w:r>
            <w:r>
              <w:rPr>
                <w:spacing w:val="1"/>
                <w:sz w:val="20"/>
              </w:rPr>
              <w:t xml:space="preserve"> </w:t>
            </w:r>
            <w:r>
              <w:rPr>
                <w:sz w:val="20"/>
              </w:rPr>
              <w:t>уровня</w:t>
            </w:r>
            <w:r>
              <w:rPr>
                <w:spacing w:val="1"/>
                <w:sz w:val="20"/>
              </w:rPr>
              <w:t xml:space="preserve"> </w:t>
            </w:r>
            <w:r>
              <w:rPr>
                <w:sz w:val="20"/>
              </w:rPr>
              <w:t>загрязнения</w:t>
            </w:r>
            <w:r>
              <w:rPr>
                <w:spacing w:val="-47"/>
                <w:sz w:val="20"/>
              </w:rPr>
              <w:t xml:space="preserve"> </w:t>
            </w:r>
            <w:r>
              <w:rPr>
                <w:sz w:val="20"/>
              </w:rPr>
              <w:t>атмосферного</w:t>
            </w:r>
            <w:r>
              <w:rPr>
                <w:spacing w:val="1"/>
                <w:sz w:val="20"/>
              </w:rPr>
              <w:t xml:space="preserve"> </w:t>
            </w:r>
            <w:r>
              <w:rPr>
                <w:sz w:val="20"/>
              </w:rPr>
              <w:t>воздуха,</w:t>
            </w:r>
            <w:r>
              <w:rPr>
                <w:spacing w:val="1"/>
                <w:sz w:val="20"/>
              </w:rPr>
              <w:t xml:space="preserve"> </w:t>
            </w:r>
            <w:r>
              <w:rPr>
                <w:sz w:val="20"/>
              </w:rPr>
              <w:t>почв,</w:t>
            </w:r>
            <w:r>
              <w:rPr>
                <w:spacing w:val="1"/>
                <w:sz w:val="20"/>
              </w:rPr>
              <w:t xml:space="preserve"> </w:t>
            </w:r>
            <w:r>
              <w:rPr>
                <w:sz w:val="20"/>
              </w:rPr>
              <w:t>водных</w:t>
            </w:r>
            <w:r>
              <w:rPr>
                <w:spacing w:val="1"/>
                <w:sz w:val="20"/>
              </w:rPr>
              <w:t xml:space="preserve"> </w:t>
            </w:r>
            <w:r>
              <w:rPr>
                <w:sz w:val="20"/>
              </w:rPr>
              <w:t>объектов, 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по</w:t>
            </w:r>
            <w:r>
              <w:rPr>
                <w:spacing w:val="1"/>
                <w:sz w:val="20"/>
              </w:rPr>
              <w:t xml:space="preserve"> </w:t>
            </w:r>
            <w:r>
              <w:rPr>
                <w:sz w:val="20"/>
              </w:rPr>
              <w:t>гидробиологическим показателям, и околоземного - космического</w:t>
            </w:r>
            <w:r>
              <w:rPr>
                <w:spacing w:val="1"/>
                <w:sz w:val="20"/>
              </w:rPr>
              <w:t xml:space="preserve"> </w:t>
            </w:r>
            <w:r>
              <w:rPr>
                <w:sz w:val="20"/>
              </w:rPr>
              <w:t>пространства,</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гидрометеорологии</w:t>
            </w:r>
            <w:r>
              <w:rPr>
                <w:spacing w:val="23"/>
                <w:sz w:val="20"/>
              </w:rPr>
              <w:t xml:space="preserve"> </w:t>
            </w:r>
            <w:r>
              <w:rPr>
                <w:sz w:val="20"/>
              </w:rPr>
              <w:t>и</w:t>
            </w:r>
            <w:r>
              <w:rPr>
                <w:spacing w:val="23"/>
                <w:sz w:val="20"/>
              </w:rPr>
              <w:t xml:space="preserve"> </w:t>
            </w:r>
            <w:r>
              <w:rPr>
                <w:sz w:val="20"/>
              </w:rPr>
              <w:t>смежных</w:t>
            </w:r>
            <w:r>
              <w:rPr>
                <w:spacing w:val="24"/>
                <w:sz w:val="20"/>
              </w:rPr>
              <w:t xml:space="preserve"> </w:t>
            </w:r>
            <w:r>
              <w:rPr>
                <w:sz w:val="20"/>
              </w:rPr>
              <w:t>с</w:t>
            </w:r>
            <w:r>
              <w:rPr>
                <w:spacing w:val="24"/>
                <w:sz w:val="20"/>
              </w:rPr>
              <w:t xml:space="preserve"> </w:t>
            </w:r>
            <w:r>
              <w:rPr>
                <w:sz w:val="20"/>
              </w:rPr>
              <w:t>ней</w:t>
            </w:r>
            <w:r>
              <w:rPr>
                <w:spacing w:val="24"/>
                <w:sz w:val="20"/>
              </w:rPr>
              <w:t xml:space="preserve"> </w:t>
            </w:r>
            <w:r>
              <w:rPr>
                <w:sz w:val="20"/>
              </w:rPr>
              <w:t>областях</w:t>
            </w:r>
            <w:r>
              <w:rPr>
                <w:spacing w:val="25"/>
                <w:sz w:val="20"/>
              </w:rPr>
              <w:t xml:space="preserve"> </w:t>
            </w:r>
            <w:r>
              <w:rPr>
                <w:sz w:val="20"/>
              </w:rPr>
              <w:t>(доплеровские</w:t>
            </w:r>
          </w:p>
          <w:p w14:paraId="408DE282" w14:textId="77777777" w:rsidR="00300F4F" w:rsidRDefault="00ED36A1">
            <w:pPr>
              <w:pStyle w:val="TableParagraph"/>
              <w:spacing w:line="230" w:lineRule="exact"/>
              <w:ind w:right="99"/>
              <w:jc w:val="both"/>
              <w:rPr>
                <w:sz w:val="20"/>
              </w:rPr>
            </w:pPr>
            <w:r>
              <w:rPr>
                <w:sz w:val="20"/>
              </w:rPr>
              <w:t>метеорологические</w:t>
            </w:r>
            <w:r>
              <w:rPr>
                <w:spacing w:val="1"/>
                <w:sz w:val="20"/>
              </w:rPr>
              <w:t xml:space="preserve"> </w:t>
            </w:r>
            <w:r>
              <w:rPr>
                <w:sz w:val="20"/>
              </w:rPr>
              <w:t>радиолокаторы,</w:t>
            </w:r>
            <w:r>
              <w:rPr>
                <w:spacing w:val="1"/>
                <w:sz w:val="20"/>
              </w:rPr>
              <w:t xml:space="preserve"> </w:t>
            </w:r>
            <w:r>
              <w:rPr>
                <w:sz w:val="20"/>
              </w:rPr>
              <w:t>гидрологические</w:t>
            </w:r>
            <w:r>
              <w:rPr>
                <w:spacing w:val="1"/>
                <w:sz w:val="20"/>
              </w:rPr>
              <w:t xml:space="preserve"> </w:t>
            </w:r>
            <w:r>
              <w:rPr>
                <w:sz w:val="20"/>
              </w:rPr>
              <w:t>посты</w:t>
            </w:r>
            <w:r>
              <w:rPr>
                <w:spacing w:val="1"/>
                <w:sz w:val="20"/>
              </w:rPr>
              <w:t xml:space="preserve"> </w:t>
            </w:r>
            <w:r>
              <w:rPr>
                <w:sz w:val="20"/>
              </w:rPr>
              <w:t>и</w:t>
            </w:r>
            <w:r>
              <w:rPr>
                <w:spacing w:val="1"/>
                <w:sz w:val="20"/>
              </w:rPr>
              <w:t xml:space="preserve"> </w:t>
            </w:r>
            <w:r>
              <w:rPr>
                <w:sz w:val="20"/>
              </w:rPr>
              <w:t>другие)</w:t>
            </w:r>
          </w:p>
        </w:tc>
      </w:tr>
      <w:tr w:rsidR="00300F4F" w14:paraId="19DDF724" w14:textId="77777777">
        <w:trPr>
          <w:trHeight w:val="689"/>
        </w:trPr>
        <w:tc>
          <w:tcPr>
            <w:tcW w:w="562" w:type="dxa"/>
          </w:tcPr>
          <w:p w14:paraId="4DCF8651" w14:textId="613FE736" w:rsidR="00300F4F" w:rsidRDefault="00040F78">
            <w:pPr>
              <w:pStyle w:val="TableParagraph"/>
              <w:spacing w:line="227" w:lineRule="exact"/>
              <w:ind w:left="107"/>
              <w:rPr>
                <w:sz w:val="20"/>
              </w:rPr>
            </w:pPr>
            <w:r>
              <w:rPr>
                <w:sz w:val="20"/>
              </w:rPr>
              <w:t>6</w:t>
            </w:r>
          </w:p>
        </w:tc>
        <w:tc>
          <w:tcPr>
            <w:tcW w:w="852" w:type="dxa"/>
          </w:tcPr>
          <w:p w14:paraId="2D60A45F" w14:textId="77777777" w:rsidR="00300F4F" w:rsidRDefault="00ED36A1">
            <w:pPr>
              <w:pStyle w:val="TableParagraph"/>
              <w:spacing w:line="227" w:lineRule="exact"/>
              <w:ind w:left="107"/>
              <w:rPr>
                <w:sz w:val="20"/>
              </w:rPr>
            </w:pPr>
            <w:r>
              <w:rPr>
                <w:sz w:val="20"/>
              </w:rPr>
              <w:t>4.4</w:t>
            </w:r>
          </w:p>
        </w:tc>
        <w:tc>
          <w:tcPr>
            <w:tcW w:w="1984" w:type="dxa"/>
          </w:tcPr>
          <w:p w14:paraId="6F8EAD45" w14:textId="77777777" w:rsidR="00300F4F" w:rsidRDefault="00ED36A1">
            <w:pPr>
              <w:pStyle w:val="TableParagraph"/>
              <w:spacing w:line="227" w:lineRule="exact"/>
              <w:ind w:left="106"/>
              <w:rPr>
                <w:sz w:val="20"/>
              </w:rPr>
            </w:pPr>
            <w:r>
              <w:rPr>
                <w:sz w:val="20"/>
              </w:rPr>
              <w:t>Магазины</w:t>
            </w:r>
          </w:p>
        </w:tc>
        <w:tc>
          <w:tcPr>
            <w:tcW w:w="5948" w:type="dxa"/>
          </w:tcPr>
          <w:p w14:paraId="4F9A2B53" w14:textId="77777777" w:rsidR="00300F4F" w:rsidRDefault="00ED36A1">
            <w:pPr>
              <w:pStyle w:val="TableParagraph"/>
              <w:tabs>
                <w:tab w:val="left" w:pos="1646"/>
                <w:tab w:val="left" w:pos="2920"/>
                <w:tab w:val="left" w:pos="4578"/>
              </w:tabs>
              <w:spacing w:line="227"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687CE159" w14:textId="77777777" w:rsidR="00300F4F" w:rsidRDefault="00ED36A1">
            <w:pPr>
              <w:pStyle w:val="TableParagraph"/>
              <w:spacing w:line="230" w:lineRule="exact"/>
              <w:ind w:right="362"/>
              <w:rPr>
                <w:sz w:val="20"/>
              </w:rPr>
            </w:pP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r>
              <w:rPr>
                <w:spacing w:val="-47"/>
                <w:sz w:val="20"/>
              </w:rPr>
              <w:t xml:space="preserve"> </w:t>
            </w:r>
            <w:r>
              <w:rPr>
                <w:sz w:val="20"/>
              </w:rPr>
              <w:t>которых</w:t>
            </w:r>
            <w:r>
              <w:rPr>
                <w:spacing w:val="-1"/>
                <w:sz w:val="20"/>
              </w:rPr>
              <w:t xml:space="preserve"> </w:t>
            </w:r>
            <w:r>
              <w:rPr>
                <w:sz w:val="20"/>
              </w:rPr>
              <w:t>составляет до</w:t>
            </w:r>
            <w:r>
              <w:rPr>
                <w:spacing w:val="-1"/>
                <w:sz w:val="20"/>
              </w:rPr>
              <w:t xml:space="preserve"> </w:t>
            </w:r>
            <w:r>
              <w:rPr>
                <w:sz w:val="20"/>
              </w:rPr>
              <w:t>5000</w:t>
            </w:r>
            <w:r>
              <w:rPr>
                <w:spacing w:val="-1"/>
                <w:sz w:val="20"/>
              </w:rPr>
              <w:t xml:space="preserve"> </w:t>
            </w:r>
            <w:r>
              <w:rPr>
                <w:sz w:val="20"/>
              </w:rPr>
              <w:t>кв.м</w:t>
            </w:r>
          </w:p>
        </w:tc>
      </w:tr>
      <w:tr w:rsidR="00300F4F" w14:paraId="4375263B" w14:textId="77777777">
        <w:trPr>
          <w:trHeight w:val="919"/>
        </w:trPr>
        <w:tc>
          <w:tcPr>
            <w:tcW w:w="562" w:type="dxa"/>
          </w:tcPr>
          <w:p w14:paraId="735ED174" w14:textId="742AED24" w:rsidR="00300F4F" w:rsidRDefault="00040F78">
            <w:pPr>
              <w:pStyle w:val="TableParagraph"/>
              <w:spacing w:line="227" w:lineRule="exact"/>
              <w:ind w:left="107"/>
              <w:rPr>
                <w:sz w:val="20"/>
              </w:rPr>
            </w:pPr>
            <w:r>
              <w:rPr>
                <w:sz w:val="20"/>
              </w:rPr>
              <w:t>7</w:t>
            </w:r>
          </w:p>
        </w:tc>
        <w:tc>
          <w:tcPr>
            <w:tcW w:w="852" w:type="dxa"/>
          </w:tcPr>
          <w:p w14:paraId="179643E2" w14:textId="77777777" w:rsidR="00300F4F" w:rsidRDefault="00ED36A1">
            <w:pPr>
              <w:pStyle w:val="TableParagraph"/>
              <w:spacing w:line="227" w:lineRule="exact"/>
              <w:ind w:left="107"/>
              <w:rPr>
                <w:sz w:val="20"/>
              </w:rPr>
            </w:pPr>
            <w:r>
              <w:rPr>
                <w:sz w:val="20"/>
              </w:rPr>
              <w:t>4.9.1</w:t>
            </w:r>
          </w:p>
        </w:tc>
        <w:tc>
          <w:tcPr>
            <w:tcW w:w="1984" w:type="dxa"/>
          </w:tcPr>
          <w:p w14:paraId="7AB6E893" w14:textId="77777777" w:rsidR="00300F4F" w:rsidRDefault="00ED36A1">
            <w:pPr>
              <w:pStyle w:val="TableParagraph"/>
              <w:ind w:left="106" w:right="111"/>
              <w:rPr>
                <w:sz w:val="20"/>
              </w:rPr>
            </w:pPr>
            <w:r>
              <w:rPr>
                <w:sz w:val="20"/>
              </w:rPr>
              <w:t>Объекты дорожного</w:t>
            </w:r>
            <w:r>
              <w:rPr>
                <w:spacing w:val="-47"/>
                <w:sz w:val="20"/>
              </w:rPr>
              <w:t xml:space="preserve"> </w:t>
            </w:r>
            <w:r>
              <w:rPr>
                <w:sz w:val="20"/>
              </w:rPr>
              <w:t>сервиса</w:t>
            </w:r>
          </w:p>
        </w:tc>
        <w:tc>
          <w:tcPr>
            <w:tcW w:w="5948" w:type="dxa"/>
          </w:tcPr>
          <w:p w14:paraId="56054770" w14:textId="77777777" w:rsidR="00300F4F" w:rsidRDefault="00ED36A1">
            <w:pPr>
              <w:pStyle w:val="TableParagraph"/>
              <w:tabs>
                <w:tab w:val="left" w:pos="1410"/>
                <w:tab w:val="left" w:pos="2264"/>
                <w:tab w:val="left" w:pos="2636"/>
                <w:tab w:val="left" w:pos="3937"/>
                <w:tab w:val="left" w:pos="5131"/>
              </w:tabs>
              <w:ind w:right="98" w:hanging="1"/>
              <w:rPr>
                <w:sz w:val="20"/>
              </w:rPr>
            </w:pPr>
            <w:r>
              <w:rPr>
                <w:sz w:val="20"/>
              </w:rPr>
              <w:t>Размещение</w:t>
            </w:r>
            <w:r>
              <w:rPr>
                <w:sz w:val="20"/>
              </w:rPr>
              <w:tab/>
              <w:t>зданий</w:t>
            </w:r>
            <w:r>
              <w:rPr>
                <w:sz w:val="20"/>
              </w:rPr>
              <w:tab/>
              <w:t>и</w:t>
            </w:r>
            <w:r>
              <w:rPr>
                <w:sz w:val="20"/>
              </w:rPr>
              <w:tab/>
              <w:t>сооружений</w:t>
            </w:r>
            <w:r>
              <w:rPr>
                <w:sz w:val="20"/>
              </w:rPr>
              <w:tab/>
              <w:t>дорожного</w:t>
            </w:r>
            <w:r>
              <w:rPr>
                <w:sz w:val="20"/>
              </w:rPr>
              <w:tab/>
            </w:r>
            <w:r>
              <w:rPr>
                <w:spacing w:val="-1"/>
                <w:sz w:val="20"/>
              </w:rPr>
              <w:t>сервиса.</w:t>
            </w:r>
            <w:r>
              <w:rPr>
                <w:spacing w:val="-47"/>
                <w:sz w:val="20"/>
              </w:rPr>
              <w:t xml:space="preserve"> </w:t>
            </w:r>
            <w:r>
              <w:rPr>
                <w:sz w:val="20"/>
              </w:rPr>
              <w:t>Содержание</w:t>
            </w:r>
            <w:r>
              <w:rPr>
                <w:spacing w:val="11"/>
                <w:sz w:val="20"/>
              </w:rPr>
              <w:t xml:space="preserve"> </w:t>
            </w:r>
            <w:r>
              <w:rPr>
                <w:sz w:val="20"/>
              </w:rPr>
              <w:t>данного</w:t>
            </w:r>
            <w:r>
              <w:rPr>
                <w:spacing w:val="11"/>
                <w:sz w:val="20"/>
              </w:rPr>
              <w:t xml:space="preserve"> </w:t>
            </w:r>
            <w:r>
              <w:rPr>
                <w:sz w:val="20"/>
              </w:rPr>
              <w:t>вида</w:t>
            </w:r>
            <w:r>
              <w:rPr>
                <w:spacing w:val="10"/>
                <w:sz w:val="20"/>
              </w:rPr>
              <w:t xml:space="preserve"> </w:t>
            </w:r>
            <w:r>
              <w:rPr>
                <w:sz w:val="20"/>
              </w:rPr>
              <w:t>разрешенного</w:t>
            </w:r>
            <w:r>
              <w:rPr>
                <w:spacing w:val="10"/>
                <w:sz w:val="20"/>
              </w:rPr>
              <w:t xml:space="preserve"> </w:t>
            </w:r>
            <w:r>
              <w:rPr>
                <w:sz w:val="20"/>
              </w:rPr>
              <w:t>использования</w:t>
            </w:r>
            <w:r>
              <w:rPr>
                <w:spacing w:val="12"/>
                <w:sz w:val="20"/>
              </w:rPr>
              <w:t xml:space="preserve"> </w:t>
            </w:r>
            <w:r>
              <w:rPr>
                <w:sz w:val="20"/>
              </w:rPr>
              <w:t>включает</w:t>
            </w:r>
          </w:p>
          <w:p w14:paraId="23926D3B" w14:textId="77777777" w:rsidR="00300F4F" w:rsidRDefault="00ED36A1">
            <w:pPr>
              <w:pStyle w:val="TableParagraph"/>
              <w:tabs>
                <w:tab w:val="left" w:pos="460"/>
                <w:tab w:val="left" w:pos="1093"/>
                <w:tab w:val="left" w:pos="2361"/>
                <w:tab w:val="left" w:pos="3118"/>
                <w:tab w:val="left" w:pos="4575"/>
              </w:tabs>
              <w:spacing w:line="230" w:lineRule="exact"/>
              <w:ind w:right="98"/>
              <w:rPr>
                <w:sz w:val="20"/>
              </w:rPr>
            </w:pPr>
            <w:r>
              <w:rPr>
                <w:sz w:val="20"/>
              </w:rPr>
              <w:t>в</w:t>
            </w:r>
            <w:r>
              <w:rPr>
                <w:sz w:val="20"/>
              </w:rPr>
              <w:tab/>
              <w:t>себя</w:t>
            </w:r>
            <w:r>
              <w:rPr>
                <w:sz w:val="20"/>
              </w:rPr>
              <w:tab/>
              <w:t>содержание</w:t>
            </w:r>
            <w:r>
              <w:rPr>
                <w:sz w:val="20"/>
              </w:rPr>
              <w:tab/>
              <w:t>видов</w:t>
            </w:r>
            <w:r>
              <w:rPr>
                <w:sz w:val="20"/>
              </w:rPr>
              <w:tab/>
              <w:t>разрешенного</w:t>
            </w:r>
            <w:r>
              <w:rPr>
                <w:sz w:val="20"/>
              </w:rPr>
              <w:tab/>
            </w:r>
            <w:r>
              <w:rPr>
                <w:spacing w:val="-1"/>
                <w:sz w:val="20"/>
              </w:rPr>
              <w:t>использования</w:t>
            </w:r>
            <w:r>
              <w:rPr>
                <w:spacing w:val="-47"/>
                <w:sz w:val="20"/>
              </w:rPr>
              <w:t xml:space="preserve"> </w:t>
            </w:r>
            <w:r>
              <w:rPr>
                <w:sz w:val="20"/>
              </w:rPr>
              <w:t>с</w:t>
            </w:r>
            <w:r>
              <w:rPr>
                <w:spacing w:val="-1"/>
                <w:sz w:val="20"/>
              </w:rPr>
              <w:t xml:space="preserve"> </w:t>
            </w:r>
            <w:r>
              <w:rPr>
                <w:sz w:val="20"/>
              </w:rPr>
              <w:t>кодами</w:t>
            </w:r>
            <w:r>
              <w:rPr>
                <w:spacing w:val="-2"/>
                <w:sz w:val="20"/>
              </w:rPr>
              <w:t xml:space="preserve"> </w:t>
            </w:r>
            <w:r>
              <w:rPr>
                <w:sz w:val="20"/>
              </w:rPr>
              <w:t>4.9.1.1-4.9.1.4</w:t>
            </w:r>
          </w:p>
        </w:tc>
      </w:tr>
      <w:tr w:rsidR="00300F4F" w14:paraId="4E16F3D6" w14:textId="77777777">
        <w:trPr>
          <w:trHeight w:val="1379"/>
        </w:trPr>
        <w:tc>
          <w:tcPr>
            <w:tcW w:w="562" w:type="dxa"/>
          </w:tcPr>
          <w:p w14:paraId="00488F50" w14:textId="633DFB40" w:rsidR="00300F4F" w:rsidRDefault="00040F78">
            <w:pPr>
              <w:pStyle w:val="TableParagraph"/>
              <w:spacing w:line="227" w:lineRule="exact"/>
              <w:ind w:left="107"/>
              <w:rPr>
                <w:sz w:val="20"/>
              </w:rPr>
            </w:pPr>
            <w:r>
              <w:rPr>
                <w:sz w:val="20"/>
              </w:rPr>
              <w:t>8</w:t>
            </w:r>
          </w:p>
        </w:tc>
        <w:tc>
          <w:tcPr>
            <w:tcW w:w="852" w:type="dxa"/>
          </w:tcPr>
          <w:p w14:paraId="7AAE966C" w14:textId="77777777" w:rsidR="00300F4F" w:rsidRDefault="00ED36A1">
            <w:pPr>
              <w:pStyle w:val="TableParagraph"/>
              <w:spacing w:line="227" w:lineRule="exact"/>
              <w:ind w:left="107"/>
              <w:rPr>
                <w:sz w:val="20"/>
              </w:rPr>
            </w:pPr>
            <w:r>
              <w:rPr>
                <w:sz w:val="20"/>
              </w:rPr>
              <w:t>4.10</w:t>
            </w:r>
          </w:p>
        </w:tc>
        <w:tc>
          <w:tcPr>
            <w:tcW w:w="1984" w:type="dxa"/>
          </w:tcPr>
          <w:p w14:paraId="16CDAD71" w14:textId="77777777" w:rsidR="00300F4F" w:rsidRDefault="00ED36A1">
            <w:pPr>
              <w:pStyle w:val="TableParagraph"/>
              <w:ind w:left="106" w:right="723"/>
              <w:rPr>
                <w:sz w:val="20"/>
              </w:rPr>
            </w:pPr>
            <w:r>
              <w:rPr>
                <w:sz w:val="20"/>
              </w:rPr>
              <w:t>Выставочно-</w:t>
            </w:r>
            <w:r>
              <w:rPr>
                <w:spacing w:val="-47"/>
                <w:sz w:val="20"/>
              </w:rPr>
              <w:t xml:space="preserve"> </w:t>
            </w:r>
            <w:r>
              <w:rPr>
                <w:sz w:val="20"/>
              </w:rPr>
              <w:t>ярмарочная</w:t>
            </w:r>
            <w:r>
              <w:rPr>
                <w:spacing w:val="1"/>
                <w:sz w:val="20"/>
              </w:rPr>
              <w:t xml:space="preserve"> </w:t>
            </w:r>
            <w:r>
              <w:rPr>
                <w:sz w:val="20"/>
              </w:rPr>
              <w:t>деятельность</w:t>
            </w:r>
          </w:p>
        </w:tc>
        <w:tc>
          <w:tcPr>
            <w:tcW w:w="5948" w:type="dxa"/>
          </w:tcPr>
          <w:p w14:paraId="6B8381D1" w14:textId="77777777" w:rsidR="00300F4F" w:rsidRDefault="00ED36A1">
            <w:pPr>
              <w:pStyle w:val="TableParagraph"/>
              <w:ind w:right="97" w:hanging="1"/>
              <w:jc w:val="both"/>
              <w:rPr>
                <w:sz w:val="20"/>
              </w:rPr>
            </w:pPr>
            <w:r>
              <w:rPr>
                <w:sz w:val="20"/>
              </w:rPr>
              <w:t>Размещение объектов капитального</w:t>
            </w:r>
            <w:r>
              <w:rPr>
                <w:spacing w:val="1"/>
                <w:sz w:val="20"/>
              </w:rPr>
              <w:t xml:space="preserve"> </w:t>
            </w:r>
            <w:r>
              <w:rPr>
                <w:sz w:val="20"/>
              </w:rPr>
              <w:t>строительства, 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47"/>
                <w:sz w:val="20"/>
              </w:rPr>
              <w:t xml:space="preserve"> </w:t>
            </w:r>
            <w:r>
              <w:rPr>
                <w:sz w:val="20"/>
              </w:rPr>
              <w:t>конгрессной деятельности, включая деятельность, необходимую</w:t>
            </w:r>
            <w:r>
              <w:rPr>
                <w:spacing w:val="1"/>
                <w:sz w:val="20"/>
              </w:rPr>
              <w:t xml:space="preserve"> </w:t>
            </w:r>
            <w:r>
              <w:rPr>
                <w:sz w:val="20"/>
              </w:rPr>
              <w:t>для</w:t>
            </w:r>
            <w:r>
              <w:rPr>
                <w:spacing w:val="15"/>
                <w:sz w:val="20"/>
              </w:rPr>
              <w:t xml:space="preserve"> </w:t>
            </w:r>
            <w:r>
              <w:rPr>
                <w:sz w:val="20"/>
              </w:rPr>
              <w:t>обслуживания</w:t>
            </w:r>
            <w:r>
              <w:rPr>
                <w:spacing w:val="16"/>
                <w:sz w:val="20"/>
              </w:rPr>
              <w:t xml:space="preserve"> </w:t>
            </w:r>
            <w:r>
              <w:rPr>
                <w:sz w:val="20"/>
              </w:rPr>
              <w:t>указанных</w:t>
            </w:r>
            <w:r>
              <w:rPr>
                <w:spacing w:val="15"/>
                <w:sz w:val="20"/>
              </w:rPr>
              <w:t xml:space="preserve"> </w:t>
            </w:r>
            <w:r>
              <w:rPr>
                <w:sz w:val="20"/>
              </w:rPr>
              <w:t>мероприятий</w:t>
            </w:r>
            <w:r>
              <w:rPr>
                <w:spacing w:val="15"/>
                <w:sz w:val="20"/>
              </w:rPr>
              <w:t xml:space="preserve"> </w:t>
            </w:r>
            <w:r>
              <w:rPr>
                <w:sz w:val="20"/>
              </w:rPr>
              <w:t>(застройка</w:t>
            </w:r>
          </w:p>
          <w:p w14:paraId="2F1830DA" w14:textId="77777777" w:rsidR="00300F4F" w:rsidRDefault="00ED36A1">
            <w:pPr>
              <w:pStyle w:val="TableParagraph"/>
              <w:spacing w:line="230" w:lineRule="exact"/>
              <w:ind w:right="98"/>
              <w:jc w:val="both"/>
              <w:rPr>
                <w:sz w:val="20"/>
              </w:rPr>
            </w:pPr>
            <w:r>
              <w:rPr>
                <w:sz w:val="20"/>
              </w:rPr>
              <w:t>экспозиционной</w:t>
            </w:r>
            <w:r>
              <w:rPr>
                <w:spacing w:val="1"/>
                <w:sz w:val="20"/>
              </w:rPr>
              <w:t xml:space="preserve"> </w:t>
            </w:r>
            <w:r>
              <w:rPr>
                <w:sz w:val="20"/>
              </w:rPr>
              <w:t>площади,</w:t>
            </w:r>
            <w:r>
              <w:rPr>
                <w:spacing w:val="1"/>
                <w:sz w:val="20"/>
              </w:rPr>
              <w:t xml:space="preserve"> </w:t>
            </w:r>
            <w:r>
              <w:rPr>
                <w:sz w:val="20"/>
              </w:rPr>
              <w:t>организация</w:t>
            </w:r>
            <w:r>
              <w:rPr>
                <w:spacing w:val="1"/>
                <w:sz w:val="20"/>
              </w:rPr>
              <w:t xml:space="preserve"> </w:t>
            </w:r>
            <w:r>
              <w:rPr>
                <w:sz w:val="20"/>
              </w:rPr>
              <w:t>питания</w:t>
            </w:r>
            <w:r>
              <w:rPr>
                <w:spacing w:val="1"/>
                <w:sz w:val="20"/>
              </w:rPr>
              <w:t xml:space="preserve"> </w:t>
            </w:r>
            <w:r>
              <w:rPr>
                <w:sz w:val="20"/>
              </w:rPr>
              <w:t>участников</w:t>
            </w:r>
            <w:r>
              <w:rPr>
                <w:spacing w:val="1"/>
                <w:sz w:val="20"/>
              </w:rPr>
              <w:t xml:space="preserve"> </w:t>
            </w:r>
            <w:r>
              <w:rPr>
                <w:sz w:val="20"/>
              </w:rPr>
              <w:t>мероприятий)</w:t>
            </w:r>
          </w:p>
        </w:tc>
      </w:tr>
      <w:tr w:rsidR="00E20EFD" w14:paraId="0A3BA945" w14:textId="77777777" w:rsidTr="005A71A8">
        <w:trPr>
          <w:trHeight w:val="700"/>
        </w:trPr>
        <w:tc>
          <w:tcPr>
            <w:tcW w:w="562" w:type="dxa"/>
          </w:tcPr>
          <w:p w14:paraId="61952E02" w14:textId="147D01EA" w:rsidR="00E20EFD" w:rsidRDefault="00E20EFD">
            <w:pPr>
              <w:pStyle w:val="TableParagraph"/>
              <w:spacing w:line="226" w:lineRule="exact"/>
              <w:ind w:left="107"/>
              <w:rPr>
                <w:sz w:val="20"/>
              </w:rPr>
            </w:pPr>
            <w:r>
              <w:rPr>
                <w:sz w:val="20"/>
              </w:rPr>
              <w:t>9</w:t>
            </w:r>
          </w:p>
        </w:tc>
        <w:tc>
          <w:tcPr>
            <w:tcW w:w="852" w:type="dxa"/>
          </w:tcPr>
          <w:p w14:paraId="3312F7B1" w14:textId="77777777" w:rsidR="00E20EFD" w:rsidRDefault="00E20EFD">
            <w:pPr>
              <w:pStyle w:val="TableParagraph"/>
              <w:spacing w:line="226" w:lineRule="exact"/>
              <w:ind w:left="107"/>
              <w:rPr>
                <w:sz w:val="20"/>
              </w:rPr>
            </w:pPr>
            <w:r>
              <w:rPr>
                <w:sz w:val="20"/>
              </w:rPr>
              <w:t>6.3</w:t>
            </w:r>
          </w:p>
        </w:tc>
        <w:tc>
          <w:tcPr>
            <w:tcW w:w="1984" w:type="dxa"/>
          </w:tcPr>
          <w:p w14:paraId="79B50987" w14:textId="77777777" w:rsidR="00E20EFD" w:rsidRDefault="00E20EFD">
            <w:pPr>
              <w:pStyle w:val="TableParagraph"/>
              <w:spacing w:line="226" w:lineRule="exact"/>
              <w:ind w:left="106"/>
              <w:rPr>
                <w:sz w:val="20"/>
              </w:rPr>
            </w:pPr>
            <w:r>
              <w:rPr>
                <w:sz w:val="20"/>
              </w:rPr>
              <w:t>Легкая</w:t>
            </w:r>
          </w:p>
          <w:p w14:paraId="313B8425" w14:textId="77777777" w:rsidR="00E20EFD" w:rsidRDefault="00E20EFD">
            <w:pPr>
              <w:pStyle w:val="TableParagraph"/>
              <w:spacing w:line="213" w:lineRule="exact"/>
              <w:ind w:left="106"/>
              <w:rPr>
                <w:sz w:val="20"/>
              </w:rPr>
            </w:pPr>
            <w:r>
              <w:rPr>
                <w:sz w:val="20"/>
              </w:rPr>
              <w:t>промышленность</w:t>
            </w:r>
          </w:p>
        </w:tc>
        <w:tc>
          <w:tcPr>
            <w:tcW w:w="5948" w:type="dxa"/>
          </w:tcPr>
          <w:p w14:paraId="53493BE8" w14:textId="77777777" w:rsidR="00E20EFD" w:rsidRDefault="00E20EFD">
            <w:pPr>
              <w:pStyle w:val="TableParagraph"/>
              <w:tabs>
                <w:tab w:val="left" w:pos="1646"/>
                <w:tab w:val="left" w:pos="2920"/>
                <w:tab w:val="left" w:pos="4578"/>
              </w:tabs>
              <w:spacing w:line="226"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79E80D00" w14:textId="77777777" w:rsidR="00E20EFD" w:rsidRDefault="00E20EFD">
            <w:pPr>
              <w:pStyle w:val="TableParagraph"/>
              <w:tabs>
                <w:tab w:val="left" w:pos="1960"/>
                <w:tab w:val="left" w:pos="2602"/>
                <w:tab w:val="left" w:pos="4064"/>
              </w:tabs>
              <w:spacing w:line="213" w:lineRule="exact"/>
              <w:rPr>
                <w:sz w:val="20"/>
              </w:rPr>
            </w:pPr>
            <w:r>
              <w:rPr>
                <w:sz w:val="20"/>
              </w:rPr>
              <w:t>предназначенных</w:t>
            </w:r>
            <w:r>
              <w:rPr>
                <w:sz w:val="20"/>
              </w:rPr>
              <w:tab/>
              <w:t>для</w:t>
            </w:r>
            <w:r>
              <w:rPr>
                <w:sz w:val="20"/>
              </w:rPr>
              <w:tab/>
              <w:t>текстильной,</w:t>
            </w:r>
            <w:r>
              <w:rPr>
                <w:sz w:val="20"/>
              </w:rPr>
              <w:tab/>
              <w:t>фарфоро-фаянсовой,</w:t>
            </w:r>
          </w:p>
          <w:p w14:paraId="3B8C2386" w14:textId="5647C125" w:rsidR="00E20EFD" w:rsidRDefault="00E20EFD" w:rsidP="005A71A8">
            <w:pPr>
              <w:pStyle w:val="TableParagraph"/>
              <w:spacing w:line="210" w:lineRule="exact"/>
              <w:rPr>
                <w:sz w:val="20"/>
              </w:rPr>
            </w:pPr>
            <w:r>
              <w:rPr>
                <w:sz w:val="20"/>
              </w:rPr>
              <w:t>электронной</w:t>
            </w:r>
            <w:r>
              <w:rPr>
                <w:spacing w:val="-9"/>
                <w:sz w:val="20"/>
              </w:rPr>
              <w:t xml:space="preserve"> </w:t>
            </w:r>
            <w:r>
              <w:rPr>
                <w:sz w:val="20"/>
              </w:rPr>
              <w:t>промышленности</w:t>
            </w:r>
          </w:p>
        </w:tc>
      </w:tr>
      <w:tr w:rsidR="00300F4F" w14:paraId="22043EF5" w14:textId="77777777">
        <w:trPr>
          <w:trHeight w:val="918"/>
        </w:trPr>
        <w:tc>
          <w:tcPr>
            <w:tcW w:w="562" w:type="dxa"/>
          </w:tcPr>
          <w:p w14:paraId="19EF382F" w14:textId="30B6B7C2" w:rsidR="00300F4F" w:rsidRDefault="00ED36A1">
            <w:pPr>
              <w:pStyle w:val="TableParagraph"/>
              <w:spacing w:line="221" w:lineRule="exact"/>
              <w:ind w:left="0" w:right="240"/>
              <w:jc w:val="right"/>
              <w:rPr>
                <w:sz w:val="20"/>
              </w:rPr>
            </w:pPr>
            <w:r>
              <w:rPr>
                <w:sz w:val="20"/>
              </w:rPr>
              <w:t>1</w:t>
            </w:r>
            <w:r w:rsidR="00040F78">
              <w:rPr>
                <w:sz w:val="20"/>
              </w:rPr>
              <w:t>0</w:t>
            </w:r>
          </w:p>
        </w:tc>
        <w:tc>
          <w:tcPr>
            <w:tcW w:w="852" w:type="dxa"/>
          </w:tcPr>
          <w:p w14:paraId="094B2910" w14:textId="77777777" w:rsidR="00300F4F" w:rsidRDefault="00ED36A1">
            <w:pPr>
              <w:pStyle w:val="TableParagraph"/>
              <w:spacing w:line="221" w:lineRule="exact"/>
              <w:ind w:left="107"/>
              <w:rPr>
                <w:sz w:val="20"/>
              </w:rPr>
            </w:pPr>
            <w:r>
              <w:rPr>
                <w:sz w:val="20"/>
              </w:rPr>
              <w:t>6.3.1</w:t>
            </w:r>
          </w:p>
        </w:tc>
        <w:tc>
          <w:tcPr>
            <w:tcW w:w="1984" w:type="dxa"/>
          </w:tcPr>
          <w:p w14:paraId="2372F0F4" w14:textId="77777777" w:rsidR="00300F4F" w:rsidRDefault="00ED36A1">
            <w:pPr>
              <w:pStyle w:val="TableParagraph"/>
              <w:ind w:left="106" w:right="261"/>
              <w:rPr>
                <w:sz w:val="20"/>
              </w:rPr>
            </w:pPr>
            <w:r>
              <w:rPr>
                <w:spacing w:val="-1"/>
                <w:sz w:val="20"/>
              </w:rPr>
              <w:t>Фармацевтическая</w:t>
            </w:r>
            <w:r>
              <w:rPr>
                <w:spacing w:val="-47"/>
                <w:sz w:val="20"/>
              </w:rPr>
              <w:t xml:space="preserve"> </w:t>
            </w:r>
            <w:r>
              <w:rPr>
                <w:sz w:val="20"/>
              </w:rPr>
              <w:t>промышленность</w:t>
            </w:r>
          </w:p>
        </w:tc>
        <w:tc>
          <w:tcPr>
            <w:tcW w:w="5948" w:type="dxa"/>
          </w:tcPr>
          <w:p w14:paraId="0B928594"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фармацевтического</w:t>
            </w:r>
            <w:r>
              <w:rPr>
                <w:spacing w:val="1"/>
                <w:sz w:val="20"/>
              </w:rPr>
              <w:t xml:space="preserve"> </w:t>
            </w:r>
            <w:r>
              <w:rPr>
                <w:sz w:val="20"/>
              </w:rPr>
              <w:t>производства,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48"/>
                <w:sz w:val="20"/>
              </w:rPr>
              <w:t xml:space="preserve"> </w:t>
            </w:r>
            <w:r>
              <w:rPr>
                <w:sz w:val="20"/>
              </w:rPr>
              <w:t>объектов,</w:t>
            </w:r>
            <w:r>
              <w:rPr>
                <w:spacing w:val="47"/>
                <w:sz w:val="20"/>
              </w:rPr>
              <w:t xml:space="preserve"> </w:t>
            </w:r>
            <w:r>
              <w:rPr>
                <w:sz w:val="20"/>
              </w:rPr>
              <w:t>в</w:t>
            </w:r>
            <w:r>
              <w:rPr>
                <w:spacing w:val="49"/>
                <w:sz w:val="20"/>
              </w:rPr>
              <w:t xml:space="preserve"> </w:t>
            </w:r>
            <w:r>
              <w:rPr>
                <w:sz w:val="20"/>
              </w:rPr>
              <w:t>отношении</w:t>
            </w:r>
            <w:r>
              <w:rPr>
                <w:spacing w:val="48"/>
                <w:sz w:val="20"/>
              </w:rPr>
              <w:t xml:space="preserve"> </w:t>
            </w:r>
            <w:r>
              <w:rPr>
                <w:sz w:val="20"/>
              </w:rPr>
              <w:t>которых</w:t>
            </w:r>
            <w:r>
              <w:rPr>
                <w:spacing w:val="49"/>
                <w:sz w:val="20"/>
              </w:rPr>
              <w:t xml:space="preserve"> </w:t>
            </w:r>
            <w:r>
              <w:rPr>
                <w:sz w:val="20"/>
              </w:rPr>
              <w:t>предусматривается</w:t>
            </w:r>
          </w:p>
          <w:p w14:paraId="0F1B3671" w14:textId="77777777" w:rsidR="00300F4F" w:rsidRDefault="00ED36A1">
            <w:pPr>
              <w:pStyle w:val="TableParagraph"/>
              <w:spacing w:line="218" w:lineRule="exact"/>
              <w:jc w:val="both"/>
              <w:rPr>
                <w:sz w:val="20"/>
              </w:rPr>
            </w:pPr>
            <w:r>
              <w:rPr>
                <w:sz w:val="20"/>
              </w:rPr>
              <w:t>установление</w:t>
            </w:r>
            <w:r>
              <w:rPr>
                <w:spacing w:val="-6"/>
                <w:sz w:val="20"/>
              </w:rPr>
              <w:t xml:space="preserve"> </w:t>
            </w:r>
            <w:r>
              <w:rPr>
                <w:sz w:val="20"/>
              </w:rPr>
              <w:t>охранных</w:t>
            </w:r>
            <w:r>
              <w:rPr>
                <w:spacing w:val="-5"/>
                <w:sz w:val="20"/>
              </w:rPr>
              <w:t xml:space="preserve"> </w:t>
            </w:r>
            <w:r>
              <w:rPr>
                <w:sz w:val="20"/>
              </w:rPr>
              <w:t>или</w:t>
            </w:r>
            <w:r>
              <w:rPr>
                <w:spacing w:val="-5"/>
                <w:sz w:val="20"/>
              </w:rPr>
              <w:t xml:space="preserve"> </w:t>
            </w:r>
            <w:r>
              <w:rPr>
                <w:sz w:val="20"/>
              </w:rPr>
              <w:t>санитарно-защитных</w:t>
            </w:r>
            <w:r>
              <w:rPr>
                <w:spacing w:val="-5"/>
                <w:sz w:val="20"/>
              </w:rPr>
              <w:t xml:space="preserve"> </w:t>
            </w:r>
            <w:r>
              <w:rPr>
                <w:sz w:val="20"/>
              </w:rPr>
              <w:t>зон</w:t>
            </w:r>
          </w:p>
        </w:tc>
      </w:tr>
      <w:tr w:rsidR="00300F4F" w14:paraId="741A422F" w14:textId="77777777">
        <w:trPr>
          <w:trHeight w:val="1150"/>
        </w:trPr>
        <w:tc>
          <w:tcPr>
            <w:tcW w:w="562" w:type="dxa"/>
          </w:tcPr>
          <w:p w14:paraId="17EFEF6F" w14:textId="5CD193DB" w:rsidR="00300F4F" w:rsidRDefault="00ED36A1">
            <w:pPr>
              <w:pStyle w:val="TableParagraph"/>
              <w:spacing w:line="222" w:lineRule="exact"/>
              <w:ind w:left="0" w:right="240"/>
              <w:jc w:val="right"/>
              <w:rPr>
                <w:sz w:val="20"/>
              </w:rPr>
            </w:pPr>
            <w:r>
              <w:rPr>
                <w:sz w:val="20"/>
              </w:rPr>
              <w:t>1</w:t>
            </w:r>
            <w:r w:rsidR="00040F78">
              <w:rPr>
                <w:sz w:val="20"/>
              </w:rPr>
              <w:t>1</w:t>
            </w:r>
          </w:p>
        </w:tc>
        <w:tc>
          <w:tcPr>
            <w:tcW w:w="852" w:type="dxa"/>
          </w:tcPr>
          <w:p w14:paraId="6AC1322A" w14:textId="77777777" w:rsidR="00300F4F" w:rsidRDefault="00ED36A1">
            <w:pPr>
              <w:pStyle w:val="TableParagraph"/>
              <w:spacing w:line="222" w:lineRule="exact"/>
              <w:ind w:left="107"/>
              <w:rPr>
                <w:sz w:val="20"/>
              </w:rPr>
            </w:pPr>
            <w:r>
              <w:rPr>
                <w:sz w:val="20"/>
              </w:rPr>
              <w:t>6.4</w:t>
            </w:r>
          </w:p>
        </w:tc>
        <w:tc>
          <w:tcPr>
            <w:tcW w:w="1984" w:type="dxa"/>
          </w:tcPr>
          <w:p w14:paraId="10AE61FB" w14:textId="77777777" w:rsidR="00300F4F" w:rsidRDefault="00ED36A1">
            <w:pPr>
              <w:pStyle w:val="TableParagraph"/>
              <w:ind w:left="106" w:right="370"/>
              <w:rPr>
                <w:sz w:val="20"/>
              </w:rPr>
            </w:pPr>
            <w:r>
              <w:rPr>
                <w:sz w:val="20"/>
              </w:rPr>
              <w:t>Пищевая</w:t>
            </w:r>
            <w:r>
              <w:rPr>
                <w:spacing w:val="1"/>
                <w:sz w:val="20"/>
              </w:rPr>
              <w:t xml:space="preserve"> </w:t>
            </w:r>
            <w:r>
              <w:rPr>
                <w:spacing w:val="-1"/>
                <w:sz w:val="20"/>
              </w:rPr>
              <w:t>промышленность</w:t>
            </w:r>
          </w:p>
        </w:tc>
        <w:tc>
          <w:tcPr>
            <w:tcW w:w="5948" w:type="dxa"/>
          </w:tcPr>
          <w:p w14:paraId="0CF1A32B" w14:textId="77777777" w:rsidR="00300F4F" w:rsidRDefault="00ED36A1">
            <w:pPr>
              <w:pStyle w:val="TableParagraph"/>
              <w:ind w:right="97"/>
              <w:jc w:val="both"/>
              <w:rPr>
                <w:sz w:val="20"/>
              </w:rPr>
            </w:pPr>
            <w:r>
              <w:rPr>
                <w:sz w:val="20"/>
              </w:rPr>
              <w:t>Размещение объектов пищевой промышленности, по переработке</w:t>
            </w:r>
            <w:r>
              <w:rPr>
                <w:spacing w:val="1"/>
                <w:sz w:val="20"/>
              </w:rPr>
              <w:t xml:space="preserve"> </w:t>
            </w:r>
            <w:r>
              <w:rPr>
                <w:sz w:val="20"/>
              </w:rPr>
              <w:t>сельскохозяйственной</w:t>
            </w:r>
            <w:r>
              <w:rPr>
                <w:spacing w:val="1"/>
                <w:sz w:val="20"/>
              </w:rPr>
              <w:t xml:space="preserve"> </w:t>
            </w:r>
            <w:r>
              <w:rPr>
                <w:sz w:val="20"/>
              </w:rPr>
              <w:t>продукции</w:t>
            </w:r>
            <w:r>
              <w:rPr>
                <w:spacing w:val="1"/>
                <w:sz w:val="20"/>
              </w:rPr>
              <w:t xml:space="preserve"> </w:t>
            </w:r>
            <w:r>
              <w:rPr>
                <w:sz w:val="20"/>
              </w:rPr>
              <w:t>способом,</w:t>
            </w:r>
            <w:r>
              <w:rPr>
                <w:spacing w:val="1"/>
                <w:sz w:val="20"/>
              </w:rPr>
              <w:t xml:space="preserve"> </w:t>
            </w:r>
            <w:r>
              <w:rPr>
                <w:sz w:val="20"/>
              </w:rPr>
              <w:t>приводящим</w:t>
            </w:r>
            <w:r>
              <w:rPr>
                <w:spacing w:val="1"/>
                <w:sz w:val="20"/>
              </w:rPr>
              <w:t xml:space="preserve"> </w:t>
            </w:r>
            <w:r>
              <w:rPr>
                <w:sz w:val="20"/>
              </w:rPr>
              <w:t>к</w:t>
            </w:r>
            <w:r>
              <w:rPr>
                <w:spacing w:val="1"/>
                <w:sz w:val="20"/>
              </w:rPr>
              <w:t xml:space="preserve"> </w:t>
            </w:r>
            <w:r>
              <w:rPr>
                <w:sz w:val="20"/>
              </w:rPr>
              <w:t>их</w:t>
            </w:r>
            <w:r>
              <w:rPr>
                <w:spacing w:val="1"/>
                <w:sz w:val="20"/>
              </w:rPr>
              <w:t xml:space="preserve"> </w:t>
            </w:r>
            <w:r>
              <w:rPr>
                <w:sz w:val="20"/>
              </w:rPr>
              <w:t>переработке</w:t>
            </w:r>
            <w:r>
              <w:rPr>
                <w:spacing w:val="1"/>
                <w:sz w:val="20"/>
              </w:rPr>
              <w:t xml:space="preserve"> </w:t>
            </w:r>
            <w:r>
              <w:rPr>
                <w:sz w:val="20"/>
              </w:rPr>
              <w:t>в</w:t>
            </w:r>
            <w:r>
              <w:rPr>
                <w:spacing w:val="1"/>
                <w:sz w:val="20"/>
              </w:rPr>
              <w:t xml:space="preserve"> </w:t>
            </w:r>
            <w:r>
              <w:rPr>
                <w:sz w:val="20"/>
              </w:rPr>
              <w:t>иную</w:t>
            </w:r>
            <w:r>
              <w:rPr>
                <w:spacing w:val="1"/>
                <w:sz w:val="20"/>
              </w:rPr>
              <w:t xml:space="preserve"> </w:t>
            </w:r>
            <w:r>
              <w:rPr>
                <w:sz w:val="20"/>
              </w:rPr>
              <w:t>продукцию</w:t>
            </w:r>
            <w:r>
              <w:rPr>
                <w:spacing w:val="1"/>
                <w:sz w:val="20"/>
              </w:rPr>
              <w:t xml:space="preserve"> </w:t>
            </w:r>
            <w:r>
              <w:rPr>
                <w:sz w:val="20"/>
              </w:rPr>
              <w:t>(консервирование,</w:t>
            </w:r>
            <w:r>
              <w:rPr>
                <w:spacing w:val="1"/>
                <w:sz w:val="20"/>
              </w:rPr>
              <w:t xml:space="preserve"> </w:t>
            </w:r>
            <w:r>
              <w:rPr>
                <w:sz w:val="20"/>
              </w:rPr>
              <w:t>копчение,</w:t>
            </w:r>
            <w:r>
              <w:rPr>
                <w:spacing w:val="1"/>
                <w:sz w:val="20"/>
              </w:rPr>
              <w:t xml:space="preserve"> </w:t>
            </w:r>
            <w:r>
              <w:rPr>
                <w:sz w:val="20"/>
              </w:rPr>
              <w:t>хлебопечение),</w:t>
            </w:r>
            <w:r>
              <w:rPr>
                <w:spacing w:val="7"/>
                <w:sz w:val="20"/>
              </w:rPr>
              <w:t xml:space="preserve"> </w:t>
            </w:r>
            <w:r>
              <w:rPr>
                <w:sz w:val="20"/>
              </w:rPr>
              <w:t>в</w:t>
            </w:r>
            <w:r>
              <w:rPr>
                <w:spacing w:val="7"/>
                <w:sz w:val="20"/>
              </w:rPr>
              <w:t xml:space="preserve"> </w:t>
            </w:r>
            <w:r>
              <w:rPr>
                <w:sz w:val="20"/>
              </w:rPr>
              <w:t>том</w:t>
            </w:r>
            <w:r>
              <w:rPr>
                <w:spacing w:val="6"/>
                <w:sz w:val="20"/>
              </w:rPr>
              <w:t xml:space="preserve"> </w:t>
            </w:r>
            <w:r>
              <w:rPr>
                <w:sz w:val="20"/>
              </w:rPr>
              <w:t>числе</w:t>
            </w:r>
            <w:r>
              <w:rPr>
                <w:spacing w:val="6"/>
                <w:sz w:val="20"/>
              </w:rPr>
              <w:t xml:space="preserve"> </w:t>
            </w:r>
            <w:r>
              <w:rPr>
                <w:sz w:val="20"/>
              </w:rPr>
              <w:t>для</w:t>
            </w:r>
            <w:r>
              <w:rPr>
                <w:spacing w:val="7"/>
                <w:sz w:val="20"/>
              </w:rPr>
              <w:t xml:space="preserve"> </w:t>
            </w:r>
            <w:r>
              <w:rPr>
                <w:sz w:val="20"/>
              </w:rPr>
              <w:t>производства</w:t>
            </w:r>
            <w:r>
              <w:rPr>
                <w:spacing w:val="5"/>
                <w:sz w:val="20"/>
              </w:rPr>
              <w:t xml:space="preserve"> </w:t>
            </w:r>
            <w:r>
              <w:rPr>
                <w:sz w:val="20"/>
              </w:rPr>
              <w:t>напитков,</w:t>
            </w:r>
          </w:p>
          <w:p w14:paraId="2D0D58F4" w14:textId="77777777" w:rsidR="00300F4F" w:rsidRDefault="00ED36A1">
            <w:pPr>
              <w:pStyle w:val="TableParagraph"/>
              <w:spacing w:line="219" w:lineRule="exact"/>
              <w:jc w:val="both"/>
              <w:rPr>
                <w:sz w:val="20"/>
              </w:rPr>
            </w:pPr>
            <w:r>
              <w:rPr>
                <w:sz w:val="20"/>
              </w:rPr>
              <w:t>алкогольных</w:t>
            </w:r>
            <w:r>
              <w:rPr>
                <w:spacing w:val="-7"/>
                <w:sz w:val="20"/>
              </w:rPr>
              <w:t xml:space="preserve"> </w:t>
            </w:r>
            <w:r>
              <w:rPr>
                <w:sz w:val="20"/>
              </w:rPr>
              <w:t>напитков</w:t>
            </w:r>
            <w:r>
              <w:rPr>
                <w:spacing w:val="-4"/>
                <w:sz w:val="20"/>
              </w:rPr>
              <w:t xml:space="preserve"> </w:t>
            </w:r>
            <w:r>
              <w:rPr>
                <w:sz w:val="20"/>
              </w:rPr>
              <w:t>и</w:t>
            </w:r>
            <w:r>
              <w:rPr>
                <w:spacing w:val="-6"/>
                <w:sz w:val="20"/>
              </w:rPr>
              <w:t xml:space="preserve"> </w:t>
            </w:r>
            <w:r>
              <w:rPr>
                <w:sz w:val="20"/>
              </w:rPr>
              <w:t>табачных</w:t>
            </w:r>
            <w:r>
              <w:rPr>
                <w:spacing w:val="-4"/>
                <w:sz w:val="20"/>
              </w:rPr>
              <w:t xml:space="preserve"> </w:t>
            </w:r>
            <w:r>
              <w:rPr>
                <w:sz w:val="20"/>
              </w:rPr>
              <w:t>изделий</w:t>
            </w:r>
          </w:p>
        </w:tc>
      </w:tr>
      <w:tr w:rsidR="00300F4F" w14:paraId="6F02EB0D" w14:textId="77777777">
        <w:trPr>
          <w:trHeight w:val="1379"/>
        </w:trPr>
        <w:tc>
          <w:tcPr>
            <w:tcW w:w="562" w:type="dxa"/>
          </w:tcPr>
          <w:p w14:paraId="2E69F219" w14:textId="557FFB76" w:rsidR="00300F4F" w:rsidRDefault="00ED36A1">
            <w:pPr>
              <w:pStyle w:val="TableParagraph"/>
              <w:spacing w:line="221" w:lineRule="exact"/>
              <w:ind w:left="0" w:right="240"/>
              <w:jc w:val="right"/>
              <w:rPr>
                <w:sz w:val="20"/>
              </w:rPr>
            </w:pPr>
            <w:r>
              <w:rPr>
                <w:sz w:val="20"/>
              </w:rPr>
              <w:t>1</w:t>
            </w:r>
            <w:r w:rsidR="00040F78">
              <w:rPr>
                <w:sz w:val="20"/>
              </w:rPr>
              <w:t>2</w:t>
            </w:r>
          </w:p>
        </w:tc>
        <w:tc>
          <w:tcPr>
            <w:tcW w:w="852" w:type="dxa"/>
          </w:tcPr>
          <w:p w14:paraId="317967A6" w14:textId="77777777" w:rsidR="00300F4F" w:rsidRDefault="00ED36A1">
            <w:pPr>
              <w:pStyle w:val="TableParagraph"/>
              <w:spacing w:line="221" w:lineRule="exact"/>
              <w:ind w:left="107"/>
              <w:rPr>
                <w:sz w:val="20"/>
              </w:rPr>
            </w:pPr>
            <w:r>
              <w:rPr>
                <w:sz w:val="20"/>
              </w:rPr>
              <w:t>6.6</w:t>
            </w:r>
          </w:p>
        </w:tc>
        <w:tc>
          <w:tcPr>
            <w:tcW w:w="1984" w:type="dxa"/>
          </w:tcPr>
          <w:p w14:paraId="198A187C" w14:textId="77777777" w:rsidR="00300F4F" w:rsidRDefault="00ED36A1">
            <w:pPr>
              <w:pStyle w:val="TableParagraph"/>
              <w:ind w:left="106" w:right="370"/>
              <w:rPr>
                <w:sz w:val="20"/>
              </w:rPr>
            </w:pPr>
            <w:r>
              <w:rPr>
                <w:sz w:val="20"/>
              </w:rPr>
              <w:t>Строительная</w:t>
            </w:r>
            <w:r>
              <w:rPr>
                <w:spacing w:val="1"/>
                <w:sz w:val="20"/>
              </w:rPr>
              <w:t xml:space="preserve"> </w:t>
            </w:r>
            <w:r>
              <w:rPr>
                <w:spacing w:val="-1"/>
                <w:sz w:val="20"/>
              </w:rPr>
              <w:t>промышленность</w:t>
            </w:r>
          </w:p>
        </w:tc>
        <w:tc>
          <w:tcPr>
            <w:tcW w:w="5948" w:type="dxa"/>
          </w:tcPr>
          <w:p w14:paraId="61DA03F8"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производства:</w:t>
            </w:r>
            <w:r>
              <w:rPr>
                <w:spacing w:val="1"/>
                <w:sz w:val="20"/>
              </w:rPr>
              <w:t xml:space="preserve"> </w:t>
            </w:r>
            <w:r>
              <w:rPr>
                <w:sz w:val="20"/>
              </w:rPr>
              <w:t>строительных</w:t>
            </w:r>
            <w:r>
              <w:rPr>
                <w:spacing w:val="1"/>
                <w:sz w:val="20"/>
              </w:rPr>
              <w:t xml:space="preserve"> </w:t>
            </w:r>
            <w:r>
              <w:rPr>
                <w:sz w:val="20"/>
              </w:rPr>
              <w:t>материалов</w:t>
            </w:r>
            <w:r>
              <w:rPr>
                <w:spacing w:val="1"/>
                <w:sz w:val="20"/>
              </w:rPr>
              <w:t xml:space="preserve"> </w:t>
            </w:r>
            <w:r>
              <w:rPr>
                <w:sz w:val="20"/>
              </w:rPr>
              <w:t>(кирпичей,</w:t>
            </w:r>
            <w:r>
              <w:rPr>
                <w:spacing w:val="1"/>
                <w:sz w:val="20"/>
              </w:rPr>
              <w:t xml:space="preserve"> </w:t>
            </w:r>
            <w:r>
              <w:rPr>
                <w:sz w:val="20"/>
              </w:rPr>
              <w:t>пиломатериалов,</w:t>
            </w:r>
            <w:r>
              <w:rPr>
                <w:spacing w:val="1"/>
                <w:sz w:val="20"/>
              </w:rPr>
              <w:t xml:space="preserve"> </w:t>
            </w:r>
            <w:r>
              <w:rPr>
                <w:sz w:val="20"/>
              </w:rPr>
              <w:t>цемента,</w:t>
            </w:r>
            <w:r>
              <w:rPr>
                <w:spacing w:val="1"/>
                <w:sz w:val="20"/>
              </w:rPr>
              <w:t xml:space="preserve"> </w:t>
            </w:r>
            <w:r>
              <w:rPr>
                <w:sz w:val="20"/>
              </w:rPr>
              <w:t>крепежных</w:t>
            </w:r>
            <w:r>
              <w:rPr>
                <w:spacing w:val="1"/>
                <w:sz w:val="20"/>
              </w:rPr>
              <w:t xml:space="preserve"> </w:t>
            </w:r>
            <w:r>
              <w:rPr>
                <w:sz w:val="20"/>
              </w:rPr>
              <w:t>материалов),</w:t>
            </w:r>
            <w:r>
              <w:rPr>
                <w:spacing w:val="1"/>
                <w:sz w:val="20"/>
              </w:rPr>
              <w:t xml:space="preserve"> </w:t>
            </w:r>
            <w:r>
              <w:rPr>
                <w:sz w:val="20"/>
              </w:rPr>
              <w:t>бытового</w:t>
            </w:r>
            <w:r>
              <w:rPr>
                <w:spacing w:val="8"/>
                <w:sz w:val="20"/>
              </w:rPr>
              <w:t xml:space="preserve"> </w:t>
            </w:r>
            <w:r>
              <w:rPr>
                <w:sz w:val="20"/>
              </w:rPr>
              <w:t>и</w:t>
            </w:r>
            <w:r>
              <w:rPr>
                <w:spacing w:val="8"/>
                <w:sz w:val="20"/>
              </w:rPr>
              <w:t xml:space="preserve"> </w:t>
            </w:r>
            <w:r>
              <w:rPr>
                <w:sz w:val="20"/>
              </w:rPr>
              <w:t>строительного</w:t>
            </w:r>
            <w:r>
              <w:rPr>
                <w:spacing w:val="9"/>
                <w:sz w:val="20"/>
              </w:rPr>
              <w:t xml:space="preserve"> </w:t>
            </w:r>
            <w:r>
              <w:rPr>
                <w:sz w:val="20"/>
              </w:rPr>
              <w:t>газового</w:t>
            </w:r>
            <w:r>
              <w:rPr>
                <w:spacing w:val="10"/>
                <w:sz w:val="20"/>
              </w:rPr>
              <w:t xml:space="preserve"> </w:t>
            </w:r>
            <w:r>
              <w:rPr>
                <w:sz w:val="20"/>
              </w:rPr>
              <w:t>и</w:t>
            </w:r>
            <w:r>
              <w:rPr>
                <w:spacing w:val="8"/>
                <w:sz w:val="20"/>
              </w:rPr>
              <w:t xml:space="preserve"> </w:t>
            </w:r>
            <w:r>
              <w:rPr>
                <w:sz w:val="20"/>
              </w:rPr>
              <w:t>сантехнического</w:t>
            </w:r>
          </w:p>
          <w:p w14:paraId="03D72068" w14:textId="77777777" w:rsidR="00300F4F" w:rsidRDefault="00ED36A1">
            <w:pPr>
              <w:pStyle w:val="TableParagraph"/>
              <w:spacing w:line="230" w:lineRule="atLeast"/>
              <w:ind w:right="99" w:hanging="1"/>
              <w:jc w:val="both"/>
              <w:rPr>
                <w:sz w:val="20"/>
              </w:rPr>
            </w:pPr>
            <w:r>
              <w:rPr>
                <w:sz w:val="20"/>
              </w:rPr>
              <w:t>оборудования,</w:t>
            </w:r>
            <w:r>
              <w:rPr>
                <w:spacing w:val="1"/>
                <w:sz w:val="20"/>
              </w:rPr>
              <w:t xml:space="preserve"> </w:t>
            </w:r>
            <w:r>
              <w:rPr>
                <w:sz w:val="20"/>
              </w:rPr>
              <w:t>лифтов</w:t>
            </w:r>
            <w:r>
              <w:rPr>
                <w:spacing w:val="1"/>
                <w:sz w:val="20"/>
              </w:rPr>
              <w:t xml:space="preserve"> </w:t>
            </w:r>
            <w:r>
              <w:rPr>
                <w:sz w:val="20"/>
              </w:rPr>
              <w:t>и</w:t>
            </w:r>
            <w:r>
              <w:rPr>
                <w:spacing w:val="1"/>
                <w:sz w:val="20"/>
              </w:rPr>
              <w:t xml:space="preserve"> </w:t>
            </w:r>
            <w:r>
              <w:rPr>
                <w:sz w:val="20"/>
              </w:rPr>
              <w:t>подъемников,</w:t>
            </w:r>
            <w:r>
              <w:rPr>
                <w:spacing w:val="1"/>
                <w:sz w:val="20"/>
              </w:rPr>
              <w:t xml:space="preserve"> </w:t>
            </w:r>
            <w:r>
              <w:rPr>
                <w:sz w:val="20"/>
              </w:rPr>
              <w:t>столярной</w:t>
            </w:r>
            <w:r>
              <w:rPr>
                <w:spacing w:val="1"/>
                <w:sz w:val="20"/>
              </w:rPr>
              <w:t xml:space="preserve"> </w:t>
            </w:r>
            <w:r>
              <w:rPr>
                <w:sz w:val="20"/>
              </w:rPr>
              <w:t>продукции,</w:t>
            </w:r>
            <w:r>
              <w:rPr>
                <w:spacing w:val="1"/>
                <w:sz w:val="20"/>
              </w:rPr>
              <w:t xml:space="preserve"> </w:t>
            </w:r>
            <w:r>
              <w:rPr>
                <w:sz w:val="20"/>
              </w:rPr>
              <w:t>сборных</w:t>
            </w:r>
            <w:r>
              <w:rPr>
                <w:spacing w:val="-2"/>
                <w:sz w:val="20"/>
              </w:rPr>
              <w:t xml:space="preserve"> </w:t>
            </w:r>
            <w:r>
              <w:rPr>
                <w:sz w:val="20"/>
              </w:rPr>
              <w:t>домов</w:t>
            </w:r>
            <w:r>
              <w:rPr>
                <w:spacing w:val="-1"/>
                <w:sz w:val="20"/>
              </w:rPr>
              <w:t xml:space="preserve"> </w:t>
            </w:r>
            <w:r>
              <w:rPr>
                <w:sz w:val="20"/>
              </w:rPr>
              <w:t>или</w:t>
            </w:r>
            <w:r>
              <w:rPr>
                <w:spacing w:val="-1"/>
                <w:sz w:val="20"/>
              </w:rPr>
              <w:t xml:space="preserve"> </w:t>
            </w:r>
            <w:r>
              <w:rPr>
                <w:sz w:val="20"/>
              </w:rPr>
              <w:t>их частей</w:t>
            </w:r>
            <w:r>
              <w:rPr>
                <w:spacing w:val="-2"/>
                <w:sz w:val="20"/>
              </w:rPr>
              <w:t xml:space="preserve"> </w:t>
            </w:r>
            <w:r>
              <w:rPr>
                <w:sz w:val="20"/>
              </w:rPr>
              <w:t>и</w:t>
            </w:r>
            <w:r>
              <w:rPr>
                <w:spacing w:val="-2"/>
                <w:sz w:val="20"/>
              </w:rPr>
              <w:t xml:space="preserve"> </w:t>
            </w:r>
            <w:r>
              <w:rPr>
                <w:sz w:val="20"/>
              </w:rPr>
              <w:t>тому</w:t>
            </w:r>
            <w:r>
              <w:rPr>
                <w:spacing w:val="-2"/>
                <w:sz w:val="20"/>
              </w:rPr>
              <w:t xml:space="preserve"> </w:t>
            </w:r>
            <w:r>
              <w:rPr>
                <w:sz w:val="20"/>
              </w:rPr>
              <w:t>подобной</w:t>
            </w:r>
            <w:r>
              <w:rPr>
                <w:spacing w:val="-2"/>
                <w:sz w:val="20"/>
              </w:rPr>
              <w:t xml:space="preserve"> </w:t>
            </w:r>
            <w:r>
              <w:rPr>
                <w:sz w:val="20"/>
              </w:rPr>
              <w:t>продукции</w:t>
            </w:r>
          </w:p>
        </w:tc>
      </w:tr>
      <w:tr w:rsidR="00300F4F" w14:paraId="3F220202" w14:textId="77777777">
        <w:trPr>
          <w:trHeight w:val="1610"/>
        </w:trPr>
        <w:tc>
          <w:tcPr>
            <w:tcW w:w="562" w:type="dxa"/>
          </w:tcPr>
          <w:p w14:paraId="5E00578B" w14:textId="63E38243" w:rsidR="00300F4F" w:rsidRDefault="00ED36A1">
            <w:pPr>
              <w:pStyle w:val="TableParagraph"/>
              <w:spacing w:line="222" w:lineRule="exact"/>
              <w:ind w:left="0" w:right="240"/>
              <w:jc w:val="right"/>
              <w:rPr>
                <w:sz w:val="20"/>
              </w:rPr>
            </w:pPr>
            <w:r>
              <w:rPr>
                <w:sz w:val="20"/>
              </w:rPr>
              <w:t>1</w:t>
            </w:r>
            <w:r w:rsidR="00040F78">
              <w:rPr>
                <w:sz w:val="20"/>
              </w:rPr>
              <w:t>3</w:t>
            </w:r>
          </w:p>
        </w:tc>
        <w:tc>
          <w:tcPr>
            <w:tcW w:w="852" w:type="dxa"/>
          </w:tcPr>
          <w:p w14:paraId="4E2B5938" w14:textId="77777777" w:rsidR="00300F4F" w:rsidRDefault="00ED36A1">
            <w:pPr>
              <w:pStyle w:val="TableParagraph"/>
              <w:spacing w:line="222" w:lineRule="exact"/>
              <w:ind w:left="107"/>
              <w:rPr>
                <w:sz w:val="20"/>
              </w:rPr>
            </w:pPr>
            <w:r>
              <w:rPr>
                <w:sz w:val="20"/>
              </w:rPr>
              <w:t>6.7</w:t>
            </w:r>
          </w:p>
        </w:tc>
        <w:tc>
          <w:tcPr>
            <w:tcW w:w="1984" w:type="dxa"/>
          </w:tcPr>
          <w:p w14:paraId="700A9E7F" w14:textId="77777777" w:rsidR="00300F4F" w:rsidRDefault="00ED36A1">
            <w:pPr>
              <w:pStyle w:val="TableParagraph"/>
              <w:spacing w:line="222" w:lineRule="exact"/>
              <w:ind w:left="106"/>
              <w:rPr>
                <w:sz w:val="20"/>
              </w:rPr>
            </w:pPr>
            <w:r>
              <w:rPr>
                <w:sz w:val="20"/>
              </w:rPr>
              <w:t>Энергетика</w:t>
            </w:r>
          </w:p>
        </w:tc>
        <w:tc>
          <w:tcPr>
            <w:tcW w:w="5948" w:type="dxa"/>
          </w:tcPr>
          <w:p w14:paraId="626F5037"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электросетевого хозяйства, за исключением объектов энергетики,</w:t>
            </w:r>
            <w:r>
              <w:rPr>
                <w:spacing w:val="1"/>
                <w:sz w:val="20"/>
              </w:rPr>
              <w:t xml:space="preserve"> </w:t>
            </w:r>
            <w:r>
              <w:rPr>
                <w:sz w:val="20"/>
              </w:rPr>
              <w:t>размещение</w:t>
            </w:r>
            <w:r>
              <w:rPr>
                <w:spacing w:val="33"/>
                <w:sz w:val="20"/>
              </w:rPr>
              <w:t xml:space="preserve"> </w:t>
            </w:r>
            <w:r>
              <w:rPr>
                <w:sz w:val="20"/>
              </w:rPr>
              <w:t>которых</w:t>
            </w:r>
            <w:r>
              <w:rPr>
                <w:spacing w:val="33"/>
                <w:sz w:val="20"/>
              </w:rPr>
              <w:t xml:space="preserve"> </w:t>
            </w:r>
            <w:r>
              <w:rPr>
                <w:sz w:val="20"/>
              </w:rPr>
              <w:t>предусмотрено</w:t>
            </w:r>
            <w:r>
              <w:rPr>
                <w:spacing w:val="33"/>
                <w:sz w:val="20"/>
              </w:rPr>
              <w:t xml:space="preserve"> </w:t>
            </w:r>
            <w:r>
              <w:rPr>
                <w:sz w:val="20"/>
              </w:rPr>
              <w:t>содержанием</w:t>
            </w:r>
            <w:r>
              <w:rPr>
                <w:spacing w:val="34"/>
                <w:sz w:val="20"/>
              </w:rPr>
              <w:t xml:space="preserve"> </w:t>
            </w:r>
            <w:r>
              <w:rPr>
                <w:sz w:val="20"/>
              </w:rPr>
              <w:t>вида</w:t>
            </w:r>
          </w:p>
          <w:p w14:paraId="63654557" w14:textId="77777777" w:rsidR="00300F4F" w:rsidRDefault="00ED36A1">
            <w:pPr>
              <w:pStyle w:val="TableParagraph"/>
              <w:spacing w:line="218"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3.1</w:t>
            </w:r>
          </w:p>
        </w:tc>
      </w:tr>
      <w:tr w:rsidR="00300F4F" w14:paraId="49A66369" w14:textId="77777777">
        <w:trPr>
          <w:trHeight w:val="1610"/>
        </w:trPr>
        <w:tc>
          <w:tcPr>
            <w:tcW w:w="562" w:type="dxa"/>
          </w:tcPr>
          <w:p w14:paraId="16B3D3AE" w14:textId="40695C3D" w:rsidR="00300F4F" w:rsidRDefault="00ED36A1">
            <w:pPr>
              <w:pStyle w:val="TableParagraph"/>
              <w:spacing w:line="222" w:lineRule="exact"/>
              <w:ind w:left="0" w:right="240"/>
              <w:jc w:val="right"/>
              <w:rPr>
                <w:sz w:val="20"/>
              </w:rPr>
            </w:pPr>
            <w:r>
              <w:rPr>
                <w:sz w:val="20"/>
              </w:rPr>
              <w:t>1</w:t>
            </w:r>
            <w:r w:rsidR="00040F78">
              <w:rPr>
                <w:sz w:val="20"/>
              </w:rPr>
              <w:t>4</w:t>
            </w:r>
          </w:p>
        </w:tc>
        <w:tc>
          <w:tcPr>
            <w:tcW w:w="852" w:type="dxa"/>
          </w:tcPr>
          <w:p w14:paraId="0BCC8298" w14:textId="77777777" w:rsidR="00300F4F" w:rsidRDefault="00ED36A1">
            <w:pPr>
              <w:pStyle w:val="TableParagraph"/>
              <w:spacing w:line="222" w:lineRule="exact"/>
              <w:ind w:left="107"/>
              <w:rPr>
                <w:sz w:val="20"/>
              </w:rPr>
            </w:pPr>
            <w:r>
              <w:rPr>
                <w:sz w:val="20"/>
              </w:rPr>
              <w:t>6.8</w:t>
            </w:r>
          </w:p>
        </w:tc>
        <w:tc>
          <w:tcPr>
            <w:tcW w:w="1984" w:type="dxa"/>
          </w:tcPr>
          <w:p w14:paraId="3FBAC687" w14:textId="77777777" w:rsidR="00300F4F" w:rsidRDefault="00ED36A1">
            <w:pPr>
              <w:pStyle w:val="TableParagraph"/>
              <w:spacing w:line="222" w:lineRule="exact"/>
              <w:ind w:left="106"/>
              <w:rPr>
                <w:sz w:val="20"/>
              </w:rPr>
            </w:pPr>
            <w:r>
              <w:rPr>
                <w:sz w:val="20"/>
              </w:rPr>
              <w:t>Связь</w:t>
            </w:r>
          </w:p>
        </w:tc>
        <w:tc>
          <w:tcPr>
            <w:tcW w:w="5948" w:type="dxa"/>
          </w:tcPr>
          <w:p w14:paraId="7B5F038E" w14:textId="77777777" w:rsidR="00300F4F" w:rsidRDefault="00ED36A1">
            <w:pPr>
              <w:pStyle w:val="TableParagraph"/>
              <w:ind w:right="97"/>
              <w:jc w:val="both"/>
              <w:rPr>
                <w:sz w:val="20"/>
              </w:rPr>
            </w:pPr>
            <w:r>
              <w:rPr>
                <w:sz w:val="20"/>
              </w:rPr>
              <w:t>Размещение объектов связи, радиовещания, телевидения, включая</w:t>
            </w:r>
            <w:r>
              <w:rPr>
                <w:spacing w:val="-47"/>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w:t>
            </w:r>
            <w:r>
              <w:rPr>
                <w:spacing w:val="1"/>
                <w:sz w:val="20"/>
              </w:rPr>
              <w:t xml:space="preserve"> </w:t>
            </w:r>
            <w:r>
              <w:rPr>
                <w:sz w:val="20"/>
              </w:rPr>
              <w:t>линии связи, линии радиофикации, антенные поля, усилительные</w:t>
            </w:r>
            <w:r>
              <w:rPr>
                <w:spacing w:val="1"/>
                <w:sz w:val="20"/>
              </w:rPr>
              <w:t xml:space="preserve"> </w:t>
            </w:r>
            <w:r>
              <w:rPr>
                <w:sz w:val="20"/>
              </w:rPr>
              <w:t>пункты на кабельных линиях связи, инфраструктуру спутниковой</w:t>
            </w:r>
            <w:r>
              <w:rPr>
                <w:spacing w:val="1"/>
                <w:sz w:val="20"/>
              </w:rPr>
              <w:t xml:space="preserve"> </w:t>
            </w:r>
            <w:r>
              <w:rPr>
                <w:sz w:val="20"/>
              </w:rPr>
              <w:t>связи</w:t>
            </w:r>
            <w:r>
              <w:rPr>
                <w:spacing w:val="46"/>
                <w:sz w:val="20"/>
              </w:rPr>
              <w:t xml:space="preserve"> </w:t>
            </w:r>
            <w:r>
              <w:rPr>
                <w:sz w:val="20"/>
              </w:rPr>
              <w:t>и</w:t>
            </w:r>
            <w:r>
              <w:rPr>
                <w:spacing w:val="46"/>
                <w:sz w:val="20"/>
              </w:rPr>
              <w:t xml:space="preserve"> </w:t>
            </w:r>
            <w:r>
              <w:rPr>
                <w:sz w:val="20"/>
              </w:rPr>
              <w:t>телерадиовещания,</w:t>
            </w:r>
            <w:r>
              <w:rPr>
                <w:spacing w:val="47"/>
                <w:sz w:val="20"/>
              </w:rPr>
              <w:t xml:space="preserve"> </w:t>
            </w:r>
            <w:r>
              <w:rPr>
                <w:sz w:val="20"/>
              </w:rPr>
              <w:t>за</w:t>
            </w:r>
            <w:r>
              <w:rPr>
                <w:spacing w:val="47"/>
                <w:sz w:val="20"/>
              </w:rPr>
              <w:t xml:space="preserve"> </w:t>
            </w:r>
            <w:r>
              <w:rPr>
                <w:sz w:val="20"/>
              </w:rPr>
              <w:t>исключением</w:t>
            </w:r>
            <w:r>
              <w:rPr>
                <w:spacing w:val="47"/>
                <w:sz w:val="20"/>
              </w:rPr>
              <w:t xml:space="preserve"> </w:t>
            </w:r>
            <w:r>
              <w:rPr>
                <w:sz w:val="20"/>
              </w:rPr>
              <w:t>объектов</w:t>
            </w:r>
            <w:r>
              <w:rPr>
                <w:spacing w:val="47"/>
                <w:sz w:val="20"/>
              </w:rPr>
              <w:t xml:space="preserve"> </w:t>
            </w:r>
            <w:r>
              <w:rPr>
                <w:sz w:val="20"/>
              </w:rPr>
              <w:t>связи,</w:t>
            </w:r>
          </w:p>
          <w:p w14:paraId="0718489D" w14:textId="77777777" w:rsidR="00300F4F" w:rsidRDefault="00ED36A1">
            <w:pPr>
              <w:pStyle w:val="TableParagraph"/>
              <w:spacing w:line="230" w:lineRule="exact"/>
              <w:ind w:right="98" w:hanging="1"/>
              <w:jc w:val="both"/>
              <w:rPr>
                <w:sz w:val="20"/>
              </w:rPr>
            </w:pP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w:t>
            </w:r>
            <w:r>
              <w:rPr>
                <w:spacing w:val="-1"/>
                <w:sz w:val="20"/>
              </w:rPr>
              <w:t xml:space="preserve"> </w:t>
            </w:r>
            <w:r>
              <w:rPr>
                <w:sz w:val="20"/>
              </w:rPr>
              <w:t>использования с</w:t>
            </w:r>
            <w:r>
              <w:rPr>
                <w:spacing w:val="-1"/>
                <w:sz w:val="20"/>
              </w:rPr>
              <w:t xml:space="preserve"> </w:t>
            </w:r>
            <w:r>
              <w:rPr>
                <w:sz w:val="20"/>
              </w:rPr>
              <w:t>кодами</w:t>
            </w:r>
            <w:r>
              <w:rPr>
                <w:spacing w:val="-2"/>
                <w:sz w:val="20"/>
              </w:rPr>
              <w:t xml:space="preserve"> </w:t>
            </w:r>
            <w:r>
              <w:rPr>
                <w:sz w:val="20"/>
              </w:rPr>
              <w:t>3.1.1,</w:t>
            </w:r>
            <w:r>
              <w:rPr>
                <w:spacing w:val="-1"/>
                <w:sz w:val="20"/>
              </w:rPr>
              <w:t xml:space="preserve"> </w:t>
            </w:r>
            <w:r>
              <w:rPr>
                <w:sz w:val="20"/>
              </w:rPr>
              <w:t>3.2.3</w:t>
            </w:r>
          </w:p>
        </w:tc>
      </w:tr>
      <w:tr w:rsidR="00300F4F" w14:paraId="642518E4" w14:textId="77777777">
        <w:trPr>
          <w:trHeight w:val="2069"/>
        </w:trPr>
        <w:tc>
          <w:tcPr>
            <w:tcW w:w="562" w:type="dxa"/>
          </w:tcPr>
          <w:p w14:paraId="0F408BB7" w14:textId="33B42712" w:rsidR="00300F4F" w:rsidRDefault="00ED36A1">
            <w:pPr>
              <w:pStyle w:val="TableParagraph"/>
              <w:spacing w:line="221" w:lineRule="exact"/>
              <w:ind w:left="0" w:right="240"/>
              <w:jc w:val="right"/>
              <w:rPr>
                <w:sz w:val="20"/>
              </w:rPr>
            </w:pPr>
            <w:r>
              <w:rPr>
                <w:sz w:val="20"/>
              </w:rPr>
              <w:t>1</w:t>
            </w:r>
            <w:r w:rsidR="00040F78">
              <w:rPr>
                <w:sz w:val="20"/>
              </w:rPr>
              <w:t>5</w:t>
            </w:r>
          </w:p>
        </w:tc>
        <w:tc>
          <w:tcPr>
            <w:tcW w:w="852" w:type="dxa"/>
          </w:tcPr>
          <w:p w14:paraId="3A3C936B" w14:textId="77777777" w:rsidR="00300F4F" w:rsidRDefault="00ED36A1">
            <w:pPr>
              <w:pStyle w:val="TableParagraph"/>
              <w:spacing w:line="221" w:lineRule="exact"/>
              <w:ind w:left="107"/>
              <w:rPr>
                <w:sz w:val="20"/>
              </w:rPr>
            </w:pPr>
            <w:r>
              <w:rPr>
                <w:sz w:val="20"/>
              </w:rPr>
              <w:t>6.9</w:t>
            </w:r>
          </w:p>
        </w:tc>
        <w:tc>
          <w:tcPr>
            <w:tcW w:w="1984" w:type="dxa"/>
          </w:tcPr>
          <w:p w14:paraId="40F04298" w14:textId="77777777" w:rsidR="00300F4F" w:rsidRDefault="00ED36A1">
            <w:pPr>
              <w:pStyle w:val="TableParagraph"/>
              <w:spacing w:line="221" w:lineRule="exact"/>
              <w:ind w:left="106"/>
              <w:rPr>
                <w:sz w:val="20"/>
              </w:rPr>
            </w:pPr>
            <w:r>
              <w:rPr>
                <w:sz w:val="20"/>
              </w:rPr>
              <w:t>Склад</w:t>
            </w:r>
          </w:p>
        </w:tc>
        <w:tc>
          <w:tcPr>
            <w:tcW w:w="5948" w:type="dxa"/>
          </w:tcPr>
          <w:p w14:paraId="5C378913"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сооружений,</w:t>
            </w:r>
            <w:r>
              <w:rPr>
                <w:spacing w:val="1"/>
                <w:sz w:val="20"/>
              </w:rPr>
              <w:t xml:space="preserve"> </w:t>
            </w:r>
            <w:r>
              <w:rPr>
                <w:sz w:val="20"/>
              </w:rPr>
              <w:t>имеющих</w:t>
            </w:r>
            <w:r>
              <w:rPr>
                <w:spacing w:val="1"/>
                <w:sz w:val="20"/>
              </w:rPr>
              <w:t xml:space="preserve"> </w:t>
            </w:r>
            <w:r>
              <w:rPr>
                <w:sz w:val="20"/>
              </w:rPr>
              <w:t>назначение</w:t>
            </w:r>
            <w:r>
              <w:rPr>
                <w:spacing w:val="1"/>
                <w:sz w:val="20"/>
              </w:rPr>
              <w:t xml:space="preserve"> </w:t>
            </w:r>
            <w:r>
              <w:rPr>
                <w:sz w:val="20"/>
              </w:rPr>
              <w:t>по</w:t>
            </w:r>
            <w:r>
              <w:rPr>
                <w:spacing w:val="1"/>
                <w:sz w:val="20"/>
              </w:rPr>
              <w:t xml:space="preserve"> </w:t>
            </w:r>
            <w:r>
              <w:rPr>
                <w:sz w:val="20"/>
              </w:rPr>
              <w:t>временному</w:t>
            </w:r>
            <w:r>
              <w:rPr>
                <w:spacing w:val="1"/>
                <w:sz w:val="20"/>
              </w:rPr>
              <w:t xml:space="preserve"> </w:t>
            </w:r>
            <w:r>
              <w:rPr>
                <w:sz w:val="20"/>
              </w:rPr>
              <w:t>хранению,</w:t>
            </w:r>
            <w:r>
              <w:rPr>
                <w:spacing w:val="1"/>
                <w:sz w:val="20"/>
              </w:rPr>
              <w:t xml:space="preserve"> </w:t>
            </w:r>
            <w:r>
              <w:rPr>
                <w:sz w:val="20"/>
              </w:rPr>
              <w:t>распределению и</w:t>
            </w:r>
            <w:r>
              <w:rPr>
                <w:spacing w:val="1"/>
                <w:sz w:val="20"/>
              </w:rPr>
              <w:t xml:space="preserve"> </w:t>
            </w:r>
            <w:r>
              <w:rPr>
                <w:sz w:val="20"/>
              </w:rPr>
              <w:t>перевалке</w:t>
            </w:r>
            <w:r>
              <w:rPr>
                <w:spacing w:val="1"/>
                <w:sz w:val="20"/>
              </w:rPr>
              <w:t xml:space="preserve"> </w:t>
            </w:r>
            <w:r>
              <w:rPr>
                <w:sz w:val="20"/>
              </w:rPr>
              <w:t>грузов</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хранения</w:t>
            </w:r>
            <w:r>
              <w:rPr>
                <w:spacing w:val="1"/>
                <w:sz w:val="20"/>
              </w:rPr>
              <w:t xml:space="preserve"> </w:t>
            </w:r>
            <w:r>
              <w:rPr>
                <w:sz w:val="20"/>
              </w:rPr>
              <w:t>стратегических</w:t>
            </w:r>
            <w:r>
              <w:rPr>
                <w:spacing w:val="1"/>
                <w:sz w:val="20"/>
              </w:rPr>
              <w:t xml:space="preserve"> </w:t>
            </w:r>
            <w:r>
              <w:rPr>
                <w:sz w:val="20"/>
              </w:rPr>
              <w:t>запасов),</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w:t>
            </w:r>
            <w:r>
              <w:rPr>
                <w:spacing w:val="1"/>
                <w:sz w:val="20"/>
              </w:rPr>
              <w:t xml:space="preserve"> </w:t>
            </w:r>
            <w:r>
              <w:rPr>
                <w:sz w:val="20"/>
              </w:rPr>
              <w:t>комплексов,</w:t>
            </w:r>
            <w:r>
              <w:rPr>
                <w:spacing w:val="1"/>
                <w:sz w:val="20"/>
              </w:rPr>
              <w:t xml:space="preserve"> </w:t>
            </w:r>
            <w:r>
              <w:rPr>
                <w:sz w:val="20"/>
              </w:rPr>
              <w:t>на</w:t>
            </w:r>
            <w:r>
              <w:rPr>
                <w:spacing w:val="1"/>
                <w:sz w:val="20"/>
              </w:rPr>
              <w:t xml:space="preserve"> </w:t>
            </w:r>
            <w:r>
              <w:rPr>
                <w:sz w:val="20"/>
              </w:rPr>
              <w:t>которых</w:t>
            </w:r>
            <w:r>
              <w:rPr>
                <w:spacing w:val="1"/>
                <w:sz w:val="20"/>
              </w:rPr>
              <w:t xml:space="preserve"> </w:t>
            </w:r>
            <w:r>
              <w:rPr>
                <w:sz w:val="20"/>
              </w:rPr>
              <w:t>был</w:t>
            </w:r>
            <w:r>
              <w:rPr>
                <w:spacing w:val="1"/>
                <w:sz w:val="20"/>
              </w:rPr>
              <w:t xml:space="preserve"> </w:t>
            </w:r>
            <w:r>
              <w:rPr>
                <w:sz w:val="20"/>
              </w:rPr>
              <w:t>создан</w:t>
            </w:r>
            <w:r>
              <w:rPr>
                <w:spacing w:val="1"/>
                <w:sz w:val="20"/>
              </w:rPr>
              <w:t xml:space="preserve"> </w:t>
            </w:r>
            <w:r>
              <w:rPr>
                <w:sz w:val="20"/>
              </w:rPr>
              <w:t>груз:</w:t>
            </w:r>
            <w:r>
              <w:rPr>
                <w:spacing w:val="1"/>
                <w:sz w:val="20"/>
              </w:rPr>
              <w:t xml:space="preserve"> </w:t>
            </w:r>
            <w:r>
              <w:rPr>
                <w:sz w:val="20"/>
              </w:rPr>
              <w:t>промышленные</w:t>
            </w:r>
            <w:r>
              <w:rPr>
                <w:spacing w:val="1"/>
                <w:sz w:val="20"/>
              </w:rPr>
              <w:t xml:space="preserve"> </w:t>
            </w:r>
            <w:r>
              <w:rPr>
                <w:sz w:val="20"/>
              </w:rPr>
              <w:t>базы,</w:t>
            </w:r>
            <w:r>
              <w:rPr>
                <w:spacing w:val="1"/>
                <w:sz w:val="20"/>
              </w:rPr>
              <w:t xml:space="preserve"> </w:t>
            </w:r>
            <w:r>
              <w:rPr>
                <w:sz w:val="20"/>
              </w:rPr>
              <w:t>склады,</w:t>
            </w:r>
            <w:r>
              <w:rPr>
                <w:spacing w:val="1"/>
                <w:sz w:val="20"/>
              </w:rPr>
              <w:t xml:space="preserve"> </w:t>
            </w:r>
            <w:r>
              <w:rPr>
                <w:sz w:val="20"/>
              </w:rPr>
              <w:t>погрузочные</w:t>
            </w:r>
            <w:r>
              <w:rPr>
                <w:spacing w:val="1"/>
                <w:sz w:val="20"/>
              </w:rPr>
              <w:t xml:space="preserve"> </w:t>
            </w:r>
            <w:r>
              <w:rPr>
                <w:sz w:val="20"/>
              </w:rPr>
              <w:t>терминалы</w:t>
            </w:r>
            <w:r>
              <w:rPr>
                <w:spacing w:val="1"/>
                <w:sz w:val="20"/>
              </w:rPr>
              <w:t xml:space="preserve"> </w:t>
            </w:r>
            <w:r>
              <w:rPr>
                <w:sz w:val="20"/>
              </w:rPr>
              <w:t>и</w:t>
            </w:r>
            <w:r>
              <w:rPr>
                <w:spacing w:val="1"/>
                <w:sz w:val="20"/>
              </w:rPr>
              <w:t xml:space="preserve"> </w:t>
            </w:r>
            <w:r>
              <w:rPr>
                <w:sz w:val="20"/>
              </w:rPr>
              <w:t>доки,</w:t>
            </w:r>
            <w:r>
              <w:rPr>
                <w:spacing w:val="1"/>
                <w:sz w:val="20"/>
              </w:rPr>
              <w:t xml:space="preserve"> </w:t>
            </w:r>
            <w:r>
              <w:rPr>
                <w:sz w:val="20"/>
              </w:rPr>
              <w:t>нефтехранилища и нефтеналивные станции, газовые хранилища и</w:t>
            </w:r>
            <w:r>
              <w:rPr>
                <w:spacing w:val="1"/>
                <w:sz w:val="20"/>
              </w:rPr>
              <w:t xml:space="preserve"> </w:t>
            </w:r>
            <w:r>
              <w:rPr>
                <w:sz w:val="20"/>
              </w:rPr>
              <w:t>обслуживающие</w:t>
            </w:r>
            <w:r>
              <w:rPr>
                <w:spacing w:val="1"/>
                <w:sz w:val="20"/>
              </w:rPr>
              <w:t xml:space="preserve"> </w:t>
            </w:r>
            <w:r>
              <w:rPr>
                <w:sz w:val="20"/>
              </w:rPr>
              <w:t>их</w:t>
            </w:r>
            <w:r>
              <w:rPr>
                <w:spacing w:val="1"/>
                <w:sz w:val="20"/>
              </w:rPr>
              <w:t xml:space="preserve"> </w:t>
            </w:r>
            <w:r>
              <w:rPr>
                <w:sz w:val="20"/>
              </w:rPr>
              <w:t>газоконденсатные</w:t>
            </w:r>
            <w:r>
              <w:rPr>
                <w:spacing w:val="1"/>
                <w:sz w:val="20"/>
              </w:rPr>
              <w:t xml:space="preserve"> </w:t>
            </w:r>
            <w:r>
              <w:rPr>
                <w:sz w:val="20"/>
              </w:rPr>
              <w:t>и</w:t>
            </w:r>
            <w:r>
              <w:rPr>
                <w:spacing w:val="1"/>
                <w:sz w:val="20"/>
              </w:rPr>
              <w:t xml:space="preserve"> </w:t>
            </w:r>
            <w:r>
              <w:rPr>
                <w:sz w:val="20"/>
              </w:rPr>
              <w:t>газоперекачивающие</w:t>
            </w:r>
            <w:r>
              <w:rPr>
                <w:spacing w:val="-47"/>
                <w:sz w:val="20"/>
              </w:rPr>
              <w:t xml:space="preserve"> </w:t>
            </w:r>
            <w:r>
              <w:rPr>
                <w:sz w:val="20"/>
              </w:rPr>
              <w:t>станции,</w:t>
            </w:r>
            <w:r>
              <w:rPr>
                <w:spacing w:val="-1"/>
                <w:sz w:val="20"/>
              </w:rPr>
              <w:t xml:space="preserve"> </w:t>
            </w:r>
            <w:r>
              <w:rPr>
                <w:sz w:val="20"/>
              </w:rPr>
              <w:t>элеваторы</w:t>
            </w:r>
            <w:r>
              <w:rPr>
                <w:spacing w:val="-1"/>
                <w:sz w:val="20"/>
              </w:rPr>
              <w:t xml:space="preserve"> </w:t>
            </w:r>
            <w:r>
              <w:rPr>
                <w:sz w:val="20"/>
              </w:rPr>
              <w:t>и</w:t>
            </w:r>
            <w:r>
              <w:rPr>
                <w:spacing w:val="-2"/>
                <w:sz w:val="20"/>
              </w:rPr>
              <w:t xml:space="preserve"> </w:t>
            </w:r>
            <w:r>
              <w:rPr>
                <w:sz w:val="20"/>
              </w:rPr>
              <w:t>продовольственные</w:t>
            </w:r>
            <w:r>
              <w:rPr>
                <w:spacing w:val="-2"/>
                <w:sz w:val="20"/>
              </w:rPr>
              <w:t xml:space="preserve"> </w:t>
            </w:r>
            <w:r>
              <w:rPr>
                <w:sz w:val="20"/>
              </w:rPr>
              <w:t>склады,</w:t>
            </w:r>
            <w:r>
              <w:rPr>
                <w:spacing w:val="-1"/>
                <w:sz w:val="20"/>
              </w:rPr>
              <w:t xml:space="preserve"> </w:t>
            </w:r>
            <w:r>
              <w:rPr>
                <w:sz w:val="20"/>
              </w:rPr>
              <w:t>за</w:t>
            </w:r>
            <w:r>
              <w:rPr>
                <w:spacing w:val="-2"/>
                <w:sz w:val="20"/>
              </w:rPr>
              <w:t xml:space="preserve"> </w:t>
            </w:r>
            <w:r>
              <w:rPr>
                <w:sz w:val="20"/>
              </w:rPr>
              <w:t>исключением</w:t>
            </w:r>
          </w:p>
          <w:p w14:paraId="59927F28" w14:textId="77777777" w:rsidR="00300F4F" w:rsidRDefault="00ED36A1">
            <w:pPr>
              <w:pStyle w:val="TableParagraph"/>
              <w:spacing w:line="218" w:lineRule="exact"/>
              <w:jc w:val="both"/>
              <w:rPr>
                <w:sz w:val="20"/>
              </w:rPr>
            </w:pPr>
            <w:r>
              <w:rPr>
                <w:sz w:val="20"/>
              </w:rPr>
              <w:t>железнодорожных</w:t>
            </w:r>
            <w:r>
              <w:rPr>
                <w:spacing w:val="-7"/>
                <w:sz w:val="20"/>
              </w:rPr>
              <w:t xml:space="preserve"> </w:t>
            </w:r>
            <w:r>
              <w:rPr>
                <w:sz w:val="20"/>
              </w:rPr>
              <w:t>перевалочных</w:t>
            </w:r>
            <w:r>
              <w:rPr>
                <w:spacing w:val="-7"/>
                <w:sz w:val="20"/>
              </w:rPr>
              <w:t xml:space="preserve"> </w:t>
            </w:r>
            <w:r>
              <w:rPr>
                <w:sz w:val="20"/>
              </w:rPr>
              <w:t>складов</w:t>
            </w:r>
          </w:p>
        </w:tc>
      </w:tr>
      <w:tr w:rsidR="00300F4F" w14:paraId="3D43D1A8" w14:textId="77777777">
        <w:trPr>
          <w:trHeight w:val="690"/>
        </w:trPr>
        <w:tc>
          <w:tcPr>
            <w:tcW w:w="562" w:type="dxa"/>
          </w:tcPr>
          <w:p w14:paraId="7E38CA3A" w14:textId="715C4F2F" w:rsidR="00300F4F" w:rsidRDefault="00ED36A1">
            <w:pPr>
              <w:pStyle w:val="TableParagraph"/>
              <w:spacing w:line="222" w:lineRule="exact"/>
              <w:ind w:left="0" w:right="240"/>
              <w:jc w:val="right"/>
              <w:rPr>
                <w:sz w:val="20"/>
              </w:rPr>
            </w:pPr>
            <w:r>
              <w:rPr>
                <w:sz w:val="20"/>
              </w:rPr>
              <w:t>1</w:t>
            </w:r>
            <w:r w:rsidR="00040F78">
              <w:rPr>
                <w:sz w:val="20"/>
              </w:rPr>
              <w:t>6</w:t>
            </w:r>
          </w:p>
        </w:tc>
        <w:tc>
          <w:tcPr>
            <w:tcW w:w="852" w:type="dxa"/>
          </w:tcPr>
          <w:p w14:paraId="63B30662" w14:textId="77777777" w:rsidR="00300F4F" w:rsidRDefault="00ED36A1">
            <w:pPr>
              <w:pStyle w:val="TableParagraph"/>
              <w:spacing w:line="222" w:lineRule="exact"/>
              <w:ind w:left="107"/>
              <w:rPr>
                <w:sz w:val="20"/>
              </w:rPr>
            </w:pPr>
            <w:r>
              <w:rPr>
                <w:sz w:val="20"/>
              </w:rPr>
              <w:t>6.9.1</w:t>
            </w:r>
          </w:p>
        </w:tc>
        <w:tc>
          <w:tcPr>
            <w:tcW w:w="1984" w:type="dxa"/>
          </w:tcPr>
          <w:p w14:paraId="6608CC6B" w14:textId="77777777" w:rsidR="00300F4F" w:rsidRDefault="00ED36A1">
            <w:pPr>
              <w:pStyle w:val="TableParagraph"/>
              <w:ind w:left="106" w:right="954"/>
              <w:rPr>
                <w:sz w:val="20"/>
              </w:rPr>
            </w:pPr>
            <w:r>
              <w:rPr>
                <w:spacing w:val="-1"/>
                <w:sz w:val="20"/>
              </w:rPr>
              <w:t>Складские</w:t>
            </w:r>
            <w:r>
              <w:rPr>
                <w:spacing w:val="-47"/>
                <w:sz w:val="20"/>
              </w:rPr>
              <w:t xml:space="preserve"> </w:t>
            </w:r>
            <w:r>
              <w:rPr>
                <w:sz w:val="20"/>
              </w:rPr>
              <w:t>площадки</w:t>
            </w:r>
          </w:p>
        </w:tc>
        <w:tc>
          <w:tcPr>
            <w:tcW w:w="5948" w:type="dxa"/>
          </w:tcPr>
          <w:p w14:paraId="7A971782" w14:textId="77777777" w:rsidR="00300F4F" w:rsidRDefault="00ED36A1">
            <w:pPr>
              <w:pStyle w:val="TableParagraph"/>
              <w:rPr>
                <w:sz w:val="20"/>
              </w:rPr>
            </w:pPr>
            <w:r>
              <w:rPr>
                <w:sz w:val="20"/>
              </w:rPr>
              <w:t>Временное</w:t>
            </w:r>
            <w:r>
              <w:rPr>
                <w:spacing w:val="4"/>
                <w:sz w:val="20"/>
              </w:rPr>
              <w:t xml:space="preserve"> </w:t>
            </w:r>
            <w:r>
              <w:rPr>
                <w:sz w:val="20"/>
              </w:rPr>
              <w:t>хранение,</w:t>
            </w:r>
            <w:r>
              <w:rPr>
                <w:spacing w:val="5"/>
                <w:sz w:val="20"/>
              </w:rPr>
              <w:t xml:space="preserve"> </w:t>
            </w:r>
            <w:r>
              <w:rPr>
                <w:sz w:val="20"/>
              </w:rPr>
              <w:t>распределение</w:t>
            </w:r>
            <w:r>
              <w:rPr>
                <w:spacing w:val="5"/>
                <w:sz w:val="20"/>
              </w:rPr>
              <w:t xml:space="preserve"> </w:t>
            </w:r>
            <w:r>
              <w:rPr>
                <w:sz w:val="20"/>
              </w:rPr>
              <w:t>и</w:t>
            </w:r>
            <w:r>
              <w:rPr>
                <w:spacing w:val="5"/>
                <w:sz w:val="20"/>
              </w:rPr>
              <w:t xml:space="preserve"> </w:t>
            </w:r>
            <w:r>
              <w:rPr>
                <w:sz w:val="20"/>
              </w:rPr>
              <w:t>перевалка</w:t>
            </w:r>
            <w:r>
              <w:rPr>
                <w:spacing w:val="5"/>
                <w:sz w:val="20"/>
              </w:rPr>
              <w:t xml:space="preserve"> </w:t>
            </w:r>
            <w:r>
              <w:rPr>
                <w:sz w:val="20"/>
              </w:rPr>
              <w:t>грузов</w:t>
            </w:r>
            <w:r>
              <w:rPr>
                <w:spacing w:val="6"/>
                <w:sz w:val="20"/>
              </w:rPr>
              <w:t xml:space="preserve"> </w:t>
            </w:r>
            <w:r>
              <w:rPr>
                <w:sz w:val="20"/>
              </w:rPr>
              <w:t>(за</w:t>
            </w:r>
            <w:r>
              <w:rPr>
                <w:spacing w:val="-47"/>
                <w:sz w:val="20"/>
              </w:rPr>
              <w:t xml:space="preserve"> </w:t>
            </w:r>
            <w:r>
              <w:rPr>
                <w:sz w:val="20"/>
              </w:rPr>
              <w:t>исключением</w:t>
            </w:r>
            <w:r>
              <w:rPr>
                <w:spacing w:val="38"/>
                <w:sz w:val="20"/>
              </w:rPr>
              <w:t xml:space="preserve"> </w:t>
            </w:r>
            <w:r>
              <w:rPr>
                <w:sz w:val="20"/>
              </w:rPr>
              <w:t>хранения</w:t>
            </w:r>
            <w:r>
              <w:rPr>
                <w:spacing w:val="39"/>
                <w:sz w:val="20"/>
              </w:rPr>
              <w:t xml:space="preserve"> </w:t>
            </w:r>
            <w:r>
              <w:rPr>
                <w:sz w:val="20"/>
              </w:rPr>
              <w:t>стратегических</w:t>
            </w:r>
            <w:r>
              <w:rPr>
                <w:spacing w:val="38"/>
                <w:sz w:val="20"/>
              </w:rPr>
              <w:t xml:space="preserve"> </w:t>
            </w:r>
            <w:r>
              <w:rPr>
                <w:sz w:val="20"/>
              </w:rPr>
              <w:t>запасов)</w:t>
            </w:r>
            <w:r>
              <w:rPr>
                <w:spacing w:val="39"/>
                <w:sz w:val="20"/>
              </w:rPr>
              <w:t xml:space="preserve"> </w:t>
            </w:r>
            <w:r>
              <w:rPr>
                <w:sz w:val="20"/>
              </w:rPr>
              <w:t>на</w:t>
            </w:r>
            <w:r>
              <w:rPr>
                <w:spacing w:val="37"/>
                <w:sz w:val="20"/>
              </w:rPr>
              <w:t xml:space="preserve"> </w:t>
            </w:r>
            <w:r>
              <w:rPr>
                <w:sz w:val="20"/>
              </w:rPr>
              <w:t>открытом</w:t>
            </w:r>
          </w:p>
          <w:p w14:paraId="116DD2FC" w14:textId="77777777" w:rsidR="00300F4F" w:rsidRDefault="00ED36A1">
            <w:pPr>
              <w:pStyle w:val="TableParagraph"/>
              <w:spacing w:line="219" w:lineRule="exact"/>
              <w:rPr>
                <w:sz w:val="20"/>
              </w:rPr>
            </w:pPr>
            <w:r>
              <w:rPr>
                <w:sz w:val="20"/>
              </w:rPr>
              <w:t>воздухе</w:t>
            </w:r>
          </w:p>
        </w:tc>
      </w:tr>
      <w:tr w:rsidR="00300F4F" w14:paraId="03AEB454" w14:textId="77777777">
        <w:trPr>
          <w:trHeight w:val="689"/>
        </w:trPr>
        <w:tc>
          <w:tcPr>
            <w:tcW w:w="562" w:type="dxa"/>
          </w:tcPr>
          <w:p w14:paraId="6DCEF824" w14:textId="005EE31E" w:rsidR="00300F4F" w:rsidRDefault="00ED36A1">
            <w:pPr>
              <w:pStyle w:val="TableParagraph"/>
              <w:spacing w:line="221" w:lineRule="exact"/>
              <w:ind w:left="0" w:right="240"/>
              <w:jc w:val="right"/>
              <w:rPr>
                <w:sz w:val="20"/>
              </w:rPr>
            </w:pPr>
            <w:r>
              <w:rPr>
                <w:sz w:val="20"/>
              </w:rPr>
              <w:t>1</w:t>
            </w:r>
            <w:r w:rsidR="00040F78">
              <w:rPr>
                <w:sz w:val="20"/>
              </w:rPr>
              <w:t>7</w:t>
            </w:r>
          </w:p>
        </w:tc>
        <w:tc>
          <w:tcPr>
            <w:tcW w:w="852" w:type="dxa"/>
          </w:tcPr>
          <w:p w14:paraId="38125C50" w14:textId="77777777" w:rsidR="00300F4F" w:rsidRDefault="00ED36A1">
            <w:pPr>
              <w:pStyle w:val="TableParagraph"/>
              <w:spacing w:line="221" w:lineRule="exact"/>
              <w:ind w:left="107"/>
              <w:rPr>
                <w:sz w:val="20"/>
              </w:rPr>
            </w:pPr>
            <w:r>
              <w:rPr>
                <w:sz w:val="20"/>
              </w:rPr>
              <w:t>6.12</w:t>
            </w:r>
          </w:p>
        </w:tc>
        <w:tc>
          <w:tcPr>
            <w:tcW w:w="1984" w:type="dxa"/>
          </w:tcPr>
          <w:p w14:paraId="336C3DCF" w14:textId="77777777" w:rsidR="00300F4F" w:rsidRDefault="00ED36A1">
            <w:pPr>
              <w:pStyle w:val="TableParagraph"/>
              <w:spacing w:line="221" w:lineRule="exact"/>
              <w:ind w:left="106"/>
              <w:rPr>
                <w:sz w:val="20"/>
              </w:rPr>
            </w:pPr>
            <w:r>
              <w:rPr>
                <w:sz w:val="20"/>
              </w:rPr>
              <w:t>Научно-</w:t>
            </w:r>
          </w:p>
          <w:p w14:paraId="5A8BF262" w14:textId="77777777" w:rsidR="00300F4F" w:rsidRDefault="00ED36A1">
            <w:pPr>
              <w:pStyle w:val="TableParagraph"/>
              <w:spacing w:line="230" w:lineRule="exact"/>
              <w:ind w:left="106" w:right="320"/>
              <w:rPr>
                <w:sz w:val="20"/>
              </w:rPr>
            </w:pPr>
            <w:r>
              <w:rPr>
                <w:spacing w:val="-1"/>
                <w:sz w:val="20"/>
              </w:rPr>
              <w:t>производственная</w:t>
            </w:r>
            <w:r>
              <w:rPr>
                <w:spacing w:val="-47"/>
                <w:sz w:val="20"/>
              </w:rPr>
              <w:t xml:space="preserve"> </w:t>
            </w:r>
            <w:r>
              <w:rPr>
                <w:sz w:val="20"/>
              </w:rPr>
              <w:t>деятельность</w:t>
            </w:r>
          </w:p>
        </w:tc>
        <w:tc>
          <w:tcPr>
            <w:tcW w:w="5948" w:type="dxa"/>
          </w:tcPr>
          <w:p w14:paraId="45DE7EAE" w14:textId="77777777" w:rsidR="00300F4F" w:rsidRDefault="00ED36A1">
            <w:pPr>
              <w:pStyle w:val="TableParagraph"/>
              <w:tabs>
                <w:tab w:val="left" w:pos="2035"/>
                <w:tab w:val="left" w:pos="4428"/>
              </w:tabs>
              <w:ind w:right="98"/>
              <w:rPr>
                <w:sz w:val="20"/>
              </w:rPr>
            </w:pPr>
            <w:r>
              <w:rPr>
                <w:sz w:val="20"/>
              </w:rPr>
              <w:t>Размещение</w:t>
            </w:r>
            <w:r>
              <w:rPr>
                <w:sz w:val="20"/>
              </w:rPr>
              <w:tab/>
              <w:t>технологических,</w:t>
            </w:r>
            <w:r>
              <w:rPr>
                <w:sz w:val="20"/>
              </w:rPr>
              <w:tab/>
            </w:r>
            <w:r>
              <w:rPr>
                <w:spacing w:val="-1"/>
                <w:sz w:val="20"/>
              </w:rPr>
              <w:t>промышленных,</w:t>
            </w:r>
            <w:r>
              <w:rPr>
                <w:spacing w:val="-47"/>
                <w:sz w:val="20"/>
              </w:rPr>
              <w:t xml:space="preserve"> </w:t>
            </w:r>
            <w:r>
              <w:rPr>
                <w:sz w:val="20"/>
              </w:rPr>
              <w:t>агропромышленных</w:t>
            </w:r>
            <w:r>
              <w:rPr>
                <w:spacing w:val="-1"/>
                <w:sz w:val="20"/>
              </w:rPr>
              <w:t xml:space="preserve"> </w:t>
            </w:r>
            <w:r>
              <w:rPr>
                <w:sz w:val="20"/>
              </w:rPr>
              <w:t>парков,</w:t>
            </w:r>
            <w:r>
              <w:rPr>
                <w:spacing w:val="-2"/>
                <w:sz w:val="20"/>
              </w:rPr>
              <w:t xml:space="preserve"> </w:t>
            </w:r>
            <w:r>
              <w:rPr>
                <w:sz w:val="20"/>
              </w:rPr>
              <w:t>бизнес-инкубаторов</w:t>
            </w:r>
          </w:p>
        </w:tc>
      </w:tr>
      <w:tr w:rsidR="00300F4F" w14:paraId="077ED738" w14:textId="77777777">
        <w:trPr>
          <w:trHeight w:val="689"/>
        </w:trPr>
        <w:tc>
          <w:tcPr>
            <w:tcW w:w="562" w:type="dxa"/>
          </w:tcPr>
          <w:p w14:paraId="6048A932" w14:textId="331CD6B4" w:rsidR="00300F4F" w:rsidRDefault="00ED36A1">
            <w:pPr>
              <w:pStyle w:val="TableParagraph"/>
              <w:spacing w:line="221" w:lineRule="exact"/>
              <w:ind w:left="0" w:right="240"/>
              <w:jc w:val="right"/>
              <w:rPr>
                <w:sz w:val="20"/>
              </w:rPr>
            </w:pPr>
            <w:r>
              <w:rPr>
                <w:sz w:val="20"/>
              </w:rPr>
              <w:t>1</w:t>
            </w:r>
            <w:r w:rsidR="00040F78">
              <w:rPr>
                <w:sz w:val="20"/>
              </w:rPr>
              <w:t>8</w:t>
            </w:r>
          </w:p>
        </w:tc>
        <w:tc>
          <w:tcPr>
            <w:tcW w:w="852" w:type="dxa"/>
          </w:tcPr>
          <w:p w14:paraId="5E8FC338" w14:textId="77777777" w:rsidR="00300F4F" w:rsidRDefault="00ED36A1">
            <w:pPr>
              <w:pStyle w:val="TableParagraph"/>
              <w:spacing w:line="221" w:lineRule="exact"/>
              <w:ind w:left="107"/>
              <w:rPr>
                <w:sz w:val="20"/>
              </w:rPr>
            </w:pPr>
            <w:r>
              <w:rPr>
                <w:sz w:val="20"/>
              </w:rPr>
              <w:t>7.5</w:t>
            </w:r>
          </w:p>
        </w:tc>
        <w:tc>
          <w:tcPr>
            <w:tcW w:w="1984" w:type="dxa"/>
          </w:tcPr>
          <w:p w14:paraId="4C41364D" w14:textId="77777777" w:rsidR="00300F4F" w:rsidRDefault="00ED36A1">
            <w:pPr>
              <w:pStyle w:val="TableParagraph"/>
              <w:ind w:left="106" w:right="386"/>
              <w:rPr>
                <w:sz w:val="20"/>
              </w:rPr>
            </w:pPr>
            <w:r>
              <w:rPr>
                <w:spacing w:val="-1"/>
                <w:sz w:val="20"/>
              </w:rPr>
              <w:t>Трубопроводный</w:t>
            </w:r>
            <w:r>
              <w:rPr>
                <w:spacing w:val="-47"/>
                <w:sz w:val="20"/>
              </w:rPr>
              <w:t xml:space="preserve"> </w:t>
            </w:r>
            <w:r>
              <w:rPr>
                <w:sz w:val="20"/>
              </w:rPr>
              <w:t>транспорт</w:t>
            </w:r>
          </w:p>
        </w:tc>
        <w:tc>
          <w:tcPr>
            <w:tcW w:w="5948" w:type="dxa"/>
          </w:tcPr>
          <w:p w14:paraId="7CCD0495" w14:textId="77777777" w:rsidR="00300F4F" w:rsidRDefault="00ED36A1">
            <w:pPr>
              <w:pStyle w:val="TableParagraph"/>
              <w:spacing w:line="221" w:lineRule="exact"/>
              <w:rPr>
                <w:sz w:val="20"/>
              </w:rPr>
            </w:pPr>
            <w:r>
              <w:rPr>
                <w:sz w:val="20"/>
              </w:rPr>
              <w:t>Размещение</w:t>
            </w:r>
            <w:r>
              <w:rPr>
                <w:spacing w:val="23"/>
                <w:sz w:val="20"/>
              </w:rPr>
              <w:t xml:space="preserve"> </w:t>
            </w:r>
            <w:r>
              <w:rPr>
                <w:sz w:val="20"/>
              </w:rPr>
              <w:t>нефтепроводов,</w:t>
            </w:r>
            <w:r>
              <w:rPr>
                <w:spacing w:val="23"/>
                <w:sz w:val="20"/>
              </w:rPr>
              <w:t xml:space="preserve"> </w:t>
            </w:r>
            <w:r>
              <w:rPr>
                <w:sz w:val="20"/>
              </w:rPr>
              <w:t>водопроводов,</w:t>
            </w:r>
            <w:r>
              <w:rPr>
                <w:spacing w:val="24"/>
                <w:sz w:val="20"/>
              </w:rPr>
              <w:t xml:space="preserve"> </w:t>
            </w:r>
            <w:r>
              <w:rPr>
                <w:sz w:val="20"/>
              </w:rPr>
              <w:t>газопроводов</w:t>
            </w:r>
            <w:r>
              <w:rPr>
                <w:spacing w:val="24"/>
                <w:sz w:val="20"/>
              </w:rPr>
              <w:t xml:space="preserve"> </w:t>
            </w:r>
            <w:r>
              <w:rPr>
                <w:sz w:val="20"/>
              </w:rPr>
              <w:t>и</w:t>
            </w:r>
            <w:r>
              <w:rPr>
                <w:spacing w:val="23"/>
                <w:sz w:val="20"/>
              </w:rPr>
              <w:t xml:space="preserve"> </w:t>
            </w:r>
            <w:r>
              <w:rPr>
                <w:sz w:val="20"/>
              </w:rPr>
              <w:t>иных</w:t>
            </w:r>
          </w:p>
          <w:p w14:paraId="6035B573" w14:textId="77777777" w:rsidR="00300F4F" w:rsidRDefault="00ED36A1">
            <w:pPr>
              <w:pStyle w:val="TableParagraph"/>
              <w:spacing w:line="230" w:lineRule="exact"/>
              <w:rPr>
                <w:sz w:val="20"/>
              </w:rPr>
            </w:pPr>
            <w:r>
              <w:rPr>
                <w:sz w:val="20"/>
              </w:rPr>
              <w:t>трубопроводов,</w:t>
            </w:r>
            <w:r>
              <w:rPr>
                <w:spacing w:val="3"/>
                <w:sz w:val="20"/>
              </w:rPr>
              <w:t xml:space="preserve"> </w:t>
            </w:r>
            <w:r>
              <w:rPr>
                <w:sz w:val="20"/>
              </w:rPr>
              <w:t>а</w:t>
            </w:r>
            <w:r>
              <w:rPr>
                <w:spacing w:val="4"/>
                <w:sz w:val="20"/>
              </w:rPr>
              <w:t xml:space="preserve"> </w:t>
            </w:r>
            <w:r>
              <w:rPr>
                <w:sz w:val="20"/>
              </w:rPr>
              <w:t>также</w:t>
            </w:r>
            <w:r>
              <w:rPr>
                <w:spacing w:val="4"/>
                <w:sz w:val="20"/>
              </w:rPr>
              <w:t xml:space="preserve"> </w:t>
            </w:r>
            <w:r>
              <w:rPr>
                <w:sz w:val="20"/>
              </w:rPr>
              <w:t>иных</w:t>
            </w:r>
            <w:r>
              <w:rPr>
                <w:spacing w:val="5"/>
                <w:sz w:val="20"/>
              </w:rPr>
              <w:t xml:space="preserve"> </w:t>
            </w:r>
            <w:r>
              <w:rPr>
                <w:sz w:val="20"/>
              </w:rPr>
              <w:t>зданий</w:t>
            </w:r>
            <w:r>
              <w:rPr>
                <w:spacing w:val="3"/>
                <w:sz w:val="20"/>
              </w:rPr>
              <w:t xml:space="preserve"> </w:t>
            </w:r>
            <w:r>
              <w:rPr>
                <w:sz w:val="20"/>
              </w:rPr>
              <w:t>и</w:t>
            </w:r>
            <w:r>
              <w:rPr>
                <w:spacing w:val="4"/>
                <w:sz w:val="20"/>
              </w:rPr>
              <w:t xml:space="preserve"> </w:t>
            </w:r>
            <w:r>
              <w:rPr>
                <w:sz w:val="20"/>
              </w:rPr>
              <w:t>сооружений,</w:t>
            </w:r>
            <w:r>
              <w:rPr>
                <w:spacing w:val="4"/>
                <w:sz w:val="20"/>
              </w:rPr>
              <w:t xml:space="preserve"> </w:t>
            </w:r>
            <w:r>
              <w:rPr>
                <w:sz w:val="20"/>
              </w:rPr>
              <w:t>необходимых</w:t>
            </w:r>
            <w:r>
              <w:rPr>
                <w:spacing w:val="-47"/>
                <w:sz w:val="20"/>
              </w:rPr>
              <w:t xml:space="preserve"> </w:t>
            </w:r>
            <w:r>
              <w:rPr>
                <w:sz w:val="20"/>
              </w:rPr>
              <w:t>для</w:t>
            </w:r>
            <w:r>
              <w:rPr>
                <w:spacing w:val="-1"/>
                <w:sz w:val="20"/>
              </w:rPr>
              <w:t xml:space="preserve"> </w:t>
            </w:r>
            <w:r>
              <w:rPr>
                <w:sz w:val="20"/>
              </w:rPr>
              <w:t>эксплуатации</w:t>
            </w:r>
            <w:r>
              <w:rPr>
                <w:spacing w:val="-1"/>
                <w:sz w:val="20"/>
              </w:rPr>
              <w:t xml:space="preserve"> </w:t>
            </w:r>
            <w:r>
              <w:rPr>
                <w:sz w:val="20"/>
              </w:rPr>
              <w:t>названных</w:t>
            </w:r>
            <w:r>
              <w:rPr>
                <w:spacing w:val="1"/>
                <w:sz w:val="20"/>
              </w:rPr>
              <w:t xml:space="preserve"> </w:t>
            </w:r>
            <w:r>
              <w:rPr>
                <w:sz w:val="20"/>
              </w:rPr>
              <w:t>трубопроводов</w:t>
            </w:r>
          </w:p>
        </w:tc>
      </w:tr>
      <w:tr w:rsidR="00300F4F" w14:paraId="36553EDC" w14:textId="77777777">
        <w:trPr>
          <w:trHeight w:val="1379"/>
        </w:trPr>
        <w:tc>
          <w:tcPr>
            <w:tcW w:w="562" w:type="dxa"/>
          </w:tcPr>
          <w:p w14:paraId="28133C0A" w14:textId="6D45E991" w:rsidR="00300F4F" w:rsidRDefault="00040F78">
            <w:pPr>
              <w:pStyle w:val="TableParagraph"/>
              <w:spacing w:line="221" w:lineRule="exact"/>
              <w:ind w:left="0" w:right="240"/>
              <w:jc w:val="right"/>
              <w:rPr>
                <w:sz w:val="20"/>
              </w:rPr>
            </w:pPr>
            <w:r>
              <w:rPr>
                <w:sz w:val="20"/>
              </w:rPr>
              <w:t>19</w:t>
            </w:r>
          </w:p>
        </w:tc>
        <w:tc>
          <w:tcPr>
            <w:tcW w:w="852" w:type="dxa"/>
          </w:tcPr>
          <w:p w14:paraId="04F3040F" w14:textId="77777777" w:rsidR="00300F4F" w:rsidRDefault="00ED36A1">
            <w:pPr>
              <w:pStyle w:val="TableParagraph"/>
              <w:spacing w:line="221" w:lineRule="exact"/>
              <w:ind w:left="107"/>
              <w:rPr>
                <w:sz w:val="20"/>
              </w:rPr>
            </w:pPr>
            <w:r>
              <w:rPr>
                <w:sz w:val="20"/>
              </w:rPr>
              <w:t>8.3</w:t>
            </w:r>
          </w:p>
        </w:tc>
        <w:tc>
          <w:tcPr>
            <w:tcW w:w="1984" w:type="dxa"/>
          </w:tcPr>
          <w:p w14:paraId="79EF5E4E" w14:textId="77777777" w:rsidR="00300F4F" w:rsidRDefault="00ED36A1">
            <w:pPr>
              <w:pStyle w:val="TableParagraph"/>
              <w:ind w:left="106" w:right="683"/>
              <w:rPr>
                <w:sz w:val="20"/>
              </w:rPr>
            </w:pPr>
            <w:r>
              <w:rPr>
                <w:sz w:val="20"/>
              </w:rPr>
              <w:t>Обеспечение</w:t>
            </w:r>
            <w:r>
              <w:rPr>
                <w:spacing w:val="1"/>
                <w:sz w:val="20"/>
              </w:rPr>
              <w:t xml:space="preserve"> </w:t>
            </w:r>
            <w:r>
              <w:rPr>
                <w:sz w:val="20"/>
              </w:rPr>
              <w:t>внутреннего</w:t>
            </w:r>
            <w:r>
              <w:rPr>
                <w:spacing w:val="1"/>
                <w:sz w:val="20"/>
              </w:rPr>
              <w:t xml:space="preserve"> </w:t>
            </w:r>
            <w:r>
              <w:rPr>
                <w:spacing w:val="-1"/>
                <w:sz w:val="20"/>
              </w:rPr>
              <w:t>правопорядка</w:t>
            </w:r>
          </w:p>
        </w:tc>
        <w:tc>
          <w:tcPr>
            <w:tcW w:w="5948" w:type="dxa"/>
          </w:tcPr>
          <w:p w14:paraId="6F01D2A4"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
                <w:sz w:val="20"/>
              </w:rPr>
              <w:t xml:space="preserve"> </w:t>
            </w:r>
            <w:r>
              <w:rPr>
                <w:sz w:val="20"/>
              </w:rPr>
              <w:t>служба;</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34"/>
                <w:sz w:val="20"/>
              </w:rPr>
              <w:t xml:space="preserve"> </w:t>
            </w:r>
            <w:r>
              <w:rPr>
                <w:sz w:val="20"/>
              </w:rPr>
              <w:t>за</w:t>
            </w:r>
            <w:r>
              <w:rPr>
                <w:spacing w:val="33"/>
                <w:sz w:val="20"/>
              </w:rPr>
              <w:t xml:space="preserve"> </w:t>
            </w:r>
            <w:r>
              <w:rPr>
                <w:sz w:val="20"/>
              </w:rPr>
              <w:t>исключением</w:t>
            </w:r>
            <w:r>
              <w:rPr>
                <w:spacing w:val="35"/>
                <w:sz w:val="20"/>
              </w:rPr>
              <w:t xml:space="preserve"> </w:t>
            </w:r>
            <w:r>
              <w:rPr>
                <w:sz w:val="20"/>
              </w:rPr>
              <w:t>объектов</w:t>
            </w:r>
            <w:r>
              <w:rPr>
                <w:spacing w:val="33"/>
                <w:sz w:val="20"/>
              </w:rPr>
              <w:t xml:space="preserve"> </w:t>
            </w:r>
            <w:r>
              <w:rPr>
                <w:sz w:val="20"/>
              </w:rPr>
              <w:t>гражданской</w:t>
            </w:r>
            <w:r>
              <w:rPr>
                <w:spacing w:val="33"/>
                <w:sz w:val="20"/>
              </w:rPr>
              <w:t xml:space="preserve"> </w:t>
            </w:r>
            <w:r>
              <w:rPr>
                <w:sz w:val="20"/>
              </w:rPr>
              <w:t>обороны,</w:t>
            </w:r>
          </w:p>
          <w:p w14:paraId="33FAC49B" w14:textId="77777777" w:rsidR="00300F4F" w:rsidRDefault="00ED36A1">
            <w:pPr>
              <w:pStyle w:val="TableParagraph"/>
              <w:spacing w:line="218" w:lineRule="exact"/>
              <w:jc w:val="both"/>
              <w:rPr>
                <w:sz w:val="20"/>
              </w:rPr>
            </w:pPr>
            <w:r>
              <w:rPr>
                <w:sz w:val="20"/>
              </w:rPr>
              <w:t>являющихся</w:t>
            </w:r>
            <w:r>
              <w:rPr>
                <w:spacing w:val="-4"/>
                <w:sz w:val="20"/>
              </w:rPr>
              <w:t xml:space="preserve"> </w:t>
            </w:r>
            <w:r>
              <w:rPr>
                <w:sz w:val="20"/>
              </w:rPr>
              <w:t>частями</w:t>
            </w:r>
            <w:r>
              <w:rPr>
                <w:spacing w:val="-4"/>
                <w:sz w:val="20"/>
              </w:rPr>
              <w:t xml:space="preserve"> </w:t>
            </w:r>
            <w:r>
              <w:rPr>
                <w:sz w:val="20"/>
              </w:rPr>
              <w:t>производственных</w:t>
            </w:r>
            <w:r>
              <w:rPr>
                <w:spacing w:val="-3"/>
                <w:sz w:val="20"/>
              </w:rPr>
              <w:t xml:space="preserve"> </w:t>
            </w:r>
            <w:r>
              <w:rPr>
                <w:sz w:val="20"/>
              </w:rPr>
              <w:t>зданий</w:t>
            </w:r>
          </w:p>
        </w:tc>
      </w:tr>
      <w:tr w:rsidR="00300F4F" w14:paraId="6DC33101" w14:textId="77777777">
        <w:trPr>
          <w:trHeight w:val="1380"/>
        </w:trPr>
        <w:tc>
          <w:tcPr>
            <w:tcW w:w="562" w:type="dxa"/>
          </w:tcPr>
          <w:p w14:paraId="7F593B82" w14:textId="42907D36" w:rsidR="00300F4F" w:rsidRDefault="00040F78">
            <w:pPr>
              <w:pStyle w:val="TableParagraph"/>
              <w:spacing w:line="222" w:lineRule="exact"/>
              <w:ind w:left="0" w:right="240"/>
              <w:jc w:val="right"/>
              <w:rPr>
                <w:sz w:val="20"/>
              </w:rPr>
            </w:pPr>
            <w:r>
              <w:rPr>
                <w:sz w:val="20"/>
              </w:rPr>
              <w:t>20</w:t>
            </w:r>
          </w:p>
        </w:tc>
        <w:tc>
          <w:tcPr>
            <w:tcW w:w="852" w:type="dxa"/>
          </w:tcPr>
          <w:p w14:paraId="1D4CF645" w14:textId="77777777" w:rsidR="00300F4F" w:rsidRDefault="00ED36A1">
            <w:pPr>
              <w:pStyle w:val="TableParagraph"/>
              <w:spacing w:line="222" w:lineRule="exact"/>
              <w:ind w:left="107"/>
              <w:rPr>
                <w:sz w:val="20"/>
              </w:rPr>
            </w:pPr>
            <w:r>
              <w:rPr>
                <w:sz w:val="20"/>
              </w:rPr>
              <w:t>11.2</w:t>
            </w:r>
          </w:p>
        </w:tc>
        <w:tc>
          <w:tcPr>
            <w:tcW w:w="1984" w:type="dxa"/>
          </w:tcPr>
          <w:p w14:paraId="2C907B47" w14:textId="77777777" w:rsidR="00300F4F" w:rsidRDefault="00ED36A1">
            <w:pPr>
              <w:pStyle w:val="TableParagraph"/>
              <w:ind w:left="106" w:right="132"/>
              <w:rPr>
                <w:sz w:val="20"/>
              </w:rPr>
            </w:pPr>
            <w:r>
              <w:rPr>
                <w:sz w:val="20"/>
              </w:rPr>
              <w:t>Специальное</w:t>
            </w:r>
            <w:r>
              <w:rPr>
                <w:spacing w:val="1"/>
                <w:sz w:val="20"/>
              </w:rPr>
              <w:t xml:space="preserve"> </w:t>
            </w:r>
            <w:r>
              <w:rPr>
                <w:sz w:val="20"/>
              </w:rPr>
              <w:t>пользование</w:t>
            </w:r>
            <w:r>
              <w:rPr>
                <w:spacing w:val="1"/>
                <w:sz w:val="20"/>
              </w:rPr>
              <w:t xml:space="preserve"> </w:t>
            </w:r>
            <w:r>
              <w:rPr>
                <w:sz w:val="20"/>
              </w:rPr>
              <w:t>водными</w:t>
            </w:r>
            <w:r>
              <w:rPr>
                <w:spacing w:val="-7"/>
                <w:sz w:val="20"/>
              </w:rPr>
              <w:t xml:space="preserve"> </w:t>
            </w:r>
            <w:r>
              <w:rPr>
                <w:sz w:val="20"/>
              </w:rPr>
              <w:t>объектами</w:t>
            </w:r>
          </w:p>
        </w:tc>
        <w:tc>
          <w:tcPr>
            <w:tcW w:w="5948" w:type="dxa"/>
          </w:tcPr>
          <w:p w14:paraId="3DD60DD6" w14:textId="77777777" w:rsidR="00300F4F" w:rsidRDefault="00ED36A1">
            <w:pPr>
              <w:pStyle w:val="TableParagraph"/>
              <w:ind w:right="98"/>
              <w:jc w:val="both"/>
              <w:rPr>
                <w:sz w:val="20"/>
              </w:rPr>
            </w:pPr>
            <w:r>
              <w:rPr>
                <w:sz w:val="20"/>
              </w:rPr>
              <w:t>Использование</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примыкающих</w:t>
            </w:r>
            <w:r>
              <w:rPr>
                <w:spacing w:val="1"/>
                <w:sz w:val="20"/>
              </w:rPr>
              <w:t xml:space="preserve"> </w:t>
            </w:r>
            <w:r>
              <w:rPr>
                <w:sz w:val="20"/>
              </w:rPr>
              <w:t>к</w:t>
            </w:r>
            <w:r>
              <w:rPr>
                <w:spacing w:val="1"/>
                <w:sz w:val="20"/>
              </w:rPr>
              <w:t xml:space="preserve"> </w:t>
            </w:r>
            <w:r>
              <w:rPr>
                <w:sz w:val="20"/>
              </w:rPr>
              <w:t>водным</w:t>
            </w:r>
            <w:r>
              <w:rPr>
                <w:spacing w:val="1"/>
                <w:sz w:val="20"/>
              </w:rPr>
              <w:t xml:space="preserve"> </w:t>
            </w:r>
            <w:r>
              <w:rPr>
                <w:sz w:val="20"/>
              </w:rPr>
              <w:t>объектам</w:t>
            </w:r>
            <w:r>
              <w:rPr>
                <w:spacing w:val="1"/>
                <w:sz w:val="20"/>
              </w:rPr>
              <w:t xml:space="preserve"> </w:t>
            </w:r>
            <w:r>
              <w:rPr>
                <w:sz w:val="20"/>
              </w:rPr>
              <w:t>способами,</w:t>
            </w:r>
            <w:r>
              <w:rPr>
                <w:spacing w:val="1"/>
                <w:sz w:val="20"/>
              </w:rPr>
              <w:t xml:space="preserve"> </w:t>
            </w:r>
            <w:r>
              <w:rPr>
                <w:sz w:val="20"/>
              </w:rPr>
              <w:t>необходимыми</w:t>
            </w:r>
            <w:r>
              <w:rPr>
                <w:spacing w:val="1"/>
                <w:sz w:val="20"/>
              </w:rPr>
              <w:t xml:space="preserve"> </w:t>
            </w:r>
            <w:r>
              <w:rPr>
                <w:sz w:val="20"/>
              </w:rPr>
              <w:t>для</w:t>
            </w:r>
            <w:r>
              <w:rPr>
                <w:spacing w:val="1"/>
                <w:sz w:val="20"/>
              </w:rPr>
              <w:t xml:space="preserve"> </w:t>
            </w:r>
            <w:r>
              <w:rPr>
                <w:sz w:val="20"/>
              </w:rPr>
              <w:t>специального</w:t>
            </w:r>
            <w:r>
              <w:rPr>
                <w:spacing w:val="-47"/>
                <w:sz w:val="20"/>
              </w:rPr>
              <w:t xml:space="preserve"> </w:t>
            </w:r>
            <w:r>
              <w:rPr>
                <w:sz w:val="20"/>
              </w:rPr>
              <w:t>водопользования</w:t>
            </w:r>
            <w:r>
              <w:rPr>
                <w:spacing w:val="1"/>
                <w:sz w:val="20"/>
              </w:rPr>
              <w:t xml:space="preserve"> </w:t>
            </w:r>
            <w:r>
              <w:rPr>
                <w:sz w:val="20"/>
              </w:rPr>
              <w:t>(забор</w:t>
            </w:r>
            <w:r>
              <w:rPr>
                <w:spacing w:val="1"/>
                <w:sz w:val="20"/>
              </w:rPr>
              <w:t xml:space="preserve"> </w:t>
            </w:r>
            <w:r>
              <w:rPr>
                <w:sz w:val="20"/>
              </w:rPr>
              <w:t>водных</w:t>
            </w:r>
            <w:r>
              <w:rPr>
                <w:spacing w:val="1"/>
                <w:sz w:val="20"/>
              </w:rPr>
              <w:t xml:space="preserve"> </w:t>
            </w:r>
            <w:r>
              <w:rPr>
                <w:sz w:val="20"/>
              </w:rPr>
              <w:t>ресурсов</w:t>
            </w:r>
            <w:r>
              <w:rPr>
                <w:spacing w:val="1"/>
                <w:sz w:val="20"/>
              </w:rPr>
              <w:t xml:space="preserve"> </w:t>
            </w:r>
            <w:r>
              <w:rPr>
                <w:sz w:val="20"/>
              </w:rPr>
              <w:t>из</w:t>
            </w:r>
            <w:r>
              <w:rPr>
                <w:spacing w:val="1"/>
                <w:sz w:val="20"/>
              </w:rPr>
              <w:t xml:space="preserve"> </w:t>
            </w:r>
            <w:r>
              <w:rPr>
                <w:sz w:val="20"/>
              </w:rPr>
              <w:t>поверхностных</w:t>
            </w:r>
            <w:r>
              <w:rPr>
                <w:spacing w:val="1"/>
                <w:sz w:val="20"/>
              </w:rPr>
              <w:t xml:space="preserve"> </w:t>
            </w:r>
            <w:r>
              <w:rPr>
                <w:sz w:val="20"/>
              </w:rPr>
              <w:t>водных</w:t>
            </w:r>
            <w:r>
              <w:rPr>
                <w:spacing w:val="1"/>
                <w:sz w:val="20"/>
              </w:rPr>
              <w:t xml:space="preserve"> </w:t>
            </w:r>
            <w:r>
              <w:rPr>
                <w:sz w:val="20"/>
              </w:rPr>
              <w:t>объектов,</w:t>
            </w:r>
            <w:r>
              <w:rPr>
                <w:spacing w:val="1"/>
                <w:sz w:val="20"/>
              </w:rPr>
              <w:t xml:space="preserve"> </w:t>
            </w:r>
            <w:r>
              <w:rPr>
                <w:sz w:val="20"/>
              </w:rPr>
              <w:t>сброс</w:t>
            </w:r>
            <w:r>
              <w:rPr>
                <w:spacing w:val="1"/>
                <w:sz w:val="20"/>
              </w:rPr>
              <w:t xml:space="preserve"> </w:t>
            </w:r>
            <w:r>
              <w:rPr>
                <w:sz w:val="20"/>
              </w:rPr>
              <w:t>сточных</w:t>
            </w:r>
            <w:r>
              <w:rPr>
                <w:spacing w:val="1"/>
                <w:sz w:val="20"/>
              </w:rPr>
              <w:t xml:space="preserve"> </w:t>
            </w:r>
            <w:r>
              <w:rPr>
                <w:sz w:val="20"/>
              </w:rPr>
              <w:t>вод</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дренажных</w:t>
            </w:r>
            <w:r>
              <w:rPr>
                <w:spacing w:val="1"/>
                <w:sz w:val="20"/>
              </w:rPr>
              <w:t xml:space="preserve"> </w:t>
            </w:r>
            <w:r>
              <w:rPr>
                <w:sz w:val="20"/>
              </w:rPr>
              <w:t>вод,</w:t>
            </w:r>
            <w:r>
              <w:rPr>
                <w:spacing w:val="1"/>
                <w:sz w:val="20"/>
              </w:rPr>
              <w:t xml:space="preserve"> </w:t>
            </w:r>
            <w:r>
              <w:rPr>
                <w:sz w:val="20"/>
              </w:rPr>
              <w:t>проведение</w:t>
            </w:r>
            <w:r>
              <w:rPr>
                <w:spacing w:val="49"/>
                <w:sz w:val="20"/>
              </w:rPr>
              <w:t xml:space="preserve"> </w:t>
            </w:r>
            <w:r>
              <w:rPr>
                <w:sz w:val="20"/>
              </w:rPr>
              <w:t>дноуглубительных,</w:t>
            </w:r>
            <w:r>
              <w:rPr>
                <w:spacing w:val="49"/>
                <w:sz w:val="20"/>
              </w:rPr>
              <w:t xml:space="preserve"> </w:t>
            </w:r>
            <w:r>
              <w:rPr>
                <w:sz w:val="20"/>
              </w:rPr>
              <w:t>взрывных,</w:t>
            </w:r>
            <w:r>
              <w:rPr>
                <w:spacing w:val="49"/>
                <w:sz w:val="20"/>
              </w:rPr>
              <w:t xml:space="preserve"> </w:t>
            </w:r>
            <w:r>
              <w:rPr>
                <w:sz w:val="20"/>
              </w:rPr>
              <w:t>буровых</w:t>
            </w:r>
            <w:r>
              <w:rPr>
                <w:spacing w:val="49"/>
                <w:sz w:val="20"/>
              </w:rPr>
              <w:t xml:space="preserve"> </w:t>
            </w:r>
            <w:r>
              <w:rPr>
                <w:sz w:val="20"/>
              </w:rPr>
              <w:t>и</w:t>
            </w:r>
            <w:r>
              <w:rPr>
                <w:spacing w:val="49"/>
                <w:sz w:val="20"/>
              </w:rPr>
              <w:t xml:space="preserve"> </w:t>
            </w:r>
            <w:r>
              <w:rPr>
                <w:sz w:val="20"/>
              </w:rPr>
              <w:t>других</w:t>
            </w:r>
          </w:p>
          <w:p w14:paraId="57DDA9AD" w14:textId="77777777" w:rsidR="00300F4F" w:rsidRDefault="00ED36A1">
            <w:pPr>
              <w:pStyle w:val="TableParagraph"/>
              <w:spacing w:line="219" w:lineRule="exact"/>
              <w:jc w:val="both"/>
              <w:rPr>
                <w:sz w:val="20"/>
              </w:rPr>
            </w:pPr>
            <w:r>
              <w:rPr>
                <w:sz w:val="20"/>
              </w:rPr>
              <w:t>работ,</w:t>
            </w:r>
            <w:r>
              <w:rPr>
                <w:spacing w:val="-2"/>
                <w:sz w:val="20"/>
              </w:rPr>
              <w:t xml:space="preserve"> </w:t>
            </w:r>
            <w:r>
              <w:rPr>
                <w:sz w:val="20"/>
              </w:rPr>
              <w:t>связанных</w:t>
            </w:r>
            <w:r>
              <w:rPr>
                <w:spacing w:val="-1"/>
                <w:sz w:val="20"/>
              </w:rPr>
              <w:t xml:space="preserve"> </w:t>
            </w:r>
            <w:r>
              <w:rPr>
                <w:sz w:val="20"/>
              </w:rPr>
              <w:t>с</w:t>
            </w:r>
            <w:r>
              <w:rPr>
                <w:spacing w:val="-2"/>
                <w:sz w:val="20"/>
              </w:rPr>
              <w:t xml:space="preserve"> </w:t>
            </w:r>
            <w:r>
              <w:rPr>
                <w:sz w:val="20"/>
              </w:rPr>
              <w:t>изменением</w:t>
            </w:r>
            <w:r>
              <w:rPr>
                <w:spacing w:val="-1"/>
                <w:sz w:val="20"/>
              </w:rPr>
              <w:t xml:space="preserve"> </w:t>
            </w:r>
            <w:r>
              <w:rPr>
                <w:sz w:val="20"/>
              </w:rPr>
              <w:t>дна</w:t>
            </w:r>
            <w:r>
              <w:rPr>
                <w:spacing w:val="-2"/>
                <w:sz w:val="20"/>
              </w:rPr>
              <w:t xml:space="preserve"> </w:t>
            </w:r>
            <w:r>
              <w:rPr>
                <w:sz w:val="20"/>
              </w:rPr>
              <w:t>и</w:t>
            </w:r>
            <w:r>
              <w:rPr>
                <w:spacing w:val="-3"/>
                <w:sz w:val="20"/>
              </w:rPr>
              <w:t xml:space="preserve"> </w:t>
            </w:r>
            <w:r>
              <w:rPr>
                <w:sz w:val="20"/>
              </w:rPr>
              <w:t>берегов</w:t>
            </w:r>
            <w:r>
              <w:rPr>
                <w:spacing w:val="-3"/>
                <w:sz w:val="20"/>
              </w:rPr>
              <w:t xml:space="preserve"> </w:t>
            </w:r>
            <w:r>
              <w:rPr>
                <w:sz w:val="20"/>
              </w:rPr>
              <w:t>водных</w:t>
            </w:r>
            <w:r>
              <w:rPr>
                <w:spacing w:val="-4"/>
                <w:sz w:val="20"/>
              </w:rPr>
              <w:t xml:space="preserve"> </w:t>
            </w:r>
            <w:r>
              <w:rPr>
                <w:sz w:val="20"/>
              </w:rPr>
              <w:t>объектов)</w:t>
            </w:r>
          </w:p>
        </w:tc>
      </w:tr>
      <w:tr w:rsidR="00E20EFD" w14:paraId="36AFEF65" w14:textId="77777777" w:rsidTr="005A71A8">
        <w:trPr>
          <w:trHeight w:val="1160"/>
        </w:trPr>
        <w:tc>
          <w:tcPr>
            <w:tcW w:w="562" w:type="dxa"/>
          </w:tcPr>
          <w:p w14:paraId="743BE76D" w14:textId="3D300F39" w:rsidR="00E20EFD" w:rsidRDefault="00E20EFD">
            <w:pPr>
              <w:pStyle w:val="TableParagraph"/>
              <w:spacing w:line="210" w:lineRule="exact"/>
              <w:ind w:left="0" w:right="240"/>
              <w:jc w:val="right"/>
              <w:rPr>
                <w:sz w:val="20"/>
              </w:rPr>
            </w:pPr>
            <w:r>
              <w:rPr>
                <w:sz w:val="20"/>
              </w:rPr>
              <w:t>21</w:t>
            </w:r>
          </w:p>
        </w:tc>
        <w:tc>
          <w:tcPr>
            <w:tcW w:w="852" w:type="dxa"/>
          </w:tcPr>
          <w:p w14:paraId="392A2860" w14:textId="77777777" w:rsidR="00E20EFD" w:rsidRDefault="00E20EFD">
            <w:pPr>
              <w:pStyle w:val="TableParagraph"/>
              <w:spacing w:line="210" w:lineRule="exact"/>
              <w:ind w:left="107"/>
              <w:rPr>
                <w:sz w:val="20"/>
              </w:rPr>
            </w:pPr>
            <w:r>
              <w:rPr>
                <w:sz w:val="20"/>
              </w:rPr>
              <w:t>11.3</w:t>
            </w:r>
          </w:p>
        </w:tc>
        <w:tc>
          <w:tcPr>
            <w:tcW w:w="1984" w:type="dxa"/>
          </w:tcPr>
          <w:p w14:paraId="378E78B1" w14:textId="77777777" w:rsidR="00E20EFD" w:rsidRDefault="00E20EFD">
            <w:pPr>
              <w:pStyle w:val="TableParagraph"/>
              <w:spacing w:line="210" w:lineRule="exact"/>
              <w:ind w:left="106"/>
              <w:rPr>
                <w:sz w:val="20"/>
              </w:rPr>
            </w:pPr>
            <w:r>
              <w:rPr>
                <w:sz w:val="20"/>
              </w:rPr>
              <w:t>Гидротехнические</w:t>
            </w:r>
          </w:p>
          <w:p w14:paraId="215BB462" w14:textId="6FB8FC1C" w:rsidR="00E20EFD" w:rsidRDefault="00E20EFD" w:rsidP="005A71A8">
            <w:pPr>
              <w:pStyle w:val="TableParagraph"/>
              <w:spacing w:line="221" w:lineRule="exact"/>
              <w:ind w:left="106"/>
              <w:rPr>
                <w:sz w:val="20"/>
              </w:rPr>
            </w:pPr>
            <w:r>
              <w:rPr>
                <w:sz w:val="20"/>
              </w:rPr>
              <w:t>сооружения</w:t>
            </w:r>
          </w:p>
        </w:tc>
        <w:tc>
          <w:tcPr>
            <w:tcW w:w="5948" w:type="dxa"/>
          </w:tcPr>
          <w:p w14:paraId="2883A699" w14:textId="77777777" w:rsidR="00E20EFD" w:rsidRDefault="00E20EFD">
            <w:pPr>
              <w:pStyle w:val="TableParagraph"/>
              <w:spacing w:line="210" w:lineRule="exact"/>
              <w:rPr>
                <w:sz w:val="20"/>
              </w:rPr>
            </w:pPr>
            <w:r>
              <w:rPr>
                <w:sz w:val="20"/>
              </w:rPr>
              <w:t>Размещение</w:t>
            </w:r>
            <w:r>
              <w:rPr>
                <w:spacing w:val="39"/>
                <w:sz w:val="20"/>
              </w:rPr>
              <w:t xml:space="preserve"> </w:t>
            </w:r>
            <w:r>
              <w:rPr>
                <w:sz w:val="20"/>
              </w:rPr>
              <w:t>гидротехнических</w:t>
            </w:r>
            <w:r>
              <w:rPr>
                <w:spacing w:val="89"/>
                <w:sz w:val="20"/>
              </w:rPr>
              <w:t xml:space="preserve"> </w:t>
            </w:r>
            <w:r>
              <w:rPr>
                <w:sz w:val="20"/>
              </w:rPr>
              <w:t>сооружений,</w:t>
            </w:r>
            <w:r>
              <w:rPr>
                <w:spacing w:val="89"/>
                <w:sz w:val="20"/>
              </w:rPr>
              <w:t xml:space="preserve"> </w:t>
            </w:r>
            <w:r>
              <w:rPr>
                <w:sz w:val="20"/>
              </w:rPr>
              <w:t>необходимых</w:t>
            </w:r>
            <w:r>
              <w:rPr>
                <w:spacing w:val="87"/>
                <w:sz w:val="20"/>
              </w:rPr>
              <w:t xml:space="preserve"> </w:t>
            </w:r>
            <w:r>
              <w:rPr>
                <w:sz w:val="20"/>
              </w:rPr>
              <w:t>для</w:t>
            </w:r>
          </w:p>
          <w:p w14:paraId="5D9B1186" w14:textId="77777777" w:rsidR="00E20EFD" w:rsidRDefault="00E20EFD">
            <w:pPr>
              <w:pStyle w:val="TableParagraph"/>
              <w:ind w:right="98"/>
              <w:jc w:val="both"/>
              <w:rPr>
                <w:sz w:val="20"/>
              </w:rPr>
            </w:pPr>
            <w:r>
              <w:rPr>
                <w:sz w:val="20"/>
              </w:rPr>
              <w:t>эксплуатации водохранилищ (плотин, водосбросов, водозаборных,</w:t>
            </w:r>
            <w:r>
              <w:rPr>
                <w:spacing w:val="-47"/>
                <w:sz w:val="20"/>
              </w:rPr>
              <w:t xml:space="preserve"> </w:t>
            </w:r>
            <w:r>
              <w:rPr>
                <w:sz w:val="20"/>
              </w:rPr>
              <w:t>водовыпускных</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гидротехнических</w:t>
            </w:r>
            <w:r>
              <w:rPr>
                <w:spacing w:val="1"/>
                <w:sz w:val="20"/>
              </w:rPr>
              <w:t xml:space="preserve"> </w:t>
            </w:r>
            <w:r>
              <w:rPr>
                <w:sz w:val="20"/>
              </w:rPr>
              <w:t>сооружений,</w:t>
            </w:r>
            <w:r>
              <w:rPr>
                <w:spacing w:val="-47"/>
                <w:sz w:val="20"/>
              </w:rPr>
              <w:t xml:space="preserve"> </w:t>
            </w:r>
            <w:r>
              <w:rPr>
                <w:sz w:val="20"/>
              </w:rPr>
              <w:t>судопропускных</w:t>
            </w:r>
            <w:r>
              <w:rPr>
                <w:spacing w:val="27"/>
                <w:sz w:val="20"/>
              </w:rPr>
              <w:t xml:space="preserve"> </w:t>
            </w:r>
            <w:r>
              <w:rPr>
                <w:sz w:val="20"/>
              </w:rPr>
              <w:t>сооружений,</w:t>
            </w:r>
            <w:r>
              <w:rPr>
                <w:spacing w:val="28"/>
                <w:sz w:val="20"/>
              </w:rPr>
              <w:t xml:space="preserve"> </w:t>
            </w:r>
            <w:r>
              <w:rPr>
                <w:sz w:val="20"/>
              </w:rPr>
              <w:t>рыбозащитных</w:t>
            </w:r>
            <w:r>
              <w:rPr>
                <w:spacing w:val="28"/>
                <w:sz w:val="20"/>
              </w:rPr>
              <w:t xml:space="preserve"> </w:t>
            </w:r>
            <w:r>
              <w:rPr>
                <w:sz w:val="20"/>
              </w:rPr>
              <w:t>и</w:t>
            </w:r>
            <w:r>
              <w:rPr>
                <w:spacing w:val="26"/>
                <w:sz w:val="20"/>
              </w:rPr>
              <w:t xml:space="preserve"> </w:t>
            </w:r>
            <w:r>
              <w:rPr>
                <w:sz w:val="20"/>
              </w:rPr>
              <w:t>рыбопропускных</w:t>
            </w:r>
          </w:p>
          <w:p w14:paraId="5623CE58" w14:textId="20FC28A2" w:rsidR="00E20EFD" w:rsidRDefault="00E20EFD" w:rsidP="005A71A8">
            <w:pPr>
              <w:pStyle w:val="TableParagraph"/>
              <w:spacing w:line="219" w:lineRule="exact"/>
              <w:jc w:val="both"/>
              <w:rPr>
                <w:sz w:val="20"/>
              </w:rPr>
            </w:pPr>
            <w:r>
              <w:rPr>
                <w:sz w:val="20"/>
              </w:rPr>
              <w:t>сооружений,</w:t>
            </w:r>
            <w:r>
              <w:rPr>
                <w:spacing w:val="-5"/>
                <w:sz w:val="20"/>
              </w:rPr>
              <w:t xml:space="preserve"> </w:t>
            </w:r>
            <w:r>
              <w:rPr>
                <w:sz w:val="20"/>
              </w:rPr>
              <w:t>берегозащитных</w:t>
            </w:r>
            <w:r>
              <w:rPr>
                <w:spacing w:val="-4"/>
                <w:sz w:val="20"/>
              </w:rPr>
              <w:t xml:space="preserve"> </w:t>
            </w:r>
            <w:r>
              <w:rPr>
                <w:sz w:val="20"/>
              </w:rPr>
              <w:t>сооружений)</w:t>
            </w:r>
          </w:p>
        </w:tc>
      </w:tr>
      <w:tr w:rsidR="00300F4F" w14:paraId="022D7C7B" w14:textId="77777777">
        <w:trPr>
          <w:trHeight w:val="2069"/>
        </w:trPr>
        <w:tc>
          <w:tcPr>
            <w:tcW w:w="562" w:type="dxa"/>
          </w:tcPr>
          <w:p w14:paraId="31E60EAE" w14:textId="562080EF" w:rsidR="00300F4F" w:rsidRDefault="00ED36A1">
            <w:pPr>
              <w:pStyle w:val="TableParagraph"/>
              <w:spacing w:line="221" w:lineRule="exact"/>
              <w:ind w:left="0" w:right="240"/>
              <w:jc w:val="right"/>
              <w:rPr>
                <w:sz w:val="20"/>
              </w:rPr>
            </w:pPr>
            <w:r>
              <w:rPr>
                <w:sz w:val="20"/>
              </w:rPr>
              <w:t>2</w:t>
            </w:r>
            <w:r w:rsidR="00040F78">
              <w:rPr>
                <w:sz w:val="20"/>
              </w:rPr>
              <w:t>2</w:t>
            </w:r>
          </w:p>
        </w:tc>
        <w:tc>
          <w:tcPr>
            <w:tcW w:w="852" w:type="dxa"/>
          </w:tcPr>
          <w:p w14:paraId="61CDF616" w14:textId="77777777" w:rsidR="00300F4F" w:rsidRDefault="00ED36A1">
            <w:pPr>
              <w:pStyle w:val="TableParagraph"/>
              <w:spacing w:line="221" w:lineRule="exact"/>
              <w:ind w:left="107"/>
              <w:rPr>
                <w:sz w:val="20"/>
              </w:rPr>
            </w:pPr>
            <w:r>
              <w:rPr>
                <w:sz w:val="20"/>
              </w:rPr>
              <w:t>12.0.1</w:t>
            </w:r>
          </w:p>
        </w:tc>
        <w:tc>
          <w:tcPr>
            <w:tcW w:w="1984" w:type="dxa"/>
          </w:tcPr>
          <w:p w14:paraId="356691C5"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3AF2FBFF"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16BA3FC7" w14:textId="77777777" w:rsidR="00300F4F" w:rsidRDefault="00ED36A1">
            <w:pPr>
              <w:pStyle w:val="TableParagraph"/>
              <w:spacing w:line="219"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260D1D3A" w14:textId="77777777" w:rsidR="00300F4F" w:rsidRDefault="00300F4F">
      <w:pPr>
        <w:pStyle w:val="a3"/>
        <w:spacing w:before="5"/>
        <w:ind w:left="0"/>
        <w:jc w:val="left"/>
        <w:rPr>
          <w:sz w:val="19"/>
        </w:rPr>
      </w:pPr>
    </w:p>
    <w:p w14:paraId="602709CB" w14:textId="77777777" w:rsidR="00300F4F" w:rsidRDefault="00ED36A1">
      <w:pPr>
        <w:pStyle w:val="a3"/>
        <w:spacing w:before="88" w:after="5"/>
        <w:ind w:left="0" w:right="126"/>
        <w:jc w:val="right"/>
      </w:pPr>
      <w:r>
        <w:t>Таблица</w:t>
      </w:r>
      <w:r>
        <w:rPr>
          <w:spacing w:val="-1"/>
        </w:rPr>
        <w:t xml:space="preserve"> </w:t>
      </w:r>
      <w:r>
        <w:t>57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725DD4DF" w14:textId="77777777">
        <w:trPr>
          <w:trHeight w:val="459"/>
        </w:trPr>
        <w:tc>
          <w:tcPr>
            <w:tcW w:w="9346" w:type="dxa"/>
            <w:gridSpan w:val="4"/>
          </w:tcPr>
          <w:p w14:paraId="54AFABC7"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121A8A15" w14:textId="77777777">
        <w:trPr>
          <w:trHeight w:val="1139"/>
        </w:trPr>
        <w:tc>
          <w:tcPr>
            <w:tcW w:w="562" w:type="dxa"/>
            <w:vMerge w:val="restart"/>
            <w:tcBorders>
              <w:bottom w:val="double" w:sz="1" w:space="0" w:color="000000"/>
            </w:tcBorders>
          </w:tcPr>
          <w:p w14:paraId="14BC5837" w14:textId="77777777" w:rsidR="00300F4F" w:rsidRDefault="00300F4F">
            <w:pPr>
              <w:pStyle w:val="TableParagraph"/>
              <w:ind w:left="0"/>
            </w:pPr>
          </w:p>
          <w:p w14:paraId="1890EA5C" w14:textId="77777777" w:rsidR="00300F4F" w:rsidRDefault="00300F4F">
            <w:pPr>
              <w:pStyle w:val="TableParagraph"/>
              <w:spacing w:before="3"/>
              <w:ind w:left="0"/>
              <w:rPr>
                <w:sz w:val="18"/>
              </w:rPr>
            </w:pPr>
          </w:p>
          <w:p w14:paraId="0A7B7DA1"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3E8F316D"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667F552"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D3B12A6" w14:textId="77777777" w:rsidR="00300F4F" w:rsidRDefault="00300F4F">
            <w:pPr>
              <w:pStyle w:val="TableParagraph"/>
              <w:ind w:left="0"/>
            </w:pPr>
          </w:p>
          <w:p w14:paraId="4E472533" w14:textId="77777777" w:rsidR="00300F4F" w:rsidRDefault="00300F4F">
            <w:pPr>
              <w:pStyle w:val="TableParagraph"/>
              <w:spacing w:before="3"/>
              <w:ind w:left="0"/>
              <w:rPr>
                <w:sz w:val="18"/>
              </w:rPr>
            </w:pPr>
          </w:p>
          <w:p w14:paraId="1A6AE687"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B063633" w14:textId="77777777">
        <w:trPr>
          <w:trHeight w:val="226"/>
        </w:trPr>
        <w:tc>
          <w:tcPr>
            <w:tcW w:w="562" w:type="dxa"/>
            <w:vMerge/>
            <w:tcBorders>
              <w:top w:val="nil"/>
              <w:bottom w:val="double" w:sz="1" w:space="0" w:color="000000"/>
            </w:tcBorders>
          </w:tcPr>
          <w:p w14:paraId="1F301495" w14:textId="77777777" w:rsidR="00300F4F" w:rsidRDefault="00300F4F">
            <w:pPr>
              <w:rPr>
                <w:sz w:val="2"/>
                <w:szCs w:val="2"/>
              </w:rPr>
            </w:pPr>
          </w:p>
        </w:tc>
        <w:tc>
          <w:tcPr>
            <w:tcW w:w="852" w:type="dxa"/>
            <w:tcBorders>
              <w:bottom w:val="double" w:sz="1" w:space="0" w:color="000000"/>
            </w:tcBorders>
          </w:tcPr>
          <w:p w14:paraId="12926083"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148D46E7"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AE5C012" w14:textId="77777777" w:rsidR="00300F4F" w:rsidRDefault="00300F4F">
            <w:pPr>
              <w:rPr>
                <w:sz w:val="2"/>
                <w:szCs w:val="2"/>
              </w:rPr>
            </w:pPr>
          </w:p>
        </w:tc>
      </w:tr>
      <w:tr w:rsidR="00300F4F" w14:paraId="26F88A80" w14:textId="77777777">
        <w:trPr>
          <w:trHeight w:val="248"/>
        </w:trPr>
        <w:tc>
          <w:tcPr>
            <w:tcW w:w="562" w:type="dxa"/>
            <w:tcBorders>
              <w:top w:val="double" w:sz="1" w:space="0" w:color="000000"/>
            </w:tcBorders>
          </w:tcPr>
          <w:p w14:paraId="285A1D31"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241EB266"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48AEC57A"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73DAABAA" w14:textId="77777777" w:rsidR="00300F4F" w:rsidRDefault="00ED36A1">
            <w:pPr>
              <w:pStyle w:val="TableParagraph"/>
              <w:spacing w:before="5" w:line="223" w:lineRule="exact"/>
              <w:ind w:left="4"/>
              <w:jc w:val="center"/>
              <w:rPr>
                <w:i/>
                <w:sz w:val="21"/>
              </w:rPr>
            </w:pPr>
            <w:r>
              <w:rPr>
                <w:i/>
                <w:sz w:val="21"/>
              </w:rPr>
              <w:t>4</w:t>
            </w:r>
          </w:p>
        </w:tc>
      </w:tr>
      <w:tr w:rsidR="00040F78" w14:paraId="24A8745B" w14:textId="77777777">
        <w:trPr>
          <w:trHeight w:val="920"/>
        </w:trPr>
        <w:tc>
          <w:tcPr>
            <w:tcW w:w="562" w:type="dxa"/>
          </w:tcPr>
          <w:p w14:paraId="39709012" w14:textId="690D7FA9" w:rsidR="00040F78" w:rsidRDefault="00040F78" w:rsidP="00040F78">
            <w:pPr>
              <w:pStyle w:val="TableParagraph"/>
              <w:spacing w:line="227" w:lineRule="exact"/>
              <w:ind w:left="107"/>
              <w:rPr>
                <w:sz w:val="20"/>
              </w:rPr>
            </w:pPr>
            <w:r>
              <w:rPr>
                <w:sz w:val="20"/>
              </w:rPr>
              <w:t>1</w:t>
            </w:r>
          </w:p>
        </w:tc>
        <w:tc>
          <w:tcPr>
            <w:tcW w:w="852" w:type="dxa"/>
          </w:tcPr>
          <w:p w14:paraId="2E53E359" w14:textId="70B54172" w:rsidR="00040F78" w:rsidRDefault="00040F78" w:rsidP="00040F78">
            <w:pPr>
              <w:pStyle w:val="TableParagraph"/>
              <w:spacing w:line="227" w:lineRule="exact"/>
              <w:ind w:left="107"/>
              <w:rPr>
                <w:sz w:val="20"/>
              </w:rPr>
            </w:pPr>
            <w:r>
              <w:rPr>
                <w:sz w:val="20"/>
              </w:rPr>
              <w:t>3.0</w:t>
            </w:r>
          </w:p>
        </w:tc>
        <w:tc>
          <w:tcPr>
            <w:tcW w:w="1984" w:type="dxa"/>
          </w:tcPr>
          <w:p w14:paraId="749CA74D" w14:textId="77777777" w:rsidR="00040F78" w:rsidRDefault="00040F78" w:rsidP="00040F78">
            <w:pPr>
              <w:pStyle w:val="TableParagraph"/>
              <w:ind w:left="106" w:right="596"/>
              <w:rPr>
                <w:sz w:val="20"/>
              </w:rPr>
            </w:pPr>
            <w:r>
              <w:rPr>
                <w:sz w:val="20"/>
              </w:rPr>
              <w:t>Общественное</w:t>
            </w:r>
            <w:r>
              <w:rPr>
                <w:spacing w:val="-47"/>
                <w:sz w:val="20"/>
              </w:rPr>
              <w:t xml:space="preserve"> </w:t>
            </w:r>
            <w:r>
              <w:rPr>
                <w:spacing w:val="-1"/>
                <w:sz w:val="20"/>
              </w:rPr>
              <w:t>использование</w:t>
            </w:r>
            <w:r>
              <w:rPr>
                <w:spacing w:val="-47"/>
                <w:sz w:val="20"/>
              </w:rPr>
              <w:t xml:space="preserve"> </w:t>
            </w:r>
            <w:r>
              <w:rPr>
                <w:sz w:val="20"/>
              </w:rPr>
              <w:t>объектов</w:t>
            </w:r>
            <w:r>
              <w:rPr>
                <w:spacing w:val="1"/>
                <w:sz w:val="20"/>
              </w:rPr>
              <w:t xml:space="preserve"> </w:t>
            </w:r>
            <w:r>
              <w:rPr>
                <w:sz w:val="20"/>
              </w:rPr>
              <w:t>капитального</w:t>
            </w:r>
          </w:p>
          <w:p w14:paraId="63459AE2" w14:textId="38CB1C99" w:rsidR="00040F78" w:rsidRDefault="00040F78" w:rsidP="00040F78">
            <w:pPr>
              <w:pStyle w:val="TableParagraph"/>
              <w:ind w:left="106" w:right="602"/>
              <w:rPr>
                <w:sz w:val="20"/>
              </w:rPr>
            </w:pPr>
            <w:r>
              <w:rPr>
                <w:sz w:val="20"/>
              </w:rPr>
              <w:t>строительства</w:t>
            </w:r>
          </w:p>
        </w:tc>
        <w:tc>
          <w:tcPr>
            <w:tcW w:w="5948" w:type="dxa"/>
          </w:tcPr>
          <w:p w14:paraId="6314FB83" w14:textId="77777777" w:rsidR="00040F78" w:rsidRDefault="00040F78" w:rsidP="00040F78">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обеспечения</w:t>
            </w:r>
            <w:r>
              <w:rPr>
                <w:spacing w:val="1"/>
                <w:sz w:val="20"/>
              </w:rPr>
              <w:t xml:space="preserve"> </w:t>
            </w:r>
            <w:r>
              <w:rPr>
                <w:sz w:val="20"/>
              </w:rPr>
              <w:t>удовлетворения</w:t>
            </w:r>
            <w:r>
              <w:rPr>
                <w:spacing w:val="1"/>
                <w:sz w:val="20"/>
              </w:rPr>
              <w:t xml:space="preserve"> </w:t>
            </w:r>
            <w:r>
              <w:rPr>
                <w:sz w:val="20"/>
              </w:rPr>
              <w:t>бытовых,</w:t>
            </w:r>
            <w:r>
              <w:rPr>
                <w:spacing w:val="1"/>
                <w:sz w:val="20"/>
              </w:rPr>
              <w:t xml:space="preserve"> </w:t>
            </w:r>
            <w:r>
              <w:rPr>
                <w:sz w:val="20"/>
              </w:rPr>
              <w:t>социальных</w:t>
            </w:r>
            <w:r>
              <w:rPr>
                <w:spacing w:val="1"/>
                <w:sz w:val="20"/>
              </w:rPr>
              <w:t xml:space="preserve"> </w:t>
            </w:r>
            <w:r>
              <w:rPr>
                <w:sz w:val="20"/>
              </w:rPr>
              <w:t>и</w:t>
            </w:r>
            <w:r>
              <w:rPr>
                <w:spacing w:val="1"/>
                <w:sz w:val="20"/>
              </w:rPr>
              <w:t xml:space="preserve"> </w:t>
            </w:r>
            <w:r>
              <w:rPr>
                <w:sz w:val="20"/>
              </w:rPr>
              <w:t>духовных</w:t>
            </w:r>
            <w:r>
              <w:rPr>
                <w:spacing w:val="-47"/>
                <w:sz w:val="20"/>
              </w:rPr>
              <w:t xml:space="preserve"> </w:t>
            </w:r>
            <w:r>
              <w:rPr>
                <w:sz w:val="20"/>
              </w:rPr>
              <w:t>потребностей человека. Содержание данного вида разрешенного</w:t>
            </w:r>
            <w:r>
              <w:rPr>
                <w:spacing w:val="1"/>
                <w:sz w:val="20"/>
              </w:rPr>
              <w:t xml:space="preserve"> </w:t>
            </w:r>
            <w:r>
              <w:rPr>
                <w:sz w:val="20"/>
              </w:rPr>
              <w:t>использования</w:t>
            </w:r>
            <w:r>
              <w:rPr>
                <w:spacing w:val="28"/>
                <w:sz w:val="20"/>
              </w:rPr>
              <w:t xml:space="preserve"> </w:t>
            </w:r>
            <w:r>
              <w:rPr>
                <w:sz w:val="20"/>
              </w:rPr>
              <w:t>включает</w:t>
            </w:r>
            <w:r>
              <w:rPr>
                <w:spacing w:val="29"/>
                <w:sz w:val="20"/>
              </w:rPr>
              <w:t xml:space="preserve"> </w:t>
            </w:r>
            <w:r>
              <w:rPr>
                <w:sz w:val="20"/>
              </w:rPr>
              <w:t>в</w:t>
            </w:r>
            <w:r>
              <w:rPr>
                <w:spacing w:val="26"/>
                <w:sz w:val="20"/>
              </w:rPr>
              <w:t xml:space="preserve"> </w:t>
            </w:r>
            <w:r>
              <w:rPr>
                <w:sz w:val="20"/>
              </w:rPr>
              <w:t>себя</w:t>
            </w:r>
            <w:r>
              <w:rPr>
                <w:spacing w:val="28"/>
                <w:sz w:val="20"/>
              </w:rPr>
              <w:t xml:space="preserve"> </w:t>
            </w:r>
            <w:r>
              <w:rPr>
                <w:sz w:val="20"/>
              </w:rPr>
              <w:t>содержание</w:t>
            </w:r>
            <w:r>
              <w:rPr>
                <w:spacing w:val="27"/>
                <w:sz w:val="20"/>
              </w:rPr>
              <w:t xml:space="preserve"> </w:t>
            </w:r>
            <w:r>
              <w:rPr>
                <w:sz w:val="20"/>
              </w:rPr>
              <w:t>видов</w:t>
            </w:r>
            <w:r>
              <w:rPr>
                <w:spacing w:val="27"/>
                <w:sz w:val="20"/>
              </w:rPr>
              <w:t xml:space="preserve"> </w:t>
            </w:r>
            <w:r>
              <w:rPr>
                <w:sz w:val="20"/>
              </w:rPr>
              <w:t>разрешенного</w:t>
            </w:r>
          </w:p>
          <w:p w14:paraId="0053A9DF" w14:textId="3701B9F1" w:rsidR="00040F78" w:rsidRDefault="00040F78" w:rsidP="00040F78">
            <w:pPr>
              <w:pStyle w:val="TableParagraph"/>
              <w:ind w:right="97"/>
              <w:jc w:val="both"/>
              <w:rPr>
                <w:sz w:val="20"/>
              </w:rPr>
            </w:pPr>
            <w:r>
              <w:rPr>
                <w:sz w:val="20"/>
              </w:rPr>
              <w:t>использования</w:t>
            </w:r>
            <w:r>
              <w:rPr>
                <w:spacing w:val="-4"/>
                <w:sz w:val="20"/>
              </w:rPr>
              <w:t xml:space="preserve"> </w:t>
            </w:r>
            <w:r>
              <w:rPr>
                <w:sz w:val="20"/>
              </w:rPr>
              <w:t>с</w:t>
            </w:r>
            <w:r>
              <w:rPr>
                <w:spacing w:val="-4"/>
                <w:sz w:val="20"/>
              </w:rPr>
              <w:t xml:space="preserve"> </w:t>
            </w:r>
            <w:r>
              <w:rPr>
                <w:sz w:val="20"/>
              </w:rPr>
              <w:t>кодами</w:t>
            </w:r>
            <w:r>
              <w:rPr>
                <w:spacing w:val="-5"/>
                <w:sz w:val="20"/>
              </w:rPr>
              <w:t xml:space="preserve"> </w:t>
            </w:r>
            <w:r>
              <w:rPr>
                <w:sz w:val="20"/>
              </w:rPr>
              <w:t>3.1-3.10.2</w:t>
            </w:r>
          </w:p>
        </w:tc>
      </w:tr>
      <w:tr w:rsidR="00040F78" w14:paraId="3C578046" w14:textId="77777777">
        <w:trPr>
          <w:trHeight w:val="920"/>
        </w:trPr>
        <w:tc>
          <w:tcPr>
            <w:tcW w:w="562" w:type="dxa"/>
          </w:tcPr>
          <w:p w14:paraId="27E62027" w14:textId="45E75CD2" w:rsidR="00040F78" w:rsidRDefault="00040F78" w:rsidP="00040F78">
            <w:pPr>
              <w:pStyle w:val="TableParagraph"/>
              <w:spacing w:line="227" w:lineRule="exact"/>
              <w:ind w:left="107"/>
              <w:rPr>
                <w:sz w:val="20"/>
              </w:rPr>
            </w:pPr>
            <w:r>
              <w:rPr>
                <w:sz w:val="20"/>
              </w:rPr>
              <w:t>2</w:t>
            </w:r>
          </w:p>
        </w:tc>
        <w:tc>
          <w:tcPr>
            <w:tcW w:w="852" w:type="dxa"/>
          </w:tcPr>
          <w:p w14:paraId="426C2EDE" w14:textId="77777777" w:rsidR="00040F78" w:rsidRDefault="00040F78" w:rsidP="00040F78">
            <w:pPr>
              <w:pStyle w:val="TableParagraph"/>
              <w:spacing w:line="227" w:lineRule="exact"/>
              <w:ind w:left="107"/>
              <w:rPr>
                <w:sz w:val="20"/>
              </w:rPr>
            </w:pPr>
            <w:r>
              <w:rPr>
                <w:sz w:val="20"/>
              </w:rPr>
              <w:t>3.7</w:t>
            </w:r>
          </w:p>
        </w:tc>
        <w:tc>
          <w:tcPr>
            <w:tcW w:w="1984" w:type="dxa"/>
          </w:tcPr>
          <w:p w14:paraId="4B4EC50D" w14:textId="77777777" w:rsidR="00040F78" w:rsidRDefault="00040F78" w:rsidP="00040F78">
            <w:pPr>
              <w:pStyle w:val="TableParagraph"/>
              <w:ind w:left="106" w:right="602"/>
              <w:rPr>
                <w:sz w:val="20"/>
              </w:rPr>
            </w:pPr>
            <w:r>
              <w:rPr>
                <w:sz w:val="20"/>
              </w:rPr>
              <w:t>Религиозное</w:t>
            </w:r>
            <w:r>
              <w:rPr>
                <w:spacing w:val="1"/>
                <w:sz w:val="20"/>
              </w:rPr>
              <w:t xml:space="preserve"> </w:t>
            </w:r>
            <w:r>
              <w:rPr>
                <w:spacing w:val="-1"/>
                <w:sz w:val="20"/>
              </w:rPr>
              <w:t>использование</w:t>
            </w:r>
          </w:p>
        </w:tc>
        <w:tc>
          <w:tcPr>
            <w:tcW w:w="5948" w:type="dxa"/>
          </w:tcPr>
          <w:p w14:paraId="27EA6BBA" w14:textId="77777777" w:rsidR="00040F78" w:rsidRDefault="00040F78" w:rsidP="00040F78">
            <w:pPr>
              <w:pStyle w:val="TableParagraph"/>
              <w:ind w:right="97"/>
              <w:jc w:val="both"/>
              <w:rPr>
                <w:sz w:val="20"/>
              </w:rPr>
            </w:pPr>
            <w:r>
              <w:rPr>
                <w:sz w:val="20"/>
              </w:rPr>
              <w:t>Размещение зданий и сооружений религиозного использования.</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6733768A" w14:textId="77777777" w:rsidR="00040F78" w:rsidRDefault="00040F78" w:rsidP="00040F78">
            <w:pPr>
              <w:pStyle w:val="TableParagraph"/>
              <w:spacing w:line="213" w:lineRule="exact"/>
              <w:rPr>
                <w:sz w:val="20"/>
              </w:rPr>
            </w:pPr>
            <w:r>
              <w:rPr>
                <w:sz w:val="20"/>
              </w:rPr>
              <w:t>3.7.1-3.7.2</w:t>
            </w:r>
          </w:p>
        </w:tc>
      </w:tr>
      <w:tr w:rsidR="00040F78" w14:paraId="3B06C3C7" w14:textId="77777777">
        <w:trPr>
          <w:trHeight w:val="1610"/>
        </w:trPr>
        <w:tc>
          <w:tcPr>
            <w:tcW w:w="562" w:type="dxa"/>
          </w:tcPr>
          <w:p w14:paraId="03E0C5BD" w14:textId="57E0C9BE" w:rsidR="00040F78" w:rsidRDefault="00040F78" w:rsidP="00040F78">
            <w:pPr>
              <w:pStyle w:val="TableParagraph"/>
              <w:spacing w:line="227" w:lineRule="exact"/>
              <w:ind w:left="107"/>
              <w:rPr>
                <w:sz w:val="20"/>
              </w:rPr>
            </w:pPr>
            <w:r>
              <w:rPr>
                <w:sz w:val="20"/>
              </w:rPr>
              <w:t>3</w:t>
            </w:r>
          </w:p>
        </w:tc>
        <w:tc>
          <w:tcPr>
            <w:tcW w:w="852" w:type="dxa"/>
          </w:tcPr>
          <w:p w14:paraId="610EA200" w14:textId="77777777" w:rsidR="00040F78" w:rsidRDefault="00040F78" w:rsidP="00040F78">
            <w:pPr>
              <w:pStyle w:val="TableParagraph"/>
              <w:spacing w:line="227" w:lineRule="exact"/>
              <w:ind w:left="107"/>
              <w:rPr>
                <w:sz w:val="20"/>
              </w:rPr>
            </w:pPr>
            <w:r>
              <w:rPr>
                <w:sz w:val="20"/>
              </w:rPr>
              <w:t>4.2</w:t>
            </w:r>
          </w:p>
        </w:tc>
        <w:tc>
          <w:tcPr>
            <w:tcW w:w="1984" w:type="dxa"/>
          </w:tcPr>
          <w:p w14:paraId="0969B8A3" w14:textId="77777777" w:rsidR="00040F78" w:rsidRDefault="00040F78" w:rsidP="00040F78">
            <w:pPr>
              <w:pStyle w:val="TableParagraph"/>
              <w:ind w:left="106" w:right="117"/>
              <w:rPr>
                <w:sz w:val="20"/>
              </w:rPr>
            </w:pPr>
            <w:r>
              <w:rPr>
                <w:sz w:val="20"/>
              </w:rPr>
              <w:t>Объекты торговли</w:t>
            </w:r>
            <w:r>
              <w:rPr>
                <w:spacing w:val="1"/>
                <w:sz w:val="20"/>
              </w:rPr>
              <w:t xml:space="preserve"> </w:t>
            </w:r>
            <w:r>
              <w:rPr>
                <w:sz w:val="20"/>
              </w:rPr>
              <w:t>(торговые центры,</w:t>
            </w:r>
            <w:r>
              <w:rPr>
                <w:spacing w:val="1"/>
                <w:sz w:val="20"/>
              </w:rPr>
              <w:t xml:space="preserve"> </w:t>
            </w:r>
            <w:r>
              <w:rPr>
                <w:sz w:val="20"/>
              </w:rPr>
              <w:t>торгово-</w:t>
            </w:r>
            <w:r>
              <w:rPr>
                <w:spacing w:val="1"/>
                <w:sz w:val="20"/>
              </w:rPr>
              <w:t xml:space="preserve"> </w:t>
            </w: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5948" w:type="dxa"/>
          </w:tcPr>
          <w:p w14:paraId="37DD0880" w14:textId="77777777" w:rsidR="00040F78" w:rsidRDefault="00040F78" w:rsidP="00040F78">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общей</w:t>
            </w:r>
            <w:r>
              <w:rPr>
                <w:spacing w:val="1"/>
                <w:sz w:val="20"/>
              </w:rPr>
              <w:t xml:space="preserve"> </w:t>
            </w:r>
            <w:r>
              <w:rPr>
                <w:sz w:val="20"/>
              </w:rPr>
              <w:t>площадью</w:t>
            </w:r>
            <w:r>
              <w:rPr>
                <w:spacing w:val="1"/>
                <w:sz w:val="20"/>
              </w:rPr>
              <w:t xml:space="preserve"> </w:t>
            </w:r>
            <w:r>
              <w:rPr>
                <w:sz w:val="20"/>
              </w:rPr>
              <w:t>свыше</w:t>
            </w:r>
            <w:r>
              <w:rPr>
                <w:spacing w:val="1"/>
                <w:sz w:val="20"/>
              </w:rPr>
              <w:t xml:space="preserve"> </w:t>
            </w:r>
            <w:r>
              <w:rPr>
                <w:sz w:val="20"/>
              </w:rPr>
              <w:t>5000</w:t>
            </w:r>
            <w:r>
              <w:rPr>
                <w:spacing w:val="1"/>
                <w:sz w:val="20"/>
              </w:rPr>
              <w:t xml:space="preserve"> </w:t>
            </w:r>
            <w:r>
              <w:rPr>
                <w:sz w:val="20"/>
              </w:rPr>
              <w:t>кв.м</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w:t>
            </w:r>
            <w:r>
              <w:rPr>
                <w:spacing w:val="1"/>
                <w:sz w:val="20"/>
              </w:rPr>
              <w:t xml:space="preserve"> </w:t>
            </w:r>
            <w:r>
              <w:rPr>
                <w:sz w:val="20"/>
              </w:rPr>
              <w:t>одной</w:t>
            </w:r>
            <w:r>
              <w:rPr>
                <w:spacing w:val="1"/>
                <w:sz w:val="20"/>
              </w:rPr>
              <w:t xml:space="preserve"> </w:t>
            </w:r>
            <w:r>
              <w:rPr>
                <w:sz w:val="20"/>
              </w:rPr>
              <w:t>или</w:t>
            </w:r>
            <w:r>
              <w:rPr>
                <w:spacing w:val="1"/>
                <w:sz w:val="20"/>
              </w:rPr>
              <w:t xml:space="preserve"> </w:t>
            </w:r>
            <w:r>
              <w:rPr>
                <w:sz w:val="20"/>
              </w:rPr>
              <w:t>нескольких</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продажу</w:t>
            </w:r>
            <w:r>
              <w:rPr>
                <w:spacing w:val="1"/>
                <w:sz w:val="20"/>
              </w:rPr>
              <w:t xml:space="preserve"> </w:t>
            </w:r>
            <w:r>
              <w:rPr>
                <w:sz w:val="20"/>
              </w:rPr>
              <w:t>товаров,</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оказание</w:t>
            </w:r>
            <w:r>
              <w:rPr>
                <w:spacing w:val="1"/>
                <w:sz w:val="20"/>
              </w:rPr>
              <w:t xml:space="preserve"> </w:t>
            </w:r>
            <w:r>
              <w:rPr>
                <w:sz w:val="20"/>
              </w:rPr>
              <w:t>услуг</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4.5-4.8.2;</w:t>
            </w:r>
            <w:r>
              <w:rPr>
                <w:spacing w:val="1"/>
                <w:sz w:val="20"/>
              </w:rPr>
              <w:t xml:space="preserve"> </w:t>
            </w:r>
            <w:r>
              <w:rPr>
                <w:sz w:val="20"/>
              </w:rPr>
              <w:t>размещение</w:t>
            </w:r>
            <w:r>
              <w:rPr>
                <w:spacing w:val="1"/>
                <w:sz w:val="20"/>
              </w:rPr>
              <w:t xml:space="preserve"> </w:t>
            </w:r>
            <w:r>
              <w:rPr>
                <w:sz w:val="20"/>
              </w:rPr>
              <w:t>гаражей</w:t>
            </w:r>
            <w:r>
              <w:rPr>
                <w:spacing w:val="21"/>
                <w:sz w:val="20"/>
              </w:rPr>
              <w:t xml:space="preserve"> </w:t>
            </w:r>
            <w:r>
              <w:rPr>
                <w:sz w:val="20"/>
              </w:rPr>
              <w:t>и</w:t>
            </w:r>
            <w:r>
              <w:rPr>
                <w:spacing w:val="21"/>
                <w:sz w:val="20"/>
              </w:rPr>
              <w:t xml:space="preserve"> </w:t>
            </w:r>
            <w:r>
              <w:rPr>
                <w:sz w:val="20"/>
              </w:rPr>
              <w:t>(или)</w:t>
            </w:r>
            <w:r>
              <w:rPr>
                <w:spacing w:val="22"/>
                <w:sz w:val="20"/>
              </w:rPr>
              <w:t xml:space="preserve"> </w:t>
            </w:r>
            <w:r>
              <w:rPr>
                <w:sz w:val="20"/>
              </w:rPr>
              <w:t>стоянок</w:t>
            </w:r>
            <w:r>
              <w:rPr>
                <w:spacing w:val="20"/>
                <w:sz w:val="20"/>
              </w:rPr>
              <w:t xml:space="preserve"> </w:t>
            </w:r>
            <w:r>
              <w:rPr>
                <w:sz w:val="20"/>
              </w:rPr>
              <w:t>для</w:t>
            </w:r>
            <w:r>
              <w:rPr>
                <w:spacing w:val="22"/>
                <w:sz w:val="20"/>
              </w:rPr>
              <w:t xml:space="preserve"> </w:t>
            </w:r>
            <w:r>
              <w:rPr>
                <w:sz w:val="20"/>
              </w:rPr>
              <w:t>автомобилей</w:t>
            </w:r>
            <w:r>
              <w:rPr>
                <w:spacing w:val="21"/>
                <w:sz w:val="20"/>
              </w:rPr>
              <w:t xml:space="preserve"> </w:t>
            </w:r>
            <w:r>
              <w:rPr>
                <w:sz w:val="20"/>
              </w:rPr>
              <w:t>сотрудников</w:t>
            </w:r>
            <w:r>
              <w:rPr>
                <w:spacing w:val="22"/>
                <w:sz w:val="20"/>
              </w:rPr>
              <w:t xml:space="preserve"> </w:t>
            </w:r>
            <w:r>
              <w:rPr>
                <w:sz w:val="20"/>
              </w:rPr>
              <w:t>и</w:t>
            </w:r>
          </w:p>
          <w:p w14:paraId="359BF4B0" w14:textId="77777777" w:rsidR="00040F78" w:rsidRDefault="00040F78" w:rsidP="00040F78">
            <w:pPr>
              <w:pStyle w:val="TableParagraph"/>
              <w:spacing w:line="213" w:lineRule="exact"/>
              <w:jc w:val="both"/>
              <w:rPr>
                <w:sz w:val="20"/>
              </w:rPr>
            </w:pPr>
            <w:r>
              <w:rPr>
                <w:sz w:val="20"/>
              </w:rPr>
              <w:t>посетителей</w:t>
            </w:r>
            <w:r>
              <w:rPr>
                <w:spacing w:val="-5"/>
                <w:sz w:val="20"/>
              </w:rPr>
              <w:t xml:space="preserve"> </w:t>
            </w:r>
            <w:r>
              <w:rPr>
                <w:sz w:val="20"/>
              </w:rPr>
              <w:t>торгового</w:t>
            </w:r>
            <w:r>
              <w:rPr>
                <w:spacing w:val="-4"/>
                <w:sz w:val="20"/>
              </w:rPr>
              <w:t xml:space="preserve"> </w:t>
            </w:r>
            <w:r>
              <w:rPr>
                <w:sz w:val="20"/>
              </w:rPr>
              <w:t>центра</w:t>
            </w:r>
          </w:p>
        </w:tc>
      </w:tr>
    </w:tbl>
    <w:p w14:paraId="41163D86" w14:textId="77777777" w:rsidR="00E20EFD" w:rsidRDefault="00E20EFD">
      <w:pPr>
        <w:pStyle w:val="a3"/>
        <w:ind w:left="0" w:right="126"/>
        <w:jc w:val="right"/>
      </w:pPr>
    </w:p>
    <w:p w14:paraId="0D9179D8" w14:textId="77777777" w:rsidR="00300F4F" w:rsidRDefault="00ED36A1">
      <w:pPr>
        <w:pStyle w:val="a3"/>
        <w:ind w:left="0" w:right="126"/>
        <w:jc w:val="right"/>
      </w:pPr>
      <w:r>
        <w:t>Таблица</w:t>
      </w:r>
      <w:r>
        <w:rPr>
          <w:spacing w:val="-1"/>
        </w:rPr>
        <w:t xml:space="preserve"> </w:t>
      </w:r>
      <w:r>
        <w:t>58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E20EFD" w14:paraId="56912A6E" w14:textId="77777777" w:rsidTr="005A71A8">
        <w:trPr>
          <w:trHeight w:val="460"/>
        </w:trPr>
        <w:tc>
          <w:tcPr>
            <w:tcW w:w="9346" w:type="dxa"/>
            <w:gridSpan w:val="4"/>
          </w:tcPr>
          <w:p w14:paraId="03F12E7D" w14:textId="77777777" w:rsidR="00E20EFD" w:rsidRDefault="00E20EFD" w:rsidP="005A71A8">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E20EFD" w14:paraId="535B6244" w14:textId="77777777" w:rsidTr="005A71A8">
        <w:trPr>
          <w:trHeight w:val="1140"/>
        </w:trPr>
        <w:tc>
          <w:tcPr>
            <w:tcW w:w="562" w:type="dxa"/>
            <w:vMerge w:val="restart"/>
            <w:tcBorders>
              <w:bottom w:val="double" w:sz="1" w:space="0" w:color="000000"/>
            </w:tcBorders>
          </w:tcPr>
          <w:p w14:paraId="1A15A092" w14:textId="77777777" w:rsidR="00E20EFD" w:rsidRDefault="00E20EFD" w:rsidP="005A71A8">
            <w:pPr>
              <w:pStyle w:val="TableParagraph"/>
              <w:ind w:left="0"/>
            </w:pPr>
          </w:p>
          <w:p w14:paraId="4ABDB603" w14:textId="77777777" w:rsidR="00E20EFD" w:rsidRDefault="00E20EFD" w:rsidP="005A71A8">
            <w:pPr>
              <w:pStyle w:val="TableParagraph"/>
              <w:spacing w:before="4"/>
              <w:ind w:left="0"/>
              <w:rPr>
                <w:sz w:val="18"/>
              </w:rPr>
            </w:pPr>
          </w:p>
          <w:p w14:paraId="6AFC7B09" w14:textId="77777777" w:rsidR="00E20EFD" w:rsidRDefault="00E20EFD" w:rsidP="005A71A8">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73090253" w14:textId="77777777" w:rsidR="00E20EFD" w:rsidRDefault="00E20EFD" w:rsidP="005A71A8">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3BAB264F" w14:textId="77777777" w:rsidR="00E20EFD" w:rsidRDefault="00E20EFD" w:rsidP="005A71A8">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FE97DCA" w14:textId="77777777" w:rsidR="00E20EFD" w:rsidRDefault="00E20EFD" w:rsidP="005A71A8">
            <w:pPr>
              <w:pStyle w:val="TableParagraph"/>
              <w:ind w:left="0"/>
            </w:pPr>
          </w:p>
          <w:p w14:paraId="2B8B8719" w14:textId="77777777" w:rsidR="00E20EFD" w:rsidRDefault="00E20EFD" w:rsidP="005A71A8">
            <w:pPr>
              <w:pStyle w:val="TableParagraph"/>
              <w:spacing w:before="4"/>
              <w:ind w:left="0"/>
              <w:rPr>
                <w:sz w:val="18"/>
              </w:rPr>
            </w:pPr>
          </w:p>
          <w:p w14:paraId="22CAA652" w14:textId="77777777" w:rsidR="00E20EFD" w:rsidRDefault="00E20EFD" w:rsidP="005A71A8">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E20EFD" w14:paraId="5300CF3C" w14:textId="77777777" w:rsidTr="005A71A8">
        <w:trPr>
          <w:trHeight w:val="226"/>
        </w:trPr>
        <w:tc>
          <w:tcPr>
            <w:tcW w:w="562" w:type="dxa"/>
            <w:vMerge/>
            <w:tcBorders>
              <w:top w:val="nil"/>
              <w:bottom w:val="double" w:sz="1" w:space="0" w:color="000000"/>
            </w:tcBorders>
          </w:tcPr>
          <w:p w14:paraId="73D5B9AB" w14:textId="77777777" w:rsidR="00E20EFD" w:rsidRDefault="00E20EFD" w:rsidP="005A71A8">
            <w:pPr>
              <w:rPr>
                <w:sz w:val="2"/>
                <w:szCs w:val="2"/>
              </w:rPr>
            </w:pPr>
          </w:p>
        </w:tc>
        <w:tc>
          <w:tcPr>
            <w:tcW w:w="852" w:type="dxa"/>
            <w:tcBorders>
              <w:bottom w:val="double" w:sz="1" w:space="0" w:color="000000"/>
            </w:tcBorders>
          </w:tcPr>
          <w:p w14:paraId="6940D5B2" w14:textId="77777777" w:rsidR="00E20EFD" w:rsidRDefault="00E20EFD" w:rsidP="005A71A8">
            <w:pPr>
              <w:pStyle w:val="TableParagraph"/>
              <w:spacing w:line="206" w:lineRule="exact"/>
              <w:ind w:left="251"/>
              <w:rPr>
                <w:b/>
                <w:sz w:val="20"/>
              </w:rPr>
            </w:pPr>
            <w:r>
              <w:rPr>
                <w:b/>
                <w:sz w:val="20"/>
              </w:rPr>
              <w:t>Код</w:t>
            </w:r>
          </w:p>
        </w:tc>
        <w:tc>
          <w:tcPr>
            <w:tcW w:w="1984" w:type="dxa"/>
            <w:tcBorders>
              <w:bottom w:val="double" w:sz="1" w:space="0" w:color="000000"/>
            </w:tcBorders>
          </w:tcPr>
          <w:p w14:paraId="7753022D" w14:textId="77777777" w:rsidR="00E20EFD" w:rsidRDefault="00E20EFD" w:rsidP="005A71A8">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4687637F" w14:textId="77777777" w:rsidR="00E20EFD" w:rsidRDefault="00E20EFD" w:rsidP="005A71A8">
            <w:pPr>
              <w:rPr>
                <w:sz w:val="2"/>
                <w:szCs w:val="2"/>
              </w:rPr>
            </w:pPr>
          </w:p>
        </w:tc>
      </w:tr>
    </w:tbl>
    <w:p w14:paraId="60AB0957" w14:textId="77777777" w:rsidR="00E20EFD" w:rsidRPr="00E20EFD" w:rsidRDefault="00E20EFD">
      <w:pPr>
        <w:pStyle w:val="a3"/>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CEAFA38" w14:textId="77777777" w:rsidTr="00E20EFD">
        <w:trPr>
          <w:trHeight w:val="248"/>
          <w:tblHeader/>
        </w:trPr>
        <w:tc>
          <w:tcPr>
            <w:tcW w:w="562" w:type="dxa"/>
            <w:tcBorders>
              <w:top w:val="double" w:sz="1" w:space="0" w:color="000000"/>
            </w:tcBorders>
          </w:tcPr>
          <w:p w14:paraId="57E177D2"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7FBE9AD6"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4E4704FE"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15976ADA" w14:textId="77777777" w:rsidR="00300F4F" w:rsidRDefault="00ED36A1">
            <w:pPr>
              <w:pStyle w:val="TableParagraph"/>
              <w:spacing w:before="4" w:line="224" w:lineRule="exact"/>
              <w:ind w:left="4"/>
              <w:jc w:val="center"/>
              <w:rPr>
                <w:i/>
                <w:sz w:val="21"/>
              </w:rPr>
            </w:pPr>
            <w:r>
              <w:rPr>
                <w:i/>
                <w:sz w:val="21"/>
              </w:rPr>
              <w:t>4</w:t>
            </w:r>
          </w:p>
        </w:tc>
      </w:tr>
      <w:tr w:rsidR="00300F4F" w14:paraId="67EF8514" w14:textId="77777777">
        <w:trPr>
          <w:trHeight w:val="1379"/>
        </w:trPr>
        <w:tc>
          <w:tcPr>
            <w:tcW w:w="562" w:type="dxa"/>
          </w:tcPr>
          <w:p w14:paraId="0D8E2C0F" w14:textId="77777777" w:rsidR="00300F4F" w:rsidRDefault="00ED36A1">
            <w:pPr>
              <w:pStyle w:val="TableParagraph"/>
              <w:spacing w:line="227" w:lineRule="exact"/>
              <w:ind w:left="107"/>
              <w:rPr>
                <w:sz w:val="20"/>
              </w:rPr>
            </w:pPr>
            <w:r>
              <w:rPr>
                <w:sz w:val="20"/>
              </w:rPr>
              <w:t>1</w:t>
            </w:r>
          </w:p>
        </w:tc>
        <w:tc>
          <w:tcPr>
            <w:tcW w:w="852" w:type="dxa"/>
          </w:tcPr>
          <w:p w14:paraId="223CFCB7" w14:textId="77777777" w:rsidR="00300F4F" w:rsidRDefault="00ED36A1">
            <w:pPr>
              <w:pStyle w:val="TableParagraph"/>
              <w:spacing w:line="227" w:lineRule="exact"/>
              <w:ind w:left="107"/>
              <w:rPr>
                <w:sz w:val="20"/>
              </w:rPr>
            </w:pPr>
            <w:r>
              <w:rPr>
                <w:sz w:val="20"/>
              </w:rPr>
              <w:t>4.9</w:t>
            </w:r>
          </w:p>
        </w:tc>
        <w:tc>
          <w:tcPr>
            <w:tcW w:w="1984" w:type="dxa"/>
          </w:tcPr>
          <w:p w14:paraId="18B7B3FA"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5A8039D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32"/>
                <w:sz w:val="20"/>
              </w:rPr>
              <w:t xml:space="preserve"> </w:t>
            </w:r>
            <w:r>
              <w:rPr>
                <w:sz w:val="20"/>
              </w:rPr>
              <w:t>использования</w:t>
            </w:r>
            <w:r>
              <w:rPr>
                <w:spacing w:val="33"/>
                <w:sz w:val="20"/>
              </w:rPr>
              <w:t xml:space="preserve"> </w:t>
            </w:r>
            <w:r>
              <w:rPr>
                <w:sz w:val="20"/>
              </w:rPr>
              <w:t>с</w:t>
            </w:r>
            <w:r>
              <w:rPr>
                <w:spacing w:val="32"/>
                <w:sz w:val="20"/>
              </w:rPr>
              <w:t xml:space="preserve"> </w:t>
            </w:r>
            <w:r>
              <w:rPr>
                <w:sz w:val="20"/>
              </w:rPr>
              <w:t>кодами</w:t>
            </w:r>
            <w:r>
              <w:rPr>
                <w:spacing w:val="30"/>
                <w:sz w:val="20"/>
              </w:rPr>
              <w:t xml:space="preserve"> </w:t>
            </w:r>
            <w:r>
              <w:rPr>
                <w:sz w:val="20"/>
              </w:rPr>
              <w:t>3.0,</w:t>
            </w:r>
            <w:r>
              <w:rPr>
                <w:spacing w:val="30"/>
                <w:sz w:val="20"/>
              </w:rPr>
              <w:t xml:space="preserve"> </w:t>
            </w:r>
            <w:r>
              <w:rPr>
                <w:sz w:val="20"/>
              </w:rPr>
              <w:t>4.0,</w:t>
            </w:r>
            <w:r>
              <w:rPr>
                <w:spacing w:val="33"/>
                <w:sz w:val="20"/>
              </w:rPr>
              <w:t xml:space="preserve"> </w:t>
            </w:r>
            <w:r>
              <w:rPr>
                <w:sz w:val="20"/>
              </w:rPr>
              <w:t>а</w:t>
            </w:r>
            <w:r>
              <w:rPr>
                <w:spacing w:val="31"/>
                <w:sz w:val="20"/>
              </w:rPr>
              <w:t xml:space="preserve"> </w:t>
            </w:r>
            <w:r>
              <w:rPr>
                <w:sz w:val="20"/>
              </w:rPr>
              <w:t>также</w:t>
            </w:r>
            <w:r>
              <w:rPr>
                <w:spacing w:val="32"/>
                <w:sz w:val="20"/>
              </w:rPr>
              <w:t xml:space="preserve"> </w:t>
            </w:r>
            <w:r>
              <w:rPr>
                <w:sz w:val="20"/>
              </w:rPr>
              <w:t>для</w:t>
            </w:r>
          </w:p>
          <w:p w14:paraId="0437B38B" w14:textId="77777777" w:rsidR="00300F4F" w:rsidRDefault="00ED36A1">
            <w:pPr>
              <w:pStyle w:val="TableParagraph"/>
              <w:spacing w:line="230" w:lineRule="exact"/>
              <w:ind w:right="99"/>
              <w:jc w:val="both"/>
              <w:rPr>
                <w:sz w:val="20"/>
              </w:rPr>
            </w:pPr>
            <w:r>
              <w:rPr>
                <w:sz w:val="20"/>
              </w:rPr>
              <w:t>стоянки и хранения транспортных средств общего пользования, в</w:t>
            </w:r>
            <w:r>
              <w:rPr>
                <w:spacing w:val="1"/>
                <w:sz w:val="20"/>
              </w:rPr>
              <w:t xml:space="preserve"> </w:t>
            </w:r>
            <w:r>
              <w:rPr>
                <w:sz w:val="20"/>
              </w:rPr>
              <w:t>том</w:t>
            </w:r>
            <w:r>
              <w:rPr>
                <w:spacing w:val="-2"/>
                <w:sz w:val="20"/>
              </w:rPr>
              <w:t xml:space="preserve"> </w:t>
            </w:r>
            <w:r>
              <w:rPr>
                <w:sz w:val="20"/>
              </w:rPr>
              <w:t>числе в</w:t>
            </w:r>
            <w:r>
              <w:rPr>
                <w:spacing w:val="-1"/>
                <w:sz w:val="20"/>
              </w:rPr>
              <w:t xml:space="preserve"> </w:t>
            </w:r>
            <w:r>
              <w:rPr>
                <w:sz w:val="20"/>
              </w:rPr>
              <w:t>депо</w:t>
            </w:r>
          </w:p>
        </w:tc>
      </w:tr>
    </w:tbl>
    <w:p w14:paraId="611B114E" w14:textId="77777777" w:rsidR="00E20EFD" w:rsidRDefault="00E20EFD">
      <w:pPr>
        <w:pStyle w:val="a3"/>
        <w:spacing w:before="70" w:after="4"/>
        <w:ind w:left="0" w:right="126"/>
        <w:jc w:val="right"/>
      </w:pPr>
    </w:p>
    <w:p w14:paraId="79F209CF" w14:textId="77777777" w:rsidR="00300F4F" w:rsidRDefault="00ED36A1">
      <w:pPr>
        <w:pStyle w:val="a3"/>
        <w:spacing w:before="70" w:after="4"/>
        <w:ind w:left="0" w:right="126"/>
        <w:jc w:val="right"/>
      </w:pPr>
      <w:r>
        <w:t>Таблица</w:t>
      </w:r>
      <w:r>
        <w:rPr>
          <w:spacing w:val="-2"/>
        </w:rPr>
        <w:t xml:space="preserve"> </w:t>
      </w:r>
      <w:r>
        <w:t>59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E20EFD" w14:paraId="128D6458" w14:textId="77777777" w:rsidTr="005A71A8">
        <w:trPr>
          <w:trHeight w:val="690"/>
        </w:trPr>
        <w:tc>
          <w:tcPr>
            <w:tcW w:w="9345" w:type="dxa"/>
            <w:gridSpan w:val="5"/>
          </w:tcPr>
          <w:p w14:paraId="50225666" w14:textId="77777777" w:rsidR="00E20EFD" w:rsidRDefault="00E20EFD" w:rsidP="005A71A8">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50597293" w14:textId="77777777" w:rsidR="00E20EFD" w:rsidRDefault="00E20EFD" w:rsidP="005A71A8">
            <w:pPr>
              <w:pStyle w:val="TableParagraph"/>
              <w:spacing w:line="211" w:lineRule="exact"/>
              <w:ind w:left="107"/>
              <w:rPr>
                <w:b/>
                <w:sz w:val="20"/>
              </w:rPr>
            </w:pPr>
            <w:r>
              <w:rPr>
                <w:b/>
                <w:sz w:val="20"/>
              </w:rPr>
              <w:t>строительства</w:t>
            </w:r>
          </w:p>
        </w:tc>
      </w:tr>
      <w:tr w:rsidR="00E20EFD" w14:paraId="5C821CB0" w14:textId="77777777" w:rsidTr="005A71A8">
        <w:trPr>
          <w:trHeight w:val="679"/>
        </w:trPr>
        <w:tc>
          <w:tcPr>
            <w:tcW w:w="562" w:type="dxa"/>
            <w:vMerge w:val="restart"/>
            <w:tcBorders>
              <w:bottom w:val="double" w:sz="1" w:space="0" w:color="000000"/>
            </w:tcBorders>
          </w:tcPr>
          <w:p w14:paraId="554F4FDF" w14:textId="77777777" w:rsidR="00E20EFD" w:rsidRDefault="00E20EFD" w:rsidP="005A71A8">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5EB7F7ED" w14:textId="77777777" w:rsidR="00E20EFD" w:rsidRDefault="00E20EFD" w:rsidP="005A71A8">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52AF17BD" w14:textId="77777777" w:rsidR="00E20EFD" w:rsidRDefault="00E20EFD" w:rsidP="005A71A8">
            <w:pPr>
              <w:pStyle w:val="TableParagraph"/>
              <w:spacing w:line="222" w:lineRule="exact"/>
              <w:ind w:left="90" w:right="84"/>
              <w:jc w:val="center"/>
              <w:rPr>
                <w:b/>
                <w:sz w:val="20"/>
              </w:rPr>
            </w:pPr>
            <w:r>
              <w:rPr>
                <w:b/>
                <w:sz w:val="20"/>
              </w:rPr>
              <w:t>измерения</w:t>
            </w:r>
          </w:p>
        </w:tc>
        <w:tc>
          <w:tcPr>
            <w:tcW w:w="3119" w:type="dxa"/>
            <w:gridSpan w:val="2"/>
          </w:tcPr>
          <w:p w14:paraId="222E82EE" w14:textId="77777777" w:rsidR="00E20EFD" w:rsidRDefault="00E20EFD" w:rsidP="005A71A8">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6D61B30F" w14:textId="77777777" w:rsidR="00E20EFD" w:rsidRDefault="00E20EFD" w:rsidP="005A71A8">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581F350B" w14:textId="77777777" w:rsidR="00E20EFD" w:rsidRDefault="00E20EFD" w:rsidP="005A71A8">
            <w:pPr>
              <w:pStyle w:val="TableParagraph"/>
              <w:spacing w:before="4"/>
              <w:ind w:left="0"/>
              <w:rPr>
                <w:sz w:val="30"/>
              </w:rPr>
            </w:pPr>
          </w:p>
          <w:p w14:paraId="4042C4BB" w14:textId="77777777" w:rsidR="00E20EFD" w:rsidRDefault="00E20EFD" w:rsidP="005A71A8">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E20EFD" w14:paraId="291B290A" w14:textId="77777777" w:rsidTr="005A71A8">
        <w:trPr>
          <w:trHeight w:val="217"/>
        </w:trPr>
        <w:tc>
          <w:tcPr>
            <w:tcW w:w="562" w:type="dxa"/>
            <w:vMerge/>
            <w:tcBorders>
              <w:top w:val="nil"/>
              <w:bottom w:val="double" w:sz="1" w:space="0" w:color="000000"/>
            </w:tcBorders>
          </w:tcPr>
          <w:p w14:paraId="06937537" w14:textId="77777777" w:rsidR="00E20EFD" w:rsidRDefault="00E20EFD" w:rsidP="005A71A8">
            <w:pPr>
              <w:rPr>
                <w:sz w:val="2"/>
                <w:szCs w:val="2"/>
              </w:rPr>
            </w:pPr>
          </w:p>
        </w:tc>
        <w:tc>
          <w:tcPr>
            <w:tcW w:w="2268" w:type="dxa"/>
            <w:vMerge/>
            <w:tcBorders>
              <w:top w:val="nil"/>
              <w:bottom w:val="double" w:sz="1" w:space="0" w:color="000000"/>
            </w:tcBorders>
          </w:tcPr>
          <w:p w14:paraId="62047A52" w14:textId="77777777" w:rsidR="00E20EFD" w:rsidRDefault="00E20EFD" w:rsidP="005A71A8">
            <w:pPr>
              <w:rPr>
                <w:sz w:val="2"/>
                <w:szCs w:val="2"/>
              </w:rPr>
            </w:pPr>
          </w:p>
        </w:tc>
        <w:tc>
          <w:tcPr>
            <w:tcW w:w="851" w:type="dxa"/>
            <w:tcBorders>
              <w:bottom w:val="double" w:sz="1" w:space="0" w:color="000000"/>
            </w:tcBorders>
          </w:tcPr>
          <w:p w14:paraId="60D59698" w14:textId="77777777" w:rsidR="00E20EFD" w:rsidRDefault="00E20EFD" w:rsidP="005A71A8">
            <w:pPr>
              <w:pStyle w:val="TableParagraph"/>
              <w:spacing w:line="197" w:lineRule="exact"/>
              <w:ind w:left="264"/>
              <w:rPr>
                <w:b/>
                <w:sz w:val="20"/>
              </w:rPr>
            </w:pPr>
            <w:r>
              <w:rPr>
                <w:b/>
                <w:sz w:val="20"/>
              </w:rPr>
              <w:t>код</w:t>
            </w:r>
          </w:p>
        </w:tc>
        <w:tc>
          <w:tcPr>
            <w:tcW w:w="2268" w:type="dxa"/>
            <w:tcBorders>
              <w:bottom w:val="double" w:sz="1" w:space="0" w:color="000000"/>
            </w:tcBorders>
          </w:tcPr>
          <w:p w14:paraId="7CFF3A41" w14:textId="77777777" w:rsidR="00E20EFD" w:rsidRDefault="00E20EFD" w:rsidP="005A71A8">
            <w:pPr>
              <w:pStyle w:val="TableParagraph"/>
              <w:spacing w:line="197" w:lineRule="exact"/>
              <w:ind w:left="482"/>
              <w:rPr>
                <w:b/>
                <w:sz w:val="20"/>
              </w:rPr>
            </w:pPr>
            <w:r>
              <w:rPr>
                <w:b/>
                <w:sz w:val="20"/>
              </w:rPr>
              <w:t>наименование</w:t>
            </w:r>
          </w:p>
        </w:tc>
        <w:tc>
          <w:tcPr>
            <w:tcW w:w="3396" w:type="dxa"/>
            <w:vMerge/>
            <w:tcBorders>
              <w:top w:val="nil"/>
              <w:bottom w:val="double" w:sz="1" w:space="0" w:color="000000"/>
            </w:tcBorders>
          </w:tcPr>
          <w:p w14:paraId="666AC52C" w14:textId="77777777" w:rsidR="00E20EFD" w:rsidRDefault="00E20EFD" w:rsidP="005A71A8">
            <w:pPr>
              <w:rPr>
                <w:sz w:val="2"/>
                <w:szCs w:val="2"/>
              </w:rPr>
            </w:pPr>
          </w:p>
        </w:tc>
      </w:tr>
    </w:tbl>
    <w:p w14:paraId="00020E21" w14:textId="77777777" w:rsidR="00E20EFD" w:rsidRPr="00E20EFD" w:rsidRDefault="00E20EFD">
      <w:pPr>
        <w:pStyle w:val="a3"/>
        <w:spacing w:before="70"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60812590" w14:textId="77777777" w:rsidTr="00E20EFD">
        <w:trPr>
          <w:trHeight w:val="248"/>
          <w:tblHeader/>
        </w:trPr>
        <w:tc>
          <w:tcPr>
            <w:tcW w:w="562" w:type="dxa"/>
            <w:tcBorders>
              <w:top w:val="double" w:sz="1" w:space="0" w:color="000000"/>
            </w:tcBorders>
          </w:tcPr>
          <w:p w14:paraId="759E6D9A"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59DFB4A4"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7621CF9E"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0A26CAA6"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0D390BAA" w14:textId="77777777" w:rsidR="00300F4F" w:rsidRDefault="00ED36A1">
            <w:pPr>
              <w:pStyle w:val="TableParagraph"/>
              <w:spacing w:before="5" w:line="223" w:lineRule="exact"/>
              <w:ind w:left="5"/>
              <w:jc w:val="center"/>
              <w:rPr>
                <w:i/>
                <w:sz w:val="21"/>
              </w:rPr>
            </w:pPr>
            <w:r>
              <w:rPr>
                <w:i/>
                <w:sz w:val="21"/>
              </w:rPr>
              <w:t>5</w:t>
            </w:r>
          </w:p>
        </w:tc>
      </w:tr>
      <w:tr w:rsidR="00300F4F" w14:paraId="492A5227" w14:textId="77777777">
        <w:trPr>
          <w:trHeight w:val="689"/>
        </w:trPr>
        <w:tc>
          <w:tcPr>
            <w:tcW w:w="562" w:type="dxa"/>
          </w:tcPr>
          <w:p w14:paraId="558AF6FA" w14:textId="77777777" w:rsidR="00300F4F" w:rsidRDefault="00ED36A1">
            <w:pPr>
              <w:pStyle w:val="TableParagraph"/>
              <w:spacing w:line="227" w:lineRule="exact"/>
              <w:ind w:left="107"/>
              <w:rPr>
                <w:sz w:val="20"/>
              </w:rPr>
            </w:pPr>
            <w:r>
              <w:rPr>
                <w:sz w:val="20"/>
              </w:rPr>
              <w:t>1</w:t>
            </w:r>
          </w:p>
        </w:tc>
        <w:tc>
          <w:tcPr>
            <w:tcW w:w="2268" w:type="dxa"/>
          </w:tcPr>
          <w:p w14:paraId="4F31C3B7" w14:textId="77777777" w:rsidR="00300F4F" w:rsidRDefault="00ED36A1">
            <w:pPr>
              <w:pStyle w:val="TableParagraph"/>
              <w:spacing w:line="227" w:lineRule="exact"/>
              <w:ind w:left="106"/>
              <w:rPr>
                <w:sz w:val="20"/>
              </w:rPr>
            </w:pPr>
            <w:r>
              <w:rPr>
                <w:sz w:val="20"/>
              </w:rPr>
              <w:t>Максимальная</w:t>
            </w:r>
            <w:r>
              <w:rPr>
                <w:spacing w:val="-6"/>
                <w:sz w:val="20"/>
              </w:rPr>
              <w:t xml:space="preserve"> </w:t>
            </w:r>
            <w:r>
              <w:rPr>
                <w:sz w:val="20"/>
              </w:rPr>
              <w:t>площадь</w:t>
            </w:r>
          </w:p>
          <w:p w14:paraId="432E16BA" w14:textId="77777777" w:rsidR="00300F4F" w:rsidRDefault="00ED36A1">
            <w:pPr>
              <w:pStyle w:val="TableParagraph"/>
              <w:spacing w:line="230" w:lineRule="atLeas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5A2AAFD7" w14:textId="77777777" w:rsidR="00300F4F" w:rsidRDefault="00300F4F">
            <w:pPr>
              <w:pStyle w:val="TableParagraph"/>
              <w:ind w:left="0"/>
              <w:rPr>
                <w:sz w:val="20"/>
              </w:rPr>
            </w:pPr>
          </w:p>
        </w:tc>
        <w:tc>
          <w:tcPr>
            <w:tcW w:w="2268" w:type="dxa"/>
          </w:tcPr>
          <w:p w14:paraId="32A8B5E1"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0D564C5D" w14:textId="77777777" w:rsidR="00300F4F" w:rsidRDefault="00300F4F">
            <w:pPr>
              <w:pStyle w:val="TableParagraph"/>
              <w:spacing w:before="8"/>
              <w:ind w:left="0"/>
              <w:rPr>
                <w:sz w:val="19"/>
              </w:rPr>
            </w:pPr>
          </w:p>
          <w:p w14:paraId="42BC342C"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3A7CA07" w14:textId="77777777">
        <w:trPr>
          <w:trHeight w:val="689"/>
        </w:trPr>
        <w:tc>
          <w:tcPr>
            <w:tcW w:w="562" w:type="dxa"/>
          </w:tcPr>
          <w:p w14:paraId="779E77A8" w14:textId="77777777" w:rsidR="00300F4F" w:rsidRDefault="00ED36A1">
            <w:pPr>
              <w:pStyle w:val="TableParagraph"/>
              <w:spacing w:line="228" w:lineRule="exact"/>
              <w:ind w:left="107"/>
              <w:rPr>
                <w:sz w:val="20"/>
              </w:rPr>
            </w:pPr>
            <w:r>
              <w:rPr>
                <w:sz w:val="20"/>
              </w:rPr>
              <w:t>2</w:t>
            </w:r>
          </w:p>
        </w:tc>
        <w:tc>
          <w:tcPr>
            <w:tcW w:w="2268" w:type="dxa"/>
          </w:tcPr>
          <w:p w14:paraId="156171E7" w14:textId="77777777" w:rsidR="00300F4F" w:rsidRDefault="00ED36A1">
            <w:pPr>
              <w:pStyle w:val="TableParagraph"/>
              <w:ind w:left="106" w:right="146"/>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565B66C9"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0B830BE2" w14:textId="77777777" w:rsidR="00300F4F" w:rsidRDefault="00300F4F">
            <w:pPr>
              <w:pStyle w:val="TableParagraph"/>
              <w:ind w:left="0"/>
              <w:rPr>
                <w:sz w:val="20"/>
              </w:rPr>
            </w:pPr>
          </w:p>
        </w:tc>
        <w:tc>
          <w:tcPr>
            <w:tcW w:w="2268" w:type="dxa"/>
          </w:tcPr>
          <w:p w14:paraId="3D6B8EEE"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62571248" w14:textId="77777777" w:rsidR="00300F4F" w:rsidRDefault="00300F4F">
            <w:pPr>
              <w:pStyle w:val="TableParagraph"/>
              <w:spacing w:before="8"/>
              <w:ind w:left="0"/>
              <w:rPr>
                <w:sz w:val="19"/>
              </w:rPr>
            </w:pPr>
          </w:p>
          <w:p w14:paraId="41653B7C"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695F7C3" w14:textId="77777777">
        <w:trPr>
          <w:trHeight w:val="920"/>
        </w:trPr>
        <w:tc>
          <w:tcPr>
            <w:tcW w:w="562" w:type="dxa"/>
            <w:vMerge w:val="restart"/>
          </w:tcPr>
          <w:p w14:paraId="36FE6169" w14:textId="77777777" w:rsidR="00300F4F" w:rsidRDefault="00ED36A1">
            <w:pPr>
              <w:pStyle w:val="TableParagraph"/>
              <w:spacing w:line="228" w:lineRule="exact"/>
              <w:ind w:left="107"/>
              <w:rPr>
                <w:sz w:val="20"/>
              </w:rPr>
            </w:pPr>
            <w:r>
              <w:rPr>
                <w:sz w:val="20"/>
              </w:rPr>
              <w:t>3</w:t>
            </w:r>
          </w:p>
        </w:tc>
        <w:tc>
          <w:tcPr>
            <w:tcW w:w="2268" w:type="dxa"/>
            <w:vMerge w:val="restart"/>
          </w:tcPr>
          <w:p w14:paraId="57EBBE14"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 сетью),</w:t>
            </w:r>
            <w:r>
              <w:rPr>
                <w:spacing w:val="1"/>
                <w:sz w:val="20"/>
              </w:rPr>
              <w:t xml:space="preserve"> </w:t>
            </w:r>
            <w:r>
              <w:rPr>
                <w:sz w:val="20"/>
              </w:rPr>
              <w:t>метры</w:t>
            </w:r>
          </w:p>
        </w:tc>
        <w:tc>
          <w:tcPr>
            <w:tcW w:w="851" w:type="dxa"/>
          </w:tcPr>
          <w:p w14:paraId="09E7E34E" w14:textId="77777777" w:rsidR="00300F4F" w:rsidRDefault="00ED36A1">
            <w:pPr>
              <w:pStyle w:val="TableParagraph"/>
              <w:spacing w:line="228" w:lineRule="exact"/>
              <w:ind w:left="106"/>
              <w:rPr>
                <w:sz w:val="20"/>
              </w:rPr>
            </w:pPr>
            <w:r>
              <w:rPr>
                <w:sz w:val="20"/>
              </w:rPr>
              <w:t>3.0</w:t>
            </w:r>
          </w:p>
        </w:tc>
        <w:tc>
          <w:tcPr>
            <w:tcW w:w="2268" w:type="dxa"/>
          </w:tcPr>
          <w:p w14:paraId="2007D93E" w14:textId="77777777" w:rsidR="00300F4F" w:rsidRDefault="00ED36A1">
            <w:pPr>
              <w:pStyle w:val="TableParagraph"/>
              <w:ind w:left="106" w:right="162"/>
              <w:rPr>
                <w:sz w:val="20"/>
              </w:rPr>
            </w:pPr>
            <w:r>
              <w:rPr>
                <w:sz w:val="20"/>
              </w:rPr>
              <w:t>Общественное</w:t>
            </w:r>
            <w:r>
              <w:rPr>
                <w:spacing w:val="1"/>
                <w:sz w:val="20"/>
              </w:rPr>
              <w:t xml:space="preserve"> </w:t>
            </w:r>
            <w:r>
              <w:rPr>
                <w:sz w:val="20"/>
              </w:rPr>
              <w:t>использование</w:t>
            </w:r>
            <w:r>
              <w:rPr>
                <w:spacing w:val="1"/>
                <w:sz w:val="20"/>
              </w:rPr>
              <w:t xml:space="preserve"> </w:t>
            </w:r>
            <w:r>
              <w:rPr>
                <w:sz w:val="20"/>
              </w:rPr>
              <w:t>объектов</w:t>
            </w:r>
            <w:r>
              <w:rPr>
                <w:spacing w:val="-10"/>
                <w:sz w:val="20"/>
              </w:rPr>
              <w:t xml:space="preserve"> </w:t>
            </w:r>
            <w:r>
              <w:rPr>
                <w:sz w:val="20"/>
              </w:rPr>
              <w:t>капитального</w:t>
            </w:r>
          </w:p>
          <w:p w14:paraId="6825D1F3" w14:textId="77777777" w:rsidR="00300F4F" w:rsidRDefault="00ED36A1">
            <w:pPr>
              <w:pStyle w:val="TableParagraph"/>
              <w:spacing w:line="212" w:lineRule="exact"/>
              <w:ind w:left="106"/>
              <w:rPr>
                <w:sz w:val="20"/>
              </w:rPr>
            </w:pPr>
            <w:r>
              <w:rPr>
                <w:sz w:val="20"/>
              </w:rPr>
              <w:t>строительства</w:t>
            </w:r>
          </w:p>
        </w:tc>
        <w:tc>
          <w:tcPr>
            <w:tcW w:w="3396" w:type="dxa"/>
          </w:tcPr>
          <w:p w14:paraId="0DF43A7C" w14:textId="77777777" w:rsidR="00300F4F" w:rsidRDefault="00300F4F">
            <w:pPr>
              <w:pStyle w:val="TableParagraph"/>
              <w:spacing w:before="8"/>
              <w:ind w:left="0"/>
              <w:rPr>
                <w:sz w:val="29"/>
              </w:rPr>
            </w:pPr>
          </w:p>
          <w:p w14:paraId="6D746D67" w14:textId="77777777" w:rsidR="00300F4F" w:rsidRDefault="00ED36A1">
            <w:pPr>
              <w:pStyle w:val="TableParagraph"/>
              <w:ind w:left="5"/>
              <w:jc w:val="center"/>
              <w:rPr>
                <w:sz w:val="20"/>
              </w:rPr>
            </w:pPr>
            <w:r>
              <w:rPr>
                <w:sz w:val="20"/>
              </w:rPr>
              <w:t>5</w:t>
            </w:r>
          </w:p>
        </w:tc>
      </w:tr>
      <w:tr w:rsidR="00300F4F" w14:paraId="69A5B2E8" w14:textId="77777777">
        <w:trPr>
          <w:trHeight w:val="230"/>
        </w:trPr>
        <w:tc>
          <w:tcPr>
            <w:tcW w:w="562" w:type="dxa"/>
            <w:vMerge/>
            <w:tcBorders>
              <w:top w:val="nil"/>
            </w:tcBorders>
          </w:tcPr>
          <w:p w14:paraId="624ECAAE" w14:textId="77777777" w:rsidR="00300F4F" w:rsidRDefault="00300F4F">
            <w:pPr>
              <w:rPr>
                <w:sz w:val="2"/>
                <w:szCs w:val="2"/>
              </w:rPr>
            </w:pPr>
          </w:p>
        </w:tc>
        <w:tc>
          <w:tcPr>
            <w:tcW w:w="2268" w:type="dxa"/>
            <w:vMerge/>
            <w:tcBorders>
              <w:top w:val="nil"/>
            </w:tcBorders>
          </w:tcPr>
          <w:p w14:paraId="03C2630F" w14:textId="77777777" w:rsidR="00300F4F" w:rsidRDefault="00300F4F">
            <w:pPr>
              <w:rPr>
                <w:sz w:val="2"/>
                <w:szCs w:val="2"/>
              </w:rPr>
            </w:pPr>
          </w:p>
        </w:tc>
        <w:tc>
          <w:tcPr>
            <w:tcW w:w="851" w:type="dxa"/>
          </w:tcPr>
          <w:p w14:paraId="535EF4DD" w14:textId="77777777" w:rsidR="00300F4F" w:rsidRDefault="00ED36A1">
            <w:pPr>
              <w:pStyle w:val="TableParagraph"/>
              <w:spacing w:line="210" w:lineRule="exact"/>
              <w:ind w:left="106"/>
              <w:rPr>
                <w:sz w:val="20"/>
              </w:rPr>
            </w:pPr>
            <w:r>
              <w:rPr>
                <w:sz w:val="20"/>
              </w:rPr>
              <w:t>3.2.3</w:t>
            </w:r>
          </w:p>
        </w:tc>
        <w:tc>
          <w:tcPr>
            <w:tcW w:w="2268" w:type="dxa"/>
          </w:tcPr>
          <w:p w14:paraId="7CE4A7E2" w14:textId="77777777" w:rsidR="00300F4F" w:rsidRDefault="00ED36A1">
            <w:pPr>
              <w:pStyle w:val="TableParagraph"/>
              <w:spacing w:line="210" w:lineRule="exact"/>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6B0994FE" w14:textId="77777777" w:rsidR="00300F4F" w:rsidRDefault="00ED36A1">
            <w:pPr>
              <w:pStyle w:val="TableParagraph"/>
              <w:spacing w:line="210" w:lineRule="exact"/>
              <w:ind w:left="5"/>
              <w:jc w:val="center"/>
              <w:rPr>
                <w:sz w:val="20"/>
              </w:rPr>
            </w:pPr>
            <w:r>
              <w:rPr>
                <w:sz w:val="20"/>
              </w:rPr>
              <w:t>5</w:t>
            </w:r>
          </w:p>
        </w:tc>
      </w:tr>
      <w:tr w:rsidR="00300F4F" w14:paraId="391FE5DF" w14:textId="77777777">
        <w:trPr>
          <w:trHeight w:val="230"/>
        </w:trPr>
        <w:tc>
          <w:tcPr>
            <w:tcW w:w="562" w:type="dxa"/>
            <w:vMerge/>
            <w:tcBorders>
              <w:top w:val="nil"/>
            </w:tcBorders>
          </w:tcPr>
          <w:p w14:paraId="14CD5802" w14:textId="77777777" w:rsidR="00300F4F" w:rsidRDefault="00300F4F">
            <w:pPr>
              <w:rPr>
                <w:sz w:val="2"/>
                <w:szCs w:val="2"/>
              </w:rPr>
            </w:pPr>
          </w:p>
        </w:tc>
        <w:tc>
          <w:tcPr>
            <w:tcW w:w="2268" w:type="dxa"/>
            <w:vMerge/>
            <w:tcBorders>
              <w:top w:val="nil"/>
            </w:tcBorders>
          </w:tcPr>
          <w:p w14:paraId="24B60385" w14:textId="77777777" w:rsidR="00300F4F" w:rsidRDefault="00300F4F">
            <w:pPr>
              <w:rPr>
                <w:sz w:val="2"/>
                <w:szCs w:val="2"/>
              </w:rPr>
            </w:pPr>
          </w:p>
        </w:tc>
        <w:tc>
          <w:tcPr>
            <w:tcW w:w="851" w:type="dxa"/>
          </w:tcPr>
          <w:p w14:paraId="75B1C108" w14:textId="77777777" w:rsidR="00300F4F" w:rsidRDefault="00ED36A1">
            <w:pPr>
              <w:pStyle w:val="TableParagraph"/>
              <w:spacing w:line="210" w:lineRule="exact"/>
              <w:ind w:left="106"/>
              <w:rPr>
                <w:sz w:val="20"/>
              </w:rPr>
            </w:pPr>
            <w:r>
              <w:rPr>
                <w:sz w:val="20"/>
              </w:rPr>
              <w:t>3.3</w:t>
            </w:r>
          </w:p>
        </w:tc>
        <w:tc>
          <w:tcPr>
            <w:tcW w:w="2268" w:type="dxa"/>
          </w:tcPr>
          <w:p w14:paraId="3F474731"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2C83033C" w14:textId="77777777" w:rsidR="00300F4F" w:rsidRDefault="00ED36A1">
            <w:pPr>
              <w:pStyle w:val="TableParagraph"/>
              <w:spacing w:line="210" w:lineRule="exact"/>
              <w:ind w:left="5"/>
              <w:jc w:val="center"/>
              <w:rPr>
                <w:sz w:val="20"/>
              </w:rPr>
            </w:pPr>
            <w:r>
              <w:rPr>
                <w:sz w:val="20"/>
              </w:rPr>
              <w:t>5</w:t>
            </w:r>
          </w:p>
        </w:tc>
      </w:tr>
      <w:tr w:rsidR="00300F4F" w14:paraId="5008F418" w14:textId="77777777">
        <w:trPr>
          <w:trHeight w:val="460"/>
        </w:trPr>
        <w:tc>
          <w:tcPr>
            <w:tcW w:w="562" w:type="dxa"/>
            <w:vMerge/>
            <w:tcBorders>
              <w:top w:val="nil"/>
            </w:tcBorders>
          </w:tcPr>
          <w:p w14:paraId="17C26405" w14:textId="77777777" w:rsidR="00300F4F" w:rsidRDefault="00300F4F">
            <w:pPr>
              <w:rPr>
                <w:sz w:val="2"/>
                <w:szCs w:val="2"/>
              </w:rPr>
            </w:pPr>
          </w:p>
        </w:tc>
        <w:tc>
          <w:tcPr>
            <w:tcW w:w="2268" w:type="dxa"/>
            <w:vMerge/>
            <w:tcBorders>
              <w:top w:val="nil"/>
            </w:tcBorders>
          </w:tcPr>
          <w:p w14:paraId="1783DCA6" w14:textId="77777777" w:rsidR="00300F4F" w:rsidRDefault="00300F4F">
            <w:pPr>
              <w:rPr>
                <w:sz w:val="2"/>
                <w:szCs w:val="2"/>
              </w:rPr>
            </w:pPr>
          </w:p>
        </w:tc>
        <w:tc>
          <w:tcPr>
            <w:tcW w:w="851" w:type="dxa"/>
          </w:tcPr>
          <w:p w14:paraId="38B49510" w14:textId="77777777" w:rsidR="00300F4F" w:rsidRDefault="00ED36A1">
            <w:pPr>
              <w:pStyle w:val="TableParagraph"/>
              <w:spacing w:line="228" w:lineRule="exact"/>
              <w:ind w:left="106"/>
              <w:rPr>
                <w:sz w:val="20"/>
              </w:rPr>
            </w:pPr>
            <w:r>
              <w:rPr>
                <w:sz w:val="20"/>
              </w:rPr>
              <w:t>3.7</w:t>
            </w:r>
          </w:p>
        </w:tc>
        <w:tc>
          <w:tcPr>
            <w:tcW w:w="2268" w:type="dxa"/>
          </w:tcPr>
          <w:p w14:paraId="02C7489B" w14:textId="77777777" w:rsidR="00300F4F" w:rsidRDefault="00ED36A1">
            <w:pPr>
              <w:pStyle w:val="TableParagraph"/>
              <w:spacing w:line="230" w:lineRule="exact"/>
              <w:ind w:right="887"/>
              <w:rPr>
                <w:sz w:val="20"/>
              </w:rPr>
            </w:pPr>
            <w:r>
              <w:rPr>
                <w:sz w:val="20"/>
              </w:rPr>
              <w:t>Религиозное</w:t>
            </w:r>
            <w:r>
              <w:rPr>
                <w:spacing w:val="1"/>
                <w:sz w:val="20"/>
              </w:rPr>
              <w:t xml:space="preserve"> </w:t>
            </w:r>
            <w:r>
              <w:rPr>
                <w:spacing w:val="-1"/>
                <w:sz w:val="20"/>
              </w:rPr>
              <w:t>использование</w:t>
            </w:r>
          </w:p>
        </w:tc>
        <w:tc>
          <w:tcPr>
            <w:tcW w:w="3396" w:type="dxa"/>
          </w:tcPr>
          <w:p w14:paraId="323901DB" w14:textId="77777777" w:rsidR="00300F4F" w:rsidRDefault="00ED36A1">
            <w:pPr>
              <w:pStyle w:val="TableParagraph"/>
              <w:spacing w:before="113"/>
              <w:ind w:left="5"/>
              <w:jc w:val="center"/>
              <w:rPr>
                <w:sz w:val="20"/>
              </w:rPr>
            </w:pPr>
            <w:r>
              <w:rPr>
                <w:sz w:val="20"/>
              </w:rPr>
              <w:t>5</w:t>
            </w:r>
          </w:p>
        </w:tc>
      </w:tr>
      <w:tr w:rsidR="00300F4F" w14:paraId="12C259DC" w14:textId="77777777">
        <w:trPr>
          <w:trHeight w:val="1150"/>
        </w:trPr>
        <w:tc>
          <w:tcPr>
            <w:tcW w:w="562" w:type="dxa"/>
            <w:vMerge/>
            <w:tcBorders>
              <w:top w:val="nil"/>
            </w:tcBorders>
          </w:tcPr>
          <w:p w14:paraId="02891CC8" w14:textId="77777777" w:rsidR="00300F4F" w:rsidRDefault="00300F4F">
            <w:pPr>
              <w:rPr>
                <w:sz w:val="2"/>
                <w:szCs w:val="2"/>
              </w:rPr>
            </w:pPr>
          </w:p>
        </w:tc>
        <w:tc>
          <w:tcPr>
            <w:tcW w:w="2268" w:type="dxa"/>
            <w:vMerge/>
            <w:tcBorders>
              <w:top w:val="nil"/>
            </w:tcBorders>
          </w:tcPr>
          <w:p w14:paraId="6121D2E3" w14:textId="77777777" w:rsidR="00300F4F" w:rsidRDefault="00300F4F">
            <w:pPr>
              <w:rPr>
                <w:sz w:val="2"/>
                <w:szCs w:val="2"/>
              </w:rPr>
            </w:pPr>
          </w:p>
        </w:tc>
        <w:tc>
          <w:tcPr>
            <w:tcW w:w="851" w:type="dxa"/>
          </w:tcPr>
          <w:p w14:paraId="69A42B14" w14:textId="77777777" w:rsidR="00300F4F" w:rsidRDefault="00ED36A1">
            <w:pPr>
              <w:pStyle w:val="TableParagraph"/>
              <w:spacing w:line="227" w:lineRule="exact"/>
              <w:ind w:left="106"/>
              <w:rPr>
                <w:sz w:val="20"/>
              </w:rPr>
            </w:pPr>
            <w:r>
              <w:rPr>
                <w:sz w:val="20"/>
              </w:rPr>
              <w:t>3.9.1</w:t>
            </w:r>
          </w:p>
        </w:tc>
        <w:tc>
          <w:tcPr>
            <w:tcW w:w="2268" w:type="dxa"/>
          </w:tcPr>
          <w:p w14:paraId="5A157C39" w14:textId="77777777" w:rsidR="00300F4F" w:rsidRDefault="00ED36A1">
            <w:pPr>
              <w:pStyle w:val="TableParagraph"/>
              <w:ind w:right="125"/>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w:t>
            </w:r>
            <w:r>
              <w:rPr>
                <w:spacing w:val="-1"/>
                <w:sz w:val="20"/>
              </w:rPr>
              <w:t xml:space="preserve"> </w:t>
            </w:r>
            <w:r>
              <w:rPr>
                <w:sz w:val="20"/>
              </w:rPr>
              <w:t>с</w:t>
            </w:r>
            <w:r>
              <w:rPr>
                <w:spacing w:val="-1"/>
                <w:sz w:val="20"/>
              </w:rPr>
              <w:t xml:space="preserve"> </w:t>
            </w:r>
            <w:r>
              <w:rPr>
                <w:sz w:val="20"/>
              </w:rPr>
              <w:t>ней</w:t>
            </w:r>
          </w:p>
          <w:p w14:paraId="054B8E5F" w14:textId="77777777" w:rsidR="00300F4F" w:rsidRDefault="00ED36A1">
            <w:pPr>
              <w:pStyle w:val="TableParagraph"/>
              <w:spacing w:line="213" w:lineRule="exact"/>
              <w:rPr>
                <w:sz w:val="20"/>
              </w:rPr>
            </w:pPr>
            <w:r>
              <w:rPr>
                <w:sz w:val="20"/>
              </w:rPr>
              <w:t>областях</w:t>
            </w:r>
          </w:p>
        </w:tc>
        <w:tc>
          <w:tcPr>
            <w:tcW w:w="3396" w:type="dxa"/>
          </w:tcPr>
          <w:p w14:paraId="3EA1890F" w14:textId="77777777" w:rsidR="00300F4F" w:rsidRDefault="00300F4F">
            <w:pPr>
              <w:pStyle w:val="TableParagraph"/>
              <w:ind w:left="0"/>
            </w:pPr>
          </w:p>
          <w:p w14:paraId="5613E747" w14:textId="77777777" w:rsidR="00300F4F" w:rsidRDefault="00300F4F">
            <w:pPr>
              <w:pStyle w:val="TableParagraph"/>
              <w:spacing w:before="9"/>
              <w:ind w:left="0"/>
              <w:rPr>
                <w:sz w:val="17"/>
              </w:rPr>
            </w:pPr>
          </w:p>
          <w:p w14:paraId="549C7F09" w14:textId="77777777" w:rsidR="00300F4F" w:rsidRDefault="00ED36A1">
            <w:pPr>
              <w:pStyle w:val="TableParagraph"/>
              <w:ind w:left="5"/>
              <w:jc w:val="center"/>
              <w:rPr>
                <w:sz w:val="20"/>
              </w:rPr>
            </w:pPr>
            <w:r>
              <w:rPr>
                <w:sz w:val="20"/>
              </w:rPr>
              <w:t>5</w:t>
            </w:r>
          </w:p>
        </w:tc>
      </w:tr>
      <w:tr w:rsidR="00300F4F" w14:paraId="45E8A76F" w14:textId="77777777">
        <w:trPr>
          <w:trHeight w:val="1149"/>
        </w:trPr>
        <w:tc>
          <w:tcPr>
            <w:tcW w:w="562" w:type="dxa"/>
            <w:vMerge/>
            <w:tcBorders>
              <w:top w:val="nil"/>
            </w:tcBorders>
          </w:tcPr>
          <w:p w14:paraId="44FDFB61" w14:textId="77777777" w:rsidR="00300F4F" w:rsidRDefault="00300F4F">
            <w:pPr>
              <w:rPr>
                <w:sz w:val="2"/>
                <w:szCs w:val="2"/>
              </w:rPr>
            </w:pPr>
          </w:p>
        </w:tc>
        <w:tc>
          <w:tcPr>
            <w:tcW w:w="2268" w:type="dxa"/>
            <w:vMerge/>
            <w:tcBorders>
              <w:top w:val="nil"/>
            </w:tcBorders>
          </w:tcPr>
          <w:p w14:paraId="5EA18364" w14:textId="77777777" w:rsidR="00300F4F" w:rsidRDefault="00300F4F">
            <w:pPr>
              <w:rPr>
                <w:sz w:val="2"/>
                <w:szCs w:val="2"/>
              </w:rPr>
            </w:pPr>
          </w:p>
        </w:tc>
        <w:tc>
          <w:tcPr>
            <w:tcW w:w="851" w:type="dxa"/>
          </w:tcPr>
          <w:p w14:paraId="753A7448" w14:textId="77777777" w:rsidR="00300F4F" w:rsidRDefault="00ED36A1">
            <w:pPr>
              <w:pStyle w:val="TableParagraph"/>
              <w:spacing w:line="227" w:lineRule="exact"/>
              <w:ind w:left="106"/>
              <w:rPr>
                <w:sz w:val="20"/>
              </w:rPr>
            </w:pPr>
            <w:r>
              <w:rPr>
                <w:sz w:val="20"/>
              </w:rPr>
              <w:t>4.2</w:t>
            </w:r>
          </w:p>
        </w:tc>
        <w:tc>
          <w:tcPr>
            <w:tcW w:w="2268" w:type="dxa"/>
          </w:tcPr>
          <w:p w14:paraId="5E8BF001" w14:textId="77777777" w:rsidR="00300F4F" w:rsidRDefault="00ED36A1">
            <w:pPr>
              <w:pStyle w:val="TableParagraph"/>
              <w:ind w:right="570"/>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39834E53" w14:textId="77777777" w:rsidR="00300F4F" w:rsidRDefault="00ED36A1">
            <w:pPr>
              <w:pStyle w:val="TableParagraph"/>
              <w:spacing w:line="230" w:lineRule="exact"/>
              <w:ind w:right="402"/>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6" w:type="dxa"/>
          </w:tcPr>
          <w:p w14:paraId="7D609892" w14:textId="77777777" w:rsidR="00300F4F" w:rsidRDefault="00300F4F">
            <w:pPr>
              <w:pStyle w:val="TableParagraph"/>
              <w:ind w:left="0"/>
            </w:pPr>
          </w:p>
          <w:p w14:paraId="7DCA11BF" w14:textId="77777777" w:rsidR="00300F4F" w:rsidRDefault="00300F4F">
            <w:pPr>
              <w:pStyle w:val="TableParagraph"/>
              <w:spacing w:before="7"/>
              <w:ind w:left="0"/>
              <w:rPr>
                <w:sz w:val="17"/>
              </w:rPr>
            </w:pPr>
          </w:p>
          <w:p w14:paraId="4C17BE34" w14:textId="77777777" w:rsidR="00300F4F" w:rsidRDefault="00ED36A1">
            <w:pPr>
              <w:pStyle w:val="TableParagraph"/>
              <w:spacing w:before="1"/>
              <w:ind w:left="5"/>
              <w:jc w:val="center"/>
              <w:rPr>
                <w:sz w:val="20"/>
              </w:rPr>
            </w:pPr>
            <w:r>
              <w:rPr>
                <w:sz w:val="20"/>
              </w:rPr>
              <w:t>5</w:t>
            </w:r>
          </w:p>
        </w:tc>
      </w:tr>
      <w:tr w:rsidR="00300F4F" w14:paraId="19D99DB7" w14:textId="77777777">
        <w:trPr>
          <w:trHeight w:val="229"/>
        </w:trPr>
        <w:tc>
          <w:tcPr>
            <w:tcW w:w="562" w:type="dxa"/>
            <w:vMerge/>
            <w:tcBorders>
              <w:top w:val="nil"/>
            </w:tcBorders>
          </w:tcPr>
          <w:p w14:paraId="096C1F4D" w14:textId="77777777" w:rsidR="00300F4F" w:rsidRDefault="00300F4F">
            <w:pPr>
              <w:rPr>
                <w:sz w:val="2"/>
                <w:szCs w:val="2"/>
              </w:rPr>
            </w:pPr>
          </w:p>
        </w:tc>
        <w:tc>
          <w:tcPr>
            <w:tcW w:w="2268" w:type="dxa"/>
            <w:vMerge/>
            <w:tcBorders>
              <w:top w:val="nil"/>
            </w:tcBorders>
          </w:tcPr>
          <w:p w14:paraId="13F97583" w14:textId="77777777" w:rsidR="00300F4F" w:rsidRDefault="00300F4F">
            <w:pPr>
              <w:rPr>
                <w:sz w:val="2"/>
                <w:szCs w:val="2"/>
              </w:rPr>
            </w:pPr>
          </w:p>
        </w:tc>
        <w:tc>
          <w:tcPr>
            <w:tcW w:w="851" w:type="dxa"/>
          </w:tcPr>
          <w:p w14:paraId="641DE054" w14:textId="77777777" w:rsidR="00300F4F" w:rsidRDefault="00ED36A1">
            <w:pPr>
              <w:pStyle w:val="TableParagraph"/>
              <w:spacing w:line="209" w:lineRule="exact"/>
              <w:ind w:left="106"/>
              <w:rPr>
                <w:sz w:val="20"/>
              </w:rPr>
            </w:pPr>
            <w:r>
              <w:rPr>
                <w:sz w:val="20"/>
              </w:rPr>
              <w:t>4.4</w:t>
            </w:r>
          </w:p>
        </w:tc>
        <w:tc>
          <w:tcPr>
            <w:tcW w:w="2268" w:type="dxa"/>
          </w:tcPr>
          <w:p w14:paraId="6933EA21" w14:textId="77777777" w:rsidR="00300F4F" w:rsidRDefault="00ED36A1">
            <w:pPr>
              <w:pStyle w:val="TableParagraph"/>
              <w:spacing w:line="209" w:lineRule="exact"/>
              <w:rPr>
                <w:sz w:val="20"/>
              </w:rPr>
            </w:pPr>
            <w:r>
              <w:rPr>
                <w:sz w:val="20"/>
              </w:rPr>
              <w:t>Магазины</w:t>
            </w:r>
          </w:p>
        </w:tc>
        <w:tc>
          <w:tcPr>
            <w:tcW w:w="3396" w:type="dxa"/>
          </w:tcPr>
          <w:p w14:paraId="07A9D83F" w14:textId="77777777" w:rsidR="00300F4F" w:rsidRDefault="00ED36A1">
            <w:pPr>
              <w:pStyle w:val="TableParagraph"/>
              <w:spacing w:line="209" w:lineRule="exact"/>
              <w:ind w:left="5"/>
              <w:jc w:val="center"/>
              <w:rPr>
                <w:sz w:val="20"/>
              </w:rPr>
            </w:pPr>
            <w:r>
              <w:rPr>
                <w:sz w:val="20"/>
              </w:rPr>
              <w:t>5</w:t>
            </w:r>
          </w:p>
        </w:tc>
      </w:tr>
      <w:tr w:rsidR="00300F4F" w14:paraId="00E5601D" w14:textId="77777777">
        <w:trPr>
          <w:trHeight w:val="230"/>
        </w:trPr>
        <w:tc>
          <w:tcPr>
            <w:tcW w:w="562" w:type="dxa"/>
            <w:vMerge/>
            <w:tcBorders>
              <w:top w:val="nil"/>
            </w:tcBorders>
          </w:tcPr>
          <w:p w14:paraId="4C842B21" w14:textId="77777777" w:rsidR="00300F4F" w:rsidRDefault="00300F4F">
            <w:pPr>
              <w:rPr>
                <w:sz w:val="2"/>
                <w:szCs w:val="2"/>
              </w:rPr>
            </w:pPr>
          </w:p>
        </w:tc>
        <w:tc>
          <w:tcPr>
            <w:tcW w:w="2268" w:type="dxa"/>
            <w:vMerge/>
            <w:tcBorders>
              <w:top w:val="nil"/>
            </w:tcBorders>
          </w:tcPr>
          <w:p w14:paraId="05776CEE" w14:textId="77777777" w:rsidR="00300F4F" w:rsidRDefault="00300F4F">
            <w:pPr>
              <w:rPr>
                <w:sz w:val="2"/>
                <w:szCs w:val="2"/>
              </w:rPr>
            </w:pPr>
          </w:p>
        </w:tc>
        <w:tc>
          <w:tcPr>
            <w:tcW w:w="851" w:type="dxa"/>
          </w:tcPr>
          <w:p w14:paraId="519A9511" w14:textId="77777777" w:rsidR="00300F4F" w:rsidRDefault="00ED36A1">
            <w:pPr>
              <w:pStyle w:val="TableParagraph"/>
              <w:spacing w:line="210" w:lineRule="exact"/>
              <w:ind w:left="106"/>
              <w:rPr>
                <w:sz w:val="20"/>
              </w:rPr>
            </w:pPr>
            <w:r>
              <w:rPr>
                <w:sz w:val="20"/>
              </w:rPr>
              <w:t>4.9</w:t>
            </w:r>
          </w:p>
        </w:tc>
        <w:tc>
          <w:tcPr>
            <w:tcW w:w="2268" w:type="dxa"/>
          </w:tcPr>
          <w:p w14:paraId="32558644"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160CB76C" w14:textId="77777777" w:rsidR="00300F4F" w:rsidRDefault="00ED36A1">
            <w:pPr>
              <w:pStyle w:val="TableParagraph"/>
              <w:spacing w:line="210" w:lineRule="exact"/>
              <w:ind w:left="5"/>
              <w:jc w:val="center"/>
              <w:rPr>
                <w:sz w:val="20"/>
              </w:rPr>
            </w:pPr>
            <w:r>
              <w:rPr>
                <w:sz w:val="20"/>
              </w:rPr>
              <w:t>5</w:t>
            </w:r>
          </w:p>
        </w:tc>
      </w:tr>
      <w:tr w:rsidR="00300F4F" w14:paraId="37B7A364" w14:textId="77777777">
        <w:trPr>
          <w:trHeight w:val="460"/>
        </w:trPr>
        <w:tc>
          <w:tcPr>
            <w:tcW w:w="562" w:type="dxa"/>
            <w:vMerge/>
            <w:tcBorders>
              <w:top w:val="nil"/>
            </w:tcBorders>
          </w:tcPr>
          <w:p w14:paraId="7AA4DCA6" w14:textId="77777777" w:rsidR="00300F4F" w:rsidRDefault="00300F4F">
            <w:pPr>
              <w:rPr>
                <w:sz w:val="2"/>
                <w:szCs w:val="2"/>
              </w:rPr>
            </w:pPr>
          </w:p>
        </w:tc>
        <w:tc>
          <w:tcPr>
            <w:tcW w:w="2268" w:type="dxa"/>
            <w:vMerge/>
            <w:tcBorders>
              <w:top w:val="nil"/>
            </w:tcBorders>
          </w:tcPr>
          <w:p w14:paraId="21B1BB47" w14:textId="77777777" w:rsidR="00300F4F" w:rsidRDefault="00300F4F">
            <w:pPr>
              <w:rPr>
                <w:sz w:val="2"/>
                <w:szCs w:val="2"/>
              </w:rPr>
            </w:pPr>
          </w:p>
        </w:tc>
        <w:tc>
          <w:tcPr>
            <w:tcW w:w="851" w:type="dxa"/>
          </w:tcPr>
          <w:p w14:paraId="3A6A5242" w14:textId="77777777" w:rsidR="00300F4F" w:rsidRDefault="00ED36A1">
            <w:pPr>
              <w:pStyle w:val="TableParagraph"/>
              <w:spacing w:line="228" w:lineRule="exact"/>
              <w:ind w:left="106"/>
              <w:rPr>
                <w:sz w:val="20"/>
              </w:rPr>
            </w:pPr>
            <w:r>
              <w:rPr>
                <w:sz w:val="20"/>
              </w:rPr>
              <w:t>4.9.1</w:t>
            </w:r>
          </w:p>
        </w:tc>
        <w:tc>
          <w:tcPr>
            <w:tcW w:w="2268" w:type="dxa"/>
          </w:tcPr>
          <w:p w14:paraId="1BE2820C" w14:textId="77777777" w:rsidR="00300F4F" w:rsidRDefault="00ED36A1">
            <w:pPr>
              <w:pStyle w:val="TableParagraph"/>
              <w:spacing w:line="230" w:lineRule="exact"/>
              <w:ind w:right="396"/>
              <w:rPr>
                <w:sz w:val="20"/>
              </w:rPr>
            </w:pPr>
            <w:r>
              <w:rPr>
                <w:sz w:val="20"/>
              </w:rPr>
              <w:t>Объекты дорожного</w:t>
            </w:r>
            <w:r>
              <w:rPr>
                <w:spacing w:val="-47"/>
                <w:sz w:val="20"/>
              </w:rPr>
              <w:t xml:space="preserve"> </w:t>
            </w:r>
            <w:r>
              <w:rPr>
                <w:sz w:val="20"/>
              </w:rPr>
              <w:t>сервиса</w:t>
            </w:r>
          </w:p>
        </w:tc>
        <w:tc>
          <w:tcPr>
            <w:tcW w:w="3396" w:type="dxa"/>
          </w:tcPr>
          <w:p w14:paraId="5BA3D88E" w14:textId="77777777" w:rsidR="00300F4F" w:rsidRDefault="00ED36A1">
            <w:pPr>
              <w:pStyle w:val="TableParagraph"/>
              <w:spacing w:before="112"/>
              <w:ind w:left="5"/>
              <w:jc w:val="center"/>
              <w:rPr>
                <w:sz w:val="20"/>
              </w:rPr>
            </w:pPr>
            <w:r>
              <w:rPr>
                <w:sz w:val="20"/>
              </w:rPr>
              <w:t>5</w:t>
            </w:r>
          </w:p>
        </w:tc>
      </w:tr>
      <w:tr w:rsidR="00300F4F" w14:paraId="141E9D17" w14:textId="77777777">
        <w:trPr>
          <w:trHeight w:val="689"/>
        </w:trPr>
        <w:tc>
          <w:tcPr>
            <w:tcW w:w="562" w:type="dxa"/>
            <w:vMerge/>
            <w:tcBorders>
              <w:top w:val="nil"/>
            </w:tcBorders>
          </w:tcPr>
          <w:p w14:paraId="1B040B12" w14:textId="77777777" w:rsidR="00300F4F" w:rsidRDefault="00300F4F">
            <w:pPr>
              <w:rPr>
                <w:sz w:val="2"/>
                <w:szCs w:val="2"/>
              </w:rPr>
            </w:pPr>
          </w:p>
        </w:tc>
        <w:tc>
          <w:tcPr>
            <w:tcW w:w="2268" w:type="dxa"/>
            <w:vMerge/>
            <w:tcBorders>
              <w:top w:val="nil"/>
            </w:tcBorders>
          </w:tcPr>
          <w:p w14:paraId="05297FEB" w14:textId="77777777" w:rsidR="00300F4F" w:rsidRDefault="00300F4F">
            <w:pPr>
              <w:rPr>
                <w:sz w:val="2"/>
                <w:szCs w:val="2"/>
              </w:rPr>
            </w:pPr>
          </w:p>
        </w:tc>
        <w:tc>
          <w:tcPr>
            <w:tcW w:w="851" w:type="dxa"/>
          </w:tcPr>
          <w:p w14:paraId="241D0DB3" w14:textId="77777777" w:rsidR="00300F4F" w:rsidRDefault="00ED36A1">
            <w:pPr>
              <w:pStyle w:val="TableParagraph"/>
              <w:spacing w:line="227" w:lineRule="exact"/>
              <w:ind w:left="106"/>
              <w:rPr>
                <w:sz w:val="20"/>
              </w:rPr>
            </w:pPr>
            <w:r>
              <w:rPr>
                <w:sz w:val="20"/>
              </w:rPr>
              <w:t>4.10</w:t>
            </w:r>
          </w:p>
        </w:tc>
        <w:tc>
          <w:tcPr>
            <w:tcW w:w="2268" w:type="dxa"/>
          </w:tcPr>
          <w:p w14:paraId="09A34FC4" w14:textId="77777777" w:rsidR="00300F4F" w:rsidRDefault="00ED36A1">
            <w:pPr>
              <w:pStyle w:val="TableParagraph"/>
              <w:spacing w:line="227" w:lineRule="exact"/>
              <w:rPr>
                <w:sz w:val="20"/>
              </w:rPr>
            </w:pPr>
            <w:r>
              <w:rPr>
                <w:sz w:val="20"/>
              </w:rPr>
              <w:t>Выставочно-</w:t>
            </w:r>
          </w:p>
          <w:p w14:paraId="5937CD78" w14:textId="77777777" w:rsidR="00300F4F" w:rsidRDefault="00ED36A1">
            <w:pPr>
              <w:pStyle w:val="TableParagraph"/>
              <w:spacing w:line="230" w:lineRule="exact"/>
              <w:ind w:right="1008"/>
              <w:rPr>
                <w:sz w:val="20"/>
              </w:rPr>
            </w:pPr>
            <w:r>
              <w:rPr>
                <w:sz w:val="20"/>
              </w:rPr>
              <w:t>ярмарочная</w:t>
            </w:r>
            <w:r>
              <w:rPr>
                <w:spacing w:val="1"/>
                <w:sz w:val="20"/>
              </w:rPr>
              <w:t xml:space="preserve"> </w:t>
            </w:r>
            <w:r>
              <w:rPr>
                <w:sz w:val="20"/>
              </w:rPr>
              <w:t>деятельность</w:t>
            </w:r>
          </w:p>
        </w:tc>
        <w:tc>
          <w:tcPr>
            <w:tcW w:w="3396" w:type="dxa"/>
          </w:tcPr>
          <w:p w14:paraId="4CD2686F" w14:textId="77777777" w:rsidR="00300F4F" w:rsidRDefault="00300F4F">
            <w:pPr>
              <w:pStyle w:val="TableParagraph"/>
              <w:spacing w:before="8"/>
              <w:ind w:left="0"/>
              <w:rPr>
                <w:sz w:val="19"/>
              </w:rPr>
            </w:pPr>
          </w:p>
          <w:p w14:paraId="3EFD3D1F" w14:textId="77777777" w:rsidR="00300F4F" w:rsidRDefault="00ED36A1">
            <w:pPr>
              <w:pStyle w:val="TableParagraph"/>
              <w:ind w:left="5"/>
              <w:jc w:val="center"/>
              <w:rPr>
                <w:sz w:val="20"/>
              </w:rPr>
            </w:pPr>
            <w:r>
              <w:rPr>
                <w:sz w:val="20"/>
              </w:rPr>
              <w:t>5</w:t>
            </w:r>
          </w:p>
        </w:tc>
      </w:tr>
      <w:tr w:rsidR="00300F4F" w14:paraId="20956095" w14:textId="77777777">
        <w:trPr>
          <w:trHeight w:val="460"/>
        </w:trPr>
        <w:tc>
          <w:tcPr>
            <w:tcW w:w="562" w:type="dxa"/>
            <w:vMerge/>
            <w:tcBorders>
              <w:top w:val="nil"/>
            </w:tcBorders>
          </w:tcPr>
          <w:p w14:paraId="757D3220" w14:textId="77777777" w:rsidR="00300F4F" w:rsidRDefault="00300F4F">
            <w:pPr>
              <w:rPr>
                <w:sz w:val="2"/>
                <w:szCs w:val="2"/>
              </w:rPr>
            </w:pPr>
          </w:p>
        </w:tc>
        <w:tc>
          <w:tcPr>
            <w:tcW w:w="2268" w:type="dxa"/>
            <w:vMerge/>
            <w:tcBorders>
              <w:top w:val="nil"/>
            </w:tcBorders>
          </w:tcPr>
          <w:p w14:paraId="5EF8ED5C" w14:textId="77777777" w:rsidR="00300F4F" w:rsidRDefault="00300F4F">
            <w:pPr>
              <w:rPr>
                <w:sz w:val="2"/>
                <w:szCs w:val="2"/>
              </w:rPr>
            </w:pPr>
          </w:p>
        </w:tc>
        <w:tc>
          <w:tcPr>
            <w:tcW w:w="851" w:type="dxa"/>
          </w:tcPr>
          <w:p w14:paraId="0EB6C674" w14:textId="77777777" w:rsidR="00300F4F" w:rsidRDefault="00ED36A1">
            <w:pPr>
              <w:pStyle w:val="TableParagraph"/>
              <w:spacing w:line="227" w:lineRule="exact"/>
              <w:ind w:left="106"/>
              <w:rPr>
                <w:sz w:val="20"/>
              </w:rPr>
            </w:pPr>
            <w:r>
              <w:rPr>
                <w:sz w:val="20"/>
              </w:rPr>
              <w:t>6.0</w:t>
            </w:r>
          </w:p>
        </w:tc>
        <w:tc>
          <w:tcPr>
            <w:tcW w:w="2268" w:type="dxa"/>
          </w:tcPr>
          <w:p w14:paraId="14E8166D" w14:textId="77777777" w:rsidR="00300F4F" w:rsidRDefault="00ED36A1">
            <w:pPr>
              <w:pStyle w:val="TableParagraph"/>
              <w:spacing w:line="227" w:lineRule="exact"/>
              <w:rPr>
                <w:sz w:val="20"/>
              </w:rPr>
            </w:pPr>
            <w:r>
              <w:rPr>
                <w:sz w:val="20"/>
              </w:rPr>
              <w:t>Производственная</w:t>
            </w:r>
          </w:p>
          <w:p w14:paraId="26B1159D" w14:textId="77777777" w:rsidR="00300F4F" w:rsidRDefault="00ED36A1">
            <w:pPr>
              <w:pStyle w:val="TableParagraph"/>
              <w:spacing w:line="213" w:lineRule="exact"/>
              <w:rPr>
                <w:sz w:val="20"/>
              </w:rPr>
            </w:pPr>
            <w:r>
              <w:rPr>
                <w:sz w:val="20"/>
              </w:rPr>
              <w:t>деятельность</w:t>
            </w:r>
          </w:p>
        </w:tc>
        <w:tc>
          <w:tcPr>
            <w:tcW w:w="3396" w:type="dxa"/>
          </w:tcPr>
          <w:p w14:paraId="7296DC7B" w14:textId="77777777" w:rsidR="00300F4F" w:rsidRDefault="00ED36A1">
            <w:pPr>
              <w:pStyle w:val="TableParagraph"/>
              <w:spacing w:before="112"/>
              <w:ind w:left="5"/>
              <w:jc w:val="center"/>
              <w:rPr>
                <w:sz w:val="20"/>
              </w:rPr>
            </w:pPr>
            <w:r>
              <w:rPr>
                <w:sz w:val="20"/>
              </w:rPr>
              <w:t>5</w:t>
            </w:r>
          </w:p>
        </w:tc>
      </w:tr>
      <w:tr w:rsidR="00300F4F" w14:paraId="2D78C557" w14:textId="77777777">
        <w:trPr>
          <w:trHeight w:val="459"/>
        </w:trPr>
        <w:tc>
          <w:tcPr>
            <w:tcW w:w="562" w:type="dxa"/>
            <w:vMerge/>
            <w:tcBorders>
              <w:top w:val="nil"/>
            </w:tcBorders>
          </w:tcPr>
          <w:p w14:paraId="1DA6FE63" w14:textId="77777777" w:rsidR="00300F4F" w:rsidRDefault="00300F4F">
            <w:pPr>
              <w:rPr>
                <w:sz w:val="2"/>
                <w:szCs w:val="2"/>
              </w:rPr>
            </w:pPr>
          </w:p>
        </w:tc>
        <w:tc>
          <w:tcPr>
            <w:tcW w:w="2268" w:type="dxa"/>
            <w:vMerge/>
            <w:tcBorders>
              <w:top w:val="nil"/>
            </w:tcBorders>
          </w:tcPr>
          <w:p w14:paraId="2A79CFAB" w14:textId="77777777" w:rsidR="00300F4F" w:rsidRDefault="00300F4F">
            <w:pPr>
              <w:rPr>
                <w:sz w:val="2"/>
                <w:szCs w:val="2"/>
              </w:rPr>
            </w:pPr>
          </w:p>
        </w:tc>
        <w:tc>
          <w:tcPr>
            <w:tcW w:w="851" w:type="dxa"/>
          </w:tcPr>
          <w:p w14:paraId="1E209356" w14:textId="77777777" w:rsidR="00300F4F" w:rsidRDefault="00ED36A1">
            <w:pPr>
              <w:pStyle w:val="TableParagraph"/>
              <w:spacing w:line="227" w:lineRule="exact"/>
              <w:ind w:left="106"/>
              <w:rPr>
                <w:sz w:val="20"/>
              </w:rPr>
            </w:pPr>
            <w:r>
              <w:rPr>
                <w:sz w:val="20"/>
              </w:rPr>
              <w:t>6.3</w:t>
            </w:r>
          </w:p>
        </w:tc>
        <w:tc>
          <w:tcPr>
            <w:tcW w:w="2268" w:type="dxa"/>
          </w:tcPr>
          <w:p w14:paraId="62C11744" w14:textId="77777777" w:rsidR="00300F4F" w:rsidRDefault="00ED36A1">
            <w:pPr>
              <w:pStyle w:val="TableParagraph"/>
              <w:spacing w:line="227" w:lineRule="exact"/>
              <w:rPr>
                <w:sz w:val="20"/>
              </w:rPr>
            </w:pPr>
            <w:r>
              <w:rPr>
                <w:sz w:val="20"/>
              </w:rPr>
              <w:t>Легкая</w:t>
            </w:r>
          </w:p>
          <w:p w14:paraId="24A6816B" w14:textId="77777777" w:rsidR="00300F4F" w:rsidRDefault="00ED36A1">
            <w:pPr>
              <w:pStyle w:val="TableParagraph"/>
              <w:spacing w:line="212" w:lineRule="exact"/>
              <w:rPr>
                <w:sz w:val="20"/>
              </w:rPr>
            </w:pPr>
            <w:r>
              <w:rPr>
                <w:sz w:val="20"/>
              </w:rPr>
              <w:t>промышленность</w:t>
            </w:r>
          </w:p>
        </w:tc>
        <w:tc>
          <w:tcPr>
            <w:tcW w:w="3396" w:type="dxa"/>
          </w:tcPr>
          <w:p w14:paraId="22BFA710" w14:textId="77777777" w:rsidR="00300F4F" w:rsidRDefault="00ED36A1">
            <w:pPr>
              <w:pStyle w:val="TableParagraph"/>
              <w:spacing w:before="112"/>
              <w:ind w:left="5"/>
              <w:jc w:val="center"/>
              <w:rPr>
                <w:sz w:val="20"/>
              </w:rPr>
            </w:pPr>
            <w:r>
              <w:rPr>
                <w:sz w:val="20"/>
              </w:rPr>
              <w:t>5</w:t>
            </w:r>
          </w:p>
        </w:tc>
      </w:tr>
      <w:tr w:rsidR="00300F4F" w14:paraId="69AEECA3" w14:textId="77777777">
        <w:trPr>
          <w:trHeight w:val="460"/>
        </w:trPr>
        <w:tc>
          <w:tcPr>
            <w:tcW w:w="562" w:type="dxa"/>
            <w:vMerge/>
            <w:tcBorders>
              <w:top w:val="nil"/>
            </w:tcBorders>
          </w:tcPr>
          <w:p w14:paraId="0D375ABF" w14:textId="77777777" w:rsidR="00300F4F" w:rsidRDefault="00300F4F">
            <w:pPr>
              <w:rPr>
                <w:sz w:val="2"/>
                <w:szCs w:val="2"/>
              </w:rPr>
            </w:pPr>
          </w:p>
        </w:tc>
        <w:tc>
          <w:tcPr>
            <w:tcW w:w="2268" w:type="dxa"/>
            <w:vMerge/>
            <w:tcBorders>
              <w:top w:val="nil"/>
            </w:tcBorders>
          </w:tcPr>
          <w:p w14:paraId="1FA11772" w14:textId="77777777" w:rsidR="00300F4F" w:rsidRDefault="00300F4F">
            <w:pPr>
              <w:rPr>
                <w:sz w:val="2"/>
                <w:szCs w:val="2"/>
              </w:rPr>
            </w:pPr>
          </w:p>
        </w:tc>
        <w:tc>
          <w:tcPr>
            <w:tcW w:w="851" w:type="dxa"/>
          </w:tcPr>
          <w:p w14:paraId="020D43E3" w14:textId="77777777" w:rsidR="00300F4F" w:rsidRDefault="00ED36A1">
            <w:pPr>
              <w:pStyle w:val="TableParagraph"/>
              <w:spacing w:line="228" w:lineRule="exact"/>
              <w:ind w:left="106"/>
              <w:rPr>
                <w:sz w:val="20"/>
              </w:rPr>
            </w:pPr>
            <w:r>
              <w:rPr>
                <w:sz w:val="20"/>
              </w:rPr>
              <w:t>6.3.1</w:t>
            </w:r>
          </w:p>
        </w:tc>
        <w:tc>
          <w:tcPr>
            <w:tcW w:w="2268" w:type="dxa"/>
          </w:tcPr>
          <w:p w14:paraId="51F21C47" w14:textId="77777777" w:rsidR="00300F4F" w:rsidRDefault="00ED36A1">
            <w:pPr>
              <w:pStyle w:val="TableParagraph"/>
              <w:spacing w:line="230" w:lineRule="exact"/>
              <w:ind w:right="546"/>
              <w:rPr>
                <w:sz w:val="20"/>
              </w:rPr>
            </w:pPr>
            <w:r>
              <w:rPr>
                <w:spacing w:val="-1"/>
                <w:sz w:val="20"/>
              </w:rPr>
              <w:t>Фармацевтическая</w:t>
            </w:r>
            <w:r>
              <w:rPr>
                <w:spacing w:val="-47"/>
                <w:sz w:val="20"/>
              </w:rPr>
              <w:t xml:space="preserve"> </w:t>
            </w:r>
            <w:r>
              <w:rPr>
                <w:sz w:val="20"/>
              </w:rPr>
              <w:t>промышленность</w:t>
            </w:r>
          </w:p>
        </w:tc>
        <w:tc>
          <w:tcPr>
            <w:tcW w:w="3396" w:type="dxa"/>
          </w:tcPr>
          <w:p w14:paraId="5033AE34" w14:textId="77777777" w:rsidR="00300F4F" w:rsidRDefault="00ED36A1">
            <w:pPr>
              <w:pStyle w:val="TableParagraph"/>
              <w:spacing w:before="113"/>
              <w:ind w:left="5"/>
              <w:jc w:val="center"/>
              <w:rPr>
                <w:sz w:val="20"/>
              </w:rPr>
            </w:pPr>
            <w:r>
              <w:rPr>
                <w:sz w:val="20"/>
              </w:rPr>
              <w:t>5</w:t>
            </w:r>
          </w:p>
        </w:tc>
      </w:tr>
      <w:tr w:rsidR="00300F4F" w14:paraId="5EEA445E" w14:textId="77777777">
        <w:trPr>
          <w:trHeight w:val="460"/>
        </w:trPr>
        <w:tc>
          <w:tcPr>
            <w:tcW w:w="562" w:type="dxa"/>
            <w:vMerge/>
            <w:tcBorders>
              <w:top w:val="nil"/>
            </w:tcBorders>
          </w:tcPr>
          <w:p w14:paraId="76B90AB2" w14:textId="77777777" w:rsidR="00300F4F" w:rsidRDefault="00300F4F">
            <w:pPr>
              <w:rPr>
                <w:sz w:val="2"/>
                <w:szCs w:val="2"/>
              </w:rPr>
            </w:pPr>
          </w:p>
        </w:tc>
        <w:tc>
          <w:tcPr>
            <w:tcW w:w="2268" w:type="dxa"/>
            <w:vMerge/>
            <w:tcBorders>
              <w:top w:val="nil"/>
            </w:tcBorders>
          </w:tcPr>
          <w:p w14:paraId="33DC3491" w14:textId="77777777" w:rsidR="00300F4F" w:rsidRDefault="00300F4F">
            <w:pPr>
              <w:rPr>
                <w:sz w:val="2"/>
                <w:szCs w:val="2"/>
              </w:rPr>
            </w:pPr>
          </w:p>
        </w:tc>
        <w:tc>
          <w:tcPr>
            <w:tcW w:w="851" w:type="dxa"/>
          </w:tcPr>
          <w:p w14:paraId="21D979B7" w14:textId="77777777" w:rsidR="00300F4F" w:rsidRDefault="00ED36A1">
            <w:pPr>
              <w:pStyle w:val="TableParagraph"/>
              <w:spacing w:line="227" w:lineRule="exact"/>
              <w:ind w:left="106"/>
              <w:rPr>
                <w:sz w:val="20"/>
              </w:rPr>
            </w:pPr>
            <w:r>
              <w:rPr>
                <w:sz w:val="20"/>
              </w:rPr>
              <w:t>6.4</w:t>
            </w:r>
          </w:p>
        </w:tc>
        <w:tc>
          <w:tcPr>
            <w:tcW w:w="2268" w:type="dxa"/>
          </w:tcPr>
          <w:p w14:paraId="2F1F2F8F" w14:textId="77777777" w:rsidR="00300F4F" w:rsidRDefault="00ED36A1">
            <w:pPr>
              <w:pStyle w:val="TableParagraph"/>
              <w:spacing w:line="227" w:lineRule="exact"/>
              <w:rPr>
                <w:sz w:val="20"/>
              </w:rPr>
            </w:pPr>
            <w:r>
              <w:rPr>
                <w:sz w:val="20"/>
              </w:rPr>
              <w:t>Пищевая</w:t>
            </w:r>
          </w:p>
          <w:p w14:paraId="5A703EC4" w14:textId="77777777" w:rsidR="00300F4F" w:rsidRDefault="00ED36A1">
            <w:pPr>
              <w:pStyle w:val="TableParagraph"/>
              <w:spacing w:line="213" w:lineRule="exact"/>
              <w:rPr>
                <w:sz w:val="20"/>
              </w:rPr>
            </w:pPr>
            <w:r>
              <w:rPr>
                <w:sz w:val="20"/>
              </w:rPr>
              <w:t>промышленность</w:t>
            </w:r>
          </w:p>
        </w:tc>
        <w:tc>
          <w:tcPr>
            <w:tcW w:w="3396" w:type="dxa"/>
          </w:tcPr>
          <w:p w14:paraId="1F24B96D" w14:textId="77777777" w:rsidR="00300F4F" w:rsidRDefault="00ED36A1">
            <w:pPr>
              <w:pStyle w:val="TableParagraph"/>
              <w:spacing w:before="112"/>
              <w:ind w:left="5"/>
              <w:jc w:val="center"/>
              <w:rPr>
                <w:sz w:val="20"/>
              </w:rPr>
            </w:pPr>
            <w:r>
              <w:rPr>
                <w:sz w:val="20"/>
              </w:rPr>
              <w:t>5</w:t>
            </w:r>
          </w:p>
        </w:tc>
      </w:tr>
      <w:tr w:rsidR="00300F4F" w14:paraId="21F3DF82" w14:textId="77777777">
        <w:trPr>
          <w:trHeight w:val="459"/>
        </w:trPr>
        <w:tc>
          <w:tcPr>
            <w:tcW w:w="562" w:type="dxa"/>
            <w:vMerge/>
            <w:tcBorders>
              <w:top w:val="nil"/>
            </w:tcBorders>
          </w:tcPr>
          <w:p w14:paraId="5C4DA5B6" w14:textId="77777777" w:rsidR="00300F4F" w:rsidRDefault="00300F4F">
            <w:pPr>
              <w:rPr>
                <w:sz w:val="2"/>
                <w:szCs w:val="2"/>
              </w:rPr>
            </w:pPr>
          </w:p>
        </w:tc>
        <w:tc>
          <w:tcPr>
            <w:tcW w:w="2268" w:type="dxa"/>
            <w:vMerge/>
            <w:tcBorders>
              <w:top w:val="nil"/>
            </w:tcBorders>
          </w:tcPr>
          <w:p w14:paraId="29DB0F9C" w14:textId="77777777" w:rsidR="00300F4F" w:rsidRDefault="00300F4F">
            <w:pPr>
              <w:rPr>
                <w:sz w:val="2"/>
                <w:szCs w:val="2"/>
              </w:rPr>
            </w:pPr>
          </w:p>
        </w:tc>
        <w:tc>
          <w:tcPr>
            <w:tcW w:w="851" w:type="dxa"/>
          </w:tcPr>
          <w:p w14:paraId="53F29B01" w14:textId="77777777" w:rsidR="00300F4F" w:rsidRDefault="00ED36A1">
            <w:pPr>
              <w:pStyle w:val="TableParagraph"/>
              <w:spacing w:line="227" w:lineRule="exact"/>
              <w:ind w:left="106"/>
              <w:rPr>
                <w:sz w:val="20"/>
              </w:rPr>
            </w:pPr>
            <w:r>
              <w:rPr>
                <w:sz w:val="20"/>
              </w:rPr>
              <w:t>6.6</w:t>
            </w:r>
          </w:p>
        </w:tc>
        <w:tc>
          <w:tcPr>
            <w:tcW w:w="2268" w:type="dxa"/>
          </w:tcPr>
          <w:p w14:paraId="1D314C35" w14:textId="77777777" w:rsidR="00300F4F" w:rsidRDefault="00ED36A1">
            <w:pPr>
              <w:pStyle w:val="TableParagraph"/>
              <w:spacing w:line="227" w:lineRule="exact"/>
              <w:rPr>
                <w:sz w:val="20"/>
              </w:rPr>
            </w:pPr>
            <w:r>
              <w:rPr>
                <w:sz w:val="20"/>
              </w:rPr>
              <w:t>Строительная</w:t>
            </w:r>
          </w:p>
          <w:p w14:paraId="074554BD" w14:textId="77777777" w:rsidR="00300F4F" w:rsidRDefault="00ED36A1">
            <w:pPr>
              <w:pStyle w:val="TableParagraph"/>
              <w:spacing w:line="212" w:lineRule="exact"/>
              <w:rPr>
                <w:sz w:val="20"/>
              </w:rPr>
            </w:pPr>
            <w:r>
              <w:rPr>
                <w:sz w:val="20"/>
              </w:rPr>
              <w:t>промышленность</w:t>
            </w:r>
          </w:p>
        </w:tc>
        <w:tc>
          <w:tcPr>
            <w:tcW w:w="3396" w:type="dxa"/>
          </w:tcPr>
          <w:p w14:paraId="09D09514" w14:textId="77777777" w:rsidR="00300F4F" w:rsidRDefault="00ED36A1">
            <w:pPr>
              <w:pStyle w:val="TableParagraph"/>
              <w:spacing w:before="112"/>
              <w:ind w:left="5"/>
              <w:jc w:val="center"/>
              <w:rPr>
                <w:sz w:val="20"/>
              </w:rPr>
            </w:pPr>
            <w:r>
              <w:rPr>
                <w:sz w:val="20"/>
              </w:rPr>
              <w:t>5</w:t>
            </w:r>
          </w:p>
        </w:tc>
      </w:tr>
      <w:tr w:rsidR="00300F4F" w14:paraId="7E1CEE0C" w14:textId="77777777">
        <w:trPr>
          <w:trHeight w:val="230"/>
        </w:trPr>
        <w:tc>
          <w:tcPr>
            <w:tcW w:w="562" w:type="dxa"/>
            <w:vMerge/>
            <w:tcBorders>
              <w:top w:val="nil"/>
            </w:tcBorders>
          </w:tcPr>
          <w:p w14:paraId="23D23D65" w14:textId="77777777" w:rsidR="00300F4F" w:rsidRDefault="00300F4F">
            <w:pPr>
              <w:rPr>
                <w:sz w:val="2"/>
                <w:szCs w:val="2"/>
              </w:rPr>
            </w:pPr>
          </w:p>
        </w:tc>
        <w:tc>
          <w:tcPr>
            <w:tcW w:w="2268" w:type="dxa"/>
            <w:vMerge/>
            <w:tcBorders>
              <w:top w:val="nil"/>
            </w:tcBorders>
          </w:tcPr>
          <w:p w14:paraId="538A03E3" w14:textId="77777777" w:rsidR="00300F4F" w:rsidRDefault="00300F4F">
            <w:pPr>
              <w:rPr>
                <w:sz w:val="2"/>
                <w:szCs w:val="2"/>
              </w:rPr>
            </w:pPr>
          </w:p>
        </w:tc>
        <w:tc>
          <w:tcPr>
            <w:tcW w:w="851" w:type="dxa"/>
          </w:tcPr>
          <w:p w14:paraId="70C3FE25" w14:textId="77777777" w:rsidR="00300F4F" w:rsidRDefault="00ED36A1">
            <w:pPr>
              <w:pStyle w:val="TableParagraph"/>
              <w:spacing w:line="210" w:lineRule="exact"/>
              <w:ind w:left="106"/>
              <w:rPr>
                <w:sz w:val="20"/>
              </w:rPr>
            </w:pPr>
            <w:r>
              <w:rPr>
                <w:sz w:val="20"/>
              </w:rPr>
              <w:t>6.9</w:t>
            </w:r>
          </w:p>
        </w:tc>
        <w:tc>
          <w:tcPr>
            <w:tcW w:w="2268" w:type="dxa"/>
          </w:tcPr>
          <w:p w14:paraId="29F9B3C0" w14:textId="77777777" w:rsidR="00300F4F" w:rsidRDefault="00ED36A1">
            <w:pPr>
              <w:pStyle w:val="TableParagraph"/>
              <w:spacing w:line="210" w:lineRule="exact"/>
              <w:rPr>
                <w:sz w:val="20"/>
              </w:rPr>
            </w:pPr>
            <w:r>
              <w:rPr>
                <w:sz w:val="20"/>
              </w:rPr>
              <w:t>Склад</w:t>
            </w:r>
          </w:p>
        </w:tc>
        <w:tc>
          <w:tcPr>
            <w:tcW w:w="3396" w:type="dxa"/>
          </w:tcPr>
          <w:p w14:paraId="6B718C36" w14:textId="77777777" w:rsidR="00300F4F" w:rsidRDefault="00ED36A1">
            <w:pPr>
              <w:pStyle w:val="TableParagraph"/>
              <w:spacing w:line="210" w:lineRule="exact"/>
              <w:ind w:left="5"/>
              <w:jc w:val="center"/>
              <w:rPr>
                <w:sz w:val="20"/>
              </w:rPr>
            </w:pPr>
            <w:r>
              <w:rPr>
                <w:sz w:val="20"/>
              </w:rPr>
              <w:t>5</w:t>
            </w:r>
          </w:p>
        </w:tc>
      </w:tr>
      <w:tr w:rsidR="00300F4F" w14:paraId="1B3E4711" w14:textId="77777777">
        <w:trPr>
          <w:trHeight w:val="690"/>
        </w:trPr>
        <w:tc>
          <w:tcPr>
            <w:tcW w:w="562" w:type="dxa"/>
            <w:vMerge/>
            <w:tcBorders>
              <w:top w:val="nil"/>
            </w:tcBorders>
          </w:tcPr>
          <w:p w14:paraId="36E53B12" w14:textId="77777777" w:rsidR="00300F4F" w:rsidRDefault="00300F4F">
            <w:pPr>
              <w:rPr>
                <w:sz w:val="2"/>
                <w:szCs w:val="2"/>
              </w:rPr>
            </w:pPr>
          </w:p>
        </w:tc>
        <w:tc>
          <w:tcPr>
            <w:tcW w:w="2268" w:type="dxa"/>
            <w:vMerge/>
            <w:tcBorders>
              <w:top w:val="nil"/>
            </w:tcBorders>
          </w:tcPr>
          <w:p w14:paraId="1317ECFF" w14:textId="77777777" w:rsidR="00300F4F" w:rsidRDefault="00300F4F">
            <w:pPr>
              <w:rPr>
                <w:sz w:val="2"/>
                <w:szCs w:val="2"/>
              </w:rPr>
            </w:pPr>
          </w:p>
        </w:tc>
        <w:tc>
          <w:tcPr>
            <w:tcW w:w="851" w:type="dxa"/>
          </w:tcPr>
          <w:p w14:paraId="17EBA2BE" w14:textId="77777777" w:rsidR="00300F4F" w:rsidRDefault="00ED36A1">
            <w:pPr>
              <w:pStyle w:val="TableParagraph"/>
              <w:spacing w:line="228" w:lineRule="exact"/>
              <w:ind w:left="106"/>
              <w:rPr>
                <w:sz w:val="20"/>
              </w:rPr>
            </w:pPr>
            <w:r>
              <w:rPr>
                <w:sz w:val="20"/>
              </w:rPr>
              <w:t>6.12</w:t>
            </w:r>
          </w:p>
        </w:tc>
        <w:tc>
          <w:tcPr>
            <w:tcW w:w="2268" w:type="dxa"/>
          </w:tcPr>
          <w:p w14:paraId="45CF1E07" w14:textId="77777777" w:rsidR="00300F4F" w:rsidRDefault="00ED36A1">
            <w:pPr>
              <w:pStyle w:val="TableParagraph"/>
              <w:ind w:right="605"/>
              <w:rPr>
                <w:sz w:val="20"/>
              </w:rPr>
            </w:pPr>
            <w:r>
              <w:rPr>
                <w:sz w:val="20"/>
              </w:rPr>
              <w:t>Научно-</w:t>
            </w:r>
            <w:r>
              <w:rPr>
                <w:spacing w:val="1"/>
                <w:sz w:val="20"/>
              </w:rPr>
              <w:t xml:space="preserve"> </w:t>
            </w:r>
            <w:r>
              <w:rPr>
                <w:spacing w:val="-1"/>
                <w:sz w:val="20"/>
              </w:rPr>
              <w:t>производственная</w:t>
            </w:r>
          </w:p>
          <w:p w14:paraId="35BFC591" w14:textId="77777777" w:rsidR="00300F4F" w:rsidRDefault="00ED36A1">
            <w:pPr>
              <w:pStyle w:val="TableParagraph"/>
              <w:spacing w:line="213" w:lineRule="exact"/>
              <w:rPr>
                <w:sz w:val="20"/>
              </w:rPr>
            </w:pPr>
            <w:r>
              <w:rPr>
                <w:sz w:val="20"/>
              </w:rPr>
              <w:t>деятельность</w:t>
            </w:r>
          </w:p>
        </w:tc>
        <w:tc>
          <w:tcPr>
            <w:tcW w:w="3396" w:type="dxa"/>
          </w:tcPr>
          <w:p w14:paraId="190B090B" w14:textId="77777777" w:rsidR="00300F4F" w:rsidRDefault="00300F4F">
            <w:pPr>
              <w:pStyle w:val="TableParagraph"/>
              <w:spacing w:before="8"/>
              <w:ind w:left="0"/>
              <w:rPr>
                <w:sz w:val="19"/>
              </w:rPr>
            </w:pPr>
          </w:p>
          <w:p w14:paraId="5766BBC5" w14:textId="77777777" w:rsidR="00300F4F" w:rsidRDefault="00ED36A1">
            <w:pPr>
              <w:pStyle w:val="TableParagraph"/>
              <w:ind w:left="5"/>
              <w:jc w:val="center"/>
              <w:rPr>
                <w:sz w:val="20"/>
              </w:rPr>
            </w:pPr>
            <w:r>
              <w:rPr>
                <w:sz w:val="20"/>
              </w:rPr>
              <w:t>5</w:t>
            </w:r>
          </w:p>
        </w:tc>
      </w:tr>
      <w:tr w:rsidR="00300F4F" w14:paraId="28F9DBCC" w14:textId="77777777">
        <w:trPr>
          <w:trHeight w:val="689"/>
        </w:trPr>
        <w:tc>
          <w:tcPr>
            <w:tcW w:w="562" w:type="dxa"/>
            <w:vMerge/>
            <w:tcBorders>
              <w:top w:val="nil"/>
            </w:tcBorders>
          </w:tcPr>
          <w:p w14:paraId="3F390A21" w14:textId="77777777" w:rsidR="00300F4F" w:rsidRDefault="00300F4F">
            <w:pPr>
              <w:rPr>
                <w:sz w:val="2"/>
                <w:szCs w:val="2"/>
              </w:rPr>
            </w:pPr>
          </w:p>
        </w:tc>
        <w:tc>
          <w:tcPr>
            <w:tcW w:w="2268" w:type="dxa"/>
            <w:vMerge/>
            <w:tcBorders>
              <w:top w:val="nil"/>
            </w:tcBorders>
          </w:tcPr>
          <w:p w14:paraId="0A465B40" w14:textId="77777777" w:rsidR="00300F4F" w:rsidRDefault="00300F4F">
            <w:pPr>
              <w:rPr>
                <w:sz w:val="2"/>
                <w:szCs w:val="2"/>
              </w:rPr>
            </w:pPr>
          </w:p>
        </w:tc>
        <w:tc>
          <w:tcPr>
            <w:tcW w:w="851" w:type="dxa"/>
          </w:tcPr>
          <w:p w14:paraId="48274FC3" w14:textId="77777777" w:rsidR="00300F4F" w:rsidRDefault="00ED36A1">
            <w:pPr>
              <w:pStyle w:val="TableParagraph"/>
              <w:spacing w:line="227" w:lineRule="exact"/>
              <w:ind w:left="106"/>
              <w:rPr>
                <w:sz w:val="20"/>
              </w:rPr>
            </w:pPr>
            <w:r>
              <w:rPr>
                <w:sz w:val="20"/>
              </w:rPr>
              <w:t>8.3</w:t>
            </w:r>
          </w:p>
        </w:tc>
        <w:tc>
          <w:tcPr>
            <w:tcW w:w="2268" w:type="dxa"/>
          </w:tcPr>
          <w:p w14:paraId="272BB772" w14:textId="77777777" w:rsidR="00300F4F" w:rsidRDefault="00ED36A1">
            <w:pPr>
              <w:pStyle w:val="TableParagraph"/>
              <w:spacing w:line="227" w:lineRule="exact"/>
              <w:rPr>
                <w:sz w:val="20"/>
              </w:rPr>
            </w:pPr>
            <w:r>
              <w:rPr>
                <w:sz w:val="20"/>
              </w:rPr>
              <w:t>Обеспечение</w:t>
            </w:r>
          </w:p>
          <w:p w14:paraId="53294E74" w14:textId="77777777" w:rsidR="00300F4F" w:rsidRDefault="00ED36A1">
            <w:pPr>
              <w:pStyle w:val="TableParagraph"/>
              <w:spacing w:line="230" w:lineRule="exact"/>
              <w:ind w:right="956"/>
              <w:rPr>
                <w:sz w:val="20"/>
              </w:rPr>
            </w:pPr>
            <w:r>
              <w:rPr>
                <w:sz w:val="20"/>
              </w:rPr>
              <w:t>внутреннего</w:t>
            </w:r>
            <w:r>
              <w:rPr>
                <w:spacing w:val="1"/>
                <w:sz w:val="20"/>
              </w:rPr>
              <w:t xml:space="preserve"> </w:t>
            </w:r>
            <w:r>
              <w:rPr>
                <w:sz w:val="20"/>
              </w:rPr>
              <w:t>правопорядка</w:t>
            </w:r>
          </w:p>
        </w:tc>
        <w:tc>
          <w:tcPr>
            <w:tcW w:w="3396" w:type="dxa"/>
          </w:tcPr>
          <w:p w14:paraId="72B3A143" w14:textId="77777777" w:rsidR="00300F4F" w:rsidRDefault="00300F4F">
            <w:pPr>
              <w:pStyle w:val="TableParagraph"/>
              <w:spacing w:before="8"/>
              <w:ind w:left="0"/>
              <w:rPr>
                <w:sz w:val="19"/>
              </w:rPr>
            </w:pPr>
          </w:p>
          <w:p w14:paraId="703E8178" w14:textId="77777777" w:rsidR="00300F4F" w:rsidRDefault="00ED36A1">
            <w:pPr>
              <w:pStyle w:val="TableParagraph"/>
              <w:ind w:left="5"/>
              <w:jc w:val="center"/>
              <w:rPr>
                <w:sz w:val="20"/>
              </w:rPr>
            </w:pPr>
            <w:r>
              <w:rPr>
                <w:sz w:val="20"/>
              </w:rPr>
              <w:t>5</w:t>
            </w:r>
          </w:p>
        </w:tc>
      </w:tr>
      <w:tr w:rsidR="00300F4F" w14:paraId="3538A8ED" w14:textId="77777777">
        <w:trPr>
          <w:trHeight w:val="689"/>
        </w:trPr>
        <w:tc>
          <w:tcPr>
            <w:tcW w:w="562" w:type="dxa"/>
            <w:vMerge/>
            <w:tcBorders>
              <w:top w:val="nil"/>
            </w:tcBorders>
          </w:tcPr>
          <w:p w14:paraId="1471D6B0" w14:textId="77777777" w:rsidR="00300F4F" w:rsidRDefault="00300F4F">
            <w:pPr>
              <w:rPr>
                <w:sz w:val="2"/>
                <w:szCs w:val="2"/>
              </w:rPr>
            </w:pPr>
          </w:p>
        </w:tc>
        <w:tc>
          <w:tcPr>
            <w:tcW w:w="2268" w:type="dxa"/>
            <w:vMerge/>
            <w:tcBorders>
              <w:top w:val="nil"/>
            </w:tcBorders>
          </w:tcPr>
          <w:p w14:paraId="6E45CC8A" w14:textId="77777777" w:rsidR="00300F4F" w:rsidRDefault="00300F4F">
            <w:pPr>
              <w:rPr>
                <w:sz w:val="2"/>
                <w:szCs w:val="2"/>
              </w:rPr>
            </w:pPr>
          </w:p>
        </w:tc>
        <w:tc>
          <w:tcPr>
            <w:tcW w:w="851" w:type="dxa"/>
          </w:tcPr>
          <w:p w14:paraId="06C4C997" w14:textId="77777777" w:rsidR="00300F4F" w:rsidRDefault="00300F4F">
            <w:pPr>
              <w:pStyle w:val="TableParagraph"/>
              <w:ind w:left="0"/>
              <w:rPr>
                <w:sz w:val="20"/>
              </w:rPr>
            </w:pPr>
          </w:p>
        </w:tc>
        <w:tc>
          <w:tcPr>
            <w:tcW w:w="2268" w:type="dxa"/>
          </w:tcPr>
          <w:p w14:paraId="46765848" w14:textId="77777777" w:rsidR="00300F4F" w:rsidRDefault="00ED36A1">
            <w:pPr>
              <w:pStyle w:val="TableParagraph"/>
              <w:spacing w:line="227" w:lineRule="exact"/>
              <w:rPr>
                <w:sz w:val="20"/>
              </w:rPr>
            </w:pPr>
            <w:r>
              <w:rPr>
                <w:sz w:val="20"/>
              </w:rPr>
              <w:t>Прочие</w:t>
            </w:r>
            <w:r>
              <w:rPr>
                <w:spacing w:val="-3"/>
                <w:sz w:val="20"/>
              </w:rPr>
              <w:t xml:space="preserve"> </w:t>
            </w:r>
            <w:r>
              <w:rPr>
                <w:sz w:val="20"/>
              </w:rPr>
              <w:t>виды</w:t>
            </w:r>
          </w:p>
          <w:p w14:paraId="4525A55C"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5045A724" w14:textId="77777777" w:rsidR="00300F4F" w:rsidRDefault="00300F4F">
            <w:pPr>
              <w:pStyle w:val="TableParagraph"/>
              <w:spacing w:before="8"/>
              <w:ind w:left="0"/>
              <w:rPr>
                <w:sz w:val="19"/>
              </w:rPr>
            </w:pPr>
          </w:p>
          <w:p w14:paraId="1B29FF6D"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E20EFD" w14:paraId="42A2BF9D" w14:textId="77777777" w:rsidTr="005A71A8">
        <w:trPr>
          <w:trHeight w:val="929"/>
        </w:trPr>
        <w:tc>
          <w:tcPr>
            <w:tcW w:w="562" w:type="dxa"/>
            <w:vMerge w:val="restart"/>
          </w:tcPr>
          <w:p w14:paraId="59B56C01" w14:textId="77777777" w:rsidR="00E20EFD" w:rsidRDefault="00E20EFD">
            <w:pPr>
              <w:pStyle w:val="TableParagraph"/>
              <w:spacing w:line="210" w:lineRule="exact"/>
              <w:ind w:left="107"/>
              <w:rPr>
                <w:sz w:val="20"/>
              </w:rPr>
            </w:pPr>
            <w:r>
              <w:rPr>
                <w:sz w:val="20"/>
              </w:rPr>
              <w:t>4</w:t>
            </w:r>
          </w:p>
        </w:tc>
        <w:tc>
          <w:tcPr>
            <w:tcW w:w="2268" w:type="dxa"/>
            <w:vMerge w:val="restart"/>
          </w:tcPr>
          <w:p w14:paraId="4CC10492" w14:textId="77777777" w:rsidR="00E20EFD" w:rsidRDefault="00E20EFD">
            <w:pPr>
              <w:pStyle w:val="TableParagraph"/>
              <w:spacing w:line="210" w:lineRule="exact"/>
              <w:ind w:left="84" w:right="135"/>
              <w:jc w:val="center"/>
              <w:rPr>
                <w:sz w:val="20"/>
              </w:rPr>
            </w:pPr>
            <w:r>
              <w:rPr>
                <w:sz w:val="20"/>
              </w:rPr>
              <w:t>Минимальные</w:t>
            </w:r>
            <w:r>
              <w:rPr>
                <w:spacing w:val="-4"/>
                <w:sz w:val="20"/>
              </w:rPr>
              <w:t xml:space="preserve"> </w:t>
            </w:r>
            <w:r>
              <w:rPr>
                <w:sz w:val="20"/>
              </w:rPr>
              <w:t>отступы</w:t>
            </w:r>
          </w:p>
          <w:p w14:paraId="1FFD4F63" w14:textId="23D93FF7" w:rsidR="00E20EFD" w:rsidRDefault="00E20EFD" w:rsidP="005A71A8">
            <w:pPr>
              <w:pStyle w:val="TableParagraph"/>
              <w:ind w:left="106" w:right="193"/>
              <w:rPr>
                <w:sz w:val="20"/>
              </w:rPr>
            </w:pPr>
            <w:r>
              <w:rPr>
                <w:sz w:val="20"/>
              </w:rPr>
              <w:t>зданий, строений,</w:t>
            </w:r>
            <w:r>
              <w:rPr>
                <w:spacing w:val="1"/>
                <w:sz w:val="20"/>
              </w:rPr>
              <w:t xml:space="preserve"> </w:t>
            </w:r>
            <w:r>
              <w:rPr>
                <w:sz w:val="20"/>
              </w:rPr>
              <w:t>сооружений от прочих</w:t>
            </w:r>
            <w:r>
              <w:rPr>
                <w:spacing w:val="-47"/>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53DB4774" w14:textId="77777777" w:rsidR="00E20EFD" w:rsidRDefault="00E20EFD">
            <w:pPr>
              <w:pStyle w:val="TableParagraph"/>
              <w:spacing w:line="210" w:lineRule="exact"/>
              <w:ind w:left="106"/>
              <w:rPr>
                <w:sz w:val="20"/>
              </w:rPr>
            </w:pPr>
            <w:r>
              <w:rPr>
                <w:sz w:val="20"/>
              </w:rPr>
              <w:t>3.0</w:t>
            </w:r>
          </w:p>
        </w:tc>
        <w:tc>
          <w:tcPr>
            <w:tcW w:w="2268" w:type="dxa"/>
          </w:tcPr>
          <w:p w14:paraId="4DF31F07" w14:textId="77777777" w:rsidR="00E20EFD" w:rsidRDefault="00E20EFD">
            <w:pPr>
              <w:pStyle w:val="TableParagraph"/>
              <w:spacing w:line="210" w:lineRule="exact"/>
              <w:ind w:left="106"/>
              <w:rPr>
                <w:sz w:val="20"/>
              </w:rPr>
            </w:pPr>
            <w:r>
              <w:rPr>
                <w:sz w:val="20"/>
              </w:rPr>
              <w:t>Общественное</w:t>
            </w:r>
          </w:p>
          <w:p w14:paraId="02FA3E84" w14:textId="77777777" w:rsidR="00E20EFD" w:rsidRDefault="00E20EFD">
            <w:pPr>
              <w:pStyle w:val="TableParagraph"/>
              <w:spacing w:line="221" w:lineRule="exact"/>
              <w:ind w:left="106"/>
              <w:rPr>
                <w:sz w:val="20"/>
              </w:rPr>
            </w:pPr>
            <w:r>
              <w:rPr>
                <w:sz w:val="20"/>
              </w:rPr>
              <w:t>использование</w:t>
            </w:r>
          </w:p>
          <w:p w14:paraId="1E5119B7" w14:textId="553D01CD" w:rsidR="00E20EFD" w:rsidRDefault="00E20EFD" w:rsidP="005A71A8">
            <w:pPr>
              <w:pStyle w:val="TableParagraph"/>
              <w:spacing w:line="230" w:lineRule="exact"/>
              <w:ind w:left="106" w:right="153" w:hanging="1"/>
              <w:rPr>
                <w:sz w:val="20"/>
              </w:rPr>
            </w:pPr>
            <w:r>
              <w:rPr>
                <w:sz w:val="20"/>
              </w:rPr>
              <w:t>объектов капитального</w:t>
            </w:r>
            <w:r>
              <w:rPr>
                <w:spacing w:val="-48"/>
                <w:sz w:val="20"/>
              </w:rPr>
              <w:t xml:space="preserve"> </w:t>
            </w:r>
            <w:r>
              <w:rPr>
                <w:sz w:val="20"/>
              </w:rPr>
              <w:t>строительства</w:t>
            </w:r>
          </w:p>
        </w:tc>
        <w:tc>
          <w:tcPr>
            <w:tcW w:w="3396" w:type="dxa"/>
          </w:tcPr>
          <w:p w14:paraId="28543C87" w14:textId="77777777" w:rsidR="00E20EFD" w:rsidRDefault="00E20EFD">
            <w:pPr>
              <w:pStyle w:val="TableParagraph"/>
              <w:spacing w:line="210" w:lineRule="exact"/>
              <w:ind w:left="5"/>
              <w:jc w:val="center"/>
              <w:rPr>
                <w:sz w:val="20"/>
              </w:rPr>
            </w:pPr>
            <w:r>
              <w:rPr>
                <w:sz w:val="20"/>
              </w:rPr>
              <w:t>3</w:t>
            </w:r>
          </w:p>
        </w:tc>
      </w:tr>
      <w:tr w:rsidR="00E20EFD" w14:paraId="0F72D95D" w14:textId="77777777" w:rsidTr="005A71A8">
        <w:trPr>
          <w:trHeight w:val="230"/>
        </w:trPr>
        <w:tc>
          <w:tcPr>
            <w:tcW w:w="562" w:type="dxa"/>
            <w:vMerge/>
          </w:tcPr>
          <w:p w14:paraId="3B5377D2" w14:textId="77777777" w:rsidR="00E20EFD" w:rsidRDefault="00E20EFD">
            <w:pPr>
              <w:rPr>
                <w:sz w:val="2"/>
                <w:szCs w:val="2"/>
              </w:rPr>
            </w:pPr>
          </w:p>
        </w:tc>
        <w:tc>
          <w:tcPr>
            <w:tcW w:w="2268" w:type="dxa"/>
            <w:vMerge/>
          </w:tcPr>
          <w:p w14:paraId="0C288424" w14:textId="77777777" w:rsidR="00E20EFD" w:rsidRDefault="00E20EFD">
            <w:pPr>
              <w:rPr>
                <w:sz w:val="2"/>
                <w:szCs w:val="2"/>
              </w:rPr>
            </w:pPr>
          </w:p>
        </w:tc>
        <w:tc>
          <w:tcPr>
            <w:tcW w:w="851" w:type="dxa"/>
          </w:tcPr>
          <w:p w14:paraId="09620C2F" w14:textId="77777777" w:rsidR="00E20EFD" w:rsidRDefault="00E20EFD">
            <w:pPr>
              <w:pStyle w:val="TableParagraph"/>
              <w:spacing w:line="210" w:lineRule="exact"/>
              <w:ind w:left="106"/>
              <w:rPr>
                <w:sz w:val="20"/>
              </w:rPr>
            </w:pPr>
            <w:r>
              <w:rPr>
                <w:sz w:val="20"/>
              </w:rPr>
              <w:t>3.2.3</w:t>
            </w:r>
          </w:p>
        </w:tc>
        <w:tc>
          <w:tcPr>
            <w:tcW w:w="2268" w:type="dxa"/>
          </w:tcPr>
          <w:p w14:paraId="117A15E8" w14:textId="77777777" w:rsidR="00E20EFD" w:rsidRDefault="00E20EFD">
            <w:pPr>
              <w:pStyle w:val="TableParagraph"/>
              <w:spacing w:line="210" w:lineRule="exact"/>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13A72CEA" w14:textId="77777777" w:rsidR="00E20EFD" w:rsidRDefault="00E20EFD">
            <w:pPr>
              <w:pStyle w:val="TableParagraph"/>
              <w:spacing w:line="210" w:lineRule="exact"/>
              <w:ind w:left="5"/>
              <w:jc w:val="center"/>
              <w:rPr>
                <w:sz w:val="20"/>
              </w:rPr>
            </w:pPr>
            <w:r>
              <w:rPr>
                <w:sz w:val="20"/>
              </w:rPr>
              <w:t>3</w:t>
            </w:r>
          </w:p>
        </w:tc>
      </w:tr>
      <w:tr w:rsidR="00E20EFD" w14:paraId="59C1C7C9" w14:textId="77777777" w:rsidTr="005A71A8">
        <w:trPr>
          <w:trHeight w:val="230"/>
        </w:trPr>
        <w:tc>
          <w:tcPr>
            <w:tcW w:w="562" w:type="dxa"/>
            <w:vMerge/>
          </w:tcPr>
          <w:p w14:paraId="44097BC8" w14:textId="77777777" w:rsidR="00E20EFD" w:rsidRDefault="00E20EFD">
            <w:pPr>
              <w:rPr>
                <w:sz w:val="2"/>
                <w:szCs w:val="2"/>
              </w:rPr>
            </w:pPr>
          </w:p>
        </w:tc>
        <w:tc>
          <w:tcPr>
            <w:tcW w:w="2268" w:type="dxa"/>
            <w:vMerge/>
          </w:tcPr>
          <w:p w14:paraId="3ADE8DEF" w14:textId="77777777" w:rsidR="00E20EFD" w:rsidRDefault="00E20EFD">
            <w:pPr>
              <w:rPr>
                <w:sz w:val="2"/>
                <w:szCs w:val="2"/>
              </w:rPr>
            </w:pPr>
          </w:p>
        </w:tc>
        <w:tc>
          <w:tcPr>
            <w:tcW w:w="851" w:type="dxa"/>
          </w:tcPr>
          <w:p w14:paraId="06F7E158" w14:textId="77777777" w:rsidR="00E20EFD" w:rsidRDefault="00E20EFD">
            <w:pPr>
              <w:pStyle w:val="TableParagraph"/>
              <w:spacing w:line="210" w:lineRule="exact"/>
              <w:ind w:left="106"/>
              <w:rPr>
                <w:sz w:val="20"/>
              </w:rPr>
            </w:pPr>
            <w:r>
              <w:rPr>
                <w:sz w:val="20"/>
              </w:rPr>
              <w:t>3.3</w:t>
            </w:r>
          </w:p>
        </w:tc>
        <w:tc>
          <w:tcPr>
            <w:tcW w:w="2268" w:type="dxa"/>
          </w:tcPr>
          <w:p w14:paraId="6E8CA670" w14:textId="77777777" w:rsidR="00E20EFD" w:rsidRDefault="00E20EFD">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24D9FCBE" w14:textId="77777777" w:rsidR="00E20EFD" w:rsidRDefault="00E20EFD">
            <w:pPr>
              <w:pStyle w:val="TableParagraph"/>
              <w:spacing w:line="210" w:lineRule="exact"/>
              <w:ind w:left="5"/>
              <w:jc w:val="center"/>
              <w:rPr>
                <w:sz w:val="20"/>
              </w:rPr>
            </w:pPr>
            <w:r>
              <w:rPr>
                <w:sz w:val="20"/>
              </w:rPr>
              <w:t>3</w:t>
            </w:r>
          </w:p>
        </w:tc>
      </w:tr>
      <w:tr w:rsidR="00E20EFD" w14:paraId="15E55376" w14:textId="77777777" w:rsidTr="005A71A8">
        <w:trPr>
          <w:trHeight w:val="459"/>
        </w:trPr>
        <w:tc>
          <w:tcPr>
            <w:tcW w:w="562" w:type="dxa"/>
            <w:vMerge/>
          </w:tcPr>
          <w:p w14:paraId="7A1A3DC9" w14:textId="77777777" w:rsidR="00E20EFD" w:rsidRDefault="00E20EFD">
            <w:pPr>
              <w:rPr>
                <w:sz w:val="2"/>
                <w:szCs w:val="2"/>
              </w:rPr>
            </w:pPr>
          </w:p>
        </w:tc>
        <w:tc>
          <w:tcPr>
            <w:tcW w:w="2268" w:type="dxa"/>
            <w:vMerge/>
          </w:tcPr>
          <w:p w14:paraId="5BC14B11" w14:textId="77777777" w:rsidR="00E20EFD" w:rsidRDefault="00E20EFD">
            <w:pPr>
              <w:rPr>
                <w:sz w:val="2"/>
                <w:szCs w:val="2"/>
              </w:rPr>
            </w:pPr>
          </w:p>
        </w:tc>
        <w:tc>
          <w:tcPr>
            <w:tcW w:w="851" w:type="dxa"/>
          </w:tcPr>
          <w:p w14:paraId="2169BF8B" w14:textId="77777777" w:rsidR="00E20EFD" w:rsidRDefault="00E20EFD">
            <w:pPr>
              <w:pStyle w:val="TableParagraph"/>
              <w:spacing w:line="221" w:lineRule="exact"/>
              <w:ind w:left="106"/>
              <w:rPr>
                <w:sz w:val="20"/>
              </w:rPr>
            </w:pPr>
            <w:r>
              <w:rPr>
                <w:sz w:val="20"/>
              </w:rPr>
              <w:t>3.7</w:t>
            </w:r>
          </w:p>
        </w:tc>
        <w:tc>
          <w:tcPr>
            <w:tcW w:w="2268" w:type="dxa"/>
          </w:tcPr>
          <w:p w14:paraId="70E5EE57" w14:textId="77777777" w:rsidR="00E20EFD" w:rsidRDefault="00E20EFD">
            <w:pPr>
              <w:pStyle w:val="TableParagraph"/>
              <w:spacing w:line="221" w:lineRule="exact"/>
              <w:rPr>
                <w:sz w:val="20"/>
              </w:rPr>
            </w:pPr>
            <w:r>
              <w:rPr>
                <w:sz w:val="20"/>
              </w:rPr>
              <w:t>Религиозное</w:t>
            </w:r>
          </w:p>
          <w:p w14:paraId="3FF57E4F" w14:textId="77777777" w:rsidR="00E20EFD" w:rsidRDefault="00E20EFD">
            <w:pPr>
              <w:pStyle w:val="TableParagraph"/>
              <w:spacing w:line="218" w:lineRule="exact"/>
              <w:rPr>
                <w:sz w:val="20"/>
              </w:rPr>
            </w:pPr>
            <w:r>
              <w:rPr>
                <w:sz w:val="20"/>
              </w:rPr>
              <w:t>использование</w:t>
            </w:r>
          </w:p>
        </w:tc>
        <w:tc>
          <w:tcPr>
            <w:tcW w:w="3396" w:type="dxa"/>
          </w:tcPr>
          <w:p w14:paraId="47FB7C88" w14:textId="77777777" w:rsidR="00E20EFD" w:rsidRDefault="00E20EFD">
            <w:pPr>
              <w:pStyle w:val="TableParagraph"/>
              <w:spacing w:before="106"/>
              <w:ind w:left="5"/>
              <w:jc w:val="center"/>
              <w:rPr>
                <w:sz w:val="20"/>
              </w:rPr>
            </w:pPr>
            <w:r>
              <w:rPr>
                <w:sz w:val="20"/>
              </w:rPr>
              <w:t>3</w:t>
            </w:r>
          </w:p>
        </w:tc>
      </w:tr>
      <w:tr w:rsidR="00E20EFD" w14:paraId="5C47B7EE" w14:textId="77777777" w:rsidTr="005A71A8">
        <w:trPr>
          <w:trHeight w:val="1150"/>
        </w:trPr>
        <w:tc>
          <w:tcPr>
            <w:tcW w:w="562" w:type="dxa"/>
            <w:vMerge/>
          </w:tcPr>
          <w:p w14:paraId="19BF987B" w14:textId="77777777" w:rsidR="00E20EFD" w:rsidRDefault="00E20EFD">
            <w:pPr>
              <w:rPr>
                <w:sz w:val="2"/>
                <w:szCs w:val="2"/>
              </w:rPr>
            </w:pPr>
          </w:p>
        </w:tc>
        <w:tc>
          <w:tcPr>
            <w:tcW w:w="2268" w:type="dxa"/>
            <w:vMerge/>
          </w:tcPr>
          <w:p w14:paraId="66496C84" w14:textId="77777777" w:rsidR="00E20EFD" w:rsidRDefault="00E20EFD">
            <w:pPr>
              <w:rPr>
                <w:sz w:val="2"/>
                <w:szCs w:val="2"/>
              </w:rPr>
            </w:pPr>
          </w:p>
        </w:tc>
        <w:tc>
          <w:tcPr>
            <w:tcW w:w="851" w:type="dxa"/>
          </w:tcPr>
          <w:p w14:paraId="29D4E8E2" w14:textId="77777777" w:rsidR="00E20EFD" w:rsidRDefault="00E20EFD">
            <w:pPr>
              <w:pStyle w:val="TableParagraph"/>
              <w:spacing w:line="222" w:lineRule="exact"/>
              <w:ind w:left="106"/>
              <w:rPr>
                <w:sz w:val="20"/>
              </w:rPr>
            </w:pPr>
            <w:r>
              <w:rPr>
                <w:sz w:val="20"/>
              </w:rPr>
              <w:t>3.9.1</w:t>
            </w:r>
          </w:p>
        </w:tc>
        <w:tc>
          <w:tcPr>
            <w:tcW w:w="2268" w:type="dxa"/>
          </w:tcPr>
          <w:p w14:paraId="67F6F347" w14:textId="77777777" w:rsidR="00E20EFD" w:rsidRDefault="00E20EFD">
            <w:pPr>
              <w:pStyle w:val="TableParagraph"/>
              <w:ind w:right="125"/>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w:t>
            </w:r>
            <w:r>
              <w:rPr>
                <w:spacing w:val="-1"/>
                <w:sz w:val="20"/>
              </w:rPr>
              <w:t xml:space="preserve"> </w:t>
            </w:r>
            <w:r>
              <w:rPr>
                <w:sz w:val="20"/>
              </w:rPr>
              <w:t>с</w:t>
            </w:r>
            <w:r>
              <w:rPr>
                <w:spacing w:val="-1"/>
                <w:sz w:val="20"/>
              </w:rPr>
              <w:t xml:space="preserve"> </w:t>
            </w:r>
            <w:r>
              <w:rPr>
                <w:sz w:val="20"/>
              </w:rPr>
              <w:t>ней</w:t>
            </w:r>
          </w:p>
          <w:p w14:paraId="07DFC815" w14:textId="77777777" w:rsidR="00E20EFD" w:rsidRDefault="00E20EFD">
            <w:pPr>
              <w:pStyle w:val="TableParagraph"/>
              <w:spacing w:line="219" w:lineRule="exact"/>
              <w:rPr>
                <w:sz w:val="20"/>
              </w:rPr>
            </w:pPr>
            <w:r>
              <w:rPr>
                <w:sz w:val="20"/>
              </w:rPr>
              <w:t>областях</w:t>
            </w:r>
          </w:p>
        </w:tc>
        <w:tc>
          <w:tcPr>
            <w:tcW w:w="3396" w:type="dxa"/>
          </w:tcPr>
          <w:p w14:paraId="2F0B8693" w14:textId="77777777" w:rsidR="00E20EFD" w:rsidRDefault="00E20EFD">
            <w:pPr>
              <w:pStyle w:val="TableParagraph"/>
              <w:ind w:left="0"/>
            </w:pPr>
          </w:p>
          <w:p w14:paraId="6836910A" w14:textId="77777777" w:rsidR="00E20EFD" w:rsidRDefault="00E20EFD">
            <w:pPr>
              <w:pStyle w:val="TableParagraph"/>
              <w:spacing w:before="3"/>
              <w:ind w:left="0"/>
              <w:rPr>
                <w:sz w:val="17"/>
              </w:rPr>
            </w:pPr>
          </w:p>
          <w:p w14:paraId="10670C18" w14:textId="77777777" w:rsidR="00E20EFD" w:rsidRDefault="00E20EFD">
            <w:pPr>
              <w:pStyle w:val="TableParagraph"/>
              <w:ind w:left="5"/>
              <w:jc w:val="center"/>
              <w:rPr>
                <w:sz w:val="20"/>
              </w:rPr>
            </w:pPr>
            <w:r>
              <w:rPr>
                <w:sz w:val="20"/>
              </w:rPr>
              <w:t>3</w:t>
            </w:r>
          </w:p>
        </w:tc>
      </w:tr>
      <w:tr w:rsidR="00E20EFD" w14:paraId="34ECE0ED" w14:textId="77777777" w:rsidTr="005A71A8">
        <w:trPr>
          <w:trHeight w:val="1150"/>
        </w:trPr>
        <w:tc>
          <w:tcPr>
            <w:tcW w:w="562" w:type="dxa"/>
            <w:vMerge/>
          </w:tcPr>
          <w:p w14:paraId="4667FCAD" w14:textId="77777777" w:rsidR="00E20EFD" w:rsidRDefault="00E20EFD">
            <w:pPr>
              <w:rPr>
                <w:sz w:val="2"/>
                <w:szCs w:val="2"/>
              </w:rPr>
            </w:pPr>
          </w:p>
        </w:tc>
        <w:tc>
          <w:tcPr>
            <w:tcW w:w="2268" w:type="dxa"/>
            <w:vMerge/>
          </w:tcPr>
          <w:p w14:paraId="1E55632C" w14:textId="77777777" w:rsidR="00E20EFD" w:rsidRDefault="00E20EFD">
            <w:pPr>
              <w:rPr>
                <w:sz w:val="2"/>
                <w:szCs w:val="2"/>
              </w:rPr>
            </w:pPr>
          </w:p>
        </w:tc>
        <w:tc>
          <w:tcPr>
            <w:tcW w:w="851" w:type="dxa"/>
          </w:tcPr>
          <w:p w14:paraId="4CCA5F28" w14:textId="77777777" w:rsidR="00E20EFD" w:rsidRDefault="00E20EFD">
            <w:pPr>
              <w:pStyle w:val="TableParagraph"/>
              <w:spacing w:line="221" w:lineRule="exact"/>
              <w:ind w:left="106"/>
              <w:rPr>
                <w:sz w:val="20"/>
              </w:rPr>
            </w:pPr>
            <w:r>
              <w:rPr>
                <w:sz w:val="20"/>
              </w:rPr>
              <w:t>4.2</w:t>
            </w:r>
          </w:p>
        </w:tc>
        <w:tc>
          <w:tcPr>
            <w:tcW w:w="2268" w:type="dxa"/>
          </w:tcPr>
          <w:p w14:paraId="0AB16903" w14:textId="77777777" w:rsidR="00E20EFD" w:rsidRDefault="00E20EFD">
            <w:pPr>
              <w:pStyle w:val="TableParagraph"/>
              <w:ind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531645A5" w14:textId="77777777" w:rsidR="00E20EFD" w:rsidRDefault="00E20EFD">
            <w:pPr>
              <w:pStyle w:val="TableParagraph"/>
              <w:spacing w:line="219" w:lineRule="exact"/>
              <w:rPr>
                <w:sz w:val="20"/>
              </w:rPr>
            </w:pPr>
            <w:r>
              <w:rPr>
                <w:sz w:val="20"/>
              </w:rPr>
              <w:t>центры</w:t>
            </w:r>
            <w:r>
              <w:rPr>
                <w:spacing w:val="-4"/>
                <w:sz w:val="20"/>
              </w:rPr>
              <w:t xml:space="preserve"> </w:t>
            </w:r>
            <w:r>
              <w:rPr>
                <w:sz w:val="20"/>
              </w:rPr>
              <w:t>(комплексы)</w:t>
            </w:r>
          </w:p>
        </w:tc>
        <w:tc>
          <w:tcPr>
            <w:tcW w:w="3396" w:type="dxa"/>
          </w:tcPr>
          <w:p w14:paraId="187AB591" w14:textId="77777777" w:rsidR="00E20EFD" w:rsidRDefault="00E20EFD">
            <w:pPr>
              <w:pStyle w:val="TableParagraph"/>
              <w:ind w:left="0"/>
            </w:pPr>
          </w:p>
          <w:p w14:paraId="3694415C" w14:textId="77777777" w:rsidR="00E20EFD" w:rsidRDefault="00E20EFD">
            <w:pPr>
              <w:pStyle w:val="TableParagraph"/>
              <w:spacing w:before="3"/>
              <w:ind w:left="0"/>
              <w:rPr>
                <w:sz w:val="17"/>
              </w:rPr>
            </w:pPr>
          </w:p>
          <w:p w14:paraId="709C3D69" w14:textId="77777777" w:rsidR="00E20EFD" w:rsidRDefault="00E20EFD">
            <w:pPr>
              <w:pStyle w:val="TableParagraph"/>
              <w:ind w:left="5"/>
              <w:jc w:val="center"/>
              <w:rPr>
                <w:sz w:val="20"/>
              </w:rPr>
            </w:pPr>
            <w:r>
              <w:rPr>
                <w:sz w:val="20"/>
              </w:rPr>
              <w:t>3</w:t>
            </w:r>
          </w:p>
        </w:tc>
      </w:tr>
      <w:tr w:rsidR="00E20EFD" w14:paraId="0D5B153C" w14:textId="77777777" w:rsidTr="005A71A8">
        <w:trPr>
          <w:trHeight w:val="230"/>
        </w:trPr>
        <w:tc>
          <w:tcPr>
            <w:tcW w:w="562" w:type="dxa"/>
            <w:vMerge/>
          </w:tcPr>
          <w:p w14:paraId="7E7DC0A1" w14:textId="77777777" w:rsidR="00E20EFD" w:rsidRDefault="00E20EFD">
            <w:pPr>
              <w:rPr>
                <w:sz w:val="2"/>
                <w:szCs w:val="2"/>
              </w:rPr>
            </w:pPr>
          </w:p>
        </w:tc>
        <w:tc>
          <w:tcPr>
            <w:tcW w:w="2268" w:type="dxa"/>
            <w:vMerge/>
          </w:tcPr>
          <w:p w14:paraId="3953ED34" w14:textId="77777777" w:rsidR="00E20EFD" w:rsidRDefault="00E20EFD">
            <w:pPr>
              <w:rPr>
                <w:sz w:val="2"/>
                <w:szCs w:val="2"/>
              </w:rPr>
            </w:pPr>
          </w:p>
        </w:tc>
        <w:tc>
          <w:tcPr>
            <w:tcW w:w="851" w:type="dxa"/>
          </w:tcPr>
          <w:p w14:paraId="63BFC286" w14:textId="77777777" w:rsidR="00E20EFD" w:rsidRDefault="00E20EFD">
            <w:pPr>
              <w:pStyle w:val="TableParagraph"/>
              <w:spacing w:line="210" w:lineRule="exact"/>
              <w:ind w:left="106"/>
              <w:rPr>
                <w:sz w:val="20"/>
              </w:rPr>
            </w:pPr>
            <w:r>
              <w:rPr>
                <w:sz w:val="20"/>
              </w:rPr>
              <w:t>4.4</w:t>
            </w:r>
          </w:p>
        </w:tc>
        <w:tc>
          <w:tcPr>
            <w:tcW w:w="2268" w:type="dxa"/>
          </w:tcPr>
          <w:p w14:paraId="4E967854" w14:textId="77777777" w:rsidR="00E20EFD" w:rsidRDefault="00E20EFD">
            <w:pPr>
              <w:pStyle w:val="TableParagraph"/>
              <w:spacing w:line="210" w:lineRule="exact"/>
              <w:rPr>
                <w:sz w:val="20"/>
              </w:rPr>
            </w:pPr>
            <w:r>
              <w:rPr>
                <w:sz w:val="20"/>
              </w:rPr>
              <w:t>Магазины</w:t>
            </w:r>
          </w:p>
        </w:tc>
        <w:tc>
          <w:tcPr>
            <w:tcW w:w="3396" w:type="dxa"/>
          </w:tcPr>
          <w:p w14:paraId="7D930CB2" w14:textId="77777777" w:rsidR="00E20EFD" w:rsidRDefault="00E20EFD">
            <w:pPr>
              <w:pStyle w:val="TableParagraph"/>
              <w:spacing w:line="210" w:lineRule="exact"/>
              <w:ind w:left="5"/>
              <w:jc w:val="center"/>
              <w:rPr>
                <w:sz w:val="20"/>
              </w:rPr>
            </w:pPr>
            <w:r>
              <w:rPr>
                <w:sz w:val="20"/>
              </w:rPr>
              <w:t>3</w:t>
            </w:r>
          </w:p>
        </w:tc>
      </w:tr>
      <w:tr w:rsidR="00E20EFD" w14:paraId="4F39BFD1" w14:textId="77777777" w:rsidTr="005A71A8">
        <w:trPr>
          <w:trHeight w:val="230"/>
        </w:trPr>
        <w:tc>
          <w:tcPr>
            <w:tcW w:w="562" w:type="dxa"/>
            <w:vMerge/>
          </w:tcPr>
          <w:p w14:paraId="7A4A48FA" w14:textId="77777777" w:rsidR="00E20EFD" w:rsidRDefault="00E20EFD">
            <w:pPr>
              <w:rPr>
                <w:sz w:val="2"/>
                <w:szCs w:val="2"/>
              </w:rPr>
            </w:pPr>
          </w:p>
        </w:tc>
        <w:tc>
          <w:tcPr>
            <w:tcW w:w="2268" w:type="dxa"/>
            <w:vMerge/>
          </w:tcPr>
          <w:p w14:paraId="0EDEA924" w14:textId="77777777" w:rsidR="00E20EFD" w:rsidRDefault="00E20EFD">
            <w:pPr>
              <w:rPr>
                <w:sz w:val="2"/>
                <w:szCs w:val="2"/>
              </w:rPr>
            </w:pPr>
          </w:p>
        </w:tc>
        <w:tc>
          <w:tcPr>
            <w:tcW w:w="851" w:type="dxa"/>
          </w:tcPr>
          <w:p w14:paraId="0F0B898C" w14:textId="77777777" w:rsidR="00E20EFD" w:rsidRDefault="00E20EFD">
            <w:pPr>
              <w:pStyle w:val="TableParagraph"/>
              <w:spacing w:line="210" w:lineRule="exact"/>
              <w:ind w:left="106"/>
              <w:rPr>
                <w:sz w:val="20"/>
              </w:rPr>
            </w:pPr>
            <w:r>
              <w:rPr>
                <w:sz w:val="20"/>
              </w:rPr>
              <w:t>4.9</w:t>
            </w:r>
          </w:p>
        </w:tc>
        <w:tc>
          <w:tcPr>
            <w:tcW w:w="2268" w:type="dxa"/>
          </w:tcPr>
          <w:p w14:paraId="48A86D91" w14:textId="77777777" w:rsidR="00E20EFD" w:rsidRDefault="00E20EFD">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008025E0" w14:textId="77777777" w:rsidR="00E20EFD" w:rsidRDefault="00E20EFD">
            <w:pPr>
              <w:pStyle w:val="TableParagraph"/>
              <w:spacing w:line="210" w:lineRule="exact"/>
              <w:ind w:left="5"/>
              <w:jc w:val="center"/>
              <w:rPr>
                <w:sz w:val="20"/>
              </w:rPr>
            </w:pPr>
            <w:r>
              <w:rPr>
                <w:sz w:val="20"/>
              </w:rPr>
              <w:t>3</w:t>
            </w:r>
          </w:p>
        </w:tc>
      </w:tr>
      <w:tr w:rsidR="00E20EFD" w14:paraId="4AB0E8FC" w14:textId="77777777" w:rsidTr="005A71A8">
        <w:trPr>
          <w:trHeight w:val="459"/>
        </w:trPr>
        <w:tc>
          <w:tcPr>
            <w:tcW w:w="562" w:type="dxa"/>
            <w:vMerge/>
          </w:tcPr>
          <w:p w14:paraId="75808CAA" w14:textId="77777777" w:rsidR="00E20EFD" w:rsidRDefault="00E20EFD">
            <w:pPr>
              <w:rPr>
                <w:sz w:val="2"/>
                <w:szCs w:val="2"/>
              </w:rPr>
            </w:pPr>
          </w:p>
        </w:tc>
        <w:tc>
          <w:tcPr>
            <w:tcW w:w="2268" w:type="dxa"/>
            <w:vMerge/>
          </w:tcPr>
          <w:p w14:paraId="5FA155F5" w14:textId="77777777" w:rsidR="00E20EFD" w:rsidRDefault="00E20EFD">
            <w:pPr>
              <w:rPr>
                <w:sz w:val="2"/>
                <w:szCs w:val="2"/>
              </w:rPr>
            </w:pPr>
          </w:p>
        </w:tc>
        <w:tc>
          <w:tcPr>
            <w:tcW w:w="851" w:type="dxa"/>
          </w:tcPr>
          <w:p w14:paraId="4B6B901D" w14:textId="77777777" w:rsidR="00E20EFD" w:rsidRDefault="00E20EFD">
            <w:pPr>
              <w:pStyle w:val="TableParagraph"/>
              <w:spacing w:line="221" w:lineRule="exact"/>
              <w:ind w:left="106"/>
              <w:rPr>
                <w:sz w:val="20"/>
              </w:rPr>
            </w:pPr>
            <w:r>
              <w:rPr>
                <w:sz w:val="20"/>
              </w:rPr>
              <w:t>4.9.1</w:t>
            </w:r>
          </w:p>
        </w:tc>
        <w:tc>
          <w:tcPr>
            <w:tcW w:w="2268" w:type="dxa"/>
          </w:tcPr>
          <w:p w14:paraId="788488E4" w14:textId="77777777" w:rsidR="00E20EFD" w:rsidRDefault="00E20EFD">
            <w:pPr>
              <w:pStyle w:val="TableParagraph"/>
              <w:spacing w:line="221" w:lineRule="exact"/>
              <w:rPr>
                <w:sz w:val="20"/>
              </w:rPr>
            </w:pPr>
            <w:r>
              <w:rPr>
                <w:sz w:val="20"/>
              </w:rPr>
              <w:t>Объекты</w:t>
            </w:r>
            <w:r>
              <w:rPr>
                <w:spacing w:val="-5"/>
                <w:sz w:val="20"/>
              </w:rPr>
              <w:t xml:space="preserve"> </w:t>
            </w:r>
            <w:r>
              <w:rPr>
                <w:sz w:val="20"/>
              </w:rPr>
              <w:t>дорожного</w:t>
            </w:r>
          </w:p>
          <w:p w14:paraId="0F84834C" w14:textId="77777777" w:rsidR="00E20EFD" w:rsidRDefault="00E20EFD">
            <w:pPr>
              <w:pStyle w:val="TableParagraph"/>
              <w:spacing w:line="218" w:lineRule="exact"/>
              <w:rPr>
                <w:sz w:val="20"/>
              </w:rPr>
            </w:pPr>
            <w:r>
              <w:rPr>
                <w:sz w:val="20"/>
              </w:rPr>
              <w:t>сервиса</w:t>
            </w:r>
          </w:p>
        </w:tc>
        <w:tc>
          <w:tcPr>
            <w:tcW w:w="3396" w:type="dxa"/>
          </w:tcPr>
          <w:p w14:paraId="69ADC6CF" w14:textId="77777777" w:rsidR="00E20EFD" w:rsidRDefault="00E20EFD">
            <w:pPr>
              <w:pStyle w:val="TableParagraph"/>
              <w:spacing w:before="106"/>
              <w:ind w:left="5"/>
              <w:jc w:val="center"/>
              <w:rPr>
                <w:sz w:val="20"/>
              </w:rPr>
            </w:pPr>
            <w:r>
              <w:rPr>
                <w:sz w:val="20"/>
              </w:rPr>
              <w:t>3</w:t>
            </w:r>
          </w:p>
        </w:tc>
      </w:tr>
      <w:tr w:rsidR="00E20EFD" w14:paraId="1123EA03" w14:textId="77777777" w:rsidTr="005A71A8">
        <w:trPr>
          <w:trHeight w:val="690"/>
        </w:trPr>
        <w:tc>
          <w:tcPr>
            <w:tcW w:w="562" w:type="dxa"/>
            <w:vMerge/>
          </w:tcPr>
          <w:p w14:paraId="7FE6FA10" w14:textId="77777777" w:rsidR="00E20EFD" w:rsidRDefault="00E20EFD">
            <w:pPr>
              <w:rPr>
                <w:sz w:val="2"/>
                <w:szCs w:val="2"/>
              </w:rPr>
            </w:pPr>
          </w:p>
        </w:tc>
        <w:tc>
          <w:tcPr>
            <w:tcW w:w="2268" w:type="dxa"/>
            <w:vMerge/>
          </w:tcPr>
          <w:p w14:paraId="5B1434F1" w14:textId="77777777" w:rsidR="00E20EFD" w:rsidRDefault="00E20EFD">
            <w:pPr>
              <w:rPr>
                <w:sz w:val="2"/>
                <w:szCs w:val="2"/>
              </w:rPr>
            </w:pPr>
          </w:p>
        </w:tc>
        <w:tc>
          <w:tcPr>
            <w:tcW w:w="851" w:type="dxa"/>
          </w:tcPr>
          <w:p w14:paraId="313FE894" w14:textId="77777777" w:rsidR="00E20EFD" w:rsidRDefault="00E20EFD">
            <w:pPr>
              <w:pStyle w:val="TableParagraph"/>
              <w:spacing w:line="222" w:lineRule="exact"/>
              <w:ind w:left="106"/>
              <w:rPr>
                <w:sz w:val="20"/>
              </w:rPr>
            </w:pPr>
            <w:r>
              <w:rPr>
                <w:sz w:val="20"/>
              </w:rPr>
              <w:t>4.10</w:t>
            </w:r>
          </w:p>
        </w:tc>
        <w:tc>
          <w:tcPr>
            <w:tcW w:w="2268" w:type="dxa"/>
          </w:tcPr>
          <w:p w14:paraId="7BCA463C" w14:textId="77777777" w:rsidR="00E20EFD" w:rsidRDefault="00E20EFD">
            <w:pPr>
              <w:pStyle w:val="TableParagraph"/>
              <w:ind w:right="1031"/>
              <w:rPr>
                <w:sz w:val="20"/>
              </w:rPr>
            </w:pPr>
            <w:r>
              <w:rPr>
                <w:sz w:val="20"/>
              </w:rPr>
              <w:t>Выставочно-</w:t>
            </w:r>
            <w:r>
              <w:rPr>
                <w:spacing w:val="-47"/>
                <w:sz w:val="20"/>
              </w:rPr>
              <w:t xml:space="preserve"> </w:t>
            </w:r>
            <w:r>
              <w:rPr>
                <w:sz w:val="20"/>
              </w:rPr>
              <w:t>ярмарочная</w:t>
            </w:r>
          </w:p>
          <w:p w14:paraId="19F56F26" w14:textId="77777777" w:rsidR="00E20EFD" w:rsidRDefault="00E20EFD">
            <w:pPr>
              <w:pStyle w:val="TableParagraph"/>
              <w:spacing w:line="219" w:lineRule="exact"/>
              <w:rPr>
                <w:sz w:val="20"/>
              </w:rPr>
            </w:pPr>
            <w:r>
              <w:rPr>
                <w:sz w:val="20"/>
              </w:rPr>
              <w:t>деятельность</w:t>
            </w:r>
          </w:p>
        </w:tc>
        <w:tc>
          <w:tcPr>
            <w:tcW w:w="3396" w:type="dxa"/>
          </w:tcPr>
          <w:p w14:paraId="77B5C850" w14:textId="77777777" w:rsidR="00E20EFD" w:rsidRDefault="00E20EFD">
            <w:pPr>
              <w:pStyle w:val="TableParagraph"/>
              <w:spacing w:before="2"/>
              <w:ind w:left="0"/>
              <w:rPr>
                <w:sz w:val="19"/>
              </w:rPr>
            </w:pPr>
          </w:p>
          <w:p w14:paraId="13D29828" w14:textId="77777777" w:rsidR="00E20EFD" w:rsidRDefault="00E20EFD">
            <w:pPr>
              <w:pStyle w:val="TableParagraph"/>
              <w:ind w:left="5"/>
              <w:jc w:val="center"/>
              <w:rPr>
                <w:sz w:val="20"/>
              </w:rPr>
            </w:pPr>
            <w:r>
              <w:rPr>
                <w:sz w:val="20"/>
              </w:rPr>
              <w:t>3</w:t>
            </w:r>
          </w:p>
        </w:tc>
      </w:tr>
      <w:tr w:rsidR="00E20EFD" w14:paraId="2A191493" w14:textId="77777777" w:rsidTr="005A71A8">
        <w:trPr>
          <w:trHeight w:val="459"/>
        </w:trPr>
        <w:tc>
          <w:tcPr>
            <w:tcW w:w="562" w:type="dxa"/>
            <w:vMerge/>
          </w:tcPr>
          <w:p w14:paraId="29D52066" w14:textId="77777777" w:rsidR="00E20EFD" w:rsidRDefault="00E20EFD">
            <w:pPr>
              <w:rPr>
                <w:sz w:val="2"/>
                <w:szCs w:val="2"/>
              </w:rPr>
            </w:pPr>
          </w:p>
        </w:tc>
        <w:tc>
          <w:tcPr>
            <w:tcW w:w="2268" w:type="dxa"/>
            <w:vMerge/>
          </w:tcPr>
          <w:p w14:paraId="7048C271" w14:textId="77777777" w:rsidR="00E20EFD" w:rsidRDefault="00E20EFD">
            <w:pPr>
              <w:rPr>
                <w:sz w:val="2"/>
                <w:szCs w:val="2"/>
              </w:rPr>
            </w:pPr>
          </w:p>
        </w:tc>
        <w:tc>
          <w:tcPr>
            <w:tcW w:w="851" w:type="dxa"/>
          </w:tcPr>
          <w:p w14:paraId="32585DA4" w14:textId="77777777" w:rsidR="00E20EFD" w:rsidRDefault="00E20EFD">
            <w:pPr>
              <w:pStyle w:val="TableParagraph"/>
              <w:spacing w:line="221" w:lineRule="exact"/>
              <w:ind w:left="106"/>
              <w:rPr>
                <w:sz w:val="20"/>
              </w:rPr>
            </w:pPr>
            <w:r>
              <w:rPr>
                <w:sz w:val="20"/>
              </w:rPr>
              <w:t>6.0</w:t>
            </w:r>
          </w:p>
        </w:tc>
        <w:tc>
          <w:tcPr>
            <w:tcW w:w="2268" w:type="dxa"/>
          </w:tcPr>
          <w:p w14:paraId="030D2856" w14:textId="77777777" w:rsidR="00E20EFD" w:rsidRDefault="00E20EFD">
            <w:pPr>
              <w:pStyle w:val="TableParagraph"/>
              <w:spacing w:line="220" w:lineRule="exact"/>
              <w:rPr>
                <w:sz w:val="20"/>
              </w:rPr>
            </w:pPr>
            <w:r>
              <w:rPr>
                <w:sz w:val="20"/>
              </w:rPr>
              <w:t>Производственная</w:t>
            </w:r>
          </w:p>
          <w:p w14:paraId="2AD110DC" w14:textId="77777777" w:rsidR="00E20EFD" w:rsidRDefault="00E20EFD">
            <w:pPr>
              <w:pStyle w:val="TableParagraph"/>
              <w:spacing w:line="219" w:lineRule="exact"/>
              <w:rPr>
                <w:sz w:val="20"/>
              </w:rPr>
            </w:pPr>
            <w:r>
              <w:rPr>
                <w:sz w:val="20"/>
              </w:rPr>
              <w:t>деятельность</w:t>
            </w:r>
          </w:p>
        </w:tc>
        <w:tc>
          <w:tcPr>
            <w:tcW w:w="3396" w:type="dxa"/>
          </w:tcPr>
          <w:p w14:paraId="31808272" w14:textId="77777777" w:rsidR="00E20EFD" w:rsidRDefault="00E20EFD">
            <w:pPr>
              <w:pStyle w:val="TableParagraph"/>
              <w:spacing w:before="106"/>
              <w:ind w:left="5"/>
              <w:jc w:val="center"/>
              <w:rPr>
                <w:sz w:val="20"/>
              </w:rPr>
            </w:pPr>
            <w:r>
              <w:rPr>
                <w:sz w:val="20"/>
              </w:rPr>
              <w:t>3</w:t>
            </w:r>
          </w:p>
        </w:tc>
      </w:tr>
      <w:tr w:rsidR="00E20EFD" w14:paraId="2E552FF6" w14:textId="77777777" w:rsidTr="005A71A8">
        <w:trPr>
          <w:trHeight w:val="460"/>
        </w:trPr>
        <w:tc>
          <w:tcPr>
            <w:tcW w:w="562" w:type="dxa"/>
            <w:vMerge/>
          </w:tcPr>
          <w:p w14:paraId="1F3717FB" w14:textId="77777777" w:rsidR="00E20EFD" w:rsidRDefault="00E20EFD">
            <w:pPr>
              <w:rPr>
                <w:sz w:val="2"/>
                <w:szCs w:val="2"/>
              </w:rPr>
            </w:pPr>
          </w:p>
        </w:tc>
        <w:tc>
          <w:tcPr>
            <w:tcW w:w="2268" w:type="dxa"/>
            <w:vMerge/>
          </w:tcPr>
          <w:p w14:paraId="1F9FC417" w14:textId="77777777" w:rsidR="00E20EFD" w:rsidRDefault="00E20EFD">
            <w:pPr>
              <w:rPr>
                <w:sz w:val="2"/>
                <w:szCs w:val="2"/>
              </w:rPr>
            </w:pPr>
          </w:p>
        </w:tc>
        <w:tc>
          <w:tcPr>
            <w:tcW w:w="851" w:type="dxa"/>
          </w:tcPr>
          <w:p w14:paraId="4F3259E8" w14:textId="77777777" w:rsidR="00E20EFD" w:rsidRDefault="00E20EFD">
            <w:pPr>
              <w:pStyle w:val="TableParagraph"/>
              <w:spacing w:line="221" w:lineRule="exact"/>
              <w:ind w:left="106"/>
              <w:rPr>
                <w:sz w:val="20"/>
              </w:rPr>
            </w:pPr>
            <w:r>
              <w:rPr>
                <w:sz w:val="20"/>
              </w:rPr>
              <w:t>6.3</w:t>
            </w:r>
          </w:p>
        </w:tc>
        <w:tc>
          <w:tcPr>
            <w:tcW w:w="2268" w:type="dxa"/>
          </w:tcPr>
          <w:p w14:paraId="59AFF1EC" w14:textId="77777777" w:rsidR="00E20EFD" w:rsidRDefault="00E20EFD">
            <w:pPr>
              <w:pStyle w:val="TableParagraph"/>
              <w:spacing w:line="221" w:lineRule="exact"/>
              <w:rPr>
                <w:sz w:val="20"/>
              </w:rPr>
            </w:pPr>
            <w:r>
              <w:rPr>
                <w:sz w:val="20"/>
              </w:rPr>
              <w:t>Легкая</w:t>
            </w:r>
          </w:p>
          <w:p w14:paraId="4DE0C001" w14:textId="77777777" w:rsidR="00E20EFD" w:rsidRDefault="00E20EFD">
            <w:pPr>
              <w:pStyle w:val="TableParagraph"/>
              <w:spacing w:line="219" w:lineRule="exact"/>
              <w:rPr>
                <w:sz w:val="20"/>
              </w:rPr>
            </w:pPr>
            <w:r>
              <w:rPr>
                <w:sz w:val="20"/>
              </w:rPr>
              <w:t>промышленность</w:t>
            </w:r>
          </w:p>
        </w:tc>
        <w:tc>
          <w:tcPr>
            <w:tcW w:w="3396" w:type="dxa"/>
          </w:tcPr>
          <w:p w14:paraId="4232B4F7" w14:textId="77777777" w:rsidR="00E20EFD" w:rsidRDefault="00E20EFD">
            <w:pPr>
              <w:pStyle w:val="TableParagraph"/>
              <w:spacing w:before="106"/>
              <w:ind w:left="5"/>
              <w:jc w:val="center"/>
              <w:rPr>
                <w:sz w:val="20"/>
              </w:rPr>
            </w:pPr>
            <w:r>
              <w:rPr>
                <w:sz w:val="20"/>
              </w:rPr>
              <w:t>3</w:t>
            </w:r>
          </w:p>
        </w:tc>
      </w:tr>
      <w:tr w:rsidR="00E20EFD" w14:paraId="39C6DF74" w14:textId="77777777" w:rsidTr="005A71A8">
        <w:trPr>
          <w:trHeight w:val="459"/>
        </w:trPr>
        <w:tc>
          <w:tcPr>
            <w:tcW w:w="562" w:type="dxa"/>
            <w:vMerge/>
          </w:tcPr>
          <w:p w14:paraId="151DCE1B" w14:textId="77777777" w:rsidR="00E20EFD" w:rsidRDefault="00E20EFD">
            <w:pPr>
              <w:rPr>
                <w:sz w:val="2"/>
                <w:szCs w:val="2"/>
              </w:rPr>
            </w:pPr>
          </w:p>
        </w:tc>
        <w:tc>
          <w:tcPr>
            <w:tcW w:w="2268" w:type="dxa"/>
            <w:vMerge/>
          </w:tcPr>
          <w:p w14:paraId="33789E34" w14:textId="77777777" w:rsidR="00E20EFD" w:rsidRDefault="00E20EFD">
            <w:pPr>
              <w:rPr>
                <w:sz w:val="2"/>
                <w:szCs w:val="2"/>
              </w:rPr>
            </w:pPr>
          </w:p>
        </w:tc>
        <w:tc>
          <w:tcPr>
            <w:tcW w:w="851" w:type="dxa"/>
          </w:tcPr>
          <w:p w14:paraId="3559F3CD" w14:textId="77777777" w:rsidR="00E20EFD" w:rsidRDefault="00E20EFD">
            <w:pPr>
              <w:pStyle w:val="TableParagraph"/>
              <w:spacing w:line="221" w:lineRule="exact"/>
              <w:ind w:left="106"/>
              <w:rPr>
                <w:sz w:val="20"/>
              </w:rPr>
            </w:pPr>
            <w:r>
              <w:rPr>
                <w:sz w:val="20"/>
              </w:rPr>
              <w:t>6.3.1</w:t>
            </w:r>
          </w:p>
        </w:tc>
        <w:tc>
          <w:tcPr>
            <w:tcW w:w="2268" w:type="dxa"/>
          </w:tcPr>
          <w:p w14:paraId="56EAE12E" w14:textId="77777777" w:rsidR="00E20EFD" w:rsidRDefault="00E20EFD">
            <w:pPr>
              <w:pStyle w:val="TableParagraph"/>
              <w:spacing w:line="221" w:lineRule="exact"/>
              <w:rPr>
                <w:sz w:val="20"/>
              </w:rPr>
            </w:pPr>
            <w:r>
              <w:rPr>
                <w:sz w:val="20"/>
              </w:rPr>
              <w:t>Фармацевтическая</w:t>
            </w:r>
          </w:p>
          <w:p w14:paraId="0BCD7629" w14:textId="77777777" w:rsidR="00E20EFD" w:rsidRDefault="00E20EFD">
            <w:pPr>
              <w:pStyle w:val="TableParagraph"/>
              <w:spacing w:line="218" w:lineRule="exact"/>
              <w:rPr>
                <w:sz w:val="20"/>
              </w:rPr>
            </w:pPr>
            <w:r>
              <w:rPr>
                <w:sz w:val="20"/>
              </w:rPr>
              <w:t>промышленность</w:t>
            </w:r>
          </w:p>
        </w:tc>
        <w:tc>
          <w:tcPr>
            <w:tcW w:w="3396" w:type="dxa"/>
          </w:tcPr>
          <w:p w14:paraId="643AAB34" w14:textId="77777777" w:rsidR="00E20EFD" w:rsidRDefault="00E20EFD">
            <w:pPr>
              <w:pStyle w:val="TableParagraph"/>
              <w:spacing w:before="106"/>
              <w:ind w:left="5"/>
              <w:jc w:val="center"/>
              <w:rPr>
                <w:sz w:val="20"/>
              </w:rPr>
            </w:pPr>
            <w:r>
              <w:rPr>
                <w:sz w:val="20"/>
              </w:rPr>
              <w:t>3</w:t>
            </w:r>
          </w:p>
        </w:tc>
      </w:tr>
      <w:tr w:rsidR="00E20EFD" w14:paraId="793DDAE0" w14:textId="77777777" w:rsidTr="005A71A8">
        <w:trPr>
          <w:trHeight w:val="460"/>
        </w:trPr>
        <w:tc>
          <w:tcPr>
            <w:tcW w:w="562" w:type="dxa"/>
            <w:vMerge/>
          </w:tcPr>
          <w:p w14:paraId="1D773EC2" w14:textId="77777777" w:rsidR="00E20EFD" w:rsidRDefault="00E20EFD">
            <w:pPr>
              <w:rPr>
                <w:sz w:val="2"/>
                <w:szCs w:val="2"/>
              </w:rPr>
            </w:pPr>
          </w:p>
        </w:tc>
        <w:tc>
          <w:tcPr>
            <w:tcW w:w="2268" w:type="dxa"/>
            <w:vMerge/>
          </w:tcPr>
          <w:p w14:paraId="02AF553F" w14:textId="77777777" w:rsidR="00E20EFD" w:rsidRDefault="00E20EFD">
            <w:pPr>
              <w:rPr>
                <w:sz w:val="2"/>
                <w:szCs w:val="2"/>
              </w:rPr>
            </w:pPr>
          </w:p>
        </w:tc>
        <w:tc>
          <w:tcPr>
            <w:tcW w:w="851" w:type="dxa"/>
          </w:tcPr>
          <w:p w14:paraId="1B661147" w14:textId="77777777" w:rsidR="00E20EFD" w:rsidRDefault="00E20EFD">
            <w:pPr>
              <w:pStyle w:val="TableParagraph"/>
              <w:spacing w:line="222" w:lineRule="exact"/>
              <w:ind w:left="106"/>
              <w:rPr>
                <w:sz w:val="20"/>
              </w:rPr>
            </w:pPr>
            <w:r>
              <w:rPr>
                <w:sz w:val="20"/>
              </w:rPr>
              <w:t>6.4</w:t>
            </w:r>
          </w:p>
        </w:tc>
        <w:tc>
          <w:tcPr>
            <w:tcW w:w="2268" w:type="dxa"/>
          </w:tcPr>
          <w:p w14:paraId="35B19DE6" w14:textId="77777777" w:rsidR="00E20EFD" w:rsidRDefault="00E20EFD">
            <w:pPr>
              <w:pStyle w:val="TableParagraph"/>
              <w:spacing w:line="221" w:lineRule="exact"/>
              <w:rPr>
                <w:sz w:val="20"/>
              </w:rPr>
            </w:pPr>
            <w:r>
              <w:rPr>
                <w:sz w:val="20"/>
              </w:rPr>
              <w:t>Пищевая</w:t>
            </w:r>
          </w:p>
          <w:p w14:paraId="7A034782" w14:textId="77777777" w:rsidR="00E20EFD" w:rsidRDefault="00E20EFD">
            <w:pPr>
              <w:pStyle w:val="TableParagraph"/>
              <w:spacing w:line="219" w:lineRule="exact"/>
              <w:rPr>
                <w:sz w:val="20"/>
              </w:rPr>
            </w:pPr>
            <w:r>
              <w:rPr>
                <w:sz w:val="20"/>
              </w:rPr>
              <w:t>промышленность</w:t>
            </w:r>
          </w:p>
        </w:tc>
        <w:tc>
          <w:tcPr>
            <w:tcW w:w="3396" w:type="dxa"/>
          </w:tcPr>
          <w:p w14:paraId="6ADB46F3" w14:textId="77777777" w:rsidR="00E20EFD" w:rsidRDefault="00E20EFD">
            <w:pPr>
              <w:pStyle w:val="TableParagraph"/>
              <w:spacing w:before="107"/>
              <w:ind w:left="5"/>
              <w:jc w:val="center"/>
              <w:rPr>
                <w:sz w:val="20"/>
              </w:rPr>
            </w:pPr>
            <w:r>
              <w:rPr>
                <w:sz w:val="20"/>
              </w:rPr>
              <w:t>3</w:t>
            </w:r>
          </w:p>
        </w:tc>
      </w:tr>
      <w:tr w:rsidR="00E20EFD" w14:paraId="77C1852B" w14:textId="77777777" w:rsidTr="005A71A8">
        <w:trPr>
          <w:trHeight w:val="460"/>
        </w:trPr>
        <w:tc>
          <w:tcPr>
            <w:tcW w:w="562" w:type="dxa"/>
            <w:vMerge/>
          </w:tcPr>
          <w:p w14:paraId="5502B44A" w14:textId="77777777" w:rsidR="00E20EFD" w:rsidRDefault="00E20EFD">
            <w:pPr>
              <w:rPr>
                <w:sz w:val="2"/>
                <w:szCs w:val="2"/>
              </w:rPr>
            </w:pPr>
          </w:p>
        </w:tc>
        <w:tc>
          <w:tcPr>
            <w:tcW w:w="2268" w:type="dxa"/>
            <w:vMerge/>
          </w:tcPr>
          <w:p w14:paraId="63CB70E5" w14:textId="77777777" w:rsidR="00E20EFD" w:rsidRDefault="00E20EFD">
            <w:pPr>
              <w:rPr>
                <w:sz w:val="2"/>
                <w:szCs w:val="2"/>
              </w:rPr>
            </w:pPr>
          </w:p>
        </w:tc>
        <w:tc>
          <w:tcPr>
            <w:tcW w:w="851" w:type="dxa"/>
          </w:tcPr>
          <w:p w14:paraId="0EB6DE41" w14:textId="77777777" w:rsidR="00E20EFD" w:rsidRDefault="00E20EFD">
            <w:pPr>
              <w:pStyle w:val="TableParagraph"/>
              <w:spacing w:line="221" w:lineRule="exact"/>
              <w:ind w:left="106"/>
              <w:rPr>
                <w:sz w:val="20"/>
              </w:rPr>
            </w:pPr>
            <w:r>
              <w:rPr>
                <w:sz w:val="20"/>
              </w:rPr>
              <w:t>6.6</w:t>
            </w:r>
          </w:p>
        </w:tc>
        <w:tc>
          <w:tcPr>
            <w:tcW w:w="2268" w:type="dxa"/>
          </w:tcPr>
          <w:p w14:paraId="18792E05" w14:textId="77777777" w:rsidR="00E20EFD" w:rsidRDefault="00E20EFD">
            <w:pPr>
              <w:pStyle w:val="TableParagraph"/>
              <w:spacing w:line="221" w:lineRule="exact"/>
              <w:rPr>
                <w:sz w:val="20"/>
              </w:rPr>
            </w:pPr>
            <w:r>
              <w:rPr>
                <w:sz w:val="20"/>
              </w:rPr>
              <w:t>Строительная</w:t>
            </w:r>
          </w:p>
          <w:p w14:paraId="7BE73773" w14:textId="77777777" w:rsidR="00E20EFD" w:rsidRDefault="00E20EFD">
            <w:pPr>
              <w:pStyle w:val="TableParagraph"/>
              <w:spacing w:line="219" w:lineRule="exact"/>
              <w:rPr>
                <w:sz w:val="20"/>
              </w:rPr>
            </w:pPr>
            <w:r>
              <w:rPr>
                <w:sz w:val="20"/>
              </w:rPr>
              <w:t>промышленность</w:t>
            </w:r>
          </w:p>
        </w:tc>
        <w:tc>
          <w:tcPr>
            <w:tcW w:w="3396" w:type="dxa"/>
          </w:tcPr>
          <w:p w14:paraId="70473B79" w14:textId="77777777" w:rsidR="00E20EFD" w:rsidRDefault="00E20EFD">
            <w:pPr>
              <w:pStyle w:val="TableParagraph"/>
              <w:spacing w:before="106"/>
              <w:ind w:left="5"/>
              <w:jc w:val="center"/>
              <w:rPr>
                <w:sz w:val="20"/>
              </w:rPr>
            </w:pPr>
            <w:r>
              <w:rPr>
                <w:sz w:val="20"/>
              </w:rPr>
              <w:t>3</w:t>
            </w:r>
          </w:p>
        </w:tc>
      </w:tr>
      <w:tr w:rsidR="00E20EFD" w14:paraId="78945A97" w14:textId="77777777" w:rsidTr="005A71A8">
        <w:trPr>
          <w:trHeight w:val="230"/>
        </w:trPr>
        <w:tc>
          <w:tcPr>
            <w:tcW w:w="562" w:type="dxa"/>
            <w:vMerge/>
          </w:tcPr>
          <w:p w14:paraId="561EB855" w14:textId="77777777" w:rsidR="00E20EFD" w:rsidRDefault="00E20EFD">
            <w:pPr>
              <w:rPr>
                <w:sz w:val="2"/>
                <w:szCs w:val="2"/>
              </w:rPr>
            </w:pPr>
          </w:p>
        </w:tc>
        <w:tc>
          <w:tcPr>
            <w:tcW w:w="2268" w:type="dxa"/>
            <w:vMerge/>
          </w:tcPr>
          <w:p w14:paraId="73927C80" w14:textId="77777777" w:rsidR="00E20EFD" w:rsidRDefault="00E20EFD">
            <w:pPr>
              <w:rPr>
                <w:sz w:val="2"/>
                <w:szCs w:val="2"/>
              </w:rPr>
            </w:pPr>
          </w:p>
        </w:tc>
        <w:tc>
          <w:tcPr>
            <w:tcW w:w="851" w:type="dxa"/>
          </w:tcPr>
          <w:p w14:paraId="55BF42B8" w14:textId="77777777" w:rsidR="00E20EFD" w:rsidRDefault="00E20EFD">
            <w:pPr>
              <w:pStyle w:val="TableParagraph"/>
              <w:spacing w:line="210" w:lineRule="exact"/>
              <w:ind w:left="106"/>
              <w:rPr>
                <w:sz w:val="20"/>
              </w:rPr>
            </w:pPr>
            <w:r>
              <w:rPr>
                <w:sz w:val="20"/>
              </w:rPr>
              <w:t>6.9</w:t>
            </w:r>
          </w:p>
        </w:tc>
        <w:tc>
          <w:tcPr>
            <w:tcW w:w="2268" w:type="dxa"/>
          </w:tcPr>
          <w:p w14:paraId="256F6F60" w14:textId="77777777" w:rsidR="00E20EFD" w:rsidRDefault="00E20EFD">
            <w:pPr>
              <w:pStyle w:val="TableParagraph"/>
              <w:spacing w:line="210" w:lineRule="exact"/>
              <w:rPr>
                <w:sz w:val="20"/>
              </w:rPr>
            </w:pPr>
            <w:r>
              <w:rPr>
                <w:sz w:val="20"/>
              </w:rPr>
              <w:t>Склад</w:t>
            </w:r>
          </w:p>
        </w:tc>
        <w:tc>
          <w:tcPr>
            <w:tcW w:w="3396" w:type="dxa"/>
          </w:tcPr>
          <w:p w14:paraId="3F108A3F" w14:textId="77777777" w:rsidR="00E20EFD" w:rsidRDefault="00E20EFD">
            <w:pPr>
              <w:pStyle w:val="TableParagraph"/>
              <w:spacing w:line="210" w:lineRule="exact"/>
              <w:ind w:left="5"/>
              <w:jc w:val="center"/>
              <w:rPr>
                <w:sz w:val="20"/>
              </w:rPr>
            </w:pPr>
            <w:r>
              <w:rPr>
                <w:sz w:val="20"/>
              </w:rPr>
              <w:t>3</w:t>
            </w:r>
          </w:p>
        </w:tc>
      </w:tr>
      <w:tr w:rsidR="00E20EFD" w14:paraId="125F1D3C" w14:textId="77777777" w:rsidTr="005A71A8">
        <w:trPr>
          <w:trHeight w:val="689"/>
        </w:trPr>
        <w:tc>
          <w:tcPr>
            <w:tcW w:w="562" w:type="dxa"/>
            <w:vMerge/>
          </w:tcPr>
          <w:p w14:paraId="6E644C89" w14:textId="77777777" w:rsidR="00E20EFD" w:rsidRDefault="00E20EFD">
            <w:pPr>
              <w:rPr>
                <w:sz w:val="2"/>
                <w:szCs w:val="2"/>
              </w:rPr>
            </w:pPr>
          </w:p>
        </w:tc>
        <w:tc>
          <w:tcPr>
            <w:tcW w:w="2268" w:type="dxa"/>
            <w:vMerge/>
          </w:tcPr>
          <w:p w14:paraId="18D92360" w14:textId="77777777" w:rsidR="00E20EFD" w:rsidRDefault="00E20EFD">
            <w:pPr>
              <w:rPr>
                <w:sz w:val="2"/>
                <w:szCs w:val="2"/>
              </w:rPr>
            </w:pPr>
          </w:p>
        </w:tc>
        <w:tc>
          <w:tcPr>
            <w:tcW w:w="851" w:type="dxa"/>
          </w:tcPr>
          <w:p w14:paraId="5D2EDA3D" w14:textId="77777777" w:rsidR="00E20EFD" w:rsidRDefault="00E20EFD">
            <w:pPr>
              <w:pStyle w:val="TableParagraph"/>
              <w:spacing w:line="221" w:lineRule="exact"/>
              <w:ind w:left="106"/>
              <w:rPr>
                <w:sz w:val="20"/>
              </w:rPr>
            </w:pPr>
            <w:r>
              <w:rPr>
                <w:sz w:val="20"/>
              </w:rPr>
              <w:t>6.12</w:t>
            </w:r>
          </w:p>
        </w:tc>
        <w:tc>
          <w:tcPr>
            <w:tcW w:w="2268" w:type="dxa"/>
          </w:tcPr>
          <w:p w14:paraId="6977311F" w14:textId="77777777" w:rsidR="00E20EFD" w:rsidRDefault="00E20EFD">
            <w:pPr>
              <w:pStyle w:val="TableParagraph"/>
              <w:spacing w:line="221" w:lineRule="exact"/>
              <w:rPr>
                <w:sz w:val="20"/>
              </w:rPr>
            </w:pPr>
            <w:r>
              <w:rPr>
                <w:sz w:val="20"/>
              </w:rPr>
              <w:t>Научно-</w:t>
            </w:r>
          </w:p>
          <w:p w14:paraId="1CA45FBC" w14:textId="77777777" w:rsidR="00E20EFD" w:rsidRDefault="00E20EFD">
            <w:pPr>
              <w:pStyle w:val="TableParagraph"/>
              <w:spacing w:line="230" w:lineRule="exact"/>
              <w:ind w:right="605"/>
              <w:rPr>
                <w:sz w:val="20"/>
              </w:rPr>
            </w:pPr>
            <w:r>
              <w:rPr>
                <w:spacing w:val="-1"/>
                <w:sz w:val="20"/>
              </w:rPr>
              <w:t>производственная</w:t>
            </w:r>
            <w:r>
              <w:rPr>
                <w:spacing w:val="-47"/>
                <w:sz w:val="20"/>
              </w:rPr>
              <w:t xml:space="preserve"> </w:t>
            </w:r>
            <w:r>
              <w:rPr>
                <w:sz w:val="20"/>
              </w:rPr>
              <w:t>деятельность</w:t>
            </w:r>
          </w:p>
        </w:tc>
        <w:tc>
          <w:tcPr>
            <w:tcW w:w="3396" w:type="dxa"/>
          </w:tcPr>
          <w:p w14:paraId="68F9713B" w14:textId="77777777" w:rsidR="00E20EFD" w:rsidRDefault="00E20EFD">
            <w:pPr>
              <w:pStyle w:val="TableParagraph"/>
              <w:spacing w:before="2"/>
              <w:ind w:left="0"/>
              <w:rPr>
                <w:sz w:val="19"/>
              </w:rPr>
            </w:pPr>
          </w:p>
          <w:p w14:paraId="4479DEA4" w14:textId="77777777" w:rsidR="00E20EFD" w:rsidRDefault="00E20EFD">
            <w:pPr>
              <w:pStyle w:val="TableParagraph"/>
              <w:ind w:left="5"/>
              <w:jc w:val="center"/>
              <w:rPr>
                <w:sz w:val="20"/>
              </w:rPr>
            </w:pPr>
            <w:r>
              <w:rPr>
                <w:sz w:val="20"/>
              </w:rPr>
              <w:t>3</w:t>
            </w:r>
          </w:p>
        </w:tc>
      </w:tr>
      <w:tr w:rsidR="00E20EFD" w14:paraId="44228588" w14:textId="77777777" w:rsidTr="005A71A8">
        <w:trPr>
          <w:trHeight w:val="689"/>
        </w:trPr>
        <w:tc>
          <w:tcPr>
            <w:tcW w:w="562" w:type="dxa"/>
            <w:vMerge/>
          </w:tcPr>
          <w:p w14:paraId="65F15099" w14:textId="77777777" w:rsidR="00E20EFD" w:rsidRDefault="00E20EFD">
            <w:pPr>
              <w:rPr>
                <w:sz w:val="2"/>
                <w:szCs w:val="2"/>
              </w:rPr>
            </w:pPr>
          </w:p>
        </w:tc>
        <w:tc>
          <w:tcPr>
            <w:tcW w:w="2268" w:type="dxa"/>
            <w:vMerge/>
          </w:tcPr>
          <w:p w14:paraId="75ADFA8F" w14:textId="77777777" w:rsidR="00E20EFD" w:rsidRDefault="00E20EFD">
            <w:pPr>
              <w:rPr>
                <w:sz w:val="2"/>
                <w:szCs w:val="2"/>
              </w:rPr>
            </w:pPr>
          </w:p>
        </w:tc>
        <w:tc>
          <w:tcPr>
            <w:tcW w:w="851" w:type="dxa"/>
          </w:tcPr>
          <w:p w14:paraId="2E723F41" w14:textId="77777777" w:rsidR="00E20EFD" w:rsidRDefault="00E20EFD">
            <w:pPr>
              <w:pStyle w:val="TableParagraph"/>
              <w:spacing w:line="221" w:lineRule="exact"/>
              <w:ind w:left="106"/>
              <w:rPr>
                <w:sz w:val="20"/>
              </w:rPr>
            </w:pPr>
            <w:r>
              <w:rPr>
                <w:sz w:val="20"/>
              </w:rPr>
              <w:t>8.3</w:t>
            </w:r>
          </w:p>
        </w:tc>
        <w:tc>
          <w:tcPr>
            <w:tcW w:w="2268" w:type="dxa"/>
          </w:tcPr>
          <w:p w14:paraId="6FF16B77" w14:textId="77777777" w:rsidR="00E20EFD" w:rsidRDefault="00E20EFD">
            <w:pPr>
              <w:pStyle w:val="TableParagraph"/>
              <w:spacing w:line="221" w:lineRule="exact"/>
              <w:rPr>
                <w:sz w:val="20"/>
              </w:rPr>
            </w:pPr>
            <w:r>
              <w:rPr>
                <w:sz w:val="20"/>
              </w:rPr>
              <w:t>Обеспечение</w:t>
            </w:r>
          </w:p>
          <w:p w14:paraId="1BB49FAE" w14:textId="77777777" w:rsidR="00E20EFD" w:rsidRDefault="00E20EFD">
            <w:pPr>
              <w:pStyle w:val="TableParagraph"/>
              <w:spacing w:line="230" w:lineRule="atLeast"/>
              <w:ind w:right="956"/>
              <w:rPr>
                <w:sz w:val="20"/>
              </w:rPr>
            </w:pPr>
            <w:r>
              <w:rPr>
                <w:sz w:val="20"/>
              </w:rPr>
              <w:t>внутреннего</w:t>
            </w:r>
            <w:r>
              <w:rPr>
                <w:spacing w:val="1"/>
                <w:sz w:val="20"/>
              </w:rPr>
              <w:t xml:space="preserve"> </w:t>
            </w:r>
            <w:r>
              <w:rPr>
                <w:sz w:val="20"/>
              </w:rPr>
              <w:t>правопорядка</w:t>
            </w:r>
          </w:p>
        </w:tc>
        <w:tc>
          <w:tcPr>
            <w:tcW w:w="3396" w:type="dxa"/>
          </w:tcPr>
          <w:p w14:paraId="7B5E9BF7" w14:textId="77777777" w:rsidR="00E20EFD" w:rsidRDefault="00E20EFD">
            <w:pPr>
              <w:pStyle w:val="TableParagraph"/>
              <w:spacing w:before="2"/>
              <w:ind w:left="0"/>
              <w:rPr>
                <w:sz w:val="19"/>
              </w:rPr>
            </w:pPr>
          </w:p>
          <w:p w14:paraId="7792570D" w14:textId="77777777" w:rsidR="00E20EFD" w:rsidRDefault="00E20EFD">
            <w:pPr>
              <w:pStyle w:val="TableParagraph"/>
              <w:ind w:left="5"/>
              <w:jc w:val="center"/>
              <w:rPr>
                <w:sz w:val="20"/>
              </w:rPr>
            </w:pPr>
            <w:r>
              <w:rPr>
                <w:sz w:val="20"/>
              </w:rPr>
              <w:t>3</w:t>
            </w:r>
          </w:p>
        </w:tc>
      </w:tr>
      <w:tr w:rsidR="00E20EFD" w14:paraId="2D22A7EE" w14:textId="77777777" w:rsidTr="005A71A8">
        <w:trPr>
          <w:trHeight w:val="690"/>
        </w:trPr>
        <w:tc>
          <w:tcPr>
            <w:tcW w:w="562" w:type="dxa"/>
            <w:vMerge/>
          </w:tcPr>
          <w:p w14:paraId="7B699D53" w14:textId="77777777" w:rsidR="00E20EFD" w:rsidRDefault="00E20EFD">
            <w:pPr>
              <w:rPr>
                <w:sz w:val="2"/>
                <w:szCs w:val="2"/>
              </w:rPr>
            </w:pPr>
          </w:p>
        </w:tc>
        <w:tc>
          <w:tcPr>
            <w:tcW w:w="2268" w:type="dxa"/>
            <w:vMerge/>
          </w:tcPr>
          <w:p w14:paraId="1DC58113" w14:textId="77777777" w:rsidR="00E20EFD" w:rsidRDefault="00E20EFD">
            <w:pPr>
              <w:rPr>
                <w:sz w:val="2"/>
                <w:szCs w:val="2"/>
              </w:rPr>
            </w:pPr>
          </w:p>
        </w:tc>
        <w:tc>
          <w:tcPr>
            <w:tcW w:w="851" w:type="dxa"/>
          </w:tcPr>
          <w:p w14:paraId="3CF57C8F" w14:textId="77777777" w:rsidR="00E20EFD" w:rsidRDefault="00E20EFD">
            <w:pPr>
              <w:pStyle w:val="TableParagraph"/>
              <w:ind w:left="0"/>
              <w:rPr>
                <w:sz w:val="20"/>
              </w:rPr>
            </w:pPr>
          </w:p>
        </w:tc>
        <w:tc>
          <w:tcPr>
            <w:tcW w:w="2268" w:type="dxa"/>
          </w:tcPr>
          <w:p w14:paraId="30B85ECE" w14:textId="77777777" w:rsidR="00E20EFD" w:rsidRDefault="00E20EFD">
            <w:pPr>
              <w:pStyle w:val="TableParagraph"/>
              <w:ind w:right="949"/>
              <w:rPr>
                <w:sz w:val="20"/>
              </w:rPr>
            </w:pPr>
            <w:r>
              <w:rPr>
                <w:sz w:val="20"/>
              </w:rPr>
              <w:t>Прочие виды</w:t>
            </w:r>
            <w:r>
              <w:rPr>
                <w:spacing w:val="1"/>
                <w:sz w:val="20"/>
              </w:rPr>
              <w:t xml:space="preserve"> </w:t>
            </w:r>
            <w:r>
              <w:rPr>
                <w:spacing w:val="-1"/>
                <w:sz w:val="20"/>
              </w:rPr>
              <w:t>разрешенного</w:t>
            </w:r>
          </w:p>
          <w:p w14:paraId="2C19CB0C" w14:textId="77777777" w:rsidR="00E20EFD" w:rsidRDefault="00E20EFD">
            <w:pPr>
              <w:pStyle w:val="TableParagraph"/>
              <w:spacing w:line="219" w:lineRule="exact"/>
              <w:rPr>
                <w:sz w:val="20"/>
              </w:rPr>
            </w:pPr>
            <w:r>
              <w:rPr>
                <w:sz w:val="20"/>
              </w:rPr>
              <w:t>использования</w:t>
            </w:r>
          </w:p>
        </w:tc>
        <w:tc>
          <w:tcPr>
            <w:tcW w:w="3396" w:type="dxa"/>
          </w:tcPr>
          <w:p w14:paraId="748F4666" w14:textId="77777777" w:rsidR="00E20EFD" w:rsidRDefault="00E20EFD">
            <w:pPr>
              <w:pStyle w:val="TableParagraph"/>
              <w:spacing w:before="2"/>
              <w:ind w:left="0"/>
              <w:rPr>
                <w:sz w:val="19"/>
              </w:rPr>
            </w:pPr>
          </w:p>
          <w:p w14:paraId="378CBC5A" w14:textId="77777777" w:rsidR="00E20EFD" w:rsidRDefault="00E20EFD">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CB83606" w14:textId="77777777">
        <w:trPr>
          <w:trHeight w:val="459"/>
        </w:trPr>
        <w:tc>
          <w:tcPr>
            <w:tcW w:w="562" w:type="dxa"/>
          </w:tcPr>
          <w:p w14:paraId="25912A22" w14:textId="77777777" w:rsidR="00300F4F" w:rsidRDefault="00ED36A1">
            <w:pPr>
              <w:pStyle w:val="TableParagraph"/>
              <w:spacing w:line="221" w:lineRule="exact"/>
              <w:ind w:left="107"/>
              <w:rPr>
                <w:sz w:val="20"/>
              </w:rPr>
            </w:pPr>
            <w:r>
              <w:rPr>
                <w:sz w:val="20"/>
              </w:rPr>
              <w:t>5</w:t>
            </w:r>
          </w:p>
        </w:tc>
        <w:tc>
          <w:tcPr>
            <w:tcW w:w="2268" w:type="dxa"/>
          </w:tcPr>
          <w:p w14:paraId="4D0A1791" w14:textId="77777777" w:rsidR="00300F4F" w:rsidRDefault="00ED36A1">
            <w:pPr>
              <w:pStyle w:val="TableParagraph"/>
              <w:spacing w:line="220" w:lineRule="exact"/>
              <w:ind w:left="106"/>
              <w:rPr>
                <w:sz w:val="20"/>
              </w:rPr>
            </w:pPr>
            <w:r>
              <w:rPr>
                <w:sz w:val="20"/>
              </w:rPr>
              <w:t>Максимальная</w:t>
            </w:r>
          </w:p>
          <w:p w14:paraId="1736FEE1" w14:textId="77777777" w:rsidR="00300F4F" w:rsidRDefault="00ED36A1">
            <w:pPr>
              <w:pStyle w:val="TableParagraph"/>
              <w:spacing w:line="219" w:lineRule="exact"/>
              <w:ind w:left="106"/>
              <w:rPr>
                <w:sz w:val="20"/>
              </w:rPr>
            </w:pPr>
            <w:r>
              <w:rPr>
                <w:sz w:val="20"/>
              </w:rPr>
              <w:t>этажность,</w:t>
            </w:r>
            <w:r>
              <w:rPr>
                <w:spacing w:val="-4"/>
                <w:sz w:val="20"/>
              </w:rPr>
              <w:t xml:space="preserve"> </w:t>
            </w:r>
            <w:r>
              <w:rPr>
                <w:sz w:val="20"/>
              </w:rPr>
              <w:t>этажи</w:t>
            </w:r>
          </w:p>
        </w:tc>
        <w:tc>
          <w:tcPr>
            <w:tcW w:w="851" w:type="dxa"/>
          </w:tcPr>
          <w:p w14:paraId="33DCB21D" w14:textId="77777777" w:rsidR="00300F4F" w:rsidRDefault="00300F4F">
            <w:pPr>
              <w:pStyle w:val="TableParagraph"/>
              <w:ind w:left="0"/>
              <w:rPr>
                <w:sz w:val="20"/>
              </w:rPr>
            </w:pPr>
          </w:p>
        </w:tc>
        <w:tc>
          <w:tcPr>
            <w:tcW w:w="2268" w:type="dxa"/>
          </w:tcPr>
          <w:p w14:paraId="34A9DB1A" w14:textId="77777777" w:rsidR="00300F4F" w:rsidRDefault="00ED36A1">
            <w:pPr>
              <w:pStyle w:val="TableParagraph"/>
              <w:spacing w:line="220"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734742BE" w14:textId="77777777" w:rsidR="00300F4F" w:rsidRDefault="00ED36A1">
            <w:pPr>
              <w:pStyle w:val="TableParagraph"/>
              <w:spacing w:line="219" w:lineRule="exact"/>
              <w:ind w:left="106"/>
              <w:rPr>
                <w:sz w:val="20"/>
              </w:rPr>
            </w:pPr>
            <w:r>
              <w:rPr>
                <w:sz w:val="20"/>
              </w:rPr>
              <w:t>использования</w:t>
            </w:r>
          </w:p>
        </w:tc>
        <w:tc>
          <w:tcPr>
            <w:tcW w:w="3396" w:type="dxa"/>
          </w:tcPr>
          <w:p w14:paraId="0FD86C1C" w14:textId="77777777" w:rsidR="00300F4F" w:rsidRDefault="00ED36A1">
            <w:pPr>
              <w:pStyle w:val="TableParagraph"/>
              <w:spacing w:before="106"/>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FCFA724" w14:textId="77777777">
        <w:trPr>
          <w:trHeight w:val="920"/>
        </w:trPr>
        <w:tc>
          <w:tcPr>
            <w:tcW w:w="562" w:type="dxa"/>
            <w:vMerge w:val="restart"/>
          </w:tcPr>
          <w:p w14:paraId="41FD8BCD" w14:textId="77777777" w:rsidR="00300F4F" w:rsidRDefault="00ED36A1">
            <w:pPr>
              <w:pStyle w:val="TableParagraph"/>
              <w:spacing w:line="221" w:lineRule="exact"/>
              <w:ind w:left="107"/>
              <w:rPr>
                <w:sz w:val="20"/>
              </w:rPr>
            </w:pPr>
            <w:r>
              <w:rPr>
                <w:sz w:val="20"/>
              </w:rPr>
              <w:t>6</w:t>
            </w:r>
          </w:p>
        </w:tc>
        <w:tc>
          <w:tcPr>
            <w:tcW w:w="2268" w:type="dxa"/>
            <w:vMerge w:val="restart"/>
          </w:tcPr>
          <w:p w14:paraId="36E9089F"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24FC8ABD" w14:textId="77777777" w:rsidR="00300F4F" w:rsidRDefault="00ED36A1">
            <w:pPr>
              <w:pStyle w:val="TableParagraph"/>
              <w:spacing w:line="221" w:lineRule="exact"/>
              <w:ind w:left="106"/>
              <w:rPr>
                <w:sz w:val="20"/>
              </w:rPr>
            </w:pPr>
            <w:r>
              <w:rPr>
                <w:sz w:val="20"/>
              </w:rPr>
              <w:t>3.0</w:t>
            </w:r>
          </w:p>
        </w:tc>
        <w:tc>
          <w:tcPr>
            <w:tcW w:w="2268" w:type="dxa"/>
          </w:tcPr>
          <w:p w14:paraId="07633960" w14:textId="77777777" w:rsidR="00300F4F" w:rsidRDefault="00ED36A1">
            <w:pPr>
              <w:pStyle w:val="TableParagraph"/>
              <w:ind w:left="106" w:right="85"/>
              <w:rPr>
                <w:sz w:val="20"/>
              </w:rPr>
            </w:pPr>
            <w:r>
              <w:rPr>
                <w:sz w:val="20"/>
              </w:rPr>
              <w:t>Общественное</w:t>
            </w:r>
            <w:r>
              <w:rPr>
                <w:spacing w:val="1"/>
                <w:sz w:val="20"/>
              </w:rPr>
              <w:t xml:space="preserve"> </w:t>
            </w:r>
            <w:r>
              <w:rPr>
                <w:sz w:val="20"/>
              </w:rPr>
              <w:t>использование</w:t>
            </w:r>
          </w:p>
          <w:p w14:paraId="049CBAA5" w14:textId="77777777" w:rsidR="00300F4F" w:rsidRDefault="00ED36A1">
            <w:pPr>
              <w:pStyle w:val="TableParagraph"/>
              <w:spacing w:line="230" w:lineRule="exact"/>
              <w:ind w:left="106" w:right="153" w:hanging="1"/>
              <w:rPr>
                <w:sz w:val="20"/>
              </w:rPr>
            </w:pPr>
            <w:r>
              <w:rPr>
                <w:sz w:val="20"/>
              </w:rPr>
              <w:t>объектов капитального</w:t>
            </w:r>
            <w:r>
              <w:rPr>
                <w:spacing w:val="-48"/>
                <w:sz w:val="20"/>
              </w:rPr>
              <w:t xml:space="preserve"> </w:t>
            </w:r>
            <w:r>
              <w:rPr>
                <w:sz w:val="20"/>
              </w:rPr>
              <w:t>строительства</w:t>
            </w:r>
          </w:p>
        </w:tc>
        <w:tc>
          <w:tcPr>
            <w:tcW w:w="3396" w:type="dxa"/>
          </w:tcPr>
          <w:p w14:paraId="0BB10A36" w14:textId="77777777" w:rsidR="00300F4F" w:rsidRDefault="00300F4F">
            <w:pPr>
              <w:pStyle w:val="TableParagraph"/>
              <w:spacing w:before="2"/>
              <w:ind w:left="0"/>
              <w:rPr>
                <w:sz w:val="29"/>
              </w:rPr>
            </w:pPr>
          </w:p>
          <w:p w14:paraId="21E16AEC" w14:textId="77777777" w:rsidR="00300F4F" w:rsidRDefault="00ED36A1">
            <w:pPr>
              <w:pStyle w:val="TableParagraph"/>
              <w:ind w:left="505" w:right="499"/>
              <w:jc w:val="center"/>
              <w:rPr>
                <w:sz w:val="20"/>
              </w:rPr>
            </w:pPr>
            <w:r>
              <w:rPr>
                <w:sz w:val="20"/>
              </w:rPr>
              <w:t>15</w:t>
            </w:r>
          </w:p>
        </w:tc>
      </w:tr>
      <w:tr w:rsidR="00300F4F" w14:paraId="1551F19C" w14:textId="77777777">
        <w:trPr>
          <w:trHeight w:val="230"/>
        </w:trPr>
        <w:tc>
          <w:tcPr>
            <w:tcW w:w="562" w:type="dxa"/>
            <w:vMerge/>
            <w:tcBorders>
              <w:top w:val="nil"/>
            </w:tcBorders>
          </w:tcPr>
          <w:p w14:paraId="3C4BEDE4" w14:textId="77777777" w:rsidR="00300F4F" w:rsidRDefault="00300F4F">
            <w:pPr>
              <w:rPr>
                <w:sz w:val="2"/>
                <w:szCs w:val="2"/>
              </w:rPr>
            </w:pPr>
          </w:p>
        </w:tc>
        <w:tc>
          <w:tcPr>
            <w:tcW w:w="2268" w:type="dxa"/>
            <w:vMerge/>
            <w:tcBorders>
              <w:top w:val="nil"/>
            </w:tcBorders>
          </w:tcPr>
          <w:p w14:paraId="47F20730" w14:textId="77777777" w:rsidR="00300F4F" w:rsidRDefault="00300F4F">
            <w:pPr>
              <w:rPr>
                <w:sz w:val="2"/>
                <w:szCs w:val="2"/>
              </w:rPr>
            </w:pPr>
          </w:p>
        </w:tc>
        <w:tc>
          <w:tcPr>
            <w:tcW w:w="851" w:type="dxa"/>
          </w:tcPr>
          <w:p w14:paraId="2B0AA198" w14:textId="77777777" w:rsidR="00300F4F" w:rsidRDefault="00ED36A1">
            <w:pPr>
              <w:pStyle w:val="TableParagraph"/>
              <w:spacing w:line="210" w:lineRule="exact"/>
              <w:ind w:left="106"/>
              <w:rPr>
                <w:sz w:val="20"/>
              </w:rPr>
            </w:pPr>
            <w:r>
              <w:rPr>
                <w:sz w:val="20"/>
              </w:rPr>
              <w:t>3.2.3</w:t>
            </w:r>
          </w:p>
        </w:tc>
        <w:tc>
          <w:tcPr>
            <w:tcW w:w="2268" w:type="dxa"/>
          </w:tcPr>
          <w:p w14:paraId="51E5FFF0" w14:textId="77777777" w:rsidR="00300F4F" w:rsidRDefault="00ED36A1">
            <w:pPr>
              <w:pStyle w:val="TableParagraph"/>
              <w:spacing w:line="210" w:lineRule="exact"/>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7F986B1B" w14:textId="77777777" w:rsidR="00300F4F" w:rsidRDefault="00ED36A1">
            <w:pPr>
              <w:pStyle w:val="TableParagraph"/>
              <w:spacing w:line="210" w:lineRule="exact"/>
              <w:ind w:left="504" w:right="499"/>
              <w:jc w:val="center"/>
              <w:rPr>
                <w:sz w:val="20"/>
              </w:rPr>
            </w:pPr>
            <w:r>
              <w:rPr>
                <w:sz w:val="20"/>
              </w:rPr>
              <w:t>15</w:t>
            </w:r>
          </w:p>
        </w:tc>
      </w:tr>
      <w:tr w:rsidR="00300F4F" w14:paraId="63DCBC1C" w14:textId="77777777">
        <w:trPr>
          <w:trHeight w:val="230"/>
        </w:trPr>
        <w:tc>
          <w:tcPr>
            <w:tcW w:w="562" w:type="dxa"/>
            <w:vMerge/>
            <w:tcBorders>
              <w:top w:val="nil"/>
            </w:tcBorders>
          </w:tcPr>
          <w:p w14:paraId="03AE9876" w14:textId="77777777" w:rsidR="00300F4F" w:rsidRDefault="00300F4F">
            <w:pPr>
              <w:rPr>
                <w:sz w:val="2"/>
                <w:szCs w:val="2"/>
              </w:rPr>
            </w:pPr>
          </w:p>
        </w:tc>
        <w:tc>
          <w:tcPr>
            <w:tcW w:w="2268" w:type="dxa"/>
            <w:vMerge/>
            <w:tcBorders>
              <w:top w:val="nil"/>
            </w:tcBorders>
          </w:tcPr>
          <w:p w14:paraId="5C1B8F7A" w14:textId="77777777" w:rsidR="00300F4F" w:rsidRDefault="00300F4F">
            <w:pPr>
              <w:rPr>
                <w:sz w:val="2"/>
                <w:szCs w:val="2"/>
              </w:rPr>
            </w:pPr>
          </w:p>
        </w:tc>
        <w:tc>
          <w:tcPr>
            <w:tcW w:w="851" w:type="dxa"/>
          </w:tcPr>
          <w:p w14:paraId="285C2665" w14:textId="77777777" w:rsidR="00300F4F" w:rsidRDefault="00ED36A1">
            <w:pPr>
              <w:pStyle w:val="TableParagraph"/>
              <w:spacing w:line="210" w:lineRule="exact"/>
              <w:ind w:left="106"/>
              <w:rPr>
                <w:sz w:val="20"/>
              </w:rPr>
            </w:pPr>
            <w:r>
              <w:rPr>
                <w:sz w:val="20"/>
              </w:rPr>
              <w:t>3.3</w:t>
            </w:r>
          </w:p>
        </w:tc>
        <w:tc>
          <w:tcPr>
            <w:tcW w:w="2268" w:type="dxa"/>
          </w:tcPr>
          <w:p w14:paraId="7239B9D2"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2B9A91EB" w14:textId="77777777" w:rsidR="00300F4F" w:rsidRDefault="00ED36A1">
            <w:pPr>
              <w:pStyle w:val="TableParagraph"/>
              <w:spacing w:line="210" w:lineRule="exact"/>
              <w:ind w:left="504" w:right="499"/>
              <w:jc w:val="center"/>
              <w:rPr>
                <w:sz w:val="20"/>
              </w:rPr>
            </w:pPr>
            <w:r>
              <w:rPr>
                <w:sz w:val="20"/>
              </w:rPr>
              <w:t>15</w:t>
            </w:r>
          </w:p>
        </w:tc>
      </w:tr>
      <w:tr w:rsidR="00300F4F" w14:paraId="5EE5519F" w14:textId="77777777">
        <w:trPr>
          <w:trHeight w:val="1150"/>
        </w:trPr>
        <w:tc>
          <w:tcPr>
            <w:tcW w:w="562" w:type="dxa"/>
            <w:vMerge/>
            <w:tcBorders>
              <w:top w:val="nil"/>
            </w:tcBorders>
          </w:tcPr>
          <w:p w14:paraId="262972E9" w14:textId="77777777" w:rsidR="00300F4F" w:rsidRDefault="00300F4F">
            <w:pPr>
              <w:rPr>
                <w:sz w:val="2"/>
                <w:szCs w:val="2"/>
              </w:rPr>
            </w:pPr>
          </w:p>
        </w:tc>
        <w:tc>
          <w:tcPr>
            <w:tcW w:w="2268" w:type="dxa"/>
            <w:vMerge/>
            <w:tcBorders>
              <w:top w:val="nil"/>
            </w:tcBorders>
          </w:tcPr>
          <w:p w14:paraId="1F2A2E56" w14:textId="77777777" w:rsidR="00300F4F" w:rsidRDefault="00300F4F">
            <w:pPr>
              <w:rPr>
                <w:sz w:val="2"/>
                <w:szCs w:val="2"/>
              </w:rPr>
            </w:pPr>
          </w:p>
        </w:tc>
        <w:tc>
          <w:tcPr>
            <w:tcW w:w="851" w:type="dxa"/>
          </w:tcPr>
          <w:p w14:paraId="30405CFB" w14:textId="77777777" w:rsidR="00300F4F" w:rsidRDefault="00ED36A1">
            <w:pPr>
              <w:pStyle w:val="TableParagraph"/>
              <w:spacing w:line="221" w:lineRule="exact"/>
              <w:ind w:left="106"/>
              <w:rPr>
                <w:sz w:val="20"/>
              </w:rPr>
            </w:pPr>
            <w:r>
              <w:rPr>
                <w:sz w:val="20"/>
              </w:rPr>
              <w:t>4.2</w:t>
            </w:r>
          </w:p>
        </w:tc>
        <w:tc>
          <w:tcPr>
            <w:tcW w:w="2268" w:type="dxa"/>
          </w:tcPr>
          <w:p w14:paraId="303BC474" w14:textId="77777777" w:rsidR="00300F4F" w:rsidRDefault="00ED36A1">
            <w:pPr>
              <w:pStyle w:val="TableParagraph"/>
              <w:ind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7FEC639D" w14:textId="77777777" w:rsidR="00300F4F" w:rsidRDefault="00ED36A1">
            <w:pPr>
              <w:pStyle w:val="TableParagraph"/>
              <w:spacing w:line="219" w:lineRule="exact"/>
              <w:rPr>
                <w:sz w:val="20"/>
              </w:rPr>
            </w:pPr>
            <w:r>
              <w:rPr>
                <w:sz w:val="20"/>
              </w:rPr>
              <w:t>центры</w:t>
            </w:r>
            <w:r>
              <w:rPr>
                <w:spacing w:val="-4"/>
                <w:sz w:val="20"/>
              </w:rPr>
              <w:t xml:space="preserve"> </w:t>
            </w:r>
            <w:r>
              <w:rPr>
                <w:sz w:val="20"/>
              </w:rPr>
              <w:t>(комплексы)</w:t>
            </w:r>
          </w:p>
        </w:tc>
        <w:tc>
          <w:tcPr>
            <w:tcW w:w="3396" w:type="dxa"/>
          </w:tcPr>
          <w:p w14:paraId="2AB67732" w14:textId="77777777" w:rsidR="00300F4F" w:rsidRDefault="00300F4F">
            <w:pPr>
              <w:pStyle w:val="TableParagraph"/>
              <w:ind w:left="0"/>
            </w:pPr>
          </w:p>
          <w:p w14:paraId="35078811" w14:textId="77777777" w:rsidR="00300F4F" w:rsidRDefault="00300F4F">
            <w:pPr>
              <w:pStyle w:val="TableParagraph"/>
              <w:spacing w:before="3"/>
              <w:ind w:left="0"/>
              <w:rPr>
                <w:sz w:val="17"/>
              </w:rPr>
            </w:pPr>
          </w:p>
          <w:p w14:paraId="7CFBB1EA" w14:textId="77777777" w:rsidR="00300F4F" w:rsidRDefault="00ED36A1">
            <w:pPr>
              <w:pStyle w:val="TableParagraph"/>
              <w:ind w:left="504" w:right="499"/>
              <w:jc w:val="center"/>
              <w:rPr>
                <w:sz w:val="20"/>
              </w:rPr>
            </w:pPr>
            <w:r>
              <w:rPr>
                <w:sz w:val="20"/>
              </w:rPr>
              <w:t>15</w:t>
            </w:r>
          </w:p>
        </w:tc>
      </w:tr>
      <w:tr w:rsidR="00300F4F" w14:paraId="499B448D" w14:textId="77777777">
        <w:trPr>
          <w:trHeight w:val="230"/>
        </w:trPr>
        <w:tc>
          <w:tcPr>
            <w:tcW w:w="562" w:type="dxa"/>
            <w:vMerge/>
            <w:tcBorders>
              <w:top w:val="nil"/>
            </w:tcBorders>
          </w:tcPr>
          <w:p w14:paraId="1E792518" w14:textId="77777777" w:rsidR="00300F4F" w:rsidRDefault="00300F4F">
            <w:pPr>
              <w:rPr>
                <w:sz w:val="2"/>
                <w:szCs w:val="2"/>
              </w:rPr>
            </w:pPr>
          </w:p>
        </w:tc>
        <w:tc>
          <w:tcPr>
            <w:tcW w:w="2268" w:type="dxa"/>
            <w:vMerge/>
            <w:tcBorders>
              <w:top w:val="nil"/>
            </w:tcBorders>
          </w:tcPr>
          <w:p w14:paraId="2890C583" w14:textId="77777777" w:rsidR="00300F4F" w:rsidRDefault="00300F4F">
            <w:pPr>
              <w:rPr>
                <w:sz w:val="2"/>
                <w:szCs w:val="2"/>
              </w:rPr>
            </w:pPr>
          </w:p>
        </w:tc>
        <w:tc>
          <w:tcPr>
            <w:tcW w:w="851" w:type="dxa"/>
          </w:tcPr>
          <w:p w14:paraId="54F60A7B" w14:textId="77777777" w:rsidR="00300F4F" w:rsidRDefault="00ED36A1">
            <w:pPr>
              <w:pStyle w:val="TableParagraph"/>
              <w:spacing w:line="210" w:lineRule="exact"/>
              <w:ind w:left="106"/>
              <w:rPr>
                <w:sz w:val="20"/>
              </w:rPr>
            </w:pPr>
            <w:r>
              <w:rPr>
                <w:sz w:val="20"/>
              </w:rPr>
              <w:t>4.4</w:t>
            </w:r>
          </w:p>
        </w:tc>
        <w:tc>
          <w:tcPr>
            <w:tcW w:w="2268" w:type="dxa"/>
          </w:tcPr>
          <w:p w14:paraId="7DFCECFE" w14:textId="77777777" w:rsidR="00300F4F" w:rsidRDefault="00ED36A1">
            <w:pPr>
              <w:pStyle w:val="TableParagraph"/>
              <w:spacing w:line="210" w:lineRule="exact"/>
              <w:rPr>
                <w:sz w:val="20"/>
              </w:rPr>
            </w:pPr>
            <w:r>
              <w:rPr>
                <w:sz w:val="20"/>
              </w:rPr>
              <w:t>Магазины</w:t>
            </w:r>
          </w:p>
        </w:tc>
        <w:tc>
          <w:tcPr>
            <w:tcW w:w="3396" w:type="dxa"/>
          </w:tcPr>
          <w:p w14:paraId="6B1CC415" w14:textId="77777777" w:rsidR="00300F4F" w:rsidRDefault="00ED36A1">
            <w:pPr>
              <w:pStyle w:val="TableParagraph"/>
              <w:spacing w:line="210" w:lineRule="exact"/>
              <w:ind w:left="504" w:right="499"/>
              <w:jc w:val="center"/>
              <w:rPr>
                <w:sz w:val="20"/>
              </w:rPr>
            </w:pPr>
            <w:r>
              <w:rPr>
                <w:sz w:val="20"/>
              </w:rPr>
              <w:t>15</w:t>
            </w:r>
          </w:p>
        </w:tc>
      </w:tr>
      <w:tr w:rsidR="00300F4F" w14:paraId="3A05F52A" w14:textId="77777777">
        <w:trPr>
          <w:trHeight w:val="230"/>
        </w:trPr>
        <w:tc>
          <w:tcPr>
            <w:tcW w:w="562" w:type="dxa"/>
            <w:vMerge/>
            <w:tcBorders>
              <w:top w:val="nil"/>
            </w:tcBorders>
          </w:tcPr>
          <w:p w14:paraId="64A1B6DA" w14:textId="77777777" w:rsidR="00300F4F" w:rsidRDefault="00300F4F">
            <w:pPr>
              <w:rPr>
                <w:sz w:val="2"/>
                <w:szCs w:val="2"/>
              </w:rPr>
            </w:pPr>
          </w:p>
        </w:tc>
        <w:tc>
          <w:tcPr>
            <w:tcW w:w="2268" w:type="dxa"/>
            <w:vMerge/>
            <w:tcBorders>
              <w:top w:val="nil"/>
            </w:tcBorders>
          </w:tcPr>
          <w:p w14:paraId="2AF0BD09" w14:textId="77777777" w:rsidR="00300F4F" w:rsidRDefault="00300F4F">
            <w:pPr>
              <w:rPr>
                <w:sz w:val="2"/>
                <w:szCs w:val="2"/>
              </w:rPr>
            </w:pPr>
          </w:p>
        </w:tc>
        <w:tc>
          <w:tcPr>
            <w:tcW w:w="851" w:type="dxa"/>
          </w:tcPr>
          <w:p w14:paraId="7090D510" w14:textId="77777777" w:rsidR="00300F4F" w:rsidRDefault="00ED36A1">
            <w:pPr>
              <w:pStyle w:val="TableParagraph"/>
              <w:spacing w:line="210" w:lineRule="exact"/>
              <w:ind w:left="106"/>
              <w:rPr>
                <w:sz w:val="20"/>
              </w:rPr>
            </w:pPr>
            <w:r>
              <w:rPr>
                <w:sz w:val="20"/>
              </w:rPr>
              <w:t>4.9</w:t>
            </w:r>
          </w:p>
        </w:tc>
        <w:tc>
          <w:tcPr>
            <w:tcW w:w="2268" w:type="dxa"/>
          </w:tcPr>
          <w:p w14:paraId="7F4ABBFF" w14:textId="77777777" w:rsidR="00300F4F" w:rsidRDefault="00ED36A1">
            <w:pPr>
              <w:pStyle w:val="TableParagraph"/>
              <w:spacing w:line="210" w:lineRule="exact"/>
              <w:rPr>
                <w:sz w:val="20"/>
              </w:rPr>
            </w:pPr>
            <w:r>
              <w:rPr>
                <w:sz w:val="20"/>
              </w:rPr>
              <w:t>Служебные</w:t>
            </w:r>
            <w:r>
              <w:rPr>
                <w:spacing w:val="-4"/>
                <w:sz w:val="20"/>
              </w:rPr>
              <w:t xml:space="preserve"> </w:t>
            </w:r>
            <w:r>
              <w:rPr>
                <w:sz w:val="20"/>
              </w:rPr>
              <w:t>гаражи</w:t>
            </w:r>
          </w:p>
        </w:tc>
        <w:tc>
          <w:tcPr>
            <w:tcW w:w="3396" w:type="dxa"/>
          </w:tcPr>
          <w:p w14:paraId="711B2922" w14:textId="77777777" w:rsidR="00300F4F" w:rsidRDefault="00ED36A1">
            <w:pPr>
              <w:pStyle w:val="TableParagraph"/>
              <w:spacing w:line="210" w:lineRule="exact"/>
              <w:ind w:left="5"/>
              <w:jc w:val="center"/>
              <w:rPr>
                <w:sz w:val="20"/>
              </w:rPr>
            </w:pPr>
            <w:r>
              <w:rPr>
                <w:sz w:val="20"/>
              </w:rPr>
              <w:t>9</w:t>
            </w:r>
          </w:p>
        </w:tc>
      </w:tr>
      <w:tr w:rsidR="00300F4F" w14:paraId="1EE5E4D3" w14:textId="77777777">
        <w:trPr>
          <w:trHeight w:val="460"/>
        </w:trPr>
        <w:tc>
          <w:tcPr>
            <w:tcW w:w="562" w:type="dxa"/>
            <w:vMerge/>
            <w:tcBorders>
              <w:top w:val="nil"/>
            </w:tcBorders>
          </w:tcPr>
          <w:p w14:paraId="119B10D2" w14:textId="77777777" w:rsidR="00300F4F" w:rsidRDefault="00300F4F">
            <w:pPr>
              <w:rPr>
                <w:sz w:val="2"/>
                <w:szCs w:val="2"/>
              </w:rPr>
            </w:pPr>
          </w:p>
        </w:tc>
        <w:tc>
          <w:tcPr>
            <w:tcW w:w="2268" w:type="dxa"/>
            <w:vMerge/>
            <w:tcBorders>
              <w:top w:val="nil"/>
            </w:tcBorders>
          </w:tcPr>
          <w:p w14:paraId="04E1037D" w14:textId="77777777" w:rsidR="00300F4F" w:rsidRDefault="00300F4F">
            <w:pPr>
              <w:rPr>
                <w:sz w:val="2"/>
                <w:szCs w:val="2"/>
              </w:rPr>
            </w:pPr>
          </w:p>
        </w:tc>
        <w:tc>
          <w:tcPr>
            <w:tcW w:w="851" w:type="dxa"/>
          </w:tcPr>
          <w:p w14:paraId="474F728E" w14:textId="77777777" w:rsidR="00300F4F" w:rsidRDefault="00ED36A1">
            <w:pPr>
              <w:pStyle w:val="TableParagraph"/>
              <w:spacing w:line="221" w:lineRule="exact"/>
              <w:ind w:left="106"/>
              <w:rPr>
                <w:sz w:val="20"/>
              </w:rPr>
            </w:pPr>
            <w:r>
              <w:rPr>
                <w:sz w:val="20"/>
              </w:rPr>
              <w:t>4.9.1</w:t>
            </w:r>
          </w:p>
        </w:tc>
        <w:tc>
          <w:tcPr>
            <w:tcW w:w="2268" w:type="dxa"/>
          </w:tcPr>
          <w:p w14:paraId="4DEA8881"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дорожного</w:t>
            </w:r>
          </w:p>
          <w:p w14:paraId="39838B50" w14:textId="77777777" w:rsidR="00300F4F" w:rsidRDefault="00ED36A1">
            <w:pPr>
              <w:pStyle w:val="TableParagraph"/>
              <w:spacing w:line="219" w:lineRule="exact"/>
              <w:rPr>
                <w:sz w:val="20"/>
              </w:rPr>
            </w:pPr>
            <w:r>
              <w:rPr>
                <w:sz w:val="20"/>
              </w:rPr>
              <w:t>сервиса</w:t>
            </w:r>
          </w:p>
        </w:tc>
        <w:tc>
          <w:tcPr>
            <w:tcW w:w="3396" w:type="dxa"/>
          </w:tcPr>
          <w:p w14:paraId="06845CB9" w14:textId="77777777" w:rsidR="00300F4F" w:rsidRDefault="00ED36A1">
            <w:pPr>
              <w:pStyle w:val="TableParagraph"/>
              <w:spacing w:before="106"/>
              <w:ind w:left="504" w:right="499"/>
              <w:jc w:val="center"/>
              <w:rPr>
                <w:sz w:val="20"/>
              </w:rPr>
            </w:pPr>
            <w:r>
              <w:rPr>
                <w:sz w:val="20"/>
              </w:rPr>
              <w:t>15</w:t>
            </w:r>
          </w:p>
        </w:tc>
      </w:tr>
      <w:tr w:rsidR="00300F4F" w14:paraId="3A64C99B" w14:textId="77777777">
        <w:trPr>
          <w:trHeight w:val="689"/>
        </w:trPr>
        <w:tc>
          <w:tcPr>
            <w:tcW w:w="562" w:type="dxa"/>
            <w:vMerge w:val="restart"/>
          </w:tcPr>
          <w:p w14:paraId="047260A4" w14:textId="77777777" w:rsidR="00300F4F" w:rsidRDefault="00300F4F">
            <w:pPr>
              <w:pStyle w:val="TableParagraph"/>
              <w:ind w:left="0"/>
              <w:rPr>
                <w:sz w:val="20"/>
              </w:rPr>
            </w:pPr>
          </w:p>
        </w:tc>
        <w:tc>
          <w:tcPr>
            <w:tcW w:w="2268" w:type="dxa"/>
            <w:vMerge w:val="restart"/>
          </w:tcPr>
          <w:p w14:paraId="32F22F4C" w14:textId="77777777" w:rsidR="00300F4F" w:rsidRDefault="00300F4F">
            <w:pPr>
              <w:pStyle w:val="TableParagraph"/>
              <w:ind w:left="0"/>
              <w:rPr>
                <w:sz w:val="20"/>
              </w:rPr>
            </w:pPr>
          </w:p>
        </w:tc>
        <w:tc>
          <w:tcPr>
            <w:tcW w:w="851" w:type="dxa"/>
          </w:tcPr>
          <w:p w14:paraId="100D4789" w14:textId="77777777" w:rsidR="00300F4F" w:rsidRDefault="00ED36A1">
            <w:pPr>
              <w:pStyle w:val="TableParagraph"/>
              <w:spacing w:line="221" w:lineRule="exact"/>
              <w:ind w:left="106"/>
              <w:rPr>
                <w:sz w:val="20"/>
              </w:rPr>
            </w:pPr>
            <w:r>
              <w:rPr>
                <w:sz w:val="20"/>
              </w:rPr>
              <w:t>4.10</w:t>
            </w:r>
          </w:p>
        </w:tc>
        <w:tc>
          <w:tcPr>
            <w:tcW w:w="2268" w:type="dxa"/>
          </w:tcPr>
          <w:p w14:paraId="687E0CD6" w14:textId="77777777" w:rsidR="00300F4F" w:rsidRDefault="00ED36A1">
            <w:pPr>
              <w:pStyle w:val="TableParagraph"/>
              <w:spacing w:line="221" w:lineRule="exact"/>
              <w:rPr>
                <w:sz w:val="20"/>
              </w:rPr>
            </w:pPr>
            <w:r>
              <w:rPr>
                <w:sz w:val="20"/>
              </w:rPr>
              <w:t>Выставочно-</w:t>
            </w:r>
          </w:p>
          <w:p w14:paraId="46BF652E" w14:textId="77777777" w:rsidR="00300F4F" w:rsidRDefault="00ED36A1">
            <w:pPr>
              <w:pStyle w:val="TableParagraph"/>
              <w:spacing w:line="230" w:lineRule="exact"/>
              <w:ind w:right="1008"/>
              <w:rPr>
                <w:sz w:val="20"/>
              </w:rPr>
            </w:pPr>
            <w:r>
              <w:rPr>
                <w:sz w:val="20"/>
              </w:rPr>
              <w:t>ярмарочная</w:t>
            </w:r>
            <w:r>
              <w:rPr>
                <w:spacing w:val="1"/>
                <w:sz w:val="20"/>
              </w:rPr>
              <w:t xml:space="preserve"> </w:t>
            </w:r>
            <w:r>
              <w:rPr>
                <w:sz w:val="20"/>
              </w:rPr>
              <w:t>деятельность</w:t>
            </w:r>
          </w:p>
        </w:tc>
        <w:tc>
          <w:tcPr>
            <w:tcW w:w="3396" w:type="dxa"/>
          </w:tcPr>
          <w:p w14:paraId="37995DB8" w14:textId="77777777" w:rsidR="00300F4F" w:rsidRDefault="00300F4F">
            <w:pPr>
              <w:pStyle w:val="TableParagraph"/>
              <w:spacing w:before="2"/>
              <w:ind w:left="0"/>
              <w:rPr>
                <w:sz w:val="19"/>
              </w:rPr>
            </w:pPr>
          </w:p>
          <w:p w14:paraId="11AD24AD" w14:textId="77777777" w:rsidR="00300F4F" w:rsidRDefault="00ED36A1">
            <w:pPr>
              <w:pStyle w:val="TableParagraph"/>
              <w:ind w:left="504" w:right="499"/>
              <w:jc w:val="center"/>
              <w:rPr>
                <w:sz w:val="20"/>
              </w:rPr>
            </w:pPr>
            <w:r>
              <w:rPr>
                <w:sz w:val="20"/>
              </w:rPr>
              <w:t>15</w:t>
            </w:r>
          </w:p>
        </w:tc>
      </w:tr>
      <w:tr w:rsidR="00300F4F" w14:paraId="10504038" w14:textId="77777777">
        <w:trPr>
          <w:trHeight w:val="230"/>
        </w:trPr>
        <w:tc>
          <w:tcPr>
            <w:tcW w:w="562" w:type="dxa"/>
            <w:vMerge/>
            <w:tcBorders>
              <w:top w:val="nil"/>
            </w:tcBorders>
          </w:tcPr>
          <w:p w14:paraId="47970118" w14:textId="77777777" w:rsidR="00300F4F" w:rsidRDefault="00300F4F">
            <w:pPr>
              <w:rPr>
                <w:sz w:val="2"/>
                <w:szCs w:val="2"/>
              </w:rPr>
            </w:pPr>
          </w:p>
        </w:tc>
        <w:tc>
          <w:tcPr>
            <w:tcW w:w="2268" w:type="dxa"/>
            <w:vMerge/>
            <w:tcBorders>
              <w:top w:val="nil"/>
            </w:tcBorders>
          </w:tcPr>
          <w:p w14:paraId="0711E1FE" w14:textId="77777777" w:rsidR="00300F4F" w:rsidRDefault="00300F4F">
            <w:pPr>
              <w:rPr>
                <w:sz w:val="2"/>
                <w:szCs w:val="2"/>
              </w:rPr>
            </w:pPr>
          </w:p>
        </w:tc>
        <w:tc>
          <w:tcPr>
            <w:tcW w:w="851" w:type="dxa"/>
          </w:tcPr>
          <w:p w14:paraId="541792CE" w14:textId="77777777" w:rsidR="00300F4F" w:rsidRDefault="00ED36A1">
            <w:pPr>
              <w:pStyle w:val="TableParagraph"/>
              <w:spacing w:line="210" w:lineRule="exact"/>
              <w:ind w:left="106"/>
              <w:rPr>
                <w:sz w:val="20"/>
              </w:rPr>
            </w:pPr>
            <w:r>
              <w:rPr>
                <w:sz w:val="20"/>
              </w:rPr>
              <w:t>6.9</w:t>
            </w:r>
          </w:p>
        </w:tc>
        <w:tc>
          <w:tcPr>
            <w:tcW w:w="2268" w:type="dxa"/>
          </w:tcPr>
          <w:p w14:paraId="2767D842" w14:textId="77777777" w:rsidR="00300F4F" w:rsidRDefault="00ED36A1">
            <w:pPr>
              <w:pStyle w:val="TableParagraph"/>
              <w:spacing w:line="210" w:lineRule="exact"/>
              <w:rPr>
                <w:sz w:val="20"/>
              </w:rPr>
            </w:pPr>
            <w:r>
              <w:rPr>
                <w:sz w:val="20"/>
              </w:rPr>
              <w:t>Склад</w:t>
            </w:r>
          </w:p>
        </w:tc>
        <w:tc>
          <w:tcPr>
            <w:tcW w:w="3396" w:type="dxa"/>
          </w:tcPr>
          <w:p w14:paraId="55E01346" w14:textId="77777777" w:rsidR="00300F4F" w:rsidRDefault="00ED36A1">
            <w:pPr>
              <w:pStyle w:val="TableParagraph"/>
              <w:spacing w:line="210" w:lineRule="exact"/>
              <w:ind w:left="504" w:right="499"/>
              <w:jc w:val="center"/>
              <w:rPr>
                <w:sz w:val="20"/>
              </w:rPr>
            </w:pPr>
            <w:r>
              <w:rPr>
                <w:sz w:val="20"/>
              </w:rPr>
              <w:t>15</w:t>
            </w:r>
          </w:p>
        </w:tc>
      </w:tr>
      <w:tr w:rsidR="00300F4F" w14:paraId="27DEBF78" w14:textId="77777777">
        <w:trPr>
          <w:trHeight w:val="689"/>
        </w:trPr>
        <w:tc>
          <w:tcPr>
            <w:tcW w:w="562" w:type="dxa"/>
            <w:vMerge/>
            <w:tcBorders>
              <w:top w:val="nil"/>
            </w:tcBorders>
          </w:tcPr>
          <w:p w14:paraId="71BC6B60" w14:textId="77777777" w:rsidR="00300F4F" w:rsidRDefault="00300F4F">
            <w:pPr>
              <w:rPr>
                <w:sz w:val="2"/>
                <w:szCs w:val="2"/>
              </w:rPr>
            </w:pPr>
          </w:p>
        </w:tc>
        <w:tc>
          <w:tcPr>
            <w:tcW w:w="2268" w:type="dxa"/>
            <w:vMerge/>
            <w:tcBorders>
              <w:top w:val="nil"/>
            </w:tcBorders>
          </w:tcPr>
          <w:p w14:paraId="64702334" w14:textId="77777777" w:rsidR="00300F4F" w:rsidRDefault="00300F4F">
            <w:pPr>
              <w:rPr>
                <w:sz w:val="2"/>
                <w:szCs w:val="2"/>
              </w:rPr>
            </w:pPr>
          </w:p>
        </w:tc>
        <w:tc>
          <w:tcPr>
            <w:tcW w:w="851" w:type="dxa"/>
          </w:tcPr>
          <w:p w14:paraId="3D03804C" w14:textId="77777777" w:rsidR="00300F4F" w:rsidRDefault="00ED36A1">
            <w:pPr>
              <w:pStyle w:val="TableParagraph"/>
              <w:spacing w:line="221" w:lineRule="exact"/>
              <w:ind w:left="106"/>
              <w:rPr>
                <w:sz w:val="20"/>
              </w:rPr>
            </w:pPr>
            <w:r>
              <w:rPr>
                <w:sz w:val="20"/>
              </w:rPr>
              <w:t>6.12</w:t>
            </w:r>
          </w:p>
        </w:tc>
        <w:tc>
          <w:tcPr>
            <w:tcW w:w="2268" w:type="dxa"/>
          </w:tcPr>
          <w:p w14:paraId="4A5DA77E" w14:textId="77777777" w:rsidR="00300F4F" w:rsidRDefault="00ED36A1">
            <w:pPr>
              <w:pStyle w:val="TableParagraph"/>
              <w:spacing w:line="221" w:lineRule="exact"/>
              <w:rPr>
                <w:sz w:val="20"/>
              </w:rPr>
            </w:pPr>
            <w:r>
              <w:rPr>
                <w:sz w:val="20"/>
              </w:rPr>
              <w:t>Научно-</w:t>
            </w:r>
          </w:p>
          <w:p w14:paraId="05EF7C58" w14:textId="77777777" w:rsidR="00300F4F" w:rsidRDefault="00ED36A1">
            <w:pPr>
              <w:pStyle w:val="TableParagraph"/>
              <w:spacing w:line="230" w:lineRule="exact"/>
              <w:ind w:right="605"/>
              <w:rPr>
                <w:sz w:val="20"/>
              </w:rPr>
            </w:pPr>
            <w:r>
              <w:rPr>
                <w:spacing w:val="-1"/>
                <w:sz w:val="20"/>
              </w:rPr>
              <w:t>производственная</w:t>
            </w:r>
            <w:r>
              <w:rPr>
                <w:spacing w:val="-47"/>
                <w:sz w:val="20"/>
              </w:rPr>
              <w:t xml:space="preserve"> </w:t>
            </w:r>
            <w:r>
              <w:rPr>
                <w:sz w:val="20"/>
              </w:rPr>
              <w:t>деятельность</w:t>
            </w:r>
          </w:p>
        </w:tc>
        <w:tc>
          <w:tcPr>
            <w:tcW w:w="3396" w:type="dxa"/>
          </w:tcPr>
          <w:p w14:paraId="4F820134" w14:textId="77777777" w:rsidR="00300F4F" w:rsidRDefault="00300F4F">
            <w:pPr>
              <w:pStyle w:val="TableParagraph"/>
              <w:spacing w:before="2"/>
              <w:ind w:left="0"/>
              <w:rPr>
                <w:sz w:val="19"/>
              </w:rPr>
            </w:pPr>
          </w:p>
          <w:p w14:paraId="4974FB6F" w14:textId="77777777" w:rsidR="00300F4F" w:rsidRDefault="00ED36A1">
            <w:pPr>
              <w:pStyle w:val="TableParagraph"/>
              <w:ind w:left="504" w:right="499"/>
              <w:jc w:val="center"/>
              <w:rPr>
                <w:sz w:val="20"/>
              </w:rPr>
            </w:pPr>
            <w:r>
              <w:rPr>
                <w:sz w:val="20"/>
              </w:rPr>
              <w:t>15</w:t>
            </w:r>
          </w:p>
        </w:tc>
      </w:tr>
      <w:tr w:rsidR="00300F4F" w14:paraId="43711D0D" w14:textId="77777777">
        <w:trPr>
          <w:trHeight w:val="689"/>
        </w:trPr>
        <w:tc>
          <w:tcPr>
            <w:tcW w:w="562" w:type="dxa"/>
            <w:vMerge/>
            <w:tcBorders>
              <w:top w:val="nil"/>
            </w:tcBorders>
          </w:tcPr>
          <w:p w14:paraId="276438E2" w14:textId="77777777" w:rsidR="00300F4F" w:rsidRDefault="00300F4F">
            <w:pPr>
              <w:rPr>
                <w:sz w:val="2"/>
                <w:szCs w:val="2"/>
              </w:rPr>
            </w:pPr>
          </w:p>
        </w:tc>
        <w:tc>
          <w:tcPr>
            <w:tcW w:w="2268" w:type="dxa"/>
            <w:vMerge/>
            <w:tcBorders>
              <w:top w:val="nil"/>
            </w:tcBorders>
          </w:tcPr>
          <w:p w14:paraId="4AE70B38" w14:textId="77777777" w:rsidR="00300F4F" w:rsidRDefault="00300F4F">
            <w:pPr>
              <w:rPr>
                <w:sz w:val="2"/>
                <w:szCs w:val="2"/>
              </w:rPr>
            </w:pPr>
          </w:p>
        </w:tc>
        <w:tc>
          <w:tcPr>
            <w:tcW w:w="851" w:type="dxa"/>
          </w:tcPr>
          <w:p w14:paraId="1CA64A5F" w14:textId="77777777" w:rsidR="00300F4F" w:rsidRDefault="00ED36A1">
            <w:pPr>
              <w:pStyle w:val="TableParagraph"/>
              <w:spacing w:line="221" w:lineRule="exact"/>
              <w:ind w:left="106"/>
              <w:rPr>
                <w:sz w:val="20"/>
              </w:rPr>
            </w:pPr>
            <w:r>
              <w:rPr>
                <w:sz w:val="20"/>
              </w:rPr>
              <w:t>8.3</w:t>
            </w:r>
          </w:p>
        </w:tc>
        <w:tc>
          <w:tcPr>
            <w:tcW w:w="2268" w:type="dxa"/>
          </w:tcPr>
          <w:p w14:paraId="327FEEFC" w14:textId="77777777" w:rsidR="00300F4F" w:rsidRDefault="00ED36A1">
            <w:pPr>
              <w:pStyle w:val="TableParagraph"/>
              <w:ind w:right="1032"/>
              <w:rPr>
                <w:sz w:val="20"/>
              </w:rPr>
            </w:pPr>
            <w:r>
              <w:rPr>
                <w:spacing w:val="-1"/>
                <w:sz w:val="20"/>
              </w:rPr>
              <w:t>Обеспечение</w:t>
            </w:r>
            <w:r>
              <w:rPr>
                <w:spacing w:val="-47"/>
                <w:sz w:val="20"/>
              </w:rPr>
              <w:t xml:space="preserve"> </w:t>
            </w:r>
            <w:r>
              <w:rPr>
                <w:sz w:val="20"/>
              </w:rPr>
              <w:t>внутреннего</w:t>
            </w:r>
          </w:p>
          <w:p w14:paraId="71001688" w14:textId="77777777" w:rsidR="00300F4F" w:rsidRDefault="00ED36A1">
            <w:pPr>
              <w:pStyle w:val="TableParagraph"/>
              <w:spacing w:line="218" w:lineRule="exact"/>
              <w:rPr>
                <w:sz w:val="20"/>
              </w:rPr>
            </w:pPr>
            <w:r>
              <w:rPr>
                <w:sz w:val="20"/>
              </w:rPr>
              <w:t>правопорядка</w:t>
            </w:r>
          </w:p>
        </w:tc>
        <w:tc>
          <w:tcPr>
            <w:tcW w:w="3396" w:type="dxa"/>
          </w:tcPr>
          <w:p w14:paraId="2B6D4935" w14:textId="77777777" w:rsidR="00300F4F" w:rsidRDefault="00300F4F">
            <w:pPr>
              <w:pStyle w:val="TableParagraph"/>
              <w:spacing w:before="2"/>
              <w:ind w:left="0"/>
              <w:rPr>
                <w:sz w:val="19"/>
              </w:rPr>
            </w:pPr>
          </w:p>
          <w:p w14:paraId="1A9E3C04" w14:textId="77777777" w:rsidR="00300F4F" w:rsidRDefault="00ED36A1">
            <w:pPr>
              <w:pStyle w:val="TableParagraph"/>
              <w:ind w:left="505" w:right="499"/>
              <w:jc w:val="center"/>
              <w:rPr>
                <w:sz w:val="20"/>
              </w:rPr>
            </w:pPr>
            <w:r>
              <w:rPr>
                <w:sz w:val="20"/>
              </w:rPr>
              <w:t>15</w:t>
            </w:r>
          </w:p>
        </w:tc>
      </w:tr>
      <w:tr w:rsidR="00300F4F" w14:paraId="07F2B9B1" w14:textId="77777777">
        <w:trPr>
          <w:trHeight w:val="690"/>
        </w:trPr>
        <w:tc>
          <w:tcPr>
            <w:tcW w:w="562" w:type="dxa"/>
            <w:vMerge/>
            <w:tcBorders>
              <w:top w:val="nil"/>
            </w:tcBorders>
          </w:tcPr>
          <w:p w14:paraId="65744D05" w14:textId="77777777" w:rsidR="00300F4F" w:rsidRDefault="00300F4F">
            <w:pPr>
              <w:rPr>
                <w:sz w:val="2"/>
                <w:szCs w:val="2"/>
              </w:rPr>
            </w:pPr>
          </w:p>
        </w:tc>
        <w:tc>
          <w:tcPr>
            <w:tcW w:w="2268" w:type="dxa"/>
            <w:vMerge/>
            <w:tcBorders>
              <w:top w:val="nil"/>
            </w:tcBorders>
          </w:tcPr>
          <w:p w14:paraId="39BB95BA" w14:textId="77777777" w:rsidR="00300F4F" w:rsidRDefault="00300F4F">
            <w:pPr>
              <w:rPr>
                <w:sz w:val="2"/>
                <w:szCs w:val="2"/>
              </w:rPr>
            </w:pPr>
          </w:p>
        </w:tc>
        <w:tc>
          <w:tcPr>
            <w:tcW w:w="851" w:type="dxa"/>
          </w:tcPr>
          <w:p w14:paraId="6C6BE366" w14:textId="77777777" w:rsidR="00300F4F" w:rsidRDefault="00300F4F">
            <w:pPr>
              <w:pStyle w:val="TableParagraph"/>
              <w:ind w:left="0"/>
              <w:rPr>
                <w:sz w:val="20"/>
              </w:rPr>
            </w:pPr>
          </w:p>
        </w:tc>
        <w:tc>
          <w:tcPr>
            <w:tcW w:w="2268" w:type="dxa"/>
          </w:tcPr>
          <w:p w14:paraId="01FFB04D"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491B3158" w14:textId="77777777" w:rsidR="00300F4F" w:rsidRDefault="00ED36A1">
            <w:pPr>
              <w:pStyle w:val="TableParagraph"/>
              <w:spacing w:line="219" w:lineRule="exact"/>
              <w:rPr>
                <w:sz w:val="20"/>
              </w:rPr>
            </w:pPr>
            <w:r>
              <w:rPr>
                <w:sz w:val="20"/>
              </w:rPr>
              <w:t>использования</w:t>
            </w:r>
          </w:p>
        </w:tc>
        <w:tc>
          <w:tcPr>
            <w:tcW w:w="3396" w:type="dxa"/>
          </w:tcPr>
          <w:p w14:paraId="3340DFBA" w14:textId="77777777" w:rsidR="00300F4F" w:rsidRDefault="00300F4F">
            <w:pPr>
              <w:pStyle w:val="TableParagraph"/>
              <w:spacing w:before="2"/>
              <w:ind w:left="0"/>
              <w:rPr>
                <w:sz w:val="19"/>
              </w:rPr>
            </w:pPr>
          </w:p>
          <w:p w14:paraId="5AD3BC7C"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80B4C5B" w14:textId="77777777">
        <w:trPr>
          <w:trHeight w:val="920"/>
        </w:trPr>
        <w:tc>
          <w:tcPr>
            <w:tcW w:w="562" w:type="dxa"/>
            <w:vMerge w:val="restart"/>
          </w:tcPr>
          <w:p w14:paraId="05CA6A36" w14:textId="77777777" w:rsidR="00300F4F" w:rsidRDefault="00ED36A1">
            <w:pPr>
              <w:pStyle w:val="TableParagraph"/>
              <w:spacing w:line="221" w:lineRule="exact"/>
              <w:ind w:left="107"/>
              <w:rPr>
                <w:sz w:val="20"/>
              </w:rPr>
            </w:pPr>
            <w:r>
              <w:rPr>
                <w:sz w:val="20"/>
              </w:rPr>
              <w:t>7</w:t>
            </w:r>
          </w:p>
        </w:tc>
        <w:tc>
          <w:tcPr>
            <w:tcW w:w="2268" w:type="dxa"/>
            <w:vMerge w:val="restart"/>
          </w:tcPr>
          <w:p w14:paraId="415941DB" w14:textId="77777777" w:rsidR="00300F4F" w:rsidRDefault="00ED36A1">
            <w:pPr>
              <w:pStyle w:val="TableParagraph"/>
              <w:ind w:left="106" w:right="271"/>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184036CB" w14:textId="77777777" w:rsidR="00300F4F" w:rsidRDefault="00ED36A1">
            <w:pPr>
              <w:pStyle w:val="TableParagraph"/>
              <w:spacing w:line="221" w:lineRule="exact"/>
              <w:ind w:left="106"/>
              <w:rPr>
                <w:sz w:val="20"/>
              </w:rPr>
            </w:pPr>
            <w:r>
              <w:rPr>
                <w:sz w:val="20"/>
              </w:rPr>
              <w:t>3.0</w:t>
            </w:r>
          </w:p>
        </w:tc>
        <w:tc>
          <w:tcPr>
            <w:tcW w:w="2268" w:type="dxa"/>
          </w:tcPr>
          <w:p w14:paraId="7282C11E" w14:textId="77777777" w:rsidR="00300F4F" w:rsidRDefault="00ED36A1">
            <w:pPr>
              <w:pStyle w:val="TableParagraph"/>
              <w:ind w:left="106" w:right="162"/>
              <w:rPr>
                <w:sz w:val="20"/>
              </w:rPr>
            </w:pPr>
            <w:r>
              <w:rPr>
                <w:sz w:val="20"/>
              </w:rPr>
              <w:t>Общественное</w:t>
            </w:r>
            <w:r>
              <w:rPr>
                <w:spacing w:val="1"/>
                <w:sz w:val="20"/>
              </w:rPr>
              <w:t xml:space="preserve"> </w:t>
            </w:r>
            <w:r>
              <w:rPr>
                <w:sz w:val="20"/>
              </w:rPr>
              <w:t>использование</w:t>
            </w:r>
            <w:r>
              <w:rPr>
                <w:spacing w:val="1"/>
                <w:sz w:val="20"/>
              </w:rPr>
              <w:t xml:space="preserve"> </w:t>
            </w:r>
            <w:r>
              <w:rPr>
                <w:sz w:val="20"/>
              </w:rPr>
              <w:t>объектов</w:t>
            </w:r>
            <w:r>
              <w:rPr>
                <w:spacing w:val="-10"/>
                <w:sz w:val="20"/>
              </w:rPr>
              <w:t xml:space="preserve"> </w:t>
            </w:r>
            <w:r>
              <w:rPr>
                <w:sz w:val="20"/>
              </w:rPr>
              <w:t>капитального</w:t>
            </w:r>
          </w:p>
          <w:p w14:paraId="1D377EA8" w14:textId="77777777" w:rsidR="00300F4F" w:rsidRDefault="00ED36A1">
            <w:pPr>
              <w:pStyle w:val="TableParagraph"/>
              <w:spacing w:line="219" w:lineRule="exact"/>
              <w:ind w:left="106"/>
              <w:rPr>
                <w:sz w:val="20"/>
              </w:rPr>
            </w:pPr>
            <w:r>
              <w:rPr>
                <w:sz w:val="20"/>
              </w:rPr>
              <w:t>строительства</w:t>
            </w:r>
          </w:p>
        </w:tc>
        <w:tc>
          <w:tcPr>
            <w:tcW w:w="3396" w:type="dxa"/>
          </w:tcPr>
          <w:p w14:paraId="7502B617" w14:textId="77777777" w:rsidR="00300F4F" w:rsidRDefault="00300F4F">
            <w:pPr>
              <w:pStyle w:val="TableParagraph"/>
              <w:spacing w:before="1"/>
              <w:ind w:left="0"/>
              <w:rPr>
                <w:sz w:val="29"/>
              </w:rPr>
            </w:pPr>
          </w:p>
          <w:p w14:paraId="04108001" w14:textId="77777777" w:rsidR="00300F4F" w:rsidRDefault="00ED36A1">
            <w:pPr>
              <w:pStyle w:val="TableParagraph"/>
              <w:ind w:left="505" w:right="499"/>
              <w:jc w:val="center"/>
              <w:rPr>
                <w:sz w:val="20"/>
              </w:rPr>
            </w:pPr>
            <w:r>
              <w:rPr>
                <w:sz w:val="20"/>
              </w:rPr>
              <w:t>60</w:t>
            </w:r>
          </w:p>
        </w:tc>
      </w:tr>
      <w:tr w:rsidR="00300F4F" w14:paraId="24096271" w14:textId="77777777">
        <w:trPr>
          <w:trHeight w:val="230"/>
        </w:trPr>
        <w:tc>
          <w:tcPr>
            <w:tcW w:w="562" w:type="dxa"/>
            <w:vMerge/>
            <w:tcBorders>
              <w:top w:val="nil"/>
            </w:tcBorders>
          </w:tcPr>
          <w:p w14:paraId="347CF60F" w14:textId="77777777" w:rsidR="00300F4F" w:rsidRDefault="00300F4F">
            <w:pPr>
              <w:rPr>
                <w:sz w:val="2"/>
                <w:szCs w:val="2"/>
              </w:rPr>
            </w:pPr>
          </w:p>
        </w:tc>
        <w:tc>
          <w:tcPr>
            <w:tcW w:w="2268" w:type="dxa"/>
            <w:vMerge/>
            <w:tcBorders>
              <w:top w:val="nil"/>
            </w:tcBorders>
          </w:tcPr>
          <w:p w14:paraId="38F85D5D" w14:textId="77777777" w:rsidR="00300F4F" w:rsidRDefault="00300F4F">
            <w:pPr>
              <w:rPr>
                <w:sz w:val="2"/>
                <w:szCs w:val="2"/>
              </w:rPr>
            </w:pPr>
          </w:p>
        </w:tc>
        <w:tc>
          <w:tcPr>
            <w:tcW w:w="851" w:type="dxa"/>
          </w:tcPr>
          <w:p w14:paraId="2B22904E" w14:textId="77777777" w:rsidR="00300F4F" w:rsidRDefault="00ED36A1">
            <w:pPr>
              <w:pStyle w:val="TableParagraph"/>
              <w:spacing w:line="210" w:lineRule="exact"/>
              <w:ind w:left="106"/>
              <w:rPr>
                <w:sz w:val="20"/>
              </w:rPr>
            </w:pPr>
            <w:r>
              <w:rPr>
                <w:sz w:val="20"/>
              </w:rPr>
              <w:t>3.2.3</w:t>
            </w:r>
          </w:p>
        </w:tc>
        <w:tc>
          <w:tcPr>
            <w:tcW w:w="2268" w:type="dxa"/>
          </w:tcPr>
          <w:p w14:paraId="6806B9CE" w14:textId="77777777" w:rsidR="00300F4F" w:rsidRDefault="00ED36A1">
            <w:pPr>
              <w:pStyle w:val="TableParagraph"/>
              <w:spacing w:line="210" w:lineRule="exact"/>
              <w:rPr>
                <w:sz w:val="20"/>
              </w:rPr>
            </w:pPr>
            <w:r>
              <w:rPr>
                <w:sz w:val="20"/>
              </w:rPr>
              <w:t>Оказание</w:t>
            </w:r>
            <w:r>
              <w:rPr>
                <w:spacing w:val="-3"/>
                <w:sz w:val="20"/>
              </w:rPr>
              <w:t xml:space="preserve"> </w:t>
            </w:r>
            <w:r>
              <w:rPr>
                <w:sz w:val="20"/>
              </w:rPr>
              <w:t>услуг</w:t>
            </w:r>
            <w:r>
              <w:rPr>
                <w:spacing w:val="-3"/>
                <w:sz w:val="20"/>
              </w:rPr>
              <w:t xml:space="preserve"> </w:t>
            </w:r>
            <w:r>
              <w:rPr>
                <w:sz w:val="20"/>
              </w:rPr>
              <w:t>связи</w:t>
            </w:r>
          </w:p>
        </w:tc>
        <w:tc>
          <w:tcPr>
            <w:tcW w:w="3396" w:type="dxa"/>
          </w:tcPr>
          <w:p w14:paraId="6512F9E3" w14:textId="77777777" w:rsidR="00300F4F" w:rsidRDefault="00ED36A1">
            <w:pPr>
              <w:pStyle w:val="TableParagraph"/>
              <w:spacing w:line="210" w:lineRule="exact"/>
              <w:ind w:left="504" w:right="499"/>
              <w:jc w:val="center"/>
              <w:rPr>
                <w:sz w:val="20"/>
              </w:rPr>
            </w:pPr>
            <w:r>
              <w:rPr>
                <w:sz w:val="20"/>
              </w:rPr>
              <w:t>60</w:t>
            </w:r>
          </w:p>
        </w:tc>
      </w:tr>
      <w:tr w:rsidR="00300F4F" w14:paraId="52512A10" w14:textId="77777777">
        <w:trPr>
          <w:trHeight w:val="230"/>
        </w:trPr>
        <w:tc>
          <w:tcPr>
            <w:tcW w:w="562" w:type="dxa"/>
            <w:vMerge/>
            <w:tcBorders>
              <w:top w:val="nil"/>
            </w:tcBorders>
          </w:tcPr>
          <w:p w14:paraId="17124EE3" w14:textId="77777777" w:rsidR="00300F4F" w:rsidRDefault="00300F4F">
            <w:pPr>
              <w:rPr>
                <w:sz w:val="2"/>
                <w:szCs w:val="2"/>
              </w:rPr>
            </w:pPr>
          </w:p>
        </w:tc>
        <w:tc>
          <w:tcPr>
            <w:tcW w:w="2268" w:type="dxa"/>
            <w:vMerge/>
            <w:tcBorders>
              <w:top w:val="nil"/>
            </w:tcBorders>
          </w:tcPr>
          <w:p w14:paraId="34691908" w14:textId="77777777" w:rsidR="00300F4F" w:rsidRDefault="00300F4F">
            <w:pPr>
              <w:rPr>
                <w:sz w:val="2"/>
                <w:szCs w:val="2"/>
              </w:rPr>
            </w:pPr>
          </w:p>
        </w:tc>
        <w:tc>
          <w:tcPr>
            <w:tcW w:w="851" w:type="dxa"/>
          </w:tcPr>
          <w:p w14:paraId="3EF21515" w14:textId="77777777" w:rsidR="00300F4F" w:rsidRDefault="00ED36A1">
            <w:pPr>
              <w:pStyle w:val="TableParagraph"/>
              <w:spacing w:line="210" w:lineRule="exact"/>
              <w:ind w:left="106"/>
              <w:rPr>
                <w:sz w:val="20"/>
              </w:rPr>
            </w:pPr>
            <w:r>
              <w:rPr>
                <w:sz w:val="20"/>
              </w:rPr>
              <w:t>3.3</w:t>
            </w:r>
          </w:p>
        </w:tc>
        <w:tc>
          <w:tcPr>
            <w:tcW w:w="2268" w:type="dxa"/>
          </w:tcPr>
          <w:p w14:paraId="681FA3EA" w14:textId="77777777" w:rsidR="00300F4F" w:rsidRDefault="00ED36A1">
            <w:pPr>
              <w:pStyle w:val="TableParagraph"/>
              <w:spacing w:line="210" w:lineRule="exact"/>
              <w:rPr>
                <w:sz w:val="20"/>
              </w:rPr>
            </w:pPr>
            <w:r>
              <w:rPr>
                <w:sz w:val="20"/>
              </w:rPr>
              <w:t>Бытовое</w:t>
            </w:r>
            <w:r>
              <w:rPr>
                <w:spacing w:val="-5"/>
                <w:sz w:val="20"/>
              </w:rPr>
              <w:t xml:space="preserve"> </w:t>
            </w:r>
            <w:r>
              <w:rPr>
                <w:sz w:val="20"/>
              </w:rPr>
              <w:t>обслуживание</w:t>
            </w:r>
          </w:p>
        </w:tc>
        <w:tc>
          <w:tcPr>
            <w:tcW w:w="3396" w:type="dxa"/>
          </w:tcPr>
          <w:p w14:paraId="20E02752" w14:textId="77777777" w:rsidR="00300F4F" w:rsidRDefault="00ED36A1">
            <w:pPr>
              <w:pStyle w:val="TableParagraph"/>
              <w:spacing w:line="210" w:lineRule="exact"/>
              <w:ind w:left="504" w:right="499"/>
              <w:jc w:val="center"/>
              <w:rPr>
                <w:sz w:val="20"/>
              </w:rPr>
            </w:pPr>
            <w:r>
              <w:rPr>
                <w:sz w:val="20"/>
              </w:rPr>
              <w:t>60</w:t>
            </w:r>
          </w:p>
        </w:tc>
      </w:tr>
      <w:tr w:rsidR="00300F4F" w14:paraId="31680257" w14:textId="77777777">
        <w:trPr>
          <w:trHeight w:val="1149"/>
        </w:trPr>
        <w:tc>
          <w:tcPr>
            <w:tcW w:w="562" w:type="dxa"/>
            <w:vMerge/>
            <w:tcBorders>
              <w:top w:val="nil"/>
            </w:tcBorders>
          </w:tcPr>
          <w:p w14:paraId="0EC78746" w14:textId="77777777" w:rsidR="00300F4F" w:rsidRDefault="00300F4F">
            <w:pPr>
              <w:rPr>
                <w:sz w:val="2"/>
                <w:szCs w:val="2"/>
              </w:rPr>
            </w:pPr>
          </w:p>
        </w:tc>
        <w:tc>
          <w:tcPr>
            <w:tcW w:w="2268" w:type="dxa"/>
            <w:vMerge/>
            <w:tcBorders>
              <w:top w:val="nil"/>
            </w:tcBorders>
          </w:tcPr>
          <w:p w14:paraId="179D4BA5" w14:textId="77777777" w:rsidR="00300F4F" w:rsidRDefault="00300F4F">
            <w:pPr>
              <w:rPr>
                <w:sz w:val="2"/>
                <w:szCs w:val="2"/>
              </w:rPr>
            </w:pPr>
          </w:p>
        </w:tc>
        <w:tc>
          <w:tcPr>
            <w:tcW w:w="851" w:type="dxa"/>
          </w:tcPr>
          <w:p w14:paraId="086BA9CC" w14:textId="77777777" w:rsidR="00300F4F" w:rsidRDefault="00ED36A1">
            <w:pPr>
              <w:pStyle w:val="TableParagraph"/>
              <w:spacing w:line="221" w:lineRule="exact"/>
              <w:ind w:left="106"/>
              <w:rPr>
                <w:sz w:val="20"/>
              </w:rPr>
            </w:pPr>
            <w:r>
              <w:rPr>
                <w:sz w:val="20"/>
              </w:rPr>
              <w:t>4.2</w:t>
            </w:r>
          </w:p>
        </w:tc>
        <w:tc>
          <w:tcPr>
            <w:tcW w:w="2268" w:type="dxa"/>
          </w:tcPr>
          <w:p w14:paraId="255DBB12" w14:textId="77777777" w:rsidR="00300F4F" w:rsidRDefault="00ED36A1">
            <w:pPr>
              <w:pStyle w:val="TableParagraph"/>
              <w:ind w:right="570"/>
              <w:jc w:val="both"/>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p>
          <w:p w14:paraId="17DE71B7" w14:textId="77777777" w:rsidR="00300F4F" w:rsidRDefault="00ED36A1">
            <w:pPr>
              <w:pStyle w:val="TableParagraph"/>
              <w:spacing w:line="230" w:lineRule="exact"/>
              <w:ind w:right="402"/>
              <w:jc w:val="both"/>
              <w:rPr>
                <w:sz w:val="20"/>
              </w:rPr>
            </w:pPr>
            <w:r>
              <w:rPr>
                <w:sz w:val="20"/>
              </w:rPr>
              <w:t>развлекательные</w:t>
            </w:r>
            <w:r>
              <w:rPr>
                <w:spacing w:val="1"/>
                <w:sz w:val="20"/>
              </w:rPr>
              <w:t xml:space="preserve"> </w:t>
            </w:r>
            <w:r>
              <w:rPr>
                <w:sz w:val="20"/>
              </w:rPr>
              <w:t>центры</w:t>
            </w:r>
            <w:r>
              <w:rPr>
                <w:spacing w:val="-7"/>
                <w:sz w:val="20"/>
              </w:rPr>
              <w:t xml:space="preserve"> </w:t>
            </w:r>
            <w:r>
              <w:rPr>
                <w:sz w:val="20"/>
              </w:rPr>
              <w:t>(комплексы)</w:t>
            </w:r>
          </w:p>
        </w:tc>
        <w:tc>
          <w:tcPr>
            <w:tcW w:w="3396" w:type="dxa"/>
          </w:tcPr>
          <w:p w14:paraId="4BBD3A98" w14:textId="77777777" w:rsidR="00300F4F" w:rsidRDefault="00300F4F">
            <w:pPr>
              <w:pStyle w:val="TableParagraph"/>
              <w:ind w:left="0"/>
            </w:pPr>
          </w:p>
          <w:p w14:paraId="357DAD24" w14:textId="77777777" w:rsidR="00300F4F" w:rsidRDefault="00ED36A1">
            <w:pPr>
              <w:pStyle w:val="TableParagraph"/>
              <w:spacing w:before="197"/>
              <w:ind w:left="504" w:right="499"/>
              <w:jc w:val="center"/>
              <w:rPr>
                <w:sz w:val="20"/>
              </w:rPr>
            </w:pPr>
            <w:r>
              <w:rPr>
                <w:sz w:val="20"/>
              </w:rPr>
              <w:t>60</w:t>
            </w:r>
          </w:p>
        </w:tc>
      </w:tr>
      <w:tr w:rsidR="00300F4F" w14:paraId="4F7771EA" w14:textId="77777777">
        <w:trPr>
          <w:trHeight w:val="229"/>
        </w:trPr>
        <w:tc>
          <w:tcPr>
            <w:tcW w:w="562" w:type="dxa"/>
            <w:vMerge/>
            <w:tcBorders>
              <w:top w:val="nil"/>
            </w:tcBorders>
          </w:tcPr>
          <w:p w14:paraId="7E2E8949" w14:textId="77777777" w:rsidR="00300F4F" w:rsidRDefault="00300F4F">
            <w:pPr>
              <w:rPr>
                <w:sz w:val="2"/>
                <w:szCs w:val="2"/>
              </w:rPr>
            </w:pPr>
          </w:p>
        </w:tc>
        <w:tc>
          <w:tcPr>
            <w:tcW w:w="2268" w:type="dxa"/>
            <w:vMerge/>
            <w:tcBorders>
              <w:top w:val="nil"/>
            </w:tcBorders>
          </w:tcPr>
          <w:p w14:paraId="5A55B2E0" w14:textId="77777777" w:rsidR="00300F4F" w:rsidRDefault="00300F4F">
            <w:pPr>
              <w:rPr>
                <w:sz w:val="2"/>
                <w:szCs w:val="2"/>
              </w:rPr>
            </w:pPr>
          </w:p>
        </w:tc>
        <w:tc>
          <w:tcPr>
            <w:tcW w:w="851" w:type="dxa"/>
          </w:tcPr>
          <w:p w14:paraId="24BC10DF" w14:textId="77777777" w:rsidR="00300F4F" w:rsidRDefault="00ED36A1">
            <w:pPr>
              <w:pStyle w:val="TableParagraph"/>
              <w:spacing w:line="209" w:lineRule="exact"/>
              <w:ind w:left="106"/>
              <w:rPr>
                <w:sz w:val="20"/>
              </w:rPr>
            </w:pPr>
            <w:r>
              <w:rPr>
                <w:sz w:val="20"/>
              </w:rPr>
              <w:t>4.4</w:t>
            </w:r>
          </w:p>
        </w:tc>
        <w:tc>
          <w:tcPr>
            <w:tcW w:w="2268" w:type="dxa"/>
          </w:tcPr>
          <w:p w14:paraId="5DDFF827" w14:textId="77777777" w:rsidR="00300F4F" w:rsidRDefault="00ED36A1">
            <w:pPr>
              <w:pStyle w:val="TableParagraph"/>
              <w:spacing w:line="209" w:lineRule="exact"/>
              <w:rPr>
                <w:sz w:val="20"/>
              </w:rPr>
            </w:pPr>
            <w:r>
              <w:rPr>
                <w:sz w:val="20"/>
              </w:rPr>
              <w:t>Магазины</w:t>
            </w:r>
          </w:p>
        </w:tc>
        <w:tc>
          <w:tcPr>
            <w:tcW w:w="3396" w:type="dxa"/>
          </w:tcPr>
          <w:p w14:paraId="743FD265" w14:textId="77777777" w:rsidR="00300F4F" w:rsidRDefault="00ED36A1">
            <w:pPr>
              <w:pStyle w:val="TableParagraph"/>
              <w:spacing w:line="209" w:lineRule="exact"/>
              <w:ind w:left="504" w:right="499"/>
              <w:jc w:val="center"/>
              <w:rPr>
                <w:sz w:val="20"/>
              </w:rPr>
            </w:pPr>
            <w:r>
              <w:rPr>
                <w:sz w:val="20"/>
              </w:rPr>
              <w:t>60</w:t>
            </w:r>
          </w:p>
        </w:tc>
      </w:tr>
      <w:tr w:rsidR="00300F4F" w14:paraId="7766D98C" w14:textId="77777777">
        <w:trPr>
          <w:trHeight w:val="460"/>
        </w:trPr>
        <w:tc>
          <w:tcPr>
            <w:tcW w:w="562" w:type="dxa"/>
            <w:vMerge/>
            <w:tcBorders>
              <w:top w:val="nil"/>
            </w:tcBorders>
          </w:tcPr>
          <w:p w14:paraId="3459F659" w14:textId="77777777" w:rsidR="00300F4F" w:rsidRDefault="00300F4F">
            <w:pPr>
              <w:rPr>
                <w:sz w:val="2"/>
                <w:szCs w:val="2"/>
              </w:rPr>
            </w:pPr>
          </w:p>
        </w:tc>
        <w:tc>
          <w:tcPr>
            <w:tcW w:w="2268" w:type="dxa"/>
            <w:vMerge/>
            <w:tcBorders>
              <w:top w:val="nil"/>
            </w:tcBorders>
          </w:tcPr>
          <w:p w14:paraId="7A4C9416" w14:textId="77777777" w:rsidR="00300F4F" w:rsidRDefault="00300F4F">
            <w:pPr>
              <w:rPr>
                <w:sz w:val="2"/>
                <w:szCs w:val="2"/>
              </w:rPr>
            </w:pPr>
          </w:p>
        </w:tc>
        <w:tc>
          <w:tcPr>
            <w:tcW w:w="851" w:type="dxa"/>
          </w:tcPr>
          <w:p w14:paraId="66DA1570" w14:textId="77777777" w:rsidR="00300F4F" w:rsidRDefault="00ED36A1">
            <w:pPr>
              <w:pStyle w:val="TableParagraph"/>
              <w:spacing w:line="221" w:lineRule="exact"/>
              <w:ind w:left="106"/>
              <w:rPr>
                <w:sz w:val="20"/>
              </w:rPr>
            </w:pPr>
            <w:r>
              <w:rPr>
                <w:sz w:val="20"/>
              </w:rPr>
              <w:t>4.9.1</w:t>
            </w:r>
          </w:p>
        </w:tc>
        <w:tc>
          <w:tcPr>
            <w:tcW w:w="2268" w:type="dxa"/>
          </w:tcPr>
          <w:p w14:paraId="577556DB"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дорожного</w:t>
            </w:r>
          </w:p>
          <w:p w14:paraId="4B920259" w14:textId="77777777" w:rsidR="00300F4F" w:rsidRDefault="00ED36A1">
            <w:pPr>
              <w:pStyle w:val="TableParagraph"/>
              <w:spacing w:line="219" w:lineRule="exact"/>
              <w:rPr>
                <w:sz w:val="20"/>
              </w:rPr>
            </w:pPr>
            <w:r>
              <w:rPr>
                <w:sz w:val="20"/>
              </w:rPr>
              <w:t>сервиса</w:t>
            </w:r>
          </w:p>
        </w:tc>
        <w:tc>
          <w:tcPr>
            <w:tcW w:w="3396" w:type="dxa"/>
          </w:tcPr>
          <w:p w14:paraId="3B70F4A9" w14:textId="77777777" w:rsidR="00300F4F" w:rsidRDefault="00ED36A1">
            <w:pPr>
              <w:pStyle w:val="TableParagraph"/>
              <w:spacing w:before="106"/>
              <w:ind w:left="504" w:right="499"/>
              <w:jc w:val="center"/>
              <w:rPr>
                <w:sz w:val="20"/>
              </w:rPr>
            </w:pPr>
            <w:r>
              <w:rPr>
                <w:sz w:val="20"/>
              </w:rPr>
              <w:t>60</w:t>
            </w:r>
          </w:p>
        </w:tc>
      </w:tr>
      <w:tr w:rsidR="00300F4F" w14:paraId="53775EDF" w14:textId="77777777">
        <w:trPr>
          <w:trHeight w:val="689"/>
        </w:trPr>
        <w:tc>
          <w:tcPr>
            <w:tcW w:w="562" w:type="dxa"/>
            <w:vMerge/>
            <w:tcBorders>
              <w:top w:val="nil"/>
            </w:tcBorders>
          </w:tcPr>
          <w:p w14:paraId="3FB4CE1D" w14:textId="77777777" w:rsidR="00300F4F" w:rsidRDefault="00300F4F">
            <w:pPr>
              <w:rPr>
                <w:sz w:val="2"/>
                <w:szCs w:val="2"/>
              </w:rPr>
            </w:pPr>
          </w:p>
        </w:tc>
        <w:tc>
          <w:tcPr>
            <w:tcW w:w="2268" w:type="dxa"/>
            <w:vMerge/>
            <w:tcBorders>
              <w:top w:val="nil"/>
            </w:tcBorders>
          </w:tcPr>
          <w:p w14:paraId="16540AED" w14:textId="77777777" w:rsidR="00300F4F" w:rsidRDefault="00300F4F">
            <w:pPr>
              <w:rPr>
                <w:sz w:val="2"/>
                <w:szCs w:val="2"/>
              </w:rPr>
            </w:pPr>
          </w:p>
        </w:tc>
        <w:tc>
          <w:tcPr>
            <w:tcW w:w="851" w:type="dxa"/>
          </w:tcPr>
          <w:p w14:paraId="3133D827" w14:textId="77777777" w:rsidR="00300F4F" w:rsidRDefault="00ED36A1">
            <w:pPr>
              <w:pStyle w:val="TableParagraph"/>
              <w:spacing w:line="221" w:lineRule="exact"/>
              <w:ind w:left="106"/>
              <w:rPr>
                <w:sz w:val="20"/>
              </w:rPr>
            </w:pPr>
            <w:r>
              <w:rPr>
                <w:sz w:val="20"/>
              </w:rPr>
              <w:t>4.10</w:t>
            </w:r>
          </w:p>
        </w:tc>
        <w:tc>
          <w:tcPr>
            <w:tcW w:w="2268" w:type="dxa"/>
          </w:tcPr>
          <w:p w14:paraId="2CF81088" w14:textId="77777777" w:rsidR="00300F4F" w:rsidRDefault="00ED36A1">
            <w:pPr>
              <w:pStyle w:val="TableParagraph"/>
              <w:spacing w:line="221" w:lineRule="exact"/>
              <w:rPr>
                <w:sz w:val="20"/>
              </w:rPr>
            </w:pPr>
            <w:r>
              <w:rPr>
                <w:sz w:val="20"/>
              </w:rPr>
              <w:t>Выставочно-</w:t>
            </w:r>
          </w:p>
          <w:p w14:paraId="439F0C5F" w14:textId="77777777" w:rsidR="00300F4F" w:rsidRDefault="00ED36A1">
            <w:pPr>
              <w:pStyle w:val="TableParagraph"/>
              <w:spacing w:line="230" w:lineRule="exact"/>
              <w:ind w:right="1008"/>
              <w:rPr>
                <w:sz w:val="20"/>
              </w:rPr>
            </w:pPr>
            <w:r>
              <w:rPr>
                <w:sz w:val="20"/>
              </w:rPr>
              <w:t>ярмарочная</w:t>
            </w:r>
            <w:r>
              <w:rPr>
                <w:spacing w:val="1"/>
                <w:sz w:val="20"/>
              </w:rPr>
              <w:t xml:space="preserve"> </w:t>
            </w:r>
            <w:r>
              <w:rPr>
                <w:sz w:val="20"/>
              </w:rPr>
              <w:t>деятельность</w:t>
            </w:r>
          </w:p>
        </w:tc>
        <w:tc>
          <w:tcPr>
            <w:tcW w:w="3396" w:type="dxa"/>
          </w:tcPr>
          <w:p w14:paraId="47AA5F9E" w14:textId="77777777" w:rsidR="00300F4F" w:rsidRDefault="00300F4F">
            <w:pPr>
              <w:pStyle w:val="TableParagraph"/>
              <w:spacing w:before="2"/>
              <w:ind w:left="0"/>
              <w:rPr>
                <w:sz w:val="19"/>
              </w:rPr>
            </w:pPr>
          </w:p>
          <w:p w14:paraId="6E2318B2" w14:textId="77777777" w:rsidR="00300F4F" w:rsidRDefault="00ED36A1">
            <w:pPr>
              <w:pStyle w:val="TableParagraph"/>
              <w:ind w:left="504" w:right="499"/>
              <w:jc w:val="center"/>
              <w:rPr>
                <w:sz w:val="20"/>
              </w:rPr>
            </w:pPr>
            <w:r>
              <w:rPr>
                <w:sz w:val="20"/>
              </w:rPr>
              <w:t>60</w:t>
            </w:r>
          </w:p>
        </w:tc>
      </w:tr>
      <w:tr w:rsidR="00300F4F" w14:paraId="75B07879" w14:textId="77777777">
        <w:trPr>
          <w:trHeight w:val="230"/>
        </w:trPr>
        <w:tc>
          <w:tcPr>
            <w:tcW w:w="562" w:type="dxa"/>
            <w:vMerge/>
            <w:tcBorders>
              <w:top w:val="nil"/>
            </w:tcBorders>
          </w:tcPr>
          <w:p w14:paraId="257F74BE" w14:textId="77777777" w:rsidR="00300F4F" w:rsidRDefault="00300F4F">
            <w:pPr>
              <w:rPr>
                <w:sz w:val="2"/>
                <w:szCs w:val="2"/>
              </w:rPr>
            </w:pPr>
          </w:p>
        </w:tc>
        <w:tc>
          <w:tcPr>
            <w:tcW w:w="2268" w:type="dxa"/>
            <w:vMerge/>
            <w:tcBorders>
              <w:top w:val="nil"/>
            </w:tcBorders>
          </w:tcPr>
          <w:p w14:paraId="25AE6DCC" w14:textId="77777777" w:rsidR="00300F4F" w:rsidRDefault="00300F4F">
            <w:pPr>
              <w:rPr>
                <w:sz w:val="2"/>
                <w:szCs w:val="2"/>
              </w:rPr>
            </w:pPr>
          </w:p>
        </w:tc>
        <w:tc>
          <w:tcPr>
            <w:tcW w:w="851" w:type="dxa"/>
          </w:tcPr>
          <w:p w14:paraId="2FB6FD9B" w14:textId="77777777" w:rsidR="00300F4F" w:rsidRDefault="00ED36A1">
            <w:pPr>
              <w:pStyle w:val="TableParagraph"/>
              <w:spacing w:line="210" w:lineRule="exact"/>
              <w:ind w:left="106"/>
              <w:rPr>
                <w:sz w:val="20"/>
              </w:rPr>
            </w:pPr>
            <w:r>
              <w:rPr>
                <w:sz w:val="20"/>
              </w:rPr>
              <w:t>6.9</w:t>
            </w:r>
          </w:p>
        </w:tc>
        <w:tc>
          <w:tcPr>
            <w:tcW w:w="2268" w:type="dxa"/>
          </w:tcPr>
          <w:p w14:paraId="1A2BFCA0" w14:textId="77777777" w:rsidR="00300F4F" w:rsidRDefault="00ED36A1">
            <w:pPr>
              <w:pStyle w:val="TableParagraph"/>
              <w:spacing w:line="210" w:lineRule="exact"/>
              <w:rPr>
                <w:sz w:val="20"/>
              </w:rPr>
            </w:pPr>
            <w:r>
              <w:rPr>
                <w:sz w:val="20"/>
              </w:rPr>
              <w:t>Склад</w:t>
            </w:r>
          </w:p>
        </w:tc>
        <w:tc>
          <w:tcPr>
            <w:tcW w:w="3396" w:type="dxa"/>
          </w:tcPr>
          <w:p w14:paraId="24874D62" w14:textId="77777777" w:rsidR="00300F4F" w:rsidRDefault="00ED36A1">
            <w:pPr>
              <w:pStyle w:val="TableParagraph"/>
              <w:spacing w:line="210" w:lineRule="exact"/>
              <w:ind w:left="504" w:right="499"/>
              <w:jc w:val="center"/>
              <w:rPr>
                <w:sz w:val="20"/>
              </w:rPr>
            </w:pPr>
            <w:r>
              <w:rPr>
                <w:sz w:val="20"/>
              </w:rPr>
              <w:t>60</w:t>
            </w:r>
          </w:p>
        </w:tc>
      </w:tr>
      <w:tr w:rsidR="00300F4F" w14:paraId="3B368289" w14:textId="77777777">
        <w:trPr>
          <w:trHeight w:val="689"/>
        </w:trPr>
        <w:tc>
          <w:tcPr>
            <w:tcW w:w="562" w:type="dxa"/>
            <w:vMerge/>
            <w:tcBorders>
              <w:top w:val="nil"/>
            </w:tcBorders>
          </w:tcPr>
          <w:p w14:paraId="0E0AABED" w14:textId="77777777" w:rsidR="00300F4F" w:rsidRDefault="00300F4F">
            <w:pPr>
              <w:rPr>
                <w:sz w:val="2"/>
                <w:szCs w:val="2"/>
              </w:rPr>
            </w:pPr>
          </w:p>
        </w:tc>
        <w:tc>
          <w:tcPr>
            <w:tcW w:w="2268" w:type="dxa"/>
            <w:vMerge/>
            <w:tcBorders>
              <w:top w:val="nil"/>
            </w:tcBorders>
          </w:tcPr>
          <w:p w14:paraId="4A726137" w14:textId="77777777" w:rsidR="00300F4F" w:rsidRDefault="00300F4F">
            <w:pPr>
              <w:rPr>
                <w:sz w:val="2"/>
                <w:szCs w:val="2"/>
              </w:rPr>
            </w:pPr>
          </w:p>
        </w:tc>
        <w:tc>
          <w:tcPr>
            <w:tcW w:w="851" w:type="dxa"/>
          </w:tcPr>
          <w:p w14:paraId="210844B6" w14:textId="77777777" w:rsidR="00300F4F" w:rsidRDefault="00ED36A1">
            <w:pPr>
              <w:pStyle w:val="TableParagraph"/>
              <w:spacing w:line="221" w:lineRule="exact"/>
              <w:ind w:left="106"/>
              <w:rPr>
                <w:sz w:val="20"/>
              </w:rPr>
            </w:pPr>
            <w:r>
              <w:rPr>
                <w:sz w:val="20"/>
              </w:rPr>
              <w:t>6.12</w:t>
            </w:r>
          </w:p>
        </w:tc>
        <w:tc>
          <w:tcPr>
            <w:tcW w:w="2268" w:type="dxa"/>
          </w:tcPr>
          <w:p w14:paraId="5540C9C4" w14:textId="77777777" w:rsidR="00300F4F" w:rsidRDefault="00ED36A1">
            <w:pPr>
              <w:pStyle w:val="TableParagraph"/>
              <w:spacing w:line="221" w:lineRule="exact"/>
              <w:rPr>
                <w:sz w:val="20"/>
              </w:rPr>
            </w:pPr>
            <w:r>
              <w:rPr>
                <w:sz w:val="20"/>
              </w:rPr>
              <w:t>Научно-</w:t>
            </w:r>
          </w:p>
          <w:p w14:paraId="31894144" w14:textId="77777777" w:rsidR="00300F4F" w:rsidRDefault="00ED36A1">
            <w:pPr>
              <w:pStyle w:val="TableParagraph"/>
              <w:spacing w:line="230" w:lineRule="atLeast"/>
              <w:ind w:right="605"/>
              <w:rPr>
                <w:sz w:val="20"/>
              </w:rPr>
            </w:pPr>
            <w:r>
              <w:rPr>
                <w:spacing w:val="-1"/>
                <w:sz w:val="20"/>
              </w:rPr>
              <w:t>производственная</w:t>
            </w:r>
            <w:r>
              <w:rPr>
                <w:spacing w:val="-47"/>
                <w:sz w:val="20"/>
              </w:rPr>
              <w:t xml:space="preserve"> </w:t>
            </w:r>
            <w:r>
              <w:rPr>
                <w:sz w:val="20"/>
              </w:rPr>
              <w:t>деятельность</w:t>
            </w:r>
          </w:p>
        </w:tc>
        <w:tc>
          <w:tcPr>
            <w:tcW w:w="3396" w:type="dxa"/>
          </w:tcPr>
          <w:p w14:paraId="7999981B" w14:textId="77777777" w:rsidR="00300F4F" w:rsidRDefault="00300F4F">
            <w:pPr>
              <w:pStyle w:val="TableParagraph"/>
              <w:spacing w:before="2"/>
              <w:ind w:left="0"/>
              <w:rPr>
                <w:sz w:val="19"/>
              </w:rPr>
            </w:pPr>
          </w:p>
          <w:p w14:paraId="146D2BD0" w14:textId="77777777" w:rsidR="00300F4F" w:rsidRDefault="00ED36A1">
            <w:pPr>
              <w:pStyle w:val="TableParagraph"/>
              <w:ind w:left="504" w:right="499"/>
              <w:jc w:val="center"/>
              <w:rPr>
                <w:sz w:val="20"/>
              </w:rPr>
            </w:pPr>
            <w:r>
              <w:rPr>
                <w:sz w:val="20"/>
              </w:rPr>
              <w:t>60</w:t>
            </w:r>
          </w:p>
        </w:tc>
      </w:tr>
      <w:tr w:rsidR="00300F4F" w14:paraId="62E85495" w14:textId="77777777">
        <w:trPr>
          <w:trHeight w:val="690"/>
        </w:trPr>
        <w:tc>
          <w:tcPr>
            <w:tcW w:w="562" w:type="dxa"/>
            <w:vMerge/>
            <w:tcBorders>
              <w:top w:val="nil"/>
            </w:tcBorders>
          </w:tcPr>
          <w:p w14:paraId="353A8F8C" w14:textId="77777777" w:rsidR="00300F4F" w:rsidRDefault="00300F4F">
            <w:pPr>
              <w:rPr>
                <w:sz w:val="2"/>
                <w:szCs w:val="2"/>
              </w:rPr>
            </w:pPr>
          </w:p>
        </w:tc>
        <w:tc>
          <w:tcPr>
            <w:tcW w:w="2268" w:type="dxa"/>
            <w:vMerge/>
            <w:tcBorders>
              <w:top w:val="nil"/>
            </w:tcBorders>
          </w:tcPr>
          <w:p w14:paraId="22A1B62B" w14:textId="77777777" w:rsidR="00300F4F" w:rsidRDefault="00300F4F">
            <w:pPr>
              <w:rPr>
                <w:sz w:val="2"/>
                <w:szCs w:val="2"/>
              </w:rPr>
            </w:pPr>
          </w:p>
        </w:tc>
        <w:tc>
          <w:tcPr>
            <w:tcW w:w="851" w:type="dxa"/>
          </w:tcPr>
          <w:p w14:paraId="30D64DF6" w14:textId="77777777" w:rsidR="00300F4F" w:rsidRDefault="00ED36A1">
            <w:pPr>
              <w:pStyle w:val="TableParagraph"/>
              <w:spacing w:line="222" w:lineRule="exact"/>
              <w:ind w:left="106"/>
              <w:rPr>
                <w:sz w:val="20"/>
              </w:rPr>
            </w:pPr>
            <w:r>
              <w:rPr>
                <w:sz w:val="20"/>
              </w:rPr>
              <w:t>8.3</w:t>
            </w:r>
          </w:p>
        </w:tc>
        <w:tc>
          <w:tcPr>
            <w:tcW w:w="2268" w:type="dxa"/>
          </w:tcPr>
          <w:p w14:paraId="2879B501" w14:textId="77777777" w:rsidR="00300F4F" w:rsidRDefault="00ED36A1">
            <w:pPr>
              <w:pStyle w:val="TableParagraph"/>
              <w:ind w:right="1032"/>
              <w:rPr>
                <w:sz w:val="20"/>
              </w:rPr>
            </w:pPr>
            <w:r>
              <w:rPr>
                <w:spacing w:val="-1"/>
                <w:sz w:val="20"/>
              </w:rPr>
              <w:t>Обеспечение</w:t>
            </w:r>
            <w:r>
              <w:rPr>
                <w:spacing w:val="-47"/>
                <w:sz w:val="20"/>
              </w:rPr>
              <w:t xml:space="preserve"> </w:t>
            </w:r>
            <w:r>
              <w:rPr>
                <w:sz w:val="20"/>
              </w:rPr>
              <w:t>внутреннего</w:t>
            </w:r>
          </w:p>
          <w:p w14:paraId="6021AAA6" w14:textId="77777777" w:rsidR="00300F4F" w:rsidRDefault="00ED36A1">
            <w:pPr>
              <w:pStyle w:val="TableParagraph"/>
              <w:spacing w:line="219" w:lineRule="exact"/>
              <w:rPr>
                <w:sz w:val="20"/>
              </w:rPr>
            </w:pPr>
            <w:r>
              <w:rPr>
                <w:sz w:val="20"/>
              </w:rPr>
              <w:t>правопорядка</w:t>
            </w:r>
          </w:p>
        </w:tc>
        <w:tc>
          <w:tcPr>
            <w:tcW w:w="3396" w:type="dxa"/>
          </w:tcPr>
          <w:p w14:paraId="069C807E" w14:textId="77777777" w:rsidR="00300F4F" w:rsidRDefault="00300F4F">
            <w:pPr>
              <w:pStyle w:val="TableParagraph"/>
              <w:spacing w:before="2"/>
              <w:ind w:left="0"/>
              <w:rPr>
                <w:sz w:val="19"/>
              </w:rPr>
            </w:pPr>
          </w:p>
          <w:p w14:paraId="3CFA219D" w14:textId="77777777" w:rsidR="00300F4F" w:rsidRDefault="00ED36A1">
            <w:pPr>
              <w:pStyle w:val="TableParagraph"/>
              <w:ind w:left="505" w:right="499"/>
              <w:jc w:val="center"/>
              <w:rPr>
                <w:sz w:val="20"/>
              </w:rPr>
            </w:pPr>
            <w:r>
              <w:rPr>
                <w:sz w:val="20"/>
              </w:rPr>
              <w:t>60</w:t>
            </w:r>
          </w:p>
        </w:tc>
      </w:tr>
      <w:tr w:rsidR="00300F4F" w14:paraId="27437F5F" w14:textId="77777777">
        <w:trPr>
          <w:trHeight w:val="689"/>
        </w:trPr>
        <w:tc>
          <w:tcPr>
            <w:tcW w:w="562" w:type="dxa"/>
            <w:vMerge/>
            <w:tcBorders>
              <w:top w:val="nil"/>
            </w:tcBorders>
          </w:tcPr>
          <w:p w14:paraId="0601BC16" w14:textId="77777777" w:rsidR="00300F4F" w:rsidRDefault="00300F4F">
            <w:pPr>
              <w:rPr>
                <w:sz w:val="2"/>
                <w:szCs w:val="2"/>
              </w:rPr>
            </w:pPr>
          </w:p>
        </w:tc>
        <w:tc>
          <w:tcPr>
            <w:tcW w:w="2268" w:type="dxa"/>
            <w:vMerge/>
            <w:tcBorders>
              <w:top w:val="nil"/>
            </w:tcBorders>
          </w:tcPr>
          <w:p w14:paraId="0B99574F" w14:textId="77777777" w:rsidR="00300F4F" w:rsidRDefault="00300F4F">
            <w:pPr>
              <w:rPr>
                <w:sz w:val="2"/>
                <w:szCs w:val="2"/>
              </w:rPr>
            </w:pPr>
          </w:p>
        </w:tc>
        <w:tc>
          <w:tcPr>
            <w:tcW w:w="851" w:type="dxa"/>
          </w:tcPr>
          <w:p w14:paraId="14B737D6" w14:textId="77777777" w:rsidR="00300F4F" w:rsidRDefault="00300F4F">
            <w:pPr>
              <w:pStyle w:val="TableParagraph"/>
              <w:ind w:left="0"/>
              <w:rPr>
                <w:sz w:val="20"/>
              </w:rPr>
            </w:pPr>
          </w:p>
        </w:tc>
        <w:tc>
          <w:tcPr>
            <w:tcW w:w="2268" w:type="dxa"/>
          </w:tcPr>
          <w:p w14:paraId="53E5C0D1" w14:textId="77777777" w:rsidR="00300F4F" w:rsidRDefault="00ED36A1">
            <w:pPr>
              <w:pStyle w:val="TableParagraph"/>
              <w:spacing w:line="221" w:lineRule="exact"/>
              <w:rPr>
                <w:sz w:val="20"/>
              </w:rPr>
            </w:pPr>
            <w:r>
              <w:rPr>
                <w:sz w:val="20"/>
              </w:rPr>
              <w:t>Прочие</w:t>
            </w:r>
            <w:r>
              <w:rPr>
                <w:spacing w:val="-3"/>
                <w:sz w:val="20"/>
              </w:rPr>
              <w:t xml:space="preserve"> </w:t>
            </w:r>
            <w:r>
              <w:rPr>
                <w:sz w:val="20"/>
              </w:rPr>
              <w:t>виды</w:t>
            </w:r>
          </w:p>
          <w:p w14:paraId="3022F4FB"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481D1FF8" w14:textId="77777777" w:rsidR="00300F4F" w:rsidRDefault="00300F4F">
            <w:pPr>
              <w:pStyle w:val="TableParagraph"/>
              <w:spacing w:before="2"/>
              <w:ind w:left="0"/>
              <w:rPr>
                <w:sz w:val="19"/>
              </w:rPr>
            </w:pPr>
          </w:p>
          <w:p w14:paraId="20603E51"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20704B5" w14:textId="77777777">
        <w:trPr>
          <w:trHeight w:val="920"/>
        </w:trPr>
        <w:tc>
          <w:tcPr>
            <w:tcW w:w="562" w:type="dxa"/>
            <w:vMerge w:val="restart"/>
          </w:tcPr>
          <w:p w14:paraId="637A2019" w14:textId="77777777" w:rsidR="00300F4F" w:rsidRDefault="00ED36A1">
            <w:pPr>
              <w:pStyle w:val="TableParagraph"/>
              <w:spacing w:line="221" w:lineRule="exact"/>
              <w:ind w:left="107"/>
              <w:rPr>
                <w:sz w:val="20"/>
              </w:rPr>
            </w:pPr>
            <w:r>
              <w:rPr>
                <w:sz w:val="20"/>
              </w:rPr>
              <w:t>8</w:t>
            </w:r>
          </w:p>
        </w:tc>
        <w:tc>
          <w:tcPr>
            <w:tcW w:w="2268" w:type="dxa"/>
            <w:vMerge w:val="restart"/>
          </w:tcPr>
          <w:p w14:paraId="5F2E4EF3" w14:textId="77777777" w:rsidR="00300F4F" w:rsidRDefault="00ED36A1">
            <w:pPr>
              <w:pStyle w:val="TableParagraph"/>
              <w:ind w:left="106" w:right="14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0E97A163" w14:textId="77777777" w:rsidR="00300F4F" w:rsidRDefault="00ED36A1">
            <w:pPr>
              <w:pStyle w:val="TableParagraph"/>
              <w:spacing w:line="221" w:lineRule="exact"/>
              <w:ind w:left="106"/>
              <w:rPr>
                <w:sz w:val="20"/>
              </w:rPr>
            </w:pPr>
            <w:r>
              <w:rPr>
                <w:sz w:val="20"/>
              </w:rPr>
              <w:t>3.0</w:t>
            </w:r>
          </w:p>
        </w:tc>
        <w:tc>
          <w:tcPr>
            <w:tcW w:w="2268" w:type="dxa"/>
          </w:tcPr>
          <w:p w14:paraId="6A171606" w14:textId="77777777" w:rsidR="00300F4F" w:rsidRDefault="00ED36A1">
            <w:pPr>
              <w:pStyle w:val="TableParagraph"/>
              <w:ind w:left="106" w:right="85"/>
              <w:rPr>
                <w:sz w:val="20"/>
              </w:rPr>
            </w:pPr>
            <w:r>
              <w:rPr>
                <w:sz w:val="20"/>
              </w:rPr>
              <w:t>Общественное</w:t>
            </w:r>
            <w:r>
              <w:rPr>
                <w:spacing w:val="1"/>
                <w:sz w:val="20"/>
              </w:rPr>
              <w:t xml:space="preserve"> </w:t>
            </w:r>
            <w:r>
              <w:rPr>
                <w:sz w:val="20"/>
              </w:rPr>
              <w:t>использование</w:t>
            </w:r>
          </w:p>
          <w:p w14:paraId="12B4D3D3" w14:textId="77777777" w:rsidR="00300F4F" w:rsidRDefault="00ED36A1">
            <w:pPr>
              <w:pStyle w:val="TableParagraph"/>
              <w:spacing w:line="230" w:lineRule="exact"/>
              <w:ind w:left="106" w:right="153" w:hanging="1"/>
              <w:rPr>
                <w:sz w:val="20"/>
              </w:rPr>
            </w:pPr>
            <w:r>
              <w:rPr>
                <w:sz w:val="20"/>
              </w:rPr>
              <w:t>объектов капитального</w:t>
            </w:r>
            <w:r>
              <w:rPr>
                <w:spacing w:val="-48"/>
                <w:sz w:val="20"/>
              </w:rPr>
              <w:t xml:space="preserve"> </w:t>
            </w:r>
            <w:r>
              <w:rPr>
                <w:sz w:val="20"/>
              </w:rPr>
              <w:t>строительства</w:t>
            </w:r>
          </w:p>
        </w:tc>
        <w:tc>
          <w:tcPr>
            <w:tcW w:w="3396" w:type="dxa"/>
          </w:tcPr>
          <w:p w14:paraId="3E2F11DB" w14:textId="77777777" w:rsidR="00300F4F" w:rsidRDefault="00300F4F">
            <w:pPr>
              <w:pStyle w:val="TableParagraph"/>
              <w:spacing w:before="2"/>
              <w:ind w:left="0"/>
              <w:rPr>
                <w:sz w:val="29"/>
              </w:rPr>
            </w:pPr>
          </w:p>
          <w:p w14:paraId="2ECCCDFC" w14:textId="77777777" w:rsidR="00300F4F" w:rsidRDefault="00ED36A1">
            <w:pPr>
              <w:pStyle w:val="TableParagraph"/>
              <w:ind w:left="505" w:right="499"/>
              <w:jc w:val="center"/>
              <w:rPr>
                <w:sz w:val="20"/>
              </w:rPr>
            </w:pPr>
            <w:r>
              <w:rPr>
                <w:sz w:val="20"/>
              </w:rPr>
              <w:t>20</w:t>
            </w:r>
          </w:p>
        </w:tc>
      </w:tr>
      <w:tr w:rsidR="00300F4F" w14:paraId="58656515" w14:textId="77777777">
        <w:trPr>
          <w:trHeight w:val="1149"/>
        </w:trPr>
        <w:tc>
          <w:tcPr>
            <w:tcW w:w="562" w:type="dxa"/>
            <w:vMerge/>
            <w:tcBorders>
              <w:top w:val="nil"/>
            </w:tcBorders>
          </w:tcPr>
          <w:p w14:paraId="624C4428" w14:textId="77777777" w:rsidR="00300F4F" w:rsidRDefault="00300F4F">
            <w:pPr>
              <w:rPr>
                <w:sz w:val="2"/>
                <w:szCs w:val="2"/>
              </w:rPr>
            </w:pPr>
          </w:p>
        </w:tc>
        <w:tc>
          <w:tcPr>
            <w:tcW w:w="2268" w:type="dxa"/>
            <w:vMerge/>
            <w:tcBorders>
              <w:top w:val="nil"/>
            </w:tcBorders>
          </w:tcPr>
          <w:p w14:paraId="22DF996A" w14:textId="77777777" w:rsidR="00300F4F" w:rsidRDefault="00300F4F">
            <w:pPr>
              <w:rPr>
                <w:sz w:val="2"/>
                <w:szCs w:val="2"/>
              </w:rPr>
            </w:pPr>
          </w:p>
        </w:tc>
        <w:tc>
          <w:tcPr>
            <w:tcW w:w="851" w:type="dxa"/>
          </w:tcPr>
          <w:p w14:paraId="770D2AAE" w14:textId="77777777" w:rsidR="00300F4F" w:rsidRDefault="00ED36A1">
            <w:pPr>
              <w:pStyle w:val="TableParagraph"/>
              <w:spacing w:line="221" w:lineRule="exact"/>
              <w:ind w:left="106"/>
              <w:rPr>
                <w:sz w:val="20"/>
              </w:rPr>
            </w:pPr>
            <w:r>
              <w:rPr>
                <w:sz w:val="20"/>
              </w:rPr>
              <w:t>4.2</w:t>
            </w:r>
          </w:p>
        </w:tc>
        <w:tc>
          <w:tcPr>
            <w:tcW w:w="2268" w:type="dxa"/>
          </w:tcPr>
          <w:p w14:paraId="4F2B57BC" w14:textId="77777777" w:rsidR="00300F4F" w:rsidRDefault="00ED36A1">
            <w:pPr>
              <w:pStyle w:val="TableParagraph"/>
              <w:ind w:right="570"/>
              <w:rPr>
                <w:sz w:val="20"/>
              </w:rPr>
            </w:pPr>
            <w:r>
              <w:rPr>
                <w:sz w:val="20"/>
              </w:rPr>
              <w:t>Объекты торговли</w:t>
            </w:r>
            <w:r>
              <w:rPr>
                <w:spacing w:val="-47"/>
                <w:sz w:val="20"/>
              </w:rPr>
              <w:t xml:space="preserve"> </w:t>
            </w:r>
            <w:r>
              <w:rPr>
                <w:sz w:val="20"/>
              </w:rPr>
              <w:t>(торговые центры,</w:t>
            </w:r>
            <w:r>
              <w:rPr>
                <w:spacing w:val="-47"/>
                <w:sz w:val="20"/>
              </w:rPr>
              <w:t xml:space="preserve"> </w:t>
            </w:r>
            <w:r>
              <w:rPr>
                <w:sz w:val="20"/>
              </w:rPr>
              <w:t>торгово-</w:t>
            </w:r>
            <w:r>
              <w:rPr>
                <w:spacing w:val="1"/>
                <w:sz w:val="20"/>
              </w:rPr>
              <w:t xml:space="preserve"> </w:t>
            </w:r>
            <w:r>
              <w:rPr>
                <w:sz w:val="20"/>
              </w:rPr>
              <w:t>развлекательные</w:t>
            </w:r>
          </w:p>
          <w:p w14:paraId="4CD1B152" w14:textId="77777777" w:rsidR="00300F4F" w:rsidRDefault="00ED36A1">
            <w:pPr>
              <w:pStyle w:val="TableParagraph"/>
              <w:spacing w:line="218" w:lineRule="exact"/>
              <w:rPr>
                <w:sz w:val="20"/>
              </w:rPr>
            </w:pPr>
            <w:r>
              <w:rPr>
                <w:sz w:val="20"/>
              </w:rPr>
              <w:t>центры</w:t>
            </w:r>
            <w:r>
              <w:rPr>
                <w:spacing w:val="-4"/>
                <w:sz w:val="20"/>
              </w:rPr>
              <w:t xml:space="preserve"> </w:t>
            </w:r>
            <w:r>
              <w:rPr>
                <w:sz w:val="20"/>
              </w:rPr>
              <w:t>(комплексы)</w:t>
            </w:r>
          </w:p>
        </w:tc>
        <w:tc>
          <w:tcPr>
            <w:tcW w:w="3396" w:type="dxa"/>
          </w:tcPr>
          <w:p w14:paraId="238C7174" w14:textId="77777777" w:rsidR="00300F4F" w:rsidRDefault="00300F4F">
            <w:pPr>
              <w:pStyle w:val="TableParagraph"/>
              <w:ind w:left="0"/>
            </w:pPr>
          </w:p>
          <w:p w14:paraId="5DE940BC" w14:textId="77777777" w:rsidR="00300F4F" w:rsidRDefault="00ED36A1">
            <w:pPr>
              <w:pStyle w:val="TableParagraph"/>
              <w:spacing w:before="197"/>
              <w:ind w:left="504" w:right="499"/>
              <w:jc w:val="center"/>
              <w:rPr>
                <w:sz w:val="20"/>
              </w:rPr>
            </w:pPr>
            <w:r>
              <w:rPr>
                <w:sz w:val="20"/>
              </w:rPr>
              <w:t>20</w:t>
            </w:r>
          </w:p>
        </w:tc>
      </w:tr>
      <w:tr w:rsidR="00300F4F" w14:paraId="69A59B37" w14:textId="77777777">
        <w:trPr>
          <w:trHeight w:val="230"/>
        </w:trPr>
        <w:tc>
          <w:tcPr>
            <w:tcW w:w="562" w:type="dxa"/>
            <w:vMerge/>
            <w:tcBorders>
              <w:top w:val="nil"/>
            </w:tcBorders>
          </w:tcPr>
          <w:p w14:paraId="44E3A8FA" w14:textId="77777777" w:rsidR="00300F4F" w:rsidRDefault="00300F4F">
            <w:pPr>
              <w:rPr>
                <w:sz w:val="2"/>
                <w:szCs w:val="2"/>
              </w:rPr>
            </w:pPr>
          </w:p>
        </w:tc>
        <w:tc>
          <w:tcPr>
            <w:tcW w:w="2268" w:type="dxa"/>
            <w:vMerge/>
            <w:tcBorders>
              <w:top w:val="nil"/>
            </w:tcBorders>
          </w:tcPr>
          <w:p w14:paraId="6CD64A32" w14:textId="77777777" w:rsidR="00300F4F" w:rsidRDefault="00300F4F">
            <w:pPr>
              <w:rPr>
                <w:sz w:val="2"/>
                <w:szCs w:val="2"/>
              </w:rPr>
            </w:pPr>
          </w:p>
        </w:tc>
        <w:tc>
          <w:tcPr>
            <w:tcW w:w="851" w:type="dxa"/>
          </w:tcPr>
          <w:p w14:paraId="73E95606" w14:textId="77777777" w:rsidR="00300F4F" w:rsidRDefault="00ED36A1">
            <w:pPr>
              <w:pStyle w:val="TableParagraph"/>
              <w:spacing w:line="210" w:lineRule="exact"/>
              <w:ind w:left="106"/>
              <w:rPr>
                <w:sz w:val="20"/>
              </w:rPr>
            </w:pPr>
            <w:r>
              <w:rPr>
                <w:sz w:val="20"/>
              </w:rPr>
              <w:t>4.4</w:t>
            </w:r>
          </w:p>
        </w:tc>
        <w:tc>
          <w:tcPr>
            <w:tcW w:w="2268" w:type="dxa"/>
          </w:tcPr>
          <w:p w14:paraId="599619BE" w14:textId="77777777" w:rsidR="00300F4F" w:rsidRDefault="00ED36A1">
            <w:pPr>
              <w:pStyle w:val="TableParagraph"/>
              <w:spacing w:line="210" w:lineRule="exact"/>
              <w:rPr>
                <w:sz w:val="20"/>
              </w:rPr>
            </w:pPr>
            <w:r>
              <w:rPr>
                <w:sz w:val="20"/>
              </w:rPr>
              <w:t>Магазины</w:t>
            </w:r>
          </w:p>
        </w:tc>
        <w:tc>
          <w:tcPr>
            <w:tcW w:w="3396" w:type="dxa"/>
          </w:tcPr>
          <w:p w14:paraId="6E6667B6" w14:textId="77777777" w:rsidR="00300F4F" w:rsidRDefault="00ED36A1">
            <w:pPr>
              <w:pStyle w:val="TableParagraph"/>
              <w:spacing w:line="210" w:lineRule="exact"/>
              <w:ind w:left="504" w:right="499"/>
              <w:jc w:val="center"/>
              <w:rPr>
                <w:sz w:val="20"/>
              </w:rPr>
            </w:pPr>
            <w:r>
              <w:rPr>
                <w:sz w:val="20"/>
              </w:rPr>
              <w:t>20</w:t>
            </w:r>
          </w:p>
        </w:tc>
      </w:tr>
      <w:tr w:rsidR="00300F4F" w14:paraId="757C1304" w14:textId="77777777">
        <w:trPr>
          <w:trHeight w:val="460"/>
        </w:trPr>
        <w:tc>
          <w:tcPr>
            <w:tcW w:w="562" w:type="dxa"/>
            <w:vMerge/>
            <w:tcBorders>
              <w:top w:val="nil"/>
            </w:tcBorders>
          </w:tcPr>
          <w:p w14:paraId="11406E9D" w14:textId="77777777" w:rsidR="00300F4F" w:rsidRDefault="00300F4F">
            <w:pPr>
              <w:rPr>
                <w:sz w:val="2"/>
                <w:szCs w:val="2"/>
              </w:rPr>
            </w:pPr>
          </w:p>
        </w:tc>
        <w:tc>
          <w:tcPr>
            <w:tcW w:w="2268" w:type="dxa"/>
            <w:vMerge/>
            <w:tcBorders>
              <w:top w:val="nil"/>
            </w:tcBorders>
          </w:tcPr>
          <w:p w14:paraId="6FE04A82" w14:textId="77777777" w:rsidR="00300F4F" w:rsidRDefault="00300F4F">
            <w:pPr>
              <w:rPr>
                <w:sz w:val="2"/>
                <w:szCs w:val="2"/>
              </w:rPr>
            </w:pPr>
          </w:p>
        </w:tc>
        <w:tc>
          <w:tcPr>
            <w:tcW w:w="851" w:type="dxa"/>
          </w:tcPr>
          <w:p w14:paraId="0A975664" w14:textId="77777777" w:rsidR="00300F4F" w:rsidRDefault="00ED36A1">
            <w:pPr>
              <w:pStyle w:val="TableParagraph"/>
              <w:spacing w:line="222" w:lineRule="exact"/>
              <w:ind w:left="106"/>
              <w:rPr>
                <w:sz w:val="20"/>
              </w:rPr>
            </w:pPr>
            <w:r>
              <w:rPr>
                <w:sz w:val="20"/>
              </w:rPr>
              <w:t>4.9.1</w:t>
            </w:r>
          </w:p>
        </w:tc>
        <w:tc>
          <w:tcPr>
            <w:tcW w:w="2268" w:type="dxa"/>
          </w:tcPr>
          <w:p w14:paraId="6AD9E2DD" w14:textId="77777777" w:rsidR="00300F4F" w:rsidRDefault="00ED36A1">
            <w:pPr>
              <w:pStyle w:val="TableParagraph"/>
              <w:spacing w:line="221" w:lineRule="exact"/>
              <w:rPr>
                <w:sz w:val="20"/>
              </w:rPr>
            </w:pPr>
            <w:r>
              <w:rPr>
                <w:sz w:val="20"/>
              </w:rPr>
              <w:t>Объекты</w:t>
            </w:r>
            <w:r>
              <w:rPr>
                <w:spacing w:val="-5"/>
                <w:sz w:val="20"/>
              </w:rPr>
              <w:t xml:space="preserve"> </w:t>
            </w:r>
            <w:r>
              <w:rPr>
                <w:sz w:val="20"/>
              </w:rPr>
              <w:t>дорожного</w:t>
            </w:r>
          </w:p>
          <w:p w14:paraId="43E11C64" w14:textId="77777777" w:rsidR="00300F4F" w:rsidRDefault="00ED36A1">
            <w:pPr>
              <w:pStyle w:val="TableParagraph"/>
              <w:spacing w:line="219" w:lineRule="exact"/>
              <w:rPr>
                <w:sz w:val="20"/>
              </w:rPr>
            </w:pPr>
            <w:r>
              <w:rPr>
                <w:sz w:val="20"/>
              </w:rPr>
              <w:t>сервиса</w:t>
            </w:r>
          </w:p>
        </w:tc>
        <w:tc>
          <w:tcPr>
            <w:tcW w:w="3396" w:type="dxa"/>
          </w:tcPr>
          <w:p w14:paraId="2E0AF595" w14:textId="77777777" w:rsidR="00300F4F" w:rsidRDefault="00ED36A1">
            <w:pPr>
              <w:pStyle w:val="TableParagraph"/>
              <w:spacing w:before="107"/>
              <w:ind w:left="504" w:right="499"/>
              <w:jc w:val="center"/>
              <w:rPr>
                <w:sz w:val="20"/>
              </w:rPr>
            </w:pPr>
            <w:r>
              <w:rPr>
                <w:sz w:val="20"/>
              </w:rPr>
              <w:t>20</w:t>
            </w:r>
          </w:p>
        </w:tc>
      </w:tr>
      <w:tr w:rsidR="00300F4F" w14:paraId="70B77BF4" w14:textId="77777777">
        <w:trPr>
          <w:trHeight w:val="690"/>
        </w:trPr>
        <w:tc>
          <w:tcPr>
            <w:tcW w:w="562" w:type="dxa"/>
            <w:vMerge/>
            <w:tcBorders>
              <w:top w:val="nil"/>
            </w:tcBorders>
          </w:tcPr>
          <w:p w14:paraId="33F28201" w14:textId="77777777" w:rsidR="00300F4F" w:rsidRDefault="00300F4F">
            <w:pPr>
              <w:rPr>
                <w:sz w:val="2"/>
                <w:szCs w:val="2"/>
              </w:rPr>
            </w:pPr>
          </w:p>
        </w:tc>
        <w:tc>
          <w:tcPr>
            <w:tcW w:w="2268" w:type="dxa"/>
            <w:vMerge/>
            <w:tcBorders>
              <w:top w:val="nil"/>
            </w:tcBorders>
          </w:tcPr>
          <w:p w14:paraId="79723C72" w14:textId="77777777" w:rsidR="00300F4F" w:rsidRDefault="00300F4F">
            <w:pPr>
              <w:rPr>
                <w:sz w:val="2"/>
                <w:szCs w:val="2"/>
              </w:rPr>
            </w:pPr>
          </w:p>
        </w:tc>
        <w:tc>
          <w:tcPr>
            <w:tcW w:w="851" w:type="dxa"/>
          </w:tcPr>
          <w:p w14:paraId="2E85EAAF" w14:textId="77777777" w:rsidR="00300F4F" w:rsidRDefault="00300F4F">
            <w:pPr>
              <w:pStyle w:val="TableParagraph"/>
              <w:ind w:left="0"/>
              <w:rPr>
                <w:sz w:val="20"/>
              </w:rPr>
            </w:pPr>
          </w:p>
        </w:tc>
        <w:tc>
          <w:tcPr>
            <w:tcW w:w="2268" w:type="dxa"/>
          </w:tcPr>
          <w:p w14:paraId="62890C6C"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3EAE64B3" w14:textId="77777777" w:rsidR="00300F4F" w:rsidRDefault="00ED36A1">
            <w:pPr>
              <w:pStyle w:val="TableParagraph"/>
              <w:spacing w:line="219" w:lineRule="exact"/>
              <w:rPr>
                <w:sz w:val="20"/>
              </w:rPr>
            </w:pPr>
            <w:r>
              <w:rPr>
                <w:sz w:val="20"/>
              </w:rPr>
              <w:t>использования</w:t>
            </w:r>
          </w:p>
        </w:tc>
        <w:tc>
          <w:tcPr>
            <w:tcW w:w="3396" w:type="dxa"/>
          </w:tcPr>
          <w:p w14:paraId="4359FC39" w14:textId="77777777" w:rsidR="00300F4F" w:rsidRDefault="00300F4F">
            <w:pPr>
              <w:pStyle w:val="TableParagraph"/>
              <w:spacing w:before="2"/>
              <w:ind w:left="0"/>
              <w:rPr>
                <w:sz w:val="19"/>
              </w:rPr>
            </w:pPr>
          </w:p>
          <w:p w14:paraId="6E2DDE5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4A1B4370" w14:textId="77777777" w:rsidR="00300F4F" w:rsidRDefault="00300F4F">
      <w:pPr>
        <w:jc w:val="center"/>
        <w:rPr>
          <w:sz w:val="20"/>
        </w:rPr>
        <w:sectPr w:rsidR="00300F4F">
          <w:pgSz w:w="11910" w:h="16840"/>
          <w:pgMar w:top="1140" w:right="720" w:bottom="280" w:left="1480" w:header="720" w:footer="720" w:gutter="0"/>
          <w:cols w:space="720"/>
        </w:sectPr>
      </w:pPr>
    </w:p>
    <w:p w14:paraId="12F70D03" w14:textId="77777777" w:rsidR="00300F4F" w:rsidRDefault="00ED36A1">
      <w:pPr>
        <w:pStyle w:val="1"/>
        <w:spacing w:before="74"/>
      </w:pPr>
      <w:bookmarkStart w:id="61" w:name="_Toc81402506"/>
      <w:r>
        <w:t>Глава</w:t>
      </w:r>
      <w:r>
        <w:rPr>
          <w:spacing w:val="-3"/>
        </w:rPr>
        <w:t xml:space="preserve"> </w:t>
      </w:r>
      <w:r>
        <w:t>7.</w:t>
      </w:r>
      <w:r>
        <w:rPr>
          <w:spacing w:val="-3"/>
        </w:rPr>
        <w:t xml:space="preserve"> </w:t>
      </w:r>
      <w:r>
        <w:t>Зоны</w:t>
      </w:r>
      <w:r>
        <w:rPr>
          <w:spacing w:val="-4"/>
        </w:rPr>
        <w:t xml:space="preserve"> </w:t>
      </w:r>
      <w:r>
        <w:t>сельскохозяйственного</w:t>
      </w:r>
      <w:r>
        <w:rPr>
          <w:spacing w:val="-3"/>
        </w:rPr>
        <w:t xml:space="preserve"> </w:t>
      </w:r>
      <w:r>
        <w:t>использования</w:t>
      </w:r>
      <w:bookmarkEnd w:id="61"/>
    </w:p>
    <w:p w14:paraId="2ABAE017" w14:textId="77777777" w:rsidR="00300F4F" w:rsidRDefault="00300F4F">
      <w:pPr>
        <w:pStyle w:val="a3"/>
        <w:ind w:left="0"/>
        <w:jc w:val="left"/>
        <w:rPr>
          <w:b/>
        </w:rPr>
      </w:pPr>
    </w:p>
    <w:p w14:paraId="5E33AE71" w14:textId="77777777" w:rsidR="00300F4F" w:rsidRPr="00EC1BA3" w:rsidRDefault="00ED36A1" w:rsidP="00EC1BA3">
      <w:pPr>
        <w:pStyle w:val="1"/>
        <w:numPr>
          <w:ilvl w:val="1"/>
          <w:numId w:val="4"/>
        </w:numPr>
        <w:tabs>
          <w:tab w:val="left" w:pos="1170"/>
        </w:tabs>
        <w:ind w:left="247" w:right="153" w:firstLine="432"/>
        <w:jc w:val="center"/>
      </w:pPr>
      <w:bookmarkStart w:id="62" w:name="_Toc81402507"/>
      <w:r>
        <w:t>Зона сельскохозяйственных угодий в составе земель</w:t>
      </w:r>
      <w:r w:rsidRPr="00EC1BA3">
        <w:t xml:space="preserve"> </w:t>
      </w:r>
      <w:r>
        <w:t>сельскохозяйственного</w:t>
      </w:r>
      <w:r w:rsidRPr="00EC1BA3">
        <w:t xml:space="preserve"> </w:t>
      </w:r>
      <w:r>
        <w:t>назначения (СХ-1)</w:t>
      </w:r>
      <w:bookmarkEnd w:id="62"/>
    </w:p>
    <w:p w14:paraId="7FB807F4" w14:textId="77777777" w:rsidR="00300F4F" w:rsidRDefault="00300F4F">
      <w:pPr>
        <w:pStyle w:val="a3"/>
        <w:spacing w:before="8"/>
        <w:ind w:left="0"/>
        <w:jc w:val="left"/>
        <w:rPr>
          <w:b/>
          <w:sz w:val="27"/>
        </w:rPr>
      </w:pPr>
    </w:p>
    <w:p w14:paraId="521612DA" w14:textId="77777777" w:rsidR="00300F4F" w:rsidRDefault="00ED36A1">
      <w:pPr>
        <w:pStyle w:val="a5"/>
        <w:numPr>
          <w:ilvl w:val="0"/>
          <w:numId w:val="15"/>
        </w:numPr>
        <w:tabs>
          <w:tab w:val="left" w:pos="1638"/>
        </w:tabs>
        <w:ind w:firstLine="425"/>
        <w:rPr>
          <w:sz w:val="28"/>
        </w:rPr>
      </w:pPr>
      <w:r>
        <w:rPr>
          <w:sz w:val="28"/>
        </w:rPr>
        <w:t>Зона</w:t>
      </w:r>
      <w:r>
        <w:rPr>
          <w:spacing w:val="1"/>
          <w:sz w:val="28"/>
        </w:rPr>
        <w:t xml:space="preserve"> </w:t>
      </w:r>
      <w:r>
        <w:rPr>
          <w:sz w:val="28"/>
        </w:rPr>
        <w:t>сельскохозяйственных</w:t>
      </w:r>
      <w:r>
        <w:rPr>
          <w:spacing w:val="1"/>
          <w:sz w:val="28"/>
        </w:rPr>
        <w:t xml:space="preserve"> </w:t>
      </w:r>
      <w:r>
        <w:rPr>
          <w:sz w:val="28"/>
        </w:rPr>
        <w:t>угодий</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земель</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формирования</w:t>
      </w:r>
      <w:r>
        <w:rPr>
          <w:spacing w:val="1"/>
          <w:sz w:val="28"/>
        </w:rPr>
        <w:t xml:space="preserve"> </w:t>
      </w:r>
      <w:r>
        <w:rPr>
          <w:sz w:val="28"/>
        </w:rPr>
        <w:t>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занятых</w:t>
      </w:r>
      <w:r>
        <w:rPr>
          <w:spacing w:val="1"/>
          <w:sz w:val="28"/>
        </w:rPr>
        <w:t xml:space="preserve"> </w:t>
      </w:r>
      <w:r>
        <w:rPr>
          <w:sz w:val="28"/>
        </w:rPr>
        <w:t>сельскохозяйственными</w:t>
      </w:r>
      <w:r>
        <w:rPr>
          <w:spacing w:val="1"/>
          <w:sz w:val="28"/>
        </w:rPr>
        <w:t xml:space="preserve"> </w:t>
      </w:r>
      <w:r>
        <w:rPr>
          <w:sz w:val="28"/>
        </w:rPr>
        <w:t>угодьями</w:t>
      </w:r>
      <w:r>
        <w:rPr>
          <w:spacing w:val="1"/>
          <w:sz w:val="28"/>
        </w:rPr>
        <w:t xml:space="preserve"> </w:t>
      </w:r>
      <w:r>
        <w:rPr>
          <w:sz w:val="28"/>
        </w:rPr>
        <w:t>–</w:t>
      </w:r>
      <w:r>
        <w:rPr>
          <w:spacing w:val="1"/>
          <w:sz w:val="28"/>
        </w:rPr>
        <w:t xml:space="preserve"> </w:t>
      </w:r>
      <w:r>
        <w:rPr>
          <w:sz w:val="28"/>
        </w:rPr>
        <w:t>пашнями,</w:t>
      </w:r>
      <w:r>
        <w:rPr>
          <w:spacing w:val="1"/>
          <w:sz w:val="28"/>
        </w:rPr>
        <w:t xml:space="preserve"> </w:t>
      </w:r>
      <w:r>
        <w:rPr>
          <w:sz w:val="28"/>
        </w:rPr>
        <w:t>сенокосами,</w:t>
      </w:r>
      <w:r>
        <w:rPr>
          <w:spacing w:val="1"/>
          <w:sz w:val="28"/>
        </w:rPr>
        <w:t xml:space="preserve"> </w:t>
      </w:r>
      <w:r>
        <w:rPr>
          <w:sz w:val="28"/>
        </w:rPr>
        <w:t>пастбищами,</w:t>
      </w:r>
      <w:r>
        <w:rPr>
          <w:spacing w:val="1"/>
          <w:sz w:val="28"/>
        </w:rPr>
        <w:t xml:space="preserve"> </w:t>
      </w:r>
      <w:r>
        <w:rPr>
          <w:sz w:val="28"/>
        </w:rPr>
        <w:t>залежами, занятых многолетними насаждениями (садами, виноградниками и</w:t>
      </w:r>
      <w:r>
        <w:rPr>
          <w:spacing w:val="1"/>
          <w:sz w:val="28"/>
        </w:rPr>
        <w:t xml:space="preserve"> </w:t>
      </w:r>
      <w:r>
        <w:rPr>
          <w:sz w:val="28"/>
        </w:rPr>
        <w:t>другими).</w:t>
      </w:r>
    </w:p>
    <w:p w14:paraId="33DE0EBC" w14:textId="1E9B2337" w:rsidR="00300F4F" w:rsidRDefault="00ED36A1">
      <w:pPr>
        <w:pStyle w:val="a5"/>
        <w:numPr>
          <w:ilvl w:val="0"/>
          <w:numId w:val="15"/>
        </w:numPr>
        <w:tabs>
          <w:tab w:val="left" w:pos="1638"/>
        </w:tabs>
        <w:ind w:right="125" w:firstLine="426"/>
        <w:rPr>
          <w:sz w:val="28"/>
        </w:rPr>
      </w:pPr>
      <w:r>
        <w:rPr>
          <w:sz w:val="28"/>
        </w:rPr>
        <w:t>Градостроительные</w:t>
      </w:r>
      <w:r>
        <w:rPr>
          <w:spacing w:val="1"/>
          <w:sz w:val="28"/>
        </w:rPr>
        <w:t xml:space="preserve"> </w:t>
      </w:r>
      <w:r>
        <w:rPr>
          <w:sz w:val="28"/>
        </w:rPr>
        <w:t>регламенты</w:t>
      </w:r>
      <w:r>
        <w:rPr>
          <w:spacing w:val="1"/>
          <w:sz w:val="28"/>
        </w:rPr>
        <w:t xml:space="preserve"> </w:t>
      </w:r>
      <w:r>
        <w:rPr>
          <w:sz w:val="28"/>
        </w:rPr>
        <w:t>для</w:t>
      </w:r>
      <w:r>
        <w:rPr>
          <w:spacing w:val="71"/>
          <w:sz w:val="28"/>
        </w:rPr>
        <w:t xml:space="preserve"> </w:t>
      </w:r>
      <w:r>
        <w:rPr>
          <w:sz w:val="28"/>
        </w:rPr>
        <w:t>сельскохозяйственных</w:t>
      </w:r>
      <w:r>
        <w:rPr>
          <w:spacing w:val="1"/>
          <w:sz w:val="28"/>
        </w:rPr>
        <w:t xml:space="preserve"> </w:t>
      </w:r>
      <w:r>
        <w:rPr>
          <w:sz w:val="28"/>
        </w:rPr>
        <w:t>угодий</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земель</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не</w:t>
      </w:r>
      <w:r>
        <w:rPr>
          <w:spacing w:val="1"/>
          <w:sz w:val="28"/>
        </w:rPr>
        <w:t xml:space="preserve"> </w:t>
      </w:r>
      <w:r>
        <w:rPr>
          <w:sz w:val="28"/>
        </w:rPr>
        <w:t>устанавливаютс</w:t>
      </w:r>
      <w:r w:rsidR="00D964FB">
        <w:rPr>
          <w:sz w:val="28"/>
        </w:rPr>
        <w:t>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 органом исполнительной власти Калининградской области в соответствии с федеральными законами.</w:t>
      </w:r>
    </w:p>
    <w:p w14:paraId="68E81E75" w14:textId="77777777" w:rsidR="00300F4F" w:rsidRDefault="00300F4F">
      <w:pPr>
        <w:pStyle w:val="a3"/>
        <w:spacing w:before="3"/>
        <w:ind w:left="0"/>
        <w:jc w:val="left"/>
      </w:pPr>
    </w:p>
    <w:p w14:paraId="2BE55861" w14:textId="77777777" w:rsidR="00300F4F" w:rsidRDefault="00ED36A1">
      <w:pPr>
        <w:pStyle w:val="1"/>
        <w:numPr>
          <w:ilvl w:val="1"/>
          <w:numId w:val="4"/>
        </w:numPr>
        <w:tabs>
          <w:tab w:val="left" w:pos="1170"/>
        </w:tabs>
        <w:ind w:left="247" w:right="153" w:firstLine="432"/>
        <w:jc w:val="both"/>
      </w:pPr>
      <w:bookmarkStart w:id="63" w:name="_Toc81402508"/>
      <w:r>
        <w:t>Зона, занятая объектами сельскохозяйственного назначения и</w:t>
      </w:r>
      <w:r>
        <w:rPr>
          <w:spacing w:val="1"/>
        </w:rPr>
        <w:t xml:space="preserve"> </w:t>
      </w:r>
      <w:r>
        <w:t>предназначенная</w:t>
      </w:r>
      <w:r>
        <w:rPr>
          <w:spacing w:val="-2"/>
        </w:rPr>
        <w:t xml:space="preserve"> </w:t>
      </w:r>
      <w:r>
        <w:t>для</w:t>
      </w:r>
      <w:r>
        <w:rPr>
          <w:spacing w:val="-3"/>
        </w:rPr>
        <w:t xml:space="preserve"> </w:t>
      </w:r>
      <w:r>
        <w:t>ведения</w:t>
      </w:r>
      <w:r>
        <w:rPr>
          <w:spacing w:val="-2"/>
        </w:rPr>
        <w:t xml:space="preserve"> </w:t>
      </w:r>
      <w:r>
        <w:t>сельского</w:t>
      </w:r>
      <w:r>
        <w:rPr>
          <w:spacing w:val="-2"/>
        </w:rPr>
        <w:t xml:space="preserve"> </w:t>
      </w:r>
      <w:r>
        <w:t>хозяйства,</w:t>
      </w:r>
      <w:r>
        <w:rPr>
          <w:spacing w:val="-2"/>
        </w:rPr>
        <w:t xml:space="preserve"> </w:t>
      </w:r>
      <w:r>
        <w:t>садоводства,</w:t>
      </w:r>
      <w:r>
        <w:rPr>
          <w:spacing w:val="-3"/>
        </w:rPr>
        <w:t xml:space="preserve"> </w:t>
      </w:r>
      <w:r>
        <w:t>личного</w:t>
      </w:r>
      <w:bookmarkEnd w:id="63"/>
    </w:p>
    <w:p w14:paraId="187C4DF8" w14:textId="77777777" w:rsidR="00300F4F" w:rsidRDefault="00ED36A1">
      <w:pPr>
        <w:spacing w:before="1"/>
        <w:ind w:left="797" w:right="640" w:hanging="52"/>
        <w:rPr>
          <w:b/>
          <w:sz w:val="28"/>
        </w:rPr>
      </w:pPr>
      <w:r>
        <w:rPr>
          <w:b/>
          <w:sz w:val="28"/>
        </w:rPr>
        <w:t>подсобного хозяйства, развития объектов сельскохозяйственного</w:t>
      </w:r>
      <w:r>
        <w:rPr>
          <w:b/>
          <w:spacing w:val="-67"/>
          <w:sz w:val="28"/>
        </w:rPr>
        <w:t xml:space="preserve"> </w:t>
      </w:r>
      <w:r>
        <w:rPr>
          <w:b/>
          <w:sz w:val="28"/>
        </w:rPr>
        <w:t>назначения</w:t>
      </w:r>
      <w:r>
        <w:rPr>
          <w:b/>
          <w:spacing w:val="-3"/>
          <w:sz w:val="28"/>
        </w:rPr>
        <w:t xml:space="preserve"> </w:t>
      </w:r>
      <w:r>
        <w:rPr>
          <w:b/>
          <w:sz w:val="28"/>
        </w:rPr>
        <w:t>из</w:t>
      </w:r>
      <w:r>
        <w:rPr>
          <w:b/>
          <w:spacing w:val="-1"/>
          <w:sz w:val="28"/>
        </w:rPr>
        <w:t xml:space="preserve"> </w:t>
      </w:r>
      <w:r>
        <w:rPr>
          <w:b/>
          <w:sz w:val="28"/>
        </w:rPr>
        <w:t>земель</w:t>
      </w:r>
      <w:r>
        <w:rPr>
          <w:b/>
          <w:spacing w:val="-2"/>
          <w:sz w:val="28"/>
        </w:rPr>
        <w:t xml:space="preserve"> </w:t>
      </w:r>
      <w:r>
        <w:rPr>
          <w:b/>
          <w:sz w:val="28"/>
        </w:rPr>
        <w:t>сельскохозяйственного</w:t>
      </w:r>
      <w:r>
        <w:rPr>
          <w:b/>
          <w:spacing w:val="-2"/>
          <w:sz w:val="28"/>
        </w:rPr>
        <w:t xml:space="preserve"> </w:t>
      </w:r>
      <w:r>
        <w:rPr>
          <w:b/>
          <w:sz w:val="28"/>
        </w:rPr>
        <w:t>назначения</w:t>
      </w:r>
      <w:r>
        <w:rPr>
          <w:b/>
          <w:spacing w:val="-2"/>
          <w:sz w:val="28"/>
        </w:rPr>
        <w:t xml:space="preserve"> </w:t>
      </w:r>
      <w:r>
        <w:rPr>
          <w:b/>
          <w:sz w:val="28"/>
        </w:rPr>
        <w:t>(СХ-2)</w:t>
      </w:r>
    </w:p>
    <w:p w14:paraId="73C7D691" w14:textId="77777777" w:rsidR="00300F4F" w:rsidRDefault="00300F4F">
      <w:pPr>
        <w:pStyle w:val="a3"/>
        <w:spacing w:before="7"/>
        <w:ind w:left="0"/>
        <w:jc w:val="left"/>
        <w:rPr>
          <w:b/>
          <w:sz w:val="27"/>
        </w:rPr>
      </w:pPr>
    </w:p>
    <w:p w14:paraId="547F70B6" w14:textId="77777777" w:rsidR="00300F4F" w:rsidRDefault="00ED36A1">
      <w:pPr>
        <w:pStyle w:val="a5"/>
        <w:numPr>
          <w:ilvl w:val="0"/>
          <w:numId w:val="15"/>
        </w:numPr>
        <w:tabs>
          <w:tab w:val="left" w:pos="1638"/>
        </w:tabs>
        <w:spacing w:before="1"/>
        <w:ind w:right="125" w:firstLine="425"/>
        <w:rPr>
          <w:sz w:val="28"/>
        </w:rPr>
      </w:pPr>
      <w:r>
        <w:rPr>
          <w:sz w:val="28"/>
        </w:rPr>
        <w:t>Зона,</w:t>
      </w:r>
      <w:r>
        <w:rPr>
          <w:spacing w:val="1"/>
          <w:sz w:val="28"/>
        </w:rPr>
        <w:t xml:space="preserve"> </w:t>
      </w:r>
      <w:r>
        <w:rPr>
          <w:sz w:val="28"/>
        </w:rPr>
        <w:t>занятая</w:t>
      </w:r>
      <w:r>
        <w:rPr>
          <w:spacing w:val="1"/>
          <w:sz w:val="28"/>
        </w:rPr>
        <w:t xml:space="preserve"> </w:t>
      </w:r>
      <w:r>
        <w:rPr>
          <w:sz w:val="28"/>
        </w:rPr>
        <w:t>объектами</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предназначенная</w:t>
      </w:r>
      <w:r>
        <w:rPr>
          <w:spacing w:val="1"/>
          <w:sz w:val="28"/>
        </w:rPr>
        <w:t xml:space="preserve"> </w:t>
      </w:r>
      <w:r>
        <w:rPr>
          <w:sz w:val="28"/>
        </w:rPr>
        <w:t>для</w:t>
      </w:r>
      <w:r>
        <w:rPr>
          <w:spacing w:val="1"/>
          <w:sz w:val="28"/>
        </w:rPr>
        <w:t xml:space="preserve"> </w:t>
      </w:r>
      <w:r>
        <w:rPr>
          <w:sz w:val="28"/>
        </w:rPr>
        <w:t>ведения</w:t>
      </w:r>
      <w:r>
        <w:rPr>
          <w:spacing w:val="1"/>
          <w:sz w:val="28"/>
        </w:rPr>
        <w:t xml:space="preserve"> </w:t>
      </w:r>
      <w:r>
        <w:rPr>
          <w:sz w:val="28"/>
        </w:rPr>
        <w:t>сельского</w:t>
      </w:r>
      <w:r>
        <w:rPr>
          <w:spacing w:val="1"/>
          <w:sz w:val="28"/>
        </w:rPr>
        <w:t xml:space="preserve"> </w:t>
      </w:r>
      <w:r>
        <w:rPr>
          <w:sz w:val="28"/>
        </w:rPr>
        <w:t>хозяйства,</w:t>
      </w:r>
      <w:r>
        <w:rPr>
          <w:spacing w:val="1"/>
          <w:sz w:val="28"/>
        </w:rPr>
        <w:t xml:space="preserve"> </w:t>
      </w:r>
      <w:r>
        <w:rPr>
          <w:sz w:val="28"/>
        </w:rPr>
        <w:t>садоводства,</w:t>
      </w:r>
      <w:r>
        <w:rPr>
          <w:spacing w:val="1"/>
          <w:sz w:val="28"/>
        </w:rPr>
        <w:t xml:space="preserve"> </w:t>
      </w:r>
      <w:r>
        <w:rPr>
          <w:sz w:val="28"/>
        </w:rPr>
        <w:t>личного</w:t>
      </w:r>
      <w:r>
        <w:rPr>
          <w:spacing w:val="1"/>
          <w:sz w:val="28"/>
        </w:rPr>
        <w:t xml:space="preserve"> </w:t>
      </w:r>
      <w:r>
        <w:rPr>
          <w:sz w:val="28"/>
        </w:rPr>
        <w:t>подсобного хозяйства, развития объектов сельскохозяйственного назначения</w:t>
      </w:r>
      <w:r>
        <w:rPr>
          <w:spacing w:val="1"/>
          <w:sz w:val="28"/>
        </w:rPr>
        <w:t xml:space="preserve"> </w:t>
      </w:r>
      <w:r>
        <w:rPr>
          <w:sz w:val="28"/>
        </w:rPr>
        <w:t>из</w:t>
      </w:r>
      <w:r>
        <w:rPr>
          <w:spacing w:val="1"/>
          <w:sz w:val="28"/>
        </w:rPr>
        <w:t xml:space="preserve"> </w:t>
      </w:r>
      <w:r>
        <w:rPr>
          <w:sz w:val="28"/>
        </w:rPr>
        <w:t>земель</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предназначена</w:t>
      </w:r>
      <w:r>
        <w:rPr>
          <w:spacing w:val="1"/>
          <w:sz w:val="28"/>
        </w:rPr>
        <w:t xml:space="preserve"> </w:t>
      </w:r>
      <w:r>
        <w:rPr>
          <w:sz w:val="28"/>
        </w:rPr>
        <w:t>для</w:t>
      </w:r>
      <w:r>
        <w:rPr>
          <w:spacing w:val="1"/>
          <w:sz w:val="28"/>
        </w:rPr>
        <w:t xml:space="preserve"> </w:t>
      </w:r>
      <w:r>
        <w:rPr>
          <w:sz w:val="28"/>
        </w:rPr>
        <w:t>ведения</w:t>
      </w:r>
      <w:r>
        <w:rPr>
          <w:spacing w:val="-67"/>
          <w:sz w:val="28"/>
        </w:rPr>
        <w:t xml:space="preserve"> </w:t>
      </w:r>
      <w:r>
        <w:rPr>
          <w:sz w:val="28"/>
        </w:rPr>
        <w:t>сельского</w:t>
      </w:r>
      <w:r>
        <w:rPr>
          <w:spacing w:val="1"/>
          <w:sz w:val="28"/>
        </w:rPr>
        <w:t xml:space="preserve"> </w:t>
      </w:r>
      <w:r>
        <w:rPr>
          <w:sz w:val="28"/>
        </w:rPr>
        <w:t>хозяйства,</w:t>
      </w:r>
      <w:r>
        <w:rPr>
          <w:spacing w:val="1"/>
          <w:sz w:val="28"/>
        </w:rPr>
        <w:t xml:space="preserve"> </w:t>
      </w:r>
      <w:r>
        <w:rPr>
          <w:sz w:val="28"/>
        </w:rPr>
        <w:t>садоводства,</w:t>
      </w:r>
      <w:r>
        <w:rPr>
          <w:spacing w:val="1"/>
          <w:sz w:val="28"/>
        </w:rPr>
        <w:t xml:space="preserve"> </w:t>
      </w:r>
      <w:r>
        <w:rPr>
          <w:sz w:val="28"/>
        </w:rPr>
        <w:t>личного</w:t>
      </w:r>
      <w:r>
        <w:rPr>
          <w:spacing w:val="1"/>
          <w:sz w:val="28"/>
        </w:rPr>
        <w:t xml:space="preserve"> </w:t>
      </w:r>
      <w:r>
        <w:rPr>
          <w:sz w:val="28"/>
        </w:rPr>
        <w:t>подсобного</w:t>
      </w:r>
      <w:r>
        <w:rPr>
          <w:spacing w:val="1"/>
          <w:sz w:val="28"/>
        </w:rPr>
        <w:t xml:space="preserve"> </w:t>
      </w:r>
      <w:r>
        <w:rPr>
          <w:sz w:val="28"/>
        </w:rPr>
        <w:t>хозяйства,</w:t>
      </w:r>
      <w:r>
        <w:rPr>
          <w:spacing w:val="1"/>
          <w:sz w:val="28"/>
        </w:rPr>
        <w:t xml:space="preserve"> </w:t>
      </w:r>
      <w:r>
        <w:rPr>
          <w:sz w:val="28"/>
        </w:rPr>
        <w:t>осуществления хозяйственной деятельности, связанной с разведением и (или)</w:t>
      </w:r>
      <w:r>
        <w:rPr>
          <w:spacing w:val="-67"/>
          <w:sz w:val="28"/>
        </w:rPr>
        <w:t xml:space="preserve"> </w:t>
      </w:r>
      <w:r>
        <w:rPr>
          <w:sz w:val="28"/>
        </w:rPr>
        <w:t>содержанием</w:t>
      </w:r>
      <w:r>
        <w:rPr>
          <w:spacing w:val="1"/>
          <w:sz w:val="28"/>
        </w:rPr>
        <w:t xml:space="preserve"> </w:t>
      </w:r>
      <w:r>
        <w:rPr>
          <w:sz w:val="28"/>
        </w:rPr>
        <w:t>объектов</w:t>
      </w:r>
      <w:r>
        <w:rPr>
          <w:spacing w:val="1"/>
          <w:sz w:val="28"/>
        </w:rPr>
        <w:t xml:space="preserve"> </w:t>
      </w:r>
      <w:r>
        <w:rPr>
          <w:sz w:val="28"/>
        </w:rPr>
        <w:t>рыбоводства,</w:t>
      </w:r>
      <w:r>
        <w:rPr>
          <w:spacing w:val="1"/>
          <w:sz w:val="28"/>
        </w:rPr>
        <w:t xml:space="preserve"> </w:t>
      </w:r>
      <w:r>
        <w:rPr>
          <w:sz w:val="28"/>
        </w:rPr>
        <w:t>разведением</w:t>
      </w:r>
      <w:r>
        <w:rPr>
          <w:spacing w:val="1"/>
          <w:sz w:val="28"/>
        </w:rPr>
        <w:t xml:space="preserve"> </w:t>
      </w:r>
      <w:r>
        <w:rPr>
          <w:sz w:val="28"/>
        </w:rPr>
        <w:t>сельскохозяйственных</w:t>
      </w:r>
      <w:r>
        <w:rPr>
          <w:spacing w:val="-67"/>
          <w:sz w:val="28"/>
        </w:rPr>
        <w:t xml:space="preserve"> </w:t>
      </w:r>
      <w:r>
        <w:rPr>
          <w:sz w:val="28"/>
        </w:rPr>
        <w:t>животных,</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зданий</w:t>
      </w:r>
      <w:r>
        <w:rPr>
          <w:spacing w:val="1"/>
          <w:sz w:val="28"/>
        </w:rPr>
        <w:t xml:space="preserve"> </w:t>
      </w:r>
      <w:r>
        <w:rPr>
          <w:sz w:val="28"/>
        </w:rPr>
        <w:t>и</w:t>
      </w:r>
      <w:r>
        <w:rPr>
          <w:spacing w:val="1"/>
          <w:sz w:val="28"/>
        </w:rPr>
        <w:t xml:space="preserve"> </w:t>
      </w:r>
      <w:r>
        <w:rPr>
          <w:sz w:val="28"/>
        </w:rPr>
        <w:t>сооружений,</w:t>
      </w:r>
      <w:r>
        <w:rPr>
          <w:spacing w:val="1"/>
          <w:sz w:val="28"/>
        </w:rPr>
        <w:t xml:space="preserve"> </w:t>
      </w:r>
      <w:r>
        <w:rPr>
          <w:sz w:val="28"/>
        </w:rPr>
        <w:t>используемых</w:t>
      </w:r>
      <w:r>
        <w:rPr>
          <w:spacing w:val="70"/>
          <w:sz w:val="28"/>
        </w:rPr>
        <w:t xml:space="preserve"> </w:t>
      </w:r>
      <w:r>
        <w:rPr>
          <w:sz w:val="28"/>
        </w:rPr>
        <w:t>для</w:t>
      </w:r>
      <w:r>
        <w:rPr>
          <w:spacing w:val="1"/>
          <w:sz w:val="28"/>
        </w:rPr>
        <w:t xml:space="preserve"> </w:t>
      </w:r>
      <w:r>
        <w:rPr>
          <w:sz w:val="28"/>
        </w:rPr>
        <w:t>хранения</w:t>
      </w:r>
      <w:r>
        <w:rPr>
          <w:spacing w:val="1"/>
          <w:sz w:val="28"/>
        </w:rPr>
        <w:t xml:space="preserve"> </w:t>
      </w:r>
      <w:r>
        <w:rPr>
          <w:sz w:val="28"/>
        </w:rPr>
        <w:t>и</w:t>
      </w:r>
      <w:r>
        <w:rPr>
          <w:spacing w:val="1"/>
          <w:sz w:val="28"/>
        </w:rPr>
        <w:t xml:space="preserve"> </w:t>
      </w:r>
      <w:r>
        <w:rPr>
          <w:sz w:val="28"/>
        </w:rPr>
        <w:t>переработки</w:t>
      </w:r>
      <w:r>
        <w:rPr>
          <w:spacing w:val="1"/>
          <w:sz w:val="28"/>
        </w:rPr>
        <w:t xml:space="preserve"> </w:t>
      </w:r>
      <w:r>
        <w:rPr>
          <w:sz w:val="28"/>
        </w:rPr>
        <w:t>сельскохозяйственной</w:t>
      </w:r>
      <w:r>
        <w:rPr>
          <w:spacing w:val="1"/>
          <w:sz w:val="28"/>
        </w:rPr>
        <w:t xml:space="preserve"> </w:t>
      </w:r>
      <w:r>
        <w:rPr>
          <w:sz w:val="28"/>
        </w:rPr>
        <w:t>продукции,</w:t>
      </w:r>
      <w:r>
        <w:rPr>
          <w:spacing w:val="1"/>
          <w:sz w:val="28"/>
        </w:rPr>
        <w:t xml:space="preserve"> </w:t>
      </w:r>
      <w:r>
        <w:rPr>
          <w:sz w:val="28"/>
        </w:rPr>
        <w:t>осуществления</w:t>
      </w:r>
      <w:r>
        <w:rPr>
          <w:spacing w:val="-67"/>
          <w:sz w:val="28"/>
        </w:rPr>
        <w:t xml:space="preserve"> </w:t>
      </w:r>
      <w:r>
        <w:rPr>
          <w:sz w:val="28"/>
        </w:rPr>
        <w:t>научной</w:t>
      </w:r>
      <w:r>
        <w:rPr>
          <w:spacing w:val="-1"/>
          <w:sz w:val="28"/>
        </w:rPr>
        <w:t xml:space="preserve"> </w:t>
      </w:r>
      <w:r>
        <w:rPr>
          <w:sz w:val="28"/>
        </w:rPr>
        <w:t>и</w:t>
      </w:r>
      <w:r>
        <w:rPr>
          <w:spacing w:val="-1"/>
          <w:sz w:val="28"/>
        </w:rPr>
        <w:t xml:space="preserve"> </w:t>
      </w:r>
      <w:r>
        <w:rPr>
          <w:sz w:val="28"/>
        </w:rPr>
        <w:t>селекционной</w:t>
      </w:r>
      <w:r>
        <w:rPr>
          <w:spacing w:val="-1"/>
          <w:sz w:val="28"/>
        </w:rPr>
        <w:t xml:space="preserve"> </w:t>
      </w:r>
      <w:r>
        <w:rPr>
          <w:sz w:val="28"/>
        </w:rPr>
        <w:t>работы.</w:t>
      </w:r>
    </w:p>
    <w:p w14:paraId="3813CFA8" w14:textId="77777777" w:rsidR="00300F4F" w:rsidRDefault="00ED36A1">
      <w:pPr>
        <w:pStyle w:val="a5"/>
        <w:numPr>
          <w:ilvl w:val="0"/>
          <w:numId w:val="15"/>
        </w:numPr>
        <w:tabs>
          <w:tab w:val="left" w:pos="1638"/>
        </w:tabs>
        <w:ind w:right="125" w:firstLine="425"/>
        <w:rPr>
          <w:sz w:val="28"/>
        </w:rPr>
      </w:pPr>
      <w:r>
        <w:rPr>
          <w:sz w:val="28"/>
        </w:rPr>
        <w:t>Зону</w:t>
      </w:r>
      <w:r>
        <w:rPr>
          <w:spacing w:val="1"/>
          <w:sz w:val="28"/>
        </w:rPr>
        <w:t xml:space="preserve"> </w:t>
      </w:r>
      <w:r>
        <w:rPr>
          <w:sz w:val="28"/>
        </w:rPr>
        <w:t>сельскохозяйственного</w:t>
      </w:r>
      <w:r>
        <w:rPr>
          <w:spacing w:val="1"/>
          <w:sz w:val="28"/>
        </w:rPr>
        <w:t xml:space="preserve"> </w:t>
      </w:r>
      <w:r>
        <w:rPr>
          <w:sz w:val="28"/>
        </w:rPr>
        <w:t>использования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земель</w:t>
      </w:r>
      <w:r>
        <w:rPr>
          <w:spacing w:val="1"/>
          <w:sz w:val="28"/>
        </w:rPr>
        <w:t xml:space="preserve"> </w:t>
      </w:r>
      <w:r>
        <w:rPr>
          <w:sz w:val="28"/>
        </w:rPr>
        <w:t>сельскохозяйственного назначения</w:t>
      </w:r>
      <w:r>
        <w:rPr>
          <w:spacing w:val="1"/>
          <w:sz w:val="28"/>
        </w:rPr>
        <w:t xml:space="preserve"> </w:t>
      </w:r>
      <w:r>
        <w:rPr>
          <w:sz w:val="28"/>
        </w:rPr>
        <w:t>(СХ-2)</w:t>
      </w:r>
      <w:r>
        <w:rPr>
          <w:spacing w:val="1"/>
          <w:sz w:val="28"/>
        </w:rPr>
        <w:t xml:space="preserve"> </w:t>
      </w:r>
      <w:r>
        <w:rPr>
          <w:sz w:val="28"/>
        </w:rPr>
        <w:t>не допускается устанавливать в</w:t>
      </w:r>
      <w:r>
        <w:rPr>
          <w:spacing w:val="1"/>
          <w:sz w:val="28"/>
        </w:rPr>
        <w:t xml:space="preserve"> </w:t>
      </w:r>
      <w:r>
        <w:rPr>
          <w:sz w:val="28"/>
        </w:rPr>
        <w:t>границах</w:t>
      </w:r>
      <w:r>
        <w:rPr>
          <w:spacing w:val="-1"/>
          <w:sz w:val="28"/>
        </w:rPr>
        <w:t xml:space="preserve"> </w:t>
      </w:r>
      <w:r>
        <w:rPr>
          <w:sz w:val="28"/>
        </w:rPr>
        <w:t>населенных пунктов.</w:t>
      </w:r>
    </w:p>
    <w:p w14:paraId="51758CA4" w14:textId="77777777" w:rsidR="000F25EB" w:rsidRDefault="000F25EB">
      <w:pPr>
        <w:pStyle w:val="a3"/>
        <w:spacing w:before="70" w:after="4"/>
        <w:ind w:left="0" w:right="126"/>
        <w:jc w:val="right"/>
      </w:pPr>
    </w:p>
    <w:p w14:paraId="359C0DAD" w14:textId="6E79CB34" w:rsidR="00300F4F" w:rsidRDefault="00ED36A1">
      <w:pPr>
        <w:pStyle w:val="a3"/>
        <w:spacing w:before="70" w:after="4"/>
        <w:ind w:left="0" w:right="126"/>
        <w:jc w:val="right"/>
      </w:pPr>
      <w:r>
        <w:t>Таблица</w:t>
      </w:r>
      <w:r>
        <w:rPr>
          <w:spacing w:val="-2"/>
        </w:rPr>
        <w:t xml:space="preserve"> </w:t>
      </w:r>
      <w:r>
        <w:t>60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835"/>
        <w:gridCol w:w="2289"/>
        <w:gridCol w:w="5663"/>
      </w:tblGrid>
      <w:tr w:rsidR="00E20EFD" w14:paraId="28F71B3F" w14:textId="77777777" w:rsidTr="005A71A8">
        <w:trPr>
          <w:trHeight w:val="460"/>
        </w:trPr>
        <w:tc>
          <w:tcPr>
            <w:tcW w:w="9346" w:type="dxa"/>
            <w:gridSpan w:val="4"/>
          </w:tcPr>
          <w:p w14:paraId="337EF7D9" w14:textId="77777777" w:rsidR="00E20EFD" w:rsidRDefault="00E20EFD" w:rsidP="005A71A8">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E20EFD" w14:paraId="04B6DC1B" w14:textId="77777777" w:rsidTr="005A71A8">
        <w:trPr>
          <w:trHeight w:val="910"/>
        </w:trPr>
        <w:tc>
          <w:tcPr>
            <w:tcW w:w="559" w:type="dxa"/>
            <w:vMerge w:val="restart"/>
            <w:tcBorders>
              <w:bottom w:val="double" w:sz="1" w:space="0" w:color="000000"/>
            </w:tcBorders>
          </w:tcPr>
          <w:p w14:paraId="2ADD0A71" w14:textId="77777777" w:rsidR="00E20EFD" w:rsidRDefault="00E20EFD" w:rsidP="005A71A8">
            <w:pPr>
              <w:pStyle w:val="TableParagraph"/>
              <w:spacing w:before="4"/>
              <w:ind w:left="0"/>
              <w:rPr>
                <w:sz w:val="30"/>
              </w:rPr>
            </w:pPr>
          </w:p>
          <w:p w14:paraId="7CE6609F" w14:textId="77777777" w:rsidR="00E20EFD" w:rsidRDefault="00E20EFD" w:rsidP="005A71A8">
            <w:pPr>
              <w:pStyle w:val="TableParagraph"/>
              <w:ind w:left="137" w:right="105" w:firstLine="42"/>
              <w:rPr>
                <w:b/>
                <w:sz w:val="20"/>
              </w:rPr>
            </w:pPr>
            <w:r>
              <w:rPr>
                <w:b/>
                <w:sz w:val="20"/>
              </w:rPr>
              <w:t>№</w:t>
            </w:r>
            <w:r>
              <w:rPr>
                <w:b/>
                <w:spacing w:val="-47"/>
                <w:sz w:val="20"/>
              </w:rPr>
              <w:t xml:space="preserve"> </w:t>
            </w:r>
            <w:r>
              <w:rPr>
                <w:b/>
                <w:sz w:val="20"/>
              </w:rPr>
              <w:t>п/п</w:t>
            </w:r>
          </w:p>
        </w:tc>
        <w:tc>
          <w:tcPr>
            <w:tcW w:w="3124" w:type="dxa"/>
            <w:gridSpan w:val="2"/>
          </w:tcPr>
          <w:p w14:paraId="2D15B038" w14:textId="77777777" w:rsidR="00E20EFD" w:rsidRDefault="00E20EFD" w:rsidP="005A71A8">
            <w:pPr>
              <w:pStyle w:val="TableParagraph"/>
              <w:ind w:left="344" w:right="333" w:hanging="3"/>
              <w:jc w:val="center"/>
              <w:rPr>
                <w:b/>
                <w:sz w:val="20"/>
              </w:rPr>
            </w:pPr>
            <w:r>
              <w:rPr>
                <w:b/>
                <w:sz w:val="20"/>
              </w:rPr>
              <w:t>Вид разрешенного</w:t>
            </w:r>
            <w:r>
              <w:rPr>
                <w:b/>
                <w:spacing w:val="1"/>
                <w:sz w:val="20"/>
              </w:rPr>
              <w:t xml:space="preserve"> </w:t>
            </w:r>
            <w:r>
              <w:rPr>
                <w:b/>
                <w:sz w:val="20"/>
              </w:rPr>
              <w:t>использования</w:t>
            </w:r>
            <w:r>
              <w:rPr>
                <w:b/>
                <w:spacing w:val="-8"/>
                <w:sz w:val="20"/>
              </w:rPr>
              <w:t xml:space="preserve"> </w:t>
            </w:r>
            <w:r>
              <w:rPr>
                <w:b/>
                <w:sz w:val="20"/>
              </w:rPr>
              <w:t>земельного</w:t>
            </w:r>
          </w:p>
          <w:p w14:paraId="341622F2" w14:textId="77777777" w:rsidR="00E20EFD" w:rsidRDefault="00E20EFD" w:rsidP="005A71A8">
            <w:pPr>
              <w:pStyle w:val="TableParagraph"/>
              <w:spacing w:line="230" w:lineRule="exact"/>
              <w:ind w:left="246" w:right="235" w:hanging="2"/>
              <w:jc w:val="center"/>
              <w:rPr>
                <w:b/>
                <w:sz w:val="20"/>
              </w:rPr>
            </w:pPr>
            <w:r>
              <w:rPr>
                <w:b/>
                <w:sz w:val="20"/>
              </w:rPr>
              <w:t>участка и объекта</w:t>
            </w:r>
            <w:r>
              <w:rPr>
                <w:b/>
                <w:spacing w:val="1"/>
                <w:sz w:val="20"/>
              </w:rPr>
              <w:t xml:space="preserve"> </w:t>
            </w:r>
            <w:r>
              <w:rPr>
                <w:b/>
                <w:sz w:val="20"/>
              </w:rPr>
              <w:t>капитального</w:t>
            </w:r>
            <w:r>
              <w:rPr>
                <w:b/>
                <w:spacing w:val="-10"/>
                <w:sz w:val="20"/>
              </w:rPr>
              <w:t xml:space="preserve"> </w:t>
            </w:r>
            <w:r>
              <w:rPr>
                <w:b/>
                <w:sz w:val="20"/>
              </w:rPr>
              <w:t>строительства</w:t>
            </w:r>
          </w:p>
        </w:tc>
        <w:tc>
          <w:tcPr>
            <w:tcW w:w="5663" w:type="dxa"/>
            <w:vMerge w:val="restart"/>
            <w:tcBorders>
              <w:bottom w:val="double" w:sz="1" w:space="0" w:color="000000"/>
            </w:tcBorders>
          </w:tcPr>
          <w:p w14:paraId="50476625" w14:textId="77777777" w:rsidR="00E20EFD" w:rsidRDefault="00E20EFD" w:rsidP="005A71A8">
            <w:pPr>
              <w:pStyle w:val="TableParagraph"/>
              <w:spacing w:before="4"/>
              <w:ind w:left="0"/>
              <w:rPr>
                <w:sz w:val="30"/>
              </w:rPr>
            </w:pPr>
          </w:p>
          <w:p w14:paraId="5E26772D" w14:textId="77777777" w:rsidR="00E20EFD" w:rsidRDefault="00E20EFD" w:rsidP="005A71A8">
            <w:pPr>
              <w:pStyle w:val="TableParagraph"/>
              <w:ind w:left="662" w:right="220"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E20EFD" w14:paraId="5FDDD24F" w14:textId="77777777" w:rsidTr="005A71A8">
        <w:trPr>
          <w:trHeight w:val="216"/>
        </w:trPr>
        <w:tc>
          <w:tcPr>
            <w:tcW w:w="559" w:type="dxa"/>
            <w:vMerge/>
            <w:tcBorders>
              <w:top w:val="nil"/>
              <w:bottom w:val="double" w:sz="1" w:space="0" w:color="000000"/>
            </w:tcBorders>
          </w:tcPr>
          <w:p w14:paraId="7626BAB7" w14:textId="77777777" w:rsidR="00E20EFD" w:rsidRDefault="00E20EFD" w:rsidP="005A71A8">
            <w:pPr>
              <w:rPr>
                <w:sz w:val="2"/>
                <w:szCs w:val="2"/>
              </w:rPr>
            </w:pPr>
          </w:p>
        </w:tc>
        <w:tc>
          <w:tcPr>
            <w:tcW w:w="835" w:type="dxa"/>
            <w:tcBorders>
              <w:bottom w:val="double" w:sz="1" w:space="0" w:color="000000"/>
            </w:tcBorders>
          </w:tcPr>
          <w:p w14:paraId="46D6068D" w14:textId="77777777" w:rsidR="00E20EFD" w:rsidRDefault="00E20EFD" w:rsidP="005A71A8">
            <w:pPr>
              <w:pStyle w:val="TableParagraph"/>
              <w:spacing w:line="196" w:lineRule="exact"/>
              <w:ind w:left="254"/>
              <w:rPr>
                <w:b/>
                <w:sz w:val="20"/>
              </w:rPr>
            </w:pPr>
            <w:r>
              <w:rPr>
                <w:b/>
                <w:sz w:val="20"/>
              </w:rPr>
              <w:t>Код</w:t>
            </w:r>
          </w:p>
        </w:tc>
        <w:tc>
          <w:tcPr>
            <w:tcW w:w="2289" w:type="dxa"/>
            <w:tcBorders>
              <w:bottom w:val="double" w:sz="1" w:space="0" w:color="000000"/>
            </w:tcBorders>
          </w:tcPr>
          <w:p w14:paraId="1BC623AB" w14:textId="77777777" w:rsidR="00E20EFD" w:rsidRDefault="00E20EFD" w:rsidP="005A71A8">
            <w:pPr>
              <w:pStyle w:val="TableParagraph"/>
              <w:spacing w:line="196" w:lineRule="exact"/>
              <w:ind w:left="482"/>
              <w:rPr>
                <w:b/>
                <w:sz w:val="20"/>
              </w:rPr>
            </w:pPr>
            <w:r>
              <w:rPr>
                <w:b/>
                <w:sz w:val="20"/>
              </w:rPr>
              <w:t>Наименование</w:t>
            </w:r>
          </w:p>
        </w:tc>
        <w:tc>
          <w:tcPr>
            <w:tcW w:w="5663" w:type="dxa"/>
            <w:vMerge/>
            <w:tcBorders>
              <w:top w:val="nil"/>
              <w:bottom w:val="double" w:sz="1" w:space="0" w:color="000000"/>
            </w:tcBorders>
          </w:tcPr>
          <w:p w14:paraId="1B5325CC" w14:textId="77777777" w:rsidR="00E20EFD" w:rsidRDefault="00E20EFD" w:rsidP="005A71A8">
            <w:pPr>
              <w:rPr>
                <w:sz w:val="2"/>
                <w:szCs w:val="2"/>
              </w:rPr>
            </w:pPr>
          </w:p>
        </w:tc>
      </w:tr>
    </w:tbl>
    <w:p w14:paraId="0E5F2BC0" w14:textId="77777777" w:rsidR="00E20EFD" w:rsidRPr="00E20EFD" w:rsidRDefault="00E20EFD">
      <w:pPr>
        <w:pStyle w:val="a3"/>
        <w:spacing w:before="70"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838"/>
        <w:gridCol w:w="2289"/>
        <w:gridCol w:w="5663"/>
      </w:tblGrid>
      <w:tr w:rsidR="00300F4F" w14:paraId="2A0C694A" w14:textId="77777777" w:rsidTr="00E20EFD">
        <w:trPr>
          <w:trHeight w:val="248"/>
          <w:tblHeader/>
        </w:trPr>
        <w:tc>
          <w:tcPr>
            <w:tcW w:w="559" w:type="dxa"/>
            <w:tcBorders>
              <w:top w:val="double" w:sz="1" w:space="0" w:color="000000"/>
            </w:tcBorders>
          </w:tcPr>
          <w:p w14:paraId="67A370B9" w14:textId="77777777" w:rsidR="00300F4F" w:rsidRDefault="00ED36A1">
            <w:pPr>
              <w:pStyle w:val="TableParagraph"/>
              <w:spacing w:before="5" w:line="223" w:lineRule="exact"/>
              <w:ind w:left="4"/>
              <w:jc w:val="center"/>
              <w:rPr>
                <w:i/>
                <w:sz w:val="21"/>
              </w:rPr>
            </w:pPr>
            <w:r>
              <w:rPr>
                <w:i/>
                <w:sz w:val="21"/>
              </w:rPr>
              <w:t>1</w:t>
            </w:r>
          </w:p>
        </w:tc>
        <w:tc>
          <w:tcPr>
            <w:tcW w:w="838" w:type="dxa"/>
            <w:tcBorders>
              <w:top w:val="double" w:sz="1" w:space="0" w:color="000000"/>
            </w:tcBorders>
          </w:tcPr>
          <w:p w14:paraId="04285A21" w14:textId="77777777" w:rsidR="00300F4F" w:rsidRDefault="00ED36A1">
            <w:pPr>
              <w:pStyle w:val="TableParagraph"/>
              <w:spacing w:before="5" w:line="223" w:lineRule="exact"/>
              <w:ind w:left="2"/>
              <w:jc w:val="center"/>
              <w:rPr>
                <w:i/>
                <w:sz w:val="21"/>
              </w:rPr>
            </w:pPr>
            <w:r>
              <w:rPr>
                <w:i/>
                <w:sz w:val="21"/>
              </w:rPr>
              <w:t>2</w:t>
            </w:r>
          </w:p>
        </w:tc>
        <w:tc>
          <w:tcPr>
            <w:tcW w:w="2289" w:type="dxa"/>
            <w:tcBorders>
              <w:top w:val="double" w:sz="1" w:space="0" w:color="000000"/>
            </w:tcBorders>
          </w:tcPr>
          <w:p w14:paraId="1B164D34" w14:textId="77777777" w:rsidR="00300F4F" w:rsidRDefault="00ED36A1">
            <w:pPr>
              <w:pStyle w:val="TableParagraph"/>
              <w:spacing w:before="5" w:line="223" w:lineRule="exact"/>
              <w:ind w:left="5"/>
              <w:jc w:val="center"/>
              <w:rPr>
                <w:i/>
                <w:sz w:val="21"/>
              </w:rPr>
            </w:pPr>
            <w:r>
              <w:rPr>
                <w:i/>
                <w:sz w:val="21"/>
              </w:rPr>
              <w:t>3</w:t>
            </w:r>
          </w:p>
        </w:tc>
        <w:tc>
          <w:tcPr>
            <w:tcW w:w="5663" w:type="dxa"/>
            <w:tcBorders>
              <w:top w:val="double" w:sz="1" w:space="0" w:color="000000"/>
            </w:tcBorders>
          </w:tcPr>
          <w:p w14:paraId="419C739F" w14:textId="77777777" w:rsidR="00300F4F" w:rsidRDefault="00ED36A1">
            <w:pPr>
              <w:pStyle w:val="TableParagraph"/>
              <w:spacing w:before="5" w:line="223" w:lineRule="exact"/>
              <w:ind w:left="4"/>
              <w:jc w:val="center"/>
              <w:rPr>
                <w:i/>
                <w:sz w:val="21"/>
              </w:rPr>
            </w:pPr>
            <w:r>
              <w:rPr>
                <w:i/>
                <w:sz w:val="21"/>
              </w:rPr>
              <w:t>4</w:t>
            </w:r>
          </w:p>
        </w:tc>
      </w:tr>
      <w:tr w:rsidR="00300F4F" w14:paraId="3DC78DEC" w14:textId="77777777" w:rsidTr="00E20EFD">
        <w:trPr>
          <w:trHeight w:val="919"/>
        </w:trPr>
        <w:tc>
          <w:tcPr>
            <w:tcW w:w="559" w:type="dxa"/>
          </w:tcPr>
          <w:p w14:paraId="392FFD25" w14:textId="77777777" w:rsidR="00300F4F" w:rsidRDefault="00ED36A1">
            <w:pPr>
              <w:pStyle w:val="TableParagraph"/>
              <w:spacing w:line="227" w:lineRule="exact"/>
              <w:ind w:left="107"/>
              <w:rPr>
                <w:sz w:val="20"/>
              </w:rPr>
            </w:pPr>
            <w:r>
              <w:rPr>
                <w:sz w:val="20"/>
              </w:rPr>
              <w:t>1</w:t>
            </w:r>
          </w:p>
        </w:tc>
        <w:tc>
          <w:tcPr>
            <w:tcW w:w="838" w:type="dxa"/>
          </w:tcPr>
          <w:p w14:paraId="010F564D" w14:textId="77777777" w:rsidR="00300F4F" w:rsidRDefault="00ED36A1">
            <w:pPr>
              <w:pStyle w:val="TableParagraph"/>
              <w:spacing w:line="227" w:lineRule="exact"/>
              <w:ind w:left="103"/>
              <w:rPr>
                <w:sz w:val="20"/>
              </w:rPr>
            </w:pPr>
            <w:r>
              <w:rPr>
                <w:sz w:val="20"/>
              </w:rPr>
              <w:t>1.2</w:t>
            </w:r>
          </w:p>
        </w:tc>
        <w:tc>
          <w:tcPr>
            <w:tcW w:w="2289" w:type="dxa"/>
          </w:tcPr>
          <w:p w14:paraId="446E83FE" w14:textId="77777777" w:rsidR="00300F4F" w:rsidRDefault="00ED36A1">
            <w:pPr>
              <w:pStyle w:val="TableParagraph"/>
              <w:ind w:right="96"/>
              <w:rPr>
                <w:sz w:val="20"/>
              </w:rPr>
            </w:pPr>
            <w:r>
              <w:rPr>
                <w:sz w:val="20"/>
              </w:rPr>
              <w:t>Выращивание зерновых</w:t>
            </w:r>
            <w:r>
              <w:rPr>
                <w:spacing w:val="-47"/>
                <w:sz w:val="20"/>
              </w:rPr>
              <w:t xml:space="preserve"> </w:t>
            </w:r>
            <w:r>
              <w:rPr>
                <w:sz w:val="20"/>
              </w:rPr>
              <w:t>и</w:t>
            </w:r>
            <w:r>
              <w:rPr>
                <w:spacing w:val="-2"/>
                <w:sz w:val="20"/>
              </w:rPr>
              <w:t xml:space="preserve"> </w:t>
            </w:r>
            <w:r>
              <w:rPr>
                <w:sz w:val="20"/>
              </w:rPr>
              <w:t>иных</w:t>
            </w:r>
          </w:p>
          <w:p w14:paraId="5ECA6DB5" w14:textId="77777777" w:rsidR="00300F4F" w:rsidRDefault="00ED36A1">
            <w:pPr>
              <w:pStyle w:val="TableParagraph"/>
              <w:spacing w:line="230" w:lineRule="exact"/>
              <w:ind w:right="96"/>
              <w:rPr>
                <w:sz w:val="20"/>
              </w:rPr>
            </w:pPr>
            <w:r>
              <w:rPr>
                <w:spacing w:val="-1"/>
                <w:sz w:val="20"/>
              </w:rPr>
              <w:t>сельскохозяйственных</w:t>
            </w:r>
            <w:r>
              <w:rPr>
                <w:spacing w:val="-47"/>
                <w:sz w:val="20"/>
              </w:rPr>
              <w:t xml:space="preserve"> </w:t>
            </w:r>
            <w:r>
              <w:rPr>
                <w:sz w:val="20"/>
              </w:rPr>
              <w:t>культур</w:t>
            </w:r>
          </w:p>
        </w:tc>
        <w:tc>
          <w:tcPr>
            <w:tcW w:w="5663" w:type="dxa"/>
          </w:tcPr>
          <w:p w14:paraId="16DF942B" w14:textId="77777777" w:rsidR="00300F4F" w:rsidRDefault="00ED36A1">
            <w:pPr>
              <w:pStyle w:val="TableParagraph"/>
              <w:tabs>
                <w:tab w:val="left" w:pos="1948"/>
                <w:tab w:val="left" w:pos="3711"/>
                <w:tab w:val="left" w:pos="5356"/>
              </w:tabs>
              <w:ind w:right="98" w:hanging="1"/>
              <w:rPr>
                <w:sz w:val="20"/>
              </w:rPr>
            </w:pPr>
            <w:r>
              <w:rPr>
                <w:sz w:val="20"/>
              </w:rPr>
              <w:t>Осуществление</w:t>
            </w:r>
            <w:r>
              <w:rPr>
                <w:sz w:val="20"/>
              </w:rPr>
              <w:tab/>
              <w:t>хозяйственной</w:t>
            </w:r>
            <w:r>
              <w:rPr>
                <w:sz w:val="20"/>
              </w:rPr>
              <w:tab/>
              <w:t>деятельности</w:t>
            </w:r>
            <w:r>
              <w:rPr>
                <w:sz w:val="20"/>
              </w:rPr>
              <w:tab/>
            </w:r>
            <w:r>
              <w:rPr>
                <w:spacing w:val="-2"/>
                <w:sz w:val="20"/>
              </w:rPr>
              <w:t>на</w:t>
            </w:r>
            <w:r>
              <w:rPr>
                <w:spacing w:val="-47"/>
                <w:sz w:val="20"/>
              </w:rPr>
              <w:t xml:space="preserve"> </w:t>
            </w:r>
            <w:r>
              <w:rPr>
                <w:sz w:val="20"/>
              </w:rPr>
              <w:t>сельскохозяйственных</w:t>
            </w:r>
            <w:r>
              <w:rPr>
                <w:spacing w:val="31"/>
                <w:sz w:val="20"/>
              </w:rPr>
              <w:t xml:space="preserve"> </w:t>
            </w:r>
            <w:r>
              <w:rPr>
                <w:sz w:val="20"/>
              </w:rPr>
              <w:t>угодьях,</w:t>
            </w:r>
            <w:r>
              <w:rPr>
                <w:spacing w:val="31"/>
                <w:sz w:val="20"/>
              </w:rPr>
              <w:t xml:space="preserve"> </w:t>
            </w:r>
            <w:r>
              <w:rPr>
                <w:sz w:val="20"/>
              </w:rPr>
              <w:t>связанной</w:t>
            </w:r>
            <w:r>
              <w:rPr>
                <w:spacing w:val="30"/>
                <w:sz w:val="20"/>
              </w:rPr>
              <w:t xml:space="preserve"> </w:t>
            </w:r>
            <w:r>
              <w:rPr>
                <w:sz w:val="20"/>
              </w:rPr>
              <w:t>с</w:t>
            </w:r>
            <w:r>
              <w:rPr>
                <w:spacing w:val="30"/>
                <w:sz w:val="20"/>
              </w:rPr>
              <w:t xml:space="preserve"> </w:t>
            </w:r>
            <w:r>
              <w:rPr>
                <w:sz w:val="20"/>
              </w:rPr>
              <w:t>производством</w:t>
            </w:r>
          </w:p>
          <w:p w14:paraId="1A44002D" w14:textId="77777777" w:rsidR="00300F4F" w:rsidRDefault="00ED36A1">
            <w:pPr>
              <w:pStyle w:val="TableParagraph"/>
              <w:spacing w:line="230" w:lineRule="exact"/>
              <w:ind w:right="220"/>
              <w:rPr>
                <w:sz w:val="20"/>
              </w:rPr>
            </w:pPr>
            <w:r>
              <w:rPr>
                <w:sz w:val="20"/>
              </w:rPr>
              <w:t>зерновых,</w:t>
            </w:r>
            <w:r>
              <w:rPr>
                <w:spacing w:val="38"/>
                <w:sz w:val="20"/>
              </w:rPr>
              <w:t xml:space="preserve"> </w:t>
            </w:r>
            <w:r>
              <w:rPr>
                <w:sz w:val="20"/>
              </w:rPr>
              <w:t>бобовых,</w:t>
            </w:r>
            <w:r>
              <w:rPr>
                <w:spacing w:val="38"/>
                <w:sz w:val="20"/>
              </w:rPr>
              <w:t xml:space="preserve"> </w:t>
            </w:r>
            <w:r>
              <w:rPr>
                <w:sz w:val="20"/>
              </w:rPr>
              <w:t>кормовых,</w:t>
            </w:r>
            <w:r>
              <w:rPr>
                <w:spacing w:val="38"/>
                <w:sz w:val="20"/>
              </w:rPr>
              <w:t xml:space="preserve"> </w:t>
            </w:r>
            <w:r>
              <w:rPr>
                <w:sz w:val="20"/>
              </w:rPr>
              <w:t>технических,</w:t>
            </w:r>
            <w:r>
              <w:rPr>
                <w:spacing w:val="38"/>
                <w:sz w:val="20"/>
              </w:rPr>
              <w:t xml:space="preserve"> </w:t>
            </w:r>
            <w:r>
              <w:rPr>
                <w:sz w:val="20"/>
              </w:rPr>
              <w:t>масличных,</w:t>
            </w:r>
            <w:r>
              <w:rPr>
                <w:spacing w:val="-47"/>
                <w:sz w:val="20"/>
              </w:rPr>
              <w:t xml:space="preserve"> </w:t>
            </w:r>
            <w:r>
              <w:rPr>
                <w:sz w:val="20"/>
              </w:rPr>
              <w:t>эфиромасличных</w:t>
            </w:r>
            <w:r>
              <w:rPr>
                <w:spacing w:val="-1"/>
                <w:sz w:val="20"/>
              </w:rPr>
              <w:t xml:space="preserve"> </w:t>
            </w:r>
            <w:r>
              <w:rPr>
                <w:sz w:val="20"/>
              </w:rPr>
              <w:t>и</w:t>
            </w:r>
            <w:r>
              <w:rPr>
                <w:spacing w:val="-3"/>
                <w:sz w:val="20"/>
              </w:rPr>
              <w:t xml:space="preserve"> </w:t>
            </w:r>
            <w:r>
              <w:rPr>
                <w:sz w:val="20"/>
              </w:rPr>
              <w:t>иных</w:t>
            </w:r>
            <w:r>
              <w:rPr>
                <w:spacing w:val="-3"/>
                <w:sz w:val="20"/>
              </w:rPr>
              <w:t xml:space="preserve"> </w:t>
            </w:r>
            <w:r>
              <w:rPr>
                <w:sz w:val="20"/>
              </w:rPr>
              <w:t>сельскохозяйственных</w:t>
            </w:r>
            <w:r>
              <w:rPr>
                <w:spacing w:val="-1"/>
                <w:sz w:val="20"/>
              </w:rPr>
              <w:t xml:space="preserve"> </w:t>
            </w:r>
            <w:r>
              <w:rPr>
                <w:sz w:val="20"/>
              </w:rPr>
              <w:t>культур</w:t>
            </w:r>
          </w:p>
        </w:tc>
      </w:tr>
      <w:tr w:rsidR="00300F4F" w14:paraId="52CD0FD9" w14:textId="77777777" w:rsidTr="00E20EFD">
        <w:trPr>
          <w:trHeight w:val="1149"/>
        </w:trPr>
        <w:tc>
          <w:tcPr>
            <w:tcW w:w="559" w:type="dxa"/>
          </w:tcPr>
          <w:p w14:paraId="2B9C6CD4" w14:textId="77777777" w:rsidR="00300F4F" w:rsidRDefault="00ED36A1">
            <w:pPr>
              <w:pStyle w:val="TableParagraph"/>
              <w:spacing w:line="227" w:lineRule="exact"/>
              <w:ind w:left="107"/>
              <w:rPr>
                <w:sz w:val="20"/>
              </w:rPr>
            </w:pPr>
            <w:r>
              <w:rPr>
                <w:sz w:val="20"/>
              </w:rPr>
              <w:t>2</w:t>
            </w:r>
          </w:p>
        </w:tc>
        <w:tc>
          <w:tcPr>
            <w:tcW w:w="838" w:type="dxa"/>
          </w:tcPr>
          <w:p w14:paraId="2B07CF8B" w14:textId="77777777" w:rsidR="00300F4F" w:rsidRDefault="00ED36A1">
            <w:pPr>
              <w:pStyle w:val="TableParagraph"/>
              <w:spacing w:line="227" w:lineRule="exact"/>
              <w:ind w:left="103"/>
              <w:rPr>
                <w:sz w:val="20"/>
              </w:rPr>
            </w:pPr>
            <w:r>
              <w:rPr>
                <w:sz w:val="20"/>
              </w:rPr>
              <w:t>1.3</w:t>
            </w:r>
          </w:p>
        </w:tc>
        <w:tc>
          <w:tcPr>
            <w:tcW w:w="2289" w:type="dxa"/>
          </w:tcPr>
          <w:p w14:paraId="65B1C8C2" w14:textId="77777777" w:rsidR="00300F4F" w:rsidRDefault="00ED36A1">
            <w:pPr>
              <w:pStyle w:val="TableParagraph"/>
              <w:spacing w:line="227" w:lineRule="exact"/>
              <w:rPr>
                <w:sz w:val="20"/>
              </w:rPr>
            </w:pPr>
            <w:r>
              <w:rPr>
                <w:sz w:val="20"/>
              </w:rPr>
              <w:t>Овощеводство</w:t>
            </w:r>
          </w:p>
        </w:tc>
        <w:tc>
          <w:tcPr>
            <w:tcW w:w="5663" w:type="dxa"/>
          </w:tcPr>
          <w:p w14:paraId="706F9C55" w14:textId="77777777" w:rsidR="00300F4F" w:rsidRDefault="00ED36A1">
            <w:pPr>
              <w:pStyle w:val="TableParagraph"/>
              <w:ind w:right="99" w:hanging="1"/>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на</w:t>
            </w:r>
            <w:r>
              <w:rPr>
                <w:spacing w:val="1"/>
                <w:sz w:val="20"/>
              </w:rPr>
              <w:t xml:space="preserve"> </w:t>
            </w:r>
            <w:r>
              <w:rPr>
                <w:sz w:val="20"/>
              </w:rPr>
              <w:t>сельскохозяйственных</w:t>
            </w:r>
            <w:r>
              <w:rPr>
                <w:spacing w:val="1"/>
                <w:sz w:val="20"/>
              </w:rPr>
              <w:t xml:space="preserve"> </w:t>
            </w:r>
            <w:r>
              <w:rPr>
                <w:sz w:val="20"/>
              </w:rPr>
              <w:t>угодьях,</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производством</w:t>
            </w:r>
            <w:r>
              <w:rPr>
                <w:spacing w:val="1"/>
                <w:sz w:val="20"/>
              </w:rPr>
              <w:t xml:space="preserve"> </w:t>
            </w:r>
            <w:r>
              <w:rPr>
                <w:sz w:val="20"/>
              </w:rPr>
              <w:t>картофеля,</w:t>
            </w:r>
            <w:r>
              <w:rPr>
                <w:spacing w:val="1"/>
                <w:sz w:val="20"/>
              </w:rPr>
              <w:t xml:space="preserve"> </w:t>
            </w:r>
            <w:r>
              <w:rPr>
                <w:sz w:val="20"/>
              </w:rPr>
              <w:t>листовых,</w:t>
            </w:r>
            <w:r>
              <w:rPr>
                <w:spacing w:val="1"/>
                <w:sz w:val="20"/>
              </w:rPr>
              <w:t xml:space="preserve"> </w:t>
            </w:r>
            <w:r>
              <w:rPr>
                <w:sz w:val="20"/>
              </w:rPr>
              <w:t>плодовых,</w:t>
            </w:r>
            <w:r>
              <w:rPr>
                <w:spacing w:val="1"/>
                <w:sz w:val="20"/>
              </w:rPr>
              <w:t xml:space="preserve"> </w:t>
            </w:r>
            <w:r>
              <w:rPr>
                <w:sz w:val="20"/>
              </w:rPr>
              <w:t>луковичных</w:t>
            </w:r>
            <w:r>
              <w:rPr>
                <w:spacing w:val="1"/>
                <w:sz w:val="20"/>
              </w:rPr>
              <w:t xml:space="preserve"> </w:t>
            </w:r>
            <w:r>
              <w:rPr>
                <w:sz w:val="20"/>
              </w:rPr>
              <w:t>и</w:t>
            </w:r>
            <w:r>
              <w:rPr>
                <w:spacing w:val="1"/>
                <w:sz w:val="20"/>
              </w:rPr>
              <w:t xml:space="preserve"> </w:t>
            </w:r>
            <w:r>
              <w:rPr>
                <w:sz w:val="20"/>
              </w:rPr>
              <w:t>бахчевых</w:t>
            </w:r>
            <w:r>
              <w:rPr>
                <w:spacing w:val="1"/>
                <w:sz w:val="20"/>
              </w:rPr>
              <w:t xml:space="preserve"> </w:t>
            </w:r>
            <w:r>
              <w:rPr>
                <w:sz w:val="20"/>
              </w:rPr>
              <w:t>сельскохозяйственных</w:t>
            </w:r>
            <w:r>
              <w:rPr>
                <w:spacing w:val="13"/>
                <w:sz w:val="20"/>
              </w:rPr>
              <w:t xml:space="preserve"> </w:t>
            </w:r>
            <w:r>
              <w:rPr>
                <w:sz w:val="20"/>
              </w:rPr>
              <w:t>культур,</w:t>
            </w:r>
            <w:r>
              <w:rPr>
                <w:spacing w:val="14"/>
                <w:sz w:val="20"/>
              </w:rPr>
              <w:t xml:space="preserve"> </w:t>
            </w:r>
            <w:r>
              <w:rPr>
                <w:sz w:val="20"/>
              </w:rPr>
              <w:t>в</w:t>
            </w:r>
            <w:r>
              <w:rPr>
                <w:spacing w:val="13"/>
                <w:sz w:val="20"/>
              </w:rPr>
              <w:t xml:space="preserve"> </w:t>
            </w:r>
            <w:r>
              <w:rPr>
                <w:sz w:val="20"/>
              </w:rPr>
              <w:t>том</w:t>
            </w:r>
            <w:r>
              <w:rPr>
                <w:spacing w:val="14"/>
                <w:sz w:val="20"/>
              </w:rPr>
              <w:t xml:space="preserve"> </w:t>
            </w:r>
            <w:r>
              <w:rPr>
                <w:sz w:val="20"/>
              </w:rPr>
              <w:t>числе</w:t>
            </w:r>
            <w:r>
              <w:rPr>
                <w:spacing w:val="13"/>
                <w:sz w:val="20"/>
              </w:rPr>
              <w:t xml:space="preserve"> </w:t>
            </w:r>
            <w:r>
              <w:rPr>
                <w:sz w:val="20"/>
              </w:rPr>
              <w:t>с</w:t>
            </w:r>
            <w:r>
              <w:rPr>
                <w:spacing w:val="14"/>
                <w:sz w:val="20"/>
              </w:rPr>
              <w:t xml:space="preserve"> </w:t>
            </w:r>
            <w:r>
              <w:rPr>
                <w:sz w:val="20"/>
              </w:rPr>
              <w:t>использованием</w:t>
            </w:r>
          </w:p>
          <w:p w14:paraId="04CD4B44" w14:textId="77777777" w:rsidR="00300F4F" w:rsidRDefault="00ED36A1">
            <w:pPr>
              <w:pStyle w:val="TableParagraph"/>
              <w:spacing w:line="212" w:lineRule="exact"/>
              <w:rPr>
                <w:sz w:val="20"/>
              </w:rPr>
            </w:pPr>
            <w:r>
              <w:rPr>
                <w:sz w:val="20"/>
              </w:rPr>
              <w:t>теплиц</w:t>
            </w:r>
          </w:p>
        </w:tc>
      </w:tr>
      <w:tr w:rsidR="00300F4F" w14:paraId="526D2FE3" w14:textId="77777777" w:rsidTr="00E20EFD">
        <w:trPr>
          <w:trHeight w:val="920"/>
        </w:trPr>
        <w:tc>
          <w:tcPr>
            <w:tcW w:w="559" w:type="dxa"/>
          </w:tcPr>
          <w:p w14:paraId="1FE5CEC0" w14:textId="77777777" w:rsidR="00300F4F" w:rsidRDefault="00ED36A1">
            <w:pPr>
              <w:pStyle w:val="TableParagraph"/>
              <w:spacing w:line="228" w:lineRule="exact"/>
              <w:ind w:left="107"/>
              <w:rPr>
                <w:sz w:val="20"/>
              </w:rPr>
            </w:pPr>
            <w:r>
              <w:rPr>
                <w:sz w:val="20"/>
              </w:rPr>
              <w:t>3</w:t>
            </w:r>
          </w:p>
        </w:tc>
        <w:tc>
          <w:tcPr>
            <w:tcW w:w="838" w:type="dxa"/>
          </w:tcPr>
          <w:p w14:paraId="4E396A33" w14:textId="77777777" w:rsidR="00300F4F" w:rsidRDefault="00ED36A1">
            <w:pPr>
              <w:pStyle w:val="TableParagraph"/>
              <w:spacing w:line="228" w:lineRule="exact"/>
              <w:ind w:left="103"/>
              <w:rPr>
                <w:sz w:val="20"/>
              </w:rPr>
            </w:pPr>
            <w:r>
              <w:rPr>
                <w:sz w:val="20"/>
              </w:rPr>
              <w:t>1.4</w:t>
            </w:r>
          </w:p>
        </w:tc>
        <w:tc>
          <w:tcPr>
            <w:tcW w:w="2289" w:type="dxa"/>
          </w:tcPr>
          <w:p w14:paraId="0BAC0730" w14:textId="77777777" w:rsidR="00300F4F" w:rsidRDefault="00ED36A1">
            <w:pPr>
              <w:pStyle w:val="TableParagraph"/>
              <w:ind w:right="806"/>
              <w:rPr>
                <w:sz w:val="20"/>
              </w:rPr>
            </w:pPr>
            <w:r>
              <w:rPr>
                <w:sz w:val="20"/>
              </w:rPr>
              <w:t>Выращивание</w:t>
            </w:r>
            <w:r>
              <w:rPr>
                <w:spacing w:val="1"/>
                <w:sz w:val="20"/>
              </w:rPr>
              <w:t xml:space="preserve"> </w:t>
            </w:r>
            <w:r>
              <w:rPr>
                <w:sz w:val="20"/>
              </w:rPr>
              <w:t>тонизирующих,</w:t>
            </w:r>
            <w:r>
              <w:rPr>
                <w:spacing w:val="-47"/>
                <w:sz w:val="20"/>
              </w:rPr>
              <w:t xml:space="preserve"> </w:t>
            </w:r>
            <w:r>
              <w:rPr>
                <w:sz w:val="20"/>
              </w:rPr>
              <w:t>лекарственных,</w:t>
            </w:r>
          </w:p>
          <w:p w14:paraId="619C7C0D" w14:textId="77777777" w:rsidR="00300F4F" w:rsidRDefault="00ED36A1">
            <w:pPr>
              <w:pStyle w:val="TableParagraph"/>
              <w:spacing w:line="212" w:lineRule="exact"/>
              <w:rPr>
                <w:sz w:val="20"/>
              </w:rPr>
            </w:pPr>
            <w:r>
              <w:rPr>
                <w:sz w:val="20"/>
              </w:rPr>
              <w:t>цветочных</w:t>
            </w:r>
            <w:r>
              <w:rPr>
                <w:spacing w:val="-4"/>
                <w:sz w:val="20"/>
              </w:rPr>
              <w:t xml:space="preserve"> </w:t>
            </w:r>
            <w:r>
              <w:rPr>
                <w:sz w:val="20"/>
              </w:rPr>
              <w:t>культур</w:t>
            </w:r>
          </w:p>
        </w:tc>
        <w:tc>
          <w:tcPr>
            <w:tcW w:w="5663" w:type="dxa"/>
          </w:tcPr>
          <w:p w14:paraId="4B4FE0BA" w14:textId="77777777" w:rsidR="00300F4F" w:rsidRDefault="00ED36A1">
            <w:pPr>
              <w:pStyle w:val="TableParagraph"/>
              <w:ind w:right="98" w:hanging="1"/>
              <w:jc w:val="both"/>
              <w:rPr>
                <w:sz w:val="20"/>
              </w:rPr>
            </w:pPr>
            <w:r>
              <w:rPr>
                <w:sz w:val="20"/>
              </w:rPr>
              <w:t>Осуществление хозяйственной деятельности, в том числе на</w:t>
            </w:r>
            <w:r>
              <w:rPr>
                <w:spacing w:val="1"/>
                <w:sz w:val="20"/>
              </w:rPr>
              <w:t xml:space="preserve"> </w:t>
            </w:r>
            <w:r>
              <w:rPr>
                <w:sz w:val="20"/>
              </w:rPr>
              <w:t>сельскохозяйственных</w:t>
            </w:r>
            <w:r>
              <w:rPr>
                <w:spacing w:val="1"/>
                <w:sz w:val="20"/>
              </w:rPr>
              <w:t xml:space="preserve"> </w:t>
            </w:r>
            <w:r>
              <w:rPr>
                <w:sz w:val="20"/>
              </w:rPr>
              <w:t>угодьях,</w:t>
            </w:r>
            <w:r>
              <w:rPr>
                <w:spacing w:val="1"/>
                <w:sz w:val="20"/>
              </w:rPr>
              <w:t xml:space="preserve"> </w:t>
            </w:r>
            <w:r>
              <w:rPr>
                <w:sz w:val="20"/>
              </w:rPr>
              <w:t>связанной</w:t>
            </w:r>
            <w:r>
              <w:rPr>
                <w:spacing w:val="1"/>
                <w:sz w:val="20"/>
              </w:rPr>
              <w:t xml:space="preserve"> </w:t>
            </w:r>
            <w:r>
              <w:rPr>
                <w:sz w:val="20"/>
              </w:rPr>
              <w:t>с</w:t>
            </w:r>
            <w:r>
              <w:rPr>
                <w:spacing w:val="50"/>
                <w:sz w:val="20"/>
              </w:rPr>
              <w:t xml:space="preserve"> </w:t>
            </w:r>
            <w:r>
              <w:rPr>
                <w:sz w:val="20"/>
              </w:rPr>
              <w:t>производством</w:t>
            </w:r>
            <w:r>
              <w:rPr>
                <w:spacing w:val="1"/>
                <w:sz w:val="20"/>
              </w:rPr>
              <w:t xml:space="preserve"> </w:t>
            </w:r>
            <w:r>
              <w:rPr>
                <w:sz w:val="20"/>
              </w:rPr>
              <w:t>чая,</w:t>
            </w:r>
            <w:r>
              <w:rPr>
                <w:spacing w:val="-1"/>
                <w:sz w:val="20"/>
              </w:rPr>
              <w:t xml:space="preserve"> </w:t>
            </w:r>
            <w:r>
              <w:rPr>
                <w:sz w:val="20"/>
              </w:rPr>
              <w:t>лекарственных</w:t>
            </w:r>
            <w:r>
              <w:rPr>
                <w:spacing w:val="1"/>
                <w:sz w:val="20"/>
              </w:rPr>
              <w:t xml:space="preserve"> </w:t>
            </w:r>
            <w:r>
              <w:rPr>
                <w:sz w:val="20"/>
              </w:rPr>
              <w:t>и</w:t>
            </w:r>
            <w:r>
              <w:rPr>
                <w:spacing w:val="-2"/>
                <w:sz w:val="20"/>
              </w:rPr>
              <w:t xml:space="preserve"> </w:t>
            </w:r>
            <w:r>
              <w:rPr>
                <w:sz w:val="20"/>
              </w:rPr>
              <w:t>цветочных</w:t>
            </w:r>
            <w:r>
              <w:rPr>
                <w:spacing w:val="1"/>
                <w:sz w:val="20"/>
              </w:rPr>
              <w:t xml:space="preserve"> </w:t>
            </w:r>
            <w:r>
              <w:rPr>
                <w:sz w:val="20"/>
              </w:rPr>
              <w:t>культур</w:t>
            </w:r>
          </w:p>
        </w:tc>
      </w:tr>
      <w:tr w:rsidR="00300F4F" w14:paraId="78FE01D5" w14:textId="77777777" w:rsidTr="00E20EFD">
        <w:trPr>
          <w:trHeight w:val="919"/>
        </w:trPr>
        <w:tc>
          <w:tcPr>
            <w:tcW w:w="559" w:type="dxa"/>
          </w:tcPr>
          <w:p w14:paraId="41D2FC05" w14:textId="77777777" w:rsidR="00300F4F" w:rsidRDefault="00ED36A1">
            <w:pPr>
              <w:pStyle w:val="TableParagraph"/>
              <w:spacing w:line="228" w:lineRule="exact"/>
              <w:ind w:left="107"/>
              <w:rPr>
                <w:sz w:val="20"/>
              </w:rPr>
            </w:pPr>
            <w:r>
              <w:rPr>
                <w:sz w:val="20"/>
              </w:rPr>
              <w:t>4</w:t>
            </w:r>
          </w:p>
        </w:tc>
        <w:tc>
          <w:tcPr>
            <w:tcW w:w="838" w:type="dxa"/>
          </w:tcPr>
          <w:p w14:paraId="561B1C83" w14:textId="77777777" w:rsidR="00300F4F" w:rsidRDefault="00ED36A1">
            <w:pPr>
              <w:pStyle w:val="TableParagraph"/>
              <w:spacing w:line="228" w:lineRule="exact"/>
              <w:ind w:left="103"/>
              <w:rPr>
                <w:sz w:val="20"/>
              </w:rPr>
            </w:pPr>
            <w:r>
              <w:rPr>
                <w:sz w:val="20"/>
              </w:rPr>
              <w:t>1.5</w:t>
            </w:r>
          </w:p>
        </w:tc>
        <w:tc>
          <w:tcPr>
            <w:tcW w:w="2289" w:type="dxa"/>
          </w:tcPr>
          <w:p w14:paraId="6921BF7B" w14:textId="77777777" w:rsidR="00300F4F" w:rsidRDefault="00ED36A1">
            <w:pPr>
              <w:pStyle w:val="TableParagraph"/>
              <w:spacing w:line="228" w:lineRule="exact"/>
              <w:rPr>
                <w:sz w:val="20"/>
              </w:rPr>
            </w:pPr>
            <w:r>
              <w:rPr>
                <w:sz w:val="20"/>
              </w:rPr>
              <w:t>Садоводство</w:t>
            </w:r>
          </w:p>
        </w:tc>
        <w:tc>
          <w:tcPr>
            <w:tcW w:w="5663" w:type="dxa"/>
          </w:tcPr>
          <w:p w14:paraId="4EBBAF1E" w14:textId="77777777" w:rsidR="00300F4F" w:rsidRDefault="00ED36A1">
            <w:pPr>
              <w:pStyle w:val="TableParagraph"/>
              <w:ind w:right="97" w:hanging="1"/>
              <w:jc w:val="both"/>
              <w:rPr>
                <w:sz w:val="20"/>
              </w:rPr>
            </w:pPr>
            <w:r>
              <w:rPr>
                <w:sz w:val="20"/>
              </w:rPr>
              <w:t>Осуществление хозяйственной деятельности, в том числе на</w:t>
            </w:r>
            <w:r>
              <w:rPr>
                <w:spacing w:val="1"/>
                <w:sz w:val="20"/>
              </w:rPr>
              <w:t xml:space="preserve"> </w:t>
            </w:r>
            <w:r>
              <w:rPr>
                <w:sz w:val="20"/>
              </w:rPr>
              <w:t>сельскохозяйственных</w:t>
            </w:r>
            <w:r>
              <w:rPr>
                <w:spacing w:val="1"/>
                <w:sz w:val="20"/>
              </w:rPr>
              <w:t xml:space="preserve"> </w:t>
            </w:r>
            <w:r>
              <w:rPr>
                <w:sz w:val="20"/>
              </w:rPr>
              <w:t>угодьях,</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выращиванием</w:t>
            </w:r>
            <w:r>
              <w:rPr>
                <w:spacing w:val="1"/>
                <w:sz w:val="20"/>
              </w:rPr>
              <w:t xml:space="preserve"> </w:t>
            </w:r>
            <w:r>
              <w:rPr>
                <w:sz w:val="20"/>
              </w:rPr>
              <w:t>многолетних</w:t>
            </w:r>
            <w:r>
              <w:rPr>
                <w:spacing w:val="21"/>
                <w:sz w:val="20"/>
              </w:rPr>
              <w:t xml:space="preserve"> </w:t>
            </w:r>
            <w:r>
              <w:rPr>
                <w:sz w:val="20"/>
              </w:rPr>
              <w:t>плодовых</w:t>
            </w:r>
            <w:r>
              <w:rPr>
                <w:spacing w:val="23"/>
                <w:sz w:val="20"/>
              </w:rPr>
              <w:t xml:space="preserve"> </w:t>
            </w:r>
            <w:r>
              <w:rPr>
                <w:sz w:val="20"/>
              </w:rPr>
              <w:t>и</w:t>
            </w:r>
            <w:r>
              <w:rPr>
                <w:spacing w:val="22"/>
                <w:sz w:val="20"/>
              </w:rPr>
              <w:t xml:space="preserve"> </w:t>
            </w:r>
            <w:r>
              <w:rPr>
                <w:sz w:val="20"/>
              </w:rPr>
              <w:t>ягодных</w:t>
            </w:r>
            <w:r>
              <w:rPr>
                <w:spacing w:val="23"/>
                <w:sz w:val="20"/>
              </w:rPr>
              <w:t xml:space="preserve"> </w:t>
            </w:r>
            <w:r>
              <w:rPr>
                <w:sz w:val="20"/>
              </w:rPr>
              <w:t>культур,</w:t>
            </w:r>
            <w:r>
              <w:rPr>
                <w:spacing w:val="22"/>
                <w:sz w:val="20"/>
              </w:rPr>
              <w:t xml:space="preserve"> </w:t>
            </w:r>
            <w:r>
              <w:rPr>
                <w:sz w:val="20"/>
              </w:rPr>
              <w:t>винограда</w:t>
            </w:r>
            <w:r>
              <w:rPr>
                <w:spacing w:val="21"/>
                <w:sz w:val="20"/>
              </w:rPr>
              <w:t xml:space="preserve"> </w:t>
            </w:r>
            <w:r>
              <w:rPr>
                <w:sz w:val="20"/>
              </w:rPr>
              <w:t>и</w:t>
            </w:r>
            <w:r>
              <w:rPr>
                <w:spacing w:val="22"/>
                <w:sz w:val="20"/>
              </w:rPr>
              <w:t xml:space="preserve"> </w:t>
            </w:r>
            <w:r>
              <w:rPr>
                <w:sz w:val="20"/>
              </w:rPr>
              <w:t>иных</w:t>
            </w:r>
          </w:p>
          <w:p w14:paraId="1139FF26" w14:textId="77777777" w:rsidR="00300F4F" w:rsidRDefault="00ED36A1">
            <w:pPr>
              <w:pStyle w:val="TableParagraph"/>
              <w:spacing w:line="212" w:lineRule="exact"/>
              <w:jc w:val="both"/>
              <w:rPr>
                <w:sz w:val="20"/>
              </w:rPr>
            </w:pPr>
            <w:r>
              <w:rPr>
                <w:sz w:val="20"/>
              </w:rPr>
              <w:t>многолетних</w:t>
            </w:r>
            <w:r>
              <w:rPr>
                <w:spacing w:val="-5"/>
                <w:sz w:val="20"/>
              </w:rPr>
              <w:t xml:space="preserve"> </w:t>
            </w:r>
            <w:r>
              <w:rPr>
                <w:sz w:val="20"/>
              </w:rPr>
              <w:t>культур</w:t>
            </w:r>
          </w:p>
        </w:tc>
      </w:tr>
      <w:tr w:rsidR="00300F4F" w14:paraId="14589DC7" w14:textId="77777777" w:rsidTr="00E20EFD">
        <w:trPr>
          <w:trHeight w:val="690"/>
        </w:trPr>
        <w:tc>
          <w:tcPr>
            <w:tcW w:w="559" w:type="dxa"/>
          </w:tcPr>
          <w:p w14:paraId="43994EF3" w14:textId="77777777" w:rsidR="00300F4F" w:rsidRDefault="00ED36A1">
            <w:pPr>
              <w:pStyle w:val="TableParagraph"/>
              <w:spacing w:line="228" w:lineRule="exact"/>
              <w:ind w:left="107"/>
              <w:rPr>
                <w:sz w:val="20"/>
              </w:rPr>
            </w:pPr>
            <w:r>
              <w:rPr>
                <w:sz w:val="20"/>
              </w:rPr>
              <w:t>5</w:t>
            </w:r>
          </w:p>
        </w:tc>
        <w:tc>
          <w:tcPr>
            <w:tcW w:w="838" w:type="dxa"/>
          </w:tcPr>
          <w:p w14:paraId="6B76A2CE" w14:textId="77777777" w:rsidR="00300F4F" w:rsidRDefault="00ED36A1">
            <w:pPr>
              <w:pStyle w:val="TableParagraph"/>
              <w:spacing w:line="228" w:lineRule="exact"/>
              <w:ind w:left="103"/>
              <w:rPr>
                <w:sz w:val="20"/>
              </w:rPr>
            </w:pPr>
            <w:r>
              <w:rPr>
                <w:sz w:val="20"/>
              </w:rPr>
              <w:t>1.6</w:t>
            </w:r>
          </w:p>
        </w:tc>
        <w:tc>
          <w:tcPr>
            <w:tcW w:w="2289" w:type="dxa"/>
          </w:tcPr>
          <w:p w14:paraId="4150B392" w14:textId="77777777" w:rsidR="00300F4F" w:rsidRDefault="00ED36A1">
            <w:pPr>
              <w:pStyle w:val="TableParagraph"/>
              <w:ind w:right="356"/>
              <w:rPr>
                <w:sz w:val="20"/>
              </w:rPr>
            </w:pPr>
            <w:r>
              <w:rPr>
                <w:sz w:val="20"/>
              </w:rPr>
              <w:t>Выращивание льна и</w:t>
            </w:r>
            <w:r>
              <w:rPr>
                <w:spacing w:val="-47"/>
                <w:sz w:val="20"/>
              </w:rPr>
              <w:t xml:space="preserve"> </w:t>
            </w:r>
            <w:r>
              <w:rPr>
                <w:sz w:val="20"/>
              </w:rPr>
              <w:t>конопли</w:t>
            </w:r>
          </w:p>
        </w:tc>
        <w:tc>
          <w:tcPr>
            <w:tcW w:w="5663" w:type="dxa"/>
          </w:tcPr>
          <w:p w14:paraId="5005AFE5" w14:textId="77777777" w:rsidR="00300F4F" w:rsidRDefault="00ED36A1">
            <w:pPr>
              <w:pStyle w:val="TableParagraph"/>
              <w:ind w:hanging="1"/>
              <w:rPr>
                <w:sz w:val="20"/>
              </w:rPr>
            </w:pPr>
            <w:r>
              <w:rPr>
                <w:sz w:val="20"/>
              </w:rPr>
              <w:t>Осуществление</w:t>
            </w:r>
            <w:r>
              <w:rPr>
                <w:spacing w:val="41"/>
                <w:sz w:val="20"/>
              </w:rPr>
              <w:t xml:space="preserve"> </w:t>
            </w:r>
            <w:r>
              <w:rPr>
                <w:sz w:val="20"/>
              </w:rPr>
              <w:t>хозяйственной</w:t>
            </w:r>
            <w:r>
              <w:rPr>
                <w:spacing w:val="41"/>
                <w:sz w:val="20"/>
              </w:rPr>
              <w:t xml:space="preserve"> </w:t>
            </w:r>
            <w:r>
              <w:rPr>
                <w:sz w:val="20"/>
              </w:rPr>
              <w:t>деятельности,</w:t>
            </w:r>
            <w:r>
              <w:rPr>
                <w:spacing w:val="42"/>
                <w:sz w:val="20"/>
              </w:rPr>
              <w:t xml:space="preserve"> </w:t>
            </w:r>
            <w:r>
              <w:rPr>
                <w:sz w:val="20"/>
              </w:rPr>
              <w:t>в</w:t>
            </w:r>
            <w:r>
              <w:rPr>
                <w:spacing w:val="42"/>
                <w:sz w:val="20"/>
              </w:rPr>
              <w:t xml:space="preserve"> </w:t>
            </w:r>
            <w:r>
              <w:rPr>
                <w:sz w:val="20"/>
              </w:rPr>
              <w:t>том</w:t>
            </w:r>
            <w:r>
              <w:rPr>
                <w:spacing w:val="40"/>
                <w:sz w:val="20"/>
              </w:rPr>
              <w:t xml:space="preserve"> </w:t>
            </w:r>
            <w:r>
              <w:rPr>
                <w:sz w:val="20"/>
              </w:rPr>
              <w:t>числе</w:t>
            </w:r>
            <w:r>
              <w:rPr>
                <w:spacing w:val="41"/>
                <w:sz w:val="20"/>
              </w:rPr>
              <w:t xml:space="preserve"> </w:t>
            </w:r>
            <w:r>
              <w:rPr>
                <w:sz w:val="20"/>
              </w:rPr>
              <w:t>на</w:t>
            </w:r>
            <w:r>
              <w:rPr>
                <w:spacing w:val="-47"/>
                <w:sz w:val="20"/>
              </w:rPr>
              <w:t xml:space="preserve"> </w:t>
            </w:r>
            <w:r>
              <w:rPr>
                <w:sz w:val="20"/>
              </w:rPr>
              <w:t>сельскохозяйственных</w:t>
            </w:r>
            <w:r>
              <w:rPr>
                <w:spacing w:val="31"/>
                <w:sz w:val="20"/>
              </w:rPr>
              <w:t xml:space="preserve"> </w:t>
            </w:r>
            <w:r>
              <w:rPr>
                <w:sz w:val="20"/>
              </w:rPr>
              <w:t>угодьях,</w:t>
            </w:r>
            <w:r>
              <w:rPr>
                <w:spacing w:val="31"/>
                <w:sz w:val="20"/>
              </w:rPr>
              <w:t xml:space="preserve"> </w:t>
            </w:r>
            <w:r>
              <w:rPr>
                <w:sz w:val="20"/>
              </w:rPr>
              <w:t>связанной</w:t>
            </w:r>
            <w:r>
              <w:rPr>
                <w:spacing w:val="30"/>
                <w:sz w:val="20"/>
              </w:rPr>
              <w:t xml:space="preserve"> </w:t>
            </w:r>
            <w:r>
              <w:rPr>
                <w:sz w:val="20"/>
              </w:rPr>
              <w:t>с</w:t>
            </w:r>
            <w:r>
              <w:rPr>
                <w:spacing w:val="30"/>
                <w:sz w:val="20"/>
              </w:rPr>
              <w:t xml:space="preserve"> </w:t>
            </w:r>
            <w:r>
              <w:rPr>
                <w:sz w:val="20"/>
              </w:rPr>
              <w:t>выращиванием</w:t>
            </w:r>
          </w:p>
          <w:p w14:paraId="0539C574" w14:textId="77777777" w:rsidR="00300F4F" w:rsidRDefault="00ED36A1">
            <w:pPr>
              <w:pStyle w:val="TableParagraph"/>
              <w:spacing w:line="213" w:lineRule="exact"/>
              <w:rPr>
                <w:sz w:val="20"/>
              </w:rPr>
            </w:pPr>
            <w:r>
              <w:rPr>
                <w:sz w:val="20"/>
              </w:rPr>
              <w:t>льна,</w:t>
            </w:r>
            <w:r>
              <w:rPr>
                <w:spacing w:val="-4"/>
                <w:sz w:val="20"/>
              </w:rPr>
              <w:t xml:space="preserve"> </w:t>
            </w:r>
            <w:r>
              <w:rPr>
                <w:sz w:val="20"/>
              </w:rPr>
              <w:t>конопли</w:t>
            </w:r>
          </w:p>
        </w:tc>
      </w:tr>
      <w:tr w:rsidR="00300F4F" w14:paraId="6C611B72" w14:textId="77777777" w:rsidTr="00E20EFD">
        <w:trPr>
          <w:trHeight w:val="2529"/>
        </w:trPr>
        <w:tc>
          <w:tcPr>
            <w:tcW w:w="559" w:type="dxa"/>
          </w:tcPr>
          <w:p w14:paraId="26A99C55" w14:textId="77777777" w:rsidR="00300F4F" w:rsidRDefault="00ED36A1">
            <w:pPr>
              <w:pStyle w:val="TableParagraph"/>
              <w:spacing w:line="227" w:lineRule="exact"/>
              <w:ind w:left="107"/>
              <w:rPr>
                <w:sz w:val="20"/>
              </w:rPr>
            </w:pPr>
            <w:r>
              <w:rPr>
                <w:sz w:val="20"/>
              </w:rPr>
              <w:t>6</w:t>
            </w:r>
          </w:p>
        </w:tc>
        <w:tc>
          <w:tcPr>
            <w:tcW w:w="838" w:type="dxa"/>
          </w:tcPr>
          <w:p w14:paraId="53DF35D4" w14:textId="77777777" w:rsidR="00300F4F" w:rsidRDefault="00ED36A1">
            <w:pPr>
              <w:pStyle w:val="TableParagraph"/>
              <w:spacing w:line="227" w:lineRule="exact"/>
              <w:ind w:left="103"/>
              <w:rPr>
                <w:sz w:val="20"/>
              </w:rPr>
            </w:pPr>
            <w:r>
              <w:rPr>
                <w:sz w:val="20"/>
              </w:rPr>
              <w:t>1.7</w:t>
            </w:r>
          </w:p>
        </w:tc>
        <w:tc>
          <w:tcPr>
            <w:tcW w:w="2289" w:type="dxa"/>
          </w:tcPr>
          <w:p w14:paraId="3520F4C3" w14:textId="77777777" w:rsidR="00300F4F" w:rsidRDefault="00ED36A1">
            <w:pPr>
              <w:pStyle w:val="TableParagraph"/>
              <w:spacing w:line="227" w:lineRule="exact"/>
              <w:rPr>
                <w:sz w:val="20"/>
              </w:rPr>
            </w:pPr>
            <w:r>
              <w:rPr>
                <w:sz w:val="20"/>
              </w:rPr>
              <w:t>Животноводство</w:t>
            </w:r>
          </w:p>
        </w:tc>
        <w:tc>
          <w:tcPr>
            <w:tcW w:w="5663" w:type="dxa"/>
          </w:tcPr>
          <w:p w14:paraId="4C5AA226" w14:textId="77777777" w:rsidR="00300F4F" w:rsidRDefault="00ED36A1">
            <w:pPr>
              <w:pStyle w:val="TableParagraph"/>
              <w:ind w:right="96"/>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производством</w:t>
            </w:r>
            <w:r>
              <w:rPr>
                <w:spacing w:val="1"/>
                <w:sz w:val="20"/>
              </w:rPr>
              <w:t xml:space="preserve"> </w:t>
            </w:r>
            <w:r>
              <w:rPr>
                <w:sz w:val="20"/>
              </w:rPr>
              <w:t>продукции</w:t>
            </w:r>
            <w:r>
              <w:rPr>
                <w:spacing w:val="1"/>
                <w:sz w:val="20"/>
              </w:rPr>
              <w:t xml:space="preserve"> </w:t>
            </w:r>
            <w:r>
              <w:rPr>
                <w:sz w:val="20"/>
              </w:rPr>
              <w:t>животноводства,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сенокошение,</w:t>
            </w:r>
            <w:r>
              <w:rPr>
                <w:spacing w:val="1"/>
                <w:sz w:val="20"/>
              </w:rPr>
              <w:t xml:space="preserve"> </w:t>
            </w:r>
            <w:r>
              <w:rPr>
                <w:sz w:val="20"/>
              </w:rPr>
              <w:t>выпас</w:t>
            </w:r>
            <w:r>
              <w:rPr>
                <w:spacing w:val="1"/>
                <w:sz w:val="20"/>
              </w:rPr>
              <w:t xml:space="preserve"> </w:t>
            </w:r>
            <w:r>
              <w:rPr>
                <w:sz w:val="20"/>
              </w:rPr>
              <w:t>сельскохозяйственных</w:t>
            </w:r>
            <w:r>
              <w:rPr>
                <w:spacing w:val="1"/>
                <w:sz w:val="20"/>
              </w:rPr>
              <w:t xml:space="preserve"> </w:t>
            </w:r>
            <w:r>
              <w:rPr>
                <w:sz w:val="20"/>
              </w:rPr>
              <w:t>животных,</w:t>
            </w:r>
            <w:r>
              <w:rPr>
                <w:spacing w:val="1"/>
                <w:sz w:val="20"/>
              </w:rPr>
              <w:t xml:space="preserve"> </w:t>
            </w:r>
            <w:r>
              <w:rPr>
                <w:sz w:val="20"/>
              </w:rPr>
              <w:t>разведение</w:t>
            </w:r>
            <w:r>
              <w:rPr>
                <w:spacing w:val="1"/>
                <w:sz w:val="20"/>
              </w:rPr>
              <w:t xml:space="preserve"> </w:t>
            </w:r>
            <w:r>
              <w:rPr>
                <w:sz w:val="20"/>
              </w:rPr>
              <w:t>племенных</w:t>
            </w:r>
            <w:r>
              <w:rPr>
                <w:spacing w:val="1"/>
                <w:sz w:val="20"/>
              </w:rPr>
              <w:t xml:space="preserve"> </w:t>
            </w:r>
            <w:r>
              <w:rPr>
                <w:sz w:val="20"/>
              </w:rPr>
              <w:t>животных,</w:t>
            </w:r>
            <w:r>
              <w:rPr>
                <w:spacing w:val="1"/>
                <w:sz w:val="20"/>
              </w:rPr>
              <w:t xml:space="preserve"> </w:t>
            </w:r>
            <w:r>
              <w:rPr>
                <w:sz w:val="20"/>
              </w:rPr>
              <w:t>производство</w:t>
            </w:r>
            <w:r>
              <w:rPr>
                <w:spacing w:val="1"/>
                <w:sz w:val="20"/>
              </w:rPr>
              <w:t xml:space="preserve"> </w:t>
            </w:r>
            <w:r>
              <w:rPr>
                <w:sz w:val="20"/>
              </w:rPr>
              <w:t>и</w:t>
            </w:r>
            <w:r>
              <w:rPr>
                <w:spacing w:val="1"/>
                <w:sz w:val="20"/>
              </w:rPr>
              <w:t xml:space="preserve"> </w:t>
            </w:r>
            <w:r>
              <w:rPr>
                <w:sz w:val="20"/>
              </w:rPr>
              <w:t>использование племенной продукции (материала), размещение</w:t>
            </w:r>
            <w:r>
              <w:rPr>
                <w:spacing w:val="-47"/>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для</w:t>
            </w:r>
            <w:r>
              <w:rPr>
                <w:spacing w:val="1"/>
                <w:sz w:val="20"/>
              </w:rPr>
              <w:t xml:space="preserve"> </w:t>
            </w:r>
            <w:r>
              <w:rPr>
                <w:sz w:val="20"/>
              </w:rPr>
              <w:t>содержания</w:t>
            </w:r>
            <w:r>
              <w:rPr>
                <w:spacing w:val="1"/>
                <w:sz w:val="20"/>
              </w:rPr>
              <w:t xml:space="preserve"> </w:t>
            </w:r>
            <w:r>
              <w:rPr>
                <w:sz w:val="20"/>
              </w:rPr>
              <w:t>и</w:t>
            </w:r>
            <w:r>
              <w:rPr>
                <w:spacing w:val="1"/>
                <w:sz w:val="20"/>
              </w:rPr>
              <w:t xml:space="preserve"> </w:t>
            </w:r>
            <w:r>
              <w:rPr>
                <w:sz w:val="20"/>
              </w:rPr>
              <w:t>разведения</w:t>
            </w:r>
            <w:r>
              <w:rPr>
                <w:spacing w:val="1"/>
                <w:sz w:val="20"/>
              </w:rPr>
              <w:t xml:space="preserve"> </w:t>
            </w:r>
            <w:r>
              <w:rPr>
                <w:sz w:val="20"/>
              </w:rPr>
              <w:t>сельскохозяйственных</w:t>
            </w:r>
            <w:r>
              <w:rPr>
                <w:spacing w:val="1"/>
                <w:sz w:val="20"/>
              </w:rPr>
              <w:t xml:space="preserve"> </w:t>
            </w:r>
            <w:r>
              <w:rPr>
                <w:sz w:val="20"/>
              </w:rPr>
              <w:t>животных,</w:t>
            </w:r>
            <w:r>
              <w:rPr>
                <w:spacing w:val="1"/>
                <w:sz w:val="20"/>
              </w:rPr>
              <w:t xml:space="preserve"> </w:t>
            </w:r>
            <w:r>
              <w:rPr>
                <w:sz w:val="20"/>
              </w:rPr>
              <w:t>производства,</w:t>
            </w:r>
            <w:r>
              <w:rPr>
                <w:spacing w:val="1"/>
                <w:sz w:val="20"/>
              </w:rPr>
              <w:t xml:space="preserve"> </w:t>
            </w:r>
            <w:r>
              <w:rPr>
                <w:sz w:val="20"/>
              </w:rPr>
              <w:t>хранения</w:t>
            </w:r>
            <w:r>
              <w:rPr>
                <w:spacing w:val="1"/>
                <w:sz w:val="20"/>
              </w:rPr>
              <w:t xml:space="preserve"> </w:t>
            </w:r>
            <w:r>
              <w:rPr>
                <w:sz w:val="20"/>
              </w:rPr>
              <w:t>и</w:t>
            </w:r>
            <w:r>
              <w:rPr>
                <w:spacing w:val="1"/>
                <w:sz w:val="20"/>
              </w:rPr>
              <w:t xml:space="preserve"> </w:t>
            </w:r>
            <w:r>
              <w:rPr>
                <w:sz w:val="20"/>
              </w:rPr>
              <w:t>первичной</w:t>
            </w:r>
            <w:r>
              <w:rPr>
                <w:spacing w:val="1"/>
                <w:sz w:val="20"/>
              </w:rPr>
              <w:t xml:space="preserve"> </w:t>
            </w:r>
            <w:r>
              <w:rPr>
                <w:sz w:val="20"/>
              </w:rPr>
              <w:t>переработки</w:t>
            </w:r>
            <w:r>
              <w:rPr>
                <w:spacing w:val="1"/>
                <w:sz w:val="20"/>
              </w:rPr>
              <w:t xml:space="preserve"> </w:t>
            </w:r>
            <w:r>
              <w:rPr>
                <w:sz w:val="20"/>
              </w:rPr>
              <w:t>сельскохозяйственной</w:t>
            </w:r>
            <w:r>
              <w:rPr>
                <w:spacing w:val="1"/>
                <w:sz w:val="20"/>
              </w:rPr>
              <w:t xml:space="preserve"> </w:t>
            </w:r>
            <w:r>
              <w:rPr>
                <w:sz w:val="20"/>
              </w:rPr>
              <w:t>продукции.</w:t>
            </w:r>
            <w:r>
              <w:rPr>
                <w:spacing w:val="29"/>
                <w:sz w:val="20"/>
              </w:rPr>
              <w:t xml:space="preserve"> </w:t>
            </w:r>
            <w:r>
              <w:rPr>
                <w:sz w:val="20"/>
              </w:rPr>
              <w:t>Содержание</w:t>
            </w:r>
            <w:r>
              <w:rPr>
                <w:spacing w:val="30"/>
                <w:sz w:val="20"/>
              </w:rPr>
              <w:t xml:space="preserve"> </w:t>
            </w:r>
            <w:r>
              <w:rPr>
                <w:sz w:val="20"/>
              </w:rPr>
              <w:t>данного</w:t>
            </w:r>
            <w:r>
              <w:rPr>
                <w:spacing w:val="30"/>
                <w:sz w:val="20"/>
              </w:rPr>
              <w:t xml:space="preserve"> </w:t>
            </w:r>
            <w:r>
              <w:rPr>
                <w:sz w:val="20"/>
              </w:rPr>
              <w:t>вида</w:t>
            </w:r>
            <w:r>
              <w:rPr>
                <w:spacing w:val="30"/>
                <w:sz w:val="20"/>
              </w:rPr>
              <w:t xml:space="preserve"> </w:t>
            </w:r>
            <w:r>
              <w:rPr>
                <w:sz w:val="20"/>
              </w:rPr>
              <w:t>разрешенного</w:t>
            </w:r>
          </w:p>
          <w:p w14:paraId="4C0B6651" w14:textId="77777777" w:rsidR="00300F4F" w:rsidRDefault="00ED36A1">
            <w:pPr>
              <w:pStyle w:val="TableParagraph"/>
              <w:spacing w:line="230" w:lineRule="exact"/>
              <w:ind w:right="99"/>
              <w:jc w:val="both"/>
              <w:rPr>
                <w:sz w:val="20"/>
              </w:rPr>
            </w:pPr>
            <w:r>
              <w:rPr>
                <w:sz w:val="20"/>
              </w:rPr>
              <w:t>использования</w:t>
            </w:r>
            <w:r>
              <w:rPr>
                <w:spacing w:val="1"/>
                <w:sz w:val="20"/>
              </w:rPr>
              <w:t xml:space="preserve"> </w:t>
            </w:r>
            <w:r>
              <w:rPr>
                <w:sz w:val="20"/>
              </w:rPr>
              <w:t>включает</w:t>
            </w:r>
            <w:r>
              <w:rPr>
                <w:spacing w:val="1"/>
                <w:sz w:val="20"/>
              </w:rPr>
              <w:t xml:space="preserve"> </w:t>
            </w:r>
            <w:r>
              <w:rPr>
                <w:sz w:val="20"/>
              </w:rPr>
              <w:t>в</w:t>
            </w:r>
            <w:r>
              <w:rPr>
                <w:spacing w:val="1"/>
                <w:sz w:val="20"/>
              </w:rPr>
              <w:t xml:space="preserve"> </w:t>
            </w:r>
            <w:r>
              <w:rPr>
                <w:sz w:val="20"/>
              </w:rPr>
              <w:t>себя</w:t>
            </w:r>
            <w:r>
              <w:rPr>
                <w:spacing w:val="1"/>
                <w:sz w:val="20"/>
              </w:rPr>
              <w:t xml:space="preserve"> </w:t>
            </w:r>
            <w:r>
              <w:rPr>
                <w:sz w:val="20"/>
              </w:rPr>
              <w:t>содержание</w:t>
            </w:r>
            <w:r>
              <w:rPr>
                <w:spacing w:val="1"/>
                <w:sz w:val="20"/>
              </w:rPr>
              <w:t xml:space="preserve"> </w:t>
            </w:r>
            <w:r>
              <w:rPr>
                <w:sz w:val="20"/>
              </w:rPr>
              <w:t>видов</w:t>
            </w:r>
            <w:r>
              <w:rPr>
                <w:spacing w:val="1"/>
                <w:sz w:val="20"/>
              </w:rPr>
              <w:t xml:space="preserve"> </w:t>
            </w:r>
            <w:r>
              <w:rPr>
                <w:sz w:val="20"/>
              </w:rPr>
              <w:t>разрешенного</w:t>
            </w:r>
            <w:r>
              <w:rPr>
                <w:spacing w:val="-4"/>
                <w:sz w:val="20"/>
              </w:rPr>
              <w:t xml:space="preserve"> </w:t>
            </w:r>
            <w:r>
              <w:rPr>
                <w:sz w:val="20"/>
              </w:rPr>
              <w:t>использования</w:t>
            </w:r>
            <w:r>
              <w:rPr>
                <w:spacing w:val="-2"/>
                <w:sz w:val="20"/>
              </w:rPr>
              <w:t xml:space="preserve"> </w:t>
            </w:r>
            <w:r>
              <w:rPr>
                <w:sz w:val="20"/>
              </w:rPr>
              <w:t>с</w:t>
            </w:r>
            <w:r>
              <w:rPr>
                <w:spacing w:val="-4"/>
                <w:sz w:val="20"/>
              </w:rPr>
              <w:t xml:space="preserve"> </w:t>
            </w:r>
            <w:r>
              <w:rPr>
                <w:sz w:val="20"/>
              </w:rPr>
              <w:t>кодами</w:t>
            </w:r>
            <w:r>
              <w:rPr>
                <w:spacing w:val="-4"/>
                <w:sz w:val="20"/>
              </w:rPr>
              <w:t xml:space="preserve"> </w:t>
            </w:r>
            <w:r>
              <w:rPr>
                <w:sz w:val="20"/>
              </w:rPr>
              <w:t>1.8-1.11,</w:t>
            </w:r>
            <w:r>
              <w:rPr>
                <w:spacing w:val="-4"/>
                <w:sz w:val="20"/>
              </w:rPr>
              <w:t xml:space="preserve"> </w:t>
            </w:r>
            <w:r>
              <w:rPr>
                <w:sz w:val="20"/>
              </w:rPr>
              <w:t>1.15,</w:t>
            </w:r>
            <w:r>
              <w:rPr>
                <w:spacing w:val="-3"/>
                <w:sz w:val="20"/>
              </w:rPr>
              <w:t xml:space="preserve"> </w:t>
            </w:r>
            <w:r>
              <w:rPr>
                <w:sz w:val="20"/>
              </w:rPr>
              <w:t>1.19,</w:t>
            </w:r>
            <w:r>
              <w:rPr>
                <w:spacing w:val="-6"/>
                <w:sz w:val="20"/>
              </w:rPr>
              <w:t xml:space="preserve"> </w:t>
            </w:r>
            <w:r>
              <w:rPr>
                <w:sz w:val="20"/>
              </w:rPr>
              <w:t>1.20</w:t>
            </w:r>
          </w:p>
        </w:tc>
      </w:tr>
      <w:tr w:rsidR="00300F4F" w14:paraId="0B8C31FE" w14:textId="77777777" w:rsidTr="00E20EFD">
        <w:trPr>
          <w:trHeight w:val="2068"/>
        </w:trPr>
        <w:tc>
          <w:tcPr>
            <w:tcW w:w="559" w:type="dxa"/>
          </w:tcPr>
          <w:p w14:paraId="6466E570" w14:textId="77777777" w:rsidR="00300F4F" w:rsidRDefault="00ED36A1">
            <w:pPr>
              <w:pStyle w:val="TableParagraph"/>
              <w:spacing w:line="226" w:lineRule="exact"/>
              <w:ind w:left="107"/>
              <w:rPr>
                <w:sz w:val="20"/>
              </w:rPr>
            </w:pPr>
            <w:r>
              <w:rPr>
                <w:sz w:val="20"/>
              </w:rPr>
              <w:t>7</w:t>
            </w:r>
          </w:p>
        </w:tc>
        <w:tc>
          <w:tcPr>
            <w:tcW w:w="838" w:type="dxa"/>
          </w:tcPr>
          <w:p w14:paraId="5A7CF1CC" w14:textId="77777777" w:rsidR="00300F4F" w:rsidRDefault="00ED36A1">
            <w:pPr>
              <w:pStyle w:val="TableParagraph"/>
              <w:spacing w:line="226" w:lineRule="exact"/>
              <w:ind w:left="103"/>
              <w:rPr>
                <w:sz w:val="20"/>
              </w:rPr>
            </w:pPr>
            <w:r>
              <w:rPr>
                <w:sz w:val="20"/>
              </w:rPr>
              <w:t>1.8</w:t>
            </w:r>
          </w:p>
        </w:tc>
        <w:tc>
          <w:tcPr>
            <w:tcW w:w="2289" w:type="dxa"/>
          </w:tcPr>
          <w:p w14:paraId="0654FF79" w14:textId="77777777" w:rsidR="00300F4F" w:rsidRDefault="00ED36A1">
            <w:pPr>
              <w:pStyle w:val="TableParagraph"/>
              <w:spacing w:line="226" w:lineRule="exact"/>
              <w:rPr>
                <w:sz w:val="20"/>
              </w:rPr>
            </w:pPr>
            <w:r>
              <w:rPr>
                <w:sz w:val="20"/>
              </w:rPr>
              <w:t>Скотоводство</w:t>
            </w:r>
          </w:p>
        </w:tc>
        <w:tc>
          <w:tcPr>
            <w:tcW w:w="5663" w:type="dxa"/>
          </w:tcPr>
          <w:p w14:paraId="05D968B4" w14:textId="77777777" w:rsidR="00300F4F" w:rsidRDefault="00ED36A1">
            <w:pPr>
              <w:pStyle w:val="TableParagraph"/>
              <w:ind w:right="97" w:hanging="1"/>
              <w:jc w:val="both"/>
              <w:rPr>
                <w:sz w:val="20"/>
              </w:rPr>
            </w:pPr>
            <w:r>
              <w:rPr>
                <w:sz w:val="20"/>
              </w:rPr>
              <w:t>Осуществление хозяйственной деятельности, в том числе на</w:t>
            </w:r>
            <w:r>
              <w:rPr>
                <w:spacing w:val="1"/>
                <w:sz w:val="20"/>
              </w:rPr>
              <w:t xml:space="preserve"> </w:t>
            </w:r>
            <w:r>
              <w:rPr>
                <w:sz w:val="20"/>
              </w:rPr>
              <w:t>сельскохозяйственных</w:t>
            </w:r>
            <w:r>
              <w:rPr>
                <w:spacing w:val="1"/>
                <w:sz w:val="20"/>
              </w:rPr>
              <w:t xml:space="preserve"> </w:t>
            </w:r>
            <w:r>
              <w:rPr>
                <w:sz w:val="20"/>
              </w:rPr>
              <w:t>угодьях,</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разведением</w:t>
            </w:r>
            <w:r>
              <w:rPr>
                <w:spacing w:val="1"/>
                <w:sz w:val="20"/>
              </w:rPr>
              <w:t xml:space="preserve"> </w:t>
            </w:r>
            <w:r>
              <w:rPr>
                <w:sz w:val="20"/>
              </w:rPr>
              <w:t>сельскохозяйственных</w:t>
            </w:r>
            <w:r>
              <w:rPr>
                <w:spacing w:val="1"/>
                <w:sz w:val="20"/>
              </w:rPr>
              <w:t xml:space="preserve"> </w:t>
            </w:r>
            <w:r>
              <w:rPr>
                <w:sz w:val="20"/>
              </w:rPr>
              <w:t>животных</w:t>
            </w:r>
            <w:r>
              <w:rPr>
                <w:spacing w:val="1"/>
                <w:sz w:val="20"/>
              </w:rPr>
              <w:t xml:space="preserve"> </w:t>
            </w:r>
            <w:r>
              <w:rPr>
                <w:sz w:val="20"/>
              </w:rPr>
              <w:t>(крупного</w:t>
            </w:r>
            <w:r>
              <w:rPr>
                <w:spacing w:val="1"/>
                <w:sz w:val="20"/>
              </w:rPr>
              <w:t xml:space="preserve"> </w:t>
            </w:r>
            <w:r>
              <w:rPr>
                <w:sz w:val="20"/>
              </w:rPr>
              <w:t>рогатого</w:t>
            </w:r>
            <w:r>
              <w:rPr>
                <w:spacing w:val="1"/>
                <w:sz w:val="20"/>
              </w:rPr>
              <w:t xml:space="preserve"> </w:t>
            </w:r>
            <w:r>
              <w:rPr>
                <w:sz w:val="20"/>
              </w:rPr>
              <w:t>скота,</w:t>
            </w:r>
            <w:r>
              <w:rPr>
                <w:spacing w:val="1"/>
                <w:sz w:val="20"/>
              </w:rPr>
              <w:t xml:space="preserve"> </w:t>
            </w:r>
            <w:r>
              <w:rPr>
                <w:sz w:val="20"/>
              </w:rPr>
              <w:t>овец, коз, лошадей, верблюдов, оленей); сенокошение, выпас</w:t>
            </w:r>
            <w:r>
              <w:rPr>
                <w:spacing w:val="1"/>
                <w:sz w:val="20"/>
              </w:rPr>
              <w:t xml:space="preserve"> </w:t>
            </w:r>
            <w:r>
              <w:rPr>
                <w:sz w:val="20"/>
              </w:rPr>
              <w:t>сельскохозяйственных</w:t>
            </w:r>
            <w:r>
              <w:rPr>
                <w:spacing w:val="1"/>
                <w:sz w:val="20"/>
              </w:rPr>
              <w:t xml:space="preserve"> </w:t>
            </w:r>
            <w:r>
              <w:rPr>
                <w:sz w:val="20"/>
              </w:rPr>
              <w:t>животных,</w:t>
            </w:r>
            <w:r>
              <w:rPr>
                <w:spacing w:val="1"/>
                <w:sz w:val="20"/>
              </w:rPr>
              <w:t xml:space="preserve"> </w:t>
            </w:r>
            <w:r>
              <w:rPr>
                <w:sz w:val="20"/>
              </w:rPr>
              <w:t>производство</w:t>
            </w:r>
            <w:r>
              <w:rPr>
                <w:spacing w:val="1"/>
                <w:sz w:val="20"/>
              </w:rPr>
              <w:t xml:space="preserve"> </w:t>
            </w:r>
            <w:r>
              <w:rPr>
                <w:sz w:val="20"/>
              </w:rPr>
              <w:t>кормов,</w:t>
            </w:r>
            <w:r>
              <w:rPr>
                <w:spacing w:val="1"/>
                <w:sz w:val="20"/>
              </w:rPr>
              <w:t xml:space="preserve"> </w:t>
            </w:r>
            <w:r>
              <w:rPr>
                <w:sz w:val="20"/>
              </w:rPr>
              <w:t>размещение</w:t>
            </w:r>
            <w:r>
              <w:rPr>
                <w:spacing w:val="1"/>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для</w:t>
            </w:r>
            <w:r>
              <w:rPr>
                <w:spacing w:val="1"/>
                <w:sz w:val="20"/>
              </w:rPr>
              <w:t xml:space="preserve"> </w:t>
            </w:r>
            <w:r>
              <w:rPr>
                <w:sz w:val="20"/>
              </w:rPr>
              <w:t>содержания</w:t>
            </w:r>
            <w:r>
              <w:rPr>
                <w:spacing w:val="21"/>
                <w:sz w:val="20"/>
              </w:rPr>
              <w:t xml:space="preserve"> </w:t>
            </w:r>
            <w:r>
              <w:rPr>
                <w:sz w:val="20"/>
              </w:rPr>
              <w:t>и</w:t>
            </w:r>
            <w:r>
              <w:rPr>
                <w:spacing w:val="20"/>
                <w:sz w:val="20"/>
              </w:rPr>
              <w:t xml:space="preserve"> </w:t>
            </w:r>
            <w:r>
              <w:rPr>
                <w:sz w:val="20"/>
              </w:rPr>
              <w:t>разведения</w:t>
            </w:r>
            <w:r>
              <w:rPr>
                <w:spacing w:val="20"/>
                <w:sz w:val="20"/>
              </w:rPr>
              <w:t xml:space="preserve"> </w:t>
            </w:r>
            <w:r>
              <w:rPr>
                <w:sz w:val="20"/>
              </w:rPr>
              <w:t>сельскохозяйственных</w:t>
            </w:r>
            <w:r>
              <w:rPr>
                <w:spacing w:val="21"/>
                <w:sz w:val="20"/>
              </w:rPr>
              <w:t xml:space="preserve"> </w:t>
            </w:r>
            <w:r>
              <w:rPr>
                <w:sz w:val="20"/>
              </w:rPr>
              <w:t>животных;</w:t>
            </w:r>
          </w:p>
          <w:p w14:paraId="00926729" w14:textId="77777777" w:rsidR="00300F4F" w:rsidRDefault="00ED36A1">
            <w:pPr>
              <w:pStyle w:val="TableParagraph"/>
              <w:spacing w:line="230" w:lineRule="atLeast"/>
              <w:ind w:right="97"/>
              <w:jc w:val="both"/>
              <w:rPr>
                <w:sz w:val="20"/>
              </w:rPr>
            </w:pPr>
            <w:r>
              <w:rPr>
                <w:sz w:val="20"/>
              </w:rPr>
              <w:t>разведение</w:t>
            </w:r>
            <w:r>
              <w:rPr>
                <w:spacing w:val="1"/>
                <w:sz w:val="20"/>
              </w:rPr>
              <w:t xml:space="preserve"> </w:t>
            </w:r>
            <w:r>
              <w:rPr>
                <w:sz w:val="20"/>
              </w:rPr>
              <w:t>племенных</w:t>
            </w:r>
            <w:r>
              <w:rPr>
                <w:spacing w:val="1"/>
                <w:sz w:val="20"/>
              </w:rPr>
              <w:t xml:space="preserve"> </w:t>
            </w:r>
            <w:r>
              <w:rPr>
                <w:sz w:val="20"/>
              </w:rPr>
              <w:t>животных,</w:t>
            </w:r>
            <w:r>
              <w:rPr>
                <w:spacing w:val="1"/>
                <w:sz w:val="20"/>
              </w:rPr>
              <w:t xml:space="preserve"> </w:t>
            </w:r>
            <w:r>
              <w:rPr>
                <w:sz w:val="20"/>
              </w:rPr>
              <w:t>производство</w:t>
            </w:r>
            <w:r>
              <w:rPr>
                <w:spacing w:val="1"/>
                <w:sz w:val="20"/>
              </w:rPr>
              <w:t xml:space="preserve"> </w:t>
            </w:r>
            <w:r>
              <w:rPr>
                <w:sz w:val="20"/>
              </w:rPr>
              <w:t>и</w:t>
            </w:r>
            <w:r>
              <w:rPr>
                <w:spacing w:val="1"/>
                <w:sz w:val="20"/>
              </w:rPr>
              <w:t xml:space="preserve"> </w:t>
            </w:r>
            <w:r>
              <w:rPr>
                <w:sz w:val="20"/>
              </w:rPr>
              <w:t>использование</w:t>
            </w:r>
            <w:r>
              <w:rPr>
                <w:spacing w:val="-1"/>
                <w:sz w:val="20"/>
              </w:rPr>
              <w:t xml:space="preserve"> </w:t>
            </w:r>
            <w:r>
              <w:rPr>
                <w:sz w:val="20"/>
              </w:rPr>
              <w:t>племенной</w:t>
            </w:r>
            <w:r>
              <w:rPr>
                <w:spacing w:val="-1"/>
                <w:sz w:val="20"/>
              </w:rPr>
              <w:t xml:space="preserve"> </w:t>
            </w:r>
            <w:r>
              <w:rPr>
                <w:sz w:val="20"/>
              </w:rPr>
              <w:t>продукции</w:t>
            </w:r>
            <w:r>
              <w:rPr>
                <w:spacing w:val="-1"/>
                <w:sz w:val="20"/>
              </w:rPr>
              <w:t xml:space="preserve"> </w:t>
            </w:r>
            <w:r>
              <w:rPr>
                <w:sz w:val="20"/>
              </w:rPr>
              <w:t>(материала)</w:t>
            </w:r>
          </w:p>
        </w:tc>
      </w:tr>
      <w:tr w:rsidR="00300F4F" w14:paraId="6640CBD4" w14:textId="77777777" w:rsidTr="00E20EFD">
        <w:trPr>
          <w:trHeight w:val="1608"/>
        </w:trPr>
        <w:tc>
          <w:tcPr>
            <w:tcW w:w="559" w:type="dxa"/>
          </w:tcPr>
          <w:p w14:paraId="1C668331" w14:textId="77777777" w:rsidR="00300F4F" w:rsidRDefault="00ED36A1">
            <w:pPr>
              <w:pStyle w:val="TableParagraph"/>
              <w:spacing w:line="227" w:lineRule="exact"/>
              <w:ind w:left="107"/>
              <w:rPr>
                <w:sz w:val="20"/>
              </w:rPr>
            </w:pPr>
            <w:r>
              <w:rPr>
                <w:sz w:val="20"/>
              </w:rPr>
              <w:t>8</w:t>
            </w:r>
          </w:p>
        </w:tc>
        <w:tc>
          <w:tcPr>
            <w:tcW w:w="838" w:type="dxa"/>
          </w:tcPr>
          <w:p w14:paraId="23C3AA55" w14:textId="77777777" w:rsidR="00300F4F" w:rsidRDefault="00ED36A1">
            <w:pPr>
              <w:pStyle w:val="TableParagraph"/>
              <w:spacing w:line="227" w:lineRule="exact"/>
              <w:ind w:left="103"/>
              <w:rPr>
                <w:sz w:val="20"/>
              </w:rPr>
            </w:pPr>
            <w:r>
              <w:rPr>
                <w:sz w:val="20"/>
              </w:rPr>
              <w:t>1.9</w:t>
            </w:r>
          </w:p>
        </w:tc>
        <w:tc>
          <w:tcPr>
            <w:tcW w:w="2289" w:type="dxa"/>
          </w:tcPr>
          <w:p w14:paraId="246A5190" w14:textId="77777777" w:rsidR="00300F4F" w:rsidRDefault="00ED36A1">
            <w:pPr>
              <w:pStyle w:val="TableParagraph"/>
              <w:spacing w:line="227" w:lineRule="exact"/>
              <w:rPr>
                <w:sz w:val="20"/>
              </w:rPr>
            </w:pPr>
            <w:r>
              <w:rPr>
                <w:sz w:val="20"/>
              </w:rPr>
              <w:t>Звероводство</w:t>
            </w:r>
          </w:p>
        </w:tc>
        <w:tc>
          <w:tcPr>
            <w:tcW w:w="5663" w:type="dxa"/>
          </w:tcPr>
          <w:p w14:paraId="1DC7D8DE" w14:textId="77777777" w:rsidR="00300F4F" w:rsidRDefault="00ED36A1">
            <w:pPr>
              <w:pStyle w:val="TableParagraph"/>
              <w:ind w:right="97"/>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разведением</w:t>
            </w:r>
            <w:r>
              <w:rPr>
                <w:spacing w:val="1"/>
                <w:sz w:val="20"/>
              </w:rPr>
              <w:t xml:space="preserve"> </w:t>
            </w:r>
            <w:r>
              <w:rPr>
                <w:sz w:val="20"/>
              </w:rPr>
              <w:t>в</w:t>
            </w:r>
            <w:r>
              <w:rPr>
                <w:spacing w:val="1"/>
                <w:sz w:val="20"/>
              </w:rPr>
              <w:t xml:space="preserve"> </w:t>
            </w:r>
            <w:r>
              <w:rPr>
                <w:sz w:val="20"/>
              </w:rPr>
              <w:t>неволе</w:t>
            </w:r>
            <w:r>
              <w:rPr>
                <w:spacing w:val="1"/>
                <w:sz w:val="20"/>
              </w:rPr>
              <w:t xml:space="preserve"> </w:t>
            </w:r>
            <w:r>
              <w:rPr>
                <w:sz w:val="20"/>
              </w:rPr>
              <w:t>ценных</w:t>
            </w:r>
            <w:r>
              <w:rPr>
                <w:spacing w:val="1"/>
                <w:sz w:val="20"/>
              </w:rPr>
              <w:t xml:space="preserve"> </w:t>
            </w:r>
            <w:r>
              <w:rPr>
                <w:sz w:val="20"/>
              </w:rPr>
              <w:t>пушных</w:t>
            </w:r>
            <w:r>
              <w:rPr>
                <w:spacing w:val="1"/>
                <w:sz w:val="20"/>
              </w:rPr>
              <w:t xml:space="preserve"> </w:t>
            </w:r>
            <w:r>
              <w:rPr>
                <w:sz w:val="20"/>
              </w:rPr>
              <w:t>зверей;</w:t>
            </w:r>
            <w:r>
              <w:rPr>
                <w:spacing w:val="1"/>
                <w:sz w:val="20"/>
              </w:rPr>
              <w:t xml:space="preserve"> </w:t>
            </w:r>
            <w:r>
              <w:rPr>
                <w:sz w:val="20"/>
              </w:rPr>
              <w:t>размещение</w:t>
            </w:r>
            <w:r>
              <w:rPr>
                <w:spacing w:val="1"/>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для</w:t>
            </w:r>
            <w:r>
              <w:rPr>
                <w:spacing w:val="1"/>
                <w:sz w:val="20"/>
              </w:rPr>
              <w:t xml:space="preserve"> </w:t>
            </w:r>
            <w:r>
              <w:rPr>
                <w:sz w:val="20"/>
              </w:rPr>
              <w:t>содержания</w:t>
            </w:r>
            <w:r>
              <w:rPr>
                <w:spacing w:val="1"/>
                <w:sz w:val="20"/>
              </w:rPr>
              <w:t xml:space="preserve"> </w:t>
            </w:r>
            <w:r>
              <w:rPr>
                <w:sz w:val="20"/>
              </w:rPr>
              <w:t>и</w:t>
            </w:r>
            <w:r>
              <w:rPr>
                <w:spacing w:val="1"/>
                <w:sz w:val="20"/>
              </w:rPr>
              <w:t xml:space="preserve"> </w:t>
            </w:r>
            <w:r>
              <w:rPr>
                <w:sz w:val="20"/>
              </w:rPr>
              <w:t>разведения</w:t>
            </w:r>
            <w:r>
              <w:rPr>
                <w:spacing w:val="1"/>
                <w:sz w:val="20"/>
              </w:rPr>
              <w:t xml:space="preserve"> </w:t>
            </w:r>
            <w:r>
              <w:rPr>
                <w:sz w:val="20"/>
              </w:rPr>
              <w:t>животных,</w:t>
            </w:r>
            <w:r>
              <w:rPr>
                <w:spacing w:val="1"/>
                <w:sz w:val="20"/>
              </w:rPr>
              <w:t xml:space="preserve"> </w:t>
            </w:r>
            <w:r>
              <w:rPr>
                <w:sz w:val="20"/>
              </w:rPr>
              <w:t>производства,</w:t>
            </w:r>
            <w:r>
              <w:rPr>
                <w:spacing w:val="1"/>
                <w:sz w:val="20"/>
              </w:rPr>
              <w:t xml:space="preserve"> </w:t>
            </w:r>
            <w:r>
              <w:rPr>
                <w:sz w:val="20"/>
              </w:rPr>
              <w:t>хранения</w:t>
            </w:r>
            <w:r>
              <w:rPr>
                <w:spacing w:val="1"/>
                <w:sz w:val="20"/>
              </w:rPr>
              <w:t xml:space="preserve"> </w:t>
            </w:r>
            <w:r>
              <w:rPr>
                <w:sz w:val="20"/>
              </w:rPr>
              <w:t>и</w:t>
            </w:r>
            <w:r>
              <w:rPr>
                <w:spacing w:val="1"/>
                <w:sz w:val="20"/>
              </w:rPr>
              <w:t xml:space="preserve"> </w:t>
            </w:r>
            <w:r>
              <w:rPr>
                <w:sz w:val="20"/>
              </w:rPr>
              <w:t>первичной</w:t>
            </w:r>
            <w:r>
              <w:rPr>
                <w:spacing w:val="1"/>
                <w:sz w:val="20"/>
              </w:rPr>
              <w:t xml:space="preserve"> </w:t>
            </w:r>
            <w:r>
              <w:rPr>
                <w:sz w:val="20"/>
              </w:rPr>
              <w:t>переработки</w:t>
            </w:r>
            <w:r>
              <w:rPr>
                <w:spacing w:val="1"/>
                <w:sz w:val="20"/>
              </w:rPr>
              <w:t xml:space="preserve"> </w:t>
            </w:r>
            <w:r>
              <w:rPr>
                <w:sz w:val="20"/>
              </w:rPr>
              <w:t>продукции;</w:t>
            </w:r>
            <w:r>
              <w:rPr>
                <w:spacing w:val="1"/>
                <w:sz w:val="20"/>
              </w:rPr>
              <w:t xml:space="preserve"> </w:t>
            </w:r>
            <w:r>
              <w:rPr>
                <w:sz w:val="20"/>
              </w:rPr>
              <w:t>разведение</w:t>
            </w:r>
            <w:r>
              <w:rPr>
                <w:spacing w:val="1"/>
                <w:sz w:val="20"/>
              </w:rPr>
              <w:t xml:space="preserve"> </w:t>
            </w:r>
            <w:r>
              <w:rPr>
                <w:sz w:val="20"/>
              </w:rPr>
              <w:t>племенных</w:t>
            </w:r>
            <w:r>
              <w:rPr>
                <w:spacing w:val="1"/>
                <w:sz w:val="20"/>
              </w:rPr>
              <w:t xml:space="preserve"> </w:t>
            </w:r>
            <w:r>
              <w:rPr>
                <w:sz w:val="20"/>
              </w:rPr>
              <w:t>животных,</w:t>
            </w:r>
            <w:r>
              <w:rPr>
                <w:spacing w:val="1"/>
                <w:sz w:val="20"/>
              </w:rPr>
              <w:t xml:space="preserve"> </w:t>
            </w:r>
            <w:r>
              <w:rPr>
                <w:sz w:val="20"/>
              </w:rPr>
              <w:t>производство</w:t>
            </w:r>
            <w:r>
              <w:rPr>
                <w:spacing w:val="9"/>
                <w:sz w:val="20"/>
              </w:rPr>
              <w:t xml:space="preserve"> </w:t>
            </w:r>
            <w:r>
              <w:rPr>
                <w:sz w:val="20"/>
              </w:rPr>
              <w:t>и</w:t>
            </w:r>
            <w:r>
              <w:rPr>
                <w:spacing w:val="9"/>
                <w:sz w:val="20"/>
              </w:rPr>
              <w:t xml:space="preserve"> </w:t>
            </w:r>
            <w:r>
              <w:rPr>
                <w:sz w:val="20"/>
              </w:rPr>
              <w:t>использование</w:t>
            </w:r>
            <w:r>
              <w:rPr>
                <w:spacing w:val="10"/>
                <w:sz w:val="20"/>
              </w:rPr>
              <w:t xml:space="preserve"> </w:t>
            </w:r>
            <w:r>
              <w:rPr>
                <w:sz w:val="20"/>
              </w:rPr>
              <w:t>племенной</w:t>
            </w:r>
            <w:r>
              <w:rPr>
                <w:spacing w:val="10"/>
                <w:sz w:val="20"/>
              </w:rPr>
              <w:t xml:space="preserve"> </w:t>
            </w:r>
            <w:r>
              <w:rPr>
                <w:sz w:val="20"/>
              </w:rPr>
              <w:t>продукции</w:t>
            </w:r>
          </w:p>
          <w:p w14:paraId="16D78CC9" w14:textId="77777777" w:rsidR="00300F4F" w:rsidRDefault="00ED36A1">
            <w:pPr>
              <w:pStyle w:val="TableParagraph"/>
              <w:spacing w:line="212" w:lineRule="exact"/>
              <w:rPr>
                <w:sz w:val="20"/>
              </w:rPr>
            </w:pPr>
            <w:r>
              <w:rPr>
                <w:sz w:val="20"/>
              </w:rPr>
              <w:t>(материала)</w:t>
            </w:r>
          </w:p>
        </w:tc>
      </w:tr>
      <w:tr w:rsidR="00E20EFD" w14:paraId="48D7732D" w14:textId="77777777" w:rsidTr="005A71A8">
        <w:trPr>
          <w:trHeight w:val="1620"/>
        </w:trPr>
        <w:tc>
          <w:tcPr>
            <w:tcW w:w="559" w:type="dxa"/>
          </w:tcPr>
          <w:p w14:paraId="5ED86D2D" w14:textId="77777777" w:rsidR="00E20EFD" w:rsidRDefault="00E20EFD">
            <w:pPr>
              <w:pStyle w:val="TableParagraph"/>
              <w:spacing w:line="227" w:lineRule="exact"/>
              <w:ind w:left="107"/>
              <w:rPr>
                <w:sz w:val="20"/>
              </w:rPr>
            </w:pPr>
            <w:r>
              <w:rPr>
                <w:sz w:val="20"/>
              </w:rPr>
              <w:t>9</w:t>
            </w:r>
          </w:p>
        </w:tc>
        <w:tc>
          <w:tcPr>
            <w:tcW w:w="838" w:type="dxa"/>
          </w:tcPr>
          <w:p w14:paraId="2FE141BF" w14:textId="77777777" w:rsidR="00E20EFD" w:rsidRDefault="00E20EFD">
            <w:pPr>
              <w:pStyle w:val="TableParagraph"/>
              <w:spacing w:line="227" w:lineRule="exact"/>
              <w:ind w:left="103"/>
              <w:rPr>
                <w:sz w:val="20"/>
              </w:rPr>
            </w:pPr>
            <w:r>
              <w:rPr>
                <w:sz w:val="20"/>
              </w:rPr>
              <w:t>1.10</w:t>
            </w:r>
          </w:p>
        </w:tc>
        <w:tc>
          <w:tcPr>
            <w:tcW w:w="2289" w:type="dxa"/>
          </w:tcPr>
          <w:p w14:paraId="6FA41387" w14:textId="77777777" w:rsidR="00E20EFD" w:rsidRDefault="00E20EFD">
            <w:pPr>
              <w:pStyle w:val="TableParagraph"/>
              <w:spacing w:line="227" w:lineRule="exact"/>
              <w:rPr>
                <w:sz w:val="20"/>
              </w:rPr>
            </w:pPr>
            <w:r>
              <w:rPr>
                <w:sz w:val="20"/>
              </w:rPr>
              <w:t>Птицеводство</w:t>
            </w:r>
          </w:p>
        </w:tc>
        <w:tc>
          <w:tcPr>
            <w:tcW w:w="5663" w:type="dxa"/>
          </w:tcPr>
          <w:p w14:paraId="048E0567" w14:textId="77777777" w:rsidR="00E20EFD" w:rsidRDefault="00E20EFD">
            <w:pPr>
              <w:pStyle w:val="TableParagraph"/>
              <w:ind w:right="98"/>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разведением</w:t>
            </w:r>
            <w:r>
              <w:rPr>
                <w:spacing w:val="1"/>
                <w:sz w:val="20"/>
              </w:rPr>
              <w:t xml:space="preserve"> </w:t>
            </w:r>
            <w:r>
              <w:rPr>
                <w:sz w:val="20"/>
              </w:rPr>
              <w:t>домашних</w:t>
            </w:r>
            <w:r>
              <w:rPr>
                <w:spacing w:val="1"/>
                <w:sz w:val="20"/>
              </w:rPr>
              <w:t xml:space="preserve"> </w:t>
            </w:r>
            <w:r>
              <w:rPr>
                <w:sz w:val="20"/>
              </w:rPr>
              <w:t>пород</w:t>
            </w:r>
            <w:r>
              <w:rPr>
                <w:spacing w:val="1"/>
                <w:sz w:val="20"/>
              </w:rPr>
              <w:t xml:space="preserve"> </w:t>
            </w:r>
            <w:r>
              <w:rPr>
                <w:sz w:val="20"/>
              </w:rPr>
              <w:t>птиц,</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водоплавающих;</w:t>
            </w:r>
            <w:r>
              <w:rPr>
                <w:spacing w:val="1"/>
                <w:sz w:val="20"/>
              </w:rPr>
              <w:t xml:space="preserve"> </w:t>
            </w:r>
            <w:r>
              <w:rPr>
                <w:sz w:val="20"/>
              </w:rPr>
              <w:t>размещение</w:t>
            </w:r>
            <w:r>
              <w:rPr>
                <w:spacing w:val="1"/>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 xml:space="preserve">используемых  </w:t>
            </w:r>
            <w:r>
              <w:rPr>
                <w:spacing w:val="33"/>
                <w:sz w:val="20"/>
              </w:rPr>
              <w:t xml:space="preserve"> </w:t>
            </w:r>
            <w:r>
              <w:rPr>
                <w:sz w:val="20"/>
              </w:rPr>
              <w:t xml:space="preserve">для  </w:t>
            </w:r>
            <w:r>
              <w:rPr>
                <w:spacing w:val="33"/>
                <w:sz w:val="20"/>
              </w:rPr>
              <w:t xml:space="preserve"> </w:t>
            </w:r>
            <w:r>
              <w:rPr>
                <w:sz w:val="20"/>
              </w:rPr>
              <w:t xml:space="preserve">содержания  </w:t>
            </w:r>
            <w:r>
              <w:rPr>
                <w:spacing w:val="35"/>
                <w:sz w:val="20"/>
              </w:rPr>
              <w:t xml:space="preserve"> </w:t>
            </w:r>
            <w:r>
              <w:rPr>
                <w:sz w:val="20"/>
              </w:rPr>
              <w:t xml:space="preserve">и  </w:t>
            </w:r>
            <w:r>
              <w:rPr>
                <w:spacing w:val="33"/>
                <w:sz w:val="20"/>
              </w:rPr>
              <w:t xml:space="preserve"> </w:t>
            </w:r>
            <w:r>
              <w:rPr>
                <w:sz w:val="20"/>
              </w:rPr>
              <w:t xml:space="preserve">разведения  </w:t>
            </w:r>
            <w:r>
              <w:rPr>
                <w:spacing w:val="34"/>
                <w:sz w:val="20"/>
              </w:rPr>
              <w:t xml:space="preserve"> </w:t>
            </w:r>
            <w:r>
              <w:rPr>
                <w:sz w:val="20"/>
              </w:rPr>
              <w:t>животных,</w:t>
            </w:r>
          </w:p>
          <w:p w14:paraId="70205F42" w14:textId="77777777" w:rsidR="00E20EFD" w:rsidRDefault="00E20EFD">
            <w:pPr>
              <w:pStyle w:val="TableParagraph"/>
              <w:spacing w:line="230" w:lineRule="atLeast"/>
              <w:ind w:right="98"/>
              <w:jc w:val="both"/>
              <w:rPr>
                <w:sz w:val="20"/>
              </w:rPr>
            </w:pPr>
            <w:r>
              <w:rPr>
                <w:sz w:val="20"/>
              </w:rPr>
              <w:t>производства, хранения и первичной переработки продукции</w:t>
            </w:r>
            <w:r>
              <w:rPr>
                <w:spacing w:val="1"/>
                <w:sz w:val="20"/>
              </w:rPr>
              <w:t xml:space="preserve"> </w:t>
            </w:r>
            <w:r>
              <w:rPr>
                <w:sz w:val="20"/>
              </w:rPr>
              <w:t>птицеводства;</w:t>
            </w:r>
            <w:r>
              <w:rPr>
                <w:spacing w:val="3"/>
                <w:sz w:val="20"/>
              </w:rPr>
              <w:t xml:space="preserve"> </w:t>
            </w:r>
            <w:r>
              <w:rPr>
                <w:sz w:val="20"/>
              </w:rPr>
              <w:t>разведение</w:t>
            </w:r>
            <w:r>
              <w:rPr>
                <w:spacing w:val="5"/>
                <w:sz w:val="20"/>
              </w:rPr>
              <w:t xml:space="preserve"> </w:t>
            </w:r>
            <w:r>
              <w:rPr>
                <w:sz w:val="20"/>
              </w:rPr>
              <w:t>племенных</w:t>
            </w:r>
            <w:r>
              <w:rPr>
                <w:spacing w:val="7"/>
                <w:sz w:val="20"/>
              </w:rPr>
              <w:t xml:space="preserve"> </w:t>
            </w:r>
            <w:r>
              <w:rPr>
                <w:sz w:val="20"/>
              </w:rPr>
              <w:t>животных,</w:t>
            </w:r>
            <w:r>
              <w:rPr>
                <w:spacing w:val="5"/>
                <w:sz w:val="20"/>
              </w:rPr>
              <w:t xml:space="preserve"> </w:t>
            </w:r>
            <w:r>
              <w:rPr>
                <w:sz w:val="20"/>
              </w:rPr>
              <w:t>производство</w:t>
            </w:r>
          </w:p>
          <w:p w14:paraId="5771EE7F" w14:textId="24F349F5" w:rsidR="00E20EFD" w:rsidRDefault="00E20EFD" w:rsidP="005A71A8">
            <w:pPr>
              <w:pStyle w:val="TableParagraph"/>
              <w:spacing w:line="210" w:lineRule="exact"/>
              <w:rPr>
                <w:sz w:val="20"/>
              </w:rPr>
            </w:pPr>
            <w:r>
              <w:rPr>
                <w:sz w:val="20"/>
              </w:rPr>
              <w:t>и</w:t>
            </w:r>
            <w:r>
              <w:rPr>
                <w:spacing w:val="-6"/>
                <w:sz w:val="20"/>
              </w:rPr>
              <w:t xml:space="preserve"> </w:t>
            </w:r>
            <w:r>
              <w:rPr>
                <w:sz w:val="20"/>
              </w:rPr>
              <w:t>использование</w:t>
            </w:r>
            <w:r>
              <w:rPr>
                <w:spacing w:val="-4"/>
                <w:sz w:val="20"/>
              </w:rPr>
              <w:t xml:space="preserve"> </w:t>
            </w:r>
            <w:r>
              <w:rPr>
                <w:sz w:val="20"/>
              </w:rPr>
              <w:t>племенной</w:t>
            </w:r>
            <w:r>
              <w:rPr>
                <w:spacing w:val="-6"/>
                <w:sz w:val="20"/>
              </w:rPr>
              <w:t xml:space="preserve"> </w:t>
            </w:r>
            <w:r>
              <w:rPr>
                <w:sz w:val="20"/>
              </w:rPr>
              <w:t>продукции</w:t>
            </w:r>
            <w:r>
              <w:rPr>
                <w:spacing w:val="-5"/>
                <w:sz w:val="20"/>
              </w:rPr>
              <w:t xml:space="preserve"> </w:t>
            </w:r>
            <w:r>
              <w:rPr>
                <w:sz w:val="20"/>
              </w:rPr>
              <w:t>(материала)</w:t>
            </w:r>
          </w:p>
        </w:tc>
      </w:tr>
      <w:tr w:rsidR="00300F4F" w14:paraId="7D3FA3EF" w14:textId="77777777" w:rsidTr="00E20EFD">
        <w:trPr>
          <w:trHeight w:val="1379"/>
        </w:trPr>
        <w:tc>
          <w:tcPr>
            <w:tcW w:w="559" w:type="dxa"/>
          </w:tcPr>
          <w:p w14:paraId="56718A3C" w14:textId="77777777" w:rsidR="00300F4F" w:rsidRDefault="00ED36A1">
            <w:pPr>
              <w:pStyle w:val="TableParagraph"/>
              <w:spacing w:line="221" w:lineRule="exact"/>
              <w:ind w:left="0" w:right="234"/>
              <w:jc w:val="right"/>
              <w:rPr>
                <w:sz w:val="20"/>
              </w:rPr>
            </w:pPr>
            <w:r>
              <w:rPr>
                <w:sz w:val="20"/>
              </w:rPr>
              <w:t>10</w:t>
            </w:r>
          </w:p>
        </w:tc>
        <w:tc>
          <w:tcPr>
            <w:tcW w:w="838" w:type="dxa"/>
          </w:tcPr>
          <w:p w14:paraId="5CD10A45" w14:textId="77777777" w:rsidR="00300F4F" w:rsidRDefault="00ED36A1">
            <w:pPr>
              <w:pStyle w:val="TableParagraph"/>
              <w:spacing w:line="221" w:lineRule="exact"/>
              <w:ind w:left="106"/>
              <w:rPr>
                <w:sz w:val="20"/>
              </w:rPr>
            </w:pPr>
            <w:r>
              <w:rPr>
                <w:sz w:val="20"/>
              </w:rPr>
              <w:t>1.11</w:t>
            </w:r>
          </w:p>
        </w:tc>
        <w:tc>
          <w:tcPr>
            <w:tcW w:w="2289" w:type="dxa"/>
          </w:tcPr>
          <w:p w14:paraId="5A83EE2E" w14:textId="77777777" w:rsidR="00300F4F" w:rsidRDefault="00ED36A1">
            <w:pPr>
              <w:pStyle w:val="TableParagraph"/>
              <w:spacing w:line="221" w:lineRule="exact"/>
              <w:rPr>
                <w:sz w:val="20"/>
              </w:rPr>
            </w:pPr>
            <w:r>
              <w:rPr>
                <w:sz w:val="20"/>
              </w:rPr>
              <w:t>Свиноводство</w:t>
            </w:r>
          </w:p>
        </w:tc>
        <w:tc>
          <w:tcPr>
            <w:tcW w:w="5663" w:type="dxa"/>
          </w:tcPr>
          <w:p w14:paraId="125530E2" w14:textId="77777777" w:rsidR="00300F4F" w:rsidRDefault="00ED36A1">
            <w:pPr>
              <w:pStyle w:val="TableParagraph"/>
              <w:ind w:right="97"/>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разведением</w:t>
            </w:r>
            <w:r>
              <w:rPr>
                <w:spacing w:val="1"/>
                <w:sz w:val="20"/>
              </w:rPr>
              <w:t xml:space="preserve"> </w:t>
            </w:r>
            <w:r>
              <w:rPr>
                <w:sz w:val="20"/>
              </w:rPr>
              <w:t>свиней;</w:t>
            </w:r>
            <w:r>
              <w:rPr>
                <w:spacing w:val="1"/>
                <w:sz w:val="20"/>
              </w:rPr>
              <w:t xml:space="preserve"> </w:t>
            </w:r>
            <w:r>
              <w:rPr>
                <w:sz w:val="20"/>
              </w:rPr>
              <w:t>размещение</w:t>
            </w:r>
            <w:r>
              <w:rPr>
                <w:spacing w:val="1"/>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для</w:t>
            </w:r>
            <w:r>
              <w:rPr>
                <w:spacing w:val="1"/>
                <w:sz w:val="20"/>
              </w:rPr>
              <w:t xml:space="preserve"> </w:t>
            </w:r>
            <w:r>
              <w:rPr>
                <w:sz w:val="20"/>
              </w:rPr>
              <w:t>содержания</w:t>
            </w:r>
            <w:r>
              <w:rPr>
                <w:spacing w:val="1"/>
                <w:sz w:val="20"/>
              </w:rPr>
              <w:t xml:space="preserve"> </w:t>
            </w:r>
            <w:r>
              <w:rPr>
                <w:sz w:val="20"/>
              </w:rPr>
              <w:t>и</w:t>
            </w:r>
            <w:r>
              <w:rPr>
                <w:spacing w:val="1"/>
                <w:sz w:val="20"/>
              </w:rPr>
              <w:t xml:space="preserve"> </w:t>
            </w:r>
            <w:r>
              <w:rPr>
                <w:sz w:val="20"/>
              </w:rPr>
              <w:t>разведения</w:t>
            </w:r>
            <w:r>
              <w:rPr>
                <w:spacing w:val="1"/>
                <w:sz w:val="20"/>
              </w:rPr>
              <w:t xml:space="preserve"> </w:t>
            </w:r>
            <w:r>
              <w:rPr>
                <w:sz w:val="20"/>
              </w:rPr>
              <w:t>животных,</w:t>
            </w:r>
            <w:r>
              <w:rPr>
                <w:spacing w:val="1"/>
                <w:sz w:val="20"/>
              </w:rPr>
              <w:t xml:space="preserve"> </w:t>
            </w:r>
            <w:r>
              <w:rPr>
                <w:sz w:val="20"/>
              </w:rPr>
              <w:t>производства, хранения и первичной переработки продукции;</w:t>
            </w:r>
            <w:r>
              <w:rPr>
                <w:spacing w:val="1"/>
                <w:sz w:val="20"/>
              </w:rPr>
              <w:t xml:space="preserve"> </w:t>
            </w:r>
            <w:r>
              <w:rPr>
                <w:sz w:val="20"/>
              </w:rPr>
              <w:t>разведение</w:t>
            </w:r>
            <w:r>
              <w:rPr>
                <w:spacing w:val="33"/>
                <w:sz w:val="20"/>
              </w:rPr>
              <w:t xml:space="preserve"> </w:t>
            </w:r>
            <w:r>
              <w:rPr>
                <w:sz w:val="20"/>
              </w:rPr>
              <w:t>племенных</w:t>
            </w:r>
            <w:r>
              <w:rPr>
                <w:spacing w:val="35"/>
                <w:sz w:val="20"/>
              </w:rPr>
              <w:t xml:space="preserve"> </w:t>
            </w:r>
            <w:r>
              <w:rPr>
                <w:sz w:val="20"/>
              </w:rPr>
              <w:t>животных,</w:t>
            </w:r>
            <w:r>
              <w:rPr>
                <w:spacing w:val="34"/>
                <w:sz w:val="20"/>
              </w:rPr>
              <w:t xml:space="preserve"> </w:t>
            </w:r>
            <w:r>
              <w:rPr>
                <w:sz w:val="20"/>
              </w:rPr>
              <w:t>производство</w:t>
            </w:r>
            <w:r>
              <w:rPr>
                <w:spacing w:val="33"/>
                <w:sz w:val="20"/>
              </w:rPr>
              <w:t xml:space="preserve"> </w:t>
            </w:r>
            <w:r>
              <w:rPr>
                <w:sz w:val="20"/>
              </w:rPr>
              <w:t>и</w:t>
            </w:r>
          </w:p>
          <w:p w14:paraId="6940FD3B" w14:textId="77777777" w:rsidR="00300F4F" w:rsidRDefault="00ED36A1">
            <w:pPr>
              <w:pStyle w:val="TableParagraph"/>
              <w:spacing w:line="219" w:lineRule="exact"/>
              <w:jc w:val="both"/>
              <w:rPr>
                <w:sz w:val="20"/>
              </w:rPr>
            </w:pPr>
            <w:r>
              <w:rPr>
                <w:sz w:val="20"/>
              </w:rPr>
              <w:t>использование</w:t>
            </w:r>
            <w:r>
              <w:rPr>
                <w:spacing w:val="-5"/>
                <w:sz w:val="20"/>
              </w:rPr>
              <w:t xml:space="preserve"> </w:t>
            </w:r>
            <w:r>
              <w:rPr>
                <w:sz w:val="20"/>
              </w:rPr>
              <w:t>племенной</w:t>
            </w:r>
            <w:r>
              <w:rPr>
                <w:spacing w:val="-5"/>
                <w:sz w:val="20"/>
              </w:rPr>
              <w:t xml:space="preserve"> </w:t>
            </w:r>
            <w:r>
              <w:rPr>
                <w:sz w:val="20"/>
              </w:rPr>
              <w:t>продукции</w:t>
            </w:r>
            <w:r>
              <w:rPr>
                <w:spacing w:val="-5"/>
                <w:sz w:val="20"/>
              </w:rPr>
              <w:t xml:space="preserve"> </w:t>
            </w:r>
            <w:r>
              <w:rPr>
                <w:sz w:val="20"/>
              </w:rPr>
              <w:t>(материала)</w:t>
            </w:r>
          </w:p>
        </w:tc>
      </w:tr>
      <w:tr w:rsidR="00300F4F" w14:paraId="0ED5A461" w14:textId="77777777" w:rsidTr="00E20EFD">
        <w:trPr>
          <w:trHeight w:val="1610"/>
        </w:trPr>
        <w:tc>
          <w:tcPr>
            <w:tcW w:w="559" w:type="dxa"/>
          </w:tcPr>
          <w:p w14:paraId="0D81106C" w14:textId="77777777" w:rsidR="00300F4F" w:rsidRDefault="00ED36A1">
            <w:pPr>
              <w:pStyle w:val="TableParagraph"/>
              <w:spacing w:line="221" w:lineRule="exact"/>
              <w:ind w:left="0" w:right="234"/>
              <w:jc w:val="right"/>
              <w:rPr>
                <w:sz w:val="20"/>
              </w:rPr>
            </w:pPr>
            <w:r>
              <w:rPr>
                <w:sz w:val="20"/>
              </w:rPr>
              <w:t>11</w:t>
            </w:r>
          </w:p>
        </w:tc>
        <w:tc>
          <w:tcPr>
            <w:tcW w:w="838" w:type="dxa"/>
          </w:tcPr>
          <w:p w14:paraId="2B5FB7CF" w14:textId="77777777" w:rsidR="00300F4F" w:rsidRDefault="00ED36A1">
            <w:pPr>
              <w:pStyle w:val="TableParagraph"/>
              <w:spacing w:line="221" w:lineRule="exact"/>
              <w:ind w:left="106"/>
              <w:rPr>
                <w:sz w:val="20"/>
              </w:rPr>
            </w:pPr>
            <w:r>
              <w:rPr>
                <w:sz w:val="20"/>
              </w:rPr>
              <w:t>1.12</w:t>
            </w:r>
          </w:p>
        </w:tc>
        <w:tc>
          <w:tcPr>
            <w:tcW w:w="2289" w:type="dxa"/>
          </w:tcPr>
          <w:p w14:paraId="121B38FF" w14:textId="77777777" w:rsidR="00300F4F" w:rsidRDefault="00ED36A1">
            <w:pPr>
              <w:pStyle w:val="TableParagraph"/>
              <w:spacing w:line="221" w:lineRule="exact"/>
              <w:rPr>
                <w:sz w:val="20"/>
              </w:rPr>
            </w:pPr>
            <w:r>
              <w:rPr>
                <w:sz w:val="20"/>
              </w:rPr>
              <w:t>Пчеловодство</w:t>
            </w:r>
          </w:p>
        </w:tc>
        <w:tc>
          <w:tcPr>
            <w:tcW w:w="5663" w:type="dxa"/>
          </w:tcPr>
          <w:p w14:paraId="39665C57" w14:textId="77777777" w:rsidR="00300F4F" w:rsidRDefault="00ED36A1">
            <w:pPr>
              <w:pStyle w:val="TableParagraph"/>
              <w:ind w:right="97"/>
              <w:jc w:val="both"/>
              <w:rPr>
                <w:sz w:val="20"/>
              </w:rPr>
            </w:pPr>
            <w:r>
              <w:rPr>
                <w:sz w:val="20"/>
              </w:rPr>
              <w:t>Осуществление хозяйственной деятельности, в том числе на</w:t>
            </w:r>
            <w:r>
              <w:rPr>
                <w:spacing w:val="1"/>
                <w:sz w:val="20"/>
              </w:rPr>
              <w:t xml:space="preserve"> </w:t>
            </w:r>
            <w:r>
              <w:rPr>
                <w:sz w:val="20"/>
              </w:rPr>
              <w:t>сельскохозяйственных угодьях, по разведению, содержанию и</w:t>
            </w:r>
            <w:r>
              <w:rPr>
                <w:spacing w:val="1"/>
                <w:sz w:val="20"/>
              </w:rPr>
              <w:t xml:space="preserve"> </w:t>
            </w:r>
            <w:r>
              <w:rPr>
                <w:sz w:val="20"/>
              </w:rPr>
              <w:t>использованию пчел и иных полезных насекомых; размещение</w:t>
            </w:r>
            <w:r>
              <w:rPr>
                <w:spacing w:val="-47"/>
                <w:sz w:val="20"/>
              </w:rPr>
              <w:t xml:space="preserve"> </w:t>
            </w:r>
            <w:r>
              <w:rPr>
                <w:sz w:val="20"/>
              </w:rPr>
              <w:t>ульев,</w:t>
            </w:r>
            <w:r>
              <w:rPr>
                <w:spacing w:val="1"/>
                <w:sz w:val="20"/>
              </w:rPr>
              <w:t xml:space="preserve"> </w:t>
            </w:r>
            <w:r>
              <w:rPr>
                <w:sz w:val="20"/>
              </w:rPr>
              <w:t>иных</w:t>
            </w:r>
            <w:r>
              <w:rPr>
                <w:spacing w:val="1"/>
                <w:sz w:val="20"/>
              </w:rPr>
              <w:t xml:space="preserve"> </w:t>
            </w:r>
            <w:r>
              <w:rPr>
                <w:sz w:val="20"/>
              </w:rPr>
              <w:t>объектов</w:t>
            </w:r>
            <w:r>
              <w:rPr>
                <w:spacing w:val="1"/>
                <w:sz w:val="20"/>
              </w:rPr>
              <w:t xml:space="preserve"> </w:t>
            </w:r>
            <w:r>
              <w:rPr>
                <w:sz w:val="20"/>
              </w:rPr>
              <w:t>и</w:t>
            </w:r>
            <w:r>
              <w:rPr>
                <w:spacing w:val="1"/>
                <w:sz w:val="20"/>
              </w:rPr>
              <w:t xml:space="preserve"> </w:t>
            </w:r>
            <w:r>
              <w:rPr>
                <w:sz w:val="20"/>
              </w:rPr>
              <w:t>оборудования,</w:t>
            </w:r>
            <w:r>
              <w:rPr>
                <w:spacing w:val="1"/>
                <w:sz w:val="20"/>
              </w:rPr>
              <w:t xml:space="preserve"> </w:t>
            </w:r>
            <w:r>
              <w:rPr>
                <w:sz w:val="20"/>
              </w:rPr>
              <w:t>необходимого</w:t>
            </w:r>
            <w:r>
              <w:rPr>
                <w:spacing w:val="1"/>
                <w:sz w:val="20"/>
              </w:rPr>
              <w:t xml:space="preserve"> </w:t>
            </w:r>
            <w:r>
              <w:rPr>
                <w:sz w:val="20"/>
              </w:rPr>
              <w:t>для</w:t>
            </w:r>
            <w:r>
              <w:rPr>
                <w:spacing w:val="1"/>
                <w:sz w:val="20"/>
              </w:rPr>
              <w:t xml:space="preserve"> </w:t>
            </w:r>
            <w:r>
              <w:rPr>
                <w:sz w:val="20"/>
              </w:rPr>
              <w:t>пчеловодства</w:t>
            </w:r>
            <w:r>
              <w:rPr>
                <w:spacing w:val="1"/>
                <w:sz w:val="20"/>
              </w:rPr>
              <w:t xml:space="preserve"> </w:t>
            </w:r>
            <w:r>
              <w:rPr>
                <w:sz w:val="20"/>
              </w:rPr>
              <w:t>и</w:t>
            </w:r>
            <w:r>
              <w:rPr>
                <w:spacing w:val="1"/>
                <w:sz w:val="20"/>
              </w:rPr>
              <w:t xml:space="preserve"> </w:t>
            </w:r>
            <w:r>
              <w:rPr>
                <w:sz w:val="20"/>
              </w:rPr>
              <w:t>разведениях</w:t>
            </w:r>
            <w:r>
              <w:rPr>
                <w:spacing w:val="1"/>
                <w:sz w:val="20"/>
              </w:rPr>
              <w:t xml:space="preserve"> </w:t>
            </w:r>
            <w:r>
              <w:rPr>
                <w:sz w:val="20"/>
              </w:rPr>
              <w:t>иных</w:t>
            </w:r>
            <w:r>
              <w:rPr>
                <w:spacing w:val="1"/>
                <w:sz w:val="20"/>
              </w:rPr>
              <w:t xml:space="preserve"> </w:t>
            </w:r>
            <w:r>
              <w:rPr>
                <w:sz w:val="20"/>
              </w:rPr>
              <w:t>полезных</w:t>
            </w:r>
            <w:r>
              <w:rPr>
                <w:spacing w:val="1"/>
                <w:sz w:val="20"/>
              </w:rPr>
              <w:t xml:space="preserve"> </w:t>
            </w:r>
            <w:r>
              <w:rPr>
                <w:sz w:val="20"/>
              </w:rPr>
              <w:t>насекомых;</w:t>
            </w:r>
            <w:r>
              <w:rPr>
                <w:spacing w:val="1"/>
                <w:sz w:val="20"/>
              </w:rPr>
              <w:t xml:space="preserve"> </w:t>
            </w:r>
            <w:r>
              <w:rPr>
                <w:sz w:val="20"/>
              </w:rPr>
              <w:t>размещение</w:t>
            </w:r>
            <w:r>
              <w:rPr>
                <w:spacing w:val="28"/>
                <w:sz w:val="20"/>
              </w:rPr>
              <w:t xml:space="preserve"> </w:t>
            </w:r>
            <w:r>
              <w:rPr>
                <w:sz w:val="20"/>
              </w:rPr>
              <w:t>сооружений,</w:t>
            </w:r>
            <w:r>
              <w:rPr>
                <w:spacing w:val="29"/>
                <w:sz w:val="20"/>
              </w:rPr>
              <w:t xml:space="preserve"> </w:t>
            </w:r>
            <w:r>
              <w:rPr>
                <w:sz w:val="20"/>
              </w:rPr>
              <w:t>используемых</w:t>
            </w:r>
            <w:r>
              <w:rPr>
                <w:spacing w:val="30"/>
                <w:sz w:val="20"/>
              </w:rPr>
              <w:t xml:space="preserve"> </w:t>
            </w:r>
            <w:r>
              <w:rPr>
                <w:sz w:val="20"/>
              </w:rPr>
              <w:t>для</w:t>
            </w:r>
            <w:r>
              <w:rPr>
                <w:spacing w:val="28"/>
                <w:sz w:val="20"/>
              </w:rPr>
              <w:t xml:space="preserve"> </w:t>
            </w:r>
            <w:r>
              <w:rPr>
                <w:sz w:val="20"/>
              </w:rPr>
              <w:t>хранения</w:t>
            </w:r>
            <w:r>
              <w:rPr>
                <w:spacing w:val="29"/>
                <w:sz w:val="20"/>
              </w:rPr>
              <w:t xml:space="preserve"> </w:t>
            </w:r>
            <w:r>
              <w:rPr>
                <w:sz w:val="20"/>
              </w:rPr>
              <w:t>и</w:t>
            </w:r>
          </w:p>
          <w:p w14:paraId="26F136F2" w14:textId="77777777" w:rsidR="00300F4F" w:rsidRDefault="00ED36A1">
            <w:pPr>
              <w:pStyle w:val="TableParagraph"/>
              <w:spacing w:line="219" w:lineRule="exact"/>
              <w:jc w:val="both"/>
              <w:rPr>
                <w:sz w:val="20"/>
              </w:rPr>
            </w:pPr>
            <w:r>
              <w:rPr>
                <w:sz w:val="20"/>
              </w:rPr>
              <w:t>первичной</w:t>
            </w:r>
            <w:r>
              <w:rPr>
                <w:spacing w:val="-3"/>
                <w:sz w:val="20"/>
              </w:rPr>
              <w:t xml:space="preserve"> </w:t>
            </w:r>
            <w:r>
              <w:rPr>
                <w:sz w:val="20"/>
              </w:rPr>
              <w:t>переработки</w:t>
            </w:r>
            <w:r>
              <w:rPr>
                <w:spacing w:val="-5"/>
                <w:sz w:val="20"/>
              </w:rPr>
              <w:t xml:space="preserve"> </w:t>
            </w:r>
            <w:r>
              <w:rPr>
                <w:sz w:val="20"/>
              </w:rPr>
              <w:t>продукции</w:t>
            </w:r>
            <w:r>
              <w:rPr>
                <w:spacing w:val="-3"/>
                <w:sz w:val="20"/>
              </w:rPr>
              <w:t xml:space="preserve"> </w:t>
            </w:r>
            <w:r>
              <w:rPr>
                <w:sz w:val="20"/>
              </w:rPr>
              <w:t>пчеловодства</w:t>
            </w:r>
          </w:p>
        </w:tc>
      </w:tr>
      <w:tr w:rsidR="00300F4F" w14:paraId="1D39FDE8" w14:textId="77777777" w:rsidTr="00E20EFD">
        <w:trPr>
          <w:trHeight w:val="1149"/>
        </w:trPr>
        <w:tc>
          <w:tcPr>
            <w:tcW w:w="559" w:type="dxa"/>
          </w:tcPr>
          <w:p w14:paraId="350FD523" w14:textId="77777777" w:rsidR="00300F4F" w:rsidRDefault="00ED36A1">
            <w:pPr>
              <w:pStyle w:val="TableParagraph"/>
              <w:spacing w:line="221" w:lineRule="exact"/>
              <w:ind w:left="0" w:right="234"/>
              <w:jc w:val="right"/>
              <w:rPr>
                <w:sz w:val="20"/>
              </w:rPr>
            </w:pPr>
            <w:r>
              <w:rPr>
                <w:sz w:val="20"/>
              </w:rPr>
              <w:t>12</w:t>
            </w:r>
          </w:p>
        </w:tc>
        <w:tc>
          <w:tcPr>
            <w:tcW w:w="838" w:type="dxa"/>
          </w:tcPr>
          <w:p w14:paraId="3B706686" w14:textId="77777777" w:rsidR="00300F4F" w:rsidRDefault="00ED36A1">
            <w:pPr>
              <w:pStyle w:val="TableParagraph"/>
              <w:spacing w:line="221" w:lineRule="exact"/>
              <w:ind w:left="106"/>
              <w:rPr>
                <w:sz w:val="20"/>
              </w:rPr>
            </w:pPr>
            <w:r>
              <w:rPr>
                <w:sz w:val="20"/>
              </w:rPr>
              <w:t>1.13</w:t>
            </w:r>
          </w:p>
        </w:tc>
        <w:tc>
          <w:tcPr>
            <w:tcW w:w="2289" w:type="dxa"/>
          </w:tcPr>
          <w:p w14:paraId="6219EF1B" w14:textId="77777777" w:rsidR="00300F4F" w:rsidRDefault="00ED36A1">
            <w:pPr>
              <w:pStyle w:val="TableParagraph"/>
              <w:spacing w:line="221" w:lineRule="exact"/>
              <w:rPr>
                <w:sz w:val="20"/>
              </w:rPr>
            </w:pPr>
            <w:r>
              <w:rPr>
                <w:sz w:val="20"/>
              </w:rPr>
              <w:t>Рыбоводство</w:t>
            </w:r>
          </w:p>
        </w:tc>
        <w:tc>
          <w:tcPr>
            <w:tcW w:w="5663" w:type="dxa"/>
          </w:tcPr>
          <w:p w14:paraId="17F6C324" w14:textId="77777777" w:rsidR="00300F4F" w:rsidRDefault="00ED36A1">
            <w:pPr>
              <w:pStyle w:val="TableParagraph"/>
              <w:ind w:right="97"/>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разведением</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содержанием,</w:t>
            </w:r>
            <w:r>
              <w:rPr>
                <w:spacing w:val="1"/>
                <w:sz w:val="20"/>
              </w:rPr>
              <w:t xml:space="preserve"> </w:t>
            </w:r>
            <w:r>
              <w:rPr>
                <w:sz w:val="20"/>
              </w:rPr>
              <w:t>выращиванием</w:t>
            </w:r>
            <w:r>
              <w:rPr>
                <w:spacing w:val="1"/>
                <w:sz w:val="20"/>
              </w:rPr>
              <w:t xml:space="preserve"> </w:t>
            </w:r>
            <w:r>
              <w:rPr>
                <w:sz w:val="20"/>
              </w:rPr>
              <w:t>объектов</w:t>
            </w:r>
            <w:r>
              <w:rPr>
                <w:spacing w:val="1"/>
                <w:sz w:val="20"/>
              </w:rPr>
              <w:t xml:space="preserve"> </w:t>
            </w:r>
            <w:r>
              <w:rPr>
                <w:sz w:val="20"/>
              </w:rPr>
              <w:t>рыбоводства (аквакультуры); размещение зданий, сооружений,</w:t>
            </w:r>
            <w:r>
              <w:rPr>
                <w:spacing w:val="-47"/>
                <w:sz w:val="20"/>
              </w:rPr>
              <w:t xml:space="preserve"> </w:t>
            </w:r>
            <w:r>
              <w:rPr>
                <w:sz w:val="20"/>
              </w:rPr>
              <w:t>оборудования,</w:t>
            </w:r>
            <w:r>
              <w:rPr>
                <w:spacing w:val="33"/>
                <w:sz w:val="20"/>
              </w:rPr>
              <w:t xml:space="preserve"> </w:t>
            </w:r>
            <w:r>
              <w:rPr>
                <w:sz w:val="20"/>
              </w:rPr>
              <w:t>необходимых</w:t>
            </w:r>
            <w:r>
              <w:rPr>
                <w:spacing w:val="33"/>
                <w:sz w:val="20"/>
              </w:rPr>
              <w:t xml:space="preserve"> </w:t>
            </w:r>
            <w:r>
              <w:rPr>
                <w:sz w:val="20"/>
              </w:rPr>
              <w:t>для</w:t>
            </w:r>
            <w:r>
              <w:rPr>
                <w:spacing w:val="31"/>
                <w:sz w:val="20"/>
              </w:rPr>
              <w:t xml:space="preserve"> </w:t>
            </w:r>
            <w:r>
              <w:rPr>
                <w:sz w:val="20"/>
              </w:rPr>
              <w:t>осуществления</w:t>
            </w:r>
            <w:r>
              <w:rPr>
                <w:spacing w:val="34"/>
                <w:sz w:val="20"/>
              </w:rPr>
              <w:t xml:space="preserve"> </w:t>
            </w:r>
            <w:r>
              <w:rPr>
                <w:sz w:val="20"/>
              </w:rPr>
              <w:t>рыбоводства</w:t>
            </w:r>
          </w:p>
          <w:p w14:paraId="70A8F7DE" w14:textId="77777777" w:rsidR="00300F4F" w:rsidRDefault="00ED36A1">
            <w:pPr>
              <w:pStyle w:val="TableParagraph"/>
              <w:spacing w:line="218" w:lineRule="exact"/>
              <w:rPr>
                <w:sz w:val="20"/>
              </w:rPr>
            </w:pPr>
            <w:r>
              <w:rPr>
                <w:sz w:val="20"/>
              </w:rPr>
              <w:t>(аквакультуры)</w:t>
            </w:r>
          </w:p>
        </w:tc>
      </w:tr>
      <w:tr w:rsidR="00300F4F" w14:paraId="12EAE36E" w14:textId="77777777" w:rsidTr="00E20EFD">
        <w:trPr>
          <w:trHeight w:val="920"/>
        </w:trPr>
        <w:tc>
          <w:tcPr>
            <w:tcW w:w="559" w:type="dxa"/>
          </w:tcPr>
          <w:p w14:paraId="54CE634E" w14:textId="77777777" w:rsidR="00300F4F" w:rsidRDefault="00ED36A1">
            <w:pPr>
              <w:pStyle w:val="TableParagraph"/>
              <w:spacing w:line="222" w:lineRule="exact"/>
              <w:ind w:left="0" w:right="234"/>
              <w:jc w:val="right"/>
              <w:rPr>
                <w:sz w:val="20"/>
              </w:rPr>
            </w:pPr>
            <w:r>
              <w:rPr>
                <w:sz w:val="20"/>
              </w:rPr>
              <w:t>13</w:t>
            </w:r>
          </w:p>
        </w:tc>
        <w:tc>
          <w:tcPr>
            <w:tcW w:w="838" w:type="dxa"/>
          </w:tcPr>
          <w:p w14:paraId="0CC47FC1" w14:textId="77777777" w:rsidR="00300F4F" w:rsidRDefault="00ED36A1">
            <w:pPr>
              <w:pStyle w:val="TableParagraph"/>
              <w:spacing w:line="222" w:lineRule="exact"/>
              <w:ind w:left="106"/>
              <w:rPr>
                <w:sz w:val="20"/>
              </w:rPr>
            </w:pPr>
            <w:r>
              <w:rPr>
                <w:sz w:val="20"/>
              </w:rPr>
              <w:t>1.14</w:t>
            </w:r>
          </w:p>
        </w:tc>
        <w:tc>
          <w:tcPr>
            <w:tcW w:w="2289" w:type="dxa"/>
          </w:tcPr>
          <w:p w14:paraId="6965CF79" w14:textId="77777777" w:rsidR="00300F4F" w:rsidRDefault="00ED36A1">
            <w:pPr>
              <w:pStyle w:val="TableParagraph"/>
              <w:ind w:right="307"/>
              <w:rPr>
                <w:sz w:val="20"/>
              </w:rPr>
            </w:pPr>
            <w:r>
              <w:rPr>
                <w:sz w:val="20"/>
              </w:rPr>
              <w:t>Научное обеспечение</w:t>
            </w:r>
            <w:r>
              <w:rPr>
                <w:spacing w:val="-47"/>
                <w:sz w:val="20"/>
              </w:rPr>
              <w:t xml:space="preserve"> </w:t>
            </w:r>
            <w:r>
              <w:rPr>
                <w:sz w:val="20"/>
              </w:rPr>
              <w:t>сельского</w:t>
            </w:r>
            <w:r>
              <w:rPr>
                <w:spacing w:val="-5"/>
                <w:sz w:val="20"/>
              </w:rPr>
              <w:t xml:space="preserve"> </w:t>
            </w:r>
            <w:r>
              <w:rPr>
                <w:sz w:val="20"/>
              </w:rPr>
              <w:t>хозяйства</w:t>
            </w:r>
          </w:p>
        </w:tc>
        <w:tc>
          <w:tcPr>
            <w:tcW w:w="5663" w:type="dxa"/>
          </w:tcPr>
          <w:p w14:paraId="01D5564A" w14:textId="77777777" w:rsidR="00300F4F" w:rsidRDefault="00ED36A1">
            <w:pPr>
              <w:pStyle w:val="TableParagraph"/>
              <w:ind w:right="98"/>
              <w:jc w:val="both"/>
              <w:rPr>
                <w:sz w:val="20"/>
              </w:rPr>
            </w:pPr>
            <w:r>
              <w:rPr>
                <w:sz w:val="20"/>
              </w:rPr>
              <w:t>Осуществление</w:t>
            </w:r>
            <w:r>
              <w:rPr>
                <w:spacing w:val="1"/>
                <w:sz w:val="20"/>
              </w:rPr>
              <w:t xml:space="preserve"> </w:t>
            </w:r>
            <w:r>
              <w:rPr>
                <w:sz w:val="20"/>
              </w:rPr>
              <w:t>научной</w:t>
            </w:r>
            <w:r>
              <w:rPr>
                <w:spacing w:val="1"/>
                <w:sz w:val="20"/>
              </w:rPr>
              <w:t xml:space="preserve"> </w:t>
            </w:r>
            <w:r>
              <w:rPr>
                <w:sz w:val="20"/>
              </w:rPr>
              <w:t>и</w:t>
            </w:r>
            <w:r>
              <w:rPr>
                <w:spacing w:val="1"/>
                <w:sz w:val="20"/>
              </w:rPr>
              <w:t xml:space="preserve"> </w:t>
            </w:r>
            <w:r>
              <w:rPr>
                <w:sz w:val="20"/>
              </w:rPr>
              <w:t>селекционной</w:t>
            </w:r>
            <w:r>
              <w:rPr>
                <w:spacing w:val="1"/>
                <w:sz w:val="20"/>
              </w:rPr>
              <w:t xml:space="preserve"> </w:t>
            </w:r>
            <w:r>
              <w:rPr>
                <w:sz w:val="20"/>
              </w:rPr>
              <w:t>работы,</w:t>
            </w:r>
            <w:r>
              <w:rPr>
                <w:spacing w:val="1"/>
                <w:sz w:val="20"/>
              </w:rPr>
              <w:t xml:space="preserve"> </w:t>
            </w:r>
            <w:r>
              <w:rPr>
                <w:sz w:val="20"/>
              </w:rPr>
              <w:t>ведения</w:t>
            </w:r>
            <w:r>
              <w:rPr>
                <w:spacing w:val="1"/>
                <w:sz w:val="20"/>
              </w:rPr>
              <w:t xml:space="preserve"> </w:t>
            </w:r>
            <w:r>
              <w:rPr>
                <w:sz w:val="20"/>
              </w:rPr>
              <w:t>сельского хозяйства для получения ценных с научной точки</w:t>
            </w:r>
            <w:r>
              <w:rPr>
                <w:spacing w:val="1"/>
                <w:sz w:val="20"/>
              </w:rPr>
              <w:t xml:space="preserve"> </w:t>
            </w:r>
            <w:r>
              <w:rPr>
                <w:sz w:val="20"/>
              </w:rPr>
              <w:t>зрения</w:t>
            </w:r>
            <w:r>
              <w:rPr>
                <w:spacing w:val="1"/>
                <w:sz w:val="20"/>
              </w:rPr>
              <w:t xml:space="preserve"> </w:t>
            </w:r>
            <w:r>
              <w:rPr>
                <w:sz w:val="20"/>
              </w:rPr>
              <w:t>образцов</w:t>
            </w:r>
            <w:r>
              <w:rPr>
                <w:spacing w:val="2"/>
                <w:sz w:val="20"/>
              </w:rPr>
              <w:t xml:space="preserve"> </w:t>
            </w:r>
            <w:r>
              <w:rPr>
                <w:sz w:val="20"/>
              </w:rPr>
              <w:t>растительного</w:t>
            </w:r>
            <w:r>
              <w:rPr>
                <w:spacing w:val="3"/>
                <w:sz w:val="20"/>
              </w:rPr>
              <w:t xml:space="preserve"> </w:t>
            </w:r>
            <w:r>
              <w:rPr>
                <w:sz w:val="20"/>
              </w:rPr>
              <w:t>и</w:t>
            </w:r>
            <w:r>
              <w:rPr>
                <w:spacing w:val="3"/>
                <w:sz w:val="20"/>
              </w:rPr>
              <w:t xml:space="preserve"> </w:t>
            </w:r>
            <w:r>
              <w:rPr>
                <w:sz w:val="20"/>
              </w:rPr>
              <w:t>животного</w:t>
            </w:r>
            <w:r>
              <w:rPr>
                <w:spacing w:val="3"/>
                <w:sz w:val="20"/>
              </w:rPr>
              <w:t xml:space="preserve"> </w:t>
            </w:r>
            <w:r>
              <w:rPr>
                <w:sz w:val="20"/>
              </w:rPr>
              <w:t>мира;</w:t>
            </w:r>
            <w:r>
              <w:rPr>
                <w:spacing w:val="1"/>
                <w:sz w:val="20"/>
              </w:rPr>
              <w:t xml:space="preserve"> </w:t>
            </w:r>
            <w:r>
              <w:rPr>
                <w:sz w:val="20"/>
              </w:rPr>
              <w:t>размещение</w:t>
            </w:r>
          </w:p>
          <w:p w14:paraId="705BF5A0" w14:textId="77777777" w:rsidR="00300F4F" w:rsidRDefault="00ED36A1">
            <w:pPr>
              <w:pStyle w:val="TableParagraph"/>
              <w:spacing w:line="218" w:lineRule="exact"/>
              <w:jc w:val="both"/>
              <w:rPr>
                <w:sz w:val="20"/>
              </w:rPr>
            </w:pPr>
            <w:r>
              <w:rPr>
                <w:sz w:val="20"/>
              </w:rPr>
              <w:t>коллекций</w:t>
            </w:r>
            <w:r>
              <w:rPr>
                <w:spacing w:val="-6"/>
                <w:sz w:val="20"/>
              </w:rPr>
              <w:t xml:space="preserve"> </w:t>
            </w:r>
            <w:r>
              <w:rPr>
                <w:sz w:val="20"/>
              </w:rPr>
              <w:t>генетических</w:t>
            </w:r>
            <w:r>
              <w:rPr>
                <w:spacing w:val="-6"/>
                <w:sz w:val="20"/>
              </w:rPr>
              <w:t xml:space="preserve"> </w:t>
            </w:r>
            <w:r>
              <w:rPr>
                <w:sz w:val="20"/>
              </w:rPr>
              <w:t>ресурсов</w:t>
            </w:r>
            <w:r>
              <w:rPr>
                <w:spacing w:val="-6"/>
                <w:sz w:val="20"/>
              </w:rPr>
              <w:t xml:space="preserve"> </w:t>
            </w:r>
            <w:r>
              <w:rPr>
                <w:sz w:val="20"/>
              </w:rPr>
              <w:t>растений</w:t>
            </w:r>
          </w:p>
        </w:tc>
      </w:tr>
      <w:tr w:rsidR="00300F4F" w14:paraId="1E142B20" w14:textId="77777777" w:rsidTr="00E20EFD">
        <w:trPr>
          <w:trHeight w:val="920"/>
        </w:trPr>
        <w:tc>
          <w:tcPr>
            <w:tcW w:w="559" w:type="dxa"/>
          </w:tcPr>
          <w:p w14:paraId="5823B785" w14:textId="77777777" w:rsidR="00300F4F" w:rsidRDefault="00ED36A1">
            <w:pPr>
              <w:pStyle w:val="TableParagraph"/>
              <w:spacing w:line="222" w:lineRule="exact"/>
              <w:ind w:left="0" w:right="234"/>
              <w:jc w:val="right"/>
              <w:rPr>
                <w:sz w:val="20"/>
              </w:rPr>
            </w:pPr>
            <w:r>
              <w:rPr>
                <w:sz w:val="20"/>
              </w:rPr>
              <w:t>14</w:t>
            </w:r>
          </w:p>
        </w:tc>
        <w:tc>
          <w:tcPr>
            <w:tcW w:w="838" w:type="dxa"/>
          </w:tcPr>
          <w:p w14:paraId="6D444ADF" w14:textId="77777777" w:rsidR="00300F4F" w:rsidRDefault="00ED36A1">
            <w:pPr>
              <w:pStyle w:val="TableParagraph"/>
              <w:spacing w:line="222" w:lineRule="exact"/>
              <w:ind w:left="106"/>
              <w:rPr>
                <w:sz w:val="20"/>
              </w:rPr>
            </w:pPr>
            <w:r>
              <w:rPr>
                <w:sz w:val="20"/>
              </w:rPr>
              <w:t>1.15</w:t>
            </w:r>
          </w:p>
        </w:tc>
        <w:tc>
          <w:tcPr>
            <w:tcW w:w="2289" w:type="dxa"/>
          </w:tcPr>
          <w:p w14:paraId="6FF939E1" w14:textId="77777777" w:rsidR="00300F4F" w:rsidRDefault="00ED36A1">
            <w:pPr>
              <w:pStyle w:val="TableParagraph"/>
              <w:ind w:right="356"/>
              <w:rPr>
                <w:sz w:val="20"/>
              </w:rPr>
            </w:pPr>
            <w:r>
              <w:rPr>
                <w:sz w:val="20"/>
              </w:rPr>
              <w:t>Хранение и</w:t>
            </w:r>
            <w:r>
              <w:rPr>
                <w:spacing w:val="1"/>
                <w:sz w:val="20"/>
              </w:rPr>
              <w:t xml:space="preserve"> </w:t>
            </w:r>
            <w:r>
              <w:rPr>
                <w:sz w:val="20"/>
              </w:rPr>
              <w:t>переработка</w:t>
            </w:r>
          </w:p>
          <w:p w14:paraId="472E6A18" w14:textId="77777777" w:rsidR="00300F4F" w:rsidRDefault="00ED36A1">
            <w:pPr>
              <w:pStyle w:val="TableParagraph"/>
              <w:spacing w:line="230" w:lineRule="exact"/>
              <w:ind w:right="96"/>
              <w:rPr>
                <w:sz w:val="20"/>
              </w:rPr>
            </w:pPr>
            <w:r>
              <w:rPr>
                <w:spacing w:val="-1"/>
                <w:sz w:val="20"/>
              </w:rPr>
              <w:t>сельскохозяйственной</w:t>
            </w:r>
            <w:r>
              <w:rPr>
                <w:spacing w:val="-47"/>
                <w:sz w:val="20"/>
              </w:rPr>
              <w:t xml:space="preserve"> </w:t>
            </w:r>
            <w:r>
              <w:rPr>
                <w:sz w:val="20"/>
              </w:rPr>
              <w:t>продукции</w:t>
            </w:r>
          </w:p>
        </w:tc>
        <w:tc>
          <w:tcPr>
            <w:tcW w:w="5663" w:type="dxa"/>
          </w:tcPr>
          <w:p w14:paraId="5AA8F036" w14:textId="77777777" w:rsidR="00300F4F" w:rsidRDefault="00ED36A1">
            <w:pPr>
              <w:pStyle w:val="TableParagraph"/>
              <w:ind w:right="96"/>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для</w:t>
            </w:r>
            <w:r>
              <w:rPr>
                <w:spacing w:val="1"/>
                <w:sz w:val="20"/>
              </w:rPr>
              <w:t xml:space="preserve"> </w:t>
            </w:r>
            <w:r>
              <w:rPr>
                <w:sz w:val="20"/>
              </w:rPr>
              <w:t>производства,</w:t>
            </w:r>
            <w:r>
              <w:rPr>
                <w:spacing w:val="1"/>
                <w:sz w:val="20"/>
              </w:rPr>
              <w:t xml:space="preserve"> </w:t>
            </w:r>
            <w:r>
              <w:rPr>
                <w:sz w:val="20"/>
              </w:rPr>
              <w:t>хранения,</w:t>
            </w:r>
            <w:r>
              <w:rPr>
                <w:spacing w:val="1"/>
                <w:sz w:val="20"/>
              </w:rPr>
              <w:t xml:space="preserve"> </w:t>
            </w:r>
            <w:r>
              <w:rPr>
                <w:sz w:val="20"/>
              </w:rPr>
              <w:t>первичной</w:t>
            </w:r>
            <w:r>
              <w:rPr>
                <w:spacing w:val="1"/>
                <w:sz w:val="20"/>
              </w:rPr>
              <w:t xml:space="preserve"> </w:t>
            </w:r>
            <w:r>
              <w:rPr>
                <w:sz w:val="20"/>
              </w:rPr>
              <w:t>и</w:t>
            </w:r>
            <w:r>
              <w:rPr>
                <w:spacing w:val="1"/>
                <w:sz w:val="20"/>
              </w:rPr>
              <w:t xml:space="preserve"> </w:t>
            </w:r>
            <w:r>
              <w:rPr>
                <w:sz w:val="20"/>
              </w:rPr>
              <w:t>глубокой</w:t>
            </w:r>
            <w:r>
              <w:rPr>
                <w:spacing w:val="1"/>
                <w:sz w:val="20"/>
              </w:rPr>
              <w:t xml:space="preserve"> </w:t>
            </w:r>
            <w:r>
              <w:rPr>
                <w:sz w:val="20"/>
              </w:rPr>
              <w:t>переработки</w:t>
            </w:r>
            <w:r>
              <w:rPr>
                <w:spacing w:val="-47"/>
                <w:sz w:val="20"/>
              </w:rPr>
              <w:t xml:space="preserve"> </w:t>
            </w:r>
            <w:r>
              <w:rPr>
                <w:sz w:val="20"/>
              </w:rPr>
              <w:t>сельскохозяйственной</w:t>
            </w:r>
            <w:r>
              <w:rPr>
                <w:spacing w:val="-1"/>
                <w:sz w:val="20"/>
              </w:rPr>
              <w:t xml:space="preserve"> </w:t>
            </w:r>
            <w:r>
              <w:rPr>
                <w:sz w:val="20"/>
              </w:rPr>
              <w:t>продукции</w:t>
            </w:r>
          </w:p>
        </w:tc>
      </w:tr>
      <w:tr w:rsidR="00300F4F" w14:paraId="1A37309A" w14:textId="77777777" w:rsidTr="00E20EFD">
        <w:trPr>
          <w:trHeight w:val="689"/>
        </w:trPr>
        <w:tc>
          <w:tcPr>
            <w:tcW w:w="559" w:type="dxa"/>
          </w:tcPr>
          <w:p w14:paraId="06C7267F" w14:textId="77777777" w:rsidR="00300F4F" w:rsidRDefault="00ED36A1">
            <w:pPr>
              <w:pStyle w:val="TableParagraph"/>
              <w:spacing w:line="221" w:lineRule="exact"/>
              <w:ind w:left="0" w:right="234"/>
              <w:jc w:val="right"/>
              <w:rPr>
                <w:sz w:val="20"/>
              </w:rPr>
            </w:pPr>
            <w:r>
              <w:rPr>
                <w:sz w:val="20"/>
              </w:rPr>
              <w:t>15</w:t>
            </w:r>
          </w:p>
        </w:tc>
        <w:tc>
          <w:tcPr>
            <w:tcW w:w="838" w:type="dxa"/>
          </w:tcPr>
          <w:p w14:paraId="211C8EA3" w14:textId="77777777" w:rsidR="00300F4F" w:rsidRDefault="00ED36A1">
            <w:pPr>
              <w:pStyle w:val="TableParagraph"/>
              <w:spacing w:line="221" w:lineRule="exact"/>
              <w:ind w:left="106"/>
              <w:rPr>
                <w:sz w:val="20"/>
              </w:rPr>
            </w:pPr>
            <w:r>
              <w:rPr>
                <w:sz w:val="20"/>
              </w:rPr>
              <w:t>1.16</w:t>
            </w:r>
          </w:p>
        </w:tc>
        <w:tc>
          <w:tcPr>
            <w:tcW w:w="2289" w:type="dxa"/>
          </w:tcPr>
          <w:p w14:paraId="5F98B50A" w14:textId="77777777" w:rsidR="00300F4F" w:rsidRDefault="00ED36A1">
            <w:pPr>
              <w:pStyle w:val="TableParagraph"/>
              <w:spacing w:line="221" w:lineRule="exact"/>
              <w:rPr>
                <w:sz w:val="20"/>
              </w:rPr>
            </w:pPr>
            <w:r>
              <w:rPr>
                <w:sz w:val="20"/>
              </w:rPr>
              <w:t>Ведение</w:t>
            </w:r>
            <w:r>
              <w:rPr>
                <w:spacing w:val="-5"/>
                <w:sz w:val="20"/>
              </w:rPr>
              <w:t xml:space="preserve"> </w:t>
            </w:r>
            <w:r>
              <w:rPr>
                <w:sz w:val="20"/>
              </w:rPr>
              <w:t>личного</w:t>
            </w:r>
          </w:p>
          <w:p w14:paraId="006638D2" w14:textId="77777777" w:rsidR="00300F4F" w:rsidRDefault="00ED36A1">
            <w:pPr>
              <w:pStyle w:val="TableParagraph"/>
              <w:spacing w:line="230" w:lineRule="atLeast"/>
              <w:ind w:right="278"/>
              <w:rPr>
                <w:sz w:val="20"/>
              </w:rPr>
            </w:pPr>
            <w:r>
              <w:rPr>
                <w:sz w:val="20"/>
              </w:rPr>
              <w:t>подсобного хозяйства</w:t>
            </w:r>
            <w:r>
              <w:rPr>
                <w:spacing w:val="-47"/>
                <w:sz w:val="20"/>
              </w:rPr>
              <w:t xml:space="preserve"> </w:t>
            </w:r>
            <w:r>
              <w:rPr>
                <w:sz w:val="20"/>
              </w:rPr>
              <w:t>на</w:t>
            </w:r>
            <w:r>
              <w:rPr>
                <w:spacing w:val="-3"/>
                <w:sz w:val="20"/>
              </w:rPr>
              <w:t xml:space="preserve"> </w:t>
            </w:r>
            <w:r>
              <w:rPr>
                <w:sz w:val="20"/>
              </w:rPr>
              <w:t>полевых</w:t>
            </w:r>
            <w:r>
              <w:rPr>
                <w:spacing w:val="-2"/>
                <w:sz w:val="20"/>
              </w:rPr>
              <w:t xml:space="preserve"> </w:t>
            </w:r>
            <w:r>
              <w:rPr>
                <w:sz w:val="20"/>
              </w:rPr>
              <w:t>участках</w:t>
            </w:r>
          </w:p>
        </w:tc>
        <w:tc>
          <w:tcPr>
            <w:tcW w:w="5663" w:type="dxa"/>
          </w:tcPr>
          <w:p w14:paraId="6C9E9140" w14:textId="77777777" w:rsidR="00300F4F" w:rsidRDefault="00ED36A1">
            <w:pPr>
              <w:pStyle w:val="TableParagraph"/>
              <w:ind w:right="220"/>
              <w:rPr>
                <w:sz w:val="20"/>
              </w:rPr>
            </w:pPr>
            <w:r>
              <w:rPr>
                <w:sz w:val="20"/>
              </w:rPr>
              <w:t>Производство</w:t>
            </w:r>
            <w:r>
              <w:rPr>
                <w:spacing w:val="8"/>
                <w:sz w:val="20"/>
              </w:rPr>
              <w:t xml:space="preserve"> </w:t>
            </w:r>
            <w:r>
              <w:rPr>
                <w:sz w:val="20"/>
              </w:rPr>
              <w:t>сельскохозяйственной</w:t>
            </w:r>
            <w:r>
              <w:rPr>
                <w:spacing w:val="7"/>
                <w:sz w:val="20"/>
              </w:rPr>
              <w:t xml:space="preserve"> </w:t>
            </w:r>
            <w:r>
              <w:rPr>
                <w:sz w:val="20"/>
              </w:rPr>
              <w:t>продукции</w:t>
            </w:r>
            <w:r>
              <w:rPr>
                <w:spacing w:val="8"/>
                <w:sz w:val="20"/>
              </w:rPr>
              <w:t xml:space="preserve"> </w:t>
            </w:r>
            <w:r>
              <w:rPr>
                <w:sz w:val="20"/>
              </w:rPr>
              <w:t>без</w:t>
            </w:r>
            <w:r>
              <w:rPr>
                <w:spacing w:val="8"/>
                <w:sz w:val="20"/>
              </w:rPr>
              <w:t xml:space="preserve"> </w:t>
            </w:r>
            <w:r>
              <w:rPr>
                <w:sz w:val="20"/>
              </w:rPr>
              <w:t>права</w:t>
            </w:r>
            <w:r>
              <w:rPr>
                <w:spacing w:val="-47"/>
                <w:sz w:val="20"/>
              </w:rPr>
              <w:t xml:space="preserve"> </w:t>
            </w:r>
            <w:r>
              <w:rPr>
                <w:sz w:val="20"/>
              </w:rPr>
              <w:t>возведения</w:t>
            </w:r>
            <w:r>
              <w:rPr>
                <w:spacing w:val="-2"/>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p>
        </w:tc>
      </w:tr>
      <w:tr w:rsidR="00300F4F" w14:paraId="07523CAF" w14:textId="77777777" w:rsidTr="00E20EFD">
        <w:trPr>
          <w:trHeight w:val="1150"/>
        </w:trPr>
        <w:tc>
          <w:tcPr>
            <w:tcW w:w="559" w:type="dxa"/>
          </w:tcPr>
          <w:p w14:paraId="52503878" w14:textId="77777777" w:rsidR="00300F4F" w:rsidRDefault="00ED36A1">
            <w:pPr>
              <w:pStyle w:val="TableParagraph"/>
              <w:spacing w:line="222" w:lineRule="exact"/>
              <w:ind w:left="0" w:right="234"/>
              <w:jc w:val="right"/>
              <w:rPr>
                <w:sz w:val="20"/>
              </w:rPr>
            </w:pPr>
            <w:r>
              <w:rPr>
                <w:sz w:val="20"/>
              </w:rPr>
              <w:t>16</w:t>
            </w:r>
          </w:p>
        </w:tc>
        <w:tc>
          <w:tcPr>
            <w:tcW w:w="838" w:type="dxa"/>
          </w:tcPr>
          <w:p w14:paraId="6A933A18" w14:textId="77777777" w:rsidR="00300F4F" w:rsidRDefault="00ED36A1">
            <w:pPr>
              <w:pStyle w:val="TableParagraph"/>
              <w:spacing w:line="222" w:lineRule="exact"/>
              <w:ind w:left="106"/>
              <w:rPr>
                <w:sz w:val="20"/>
              </w:rPr>
            </w:pPr>
            <w:r>
              <w:rPr>
                <w:sz w:val="20"/>
              </w:rPr>
              <w:t>1.17</w:t>
            </w:r>
          </w:p>
        </w:tc>
        <w:tc>
          <w:tcPr>
            <w:tcW w:w="2289" w:type="dxa"/>
          </w:tcPr>
          <w:p w14:paraId="2D289724" w14:textId="77777777" w:rsidR="00300F4F" w:rsidRDefault="00ED36A1">
            <w:pPr>
              <w:pStyle w:val="TableParagraph"/>
              <w:spacing w:line="222" w:lineRule="exact"/>
              <w:rPr>
                <w:sz w:val="20"/>
              </w:rPr>
            </w:pPr>
            <w:r>
              <w:rPr>
                <w:sz w:val="20"/>
              </w:rPr>
              <w:t>Питомники</w:t>
            </w:r>
          </w:p>
        </w:tc>
        <w:tc>
          <w:tcPr>
            <w:tcW w:w="5663" w:type="dxa"/>
          </w:tcPr>
          <w:p w14:paraId="093B138D" w14:textId="77777777" w:rsidR="00300F4F" w:rsidRDefault="00ED36A1">
            <w:pPr>
              <w:pStyle w:val="TableParagraph"/>
              <w:ind w:right="97"/>
              <w:jc w:val="both"/>
              <w:rPr>
                <w:sz w:val="20"/>
              </w:rPr>
            </w:pPr>
            <w:r>
              <w:rPr>
                <w:sz w:val="20"/>
              </w:rPr>
              <w:t>Выращивание и реализация подроста деревьев и кустарников,</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сельском</w:t>
            </w:r>
            <w:r>
              <w:rPr>
                <w:spacing w:val="1"/>
                <w:sz w:val="20"/>
              </w:rPr>
              <w:t xml:space="preserve"> </w:t>
            </w:r>
            <w:r>
              <w:rPr>
                <w:sz w:val="20"/>
              </w:rPr>
              <w:t>хозяйстве,</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сельскохозяйственных</w:t>
            </w:r>
            <w:r>
              <w:rPr>
                <w:spacing w:val="1"/>
                <w:sz w:val="20"/>
              </w:rPr>
              <w:t xml:space="preserve"> </w:t>
            </w:r>
            <w:r>
              <w:rPr>
                <w:sz w:val="20"/>
              </w:rPr>
              <w:t>культур</w:t>
            </w:r>
            <w:r>
              <w:rPr>
                <w:spacing w:val="1"/>
                <w:sz w:val="20"/>
              </w:rPr>
              <w:t xml:space="preserve"> </w:t>
            </w:r>
            <w:r>
              <w:rPr>
                <w:sz w:val="20"/>
              </w:rPr>
              <w:t>для</w:t>
            </w:r>
            <w:r>
              <w:rPr>
                <w:spacing w:val="1"/>
                <w:sz w:val="20"/>
              </w:rPr>
              <w:t xml:space="preserve"> </w:t>
            </w:r>
            <w:r>
              <w:rPr>
                <w:sz w:val="20"/>
              </w:rPr>
              <w:t>получения</w:t>
            </w:r>
            <w:r>
              <w:rPr>
                <w:spacing w:val="1"/>
                <w:sz w:val="20"/>
              </w:rPr>
              <w:t xml:space="preserve"> </w:t>
            </w:r>
            <w:r>
              <w:rPr>
                <w:sz w:val="20"/>
              </w:rPr>
              <w:t>рассады</w:t>
            </w:r>
            <w:r>
              <w:rPr>
                <w:spacing w:val="51"/>
                <w:sz w:val="20"/>
              </w:rPr>
              <w:t xml:space="preserve"> </w:t>
            </w:r>
            <w:r>
              <w:rPr>
                <w:sz w:val="20"/>
              </w:rPr>
              <w:t>и</w:t>
            </w:r>
            <w:r>
              <w:rPr>
                <w:spacing w:val="1"/>
                <w:sz w:val="20"/>
              </w:rPr>
              <w:t xml:space="preserve"> </w:t>
            </w:r>
            <w:r>
              <w:rPr>
                <w:sz w:val="20"/>
              </w:rPr>
              <w:t>семян;</w:t>
            </w:r>
            <w:r>
              <w:rPr>
                <w:spacing w:val="25"/>
                <w:sz w:val="20"/>
              </w:rPr>
              <w:t xml:space="preserve"> </w:t>
            </w:r>
            <w:r>
              <w:rPr>
                <w:sz w:val="20"/>
              </w:rPr>
              <w:t>размещение</w:t>
            </w:r>
            <w:r>
              <w:rPr>
                <w:spacing w:val="26"/>
                <w:sz w:val="20"/>
              </w:rPr>
              <w:t xml:space="preserve"> </w:t>
            </w:r>
            <w:r>
              <w:rPr>
                <w:sz w:val="20"/>
              </w:rPr>
              <w:t>сооружений,</w:t>
            </w:r>
            <w:r>
              <w:rPr>
                <w:spacing w:val="26"/>
                <w:sz w:val="20"/>
              </w:rPr>
              <w:t xml:space="preserve"> </w:t>
            </w:r>
            <w:r>
              <w:rPr>
                <w:sz w:val="20"/>
              </w:rPr>
              <w:t>необходимых</w:t>
            </w:r>
            <w:r>
              <w:rPr>
                <w:spacing w:val="27"/>
                <w:sz w:val="20"/>
              </w:rPr>
              <w:t xml:space="preserve"> </w:t>
            </w:r>
            <w:r>
              <w:rPr>
                <w:sz w:val="20"/>
              </w:rPr>
              <w:t>для</w:t>
            </w:r>
            <w:r>
              <w:rPr>
                <w:spacing w:val="26"/>
                <w:sz w:val="20"/>
              </w:rPr>
              <w:t xml:space="preserve"> </w:t>
            </w:r>
            <w:r>
              <w:rPr>
                <w:sz w:val="20"/>
              </w:rPr>
              <w:t>указанных</w:t>
            </w:r>
          </w:p>
          <w:p w14:paraId="3A69C909" w14:textId="77777777" w:rsidR="00300F4F" w:rsidRDefault="00ED36A1">
            <w:pPr>
              <w:pStyle w:val="TableParagraph"/>
              <w:spacing w:line="219" w:lineRule="exact"/>
              <w:jc w:val="both"/>
              <w:rPr>
                <w:sz w:val="20"/>
              </w:rPr>
            </w:pPr>
            <w:r>
              <w:rPr>
                <w:sz w:val="20"/>
              </w:rPr>
              <w:t>видов</w:t>
            </w:r>
            <w:r>
              <w:rPr>
                <w:spacing w:val="-7"/>
                <w:sz w:val="20"/>
              </w:rPr>
              <w:t xml:space="preserve"> </w:t>
            </w:r>
            <w:r>
              <w:rPr>
                <w:sz w:val="20"/>
              </w:rPr>
              <w:t>сельскохозяйственного</w:t>
            </w:r>
            <w:r>
              <w:rPr>
                <w:spacing w:val="-6"/>
                <w:sz w:val="20"/>
              </w:rPr>
              <w:t xml:space="preserve"> </w:t>
            </w:r>
            <w:r>
              <w:rPr>
                <w:sz w:val="20"/>
              </w:rPr>
              <w:t>производства</w:t>
            </w:r>
          </w:p>
        </w:tc>
      </w:tr>
      <w:tr w:rsidR="00300F4F" w14:paraId="6FCE16D8" w14:textId="77777777" w:rsidTr="00E20EFD">
        <w:trPr>
          <w:trHeight w:val="1150"/>
        </w:trPr>
        <w:tc>
          <w:tcPr>
            <w:tcW w:w="559" w:type="dxa"/>
          </w:tcPr>
          <w:p w14:paraId="78EEB3F4" w14:textId="77777777" w:rsidR="00300F4F" w:rsidRDefault="00ED36A1">
            <w:pPr>
              <w:pStyle w:val="TableParagraph"/>
              <w:spacing w:line="221" w:lineRule="exact"/>
              <w:ind w:left="0" w:right="234"/>
              <w:jc w:val="right"/>
              <w:rPr>
                <w:sz w:val="20"/>
              </w:rPr>
            </w:pPr>
            <w:r>
              <w:rPr>
                <w:sz w:val="20"/>
              </w:rPr>
              <w:t>17</w:t>
            </w:r>
          </w:p>
        </w:tc>
        <w:tc>
          <w:tcPr>
            <w:tcW w:w="838" w:type="dxa"/>
          </w:tcPr>
          <w:p w14:paraId="787A8230" w14:textId="77777777" w:rsidR="00300F4F" w:rsidRDefault="00ED36A1">
            <w:pPr>
              <w:pStyle w:val="TableParagraph"/>
              <w:spacing w:line="221" w:lineRule="exact"/>
              <w:ind w:left="106"/>
              <w:rPr>
                <w:sz w:val="20"/>
              </w:rPr>
            </w:pPr>
            <w:r>
              <w:rPr>
                <w:sz w:val="20"/>
              </w:rPr>
              <w:t>1.18</w:t>
            </w:r>
          </w:p>
        </w:tc>
        <w:tc>
          <w:tcPr>
            <w:tcW w:w="2289" w:type="dxa"/>
          </w:tcPr>
          <w:p w14:paraId="0EE150AB" w14:textId="77777777" w:rsidR="00300F4F" w:rsidRDefault="00ED36A1">
            <w:pPr>
              <w:pStyle w:val="TableParagraph"/>
              <w:ind w:right="96"/>
              <w:rPr>
                <w:sz w:val="20"/>
              </w:rPr>
            </w:pPr>
            <w:r>
              <w:rPr>
                <w:sz w:val="20"/>
              </w:rPr>
              <w:t>Обеспечение</w:t>
            </w:r>
            <w:r>
              <w:rPr>
                <w:spacing w:val="1"/>
                <w:sz w:val="20"/>
              </w:rPr>
              <w:t xml:space="preserve"> </w:t>
            </w:r>
            <w:r>
              <w:rPr>
                <w:spacing w:val="-1"/>
                <w:sz w:val="20"/>
              </w:rPr>
              <w:t>сельскохозяйственного</w:t>
            </w:r>
            <w:r>
              <w:rPr>
                <w:spacing w:val="-47"/>
                <w:sz w:val="20"/>
              </w:rPr>
              <w:t xml:space="preserve"> </w:t>
            </w:r>
            <w:r>
              <w:rPr>
                <w:sz w:val="20"/>
              </w:rPr>
              <w:t>производства</w:t>
            </w:r>
          </w:p>
        </w:tc>
        <w:tc>
          <w:tcPr>
            <w:tcW w:w="5663" w:type="dxa"/>
          </w:tcPr>
          <w:p w14:paraId="74E072E1"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машинно-транспортных</w:t>
            </w:r>
            <w:r>
              <w:rPr>
                <w:spacing w:val="1"/>
                <w:sz w:val="20"/>
              </w:rPr>
              <w:t xml:space="preserve"> </w:t>
            </w:r>
            <w:r>
              <w:rPr>
                <w:sz w:val="20"/>
              </w:rPr>
              <w:t>и</w:t>
            </w:r>
            <w:r>
              <w:rPr>
                <w:spacing w:val="1"/>
                <w:sz w:val="20"/>
              </w:rPr>
              <w:t xml:space="preserve"> </w:t>
            </w:r>
            <w:r>
              <w:rPr>
                <w:sz w:val="20"/>
              </w:rPr>
              <w:t>ремонтных</w:t>
            </w:r>
            <w:r>
              <w:rPr>
                <w:spacing w:val="1"/>
                <w:sz w:val="20"/>
              </w:rPr>
              <w:t xml:space="preserve"> </w:t>
            </w:r>
            <w:r>
              <w:rPr>
                <w:sz w:val="20"/>
              </w:rPr>
              <w:t>станций,</w:t>
            </w:r>
            <w:r>
              <w:rPr>
                <w:spacing w:val="1"/>
                <w:sz w:val="20"/>
              </w:rPr>
              <w:t xml:space="preserve"> </w:t>
            </w:r>
            <w:r>
              <w:rPr>
                <w:sz w:val="20"/>
              </w:rPr>
              <w:t>ангаров</w:t>
            </w:r>
            <w:r>
              <w:rPr>
                <w:spacing w:val="1"/>
                <w:sz w:val="20"/>
              </w:rPr>
              <w:t xml:space="preserve"> </w:t>
            </w:r>
            <w:r>
              <w:rPr>
                <w:sz w:val="20"/>
              </w:rPr>
              <w:t>и</w:t>
            </w:r>
            <w:r>
              <w:rPr>
                <w:spacing w:val="1"/>
                <w:sz w:val="20"/>
              </w:rPr>
              <w:t xml:space="preserve"> </w:t>
            </w:r>
            <w:r>
              <w:rPr>
                <w:sz w:val="20"/>
              </w:rPr>
              <w:t>гаражей</w:t>
            </w:r>
            <w:r>
              <w:rPr>
                <w:spacing w:val="1"/>
                <w:sz w:val="20"/>
              </w:rPr>
              <w:t xml:space="preserve"> </w:t>
            </w:r>
            <w:r>
              <w:rPr>
                <w:sz w:val="20"/>
              </w:rPr>
              <w:t>для</w:t>
            </w:r>
            <w:r>
              <w:rPr>
                <w:spacing w:val="1"/>
                <w:sz w:val="20"/>
              </w:rPr>
              <w:t xml:space="preserve"> </w:t>
            </w:r>
            <w:r>
              <w:rPr>
                <w:sz w:val="20"/>
              </w:rPr>
              <w:t>сельскохозяйственной</w:t>
            </w:r>
            <w:r>
              <w:rPr>
                <w:spacing w:val="51"/>
                <w:sz w:val="20"/>
              </w:rPr>
              <w:t xml:space="preserve"> </w:t>
            </w:r>
            <w:r>
              <w:rPr>
                <w:sz w:val="20"/>
              </w:rPr>
              <w:t>техники,</w:t>
            </w:r>
            <w:r>
              <w:rPr>
                <w:spacing w:val="-47"/>
                <w:sz w:val="20"/>
              </w:rPr>
              <w:t xml:space="preserve"> </w:t>
            </w:r>
            <w:r>
              <w:rPr>
                <w:sz w:val="20"/>
              </w:rPr>
              <w:t>амбаров,</w:t>
            </w:r>
            <w:r>
              <w:rPr>
                <w:spacing w:val="29"/>
                <w:sz w:val="20"/>
              </w:rPr>
              <w:t xml:space="preserve"> </w:t>
            </w:r>
            <w:r>
              <w:rPr>
                <w:sz w:val="20"/>
              </w:rPr>
              <w:t>водонапорных</w:t>
            </w:r>
            <w:r>
              <w:rPr>
                <w:spacing w:val="30"/>
                <w:sz w:val="20"/>
              </w:rPr>
              <w:t xml:space="preserve"> </w:t>
            </w:r>
            <w:r>
              <w:rPr>
                <w:sz w:val="20"/>
              </w:rPr>
              <w:t>башен,</w:t>
            </w:r>
            <w:r>
              <w:rPr>
                <w:spacing w:val="29"/>
                <w:sz w:val="20"/>
              </w:rPr>
              <w:t xml:space="preserve"> </w:t>
            </w:r>
            <w:r>
              <w:rPr>
                <w:sz w:val="20"/>
              </w:rPr>
              <w:t>трансформаторных</w:t>
            </w:r>
            <w:r>
              <w:rPr>
                <w:spacing w:val="30"/>
                <w:sz w:val="20"/>
              </w:rPr>
              <w:t xml:space="preserve"> </w:t>
            </w:r>
            <w:r>
              <w:rPr>
                <w:sz w:val="20"/>
              </w:rPr>
              <w:t>станций</w:t>
            </w:r>
            <w:r>
              <w:rPr>
                <w:spacing w:val="28"/>
                <w:sz w:val="20"/>
              </w:rPr>
              <w:t xml:space="preserve"> </w:t>
            </w:r>
            <w:r>
              <w:rPr>
                <w:sz w:val="20"/>
              </w:rPr>
              <w:t>и</w:t>
            </w:r>
          </w:p>
          <w:p w14:paraId="61A41BDF" w14:textId="77777777" w:rsidR="00300F4F" w:rsidRDefault="00ED36A1">
            <w:pPr>
              <w:pStyle w:val="TableParagraph"/>
              <w:spacing w:line="230" w:lineRule="exact"/>
              <w:ind w:right="98" w:hanging="1"/>
              <w:jc w:val="both"/>
              <w:rPr>
                <w:sz w:val="20"/>
              </w:rPr>
            </w:pPr>
            <w:r>
              <w:rPr>
                <w:sz w:val="20"/>
              </w:rPr>
              <w:t>иного технического оборудования, используемого для ведения</w:t>
            </w:r>
            <w:r>
              <w:rPr>
                <w:spacing w:val="1"/>
                <w:sz w:val="20"/>
              </w:rPr>
              <w:t xml:space="preserve"> </w:t>
            </w:r>
            <w:r>
              <w:rPr>
                <w:sz w:val="20"/>
              </w:rPr>
              <w:t>сельского</w:t>
            </w:r>
            <w:r>
              <w:rPr>
                <w:spacing w:val="-2"/>
                <w:sz w:val="20"/>
              </w:rPr>
              <w:t xml:space="preserve"> </w:t>
            </w:r>
            <w:r>
              <w:rPr>
                <w:sz w:val="20"/>
              </w:rPr>
              <w:t>хозяйства</w:t>
            </w:r>
          </w:p>
        </w:tc>
      </w:tr>
      <w:tr w:rsidR="00300F4F" w14:paraId="6477827C" w14:textId="77777777" w:rsidTr="00E20EFD">
        <w:trPr>
          <w:trHeight w:val="230"/>
        </w:trPr>
        <w:tc>
          <w:tcPr>
            <w:tcW w:w="559" w:type="dxa"/>
          </w:tcPr>
          <w:p w14:paraId="504F5EB2" w14:textId="77777777" w:rsidR="00300F4F" w:rsidRDefault="00ED36A1">
            <w:pPr>
              <w:pStyle w:val="TableParagraph"/>
              <w:spacing w:line="210" w:lineRule="exact"/>
              <w:ind w:left="0" w:right="234"/>
              <w:jc w:val="right"/>
              <w:rPr>
                <w:sz w:val="20"/>
              </w:rPr>
            </w:pPr>
            <w:r>
              <w:rPr>
                <w:sz w:val="20"/>
              </w:rPr>
              <w:t>18</w:t>
            </w:r>
          </w:p>
        </w:tc>
        <w:tc>
          <w:tcPr>
            <w:tcW w:w="838" w:type="dxa"/>
          </w:tcPr>
          <w:p w14:paraId="0FF0A0D1" w14:textId="77777777" w:rsidR="00300F4F" w:rsidRDefault="00ED36A1">
            <w:pPr>
              <w:pStyle w:val="TableParagraph"/>
              <w:spacing w:line="210" w:lineRule="exact"/>
              <w:ind w:left="106"/>
              <w:rPr>
                <w:sz w:val="20"/>
              </w:rPr>
            </w:pPr>
            <w:r>
              <w:rPr>
                <w:sz w:val="20"/>
              </w:rPr>
              <w:t>1.19</w:t>
            </w:r>
          </w:p>
        </w:tc>
        <w:tc>
          <w:tcPr>
            <w:tcW w:w="2289" w:type="dxa"/>
          </w:tcPr>
          <w:p w14:paraId="1D5636B6" w14:textId="77777777" w:rsidR="00300F4F" w:rsidRDefault="00ED36A1">
            <w:pPr>
              <w:pStyle w:val="TableParagraph"/>
              <w:spacing w:line="210" w:lineRule="exact"/>
              <w:rPr>
                <w:sz w:val="20"/>
              </w:rPr>
            </w:pPr>
            <w:r>
              <w:rPr>
                <w:sz w:val="20"/>
              </w:rPr>
              <w:t>Сенокошение</w:t>
            </w:r>
          </w:p>
        </w:tc>
        <w:tc>
          <w:tcPr>
            <w:tcW w:w="5663" w:type="dxa"/>
          </w:tcPr>
          <w:p w14:paraId="0F7DB438" w14:textId="77777777" w:rsidR="00300F4F" w:rsidRDefault="00ED36A1">
            <w:pPr>
              <w:pStyle w:val="TableParagraph"/>
              <w:spacing w:line="210" w:lineRule="exact"/>
              <w:rPr>
                <w:sz w:val="20"/>
              </w:rPr>
            </w:pPr>
            <w:r>
              <w:rPr>
                <w:sz w:val="20"/>
              </w:rPr>
              <w:t>Кошение</w:t>
            </w:r>
            <w:r>
              <w:rPr>
                <w:spacing w:val="-3"/>
                <w:sz w:val="20"/>
              </w:rPr>
              <w:t xml:space="preserve"> </w:t>
            </w:r>
            <w:r>
              <w:rPr>
                <w:sz w:val="20"/>
              </w:rPr>
              <w:t>трав,</w:t>
            </w:r>
            <w:r>
              <w:rPr>
                <w:spacing w:val="-3"/>
                <w:sz w:val="20"/>
              </w:rPr>
              <w:t xml:space="preserve"> </w:t>
            </w:r>
            <w:r>
              <w:rPr>
                <w:sz w:val="20"/>
              </w:rPr>
              <w:t>сбор</w:t>
            </w:r>
            <w:r>
              <w:rPr>
                <w:spacing w:val="-4"/>
                <w:sz w:val="20"/>
              </w:rPr>
              <w:t xml:space="preserve"> </w:t>
            </w:r>
            <w:r>
              <w:rPr>
                <w:sz w:val="20"/>
              </w:rPr>
              <w:t>и</w:t>
            </w:r>
            <w:r>
              <w:rPr>
                <w:spacing w:val="-4"/>
                <w:sz w:val="20"/>
              </w:rPr>
              <w:t xml:space="preserve"> </w:t>
            </w:r>
            <w:r>
              <w:rPr>
                <w:sz w:val="20"/>
              </w:rPr>
              <w:t>заготовка</w:t>
            </w:r>
            <w:r>
              <w:rPr>
                <w:spacing w:val="-3"/>
                <w:sz w:val="20"/>
              </w:rPr>
              <w:t xml:space="preserve"> </w:t>
            </w:r>
            <w:r>
              <w:rPr>
                <w:sz w:val="20"/>
              </w:rPr>
              <w:t>сена</w:t>
            </w:r>
          </w:p>
        </w:tc>
      </w:tr>
      <w:tr w:rsidR="00300F4F" w14:paraId="06698D81" w14:textId="77777777" w:rsidTr="00E20EFD">
        <w:trPr>
          <w:trHeight w:val="689"/>
        </w:trPr>
        <w:tc>
          <w:tcPr>
            <w:tcW w:w="559" w:type="dxa"/>
          </w:tcPr>
          <w:p w14:paraId="57D5CD73" w14:textId="77777777" w:rsidR="00300F4F" w:rsidRDefault="00ED36A1">
            <w:pPr>
              <w:pStyle w:val="TableParagraph"/>
              <w:spacing w:line="221" w:lineRule="exact"/>
              <w:ind w:left="0" w:right="234"/>
              <w:jc w:val="right"/>
              <w:rPr>
                <w:sz w:val="20"/>
              </w:rPr>
            </w:pPr>
            <w:r>
              <w:rPr>
                <w:sz w:val="20"/>
              </w:rPr>
              <w:t>19</w:t>
            </w:r>
          </w:p>
        </w:tc>
        <w:tc>
          <w:tcPr>
            <w:tcW w:w="838" w:type="dxa"/>
          </w:tcPr>
          <w:p w14:paraId="40379F07" w14:textId="77777777" w:rsidR="00300F4F" w:rsidRDefault="00ED36A1">
            <w:pPr>
              <w:pStyle w:val="TableParagraph"/>
              <w:spacing w:line="221" w:lineRule="exact"/>
              <w:ind w:left="106"/>
              <w:rPr>
                <w:sz w:val="20"/>
              </w:rPr>
            </w:pPr>
            <w:r>
              <w:rPr>
                <w:sz w:val="20"/>
              </w:rPr>
              <w:t>1.20</w:t>
            </w:r>
          </w:p>
        </w:tc>
        <w:tc>
          <w:tcPr>
            <w:tcW w:w="2289" w:type="dxa"/>
          </w:tcPr>
          <w:p w14:paraId="30DC98C0" w14:textId="77777777" w:rsidR="00300F4F" w:rsidRDefault="00ED36A1">
            <w:pPr>
              <w:pStyle w:val="TableParagraph"/>
              <w:spacing w:line="221" w:lineRule="exact"/>
              <w:rPr>
                <w:sz w:val="20"/>
              </w:rPr>
            </w:pPr>
            <w:r>
              <w:rPr>
                <w:sz w:val="20"/>
              </w:rPr>
              <w:t>Выпас</w:t>
            </w:r>
          </w:p>
          <w:p w14:paraId="19DCC2FD" w14:textId="77777777" w:rsidR="00300F4F" w:rsidRDefault="00ED36A1">
            <w:pPr>
              <w:pStyle w:val="TableParagraph"/>
              <w:spacing w:line="230" w:lineRule="exact"/>
              <w:ind w:right="96"/>
              <w:rPr>
                <w:sz w:val="20"/>
              </w:rPr>
            </w:pPr>
            <w:r>
              <w:rPr>
                <w:spacing w:val="-1"/>
                <w:sz w:val="20"/>
              </w:rPr>
              <w:t>сельскохозяйственных</w:t>
            </w:r>
            <w:r>
              <w:rPr>
                <w:spacing w:val="-47"/>
                <w:sz w:val="20"/>
              </w:rPr>
              <w:t xml:space="preserve"> </w:t>
            </w:r>
            <w:r>
              <w:rPr>
                <w:sz w:val="20"/>
              </w:rPr>
              <w:t>животных</w:t>
            </w:r>
          </w:p>
        </w:tc>
        <w:tc>
          <w:tcPr>
            <w:tcW w:w="5663" w:type="dxa"/>
          </w:tcPr>
          <w:p w14:paraId="45311118" w14:textId="77777777" w:rsidR="00300F4F" w:rsidRDefault="00ED36A1">
            <w:pPr>
              <w:pStyle w:val="TableParagraph"/>
              <w:spacing w:line="221" w:lineRule="exact"/>
              <w:rPr>
                <w:sz w:val="20"/>
              </w:rPr>
            </w:pPr>
            <w:r>
              <w:rPr>
                <w:sz w:val="20"/>
              </w:rPr>
              <w:t>Выпас</w:t>
            </w:r>
            <w:r>
              <w:rPr>
                <w:spacing w:val="-7"/>
                <w:sz w:val="20"/>
              </w:rPr>
              <w:t xml:space="preserve"> </w:t>
            </w:r>
            <w:r>
              <w:rPr>
                <w:sz w:val="20"/>
              </w:rPr>
              <w:t>сельскохозяйственных</w:t>
            </w:r>
            <w:r>
              <w:rPr>
                <w:spacing w:val="-6"/>
                <w:sz w:val="20"/>
              </w:rPr>
              <w:t xml:space="preserve"> </w:t>
            </w:r>
            <w:r>
              <w:rPr>
                <w:sz w:val="20"/>
              </w:rPr>
              <w:t>животных</w:t>
            </w:r>
          </w:p>
        </w:tc>
      </w:tr>
      <w:tr w:rsidR="00300F4F" w14:paraId="1889E7FD" w14:textId="77777777" w:rsidTr="00E20EFD">
        <w:trPr>
          <w:trHeight w:val="2069"/>
        </w:trPr>
        <w:tc>
          <w:tcPr>
            <w:tcW w:w="559" w:type="dxa"/>
          </w:tcPr>
          <w:p w14:paraId="1A6641CB" w14:textId="77777777" w:rsidR="00300F4F" w:rsidRDefault="00ED36A1">
            <w:pPr>
              <w:pStyle w:val="TableParagraph"/>
              <w:spacing w:line="221" w:lineRule="exact"/>
              <w:ind w:left="0" w:right="234"/>
              <w:jc w:val="right"/>
              <w:rPr>
                <w:sz w:val="20"/>
              </w:rPr>
            </w:pPr>
            <w:r>
              <w:rPr>
                <w:sz w:val="20"/>
              </w:rPr>
              <w:t>20</w:t>
            </w:r>
          </w:p>
        </w:tc>
        <w:tc>
          <w:tcPr>
            <w:tcW w:w="838" w:type="dxa"/>
          </w:tcPr>
          <w:p w14:paraId="5FF6B780" w14:textId="77777777" w:rsidR="00300F4F" w:rsidRDefault="00ED36A1">
            <w:pPr>
              <w:pStyle w:val="TableParagraph"/>
              <w:spacing w:line="221" w:lineRule="exact"/>
              <w:ind w:left="106"/>
              <w:rPr>
                <w:sz w:val="20"/>
              </w:rPr>
            </w:pPr>
            <w:r>
              <w:rPr>
                <w:sz w:val="20"/>
              </w:rPr>
              <w:t>3.1.1</w:t>
            </w:r>
          </w:p>
        </w:tc>
        <w:tc>
          <w:tcPr>
            <w:tcW w:w="2289" w:type="dxa"/>
          </w:tcPr>
          <w:p w14:paraId="16EA9087" w14:textId="77777777" w:rsidR="00300F4F" w:rsidRDefault="00ED36A1">
            <w:pPr>
              <w:pStyle w:val="TableParagraph"/>
              <w:ind w:right="364"/>
              <w:rPr>
                <w:sz w:val="20"/>
              </w:rPr>
            </w:pPr>
            <w:r>
              <w:rPr>
                <w:sz w:val="20"/>
              </w:rPr>
              <w:t>Предоставление</w:t>
            </w:r>
            <w:r>
              <w:rPr>
                <w:spacing w:val="1"/>
                <w:sz w:val="20"/>
              </w:rPr>
              <w:t xml:space="preserve"> </w:t>
            </w:r>
            <w:r>
              <w:rPr>
                <w:sz w:val="20"/>
              </w:rPr>
              <w:t>коммунальных</w:t>
            </w:r>
            <w:r>
              <w:rPr>
                <w:spacing w:val="-10"/>
                <w:sz w:val="20"/>
              </w:rPr>
              <w:t xml:space="preserve"> </w:t>
            </w:r>
            <w:r>
              <w:rPr>
                <w:sz w:val="20"/>
              </w:rPr>
              <w:t>услуг</w:t>
            </w:r>
          </w:p>
        </w:tc>
        <w:tc>
          <w:tcPr>
            <w:tcW w:w="5663" w:type="dxa"/>
          </w:tcPr>
          <w:p w14:paraId="3FB75B84" w14:textId="77777777" w:rsidR="00300F4F" w:rsidRDefault="00ED36A1">
            <w:pPr>
              <w:pStyle w:val="TableParagraph"/>
              <w:ind w:right="97"/>
              <w:jc w:val="both"/>
              <w:rPr>
                <w:sz w:val="20"/>
              </w:rPr>
            </w:pPr>
            <w:r>
              <w:rPr>
                <w:sz w:val="20"/>
              </w:rPr>
              <w:t>Размещение зданий и сооружений, обеспечивающих поставку</w:t>
            </w:r>
            <w:r>
              <w:rPr>
                <w:spacing w:val="1"/>
                <w:sz w:val="20"/>
              </w:rPr>
              <w:t xml:space="preserve"> </w:t>
            </w:r>
            <w:r>
              <w:rPr>
                <w:sz w:val="20"/>
              </w:rPr>
              <w:t>воды,</w:t>
            </w:r>
            <w:r>
              <w:rPr>
                <w:spacing w:val="1"/>
                <w:sz w:val="20"/>
              </w:rPr>
              <w:t xml:space="preserve"> </w:t>
            </w:r>
            <w:r>
              <w:rPr>
                <w:sz w:val="20"/>
              </w:rPr>
              <w:t>тепла,</w:t>
            </w:r>
            <w:r>
              <w:rPr>
                <w:spacing w:val="1"/>
                <w:sz w:val="20"/>
              </w:rPr>
              <w:t xml:space="preserve"> </w:t>
            </w:r>
            <w:r>
              <w:rPr>
                <w:sz w:val="20"/>
              </w:rPr>
              <w:t>электричества,</w:t>
            </w:r>
            <w:r>
              <w:rPr>
                <w:spacing w:val="1"/>
                <w:sz w:val="20"/>
              </w:rPr>
              <w:t xml:space="preserve"> </w:t>
            </w:r>
            <w:r>
              <w:rPr>
                <w:sz w:val="20"/>
              </w:rPr>
              <w:t>газа,</w:t>
            </w:r>
            <w:r>
              <w:rPr>
                <w:spacing w:val="1"/>
                <w:sz w:val="20"/>
              </w:rPr>
              <w:t xml:space="preserve"> </w:t>
            </w:r>
            <w:r>
              <w:rPr>
                <w:sz w:val="20"/>
              </w:rPr>
              <w:t>отвод</w:t>
            </w:r>
            <w:r>
              <w:rPr>
                <w:spacing w:val="1"/>
                <w:sz w:val="20"/>
              </w:rPr>
              <w:t xml:space="preserve"> </w:t>
            </w:r>
            <w:r>
              <w:rPr>
                <w:sz w:val="20"/>
              </w:rPr>
              <w:t>канализационных</w:t>
            </w:r>
            <w:r>
              <w:rPr>
                <w:spacing w:val="-47"/>
                <w:sz w:val="20"/>
              </w:rPr>
              <w:t xml:space="preserve"> </w:t>
            </w:r>
            <w:r>
              <w:rPr>
                <w:sz w:val="20"/>
              </w:rPr>
              <w:t>стоков, очистку и уборку объектов недвижимости (котельных,</w:t>
            </w:r>
            <w:r>
              <w:rPr>
                <w:spacing w:val="1"/>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 газопроводов, линий связи, телефонных станций,</w:t>
            </w:r>
            <w:r>
              <w:rPr>
                <w:spacing w:val="1"/>
                <w:sz w:val="20"/>
              </w:rPr>
              <w:t xml:space="preserve"> </w:t>
            </w:r>
            <w:r>
              <w:rPr>
                <w:sz w:val="20"/>
              </w:rPr>
              <w:t>канализаций,</w:t>
            </w:r>
            <w:r>
              <w:rPr>
                <w:spacing w:val="-4"/>
                <w:sz w:val="20"/>
              </w:rPr>
              <w:t xml:space="preserve"> </w:t>
            </w:r>
            <w:r>
              <w:rPr>
                <w:sz w:val="20"/>
              </w:rPr>
              <w:t>стоянок,</w:t>
            </w:r>
            <w:r>
              <w:rPr>
                <w:spacing w:val="-5"/>
                <w:sz w:val="20"/>
              </w:rPr>
              <w:t xml:space="preserve"> </w:t>
            </w:r>
            <w:r>
              <w:rPr>
                <w:sz w:val="20"/>
              </w:rPr>
              <w:t>гаражей</w:t>
            </w:r>
            <w:r>
              <w:rPr>
                <w:spacing w:val="-5"/>
                <w:sz w:val="20"/>
              </w:rPr>
              <w:t xml:space="preserve"> </w:t>
            </w:r>
            <w:r>
              <w:rPr>
                <w:sz w:val="20"/>
              </w:rPr>
              <w:t>и</w:t>
            </w:r>
            <w:r>
              <w:rPr>
                <w:spacing w:val="-5"/>
                <w:sz w:val="20"/>
              </w:rPr>
              <w:t xml:space="preserve"> </w:t>
            </w:r>
            <w:r>
              <w:rPr>
                <w:sz w:val="20"/>
              </w:rPr>
              <w:t>мастерских</w:t>
            </w:r>
            <w:r>
              <w:rPr>
                <w:spacing w:val="-4"/>
                <w:sz w:val="20"/>
              </w:rPr>
              <w:t xml:space="preserve"> </w:t>
            </w:r>
            <w:r>
              <w:rPr>
                <w:sz w:val="20"/>
              </w:rPr>
              <w:t>для</w:t>
            </w:r>
            <w:r>
              <w:rPr>
                <w:spacing w:val="-5"/>
                <w:sz w:val="20"/>
              </w:rPr>
              <w:t xml:space="preserve"> </w:t>
            </w:r>
            <w:r>
              <w:rPr>
                <w:sz w:val="20"/>
              </w:rPr>
              <w:t>обслуживания</w:t>
            </w:r>
          </w:p>
          <w:p w14:paraId="783EB3F0" w14:textId="77777777" w:rsidR="00300F4F" w:rsidRDefault="00ED36A1">
            <w:pPr>
              <w:pStyle w:val="TableParagraph"/>
              <w:spacing w:line="230" w:lineRule="exact"/>
              <w:ind w:right="99" w:hanging="1"/>
              <w:jc w:val="both"/>
              <w:rPr>
                <w:sz w:val="20"/>
              </w:rPr>
            </w:pPr>
            <w:r>
              <w:rPr>
                <w:sz w:val="20"/>
              </w:rPr>
              <w:t>уборочной</w:t>
            </w:r>
            <w:r>
              <w:rPr>
                <w:spacing w:val="1"/>
                <w:sz w:val="20"/>
              </w:rPr>
              <w:t xml:space="preserve"> </w:t>
            </w:r>
            <w:r>
              <w:rPr>
                <w:sz w:val="20"/>
              </w:rPr>
              <w:t>и</w:t>
            </w:r>
            <w:r>
              <w:rPr>
                <w:spacing w:val="1"/>
                <w:sz w:val="20"/>
              </w:rPr>
              <w:t xml:space="preserve"> </w:t>
            </w:r>
            <w:r>
              <w:rPr>
                <w:sz w:val="20"/>
              </w:rPr>
              <w:t>аварийной</w:t>
            </w:r>
            <w:r>
              <w:rPr>
                <w:spacing w:val="1"/>
                <w:sz w:val="20"/>
              </w:rPr>
              <w:t xml:space="preserve"> </w:t>
            </w:r>
            <w:r>
              <w:rPr>
                <w:sz w:val="20"/>
              </w:rPr>
              <w:t>техники,</w:t>
            </w:r>
            <w:r>
              <w:rPr>
                <w:spacing w:val="1"/>
                <w:sz w:val="20"/>
              </w:rPr>
              <w:t xml:space="preserve"> </w:t>
            </w:r>
            <w:r>
              <w:rPr>
                <w:sz w:val="20"/>
              </w:rPr>
              <w:t>сооружений,</w:t>
            </w:r>
            <w:r>
              <w:rPr>
                <w:spacing w:val="1"/>
                <w:sz w:val="20"/>
              </w:rPr>
              <w:t xml:space="preserve"> </w:t>
            </w:r>
            <w:r>
              <w:rPr>
                <w:sz w:val="20"/>
              </w:rPr>
              <w:t>необходимых</w:t>
            </w:r>
            <w:r>
              <w:rPr>
                <w:spacing w:val="-47"/>
                <w:sz w:val="20"/>
              </w:rPr>
              <w:t xml:space="preserve"> </w:t>
            </w:r>
            <w:r>
              <w:rPr>
                <w:sz w:val="20"/>
              </w:rPr>
              <w:t>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w:t>
            </w:r>
            <w:r>
              <w:rPr>
                <w:spacing w:val="-1"/>
                <w:sz w:val="20"/>
              </w:rPr>
              <w:t xml:space="preserve"> </w:t>
            </w:r>
            <w:r>
              <w:rPr>
                <w:sz w:val="20"/>
              </w:rPr>
              <w:t>снега)</w:t>
            </w:r>
          </w:p>
        </w:tc>
      </w:tr>
      <w:tr w:rsidR="00300F4F" w14:paraId="3D94BC20" w14:textId="77777777" w:rsidTr="00E20EFD">
        <w:trPr>
          <w:trHeight w:val="1609"/>
        </w:trPr>
        <w:tc>
          <w:tcPr>
            <w:tcW w:w="559" w:type="dxa"/>
          </w:tcPr>
          <w:p w14:paraId="7D959AAA" w14:textId="77777777" w:rsidR="00300F4F" w:rsidRDefault="00ED36A1">
            <w:pPr>
              <w:pStyle w:val="TableParagraph"/>
              <w:spacing w:line="220" w:lineRule="exact"/>
              <w:ind w:left="0" w:right="234"/>
              <w:jc w:val="right"/>
              <w:rPr>
                <w:sz w:val="20"/>
              </w:rPr>
            </w:pPr>
            <w:r>
              <w:rPr>
                <w:sz w:val="20"/>
              </w:rPr>
              <w:t>21</w:t>
            </w:r>
          </w:p>
        </w:tc>
        <w:tc>
          <w:tcPr>
            <w:tcW w:w="838" w:type="dxa"/>
          </w:tcPr>
          <w:p w14:paraId="6F5B7014" w14:textId="77777777" w:rsidR="00300F4F" w:rsidRDefault="00ED36A1">
            <w:pPr>
              <w:pStyle w:val="TableParagraph"/>
              <w:spacing w:line="220" w:lineRule="exact"/>
              <w:ind w:left="106"/>
              <w:rPr>
                <w:sz w:val="20"/>
              </w:rPr>
            </w:pPr>
            <w:r>
              <w:rPr>
                <w:sz w:val="20"/>
              </w:rPr>
              <w:t>3.9.3</w:t>
            </w:r>
          </w:p>
        </w:tc>
        <w:tc>
          <w:tcPr>
            <w:tcW w:w="2289" w:type="dxa"/>
          </w:tcPr>
          <w:p w14:paraId="21E7A714" w14:textId="77777777" w:rsidR="00300F4F" w:rsidRDefault="00ED36A1">
            <w:pPr>
              <w:pStyle w:val="TableParagraph"/>
              <w:ind w:right="345"/>
              <w:rPr>
                <w:sz w:val="20"/>
              </w:rPr>
            </w:pPr>
            <w:r>
              <w:rPr>
                <w:sz w:val="20"/>
              </w:rPr>
              <w:t>Проведение научных</w:t>
            </w:r>
            <w:r>
              <w:rPr>
                <w:spacing w:val="-47"/>
                <w:sz w:val="20"/>
              </w:rPr>
              <w:t xml:space="preserve"> </w:t>
            </w:r>
            <w:r>
              <w:rPr>
                <w:sz w:val="20"/>
              </w:rPr>
              <w:t>испытаний</w:t>
            </w:r>
          </w:p>
        </w:tc>
        <w:tc>
          <w:tcPr>
            <w:tcW w:w="5663" w:type="dxa"/>
          </w:tcPr>
          <w:p w14:paraId="4F016ED3" w14:textId="77777777" w:rsidR="00300F4F" w:rsidRDefault="00ED36A1">
            <w:pPr>
              <w:pStyle w:val="TableParagraph"/>
              <w:ind w:right="98"/>
              <w:jc w:val="both"/>
              <w:rPr>
                <w:sz w:val="20"/>
              </w:rPr>
            </w:pPr>
            <w:r>
              <w:rPr>
                <w:sz w:val="20"/>
              </w:rPr>
              <w:t>Размещение зданий и сооружений для проведения изысканий,</w:t>
            </w:r>
            <w:r>
              <w:rPr>
                <w:spacing w:val="1"/>
                <w:sz w:val="20"/>
              </w:rPr>
              <w:t xml:space="preserve"> </w:t>
            </w:r>
            <w:r>
              <w:rPr>
                <w:sz w:val="20"/>
              </w:rPr>
              <w:t>испытаний</w:t>
            </w:r>
            <w:r>
              <w:rPr>
                <w:spacing w:val="1"/>
                <w:sz w:val="20"/>
              </w:rPr>
              <w:t xml:space="preserve"> </w:t>
            </w:r>
            <w:r>
              <w:rPr>
                <w:sz w:val="20"/>
              </w:rPr>
              <w:t>опытных</w:t>
            </w:r>
            <w:r>
              <w:rPr>
                <w:spacing w:val="1"/>
                <w:sz w:val="20"/>
              </w:rPr>
              <w:t xml:space="preserve"> </w:t>
            </w:r>
            <w:r>
              <w:rPr>
                <w:sz w:val="20"/>
              </w:rPr>
              <w:t>промышленных</w:t>
            </w:r>
            <w:r>
              <w:rPr>
                <w:spacing w:val="1"/>
                <w:sz w:val="20"/>
              </w:rPr>
              <w:t xml:space="preserve"> </w:t>
            </w:r>
            <w:r>
              <w:rPr>
                <w:sz w:val="20"/>
              </w:rPr>
              <w:t>образцов,</w:t>
            </w:r>
            <w:r>
              <w:rPr>
                <w:spacing w:val="5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организаций,</w:t>
            </w:r>
            <w:r>
              <w:rPr>
                <w:spacing w:val="1"/>
                <w:sz w:val="20"/>
              </w:rPr>
              <w:t xml:space="preserve"> </w:t>
            </w:r>
            <w:r>
              <w:rPr>
                <w:sz w:val="20"/>
              </w:rPr>
              <w:t>осуществляющих</w:t>
            </w:r>
            <w:r>
              <w:rPr>
                <w:spacing w:val="1"/>
                <w:sz w:val="20"/>
              </w:rPr>
              <w:t xml:space="preserve"> </w:t>
            </w:r>
            <w:r>
              <w:rPr>
                <w:sz w:val="20"/>
              </w:rPr>
              <w:t>научные</w:t>
            </w:r>
            <w:r>
              <w:rPr>
                <w:spacing w:val="1"/>
                <w:sz w:val="20"/>
              </w:rPr>
              <w:t xml:space="preserve"> </w:t>
            </w:r>
            <w:r>
              <w:rPr>
                <w:sz w:val="20"/>
              </w:rPr>
              <w:t>изыскания,</w:t>
            </w:r>
            <w:r>
              <w:rPr>
                <w:spacing w:val="1"/>
                <w:sz w:val="20"/>
              </w:rPr>
              <w:t xml:space="preserve"> </w:t>
            </w:r>
            <w:r>
              <w:rPr>
                <w:sz w:val="20"/>
              </w:rPr>
              <w:t>исследования</w:t>
            </w:r>
            <w:r>
              <w:rPr>
                <w:spacing w:val="1"/>
                <w:sz w:val="20"/>
              </w:rPr>
              <w:t xml:space="preserve"> </w:t>
            </w:r>
            <w:r>
              <w:rPr>
                <w:sz w:val="20"/>
              </w:rPr>
              <w:t>и</w:t>
            </w:r>
            <w:r>
              <w:rPr>
                <w:spacing w:val="1"/>
                <w:sz w:val="20"/>
              </w:rPr>
              <w:t xml:space="preserve"> </w:t>
            </w:r>
            <w:r>
              <w:rPr>
                <w:sz w:val="20"/>
              </w:rPr>
              <w:t>разработки,</w:t>
            </w:r>
            <w:r>
              <w:rPr>
                <w:spacing w:val="1"/>
                <w:sz w:val="20"/>
              </w:rPr>
              <w:t xml:space="preserve"> </w:t>
            </w:r>
            <w:r>
              <w:rPr>
                <w:sz w:val="20"/>
              </w:rPr>
              <w:t>научные</w:t>
            </w:r>
            <w:r>
              <w:rPr>
                <w:spacing w:val="1"/>
                <w:sz w:val="20"/>
              </w:rPr>
              <w:t xml:space="preserve"> </w:t>
            </w:r>
            <w:r>
              <w:rPr>
                <w:sz w:val="20"/>
              </w:rPr>
              <w:t>и</w:t>
            </w:r>
            <w:r>
              <w:rPr>
                <w:spacing w:val="1"/>
                <w:sz w:val="20"/>
              </w:rPr>
              <w:t xml:space="preserve"> </w:t>
            </w:r>
            <w:r>
              <w:rPr>
                <w:sz w:val="20"/>
              </w:rPr>
              <w:t>селекционные</w:t>
            </w:r>
            <w:r>
              <w:rPr>
                <w:spacing w:val="19"/>
                <w:sz w:val="20"/>
              </w:rPr>
              <w:t xml:space="preserve"> </w:t>
            </w:r>
            <w:r>
              <w:rPr>
                <w:sz w:val="20"/>
              </w:rPr>
              <w:t>работы,</w:t>
            </w:r>
            <w:r>
              <w:rPr>
                <w:spacing w:val="19"/>
                <w:sz w:val="20"/>
              </w:rPr>
              <w:t xml:space="preserve"> </w:t>
            </w:r>
            <w:r>
              <w:rPr>
                <w:sz w:val="20"/>
              </w:rPr>
              <w:t>ведение</w:t>
            </w:r>
            <w:r>
              <w:rPr>
                <w:spacing w:val="19"/>
                <w:sz w:val="20"/>
              </w:rPr>
              <w:t xml:space="preserve"> </w:t>
            </w:r>
            <w:r>
              <w:rPr>
                <w:sz w:val="20"/>
              </w:rPr>
              <w:t>сельского</w:t>
            </w:r>
            <w:r>
              <w:rPr>
                <w:spacing w:val="18"/>
                <w:sz w:val="20"/>
              </w:rPr>
              <w:t xml:space="preserve"> </w:t>
            </w:r>
            <w:r>
              <w:rPr>
                <w:sz w:val="20"/>
              </w:rPr>
              <w:t>и</w:t>
            </w:r>
            <w:r>
              <w:rPr>
                <w:spacing w:val="18"/>
                <w:sz w:val="20"/>
              </w:rPr>
              <w:t xml:space="preserve"> </w:t>
            </w:r>
            <w:r>
              <w:rPr>
                <w:sz w:val="20"/>
              </w:rPr>
              <w:t>лесного</w:t>
            </w:r>
            <w:r>
              <w:rPr>
                <w:spacing w:val="19"/>
                <w:sz w:val="20"/>
              </w:rPr>
              <w:t xml:space="preserve"> </w:t>
            </w:r>
            <w:r>
              <w:rPr>
                <w:sz w:val="20"/>
              </w:rPr>
              <w:t>хозяйства</w:t>
            </w:r>
          </w:p>
          <w:p w14:paraId="05057637" w14:textId="77777777" w:rsidR="00300F4F" w:rsidRDefault="00ED36A1">
            <w:pPr>
              <w:pStyle w:val="TableParagraph"/>
              <w:spacing w:line="230" w:lineRule="exact"/>
              <w:ind w:right="100"/>
              <w:jc w:val="both"/>
              <w:rPr>
                <w:sz w:val="20"/>
              </w:rPr>
            </w:pPr>
            <w:r>
              <w:rPr>
                <w:sz w:val="20"/>
              </w:rPr>
              <w:t>для</w:t>
            </w:r>
            <w:r>
              <w:rPr>
                <w:spacing w:val="1"/>
                <w:sz w:val="20"/>
              </w:rPr>
              <w:t xml:space="preserve"> </w:t>
            </w:r>
            <w:r>
              <w:rPr>
                <w:sz w:val="20"/>
              </w:rPr>
              <w:t>получения</w:t>
            </w:r>
            <w:r>
              <w:rPr>
                <w:spacing w:val="1"/>
                <w:sz w:val="20"/>
              </w:rPr>
              <w:t xml:space="preserve"> </w:t>
            </w:r>
            <w:r>
              <w:rPr>
                <w:sz w:val="20"/>
              </w:rPr>
              <w:t>ценных</w:t>
            </w:r>
            <w:r>
              <w:rPr>
                <w:spacing w:val="1"/>
                <w:sz w:val="20"/>
              </w:rPr>
              <w:t xml:space="preserve"> </w:t>
            </w:r>
            <w:r>
              <w:rPr>
                <w:sz w:val="20"/>
              </w:rPr>
              <w:t>с</w:t>
            </w:r>
            <w:r>
              <w:rPr>
                <w:spacing w:val="1"/>
                <w:sz w:val="20"/>
              </w:rPr>
              <w:t xml:space="preserve"> </w:t>
            </w:r>
            <w:r>
              <w:rPr>
                <w:sz w:val="20"/>
              </w:rPr>
              <w:t>научной</w:t>
            </w:r>
            <w:r>
              <w:rPr>
                <w:spacing w:val="1"/>
                <w:sz w:val="20"/>
              </w:rPr>
              <w:t xml:space="preserve"> </w:t>
            </w:r>
            <w:r>
              <w:rPr>
                <w:sz w:val="20"/>
              </w:rPr>
              <w:t>точки</w:t>
            </w:r>
            <w:r>
              <w:rPr>
                <w:spacing w:val="1"/>
                <w:sz w:val="20"/>
              </w:rPr>
              <w:t xml:space="preserve"> </w:t>
            </w:r>
            <w:r>
              <w:rPr>
                <w:sz w:val="20"/>
              </w:rPr>
              <w:t>зрения</w:t>
            </w:r>
            <w:r>
              <w:rPr>
                <w:spacing w:val="1"/>
                <w:sz w:val="20"/>
              </w:rPr>
              <w:t xml:space="preserve"> </w:t>
            </w:r>
            <w:r>
              <w:rPr>
                <w:sz w:val="20"/>
              </w:rPr>
              <w:t>образцов</w:t>
            </w:r>
            <w:r>
              <w:rPr>
                <w:spacing w:val="1"/>
                <w:sz w:val="20"/>
              </w:rPr>
              <w:t xml:space="preserve"> </w:t>
            </w:r>
            <w:r>
              <w:rPr>
                <w:sz w:val="20"/>
              </w:rPr>
              <w:t>растительного</w:t>
            </w:r>
            <w:r>
              <w:rPr>
                <w:spacing w:val="-2"/>
                <w:sz w:val="20"/>
              </w:rPr>
              <w:t xml:space="preserve"> </w:t>
            </w:r>
            <w:r>
              <w:rPr>
                <w:sz w:val="20"/>
              </w:rPr>
              <w:t>и</w:t>
            </w:r>
            <w:r>
              <w:rPr>
                <w:spacing w:val="-1"/>
                <w:sz w:val="20"/>
              </w:rPr>
              <w:t xml:space="preserve"> </w:t>
            </w:r>
            <w:r>
              <w:rPr>
                <w:sz w:val="20"/>
              </w:rPr>
              <w:t>животного</w:t>
            </w:r>
            <w:r>
              <w:rPr>
                <w:spacing w:val="-1"/>
                <w:sz w:val="20"/>
              </w:rPr>
              <w:t xml:space="preserve"> </w:t>
            </w:r>
            <w:r>
              <w:rPr>
                <w:sz w:val="20"/>
              </w:rPr>
              <w:t>мира</w:t>
            </w:r>
          </w:p>
        </w:tc>
      </w:tr>
      <w:tr w:rsidR="00300F4F" w14:paraId="67F64246" w14:textId="77777777" w:rsidTr="00E20EFD">
        <w:trPr>
          <w:trHeight w:val="230"/>
        </w:trPr>
        <w:tc>
          <w:tcPr>
            <w:tcW w:w="559" w:type="dxa"/>
          </w:tcPr>
          <w:p w14:paraId="0E01EE8C" w14:textId="77777777" w:rsidR="00300F4F" w:rsidRDefault="00ED36A1">
            <w:pPr>
              <w:pStyle w:val="TableParagraph"/>
              <w:spacing w:line="210" w:lineRule="exact"/>
              <w:ind w:left="0" w:right="234"/>
              <w:jc w:val="right"/>
              <w:rPr>
                <w:sz w:val="20"/>
              </w:rPr>
            </w:pPr>
            <w:r>
              <w:rPr>
                <w:sz w:val="20"/>
              </w:rPr>
              <w:t>22</w:t>
            </w:r>
          </w:p>
        </w:tc>
        <w:tc>
          <w:tcPr>
            <w:tcW w:w="838" w:type="dxa"/>
          </w:tcPr>
          <w:p w14:paraId="7B2918F1" w14:textId="77777777" w:rsidR="00300F4F" w:rsidRDefault="00ED36A1">
            <w:pPr>
              <w:pStyle w:val="TableParagraph"/>
              <w:spacing w:line="210" w:lineRule="exact"/>
              <w:ind w:left="106"/>
              <w:rPr>
                <w:sz w:val="20"/>
              </w:rPr>
            </w:pPr>
            <w:r>
              <w:rPr>
                <w:sz w:val="20"/>
              </w:rPr>
              <w:t>5.3</w:t>
            </w:r>
          </w:p>
        </w:tc>
        <w:tc>
          <w:tcPr>
            <w:tcW w:w="2289" w:type="dxa"/>
          </w:tcPr>
          <w:p w14:paraId="72AEDC92" w14:textId="77777777" w:rsidR="00300F4F" w:rsidRDefault="00ED36A1">
            <w:pPr>
              <w:pStyle w:val="TableParagraph"/>
              <w:spacing w:line="210" w:lineRule="exact"/>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5663" w:type="dxa"/>
          </w:tcPr>
          <w:p w14:paraId="3950B32B" w14:textId="77777777" w:rsidR="00300F4F" w:rsidRDefault="00ED36A1">
            <w:pPr>
              <w:pStyle w:val="TableParagraph"/>
              <w:spacing w:line="210" w:lineRule="exact"/>
              <w:rPr>
                <w:sz w:val="20"/>
              </w:rPr>
            </w:pPr>
            <w:r>
              <w:rPr>
                <w:sz w:val="20"/>
              </w:rPr>
              <w:t>Обустройство</w:t>
            </w:r>
            <w:r>
              <w:rPr>
                <w:spacing w:val="13"/>
                <w:sz w:val="20"/>
              </w:rPr>
              <w:t xml:space="preserve"> </w:t>
            </w:r>
            <w:r>
              <w:rPr>
                <w:sz w:val="20"/>
              </w:rPr>
              <w:t>мест</w:t>
            </w:r>
            <w:r>
              <w:rPr>
                <w:spacing w:val="13"/>
                <w:sz w:val="20"/>
              </w:rPr>
              <w:t xml:space="preserve"> </w:t>
            </w:r>
            <w:r>
              <w:rPr>
                <w:sz w:val="20"/>
              </w:rPr>
              <w:t>охоты</w:t>
            </w:r>
            <w:r>
              <w:rPr>
                <w:spacing w:val="12"/>
                <w:sz w:val="20"/>
              </w:rPr>
              <w:t xml:space="preserve"> </w:t>
            </w:r>
            <w:r>
              <w:rPr>
                <w:sz w:val="20"/>
              </w:rPr>
              <w:t>и</w:t>
            </w:r>
            <w:r>
              <w:rPr>
                <w:spacing w:val="14"/>
                <w:sz w:val="20"/>
              </w:rPr>
              <w:t xml:space="preserve"> </w:t>
            </w:r>
            <w:r>
              <w:rPr>
                <w:sz w:val="20"/>
              </w:rPr>
              <w:t>рыбалки,</w:t>
            </w:r>
            <w:r>
              <w:rPr>
                <w:spacing w:val="13"/>
                <w:sz w:val="20"/>
              </w:rPr>
              <w:t xml:space="preserve"> </w:t>
            </w:r>
            <w:r>
              <w:rPr>
                <w:sz w:val="20"/>
              </w:rPr>
              <w:t>в</w:t>
            </w:r>
            <w:r>
              <w:rPr>
                <w:spacing w:val="15"/>
                <w:sz w:val="20"/>
              </w:rPr>
              <w:t xml:space="preserve"> </w:t>
            </w:r>
            <w:r>
              <w:rPr>
                <w:sz w:val="20"/>
              </w:rPr>
              <w:t>том</w:t>
            </w:r>
            <w:r>
              <w:rPr>
                <w:spacing w:val="13"/>
                <w:sz w:val="20"/>
              </w:rPr>
              <w:t xml:space="preserve"> </w:t>
            </w:r>
            <w:r>
              <w:rPr>
                <w:sz w:val="20"/>
              </w:rPr>
              <w:t>числе</w:t>
            </w:r>
            <w:r>
              <w:rPr>
                <w:spacing w:val="14"/>
                <w:sz w:val="20"/>
              </w:rPr>
              <w:t xml:space="preserve"> </w:t>
            </w:r>
            <w:r>
              <w:rPr>
                <w:sz w:val="20"/>
              </w:rPr>
              <w:t>размещение</w:t>
            </w:r>
          </w:p>
        </w:tc>
      </w:tr>
    </w:tbl>
    <w:p w14:paraId="6D596679" w14:textId="77777777" w:rsidR="00300F4F" w:rsidRDefault="00300F4F">
      <w:pPr>
        <w:spacing w:line="210"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838"/>
        <w:gridCol w:w="2289"/>
        <w:gridCol w:w="5663"/>
      </w:tblGrid>
      <w:tr w:rsidR="00300F4F" w14:paraId="7EF9249B" w14:textId="77777777">
        <w:trPr>
          <w:trHeight w:val="241"/>
        </w:trPr>
        <w:tc>
          <w:tcPr>
            <w:tcW w:w="556" w:type="dxa"/>
          </w:tcPr>
          <w:p w14:paraId="19BD1124" w14:textId="77777777" w:rsidR="00300F4F" w:rsidRDefault="00ED36A1">
            <w:pPr>
              <w:pStyle w:val="TableParagraph"/>
              <w:spacing w:line="222" w:lineRule="exact"/>
              <w:ind w:left="0" w:right="214"/>
              <w:jc w:val="right"/>
              <w:rPr>
                <w:i/>
                <w:sz w:val="21"/>
              </w:rPr>
            </w:pPr>
            <w:r>
              <w:rPr>
                <w:i/>
                <w:sz w:val="21"/>
              </w:rPr>
              <w:t>1</w:t>
            </w:r>
          </w:p>
        </w:tc>
        <w:tc>
          <w:tcPr>
            <w:tcW w:w="838" w:type="dxa"/>
          </w:tcPr>
          <w:p w14:paraId="05475C30" w14:textId="77777777" w:rsidR="00300F4F" w:rsidRDefault="00ED36A1">
            <w:pPr>
              <w:pStyle w:val="TableParagraph"/>
              <w:spacing w:line="222" w:lineRule="exact"/>
              <w:ind w:left="5"/>
              <w:jc w:val="center"/>
              <w:rPr>
                <w:i/>
                <w:sz w:val="21"/>
              </w:rPr>
            </w:pPr>
            <w:r>
              <w:rPr>
                <w:i/>
                <w:sz w:val="21"/>
              </w:rPr>
              <w:t>2</w:t>
            </w:r>
          </w:p>
        </w:tc>
        <w:tc>
          <w:tcPr>
            <w:tcW w:w="2289" w:type="dxa"/>
          </w:tcPr>
          <w:p w14:paraId="1DA84334" w14:textId="77777777" w:rsidR="00300F4F" w:rsidRDefault="00ED36A1">
            <w:pPr>
              <w:pStyle w:val="TableParagraph"/>
              <w:spacing w:line="222" w:lineRule="exact"/>
              <w:ind w:left="5"/>
              <w:jc w:val="center"/>
              <w:rPr>
                <w:i/>
                <w:sz w:val="21"/>
              </w:rPr>
            </w:pPr>
            <w:r>
              <w:rPr>
                <w:i/>
                <w:sz w:val="21"/>
              </w:rPr>
              <w:t>3</w:t>
            </w:r>
          </w:p>
        </w:tc>
        <w:tc>
          <w:tcPr>
            <w:tcW w:w="5663" w:type="dxa"/>
          </w:tcPr>
          <w:p w14:paraId="5B26EA58" w14:textId="77777777" w:rsidR="00300F4F" w:rsidRDefault="00ED36A1">
            <w:pPr>
              <w:pStyle w:val="TableParagraph"/>
              <w:spacing w:line="222" w:lineRule="exact"/>
              <w:ind w:left="4"/>
              <w:jc w:val="center"/>
              <w:rPr>
                <w:i/>
                <w:sz w:val="21"/>
              </w:rPr>
            </w:pPr>
            <w:r>
              <w:rPr>
                <w:i/>
                <w:sz w:val="21"/>
              </w:rPr>
              <w:t>4</w:t>
            </w:r>
          </w:p>
        </w:tc>
      </w:tr>
      <w:tr w:rsidR="00300F4F" w14:paraId="2CBDA9F5" w14:textId="77777777">
        <w:trPr>
          <w:trHeight w:val="689"/>
        </w:trPr>
        <w:tc>
          <w:tcPr>
            <w:tcW w:w="556" w:type="dxa"/>
          </w:tcPr>
          <w:p w14:paraId="36FE4B11" w14:textId="77777777" w:rsidR="00300F4F" w:rsidRDefault="00300F4F">
            <w:pPr>
              <w:pStyle w:val="TableParagraph"/>
              <w:ind w:left="0"/>
              <w:rPr>
                <w:sz w:val="20"/>
              </w:rPr>
            </w:pPr>
          </w:p>
        </w:tc>
        <w:tc>
          <w:tcPr>
            <w:tcW w:w="838" w:type="dxa"/>
          </w:tcPr>
          <w:p w14:paraId="54928F49" w14:textId="77777777" w:rsidR="00300F4F" w:rsidRDefault="00300F4F">
            <w:pPr>
              <w:pStyle w:val="TableParagraph"/>
              <w:ind w:left="0"/>
              <w:rPr>
                <w:sz w:val="20"/>
              </w:rPr>
            </w:pPr>
          </w:p>
        </w:tc>
        <w:tc>
          <w:tcPr>
            <w:tcW w:w="2289" w:type="dxa"/>
          </w:tcPr>
          <w:p w14:paraId="158FC1A2" w14:textId="77777777" w:rsidR="00300F4F" w:rsidRDefault="00300F4F">
            <w:pPr>
              <w:pStyle w:val="TableParagraph"/>
              <w:ind w:left="0"/>
              <w:rPr>
                <w:sz w:val="20"/>
              </w:rPr>
            </w:pPr>
          </w:p>
        </w:tc>
        <w:tc>
          <w:tcPr>
            <w:tcW w:w="5663" w:type="dxa"/>
          </w:tcPr>
          <w:p w14:paraId="47041CB9" w14:textId="77777777" w:rsidR="00300F4F" w:rsidRDefault="00ED36A1">
            <w:pPr>
              <w:pStyle w:val="TableParagraph"/>
              <w:spacing w:line="221" w:lineRule="exact"/>
              <w:rPr>
                <w:sz w:val="20"/>
              </w:rPr>
            </w:pPr>
            <w:r>
              <w:rPr>
                <w:sz w:val="20"/>
              </w:rPr>
              <w:t>дома</w:t>
            </w:r>
            <w:r>
              <w:rPr>
                <w:spacing w:val="30"/>
                <w:sz w:val="20"/>
              </w:rPr>
              <w:t xml:space="preserve"> </w:t>
            </w:r>
            <w:r>
              <w:rPr>
                <w:sz w:val="20"/>
              </w:rPr>
              <w:t>охотника</w:t>
            </w:r>
            <w:r>
              <w:rPr>
                <w:spacing w:val="32"/>
                <w:sz w:val="20"/>
              </w:rPr>
              <w:t xml:space="preserve"> </w:t>
            </w:r>
            <w:r>
              <w:rPr>
                <w:sz w:val="20"/>
              </w:rPr>
              <w:t>или</w:t>
            </w:r>
            <w:r>
              <w:rPr>
                <w:spacing w:val="32"/>
                <w:sz w:val="20"/>
              </w:rPr>
              <w:t xml:space="preserve"> </w:t>
            </w:r>
            <w:r>
              <w:rPr>
                <w:sz w:val="20"/>
              </w:rPr>
              <w:t>рыболова,</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03CEB9E1" w14:textId="77777777" w:rsidR="00300F4F" w:rsidRDefault="00ED36A1">
            <w:pPr>
              <w:pStyle w:val="TableParagraph"/>
              <w:tabs>
                <w:tab w:val="left" w:pos="1674"/>
                <w:tab w:val="left" w:pos="2005"/>
                <w:tab w:val="left" w:pos="3363"/>
                <w:tab w:val="left" w:pos="4455"/>
                <w:tab w:val="left" w:pos="5237"/>
              </w:tabs>
              <w:spacing w:line="230" w:lineRule="exact"/>
              <w:ind w:right="100" w:hanging="1"/>
              <w:rPr>
                <w:sz w:val="20"/>
              </w:rPr>
            </w:pPr>
            <w:r>
              <w:rPr>
                <w:sz w:val="20"/>
              </w:rPr>
              <w:t>восстановления</w:t>
            </w:r>
            <w:r>
              <w:rPr>
                <w:sz w:val="20"/>
              </w:rPr>
              <w:tab/>
              <w:t>и</w:t>
            </w:r>
            <w:r>
              <w:rPr>
                <w:sz w:val="20"/>
              </w:rPr>
              <w:tab/>
              <w:t>поддержания</w:t>
            </w:r>
            <w:r>
              <w:rPr>
                <w:sz w:val="20"/>
              </w:rPr>
              <w:tab/>
              <w:t>поголовья</w:t>
            </w:r>
            <w:r>
              <w:rPr>
                <w:sz w:val="20"/>
              </w:rPr>
              <w:tab/>
              <w:t>зверей</w:t>
            </w:r>
            <w:r>
              <w:rPr>
                <w:sz w:val="20"/>
              </w:rPr>
              <w:tab/>
            </w:r>
            <w:r>
              <w:rPr>
                <w:spacing w:val="-2"/>
                <w:sz w:val="20"/>
              </w:rPr>
              <w:t>или</w:t>
            </w:r>
            <w:r>
              <w:rPr>
                <w:spacing w:val="-47"/>
                <w:sz w:val="20"/>
              </w:rPr>
              <w:t xml:space="preserve"> </w:t>
            </w:r>
            <w:r>
              <w:rPr>
                <w:sz w:val="20"/>
              </w:rPr>
              <w:t>количества</w:t>
            </w:r>
            <w:r>
              <w:rPr>
                <w:spacing w:val="-3"/>
                <w:sz w:val="20"/>
              </w:rPr>
              <w:t xml:space="preserve"> </w:t>
            </w:r>
            <w:r>
              <w:rPr>
                <w:sz w:val="20"/>
              </w:rPr>
              <w:t>рыбы</w:t>
            </w:r>
          </w:p>
        </w:tc>
      </w:tr>
      <w:tr w:rsidR="00300F4F" w14:paraId="6C11EE21" w14:textId="77777777">
        <w:trPr>
          <w:trHeight w:val="1149"/>
        </w:trPr>
        <w:tc>
          <w:tcPr>
            <w:tcW w:w="556" w:type="dxa"/>
          </w:tcPr>
          <w:p w14:paraId="032DDED8" w14:textId="77777777" w:rsidR="00300F4F" w:rsidRDefault="00ED36A1">
            <w:pPr>
              <w:pStyle w:val="TableParagraph"/>
              <w:spacing w:line="221" w:lineRule="exact"/>
              <w:ind w:left="0" w:right="234"/>
              <w:jc w:val="right"/>
              <w:rPr>
                <w:sz w:val="20"/>
              </w:rPr>
            </w:pPr>
            <w:r>
              <w:rPr>
                <w:sz w:val="20"/>
              </w:rPr>
              <w:t>23</w:t>
            </w:r>
          </w:p>
        </w:tc>
        <w:tc>
          <w:tcPr>
            <w:tcW w:w="838" w:type="dxa"/>
          </w:tcPr>
          <w:p w14:paraId="11CAB8D9" w14:textId="77777777" w:rsidR="00300F4F" w:rsidRDefault="00ED36A1">
            <w:pPr>
              <w:pStyle w:val="TableParagraph"/>
              <w:spacing w:line="221" w:lineRule="exact"/>
              <w:ind w:left="106"/>
              <w:rPr>
                <w:sz w:val="20"/>
              </w:rPr>
            </w:pPr>
            <w:r>
              <w:rPr>
                <w:sz w:val="20"/>
              </w:rPr>
              <w:t>5.5</w:t>
            </w:r>
          </w:p>
        </w:tc>
        <w:tc>
          <w:tcPr>
            <w:tcW w:w="2289" w:type="dxa"/>
          </w:tcPr>
          <w:p w14:paraId="29220F0A" w14:textId="77777777" w:rsidR="00300F4F" w:rsidRDefault="00ED36A1">
            <w:pPr>
              <w:pStyle w:val="TableParagraph"/>
              <w:ind w:right="368"/>
              <w:rPr>
                <w:sz w:val="20"/>
              </w:rPr>
            </w:pPr>
            <w:r>
              <w:rPr>
                <w:sz w:val="20"/>
              </w:rPr>
              <w:t>Поля для гольфа или</w:t>
            </w:r>
            <w:r>
              <w:rPr>
                <w:spacing w:val="-48"/>
                <w:sz w:val="20"/>
              </w:rPr>
              <w:t xml:space="preserve"> </w:t>
            </w:r>
            <w:r>
              <w:rPr>
                <w:sz w:val="20"/>
              </w:rPr>
              <w:t>конных</w:t>
            </w:r>
            <w:r>
              <w:rPr>
                <w:spacing w:val="-1"/>
                <w:sz w:val="20"/>
              </w:rPr>
              <w:t xml:space="preserve"> </w:t>
            </w:r>
            <w:r>
              <w:rPr>
                <w:sz w:val="20"/>
              </w:rPr>
              <w:t>прогулок</w:t>
            </w:r>
          </w:p>
        </w:tc>
        <w:tc>
          <w:tcPr>
            <w:tcW w:w="5663" w:type="dxa"/>
          </w:tcPr>
          <w:p w14:paraId="1AA7B193" w14:textId="77777777" w:rsidR="00300F4F" w:rsidRDefault="00ED36A1">
            <w:pPr>
              <w:pStyle w:val="TableParagraph"/>
              <w:ind w:right="99" w:hanging="1"/>
              <w:jc w:val="both"/>
              <w:rPr>
                <w:sz w:val="20"/>
              </w:rPr>
            </w:pPr>
            <w:r>
              <w:rPr>
                <w:sz w:val="20"/>
              </w:rPr>
              <w:t>Обустройство</w:t>
            </w:r>
            <w:r>
              <w:rPr>
                <w:spacing w:val="1"/>
                <w:sz w:val="20"/>
              </w:rPr>
              <w:t xml:space="preserve"> </w:t>
            </w:r>
            <w:r>
              <w:rPr>
                <w:sz w:val="20"/>
              </w:rPr>
              <w:t>мест</w:t>
            </w:r>
            <w:r>
              <w:rPr>
                <w:spacing w:val="1"/>
                <w:sz w:val="20"/>
              </w:rPr>
              <w:t xml:space="preserve"> </w:t>
            </w:r>
            <w:r>
              <w:rPr>
                <w:sz w:val="20"/>
              </w:rPr>
              <w:t>для</w:t>
            </w:r>
            <w:r>
              <w:rPr>
                <w:spacing w:val="1"/>
                <w:sz w:val="20"/>
              </w:rPr>
              <w:t xml:space="preserve"> </w:t>
            </w:r>
            <w:r>
              <w:rPr>
                <w:sz w:val="20"/>
              </w:rPr>
              <w:t>игры</w:t>
            </w:r>
            <w:r>
              <w:rPr>
                <w:spacing w:val="1"/>
                <w:sz w:val="20"/>
              </w:rPr>
              <w:t xml:space="preserve"> </w:t>
            </w:r>
            <w:r>
              <w:rPr>
                <w:sz w:val="20"/>
              </w:rPr>
              <w:t>в</w:t>
            </w:r>
            <w:r>
              <w:rPr>
                <w:spacing w:val="1"/>
                <w:sz w:val="20"/>
              </w:rPr>
              <w:t xml:space="preserve"> </w:t>
            </w:r>
            <w:r>
              <w:rPr>
                <w:sz w:val="20"/>
              </w:rPr>
              <w:t>гольф</w:t>
            </w:r>
            <w:r>
              <w:rPr>
                <w:spacing w:val="1"/>
                <w:sz w:val="20"/>
              </w:rPr>
              <w:t xml:space="preserve"> </w:t>
            </w:r>
            <w:r>
              <w:rPr>
                <w:sz w:val="20"/>
              </w:rPr>
              <w:t>или</w:t>
            </w:r>
            <w:r>
              <w:rPr>
                <w:spacing w:val="1"/>
                <w:sz w:val="20"/>
              </w:rPr>
              <w:t xml:space="preserve"> </w:t>
            </w:r>
            <w:r>
              <w:rPr>
                <w:sz w:val="20"/>
              </w:rPr>
              <w:t>осуществления</w:t>
            </w:r>
            <w:r>
              <w:rPr>
                <w:spacing w:val="1"/>
                <w:sz w:val="20"/>
              </w:rPr>
              <w:t xml:space="preserve"> </w:t>
            </w:r>
            <w:r>
              <w:rPr>
                <w:sz w:val="20"/>
              </w:rPr>
              <w:t>конных</w:t>
            </w:r>
            <w:r>
              <w:rPr>
                <w:spacing w:val="1"/>
                <w:sz w:val="20"/>
              </w:rPr>
              <w:t xml:space="preserve"> </w:t>
            </w:r>
            <w:r>
              <w:rPr>
                <w:sz w:val="20"/>
              </w:rPr>
              <w:t>прогулок,</w:t>
            </w:r>
            <w:r>
              <w:rPr>
                <w:spacing w:val="1"/>
                <w:sz w:val="20"/>
              </w:rPr>
              <w:t xml:space="preserve"> </w:t>
            </w:r>
            <w:r>
              <w:rPr>
                <w:sz w:val="20"/>
              </w:rPr>
              <w:t>в</w:t>
            </w:r>
            <w:r>
              <w:rPr>
                <w:spacing w:val="1"/>
                <w:sz w:val="20"/>
              </w:rPr>
              <w:t xml:space="preserve"> </w:t>
            </w:r>
            <w:r>
              <w:rPr>
                <w:sz w:val="20"/>
              </w:rPr>
              <w:t>том числе</w:t>
            </w:r>
            <w:r>
              <w:rPr>
                <w:spacing w:val="1"/>
                <w:sz w:val="20"/>
              </w:rPr>
              <w:t xml:space="preserve"> </w:t>
            </w:r>
            <w:r>
              <w:rPr>
                <w:sz w:val="20"/>
              </w:rPr>
              <w:t>осуществление</w:t>
            </w:r>
            <w:r>
              <w:rPr>
                <w:spacing w:val="1"/>
                <w:sz w:val="20"/>
              </w:rPr>
              <w:t xml:space="preserve"> </w:t>
            </w:r>
            <w:r>
              <w:rPr>
                <w:sz w:val="20"/>
              </w:rPr>
              <w:t>необходимых</w:t>
            </w:r>
            <w:r>
              <w:rPr>
                <w:spacing w:val="1"/>
                <w:sz w:val="20"/>
              </w:rPr>
              <w:t xml:space="preserve"> </w:t>
            </w:r>
            <w:r>
              <w:rPr>
                <w:sz w:val="20"/>
              </w:rPr>
              <w:t>земляных</w:t>
            </w:r>
            <w:r>
              <w:rPr>
                <w:spacing w:val="27"/>
                <w:sz w:val="20"/>
              </w:rPr>
              <w:t xml:space="preserve"> </w:t>
            </w:r>
            <w:r>
              <w:rPr>
                <w:sz w:val="20"/>
              </w:rPr>
              <w:t>работ</w:t>
            </w:r>
            <w:r>
              <w:rPr>
                <w:spacing w:val="27"/>
                <w:sz w:val="20"/>
              </w:rPr>
              <w:t xml:space="preserve"> </w:t>
            </w:r>
            <w:r>
              <w:rPr>
                <w:sz w:val="20"/>
              </w:rPr>
              <w:t>и</w:t>
            </w:r>
            <w:r>
              <w:rPr>
                <w:spacing w:val="27"/>
                <w:sz w:val="20"/>
              </w:rPr>
              <w:t xml:space="preserve"> </w:t>
            </w:r>
            <w:r>
              <w:rPr>
                <w:sz w:val="20"/>
              </w:rPr>
              <w:t>размещения</w:t>
            </w:r>
            <w:r>
              <w:rPr>
                <w:spacing w:val="27"/>
                <w:sz w:val="20"/>
              </w:rPr>
              <w:t xml:space="preserve"> </w:t>
            </w:r>
            <w:r>
              <w:rPr>
                <w:sz w:val="20"/>
              </w:rPr>
              <w:t>вспомогательных</w:t>
            </w:r>
            <w:r>
              <w:rPr>
                <w:spacing w:val="29"/>
                <w:sz w:val="20"/>
              </w:rPr>
              <w:t xml:space="preserve"> </w:t>
            </w:r>
            <w:r>
              <w:rPr>
                <w:sz w:val="20"/>
              </w:rPr>
              <w:t>сооружений;</w:t>
            </w:r>
          </w:p>
          <w:p w14:paraId="2E541E0F" w14:textId="77777777" w:rsidR="00300F4F" w:rsidRDefault="00ED36A1">
            <w:pPr>
              <w:pStyle w:val="TableParagraph"/>
              <w:tabs>
                <w:tab w:val="left" w:pos="1763"/>
                <w:tab w:val="left" w:pos="3930"/>
                <w:tab w:val="left" w:pos="5356"/>
              </w:tabs>
              <w:spacing w:line="230" w:lineRule="exact"/>
              <w:ind w:right="99" w:hanging="1"/>
              <w:jc w:val="both"/>
              <w:rPr>
                <w:sz w:val="20"/>
              </w:rPr>
            </w:pPr>
            <w:r>
              <w:rPr>
                <w:sz w:val="20"/>
              </w:rPr>
              <w:t>размещение</w:t>
            </w:r>
            <w:r>
              <w:rPr>
                <w:sz w:val="20"/>
              </w:rPr>
              <w:tab/>
              <w:t>конноспортивных</w:t>
            </w:r>
            <w:r>
              <w:rPr>
                <w:sz w:val="20"/>
              </w:rPr>
              <w:tab/>
              <w:t>манежей,</w:t>
            </w:r>
            <w:r>
              <w:rPr>
                <w:sz w:val="20"/>
              </w:rPr>
              <w:tab/>
            </w:r>
            <w:r>
              <w:rPr>
                <w:spacing w:val="-3"/>
                <w:sz w:val="20"/>
              </w:rPr>
              <w:t>не</w:t>
            </w:r>
            <w:r>
              <w:rPr>
                <w:spacing w:val="-48"/>
                <w:sz w:val="20"/>
              </w:rPr>
              <w:t xml:space="preserve"> </w:t>
            </w:r>
            <w:r>
              <w:rPr>
                <w:sz w:val="20"/>
              </w:rPr>
              <w:t>предусматривающих устройство</w:t>
            </w:r>
            <w:r>
              <w:rPr>
                <w:spacing w:val="1"/>
                <w:sz w:val="20"/>
              </w:rPr>
              <w:t xml:space="preserve"> </w:t>
            </w:r>
            <w:r>
              <w:rPr>
                <w:sz w:val="20"/>
              </w:rPr>
              <w:t>трибун</w:t>
            </w:r>
          </w:p>
        </w:tc>
      </w:tr>
      <w:tr w:rsidR="00300F4F" w14:paraId="5F86EA57" w14:textId="77777777">
        <w:trPr>
          <w:trHeight w:val="920"/>
        </w:trPr>
        <w:tc>
          <w:tcPr>
            <w:tcW w:w="556" w:type="dxa"/>
          </w:tcPr>
          <w:p w14:paraId="06E9492D" w14:textId="77777777" w:rsidR="00300F4F" w:rsidRDefault="00ED36A1">
            <w:pPr>
              <w:pStyle w:val="TableParagraph"/>
              <w:spacing w:line="221" w:lineRule="exact"/>
              <w:ind w:left="0" w:right="234"/>
              <w:jc w:val="right"/>
              <w:rPr>
                <w:sz w:val="20"/>
              </w:rPr>
            </w:pPr>
            <w:r>
              <w:rPr>
                <w:sz w:val="20"/>
              </w:rPr>
              <w:t>24</w:t>
            </w:r>
          </w:p>
        </w:tc>
        <w:tc>
          <w:tcPr>
            <w:tcW w:w="838" w:type="dxa"/>
          </w:tcPr>
          <w:p w14:paraId="3EA8E717" w14:textId="77777777" w:rsidR="00300F4F" w:rsidRDefault="00ED36A1">
            <w:pPr>
              <w:pStyle w:val="TableParagraph"/>
              <w:spacing w:line="221" w:lineRule="exact"/>
              <w:ind w:left="106"/>
              <w:rPr>
                <w:sz w:val="20"/>
              </w:rPr>
            </w:pPr>
            <w:r>
              <w:rPr>
                <w:sz w:val="20"/>
              </w:rPr>
              <w:t>7.2</w:t>
            </w:r>
          </w:p>
        </w:tc>
        <w:tc>
          <w:tcPr>
            <w:tcW w:w="2289" w:type="dxa"/>
          </w:tcPr>
          <w:p w14:paraId="70B6297B" w14:textId="77777777" w:rsidR="00300F4F" w:rsidRDefault="00ED36A1">
            <w:pPr>
              <w:pStyle w:val="TableParagraph"/>
              <w:ind w:right="765"/>
              <w:rPr>
                <w:sz w:val="20"/>
              </w:rPr>
            </w:pPr>
            <w:r>
              <w:rPr>
                <w:spacing w:val="-1"/>
                <w:sz w:val="20"/>
              </w:rPr>
              <w:t>Автомобильный</w:t>
            </w:r>
            <w:r>
              <w:rPr>
                <w:spacing w:val="-47"/>
                <w:sz w:val="20"/>
              </w:rPr>
              <w:t xml:space="preserve"> </w:t>
            </w:r>
            <w:r>
              <w:rPr>
                <w:sz w:val="20"/>
              </w:rPr>
              <w:t>транспорт</w:t>
            </w:r>
          </w:p>
        </w:tc>
        <w:tc>
          <w:tcPr>
            <w:tcW w:w="5663" w:type="dxa"/>
          </w:tcPr>
          <w:p w14:paraId="17624281" w14:textId="77777777" w:rsidR="00300F4F" w:rsidRDefault="00ED36A1">
            <w:pPr>
              <w:pStyle w:val="TableParagraph"/>
              <w:ind w:right="98"/>
              <w:jc w:val="both"/>
              <w:rPr>
                <w:sz w:val="20"/>
              </w:rPr>
            </w:pPr>
            <w:r>
              <w:rPr>
                <w:sz w:val="20"/>
              </w:rPr>
              <w:t>Размещение зданий и сооружений автомобильного транспорта.</w:t>
            </w:r>
            <w:r>
              <w:rPr>
                <w:spacing w:val="-47"/>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41"/>
                <w:sz w:val="20"/>
              </w:rPr>
              <w:t xml:space="preserve"> </w:t>
            </w:r>
            <w:r>
              <w:rPr>
                <w:sz w:val="20"/>
              </w:rPr>
              <w:t>в</w:t>
            </w:r>
            <w:r>
              <w:rPr>
                <w:spacing w:val="40"/>
                <w:sz w:val="20"/>
              </w:rPr>
              <w:t xml:space="preserve"> </w:t>
            </w:r>
            <w:r>
              <w:rPr>
                <w:sz w:val="20"/>
              </w:rPr>
              <w:t>себя</w:t>
            </w:r>
            <w:r>
              <w:rPr>
                <w:spacing w:val="41"/>
                <w:sz w:val="20"/>
              </w:rPr>
              <w:t xml:space="preserve"> </w:t>
            </w:r>
            <w:r>
              <w:rPr>
                <w:sz w:val="20"/>
              </w:rPr>
              <w:t>содержание</w:t>
            </w:r>
            <w:r>
              <w:rPr>
                <w:spacing w:val="40"/>
                <w:sz w:val="20"/>
              </w:rPr>
              <w:t xml:space="preserve"> </w:t>
            </w:r>
            <w:r>
              <w:rPr>
                <w:sz w:val="20"/>
              </w:rPr>
              <w:t>видов</w:t>
            </w:r>
            <w:r>
              <w:rPr>
                <w:spacing w:val="41"/>
                <w:sz w:val="20"/>
              </w:rPr>
              <w:t xml:space="preserve"> </w:t>
            </w:r>
            <w:r>
              <w:rPr>
                <w:sz w:val="20"/>
              </w:rPr>
              <w:t>разрешенного</w:t>
            </w:r>
          </w:p>
          <w:p w14:paraId="2F9E1B37" w14:textId="77777777" w:rsidR="00300F4F" w:rsidRDefault="00ED36A1">
            <w:pPr>
              <w:pStyle w:val="TableParagraph"/>
              <w:spacing w:line="219" w:lineRule="exact"/>
              <w:jc w:val="both"/>
              <w:rPr>
                <w:sz w:val="20"/>
              </w:rPr>
            </w:pPr>
            <w:r>
              <w:rPr>
                <w:sz w:val="20"/>
              </w:rPr>
              <w:t>использования</w:t>
            </w:r>
            <w:r>
              <w:rPr>
                <w:spacing w:val="-4"/>
                <w:sz w:val="20"/>
              </w:rPr>
              <w:t xml:space="preserve"> </w:t>
            </w:r>
            <w:r>
              <w:rPr>
                <w:sz w:val="20"/>
              </w:rPr>
              <w:t>с</w:t>
            </w:r>
            <w:r>
              <w:rPr>
                <w:spacing w:val="-4"/>
                <w:sz w:val="20"/>
              </w:rPr>
              <w:t xml:space="preserve"> </w:t>
            </w:r>
            <w:r>
              <w:rPr>
                <w:sz w:val="20"/>
              </w:rPr>
              <w:t>кодами</w:t>
            </w:r>
            <w:r>
              <w:rPr>
                <w:spacing w:val="-6"/>
                <w:sz w:val="20"/>
              </w:rPr>
              <w:t xml:space="preserve"> </w:t>
            </w:r>
            <w:r>
              <w:rPr>
                <w:sz w:val="20"/>
              </w:rPr>
              <w:t>7.2.1-7.2.3</w:t>
            </w:r>
          </w:p>
        </w:tc>
      </w:tr>
    </w:tbl>
    <w:p w14:paraId="55D8F1E2" w14:textId="77777777" w:rsidR="00300F4F" w:rsidRDefault="00300F4F">
      <w:pPr>
        <w:pStyle w:val="a3"/>
        <w:spacing w:before="5"/>
        <w:ind w:left="0"/>
        <w:jc w:val="left"/>
        <w:rPr>
          <w:sz w:val="19"/>
        </w:rPr>
      </w:pPr>
    </w:p>
    <w:p w14:paraId="7EC4429D" w14:textId="77777777" w:rsidR="00300F4F" w:rsidRDefault="00ED36A1">
      <w:pPr>
        <w:pStyle w:val="a3"/>
        <w:spacing w:before="88" w:after="4"/>
        <w:ind w:left="8223"/>
        <w:jc w:val="left"/>
      </w:pPr>
      <w:r>
        <w:t>Таблица</w:t>
      </w:r>
      <w:r>
        <w:rPr>
          <w:spacing w:val="-2"/>
        </w:rPr>
        <w:t xml:space="preserve"> </w:t>
      </w:r>
      <w:r>
        <w:t>61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F1CC890" w14:textId="77777777">
        <w:trPr>
          <w:trHeight w:val="460"/>
        </w:trPr>
        <w:tc>
          <w:tcPr>
            <w:tcW w:w="9346" w:type="dxa"/>
            <w:gridSpan w:val="4"/>
          </w:tcPr>
          <w:p w14:paraId="4A3C873B"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187ABEFA" w14:textId="77777777">
        <w:trPr>
          <w:trHeight w:val="1140"/>
        </w:trPr>
        <w:tc>
          <w:tcPr>
            <w:tcW w:w="562" w:type="dxa"/>
            <w:vMerge w:val="restart"/>
            <w:tcBorders>
              <w:bottom w:val="double" w:sz="1" w:space="0" w:color="000000"/>
            </w:tcBorders>
          </w:tcPr>
          <w:p w14:paraId="5E4705E4" w14:textId="77777777" w:rsidR="00300F4F" w:rsidRDefault="00300F4F">
            <w:pPr>
              <w:pStyle w:val="TableParagraph"/>
              <w:ind w:left="0"/>
            </w:pPr>
          </w:p>
          <w:p w14:paraId="65B9E3E7" w14:textId="77777777" w:rsidR="00300F4F" w:rsidRDefault="00300F4F">
            <w:pPr>
              <w:pStyle w:val="TableParagraph"/>
              <w:spacing w:before="4"/>
              <w:ind w:left="0"/>
              <w:rPr>
                <w:sz w:val="18"/>
              </w:rPr>
            </w:pPr>
          </w:p>
          <w:p w14:paraId="2768FA39"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154265E"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14508678"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70436469" w14:textId="77777777" w:rsidR="00300F4F" w:rsidRDefault="00300F4F">
            <w:pPr>
              <w:pStyle w:val="TableParagraph"/>
              <w:ind w:left="0"/>
            </w:pPr>
          </w:p>
          <w:p w14:paraId="64700C09" w14:textId="77777777" w:rsidR="00300F4F" w:rsidRDefault="00300F4F">
            <w:pPr>
              <w:pStyle w:val="TableParagraph"/>
              <w:spacing w:before="4"/>
              <w:ind w:left="0"/>
              <w:rPr>
                <w:sz w:val="18"/>
              </w:rPr>
            </w:pPr>
          </w:p>
          <w:p w14:paraId="398AAF7A"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B3204B5" w14:textId="77777777">
        <w:trPr>
          <w:trHeight w:val="226"/>
        </w:trPr>
        <w:tc>
          <w:tcPr>
            <w:tcW w:w="562" w:type="dxa"/>
            <w:vMerge/>
            <w:tcBorders>
              <w:top w:val="nil"/>
              <w:bottom w:val="double" w:sz="1" w:space="0" w:color="000000"/>
            </w:tcBorders>
          </w:tcPr>
          <w:p w14:paraId="37FD46A0" w14:textId="77777777" w:rsidR="00300F4F" w:rsidRDefault="00300F4F">
            <w:pPr>
              <w:rPr>
                <w:sz w:val="2"/>
                <w:szCs w:val="2"/>
              </w:rPr>
            </w:pPr>
          </w:p>
        </w:tc>
        <w:tc>
          <w:tcPr>
            <w:tcW w:w="852" w:type="dxa"/>
            <w:tcBorders>
              <w:bottom w:val="double" w:sz="1" w:space="0" w:color="000000"/>
            </w:tcBorders>
          </w:tcPr>
          <w:p w14:paraId="0A8B3EBF"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1AF2D7F7"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153E982" w14:textId="77777777" w:rsidR="00300F4F" w:rsidRDefault="00300F4F">
            <w:pPr>
              <w:rPr>
                <w:sz w:val="2"/>
                <w:szCs w:val="2"/>
              </w:rPr>
            </w:pPr>
          </w:p>
        </w:tc>
      </w:tr>
      <w:tr w:rsidR="00300F4F" w14:paraId="562CE6D3" w14:textId="77777777">
        <w:trPr>
          <w:trHeight w:val="248"/>
        </w:trPr>
        <w:tc>
          <w:tcPr>
            <w:tcW w:w="562" w:type="dxa"/>
            <w:tcBorders>
              <w:top w:val="double" w:sz="1" w:space="0" w:color="000000"/>
            </w:tcBorders>
          </w:tcPr>
          <w:p w14:paraId="08EB5D90"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48710D91"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34224C9E"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22E2142E" w14:textId="77777777" w:rsidR="00300F4F" w:rsidRDefault="00ED36A1">
            <w:pPr>
              <w:pStyle w:val="TableParagraph"/>
              <w:spacing w:before="4" w:line="224" w:lineRule="exact"/>
              <w:ind w:left="4"/>
              <w:jc w:val="center"/>
              <w:rPr>
                <w:i/>
                <w:sz w:val="21"/>
              </w:rPr>
            </w:pPr>
            <w:r>
              <w:rPr>
                <w:i/>
                <w:sz w:val="21"/>
              </w:rPr>
              <w:t>4</w:t>
            </w:r>
          </w:p>
        </w:tc>
      </w:tr>
      <w:tr w:rsidR="00300F4F" w14:paraId="75475AF9" w14:textId="77777777">
        <w:trPr>
          <w:trHeight w:val="1379"/>
        </w:trPr>
        <w:tc>
          <w:tcPr>
            <w:tcW w:w="562" w:type="dxa"/>
          </w:tcPr>
          <w:p w14:paraId="13A01CC0" w14:textId="77777777" w:rsidR="00300F4F" w:rsidRDefault="00ED36A1">
            <w:pPr>
              <w:pStyle w:val="TableParagraph"/>
              <w:spacing w:line="227" w:lineRule="exact"/>
              <w:ind w:left="107"/>
              <w:rPr>
                <w:sz w:val="20"/>
              </w:rPr>
            </w:pPr>
            <w:r>
              <w:rPr>
                <w:sz w:val="20"/>
              </w:rPr>
              <w:t>1</w:t>
            </w:r>
          </w:p>
        </w:tc>
        <w:tc>
          <w:tcPr>
            <w:tcW w:w="852" w:type="dxa"/>
          </w:tcPr>
          <w:p w14:paraId="007B9B0A" w14:textId="77777777" w:rsidR="00300F4F" w:rsidRDefault="00ED36A1">
            <w:pPr>
              <w:pStyle w:val="TableParagraph"/>
              <w:spacing w:line="227" w:lineRule="exact"/>
              <w:ind w:left="107"/>
              <w:rPr>
                <w:sz w:val="20"/>
              </w:rPr>
            </w:pPr>
            <w:r>
              <w:rPr>
                <w:sz w:val="20"/>
              </w:rPr>
              <w:t>5.2</w:t>
            </w:r>
          </w:p>
        </w:tc>
        <w:tc>
          <w:tcPr>
            <w:tcW w:w="1984" w:type="dxa"/>
          </w:tcPr>
          <w:p w14:paraId="20F78555" w14:textId="77777777" w:rsidR="00300F4F" w:rsidRDefault="00ED36A1">
            <w:pPr>
              <w:pStyle w:val="TableParagraph"/>
              <w:ind w:left="106" w:right="481"/>
              <w:rPr>
                <w:sz w:val="20"/>
              </w:rPr>
            </w:pPr>
            <w:r>
              <w:rPr>
                <w:sz w:val="20"/>
              </w:rPr>
              <w:t>Природно-</w:t>
            </w:r>
            <w:r>
              <w:rPr>
                <w:spacing w:val="1"/>
                <w:sz w:val="20"/>
              </w:rPr>
              <w:t xml:space="preserve"> </w:t>
            </w:r>
            <w:r>
              <w:rPr>
                <w:spacing w:val="-1"/>
                <w:sz w:val="20"/>
              </w:rPr>
              <w:t>познавательный</w:t>
            </w:r>
            <w:r>
              <w:rPr>
                <w:spacing w:val="-47"/>
                <w:sz w:val="20"/>
              </w:rPr>
              <w:t xml:space="preserve"> </w:t>
            </w:r>
            <w:r>
              <w:rPr>
                <w:sz w:val="20"/>
              </w:rPr>
              <w:t>туризм</w:t>
            </w:r>
          </w:p>
        </w:tc>
        <w:tc>
          <w:tcPr>
            <w:tcW w:w="5948" w:type="dxa"/>
          </w:tcPr>
          <w:p w14:paraId="52C2D848" w14:textId="77777777" w:rsidR="00300F4F" w:rsidRDefault="00ED36A1">
            <w:pPr>
              <w:pStyle w:val="TableParagraph"/>
              <w:ind w:right="98"/>
              <w:jc w:val="both"/>
              <w:rPr>
                <w:sz w:val="20"/>
              </w:rPr>
            </w:pPr>
            <w:r>
              <w:rPr>
                <w:sz w:val="20"/>
              </w:rPr>
              <w:t>Размещение баз и палаточных лагерей для проведения походов и</w:t>
            </w:r>
            <w:r>
              <w:rPr>
                <w:spacing w:val="1"/>
                <w:sz w:val="20"/>
              </w:rPr>
              <w:t xml:space="preserve"> </w:t>
            </w:r>
            <w:r>
              <w:rPr>
                <w:sz w:val="20"/>
              </w:rPr>
              <w:t>экскурсий</w:t>
            </w:r>
            <w:r>
              <w:rPr>
                <w:spacing w:val="1"/>
                <w:sz w:val="20"/>
              </w:rPr>
              <w:t xml:space="preserve"> </w:t>
            </w:r>
            <w:r>
              <w:rPr>
                <w:sz w:val="20"/>
              </w:rPr>
              <w:t>по</w:t>
            </w:r>
            <w:r>
              <w:rPr>
                <w:spacing w:val="1"/>
                <w:sz w:val="20"/>
              </w:rPr>
              <w:t xml:space="preserve"> </w:t>
            </w:r>
            <w:r>
              <w:rPr>
                <w:sz w:val="20"/>
              </w:rPr>
              <w:t>ознакомлению</w:t>
            </w:r>
            <w:r>
              <w:rPr>
                <w:spacing w:val="1"/>
                <w:sz w:val="20"/>
              </w:rPr>
              <w:t xml:space="preserve"> </w:t>
            </w:r>
            <w:r>
              <w:rPr>
                <w:sz w:val="20"/>
              </w:rPr>
              <w:t>с</w:t>
            </w:r>
            <w:r>
              <w:rPr>
                <w:spacing w:val="1"/>
                <w:sz w:val="20"/>
              </w:rPr>
              <w:t xml:space="preserve"> </w:t>
            </w:r>
            <w:r>
              <w:rPr>
                <w:sz w:val="20"/>
              </w:rPr>
              <w:t>природой,</w:t>
            </w:r>
            <w:r>
              <w:rPr>
                <w:spacing w:val="1"/>
                <w:sz w:val="20"/>
              </w:rPr>
              <w:t xml:space="preserve"> </w:t>
            </w:r>
            <w:r>
              <w:rPr>
                <w:sz w:val="20"/>
              </w:rPr>
              <w:t>пеших</w:t>
            </w:r>
            <w:r>
              <w:rPr>
                <w:spacing w:val="1"/>
                <w:sz w:val="20"/>
              </w:rPr>
              <w:t xml:space="preserve"> </w:t>
            </w:r>
            <w:r>
              <w:rPr>
                <w:sz w:val="20"/>
              </w:rPr>
              <w:t>и</w:t>
            </w:r>
            <w:r>
              <w:rPr>
                <w:spacing w:val="1"/>
                <w:sz w:val="20"/>
              </w:rPr>
              <w:t xml:space="preserve"> </w:t>
            </w:r>
            <w:r>
              <w:rPr>
                <w:sz w:val="20"/>
              </w:rPr>
              <w:t>конных</w:t>
            </w:r>
            <w:r>
              <w:rPr>
                <w:spacing w:val="1"/>
                <w:sz w:val="20"/>
              </w:rPr>
              <w:t xml:space="preserve"> </w:t>
            </w:r>
            <w:r>
              <w:rPr>
                <w:sz w:val="20"/>
              </w:rPr>
              <w:t>прогулок,</w:t>
            </w:r>
            <w:r>
              <w:rPr>
                <w:spacing w:val="1"/>
                <w:sz w:val="20"/>
              </w:rPr>
              <w:t xml:space="preserve"> </w:t>
            </w:r>
            <w:r>
              <w:rPr>
                <w:sz w:val="20"/>
              </w:rPr>
              <w:t>устройство</w:t>
            </w:r>
            <w:r>
              <w:rPr>
                <w:spacing w:val="1"/>
                <w:sz w:val="20"/>
              </w:rPr>
              <w:t xml:space="preserve"> </w:t>
            </w:r>
            <w:r>
              <w:rPr>
                <w:sz w:val="20"/>
              </w:rPr>
              <w:t>троп</w:t>
            </w:r>
            <w:r>
              <w:rPr>
                <w:spacing w:val="1"/>
                <w:sz w:val="20"/>
              </w:rPr>
              <w:t xml:space="preserve"> </w:t>
            </w:r>
            <w:r>
              <w:rPr>
                <w:sz w:val="20"/>
              </w:rPr>
              <w:t>и</w:t>
            </w:r>
            <w:r>
              <w:rPr>
                <w:spacing w:val="1"/>
                <w:sz w:val="20"/>
              </w:rPr>
              <w:t xml:space="preserve"> </w:t>
            </w:r>
            <w:r>
              <w:rPr>
                <w:sz w:val="20"/>
              </w:rPr>
              <w:t>дорожек,</w:t>
            </w:r>
            <w:r>
              <w:rPr>
                <w:spacing w:val="1"/>
                <w:sz w:val="20"/>
              </w:rPr>
              <w:t xml:space="preserve"> </w:t>
            </w:r>
            <w:r>
              <w:rPr>
                <w:sz w:val="20"/>
              </w:rPr>
              <w:t>размещение</w:t>
            </w:r>
            <w:r>
              <w:rPr>
                <w:spacing w:val="1"/>
                <w:sz w:val="20"/>
              </w:rPr>
              <w:t xml:space="preserve"> </w:t>
            </w:r>
            <w:r>
              <w:rPr>
                <w:sz w:val="20"/>
              </w:rPr>
              <w:t>щитов</w:t>
            </w:r>
            <w:r>
              <w:rPr>
                <w:spacing w:val="1"/>
                <w:sz w:val="20"/>
              </w:rPr>
              <w:t xml:space="preserve"> </w:t>
            </w:r>
            <w:r>
              <w:rPr>
                <w:sz w:val="20"/>
              </w:rPr>
              <w:t>с</w:t>
            </w:r>
            <w:r>
              <w:rPr>
                <w:spacing w:val="1"/>
                <w:sz w:val="20"/>
              </w:rPr>
              <w:t xml:space="preserve"> </w:t>
            </w:r>
            <w:r>
              <w:rPr>
                <w:sz w:val="20"/>
              </w:rPr>
              <w:t>познавательными</w:t>
            </w:r>
            <w:r>
              <w:rPr>
                <w:spacing w:val="32"/>
                <w:sz w:val="20"/>
              </w:rPr>
              <w:t xml:space="preserve"> </w:t>
            </w:r>
            <w:r>
              <w:rPr>
                <w:sz w:val="20"/>
              </w:rPr>
              <w:t>сведениями</w:t>
            </w:r>
            <w:r>
              <w:rPr>
                <w:spacing w:val="32"/>
                <w:sz w:val="20"/>
              </w:rPr>
              <w:t xml:space="preserve"> </w:t>
            </w:r>
            <w:r>
              <w:rPr>
                <w:sz w:val="20"/>
              </w:rPr>
              <w:t>об</w:t>
            </w:r>
            <w:r>
              <w:rPr>
                <w:spacing w:val="32"/>
                <w:sz w:val="20"/>
              </w:rPr>
              <w:t xml:space="preserve"> </w:t>
            </w:r>
            <w:r>
              <w:rPr>
                <w:sz w:val="20"/>
              </w:rPr>
              <w:t>окружающей</w:t>
            </w:r>
            <w:r>
              <w:rPr>
                <w:spacing w:val="33"/>
                <w:sz w:val="20"/>
              </w:rPr>
              <w:t xml:space="preserve"> </w:t>
            </w:r>
            <w:r>
              <w:rPr>
                <w:sz w:val="20"/>
              </w:rPr>
              <w:t>природной</w:t>
            </w:r>
            <w:r>
              <w:rPr>
                <w:spacing w:val="32"/>
                <w:sz w:val="20"/>
              </w:rPr>
              <w:t xml:space="preserve"> </w:t>
            </w:r>
            <w:r>
              <w:rPr>
                <w:sz w:val="20"/>
              </w:rPr>
              <w:t>среде;</w:t>
            </w:r>
          </w:p>
          <w:p w14:paraId="17F035A9" w14:textId="77777777" w:rsidR="00300F4F" w:rsidRDefault="00ED36A1">
            <w:pPr>
              <w:pStyle w:val="TableParagraph"/>
              <w:tabs>
                <w:tab w:val="left" w:pos="1935"/>
                <w:tab w:val="left" w:pos="3640"/>
                <w:tab w:val="left" w:pos="5730"/>
              </w:tabs>
              <w:spacing w:line="230" w:lineRule="exact"/>
              <w:ind w:right="98"/>
              <w:jc w:val="both"/>
              <w:rPr>
                <w:sz w:val="20"/>
              </w:rPr>
            </w:pPr>
            <w:r>
              <w:rPr>
                <w:sz w:val="20"/>
              </w:rPr>
              <w:t>осуществление</w:t>
            </w:r>
            <w:r>
              <w:rPr>
                <w:sz w:val="20"/>
              </w:rPr>
              <w:tab/>
              <w:t>необходимых</w:t>
            </w:r>
            <w:r>
              <w:rPr>
                <w:sz w:val="20"/>
              </w:rPr>
              <w:tab/>
              <w:t>природоохранных</w:t>
            </w:r>
            <w:r>
              <w:rPr>
                <w:sz w:val="20"/>
              </w:rPr>
              <w:tab/>
            </w:r>
            <w:r>
              <w:rPr>
                <w:spacing w:val="-4"/>
                <w:sz w:val="20"/>
              </w:rPr>
              <w:t>и</w:t>
            </w:r>
            <w:r>
              <w:rPr>
                <w:spacing w:val="-48"/>
                <w:sz w:val="20"/>
              </w:rPr>
              <w:t xml:space="preserve"> </w:t>
            </w:r>
            <w:r>
              <w:rPr>
                <w:sz w:val="20"/>
              </w:rPr>
              <w:t>природовосстановительных</w:t>
            </w:r>
            <w:r>
              <w:rPr>
                <w:spacing w:val="-2"/>
                <w:sz w:val="20"/>
              </w:rPr>
              <w:t xml:space="preserve"> </w:t>
            </w:r>
            <w:r>
              <w:rPr>
                <w:sz w:val="20"/>
              </w:rPr>
              <w:t>мероприятий</w:t>
            </w:r>
          </w:p>
        </w:tc>
      </w:tr>
    </w:tbl>
    <w:p w14:paraId="4D7A06B4" w14:textId="77777777" w:rsidR="00300F4F" w:rsidRDefault="00300F4F">
      <w:pPr>
        <w:pStyle w:val="a3"/>
        <w:spacing w:before="7"/>
        <w:ind w:left="0"/>
        <w:jc w:val="left"/>
        <w:rPr>
          <w:sz w:val="27"/>
        </w:rPr>
      </w:pPr>
    </w:p>
    <w:p w14:paraId="5D601828" w14:textId="77777777" w:rsidR="00300F4F" w:rsidRDefault="00ED36A1">
      <w:pPr>
        <w:pStyle w:val="a5"/>
        <w:numPr>
          <w:ilvl w:val="0"/>
          <w:numId w:val="15"/>
        </w:numPr>
        <w:tabs>
          <w:tab w:val="left" w:pos="1638"/>
        </w:tabs>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«СХ-2»</w:t>
      </w:r>
      <w:r>
        <w:rPr>
          <w:spacing w:val="1"/>
          <w:sz w:val="28"/>
        </w:rPr>
        <w:t xml:space="preserve"> </w:t>
      </w:r>
      <w:r>
        <w:rPr>
          <w:sz w:val="28"/>
        </w:rPr>
        <w:t>не</w:t>
      </w:r>
      <w:r>
        <w:rPr>
          <w:spacing w:val="1"/>
          <w:sz w:val="28"/>
        </w:rPr>
        <w:t xml:space="preserve"> </w:t>
      </w:r>
      <w:r>
        <w:rPr>
          <w:sz w:val="28"/>
        </w:rPr>
        <w:t>предусмотрены.</w:t>
      </w:r>
    </w:p>
    <w:p w14:paraId="4A8B9E88" w14:textId="77777777" w:rsidR="00300F4F" w:rsidRDefault="00300F4F">
      <w:pPr>
        <w:pStyle w:val="a3"/>
        <w:ind w:left="0"/>
        <w:jc w:val="left"/>
        <w:rPr>
          <w:sz w:val="30"/>
        </w:rPr>
      </w:pPr>
    </w:p>
    <w:p w14:paraId="694DA5BD" w14:textId="77777777" w:rsidR="00300F4F" w:rsidRDefault="00300F4F">
      <w:pPr>
        <w:pStyle w:val="a3"/>
        <w:spacing w:before="1"/>
        <w:ind w:left="0"/>
        <w:jc w:val="left"/>
        <w:rPr>
          <w:sz w:val="26"/>
        </w:rPr>
      </w:pPr>
    </w:p>
    <w:p w14:paraId="62DC37CC" w14:textId="77777777" w:rsidR="00300F4F" w:rsidRDefault="00ED36A1">
      <w:pPr>
        <w:pStyle w:val="a3"/>
        <w:spacing w:after="3"/>
        <w:ind w:left="8223"/>
        <w:jc w:val="left"/>
      </w:pPr>
      <w:r>
        <w:t>Таблица</w:t>
      </w:r>
      <w:r>
        <w:rPr>
          <w:spacing w:val="-2"/>
        </w:rPr>
        <w:t xml:space="preserve"> </w:t>
      </w:r>
      <w:r>
        <w:t>62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93"/>
        <w:gridCol w:w="851"/>
        <w:gridCol w:w="2267"/>
        <w:gridCol w:w="3396"/>
      </w:tblGrid>
      <w:tr w:rsidR="00300F4F" w14:paraId="11A7C646" w14:textId="77777777">
        <w:trPr>
          <w:trHeight w:val="690"/>
        </w:trPr>
        <w:tc>
          <w:tcPr>
            <w:tcW w:w="9343" w:type="dxa"/>
            <w:gridSpan w:val="5"/>
          </w:tcPr>
          <w:p w14:paraId="35557BC8" w14:textId="77777777" w:rsidR="00300F4F" w:rsidRDefault="00ED36A1">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2B7A6600" w14:textId="77777777" w:rsidR="00300F4F" w:rsidRDefault="00ED36A1">
            <w:pPr>
              <w:pStyle w:val="TableParagraph"/>
              <w:spacing w:line="211" w:lineRule="exact"/>
              <w:ind w:left="107"/>
              <w:rPr>
                <w:b/>
                <w:sz w:val="20"/>
              </w:rPr>
            </w:pPr>
            <w:r>
              <w:rPr>
                <w:b/>
                <w:sz w:val="20"/>
              </w:rPr>
              <w:t>строительства</w:t>
            </w:r>
          </w:p>
        </w:tc>
      </w:tr>
      <w:tr w:rsidR="00300F4F" w14:paraId="7CD4181D" w14:textId="77777777">
        <w:trPr>
          <w:trHeight w:val="679"/>
        </w:trPr>
        <w:tc>
          <w:tcPr>
            <w:tcW w:w="536" w:type="dxa"/>
            <w:vMerge w:val="restart"/>
            <w:tcBorders>
              <w:bottom w:val="double" w:sz="1" w:space="0" w:color="000000"/>
            </w:tcBorders>
          </w:tcPr>
          <w:p w14:paraId="6C6E2EB7" w14:textId="77777777" w:rsidR="00300F4F" w:rsidRDefault="00ED36A1">
            <w:pPr>
              <w:pStyle w:val="TableParagraph"/>
              <w:ind w:left="107" w:right="112"/>
              <w:rPr>
                <w:b/>
                <w:sz w:val="20"/>
              </w:rPr>
            </w:pPr>
            <w:r>
              <w:rPr>
                <w:b/>
                <w:sz w:val="20"/>
              </w:rPr>
              <w:t>№</w:t>
            </w:r>
            <w:r>
              <w:rPr>
                <w:b/>
                <w:spacing w:val="1"/>
                <w:sz w:val="20"/>
              </w:rPr>
              <w:t xml:space="preserve"> </w:t>
            </w:r>
            <w:r>
              <w:rPr>
                <w:b/>
                <w:sz w:val="20"/>
              </w:rPr>
              <w:t>п/п</w:t>
            </w:r>
          </w:p>
        </w:tc>
        <w:tc>
          <w:tcPr>
            <w:tcW w:w="2293" w:type="dxa"/>
            <w:vMerge w:val="restart"/>
            <w:tcBorders>
              <w:bottom w:val="double" w:sz="1" w:space="0" w:color="000000"/>
            </w:tcBorders>
          </w:tcPr>
          <w:p w14:paraId="5A0300AA" w14:textId="77777777" w:rsidR="00300F4F" w:rsidRDefault="00ED36A1">
            <w:pPr>
              <w:pStyle w:val="TableParagraph"/>
              <w:spacing w:before="4"/>
              <w:ind w:left="170" w:right="134" w:hanging="2"/>
              <w:jc w:val="center"/>
              <w:rPr>
                <w:b/>
                <w:sz w:val="20"/>
              </w:rPr>
            </w:pPr>
            <w:r>
              <w:rPr>
                <w:b/>
                <w:sz w:val="20"/>
              </w:rPr>
              <w:t>Наименование</w:t>
            </w:r>
            <w:r>
              <w:rPr>
                <w:b/>
                <w:spacing w:val="1"/>
                <w:sz w:val="20"/>
              </w:rPr>
              <w:t xml:space="preserve"> </w:t>
            </w:r>
            <w:r>
              <w:rPr>
                <w:b/>
                <w:sz w:val="20"/>
              </w:rPr>
              <w:t>предельных</w:t>
            </w:r>
          </w:p>
          <w:p w14:paraId="403D6009" w14:textId="77777777" w:rsidR="00300F4F" w:rsidRDefault="00ED36A1">
            <w:pPr>
              <w:pStyle w:val="TableParagraph"/>
              <w:spacing w:line="230" w:lineRule="exact"/>
              <w:ind w:left="170" w:right="134"/>
              <w:jc w:val="center"/>
              <w:rPr>
                <w:b/>
                <w:sz w:val="20"/>
              </w:rPr>
            </w:pPr>
            <w:r>
              <w:rPr>
                <w:b/>
                <w:sz w:val="20"/>
              </w:rPr>
              <w:t>параметров, единицы</w:t>
            </w:r>
            <w:r>
              <w:rPr>
                <w:b/>
                <w:spacing w:val="-47"/>
                <w:sz w:val="20"/>
              </w:rPr>
              <w:t xml:space="preserve"> </w:t>
            </w:r>
            <w:r>
              <w:rPr>
                <w:b/>
                <w:sz w:val="20"/>
              </w:rPr>
              <w:t>измерения</w:t>
            </w:r>
          </w:p>
        </w:tc>
        <w:tc>
          <w:tcPr>
            <w:tcW w:w="3118" w:type="dxa"/>
            <w:gridSpan w:val="2"/>
          </w:tcPr>
          <w:p w14:paraId="0D9A10CA" w14:textId="77777777" w:rsidR="00300F4F" w:rsidRDefault="00ED36A1">
            <w:pPr>
              <w:pStyle w:val="TableParagraph"/>
              <w:spacing w:line="229" w:lineRule="exact"/>
              <w:ind w:left="335" w:right="330"/>
              <w:jc w:val="center"/>
              <w:rPr>
                <w:b/>
                <w:sz w:val="20"/>
              </w:rPr>
            </w:pPr>
            <w:r>
              <w:rPr>
                <w:b/>
                <w:sz w:val="20"/>
              </w:rPr>
              <w:t>Вид</w:t>
            </w:r>
            <w:r>
              <w:rPr>
                <w:b/>
                <w:spacing w:val="-7"/>
                <w:sz w:val="20"/>
              </w:rPr>
              <w:t xml:space="preserve"> </w:t>
            </w:r>
            <w:r>
              <w:rPr>
                <w:b/>
                <w:sz w:val="20"/>
              </w:rPr>
              <w:t>разрешенного</w:t>
            </w:r>
          </w:p>
          <w:p w14:paraId="6A82CEDA" w14:textId="77777777" w:rsidR="00300F4F" w:rsidRDefault="00ED36A1">
            <w:pPr>
              <w:pStyle w:val="TableParagraph"/>
              <w:spacing w:line="230" w:lineRule="exact"/>
              <w:ind w:left="341" w:right="330"/>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37466740" w14:textId="77777777" w:rsidR="00300F4F" w:rsidRDefault="00300F4F">
            <w:pPr>
              <w:pStyle w:val="TableParagraph"/>
              <w:spacing w:before="4"/>
              <w:ind w:left="0"/>
              <w:rPr>
                <w:sz w:val="30"/>
              </w:rPr>
            </w:pPr>
          </w:p>
          <w:p w14:paraId="22F3C4DD" w14:textId="77777777" w:rsidR="00300F4F" w:rsidRDefault="00ED36A1">
            <w:pPr>
              <w:pStyle w:val="TableParagraph"/>
              <w:ind w:left="135"/>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5853D584" w14:textId="77777777">
        <w:trPr>
          <w:trHeight w:val="217"/>
        </w:trPr>
        <w:tc>
          <w:tcPr>
            <w:tcW w:w="536" w:type="dxa"/>
            <w:vMerge/>
            <w:tcBorders>
              <w:top w:val="nil"/>
              <w:bottom w:val="double" w:sz="1" w:space="0" w:color="000000"/>
            </w:tcBorders>
          </w:tcPr>
          <w:p w14:paraId="6FAE1BD3" w14:textId="77777777" w:rsidR="00300F4F" w:rsidRDefault="00300F4F">
            <w:pPr>
              <w:rPr>
                <w:sz w:val="2"/>
                <w:szCs w:val="2"/>
              </w:rPr>
            </w:pPr>
          </w:p>
        </w:tc>
        <w:tc>
          <w:tcPr>
            <w:tcW w:w="2293" w:type="dxa"/>
            <w:vMerge/>
            <w:tcBorders>
              <w:top w:val="nil"/>
              <w:bottom w:val="double" w:sz="1" w:space="0" w:color="000000"/>
            </w:tcBorders>
          </w:tcPr>
          <w:p w14:paraId="056E6145" w14:textId="77777777" w:rsidR="00300F4F" w:rsidRDefault="00300F4F">
            <w:pPr>
              <w:rPr>
                <w:sz w:val="2"/>
                <w:szCs w:val="2"/>
              </w:rPr>
            </w:pPr>
          </w:p>
        </w:tc>
        <w:tc>
          <w:tcPr>
            <w:tcW w:w="851" w:type="dxa"/>
            <w:tcBorders>
              <w:bottom w:val="double" w:sz="1" w:space="0" w:color="000000"/>
            </w:tcBorders>
          </w:tcPr>
          <w:p w14:paraId="76965207" w14:textId="77777777" w:rsidR="00300F4F" w:rsidRDefault="00ED36A1">
            <w:pPr>
              <w:pStyle w:val="TableParagraph"/>
              <w:spacing w:line="197" w:lineRule="exact"/>
              <w:ind w:left="265"/>
              <w:rPr>
                <w:b/>
                <w:sz w:val="20"/>
              </w:rPr>
            </w:pPr>
            <w:r>
              <w:rPr>
                <w:b/>
                <w:sz w:val="20"/>
              </w:rPr>
              <w:t>код</w:t>
            </w:r>
          </w:p>
        </w:tc>
        <w:tc>
          <w:tcPr>
            <w:tcW w:w="2267" w:type="dxa"/>
            <w:tcBorders>
              <w:bottom w:val="double" w:sz="1" w:space="0" w:color="000000"/>
            </w:tcBorders>
          </w:tcPr>
          <w:p w14:paraId="7FD5DF0F" w14:textId="77777777" w:rsidR="00300F4F" w:rsidRDefault="00ED36A1">
            <w:pPr>
              <w:pStyle w:val="TableParagraph"/>
              <w:spacing w:line="197" w:lineRule="exact"/>
              <w:ind w:left="483"/>
              <w:rPr>
                <w:b/>
                <w:sz w:val="20"/>
              </w:rPr>
            </w:pPr>
            <w:r>
              <w:rPr>
                <w:b/>
                <w:sz w:val="20"/>
              </w:rPr>
              <w:t>наименование</w:t>
            </w:r>
          </w:p>
        </w:tc>
        <w:tc>
          <w:tcPr>
            <w:tcW w:w="3396" w:type="dxa"/>
            <w:vMerge/>
            <w:tcBorders>
              <w:top w:val="nil"/>
              <w:bottom w:val="double" w:sz="1" w:space="0" w:color="000000"/>
            </w:tcBorders>
          </w:tcPr>
          <w:p w14:paraId="4ADB40DA" w14:textId="77777777" w:rsidR="00300F4F" w:rsidRDefault="00300F4F">
            <w:pPr>
              <w:rPr>
                <w:sz w:val="2"/>
                <w:szCs w:val="2"/>
              </w:rPr>
            </w:pPr>
          </w:p>
        </w:tc>
      </w:tr>
      <w:tr w:rsidR="00300F4F" w14:paraId="2B9AB81B" w14:textId="77777777">
        <w:trPr>
          <w:trHeight w:val="248"/>
        </w:trPr>
        <w:tc>
          <w:tcPr>
            <w:tcW w:w="536" w:type="dxa"/>
            <w:tcBorders>
              <w:top w:val="double" w:sz="1" w:space="0" w:color="000000"/>
            </w:tcBorders>
          </w:tcPr>
          <w:p w14:paraId="23331F7E" w14:textId="77777777" w:rsidR="00300F4F" w:rsidRDefault="00ED36A1">
            <w:pPr>
              <w:pStyle w:val="TableParagraph"/>
              <w:spacing w:before="5" w:line="223" w:lineRule="exact"/>
              <w:ind w:left="10"/>
              <w:jc w:val="center"/>
              <w:rPr>
                <w:i/>
                <w:sz w:val="21"/>
              </w:rPr>
            </w:pPr>
            <w:r>
              <w:rPr>
                <w:i/>
                <w:sz w:val="21"/>
              </w:rPr>
              <w:t>1</w:t>
            </w:r>
          </w:p>
        </w:tc>
        <w:tc>
          <w:tcPr>
            <w:tcW w:w="2293" w:type="dxa"/>
            <w:tcBorders>
              <w:top w:val="double" w:sz="1" w:space="0" w:color="000000"/>
            </w:tcBorders>
          </w:tcPr>
          <w:p w14:paraId="7B4BE5E2" w14:textId="77777777" w:rsidR="00300F4F" w:rsidRDefault="00ED36A1">
            <w:pPr>
              <w:pStyle w:val="TableParagraph"/>
              <w:spacing w:before="5" w:line="223" w:lineRule="exact"/>
              <w:ind w:left="8"/>
              <w:jc w:val="center"/>
              <w:rPr>
                <w:i/>
                <w:sz w:val="21"/>
              </w:rPr>
            </w:pPr>
            <w:r>
              <w:rPr>
                <w:i/>
                <w:sz w:val="21"/>
              </w:rPr>
              <w:t>2</w:t>
            </w:r>
          </w:p>
        </w:tc>
        <w:tc>
          <w:tcPr>
            <w:tcW w:w="851" w:type="dxa"/>
            <w:tcBorders>
              <w:top w:val="double" w:sz="1" w:space="0" w:color="000000"/>
            </w:tcBorders>
          </w:tcPr>
          <w:p w14:paraId="29BF0963" w14:textId="77777777" w:rsidR="00300F4F" w:rsidRDefault="00ED36A1">
            <w:pPr>
              <w:pStyle w:val="TableParagraph"/>
              <w:spacing w:before="5" w:line="223" w:lineRule="exact"/>
              <w:ind w:left="11"/>
              <w:jc w:val="center"/>
              <w:rPr>
                <w:i/>
                <w:sz w:val="21"/>
              </w:rPr>
            </w:pPr>
            <w:r>
              <w:rPr>
                <w:i/>
                <w:sz w:val="21"/>
              </w:rPr>
              <w:t>3</w:t>
            </w:r>
          </w:p>
        </w:tc>
        <w:tc>
          <w:tcPr>
            <w:tcW w:w="2267" w:type="dxa"/>
            <w:tcBorders>
              <w:top w:val="double" w:sz="1" w:space="0" w:color="000000"/>
            </w:tcBorders>
          </w:tcPr>
          <w:p w14:paraId="20D7DF3A" w14:textId="77777777" w:rsidR="00300F4F" w:rsidRDefault="00ED36A1">
            <w:pPr>
              <w:pStyle w:val="TableParagraph"/>
              <w:spacing w:before="5" w:line="223" w:lineRule="exact"/>
              <w:ind w:left="10"/>
              <w:jc w:val="center"/>
              <w:rPr>
                <w:i/>
                <w:sz w:val="21"/>
              </w:rPr>
            </w:pPr>
            <w:r>
              <w:rPr>
                <w:i/>
                <w:sz w:val="21"/>
              </w:rPr>
              <w:t>4</w:t>
            </w:r>
          </w:p>
        </w:tc>
        <w:tc>
          <w:tcPr>
            <w:tcW w:w="3396" w:type="dxa"/>
            <w:tcBorders>
              <w:top w:val="double" w:sz="1" w:space="0" w:color="000000"/>
            </w:tcBorders>
          </w:tcPr>
          <w:p w14:paraId="149B79C2" w14:textId="53A748D6" w:rsidR="00300F4F" w:rsidRPr="00E20EFD" w:rsidRDefault="00E20EFD" w:rsidP="00E20EFD">
            <w:pPr>
              <w:pStyle w:val="TableParagraph"/>
              <w:ind w:left="0"/>
              <w:jc w:val="center"/>
              <w:rPr>
                <w:i/>
                <w:sz w:val="18"/>
              </w:rPr>
            </w:pPr>
            <w:r>
              <w:rPr>
                <w:i/>
                <w:sz w:val="18"/>
              </w:rPr>
              <w:t>5</w:t>
            </w:r>
          </w:p>
        </w:tc>
      </w:tr>
      <w:tr w:rsidR="00300F4F" w14:paraId="55221BB5" w14:textId="77777777">
        <w:trPr>
          <w:trHeight w:val="689"/>
        </w:trPr>
        <w:tc>
          <w:tcPr>
            <w:tcW w:w="536" w:type="dxa"/>
          </w:tcPr>
          <w:p w14:paraId="6995B93A" w14:textId="77777777" w:rsidR="00300F4F" w:rsidRDefault="00ED36A1">
            <w:pPr>
              <w:pStyle w:val="TableParagraph"/>
              <w:spacing w:line="227" w:lineRule="exact"/>
              <w:ind w:left="107"/>
              <w:rPr>
                <w:sz w:val="20"/>
              </w:rPr>
            </w:pPr>
            <w:r>
              <w:rPr>
                <w:sz w:val="20"/>
              </w:rPr>
              <w:t>1</w:t>
            </w:r>
          </w:p>
        </w:tc>
        <w:tc>
          <w:tcPr>
            <w:tcW w:w="2293" w:type="dxa"/>
          </w:tcPr>
          <w:p w14:paraId="2FEFC29C" w14:textId="77777777" w:rsidR="00300F4F" w:rsidRDefault="00ED36A1">
            <w:pPr>
              <w:pStyle w:val="TableParagraph"/>
              <w:ind w:left="107" w:right="109"/>
              <w:rPr>
                <w:sz w:val="20"/>
              </w:rPr>
            </w:pPr>
            <w:r>
              <w:rPr>
                <w:sz w:val="20"/>
              </w:rPr>
              <w:t>Максимальная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1C099AAA" w14:textId="77777777" w:rsidR="00300F4F" w:rsidRDefault="00ED36A1">
            <w:pPr>
              <w:pStyle w:val="TableParagraph"/>
              <w:spacing w:line="212" w:lineRule="exact"/>
              <w:ind w:left="107"/>
              <w:rPr>
                <w:sz w:val="20"/>
              </w:rPr>
            </w:pPr>
            <w:r>
              <w:rPr>
                <w:sz w:val="20"/>
              </w:rPr>
              <w:t>метры</w:t>
            </w:r>
            <w:r>
              <w:rPr>
                <w:spacing w:val="-6"/>
                <w:sz w:val="20"/>
              </w:rPr>
              <w:t xml:space="preserve"> </w:t>
            </w:r>
            <w:r>
              <w:rPr>
                <w:sz w:val="20"/>
              </w:rPr>
              <w:t>квадратные</w:t>
            </w:r>
          </w:p>
        </w:tc>
        <w:tc>
          <w:tcPr>
            <w:tcW w:w="851" w:type="dxa"/>
          </w:tcPr>
          <w:p w14:paraId="377F23E1" w14:textId="77777777" w:rsidR="00300F4F" w:rsidRDefault="00300F4F">
            <w:pPr>
              <w:pStyle w:val="TableParagraph"/>
              <w:ind w:left="0"/>
              <w:rPr>
                <w:sz w:val="20"/>
              </w:rPr>
            </w:pPr>
          </w:p>
        </w:tc>
        <w:tc>
          <w:tcPr>
            <w:tcW w:w="2267" w:type="dxa"/>
          </w:tcPr>
          <w:p w14:paraId="23904A74" w14:textId="77777777" w:rsidR="00300F4F" w:rsidRDefault="00ED36A1">
            <w:pPr>
              <w:pStyle w:val="TableParagraph"/>
              <w:ind w:left="108" w:right="85"/>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1850434" w14:textId="77777777" w:rsidR="00300F4F" w:rsidRDefault="00300F4F">
            <w:pPr>
              <w:pStyle w:val="TableParagraph"/>
              <w:spacing w:before="8"/>
              <w:ind w:left="0"/>
              <w:rPr>
                <w:sz w:val="19"/>
              </w:rPr>
            </w:pPr>
          </w:p>
          <w:p w14:paraId="16FF2459"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5740946" w14:textId="77777777">
        <w:trPr>
          <w:trHeight w:val="690"/>
        </w:trPr>
        <w:tc>
          <w:tcPr>
            <w:tcW w:w="536" w:type="dxa"/>
          </w:tcPr>
          <w:p w14:paraId="188DE37F" w14:textId="77777777" w:rsidR="00300F4F" w:rsidRDefault="00ED36A1">
            <w:pPr>
              <w:pStyle w:val="TableParagraph"/>
              <w:spacing w:line="228" w:lineRule="exact"/>
              <w:ind w:left="107"/>
              <w:rPr>
                <w:sz w:val="20"/>
              </w:rPr>
            </w:pPr>
            <w:r>
              <w:rPr>
                <w:sz w:val="20"/>
              </w:rPr>
              <w:t>2</w:t>
            </w:r>
          </w:p>
        </w:tc>
        <w:tc>
          <w:tcPr>
            <w:tcW w:w="2293" w:type="dxa"/>
          </w:tcPr>
          <w:p w14:paraId="165D3277" w14:textId="77777777" w:rsidR="00300F4F" w:rsidRDefault="00ED36A1">
            <w:pPr>
              <w:pStyle w:val="TableParagraph"/>
              <w:ind w:left="107" w:right="170"/>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1065C2F8" w14:textId="77777777" w:rsidR="00300F4F" w:rsidRDefault="00ED36A1">
            <w:pPr>
              <w:pStyle w:val="TableParagraph"/>
              <w:spacing w:line="213" w:lineRule="exact"/>
              <w:ind w:left="107"/>
              <w:rPr>
                <w:sz w:val="20"/>
              </w:rPr>
            </w:pPr>
            <w:r>
              <w:rPr>
                <w:sz w:val="20"/>
              </w:rPr>
              <w:t>метры</w:t>
            </w:r>
            <w:r>
              <w:rPr>
                <w:spacing w:val="-6"/>
                <w:sz w:val="20"/>
              </w:rPr>
              <w:t xml:space="preserve"> </w:t>
            </w:r>
            <w:r>
              <w:rPr>
                <w:sz w:val="20"/>
              </w:rPr>
              <w:t>квадратные</w:t>
            </w:r>
          </w:p>
        </w:tc>
        <w:tc>
          <w:tcPr>
            <w:tcW w:w="851" w:type="dxa"/>
          </w:tcPr>
          <w:p w14:paraId="2AF55F5D" w14:textId="77777777" w:rsidR="00300F4F" w:rsidRDefault="00300F4F">
            <w:pPr>
              <w:pStyle w:val="TableParagraph"/>
              <w:ind w:left="0"/>
              <w:rPr>
                <w:sz w:val="20"/>
              </w:rPr>
            </w:pPr>
          </w:p>
        </w:tc>
        <w:tc>
          <w:tcPr>
            <w:tcW w:w="2267" w:type="dxa"/>
          </w:tcPr>
          <w:p w14:paraId="22584043" w14:textId="77777777" w:rsidR="00300F4F" w:rsidRDefault="00ED36A1">
            <w:pPr>
              <w:pStyle w:val="TableParagraph"/>
              <w:ind w:left="108" w:right="85"/>
              <w:rPr>
                <w:sz w:val="20"/>
              </w:rPr>
            </w:pPr>
            <w:r>
              <w:rPr>
                <w:sz w:val="20"/>
              </w:rPr>
              <w:t>Все виды разрешенного</w:t>
            </w:r>
            <w:r>
              <w:rPr>
                <w:spacing w:val="-47"/>
                <w:sz w:val="20"/>
              </w:rPr>
              <w:t xml:space="preserve"> </w:t>
            </w:r>
            <w:r>
              <w:rPr>
                <w:sz w:val="20"/>
              </w:rPr>
              <w:t>использования</w:t>
            </w:r>
          </w:p>
        </w:tc>
        <w:tc>
          <w:tcPr>
            <w:tcW w:w="3396" w:type="dxa"/>
          </w:tcPr>
          <w:p w14:paraId="2EA61D23" w14:textId="77777777" w:rsidR="00300F4F" w:rsidRDefault="00300F4F">
            <w:pPr>
              <w:pStyle w:val="TableParagraph"/>
              <w:spacing w:before="8"/>
              <w:ind w:left="0"/>
              <w:rPr>
                <w:sz w:val="19"/>
              </w:rPr>
            </w:pPr>
          </w:p>
          <w:p w14:paraId="35B8968A"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6EFF483" w14:textId="77777777">
        <w:trPr>
          <w:trHeight w:val="230"/>
        </w:trPr>
        <w:tc>
          <w:tcPr>
            <w:tcW w:w="536" w:type="dxa"/>
            <w:vMerge w:val="restart"/>
          </w:tcPr>
          <w:p w14:paraId="4F946D70" w14:textId="77777777" w:rsidR="00300F4F" w:rsidRDefault="00ED36A1">
            <w:pPr>
              <w:pStyle w:val="TableParagraph"/>
              <w:spacing w:line="227" w:lineRule="exact"/>
              <w:ind w:left="107"/>
              <w:rPr>
                <w:sz w:val="20"/>
              </w:rPr>
            </w:pPr>
            <w:r>
              <w:rPr>
                <w:sz w:val="20"/>
              </w:rPr>
              <w:t>3</w:t>
            </w:r>
          </w:p>
        </w:tc>
        <w:tc>
          <w:tcPr>
            <w:tcW w:w="2293" w:type="dxa"/>
            <w:vMerge w:val="restart"/>
          </w:tcPr>
          <w:p w14:paraId="0C374592" w14:textId="77777777" w:rsidR="00300F4F" w:rsidRDefault="00ED36A1">
            <w:pPr>
              <w:pStyle w:val="TableParagraph"/>
              <w:ind w:left="107" w:right="166"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47"/>
                <w:sz w:val="20"/>
              </w:rPr>
              <w:t xml:space="preserve"> </w:t>
            </w:r>
            <w:r>
              <w:rPr>
                <w:sz w:val="20"/>
              </w:rPr>
              <w:t>дорожной сетью),</w:t>
            </w:r>
            <w:r>
              <w:rPr>
                <w:spacing w:val="1"/>
                <w:sz w:val="20"/>
              </w:rPr>
              <w:t xml:space="preserve"> </w:t>
            </w:r>
            <w:r>
              <w:rPr>
                <w:sz w:val="20"/>
              </w:rPr>
              <w:t>метры</w:t>
            </w:r>
          </w:p>
        </w:tc>
        <w:tc>
          <w:tcPr>
            <w:tcW w:w="851" w:type="dxa"/>
          </w:tcPr>
          <w:p w14:paraId="3F74AA63" w14:textId="77777777" w:rsidR="00300F4F" w:rsidRDefault="00ED36A1">
            <w:pPr>
              <w:pStyle w:val="TableParagraph"/>
              <w:spacing w:line="210" w:lineRule="exact"/>
              <w:ind w:left="108"/>
              <w:rPr>
                <w:sz w:val="20"/>
              </w:rPr>
            </w:pPr>
            <w:r>
              <w:rPr>
                <w:sz w:val="20"/>
              </w:rPr>
              <w:t>1.7</w:t>
            </w:r>
          </w:p>
        </w:tc>
        <w:tc>
          <w:tcPr>
            <w:tcW w:w="2267" w:type="dxa"/>
          </w:tcPr>
          <w:p w14:paraId="79B96237" w14:textId="77777777" w:rsidR="00300F4F" w:rsidRDefault="00ED36A1">
            <w:pPr>
              <w:pStyle w:val="TableParagraph"/>
              <w:spacing w:line="210" w:lineRule="exact"/>
              <w:ind w:left="108"/>
              <w:rPr>
                <w:sz w:val="20"/>
              </w:rPr>
            </w:pPr>
            <w:r>
              <w:rPr>
                <w:sz w:val="20"/>
              </w:rPr>
              <w:t>Животноводство</w:t>
            </w:r>
          </w:p>
        </w:tc>
        <w:tc>
          <w:tcPr>
            <w:tcW w:w="3396" w:type="dxa"/>
          </w:tcPr>
          <w:p w14:paraId="57F9D868" w14:textId="77777777" w:rsidR="00300F4F" w:rsidRDefault="00ED36A1">
            <w:pPr>
              <w:pStyle w:val="TableParagraph"/>
              <w:spacing w:line="210" w:lineRule="exact"/>
              <w:ind w:left="11"/>
              <w:jc w:val="center"/>
              <w:rPr>
                <w:sz w:val="20"/>
              </w:rPr>
            </w:pPr>
            <w:r>
              <w:rPr>
                <w:sz w:val="20"/>
              </w:rPr>
              <w:t>5</w:t>
            </w:r>
          </w:p>
        </w:tc>
      </w:tr>
      <w:tr w:rsidR="00300F4F" w14:paraId="20FDF157" w14:textId="77777777">
        <w:trPr>
          <w:trHeight w:val="228"/>
        </w:trPr>
        <w:tc>
          <w:tcPr>
            <w:tcW w:w="536" w:type="dxa"/>
            <w:vMerge/>
            <w:tcBorders>
              <w:top w:val="nil"/>
            </w:tcBorders>
          </w:tcPr>
          <w:p w14:paraId="5E83FA30" w14:textId="77777777" w:rsidR="00300F4F" w:rsidRDefault="00300F4F">
            <w:pPr>
              <w:rPr>
                <w:sz w:val="2"/>
                <w:szCs w:val="2"/>
              </w:rPr>
            </w:pPr>
          </w:p>
        </w:tc>
        <w:tc>
          <w:tcPr>
            <w:tcW w:w="2293" w:type="dxa"/>
            <w:vMerge/>
            <w:tcBorders>
              <w:top w:val="nil"/>
            </w:tcBorders>
          </w:tcPr>
          <w:p w14:paraId="0821F0E9" w14:textId="77777777" w:rsidR="00300F4F" w:rsidRDefault="00300F4F">
            <w:pPr>
              <w:rPr>
                <w:sz w:val="2"/>
                <w:szCs w:val="2"/>
              </w:rPr>
            </w:pPr>
          </w:p>
        </w:tc>
        <w:tc>
          <w:tcPr>
            <w:tcW w:w="851" w:type="dxa"/>
          </w:tcPr>
          <w:p w14:paraId="1923DC96" w14:textId="77777777" w:rsidR="00300F4F" w:rsidRDefault="00ED36A1">
            <w:pPr>
              <w:pStyle w:val="TableParagraph"/>
              <w:spacing w:line="209" w:lineRule="exact"/>
              <w:ind w:left="108"/>
              <w:rPr>
                <w:sz w:val="20"/>
              </w:rPr>
            </w:pPr>
            <w:r>
              <w:rPr>
                <w:sz w:val="20"/>
              </w:rPr>
              <w:t>1.8</w:t>
            </w:r>
          </w:p>
        </w:tc>
        <w:tc>
          <w:tcPr>
            <w:tcW w:w="2267" w:type="dxa"/>
          </w:tcPr>
          <w:p w14:paraId="0FD213FA" w14:textId="77777777" w:rsidR="00300F4F" w:rsidRDefault="00ED36A1">
            <w:pPr>
              <w:pStyle w:val="TableParagraph"/>
              <w:spacing w:line="209" w:lineRule="exact"/>
              <w:ind w:left="108"/>
              <w:rPr>
                <w:sz w:val="20"/>
              </w:rPr>
            </w:pPr>
            <w:r>
              <w:rPr>
                <w:sz w:val="20"/>
              </w:rPr>
              <w:t>Скотоводство</w:t>
            </w:r>
          </w:p>
        </w:tc>
        <w:tc>
          <w:tcPr>
            <w:tcW w:w="3396" w:type="dxa"/>
          </w:tcPr>
          <w:p w14:paraId="09551B1E" w14:textId="77777777" w:rsidR="00300F4F" w:rsidRDefault="00ED36A1">
            <w:pPr>
              <w:pStyle w:val="TableParagraph"/>
              <w:spacing w:line="209" w:lineRule="exact"/>
              <w:ind w:left="11"/>
              <w:jc w:val="center"/>
              <w:rPr>
                <w:sz w:val="20"/>
              </w:rPr>
            </w:pPr>
            <w:r>
              <w:rPr>
                <w:sz w:val="20"/>
              </w:rPr>
              <w:t>5</w:t>
            </w:r>
          </w:p>
        </w:tc>
      </w:tr>
      <w:tr w:rsidR="00300F4F" w14:paraId="75D35D58" w14:textId="77777777">
        <w:trPr>
          <w:trHeight w:val="230"/>
        </w:trPr>
        <w:tc>
          <w:tcPr>
            <w:tcW w:w="536" w:type="dxa"/>
            <w:vMerge/>
            <w:tcBorders>
              <w:top w:val="nil"/>
            </w:tcBorders>
          </w:tcPr>
          <w:p w14:paraId="49206D39" w14:textId="77777777" w:rsidR="00300F4F" w:rsidRDefault="00300F4F">
            <w:pPr>
              <w:rPr>
                <w:sz w:val="2"/>
                <w:szCs w:val="2"/>
              </w:rPr>
            </w:pPr>
          </w:p>
        </w:tc>
        <w:tc>
          <w:tcPr>
            <w:tcW w:w="2293" w:type="dxa"/>
            <w:vMerge/>
            <w:tcBorders>
              <w:top w:val="nil"/>
            </w:tcBorders>
          </w:tcPr>
          <w:p w14:paraId="7C0AFCA5" w14:textId="77777777" w:rsidR="00300F4F" w:rsidRDefault="00300F4F">
            <w:pPr>
              <w:rPr>
                <w:sz w:val="2"/>
                <w:szCs w:val="2"/>
              </w:rPr>
            </w:pPr>
          </w:p>
        </w:tc>
        <w:tc>
          <w:tcPr>
            <w:tcW w:w="851" w:type="dxa"/>
          </w:tcPr>
          <w:p w14:paraId="4C8B3715" w14:textId="77777777" w:rsidR="00300F4F" w:rsidRDefault="00ED36A1">
            <w:pPr>
              <w:pStyle w:val="TableParagraph"/>
              <w:spacing w:line="210" w:lineRule="exact"/>
              <w:ind w:left="108"/>
              <w:rPr>
                <w:sz w:val="20"/>
              </w:rPr>
            </w:pPr>
            <w:r>
              <w:rPr>
                <w:sz w:val="20"/>
              </w:rPr>
              <w:t>1.9</w:t>
            </w:r>
          </w:p>
        </w:tc>
        <w:tc>
          <w:tcPr>
            <w:tcW w:w="2267" w:type="dxa"/>
          </w:tcPr>
          <w:p w14:paraId="13CD0543" w14:textId="77777777" w:rsidR="00300F4F" w:rsidRDefault="00ED36A1">
            <w:pPr>
              <w:pStyle w:val="TableParagraph"/>
              <w:spacing w:line="210" w:lineRule="exact"/>
              <w:ind w:left="108"/>
              <w:rPr>
                <w:sz w:val="20"/>
              </w:rPr>
            </w:pPr>
            <w:r>
              <w:rPr>
                <w:sz w:val="20"/>
              </w:rPr>
              <w:t>Звероводство</w:t>
            </w:r>
          </w:p>
        </w:tc>
        <w:tc>
          <w:tcPr>
            <w:tcW w:w="3396" w:type="dxa"/>
          </w:tcPr>
          <w:p w14:paraId="3B4F8CA5" w14:textId="77777777" w:rsidR="00300F4F" w:rsidRDefault="00ED36A1">
            <w:pPr>
              <w:pStyle w:val="TableParagraph"/>
              <w:spacing w:line="210" w:lineRule="exact"/>
              <w:ind w:left="11"/>
              <w:jc w:val="center"/>
              <w:rPr>
                <w:sz w:val="20"/>
              </w:rPr>
            </w:pPr>
            <w:r>
              <w:rPr>
                <w:sz w:val="20"/>
              </w:rPr>
              <w:t>5</w:t>
            </w:r>
          </w:p>
        </w:tc>
      </w:tr>
      <w:tr w:rsidR="00300F4F" w14:paraId="2542CCC8" w14:textId="77777777">
        <w:trPr>
          <w:trHeight w:val="230"/>
        </w:trPr>
        <w:tc>
          <w:tcPr>
            <w:tcW w:w="536" w:type="dxa"/>
            <w:vMerge/>
            <w:tcBorders>
              <w:top w:val="nil"/>
            </w:tcBorders>
          </w:tcPr>
          <w:p w14:paraId="48B0FD24" w14:textId="77777777" w:rsidR="00300F4F" w:rsidRDefault="00300F4F">
            <w:pPr>
              <w:rPr>
                <w:sz w:val="2"/>
                <w:szCs w:val="2"/>
              </w:rPr>
            </w:pPr>
          </w:p>
        </w:tc>
        <w:tc>
          <w:tcPr>
            <w:tcW w:w="2293" w:type="dxa"/>
            <w:vMerge/>
            <w:tcBorders>
              <w:top w:val="nil"/>
            </w:tcBorders>
          </w:tcPr>
          <w:p w14:paraId="48EC37CD" w14:textId="77777777" w:rsidR="00300F4F" w:rsidRDefault="00300F4F">
            <w:pPr>
              <w:rPr>
                <w:sz w:val="2"/>
                <w:szCs w:val="2"/>
              </w:rPr>
            </w:pPr>
          </w:p>
        </w:tc>
        <w:tc>
          <w:tcPr>
            <w:tcW w:w="851" w:type="dxa"/>
          </w:tcPr>
          <w:p w14:paraId="292598A1" w14:textId="77777777" w:rsidR="00300F4F" w:rsidRDefault="00ED36A1">
            <w:pPr>
              <w:pStyle w:val="TableParagraph"/>
              <w:spacing w:line="210" w:lineRule="exact"/>
              <w:ind w:left="108"/>
              <w:rPr>
                <w:sz w:val="20"/>
              </w:rPr>
            </w:pPr>
            <w:r>
              <w:rPr>
                <w:sz w:val="20"/>
              </w:rPr>
              <w:t>1.10</w:t>
            </w:r>
          </w:p>
        </w:tc>
        <w:tc>
          <w:tcPr>
            <w:tcW w:w="2267" w:type="dxa"/>
          </w:tcPr>
          <w:p w14:paraId="225D1435" w14:textId="77777777" w:rsidR="00300F4F" w:rsidRDefault="00ED36A1">
            <w:pPr>
              <w:pStyle w:val="TableParagraph"/>
              <w:spacing w:line="210" w:lineRule="exact"/>
              <w:ind w:left="108"/>
              <w:rPr>
                <w:sz w:val="20"/>
              </w:rPr>
            </w:pPr>
            <w:r>
              <w:rPr>
                <w:sz w:val="20"/>
              </w:rPr>
              <w:t>Птицеводство</w:t>
            </w:r>
          </w:p>
        </w:tc>
        <w:tc>
          <w:tcPr>
            <w:tcW w:w="3396" w:type="dxa"/>
          </w:tcPr>
          <w:p w14:paraId="67DD062D" w14:textId="77777777" w:rsidR="00300F4F" w:rsidRDefault="00ED36A1">
            <w:pPr>
              <w:pStyle w:val="TableParagraph"/>
              <w:spacing w:line="210" w:lineRule="exact"/>
              <w:ind w:left="11"/>
              <w:jc w:val="center"/>
              <w:rPr>
                <w:sz w:val="20"/>
              </w:rPr>
            </w:pPr>
            <w:r>
              <w:rPr>
                <w:sz w:val="20"/>
              </w:rPr>
              <w:t>5</w:t>
            </w:r>
          </w:p>
        </w:tc>
      </w:tr>
      <w:tr w:rsidR="00300F4F" w14:paraId="16745066" w14:textId="77777777">
        <w:trPr>
          <w:trHeight w:val="230"/>
        </w:trPr>
        <w:tc>
          <w:tcPr>
            <w:tcW w:w="536" w:type="dxa"/>
            <w:vMerge/>
            <w:tcBorders>
              <w:top w:val="nil"/>
            </w:tcBorders>
          </w:tcPr>
          <w:p w14:paraId="0EB6E5BB" w14:textId="77777777" w:rsidR="00300F4F" w:rsidRDefault="00300F4F">
            <w:pPr>
              <w:rPr>
                <w:sz w:val="2"/>
                <w:szCs w:val="2"/>
              </w:rPr>
            </w:pPr>
          </w:p>
        </w:tc>
        <w:tc>
          <w:tcPr>
            <w:tcW w:w="2293" w:type="dxa"/>
            <w:vMerge/>
            <w:tcBorders>
              <w:top w:val="nil"/>
            </w:tcBorders>
          </w:tcPr>
          <w:p w14:paraId="1997FEF1" w14:textId="77777777" w:rsidR="00300F4F" w:rsidRDefault="00300F4F">
            <w:pPr>
              <w:rPr>
                <w:sz w:val="2"/>
                <w:szCs w:val="2"/>
              </w:rPr>
            </w:pPr>
          </w:p>
        </w:tc>
        <w:tc>
          <w:tcPr>
            <w:tcW w:w="851" w:type="dxa"/>
          </w:tcPr>
          <w:p w14:paraId="771C2C61" w14:textId="77777777" w:rsidR="00300F4F" w:rsidRDefault="00ED36A1">
            <w:pPr>
              <w:pStyle w:val="TableParagraph"/>
              <w:spacing w:line="210" w:lineRule="exact"/>
              <w:ind w:left="108"/>
              <w:rPr>
                <w:sz w:val="20"/>
              </w:rPr>
            </w:pPr>
            <w:r>
              <w:rPr>
                <w:sz w:val="20"/>
              </w:rPr>
              <w:t>1.11</w:t>
            </w:r>
          </w:p>
        </w:tc>
        <w:tc>
          <w:tcPr>
            <w:tcW w:w="2267" w:type="dxa"/>
          </w:tcPr>
          <w:p w14:paraId="0EDF745C" w14:textId="77777777" w:rsidR="00300F4F" w:rsidRDefault="00ED36A1">
            <w:pPr>
              <w:pStyle w:val="TableParagraph"/>
              <w:spacing w:line="210" w:lineRule="exact"/>
              <w:ind w:left="108"/>
              <w:rPr>
                <w:sz w:val="20"/>
              </w:rPr>
            </w:pPr>
            <w:r>
              <w:rPr>
                <w:sz w:val="20"/>
              </w:rPr>
              <w:t>Свиноводство</w:t>
            </w:r>
          </w:p>
        </w:tc>
        <w:tc>
          <w:tcPr>
            <w:tcW w:w="3396" w:type="dxa"/>
          </w:tcPr>
          <w:p w14:paraId="2D7FAF49" w14:textId="77777777" w:rsidR="00300F4F" w:rsidRDefault="00ED36A1">
            <w:pPr>
              <w:pStyle w:val="TableParagraph"/>
              <w:spacing w:line="210" w:lineRule="exact"/>
              <w:ind w:left="11"/>
              <w:jc w:val="center"/>
              <w:rPr>
                <w:sz w:val="20"/>
              </w:rPr>
            </w:pPr>
            <w:r>
              <w:rPr>
                <w:sz w:val="20"/>
              </w:rPr>
              <w:t>5</w:t>
            </w:r>
          </w:p>
        </w:tc>
      </w:tr>
      <w:tr w:rsidR="00300F4F" w14:paraId="0CD10B83" w14:textId="77777777">
        <w:trPr>
          <w:trHeight w:val="230"/>
        </w:trPr>
        <w:tc>
          <w:tcPr>
            <w:tcW w:w="536" w:type="dxa"/>
            <w:vMerge/>
            <w:tcBorders>
              <w:top w:val="nil"/>
            </w:tcBorders>
          </w:tcPr>
          <w:p w14:paraId="073D1A79" w14:textId="77777777" w:rsidR="00300F4F" w:rsidRDefault="00300F4F">
            <w:pPr>
              <w:rPr>
                <w:sz w:val="2"/>
                <w:szCs w:val="2"/>
              </w:rPr>
            </w:pPr>
          </w:p>
        </w:tc>
        <w:tc>
          <w:tcPr>
            <w:tcW w:w="2293" w:type="dxa"/>
            <w:vMerge/>
            <w:tcBorders>
              <w:top w:val="nil"/>
            </w:tcBorders>
          </w:tcPr>
          <w:p w14:paraId="4E2D3706" w14:textId="77777777" w:rsidR="00300F4F" w:rsidRDefault="00300F4F">
            <w:pPr>
              <w:rPr>
                <w:sz w:val="2"/>
                <w:szCs w:val="2"/>
              </w:rPr>
            </w:pPr>
          </w:p>
        </w:tc>
        <w:tc>
          <w:tcPr>
            <w:tcW w:w="851" w:type="dxa"/>
          </w:tcPr>
          <w:p w14:paraId="37A4BB52" w14:textId="77777777" w:rsidR="00300F4F" w:rsidRDefault="00ED36A1">
            <w:pPr>
              <w:pStyle w:val="TableParagraph"/>
              <w:spacing w:line="210" w:lineRule="exact"/>
              <w:ind w:left="108"/>
              <w:rPr>
                <w:sz w:val="20"/>
              </w:rPr>
            </w:pPr>
            <w:r>
              <w:rPr>
                <w:sz w:val="20"/>
              </w:rPr>
              <w:t>1.12</w:t>
            </w:r>
          </w:p>
        </w:tc>
        <w:tc>
          <w:tcPr>
            <w:tcW w:w="2267" w:type="dxa"/>
          </w:tcPr>
          <w:p w14:paraId="45B2FFF9" w14:textId="77777777" w:rsidR="00300F4F" w:rsidRDefault="00ED36A1">
            <w:pPr>
              <w:pStyle w:val="TableParagraph"/>
              <w:spacing w:line="210" w:lineRule="exact"/>
              <w:ind w:left="108"/>
              <w:rPr>
                <w:sz w:val="20"/>
              </w:rPr>
            </w:pPr>
            <w:r>
              <w:rPr>
                <w:sz w:val="20"/>
              </w:rPr>
              <w:t>Пчеловодство</w:t>
            </w:r>
          </w:p>
        </w:tc>
        <w:tc>
          <w:tcPr>
            <w:tcW w:w="3396" w:type="dxa"/>
          </w:tcPr>
          <w:p w14:paraId="7F12BC5C" w14:textId="77777777" w:rsidR="00300F4F" w:rsidRDefault="00ED36A1">
            <w:pPr>
              <w:pStyle w:val="TableParagraph"/>
              <w:spacing w:line="210" w:lineRule="exact"/>
              <w:ind w:left="11"/>
              <w:jc w:val="center"/>
              <w:rPr>
                <w:sz w:val="20"/>
              </w:rPr>
            </w:pPr>
            <w:r>
              <w:rPr>
                <w:sz w:val="20"/>
              </w:rPr>
              <w:t>5</w:t>
            </w:r>
          </w:p>
        </w:tc>
      </w:tr>
      <w:tr w:rsidR="00300F4F" w14:paraId="21FED005" w14:textId="77777777">
        <w:trPr>
          <w:trHeight w:val="231"/>
        </w:trPr>
        <w:tc>
          <w:tcPr>
            <w:tcW w:w="536" w:type="dxa"/>
            <w:vMerge/>
            <w:tcBorders>
              <w:top w:val="nil"/>
            </w:tcBorders>
          </w:tcPr>
          <w:p w14:paraId="4AB35E41" w14:textId="77777777" w:rsidR="00300F4F" w:rsidRDefault="00300F4F">
            <w:pPr>
              <w:rPr>
                <w:sz w:val="2"/>
                <w:szCs w:val="2"/>
              </w:rPr>
            </w:pPr>
          </w:p>
        </w:tc>
        <w:tc>
          <w:tcPr>
            <w:tcW w:w="2293" w:type="dxa"/>
            <w:vMerge/>
            <w:tcBorders>
              <w:top w:val="nil"/>
            </w:tcBorders>
          </w:tcPr>
          <w:p w14:paraId="5E33D042" w14:textId="77777777" w:rsidR="00300F4F" w:rsidRDefault="00300F4F">
            <w:pPr>
              <w:rPr>
                <w:sz w:val="2"/>
                <w:szCs w:val="2"/>
              </w:rPr>
            </w:pPr>
          </w:p>
        </w:tc>
        <w:tc>
          <w:tcPr>
            <w:tcW w:w="851" w:type="dxa"/>
          </w:tcPr>
          <w:p w14:paraId="04C95C5B" w14:textId="77777777" w:rsidR="00300F4F" w:rsidRDefault="00ED36A1">
            <w:pPr>
              <w:pStyle w:val="TableParagraph"/>
              <w:spacing w:line="211" w:lineRule="exact"/>
              <w:ind w:left="108"/>
              <w:rPr>
                <w:sz w:val="20"/>
              </w:rPr>
            </w:pPr>
            <w:r>
              <w:rPr>
                <w:sz w:val="20"/>
              </w:rPr>
              <w:t>1.13</w:t>
            </w:r>
          </w:p>
        </w:tc>
        <w:tc>
          <w:tcPr>
            <w:tcW w:w="2267" w:type="dxa"/>
          </w:tcPr>
          <w:p w14:paraId="3BE8C382" w14:textId="77777777" w:rsidR="00300F4F" w:rsidRDefault="00ED36A1">
            <w:pPr>
              <w:pStyle w:val="TableParagraph"/>
              <w:spacing w:line="211" w:lineRule="exact"/>
              <w:ind w:left="108"/>
              <w:rPr>
                <w:sz w:val="20"/>
              </w:rPr>
            </w:pPr>
            <w:r>
              <w:rPr>
                <w:sz w:val="20"/>
              </w:rPr>
              <w:t>Рыбоводство</w:t>
            </w:r>
          </w:p>
        </w:tc>
        <w:tc>
          <w:tcPr>
            <w:tcW w:w="3396" w:type="dxa"/>
          </w:tcPr>
          <w:p w14:paraId="6BA131C2" w14:textId="77777777" w:rsidR="00300F4F" w:rsidRDefault="00ED36A1">
            <w:pPr>
              <w:pStyle w:val="TableParagraph"/>
              <w:spacing w:line="211" w:lineRule="exact"/>
              <w:ind w:left="11"/>
              <w:jc w:val="center"/>
              <w:rPr>
                <w:sz w:val="20"/>
              </w:rPr>
            </w:pPr>
            <w:r>
              <w:rPr>
                <w:sz w:val="20"/>
              </w:rPr>
              <w:t>5</w:t>
            </w:r>
          </w:p>
        </w:tc>
      </w:tr>
    </w:tbl>
    <w:p w14:paraId="477F2310" w14:textId="77777777" w:rsidR="00300F4F" w:rsidRDefault="00300F4F">
      <w:pPr>
        <w:spacing w:line="211" w:lineRule="exact"/>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93"/>
        <w:gridCol w:w="852"/>
        <w:gridCol w:w="2268"/>
        <w:gridCol w:w="3395"/>
      </w:tblGrid>
      <w:tr w:rsidR="00300F4F" w14:paraId="3188DC43" w14:textId="77777777">
        <w:trPr>
          <w:trHeight w:val="241"/>
        </w:trPr>
        <w:tc>
          <w:tcPr>
            <w:tcW w:w="536" w:type="dxa"/>
          </w:tcPr>
          <w:p w14:paraId="7370EF15" w14:textId="77777777" w:rsidR="00300F4F" w:rsidRDefault="00ED36A1">
            <w:pPr>
              <w:pStyle w:val="TableParagraph"/>
              <w:spacing w:line="222" w:lineRule="exact"/>
              <w:ind w:left="10"/>
              <w:jc w:val="center"/>
              <w:rPr>
                <w:i/>
                <w:sz w:val="21"/>
              </w:rPr>
            </w:pPr>
            <w:r>
              <w:rPr>
                <w:i/>
                <w:sz w:val="21"/>
              </w:rPr>
              <w:t>1</w:t>
            </w:r>
          </w:p>
        </w:tc>
        <w:tc>
          <w:tcPr>
            <w:tcW w:w="2293" w:type="dxa"/>
          </w:tcPr>
          <w:p w14:paraId="4E90E367" w14:textId="77777777" w:rsidR="00300F4F" w:rsidRDefault="00ED36A1">
            <w:pPr>
              <w:pStyle w:val="TableParagraph"/>
              <w:spacing w:line="222" w:lineRule="exact"/>
              <w:ind w:left="8"/>
              <w:jc w:val="center"/>
              <w:rPr>
                <w:i/>
                <w:sz w:val="21"/>
              </w:rPr>
            </w:pPr>
            <w:r>
              <w:rPr>
                <w:i/>
                <w:sz w:val="21"/>
              </w:rPr>
              <w:t>2</w:t>
            </w:r>
          </w:p>
        </w:tc>
        <w:tc>
          <w:tcPr>
            <w:tcW w:w="852" w:type="dxa"/>
          </w:tcPr>
          <w:p w14:paraId="2770BA1D" w14:textId="77777777" w:rsidR="00300F4F" w:rsidRDefault="00ED36A1">
            <w:pPr>
              <w:pStyle w:val="TableParagraph"/>
              <w:spacing w:line="222" w:lineRule="exact"/>
              <w:ind w:left="10"/>
              <w:jc w:val="center"/>
              <w:rPr>
                <w:i/>
                <w:sz w:val="21"/>
              </w:rPr>
            </w:pPr>
            <w:r>
              <w:rPr>
                <w:i/>
                <w:sz w:val="21"/>
              </w:rPr>
              <w:t>3</w:t>
            </w:r>
          </w:p>
        </w:tc>
        <w:tc>
          <w:tcPr>
            <w:tcW w:w="2268" w:type="dxa"/>
          </w:tcPr>
          <w:p w14:paraId="2AA0C041" w14:textId="77777777" w:rsidR="00300F4F" w:rsidRDefault="00ED36A1">
            <w:pPr>
              <w:pStyle w:val="TableParagraph"/>
              <w:spacing w:line="222" w:lineRule="exact"/>
              <w:ind w:left="7"/>
              <w:jc w:val="center"/>
              <w:rPr>
                <w:i/>
                <w:sz w:val="21"/>
              </w:rPr>
            </w:pPr>
            <w:r>
              <w:rPr>
                <w:i/>
                <w:sz w:val="21"/>
              </w:rPr>
              <w:t>4</w:t>
            </w:r>
          </w:p>
        </w:tc>
        <w:tc>
          <w:tcPr>
            <w:tcW w:w="3395" w:type="dxa"/>
          </w:tcPr>
          <w:p w14:paraId="73FC4FA8" w14:textId="53A22BA2" w:rsidR="00300F4F" w:rsidRPr="00E20EFD" w:rsidRDefault="00E20EFD" w:rsidP="00E20EFD">
            <w:pPr>
              <w:pStyle w:val="TableParagraph"/>
              <w:ind w:left="0"/>
              <w:jc w:val="center"/>
              <w:rPr>
                <w:i/>
                <w:sz w:val="16"/>
              </w:rPr>
            </w:pPr>
            <w:r>
              <w:rPr>
                <w:i/>
                <w:sz w:val="16"/>
              </w:rPr>
              <w:t>5</w:t>
            </w:r>
          </w:p>
        </w:tc>
      </w:tr>
      <w:tr w:rsidR="00300F4F" w14:paraId="5CB5E7F5" w14:textId="77777777">
        <w:trPr>
          <w:trHeight w:val="920"/>
        </w:trPr>
        <w:tc>
          <w:tcPr>
            <w:tcW w:w="536" w:type="dxa"/>
            <w:vMerge w:val="restart"/>
          </w:tcPr>
          <w:p w14:paraId="6A76D678" w14:textId="77777777" w:rsidR="00300F4F" w:rsidRDefault="00300F4F">
            <w:pPr>
              <w:pStyle w:val="TableParagraph"/>
              <w:ind w:left="0"/>
              <w:rPr>
                <w:sz w:val="20"/>
              </w:rPr>
            </w:pPr>
          </w:p>
        </w:tc>
        <w:tc>
          <w:tcPr>
            <w:tcW w:w="2293" w:type="dxa"/>
            <w:vMerge w:val="restart"/>
          </w:tcPr>
          <w:p w14:paraId="6C0EBB84" w14:textId="77777777" w:rsidR="00300F4F" w:rsidRDefault="00300F4F">
            <w:pPr>
              <w:pStyle w:val="TableParagraph"/>
              <w:ind w:left="0"/>
              <w:rPr>
                <w:sz w:val="20"/>
              </w:rPr>
            </w:pPr>
          </w:p>
        </w:tc>
        <w:tc>
          <w:tcPr>
            <w:tcW w:w="852" w:type="dxa"/>
          </w:tcPr>
          <w:p w14:paraId="0C3CB5CF" w14:textId="77777777" w:rsidR="00300F4F" w:rsidRDefault="00ED36A1">
            <w:pPr>
              <w:pStyle w:val="TableParagraph"/>
              <w:spacing w:line="221" w:lineRule="exact"/>
              <w:ind w:left="108"/>
              <w:rPr>
                <w:sz w:val="20"/>
              </w:rPr>
            </w:pPr>
            <w:r>
              <w:rPr>
                <w:sz w:val="20"/>
              </w:rPr>
              <w:t>1.15</w:t>
            </w:r>
          </w:p>
        </w:tc>
        <w:tc>
          <w:tcPr>
            <w:tcW w:w="2268" w:type="dxa"/>
          </w:tcPr>
          <w:p w14:paraId="10178D9C" w14:textId="77777777" w:rsidR="00300F4F" w:rsidRDefault="00ED36A1">
            <w:pPr>
              <w:pStyle w:val="TableParagraph"/>
              <w:ind w:left="107" w:right="142"/>
              <w:rPr>
                <w:sz w:val="20"/>
              </w:rPr>
            </w:pPr>
            <w:r>
              <w:rPr>
                <w:sz w:val="20"/>
              </w:rPr>
              <w:t>Хранение и</w:t>
            </w:r>
            <w:r>
              <w:rPr>
                <w:spacing w:val="1"/>
                <w:sz w:val="20"/>
              </w:rPr>
              <w:t xml:space="preserve"> </w:t>
            </w:r>
            <w:r>
              <w:rPr>
                <w:sz w:val="20"/>
              </w:rPr>
              <w:t>переработка</w:t>
            </w:r>
            <w:r>
              <w:rPr>
                <w:spacing w:val="1"/>
                <w:sz w:val="20"/>
              </w:rPr>
              <w:t xml:space="preserve"> </w:t>
            </w:r>
            <w:r>
              <w:rPr>
                <w:spacing w:val="-1"/>
                <w:sz w:val="20"/>
              </w:rPr>
              <w:t>сельскохозяйственной</w:t>
            </w:r>
          </w:p>
          <w:p w14:paraId="72A0511E" w14:textId="77777777" w:rsidR="00300F4F" w:rsidRDefault="00ED36A1">
            <w:pPr>
              <w:pStyle w:val="TableParagraph"/>
              <w:spacing w:line="219" w:lineRule="exact"/>
              <w:ind w:left="107"/>
              <w:rPr>
                <w:sz w:val="20"/>
              </w:rPr>
            </w:pPr>
            <w:r>
              <w:rPr>
                <w:sz w:val="20"/>
              </w:rPr>
              <w:t>продукции</w:t>
            </w:r>
          </w:p>
        </w:tc>
        <w:tc>
          <w:tcPr>
            <w:tcW w:w="3395" w:type="dxa"/>
          </w:tcPr>
          <w:p w14:paraId="0B54D5A0" w14:textId="77777777" w:rsidR="00300F4F" w:rsidRDefault="00300F4F">
            <w:pPr>
              <w:pStyle w:val="TableParagraph"/>
              <w:spacing w:before="1"/>
              <w:ind w:left="0"/>
              <w:rPr>
                <w:sz w:val="29"/>
              </w:rPr>
            </w:pPr>
          </w:p>
          <w:p w14:paraId="509419FD" w14:textId="77777777" w:rsidR="00300F4F" w:rsidRDefault="00ED36A1">
            <w:pPr>
              <w:pStyle w:val="TableParagraph"/>
              <w:ind w:left="8"/>
              <w:jc w:val="center"/>
              <w:rPr>
                <w:sz w:val="20"/>
              </w:rPr>
            </w:pPr>
            <w:r>
              <w:rPr>
                <w:sz w:val="20"/>
              </w:rPr>
              <w:t>5</w:t>
            </w:r>
          </w:p>
        </w:tc>
      </w:tr>
      <w:tr w:rsidR="00300F4F" w14:paraId="2EEB5218" w14:textId="77777777">
        <w:trPr>
          <w:trHeight w:val="228"/>
        </w:trPr>
        <w:tc>
          <w:tcPr>
            <w:tcW w:w="536" w:type="dxa"/>
            <w:vMerge/>
            <w:tcBorders>
              <w:top w:val="nil"/>
            </w:tcBorders>
          </w:tcPr>
          <w:p w14:paraId="4990952B" w14:textId="77777777" w:rsidR="00300F4F" w:rsidRDefault="00300F4F">
            <w:pPr>
              <w:rPr>
                <w:sz w:val="2"/>
                <w:szCs w:val="2"/>
              </w:rPr>
            </w:pPr>
          </w:p>
        </w:tc>
        <w:tc>
          <w:tcPr>
            <w:tcW w:w="2293" w:type="dxa"/>
            <w:vMerge/>
            <w:tcBorders>
              <w:top w:val="nil"/>
            </w:tcBorders>
          </w:tcPr>
          <w:p w14:paraId="4AB7736E" w14:textId="77777777" w:rsidR="00300F4F" w:rsidRDefault="00300F4F">
            <w:pPr>
              <w:rPr>
                <w:sz w:val="2"/>
                <w:szCs w:val="2"/>
              </w:rPr>
            </w:pPr>
          </w:p>
        </w:tc>
        <w:tc>
          <w:tcPr>
            <w:tcW w:w="852" w:type="dxa"/>
          </w:tcPr>
          <w:p w14:paraId="7AD41082" w14:textId="77777777" w:rsidR="00300F4F" w:rsidRDefault="00ED36A1">
            <w:pPr>
              <w:pStyle w:val="TableParagraph"/>
              <w:spacing w:line="209" w:lineRule="exact"/>
              <w:ind w:left="108"/>
              <w:rPr>
                <w:sz w:val="20"/>
              </w:rPr>
            </w:pPr>
            <w:r>
              <w:rPr>
                <w:sz w:val="20"/>
              </w:rPr>
              <w:t>1.17</w:t>
            </w:r>
          </w:p>
        </w:tc>
        <w:tc>
          <w:tcPr>
            <w:tcW w:w="2268" w:type="dxa"/>
          </w:tcPr>
          <w:p w14:paraId="348A4B5B" w14:textId="77777777" w:rsidR="00300F4F" w:rsidRDefault="00ED36A1">
            <w:pPr>
              <w:pStyle w:val="TableParagraph"/>
              <w:spacing w:line="209" w:lineRule="exact"/>
              <w:ind w:left="107"/>
              <w:rPr>
                <w:sz w:val="20"/>
              </w:rPr>
            </w:pPr>
            <w:r>
              <w:rPr>
                <w:sz w:val="20"/>
              </w:rPr>
              <w:t>Питомники</w:t>
            </w:r>
          </w:p>
        </w:tc>
        <w:tc>
          <w:tcPr>
            <w:tcW w:w="3395" w:type="dxa"/>
          </w:tcPr>
          <w:p w14:paraId="3879ACEA" w14:textId="77777777" w:rsidR="00300F4F" w:rsidRDefault="00ED36A1">
            <w:pPr>
              <w:pStyle w:val="TableParagraph"/>
              <w:spacing w:line="209" w:lineRule="exact"/>
              <w:ind w:left="8"/>
              <w:jc w:val="center"/>
              <w:rPr>
                <w:sz w:val="20"/>
              </w:rPr>
            </w:pPr>
            <w:r>
              <w:rPr>
                <w:sz w:val="20"/>
              </w:rPr>
              <w:t>5</w:t>
            </w:r>
          </w:p>
        </w:tc>
      </w:tr>
      <w:tr w:rsidR="00300F4F" w14:paraId="3AC9E4E6" w14:textId="77777777">
        <w:trPr>
          <w:trHeight w:val="690"/>
        </w:trPr>
        <w:tc>
          <w:tcPr>
            <w:tcW w:w="536" w:type="dxa"/>
            <w:vMerge/>
            <w:tcBorders>
              <w:top w:val="nil"/>
            </w:tcBorders>
          </w:tcPr>
          <w:p w14:paraId="14B92855" w14:textId="77777777" w:rsidR="00300F4F" w:rsidRDefault="00300F4F">
            <w:pPr>
              <w:rPr>
                <w:sz w:val="2"/>
                <w:szCs w:val="2"/>
              </w:rPr>
            </w:pPr>
          </w:p>
        </w:tc>
        <w:tc>
          <w:tcPr>
            <w:tcW w:w="2293" w:type="dxa"/>
            <w:vMerge/>
            <w:tcBorders>
              <w:top w:val="nil"/>
            </w:tcBorders>
          </w:tcPr>
          <w:p w14:paraId="1E4CEE8B" w14:textId="77777777" w:rsidR="00300F4F" w:rsidRDefault="00300F4F">
            <w:pPr>
              <w:rPr>
                <w:sz w:val="2"/>
                <w:szCs w:val="2"/>
              </w:rPr>
            </w:pPr>
          </w:p>
        </w:tc>
        <w:tc>
          <w:tcPr>
            <w:tcW w:w="852" w:type="dxa"/>
          </w:tcPr>
          <w:p w14:paraId="0867FDAD" w14:textId="77777777" w:rsidR="00300F4F" w:rsidRDefault="00ED36A1">
            <w:pPr>
              <w:pStyle w:val="TableParagraph"/>
              <w:spacing w:line="222" w:lineRule="exact"/>
              <w:ind w:left="108"/>
              <w:rPr>
                <w:sz w:val="20"/>
              </w:rPr>
            </w:pPr>
            <w:r>
              <w:rPr>
                <w:sz w:val="20"/>
              </w:rPr>
              <w:t>1.18</w:t>
            </w:r>
          </w:p>
        </w:tc>
        <w:tc>
          <w:tcPr>
            <w:tcW w:w="2268" w:type="dxa"/>
          </w:tcPr>
          <w:p w14:paraId="187B8BA6" w14:textId="77777777" w:rsidR="00300F4F" w:rsidRDefault="00ED36A1">
            <w:pPr>
              <w:pStyle w:val="TableParagraph"/>
              <w:ind w:left="107" w:right="85"/>
              <w:rPr>
                <w:sz w:val="20"/>
              </w:rPr>
            </w:pPr>
            <w:r>
              <w:rPr>
                <w:sz w:val="20"/>
              </w:rPr>
              <w:t>Обеспечение</w:t>
            </w:r>
            <w:r>
              <w:rPr>
                <w:spacing w:val="1"/>
                <w:sz w:val="20"/>
              </w:rPr>
              <w:t xml:space="preserve"> </w:t>
            </w:r>
            <w:r>
              <w:rPr>
                <w:spacing w:val="-1"/>
                <w:sz w:val="20"/>
              </w:rPr>
              <w:t>сельскохозяйственного</w:t>
            </w:r>
          </w:p>
          <w:p w14:paraId="56A922D0" w14:textId="77777777" w:rsidR="00300F4F" w:rsidRDefault="00ED36A1">
            <w:pPr>
              <w:pStyle w:val="TableParagraph"/>
              <w:spacing w:line="219" w:lineRule="exact"/>
              <w:ind w:left="107"/>
              <w:rPr>
                <w:sz w:val="20"/>
              </w:rPr>
            </w:pPr>
            <w:r>
              <w:rPr>
                <w:sz w:val="20"/>
              </w:rPr>
              <w:t>производства</w:t>
            </w:r>
          </w:p>
        </w:tc>
        <w:tc>
          <w:tcPr>
            <w:tcW w:w="3395" w:type="dxa"/>
          </w:tcPr>
          <w:p w14:paraId="31A978A7" w14:textId="77777777" w:rsidR="00300F4F" w:rsidRDefault="00300F4F">
            <w:pPr>
              <w:pStyle w:val="TableParagraph"/>
              <w:spacing w:before="2"/>
              <w:ind w:left="0"/>
              <w:rPr>
                <w:sz w:val="19"/>
              </w:rPr>
            </w:pPr>
          </w:p>
          <w:p w14:paraId="4D867882" w14:textId="77777777" w:rsidR="00300F4F" w:rsidRDefault="00ED36A1">
            <w:pPr>
              <w:pStyle w:val="TableParagraph"/>
              <w:ind w:left="8"/>
              <w:jc w:val="center"/>
              <w:rPr>
                <w:sz w:val="20"/>
              </w:rPr>
            </w:pPr>
            <w:r>
              <w:rPr>
                <w:sz w:val="20"/>
              </w:rPr>
              <w:t>5</w:t>
            </w:r>
          </w:p>
        </w:tc>
      </w:tr>
      <w:tr w:rsidR="00300F4F" w14:paraId="487C3E2F" w14:textId="77777777">
        <w:trPr>
          <w:trHeight w:val="459"/>
        </w:trPr>
        <w:tc>
          <w:tcPr>
            <w:tcW w:w="536" w:type="dxa"/>
            <w:vMerge/>
            <w:tcBorders>
              <w:top w:val="nil"/>
            </w:tcBorders>
          </w:tcPr>
          <w:p w14:paraId="6E5F24F1" w14:textId="77777777" w:rsidR="00300F4F" w:rsidRDefault="00300F4F">
            <w:pPr>
              <w:rPr>
                <w:sz w:val="2"/>
                <w:szCs w:val="2"/>
              </w:rPr>
            </w:pPr>
          </w:p>
        </w:tc>
        <w:tc>
          <w:tcPr>
            <w:tcW w:w="2293" w:type="dxa"/>
            <w:vMerge/>
            <w:tcBorders>
              <w:top w:val="nil"/>
            </w:tcBorders>
          </w:tcPr>
          <w:p w14:paraId="53192623" w14:textId="77777777" w:rsidR="00300F4F" w:rsidRDefault="00300F4F">
            <w:pPr>
              <w:rPr>
                <w:sz w:val="2"/>
                <w:szCs w:val="2"/>
              </w:rPr>
            </w:pPr>
          </w:p>
        </w:tc>
        <w:tc>
          <w:tcPr>
            <w:tcW w:w="852" w:type="dxa"/>
          </w:tcPr>
          <w:p w14:paraId="06D8FED6" w14:textId="77777777" w:rsidR="00300F4F" w:rsidRDefault="00ED36A1">
            <w:pPr>
              <w:pStyle w:val="TableParagraph"/>
              <w:spacing w:line="221" w:lineRule="exact"/>
              <w:ind w:left="108"/>
              <w:rPr>
                <w:sz w:val="20"/>
              </w:rPr>
            </w:pPr>
            <w:r>
              <w:rPr>
                <w:sz w:val="20"/>
              </w:rPr>
              <w:t>3.9.3</w:t>
            </w:r>
          </w:p>
        </w:tc>
        <w:tc>
          <w:tcPr>
            <w:tcW w:w="2268" w:type="dxa"/>
          </w:tcPr>
          <w:p w14:paraId="4DB4FD5B" w14:textId="77777777" w:rsidR="00300F4F" w:rsidRDefault="00ED36A1">
            <w:pPr>
              <w:pStyle w:val="TableParagraph"/>
              <w:spacing w:line="221" w:lineRule="exact"/>
              <w:ind w:left="107"/>
              <w:rPr>
                <w:sz w:val="20"/>
              </w:rPr>
            </w:pPr>
            <w:r>
              <w:rPr>
                <w:sz w:val="20"/>
              </w:rPr>
              <w:t>Проведение</w:t>
            </w:r>
            <w:r>
              <w:rPr>
                <w:spacing w:val="-5"/>
                <w:sz w:val="20"/>
              </w:rPr>
              <w:t xml:space="preserve"> </w:t>
            </w:r>
            <w:r>
              <w:rPr>
                <w:sz w:val="20"/>
              </w:rPr>
              <w:t>научных</w:t>
            </w:r>
          </w:p>
          <w:p w14:paraId="33686CF1" w14:textId="77777777" w:rsidR="00300F4F" w:rsidRDefault="00ED36A1">
            <w:pPr>
              <w:pStyle w:val="TableParagraph"/>
              <w:spacing w:line="218" w:lineRule="exact"/>
              <w:ind w:left="107"/>
              <w:rPr>
                <w:sz w:val="20"/>
              </w:rPr>
            </w:pPr>
            <w:r>
              <w:rPr>
                <w:sz w:val="20"/>
              </w:rPr>
              <w:t>испытаний</w:t>
            </w:r>
          </w:p>
        </w:tc>
        <w:tc>
          <w:tcPr>
            <w:tcW w:w="3395" w:type="dxa"/>
          </w:tcPr>
          <w:p w14:paraId="48282E12" w14:textId="77777777" w:rsidR="00300F4F" w:rsidRDefault="00ED36A1">
            <w:pPr>
              <w:pStyle w:val="TableParagraph"/>
              <w:spacing w:before="106"/>
              <w:ind w:left="8"/>
              <w:jc w:val="center"/>
              <w:rPr>
                <w:sz w:val="20"/>
              </w:rPr>
            </w:pPr>
            <w:r>
              <w:rPr>
                <w:sz w:val="20"/>
              </w:rPr>
              <w:t>5</w:t>
            </w:r>
          </w:p>
        </w:tc>
      </w:tr>
      <w:tr w:rsidR="00300F4F" w14:paraId="72B57A68" w14:textId="77777777">
        <w:trPr>
          <w:trHeight w:val="460"/>
        </w:trPr>
        <w:tc>
          <w:tcPr>
            <w:tcW w:w="536" w:type="dxa"/>
            <w:vMerge/>
            <w:tcBorders>
              <w:top w:val="nil"/>
            </w:tcBorders>
          </w:tcPr>
          <w:p w14:paraId="616A5C27" w14:textId="77777777" w:rsidR="00300F4F" w:rsidRDefault="00300F4F">
            <w:pPr>
              <w:rPr>
                <w:sz w:val="2"/>
                <w:szCs w:val="2"/>
              </w:rPr>
            </w:pPr>
          </w:p>
        </w:tc>
        <w:tc>
          <w:tcPr>
            <w:tcW w:w="2293" w:type="dxa"/>
            <w:vMerge/>
            <w:tcBorders>
              <w:top w:val="nil"/>
            </w:tcBorders>
          </w:tcPr>
          <w:p w14:paraId="485E1E28" w14:textId="77777777" w:rsidR="00300F4F" w:rsidRDefault="00300F4F">
            <w:pPr>
              <w:rPr>
                <w:sz w:val="2"/>
                <w:szCs w:val="2"/>
              </w:rPr>
            </w:pPr>
          </w:p>
        </w:tc>
        <w:tc>
          <w:tcPr>
            <w:tcW w:w="852" w:type="dxa"/>
          </w:tcPr>
          <w:p w14:paraId="5DB7C423" w14:textId="77777777" w:rsidR="00300F4F" w:rsidRDefault="00ED36A1">
            <w:pPr>
              <w:pStyle w:val="TableParagraph"/>
              <w:spacing w:line="222" w:lineRule="exact"/>
              <w:ind w:left="108"/>
              <w:rPr>
                <w:sz w:val="20"/>
              </w:rPr>
            </w:pPr>
            <w:r>
              <w:rPr>
                <w:sz w:val="20"/>
              </w:rPr>
              <w:t>5.2</w:t>
            </w:r>
          </w:p>
        </w:tc>
        <w:tc>
          <w:tcPr>
            <w:tcW w:w="2268" w:type="dxa"/>
          </w:tcPr>
          <w:p w14:paraId="6DEC6A39" w14:textId="77777777" w:rsidR="00300F4F" w:rsidRDefault="00ED36A1">
            <w:pPr>
              <w:pStyle w:val="TableParagraph"/>
              <w:spacing w:line="221" w:lineRule="exact"/>
              <w:ind w:left="107"/>
              <w:rPr>
                <w:sz w:val="20"/>
              </w:rPr>
            </w:pPr>
            <w:r>
              <w:rPr>
                <w:sz w:val="20"/>
              </w:rPr>
              <w:t>Природно-</w:t>
            </w:r>
          </w:p>
          <w:p w14:paraId="21B4020C" w14:textId="77777777" w:rsidR="00300F4F" w:rsidRDefault="00ED36A1">
            <w:pPr>
              <w:pStyle w:val="TableParagraph"/>
              <w:spacing w:line="219" w:lineRule="exact"/>
              <w:ind w:left="107"/>
              <w:rPr>
                <w:sz w:val="20"/>
              </w:rPr>
            </w:pPr>
            <w:r>
              <w:rPr>
                <w:sz w:val="20"/>
              </w:rPr>
              <w:t>познавательный</w:t>
            </w:r>
            <w:r>
              <w:rPr>
                <w:spacing w:val="-7"/>
                <w:sz w:val="20"/>
              </w:rPr>
              <w:t xml:space="preserve"> </w:t>
            </w:r>
            <w:r>
              <w:rPr>
                <w:sz w:val="20"/>
              </w:rPr>
              <w:t>туризм</w:t>
            </w:r>
          </w:p>
        </w:tc>
        <w:tc>
          <w:tcPr>
            <w:tcW w:w="3395" w:type="dxa"/>
          </w:tcPr>
          <w:p w14:paraId="11BF4B39" w14:textId="77777777" w:rsidR="00300F4F" w:rsidRDefault="00ED36A1">
            <w:pPr>
              <w:pStyle w:val="TableParagraph"/>
              <w:spacing w:before="107"/>
              <w:ind w:left="8"/>
              <w:jc w:val="center"/>
              <w:rPr>
                <w:sz w:val="20"/>
              </w:rPr>
            </w:pPr>
            <w:r>
              <w:rPr>
                <w:sz w:val="20"/>
              </w:rPr>
              <w:t>5</w:t>
            </w:r>
          </w:p>
        </w:tc>
      </w:tr>
      <w:tr w:rsidR="00300F4F" w14:paraId="0F4E837E" w14:textId="77777777">
        <w:trPr>
          <w:trHeight w:val="230"/>
        </w:trPr>
        <w:tc>
          <w:tcPr>
            <w:tcW w:w="536" w:type="dxa"/>
            <w:vMerge/>
            <w:tcBorders>
              <w:top w:val="nil"/>
            </w:tcBorders>
          </w:tcPr>
          <w:p w14:paraId="3725EA88" w14:textId="77777777" w:rsidR="00300F4F" w:rsidRDefault="00300F4F">
            <w:pPr>
              <w:rPr>
                <w:sz w:val="2"/>
                <w:szCs w:val="2"/>
              </w:rPr>
            </w:pPr>
          </w:p>
        </w:tc>
        <w:tc>
          <w:tcPr>
            <w:tcW w:w="2293" w:type="dxa"/>
            <w:vMerge/>
            <w:tcBorders>
              <w:top w:val="nil"/>
            </w:tcBorders>
          </w:tcPr>
          <w:p w14:paraId="44A33BE6" w14:textId="77777777" w:rsidR="00300F4F" w:rsidRDefault="00300F4F">
            <w:pPr>
              <w:rPr>
                <w:sz w:val="2"/>
                <w:szCs w:val="2"/>
              </w:rPr>
            </w:pPr>
          </w:p>
        </w:tc>
        <w:tc>
          <w:tcPr>
            <w:tcW w:w="852" w:type="dxa"/>
          </w:tcPr>
          <w:p w14:paraId="453DADE3" w14:textId="77777777" w:rsidR="00300F4F" w:rsidRDefault="00ED36A1">
            <w:pPr>
              <w:pStyle w:val="TableParagraph"/>
              <w:spacing w:line="210" w:lineRule="exact"/>
              <w:ind w:left="108"/>
              <w:rPr>
                <w:sz w:val="20"/>
              </w:rPr>
            </w:pPr>
            <w:r>
              <w:rPr>
                <w:sz w:val="20"/>
              </w:rPr>
              <w:t>5.3</w:t>
            </w:r>
          </w:p>
        </w:tc>
        <w:tc>
          <w:tcPr>
            <w:tcW w:w="2268" w:type="dxa"/>
          </w:tcPr>
          <w:p w14:paraId="6A44B44E"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68C6022E" w14:textId="77777777" w:rsidR="00300F4F" w:rsidRDefault="00ED36A1">
            <w:pPr>
              <w:pStyle w:val="TableParagraph"/>
              <w:spacing w:line="210" w:lineRule="exact"/>
              <w:ind w:left="8"/>
              <w:jc w:val="center"/>
              <w:rPr>
                <w:sz w:val="20"/>
              </w:rPr>
            </w:pPr>
            <w:r>
              <w:rPr>
                <w:sz w:val="20"/>
              </w:rPr>
              <w:t>5</w:t>
            </w:r>
          </w:p>
        </w:tc>
      </w:tr>
      <w:tr w:rsidR="00300F4F" w14:paraId="7D0432BE" w14:textId="77777777">
        <w:trPr>
          <w:trHeight w:val="460"/>
        </w:trPr>
        <w:tc>
          <w:tcPr>
            <w:tcW w:w="536" w:type="dxa"/>
            <w:vMerge/>
            <w:tcBorders>
              <w:top w:val="nil"/>
            </w:tcBorders>
          </w:tcPr>
          <w:p w14:paraId="52173803" w14:textId="77777777" w:rsidR="00300F4F" w:rsidRDefault="00300F4F">
            <w:pPr>
              <w:rPr>
                <w:sz w:val="2"/>
                <w:szCs w:val="2"/>
              </w:rPr>
            </w:pPr>
          </w:p>
        </w:tc>
        <w:tc>
          <w:tcPr>
            <w:tcW w:w="2293" w:type="dxa"/>
            <w:vMerge/>
            <w:tcBorders>
              <w:top w:val="nil"/>
            </w:tcBorders>
          </w:tcPr>
          <w:p w14:paraId="5FCCB09E" w14:textId="77777777" w:rsidR="00300F4F" w:rsidRDefault="00300F4F">
            <w:pPr>
              <w:rPr>
                <w:sz w:val="2"/>
                <w:szCs w:val="2"/>
              </w:rPr>
            </w:pPr>
          </w:p>
        </w:tc>
        <w:tc>
          <w:tcPr>
            <w:tcW w:w="852" w:type="dxa"/>
          </w:tcPr>
          <w:p w14:paraId="4AA07BF5" w14:textId="77777777" w:rsidR="00300F4F" w:rsidRDefault="00ED36A1">
            <w:pPr>
              <w:pStyle w:val="TableParagraph"/>
              <w:spacing w:line="221" w:lineRule="exact"/>
              <w:ind w:left="108"/>
              <w:rPr>
                <w:sz w:val="20"/>
              </w:rPr>
            </w:pPr>
            <w:r>
              <w:rPr>
                <w:sz w:val="20"/>
              </w:rPr>
              <w:t>5.5</w:t>
            </w:r>
          </w:p>
        </w:tc>
        <w:tc>
          <w:tcPr>
            <w:tcW w:w="2268" w:type="dxa"/>
          </w:tcPr>
          <w:p w14:paraId="09C048B0" w14:textId="77777777" w:rsidR="00300F4F" w:rsidRDefault="00ED36A1">
            <w:pPr>
              <w:pStyle w:val="TableParagraph"/>
              <w:spacing w:line="221" w:lineRule="exact"/>
              <w:ind w:left="107"/>
              <w:rPr>
                <w:sz w:val="20"/>
              </w:rPr>
            </w:pPr>
            <w:r>
              <w:rPr>
                <w:sz w:val="20"/>
              </w:rPr>
              <w:t>Поля</w:t>
            </w:r>
            <w:r>
              <w:rPr>
                <w:spacing w:val="-3"/>
                <w:sz w:val="20"/>
              </w:rPr>
              <w:t xml:space="preserve"> </w:t>
            </w:r>
            <w:r>
              <w:rPr>
                <w:sz w:val="20"/>
              </w:rPr>
              <w:t>для</w:t>
            </w:r>
            <w:r>
              <w:rPr>
                <w:spacing w:val="-2"/>
                <w:sz w:val="20"/>
              </w:rPr>
              <w:t xml:space="preserve"> </w:t>
            </w:r>
            <w:r>
              <w:rPr>
                <w:sz w:val="20"/>
              </w:rPr>
              <w:t>гольфа</w:t>
            </w:r>
            <w:r>
              <w:rPr>
                <w:spacing w:val="-1"/>
                <w:sz w:val="20"/>
              </w:rPr>
              <w:t xml:space="preserve"> </w:t>
            </w:r>
            <w:r>
              <w:rPr>
                <w:sz w:val="20"/>
              </w:rPr>
              <w:t>или</w:t>
            </w:r>
          </w:p>
          <w:p w14:paraId="30B143E2" w14:textId="77777777" w:rsidR="00300F4F" w:rsidRDefault="00ED36A1">
            <w:pPr>
              <w:pStyle w:val="TableParagraph"/>
              <w:spacing w:line="219" w:lineRule="exact"/>
              <w:ind w:left="107"/>
              <w:rPr>
                <w:sz w:val="20"/>
              </w:rPr>
            </w:pPr>
            <w:r>
              <w:rPr>
                <w:sz w:val="20"/>
              </w:rPr>
              <w:t>конных</w:t>
            </w:r>
            <w:r>
              <w:rPr>
                <w:spacing w:val="-4"/>
                <w:sz w:val="20"/>
              </w:rPr>
              <w:t xml:space="preserve"> </w:t>
            </w:r>
            <w:r>
              <w:rPr>
                <w:sz w:val="20"/>
              </w:rPr>
              <w:t>прогулок</w:t>
            </w:r>
          </w:p>
        </w:tc>
        <w:tc>
          <w:tcPr>
            <w:tcW w:w="3395" w:type="dxa"/>
          </w:tcPr>
          <w:p w14:paraId="1B85F492" w14:textId="77777777" w:rsidR="00300F4F" w:rsidRDefault="00ED36A1">
            <w:pPr>
              <w:pStyle w:val="TableParagraph"/>
              <w:spacing w:before="106"/>
              <w:ind w:left="8"/>
              <w:jc w:val="center"/>
              <w:rPr>
                <w:sz w:val="20"/>
              </w:rPr>
            </w:pPr>
            <w:r>
              <w:rPr>
                <w:sz w:val="20"/>
              </w:rPr>
              <w:t>5</w:t>
            </w:r>
          </w:p>
        </w:tc>
      </w:tr>
      <w:tr w:rsidR="00300F4F" w14:paraId="66695129" w14:textId="77777777">
        <w:trPr>
          <w:trHeight w:val="689"/>
        </w:trPr>
        <w:tc>
          <w:tcPr>
            <w:tcW w:w="536" w:type="dxa"/>
            <w:vMerge/>
            <w:tcBorders>
              <w:top w:val="nil"/>
            </w:tcBorders>
          </w:tcPr>
          <w:p w14:paraId="251B9B96" w14:textId="77777777" w:rsidR="00300F4F" w:rsidRDefault="00300F4F">
            <w:pPr>
              <w:rPr>
                <w:sz w:val="2"/>
                <w:szCs w:val="2"/>
              </w:rPr>
            </w:pPr>
          </w:p>
        </w:tc>
        <w:tc>
          <w:tcPr>
            <w:tcW w:w="2293" w:type="dxa"/>
            <w:vMerge/>
            <w:tcBorders>
              <w:top w:val="nil"/>
            </w:tcBorders>
          </w:tcPr>
          <w:p w14:paraId="2F2C8702" w14:textId="77777777" w:rsidR="00300F4F" w:rsidRDefault="00300F4F">
            <w:pPr>
              <w:rPr>
                <w:sz w:val="2"/>
                <w:szCs w:val="2"/>
              </w:rPr>
            </w:pPr>
          </w:p>
        </w:tc>
        <w:tc>
          <w:tcPr>
            <w:tcW w:w="852" w:type="dxa"/>
          </w:tcPr>
          <w:p w14:paraId="5A44366F" w14:textId="77777777" w:rsidR="00300F4F" w:rsidRDefault="00300F4F">
            <w:pPr>
              <w:pStyle w:val="TableParagraph"/>
              <w:ind w:left="0"/>
              <w:rPr>
                <w:sz w:val="20"/>
              </w:rPr>
            </w:pPr>
          </w:p>
        </w:tc>
        <w:tc>
          <w:tcPr>
            <w:tcW w:w="2268" w:type="dxa"/>
          </w:tcPr>
          <w:p w14:paraId="05E930F2"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5E07679D" w14:textId="77777777" w:rsidR="00300F4F" w:rsidRDefault="00ED36A1">
            <w:pPr>
              <w:pStyle w:val="TableParagraph"/>
              <w:spacing w:line="230" w:lineRule="exac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5D1ED89C" w14:textId="77777777" w:rsidR="00300F4F" w:rsidRDefault="00300F4F">
            <w:pPr>
              <w:pStyle w:val="TableParagraph"/>
              <w:spacing w:before="2"/>
              <w:ind w:left="0"/>
              <w:rPr>
                <w:sz w:val="19"/>
              </w:rPr>
            </w:pPr>
          </w:p>
          <w:p w14:paraId="0368CC11"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C4AE636" w14:textId="77777777">
        <w:trPr>
          <w:trHeight w:val="230"/>
        </w:trPr>
        <w:tc>
          <w:tcPr>
            <w:tcW w:w="536" w:type="dxa"/>
            <w:vMerge w:val="restart"/>
          </w:tcPr>
          <w:p w14:paraId="715B7971" w14:textId="77777777" w:rsidR="00300F4F" w:rsidRDefault="00ED36A1">
            <w:pPr>
              <w:pStyle w:val="TableParagraph"/>
              <w:spacing w:line="221" w:lineRule="exact"/>
              <w:ind w:left="107"/>
              <w:rPr>
                <w:sz w:val="20"/>
              </w:rPr>
            </w:pPr>
            <w:r>
              <w:rPr>
                <w:sz w:val="20"/>
              </w:rPr>
              <w:t>4</w:t>
            </w:r>
          </w:p>
        </w:tc>
        <w:tc>
          <w:tcPr>
            <w:tcW w:w="2293" w:type="dxa"/>
            <w:vMerge w:val="restart"/>
          </w:tcPr>
          <w:p w14:paraId="5D4EE54D" w14:textId="77777777" w:rsidR="00300F4F" w:rsidRDefault="00ED36A1">
            <w:pPr>
              <w:pStyle w:val="TableParagraph"/>
              <w:ind w:left="107" w:right="166"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2" w:type="dxa"/>
          </w:tcPr>
          <w:p w14:paraId="36BFA18D" w14:textId="77777777" w:rsidR="00300F4F" w:rsidRDefault="00ED36A1">
            <w:pPr>
              <w:pStyle w:val="TableParagraph"/>
              <w:spacing w:line="210" w:lineRule="exact"/>
              <w:ind w:left="108"/>
              <w:rPr>
                <w:sz w:val="20"/>
              </w:rPr>
            </w:pPr>
            <w:r>
              <w:rPr>
                <w:sz w:val="20"/>
              </w:rPr>
              <w:t>1.7</w:t>
            </w:r>
          </w:p>
        </w:tc>
        <w:tc>
          <w:tcPr>
            <w:tcW w:w="2268" w:type="dxa"/>
          </w:tcPr>
          <w:p w14:paraId="70A56B3F" w14:textId="77777777" w:rsidR="00300F4F" w:rsidRDefault="00ED36A1">
            <w:pPr>
              <w:pStyle w:val="TableParagraph"/>
              <w:spacing w:line="210" w:lineRule="exact"/>
              <w:ind w:left="107"/>
              <w:rPr>
                <w:sz w:val="20"/>
              </w:rPr>
            </w:pPr>
            <w:r>
              <w:rPr>
                <w:sz w:val="20"/>
              </w:rPr>
              <w:t>Животноводство</w:t>
            </w:r>
          </w:p>
        </w:tc>
        <w:tc>
          <w:tcPr>
            <w:tcW w:w="3395" w:type="dxa"/>
          </w:tcPr>
          <w:p w14:paraId="1510459A" w14:textId="77777777" w:rsidR="00300F4F" w:rsidRDefault="00ED36A1">
            <w:pPr>
              <w:pStyle w:val="TableParagraph"/>
              <w:spacing w:line="210" w:lineRule="exact"/>
              <w:ind w:left="8"/>
              <w:jc w:val="center"/>
              <w:rPr>
                <w:sz w:val="20"/>
              </w:rPr>
            </w:pPr>
            <w:r>
              <w:rPr>
                <w:sz w:val="20"/>
              </w:rPr>
              <w:t>3</w:t>
            </w:r>
          </w:p>
        </w:tc>
      </w:tr>
      <w:tr w:rsidR="00300F4F" w14:paraId="4602E715" w14:textId="77777777">
        <w:trPr>
          <w:trHeight w:val="230"/>
        </w:trPr>
        <w:tc>
          <w:tcPr>
            <w:tcW w:w="536" w:type="dxa"/>
            <w:vMerge/>
            <w:tcBorders>
              <w:top w:val="nil"/>
            </w:tcBorders>
          </w:tcPr>
          <w:p w14:paraId="506E611C" w14:textId="77777777" w:rsidR="00300F4F" w:rsidRDefault="00300F4F">
            <w:pPr>
              <w:rPr>
                <w:sz w:val="2"/>
                <w:szCs w:val="2"/>
              </w:rPr>
            </w:pPr>
          </w:p>
        </w:tc>
        <w:tc>
          <w:tcPr>
            <w:tcW w:w="2293" w:type="dxa"/>
            <w:vMerge/>
            <w:tcBorders>
              <w:top w:val="nil"/>
            </w:tcBorders>
          </w:tcPr>
          <w:p w14:paraId="3590518E" w14:textId="77777777" w:rsidR="00300F4F" w:rsidRDefault="00300F4F">
            <w:pPr>
              <w:rPr>
                <w:sz w:val="2"/>
                <w:szCs w:val="2"/>
              </w:rPr>
            </w:pPr>
          </w:p>
        </w:tc>
        <w:tc>
          <w:tcPr>
            <w:tcW w:w="852" w:type="dxa"/>
          </w:tcPr>
          <w:p w14:paraId="7C957B04" w14:textId="77777777" w:rsidR="00300F4F" w:rsidRDefault="00ED36A1">
            <w:pPr>
              <w:pStyle w:val="TableParagraph"/>
              <w:spacing w:line="210" w:lineRule="exact"/>
              <w:ind w:left="108"/>
              <w:rPr>
                <w:sz w:val="20"/>
              </w:rPr>
            </w:pPr>
            <w:r>
              <w:rPr>
                <w:sz w:val="20"/>
              </w:rPr>
              <w:t>1.8</w:t>
            </w:r>
          </w:p>
        </w:tc>
        <w:tc>
          <w:tcPr>
            <w:tcW w:w="2268" w:type="dxa"/>
          </w:tcPr>
          <w:p w14:paraId="0D9D3EC5" w14:textId="77777777" w:rsidR="00300F4F" w:rsidRDefault="00ED36A1">
            <w:pPr>
              <w:pStyle w:val="TableParagraph"/>
              <w:spacing w:line="210" w:lineRule="exact"/>
              <w:ind w:left="107"/>
              <w:rPr>
                <w:sz w:val="20"/>
              </w:rPr>
            </w:pPr>
            <w:r>
              <w:rPr>
                <w:sz w:val="20"/>
              </w:rPr>
              <w:t>Скотоводство</w:t>
            </w:r>
          </w:p>
        </w:tc>
        <w:tc>
          <w:tcPr>
            <w:tcW w:w="3395" w:type="dxa"/>
          </w:tcPr>
          <w:p w14:paraId="647DB7D9" w14:textId="77777777" w:rsidR="00300F4F" w:rsidRDefault="00ED36A1">
            <w:pPr>
              <w:pStyle w:val="TableParagraph"/>
              <w:spacing w:line="210" w:lineRule="exact"/>
              <w:ind w:left="8"/>
              <w:jc w:val="center"/>
              <w:rPr>
                <w:sz w:val="20"/>
              </w:rPr>
            </w:pPr>
            <w:r>
              <w:rPr>
                <w:sz w:val="20"/>
              </w:rPr>
              <w:t>3</w:t>
            </w:r>
          </w:p>
        </w:tc>
      </w:tr>
      <w:tr w:rsidR="00300F4F" w14:paraId="08D465B2" w14:textId="77777777">
        <w:trPr>
          <w:trHeight w:val="230"/>
        </w:trPr>
        <w:tc>
          <w:tcPr>
            <w:tcW w:w="536" w:type="dxa"/>
            <w:vMerge/>
            <w:tcBorders>
              <w:top w:val="nil"/>
            </w:tcBorders>
          </w:tcPr>
          <w:p w14:paraId="7867F601" w14:textId="77777777" w:rsidR="00300F4F" w:rsidRDefault="00300F4F">
            <w:pPr>
              <w:rPr>
                <w:sz w:val="2"/>
                <w:szCs w:val="2"/>
              </w:rPr>
            </w:pPr>
          </w:p>
        </w:tc>
        <w:tc>
          <w:tcPr>
            <w:tcW w:w="2293" w:type="dxa"/>
            <w:vMerge/>
            <w:tcBorders>
              <w:top w:val="nil"/>
            </w:tcBorders>
          </w:tcPr>
          <w:p w14:paraId="47557B59" w14:textId="77777777" w:rsidR="00300F4F" w:rsidRDefault="00300F4F">
            <w:pPr>
              <w:rPr>
                <w:sz w:val="2"/>
                <w:szCs w:val="2"/>
              </w:rPr>
            </w:pPr>
          </w:p>
        </w:tc>
        <w:tc>
          <w:tcPr>
            <w:tcW w:w="852" w:type="dxa"/>
          </w:tcPr>
          <w:p w14:paraId="3569F041" w14:textId="77777777" w:rsidR="00300F4F" w:rsidRDefault="00ED36A1">
            <w:pPr>
              <w:pStyle w:val="TableParagraph"/>
              <w:spacing w:line="210" w:lineRule="exact"/>
              <w:ind w:left="108"/>
              <w:rPr>
                <w:sz w:val="20"/>
              </w:rPr>
            </w:pPr>
            <w:r>
              <w:rPr>
                <w:sz w:val="20"/>
              </w:rPr>
              <w:t>1.9</w:t>
            </w:r>
          </w:p>
        </w:tc>
        <w:tc>
          <w:tcPr>
            <w:tcW w:w="2268" w:type="dxa"/>
          </w:tcPr>
          <w:p w14:paraId="3C32CF2C" w14:textId="77777777" w:rsidR="00300F4F" w:rsidRDefault="00ED36A1">
            <w:pPr>
              <w:pStyle w:val="TableParagraph"/>
              <w:spacing w:line="210" w:lineRule="exact"/>
              <w:ind w:left="107"/>
              <w:rPr>
                <w:sz w:val="20"/>
              </w:rPr>
            </w:pPr>
            <w:r>
              <w:rPr>
                <w:sz w:val="20"/>
              </w:rPr>
              <w:t>Звероводство</w:t>
            </w:r>
          </w:p>
        </w:tc>
        <w:tc>
          <w:tcPr>
            <w:tcW w:w="3395" w:type="dxa"/>
          </w:tcPr>
          <w:p w14:paraId="0442917F" w14:textId="77777777" w:rsidR="00300F4F" w:rsidRDefault="00ED36A1">
            <w:pPr>
              <w:pStyle w:val="TableParagraph"/>
              <w:spacing w:line="210" w:lineRule="exact"/>
              <w:ind w:left="8"/>
              <w:jc w:val="center"/>
              <w:rPr>
                <w:sz w:val="20"/>
              </w:rPr>
            </w:pPr>
            <w:r>
              <w:rPr>
                <w:sz w:val="20"/>
              </w:rPr>
              <w:t>3</w:t>
            </w:r>
          </w:p>
        </w:tc>
      </w:tr>
      <w:tr w:rsidR="00300F4F" w14:paraId="52F8898E" w14:textId="77777777">
        <w:trPr>
          <w:trHeight w:val="230"/>
        </w:trPr>
        <w:tc>
          <w:tcPr>
            <w:tcW w:w="536" w:type="dxa"/>
            <w:vMerge/>
            <w:tcBorders>
              <w:top w:val="nil"/>
            </w:tcBorders>
          </w:tcPr>
          <w:p w14:paraId="574E05C0" w14:textId="77777777" w:rsidR="00300F4F" w:rsidRDefault="00300F4F">
            <w:pPr>
              <w:rPr>
                <w:sz w:val="2"/>
                <w:szCs w:val="2"/>
              </w:rPr>
            </w:pPr>
          </w:p>
        </w:tc>
        <w:tc>
          <w:tcPr>
            <w:tcW w:w="2293" w:type="dxa"/>
            <w:vMerge/>
            <w:tcBorders>
              <w:top w:val="nil"/>
            </w:tcBorders>
          </w:tcPr>
          <w:p w14:paraId="673F7768" w14:textId="77777777" w:rsidR="00300F4F" w:rsidRDefault="00300F4F">
            <w:pPr>
              <w:rPr>
                <w:sz w:val="2"/>
                <w:szCs w:val="2"/>
              </w:rPr>
            </w:pPr>
          </w:p>
        </w:tc>
        <w:tc>
          <w:tcPr>
            <w:tcW w:w="852" w:type="dxa"/>
          </w:tcPr>
          <w:p w14:paraId="08D4B6C3" w14:textId="77777777" w:rsidR="00300F4F" w:rsidRDefault="00ED36A1">
            <w:pPr>
              <w:pStyle w:val="TableParagraph"/>
              <w:spacing w:line="210" w:lineRule="exact"/>
              <w:ind w:left="108"/>
              <w:rPr>
                <w:sz w:val="20"/>
              </w:rPr>
            </w:pPr>
            <w:r>
              <w:rPr>
                <w:sz w:val="20"/>
              </w:rPr>
              <w:t>1.10</w:t>
            </w:r>
          </w:p>
        </w:tc>
        <w:tc>
          <w:tcPr>
            <w:tcW w:w="2268" w:type="dxa"/>
          </w:tcPr>
          <w:p w14:paraId="6374127B" w14:textId="77777777" w:rsidR="00300F4F" w:rsidRDefault="00ED36A1">
            <w:pPr>
              <w:pStyle w:val="TableParagraph"/>
              <w:spacing w:line="210" w:lineRule="exact"/>
              <w:ind w:left="107"/>
              <w:rPr>
                <w:sz w:val="20"/>
              </w:rPr>
            </w:pPr>
            <w:r>
              <w:rPr>
                <w:sz w:val="20"/>
              </w:rPr>
              <w:t>Птицеводство</w:t>
            </w:r>
          </w:p>
        </w:tc>
        <w:tc>
          <w:tcPr>
            <w:tcW w:w="3395" w:type="dxa"/>
          </w:tcPr>
          <w:p w14:paraId="76F5E900" w14:textId="77777777" w:rsidR="00300F4F" w:rsidRDefault="00ED36A1">
            <w:pPr>
              <w:pStyle w:val="TableParagraph"/>
              <w:spacing w:line="210" w:lineRule="exact"/>
              <w:ind w:left="8"/>
              <w:jc w:val="center"/>
              <w:rPr>
                <w:sz w:val="20"/>
              </w:rPr>
            </w:pPr>
            <w:r>
              <w:rPr>
                <w:sz w:val="20"/>
              </w:rPr>
              <w:t>3</w:t>
            </w:r>
          </w:p>
        </w:tc>
      </w:tr>
      <w:tr w:rsidR="00300F4F" w14:paraId="383CF725" w14:textId="77777777">
        <w:trPr>
          <w:trHeight w:val="230"/>
        </w:trPr>
        <w:tc>
          <w:tcPr>
            <w:tcW w:w="536" w:type="dxa"/>
            <w:vMerge/>
            <w:tcBorders>
              <w:top w:val="nil"/>
            </w:tcBorders>
          </w:tcPr>
          <w:p w14:paraId="23C1DD70" w14:textId="77777777" w:rsidR="00300F4F" w:rsidRDefault="00300F4F">
            <w:pPr>
              <w:rPr>
                <w:sz w:val="2"/>
                <w:szCs w:val="2"/>
              </w:rPr>
            </w:pPr>
          </w:p>
        </w:tc>
        <w:tc>
          <w:tcPr>
            <w:tcW w:w="2293" w:type="dxa"/>
            <w:vMerge/>
            <w:tcBorders>
              <w:top w:val="nil"/>
            </w:tcBorders>
          </w:tcPr>
          <w:p w14:paraId="5F58C4C9" w14:textId="77777777" w:rsidR="00300F4F" w:rsidRDefault="00300F4F">
            <w:pPr>
              <w:rPr>
                <w:sz w:val="2"/>
                <w:szCs w:val="2"/>
              </w:rPr>
            </w:pPr>
          </w:p>
        </w:tc>
        <w:tc>
          <w:tcPr>
            <w:tcW w:w="852" w:type="dxa"/>
          </w:tcPr>
          <w:p w14:paraId="6B824E93" w14:textId="77777777" w:rsidR="00300F4F" w:rsidRDefault="00ED36A1">
            <w:pPr>
              <w:pStyle w:val="TableParagraph"/>
              <w:spacing w:line="210" w:lineRule="exact"/>
              <w:ind w:left="108"/>
              <w:rPr>
                <w:sz w:val="20"/>
              </w:rPr>
            </w:pPr>
            <w:r>
              <w:rPr>
                <w:sz w:val="20"/>
              </w:rPr>
              <w:t>1.11</w:t>
            </w:r>
          </w:p>
        </w:tc>
        <w:tc>
          <w:tcPr>
            <w:tcW w:w="2268" w:type="dxa"/>
          </w:tcPr>
          <w:p w14:paraId="010D4B67" w14:textId="77777777" w:rsidR="00300F4F" w:rsidRDefault="00ED36A1">
            <w:pPr>
              <w:pStyle w:val="TableParagraph"/>
              <w:spacing w:line="210" w:lineRule="exact"/>
              <w:ind w:left="107"/>
              <w:rPr>
                <w:sz w:val="20"/>
              </w:rPr>
            </w:pPr>
            <w:r>
              <w:rPr>
                <w:sz w:val="20"/>
              </w:rPr>
              <w:t>Свиноводство</w:t>
            </w:r>
          </w:p>
        </w:tc>
        <w:tc>
          <w:tcPr>
            <w:tcW w:w="3395" w:type="dxa"/>
          </w:tcPr>
          <w:p w14:paraId="76125467" w14:textId="77777777" w:rsidR="00300F4F" w:rsidRDefault="00ED36A1">
            <w:pPr>
              <w:pStyle w:val="TableParagraph"/>
              <w:spacing w:line="210" w:lineRule="exact"/>
              <w:ind w:left="8"/>
              <w:jc w:val="center"/>
              <w:rPr>
                <w:sz w:val="20"/>
              </w:rPr>
            </w:pPr>
            <w:r>
              <w:rPr>
                <w:sz w:val="20"/>
              </w:rPr>
              <w:t>3</w:t>
            </w:r>
          </w:p>
        </w:tc>
      </w:tr>
      <w:tr w:rsidR="00300F4F" w14:paraId="1BA689B4" w14:textId="77777777">
        <w:trPr>
          <w:trHeight w:val="230"/>
        </w:trPr>
        <w:tc>
          <w:tcPr>
            <w:tcW w:w="536" w:type="dxa"/>
            <w:vMerge/>
            <w:tcBorders>
              <w:top w:val="nil"/>
            </w:tcBorders>
          </w:tcPr>
          <w:p w14:paraId="15E211E6" w14:textId="77777777" w:rsidR="00300F4F" w:rsidRDefault="00300F4F">
            <w:pPr>
              <w:rPr>
                <w:sz w:val="2"/>
                <w:szCs w:val="2"/>
              </w:rPr>
            </w:pPr>
          </w:p>
        </w:tc>
        <w:tc>
          <w:tcPr>
            <w:tcW w:w="2293" w:type="dxa"/>
            <w:vMerge/>
            <w:tcBorders>
              <w:top w:val="nil"/>
            </w:tcBorders>
          </w:tcPr>
          <w:p w14:paraId="1CD554A9" w14:textId="77777777" w:rsidR="00300F4F" w:rsidRDefault="00300F4F">
            <w:pPr>
              <w:rPr>
                <w:sz w:val="2"/>
                <w:szCs w:val="2"/>
              </w:rPr>
            </w:pPr>
          </w:p>
        </w:tc>
        <w:tc>
          <w:tcPr>
            <w:tcW w:w="852" w:type="dxa"/>
          </w:tcPr>
          <w:p w14:paraId="3F1DA266" w14:textId="77777777" w:rsidR="00300F4F" w:rsidRDefault="00ED36A1">
            <w:pPr>
              <w:pStyle w:val="TableParagraph"/>
              <w:spacing w:line="210" w:lineRule="exact"/>
              <w:ind w:left="108"/>
              <w:rPr>
                <w:sz w:val="20"/>
              </w:rPr>
            </w:pPr>
            <w:r>
              <w:rPr>
                <w:sz w:val="20"/>
              </w:rPr>
              <w:t>1.12</w:t>
            </w:r>
          </w:p>
        </w:tc>
        <w:tc>
          <w:tcPr>
            <w:tcW w:w="2268" w:type="dxa"/>
          </w:tcPr>
          <w:p w14:paraId="6EEBF613" w14:textId="77777777" w:rsidR="00300F4F" w:rsidRDefault="00ED36A1">
            <w:pPr>
              <w:pStyle w:val="TableParagraph"/>
              <w:spacing w:line="210" w:lineRule="exact"/>
              <w:ind w:left="107"/>
              <w:rPr>
                <w:sz w:val="20"/>
              </w:rPr>
            </w:pPr>
            <w:r>
              <w:rPr>
                <w:sz w:val="20"/>
              </w:rPr>
              <w:t>Пчеловодство</w:t>
            </w:r>
          </w:p>
        </w:tc>
        <w:tc>
          <w:tcPr>
            <w:tcW w:w="3395" w:type="dxa"/>
          </w:tcPr>
          <w:p w14:paraId="6D4C1AA1" w14:textId="77777777" w:rsidR="00300F4F" w:rsidRDefault="00ED36A1">
            <w:pPr>
              <w:pStyle w:val="TableParagraph"/>
              <w:spacing w:line="210" w:lineRule="exact"/>
              <w:ind w:left="8"/>
              <w:jc w:val="center"/>
              <w:rPr>
                <w:sz w:val="20"/>
              </w:rPr>
            </w:pPr>
            <w:r>
              <w:rPr>
                <w:sz w:val="20"/>
              </w:rPr>
              <w:t>3</w:t>
            </w:r>
          </w:p>
        </w:tc>
      </w:tr>
      <w:tr w:rsidR="00300F4F" w14:paraId="0EE85BE8" w14:textId="77777777">
        <w:trPr>
          <w:trHeight w:val="230"/>
        </w:trPr>
        <w:tc>
          <w:tcPr>
            <w:tcW w:w="536" w:type="dxa"/>
            <w:vMerge/>
            <w:tcBorders>
              <w:top w:val="nil"/>
            </w:tcBorders>
          </w:tcPr>
          <w:p w14:paraId="5EFD7191" w14:textId="77777777" w:rsidR="00300F4F" w:rsidRDefault="00300F4F">
            <w:pPr>
              <w:rPr>
                <w:sz w:val="2"/>
                <w:szCs w:val="2"/>
              </w:rPr>
            </w:pPr>
          </w:p>
        </w:tc>
        <w:tc>
          <w:tcPr>
            <w:tcW w:w="2293" w:type="dxa"/>
            <w:vMerge/>
            <w:tcBorders>
              <w:top w:val="nil"/>
            </w:tcBorders>
          </w:tcPr>
          <w:p w14:paraId="3BFAA3D7" w14:textId="77777777" w:rsidR="00300F4F" w:rsidRDefault="00300F4F">
            <w:pPr>
              <w:rPr>
                <w:sz w:val="2"/>
                <w:szCs w:val="2"/>
              </w:rPr>
            </w:pPr>
          </w:p>
        </w:tc>
        <w:tc>
          <w:tcPr>
            <w:tcW w:w="852" w:type="dxa"/>
          </w:tcPr>
          <w:p w14:paraId="196C329E" w14:textId="77777777" w:rsidR="00300F4F" w:rsidRDefault="00ED36A1">
            <w:pPr>
              <w:pStyle w:val="TableParagraph"/>
              <w:spacing w:line="210" w:lineRule="exact"/>
              <w:ind w:left="108"/>
              <w:rPr>
                <w:sz w:val="20"/>
              </w:rPr>
            </w:pPr>
            <w:r>
              <w:rPr>
                <w:sz w:val="20"/>
              </w:rPr>
              <w:t>1.13</w:t>
            </w:r>
          </w:p>
        </w:tc>
        <w:tc>
          <w:tcPr>
            <w:tcW w:w="2268" w:type="dxa"/>
          </w:tcPr>
          <w:p w14:paraId="66DEA41F" w14:textId="77777777" w:rsidR="00300F4F" w:rsidRDefault="00ED36A1">
            <w:pPr>
              <w:pStyle w:val="TableParagraph"/>
              <w:spacing w:line="210" w:lineRule="exact"/>
              <w:ind w:left="107"/>
              <w:rPr>
                <w:sz w:val="20"/>
              </w:rPr>
            </w:pPr>
            <w:r>
              <w:rPr>
                <w:sz w:val="20"/>
              </w:rPr>
              <w:t>Рыбоводство</w:t>
            </w:r>
          </w:p>
        </w:tc>
        <w:tc>
          <w:tcPr>
            <w:tcW w:w="3395" w:type="dxa"/>
          </w:tcPr>
          <w:p w14:paraId="064B3978" w14:textId="77777777" w:rsidR="00300F4F" w:rsidRDefault="00ED36A1">
            <w:pPr>
              <w:pStyle w:val="TableParagraph"/>
              <w:spacing w:line="210" w:lineRule="exact"/>
              <w:ind w:left="8"/>
              <w:jc w:val="center"/>
              <w:rPr>
                <w:sz w:val="20"/>
              </w:rPr>
            </w:pPr>
            <w:r>
              <w:rPr>
                <w:sz w:val="20"/>
              </w:rPr>
              <w:t>3</w:t>
            </w:r>
          </w:p>
        </w:tc>
      </w:tr>
      <w:tr w:rsidR="00300F4F" w14:paraId="6E37520F" w14:textId="77777777">
        <w:trPr>
          <w:trHeight w:val="920"/>
        </w:trPr>
        <w:tc>
          <w:tcPr>
            <w:tcW w:w="536" w:type="dxa"/>
            <w:vMerge/>
            <w:tcBorders>
              <w:top w:val="nil"/>
            </w:tcBorders>
          </w:tcPr>
          <w:p w14:paraId="031A8650" w14:textId="77777777" w:rsidR="00300F4F" w:rsidRDefault="00300F4F">
            <w:pPr>
              <w:rPr>
                <w:sz w:val="2"/>
                <w:szCs w:val="2"/>
              </w:rPr>
            </w:pPr>
          </w:p>
        </w:tc>
        <w:tc>
          <w:tcPr>
            <w:tcW w:w="2293" w:type="dxa"/>
            <w:vMerge/>
            <w:tcBorders>
              <w:top w:val="nil"/>
            </w:tcBorders>
          </w:tcPr>
          <w:p w14:paraId="2B9F52ED" w14:textId="77777777" w:rsidR="00300F4F" w:rsidRDefault="00300F4F">
            <w:pPr>
              <w:rPr>
                <w:sz w:val="2"/>
                <w:szCs w:val="2"/>
              </w:rPr>
            </w:pPr>
          </w:p>
        </w:tc>
        <w:tc>
          <w:tcPr>
            <w:tcW w:w="852" w:type="dxa"/>
          </w:tcPr>
          <w:p w14:paraId="1A3D19DB" w14:textId="77777777" w:rsidR="00300F4F" w:rsidRDefault="00ED36A1">
            <w:pPr>
              <w:pStyle w:val="TableParagraph"/>
              <w:spacing w:line="221" w:lineRule="exact"/>
              <w:ind w:left="108"/>
              <w:rPr>
                <w:sz w:val="20"/>
              </w:rPr>
            </w:pPr>
            <w:r>
              <w:rPr>
                <w:sz w:val="20"/>
              </w:rPr>
              <w:t>1.15</w:t>
            </w:r>
          </w:p>
        </w:tc>
        <w:tc>
          <w:tcPr>
            <w:tcW w:w="2268" w:type="dxa"/>
          </w:tcPr>
          <w:p w14:paraId="3515A32D" w14:textId="77777777" w:rsidR="00300F4F" w:rsidRDefault="00ED36A1">
            <w:pPr>
              <w:pStyle w:val="TableParagraph"/>
              <w:ind w:left="107" w:right="142"/>
              <w:rPr>
                <w:sz w:val="20"/>
              </w:rPr>
            </w:pPr>
            <w:r>
              <w:rPr>
                <w:sz w:val="20"/>
              </w:rPr>
              <w:t>Хранение и</w:t>
            </w:r>
            <w:r>
              <w:rPr>
                <w:spacing w:val="1"/>
                <w:sz w:val="20"/>
              </w:rPr>
              <w:t xml:space="preserve"> </w:t>
            </w:r>
            <w:r>
              <w:rPr>
                <w:sz w:val="20"/>
              </w:rPr>
              <w:t>переработка</w:t>
            </w:r>
            <w:r>
              <w:rPr>
                <w:spacing w:val="1"/>
                <w:sz w:val="20"/>
              </w:rPr>
              <w:t xml:space="preserve"> </w:t>
            </w:r>
            <w:r>
              <w:rPr>
                <w:spacing w:val="-1"/>
                <w:sz w:val="20"/>
              </w:rPr>
              <w:t>сельскохозяйственной</w:t>
            </w:r>
          </w:p>
          <w:p w14:paraId="1A21CD2B" w14:textId="77777777" w:rsidR="00300F4F" w:rsidRDefault="00ED36A1">
            <w:pPr>
              <w:pStyle w:val="TableParagraph"/>
              <w:spacing w:line="219" w:lineRule="exact"/>
              <w:ind w:left="107"/>
              <w:rPr>
                <w:sz w:val="20"/>
              </w:rPr>
            </w:pPr>
            <w:r>
              <w:rPr>
                <w:sz w:val="20"/>
              </w:rPr>
              <w:t>продукции</w:t>
            </w:r>
          </w:p>
        </w:tc>
        <w:tc>
          <w:tcPr>
            <w:tcW w:w="3395" w:type="dxa"/>
          </w:tcPr>
          <w:p w14:paraId="1DC8999B" w14:textId="77777777" w:rsidR="00300F4F" w:rsidRDefault="00300F4F">
            <w:pPr>
              <w:pStyle w:val="TableParagraph"/>
              <w:spacing w:before="2"/>
              <w:ind w:left="0"/>
              <w:rPr>
                <w:sz w:val="29"/>
              </w:rPr>
            </w:pPr>
          </w:p>
          <w:p w14:paraId="33B97E84" w14:textId="77777777" w:rsidR="00300F4F" w:rsidRDefault="00ED36A1">
            <w:pPr>
              <w:pStyle w:val="TableParagraph"/>
              <w:ind w:left="8"/>
              <w:jc w:val="center"/>
              <w:rPr>
                <w:sz w:val="20"/>
              </w:rPr>
            </w:pPr>
            <w:r>
              <w:rPr>
                <w:sz w:val="20"/>
              </w:rPr>
              <w:t>3</w:t>
            </w:r>
          </w:p>
        </w:tc>
      </w:tr>
      <w:tr w:rsidR="00300F4F" w14:paraId="36866E47" w14:textId="77777777">
        <w:trPr>
          <w:trHeight w:val="230"/>
        </w:trPr>
        <w:tc>
          <w:tcPr>
            <w:tcW w:w="536" w:type="dxa"/>
            <w:vMerge/>
            <w:tcBorders>
              <w:top w:val="nil"/>
            </w:tcBorders>
          </w:tcPr>
          <w:p w14:paraId="5B540DEC" w14:textId="77777777" w:rsidR="00300F4F" w:rsidRDefault="00300F4F">
            <w:pPr>
              <w:rPr>
                <w:sz w:val="2"/>
                <w:szCs w:val="2"/>
              </w:rPr>
            </w:pPr>
          </w:p>
        </w:tc>
        <w:tc>
          <w:tcPr>
            <w:tcW w:w="2293" w:type="dxa"/>
            <w:vMerge/>
            <w:tcBorders>
              <w:top w:val="nil"/>
            </w:tcBorders>
          </w:tcPr>
          <w:p w14:paraId="42A6F5F8" w14:textId="77777777" w:rsidR="00300F4F" w:rsidRDefault="00300F4F">
            <w:pPr>
              <w:rPr>
                <w:sz w:val="2"/>
                <w:szCs w:val="2"/>
              </w:rPr>
            </w:pPr>
          </w:p>
        </w:tc>
        <w:tc>
          <w:tcPr>
            <w:tcW w:w="852" w:type="dxa"/>
          </w:tcPr>
          <w:p w14:paraId="1A36FFC4" w14:textId="77777777" w:rsidR="00300F4F" w:rsidRDefault="00ED36A1">
            <w:pPr>
              <w:pStyle w:val="TableParagraph"/>
              <w:spacing w:line="210" w:lineRule="exact"/>
              <w:ind w:left="108"/>
              <w:rPr>
                <w:sz w:val="20"/>
              </w:rPr>
            </w:pPr>
            <w:r>
              <w:rPr>
                <w:sz w:val="20"/>
              </w:rPr>
              <w:t>1.17</w:t>
            </w:r>
          </w:p>
        </w:tc>
        <w:tc>
          <w:tcPr>
            <w:tcW w:w="2268" w:type="dxa"/>
          </w:tcPr>
          <w:p w14:paraId="4AFEBF6B" w14:textId="77777777" w:rsidR="00300F4F" w:rsidRDefault="00ED36A1">
            <w:pPr>
              <w:pStyle w:val="TableParagraph"/>
              <w:spacing w:line="210" w:lineRule="exact"/>
              <w:ind w:left="107"/>
              <w:rPr>
                <w:sz w:val="20"/>
              </w:rPr>
            </w:pPr>
            <w:r>
              <w:rPr>
                <w:sz w:val="20"/>
              </w:rPr>
              <w:t>Питомники</w:t>
            </w:r>
          </w:p>
        </w:tc>
        <w:tc>
          <w:tcPr>
            <w:tcW w:w="3395" w:type="dxa"/>
          </w:tcPr>
          <w:p w14:paraId="2A025512" w14:textId="77777777" w:rsidR="00300F4F" w:rsidRDefault="00ED36A1">
            <w:pPr>
              <w:pStyle w:val="TableParagraph"/>
              <w:spacing w:line="210" w:lineRule="exact"/>
              <w:ind w:left="8"/>
              <w:jc w:val="center"/>
              <w:rPr>
                <w:sz w:val="20"/>
              </w:rPr>
            </w:pPr>
            <w:r>
              <w:rPr>
                <w:sz w:val="20"/>
              </w:rPr>
              <w:t>3</w:t>
            </w:r>
          </w:p>
        </w:tc>
      </w:tr>
      <w:tr w:rsidR="00300F4F" w14:paraId="6B82DFA7" w14:textId="77777777">
        <w:trPr>
          <w:trHeight w:val="689"/>
        </w:trPr>
        <w:tc>
          <w:tcPr>
            <w:tcW w:w="536" w:type="dxa"/>
            <w:vMerge/>
            <w:tcBorders>
              <w:top w:val="nil"/>
            </w:tcBorders>
          </w:tcPr>
          <w:p w14:paraId="5E41725B" w14:textId="77777777" w:rsidR="00300F4F" w:rsidRDefault="00300F4F">
            <w:pPr>
              <w:rPr>
                <w:sz w:val="2"/>
                <w:szCs w:val="2"/>
              </w:rPr>
            </w:pPr>
          </w:p>
        </w:tc>
        <w:tc>
          <w:tcPr>
            <w:tcW w:w="2293" w:type="dxa"/>
            <w:vMerge/>
            <w:tcBorders>
              <w:top w:val="nil"/>
            </w:tcBorders>
          </w:tcPr>
          <w:p w14:paraId="0FCD01BA" w14:textId="77777777" w:rsidR="00300F4F" w:rsidRDefault="00300F4F">
            <w:pPr>
              <w:rPr>
                <w:sz w:val="2"/>
                <w:szCs w:val="2"/>
              </w:rPr>
            </w:pPr>
          </w:p>
        </w:tc>
        <w:tc>
          <w:tcPr>
            <w:tcW w:w="852" w:type="dxa"/>
          </w:tcPr>
          <w:p w14:paraId="46C7E8EE" w14:textId="77777777" w:rsidR="00300F4F" w:rsidRDefault="00ED36A1">
            <w:pPr>
              <w:pStyle w:val="TableParagraph"/>
              <w:spacing w:line="221" w:lineRule="exact"/>
              <w:ind w:left="108"/>
              <w:rPr>
                <w:sz w:val="20"/>
              </w:rPr>
            </w:pPr>
            <w:r>
              <w:rPr>
                <w:sz w:val="20"/>
              </w:rPr>
              <w:t>1.18</w:t>
            </w:r>
          </w:p>
        </w:tc>
        <w:tc>
          <w:tcPr>
            <w:tcW w:w="2268" w:type="dxa"/>
          </w:tcPr>
          <w:p w14:paraId="7E3FBA50" w14:textId="77777777" w:rsidR="00300F4F" w:rsidRDefault="00ED36A1">
            <w:pPr>
              <w:pStyle w:val="TableParagraph"/>
              <w:spacing w:line="221" w:lineRule="exact"/>
              <w:ind w:left="107"/>
              <w:rPr>
                <w:sz w:val="20"/>
              </w:rPr>
            </w:pPr>
            <w:r>
              <w:rPr>
                <w:sz w:val="20"/>
              </w:rPr>
              <w:t>Обеспечение</w:t>
            </w:r>
          </w:p>
          <w:p w14:paraId="6DDB96AE" w14:textId="77777777" w:rsidR="00300F4F" w:rsidRDefault="00ED36A1">
            <w:pPr>
              <w:pStyle w:val="TableParagraph"/>
              <w:spacing w:line="230" w:lineRule="exact"/>
              <w:ind w:left="107" w:right="85"/>
              <w:rPr>
                <w:sz w:val="20"/>
              </w:rPr>
            </w:pPr>
            <w:r>
              <w:rPr>
                <w:spacing w:val="-1"/>
                <w:sz w:val="20"/>
              </w:rPr>
              <w:t>сельскохозяйственного</w:t>
            </w:r>
            <w:r>
              <w:rPr>
                <w:spacing w:val="-47"/>
                <w:sz w:val="20"/>
              </w:rPr>
              <w:t xml:space="preserve"> </w:t>
            </w:r>
            <w:r>
              <w:rPr>
                <w:sz w:val="20"/>
              </w:rPr>
              <w:t>производства</w:t>
            </w:r>
          </w:p>
        </w:tc>
        <w:tc>
          <w:tcPr>
            <w:tcW w:w="3395" w:type="dxa"/>
          </w:tcPr>
          <w:p w14:paraId="1C3088B9" w14:textId="77777777" w:rsidR="00300F4F" w:rsidRDefault="00300F4F">
            <w:pPr>
              <w:pStyle w:val="TableParagraph"/>
              <w:spacing w:before="2"/>
              <w:ind w:left="0"/>
              <w:rPr>
                <w:sz w:val="19"/>
              </w:rPr>
            </w:pPr>
          </w:p>
          <w:p w14:paraId="0CF9F043" w14:textId="77777777" w:rsidR="00300F4F" w:rsidRDefault="00ED36A1">
            <w:pPr>
              <w:pStyle w:val="TableParagraph"/>
              <w:ind w:left="8"/>
              <w:jc w:val="center"/>
              <w:rPr>
                <w:sz w:val="20"/>
              </w:rPr>
            </w:pPr>
            <w:r>
              <w:rPr>
                <w:sz w:val="20"/>
              </w:rPr>
              <w:t>3</w:t>
            </w:r>
          </w:p>
        </w:tc>
      </w:tr>
      <w:tr w:rsidR="00300F4F" w14:paraId="10D5C36D" w14:textId="77777777">
        <w:trPr>
          <w:trHeight w:val="460"/>
        </w:trPr>
        <w:tc>
          <w:tcPr>
            <w:tcW w:w="536" w:type="dxa"/>
            <w:vMerge/>
            <w:tcBorders>
              <w:top w:val="nil"/>
            </w:tcBorders>
          </w:tcPr>
          <w:p w14:paraId="16CAF50B" w14:textId="77777777" w:rsidR="00300F4F" w:rsidRDefault="00300F4F">
            <w:pPr>
              <w:rPr>
                <w:sz w:val="2"/>
                <w:szCs w:val="2"/>
              </w:rPr>
            </w:pPr>
          </w:p>
        </w:tc>
        <w:tc>
          <w:tcPr>
            <w:tcW w:w="2293" w:type="dxa"/>
            <w:vMerge/>
            <w:tcBorders>
              <w:top w:val="nil"/>
            </w:tcBorders>
          </w:tcPr>
          <w:p w14:paraId="032765B7" w14:textId="77777777" w:rsidR="00300F4F" w:rsidRDefault="00300F4F">
            <w:pPr>
              <w:rPr>
                <w:sz w:val="2"/>
                <w:szCs w:val="2"/>
              </w:rPr>
            </w:pPr>
          </w:p>
        </w:tc>
        <w:tc>
          <w:tcPr>
            <w:tcW w:w="852" w:type="dxa"/>
          </w:tcPr>
          <w:p w14:paraId="1975D23C" w14:textId="77777777" w:rsidR="00300F4F" w:rsidRDefault="00ED36A1">
            <w:pPr>
              <w:pStyle w:val="TableParagraph"/>
              <w:spacing w:line="221" w:lineRule="exact"/>
              <w:ind w:left="108"/>
              <w:rPr>
                <w:sz w:val="20"/>
              </w:rPr>
            </w:pPr>
            <w:r>
              <w:rPr>
                <w:sz w:val="20"/>
              </w:rPr>
              <w:t>3.9.3</w:t>
            </w:r>
          </w:p>
        </w:tc>
        <w:tc>
          <w:tcPr>
            <w:tcW w:w="2268" w:type="dxa"/>
          </w:tcPr>
          <w:p w14:paraId="580EF67A" w14:textId="77777777" w:rsidR="00300F4F" w:rsidRDefault="00ED36A1">
            <w:pPr>
              <w:pStyle w:val="TableParagraph"/>
              <w:spacing w:line="221" w:lineRule="exact"/>
              <w:ind w:left="107"/>
              <w:rPr>
                <w:sz w:val="20"/>
              </w:rPr>
            </w:pPr>
            <w:r>
              <w:rPr>
                <w:sz w:val="20"/>
              </w:rPr>
              <w:t>Проведение</w:t>
            </w:r>
            <w:r>
              <w:rPr>
                <w:spacing w:val="-5"/>
                <w:sz w:val="20"/>
              </w:rPr>
              <w:t xml:space="preserve"> </w:t>
            </w:r>
            <w:r>
              <w:rPr>
                <w:sz w:val="20"/>
              </w:rPr>
              <w:t>научных</w:t>
            </w:r>
          </w:p>
          <w:p w14:paraId="51129D61" w14:textId="77777777" w:rsidR="00300F4F" w:rsidRDefault="00ED36A1">
            <w:pPr>
              <w:pStyle w:val="TableParagraph"/>
              <w:spacing w:line="219" w:lineRule="exact"/>
              <w:ind w:left="107"/>
              <w:rPr>
                <w:sz w:val="20"/>
              </w:rPr>
            </w:pPr>
            <w:r>
              <w:rPr>
                <w:sz w:val="20"/>
              </w:rPr>
              <w:t>испытаний</w:t>
            </w:r>
          </w:p>
        </w:tc>
        <w:tc>
          <w:tcPr>
            <w:tcW w:w="3395" w:type="dxa"/>
          </w:tcPr>
          <w:p w14:paraId="522C8421" w14:textId="77777777" w:rsidR="00300F4F" w:rsidRDefault="00ED36A1">
            <w:pPr>
              <w:pStyle w:val="TableParagraph"/>
              <w:spacing w:before="106"/>
              <w:ind w:left="8"/>
              <w:jc w:val="center"/>
              <w:rPr>
                <w:sz w:val="20"/>
              </w:rPr>
            </w:pPr>
            <w:r>
              <w:rPr>
                <w:sz w:val="20"/>
              </w:rPr>
              <w:t>3</w:t>
            </w:r>
          </w:p>
        </w:tc>
      </w:tr>
      <w:tr w:rsidR="00300F4F" w14:paraId="293C997A" w14:textId="77777777">
        <w:trPr>
          <w:trHeight w:val="459"/>
        </w:trPr>
        <w:tc>
          <w:tcPr>
            <w:tcW w:w="536" w:type="dxa"/>
            <w:vMerge/>
            <w:tcBorders>
              <w:top w:val="nil"/>
            </w:tcBorders>
          </w:tcPr>
          <w:p w14:paraId="73B6F37A" w14:textId="77777777" w:rsidR="00300F4F" w:rsidRDefault="00300F4F">
            <w:pPr>
              <w:rPr>
                <w:sz w:val="2"/>
                <w:szCs w:val="2"/>
              </w:rPr>
            </w:pPr>
          </w:p>
        </w:tc>
        <w:tc>
          <w:tcPr>
            <w:tcW w:w="2293" w:type="dxa"/>
            <w:vMerge/>
            <w:tcBorders>
              <w:top w:val="nil"/>
            </w:tcBorders>
          </w:tcPr>
          <w:p w14:paraId="4CA78914" w14:textId="77777777" w:rsidR="00300F4F" w:rsidRDefault="00300F4F">
            <w:pPr>
              <w:rPr>
                <w:sz w:val="2"/>
                <w:szCs w:val="2"/>
              </w:rPr>
            </w:pPr>
          </w:p>
        </w:tc>
        <w:tc>
          <w:tcPr>
            <w:tcW w:w="852" w:type="dxa"/>
          </w:tcPr>
          <w:p w14:paraId="5242A48C" w14:textId="77777777" w:rsidR="00300F4F" w:rsidRDefault="00ED36A1">
            <w:pPr>
              <w:pStyle w:val="TableParagraph"/>
              <w:spacing w:line="221" w:lineRule="exact"/>
              <w:ind w:left="108"/>
              <w:rPr>
                <w:sz w:val="20"/>
              </w:rPr>
            </w:pPr>
            <w:r>
              <w:rPr>
                <w:sz w:val="20"/>
              </w:rPr>
              <w:t>5.2</w:t>
            </w:r>
          </w:p>
        </w:tc>
        <w:tc>
          <w:tcPr>
            <w:tcW w:w="2268" w:type="dxa"/>
          </w:tcPr>
          <w:p w14:paraId="61AF785B" w14:textId="77777777" w:rsidR="00300F4F" w:rsidRDefault="00ED36A1">
            <w:pPr>
              <w:pStyle w:val="TableParagraph"/>
              <w:spacing w:line="221" w:lineRule="exact"/>
              <w:ind w:left="107"/>
              <w:rPr>
                <w:sz w:val="20"/>
              </w:rPr>
            </w:pPr>
            <w:r>
              <w:rPr>
                <w:sz w:val="20"/>
              </w:rPr>
              <w:t>Природно-</w:t>
            </w:r>
          </w:p>
          <w:p w14:paraId="23A931AC" w14:textId="77777777" w:rsidR="00300F4F" w:rsidRDefault="00ED36A1">
            <w:pPr>
              <w:pStyle w:val="TableParagraph"/>
              <w:spacing w:line="218" w:lineRule="exact"/>
              <w:ind w:left="107"/>
              <w:rPr>
                <w:sz w:val="20"/>
              </w:rPr>
            </w:pPr>
            <w:r>
              <w:rPr>
                <w:sz w:val="20"/>
              </w:rPr>
              <w:t>познавательный</w:t>
            </w:r>
            <w:r>
              <w:rPr>
                <w:spacing w:val="-7"/>
                <w:sz w:val="20"/>
              </w:rPr>
              <w:t xml:space="preserve"> </w:t>
            </w:r>
            <w:r>
              <w:rPr>
                <w:sz w:val="20"/>
              </w:rPr>
              <w:t>туризм</w:t>
            </w:r>
          </w:p>
        </w:tc>
        <w:tc>
          <w:tcPr>
            <w:tcW w:w="3395" w:type="dxa"/>
          </w:tcPr>
          <w:p w14:paraId="2CE35B91" w14:textId="77777777" w:rsidR="00300F4F" w:rsidRDefault="00ED36A1">
            <w:pPr>
              <w:pStyle w:val="TableParagraph"/>
              <w:spacing w:before="106"/>
              <w:ind w:left="8"/>
              <w:jc w:val="center"/>
              <w:rPr>
                <w:sz w:val="20"/>
              </w:rPr>
            </w:pPr>
            <w:r>
              <w:rPr>
                <w:sz w:val="20"/>
              </w:rPr>
              <w:t>3</w:t>
            </w:r>
          </w:p>
        </w:tc>
      </w:tr>
      <w:tr w:rsidR="00300F4F" w14:paraId="2E51AB71" w14:textId="77777777">
        <w:trPr>
          <w:trHeight w:val="230"/>
        </w:trPr>
        <w:tc>
          <w:tcPr>
            <w:tcW w:w="536" w:type="dxa"/>
            <w:vMerge/>
            <w:tcBorders>
              <w:top w:val="nil"/>
            </w:tcBorders>
          </w:tcPr>
          <w:p w14:paraId="14D8A1F5" w14:textId="77777777" w:rsidR="00300F4F" w:rsidRDefault="00300F4F">
            <w:pPr>
              <w:rPr>
                <w:sz w:val="2"/>
                <w:szCs w:val="2"/>
              </w:rPr>
            </w:pPr>
          </w:p>
        </w:tc>
        <w:tc>
          <w:tcPr>
            <w:tcW w:w="2293" w:type="dxa"/>
            <w:vMerge/>
            <w:tcBorders>
              <w:top w:val="nil"/>
            </w:tcBorders>
          </w:tcPr>
          <w:p w14:paraId="55C9F62A" w14:textId="77777777" w:rsidR="00300F4F" w:rsidRDefault="00300F4F">
            <w:pPr>
              <w:rPr>
                <w:sz w:val="2"/>
                <w:szCs w:val="2"/>
              </w:rPr>
            </w:pPr>
          </w:p>
        </w:tc>
        <w:tc>
          <w:tcPr>
            <w:tcW w:w="852" w:type="dxa"/>
          </w:tcPr>
          <w:p w14:paraId="3FF59202" w14:textId="77777777" w:rsidR="00300F4F" w:rsidRDefault="00ED36A1">
            <w:pPr>
              <w:pStyle w:val="TableParagraph"/>
              <w:spacing w:line="210" w:lineRule="exact"/>
              <w:ind w:left="108"/>
              <w:rPr>
                <w:sz w:val="20"/>
              </w:rPr>
            </w:pPr>
            <w:r>
              <w:rPr>
                <w:sz w:val="20"/>
              </w:rPr>
              <w:t>5.3</w:t>
            </w:r>
          </w:p>
        </w:tc>
        <w:tc>
          <w:tcPr>
            <w:tcW w:w="2268" w:type="dxa"/>
          </w:tcPr>
          <w:p w14:paraId="4AEF2E05"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54C540BE" w14:textId="77777777" w:rsidR="00300F4F" w:rsidRDefault="00ED36A1">
            <w:pPr>
              <w:pStyle w:val="TableParagraph"/>
              <w:spacing w:line="210" w:lineRule="exact"/>
              <w:ind w:left="8"/>
              <w:jc w:val="center"/>
              <w:rPr>
                <w:sz w:val="20"/>
              </w:rPr>
            </w:pPr>
            <w:r>
              <w:rPr>
                <w:sz w:val="20"/>
              </w:rPr>
              <w:t>3</w:t>
            </w:r>
          </w:p>
        </w:tc>
      </w:tr>
      <w:tr w:rsidR="00300F4F" w14:paraId="5288FB50" w14:textId="77777777">
        <w:trPr>
          <w:trHeight w:val="460"/>
        </w:trPr>
        <w:tc>
          <w:tcPr>
            <w:tcW w:w="536" w:type="dxa"/>
            <w:vMerge/>
            <w:tcBorders>
              <w:top w:val="nil"/>
            </w:tcBorders>
          </w:tcPr>
          <w:p w14:paraId="0E2ACF8B" w14:textId="77777777" w:rsidR="00300F4F" w:rsidRDefault="00300F4F">
            <w:pPr>
              <w:rPr>
                <w:sz w:val="2"/>
                <w:szCs w:val="2"/>
              </w:rPr>
            </w:pPr>
          </w:p>
        </w:tc>
        <w:tc>
          <w:tcPr>
            <w:tcW w:w="2293" w:type="dxa"/>
            <w:vMerge/>
            <w:tcBorders>
              <w:top w:val="nil"/>
            </w:tcBorders>
          </w:tcPr>
          <w:p w14:paraId="1B68B189" w14:textId="77777777" w:rsidR="00300F4F" w:rsidRDefault="00300F4F">
            <w:pPr>
              <w:rPr>
                <w:sz w:val="2"/>
                <w:szCs w:val="2"/>
              </w:rPr>
            </w:pPr>
          </w:p>
        </w:tc>
        <w:tc>
          <w:tcPr>
            <w:tcW w:w="852" w:type="dxa"/>
          </w:tcPr>
          <w:p w14:paraId="1A6F846D" w14:textId="77777777" w:rsidR="00300F4F" w:rsidRDefault="00ED36A1">
            <w:pPr>
              <w:pStyle w:val="TableParagraph"/>
              <w:spacing w:line="222" w:lineRule="exact"/>
              <w:ind w:left="108"/>
              <w:rPr>
                <w:sz w:val="20"/>
              </w:rPr>
            </w:pPr>
            <w:r>
              <w:rPr>
                <w:sz w:val="20"/>
              </w:rPr>
              <w:t>5.5</w:t>
            </w:r>
          </w:p>
        </w:tc>
        <w:tc>
          <w:tcPr>
            <w:tcW w:w="2268" w:type="dxa"/>
          </w:tcPr>
          <w:p w14:paraId="43381128" w14:textId="77777777" w:rsidR="00300F4F" w:rsidRDefault="00ED36A1">
            <w:pPr>
              <w:pStyle w:val="TableParagraph"/>
              <w:spacing w:line="221" w:lineRule="exact"/>
              <w:ind w:left="107"/>
              <w:rPr>
                <w:sz w:val="20"/>
              </w:rPr>
            </w:pPr>
            <w:r>
              <w:rPr>
                <w:sz w:val="20"/>
              </w:rPr>
              <w:t>Поля</w:t>
            </w:r>
            <w:r>
              <w:rPr>
                <w:spacing w:val="-3"/>
                <w:sz w:val="20"/>
              </w:rPr>
              <w:t xml:space="preserve"> </w:t>
            </w:r>
            <w:r>
              <w:rPr>
                <w:sz w:val="20"/>
              </w:rPr>
              <w:t>для</w:t>
            </w:r>
            <w:r>
              <w:rPr>
                <w:spacing w:val="-2"/>
                <w:sz w:val="20"/>
              </w:rPr>
              <w:t xml:space="preserve"> </w:t>
            </w:r>
            <w:r>
              <w:rPr>
                <w:sz w:val="20"/>
              </w:rPr>
              <w:t>гольфа</w:t>
            </w:r>
            <w:r>
              <w:rPr>
                <w:spacing w:val="-1"/>
                <w:sz w:val="20"/>
              </w:rPr>
              <w:t xml:space="preserve"> </w:t>
            </w:r>
            <w:r>
              <w:rPr>
                <w:sz w:val="20"/>
              </w:rPr>
              <w:t>или</w:t>
            </w:r>
          </w:p>
          <w:p w14:paraId="58F6F0EA" w14:textId="77777777" w:rsidR="00300F4F" w:rsidRDefault="00ED36A1">
            <w:pPr>
              <w:pStyle w:val="TableParagraph"/>
              <w:spacing w:line="219" w:lineRule="exact"/>
              <w:ind w:left="107"/>
              <w:rPr>
                <w:sz w:val="20"/>
              </w:rPr>
            </w:pPr>
            <w:r>
              <w:rPr>
                <w:sz w:val="20"/>
              </w:rPr>
              <w:t>конных</w:t>
            </w:r>
            <w:r>
              <w:rPr>
                <w:spacing w:val="-4"/>
                <w:sz w:val="20"/>
              </w:rPr>
              <w:t xml:space="preserve"> </w:t>
            </w:r>
            <w:r>
              <w:rPr>
                <w:sz w:val="20"/>
              </w:rPr>
              <w:t>прогулок</w:t>
            </w:r>
          </w:p>
        </w:tc>
        <w:tc>
          <w:tcPr>
            <w:tcW w:w="3395" w:type="dxa"/>
          </w:tcPr>
          <w:p w14:paraId="1485227E" w14:textId="77777777" w:rsidR="00300F4F" w:rsidRDefault="00ED36A1">
            <w:pPr>
              <w:pStyle w:val="TableParagraph"/>
              <w:spacing w:before="106"/>
              <w:ind w:left="8"/>
              <w:jc w:val="center"/>
              <w:rPr>
                <w:sz w:val="20"/>
              </w:rPr>
            </w:pPr>
            <w:r>
              <w:rPr>
                <w:sz w:val="20"/>
              </w:rPr>
              <w:t>3</w:t>
            </w:r>
          </w:p>
        </w:tc>
      </w:tr>
      <w:tr w:rsidR="00300F4F" w14:paraId="308046F0" w14:textId="77777777">
        <w:trPr>
          <w:trHeight w:val="689"/>
        </w:trPr>
        <w:tc>
          <w:tcPr>
            <w:tcW w:w="536" w:type="dxa"/>
            <w:vMerge/>
            <w:tcBorders>
              <w:top w:val="nil"/>
            </w:tcBorders>
          </w:tcPr>
          <w:p w14:paraId="6C1E0719" w14:textId="77777777" w:rsidR="00300F4F" w:rsidRDefault="00300F4F">
            <w:pPr>
              <w:rPr>
                <w:sz w:val="2"/>
                <w:szCs w:val="2"/>
              </w:rPr>
            </w:pPr>
          </w:p>
        </w:tc>
        <w:tc>
          <w:tcPr>
            <w:tcW w:w="2293" w:type="dxa"/>
            <w:vMerge/>
            <w:tcBorders>
              <w:top w:val="nil"/>
            </w:tcBorders>
          </w:tcPr>
          <w:p w14:paraId="57033E85" w14:textId="77777777" w:rsidR="00300F4F" w:rsidRDefault="00300F4F">
            <w:pPr>
              <w:rPr>
                <w:sz w:val="2"/>
                <w:szCs w:val="2"/>
              </w:rPr>
            </w:pPr>
          </w:p>
        </w:tc>
        <w:tc>
          <w:tcPr>
            <w:tcW w:w="852" w:type="dxa"/>
          </w:tcPr>
          <w:p w14:paraId="328258A6" w14:textId="77777777" w:rsidR="00300F4F" w:rsidRDefault="00300F4F">
            <w:pPr>
              <w:pStyle w:val="TableParagraph"/>
              <w:ind w:left="0"/>
              <w:rPr>
                <w:sz w:val="20"/>
              </w:rPr>
            </w:pPr>
          </w:p>
        </w:tc>
        <w:tc>
          <w:tcPr>
            <w:tcW w:w="2268" w:type="dxa"/>
          </w:tcPr>
          <w:p w14:paraId="4D8F9419"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18315AFA" w14:textId="77777777" w:rsidR="00300F4F" w:rsidRDefault="00ED36A1">
            <w:pPr>
              <w:pStyle w:val="TableParagraph"/>
              <w:spacing w:line="230" w:lineRule="atLeas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387BDEC5" w14:textId="77777777" w:rsidR="00300F4F" w:rsidRDefault="00300F4F">
            <w:pPr>
              <w:pStyle w:val="TableParagraph"/>
              <w:spacing w:before="2"/>
              <w:ind w:left="0"/>
              <w:rPr>
                <w:sz w:val="19"/>
              </w:rPr>
            </w:pPr>
          </w:p>
          <w:p w14:paraId="031DFD04"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3C06CB9" w14:textId="77777777">
        <w:trPr>
          <w:trHeight w:val="460"/>
        </w:trPr>
        <w:tc>
          <w:tcPr>
            <w:tcW w:w="536" w:type="dxa"/>
          </w:tcPr>
          <w:p w14:paraId="442E3FC7" w14:textId="77777777" w:rsidR="00300F4F" w:rsidRDefault="00ED36A1">
            <w:pPr>
              <w:pStyle w:val="TableParagraph"/>
              <w:spacing w:line="222" w:lineRule="exact"/>
              <w:ind w:left="107"/>
              <w:rPr>
                <w:sz w:val="20"/>
              </w:rPr>
            </w:pPr>
            <w:r>
              <w:rPr>
                <w:sz w:val="20"/>
              </w:rPr>
              <w:t>5</w:t>
            </w:r>
          </w:p>
        </w:tc>
        <w:tc>
          <w:tcPr>
            <w:tcW w:w="2293" w:type="dxa"/>
          </w:tcPr>
          <w:p w14:paraId="3D5196ED" w14:textId="77777777" w:rsidR="00300F4F" w:rsidRDefault="00ED36A1">
            <w:pPr>
              <w:pStyle w:val="TableParagraph"/>
              <w:spacing w:line="221" w:lineRule="exact"/>
              <w:ind w:left="107"/>
              <w:rPr>
                <w:sz w:val="20"/>
              </w:rPr>
            </w:pPr>
            <w:r>
              <w:rPr>
                <w:sz w:val="20"/>
              </w:rPr>
              <w:t>Максимальная</w:t>
            </w:r>
          </w:p>
          <w:p w14:paraId="7E17CF92" w14:textId="77777777" w:rsidR="00300F4F" w:rsidRDefault="00ED36A1">
            <w:pPr>
              <w:pStyle w:val="TableParagraph"/>
              <w:spacing w:line="219" w:lineRule="exact"/>
              <w:ind w:left="107"/>
              <w:rPr>
                <w:sz w:val="20"/>
              </w:rPr>
            </w:pPr>
            <w:r>
              <w:rPr>
                <w:sz w:val="20"/>
              </w:rPr>
              <w:t>этажность,</w:t>
            </w:r>
            <w:r>
              <w:rPr>
                <w:spacing w:val="-4"/>
                <w:sz w:val="20"/>
              </w:rPr>
              <w:t xml:space="preserve"> </w:t>
            </w:r>
            <w:r>
              <w:rPr>
                <w:sz w:val="20"/>
              </w:rPr>
              <w:t>этажи</w:t>
            </w:r>
          </w:p>
        </w:tc>
        <w:tc>
          <w:tcPr>
            <w:tcW w:w="852" w:type="dxa"/>
          </w:tcPr>
          <w:p w14:paraId="72830D32" w14:textId="77777777" w:rsidR="00300F4F" w:rsidRDefault="00300F4F">
            <w:pPr>
              <w:pStyle w:val="TableParagraph"/>
              <w:ind w:left="0"/>
              <w:rPr>
                <w:sz w:val="20"/>
              </w:rPr>
            </w:pPr>
          </w:p>
        </w:tc>
        <w:tc>
          <w:tcPr>
            <w:tcW w:w="2268" w:type="dxa"/>
          </w:tcPr>
          <w:p w14:paraId="289E2C6E" w14:textId="77777777" w:rsidR="00300F4F" w:rsidRDefault="00ED36A1">
            <w:pPr>
              <w:pStyle w:val="TableParagraph"/>
              <w:spacing w:line="221" w:lineRule="exact"/>
              <w:ind w:left="107"/>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571B35C7" w14:textId="77777777" w:rsidR="00300F4F" w:rsidRDefault="00ED36A1">
            <w:pPr>
              <w:pStyle w:val="TableParagraph"/>
              <w:spacing w:line="219" w:lineRule="exact"/>
              <w:ind w:left="107"/>
              <w:rPr>
                <w:sz w:val="20"/>
              </w:rPr>
            </w:pPr>
            <w:r>
              <w:rPr>
                <w:sz w:val="20"/>
              </w:rPr>
              <w:t>использования</w:t>
            </w:r>
          </w:p>
        </w:tc>
        <w:tc>
          <w:tcPr>
            <w:tcW w:w="3395" w:type="dxa"/>
          </w:tcPr>
          <w:p w14:paraId="49EAE783" w14:textId="77777777" w:rsidR="00300F4F" w:rsidRDefault="00ED36A1">
            <w:pPr>
              <w:pStyle w:val="TableParagraph"/>
              <w:spacing w:before="106"/>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CC28DBB" w14:textId="77777777">
        <w:trPr>
          <w:trHeight w:val="459"/>
        </w:trPr>
        <w:tc>
          <w:tcPr>
            <w:tcW w:w="536" w:type="dxa"/>
            <w:vMerge w:val="restart"/>
          </w:tcPr>
          <w:p w14:paraId="1817D0C6" w14:textId="77777777" w:rsidR="00300F4F" w:rsidRDefault="00ED36A1">
            <w:pPr>
              <w:pStyle w:val="TableParagraph"/>
              <w:spacing w:line="221" w:lineRule="exact"/>
              <w:ind w:left="107"/>
              <w:rPr>
                <w:sz w:val="20"/>
              </w:rPr>
            </w:pPr>
            <w:r>
              <w:rPr>
                <w:sz w:val="20"/>
              </w:rPr>
              <w:t>6</w:t>
            </w:r>
          </w:p>
        </w:tc>
        <w:tc>
          <w:tcPr>
            <w:tcW w:w="2293" w:type="dxa"/>
            <w:vMerge w:val="restart"/>
          </w:tcPr>
          <w:p w14:paraId="64B0EE0E" w14:textId="77777777" w:rsidR="00300F4F" w:rsidRDefault="00ED36A1">
            <w:pPr>
              <w:pStyle w:val="TableParagraph"/>
              <w:ind w:left="107" w:right="258"/>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2" w:type="dxa"/>
          </w:tcPr>
          <w:p w14:paraId="72A97CC7" w14:textId="77777777" w:rsidR="00300F4F" w:rsidRDefault="00ED36A1">
            <w:pPr>
              <w:pStyle w:val="TableParagraph"/>
              <w:spacing w:line="221" w:lineRule="exact"/>
              <w:ind w:left="108"/>
              <w:rPr>
                <w:sz w:val="20"/>
              </w:rPr>
            </w:pPr>
            <w:r>
              <w:rPr>
                <w:sz w:val="20"/>
              </w:rPr>
              <w:t>5.2</w:t>
            </w:r>
          </w:p>
        </w:tc>
        <w:tc>
          <w:tcPr>
            <w:tcW w:w="2268" w:type="dxa"/>
          </w:tcPr>
          <w:p w14:paraId="6B24DB7F" w14:textId="77777777" w:rsidR="00300F4F" w:rsidRDefault="00ED36A1">
            <w:pPr>
              <w:pStyle w:val="TableParagraph"/>
              <w:spacing w:line="221" w:lineRule="exact"/>
              <w:ind w:left="107"/>
              <w:rPr>
                <w:sz w:val="20"/>
              </w:rPr>
            </w:pPr>
            <w:r>
              <w:rPr>
                <w:sz w:val="20"/>
              </w:rPr>
              <w:t>Природно-</w:t>
            </w:r>
          </w:p>
          <w:p w14:paraId="00058510" w14:textId="77777777" w:rsidR="00300F4F" w:rsidRDefault="00ED36A1">
            <w:pPr>
              <w:pStyle w:val="TableParagraph"/>
              <w:spacing w:line="218" w:lineRule="exact"/>
              <w:ind w:left="107"/>
              <w:rPr>
                <w:sz w:val="20"/>
              </w:rPr>
            </w:pPr>
            <w:r>
              <w:rPr>
                <w:sz w:val="20"/>
              </w:rPr>
              <w:t>познавательный</w:t>
            </w:r>
            <w:r>
              <w:rPr>
                <w:spacing w:val="-7"/>
                <w:sz w:val="20"/>
              </w:rPr>
              <w:t xml:space="preserve"> </w:t>
            </w:r>
            <w:r>
              <w:rPr>
                <w:sz w:val="20"/>
              </w:rPr>
              <w:t>туризм</w:t>
            </w:r>
          </w:p>
        </w:tc>
        <w:tc>
          <w:tcPr>
            <w:tcW w:w="3395" w:type="dxa"/>
          </w:tcPr>
          <w:p w14:paraId="6ECE55E8" w14:textId="77777777" w:rsidR="00300F4F" w:rsidRDefault="00ED36A1">
            <w:pPr>
              <w:pStyle w:val="TableParagraph"/>
              <w:spacing w:before="106"/>
              <w:ind w:left="507" w:right="498"/>
              <w:jc w:val="center"/>
              <w:rPr>
                <w:sz w:val="20"/>
              </w:rPr>
            </w:pPr>
            <w:r>
              <w:rPr>
                <w:sz w:val="20"/>
              </w:rPr>
              <w:t>12</w:t>
            </w:r>
          </w:p>
        </w:tc>
      </w:tr>
      <w:tr w:rsidR="00300F4F" w14:paraId="02F1745D" w14:textId="77777777">
        <w:trPr>
          <w:trHeight w:val="230"/>
        </w:trPr>
        <w:tc>
          <w:tcPr>
            <w:tcW w:w="536" w:type="dxa"/>
            <w:vMerge/>
            <w:tcBorders>
              <w:top w:val="nil"/>
            </w:tcBorders>
          </w:tcPr>
          <w:p w14:paraId="4EC42EA7" w14:textId="77777777" w:rsidR="00300F4F" w:rsidRDefault="00300F4F">
            <w:pPr>
              <w:rPr>
                <w:sz w:val="2"/>
                <w:szCs w:val="2"/>
              </w:rPr>
            </w:pPr>
          </w:p>
        </w:tc>
        <w:tc>
          <w:tcPr>
            <w:tcW w:w="2293" w:type="dxa"/>
            <w:vMerge/>
            <w:tcBorders>
              <w:top w:val="nil"/>
            </w:tcBorders>
          </w:tcPr>
          <w:p w14:paraId="573E8FEA" w14:textId="77777777" w:rsidR="00300F4F" w:rsidRDefault="00300F4F">
            <w:pPr>
              <w:rPr>
                <w:sz w:val="2"/>
                <w:szCs w:val="2"/>
              </w:rPr>
            </w:pPr>
          </w:p>
        </w:tc>
        <w:tc>
          <w:tcPr>
            <w:tcW w:w="852" w:type="dxa"/>
          </w:tcPr>
          <w:p w14:paraId="1623D648" w14:textId="77777777" w:rsidR="00300F4F" w:rsidRDefault="00ED36A1">
            <w:pPr>
              <w:pStyle w:val="TableParagraph"/>
              <w:spacing w:line="210" w:lineRule="exact"/>
              <w:ind w:left="108"/>
              <w:rPr>
                <w:sz w:val="20"/>
              </w:rPr>
            </w:pPr>
            <w:r>
              <w:rPr>
                <w:sz w:val="20"/>
              </w:rPr>
              <w:t>5.3</w:t>
            </w:r>
          </w:p>
        </w:tc>
        <w:tc>
          <w:tcPr>
            <w:tcW w:w="2268" w:type="dxa"/>
          </w:tcPr>
          <w:p w14:paraId="77E04C90"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72E62A4B" w14:textId="77777777" w:rsidR="00300F4F" w:rsidRDefault="00ED36A1">
            <w:pPr>
              <w:pStyle w:val="TableParagraph"/>
              <w:spacing w:line="210" w:lineRule="exact"/>
              <w:ind w:left="507" w:right="498"/>
              <w:jc w:val="center"/>
              <w:rPr>
                <w:sz w:val="20"/>
              </w:rPr>
            </w:pPr>
            <w:r>
              <w:rPr>
                <w:sz w:val="20"/>
              </w:rPr>
              <w:t>12</w:t>
            </w:r>
          </w:p>
        </w:tc>
      </w:tr>
      <w:tr w:rsidR="00300F4F" w14:paraId="7D05D2CB" w14:textId="77777777">
        <w:trPr>
          <w:trHeight w:val="690"/>
        </w:trPr>
        <w:tc>
          <w:tcPr>
            <w:tcW w:w="536" w:type="dxa"/>
            <w:vMerge/>
            <w:tcBorders>
              <w:top w:val="nil"/>
            </w:tcBorders>
          </w:tcPr>
          <w:p w14:paraId="0409C3AB" w14:textId="77777777" w:rsidR="00300F4F" w:rsidRDefault="00300F4F">
            <w:pPr>
              <w:rPr>
                <w:sz w:val="2"/>
                <w:szCs w:val="2"/>
              </w:rPr>
            </w:pPr>
          </w:p>
        </w:tc>
        <w:tc>
          <w:tcPr>
            <w:tcW w:w="2293" w:type="dxa"/>
            <w:vMerge/>
            <w:tcBorders>
              <w:top w:val="nil"/>
            </w:tcBorders>
          </w:tcPr>
          <w:p w14:paraId="05A42D3A" w14:textId="77777777" w:rsidR="00300F4F" w:rsidRDefault="00300F4F">
            <w:pPr>
              <w:rPr>
                <w:sz w:val="2"/>
                <w:szCs w:val="2"/>
              </w:rPr>
            </w:pPr>
          </w:p>
        </w:tc>
        <w:tc>
          <w:tcPr>
            <w:tcW w:w="852" w:type="dxa"/>
          </w:tcPr>
          <w:p w14:paraId="0667B3BA" w14:textId="77777777" w:rsidR="00300F4F" w:rsidRDefault="00300F4F">
            <w:pPr>
              <w:pStyle w:val="TableParagraph"/>
              <w:ind w:left="0"/>
              <w:rPr>
                <w:sz w:val="20"/>
              </w:rPr>
            </w:pPr>
          </w:p>
        </w:tc>
        <w:tc>
          <w:tcPr>
            <w:tcW w:w="2268" w:type="dxa"/>
          </w:tcPr>
          <w:p w14:paraId="53668A7D" w14:textId="77777777" w:rsidR="00300F4F" w:rsidRDefault="00ED36A1">
            <w:pPr>
              <w:pStyle w:val="TableParagraph"/>
              <w:ind w:left="107" w:right="947"/>
              <w:rPr>
                <w:sz w:val="20"/>
              </w:rPr>
            </w:pPr>
            <w:r>
              <w:rPr>
                <w:sz w:val="20"/>
              </w:rPr>
              <w:t>Прочие виды</w:t>
            </w:r>
            <w:r>
              <w:rPr>
                <w:spacing w:val="1"/>
                <w:sz w:val="20"/>
              </w:rPr>
              <w:t xml:space="preserve"> </w:t>
            </w:r>
            <w:r>
              <w:rPr>
                <w:spacing w:val="-1"/>
                <w:sz w:val="20"/>
              </w:rPr>
              <w:t>разрешенного</w:t>
            </w:r>
          </w:p>
          <w:p w14:paraId="1FDBBEE3" w14:textId="77777777" w:rsidR="00300F4F" w:rsidRDefault="00ED36A1">
            <w:pPr>
              <w:pStyle w:val="TableParagraph"/>
              <w:spacing w:line="219" w:lineRule="exact"/>
              <w:ind w:left="107"/>
              <w:rPr>
                <w:sz w:val="20"/>
              </w:rPr>
            </w:pPr>
            <w:r>
              <w:rPr>
                <w:sz w:val="20"/>
              </w:rPr>
              <w:t>использования</w:t>
            </w:r>
          </w:p>
        </w:tc>
        <w:tc>
          <w:tcPr>
            <w:tcW w:w="3395" w:type="dxa"/>
          </w:tcPr>
          <w:p w14:paraId="4C36BAB8" w14:textId="77777777" w:rsidR="00300F4F" w:rsidRDefault="00300F4F">
            <w:pPr>
              <w:pStyle w:val="TableParagraph"/>
              <w:spacing w:before="2"/>
              <w:ind w:left="0"/>
              <w:rPr>
                <w:sz w:val="19"/>
              </w:rPr>
            </w:pPr>
          </w:p>
          <w:p w14:paraId="6AA5FDC8"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F3615E3" w14:textId="77777777">
        <w:trPr>
          <w:trHeight w:val="459"/>
        </w:trPr>
        <w:tc>
          <w:tcPr>
            <w:tcW w:w="536" w:type="dxa"/>
            <w:vMerge w:val="restart"/>
          </w:tcPr>
          <w:p w14:paraId="6374C096" w14:textId="77777777" w:rsidR="00300F4F" w:rsidRDefault="00ED36A1">
            <w:pPr>
              <w:pStyle w:val="TableParagraph"/>
              <w:spacing w:line="221" w:lineRule="exact"/>
              <w:ind w:left="107"/>
              <w:rPr>
                <w:sz w:val="20"/>
              </w:rPr>
            </w:pPr>
            <w:r>
              <w:rPr>
                <w:sz w:val="20"/>
              </w:rPr>
              <w:t>7</w:t>
            </w:r>
          </w:p>
        </w:tc>
        <w:tc>
          <w:tcPr>
            <w:tcW w:w="2293" w:type="dxa"/>
            <w:vMerge w:val="restart"/>
          </w:tcPr>
          <w:p w14:paraId="110D2AAA" w14:textId="77777777" w:rsidR="00300F4F" w:rsidRDefault="00ED36A1">
            <w:pPr>
              <w:pStyle w:val="TableParagraph"/>
              <w:ind w:left="107" w:right="94"/>
              <w:rPr>
                <w:sz w:val="20"/>
              </w:rPr>
            </w:pPr>
            <w:r>
              <w:rPr>
                <w:sz w:val="20"/>
              </w:rPr>
              <w:t>Максимальный процент</w:t>
            </w:r>
            <w:r>
              <w:rPr>
                <w:spacing w:val="-47"/>
                <w:sz w:val="20"/>
              </w:rPr>
              <w:t xml:space="preserve"> </w:t>
            </w:r>
            <w:r>
              <w:rPr>
                <w:sz w:val="20"/>
              </w:rPr>
              <w:t>застройки,</w:t>
            </w:r>
            <w:r>
              <w:rPr>
                <w:spacing w:val="-1"/>
                <w:sz w:val="20"/>
              </w:rPr>
              <w:t xml:space="preserve"> </w:t>
            </w:r>
            <w:r>
              <w:rPr>
                <w:sz w:val="20"/>
              </w:rPr>
              <w:t>%</w:t>
            </w:r>
          </w:p>
        </w:tc>
        <w:tc>
          <w:tcPr>
            <w:tcW w:w="852" w:type="dxa"/>
          </w:tcPr>
          <w:p w14:paraId="412A6C03" w14:textId="77777777" w:rsidR="00300F4F" w:rsidRDefault="00ED36A1">
            <w:pPr>
              <w:pStyle w:val="TableParagraph"/>
              <w:spacing w:line="221" w:lineRule="exact"/>
              <w:ind w:left="108"/>
              <w:rPr>
                <w:sz w:val="20"/>
              </w:rPr>
            </w:pPr>
            <w:r>
              <w:rPr>
                <w:sz w:val="20"/>
              </w:rPr>
              <w:t>5.2</w:t>
            </w:r>
          </w:p>
        </w:tc>
        <w:tc>
          <w:tcPr>
            <w:tcW w:w="2268" w:type="dxa"/>
          </w:tcPr>
          <w:p w14:paraId="137E8808" w14:textId="77777777" w:rsidR="00300F4F" w:rsidRDefault="00ED36A1">
            <w:pPr>
              <w:pStyle w:val="TableParagraph"/>
              <w:spacing w:line="221" w:lineRule="exact"/>
              <w:ind w:left="107"/>
              <w:rPr>
                <w:sz w:val="20"/>
              </w:rPr>
            </w:pPr>
            <w:r>
              <w:rPr>
                <w:sz w:val="20"/>
              </w:rPr>
              <w:t>Природно-</w:t>
            </w:r>
          </w:p>
          <w:p w14:paraId="783565AE" w14:textId="77777777" w:rsidR="00300F4F" w:rsidRDefault="00ED36A1">
            <w:pPr>
              <w:pStyle w:val="TableParagraph"/>
              <w:spacing w:line="218" w:lineRule="exact"/>
              <w:ind w:left="107"/>
              <w:rPr>
                <w:sz w:val="20"/>
              </w:rPr>
            </w:pPr>
            <w:r>
              <w:rPr>
                <w:sz w:val="20"/>
              </w:rPr>
              <w:t>познавательный</w:t>
            </w:r>
            <w:r>
              <w:rPr>
                <w:spacing w:val="-7"/>
                <w:sz w:val="20"/>
              </w:rPr>
              <w:t xml:space="preserve"> </w:t>
            </w:r>
            <w:r>
              <w:rPr>
                <w:sz w:val="20"/>
              </w:rPr>
              <w:t>туризм</w:t>
            </w:r>
          </w:p>
        </w:tc>
        <w:tc>
          <w:tcPr>
            <w:tcW w:w="3395" w:type="dxa"/>
          </w:tcPr>
          <w:p w14:paraId="338ACF0E" w14:textId="77777777" w:rsidR="00300F4F" w:rsidRDefault="00ED36A1">
            <w:pPr>
              <w:pStyle w:val="TableParagraph"/>
              <w:spacing w:before="106"/>
              <w:ind w:left="507" w:right="498"/>
              <w:jc w:val="center"/>
              <w:rPr>
                <w:sz w:val="20"/>
              </w:rPr>
            </w:pPr>
            <w:r>
              <w:rPr>
                <w:sz w:val="20"/>
              </w:rPr>
              <w:t>40</w:t>
            </w:r>
          </w:p>
        </w:tc>
      </w:tr>
      <w:tr w:rsidR="00300F4F" w14:paraId="33B88B35" w14:textId="77777777">
        <w:trPr>
          <w:trHeight w:val="230"/>
        </w:trPr>
        <w:tc>
          <w:tcPr>
            <w:tcW w:w="536" w:type="dxa"/>
            <w:vMerge/>
            <w:tcBorders>
              <w:top w:val="nil"/>
            </w:tcBorders>
          </w:tcPr>
          <w:p w14:paraId="08F2A273" w14:textId="77777777" w:rsidR="00300F4F" w:rsidRDefault="00300F4F">
            <w:pPr>
              <w:rPr>
                <w:sz w:val="2"/>
                <w:szCs w:val="2"/>
              </w:rPr>
            </w:pPr>
          </w:p>
        </w:tc>
        <w:tc>
          <w:tcPr>
            <w:tcW w:w="2293" w:type="dxa"/>
            <w:vMerge/>
            <w:tcBorders>
              <w:top w:val="nil"/>
            </w:tcBorders>
          </w:tcPr>
          <w:p w14:paraId="5F4EC85A" w14:textId="77777777" w:rsidR="00300F4F" w:rsidRDefault="00300F4F">
            <w:pPr>
              <w:rPr>
                <w:sz w:val="2"/>
                <w:szCs w:val="2"/>
              </w:rPr>
            </w:pPr>
          </w:p>
        </w:tc>
        <w:tc>
          <w:tcPr>
            <w:tcW w:w="852" w:type="dxa"/>
          </w:tcPr>
          <w:p w14:paraId="6C6915D6" w14:textId="77777777" w:rsidR="00300F4F" w:rsidRDefault="00ED36A1">
            <w:pPr>
              <w:pStyle w:val="TableParagraph"/>
              <w:spacing w:line="210" w:lineRule="exact"/>
              <w:ind w:left="108"/>
              <w:rPr>
                <w:sz w:val="20"/>
              </w:rPr>
            </w:pPr>
            <w:r>
              <w:rPr>
                <w:sz w:val="20"/>
              </w:rPr>
              <w:t>5.3</w:t>
            </w:r>
          </w:p>
        </w:tc>
        <w:tc>
          <w:tcPr>
            <w:tcW w:w="2268" w:type="dxa"/>
          </w:tcPr>
          <w:p w14:paraId="16779739"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04F12F84" w14:textId="77777777" w:rsidR="00300F4F" w:rsidRDefault="00ED36A1">
            <w:pPr>
              <w:pStyle w:val="TableParagraph"/>
              <w:spacing w:line="210" w:lineRule="exact"/>
              <w:ind w:left="507" w:right="498"/>
              <w:jc w:val="center"/>
              <w:rPr>
                <w:sz w:val="20"/>
              </w:rPr>
            </w:pPr>
            <w:r>
              <w:rPr>
                <w:sz w:val="20"/>
              </w:rPr>
              <w:t>40</w:t>
            </w:r>
          </w:p>
        </w:tc>
      </w:tr>
      <w:tr w:rsidR="00300F4F" w14:paraId="6BEC8E4C" w14:textId="77777777">
        <w:trPr>
          <w:trHeight w:val="690"/>
        </w:trPr>
        <w:tc>
          <w:tcPr>
            <w:tcW w:w="536" w:type="dxa"/>
            <w:vMerge/>
            <w:tcBorders>
              <w:top w:val="nil"/>
            </w:tcBorders>
          </w:tcPr>
          <w:p w14:paraId="49C14932" w14:textId="77777777" w:rsidR="00300F4F" w:rsidRDefault="00300F4F">
            <w:pPr>
              <w:rPr>
                <w:sz w:val="2"/>
                <w:szCs w:val="2"/>
              </w:rPr>
            </w:pPr>
          </w:p>
        </w:tc>
        <w:tc>
          <w:tcPr>
            <w:tcW w:w="2293" w:type="dxa"/>
            <w:vMerge/>
            <w:tcBorders>
              <w:top w:val="nil"/>
            </w:tcBorders>
          </w:tcPr>
          <w:p w14:paraId="1721CDF2" w14:textId="77777777" w:rsidR="00300F4F" w:rsidRDefault="00300F4F">
            <w:pPr>
              <w:rPr>
                <w:sz w:val="2"/>
                <w:szCs w:val="2"/>
              </w:rPr>
            </w:pPr>
          </w:p>
        </w:tc>
        <w:tc>
          <w:tcPr>
            <w:tcW w:w="852" w:type="dxa"/>
          </w:tcPr>
          <w:p w14:paraId="06E67B09" w14:textId="77777777" w:rsidR="00300F4F" w:rsidRDefault="00300F4F">
            <w:pPr>
              <w:pStyle w:val="TableParagraph"/>
              <w:ind w:left="0"/>
              <w:rPr>
                <w:sz w:val="20"/>
              </w:rPr>
            </w:pPr>
          </w:p>
        </w:tc>
        <w:tc>
          <w:tcPr>
            <w:tcW w:w="2268" w:type="dxa"/>
          </w:tcPr>
          <w:p w14:paraId="530AABA3" w14:textId="77777777" w:rsidR="00300F4F" w:rsidRDefault="00ED36A1">
            <w:pPr>
              <w:pStyle w:val="TableParagraph"/>
              <w:ind w:left="107" w:right="947"/>
              <w:rPr>
                <w:sz w:val="20"/>
              </w:rPr>
            </w:pPr>
            <w:r>
              <w:rPr>
                <w:sz w:val="20"/>
              </w:rPr>
              <w:t>Прочие виды</w:t>
            </w:r>
            <w:r>
              <w:rPr>
                <w:spacing w:val="1"/>
                <w:sz w:val="20"/>
              </w:rPr>
              <w:t xml:space="preserve"> </w:t>
            </w:r>
            <w:r>
              <w:rPr>
                <w:spacing w:val="-1"/>
                <w:sz w:val="20"/>
              </w:rPr>
              <w:t>разрешенного</w:t>
            </w:r>
          </w:p>
          <w:p w14:paraId="5B675BDD" w14:textId="77777777" w:rsidR="00300F4F" w:rsidRDefault="00ED36A1">
            <w:pPr>
              <w:pStyle w:val="TableParagraph"/>
              <w:spacing w:line="219" w:lineRule="exact"/>
              <w:ind w:left="107"/>
              <w:rPr>
                <w:sz w:val="20"/>
              </w:rPr>
            </w:pPr>
            <w:r>
              <w:rPr>
                <w:sz w:val="20"/>
              </w:rPr>
              <w:t>использования</w:t>
            </w:r>
          </w:p>
        </w:tc>
        <w:tc>
          <w:tcPr>
            <w:tcW w:w="3395" w:type="dxa"/>
          </w:tcPr>
          <w:p w14:paraId="273C0A59" w14:textId="77777777" w:rsidR="00300F4F" w:rsidRDefault="00300F4F">
            <w:pPr>
              <w:pStyle w:val="TableParagraph"/>
              <w:spacing w:before="2"/>
              <w:ind w:left="0"/>
              <w:rPr>
                <w:sz w:val="19"/>
              </w:rPr>
            </w:pPr>
          </w:p>
          <w:p w14:paraId="4565C2BC"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3208D49" w14:textId="77777777">
        <w:trPr>
          <w:trHeight w:val="689"/>
        </w:trPr>
        <w:tc>
          <w:tcPr>
            <w:tcW w:w="536" w:type="dxa"/>
          </w:tcPr>
          <w:p w14:paraId="6D1BD7F1" w14:textId="77777777" w:rsidR="00300F4F" w:rsidRDefault="00ED36A1">
            <w:pPr>
              <w:pStyle w:val="TableParagraph"/>
              <w:spacing w:line="221" w:lineRule="exact"/>
              <w:ind w:left="107"/>
              <w:rPr>
                <w:sz w:val="20"/>
              </w:rPr>
            </w:pPr>
            <w:r>
              <w:rPr>
                <w:sz w:val="20"/>
              </w:rPr>
              <w:t>8</w:t>
            </w:r>
          </w:p>
        </w:tc>
        <w:tc>
          <w:tcPr>
            <w:tcW w:w="2293" w:type="dxa"/>
          </w:tcPr>
          <w:p w14:paraId="60382CC3" w14:textId="77777777" w:rsidR="00300F4F" w:rsidRDefault="00ED36A1">
            <w:pPr>
              <w:pStyle w:val="TableParagraph"/>
              <w:spacing w:line="221" w:lineRule="exact"/>
              <w:ind w:left="107"/>
              <w:rPr>
                <w:sz w:val="20"/>
              </w:rPr>
            </w:pPr>
            <w:r>
              <w:rPr>
                <w:sz w:val="20"/>
              </w:rPr>
              <w:t>Минимальный</w:t>
            </w:r>
            <w:r>
              <w:rPr>
                <w:spacing w:val="-4"/>
                <w:sz w:val="20"/>
              </w:rPr>
              <w:t xml:space="preserve"> </w:t>
            </w:r>
            <w:r>
              <w:rPr>
                <w:sz w:val="20"/>
              </w:rPr>
              <w:t>процент</w:t>
            </w:r>
          </w:p>
          <w:p w14:paraId="661A2A8D" w14:textId="77777777" w:rsidR="00300F4F" w:rsidRDefault="00ED36A1">
            <w:pPr>
              <w:pStyle w:val="TableParagraph"/>
              <w:spacing w:line="230" w:lineRule="exact"/>
              <w:ind w:left="107" w:right="196"/>
              <w:rPr>
                <w:sz w:val="20"/>
              </w:rPr>
            </w:pPr>
            <w:r>
              <w:rPr>
                <w:sz w:val="20"/>
              </w:rPr>
              <w:t>озеленения</w:t>
            </w:r>
            <w:r>
              <w:rPr>
                <w:spacing w:val="-12"/>
                <w:sz w:val="20"/>
              </w:rPr>
              <w:t xml:space="preserve"> </w:t>
            </w:r>
            <w:r>
              <w:rPr>
                <w:sz w:val="20"/>
              </w:rPr>
              <w:t>земельного</w:t>
            </w:r>
            <w:r>
              <w:rPr>
                <w:spacing w:val="-47"/>
                <w:sz w:val="20"/>
              </w:rPr>
              <w:t xml:space="preserve"> </w:t>
            </w:r>
            <w:r>
              <w:rPr>
                <w:sz w:val="20"/>
              </w:rPr>
              <w:t>участка,</w:t>
            </w:r>
            <w:r>
              <w:rPr>
                <w:spacing w:val="-1"/>
                <w:sz w:val="20"/>
              </w:rPr>
              <w:t xml:space="preserve"> </w:t>
            </w:r>
            <w:r>
              <w:rPr>
                <w:sz w:val="20"/>
              </w:rPr>
              <w:t>%</w:t>
            </w:r>
          </w:p>
        </w:tc>
        <w:tc>
          <w:tcPr>
            <w:tcW w:w="852" w:type="dxa"/>
          </w:tcPr>
          <w:p w14:paraId="14DF4AC7" w14:textId="77777777" w:rsidR="00300F4F" w:rsidRDefault="00300F4F">
            <w:pPr>
              <w:pStyle w:val="TableParagraph"/>
              <w:ind w:left="0"/>
              <w:rPr>
                <w:sz w:val="20"/>
              </w:rPr>
            </w:pPr>
          </w:p>
        </w:tc>
        <w:tc>
          <w:tcPr>
            <w:tcW w:w="2268" w:type="dxa"/>
          </w:tcPr>
          <w:p w14:paraId="554468D1" w14:textId="77777777" w:rsidR="00300F4F" w:rsidRDefault="00ED36A1">
            <w:pPr>
              <w:pStyle w:val="TableParagraph"/>
              <w:ind w:left="107" w:right="87"/>
              <w:rPr>
                <w:sz w:val="20"/>
              </w:rPr>
            </w:pPr>
            <w:r>
              <w:rPr>
                <w:sz w:val="20"/>
              </w:rPr>
              <w:t>Все виды разрешенного</w:t>
            </w:r>
            <w:r>
              <w:rPr>
                <w:spacing w:val="-47"/>
                <w:sz w:val="20"/>
              </w:rPr>
              <w:t xml:space="preserve"> </w:t>
            </w:r>
            <w:r>
              <w:rPr>
                <w:sz w:val="20"/>
              </w:rPr>
              <w:t>использования</w:t>
            </w:r>
          </w:p>
        </w:tc>
        <w:tc>
          <w:tcPr>
            <w:tcW w:w="3395" w:type="dxa"/>
          </w:tcPr>
          <w:p w14:paraId="3C76006E" w14:textId="77777777" w:rsidR="00300F4F" w:rsidRDefault="00300F4F">
            <w:pPr>
              <w:pStyle w:val="TableParagraph"/>
              <w:spacing w:before="2"/>
              <w:ind w:left="0"/>
              <w:rPr>
                <w:sz w:val="19"/>
              </w:rPr>
            </w:pPr>
          </w:p>
          <w:p w14:paraId="15FB4206"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72D910B1" w14:textId="77777777" w:rsidR="00300F4F" w:rsidRDefault="00300F4F">
      <w:pPr>
        <w:jc w:val="center"/>
        <w:rPr>
          <w:sz w:val="20"/>
        </w:rPr>
        <w:sectPr w:rsidR="00300F4F">
          <w:pgSz w:w="11910" w:h="16840"/>
          <w:pgMar w:top="1140" w:right="720" w:bottom="280" w:left="1480" w:header="720" w:footer="720" w:gutter="0"/>
          <w:cols w:space="720"/>
        </w:sectPr>
      </w:pPr>
    </w:p>
    <w:p w14:paraId="344CBCA6" w14:textId="7D3F0A9A" w:rsidR="00300F4F" w:rsidRPr="00104B43" w:rsidRDefault="00ED36A1" w:rsidP="00104B43">
      <w:pPr>
        <w:pStyle w:val="1"/>
        <w:numPr>
          <w:ilvl w:val="1"/>
          <w:numId w:val="4"/>
        </w:numPr>
        <w:tabs>
          <w:tab w:val="left" w:pos="993"/>
        </w:tabs>
        <w:spacing w:before="1"/>
        <w:ind w:left="0" w:right="71" w:firstLine="426"/>
        <w:jc w:val="center"/>
      </w:pPr>
      <w:bookmarkStart w:id="64" w:name="_Toc81402509"/>
      <w:r>
        <w:t>Зона</w:t>
      </w:r>
      <w:r w:rsidRPr="00104B43">
        <w:rPr>
          <w:spacing w:val="-9"/>
        </w:rPr>
        <w:t xml:space="preserve"> </w:t>
      </w:r>
      <w:r>
        <w:t>сельскохозяйственного</w:t>
      </w:r>
      <w:r w:rsidRPr="00104B43">
        <w:rPr>
          <w:spacing w:val="-10"/>
        </w:rPr>
        <w:t xml:space="preserve"> </w:t>
      </w:r>
      <w:r>
        <w:t>использования</w:t>
      </w:r>
      <w:r w:rsidR="00104B43">
        <w:t xml:space="preserve"> </w:t>
      </w:r>
      <w:r w:rsidRPr="00104B43">
        <w:t>(в том числе зона сельскохозяйственных угодий)</w:t>
      </w:r>
      <w:r w:rsidRPr="00104B43">
        <w:rPr>
          <w:spacing w:val="-67"/>
        </w:rPr>
        <w:t xml:space="preserve"> </w:t>
      </w:r>
      <w:r w:rsidRPr="00104B43">
        <w:t>из</w:t>
      </w:r>
      <w:r w:rsidRPr="00104B43">
        <w:rPr>
          <w:spacing w:val="-1"/>
        </w:rPr>
        <w:t xml:space="preserve"> </w:t>
      </w:r>
      <w:r w:rsidRPr="00104B43">
        <w:t>земель</w:t>
      </w:r>
      <w:r w:rsidRPr="00104B43">
        <w:rPr>
          <w:spacing w:val="-1"/>
        </w:rPr>
        <w:t xml:space="preserve"> </w:t>
      </w:r>
      <w:r w:rsidRPr="00104B43">
        <w:t>населенных</w:t>
      </w:r>
      <w:r w:rsidRPr="00104B43">
        <w:rPr>
          <w:spacing w:val="-1"/>
        </w:rPr>
        <w:t xml:space="preserve"> </w:t>
      </w:r>
      <w:r w:rsidRPr="00104B43">
        <w:t>пунктов (СХ-3)</w:t>
      </w:r>
      <w:bookmarkEnd w:id="64"/>
    </w:p>
    <w:p w14:paraId="7EEDF07C" w14:textId="77777777" w:rsidR="00300F4F" w:rsidRDefault="00300F4F">
      <w:pPr>
        <w:pStyle w:val="a3"/>
        <w:spacing w:before="8"/>
        <w:ind w:left="0"/>
        <w:jc w:val="left"/>
        <w:rPr>
          <w:b/>
          <w:sz w:val="27"/>
        </w:rPr>
      </w:pPr>
    </w:p>
    <w:p w14:paraId="092FD07E" w14:textId="77777777" w:rsidR="00300F4F" w:rsidRDefault="00ED36A1">
      <w:pPr>
        <w:pStyle w:val="a5"/>
        <w:numPr>
          <w:ilvl w:val="0"/>
          <w:numId w:val="15"/>
        </w:numPr>
        <w:tabs>
          <w:tab w:val="left" w:pos="1638"/>
        </w:tabs>
        <w:ind w:right="125" w:firstLine="426"/>
        <w:rPr>
          <w:sz w:val="28"/>
        </w:rPr>
      </w:pPr>
      <w:r>
        <w:rPr>
          <w:sz w:val="28"/>
        </w:rPr>
        <w:t>Зона,</w:t>
      </w:r>
      <w:r>
        <w:rPr>
          <w:spacing w:val="1"/>
          <w:sz w:val="28"/>
        </w:rPr>
        <w:t xml:space="preserve"> </w:t>
      </w:r>
      <w:r>
        <w:rPr>
          <w:sz w:val="28"/>
        </w:rPr>
        <w:t>занятая</w:t>
      </w:r>
      <w:r>
        <w:rPr>
          <w:spacing w:val="1"/>
          <w:sz w:val="28"/>
        </w:rPr>
        <w:t xml:space="preserve"> </w:t>
      </w:r>
      <w:r>
        <w:rPr>
          <w:sz w:val="28"/>
        </w:rPr>
        <w:t>объектами</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предназначенная</w:t>
      </w:r>
      <w:r>
        <w:rPr>
          <w:spacing w:val="1"/>
          <w:sz w:val="28"/>
        </w:rPr>
        <w:t xml:space="preserve"> </w:t>
      </w:r>
      <w:r>
        <w:rPr>
          <w:sz w:val="28"/>
        </w:rPr>
        <w:t>для</w:t>
      </w:r>
      <w:r>
        <w:rPr>
          <w:spacing w:val="1"/>
          <w:sz w:val="28"/>
        </w:rPr>
        <w:t xml:space="preserve"> </w:t>
      </w:r>
      <w:r>
        <w:rPr>
          <w:sz w:val="28"/>
        </w:rPr>
        <w:t>ведения</w:t>
      </w:r>
      <w:r>
        <w:rPr>
          <w:spacing w:val="1"/>
          <w:sz w:val="28"/>
        </w:rPr>
        <w:t xml:space="preserve"> </w:t>
      </w:r>
      <w:r>
        <w:rPr>
          <w:sz w:val="28"/>
        </w:rPr>
        <w:t>сельского</w:t>
      </w:r>
      <w:r>
        <w:rPr>
          <w:spacing w:val="1"/>
          <w:sz w:val="28"/>
        </w:rPr>
        <w:t xml:space="preserve"> </w:t>
      </w:r>
      <w:r>
        <w:rPr>
          <w:sz w:val="28"/>
        </w:rPr>
        <w:t>хозяйства,</w:t>
      </w:r>
      <w:r>
        <w:rPr>
          <w:spacing w:val="1"/>
          <w:sz w:val="28"/>
        </w:rPr>
        <w:t xml:space="preserve"> </w:t>
      </w:r>
      <w:r>
        <w:rPr>
          <w:sz w:val="28"/>
        </w:rPr>
        <w:t>садоводства,</w:t>
      </w:r>
      <w:r>
        <w:rPr>
          <w:spacing w:val="1"/>
          <w:sz w:val="28"/>
        </w:rPr>
        <w:t xml:space="preserve"> </w:t>
      </w:r>
      <w:r>
        <w:rPr>
          <w:sz w:val="28"/>
        </w:rPr>
        <w:t>личного</w:t>
      </w:r>
      <w:r>
        <w:rPr>
          <w:spacing w:val="1"/>
          <w:sz w:val="28"/>
        </w:rPr>
        <w:t xml:space="preserve"> </w:t>
      </w:r>
      <w:r>
        <w:rPr>
          <w:sz w:val="28"/>
        </w:rPr>
        <w:t>подсобного хозяйства, развития объектов сельскохозяйственного назначения</w:t>
      </w:r>
      <w:r>
        <w:rPr>
          <w:spacing w:val="1"/>
          <w:sz w:val="28"/>
        </w:rPr>
        <w:t xml:space="preserve"> </w:t>
      </w:r>
      <w:r>
        <w:rPr>
          <w:sz w:val="28"/>
        </w:rPr>
        <w:t>из</w:t>
      </w:r>
      <w:r>
        <w:rPr>
          <w:spacing w:val="1"/>
          <w:sz w:val="28"/>
        </w:rPr>
        <w:t xml:space="preserve"> </w:t>
      </w:r>
      <w:r>
        <w:rPr>
          <w:sz w:val="28"/>
        </w:rPr>
        <w:t>земель</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сельскохозяйственного</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предназначена</w:t>
      </w:r>
      <w:r>
        <w:rPr>
          <w:spacing w:val="1"/>
          <w:sz w:val="28"/>
        </w:rPr>
        <w:t xml:space="preserve"> </w:t>
      </w:r>
      <w:r>
        <w:rPr>
          <w:sz w:val="28"/>
        </w:rPr>
        <w:t>для</w:t>
      </w:r>
      <w:r>
        <w:rPr>
          <w:spacing w:val="1"/>
          <w:sz w:val="28"/>
        </w:rPr>
        <w:t xml:space="preserve"> </w:t>
      </w:r>
      <w:r>
        <w:rPr>
          <w:sz w:val="28"/>
        </w:rPr>
        <w:t>ведения</w:t>
      </w:r>
      <w:r>
        <w:rPr>
          <w:spacing w:val="-67"/>
          <w:sz w:val="28"/>
        </w:rPr>
        <w:t xml:space="preserve"> </w:t>
      </w:r>
      <w:r>
        <w:rPr>
          <w:sz w:val="28"/>
        </w:rPr>
        <w:t>сельского</w:t>
      </w:r>
      <w:r>
        <w:rPr>
          <w:spacing w:val="1"/>
          <w:sz w:val="28"/>
        </w:rPr>
        <w:t xml:space="preserve"> </w:t>
      </w:r>
      <w:r>
        <w:rPr>
          <w:sz w:val="28"/>
        </w:rPr>
        <w:t>хозяйства,</w:t>
      </w:r>
      <w:r>
        <w:rPr>
          <w:spacing w:val="1"/>
          <w:sz w:val="28"/>
        </w:rPr>
        <w:t xml:space="preserve"> </w:t>
      </w:r>
      <w:r>
        <w:rPr>
          <w:sz w:val="28"/>
        </w:rPr>
        <w:t>садоводства,</w:t>
      </w:r>
      <w:r>
        <w:rPr>
          <w:spacing w:val="1"/>
          <w:sz w:val="28"/>
        </w:rPr>
        <w:t xml:space="preserve"> </w:t>
      </w:r>
      <w:r>
        <w:rPr>
          <w:sz w:val="28"/>
        </w:rPr>
        <w:t>личного</w:t>
      </w:r>
      <w:r>
        <w:rPr>
          <w:spacing w:val="1"/>
          <w:sz w:val="28"/>
        </w:rPr>
        <w:t xml:space="preserve"> </w:t>
      </w:r>
      <w:r>
        <w:rPr>
          <w:sz w:val="28"/>
        </w:rPr>
        <w:t>подсобного</w:t>
      </w:r>
      <w:r>
        <w:rPr>
          <w:spacing w:val="1"/>
          <w:sz w:val="28"/>
        </w:rPr>
        <w:t xml:space="preserve"> </w:t>
      </w:r>
      <w:r>
        <w:rPr>
          <w:sz w:val="28"/>
        </w:rPr>
        <w:t>хозяйства,</w:t>
      </w:r>
      <w:r>
        <w:rPr>
          <w:spacing w:val="1"/>
          <w:sz w:val="28"/>
        </w:rPr>
        <w:t xml:space="preserve"> </w:t>
      </w:r>
      <w:r>
        <w:rPr>
          <w:sz w:val="28"/>
        </w:rPr>
        <w:t>осуществления хозяйственной деятельности, связанной с разведением и (или)</w:t>
      </w:r>
      <w:r>
        <w:rPr>
          <w:spacing w:val="-67"/>
          <w:sz w:val="28"/>
        </w:rPr>
        <w:t xml:space="preserve"> </w:t>
      </w:r>
      <w:r>
        <w:rPr>
          <w:sz w:val="28"/>
        </w:rPr>
        <w:t>содержанием</w:t>
      </w:r>
      <w:r>
        <w:rPr>
          <w:spacing w:val="1"/>
          <w:sz w:val="28"/>
        </w:rPr>
        <w:t xml:space="preserve"> </w:t>
      </w:r>
      <w:r>
        <w:rPr>
          <w:sz w:val="28"/>
        </w:rPr>
        <w:t>объектов</w:t>
      </w:r>
      <w:r>
        <w:rPr>
          <w:spacing w:val="1"/>
          <w:sz w:val="28"/>
        </w:rPr>
        <w:t xml:space="preserve"> </w:t>
      </w:r>
      <w:r>
        <w:rPr>
          <w:sz w:val="28"/>
        </w:rPr>
        <w:t>рыбоводства,</w:t>
      </w:r>
      <w:r>
        <w:rPr>
          <w:spacing w:val="1"/>
          <w:sz w:val="28"/>
        </w:rPr>
        <w:t xml:space="preserve"> </w:t>
      </w:r>
      <w:r>
        <w:rPr>
          <w:sz w:val="28"/>
        </w:rPr>
        <w:t>разведением</w:t>
      </w:r>
      <w:r>
        <w:rPr>
          <w:spacing w:val="1"/>
          <w:sz w:val="28"/>
        </w:rPr>
        <w:t xml:space="preserve"> </w:t>
      </w:r>
      <w:r>
        <w:rPr>
          <w:sz w:val="28"/>
        </w:rPr>
        <w:t>сельскохозяйственных</w:t>
      </w:r>
      <w:r>
        <w:rPr>
          <w:spacing w:val="-67"/>
          <w:sz w:val="28"/>
        </w:rPr>
        <w:t xml:space="preserve"> </w:t>
      </w:r>
      <w:r>
        <w:rPr>
          <w:sz w:val="28"/>
        </w:rPr>
        <w:t>животных,</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зданий</w:t>
      </w:r>
      <w:r>
        <w:rPr>
          <w:spacing w:val="1"/>
          <w:sz w:val="28"/>
        </w:rPr>
        <w:t xml:space="preserve"> </w:t>
      </w:r>
      <w:r>
        <w:rPr>
          <w:sz w:val="28"/>
        </w:rPr>
        <w:t>и</w:t>
      </w:r>
      <w:r>
        <w:rPr>
          <w:spacing w:val="1"/>
          <w:sz w:val="28"/>
        </w:rPr>
        <w:t xml:space="preserve"> </w:t>
      </w:r>
      <w:r>
        <w:rPr>
          <w:sz w:val="28"/>
        </w:rPr>
        <w:t>сооружений,</w:t>
      </w:r>
      <w:r>
        <w:rPr>
          <w:spacing w:val="1"/>
          <w:sz w:val="28"/>
        </w:rPr>
        <w:t xml:space="preserve"> </w:t>
      </w:r>
      <w:r>
        <w:rPr>
          <w:sz w:val="28"/>
        </w:rPr>
        <w:t>используемых</w:t>
      </w:r>
      <w:r>
        <w:rPr>
          <w:spacing w:val="70"/>
          <w:sz w:val="28"/>
        </w:rPr>
        <w:t xml:space="preserve"> </w:t>
      </w:r>
      <w:r>
        <w:rPr>
          <w:sz w:val="28"/>
        </w:rPr>
        <w:t>для</w:t>
      </w:r>
      <w:r>
        <w:rPr>
          <w:spacing w:val="1"/>
          <w:sz w:val="28"/>
        </w:rPr>
        <w:t xml:space="preserve"> </w:t>
      </w:r>
      <w:r>
        <w:rPr>
          <w:sz w:val="28"/>
        </w:rPr>
        <w:t>хранения</w:t>
      </w:r>
      <w:r>
        <w:rPr>
          <w:spacing w:val="1"/>
          <w:sz w:val="28"/>
        </w:rPr>
        <w:t xml:space="preserve"> </w:t>
      </w:r>
      <w:r>
        <w:rPr>
          <w:sz w:val="28"/>
        </w:rPr>
        <w:t>и</w:t>
      </w:r>
      <w:r>
        <w:rPr>
          <w:spacing w:val="1"/>
          <w:sz w:val="28"/>
        </w:rPr>
        <w:t xml:space="preserve"> </w:t>
      </w:r>
      <w:r>
        <w:rPr>
          <w:sz w:val="28"/>
        </w:rPr>
        <w:t>переработки</w:t>
      </w:r>
      <w:r>
        <w:rPr>
          <w:spacing w:val="1"/>
          <w:sz w:val="28"/>
        </w:rPr>
        <w:t xml:space="preserve"> </w:t>
      </w:r>
      <w:r>
        <w:rPr>
          <w:sz w:val="28"/>
        </w:rPr>
        <w:t>сельскохозяйственной</w:t>
      </w:r>
      <w:r>
        <w:rPr>
          <w:spacing w:val="1"/>
          <w:sz w:val="28"/>
        </w:rPr>
        <w:t xml:space="preserve"> </w:t>
      </w:r>
      <w:r>
        <w:rPr>
          <w:sz w:val="28"/>
        </w:rPr>
        <w:t>продукции,</w:t>
      </w:r>
      <w:r>
        <w:rPr>
          <w:spacing w:val="1"/>
          <w:sz w:val="28"/>
        </w:rPr>
        <w:t xml:space="preserve"> </w:t>
      </w:r>
      <w:r>
        <w:rPr>
          <w:sz w:val="28"/>
        </w:rPr>
        <w:t>осуществления</w:t>
      </w:r>
      <w:r>
        <w:rPr>
          <w:spacing w:val="-67"/>
          <w:sz w:val="28"/>
        </w:rPr>
        <w:t xml:space="preserve"> </w:t>
      </w:r>
      <w:r>
        <w:rPr>
          <w:sz w:val="28"/>
        </w:rPr>
        <w:t>научной</w:t>
      </w:r>
      <w:r>
        <w:rPr>
          <w:spacing w:val="-1"/>
          <w:sz w:val="28"/>
        </w:rPr>
        <w:t xml:space="preserve"> </w:t>
      </w:r>
      <w:r>
        <w:rPr>
          <w:sz w:val="28"/>
        </w:rPr>
        <w:t>и</w:t>
      </w:r>
      <w:r>
        <w:rPr>
          <w:spacing w:val="-1"/>
          <w:sz w:val="28"/>
        </w:rPr>
        <w:t xml:space="preserve"> </w:t>
      </w:r>
      <w:r>
        <w:rPr>
          <w:sz w:val="28"/>
        </w:rPr>
        <w:t>селекционной</w:t>
      </w:r>
      <w:r>
        <w:rPr>
          <w:spacing w:val="-1"/>
          <w:sz w:val="28"/>
        </w:rPr>
        <w:t xml:space="preserve"> </w:t>
      </w:r>
      <w:r>
        <w:rPr>
          <w:sz w:val="28"/>
        </w:rPr>
        <w:t>работы.</w:t>
      </w:r>
    </w:p>
    <w:p w14:paraId="0A5E269A" w14:textId="77777777" w:rsidR="00300F4F" w:rsidRDefault="00300F4F">
      <w:pPr>
        <w:pStyle w:val="a3"/>
        <w:spacing w:before="11"/>
        <w:ind w:left="0"/>
        <w:jc w:val="left"/>
        <w:rPr>
          <w:sz w:val="27"/>
        </w:rPr>
      </w:pPr>
    </w:p>
    <w:p w14:paraId="58FB9798" w14:textId="77777777" w:rsidR="00300F4F" w:rsidRDefault="00ED36A1">
      <w:pPr>
        <w:pStyle w:val="a3"/>
        <w:spacing w:after="4"/>
        <w:ind w:left="0" w:right="126"/>
        <w:jc w:val="right"/>
      </w:pPr>
      <w:r>
        <w:t>Таблица</w:t>
      </w:r>
      <w:r>
        <w:rPr>
          <w:spacing w:val="-2"/>
        </w:rPr>
        <w:t xml:space="preserve"> </w:t>
      </w:r>
      <w:r>
        <w:t>63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842"/>
        <w:gridCol w:w="2284"/>
        <w:gridCol w:w="5662"/>
      </w:tblGrid>
      <w:tr w:rsidR="00300F4F" w14:paraId="063B9981" w14:textId="77777777">
        <w:trPr>
          <w:trHeight w:val="459"/>
        </w:trPr>
        <w:tc>
          <w:tcPr>
            <w:tcW w:w="9342" w:type="dxa"/>
            <w:gridSpan w:val="4"/>
          </w:tcPr>
          <w:p w14:paraId="46F37E28" w14:textId="77777777" w:rsidR="00300F4F" w:rsidRDefault="00ED36A1">
            <w:pPr>
              <w:pStyle w:val="TableParagraph"/>
              <w:spacing w:line="230" w:lineRule="exact"/>
              <w:ind w:left="3356" w:right="607"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1A389433" w14:textId="77777777">
        <w:trPr>
          <w:trHeight w:val="909"/>
        </w:trPr>
        <w:tc>
          <w:tcPr>
            <w:tcW w:w="554" w:type="dxa"/>
            <w:vMerge w:val="restart"/>
            <w:tcBorders>
              <w:bottom w:val="double" w:sz="1" w:space="0" w:color="000000"/>
            </w:tcBorders>
          </w:tcPr>
          <w:p w14:paraId="377C9C97" w14:textId="77777777" w:rsidR="00300F4F" w:rsidRDefault="00300F4F">
            <w:pPr>
              <w:pStyle w:val="TableParagraph"/>
              <w:spacing w:before="3"/>
              <w:ind w:left="0"/>
              <w:rPr>
                <w:sz w:val="30"/>
              </w:rPr>
            </w:pPr>
          </w:p>
          <w:p w14:paraId="42902592" w14:textId="77777777" w:rsidR="00300F4F" w:rsidRDefault="00ED36A1">
            <w:pPr>
              <w:pStyle w:val="TableParagraph"/>
              <w:ind w:left="137" w:right="100" w:firstLine="42"/>
              <w:rPr>
                <w:b/>
                <w:sz w:val="20"/>
              </w:rPr>
            </w:pPr>
            <w:r>
              <w:rPr>
                <w:b/>
                <w:sz w:val="20"/>
              </w:rPr>
              <w:t>№</w:t>
            </w:r>
            <w:r>
              <w:rPr>
                <w:b/>
                <w:spacing w:val="-47"/>
                <w:sz w:val="20"/>
              </w:rPr>
              <w:t xml:space="preserve"> </w:t>
            </w:r>
            <w:r>
              <w:rPr>
                <w:b/>
                <w:sz w:val="20"/>
              </w:rPr>
              <w:t>п/п</w:t>
            </w:r>
          </w:p>
        </w:tc>
        <w:tc>
          <w:tcPr>
            <w:tcW w:w="3126" w:type="dxa"/>
            <w:gridSpan w:val="2"/>
          </w:tcPr>
          <w:p w14:paraId="2EFE2E47" w14:textId="77777777" w:rsidR="00300F4F" w:rsidRDefault="00ED36A1">
            <w:pPr>
              <w:pStyle w:val="TableParagraph"/>
              <w:ind w:left="349" w:right="33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68422445" w14:textId="77777777" w:rsidR="00300F4F" w:rsidRDefault="00ED36A1">
            <w:pPr>
              <w:pStyle w:val="TableParagraph"/>
              <w:spacing w:line="200" w:lineRule="exact"/>
              <w:ind w:left="232" w:right="216"/>
              <w:jc w:val="center"/>
              <w:rPr>
                <w:b/>
                <w:sz w:val="20"/>
              </w:rPr>
            </w:pPr>
            <w:r>
              <w:rPr>
                <w:b/>
                <w:sz w:val="20"/>
              </w:rPr>
              <w:t>капитального</w:t>
            </w:r>
            <w:r>
              <w:rPr>
                <w:b/>
                <w:spacing w:val="-5"/>
                <w:sz w:val="20"/>
              </w:rPr>
              <w:t xml:space="preserve"> </w:t>
            </w:r>
            <w:r>
              <w:rPr>
                <w:b/>
                <w:sz w:val="20"/>
              </w:rPr>
              <w:t>строительства</w:t>
            </w:r>
          </w:p>
        </w:tc>
        <w:tc>
          <w:tcPr>
            <w:tcW w:w="5662" w:type="dxa"/>
            <w:vMerge w:val="restart"/>
            <w:tcBorders>
              <w:bottom w:val="double" w:sz="1" w:space="0" w:color="000000"/>
            </w:tcBorders>
          </w:tcPr>
          <w:p w14:paraId="4C765A09" w14:textId="77777777" w:rsidR="00300F4F" w:rsidRDefault="00300F4F">
            <w:pPr>
              <w:pStyle w:val="TableParagraph"/>
              <w:spacing w:before="3"/>
              <w:ind w:left="0"/>
              <w:rPr>
                <w:sz w:val="30"/>
              </w:rPr>
            </w:pPr>
          </w:p>
          <w:p w14:paraId="7368E57B" w14:textId="77777777" w:rsidR="00300F4F" w:rsidRDefault="00ED36A1">
            <w:pPr>
              <w:pStyle w:val="TableParagraph"/>
              <w:ind w:left="665" w:right="216"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70CCC01E" w14:textId="77777777">
        <w:trPr>
          <w:trHeight w:val="226"/>
        </w:trPr>
        <w:tc>
          <w:tcPr>
            <w:tcW w:w="554" w:type="dxa"/>
            <w:vMerge/>
            <w:tcBorders>
              <w:top w:val="nil"/>
              <w:bottom w:val="double" w:sz="1" w:space="0" w:color="000000"/>
            </w:tcBorders>
          </w:tcPr>
          <w:p w14:paraId="079A2D64" w14:textId="77777777" w:rsidR="00300F4F" w:rsidRDefault="00300F4F">
            <w:pPr>
              <w:rPr>
                <w:sz w:val="2"/>
                <w:szCs w:val="2"/>
              </w:rPr>
            </w:pPr>
          </w:p>
        </w:tc>
        <w:tc>
          <w:tcPr>
            <w:tcW w:w="842" w:type="dxa"/>
            <w:tcBorders>
              <w:bottom w:val="double" w:sz="1" w:space="0" w:color="000000"/>
            </w:tcBorders>
          </w:tcPr>
          <w:p w14:paraId="40CC0608" w14:textId="77777777" w:rsidR="00300F4F" w:rsidRDefault="00ED36A1">
            <w:pPr>
              <w:pStyle w:val="TableParagraph"/>
              <w:spacing w:line="207" w:lineRule="exact"/>
              <w:ind w:left="259"/>
              <w:rPr>
                <w:b/>
                <w:sz w:val="20"/>
              </w:rPr>
            </w:pPr>
            <w:r>
              <w:rPr>
                <w:b/>
                <w:sz w:val="20"/>
              </w:rPr>
              <w:t>Код</w:t>
            </w:r>
          </w:p>
        </w:tc>
        <w:tc>
          <w:tcPr>
            <w:tcW w:w="2284" w:type="dxa"/>
            <w:tcBorders>
              <w:bottom w:val="double" w:sz="1" w:space="0" w:color="000000"/>
            </w:tcBorders>
          </w:tcPr>
          <w:p w14:paraId="6E103D4A" w14:textId="77777777" w:rsidR="00300F4F" w:rsidRDefault="00ED36A1">
            <w:pPr>
              <w:pStyle w:val="TableParagraph"/>
              <w:spacing w:line="207" w:lineRule="exact"/>
              <w:ind w:left="480"/>
              <w:rPr>
                <w:b/>
                <w:sz w:val="20"/>
              </w:rPr>
            </w:pPr>
            <w:r>
              <w:rPr>
                <w:b/>
                <w:sz w:val="20"/>
              </w:rPr>
              <w:t>Наименование</w:t>
            </w:r>
          </w:p>
        </w:tc>
        <w:tc>
          <w:tcPr>
            <w:tcW w:w="5662" w:type="dxa"/>
            <w:vMerge/>
            <w:tcBorders>
              <w:top w:val="nil"/>
              <w:bottom w:val="double" w:sz="1" w:space="0" w:color="000000"/>
            </w:tcBorders>
          </w:tcPr>
          <w:p w14:paraId="000C3EAA" w14:textId="77777777" w:rsidR="00300F4F" w:rsidRDefault="00300F4F">
            <w:pPr>
              <w:rPr>
                <w:sz w:val="2"/>
                <w:szCs w:val="2"/>
              </w:rPr>
            </w:pPr>
          </w:p>
        </w:tc>
      </w:tr>
      <w:tr w:rsidR="00300F4F" w14:paraId="1F1AF6A9" w14:textId="77777777">
        <w:trPr>
          <w:trHeight w:val="247"/>
        </w:trPr>
        <w:tc>
          <w:tcPr>
            <w:tcW w:w="554" w:type="dxa"/>
            <w:tcBorders>
              <w:top w:val="double" w:sz="1" w:space="0" w:color="000000"/>
            </w:tcBorders>
          </w:tcPr>
          <w:p w14:paraId="79F34039" w14:textId="77777777" w:rsidR="00300F4F" w:rsidRDefault="00ED36A1">
            <w:pPr>
              <w:pStyle w:val="TableParagraph"/>
              <w:spacing w:before="5" w:line="223" w:lineRule="exact"/>
              <w:ind w:left="9"/>
              <w:jc w:val="center"/>
              <w:rPr>
                <w:i/>
                <w:sz w:val="21"/>
              </w:rPr>
            </w:pPr>
            <w:r>
              <w:rPr>
                <w:i/>
                <w:sz w:val="21"/>
              </w:rPr>
              <w:t>1</w:t>
            </w:r>
          </w:p>
        </w:tc>
        <w:tc>
          <w:tcPr>
            <w:tcW w:w="842" w:type="dxa"/>
            <w:tcBorders>
              <w:top w:val="double" w:sz="1" w:space="0" w:color="000000"/>
            </w:tcBorders>
          </w:tcPr>
          <w:p w14:paraId="03F3C5F8" w14:textId="77777777" w:rsidR="00300F4F" w:rsidRDefault="00ED36A1">
            <w:pPr>
              <w:pStyle w:val="TableParagraph"/>
              <w:spacing w:before="5" w:line="223" w:lineRule="exact"/>
              <w:ind w:left="10"/>
              <w:jc w:val="center"/>
              <w:rPr>
                <w:i/>
                <w:sz w:val="21"/>
              </w:rPr>
            </w:pPr>
            <w:r>
              <w:rPr>
                <w:i/>
                <w:sz w:val="21"/>
              </w:rPr>
              <w:t>2</w:t>
            </w:r>
          </w:p>
        </w:tc>
        <w:tc>
          <w:tcPr>
            <w:tcW w:w="2284" w:type="dxa"/>
            <w:tcBorders>
              <w:top w:val="double" w:sz="1" w:space="0" w:color="000000"/>
            </w:tcBorders>
          </w:tcPr>
          <w:p w14:paraId="39FE66ED" w14:textId="77777777" w:rsidR="00300F4F" w:rsidRDefault="00ED36A1">
            <w:pPr>
              <w:pStyle w:val="TableParagraph"/>
              <w:spacing w:before="5" w:line="223" w:lineRule="exact"/>
              <w:ind w:left="11"/>
              <w:jc w:val="center"/>
              <w:rPr>
                <w:i/>
                <w:sz w:val="21"/>
              </w:rPr>
            </w:pPr>
            <w:r>
              <w:rPr>
                <w:i/>
                <w:sz w:val="21"/>
              </w:rPr>
              <w:t>3</w:t>
            </w:r>
          </w:p>
        </w:tc>
        <w:tc>
          <w:tcPr>
            <w:tcW w:w="5662" w:type="dxa"/>
            <w:tcBorders>
              <w:top w:val="double" w:sz="1" w:space="0" w:color="000000"/>
            </w:tcBorders>
          </w:tcPr>
          <w:p w14:paraId="6FBF75E6" w14:textId="77777777" w:rsidR="00300F4F" w:rsidRDefault="00ED36A1">
            <w:pPr>
              <w:pStyle w:val="TableParagraph"/>
              <w:spacing w:before="5" w:line="223" w:lineRule="exact"/>
              <w:ind w:left="11"/>
              <w:jc w:val="center"/>
              <w:rPr>
                <w:i/>
                <w:sz w:val="21"/>
              </w:rPr>
            </w:pPr>
            <w:r>
              <w:rPr>
                <w:i/>
                <w:sz w:val="21"/>
              </w:rPr>
              <w:t>4</w:t>
            </w:r>
          </w:p>
        </w:tc>
      </w:tr>
      <w:tr w:rsidR="00300F4F" w14:paraId="34C49BAA" w14:textId="77777777">
        <w:trPr>
          <w:trHeight w:val="1150"/>
        </w:trPr>
        <w:tc>
          <w:tcPr>
            <w:tcW w:w="554" w:type="dxa"/>
          </w:tcPr>
          <w:p w14:paraId="68757FD8" w14:textId="77777777" w:rsidR="00300F4F" w:rsidRDefault="00ED36A1">
            <w:pPr>
              <w:pStyle w:val="TableParagraph"/>
              <w:spacing w:line="228" w:lineRule="exact"/>
              <w:ind w:left="107"/>
              <w:rPr>
                <w:sz w:val="20"/>
              </w:rPr>
            </w:pPr>
            <w:r>
              <w:rPr>
                <w:sz w:val="20"/>
              </w:rPr>
              <w:t>1</w:t>
            </w:r>
          </w:p>
        </w:tc>
        <w:tc>
          <w:tcPr>
            <w:tcW w:w="842" w:type="dxa"/>
          </w:tcPr>
          <w:p w14:paraId="7EB6621F" w14:textId="77777777" w:rsidR="00300F4F" w:rsidRDefault="00ED36A1">
            <w:pPr>
              <w:pStyle w:val="TableParagraph"/>
              <w:spacing w:line="228" w:lineRule="exact"/>
              <w:ind w:left="106"/>
              <w:rPr>
                <w:sz w:val="20"/>
              </w:rPr>
            </w:pPr>
            <w:r>
              <w:rPr>
                <w:sz w:val="20"/>
              </w:rPr>
              <w:t>1.1</w:t>
            </w:r>
          </w:p>
        </w:tc>
        <w:tc>
          <w:tcPr>
            <w:tcW w:w="2284" w:type="dxa"/>
          </w:tcPr>
          <w:p w14:paraId="35DF4B9A" w14:textId="77777777" w:rsidR="00300F4F" w:rsidRDefault="00ED36A1">
            <w:pPr>
              <w:pStyle w:val="TableParagraph"/>
              <w:spacing w:line="228" w:lineRule="exact"/>
              <w:ind w:left="108"/>
              <w:rPr>
                <w:sz w:val="20"/>
              </w:rPr>
            </w:pPr>
            <w:r>
              <w:rPr>
                <w:sz w:val="20"/>
              </w:rPr>
              <w:t>Растениеводство</w:t>
            </w:r>
          </w:p>
        </w:tc>
        <w:tc>
          <w:tcPr>
            <w:tcW w:w="5662" w:type="dxa"/>
          </w:tcPr>
          <w:p w14:paraId="52643507" w14:textId="77777777" w:rsidR="00300F4F" w:rsidRDefault="00ED36A1">
            <w:pPr>
              <w:pStyle w:val="TableParagraph"/>
              <w:ind w:left="108" w:right="92"/>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выращиванием</w:t>
            </w:r>
            <w:r>
              <w:rPr>
                <w:spacing w:val="1"/>
                <w:sz w:val="20"/>
              </w:rPr>
              <w:t xml:space="preserve"> </w:t>
            </w:r>
            <w:r>
              <w:rPr>
                <w:sz w:val="20"/>
              </w:rPr>
              <w:t>сельскохозяйственных</w:t>
            </w:r>
            <w:r>
              <w:rPr>
                <w:spacing w:val="1"/>
                <w:sz w:val="20"/>
              </w:rPr>
              <w:t xml:space="preserve"> </w:t>
            </w:r>
            <w:r>
              <w:rPr>
                <w:sz w:val="20"/>
              </w:rPr>
              <w:t>культур.</w:t>
            </w:r>
            <w:r>
              <w:rPr>
                <w:spacing w:val="1"/>
                <w:sz w:val="20"/>
              </w:rPr>
              <w:t xml:space="preserve"> </w:t>
            </w:r>
            <w:r>
              <w:rPr>
                <w:sz w:val="20"/>
              </w:rPr>
              <w:t>Содержание</w:t>
            </w:r>
            <w:r>
              <w:rPr>
                <w:spacing w:val="1"/>
                <w:sz w:val="20"/>
              </w:rPr>
              <w:t xml:space="preserve"> </w:t>
            </w:r>
            <w:r>
              <w:rPr>
                <w:sz w:val="20"/>
              </w:rPr>
              <w:t>данного</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включает</w:t>
            </w:r>
            <w:r>
              <w:rPr>
                <w:spacing w:val="1"/>
                <w:sz w:val="20"/>
              </w:rPr>
              <w:t xml:space="preserve"> </w:t>
            </w:r>
            <w:r>
              <w:rPr>
                <w:sz w:val="20"/>
              </w:rPr>
              <w:t>в</w:t>
            </w:r>
            <w:r>
              <w:rPr>
                <w:spacing w:val="1"/>
                <w:sz w:val="20"/>
              </w:rPr>
              <w:t xml:space="preserve"> </w:t>
            </w:r>
            <w:r>
              <w:rPr>
                <w:sz w:val="20"/>
              </w:rPr>
              <w:t>себя</w:t>
            </w:r>
            <w:r>
              <w:rPr>
                <w:spacing w:val="-47"/>
                <w:sz w:val="20"/>
              </w:rPr>
              <w:t xml:space="preserve"> </w:t>
            </w:r>
            <w:r>
              <w:rPr>
                <w:sz w:val="20"/>
              </w:rPr>
              <w:t>содержание</w:t>
            </w:r>
            <w:r>
              <w:rPr>
                <w:spacing w:val="22"/>
                <w:sz w:val="20"/>
              </w:rPr>
              <w:t xml:space="preserve"> </w:t>
            </w:r>
            <w:r>
              <w:rPr>
                <w:sz w:val="20"/>
              </w:rPr>
              <w:t>видов</w:t>
            </w:r>
            <w:r>
              <w:rPr>
                <w:spacing w:val="22"/>
                <w:sz w:val="20"/>
              </w:rPr>
              <w:t xml:space="preserve"> </w:t>
            </w:r>
            <w:r>
              <w:rPr>
                <w:sz w:val="20"/>
              </w:rPr>
              <w:t>разрешенного</w:t>
            </w:r>
            <w:r>
              <w:rPr>
                <w:spacing w:val="22"/>
                <w:sz w:val="20"/>
              </w:rPr>
              <w:t xml:space="preserve"> </w:t>
            </w:r>
            <w:r>
              <w:rPr>
                <w:sz w:val="20"/>
              </w:rPr>
              <w:t>использования</w:t>
            </w:r>
            <w:r>
              <w:rPr>
                <w:spacing w:val="23"/>
                <w:sz w:val="20"/>
              </w:rPr>
              <w:t xml:space="preserve"> </w:t>
            </w:r>
            <w:r>
              <w:rPr>
                <w:sz w:val="20"/>
              </w:rPr>
              <w:t>с</w:t>
            </w:r>
            <w:r>
              <w:rPr>
                <w:spacing w:val="22"/>
                <w:sz w:val="20"/>
              </w:rPr>
              <w:t xml:space="preserve"> </w:t>
            </w:r>
            <w:r>
              <w:rPr>
                <w:sz w:val="20"/>
              </w:rPr>
              <w:t>кодами</w:t>
            </w:r>
            <w:r>
              <w:rPr>
                <w:spacing w:val="22"/>
                <w:sz w:val="20"/>
              </w:rPr>
              <w:t xml:space="preserve"> </w:t>
            </w:r>
            <w:r>
              <w:rPr>
                <w:sz w:val="20"/>
              </w:rPr>
              <w:t>1.2-</w:t>
            </w:r>
          </w:p>
          <w:p w14:paraId="69531E77" w14:textId="77777777" w:rsidR="00300F4F" w:rsidRDefault="00ED36A1">
            <w:pPr>
              <w:pStyle w:val="TableParagraph"/>
              <w:spacing w:line="213" w:lineRule="exact"/>
              <w:ind w:left="108"/>
              <w:rPr>
                <w:sz w:val="20"/>
              </w:rPr>
            </w:pPr>
            <w:r>
              <w:rPr>
                <w:sz w:val="20"/>
              </w:rPr>
              <w:t>1.6</w:t>
            </w:r>
          </w:p>
        </w:tc>
      </w:tr>
      <w:tr w:rsidR="00300F4F" w14:paraId="28EC94E0" w14:textId="77777777">
        <w:trPr>
          <w:trHeight w:val="920"/>
        </w:trPr>
        <w:tc>
          <w:tcPr>
            <w:tcW w:w="554" w:type="dxa"/>
          </w:tcPr>
          <w:p w14:paraId="759499D4" w14:textId="77777777" w:rsidR="00300F4F" w:rsidRDefault="00ED36A1">
            <w:pPr>
              <w:pStyle w:val="TableParagraph"/>
              <w:spacing w:line="227" w:lineRule="exact"/>
              <w:ind w:left="107"/>
              <w:rPr>
                <w:sz w:val="20"/>
              </w:rPr>
            </w:pPr>
            <w:r>
              <w:rPr>
                <w:sz w:val="20"/>
              </w:rPr>
              <w:t>2</w:t>
            </w:r>
          </w:p>
        </w:tc>
        <w:tc>
          <w:tcPr>
            <w:tcW w:w="842" w:type="dxa"/>
          </w:tcPr>
          <w:p w14:paraId="60DE4862" w14:textId="77777777" w:rsidR="00300F4F" w:rsidRDefault="00ED36A1">
            <w:pPr>
              <w:pStyle w:val="TableParagraph"/>
              <w:spacing w:line="227" w:lineRule="exact"/>
              <w:ind w:left="106"/>
              <w:rPr>
                <w:sz w:val="20"/>
              </w:rPr>
            </w:pPr>
            <w:r>
              <w:rPr>
                <w:sz w:val="20"/>
              </w:rPr>
              <w:t>1.5</w:t>
            </w:r>
          </w:p>
        </w:tc>
        <w:tc>
          <w:tcPr>
            <w:tcW w:w="2284" w:type="dxa"/>
          </w:tcPr>
          <w:p w14:paraId="4A8BC6DF" w14:textId="77777777" w:rsidR="00300F4F" w:rsidRDefault="00ED36A1">
            <w:pPr>
              <w:pStyle w:val="TableParagraph"/>
              <w:spacing w:line="227" w:lineRule="exact"/>
              <w:ind w:left="108"/>
              <w:rPr>
                <w:sz w:val="20"/>
              </w:rPr>
            </w:pPr>
            <w:r>
              <w:rPr>
                <w:sz w:val="20"/>
              </w:rPr>
              <w:t>Садоводство</w:t>
            </w:r>
          </w:p>
        </w:tc>
        <w:tc>
          <w:tcPr>
            <w:tcW w:w="5662" w:type="dxa"/>
          </w:tcPr>
          <w:p w14:paraId="6F5928BC" w14:textId="77777777" w:rsidR="00300F4F" w:rsidRDefault="00ED36A1">
            <w:pPr>
              <w:pStyle w:val="TableParagraph"/>
              <w:ind w:left="108" w:hanging="1"/>
              <w:rPr>
                <w:sz w:val="20"/>
              </w:rPr>
            </w:pPr>
            <w:r>
              <w:rPr>
                <w:sz w:val="20"/>
              </w:rPr>
              <w:t>Осуществление</w:t>
            </w:r>
            <w:r>
              <w:rPr>
                <w:spacing w:val="41"/>
                <w:sz w:val="20"/>
              </w:rPr>
              <w:t xml:space="preserve"> </w:t>
            </w:r>
            <w:r>
              <w:rPr>
                <w:sz w:val="20"/>
              </w:rPr>
              <w:t>хозяйственной</w:t>
            </w:r>
            <w:r>
              <w:rPr>
                <w:spacing w:val="41"/>
                <w:sz w:val="20"/>
              </w:rPr>
              <w:t xml:space="preserve"> </w:t>
            </w:r>
            <w:r>
              <w:rPr>
                <w:sz w:val="20"/>
              </w:rPr>
              <w:t>деятельности,</w:t>
            </w:r>
            <w:r>
              <w:rPr>
                <w:spacing w:val="42"/>
                <w:sz w:val="20"/>
              </w:rPr>
              <w:t xml:space="preserve"> </w:t>
            </w:r>
            <w:r>
              <w:rPr>
                <w:sz w:val="20"/>
              </w:rPr>
              <w:t>в</w:t>
            </w:r>
            <w:r>
              <w:rPr>
                <w:spacing w:val="42"/>
                <w:sz w:val="20"/>
              </w:rPr>
              <w:t xml:space="preserve"> </w:t>
            </w:r>
            <w:r>
              <w:rPr>
                <w:sz w:val="20"/>
              </w:rPr>
              <w:t>том</w:t>
            </w:r>
            <w:r>
              <w:rPr>
                <w:spacing w:val="40"/>
                <w:sz w:val="20"/>
              </w:rPr>
              <w:t xml:space="preserve"> </w:t>
            </w:r>
            <w:r>
              <w:rPr>
                <w:sz w:val="20"/>
              </w:rPr>
              <w:t>числе</w:t>
            </w:r>
            <w:r>
              <w:rPr>
                <w:spacing w:val="41"/>
                <w:sz w:val="20"/>
              </w:rPr>
              <w:t xml:space="preserve"> </w:t>
            </w:r>
            <w:r>
              <w:rPr>
                <w:sz w:val="20"/>
              </w:rPr>
              <w:t>на</w:t>
            </w:r>
            <w:r>
              <w:rPr>
                <w:spacing w:val="-47"/>
                <w:sz w:val="20"/>
              </w:rPr>
              <w:t xml:space="preserve"> </w:t>
            </w:r>
            <w:r>
              <w:rPr>
                <w:sz w:val="20"/>
              </w:rPr>
              <w:t>сельскохозяйственных</w:t>
            </w:r>
            <w:r>
              <w:rPr>
                <w:spacing w:val="31"/>
                <w:sz w:val="20"/>
              </w:rPr>
              <w:t xml:space="preserve"> </w:t>
            </w:r>
            <w:r>
              <w:rPr>
                <w:sz w:val="20"/>
              </w:rPr>
              <w:t>угодьях,</w:t>
            </w:r>
            <w:r>
              <w:rPr>
                <w:spacing w:val="31"/>
                <w:sz w:val="20"/>
              </w:rPr>
              <w:t xml:space="preserve"> </w:t>
            </w:r>
            <w:r>
              <w:rPr>
                <w:sz w:val="20"/>
              </w:rPr>
              <w:t>связанной</w:t>
            </w:r>
            <w:r>
              <w:rPr>
                <w:spacing w:val="30"/>
                <w:sz w:val="20"/>
              </w:rPr>
              <w:t xml:space="preserve"> </w:t>
            </w:r>
            <w:r>
              <w:rPr>
                <w:sz w:val="20"/>
              </w:rPr>
              <w:t>с</w:t>
            </w:r>
            <w:r>
              <w:rPr>
                <w:spacing w:val="30"/>
                <w:sz w:val="20"/>
              </w:rPr>
              <w:t xml:space="preserve"> </w:t>
            </w:r>
            <w:r>
              <w:rPr>
                <w:sz w:val="20"/>
              </w:rPr>
              <w:t>выращиванием</w:t>
            </w:r>
          </w:p>
          <w:p w14:paraId="4A7C9853" w14:textId="77777777" w:rsidR="00300F4F" w:rsidRDefault="00ED36A1">
            <w:pPr>
              <w:pStyle w:val="TableParagraph"/>
              <w:spacing w:line="230" w:lineRule="exact"/>
              <w:ind w:left="108" w:right="94"/>
              <w:rPr>
                <w:sz w:val="20"/>
              </w:rPr>
            </w:pPr>
            <w:r>
              <w:rPr>
                <w:sz w:val="20"/>
              </w:rPr>
              <w:t>многолетних</w:t>
            </w:r>
            <w:r>
              <w:rPr>
                <w:spacing w:val="21"/>
                <w:sz w:val="20"/>
              </w:rPr>
              <w:t xml:space="preserve"> </w:t>
            </w:r>
            <w:r>
              <w:rPr>
                <w:sz w:val="20"/>
              </w:rPr>
              <w:t>плодовых</w:t>
            </w:r>
            <w:r>
              <w:rPr>
                <w:spacing w:val="23"/>
                <w:sz w:val="20"/>
              </w:rPr>
              <w:t xml:space="preserve"> </w:t>
            </w:r>
            <w:r>
              <w:rPr>
                <w:sz w:val="20"/>
              </w:rPr>
              <w:t>и</w:t>
            </w:r>
            <w:r>
              <w:rPr>
                <w:spacing w:val="22"/>
                <w:sz w:val="20"/>
              </w:rPr>
              <w:t xml:space="preserve"> </w:t>
            </w:r>
            <w:r>
              <w:rPr>
                <w:sz w:val="20"/>
              </w:rPr>
              <w:t>ягодных</w:t>
            </w:r>
            <w:r>
              <w:rPr>
                <w:spacing w:val="23"/>
                <w:sz w:val="20"/>
              </w:rPr>
              <w:t xml:space="preserve"> </w:t>
            </w:r>
            <w:r>
              <w:rPr>
                <w:sz w:val="20"/>
              </w:rPr>
              <w:t>культур,</w:t>
            </w:r>
            <w:r>
              <w:rPr>
                <w:spacing w:val="22"/>
                <w:sz w:val="20"/>
              </w:rPr>
              <w:t xml:space="preserve"> </w:t>
            </w:r>
            <w:r>
              <w:rPr>
                <w:sz w:val="20"/>
              </w:rPr>
              <w:t>винограда</w:t>
            </w:r>
            <w:r>
              <w:rPr>
                <w:spacing w:val="21"/>
                <w:sz w:val="20"/>
              </w:rPr>
              <w:t xml:space="preserve"> </w:t>
            </w:r>
            <w:r>
              <w:rPr>
                <w:sz w:val="20"/>
              </w:rPr>
              <w:t>и</w:t>
            </w:r>
            <w:r>
              <w:rPr>
                <w:spacing w:val="22"/>
                <w:sz w:val="20"/>
              </w:rPr>
              <w:t xml:space="preserve"> </w:t>
            </w:r>
            <w:r>
              <w:rPr>
                <w:sz w:val="20"/>
              </w:rPr>
              <w:t>иных</w:t>
            </w:r>
            <w:r>
              <w:rPr>
                <w:spacing w:val="-47"/>
                <w:sz w:val="20"/>
              </w:rPr>
              <w:t xml:space="preserve"> </w:t>
            </w:r>
            <w:r>
              <w:rPr>
                <w:sz w:val="20"/>
              </w:rPr>
              <w:t>многолетних</w:t>
            </w:r>
            <w:r>
              <w:rPr>
                <w:spacing w:val="-2"/>
                <w:sz w:val="20"/>
              </w:rPr>
              <w:t xml:space="preserve"> </w:t>
            </w:r>
            <w:r>
              <w:rPr>
                <w:sz w:val="20"/>
              </w:rPr>
              <w:t>культур</w:t>
            </w:r>
          </w:p>
        </w:tc>
      </w:tr>
      <w:tr w:rsidR="00300F4F" w14:paraId="6DED40F9" w14:textId="77777777">
        <w:trPr>
          <w:trHeight w:val="1149"/>
        </w:trPr>
        <w:tc>
          <w:tcPr>
            <w:tcW w:w="554" w:type="dxa"/>
          </w:tcPr>
          <w:p w14:paraId="17181E5C" w14:textId="77777777" w:rsidR="00300F4F" w:rsidRDefault="00ED36A1">
            <w:pPr>
              <w:pStyle w:val="TableParagraph"/>
              <w:spacing w:line="227" w:lineRule="exact"/>
              <w:ind w:left="107"/>
              <w:rPr>
                <w:sz w:val="20"/>
              </w:rPr>
            </w:pPr>
            <w:r>
              <w:rPr>
                <w:sz w:val="20"/>
              </w:rPr>
              <w:t>3</w:t>
            </w:r>
          </w:p>
        </w:tc>
        <w:tc>
          <w:tcPr>
            <w:tcW w:w="842" w:type="dxa"/>
          </w:tcPr>
          <w:p w14:paraId="13515FC1" w14:textId="77777777" w:rsidR="00300F4F" w:rsidRDefault="00ED36A1">
            <w:pPr>
              <w:pStyle w:val="TableParagraph"/>
              <w:spacing w:line="227" w:lineRule="exact"/>
              <w:ind w:left="106"/>
              <w:rPr>
                <w:sz w:val="20"/>
              </w:rPr>
            </w:pPr>
            <w:r>
              <w:rPr>
                <w:sz w:val="20"/>
              </w:rPr>
              <w:t>1.13</w:t>
            </w:r>
          </w:p>
        </w:tc>
        <w:tc>
          <w:tcPr>
            <w:tcW w:w="2284" w:type="dxa"/>
          </w:tcPr>
          <w:p w14:paraId="33D328A9" w14:textId="77777777" w:rsidR="00300F4F" w:rsidRDefault="00ED36A1">
            <w:pPr>
              <w:pStyle w:val="TableParagraph"/>
              <w:spacing w:line="227" w:lineRule="exact"/>
              <w:ind w:left="108"/>
              <w:rPr>
                <w:sz w:val="20"/>
              </w:rPr>
            </w:pPr>
            <w:r>
              <w:rPr>
                <w:sz w:val="20"/>
              </w:rPr>
              <w:t>Рыбоводство</w:t>
            </w:r>
          </w:p>
        </w:tc>
        <w:tc>
          <w:tcPr>
            <w:tcW w:w="5662" w:type="dxa"/>
          </w:tcPr>
          <w:p w14:paraId="46CBA20D" w14:textId="77777777" w:rsidR="00300F4F" w:rsidRDefault="00ED36A1">
            <w:pPr>
              <w:pStyle w:val="TableParagraph"/>
              <w:ind w:left="108" w:right="93"/>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разведением</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содержанием,</w:t>
            </w:r>
            <w:r>
              <w:rPr>
                <w:spacing w:val="1"/>
                <w:sz w:val="20"/>
              </w:rPr>
              <w:t xml:space="preserve"> </w:t>
            </w:r>
            <w:r>
              <w:rPr>
                <w:sz w:val="20"/>
              </w:rPr>
              <w:t>выращиванием</w:t>
            </w:r>
            <w:r>
              <w:rPr>
                <w:spacing w:val="1"/>
                <w:sz w:val="20"/>
              </w:rPr>
              <w:t xml:space="preserve"> </w:t>
            </w:r>
            <w:r>
              <w:rPr>
                <w:sz w:val="20"/>
              </w:rPr>
              <w:t>объектов</w:t>
            </w:r>
            <w:r>
              <w:rPr>
                <w:spacing w:val="1"/>
                <w:sz w:val="20"/>
              </w:rPr>
              <w:t xml:space="preserve"> </w:t>
            </w:r>
            <w:r>
              <w:rPr>
                <w:sz w:val="20"/>
              </w:rPr>
              <w:t>рыбоводства (аквакультуры); размещение зданий, сооружений,</w:t>
            </w:r>
            <w:r>
              <w:rPr>
                <w:spacing w:val="-47"/>
                <w:sz w:val="20"/>
              </w:rPr>
              <w:t xml:space="preserve"> </w:t>
            </w:r>
            <w:r>
              <w:rPr>
                <w:sz w:val="20"/>
              </w:rPr>
              <w:t>оборудования,</w:t>
            </w:r>
            <w:r>
              <w:rPr>
                <w:spacing w:val="33"/>
                <w:sz w:val="20"/>
              </w:rPr>
              <w:t xml:space="preserve"> </w:t>
            </w:r>
            <w:r>
              <w:rPr>
                <w:sz w:val="20"/>
              </w:rPr>
              <w:t>необходимых</w:t>
            </w:r>
            <w:r>
              <w:rPr>
                <w:spacing w:val="33"/>
                <w:sz w:val="20"/>
              </w:rPr>
              <w:t xml:space="preserve"> </w:t>
            </w:r>
            <w:r>
              <w:rPr>
                <w:sz w:val="20"/>
              </w:rPr>
              <w:t>для</w:t>
            </w:r>
            <w:r>
              <w:rPr>
                <w:spacing w:val="31"/>
                <w:sz w:val="20"/>
              </w:rPr>
              <w:t xml:space="preserve"> </w:t>
            </w:r>
            <w:r>
              <w:rPr>
                <w:sz w:val="20"/>
              </w:rPr>
              <w:t>осуществления</w:t>
            </w:r>
            <w:r>
              <w:rPr>
                <w:spacing w:val="34"/>
                <w:sz w:val="20"/>
              </w:rPr>
              <w:t xml:space="preserve"> </w:t>
            </w:r>
            <w:r>
              <w:rPr>
                <w:sz w:val="20"/>
              </w:rPr>
              <w:t>рыбоводства</w:t>
            </w:r>
          </w:p>
          <w:p w14:paraId="0D14B194" w14:textId="77777777" w:rsidR="00300F4F" w:rsidRDefault="00ED36A1">
            <w:pPr>
              <w:pStyle w:val="TableParagraph"/>
              <w:spacing w:line="212" w:lineRule="exact"/>
              <w:ind w:left="108"/>
              <w:rPr>
                <w:sz w:val="20"/>
              </w:rPr>
            </w:pPr>
            <w:r>
              <w:rPr>
                <w:sz w:val="20"/>
              </w:rPr>
              <w:t>(аквакультуры)</w:t>
            </w:r>
          </w:p>
        </w:tc>
      </w:tr>
      <w:tr w:rsidR="00300F4F" w14:paraId="3E0892EA" w14:textId="77777777">
        <w:trPr>
          <w:trHeight w:val="919"/>
        </w:trPr>
        <w:tc>
          <w:tcPr>
            <w:tcW w:w="554" w:type="dxa"/>
          </w:tcPr>
          <w:p w14:paraId="41E271DD" w14:textId="77777777" w:rsidR="00300F4F" w:rsidRDefault="00ED36A1">
            <w:pPr>
              <w:pStyle w:val="TableParagraph"/>
              <w:spacing w:line="228" w:lineRule="exact"/>
              <w:ind w:left="107"/>
              <w:rPr>
                <w:sz w:val="20"/>
              </w:rPr>
            </w:pPr>
            <w:r>
              <w:rPr>
                <w:sz w:val="20"/>
              </w:rPr>
              <w:t>4</w:t>
            </w:r>
          </w:p>
        </w:tc>
        <w:tc>
          <w:tcPr>
            <w:tcW w:w="842" w:type="dxa"/>
          </w:tcPr>
          <w:p w14:paraId="27370A39" w14:textId="77777777" w:rsidR="00300F4F" w:rsidRDefault="00ED36A1">
            <w:pPr>
              <w:pStyle w:val="TableParagraph"/>
              <w:spacing w:line="228" w:lineRule="exact"/>
              <w:ind w:left="106"/>
              <w:rPr>
                <w:sz w:val="20"/>
              </w:rPr>
            </w:pPr>
            <w:r>
              <w:rPr>
                <w:sz w:val="20"/>
              </w:rPr>
              <w:t>1.14</w:t>
            </w:r>
          </w:p>
        </w:tc>
        <w:tc>
          <w:tcPr>
            <w:tcW w:w="2284" w:type="dxa"/>
          </w:tcPr>
          <w:p w14:paraId="058FE582" w14:textId="77777777" w:rsidR="00300F4F" w:rsidRDefault="00ED36A1">
            <w:pPr>
              <w:pStyle w:val="TableParagraph"/>
              <w:ind w:left="108" w:right="299"/>
              <w:rPr>
                <w:sz w:val="20"/>
              </w:rPr>
            </w:pPr>
            <w:r>
              <w:rPr>
                <w:sz w:val="20"/>
              </w:rPr>
              <w:t>Научное обеспечение</w:t>
            </w:r>
            <w:r>
              <w:rPr>
                <w:spacing w:val="-47"/>
                <w:sz w:val="20"/>
              </w:rPr>
              <w:t xml:space="preserve"> </w:t>
            </w:r>
            <w:r>
              <w:rPr>
                <w:sz w:val="20"/>
              </w:rPr>
              <w:t>сельского</w:t>
            </w:r>
            <w:r>
              <w:rPr>
                <w:spacing w:val="-5"/>
                <w:sz w:val="20"/>
              </w:rPr>
              <w:t xml:space="preserve"> </w:t>
            </w:r>
            <w:r>
              <w:rPr>
                <w:sz w:val="20"/>
              </w:rPr>
              <w:t>хозяйства</w:t>
            </w:r>
          </w:p>
        </w:tc>
        <w:tc>
          <w:tcPr>
            <w:tcW w:w="5662" w:type="dxa"/>
          </w:tcPr>
          <w:p w14:paraId="7C645390" w14:textId="77777777" w:rsidR="00300F4F" w:rsidRDefault="00ED36A1">
            <w:pPr>
              <w:pStyle w:val="TableParagraph"/>
              <w:ind w:left="108" w:right="94"/>
              <w:jc w:val="both"/>
              <w:rPr>
                <w:sz w:val="20"/>
              </w:rPr>
            </w:pPr>
            <w:r>
              <w:rPr>
                <w:sz w:val="20"/>
              </w:rPr>
              <w:t>Осуществление</w:t>
            </w:r>
            <w:r>
              <w:rPr>
                <w:spacing w:val="1"/>
                <w:sz w:val="20"/>
              </w:rPr>
              <w:t xml:space="preserve"> </w:t>
            </w:r>
            <w:r>
              <w:rPr>
                <w:sz w:val="20"/>
              </w:rPr>
              <w:t>научной</w:t>
            </w:r>
            <w:r>
              <w:rPr>
                <w:spacing w:val="1"/>
                <w:sz w:val="20"/>
              </w:rPr>
              <w:t xml:space="preserve"> </w:t>
            </w:r>
            <w:r>
              <w:rPr>
                <w:sz w:val="20"/>
              </w:rPr>
              <w:t>и</w:t>
            </w:r>
            <w:r>
              <w:rPr>
                <w:spacing w:val="1"/>
                <w:sz w:val="20"/>
              </w:rPr>
              <w:t xml:space="preserve"> </w:t>
            </w:r>
            <w:r>
              <w:rPr>
                <w:sz w:val="20"/>
              </w:rPr>
              <w:t>селекционной</w:t>
            </w:r>
            <w:r>
              <w:rPr>
                <w:spacing w:val="1"/>
                <w:sz w:val="20"/>
              </w:rPr>
              <w:t xml:space="preserve"> </w:t>
            </w:r>
            <w:r>
              <w:rPr>
                <w:sz w:val="20"/>
              </w:rPr>
              <w:t>работы,</w:t>
            </w:r>
            <w:r>
              <w:rPr>
                <w:spacing w:val="1"/>
                <w:sz w:val="20"/>
              </w:rPr>
              <w:t xml:space="preserve"> </w:t>
            </w:r>
            <w:r>
              <w:rPr>
                <w:sz w:val="20"/>
              </w:rPr>
              <w:t>ведения</w:t>
            </w:r>
            <w:r>
              <w:rPr>
                <w:spacing w:val="1"/>
                <w:sz w:val="20"/>
              </w:rPr>
              <w:t xml:space="preserve"> </w:t>
            </w:r>
            <w:r>
              <w:rPr>
                <w:sz w:val="20"/>
              </w:rPr>
              <w:t>сельского хозяйства для получения ценных с научной точки</w:t>
            </w:r>
            <w:r>
              <w:rPr>
                <w:spacing w:val="1"/>
                <w:sz w:val="20"/>
              </w:rPr>
              <w:t xml:space="preserve"> </w:t>
            </w:r>
            <w:r>
              <w:rPr>
                <w:sz w:val="20"/>
              </w:rPr>
              <w:t>зрения</w:t>
            </w:r>
            <w:r>
              <w:rPr>
                <w:spacing w:val="1"/>
                <w:sz w:val="20"/>
              </w:rPr>
              <w:t xml:space="preserve"> </w:t>
            </w:r>
            <w:r>
              <w:rPr>
                <w:sz w:val="20"/>
              </w:rPr>
              <w:t>образцов</w:t>
            </w:r>
            <w:r>
              <w:rPr>
                <w:spacing w:val="2"/>
                <w:sz w:val="20"/>
              </w:rPr>
              <w:t xml:space="preserve"> </w:t>
            </w:r>
            <w:r>
              <w:rPr>
                <w:sz w:val="20"/>
              </w:rPr>
              <w:t>растительного</w:t>
            </w:r>
            <w:r>
              <w:rPr>
                <w:spacing w:val="3"/>
                <w:sz w:val="20"/>
              </w:rPr>
              <w:t xml:space="preserve"> </w:t>
            </w:r>
            <w:r>
              <w:rPr>
                <w:sz w:val="20"/>
              </w:rPr>
              <w:t>и</w:t>
            </w:r>
            <w:r>
              <w:rPr>
                <w:spacing w:val="3"/>
                <w:sz w:val="20"/>
              </w:rPr>
              <w:t xml:space="preserve"> </w:t>
            </w:r>
            <w:r>
              <w:rPr>
                <w:sz w:val="20"/>
              </w:rPr>
              <w:t>животного</w:t>
            </w:r>
            <w:r>
              <w:rPr>
                <w:spacing w:val="3"/>
                <w:sz w:val="20"/>
              </w:rPr>
              <w:t xml:space="preserve"> </w:t>
            </w:r>
            <w:r>
              <w:rPr>
                <w:sz w:val="20"/>
              </w:rPr>
              <w:t>мира;</w:t>
            </w:r>
            <w:r>
              <w:rPr>
                <w:spacing w:val="1"/>
                <w:sz w:val="20"/>
              </w:rPr>
              <w:t xml:space="preserve"> </w:t>
            </w:r>
            <w:r>
              <w:rPr>
                <w:sz w:val="20"/>
              </w:rPr>
              <w:t>размещение</w:t>
            </w:r>
          </w:p>
          <w:p w14:paraId="2FE6A304" w14:textId="77777777" w:rsidR="00300F4F" w:rsidRDefault="00ED36A1">
            <w:pPr>
              <w:pStyle w:val="TableParagraph"/>
              <w:spacing w:line="212" w:lineRule="exact"/>
              <w:ind w:left="108"/>
              <w:jc w:val="both"/>
              <w:rPr>
                <w:sz w:val="20"/>
              </w:rPr>
            </w:pPr>
            <w:r>
              <w:rPr>
                <w:sz w:val="20"/>
              </w:rPr>
              <w:t>коллекций</w:t>
            </w:r>
            <w:r>
              <w:rPr>
                <w:spacing w:val="-6"/>
                <w:sz w:val="20"/>
              </w:rPr>
              <w:t xml:space="preserve"> </w:t>
            </w:r>
            <w:r>
              <w:rPr>
                <w:sz w:val="20"/>
              </w:rPr>
              <w:t>генетических</w:t>
            </w:r>
            <w:r>
              <w:rPr>
                <w:spacing w:val="-6"/>
                <w:sz w:val="20"/>
              </w:rPr>
              <w:t xml:space="preserve"> </w:t>
            </w:r>
            <w:r>
              <w:rPr>
                <w:sz w:val="20"/>
              </w:rPr>
              <w:t>ресурсов</w:t>
            </w:r>
            <w:r>
              <w:rPr>
                <w:spacing w:val="-6"/>
                <w:sz w:val="20"/>
              </w:rPr>
              <w:t xml:space="preserve"> </w:t>
            </w:r>
            <w:r>
              <w:rPr>
                <w:sz w:val="20"/>
              </w:rPr>
              <w:t>растений</w:t>
            </w:r>
          </w:p>
        </w:tc>
      </w:tr>
      <w:tr w:rsidR="00300F4F" w14:paraId="00B56962" w14:textId="77777777">
        <w:trPr>
          <w:trHeight w:val="920"/>
        </w:trPr>
        <w:tc>
          <w:tcPr>
            <w:tcW w:w="554" w:type="dxa"/>
          </w:tcPr>
          <w:p w14:paraId="69F8F944" w14:textId="77777777" w:rsidR="00300F4F" w:rsidRDefault="00ED36A1">
            <w:pPr>
              <w:pStyle w:val="TableParagraph"/>
              <w:spacing w:line="228" w:lineRule="exact"/>
              <w:ind w:left="107"/>
              <w:rPr>
                <w:sz w:val="20"/>
              </w:rPr>
            </w:pPr>
            <w:r>
              <w:rPr>
                <w:sz w:val="20"/>
              </w:rPr>
              <w:t>5</w:t>
            </w:r>
          </w:p>
        </w:tc>
        <w:tc>
          <w:tcPr>
            <w:tcW w:w="842" w:type="dxa"/>
          </w:tcPr>
          <w:p w14:paraId="0F7F92E0" w14:textId="77777777" w:rsidR="00300F4F" w:rsidRDefault="00ED36A1">
            <w:pPr>
              <w:pStyle w:val="TableParagraph"/>
              <w:spacing w:line="228" w:lineRule="exact"/>
              <w:ind w:left="106"/>
              <w:rPr>
                <w:sz w:val="20"/>
              </w:rPr>
            </w:pPr>
            <w:r>
              <w:rPr>
                <w:sz w:val="20"/>
              </w:rPr>
              <w:t>1.15</w:t>
            </w:r>
          </w:p>
        </w:tc>
        <w:tc>
          <w:tcPr>
            <w:tcW w:w="2284" w:type="dxa"/>
          </w:tcPr>
          <w:p w14:paraId="2C3267CE" w14:textId="77777777" w:rsidR="00300F4F" w:rsidRDefault="00ED36A1">
            <w:pPr>
              <w:pStyle w:val="TableParagraph"/>
              <w:ind w:left="108" w:right="148"/>
              <w:rPr>
                <w:sz w:val="20"/>
              </w:rPr>
            </w:pPr>
            <w:r>
              <w:rPr>
                <w:sz w:val="20"/>
              </w:rPr>
              <w:t>Хранение и</w:t>
            </w:r>
            <w:r>
              <w:rPr>
                <w:spacing w:val="1"/>
                <w:sz w:val="20"/>
              </w:rPr>
              <w:t xml:space="preserve"> </w:t>
            </w:r>
            <w:r>
              <w:rPr>
                <w:sz w:val="20"/>
              </w:rPr>
              <w:t>переработка</w:t>
            </w:r>
            <w:r>
              <w:rPr>
                <w:spacing w:val="1"/>
                <w:sz w:val="20"/>
              </w:rPr>
              <w:t xml:space="preserve"> </w:t>
            </w:r>
            <w:r>
              <w:rPr>
                <w:spacing w:val="-1"/>
                <w:sz w:val="20"/>
              </w:rPr>
              <w:t>сельскохозяйственной</w:t>
            </w:r>
          </w:p>
          <w:p w14:paraId="24C507CE" w14:textId="77777777" w:rsidR="00300F4F" w:rsidRDefault="00ED36A1">
            <w:pPr>
              <w:pStyle w:val="TableParagraph"/>
              <w:spacing w:line="212" w:lineRule="exact"/>
              <w:ind w:left="108"/>
              <w:rPr>
                <w:sz w:val="20"/>
              </w:rPr>
            </w:pPr>
            <w:r>
              <w:rPr>
                <w:sz w:val="20"/>
              </w:rPr>
              <w:t>продукции</w:t>
            </w:r>
          </w:p>
        </w:tc>
        <w:tc>
          <w:tcPr>
            <w:tcW w:w="5662" w:type="dxa"/>
          </w:tcPr>
          <w:p w14:paraId="35C925A1" w14:textId="77777777" w:rsidR="00300F4F" w:rsidRDefault="00ED36A1">
            <w:pPr>
              <w:pStyle w:val="TableParagraph"/>
              <w:ind w:left="108" w:right="92"/>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для</w:t>
            </w:r>
            <w:r>
              <w:rPr>
                <w:spacing w:val="1"/>
                <w:sz w:val="20"/>
              </w:rPr>
              <w:t xml:space="preserve"> </w:t>
            </w:r>
            <w:r>
              <w:rPr>
                <w:sz w:val="20"/>
              </w:rPr>
              <w:t>производства,</w:t>
            </w:r>
            <w:r>
              <w:rPr>
                <w:spacing w:val="1"/>
                <w:sz w:val="20"/>
              </w:rPr>
              <w:t xml:space="preserve"> </w:t>
            </w:r>
            <w:r>
              <w:rPr>
                <w:sz w:val="20"/>
              </w:rPr>
              <w:t>хранения,</w:t>
            </w:r>
            <w:r>
              <w:rPr>
                <w:spacing w:val="1"/>
                <w:sz w:val="20"/>
              </w:rPr>
              <w:t xml:space="preserve"> </w:t>
            </w:r>
            <w:r>
              <w:rPr>
                <w:sz w:val="20"/>
              </w:rPr>
              <w:t>первичной</w:t>
            </w:r>
            <w:r>
              <w:rPr>
                <w:spacing w:val="1"/>
                <w:sz w:val="20"/>
              </w:rPr>
              <w:t xml:space="preserve"> </w:t>
            </w:r>
            <w:r>
              <w:rPr>
                <w:sz w:val="20"/>
              </w:rPr>
              <w:t>и</w:t>
            </w:r>
            <w:r>
              <w:rPr>
                <w:spacing w:val="1"/>
                <w:sz w:val="20"/>
              </w:rPr>
              <w:t xml:space="preserve"> </w:t>
            </w:r>
            <w:r>
              <w:rPr>
                <w:sz w:val="20"/>
              </w:rPr>
              <w:t>глубокой</w:t>
            </w:r>
            <w:r>
              <w:rPr>
                <w:spacing w:val="1"/>
                <w:sz w:val="20"/>
              </w:rPr>
              <w:t xml:space="preserve"> </w:t>
            </w:r>
            <w:r>
              <w:rPr>
                <w:sz w:val="20"/>
              </w:rPr>
              <w:t>переработки</w:t>
            </w:r>
            <w:r>
              <w:rPr>
                <w:spacing w:val="-47"/>
                <w:sz w:val="20"/>
              </w:rPr>
              <w:t xml:space="preserve"> </w:t>
            </w:r>
            <w:r>
              <w:rPr>
                <w:sz w:val="20"/>
              </w:rPr>
              <w:t>сельскохозяйственной</w:t>
            </w:r>
            <w:r>
              <w:rPr>
                <w:spacing w:val="-1"/>
                <w:sz w:val="20"/>
              </w:rPr>
              <w:t xml:space="preserve"> </w:t>
            </w:r>
            <w:r>
              <w:rPr>
                <w:sz w:val="20"/>
              </w:rPr>
              <w:t>продукции</w:t>
            </w:r>
          </w:p>
        </w:tc>
      </w:tr>
      <w:tr w:rsidR="00300F4F" w14:paraId="4FE32E88" w14:textId="77777777">
        <w:trPr>
          <w:trHeight w:val="1150"/>
        </w:trPr>
        <w:tc>
          <w:tcPr>
            <w:tcW w:w="554" w:type="dxa"/>
          </w:tcPr>
          <w:p w14:paraId="4A988A8D" w14:textId="77777777" w:rsidR="00300F4F" w:rsidRDefault="00ED36A1">
            <w:pPr>
              <w:pStyle w:val="TableParagraph"/>
              <w:spacing w:line="228" w:lineRule="exact"/>
              <w:ind w:left="107"/>
              <w:rPr>
                <w:sz w:val="20"/>
              </w:rPr>
            </w:pPr>
            <w:r>
              <w:rPr>
                <w:sz w:val="20"/>
              </w:rPr>
              <w:t>6</w:t>
            </w:r>
          </w:p>
        </w:tc>
        <w:tc>
          <w:tcPr>
            <w:tcW w:w="842" w:type="dxa"/>
          </w:tcPr>
          <w:p w14:paraId="590814AB" w14:textId="77777777" w:rsidR="00300F4F" w:rsidRDefault="00ED36A1">
            <w:pPr>
              <w:pStyle w:val="TableParagraph"/>
              <w:spacing w:line="228" w:lineRule="exact"/>
              <w:ind w:left="106"/>
              <w:rPr>
                <w:sz w:val="20"/>
              </w:rPr>
            </w:pPr>
            <w:r>
              <w:rPr>
                <w:sz w:val="20"/>
              </w:rPr>
              <w:t>1.17</w:t>
            </w:r>
          </w:p>
        </w:tc>
        <w:tc>
          <w:tcPr>
            <w:tcW w:w="2284" w:type="dxa"/>
          </w:tcPr>
          <w:p w14:paraId="260DDA6F" w14:textId="77777777" w:rsidR="00300F4F" w:rsidRDefault="00ED36A1">
            <w:pPr>
              <w:pStyle w:val="TableParagraph"/>
              <w:spacing w:line="228" w:lineRule="exact"/>
              <w:ind w:left="108"/>
              <w:rPr>
                <w:sz w:val="20"/>
              </w:rPr>
            </w:pPr>
            <w:r>
              <w:rPr>
                <w:sz w:val="20"/>
              </w:rPr>
              <w:t>Питомники</w:t>
            </w:r>
          </w:p>
        </w:tc>
        <w:tc>
          <w:tcPr>
            <w:tcW w:w="5662" w:type="dxa"/>
          </w:tcPr>
          <w:p w14:paraId="7C81A6E4" w14:textId="77777777" w:rsidR="00300F4F" w:rsidRDefault="00ED36A1">
            <w:pPr>
              <w:pStyle w:val="TableParagraph"/>
              <w:ind w:left="108" w:right="93"/>
              <w:jc w:val="both"/>
              <w:rPr>
                <w:sz w:val="20"/>
              </w:rPr>
            </w:pPr>
            <w:r>
              <w:rPr>
                <w:sz w:val="20"/>
              </w:rPr>
              <w:t>Выращивание и реализация подроста деревьев и кустарников,</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сельском</w:t>
            </w:r>
            <w:r>
              <w:rPr>
                <w:spacing w:val="1"/>
                <w:sz w:val="20"/>
              </w:rPr>
              <w:t xml:space="preserve"> </w:t>
            </w:r>
            <w:r>
              <w:rPr>
                <w:sz w:val="20"/>
              </w:rPr>
              <w:t>хозяйстве,</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сельскохозяйственных</w:t>
            </w:r>
            <w:r>
              <w:rPr>
                <w:spacing w:val="1"/>
                <w:sz w:val="20"/>
              </w:rPr>
              <w:t xml:space="preserve"> </w:t>
            </w:r>
            <w:r>
              <w:rPr>
                <w:sz w:val="20"/>
              </w:rPr>
              <w:t>культур</w:t>
            </w:r>
            <w:r>
              <w:rPr>
                <w:spacing w:val="1"/>
                <w:sz w:val="20"/>
              </w:rPr>
              <w:t xml:space="preserve"> </w:t>
            </w:r>
            <w:r>
              <w:rPr>
                <w:sz w:val="20"/>
              </w:rPr>
              <w:t>для</w:t>
            </w:r>
            <w:r>
              <w:rPr>
                <w:spacing w:val="1"/>
                <w:sz w:val="20"/>
              </w:rPr>
              <w:t xml:space="preserve"> </w:t>
            </w:r>
            <w:r>
              <w:rPr>
                <w:sz w:val="20"/>
              </w:rPr>
              <w:t>получения</w:t>
            </w:r>
            <w:r>
              <w:rPr>
                <w:spacing w:val="1"/>
                <w:sz w:val="20"/>
              </w:rPr>
              <w:t xml:space="preserve"> </w:t>
            </w:r>
            <w:r>
              <w:rPr>
                <w:sz w:val="20"/>
              </w:rPr>
              <w:t>рассады</w:t>
            </w:r>
            <w:r>
              <w:rPr>
                <w:spacing w:val="51"/>
                <w:sz w:val="20"/>
              </w:rPr>
              <w:t xml:space="preserve"> </w:t>
            </w:r>
            <w:r>
              <w:rPr>
                <w:sz w:val="20"/>
              </w:rPr>
              <w:t>и</w:t>
            </w:r>
            <w:r>
              <w:rPr>
                <w:spacing w:val="1"/>
                <w:sz w:val="20"/>
              </w:rPr>
              <w:t xml:space="preserve"> </w:t>
            </w:r>
            <w:r>
              <w:rPr>
                <w:sz w:val="20"/>
              </w:rPr>
              <w:t>семян;</w:t>
            </w:r>
            <w:r>
              <w:rPr>
                <w:spacing w:val="25"/>
                <w:sz w:val="20"/>
              </w:rPr>
              <w:t xml:space="preserve"> </w:t>
            </w:r>
            <w:r>
              <w:rPr>
                <w:sz w:val="20"/>
              </w:rPr>
              <w:t>размещение</w:t>
            </w:r>
            <w:r>
              <w:rPr>
                <w:spacing w:val="26"/>
                <w:sz w:val="20"/>
              </w:rPr>
              <w:t xml:space="preserve"> </w:t>
            </w:r>
            <w:r>
              <w:rPr>
                <w:sz w:val="20"/>
              </w:rPr>
              <w:t>сооружений,</w:t>
            </w:r>
            <w:r>
              <w:rPr>
                <w:spacing w:val="26"/>
                <w:sz w:val="20"/>
              </w:rPr>
              <w:t xml:space="preserve"> </w:t>
            </w:r>
            <w:r>
              <w:rPr>
                <w:sz w:val="20"/>
              </w:rPr>
              <w:t>необходимых</w:t>
            </w:r>
            <w:r>
              <w:rPr>
                <w:spacing w:val="27"/>
                <w:sz w:val="20"/>
              </w:rPr>
              <w:t xml:space="preserve"> </w:t>
            </w:r>
            <w:r>
              <w:rPr>
                <w:sz w:val="20"/>
              </w:rPr>
              <w:t>для</w:t>
            </w:r>
            <w:r>
              <w:rPr>
                <w:spacing w:val="26"/>
                <w:sz w:val="20"/>
              </w:rPr>
              <w:t xml:space="preserve"> </w:t>
            </w:r>
            <w:r>
              <w:rPr>
                <w:sz w:val="20"/>
              </w:rPr>
              <w:t>указанных</w:t>
            </w:r>
          </w:p>
          <w:p w14:paraId="14EC7F7A" w14:textId="77777777" w:rsidR="00300F4F" w:rsidRDefault="00ED36A1">
            <w:pPr>
              <w:pStyle w:val="TableParagraph"/>
              <w:spacing w:line="213" w:lineRule="exact"/>
              <w:ind w:left="108"/>
              <w:jc w:val="both"/>
              <w:rPr>
                <w:sz w:val="20"/>
              </w:rPr>
            </w:pPr>
            <w:r>
              <w:rPr>
                <w:sz w:val="20"/>
              </w:rPr>
              <w:t>видов</w:t>
            </w:r>
            <w:r>
              <w:rPr>
                <w:spacing w:val="-7"/>
                <w:sz w:val="20"/>
              </w:rPr>
              <w:t xml:space="preserve"> </w:t>
            </w:r>
            <w:r>
              <w:rPr>
                <w:sz w:val="20"/>
              </w:rPr>
              <w:t>сельскохозяйственного</w:t>
            </w:r>
            <w:r>
              <w:rPr>
                <w:spacing w:val="-6"/>
                <w:sz w:val="20"/>
              </w:rPr>
              <w:t xml:space="preserve"> </w:t>
            </w:r>
            <w:r>
              <w:rPr>
                <w:sz w:val="20"/>
              </w:rPr>
              <w:t>производства</w:t>
            </w:r>
          </w:p>
        </w:tc>
      </w:tr>
      <w:tr w:rsidR="00300F4F" w14:paraId="1134EBE3" w14:textId="77777777">
        <w:trPr>
          <w:trHeight w:val="460"/>
        </w:trPr>
        <w:tc>
          <w:tcPr>
            <w:tcW w:w="554" w:type="dxa"/>
          </w:tcPr>
          <w:p w14:paraId="597CEE9F" w14:textId="77777777" w:rsidR="00300F4F" w:rsidRDefault="00ED36A1">
            <w:pPr>
              <w:pStyle w:val="TableParagraph"/>
              <w:spacing w:line="227" w:lineRule="exact"/>
              <w:ind w:left="107"/>
              <w:rPr>
                <w:sz w:val="20"/>
              </w:rPr>
            </w:pPr>
            <w:r>
              <w:rPr>
                <w:sz w:val="20"/>
              </w:rPr>
              <w:t>7</w:t>
            </w:r>
          </w:p>
        </w:tc>
        <w:tc>
          <w:tcPr>
            <w:tcW w:w="842" w:type="dxa"/>
          </w:tcPr>
          <w:p w14:paraId="28DB3416" w14:textId="77777777" w:rsidR="00300F4F" w:rsidRDefault="00ED36A1">
            <w:pPr>
              <w:pStyle w:val="TableParagraph"/>
              <w:spacing w:line="227" w:lineRule="exact"/>
              <w:ind w:left="106"/>
              <w:rPr>
                <w:sz w:val="20"/>
              </w:rPr>
            </w:pPr>
            <w:r>
              <w:rPr>
                <w:sz w:val="20"/>
              </w:rPr>
              <w:t>1.18</w:t>
            </w:r>
          </w:p>
        </w:tc>
        <w:tc>
          <w:tcPr>
            <w:tcW w:w="2284" w:type="dxa"/>
          </w:tcPr>
          <w:p w14:paraId="7C6A0029" w14:textId="77777777" w:rsidR="00300F4F" w:rsidRDefault="00ED36A1">
            <w:pPr>
              <w:pStyle w:val="TableParagraph"/>
              <w:spacing w:line="227" w:lineRule="exact"/>
              <w:ind w:left="108"/>
              <w:rPr>
                <w:sz w:val="20"/>
              </w:rPr>
            </w:pPr>
            <w:r>
              <w:rPr>
                <w:sz w:val="20"/>
              </w:rPr>
              <w:t>Обеспечение</w:t>
            </w:r>
          </w:p>
          <w:p w14:paraId="099532BD" w14:textId="77777777" w:rsidR="00300F4F" w:rsidRDefault="00ED36A1">
            <w:pPr>
              <w:pStyle w:val="TableParagraph"/>
              <w:spacing w:line="213" w:lineRule="exact"/>
              <w:ind w:left="108"/>
              <w:rPr>
                <w:sz w:val="20"/>
              </w:rPr>
            </w:pPr>
            <w:r>
              <w:rPr>
                <w:sz w:val="20"/>
              </w:rPr>
              <w:t>сельскохозяйственного</w:t>
            </w:r>
          </w:p>
        </w:tc>
        <w:tc>
          <w:tcPr>
            <w:tcW w:w="5662" w:type="dxa"/>
          </w:tcPr>
          <w:p w14:paraId="3BC82A4B" w14:textId="77777777" w:rsidR="00300F4F" w:rsidRDefault="00ED36A1">
            <w:pPr>
              <w:pStyle w:val="TableParagraph"/>
              <w:spacing w:line="227" w:lineRule="exact"/>
              <w:ind w:left="108"/>
              <w:rPr>
                <w:sz w:val="20"/>
              </w:rPr>
            </w:pPr>
            <w:r>
              <w:rPr>
                <w:sz w:val="20"/>
              </w:rPr>
              <w:t>Размещение</w:t>
            </w:r>
            <w:r>
              <w:rPr>
                <w:spacing w:val="76"/>
                <w:sz w:val="20"/>
              </w:rPr>
              <w:t xml:space="preserve"> </w:t>
            </w:r>
            <w:r>
              <w:rPr>
                <w:sz w:val="20"/>
              </w:rPr>
              <w:t>машинно-транспортных</w:t>
            </w:r>
            <w:r>
              <w:rPr>
                <w:spacing w:val="79"/>
                <w:sz w:val="20"/>
              </w:rPr>
              <w:t xml:space="preserve"> </w:t>
            </w:r>
            <w:r>
              <w:rPr>
                <w:sz w:val="20"/>
              </w:rPr>
              <w:t>и</w:t>
            </w:r>
            <w:r>
              <w:rPr>
                <w:spacing w:val="76"/>
                <w:sz w:val="20"/>
              </w:rPr>
              <w:t xml:space="preserve"> </w:t>
            </w:r>
            <w:r>
              <w:rPr>
                <w:sz w:val="20"/>
              </w:rPr>
              <w:t>ремонтных</w:t>
            </w:r>
            <w:r>
              <w:rPr>
                <w:spacing w:val="76"/>
                <w:sz w:val="20"/>
              </w:rPr>
              <w:t xml:space="preserve"> </w:t>
            </w:r>
            <w:r>
              <w:rPr>
                <w:sz w:val="20"/>
              </w:rPr>
              <w:t>станций,</w:t>
            </w:r>
          </w:p>
          <w:p w14:paraId="090B4A7A" w14:textId="77777777" w:rsidR="00300F4F" w:rsidRDefault="00ED36A1">
            <w:pPr>
              <w:pStyle w:val="TableParagraph"/>
              <w:tabs>
                <w:tab w:val="left" w:pos="976"/>
                <w:tab w:val="left" w:pos="1290"/>
                <w:tab w:val="left" w:pos="2190"/>
                <w:tab w:val="left" w:pos="2690"/>
                <w:tab w:val="left" w:pos="4810"/>
              </w:tabs>
              <w:spacing w:line="213" w:lineRule="exact"/>
              <w:ind w:left="108"/>
              <w:rPr>
                <w:sz w:val="20"/>
              </w:rPr>
            </w:pPr>
            <w:r>
              <w:rPr>
                <w:sz w:val="20"/>
              </w:rPr>
              <w:t>ангаров</w:t>
            </w:r>
            <w:r>
              <w:rPr>
                <w:sz w:val="20"/>
              </w:rPr>
              <w:tab/>
              <w:t>и</w:t>
            </w:r>
            <w:r>
              <w:rPr>
                <w:sz w:val="20"/>
              </w:rPr>
              <w:tab/>
              <w:t>гаражей</w:t>
            </w:r>
            <w:r>
              <w:rPr>
                <w:sz w:val="20"/>
              </w:rPr>
              <w:tab/>
              <w:t>для</w:t>
            </w:r>
            <w:r>
              <w:rPr>
                <w:sz w:val="20"/>
              </w:rPr>
              <w:tab/>
              <w:t>сельскохозяйственной</w:t>
            </w:r>
            <w:r>
              <w:rPr>
                <w:sz w:val="20"/>
              </w:rPr>
              <w:tab/>
              <w:t>техники,</w:t>
            </w:r>
          </w:p>
        </w:tc>
      </w:tr>
    </w:tbl>
    <w:p w14:paraId="364A1478" w14:textId="77777777" w:rsidR="00300F4F" w:rsidRDefault="00300F4F">
      <w:pPr>
        <w:spacing w:line="213" w:lineRule="exact"/>
        <w:rPr>
          <w:sz w:val="20"/>
        </w:rPr>
        <w:sectPr w:rsidR="00300F4F">
          <w:pgSz w:w="11910" w:h="16840"/>
          <w:pgMar w:top="138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842"/>
        <w:gridCol w:w="2284"/>
        <w:gridCol w:w="5662"/>
      </w:tblGrid>
      <w:tr w:rsidR="00300F4F" w14:paraId="7C6B8E34" w14:textId="77777777">
        <w:trPr>
          <w:trHeight w:val="241"/>
        </w:trPr>
        <w:tc>
          <w:tcPr>
            <w:tcW w:w="554" w:type="dxa"/>
          </w:tcPr>
          <w:p w14:paraId="5300117D" w14:textId="77777777" w:rsidR="00300F4F" w:rsidRDefault="00ED36A1">
            <w:pPr>
              <w:pStyle w:val="TableParagraph"/>
              <w:spacing w:line="222" w:lineRule="exact"/>
              <w:ind w:left="9"/>
              <w:jc w:val="center"/>
              <w:rPr>
                <w:i/>
                <w:sz w:val="21"/>
              </w:rPr>
            </w:pPr>
            <w:r>
              <w:rPr>
                <w:i/>
                <w:sz w:val="21"/>
              </w:rPr>
              <w:t>1</w:t>
            </w:r>
          </w:p>
        </w:tc>
        <w:tc>
          <w:tcPr>
            <w:tcW w:w="842" w:type="dxa"/>
          </w:tcPr>
          <w:p w14:paraId="44ABD6B4" w14:textId="77777777" w:rsidR="00300F4F" w:rsidRDefault="00ED36A1">
            <w:pPr>
              <w:pStyle w:val="TableParagraph"/>
              <w:spacing w:line="222" w:lineRule="exact"/>
              <w:ind w:left="10"/>
              <w:jc w:val="center"/>
              <w:rPr>
                <w:i/>
                <w:sz w:val="21"/>
              </w:rPr>
            </w:pPr>
            <w:r>
              <w:rPr>
                <w:i/>
                <w:sz w:val="21"/>
              </w:rPr>
              <w:t>2</w:t>
            </w:r>
          </w:p>
        </w:tc>
        <w:tc>
          <w:tcPr>
            <w:tcW w:w="2284" w:type="dxa"/>
          </w:tcPr>
          <w:p w14:paraId="0F589F9F" w14:textId="77777777" w:rsidR="00300F4F" w:rsidRDefault="00ED36A1">
            <w:pPr>
              <w:pStyle w:val="TableParagraph"/>
              <w:spacing w:line="222" w:lineRule="exact"/>
              <w:ind w:left="11"/>
              <w:jc w:val="center"/>
              <w:rPr>
                <w:i/>
                <w:sz w:val="21"/>
              </w:rPr>
            </w:pPr>
            <w:r>
              <w:rPr>
                <w:i/>
                <w:sz w:val="21"/>
              </w:rPr>
              <w:t>3</w:t>
            </w:r>
          </w:p>
        </w:tc>
        <w:tc>
          <w:tcPr>
            <w:tcW w:w="5662" w:type="dxa"/>
          </w:tcPr>
          <w:p w14:paraId="55F03D46" w14:textId="77777777" w:rsidR="00300F4F" w:rsidRDefault="00ED36A1">
            <w:pPr>
              <w:pStyle w:val="TableParagraph"/>
              <w:spacing w:line="222" w:lineRule="exact"/>
              <w:ind w:left="11"/>
              <w:jc w:val="center"/>
              <w:rPr>
                <w:i/>
                <w:sz w:val="21"/>
              </w:rPr>
            </w:pPr>
            <w:r>
              <w:rPr>
                <w:i/>
                <w:sz w:val="21"/>
              </w:rPr>
              <w:t>4</w:t>
            </w:r>
          </w:p>
        </w:tc>
      </w:tr>
      <w:tr w:rsidR="00300F4F" w14:paraId="37773BB7" w14:textId="77777777">
        <w:trPr>
          <w:trHeight w:val="689"/>
        </w:trPr>
        <w:tc>
          <w:tcPr>
            <w:tcW w:w="554" w:type="dxa"/>
          </w:tcPr>
          <w:p w14:paraId="453B50AF" w14:textId="77777777" w:rsidR="00300F4F" w:rsidRDefault="00300F4F">
            <w:pPr>
              <w:pStyle w:val="TableParagraph"/>
              <w:ind w:left="0"/>
              <w:rPr>
                <w:sz w:val="20"/>
              </w:rPr>
            </w:pPr>
          </w:p>
        </w:tc>
        <w:tc>
          <w:tcPr>
            <w:tcW w:w="842" w:type="dxa"/>
          </w:tcPr>
          <w:p w14:paraId="0F9323B7" w14:textId="77777777" w:rsidR="00300F4F" w:rsidRDefault="00300F4F">
            <w:pPr>
              <w:pStyle w:val="TableParagraph"/>
              <w:ind w:left="0"/>
              <w:rPr>
                <w:sz w:val="20"/>
              </w:rPr>
            </w:pPr>
          </w:p>
        </w:tc>
        <w:tc>
          <w:tcPr>
            <w:tcW w:w="2284" w:type="dxa"/>
          </w:tcPr>
          <w:p w14:paraId="1ACDEAAA" w14:textId="77777777" w:rsidR="00300F4F" w:rsidRDefault="00ED36A1">
            <w:pPr>
              <w:pStyle w:val="TableParagraph"/>
              <w:spacing w:line="221" w:lineRule="exact"/>
              <w:ind w:left="108"/>
              <w:rPr>
                <w:sz w:val="20"/>
              </w:rPr>
            </w:pPr>
            <w:r>
              <w:rPr>
                <w:sz w:val="20"/>
              </w:rPr>
              <w:t>производства</w:t>
            </w:r>
          </w:p>
        </w:tc>
        <w:tc>
          <w:tcPr>
            <w:tcW w:w="5662" w:type="dxa"/>
          </w:tcPr>
          <w:p w14:paraId="68B044A9" w14:textId="77777777" w:rsidR="00300F4F" w:rsidRDefault="00ED36A1">
            <w:pPr>
              <w:pStyle w:val="TableParagraph"/>
              <w:spacing w:line="221" w:lineRule="exact"/>
              <w:ind w:left="108" w:hanging="1"/>
              <w:rPr>
                <w:sz w:val="20"/>
              </w:rPr>
            </w:pPr>
            <w:r>
              <w:rPr>
                <w:sz w:val="20"/>
              </w:rPr>
              <w:t>амбаров,</w:t>
            </w:r>
            <w:r>
              <w:rPr>
                <w:spacing w:val="29"/>
                <w:sz w:val="20"/>
              </w:rPr>
              <w:t xml:space="preserve"> </w:t>
            </w:r>
            <w:r>
              <w:rPr>
                <w:sz w:val="20"/>
              </w:rPr>
              <w:t>водонапорных</w:t>
            </w:r>
            <w:r>
              <w:rPr>
                <w:spacing w:val="31"/>
                <w:sz w:val="20"/>
              </w:rPr>
              <w:t xml:space="preserve"> </w:t>
            </w:r>
            <w:r>
              <w:rPr>
                <w:sz w:val="20"/>
              </w:rPr>
              <w:t>башен,</w:t>
            </w:r>
            <w:r>
              <w:rPr>
                <w:spacing w:val="30"/>
                <w:sz w:val="20"/>
              </w:rPr>
              <w:t xml:space="preserve"> </w:t>
            </w:r>
            <w:r>
              <w:rPr>
                <w:sz w:val="20"/>
              </w:rPr>
              <w:t>трансформаторных</w:t>
            </w:r>
            <w:r>
              <w:rPr>
                <w:spacing w:val="29"/>
                <w:sz w:val="20"/>
              </w:rPr>
              <w:t xml:space="preserve"> </w:t>
            </w:r>
            <w:r>
              <w:rPr>
                <w:sz w:val="20"/>
              </w:rPr>
              <w:t>станций</w:t>
            </w:r>
            <w:r>
              <w:rPr>
                <w:spacing w:val="29"/>
                <w:sz w:val="20"/>
              </w:rPr>
              <w:t xml:space="preserve"> </w:t>
            </w:r>
            <w:r>
              <w:rPr>
                <w:sz w:val="20"/>
              </w:rPr>
              <w:t>и</w:t>
            </w:r>
          </w:p>
          <w:p w14:paraId="4D46FD7B" w14:textId="77777777" w:rsidR="00300F4F" w:rsidRDefault="00ED36A1">
            <w:pPr>
              <w:pStyle w:val="TableParagraph"/>
              <w:spacing w:line="230" w:lineRule="exact"/>
              <w:ind w:left="108" w:hanging="1"/>
              <w:rPr>
                <w:sz w:val="20"/>
              </w:rPr>
            </w:pPr>
            <w:r>
              <w:rPr>
                <w:sz w:val="20"/>
              </w:rPr>
              <w:t>иного</w:t>
            </w:r>
            <w:r>
              <w:rPr>
                <w:spacing w:val="8"/>
                <w:sz w:val="20"/>
              </w:rPr>
              <w:t xml:space="preserve"> </w:t>
            </w:r>
            <w:r>
              <w:rPr>
                <w:sz w:val="20"/>
              </w:rPr>
              <w:t>технического</w:t>
            </w:r>
            <w:r>
              <w:rPr>
                <w:spacing w:val="7"/>
                <w:sz w:val="20"/>
              </w:rPr>
              <w:t xml:space="preserve"> </w:t>
            </w:r>
            <w:r>
              <w:rPr>
                <w:sz w:val="20"/>
              </w:rPr>
              <w:t>оборудования,</w:t>
            </w:r>
            <w:r>
              <w:rPr>
                <w:spacing w:val="8"/>
                <w:sz w:val="20"/>
              </w:rPr>
              <w:t xml:space="preserve"> </w:t>
            </w:r>
            <w:r>
              <w:rPr>
                <w:sz w:val="20"/>
              </w:rPr>
              <w:t>используемого</w:t>
            </w:r>
            <w:r>
              <w:rPr>
                <w:spacing w:val="7"/>
                <w:sz w:val="20"/>
              </w:rPr>
              <w:t xml:space="preserve"> </w:t>
            </w:r>
            <w:r>
              <w:rPr>
                <w:sz w:val="20"/>
              </w:rPr>
              <w:t>для</w:t>
            </w:r>
            <w:r>
              <w:rPr>
                <w:spacing w:val="7"/>
                <w:sz w:val="20"/>
              </w:rPr>
              <w:t xml:space="preserve"> </w:t>
            </w:r>
            <w:r>
              <w:rPr>
                <w:sz w:val="20"/>
              </w:rPr>
              <w:t>ведения</w:t>
            </w:r>
            <w:r>
              <w:rPr>
                <w:spacing w:val="-47"/>
                <w:sz w:val="20"/>
              </w:rPr>
              <w:t xml:space="preserve"> </w:t>
            </w:r>
            <w:r>
              <w:rPr>
                <w:sz w:val="20"/>
              </w:rPr>
              <w:t>сельского</w:t>
            </w:r>
            <w:r>
              <w:rPr>
                <w:spacing w:val="-2"/>
                <w:sz w:val="20"/>
              </w:rPr>
              <w:t xml:space="preserve"> </w:t>
            </w:r>
            <w:r>
              <w:rPr>
                <w:sz w:val="20"/>
              </w:rPr>
              <w:t>хозяйства</w:t>
            </w:r>
          </w:p>
        </w:tc>
      </w:tr>
      <w:tr w:rsidR="00300F4F" w14:paraId="52C12B3A" w14:textId="77777777">
        <w:trPr>
          <w:trHeight w:val="230"/>
        </w:trPr>
        <w:tc>
          <w:tcPr>
            <w:tcW w:w="554" w:type="dxa"/>
          </w:tcPr>
          <w:p w14:paraId="743AA1C3" w14:textId="77777777" w:rsidR="00300F4F" w:rsidRDefault="00ED36A1">
            <w:pPr>
              <w:pStyle w:val="TableParagraph"/>
              <w:spacing w:line="210" w:lineRule="exact"/>
              <w:ind w:left="107"/>
              <w:rPr>
                <w:sz w:val="20"/>
              </w:rPr>
            </w:pPr>
            <w:r>
              <w:rPr>
                <w:sz w:val="20"/>
              </w:rPr>
              <w:t>8</w:t>
            </w:r>
          </w:p>
        </w:tc>
        <w:tc>
          <w:tcPr>
            <w:tcW w:w="842" w:type="dxa"/>
          </w:tcPr>
          <w:p w14:paraId="085C9E38" w14:textId="77777777" w:rsidR="00300F4F" w:rsidRDefault="00ED36A1">
            <w:pPr>
              <w:pStyle w:val="TableParagraph"/>
              <w:spacing w:line="210" w:lineRule="exact"/>
              <w:ind w:left="106"/>
              <w:rPr>
                <w:sz w:val="20"/>
              </w:rPr>
            </w:pPr>
            <w:r>
              <w:rPr>
                <w:sz w:val="20"/>
              </w:rPr>
              <w:t>1.19</w:t>
            </w:r>
          </w:p>
        </w:tc>
        <w:tc>
          <w:tcPr>
            <w:tcW w:w="2284" w:type="dxa"/>
          </w:tcPr>
          <w:p w14:paraId="642E7EDE" w14:textId="77777777" w:rsidR="00300F4F" w:rsidRDefault="00ED36A1">
            <w:pPr>
              <w:pStyle w:val="TableParagraph"/>
              <w:spacing w:line="210" w:lineRule="exact"/>
              <w:ind w:left="108"/>
              <w:rPr>
                <w:sz w:val="20"/>
              </w:rPr>
            </w:pPr>
            <w:r>
              <w:rPr>
                <w:sz w:val="20"/>
              </w:rPr>
              <w:t>Сенокошение</w:t>
            </w:r>
          </w:p>
        </w:tc>
        <w:tc>
          <w:tcPr>
            <w:tcW w:w="5662" w:type="dxa"/>
          </w:tcPr>
          <w:p w14:paraId="66C5F126" w14:textId="77777777" w:rsidR="00300F4F" w:rsidRDefault="00ED36A1">
            <w:pPr>
              <w:pStyle w:val="TableParagraph"/>
              <w:spacing w:line="210" w:lineRule="exact"/>
              <w:ind w:left="108"/>
              <w:rPr>
                <w:sz w:val="20"/>
              </w:rPr>
            </w:pPr>
            <w:r>
              <w:rPr>
                <w:sz w:val="20"/>
              </w:rPr>
              <w:t>Кошение</w:t>
            </w:r>
            <w:r>
              <w:rPr>
                <w:spacing w:val="-3"/>
                <w:sz w:val="20"/>
              </w:rPr>
              <w:t xml:space="preserve"> </w:t>
            </w:r>
            <w:r>
              <w:rPr>
                <w:sz w:val="20"/>
              </w:rPr>
              <w:t>трав,</w:t>
            </w:r>
            <w:r>
              <w:rPr>
                <w:spacing w:val="-3"/>
                <w:sz w:val="20"/>
              </w:rPr>
              <w:t xml:space="preserve"> </w:t>
            </w:r>
            <w:r>
              <w:rPr>
                <w:sz w:val="20"/>
              </w:rPr>
              <w:t>сбор</w:t>
            </w:r>
            <w:r>
              <w:rPr>
                <w:spacing w:val="-4"/>
                <w:sz w:val="20"/>
              </w:rPr>
              <w:t xml:space="preserve"> </w:t>
            </w:r>
            <w:r>
              <w:rPr>
                <w:sz w:val="20"/>
              </w:rPr>
              <w:t>и</w:t>
            </w:r>
            <w:r>
              <w:rPr>
                <w:spacing w:val="-4"/>
                <w:sz w:val="20"/>
              </w:rPr>
              <w:t xml:space="preserve"> </w:t>
            </w:r>
            <w:r>
              <w:rPr>
                <w:sz w:val="20"/>
              </w:rPr>
              <w:t>заготовка</w:t>
            </w:r>
            <w:r>
              <w:rPr>
                <w:spacing w:val="-3"/>
                <w:sz w:val="20"/>
              </w:rPr>
              <w:t xml:space="preserve"> </w:t>
            </w:r>
            <w:r>
              <w:rPr>
                <w:sz w:val="20"/>
              </w:rPr>
              <w:t>сена</w:t>
            </w:r>
          </w:p>
        </w:tc>
      </w:tr>
      <w:tr w:rsidR="00300F4F" w14:paraId="2A87A6AA" w14:textId="77777777">
        <w:trPr>
          <w:trHeight w:val="2069"/>
        </w:trPr>
        <w:tc>
          <w:tcPr>
            <w:tcW w:w="554" w:type="dxa"/>
          </w:tcPr>
          <w:p w14:paraId="57A4238A" w14:textId="77777777" w:rsidR="00300F4F" w:rsidRDefault="00ED36A1">
            <w:pPr>
              <w:pStyle w:val="TableParagraph"/>
              <w:spacing w:line="221" w:lineRule="exact"/>
              <w:ind w:left="107"/>
              <w:rPr>
                <w:sz w:val="20"/>
              </w:rPr>
            </w:pPr>
            <w:r>
              <w:rPr>
                <w:sz w:val="20"/>
              </w:rPr>
              <w:t>9</w:t>
            </w:r>
          </w:p>
        </w:tc>
        <w:tc>
          <w:tcPr>
            <w:tcW w:w="842" w:type="dxa"/>
          </w:tcPr>
          <w:p w14:paraId="4EF44C4F" w14:textId="77777777" w:rsidR="00300F4F" w:rsidRDefault="00ED36A1">
            <w:pPr>
              <w:pStyle w:val="TableParagraph"/>
              <w:spacing w:line="221" w:lineRule="exact"/>
              <w:ind w:left="106"/>
              <w:rPr>
                <w:sz w:val="20"/>
              </w:rPr>
            </w:pPr>
            <w:r>
              <w:rPr>
                <w:sz w:val="20"/>
              </w:rPr>
              <w:t>3.1.1</w:t>
            </w:r>
          </w:p>
        </w:tc>
        <w:tc>
          <w:tcPr>
            <w:tcW w:w="2284" w:type="dxa"/>
          </w:tcPr>
          <w:p w14:paraId="0D20511D" w14:textId="77777777" w:rsidR="00300F4F" w:rsidRDefault="00ED36A1">
            <w:pPr>
              <w:pStyle w:val="TableParagraph"/>
              <w:ind w:left="108" w:right="356"/>
              <w:rPr>
                <w:sz w:val="20"/>
              </w:rPr>
            </w:pPr>
            <w:r>
              <w:rPr>
                <w:sz w:val="20"/>
              </w:rPr>
              <w:t>Предоставление</w:t>
            </w:r>
            <w:r>
              <w:rPr>
                <w:spacing w:val="1"/>
                <w:sz w:val="20"/>
              </w:rPr>
              <w:t xml:space="preserve"> </w:t>
            </w:r>
            <w:r>
              <w:rPr>
                <w:sz w:val="20"/>
              </w:rPr>
              <w:t>коммунальных</w:t>
            </w:r>
            <w:r>
              <w:rPr>
                <w:spacing w:val="-10"/>
                <w:sz w:val="20"/>
              </w:rPr>
              <w:t xml:space="preserve"> </w:t>
            </w:r>
            <w:r>
              <w:rPr>
                <w:sz w:val="20"/>
              </w:rPr>
              <w:t>услуг</w:t>
            </w:r>
          </w:p>
        </w:tc>
        <w:tc>
          <w:tcPr>
            <w:tcW w:w="5662" w:type="dxa"/>
          </w:tcPr>
          <w:p w14:paraId="2BD473EB" w14:textId="77777777" w:rsidR="00300F4F" w:rsidRDefault="00ED36A1">
            <w:pPr>
              <w:pStyle w:val="TableParagraph"/>
              <w:ind w:left="108" w:right="93"/>
              <w:jc w:val="both"/>
              <w:rPr>
                <w:sz w:val="20"/>
              </w:rPr>
            </w:pPr>
            <w:r>
              <w:rPr>
                <w:sz w:val="20"/>
              </w:rPr>
              <w:t>Размещение зданий и сооружений, обеспечивающих поставку</w:t>
            </w:r>
            <w:r>
              <w:rPr>
                <w:spacing w:val="1"/>
                <w:sz w:val="20"/>
              </w:rPr>
              <w:t xml:space="preserve"> </w:t>
            </w:r>
            <w:r>
              <w:rPr>
                <w:sz w:val="20"/>
              </w:rPr>
              <w:t>воды,</w:t>
            </w:r>
            <w:r>
              <w:rPr>
                <w:spacing w:val="1"/>
                <w:sz w:val="20"/>
              </w:rPr>
              <w:t xml:space="preserve"> </w:t>
            </w:r>
            <w:r>
              <w:rPr>
                <w:sz w:val="20"/>
              </w:rPr>
              <w:t>тепла,</w:t>
            </w:r>
            <w:r>
              <w:rPr>
                <w:spacing w:val="1"/>
                <w:sz w:val="20"/>
              </w:rPr>
              <w:t xml:space="preserve"> </w:t>
            </w:r>
            <w:r>
              <w:rPr>
                <w:sz w:val="20"/>
              </w:rPr>
              <w:t>электричества,</w:t>
            </w:r>
            <w:r>
              <w:rPr>
                <w:spacing w:val="1"/>
                <w:sz w:val="20"/>
              </w:rPr>
              <w:t xml:space="preserve"> </w:t>
            </w:r>
            <w:r>
              <w:rPr>
                <w:sz w:val="20"/>
              </w:rPr>
              <w:t>газа,</w:t>
            </w:r>
            <w:r>
              <w:rPr>
                <w:spacing w:val="1"/>
                <w:sz w:val="20"/>
              </w:rPr>
              <w:t xml:space="preserve"> </w:t>
            </w:r>
            <w:r>
              <w:rPr>
                <w:sz w:val="20"/>
              </w:rPr>
              <w:t>отвод</w:t>
            </w:r>
            <w:r>
              <w:rPr>
                <w:spacing w:val="1"/>
                <w:sz w:val="20"/>
              </w:rPr>
              <w:t xml:space="preserve"> </w:t>
            </w:r>
            <w:r>
              <w:rPr>
                <w:sz w:val="20"/>
              </w:rPr>
              <w:t>канализационных</w:t>
            </w:r>
            <w:r>
              <w:rPr>
                <w:spacing w:val="-47"/>
                <w:sz w:val="20"/>
              </w:rPr>
              <w:t xml:space="preserve"> </w:t>
            </w:r>
            <w:r>
              <w:rPr>
                <w:sz w:val="20"/>
              </w:rPr>
              <w:t>стоков, очистку и уборку объектов недвижимости (котельных,</w:t>
            </w:r>
            <w:r>
              <w:rPr>
                <w:spacing w:val="1"/>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 газопроводов, линий связи, телефонных станций,</w:t>
            </w:r>
            <w:r>
              <w:rPr>
                <w:spacing w:val="1"/>
                <w:sz w:val="20"/>
              </w:rPr>
              <w:t xml:space="preserve"> </w:t>
            </w:r>
            <w:r>
              <w:rPr>
                <w:sz w:val="20"/>
              </w:rPr>
              <w:t>канализаций,</w:t>
            </w:r>
            <w:r>
              <w:rPr>
                <w:spacing w:val="-4"/>
                <w:sz w:val="20"/>
              </w:rPr>
              <w:t xml:space="preserve"> </w:t>
            </w:r>
            <w:r>
              <w:rPr>
                <w:sz w:val="20"/>
              </w:rPr>
              <w:t>стоянок,</w:t>
            </w:r>
            <w:r>
              <w:rPr>
                <w:spacing w:val="-5"/>
                <w:sz w:val="20"/>
              </w:rPr>
              <w:t xml:space="preserve"> </w:t>
            </w:r>
            <w:r>
              <w:rPr>
                <w:sz w:val="20"/>
              </w:rPr>
              <w:t>гаражей</w:t>
            </w:r>
            <w:r>
              <w:rPr>
                <w:spacing w:val="-5"/>
                <w:sz w:val="20"/>
              </w:rPr>
              <w:t xml:space="preserve"> </w:t>
            </w:r>
            <w:r>
              <w:rPr>
                <w:sz w:val="20"/>
              </w:rPr>
              <w:t>и</w:t>
            </w:r>
            <w:r>
              <w:rPr>
                <w:spacing w:val="-5"/>
                <w:sz w:val="20"/>
              </w:rPr>
              <w:t xml:space="preserve"> </w:t>
            </w:r>
            <w:r>
              <w:rPr>
                <w:sz w:val="20"/>
              </w:rPr>
              <w:t>мастерских</w:t>
            </w:r>
            <w:r>
              <w:rPr>
                <w:spacing w:val="-4"/>
                <w:sz w:val="20"/>
              </w:rPr>
              <w:t xml:space="preserve"> </w:t>
            </w:r>
            <w:r>
              <w:rPr>
                <w:sz w:val="20"/>
              </w:rPr>
              <w:t>для</w:t>
            </w:r>
            <w:r>
              <w:rPr>
                <w:spacing w:val="-5"/>
                <w:sz w:val="20"/>
              </w:rPr>
              <w:t xml:space="preserve"> </w:t>
            </w:r>
            <w:r>
              <w:rPr>
                <w:sz w:val="20"/>
              </w:rPr>
              <w:t>обслуживания</w:t>
            </w:r>
          </w:p>
          <w:p w14:paraId="106FC28F" w14:textId="77777777" w:rsidR="00300F4F" w:rsidRDefault="00ED36A1">
            <w:pPr>
              <w:pStyle w:val="TableParagraph"/>
              <w:spacing w:line="230" w:lineRule="exact"/>
              <w:ind w:left="108" w:right="95" w:hanging="1"/>
              <w:jc w:val="both"/>
              <w:rPr>
                <w:sz w:val="20"/>
              </w:rPr>
            </w:pPr>
            <w:r>
              <w:rPr>
                <w:sz w:val="20"/>
              </w:rPr>
              <w:t>уборочной</w:t>
            </w:r>
            <w:r>
              <w:rPr>
                <w:spacing w:val="1"/>
                <w:sz w:val="20"/>
              </w:rPr>
              <w:t xml:space="preserve"> </w:t>
            </w:r>
            <w:r>
              <w:rPr>
                <w:sz w:val="20"/>
              </w:rPr>
              <w:t>и</w:t>
            </w:r>
            <w:r>
              <w:rPr>
                <w:spacing w:val="1"/>
                <w:sz w:val="20"/>
              </w:rPr>
              <w:t xml:space="preserve"> </w:t>
            </w:r>
            <w:r>
              <w:rPr>
                <w:sz w:val="20"/>
              </w:rPr>
              <w:t>аварийной</w:t>
            </w:r>
            <w:r>
              <w:rPr>
                <w:spacing w:val="1"/>
                <w:sz w:val="20"/>
              </w:rPr>
              <w:t xml:space="preserve"> </w:t>
            </w:r>
            <w:r>
              <w:rPr>
                <w:sz w:val="20"/>
              </w:rPr>
              <w:t>техники,</w:t>
            </w:r>
            <w:r>
              <w:rPr>
                <w:spacing w:val="1"/>
                <w:sz w:val="20"/>
              </w:rPr>
              <w:t xml:space="preserve"> </w:t>
            </w:r>
            <w:r>
              <w:rPr>
                <w:sz w:val="20"/>
              </w:rPr>
              <w:t>сооружений,</w:t>
            </w:r>
            <w:r>
              <w:rPr>
                <w:spacing w:val="1"/>
                <w:sz w:val="20"/>
              </w:rPr>
              <w:t xml:space="preserve"> </w:t>
            </w:r>
            <w:r>
              <w:rPr>
                <w:sz w:val="20"/>
              </w:rPr>
              <w:t>необходимых</w:t>
            </w:r>
            <w:r>
              <w:rPr>
                <w:spacing w:val="-47"/>
                <w:sz w:val="20"/>
              </w:rPr>
              <w:t xml:space="preserve"> </w:t>
            </w:r>
            <w:r>
              <w:rPr>
                <w:sz w:val="20"/>
              </w:rPr>
              <w:t>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w:t>
            </w:r>
            <w:r>
              <w:rPr>
                <w:spacing w:val="-1"/>
                <w:sz w:val="20"/>
              </w:rPr>
              <w:t xml:space="preserve"> </w:t>
            </w:r>
            <w:r>
              <w:rPr>
                <w:sz w:val="20"/>
              </w:rPr>
              <w:t>снега)</w:t>
            </w:r>
          </w:p>
        </w:tc>
      </w:tr>
      <w:tr w:rsidR="00300F4F" w14:paraId="3B235D0F" w14:textId="77777777">
        <w:trPr>
          <w:trHeight w:val="2530"/>
        </w:trPr>
        <w:tc>
          <w:tcPr>
            <w:tcW w:w="554" w:type="dxa"/>
          </w:tcPr>
          <w:p w14:paraId="3111A2DF" w14:textId="77777777" w:rsidR="00300F4F" w:rsidRDefault="00ED36A1">
            <w:pPr>
              <w:pStyle w:val="TableParagraph"/>
              <w:spacing w:line="220" w:lineRule="exact"/>
              <w:ind w:left="107"/>
              <w:rPr>
                <w:sz w:val="20"/>
              </w:rPr>
            </w:pPr>
            <w:r>
              <w:rPr>
                <w:sz w:val="20"/>
              </w:rPr>
              <w:t>10</w:t>
            </w:r>
          </w:p>
        </w:tc>
        <w:tc>
          <w:tcPr>
            <w:tcW w:w="842" w:type="dxa"/>
          </w:tcPr>
          <w:p w14:paraId="0CA21A0F" w14:textId="77777777" w:rsidR="00300F4F" w:rsidRDefault="00ED36A1">
            <w:pPr>
              <w:pStyle w:val="TableParagraph"/>
              <w:spacing w:line="220" w:lineRule="exact"/>
              <w:ind w:left="106"/>
              <w:rPr>
                <w:sz w:val="20"/>
              </w:rPr>
            </w:pPr>
            <w:r>
              <w:rPr>
                <w:sz w:val="20"/>
              </w:rPr>
              <w:t>3.9.1</w:t>
            </w:r>
          </w:p>
        </w:tc>
        <w:tc>
          <w:tcPr>
            <w:tcW w:w="2284" w:type="dxa"/>
          </w:tcPr>
          <w:p w14:paraId="41CE6B25" w14:textId="77777777" w:rsidR="00300F4F" w:rsidRDefault="00ED36A1">
            <w:pPr>
              <w:pStyle w:val="TableParagraph"/>
              <w:ind w:left="108" w:right="138"/>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 с ней</w:t>
            </w:r>
            <w:r>
              <w:rPr>
                <w:spacing w:val="1"/>
                <w:sz w:val="20"/>
              </w:rPr>
              <w:t xml:space="preserve"> </w:t>
            </w:r>
            <w:r>
              <w:rPr>
                <w:sz w:val="20"/>
              </w:rPr>
              <w:t>областях</w:t>
            </w:r>
          </w:p>
        </w:tc>
        <w:tc>
          <w:tcPr>
            <w:tcW w:w="5662" w:type="dxa"/>
          </w:tcPr>
          <w:p w14:paraId="26F13F0A" w14:textId="77777777" w:rsidR="00300F4F" w:rsidRDefault="00ED36A1">
            <w:pPr>
              <w:pStyle w:val="TableParagraph"/>
              <w:ind w:left="108" w:right="93"/>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наблюдений</w:t>
            </w:r>
            <w:r>
              <w:rPr>
                <w:spacing w:val="1"/>
                <w:sz w:val="20"/>
              </w:rPr>
              <w:t xml:space="preserve"> </w:t>
            </w:r>
            <w:r>
              <w:rPr>
                <w:sz w:val="20"/>
              </w:rPr>
              <w:t>за</w:t>
            </w:r>
            <w:r>
              <w:rPr>
                <w:spacing w:val="1"/>
                <w:sz w:val="20"/>
              </w:rPr>
              <w:t xml:space="preserve"> </w:t>
            </w:r>
            <w:r>
              <w:rPr>
                <w:sz w:val="20"/>
              </w:rPr>
              <w:t>физическими</w:t>
            </w:r>
            <w:r>
              <w:rPr>
                <w:spacing w:val="1"/>
                <w:sz w:val="20"/>
              </w:rPr>
              <w:t xml:space="preserve"> </w:t>
            </w:r>
            <w:r>
              <w:rPr>
                <w:sz w:val="20"/>
              </w:rPr>
              <w:t>и</w:t>
            </w:r>
            <w:r>
              <w:rPr>
                <w:spacing w:val="1"/>
                <w:sz w:val="20"/>
              </w:rPr>
              <w:t xml:space="preserve"> </w:t>
            </w:r>
            <w:r>
              <w:rPr>
                <w:sz w:val="20"/>
              </w:rPr>
              <w:t>химическими</w:t>
            </w:r>
            <w:r>
              <w:rPr>
                <w:spacing w:val="1"/>
                <w:sz w:val="20"/>
              </w:rPr>
              <w:t xml:space="preserve"> </w:t>
            </w:r>
            <w:r>
              <w:rPr>
                <w:sz w:val="20"/>
              </w:rPr>
              <w:t>процессами,</w:t>
            </w:r>
            <w:r>
              <w:rPr>
                <w:spacing w:val="1"/>
                <w:sz w:val="20"/>
              </w:rPr>
              <w:t xml:space="preserve"> </w:t>
            </w:r>
            <w:r>
              <w:rPr>
                <w:sz w:val="20"/>
              </w:rPr>
              <w:t>происходящими</w:t>
            </w:r>
            <w:r>
              <w:rPr>
                <w:spacing w:val="1"/>
                <w:sz w:val="20"/>
              </w:rPr>
              <w:t xml:space="preserve"> </w:t>
            </w:r>
            <w:r>
              <w:rPr>
                <w:sz w:val="20"/>
              </w:rPr>
              <w:t>в</w:t>
            </w:r>
            <w:r>
              <w:rPr>
                <w:spacing w:val="1"/>
                <w:sz w:val="20"/>
              </w:rPr>
              <w:t xml:space="preserve"> </w:t>
            </w:r>
            <w:r>
              <w:rPr>
                <w:sz w:val="20"/>
              </w:rPr>
              <w:t>окружающей</w:t>
            </w:r>
            <w:r>
              <w:rPr>
                <w:spacing w:val="-47"/>
                <w:sz w:val="20"/>
              </w:rPr>
              <w:t xml:space="preserve"> </w:t>
            </w:r>
            <w:r>
              <w:rPr>
                <w:sz w:val="20"/>
              </w:rPr>
              <w:t>среде,</w:t>
            </w:r>
            <w:r>
              <w:rPr>
                <w:spacing w:val="1"/>
                <w:sz w:val="20"/>
              </w:rPr>
              <w:t xml:space="preserve"> </w:t>
            </w:r>
            <w:r>
              <w:rPr>
                <w:sz w:val="20"/>
              </w:rPr>
              <w:t>определения</w:t>
            </w:r>
            <w:r>
              <w:rPr>
                <w:spacing w:val="1"/>
                <w:sz w:val="20"/>
              </w:rPr>
              <w:t xml:space="preserve"> </w:t>
            </w:r>
            <w:r>
              <w:rPr>
                <w:sz w:val="20"/>
              </w:rPr>
              <w:t>ее</w:t>
            </w:r>
            <w:r>
              <w:rPr>
                <w:spacing w:val="1"/>
                <w:sz w:val="20"/>
              </w:rPr>
              <w:t xml:space="preserve"> </w:t>
            </w:r>
            <w:r>
              <w:rPr>
                <w:sz w:val="20"/>
              </w:rPr>
              <w:t>гидрометеорологических,</w:t>
            </w:r>
            <w:r>
              <w:rPr>
                <w:spacing w:val="1"/>
                <w:sz w:val="20"/>
              </w:rPr>
              <w:t xml:space="preserve"> </w:t>
            </w:r>
            <w:r>
              <w:rPr>
                <w:sz w:val="20"/>
              </w:rPr>
              <w:t>агрометеорологических и гелиогеофизических характеристик,</w:t>
            </w:r>
            <w:r>
              <w:rPr>
                <w:spacing w:val="1"/>
                <w:sz w:val="20"/>
              </w:rPr>
              <w:t xml:space="preserve"> </w:t>
            </w:r>
            <w:r>
              <w:rPr>
                <w:sz w:val="20"/>
              </w:rPr>
              <w:t>уровня</w:t>
            </w:r>
            <w:r>
              <w:rPr>
                <w:spacing w:val="1"/>
                <w:sz w:val="20"/>
              </w:rPr>
              <w:t xml:space="preserve"> </w:t>
            </w:r>
            <w:r>
              <w:rPr>
                <w:sz w:val="20"/>
              </w:rPr>
              <w:t>загрязнения</w:t>
            </w:r>
            <w:r>
              <w:rPr>
                <w:spacing w:val="1"/>
                <w:sz w:val="20"/>
              </w:rPr>
              <w:t xml:space="preserve"> </w:t>
            </w:r>
            <w:r>
              <w:rPr>
                <w:sz w:val="20"/>
              </w:rPr>
              <w:t>атмосферного</w:t>
            </w:r>
            <w:r>
              <w:rPr>
                <w:spacing w:val="1"/>
                <w:sz w:val="20"/>
              </w:rPr>
              <w:t xml:space="preserve"> </w:t>
            </w:r>
            <w:r>
              <w:rPr>
                <w:sz w:val="20"/>
              </w:rPr>
              <w:t>воздуха,</w:t>
            </w:r>
            <w:r>
              <w:rPr>
                <w:spacing w:val="1"/>
                <w:sz w:val="20"/>
              </w:rPr>
              <w:t xml:space="preserve"> </w:t>
            </w:r>
            <w:r>
              <w:rPr>
                <w:sz w:val="20"/>
              </w:rPr>
              <w:t>почв,</w:t>
            </w:r>
            <w:r>
              <w:rPr>
                <w:spacing w:val="1"/>
                <w:sz w:val="20"/>
              </w:rPr>
              <w:t xml:space="preserve"> </w:t>
            </w:r>
            <w:r>
              <w:rPr>
                <w:sz w:val="20"/>
              </w:rPr>
              <w:t>водных</w:t>
            </w:r>
            <w:r>
              <w:rPr>
                <w:spacing w:val="1"/>
                <w:sz w:val="20"/>
              </w:rPr>
              <w:t xml:space="preserve"> </w:t>
            </w:r>
            <w:r>
              <w:rPr>
                <w:sz w:val="20"/>
              </w:rPr>
              <w:t>объектов, в том числе по гидробиологическим показателям, и</w:t>
            </w:r>
            <w:r>
              <w:rPr>
                <w:spacing w:val="1"/>
                <w:sz w:val="20"/>
              </w:rPr>
              <w:t xml:space="preserve"> </w:t>
            </w:r>
            <w:r>
              <w:rPr>
                <w:sz w:val="20"/>
              </w:rPr>
              <w:t>околоземного</w:t>
            </w:r>
            <w:r>
              <w:rPr>
                <w:spacing w:val="1"/>
                <w:sz w:val="20"/>
              </w:rPr>
              <w:t xml:space="preserve"> </w:t>
            </w:r>
            <w:r>
              <w:rPr>
                <w:sz w:val="20"/>
              </w:rPr>
              <w:t>-</w:t>
            </w:r>
            <w:r>
              <w:rPr>
                <w:spacing w:val="1"/>
                <w:sz w:val="20"/>
              </w:rPr>
              <w:t xml:space="preserve"> </w:t>
            </w:r>
            <w:r>
              <w:rPr>
                <w:sz w:val="20"/>
              </w:rPr>
              <w:t>космического</w:t>
            </w:r>
            <w:r>
              <w:rPr>
                <w:spacing w:val="1"/>
                <w:sz w:val="20"/>
              </w:rPr>
              <w:t xml:space="preserve"> </w:t>
            </w:r>
            <w:r>
              <w:rPr>
                <w:sz w:val="20"/>
              </w:rPr>
              <w:t>пространства,</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гидрометеорологии</w:t>
            </w:r>
            <w:r>
              <w:rPr>
                <w:spacing w:val="1"/>
                <w:sz w:val="20"/>
              </w:rPr>
              <w:t xml:space="preserve"> </w:t>
            </w:r>
            <w:r>
              <w:rPr>
                <w:sz w:val="20"/>
              </w:rPr>
              <w:t>и</w:t>
            </w:r>
            <w:r>
              <w:rPr>
                <w:spacing w:val="1"/>
                <w:sz w:val="20"/>
              </w:rPr>
              <w:t xml:space="preserve"> </w:t>
            </w:r>
            <w:r>
              <w:rPr>
                <w:sz w:val="20"/>
              </w:rPr>
              <w:t>смежных</w:t>
            </w:r>
            <w:r>
              <w:rPr>
                <w:spacing w:val="21"/>
                <w:sz w:val="20"/>
              </w:rPr>
              <w:t xml:space="preserve"> </w:t>
            </w:r>
            <w:r>
              <w:rPr>
                <w:sz w:val="20"/>
              </w:rPr>
              <w:t>с</w:t>
            </w:r>
            <w:r>
              <w:rPr>
                <w:spacing w:val="19"/>
                <w:sz w:val="20"/>
              </w:rPr>
              <w:t xml:space="preserve"> </w:t>
            </w:r>
            <w:r>
              <w:rPr>
                <w:sz w:val="20"/>
              </w:rPr>
              <w:t>ней</w:t>
            </w:r>
            <w:r>
              <w:rPr>
                <w:spacing w:val="20"/>
                <w:sz w:val="20"/>
              </w:rPr>
              <w:t xml:space="preserve"> </w:t>
            </w:r>
            <w:r>
              <w:rPr>
                <w:sz w:val="20"/>
              </w:rPr>
              <w:t>областях</w:t>
            </w:r>
            <w:r>
              <w:rPr>
                <w:spacing w:val="18"/>
                <w:sz w:val="20"/>
              </w:rPr>
              <w:t xml:space="preserve"> </w:t>
            </w:r>
            <w:r>
              <w:rPr>
                <w:sz w:val="20"/>
              </w:rPr>
              <w:t>(доплеровские</w:t>
            </w:r>
            <w:r>
              <w:rPr>
                <w:spacing w:val="20"/>
                <w:sz w:val="20"/>
              </w:rPr>
              <w:t xml:space="preserve"> </w:t>
            </w:r>
            <w:r>
              <w:rPr>
                <w:sz w:val="20"/>
              </w:rPr>
              <w:t>метеорологические</w:t>
            </w:r>
          </w:p>
          <w:p w14:paraId="100C18E2" w14:textId="77777777" w:rsidR="00300F4F" w:rsidRDefault="00ED36A1">
            <w:pPr>
              <w:pStyle w:val="TableParagraph"/>
              <w:spacing w:line="219" w:lineRule="exact"/>
              <w:ind w:left="108"/>
              <w:jc w:val="both"/>
              <w:rPr>
                <w:sz w:val="20"/>
              </w:rPr>
            </w:pPr>
            <w:r>
              <w:rPr>
                <w:sz w:val="20"/>
              </w:rPr>
              <w:t>радиолокаторы,</w:t>
            </w:r>
            <w:r>
              <w:rPr>
                <w:spacing w:val="-3"/>
                <w:sz w:val="20"/>
              </w:rPr>
              <w:t xml:space="preserve"> </w:t>
            </w:r>
            <w:r>
              <w:rPr>
                <w:sz w:val="20"/>
              </w:rPr>
              <w:t>гидрологические</w:t>
            </w:r>
            <w:r>
              <w:rPr>
                <w:spacing w:val="-4"/>
                <w:sz w:val="20"/>
              </w:rPr>
              <w:t xml:space="preserve"> </w:t>
            </w:r>
            <w:r>
              <w:rPr>
                <w:sz w:val="20"/>
              </w:rPr>
              <w:t>посты</w:t>
            </w:r>
            <w:r>
              <w:rPr>
                <w:spacing w:val="-3"/>
                <w:sz w:val="20"/>
              </w:rPr>
              <w:t xml:space="preserve"> </w:t>
            </w:r>
            <w:r>
              <w:rPr>
                <w:sz w:val="20"/>
              </w:rPr>
              <w:t>и</w:t>
            </w:r>
            <w:r>
              <w:rPr>
                <w:spacing w:val="-5"/>
                <w:sz w:val="20"/>
              </w:rPr>
              <w:t xml:space="preserve"> </w:t>
            </w:r>
            <w:r>
              <w:rPr>
                <w:sz w:val="20"/>
              </w:rPr>
              <w:t>другие)</w:t>
            </w:r>
          </w:p>
        </w:tc>
      </w:tr>
      <w:tr w:rsidR="00300F4F" w14:paraId="49077FBA" w14:textId="77777777">
        <w:trPr>
          <w:trHeight w:val="2300"/>
        </w:trPr>
        <w:tc>
          <w:tcPr>
            <w:tcW w:w="554" w:type="dxa"/>
          </w:tcPr>
          <w:p w14:paraId="56B5E2D0" w14:textId="77777777" w:rsidR="00300F4F" w:rsidRDefault="00ED36A1">
            <w:pPr>
              <w:pStyle w:val="TableParagraph"/>
              <w:spacing w:line="221" w:lineRule="exact"/>
              <w:ind w:left="107"/>
              <w:rPr>
                <w:sz w:val="20"/>
              </w:rPr>
            </w:pPr>
            <w:r>
              <w:rPr>
                <w:sz w:val="20"/>
              </w:rPr>
              <w:t>11</w:t>
            </w:r>
          </w:p>
        </w:tc>
        <w:tc>
          <w:tcPr>
            <w:tcW w:w="842" w:type="dxa"/>
          </w:tcPr>
          <w:p w14:paraId="1ACB21A7" w14:textId="77777777" w:rsidR="00300F4F" w:rsidRDefault="00ED36A1">
            <w:pPr>
              <w:pStyle w:val="TableParagraph"/>
              <w:spacing w:line="221" w:lineRule="exact"/>
              <w:ind w:left="106"/>
              <w:rPr>
                <w:sz w:val="20"/>
              </w:rPr>
            </w:pPr>
            <w:r>
              <w:rPr>
                <w:sz w:val="20"/>
              </w:rPr>
              <w:t>12.0.1</w:t>
            </w:r>
          </w:p>
        </w:tc>
        <w:tc>
          <w:tcPr>
            <w:tcW w:w="2284" w:type="dxa"/>
          </w:tcPr>
          <w:p w14:paraId="7DD6C035" w14:textId="77777777" w:rsidR="00300F4F" w:rsidRDefault="00ED36A1">
            <w:pPr>
              <w:pStyle w:val="TableParagraph"/>
              <w:spacing w:line="221" w:lineRule="exact"/>
              <w:ind w:left="108"/>
              <w:rPr>
                <w:sz w:val="20"/>
              </w:rPr>
            </w:pPr>
            <w:r>
              <w:rPr>
                <w:sz w:val="20"/>
              </w:rPr>
              <w:t>Улично-дорожная</w:t>
            </w:r>
            <w:r>
              <w:rPr>
                <w:spacing w:val="-4"/>
                <w:sz w:val="20"/>
              </w:rPr>
              <w:t xml:space="preserve"> </w:t>
            </w:r>
            <w:r>
              <w:rPr>
                <w:sz w:val="20"/>
              </w:rPr>
              <w:t>сеть</w:t>
            </w:r>
          </w:p>
        </w:tc>
        <w:tc>
          <w:tcPr>
            <w:tcW w:w="5662" w:type="dxa"/>
          </w:tcPr>
          <w:p w14:paraId="3298A877" w14:textId="77777777" w:rsidR="00300F4F" w:rsidRDefault="00ED36A1">
            <w:pPr>
              <w:pStyle w:val="TableParagraph"/>
              <w:ind w:left="108" w:right="93"/>
              <w:jc w:val="both"/>
              <w:rPr>
                <w:sz w:val="20"/>
              </w:rPr>
            </w:pPr>
            <w:r>
              <w:rPr>
                <w:sz w:val="20"/>
              </w:rPr>
              <w:t>Размещение объектов улично-дорожной сети: автомобильных</w:t>
            </w:r>
            <w:r>
              <w:rPr>
                <w:spacing w:val="1"/>
                <w:sz w:val="20"/>
              </w:rPr>
              <w:t xml:space="preserve"> </w:t>
            </w:r>
            <w:r>
              <w:rPr>
                <w:sz w:val="20"/>
              </w:rPr>
              <w:t>дорог, трамвайных путей и пешеходных тротуаров в 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1"/>
                <w:sz w:val="20"/>
              </w:rPr>
              <w:t xml:space="preserve"> </w:t>
            </w:r>
            <w:r>
              <w:rPr>
                <w:sz w:val="20"/>
              </w:rPr>
              <w:t>площадей,</w:t>
            </w:r>
            <w:r>
              <w:rPr>
                <w:spacing w:val="1"/>
                <w:sz w:val="20"/>
              </w:rPr>
              <w:t xml:space="preserve"> </w:t>
            </w:r>
            <w:r>
              <w:rPr>
                <w:sz w:val="20"/>
              </w:rPr>
              <w:t>проездов,</w:t>
            </w:r>
            <w:r>
              <w:rPr>
                <w:spacing w:val="1"/>
                <w:sz w:val="20"/>
              </w:rPr>
              <w:t xml:space="preserve"> </w:t>
            </w:r>
            <w:r>
              <w:rPr>
                <w:sz w:val="20"/>
              </w:rPr>
              <w:t>велодорожек</w:t>
            </w:r>
            <w:r>
              <w:rPr>
                <w:spacing w:val="1"/>
                <w:sz w:val="20"/>
              </w:rPr>
              <w:t xml:space="preserve"> </w:t>
            </w:r>
            <w:r>
              <w:rPr>
                <w:sz w:val="20"/>
              </w:rPr>
              <w:t>и</w:t>
            </w:r>
            <w:r>
              <w:rPr>
                <w:spacing w:val="1"/>
                <w:sz w:val="20"/>
              </w:rPr>
              <w:t xml:space="preserve"> </w:t>
            </w:r>
            <w:r>
              <w:rPr>
                <w:sz w:val="20"/>
              </w:rPr>
              <w:t>объектов</w:t>
            </w:r>
            <w:r>
              <w:rPr>
                <w:spacing w:val="1"/>
                <w:sz w:val="20"/>
              </w:rPr>
              <w:t xml:space="preserve"> </w:t>
            </w:r>
            <w:r>
              <w:rPr>
                <w:sz w:val="20"/>
              </w:rPr>
              <w:t>велотранспортной и инженерной инфраструктуры; размещение</w:t>
            </w:r>
            <w:r>
              <w:rPr>
                <w:spacing w:val="-47"/>
                <w:sz w:val="20"/>
              </w:rPr>
              <w:t xml:space="preserve"> </w:t>
            </w:r>
            <w:r>
              <w:rPr>
                <w:sz w:val="20"/>
              </w:rPr>
              <w:t>придорожных</w:t>
            </w:r>
            <w:r>
              <w:rPr>
                <w:spacing w:val="1"/>
                <w:sz w:val="20"/>
              </w:rPr>
              <w:t xml:space="preserve"> </w:t>
            </w:r>
            <w:r>
              <w:rPr>
                <w:sz w:val="20"/>
              </w:rPr>
              <w:t>стоянок</w:t>
            </w:r>
            <w:r>
              <w:rPr>
                <w:spacing w:val="1"/>
                <w:sz w:val="20"/>
              </w:rPr>
              <w:t xml:space="preserve"> </w:t>
            </w:r>
            <w:r>
              <w:rPr>
                <w:sz w:val="20"/>
              </w:rPr>
              <w:t>(парковок)</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37"/>
                <w:sz w:val="20"/>
              </w:rPr>
              <w:t xml:space="preserve"> </w:t>
            </w:r>
            <w:r>
              <w:rPr>
                <w:sz w:val="20"/>
              </w:rPr>
              <w:t>2.7.1,</w:t>
            </w:r>
            <w:r>
              <w:rPr>
                <w:spacing w:val="38"/>
                <w:sz w:val="20"/>
              </w:rPr>
              <w:t xml:space="preserve"> </w:t>
            </w:r>
            <w:r>
              <w:rPr>
                <w:sz w:val="20"/>
              </w:rPr>
              <w:t>4.9,</w:t>
            </w:r>
            <w:r>
              <w:rPr>
                <w:spacing w:val="38"/>
                <w:sz w:val="20"/>
              </w:rPr>
              <w:t xml:space="preserve"> </w:t>
            </w:r>
            <w:r>
              <w:rPr>
                <w:sz w:val="20"/>
              </w:rPr>
              <w:t>7.2.3,</w:t>
            </w:r>
            <w:r>
              <w:rPr>
                <w:spacing w:val="38"/>
                <w:sz w:val="20"/>
              </w:rPr>
              <w:t xml:space="preserve"> </w:t>
            </w:r>
            <w:r>
              <w:rPr>
                <w:sz w:val="20"/>
              </w:rPr>
              <w:t>а</w:t>
            </w:r>
            <w:r>
              <w:rPr>
                <w:spacing w:val="38"/>
                <w:sz w:val="20"/>
              </w:rPr>
              <w:t xml:space="preserve"> </w:t>
            </w:r>
            <w:r>
              <w:rPr>
                <w:sz w:val="20"/>
              </w:rPr>
              <w:t>также</w:t>
            </w:r>
            <w:r>
              <w:rPr>
                <w:spacing w:val="39"/>
                <w:sz w:val="20"/>
              </w:rPr>
              <w:t xml:space="preserve"> </w:t>
            </w:r>
            <w:r>
              <w:rPr>
                <w:sz w:val="20"/>
              </w:rPr>
              <w:t>некапитальных</w:t>
            </w:r>
            <w:r>
              <w:rPr>
                <w:spacing w:val="40"/>
                <w:sz w:val="20"/>
              </w:rPr>
              <w:t xml:space="preserve"> </w:t>
            </w:r>
            <w:r>
              <w:rPr>
                <w:sz w:val="20"/>
              </w:rPr>
              <w:t>сооружений,</w:t>
            </w:r>
          </w:p>
          <w:p w14:paraId="2583B6C6" w14:textId="77777777" w:rsidR="00300F4F" w:rsidRDefault="00ED36A1">
            <w:pPr>
              <w:pStyle w:val="TableParagraph"/>
              <w:spacing w:line="219" w:lineRule="exact"/>
              <w:ind w:left="108"/>
              <w:jc w:val="both"/>
              <w:rPr>
                <w:sz w:val="20"/>
              </w:rPr>
            </w:pPr>
            <w:r>
              <w:rPr>
                <w:sz w:val="20"/>
              </w:rPr>
              <w:t>предназначенных</w:t>
            </w:r>
            <w:r>
              <w:rPr>
                <w:spacing w:val="-6"/>
                <w:sz w:val="20"/>
              </w:rPr>
              <w:t xml:space="preserve"> </w:t>
            </w:r>
            <w:r>
              <w:rPr>
                <w:sz w:val="20"/>
              </w:rPr>
              <w:t>для</w:t>
            </w:r>
            <w:r>
              <w:rPr>
                <w:spacing w:val="-6"/>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3FBBEC72" w14:textId="77777777" w:rsidR="00300F4F" w:rsidRDefault="00300F4F">
      <w:pPr>
        <w:pStyle w:val="a3"/>
        <w:ind w:left="0"/>
        <w:jc w:val="left"/>
        <w:rPr>
          <w:sz w:val="20"/>
        </w:rPr>
      </w:pPr>
    </w:p>
    <w:p w14:paraId="276A9E24" w14:textId="77777777" w:rsidR="00300F4F" w:rsidRDefault="00300F4F">
      <w:pPr>
        <w:pStyle w:val="a3"/>
        <w:spacing w:before="5"/>
        <w:ind w:left="0"/>
        <w:jc w:val="left"/>
        <w:rPr>
          <w:sz w:val="27"/>
        </w:rPr>
      </w:pPr>
    </w:p>
    <w:p w14:paraId="4041A4EB" w14:textId="77777777" w:rsidR="00300F4F" w:rsidRDefault="00ED36A1">
      <w:pPr>
        <w:pStyle w:val="a3"/>
        <w:spacing w:before="88" w:after="5"/>
        <w:ind w:left="0" w:right="126"/>
        <w:jc w:val="right"/>
      </w:pPr>
      <w:r>
        <w:t>Таблица</w:t>
      </w:r>
      <w:r>
        <w:rPr>
          <w:spacing w:val="-2"/>
        </w:rPr>
        <w:t xml:space="preserve"> </w:t>
      </w:r>
      <w:r>
        <w:t>64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2758862" w14:textId="77777777">
        <w:trPr>
          <w:trHeight w:val="459"/>
        </w:trPr>
        <w:tc>
          <w:tcPr>
            <w:tcW w:w="9346" w:type="dxa"/>
            <w:gridSpan w:val="4"/>
          </w:tcPr>
          <w:p w14:paraId="31609D0B"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4992D435" w14:textId="77777777">
        <w:trPr>
          <w:trHeight w:val="1139"/>
        </w:trPr>
        <w:tc>
          <w:tcPr>
            <w:tcW w:w="562" w:type="dxa"/>
            <w:vMerge w:val="restart"/>
            <w:tcBorders>
              <w:bottom w:val="double" w:sz="1" w:space="0" w:color="000000"/>
            </w:tcBorders>
          </w:tcPr>
          <w:p w14:paraId="51FE0C30" w14:textId="77777777" w:rsidR="00300F4F" w:rsidRDefault="00300F4F">
            <w:pPr>
              <w:pStyle w:val="TableParagraph"/>
              <w:ind w:left="0"/>
            </w:pPr>
          </w:p>
          <w:p w14:paraId="1A267F8E" w14:textId="77777777" w:rsidR="00300F4F" w:rsidRDefault="00300F4F">
            <w:pPr>
              <w:pStyle w:val="TableParagraph"/>
              <w:spacing w:before="3"/>
              <w:ind w:left="0"/>
              <w:rPr>
                <w:sz w:val="18"/>
              </w:rPr>
            </w:pPr>
          </w:p>
          <w:p w14:paraId="51F83690"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3A521332"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79B739AE" w14:textId="77777777" w:rsidR="00300F4F" w:rsidRDefault="00ED36A1">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052CC439" w14:textId="77777777" w:rsidR="00300F4F" w:rsidRDefault="00300F4F">
            <w:pPr>
              <w:pStyle w:val="TableParagraph"/>
              <w:ind w:left="0"/>
            </w:pPr>
          </w:p>
          <w:p w14:paraId="21706380" w14:textId="77777777" w:rsidR="00300F4F" w:rsidRDefault="00300F4F">
            <w:pPr>
              <w:pStyle w:val="TableParagraph"/>
              <w:spacing w:before="3"/>
              <w:ind w:left="0"/>
              <w:rPr>
                <w:sz w:val="18"/>
              </w:rPr>
            </w:pPr>
          </w:p>
          <w:p w14:paraId="6FA5E017"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78867ED9" w14:textId="77777777">
        <w:trPr>
          <w:trHeight w:val="216"/>
        </w:trPr>
        <w:tc>
          <w:tcPr>
            <w:tcW w:w="562" w:type="dxa"/>
            <w:vMerge/>
            <w:tcBorders>
              <w:top w:val="nil"/>
              <w:bottom w:val="double" w:sz="1" w:space="0" w:color="000000"/>
            </w:tcBorders>
          </w:tcPr>
          <w:p w14:paraId="20E3C6DA" w14:textId="77777777" w:rsidR="00300F4F" w:rsidRDefault="00300F4F">
            <w:pPr>
              <w:rPr>
                <w:sz w:val="2"/>
                <w:szCs w:val="2"/>
              </w:rPr>
            </w:pPr>
          </w:p>
        </w:tc>
        <w:tc>
          <w:tcPr>
            <w:tcW w:w="852" w:type="dxa"/>
            <w:tcBorders>
              <w:bottom w:val="double" w:sz="1" w:space="0" w:color="000000"/>
            </w:tcBorders>
          </w:tcPr>
          <w:p w14:paraId="5D506B9D" w14:textId="77777777" w:rsidR="00300F4F" w:rsidRDefault="00ED36A1">
            <w:pPr>
              <w:pStyle w:val="TableParagraph"/>
              <w:spacing w:line="196" w:lineRule="exact"/>
              <w:ind w:left="251"/>
              <w:rPr>
                <w:b/>
                <w:sz w:val="20"/>
              </w:rPr>
            </w:pPr>
            <w:r>
              <w:rPr>
                <w:b/>
                <w:sz w:val="20"/>
              </w:rPr>
              <w:t>Код</w:t>
            </w:r>
          </w:p>
        </w:tc>
        <w:tc>
          <w:tcPr>
            <w:tcW w:w="1984" w:type="dxa"/>
            <w:tcBorders>
              <w:bottom w:val="double" w:sz="1" w:space="0" w:color="000000"/>
            </w:tcBorders>
          </w:tcPr>
          <w:p w14:paraId="713D5EBE" w14:textId="77777777" w:rsidR="00300F4F" w:rsidRDefault="00ED36A1">
            <w:pPr>
              <w:pStyle w:val="TableParagraph"/>
              <w:spacing w:line="196" w:lineRule="exact"/>
              <w:ind w:left="321"/>
              <w:rPr>
                <w:b/>
                <w:sz w:val="20"/>
              </w:rPr>
            </w:pPr>
            <w:r>
              <w:rPr>
                <w:b/>
                <w:sz w:val="20"/>
              </w:rPr>
              <w:t>Наименование</w:t>
            </w:r>
          </w:p>
        </w:tc>
        <w:tc>
          <w:tcPr>
            <w:tcW w:w="5948" w:type="dxa"/>
            <w:vMerge/>
            <w:tcBorders>
              <w:top w:val="nil"/>
              <w:bottom w:val="double" w:sz="1" w:space="0" w:color="000000"/>
            </w:tcBorders>
          </w:tcPr>
          <w:p w14:paraId="5A6890C3" w14:textId="77777777" w:rsidR="00300F4F" w:rsidRDefault="00300F4F">
            <w:pPr>
              <w:rPr>
                <w:sz w:val="2"/>
                <w:szCs w:val="2"/>
              </w:rPr>
            </w:pPr>
          </w:p>
        </w:tc>
      </w:tr>
      <w:tr w:rsidR="00300F4F" w14:paraId="3F4BFD51" w14:textId="77777777">
        <w:trPr>
          <w:trHeight w:val="248"/>
        </w:trPr>
        <w:tc>
          <w:tcPr>
            <w:tcW w:w="562" w:type="dxa"/>
            <w:tcBorders>
              <w:top w:val="double" w:sz="1" w:space="0" w:color="000000"/>
            </w:tcBorders>
          </w:tcPr>
          <w:p w14:paraId="5ABD4E41"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2B700488"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036AA4FC"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2D480747" w14:textId="77777777" w:rsidR="00300F4F" w:rsidRDefault="00ED36A1">
            <w:pPr>
              <w:pStyle w:val="TableParagraph"/>
              <w:spacing w:before="5" w:line="223" w:lineRule="exact"/>
              <w:ind w:left="4"/>
              <w:jc w:val="center"/>
              <w:rPr>
                <w:i/>
                <w:sz w:val="21"/>
              </w:rPr>
            </w:pPr>
            <w:r>
              <w:rPr>
                <w:i/>
                <w:sz w:val="21"/>
              </w:rPr>
              <w:t>4</w:t>
            </w:r>
          </w:p>
        </w:tc>
      </w:tr>
      <w:tr w:rsidR="00300F4F" w14:paraId="1C3028BF" w14:textId="77777777">
        <w:trPr>
          <w:trHeight w:val="2529"/>
        </w:trPr>
        <w:tc>
          <w:tcPr>
            <w:tcW w:w="562" w:type="dxa"/>
          </w:tcPr>
          <w:p w14:paraId="6141F40D" w14:textId="77777777" w:rsidR="00300F4F" w:rsidRDefault="00ED36A1">
            <w:pPr>
              <w:pStyle w:val="TableParagraph"/>
              <w:spacing w:line="227" w:lineRule="exact"/>
              <w:ind w:left="107"/>
              <w:rPr>
                <w:sz w:val="20"/>
              </w:rPr>
            </w:pPr>
            <w:r>
              <w:rPr>
                <w:sz w:val="20"/>
              </w:rPr>
              <w:t>1</w:t>
            </w:r>
          </w:p>
        </w:tc>
        <w:tc>
          <w:tcPr>
            <w:tcW w:w="852" w:type="dxa"/>
          </w:tcPr>
          <w:p w14:paraId="3A3C7894" w14:textId="77777777" w:rsidR="00300F4F" w:rsidRDefault="00ED36A1">
            <w:pPr>
              <w:pStyle w:val="TableParagraph"/>
              <w:spacing w:line="227" w:lineRule="exact"/>
              <w:ind w:left="107"/>
              <w:rPr>
                <w:sz w:val="20"/>
              </w:rPr>
            </w:pPr>
            <w:r>
              <w:rPr>
                <w:sz w:val="20"/>
              </w:rPr>
              <w:t>1.7</w:t>
            </w:r>
          </w:p>
        </w:tc>
        <w:tc>
          <w:tcPr>
            <w:tcW w:w="1984" w:type="dxa"/>
          </w:tcPr>
          <w:p w14:paraId="3CEAA826" w14:textId="77777777" w:rsidR="00300F4F" w:rsidRDefault="00ED36A1">
            <w:pPr>
              <w:pStyle w:val="TableParagraph"/>
              <w:spacing w:line="227" w:lineRule="exact"/>
              <w:ind w:left="106"/>
              <w:rPr>
                <w:sz w:val="20"/>
              </w:rPr>
            </w:pPr>
            <w:r>
              <w:rPr>
                <w:sz w:val="20"/>
              </w:rPr>
              <w:t>Животноводство</w:t>
            </w:r>
          </w:p>
        </w:tc>
        <w:tc>
          <w:tcPr>
            <w:tcW w:w="5948" w:type="dxa"/>
          </w:tcPr>
          <w:p w14:paraId="1141803E" w14:textId="77777777" w:rsidR="00300F4F" w:rsidRDefault="00ED36A1">
            <w:pPr>
              <w:pStyle w:val="TableParagraph"/>
              <w:tabs>
                <w:tab w:val="left" w:pos="1864"/>
                <w:tab w:val="left" w:pos="2695"/>
                <w:tab w:val="left" w:pos="4244"/>
                <w:tab w:val="left" w:pos="4888"/>
              </w:tabs>
              <w:ind w:right="97"/>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производством</w:t>
            </w:r>
            <w:r>
              <w:rPr>
                <w:spacing w:val="1"/>
                <w:sz w:val="20"/>
              </w:rPr>
              <w:t xml:space="preserve"> </w:t>
            </w:r>
            <w:r>
              <w:rPr>
                <w:sz w:val="20"/>
              </w:rPr>
              <w:t>продукции</w:t>
            </w:r>
            <w:r>
              <w:rPr>
                <w:spacing w:val="1"/>
                <w:sz w:val="20"/>
              </w:rPr>
              <w:t xml:space="preserve"> </w:t>
            </w:r>
            <w:r>
              <w:rPr>
                <w:sz w:val="20"/>
              </w:rPr>
              <w:t>животноводства,</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сенокошение, выпас сельскохозяйственных животных, разведение</w:t>
            </w:r>
            <w:r>
              <w:rPr>
                <w:spacing w:val="-47"/>
                <w:sz w:val="20"/>
              </w:rPr>
              <w:t xml:space="preserve"> </w:t>
            </w:r>
            <w:r>
              <w:rPr>
                <w:sz w:val="20"/>
              </w:rPr>
              <w:t>племенных животных, производство и использование племенной</w:t>
            </w:r>
            <w:r>
              <w:rPr>
                <w:spacing w:val="1"/>
                <w:sz w:val="20"/>
              </w:rPr>
              <w:t xml:space="preserve"> </w:t>
            </w:r>
            <w:r>
              <w:rPr>
                <w:sz w:val="20"/>
              </w:rPr>
              <w:t>продукции</w:t>
            </w:r>
            <w:r>
              <w:rPr>
                <w:spacing w:val="1"/>
                <w:sz w:val="20"/>
              </w:rPr>
              <w:t xml:space="preserve"> </w:t>
            </w:r>
            <w:r>
              <w:rPr>
                <w:sz w:val="20"/>
              </w:rPr>
              <w:t>(материала),</w:t>
            </w:r>
            <w:r>
              <w:rPr>
                <w:spacing w:val="1"/>
                <w:sz w:val="20"/>
              </w:rPr>
              <w:t xml:space="preserve"> </w:t>
            </w:r>
            <w:r>
              <w:rPr>
                <w:sz w:val="20"/>
              </w:rPr>
              <w:t>размещение</w:t>
            </w:r>
            <w:r>
              <w:rPr>
                <w:spacing w:val="1"/>
                <w:sz w:val="20"/>
              </w:rPr>
              <w:t xml:space="preserve"> </w:t>
            </w:r>
            <w:r>
              <w:rPr>
                <w:sz w:val="20"/>
              </w:rPr>
              <w:t>зданий,</w:t>
            </w:r>
            <w:r>
              <w:rPr>
                <w:spacing w:val="1"/>
                <w:sz w:val="20"/>
              </w:rPr>
              <w:t xml:space="preserve"> </w:t>
            </w:r>
            <w:r>
              <w:rPr>
                <w:sz w:val="20"/>
              </w:rPr>
              <w:t>сооружений,</w:t>
            </w:r>
            <w:r>
              <w:rPr>
                <w:spacing w:val="1"/>
                <w:sz w:val="20"/>
              </w:rPr>
              <w:t xml:space="preserve"> </w:t>
            </w:r>
            <w:r>
              <w:rPr>
                <w:sz w:val="20"/>
              </w:rPr>
              <w:t>используемых</w:t>
            </w:r>
            <w:r>
              <w:rPr>
                <w:sz w:val="20"/>
              </w:rPr>
              <w:tab/>
              <w:t>для</w:t>
            </w:r>
            <w:r>
              <w:rPr>
                <w:sz w:val="20"/>
              </w:rPr>
              <w:tab/>
              <w:t>содержания</w:t>
            </w:r>
            <w:r>
              <w:rPr>
                <w:sz w:val="20"/>
              </w:rPr>
              <w:tab/>
              <w:t>и</w:t>
            </w:r>
            <w:r>
              <w:rPr>
                <w:sz w:val="20"/>
              </w:rPr>
              <w:tab/>
              <w:t>разведения</w:t>
            </w:r>
            <w:r>
              <w:rPr>
                <w:spacing w:val="-48"/>
                <w:sz w:val="20"/>
              </w:rPr>
              <w:t xml:space="preserve"> </w:t>
            </w:r>
            <w:r>
              <w:rPr>
                <w:sz w:val="20"/>
              </w:rPr>
              <w:t>сельскохозяйственных</w:t>
            </w:r>
            <w:r>
              <w:rPr>
                <w:spacing w:val="1"/>
                <w:sz w:val="20"/>
              </w:rPr>
              <w:t xml:space="preserve"> </w:t>
            </w:r>
            <w:r>
              <w:rPr>
                <w:sz w:val="20"/>
              </w:rPr>
              <w:t>животных,</w:t>
            </w:r>
            <w:r>
              <w:rPr>
                <w:spacing w:val="1"/>
                <w:sz w:val="20"/>
              </w:rPr>
              <w:t xml:space="preserve"> </w:t>
            </w:r>
            <w:r>
              <w:rPr>
                <w:sz w:val="20"/>
              </w:rPr>
              <w:t>производства,</w:t>
            </w:r>
            <w:r>
              <w:rPr>
                <w:spacing w:val="1"/>
                <w:sz w:val="20"/>
              </w:rPr>
              <w:t xml:space="preserve"> </w:t>
            </w:r>
            <w:r>
              <w:rPr>
                <w:sz w:val="20"/>
              </w:rPr>
              <w:t>хранения</w:t>
            </w:r>
            <w:r>
              <w:rPr>
                <w:spacing w:val="1"/>
                <w:sz w:val="20"/>
              </w:rPr>
              <w:t xml:space="preserve"> </w:t>
            </w:r>
            <w:r>
              <w:rPr>
                <w:sz w:val="20"/>
              </w:rPr>
              <w:t>и</w:t>
            </w:r>
            <w:r>
              <w:rPr>
                <w:spacing w:val="1"/>
                <w:sz w:val="20"/>
              </w:rPr>
              <w:t xml:space="preserve"> </w:t>
            </w:r>
            <w:r>
              <w:rPr>
                <w:sz w:val="20"/>
              </w:rPr>
              <w:t>первичной</w:t>
            </w:r>
            <w:r>
              <w:rPr>
                <w:spacing w:val="1"/>
                <w:sz w:val="20"/>
              </w:rPr>
              <w:t xml:space="preserve"> </w:t>
            </w:r>
            <w:r>
              <w:rPr>
                <w:sz w:val="20"/>
              </w:rPr>
              <w:t>переработки</w:t>
            </w:r>
            <w:r>
              <w:rPr>
                <w:spacing w:val="1"/>
                <w:sz w:val="20"/>
              </w:rPr>
              <w:t xml:space="preserve"> </w:t>
            </w:r>
            <w:r>
              <w:rPr>
                <w:sz w:val="20"/>
              </w:rPr>
              <w:t>сельскохозяйственной</w:t>
            </w:r>
            <w:r>
              <w:rPr>
                <w:spacing w:val="1"/>
                <w:sz w:val="20"/>
              </w:rPr>
              <w:t xml:space="preserve"> </w:t>
            </w:r>
            <w:r>
              <w:rPr>
                <w:sz w:val="20"/>
              </w:rPr>
              <w:t>продукции.</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18E1741D" w14:textId="77777777" w:rsidR="00300F4F" w:rsidRDefault="00ED36A1">
            <w:pPr>
              <w:pStyle w:val="TableParagraph"/>
              <w:spacing w:line="212" w:lineRule="exact"/>
              <w:jc w:val="both"/>
              <w:rPr>
                <w:sz w:val="20"/>
              </w:rPr>
            </w:pPr>
            <w:r>
              <w:rPr>
                <w:sz w:val="20"/>
              </w:rPr>
              <w:t>1.8-1.11,</w:t>
            </w:r>
            <w:r>
              <w:rPr>
                <w:spacing w:val="-3"/>
                <w:sz w:val="20"/>
              </w:rPr>
              <w:t xml:space="preserve"> </w:t>
            </w:r>
            <w:r>
              <w:rPr>
                <w:sz w:val="20"/>
              </w:rPr>
              <w:t>1.15,</w:t>
            </w:r>
            <w:r>
              <w:rPr>
                <w:spacing w:val="-2"/>
                <w:sz w:val="20"/>
              </w:rPr>
              <w:t xml:space="preserve"> </w:t>
            </w:r>
            <w:r>
              <w:rPr>
                <w:sz w:val="20"/>
              </w:rPr>
              <w:t>1.19,</w:t>
            </w:r>
            <w:r>
              <w:rPr>
                <w:spacing w:val="-2"/>
                <w:sz w:val="20"/>
              </w:rPr>
              <w:t xml:space="preserve"> </w:t>
            </w:r>
            <w:r>
              <w:rPr>
                <w:sz w:val="20"/>
              </w:rPr>
              <w:t>1.20</w:t>
            </w:r>
          </w:p>
        </w:tc>
      </w:tr>
      <w:tr w:rsidR="00300F4F" w14:paraId="4642194C" w14:textId="77777777">
        <w:trPr>
          <w:trHeight w:val="690"/>
        </w:trPr>
        <w:tc>
          <w:tcPr>
            <w:tcW w:w="562" w:type="dxa"/>
          </w:tcPr>
          <w:p w14:paraId="7E97E14E" w14:textId="77777777" w:rsidR="00300F4F" w:rsidRDefault="00ED36A1">
            <w:pPr>
              <w:pStyle w:val="TableParagraph"/>
              <w:spacing w:line="228" w:lineRule="exact"/>
              <w:ind w:left="107"/>
              <w:rPr>
                <w:sz w:val="20"/>
              </w:rPr>
            </w:pPr>
            <w:r>
              <w:rPr>
                <w:sz w:val="20"/>
              </w:rPr>
              <w:t>2</w:t>
            </w:r>
          </w:p>
        </w:tc>
        <w:tc>
          <w:tcPr>
            <w:tcW w:w="852" w:type="dxa"/>
          </w:tcPr>
          <w:p w14:paraId="23AB56D6" w14:textId="77777777" w:rsidR="00300F4F" w:rsidRDefault="00ED36A1">
            <w:pPr>
              <w:pStyle w:val="TableParagraph"/>
              <w:spacing w:line="228" w:lineRule="exact"/>
              <w:ind w:left="107"/>
              <w:rPr>
                <w:sz w:val="20"/>
              </w:rPr>
            </w:pPr>
            <w:r>
              <w:rPr>
                <w:sz w:val="20"/>
              </w:rPr>
              <w:t>1.12</w:t>
            </w:r>
          </w:p>
        </w:tc>
        <w:tc>
          <w:tcPr>
            <w:tcW w:w="1984" w:type="dxa"/>
          </w:tcPr>
          <w:p w14:paraId="7F2F1FFD" w14:textId="77777777" w:rsidR="00300F4F" w:rsidRDefault="00ED36A1">
            <w:pPr>
              <w:pStyle w:val="TableParagraph"/>
              <w:spacing w:line="228" w:lineRule="exact"/>
              <w:ind w:left="106"/>
              <w:rPr>
                <w:sz w:val="20"/>
              </w:rPr>
            </w:pPr>
            <w:r>
              <w:rPr>
                <w:sz w:val="20"/>
              </w:rPr>
              <w:t>Пчеловодство</w:t>
            </w:r>
          </w:p>
        </w:tc>
        <w:tc>
          <w:tcPr>
            <w:tcW w:w="5948" w:type="dxa"/>
          </w:tcPr>
          <w:p w14:paraId="4DEB1B5B" w14:textId="77777777" w:rsidR="00300F4F" w:rsidRDefault="00ED36A1">
            <w:pPr>
              <w:pStyle w:val="TableParagraph"/>
              <w:ind w:hanging="1"/>
              <w:rPr>
                <w:sz w:val="20"/>
              </w:rPr>
            </w:pPr>
            <w:r>
              <w:rPr>
                <w:sz w:val="20"/>
              </w:rPr>
              <w:t>Осуществление</w:t>
            </w:r>
            <w:r>
              <w:rPr>
                <w:spacing w:val="39"/>
                <w:sz w:val="20"/>
              </w:rPr>
              <w:t xml:space="preserve"> </w:t>
            </w:r>
            <w:r>
              <w:rPr>
                <w:sz w:val="20"/>
              </w:rPr>
              <w:t>хозяйственной</w:t>
            </w:r>
            <w:r>
              <w:rPr>
                <w:spacing w:val="38"/>
                <w:sz w:val="20"/>
              </w:rPr>
              <w:t xml:space="preserve"> </w:t>
            </w:r>
            <w:r>
              <w:rPr>
                <w:sz w:val="20"/>
              </w:rPr>
              <w:t>деятельности,</w:t>
            </w:r>
            <w:r>
              <w:rPr>
                <w:spacing w:val="39"/>
                <w:sz w:val="20"/>
              </w:rPr>
              <w:t xml:space="preserve"> </w:t>
            </w:r>
            <w:r>
              <w:rPr>
                <w:sz w:val="20"/>
              </w:rPr>
              <w:t>в</w:t>
            </w:r>
            <w:r>
              <w:rPr>
                <w:spacing w:val="37"/>
                <w:sz w:val="20"/>
              </w:rPr>
              <w:t xml:space="preserve"> </w:t>
            </w:r>
            <w:r>
              <w:rPr>
                <w:sz w:val="20"/>
              </w:rPr>
              <w:t>том</w:t>
            </w:r>
            <w:r>
              <w:rPr>
                <w:spacing w:val="39"/>
                <w:sz w:val="20"/>
              </w:rPr>
              <w:t xml:space="preserve"> </w:t>
            </w:r>
            <w:r>
              <w:rPr>
                <w:sz w:val="20"/>
              </w:rPr>
              <w:t>числе</w:t>
            </w:r>
            <w:r>
              <w:rPr>
                <w:spacing w:val="38"/>
                <w:sz w:val="20"/>
              </w:rPr>
              <w:t xml:space="preserve"> </w:t>
            </w:r>
            <w:r>
              <w:rPr>
                <w:sz w:val="20"/>
              </w:rPr>
              <w:t>на</w:t>
            </w:r>
            <w:r>
              <w:rPr>
                <w:spacing w:val="-47"/>
                <w:sz w:val="20"/>
              </w:rPr>
              <w:t xml:space="preserve"> </w:t>
            </w:r>
            <w:r>
              <w:rPr>
                <w:sz w:val="20"/>
              </w:rPr>
              <w:t>сельскохозяйственных</w:t>
            </w:r>
            <w:r>
              <w:rPr>
                <w:spacing w:val="70"/>
                <w:sz w:val="20"/>
              </w:rPr>
              <w:t xml:space="preserve"> </w:t>
            </w:r>
            <w:r>
              <w:rPr>
                <w:sz w:val="20"/>
              </w:rPr>
              <w:t>угодьях,</w:t>
            </w:r>
            <w:r>
              <w:rPr>
                <w:spacing w:val="71"/>
                <w:sz w:val="20"/>
              </w:rPr>
              <w:t xml:space="preserve"> </w:t>
            </w:r>
            <w:r>
              <w:rPr>
                <w:sz w:val="20"/>
              </w:rPr>
              <w:t>по</w:t>
            </w:r>
            <w:r>
              <w:rPr>
                <w:spacing w:val="70"/>
                <w:sz w:val="20"/>
              </w:rPr>
              <w:t xml:space="preserve"> </w:t>
            </w:r>
            <w:r>
              <w:rPr>
                <w:sz w:val="20"/>
              </w:rPr>
              <w:t>разведению,</w:t>
            </w:r>
            <w:r>
              <w:rPr>
                <w:spacing w:val="71"/>
                <w:sz w:val="20"/>
              </w:rPr>
              <w:t xml:space="preserve"> </w:t>
            </w:r>
            <w:r>
              <w:rPr>
                <w:sz w:val="20"/>
              </w:rPr>
              <w:t>содержанию</w:t>
            </w:r>
            <w:r>
              <w:rPr>
                <w:spacing w:val="71"/>
                <w:sz w:val="20"/>
              </w:rPr>
              <w:t xml:space="preserve"> </w:t>
            </w:r>
            <w:r>
              <w:rPr>
                <w:sz w:val="20"/>
              </w:rPr>
              <w:t>и</w:t>
            </w:r>
          </w:p>
          <w:p w14:paraId="4F854202" w14:textId="77777777" w:rsidR="00300F4F" w:rsidRDefault="00ED36A1">
            <w:pPr>
              <w:pStyle w:val="TableParagraph"/>
              <w:spacing w:line="213" w:lineRule="exact"/>
              <w:rPr>
                <w:sz w:val="20"/>
              </w:rPr>
            </w:pPr>
            <w:r>
              <w:rPr>
                <w:sz w:val="20"/>
              </w:rPr>
              <w:t>использованию</w:t>
            </w:r>
            <w:r>
              <w:rPr>
                <w:spacing w:val="49"/>
                <w:sz w:val="20"/>
              </w:rPr>
              <w:t xml:space="preserve"> </w:t>
            </w:r>
            <w:r>
              <w:rPr>
                <w:sz w:val="20"/>
              </w:rPr>
              <w:t>пчел  и</w:t>
            </w:r>
            <w:r>
              <w:rPr>
                <w:spacing w:val="48"/>
                <w:sz w:val="20"/>
              </w:rPr>
              <w:t xml:space="preserve"> </w:t>
            </w:r>
            <w:r>
              <w:rPr>
                <w:sz w:val="20"/>
              </w:rPr>
              <w:t>иных</w:t>
            </w:r>
            <w:r>
              <w:rPr>
                <w:spacing w:val="50"/>
                <w:sz w:val="20"/>
              </w:rPr>
              <w:t xml:space="preserve"> </w:t>
            </w:r>
            <w:r>
              <w:rPr>
                <w:sz w:val="20"/>
              </w:rPr>
              <w:t>полезных</w:t>
            </w:r>
            <w:r>
              <w:rPr>
                <w:spacing w:val="48"/>
                <w:sz w:val="20"/>
              </w:rPr>
              <w:t xml:space="preserve"> </w:t>
            </w:r>
            <w:r>
              <w:rPr>
                <w:sz w:val="20"/>
              </w:rPr>
              <w:t>насекомых;</w:t>
            </w:r>
            <w:r>
              <w:rPr>
                <w:spacing w:val="48"/>
                <w:sz w:val="20"/>
              </w:rPr>
              <w:t xml:space="preserve"> </w:t>
            </w:r>
            <w:r>
              <w:rPr>
                <w:sz w:val="20"/>
              </w:rPr>
              <w:t>размещение</w:t>
            </w:r>
          </w:p>
        </w:tc>
      </w:tr>
    </w:tbl>
    <w:p w14:paraId="70D158E4" w14:textId="77777777" w:rsidR="00300F4F" w:rsidRDefault="00300F4F">
      <w:pPr>
        <w:spacing w:line="213"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736376D" w14:textId="77777777">
        <w:trPr>
          <w:trHeight w:val="241"/>
        </w:trPr>
        <w:tc>
          <w:tcPr>
            <w:tcW w:w="562" w:type="dxa"/>
          </w:tcPr>
          <w:p w14:paraId="2A4C0C54" w14:textId="77777777" w:rsidR="00300F4F" w:rsidRDefault="00ED36A1">
            <w:pPr>
              <w:pStyle w:val="TableParagraph"/>
              <w:spacing w:line="222" w:lineRule="exact"/>
              <w:ind w:left="8"/>
              <w:jc w:val="center"/>
              <w:rPr>
                <w:i/>
                <w:sz w:val="21"/>
              </w:rPr>
            </w:pPr>
            <w:r>
              <w:rPr>
                <w:i/>
                <w:sz w:val="21"/>
              </w:rPr>
              <w:t>1</w:t>
            </w:r>
          </w:p>
        </w:tc>
        <w:tc>
          <w:tcPr>
            <w:tcW w:w="852" w:type="dxa"/>
          </w:tcPr>
          <w:p w14:paraId="4281C2C4" w14:textId="77777777" w:rsidR="00300F4F" w:rsidRDefault="00ED36A1">
            <w:pPr>
              <w:pStyle w:val="TableParagraph"/>
              <w:spacing w:line="222" w:lineRule="exact"/>
              <w:ind w:left="8"/>
              <w:jc w:val="center"/>
              <w:rPr>
                <w:i/>
                <w:sz w:val="21"/>
              </w:rPr>
            </w:pPr>
            <w:r>
              <w:rPr>
                <w:i/>
                <w:sz w:val="21"/>
              </w:rPr>
              <w:t>2</w:t>
            </w:r>
          </w:p>
        </w:tc>
        <w:tc>
          <w:tcPr>
            <w:tcW w:w="1984" w:type="dxa"/>
          </w:tcPr>
          <w:p w14:paraId="0719A14A" w14:textId="77777777" w:rsidR="00300F4F" w:rsidRDefault="00ED36A1">
            <w:pPr>
              <w:pStyle w:val="TableParagraph"/>
              <w:spacing w:line="222" w:lineRule="exact"/>
              <w:ind w:left="6"/>
              <w:jc w:val="center"/>
              <w:rPr>
                <w:i/>
                <w:sz w:val="21"/>
              </w:rPr>
            </w:pPr>
            <w:r>
              <w:rPr>
                <w:i/>
                <w:sz w:val="21"/>
              </w:rPr>
              <w:t>3</w:t>
            </w:r>
          </w:p>
        </w:tc>
        <w:tc>
          <w:tcPr>
            <w:tcW w:w="5948" w:type="dxa"/>
          </w:tcPr>
          <w:p w14:paraId="7D4D3D51" w14:textId="77777777" w:rsidR="00300F4F" w:rsidRDefault="00ED36A1">
            <w:pPr>
              <w:pStyle w:val="TableParagraph"/>
              <w:spacing w:line="222" w:lineRule="exact"/>
              <w:ind w:left="4"/>
              <w:jc w:val="center"/>
              <w:rPr>
                <w:i/>
                <w:sz w:val="21"/>
              </w:rPr>
            </w:pPr>
            <w:r>
              <w:rPr>
                <w:i/>
                <w:sz w:val="21"/>
              </w:rPr>
              <w:t>4</w:t>
            </w:r>
          </w:p>
        </w:tc>
      </w:tr>
      <w:tr w:rsidR="00300F4F" w14:paraId="1A17E842" w14:textId="77777777">
        <w:trPr>
          <w:trHeight w:val="920"/>
        </w:trPr>
        <w:tc>
          <w:tcPr>
            <w:tcW w:w="562" w:type="dxa"/>
          </w:tcPr>
          <w:p w14:paraId="15F912C3" w14:textId="77777777" w:rsidR="00300F4F" w:rsidRDefault="00300F4F">
            <w:pPr>
              <w:pStyle w:val="TableParagraph"/>
              <w:ind w:left="0"/>
              <w:rPr>
                <w:sz w:val="20"/>
              </w:rPr>
            </w:pPr>
          </w:p>
        </w:tc>
        <w:tc>
          <w:tcPr>
            <w:tcW w:w="852" w:type="dxa"/>
          </w:tcPr>
          <w:p w14:paraId="0F51853B" w14:textId="77777777" w:rsidR="00300F4F" w:rsidRDefault="00300F4F">
            <w:pPr>
              <w:pStyle w:val="TableParagraph"/>
              <w:ind w:left="0"/>
              <w:rPr>
                <w:sz w:val="20"/>
              </w:rPr>
            </w:pPr>
          </w:p>
        </w:tc>
        <w:tc>
          <w:tcPr>
            <w:tcW w:w="1984" w:type="dxa"/>
          </w:tcPr>
          <w:p w14:paraId="4570D95D" w14:textId="77777777" w:rsidR="00300F4F" w:rsidRDefault="00300F4F">
            <w:pPr>
              <w:pStyle w:val="TableParagraph"/>
              <w:ind w:left="0"/>
              <w:rPr>
                <w:sz w:val="20"/>
              </w:rPr>
            </w:pPr>
          </w:p>
        </w:tc>
        <w:tc>
          <w:tcPr>
            <w:tcW w:w="5948" w:type="dxa"/>
          </w:tcPr>
          <w:p w14:paraId="154F8FB7" w14:textId="77777777" w:rsidR="00300F4F" w:rsidRDefault="00ED36A1">
            <w:pPr>
              <w:pStyle w:val="TableParagraph"/>
              <w:ind w:right="97"/>
              <w:jc w:val="both"/>
              <w:rPr>
                <w:sz w:val="20"/>
              </w:rPr>
            </w:pPr>
            <w:r>
              <w:rPr>
                <w:sz w:val="20"/>
              </w:rPr>
              <w:t>ульев,</w:t>
            </w:r>
            <w:r>
              <w:rPr>
                <w:spacing w:val="1"/>
                <w:sz w:val="20"/>
              </w:rPr>
              <w:t xml:space="preserve"> </w:t>
            </w:r>
            <w:r>
              <w:rPr>
                <w:sz w:val="20"/>
              </w:rPr>
              <w:t>иных</w:t>
            </w:r>
            <w:r>
              <w:rPr>
                <w:spacing w:val="1"/>
                <w:sz w:val="20"/>
              </w:rPr>
              <w:t xml:space="preserve"> </w:t>
            </w:r>
            <w:r>
              <w:rPr>
                <w:sz w:val="20"/>
              </w:rPr>
              <w:t>объектов</w:t>
            </w:r>
            <w:r>
              <w:rPr>
                <w:spacing w:val="1"/>
                <w:sz w:val="20"/>
              </w:rPr>
              <w:t xml:space="preserve"> </w:t>
            </w:r>
            <w:r>
              <w:rPr>
                <w:sz w:val="20"/>
              </w:rPr>
              <w:t>и</w:t>
            </w:r>
            <w:r>
              <w:rPr>
                <w:spacing w:val="1"/>
                <w:sz w:val="20"/>
              </w:rPr>
              <w:t xml:space="preserve"> </w:t>
            </w:r>
            <w:r>
              <w:rPr>
                <w:sz w:val="20"/>
              </w:rPr>
              <w:t>оборудования,</w:t>
            </w:r>
            <w:r>
              <w:rPr>
                <w:spacing w:val="1"/>
                <w:sz w:val="20"/>
              </w:rPr>
              <w:t xml:space="preserve"> </w:t>
            </w:r>
            <w:r>
              <w:rPr>
                <w:sz w:val="20"/>
              </w:rPr>
              <w:t>необходимого</w:t>
            </w:r>
            <w:r>
              <w:rPr>
                <w:spacing w:val="1"/>
                <w:sz w:val="20"/>
              </w:rPr>
              <w:t xml:space="preserve"> </w:t>
            </w:r>
            <w:r>
              <w:rPr>
                <w:sz w:val="20"/>
              </w:rPr>
              <w:t>для</w:t>
            </w:r>
            <w:r>
              <w:rPr>
                <w:spacing w:val="1"/>
                <w:sz w:val="20"/>
              </w:rPr>
              <w:t xml:space="preserve"> </w:t>
            </w:r>
            <w:r>
              <w:rPr>
                <w:sz w:val="20"/>
              </w:rPr>
              <w:t>пчеловодства</w:t>
            </w:r>
            <w:r>
              <w:rPr>
                <w:spacing w:val="1"/>
                <w:sz w:val="20"/>
              </w:rPr>
              <w:t xml:space="preserve"> </w:t>
            </w:r>
            <w:r>
              <w:rPr>
                <w:sz w:val="20"/>
              </w:rPr>
              <w:t>и</w:t>
            </w:r>
            <w:r>
              <w:rPr>
                <w:spacing w:val="1"/>
                <w:sz w:val="20"/>
              </w:rPr>
              <w:t xml:space="preserve"> </w:t>
            </w:r>
            <w:r>
              <w:rPr>
                <w:sz w:val="20"/>
              </w:rPr>
              <w:t>разведениях</w:t>
            </w:r>
            <w:r>
              <w:rPr>
                <w:spacing w:val="1"/>
                <w:sz w:val="20"/>
              </w:rPr>
              <w:t xml:space="preserve"> </w:t>
            </w:r>
            <w:r>
              <w:rPr>
                <w:sz w:val="20"/>
              </w:rPr>
              <w:t>иных</w:t>
            </w:r>
            <w:r>
              <w:rPr>
                <w:spacing w:val="1"/>
                <w:sz w:val="20"/>
              </w:rPr>
              <w:t xml:space="preserve"> </w:t>
            </w:r>
            <w:r>
              <w:rPr>
                <w:sz w:val="20"/>
              </w:rPr>
              <w:t>полезных</w:t>
            </w:r>
            <w:r>
              <w:rPr>
                <w:spacing w:val="1"/>
                <w:sz w:val="20"/>
              </w:rPr>
              <w:t xml:space="preserve"> </w:t>
            </w:r>
            <w:r>
              <w:rPr>
                <w:sz w:val="20"/>
              </w:rPr>
              <w:t>насекомых;</w:t>
            </w:r>
            <w:r>
              <w:rPr>
                <w:spacing w:val="1"/>
                <w:sz w:val="20"/>
              </w:rPr>
              <w:t xml:space="preserve"> </w:t>
            </w:r>
            <w:r>
              <w:rPr>
                <w:sz w:val="20"/>
              </w:rPr>
              <w:t>размещение</w:t>
            </w:r>
            <w:r>
              <w:rPr>
                <w:spacing w:val="34"/>
                <w:sz w:val="20"/>
              </w:rPr>
              <w:t xml:space="preserve"> </w:t>
            </w:r>
            <w:r>
              <w:rPr>
                <w:sz w:val="20"/>
              </w:rPr>
              <w:t>сооружений,</w:t>
            </w:r>
            <w:r>
              <w:rPr>
                <w:spacing w:val="36"/>
                <w:sz w:val="20"/>
              </w:rPr>
              <w:t xml:space="preserve"> </w:t>
            </w:r>
            <w:r>
              <w:rPr>
                <w:sz w:val="20"/>
              </w:rPr>
              <w:t>используемых</w:t>
            </w:r>
            <w:r>
              <w:rPr>
                <w:spacing w:val="36"/>
                <w:sz w:val="20"/>
              </w:rPr>
              <w:t xml:space="preserve"> </w:t>
            </w:r>
            <w:r>
              <w:rPr>
                <w:sz w:val="20"/>
              </w:rPr>
              <w:t>для</w:t>
            </w:r>
            <w:r>
              <w:rPr>
                <w:spacing w:val="34"/>
                <w:sz w:val="20"/>
              </w:rPr>
              <w:t xml:space="preserve"> </w:t>
            </w:r>
            <w:r>
              <w:rPr>
                <w:sz w:val="20"/>
              </w:rPr>
              <w:t>хранения</w:t>
            </w:r>
            <w:r>
              <w:rPr>
                <w:spacing w:val="36"/>
                <w:sz w:val="20"/>
              </w:rPr>
              <w:t xml:space="preserve"> </w:t>
            </w:r>
            <w:r>
              <w:rPr>
                <w:sz w:val="20"/>
              </w:rPr>
              <w:t>и</w:t>
            </w:r>
          </w:p>
          <w:p w14:paraId="28492B89" w14:textId="77777777" w:rsidR="00300F4F" w:rsidRDefault="00ED36A1">
            <w:pPr>
              <w:pStyle w:val="TableParagraph"/>
              <w:spacing w:line="219" w:lineRule="exact"/>
              <w:jc w:val="both"/>
              <w:rPr>
                <w:sz w:val="20"/>
              </w:rPr>
            </w:pPr>
            <w:r>
              <w:rPr>
                <w:sz w:val="20"/>
              </w:rPr>
              <w:t>первичной</w:t>
            </w:r>
            <w:r>
              <w:rPr>
                <w:spacing w:val="-3"/>
                <w:sz w:val="20"/>
              </w:rPr>
              <w:t xml:space="preserve"> </w:t>
            </w:r>
            <w:r>
              <w:rPr>
                <w:sz w:val="20"/>
              </w:rPr>
              <w:t>переработки</w:t>
            </w:r>
            <w:r>
              <w:rPr>
                <w:spacing w:val="-5"/>
                <w:sz w:val="20"/>
              </w:rPr>
              <w:t xml:space="preserve"> </w:t>
            </w:r>
            <w:r>
              <w:rPr>
                <w:sz w:val="20"/>
              </w:rPr>
              <w:t>продукции</w:t>
            </w:r>
            <w:r>
              <w:rPr>
                <w:spacing w:val="-3"/>
                <w:sz w:val="20"/>
              </w:rPr>
              <w:t xml:space="preserve"> </w:t>
            </w:r>
            <w:r>
              <w:rPr>
                <w:sz w:val="20"/>
              </w:rPr>
              <w:t>пчеловодства</w:t>
            </w:r>
          </w:p>
        </w:tc>
      </w:tr>
      <w:tr w:rsidR="00300F4F" w14:paraId="185DE549" w14:textId="77777777">
        <w:trPr>
          <w:trHeight w:val="1379"/>
        </w:trPr>
        <w:tc>
          <w:tcPr>
            <w:tcW w:w="562" w:type="dxa"/>
          </w:tcPr>
          <w:p w14:paraId="2235FC60" w14:textId="77777777" w:rsidR="00300F4F" w:rsidRDefault="00ED36A1">
            <w:pPr>
              <w:pStyle w:val="TableParagraph"/>
              <w:spacing w:line="221" w:lineRule="exact"/>
              <w:ind w:left="107"/>
              <w:rPr>
                <w:sz w:val="20"/>
              </w:rPr>
            </w:pPr>
            <w:r>
              <w:rPr>
                <w:sz w:val="20"/>
              </w:rPr>
              <w:t>3</w:t>
            </w:r>
          </w:p>
        </w:tc>
        <w:tc>
          <w:tcPr>
            <w:tcW w:w="852" w:type="dxa"/>
          </w:tcPr>
          <w:p w14:paraId="0C1FC4E5" w14:textId="77777777" w:rsidR="00300F4F" w:rsidRDefault="00ED36A1">
            <w:pPr>
              <w:pStyle w:val="TableParagraph"/>
              <w:spacing w:line="221" w:lineRule="exact"/>
              <w:ind w:left="107"/>
              <w:rPr>
                <w:sz w:val="20"/>
              </w:rPr>
            </w:pPr>
            <w:r>
              <w:rPr>
                <w:sz w:val="20"/>
              </w:rPr>
              <w:t>3.9.3</w:t>
            </w:r>
          </w:p>
        </w:tc>
        <w:tc>
          <w:tcPr>
            <w:tcW w:w="1984" w:type="dxa"/>
          </w:tcPr>
          <w:p w14:paraId="39D14CC0" w14:textId="77777777" w:rsidR="00300F4F" w:rsidRDefault="00ED36A1">
            <w:pPr>
              <w:pStyle w:val="TableParagraph"/>
              <w:ind w:left="106" w:right="134"/>
              <w:rPr>
                <w:sz w:val="20"/>
              </w:rPr>
            </w:pPr>
            <w:r>
              <w:rPr>
                <w:sz w:val="20"/>
              </w:rPr>
              <w:t>Проведение</w:t>
            </w:r>
            <w:r>
              <w:rPr>
                <w:spacing w:val="1"/>
                <w:sz w:val="20"/>
              </w:rPr>
              <w:t xml:space="preserve"> </w:t>
            </w:r>
            <w:r>
              <w:rPr>
                <w:sz w:val="20"/>
              </w:rPr>
              <w:t>научных</w:t>
            </w:r>
            <w:r>
              <w:rPr>
                <w:spacing w:val="-9"/>
                <w:sz w:val="20"/>
              </w:rPr>
              <w:t xml:space="preserve"> </w:t>
            </w:r>
            <w:r>
              <w:rPr>
                <w:sz w:val="20"/>
              </w:rPr>
              <w:t>испытаний</w:t>
            </w:r>
          </w:p>
        </w:tc>
        <w:tc>
          <w:tcPr>
            <w:tcW w:w="5948" w:type="dxa"/>
          </w:tcPr>
          <w:p w14:paraId="2D7A2723"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для</w:t>
            </w:r>
            <w:r>
              <w:rPr>
                <w:spacing w:val="1"/>
                <w:sz w:val="20"/>
              </w:rPr>
              <w:t xml:space="preserve"> </w:t>
            </w:r>
            <w:r>
              <w:rPr>
                <w:sz w:val="20"/>
              </w:rPr>
              <w:t>проведения</w:t>
            </w:r>
            <w:r>
              <w:rPr>
                <w:spacing w:val="1"/>
                <w:sz w:val="20"/>
              </w:rPr>
              <w:t xml:space="preserve"> </w:t>
            </w:r>
            <w:r>
              <w:rPr>
                <w:sz w:val="20"/>
              </w:rPr>
              <w:t>изысканий,</w:t>
            </w:r>
            <w:r>
              <w:rPr>
                <w:spacing w:val="1"/>
                <w:sz w:val="20"/>
              </w:rPr>
              <w:t xml:space="preserve"> </w:t>
            </w:r>
            <w:r>
              <w:rPr>
                <w:sz w:val="20"/>
              </w:rPr>
              <w:t>испытаний</w:t>
            </w:r>
            <w:r>
              <w:rPr>
                <w:spacing w:val="1"/>
                <w:sz w:val="20"/>
              </w:rPr>
              <w:t xml:space="preserve"> </w:t>
            </w:r>
            <w:r>
              <w:rPr>
                <w:sz w:val="20"/>
              </w:rPr>
              <w:t>опытных</w:t>
            </w:r>
            <w:r>
              <w:rPr>
                <w:spacing w:val="1"/>
                <w:sz w:val="20"/>
              </w:rPr>
              <w:t xml:space="preserve"> </w:t>
            </w:r>
            <w:r>
              <w:rPr>
                <w:sz w:val="20"/>
              </w:rPr>
              <w:t>промышленных</w:t>
            </w:r>
            <w:r>
              <w:rPr>
                <w:spacing w:val="1"/>
                <w:sz w:val="20"/>
              </w:rPr>
              <w:t xml:space="preserve"> </w:t>
            </w:r>
            <w:r>
              <w:rPr>
                <w:sz w:val="20"/>
              </w:rPr>
              <w:t>образцов,</w:t>
            </w:r>
            <w:r>
              <w:rPr>
                <w:spacing w:val="1"/>
                <w:sz w:val="20"/>
              </w:rPr>
              <w:t xml:space="preserve"> </w:t>
            </w:r>
            <w:r>
              <w:rPr>
                <w:sz w:val="20"/>
              </w:rPr>
              <w:t>для</w:t>
            </w:r>
            <w:r>
              <w:rPr>
                <w:spacing w:val="1"/>
                <w:sz w:val="20"/>
              </w:rPr>
              <w:t xml:space="preserve"> </w:t>
            </w:r>
            <w:r>
              <w:rPr>
                <w:sz w:val="20"/>
              </w:rPr>
              <w:t>размещения</w:t>
            </w:r>
            <w:r>
              <w:rPr>
                <w:spacing w:val="-47"/>
                <w:sz w:val="20"/>
              </w:rPr>
              <w:t xml:space="preserve"> </w:t>
            </w:r>
            <w:r>
              <w:rPr>
                <w:sz w:val="20"/>
              </w:rPr>
              <w:t>организаций, осуществляющих научные изыскания, исследования</w:t>
            </w:r>
            <w:r>
              <w:rPr>
                <w:spacing w:val="1"/>
                <w:sz w:val="20"/>
              </w:rPr>
              <w:t xml:space="preserve"> </w:t>
            </w:r>
            <w:r>
              <w:rPr>
                <w:sz w:val="20"/>
              </w:rPr>
              <w:t>и разработки, научные и селекционные работы, ведение сельского</w:t>
            </w:r>
            <w:r>
              <w:rPr>
                <w:spacing w:val="1"/>
                <w:sz w:val="20"/>
              </w:rPr>
              <w:t xml:space="preserve"> </w:t>
            </w:r>
            <w:r>
              <w:rPr>
                <w:sz w:val="20"/>
              </w:rPr>
              <w:t>и</w:t>
            </w:r>
            <w:r>
              <w:rPr>
                <w:spacing w:val="21"/>
                <w:sz w:val="20"/>
              </w:rPr>
              <w:t xml:space="preserve"> </w:t>
            </w:r>
            <w:r>
              <w:rPr>
                <w:sz w:val="20"/>
              </w:rPr>
              <w:t>лесного</w:t>
            </w:r>
            <w:r>
              <w:rPr>
                <w:spacing w:val="22"/>
                <w:sz w:val="20"/>
              </w:rPr>
              <w:t xml:space="preserve"> </w:t>
            </w:r>
            <w:r>
              <w:rPr>
                <w:sz w:val="20"/>
              </w:rPr>
              <w:t>хозяйства</w:t>
            </w:r>
            <w:r>
              <w:rPr>
                <w:spacing w:val="21"/>
                <w:sz w:val="20"/>
              </w:rPr>
              <w:t xml:space="preserve"> </w:t>
            </w:r>
            <w:r>
              <w:rPr>
                <w:sz w:val="20"/>
              </w:rPr>
              <w:t>для</w:t>
            </w:r>
            <w:r>
              <w:rPr>
                <w:spacing w:val="20"/>
                <w:sz w:val="20"/>
              </w:rPr>
              <w:t xml:space="preserve"> </w:t>
            </w:r>
            <w:r>
              <w:rPr>
                <w:sz w:val="20"/>
              </w:rPr>
              <w:t>получения</w:t>
            </w:r>
            <w:r>
              <w:rPr>
                <w:spacing w:val="21"/>
                <w:sz w:val="20"/>
              </w:rPr>
              <w:t xml:space="preserve"> </w:t>
            </w:r>
            <w:r>
              <w:rPr>
                <w:sz w:val="20"/>
              </w:rPr>
              <w:t>ценных</w:t>
            </w:r>
            <w:r>
              <w:rPr>
                <w:spacing w:val="22"/>
                <w:sz w:val="20"/>
              </w:rPr>
              <w:t xml:space="preserve"> </w:t>
            </w:r>
            <w:r>
              <w:rPr>
                <w:sz w:val="20"/>
              </w:rPr>
              <w:t>с</w:t>
            </w:r>
            <w:r>
              <w:rPr>
                <w:spacing w:val="21"/>
                <w:sz w:val="20"/>
              </w:rPr>
              <w:t xml:space="preserve"> </w:t>
            </w:r>
            <w:r>
              <w:rPr>
                <w:sz w:val="20"/>
              </w:rPr>
              <w:t>научной</w:t>
            </w:r>
            <w:r>
              <w:rPr>
                <w:spacing w:val="21"/>
                <w:sz w:val="20"/>
              </w:rPr>
              <w:t xml:space="preserve"> </w:t>
            </w:r>
            <w:r>
              <w:rPr>
                <w:sz w:val="20"/>
              </w:rPr>
              <w:t>точки</w:t>
            </w:r>
          </w:p>
          <w:p w14:paraId="423C24D5" w14:textId="77777777" w:rsidR="00300F4F" w:rsidRDefault="00ED36A1">
            <w:pPr>
              <w:pStyle w:val="TableParagraph"/>
              <w:spacing w:line="219" w:lineRule="exact"/>
              <w:jc w:val="both"/>
              <w:rPr>
                <w:sz w:val="20"/>
              </w:rPr>
            </w:pPr>
            <w:r>
              <w:rPr>
                <w:sz w:val="20"/>
              </w:rPr>
              <w:t>зрения</w:t>
            </w:r>
            <w:r>
              <w:rPr>
                <w:spacing w:val="-5"/>
                <w:sz w:val="20"/>
              </w:rPr>
              <w:t xml:space="preserve"> </w:t>
            </w:r>
            <w:r>
              <w:rPr>
                <w:sz w:val="20"/>
              </w:rPr>
              <w:t>образцов</w:t>
            </w:r>
            <w:r>
              <w:rPr>
                <w:spacing w:val="-5"/>
                <w:sz w:val="20"/>
              </w:rPr>
              <w:t xml:space="preserve"> </w:t>
            </w:r>
            <w:r>
              <w:rPr>
                <w:sz w:val="20"/>
              </w:rPr>
              <w:t>растительного</w:t>
            </w:r>
            <w:r>
              <w:rPr>
                <w:spacing w:val="-2"/>
                <w:sz w:val="20"/>
              </w:rPr>
              <w:t xml:space="preserve"> </w:t>
            </w:r>
            <w:r>
              <w:rPr>
                <w:sz w:val="20"/>
              </w:rPr>
              <w:t>и</w:t>
            </w:r>
            <w:r>
              <w:rPr>
                <w:spacing w:val="-5"/>
                <w:sz w:val="20"/>
              </w:rPr>
              <w:t xml:space="preserve"> </w:t>
            </w:r>
            <w:r>
              <w:rPr>
                <w:sz w:val="20"/>
              </w:rPr>
              <w:t>животного</w:t>
            </w:r>
            <w:r>
              <w:rPr>
                <w:spacing w:val="-4"/>
                <w:sz w:val="20"/>
              </w:rPr>
              <w:t xml:space="preserve"> </w:t>
            </w:r>
            <w:r>
              <w:rPr>
                <w:sz w:val="20"/>
              </w:rPr>
              <w:t>мира</w:t>
            </w:r>
          </w:p>
        </w:tc>
      </w:tr>
      <w:tr w:rsidR="00300F4F" w14:paraId="2F9F97A8" w14:textId="77777777">
        <w:trPr>
          <w:trHeight w:val="1379"/>
        </w:trPr>
        <w:tc>
          <w:tcPr>
            <w:tcW w:w="562" w:type="dxa"/>
          </w:tcPr>
          <w:p w14:paraId="6531D631" w14:textId="77777777" w:rsidR="00300F4F" w:rsidRDefault="00ED36A1">
            <w:pPr>
              <w:pStyle w:val="TableParagraph"/>
              <w:spacing w:line="221" w:lineRule="exact"/>
              <w:ind w:left="107"/>
              <w:rPr>
                <w:sz w:val="20"/>
              </w:rPr>
            </w:pPr>
            <w:r>
              <w:rPr>
                <w:sz w:val="20"/>
              </w:rPr>
              <w:t>4</w:t>
            </w:r>
          </w:p>
        </w:tc>
        <w:tc>
          <w:tcPr>
            <w:tcW w:w="852" w:type="dxa"/>
          </w:tcPr>
          <w:p w14:paraId="43F30A3D" w14:textId="77777777" w:rsidR="00300F4F" w:rsidRDefault="00ED36A1">
            <w:pPr>
              <w:pStyle w:val="TableParagraph"/>
              <w:spacing w:line="221" w:lineRule="exact"/>
              <w:ind w:left="107"/>
              <w:rPr>
                <w:sz w:val="20"/>
              </w:rPr>
            </w:pPr>
            <w:r>
              <w:rPr>
                <w:sz w:val="20"/>
              </w:rPr>
              <w:t>4.10</w:t>
            </w:r>
          </w:p>
        </w:tc>
        <w:tc>
          <w:tcPr>
            <w:tcW w:w="1984" w:type="dxa"/>
          </w:tcPr>
          <w:p w14:paraId="5DDCAA56" w14:textId="77777777" w:rsidR="00300F4F" w:rsidRDefault="00ED36A1">
            <w:pPr>
              <w:pStyle w:val="TableParagraph"/>
              <w:ind w:left="106" w:right="723"/>
              <w:rPr>
                <w:sz w:val="20"/>
              </w:rPr>
            </w:pPr>
            <w:r>
              <w:rPr>
                <w:sz w:val="20"/>
              </w:rPr>
              <w:t>Выставочно-</w:t>
            </w:r>
            <w:r>
              <w:rPr>
                <w:spacing w:val="-47"/>
                <w:sz w:val="20"/>
              </w:rPr>
              <w:t xml:space="preserve"> </w:t>
            </w:r>
            <w:r>
              <w:rPr>
                <w:sz w:val="20"/>
              </w:rPr>
              <w:t>ярмарочная</w:t>
            </w:r>
            <w:r>
              <w:rPr>
                <w:spacing w:val="1"/>
                <w:sz w:val="20"/>
              </w:rPr>
              <w:t xml:space="preserve"> </w:t>
            </w:r>
            <w:r>
              <w:rPr>
                <w:sz w:val="20"/>
              </w:rPr>
              <w:t>деятельность</w:t>
            </w:r>
          </w:p>
        </w:tc>
        <w:tc>
          <w:tcPr>
            <w:tcW w:w="5948" w:type="dxa"/>
          </w:tcPr>
          <w:p w14:paraId="757F9FD2" w14:textId="77777777" w:rsidR="00300F4F" w:rsidRDefault="00ED36A1">
            <w:pPr>
              <w:pStyle w:val="TableParagraph"/>
              <w:ind w:right="97" w:hanging="1"/>
              <w:jc w:val="both"/>
              <w:rPr>
                <w:sz w:val="20"/>
              </w:rPr>
            </w:pPr>
            <w:r>
              <w:rPr>
                <w:sz w:val="20"/>
              </w:rPr>
              <w:t>Размещение объектов капитального</w:t>
            </w:r>
            <w:r>
              <w:rPr>
                <w:spacing w:val="1"/>
                <w:sz w:val="20"/>
              </w:rPr>
              <w:t xml:space="preserve"> </w:t>
            </w:r>
            <w:r>
              <w:rPr>
                <w:sz w:val="20"/>
              </w:rPr>
              <w:t>строительства, 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осуществления</w:t>
            </w:r>
            <w:r>
              <w:rPr>
                <w:spacing w:val="1"/>
                <w:sz w:val="20"/>
              </w:rPr>
              <w:t xml:space="preserve"> </w:t>
            </w:r>
            <w:r>
              <w:rPr>
                <w:sz w:val="20"/>
              </w:rPr>
              <w:t>выставочно-ярмарочной</w:t>
            </w:r>
            <w:r>
              <w:rPr>
                <w:spacing w:val="1"/>
                <w:sz w:val="20"/>
              </w:rPr>
              <w:t xml:space="preserve"> </w:t>
            </w:r>
            <w:r>
              <w:rPr>
                <w:sz w:val="20"/>
              </w:rPr>
              <w:t>и</w:t>
            </w:r>
            <w:r>
              <w:rPr>
                <w:spacing w:val="-47"/>
                <w:sz w:val="20"/>
              </w:rPr>
              <w:t xml:space="preserve"> </w:t>
            </w:r>
            <w:r>
              <w:rPr>
                <w:sz w:val="20"/>
              </w:rPr>
              <w:t>конгрессной деятельности, включая деятельность, необходимую</w:t>
            </w:r>
            <w:r>
              <w:rPr>
                <w:spacing w:val="1"/>
                <w:sz w:val="20"/>
              </w:rPr>
              <w:t xml:space="preserve"> </w:t>
            </w:r>
            <w:r>
              <w:rPr>
                <w:sz w:val="20"/>
              </w:rPr>
              <w:t>для</w:t>
            </w:r>
            <w:r>
              <w:rPr>
                <w:spacing w:val="15"/>
                <w:sz w:val="20"/>
              </w:rPr>
              <w:t xml:space="preserve"> </w:t>
            </w:r>
            <w:r>
              <w:rPr>
                <w:sz w:val="20"/>
              </w:rPr>
              <w:t>обслуживания</w:t>
            </w:r>
            <w:r>
              <w:rPr>
                <w:spacing w:val="16"/>
                <w:sz w:val="20"/>
              </w:rPr>
              <w:t xml:space="preserve"> </w:t>
            </w:r>
            <w:r>
              <w:rPr>
                <w:sz w:val="20"/>
              </w:rPr>
              <w:t>указанных</w:t>
            </w:r>
            <w:r>
              <w:rPr>
                <w:spacing w:val="15"/>
                <w:sz w:val="20"/>
              </w:rPr>
              <w:t xml:space="preserve"> </w:t>
            </w:r>
            <w:r>
              <w:rPr>
                <w:sz w:val="20"/>
              </w:rPr>
              <w:t>мероприятий</w:t>
            </w:r>
            <w:r>
              <w:rPr>
                <w:spacing w:val="15"/>
                <w:sz w:val="20"/>
              </w:rPr>
              <w:t xml:space="preserve"> </w:t>
            </w:r>
            <w:r>
              <w:rPr>
                <w:sz w:val="20"/>
              </w:rPr>
              <w:t>(застройка</w:t>
            </w:r>
          </w:p>
          <w:p w14:paraId="3C2341C9" w14:textId="77777777" w:rsidR="00300F4F" w:rsidRDefault="00ED36A1">
            <w:pPr>
              <w:pStyle w:val="TableParagraph"/>
              <w:spacing w:line="230" w:lineRule="exact"/>
              <w:ind w:right="98"/>
              <w:jc w:val="both"/>
              <w:rPr>
                <w:sz w:val="20"/>
              </w:rPr>
            </w:pPr>
            <w:r>
              <w:rPr>
                <w:sz w:val="20"/>
              </w:rPr>
              <w:t>экспозиционной</w:t>
            </w:r>
            <w:r>
              <w:rPr>
                <w:spacing w:val="1"/>
                <w:sz w:val="20"/>
              </w:rPr>
              <w:t xml:space="preserve"> </w:t>
            </w:r>
            <w:r>
              <w:rPr>
                <w:sz w:val="20"/>
              </w:rPr>
              <w:t>площади,</w:t>
            </w:r>
            <w:r>
              <w:rPr>
                <w:spacing w:val="1"/>
                <w:sz w:val="20"/>
              </w:rPr>
              <w:t xml:space="preserve"> </w:t>
            </w:r>
            <w:r>
              <w:rPr>
                <w:sz w:val="20"/>
              </w:rPr>
              <w:t>организация</w:t>
            </w:r>
            <w:r>
              <w:rPr>
                <w:spacing w:val="1"/>
                <w:sz w:val="20"/>
              </w:rPr>
              <w:t xml:space="preserve"> </w:t>
            </w:r>
            <w:r>
              <w:rPr>
                <w:sz w:val="20"/>
              </w:rPr>
              <w:t>питания</w:t>
            </w:r>
            <w:r>
              <w:rPr>
                <w:spacing w:val="1"/>
                <w:sz w:val="20"/>
              </w:rPr>
              <w:t xml:space="preserve"> </w:t>
            </w:r>
            <w:r>
              <w:rPr>
                <w:sz w:val="20"/>
              </w:rPr>
              <w:t>участников</w:t>
            </w:r>
            <w:r>
              <w:rPr>
                <w:spacing w:val="1"/>
                <w:sz w:val="20"/>
              </w:rPr>
              <w:t xml:space="preserve"> </w:t>
            </w:r>
            <w:r>
              <w:rPr>
                <w:sz w:val="20"/>
              </w:rPr>
              <w:t>мероприятий)</w:t>
            </w:r>
          </w:p>
        </w:tc>
      </w:tr>
      <w:tr w:rsidR="00300F4F" w14:paraId="31696E70" w14:textId="77777777">
        <w:trPr>
          <w:trHeight w:val="920"/>
        </w:trPr>
        <w:tc>
          <w:tcPr>
            <w:tcW w:w="562" w:type="dxa"/>
          </w:tcPr>
          <w:p w14:paraId="1889E77E" w14:textId="77777777" w:rsidR="00300F4F" w:rsidRDefault="00ED36A1">
            <w:pPr>
              <w:pStyle w:val="TableParagraph"/>
              <w:spacing w:line="220" w:lineRule="exact"/>
              <w:ind w:left="107"/>
              <w:rPr>
                <w:sz w:val="20"/>
              </w:rPr>
            </w:pPr>
            <w:r>
              <w:rPr>
                <w:sz w:val="20"/>
              </w:rPr>
              <w:t>6</w:t>
            </w:r>
          </w:p>
        </w:tc>
        <w:tc>
          <w:tcPr>
            <w:tcW w:w="852" w:type="dxa"/>
          </w:tcPr>
          <w:p w14:paraId="7D828FFB" w14:textId="77777777" w:rsidR="00300F4F" w:rsidRDefault="00ED36A1">
            <w:pPr>
              <w:pStyle w:val="TableParagraph"/>
              <w:spacing w:line="220" w:lineRule="exact"/>
              <w:ind w:left="107"/>
              <w:rPr>
                <w:sz w:val="20"/>
              </w:rPr>
            </w:pPr>
            <w:r>
              <w:rPr>
                <w:sz w:val="20"/>
              </w:rPr>
              <w:t>5.3</w:t>
            </w:r>
          </w:p>
        </w:tc>
        <w:tc>
          <w:tcPr>
            <w:tcW w:w="1984" w:type="dxa"/>
          </w:tcPr>
          <w:p w14:paraId="14DA8DC4" w14:textId="77777777" w:rsidR="00300F4F" w:rsidRDefault="00ED36A1">
            <w:pPr>
              <w:pStyle w:val="TableParagraph"/>
              <w:spacing w:line="220" w:lineRule="exact"/>
              <w:ind w:left="106"/>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5948" w:type="dxa"/>
          </w:tcPr>
          <w:p w14:paraId="1F7D5C2A" w14:textId="77777777" w:rsidR="00300F4F" w:rsidRDefault="00ED36A1">
            <w:pPr>
              <w:pStyle w:val="TableParagraph"/>
              <w:ind w:right="362" w:hanging="1"/>
              <w:rPr>
                <w:sz w:val="20"/>
              </w:rPr>
            </w:pPr>
            <w:r>
              <w:rPr>
                <w:sz w:val="20"/>
              </w:rPr>
              <w:t>Обустройство</w:t>
            </w:r>
            <w:r>
              <w:rPr>
                <w:spacing w:val="1"/>
                <w:sz w:val="20"/>
              </w:rPr>
              <w:t xml:space="preserve"> </w:t>
            </w:r>
            <w:r>
              <w:rPr>
                <w:sz w:val="20"/>
              </w:rPr>
              <w:t>мест</w:t>
            </w:r>
            <w:r>
              <w:rPr>
                <w:spacing w:val="1"/>
                <w:sz w:val="20"/>
              </w:rPr>
              <w:t xml:space="preserve"> </w:t>
            </w:r>
            <w:r>
              <w:rPr>
                <w:sz w:val="20"/>
              </w:rPr>
              <w:t>охоты</w:t>
            </w:r>
            <w:r>
              <w:rPr>
                <w:spacing w:val="1"/>
                <w:sz w:val="20"/>
              </w:rPr>
              <w:t xml:space="preserve"> </w:t>
            </w:r>
            <w:r>
              <w:rPr>
                <w:sz w:val="20"/>
              </w:rPr>
              <w:t>и</w:t>
            </w:r>
            <w:r>
              <w:rPr>
                <w:spacing w:val="1"/>
                <w:sz w:val="20"/>
              </w:rPr>
              <w:t xml:space="preserve"> </w:t>
            </w:r>
            <w:r>
              <w:rPr>
                <w:sz w:val="20"/>
              </w:rPr>
              <w:t>рыбалки,</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размещение</w:t>
            </w:r>
            <w:r>
              <w:rPr>
                <w:spacing w:val="-47"/>
                <w:sz w:val="20"/>
              </w:rPr>
              <w:t xml:space="preserve"> </w:t>
            </w:r>
            <w:r>
              <w:rPr>
                <w:sz w:val="20"/>
              </w:rPr>
              <w:t>дома</w:t>
            </w:r>
            <w:r>
              <w:rPr>
                <w:spacing w:val="28"/>
                <w:sz w:val="20"/>
              </w:rPr>
              <w:t xml:space="preserve"> </w:t>
            </w:r>
            <w:r>
              <w:rPr>
                <w:sz w:val="20"/>
              </w:rPr>
              <w:t>охотника</w:t>
            </w:r>
            <w:r>
              <w:rPr>
                <w:spacing w:val="31"/>
                <w:sz w:val="20"/>
              </w:rPr>
              <w:t xml:space="preserve"> </w:t>
            </w:r>
            <w:r>
              <w:rPr>
                <w:sz w:val="20"/>
              </w:rPr>
              <w:t>или</w:t>
            </w:r>
            <w:r>
              <w:rPr>
                <w:spacing w:val="30"/>
                <w:sz w:val="20"/>
              </w:rPr>
              <w:t xml:space="preserve"> </w:t>
            </w:r>
            <w:r>
              <w:rPr>
                <w:sz w:val="20"/>
              </w:rPr>
              <w:t>рыболова,</w:t>
            </w:r>
            <w:r>
              <w:rPr>
                <w:spacing w:val="30"/>
                <w:sz w:val="20"/>
              </w:rPr>
              <w:t xml:space="preserve"> </w:t>
            </w:r>
            <w:r>
              <w:rPr>
                <w:sz w:val="20"/>
              </w:rPr>
              <w:t>сооружений,</w:t>
            </w:r>
            <w:r>
              <w:rPr>
                <w:spacing w:val="31"/>
                <w:sz w:val="20"/>
              </w:rPr>
              <w:t xml:space="preserve"> </w:t>
            </w:r>
            <w:r>
              <w:rPr>
                <w:sz w:val="20"/>
              </w:rPr>
              <w:t>необходимых</w:t>
            </w:r>
            <w:r>
              <w:rPr>
                <w:spacing w:val="30"/>
                <w:sz w:val="20"/>
              </w:rPr>
              <w:t xml:space="preserve"> </w:t>
            </w:r>
            <w:r>
              <w:rPr>
                <w:sz w:val="20"/>
              </w:rPr>
              <w:t>для</w:t>
            </w:r>
          </w:p>
          <w:p w14:paraId="2745876F" w14:textId="77777777" w:rsidR="00300F4F" w:rsidRDefault="00ED36A1">
            <w:pPr>
              <w:pStyle w:val="TableParagraph"/>
              <w:spacing w:line="230" w:lineRule="exact"/>
              <w:rPr>
                <w:sz w:val="20"/>
              </w:rPr>
            </w:pPr>
            <w:r>
              <w:rPr>
                <w:sz w:val="20"/>
              </w:rPr>
              <w:t>восстановления</w:t>
            </w:r>
            <w:r>
              <w:rPr>
                <w:spacing w:val="24"/>
                <w:sz w:val="20"/>
              </w:rPr>
              <w:t xml:space="preserve"> </w:t>
            </w:r>
            <w:r>
              <w:rPr>
                <w:sz w:val="20"/>
              </w:rPr>
              <w:t>и</w:t>
            </w:r>
            <w:r>
              <w:rPr>
                <w:spacing w:val="23"/>
                <w:sz w:val="20"/>
              </w:rPr>
              <w:t xml:space="preserve"> </w:t>
            </w:r>
            <w:r>
              <w:rPr>
                <w:sz w:val="20"/>
              </w:rPr>
              <w:t>поддержания</w:t>
            </w:r>
            <w:r>
              <w:rPr>
                <w:spacing w:val="23"/>
                <w:sz w:val="20"/>
              </w:rPr>
              <w:t xml:space="preserve"> </w:t>
            </w:r>
            <w:r>
              <w:rPr>
                <w:sz w:val="20"/>
              </w:rPr>
              <w:t>поголовья</w:t>
            </w:r>
            <w:r>
              <w:rPr>
                <w:spacing w:val="24"/>
                <w:sz w:val="20"/>
              </w:rPr>
              <w:t xml:space="preserve"> </w:t>
            </w:r>
            <w:r>
              <w:rPr>
                <w:sz w:val="20"/>
              </w:rPr>
              <w:t>зверей</w:t>
            </w:r>
            <w:r>
              <w:rPr>
                <w:spacing w:val="23"/>
                <w:sz w:val="20"/>
              </w:rPr>
              <w:t xml:space="preserve"> </w:t>
            </w:r>
            <w:r>
              <w:rPr>
                <w:sz w:val="20"/>
              </w:rPr>
              <w:t>или</w:t>
            </w:r>
            <w:r>
              <w:rPr>
                <w:spacing w:val="23"/>
                <w:sz w:val="20"/>
              </w:rPr>
              <w:t xml:space="preserve"> </w:t>
            </w:r>
            <w:r>
              <w:rPr>
                <w:sz w:val="20"/>
              </w:rPr>
              <w:t>количества</w:t>
            </w:r>
            <w:r>
              <w:rPr>
                <w:spacing w:val="-47"/>
                <w:sz w:val="20"/>
              </w:rPr>
              <w:t xml:space="preserve"> </w:t>
            </w:r>
            <w:r>
              <w:rPr>
                <w:sz w:val="20"/>
              </w:rPr>
              <w:t>рыбы</w:t>
            </w:r>
          </w:p>
        </w:tc>
      </w:tr>
    </w:tbl>
    <w:p w14:paraId="4505A860" w14:textId="77777777" w:rsidR="00300F4F" w:rsidRDefault="00300F4F">
      <w:pPr>
        <w:pStyle w:val="a3"/>
        <w:spacing w:before="5"/>
        <w:ind w:left="0"/>
        <w:jc w:val="left"/>
        <w:rPr>
          <w:sz w:val="19"/>
        </w:rPr>
      </w:pPr>
    </w:p>
    <w:p w14:paraId="0519513B" w14:textId="77777777" w:rsidR="00300F4F" w:rsidRDefault="00ED36A1">
      <w:pPr>
        <w:pStyle w:val="a5"/>
        <w:numPr>
          <w:ilvl w:val="0"/>
          <w:numId w:val="15"/>
        </w:numPr>
        <w:tabs>
          <w:tab w:val="left" w:pos="1638"/>
        </w:tabs>
        <w:spacing w:before="88"/>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«СХ-3»</w:t>
      </w:r>
      <w:r>
        <w:rPr>
          <w:spacing w:val="1"/>
          <w:sz w:val="28"/>
        </w:rPr>
        <w:t xml:space="preserve"> </w:t>
      </w:r>
      <w:r>
        <w:rPr>
          <w:sz w:val="28"/>
        </w:rPr>
        <w:t>не</w:t>
      </w:r>
      <w:r>
        <w:rPr>
          <w:spacing w:val="1"/>
          <w:sz w:val="28"/>
        </w:rPr>
        <w:t xml:space="preserve"> </w:t>
      </w:r>
      <w:r>
        <w:rPr>
          <w:sz w:val="28"/>
        </w:rPr>
        <w:t>предусмотрены.</w:t>
      </w:r>
    </w:p>
    <w:p w14:paraId="374DFC8E" w14:textId="77777777" w:rsidR="00300F4F" w:rsidRDefault="00300F4F">
      <w:pPr>
        <w:pStyle w:val="a3"/>
        <w:ind w:left="0"/>
        <w:jc w:val="left"/>
      </w:pPr>
    </w:p>
    <w:p w14:paraId="45DEAF4C" w14:textId="77777777" w:rsidR="00300F4F" w:rsidRDefault="00ED36A1">
      <w:pPr>
        <w:pStyle w:val="a3"/>
        <w:spacing w:after="5"/>
        <w:ind w:left="0" w:right="126"/>
        <w:jc w:val="right"/>
      </w:pPr>
      <w:r>
        <w:t>Таблица</w:t>
      </w:r>
      <w:r>
        <w:rPr>
          <w:spacing w:val="-2"/>
        </w:rPr>
        <w:t xml:space="preserve"> </w:t>
      </w:r>
      <w:r>
        <w:t>65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93"/>
        <w:gridCol w:w="851"/>
        <w:gridCol w:w="2267"/>
        <w:gridCol w:w="3396"/>
      </w:tblGrid>
      <w:tr w:rsidR="00300F4F" w14:paraId="0A4E9BCD" w14:textId="77777777">
        <w:trPr>
          <w:trHeight w:val="689"/>
        </w:trPr>
        <w:tc>
          <w:tcPr>
            <w:tcW w:w="9343" w:type="dxa"/>
            <w:gridSpan w:val="5"/>
          </w:tcPr>
          <w:p w14:paraId="0AF7DD0A" w14:textId="77777777" w:rsidR="00300F4F" w:rsidRDefault="00ED36A1">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61E787B8" w14:textId="77777777" w:rsidR="00300F4F" w:rsidRDefault="00ED36A1">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300F4F" w14:paraId="1B5294B3" w14:textId="77777777">
        <w:trPr>
          <w:trHeight w:val="679"/>
        </w:trPr>
        <w:tc>
          <w:tcPr>
            <w:tcW w:w="536" w:type="dxa"/>
            <w:vMerge w:val="restart"/>
            <w:tcBorders>
              <w:bottom w:val="double" w:sz="1" w:space="0" w:color="000000"/>
            </w:tcBorders>
          </w:tcPr>
          <w:p w14:paraId="04BBC7EA" w14:textId="77777777" w:rsidR="00300F4F" w:rsidRDefault="00ED36A1">
            <w:pPr>
              <w:pStyle w:val="TableParagraph"/>
              <w:ind w:left="107" w:right="112"/>
              <w:rPr>
                <w:b/>
                <w:sz w:val="20"/>
              </w:rPr>
            </w:pPr>
            <w:r>
              <w:rPr>
                <w:b/>
                <w:sz w:val="20"/>
              </w:rPr>
              <w:t>№</w:t>
            </w:r>
            <w:r>
              <w:rPr>
                <w:b/>
                <w:spacing w:val="1"/>
                <w:sz w:val="20"/>
              </w:rPr>
              <w:t xml:space="preserve"> </w:t>
            </w:r>
            <w:r>
              <w:rPr>
                <w:b/>
                <w:sz w:val="20"/>
              </w:rPr>
              <w:t>п/п</w:t>
            </w:r>
          </w:p>
        </w:tc>
        <w:tc>
          <w:tcPr>
            <w:tcW w:w="2293" w:type="dxa"/>
            <w:vMerge w:val="restart"/>
            <w:tcBorders>
              <w:bottom w:val="double" w:sz="1" w:space="0" w:color="000000"/>
            </w:tcBorders>
          </w:tcPr>
          <w:p w14:paraId="32F11794" w14:textId="77777777" w:rsidR="00300F4F" w:rsidRDefault="00ED36A1">
            <w:pPr>
              <w:pStyle w:val="TableParagraph"/>
              <w:spacing w:before="5"/>
              <w:ind w:left="170" w:right="134" w:hanging="2"/>
              <w:jc w:val="center"/>
              <w:rPr>
                <w:b/>
                <w:sz w:val="20"/>
              </w:rPr>
            </w:pPr>
            <w:r>
              <w:rPr>
                <w:b/>
                <w:sz w:val="20"/>
              </w:rPr>
              <w:t>Наименование</w:t>
            </w:r>
            <w:r>
              <w:rPr>
                <w:b/>
                <w:spacing w:val="1"/>
                <w:sz w:val="20"/>
              </w:rPr>
              <w:t xml:space="preserve"> </w:t>
            </w:r>
            <w:r>
              <w:rPr>
                <w:b/>
                <w:sz w:val="20"/>
              </w:rPr>
              <w:t>предельных</w:t>
            </w:r>
          </w:p>
          <w:p w14:paraId="66224BC0" w14:textId="77777777" w:rsidR="00300F4F" w:rsidRDefault="00ED36A1">
            <w:pPr>
              <w:pStyle w:val="TableParagraph"/>
              <w:spacing w:line="230" w:lineRule="exact"/>
              <w:ind w:left="170" w:right="134"/>
              <w:jc w:val="center"/>
              <w:rPr>
                <w:b/>
                <w:sz w:val="20"/>
              </w:rPr>
            </w:pPr>
            <w:r>
              <w:rPr>
                <w:b/>
                <w:sz w:val="20"/>
              </w:rPr>
              <w:t>параметров, единицы</w:t>
            </w:r>
            <w:r>
              <w:rPr>
                <w:b/>
                <w:spacing w:val="-47"/>
                <w:sz w:val="20"/>
              </w:rPr>
              <w:t xml:space="preserve"> </w:t>
            </w:r>
            <w:r>
              <w:rPr>
                <w:b/>
                <w:sz w:val="20"/>
              </w:rPr>
              <w:t>измерения</w:t>
            </w:r>
          </w:p>
        </w:tc>
        <w:tc>
          <w:tcPr>
            <w:tcW w:w="3118" w:type="dxa"/>
            <w:gridSpan w:val="2"/>
          </w:tcPr>
          <w:p w14:paraId="4CC0ED6D" w14:textId="77777777" w:rsidR="00300F4F" w:rsidRDefault="00ED36A1">
            <w:pPr>
              <w:pStyle w:val="TableParagraph"/>
              <w:spacing w:line="230" w:lineRule="exact"/>
              <w:ind w:left="341" w:right="33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20613EEC" w14:textId="77777777" w:rsidR="00300F4F" w:rsidRDefault="00300F4F">
            <w:pPr>
              <w:pStyle w:val="TableParagraph"/>
              <w:spacing w:before="4"/>
              <w:ind w:left="0"/>
              <w:rPr>
                <w:sz w:val="30"/>
              </w:rPr>
            </w:pPr>
          </w:p>
          <w:p w14:paraId="4DB7B2C9" w14:textId="77777777" w:rsidR="00300F4F" w:rsidRDefault="00ED36A1">
            <w:pPr>
              <w:pStyle w:val="TableParagraph"/>
              <w:ind w:left="135"/>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0931D28B" w14:textId="77777777">
        <w:trPr>
          <w:trHeight w:val="217"/>
        </w:trPr>
        <w:tc>
          <w:tcPr>
            <w:tcW w:w="536" w:type="dxa"/>
            <w:vMerge/>
            <w:tcBorders>
              <w:top w:val="nil"/>
              <w:bottom w:val="double" w:sz="1" w:space="0" w:color="000000"/>
            </w:tcBorders>
          </w:tcPr>
          <w:p w14:paraId="4A1F5C09" w14:textId="77777777" w:rsidR="00300F4F" w:rsidRDefault="00300F4F">
            <w:pPr>
              <w:rPr>
                <w:sz w:val="2"/>
                <w:szCs w:val="2"/>
              </w:rPr>
            </w:pPr>
          </w:p>
        </w:tc>
        <w:tc>
          <w:tcPr>
            <w:tcW w:w="2293" w:type="dxa"/>
            <w:vMerge/>
            <w:tcBorders>
              <w:top w:val="nil"/>
              <w:bottom w:val="double" w:sz="1" w:space="0" w:color="000000"/>
            </w:tcBorders>
          </w:tcPr>
          <w:p w14:paraId="301AAA46" w14:textId="77777777" w:rsidR="00300F4F" w:rsidRDefault="00300F4F">
            <w:pPr>
              <w:rPr>
                <w:sz w:val="2"/>
                <w:szCs w:val="2"/>
              </w:rPr>
            </w:pPr>
          </w:p>
        </w:tc>
        <w:tc>
          <w:tcPr>
            <w:tcW w:w="851" w:type="dxa"/>
            <w:tcBorders>
              <w:bottom w:val="double" w:sz="1" w:space="0" w:color="000000"/>
            </w:tcBorders>
          </w:tcPr>
          <w:p w14:paraId="0A031394" w14:textId="77777777" w:rsidR="00300F4F" w:rsidRDefault="00ED36A1">
            <w:pPr>
              <w:pStyle w:val="TableParagraph"/>
              <w:spacing w:line="197" w:lineRule="exact"/>
              <w:ind w:left="265"/>
              <w:rPr>
                <w:b/>
                <w:sz w:val="20"/>
              </w:rPr>
            </w:pPr>
            <w:r>
              <w:rPr>
                <w:b/>
                <w:sz w:val="20"/>
              </w:rPr>
              <w:t>код</w:t>
            </w:r>
          </w:p>
        </w:tc>
        <w:tc>
          <w:tcPr>
            <w:tcW w:w="2267" w:type="dxa"/>
            <w:tcBorders>
              <w:bottom w:val="double" w:sz="1" w:space="0" w:color="000000"/>
            </w:tcBorders>
          </w:tcPr>
          <w:p w14:paraId="3312C791" w14:textId="77777777" w:rsidR="00300F4F" w:rsidRDefault="00ED36A1">
            <w:pPr>
              <w:pStyle w:val="TableParagraph"/>
              <w:spacing w:line="197" w:lineRule="exact"/>
              <w:ind w:left="483"/>
              <w:rPr>
                <w:b/>
                <w:sz w:val="20"/>
              </w:rPr>
            </w:pPr>
            <w:r>
              <w:rPr>
                <w:b/>
                <w:sz w:val="20"/>
              </w:rPr>
              <w:t>наименование</w:t>
            </w:r>
          </w:p>
        </w:tc>
        <w:tc>
          <w:tcPr>
            <w:tcW w:w="3396" w:type="dxa"/>
            <w:vMerge/>
            <w:tcBorders>
              <w:top w:val="nil"/>
              <w:bottom w:val="double" w:sz="1" w:space="0" w:color="000000"/>
            </w:tcBorders>
          </w:tcPr>
          <w:p w14:paraId="727EE55B" w14:textId="77777777" w:rsidR="00300F4F" w:rsidRDefault="00300F4F">
            <w:pPr>
              <w:rPr>
                <w:sz w:val="2"/>
                <w:szCs w:val="2"/>
              </w:rPr>
            </w:pPr>
          </w:p>
        </w:tc>
      </w:tr>
      <w:tr w:rsidR="00300F4F" w14:paraId="2A18EF3D" w14:textId="77777777">
        <w:trPr>
          <w:trHeight w:val="247"/>
        </w:trPr>
        <w:tc>
          <w:tcPr>
            <w:tcW w:w="536" w:type="dxa"/>
            <w:tcBorders>
              <w:top w:val="double" w:sz="1" w:space="0" w:color="000000"/>
            </w:tcBorders>
          </w:tcPr>
          <w:p w14:paraId="5766C2FC" w14:textId="77777777" w:rsidR="00300F4F" w:rsidRDefault="00ED36A1">
            <w:pPr>
              <w:pStyle w:val="TableParagraph"/>
              <w:spacing w:before="4" w:line="223" w:lineRule="exact"/>
              <w:ind w:left="10"/>
              <w:jc w:val="center"/>
              <w:rPr>
                <w:i/>
                <w:sz w:val="21"/>
              </w:rPr>
            </w:pPr>
            <w:r>
              <w:rPr>
                <w:i/>
                <w:sz w:val="21"/>
              </w:rPr>
              <w:t>1</w:t>
            </w:r>
          </w:p>
        </w:tc>
        <w:tc>
          <w:tcPr>
            <w:tcW w:w="2293" w:type="dxa"/>
            <w:tcBorders>
              <w:top w:val="double" w:sz="1" w:space="0" w:color="000000"/>
            </w:tcBorders>
          </w:tcPr>
          <w:p w14:paraId="1C5328FF" w14:textId="77777777" w:rsidR="00300F4F" w:rsidRDefault="00ED36A1">
            <w:pPr>
              <w:pStyle w:val="TableParagraph"/>
              <w:spacing w:before="4" w:line="223" w:lineRule="exact"/>
              <w:ind w:left="8"/>
              <w:jc w:val="center"/>
              <w:rPr>
                <w:i/>
                <w:sz w:val="21"/>
              </w:rPr>
            </w:pPr>
            <w:r>
              <w:rPr>
                <w:i/>
                <w:sz w:val="21"/>
              </w:rPr>
              <w:t>2</w:t>
            </w:r>
          </w:p>
        </w:tc>
        <w:tc>
          <w:tcPr>
            <w:tcW w:w="851" w:type="dxa"/>
            <w:tcBorders>
              <w:top w:val="double" w:sz="1" w:space="0" w:color="000000"/>
            </w:tcBorders>
          </w:tcPr>
          <w:p w14:paraId="3D58843F" w14:textId="77777777" w:rsidR="00300F4F" w:rsidRDefault="00ED36A1">
            <w:pPr>
              <w:pStyle w:val="TableParagraph"/>
              <w:spacing w:before="4" w:line="223" w:lineRule="exact"/>
              <w:ind w:left="11"/>
              <w:jc w:val="center"/>
              <w:rPr>
                <w:i/>
                <w:sz w:val="21"/>
              </w:rPr>
            </w:pPr>
            <w:r>
              <w:rPr>
                <w:i/>
                <w:sz w:val="21"/>
              </w:rPr>
              <w:t>3</w:t>
            </w:r>
          </w:p>
        </w:tc>
        <w:tc>
          <w:tcPr>
            <w:tcW w:w="2267" w:type="dxa"/>
            <w:tcBorders>
              <w:top w:val="double" w:sz="1" w:space="0" w:color="000000"/>
            </w:tcBorders>
          </w:tcPr>
          <w:p w14:paraId="07D634EA" w14:textId="77777777" w:rsidR="00300F4F" w:rsidRDefault="00ED36A1">
            <w:pPr>
              <w:pStyle w:val="TableParagraph"/>
              <w:spacing w:before="4" w:line="223" w:lineRule="exact"/>
              <w:ind w:left="10"/>
              <w:jc w:val="center"/>
              <w:rPr>
                <w:i/>
                <w:sz w:val="21"/>
              </w:rPr>
            </w:pPr>
            <w:r>
              <w:rPr>
                <w:i/>
                <w:sz w:val="21"/>
              </w:rPr>
              <w:t>4</w:t>
            </w:r>
          </w:p>
        </w:tc>
        <w:tc>
          <w:tcPr>
            <w:tcW w:w="3396" w:type="dxa"/>
            <w:tcBorders>
              <w:top w:val="double" w:sz="1" w:space="0" w:color="000000"/>
            </w:tcBorders>
          </w:tcPr>
          <w:p w14:paraId="3FB8A82F" w14:textId="0F70C34A" w:rsidR="00300F4F" w:rsidRPr="000C7E69" w:rsidRDefault="00E20EFD" w:rsidP="000C7E69">
            <w:pPr>
              <w:pStyle w:val="TableParagraph"/>
              <w:spacing w:before="4" w:line="223" w:lineRule="exact"/>
              <w:ind w:left="10"/>
              <w:jc w:val="center"/>
              <w:rPr>
                <w:i/>
                <w:sz w:val="21"/>
              </w:rPr>
            </w:pPr>
            <w:r w:rsidRPr="000C7E69">
              <w:rPr>
                <w:i/>
                <w:sz w:val="21"/>
              </w:rPr>
              <w:t>5</w:t>
            </w:r>
          </w:p>
        </w:tc>
      </w:tr>
      <w:tr w:rsidR="00300F4F" w14:paraId="1CD7DEB1" w14:textId="77777777">
        <w:trPr>
          <w:trHeight w:val="690"/>
        </w:trPr>
        <w:tc>
          <w:tcPr>
            <w:tcW w:w="536" w:type="dxa"/>
          </w:tcPr>
          <w:p w14:paraId="199EBAAC" w14:textId="77777777" w:rsidR="00300F4F" w:rsidRDefault="00ED36A1">
            <w:pPr>
              <w:pStyle w:val="TableParagraph"/>
              <w:spacing w:line="228" w:lineRule="exact"/>
              <w:ind w:left="107"/>
              <w:rPr>
                <w:sz w:val="20"/>
              </w:rPr>
            </w:pPr>
            <w:r>
              <w:rPr>
                <w:sz w:val="20"/>
              </w:rPr>
              <w:t>1</w:t>
            </w:r>
          </w:p>
        </w:tc>
        <w:tc>
          <w:tcPr>
            <w:tcW w:w="2293" w:type="dxa"/>
          </w:tcPr>
          <w:p w14:paraId="796C2535" w14:textId="77777777" w:rsidR="00300F4F" w:rsidRDefault="00ED36A1">
            <w:pPr>
              <w:pStyle w:val="TableParagraph"/>
              <w:ind w:left="107" w:right="109"/>
              <w:rPr>
                <w:sz w:val="20"/>
              </w:rPr>
            </w:pPr>
            <w:r>
              <w:rPr>
                <w:sz w:val="20"/>
              </w:rPr>
              <w:t>Максимальная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44DC6275" w14:textId="77777777" w:rsidR="00300F4F" w:rsidRDefault="00ED36A1">
            <w:pPr>
              <w:pStyle w:val="TableParagraph"/>
              <w:spacing w:line="213" w:lineRule="exact"/>
              <w:ind w:left="107"/>
              <w:rPr>
                <w:sz w:val="20"/>
              </w:rPr>
            </w:pPr>
            <w:r>
              <w:rPr>
                <w:sz w:val="20"/>
              </w:rPr>
              <w:t>метры</w:t>
            </w:r>
            <w:r>
              <w:rPr>
                <w:spacing w:val="-6"/>
                <w:sz w:val="20"/>
              </w:rPr>
              <w:t xml:space="preserve"> </w:t>
            </w:r>
            <w:r>
              <w:rPr>
                <w:sz w:val="20"/>
              </w:rPr>
              <w:t>квадратные</w:t>
            </w:r>
          </w:p>
        </w:tc>
        <w:tc>
          <w:tcPr>
            <w:tcW w:w="851" w:type="dxa"/>
          </w:tcPr>
          <w:p w14:paraId="55B9F440" w14:textId="77777777" w:rsidR="00300F4F" w:rsidRDefault="00300F4F">
            <w:pPr>
              <w:pStyle w:val="TableParagraph"/>
              <w:ind w:left="0"/>
              <w:rPr>
                <w:sz w:val="20"/>
              </w:rPr>
            </w:pPr>
          </w:p>
        </w:tc>
        <w:tc>
          <w:tcPr>
            <w:tcW w:w="2267" w:type="dxa"/>
          </w:tcPr>
          <w:p w14:paraId="59DC1B9B" w14:textId="77777777" w:rsidR="00300F4F" w:rsidRDefault="00ED36A1">
            <w:pPr>
              <w:pStyle w:val="TableParagraph"/>
              <w:ind w:left="108" w:right="85"/>
              <w:rPr>
                <w:sz w:val="20"/>
              </w:rPr>
            </w:pPr>
            <w:r>
              <w:rPr>
                <w:sz w:val="20"/>
              </w:rPr>
              <w:t>Все виды разрешенного</w:t>
            </w:r>
            <w:r>
              <w:rPr>
                <w:spacing w:val="-47"/>
                <w:sz w:val="20"/>
              </w:rPr>
              <w:t xml:space="preserve"> </w:t>
            </w:r>
            <w:r>
              <w:rPr>
                <w:sz w:val="20"/>
              </w:rPr>
              <w:t>использования</w:t>
            </w:r>
          </w:p>
        </w:tc>
        <w:tc>
          <w:tcPr>
            <w:tcW w:w="3396" w:type="dxa"/>
          </w:tcPr>
          <w:p w14:paraId="6C1BF9C6" w14:textId="77777777" w:rsidR="00300F4F" w:rsidRDefault="00300F4F">
            <w:pPr>
              <w:pStyle w:val="TableParagraph"/>
              <w:spacing w:before="8"/>
              <w:ind w:left="0"/>
              <w:rPr>
                <w:sz w:val="19"/>
              </w:rPr>
            </w:pPr>
          </w:p>
          <w:p w14:paraId="084A136D" w14:textId="77777777" w:rsidR="00300F4F" w:rsidRDefault="00ED36A1">
            <w:pPr>
              <w:pStyle w:val="TableParagraph"/>
              <w:ind w:left="0" w:right="513"/>
              <w:jc w:val="right"/>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3D38746" w14:textId="77777777">
        <w:trPr>
          <w:trHeight w:val="689"/>
        </w:trPr>
        <w:tc>
          <w:tcPr>
            <w:tcW w:w="536" w:type="dxa"/>
          </w:tcPr>
          <w:p w14:paraId="2086F894" w14:textId="77777777" w:rsidR="00300F4F" w:rsidRDefault="00ED36A1">
            <w:pPr>
              <w:pStyle w:val="TableParagraph"/>
              <w:spacing w:line="227" w:lineRule="exact"/>
              <w:ind w:left="107"/>
              <w:rPr>
                <w:sz w:val="20"/>
              </w:rPr>
            </w:pPr>
            <w:r>
              <w:rPr>
                <w:sz w:val="20"/>
              </w:rPr>
              <w:t>2</w:t>
            </w:r>
          </w:p>
        </w:tc>
        <w:tc>
          <w:tcPr>
            <w:tcW w:w="2293" w:type="dxa"/>
          </w:tcPr>
          <w:p w14:paraId="74FB1C28" w14:textId="77777777" w:rsidR="00300F4F" w:rsidRDefault="00ED36A1">
            <w:pPr>
              <w:pStyle w:val="TableParagraph"/>
              <w:spacing w:line="227" w:lineRule="exact"/>
              <w:ind w:left="107"/>
              <w:rPr>
                <w:sz w:val="20"/>
              </w:rPr>
            </w:pPr>
            <w:r>
              <w:rPr>
                <w:sz w:val="20"/>
              </w:rPr>
              <w:t>Минимальная</w:t>
            </w:r>
            <w:r>
              <w:rPr>
                <w:spacing w:val="-5"/>
                <w:sz w:val="20"/>
              </w:rPr>
              <w:t xml:space="preserve"> </w:t>
            </w:r>
            <w:r>
              <w:rPr>
                <w:sz w:val="20"/>
              </w:rPr>
              <w:t>площадь</w:t>
            </w:r>
          </w:p>
          <w:p w14:paraId="607414EE" w14:textId="77777777" w:rsidR="00300F4F" w:rsidRDefault="00ED36A1">
            <w:pPr>
              <w:pStyle w:val="TableParagraph"/>
              <w:spacing w:line="230" w:lineRule="exact"/>
              <w:ind w:left="107" w:right="441"/>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6053C59A" w14:textId="77777777" w:rsidR="00300F4F" w:rsidRDefault="00300F4F">
            <w:pPr>
              <w:pStyle w:val="TableParagraph"/>
              <w:ind w:left="0"/>
              <w:rPr>
                <w:sz w:val="20"/>
              </w:rPr>
            </w:pPr>
          </w:p>
        </w:tc>
        <w:tc>
          <w:tcPr>
            <w:tcW w:w="2267" w:type="dxa"/>
          </w:tcPr>
          <w:p w14:paraId="08D0884E" w14:textId="77777777" w:rsidR="00300F4F" w:rsidRDefault="00ED36A1">
            <w:pPr>
              <w:pStyle w:val="TableParagraph"/>
              <w:ind w:left="108" w:right="85"/>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309C644" w14:textId="77777777" w:rsidR="00300F4F" w:rsidRDefault="00300F4F">
            <w:pPr>
              <w:pStyle w:val="TableParagraph"/>
              <w:spacing w:before="8"/>
              <w:ind w:left="0"/>
              <w:rPr>
                <w:sz w:val="19"/>
              </w:rPr>
            </w:pPr>
          </w:p>
          <w:p w14:paraId="690805CD" w14:textId="77777777" w:rsidR="00300F4F" w:rsidRDefault="00ED36A1">
            <w:pPr>
              <w:pStyle w:val="TableParagraph"/>
              <w:ind w:left="0" w:right="513"/>
              <w:jc w:val="right"/>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8E2B3EF" w14:textId="77777777">
        <w:trPr>
          <w:trHeight w:val="229"/>
        </w:trPr>
        <w:tc>
          <w:tcPr>
            <w:tcW w:w="536" w:type="dxa"/>
            <w:vMerge w:val="restart"/>
          </w:tcPr>
          <w:p w14:paraId="14F987A9" w14:textId="77777777" w:rsidR="00300F4F" w:rsidRDefault="00ED36A1">
            <w:pPr>
              <w:pStyle w:val="TableParagraph"/>
              <w:spacing w:line="227" w:lineRule="exact"/>
              <w:ind w:left="107"/>
              <w:rPr>
                <w:sz w:val="20"/>
              </w:rPr>
            </w:pPr>
            <w:r>
              <w:rPr>
                <w:sz w:val="20"/>
              </w:rPr>
              <w:t>3</w:t>
            </w:r>
          </w:p>
        </w:tc>
        <w:tc>
          <w:tcPr>
            <w:tcW w:w="2293" w:type="dxa"/>
            <w:vMerge w:val="restart"/>
          </w:tcPr>
          <w:p w14:paraId="43D6225B" w14:textId="77777777" w:rsidR="00300F4F" w:rsidRDefault="00ED36A1">
            <w:pPr>
              <w:pStyle w:val="TableParagraph"/>
              <w:ind w:left="107" w:right="166"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47"/>
                <w:sz w:val="20"/>
              </w:rPr>
              <w:t xml:space="preserve"> </w:t>
            </w:r>
            <w:r>
              <w:rPr>
                <w:sz w:val="20"/>
              </w:rPr>
              <w:t>дорожной сетью),</w:t>
            </w:r>
            <w:r>
              <w:rPr>
                <w:spacing w:val="1"/>
                <w:sz w:val="20"/>
              </w:rPr>
              <w:t xml:space="preserve"> </w:t>
            </w:r>
            <w:r>
              <w:rPr>
                <w:sz w:val="20"/>
              </w:rPr>
              <w:t>метры</w:t>
            </w:r>
          </w:p>
        </w:tc>
        <w:tc>
          <w:tcPr>
            <w:tcW w:w="851" w:type="dxa"/>
          </w:tcPr>
          <w:p w14:paraId="08F0CD3C" w14:textId="77777777" w:rsidR="00300F4F" w:rsidRDefault="00ED36A1">
            <w:pPr>
              <w:pStyle w:val="TableParagraph"/>
              <w:spacing w:line="210" w:lineRule="exact"/>
              <w:ind w:left="108"/>
              <w:rPr>
                <w:sz w:val="20"/>
              </w:rPr>
            </w:pPr>
            <w:r>
              <w:rPr>
                <w:sz w:val="20"/>
              </w:rPr>
              <w:t>1.13</w:t>
            </w:r>
          </w:p>
        </w:tc>
        <w:tc>
          <w:tcPr>
            <w:tcW w:w="2267" w:type="dxa"/>
          </w:tcPr>
          <w:p w14:paraId="18FE37EA" w14:textId="77777777" w:rsidR="00300F4F" w:rsidRDefault="00ED36A1">
            <w:pPr>
              <w:pStyle w:val="TableParagraph"/>
              <w:spacing w:line="210" w:lineRule="exact"/>
              <w:ind w:left="108"/>
              <w:rPr>
                <w:sz w:val="20"/>
              </w:rPr>
            </w:pPr>
            <w:r>
              <w:rPr>
                <w:sz w:val="20"/>
              </w:rPr>
              <w:t>Рыбоводство</w:t>
            </w:r>
          </w:p>
        </w:tc>
        <w:tc>
          <w:tcPr>
            <w:tcW w:w="3396" w:type="dxa"/>
          </w:tcPr>
          <w:p w14:paraId="6BB3B990" w14:textId="77777777" w:rsidR="00300F4F" w:rsidRDefault="00ED36A1">
            <w:pPr>
              <w:pStyle w:val="TableParagraph"/>
              <w:spacing w:line="210" w:lineRule="exact"/>
              <w:ind w:left="11"/>
              <w:jc w:val="center"/>
              <w:rPr>
                <w:sz w:val="20"/>
              </w:rPr>
            </w:pPr>
            <w:r>
              <w:rPr>
                <w:sz w:val="20"/>
              </w:rPr>
              <w:t>5</w:t>
            </w:r>
          </w:p>
        </w:tc>
      </w:tr>
      <w:tr w:rsidR="00300F4F" w14:paraId="6378F7BC" w14:textId="77777777">
        <w:trPr>
          <w:trHeight w:val="460"/>
        </w:trPr>
        <w:tc>
          <w:tcPr>
            <w:tcW w:w="536" w:type="dxa"/>
            <w:vMerge/>
            <w:tcBorders>
              <w:top w:val="nil"/>
            </w:tcBorders>
          </w:tcPr>
          <w:p w14:paraId="5C1DC3F2" w14:textId="77777777" w:rsidR="00300F4F" w:rsidRDefault="00300F4F">
            <w:pPr>
              <w:rPr>
                <w:sz w:val="2"/>
                <w:szCs w:val="2"/>
              </w:rPr>
            </w:pPr>
          </w:p>
        </w:tc>
        <w:tc>
          <w:tcPr>
            <w:tcW w:w="2293" w:type="dxa"/>
            <w:vMerge/>
            <w:tcBorders>
              <w:top w:val="nil"/>
            </w:tcBorders>
          </w:tcPr>
          <w:p w14:paraId="7CF2F8DF" w14:textId="77777777" w:rsidR="00300F4F" w:rsidRDefault="00300F4F">
            <w:pPr>
              <w:rPr>
                <w:sz w:val="2"/>
                <w:szCs w:val="2"/>
              </w:rPr>
            </w:pPr>
          </w:p>
        </w:tc>
        <w:tc>
          <w:tcPr>
            <w:tcW w:w="851" w:type="dxa"/>
          </w:tcPr>
          <w:p w14:paraId="10427AAD" w14:textId="77777777" w:rsidR="00300F4F" w:rsidRDefault="00ED36A1">
            <w:pPr>
              <w:pStyle w:val="TableParagraph"/>
              <w:spacing w:line="227" w:lineRule="exact"/>
              <w:ind w:left="108"/>
              <w:rPr>
                <w:sz w:val="20"/>
              </w:rPr>
            </w:pPr>
            <w:r>
              <w:rPr>
                <w:sz w:val="20"/>
              </w:rPr>
              <w:t>1.14</w:t>
            </w:r>
          </w:p>
        </w:tc>
        <w:tc>
          <w:tcPr>
            <w:tcW w:w="2267" w:type="dxa"/>
          </w:tcPr>
          <w:p w14:paraId="6168F578" w14:textId="77777777" w:rsidR="00300F4F" w:rsidRDefault="00ED36A1">
            <w:pPr>
              <w:pStyle w:val="TableParagraph"/>
              <w:spacing w:line="227" w:lineRule="exact"/>
              <w:ind w:left="108"/>
              <w:rPr>
                <w:sz w:val="20"/>
              </w:rPr>
            </w:pPr>
            <w:r>
              <w:rPr>
                <w:sz w:val="20"/>
              </w:rPr>
              <w:t>Научное</w:t>
            </w:r>
            <w:r>
              <w:rPr>
                <w:spacing w:val="-4"/>
                <w:sz w:val="20"/>
              </w:rPr>
              <w:t xml:space="preserve"> </w:t>
            </w:r>
            <w:r>
              <w:rPr>
                <w:sz w:val="20"/>
              </w:rPr>
              <w:t>обеспечение</w:t>
            </w:r>
          </w:p>
          <w:p w14:paraId="129DE665" w14:textId="77777777" w:rsidR="00300F4F" w:rsidRDefault="00ED36A1">
            <w:pPr>
              <w:pStyle w:val="TableParagraph"/>
              <w:spacing w:line="213" w:lineRule="exact"/>
              <w:ind w:left="108"/>
              <w:rPr>
                <w:sz w:val="20"/>
              </w:rPr>
            </w:pPr>
            <w:r>
              <w:rPr>
                <w:sz w:val="20"/>
              </w:rPr>
              <w:t>сельского</w:t>
            </w:r>
            <w:r>
              <w:rPr>
                <w:spacing w:val="-7"/>
                <w:sz w:val="20"/>
              </w:rPr>
              <w:t xml:space="preserve"> </w:t>
            </w:r>
            <w:r>
              <w:rPr>
                <w:sz w:val="20"/>
              </w:rPr>
              <w:t>хозяйства</w:t>
            </w:r>
          </w:p>
        </w:tc>
        <w:tc>
          <w:tcPr>
            <w:tcW w:w="3396" w:type="dxa"/>
          </w:tcPr>
          <w:p w14:paraId="4E9C7673" w14:textId="77777777" w:rsidR="00300F4F" w:rsidRDefault="00ED36A1">
            <w:pPr>
              <w:pStyle w:val="TableParagraph"/>
              <w:spacing w:before="112"/>
              <w:ind w:left="11"/>
              <w:jc w:val="center"/>
              <w:rPr>
                <w:sz w:val="20"/>
              </w:rPr>
            </w:pPr>
            <w:r>
              <w:rPr>
                <w:sz w:val="20"/>
              </w:rPr>
              <w:t>5</w:t>
            </w:r>
          </w:p>
        </w:tc>
      </w:tr>
      <w:tr w:rsidR="00300F4F" w14:paraId="08D31391" w14:textId="77777777">
        <w:trPr>
          <w:trHeight w:val="918"/>
        </w:trPr>
        <w:tc>
          <w:tcPr>
            <w:tcW w:w="536" w:type="dxa"/>
            <w:vMerge/>
            <w:tcBorders>
              <w:top w:val="nil"/>
            </w:tcBorders>
          </w:tcPr>
          <w:p w14:paraId="32C4DEF5" w14:textId="77777777" w:rsidR="00300F4F" w:rsidRDefault="00300F4F">
            <w:pPr>
              <w:rPr>
                <w:sz w:val="2"/>
                <w:szCs w:val="2"/>
              </w:rPr>
            </w:pPr>
          </w:p>
        </w:tc>
        <w:tc>
          <w:tcPr>
            <w:tcW w:w="2293" w:type="dxa"/>
            <w:vMerge/>
            <w:tcBorders>
              <w:top w:val="nil"/>
            </w:tcBorders>
          </w:tcPr>
          <w:p w14:paraId="45AA39EA" w14:textId="77777777" w:rsidR="00300F4F" w:rsidRDefault="00300F4F">
            <w:pPr>
              <w:rPr>
                <w:sz w:val="2"/>
                <w:szCs w:val="2"/>
              </w:rPr>
            </w:pPr>
          </w:p>
        </w:tc>
        <w:tc>
          <w:tcPr>
            <w:tcW w:w="851" w:type="dxa"/>
          </w:tcPr>
          <w:p w14:paraId="2E7CA8D7" w14:textId="77777777" w:rsidR="00300F4F" w:rsidRDefault="00ED36A1">
            <w:pPr>
              <w:pStyle w:val="TableParagraph"/>
              <w:spacing w:line="227" w:lineRule="exact"/>
              <w:ind w:left="108"/>
              <w:rPr>
                <w:sz w:val="20"/>
              </w:rPr>
            </w:pPr>
            <w:r>
              <w:rPr>
                <w:sz w:val="20"/>
              </w:rPr>
              <w:t>1.15</w:t>
            </w:r>
          </w:p>
        </w:tc>
        <w:tc>
          <w:tcPr>
            <w:tcW w:w="2267" w:type="dxa"/>
          </w:tcPr>
          <w:p w14:paraId="7F6609FB" w14:textId="77777777" w:rsidR="00300F4F" w:rsidRDefault="00ED36A1">
            <w:pPr>
              <w:pStyle w:val="TableParagraph"/>
              <w:ind w:left="108" w:right="140"/>
              <w:rPr>
                <w:sz w:val="20"/>
              </w:rPr>
            </w:pPr>
            <w:r>
              <w:rPr>
                <w:sz w:val="20"/>
              </w:rPr>
              <w:t>Хранение и</w:t>
            </w:r>
            <w:r>
              <w:rPr>
                <w:spacing w:val="1"/>
                <w:sz w:val="20"/>
              </w:rPr>
              <w:t xml:space="preserve"> </w:t>
            </w:r>
            <w:r>
              <w:rPr>
                <w:sz w:val="20"/>
              </w:rPr>
              <w:t>переработка</w:t>
            </w:r>
            <w:r>
              <w:rPr>
                <w:spacing w:val="1"/>
                <w:sz w:val="20"/>
              </w:rPr>
              <w:t xml:space="preserve"> </w:t>
            </w:r>
            <w:r>
              <w:rPr>
                <w:spacing w:val="-1"/>
                <w:sz w:val="20"/>
              </w:rPr>
              <w:t>сельскохозяйственной</w:t>
            </w:r>
          </w:p>
          <w:p w14:paraId="0899E623" w14:textId="77777777" w:rsidR="00300F4F" w:rsidRDefault="00ED36A1">
            <w:pPr>
              <w:pStyle w:val="TableParagraph"/>
              <w:spacing w:line="212" w:lineRule="exact"/>
              <w:ind w:left="108"/>
              <w:rPr>
                <w:sz w:val="20"/>
              </w:rPr>
            </w:pPr>
            <w:r>
              <w:rPr>
                <w:sz w:val="20"/>
              </w:rPr>
              <w:t>продукции</w:t>
            </w:r>
          </w:p>
        </w:tc>
        <w:tc>
          <w:tcPr>
            <w:tcW w:w="3396" w:type="dxa"/>
          </w:tcPr>
          <w:p w14:paraId="131E7B40" w14:textId="77777777" w:rsidR="00300F4F" w:rsidRDefault="00300F4F">
            <w:pPr>
              <w:pStyle w:val="TableParagraph"/>
              <w:spacing w:before="7"/>
              <w:ind w:left="0"/>
              <w:rPr>
                <w:sz w:val="29"/>
              </w:rPr>
            </w:pPr>
          </w:p>
          <w:p w14:paraId="136AF203" w14:textId="77777777" w:rsidR="00300F4F" w:rsidRDefault="00ED36A1">
            <w:pPr>
              <w:pStyle w:val="TableParagraph"/>
              <w:ind w:left="11"/>
              <w:jc w:val="center"/>
              <w:rPr>
                <w:sz w:val="20"/>
              </w:rPr>
            </w:pPr>
            <w:r>
              <w:rPr>
                <w:sz w:val="20"/>
              </w:rPr>
              <w:t>5</w:t>
            </w:r>
          </w:p>
        </w:tc>
      </w:tr>
      <w:tr w:rsidR="00300F4F" w14:paraId="6BEAF4E1" w14:textId="77777777">
        <w:trPr>
          <w:trHeight w:val="230"/>
        </w:trPr>
        <w:tc>
          <w:tcPr>
            <w:tcW w:w="536" w:type="dxa"/>
            <w:vMerge/>
            <w:tcBorders>
              <w:top w:val="nil"/>
            </w:tcBorders>
          </w:tcPr>
          <w:p w14:paraId="24A2572D" w14:textId="77777777" w:rsidR="00300F4F" w:rsidRDefault="00300F4F">
            <w:pPr>
              <w:rPr>
                <w:sz w:val="2"/>
                <w:szCs w:val="2"/>
              </w:rPr>
            </w:pPr>
          </w:p>
        </w:tc>
        <w:tc>
          <w:tcPr>
            <w:tcW w:w="2293" w:type="dxa"/>
            <w:vMerge/>
            <w:tcBorders>
              <w:top w:val="nil"/>
            </w:tcBorders>
          </w:tcPr>
          <w:p w14:paraId="02F7275A" w14:textId="77777777" w:rsidR="00300F4F" w:rsidRDefault="00300F4F">
            <w:pPr>
              <w:rPr>
                <w:sz w:val="2"/>
                <w:szCs w:val="2"/>
              </w:rPr>
            </w:pPr>
          </w:p>
        </w:tc>
        <w:tc>
          <w:tcPr>
            <w:tcW w:w="851" w:type="dxa"/>
          </w:tcPr>
          <w:p w14:paraId="5EAD5E8B" w14:textId="77777777" w:rsidR="00300F4F" w:rsidRDefault="00ED36A1">
            <w:pPr>
              <w:pStyle w:val="TableParagraph"/>
              <w:spacing w:line="210" w:lineRule="exact"/>
              <w:ind w:left="108"/>
              <w:rPr>
                <w:sz w:val="20"/>
              </w:rPr>
            </w:pPr>
            <w:r>
              <w:rPr>
                <w:sz w:val="20"/>
              </w:rPr>
              <w:t>1.17</w:t>
            </w:r>
          </w:p>
        </w:tc>
        <w:tc>
          <w:tcPr>
            <w:tcW w:w="2267" w:type="dxa"/>
          </w:tcPr>
          <w:p w14:paraId="3C10D2D7" w14:textId="77777777" w:rsidR="00300F4F" w:rsidRDefault="00ED36A1">
            <w:pPr>
              <w:pStyle w:val="TableParagraph"/>
              <w:spacing w:line="210" w:lineRule="exact"/>
              <w:ind w:left="108"/>
              <w:rPr>
                <w:sz w:val="20"/>
              </w:rPr>
            </w:pPr>
            <w:r>
              <w:rPr>
                <w:sz w:val="20"/>
              </w:rPr>
              <w:t>Питомники</w:t>
            </w:r>
          </w:p>
        </w:tc>
        <w:tc>
          <w:tcPr>
            <w:tcW w:w="3396" w:type="dxa"/>
          </w:tcPr>
          <w:p w14:paraId="6C755280" w14:textId="77777777" w:rsidR="00300F4F" w:rsidRDefault="00ED36A1">
            <w:pPr>
              <w:pStyle w:val="TableParagraph"/>
              <w:spacing w:line="210" w:lineRule="exact"/>
              <w:ind w:left="11"/>
              <w:jc w:val="center"/>
              <w:rPr>
                <w:sz w:val="20"/>
              </w:rPr>
            </w:pPr>
            <w:r>
              <w:rPr>
                <w:sz w:val="20"/>
              </w:rPr>
              <w:t>5</w:t>
            </w:r>
          </w:p>
        </w:tc>
      </w:tr>
      <w:tr w:rsidR="00300F4F" w14:paraId="71D00617" w14:textId="77777777">
        <w:trPr>
          <w:trHeight w:val="690"/>
        </w:trPr>
        <w:tc>
          <w:tcPr>
            <w:tcW w:w="536" w:type="dxa"/>
            <w:vMerge/>
            <w:tcBorders>
              <w:top w:val="nil"/>
            </w:tcBorders>
          </w:tcPr>
          <w:p w14:paraId="2FC149A9" w14:textId="77777777" w:rsidR="00300F4F" w:rsidRDefault="00300F4F">
            <w:pPr>
              <w:rPr>
                <w:sz w:val="2"/>
                <w:szCs w:val="2"/>
              </w:rPr>
            </w:pPr>
          </w:p>
        </w:tc>
        <w:tc>
          <w:tcPr>
            <w:tcW w:w="2293" w:type="dxa"/>
            <w:vMerge/>
            <w:tcBorders>
              <w:top w:val="nil"/>
            </w:tcBorders>
          </w:tcPr>
          <w:p w14:paraId="25339DDB" w14:textId="77777777" w:rsidR="00300F4F" w:rsidRDefault="00300F4F">
            <w:pPr>
              <w:rPr>
                <w:sz w:val="2"/>
                <w:szCs w:val="2"/>
              </w:rPr>
            </w:pPr>
          </w:p>
        </w:tc>
        <w:tc>
          <w:tcPr>
            <w:tcW w:w="851" w:type="dxa"/>
          </w:tcPr>
          <w:p w14:paraId="483B9CA5" w14:textId="77777777" w:rsidR="00300F4F" w:rsidRDefault="00ED36A1">
            <w:pPr>
              <w:pStyle w:val="TableParagraph"/>
              <w:spacing w:line="228" w:lineRule="exact"/>
              <w:ind w:left="108"/>
              <w:rPr>
                <w:sz w:val="20"/>
              </w:rPr>
            </w:pPr>
            <w:r>
              <w:rPr>
                <w:sz w:val="20"/>
              </w:rPr>
              <w:t>1.18</w:t>
            </w:r>
          </w:p>
        </w:tc>
        <w:tc>
          <w:tcPr>
            <w:tcW w:w="2267" w:type="dxa"/>
          </w:tcPr>
          <w:p w14:paraId="31F547B9" w14:textId="77777777" w:rsidR="00300F4F" w:rsidRDefault="00ED36A1">
            <w:pPr>
              <w:pStyle w:val="TableParagraph"/>
              <w:ind w:left="108"/>
              <w:rPr>
                <w:sz w:val="20"/>
              </w:rPr>
            </w:pPr>
            <w:r>
              <w:rPr>
                <w:sz w:val="20"/>
              </w:rPr>
              <w:t>Обеспечение</w:t>
            </w:r>
            <w:r>
              <w:rPr>
                <w:spacing w:val="1"/>
                <w:sz w:val="20"/>
              </w:rPr>
              <w:t xml:space="preserve"> </w:t>
            </w:r>
            <w:r>
              <w:rPr>
                <w:spacing w:val="-1"/>
                <w:sz w:val="20"/>
              </w:rPr>
              <w:t>сельскохозяйственного</w:t>
            </w:r>
          </w:p>
          <w:p w14:paraId="29CD5F9F" w14:textId="77777777" w:rsidR="00300F4F" w:rsidRDefault="00ED36A1">
            <w:pPr>
              <w:pStyle w:val="TableParagraph"/>
              <w:spacing w:line="213" w:lineRule="exact"/>
              <w:ind w:left="108"/>
              <w:rPr>
                <w:sz w:val="20"/>
              </w:rPr>
            </w:pPr>
            <w:r>
              <w:rPr>
                <w:sz w:val="20"/>
              </w:rPr>
              <w:t>производства</w:t>
            </w:r>
          </w:p>
        </w:tc>
        <w:tc>
          <w:tcPr>
            <w:tcW w:w="3396" w:type="dxa"/>
          </w:tcPr>
          <w:p w14:paraId="46DA2151" w14:textId="77777777" w:rsidR="00300F4F" w:rsidRDefault="00300F4F">
            <w:pPr>
              <w:pStyle w:val="TableParagraph"/>
              <w:spacing w:before="8"/>
              <w:ind w:left="0"/>
              <w:rPr>
                <w:sz w:val="19"/>
              </w:rPr>
            </w:pPr>
          </w:p>
          <w:p w14:paraId="393CF000" w14:textId="77777777" w:rsidR="00300F4F" w:rsidRDefault="00ED36A1">
            <w:pPr>
              <w:pStyle w:val="TableParagraph"/>
              <w:ind w:left="11"/>
              <w:jc w:val="center"/>
              <w:rPr>
                <w:sz w:val="20"/>
              </w:rPr>
            </w:pPr>
            <w:r>
              <w:rPr>
                <w:sz w:val="20"/>
              </w:rPr>
              <w:t>5</w:t>
            </w:r>
          </w:p>
        </w:tc>
      </w:tr>
      <w:tr w:rsidR="00300F4F" w14:paraId="7219DAE2" w14:textId="77777777">
        <w:trPr>
          <w:trHeight w:val="1149"/>
        </w:trPr>
        <w:tc>
          <w:tcPr>
            <w:tcW w:w="536" w:type="dxa"/>
            <w:vMerge/>
            <w:tcBorders>
              <w:top w:val="nil"/>
            </w:tcBorders>
          </w:tcPr>
          <w:p w14:paraId="5486953E" w14:textId="77777777" w:rsidR="00300F4F" w:rsidRDefault="00300F4F">
            <w:pPr>
              <w:rPr>
                <w:sz w:val="2"/>
                <w:szCs w:val="2"/>
              </w:rPr>
            </w:pPr>
          </w:p>
        </w:tc>
        <w:tc>
          <w:tcPr>
            <w:tcW w:w="2293" w:type="dxa"/>
            <w:vMerge/>
            <w:tcBorders>
              <w:top w:val="nil"/>
            </w:tcBorders>
          </w:tcPr>
          <w:p w14:paraId="4A185326" w14:textId="77777777" w:rsidR="00300F4F" w:rsidRDefault="00300F4F">
            <w:pPr>
              <w:rPr>
                <w:sz w:val="2"/>
                <w:szCs w:val="2"/>
              </w:rPr>
            </w:pPr>
          </w:p>
        </w:tc>
        <w:tc>
          <w:tcPr>
            <w:tcW w:w="851" w:type="dxa"/>
          </w:tcPr>
          <w:p w14:paraId="223ABAAA" w14:textId="77777777" w:rsidR="00300F4F" w:rsidRDefault="00ED36A1">
            <w:pPr>
              <w:pStyle w:val="TableParagraph"/>
              <w:spacing w:line="227" w:lineRule="exact"/>
              <w:ind w:left="108"/>
              <w:rPr>
                <w:sz w:val="20"/>
              </w:rPr>
            </w:pPr>
            <w:r>
              <w:rPr>
                <w:sz w:val="20"/>
              </w:rPr>
              <w:t>3.9.1</w:t>
            </w:r>
          </w:p>
        </w:tc>
        <w:tc>
          <w:tcPr>
            <w:tcW w:w="2267" w:type="dxa"/>
          </w:tcPr>
          <w:p w14:paraId="4217C7C7" w14:textId="77777777" w:rsidR="00300F4F" w:rsidRDefault="00ED36A1">
            <w:pPr>
              <w:pStyle w:val="TableParagraph"/>
              <w:ind w:left="108" w:right="121"/>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 и</w:t>
            </w:r>
            <w:r>
              <w:rPr>
                <w:spacing w:val="1"/>
                <w:sz w:val="20"/>
              </w:rPr>
              <w:t xml:space="preserve"> </w:t>
            </w:r>
            <w:r>
              <w:rPr>
                <w:sz w:val="20"/>
              </w:rPr>
              <w:t>смежных</w:t>
            </w:r>
            <w:r>
              <w:rPr>
                <w:spacing w:val="-1"/>
                <w:sz w:val="20"/>
              </w:rPr>
              <w:t xml:space="preserve"> </w:t>
            </w:r>
            <w:r>
              <w:rPr>
                <w:sz w:val="20"/>
              </w:rPr>
              <w:t>с</w:t>
            </w:r>
            <w:r>
              <w:rPr>
                <w:spacing w:val="-1"/>
                <w:sz w:val="20"/>
              </w:rPr>
              <w:t xml:space="preserve"> </w:t>
            </w:r>
            <w:r>
              <w:rPr>
                <w:sz w:val="20"/>
              </w:rPr>
              <w:t>ней</w:t>
            </w:r>
          </w:p>
          <w:p w14:paraId="2557E3BA" w14:textId="77777777" w:rsidR="00300F4F" w:rsidRDefault="00ED36A1">
            <w:pPr>
              <w:pStyle w:val="TableParagraph"/>
              <w:spacing w:line="212" w:lineRule="exact"/>
              <w:ind w:left="108"/>
              <w:rPr>
                <w:sz w:val="20"/>
              </w:rPr>
            </w:pPr>
            <w:r>
              <w:rPr>
                <w:sz w:val="20"/>
              </w:rPr>
              <w:t>областях</w:t>
            </w:r>
          </w:p>
        </w:tc>
        <w:tc>
          <w:tcPr>
            <w:tcW w:w="3396" w:type="dxa"/>
          </w:tcPr>
          <w:p w14:paraId="37C82685" w14:textId="77777777" w:rsidR="00300F4F" w:rsidRDefault="00300F4F">
            <w:pPr>
              <w:pStyle w:val="TableParagraph"/>
              <w:ind w:left="0"/>
            </w:pPr>
          </w:p>
          <w:p w14:paraId="147A8EE4" w14:textId="77777777" w:rsidR="00300F4F" w:rsidRDefault="00300F4F">
            <w:pPr>
              <w:pStyle w:val="TableParagraph"/>
              <w:spacing w:before="7"/>
              <w:ind w:left="0"/>
              <w:rPr>
                <w:sz w:val="17"/>
              </w:rPr>
            </w:pPr>
          </w:p>
          <w:p w14:paraId="3CC87AC0" w14:textId="77777777" w:rsidR="00300F4F" w:rsidRDefault="00ED36A1" w:rsidP="000C7E69">
            <w:pPr>
              <w:pStyle w:val="TableParagraph"/>
              <w:spacing w:before="1"/>
              <w:ind w:left="109"/>
              <w:jc w:val="center"/>
              <w:rPr>
                <w:sz w:val="20"/>
              </w:rPr>
            </w:pPr>
            <w:r>
              <w:rPr>
                <w:sz w:val="20"/>
              </w:rPr>
              <w:t>5</w:t>
            </w:r>
          </w:p>
        </w:tc>
      </w:tr>
      <w:tr w:rsidR="00300F4F" w14:paraId="152AB890" w14:textId="77777777">
        <w:trPr>
          <w:trHeight w:val="231"/>
        </w:trPr>
        <w:tc>
          <w:tcPr>
            <w:tcW w:w="536" w:type="dxa"/>
            <w:vMerge/>
            <w:tcBorders>
              <w:top w:val="nil"/>
            </w:tcBorders>
          </w:tcPr>
          <w:p w14:paraId="64EF06B6" w14:textId="77777777" w:rsidR="00300F4F" w:rsidRDefault="00300F4F">
            <w:pPr>
              <w:rPr>
                <w:sz w:val="2"/>
                <w:szCs w:val="2"/>
              </w:rPr>
            </w:pPr>
          </w:p>
        </w:tc>
        <w:tc>
          <w:tcPr>
            <w:tcW w:w="2293" w:type="dxa"/>
            <w:vMerge/>
            <w:tcBorders>
              <w:top w:val="nil"/>
            </w:tcBorders>
          </w:tcPr>
          <w:p w14:paraId="40E162A3" w14:textId="77777777" w:rsidR="00300F4F" w:rsidRDefault="00300F4F">
            <w:pPr>
              <w:rPr>
                <w:sz w:val="2"/>
                <w:szCs w:val="2"/>
              </w:rPr>
            </w:pPr>
          </w:p>
        </w:tc>
        <w:tc>
          <w:tcPr>
            <w:tcW w:w="851" w:type="dxa"/>
          </w:tcPr>
          <w:p w14:paraId="2191DDFC" w14:textId="77777777" w:rsidR="00300F4F" w:rsidRDefault="00ED36A1">
            <w:pPr>
              <w:pStyle w:val="TableParagraph"/>
              <w:spacing w:line="211" w:lineRule="exact"/>
              <w:ind w:left="108"/>
              <w:rPr>
                <w:sz w:val="20"/>
              </w:rPr>
            </w:pPr>
            <w:r>
              <w:rPr>
                <w:sz w:val="20"/>
              </w:rPr>
              <w:t>3.9.3</w:t>
            </w:r>
          </w:p>
        </w:tc>
        <w:tc>
          <w:tcPr>
            <w:tcW w:w="2267" w:type="dxa"/>
          </w:tcPr>
          <w:p w14:paraId="73FDCD0F" w14:textId="77777777" w:rsidR="00300F4F" w:rsidRDefault="00ED36A1">
            <w:pPr>
              <w:pStyle w:val="TableParagraph"/>
              <w:spacing w:line="211" w:lineRule="exact"/>
              <w:ind w:left="108"/>
              <w:rPr>
                <w:sz w:val="20"/>
              </w:rPr>
            </w:pPr>
            <w:r>
              <w:rPr>
                <w:sz w:val="20"/>
              </w:rPr>
              <w:t>Проведение</w:t>
            </w:r>
            <w:r>
              <w:rPr>
                <w:spacing w:val="-5"/>
                <w:sz w:val="20"/>
              </w:rPr>
              <w:t xml:space="preserve"> </w:t>
            </w:r>
            <w:r>
              <w:rPr>
                <w:sz w:val="20"/>
              </w:rPr>
              <w:t>научных</w:t>
            </w:r>
          </w:p>
        </w:tc>
        <w:tc>
          <w:tcPr>
            <w:tcW w:w="3396" w:type="dxa"/>
          </w:tcPr>
          <w:p w14:paraId="6AB0A159" w14:textId="77777777" w:rsidR="00300F4F" w:rsidRDefault="00ED36A1">
            <w:pPr>
              <w:pStyle w:val="TableParagraph"/>
              <w:spacing w:line="211" w:lineRule="exact"/>
              <w:ind w:left="11"/>
              <w:jc w:val="center"/>
              <w:rPr>
                <w:sz w:val="20"/>
              </w:rPr>
            </w:pPr>
            <w:r>
              <w:rPr>
                <w:sz w:val="20"/>
              </w:rPr>
              <w:t>5</w:t>
            </w:r>
          </w:p>
        </w:tc>
      </w:tr>
    </w:tbl>
    <w:p w14:paraId="22F72F00" w14:textId="77777777" w:rsidR="00300F4F" w:rsidRDefault="00300F4F">
      <w:pPr>
        <w:spacing w:line="211" w:lineRule="exact"/>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93"/>
        <w:gridCol w:w="852"/>
        <w:gridCol w:w="2268"/>
        <w:gridCol w:w="3395"/>
      </w:tblGrid>
      <w:tr w:rsidR="00300F4F" w14:paraId="752FA253" w14:textId="77777777">
        <w:trPr>
          <w:trHeight w:val="241"/>
        </w:trPr>
        <w:tc>
          <w:tcPr>
            <w:tcW w:w="536" w:type="dxa"/>
          </w:tcPr>
          <w:p w14:paraId="7FD2DFCC" w14:textId="77777777" w:rsidR="00300F4F" w:rsidRDefault="00ED36A1">
            <w:pPr>
              <w:pStyle w:val="TableParagraph"/>
              <w:spacing w:line="222" w:lineRule="exact"/>
              <w:ind w:left="10"/>
              <w:jc w:val="center"/>
              <w:rPr>
                <w:i/>
                <w:sz w:val="21"/>
              </w:rPr>
            </w:pPr>
            <w:r>
              <w:rPr>
                <w:i/>
                <w:sz w:val="21"/>
              </w:rPr>
              <w:t>1</w:t>
            </w:r>
          </w:p>
        </w:tc>
        <w:tc>
          <w:tcPr>
            <w:tcW w:w="2293" w:type="dxa"/>
          </w:tcPr>
          <w:p w14:paraId="57E09C47" w14:textId="77777777" w:rsidR="00300F4F" w:rsidRDefault="00ED36A1">
            <w:pPr>
              <w:pStyle w:val="TableParagraph"/>
              <w:spacing w:line="222" w:lineRule="exact"/>
              <w:ind w:left="8"/>
              <w:jc w:val="center"/>
              <w:rPr>
                <w:i/>
                <w:sz w:val="21"/>
              </w:rPr>
            </w:pPr>
            <w:r>
              <w:rPr>
                <w:i/>
                <w:sz w:val="21"/>
              </w:rPr>
              <w:t>2</w:t>
            </w:r>
          </w:p>
        </w:tc>
        <w:tc>
          <w:tcPr>
            <w:tcW w:w="852" w:type="dxa"/>
          </w:tcPr>
          <w:p w14:paraId="5ED843B5" w14:textId="77777777" w:rsidR="00300F4F" w:rsidRDefault="00ED36A1">
            <w:pPr>
              <w:pStyle w:val="TableParagraph"/>
              <w:spacing w:line="222" w:lineRule="exact"/>
              <w:ind w:left="10"/>
              <w:jc w:val="center"/>
              <w:rPr>
                <w:i/>
                <w:sz w:val="21"/>
              </w:rPr>
            </w:pPr>
            <w:r>
              <w:rPr>
                <w:i/>
                <w:sz w:val="21"/>
              </w:rPr>
              <w:t>3</w:t>
            </w:r>
          </w:p>
        </w:tc>
        <w:tc>
          <w:tcPr>
            <w:tcW w:w="2268" w:type="dxa"/>
          </w:tcPr>
          <w:p w14:paraId="29AA5085" w14:textId="77777777" w:rsidR="00300F4F" w:rsidRDefault="00ED36A1">
            <w:pPr>
              <w:pStyle w:val="TableParagraph"/>
              <w:spacing w:line="222" w:lineRule="exact"/>
              <w:ind w:left="7"/>
              <w:jc w:val="center"/>
              <w:rPr>
                <w:i/>
                <w:sz w:val="21"/>
              </w:rPr>
            </w:pPr>
            <w:r>
              <w:rPr>
                <w:i/>
                <w:sz w:val="21"/>
              </w:rPr>
              <w:t>4</w:t>
            </w:r>
          </w:p>
        </w:tc>
        <w:tc>
          <w:tcPr>
            <w:tcW w:w="3395" w:type="dxa"/>
          </w:tcPr>
          <w:p w14:paraId="05DFC906" w14:textId="7400B4C3" w:rsidR="00300F4F" w:rsidRPr="000C7E69" w:rsidRDefault="00E20EFD" w:rsidP="000C7E69">
            <w:pPr>
              <w:pStyle w:val="TableParagraph"/>
              <w:spacing w:line="222" w:lineRule="exact"/>
              <w:ind w:left="7"/>
              <w:jc w:val="center"/>
              <w:rPr>
                <w:i/>
                <w:sz w:val="21"/>
              </w:rPr>
            </w:pPr>
            <w:r w:rsidRPr="000C7E69">
              <w:rPr>
                <w:i/>
                <w:sz w:val="21"/>
              </w:rPr>
              <w:t>5</w:t>
            </w:r>
          </w:p>
        </w:tc>
      </w:tr>
      <w:tr w:rsidR="00300F4F" w14:paraId="3143A597" w14:textId="77777777">
        <w:trPr>
          <w:trHeight w:val="230"/>
        </w:trPr>
        <w:tc>
          <w:tcPr>
            <w:tcW w:w="536" w:type="dxa"/>
            <w:vMerge w:val="restart"/>
          </w:tcPr>
          <w:p w14:paraId="3F733E5E" w14:textId="77777777" w:rsidR="00300F4F" w:rsidRDefault="00300F4F">
            <w:pPr>
              <w:pStyle w:val="TableParagraph"/>
              <w:ind w:left="0"/>
              <w:rPr>
                <w:sz w:val="20"/>
              </w:rPr>
            </w:pPr>
          </w:p>
        </w:tc>
        <w:tc>
          <w:tcPr>
            <w:tcW w:w="2293" w:type="dxa"/>
            <w:vMerge w:val="restart"/>
          </w:tcPr>
          <w:p w14:paraId="432C6B7F" w14:textId="77777777" w:rsidR="00300F4F" w:rsidRDefault="00300F4F">
            <w:pPr>
              <w:pStyle w:val="TableParagraph"/>
              <w:ind w:left="0"/>
              <w:rPr>
                <w:sz w:val="20"/>
              </w:rPr>
            </w:pPr>
          </w:p>
        </w:tc>
        <w:tc>
          <w:tcPr>
            <w:tcW w:w="852" w:type="dxa"/>
          </w:tcPr>
          <w:p w14:paraId="1A24CEB1" w14:textId="77777777" w:rsidR="00300F4F" w:rsidRDefault="00300F4F">
            <w:pPr>
              <w:pStyle w:val="TableParagraph"/>
              <w:ind w:left="0"/>
              <w:rPr>
                <w:sz w:val="16"/>
              </w:rPr>
            </w:pPr>
          </w:p>
        </w:tc>
        <w:tc>
          <w:tcPr>
            <w:tcW w:w="2268" w:type="dxa"/>
          </w:tcPr>
          <w:p w14:paraId="111A10D4" w14:textId="77777777" w:rsidR="00300F4F" w:rsidRDefault="00ED36A1">
            <w:pPr>
              <w:pStyle w:val="TableParagraph"/>
              <w:spacing w:line="210" w:lineRule="exact"/>
              <w:ind w:left="107"/>
              <w:rPr>
                <w:sz w:val="20"/>
              </w:rPr>
            </w:pPr>
            <w:r>
              <w:rPr>
                <w:sz w:val="20"/>
              </w:rPr>
              <w:t>испытаний</w:t>
            </w:r>
          </w:p>
        </w:tc>
        <w:tc>
          <w:tcPr>
            <w:tcW w:w="3395" w:type="dxa"/>
          </w:tcPr>
          <w:p w14:paraId="30045528" w14:textId="77777777" w:rsidR="00300F4F" w:rsidRDefault="00300F4F">
            <w:pPr>
              <w:pStyle w:val="TableParagraph"/>
              <w:ind w:left="0"/>
              <w:rPr>
                <w:sz w:val="16"/>
              </w:rPr>
            </w:pPr>
          </w:p>
        </w:tc>
      </w:tr>
      <w:tr w:rsidR="00300F4F" w14:paraId="170229C0" w14:textId="77777777">
        <w:trPr>
          <w:trHeight w:val="230"/>
        </w:trPr>
        <w:tc>
          <w:tcPr>
            <w:tcW w:w="536" w:type="dxa"/>
            <w:vMerge/>
            <w:tcBorders>
              <w:top w:val="nil"/>
            </w:tcBorders>
          </w:tcPr>
          <w:p w14:paraId="0B346554" w14:textId="77777777" w:rsidR="00300F4F" w:rsidRDefault="00300F4F">
            <w:pPr>
              <w:rPr>
                <w:sz w:val="2"/>
                <w:szCs w:val="2"/>
              </w:rPr>
            </w:pPr>
          </w:p>
        </w:tc>
        <w:tc>
          <w:tcPr>
            <w:tcW w:w="2293" w:type="dxa"/>
            <w:vMerge/>
            <w:tcBorders>
              <w:top w:val="nil"/>
            </w:tcBorders>
          </w:tcPr>
          <w:p w14:paraId="74200853" w14:textId="77777777" w:rsidR="00300F4F" w:rsidRDefault="00300F4F">
            <w:pPr>
              <w:rPr>
                <w:sz w:val="2"/>
                <w:szCs w:val="2"/>
              </w:rPr>
            </w:pPr>
          </w:p>
        </w:tc>
        <w:tc>
          <w:tcPr>
            <w:tcW w:w="852" w:type="dxa"/>
          </w:tcPr>
          <w:p w14:paraId="0BEC5CEE" w14:textId="77777777" w:rsidR="00300F4F" w:rsidRDefault="00ED36A1">
            <w:pPr>
              <w:pStyle w:val="TableParagraph"/>
              <w:spacing w:line="210" w:lineRule="exact"/>
              <w:ind w:left="108"/>
              <w:rPr>
                <w:sz w:val="20"/>
              </w:rPr>
            </w:pPr>
            <w:r>
              <w:rPr>
                <w:sz w:val="20"/>
              </w:rPr>
              <w:t>5.3</w:t>
            </w:r>
          </w:p>
        </w:tc>
        <w:tc>
          <w:tcPr>
            <w:tcW w:w="2268" w:type="dxa"/>
          </w:tcPr>
          <w:p w14:paraId="05B5C4D8"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294D56A8" w14:textId="77777777" w:rsidR="00300F4F" w:rsidRDefault="00ED36A1">
            <w:pPr>
              <w:pStyle w:val="TableParagraph"/>
              <w:spacing w:line="210" w:lineRule="exact"/>
              <w:ind w:left="8"/>
              <w:jc w:val="center"/>
              <w:rPr>
                <w:sz w:val="20"/>
              </w:rPr>
            </w:pPr>
            <w:r>
              <w:rPr>
                <w:sz w:val="20"/>
              </w:rPr>
              <w:t>5</w:t>
            </w:r>
          </w:p>
        </w:tc>
      </w:tr>
      <w:tr w:rsidR="00300F4F" w14:paraId="4FBE49DB" w14:textId="77777777">
        <w:trPr>
          <w:trHeight w:val="689"/>
        </w:trPr>
        <w:tc>
          <w:tcPr>
            <w:tcW w:w="536" w:type="dxa"/>
            <w:vMerge/>
            <w:tcBorders>
              <w:top w:val="nil"/>
            </w:tcBorders>
          </w:tcPr>
          <w:p w14:paraId="49085F80" w14:textId="77777777" w:rsidR="00300F4F" w:rsidRDefault="00300F4F">
            <w:pPr>
              <w:rPr>
                <w:sz w:val="2"/>
                <w:szCs w:val="2"/>
              </w:rPr>
            </w:pPr>
          </w:p>
        </w:tc>
        <w:tc>
          <w:tcPr>
            <w:tcW w:w="2293" w:type="dxa"/>
            <w:vMerge/>
            <w:tcBorders>
              <w:top w:val="nil"/>
            </w:tcBorders>
          </w:tcPr>
          <w:p w14:paraId="6144868B" w14:textId="77777777" w:rsidR="00300F4F" w:rsidRDefault="00300F4F">
            <w:pPr>
              <w:rPr>
                <w:sz w:val="2"/>
                <w:szCs w:val="2"/>
              </w:rPr>
            </w:pPr>
          </w:p>
        </w:tc>
        <w:tc>
          <w:tcPr>
            <w:tcW w:w="852" w:type="dxa"/>
          </w:tcPr>
          <w:p w14:paraId="1CEA628E" w14:textId="77777777" w:rsidR="00300F4F" w:rsidRDefault="00300F4F">
            <w:pPr>
              <w:pStyle w:val="TableParagraph"/>
              <w:ind w:left="0"/>
              <w:rPr>
                <w:sz w:val="20"/>
              </w:rPr>
            </w:pPr>
          </w:p>
        </w:tc>
        <w:tc>
          <w:tcPr>
            <w:tcW w:w="2268" w:type="dxa"/>
          </w:tcPr>
          <w:p w14:paraId="66D3B62E"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6300DF52" w14:textId="77777777" w:rsidR="00300F4F" w:rsidRDefault="00ED36A1">
            <w:pPr>
              <w:pStyle w:val="TableParagraph"/>
              <w:spacing w:line="230" w:lineRule="exac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33843A1C" w14:textId="77777777" w:rsidR="00300F4F" w:rsidRDefault="00300F4F">
            <w:pPr>
              <w:pStyle w:val="TableParagraph"/>
              <w:spacing w:before="2"/>
              <w:ind w:left="0"/>
              <w:rPr>
                <w:sz w:val="19"/>
              </w:rPr>
            </w:pPr>
          </w:p>
          <w:p w14:paraId="72B61E88"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8778E18" w14:textId="77777777">
        <w:trPr>
          <w:trHeight w:val="230"/>
        </w:trPr>
        <w:tc>
          <w:tcPr>
            <w:tcW w:w="536" w:type="dxa"/>
            <w:vMerge w:val="restart"/>
          </w:tcPr>
          <w:p w14:paraId="5224398A" w14:textId="77777777" w:rsidR="00300F4F" w:rsidRDefault="00ED36A1">
            <w:pPr>
              <w:pStyle w:val="TableParagraph"/>
              <w:spacing w:line="221" w:lineRule="exact"/>
              <w:ind w:left="107"/>
              <w:rPr>
                <w:sz w:val="20"/>
              </w:rPr>
            </w:pPr>
            <w:r>
              <w:rPr>
                <w:sz w:val="20"/>
              </w:rPr>
              <w:t>4</w:t>
            </w:r>
          </w:p>
        </w:tc>
        <w:tc>
          <w:tcPr>
            <w:tcW w:w="2293" w:type="dxa"/>
            <w:vMerge w:val="restart"/>
          </w:tcPr>
          <w:p w14:paraId="52C03AF3" w14:textId="77777777" w:rsidR="00300F4F" w:rsidRDefault="00ED36A1">
            <w:pPr>
              <w:pStyle w:val="TableParagraph"/>
              <w:ind w:left="107" w:right="166"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2" w:type="dxa"/>
          </w:tcPr>
          <w:p w14:paraId="33A2519F" w14:textId="77777777" w:rsidR="00300F4F" w:rsidRDefault="00ED36A1">
            <w:pPr>
              <w:pStyle w:val="TableParagraph"/>
              <w:spacing w:line="210" w:lineRule="exact"/>
              <w:ind w:left="108"/>
              <w:rPr>
                <w:sz w:val="20"/>
              </w:rPr>
            </w:pPr>
            <w:r>
              <w:rPr>
                <w:sz w:val="20"/>
              </w:rPr>
              <w:t>1.13</w:t>
            </w:r>
          </w:p>
        </w:tc>
        <w:tc>
          <w:tcPr>
            <w:tcW w:w="2268" w:type="dxa"/>
          </w:tcPr>
          <w:p w14:paraId="75221654" w14:textId="77777777" w:rsidR="00300F4F" w:rsidRDefault="00ED36A1">
            <w:pPr>
              <w:pStyle w:val="TableParagraph"/>
              <w:spacing w:line="210" w:lineRule="exact"/>
              <w:ind w:left="107"/>
              <w:rPr>
                <w:sz w:val="20"/>
              </w:rPr>
            </w:pPr>
            <w:r>
              <w:rPr>
                <w:sz w:val="20"/>
              </w:rPr>
              <w:t>Рыбоводство</w:t>
            </w:r>
          </w:p>
        </w:tc>
        <w:tc>
          <w:tcPr>
            <w:tcW w:w="3395" w:type="dxa"/>
          </w:tcPr>
          <w:p w14:paraId="37BF7EFD" w14:textId="77777777" w:rsidR="00300F4F" w:rsidRDefault="00ED36A1">
            <w:pPr>
              <w:pStyle w:val="TableParagraph"/>
              <w:spacing w:line="210" w:lineRule="exact"/>
              <w:ind w:left="8"/>
              <w:jc w:val="center"/>
              <w:rPr>
                <w:sz w:val="20"/>
              </w:rPr>
            </w:pPr>
            <w:r>
              <w:rPr>
                <w:sz w:val="20"/>
              </w:rPr>
              <w:t>3</w:t>
            </w:r>
          </w:p>
        </w:tc>
      </w:tr>
      <w:tr w:rsidR="00300F4F" w14:paraId="45AFD1DD" w14:textId="77777777">
        <w:trPr>
          <w:trHeight w:val="459"/>
        </w:trPr>
        <w:tc>
          <w:tcPr>
            <w:tcW w:w="536" w:type="dxa"/>
            <w:vMerge/>
            <w:tcBorders>
              <w:top w:val="nil"/>
            </w:tcBorders>
          </w:tcPr>
          <w:p w14:paraId="2D9314EC" w14:textId="77777777" w:rsidR="00300F4F" w:rsidRDefault="00300F4F">
            <w:pPr>
              <w:rPr>
                <w:sz w:val="2"/>
                <w:szCs w:val="2"/>
              </w:rPr>
            </w:pPr>
          </w:p>
        </w:tc>
        <w:tc>
          <w:tcPr>
            <w:tcW w:w="2293" w:type="dxa"/>
            <w:vMerge/>
            <w:tcBorders>
              <w:top w:val="nil"/>
            </w:tcBorders>
          </w:tcPr>
          <w:p w14:paraId="7E967247" w14:textId="77777777" w:rsidR="00300F4F" w:rsidRDefault="00300F4F">
            <w:pPr>
              <w:rPr>
                <w:sz w:val="2"/>
                <w:szCs w:val="2"/>
              </w:rPr>
            </w:pPr>
          </w:p>
        </w:tc>
        <w:tc>
          <w:tcPr>
            <w:tcW w:w="852" w:type="dxa"/>
          </w:tcPr>
          <w:p w14:paraId="6CAB181C" w14:textId="77777777" w:rsidR="00300F4F" w:rsidRDefault="00ED36A1">
            <w:pPr>
              <w:pStyle w:val="TableParagraph"/>
              <w:spacing w:line="221" w:lineRule="exact"/>
              <w:ind w:left="108"/>
              <w:rPr>
                <w:sz w:val="20"/>
              </w:rPr>
            </w:pPr>
            <w:r>
              <w:rPr>
                <w:sz w:val="20"/>
              </w:rPr>
              <w:t>1.14</w:t>
            </w:r>
          </w:p>
        </w:tc>
        <w:tc>
          <w:tcPr>
            <w:tcW w:w="2268" w:type="dxa"/>
          </w:tcPr>
          <w:p w14:paraId="7AC8CFFF" w14:textId="77777777" w:rsidR="00300F4F" w:rsidRDefault="00ED36A1">
            <w:pPr>
              <w:pStyle w:val="TableParagraph"/>
              <w:spacing w:line="221" w:lineRule="exact"/>
              <w:ind w:left="107"/>
              <w:rPr>
                <w:sz w:val="20"/>
              </w:rPr>
            </w:pPr>
            <w:r>
              <w:rPr>
                <w:sz w:val="20"/>
              </w:rPr>
              <w:t>Научное</w:t>
            </w:r>
            <w:r>
              <w:rPr>
                <w:spacing w:val="-4"/>
                <w:sz w:val="20"/>
              </w:rPr>
              <w:t xml:space="preserve"> </w:t>
            </w:r>
            <w:r>
              <w:rPr>
                <w:sz w:val="20"/>
              </w:rPr>
              <w:t>обеспечение</w:t>
            </w:r>
          </w:p>
          <w:p w14:paraId="04E06426" w14:textId="77777777" w:rsidR="00300F4F" w:rsidRDefault="00ED36A1">
            <w:pPr>
              <w:pStyle w:val="TableParagraph"/>
              <w:spacing w:line="218" w:lineRule="exact"/>
              <w:ind w:left="107"/>
              <w:rPr>
                <w:sz w:val="20"/>
              </w:rPr>
            </w:pPr>
            <w:r>
              <w:rPr>
                <w:sz w:val="20"/>
              </w:rPr>
              <w:t>сельского</w:t>
            </w:r>
            <w:r>
              <w:rPr>
                <w:spacing w:val="-7"/>
                <w:sz w:val="20"/>
              </w:rPr>
              <w:t xml:space="preserve"> </w:t>
            </w:r>
            <w:r>
              <w:rPr>
                <w:sz w:val="20"/>
              </w:rPr>
              <w:t>хозяйства</w:t>
            </w:r>
          </w:p>
        </w:tc>
        <w:tc>
          <w:tcPr>
            <w:tcW w:w="3395" w:type="dxa"/>
          </w:tcPr>
          <w:p w14:paraId="2F6EB8AF" w14:textId="77777777" w:rsidR="00300F4F" w:rsidRDefault="00ED36A1">
            <w:pPr>
              <w:pStyle w:val="TableParagraph"/>
              <w:spacing w:before="106"/>
              <w:ind w:left="8"/>
              <w:jc w:val="center"/>
              <w:rPr>
                <w:sz w:val="20"/>
              </w:rPr>
            </w:pPr>
            <w:r>
              <w:rPr>
                <w:sz w:val="20"/>
              </w:rPr>
              <w:t>3</w:t>
            </w:r>
          </w:p>
        </w:tc>
      </w:tr>
      <w:tr w:rsidR="00300F4F" w14:paraId="6A6B2907" w14:textId="77777777">
        <w:trPr>
          <w:trHeight w:val="920"/>
        </w:trPr>
        <w:tc>
          <w:tcPr>
            <w:tcW w:w="536" w:type="dxa"/>
            <w:vMerge/>
            <w:tcBorders>
              <w:top w:val="nil"/>
            </w:tcBorders>
          </w:tcPr>
          <w:p w14:paraId="0512DF49" w14:textId="77777777" w:rsidR="00300F4F" w:rsidRDefault="00300F4F">
            <w:pPr>
              <w:rPr>
                <w:sz w:val="2"/>
                <w:szCs w:val="2"/>
              </w:rPr>
            </w:pPr>
          </w:p>
        </w:tc>
        <w:tc>
          <w:tcPr>
            <w:tcW w:w="2293" w:type="dxa"/>
            <w:vMerge/>
            <w:tcBorders>
              <w:top w:val="nil"/>
            </w:tcBorders>
          </w:tcPr>
          <w:p w14:paraId="400C9862" w14:textId="77777777" w:rsidR="00300F4F" w:rsidRDefault="00300F4F">
            <w:pPr>
              <w:rPr>
                <w:sz w:val="2"/>
                <w:szCs w:val="2"/>
              </w:rPr>
            </w:pPr>
          </w:p>
        </w:tc>
        <w:tc>
          <w:tcPr>
            <w:tcW w:w="852" w:type="dxa"/>
          </w:tcPr>
          <w:p w14:paraId="3E3ECF87" w14:textId="77777777" w:rsidR="00300F4F" w:rsidRDefault="00ED36A1">
            <w:pPr>
              <w:pStyle w:val="TableParagraph"/>
              <w:spacing w:line="222" w:lineRule="exact"/>
              <w:ind w:left="108"/>
              <w:rPr>
                <w:sz w:val="20"/>
              </w:rPr>
            </w:pPr>
            <w:r>
              <w:rPr>
                <w:sz w:val="20"/>
              </w:rPr>
              <w:t>1.15</w:t>
            </w:r>
          </w:p>
        </w:tc>
        <w:tc>
          <w:tcPr>
            <w:tcW w:w="2268" w:type="dxa"/>
          </w:tcPr>
          <w:p w14:paraId="0AAC456A" w14:textId="77777777" w:rsidR="00300F4F" w:rsidRDefault="00ED36A1">
            <w:pPr>
              <w:pStyle w:val="TableParagraph"/>
              <w:ind w:left="107" w:right="142"/>
              <w:rPr>
                <w:sz w:val="20"/>
              </w:rPr>
            </w:pPr>
            <w:r>
              <w:rPr>
                <w:sz w:val="20"/>
              </w:rPr>
              <w:t>Хранение и</w:t>
            </w:r>
            <w:r>
              <w:rPr>
                <w:spacing w:val="1"/>
                <w:sz w:val="20"/>
              </w:rPr>
              <w:t xml:space="preserve"> </w:t>
            </w:r>
            <w:r>
              <w:rPr>
                <w:sz w:val="20"/>
              </w:rPr>
              <w:t>переработка</w:t>
            </w:r>
            <w:r>
              <w:rPr>
                <w:spacing w:val="1"/>
                <w:sz w:val="20"/>
              </w:rPr>
              <w:t xml:space="preserve"> </w:t>
            </w:r>
            <w:r>
              <w:rPr>
                <w:spacing w:val="-1"/>
                <w:sz w:val="20"/>
              </w:rPr>
              <w:t>сельскохозяйственной</w:t>
            </w:r>
          </w:p>
          <w:p w14:paraId="0DEF9F0B" w14:textId="77777777" w:rsidR="00300F4F" w:rsidRDefault="00ED36A1">
            <w:pPr>
              <w:pStyle w:val="TableParagraph"/>
              <w:spacing w:line="218" w:lineRule="exact"/>
              <w:ind w:left="107"/>
              <w:rPr>
                <w:sz w:val="20"/>
              </w:rPr>
            </w:pPr>
            <w:r>
              <w:rPr>
                <w:sz w:val="20"/>
              </w:rPr>
              <w:t>продукции</w:t>
            </w:r>
          </w:p>
        </w:tc>
        <w:tc>
          <w:tcPr>
            <w:tcW w:w="3395" w:type="dxa"/>
          </w:tcPr>
          <w:p w14:paraId="3CB530EE" w14:textId="77777777" w:rsidR="00300F4F" w:rsidRDefault="00300F4F">
            <w:pPr>
              <w:pStyle w:val="TableParagraph"/>
              <w:spacing w:before="2"/>
              <w:ind w:left="0"/>
              <w:rPr>
                <w:sz w:val="29"/>
              </w:rPr>
            </w:pPr>
          </w:p>
          <w:p w14:paraId="0E22DC54" w14:textId="77777777" w:rsidR="00300F4F" w:rsidRDefault="00ED36A1">
            <w:pPr>
              <w:pStyle w:val="TableParagraph"/>
              <w:ind w:left="8"/>
              <w:jc w:val="center"/>
              <w:rPr>
                <w:sz w:val="20"/>
              </w:rPr>
            </w:pPr>
            <w:r>
              <w:rPr>
                <w:sz w:val="20"/>
              </w:rPr>
              <w:t>3</w:t>
            </w:r>
          </w:p>
        </w:tc>
      </w:tr>
      <w:tr w:rsidR="00300F4F" w14:paraId="7419D354" w14:textId="77777777">
        <w:trPr>
          <w:trHeight w:val="230"/>
        </w:trPr>
        <w:tc>
          <w:tcPr>
            <w:tcW w:w="536" w:type="dxa"/>
            <w:vMerge/>
            <w:tcBorders>
              <w:top w:val="nil"/>
            </w:tcBorders>
          </w:tcPr>
          <w:p w14:paraId="2C11D952" w14:textId="77777777" w:rsidR="00300F4F" w:rsidRDefault="00300F4F">
            <w:pPr>
              <w:rPr>
                <w:sz w:val="2"/>
                <w:szCs w:val="2"/>
              </w:rPr>
            </w:pPr>
          </w:p>
        </w:tc>
        <w:tc>
          <w:tcPr>
            <w:tcW w:w="2293" w:type="dxa"/>
            <w:vMerge/>
            <w:tcBorders>
              <w:top w:val="nil"/>
            </w:tcBorders>
          </w:tcPr>
          <w:p w14:paraId="43CAE838" w14:textId="77777777" w:rsidR="00300F4F" w:rsidRDefault="00300F4F">
            <w:pPr>
              <w:rPr>
                <w:sz w:val="2"/>
                <w:szCs w:val="2"/>
              </w:rPr>
            </w:pPr>
          </w:p>
        </w:tc>
        <w:tc>
          <w:tcPr>
            <w:tcW w:w="852" w:type="dxa"/>
          </w:tcPr>
          <w:p w14:paraId="5A3B867B" w14:textId="77777777" w:rsidR="00300F4F" w:rsidRDefault="00ED36A1">
            <w:pPr>
              <w:pStyle w:val="TableParagraph"/>
              <w:spacing w:line="210" w:lineRule="exact"/>
              <w:ind w:left="108"/>
              <w:rPr>
                <w:sz w:val="20"/>
              </w:rPr>
            </w:pPr>
            <w:r>
              <w:rPr>
                <w:sz w:val="20"/>
              </w:rPr>
              <w:t>1.17</w:t>
            </w:r>
          </w:p>
        </w:tc>
        <w:tc>
          <w:tcPr>
            <w:tcW w:w="2268" w:type="dxa"/>
          </w:tcPr>
          <w:p w14:paraId="38A30A3B" w14:textId="77777777" w:rsidR="00300F4F" w:rsidRDefault="00ED36A1">
            <w:pPr>
              <w:pStyle w:val="TableParagraph"/>
              <w:spacing w:line="210" w:lineRule="exact"/>
              <w:ind w:left="107"/>
              <w:rPr>
                <w:sz w:val="20"/>
              </w:rPr>
            </w:pPr>
            <w:r>
              <w:rPr>
                <w:sz w:val="20"/>
              </w:rPr>
              <w:t>Питомники</w:t>
            </w:r>
          </w:p>
        </w:tc>
        <w:tc>
          <w:tcPr>
            <w:tcW w:w="3395" w:type="dxa"/>
          </w:tcPr>
          <w:p w14:paraId="61CC4256" w14:textId="77777777" w:rsidR="00300F4F" w:rsidRDefault="00ED36A1">
            <w:pPr>
              <w:pStyle w:val="TableParagraph"/>
              <w:spacing w:line="210" w:lineRule="exact"/>
              <w:ind w:left="8"/>
              <w:jc w:val="center"/>
              <w:rPr>
                <w:sz w:val="20"/>
              </w:rPr>
            </w:pPr>
            <w:r>
              <w:rPr>
                <w:sz w:val="20"/>
              </w:rPr>
              <w:t>3</w:t>
            </w:r>
          </w:p>
        </w:tc>
      </w:tr>
      <w:tr w:rsidR="00300F4F" w14:paraId="352D1AC5" w14:textId="77777777">
        <w:trPr>
          <w:trHeight w:val="690"/>
        </w:trPr>
        <w:tc>
          <w:tcPr>
            <w:tcW w:w="536" w:type="dxa"/>
            <w:vMerge/>
            <w:tcBorders>
              <w:top w:val="nil"/>
            </w:tcBorders>
          </w:tcPr>
          <w:p w14:paraId="1DCD218C" w14:textId="77777777" w:rsidR="00300F4F" w:rsidRDefault="00300F4F">
            <w:pPr>
              <w:rPr>
                <w:sz w:val="2"/>
                <w:szCs w:val="2"/>
              </w:rPr>
            </w:pPr>
          </w:p>
        </w:tc>
        <w:tc>
          <w:tcPr>
            <w:tcW w:w="2293" w:type="dxa"/>
            <w:vMerge/>
            <w:tcBorders>
              <w:top w:val="nil"/>
            </w:tcBorders>
          </w:tcPr>
          <w:p w14:paraId="618CBE37" w14:textId="77777777" w:rsidR="00300F4F" w:rsidRDefault="00300F4F">
            <w:pPr>
              <w:rPr>
                <w:sz w:val="2"/>
                <w:szCs w:val="2"/>
              </w:rPr>
            </w:pPr>
          </w:p>
        </w:tc>
        <w:tc>
          <w:tcPr>
            <w:tcW w:w="852" w:type="dxa"/>
          </w:tcPr>
          <w:p w14:paraId="6F6A3352" w14:textId="77777777" w:rsidR="00300F4F" w:rsidRDefault="00ED36A1">
            <w:pPr>
              <w:pStyle w:val="TableParagraph"/>
              <w:spacing w:line="222" w:lineRule="exact"/>
              <w:ind w:left="108"/>
              <w:rPr>
                <w:sz w:val="20"/>
              </w:rPr>
            </w:pPr>
            <w:r>
              <w:rPr>
                <w:sz w:val="20"/>
              </w:rPr>
              <w:t>1.18</w:t>
            </w:r>
          </w:p>
        </w:tc>
        <w:tc>
          <w:tcPr>
            <w:tcW w:w="2268" w:type="dxa"/>
          </w:tcPr>
          <w:p w14:paraId="583FCDD8" w14:textId="77777777" w:rsidR="00300F4F" w:rsidRDefault="00ED36A1">
            <w:pPr>
              <w:pStyle w:val="TableParagraph"/>
              <w:ind w:left="107" w:right="85"/>
              <w:rPr>
                <w:sz w:val="20"/>
              </w:rPr>
            </w:pPr>
            <w:r>
              <w:rPr>
                <w:sz w:val="20"/>
              </w:rPr>
              <w:t>Обеспечение</w:t>
            </w:r>
            <w:r>
              <w:rPr>
                <w:spacing w:val="1"/>
                <w:sz w:val="20"/>
              </w:rPr>
              <w:t xml:space="preserve"> </w:t>
            </w:r>
            <w:r>
              <w:rPr>
                <w:spacing w:val="-1"/>
                <w:sz w:val="20"/>
              </w:rPr>
              <w:t>сельскохозяйственного</w:t>
            </w:r>
          </w:p>
          <w:p w14:paraId="22C8B774" w14:textId="77777777" w:rsidR="00300F4F" w:rsidRDefault="00ED36A1">
            <w:pPr>
              <w:pStyle w:val="TableParagraph"/>
              <w:spacing w:line="219" w:lineRule="exact"/>
              <w:ind w:left="107"/>
              <w:rPr>
                <w:sz w:val="20"/>
              </w:rPr>
            </w:pPr>
            <w:r>
              <w:rPr>
                <w:sz w:val="20"/>
              </w:rPr>
              <w:t>производства</w:t>
            </w:r>
          </w:p>
        </w:tc>
        <w:tc>
          <w:tcPr>
            <w:tcW w:w="3395" w:type="dxa"/>
          </w:tcPr>
          <w:p w14:paraId="0932AAC5" w14:textId="77777777" w:rsidR="00300F4F" w:rsidRDefault="00300F4F">
            <w:pPr>
              <w:pStyle w:val="TableParagraph"/>
              <w:spacing w:before="2"/>
              <w:ind w:left="0"/>
              <w:rPr>
                <w:sz w:val="19"/>
              </w:rPr>
            </w:pPr>
          </w:p>
          <w:p w14:paraId="77CE01EF" w14:textId="77777777" w:rsidR="00300F4F" w:rsidRDefault="00ED36A1">
            <w:pPr>
              <w:pStyle w:val="TableParagraph"/>
              <w:ind w:left="8"/>
              <w:jc w:val="center"/>
              <w:rPr>
                <w:sz w:val="20"/>
              </w:rPr>
            </w:pPr>
            <w:r>
              <w:rPr>
                <w:sz w:val="20"/>
              </w:rPr>
              <w:t>3</w:t>
            </w:r>
          </w:p>
        </w:tc>
      </w:tr>
      <w:tr w:rsidR="00300F4F" w14:paraId="7C08BEED" w14:textId="77777777">
        <w:trPr>
          <w:trHeight w:val="1149"/>
        </w:trPr>
        <w:tc>
          <w:tcPr>
            <w:tcW w:w="536" w:type="dxa"/>
            <w:vMerge/>
            <w:tcBorders>
              <w:top w:val="nil"/>
            </w:tcBorders>
          </w:tcPr>
          <w:p w14:paraId="1E68D59B" w14:textId="77777777" w:rsidR="00300F4F" w:rsidRDefault="00300F4F">
            <w:pPr>
              <w:rPr>
                <w:sz w:val="2"/>
                <w:szCs w:val="2"/>
              </w:rPr>
            </w:pPr>
          </w:p>
        </w:tc>
        <w:tc>
          <w:tcPr>
            <w:tcW w:w="2293" w:type="dxa"/>
            <w:vMerge/>
            <w:tcBorders>
              <w:top w:val="nil"/>
            </w:tcBorders>
          </w:tcPr>
          <w:p w14:paraId="36D74D36" w14:textId="77777777" w:rsidR="00300F4F" w:rsidRDefault="00300F4F">
            <w:pPr>
              <w:rPr>
                <w:sz w:val="2"/>
                <w:szCs w:val="2"/>
              </w:rPr>
            </w:pPr>
          </w:p>
        </w:tc>
        <w:tc>
          <w:tcPr>
            <w:tcW w:w="852" w:type="dxa"/>
          </w:tcPr>
          <w:p w14:paraId="7CB9E967" w14:textId="77777777" w:rsidR="00300F4F" w:rsidRDefault="00ED36A1">
            <w:pPr>
              <w:pStyle w:val="TableParagraph"/>
              <w:spacing w:line="221" w:lineRule="exact"/>
              <w:ind w:left="108"/>
              <w:rPr>
                <w:sz w:val="20"/>
              </w:rPr>
            </w:pPr>
            <w:r>
              <w:rPr>
                <w:sz w:val="20"/>
              </w:rPr>
              <w:t>3.9.1</w:t>
            </w:r>
          </w:p>
        </w:tc>
        <w:tc>
          <w:tcPr>
            <w:tcW w:w="2268" w:type="dxa"/>
          </w:tcPr>
          <w:p w14:paraId="033C1DFE" w14:textId="77777777" w:rsidR="00300F4F" w:rsidRDefault="00ED36A1">
            <w:pPr>
              <w:pStyle w:val="TableParagraph"/>
              <w:ind w:left="107" w:right="123"/>
              <w:rPr>
                <w:sz w:val="20"/>
              </w:rPr>
            </w:pPr>
            <w:r>
              <w:rPr>
                <w:sz w:val="20"/>
              </w:rPr>
              <w:t>Обеспечение</w:t>
            </w:r>
            <w:r>
              <w:rPr>
                <w:spacing w:val="1"/>
                <w:sz w:val="20"/>
              </w:rPr>
              <w:t xml:space="preserve"> </w:t>
            </w:r>
            <w:r>
              <w:rPr>
                <w:sz w:val="20"/>
              </w:rPr>
              <w:t>деятельности в области</w:t>
            </w:r>
            <w:r>
              <w:rPr>
                <w:spacing w:val="-47"/>
                <w:sz w:val="20"/>
              </w:rPr>
              <w:t xml:space="preserve"> </w:t>
            </w:r>
            <w:r>
              <w:rPr>
                <w:sz w:val="20"/>
              </w:rPr>
              <w:t>гидрометеорологии</w:t>
            </w:r>
            <w:r>
              <w:rPr>
                <w:spacing w:val="-4"/>
                <w:sz w:val="20"/>
              </w:rPr>
              <w:t xml:space="preserve"> </w:t>
            </w:r>
            <w:r>
              <w:rPr>
                <w:sz w:val="20"/>
              </w:rPr>
              <w:t>и</w:t>
            </w:r>
          </w:p>
          <w:p w14:paraId="34573945" w14:textId="77777777" w:rsidR="00300F4F" w:rsidRDefault="00ED36A1">
            <w:pPr>
              <w:pStyle w:val="TableParagraph"/>
              <w:spacing w:line="230" w:lineRule="exact"/>
              <w:ind w:left="107" w:right="855"/>
              <w:rPr>
                <w:sz w:val="20"/>
              </w:rPr>
            </w:pPr>
            <w:r>
              <w:rPr>
                <w:sz w:val="20"/>
              </w:rPr>
              <w:t>смежных с ней</w:t>
            </w:r>
            <w:r>
              <w:rPr>
                <w:spacing w:val="-48"/>
                <w:sz w:val="20"/>
              </w:rPr>
              <w:t xml:space="preserve"> </w:t>
            </w:r>
            <w:r>
              <w:rPr>
                <w:sz w:val="20"/>
              </w:rPr>
              <w:t>областях</w:t>
            </w:r>
          </w:p>
        </w:tc>
        <w:tc>
          <w:tcPr>
            <w:tcW w:w="3395" w:type="dxa"/>
          </w:tcPr>
          <w:p w14:paraId="113CD50D" w14:textId="77777777" w:rsidR="00300F4F" w:rsidRDefault="00300F4F">
            <w:pPr>
              <w:pStyle w:val="TableParagraph"/>
              <w:ind w:left="0"/>
            </w:pPr>
          </w:p>
          <w:p w14:paraId="65C61B0D" w14:textId="77777777" w:rsidR="00300F4F" w:rsidRDefault="00ED36A1">
            <w:pPr>
              <w:pStyle w:val="TableParagraph"/>
              <w:spacing w:before="197"/>
              <w:ind w:left="8"/>
              <w:jc w:val="center"/>
              <w:rPr>
                <w:sz w:val="20"/>
              </w:rPr>
            </w:pPr>
            <w:r>
              <w:rPr>
                <w:sz w:val="20"/>
              </w:rPr>
              <w:t>3</w:t>
            </w:r>
          </w:p>
        </w:tc>
      </w:tr>
      <w:tr w:rsidR="00300F4F" w14:paraId="02FA911C" w14:textId="77777777">
        <w:trPr>
          <w:trHeight w:val="459"/>
        </w:trPr>
        <w:tc>
          <w:tcPr>
            <w:tcW w:w="536" w:type="dxa"/>
            <w:vMerge/>
            <w:tcBorders>
              <w:top w:val="nil"/>
            </w:tcBorders>
          </w:tcPr>
          <w:p w14:paraId="769177F1" w14:textId="77777777" w:rsidR="00300F4F" w:rsidRDefault="00300F4F">
            <w:pPr>
              <w:rPr>
                <w:sz w:val="2"/>
                <w:szCs w:val="2"/>
              </w:rPr>
            </w:pPr>
          </w:p>
        </w:tc>
        <w:tc>
          <w:tcPr>
            <w:tcW w:w="2293" w:type="dxa"/>
            <w:vMerge/>
            <w:tcBorders>
              <w:top w:val="nil"/>
            </w:tcBorders>
          </w:tcPr>
          <w:p w14:paraId="45B33D7B" w14:textId="77777777" w:rsidR="00300F4F" w:rsidRDefault="00300F4F">
            <w:pPr>
              <w:rPr>
                <w:sz w:val="2"/>
                <w:szCs w:val="2"/>
              </w:rPr>
            </w:pPr>
          </w:p>
        </w:tc>
        <w:tc>
          <w:tcPr>
            <w:tcW w:w="852" w:type="dxa"/>
          </w:tcPr>
          <w:p w14:paraId="084A64F0" w14:textId="77777777" w:rsidR="00300F4F" w:rsidRDefault="00ED36A1">
            <w:pPr>
              <w:pStyle w:val="TableParagraph"/>
              <w:spacing w:line="221" w:lineRule="exact"/>
              <w:ind w:left="108"/>
              <w:rPr>
                <w:sz w:val="20"/>
              </w:rPr>
            </w:pPr>
            <w:r>
              <w:rPr>
                <w:sz w:val="20"/>
              </w:rPr>
              <w:t>3.9.3</w:t>
            </w:r>
          </w:p>
        </w:tc>
        <w:tc>
          <w:tcPr>
            <w:tcW w:w="2268" w:type="dxa"/>
          </w:tcPr>
          <w:p w14:paraId="290F0914" w14:textId="77777777" w:rsidR="00300F4F" w:rsidRDefault="00ED36A1">
            <w:pPr>
              <w:pStyle w:val="TableParagraph"/>
              <w:spacing w:line="221" w:lineRule="exact"/>
              <w:ind w:left="107"/>
              <w:rPr>
                <w:sz w:val="20"/>
              </w:rPr>
            </w:pPr>
            <w:r>
              <w:rPr>
                <w:sz w:val="20"/>
              </w:rPr>
              <w:t>Проведение</w:t>
            </w:r>
            <w:r>
              <w:rPr>
                <w:spacing w:val="-5"/>
                <w:sz w:val="20"/>
              </w:rPr>
              <w:t xml:space="preserve"> </w:t>
            </w:r>
            <w:r>
              <w:rPr>
                <w:sz w:val="20"/>
              </w:rPr>
              <w:t>научных</w:t>
            </w:r>
          </w:p>
          <w:p w14:paraId="40DC1F74" w14:textId="77777777" w:rsidR="00300F4F" w:rsidRDefault="00ED36A1">
            <w:pPr>
              <w:pStyle w:val="TableParagraph"/>
              <w:spacing w:line="219" w:lineRule="exact"/>
              <w:ind w:left="107"/>
              <w:rPr>
                <w:sz w:val="20"/>
              </w:rPr>
            </w:pPr>
            <w:r>
              <w:rPr>
                <w:sz w:val="20"/>
              </w:rPr>
              <w:t>испытаний</w:t>
            </w:r>
          </w:p>
        </w:tc>
        <w:tc>
          <w:tcPr>
            <w:tcW w:w="3395" w:type="dxa"/>
          </w:tcPr>
          <w:p w14:paraId="57AF8127" w14:textId="77777777" w:rsidR="00300F4F" w:rsidRDefault="00ED36A1">
            <w:pPr>
              <w:pStyle w:val="TableParagraph"/>
              <w:spacing w:before="105"/>
              <w:ind w:left="8"/>
              <w:jc w:val="center"/>
              <w:rPr>
                <w:sz w:val="20"/>
              </w:rPr>
            </w:pPr>
            <w:r>
              <w:rPr>
                <w:sz w:val="20"/>
              </w:rPr>
              <w:t>3</w:t>
            </w:r>
          </w:p>
        </w:tc>
      </w:tr>
      <w:tr w:rsidR="00300F4F" w14:paraId="47991BC7" w14:textId="77777777">
        <w:trPr>
          <w:trHeight w:val="230"/>
        </w:trPr>
        <w:tc>
          <w:tcPr>
            <w:tcW w:w="536" w:type="dxa"/>
            <w:vMerge/>
            <w:tcBorders>
              <w:top w:val="nil"/>
            </w:tcBorders>
          </w:tcPr>
          <w:p w14:paraId="619D8DC7" w14:textId="77777777" w:rsidR="00300F4F" w:rsidRDefault="00300F4F">
            <w:pPr>
              <w:rPr>
                <w:sz w:val="2"/>
                <w:szCs w:val="2"/>
              </w:rPr>
            </w:pPr>
          </w:p>
        </w:tc>
        <w:tc>
          <w:tcPr>
            <w:tcW w:w="2293" w:type="dxa"/>
            <w:vMerge/>
            <w:tcBorders>
              <w:top w:val="nil"/>
            </w:tcBorders>
          </w:tcPr>
          <w:p w14:paraId="7454E462" w14:textId="77777777" w:rsidR="00300F4F" w:rsidRDefault="00300F4F">
            <w:pPr>
              <w:rPr>
                <w:sz w:val="2"/>
                <w:szCs w:val="2"/>
              </w:rPr>
            </w:pPr>
          </w:p>
        </w:tc>
        <w:tc>
          <w:tcPr>
            <w:tcW w:w="852" w:type="dxa"/>
          </w:tcPr>
          <w:p w14:paraId="77CA7351" w14:textId="77777777" w:rsidR="00300F4F" w:rsidRDefault="00ED36A1">
            <w:pPr>
              <w:pStyle w:val="TableParagraph"/>
              <w:spacing w:line="210" w:lineRule="exact"/>
              <w:ind w:left="108"/>
              <w:rPr>
                <w:sz w:val="20"/>
              </w:rPr>
            </w:pPr>
            <w:r>
              <w:rPr>
                <w:sz w:val="20"/>
              </w:rPr>
              <w:t>5.3</w:t>
            </w:r>
          </w:p>
        </w:tc>
        <w:tc>
          <w:tcPr>
            <w:tcW w:w="2268" w:type="dxa"/>
          </w:tcPr>
          <w:p w14:paraId="2CB6E409"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7F56FF9D" w14:textId="77777777" w:rsidR="00300F4F" w:rsidRDefault="00ED36A1">
            <w:pPr>
              <w:pStyle w:val="TableParagraph"/>
              <w:spacing w:line="210" w:lineRule="exact"/>
              <w:ind w:left="8"/>
              <w:jc w:val="center"/>
              <w:rPr>
                <w:sz w:val="20"/>
              </w:rPr>
            </w:pPr>
            <w:r>
              <w:rPr>
                <w:sz w:val="20"/>
              </w:rPr>
              <w:t>3</w:t>
            </w:r>
          </w:p>
        </w:tc>
      </w:tr>
      <w:tr w:rsidR="00300F4F" w14:paraId="7B4CE7B9" w14:textId="77777777">
        <w:trPr>
          <w:trHeight w:val="689"/>
        </w:trPr>
        <w:tc>
          <w:tcPr>
            <w:tcW w:w="536" w:type="dxa"/>
            <w:vMerge/>
            <w:tcBorders>
              <w:top w:val="nil"/>
            </w:tcBorders>
          </w:tcPr>
          <w:p w14:paraId="57CB70F1" w14:textId="77777777" w:rsidR="00300F4F" w:rsidRDefault="00300F4F">
            <w:pPr>
              <w:rPr>
                <w:sz w:val="2"/>
                <w:szCs w:val="2"/>
              </w:rPr>
            </w:pPr>
          </w:p>
        </w:tc>
        <w:tc>
          <w:tcPr>
            <w:tcW w:w="2293" w:type="dxa"/>
            <w:vMerge/>
            <w:tcBorders>
              <w:top w:val="nil"/>
            </w:tcBorders>
          </w:tcPr>
          <w:p w14:paraId="32B8AA9D" w14:textId="77777777" w:rsidR="00300F4F" w:rsidRDefault="00300F4F">
            <w:pPr>
              <w:rPr>
                <w:sz w:val="2"/>
                <w:szCs w:val="2"/>
              </w:rPr>
            </w:pPr>
          </w:p>
        </w:tc>
        <w:tc>
          <w:tcPr>
            <w:tcW w:w="852" w:type="dxa"/>
          </w:tcPr>
          <w:p w14:paraId="71761370" w14:textId="77777777" w:rsidR="00300F4F" w:rsidRDefault="00300F4F">
            <w:pPr>
              <w:pStyle w:val="TableParagraph"/>
              <w:ind w:left="0"/>
              <w:rPr>
                <w:sz w:val="20"/>
              </w:rPr>
            </w:pPr>
          </w:p>
        </w:tc>
        <w:tc>
          <w:tcPr>
            <w:tcW w:w="2268" w:type="dxa"/>
          </w:tcPr>
          <w:p w14:paraId="59D497B0"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4BCC1946" w14:textId="77777777" w:rsidR="00300F4F" w:rsidRDefault="00ED36A1">
            <w:pPr>
              <w:pStyle w:val="TableParagraph"/>
              <w:spacing w:line="230" w:lineRule="exac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6FF26034" w14:textId="77777777" w:rsidR="00300F4F" w:rsidRDefault="00300F4F">
            <w:pPr>
              <w:pStyle w:val="TableParagraph"/>
              <w:spacing w:before="2"/>
              <w:ind w:left="0"/>
              <w:rPr>
                <w:sz w:val="19"/>
              </w:rPr>
            </w:pPr>
          </w:p>
          <w:p w14:paraId="4061998F"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AAFA077" w14:textId="77777777">
        <w:trPr>
          <w:trHeight w:val="460"/>
        </w:trPr>
        <w:tc>
          <w:tcPr>
            <w:tcW w:w="536" w:type="dxa"/>
          </w:tcPr>
          <w:p w14:paraId="5062B02C" w14:textId="77777777" w:rsidR="00300F4F" w:rsidRDefault="00ED36A1">
            <w:pPr>
              <w:pStyle w:val="TableParagraph"/>
              <w:spacing w:line="221" w:lineRule="exact"/>
              <w:ind w:left="107"/>
              <w:rPr>
                <w:sz w:val="20"/>
              </w:rPr>
            </w:pPr>
            <w:r>
              <w:rPr>
                <w:sz w:val="20"/>
              </w:rPr>
              <w:t>5</w:t>
            </w:r>
          </w:p>
        </w:tc>
        <w:tc>
          <w:tcPr>
            <w:tcW w:w="2293" w:type="dxa"/>
          </w:tcPr>
          <w:p w14:paraId="750D6D82" w14:textId="77777777" w:rsidR="00300F4F" w:rsidRDefault="00ED36A1">
            <w:pPr>
              <w:pStyle w:val="TableParagraph"/>
              <w:spacing w:line="221" w:lineRule="exact"/>
              <w:ind w:left="107"/>
              <w:rPr>
                <w:sz w:val="20"/>
              </w:rPr>
            </w:pPr>
            <w:r>
              <w:rPr>
                <w:sz w:val="20"/>
              </w:rPr>
              <w:t>Максимальная</w:t>
            </w:r>
          </w:p>
          <w:p w14:paraId="1F2F1927" w14:textId="77777777" w:rsidR="00300F4F" w:rsidRDefault="00ED36A1">
            <w:pPr>
              <w:pStyle w:val="TableParagraph"/>
              <w:spacing w:line="219" w:lineRule="exact"/>
              <w:ind w:left="107"/>
              <w:rPr>
                <w:sz w:val="20"/>
              </w:rPr>
            </w:pPr>
            <w:r>
              <w:rPr>
                <w:sz w:val="20"/>
              </w:rPr>
              <w:t>этажность,</w:t>
            </w:r>
            <w:r>
              <w:rPr>
                <w:spacing w:val="-4"/>
                <w:sz w:val="20"/>
              </w:rPr>
              <w:t xml:space="preserve"> </w:t>
            </w:r>
            <w:r>
              <w:rPr>
                <w:sz w:val="20"/>
              </w:rPr>
              <w:t>этажи</w:t>
            </w:r>
          </w:p>
        </w:tc>
        <w:tc>
          <w:tcPr>
            <w:tcW w:w="852" w:type="dxa"/>
          </w:tcPr>
          <w:p w14:paraId="6CE4A9A2" w14:textId="77777777" w:rsidR="00300F4F" w:rsidRDefault="00300F4F">
            <w:pPr>
              <w:pStyle w:val="TableParagraph"/>
              <w:ind w:left="0"/>
              <w:rPr>
                <w:sz w:val="20"/>
              </w:rPr>
            </w:pPr>
          </w:p>
        </w:tc>
        <w:tc>
          <w:tcPr>
            <w:tcW w:w="2268" w:type="dxa"/>
          </w:tcPr>
          <w:p w14:paraId="1B4C9C19" w14:textId="77777777" w:rsidR="00300F4F" w:rsidRDefault="00ED36A1">
            <w:pPr>
              <w:pStyle w:val="TableParagraph"/>
              <w:spacing w:line="221" w:lineRule="exact"/>
              <w:ind w:left="107"/>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650D2274" w14:textId="77777777" w:rsidR="00300F4F" w:rsidRDefault="00ED36A1">
            <w:pPr>
              <w:pStyle w:val="TableParagraph"/>
              <w:spacing w:line="219" w:lineRule="exact"/>
              <w:ind w:left="107"/>
              <w:rPr>
                <w:sz w:val="20"/>
              </w:rPr>
            </w:pPr>
            <w:r>
              <w:rPr>
                <w:sz w:val="20"/>
              </w:rPr>
              <w:t>использования</w:t>
            </w:r>
          </w:p>
        </w:tc>
        <w:tc>
          <w:tcPr>
            <w:tcW w:w="3395" w:type="dxa"/>
          </w:tcPr>
          <w:p w14:paraId="43EF9EE5" w14:textId="77777777" w:rsidR="00300F4F" w:rsidRDefault="00ED36A1">
            <w:pPr>
              <w:pStyle w:val="TableParagraph"/>
              <w:spacing w:before="106"/>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AB5B139" w14:textId="77777777">
        <w:trPr>
          <w:trHeight w:val="459"/>
        </w:trPr>
        <w:tc>
          <w:tcPr>
            <w:tcW w:w="536" w:type="dxa"/>
            <w:vMerge w:val="restart"/>
          </w:tcPr>
          <w:p w14:paraId="1EABD6F0" w14:textId="77777777" w:rsidR="00300F4F" w:rsidRDefault="00ED36A1">
            <w:pPr>
              <w:pStyle w:val="TableParagraph"/>
              <w:spacing w:line="221" w:lineRule="exact"/>
              <w:ind w:left="107"/>
              <w:rPr>
                <w:sz w:val="20"/>
              </w:rPr>
            </w:pPr>
            <w:r>
              <w:rPr>
                <w:sz w:val="20"/>
              </w:rPr>
              <w:t>6</w:t>
            </w:r>
          </w:p>
        </w:tc>
        <w:tc>
          <w:tcPr>
            <w:tcW w:w="2293" w:type="dxa"/>
            <w:vMerge w:val="restart"/>
          </w:tcPr>
          <w:p w14:paraId="416189A2" w14:textId="77777777" w:rsidR="00300F4F" w:rsidRDefault="00ED36A1">
            <w:pPr>
              <w:pStyle w:val="TableParagraph"/>
              <w:ind w:left="107" w:right="258"/>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2" w:type="dxa"/>
          </w:tcPr>
          <w:p w14:paraId="55E9DA86" w14:textId="77777777" w:rsidR="00300F4F" w:rsidRDefault="00ED36A1">
            <w:pPr>
              <w:pStyle w:val="TableParagraph"/>
              <w:spacing w:line="221" w:lineRule="exact"/>
              <w:ind w:left="108"/>
              <w:rPr>
                <w:sz w:val="20"/>
              </w:rPr>
            </w:pPr>
            <w:r>
              <w:rPr>
                <w:sz w:val="20"/>
              </w:rPr>
              <w:t>1.14</w:t>
            </w:r>
          </w:p>
        </w:tc>
        <w:tc>
          <w:tcPr>
            <w:tcW w:w="2268" w:type="dxa"/>
          </w:tcPr>
          <w:p w14:paraId="07713C3F" w14:textId="77777777" w:rsidR="00300F4F" w:rsidRDefault="00ED36A1">
            <w:pPr>
              <w:pStyle w:val="TableParagraph"/>
              <w:spacing w:line="221" w:lineRule="exact"/>
              <w:ind w:left="107"/>
              <w:rPr>
                <w:sz w:val="20"/>
              </w:rPr>
            </w:pPr>
            <w:r>
              <w:rPr>
                <w:sz w:val="20"/>
              </w:rPr>
              <w:t>Научное</w:t>
            </w:r>
            <w:r>
              <w:rPr>
                <w:spacing w:val="-4"/>
                <w:sz w:val="20"/>
              </w:rPr>
              <w:t xml:space="preserve"> </w:t>
            </w:r>
            <w:r>
              <w:rPr>
                <w:sz w:val="20"/>
              </w:rPr>
              <w:t>обеспечение</w:t>
            </w:r>
          </w:p>
          <w:p w14:paraId="1E20F024" w14:textId="77777777" w:rsidR="00300F4F" w:rsidRDefault="00ED36A1">
            <w:pPr>
              <w:pStyle w:val="TableParagraph"/>
              <w:spacing w:line="218" w:lineRule="exact"/>
              <w:ind w:left="107"/>
              <w:rPr>
                <w:sz w:val="20"/>
              </w:rPr>
            </w:pPr>
            <w:r>
              <w:rPr>
                <w:sz w:val="20"/>
              </w:rPr>
              <w:t>сельского</w:t>
            </w:r>
            <w:r>
              <w:rPr>
                <w:spacing w:val="-7"/>
                <w:sz w:val="20"/>
              </w:rPr>
              <w:t xml:space="preserve"> </w:t>
            </w:r>
            <w:r>
              <w:rPr>
                <w:sz w:val="20"/>
              </w:rPr>
              <w:t>хозяйства</w:t>
            </w:r>
          </w:p>
        </w:tc>
        <w:tc>
          <w:tcPr>
            <w:tcW w:w="3395" w:type="dxa"/>
          </w:tcPr>
          <w:p w14:paraId="70A951D8" w14:textId="77777777" w:rsidR="00300F4F" w:rsidRDefault="00ED36A1">
            <w:pPr>
              <w:pStyle w:val="TableParagraph"/>
              <w:spacing w:before="106"/>
              <w:ind w:left="507" w:right="498"/>
              <w:jc w:val="center"/>
              <w:rPr>
                <w:sz w:val="20"/>
              </w:rPr>
            </w:pPr>
            <w:r>
              <w:rPr>
                <w:sz w:val="20"/>
              </w:rPr>
              <w:t>12</w:t>
            </w:r>
          </w:p>
        </w:tc>
      </w:tr>
      <w:tr w:rsidR="00300F4F" w14:paraId="3D51E0B3" w14:textId="77777777">
        <w:trPr>
          <w:trHeight w:val="920"/>
        </w:trPr>
        <w:tc>
          <w:tcPr>
            <w:tcW w:w="536" w:type="dxa"/>
            <w:vMerge/>
            <w:tcBorders>
              <w:top w:val="nil"/>
            </w:tcBorders>
          </w:tcPr>
          <w:p w14:paraId="175CA4F6" w14:textId="77777777" w:rsidR="00300F4F" w:rsidRDefault="00300F4F">
            <w:pPr>
              <w:rPr>
                <w:sz w:val="2"/>
                <w:szCs w:val="2"/>
              </w:rPr>
            </w:pPr>
          </w:p>
        </w:tc>
        <w:tc>
          <w:tcPr>
            <w:tcW w:w="2293" w:type="dxa"/>
            <w:vMerge/>
            <w:tcBorders>
              <w:top w:val="nil"/>
            </w:tcBorders>
          </w:tcPr>
          <w:p w14:paraId="58312F42" w14:textId="77777777" w:rsidR="00300F4F" w:rsidRDefault="00300F4F">
            <w:pPr>
              <w:rPr>
                <w:sz w:val="2"/>
                <w:szCs w:val="2"/>
              </w:rPr>
            </w:pPr>
          </w:p>
        </w:tc>
        <w:tc>
          <w:tcPr>
            <w:tcW w:w="852" w:type="dxa"/>
          </w:tcPr>
          <w:p w14:paraId="71EED229" w14:textId="77777777" w:rsidR="00300F4F" w:rsidRDefault="00ED36A1">
            <w:pPr>
              <w:pStyle w:val="TableParagraph"/>
              <w:spacing w:line="222" w:lineRule="exact"/>
              <w:ind w:left="108"/>
              <w:rPr>
                <w:sz w:val="20"/>
              </w:rPr>
            </w:pPr>
            <w:r>
              <w:rPr>
                <w:sz w:val="20"/>
              </w:rPr>
              <w:t>1.15</w:t>
            </w:r>
          </w:p>
        </w:tc>
        <w:tc>
          <w:tcPr>
            <w:tcW w:w="2268" w:type="dxa"/>
          </w:tcPr>
          <w:p w14:paraId="72017144" w14:textId="77777777" w:rsidR="00300F4F" w:rsidRDefault="00ED36A1">
            <w:pPr>
              <w:pStyle w:val="TableParagraph"/>
              <w:ind w:left="107" w:right="142"/>
              <w:rPr>
                <w:sz w:val="20"/>
              </w:rPr>
            </w:pPr>
            <w:r>
              <w:rPr>
                <w:sz w:val="20"/>
              </w:rPr>
              <w:t>Хранение и</w:t>
            </w:r>
            <w:r>
              <w:rPr>
                <w:spacing w:val="1"/>
                <w:sz w:val="20"/>
              </w:rPr>
              <w:t xml:space="preserve"> </w:t>
            </w:r>
            <w:r>
              <w:rPr>
                <w:sz w:val="20"/>
              </w:rPr>
              <w:t>переработка</w:t>
            </w:r>
            <w:r>
              <w:rPr>
                <w:spacing w:val="1"/>
                <w:sz w:val="20"/>
              </w:rPr>
              <w:t xml:space="preserve"> </w:t>
            </w:r>
            <w:r>
              <w:rPr>
                <w:spacing w:val="-1"/>
                <w:sz w:val="20"/>
              </w:rPr>
              <w:t>сельскохозяйственной</w:t>
            </w:r>
          </w:p>
          <w:p w14:paraId="3C634001" w14:textId="77777777" w:rsidR="00300F4F" w:rsidRDefault="00ED36A1">
            <w:pPr>
              <w:pStyle w:val="TableParagraph"/>
              <w:spacing w:line="218" w:lineRule="exact"/>
              <w:ind w:left="107"/>
              <w:rPr>
                <w:sz w:val="20"/>
              </w:rPr>
            </w:pPr>
            <w:r>
              <w:rPr>
                <w:sz w:val="20"/>
              </w:rPr>
              <w:t>продукции</w:t>
            </w:r>
          </w:p>
        </w:tc>
        <w:tc>
          <w:tcPr>
            <w:tcW w:w="3395" w:type="dxa"/>
          </w:tcPr>
          <w:p w14:paraId="469B3B68" w14:textId="77777777" w:rsidR="00300F4F" w:rsidRDefault="00300F4F">
            <w:pPr>
              <w:pStyle w:val="TableParagraph"/>
              <w:spacing w:before="2"/>
              <w:ind w:left="0"/>
              <w:rPr>
                <w:sz w:val="29"/>
              </w:rPr>
            </w:pPr>
          </w:p>
          <w:p w14:paraId="4C42E4D7" w14:textId="77777777" w:rsidR="00300F4F" w:rsidRDefault="00ED36A1">
            <w:pPr>
              <w:pStyle w:val="TableParagraph"/>
              <w:ind w:left="507" w:right="498"/>
              <w:jc w:val="center"/>
              <w:rPr>
                <w:sz w:val="20"/>
              </w:rPr>
            </w:pPr>
            <w:r>
              <w:rPr>
                <w:sz w:val="20"/>
              </w:rPr>
              <w:t>12</w:t>
            </w:r>
          </w:p>
        </w:tc>
      </w:tr>
      <w:tr w:rsidR="00300F4F" w14:paraId="31980BFA" w14:textId="77777777">
        <w:trPr>
          <w:trHeight w:val="690"/>
        </w:trPr>
        <w:tc>
          <w:tcPr>
            <w:tcW w:w="536" w:type="dxa"/>
            <w:vMerge/>
            <w:tcBorders>
              <w:top w:val="nil"/>
            </w:tcBorders>
          </w:tcPr>
          <w:p w14:paraId="09260FA4" w14:textId="77777777" w:rsidR="00300F4F" w:rsidRDefault="00300F4F">
            <w:pPr>
              <w:rPr>
                <w:sz w:val="2"/>
                <w:szCs w:val="2"/>
              </w:rPr>
            </w:pPr>
          </w:p>
        </w:tc>
        <w:tc>
          <w:tcPr>
            <w:tcW w:w="2293" w:type="dxa"/>
            <w:vMerge/>
            <w:tcBorders>
              <w:top w:val="nil"/>
            </w:tcBorders>
          </w:tcPr>
          <w:p w14:paraId="1432CD8A" w14:textId="77777777" w:rsidR="00300F4F" w:rsidRDefault="00300F4F">
            <w:pPr>
              <w:rPr>
                <w:sz w:val="2"/>
                <w:szCs w:val="2"/>
              </w:rPr>
            </w:pPr>
          </w:p>
        </w:tc>
        <w:tc>
          <w:tcPr>
            <w:tcW w:w="852" w:type="dxa"/>
          </w:tcPr>
          <w:p w14:paraId="7C03DB21" w14:textId="77777777" w:rsidR="00300F4F" w:rsidRDefault="00ED36A1">
            <w:pPr>
              <w:pStyle w:val="TableParagraph"/>
              <w:spacing w:line="222" w:lineRule="exact"/>
              <w:ind w:left="108"/>
              <w:rPr>
                <w:sz w:val="20"/>
              </w:rPr>
            </w:pPr>
            <w:r>
              <w:rPr>
                <w:sz w:val="20"/>
              </w:rPr>
              <w:t>1.18</w:t>
            </w:r>
          </w:p>
        </w:tc>
        <w:tc>
          <w:tcPr>
            <w:tcW w:w="2268" w:type="dxa"/>
          </w:tcPr>
          <w:p w14:paraId="3AFA8370" w14:textId="77777777" w:rsidR="00300F4F" w:rsidRDefault="00ED36A1">
            <w:pPr>
              <w:pStyle w:val="TableParagraph"/>
              <w:ind w:left="107" w:right="85"/>
              <w:rPr>
                <w:sz w:val="20"/>
              </w:rPr>
            </w:pPr>
            <w:r>
              <w:rPr>
                <w:sz w:val="20"/>
              </w:rPr>
              <w:t>Обеспечение</w:t>
            </w:r>
            <w:r>
              <w:rPr>
                <w:spacing w:val="1"/>
                <w:sz w:val="20"/>
              </w:rPr>
              <w:t xml:space="preserve"> </w:t>
            </w:r>
            <w:r>
              <w:rPr>
                <w:spacing w:val="-1"/>
                <w:sz w:val="20"/>
              </w:rPr>
              <w:t>сельскохозяйственного</w:t>
            </w:r>
          </w:p>
          <w:p w14:paraId="379142AB" w14:textId="77777777" w:rsidR="00300F4F" w:rsidRDefault="00ED36A1">
            <w:pPr>
              <w:pStyle w:val="TableParagraph"/>
              <w:spacing w:line="219" w:lineRule="exact"/>
              <w:ind w:left="107"/>
              <w:rPr>
                <w:sz w:val="20"/>
              </w:rPr>
            </w:pPr>
            <w:r>
              <w:rPr>
                <w:sz w:val="20"/>
              </w:rPr>
              <w:t>производства</w:t>
            </w:r>
          </w:p>
        </w:tc>
        <w:tc>
          <w:tcPr>
            <w:tcW w:w="3395" w:type="dxa"/>
          </w:tcPr>
          <w:p w14:paraId="5AB771F0" w14:textId="77777777" w:rsidR="00300F4F" w:rsidRDefault="00300F4F">
            <w:pPr>
              <w:pStyle w:val="TableParagraph"/>
              <w:spacing w:before="2"/>
              <w:ind w:left="0"/>
              <w:rPr>
                <w:sz w:val="19"/>
              </w:rPr>
            </w:pPr>
          </w:p>
          <w:p w14:paraId="4A9AD988" w14:textId="77777777" w:rsidR="00300F4F" w:rsidRDefault="00ED36A1">
            <w:pPr>
              <w:pStyle w:val="TableParagraph"/>
              <w:ind w:left="507" w:right="498"/>
              <w:jc w:val="center"/>
              <w:rPr>
                <w:sz w:val="20"/>
              </w:rPr>
            </w:pPr>
            <w:r>
              <w:rPr>
                <w:sz w:val="20"/>
              </w:rPr>
              <w:t>12</w:t>
            </w:r>
          </w:p>
        </w:tc>
      </w:tr>
      <w:tr w:rsidR="00300F4F" w14:paraId="4DFC0598" w14:textId="77777777">
        <w:trPr>
          <w:trHeight w:val="230"/>
        </w:trPr>
        <w:tc>
          <w:tcPr>
            <w:tcW w:w="536" w:type="dxa"/>
            <w:vMerge/>
            <w:tcBorders>
              <w:top w:val="nil"/>
            </w:tcBorders>
          </w:tcPr>
          <w:p w14:paraId="311039EE" w14:textId="77777777" w:rsidR="00300F4F" w:rsidRDefault="00300F4F">
            <w:pPr>
              <w:rPr>
                <w:sz w:val="2"/>
                <w:szCs w:val="2"/>
              </w:rPr>
            </w:pPr>
          </w:p>
        </w:tc>
        <w:tc>
          <w:tcPr>
            <w:tcW w:w="2293" w:type="dxa"/>
            <w:vMerge/>
            <w:tcBorders>
              <w:top w:val="nil"/>
            </w:tcBorders>
          </w:tcPr>
          <w:p w14:paraId="568B3D92" w14:textId="77777777" w:rsidR="00300F4F" w:rsidRDefault="00300F4F">
            <w:pPr>
              <w:rPr>
                <w:sz w:val="2"/>
                <w:szCs w:val="2"/>
              </w:rPr>
            </w:pPr>
          </w:p>
        </w:tc>
        <w:tc>
          <w:tcPr>
            <w:tcW w:w="852" w:type="dxa"/>
          </w:tcPr>
          <w:p w14:paraId="36C5E946" w14:textId="77777777" w:rsidR="00300F4F" w:rsidRDefault="00ED36A1">
            <w:pPr>
              <w:pStyle w:val="TableParagraph"/>
              <w:spacing w:line="210" w:lineRule="exact"/>
              <w:ind w:left="108"/>
              <w:rPr>
                <w:sz w:val="20"/>
              </w:rPr>
            </w:pPr>
            <w:r>
              <w:rPr>
                <w:sz w:val="20"/>
              </w:rPr>
              <w:t>5.3</w:t>
            </w:r>
          </w:p>
        </w:tc>
        <w:tc>
          <w:tcPr>
            <w:tcW w:w="2268" w:type="dxa"/>
          </w:tcPr>
          <w:p w14:paraId="6192F719"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5E1E5DA9" w14:textId="77777777" w:rsidR="00300F4F" w:rsidRDefault="00ED36A1">
            <w:pPr>
              <w:pStyle w:val="TableParagraph"/>
              <w:spacing w:line="210" w:lineRule="exact"/>
              <w:ind w:left="507" w:right="498"/>
              <w:jc w:val="center"/>
              <w:rPr>
                <w:sz w:val="20"/>
              </w:rPr>
            </w:pPr>
            <w:r>
              <w:rPr>
                <w:sz w:val="20"/>
              </w:rPr>
              <w:t>12</w:t>
            </w:r>
          </w:p>
        </w:tc>
      </w:tr>
      <w:tr w:rsidR="00300F4F" w14:paraId="60C9AE9A" w14:textId="77777777">
        <w:trPr>
          <w:trHeight w:val="689"/>
        </w:trPr>
        <w:tc>
          <w:tcPr>
            <w:tcW w:w="536" w:type="dxa"/>
            <w:vMerge/>
            <w:tcBorders>
              <w:top w:val="nil"/>
            </w:tcBorders>
          </w:tcPr>
          <w:p w14:paraId="586F72F5" w14:textId="77777777" w:rsidR="00300F4F" w:rsidRDefault="00300F4F">
            <w:pPr>
              <w:rPr>
                <w:sz w:val="2"/>
                <w:szCs w:val="2"/>
              </w:rPr>
            </w:pPr>
          </w:p>
        </w:tc>
        <w:tc>
          <w:tcPr>
            <w:tcW w:w="2293" w:type="dxa"/>
            <w:vMerge/>
            <w:tcBorders>
              <w:top w:val="nil"/>
            </w:tcBorders>
          </w:tcPr>
          <w:p w14:paraId="4699F992" w14:textId="77777777" w:rsidR="00300F4F" w:rsidRDefault="00300F4F">
            <w:pPr>
              <w:rPr>
                <w:sz w:val="2"/>
                <w:szCs w:val="2"/>
              </w:rPr>
            </w:pPr>
          </w:p>
        </w:tc>
        <w:tc>
          <w:tcPr>
            <w:tcW w:w="852" w:type="dxa"/>
          </w:tcPr>
          <w:p w14:paraId="1C082457" w14:textId="77777777" w:rsidR="00300F4F" w:rsidRDefault="00300F4F">
            <w:pPr>
              <w:pStyle w:val="TableParagraph"/>
              <w:ind w:left="0"/>
              <w:rPr>
                <w:sz w:val="20"/>
              </w:rPr>
            </w:pPr>
          </w:p>
        </w:tc>
        <w:tc>
          <w:tcPr>
            <w:tcW w:w="2268" w:type="dxa"/>
          </w:tcPr>
          <w:p w14:paraId="7F66F053"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2B1E8E60" w14:textId="77777777" w:rsidR="00300F4F" w:rsidRDefault="00ED36A1">
            <w:pPr>
              <w:pStyle w:val="TableParagraph"/>
              <w:spacing w:line="230" w:lineRule="exac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4E48B3D8" w14:textId="77777777" w:rsidR="00300F4F" w:rsidRDefault="00300F4F">
            <w:pPr>
              <w:pStyle w:val="TableParagraph"/>
              <w:spacing w:before="2"/>
              <w:ind w:left="0"/>
              <w:rPr>
                <w:sz w:val="19"/>
              </w:rPr>
            </w:pPr>
          </w:p>
          <w:p w14:paraId="56283D6F"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370360E" w14:textId="77777777">
        <w:trPr>
          <w:trHeight w:val="460"/>
        </w:trPr>
        <w:tc>
          <w:tcPr>
            <w:tcW w:w="536" w:type="dxa"/>
            <w:vMerge w:val="restart"/>
          </w:tcPr>
          <w:p w14:paraId="343C3DA3" w14:textId="77777777" w:rsidR="00300F4F" w:rsidRDefault="00ED36A1">
            <w:pPr>
              <w:pStyle w:val="TableParagraph"/>
              <w:spacing w:line="221" w:lineRule="exact"/>
              <w:ind w:left="107"/>
              <w:rPr>
                <w:sz w:val="20"/>
              </w:rPr>
            </w:pPr>
            <w:r>
              <w:rPr>
                <w:sz w:val="20"/>
              </w:rPr>
              <w:t>7</w:t>
            </w:r>
          </w:p>
        </w:tc>
        <w:tc>
          <w:tcPr>
            <w:tcW w:w="2293" w:type="dxa"/>
            <w:vMerge w:val="restart"/>
          </w:tcPr>
          <w:p w14:paraId="06155B14" w14:textId="77777777" w:rsidR="00300F4F" w:rsidRDefault="00ED36A1">
            <w:pPr>
              <w:pStyle w:val="TableParagraph"/>
              <w:ind w:left="107" w:right="94"/>
              <w:rPr>
                <w:sz w:val="20"/>
              </w:rPr>
            </w:pPr>
            <w:r>
              <w:rPr>
                <w:sz w:val="20"/>
              </w:rPr>
              <w:t>Максимальный процент</w:t>
            </w:r>
            <w:r>
              <w:rPr>
                <w:spacing w:val="-47"/>
                <w:sz w:val="20"/>
              </w:rPr>
              <w:t xml:space="preserve"> </w:t>
            </w:r>
            <w:r>
              <w:rPr>
                <w:sz w:val="20"/>
              </w:rPr>
              <w:t>застройки,</w:t>
            </w:r>
            <w:r>
              <w:rPr>
                <w:spacing w:val="-1"/>
                <w:sz w:val="20"/>
              </w:rPr>
              <w:t xml:space="preserve"> </w:t>
            </w:r>
            <w:r>
              <w:rPr>
                <w:sz w:val="20"/>
              </w:rPr>
              <w:t>%</w:t>
            </w:r>
          </w:p>
        </w:tc>
        <w:tc>
          <w:tcPr>
            <w:tcW w:w="852" w:type="dxa"/>
          </w:tcPr>
          <w:p w14:paraId="7C53BEF7" w14:textId="77777777" w:rsidR="00300F4F" w:rsidRDefault="00ED36A1">
            <w:pPr>
              <w:pStyle w:val="TableParagraph"/>
              <w:spacing w:line="221" w:lineRule="exact"/>
              <w:ind w:left="108"/>
              <w:rPr>
                <w:sz w:val="20"/>
              </w:rPr>
            </w:pPr>
            <w:r>
              <w:rPr>
                <w:sz w:val="20"/>
              </w:rPr>
              <w:t>1.14</w:t>
            </w:r>
          </w:p>
        </w:tc>
        <w:tc>
          <w:tcPr>
            <w:tcW w:w="2268" w:type="dxa"/>
          </w:tcPr>
          <w:p w14:paraId="33D20C7B" w14:textId="77777777" w:rsidR="00300F4F" w:rsidRDefault="00ED36A1">
            <w:pPr>
              <w:pStyle w:val="TableParagraph"/>
              <w:spacing w:line="221" w:lineRule="exact"/>
              <w:ind w:left="107"/>
              <w:rPr>
                <w:sz w:val="20"/>
              </w:rPr>
            </w:pPr>
            <w:r>
              <w:rPr>
                <w:sz w:val="20"/>
              </w:rPr>
              <w:t>Научное</w:t>
            </w:r>
            <w:r>
              <w:rPr>
                <w:spacing w:val="-4"/>
                <w:sz w:val="20"/>
              </w:rPr>
              <w:t xml:space="preserve"> </w:t>
            </w:r>
            <w:r>
              <w:rPr>
                <w:sz w:val="20"/>
              </w:rPr>
              <w:t>обеспечение</w:t>
            </w:r>
          </w:p>
          <w:p w14:paraId="1C35A32D" w14:textId="77777777" w:rsidR="00300F4F" w:rsidRDefault="00ED36A1">
            <w:pPr>
              <w:pStyle w:val="TableParagraph"/>
              <w:spacing w:line="219" w:lineRule="exact"/>
              <w:ind w:left="107"/>
              <w:rPr>
                <w:sz w:val="20"/>
              </w:rPr>
            </w:pPr>
            <w:r>
              <w:rPr>
                <w:sz w:val="20"/>
              </w:rPr>
              <w:t>сельского</w:t>
            </w:r>
            <w:r>
              <w:rPr>
                <w:spacing w:val="-7"/>
                <w:sz w:val="20"/>
              </w:rPr>
              <w:t xml:space="preserve"> </w:t>
            </w:r>
            <w:r>
              <w:rPr>
                <w:sz w:val="20"/>
              </w:rPr>
              <w:t>хозяйства</w:t>
            </w:r>
          </w:p>
        </w:tc>
        <w:tc>
          <w:tcPr>
            <w:tcW w:w="3395" w:type="dxa"/>
          </w:tcPr>
          <w:p w14:paraId="50C1BCAE" w14:textId="77777777" w:rsidR="00300F4F" w:rsidRDefault="00ED36A1">
            <w:pPr>
              <w:pStyle w:val="TableParagraph"/>
              <w:spacing w:before="106"/>
              <w:ind w:left="507" w:right="498"/>
              <w:jc w:val="center"/>
              <w:rPr>
                <w:sz w:val="20"/>
              </w:rPr>
            </w:pPr>
            <w:r>
              <w:rPr>
                <w:sz w:val="20"/>
              </w:rPr>
              <w:t>40</w:t>
            </w:r>
          </w:p>
        </w:tc>
      </w:tr>
      <w:tr w:rsidR="00300F4F" w14:paraId="5A28F898" w14:textId="77777777">
        <w:trPr>
          <w:trHeight w:val="918"/>
        </w:trPr>
        <w:tc>
          <w:tcPr>
            <w:tcW w:w="536" w:type="dxa"/>
            <w:vMerge/>
            <w:tcBorders>
              <w:top w:val="nil"/>
            </w:tcBorders>
          </w:tcPr>
          <w:p w14:paraId="72D67E91" w14:textId="77777777" w:rsidR="00300F4F" w:rsidRDefault="00300F4F">
            <w:pPr>
              <w:rPr>
                <w:sz w:val="2"/>
                <w:szCs w:val="2"/>
              </w:rPr>
            </w:pPr>
          </w:p>
        </w:tc>
        <w:tc>
          <w:tcPr>
            <w:tcW w:w="2293" w:type="dxa"/>
            <w:vMerge/>
            <w:tcBorders>
              <w:top w:val="nil"/>
            </w:tcBorders>
          </w:tcPr>
          <w:p w14:paraId="29C26575" w14:textId="77777777" w:rsidR="00300F4F" w:rsidRDefault="00300F4F">
            <w:pPr>
              <w:rPr>
                <w:sz w:val="2"/>
                <w:szCs w:val="2"/>
              </w:rPr>
            </w:pPr>
          </w:p>
        </w:tc>
        <w:tc>
          <w:tcPr>
            <w:tcW w:w="852" w:type="dxa"/>
          </w:tcPr>
          <w:p w14:paraId="21BAF8D2" w14:textId="77777777" w:rsidR="00300F4F" w:rsidRDefault="00ED36A1">
            <w:pPr>
              <w:pStyle w:val="TableParagraph"/>
              <w:spacing w:line="221" w:lineRule="exact"/>
              <w:ind w:left="108"/>
              <w:rPr>
                <w:sz w:val="20"/>
              </w:rPr>
            </w:pPr>
            <w:r>
              <w:rPr>
                <w:sz w:val="20"/>
              </w:rPr>
              <w:t>1.15</w:t>
            </w:r>
          </w:p>
        </w:tc>
        <w:tc>
          <w:tcPr>
            <w:tcW w:w="2268" w:type="dxa"/>
          </w:tcPr>
          <w:p w14:paraId="1CE8566D" w14:textId="77777777" w:rsidR="00300F4F" w:rsidRDefault="00ED36A1">
            <w:pPr>
              <w:pStyle w:val="TableParagraph"/>
              <w:ind w:left="107" w:right="142"/>
              <w:rPr>
                <w:sz w:val="20"/>
              </w:rPr>
            </w:pPr>
            <w:r>
              <w:rPr>
                <w:sz w:val="20"/>
              </w:rPr>
              <w:t>Хранение и</w:t>
            </w:r>
            <w:r>
              <w:rPr>
                <w:spacing w:val="1"/>
                <w:sz w:val="20"/>
              </w:rPr>
              <w:t xml:space="preserve"> </w:t>
            </w:r>
            <w:r>
              <w:rPr>
                <w:sz w:val="20"/>
              </w:rPr>
              <w:t>переработка</w:t>
            </w:r>
            <w:r>
              <w:rPr>
                <w:spacing w:val="1"/>
                <w:sz w:val="20"/>
              </w:rPr>
              <w:t xml:space="preserve"> </w:t>
            </w:r>
            <w:r>
              <w:rPr>
                <w:spacing w:val="-1"/>
                <w:sz w:val="20"/>
              </w:rPr>
              <w:t>сельскохозяйственной</w:t>
            </w:r>
          </w:p>
          <w:p w14:paraId="184847AD" w14:textId="77777777" w:rsidR="00300F4F" w:rsidRDefault="00ED36A1">
            <w:pPr>
              <w:pStyle w:val="TableParagraph"/>
              <w:spacing w:line="218" w:lineRule="exact"/>
              <w:ind w:left="107"/>
              <w:rPr>
                <w:sz w:val="20"/>
              </w:rPr>
            </w:pPr>
            <w:r>
              <w:rPr>
                <w:sz w:val="20"/>
              </w:rPr>
              <w:t>продукции</w:t>
            </w:r>
          </w:p>
        </w:tc>
        <w:tc>
          <w:tcPr>
            <w:tcW w:w="3395" w:type="dxa"/>
          </w:tcPr>
          <w:p w14:paraId="27F2748B" w14:textId="77777777" w:rsidR="00300F4F" w:rsidRDefault="00300F4F">
            <w:pPr>
              <w:pStyle w:val="TableParagraph"/>
              <w:spacing w:before="1"/>
              <w:ind w:left="0"/>
              <w:rPr>
                <w:sz w:val="29"/>
              </w:rPr>
            </w:pPr>
          </w:p>
          <w:p w14:paraId="1B6DB0EB" w14:textId="77777777" w:rsidR="00300F4F" w:rsidRDefault="00ED36A1">
            <w:pPr>
              <w:pStyle w:val="TableParagraph"/>
              <w:ind w:left="507" w:right="498"/>
              <w:jc w:val="center"/>
              <w:rPr>
                <w:sz w:val="20"/>
              </w:rPr>
            </w:pPr>
            <w:r>
              <w:rPr>
                <w:sz w:val="20"/>
              </w:rPr>
              <w:t>40</w:t>
            </w:r>
          </w:p>
        </w:tc>
      </w:tr>
      <w:tr w:rsidR="00300F4F" w14:paraId="4FB16272" w14:textId="77777777">
        <w:trPr>
          <w:trHeight w:val="690"/>
        </w:trPr>
        <w:tc>
          <w:tcPr>
            <w:tcW w:w="536" w:type="dxa"/>
            <w:vMerge/>
            <w:tcBorders>
              <w:top w:val="nil"/>
            </w:tcBorders>
          </w:tcPr>
          <w:p w14:paraId="70D5B529" w14:textId="77777777" w:rsidR="00300F4F" w:rsidRDefault="00300F4F">
            <w:pPr>
              <w:rPr>
                <w:sz w:val="2"/>
                <w:szCs w:val="2"/>
              </w:rPr>
            </w:pPr>
          </w:p>
        </w:tc>
        <w:tc>
          <w:tcPr>
            <w:tcW w:w="2293" w:type="dxa"/>
            <w:vMerge/>
            <w:tcBorders>
              <w:top w:val="nil"/>
            </w:tcBorders>
          </w:tcPr>
          <w:p w14:paraId="5193CCD8" w14:textId="77777777" w:rsidR="00300F4F" w:rsidRDefault="00300F4F">
            <w:pPr>
              <w:rPr>
                <w:sz w:val="2"/>
                <w:szCs w:val="2"/>
              </w:rPr>
            </w:pPr>
          </w:p>
        </w:tc>
        <w:tc>
          <w:tcPr>
            <w:tcW w:w="852" w:type="dxa"/>
          </w:tcPr>
          <w:p w14:paraId="2E266A7D" w14:textId="77777777" w:rsidR="00300F4F" w:rsidRDefault="00ED36A1">
            <w:pPr>
              <w:pStyle w:val="TableParagraph"/>
              <w:spacing w:line="222" w:lineRule="exact"/>
              <w:ind w:left="108"/>
              <w:rPr>
                <w:sz w:val="20"/>
              </w:rPr>
            </w:pPr>
            <w:r>
              <w:rPr>
                <w:sz w:val="20"/>
              </w:rPr>
              <w:t>1.18</w:t>
            </w:r>
          </w:p>
        </w:tc>
        <w:tc>
          <w:tcPr>
            <w:tcW w:w="2268" w:type="dxa"/>
          </w:tcPr>
          <w:p w14:paraId="12D00618" w14:textId="77777777" w:rsidR="00300F4F" w:rsidRDefault="00ED36A1">
            <w:pPr>
              <w:pStyle w:val="TableParagraph"/>
              <w:ind w:left="107" w:right="85"/>
              <w:rPr>
                <w:sz w:val="20"/>
              </w:rPr>
            </w:pPr>
            <w:r>
              <w:rPr>
                <w:sz w:val="20"/>
              </w:rPr>
              <w:t>Обеспечение</w:t>
            </w:r>
            <w:r>
              <w:rPr>
                <w:spacing w:val="1"/>
                <w:sz w:val="20"/>
              </w:rPr>
              <w:t xml:space="preserve"> </w:t>
            </w:r>
            <w:r>
              <w:rPr>
                <w:spacing w:val="-1"/>
                <w:sz w:val="20"/>
              </w:rPr>
              <w:t>сельскохозяйственного</w:t>
            </w:r>
          </w:p>
          <w:p w14:paraId="51868189" w14:textId="77777777" w:rsidR="00300F4F" w:rsidRDefault="00ED36A1">
            <w:pPr>
              <w:pStyle w:val="TableParagraph"/>
              <w:spacing w:line="219" w:lineRule="exact"/>
              <w:ind w:left="107"/>
              <w:rPr>
                <w:sz w:val="20"/>
              </w:rPr>
            </w:pPr>
            <w:r>
              <w:rPr>
                <w:sz w:val="20"/>
              </w:rPr>
              <w:t>производства</w:t>
            </w:r>
          </w:p>
        </w:tc>
        <w:tc>
          <w:tcPr>
            <w:tcW w:w="3395" w:type="dxa"/>
          </w:tcPr>
          <w:p w14:paraId="3024552A" w14:textId="77777777" w:rsidR="00300F4F" w:rsidRDefault="00300F4F">
            <w:pPr>
              <w:pStyle w:val="TableParagraph"/>
              <w:spacing w:before="2"/>
              <w:ind w:left="0"/>
              <w:rPr>
                <w:sz w:val="19"/>
              </w:rPr>
            </w:pPr>
          </w:p>
          <w:p w14:paraId="7CE3F16A" w14:textId="77777777" w:rsidR="00300F4F" w:rsidRDefault="00ED36A1">
            <w:pPr>
              <w:pStyle w:val="TableParagraph"/>
              <w:ind w:left="507" w:right="498"/>
              <w:jc w:val="center"/>
              <w:rPr>
                <w:sz w:val="20"/>
              </w:rPr>
            </w:pPr>
            <w:r>
              <w:rPr>
                <w:sz w:val="20"/>
              </w:rPr>
              <w:t>40</w:t>
            </w:r>
          </w:p>
        </w:tc>
      </w:tr>
      <w:tr w:rsidR="00300F4F" w14:paraId="27EC7B7F" w14:textId="77777777">
        <w:trPr>
          <w:trHeight w:val="230"/>
        </w:trPr>
        <w:tc>
          <w:tcPr>
            <w:tcW w:w="536" w:type="dxa"/>
            <w:vMerge/>
            <w:tcBorders>
              <w:top w:val="nil"/>
            </w:tcBorders>
          </w:tcPr>
          <w:p w14:paraId="631AA1D4" w14:textId="77777777" w:rsidR="00300F4F" w:rsidRDefault="00300F4F">
            <w:pPr>
              <w:rPr>
                <w:sz w:val="2"/>
                <w:szCs w:val="2"/>
              </w:rPr>
            </w:pPr>
          </w:p>
        </w:tc>
        <w:tc>
          <w:tcPr>
            <w:tcW w:w="2293" w:type="dxa"/>
            <w:vMerge/>
            <w:tcBorders>
              <w:top w:val="nil"/>
            </w:tcBorders>
          </w:tcPr>
          <w:p w14:paraId="0FBF29DF" w14:textId="77777777" w:rsidR="00300F4F" w:rsidRDefault="00300F4F">
            <w:pPr>
              <w:rPr>
                <w:sz w:val="2"/>
                <w:szCs w:val="2"/>
              </w:rPr>
            </w:pPr>
          </w:p>
        </w:tc>
        <w:tc>
          <w:tcPr>
            <w:tcW w:w="852" w:type="dxa"/>
          </w:tcPr>
          <w:p w14:paraId="33B5FA0C" w14:textId="77777777" w:rsidR="00300F4F" w:rsidRDefault="00ED36A1">
            <w:pPr>
              <w:pStyle w:val="TableParagraph"/>
              <w:spacing w:line="210" w:lineRule="exact"/>
              <w:ind w:left="108"/>
              <w:rPr>
                <w:sz w:val="20"/>
              </w:rPr>
            </w:pPr>
            <w:r>
              <w:rPr>
                <w:sz w:val="20"/>
              </w:rPr>
              <w:t>5.3</w:t>
            </w:r>
          </w:p>
        </w:tc>
        <w:tc>
          <w:tcPr>
            <w:tcW w:w="2268" w:type="dxa"/>
          </w:tcPr>
          <w:p w14:paraId="67467460" w14:textId="77777777" w:rsidR="00300F4F" w:rsidRDefault="00ED36A1">
            <w:pPr>
              <w:pStyle w:val="TableParagraph"/>
              <w:spacing w:line="210" w:lineRule="exact"/>
              <w:ind w:left="107"/>
              <w:rPr>
                <w:sz w:val="20"/>
              </w:rPr>
            </w:pPr>
            <w:r>
              <w:rPr>
                <w:sz w:val="20"/>
              </w:rPr>
              <w:t>Охота</w:t>
            </w:r>
            <w:r>
              <w:rPr>
                <w:spacing w:val="-2"/>
                <w:sz w:val="20"/>
              </w:rPr>
              <w:t xml:space="preserve"> </w:t>
            </w:r>
            <w:r>
              <w:rPr>
                <w:sz w:val="20"/>
              </w:rPr>
              <w:t>и</w:t>
            </w:r>
            <w:r>
              <w:rPr>
                <w:spacing w:val="-2"/>
                <w:sz w:val="20"/>
              </w:rPr>
              <w:t xml:space="preserve"> </w:t>
            </w:r>
            <w:r>
              <w:rPr>
                <w:sz w:val="20"/>
              </w:rPr>
              <w:t>рыбалка</w:t>
            </w:r>
          </w:p>
        </w:tc>
        <w:tc>
          <w:tcPr>
            <w:tcW w:w="3395" w:type="dxa"/>
          </w:tcPr>
          <w:p w14:paraId="14EB74CC" w14:textId="77777777" w:rsidR="00300F4F" w:rsidRDefault="00ED36A1">
            <w:pPr>
              <w:pStyle w:val="TableParagraph"/>
              <w:spacing w:line="210" w:lineRule="exact"/>
              <w:ind w:left="507" w:right="498"/>
              <w:jc w:val="center"/>
              <w:rPr>
                <w:sz w:val="20"/>
              </w:rPr>
            </w:pPr>
            <w:r>
              <w:rPr>
                <w:sz w:val="20"/>
              </w:rPr>
              <w:t>40</w:t>
            </w:r>
          </w:p>
        </w:tc>
      </w:tr>
      <w:tr w:rsidR="00300F4F" w14:paraId="2748E5EC" w14:textId="77777777">
        <w:trPr>
          <w:trHeight w:val="689"/>
        </w:trPr>
        <w:tc>
          <w:tcPr>
            <w:tcW w:w="536" w:type="dxa"/>
            <w:vMerge/>
            <w:tcBorders>
              <w:top w:val="nil"/>
            </w:tcBorders>
          </w:tcPr>
          <w:p w14:paraId="364A7242" w14:textId="77777777" w:rsidR="00300F4F" w:rsidRDefault="00300F4F">
            <w:pPr>
              <w:rPr>
                <w:sz w:val="2"/>
                <w:szCs w:val="2"/>
              </w:rPr>
            </w:pPr>
          </w:p>
        </w:tc>
        <w:tc>
          <w:tcPr>
            <w:tcW w:w="2293" w:type="dxa"/>
            <w:vMerge/>
            <w:tcBorders>
              <w:top w:val="nil"/>
            </w:tcBorders>
          </w:tcPr>
          <w:p w14:paraId="610E0D84" w14:textId="77777777" w:rsidR="00300F4F" w:rsidRDefault="00300F4F">
            <w:pPr>
              <w:rPr>
                <w:sz w:val="2"/>
                <w:szCs w:val="2"/>
              </w:rPr>
            </w:pPr>
          </w:p>
        </w:tc>
        <w:tc>
          <w:tcPr>
            <w:tcW w:w="852" w:type="dxa"/>
          </w:tcPr>
          <w:p w14:paraId="73295BFD" w14:textId="77777777" w:rsidR="00300F4F" w:rsidRDefault="00300F4F">
            <w:pPr>
              <w:pStyle w:val="TableParagraph"/>
              <w:ind w:left="0"/>
              <w:rPr>
                <w:sz w:val="20"/>
              </w:rPr>
            </w:pPr>
          </w:p>
        </w:tc>
        <w:tc>
          <w:tcPr>
            <w:tcW w:w="2268" w:type="dxa"/>
          </w:tcPr>
          <w:p w14:paraId="14BAED5A"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623053A9" w14:textId="77777777" w:rsidR="00300F4F" w:rsidRDefault="00ED36A1">
            <w:pPr>
              <w:pStyle w:val="TableParagraph"/>
              <w:spacing w:line="230" w:lineRule="exac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73065C8C" w14:textId="77777777" w:rsidR="00300F4F" w:rsidRDefault="00300F4F">
            <w:pPr>
              <w:pStyle w:val="TableParagraph"/>
              <w:spacing w:before="2"/>
              <w:ind w:left="0"/>
              <w:rPr>
                <w:sz w:val="19"/>
              </w:rPr>
            </w:pPr>
          </w:p>
          <w:p w14:paraId="5619651D"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B7148EE" w14:textId="77777777">
        <w:trPr>
          <w:trHeight w:val="690"/>
        </w:trPr>
        <w:tc>
          <w:tcPr>
            <w:tcW w:w="536" w:type="dxa"/>
          </w:tcPr>
          <w:p w14:paraId="32A96727" w14:textId="77777777" w:rsidR="00300F4F" w:rsidRDefault="00ED36A1">
            <w:pPr>
              <w:pStyle w:val="TableParagraph"/>
              <w:spacing w:line="221" w:lineRule="exact"/>
              <w:ind w:left="107"/>
              <w:rPr>
                <w:sz w:val="20"/>
              </w:rPr>
            </w:pPr>
            <w:r>
              <w:rPr>
                <w:sz w:val="20"/>
              </w:rPr>
              <w:t>8</w:t>
            </w:r>
          </w:p>
        </w:tc>
        <w:tc>
          <w:tcPr>
            <w:tcW w:w="2293" w:type="dxa"/>
          </w:tcPr>
          <w:p w14:paraId="27E70388" w14:textId="77777777" w:rsidR="00300F4F" w:rsidRDefault="00ED36A1">
            <w:pPr>
              <w:pStyle w:val="TableParagraph"/>
              <w:spacing w:line="221" w:lineRule="exact"/>
              <w:ind w:left="107"/>
              <w:rPr>
                <w:sz w:val="20"/>
              </w:rPr>
            </w:pPr>
            <w:r>
              <w:rPr>
                <w:sz w:val="20"/>
              </w:rPr>
              <w:t>Минимальный</w:t>
            </w:r>
            <w:r>
              <w:rPr>
                <w:spacing w:val="-4"/>
                <w:sz w:val="20"/>
              </w:rPr>
              <w:t xml:space="preserve"> </w:t>
            </w:r>
            <w:r>
              <w:rPr>
                <w:sz w:val="20"/>
              </w:rPr>
              <w:t>процент</w:t>
            </w:r>
          </w:p>
          <w:p w14:paraId="647F535E" w14:textId="77777777" w:rsidR="00300F4F" w:rsidRDefault="00ED36A1">
            <w:pPr>
              <w:pStyle w:val="TableParagraph"/>
              <w:spacing w:line="230" w:lineRule="atLeast"/>
              <w:ind w:left="107" w:right="196"/>
              <w:rPr>
                <w:sz w:val="20"/>
              </w:rPr>
            </w:pPr>
            <w:r>
              <w:rPr>
                <w:sz w:val="20"/>
              </w:rPr>
              <w:t>озеленения</w:t>
            </w:r>
            <w:r>
              <w:rPr>
                <w:spacing w:val="-12"/>
                <w:sz w:val="20"/>
              </w:rPr>
              <w:t xml:space="preserve"> </w:t>
            </w:r>
            <w:r>
              <w:rPr>
                <w:sz w:val="20"/>
              </w:rPr>
              <w:t>земельного</w:t>
            </w:r>
            <w:r>
              <w:rPr>
                <w:spacing w:val="-47"/>
                <w:sz w:val="20"/>
              </w:rPr>
              <w:t xml:space="preserve"> </w:t>
            </w:r>
            <w:r>
              <w:rPr>
                <w:sz w:val="20"/>
              </w:rPr>
              <w:t>участка,</w:t>
            </w:r>
            <w:r>
              <w:rPr>
                <w:spacing w:val="-1"/>
                <w:sz w:val="20"/>
              </w:rPr>
              <w:t xml:space="preserve"> </w:t>
            </w:r>
            <w:r>
              <w:rPr>
                <w:sz w:val="20"/>
              </w:rPr>
              <w:t>%</w:t>
            </w:r>
          </w:p>
        </w:tc>
        <w:tc>
          <w:tcPr>
            <w:tcW w:w="852" w:type="dxa"/>
          </w:tcPr>
          <w:p w14:paraId="03AE2A9F" w14:textId="77777777" w:rsidR="00300F4F" w:rsidRDefault="00300F4F">
            <w:pPr>
              <w:pStyle w:val="TableParagraph"/>
              <w:ind w:left="0"/>
              <w:rPr>
                <w:sz w:val="20"/>
              </w:rPr>
            </w:pPr>
          </w:p>
        </w:tc>
        <w:tc>
          <w:tcPr>
            <w:tcW w:w="2268" w:type="dxa"/>
          </w:tcPr>
          <w:p w14:paraId="4BA5D7B3" w14:textId="77777777" w:rsidR="00300F4F" w:rsidRDefault="00ED36A1">
            <w:pPr>
              <w:pStyle w:val="TableParagraph"/>
              <w:ind w:left="107" w:right="87"/>
              <w:rPr>
                <w:sz w:val="20"/>
              </w:rPr>
            </w:pPr>
            <w:r>
              <w:rPr>
                <w:sz w:val="20"/>
              </w:rPr>
              <w:t>Все виды разрешенного</w:t>
            </w:r>
            <w:r>
              <w:rPr>
                <w:spacing w:val="-47"/>
                <w:sz w:val="20"/>
              </w:rPr>
              <w:t xml:space="preserve"> </w:t>
            </w:r>
            <w:r>
              <w:rPr>
                <w:sz w:val="20"/>
              </w:rPr>
              <w:t>использования</w:t>
            </w:r>
          </w:p>
        </w:tc>
        <w:tc>
          <w:tcPr>
            <w:tcW w:w="3395" w:type="dxa"/>
          </w:tcPr>
          <w:p w14:paraId="3450C1E0" w14:textId="77777777" w:rsidR="00300F4F" w:rsidRDefault="00300F4F">
            <w:pPr>
              <w:pStyle w:val="TableParagraph"/>
              <w:spacing w:before="2"/>
              <w:ind w:left="0"/>
              <w:rPr>
                <w:sz w:val="19"/>
              </w:rPr>
            </w:pPr>
          </w:p>
          <w:p w14:paraId="192A6BAB"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140782B8" w14:textId="77777777" w:rsidR="00300F4F" w:rsidRPr="00FA05E1" w:rsidRDefault="00300F4F">
      <w:pPr>
        <w:jc w:val="center"/>
        <w:rPr>
          <w:sz w:val="20"/>
        </w:rPr>
        <w:sectPr w:rsidR="00300F4F" w:rsidRPr="00FA05E1">
          <w:pgSz w:w="11910" w:h="16840"/>
          <w:pgMar w:top="1140" w:right="720" w:bottom="280" w:left="1480" w:header="720" w:footer="720" w:gutter="0"/>
          <w:cols w:space="720"/>
        </w:sectPr>
      </w:pPr>
    </w:p>
    <w:p w14:paraId="7F2E7F6B" w14:textId="77777777" w:rsidR="00300F4F" w:rsidRDefault="00ED36A1">
      <w:pPr>
        <w:pStyle w:val="1"/>
        <w:numPr>
          <w:ilvl w:val="1"/>
          <w:numId w:val="4"/>
        </w:numPr>
        <w:tabs>
          <w:tab w:val="left" w:pos="2797"/>
        </w:tabs>
        <w:spacing w:before="74"/>
        <w:ind w:left="2796" w:right="0"/>
        <w:jc w:val="left"/>
      </w:pPr>
      <w:bookmarkStart w:id="65" w:name="_Toc81402510"/>
      <w:r>
        <w:t>Зона</w:t>
      </w:r>
      <w:r>
        <w:rPr>
          <w:spacing w:val="-1"/>
        </w:rPr>
        <w:t xml:space="preserve"> </w:t>
      </w:r>
      <w:r>
        <w:t>для</w:t>
      </w:r>
      <w:r>
        <w:rPr>
          <w:spacing w:val="-2"/>
        </w:rPr>
        <w:t xml:space="preserve"> </w:t>
      </w:r>
      <w:r>
        <w:t>ведения</w:t>
      </w:r>
      <w:r>
        <w:rPr>
          <w:spacing w:val="-2"/>
        </w:rPr>
        <w:t xml:space="preserve"> </w:t>
      </w:r>
      <w:r>
        <w:t>садоводства</w:t>
      </w:r>
      <w:r>
        <w:rPr>
          <w:spacing w:val="-2"/>
        </w:rPr>
        <w:t xml:space="preserve"> </w:t>
      </w:r>
      <w:r>
        <w:t>(СХ-4)</w:t>
      </w:r>
      <w:bookmarkEnd w:id="65"/>
    </w:p>
    <w:p w14:paraId="35DB1D04" w14:textId="77777777" w:rsidR="00300F4F" w:rsidRDefault="00300F4F">
      <w:pPr>
        <w:pStyle w:val="a3"/>
        <w:spacing w:before="8"/>
        <w:ind w:left="0"/>
        <w:jc w:val="left"/>
        <w:rPr>
          <w:b/>
          <w:sz w:val="27"/>
        </w:rPr>
      </w:pPr>
    </w:p>
    <w:p w14:paraId="31F4E0B8" w14:textId="77777777" w:rsidR="00300F4F" w:rsidRDefault="00ED36A1">
      <w:pPr>
        <w:pStyle w:val="a5"/>
        <w:numPr>
          <w:ilvl w:val="0"/>
          <w:numId w:val="15"/>
        </w:numPr>
        <w:tabs>
          <w:tab w:val="left" w:pos="1638"/>
        </w:tabs>
        <w:ind w:right="127" w:firstLine="426"/>
        <w:rPr>
          <w:sz w:val="28"/>
        </w:rPr>
      </w:pPr>
      <w:r>
        <w:rPr>
          <w:sz w:val="28"/>
        </w:rPr>
        <w:t>Зона,</w:t>
      </w:r>
      <w:r>
        <w:rPr>
          <w:spacing w:val="1"/>
          <w:sz w:val="28"/>
        </w:rPr>
        <w:t xml:space="preserve"> </w:t>
      </w:r>
      <w:r>
        <w:rPr>
          <w:sz w:val="28"/>
        </w:rPr>
        <w:t>занятая</w:t>
      </w:r>
      <w:r>
        <w:rPr>
          <w:spacing w:val="1"/>
          <w:sz w:val="28"/>
        </w:rPr>
        <w:t xml:space="preserve"> </w:t>
      </w:r>
      <w:r>
        <w:rPr>
          <w:sz w:val="28"/>
        </w:rPr>
        <w:t>объектами,</w:t>
      </w:r>
      <w:r>
        <w:rPr>
          <w:spacing w:val="1"/>
          <w:sz w:val="28"/>
        </w:rPr>
        <w:t xml:space="preserve"> </w:t>
      </w:r>
      <w:r>
        <w:rPr>
          <w:sz w:val="28"/>
        </w:rPr>
        <w:t>предназначенными</w:t>
      </w:r>
      <w:r>
        <w:rPr>
          <w:spacing w:val="1"/>
          <w:sz w:val="28"/>
        </w:rPr>
        <w:t xml:space="preserve"> </w:t>
      </w:r>
      <w:r>
        <w:rPr>
          <w:sz w:val="28"/>
        </w:rPr>
        <w:t>для</w:t>
      </w:r>
      <w:r>
        <w:rPr>
          <w:spacing w:val="1"/>
          <w:sz w:val="28"/>
        </w:rPr>
        <w:t xml:space="preserve"> </w:t>
      </w:r>
      <w:r>
        <w:rPr>
          <w:sz w:val="28"/>
        </w:rPr>
        <w:t>ведения</w:t>
      </w:r>
      <w:r>
        <w:rPr>
          <w:spacing w:val="-67"/>
          <w:sz w:val="28"/>
        </w:rPr>
        <w:t xml:space="preserve"> </w:t>
      </w:r>
      <w:r>
        <w:rPr>
          <w:sz w:val="28"/>
        </w:rPr>
        <w:t>садоводства,</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садовых</w:t>
      </w:r>
      <w:r>
        <w:rPr>
          <w:spacing w:val="1"/>
          <w:sz w:val="28"/>
        </w:rPr>
        <w:t xml:space="preserve"> </w:t>
      </w:r>
      <w:r>
        <w:rPr>
          <w:sz w:val="28"/>
        </w:rPr>
        <w:t>товариществ</w:t>
      </w:r>
      <w:r>
        <w:rPr>
          <w:spacing w:val="1"/>
          <w:sz w:val="28"/>
        </w:rPr>
        <w:t xml:space="preserve"> </w:t>
      </w:r>
      <w:r>
        <w:rPr>
          <w:sz w:val="28"/>
        </w:rPr>
        <w:t>и</w:t>
      </w:r>
      <w:r>
        <w:rPr>
          <w:spacing w:val="1"/>
          <w:sz w:val="28"/>
        </w:rPr>
        <w:t xml:space="preserve"> </w:t>
      </w:r>
      <w:r>
        <w:rPr>
          <w:sz w:val="28"/>
        </w:rPr>
        <w:t>сопутствующих</w:t>
      </w:r>
      <w:r>
        <w:rPr>
          <w:spacing w:val="-2"/>
          <w:sz w:val="28"/>
        </w:rPr>
        <w:t xml:space="preserve"> </w:t>
      </w:r>
      <w:r>
        <w:rPr>
          <w:sz w:val="28"/>
        </w:rPr>
        <w:t>им</w:t>
      </w:r>
      <w:r>
        <w:rPr>
          <w:spacing w:val="1"/>
          <w:sz w:val="28"/>
        </w:rPr>
        <w:t xml:space="preserve"> </w:t>
      </w:r>
      <w:r>
        <w:rPr>
          <w:sz w:val="28"/>
        </w:rPr>
        <w:t>видов</w:t>
      </w:r>
      <w:r>
        <w:rPr>
          <w:spacing w:val="-1"/>
          <w:sz w:val="28"/>
        </w:rPr>
        <w:t xml:space="preserve"> </w:t>
      </w:r>
      <w:r>
        <w:rPr>
          <w:sz w:val="28"/>
        </w:rPr>
        <w:t>деятельности.</w:t>
      </w:r>
    </w:p>
    <w:p w14:paraId="1A5DCA83" w14:textId="77777777" w:rsidR="00300F4F" w:rsidRDefault="00300F4F">
      <w:pPr>
        <w:pStyle w:val="a3"/>
        <w:ind w:left="0"/>
        <w:jc w:val="left"/>
      </w:pPr>
    </w:p>
    <w:p w14:paraId="1B2ECB00" w14:textId="77777777" w:rsidR="00300F4F" w:rsidRDefault="00ED36A1">
      <w:pPr>
        <w:pStyle w:val="a3"/>
        <w:spacing w:after="3"/>
        <w:ind w:left="0" w:right="126"/>
        <w:jc w:val="right"/>
      </w:pPr>
      <w:r>
        <w:t>Таблица</w:t>
      </w:r>
      <w:r>
        <w:rPr>
          <w:spacing w:val="-2"/>
        </w:rPr>
        <w:t xml:space="preserve"> </w:t>
      </w:r>
      <w:r>
        <w:t>66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A82DD24" w14:textId="77777777">
        <w:trPr>
          <w:trHeight w:val="460"/>
        </w:trPr>
        <w:tc>
          <w:tcPr>
            <w:tcW w:w="9346" w:type="dxa"/>
            <w:gridSpan w:val="4"/>
          </w:tcPr>
          <w:p w14:paraId="6D2E7672"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08D42698" w14:textId="77777777">
        <w:trPr>
          <w:trHeight w:val="1139"/>
        </w:trPr>
        <w:tc>
          <w:tcPr>
            <w:tcW w:w="562" w:type="dxa"/>
            <w:vMerge w:val="restart"/>
            <w:tcBorders>
              <w:bottom w:val="double" w:sz="1" w:space="0" w:color="000000"/>
            </w:tcBorders>
          </w:tcPr>
          <w:p w14:paraId="796A6CF1" w14:textId="77777777" w:rsidR="00300F4F" w:rsidRDefault="00300F4F">
            <w:pPr>
              <w:pStyle w:val="TableParagraph"/>
              <w:ind w:left="0"/>
            </w:pPr>
          </w:p>
          <w:p w14:paraId="02E2429B" w14:textId="77777777" w:rsidR="00300F4F" w:rsidRDefault="00300F4F">
            <w:pPr>
              <w:pStyle w:val="TableParagraph"/>
              <w:spacing w:before="4"/>
              <w:ind w:left="0"/>
              <w:rPr>
                <w:sz w:val="18"/>
              </w:rPr>
            </w:pPr>
          </w:p>
          <w:p w14:paraId="3D21DAE6"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56D771F0"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23AE080"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47C35FF2" w14:textId="77777777" w:rsidR="00300F4F" w:rsidRDefault="00300F4F">
            <w:pPr>
              <w:pStyle w:val="TableParagraph"/>
              <w:ind w:left="0"/>
            </w:pPr>
          </w:p>
          <w:p w14:paraId="2D44B1C3" w14:textId="77777777" w:rsidR="00300F4F" w:rsidRDefault="00300F4F">
            <w:pPr>
              <w:pStyle w:val="TableParagraph"/>
              <w:spacing w:before="4"/>
              <w:ind w:left="0"/>
              <w:rPr>
                <w:sz w:val="18"/>
              </w:rPr>
            </w:pPr>
          </w:p>
          <w:p w14:paraId="3F64606E"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169341C9" w14:textId="77777777">
        <w:trPr>
          <w:trHeight w:val="227"/>
        </w:trPr>
        <w:tc>
          <w:tcPr>
            <w:tcW w:w="562" w:type="dxa"/>
            <w:vMerge/>
            <w:tcBorders>
              <w:top w:val="nil"/>
              <w:bottom w:val="double" w:sz="1" w:space="0" w:color="000000"/>
            </w:tcBorders>
          </w:tcPr>
          <w:p w14:paraId="4DD94566" w14:textId="77777777" w:rsidR="00300F4F" w:rsidRDefault="00300F4F">
            <w:pPr>
              <w:rPr>
                <w:sz w:val="2"/>
                <w:szCs w:val="2"/>
              </w:rPr>
            </w:pPr>
          </w:p>
        </w:tc>
        <w:tc>
          <w:tcPr>
            <w:tcW w:w="852" w:type="dxa"/>
            <w:tcBorders>
              <w:bottom w:val="double" w:sz="1" w:space="0" w:color="000000"/>
            </w:tcBorders>
          </w:tcPr>
          <w:p w14:paraId="23482C07" w14:textId="77777777" w:rsidR="00300F4F" w:rsidRDefault="00ED36A1">
            <w:pPr>
              <w:pStyle w:val="TableParagraph"/>
              <w:spacing w:line="207" w:lineRule="exact"/>
              <w:ind w:left="251"/>
              <w:rPr>
                <w:b/>
                <w:sz w:val="20"/>
              </w:rPr>
            </w:pPr>
            <w:r>
              <w:rPr>
                <w:b/>
                <w:sz w:val="20"/>
              </w:rPr>
              <w:t>Код</w:t>
            </w:r>
          </w:p>
        </w:tc>
        <w:tc>
          <w:tcPr>
            <w:tcW w:w="1984" w:type="dxa"/>
            <w:tcBorders>
              <w:bottom w:val="double" w:sz="1" w:space="0" w:color="000000"/>
            </w:tcBorders>
          </w:tcPr>
          <w:p w14:paraId="22CDD772" w14:textId="77777777" w:rsidR="00300F4F" w:rsidRDefault="00ED36A1">
            <w:pPr>
              <w:pStyle w:val="TableParagraph"/>
              <w:spacing w:line="207" w:lineRule="exact"/>
              <w:ind w:left="321"/>
              <w:rPr>
                <w:b/>
                <w:sz w:val="20"/>
              </w:rPr>
            </w:pPr>
            <w:r>
              <w:rPr>
                <w:b/>
                <w:sz w:val="20"/>
              </w:rPr>
              <w:t>Наименование</w:t>
            </w:r>
          </w:p>
        </w:tc>
        <w:tc>
          <w:tcPr>
            <w:tcW w:w="5948" w:type="dxa"/>
            <w:vMerge/>
            <w:tcBorders>
              <w:top w:val="nil"/>
              <w:bottom w:val="double" w:sz="1" w:space="0" w:color="000000"/>
            </w:tcBorders>
          </w:tcPr>
          <w:p w14:paraId="4DCEEE28" w14:textId="77777777" w:rsidR="00300F4F" w:rsidRDefault="00300F4F">
            <w:pPr>
              <w:rPr>
                <w:sz w:val="2"/>
                <w:szCs w:val="2"/>
              </w:rPr>
            </w:pPr>
          </w:p>
        </w:tc>
      </w:tr>
      <w:tr w:rsidR="00300F4F" w14:paraId="51BF5EAC" w14:textId="77777777">
        <w:trPr>
          <w:trHeight w:val="246"/>
        </w:trPr>
        <w:tc>
          <w:tcPr>
            <w:tcW w:w="562" w:type="dxa"/>
            <w:tcBorders>
              <w:top w:val="double" w:sz="1" w:space="0" w:color="000000"/>
            </w:tcBorders>
          </w:tcPr>
          <w:p w14:paraId="2A4F79E9"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4604BAD5"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3E805964"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5CF22D44" w14:textId="77777777" w:rsidR="00300F4F" w:rsidRDefault="00ED36A1">
            <w:pPr>
              <w:pStyle w:val="TableParagraph"/>
              <w:spacing w:before="4" w:line="223" w:lineRule="exact"/>
              <w:ind w:left="4"/>
              <w:jc w:val="center"/>
              <w:rPr>
                <w:i/>
                <w:sz w:val="21"/>
              </w:rPr>
            </w:pPr>
            <w:r>
              <w:rPr>
                <w:i/>
                <w:sz w:val="21"/>
              </w:rPr>
              <w:t>4</w:t>
            </w:r>
          </w:p>
        </w:tc>
      </w:tr>
      <w:tr w:rsidR="00300F4F" w14:paraId="6356E6DA" w14:textId="77777777">
        <w:trPr>
          <w:trHeight w:val="920"/>
        </w:trPr>
        <w:tc>
          <w:tcPr>
            <w:tcW w:w="562" w:type="dxa"/>
          </w:tcPr>
          <w:p w14:paraId="359FC593" w14:textId="77777777" w:rsidR="00300F4F" w:rsidRDefault="00ED36A1">
            <w:pPr>
              <w:pStyle w:val="TableParagraph"/>
              <w:spacing w:line="228" w:lineRule="exact"/>
              <w:ind w:left="107"/>
              <w:rPr>
                <w:sz w:val="20"/>
              </w:rPr>
            </w:pPr>
            <w:r>
              <w:rPr>
                <w:sz w:val="20"/>
              </w:rPr>
              <w:t>1</w:t>
            </w:r>
          </w:p>
        </w:tc>
        <w:tc>
          <w:tcPr>
            <w:tcW w:w="852" w:type="dxa"/>
          </w:tcPr>
          <w:p w14:paraId="4D6B711E" w14:textId="77777777" w:rsidR="00300F4F" w:rsidRDefault="00ED36A1">
            <w:pPr>
              <w:pStyle w:val="TableParagraph"/>
              <w:spacing w:line="228" w:lineRule="exact"/>
              <w:ind w:left="107"/>
              <w:rPr>
                <w:sz w:val="20"/>
              </w:rPr>
            </w:pPr>
            <w:r>
              <w:rPr>
                <w:sz w:val="20"/>
              </w:rPr>
              <w:t>1.5</w:t>
            </w:r>
          </w:p>
        </w:tc>
        <w:tc>
          <w:tcPr>
            <w:tcW w:w="1984" w:type="dxa"/>
          </w:tcPr>
          <w:p w14:paraId="2DDF6823" w14:textId="77777777" w:rsidR="00300F4F" w:rsidRDefault="00ED36A1">
            <w:pPr>
              <w:pStyle w:val="TableParagraph"/>
              <w:spacing w:line="228" w:lineRule="exact"/>
              <w:ind w:left="106"/>
              <w:rPr>
                <w:sz w:val="20"/>
              </w:rPr>
            </w:pPr>
            <w:r>
              <w:rPr>
                <w:sz w:val="20"/>
              </w:rPr>
              <w:t>Садоводство</w:t>
            </w:r>
          </w:p>
        </w:tc>
        <w:tc>
          <w:tcPr>
            <w:tcW w:w="5948" w:type="dxa"/>
          </w:tcPr>
          <w:p w14:paraId="6EAAD131" w14:textId="77777777" w:rsidR="00300F4F" w:rsidRDefault="00ED36A1">
            <w:pPr>
              <w:pStyle w:val="TableParagraph"/>
              <w:ind w:right="98" w:hanging="1"/>
              <w:jc w:val="both"/>
              <w:rPr>
                <w:sz w:val="20"/>
              </w:rPr>
            </w:pPr>
            <w:r>
              <w:rPr>
                <w:sz w:val="20"/>
              </w:rPr>
              <w:t>Осуществление</w:t>
            </w:r>
            <w:r>
              <w:rPr>
                <w:spacing w:val="1"/>
                <w:sz w:val="20"/>
              </w:rPr>
              <w:t xml:space="preserve"> </w:t>
            </w:r>
            <w:r>
              <w:rPr>
                <w:sz w:val="20"/>
              </w:rPr>
              <w:t>хозяйственной</w:t>
            </w:r>
            <w:r>
              <w:rPr>
                <w:spacing w:val="1"/>
                <w:sz w:val="20"/>
              </w:rPr>
              <w:t xml:space="preserve"> </w:t>
            </w:r>
            <w:r>
              <w:rPr>
                <w:sz w:val="20"/>
              </w:rPr>
              <w:t>деятельности,</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на</w:t>
            </w:r>
            <w:r>
              <w:rPr>
                <w:spacing w:val="1"/>
                <w:sz w:val="20"/>
              </w:rPr>
              <w:t xml:space="preserve"> </w:t>
            </w:r>
            <w:r>
              <w:rPr>
                <w:sz w:val="20"/>
              </w:rPr>
              <w:t>сельскохозяйственных</w:t>
            </w:r>
            <w:r>
              <w:rPr>
                <w:spacing w:val="1"/>
                <w:sz w:val="20"/>
              </w:rPr>
              <w:t xml:space="preserve"> </w:t>
            </w:r>
            <w:r>
              <w:rPr>
                <w:sz w:val="20"/>
              </w:rPr>
              <w:t>угодьях,</w:t>
            </w:r>
            <w:r>
              <w:rPr>
                <w:spacing w:val="1"/>
                <w:sz w:val="20"/>
              </w:rPr>
              <w:t xml:space="preserve"> </w:t>
            </w:r>
            <w:r>
              <w:rPr>
                <w:sz w:val="20"/>
              </w:rPr>
              <w:t>связанной</w:t>
            </w:r>
            <w:r>
              <w:rPr>
                <w:spacing w:val="1"/>
                <w:sz w:val="20"/>
              </w:rPr>
              <w:t xml:space="preserve"> </w:t>
            </w:r>
            <w:r>
              <w:rPr>
                <w:sz w:val="20"/>
              </w:rPr>
              <w:t>с</w:t>
            </w:r>
            <w:r>
              <w:rPr>
                <w:spacing w:val="1"/>
                <w:sz w:val="20"/>
              </w:rPr>
              <w:t xml:space="preserve"> </w:t>
            </w:r>
            <w:r>
              <w:rPr>
                <w:sz w:val="20"/>
              </w:rPr>
              <w:t>выращиванием</w:t>
            </w:r>
            <w:r>
              <w:rPr>
                <w:spacing w:val="-47"/>
                <w:sz w:val="20"/>
              </w:rPr>
              <w:t xml:space="preserve"> </w:t>
            </w:r>
            <w:r>
              <w:rPr>
                <w:sz w:val="20"/>
              </w:rPr>
              <w:t>многолетних</w:t>
            </w:r>
            <w:r>
              <w:rPr>
                <w:spacing w:val="12"/>
                <w:sz w:val="20"/>
              </w:rPr>
              <w:t xml:space="preserve"> </w:t>
            </w:r>
            <w:r>
              <w:rPr>
                <w:sz w:val="20"/>
              </w:rPr>
              <w:t>плодовых</w:t>
            </w:r>
            <w:r>
              <w:rPr>
                <w:spacing w:val="14"/>
                <w:sz w:val="20"/>
              </w:rPr>
              <w:t xml:space="preserve"> </w:t>
            </w:r>
            <w:r>
              <w:rPr>
                <w:sz w:val="20"/>
              </w:rPr>
              <w:t>и</w:t>
            </w:r>
            <w:r>
              <w:rPr>
                <w:spacing w:val="11"/>
                <w:sz w:val="20"/>
              </w:rPr>
              <w:t xml:space="preserve"> </w:t>
            </w:r>
            <w:r>
              <w:rPr>
                <w:sz w:val="20"/>
              </w:rPr>
              <w:t>ягодных</w:t>
            </w:r>
            <w:r>
              <w:rPr>
                <w:spacing w:val="12"/>
                <w:sz w:val="20"/>
              </w:rPr>
              <w:t xml:space="preserve"> </w:t>
            </w:r>
            <w:r>
              <w:rPr>
                <w:sz w:val="20"/>
              </w:rPr>
              <w:t>культур,</w:t>
            </w:r>
            <w:r>
              <w:rPr>
                <w:spacing w:val="13"/>
                <w:sz w:val="20"/>
              </w:rPr>
              <w:t xml:space="preserve"> </w:t>
            </w:r>
            <w:r>
              <w:rPr>
                <w:sz w:val="20"/>
              </w:rPr>
              <w:t>винограда</w:t>
            </w:r>
            <w:r>
              <w:rPr>
                <w:spacing w:val="13"/>
                <w:sz w:val="20"/>
              </w:rPr>
              <w:t xml:space="preserve"> </w:t>
            </w:r>
            <w:r>
              <w:rPr>
                <w:sz w:val="20"/>
              </w:rPr>
              <w:t>и</w:t>
            </w:r>
            <w:r>
              <w:rPr>
                <w:spacing w:val="12"/>
                <w:sz w:val="20"/>
              </w:rPr>
              <w:t xml:space="preserve"> </w:t>
            </w:r>
            <w:r>
              <w:rPr>
                <w:sz w:val="20"/>
              </w:rPr>
              <w:t>иных</w:t>
            </w:r>
          </w:p>
          <w:p w14:paraId="2A2833C5" w14:textId="77777777" w:rsidR="00300F4F" w:rsidRDefault="00ED36A1">
            <w:pPr>
              <w:pStyle w:val="TableParagraph"/>
              <w:spacing w:line="212" w:lineRule="exact"/>
              <w:jc w:val="both"/>
              <w:rPr>
                <w:sz w:val="20"/>
              </w:rPr>
            </w:pPr>
            <w:r>
              <w:rPr>
                <w:sz w:val="20"/>
              </w:rPr>
              <w:t>многолетних</w:t>
            </w:r>
            <w:r>
              <w:rPr>
                <w:spacing w:val="-5"/>
                <w:sz w:val="20"/>
              </w:rPr>
              <w:t xml:space="preserve"> </w:t>
            </w:r>
            <w:r>
              <w:rPr>
                <w:sz w:val="20"/>
              </w:rPr>
              <w:t>культур</w:t>
            </w:r>
          </w:p>
        </w:tc>
      </w:tr>
      <w:tr w:rsidR="00300F4F" w14:paraId="747AA5A6" w14:textId="77777777">
        <w:trPr>
          <w:trHeight w:val="2070"/>
        </w:trPr>
        <w:tc>
          <w:tcPr>
            <w:tcW w:w="562" w:type="dxa"/>
          </w:tcPr>
          <w:p w14:paraId="17E334AE" w14:textId="77777777" w:rsidR="00300F4F" w:rsidRDefault="00ED36A1">
            <w:pPr>
              <w:pStyle w:val="TableParagraph"/>
              <w:spacing w:line="228" w:lineRule="exact"/>
              <w:ind w:left="107"/>
              <w:rPr>
                <w:sz w:val="20"/>
              </w:rPr>
            </w:pPr>
            <w:r>
              <w:rPr>
                <w:sz w:val="20"/>
              </w:rPr>
              <w:t>2</w:t>
            </w:r>
          </w:p>
        </w:tc>
        <w:tc>
          <w:tcPr>
            <w:tcW w:w="852" w:type="dxa"/>
          </w:tcPr>
          <w:p w14:paraId="0268B7E1" w14:textId="77777777" w:rsidR="00300F4F" w:rsidRDefault="00ED36A1">
            <w:pPr>
              <w:pStyle w:val="TableParagraph"/>
              <w:spacing w:line="228" w:lineRule="exact"/>
              <w:ind w:left="107"/>
              <w:rPr>
                <w:sz w:val="20"/>
              </w:rPr>
            </w:pPr>
            <w:r>
              <w:rPr>
                <w:sz w:val="20"/>
              </w:rPr>
              <w:t>3.1.1</w:t>
            </w:r>
          </w:p>
        </w:tc>
        <w:tc>
          <w:tcPr>
            <w:tcW w:w="1984" w:type="dxa"/>
          </w:tcPr>
          <w:p w14:paraId="0662DCDA"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19BF4DD3"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5B194BB8" w14:textId="77777777" w:rsidR="00300F4F" w:rsidRDefault="00ED36A1">
            <w:pPr>
              <w:pStyle w:val="TableParagraph"/>
              <w:spacing w:line="213"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2C868FE3" w14:textId="77777777">
        <w:trPr>
          <w:trHeight w:val="2070"/>
        </w:trPr>
        <w:tc>
          <w:tcPr>
            <w:tcW w:w="562" w:type="dxa"/>
          </w:tcPr>
          <w:p w14:paraId="0497C388" w14:textId="77777777" w:rsidR="00300F4F" w:rsidRDefault="00ED36A1">
            <w:pPr>
              <w:pStyle w:val="TableParagraph"/>
              <w:spacing w:line="228" w:lineRule="exact"/>
              <w:ind w:left="107"/>
              <w:rPr>
                <w:sz w:val="20"/>
              </w:rPr>
            </w:pPr>
            <w:r>
              <w:rPr>
                <w:sz w:val="20"/>
              </w:rPr>
              <w:t>3</w:t>
            </w:r>
          </w:p>
        </w:tc>
        <w:tc>
          <w:tcPr>
            <w:tcW w:w="852" w:type="dxa"/>
          </w:tcPr>
          <w:p w14:paraId="4D34F938" w14:textId="77777777" w:rsidR="00300F4F" w:rsidRDefault="00ED36A1">
            <w:pPr>
              <w:pStyle w:val="TableParagraph"/>
              <w:spacing w:line="228" w:lineRule="exact"/>
              <w:ind w:left="107"/>
              <w:rPr>
                <w:sz w:val="20"/>
              </w:rPr>
            </w:pPr>
            <w:r>
              <w:rPr>
                <w:sz w:val="20"/>
              </w:rPr>
              <w:t>12.0.1</w:t>
            </w:r>
          </w:p>
        </w:tc>
        <w:tc>
          <w:tcPr>
            <w:tcW w:w="1984" w:type="dxa"/>
          </w:tcPr>
          <w:p w14:paraId="0449B7C2"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1B1B3BDC"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7ED42B1A" w14:textId="77777777" w:rsidR="00300F4F" w:rsidRDefault="00ED36A1">
            <w:pPr>
              <w:pStyle w:val="TableParagraph"/>
              <w:spacing w:line="213"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57D02092" w14:textId="77777777">
        <w:trPr>
          <w:trHeight w:val="1609"/>
        </w:trPr>
        <w:tc>
          <w:tcPr>
            <w:tcW w:w="562" w:type="dxa"/>
          </w:tcPr>
          <w:p w14:paraId="414AD2A7" w14:textId="77777777" w:rsidR="00300F4F" w:rsidRDefault="00ED36A1">
            <w:pPr>
              <w:pStyle w:val="TableParagraph"/>
              <w:spacing w:line="227" w:lineRule="exact"/>
              <w:ind w:left="107"/>
              <w:rPr>
                <w:sz w:val="20"/>
              </w:rPr>
            </w:pPr>
            <w:r>
              <w:rPr>
                <w:sz w:val="20"/>
              </w:rPr>
              <w:t>4</w:t>
            </w:r>
          </w:p>
        </w:tc>
        <w:tc>
          <w:tcPr>
            <w:tcW w:w="852" w:type="dxa"/>
          </w:tcPr>
          <w:p w14:paraId="6E802CAD" w14:textId="77777777" w:rsidR="00300F4F" w:rsidRDefault="00ED36A1">
            <w:pPr>
              <w:pStyle w:val="TableParagraph"/>
              <w:spacing w:line="227" w:lineRule="exact"/>
              <w:ind w:left="107"/>
              <w:rPr>
                <w:sz w:val="20"/>
              </w:rPr>
            </w:pPr>
            <w:r>
              <w:rPr>
                <w:sz w:val="20"/>
              </w:rPr>
              <w:t>12.0.2</w:t>
            </w:r>
          </w:p>
        </w:tc>
        <w:tc>
          <w:tcPr>
            <w:tcW w:w="1984" w:type="dxa"/>
          </w:tcPr>
          <w:p w14:paraId="463EEB26"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76CFE5D8"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20B195E4" w14:textId="77777777" w:rsidR="00300F4F" w:rsidRDefault="00ED36A1">
            <w:pPr>
              <w:pStyle w:val="TableParagraph"/>
              <w:spacing w:line="213" w:lineRule="exact"/>
              <w:rPr>
                <w:sz w:val="20"/>
              </w:rPr>
            </w:pPr>
            <w:r>
              <w:rPr>
                <w:sz w:val="20"/>
              </w:rPr>
              <w:t>туалетов</w:t>
            </w:r>
          </w:p>
        </w:tc>
      </w:tr>
      <w:tr w:rsidR="00300F4F" w14:paraId="02159B72" w14:textId="77777777">
        <w:trPr>
          <w:trHeight w:val="1608"/>
        </w:trPr>
        <w:tc>
          <w:tcPr>
            <w:tcW w:w="562" w:type="dxa"/>
          </w:tcPr>
          <w:p w14:paraId="667E6B96" w14:textId="77777777" w:rsidR="00300F4F" w:rsidRDefault="00ED36A1">
            <w:pPr>
              <w:pStyle w:val="TableParagraph"/>
              <w:spacing w:line="227" w:lineRule="exact"/>
              <w:ind w:left="107"/>
              <w:rPr>
                <w:sz w:val="20"/>
              </w:rPr>
            </w:pPr>
            <w:r>
              <w:rPr>
                <w:sz w:val="20"/>
              </w:rPr>
              <w:t>5</w:t>
            </w:r>
          </w:p>
        </w:tc>
        <w:tc>
          <w:tcPr>
            <w:tcW w:w="852" w:type="dxa"/>
          </w:tcPr>
          <w:p w14:paraId="1AF23E93" w14:textId="77777777" w:rsidR="00300F4F" w:rsidRDefault="00ED36A1">
            <w:pPr>
              <w:pStyle w:val="TableParagraph"/>
              <w:spacing w:line="227" w:lineRule="exact"/>
              <w:ind w:left="107"/>
              <w:rPr>
                <w:sz w:val="20"/>
              </w:rPr>
            </w:pPr>
            <w:r>
              <w:rPr>
                <w:sz w:val="20"/>
              </w:rPr>
              <w:t>13.0</w:t>
            </w:r>
          </w:p>
        </w:tc>
        <w:tc>
          <w:tcPr>
            <w:tcW w:w="1984" w:type="dxa"/>
          </w:tcPr>
          <w:p w14:paraId="5A574227" w14:textId="77777777" w:rsidR="00300F4F" w:rsidRDefault="00ED36A1">
            <w:pPr>
              <w:pStyle w:val="TableParagraph"/>
              <w:ind w:left="106" w:right="202"/>
              <w:rPr>
                <w:sz w:val="20"/>
              </w:rPr>
            </w:pPr>
            <w:r>
              <w:rPr>
                <w:sz w:val="20"/>
              </w:rPr>
              <w:t>Земельные участки</w:t>
            </w:r>
            <w:r>
              <w:rPr>
                <w:spacing w:val="-48"/>
                <w:sz w:val="20"/>
              </w:rPr>
              <w:t xml:space="preserve"> </w:t>
            </w:r>
            <w:r>
              <w:rPr>
                <w:sz w:val="20"/>
              </w:rPr>
              <w:t>общего</w:t>
            </w:r>
            <w:r>
              <w:rPr>
                <w:spacing w:val="-8"/>
                <w:sz w:val="20"/>
              </w:rPr>
              <w:t xml:space="preserve"> </w:t>
            </w:r>
            <w:r>
              <w:rPr>
                <w:sz w:val="20"/>
              </w:rPr>
              <w:t>назначения</w:t>
            </w:r>
          </w:p>
        </w:tc>
        <w:tc>
          <w:tcPr>
            <w:tcW w:w="5948" w:type="dxa"/>
          </w:tcPr>
          <w:p w14:paraId="6091A736" w14:textId="77777777" w:rsidR="00300F4F" w:rsidRDefault="00ED36A1">
            <w:pPr>
              <w:pStyle w:val="TableParagraph"/>
              <w:ind w:right="97"/>
              <w:jc w:val="both"/>
              <w:rPr>
                <w:sz w:val="20"/>
              </w:rPr>
            </w:pPr>
            <w:r>
              <w:rPr>
                <w:sz w:val="20"/>
              </w:rPr>
              <w:t>Земельные участки, являющиеся имуществом общего пользования</w:t>
            </w:r>
            <w:r>
              <w:rPr>
                <w:spacing w:val="-47"/>
                <w:sz w:val="20"/>
              </w:rPr>
              <w:t xml:space="preserve"> </w:t>
            </w:r>
            <w:r>
              <w:rPr>
                <w:sz w:val="20"/>
              </w:rPr>
              <w:t>и предназначенные для общего использования правообладателями</w:t>
            </w:r>
            <w:r>
              <w:rPr>
                <w:spacing w:val="-47"/>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расположенных</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территории</w:t>
            </w:r>
            <w:r>
              <w:rPr>
                <w:spacing w:val="-47"/>
                <w:sz w:val="20"/>
              </w:rPr>
              <w:t xml:space="preserve"> </w:t>
            </w:r>
            <w:r>
              <w:rPr>
                <w:sz w:val="20"/>
              </w:rPr>
              <w:t>ведения</w:t>
            </w:r>
            <w:r>
              <w:rPr>
                <w:spacing w:val="1"/>
                <w:sz w:val="20"/>
              </w:rPr>
              <w:t xml:space="preserve"> </w:t>
            </w:r>
            <w:r>
              <w:rPr>
                <w:sz w:val="20"/>
              </w:rPr>
              <w:t>гражданами</w:t>
            </w:r>
            <w:r>
              <w:rPr>
                <w:spacing w:val="1"/>
                <w:sz w:val="20"/>
              </w:rPr>
              <w:t xml:space="preserve"> </w:t>
            </w:r>
            <w:r>
              <w:rPr>
                <w:sz w:val="20"/>
              </w:rPr>
              <w:t>садоводства</w:t>
            </w:r>
            <w:r>
              <w:rPr>
                <w:spacing w:val="1"/>
                <w:sz w:val="20"/>
              </w:rPr>
              <w:t xml:space="preserve"> </w:t>
            </w:r>
            <w:r>
              <w:rPr>
                <w:sz w:val="20"/>
              </w:rPr>
              <w:t>или</w:t>
            </w:r>
            <w:r>
              <w:rPr>
                <w:spacing w:val="1"/>
                <w:sz w:val="20"/>
              </w:rPr>
              <w:t xml:space="preserve"> </w:t>
            </w:r>
            <w:r>
              <w:rPr>
                <w:sz w:val="20"/>
              </w:rPr>
              <w:t>огородничества</w:t>
            </w:r>
            <w:r>
              <w:rPr>
                <w:spacing w:val="1"/>
                <w:sz w:val="20"/>
              </w:rPr>
              <w:t xml:space="preserve"> </w:t>
            </w:r>
            <w:r>
              <w:rPr>
                <w:sz w:val="20"/>
              </w:rPr>
              <w:t>для</w:t>
            </w:r>
            <w:r>
              <w:rPr>
                <w:spacing w:val="-47"/>
                <w:sz w:val="20"/>
              </w:rPr>
              <w:t xml:space="preserve"> </w:t>
            </w:r>
            <w:r>
              <w:rPr>
                <w:sz w:val="20"/>
              </w:rPr>
              <w:t>собственных</w:t>
            </w:r>
            <w:r>
              <w:rPr>
                <w:spacing w:val="1"/>
                <w:sz w:val="20"/>
              </w:rPr>
              <w:t xml:space="preserve"> </w:t>
            </w:r>
            <w:r>
              <w:rPr>
                <w:sz w:val="20"/>
              </w:rPr>
              <w:t>нужд,</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для</w:t>
            </w:r>
            <w:r>
              <w:rPr>
                <w:spacing w:val="1"/>
                <w:sz w:val="20"/>
              </w:rPr>
              <w:t xml:space="preserve"> </w:t>
            </w:r>
            <w:r>
              <w:rPr>
                <w:sz w:val="20"/>
              </w:rPr>
              <w:t>размещения</w:t>
            </w:r>
            <w:r>
              <w:rPr>
                <w:spacing w:val="51"/>
                <w:sz w:val="20"/>
              </w:rPr>
              <w:t xml:space="preserve"> </w:t>
            </w:r>
            <w:r>
              <w:rPr>
                <w:sz w:val="20"/>
              </w:rPr>
              <w:t>объектов</w:t>
            </w:r>
            <w:r>
              <w:rPr>
                <w:spacing w:val="1"/>
                <w:sz w:val="20"/>
              </w:rPr>
              <w:t xml:space="preserve"> </w:t>
            </w:r>
            <w:r>
              <w:rPr>
                <w:sz w:val="20"/>
              </w:rPr>
              <w:t>капитального</w:t>
            </w:r>
            <w:r>
              <w:rPr>
                <w:spacing w:val="49"/>
                <w:sz w:val="20"/>
              </w:rPr>
              <w:t xml:space="preserve"> </w:t>
            </w:r>
            <w:r>
              <w:rPr>
                <w:sz w:val="20"/>
              </w:rPr>
              <w:t>строительства,</w:t>
            </w:r>
            <w:r>
              <w:rPr>
                <w:spacing w:val="49"/>
                <w:sz w:val="20"/>
              </w:rPr>
              <w:t xml:space="preserve"> </w:t>
            </w:r>
            <w:r>
              <w:rPr>
                <w:sz w:val="20"/>
              </w:rPr>
              <w:t>относящихся</w:t>
            </w:r>
            <w:r>
              <w:rPr>
                <w:spacing w:val="49"/>
                <w:sz w:val="20"/>
              </w:rPr>
              <w:t xml:space="preserve"> </w:t>
            </w:r>
            <w:r>
              <w:rPr>
                <w:sz w:val="20"/>
              </w:rPr>
              <w:t>к  имуществу</w:t>
            </w:r>
            <w:r>
              <w:rPr>
                <w:spacing w:val="49"/>
                <w:sz w:val="20"/>
              </w:rPr>
              <w:t xml:space="preserve"> </w:t>
            </w:r>
            <w:r>
              <w:rPr>
                <w:sz w:val="20"/>
              </w:rPr>
              <w:t>общего</w:t>
            </w:r>
          </w:p>
          <w:p w14:paraId="4EC8A2AD" w14:textId="77777777" w:rsidR="00300F4F" w:rsidRDefault="00ED36A1">
            <w:pPr>
              <w:pStyle w:val="TableParagraph"/>
              <w:spacing w:line="212" w:lineRule="exact"/>
              <w:rPr>
                <w:sz w:val="20"/>
              </w:rPr>
            </w:pPr>
            <w:r>
              <w:rPr>
                <w:sz w:val="20"/>
              </w:rPr>
              <w:t>пользования</w:t>
            </w:r>
          </w:p>
        </w:tc>
      </w:tr>
      <w:tr w:rsidR="00300F4F" w14:paraId="7AC65CDE" w14:textId="77777777">
        <w:trPr>
          <w:trHeight w:val="690"/>
        </w:trPr>
        <w:tc>
          <w:tcPr>
            <w:tcW w:w="562" w:type="dxa"/>
          </w:tcPr>
          <w:p w14:paraId="11F91AAA" w14:textId="77777777" w:rsidR="00300F4F" w:rsidRDefault="00ED36A1">
            <w:pPr>
              <w:pStyle w:val="TableParagraph"/>
              <w:spacing w:line="228" w:lineRule="exact"/>
              <w:ind w:left="107"/>
              <w:rPr>
                <w:sz w:val="20"/>
              </w:rPr>
            </w:pPr>
            <w:r>
              <w:rPr>
                <w:sz w:val="20"/>
              </w:rPr>
              <w:t>6</w:t>
            </w:r>
          </w:p>
        </w:tc>
        <w:tc>
          <w:tcPr>
            <w:tcW w:w="852" w:type="dxa"/>
          </w:tcPr>
          <w:p w14:paraId="1C80B2B8" w14:textId="77777777" w:rsidR="00300F4F" w:rsidRDefault="00ED36A1">
            <w:pPr>
              <w:pStyle w:val="TableParagraph"/>
              <w:spacing w:line="228" w:lineRule="exact"/>
              <w:ind w:left="107"/>
              <w:rPr>
                <w:sz w:val="20"/>
              </w:rPr>
            </w:pPr>
            <w:r>
              <w:rPr>
                <w:sz w:val="20"/>
              </w:rPr>
              <w:t>13.2</w:t>
            </w:r>
          </w:p>
        </w:tc>
        <w:tc>
          <w:tcPr>
            <w:tcW w:w="1984" w:type="dxa"/>
          </w:tcPr>
          <w:p w14:paraId="105507DA" w14:textId="77777777" w:rsidR="00300F4F" w:rsidRDefault="00ED36A1">
            <w:pPr>
              <w:pStyle w:val="TableParagraph"/>
              <w:ind w:left="106" w:right="813"/>
              <w:rPr>
                <w:sz w:val="20"/>
              </w:rPr>
            </w:pPr>
            <w:r>
              <w:rPr>
                <w:sz w:val="20"/>
              </w:rPr>
              <w:t>Ведение</w:t>
            </w:r>
            <w:r>
              <w:rPr>
                <w:spacing w:val="1"/>
                <w:sz w:val="20"/>
              </w:rPr>
              <w:t xml:space="preserve"> </w:t>
            </w:r>
            <w:r>
              <w:rPr>
                <w:sz w:val="20"/>
              </w:rPr>
              <w:t>садоводства</w:t>
            </w:r>
          </w:p>
        </w:tc>
        <w:tc>
          <w:tcPr>
            <w:tcW w:w="5948" w:type="dxa"/>
          </w:tcPr>
          <w:p w14:paraId="291AE2DB" w14:textId="77777777" w:rsidR="00300F4F" w:rsidRDefault="00ED36A1">
            <w:pPr>
              <w:pStyle w:val="TableParagraph"/>
              <w:rPr>
                <w:sz w:val="20"/>
              </w:rPr>
            </w:pPr>
            <w:r>
              <w:rPr>
                <w:sz w:val="20"/>
              </w:rPr>
              <w:t>Осуществление</w:t>
            </w:r>
            <w:r>
              <w:rPr>
                <w:spacing w:val="19"/>
                <w:sz w:val="20"/>
              </w:rPr>
              <w:t xml:space="preserve"> </w:t>
            </w:r>
            <w:r>
              <w:rPr>
                <w:sz w:val="20"/>
              </w:rPr>
              <w:t>отдыха</w:t>
            </w:r>
            <w:r>
              <w:rPr>
                <w:spacing w:val="18"/>
                <w:sz w:val="20"/>
              </w:rPr>
              <w:t xml:space="preserve"> </w:t>
            </w:r>
            <w:r>
              <w:rPr>
                <w:sz w:val="20"/>
              </w:rPr>
              <w:t>и</w:t>
            </w:r>
            <w:r>
              <w:rPr>
                <w:spacing w:val="17"/>
                <w:sz w:val="20"/>
              </w:rPr>
              <w:t xml:space="preserve"> </w:t>
            </w:r>
            <w:r>
              <w:rPr>
                <w:sz w:val="20"/>
              </w:rPr>
              <w:t>(или)</w:t>
            </w:r>
            <w:r>
              <w:rPr>
                <w:spacing w:val="19"/>
                <w:sz w:val="20"/>
              </w:rPr>
              <w:t xml:space="preserve"> </w:t>
            </w:r>
            <w:r>
              <w:rPr>
                <w:sz w:val="20"/>
              </w:rPr>
              <w:t>выращивания</w:t>
            </w:r>
            <w:r>
              <w:rPr>
                <w:spacing w:val="19"/>
                <w:sz w:val="20"/>
              </w:rPr>
              <w:t xml:space="preserve"> </w:t>
            </w:r>
            <w:r>
              <w:rPr>
                <w:sz w:val="20"/>
              </w:rPr>
              <w:t>гражданами</w:t>
            </w:r>
            <w:r>
              <w:rPr>
                <w:spacing w:val="18"/>
                <w:sz w:val="20"/>
              </w:rPr>
              <w:t xml:space="preserve"> </w:t>
            </w:r>
            <w:r>
              <w:rPr>
                <w:sz w:val="20"/>
              </w:rPr>
              <w:t>для</w:t>
            </w:r>
            <w:r>
              <w:rPr>
                <w:spacing w:val="-47"/>
                <w:sz w:val="20"/>
              </w:rPr>
              <w:t xml:space="preserve"> </w:t>
            </w:r>
            <w:r>
              <w:rPr>
                <w:sz w:val="20"/>
              </w:rPr>
              <w:t>собственных</w:t>
            </w:r>
            <w:r>
              <w:rPr>
                <w:spacing w:val="60"/>
                <w:sz w:val="20"/>
              </w:rPr>
              <w:t xml:space="preserve"> </w:t>
            </w:r>
            <w:r>
              <w:rPr>
                <w:sz w:val="20"/>
              </w:rPr>
              <w:t>нужд</w:t>
            </w:r>
            <w:r>
              <w:rPr>
                <w:spacing w:val="62"/>
                <w:sz w:val="20"/>
              </w:rPr>
              <w:t xml:space="preserve"> </w:t>
            </w:r>
            <w:r>
              <w:rPr>
                <w:sz w:val="20"/>
              </w:rPr>
              <w:t>сельскохозяйственных</w:t>
            </w:r>
            <w:r>
              <w:rPr>
                <w:spacing w:val="62"/>
                <w:sz w:val="20"/>
              </w:rPr>
              <w:t xml:space="preserve"> </w:t>
            </w:r>
            <w:r>
              <w:rPr>
                <w:sz w:val="20"/>
              </w:rPr>
              <w:t>культур;</w:t>
            </w:r>
            <w:r>
              <w:rPr>
                <w:spacing w:val="61"/>
                <w:sz w:val="20"/>
              </w:rPr>
              <w:t xml:space="preserve"> </w:t>
            </w:r>
            <w:r>
              <w:rPr>
                <w:sz w:val="20"/>
              </w:rPr>
              <w:t>размещение</w:t>
            </w:r>
          </w:p>
          <w:p w14:paraId="077DA8EE" w14:textId="77777777" w:rsidR="00300F4F" w:rsidRDefault="00ED36A1">
            <w:pPr>
              <w:pStyle w:val="TableParagraph"/>
              <w:spacing w:line="213" w:lineRule="exact"/>
              <w:rPr>
                <w:sz w:val="20"/>
              </w:rPr>
            </w:pPr>
            <w:r>
              <w:rPr>
                <w:sz w:val="20"/>
              </w:rPr>
              <w:t>для</w:t>
            </w:r>
            <w:r>
              <w:rPr>
                <w:spacing w:val="12"/>
                <w:sz w:val="20"/>
              </w:rPr>
              <w:t xml:space="preserve"> </w:t>
            </w:r>
            <w:r>
              <w:rPr>
                <w:sz w:val="20"/>
              </w:rPr>
              <w:t>собственных</w:t>
            </w:r>
            <w:r>
              <w:rPr>
                <w:spacing w:val="12"/>
                <w:sz w:val="20"/>
              </w:rPr>
              <w:t xml:space="preserve"> </w:t>
            </w:r>
            <w:r>
              <w:rPr>
                <w:sz w:val="20"/>
              </w:rPr>
              <w:t>нужд</w:t>
            </w:r>
            <w:r>
              <w:rPr>
                <w:spacing w:val="13"/>
                <w:sz w:val="20"/>
              </w:rPr>
              <w:t xml:space="preserve"> </w:t>
            </w:r>
            <w:r>
              <w:rPr>
                <w:sz w:val="20"/>
              </w:rPr>
              <w:t>садового</w:t>
            </w:r>
            <w:r>
              <w:rPr>
                <w:spacing w:val="12"/>
                <w:sz w:val="20"/>
              </w:rPr>
              <w:t xml:space="preserve"> </w:t>
            </w:r>
            <w:r>
              <w:rPr>
                <w:sz w:val="20"/>
              </w:rPr>
              <w:t>дома,</w:t>
            </w:r>
            <w:r>
              <w:rPr>
                <w:spacing w:val="13"/>
                <w:sz w:val="20"/>
              </w:rPr>
              <w:t xml:space="preserve"> </w:t>
            </w:r>
            <w:r>
              <w:rPr>
                <w:sz w:val="20"/>
              </w:rPr>
              <w:t>жилого</w:t>
            </w:r>
            <w:r>
              <w:rPr>
                <w:spacing w:val="12"/>
                <w:sz w:val="20"/>
              </w:rPr>
              <w:t xml:space="preserve"> </w:t>
            </w:r>
            <w:r>
              <w:rPr>
                <w:sz w:val="20"/>
              </w:rPr>
              <w:t>дома,</w:t>
            </w:r>
            <w:r>
              <w:rPr>
                <w:spacing w:val="12"/>
                <w:sz w:val="20"/>
              </w:rPr>
              <w:t xml:space="preserve"> </w:t>
            </w:r>
            <w:r>
              <w:rPr>
                <w:sz w:val="20"/>
              </w:rPr>
              <w:t>указанного</w:t>
            </w:r>
            <w:r>
              <w:rPr>
                <w:spacing w:val="13"/>
                <w:sz w:val="20"/>
              </w:rPr>
              <w:t xml:space="preserve"> </w:t>
            </w:r>
            <w:r>
              <w:rPr>
                <w:sz w:val="20"/>
              </w:rPr>
              <w:t>в</w:t>
            </w:r>
          </w:p>
        </w:tc>
      </w:tr>
    </w:tbl>
    <w:p w14:paraId="26E5A982" w14:textId="77777777" w:rsidR="00300F4F" w:rsidRDefault="00300F4F">
      <w:pPr>
        <w:spacing w:line="213" w:lineRule="exact"/>
        <w:rPr>
          <w:sz w:val="20"/>
        </w:rPr>
        <w:sectPr w:rsidR="00300F4F">
          <w:pgSz w:w="11910" w:h="16840"/>
          <w:pgMar w:top="106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B8AE13B" w14:textId="77777777">
        <w:trPr>
          <w:trHeight w:val="241"/>
        </w:trPr>
        <w:tc>
          <w:tcPr>
            <w:tcW w:w="562" w:type="dxa"/>
          </w:tcPr>
          <w:p w14:paraId="53A4B99D" w14:textId="77777777" w:rsidR="00300F4F" w:rsidRDefault="00ED36A1">
            <w:pPr>
              <w:pStyle w:val="TableParagraph"/>
              <w:spacing w:line="222" w:lineRule="exact"/>
              <w:ind w:left="8"/>
              <w:jc w:val="center"/>
              <w:rPr>
                <w:i/>
                <w:sz w:val="21"/>
              </w:rPr>
            </w:pPr>
            <w:r>
              <w:rPr>
                <w:i/>
                <w:sz w:val="21"/>
              </w:rPr>
              <w:t>1</w:t>
            </w:r>
          </w:p>
        </w:tc>
        <w:tc>
          <w:tcPr>
            <w:tcW w:w="852" w:type="dxa"/>
          </w:tcPr>
          <w:p w14:paraId="7171B09F" w14:textId="77777777" w:rsidR="00300F4F" w:rsidRDefault="00ED36A1">
            <w:pPr>
              <w:pStyle w:val="TableParagraph"/>
              <w:spacing w:line="222" w:lineRule="exact"/>
              <w:ind w:left="8"/>
              <w:jc w:val="center"/>
              <w:rPr>
                <w:i/>
                <w:sz w:val="21"/>
              </w:rPr>
            </w:pPr>
            <w:r>
              <w:rPr>
                <w:i/>
                <w:sz w:val="21"/>
              </w:rPr>
              <w:t>2</w:t>
            </w:r>
          </w:p>
        </w:tc>
        <w:tc>
          <w:tcPr>
            <w:tcW w:w="1984" w:type="dxa"/>
          </w:tcPr>
          <w:p w14:paraId="3191B5E1" w14:textId="77777777" w:rsidR="00300F4F" w:rsidRDefault="00ED36A1">
            <w:pPr>
              <w:pStyle w:val="TableParagraph"/>
              <w:spacing w:line="222" w:lineRule="exact"/>
              <w:ind w:left="6"/>
              <w:jc w:val="center"/>
              <w:rPr>
                <w:i/>
                <w:sz w:val="21"/>
              </w:rPr>
            </w:pPr>
            <w:r>
              <w:rPr>
                <w:i/>
                <w:sz w:val="21"/>
              </w:rPr>
              <w:t>3</w:t>
            </w:r>
          </w:p>
        </w:tc>
        <w:tc>
          <w:tcPr>
            <w:tcW w:w="5948" w:type="dxa"/>
          </w:tcPr>
          <w:p w14:paraId="3DFB44CA" w14:textId="77777777" w:rsidR="00300F4F" w:rsidRDefault="00ED36A1">
            <w:pPr>
              <w:pStyle w:val="TableParagraph"/>
              <w:spacing w:line="222" w:lineRule="exact"/>
              <w:ind w:left="4"/>
              <w:jc w:val="center"/>
              <w:rPr>
                <w:i/>
                <w:sz w:val="21"/>
              </w:rPr>
            </w:pPr>
            <w:r>
              <w:rPr>
                <w:i/>
                <w:sz w:val="21"/>
              </w:rPr>
              <w:t>4</w:t>
            </w:r>
          </w:p>
        </w:tc>
      </w:tr>
      <w:tr w:rsidR="00300F4F" w14:paraId="0F662D11" w14:textId="77777777">
        <w:trPr>
          <w:trHeight w:val="460"/>
        </w:trPr>
        <w:tc>
          <w:tcPr>
            <w:tcW w:w="562" w:type="dxa"/>
          </w:tcPr>
          <w:p w14:paraId="49EF8B32" w14:textId="77777777" w:rsidR="00300F4F" w:rsidRDefault="00300F4F">
            <w:pPr>
              <w:pStyle w:val="TableParagraph"/>
              <w:ind w:left="0"/>
              <w:rPr>
                <w:sz w:val="20"/>
              </w:rPr>
            </w:pPr>
          </w:p>
        </w:tc>
        <w:tc>
          <w:tcPr>
            <w:tcW w:w="852" w:type="dxa"/>
          </w:tcPr>
          <w:p w14:paraId="05BBD343" w14:textId="77777777" w:rsidR="00300F4F" w:rsidRDefault="00300F4F">
            <w:pPr>
              <w:pStyle w:val="TableParagraph"/>
              <w:ind w:left="0"/>
              <w:rPr>
                <w:sz w:val="20"/>
              </w:rPr>
            </w:pPr>
          </w:p>
        </w:tc>
        <w:tc>
          <w:tcPr>
            <w:tcW w:w="1984" w:type="dxa"/>
          </w:tcPr>
          <w:p w14:paraId="11A45981" w14:textId="77777777" w:rsidR="00300F4F" w:rsidRDefault="00300F4F">
            <w:pPr>
              <w:pStyle w:val="TableParagraph"/>
              <w:ind w:left="0"/>
              <w:rPr>
                <w:sz w:val="20"/>
              </w:rPr>
            </w:pPr>
          </w:p>
        </w:tc>
        <w:tc>
          <w:tcPr>
            <w:tcW w:w="5948" w:type="dxa"/>
          </w:tcPr>
          <w:p w14:paraId="690A6B20" w14:textId="77777777" w:rsidR="00300F4F" w:rsidRDefault="00ED36A1">
            <w:pPr>
              <w:pStyle w:val="TableParagraph"/>
              <w:spacing w:line="221" w:lineRule="exact"/>
              <w:rPr>
                <w:sz w:val="20"/>
              </w:rPr>
            </w:pPr>
            <w:r>
              <w:rPr>
                <w:sz w:val="20"/>
              </w:rPr>
              <w:t>описании</w:t>
            </w:r>
            <w:r>
              <w:rPr>
                <w:spacing w:val="89"/>
                <w:sz w:val="20"/>
              </w:rPr>
              <w:t xml:space="preserve"> </w:t>
            </w:r>
            <w:r>
              <w:rPr>
                <w:sz w:val="20"/>
              </w:rPr>
              <w:t xml:space="preserve">вида  </w:t>
            </w:r>
            <w:r>
              <w:rPr>
                <w:spacing w:val="37"/>
                <w:sz w:val="20"/>
              </w:rPr>
              <w:t xml:space="preserve"> </w:t>
            </w:r>
            <w:r>
              <w:rPr>
                <w:sz w:val="20"/>
              </w:rPr>
              <w:t xml:space="preserve">разрешенного  </w:t>
            </w:r>
            <w:r>
              <w:rPr>
                <w:spacing w:val="39"/>
                <w:sz w:val="20"/>
              </w:rPr>
              <w:t xml:space="preserve"> </w:t>
            </w:r>
            <w:r>
              <w:rPr>
                <w:sz w:val="20"/>
              </w:rPr>
              <w:t xml:space="preserve">использования  </w:t>
            </w:r>
            <w:r>
              <w:rPr>
                <w:spacing w:val="39"/>
                <w:sz w:val="20"/>
              </w:rPr>
              <w:t xml:space="preserve"> </w:t>
            </w:r>
            <w:r>
              <w:rPr>
                <w:sz w:val="20"/>
              </w:rPr>
              <w:t xml:space="preserve">с  </w:t>
            </w:r>
            <w:r>
              <w:rPr>
                <w:spacing w:val="38"/>
                <w:sz w:val="20"/>
              </w:rPr>
              <w:t xml:space="preserve"> </w:t>
            </w:r>
            <w:r>
              <w:rPr>
                <w:sz w:val="20"/>
              </w:rPr>
              <w:t xml:space="preserve">кодом  </w:t>
            </w:r>
            <w:r>
              <w:rPr>
                <w:spacing w:val="39"/>
                <w:sz w:val="20"/>
              </w:rPr>
              <w:t xml:space="preserve"> </w:t>
            </w:r>
            <w:r>
              <w:rPr>
                <w:sz w:val="20"/>
              </w:rPr>
              <w:t>2.1,</w:t>
            </w:r>
          </w:p>
          <w:p w14:paraId="4FBC8C7B" w14:textId="77777777" w:rsidR="00300F4F" w:rsidRDefault="00ED36A1">
            <w:pPr>
              <w:pStyle w:val="TableParagraph"/>
              <w:spacing w:line="219" w:lineRule="exact"/>
              <w:rPr>
                <w:sz w:val="20"/>
              </w:rPr>
            </w:pPr>
            <w:r>
              <w:rPr>
                <w:sz w:val="20"/>
              </w:rPr>
              <w:t>хозяйственных</w:t>
            </w:r>
            <w:r>
              <w:rPr>
                <w:spacing w:val="-4"/>
                <w:sz w:val="20"/>
              </w:rPr>
              <w:t xml:space="preserve"> </w:t>
            </w:r>
            <w:r>
              <w:rPr>
                <w:sz w:val="20"/>
              </w:rPr>
              <w:t>построек</w:t>
            </w:r>
            <w:r>
              <w:rPr>
                <w:spacing w:val="-4"/>
                <w:sz w:val="20"/>
              </w:rPr>
              <w:t xml:space="preserve"> </w:t>
            </w:r>
            <w:r>
              <w:rPr>
                <w:sz w:val="20"/>
              </w:rPr>
              <w:t>и</w:t>
            </w:r>
            <w:r>
              <w:rPr>
                <w:spacing w:val="-6"/>
                <w:sz w:val="20"/>
              </w:rPr>
              <w:t xml:space="preserve"> </w:t>
            </w:r>
            <w:r>
              <w:rPr>
                <w:sz w:val="20"/>
              </w:rPr>
              <w:t>гаражей</w:t>
            </w:r>
          </w:p>
        </w:tc>
      </w:tr>
    </w:tbl>
    <w:p w14:paraId="5DDBAB9B" w14:textId="77777777" w:rsidR="00300F4F" w:rsidRDefault="00300F4F">
      <w:pPr>
        <w:pStyle w:val="a3"/>
        <w:spacing w:before="5"/>
        <w:ind w:left="0"/>
        <w:jc w:val="left"/>
        <w:rPr>
          <w:sz w:val="19"/>
        </w:rPr>
      </w:pPr>
    </w:p>
    <w:p w14:paraId="4F534F9F" w14:textId="77777777" w:rsidR="00300F4F" w:rsidRDefault="00ED36A1">
      <w:pPr>
        <w:pStyle w:val="a3"/>
        <w:spacing w:before="88" w:after="4"/>
        <w:ind w:left="8223"/>
        <w:jc w:val="left"/>
      </w:pPr>
      <w:r>
        <w:t>Таблица</w:t>
      </w:r>
      <w:r>
        <w:rPr>
          <w:spacing w:val="-2"/>
        </w:rPr>
        <w:t xml:space="preserve"> </w:t>
      </w:r>
      <w:r>
        <w:t>67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2C9F22A" w14:textId="77777777">
        <w:trPr>
          <w:trHeight w:val="460"/>
        </w:trPr>
        <w:tc>
          <w:tcPr>
            <w:tcW w:w="9346" w:type="dxa"/>
            <w:gridSpan w:val="4"/>
          </w:tcPr>
          <w:p w14:paraId="4A225955"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7D6A5E67" w14:textId="77777777">
        <w:trPr>
          <w:trHeight w:val="1149"/>
        </w:trPr>
        <w:tc>
          <w:tcPr>
            <w:tcW w:w="562" w:type="dxa"/>
            <w:vMerge w:val="restart"/>
          </w:tcPr>
          <w:p w14:paraId="385BF865" w14:textId="77777777" w:rsidR="00300F4F" w:rsidRDefault="00300F4F">
            <w:pPr>
              <w:pStyle w:val="TableParagraph"/>
              <w:ind w:left="0"/>
            </w:pPr>
          </w:p>
          <w:p w14:paraId="3B550AF1" w14:textId="77777777" w:rsidR="00300F4F" w:rsidRDefault="00300F4F">
            <w:pPr>
              <w:pStyle w:val="TableParagraph"/>
              <w:spacing w:before="4"/>
              <w:ind w:left="0"/>
              <w:rPr>
                <w:sz w:val="18"/>
              </w:rPr>
            </w:pPr>
          </w:p>
          <w:p w14:paraId="489187A2"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20D21A7"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1CD0C84E" w14:textId="77777777" w:rsidR="00300F4F" w:rsidRDefault="00ED36A1">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Pr>
          <w:p w14:paraId="10A11A80" w14:textId="77777777" w:rsidR="00300F4F" w:rsidRDefault="00300F4F">
            <w:pPr>
              <w:pStyle w:val="TableParagraph"/>
              <w:ind w:left="0"/>
            </w:pPr>
          </w:p>
          <w:p w14:paraId="0F8262E4" w14:textId="77777777" w:rsidR="00300F4F" w:rsidRDefault="00300F4F">
            <w:pPr>
              <w:pStyle w:val="TableParagraph"/>
              <w:spacing w:before="4"/>
              <w:ind w:left="0"/>
              <w:rPr>
                <w:sz w:val="18"/>
              </w:rPr>
            </w:pPr>
          </w:p>
          <w:p w14:paraId="181875C2"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94D5CB5" w14:textId="77777777">
        <w:trPr>
          <w:trHeight w:val="230"/>
        </w:trPr>
        <w:tc>
          <w:tcPr>
            <w:tcW w:w="562" w:type="dxa"/>
            <w:vMerge/>
            <w:tcBorders>
              <w:top w:val="nil"/>
            </w:tcBorders>
          </w:tcPr>
          <w:p w14:paraId="74B487D5" w14:textId="77777777" w:rsidR="00300F4F" w:rsidRDefault="00300F4F">
            <w:pPr>
              <w:rPr>
                <w:sz w:val="2"/>
                <w:szCs w:val="2"/>
              </w:rPr>
            </w:pPr>
          </w:p>
        </w:tc>
        <w:tc>
          <w:tcPr>
            <w:tcW w:w="852" w:type="dxa"/>
          </w:tcPr>
          <w:p w14:paraId="4CCBDE4E" w14:textId="77777777" w:rsidR="00300F4F" w:rsidRDefault="00ED36A1">
            <w:pPr>
              <w:pStyle w:val="TableParagraph"/>
              <w:spacing w:line="210" w:lineRule="exact"/>
              <w:ind w:left="251"/>
              <w:rPr>
                <w:b/>
                <w:sz w:val="20"/>
              </w:rPr>
            </w:pPr>
            <w:r>
              <w:rPr>
                <w:b/>
                <w:sz w:val="20"/>
              </w:rPr>
              <w:t>Код</w:t>
            </w:r>
          </w:p>
        </w:tc>
        <w:tc>
          <w:tcPr>
            <w:tcW w:w="1984" w:type="dxa"/>
          </w:tcPr>
          <w:p w14:paraId="441C2DC7" w14:textId="77777777" w:rsidR="00300F4F" w:rsidRDefault="00ED36A1">
            <w:pPr>
              <w:pStyle w:val="TableParagraph"/>
              <w:spacing w:line="210" w:lineRule="exact"/>
              <w:ind w:left="321"/>
              <w:rPr>
                <w:b/>
                <w:sz w:val="20"/>
              </w:rPr>
            </w:pPr>
            <w:r>
              <w:rPr>
                <w:b/>
                <w:sz w:val="20"/>
              </w:rPr>
              <w:t>Наименование</w:t>
            </w:r>
          </w:p>
        </w:tc>
        <w:tc>
          <w:tcPr>
            <w:tcW w:w="5948" w:type="dxa"/>
            <w:vMerge/>
            <w:tcBorders>
              <w:top w:val="nil"/>
            </w:tcBorders>
          </w:tcPr>
          <w:p w14:paraId="08150429" w14:textId="77777777" w:rsidR="00300F4F" w:rsidRDefault="00300F4F">
            <w:pPr>
              <w:rPr>
                <w:sz w:val="2"/>
                <w:szCs w:val="2"/>
              </w:rPr>
            </w:pPr>
          </w:p>
        </w:tc>
      </w:tr>
    </w:tbl>
    <w:p w14:paraId="17EA4DFE" w14:textId="77777777" w:rsidR="00300F4F" w:rsidRDefault="00300F4F">
      <w:pPr>
        <w:pStyle w:val="a3"/>
        <w:spacing w:before="11"/>
        <w:ind w:left="0"/>
        <w:jc w:val="left"/>
        <w:rPr>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3734F32" w14:textId="77777777">
        <w:trPr>
          <w:trHeight w:val="242"/>
        </w:trPr>
        <w:tc>
          <w:tcPr>
            <w:tcW w:w="562" w:type="dxa"/>
          </w:tcPr>
          <w:p w14:paraId="12BED2A2" w14:textId="77777777" w:rsidR="00300F4F" w:rsidRDefault="00ED36A1">
            <w:pPr>
              <w:pStyle w:val="TableParagraph"/>
              <w:spacing w:line="222" w:lineRule="exact"/>
              <w:ind w:left="8"/>
              <w:jc w:val="center"/>
              <w:rPr>
                <w:i/>
                <w:sz w:val="21"/>
              </w:rPr>
            </w:pPr>
            <w:r>
              <w:rPr>
                <w:i/>
                <w:sz w:val="21"/>
              </w:rPr>
              <w:t>1</w:t>
            </w:r>
          </w:p>
        </w:tc>
        <w:tc>
          <w:tcPr>
            <w:tcW w:w="852" w:type="dxa"/>
          </w:tcPr>
          <w:p w14:paraId="3DA33DA9" w14:textId="77777777" w:rsidR="00300F4F" w:rsidRDefault="00ED36A1">
            <w:pPr>
              <w:pStyle w:val="TableParagraph"/>
              <w:spacing w:line="222" w:lineRule="exact"/>
              <w:ind w:left="0" w:right="362"/>
              <w:jc w:val="right"/>
              <w:rPr>
                <w:i/>
                <w:sz w:val="21"/>
              </w:rPr>
            </w:pPr>
            <w:r>
              <w:rPr>
                <w:i/>
                <w:sz w:val="21"/>
              </w:rPr>
              <w:t>2</w:t>
            </w:r>
          </w:p>
        </w:tc>
        <w:tc>
          <w:tcPr>
            <w:tcW w:w="1984" w:type="dxa"/>
          </w:tcPr>
          <w:p w14:paraId="3A8147B3" w14:textId="77777777" w:rsidR="00300F4F" w:rsidRDefault="00ED36A1">
            <w:pPr>
              <w:pStyle w:val="TableParagraph"/>
              <w:spacing w:line="222" w:lineRule="exact"/>
              <w:ind w:left="0" w:right="929"/>
              <w:jc w:val="right"/>
              <w:rPr>
                <w:i/>
                <w:sz w:val="21"/>
              </w:rPr>
            </w:pPr>
            <w:r>
              <w:rPr>
                <w:i/>
                <w:sz w:val="21"/>
              </w:rPr>
              <w:t>3</w:t>
            </w:r>
          </w:p>
        </w:tc>
        <w:tc>
          <w:tcPr>
            <w:tcW w:w="5948" w:type="dxa"/>
          </w:tcPr>
          <w:p w14:paraId="0CA86690" w14:textId="77777777" w:rsidR="00300F4F" w:rsidRDefault="00ED36A1">
            <w:pPr>
              <w:pStyle w:val="TableParagraph"/>
              <w:spacing w:line="222" w:lineRule="exact"/>
              <w:ind w:left="4"/>
              <w:jc w:val="center"/>
              <w:rPr>
                <w:i/>
                <w:sz w:val="21"/>
              </w:rPr>
            </w:pPr>
            <w:r>
              <w:rPr>
                <w:i/>
                <w:sz w:val="21"/>
              </w:rPr>
              <w:t>4</w:t>
            </w:r>
          </w:p>
        </w:tc>
      </w:tr>
      <w:tr w:rsidR="00300F4F" w14:paraId="229D5B41" w14:textId="77777777">
        <w:trPr>
          <w:trHeight w:val="1149"/>
        </w:trPr>
        <w:tc>
          <w:tcPr>
            <w:tcW w:w="562" w:type="dxa"/>
          </w:tcPr>
          <w:p w14:paraId="69B2036F" w14:textId="77777777" w:rsidR="00300F4F" w:rsidRDefault="00ED36A1">
            <w:pPr>
              <w:pStyle w:val="TableParagraph"/>
              <w:spacing w:line="227" w:lineRule="exact"/>
              <w:ind w:left="107"/>
              <w:rPr>
                <w:sz w:val="20"/>
              </w:rPr>
            </w:pPr>
            <w:r>
              <w:rPr>
                <w:sz w:val="20"/>
              </w:rPr>
              <w:t>1</w:t>
            </w:r>
          </w:p>
        </w:tc>
        <w:tc>
          <w:tcPr>
            <w:tcW w:w="852" w:type="dxa"/>
          </w:tcPr>
          <w:p w14:paraId="6D3AA418" w14:textId="77777777" w:rsidR="00300F4F" w:rsidRDefault="00ED36A1">
            <w:pPr>
              <w:pStyle w:val="TableParagraph"/>
              <w:spacing w:line="227" w:lineRule="exact"/>
              <w:ind w:left="0" w:right="382"/>
              <w:jc w:val="right"/>
              <w:rPr>
                <w:sz w:val="20"/>
              </w:rPr>
            </w:pPr>
            <w:r>
              <w:rPr>
                <w:sz w:val="20"/>
              </w:rPr>
              <w:t>1.17</w:t>
            </w:r>
          </w:p>
        </w:tc>
        <w:tc>
          <w:tcPr>
            <w:tcW w:w="1984" w:type="dxa"/>
          </w:tcPr>
          <w:p w14:paraId="7DB626B3" w14:textId="77777777" w:rsidR="00300F4F" w:rsidRDefault="00ED36A1">
            <w:pPr>
              <w:pStyle w:val="TableParagraph"/>
              <w:spacing w:line="227" w:lineRule="exact"/>
              <w:ind w:left="0" w:right="881"/>
              <w:jc w:val="right"/>
              <w:rPr>
                <w:sz w:val="20"/>
              </w:rPr>
            </w:pPr>
            <w:r>
              <w:rPr>
                <w:sz w:val="20"/>
              </w:rPr>
              <w:t>Питомники</w:t>
            </w:r>
          </w:p>
        </w:tc>
        <w:tc>
          <w:tcPr>
            <w:tcW w:w="5948" w:type="dxa"/>
          </w:tcPr>
          <w:p w14:paraId="4FF79624" w14:textId="77777777" w:rsidR="00300F4F" w:rsidRDefault="00ED36A1">
            <w:pPr>
              <w:pStyle w:val="TableParagraph"/>
              <w:ind w:right="98"/>
              <w:jc w:val="both"/>
              <w:rPr>
                <w:sz w:val="20"/>
              </w:rPr>
            </w:pPr>
            <w:r>
              <w:rPr>
                <w:sz w:val="20"/>
              </w:rPr>
              <w:t>Выращивание</w:t>
            </w:r>
            <w:r>
              <w:rPr>
                <w:spacing w:val="1"/>
                <w:sz w:val="20"/>
              </w:rPr>
              <w:t xml:space="preserve"> </w:t>
            </w:r>
            <w:r>
              <w:rPr>
                <w:sz w:val="20"/>
              </w:rPr>
              <w:t>и</w:t>
            </w:r>
            <w:r>
              <w:rPr>
                <w:spacing w:val="1"/>
                <w:sz w:val="20"/>
              </w:rPr>
              <w:t xml:space="preserve"> </w:t>
            </w:r>
            <w:r>
              <w:rPr>
                <w:sz w:val="20"/>
              </w:rPr>
              <w:t>реализация</w:t>
            </w:r>
            <w:r>
              <w:rPr>
                <w:spacing w:val="1"/>
                <w:sz w:val="20"/>
              </w:rPr>
              <w:t xml:space="preserve"> </w:t>
            </w:r>
            <w:r>
              <w:rPr>
                <w:sz w:val="20"/>
              </w:rPr>
              <w:t>подроста</w:t>
            </w:r>
            <w:r>
              <w:rPr>
                <w:spacing w:val="1"/>
                <w:sz w:val="20"/>
              </w:rPr>
              <w:t xml:space="preserve"> </w:t>
            </w:r>
            <w:r>
              <w:rPr>
                <w:sz w:val="20"/>
              </w:rPr>
              <w:t>деревьев</w:t>
            </w:r>
            <w:r>
              <w:rPr>
                <w:spacing w:val="1"/>
                <w:sz w:val="20"/>
              </w:rPr>
              <w:t xml:space="preserve"> </w:t>
            </w:r>
            <w:r>
              <w:rPr>
                <w:sz w:val="20"/>
              </w:rPr>
              <w:t>и</w:t>
            </w:r>
            <w:r>
              <w:rPr>
                <w:spacing w:val="1"/>
                <w:sz w:val="20"/>
              </w:rPr>
              <w:t xml:space="preserve"> </w:t>
            </w:r>
            <w:r>
              <w:rPr>
                <w:sz w:val="20"/>
              </w:rPr>
              <w:t>кустарников,</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сельском</w:t>
            </w:r>
            <w:r>
              <w:rPr>
                <w:spacing w:val="1"/>
                <w:sz w:val="20"/>
              </w:rPr>
              <w:t xml:space="preserve"> </w:t>
            </w:r>
            <w:r>
              <w:rPr>
                <w:sz w:val="20"/>
              </w:rPr>
              <w:t>хозяйстве,</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иных</w:t>
            </w:r>
            <w:r>
              <w:rPr>
                <w:spacing w:val="1"/>
                <w:sz w:val="20"/>
              </w:rPr>
              <w:t xml:space="preserve"> </w:t>
            </w:r>
            <w:r>
              <w:rPr>
                <w:sz w:val="20"/>
              </w:rPr>
              <w:t>сельскохозяйственных</w:t>
            </w:r>
            <w:r>
              <w:rPr>
                <w:spacing w:val="39"/>
                <w:sz w:val="20"/>
              </w:rPr>
              <w:t xml:space="preserve"> </w:t>
            </w:r>
            <w:r>
              <w:rPr>
                <w:sz w:val="20"/>
              </w:rPr>
              <w:t>культур</w:t>
            </w:r>
            <w:r>
              <w:rPr>
                <w:spacing w:val="39"/>
                <w:sz w:val="20"/>
              </w:rPr>
              <w:t xml:space="preserve"> </w:t>
            </w:r>
            <w:r>
              <w:rPr>
                <w:sz w:val="20"/>
              </w:rPr>
              <w:t>для</w:t>
            </w:r>
            <w:r>
              <w:rPr>
                <w:spacing w:val="38"/>
                <w:sz w:val="20"/>
              </w:rPr>
              <w:t xml:space="preserve"> </w:t>
            </w:r>
            <w:r>
              <w:rPr>
                <w:sz w:val="20"/>
              </w:rPr>
              <w:t>получения</w:t>
            </w:r>
            <w:r>
              <w:rPr>
                <w:spacing w:val="39"/>
                <w:sz w:val="20"/>
              </w:rPr>
              <w:t xml:space="preserve"> </w:t>
            </w:r>
            <w:r>
              <w:rPr>
                <w:sz w:val="20"/>
              </w:rPr>
              <w:t>рассады</w:t>
            </w:r>
            <w:r>
              <w:rPr>
                <w:spacing w:val="38"/>
                <w:sz w:val="20"/>
              </w:rPr>
              <w:t xml:space="preserve"> </w:t>
            </w:r>
            <w:r>
              <w:rPr>
                <w:sz w:val="20"/>
              </w:rPr>
              <w:t>и</w:t>
            </w:r>
            <w:r>
              <w:rPr>
                <w:spacing w:val="39"/>
                <w:sz w:val="20"/>
              </w:rPr>
              <w:t xml:space="preserve"> </w:t>
            </w:r>
            <w:r>
              <w:rPr>
                <w:sz w:val="20"/>
              </w:rPr>
              <w:t>семян;</w:t>
            </w:r>
          </w:p>
          <w:p w14:paraId="6847B952" w14:textId="77777777" w:rsidR="00300F4F" w:rsidRDefault="00ED36A1">
            <w:pPr>
              <w:pStyle w:val="TableParagraph"/>
              <w:spacing w:line="230" w:lineRule="exact"/>
              <w:ind w:right="98"/>
              <w:jc w:val="both"/>
              <w:rPr>
                <w:sz w:val="20"/>
              </w:rPr>
            </w:pPr>
            <w:r>
              <w:rPr>
                <w:sz w:val="20"/>
              </w:rPr>
              <w:t>размещение</w:t>
            </w:r>
            <w:r>
              <w:rPr>
                <w:spacing w:val="1"/>
                <w:sz w:val="20"/>
              </w:rPr>
              <w:t xml:space="preserve"> </w:t>
            </w:r>
            <w:r>
              <w:rPr>
                <w:sz w:val="20"/>
              </w:rPr>
              <w:t>сооружений,</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указанных</w:t>
            </w:r>
            <w:r>
              <w:rPr>
                <w:spacing w:val="1"/>
                <w:sz w:val="20"/>
              </w:rPr>
              <w:t xml:space="preserve"> </w:t>
            </w:r>
            <w:r>
              <w:rPr>
                <w:sz w:val="20"/>
              </w:rPr>
              <w:t>видов</w:t>
            </w:r>
            <w:r>
              <w:rPr>
                <w:spacing w:val="1"/>
                <w:sz w:val="20"/>
              </w:rPr>
              <w:t xml:space="preserve"> </w:t>
            </w:r>
            <w:r>
              <w:rPr>
                <w:sz w:val="20"/>
              </w:rPr>
              <w:t>сельскохозяйственного производства</w:t>
            </w:r>
          </w:p>
        </w:tc>
      </w:tr>
    </w:tbl>
    <w:p w14:paraId="09C285A3" w14:textId="77777777" w:rsidR="00300F4F" w:rsidRDefault="00300F4F">
      <w:pPr>
        <w:pStyle w:val="a3"/>
        <w:spacing w:before="8"/>
        <w:ind w:left="0"/>
        <w:jc w:val="left"/>
        <w:rPr>
          <w:sz w:val="27"/>
        </w:rPr>
      </w:pPr>
    </w:p>
    <w:p w14:paraId="068D7A76" w14:textId="77777777" w:rsidR="00300F4F" w:rsidRDefault="00ED36A1">
      <w:pPr>
        <w:pStyle w:val="a5"/>
        <w:numPr>
          <w:ilvl w:val="0"/>
          <w:numId w:val="15"/>
        </w:numPr>
        <w:tabs>
          <w:tab w:val="left" w:pos="1638"/>
        </w:tabs>
        <w:spacing w:before="1"/>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СХ-4</w:t>
      </w:r>
      <w:r>
        <w:rPr>
          <w:spacing w:val="1"/>
          <w:sz w:val="28"/>
        </w:rPr>
        <w:t xml:space="preserve"> </w:t>
      </w:r>
      <w:r>
        <w:rPr>
          <w:sz w:val="28"/>
        </w:rPr>
        <w:t>не</w:t>
      </w:r>
      <w:r>
        <w:rPr>
          <w:spacing w:val="1"/>
          <w:sz w:val="28"/>
        </w:rPr>
        <w:t xml:space="preserve"> </w:t>
      </w:r>
      <w:r>
        <w:rPr>
          <w:sz w:val="28"/>
        </w:rPr>
        <w:t>предусмотрены.</w:t>
      </w:r>
    </w:p>
    <w:p w14:paraId="7C9FB5D7" w14:textId="77777777" w:rsidR="00300F4F" w:rsidRDefault="00300F4F">
      <w:pPr>
        <w:pStyle w:val="a3"/>
        <w:spacing w:before="11"/>
        <w:ind w:left="0"/>
        <w:jc w:val="left"/>
        <w:rPr>
          <w:sz w:val="27"/>
        </w:rPr>
      </w:pPr>
    </w:p>
    <w:p w14:paraId="160FE30F" w14:textId="77777777" w:rsidR="00300F4F" w:rsidRDefault="00ED36A1">
      <w:pPr>
        <w:pStyle w:val="a3"/>
        <w:spacing w:after="3"/>
        <w:ind w:left="8223"/>
        <w:jc w:val="left"/>
      </w:pPr>
      <w:r>
        <w:t>Таблица</w:t>
      </w:r>
      <w:r>
        <w:rPr>
          <w:spacing w:val="-2"/>
        </w:rPr>
        <w:t xml:space="preserve"> </w:t>
      </w:r>
      <w:r>
        <w:t>68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93"/>
        <w:gridCol w:w="851"/>
        <w:gridCol w:w="2267"/>
        <w:gridCol w:w="3396"/>
      </w:tblGrid>
      <w:tr w:rsidR="00300F4F" w14:paraId="786399D9" w14:textId="77777777">
        <w:trPr>
          <w:trHeight w:val="690"/>
        </w:trPr>
        <w:tc>
          <w:tcPr>
            <w:tcW w:w="9343" w:type="dxa"/>
            <w:gridSpan w:val="5"/>
          </w:tcPr>
          <w:p w14:paraId="7A8663ED" w14:textId="77777777" w:rsidR="00300F4F" w:rsidRDefault="00ED36A1">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10B4851E" w14:textId="77777777" w:rsidR="00300F4F" w:rsidRDefault="00ED36A1">
            <w:pPr>
              <w:pStyle w:val="TableParagraph"/>
              <w:spacing w:line="211" w:lineRule="exact"/>
              <w:ind w:left="107"/>
              <w:rPr>
                <w:b/>
                <w:sz w:val="20"/>
              </w:rPr>
            </w:pPr>
            <w:r>
              <w:rPr>
                <w:b/>
                <w:sz w:val="20"/>
              </w:rPr>
              <w:t>строительства</w:t>
            </w:r>
          </w:p>
        </w:tc>
      </w:tr>
      <w:tr w:rsidR="00300F4F" w14:paraId="7824BE10" w14:textId="77777777">
        <w:trPr>
          <w:trHeight w:val="679"/>
        </w:trPr>
        <w:tc>
          <w:tcPr>
            <w:tcW w:w="536" w:type="dxa"/>
            <w:vMerge w:val="restart"/>
            <w:tcBorders>
              <w:bottom w:val="double" w:sz="1" w:space="0" w:color="000000"/>
            </w:tcBorders>
          </w:tcPr>
          <w:p w14:paraId="201224C0" w14:textId="77777777" w:rsidR="00300F4F" w:rsidRDefault="00ED36A1">
            <w:pPr>
              <w:pStyle w:val="TableParagraph"/>
              <w:ind w:left="107" w:right="112"/>
              <w:rPr>
                <w:b/>
                <w:sz w:val="20"/>
              </w:rPr>
            </w:pPr>
            <w:r>
              <w:rPr>
                <w:b/>
                <w:sz w:val="20"/>
              </w:rPr>
              <w:t>№</w:t>
            </w:r>
            <w:r>
              <w:rPr>
                <w:b/>
                <w:spacing w:val="1"/>
                <w:sz w:val="20"/>
              </w:rPr>
              <w:t xml:space="preserve"> </w:t>
            </w:r>
            <w:r>
              <w:rPr>
                <w:b/>
                <w:sz w:val="20"/>
              </w:rPr>
              <w:t>п/п</w:t>
            </w:r>
          </w:p>
        </w:tc>
        <w:tc>
          <w:tcPr>
            <w:tcW w:w="2293" w:type="dxa"/>
            <w:vMerge w:val="restart"/>
            <w:tcBorders>
              <w:bottom w:val="double" w:sz="1" w:space="0" w:color="000000"/>
            </w:tcBorders>
          </w:tcPr>
          <w:p w14:paraId="7318AA98" w14:textId="77777777" w:rsidR="00300F4F" w:rsidRDefault="00ED36A1">
            <w:pPr>
              <w:pStyle w:val="TableParagraph"/>
              <w:spacing w:before="4"/>
              <w:ind w:left="170" w:right="134"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1455890D" w14:textId="77777777" w:rsidR="00300F4F" w:rsidRDefault="00ED36A1">
            <w:pPr>
              <w:pStyle w:val="TableParagraph"/>
              <w:spacing w:line="222" w:lineRule="exact"/>
              <w:ind w:left="167" w:right="134"/>
              <w:jc w:val="center"/>
              <w:rPr>
                <w:b/>
                <w:sz w:val="20"/>
              </w:rPr>
            </w:pPr>
            <w:r>
              <w:rPr>
                <w:b/>
                <w:sz w:val="20"/>
              </w:rPr>
              <w:t>измерения</w:t>
            </w:r>
          </w:p>
        </w:tc>
        <w:tc>
          <w:tcPr>
            <w:tcW w:w="3118" w:type="dxa"/>
            <w:gridSpan w:val="2"/>
          </w:tcPr>
          <w:p w14:paraId="307766B4" w14:textId="77777777" w:rsidR="00300F4F" w:rsidRDefault="00ED36A1">
            <w:pPr>
              <w:pStyle w:val="TableParagraph"/>
              <w:spacing w:line="229" w:lineRule="exact"/>
              <w:ind w:left="335" w:right="330"/>
              <w:jc w:val="center"/>
              <w:rPr>
                <w:b/>
                <w:sz w:val="20"/>
              </w:rPr>
            </w:pPr>
            <w:r>
              <w:rPr>
                <w:b/>
                <w:sz w:val="20"/>
              </w:rPr>
              <w:t>Вид</w:t>
            </w:r>
            <w:r>
              <w:rPr>
                <w:b/>
                <w:spacing w:val="-7"/>
                <w:sz w:val="20"/>
              </w:rPr>
              <w:t xml:space="preserve"> </w:t>
            </w:r>
            <w:r>
              <w:rPr>
                <w:b/>
                <w:sz w:val="20"/>
              </w:rPr>
              <w:t>разрешенного</w:t>
            </w:r>
          </w:p>
          <w:p w14:paraId="6FABDCF5" w14:textId="77777777" w:rsidR="00300F4F" w:rsidRDefault="00ED36A1">
            <w:pPr>
              <w:pStyle w:val="TableParagraph"/>
              <w:spacing w:line="230" w:lineRule="exact"/>
              <w:ind w:left="341" w:right="330"/>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2F488D7A" w14:textId="77777777" w:rsidR="00300F4F" w:rsidRDefault="00300F4F">
            <w:pPr>
              <w:pStyle w:val="TableParagraph"/>
              <w:spacing w:before="4"/>
              <w:ind w:left="0"/>
              <w:rPr>
                <w:sz w:val="30"/>
              </w:rPr>
            </w:pPr>
          </w:p>
          <w:p w14:paraId="0D685F82" w14:textId="77777777" w:rsidR="00300F4F" w:rsidRDefault="00ED36A1">
            <w:pPr>
              <w:pStyle w:val="TableParagraph"/>
              <w:ind w:left="135"/>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31DC2776" w14:textId="77777777">
        <w:trPr>
          <w:trHeight w:val="217"/>
        </w:trPr>
        <w:tc>
          <w:tcPr>
            <w:tcW w:w="536" w:type="dxa"/>
            <w:vMerge/>
            <w:tcBorders>
              <w:top w:val="nil"/>
              <w:bottom w:val="double" w:sz="1" w:space="0" w:color="000000"/>
            </w:tcBorders>
          </w:tcPr>
          <w:p w14:paraId="349C62BA" w14:textId="77777777" w:rsidR="00300F4F" w:rsidRDefault="00300F4F">
            <w:pPr>
              <w:rPr>
                <w:sz w:val="2"/>
                <w:szCs w:val="2"/>
              </w:rPr>
            </w:pPr>
          </w:p>
        </w:tc>
        <w:tc>
          <w:tcPr>
            <w:tcW w:w="2293" w:type="dxa"/>
            <w:vMerge/>
            <w:tcBorders>
              <w:top w:val="nil"/>
              <w:bottom w:val="double" w:sz="1" w:space="0" w:color="000000"/>
            </w:tcBorders>
          </w:tcPr>
          <w:p w14:paraId="6E84373C" w14:textId="77777777" w:rsidR="00300F4F" w:rsidRDefault="00300F4F">
            <w:pPr>
              <w:rPr>
                <w:sz w:val="2"/>
                <w:szCs w:val="2"/>
              </w:rPr>
            </w:pPr>
          </w:p>
        </w:tc>
        <w:tc>
          <w:tcPr>
            <w:tcW w:w="851" w:type="dxa"/>
            <w:tcBorders>
              <w:bottom w:val="double" w:sz="1" w:space="0" w:color="000000"/>
            </w:tcBorders>
          </w:tcPr>
          <w:p w14:paraId="6147E571" w14:textId="77777777" w:rsidR="00300F4F" w:rsidRDefault="00ED36A1">
            <w:pPr>
              <w:pStyle w:val="TableParagraph"/>
              <w:spacing w:line="197" w:lineRule="exact"/>
              <w:ind w:left="265"/>
              <w:rPr>
                <w:b/>
                <w:sz w:val="20"/>
              </w:rPr>
            </w:pPr>
            <w:r>
              <w:rPr>
                <w:b/>
                <w:sz w:val="20"/>
              </w:rPr>
              <w:t>код</w:t>
            </w:r>
          </w:p>
        </w:tc>
        <w:tc>
          <w:tcPr>
            <w:tcW w:w="2267" w:type="dxa"/>
            <w:tcBorders>
              <w:bottom w:val="double" w:sz="1" w:space="0" w:color="000000"/>
            </w:tcBorders>
          </w:tcPr>
          <w:p w14:paraId="1E3A0894" w14:textId="77777777" w:rsidR="00300F4F" w:rsidRDefault="00ED36A1">
            <w:pPr>
              <w:pStyle w:val="TableParagraph"/>
              <w:spacing w:line="197" w:lineRule="exact"/>
              <w:ind w:left="483"/>
              <w:rPr>
                <w:b/>
                <w:sz w:val="20"/>
              </w:rPr>
            </w:pPr>
            <w:r>
              <w:rPr>
                <w:b/>
                <w:sz w:val="20"/>
              </w:rPr>
              <w:t>наименование</w:t>
            </w:r>
          </w:p>
        </w:tc>
        <w:tc>
          <w:tcPr>
            <w:tcW w:w="3396" w:type="dxa"/>
            <w:vMerge/>
            <w:tcBorders>
              <w:top w:val="nil"/>
              <w:bottom w:val="double" w:sz="1" w:space="0" w:color="000000"/>
            </w:tcBorders>
          </w:tcPr>
          <w:p w14:paraId="3367D827" w14:textId="77777777" w:rsidR="00300F4F" w:rsidRDefault="00300F4F">
            <w:pPr>
              <w:rPr>
                <w:sz w:val="2"/>
                <w:szCs w:val="2"/>
              </w:rPr>
            </w:pPr>
          </w:p>
        </w:tc>
      </w:tr>
      <w:tr w:rsidR="00300F4F" w14:paraId="7EBD3D30" w14:textId="77777777">
        <w:trPr>
          <w:trHeight w:val="248"/>
        </w:trPr>
        <w:tc>
          <w:tcPr>
            <w:tcW w:w="536" w:type="dxa"/>
            <w:tcBorders>
              <w:top w:val="double" w:sz="1" w:space="0" w:color="000000"/>
            </w:tcBorders>
          </w:tcPr>
          <w:p w14:paraId="65E2A4CB" w14:textId="77777777" w:rsidR="00300F4F" w:rsidRDefault="00ED36A1">
            <w:pPr>
              <w:pStyle w:val="TableParagraph"/>
              <w:spacing w:before="5" w:line="223" w:lineRule="exact"/>
              <w:ind w:left="10"/>
              <w:jc w:val="center"/>
              <w:rPr>
                <w:i/>
                <w:sz w:val="21"/>
              </w:rPr>
            </w:pPr>
            <w:r>
              <w:rPr>
                <w:i/>
                <w:sz w:val="21"/>
              </w:rPr>
              <w:t>1</w:t>
            </w:r>
          </w:p>
        </w:tc>
        <w:tc>
          <w:tcPr>
            <w:tcW w:w="2293" w:type="dxa"/>
            <w:tcBorders>
              <w:top w:val="double" w:sz="1" w:space="0" w:color="000000"/>
            </w:tcBorders>
          </w:tcPr>
          <w:p w14:paraId="42D8F229" w14:textId="77777777" w:rsidR="00300F4F" w:rsidRDefault="00ED36A1">
            <w:pPr>
              <w:pStyle w:val="TableParagraph"/>
              <w:spacing w:before="5" w:line="223" w:lineRule="exact"/>
              <w:ind w:left="8"/>
              <w:jc w:val="center"/>
              <w:rPr>
                <w:i/>
                <w:sz w:val="21"/>
              </w:rPr>
            </w:pPr>
            <w:r>
              <w:rPr>
                <w:i/>
                <w:sz w:val="21"/>
              </w:rPr>
              <w:t>2</w:t>
            </w:r>
          </w:p>
        </w:tc>
        <w:tc>
          <w:tcPr>
            <w:tcW w:w="851" w:type="dxa"/>
            <w:tcBorders>
              <w:top w:val="double" w:sz="1" w:space="0" w:color="000000"/>
            </w:tcBorders>
          </w:tcPr>
          <w:p w14:paraId="17CEF6BF" w14:textId="77777777" w:rsidR="00300F4F" w:rsidRDefault="00ED36A1">
            <w:pPr>
              <w:pStyle w:val="TableParagraph"/>
              <w:spacing w:before="5" w:line="223" w:lineRule="exact"/>
              <w:ind w:left="11"/>
              <w:jc w:val="center"/>
              <w:rPr>
                <w:i/>
                <w:sz w:val="21"/>
              </w:rPr>
            </w:pPr>
            <w:r>
              <w:rPr>
                <w:i/>
                <w:sz w:val="21"/>
              </w:rPr>
              <w:t>3</w:t>
            </w:r>
          </w:p>
        </w:tc>
        <w:tc>
          <w:tcPr>
            <w:tcW w:w="2267" w:type="dxa"/>
            <w:tcBorders>
              <w:top w:val="double" w:sz="1" w:space="0" w:color="000000"/>
            </w:tcBorders>
          </w:tcPr>
          <w:p w14:paraId="79DCCDC8" w14:textId="77777777" w:rsidR="00300F4F" w:rsidRDefault="00ED36A1">
            <w:pPr>
              <w:pStyle w:val="TableParagraph"/>
              <w:spacing w:before="5" w:line="223" w:lineRule="exact"/>
              <w:ind w:left="10"/>
              <w:jc w:val="center"/>
              <w:rPr>
                <w:i/>
                <w:sz w:val="21"/>
              </w:rPr>
            </w:pPr>
            <w:r>
              <w:rPr>
                <w:i/>
                <w:sz w:val="21"/>
              </w:rPr>
              <w:t>4</w:t>
            </w:r>
          </w:p>
        </w:tc>
        <w:tc>
          <w:tcPr>
            <w:tcW w:w="3396" w:type="dxa"/>
            <w:tcBorders>
              <w:top w:val="double" w:sz="1" w:space="0" w:color="000000"/>
            </w:tcBorders>
          </w:tcPr>
          <w:p w14:paraId="26CF6E0A" w14:textId="5A239699" w:rsidR="00300F4F" w:rsidRPr="00E20EFD" w:rsidRDefault="00E20EFD" w:rsidP="00E20EFD">
            <w:pPr>
              <w:pStyle w:val="TableParagraph"/>
              <w:ind w:left="0"/>
              <w:jc w:val="center"/>
              <w:rPr>
                <w:i/>
                <w:sz w:val="18"/>
              </w:rPr>
            </w:pPr>
            <w:r>
              <w:rPr>
                <w:i/>
                <w:sz w:val="18"/>
              </w:rPr>
              <w:t>5</w:t>
            </w:r>
          </w:p>
        </w:tc>
      </w:tr>
      <w:tr w:rsidR="00300F4F" w14:paraId="5039A41D" w14:textId="77777777">
        <w:trPr>
          <w:trHeight w:val="230"/>
        </w:trPr>
        <w:tc>
          <w:tcPr>
            <w:tcW w:w="536" w:type="dxa"/>
            <w:vMerge w:val="restart"/>
          </w:tcPr>
          <w:p w14:paraId="3CE1462F" w14:textId="77777777" w:rsidR="00300F4F" w:rsidRDefault="00ED36A1">
            <w:pPr>
              <w:pStyle w:val="TableParagraph"/>
              <w:spacing w:line="227" w:lineRule="exact"/>
              <w:ind w:left="107"/>
              <w:rPr>
                <w:sz w:val="20"/>
              </w:rPr>
            </w:pPr>
            <w:r>
              <w:rPr>
                <w:sz w:val="20"/>
              </w:rPr>
              <w:t>1</w:t>
            </w:r>
          </w:p>
        </w:tc>
        <w:tc>
          <w:tcPr>
            <w:tcW w:w="2293" w:type="dxa"/>
            <w:vMerge w:val="restart"/>
          </w:tcPr>
          <w:p w14:paraId="294E5AB5" w14:textId="77777777" w:rsidR="00300F4F" w:rsidRDefault="00ED36A1">
            <w:pPr>
              <w:pStyle w:val="TableParagraph"/>
              <w:ind w:left="107" w:right="109"/>
              <w:rPr>
                <w:sz w:val="20"/>
              </w:rPr>
            </w:pPr>
            <w:r>
              <w:rPr>
                <w:sz w:val="20"/>
              </w:rPr>
              <w:t>Максимальная площадь</w:t>
            </w:r>
            <w:r>
              <w:rPr>
                <w:spacing w:val="-48"/>
                <w:sz w:val="20"/>
              </w:rPr>
              <w:t xml:space="preserve"> </w:t>
            </w:r>
            <w:r>
              <w:rPr>
                <w:sz w:val="20"/>
              </w:rPr>
              <w:t>земельного участка,</w:t>
            </w:r>
            <w:r>
              <w:rPr>
                <w:spacing w:val="1"/>
                <w:sz w:val="20"/>
              </w:rPr>
              <w:t xml:space="preserve"> </w:t>
            </w:r>
            <w:r>
              <w:rPr>
                <w:sz w:val="20"/>
              </w:rPr>
              <w:t>метры</w:t>
            </w:r>
            <w:r>
              <w:rPr>
                <w:spacing w:val="-3"/>
                <w:sz w:val="20"/>
              </w:rPr>
              <w:t xml:space="preserve"> </w:t>
            </w:r>
            <w:r>
              <w:rPr>
                <w:sz w:val="20"/>
              </w:rPr>
              <w:t>квадратные</w:t>
            </w:r>
          </w:p>
        </w:tc>
        <w:tc>
          <w:tcPr>
            <w:tcW w:w="851" w:type="dxa"/>
          </w:tcPr>
          <w:p w14:paraId="3DFA9F3B" w14:textId="77777777" w:rsidR="00300F4F" w:rsidRDefault="00ED36A1">
            <w:pPr>
              <w:pStyle w:val="TableParagraph"/>
              <w:spacing w:line="210" w:lineRule="exact"/>
              <w:ind w:left="108"/>
              <w:rPr>
                <w:sz w:val="20"/>
              </w:rPr>
            </w:pPr>
            <w:r>
              <w:rPr>
                <w:sz w:val="20"/>
              </w:rPr>
              <w:t>13.2</w:t>
            </w:r>
          </w:p>
        </w:tc>
        <w:tc>
          <w:tcPr>
            <w:tcW w:w="2267" w:type="dxa"/>
          </w:tcPr>
          <w:p w14:paraId="52BB6D3B" w14:textId="77777777" w:rsidR="00300F4F" w:rsidRDefault="00ED36A1">
            <w:pPr>
              <w:pStyle w:val="TableParagraph"/>
              <w:spacing w:line="210" w:lineRule="exact"/>
              <w:ind w:left="108"/>
              <w:rPr>
                <w:sz w:val="20"/>
              </w:rPr>
            </w:pPr>
            <w:r>
              <w:rPr>
                <w:sz w:val="20"/>
              </w:rPr>
              <w:t>Ведение</w:t>
            </w:r>
            <w:r>
              <w:rPr>
                <w:spacing w:val="-3"/>
                <w:sz w:val="20"/>
              </w:rPr>
              <w:t xml:space="preserve"> </w:t>
            </w:r>
            <w:r>
              <w:rPr>
                <w:sz w:val="20"/>
              </w:rPr>
              <w:t>садоводства</w:t>
            </w:r>
          </w:p>
        </w:tc>
        <w:tc>
          <w:tcPr>
            <w:tcW w:w="3396" w:type="dxa"/>
          </w:tcPr>
          <w:p w14:paraId="7B5A3F41" w14:textId="77777777" w:rsidR="00300F4F" w:rsidRDefault="00ED36A1">
            <w:pPr>
              <w:pStyle w:val="TableParagraph"/>
              <w:spacing w:line="210" w:lineRule="exact"/>
              <w:ind w:left="507" w:right="496"/>
              <w:jc w:val="center"/>
              <w:rPr>
                <w:sz w:val="20"/>
              </w:rPr>
            </w:pPr>
            <w:r>
              <w:rPr>
                <w:sz w:val="20"/>
              </w:rPr>
              <w:t>1500</w:t>
            </w:r>
          </w:p>
        </w:tc>
      </w:tr>
      <w:tr w:rsidR="00300F4F" w14:paraId="34A96BE5" w14:textId="77777777">
        <w:trPr>
          <w:trHeight w:val="689"/>
        </w:trPr>
        <w:tc>
          <w:tcPr>
            <w:tcW w:w="536" w:type="dxa"/>
            <w:vMerge/>
            <w:tcBorders>
              <w:top w:val="nil"/>
            </w:tcBorders>
          </w:tcPr>
          <w:p w14:paraId="4E59BDFB" w14:textId="77777777" w:rsidR="00300F4F" w:rsidRDefault="00300F4F">
            <w:pPr>
              <w:rPr>
                <w:sz w:val="2"/>
                <w:szCs w:val="2"/>
              </w:rPr>
            </w:pPr>
          </w:p>
        </w:tc>
        <w:tc>
          <w:tcPr>
            <w:tcW w:w="2293" w:type="dxa"/>
            <w:vMerge/>
            <w:tcBorders>
              <w:top w:val="nil"/>
            </w:tcBorders>
          </w:tcPr>
          <w:p w14:paraId="63DA3108" w14:textId="77777777" w:rsidR="00300F4F" w:rsidRDefault="00300F4F">
            <w:pPr>
              <w:rPr>
                <w:sz w:val="2"/>
                <w:szCs w:val="2"/>
              </w:rPr>
            </w:pPr>
          </w:p>
        </w:tc>
        <w:tc>
          <w:tcPr>
            <w:tcW w:w="851" w:type="dxa"/>
          </w:tcPr>
          <w:p w14:paraId="4497DA7F" w14:textId="77777777" w:rsidR="00300F4F" w:rsidRDefault="00300F4F">
            <w:pPr>
              <w:pStyle w:val="TableParagraph"/>
              <w:ind w:left="0"/>
              <w:rPr>
                <w:sz w:val="20"/>
              </w:rPr>
            </w:pPr>
          </w:p>
        </w:tc>
        <w:tc>
          <w:tcPr>
            <w:tcW w:w="2267" w:type="dxa"/>
          </w:tcPr>
          <w:p w14:paraId="10A604C5" w14:textId="77777777" w:rsidR="00300F4F" w:rsidRDefault="00ED36A1">
            <w:pPr>
              <w:pStyle w:val="TableParagraph"/>
              <w:ind w:left="108" w:right="945"/>
              <w:rPr>
                <w:sz w:val="20"/>
              </w:rPr>
            </w:pPr>
            <w:r>
              <w:rPr>
                <w:sz w:val="20"/>
              </w:rPr>
              <w:t>Прочие виды</w:t>
            </w:r>
            <w:r>
              <w:rPr>
                <w:spacing w:val="1"/>
                <w:sz w:val="20"/>
              </w:rPr>
              <w:t xml:space="preserve"> </w:t>
            </w:r>
            <w:r>
              <w:rPr>
                <w:spacing w:val="-1"/>
                <w:sz w:val="20"/>
              </w:rPr>
              <w:t>разрешенного</w:t>
            </w:r>
          </w:p>
          <w:p w14:paraId="4C11A9BF" w14:textId="77777777" w:rsidR="00300F4F" w:rsidRDefault="00ED36A1">
            <w:pPr>
              <w:pStyle w:val="TableParagraph"/>
              <w:spacing w:line="212" w:lineRule="exact"/>
              <w:ind w:left="108"/>
              <w:rPr>
                <w:sz w:val="20"/>
              </w:rPr>
            </w:pPr>
            <w:r>
              <w:rPr>
                <w:sz w:val="20"/>
              </w:rPr>
              <w:t>использования</w:t>
            </w:r>
          </w:p>
        </w:tc>
        <w:tc>
          <w:tcPr>
            <w:tcW w:w="3396" w:type="dxa"/>
          </w:tcPr>
          <w:p w14:paraId="5CA9D65B" w14:textId="77777777" w:rsidR="00300F4F" w:rsidRDefault="00300F4F">
            <w:pPr>
              <w:pStyle w:val="TableParagraph"/>
              <w:spacing w:before="8"/>
              <w:ind w:left="0"/>
              <w:rPr>
                <w:sz w:val="19"/>
              </w:rPr>
            </w:pPr>
          </w:p>
          <w:p w14:paraId="7A915651"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2703634" w14:textId="77777777">
        <w:trPr>
          <w:trHeight w:val="230"/>
        </w:trPr>
        <w:tc>
          <w:tcPr>
            <w:tcW w:w="536" w:type="dxa"/>
            <w:vMerge w:val="restart"/>
          </w:tcPr>
          <w:p w14:paraId="629CFD71" w14:textId="77777777" w:rsidR="00300F4F" w:rsidRDefault="00ED36A1">
            <w:pPr>
              <w:pStyle w:val="TableParagraph"/>
              <w:spacing w:line="228" w:lineRule="exact"/>
              <w:ind w:left="107"/>
              <w:rPr>
                <w:sz w:val="20"/>
              </w:rPr>
            </w:pPr>
            <w:r>
              <w:rPr>
                <w:sz w:val="20"/>
              </w:rPr>
              <w:t>2</w:t>
            </w:r>
          </w:p>
        </w:tc>
        <w:tc>
          <w:tcPr>
            <w:tcW w:w="2293" w:type="dxa"/>
            <w:vMerge w:val="restart"/>
          </w:tcPr>
          <w:p w14:paraId="3BB3BC4E" w14:textId="77777777" w:rsidR="00300F4F" w:rsidRDefault="00ED36A1">
            <w:pPr>
              <w:pStyle w:val="TableParagraph"/>
              <w:ind w:left="107" w:right="170"/>
              <w:rPr>
                <w:sz w:val="20"/>
              </w:rPr>
            </w:pPr>
            <w:r>
              <w:rPr>
                <w:sz w:val="20"/>
              </w:rPr>
              <w:t>Минимальная площадь</w:t>
            </w:r>
            <w:r>
              <w:rPr>
                <w:spacing w:val="-48"/>
                <w:sz w:val="20"/>
              </w:rPr>
              <w:t xml:space="preserve"> </w:t>
            </w:r>
            <w:r>
              <w:rPr>
                <w:sz w:val="20"/>
              </w:rPr>
              <w:t>земельного участка,</w:t>
            </w:r>
            <w:r>
              <w:rPr>
                <w:spacing w:val="1"/>
                <w:sz w:val="20"/>
              </w:rPr>
              <w:t xml:space="preserve"> </w:t>
            </w:r>
            <w:r>
              <w:rPr>
                <w:sz w:val="20"/>
              </w:rPr>
              <w:t>метры</w:t>
            </w:r>
            <w:r>
              <w:rPr>
                <w:spacing w:val="-3"/>
                <w:sz w:val="20"/>
              </w:rPr>
              <w:t xml:space="preserve"> </w:t>
            </w:r>
            <w:r>
              <w:rPr>
                <w:sz w:val="20"/>
              </w:rPr>
              <w:t>квадратные</w:t>
            </w:r>
          </w:p>
        </w:tc>
        <w:tc>
          <w:tcPr>
            <w:tcW w:w="851" w:type="dxa"/>
          </w:tcPr>
          <w:p w14:paraId="794BD785" w14:textId="77777777" w:rsidR="00300F4F" w:rsidRDefault="00ED36A1">
            <w:pPr>
              <w:pStyle w:val="TableParagraph"/>
              <w:spacing w:line="210" w:lineRule="exact"/>
              <w:ind w:left="108"/>
              <w:rPr>
                <w:sz w:val="20"/>
              </w:rPr>
            </w:pPr>
            <w:r>
              <w:rPr>
                <w:sz w:val="20"/>
              </w:rPr>
              <w:t>13.2</w:t>
            </w:r>
          </w:p>
        </w:tc>
        <w:tc>
          <w:tcPr>
            <w:tcW w:w="2267" w:type="dxa"/>
          </w:tcPr>
          <w:p w14:paraId="6D980BB0" w14:textId="77777777" w:rsidR="00300F4F" w:rsidRDefault="00ED36A1">
            <w:pPr>
              <w:pStyle w:val="TableParagraph"/>
              <w:spacing w:line="210" w:lineRule="exact"/>
              <w:ind w:left="108"/>
              <w:rPr>
                <w:sz w:val="20"/>
              </w:rPr>
            </w:pPr>
            <w:r>
              <w:rPr>
                <w:sz w:val="20"/>
              </w:rPr>
              <w:t>Ведение</w:t>
            </w:r>
            <w:r>
              <w:rPr>
                <w:spacing w:val="-3"/>
                <w:sz w:val="20"/>
              </w:rPr>
              <w:t xml:space="preserve"> </w:t>
            </w:r>
            <w:r>
              <w:rPr>
                <w:sz w:val="20"/>
              </w:rPr>
              <w:t>садоводства</w:t>
            </w:r>
          </w:p>
        </w:tc>
        <w:tc>
          <w:tcPr>
            <w:tcW w:w="3396" w:type="dxa"/>
          </w:tcPr>
          <w:p w14:paraId="7D05613C" w14:textId="77777777" w:rsidR="00300F4F" w:rsidRDefault="00ED36A1">
            <w:pPr>
              <w:pStyle w:val="TableParagraph"/>
              <w:spacing w:line="210" w:lineRule="exact"/>
              <w:ind w:left="507" w:right="497"/>
              <w:jc w:val="center"/>
              <w:rPr>
                <w:sz w:val="20"/>
              </w:rPr>
            </w:pPr>
            <w:r>
              <w:rPr>
                <w:sz w:val="20"/>
              </w:rPr>
              <w:t>400</w:t>
            </w:r>
          </w:p>
        </w:tc>
      </w:tr>
      <w:tr w:rsidR="00300F4F" w14:paraId="2F3E194A" w14:textId="77777777">
        <w:trPr>
          <w:trHeight w:val="690"/>
        </w:trPr>
        <w:tc>
          <w:tcPr>
            <w:tcW w:w="536" w:type="dxa"/>
            <w:vMerge/>
            <w:tcBorders>
              <w:top w:val="nil"/>
            </w:tcBorders>
          </w:tcPr>
          <w:p w14:paraId="35DC4906" w14:textId="77777777" w:rsidR="00300F4F" w:rsidRDefault="00300F4F">
            <w:pPr>
              <w:rPr>
                <w:sz w:val="2"/>
                <w:szCs w:val="2"/>
              </w:rPr>
            </w:pPr>
          </w:p>
        </w:tc>
        <w:tc>
          <w:tcPr>
            <w:tcW w:w="2293" w:type="dxa"/>
            <w:vMerge/>
            <w:tcBorders>
              <w:top w:val="nil"/>
            </w:tcBorders>
          </w:tcPr>
          <w:p w14:paraId="5EEA46BE" w14:textId="77777777" w:rsidR="00300F4F" w:rsidRDefault="00300F4F">
            <w:pPr>
              <w:rPr>
                <w:sz w:val="2"/>
                <w:szCs w:val="2"/>
              </w:rPr>
            </w:pPr>
          </w:p>
        </w:tc>
        <w:tc>
          <w:tcPr>
            <w:tcW w:w="851" w:type="dxa"/>
          </w:tcPr>
          <w:p w14:paraId="5CA8BF83" w14:textId="77777777" w:rsidR="00300F4F" w:rsidRDefault="00300F4F">
            <w:pPr>
              <w:pStyle w:val="TableParagraph"/>
              <w:ind w:left="0"/>
              <w:rPr>
                <w:sz w:val="20"/>
              </w:rPr>
            </w:pPr>
          </w:p>
        </w:tc>
        <w:tc>
          <w:tcPr>
            <w:tcW w:w="2267" w:type="dxa"/>
          </w:tcPr>
          <w:p w14:paraId="50C7F249" w14:textId="77777777" w:rsidR="00300F4F" w:rsidRDefault="00ED36A1">
            <w:pPr>
              <w:pStyle w:val="TableParagraph"/>
              <w:ind w:left="108" w:right="945"/>
              <w:rPr>
                <w:sz w:val="20"/>
              </w:rPr>
            </w:pPr>
            <w:r>
              <w:rPr>
                <w:sz w:val="20"/>
              </w:rPr>
              <w:t>Прочие виды</w:t>
            </w:r>
            <w:r>
              <w:rPr>
                <w:spacing w:val="1"/>
                <w:sz w:val="20"/>
              </w:rPr>
              <w:t xml:space="preserve"> </w:t>
            </w:r>
            <w:r>
              <w:rPr>
                <w:spacing w:val="-1"/>
                <w:sz w:val="20"/>
              </w:rPr>
              <w:t>разрешенного</w:t>
            </w:r>
          </w:p>
          <w:p w14:paraId="21A6B15D" w14:textId="77777777" w:rsidR="00300F4F" w:rsidRDefault="00ED36A1">
            <w:pPr>
              <w:pStyle w:val="TableParagraph"/>
              <w:spacing w:line="213" w:lineRule="exact"/>
              <w:ind w:left="108"/>
              <w:rPr>
                <w:sz w:val="20"/>
              </w:rPr>
            </w:pPr>
            <w:r>
              <w:rPr>
                <w:sz w:val="20"/>
              </w:rPr>
              <w:t>использования</w:t>
            </w:r>
          </w:p>
        </w:tc>
        <w:tc>
          <w:tcPr>
            <w:tcW w:w="3396" w:type="dxa"/>
          </w:tcPr>
          <w:p w14:paraId="12EF0445" w14:textId="77777777" w:rsidR="00300F4F" w:rsidRDefault="00300F4F">
            <w:pPr>
              <w:pStyle w:val="TableParagraph"/>
              <w:spacing w:before="8"/>
              <w:ind w:left="0"/>
              <w:rPr>
                <w:sz w:val="19"/>
              </w:rPr>
            </w:pPr>
          </w:p>
          <w:p w14:paraId="7683897B"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F125F11" w14:textId="77777777">
        <w:trPr>
          <w:trHeight w:val="228"/>
        </w:trPr>
        <w:tc>
          <w:tcPr>
            <w:tcW w:w="536" w:type="dxa"/>
            <w:vMerge w:val="restart"/>
          </w:tcPr>
          <w:p w14:paraId="7C5CEB0B" w14:textId="77777777" w:rsidR="00300F4F" w:rsidRDefault="00ED36A1">
            <w:pPr>
              <w:pStyle w:val="TableParagraph"/>
              <w:spacing w:line="227" w:lineRule="exact"/>
              <w:ind w:left="107"/>
              <w:rPr>
                <w:sz w:val="20"/>
              </w:rPr>
            </w:pPr>
            <w:r>
              <w:rPr>
                <w:sz w:val="20"/>
              </w:rPr>
              <w:t>3</w:t>
            </w:r>
          </w:p>
        </w:tc>
        <w:tc>
          <w:tcPr>
            <w:tcW w:w="2293" w:type="dxa"/>
            <w:vMerge w:val="restart"/>
          </w:tcPr>
          <w:p w14:paraId="13B209EC" w14:textId="77777777" w:rsidR="00300F4F" w:rsidRDefault="00ED36A1">
            <w:pPr>
              <w:pStyle w:val="TableParagraph"/>
              <w:ind w:left="107" w:right="166"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47"/>
                <w:sz w:val="20"/>
              </w:rPr>
              <w:t xml:space="preserve"> </w:t>
            </w:r>
            <w:r>
              <w:rPr>
                <w:sz w:val="20"/>
              </w:rPr>
              <w:t>дорожной</w:t>
            </w:r>
            <w:r>
              <w:rPr>
                <w:spacing w:val="-1"/>
                <w:sz w:val="20"/>
              </w:rPr>
              <w:t xml:space="preserve"> </w:t>
            </w:r>
            <w:r>
              <w:rPr>
                <w:sz w:val="20"/>
              </w:rPr>
              <w:t>сетью),</w:t>
            </w:r>
          </w:p>
          <w:p w14:paraId="30335F34" w14:textId="77777777" w:rsidR="00300F4F" w:rsidRDefault="00ED36A1">
            <w:pPr>
              <w:pStyle w:val="TableParagraph"/>
              <w:spacing w:line="212" w:lineRule="exact"/>
              <w:ind w:left="107"/>
              <w:rPr>
                <w:sz w:val="20"/>
              </w:rPr>
            </w:pPr>
            <w:r>
              <w:rPr>
                <w:sz w:val="20"/>
              </w:rPr>
              <w:t>метры</w:t>
            </w:r>
          </w:p>
        </w:tc>
        <w:tc>
          <w:tcPr>
            <w:tcW w:w="851" w:type="dxa"/>
          </w:tcPr>
          <w:p w14:paraId="3DD817C5" w14:textId="77777777" w:rsidR="00300F4F" w:rsidRDefault="00ED36A1">
            <w:pPr>
              <w:pStyle w:val="TableParagraph"/>
              <w:spacing w:line="209" w:lineRule="exact"/>
              <w:ind w:left="108"/>
              <w:rPr>
                <w:sz w:val="20"/>
              </w:rPr>
            </w:pPr>
            <w:r>
              <w:rPr>
                <w:sz w:val="20"/>
              </w:rPr>
              <w:t>13.2</w:t>
            </w:r>
          </w:p>
        </w:tc>
        <w:tc>
          <w:tcPr>
            <w:tcW w:w="2267" w:type="dxa"/>
          </w:tcPr>
          <w:p w14:paraId="2614BE27" w14:textId="77777777" w:rsidR="00300F4F" w:rsidRDefault="00ED36A1">
            <w:pPr>
              <w:pStyle w:val="TableParagraph"/>
              <w:spacing w:line="209" w:lineRule="exact"/>
              <w:ind w:left="108"/>
              <w:rPr>
                <w:sz w:val="20"/>
              </w:rPr>
            </w:pPr>
            <w:r>
              <w:rPr>
                <w:sz w:val="20"/>
              </w:rPr>
              <w:t>Ведение</w:t>
            </w:r>
            <w:r>
              <w:rPr>
                <w:spacing w:val="-3"/>
                <w:sz w:val="20"/>
              </w:rPr>
              <w:t xml:space="preserve"> </w:t>
            </w:r>
            <w:r>
              <w:rPr>
                <w:sz w:val="20"/>
              </w:rPr>
              <w:t>садоводства</w:t>
            </w:r>
          </w:p>
        </w:tc>
        <w:tc>
          <w:tcPr>
            <w:tcW w:w="3396" w:type="dxa"/>
          </w:tcPr>
          <w:p w14:paraId="04CFB2FE" w14:textId="77777777" w:rsidR="00300F4F" w:rsidRDefault="00ED36A1">
            <w:pPr>
              <w:pStyle w:val="TableParagraph"/>
              <w:spacing w:line="209" w:lineRule="exact"/>
              <w:ind w:left="11"/>
              <w:jc w:val="center"/>
              <w:rPr>
                <w:sz w:val="20"/>
              </w:rPr>
            </w:pPr>
            <w:r>
              <w:rPr>
                <w:sz w:val="20"/>
              </w:rPr>
              <w:t>5</w:t>
            </w:r>
          </w:p>
        </w:tc>
      </w:tr>
      <w:tr w:rsidR="00300F4F" w14:paraId="0C88869A" w14:textId="77777777">
        <w:trPr>
          <w:trHeight w:val="1370"/>
        </w:trPr>
        <w:tc>
          <w:tcPr>
            <w:tcW w:w="536" w:type="dxa"/>
            <w:vMerge/>
            <w:tcBorders>
              <w:top w:val="nil"/>
            </w:tcBorders>
          </w:tcPr>
          <w:p w14:paraId="6ED5C9C4" w14:textId="77777777" w:rsidR="00300F4F" w:rsidRDefault="00300F4F">
            <w:pPr>
              <w:rPr>
                <w:sz w:val="2"/>
                <w:szCs w:val="2"/>
              </w:rPr>
            </w:pPr>
          </w:p>
        </w:tc>
        <w:tc>
          <w:tcPr>
            <w:tcW w:w="2293" w:type="dxa"/>
            <w:vMerge/>
            <w:tcBorders>
              <w:top w:val="nil"/>
            </w:tcBorders>
          </w:tcPr>
          <w:p w14:paraId="1AAA660E" w14:textId="77777777" w:rsidR="00300F4F" w:rsidRDefault="00300F4F">
            <w:pPr>
              <w:rPr>
                <w:sz w:val="2"/>
                <w:szCs w:val="2"/>
              </w:rPr>
            </w:pPr>
          </w:p>
        </w:tc>
        <w:tc>
          <w:tcPr>
            <w:tcW w:w="851" w:type="dxa"/>
          </w:tcPr>
          <w:p w14:paraId="1619F8B0" w14:textId="77777777" w:rsidR="00300F4F" w:rsidRDefault="00300F4F">
            <w:pPr>
              <w:pStyle w:val="TableParagraph"/>
              <w:ind w:left="0"/>
              <w:rPr>
                <w:sz w:val="20"/>
              </w:rPr>
            </w:pPr>
          </w:p>
        </w:tc>
        <w:tc>
          <w:tcPr>
            <w:tcW w:w="2267" w:type="dxa"/>
          </w:tcPr>
          <w:p w14:paraId="7D6623FE" w14:textId="77777777" w:rsidR="00300F4F" w:rsidRDefault="00ED36A1">
            <w:pPr>
              <w:pStyle w:val="TableParagraph"/>
              <w:ind w:left="108" w:right="879"/>
              <w:rPr>
                <w:sz w:val="20"/>
              </w:rPr>
            </w:pPr>
            <w:r>
              <w:rPr>
                <w:sz w:val="20"/>
              </w:rPr>
              <w:t>Прочие виды</w:t>
            </w:r>
            <w:r>
              <w:rPr>
                <w:spacing w:val="1"/>
                <w:sz w:val="20"/>
              </w:rPr>
              <w:t xml:space="preserve"> </w:t>
            </w:r>
            <w:r>
              <w:rPr>
                <w:sz w:val="20"/>
              </w:rPr>
              <w:t>разрешенного</w:t>
            </w:r>
            <w:r>
              <w:rPr>
                <w:spacing w:val="1"/>
                <w:sz w:val="20"/>
              </w:rPr>
              <w:t xml:space="preserve"> </w:t>
            </w:r>
            <w:r>
              <w:rPr>
                <w:spacing w:val="-1"/>
                <w:sz w:val="20"/>
              </w:rPr>
              <w:t>использования</w:t>
            </w:r>
          </w:p>
        </w:tc>
        <w:tc>
          <w:tcPr>
            <w:tcW w:w="3396" w:type="dxa"/>
          </w:tcPr>
          <w:p w14:paraId="527FBFFB" w14:textId="77777777" w:rsidR="00300F4F" w:rsidRDefault="00300F4F">
            <w:pPr>
              <w:pStyle w:val="TableParagraph"/>
              <w:ind w:left="0"/>
            </w:pPr>
          </w:p>
          <w:p w14:paraId="09F4F201" w14:textId="77777777" w:rsidR="00300F4F" w:rsidRDefault="00300F4F">
            <w:pPr>
              <w:pStyle w:val="TableParagraph"/>
              <w:spacing w:before="4"/>
              <w:ind w:left="0"/>
              <w:rPr>
                <w:sz w:val="27"/>
              </w:rPr>
            </w:pPr>
          </w:p>
          <w:p w14:paraId="14F4C078"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E45A90C" w14:textId="77777777">
        <w:trPr>
          <w:trHeight w:val="229"/>
        </w:trPr>
        <w:tc>
          <w:tcPr>
            <w:tcW w:w="536" w:type="dxa"/>
            <w:vMerge w:val="restart"/>
          </w:tcPr>
          <w:p w14:paraId="6CA06E9A" w14:textId="77777777" w:rsidR="00300F4F" w:rsidRDefault="00ED36A1">
            <w:pPr>
              <w:pStyle w:val="TableParagraph"/>
              <w:spacing w:line="228" w:lineRule="exact"/>
              <w:ind w:left="107"/>
              <w:rPr>
                <w:sz w:val="20"/>
              </w:rPr>
            </w:pPr>
            <w:r>
              <w:rPr>
                <w:sz w:val="20"/>
              </w:rPr>
              <w:t>4</w:t>
            </w:r>
          </w:p>
        </w:tc>
        <w:tc>
          <w:tcPr>
            <w:tcW w:w="2293" w:type="dxa"/>
            <w:vMerge w:val="restart"/>
          </w:tcPr>
          <w:p w14:paraId="61BFEDAC" w14:textId="77777777" w:rsidR="00300F4F" w:rsidRDefault="00ED36A1">
            <w:pPr>
              <w:pStyle w:val="TableParagraph"/>
              <w:ind w:left="107" w:right="166"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1B0DD6B3" w14:textId="77777777" w:rsidR="00300F4F" w:rsidRDefault="00ED36A1">
            <w:pPr>
              <w:pStyle w:val="TableParagraph"/>
              <w:spacing w:line="213" w:lineRule="exact"/>
              <w:ind w:left="107"/>
              <w:rPr>
                <w:sz w:val="20"/>
              </w:rPr>
            </w:pPr>
            <w:r>
              <w:rPr>
                <w:sz w:val="20"/>
              </w:rPr>
              <w:t>участка,</w:t>
            </w:r>
            <w:r>
              <w:rPr>
                <w:spacing w:val="-3"/>
                <w:sz w:val="20"/>
              </w:rPr>
              <w:t xml:space="preserve"> </w:t>
            </w:r>
            <w:r>
              <w:rPr>
                <w:sz w:val="20"/>
              </w:rPr>
              <w:t>метры</w:t>
            </w:r>
          </w:p>
        </w:tc>
        <w:tc>
          <w:tcPr>
            <w:tcW w:w="851" w:type="dxa"/>
          </w:tcPr>
          <w:p w14:paraId="7CF24420" w14:textId="77777777" w:rsidR="00300F4F" w:rsidRDefault="00ED36A1">
            <w:pPr>
              <w:pStyle w:val="TableParagraph"/>
              <w:spacing w:line="210" w:lineRule="exact"/>
              <w:ind w:left="108"/>
              <w:rPr>
                <w:sz w:val="20"/>
              </w:rPr>
            </w:pPr>
            <w:r>
              <w:rPr>
                <w:sz w:val="20"/>
              </w:rPr>
              <w:t>13.2</w:t>
            </w:r>
          </w:p>
        </w:tc>
        <w:tc>
          <w:tcPr>
            <w:tcW w:w="2267" w:type="dxa"/>
          </w:tcPr>
          <w:p w14:paraId="752C7B2E" w14:textId="77777777" w:rsidR="00300F4F" w:rsidRDefault="00ED36A1">
            <w:pPr>
              <w:pStyle w:val="TableParagraph"/>
              <w:spacing w:line="210" w:lineRule="exact"/>
              <w:ind w:left="108"/>
              <w:rPr>
                <w:sz w:val="20"/>
              </w:rPr>
            </w:pPr>
            <w:r>
              <w:rPr>
                <w:sz w:val="20"/>
              </w:rPr>
              <w:t>Ведение</w:t>
            </w:r>
            <w:r>
              <w:rPr>
                <w:spacing w:val="-3"/>
                <w:sz w:val="20"/>
              </w:rPr>
              <w:t xml:space="preserve"> </w:t>
            </w:r>
            <w:r>
              <w:rPr>
                <w:sz w:val="20"/>
              </w:rPr>
              <w:t>садоводства</w:t>
            </w:r>
          </w:p>
        </w:tc>
        <w:tc>
          <w:tcPr>
            <w:tcW w:w="3396" w:type="dxa"/>
          </w:tcPr>
          <w:p w14:paraId="467E81C8" w14:textId="77777777" w:rsidR="00300F4F" w:rsidRDefault="00ED36A1">
            <w:pPr>
              <w:pStyle w:val="TableParagraph"/>
              <w:spacing w:line="210" w:lineRule="exact"/>
              <w:ind w:left="11"/>
              <w:jc w:val="center"/>
              <w:rPr>
                <w:sz w:val="20"/>
              </w:rPr>
            </w:pPr>
            <w:r>
              <w:rPr>
                <w:sz w:val="20"/>
              </w:rPr>
              <w:t>3</w:t>
            </w:r>
          </w:p>
        </w:tc>
      </w:tr>
      <w:tr w:rsidR="00300F4F" w14:paraId="160BAC71" w14:textId="77777777">
        <w:trPr>
          <w:trHeight w:val="910"/>
        </w:trPr>
        <w:tc>
          <w:tcPr>
            <w:tcW w:w="536" w:type="dxa"/>
            <w:vMerge/>
            <w:tcBorders>
              <w:top w:val="nil"/>
            </w:tcBorders>
          </w:tcPr>
          <w:p w14:paraId="517337EE" w14:textId="77777777" w:rsidR="00300F4F" w:rsidRDefault="00300F4F">
            <w:pPr>
              <w:rPr>
                <w:sz w:val="2"/>
                <w:szCs w:val="2"/>
              </w:rPr>
            </w:pPr>
          </w:p>
        </w:tc>
        <w:tc>
          <w:tcPr>
            <w:tcW w:w="2293" w:type="dxa"/>
            <w:vMerge/>
            <w:tcBorders>
              <w:top w:val="nil"/>
            </w:tcBorders>
          </w:tcPr>
          <w:p w14:paraId="4C3587FE" w14:textId="77777777" w:rsidR="00300F4F" w:rsidRDefault="00300F4F">
            <w:pPr>
              <w:rPr>
                <w:sz w:val="2"/>
                <w:szCs w:val="2"/>
              </w:rPr>
            </w:pPr>
          </w:p>
        </w:tc>
        <w:tc>
          <w:tcPr>
            <w:tcW w:w="851" w:type="dxa"/>
          </w:tcPr>
          <w:p w14:paraId="3CAEEFA5" w14:textId="77777777" w:rsidR="00300F4F" w:rsidRDefault="00300F4F">
            <w:pPr>
              <w:pStyle w:val="TableParagraph"/>
              <w:ind w:left="0"/>
              <w:rPr>
                <w:sz w:val="20"/>
              </w:rPr>
            </w:pPr>
          </w:p>
        </w:tc>
        <w:tc>
          <w:tcPr>
            <w:tcW w:w="2267" w:type="dxa"/>
          </w:tcPr>
          <w:p w14:paraId="1E2C54A6" w14:textId="77777777" w:rsidR="00300F4F" w:rsidRDefault="00ED36A1">
            <w:pPr>
              <w:pStyle w:val="TableParagraph"/>
              <w:ind w:left="108" w:right="879"/>
              <w:rPr>
                <w:sz w:val="20"/>
              </w:rPr>
            </w:pPr>
            <w:r>
              <w:rPr>
                <w:sz w:val="20"/>
              </w:rPr>
              <w:t>Прочие виды</w:t>
            </w:r>
            <w:r>
              <w:rPr>
                <w:spacing w:val="1"/>
                <w:sz w:val="20"/>
              </w:rPr>
              <w:t xml:space="preserve"> </w:t>
            </w:r>
            <w:r>
              <w:rPr>
                <w:sz w:val="20"/>
              </w:rPr>
              <w:t>разрешенного</w:t>
            </w:r>
            <w:r>
              <w:rPr>
                <w:spacing w:val="1"/>
                <w:sz w:val="20"/>
              </w:rPr>
              <w:t xml:space="preserve"> </w:t>
            </w:r>
            <w:r>
              <w:rPr>
                <w:spacing w:val="-1"/>
                <w:sz w:val="20"/>
              </w:rPr>
              <w:t>использования</w:t>
            </w:r>
          </w:p>
        </w:tc>
        <w:tc>
          <w:tcPr>
            <w:tcW w:w="3396" w:type="dxa"/>
          </w:tcPr>
          <w:p w14:paraId="25B837A0" w14:textId="77777777" w:rsidR="00300F4F" w:rsidRDefault="00300F4F">
            <w:pPr>
              <w:pStyle w:val="TableParagraph"/>
              <w:spacing w:before="4"/>
              <w:ind w:left="0"/>
              <w:rPr>
                <w:sz w:val="29"/>
              </w:rPr>
            </w:pPr>
          </w:p>
          <w:p w14:paraId="273ACE5E"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9A3F95B" w14:textId="77777777">
        <w:trPr>
          <w:trHeight w:val="230"/>
        </w:trPr>
        <w:tc>
          <w:tcPr>
            <w:tcW w:w="536" w:type="dxa"/>
            <w:vMerge w:val="restart"/>
          </w:tcPr>
          <w:p w14:paraId="58E318AE" w14:textId="77777777" w:rsidR="00300F4F" w:rsidRDefault="00ED36A1">
            <w:pPr>
              <w:pStyle w:val="TableParagraph"/>
              <w:spacing w:line="227" w:lineRule="exact"/>
              <w:ind w:left="107"/>
              <w:rPr>
                <w:sz w:val="20"/>
              </w:rPr>
            </w:pPr>
            <w:r>
              <w:rPr>
                <w:sz w:val="20"/>
              </w:rPr>
              <w:t>5</w:t>
            </w:r>
          </w:p>
        </w:tc>
        <w:tc>
          <w:tcPr>
            <w:tcW w:w="2293" w:type="dxa"/>
            <w:vMerge w:val="restart"/>
          </w:tcPr>
          <w:p w14:paraId="1B36BCCE" w14:textId="77777777" w:rsidR="00300F4F" w:rsidRDefault="00ED36A1">
            <w:pPr>
              <w:pStyle w:val="TableParagraph"/>
              <w:ind w:left="107" w:right="682"/>
              <w:rPr>
                <w:sz w:val="20"/>
              </w:rPr>
            </w:pPr>
            <w:r>
              <w:rPr>
                <w:sz w:val="20"/>
              </w:rPr>
              <w:t>Максимальная</w:t>
            </w:r>
            <w:r>
              <w:rPr>
                <w:spacing w:val="1"/>
                <w:sz w:val="20"/>
              </w:rPr>
              <w:t xml:space="preserve"> </w:t>
            </w:r>
            <w:r>
              <w:rPr>
                <w:sz w:val="20"/>
              </w:rPr>
              <w:t>этажность,</w:t>
            </w:r>
            <w:r>
              <w:rPr>
                <w:spacing w:val="-8"/>
                <w:sz w:val="20"/>
              </w:rPr>
              <w:t xml:space="preserve"> </w:t>
            </w:r>
            <w:r>
              <w:rPr>
                <w:sz w:val="20"/>
              </w:rPr>
              <w:t>этажи</w:t>
            </w:r>
          </w:p>
        </w:tc>
        <w:tc>
          <w:tcPr>
            <w:tcW w:w="851" w:type="dxa"/>
          </w:tcPr>
          <w:p w14:paraId="1DF5EC67" w14:textId="77777777" w:rsidR="00300F4F" w:rsidRDefault="00ED36A1">
            <w:pPr>
              <w:pStyle w:val="TableParagraph"/>
              <w:spacing w:line="210" w:lineRule="exact"/>
              <w:ind w:left="108"/>
              <w:rPr>
                <w:sz w:val="20"/>
              </w:rPr>
            </w:pPr>
            <w:r>
              <w:rPr>
                <w:sz w:val="20"/>
              </w:rPr>
              <w:t>13.2</w:t>
            </w:r>
          </w:p>
        </w:tc>
        <w:tc>
          <w:tcPr>
            <w:tcW w:w="2267" w:type="dxa"/>
          </w:tcPr>
          <w:p w14:paraId="7E7ADC6B" w14:textId="77777777" w:rsidR="00300F4F" w:rsidRDefault="00ED36A1">
            <w:pPr>
              <w:pStyle w:val="TableParagraph"/>
              <w:spacing w:line="210" w:lineRule="exact"/>
              <w:ind w:left="108"/>
              <w:rPr>
                <w:sz w:val="20"/>
              </w:rPr>
            </w:pPr>
            <w:r>
              <w:rPr>
                <w:sz w:val="20"/>
              </w:rPr>
              <w:t>Ведение</w:t>
            </w:r>
            <w:r>
              <w:rPr>
                <w:spacing w:val="-3"/>
                <w:sz w:val="20"/>
              </w:rPr>
              <w:t xml:space="preserve"> </w:t>
            </w:r>
            <w:r>
              <w:rPr>
                <w:sz w:val="20"/>
              </w:rPr>
              <w:t>садоводства</w:t>
            </w:r>
          </w:p>
        </w:tc>
        <w:tc>
          <w:tcPr>
            <w:tcW w:w="3396" w:type="dxa"/>
          </w:tcPr>
          <w:p w14:paraId="4A66ED21" w14:textId="77777777" w:rsidR="00300F4F" w:rsidRDefault="00ED36A1">
            <w:pPr>
              <w:pStyle w:val="TableParagraph"/>
              <w:spacing w:line="210" w:lineRule="exact"/>
              <w:ind w:left="11"/>
              <w:jc w:val="center"/>
              <w:rPr>
                <w:sz w:val="20"/>
              </w:rPr>
            </w:pPr>
            <w:r>
              <w:rPr>
                <w:sz w:val="20"/>
              </w:rPr>
              <w:t>3</w:t>
            </w:r>
          </w:p>
        </w:tc>
      </w:tr>
      <w:tr w:rsidR="00300F4F" w14:paraId="7452825B" w14:textId="77777777">
        <w:trPr>
          <w:trHeight w:val="690"/>
        </w:trPr>
        <w:tc>
          <w:tcPr>
            <w:tcW w:w="536" w:type="dxa"/>
            <w:vMerge/>
            <w:tcBorders>
              <w:top w:val="nil"/>
            </w:tcBorders>
          </w:tcPr>
          <w:p w14:paraId="52A20740" w14:textId="77777777" w:rsidR="00300F4F" w:rsidRDefault="00300F4F">
            <w:pPr>
              <w:rPr>
                <w:sz w:val="2"/>
                <w:szCs w:val="2"/>
              </w:rPr>
            </w:pPr>
          </w:p>
        </w:tc>
        <w:tc>
          <w:tcPr>
            <w:tcW w:w="2293" w:type="dxa"/>
            <w:vMerge/>
            <w:tcBorders>
              <w:top w:val="nil"/>
            </w:tcBorders>
          </w:tcPr>
          <w:p w14:paraId="2CFD115F" w14:textId="77777777" w:rsidR="00300F4F" w:rsidRDefault="00300F4F">
            <w:pPr>
              <w:rPr>
                <w:sz w:val="2"/>
                <w:szCs w:val="2"/>
              </w:rPr>
            </w:pPr>
          </w:p>
        </w:tc>
        <w:tc>
          <w:tcPr>
            <w:tcW w:w="851" w:type="dxa"/>
          </w:tcPr>
          <w:p w14:paraId="03902B4E" w14:textId="77777777" w:rsidR="00300F4F" w:rsidRDefault="00300F4F">
            <w:pPr>
              <w:pStyle w:val="TableParagraph"/>
              <w:ind w:left="0"/>
              <w:rPr>
                <w:sz w:val="20"/>
              </w:rPr>
            </w:pPr>
          </w:p>
        </w:tc>
        <w:tc>
          <w:tcPr>
            <w:tcW w:w="2267" w:type="dxa"/>
          </w:tcPr>
          <w:p w14:paraId="4CD9EEE1" w14:textId="77777777" w:rsidR="00300F4F" w:rsidRDefault="00ED36A1">
            <w:pPr>
              <w:pStyle w:val="TableParagraph"/>
              <w:ind w:left="108" w:right="945"/>
              <w:rPr>
                <w:sz w:val="20"/>
              </w:rPr>
            </w:pPr>
            <w:r>
              <w:rPr>
                <w:sz w:val="20"/>
              </w:rPr>
              <w:t>Прочие виды</w:t>
            </w:r>
            <w:r>
              <w:rPr>
                <w:spacing w:val="1"/>
                <w:sz w:val="20"/>
              </w:rPr>
              <w:t xml:space="preserve"> </w:t>
            </w:r>
            <w:r>
              <w:rPr>
                <w:spacing w:val="-1"/>
                <w:sz w:val="20"/>
              </w:rPr>
              <w:t>разрешенного</w:t>
            </w:r>
          </w:p>
          <w:p w14:paraId="5FAE19A2" w14:textId="77777777" w:rsidR="00300F4F" w:rsidRDefault="00ED36A1">
            <w:pPr>
              <w:pStyle w:val="TableParagraph"/>
              <w:spacing w:line="213" w:lineRule="exact"/>
              <w:ind w:left="108"/>
              <w:rPr>
                <w:sz w:val="20"/>
              </w:rPr>
            </w:pPr>
            <w:r>
              <w:rPr>
                <w:sz w:val="20"/>
              </w:rPr>
              <w:t>использования</w:t>
            </w:r>
          </w:p>
        </w:tc>
        <w:tc>
          <w:tcPr>
            <w:tcW w:w="3396" w:type="dxa"/>
          </w:tcPr>
          <w:p w14:paraId="351A4B45" w14:textId="77777777" w:rsidR="00300F4F" w:rsidRDefault="00300F4F">
            <w:pPr>
              <w:pStyle w:val="TableParagraph"/>
              <w:spacing w:before="8"/>
              <w:ind w:left="0"/>
              <w:rPr>
                <w:sz w:val="19"/>
              </w:rPr>
            </w:pPr>
          </w:p>
          <w:p w14:paraId="4CC673BA"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1C5FCA75"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93"/>
        <w:gridCol w:w="852"/>
        <w:gridCol w:w="2268"/>
        <w:gridCol w:w="3395"/>
      </w:tblGrid>
      <w:tr w:rsidR="00300F4F" w14:paraId="7F6CAD17" w14:textId="77777777">
        <w:trPr>
          <w:trHeight w:val="241"/>
        </w:trPr>
        <w:tc>
          <w:tcPr>
            <w:tcW w:w="536" w:type="dxa"/>
          </w:tcPr>
          <w:p w14:paraId="21E6A57A" w14:textId="77777777" w:rsidR="00300F4F" w:rsidRDefault="00ED36A1">
            <w:pPr>
              <w:pStyle w:val="TableParagraph"/>
              <w:spacing w:line="222" w:lineRule="exact"/>
              <w:ind w:left="10"/>
              <w:jc w:val="center"/>
              <w:rPr>
                <w:i/>
                <w:sz w:val="21"/>
              </w:rPr>
            </w:pPr>
            <w:r>
              <w:rPr>
                <w:i/>
                <w:sz w:val="21"/>
              </w:rPr>
              <w:t>1</w:t>
            </w:r>
          </w:p>
        </w:tc>
        <w:tc>
          <w:tcPr>
            <w:tcW w:w="2293" w:type="dxa"/>
          </w:tcPr>
          <w:p w14:paraId="2866EAED" w14:textId="77777777" w:rsidR="00300F4F" w:rsidRDefault="00ED36A1">
            <w:pPr>
              <w:pStyle w:val="TableParagraph"/>
              <w:spacing w:line="222" w:lineRule="exact"/>
              <w:ind w:left="8"/>
              <w:jc w:val="center"/>
              <w:rPr>
                <w:i/>
                <w:sz w:val="21"/>
              </w:rPr>
            </w:pPr>
            <w:r>
              <w:rPr>
                <w:i/>
                <w:sz w:val="21"/>
              </w:rPr>
              <w:t>2</w:t>
            </w:r>
          </w:p>
        </w:tc>
        <w:tc>
          <w:tcPr>
            <w:tcW w:w="852" w:type="dxa"/>
          </w:tcPr>
          <w:p w14:paraId="0F4F4305" w14:textId="77777777" w:rsidR="00300F4F" w:rsidRDefault="00ED36A1">
            <w:pPr>
              <w:pStyle w:val="TableParagraph"/>
              <w:spacing w:line="222" w:lineRule="exact"/>
              <w:ind w:left="0" w:right="361"/>
              <w:jc w:val="right"/>
              <w:rPr>
                <w:i/>
                <w:sz w:val="21"/>
              </w:rPr>
            </w:pPr>
            <w:r>
              <w:rPr>
                <w:i/>
                <w:sz w:val="21"/>
              </w:rPr>
              <w:t>3</w:t>
            </w:r>
          </w:p>
        </w:tc>
        <w:tc>
          <w:tcPr>
            <w:tcW w:w="2268" w:type="dxa"/>
          </w:tcPr>
          <w:p w14:paraId="6ECABDC7" w14:textId="77777777" w:rsidR="00300F4F" w:rsidRDefault="00ED36A1">
            <w:pPr>
              <w:pStyle w:val="TableParagraph"/>
              <w:spacing w:line="222" w:lineRule="exact"/>
              <w:ind w:left="7"/>
              <w:jc w:val="center"/>
              <w:rPr>
                <w:i/>
                <w:sz w:val="21"/>
              </w:rPr>
            </w:pPr>
            <w:r>
              <w:rPr>
                <w:i/>
                <w:sz w:val="21"/>
              </w:rPr>
              <w:t>4</w:t>
            </w:r>
          </w:p>
        </w:tc>
        <w:tc>
          <w:tcPr>
            <w:tcW w:w="3395" w:type="dxa"/>
          </w:tcPr>
          <w:p w14:paraId="72DF6683" w14:textId="22554BDE" w:rsidR="00300F4F" w:rsidRPr="00E20EFD" w:rsidRDefault="00E20EFD" w:rsidP="00E20EFD">
            <w:pPr>
              <w:pStyle w:val="TableParagraph"/>
              <w:ind w:left="0"/>
              <w:jc w:val="center"/>
              <w:rPr>
                <w:i/>
                <w:sz w:val="16"/>
              </w:rPr>
            </w:pPr>
            <w:r>
              <w:rPr>
                <w:i/>
                <w:sz w:val="16"/>
              </w:rPr>
              <w:t>5</w:t>
            </w:r>
          </w:p>
        </w:tc>
      </w:tr>
      <w:tr w:rsidR="00300F4F" w14:paraId="515FB772" w14:textId="77777777">
        <w:trPr>
          <w:trHeight w:val="689"/>
        </w:trPr>
        <w:tc>
          <w:tcPr>
            <w:tcW w:w="536" w:type="dxa"/>
          </w:tcPr>
          <w:p w14:paraId="07395527" w14:textId="77777777" w:rsidR="00300F4F" w:rsidRDefault="00ED36A1">
            <w:pPr>
              <w:pStyle w:val="TableParagraph"/>
              <w:spacing w:line="221" w:lineRule="exact"/>
              <w:ind w:left="107"/>
              <w:rPr>
                <w:sz w:val="20"/>
              </w:rPr>
            </w:pPr>
            <w:r>
              <w:rPr>
                <w:sz w:val="20"/>
              </w:rPr>
              <w:t>6</w:t>
            </w:r>
          </w:p>
        </w:tc>
        <w:tc>
          <w:tcPr>
            <w:tcW w:w="2293" w:type="dxa"/>
          </w:tcPr>
          <w:p w14:paraId="3D846E25" w14:textId="77777777" w:rsidR="00300F4F" w:rsidRDefault="00ED36A1">
            <w:pPr>
              <w:pStyle w:val="TableParagraph"/>
              <w:spacing w:line="221" w:lineRule="exact"/>
              <w:ind w:left="107"/>
              <w:rPr>
                <w:sz w:val="20"/>
              </w:rPr>
            </w:pPr>
            <w:r>
              <w:rPr>
                <w:sz w:val="20"/>
              </w:rPr>
              <w:t>Максимальная</w:t>
            </w:r>
            <w:r>
              <w:rPr>
                <w:spacing w:val="-5"/>
                <w:sz w:val="20"/>
              </w:rPr>
              <w:t xml:space="preserve"> </w:t>
            </w:r>
            <w:r>
              <w:rPr>
                <w:sz w:val="20"/>
              </w:rPr>
              <w:t>высота</w:t>
            </w:r>
          </w:p>
          <w:p w14:paraId="1C824507" w14:textId="77777777" w:rsidR="00300F4F" w:rsidRDefault="00ED36A1">
            <w:pPr>
              <w:pStyle w:val="TableParagraph"/>
              <w:spacing w:line="230" w:lineRule="exact"/>
              <w:ind w:left="107" w:right="494"/>
              <w:rPr>
                <w:sz w:val="20"/>
              </w:rPr>
            </w:pPr>
            <w:r>
              <w:rPr>
                <w:sz w:val="20"/>
              </w:rPr>
              <w:t>зданий, строений,</w:t>
            </w:r>
            <w:r>
              <w:rPr>
                <w:spacing w:val="1"/>
                <w:sz w:val="20"/>
              </w:rPr>
              <w:t xml:space="preserve"> </w:t>
            </w:r>
            <w:r>
              <w:rPr>
                <w:sz w:val="20"/>
              </w:rPr>
              <w:t>сооружений,</w:t>
            </w:r>
            <w:r>
              <w:rPr>
                <w:spacing w:val="-12"/>
                <w:sz w:val="20"/>
              </w:rPr>
              <w:t xml:space="preserve"> </w:t>
            </w:r>
            <w:r>
              <w:rPr>
                <w:sz w:val="20"/>
              </w:rPr>
              <w:t>метры</w:t>
            </w:r>
          </w:p>
        </w:tc>
        <w:tc>
          <w:tcPr>
            <w:tcW w:w="852" w:type="dxa"/>
          </w:tcPr>
          <w:p w14:paraId="4C9EF13D" w14:textId="77777777" w:rsidR="00300F4F" w:rsidRDefault="00300F4F">
            <w:pPr>
              <w:pStyle w:val="TableParagraph"/>
              <w:ind w:left="0"/>
              <w:rPr>
                <w:sz w:val="20"/>
              </w:rPr>
            </w:pPr>
          </w:p>
        </w:tc>
        <w:tc>
          <w:tcPr>
            <w:tcW w:w="2268" w:type="dxa"/>
          </w:tcPr>
          <w:p w14:paraId="089986E2" w14:textId="77777777" w:rsidR="00300F4F" w:rsidRDefault="00ED36A1">
            <w:pPr>
              <w:pStyle w:val="TableParagraph"/>
              <w:ind w:left="107" w:right="87"/>
              <w:rPr>
                <w:sz w:val="20"/>
              </w:rPr>
            </w:pPr>
            <w:r>
              <w:rPr>
                <w:sz w:val="20"/>
              </w:rPr>
              <w:t>Все виды разрешенного</w:t>
            </w:r>
            <w:r>
              <w:rPr>
                <w:spacing w:val="-47"/>
                <w:sz w:val="20"/>
              </w:rPr>
              <w:t xml:space="preserve"> </w:t>
            </w:r>
            <w:r>
              <w:rPr>
                <w:sz w:val="20"/>
              </w:rPr>
              <w:t>использования</w:t>
            </w:r>
          </w:p>
        </w:tc>
        <w:tc>
          <w:tcPr>
            <w:tcW w:w="3395" w:type="dxa"/>
          </w:tcPr>
          <w:p w14:paraId="04D837CA" w14:textId="77777777" w:rsidR="00300F4F" w:rsidRDefault="00300F4F">
            <w:pPr>
              <w:pStyle w:val="TableParagraph"/>
              <w:spacing w:before="2"/>
              <w:ind w:left="0"/>
              <w:rPr>
                <w:sz w:val="19"/>
              </w:rPr>
            </w:pPr>
          </w:p>
          <w:p w14:paraId="75E0EFE2"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A873484" w14:textId="77777777">
        <w:trPr>
          <w:trHeight w:val="230"/>
        </w:trPr>
        <w:tc>
          <w:tcPr>
            <w:tcW w:w="536" w:type="dxa"/>
            <w:vMerge w:val="restart"/>
          </w:tcPr>
          <w:p w14:paraId="600D847A" w14:textId="77777777" w:rsidR="00300F4F" w:rsidRDefault="00ED36A1">
            <w:pPr>
              <w:pStyle w:val="TableParagraph"/>
              <w:spacing w:line="221" w:lineRule="exact"/>
              <w:ind w:left="107"/>
              <w:rPr>
                <w:sz w:val="20"/>
              </w:rPr>
            </w:pPr>
            <w:r>
              <w:rPr>
                <w:sz w:val="20"/>
              </w:rPr>
              <w:t>7</w:t>
            </w:r>
          </w:p>
        </w:tc>
        <w:tc>
          <w:tcPr>
            <w:tcW w:w="2293" w:type="dxa"/>
            <w:vMerge w:val="restart"/>
          </w:tcPr>
          <w:p w14:paraId="01A02406" w14:textId="77777777" w:rsidR="00300F4F" w:rsidRDefault="00ED36A1">
            <w:pPr>
              <w:pStyle w:val="TableParagraph"/>
              <w:ind w:left="107" w:right="94"/>
              <w:rPr>
                <w:sz w:val="20"/>
              </w:rPr>
            </w:pPr>
            <w:r>
              <w:rPr>
                <w:sz w:val="20"/>
              </w:rPr>
              <w:t>Максимальный процент</w:t>
            </w:r>
            <w:r>
              <w:rPr>
                <w:spacing w:val="-47"/>
                <w:sz w:val="20"/>
              </w:rPr>
              <w:t xml:space="preserve"> </w:t>
            </w:r>
            <w:r>
              <w:rPr>
                <w:sz w:val="20"/>
              </w:rPr>
              <w:t>застройки,</w:t>
            </w:r>
            <w:r>
              <w:rPr>
                <w:spacing w:val="-1"/>
                <w:sz w:val="20"/>
              </w:rPr>
              <w:t xml:space="preserve"> </w:t>
            </w:r>
            <w:r>
              <w:rPr>
                <w:sz w:val="20"/>
              </w:rPr>
              <w:t>%</w:t>
            </w:r>
          </w:p>
        </w:tc>
        <w:tc>
          <w:tcPr>
            <w:tcW w:w="852" w:type="dxa"/>
          </w:tcPr>
          <w:p w14:paraId="7792BCA3" w14:textId="77777777" w:rsidR="00300F4F" w:rsidRDefault="00ED36A1">
            <w:pPr>
              <w:pStyle w:val="TableParagraph"/>
              <w:spacing w:line="210" w:lineRule="exact"/>
              <w:ind w:left="0" w:right="380"/>
              <w:jc w:val="right"/>
              <w:rPr>
                <w:sz w:val="20"/>
              </w:rPr>
            </w:pPr>
            <w:r>
              <w:rPr>
                <w:sz w:val="20"/>
              </w:rPr>
              <w:t>13.2</w:t>
            </w:r>
          </w:p>
        </w:tc>
        <w:tc>
          <w:tcPr>
            <w:tcW w:w="2268" w:type="dxa"/>
          </w:tcPr>
          <w:p w14:paraId="535BBDD7" w14:textId="77777777" w:rsidR="00300F4F" w:rsidRDefault="00ED36A1">
            <w:pPr>
              <w:pStyle w:val="TableParagraph"/>
              <w:spacing w:line="210" w:lineRule="exact"/>
              <w:ind w:left="107"/>
              <w:rPr>
                <w:sz w:val="20"/>
              </w:rPr>
            </w:pPr>
            <w:r>
              <w:rPr>
                <w:sz w:val="20"/>
              </w:rPr>
              <w:t>Ведение</w:t>
            </w:r>
            <w:r>
              <w:rPr>
                <w:spacing w:val="-3"/>
                <w:sz w:val="20"/>
              </w:rPr>
              <w:t xml:space="preserve"> </w:t>
            </w:r>
            <w:r>
              <w:rPr>
                <w:sz w:val="20"/>
              </w:rPr>
              <w:t>садоводства</w:t>
            </w:r>
          </w:p>
        </w:tc>
        <w:tc>
          <w:tcPr>
            <w:tcW w:w="3395" w:type="dxa"/>
          </w:tcPr>
          <w:p w14:paraId="018EB375" w14:textId="77777777" w:rsidR="00300F4F" w:rsidRDefault="00ED36A1">
            <w:pPr>
              <w:pStyle w:val="TableParagraph"/>
              <w:spacing w:line="210" w:lineRule="exact"/>
              <w:ind w:left="507" w:right="498"/>
              <w:jc w:val="center"/>
              <w:rPr>
                <w:sz w:val="20"/>
              </w:rPr>
            </w:pPr>
            <w:r>
              <w:rPr>
                <w:sz w:val="20"/>
              </w:rPr>
              <w:t>40</w:t>
            </w:r>
          </w:p>
        </w:tc>
      </w:tr>
      <w:tr w:rsidR="00300F4F" w14:paraId="5D4044EE" w14:textId="77777777">
        <w:trPr>
          <w:trHeight w:val="689"/>
        </w:trPr>
        <w:tc>
          <w:tcPr>
            <w:tcW w:w="536" w:type="dxa"/>
            <w:vMerge/>
            <w:tcBorders>
              <w:top w:val="nil"/>
            </w:tcBorders>
          </w:tcPr>
          <w:p w14:paraId="0FF6A1D2" w14:textId="77777777" w:rsidR="00300F4F" w:rsidRDefault="00300F4F">
            <w:pPr>
              <w:rPr>
                <w:sz w:val="2"/>
                <w:szCs w:val="2"/>
              </w:rPr>
            </w:pPr>
          </w:p>
        </w:tc>
        <w:tc>
          <w:tcPr>
            <w:tcW w:w="2293" w:type="dxa"/>
            <w:vMerge/>
            <w:tcBorders>
              <w:top w:val="nil"/>
            </w:tcBorders>
          </w:tcPr>
          <w:p w14:paraId="03AAA985" w14:textId="77777777" w:rsidR="00300F4F" w:rsidRDefault="00300F4F">
            <w:pPr>
              <w:rPr>
                <w:sz w:val="2"/>
                <w:szCs w:val="2"/>
              </w:rPr>
            </w:pPr>
          </w:p>
        </w:tc>
        <w:tc>
          <w:tcPr>
            <w:tcW w:w="852" w:type="dxa"/>
          </w:tcPr>
          <w:p w14:paraId="4535F795" w14:textId="77777777" w:rsidR="00300F4F" w:rsidRDefault="00300F4F">
            <w:pPr>
              <w:pStyle w:val="TableParagraph"/>
              <w:ind w:left="0"/>
              <w:rPr>
                <w:sz w:val="20"/>
              </w:rPr>
            </w:pPr>
          </w:p>
        </w:tc>
        <w:tc>
          <w:tcPr>
            <w:tcW w:w="2268" w:type="dxa"/>
          </w:tcPr>
          <w:p w14:paraId="4267E5AC"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26E2C975" w14:textId="77777777" w:rsidR="00300F4F" w:rsidRDefault="00ED36A1">
            <w:pPr>
              <w:pStyle w:val="TableParagraph"/>
              <w:spacing w:line="230" w:lineRule="exac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65575C67" w14:textId="77777777" w:rsidR="00300F4F" w:rsidRDefault="00300F4F">
            <w:pPr>
              <w:pStyle w:val="TableParagraph"/>
              <w:spacing w:before="2"/>
              <w:ind w:left="0"/>
              <w:rPr>
                <w:sz w:val="19"/>
              </w:rPr>
            </w:pPr>
          </w:p>
          <w:p w14:paraId="6380BF85"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D8C7308" w14:textId="77777777">
        <w:trPr>
          <w:trHeight w:val="690"/>
        </w:trPr>
        <w:tc>
          <w:tcPr>
            <w:tcW w:w="536" w:type="dxa"/>
          </w:tcPr>
          <w:p w14:paraId="05A142B8" w14:textId="77777777" w:rsidR="00300F4F" w:rsidRDefault="00ED36A1">
            <w:pPr>
              <w:pStyle w:val="TableParagraph"/>
              <w:spacing w:line="221" w:lineRule="exact"/>
              <w:ind w:left="107"/>
              <w:rPr>
                <w:sz w:val="20"/>
              </w:rPr>
            </w:pPr>
            <w:r>
              <w:rPr>
                <w:sz w:val="20"/>
              </w:rPr>
              <w:t>8</w:t>
            </w:r>
          </w:p>
        </w:tc>
        <w:tc>
          <w:tcPr>
            <w:tcW w:w="2293" w:type="dxa"/>
          </w:tcPr>
          <w:p w14:paraId="168941AC" w14:textId="77777777" w:rsidR="00300F4F" w:rsidRDefault="00ED36A1">
            <w:pPr>
              <w:pStyle w:val="TableParagraph"/>
              <w:ind w:left="107" w:right="155"/>
              <w:rPr>
                <w:sz w:val="20"/>
              </w:rPr>
            </w:pPr>
            <w:r>
              <w:rPr>
                <w:sz w:val="20"/>
              </w:rPr>
              <w:t>Минимальный процент</w:t>
            </w:r>
            <w:r>
              <w:rPr>
                <w:spacing w:val="-47"/>
                <w:sz w:val="20"/>
              </w:rPr>
              <w:t xml:space="preserve"> </w:t>
            </w:r>
            <w:r>
              <w:rPr>
                <w:sz w:val="20"/>
              </w:rPr>
              <w:t>озеленения</w:t>
            </w:r>
            <w:r>
              <w:rPr>
                <w:spacing w:val="-9"/>
                <w:sz w:val="20"/>
              </w:rPr>
              <w:t xml:space="preserve"> </w:t>
            </w:r>
            <w:r>
              <w:rPr>
                <w:sz w:val="20"/>
              </w:rPr>
              <w:t>земельного</w:t>
            </w:r>
          </w:p>
          <w:p w14:paraId="2AA91922" w14:textId="77777777" w:rsidR="00300F4F" w:rsidRDefault="00ED36A1">
            <w:pPr>
              <w:pStyle w:val="TableParagraph"/>
              <w:spacing w:line="219" w:lineRule="exact"/>
              <w:ind w:left="107"/>
              <w:rPr>
                <w:sz w:val="20"/>
              </w:rPr>
            </w:pPr>
            <w:r>
              <w:rPr>
                <w:sz w:val="20"/>
              </w:rPr>
              <w:t>участка,</w:t>
            </w:r>
            <w:r>
              <w:rPr>
                <w:spacing w:val="-3"/>
                <w:sz w:val="20"/>
              </w:rPr>
              <w:t xml:space="preserve"> </w:t>
            </w:r>
            <w:r>
              <w:rPr>
                <w:sz w:val="20"/>
              </w:rPr>
              <w:t>%</w:t>
            </w:r>
          </w:p>
        </w:tc>
        <w:tc>
          <w:tcPr>
            <w:tcW w:w="852" w:type="dxa"/>
          </w:tcPr>
          <w:p w14:paraId="3436094A" w14:textId="77777777" w:rsidR="00300F4F" w:rsidRDefault="00300F4F">
            <w:pPr>
              <w:pStyle w:val="TableParagraph"/>
              <w:ind w:left="0"/>
              <w:rPr>
                <w:sz w:val="20"/>
              </w:rPr>
            </w:pPr>
          </w:p>
        </w:tc>
        <w:tc>
          <w:tcPr>
            <w:tcW w:w="2268" w:type="dxa"/>
          </w:tcPr>
          <w:p w14:paraId="180F30DB" w14:textId="77777777" w:rsidR="00300F4F" w:rsidRDefault="00ED36A1">
            <w:pPr>
              <w:pStyle w:val="TableParagraph"/>
              <w:ind w:left="107" w:right="87"/>
              <w:rPr>
                <w:sz w:val="20"/>
              </w:rPr>
            </w:pPr>
            <w:r>
              <w:rPr>
                <w:sz w:val="20"/>
              </w:rPr>
              <w:t>Все виды разрешенного</w:t>
            </w:r>
            <w:r>
              <w:rPr>
                <w:spacing w:val="-47"/>
                <w:sz w:val="20"/>
              </w:rPr>
              <w:t xml:space="preserve"> </w:t>
            </w:r>
            <w:r>
              <w:rPr>
                <w:sz w:val="20"/>
              </w:rPr>
              <w:t>использования</w:t>
            </w:r>
          </w:p>
        </w:tc>
        <w:tc>
          <w:tcPr>
            <w:tcW w:w="3395" w:type="dxa"/>
          </w:tcPr>
          <w:p w14:paraId="19D1F44A" w14:textId="77777777" w:rsidR="00300F4F" w:rsidRDefault="00300F4F">
            <w:pPr>
              <w:pStyle w:val="TableParagraph"/>
              <w:spacing w:before="2"/>
              <w:ind w:left="0"/>
              <w:rPr>
                <w:sz w:val="19"/>
              </w:rPr>
            </w:pPr>
          </w:p>
          <w:p w14:paraId="26956D3D"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2025EAC0" w14:textId="77777777" w:rsidR="00300F4F" w:rsidRDefault="00300F4F">
      <w:pPr>
        <w:pStyle w:val="a3"/>
        <w:spacing w:before="9"/>
        <w:ind w:left="0"/>
        <w:jc w:val="left"/>
        <w:rPr>
          <w:sz w:val="19"/>
        </w:rPr>
      </w:pPr>
    </w:p>
    <w:p w14:paraId="69AB905A" w14:textId="77777777" w:rsidR="00300F4F" w:rsidRDefault="00ED36A1">
      <w:pPr>
        <w:pStyle w:val="1"/>
        <w:spacing w:before="88"/>
        <w:ind w:left="362"/>
      </w:pPr>
      <w:bookmarkStart w:id="66" w:name="_Toc81402511"/>
      <w:r>
        <w:t>Глава</w:t>
      </w:r>
      <w:r>
        <w:rPr>
          <w:spacing w:val="-2"/>
        </w:rPr>
        <w:t xml:space="preserve"> </w:t>
      </w:r>
      <w:r>
        <w:t>8.</w:t>
      </w:r>
      <w:r>
        <w:rPr>
          <w:spacing w:val="-3"/>
        </w:rPr>
        <w:t xml:space="preserve"> </w:t>
      </w:r>
      <w:r>
        <w:t>Зона</w:t>
      </w:r>
      <w:r>
        <w:rPr>
          <w:spacing w:val="-1"/>
        </w:rPr>
        <w:t xml:space="preserve"> </w:t>
      </w:r>
      <w:r>
        <w:t>инженерной</w:t>
      </w:r>
      <w:r>
        <w:rPr>
          <w:spacing w:val="-2"/>
        </w:rPr>
        <w:t xml:space="preserve"> </w:t>
      </w:r>
      <w:r>
        <w:t>инфраструктуры</w:t>
      </w:r>
      <w:bookmarkEnd w:id="66"/>
    </w:p>
    <w:p w14:paraId="75CDCD45" w14:textId="77777777" w:rsidR="00300F4F" w:rsidRDefault="00300F4F">
      <w:pPr>
        <w:pStyle w:val="a3"/>
        <w:ind w:left="0"/>
        <w:jc w:val="left"/>
        <w:rPr>
          <w:b/>
        </w:rPr>
      </w:pPr>
    </w:p>
    <w:p w14:paraId="7348C494" w14:textId="77777777" w:rsidR="00300F4F" w:rsidRPr="00104B43" w:rsidRDefault="00ED36A1" w:rsidP="00104B43">
      <w:pPr>
        <w:pStyle w:val="1"/>
        <w:tabs>
          <w:tab w:val="left" w:pos="2797"/>
        </w:tabs>
        <w:spacing w:before="74"/>
        <w:ind w:left="2796" w:right="0"/>
        <w:jc w:val="left"/>
      </w:pPr>
      <w:bookmarkStart w:id="67" w:name="_Toc81402512"/>
      <w:r w:rsidRPr="00104B43">
        <w:t>8.1. Зона инженерной инфраструктуры (И)</w:t>
      </w:r>
      <w:bookmarkEnd w:id="67"/>
    </w:p>
    <w:p w14:paraId="49AA4CFD" w14:textId="77777777" w:rsidR="00300F4F" w:rsidRDefault="00300F4F">
      <w:pPr>
        <w:pStyle w:val="a3"/>
        <w:spacing w:before="7"/>
        <w:ind w:left="0"/>
        <w:jc w:val="left"/>
        <w:rPr>
          <w:b/>
          <w:sz w:val="27"/>
        </w:rPr>
      </w:pPr>
    </w:p>
    <w:p w14:paraId="25585D0E" w14:textId="77777777" w:rsidR="00300F4F" w:rsidRDefault="00ED36A1">
      <w:pPr>
        <w:pStyle w:val="a5"/>
        <w:numPr>
          <w:ilvl w:val="0"/>
          <w:numId w:val="15"/>
        </w:numPr>
        <w:tabs>
          <w:tab w:val="left" w:pos="1638"/>
        </w:tabs>
        <w:spacing w:before="1"/>
        <w:ind w:right="125" w:firstLine="425"/>
        <w:rPr>
          <w:sz w:val="28"/>
        </w:rPr>
      </w:pPr>
      <w:r>
        <w:rPr>
          <w:sz w:val="28"/>
        </w:rPr>
        <w:t>Зона</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71"/>
          <w:sz w:val="28"/>
        </w:rPr>
        <w:t xml:space="preserve"> </w:t>
      </w:r>
      <w:r>
        <w:rPr>
          <w:sz w:val="28"/>
        </w:rPr>
        <w:t>условий</w:t>
      </w:r>
      <w:r>
        <w:rPr>
          <w:spacing w:val="1"/>
          <w:sz w:val="28"/>
        </w:rPr>
        <w:t xml:space="preserve"> </w:t>
      </w:r>
      <w:r>
        <w:rPr>
          <w:sz w:val="28"/>
        </w:rPr>
        <w:t>использования,</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инженерной инфраструктуры.</w:t>
      </w:r>
    </w:p>
    <w:p w14:paraId="49F69F14" w14:textId="77777777" w:rsidR="00300F4F" w:rsidRDefault="00300F4F">
      <w:pPr>
        <w:pStyle w:val="a3"/>
        <w:ind w:left="0"/>
        <w:jc w:val="left"/>
      </w:pPr>
    </w:p>
    <w:p w14:paraId="15419690" w14:textId="77777777" w:rsidR="00300F4F" w:rsidRDefault="00ED36A1">
      <w:pPr>
        <w:pStyle w:val="a3"/>
        <w:spacing w:after="4"/>
        <w:ind w:left="0" w:right="126"/>
        <w:jc w:val="right"/>
      </w:pPr>
      <w:r>
        <w:t>Таблица</w:t>
      </w:r>
      <w:r>
        <w:rPr>
          <w:spacing w:val="-2"/>
        </w:rPr>
        <w:t xml:space="preserve"> </w:t>
      </w:r>
      <w:r>
        <w:t>69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562712B" w14:textId="77777777">
        <w:trPr>
          <w:trHeight w:val="459"/>
        </w:trPr>
        <w:tc>
          <w:tcPr>
            <w:tcW w:w="9346" w:type="dxa"/>
            <w:gridSpan w:val="4"/>
          </w:tcPr>
          <w:p w14:paraId="1039D30E"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232646DD" w14:textId="77777777">
        <w:trPr>
          <w:trHeight w:val="1139"/>
        </w:trPr>
        <w:tc>
          <w:tcPr>
            <w:tcW w:w="562" w:type="dxa"/>
            <w:vMerge w:val="restart"/>
            <w:tcBorders>
              <w:bottom w:val="double" w:sz="1" w:space="0" w:color="000000"/>
            </w:tcBorders>
          </w:tcPr>
          <w:p w14:paraId="7C9C311F" w14:textId="77777777" w:rsidR="00300F4F" w:rsidRDefault="00300F4F">
            <w:pPr>
              <w:pStyle w:val="TableParagraph"/>
              <w:ind w:left="0"/>
            </w:pPr>
          </w:p>
          <w:p w14:paraId="0F155C70" w14:textId="77777777" w:rsidR="00300F4F" w:rsidRDefault="00300F4F">
            <w:pPr>
              <w:pStyle w:val="TableParagraph"/>
              <w:spacing w:before="3"/>
              <w:ind w:left="0"/>
              <w:rPr>
                <w:sz w:val="18"/>
              </w:rPr>
            </w:pPr>
          </w:p>
          <w:p w14:paraId="4187F700"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81B8B53"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73BCBE33"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AD99C92" w14:textId="77777777" w:rsidR="00300F4F" w:rsidRDefault="00300F4F">
            <w:pPr>
              <w:pStyle w:val="TableParagraph"/>
              <w:ind w:left="0"/>
            </w:pPr>
          </w:p>
          <w:p w14:paraId="79585232" w14:textId="77777777" w:rsidR="00300F4F" w:rsidRDefault="00300F4F">
            <w:pPr>
              <w:pStyle w:val="TableParagraph"/>
              <w:spacing w:before="3"/>
              <w:ind w:left="0"/>
              <w:rPr>
                <w:sz w:val="18"/>
              </w:rPr>
            </w:pPr>
          </w:p>
          <w:p w14:paraId="4C563B1B"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35623E6" w14:textId="77777777">
        <w:trPr>
          <w:trHeight w:val="226"/>
        </w:trPr>
        <w:tc>
          <w:tcPr>
            <w:tcW w:w="562" w:type="dxa"/>
            <w:vMerge/>
            <w:tcBorders>
              <w:top w:val="nil"/>
              <w:bottom w:val="double" w:sz="1" w:space="0" w:color="000000"/>
            </w:tcBorders>
          </w:tcPr>
          <w:p w14:paraId="0E794DC7" w14:textId="77777777" w:rsidR="00300F4F" w:rsidRDefault="00300F4F">
            <w:pPr>
              <w:rPr>
                <w:sz w:val="2"/>
                <w:szCs w:val="2"/>
              </w:rPr>
            </w:pPr>
          </w:p>
        </w:tc>
        <w:tc>
          <w:tcPr>
            <w:tcW w:w="852" w:type="dxa"/>
            <w:tcBorders>
              <w:bottom w:val="double" w:sz="1" w:space="0" w:color="000000"/>
            </w:tcBorders>
          </w:tcPr>
          <w:p w14:paraId="5EA97554" w14:textId="77777777" w:rsidR="00300F4F" w:rsidRDefault="00ED36A1">
            <w:pPr>
              <w:pStyle w:val="TableParagraph"/>
              <w:spacing w:line="207" w:lineRule="exact"/>
              <w:ind w:left="251"/>
              <w:rPr>
                <w:b/>
                <w:sz w:val="20"/>
              </w:rPr>
            </w:pPr>
            <w:r>
              <w:rPr>
                <w:b/>
                <w:sz w:val="20"/>
              </w:rPr>
              <w:t>Код</w:t>
            </w:r>
          </w:p>
        </w:tc>
        <w:tc>
          <w:tcPr>
            <w:tcW w:w="1984" w:type="dxa"/>
            <w:tcBorders>
              <w:bottom w:val="double" w:sz="1" w:space="0" w:color="000000"/>
            </w:tcBorders>
          </w:tcPr>
          <w:p w14:paraId="2606ED89" w14:textId="77777777" w:rsidR="00300F4F" w:rsidRDefault="00ED36A1">
            <w:pPr>
              <w:pStyle w:val="TableParagraph"/>
              <w:spacing w:line="207" w:lineRule="exact"/>
              <w:ind w:left="321"/>
              <w:rPr>
                <w:b/>
                <w:sz w:val="20"/>
              </w:rPr>
            </w:pPr>
            <w:r>
              <w:rPr>
                <w:b/>
                <w:sz w:val="20"/>
              </w:rPr>
              <w:t>Наименование</w:t>
            </w:r>
          </w:p>
        </w:tc>
        <w:tc>
          <w:tcPr>
            <w:tcW w:w="5948" w:type="dxa"/>
            <w:vMerge/>
            <w:tcBorders>
              <w:top w:val="nil"/>
              <w:bottom w:val="double" w:sz="1" w:space="0" w:color="000000"/>
            </w:tcBorders>
          </w:tcPr>
          <w:p w14:paraId="72D36853" w14:textId="77777777" w:rsidR="00300F4F" w:rsidRDefault="00300F4F">
            <w:pPr>
              <w:rPr>
                <w:sz w:val="2"/>
                <w:szCs w:val="2"/>
              </w:rPr>
            </w:pPr>
          </w:p>
        </w:tc>
      </w:tr>
      <w:tr w:rsidR="00300F4F" w14:paraId="769F4A87" w14:textId="77777777">
        <w:trPr>
          <w:trHeight w:val="247"/>
        </w:trPr>
        <w:tc>
          <w:tcPr>
            <w:tcW w:w="562" w:type="dxa"/>
            <w:tcBorders>
              <w:top w:val="double" w:sz="1" w:space="0" w:color="000000"/>
            </w:tcBorders>
          </w:tcPr>
          <w:p w14:paraId="0AAC1031"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05F5CEEB"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420FB9CE"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7057E2A8" w14:textId="77777777" w:rsidR="00300F4F" w:rsidRDefault="00ED36A1">
            <w:pPr>
              <w:pStyle w:val="TableParagraph"/>
              <w:spacing w:before="5" w:line="223" w:lineRule="exact"/>
              <w:ind w:left="4"/>
              <w:jc w:val="center"/>
              <w:rPr>
                <w:i/>
                <w:sz w:val="21"/>
              </w:rPr>
            </w:pPr>
            <w:r>
              <w:rPr>
                <w:i/>
                <w:sz w:val="21"/>
              </w:rPr>
              <w:t>4</w:t>
            </w:r>
          </w:p>
        </w:tc>
      </w:tr>
      <w:tr w:rsidR="00300F4F" w14:paraId="7405DE2C" w14:textId="77777777">
        <w:trPr>
          <w:trHeight w:val="1150"/>
        </w:trPr>
        <w:tc>
          <w:tcPr>
            <w:tcW w:w="562" w:type="dxa"/>
          </w:tcPr>
          <w:p w14:paraId="57FB14DA" w14:textId="77777777" w:rsidR="00300F4F" w:rsidRDefault="00ED36A1">
            <w:pPr>
              <w:pStyle w:val="TableParagraph"/>
              <w:spacing w:line="227" w:lineRule="exact"/>
              <w:ind w:left="107"/>
              <w:rPr>
                <w:sz w:val="20"/>
              </w:rPr>
            </w:pPr>
            <w:r>
              <w:rPr>
                <w:sz w:val="20"/>
              </w:rPr>
              <w:t>1</w:t>
            </w:r>
          </w:p>
        </w:tc>
        <w:tc>
          <w:tcPr>
            <w:tcW w:w="852" w:type="dxa"/>
          </w:tcPr>
          <w:p w14:paraId="565BDA1E" w14:textId="77777777" w:rsidR="00300F4F" w:rsidRDefault="00ED36A1">
            <w:pPr>
              <w:pStyle w:val="TableParagraph"/>
              <w:spacing w:line="227" w:lineRule="exact"/>
              <w:ind w:left="107"/>
              <w:rPr>
                <w:sz w:val="20"/>
              </w:rPr>
            </w:pPr>
            <w:r>
              <w:rPr>
                <w:sz w:val="20"/>
              </w:rPr>
              <w:t>3.1</w:t>
            </w:r>
          </w:p>
        </w:tc>
        <w:tc>
          <w:tcPr>
            <w:tcW w:w="1984" w:type="dxa"/>
          </w:tcPr>
          <w:p w14:paraId="1CCB9275" w14:textId="77777777" w:rsidR="00300F4F" w:rsidRDefault="00ED36A1">
            <w:pPr>
              <w:pStyle w:val="TableParagraph"/>
              <w:ind w:left="106" w:right="578"/>
              <w:rPr>
                <w:sz w:val="20"/>
              </w:rPr>
            </w:pPr>
            <w:r>
              <w:rPr>
                <w:sz w:val="20"/>
              </w:rPr>
              <w:t>Коммунальное</w:t>
            </w:r>
            <w:r>
              <w:rPr>
                <w:spacing w:val="-47"/>
                <w:sz w:val="20"/>
              </w:rPr>
              <w:t xml:space="preserve"> </w:t>
            </w:r>
            <w:r>
              <w:rPr>
                <w:sz w:val="20"/>
              </w:rPr>
              <w:t>обслуживание</w:t>
            </w:r>
          </w:p>
        </w:tc>
        <w:tc>
          <w:tcPr>
            <w:tcW w:w="5948" w:type="dxa"/>
          </w:tcPr>
          <w:p w14:paraId="48BE5903"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в</w:t>
            </w:r>
            <w:r>
              <w:rPr>
                <w:spacing w:val="1"/>
                <w:sz w:val="20"/>
              </w:rPr>
              <w:t xml:space="preserve"> </w:t>
            </w:r>
            <w:r>
              <w:rPr>
                <w:sz w:val="20"/>
              </w:rPr>
              <w:t>целях</w:t>
            </w:r>
            <w:r>
              <w:rPr>
                <w:spacing w:val="51"/>
                <w:sz w:val="20"/>
              </w:rPr>
              <w:t xml:space="preserve"> </w:t>
            </w:r>
            <w:r>
              <w:rPr>
                <w:sz w:val="20"/>
              </w:rPr>
              <w:t>обеспечения</w:t>
            </w:r>
            <w:r>
              <w:rPr>
                <w:spacing w:val="1"/>
                <w:sz w:val="20"/>
              </w:rPr>
              <w:t xml:space="preserve"> </w:t>
            </w:r>
            <w:r>
              <w:rPr>
                <w:sz w:val="20"/>
              </w:rPr>
              <w:t>физических</w:t>
            </w:r>
            <w:r>
              <w:rPr>
                <w:spacing w:val="1"/>
                <w:sz w:val="20"/>
              </w:rPr>
              <w:t xml:space="preserve"> </w:t>
            </w:r>
            <w:r>
              <w:rPr>
                <w:sz w:val="20"/>
              </w:rPr>
              <w:t>и</w:t>
            </w:r>
            <w:r>
              <w:rPr>
                <w:spacing w:val="1"/>
                <w:sz w:val="20"/>
              </w:rPr>
              <w:t xml:space="preserve"> </w:t>
            </w:r>
            <w:r>
              <w:rPr>
                <w:sz w:val="20"/>
              </w:rPr>
              <w:t>юридических</w:t>
            </w:r>
            <w:r>
              <w:rPr>
                <w:spacing w:val="1"/>
                <w:sz w:val="20"/>
              </w:rPr>
              <w:t xml:space="preserve"> </w:t>
            </w:r>
            <w:r>
              <w:rPr>
                <w:sz w:val="20"/>
              </w:rPr>
              <w:t>лиц</w:t>
            </w:r>
            <w:r>
              <w:rPr>
                <w:spacing w:val="1"/>
                <w:sz w:val="20"/>
              </w:rPr>
              <w:t xml:space="preserve"> </w:t>
            </w:r>
            <w:r>
              <w:rPr>
                <w:sz w:val="20"/>
              </w:rPr>
              <w:t>коммунальными</w:t>
            </w:r>
            <w:r>
              <w:rPr>
                <w:spacing w:val="1"/>
                <w:sz w:val="20"/>
              </w:rPr>
              <w:t xml:space="preserve"> </w:t>
            </w:r>
            <w:r>
              <w:rPr>
                <w:sz w:val="20"/>
              </w:rPr>
              <w:t>услугами.</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49699F02" w14:textId="77777777" w:rsidR="00300F4F" w:rsidRDefault="00ED36A1">
            <w:pPr>
              <w:pStyle w:val="TableParagraph"/>
              <w:spacing w:line="213" w:lineRule="exact"/>
              <w:rPr>
                <w:sz w:val="20"/>
              </w:rPr>
            </w:pPr>
            <w:r>
              <w:rPr>
                <w:sz w:val="20"/>
              </w:rPr>
              <w:t>3.1.1-3.1.2</w:t>
            </w:r>
          </w:p>
        </w:tc>
      </w:tr>
      <w:tr w:rsidR="00300F4F" w14:paraId="2B713EAB" w14:textId="77777777">
        <w:trPr>
          <w:trHeight w:val="689"/>
        </w:trPr>
        <w:tc>
          <w:tcPr>
            <w:tcW w:w="562" w:type="dxa"/>
          </w:tcPr>
          <w:p w14:paraId="20294502" w14:textId="77777777" w:rsidR="00300F4F" w:rsidRDefault="00ED36A1">
            <w:pPr>
              <w:pStyle w:val="TableParagraph"/>
              <w:spacing w:line="227" w:lineRule="exact"/>
              <w:ind w:left="107"/>
              <w:rPr>
                <w:sz w:val="20"/>
              </w:rPr>
            </w:pPr>
            <w:r>
              <w:rPr>
                <w:sz w:val="20"/>
              </w:rPr>
              <w:t>2</w:t>
            </w:r>
          </w:p>
        </w:tc>
        <w:tc>
          <w:tcPr>
            <w:tcW w:w="852" w:type="dxa"/>
          </w:tcPr>
          <w:p w14:paraId="6A491D7D" w14:textId="77777777" w:rsidR="00300F4F" w:rsidRDefault="00ED36A1">
            <w:pPr>
              <w:pStyle w:val="TableParagraph"/>
              <w:spacing w:line="227" w:lineRule="exact"/>
              <w:ind w:left="107"/>
              <w:rPr>
                <w:sz w:val="20"/>
              </w:rPr>
            </w:pPr>
            <w:r>
              <w:rPr>
                <w:sz w:val="20"/>
              </w:rPr>
              <w:t>3.2.3</w:t>
            </w:r>
          </w:p>
        </w:tc>
        <w:tc>
          <w:tcPr>
            <w:tcW w:w="1984" w:type="dxa"/>
          </w:tcPr>
          <w:p w14:paraId="11FD345B" w14:textId="77777777" w:rsidR="00300F4F" w:rsidRDefault="00ED36A1">
            <w:pPr>
              <w:pStyle w:val="TableParagraph"/>
              <w:ind w:left="106" w:right="526"/>
              <w:rPr>
                <w:sz w:val="20"/>
              </w:rPr>
            </w:pPr>
            <w:r>
              <w:rPr>
                <w:sz w:val="20"/>
              </w:rPr>
              <w:t>Оказание услуг</w:t>
            </w:r>
            <w:r>
              <w:rPr>
                <w:spacing w:val="-48"/>
                <w:sz w:val="20"/>
              </w:rPr>
              <w:t xml:space="preserve"> </w:t>
            </w:r>
            <w:r>
              <w:rPr>
                <w:sz w:val="20"/>
              </w:rPr>
              <w:t>связи</w:t>
            </w:r>
          </w:p>
        </w:tc>
        <w:tc>
          <w:tcPr>
            <w:tcW w:w="5948" w:type="dxa"/>
          </w:tcPr>
          <w:p w14:paraId="39CE48C5" w14:textId="77777777" w:rsidR="00300F4F" w:rsidRDefault="00ED36A1">
            <w:pPr>
              <w:pStyle w:val="TableParagraph"/>
              <w:spacing w:line="227" w:lineRule="exact"/>
              <w:rPr>
                <w:sz w:val="20"/>
              </w:rPr>
            </w:pPr>
            <w:r>
              <w:rPr>
                <w:sz w:val="20"/>
              </w:rPr>
              <w:t>Размещение</w:t>
            </w:r>
            <w:r>
              <w:rPr>
                <w:spacing w:val="49"/>
                <w:sz w:val="20"/>
              </w:rPr>
              <w:t xml:space="preserve"> </w:t>
            </w:r>
            <w:r>
              <w:rPr>
                <w:sz w:val="20"/>
              </w:rPr>
              <w:t>зданий,</w:t>
            </w:r>
            <w:r>
              <w:rPr>
                <w:spacing w:val="49"/>
                <w:sz w:val="20"/>
              </w:rPr>
              <w:t xml:space="preserve"> </w:t>
            </w:r>
            <w:r>
              <w:rPr>
                <w:sz w:val="20"/>
              </w:rPr>
              <w:t>предназначенных  для</w:t>
            </w:r>
            <w:r>
              <w:rPr>
                <w:spacing w:val="49"/>
                <w:sz w:val="20"/>
              </w:rPr>
              <w:t xml:space="preserve"> </w:t>
            </w:r>
            <w:r>
              <w:rPr>
                <w:sz w:val="20"/>
              </w:rPr>
              <w:t>размещения</w:t>
            </w:r>
            <w:r>
              <w:rPr>
                <w:spacing w:val="49"/>
                <w:sz w:val="20"/>
              </w:rPr>
              <w:t xml:space="preserve"> </w:t>
            </w:r>
            <w:r>
              <w:rPr>
                <w:sz w:val="20"/>
              </w:rPr>
              <w:t>пунктов</w:t>
            </w:r>
          </w:p>
          <w:p w14:paraId="39CA92DF" w14:textId="77777777" w:rsidR="00300F4F" w:rsidRDefault="00ED36A1">
            <w:pPr>
              <w:pStyle w:val="TableParagraph"/>
              <w:tabs>
                <w:tab w:val="left" w:pos="1081"/>
                <w:tab w:val="left" w:pos="1765"/>
                <w:tab w:val="left" w:pos="2828"/>
                <w:tab w:val="left" w:pos="4173"/>
                <w:tab w:val="left" w:pos="5731"/>
              </w:tabs>
              <w:spacing w:line="230" w:lineRule="exact"/>
              <w:ind w:right="97"/>
              <w:rPr>
                <w:sz w:val="20"/>
              </w:rPr>
            </w:pPr>
            <w:r>
              <w:rPr>
                <w:sz w:val="20"/>
              </w:rPr>
              <w:t>оказания</w:t>
            </w:r>
            <w:r>
              <w:rPr>
                <w:sz w:val="20"/>
              </w:rPr>
              <w:tab/>
              <w:t>услуг</w:t>
            </w:r>
            <w:r>
              <w:rPr>
                <w:sz w:val="20"/>
              </w:rPr>
              <w:tab/>
              <w:t>почтовой,</w:t>
            </w:r>
            <w:r>
              <w:rPr>
                <w:sz w:val="20"/>
              </w:rPr>
              <w:tab/>
              <w:t>телеграфной,</w:t>
            </w:r>
            <w:r>
              <w:rPr>
                <w:sz w:val="20"/>
              </w:rPr>
              <w:tab/>
              <w:t>междугородней</w:t>
            </w:r>
            <w:r>
              <w:rPr>
                <w:sz w:val="20"/>
              </w:rPr>
              <w:tab/>
            </w:r>
            <w:r>
              <w:rPr>
                <w:spacing w:val="-4"/>
                <w:sz w:val="20"/>
              </w:rPr>
              <w:t>и</w:t>
            </w:r>
            <w:r>
              <w:rPr>
                <w:spacing w:val="-47"/>
                <w:sz w:val="20"/>
              </w:rPr>
              <w:t xml:space="preserve"> </w:t>
            </w:r>
            <w:r>
              <w:rPr>
                <w:sz w:val="20"/>
              </w:rPr>
              <w:t>международной</w:t>
            </w:r>
            <w:r>
              <w:rPr>
                <w:spacing w:val="-2"/>
                <w:sz w:val="20"/>
              </w:rPr>
              <w:t xml:space="preserve"> </w:t>
            </w:r>
            <w:r>
              <w:rPr>
                <w:sz w:val="20"/>
              </w:rPr>
              <w:t>телефонной связи</w:t>
            </w:r>
          </w:p>
        </w:tc>
      </w:tr>
      <w:tr w:rsidR="00300F4F" w14:paraId="4FB4BA2C" w14:textId="77777777">
        <w:trPr>
          <w:trHeight w:val="689"/>
        </w:trPr>
        <w:tc>
          <w:tcPr>
            <w:tcW w:w="562" w:type="dxa"/>
          </w:tcPr>
          <w:p w14:paraId="327DEECD" w14:textId="77777777" w:rsidR="00300F4F" w:rsidRDefault="00ED36A1">
            <w:pPr>
              <w:pStyle w:val="TableParagraph"/>
              <w:spacing w:line="227" w:lineRule="exact"/>
              <w:ind w:left="107"/>
              <w:rPr>
                <w:sz w:val="20"/>
              </w:rPr>
            </w:pPr>
            <w:r>
              <w:rPr>
                <w:sz w:val="20"/>
              </w:rPr>
              <w:t>3</w:t>
            </w:r>
          </w:p>
        </w:tc>
        <w:tc>
          <w:tcPr>
            <w:tcW w:w="852" w:type="dxa"/>
          </w:tcPr>
          <w:p w14:paraId="243F0FA8" w14:textId="77777777" w:rsidR="00300F4F" w:rsidRDefault="00ED36A1">
            <w:pPr>
              <w:pStyle w:val="TableParagraph"/>
              <w:spacing w:line="227" w:lineRule="exact"/>
              <w:ind w:left="107"/>
              <w:rPr>
                <w:sz w:val="20"/>
              </w:rPr>
            </w:pPr>
            <w:r>
              <w:rPr>
                <w:sz w:val="20"/>
              </w:rPr>
              <w:t>5.4</w:t>
            </w:r>
          </w:p>
        </w:tc>
        <w:tc>
          <w:tcPr>
            <w:tcW w:w="1984" w:type="dxa"/>
          </w:tcPr>
          <w:p w14:paraId="22486A10" w14:textId="77777777" w:rsidR="00300F4F" w:rsidRDefault="00ED36A1">
            <w:pPr>
              <w:pStyle w:val="TableParagraph"/>
              <w:ind w:left="106" w:right="253" w:hanging="1"/>
              <w:rPr>
                <w:sz w:val="20"/>
              </w:rPr>
            </w:pPr>
            <w:r>
              <w:rPr>
                <w:sz w:val="20"/>
              </w:rPr>
              <w:t>Причалы для</w:t>
            </w:r>
            <w:r>
              <w:rPr>
                <w:spacing w:val="1"/>
                <w:sz w:val="20"/>
              </w:rPr>
              <w:t xml:space="preserve"> </w:t>
            </w:r>
            <w:r>
              <w:rPr>
                <w:sz w:val="20"/>
              </w:rPr>
              <w:t>маломерных</w:t>
            </w:r>
            <w:r>
              <w:rPr>
                <w:spacing w:val="-12"/>
                <w:sz w:val="20"/>
              </w:rPr>
              <w:t xml:space="preserve"> </w:t>
            </w:r>
            <w:r>
              <w:rPr>
                <w:sz w:val="20"/>
              </w:rPr>
              <w:t>судов</w:t>
            </w:r>
          </w:p>
        </w:tc>
        <w:tc>
          <w:tcPr>
            <w:tcW w:w="5948" w:type="dxa"/>
          </w:tcPr>
          <w:p w14:paraId="4F19ACF9" w14:textId="77777777" w:rsidR="00300F4F" w:rsidRDefault="00ED36A1">
            <w:pPr>
              <w:pStyle w:val="TableParagraph"/>
              <w:rPr>
                <w:sz w:val="20"/>
              </w:rPr>
            </w:pPr>
            <w:r>
              <w:rPr>
                <w:sz w:val="20"/>
              </w:rPr>
              <w:t>Размещение</w:t>
            </w:r>
            <w:r>
              <w:rPr>
                <w:spacing w:val="31"/>
                <w:sz w:val="20"/>
              </w:rPr>
              <w:t xml:space="preserve"> </w:t>
            </w:r>
            <w:r>
              <w:rPr>
                <w:sz w:val="20"/>
              </w:rPr>
              <w:t>сооружений,</w:t>
            </w:r>
            <w:r>
              <w:rPr>
                <w:spacing w:val="31"/>
                <w:sz w:val="20"/>
              </w:rPr>
              <w:t xml:space="preserve"> </w:t>
            </w:r>
            <w:r>
              <w:rPr>
                <w:sz w:val="20"/>
              </w:rPr>
              <w:t>предназначенных</w:t>
            </w:r>
            <w:r>
              <w:rPr>
                <w:spacing w:val="33"/>
                <w:sz w:val="20"/>
              </w:rPr>
              <w:t xml:space="preserve"> </w:t>
            </w:r>
            <w:r>
              <w:rPr>
                <w:sz w:val="20"/>
              </w:rPr>
              <w:t>для</w:t>
            </w:r>
            <w:r>
              <w:rPr>
                <w:spacing w:val="31"/>
                <w:sz w:val="20"/>
              </w:rPr>
              <w:t xml:space="preserve"> </w:t>
            </w:r>
            <w:r>
              <w:rPr>
                <w:sz w:val="20"/>
              </w:rPr>
              <w:t>причаливания,</w:t>
            </w:r>
            <w:r>
              <w:rPr>
                <w:spacing w:val="-47"/>
                <w:sz w:val="20"/>
              </w:rPr>
              <w:t xml:space="preserve"> </w:t>
            </w:r>
            <w:r>
              <w:rPr>
                <w:sz w:val="20"/>
              </w:rPr>
              <w:t>хранения</w:t>
            </w:r>
            <w:r>
              <w:rPr>
                <w:spacing w:val="44"/>
                <w:sz w:val="20"/>
              </w:rPr>
              <w:t xml:space="preserve"> </w:t>
            </w:r>
            <w:r>
              <w:rPr>
                <w:sz w:val="20"/>
              </w:rPr>
              <w:t>и</w:t>
            </w:r>
            <w:r>
              <w:rPr>
                <w:spacing w:val="42"/>
                <w:sz w:val="20"/>
              </w:rPr>
              <w:t xml:space="preserve"> </w:t>
            </w:r>
            <w:r>
              <w:rPr>
                <w:sz w:val="20"/>
              </w:rPr>
              <w:t>обслуживания</w:t>
            </w:r>
            <w:r>
              <w:rPr>
                <w:spacing w:val="43"/>
                <w:sz w:val="20"/>
              </w:rPr>
              <w:t xml:space="preserve"> </w:t>
            </w:r>
            <w:r>
              <w:rPr>
                <w:sz w:val="20"/>
              </w:rPr>
              <w:t>яхт,</w:t>
            </w:r>
            <w:r>
              <w:rPr>
                <w:spacing w:val="44"/>
                <w:sz w:val="20"/>
              </w:rPr>
              <w:t xml:space="preserve"> </w:t>
            </w:r>
            <w:r>
              <w:rPr>
                <w:sz w:val="20"/>
              </w:rPr>
              <w:t>катеров,</w:t>
            </w:r>
            <w:r>
              <w:rPr>
                <w:spacing w:val="44"/>
                <w:sz w:val="20"/>
              </w:rPr>
              <w:t xml:space="preserve"> </w:t>
            </w:r>
            <w:r>
              <w:rPr>
                <w:sz w:val="20"/>
              </w:rPr>
              <w:t>лодок</w:t>
            </w:r>
            <w:r>
              <w:rPr>
                <w:spacing w:val="42"/>
                <w:sz w:val="20"/>
              </w:rPr>
              <w:t xml:space="preserve"> </w:t>
            </w:r>
            <w:r>
              <w:rPr>
                <w:sz w:val="20"/>
              </w:rPr>
              <w:t>и</w:t>
            </w:r>
            <w:r>
              <w:rPr>
                <w:spacing w:val="43"/>
                <w:sz w:val="20"/>
              </w:rPr>
              <w:t xml:space="preserve"> </w:t>
            </w:r>
            <w:r>
              <w:rPr>
                <w:sz w:val="20"/>
              </w:rPr>
              <w:t>других</w:t>
            </w:r>
          </w:p>
          <w:p w14:paraId="270D9909" w14:textId="77777777" w:rsidR="00300F4F" w:rsidRDefault="00ED36A1">
            <w:pPr>
              <w:pStyle w:val="TableParagraph"/>
              <w:spacing w:line="212" w:lineRule="exact"/>
              <w:rPr>
                <w:sz w:val="20"/>
              </w:rPr>
            </w:pPr>
            <w:r>
              <w:rPr>
                <w:sz w:val="20"/>
              </w:rPr>
              <w:t>маломерных</w:t>
            </w:r>
            <w:r>
              <w:rPr>
                <w:spacing w:val="-1"/>
                <w:sz w:val="20"/>
              </w:rPr>
              <w:t xml:space="preserve"> </w:t>
            </w:r>
            <w:r>
              <w:rPr>
                <w:sz w:val="20"/>
              </w:rPr>
              <w:t>судов</w:t>
            </w:r>
          </w:p>
        </w:tc>
      </w:tr>
      <w:tr w:rsidR="00300F4F" w14:paraId="1C6801E6" w14:textId="77777777">
        <w:trPr>
          <w:trHeight w:val="1610"/>
        </w:trPr>
        <w:tc>
          <w:tcPr>
            <w:tcW w:w="562" w:type="dxa"/>
          </w:tcPr>
          <w:p w14:paraId="635703E6" w14:textId="77777777" w:rsidR="00300F4F" w:rsidRDefault="00ED36A1">
            <w:pPr>
              <w:pStyle w:val="TableParagraph"/>
              <w:spacing w:line="228" w:lineRule="exact"/>
              <w:ind w:left="107"/>
              <w:rPr>
                <w:sz w:val="20"/>
              </w:rPr>
            </w:pPr>
            <w:r>
              <w:rPr>
                <w:sz w:val="20"/>
              </w:rPr>
              <w:t>4</w:t>
            </w:r>
          </w:p>
        </w:tc>
        <w:tc>
          <w:tcPr>
            <w:tcW w:w="852" w:type="dxa"/>
          </w:tcPr>
          <w:p w14:paraId="1C3D6733" w14:textId="77777777" w:rsidR="00300F4F" w:rsidRDefault="00ED36A1">
            <w:pPr>
              <w:pStyle w:val="TableParagraph"/>
              <w:spacing w:line="228" w:lineRule="exact"/>
              <w:ind w:left="107"/>
              <w:rPr>
                <w:sz w:val="20"/>
              </w:rPr>
            </w:pPr>
            <w:r>
              <w:rPr>
                <w:sz w:val="20"/>
              </w:rPr>
              <w:t>6.7</w:t>
            </w:r>
          </w:p>
        </w:tc>
        <w:tc>
          <w:tcPr>
            <w:tcW w:w="1984" w:type="dxa"/>
          </w:tcPr>
          <w:p w14:paraId="7AACBE6E" w14:textId="77777777" w:rsidR="00300F4F" w:rsidRDefault="00ED36A1">
            <w:pPr>
              <w:pStyle w:val="TableParagraph"/>
              <w:spacing w:line="228" w:lineRule="exact"/>
              <w:ind w:left="106"/>
              <w:rPr>
                <w:sz w:val="20"/>
              </w:rPr>
            </w:pPr>
            <w:r>
              <w:rPr>
                <w:sz w:val="20"/>
              </w:rPr>
              <w:t>Энергетика</w:t>
            </w:r>
          </w:p>
        </w:tc>
        <w:tc>
          <w:tcPr>
            <w:tcW w:w="5948" w:type="dxa"/>
          </w:tcPr>
          <w:p w14:paraId="501276EC" w14:textId="77777777" w:rsidR="00300F4F" w:rsidRDefault="00ED36A1">
            <w:pPr>
              <w:pStyle w:val="TableParagraph"/>
              <w:tabs>
                <w:tab w:val="left" w:pos="4676"/>
              </w:tabs>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1"/>
                <w:sz w:val="20"/>
              </w:rPr>
              <w:t xml:space="preserve"> </w:t>
            </w:r>
            <w:r>
              <w:rPr>
                <w:sz w:val="20"/>
              </w:rPr>
              <w:t>гидротехнических</w:t>
            </w:r>
            <w:r>
              <w:rPr>
                <w:sz w:val="20"/>
              </w:rPr>
              <w:tab/>
              <w:t>сооружений);</w:t>
            </w:r>
          </w:p>
          <w:p w14:paraId="6F692A67" w14:textId="77777777" w:rsidR="00300F4F" w:rsidRDefault="00ED36A1">
            <w:pPr>
              <w:pStyle w:val="TableParagraph"/>
              <w:spacing w:line="229" w:lineRule="exact"/>
              <w:jc w:val="both"/>
              <w:rPr>
                <w:sz w:val="20"/>
              </w:rPr>
            </w:pPr>
            <w:r>
              <w:rPr>
                <w:sz w:val="20"/>
              </w:rPr>
              <w:t>размещение</w:t>
            </w:r>
            <w:r>
              <w:rPr>
                <w:spacing w:val="9"/>
                <w:sz w:val="20"/>
              </w:rPr>
              <w:t xml:space="preserve"> </w:t>
            </w:r>
            <w:r>
              <w:rPr>
                <w:sz w:val="20"/>
              </w:rPr>
              <w:t>объектов</w:t>
            </w:r>
            <w:r>
              <w:rPr>
                <w:spacing w:val="8"/>
                <w:sz w:val="20"/>
              </w:rPr>
              <w:t xml:space="preserve"> </w:t>
            </w:r>
            <w:r>
              <w:rPr>
                <w:sz w:val="20"/>
              </w:rPr>
              <w:t>электросетевого</w:t>
            </w:r>
            <w:r>
              <w:rPr>
                <w:spacing w:val="9"/>
                <w:sz w:val="20"/>
              </w:rPr>
              <w:t xml:space="preserve"> </w:t>
            </w:r>
            <w:r>
              <w:rPr>
                <w:sz w:val="20"/>
              </w:rPr>
              <w:t>хозяйства,</w:t>
            </w:r>
            <w:r>
              <w:rPr>
                <w:spacing w:val="10"/>
                <w:sz w:val="20"/>
              </w:rPr>
              <w:t xml:space="preserve"> </w:t>
            </w:r>
            <w:r>
              <w:rPr>
                <w:sz w:val="20"/>
              </w:rPr>
              <w:t>за</w:t>
            </w:r>
            <w:r>
              <w:rPr>
                <w:spacing w:val="9"/>
                <w:sz w:val="20"/>
              </w:rPr>
              <w:t xml:space="preserve"> </w:t>
            </w:r>
            <w:r>
              <w:rPr>
                <w:sz w:val="20"/>
              </w:rPr>
              <w:t>исключением</w:t>
            </w:r>
          </w:p>
          <w:p w14:paraId="308C961F" w14:textId="77777777" w:rsidR="00300F4F" w:rsidRDefault="00ED36A1">
            <w:pPr>
              <w:pStyle w:val="TableParagraph"/>
              <w:spacing w:line="230" w:lineRule="exact"/>
              <w:ind w:right="98"/>
              <w:jc w:val="both"/>
              <w:rPr>
                <w:sz w:val="20"/>
              </w:rPr>
            </w:pPr>
            <w:r>
              <w:rPr>
                <w:sz w:val="20"/>
              </w:rPr>
              <w:t>объектов</w:t>
            </w:r>
            <w:r>
              <w:rPr>
                <w:spacing w:val="1"/>
                <w:sz w:val="20"/>
              </w:rPr>
              <w:t xml:space="preserve"> </w:t>
            </w:r>
            <w:r>
              <w:rPr>
                <w:sz w:val="20"/>
              </w:rPr>
              <w:t>энергетики,</w:t>
            </w:r>
            <w:r>
              <w:rPr>
                <w:spacing w:val="1"/>
                <w:sz w:val="20"/>
              </w:rPr>
              <w:t xml:space="preserve"> </w:t>
            </w: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1"/>
                <w:sz w:val="20"/>
              </w:rPr>
              <w:t xml:space="preserve"> </w:t>
            </w:r>
            <w:r>
              <w:rPr>
                <w:sz w:val="20"/>
              </w:rPr>
              <w:t>содержанием</w:t>
            </w:r>
            <w:r>
              <w:rPr>
                <w:spacing w:val="-3"/>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2"/>
                <w:sz w:val="20"/>
              </w:rPr>
              <w:t xml:space="preserve"> </w:t>
            </w:r>
            <w:r>
              <w:rPr>
                <w:sz w:val="20"/>
              </w:rPr>
              <w:t>кодом</w:t>
            </w:r>
            <w:r>
              <w:rPr>
                <w:spacing w:val="-2"/>
                <w:sz w:val="20"/>
              </w:rPr>
              <w:t xml:space="preserve"> </w:t>
            </w:r>
            <w:r>
              <w:rPr>
                <w:sz w:val="20"/>
              </w:rPr>
              <w:t>3.1</w:t>
            </w:r>
          </w:p>
        </w:tc>
      </w:tr>
      <w:tr w:rsidR="00300F4F" w14:paraId="6B51E9D1" w14:textId="77777777">
        <w:trPr>
          <w:trHeight w:val="1610"/>
        </w:trPr>
        <w:tc>
          <w:tcPr>
            <w:tcW w:w="562" w:type="dxa"/>
          </w:tcPr>
          <w:p w14:paraId="5D1D97D7" w14:textId="77777777" w:rsidR="00300F4F" w:rsidRDefault="00ED36A1">
            <w:pPr>
              <w:pStyle w:val="TableParagraph"/>
              <w:spacing w:line="227" w:lineRule="exact"/>
              <w:ind w:left="107"/>
              <w:rPr>
                <w:sz w:val="20"/>
              </w:rPr>
            </w:pPr>
            <w:r>
              <w:rPr>
                <w:sz w:val="20"/>
              </w:rPr>
              <w:t>5</w:t>
            </w:r>
          </w:p>
        </w:tc>
        <w:tc>
          <w:tcPr>
            <w:tcW w:w="852" w:type="dxa"/>
          </w:tcPr>
          <w:p w14:paraId="5356F14A" w14:textId="77777777" w:rsidR="00300F4F" w:rsidRDefault="00ED36A1">
            <w:pPr>
              <w:pStyle w:val="TableParagraph"/>
              <w:spacing w:line="227" w:lineRule="exact"/>
              <w:ind w:left="107"/>
              <w:rPr>
                <w:sz w:val="20"/>
              </w:rPr>
            </w:pPr>
            <w:r>
              <w:rPr>
                <w:sz w:val="20"/>
              </w:rPr>
              <w:t>6.8</w:t>
            </w:r>
          </w:p>
        </w:tc>
        <w:tc>
          <w:tcPr>
            <w:tcW w:w="1984" w:type="dxa"/>
          </w:tcPr>
          <w:p w14:paraId="49738A16" w14:textId="77777777" w:rsidR="00300F4F" w:rsidRDefault="00ED36A1">
            <w:pPr>
              <w:pStyle w:val="TableParagraph"/>
              <w:spacing w:line="227" w:lineRule="exact"/>
              <w:ind w:left="106"/>
              <w:rPr>
                <w:sz w:val="20"/>
              </w:rPr>
            </w:pPr>
            <w:r>
              <w:rPr>
                <w:sz w:val="20"/>
              </w:rPr>
              <w:t>Связь</w:t>
            </w:r>
          </w:p>
        </w:tc>
        <w:tc>
          <w:tcPr>
            <w:tcW w:w="5948" w:type="dxa"/>
          </w:tcPr>
          <w:p w14:paraId="70853E8A" w14:textId="77777777" w:rsidR="00300F4F" w:rsidRDefault="00ED36A1">
            <w:pPr>
              <w:pStyle w:val="TableParagraph"/>
              <w:ind w:right="97"/>
              <w:jc w:val="both"/>
              <w:rPr>
                <w:sz w:val="20"/>
              </w:rPr>
            </w:pPr>
            <w:r>
              <w:rPr>
                <w:sz w:val="20"/>
              </w:rPr>
              <w:t>Размещение объектов связи, радиовещания, телевидения, включая</w:t>
            </w:r>
            <w:r>
              <w:rPr>
                <w:spacing w:val="-47"/>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w:t>
            </w:r>
            <w:r>
              <w:rPr>
                <w:spacing w:val="1"/>
                <w:sz w:val="20"/>
              </w:rPr>
              <w:t xml:space="preserve"> </w:t>
            </w:r>
            <w:r>
              <w:rPr>
                <w:sz w:val="20"/>
              </w:rPr>
              <w:t>линии связи, линии радиофикации, антенные поля, усилительные</w:t>
            </w:r>
            <w:r>
              <w:rPr>
                <w:spacing w:val="1"/>
                <w:sz w:val="20"/>
              </w:rPr>
              <w:t xml:space="preserve"> </w:t>
            </w:r>
            <w:r>
              <w:rPr>
                <w:sz w:val="20"/>
              </w:rPr>
              <w:t>пункты на кабельных линиях связи, инфраструктуру спутниковой</w:t>
            </w:r>
            <w:r>
              <w:rPr>
                <w:spacing w:val="1"/>
                <w:sz w:val="20"/>
              </w:rPr>
              <w:t xml:space="preserve"> </w:t>
            </w:r>
            <w:r>
              <w:rPr>
                <w:sz w:val="20"/>
              </w:rPr>
              <w:t>связи</w:t>
            </w:r>
            <w:r>
              <w:rPr>
                <w:spacing w:val="46"/>
                <w:sz w:val="20"/>
              </w:rPr>
              <w:t xml:space="preserve"> </w:t>
            </w:r>
            <w:r>
              <w:rPr>
                <w:sz w:val="20"/>
              </w:rPr>
              <w:t>и</w:t>
            </w:r>
            <w:r>
              <w:rPr>
                <w:spacing w:val="46"/>
                <w:sz w:val="20"/>
              </w:rPr>
              <w:t xml:space="preserve"> </w:t>
            </w:r>
            <w:r>
              <w:rPr>
                <w:sz w:val="20"/>
              </w:rPr>
              <w:t>телерадиовещания,</w:t>
            </w:r>
            <w:r>
              <w:rPr>
                <w:spacing w:val="47"/>
                <w:sz w:val="20"/>
              </w:rPr>
              <w:t xml:space="preserve"> </w:t>
            </w:r>
            <w:r>
              <w:rPr>
                <w:sz w:val="20"/>
              </w:rPr>
              <w:t>за</w:t>
            </w:r>
            <w:r>
              <w:rPr>
                <w:spacing w:val="47"/>
                <w:sz w:val="20"/>
              </w:rPr>
              <w:t xml:space="preserve"> </w:t>
            </w:r>
            <w:r>
              <w:rPr>
                <w:sz w:val="20"/>
              </w:rPr>
              <w:t>исключением</w:t>
            </w:r>
            <w:r>
              <w:rPr>
                <w:spacing w:val="47"/>
                <w:sz w:val="20"/>
              </w:rPr>
              <w:t xml:space="preserve"> </w:t>
            </w:r>
            <w:r>
              <w:rPr>
                <w:sz w:val="20"/>
              </w:rPr>
              <w:t>объектов</w:t>
            </w:r>
            <w:r>
              <w:rPr>
                <w:spacing w:val="47"/>
                <w:sz w:val="20"/>
              </w:rPr>
              <w:t xml:space="preserve"> </w:t>
            </w:r>
            <w:r>
              <w:rPr>
                <w:sz w:val="20"/>
              </w:rPr>
              <w:t>связи,</w:t>
            </w:r>
          </w:p>
          <w:p w14:paraId="42BD1816" w14:textId="77777777" w:rsidR="00300F4F" w:rsidRDefault="00ED36A1">
            <w:pPr>
              <w:pStyle w:val="TableParagraph"/>
              <w:spacing w:line="230" w:lineRule="exact"/>
              <w:ind w:right="98" w:hanging="1"/>
              <w:jc w:val="both"/>
              <w:rPr>
                <w:sz w:val="20"/>
              </w:rPr>
            </w:pP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1"/>
                <w:sz w:val="20"/>
              </w:rPr>
              <w:t xml:space="preserve"> </w:t>
            </w:r>
            <w:r>
              <w:rPr>
                <w:sz w:val="20"/>
              </w:rPr>
              <w:t>содержанием</w:t>
            </w:r>
            <w:r>
              <w:rPr>
                <w:spacing w:val="1"/>
                <w:sz w:val="20"/>
              </w:rPr>
              <w:t xml:space="preserve"> </w:t>
            </w:r>
            <w:r>
              <w:rPr>
                <w:sz w:val="20"/>
              </w:rPr>
              <w:t>видов</w:t>
            </w:r>
            <w:r>
              <w:rPr>
                <w:spacing w:val="1"/>
                <w:sz w:val="20"/>
              </w:rPr>
              <w:t xml:space="preserve"> </w:t>
            </w:r>
            <w:r>
              <w:rPr>
                <w:sz w:val="20"/>
              </w:rPr>
              <w:t>разрешенного</w:t>
            </w:r>
            <w:r>
              <w:rPr>
                <w:spacing w:val="-1"/>
                <w:sz w:val="20"/>
              </w:rPr>
              <w:t xml:space="preserve"> </w:t>
            </w:r>
            <w:r>
              <w:rPr>
                <w:sz w:val="20"/>
              </w:rPr>
              <w:t>использования с</w:t>
            </w:r>
            <w:r>
              <w:rPr>
                <w:spacing w:val="-1"/>
                <w:sz w:val="20"/>
              </w:rPr>
              <w:t xml:space="preserve"> </w:t>
            </w:r>
            <w:r>
              <w:rPr>
                <w:sz w:val="20"/>
              </w:rPr>
              <w:t>кодами</w:t>
            </w:r>
            <w:r>
              <w:rPr>
                <w:spacing w:val="-2"/>
                <w:sz w:val="20"/>
              </w:rPr>
              <w:t xml:space="preserve"> </w:t>
            </w:r>
            <w:r>
              <w:rPr>
                <w:sz w:val="20"/>
              </w:rPr>
              <w:t>3.1.1,</w:t>
            </w:r>
            <w:r>
              <w:rPr>
                <w:spacing w:val="-1"/>
                <w:sz w:val="20"/>
              </w:rPr>
              <w:t xml:space="preserve"> </w:t>
            </w:r>
            <w:r>
              <w:rPr>
                <w:sz w:val="20"/>
              </w:rPr>
              <w:t>3.2.3</w:t>
            </w:r>
          </w:p>
        </w:tc>
      </w:tr>
      <w:tr w:rsidR="00300F4F" w14:paraId="20F18980" w14:textId="77777777">
        <w:trPr>
          <w:trHeight w:val="690"/>
        </w:trPr>
        <w:tc>
          <w:tcPr>
            <w:tcW w:w="562" w:type="dxa"/>
          </w:tcPr>
          <w:p w14:paraId="4083F15C" w14:textId="77777777" w:rsidR="00300F4F" w:rsidRDefault="00ED36A1">
            <w:pPr>
              <w:pStyle w:val="TableParagraph"/>
              <w:spacing w:line="227" w:lineRule="exact"/>
              <w:ind w:left="107"/>
              <w:rPr>
                <w:sz w:val="20"/>
              </w:rPr>
            </w:pPr>
            <w:r>
              <w:rPr>
                <w:sz w:val="20"/>
              </w:rPr>
              <w:t>6</w:t>
            </w:r>
          </w:p>
        </w:tc>
        <w:tc>
          <w:tcPr>
            <w:tcW w:w="852" w:type="dxa"/>
          </w:tcPr>
          <w:p w14:paraId="20CF28C5" w14:textId="77777777" w:rsidR="00300F4F" w:rsidRDefault="00ED36A1">
            <w:pPr>
              <w:pStyle w:val="TableParagraph"/>
              <w:spacing w:line="227" w:lineRule="exact"/>
              <w:ind w:left="107"/>
              <w:rPr>
                <w:sz w:val="20"/>
              </w:rPr>
            </w:pPr>
            <w:r>
              <w:rPr>
                <w:sz w:val="20"/>
              </w:rPr>
              <w:t>7.5</w:t>
            </w:r>
          </w:p>
        </w:tc>
        <w:tc>
          <w:tcPr>
            <w:tcW w:w="1984" w:type="dxa"/>
          </w:tcPr>
          <w:p w14:paraId="465BD8F2" w14:textId="77777777" w:rsidR="00300F4F" w:rsidRDefault="00ED36A1">
            <w:pPr>
              <w:pStyle w:val="TableParagraph"/>
              <w:ind w:left="106" w:right="386"/>
              <w:rPr>
                <w:sz w:val="20"/>
              </w:rPr>
            </w:pPr>
            <w:r>
              <w:rPr>
                <w:spacing w:val="-1"/>
                <w:sz w:val="20"/>
              </w:rPr>
              <w:t>Трубопроводный</w:t>
            </w:r>
            <w:r>
              <w:rPr>
                <w:spacing w:val="-47"/>
                <w:sz w:val="20"/>
              </w:rPr>
              <w:t xml:space="preserve"> </w:t>
            </w:r>
            <w:r>
              <w:rPr>
                <w:sz w:val="20"/>
              </w:rPr>
              <w:t>транспорт</w:t>
            </w:r>
          </w:p>
        </w:tc>
        <w:tc>
          <w:tcPr>
            <w:tcW w:w="5948" w:type="dxa"/>
          </w:tcPr>
          <w:p w14:paraId="4C9E8B6A" w14:textId="77777777" w:rsidR="00300F4F" w:rsidRDefault="00ED36A1">
            <w:pPr>
              <w:pStyle w:val="TableParagraph"/>
              <w:spacing w:line="227" w:lineRule="exact"/>
              <w:rPr>
                <w:sz w:val="20"/>
              </w:rPr>
            </w:pPr>
            <w:r>
              <w:rPr>
                <w:sz w:val="20"/>
              </w:rPr>
              <w:t>Размещение</w:t>
            </w:r>
            <w:r>
              <w:rPr>
                <w:spacing w:val="23"/>
                <w:sz w:val="20"/>
              </w:rPr>
              <w:t xml:space="preserve"> </w:t>
            </w:r>
            <w:r>
              <w:rPr>
                <w:sz w:val="20"/>
              </w:rPr>
              <w:t>нефтепроводов,</w:t>
            </w:r>
            <w:r>
              <w:rPr>
                <w:spacing w:val="23"/>
                <w:sz w:val="20"/>
              </w:rPr>
              <w:t xml:space="preserve"> </w:t>
            </w:r>
            <w:r>
              <w:rPr>
                <w:sz w:val="20"/>
              </w:rPr>
              <w:t>водопроводов,</w:t>
            </w:r>
            <w:r>
              <w:rPr>
                <w:spacing w:val="24"/>
                <w:sz w:val="20"/>
              </w:rPr>
              <w:t xml:space="preserve"> </w:t>
            </w:r>
            <w:r>
              <w:rPr>
                <w:sz w:val="20"/>
              </w:rPr>
              <w:t>газопроводов</w:t>
            </w:r>
            <w:r>
              <w:rPr>
                <w:spacing w:val="24"/>
                <w:sz w:val="20"/>
              </w:rPr>
              <w:t xml:space="preserve"> </w:t>
            </w:r>
            <w:r>
              <w:rPr>
                <w:sz w:val="20"/>
              </w:rPr>
              <w:t>и</w:t>
            </w:r>
            <w:r>
              <w:rPr>
                <w:spacing w:val="23"/>
                <w:sz w:val="20"/>
              </w:rPr>
              <w:t xml:space="preserve"> </w:t>
            </w:r>
            <w:r>
              <w:rPr>
                <w:sz w:val="20"/>
              </w:rPr>
              <w:t>иных</w:t>
            </w:r>
          </w:p>
          <w:p w14:paraId="795730A1" w14:textId="77777777" w:rsidR="00300F4F" w:rsidRDefault="00ED36A1">
            <w:pPr>
              <w:pStyle w:val="TableParagraph"/>
              <w:spacing w:line="230" w:lineRule="atLeast"/>
              <w:rPr>
                <w:sz w:val="20"/>
              </w:rPr>
            </w:pPr>
            <w:r>
              <w:rPr>
                <w:sz w:val="20"/>
              </w:rPr>
              <w:t>трубопроводов,</w:t>
            </w:r>
            <w:r>
              <w:rPr>
                <w:spacing w:val="3"/>
                <w:sz w:val="20"/>
              </w:rPr>
              <w:t xml:space="preserve"> </w:t>
            </w:r>
            <w:r>
              <w:rPr>
                <w:sz w:val="20"/>
              </w:rPr>
              <w:t>а</w:t>
            </w:r>
            <w:r>
              <w:rPr>
                <w:spacing w:val="4"/>
                <w:sz w:val="20"/>
              </w:rPr>
              <w:t xml:space="preserve"> </w:t>
            </w:r>
            <w:r>
              <w:rPr>
                <w:sz w:val="20"/>
              </w:rPr>
              <w:t>также</w:t>
            </w:r>
            <w:r>
              <w:rPr>
                <w:spacing w:val="4"/>
                <w:sz w:val="20"/>
              </w:rPr>
              <w:t xml:space="preserve"> </w:t>
            </w:r>
            <w:r>
              <w:rPr>
                <w:sz w:val="20"/>
              </w:rPr>
              <w:t>иных</w:t>
            </w:r>
            <w:r>
              <w:rPr>
                <w:spacing w:val="5"/>
                <w:sz w:val="20"/>
              </w:rPr>
              <w:t xml:space="preserve"> </w:t>
            </w:r>
            <w:r>
              <w:rPr>
                <w:sz w:val="20"/>
              </w:rPr>
              <w:t>зданий</w:t>
            </w:r>
            <w:r>
              <w:rPr>
                <w:spacing w:val="3"/>
                <w:sz w:val="20"/>
              </w:rPr>
              <w:t xml:space="preserve"> </w:t>
            </w:r>
            <w:r>
              <w:rPr>
                <w:sz w:val="20"/>
              </w:rPr>
              <w:t>и</w:t>
            </w:r>
            <w:r>
              <w:rPr>
                <w:spacing w:val="4"/>
                <w:sz w:val="20"/>
              </w:rPr>
              <w:t xml:space="preserve"> </w:t>
            </w:r>
            <w:r>
              <w:rPr>
                <w:sz w:val="20"/>
              </w:rPr>
              <w:t>сооружений,</w:t>
            </w:r>
            <w:r>
              <w:rPr>
                <w:spacing w:val="4"/>
                <w:sz w:val="20"/>
              </w:rPr>
              <w:t xml:space="preserve"> </w:t>
            </w:r>
            <w:r>
              <w:rPr>
                <w:sz w:val="20"/>
              </w:rPr>
              <w:t>необходимых</w:t>
            </w:r>
            <w:r>
              <w:rPr>
                <w:spacing w:val="-47"/>
                <w:sz w:val="20"/>
              </w:rPr>
              <w:t xml:space="preserve"> </w:t>
            </w:r>
            <w:r>
              <w:rPr>
                <w:sz w:val="20"/>
              </w:rPr>
              <w:t>для</w:t>
            </w:r>
            <w:r>
              <w:rPr>
                <w:spacing w:val="-1"/>
                <w:sz w:val="20"/>
              </w:rPr>
              <w:t xml:space="preserve"> </w:t>
            </w:r>
            <w:r>
              <w:rPr>
                <w:sz w:val="20"/>
              </w:rPr>
              <w:t>эксплуатации</w:t>
            </w:r>
            <w:r>
              <w:rPr>
                <w:spacing w:val="-1"/>
                <w:sz w:val="20"/>
              </w:rPr>
              <w:t xml:space="preserve"> </w:t>
            </w:r>
            <w:r>
              <w:rPr>
                <w:sz w:val="20"/>
              </w:rPr>
              <w:t>названных</w:t>
            </w:r>
            <w:r>
              <w:rPr>
                <w:spacing w:val="1"/>
                <w:sz w:val="20"/>
              </w:rPr>
              <w:t xml:space="preserve"> </w:t>
            </w:r>
            <w:r>
              <w:rPr>
                <w:sz w:val="20"/>
              </w:rPr>
              <w:t>трубопроводов</w:t>
            </w:r>
          </w:p>
        </w:tc>
      </w:tr>
    </w:tbl>
    <w:p w14:paraId="6D34B476" w14:textId="77777777" w:rsidR="00300F4F" w:rsidRDefault="00300F4F">
      <w:pPr>
        <w:spacing w:line="230" w:lineRule="atLeas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82B8DC3" w14:textId="77777777">
        <w:trPr>
          <w:trHeight w:val="241"/>
        </w:trPr>
        <w:tc>
          <w:tcPr>
            <w:tcW w:w="562" w:type="dxa"/>
          </w:tcPr>
          <w:p w14:paraId="19FBFF37" w14:textId="77777777" w:rsidR="00300F4F" w:rsidRDefault="00ED36A1">
            <w:pPr>
              <w:pStyle w:val="TableParagraph"/>
              <w:spacing w:line="222" w:lineRule="exact"/>
              <w:ind w:left="8"/>
              <w:jc w:val="center"/>
              <w:rPr>
                <w:i/>
                <w:sz w:val="21"/>
              </w:rPr>
            </w:pPr>
            <w:r>
              <w:rPr>
                <w:i/>
                <w:sz w:val="21"/>
              </w:rPr>
              <w:t>1</w:t>
            </w:r>
          </w:p>
        </w:tc>
        <w:tc>
          <w:tcPr>
            <w:tcW w:w="852" w:type="dxa"/>
          </w:tcPr>
          <w:p w14:paraId="737AADA1" w14:textId="77777777" w:rsidR="00300F4F" w:rsidRDefault="00ED36A1">
            <w:pPr>
              <w:pStyle w:val="TableParagraph"/>
              <w:spacing w:line="222" w:lineRule="exact"/>
              <w:ind w:left="8"/>
              <w:jc w:val="center"/>
              <w:rPr>
                <w:i/>
                <w:sz w:val="21"/>
              </w:rPr>
            </w:pPr>
            <w:r>
              <w:rPr>
                <w:i/>
                <w:sz w:val="21"/>
              </w:rPr>
              <w:t>2</w:t>
            </w:r>
          </w:p>
        </w:tc>
        <w:tc>
          <w:tcPr>
            <w:tcW w:w="1984" w:type="dxa"/>
          </w:tcPr>
          <w:p w14:paraId="4463F2B9" w14:textId="77777777" w:rsidR="00300F4F" w:rsidRDefault="00ED36A1">
            <w:pPr>
              <w:pStyle w:val="TableParagraph"/>
              <w:spacing w:line="222" w:lineRule="exact"/>
              <w:ind w:left="6"/>
              <w:jc w:val="center"/>
              <w:rPr>
                <w:i/>
                <w:sz w:val="21"/>
              </w:rPr>
            </w:pPr>
            <w:r>
              <w:rPr>
                <w:i/>
                <w:sz w:val="21"/>
              </w:rPr>
              <w:t>3</w:t>
            </w:r>
          </w:p>
        </w:tc>
        <w:tc>
          <w:tcPr>
            <w:tcW w:w="5948" w:type="dxa"/>
          </w:tcPr>
          <w:p w14:paraId="49637926" w14:textId="77777777" w:rsidR="00300F4F" w:rsidRDefault="00ED36A1">
            <w:pPr>
              <w:pStyle w:val="TableParagraph"/>
              <w:spacing w:line="222" w:lineRule="exact"/>
              <w:ind w:left="4"/>
              <w:jc w:val="center"/>
              <w:rPr>
                <w:i/>
                <w:sz w:val="21"/>
              </w:rPr>
            </w:pPr>
            <w:r>
              <w:rPr>
                <w:i/>
                <w:sz w:val="21"/>
              </w:rPr>
              <w:t>4</w:t>
            </w:r>
          </w:p>
        </w:tc>
      </w:tr>
      <w:tr w:rsidR="00300F4F" w14:paraId="33C778C8" w14:textId="77777777">
        <w:trPr>
          <w:trHeight w:val="1379"/>
        </w:trPr>
        <w:tc>
          <w:tcPr>
            <w:tcW w:w="562" w:type="dxa"/>
          </w:tcPr>
          <w:p w14:paraId="09EA14FC" w14:textId="77777777" w:rsidR="00300F4F" w:rsidRDefault="00ED36A1">
            <w:pPr>
              <w:pStyle w:val="TableParagraph"/>
              <w:spacing w:line="221" w:lineRule="exact"/>
              <w:ind w:left="107"/>
              <w:rPr>
                <w:sz w:val="20"/>
              </w:rPr>
            </w:pPr>
            <w:r>
              <w:rPr>
                <w:sz w:val="20"/>
              </w:rPr>
              <w:t>7</w:t>
            </w:r>
          </w:p>
        </w:tc>
        <w:tc>
          <w:tcPr>
            <w:tcW w:w="852" w:type="dxa"/>
          </w:tcPr>
          <w:p w14:paraId="7433C24A" w14:textId="77777777" w:rsidR="00300F4F" w:rsidRDefault="00ED36A1">
            <w:pPr>
              <w:pStyle w:val="TableParagraph"/>
              <w:spacing w:line="221" w:lineRule="exact"/>
              <w:ind w:left="107"/>
              <w:rPr>
                <w:sz w:val="20"/>
              </w:rPr>
            </w:pPr>
            <w:r>
              <w:rPr>
                <w:sz w:val="20"/>
              </w:rPr>
              <w:t>11.2</w:t>
            </w:r>
          </w:p>
        </w:tc>
        <w:tc>
          <w:tcPr>
            <w:tcW w:w="1984" w:type="dxa"/>
          </w:tcPr>
          <w:p w14:paraId="00B17A50" w14:textId="77777777" w:rsidR="00300F4F" w:rsidRDefault="00ED36A1">
            <w:pPr>
              <w:pStyle w:val="TableParagraph"/>
              <w:ind w:left="106" w:right="132"/>
              <w:rPr>
                <w:sz w:val="20"/>
              </w:rPr>
            </w:pPr>
            <w:r>
              <w:rPr>
                <w:sz w:val="20"/>
              </w:rPr>
              <w:t>Специальное</w:t>
            </w:r>
            <w:r>
              <w:rPr>
                <w:spacing w:val="1"/>
                <w:sz w:val="20"/>
              </w:rPr>
              <w:t xml:space="preserve"> </w:t>
            </w:r>
            <w:r>
              <w:rPr>
                <w:sz w:val="20"/>
              </w:rPr>
              <w:t>пользование</w:t>
            </w:r>
            <w:r>
              <w:rPr>
                <w:spacing w:val="1"/>
                <w:sz w:val="20"/>
              </w:rPr>
              <w:t xml:space="preserve"> </w:t>
            </w:r>
            <w:r>
              <w:rPr>
                <w:sz w:val="20"/>
              </w:rPr>
              <w:t>водными</w:t>
            </w:r>
            <w:r>
              <w:rPr>
                <w:spacing w:val="-7"/>
                <w:sz w:val="20"/>
              </w:rPr>
              <w:t xml:space="preserve"> </w:t>
            </w:r>
            <w:r>
              <w:rPr>
                <w:sz w:val="20"/>
              </w:rPr>
              <w:t>объектами</w:t>
            </w:r>
          </w:p>
        </w:tc>
        <w:tc>
          <w:tcPr>
            <w:tcW w:w="5948" w:type="dxa"/>
          </w:tcPr>
          <w:p w14:paraId="33ADF20E" w14:textId="77777777" w:rsidR="00300F4F" w:rsidRDefault="00ED36A1">
            <w:pPr>
              <w:pStyle w:val="TableParagraph"/>
              <w:ind w:right="98"/>
              <w:jc w:val="both"/>
              <w:rPr>
                <w:sz w:val="20"/>
              </w:rPr>
            </w:pPr>
            <w:r>
              <w:rPr>
                <w:sz w:val="20"/>
              </w:rPr>
              <w:t>Использование</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примыкающих</w:t>
            </w:r>
            <w:r>
              <w:rPr>
                <w:spacing w:val="1"/>
                <w:sz w:val="20"/>
              </w:rPr>
              <w:t xml:space="preserve"> </w:t>
            </w:r>
            <w:r>
              <w:rPr>
                <w:sz w:val="20"/>
              </w:rPr>
              <w:t>к</w:t>
            </w:r>
            <w:r>
              <w:rPr>
                <w:spacing w:val="1"/>
                <w:sz w:val="20"/>
              </w:rPr>
              <w:t xml:space="preserve"> </w:t>
            </w:r>
            <w:r>
              <w:rPr>
                <w:sz w:val="20"/>
              </w:rPr>
              <w:t>водным</w:t>
            </w:r>
            <w:r>
              <w:rPr>
                <w:spacing w:val="1"/>
                <w:sz w:val="20"/>
              </w:rPr>
              <w:t xml:space="preserve"> </w:t>
            </w:r>
            <w:r>
              <w:rPr>
                <w:sz w:val="20"/>
              </w:rPr>
              <w:t>объектам</w:t>
            </w:r>
            <w:r>
              <w:rPr>
                <w:spacing w:val="1"/>
                <w:sz w:val="20"/>
              </w:rPr>
              <w:t xml:space="preserve"> </w:t>
            </w:r>
            <w:r>
              <w:rPr>
                <w:sz w:val="20"/>
              </w:rPr>
              <w:t>способами,</w:t>
            </w:r>
            <w:r>
              <w:rPr>
                <w:spacing w:val="1"/>
                <w:sz w:val="20"/>
              </w:rPr>
              <w:t xml:space="preserve"> </w:t>
            </w:r>
            <w:r>
              <w:rPr>
                <w:sz w:val="20"/>
              </w:rPr>
              <w:t>необходимыми</w:t>
            </w:r>
            <w:r>
              <w:rPr>
                <w:spacing w:val="1"/>
                <w:sz w:val="20"/>
              </w:rPr>
              <w:t xml:space="preserve"> </w:t>
            </w:r>
            <w:r>
              <w:rPr>
                <w:sz w:val="20"/>
              </w:rPr>
              <w:t>для</w:t>
            </w:r>
            <w:r>
              <w:rPr>
                <w:spacing w:val="1"/>
                <w:sz w:val="20"/>
              </w:rPr>
              <w:t xml:space="preserve"> </w:t>
            </w:r>
            <w:r>
              <w:rPr>
                <w:sz w:val="20"/>
              </w:rPr>
              <w:t>специального</w:t>
            </w:r>
            <w:r>
              <w:rPr>
                <w:spacing w:val="-47"/>
                <w:sz w:val="20"/>
              </w:rPr>
              <w:t xml:space="preserve"> </w:t>
            </w:r>
            <w:r>
              <w:rPr>
                <w:sz w:val="20"/>
              </w:rPr>
              <w:t>водопользования</w:t>
            </w:r>
            <w:r>
              <w:rPr>
                <w:spacing w:val="1"/>
                <w:sz w:val="20"/>
              </w:rPr>
              <w:t xml:space="preserve"> </w:t>
            </w:r>
            <w:r>
              <w:rPr>
                <w:sz w:val="20"/>
              </w:rPr>
              <w:t>(забор</w:t>
            </w:r>
            <w:r>
              <w:rPr>
                <w:spacing w:val="1"/>
                <w:sz w:val="20"/>
              </w:rPr>
              <w:t xml:space="preserve"> </w:t>
            </w:r>
            <w:r>
              <w:rPr>
                <w:sz w:val="20"/>
              </w:rPr>
              <w:t>водных</w:t>
            </w:r>
            <w:r>
              <w:rPr>
                <w:spacing w:val="1"/>
                <w:sz w:val="20"/>
              </w:rPr>
              <w:t xml:space="preserve"> </w:t>
            </w:r>
            <w:r>
              <w:rPr>
                <w:sz w:val="20"/>
              </w:rPr>
              <w:t>ресурсов</w:t>
            </w:r>
            <w:r>
              <w:rPr>
                <w:spacing w:val="1"/>
                <w:sz w:val="20"/>
              </w:rPr>
              <w:t xml:space="preserve"> </w:t>
            </w:r>
            <w:r>
              <w:rPr>
                <w:sz w:val="20"/>
              </w:rPr>
              <w:t>из</w:t>
            </w:r>
            <w:r>
              <w:rPr>
                <w:spacing w:val="1"/>
                <w:sz w:val="20"/>
              </w:rPr>
              <w:t xml:space="preserve"> </w:t>
            </w:r>
            <w:r>
              <w:rPr>
                <w:sz w:val="20"/>
              </w:rPr>
              <w:t>поверхностных</w:t>
            </w:r>
            <w:r>
              <w:rPr>
                <w:spacing w:val="1"/>
                <w:sz w:val="20"/>
              </w:rPr>
              <w:t xml:space="preserve"> </w:t>
            </w:r>
            <w:r>
              <w:rPr>
                <w:sz w:val="20"/>
              </w:rPr>
              <w:t>водных</w:t>
            </w:r>
            <w:r>
              <w:rPr>
                <w:spacing w:val="11"/>
                <w:sz w:val="20"/>
              </w:rPr>
              <w:t xml:space="preserve"> </w:t>
            </w:r>
            <w:r>
              <w:rPr>
                <w:sz w:val="20"/>
              </w:rPr>
              <w:t>объектов,</w:t>
            </w:r>
            <w:r>
              <w:rPr>
                <w:spacing w:val="12"/>
                <w:sz w:val="20"/>
              </w:rPr>
              <w:t xml:space="preserve"> </w:t>
            </w:r>
            <w:r>
              <w:rPr>
                <w:sz w:val="20"/>
              </w:rPr>
              <w:t>сброс</w:t>
            </w:r>
            <w:r>
              <w:rPr>
                <w:spacing w:val="11"/>
                <w:sz w:val="20"/>
              </w:rPr>
              <w:t xml:space="preserve"> </w:t>
            </w:r>
            <w:r>
              <w:rPr>
                <w:sz w:val="20"/>
              </w:rPr>
              <w:t>сточных</w:t>
            </w:r>
            <w:r>
              <w:rPr>
                <w:spacing w:val="12"/>
                <w:sz w:val="20"/>
              </w:rPr>
              <w:t xml:space="preserve"> </w:t>
            </w:r>
            <w:r>
              <w:rPr>
                <w:sz w:val="20"/>
              </w:rPr>
              <w:t>вод</w:t>
            </w:r>
            <w:r>
              <w:rPr>
                <w:spacing w:val="10"/>
                <w:sz w:val="20"/>
              </w:rPr>
              <w:t xml:space="preserve"> </w:t>
            </w:r>
            <w:r>
              <w:rPr>
                <w:sz w:val="20"/>
              </w:rPr>
              <w:t>и</w:t>
            </w:r>
            <w:r>
              <w:rPr>
                <w:spacing w:val="11"/>
                <w:sz w:val="20"/>
              </w:rPr>
              <w:t xml:space="preserve"> </w:t>
            </w:r>
            <w:r>
              <w:rPr>
                <w:sz w:val="20"/>
              </w:rPr>
              <w:t>(или)</w:t>
            </w:r>
            <w:r>
              <w:rPr>
                <w:spacing w:val="12"/>
                <w:sz w:val="20"/>
              </w:rPr>
              <w:t xml:space="preserve"> </w:t>
            </w:r>
            <w:r>
              <w:rPr>
                <w:sz w:val="20"/>
              </w:rPr>
              <w:t>дренажных</w:t>
            </w:r>
            <w:r>
              <w:rPr>
                <w:spacing w:val="12"/>
                <w:sz w:val="20"/>
              </w:rPr>
              <w:t xml:space="preserve"> </w:t>
            </w:r>
            <w:r>
              <w:rPr>
                <w:sz w:val="20"/>
              </w:rPr>
              <w:t>вод,</w:t>
            </w:r>
          </w:p>
          <w:p w14:paraId="332BD642" w14:textId="77777777" w:rsidR="00300F4F" w:rsidRDefault="00ED36A1">
            <w:pPr>
              <w:pStyle w:val="TableParagraph"/>
              <w:spacing w:line="230" w:lineRule="exact"/>
              <w:ind w:right="100" w:hanging="1"/>
              <w:jc w:val="both"/>
              <w:rPr>
                <w:sz w:val="20"/>
              </w:rPr>
            </w:pPr>
            <w:r>
              <w:rPr>
                <w:sz w:val="20"/>
              </w:rPr>
              <w:t>проведение</w:t>
            </w:r>
            <w:r>
              <w:rPr>
                <w:spacing w:val="1"/>
                <w:sz w:val="20"/>
              </w:rPr>
              <w:t xml:space="preserve"> </w:t>
            </w:r>
            <w:r>
              <w:rPr>
                <w:sz w:val="20"/>
              </w:rPr>
              <w:t>дноуглубительных,</w:t>
            </w:r>
            <w:r>
              <w:rPr>
                <w:spacing w:val="1"/>
                <w:sz w:val="20"/>
              </w:rPr>
              <w:t xml:space="preserve"> </w:t>
            </w:r>
            <w:r>
              <w:rPr>
                <w:sz w:val="20"/>
              </w:rPr>
              <w:t>взрывных,</w:t>
            </w:r>
            <w:r>
              <w:rPr>
                <w:spacing w:val="1"/>
                <w:sz w:val="20"/>
              </w:rPr>
              <w:t xml:space="preserve"> </w:t>
            </w:r>
            <w:r>
              <w:rPr>
                <w:sz w:val="20"/>
              </w:rPr>
              <w:t>буровых</w:t>
            </w:r>
            <w:r>
              <w:rPr>
                <w:spacing w:val="1"/>
                <w:sz w:val="20"/>
              </w:rPr>
              <w:t xml:space="preserve"> </w:t>
            </w:r>
            <w:r>
              <w:rPr>
                <w:sz w:val="20"/>
              </w:rPr>
              <w:t>и</w:t>
            </w:r>
            <w:r>
              <w:rPr>
                <w:spacing w:val="1"/>
                <w:sz w:val="20"/>
              </w:rPr>
              <w:t xml:space="preserve"> </w:t>
            </w:r>
            <w:r>
              <w:rPr>
                <w:sz w:val="20"/>
              </w:rPr>
              <w:t>других</w:t>
            </w:r>
            <w:r>
              <w:rPr>
                <w:spacing w:val="-47"/>
                <w:sz w:val="20"/>
              </w:rPr>
              <w:t xml:space="preserve"> </w:t>
            </w:r>
            <w:r>
              <w:rPr>
                <w:sz w:val="20"/>
              </w:rPr>
              <w:t>работ,</w:t>
            </w:r>
            <w:r>
              <w:rPr>
                <w:spacing w:val="-2"/>
                <w:sz w:val="20"/>
              </w:rPr>
              <w:t xml:space="preserve"> </w:t>
            </w:r>
            <w:r>
              <w:rPr>
                <w:sz w:val="20"/>
              </w:rPr>
              <w:t>связанных с</w:t>
            </w:r>
            <w:r>
              <w:rPr>
                <w:spacing w:val="-1"/>
                <w:sz w:val="20"/>
              </w:rPr>
              <w:t xml:space="preserve"> </w:t>
            </w:r>
            <w:r>
              <w:rPr>
                <w:sz w:val="20"/>
              </w:rPr>
              <w:t>изменением</w:t>
            </w:r>
            <w:r>
              <w:rPr>
                <w:spacing w:val="-1"/>
                <w:sz w:val="20"/>
              </w:rPr>
              <w:t xml:space="preserve"> </w:t>
            </w:r>
            <w:r>
              <w:rPr>
                <w:sz w:val="20"/>
              </w:rPr>
              <w:t>дна</w:t>
            </w:r>
            <w:r>
              <w:rPr>
                <w:spacing w:val="-1"/>
                <w:sz w:val="20"/>
              </w:rPr>
              <w:t xml:space="preserve"> </w:t>
            </w:r>
            <w:r>
              <w:rPr>
                <w:sz w:val="20"/>
              </w:rPr>
              <w:t>и</w:t>
            </w:r>
            <w:r>
              <w:rPr>
                <w:spacing w:val="-2"/>
                <w:sz w:val="20"/>
              </w:rPr>
              <w:t xml:space="preserve"> </w:t>
            </w:r>
            <w:r>
              <w:rPr>
                <w:sz w:val="20"/>
              </w:rPr>
              <w:t>берегов</w:t>
            </w:r>
            <w:r>
              <w:rPr>
                <w:spacing w:val="-3"/>
                <w:sz w:val="20"/>
              </w:rPr>
              <w:t xml:space="preserve"> </w:t>
            </w:r>
            <w:r>
              <w:rPr>
                <w:sz w:val="20"/>
              </w:rPr>
              <w:t>водных</w:t>
            </w:r>
            <w:r>
              <w:rPr>
                <w:spacing w:val="-3"/>
                <w:sz w:val="20"/>
              </w:rPr>
              <w:t xml:space="preserve"> </w:t>
            </w:r>
            <w:r>
              <w:rPr>
                <w:sz w:val="20"/>
              </w:rPr>
              <w:t>объектов)</w:t>
            </w:r>
          </w:p>
        </w:tc>
      </w:tr>
      <w:tr w:rsidR="00300F4F" w14:paraId="7E915474" w14:textId="77777777">
        <w:trPr>
          <w:trHeight w:val="1149"/>
        </w:trPr>
        <w:tc>
          <w:tcPr>
            <w:tcW w:w="562" w:type="dxa"/>
          </w:tcPr>
          <w:p w14:paraId="067167D7" w14:textId="77777777" w:rsidR="00300F4F" w:rsidRDefault="00ED36A1">
            <w:pPr>
              <w:pStyle w:val="TableParagraph"/>
              <w:spacing w:line="220" w:lineRule="exact"/>
              <w:ind w:left="107"/>
              <w:rPr>
                <w:sz w:val="20"/>
              </w:rPr>
            </w:pPr>
            <w:r>
              <w:rPr>
                <w:sz w:val="20"/>
              </w:rPr>
              <w:t>8</w:t>
            </w:r>
          </w:p>
        </w:tc>
        <w:tc>
          <w:tcPr>
            <w:tcW w:w="852" w:type="dxa"/>
          </w:tcPr>
          <w:p w14:paraId="47A95066" w14:textId="77777777" w:rsidR="00300F4F" w:rsidRDefault="00ED36A1">
            <w:pPr>
              <w:pStyle w:val="TableParagraph"/>
              <w:spacing w:line="220" w:lineRule="exact"/>
              <w:ind w:left="107"/>
              <w:rPr>
                <w:sz w:val="20"/>
              </w:rPr>
            </w:pPr>
            <w:r>
              <w:rPr>
                <w:sz w:val="20"/>
              </w:rPr>
              <w:t>11.3</w:t>
            </w:r>
          </w:p>
        </w:tc>
        <w:tc>
          <w:tcPr>
            <w:tcW w:w="1984" w:type="dxa"/>
          </w:tcPr>
          <w:p w14:paraId="457E3E78" w14:textId="77777777" w:rsidR="00300F4F" w:rsidRDefault="00ED36A1">
            <w:pPr>
              <w:pStyle w:val="TableParagraph"/>
              <w:ind w:left="106" w:right="278"/>
              <w:rPr>
                <w:sz w:val="20"/>
              </w:rPr>
            </w:pPr>
            <w:r>
              <w:rPr>
                <w:spacing w:val="-1"/>
                <w:sz w:val="20"/>
              </w:rPr>
              <w:t>Гидротехнические</w:t>
            </w:r>
            <w:r>
              <w:rPr>
                <w:spacing w:val="-47"/>
                <w:sz w:val="20"/>
              </w:rPr>
              <w:t xml:space="preserve"> </w:t>
            </w:r>
            <w:r>
              <w:rPr>
                <w:sz w:val="20"/>
              </w:rPr>
              <w:t>сооружения</w:t>
            </w:r>
          </w:p>
        </w:tc>
        <w:tc>
          <w:tcPr>
            <w:tcW w:w="5948" w:type="dxa"/>
          </w:tcPr>
          <w:p w14:paraId="172F68D9"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эксплуатации водохранилищ (плотин, водосбросов, водозаборных,</w:t>
            </w:r>
            <w:r>
              <w:rPr>
                <w:spacing w:val="-47"/>
                <w:sz w:val="20"/>
              </w:rPr>
              <w:t xml:space="preserve"> </w:t>
            </w:r>
            <w:r>
              <w:rPr>
                <w:sz w:val="20"/>
              </w:rPr>
              <w:t>водовыпускных</w:t>
            </w:r>
            <w:r>
              <w:rPr>
                <w:spacing w:val="50"/>
                <w:sz w:val="20"/>
              </w:rPr>
              <w:t xml:space="preserve"> </w:t>
            </w:r>
            <w:r>
              <w:rPr>
                <w:sz w:val="20"/>
              </w:rPr>
              <w:t>и</w:t>
            </w:r>
            <w:r>
              <w:rPr>
                <w:spacing w:val="49"/>
                <w:sz w:val="20"/>
              </w:rPr>
              <w:t xml:space="preserve"> </w:t>
            </w:r>
            <w:r>
              <w:rPr>
                <w:sz w:val="20"/>
              </w:rPr>
              <w:t>других</w:t>
            </w:r>
            <w:r>
              <w:rPr>
                <w:spacing w:val="50"/>
                <w:sz w:val="20"/>
              </w:rPr>
              <w:t xml:space="preserve"> </w:t>
            </w:r>
            <w:r>
              <w:rPr>
                <w:sz w:val="20"/>
              </w:rPr>
              <w:t>гидротехнических</w:t>
            </w:r>
            <w:r>
              <w:rPr>
                <w:spacing w:val="50"/>
                <w:sz w:val="20"/>
              </w:rPr>
              <w:t xml:space="preserve"> </w:t>
            </w:r>
            <w:r>
              <w:rPr>
                <w:sz w:val="20"/>
              </w:rPr>
              <w:t>сооружений,</w:t>
            </w:r>
          </w:p>
          <w:p w14:paraId="10D60BDA" w14:textId="77777777" w:rsidR="00300F4F" w:rsidRDefault="00ED36A1">
            <w:pPr>
              <w:pStyle w:val="TableParagraph"/>
              <w:spacing w:line="230" w:lineRule="exact"/>
              <w:ind w:right="99" w:hanging="1"/>
              <w:jc w:val="both"/>
              <w:rPr>
                <w:sz w:val="20"/>
              </w:rPr>
            </w:pPr>
            <w:r>
              <w:rPr>
                <w:sz w:val="20"/>
              </w:rPr>
              <w:t>судопропускных сооружений, рыбозащитных и рыбопропускных</w:t>
            </w:r>
            <w:r>
              <w:rPr>
                <w:spacing w:val="1"/>
                <w:sz w:val="20"/>
              </w:rPr>
              <w:t xml:space="preserve"> </w:t>
            </w:r>
            <w:r>
              <w:rPr>
                <w:sz w:val="20"/>
              </w:rPr>
              <w:t>сооружений,</w:t>
            </w:r>
            <w:r>
              <w:rPr>
                <w:spacing w:val="-2"/>
                <w:sz w:val="20"/>
              </w:rPr>
              <w:t xml:space="preserve"> </w:t>
            </w:r>
            <w:r>
              <w:rPr>
                <w:sz w:val="20"/>
              </w:rPr>
              <w:t>берегозащитных сооружений)</w:t>
            </w:r>
          </w:p>
        </w:tc>
      </w:tr>
      <w:tr w:rsidR="00300F4F" w14:paraId="4225726A" w14:textId="77777777">
        <w:trPr>
          <w:trHeight w:val="2069"/>
        </w:trPr>
        <w:tc>
          <w:tcPr>
            <w:tcW w:w="562" w:type="dxa"/>
          </w:tcPr>
          <w:p w14:paraId="2861D111" w14:textId="77777777" w:rsidR="00300F4F" w:rsidRDefault="00ED36A1">
            <w:pPr>
              <w:pStyle w:val="TableParagraph"/>
              <w:spacing w:line="221" w:lineRule="exact"/>
              <w:ind w:left="107"/>
              <w:rPr>
                <w:sz w:val="20"/>
              </w:rPr>
            </w:pPr>
            <w:r>
              <w:rPr>
                <w:sz w:val="20"/>
              </w:rPr>
              <w:t>9</w:t>
            </w:r>
          </w:p>
        </w:tc>
        <w:tc>
          <w:tcPr>
            <w:tcW w:w="852" w:type="dxa"/>
          </w:tcPr>
          <w:p w14:paraId="4B9E3472" w14:textId="77777777" w:rsidR="00300F4F" w:rsidRDefault="00ED36A1">
            <w:pPr>
              <w:pStyle w:val="TableParagraph"/>
              <w:spacing w:line="221" w:lineRule="exact"/>
              <w:ind w:left="107"/>
              <w:rPr>
                <w:sz w:val="20"/>
              </w:rPr>
            </w:pPr>
            <w:r>
              <w:rPr>
                <w:sz w:val="20"/>
              </w:rPr>
              <w:t>12.0.1</w:t>
            </w:r>
          </w:p>
        </w:tc>
        <w:tc>
          <w:tcPr>
            <w:tcW w:w="1984" w:type="dxa"/>
          </w:tcPr>
          <w:p w14:paraId="0F4EC6E5"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5C30EB9F"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5BCC27F3" w14:textId="77777777" w:rsidR="00300F4F" w:rsidRDefault="00ED36A1">
            <w:pPr>
              <w:pStyle w:val="TableParagraph"/>
              <w:spacing w:line="219"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31A31DE2" w14:textId="77777777" w:rsidR="00300F4F" w:rsidRDefault="00300F4F">
      <w:pPr>
        <w:pStyle w:val="a3"/>
        <w:spacing w:before="5"/>
        <w:ind w:left="0"/>
        <w:jc w:val="left"/>
        <w:rPr>
          <w:sz w:val="19"/>
        </w:rPr>
      </w:pPr>
    </w:p>
    <w:p w14:paraId="59BE249E" w14:textId="77777777" w:rsidR="00300F4F" w:rsidRDefault="00ED36A1">
      <w:pPr>
        <w:pStyle w:val="a5"/>
        <w:numPr>
          <w:ilvl w:val="0"/>
          <w:numId w:val="15"/>
        </w:numPr>
        <w:tabs>
          <w:tab w:val="left" w:pos="1638"/>
        </w:tabs>
        <w:spacing w:before="88"/>
        <w:ind w:right="128" w:firstLine="426"/>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 участков и объектов капитального строительства для зоны «И» не</w:t>
      </w:r>
      <w:r>
        <w:rPr>
          <w:spacing w:val="1"/>
          <w:sz w:val="28"/>
        </w:rPr>
        <w:t xml:space="preserve"> </w:t>
      </w:r>
      <w:r>
        <w:rPr>
          <w:sz w:val="28"/>
        </w:rPr>
        <w:t>предусмотрены.</w:t>
      </w:r>
    </w:p>
    <w:p w14:paraId="6E8FA01B" w14:textId="77777777" w:rsidR="00300F4F" w:rsidRDefault="00ED36A1">
      <w:pPr>
        <w:pStyle w:val="a5"/>
        <w:numPr>
          <w:ilvl w:val="0"/>
          <w:numId w:val="15"/>
        </w:numPr>
        <w:tabs>
          <w:tab w:val="left" w:pos="1638"/>
        </w:tabs>
        <w:ind w:right="128"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предусмотрены.</w:t>
      </w:r>
    </w:p>
    <w:p w14:paraId="16FE1C6E" w14:textId="77777777" w:rsidR="00300F4F" w:rsidRDefault="00300F4F">
      <w:pPr>
        <w:pStyle w:val="a3"/>
        <w:ind w:left="0"/>
        <w:jc w:val="left"/>
      </w:pPr>
    </w:p>
    <w:p w14:paraId="2D955BBD" w14:textId="77777777" w:rsidR="00300F4F" w:rsidRDefault="00ED36A1">
      <w:pPr>
        <w:pStyle w:val="a3"/>
        <w:spacing w:after="5"/>
        <w:ind w:left="0" w:right="126"/>
        <w:jc w:val="right"/>
      </w:pPr>
      <w:r>
        <w:t>Таблица</w:t>
      </w:r>
      <w:r>
        <w:rPr>
          <w:spacing w:val="-2"/>
        </w:rPr>
        <w:t xml:space="preserve"> </w:t>
      </w:r>
      <w:r>
        <w:t>70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292"/>
        <w:gridCol w:w="851"/>
        <w:gridCol w:w="2267"/>
        <w:gridCol w:w="1281"/>
        <w:gridCol w:w="1059"/>
        <w:gridCol w:w="1054"/>
      </w:tblGrid>
      <w:tr w:rsidR="00300F4F" w14:paraId="1408C59A" w14:textId="77777777">
        <w:trPr>
          <w:trHeight w:val="689"/>
        </w:trPr>
        <w:tc>
          <w:tcPr>
            <w:tcW w:w="9342" w:type="dxa"/>
            <w:gridSpan w:val="7"/>
          </w:tcPr>
          <w:p w14:paraId="55ED28D7" w14:textId="77777777" w:rsidR="00300F4F" w:rsidRDefault="00ED36A1">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0644AF61" w14:textId="77777777" w:rsidR="00300F4F" w:rsidRDefault="00ED36A1">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300F4F" w14:paraId="4F4AE701" w14:textId="77777777">
        <w:trPr>
          <w:trHeight w:val="679"/>
        </w:trPr>
        <w:tc>
          <w:tcPr>
            <w:tcW w:w="538" w:type="dxa"/>
            <w:vMerge w:val="restart"/>
            <w:tcBorders>
              <w:bottom w:val="double" w:sz="1" w:space="0" w:color="000000"/>
            </w:tcBorders>
          </w:tcPr>
          <w:p w14:paraId="2F91629D" w14:textId="77777777" w:rsidR="00300F4F" w:rsidRDefault="00ED36A1">
            <w:pPr>
              <w:pStyle w:val="TableParagraph"/>
              <w:ind w:left="107" w:right="114"/>
              <w:rPr>
                <w:b/>
                <w:sz w:val="20"/>
              </w:rPr>
            </w:pPr>
            <w:r>
              <w:rPr>
                <w:b/>
                <w:sz w:val="20"/>
              </w:rPr>
              <w:t>№</w:t>
            </w:r>
            <w:r>
              <w:rPr>
                <w:b/>
                <w:spacing w:val="1"/>
                <w:sz w:val="20"/>
              </w:rPr>
              <w:t xml:space="preserve"> </w:t>
            </w:r>
            <w:r>
              <w:rPr>
                <w:b/>
                <w:sz w:val="20"/>
              </w:rPr>
              <w:t>п/п</w:t>
            </w:r>
          </w:p>
        </w:tc>
        <w:tc>
          <w:tcPr>
            <w:tcW w:w="2292" w:type="dxa"/>
            <w:vMerge w:val="restart"/>
            <w:tcBorders>
              <w:bottom w:val="double" w:sz="1" w:space="0" w:color="000000"/>
            </w:tcBorders>
          </w:tcPr>
          <w:p w14:paraId="7780E751" w14:textId="77777777" w:rsidR="00300F4F" w:rsidRDefault="00ED36A1">
            <w:pPr>
              <w:pStyle w:val="TableParagraph"/>
              <w:spacing w:before="4"/>
              <w:ind w:left="168" w:right="135" w:hanging="2"/>
              <w:jc w:val="center"/>
              <w:rPr>
                <w:b/>
                <w:sz w:val="20"/>
              </w:rPr>
            </w:pPr>
            <w:r>
              <w:rPr>
                <w:b/>
                <w:sz w:val="20"/>
              </w:rPr>
              <w:t>Наименование</w:t>
            </w:r>
            <w:r>
              <w:rPr>
                <w:b/>
                <w:spacing w:val="1"/>
                <w:sz w:val="20"/>
              </w:rPr>
              <w:t xml:space="preserve"> </w:t>
            </w:r>
            <w:r>
              <w:rPr>
                <w:b/>
                <w:sz w:val="20"/>
              </w:rPr>
              <w:t>предельных</w:t>
            </w:r>
          </w:p>
          <w:p w14:paraId="2736F6CE" w14:textId="77777777" w:rsidR="00300F4F" w:rsidRDefault="00ED36A1">
            <w:pPr>
              <w:pStyle w:val="TableParagraph"/>
              <w:spacing w:line="230" w:lineRule="exact"/>
              <w:ind w:left="90" w:right="57"/>
              <w:jc w:val="center"/>
              <w:rPr>
                <w:b/>
                <w:sz w:val="20"/>
              </w:rPr>
            </w:pPr>
            <w:r>
              <w:rPr>
                <w:b/>
                <w:sz w:val="20"/>
              </w:rPr>
              <w:t>параметров, единицы</w:t>
            </w:r>
            <w:r>
              <w:rPr>
                <w:b/>
                <w:spacing w:val="-47"/>
                <w:sz w:val="20"/>
              </w:rPr>
              <w:t xml:space="preserve"> </w:t>
            </w:r>
            <w:r>
              <w:rPr>
                <w:b/>
                <w:sz w:val="20"/>
              </w:rPr>
              <w:t>измерения</w:t>
            </w:r>
          </w:p>
        </w:tc>
        <w:tc>
          <w:tcPr>
            <w:tcW w:w="3118" w:type="dxa"/>
            <w:gridSpan w:val="2"/>
          </w:tcPr>
          <w:p w14:paraId="02A6F15D" w14:textId="77777777" w:rsidR="00300F4F" w:rsidRDefault="00ED36A1">
            <w:pPr>
              <w:pStyle w:val="TableParagraph"/>
              <w:spacing w:line="230" w:lineRule="exact"/>
              <w:ind w:left="340" w:right="331"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w:t>
            </w:r>
          </w:p>
        </w:tc>
        <w:tc>
          <w:tcPr>
            <w:tcW w:w="3394" w:type="dxa"/>
            <w:gridSpan w:val="3"/>
            <w:vMerge w:val="restart"/>
            <w:tcBorders>
              <w:bottom w:val="double" w:sz="1" w:space="0" w:color="000000"/>
            </w:tcBorders>
          </w:tcPr>
          <w:p w14:paraId="59863CEC" w14:textId="77777777" w:rsidR="00300F4F" w:rsidRDefault="00300F4F">
            <w:pPr>
              <w:pStyle w:val="TableParagraph"/>
              <w:spacing w:before="4"/>
              <w:ind w:left="0"/>
              <w:rPr>
                <w:sz w:val="30"/>
              </w:rPr>
            </w:pPr>
          </w:p>
          <w:p w14:paraId="0DDC1629" w14:textId="77777777" w:rsidR="00300F4F" w:rsidRDefault="00ED36A1">
            <w:pPr>
              <w:pStyle w:val="TableParagraph"/>
              <w:ind w:left="134"/>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07A8C9D1" w14:textId="77777777">
        <w:trPr>
          <w:trHeight w:val="217"/>
        </w:trPr>
        <w:tc>
          <w:tcPr>
            <w:tcW w:w="538" w:type="dxa"/>
            <w:vMerge/>
            <w:tcBorders>
              <w:top w:val="nil"/>
              <w:bottom w:val="double" w:sz="1" w:space="0" w:color="000000"/>
            </w:tcBorders>
          </w:tcPr>
          <w:p w14:paraId="078CEF7A" w14:textId="77777777" w:rsidR="00300F4F" w:rsidRDefault="00300F4F">
            <w:pPr>
              <w:rPr>
                <w:sz w:val="2"/>
                <w:szCs w:val="2"/>
              </w:rPr>
            </w:pPr>
          </w:p>
        </w:tc>
        <w:tc>
          <w:tcPr>
            <w:tcW w:w="2292" w:type="dxa"/>
            <w:vMerge/>
            <w:tcBorders>
              <w:top w:val="nil"/>
              <w:bottom w:val="double" w:sz="1" w:space="0" w:color="000000"/>
            </w:tcBorders>
          </w:tcPr>
          <w:p w14:paraId="44CBD431" w14:textId="77777777" w:rsidR="00300F4F" w:rsidRDefault="00300F4F">
            <w:pPr>
              <w:rPr>
                <w:sz w:val="2"/>
                <w:szCs w:val="2"/>
              </w:rPr>
            </w:pPr>
          </w:p>
        </w:tc>
        <w:tc>
          <w:tcPr>
            <w:tcW w:w="851" w:type="dxa"/>
            <w:tcBorders>
              <w:bottom w:val="double" w:sz="1" w:space="0" w:color="000000"/>
            </w:tcBorders>
          </w:tcPr>
          <w:p w14:paraId="5A983078" w14:textId="77777777" w:rsidR="00300F4F" w:rsidRDefault="00ED36A1">
            <w:pPr>
              <w:pStyle w:val="TableParagraph"/>
              <w:spacing w:line="197" w:lineRule="exact"/>
              <w:ind w:left="264"/>
              <w:rPr>
                <w:b/>
                <w:sz w:val="20"/>
              </w:rPr>
            </w:pPr>
            <w:r>
              <w:rPr>
                <w:b/>
                <w:sz w:val="20"/>
              </w:rPr>
              <w:t>код</w:t>
            </w:r>
          </w:p>
        </w:tc>
        <w:tc>
          <w:tcPr>
            <w:tcW w:w="2267" w:type="dxa"/>
            <w:tcBorders>
              <w:bottom w:val="double" w:sz="1" w:space="0" w:color="000000"/>
            </w:tcBorders>
          </w:tcPr>
          <w:p w14:paraId="1B884F2D" w14:textId="77777777" w:rsidR="00300F4F" w:rsidRDefault="00ED36A1">
            <w:pPr>
              <w:pStyle w:val="TableParagraph"/>
              <w:spacing w:line="197" w:lineRule="exact"/>
              <w:ind w:left="88" w:right="82"/>
              <w:jc w:val="center"/>
              <w:rPr>
                <w:b/>
                <w:sz w:val="20"/>
              </w:rPr>
            </w:pPr>
            <w:r>
              <w:rPr>
                <w:b/>
                <w:sz w:val="20"/>
              </w:rPr>
              <w:t>наименование</w:t>
            </w:r>
          </w:p>
        </w:tc>
        <w:tc>
          <w:tcPr>
            <w:tcW w:w="3394" w:type="dxa"/>
            <w:gridSpan w:val="3"/>
            <w:vMerge/>
            <w:tcBorders>
              <w:top w:val="nil"/>
              <w:bottom w:val="double" w:sz="1" w:space="0" w:color="000000"/>
            </w:tcBorders>
          </w:tcPr>
          <w:p w14:paraId="5752342F" w14:textId="77777777" w:rsidR="00300F4F" w:rsidRDefault="00300F4F">
            <w:pPr>
              <w:rPr>
                <w:sz w:val="2"/>
                <w:szCs w:val="2"/>
              </w:rPr>
            </w:pPr>
          </w:p>
        </w:tc>
      </w:tr>
      <w:tr w:rsidR="00300F4F" w14:paraId="44D19812" w14:textId="77777777">
        <w:trPr>
          <w:trHeight w:val="247"/>
        </w:trPr>
        <w:tc>
          <w:tcPr>
            <w:tcW w:w="538" w:type="dxa"/>
            <w:tcBorders>
              <w:top w:val="double" w:sz="1" w:space="0" w:color="000000"/>
            </w:tcBorders>
          </w:tcPr>
          <w:p w14:paraId="71530920" w14:textId="77777777" w:rsidR="00300F4F" w:rsidRDefault="00ED36A1">
            <w:pPr>
              <w:pStyle w:val="TableParagraph"/>
              <w:spacing w:before="4" w:line="223" w:lineRule="exact"/>
              <w:ind w:left="8"/>
              <w:jc w:val="center"/>
              <w:rPr>
                <w:i/>
                <w:sz w:val="21"/>
              </w:rPr>
            </w:pPr>
            <w:r>
              <w:rPr>
                <w:i/>
                <w:sz w:val="21"/>
              </w:rPr>
              <w:t>1</w:t>
            </w:r>
          </w:p>
        </w:tc>
        <w:tc>
          <w:tcPr>
            <w:tcW w:w="2292" w:type="dxa"/>
            <w:tcBorders>
              <w:top w:val="double" w:sz="1" w:space="0" w:color="000000"/>
            </w:tcBorders>
          </w:tcPr>
          <w:p w14:paraId="1992054B" w14:textId="77777777" w:rsidR="00300F4F" w:rsidRDefault="00ED36A1">
            <w:pPr>
              <w:pStyle w:val="TableParagraph"/>
              <w:spacing w:before="4" w:line="223" w:lineRule="exact"/>
              <w:ind w:left="8"/>
              <w:jc w:val="center"/>
              <w:rPr>
                <w:i/>
                <w:sz w:val="21"/>
              </w:rPr>
            </w:pPr>
            <w:r>
              <w:rPr>
                <w:i/>
                <w:sz w:val="21"/>
              </w:rPr>
              <w:t>2</w:t>
            </w:r>
          </w:p>
        </w:tc>
        <w:tc>
          <w:tcPr>
            <w:tcW w:w="851" w:type="dxa"/>
            <w:tcBorders>
              <w:top w:val="double" w:sz="1" w:space="0" w:color="000000"/>
            </w:tcBorders>
          </w:tcPr>
          <w:p w14:paraId="11E1BAAF" w14:textId="77777777" w:rsidR="00300F4F" w:rsidRDefault="00ED36A1">
            <w:pPr>
              <w:pStyle w:val="TableParagraph"/>
              <w:spacing w:before="4" w:line="223" w:lineRule="exact"/>
              <w:ind w:left="9"/>
              <w:jc w:val="center"/>
              <w:rPr>
                <w:i/>
                <w:sz w:val="21"/>
              </w:rPr>
            </w:pPr>
            <w:r>
              <w:rPr>
                <w:i/>
                <w:sz w:val="21"/>
              </w:rPr>
              <w:t>3</w:t>
            </w:r>
          </w:p>
        </w:tc>
        <w:tc>
          <w:tcPr>
            <w:tcW w:w="2267" w:type="dxa"/>
            <w:tcBorders>
              <w:top w:val="double" w:sz="1" w:space="0" w:color="000000"/>
            </w:tcBorders>
          </w:tcPr>
          <w:p w14:paraId="1BC3740A" w14:textId="77777777" w:rsidR="00300F4F" w:rsidRDefault="00ED36A1">
            <w:pPr>
              <w:pStyle w:val="TableParagraph"/>
              <w:spacing w:before="4" w:line="223" w:lineRule="exact"/>
              <w:ind w:left="8"/>
              <w:jc w:val="center"/>
              <w:rPr>
                <w:i/>
                <w:sz w:val="21"/>
              </w:rPr>
            </w:pPr>
            <w:r>
              <w:rPr>
                <w:i/>
                <w:sz w:val="21"/>
              </w:rPr>
              <w:t>4</w:t>
            </w:r>
          </w:p>
        </w:tc>
        <w:tc>
          <w:tcPr>
            <w:tcW w:w="1281" w:type="dxa"/>
            <w:tcBorders>
              <w:top w:val="double" w:sz="1" w:space="0" w:color="000000"/>
            </w:tcBorders>
          </w:tcPr>
          <w:p w14:paraId="34475A68" w14:textId="77777777" w:rsidR="00300F4F" w:rsidRDefault="00ED36A1">
            <w:pPr>
              <w:pStyle w:val="TableParagraph"/>
              <w:spacing w:before="4" w:line="223" w:lineRule="exact"/>
              <w:ind w:left="10"/>
              <w:jc w:val="center"/>
              <w:rPr>
                <w:i/>
                <w:sz w:val="21"/>
              </w:rPr>
            </w:pPr>
            <w:r>
              <w:rPr>
                <w:i/>
                <w:sz w:val="21"/>
              </w:rPr>
              <w:t>5</w:t>
            </w:r>
          </w:p>
        </w:tc>
        <w:tc>
          <w:tcPr>
            <w:tcW w:w="1059" w:type="dxa"/>
            <w:tcBorders>
              <w:top w:val="double" w:sz="1" w:space="0" w:color="000000"/>
            </w:tcBorders>
          </w:tcPr>
          <w:p w14:paraId="30641928" w14:textId="77777777" w:rsidR="00300F4F" w:rsidRDefault="00ED36A1">
            <w:pPr>
              <w:pStyle w:val="TableParagraph"/>
              <w:spacing w:before="4" w:line="223" w:lineRule="exact"/>
              <w:ind w:left="12"/>
              <w:jc w:val="center"/>
              <w:rPr>
                <w:i/>
                <w:sz w:val="21"/>
              </w:rPr>
            </w:pPr>
            <w:r>
              <w:rPr>
                <w:i/>
                <w:sz w:val="21"/>
              </w:rPr>
              <w:t>6</w:t>
            </w:r>
          </w:p>
        </w:tc>
        <w:tc>
          <w:tcPr>
            <w:tcW w:w="1054" w:type="dxa"/>
            <w:tcBorders>
              <w:top w:val="double" w:sz="1" w:space="0" w:color="000000"/>
            </w:tcBorders>
          </w:tcPr>
          <w:p w14:paraId="0B25D10D" w14:textId="77777777" w:rsidR="00300F4F" w:rsidRDefault="00ED36A1">
            <w:pPr>
              <w:pStyle w:val="TableParagraph"/>
              <w:spacing w:before="4" w:line="223" w:lineRule="exact"/>
              <w:ind w:left="11"/>
              <w:jc w:val="center"/>
              <w:rPr>
                <w:i/>
                <w:sz w:val="21"/>
              </w:rPr>
            </w:pPr>
            <w:r>
              <w:rPr>
                <w:i/>
                <w:sz w:val="21"/>
              </w:rPr>
              <w:t>7</w:t>
            </w:r>
          </w:p>
        </w:tc>
      </w:tr>
      <w:tr w:rsidR="00300F4F" w14:paraId="135CB85C" w14:textId="77777777">
        <w:trPr>
          <w:trHeight w:val="690"/>
        </w:trPr>
        <w:tc>
          <w:tcPr>
            <w:tcW w:w="538" w:type="dxa"/>
          </w:tcPr>
          <w:p w14:paraId="37C3B4CB" w14:textId="77777777" w:rsidR="00300F4F" w:rsidRDefault="00ED36A1">
            <w:pPr>
              <w:pStyle w:val="TableParagraph"/>
              <w:spacing w:line="228" w:lineRule="exact"/>
              <w:ind w:left="107"/>
              <w:rPr>
                <w:sz w:val="20"/>
              </w:rPr>
            </w:pPr>
            <w:r>
              <w:rPr>
                <w:sz w:val="20"/>
              </w:rPr>
              <w:t>1</w:t>
            </w:r>
          </w:p>
        </w:tc>
        <w:tc>
          <w:tcPr>
            <w:tcW w:w="2292" w:type="dxa"/>
          </w:tcPr>
          <w:p w14:paraId="69FBA9CF" w14:textId="77777777" w:rsidR="00300F4F" w:rsidRDefault="00ED36A1">
            <w:pPr>
              <w:pStyle w:val="TableParagraph"/>
              <w:ind w:left="107" w:right="108"/>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76AE50C6" w14:textId="77777777" w:rsidR="00300F4F" w:rsidRDefault="00ED36A1">
            <w:pPr>
              <w:pStyle w:val="TableParagraph"/>
              <w:spacing w:line="213" w:lineRule="exact"/>
              <w:ind w:left="107"/>
              <w:rPr>
                <w:sz w:val="20"/>
              </w:rPr>
            </w:pPr>
            <w:r>
              <w:rPr>
                <w:sz w:val="20"/>
              </w:rPr>
              <w:t>метры</w:t>
            </w:r>
            <w:r>
              <w:rPr>
                <w:spacing w:val="-6"/>
                <w:sz w:val="20"/>
              </w:rPr>
              <w:t xml:space="preserve"> </w:t>
            </w:r>
            <w:r>
              <w:rPr>
                <w:sz w:val="20"/>
              </w:rPr>
              <w:t>квадратные</w:t>
            </w:r>
          </w:p>
        </w:tc>
        <w:tc>
          <w:tcPr>
            <w:tcW w:w="851" w:type="dxa"/>
          </w:tcPr>
          <w:p w14:paraId="185DAF52" w14:textId="77777777" w:rsidR="00300F4F" w:rsidRDefault="00300F4F">
            <w:pPr>
              <w:pStyle w:val="TableParagraph"/>
              <w:ind w:left="0"/>
              <w:rPr>
                <w:sz w:val="20"/>
              </w:rPr>
            </w:pPr>
          </w:p>
        </w:tc>
        <w:tc>
          <w:tcPr>
            <w:tcW w:w="2267" w:type="dxa"/>
          </w:tcPr>
          <w:p w14:paraId="5D1BAC23" w14:textId="77777777" w:rsidR="00300F4F" w:rsidRDefault="00ED36A1">
            <w:pPr>
              <w:pStyle w:val="TableParagraph"/>
              <w:ind w:left="107" w:right="86"/>
              <w:rPr>
                <w:sz w:val="20"/>
              </w:rPr>
            </w:pPr>
            <w:r>
              <w:rPr>
                <w:sz w:val="20"/>
              </w:rPr>
              <w:t>Все виды разрешенного</w:t>
            </w:r>
            <w:r>
              <w:rPr>
                <w:spacing w:val="-47"/>
                <w:sz w:val="20"/>
              </w:rPr>
              <w:t xml:space="preserve"> </w:t>
            </w:r>
            <w:r>
              <w:rPr>
                <w:sz w:val="20"/>
              </w:rPr>
              <w:t>использования</w:t>
            </w:r>
          </w:p>
        </w:tc>
        <w:tc>
          <w:tcPr>
            <w:tcW w:w="3394" w:type="dxa"/>
            <w:gridSpan w:val="3"/>
          </w:tcPr>
          <w:p w14:paraId="09A7A245" w14:textId="77777777" w:rsidR="00300F4F" w:rsidRDefault="00300F4F">
            <w:pPr>
              <w:pStyle w:val="TableParagraph"/>
              <w:spacing w:before="8"/>
              <w:ind w:left="0"/>
              <w:rPr>
                <w:sz w:val="19"/>
              </w:rPr>
            </w:pPr>
          </w:p>
          <w:p w14:paraId="7F08E596"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066A334" w14:textId="77777777">
        <w:trPr>
          <w:trHeight w:val="689"/>
        </w:trPr>
        <w:tc>
          <w:tcPr>
            <w:tcW w:w="538" w:type="dxa"/>
          </w:tcPr>
          <w:p w14:paraId="6719677A" w14:textId="77777777" w:rsidR="00300F4F" w:rsidRDefault="00ED36A1">
            <w:pPr>
              <w:pStyle w:val="TableParagraph"/>
              <w:spacing w:line="227" w:lineRule="exact"/>
              <w:ind w:left="107"/>
              <w:rPr>
                <w:sz w:val="20"/>
              </w:rPr>
            </w:pPr>
            <w:r>
              <w:rPr>
                <w:sz w:val="20"/>
              </w:rPr>
              <w:t>2</w:t>
            </w:r>
          </w:p>
        </w:tc>
        <w:tc>
          <w:tcPr>
            <w:tcW w:w="2292" w:type="dxa"/>
          </w:tcPr>
          <w:p w14:paraId="54A3AD27" w14:textId="77777777" w:rsidR="00300F4F" w:rsidRDefault="00ED36A1">
            <w:pPr>
              <w:pStyle w:val="TableParagraph"/>
              <w:spacing w:line="227" w:lineRule="exact"/>
              <w:ind w:left="107"/>
              <w:rPr>
                <w:sz w:val="20"/>
              </w:rPr>
            </w:pPr>
            <w:r>
              <w:rPr>
                <w:sz w:val="20"/>
              </w:rPr>
              <w:t>Минимальная</w:t>
            </w:r>
            <w:r>
              <w:rPr>
                <w:spacing w:val="-5"/>
                <w:sz w:val="20"/>
              </w:rPr>
              <w:t xml:space="preserve"> </w:t>
            </w:r>
            <w:r>
              <w:rPr>
                <w:sz w:val="20"/>
              </w:rPr>
              <w:t>площадь</w:t>
            </w:r>
          </w:p>
          <w:p w14:paraId="26369859" w14:textId="77777777" w:rsidR="00300F4F" w:rsidRDefault="00ED36A1">
            <w:pPr>
              <w:pStyle w:val="TableParagraph"/>
              <w:spacing w:line="230" w:lineRule="exact"/>
              <w:ind w:left="107" w:right="440"/>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177F4662" w14:textId="77777777" w:rsidR="00300F4F" w:rsidRDefault="00300F4F">
            <w:pPr>
              <w:pStyle w:val="TableParagraph"/>
              <w:ind w:left="0"/>
              <w:rPr>
                <w:sz w:val="20"/>
              </w:rPr>
            </w:pPr>
          </w:p>
        </w:tc>
        <w:tc>
          <w:tcPr>
            <w:tcW w:w="2267" w:type="dxa"/>
          </w:tcPr>
          <w:p w14:paraId="08BBCBFC" w14:textId="77777777" w:rsidR="00300F4F" w:rsidRDefault="00ED36A1">
            <w:pPr>
              <w:pStyle w:val="TableParagraph"/>
              <w:ind w:left="107" w:right="86"/>
              <w:rPr>
                <w:sz w:val="20"/>
              </w:rPr>
            </w:pPr>
            <w:r>
              <w:rPr>
                <w:sz w:val="20"/>
              </w:rPr>
              <w:t>Все виды разрешенного</w:t>
            </w:r>
            <w:r>
              <w:rPr>
                <w:spacing w:val="-47"/>
                <w:sz w:val="20"/>
              </w:rPr>
              <w:t xml:space="preserve"> </w:t>
            </w:r>
            <w:r>
              <w:rPr>
                <w:sz w:val="20"/>
              </w:rPr>
              <w:t>использования</w:t>
            </w:r>
          </w:p>
        </w:tc>
        <w:tc>
          <w:tcPr>
            <w:tcW w:w="3394" w:type="dxa"/>
            <w:gridSpan w:val="3"/>
          </w:tcPr>
          <w:p w14:paraId="278D46BC" w14:textId="77777777" w:rsidR="00300F4F" w:rsidRDefault="00300F4F">
            <w:pPr>
              <w:pStyle w:val="TableParagraph"/>
              <w:spacing w:before="8"/>
              <w:ind w:left="0"/>
              <w:rPr>
                <w:sz w:val="19"/>
              </w:rPr>
            </w:pPr>
          </w:p>
          <w:p w14:paraId="71DF5902"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320ADAB" w14:textId="77777777">
        <w:trPr>
          <w:trHeight w:val="460"/>
        </w:trPr>
        <w:tc>
          <w:tcPr>
            <w:tcW w:w="538" w:type="dxa"/>
            <w:vMerge w:val="restart"/>
          </w:tcPr>
          <w:p w14:paraId="1C8FD6F0" w14:textId="77777777" w:rsidR="00300F4F" w:rsidRDefault="00ED36A1">
            <w:pPr>
              <w:pStyle w:val="TableParagraph"/>
              <w:spacing w:line="227" w:lineRule="exact"/>
              <w:ind w:left="107"/>
              <w:rPr>
                <w:sz w:val="20"/>
              </w:rPr>
            </w:pPr>
            <w:r>
              <w:rPr>
                <w:sz w:val="20"/>
              </w:rPr>
              <w:t>3</w:t>
            </w:r>
          </w:p>
        </w:tc>
        <w:tc>
          <w:tcPr>
            <w:tcW w:w="2292" w:type="dxa"/>
            <w:vMerge w:val="restart"/>
          </w:tcPr>
          <w:p w14:paraId="55356EE2" w14:textId="77777777" w:rsidR="00300F4F" w:rsidRDefault="00ED36A1">
            <w:pPr>
              <w:pStyle w:val="TableParagraph"/>
              <w:ind w:left="107" w:right="114"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w:t>
            </w:r>
            <w:r>
              <w:rPr>
                <w:spacing w:val="-1"/>
                <w:sz w:val="20"/>
              </w:rPr>
              <w:t xml:space="preserve"> </w:t>
            </w:r>
            <w:r>
              <w:rPr>
                <w:sz w:val="20"/>
              </w:rPr>
              <w:t>сетью),</w:t>
            </w:r>
          </w:p>
          <w:p w14:paraId="7DEBA8B1" w14:textId="77777777" w:rsidR="00300F4F" w:rsidRDefault="00ED36A1">
            <w:pPr>
              <w:pStyle w:val="TableParagraph"/>
              <w:spacing w:line="212" w:lineRule="exact"/>
              <w:ind w:left="107"/>
              <w:rPr>
                <w:sz w:val="20"/>
              </w:rPr>
            </w:pPr>
            <w:r>
              <w:rPr>
                <w:sz w:val="20"/>
              </w:rPr>
              <w:t>метры</w:t>
            </w:r>
          </w:p>
        </w:tc>
        <w:tc>
          <w:tcPr>
            <w:tcW w:w="851" w:type="dxa"/>
          </w:tcPr>
          <w:p w14:paraId="54B39146" w14:textId="77777777" w:rsidR="00300F4F" w:rsidRDefault="00ED36A1">
            <w:pPr>
              <w:pStyle w:val="TableParagraph"/>
              <w:spacing w:line="227" w:lineRule="exact"/>
              <w:ind w:left="107"/>
              <w:rPr>
                <w:sz w:val="20"/>
              </w:rPr>
            </w:pPr>
            <w:r>
              <w:rPr>
                <w:sz w:val="20"/>
              </w:rPr>
              <w:t>3.1</w:t>
            </w:r>
          </w:p>
        </w:tc>
        <w:tc>
          <w:tcPr>
            <w:tcW w:w="2267" w:type="dxa"/>
          </w:tcPr>
          <w:p w14:paraId="07D917C1" w14:textId="77777777" w:rsidR="00300F4F" w:rsidRDefault="00ED36A1">
            <w:pPr>
              <w:pStyle w:val="TableParagraph"/>
              <w:spacing w:line="227" w:lineRule="exact"/>
              <w:ind w:left="107"/>
              <w:rPr>
                <w:sz w:val="20"/>
              </w:rPr>
            </w:pPr>
            <w:r>
              <w:rPr>
                <w:sz w:val="20"/>
              </w:rPr>
              <w:t>Коммунальное</w:t>
            </w:r>
          </w:p>
          <w:p w14:paraId="2E70FB1D" w14:textId="77777777" w:rsidR="00300F4F" w:rsidRDefault="00ED36A1">
            <w:pPr>
              <w:pStyle w:val="TableParagraph"/>
              <w:spacing w:line="213" w:lineRule="exact"/>
              <w:ind w:left="107"/>
              <w:rPr>
                <w:sz w:val="20"/>
              </w:rPr>
            </w:pPr>
            <w:r>
              <w:rPr>
                <w:sz w:val="20"/>
              </w:rPr>
              <w:t>обслуживание</w:t>
            </w:r>
          </w:p>
        </w:tc>
        <w:tc>
          <w:tcPr>
            <w:tcW w:w="3394" w:type="dxa"/>
            <w:gridSpan w:val="3"/>
          </w:tcPr>
          <w:p w14:paraId="3F5E639F" w14:textId="77777777" w:rsidR="00300F4F" w:rsidRDefault="00ED36A1">
            <w:pPr>
              <w:pStyle w:val="TableParagraph"/>
              <w:spacing w:before="112"/>
              <w:ind w:left="11"/>
              <w:jc w:val="center"/>
              <w:rPr>
                <w:sz w:val="20"/>
              </w:rPr>
            </w:pPr>
            <w:r>
              <w:rPr>
                <w:sz w:val="20"/>
              </w:rPr>
              <w:t>5</w:t>
            </w:r>
          </w:p>
        </w:tc>
      </w:tr>
      <w:tr w:rsidR="00300F4F" w14:paraId="7DD3FE75" w14:textId="77777777">
        <w:trPr>
          <w:trHeight w:val="1368"/>
        </w:trPr>
        <w:tc>
          <w:tcPr>
            <w:tcW w:w="538" w:type="dxa"/>
            <w:vMerge/>
            <w:tcBorders>
              <w:top w:val="nil"/>
            </w:tcBorders>
          </w:tcPr>
          <w:p w14:paraId="37B349F8" w14:textId="77777777" w:rsidR="00300F4F" w:rsidRDefault="00300F4F">
            <w:pPr>
              <w:rPr>
                <w:sz w:val="2"/>
                <w:szCs w:val="2"/>
              </w:rPr>
            </w:pPr>
          </w:p>
        </w:tc>
        <w:tc>
          <w:tcPr>
            <w:tcW w:w="2292" w:type="dxa"/>
            <w:vMerge/>
            <w:tcBorders>
              <w:top w:val="nil"/>
            </w:tcBorders>
          </w:tcPr>
          <w:p w14:paraId="7429888E" w14:textId="77777777" w:rsidR="00300F4F" w:rsidRDefault="00300F4F">
            <w:pPr>
              <w:rPr>
                <w:sz w:val="2"/>
                <w:szCs w:val="2"/>
              </w:rPr>
            </w:pPr>
          </w:p>
        </w:tc>
        <w:tc>
          <w:tcPr>
            <w:tcW w:w="851" w:type="dxa"/>
          </w:tcPr>
          <w:p w14:paraId="7868AB24" w14:textId="77777777" w:rsidR="00300F4F" w:rsidRDefault="00300F4F">
            <w:pPr>
              <w:pStyle w:val="TableParagraph"/>
              <w:ind w:left="0"/>
              <w:rPr>
                <w:sz w:val="20"/>
              </w:rPr>
            </w:pPr>
          </w:p>
        </w:tc>
        <w:tc>
          <w:tcPr>
            <w:tcW w:w="2267" w:type="dxa"/>
          </w:tcPr>
          <w:p w14:paraId="627A7225" w14:textId="77777777" w:rsidR="00300F4F" w:rsidRDefault="00ED36A1">
            <w:pPr>
              <w:pStyle w:val="TableParagraph"/>
              <w:ind w:left="107" w:right="880"/>
              <w:rPr>
                <w:sz w:val="20"/>
              </w:rPr>
            </w:pPr>
            <w:r>
              <w:rPr>
                <w:sz w:val="20"/>
              </w:rPr>
              <w:t>Прочие виды</w:t>
            </w:r>
            <w:r>
              <w:rPr>
                <w:spacing w:val="1"/>
                <w:sz w:val="20"/>
              </w:rPr>
              <w:t xml:space="preserve"> </w:t>
            </w:r>
            <w:r>
              <w:rPr>
                <w:sz w:val="20"/>
              </w:rPr>
              <w:t>разрешенного</w:t>
            </w:r>
            <w:r>
              <w:rPr>
                <w:spacing w:val="1"/>
                <w:sz w:val="20"/>
              </w:rPr>
              <w:t xml:space="preserve"> </w:t>
            </w:r>
            <w:r>
              <w:rPr>
                <w:spacing w:val="-1"/>
                <w:sz w:val="20"/>
              </w:rPr>
              <w:t>использования</w:t>
            </w:r>
          </w:p>
        </w:tc>
        <w:tc>
          <w:tcPr>
            <w:tcW w:w="3394" w:type="dxa"/>
            <w:gridSpan w:val="3"/>
          </w:tcPr>
          <w:p w14:paraId="0E79EF34" w14:textId="77777777" w:rsidR="00300F4F" w:rsidRDefault="00300F4F">
            <w:pPr>
              <w:pStyle w:val="TableParagraph"/>
              <w:ind w:left="0"/>
            </w:pPr>
          </w:p>
          <w:p w14:paraId="76DA57BB" w14:textId="77777777" w:rsidR="00300F4F" w:rsidRDefault="00300F4F">
            <w:pPr>
              <w:pStyle w:val="TableParagraph"/>
              <w:spacing w:before="3"/>
              <w:ind w:left="0"/>
              <w:rPr>
                <w:sz w:val="27"/>
              </w:rPr>
            </w:pPr>
          </w:p>
          <w:p w14:paraId="3164A9D4"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CAF609B" w14:textId="77777777">
        <w:trPr>
          <w:trHeight w:val="460"/>
        </w:trPr>
        <w:tc>
          <w:tcPr>
            <w:tcW w:w="538" w:type="dxa"/>
            <w:vMerge w:val="restart"/>
          </w:tcPr>
          <w:p w14:paraId="48D5C38B" w14:textId="77777777" w:rsidR="00300F4F" w:rsidRDefault="00ED36A1">
            <w:pPr>
              <w:pStyle w:val="TableParagraph"/>
              <w:spacing w:line="228" w:lineRule="exact"/>
              <w:ind w:left="107"/>
              <w:rPr>
                <w:sz w:val="20"/>
              </w:rPr>
            </w:pPr>
            <w:r>
              <w:rPr>
                <w:sz w:val="20"/>
              </w:rPr>
              <w:t>4</w:t>
            </w:r>
          </w:p>
        </w:tc>
        <w:tc>
          <w:tcPr>
            <w:tcW w:w="2292" w:type="dxa"/>
            <w:vMerge w:val="restart"/>
          </w:tcPr>
          <w:p w14:paraId="4BBB7AD8" w14:textId="77777777" w:rsidR="00300F4F" w:rsidRDefault="00ED36A1">
            <w:pPr>
              <w:pStyle w:val="TableParagraph"/>
              <w:ind w:left="107" w:right="165"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72649804" w14:textId="77777777" w:rsidR="00300F4F" w:rsidRDefault="00ED36A1">
            <w:pPr>
              <w:pStyle w:val="TableParagraph"/>
              <w:spacing w:line="222" w:lineRule="exact"/>
              <w:ind w:left="107"/>
              <w:rPr>
                <w:sz w:val="20"/>
              </w:rPr>
            </w:pPr>
            <w:r>
              <w:rPr>
                <w:sz w:val="20"/>
              </w:rPr>
              <w:t>участка,</w:t>
            </w:r>
            <w:r>
              <w:rPr>
                <w:spacing w:val="-3"/>
                <w:sz w:val="20"/>
              </w:rPr>
              <w:t xml:space="preserve"> </w:t>
            </w:r>
            <w:r>
              <w:rPr>
                <w:sz w:val="20"/>
              </w:rPr>
              <w:t>метры</w:t>
            </w:r>
          </w:p>
        </w:tc>
        <w:tc>
          <w:tcPr>
            <w:tcW w:w="851" w:type="dxa"/>
          </w:tcPr>
          <w:p w14:paraId="1828D2B5" w14:textId="77777777" w:rsidR="00300F4F" w:rsidRDefault="00ED36A1">
            <w:pPr>
              <w:pStyle w:val="TableParagraph"/>
              <w:spacing w:line="228" w:lineRule="exact"/>
              <w:ind w:left="107"/>
              <w:rPr>
                <w:sz w:val="20"/>
              </w:rPr>
            </w:pPr>
            <w:r>
              <w:rPr>
                <w:sz w:val="20"/>
              </w:rPr>
              <w:t>3.1</w:t>
            </w:r>
          </w:p>
        </w:tc>
        <w:tc>
          <w:tcPr>
            <w:tcW w:w="2267" w:type="dxa"/>
          </w:tcPr>
          <w:p w14:paraId="712829F7" w14:textId="77777777" w:rsidR="00300F4F" w:rsidRDefault="00ED36A1">
            <w:pPr>
              <w:pStyle w:val="TableParagraph"/>
              <w:spacing w:line="230" w:lineRule="exact"/>
              <w:ind w:left="107" w:right="860"/>
              <w:rPr>
                <w:sz w:val="20"/>
              </w:rPr>
            </w:pPr>
            <w:r>
              <w:rPr>
                <w:sz w:val="20"/>
              </w:rPr>
              <w:t>Коммунальное</w:t>
            </w:r>
            <w:r>
              <w:rPr>
                <w:spacing w:val="-47"/>
                <w:sz w:val="20"/>
              </w:rPr>
              <w:t xml:space="preserve"> </w:t>
            </w:r>
            <w:r>
              <w:rPr>
                <w:sz w:val="20"/>
              </w:rPr>
              <w:t>обслуживание</w:t>
            </w:r>
          </w:p>
        </w:tc>
        <w:tc>
          <w:tcPr>
            <w:tcW w:w="3394" w:type="dxa"/>
            <w:gridSpan w:val="3"/>
          </w:tcPr>
          <w:p w14:paraId="2CDEDC1F" w14:textId="77777777" w:rsidR="00300F4F" w:rsidRDefault="00ED36A1">
            <w:pPr>
              <w:pStyle w:val="TableParagraph"/>
              <w:spacing w:before="113"/>
              <w:ind w:left="11"/>
              <w:jc w:val="center"/>
              <w:rPr>
                <w:sz w:val="20"/>
              </w:rPr>
            </w:pPr>
            <w:r>
              <w:rPr>
                <w:sz w:val="20"/>
              </w:rPr>
              <w:t>3</w:t>
            </w:r>
          </w:p>
        </w:tc>
      </w:tr>
      <w:tr w:rsidR="00300F4F" w14:paraId="66F823E0" w14:textId="77777777">
        <w:trPr>
          <w:trHeight w:val="689"/>
        </w:trPr>
        <w:tc>
          <w:tcPr>
            <w:tcW w:w="538" w:type="dxa"/>
            <w:vMerge/>
            <w:tcBorders>
              <w:top w:val="nil"/>
            </w:tcBorders>
          </w:tcPr>
          <w:p w14:paraId="6F1A2838" w14:textId="77777777" w:rsidR="00300F4F" w:rsidRDefault="00300F4F">
            <w:pPr>
              <w:rPr>
                <w:sz w:val="2"/>
                <w:szCs w:val="2"/>
              </w:rPr>
            </w:pPr>
          </w:p>
        </w:tc>
        <w:tc>
          <w:tcPr>
            <w:tcW w:w="2292" w:type="dxa"/>
            <w:vMerge/>
            <w:tcBorders>
              <w:top w:val="nil"/>
            </w:tcBorders>
          </w:tcPr>
          <w:p w14:paraId="5985EDBE" w14:textId="77777777" w:rsidR="00300F4F" w:rsidRDefault="00300F4F">
            <w:pPr>
              <w:rPr>
                <w:sz w:val="2"/>
                <w:szCs w:val="2"/>
              </w:rPr>
            </w:pPr>
          </w:p>
        </w:tc>
        <w:tc>
          <w:tcPr>
            <w:tcW w:w="851" w:type="dxa"/>
          </w:tcPr>
          <w:p w14:paraId="01FE868B" w14:textId="77777777" w:rsidR="00300F4F" w:rsidRDefault="00300F4F">
            <w:pPr>
              <w:pStyle w:val="TableParagraph"/>
              <w:ind w:left="0"/>
              <w:rPr>
                <w:sz w:val="20"/>
              </w:rPr>
            </w:pPr>
          </w:p>
        </w:tc>
        <w:tc>
          <w:tcPr>
            <w:tcW w:w="2267" w:type="dxa"/>
          </w:tcPr>
          <w:p w14:paraId="1C7C20EB" w14:textId="77777777" w:rsidR="00300F4F" w:rsidRDefault="00ED36A1">
            <w:pPr>
              <w:pStyle w:val="TableParagraph"/>
              <w:ind w:left="107" w:right="946"/>
              <w:rPr>
                <w:sz w:val="20"/>
              </w:rPr>
            </w:pPr>
            <w:r>
              <w:rPr>
                <w:sz w:val="20"/>
              </w:rPr>
              <w:t>Прочие виды</w:t>
            </w:r>
            <w:r>
              <w:rPr>
                <w:spacing w:val="1"/>
                <w:sz w:val="20"/>
              </w:rPr>
              <w:t xml:space="preserve"> </w:t>
            </w:r>
            <w:r>
              <w:rPr>
                <w:spacing w:val="-1"/>
                <w:sz w:val="20"/>
              </w:rPr>
              <w:t>разрешенного</w:t>
            </w:r>
          </w:p>
          <w:p w14:paraId="6107A778" w14:textId="77777777" w:rsidR="00300F4F" w:rsidRDefault="00ED36A1">
            <w:pPr>
              <w:pStyle w:val="TableParagraph"/>
              <w:spacing w:line="212" w:lineRule="exact"/>
              <w:ind w:left="107"/>
              <w:rPr>
                <w:sz w:val="20"/>
              </w:rPr>
            </w:pPr>
            <w:r>
              <w:rPr>
                <w:sz w:val="20"/>
              </w:rPr>
              <w:t>использования</w:t>
            </w:r>
          </w:p>
        </w:tc>
        <w:tc>
          <w:tcPr>
            <w:tcW w:w="3394" w:type="dxa"/>
            <w:gridSpan w:val="3"/>
          </w:tcPr>
          <w:p w14:paraId="7DB09E1A" w14:textId="77777777" w:rsidR="00300F4F" w:rsidRDefault="00300F4F">
            <w:pPr>
              <w:pStyle w:val="TableParagraph"/>
              <w:spacing w:before="8"/>
              <w:ind w:left="0"/>
              <w:rPr>
                <w:sz w:val="19"/>
              </w:rPr>
            </w:pPr>
          </w:p>
          <w:p w14:paraId="7BAE40C8" w14:textId="77777777" w:rsidR="00300F4F" w:rsidRDefault="00ED36A1">
            <w:pPr>
              <w:pStyle w:val="TableParagraph"/>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C436D76" w14:textId="77777777">
        <w:trPr>
          <w:trHeight w:val="231"/>
        </w:trPr>
        <w:tc>
          <w:tcPr>
            <w:tcW w:w="538" w:type="dxa"/>
          </w:tcPr>
          <w:p w14:paraId="588545E1" w14:textId="77777777" w:rsidR="00300F4F" w:rsidRDefault="00ED36A1">
            <w:pPr>
              <w:pStyle w:val="TableParagraph"/>
              <w:spacing w:line="211" w:lineRule="exact"/>
              <w:ind w:left="107"/>
              <w:rPr>
                <w:sz w:val="20"/>
              </w:rPr>
            </w:pPr>
            <w:r>
              <w:rPr>
                <w:sz w:val="20"/>
              </w:rPr>
              <w:t>5</w:t>
            </w:r>
          </w:p>
        </w:tc>
        <w:tc>
          <w:tcPr>
            <w:tcW w:w="2292" w:type="dxa"/>
          </w:tcPr>
          <w:p w14:paraId="0BD6AC19" w14:textId="77777777" w:rsidR="00300F4F" w:rsidRDefault="00ED36A1">
            <w:pPr>
              <w:pStyle w:val="TableParagraph"/>
              <w:spacing w:line="211" w:lineRule="exact"/>
              <w:ind w:left="107"/>
              <w:rPr>
                <w:sz w:val="20"/>
              </w:rPr>
            </w:pPr>
            <w:r>
              <w:rPr>
                <w:sz w:val="20"/>
              </w:rPr>
              <w:t>Максимальная</w:t>
            </w:r>
          </w:p>
        </w:tc>
        <w:tc>
          <w:tcPr>
            <w:tcW w:w="851" w:type="dxa"/>
          </w:tcPr>
          <w:p w14:paraId="4594E903" w14:textId="77777777" w:rsidR="00300F4F" w:rsidRDefault="00300F4F">
            <w:pPr>
              <w:pStyle w:val="TableParagraph"/>
              <w:ind w:left="0"/>
              <w:rPr>
                <w:sz w:val="16"/>
              </w:rPr>
            </w:pPr>
          </w:p>
        </w:tc>
        <w:tc>
          <w:tcPr>
            <w:tcW w:w="2267" w:type="dxa"/>
          </w:tcPr>
          <w:p w14:paraId="7CBBFF30" w14:textId="77777777" w:rsidR="00300F4F" w:rsidRDefault="00ED36A1">
            <w:pPr>
              <w:pStyle w:val="TableParagraph"/>
              <w:spacing w:line="211" w:lineRule="exact"/>
              <w:ind w:left="88" w:right="86"/>
              <w:jc w:val="center"/>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tc>
        <w:tc>
          <w:tcPr>
            <w:tcW w:w="3394" w:type="dxa"/>
            <w:gridSpan w:val="3"/>
          </w:tcPr>
          <w:p w14:paraId="5339D23E" w14:textId="77777777" w:rsidR="00300F4F" w:rsidRDefault="00ED36A1">
            <w:pPr>
              <w:pStyle w:val="TableParagraph"/>
              <w:spacing w:line="211" w:lineRule="exact"/>
              <w:ind w:left="525"/>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71CB3902" w14:textId="77777777" w:rsidR="00300F4F" w:rsidRDefault="00300F4F">
      <w:pPr>
        <w:spacing w:line="211"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292"/>
        <w:gridCol w:w="852"/>
        <w:gridCol w:w="2268"/>
        <w:gridCol w:w="1280"/>
        <w:gridCol w:w="1059"/>
        <w:gridCol w:w="1054"/>
      </w:tblGrid>
      <w:tr w:rsidR="00300F4F" w14:paraId="3037F462" w14:textId="77777777">
        <w:trPr>
          <w:trHeight w:val="241"/>
        </w:trPr>
        <w:tc>
          <w:tcPr>
            <w:tcW w:w="538" w:type="dxa"/>
          </w:tcPr>
          <w:p w14:paraId="1C56E65C" w14:textId="77777777" w:rsidR="00300F4F" w:rsidRDefault="00ED36A1">
            <w:pPr>
              <w:pStyle w:val="TableParagraph"/>
              <w:spacing w:line="222" w:lineRule="exact"/>
              <w:ind w:left="8"/>
              <w:jc w:val="center"/>
              <w:rPr>
                <w:i/>
                <w:sz w:val="21"/>
              </w:rPr>
            </w:pPr>
            <w:r>
              <w:rPr>
                <w:i/>
                <w:sz w:val="21"/>
              </w:rPr>
              <w:t>1</w:t>
            </w:r>
          </w:p>
        </w:tc>
        <w:tc>
          <w:tcPr>
            <w:tcW w:w="2292" w:type="dxa"/>
          </w:tcPr>
          <w:p w14:paraId="4CD008CD" w14:textId="77777777" w:rsidR="00300F4F" w:rsidRDefault="00ED36A1">
            <w:pPr>
              <w:pStyle w:val="TableParagraph"/>
              <w:spacing w:line="222" w:lineRule="exact"/>
              <w:ind w:left="8"/>
              <w:jc w:val="center"/>
              <w:rPr>
                <w:i/>
                <w:sz w:val="21"/>
              </w:rPr>
            </w:pPr>
            <w:r>
              <w:rPr>
                <w:i/>
                <w:sz w:val="21"/>
              </w:rPr>
              <w:t>2</w:t>
            </w:r>
          </w:p>
        </w:tc>
        <w:tc>
          <w:tcPr>
            <w:tcW w:w="852" w:type="dxa"/>
          </w:tcPr>
          <w:p w14:paraId="63EE6ED9" w14:textId="77777777" w:rsidR="00300F4F" w:rsidRDefault="00ED36A1">
            <w:pPr>
              <w:pStyle w:val="TableParagraph"/>
              <w:spacing w:line="222" w:lineRule="exact"/>
              <w:ind w:left="8"/>
              <w:jc w:val="center"/>
              <w:rPr>
                <w:i/>
                <w:sz w:val="21"/>
              </w:rPr>
            </w:pPr>
            <w:r>
              <w:rPr>
                <w:i/>
                <w:sz w:val="21"/>
              </w:rPr>
              <w:t>3</w:t>
            </w:r>
          </w:p>
        </w:tc>
        <w:tc>
          <w:tcPr>
            <w:tcW w:w="2268" w:type="dxa"/>
          </w:tcPr>
          <w:p w14:paraId="4D1F5485" w14:textId="77777777" w:rsidR="00300F4F" w:rsidRDefault="00ED36A1">
            <w:pPr>
              <w:pStyle w:val="TableParagraph"/>
              <w:spacing w:line="222" w:lineRule="exact"/>
              <w:ind w:left="5"/>
              <w:jc w:val="center"/>
              <w:rPr>
                <w:i/>
                <w:sz w:val="21"/>
              </w:rPr>
            </w:pPr>
            <w:r>
              <w:rPr>
                <w:i/>
                <w:sz w:val="21"/>
              </w:rPr>
              <w:t>4</w:t>
            </w:r>
          </w:p>
        </w:tc>
        <w:tc>
          <w:tcPr>
            <w:tcW w:w="1280" w:type="dxa"/>
          </w:tcPr>
          <w:p w14:paraId="45FA5C6A" w14:textId="77777777" w:rsidR="00300F4F" w:rsidRDefault="00ED36A1">
            <w:pPr>
              <w:pStyle w:val="TableParagraph"/>
              <w:spacing w:line="222" w:lineRule="exact"/>
              <w:ind w:left="7"/>
              <w:jc w:val="center"/>
              <w:rPr>
                <w:i/>
                <w:sz w:val="21"/>
              </w:rPr>
            </w:pPr>
            <w:r>
              <w:rPr>
                <w:i/>
                <w:sz w:val="21"/>
              </w:rPr>
              <w:t>5</w:t>
            </w:r>
          </w:p>
        </w:tc>
        <w:tc>
          <w:tcPr>
            <w:tcW w:w="1059" w:type="dxa"/>
          </w:tcPr>
          <w:p w14:paraId="30B83024" w14:textId="77777777" w:rsidR="00300F4F" w:rsidRDefault="00ED36A1">
            <w:pPr>
              <w:pStyle w:val="TableParagraph"/>
              <w:spacing w:line="222" w:lineRule="exact"/>
              <w:ind w:left="10"/>
              <w:jc w:val="center"/>
              <w:rPr>
                <w:i/>
                <w:sz w:val="21"/>
              </w:rPr>
            </w:pPr>
            <w:r>
              <w:rPr>
                <w:i/>
                <w:sz w:val="21"/>
              </w:rPr>
              <w:t>6</w:t>
            </w:r>
          </w:p>
        </w:tc>
        <w:tc>
          <w:tcPr>
            <w:tcW w:w="1054" w:type="dxa"/>
          </w:tcPr>
          <w:p w14:paraId="251BA28E" w14:textId="77777777" w:rsidR="00300F4F" w:rsidRDefault="00ED36A1">
            <w:pPr>
              <w:pStyle w:val="TableParagraph"/>
              <w:spacing w:line="222" w:lineRule="exact"/>
              <w:ind w:left="9"/>
              <w:jc w:val="center"/>
              <w:rPr>
                <w:i/>
                <w:sz w:val="21"/>
              </w:rPr>
            </w:pPr>
            <w:r>
              <w:rPr>
                <w:i/>
                <w:sz w:val="21"/>
              </w:rPr>
              <w:t>7</w:t>
            </w:r>
          </w:p>
        </w:tc>
      </w:tr>
      <w:tr w:rsidR="00300F4F" w14:paraId="2AE1E7A7" w14:textId="77777777">
        <w:trPr>
          <w:trHeight w:val="230"/>
        </w:trPr>
        <w:tc>
          <w:tcPr>
            <w:tcW w:w="538" w:type="dxa"/>
          </w:tcPr>
          <w:p w14:paraId="6DA7226C" w14:textId="77777777" w:rsidR="00300F4F" w:rsidRDefault="00300F4F">
            <w:pPr>
              <w:pStyle w:val="TableParagraph"/>
              <w:ind w:left="0"/>
              <w:rPr>
                <w:sz w:val="16"/>
              </w:rPr>
            </w:pPr>
          </w:p>
        </w:tc>
        <w:tc>
          <w:tcPr>
            <w:tcW w:w="2292" w:type="dxa"/>
          </w:tcPr>
          <w:p w14:paraId="3FE08CBC" w14:textId="77777777" w:rsidR="00300F4F" w:rsidRDefault="00ED36A1">
            <w:pPr>
              <w:pStyle w:val="TableParagraph"/>
              <w:spacing w:line="210" w:lineRule="exact"/>
              <w:ind w:left="107"/>
              <w:rPr>
                <w:sz w:val="20"/>
              </w:rPr>
            </w:pPr>
            <w:r>
              <w:rPr>
                <w:sz w:val="20"/>
              </w:rPr>
              <w:t>этажность,</w:t>
            </w:r>
            <w:r>
              <w:rPr>
                <w:spacing w:val="-4"/>
                <w:sz w:val="20"/>
              </w:rPr>
              <w:t xml:space="preserve"> </w:t>
            </w:r>
            <w:r>
              <w:rPr>
                <w:sz w:val="20"/>
              </w:rPr>
              <w:t>этажи</w:t>
            </w:r>
          </w:p>
        </w:tc>
        <w:tc>
          <w:tcPr>
            <w:tcW w:w="852" w:type="dxa"/>
          </w:tcPr>
          <w:p w14:paraId="2483D9BF" w14:textId="77777777" w:rsidR="00300F4F" w:rsidRDefault="00300F4F">
            <w:pPr>
              <w:pStyle w:val="TableParagraph"/>
              <w:ind w:left="0"/>
              <w:rPr>
                <w:sz w:val="16"/>
              </w:rPr>
            </w:pPr>
          </w:p>
        </w:tc>
        <w:tc>
          <w:tcPr>
            <w:tcW w:w="2268" w:type="dxa"/>
          </w:tcPr>
          <w:p w14:paraId="714538DE" w14:textId="77777777" w:rsidR="00300F4F" w:rsidRDefault="00ED36A1">
            <w:pPr>
              <w:pStyle w:val="TableParagraph"/>
              <w:spacing w:line="210" w:lineRule="exact"/>
              <w:ind w:left="106"/>
              <w:rPr>
                <w:sz w:val="20"/>
              </w:rPr>
            </w:pPr>
            <w:r>
              <w:rPr>
                <w:sz w:val="20"/>
              </w:rPr>
              <w:t>использования</w:t>
            </w:r>
          </w:p>
        </w:tc>
        <w:tc>
          <w:tcPr>
            <w:tcW w:w="3393" w:type="dxa"/>
            <w:gridSpan w:val="3"/>
          </w:tcPr>
          <w:p w14:paraId="07A39D9B" w14:textId="77777777" w:rsidR="00300F4F" w:rsidRDefault="00300F4F">
            <w:pPr>
              <w:pStyle w:val="TableParagraph"/>
              <w:ind w:left="0"/>
              <w:rPr>
                <w:sz w:val="16"/>
              </w:rPr>
            </w:pPr>
          </w:p>
        </w:tc>
      </w:tr>
      <w:tr w:rsidR="00300F4F" w14:paraId="7B408DDF" w14:textId="77777777">
        <w:trPr>
          <w:trHeight w:val="689"/>
        </w:trPr>
        <w:tc>
          <w:tcPr>
            <w:tcW w:w="538" w:type="dxa"/>
          </w:tcPr>
          <w:p w14:paraId="3780A8D1" w14:textId="77777777" w:rsidR="00300F4F" w:rsidRDefault="00ED36A1">
            <w:pPr>
              <w:pStyle w:val="TableParagraph"/>
              <w:spacing w:line="221" w:lineRule="exact"/>
              <w:ind w:left="107"/>
              <w:rPr>
                <w:sz w:val="20"/>
              </w:rPr>
            </w:pPr>
            <w:r>
              <w:rPr>
                <w:sz w:val="20"/>
              </w:rPr>
              <w:t>6</w:t>
            </w:r>
          </w:p>
        </w:tc>
        <w:tc>
          <w:tcPr>
            <w:tcW w:w="2292" w:type="dxa"/>
          </w:tcPr>
          <w:p w14:paraId="5DD927C6" w14:textId="77777777" w:rsidR="00300F4F" w:rsidRDefault="00ED36A1">
            <w:pPr>
              <w:pStyle w:val="TableParagraph"/>
              <w:spacing w:line="221" w:lineRule="exact"/>
              <w:ind w:left="107"/>
              <w:rPr>
                <w:sz w:val="20"/>
              </w:rPr>
            </w:pPr>
            <w:r>
              <w:rPr>
                <w:sz w:val="20"/>
              </w:rPr>
              <w:t>Максимальная</w:t>
            </w:r>
            <w:r>
              <w:rPr>
                <w:spacing w:val="-5"/>
                <w:sz w:val="20"/>
              </w:rPr>
              <w:t xml:space="preserve"> </w:t>
            </w:r>
            <w:r>
              <w:rPr>
                <w:sz w:val="20"/>
              </w:rPr>
              <w:t>высота</w:t>
            </w:r>
          </w:p>
          <w:p w14:paraId="6ED7CC91" w14:textId="77777777" w:rsidR="00300F4F" w:rsidRDefault="00ED36A1">
            <w:pPr>
              <w:pStyle w:val="TableParagraph"/>
              <w:spacing w:line="230" w:lineRule="exact"/>
              <w:ind w:left="107" w:right="486"/>
              <w:rPr>
                <w:sz w:val="20"/>
              </w:rPr>
            </w:pPr>
            <w:r>
              <w:rPr>
                <w:sz w:val="20"/>
              </w:rPr>
              <w:t>зданий, строений,</w:t>
            </w:r>
            <w:r>
              <w:rPr>
                <w:spacing w:val="1"/>
                <w:sz w:val="20"/>
              </w:rPr>
              <w:t xml:space="preserve"> </w:t>
            </w:r>
            <w:r>
              <w:rPr>
                <w:sz w:val="20"/>
              </w:rPr>
              <w:t>сооружений,</w:t>
            </w:r>
            <w:r>
              <w:rPr>
                <w:spacing w:val="-5"/>
                <w:sz w:val="20"/>
              </w:rPr>
              <w:t xml:space="preserve"> </w:t>
            </w:r>
            <w:r>
              <w:rPr>
                <w:sz w:val="20"/>
              </w:rPr>
              <w:t>метры</w:t>
            </w:r>
          </w:p>
        </w:tc>
        <w:tc>
          <w:tcPr>
            <w:tcW w:w="852" w:type="dxa"/>
          </w:tcPr>
          <w:p w14:paraId="67CFB742" w14:textId="77777777" w:rsidR="00300F4F" w:rsidRDefault="00300F4F">
            <w:pPr>
              <w:pStyle w:val="TableParagraph"/>
              <w:ind w:left="0"/>
              <w:rPr>
                <w:sz w:val="20"/>
              </w:rPr>
            </w:pPr>
          </w:p>
        </w:tc>
        <w:tc>
          <w:tcPr>
            <w:tcW w:w="2268" w:type="dxa"/>
          </w:tcPr>
          <w:p w14:paraId="26B63E10"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3" w:type="dxa"/>
            <w:gridSpan w:val="3"/>
          </w:tcPr>
          <w:p w14:paraId="3877B28C" w14:textId="77777777" w:rsidR="00300F4F" w:rsidRDefault="00300F4F">
            <w:pPr>
              <w:pStyle w:val="TableParagraph"/>
              <w:spacing w:before="2"/>
              <w:ind w:left="0"/>
              <w:rPr>
                <w:sz w:val="19"/>
              </w:rPr>
            </w:pPr>
          </w:p>
          <w:p w14:paraId="63096A51"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27A2ADA" w14:textId="77777777">
        <w:trPr>
          <w:trHeight w:val="459"/>
        </w:trPr>
        <w:tc>
          <w:tcPr>
            <w:tcW w:w="538" w:type="dxa"/>
          </w:tcPr>
          <w:p w14:paraId="768FAC27" w14:textId="77777777" w:rsidR="00300F4F" w:rsidRDefault="00ED36A1">
            <w:pPr>
              <w:pStyle w:val="TableParagraph"/>
              <w:spacing w:line="221" w:lineRule="exact"/>
              <w:ind w:left="107"/>
              <w:rPr>
                <w:sz w:val="20"/>
              </w:rPr>
            </w:pPr>
            <w:r>
              <w:rPr>
                <w:sz w:val="20"/>
              </w:rPr>
              <w:t>7</w:t>
            </w:r>
          </w:p>
        </w:tc>
        <w:tc>
          <w:tcPr>
            <w:tcW w:w="2292" w:type="dxa"/>
          </w:tcPr>
          <w:p w14:paraId="00CC5606" w14:textId="77777777" w:rsidR="00300F4F" w:rsidRDefault="00ED36A1">
            <w:pPr>
              <w:pStyle w:val="TableParagraph"/>
              <w:spacing w:line="221" w:lineRule="exact"/>
              <w:ind w:left="107"/>
              <w:rPr>
                <w:sz w:val="20"/>
              </w:rPr>
            </w:pPr>
            <w:r>
              <w:rPr>
                <w:sz w:val="20"/>
              </w:rPr>
              <w:t>Максимальный</w:t>
            </w:r>
            <w:r>
              <w:rPr>
                <w:spacing w:val="-5"/>
                <w:sz w:val="20"/>
              </w:rPr>
              <w:t xml:space="preserve"> </w:t>
            </w:r>
            <w:r>
              <w:rPr>
                <w:sz w:val="20"/>
              </w:rPr>
              <w:t>процент</w:t>
            </w:r>
          </w:p>
          <w:p w14:paraId="3A0CCF6A" w14:textId="77777777" w:rsidR="00300F4F" w:rsidRDefault="00ED36A1">
            <w:pPr>
              <w:pStyle w:val="TableParagraph"/>
              <w:spacing w:line="218" w:lineRule="exact"/>
              <w:ind w:left="107"/>
              <w:rPr>
                <w:sz w:val="20"/>
              </w:rPr>
            </w:pPr>
            <w:r>
              <w:rPr>
                <w:sz w:val="20"/>
              </w:rPr>
              <w:t>застройки,</w:t>
            </w:r>
            <w:r>
              <w:rPr>
                <w:spacing w:val="-3"/>
                <w:sz w:val="20"/>
              </w:rPr>
              <w:t xml:space="preserve"> </w:t>
            </w:r>
            <w:r>
              <w:rPr>
                <w:sz w:val="20"/>
              </w:rPr>
              <w:t>%</w:t>
            </w:r>
          </w:p>
        </w:tc>
        <w:tc>
          <w:tcPr>
            <w:tcW w:w="852" w:type="dxa"/>
          </w:tcPr>
          <w:p w14:paraId="187DE7EF" w14:textId="77777777" w:rsidR="00300F4F" w:rsidRDefault="00300F4F">
            <w:pPr>
              <w:pStyle w:val="TableParagraph"/>
              <w:ind w:left="0"/>
              <w:rPr>
                <w:sz w:val="20"/>
              </w:rPr>
            </w:pPr>
          </w:p>
        </w:tc>
        <w:tc>
          <w:tcPr>
            <w:tcW w:w="2268" w:type="dxa"/>
          </w:tcPr>
          <w:p w14:paraId="31377346" w14:textId="77777777" w:rsidR="00300F4F" w:rsidRDefault="00ED36A1">
            <w:pPr>
              <w:pStyle w:val="TableParagraph"/>
              <w:spacing w:line="221"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374E07CB" w14:textId="77777777" w:rsidR="00300F4F" w:rsidRDefault="00ED36A1">
            <w:pPr>
              <w:pStyle w:val="TableParagraph"/>
              <w:spacing w:line="218" w:lineRule="exact"/>
              <w:ind w:left="106"/>
              <w:rPr>
                <w:sz w:val="20"/>
              </w:rPr>
            </w:pPr>
            <w:r>
              <w:rPr>
                <w:sz w:val="20"/>
              </w:rPr>
              <w:t>использования</w:t>
            </w:r>
          </w:p>
        </w:tc>
        <w:tc>
          <w:tcPr>
            <w:tcW w:w="3393" w:type="dxa"/>
            <w:gridSpan w:val="3"/>
          </w:tcPr>
          <w:p w14:paraId="478DB589" w14:textId="77777777" w:rsidR="00300F4F" w:rsidRDefault="00ED36A1">
            <w:pPr>
              <w:pStyle w:val="TableParagraph"/>
              <w:spacing w:before="106"/>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E34E673" w14:textId="77777777">
        <w:trPr>
          <w:trHeight w:val="690"/>
        </w:trPr>
        <w:tc>
          <w:tcPr>
            <w:tcW w:w="538" w:type="dxa"/>
          </w:tcPr>
          <w:p w14:paraId="43CABE1E" w14:textId="77777777" w:rsidR="00300F4F" w:rsidRDefault="00ED36A1">
            <w:pPr>
              <w:pStyle w:val="TableParagraph"/>
              <w:spacing w:line="222" w:lineRule="exact"/>
              <w:ind w:left="107"/>
              <w:rPr>
                <w:sz w:val="20"/>
              </w:rPr>
            </w:pPr>
            <w:r>
              <w:rPr>
                <w:sz w:val="20"/>
              </w:rPr>
              <w:t>8</w:t>
            </w:r>
          </w:p>
        </w:tc>
        <w:tc>
          <w:tcPr>
            <w:tcW w:w="2292" w:type="dxa"/>
          </w:tcPr>
          <w:p w14:paraId="53EC6555" w14:textId="77777777" w:rsidR="00300F4F" w:rsidRDefault="00ED36A1">
            <w:pPr>
              <w:pStyle w:val="TableParagraph"/>
              <w:ind w:left="107" w:right="154"/>
              <w:rPr>
                <w:sz w:val="20"/>
              </w:rPr>
            </w:pPr>
            <w:r>
              <w:rPr>
                <w:sz w:val="20"/>
              </w:rPr>
              <w:t>Минимальный процент</w:t>
            </w:r>
            <w:r>
              <w:rPr>
                <w:spacing w:val="-47"/>
                <w:sz w:val="20"/>
              </w:rPr>
              <w:t xml:space="preserve"> </w:t>
            </w:r>
            <w:r>
              <w:rPr>
                <w:sz w:val="20"/>
              </w:rPr>
              <w:t>озеленения</w:t>
            </w:r>
            <w:r>
              <w:rPr>
                <w:spacing w:val="-9"/>
                <w:sz w:val="20"/>
              </w:rPr>
              <w:t xml:space="preserve"> </w:t>
            </w:r>
            <w:r>
              <w:rPr>
                <w:sz w:val="20"/>
              </w:rPr>
              <w:t>земельного</w:t>
            </w:r>
          </w:p>
          <w:p w14:paraId="2EF83EF4" w14:textId="77777777" w:rsidR="00300F4F" w:rsidRDefault="00ED36A1">
            <w:pPr>
              <w:pStyle w:val="TableParagraph"/>
              <w:spacing w:line="219" w:lineRule="exact"/>
              <w:ind w:left="107"/>
              <w:rPr>
                <w:sz w:val="20"/>
              </w:rPr>
            </w:pPr>
            <w:r>
              <w:rPr>
                <w:sz w:val="20"/>
              </w:rPr>
              <w:t>участка,</w:t>
            </w:r>
            <w:r>
              <w:rPr>
                <w:spacing w:val="-3"/>
                <w:sz w:val="20"/>
              </w:rPr>
              <w:t xml:space="preserve"> </w:t>
            </w:r>
            <w:r>
              <w:rPr>
                <w:sz w:val="20"/>
              </w:rPr>
              <w:t>%</w:t>
            </w:r>
          </w:p>
        </w:tc>
        <w:tc>
          <w:tcPr>
            <w:tcW w:w="852" w:type="dxa"/>
          </w:tcPr>
          <w:p w14:paraId="0493DEA7" w14:textId="77777777" w:rsidR="00300F4F" w:rsidRDefault="00300F4F">
            <w:pPr>
              <w:pStyle w:val="TableParagraph"/>
              <w:ind w:left="0"/>
              <w:rPr>
                <w:sz w:val="20"/>
              </w:rPr>
            </w:pPr>
          </w:p>
        </w:tc>
        <w:tc>
          <w:tcPr>
            <w:tcW w:w="2268" w:type="dxa"/>
          </w:tcPr>
          <w:p w14:paraId="37D14F23"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3" w:type="dxa"/>
            <w:gridSpan w:val="3"/>
          </w:tcPr>
          <w:p w14:paraId="73D5BA78" w14:textId="77777777" w:rsidR="00300F4F" w:rsidRDefault="00300F4F">
            <w:pPr>
              <w:pStyle w:val="TableParagraph"/>
              <w:spacing w:before="2"/>
              <w:ind w:left="0"/>
              <w:rPr>
                <w:sz w:val="19"/>
              </w:rPr>
            </w:pPr>
          </w:p>
          <w:p w14:paraId="695F75BE" w14:textId="77777777" w:rsidR="00300F4F" w:rsidRDefault="00ED36A1">
            <w:pPr>
              <w:pStyle w:val="TableParagraph"/>
              <w:ind w:left="523"/>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1E7976E3" w14:textId="77777777" w:rsidR="00300F4F" w:rsidRDefault="00300F4F">
      <w:pPr>
        <w:pStyle w:val="a3"/>
        <w:spacing w:before="9"/>
        <w:ind w:left="0"/>
        <w:jc w:val="left"/>
        <w:rPr>
          <w:sz w:val="19"/>
        </w:rPr>
      </w:pPr>
    </w:p>
    <w:p w14:paraId="34D2A347" w14:textId="77777777" w:rsidR="00300F4F" w:rsidRDefault="00ED36A1">
      <w:pPr>
        <w:pStyle w:val="1"/>
        <w:spacing w:before="88"/>
        <w:ind w:left="363"/>
      </w:pPr>
      <w:bookmarkStart w:id="68" w:name="_Toc81402513"/>
      <w:r>
        <w:t>Глава</w:t>
      </w:r>
      <w:r>
        <w:rPr>
          <w:spacing w:val="-2"/>
        </w:rPr>
        <w:t xml:space="preserve"> </w:t>
      </w:r>
      <w:r>
        <w:t>9.</w:t>
      </w:r>
      <w:r>
        <w:rPr>
          <w:spacing w:val="-3"/>
        </w:rPr>
        <w:t xml:space="preserve"> </w:t>
      </w:r>
      <w:r>
        <w:t>Зоны</w:t>
      </w:r>
      <w:r>
        <w:rPr>
          <w:spacing w:val="-2"/>
        </w:rPr>
        <w:t xml:space="preserve"> </w:t>
      </w:r>
      <w:r>
        <w:t>транспортной</w:t>
      </w:r>
      <w:r>
        <w:rPr>
          <w:spacing w:val="-3"/>
        </w:rPr>
        <w:t xml:space="preserve"> </w:t>
      </w:r>
      <w:r>
        <w:t>инфраструктуры</w:t>
      </w:r>
      <w:bookmarkEnd w:id="68"/>
    </w:p>
    <w:p w14:paraId="0FCEB935" w14:textId="77777777" w:rsidR="00300F4F" w:rsidRDefault="00300F4F">
      <w:pPr>
        <w:pStyle w:val="a3"/>
        <w:ind w:left="0"/>
        <w:jc w:val="left"/>
        <w:rPr>
          <w:b/>
        </w:rPr>
      </w:pPr>
    </w:p>
    <w:p w14:paraId="08A3D4A3" w14:textId="77777777" w:rsidR="00300F4F" w:rsidRPr="00EC1BA3" w:rsidRDefault="00ED36A1" w:rsidP="00EC1BA3">
      <w:pPr>
        <w:pStyle w:val="1"/>
        <w:numPr>
          <w:ilvl w:val="1"/>
          <w:numId w:val="3"/>
        </w:numPr>
        <w:tabs>
          <w:tab w:val="left" w:pos="1914"/>
        </w:tabs>
        <w:spacing w:before="88"/>
        <w:ind w:left="1913" w:right="0" w:hanging="491"/>
        <w:jc w:val="left"/>
      </w:pPr>
      <w:bookmarkStart w:id="69" w:name="_Toc81402514"/>
      <w:r>
        <w:t>Зона</w:t>
      </w:r>
      <w:r w:rsidRPr="00EC1BA3">
        <w:t xml:space="preserve"> </w:t>
      </w:r>
      <w:r>
        <w:t>объектов</w:t>
      </w:r>
      <w:r w:rsidRPr="00EC1BA3">
        <w:t xml:space="preserve"> </w:t>
      </w:r>
      <w:r>
        <w:t>автомобильного</w:t>
      </w:r>
      <w:r w:rsidRPr="00EC1BA3">
        <w:t xml:space="preserve"> </w:t>
      </w:r>
      <w:r>
        <w:t>транспорта</w:t>
      </w:r>
      <w:r w:rsidRPr="00EC1BA3">
        <w:t xml:space="preserve"> </w:t>
      </w:r>
      <w:r>
        <w:t>(Т-1)</w:t>
      </w:r>
      <w:bookmarkEnd w:id="69"/>
    </w:p>
    <w:p w14:paraId="10213567" w14:textId="77777777" w:rsidR="00300F4F" w:rsidRDefault="00300F4F">
      <w:pPr>
        <w:pStyle w:val="a3"/>
        <w:spacing w:before="9"/>
        <w:ind w:left="0"/>
        <w:jc w:val="left"/>
        <w:rPr>
          <w:b/>
          <w:sz w:val="27"/>
        </w:rPr>
      </w:pPr>
    </w:p>
    <w:p w14:paraId="650A6F22" w14:textId="77777777" w:rsidR="00300F4F" w:rsidRDefault="00ED36A1">
      <w:pPr>
        <w:pStyle w:val="a5"/>
        <w:numPr>
          <w:ilvl w:val="0"/>
          <w:numId w:val="15"/>
        </w:numPr>
        <w:tabs>
          <w:tab w:val="left" w:pos="1638"/>
        </w:tabs>
        <w:ind w:right="125" w:firstLine="426"/>
        <w:rPr>
          <w:sz w:val="28"/>
        </w:rPr>
      </w:pPr>
      <w:r>
        <w:rPr>
          <w:sz w:val="28"/>
        </w:rPr>
        <w:t>Зона</w:t>
      </w:r>
      <w:r>
        <w:rPr>
          <w:spacing w:val="1"/>
          <w:sz w:val="28"/>
        </w:rPr>
        <w:t xml:space="preserve"> </w:t>
      </w:r>
      <w:r>
        <w:rPr>
          <w:sz w:val="28"/>
        </w:rPr>
        <w:t>объектов</w:t>
      </w:r>
      <w:r>
        <w:rPr>
          <w:spacing w:val="1"/>
          <w:sz w:val="28"/>
        </w:rPr>
        <w:t xml:space="preserve"> </w:t>
      </w:r>
      <w:r>
        <w:rPr>
          <w:sz w:val="28"/>
        </w:rPr>
        <w:t>автомобильного</w:t>
      </w:r>
      <w:r>
        <w:rPr>
          <w:spacing w:val="1"/>
          <w:sz w:val="28"/>
        </w:rPr>
        <w:t xml:space="preserve"> </w:t>
      </w:r>
      <w:r>
        <w:rPr>
          <w:sz w:val="28"/>
        </w:rPr>
        <w:t>транспорта</w:t>
      </w:r>
      <w:r>
        <w:rPr>
          <w:spacing w:val="1"/>
          <w:sz w:val="28"/>
        </w:rPr>
        <w:t xml:space="preserve"> </w:t>
      </w:r>
      <w:r>
        <w:rPr>
          <w:sz w:val="28"/>
        </w:rPr>
        <w:t>установлена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строительства,</w:t>
      </w:r>
      <w:r>
        <w:rPr>
          <w:spacing w:val="1"/>
          <w:sz w:val="28"/>
        </w:rPr>
        <w:t xml:space="preserve"> </w:t>
      </w:r>
      <w:r>
        <w:rPr>
          <w:sz w:val="28"/>
        </w:rPr>
        <w:t>реконструкции</w:t>
      </w:r>
      <w:r>
        <w:rPr>
          <w:spacing w:val="7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объектов</w:t>
      </w:r>
      <w:r>
        <w:rPr>
          <w:spacing w:val="1"/>
          <w:sz w:val="28"/>
        </w:rPr>
        <w:t xml:space="preserve"> </w:t>
      </w:r>
      <w:r>
        <w:rPr>
          <w:sz w:val="28"/>
        </w:rPr>
        <w:t>автомобильного</w:t>
      </w:r>
      <w:r>
        <w:rPr>
          <w:spacing w:val="1"/>
          <w:sz w:val="28"/>
        </w:rPr>
        <w:t xml:space="preserve"> </w:t>
      </w:r>
      <w:r>
        <w:rPr>
          <w:sz w:val="28"/>
        </w:rPr>
        <w:t>транспорта,</w:t>
      </w:r>
      <w:r>
        <w:rPr>
          <w:spacing w:val="1"/>
          <w:sz w:val="28"/>
        </w:rPr>
        <w:t xml:space="preserve"> </w:t>
      </w:r>
      <w:r>
        <w:rPr>
          <w:sz w:val="28"/>
        </w:rPr>
        <w:t>перехватывающих</w:t>
      </w:r>
      <w:r>
        <w:rPr>
          <w:spacing w:val="1"/>
          <w:sz w:val="28"/>
        </w:rPr>
        <w:t xml:space="preserve"> </w:t>
      </w:r>
      <w:r>
        <w:rPr>
          <w:sz w:val="28"/>
        </w:rPr>
        <w:t>стоянок,</w:t>
      </w:r>
      <w:r>
        <w:rPr>
          <w:spacing w:val="1"/>
          <w:sz w:val="28"/>
        </w:rPr>
        <w:t xml:space="preserve"> </w:t>
      </w:r>
      <w:r>
        <w:rPr>
          <w:sz w:val="28"/>
        </w:rPr>
        <w:t>транспортно-пересадочных</w:t>
      </w:r>
      <w:r>
        <w:rPr>
          <w:spacing w:val="1"/>
          <w:sz w:val="28"/>
        </w:rPr>
        <w:t xml:space="preserve"> </w:t>
      </w:r>
      <w:r>
        <w:rPr>
          <w:sz w:val="28"/>
        </w:rPr>
        <w:t>узлов,</w:t>
      </w:r>
      <w:r>
        <w:rPr>
          <w:spacing w:val="1"/>
          <w:sz w:val="28"/>
        </w:rPr>
        <w:t xml:space="preserve"> </w:t>
      </w:r>
      <w:r>
        <w:rPr>
          <w:sz w:val="28"/>
        </w:rPr>
        <w:t>а</w:t>
      </w:r>
      <w:r>
        <w:rPr>
          <w:spacing w:val="71"/>
          <w:sz w:val="28"/>
        </w:rPr>
        <w:t xml:space="preserve"> </w:t>
      </w:r>
      <w:r>
        <w:rPr>
          <w:sz w:val="28"/>
        </w:rPr>
        <w:t>также</w:t>
      </w:r>
      <w:r>
        <w:rPr>
          <w:spacing w:val="71"/>
          <w:sz w:val="28"/>
        </w:rPr>
        <w:t xml:space="preserve"> </w:t>
      </w:r>
      <w:r>
        <w:rPr>
          <w:sz w:val="28"/>
        </w:rPr>
        <w:t>территорий,</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их технического</w:t>
      </w:r>
      <w:r>
        <w:rPr>
          <w:spacing w:val="-1"/>
          <w:sz w:val="28"/>
        </w:rPr>
        <w:t xml:space="preserve"> </w:t>
      </w:r>
      <w:r>
        <w:rPr>
          <w:sz w:val="28"/>
        </w:rPr>
        <w:t>обслуживания</w:t>
      </w:r>
      <w:r>
        <w:rPr>
          <w:spacing w:val="-2"/>
          <w:sz w:val="28"/>
        </w:rPr>
        <w:t xml:space="preserve"> </w:t>
      </w:r>
      <w:r>
        <w:rPr>
          <w:sz w:val="28"/>
        </w:rPr>
        <w:t>и</w:t>
      </w:r>
      <w:r>
        <w:rPr>
          <w:spacing w:val="-1"/>
          <w:sz w:val="28"/>
        </w:rPr>
        <w:t xml:space="preserve"> </w:t>
      </w:r>
      <w:r>
        <w:rPr>
          <w:sz w:val="28"/>
        </w:rPr>
        <w:t>охраны.</w:t>
      </w:r>
    </w:p>
    <w:p w14:paraId="5C564677" w14:textId="77777777" w:rsidR="00300F4F" w:rsidRDefault="00ED36A1">
      <w:pPr>
        <w:pStyle w:val="a3"/>
        <w:spacing w:after="4" w:line="321" w:lineRule="exact"/>
        <w:ind w:left="0" w:right="126"/>
        <w:jc w:val="right"/>
      </w:pPr>
      <w:r>
        <w:t>Таблица</w:t>
      </w:r>
      <w:r>
        <w:rPr>
          <w:spacing w:val="-2"/>
        </w:rPr>
        <w:t xml:space="preserve"> </w:t>
      </w:r>
      <w:r>
        <w:t>71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DE2157C" w14:textId="77777777">
        <w:trPr>
          <w:trHeight w:val="459"/>
        </w:trPr>
        <w:tc>
          <w:tcPr>
            <w:tcW w:w="9346" w:type="dxa"/>
            <w:gridSpan w:val="4"/>
          </w:tcPr>
          <w:p w14:paraId="74DA1845"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34210B3C" w14:textId="77777777">
        <w:trPr>
          <w:trHeight w:val="1139"/>
        </w:trPr>
        <w:tc>
          <w:tcPr>
            <w:tcW w:w="562" w:type="dxa"/>
            <w:vMerge w:val="restart"/>
            <w:tcBorders>
              <w:bottom w:val="double" w:sz="1" w:space="0" w:color="000000"/>
            </w:tcBorders>
          </w:tcPr>
          <w:p w14:paraId="155F3128" w14:textId="77777777" w:rsidR="00300F4F" w:rsidRDefault="00300F4F">
            <w:pPr>
              <w:pStyle w:val="TableParagraph"/>
              <w:ind w:left="0"/>
            </w:pPr>
          </w:p>
          <w:p w14:paraId="7FED8FCA" w14:textId="77777777" w:rsidR="00300F4F" w:rsidRDefault="00300F4F">
            <w:pPr>
              <w:pStyle w:val="TableParagraph"/>
              <w:spacing w:before="3"/>
              <w:ind w:left="0"/>
              <w:rPr>
                <w:sz w:val="18"/>
              </w:rPr>
            </w:pPr>
          </w:p>
          <w:p w14:paraId="57B2246E"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682C671A"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0A7C33CE"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59DC13C4" w14:textId="77777777" w:rsidR="00300F4F" w:rsidRDefault="00300F4F">
            <w:pPr>
              <w:pStyle w:val="TableParagraph"/>
              <w:ind w:left="0"/>
            </w:pPr>
          </w:p>
          <w:p w14:paraId="6AEF2D4D" w14:textId="77777777" w:rsidR="00300F4F" w:rsidRDefault="00300F4F">
            <w:pPr>
              <w:pStyle w:val="TableParagraph"/>
              <w:spacing w:before="3"/>
              <w:ind w:left="0"/>
              <w:rPr>
                <w:sz w:val="18"/>
              </w:rPr>
            </w:pPr>
          </w:p>
          <w:p w14:paraId="74A9E0C6"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445BB0C1" w14:textId="77777777">
        <w:trPr>
          <w:trHeight w:val="226"/>
        </w:trPr>
        <w:tc>
          <w:tcPr>
            <w:tcW w:w="562" w:type="dxa"/>
            <w:vMerge/>
            <w:tcBorders>
              <w:top w:val="nil"/>
              <w:bottom w:val="double" w:sz="1" w:space="0" w:color="000000"/>
            </w:tcBorders>
          </w:tcPr>
          <w:p w14:paraId="72B8C7A6" w14:textId="77777777" w:rsidR="00300F4F" w:rsidRDefault="00300F4F">
            <w:pPr>
              <w:rPr>
                <w:sz w:val="2"/>
                <w:szCs w:val="2"/>
              </w:rPr>
            </w:pPr>
          </w:p>
        </w:tc>
        <w:tc>
          <w:tcPr>
            <w:tcW w:w="852" w:type="dxa"/>
            <w:tcBorders>
              <w:bottom w:val="double" w:sz="1" w:space="0" w:color="000000"/>
            </w:tcBorders>
          </w:tcPr>
          <w:p w14:paraId="35D016C1"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0B05AFE0"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438DBF8" w14:textId="77777777" w:rsidR="00300F4F" w:rsidRDefault="00300F4F">
            <w:pPr>
              <w:rPr>
                <w:sz w:val="2"/>
                <w:szCs w:val="2"/>
              </w:rPr>
            </w:pPr>
          </w:p>
        </w:tc>
      </w:tr>
      <w:tr w:rsidR="00300F4F" w14:paraId="09195C67" w14:textId="77777777">
        <w:trPr>
          <w:trHeight w:val="248"/>
        </w:trPr>
        <w:tc>
          <w:tcPr>
            <w:tcW w:w="562" w:type="dxa"/>
            <w:tcBorders>
              <w:top w:val="double" w:sz="1" w:space="0" w:color="000000"/>
            </w:tcBorders>
          </w:tcPr>
          <w:p w14:paraId="0C98B91A"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5A01DDE1"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14A9ECDD"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55F091E2" w14:textId="77777777" w:rsidR="00300F4F" w:rsidRDefault="00ED36A1">
            <w:pPr>
              <w:pStyle w:val="TableParagraph"/>
              <w:spacing w:before="5" w:line="223" w:lineRule="exact"/>
              <w:ind w:left="4"/>
              <w:jc w:val="center"/>
              <w:rPr>
                <w:i/>
                <w:sz w:val="21"/>
              </w:rPr>
            </w:pPr>
            <w:r>
              <w:rPr>
                <w:i/>
                <w:sz w:val="21"/>
              </w:rPr>
              <w:t>4</w:t>
            </w:r>
          </w:p>
        </w:tc>
      </w:tr>
      <w:tr w:rsidR="00300F4F" w14:paraId="5F49222C" w14:textId="77777777">
        <w:trPr>
          <w:trHeight w:val="2069"/>
        </w:trPr>
        <w:tc>
          <w:tcPr>
            <w:tcW w:w="562" w:type="dxa"/>
          </w:tcPr>
          <w:p w14:paraId="2CFA91F8" w14:textId="77777777" w:rsidR="00300F4F" w:rsidRDefault="00ED36A1">
            <w:pPr>
              <w:pStyle w:val="TableParagraph"/>
              <w:spacing w:line="227" w:lineRule="exact"/>
              <w:ind w:left="107"/>
              <w:rPr>
                <w:sz w:val="20"/>
              </w:rPr>
            </w:pPr>
            <w:r>
              <w:rPr>
                <w:sz w:val="20"/>
              </w:rPr>
              <w:t>1</w:t>
            </w:r>
          </w:p>
        </w:tc>
        <w:tc>
          <w:tcPr>
            <w:tcW w:w="852" w:type="dxa"/>
          </w:tcPr>
          <w:p w14:paraId="23BE9390" w14:textId="77777777" w:rsidR="00300F4F" w:rsidRDefault="00ED36A1">
            <w:pPr>
              <w:pStyle w:val="TableParagraph"/>
              <w:spacing w:line="227" w:lineRule="exact"/>
              <w:ind w:left="107"/>
              <w:rPr>
                <w:sz w:val="20"/>
              </w:rPr>
            </w:pPr>
            <w:r>
              <w:rPr>
                <w:sz w:val="20"/>
              </w:rPr>
              <w:t>3.1.1</w:t>
            </w:r>
          </w:p>
        </w:tc>
        <w:tc>
          <w:tcPr>
            <w:tcW w:w="1984" w:type="dxa"/>
          </w:tcPr>
          <w:p w14:paraId="612FC531"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00ACC664"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3"/>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3"/>
                <w:sz w:val="20"/>
              </w:rPr>
              <w:t xml:space="preserve"> </w:t>
            </w:r>
            <w:r>
              <w:rPr>
                <w:sz w:val="20"/>
              </w:rPr>
              <w:t>обслуживания</w:t>
            </w:r>
          </w:p>
          <w:p w14:paraId="7F4398C8" w14:textId="77777777" w:rsidR="00300F4F" w:rsidRDefault="00ED36A1">
            <w:pPr>
              <w:pStyle w:val="TableParagraph"/>
              <w:spacing w:line="230" w:lineRule="exact"/>
              <w:ind w:right="99"/>
              <w:jc w:val="both"/>
              <w:rPr>
                <w:sz w:val="20"/>
              </w:rPr>
            </w:pPr>
            <w:r>
              <w:rPr>
                <w:sz w:val="20"/>
              </w:rPr>
              <w:t>уборочной и аварийной техники, сооружений, необходимых 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 снега)</w:t>
            </w:r>
          </w:p>
        </w:tc>
      </w:tr>
      <w:tr w:rsidR="00300F4F" w14:paraId="3DFEF208" w14:textId="77777777">
        <w:trPr>
          <w:trHeight w:val="1379"/>
        </w:trPr>
        <w:tc>
          <w:tcPr>
            <w:tcW w:w="562" w:type="dxa"/>
          </w:tcPr>
          <w:p w14:paraId="13B0DE8F" w14:textId="77777777" w:rsidR="00300F4F" w:rsidRDefault="00ED36A1">
            <w:pPr>
              <w:pStyle w:val="TableParagraph"/>
              <w:spacing w:line="226" w:lineRule="exact"/>
              <w:ind w:left="107"/>
              <w:rPr>
                <w:sz w:val="20"/>
              </w:rPr>
            </w:pPr>
            <w:r>
              <w:rPr>
                <w:sz w:val="20"/>
              </w:rPr>
              <w:t>2</w:t>
            </w:r>
          </w:p>
        </w:tc>
        <w:tc>
          <w:tcPr>
            <w:tcW w:w="852" w:type="dxa"/>
          </w:tcPr>
          <w:p w14:paraId="0356CEFF" w14:textId="77777777" w:rsidR="00300F4F" w:rsidRDefault="00ED36A1">
            <w:pPr>
              <w:pStyle w:val="TableParagraph"/>
              <w:spacing w:line="226" w:lineRule="exact"/>
              <w:ind w:left="107"/>
              <w:rPr>
                <w:sz w:val="20"/>
              </w:rPr>
            </w:pPr>
            <w:r>
              <w:rPr>
                <w:sz w:val="20"/>
              </w:rPr>
              <w:t>4.9</w:t>
            </w:r>
          </w:p>
        </w:tc>
        <w:tc>
          <w:tcPr>
            <w:tcW w:w="1984" w:type="dxa"/>
          </w:tcPr>
          <w:p w14:paraId="344FC535" w14:textId="77777777" w:rsidR="00300F4F" w:rsidRDefault="00ED36A1">
            <w:pPr>
              <w:pStyle w:val="TableParagraph"/>
              <w:spacing w:line="226"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734D6169"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кодами</w:t>
            </w:r>
            <w:r>
              <w:rPr>
                <w:spacing w:val="1"/>
                <w:sz w:val="20"/>
              </w:rPr>
              <w:t xml:space="preserve"> </w:t>
            </w:r>
            <w:r>
              <w:rPr>
                <w:sz w:val="20"/>
              </w:rPr>
              <w:t>3.0,</w:t>
            </w:r>
            <w:r>
              <w:rPr>
                <w:spacing w:val="1"/>
                <w:sz w:val="20"/>
              </w:rPr>
              <w:t xml:space="preserve"> </w:t>
            </w:r>
            <w:r>
              <w:rPr>
                <w:sz w:val="20"/>
              </w:rPr>
              <w:t>4.0,</w:t>
            </w:r>
            <w:r>
              <w:rPr>
                <w:spacing w:val="1"/>
                <w:sz w:val="20"/>
              </w:rPr>
              <w:t xml:space="preserve"> </w:t>
            </w:r>
            <w:r>
              <w:rPr>
                <w:sz w:val="20"/>
              </w:rPr>
              <w:t>а</w:t>
            </w:r>
            <w:r>
              <w:rPr>
                <w:spacing w:val="1"/>
                <w:sz w:val="20"/>
              </w:rPr>
              <w:t xml:space="preserve"> </w:t>
            </w:r>
            <w:r>
              <w:rPr>
                <w:sz w:val="20"/>
              </w:rPr>
              <w:t>также</w:t>
            </w:r>
            <w:r>
              <w:rPr>
                <w:spacing w:val="50"/>
                <w:sz w:val="20"/>
              </w:rPr>
              <w:t xml:space="preserve"> </w:t>
            </w:r>
            <w:r>
              <w:rPr>
                <w:sz w:val="20"/>
              </w:rPr>
              <w:t>для</w:t>
            </w:r>
            <w:r>
              <w:rPr>
                <w:spacing w:val="1"/>
                <w:sz w:val="20"/>
              </w:rPr>
              <w:t xml:space="preserve"> </w:t>
            </w:r>
            <w:r>
              <w:rPr>
                <w:sz w:val="20"/>
              </w:rPr>
              <w:t>стоянки</w:t>
            </w:r>
            <w:r>
              <w:rPr>
                <w:spacing w:val="11"/>
                <w:sz w:val="20"/>
              </w:rPr>
              <w:t xml:space="preserve"> </w:t>
            </w:r>
            <w:r>
              <w:rPr>
                <w:sz w:val="20"/>
              </w:rPr>
              <w:t>и</w:t>
            </w:r>
            <w:r>
              <w:rPr>
                <w:spacing w:val="11"/>
                <w:sz w:val="20"/>
              </w:rPr>
              <w:t xml:space="preserve"> </w:t>
            </w:r>
            <w:r>
              <w:rPr>
                <w:sz w:val="20"/>
              </w:rPr>
              <w:t>хранения</w:t>
            </w:r>
            <w:r>
              <w:rPr>
                <w:spacing w:val="13"/>
                <w:sz w:val="20"/>
              </w:rPr>
              <w:t xml:space="preserve"> </w:t>
            </w:r>
            <w:r>
              <w:rPr>
                <w:sz w:val="20"/>
              </w:rPr>
              <w:t>транспортных</w:t>
            </w:r>
            <w:r>
              <w:rPr>
                <w:spacing w:val="12"/>
                <w:sz w:val="20"/>
              </w:rPr>
              <w:t xml:space="preserve"> </w:t>
            </w:r>
            <w:r>
              <w:rPr>
                <w:sz w:val="20"/>
              </w:rPr>
              <w:t>средств</w:t>
            </w:r>
            <w:r>
              <w:rPr>
                <w:spacing w:val="11"/>
                <w:sz w:val="20"/>
              </w:rPr>
              <w:t xml:space="preserve"> </w:t>
            </w:r>
            <w:r>
              <w:rPr>
                <w:sz w:val="20"/>
              </w:rPr>
              <w:t>общего</w:t>
            </w:r>
            <w:r>
              <w:rPr>
                <w:spacing w:val="13"/>
                <w:sz w:val="20"/>
              </w:rPr>
              <w:t xml:space="preserve"> </w:t>
            </w:r>
            <w:r>
              <w:rPr>
                <w:sz w:val="20"/>
              </w:rPr>
              <w:t>пользования,</w:t>
            </w:r>
            <w:r>
              <w:rPr>
                <w:spacing w:val="12"/>
                <w:sz w:val="20"/>
              </w:rPr>
              <w:t xml:space="preserve"> </w:t>
            </w:r>
            <w:r>
              <w:rPr>
                <w:sz w:val="20"/>
              </w:rPr>
              <w:t>в</w:t>
            </w:r>
          </w:p>
          <w:p w14:paraId="7A9EED35" w14:textId="77777777" w:rsidR="00300F4F" w:rsidRDefault="00ED36A1">
            <w:pPr>
              <w:pStyle w:val="TableParagraph"/>
              <w:spacing w:line="212" w:lineRule="exact"/>
              <w:jc w:val="both"/>
              <w:rPr>
                <w:sz w:val="20"/>
              </w:rPr>
            </w:pPr>
            <w:r>
              <w:rPr>
                <w:sz w:val="20"/>
              </w:rPr>
              <w:t>том</w:t>
            </w:r>
            <w:r>
              <w:rPr>
                <w:spacing w:val="-3"/>
                <w:sz w:val="20"/>
              </w:rPr>
              <w:t xml:space="preserve"> </w:t>
            </w:r>
            <w:r>
              <w:rPr>
                <w:sz w:val="20"/>
              </w:rPr>
              <w:t>числе</w:t>
            </w:r>
            <w:r>
              <w:rPr>
                <w:spacing w:val="-1"/>
                <w:sz w:val="20"/>
              </w:rPr>
              <w:t xml:space="preserve"> </w:t>
            </w:r>
            <w:r>
              <w:rPr>
                <w:sz w:val="20"/>
              </w:rPr>
              <w:t>в</w:t>
            </w:r>
            <w:r>
              <w:rPr>
                <w:spacing w:val="-2"/>
                <w:sz w:val="20"/>
              </w:rPr>
              <w:t xml:space="preserve"> </w:t>
            </w:r>
            <w:r>
              <w:rPr>
                <w:sz w:val="20"/>
              </w:rPr>
              <w:t>депо</w:t>
            </w:r>
          </w:p>
        </w:tc>
      </w:tr>
      <w:tr w:rsidR="00300F4F" w14:paraId="0406BF2D" w14:textId="77777777">
        <w:trPr>
          <w:trHeight w:val="689"/>
        </w:trPr>
        <w:tc>
          <w:tcPr>
            <w:tcW w:w="562" w:type="dxa"/>
          </w:tcPr>
          <w:p w14:paraId="7897E668" w14:textId="77777777" w:rsidR="00300F4F" w:rsidRDefault="00ED36A1">
            <w:pPr>
              <w:pStyle w:val="TableParagraph"/>
              <w:spacing w:line="228" w:lineRule="exact"/>
              <w:ind w:left="107"/>
              <w:rPr>
                <w:sz w:val="20"/>
              </w:rPr>
            </w:pPr>
            <w:r>
              <w:rPr>
                <w:sz w:val="20"/>
              </w:rPr>
              <w:t>3</w:t>
            </w:r>
          </w:p>
        </w:tc>
        <w:tc>
          <w:tcPr>
            <w:tcW w:w="852" w:type="dxa"/>
          </w:tcPr>
          <w:p w14:paraId="766F2B40" w14:textId="77777777" w:rsidR="00300F4F" w:rsidRDefault="00ED36A1">
            <w:pPr>
              <w:pStyle w:val="TableParagraph"/>
              <w:spacing w:line="228" w:lineRule="exact"/>
              <w:ind w:left="107"/>
              <w:rPr>
                <w:sz w:val="20"/>
              </w:rPr>
            </w:pPr>
            <w:r>
              <w:rPr>
                <w:sz w:val="20"/>
              </w:rPr>
              <w:t>4.9.1.1</w:t>
            </w:r>
          </w:p>
        </w:tc>
        <w:tc>
          <w:tcPr>
            <w:tcW w:w="1984" w:type="dxa"/>
          </w:tcPr>
          <w:p w14:paraId="21DB1FAD" w14:textId="77777777" w:rsidR="00300F4F" w:rsidRDefault="00ED36A1">
            <w:pPr>
              <w:pStyle w:val="TableParagraph"/>
              <w:ind w:left="106" w:right="652"/>
              <w:rPr>
                <w:sz w:val="20"/>
              </w:rPr>
            </w:pPr>
            <w:r>
              <w:rPr>
                <w:sz w:val="20"/>
              </w:rPr>
              <w:t>Заправка</w:t>
            </w:r>
            <w:r>
              <w:rPr>
                <w:spacing w:val="1"/>
                <w:sz w:val="20"/>
              </w:rPr>
              <w:t xml:space="preserve"> </w:t>
            </w:r>
            <w:r>
              <w:rPr>
                <w:spacing w:val="-1"/>
                <w:sz w:val="20"/>
              </w:rPr>
              <w:t>транспортных</w:t>
            </w:r>
          </w:p>
          <w:p w14:paraId="6E5AF933" w14:textId="77777777" w:rsidR="00300F4F" w:rsidRDefault="00ED36A1">
            <w:pPr>
              <w:pStyle w:val="TableParagraph"/>
              <w:spacing w:line="212" w:lineRule="exact"/>
              <w:ind w:left="106"/>
              <w:rPr>
                <w:sz w:val="20"/>
              </w:rPr>
            </w:pPr>
            <w:r>
              <w:rPr>
                <w:sz w:val="20"/>
              </w:rPr>
              <w:t>средств</w:t>
            </w:r>
          </w:p>
        </w:tc>
        <w:tc>
          <w:tcPr>
            <w:tcW w:w="5948" w:type="dxa"/>
          </w:tcPr>
          <w:p w14:paraId="33171310" w14:textId="77777777" w:rsidR="00300F4F" w:rsidRDefault="00ED36A1">
            <w:pPr>
              <w:pStyle w:val="TableParagraph"/>
              <w:rPr>
                <w:sz w:val="20"/>
              </w:rPr>
            </w:pPr>
            <w:r>
              <w:rPr>
                <w:sz w:val="20"/>
              </w:rPr>
              <w:t>Размещение</w:t>
            </w:r>
            <w:r>
              <w:rPr>
                <w:spacing w:val="36"/>
                <w:sz w:val="20"/>
              </w:rPr>
              <w:t xml:space="preserve"> </w:t>
            </w:r>
            <w:r>
              <w:rPr>
                <w:sz w:val="20"/>
              </w:rPr>
              <w:t>автозаправочных</w:t>
            </w:r>
            <w:r>
              <w:rPr>
                <w:spacing w:val="36"/>
                <w:sz w:val="20"/>
              </w:rPr>
              <w:t xml:space="preserve"> </w:t>
            </w:r>
            <w:r>
              <w:rPr>
                <w:sz w:val="20"/>
              </w:rPr>
              <w:t>станций;</w:t>
            </w:r>
            <w:r>
              <w:rPr>
                <w:spacing w:val="36"/>
                <w:sz w:val="20"/>
              </w:rPr>
              <w:t xml:space="preserve"> </w:t>
            </w:r>
            <w:r>
              <w:rPr>
                <w:sz w:val="20"/>
              </w:rPr>
              <w:t>размещение</w:t>
            </w:r>
            <w:r>
              <w:rPr>
                <w:spacing w:val="35"/>
                <w:sz w:val="20"/>
              </w:rPr>
              <w:t xml:space="preserve"> </w:t>
            </w:r>
            <w:r>
              <w:rPr>
                <w:sz w:val="20"/>
              </w:rPr>
              <w:t>магазинов</w:t>
            </w:r>
            <w:r>
              <w:rPr>
                <w:spacing w:val="-47"/>
                <w:sz w:val="20"/>
              </w:rPr>
              <w:t xml:space="preserve"> </w:t>
            </w:r>
            <w:r>
              <w:rPr>
                <w:sz w:val="20"/>
              </w:rPr>
              <w:t>сопутствующей</w:t>
            </w:r>
            <w:r>
              <w:rPr>
                <w:spacing w:val="3"/>
                <w:sz w:val="20"/>
              </w:rPr>
              <w:t xml:space="preserve"> </w:t>
            </w:r>
            <w:r>
              <w:rPr>
                <w:sz w:val="20"/>
              </w:rPr>
              <w:t>торговли,</w:t>
            </w:r>
            <w:r>
              <w:rPr>
                <w:spacing w:val="4"/>
                <w:sz w:val="20"/>
              </w:rPr>
              <w:t xml:space="preserve"> </w:t>
            </w:r>
            <w:r>
              <w:rPr>
                <w:sz w:val="20"/>
              </w:rPr>
              <w:t>зданий</w:t>
            </w:r>
            <w:r>
              <w:rPr>
                <w:spacing w:val="3"/>
                <w:sz w:val="20"/>
              </w:rPr>
              <w:t xml:space="preserve"> </w:t>
            </w:r>
            <w:r>
              <w:rPr>
                <w:sz w:val="20"/>
              </w:rPr>
              <w:t>для</w:t>
            </w:r>
            <w:r>
              <w:rPr>
                <w:spacing w:val="4"/>
                <w:sz w:val="20"/>
              </w:rPr>
              <w:t xml:space="preserve"> </w:t>
            </w:r>
            <w:r>
              <w:rPr>
                <w:sz w:val="20"/>
              </w:rPr>
              <w:t>организации</w:t>
            </w:r>
            <w:r>
              <w:rPr>
                <w:spacing w:val="4"/>
                <w:sz w:val="20"/>
              </w:rPr>
              <w:t xml:space="preserve"> </w:t>
            </w:r>
            <w:r>
              <w:rPr>
                <w:sz w:val="20"/>
              </w:rPr>
              <w:t>общественного</w:t>
            </w:r>
          </w:p>
          <w:p w14:paraId="17431845" w14:textId="77777777" w:rsidR="00300F4F" w:rsidRDefault="00ED36A1">
            <w:pPr>
              <w:pStyle w:val="TableParagraph"/>
              <w:spacing w:line="212" w:lineRule="exact"/>
              <w:rPr>
                <w:sz w:val="20"/>
              </w:rPr>
            </w:pPr>
            <w:r>
              <w:rPr>
                <w:sz w:val="20"/>
              </w:rPr>
              <w:t>питания</w:t>
            </w:r>
            <w:r>
              <w:rPr>
                <w:spacing w:val="-3"/>
                <w:sz w:val="20"/>
              </w:rPr>
              <w:t xml:space="preserve"> </w:t>
            </w:r>
            <w:r>
              <w:rPr>
                <w:sz w:val="20"/>
              </w:rPr>
              <w:t>в</w:t>
            </w:r>
            <w:r>
              <w:rPr>
                <w:spacing w:val="-2"/>
                <w:sz w:val="20"/>
              </w:rPr>
              <w:t xml:space="preserve"> </w:t>
            </w:r>
            <w:r>
              <w:rPr>
                <w:sz w:val="20"/>
              </w:rPr>
              <w:t>качестве</w:t>
            </w:r>
            <w:r>
              <w:rPr>
                <w:spacing w:val="-4"/>
                <w:sz w:val="20"/>
              </w:rPr>
              <w:t xml:space="preserve"> </w:t>
            </w:r>
            <w:r>
              <w:rPr>
                <w:sz w:val="20"/>
              </w:rPr>
              <w:t>объектов</w:t>
            </w:r>
            <w:r>
              <w:rPr>
                <w:spacing w:val="-2"/>
                <w:sz w:val="20"/>
              </w:rPr>
              <w:t xml:space="preserve"> </w:t>
            </w:r>
            <w:r>
              <w:rPr>
                <w:sz w:val="20"/>
              </w:rPr>
              <w:t>дорожного</w:t>
            </w:r>
            <w:r>
              <w:rPr>
                <w:spacing w:val="-1"/>
                <w:sz w:val="20"/>
              </w:rPr>
              <w:t xml:space="preserve"> </w:t>
            </w:r>
            <w:r>
              <w:rPr>
                <w:sz w:val="20"/>
              </w:rPr>
              <w:t>сервиса</w:t>
            </w:r>
          </w:p>
        </w:tc>
      </w:tr>
      <w:tr w:rsidR="00300F4F" w14:paraId="30677AA2" w14:textId="77777777">
        <w:trPr>
          <w:trHeight w:val="920"/>
        </w:trPr>
        <w:tc>
          <w:tcPr>
            <w:tcW w:w="562" w:type="dxa"/>
          </w:tcPr>
          <w:p w14:paraId="11E0C5FE" w14:textId="77777777" w:rsidR="00300F4F" w:rsidRDefault="00ED36A1">
            <w:pPr>
              <w:pStyle w:val="TableParagraph"/>
              <w:spacing w:line="228" w:lineRule="exact"/>
              <w:ind w:left="107"/>
              <w:rPr>
                <w:sz w:val="20"/>
              </w:rPr>
            </w:pPr>
            <w:r>
              <w:rPr>
                <w:sz w:val="20"/>
              </w:rPr>
              <w:t>4</w:t>
            </w:r>
          </w:p>
        </w:tc>
        <w:tc>
          <w:tcPr>
            <w:tcW w:w="852" w:type="dxa"/>
          </w:tcPr>
          <w:p w14:paraId="77184DED" w14:textId="77777777" w:rsidR="00300F4F" w:rsidRDefault="00ED36A1">
            <w:pPr>
              <w:pStyle w:val="TableParagraph"/>
              <w:spacing w:line="228" w:lineRule="exact"/>
              <w:ind w:left="107"/>
              <w:rPr>
                <w:sz w:val="20"/>
              </w:rPr>
            </w:pPr>
            <w:r>
              <w:rPr>
                <w:sz w:val="20"/>
              </w:rPr>
              <w:t>4.9.1.2</w:t>
            </w:r>
          </w:p>
        </w:tc>
        <w:tc>
          <w:tcPr>
            <w:tcW w:w="1984" w:type="dxa"/>
          </w:tcPr>
          <w:p w14:paraId="7A728730" w14:textId="77777777" w:rsidR="00300F4F" w:rsidRDefault="00ED36A1">
            <w:pPr>
              <w:pStyle w:val="TableParagraph"/>
              <w:ind w:left="106" w:right="268"/>
              <w:rPr>
                <w:sz w:val="20"/>
              </w:rPr>
            </w:pPr>
            <w:r>
              <w:rPr>
                <w:sz w:val="20"/>
              </w:rPr>
              <w:t>Обеспечение</w:t>
            </w:r>
            <w:r>
              <w:rPr>
                <w:spacing w:val="1"/>
                <w:sz w:val="20"/>
              </w:rPr>
              <w:t xml:space="preserve"> </w:t>
            </w:r>
            <w:r>
              <w:rPr>
                <w:sz w:val="20"/>
              </w:rPr>
              <w:t>дорожного</w:t>
            </w:r>
            <w:r>
              <w:rPr>
                <w:spacing w:val="-12"/>
                <w:sz w:val="20"/>
              </w:rPr>
              <w:t xml:space="preserve"> </w:t>
            </w:r>
            <w:r>
              <w:rPr>
                <w:sz w:val="20"/>
              </w:rPr>
              <w:t>отдыха</w:t>
            </w:r>
          </w:p>
        </w:tc>
        <w:tc>
          <w:tcPr>
            <w:tcW w:w="5948" w:type="dxa"/>
          </w:tcPr>
          <w:p w14:paraId="16B933A7" w14:textId="77777777" w:rsidR="00300F4F" w:rsidRDefault="00ED36A1">
            <w:pPr>
              <w:pStyle w:val="TableParagraph"/>
              <w:ind w:right="99"/>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для</w:t>
            </w:r>
            <w:r>
              <w:rPr>
                <w:spacing w:val="1"/>
                <w:sz w:val="20"/>
              </w:rPr>
              <w:t xml:space="preserve"> </w:t>
            </w:r>
            <w:r>
              <w:rPr>
                <w:sz w:val="20"/>
              </w:rPr>
              <w:t>предоставления</w:t>
            </w:r>
            <w:r>
              <w:rPr>
                <w:spacing w:val="1"/>
                <w:sz w:val="20"/>
              </w:rPr>
              <w:t xml:space="preserve"> </w:t>
            </w:r>
            <w:r>
              <w:rPr>
                <w:sz w:val="20"/>
              </w:rPr>
              <w:t>гостиничных</w:t>
            </w:r>
            <w:r>
              <w:rPr>
                <w:spacing w:val="1"/>
                <w:sz w:val="20"/>
              </w:rPr>
              <w:t xml:space="preserve"> </w:t>
            </w:r>
            <w:r>
              <w:rPr>
                <w:sz w:val="20"/>
              </w:rPr>
              <w:t>услуг</w:t>
            </w:r>
            <w:r>
              <w:rPr>
                <w:spacing w:val="1"/>
                <w:sz w:val="20"/>
              </w:rPr>
              <w:t xml:space="preserve"> </w:t>
            </w:r>
            <w:r>
              <w:rPr>
                <w:sz w:val="20"/>
              </w:rPr>
              <w:t>в</w:t>
            </w:r>
            <w:r>
              <w:rPr>
                <w:spacing w:val="1"/>
                <w:sz w:val="20"/>
              </w:rPr>
              <w:t xml:space="preserve"> </w:t>
            </w:r>
            <w:r>
              <w:rPr>
                <w:sz w:val="20"/>
              </w:rPr>
              <w:t>качестве</w:t>
            </w:r>
            <w:r>
              <w:rPr>
                <w:spacing w:val="1"/>
                <w:sz w:val="20"/>
              </w:rPr>
              <w:t xml:space="preserve"> </w:t>
            </w:r>
            <w:r>
              <w:rPr>
                <w:sz w:val="20"/>
              </w:rPr>
              <w:t>дорожного</w:t>
            </w:r>
            <w:r>
              <w:rPr>
                <w:spacing w:val="1"/>
                <w:sz w:val="20"/>
              </w:rPr>
              <w:t xml:space="preserve"> </w:t>
            </w:r>
            <w:r>
              <w:rPr>
                <w:sz w:val="20"/>
              </w:rPr>
              <w:t>сервиса</w:t>
            </w:r>
            <w:r>
              <w:rPr>
                <w:spacing w:val="1"/>
                <w:sz w:val="20"/>
              </w:rPr>
              <w:t xml:space="preserve"> </w:t>
            </w:r>
            <w:r>
              <w:rPr>
                <w:sz w:val="20"/>
              </w:rPr>
              <w:t>(мотелей),</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размещение</w:t>
            </w:r>
            <w:r>
              <w:rPr>
                <w:spacing w:val="-47"/>
                <w:sz w:val="20"/>
              </w:rPr>
              <w:t xml:space="preserve"> </w:t>
            </w:r>
            <w:r>
              <w:rPr>
                <w:sz w:val="20"/>
              </w:rPr>
              <w:t>магазинов</w:t>
            </w:r>
            <w:r>
              <w:rPr>
                <w:spacing w:val="40"/>
                <w:sz w:val="20"/>
              </w:rPr>
              <w:t xml:space="preserve"> </w:t>
            </w:r>
            <w:r>
              <w:rPr>
                <w:sz w:val="20"/>
              </w:rPr>
              <w:t>сопутствующей</w:t>
            </w:r>
            <w:r>
              <w:rPr>
                <w:spacing w:val="38"/>
                <w:sz w:val="20"/>
              </w:rPr>
              <w:t xml:space="preserve"> </w:t>
            </w:r>
            <w:r>
              <w:rPr>
                <w:sz w:val="20"/>
              </w:rPr>
              <w:t>торговли,</w:t>
            </w:r>
            <w:r>
              <w:rPr>
                <w:spacing w:val="40"/>
                <w:sz w:val="20"/>
              </w:rPr>
              <w:t xml:space="preserve"> </w:t>
            </w:r>
            <w:r>
              <w:rPr>
                <w:sz w:val="20"/>
              </w:rPr>
              <w:t>зданий</w:t>
            </w:r>
            <w:r>
              <w:rPr>
                <w:spacing w:val="39"/>
                <w:sz w:val="20"/>
              </w:rPr>
              <w:t xml:space="preserve"> </w:t>
            </w:r>
            <w:r>
              <w:rPr>
                <w:sz w:val="20"/>
              </w:rPr>
              <w:t>для</w:t>
            </w:r>
            <w:r>
              <w:rPr>
                <w:spacing w:val="40"/>
                <w:sz w:val="20"/>
              </w:rPr>
              <w:t xml:space="preserve"> </w:t>
            </w:r>
            <w:r>
              <w:rPr>
                <w:sz w:val="20"/>
              </w:rPr>
              <w:t>организации</w:t>
            </w:r>
          </w:p>
          <w:p w14:paraId="59FF40D8" w14:textId="77777777" w:rsidR="00300F4F" w:rsidRDefault="00ED36A1">
            <w:pPr>
              <w:pStyle w:val="TableParagraph"/>
              <w:spacing w:line="212" w:lineRule="exact"/>
              <w:jc w:val="both"/>
              <w:rPr>
                <w:sz w:val="20"/>
              </w:rPr>
            </w:pPr>
            <w:r>
              <w:rPr>
                <w:sz w:val="20"/>
              </w:rPr>
              <w:t>общественного</w:t>
            </w:r>
            <w:r>
              <w:rPr>
                <w:spacing w:val="-2"/>
                <w:sz w:val="20"/>
              </w:rPr>
              <w:t xml:space="preserve"> </w:t>
            </w:r>
            <w:r>
              <w:rPr>
                <w:sz w:val="20"/>
              </w:rPr>
              <w:t>питания</w:t>
            </w:r>
            <w:r>
              <w:rPr>
                <w:spacing w:val="-2"/>
                <w:sz w:val="20"/>
              </w:rPr>
              <w:t xml:space="preserve"> </w:t>
            </w:r>
            <w:r>
              <w:rPr>
                <w:sz w:val="20"/>
              </w:rPr>
              <w:t>в</w:t>
            </w:r>
            <w:r>
              <w:rPr>
                <w:spacing w:val="-2"/>
                <w:sz w:val="20"/>
              </w:rPr>
              <w:t xml:space="preserve"> </w:t>
            </w:r>
            <w:r>
              <w:rPr>
                <w:sz w:val="20"/>
              </w:rPr>
              <w:t>качестве</w:t>
            </w:r>
            <w:r>
              <w:rPr>
                <w:spacing w:val="-4"/>
                <w:sz w:val="20"/>
              </w:rPr>
              <w:t xml:space="preserve"> </w:t>
            </w:r>
            <w:r>
              <w:rPr>
                <w:sz w:val="20"/>
              </w:rPr>
              <w:t>объектов</w:t>
            </w:r>
            <w:r>
              <w:rPr>
                <w:spacing w:val="-2"/>
                <w:sz w:val="20"/>
              </w:rPr>
              <w:t xml:space="preserve"> </w:t>
            </w:r>
            <w:r>
              <w:rPr>
                <w:sz w:val="20"/>
              </w:rPr>
              <w:t>дорожного</w:t>
            </w:r>
            <w:r>
              <w:rPr>
                <w:spacing w:val="-4"/>
                <w:sz w:val="20"/>
              </w:rPr>
              <w:t xml:space="preserve"> </w:t>
            </w:r>
            <w:r>
              <w:rPr>
                <w:sz w:val="20"/>
              </w:rPr>
              <w:t>сервиса</w:t>
            </w:r>
          </w:p>
        </w:tc>
      </w:tr>
      <w:tr w:rsidR="00300F4F" w14:paraId="4294743E" w14:textId="77777777">
        <w:trPr>
          <w:trHeight w:val="460"/>
        </w:trPr>
        <w:tc>
          <w:tcPr>
            <w:tcW w:w="562" w:type="dxa"/>
          </w:tcPr>
          <w:p w14:paraId="0CD85C5E" w14:textId="77777777" w:rsidR="00300F4F" w:rsidRDefault="00ED36A1">
            <w:pPr>
              <w:pStyle w:val="TableParagraph"/>
              <w:spacing w:line="228" w:lineRule="exact"/>
              <w:ind w:left="107"/>
              <w:rPr>
                <w:sz w:val="20"/>
              </w:rPr>
            </w:pPr>
            <w:r>
              <w:rPr>
                <w:sz w:val="20"/>
              </w:rPr>
              <w:t>5</w:t>
            </w:r>
          </w:p>
        </w:tc>
        <w:tc>
          <w:tcPr>
            <w:tcW w:w="852" w:type="dxa"/>
          </w:tcPr>
          <w:p w14:paraId="635C2883" w14:textId="77777777" w:rsidR="00300F4F" w:rsidRDefault="00ED36A1">
            <w:pPr>
              <w:pStyle w:val="TableParagraph"/>
              <w:spacing w:line="228" w:lineRule="exact"/>
              <w:ind w:left="107"/>
              <w:rPr>
                <w:sz w:val="20"/>
              </w:rPr>
            </w:pPr>
            <w:r>
              <w:rPr>
                <w:sz w:val="20"/>
              </w:rPr>
              <w:t>4.9.1.3</w:t>
            </w:r>
          </w:p>
        </w:tc>
        <w:tc>
          <w:tcPr>
            <w:tcW w:w="1984" w:type="dxa"/>
          </w:tcPr>
          <w:p w14:paraId="618B036D" w14:textId="77777777" w:rsidR="00300F4F" w:rsidRDefault="00ED36A1">
            <w:pPr>
              <w:pStyle w:val="TableParagraph"/>
              <w:spacing w:line="230" w:lineRule="exact"/>
              <w:ind w:left="106" w:right="478"/>
              <w:rPr>
                <w:sz w:val="20"/>
              </w:rPr>
            </w:pPr>
            <w:r>
              <w:rPr>
                <w:spacing w:val="-1"/>
                <w:sz w:val="20"/>
              </w:rPr>
              <w:t>Автомобильные</w:t>
            </w:r>
            <w:r>
              <w:rPr>
                <w:spacing w:val="-47"/>
                <w:sz w:val="20"/>
              </w:rPr>
              <w:t xml:space="preserve"> </w:t>
            </w:r>
            <w:r>
              <w:rPr>
                <w:sz w:val="20"/>
              </w:rPr>
              <w:t>мойки</w:t>
            </w:r>
          </w:p>
        </w:tc>
        <w:tc>
          <w:tcPr>
            <w:tcW w:w="5948" w:type="dxa"/>
          </w:tcPr>
          <w:p w14:paraId="2D0F64A2" w14:textId="77777777" w:rsidR="00300F4F" w:rsidRDefault="00ED36A1">
            <w:pPr>
              <w:pStyle w:val="TableParagraph"/>
              <w:spacing w:line="230" w:lineRule="exact"/>
              <w:rPr>
                <w:sz w:val="20"/>
              </w:rPr>
            </w:pPr>
            <w:r>
              <w:rPr>
                <w:sz w:val="20"/>
              </w:rPr>
              <w:t>Размещение</w:t>
            </w:r>
            <w:r>
              <w:rPr>
                <w:spacing w:val="10"/>
                <w:sz w:val="20"/>
              </w:rPr>
              <w:t xml:space="preserve"> </w:t>
            </w:r>
            <w:r>
              <w:rPr>
                <w:sz w:val="20"/>
              </w:rPr>
              <w:t>автомобильных</w:t>
            </w:r>
            <w:r>
              <w:rPr>
                <w:spacing w:val="11"/>
                <w:sz w:val="20"/>
              </w:rPr>
              <w:t xml:space="preserve"> </w:t>
            </w:r>
            <w:r>
              <w:rPr>
                <w:sz w:val="20"/>
              </w:rPr>
              <w:t>моек,</w:t>
            </w:r>
            <w:r>
              <w:rPr>
                <w:spacing w:val="11"/>
                <w:sz w:val="20"/>
              </w:rPr>
              <w:t xml:space="preserve"> </w:t>
            </w:r>
            <w:r>
              <w:rPr>
                <w:sz w:val="20"/>
              </w:rPr>
              <w:t>а</w:t>
            </w:r>
            <w:r>
              <w:rPr>
                <w:spacing w:val="10"/>
                <w:sz w:val="20"/>
              </w:rPr>
              <w:t xml:space="preserve"> </w:t>
            </w:r>
            <w:r>
              <w:rPr>
                <w:sz w:val="20"/>
              </w:rPr>
              <w:t>также</w:t>
            </w:r>
            <w:r>
              <w:rPr>
                <w:spacing w:val="10"/>
                <w:sz w:val="20"/>
              </w:rPr>
              <w:t xml:space="preserve"> </w:t>
            </w:r>
            <w:r>
              <w:rPr>
                <w:sz w:val="20"/>
              </w:rPr>
              <w:t>размещение</w:t>
            </w:r>
            <w:r>
              <w:rPr>
                <w:spacing w:val="11"/>
                <w:sz w:val="20"/>
              </w:rPr>
              <w:t xml:space="preserve"> </w:t>
            </w:r>
            <w:r>
              <w:rPr>
                <w:sz w:val="20"/>
              </w:rPr>
              <w:t>магазинов</w:t>
            </w:r>
            <w:r>
              <w:rPr>
                <w:spacing w:val="-47"/>
                <w:sz w:val="20"/>
              </w:rPr>
              <w:t xml:space="preserve"> </w:t>
            </w:r>
            <w:r>
              <w:rPr>
                <w:sz w:val="20"/>
              </w:rPr>
              <w:t>сопутствующей</w:t>
            </w:r>
            <w:r>
              <w:rPr>
                <w:spacing w:val="-2"/>
                <w:sz w:val="20"/>
              </w:rPr>
              <w:t xml:space="preserve"> </w:t>
            </w:r>
            <w:r>
              <w:rPr>
                <w:sz w:val="20"/>
              </w:rPr>
              <w:t>торговли</w:t>
            </w:r>
          </w:p>
        </w:tc>
      </w:tr>
      <w:tr w:rsidR="00300F4F" w14:paraId="149ABC9B" w14:textId="77777777">
        <w:trPr>
          <w:trHeight w:val="690"/>
        </w:trPr>
        <w:tc>
          <w:tcPr>
            <w:tcW w:w="562" w:type="dxa"/>
          </w:tcPr>
          <w:p w14:paraId="543C3CBF" w14:textId="77777777" w:rsidR="00300F4F" w:rsidRDefault="00ED36A1">
            <w:pPr>
              <w:pStyle w:val="TableParagraph"/>
              <w:spacing w:line="227" w:lineRule="exact"/>
              <w:ind w:left="107"/>
              <w:rPr>
                <w:sz w:val="20"/>
              </w:rPr>
            </w:pPr>
            <w:r>
              <w:rPr>
                <w:sz w:val="20"/>
              </w:rPr>
              <w:t>6</w:t>
            </w:r>
          </w:p>
        </w:tc>
        <w:tc>
          <w:tcPr>
            <w:tcW w:w="852" w:type="dxa"/>
          </w:tcPr>
          <w:p w14:paraId="25F35D81" w14:textId="77777777" w:rsidR="00300F4F" w:rsidRDefault="00ED36A1">
            <w:pPr>
              <w:pStyle w:val="TableParagraph"/>
              <w:spacing w:line="227" w:lineRule="exact"/>
              <w:ind w:left="107"/>
              <w:rPr>
                <w:sz w:val="20"/>
              </w:rPr>
            </w:pPr>
            <w:r>
              <w:rPr>
                <w:sz w:val="20"/>
              </w:rPr>
              <w:t>4.9.1.4</w:t>
            </w:r>
          </w:p>
        </w:tc>
        <w:tc>
          <w:tcPr>
            <w:tcW w:w="1984" w:type="dxa"/>
          </w:tcPr>
          <w:p w14:paraId="0456E9D8" w14:textId="77777777" w:rsidR="00300F4F" w:rsidRDefault="00ED36A1">
            <w:pPr>
              <w:pStyle w:val="TableParagraph"/>
              <w:ind w:left="106" w:right="757"/>
              <w:rPr>
                <w:sz w:val="20"/>
              </w:rPr>
            </w:pPr>
            <w:r>
              <w:rPr>
                <w:sz w:val="20"/>
              </w:rPr>
              <w:t>Ремонт</w:t>
            </w:r>
            <w:r>
              <w:rPr>
                <w:spacing w:val="1"/>
                <w:sz w:val="20"/>
              </w:rPr>
              <w:t xml:space="preserve"> </w:t>
            </w:r>
            <w:r>
              <w:rPr>
                <w:spacing w:val="-1"/>
                <w:sz w:val="20"/>
              </w:rPr>
              <w:t>автомобилей</w:t>
            </w:r>
          </w:p>
        </w:tc>
        <w:tc>
          <w:tcPr>
            <w:tcW w:w="5948" w:type="dxa"/>
          </w:tcPr>
          <w:p w14:paraId="1555BDFE" w14:textId="77777777" w:rsidR="00300F4F" w:rsidRDefault="00ED36A1">
            <w:pPr>
              <w:pStyle w:val="TableParagraph"/>
              <w:tabs>
                <w:tab w:val="left" w:pos="1358"/>
                <w:tab w:val="left" w:pos="2594"/>
                <w:tab w:val="left" w:pos="4312"/>
                <w:tab w:val="left" w:pos="4818"/>
                <w:tab w:val="left" w:pos="5728"/>
              </w:tabs>
              <w:spacing w:line="227" w:lineRule="exact"/>
              <w:ind w:hanging="1"/>
              <w:rPr>
                <w:sz w:val="20"/>
              </w:rPr>
            </w:pPr>
            <w:r>
              <w:rPr>
                <w:sz w:val="20"/>
              </w:rPr>
              <w:t>Размещение</w:t>
            </w:r>
            <w:r>
              <w:rPr>
                <w:sz w:val="20"/>
              </w:rPr>
              <w:tab/>
              <w:t>мастерских,</w:t>
            </w:r>
            <w:r>
              <w:rPr>
                <w:sz w:val="20"/>
              </w:rPr>
              <w:tab/>
              <w:t>предназначенных</w:t>
            </w:r>
            <w:r>
              <w:rPr>
                <w:sz w:val="20"/>
              </w:rPr>
              <w:tab/>
              <w:t>для</w:t>
            </w:r>
            <w:r>
              <w:rPr>
                <w:sz w:val="20"/>
              </w:rPr>
              <w:tab/>
              <w:t>ремонта</w:t>
            </w:r>
            <w:r>
              <w:rPr>
                <w:sz w:val="20"/>
              </w:rPr>
              <w:tab/>
              <w:t>и</w:t>
            </w:r>
          </w:p>
          <w:p w14:paraId="1566676F" w14:textId="77777777" w:rsidR="00300F4F" w:rsidRDefault="00ED36A1">
            <w:pPr>
              <w:pStyle w:val="TableParagraph"/>
              <w:spacing w:line="230" w:lineRule="atLeast"/>
              <w:rPr>
                <w:sz w:val="20"/>
              </w:rPr>
            </w:pPr>
            <w:r>
              <w:rPr>
                <w:sz w:val="20"/>
              </w:rPr>
              <w:t>обслуживания</w:t>
            </w:r>
            <w:r>
              <w:rPr>
                <w:spacing w:val="33"/>
                <w:sz w:val="20"/>
              </w:rPr>
              <w:t xml:space="preserve"> </w:t>
            </w:r>
            <w:r>
              <w:rPr>
                <w:sz w:val="20"/>
              </w:rPr>
              <w:t>автомобилей,</w:t>
            </w:r>
            <w:r>
              <w:rPr>
                <w:spacing w:val="33"/>
                <w:sz w:val="20"/>
              </w:rPr>
              <w:t xml:space="preserve"> </w:t>
            </w:r>
            <w:r>
              <w:rPr>
                <w:sz w:val="20"/>
              </w:rPr>
              <w:t>и</w:t>
            </w:r>
            <w:r>
              <w:rPr>
                <w:spacing w:val="32"/>
                <w:sz w:val="20"/>
              </w:rPr>
              <w:t xml:space="preserve"> </w:t>
            </w:r>
            <w:r>
              <w:rPr>
                <w:sz w:val="20"/>
              </w:rPr>
              <w:t>прочих</w:t>
            </w:r>
            <w:r>
              <w:rPr>
                <w:spacing w:val="33"/>
                <w:sz w:val="20"/>
              </w:rPr>
              <w:t xml:space="preserve"> </w:t>
            </w:r>
            <w:r>
              <w:rPr>
                <w:sz w:val="20"/>
              </w:rPr>
              <w:t>объектов</w:t>
            </w:r>
            <w:r>
              <w:rPr>
                <w:spacing w:val="31"/>
                <w:sz w:val="20"/>
              </w:rPr>
              <w:t xml:space="preserve"> </w:t>
            </w:r>
            <w:r>
              <w:rPr>
                <w:sz w:val="20"/>
              </w:rPr>
              <w:t>дорожного</w:t>
            </w:r>
            <w:r>
              <w:rPr>
                <w:spacing w:val="-47"/>
                <w:sz w:val="20"/>
              </w:rPr>
              <w:t xml:space="preserve"> </w:t>
            </w:r>
            <w:r>
              <w:rPr>
                <w:sz w:val="20"/>
              </w:rPr>
              <w:t>сервиса,</w:t>
            </w:r>
            <w:r>
              <w:rPr>
                <w:spacing w:val="-4"/>
                <w:sz w:val="20"/>
              </w:rPr>
              <w:t xml:space="preserve"> </w:t>
            </w:r>
            <w:r>
              <w:rPr>
                <w:sz w:val="20"/>
              </w:rPr>
              <w:t>а</w:t>
            </w:r>
            <w:r>
              <w:rPr>
                <w:spacing w:val="-2"/>
                <w:sz w:val="20"/>
              </w:rPr>
              <w:t xml:space="preserve"> </w:t>
            </w:r>
            <w:r>
              <w:rPr>
                <w:sz w:val="20"/>
              </w:rPr>
              <w:t>также</w:t>
            </w:r>
            <w:r>
              <w:rPr>
                <w:spacing w:val="-3"/>
                <w:sz w:val="20"/>
              </w:rPr>
              <w:t xml:space="preserve"> </w:t>
            </w:r>
            <w:r>
              <w:rPr>
                <w:sz w:val="20"/>
              </w:rPr>
              <w:t>размещение</w:t>
            </w:r>
            <w:r>
              <w:rPr>
                <w:spacing w:val="-2"/>
                <w:sz w:val="20"/>
              </w:rPr>
              <w:t xml:space="preserve"> </w:t>
            </w:r>
            <w:r>
              <w:rPr>
                <w:sz w:val="20"/>
              </w:rPr>
              <w:t>магазинов</w:t>
            </w:r>
            <w:r>
              <w:rPr>
                <w:spacing w:val="-4"/>
                <w:sz w:val="20"/>
              </w:rPr>
              <w:t xml:space="preserve"> </w:t>
            </w:r>
            <w:r>
              <w:rPr>
                <w:sz w:val="20"/>
              </w:rPr>
              <w:t>сопутствующей</w:t>
            </w:r>
            <w:r>
              <w:rPr>
                <w:spacing w:val="-3"/>
                <w:sz w:val="20"/>
              </w:rPr>
              <w:t xml:space="preserve"> </w:t>
            </w:r>
            <w:r>
              <w:rPr>
                <w:sz w:val="20"/>
              </w:rPr>
              <w:t>торговли</w:t>
            </w:r>
          </w:p>
        </w:tc>
      </w:tr>
    </w:tbl>
    <w:p w14:paraId="0F425164" w14:textId="77777777" w:rsidR="00300F4F" w:rsidRDefault="00300F4F">
      <w:pPr>
        <w:spacing w:line="230" w:lineRule="atLeas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5904391" w14:textId="77777777">
        <w:trPr>
          <w:trHeight w:val="241"/>
        </w:trPr>
        <w:tc>
          <w:tcPr>
            <w:tcW w:w="562" w:type="dxa"/>
          </w:tcPr>
          <w:p w14:paraId="7E391CF3" w14:textId="77777777" w:rsidR="00300F4F" w:rsidRDefault="00ED36A1">
            <w:pPr>
              <w:pStyle w:val="TableParagraph"/>
              <w:spacing w:line="222" w:lineRule="exact"/>
              <w:ind w:left="8"/>
              <w:jc w:val="center"/>
              <w:rPr>
                <w:i/>
                <w:sz w:val="21"/>
              </w:rPr>
            </w:pPr>
            <w:r>
              <w:rPr>
                <w:i/>
                <w:sz w:val="21"/>
              </w:rPr>
              <w:t>1</w:t>
            </w:r>
          </w:p>
        </w:tc>
        <w:tc>
          <w:tcPr>
            <w:tcW w:w="852" w:type="dxa"/>
          </w:tcPr>
          <w:p w14:paraId="70189C3F" w14:textId="77777777" w:rsidR="00300F4F" w:rsidRDefault="00ED36A1">
            <w:pPr>
              <w:pStyle w:val="TableParagraph"/>
              <w:spacing w:line="222" w:lineRule="exact"/>
              <w:ind w:left="8"/>
              <w:jc w:val="center"/>
              <w:rPr>
                <w:i/>
                <w:sz w:val="21"/>
              </w:rPr>
            </w:pPr>
            <w:r>
              <w:rPr>
                <w:i/>
                <w:sz w:val="21"/>
              </w:rPr>
              <w:t>2</w:t>
            </w:r>
          </w:p>
        </w:tc>
        <w:tc>
          <w:tcPr>
            <w:tcW w:w="1984" w:type="dxa"/>
          </w:tcPr>
          <w:p w14:paraId="7B2F1465" w14:textId="77777777" w:rsidR="00300F4F" w:rsidRDefault="00ED36A1">
            <w:pPr>
              <w:pStyle w:val="TableParagraph"/>
              <w:spacing w:line="222" w:lineRule="exact"/>
              <w:ind w:left="6"/>
              <w:jc w:val="center"/>
              <w:rPr>
                <w:i/>
                <w:sz w:val="21"/>
              </w:rPr>
            </w:pPr>
            <w:r>
              <w:rPr>
                <w:i/>
                <w:sz w:val="21"/>
              </w:rPr>
              <w:t>3</w:t>
            </w:r>
          </w:p>
        </w:tc>
        <w:tc>
          <w:tcPr>
            <w:tcW w:w="5948" w:type="dxa"/>
          </w:tcPr>
          <w:p w14:paraId="582E5C1A" w14:textId="77777777" w:rsidR="00300F4F" w:rsidRDefault="00ED36A1">
            <w:pPr>
              <w:pStyle w:val="TableParagraph"/>
              <w:spacing w:line="222" w:lineRule="exact"/>
              <w:ind w:left="4"/>
              <w:jc w:val="center"/>
              <w:rPr>
                <w:i/>
                <w:sz w:val="21"/>
              </w:rPr>
            </w:pPr>
            <w:r>
              <w:rPr>
                <w:i/>
                <w:sz w:val="21"/>
              </w:rPr>
              <w:t>4</w:t>
            </w:r>
          </w:p>
        </w:tc>
      </w:tr>
      <w:tr w:rsidR="00300F4F" w14:paraId="4942C491" w14:textId="77777777">
        <w:trPr>
          <w:trHeight w:val="1608"/>
        </w:trPr>
        <w:tc>
          <w:tcPr>
            <w:tcW w:w="562" w:type="dxa"/>
          </w:tcPr>
          <w:p w14:paraId="0A7CB74B" w14:textId="77777777" w:rsidR="00300F4F" w:rsidRDefault="00ED36A1">
            <w:pPr>
              <w:pStyle w:val="TableParagraph"/>
              <w:spacing w:line="221" w:lineRule="exact"/>
              <w:ind w:left="107"/>
              <w:rPr>
                <w:sz w:val="20"/>
              </w:rPr>
            </w:pPr>
            <w:r>
              <w:rPr>
                <w:sz w:val="20"/>
              </w:rPr>
              <w:t>7</w:t>
            </w:r>
          </w:p>
        </w:tc>
        <w:tc>
          <w:tcPr>
            <w:tcW w:w="852" w:type="dxa"/>
          </w:tcPr>
          <w:p w14:paraId="6D9072C3" w14:textId="77777777" w:rsidR="00300F4F" w:rsidRDefault="00ED36A1">
            <w:pPr>
              <w:pStyle w:val="TableParagraph"/>
              <w:spacing w:line="221" w:lineRule="exact"/>
              <w:ind w:left="107"/>
              <w:rPr>
                <w:sz w:val="20"/>
              </w:rPr>
            </w:pPr>
            <w:r>
              <w:rPr>
                <w:sz w:val="20"/>
              </w:rPr>
              <w:t>6.7</w:t>
            </w:r>
          </w:p>
        </w:tc>
        <w:tc>
          <w:tcPr>
            <w:tcW w:w="1984" w:type="dxa"/>
          </w:tcPr>
          <w:p w14:paraId="598F9DB9" w14:textId="77777777" w:rsidR="00300F4F" w:rsidRDefault="00ED36A1">
            <w:pPr>
              <w:pStyle w:val="TableParagraph"/>
              <w:spacing w:line="221" w:lineRule="exact"/>
              <w:ind w:left="106"/>
              <w:rPr>
                <w:sz w:val="20"/>
              </w:rPr>
            </w:pPr>
            <w:r>
              <w:rPr>
                <w:sz w:val="20"/>
              </w:rPr>
              <w:t>Энергетика</w:t>
            </w:r>
          </w:p>
        </w:tc>
        <w:tc>
          <w:tcPr>
            <w:tcW w:w="5948" w:type="dxa"/>
          </w:tcPr>
          <w:p w14:paraId="75A297D9"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электросетевого хозяйства, за исключением объектов энергетики,</w:t>
            </w:r>
            <w:r>
              <w:rPr>
                <w:spacing w:val="1"/>
                <w:sz w:val="20"/>
              </w:rPr>
              <w:t xml:space="preserve"> </w:t>
            </w:r>
            <w:r>
              <w:rPr>
                <w:sz w:val="20"/>
              </w:rPr>
              <w:t>размещение</w:t>
            </w:r>
            <w:r>
              <w:rPr>
                <w:spacing w:val="33"/>
                <w:sz w:val="20"/>
              </w:rPr>
              <w:t xml:space="preserve"> </w:t>
            </w:r>
            <w:r>
              <w:rPr>
                <w:sz w:val="20"/>
              </w:rPr>
              <w:t>которых</w:t>
            </w:r>
            <w:r>
              <w:rPr>
                <w:spacing w:val="33"/>
                <w:sz w:val="20"/>
              </w:rPr>
              <w:t xml:space="preserve"> </w:t>
            </w:r>
            <w:r>
              <w:rPr>
                <w:sz w:val="20"/>
              </w:rPr>
              <w:t>предусмотрено</w:t>
            </w:r>
            <w:r>
              <w:rPr>
                <w:spacing w:val="33"/>
                <w:sz w:val="20"/>
              </w:rPr>
              <w:t xml:space="preserve"> </w:t>
            </w:r>
            <w:r>
              <w:rPr>
                <w:sz w:val="20"/>
              </w:rPr>
              <w:t>содержанием</w:t>
            </w:r>
            <w:r>
              <w:rPr>
                <w:spacing w:val="34"/>
                <w:sz w:val="20"/>
              </w:rPr>
              <w:t xml:space="preserve"> </w:t>
            </w:r>
            <w:r>
              <w:rPr>
                <w:sz w:val="20"/>
              </w:rPr>
              <w:t>вида</w:t>
            </w:r>
          </w:p>
          <w:p w14:paraId="79A85145" w14:textId="77777777" w:rsidR="00300F4F" w:rsidRDefault="00ED36A1">
            <w:pPr>
              <w:pStyle w:val="TableParagraph"/>
              <w:spacing w:line="218"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3.1</w:t>
            </w:r>
          </w:p>
        </w:tc>
      </w:tr>
      <w:tr w:rsidR="00300F4F" w14:paraId="3B628682" w14:textId="77777777">
        <w:trPr>
          <w:trHeight w:val="1610"/>
        </w:trPr>
        <w:tc>
          <w:tcPr>
            <w:tcW w:w="562" w:type="dxa"/>
          </w:tcPr>
          <w:p w14:paraId="217BDC4C" w14:textId="77777777" w:rsidR="00300F4F" w:rsidRDefault="00ED36A1">
            <w:pPr>
              <w:pStyle w:val="TableParagraph"/>
              <w:spacing w:line="222" w:lineRule="exact"/>
              <w:ind w:left="107"/>
              <w:rPr>
                <w:sz w:val="20"/>
              </w:rPr>
            </w:pPr>
            <w:r>
              <w:rPr>
                <w:sz w:val="20"/>
              </w:rPr>
              <w:t>8</w:t>
            </w:r>
          </w:p>
        </w:tc>
        <w:tc>
          <w:tcPr>
            <w:tcW w:w="852" w:type="dxa"/>
          </w:tcPr>
          <w:p w14:paraId="27BF1F7C" w14:textId="77777777" w:rsidR="00300F4F" w:rsidRDefault="00ED36A1">
            <w:pPr>
              <w:pStyle w:val="TableParagraph"/>
              <w:spacing w:line="222" w:lineRule="exact"/>
              <w:ind w:left="107"/>
              <w:rPr>
                <w:sz w:val="20"/>
              </w:rPr>
            </w:pPr>
            <w:r>
              <w:rPr>
                <w:sz w:val="20"/>
              </w:rPr>
              <w:t>6.8</w:t>
            </w:r>
          </w:p>
        </w:tc>
        <w:tc>
          <w:tcPr>
            <w:tcW w:w="1984" w:type="dxa"/>
          </w:tcPr>
          <w:p w14:paraId="6A27A3A6" w14:textId="77777777" w:rsidR="00300F4F" w:rsidRDefault="00ED36A1">
            <w:pPr>
              <w:pStyle w:val="TableParagraph"/>
              <w:spacing w:line="222" w:lineRule="exact"/>
              <w:ind w:left="106"/>
              <w:rPr>
                <w:sz w:val="20"/>
              </w:rPr>
            </w:pPr>
            <w:r>
              <w:rPr>
                <w:sz w:val="20"/>
              </w:rPr>
              <w:t>Связь</w:t>
            </w:r>
          </w:p>
        </w:tc>
        <w:tc>
          <w:tcPr>
            <w:tcW w:w="5948" w:type="dxa"/>
          </w:tcPr>
          <w:p w14:paraId="0DBDFBB6" w14:textId="77777777" w:rsidR="00300F4F" w:rsidRDefault="00ED36A1">
            <w:pPr>
              <w:pStyle w:val="TableParagraph"/>
              <w:ind w:right="97"/>
              <w:jc w:val="both"/>
              <w:rPr>
                <w:sz w:val="20"/>
              </w:rPr>
            </w:pPr>
            <w:r>
              <w:rPr>
                <w:sz w:val="20"/>
              </w:rPr>
              <w:t>Размещение объектов связи, радиовещания, телевидения, включая</w:t>
            </w:r>
            <w:r>
              <w:rPr>
                <w:spacing w:val="-47"/>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w:t>
            </w:r>
            <w:r>
              <w:rPr>
                <w:spacing w:val="1"/>
                <w:sz w:val="20"/>
              </w:rPr>
              <w:t xml:space="preserve"> </w:t>
            </w:r>
            <w:r>
              <w:rPr>
                <w:sz w:val="20"/>
              </w:rPr>
              <w:t>линии связи, линии радиофикации, антенные поля, усилительные</w:t>
            </w:r>
            <w:r>
              <w:rPr>
                <w:spacing w:val="1"/>
                <w:sz w:val="20"/>
              </w:rPr>
              <w:t xml:space="preserve"> </w:t>
            </w:r>
            <w:r>
              <w:rPr>
                <w:sz w:val="20"/>
              </w:rPr>
              <w:t>пункты на кабельных линиях связи, инфраструктуру спутниковой</w:t>
            </w:r>
            <w:r>
              <w:rPr>
                <w:spacing w:val="1"/>
                <w:sz w:val="20"/>
              </w:rPr>
              <w:t xml:space="preserve"> </w:t>
            </w:r>
            <w:r>
              <w:rPr>
                <w:sz w:val="20"/>
              </w:rPr>
              <w:t>связи</w:t>
            </w:r>
            <w:r>
              <w:rPr>
                <w:spacing w:val="1"/>
                <w:sz w:val="20"/>
              </w:rPr>
              <w:t xml:space="preserve"> </w:t>
            </w:r>
            <w:r>
              <w:rPr>
                <w:sz w:val="20"/>
              </w:rPr>
              <w:t>и</w:t>
            </w:r>
            <w:r>
              <w:rPr>
                <w:spacing w:val="1"/>
                <w:sz w:val="20"/>
              </w:rPr>
              <w:t xml:space="preserve"> </w:t>
            </w:r>
            <w:r>
              <w:rPr>
                <w:sz w:val="20"/>
              </w:rPr>
              <w:t>телерадиовещания,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размещение</w:t>
            </w:r>
            <w:r>
              <w:rPr>
                <w:spacing w:val="6"/>
                <w:sz w:val="20"/>
              </w:rPr>
              <w:t xml:space="preserve"> </w:t>
            </w:r>
            <w:r>
              <w:rPr>
                <w:sz w:val="20"/>
              </w:rPr>
              <w:t>которых</w:t>
            </w:r>
            <w:r>
              <w:rPr>
                <w:spacing w:val="7"/>
                <w:sz w:val="20"/>
              </w:rPr>
              <w:t xml:space="preserve"> </w:t>
            </w:r>
            <w:r>
              <w:rPr>
                <w:sz w:val="20"/>
              </w:rPr>
              <w:t>предусмотрено</w:t>
            </w:r>
            <w:r>
              <w:rPr>
                <w:spacing w:val="7"/>
                <w:sz w:val="20"/>
              </w:rPr>
              <w:t xml:space="preserve"> </w:t>
            </w:r>
            <w:r>
              <w:rPr>
                <w:sz w:val="20"/>
              </w:rPr>
              <w:t>содержанием</w:t>
            </w:r>
            <w:r>
              <w:rPr>
                <w:spacing w:val="8"/>
                <w:sz w:val="20"/>
              </w:rPr>
              <w:t xml:space="preserve"> </w:t>
            </w:r>
            <w:r>
              <w:rPr>
                <w:sz w:val="20"/>
              </w:rPr>
              <w:t>видов</w:t>
            </w:r>
          </w:p>
          <w:p w14:paraId="4C6E37E1" w14:textId="77777777" w:rsidR="00300F4F" w:rsidRDefault="00ED36A1">
            <w:pPr>
              <w:pStyle w:val="TableParagraph"/>
              <w:spacing w:line="218" w:lineRule="exact"/>
              <w:jc w:val="both"/>
              <w:rPr>
                <w:sz w:val="20"/>
              </w:rPr>
            </w:pPr>
            <w:r>
              <w:rPr>
                <w:sz w:val="20"/>
              </w:rPr>
              <w:t>разрешенного</w:t>
            </w:r>
            <w:r>
              <w:rPr>
                <w:spacing w:val="-5"/>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кодами</w:t>
            </w:r>
            <w:r>
              <w:rPr>
                <w:spacing w:val="-6"/>
                <w:sz w:val="20"/>
              </w:rPr>
              <w:t xml:space="preserve"> </w:t>
            </w:r>
            <w:r>
              <w:rPr>
                <w:sz w:val="20"/>
              </w:rPr>
              <w:t>3.1.1,</w:t>
            </w:r>
            <w:r>
              <w:rPr>
                <w:spacing w:val="-5"/>
                <w:sz w:val="20"/>
              </w:rPr>
              <w:t xml:space="preserve"> </w:t>
            </w:r>
            <w:r>
              <w:rPr>
                <w:sz w:val="20"/>
              </w:rPr>
              <w:t>3.2.3</w:t>
            </w:r>
          </w:p>
        </w:tc>
      </w:tr>
      <w:tr w:rsidR="00300F4F" w14:paraId="11FE3631" w14:textId="77777777">
        <w:trPr>
          <w:trHeight w:val="920"/>
        </w:trPr>
        <w:tc>
          <w:tcPr>
            <w:tcW w:w="562" w:type="dxa"/>
          </w:tcPr>
          <w:p w14:paraId="4DCF05EA" w14:textId="77777777" w:rsidR="00300F4F" w:rsidRDefault="00ED36A1">
            <w:pPr>
              <w:pStyle w:val="TableParagraph"/>
              <w:spacing w:line="222" w:lineRule="exact"/>
              <w:ind w:left="107"/>
              <w:rPr>
                <w:sz w:val="20"/>
              </w:rPr>
            </w:pPr>
            <w:r>
              <w:rPr>
                <w:sz w:val="20"/>
              </w:rPr>
              <w:t>9</w:t>
            </w:r>
          </w:p>
        </w:tc>
        <w:tc>
          <w:tcPr>
            <w:tcW w:w="852" w:type="dxa"/>
          </w:tcPr>
          <w:p w14:paraId="1A22AFF0" w14:textId="77777777" w:rsidR="00300F4F" w:rsidRDefault="00ED36A1">
            <w:pPr>
              <w:pStyle w:val="TableParagraph"/>
              <w:spacing w:line="222" w:lineRule="exact"/>
              <w:ind w:left="107"/>
              <w:rPr>
                <w:sz w:val="20"/>
              </w:rPr>
            </w:pPr>
            <w:r>
              <w:rPr>
                <w:sz w:val="20"/>
              </w:rPr>
              <w:t>7.2</w:t>
            </w:r>
          </w:p>
        </w:tc>
        <w:tc>
          <w:tcPr>
            <w:tcW w:w="1984" w:type="dxa"/>
          </w:tcPr>
          <w:p w14:paraId="3FC43A11" w14:textId="77777777" w:rsidR="00300F4F" w:rsidRDefault="00ED36A1">
            <w:pPr>
              <w:pStyle w:val="TableParagraph"/>
              <w:ind w:left="106" w:right="459"/>
              <w:rPr>
                <w:sz w:val="20"/>
              </w:rPr>
            </w:pPr>
            <w:r>
              <w:rPr>
                <w:spacing w:val="-1"/>
                <w:sz w:val="20"/>
              </w:rPr>
              <w:t>Автомобильный</w:t>
            </w:r>
            <w:r>
              <w:rPr>
                <w:spacing w:val="-47"/>
                <w:sz w:val="20"/>
              </w:rPr>
              <w:t xml:space="preserve"> </w:t>
            </w:r>
            <w:r>
              <w:rPr>
                <w:sz w:val="20"/>
              </w:rPr>
              <w:t>транспорт</w:t>
            </w:r>
          </w:p>
        </w:tc>
        <w:tc>
          <w:tcPr>
            <w:tcW w:w="5948" w:type="dxa"/>
          </w:tcPr>
          <w:p w14:paraId="65F47AA3"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автомобильного</w:t>
            </w:r>
            <w:r>
              <w:rPr>
                <w:spacing w:val="1"/>
                <w:sz w:val="20"/>
              </w:rPr>
              <w:t xml:space="preserve"> </w:t>
            </w:r>
            <w:r>
              <w:rPr>
                <w:sz w:val="20"/>
              </w:rPr>
              <w:t>транспорта.</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6F119E99" w14:textId="77777777" w:rsidR="00300F4F" w:rsidRDefault="00ED36A1">
            <w:pPr>
              <w:pStyle w:val="TableParagraph"/>
              <w:spacing w:line="218" w:lineRule="exact"/>
              <w:rPr>
                <w:sz w:val="20"/>
              </w:rPr>
            </w:pPr>
            <w:r>
              <w:rPr>
                <w:sz w:val="20"/>
              </w:rPr>
              <w:t>7.2.1-7.2.3</w:t>
            </w:r>
          </w:p>
        </w:tc>
      </w:tr>
      <w:tr w:rsidR="00300F4F" w14:paraId="564B1608" w14:textId="77777777">
        <w:trPr>
          <w:trHeight w:val="1840"/>
        </w:trPr>
        <w:tc>
          <w:tcPr>
            <w:tcW w:w="562" w:type="dxa"/>
          </w:tcPr>
          <w:p w14:paraId="6071AAC6" w14:textId="77777777" w:rsidR="00300F4F" w:rsidRDefault="00ED36A1">
            <w:pPr>
              <w:pStyle w:val="TableParagraph"/>
              <w:spacing w:line="222" w:lineRule="exact"/>
              <w:ind w:left="107"/>
              <w:rPr>
                <w:sz w:val="20"/>
              </w:rPr>
            </w:pPr>
            <w:r>
              <w:rPr>
                <w:sz w:val="20"/>
              </w:rPr>
              <w:t>10</w:t>
            </w:r>
          </w:p>
        </w:tc>
        <w:tc>
          <w:tcPr>
            <w:tcW w:w="852" w:type="dxa"/>
          </w:tcPr>
          <w:p w14:paraId="03B157E2" w14:textId="77777777" w:rsidR="00300F4F" w:rsidRDefault="00300F4F">
            <w:pPr>
              <w:pStyle w:val="TableParagraph"/>
              <w:ind w:left="0"/>
            </w:pPr>
          </w:p>
          <w:p w14:paraId="4585266F" w14:textId="77777777" w:rsidR="00300F4F" w:rsidRDefault="00300F4F">
            <w:pPr>
              <w:pStyle w:val="TableParagraph"/>
              <w:ind w:left="0"/>
            </w:pPr>
          </w:p>
          <w:p w14:paraId="2020460B" w14:textId="77777777" w:rsidR="00300F4F" w:rsidRDefault="00300F4F">
            <w:pPr>
              <w:pStyle w:val="TableParagraph"/>
              <w:spacing w:before="2"/>
              <w:ind w:left="0"/>
              <w:rPr>
                <w:sz w:val="25"/>
              </w:rPr>
            </w:pPr>
          </w:p>
          <w:p w14:paraId="112BE60C" w14:textId="77777777" w:rsidR="00300F4F" w:rsidRDefault="00ED36A1">
            <w:pPr>
              <w:pStyle w:val="TableParagraph"/>
              <w:ind w:left="107"/>
              <w:rPr>
                <w:sz w:val="20"/>
              </w:rPr>
            </w:pPr>
            <w:r>
              <w:rPr>
                <w:sz w:val="20"/>
              </w:rPr>
              <w:t>8.2</w:t>
            </w:r>
          </w:p>
        </w:tc>
        <w:tc>
          <w:tcPr>
            <w:tcW w:w="1984" w:type="dxa"/>
          </w:tcPr>
          <w:p w14:paraId="5C2509DD" w14:textId="77777777" w:rsidR="00300F4F" w:rsidRDefault="00ED36A1">
            <w:pPr>
              <w:pStyle w:val="TableParagraph"/>
              <w:ind w:left="106" w:right="372"/>
              <w:rPr>
                <w:sz w:val="20"/>
              </w:rPr>
            </w:pPr>
            <w:r>
              <w:rPr>
                <w:sz w:val="20"/>
              </w:rPr>
              <w:t>Охрана</w:t>
            </w:r>
            <w:r>
              <w:rPr>
                <w:spacing w:val="1"/>
                <w:sz w:val="20"/>
              </w:rPr>
              <w:t xml:space="preserve"> </w:t>
            </w:r>
            <w:r>
              <w:rPr>
                <w:sz w:val="20"/>
              </w:rPr>
              <w:t>Государственной</w:t>
            </w:r>
            <w:r>
              <w:rPr>
                <w:spacing w:val="-47"/>
                <w:sz w:val="20"/>
              </w:rPr>
              <w:t xml:space="preserve"> </w:t>
            </w:r>
            <w:r>
              <w:rPr>
                <w:sz w:val="20"/>
              </w:rPr>
              <w:t>границы</w:t>
            </w:r>
            <w:r>
              <w:rPr>
                <w:spacing w:val="1"/>
                <w:sz w:val="20"/>
              </w:rPr>
              <w:t xml:space="preserve"> </w:t>
            </w:r>
            <w:r>
              <w:rPr>
                <w:sz w:val="20"/>
              </w:rPr>
              <w:t>Российской</w:t>
            </w:r>
            <w:r>
              <w:rPr>
                <w:spacing w:val="1"/>
                <w:sz w:val="20"/>
              </w:rPr>
              <w:t xml:space="preserve"> </w:t>
            </w:r>
            <w:r>
              <w:rPr>
                <w:sz w:val="20"/>
              </w:rPr>
              <w:t>Федерации</w:t>
            </w:r>
          </w:p>
        </w:tc>
        <w:tc>
          <w:tcPr>
            <w:tcW w:w="5948" w:type="dxa"/>
          </w:tcPr>
          <w:p w14:paraId="13F84345"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инженерных</w:t>
            </w:r>
            <w:r>
              <w:rPr>
                <w:spacing w:val="1"/>
                <w:sz w:val="20"/>
              </w:rPr>
              <w:t xml:space="preserve"> </w:t>
            </w:r>
            <w:r>
              <w:rPr>
                <w:sz w:val="20"/>
              </w:rPr>
              <w:t>сооружений</w:t>
            </w:r>
            <w:r>
              <w:rPr>
                <w:spacing w:val="1"/>
                <w:sz w:val="20"/>
              </w:rPr>
              <w:t xml:space="preserve"> </w:t>
            </w:r>
            <w:r>
              <w:rPr>
                <w:sz w:val="20"/>
              </w:rPr>
              <w:t>и</w:t>
            </w:r>
            <w:r>
              <w:rPr>
                <w:spacing w:val="1"/>
                <w:sz w:val="20"/>
              </w:rPr>
              <w:t xml:space="preserve"> </w:t>
            </w:r>
            <w:r>
              <w:rPr>
                <w:sz w:val="20"/>
              </w:rPr>
              <w:t>заграждений,</w:t>
            </w:r>
            <w:r>
              <w:rPr>
                <w:spacing w:val="1"/>
                <w:sz w:val="20"/>
              </w:rPr>
              <w:t xml:space="preserve"> </w:t>
            </w:r>
            <w:r>
              <w:rPr>
                <w:sz w:val="20"/>
              </w:rPr>
              <w:t>пограничных</w:t>
            </w:r>
            <w:r>
              <w:rPr>
                <w:spacing w:val="1"/>
                <w:sz w:val="20"/>
              </w:rPr>
              <w:t xml:space="preserve"> </w:t>
            </w:r>
            <w:r>
              <w:rPr>
                <w:sz w:val="20"/>
              </w:rPr>
              <w:t>знаков,</w:t>
            </w:r>
            <w:r>
              <w:rPr>
                <w:spacing w:val="1"/>
                <w:sz w:val="20"/>
              </w:rPr>
              <w:t xml:space="preserve"> </w:t>
            </w:r>
            <w:r>
              <w:rPr>
                <w:sz w:val="20"/>
              </w:rPr>
              <w:t>коммуникаций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объектов,</w:t>
            </w:r>
            <w:r>
              <w:rPr>
                <w:spacing w:val="1"/>
                <w:sz w:val="20"/>
              </w:rPr>
              <w:t xml:space="preserve"> </w:t>
            </w:r>
            <w:r>
              <w:rPr>
                <w:sz w:val="20"/>
              </w:rPr>
              <w:t>необходимых для обеспечения защиты и охраны Государственной</w:t>
            </w:r>
            <w:r>
              <w:rPr>
                <w:spacing w:val="-47"/>
                <w:sz w:val="20"/>
              </w:rPr>
              <w:t xml:space="preserve"> </w:t>
            </w:r>
            <w:r>
              <w:rPr>
                <w:sz w:val="20"/>
              </w:rPr>
              <w:t>границы Российской Федерации, устройство пограничных просек</w:t>
            </w:r>
            <w:r>
              <w:rPr>
                <w:spacing w:val="1"/>
                <w:sz w:val="20"/>
              </w:rPr>
              <w:t xml:space="preserve"> </w:t>
            </w:r>
            <w:r>
              <w:rPr>
                <w:sz w:val="20"/>
              </w:rPr>
              <w:t>и</w:t>
            </w:r>
            <w:r>
              <w:rPr>
                <w:spacing w:val="1"/>
                <w:sz w:val="20"/>
              </w:rPr>
              <w:t xml:space="preserve"> </w:t>
            </w:r>
            <w:r>
              <w:rPr>
                <w:sz w:val="20"/>
              </w:rPr>
              <w:t>контрольных</w:t>
            </w:r>
            <w:r>
              <w:rPr>
                <w:spacing w:val="1"/>
                <w:sz w:val="20"/>
              </w:rPr>
              <w:t xml:space="preserve"> </w:t>
            </w:r>
            <w:r>
              <w:rPr>
                <w:sz w:val="20"/>
              </w:rPr>
              <w:t>полос,</w:t>
            </w:r>
            <w:r>
              <w:rPr>
                <w:spacing w:val="1"/>
                <w:sz w:val="20"/>
              </w:rPr>
              <w:t xml:space="preserve"> </w:t>
            </w:r>
            <w:r>
              <w:rPr>
                <w:sz w:val="20"/>
              </w:rPr>
              <w:t>размещение</w:t>
            </w:r>
            <w:r>
              <w:rPr>
                <w:spacing w:val="1"/>
                <w:sz w:val="20"/>
              </w:rPr>
              <w:t xml:space="preserve"> </w:t>
            </w:r>
            <w:r>
              <w:rPr>
                <w:sz w:val="20"/>
              </w:rPr>
              <w:t>зданий</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пограничных воинских частей и органов управления ими, а также</w:t>
            </w:r>
            <w:r>
              <w:rPr>
                <w:spacing w:val="1"/>
                <w:sz w:val="20"/>
              </w:rPr>
              <w:t xml:space="preserve"> </w:t>
            </w:r>
            <w:r>
              <w:rPr>
                <w:sz w:val="20"/>
              </w:rPr>
              <w:t>для</w:t>
            </w:r>
            <w:r>
              <w:rPr>
                <w:spacing w:val="35"/>
                <w:sz w:val="20"/>
              </w:rPr>
              <w:t xml:space="preserve"> </w:t>
            </w:r>
            <w:r>
              <w:rPr>
                <w:sz w:val="20"/>
              </w:rPr>
              <w:t>размещения</w:t>
            </w:r>
            <w:r>
              <w:rPr>
                <w:spacing w:val="35"/>
                <w:sz w:val="20"/>
              </w:rPr>
              <w:t xml:space="preserve"> </w:t>
            </w:r>
            <w:r>
              <w:rPr>
                <w:sz w:val="20"/>
              </w:rPr>
              <w:t>пунктов</w:t>
            </w:r>
            <w:r>
              <w:rPr>
                <w:spacing w:val="35"/>
                <w:sz w:val="20"/>
              </w:rPr>
              <w:t xml:space="preserve"> </w:t>
            </w:r>
            <w:r>
              <w:rPr>
                <w:sz w:val="20"/>
              </w:rPr>
              <w:t>пропуска</w:t>
            </w:r>
            <w:r>
              <w:rPr>
                <w:spacing w:val="35"/>
                <w:sz w:val="20"/>
              </w:rPr>
              <w:t xml:space="preserve"> </w:t>
            </w:r>
            <w:r>
              <w:rPr>
                <w:sz w:val="20"/>
              </w:rPr>
              <w:t>через</w:t>
            </w:r>
            <w:r>
              <w:rPr>
                <w:spacing w:val="34"/>
                <w:sz w:val="20"/>
              </w:rPr>
              <w:t xml:space="preserve"> </w:t>
            </w:r>
            <w:r>
              <w:rPr>
                <w:sz w:val="20"/>
              </w:rPr>
              <w:t>Государственную</w:t>
            </w:r>
          </w:p>
          <w:p w14:paraId="36397BB1" w14:textId="77777777" w:rsidR="00300F4F" w:rsidRDefault="00ED36A1">
            <w:pPr>
              <w:pStyle w:val="TableParagraph"/>
              <w:spacing w:line="219" w:lineRule="exact"/>
              <w:jc w:val="both"/>
              <w:rPr>
                <w:sz w:val="20"/>
              </w:rPr>
            </w:pPr>
            <w:r>
              <w:rPr>
                <w:sz w:val="20"/>
              </w:rPr>
              <w:t>границу</w:t>
            </w:r>
            <w:r>
              <w:rPr>
                <w:spacing w:val="-6"/>
                <w:sz w:val="20"/>
              </w:rPr>
              <w:t xml:space="preserve"> </w:t>
            </w:r>
            <w:r>
              <w:rPr>
                <w:sz w:val="20"/>
              </w:rPr>
              <w:t>Российской</w:t>
            </w:r>
            <w:r>
              <w:rPr>
                <w:spacing w:val="-6"/>
                <w:sz w:val="20"/>
              </w:rPr>
              <w:t xml:space="preserve"> </w:t>
            </w:r>
            <w:r>
              <w:rPr>
                <w:sz w:val="20"/>
              </w:rPr>
              <w:t>Федерации</w:t>
            </w:r>
          </w:p>
        </w:tc>
      </w:tr>
      <w:tr w:rsidR="00300F4F" w14:paraId="5E9DD11F" w14:textId="77777777">
        <w:trPr>
          <w:trHeight w:val="1149"/>
        </w:trPr>
        <w:tc>
          <w:tcPr>
            <w:tcW w:w="562" w:type="dxa"/>
          </w:tcPr>
          <w:p w14:paraId="19991DDB" w14:textId="77777777" w:rsidR="00300F4F" w:rsidRDefault="00ED36A1">
            <w:pPr>
              <w:pStyle w:val="TableParagraph"/>
              <w:spacing w:line="221" w:lineRule="exact"/>
              <w:ind w:left="107"/>
              <w:rPr>
                <w:sz w:val="20"/>
              </w:rPr>
            </w:pPr>
            <w:r>
              <w:rPr>
                <w:sz w:val="20"/>
              </w:rPr>
              <w:t>11</w:t>
            </w:r>
          </w:p>
        </w:tc>
        <w:tc>
          <w:tcPr>
            <w:tcW w:w="852" w:type="dxa"/>
          </w:tcPr>
          <w:p w14:paraId="221B1215" w14:textId="77777777" w:rsidR="00300F4F" w:rsidRDefault="00ED36A1">
            <w:pPr>
              <w:pStyle w:val="TableParagraph"/>
              <w:spacing w:line="221" w:lineRule="exact"/>
              <w:ind w:left="107"/>
              <w:rPr>
                <w:sz w:val="20"/>
              </w:rPr>
            </w:pPr>
            <w:r>
              <w:rPr>
                <w:sz w:val="20"/>
              </w:rPr>
              <w:t>8.3</w:t>
            </w:r>
          </w:p>
        </w:tc>
        <w:tc>
          <w:tcPr>
            <w:tcW w:w="1984" w:type="dxa"/>
          </w:tcPr>
          <w:p w14:paraId="039179F6" w14:textId="77777777" w:rsidR="00300F4F" w:rsidRDefault="00ED36A1">
            <w:pPr>
              <w:pStyle w:val="TableParagraph"/>
              <w:ind w:left="106" w:right="683"/>
              <w:rPr>
                <w:sz w:val="20"/>
              </w:rPr>
            </w:pPr>
            <w:r>
              <w:rPr>
                <w:sz w:val="20"/>
              </w:rPr>
              <w:t>Обеспечение</w:t>
            </w:r>
            <w:r>
              <w:rPr>
                <w:spacing w:val="1"/>
                <w:sz w:val="20"/>
              </w:rPr>
              <w:t xml:space="preserve"> </w:t>
            </w:r>
            <w:r>
              <w:rPr>
                <w:sz w:val="20"/>
              </w:rPr>
              <w:t>внутреннего</w:t>
            </w:r>
            <w:r>
              <w:rPr>
                <w:spacing w:val="1"/>
                <w:sz w:val="20"/>
              </w:rPr>
              <w:t xml:space="preserve"> </w:t>
            </w:r>
            <w:r>
              <w:rPr>
                <w:spacing w:val="-1"/>
                <w:sz w:val="20"/>
              </w:rPr>
              <w:t>правопорядка</w:t>
            </w:r>
          </w:p>
        </w:tc>
        <w:tc>
          <w:tcPr>
            <w:tcW w:w="5948" w:type="dxa"/>
          </w:tcPr>
          <w:p w14:paraId="7F008D08"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7"/>
                <w:sz w:val="20"/>
              </w:rPr>
              <w:t xml:space="preserve"> </w:t>
            </w:r>
            <w:r>
              <w:rPr>
                <w:sz w:val="20"/>
              </w:rPr>
              <w:t>служба;</w:t>
            </w:r>
            <w:r>
              <w:rPr>
                <w:spacing w:val="17"/>
                <w:sz w:val="20"/>
              </w:rPr>
              <w:t xml:space="preserve"> </w:t>
            </w:r>
            <w:r>
              <w:rPr>
                <w:sz w:val="20"/>
              </w:rPr>
              <w:t>размещение</w:t>
            </w:r>
            <w:r>
              <w:rPr>
                <w:spacing w:val="16"/>
                <w:sz w:val="20"/>
              </w:rPr>
              <w:t xml:space="preserve"> </w:t>
            </w:r>
            <w:r>
              <w:rPr>
                <w:sz w:val="20"/>
              </w:rPr>
              <w:t>объектов</w:t>
            </w:r>
            <w:r>
              <w:rPr>
                <w:spacing w:val="18"/>
                <w:sz w:val="20"/>
              </w:rPr>
              <w:t xml:space="preserve"> </w:t>
            </w:r>
            <w:r>
              <w:rPr>
                <w:sz w:val="20"/>
              </w:rPr>
              <w:t>гражданской</w:t>
            </w:r>
          </w:p>
          <w:p w14:paraId="532F74B9" w14:textId="77777777" w:rsidR="00300F4F" w:rsidRDefault="00ED36A1">
            <w:pPr>
              <w:pStyle w:val="TableParagraph"/>
              <w:spacing w:line="218" w:lineRule="exact"/>
              <w:rPr>
                <w:sz w:val="20"/>
              </w:rPr>
            </w:pPr>
            <w:r>
              <w:rPr>
                <w:sz w:val="20"/>
              </w:rPr>
              <w:t>обороны</w:t>
            </w:r>
          </w:p>
        </w:tc>
      </w:tr>
      <w:tr w:rsidR="00300F4F" w14:paraId="0764DE2C" w14:textId="77777777">
        <w:trPr>
          <w:trHeight w:val="2070"/>
        </w:trPr>
        <w:tc>
          <w:tcPr>
            <w:tcW w:w="562" w:type="dxa"/>
          </w:tcPr>
          <w:p w14:paraId="676C6C06" w14:textId="77777777" w:rsidR="00300F4F" w:rsidRDefault="00ED36A1">
            <w:pPr>
              <w:pStyle w:val="TableParagraph"/>
              <w:spacing w:line="222" w:lineRule="exact"/>
              <w:ind w:left="107"/>
              <w:rPr>
                <w:sz w:val="20"/>
              </w:rPr>
            </w:pPr>
            <w:r>
              <w:rPr>
                <w:sz w:val="20"/>
              </w:rPr>
              <w:t>12</w:t>
            </w:r>
          </w:p>
        </w:tc>
        <w:tc>
          <w:tcPr>
            <w:tcW w:w="852" w:type="dxa"/>
          </w:tcPr>
          <w:p w14:paraId="4579133F" w14:textId="77777777" w:rsidR="00300F4F" w:rsidRDefault="00ED36A1">
            <w:pPr>
              <w:pStyle w:val="TableParagraph"/>
              <w:spacing w:line="222" w:lineRule="exact"/>
              <w:ind w:left="107"/>
              <w:rPr>
                <w:sz w:val="20"/>
              </w:rPr>
            </w:pPr>
            <w:r>
              <w:rPr>
                <w:sz w:val="20"/>
              </w:rPr>
              <w:t>12.0.1</w:t>
            </w:r>
          </w:p>
        </w:tc>
        <w:tc>
          <w:tcPr>
            <w:tcW w:w="1984" w:type="dxa"/>
          </w:tcPr>
          <w:p w14:paraId="50E43566"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5DE157E7"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28F62E8F" w14:textId="77777777" w:rsidR="00300F4F" w:rsidRDefault="00ED36A1">
            <w:pPr>
              <w:pStyle w:val="TableParagraph"/>
              <w:spacing w:line="219"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43ABF6A1" w14:textId="77777777" w:rsidR="00300F4F" w:rsidRDefault="00300F4F">
      <w:pPr>
        <w:pStyle w:val="a3"/>
        <w:spacing w:before="5"/>
        <w:ind w:left="0"/>
        <w:jc w:val="left"/>
        <w:rPr>
          <w:sz w:val="19"/>
        </w:rPr>
      </w:pPr>
    </w:p>
    <w:p w14:paraId="3721649E" w14:textId="77777777" w:rsidR="00300F4F" w:rsidRDefault="00ED36A1">
      <w:pPr>
        <w:pStyle w:val="a3"/>
        <w:spacing w:before="88" w:after="5"/>
        <w:ind w:left="0" w:right="126"/>
        <w:jc w:val="right"/>
      </w:pPr>
      <w:r>
        <w:t>Таблица</w:t>
      </w:r>
      <w:r>
        <w:rPr>
          <w:spacing w:val="-2"/>
        </w:rPr>
        <w:t xml:space="preserve"> </w:t>
      </w:r>
      <w:r>
        <w:t>72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D00C0E5" w14:textId="77777777">
        <w:trPr>
          <w:trHeight w:val="459"/>
        </w:trPr>
        <w:tc>
          <w:tcPr>
            <w:tcW w:w="9346" w:type="dxa"/>
            <w:gridSpan w:val="4"/>
          </w:tcPr>
          <w:p w14:paraId="171DCAFB"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3BAEAB86" w14:textId="77777777">
        <w:trPr>
          <w:trHeight w:val="1139"/>
        </w:trPr>
        <w:tc>
          <w:tcPr>
            <w:tcW w:w="562" w:type="dxa"/>
            <w:vMerge w:val="restart"/>
            <w:tcBorders>
              <w:bottom w:val="double" w:sz="1" w:space="0" w:color="000000"/>
            </w:tcBorders>
          </w:tcPr>
          <w:p w14:paraId="50F4F67E" w14:textId="77777777" w:rsidR="00300F4F" w:rsidRDefault="00300F4F">
            <w:pPr>
              <w:pStyle w:val="TableParagraph"/>
              <w:ind w:left="0"/>
            </w:pPr>
          </w:p>
          <w:p w14:paraId="60A12FCA" w14:textId="77777777" w:rsidR="00300F4F" w:rsidRDefault="00300F4F">
            <w:pPr>
              <w:pStyle w:val="TableParagraph"/>
              <w:spacing w:before="3"/>
              <w:ind w:left="0"/>
              <w:rPr>
                <w:sz w:val="18"/>
              </w:rPr>
            </w:pPr>
          </w:p>
          <w:p w14:paraId="22B3476E"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52C801C7"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5DF91FAF"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39416819" w14:textId="77777777" w:rsidR="00300F4F" w:rsidRDefault="00300F4F">
            <w:pPr>
              <w:pStyle w:val="TableParagraph"/>
              <w:ind w:left="0"/>
            </w:pPr>
          </w:p>
          <w:p w14:paraId="1D4353A9" w14:textId="77777777" w:rsidR="00300F4F" w:rsidRDefault="00300F4F">
            <w:pPr>
              <w:pStyle w:val="TableParagraph"/>
              <w:spacing w:before="3"/>
              <w:ind w:left="0"/>
              <w:rPr>
                <w:sz w:val="18"/>
              </w:rPr>
            </w:pPr>
          </w:p>
          <w:p w14:paraId="3AED464C"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67896560" w14:textId="77777777">
        <w:trPr>
          <w:trHeight w:val="226"/>
        </w:trPr>
        <w:tc>
          <w:tcPr>
            <w:tcW w:w="562" w:type="dxa"/>
            <w:vMerge/>
            <w:tcBorders>
              <w:top w:val="nil"/>
              <w:bottom w:val="double" w:sz="1" w:space="0" w:color="000000"/>
            </w:tcBorders>
          </w:tcPr>
          <w:p w14:paraId="36F70C52" w14:textId="77777777" w:rsidR="00300F4F" w:rsidRDefault="00300F4F">
            <w:pPr>
              <w:rPr>
                <w:sz w:val="2"/>
                <w:szCs w:val="2"/>
              </w:rPr>
            </w:pPr>
          </w:p>
        </w:tc>
        <w:tc>
          <w:tcPr>
            <w:tcW w:w="852" w:type="dxa"/>
            <w:tcBorders>
              <w:bottom w:val="double" w:sz="1" w:space="0" w:color="000000"/>
            </w:tcBorders>
          </w:tcPr>
          <w:p w14:paraId="3EA07B0F"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2D9DBD0D" w14:textId="77777777" w:rsidR="00300F4F" w:rsidRDefault="00ED36A1">
            <w:pPr>
              <w:pStyle w:val="TableParagraph"/>
              <w:spacing w:line="206" w:lineRule="exact"/>
              <w:ind w:left="321"/>
              <w:rPr>
                <w:b/>
                <w:sz w:val="20"/>
              </w:rPr>
            </w:pPr>
            <w:r>
              <w:rPr>
                <w:b/>
                <w:sz w:val="20"/>
              </w:rPr>
              <w:t>Наименование</w:t>
            </w:r>
          </w:p>
        </w:tc>
        <w:tc>
          <w:tcPr>
            <w:tcW w:w="5948" w:type="dxa"/>
            <w:vMerge/>
            <w:tcBorders>
              <w:top w:val="nil"/>
              <w:bottom w:val="double" w:sz="1" w:space="0" w:color="000000"/>
            </w:tcBorders>
          </w:tcPr>
          <w:p w14:paraId="176A63F5" w14:textId="77777777" w:rsidR="00300F4F" w:rsidRDefault="00300F4F">
            <w:pPr>
              <w:rPr>
                <w:sz w:val="2"/>
                <w:szCs w:val="2"/>
              </w:rPr>
            </w:pPr>
          </w:p>
        </w:tc>
      </w:tr>
      <w:tr w:rsidR="00300F4F" w14:paraId="4C811F16" w14:textId="77777777">
        <w:trPr>
          <w:trHeight w:val="248"/>
        </w:trPr>
        <w:tc>
          <w:tcPr>
            <w:tcW w:w="562" w:type="dxa"/>
            <w:tcBorders>
              <w:top w:val="double" w:sz="1" w:space="0" w:color="000000"/>
            </w:tcBorders>
          </w:tcPr>
          <w:p w14:paraId="1D02F6A2"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15BC67C4"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77E5858B"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3B41204E" w14:textId="77777777" w:rsidR="00300F4F" w:rsidRDefault="00ED36A1">
            <w:pPr>
              <w:pStyle w:val="TableParagraph"/>
              <w:spacing w:before="5" w:line="223" w:lineRule="exact"/>
              <w:ind w:left="4"/>
              <w:jc w:val="center"/>
              <w:rPr>
                <w:i/>
                <w:sz w:val="21"/>
              </w:rPr>
            </w:pPr>
            <w:r>
              <w:rPr>
                <w:i/>
                <w:sz w:val="21"/>
              </w:rPr>
              <w:t>4</w:t>
            </w:r>
          </w:p>
        </w:tc>
      </w:tr>
      <w:tr w:rsidR="00300F4F" w14:paraId="34169FC8" w14:textId="77777777">
        <w:trPr>
          <w:trHeight w:val="1610"/>
        </w:trPr>
        <w:tc>
          <w:tcPr>
            <w:tcW w:w="562" w:type="dxa"/>
          </w:tcPr>
          <w:p w14:paraId="1092652A" w14:textId="77777777" w:rsidR="00300F4F" w:rsidRDefault="00ED36A1">
            <w:pPr>
              <w:pStyle w:val="TableParagraph"/>
              <w:spacing w:line="227" w:lineRule="exact"/>
              <w:ind w:left="107"/>
              <w:rPr>
                <w:sz w:val="20"/>
              </w:rPr>
            </w:pPr>
            <w:r>
              <w:rPr>
                <w:sz w:val="20"/>
              </w:rPr>
              <w:t>1</w:t>
            </w:r>
          </w:p>
        </w:tc>
        <w:tc>
          <w:tcPr>
            <w:tcW w:w="852" w:type="dxa"/>
          </w:tcPr>
          <w:p w14:paraId="5B3FAB63" w14:textId="77777777" w:rsidR="00300F4F" w:rsidRDefault="00ED36A1">
            <w:pPr>
              <w:pStyle w:val="TableParagraph"/>
              <w:spacing w:line="227" w:lineRule="exact"/>
              <w:ind w:left="107"/>
              <w:rPr>
                <w:sz w:val="20"/>
              </w:rPr>
            </w:pPr>
            <w:r>
              <w:rPr>
                <w:sz w:val="20"/>
              </w:rPr>
              <w:t>4.1</w:t>
            </w:r>
          </w:p>
        </w:tc>
        <w:tc>
          <w:tcPr>
            <w:tcW w:w="1984" w:type="dxa"/>
          </w:tcPr>
          <w:p w14:paraId="349ED878" w14:textId="77777777" w:rsidR="00300F4F" w:rsidRDefault="00ED36A1">
            <w:pPr>
              <w:pStyle w:val="TableParagraph"/>
              <w:spacing w:line="227" w:lineRule="exact"/>
              <w:ind w:left="106"/>
              <w:rPr>
                <w:sz w:val="20"/>
              </w:rPr>
            </w:pPr>
            <w:r>
              <w:rPr>
                <w:sz w:val="20"/>
              </w:rPr>
              <w:t>Деловое</w:t>
            </w:r>
            <w:r>
              <w:rPr>
                <w:spacing w:val="-4"/>
                <w:sz w:val="20"/>
              </w:rPr>
              <w:t xml:space="preserve"> </w:t>
            </w:r>
            <w:r>
              <w:rPr>
                <w:sz w:val="20"/>
              </w:rPr>
              <w:t>управление</w:t>
            </w:r>
          </w:p>
        </w:tc>
        <w:tc>
          <w:tcPr>
            <w:tcW w:w="5948" w:type="dxa"/>
          </w:tcPr>
          <w:p w14:paraId="4CE355D3"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размещения объектов управленческой деятельности, не связанной</w:t>
            </w:r>
            <w:r>
              <w:rPr>
                <w:spacing w:val="1"/>
                <w:sz w:val="20"/>
              </w:rPr>
              <w:t xml:space="preserve"> </w:t>
            </w:r>
            <w:r>
              <w:rPr>
                <w:sz w:val="20"/>
              </w:rPr>
              <w:t>с государственным или муниципальным управлением и оказанием</w:t>
            </w:r>
            <w:r>
              <w:rPr>
                <w:spacing w:val="-47"/>
                <w:sz w:val="20"/>
              </w:rPr>
              <w:t xml:space="preserve"> </w:t>
            </w:r>
            <w:r>
              <w:rPr>
                <w:sz w:val="20"/>
              </w:rPr>
              <w:t>услуг,</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обеспечения</w:t>
            </w:r>
            <w:r>
              <w:rPr>
                <w:spacing w:val="1"/>
                <w:sz w:val="20"/>
              </w:rPr>
              <w:t xml:space="preserve"> </w:t>
            </w:r>
            <w:r>
              <w:rPr>
                <w:sz w:val="20"/>
              </w:rPr>
              <w:t>совершения</w:t>
            </w:r>
            <w:r>
              <w:rPr>
                <w:spacing w:val="1"/>
                <w:sz w:val="20"/>
              </w:rPr>
              <w:t xml:space="preserve"> </w:t>
            </w:r>
            <w:r>
              <w:rPr>
                <w:sz w:val="20"/>
              </w:rPr>
              <w:t>сделок,</w:t>
            </w:r>
            <w:r>
              <w:rPr>
                <w:spacing w:val="1"/>
                <w:sz w:val="20"/>
              </w:rPr>
              <w:t xml:space="preserve"> </w:t>
            </w:r>
            <w:r>
              <w:rPr>
                <w:sz w:val="20"/>
              </w:rPr>
              <w:t>не</w:t>
            </w:r>
            <w:r>
              <w:rPr>
                <w:spacing w:val="1"/>
                <w:sz w:val="20"/>
              </w:rPr>
              <w:t xml:space="preserve"> </w:t>
            </w:r>
            <w:r>
              <w:rPr>
                <w:sz w:val="20"/>
              </w:rPr>
              <w:t>требующих</w:t>
            </w:r>
            <w:r>
              <w:rPr>
                <w:spacing w:val="1"/>
                <w:sz w:val="20"/>
              </w:rPr>
              <w:t xml:space="preserve"> </w:t>
            </w:r>
            <w:r>
              <w:rPr>
                <w:sz w:val="20"/>
              </w:rPr>
              <w:t>передачи</w:t>
            </w:r>
            <w:r>
              <w:rPr>
                <w:spacing w:val="1"/>
                <w:sz w:val="20"/>
              </w:rPr>
              <w:t xml:space="preserve"> </w:t>
            </w:r>
            <w:r>
              <w:rPr>
                <w:sz w:val="20"/>
              </w:rPr>
              <w:t>товара</w:t>
            </w:r>
            <w:r>
              <w:rPr>
                <w:spacing w:val="1"/>
                <w:sz w:val="20"/>
              </w:rPr>
              <w:t xml:space="preserve"> </w:t>
            </w:r>
            <w:r>
              <w:rPr>
                <w:sz w:val="20"/>
              </w:rPr>
              <w:t>в</w:t>
            </w:r>
            <w:r>
              <w:rPr>
                <w:spacing w:val="1"/>
                <w:sz w:val="20"/>
              </w:rPr>
              <w:t xml:space="preserve"> </w:t>
            </w:r>
            <w:r>
              <w:rPr>
                <w:sz w:val="20"/>
              </w:rPr>
              <w:t>момент</w:t>
            </w:r>
            <w:r>
              <w:rPr>
                <w:spacing w:val="1"/>
                <w:sz w:val="20"/>
              </w:rPr>
              <w:t xml:space="preserve"> </w:t>
            </w:r>
            <w:r>
              <w:rPr>
                <w:sz w:val="20"/>
              </w:rPr>
              <w:t>их</w:t>
            </w:r>
            <w:r>
              <w:rPr>
                <w:spacing w:val="1"/>
                <w:sz w:val="20"/>
              </w:rPr>
              <w:t xml:space="preserve"> </w:t>
            </w:r>
            <w:r>
              <w:rPr>
                <w:sz w:val="20"/>
              </w:rPr>
              <w:t>совершения</w:t>
            </w:r>
            <w:r>
              <w:rPr>
                <w:spacing w:val="1"/>
                <w:sz w:val="20"/>
              </w:rPr>
              <w:t xml:space="preserve"> </w:t>
            </w:r>
            <w:r>
              <w:rPr>
                <w:sz w:val="20"/>
              </w:rPr>
              <w:t>между</w:t>
            </w:r>
            <w:r>
              <w:rPr>
                <w:spacing w:val="1"/>
                <w:sz w:val="20"/>
              </w:rPr>
              <w:t xml:space="preserve"> </w:t>
            </w:r>
            <w:r>
              <w:rPr>
                <w:sz w:val="20"/>
              </w:rPr>
              <w:t>организациями,</w:t>
            </w:r>
            <w:r>
              <w:rPr>
                <w:spacing w:val="18"/>
                <w:sz w:val="20"/>
              </w:rPr>
              <w:t xml:space="preserve"> </w:t>
            </w:r>
            <w:r>
              <w:rPr>
                <w:sz w:val="20"/>
              </w:rPr>
              <w:t>в</w:t>
            </w:r>
            <w:r>
              <w:rPr>
                <w:spacing w:val="17"/>
                <w:sz w:val="20"/>
              </w:rPr>
              <w:t xml:space="preserve"> </w:t>
            </w:r>
            <w:r>
              <w:rPr>
                <w:sz w:val="20"/>
              </w:rPr>
              <w:t>том</w:t>
            </w:r>
            <w:r>
              <w:rPr>
                <w:spacing w:val="17"/>
                <w:sz w:val="20"/>
              </w:rPr>
              <w:t xml:space="preserve"> </w:t>
            </w:r>
            <w:r>
              <w:rPr>
                <w:sz w:val="20"/>
              </w:rPr>
              <w:t>числе</w:t>
            </w:r>
            <w:r>
              <w:rPr>
                <w:spacing w:val="17"/>
                <w:sz w:val="20"/>
              </w:rPr>
              <w:t xml:space="preserve"> </w:t>
            </w:r>
            <w:r>
              <w:rPr>
                <w:sz w:val="20"/>
              </w:rPr>
              <w:t>биржевая</w:t>
            </w:r>
            <w:r>
              <w:rPr>
                <w:spacing w:val="17"/>
                <w:sz w:val="20"/>
              </w:rPr>
              <w:t xml:space="preserve"> </w:t>
            </w:r>
            <w:r>
              <w:rPr>
                <w:sz w:val="20"/>
              </w:rPr>
              <w:t>деятельность</w:t>
            </w:r>
            <w:r>
              <w:rPr>
                <w:spacing w:val="17"/>
                <w:sz w:val="20"/>
              </w:rPr>
              <w:t xml:space="preserve"> </w:t>
            </w:r>
            <w:r>
              <w:rPr>
                <w:sz w:val="20"/>
              </w:rPr>
              <w:t>(за</w:t>
            </w:r>
          </w:p>
          <w:p w14:paraId="48605E83" w14:textId="77777777" w:rsidR="00300F4F" w:rsidRDefault="00ED36A1">
            <w:pPr>
              <w:pStyle w:val="TableParagraph"/>
              <w:spacing w:line="213" w:lineRule="exact"/>
              <w:jc w:val="both"/>
              <w:rPr>
                <w:sz w:val="20"/>
              </w:rPr>
            </w:pPr>
            <w:r>
              <w:rPr>
                <w:sz w:val="20"/>
              </w:rPr>
              <w:t>исключением</w:t>
            </w:r>
            <w:r>
              <w:rPr>
                <w:spacing w:val="-5"/>
                <w:sz w:val="20"/>
              </w:rPr>
              <w:t xml:space="preserve"> </w:t>
            </w:r>
            <w:r>
              <w:rPr>
                <w:sz w:val="20"/>
              </w:rPr>
              <w:t>банковской</w:t>
            </w:r>
            <w:r>
              <w:rPr>
                <w:spacing w:val="-5"/>
                <w:sz w:val="20"/>
              </w:rPr>
              <w:t xml:space="preserve"> </w:t>
            </w:r>
            <w:r>
              <w:rPr>
                <w:sz w:val="20"/>
              </w:rPr>
              <w:t>и</w:t>
            </w:r>
            <w:r>
              <w:rPr>
                <w:spacing w:val="-5"/>
                <w:sz w:val="20"/>
              </w:rPr>
              <w:t xml:space="preserve"> </w:t>
            </w:r>
            <w:r>
              <w:rPr>
                <w:sz w:val="20"/>
              </w:rPr>
              <w:t>страховой</w:t>
            </w:r>
            <w:r>
              <w:rPr>
                <w:spacing w:val="-6"/>
                <w:sz w:val="20"/>
              </w:rPr>
              <w:t xml:space="preserve"> </w:t>
            </w:r>
            <w:r>
              <w:rPr>
                <w:sz w:val="20"/>
              </w:rPr>
              <w:t>деятельности)</w:t>
            </w:r>
          </w:p>
        </w:tc>
      </w:tr>
      <w:tr w:rsidR="00300F4F" w14:paraId="17928877" w14:textId="77777777">
        <w:trPr>
          <w:trHeight w:val="460"/>
        </w:trPr>
        <w:tc>
          <w:tcPr>
            <w:tcW w:w="562" w:type="dxa"/>
          </w:tcPr>
          <w:p w14:paraId="62FC8D7A" w14:textId="77777777" w:rsidR="00300F4F" w:rsidRDefault="00ED36A1">
            <w:pPr>
              <w:pStyle w:val="TableParagraph"/>
              <w:spacing w:line="227" w:lineRule="exact"/>
              <w:ind w:left="107"/>
              <w:rPr>
                <w:sz w:val="20"/>
              </w:rPr>
            </w:pPr>
            <w:r>
              <w:rPr>
                <w:sz w:val="20"/>
              </w:rPr>
              <w:t>2</w:t>
            </w:r>
          </w:p>
        </w:tc>
        <w:tc>
          <w:tcPr>
            <w:tcW w:w="852" w:type="dxa"/>
          </w:tcPr>
          <w:p w14:paraId="0DCC68A6" w14:textId="77777777" w:rsidR="00300F4F" w:rsidRDefault="00ED36A1">
            <w:pPr>
              <w:pStyle w:val="TableParagraph"/>
              <w:spacing w:line="227" w:lineRule="exact"/>
              <w:ind w:left="107"/>
              <w:rPr>
                <w:sz w:val="20"/>
              </w:rPr>
            </w:pPr>
            <w:r>
              <w:rPr>
                <w:sz w:val="20"/>
              </w:rPr>
              <w:t>4.4</w:t>
            </w:r>
          </w:p>
        </w:tc>
        <w:tc>
          <w:tcPr>
            <w:tcW w:w="1984" w:type="dxa"/>
          </w:tcPr>
          <w:p w14:paraId="75D76E49" w14:textId="77777777" w:rsidR="00300F4F" w:rsidRDefault="00ED36A1">
            <w:pPr>
              <w:pStyle w:val="TableParagraph"/>
              <w:spacing w:line="227" w:lineRule="exact"/>
              <w:ind w:left="106"/>
              <w:rPr>
                <w:sz w:val="20"/>
              </w:rPr>
            </w:pPr>
            <w:r>
              <w:rPr>
                <w:sz w:val="20"/>
              </w:rPr>
              <w:t>Магазины</w:t>
            </w:r>
          </w:p>
        </w:tc>
        <w:tc>
          <w:tcPr>
            <w:tcW w:w="5948" w:type="dxa"/>
          </w:tcPr>
          <w:p w14:paraId="64AED962" w14:textId="77777777" w:rsidR="00300F4F" w:rsidRDefault="00ED36A1">
            <w:pPr>
              <w:pStyle w:val="TableParagraph"/>
              <w:tabs>
                <w:tab w:val="left" w:pos="1646"/>
                <w:tab w:val="left" w:pos="2920"/>
                <w:tab w:val="left" w:pos="4578"/>
              </w:tabs>
              <w:spacing w:line="227"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22D66FFA" w14:textId="77777777" w:rsidR="00300F4F" w:rsidRDefault="00ED36A1">
            <w:pPr>
              <w:pStyle w:val="TableParagraph"/>
              <w:spacing w:line="213" w:lineRule="exact"/>
              <w:rPr>
                <w:sz w:val="20"/>
              </w:rPr>
            </w:pPr>
            <w:r>
              <w:rPr>
                <w:sz w:val="20"/>
              </w:rPr>
              <w:t xml:space="preserve">предназначенных  </w:t>
            </w:r>
            <w:r>
              <w:rPr>
                <w:spacing w:val="41"/>
                <w:sz w:val="20"/>
              </w:rPr>
              <w:t xml:space="preserve"> </w:t>
            </w:r>
            <w:r>
              <w:rPr>
                <w:sz w:val="20"/>
              </w:rPr>
              <w:t xml:space="preserve">для  </w:t>
            </w:r>
            <w:r>
              <w:rPr>
                <w:spacing w:val="41"/>
                <w:sz w:val="20"/>
              </w:rPr>
              <w:t xml:space="preserve"> </w:t>
            </w:r>
            <w:r>
              <w:rPr>
                <w:sz w:val="20"/>
              </w:rPr>
              <w:t xml:space="preserve">продажи  </w:t>
            </w:r>
            <w:r>
              <w:rPr>
                <w:spacing w:val="41"/>
                <w:sz w:val="20"/>
              </w:rPr>
              <w:t xml:space="preserve"> </w:t>
            </w:r>
            <w:r>
              <w:rPr>
                <w:sz w:val="20"/>
              </w:rPr>
              <w:t xml:space="preserve">товаров,  </w:t>
            </w:r>
            <w:r>
              <w:rPr>
                <w:spacing w:val="42"/>
                <w:sz w:val="20"/>
              </w:rPr>
              <w:t xml:space="preserve"> </w:t>
            </w:r>
            <w:r>
              <w:rPr>
                <w:sz w:val="20"/>
              </w:rPr>
              <w:t xml:space="preserve">торговая  </w:t>
            </w:r>
            <w:r>
              <w:rPr>
                <w:spacing w:val="42"/>
                <w:sz w:val="20"/>
              </w:rPr>
              <w:t xml:space="preserve"> </w:t>
            </w:r>
            <w:r>
              <w:rPr>
                <w:sz w:val="20"/>
              </w:rPr>
              <w:t>площадь</w:t>
            </w:r>
          </w:p>
        </w:tc>
      </w:tr>
    </w:tbl>
    <w:p w14:paraId="6B89EB02" w14:textId="77777777" w:rsidR="00300F4F" w:rsidRDefault="00300F4F">
      <w:pPr>
        <w:spacing w:line="213"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511D3BD4" w14:textId="77777777">
        <w:trPr>
          <w:trHeight w:val="241"/>
        </w:trPr>
        <w:tc>
          <w:tcPr>
            <w:tcW w:w="562" w:type="dxa"/>
          </w:tcPr>
          <w:p w14:paraId="2509AB42" w14:textId="77777777" w:rsidR="00300F4F" w:rsidRDefault="00ED36A1">
            <w:pPr>
              <w:pStyle w:val="TableParagraph"/>
              <w:spacing w:line="222" w:lineRule="exact"/>
              <w:ind w:left="8"/>
              <w:jc w:val="center"/>
              <w:rPr>
                <w:i/>
                <w:sz w:val="21"/>
              </w:rPr>
            </w:pPr>
            <w:r>
              <w:rPr>
                <w:i/>
                <w:sz w:val="21"/>
              </w:rPr>
              <w:t>1</w:t>
            </w:r>
          </w:p>
        </w:tc>
        <w:tc>
          <w:tcPr>
            <w:tcW w:w="852" w:type="dxa"/>
          </w:tcPr>
          <w:p w14:paraId="7EFBBC71" w14:textId="77777777" w:rsidR="00300F4F" w:rsidRDefault="00ED36A1">
            <w:pPr>
              <w:pStyle w:val="TableParagraph"/>
              <w:spacing w:line="222" w:lineRule="exact"/>
              <w:ind w:left="8"/>
              <w:jc w:val="center"/>
              <w:rPr>
                <w:i/>
                <w:sz w:val="21"/>
              </w:rPr>
            </w:pPr>
            <w:r>
              <w:rPr>
                <w:i/>
                <w:sz w:val="21"/>
              </w:rPr>
              <w:t>2</w:t>
            </w:r>
          </w:p>
        </w:tc>
        <w:tc>
          <w:tcPr>
            <w:tcW w:w="1984" w:type="dxa"/>
          </w:tcPr>
          <w:p w14:paraId="1A794778" w14:textId="77777777" w:rsidR="00300F4F" w:rsidRDefault="00ED36A1">
            <w:pPr>
              <w:pStyle w:val="TableParagraph"/>
              <w:spacing w:line="222" w:lineRule="exact"/>
              <w:ind w:left="6"/>
              <w:jc w:val="center"/>
              <w:rPr>
                <w:i/>
                <w:sz w:val="21"/>
              </w:rPr>
            </w:pPr>
            <w:r>
              <w:rPr>
                <w:i/>
                <w:sz w:val="21"/>
              </w:rPr>
              <w:t>3</w:t>
            </w:r>
          </w:p>
        </w:tc>
        <w:tc>
          <w:tcPr>
            <w:tcW w:w="5948" w:type="dxa"/>
          </w:tcPr>
          <w:p w14:paraId="39B7895B" w14:textId="77777777" w:rsidR="00300F4F" w:rsidRDefault="00ED36A1">
            <w:pPr>
              <w:pStyle w:val="TableParagraph"/>
              <w:spacing w:line="222" w:lineRule="exact"/>
              <w:ind w:left="4"/>
              <w:jc w:val="center"/>
              <w:rPr>
                <w:i/>
                <w:sz w:val="21"/>
              </w:rPr>
            </w:pPr>
            <w:r>
              <w:rPr>
                <w:i/>
                <w:sz w:val="21"/>
              </w:rPr>
              <w:t>4</w:t>
            </w:r>
          </w:p>
        </w:tc>
      </w:tr>
      <w:tr w:rsidR="00300F4F" w14:paraId="39CFB383" w14:textId="77777777">
        <w:trPr>
          <w:trHeight w:val="230"/>
        </w:trPr>
        <w:tc>
          <w:tcPr>
            <w:tcW w:w="562" w:type="dxa"/>
          </w:tcPr>
          <w:p w14:paraId="698D10B3" w14:textId="77777777" w:rsidR="00300F4F" w:rsidRDefault="00300F4F">
            <w:pPr>
              <w:pStyle w:val="TableParagraph"/>
              <w:ind w:left="0"/>
              <w:rPr>
                <w:sz w:val="16"/>
              </w:rPr>
            </w:pPr>
          </w:p>
        </w:tc>
        <w:tc>
          <w:tcPr>
            <w:tcW w:w="852" w:type="dxa"/>
          </w:tcPr>
          <w:p w14:paraId="63C69750" w14:textId="77777777" w:rsidR="00300F4F" w:rsidRDefault="00300F4F">
            <w:pPr>
              <w:pStyle w:val="TableParagraph"/>
              <w:ind w:left="0"/>
              <w:rPr>
                <w:sz w:val="16"/>
              </w:rPr>
            </w:pPr>
          </w:p>
        </w:tc>
        <w:tc>
          <w:tcPr>
            <w:tcW w:w="1984" w:type="dxa"/>
          </w:tcPr>
          <w:p w14:paraId="54A7D4AB" w14:textId="77777777" w:rsidR="00300F4F" w:rsidRDefault="00300F4F">
            <w:pPr>
              <w:pStyle w:val="TableParagraph"/>
              <w:ind w:left="0"/>
              <w:rPr>
                <w:sz w:val="16"/>
              </w:rPr>
            </w:pPr>
          </w:p>
        </w:tc>
        <w:tc>
          <w:tcPr>
            <w:tcW w:w="5948" w:type="dxa"/>
          </w:tcPr>
          <w:p w14:paraId="45968095" w14:textId="77777777" w:rsidR="00300F4F" w:rsidRDefault="00ED36A1">
            <w:pPr>
              <w:pStyle w:val="TableParagraph"/>
              <w:spacing w:line="210"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2"/>
                <w:sz w:val="20"/>
              </w:rPr>
              <w:t xml:space="preserve"> </w:t>
            </w:r>
            <w:r>
              <w:rPr>
                <w:sz w:val="20"/>
              </w:rPr>
              <w:t>5000</w:t>
            </w:r>
            <w:r>
              <w:rPr>
                <w:spacing w:val="-3"/>
                <w:sz w:val="20"/>
              </w:rPr>
              <w:t xml:space="preserve"> </w:t>
            </w:r>
            <w:r>
              <w:rPr>
                <w:sz w:val="20"/>
              </w:rPr>
              <w:t>кв.</w:t>
            </w:r>
            <w:r>
              <w:rPr>
                <w:spacing w:val="-2"/>
                <w:sz w:val="20"/>
              </w:rPr>
              <w:t xml:space="preserve"> </w:t>
            </w:r>
            <w:r>
              <w:rPr>
                <w:sz w:val="20"/>
              </w:rPr>
              <w:t>м</w:t>
            </w:r>
          </w:p>
        </w:tc>
      </w:tr>
      <w:tr w:rsidR="00300F4F" w14:paraId="27986119" w14:textId="77777777">
        <w:trPr>
          <w:trHeight w:val="689"/>
        </w:trPr>
        <w:tc>
          <w:tcPr>
            <w:tcW w:w="562" w:type="dxa"/>
          </w:tcPr>
          <w:p w14:paraId="70268B31" w14:textId="77777777" w:rsidR="00300F4F" w:rsidRDefault="00ED36A1">
            <w:pPr>
              <w:pStyle w:val="TableParagraph"/>
              <w:spacing w:line="221" w:lineRule="exact"/>
              <w:ind w:left="107"/>
              <w:rPr>
                <w:sz w:val="20"/>
              </w:rPr>
            </w:pPr>
            <w:r>
              <w:rPr>
                <w:sz w:val="20"/>
              </w:rPr>
              <w:t>3</w:t>
            </w:r>
          </w:p>
        </w:tc>
        <w:tc>
          <w:tcPr>
            <w:tcW w:w="852" w:type="dxa"/>
          </w:tcPr>
          <w:p w14:paraId="11B6D881" w14:textId="77777777" w:rsidR="00300F4F" w:rsidRDefault="00ED36A1">
            <w:pPr>
              <w:pStyle w:val="TableParagraph"/>
              <w:spacing w:line="221" w:lineRule="exact"/>
              <w:ind w:left="107"/>
              <w:rPr>
                <w:sz w:val="20"/>
              </w:rPr>
            </w:pPr>
            <w:r>
              <w:rPr>
                <w:sz w:val="20"/>
              </w:rPr>
              <w:t>4.6</w:t>
            </w:r>
          </w:p>
        </w:tc>
        <w:tc>
          <w:tcPr>
            <w:tcW w:w="1984" w:type="dxa"/>
          </w:tcPr>
          <w:p w14:paraId="2E9C9086" w14:textId="77777777" w:rsidR="00300F4F" w:rsidRDefault="00ED36A1">
            <w:pPr>
              <w:pStyle w:val="TableParagraph"/>
              <w:ind w:left="106" w:right="596"/>
              <w:rPr>
                <w:sz w:val="20"/>
              </w:rPr>
            </w:pPr>
            <w:r>
              <w:rPr>
                <w:sz w:val="20"/>
              </w:rPr>
              <w:t>Общественное питание</w:t>
            </w:r>
          </w:p>
        </w:tc>
        <w:tc>
          <w:tcPr>
            <w:tcW w:w="5948" w:type="dxa"/>
          </w:tcPr>
          <w:p w14:paraId="47613F58" w14:textId="77777777" w:rsidR="00300F4F" w:rsidRDefault="00ED36A1">
            <w:pPr>
              <w:pStyle w:val="TableParagraph"/>
              <w:spacing w:line="221" w:lineRule="exact"/>
              <w:ind w:hanging="1"/>
              <w:rPr>
                <w:sz w:val="20"/>
              </w:rPr>
            </w:pPr>
            <w:r>
              <w:rPr>
                <w:sz w:val="20"/>
              </w:rPr>
              <w:t>Размещение</w:t>
            </w:r>
            <w:r>
              <w:rPr>
                <w:spacing w:val="89"/>
                <w:sz w:val="20"/>
              </w:rPr>
              <w:t xml:space="preserve"> </w:t>
            </w:r>
            <w:r>
              <w:rPr>
                <w:sz w:val="20"/>
              </w:rPr>
              <w:t xml:space="preserve">объектов  </w:t>
            </w:r>
            <w:r>
              <w:rPr>
                <w:spacing w:val="36"/>
                <w:sz w:val="20"/>
              </w:rPr>
              <w:t xml:space="preserve"> </w:t>
            </w:r>
            <w:r>
              <w:rPr>
                <w:sz w:val="20"/>
              </w:rPr>
              <w:t xml:space="preserve">капитального  </w:t>
            </w:r>
            <w:r>
              <w:rPr>
                <w:spacing w:val="38"/>
                <w:sz w:val="20"/>
              </w:rPr>
              <w:t xml:space="preserve"> </w:t>
            </w:r>
            <w:r>
              <w:rPr>
                <w:sz w:val="20"/>
              </w:rPr>
              <w:t xml:space="preserve">строительства  </w:t>
            </w:r>
            <w:r>
              <w:rPr>
                <w:spacing w:val="37"/>
                <w:sz w:val="20"/>
              </w:rPr>
              <w:t xml:space="preserve"> </w:t>
            </w:r>
            <w:r>
              <w:rPr>
                <w:sz w:val="20"/>
              </w:rPr>
              <w:t xml:space="preserve">в  </w:t>
            </w:r>
            <w:r>
              <w:rPr>
                <w:spacing w:val="39"/>
                <w:sz w:val="20"/>
              </w:rPr>
              <w:t xml:space="preserve"> </w:t>
            </w:r>
            <w:r>
              <w:rPr>
                <w:sz w:val="20"/>
              </w:rPr>
              <w:t>целях</w:t>
            </w:r>
          </w:p>
          <w:p w14:paraId="78C7E490" w14:textId="77777777" w:rsidR="00300F4F" w:rsidRDefault="00ED36A1">
            <w:pPr>
              <w:pStyle w:val="TableParagraph"/>
              <w:spacing w:line="230" w:lineRule="exact"/>
              <w:ind w:right="362"/>
              <w:rPr>
                <w:sz w:val="20"/>
              </w:rPr>
            </w:pP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r>
              <w:rPr>
                <w:spacing w:val="-47"/>
                <w:sz w:val="20"/>
              </w:rPr>
              <w:t xml:space="preserve"> </w:t>
            </w:r>
            <w:r>
              <w:rPr>
                <w:sz w:val="20"/>
              </w:rPr>
              <w:t>столовые,</w:t>
            </w:r>
            <w:r>
              <w:rPr>
                <w:spacing w:val="-2"/>
                <w:sz w:val="20"/>
              </w:rPr>
              <w:t xml:space="preserve"> </w:t>
            </w:r>
            <w:r>
              <w:rPr>
                <w:sz w:val="20"/>
              </w:rPr>
              <w:t>закусочные, бары)</w:t>
            </w:r>
          </w:p>
        </w:tc>
      </w:tr>
      <w:tr w:rsidR="00300F4F" w14:paraId="422E2DD8" w14:textId="77777777">
        <w:trPr>
          <w:trHeight w:val="2069"/>
        </w:trPr>
        <w:tc>
          <w:tcPr>
            <w:tcW w:w="562" w:type="dxa"/>
          </w:tcPr>
          <w:p w14:paraId="1BD1CE6E" w14:textId="77777777" w:rsidR="00300F4F" w:rsidRDefault="00ED36A1">
            <w:pPr>
              <w:pStyle w:val="TableParagraph"/>
              <w:spacing w:line="221" w:lineRule="exact"/>
              <w:ind w:left="107"/>
              <w:rPr>
                <w:sz w:val="20"/>
              </w:rPr>
            </w:pPr>
            <w:r>
              <w:rPr>
                <w:sz w:val="20"/>
              </w:rPr>
              <w:t>4</w:t>
            </w:r>
          </w:p>
        </w:tc>
        <w:tc>
          <w:tcPr>
            <w:tcW w:w="852" w:type="dxa"/>
          </w:tcPr>
          <w:p w14:paraId="5AE91D56" w14:textId="77777777" w:rsidR="00300F4F" w:rsidRDefault="00ED36A1">
            <w:pPr>
              <w:pStyle w:val="TableParagraph"/>
              <w:spacing w:line="221" w:lineRule="exact"/>
              <w:ind w:left="107"/>
              <w:rPr>
                <w:sz w:val="20"/>
              </w:rPr>
            </w:pPr>
            <w:r>
              <w:rPr>
                <w:sz w:val="20"/>
              </w:rPr>
              <w:t>6.9</w:t>
            </w:r>
          </w:p>
        </w:tc>
        <w:tc>
          <w:tcPr>
            <w:tcW w:w="1984" w:type="dxa"/>
          </w:tcPr>
          <w:p w14:paraId="3C17621B" w14:textId="77777777" w:rsidR="00300F4F" w:rsidRDefault="00ED36A1">
            <w:pPr>
              <w:pStyle w:val="TableParagraph"/>
              <w:spacing w:line="221" w:lineRule="exact"/>
              <w:ind w:left="106"/>
              <w:rPr>
                <w:sz w:val="20"/>
              </w:rPr>
            </w:pPr>
            <w:r>
              <w:rPr>
                <w:sz w:val="20"/>
              </w:rPr>
              <w:t>Склад</w:t>
            </w:r>
          </w:p>
        </w:tc>
        <w:tc>
          <w:tcPr>
            <w:tcW w:w="5948" w:type="dxa"/>
          </w:tcPr>
          <w:p w14:paraId="681B74EE"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сооружений,</w:t>
            </w:r>
            <w:r>
              <w:rPr>
                <w:spacing w:val="1"/>
                <w:sz w:val="20"/>
              </w:rPr>
              <w:t xml:space="preserve"> </w:t>
            </w:r>
            <w:r>
              <w:rPr>
                <w:sz w:val="20"/>
              </w:rPr>
              <w:t>имеющих</w:t>
            </w:r>
            <w:r>
              <w:rPr>
                <w:spacing w:val="1"/>
                <w:sz w:val="20"/>
              </w:rPr>
              <w:t xml:space="preserve"> </w:t>
            </w:r>
            <w:r>
              <w:rPr>
                <w:sz w:val="20"/>
              </w:rPr>
              <w:t>назначение</w:t>
            </w:r>
            <w:r>
              <w:rPr>
                <w:spacing w:val="1"/>
                <w:sz w:val="20"/>
              </w:rPr>
              <w:t xml:space="preserve"> </w:t>
            </w:r>
            <w:r>
              <w:rPr>
                <w:sz w:val="20"/>
              </w:rPr>
              <w:t>по</w:t>
            </w:r>
            <w:r>
              <w:rPr>
                <w:spacing w:val="1"/>
                <w:sz w:val="20"/>
              </w:rPr>
              <w:t xml:space="preserve"> </w:t>
            </w:r>
            <w:r>
              <w:rPr>
                <w:sz w:val="20"/>
              </w:rPr>
              <w:t>временному</w:t>
            </w:r>
            <w:r>
              <w:rPr>
                <w:spacing w:val="1"/>
                <w:sz w:val="20"/>
              </w:rPr>
              <w:t xml:space="preserve"> </w:t>
            </w:r>
            <w:r>
              <w:rPr>
                <w:sz w:val="20"/>
              </w:rPr>
              <w:t>хранению,</w:t>
            </w:r>
            <w:r>
              <w:rPr>
                <w:spacing w:val="1"/>
                <w:sz w:val="20"/>
              </w:rPr>
              <w:t xml:space="preserve"> </w:t>
            </w:r>
            <w:r>
              <w:rPr>
                <w:sz w:val="20"/>
              </w:rPr>
              <w:t>распределению и</w:t>
            </w:r>
            <w:r>
              <w:rPr>
                <w:spacing w:val="1"/>
                <w:sz w:val="20"/>
              </w:rPr>
              <w:t xml:space="preserve"> </w:t>
            </w:r>
            <w:r>
              <w:rPr>
                <w:sz w:val="20"/>
              </w:rPr>
              <w:t>перевалке</w:t>
            </w:r>
            <w:r>
              <w:rPr>
                <w:spacing w:val="1"/>
                <w:sz w:val="20"/>
              </w:rPr>
              <w:t xml:space="preserve"> </w:t>
            </w:r>
            <w:r>
              <w:rPr>
                <w:sz w:val="20"/>
              </w:rPr>
              <w:t>грузов</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хранения</w:t>
            </w:r>
            <w:r>
              <w:rPr>
                <w:spacing w:val="1"/>
                <w:sz w:val="20"/>
              </w:rPr>
              <w:t xml:space="preserve"> </w:t>
            </w:r>
            <w:r>
              <w:rPr>
                <w:sz w:val="20"/>
              </w:rPr>
              <w:t>стратегических</w:t>
            </w:r>
            <w:r>
              <w:rPr>
                <w:spacing w:val="1"/>
                <w:sz w:val="20"/>
              </w:rPr>
              <w:t xml:space="preserve"> </w:t>
            </w:r>
            <w:r>
              <w:rPr>
                <w:sz w:val="20"/>
              </w:rPr>
              <w:t>запасов),</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w:t>
            </w:r>
            <w:r>
              <w:rPr>
                <w:spacing w:val="1"/>
                <w:sz w:val="20"/>
              </w:rPr>
              <w:t xml:space="preserve"> </w:t>
            </w:r>
            <w:r>
              <w:rPr>
                <w:sz w:val="20"/>
              </w:rPr>
              <w:t>комплексов,</w:t>
            </w:r>
            <w:r>
              <w:rPr>
                <w:spacing w:val="1"/>
                <w:sz w:val="20"/>
              </w:rPr>
              <w:t xml:space="preserve"> </w:t>
            </w:r>
            <w:r>
              <w:rPr>
                <w:sz w:val="20"/>
              </w:rPr>
              <w:t>на</w:t>
            </w:r>
            <w:r>
              <w:rPr>
                <w:spacing w:val="1"/>
                <w:sz w:val="20"/>
              </w:rPr>
              <w:t xml:space="preserve"> </w:t>
            </w:r>
            <w:r>
              <w:rPr>
                <w:sz w:val="20"/>
              </w:rPr>
              <w:t>которых</w:t>
            </w:r>
            <w:r>
              <w:rPr>
                <w:spacing w:val="1"/>
                <w:sz w:val="20"/>
              </w:rPr>
              <w:t xml:space="preserve"> </w:t>
            </w:r>
            <w:r>
              <w:rPr>
                <w:sz w:val="20"/>
              </w:rPr>
              <w:t>был</w:t>
            </w:r>
            <w:r>
              <w:rPr>
                <w:spacing w:val="1"/>
                <w:sz w:val="20"/>
              </w:rPr>
              <w:t xml:space="preserve"> </w:t>
            </w:r>
            <w:r>
              <w:rPr>
                <w:sz w:val="20"/>
              </w:rPr>
              <w:t>создан</w:t>
            </w:r>
            <w:r>
              <w:rPr>
                <w:spacing w:val="1"/>
                <w:sz w:val="20"/>
              </w:rPr>
              <w:t xml:space="preserve"> </w:t>
            </w:r>
            <w:r>
              <w:rPr>
                <w:sz w:val="20"/>
              </w:rPr>
              <w:t>груз:</w:t>
            </w:r>
            <w:r>
              <w:rPr>
                <w:spacing w:val="1"/>
                <w:sz w:val="20"/>
              </w:rPr>
              <w:t xml:space="preserve"> </w:t>
            </w:r>
            <w:r>
              <w:rPr>
                <w:sz w:val="20"/>
              </w:rPr>
              <w:t>промышленные</w:t>
            </w:r>
            <w:r>
              <w:rPr>
                <w:spacing w:val="1"/>
                <w:sz w:val="20"/>
              </w:rPr>
              <w:t xml:space="preserve"> </w:t>
            </w:r>
            <w:r>
              <w:rPr>
                <w:sz w:val="20"/>
              </w:rPr>
              <w:t>базы,</w:t>
            </w:r>
            <w:r>
              <w:rPr>
                <w:spacing w:val="1"/>
                <w:sz w:val="20"/>
              </w:rPr>
              <w:t xml:space="preserve"> </w:t>
            </w:r>
            <w:r>
              <w:rPr>
                <w:sz w:val="20"/>
              </w:rPr>
              <w:t>склады,</w:t>
            </w:r>
            <w:r>
              <w:rPr>
                <w:spacing w:val="1"/>
                <w:sz w:val="20"/>
              </w:rPr>
              <w:t xml:space="preserve"> </w:t>
            </w:r>
            <w:r>
              <w:rPr>
                <w:sz w:val="20"/>
              </w:rPr>
              <w:t>погрузочные</w:t>
            </w:r>
            <w:r>
              <w:rPr>
                <w:spacing w:val="1"/>
                <w:sz w:val="20"/>
              </w:rPr>
              <w:t xml:space="preserve"> </w:t>
            </w:r>
            <w:r>
              <w:rPr>
                <w:sz w:val="20"/>
              </w:rPr>
              <w:t>терминалы</w:t>
            </w:r>
            <w:r>
              <w:rPr>
                <w:spacing w:val="1"/>
                <w:sz w:val="20"/>
              </w:rPr>
              <w:t xml:space="preserve"> </w:t>
            </w:r>
            <w:r>
              <w:rPr>
                <w:sz w:val="20"/>
              </w:rPr>
              <w:t>и</w:t>
            </w:r>
            <w:r>
              <w:rPr>
                <w:spacing w:val="1"/>
                <w:sz w:val="20"/>
              </w:rPr>
              <w:t xml:space="preserve"> </w:t>
            </w:r>
            <w:r>
              <w:rPr>
                <w:sz w:val="20"/>
              </w:rPr>
              <w:t>доки,</w:t>
            </w:r>
            <w:r>
              <w:rPr>
                <w:spacing w:val="1"/>
                <w:sz w:val="20"/>
              </w:rPr>
              <w:t xml:space="preserve"> </w:t>
            </w:r>
            <w:r>
              <w:rPr>
                <w:sz w:val="20"/>
              </w:rPr>
              <w:t>нефтехранилища и нефтеналивные станции, газовые хранилища и</w:t>
            </w:r>
            <w:r>
              <w:rPr>
                <w:spacing w:val="1"/>
                <w:sz w:val="20"/>
              </w:rPr>
              <w:t xml:space="preserve"> </w:t>
            </w:r>
            <w:r>
              <w:rPr>
                <w:sz w:val="20"/>
              </w:rPr>
              <w:t>обслуживающие</w:t>
            </w:r>
            <w:r>
              <w:rPr>
                <w:spacing w:val="2"/>
                <w:sz w:val="20"/>
              </w:rPr>
              <w:t xml:space="preserve"> </w:t>
            </w:r>
            <w:r>
              <w:rPr>
                <w:sz w:val="20"/>
              </w:rPr>
              <w:t>их</w:t>
            </w:r>
            <w:r>
              <w:rPr>
                <w:spacing w:val="3"/>
                <w:sz w:val="20"/>
              </w:rPr>
              <w:t xml:space="preserve"> </w:t>
            </w:r>
            <w:r>
              <w:rPr>
                <w:sz w:val="20"/>
              </w:rPr>
              <w:t>газоконденсатные</w:t>
            </w:r>
            <w:r>
              <w:rPr>
                <w:spacing w:val="1"/>
                <w:sz w:val="20"/>
              </w:rPr>
              <w:t xml:space="preserve"> </w:t>
            </w:r>
            <w:r>
              <w:rPr>
                <w:sz w:val="20"/>
              </w:rPr>
              <w:t>и</w:t>
            </w:r>
            <w:r>
              <w:rPr>
                <w:spacing w:val="2"/>
                <w:sz w:val="20"/>
              </w:rPr>
              <w:t xml:space="preserve"> </w:t>
            </w:r>
            <w:r>
              <w:rPr>
                <w:sz w:val="20"/>
              </w:rPr>
              <w:t>газоперекачивающие</w:t>
            </w:r>
          </w:p>
          <w:p w14:paraId="0061C779" w14:textId="77777777" w:rsidR="00300F4F" w:rsidRDefault="00ED36A1">
            <w:pPr>
              <w:pStyle w:val="TableParagraph"/>
              <w:spacing w:line="230" w:lineRule="exact"/>
              <w:ind w:right="99"/>
              <w:jc w:val="both"/>
              <w:rPr>
                <w:sz w:val="20"/>
              </w:rPr>
            </w:pPr>
            <w:r>
              <w:rPr>
                <w:sz w:val="20"/>
              </w:rPr>
              <w:t>станции, элеваторы и продовольственные склады, за исключением</w:t>
            </w:r>
            <w:r>
              <w:rPr>
                <w:spacing w:val="-47"/>
                <w:sz w:val="20"/>
              </w:rPr>
              <w:t xml:space="preserve"> </w:t>
            </w:r>
            <w:r>
              <w:rPr>
                <w:sz w:val="20"/>
              </w:rPr>
              <w:t>железнодорожных</w:t>
            </w:r>
            <w:r>
              <w:rPr>
                <w:spacing w:val="-1"/>
                <w:sz w:val="20"/>
              </w:rPr>
              <w:t xml:space="preserve"> </w:t>
            </w:r>
            <w:r>
              <w:rPr>
                <w:sz w:val="20"/>
              </w:rPr>
              <w:t>перевалочных складов</w:t>
            </w:r>
          </w:p>
        </w:tc>
      </w:tr>
    </w:tbl>
    <w:p w14:paraId="00A19CDA" w14:textId="77777777" w:rsidR="00300F4F" w:rsidRDefault="00300F4F">
      <w:pPr>
        <w:pStyle w:val="a3"/>
        <w:spacing w:before="11"/>
        <w:ind w:left="0"/>
        <w:jc w:val="left"/>
        <w:rPr>
          <w:sz w:val="18"/>
        </w:rPr>
      </w:pPr>
    </w:p>
    <w:p w14:paraId="530B0FD7" w14:textId="77777777" w:rsidR="00300F4F" w:rsidRDefault="00ED36A1">
      <w:pPr>
        <w:pStyle w:val="a5"/>
        <w:numPr>
          <w:ilvl w:val="0"/>
          <w:numId w:val="15"/>
        </w:numPr>
        <w:tabs>
          <w:tab w:val="left" w:pos="1638"/>
        </w:tabs>
        <w:spacing w:before="88"/>
        <w:ind w:firstLine="426"/>
        <w:rPr>
          <w:sz w:val="28"/>
        </w:rPr>
      </w:pPr>
      <w:r>
        <w:rPr>
          <w:sz w:val="28"/>
        </w:rPr>
        <w:t>Условно разрешенные виды использования допускаются только</w:t>
      </w:r>
      <w:r>
        <w:rPr>
          <w:spacing w:val="1"/>
          <w:sz w:val="28"/>
        </w:rPr>
        <w:t xml:space="preserve"> </w:t>
      </w:r>
      <w:r>
        <w:rPr>
          <w:sz w:val="28"/>
        </w:rPr>
        <w:t>применительно к размещению зданий, строений, сооружений предприятий,</w:t>
      </w:r>
      <w:r>
        <w:rPr>
          <w:spacing w:val="1"/>
          <w:sz w:val="28"/>
        </w:rPr>
        <w:t xml:space="preserve"> </w:t>
      </w:r>
      <w:r>
        <w:rPr>
          <w:sz w:val="28"/>
        </w:rPr>
        <w:t>организаций</w:t>
      </w:r>
      <w:r>
        <w:rPr>
          <w:spacing w:val="1"/>
          <w:sz w:val="28"/>
        </w:rPr>
        <w:t xml:space="preserve"> </w:t>
      </w:r>
      <w:r>
        <w:rPr>
          <w:sz w:val="28"/>
        </w:rPr>
        <w:t>и</w:t>
      </w:r>
      <w:r>
        <w:rPr>
          <w:spacing w:val="1"/>
          <w:sz w:val="28"/>
        </w:rPr>
        <w:t xml:space="preserve"> </w:t>
      </w:r>
      <w:r>
        <w:rPr>
          <w:sz w:val="28"/>
        </w:rPr>
        <w:t>учреждений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автомобильного</w:t>
      </w:r>
      <w:r>
        <w:rPr>
          <w:spacing w:val="1"/>
          <w:sz w:val="28"/>
        </w:rPr>
        <w:t xml:space="preserve"> </w:t>
      </w:r>
      <w:r>
        <w:rPr>
          <w:sz w:val="28"/>
        </w:rPr>
        <w:t>транспорта,</w:t>
      </w:r>
      <w:r>
        <w:rPr>
          <w:spacing w:val="1"/>
          <w:sz w:val="28"/>
        </w:rPr>
        <w:t xml:space="preserve"> </w:t>
      </w:r>
      <w:r>
        <w:rPr>
          <w:sz w:val="28"/>
        </w:rPr>
        <w:t>обслуживания</w:t>
      </w:r>
      <w:r>
        <w:rPr>
          <w:spacing w:val="-2"/>
          <w:sz w:val="28"/>
        </w:rPr>
        <w:t xml:space="preserve"> </w:t>
      </w:r>
      <w:r>
        <w:rPr>
          <w:sz w:val="28"/>
        </w:rPr>
        <w:t>автомобильных</w:t>
      </w:r>
      <w:r>
        <w:rPr>
          <w:spacing w:val="-3"/>
          <w:sz w:val="28"/>
        </w:rPr>
        <w:t xml:space="preserve"> </w:t>
      </w:r>
      <w:r>
        <w:rPr>
          <w:sz w:val="28"/>
        </w:rPr>
        <w:t>дорог</w:t>
      </w:r>
      <w:r>
        <w:rPr>
          <w:spacing w:val="-2"/>
          <w:sz w:val="28"/>
        </w:rPr>
        <w:t xml:space="preserve"> </w:t>
      </w:r>
      <w:r>
        <w:rPr>
          <w:sz w:val="28"/>
        </w:rPr>
        <w:t>и</w:t>
      </w:r>
      <w:r>
        <w:rPr>
          <w:spacing w:val="-3"/>
          <w:sz w:val="28"/>
        </w:rPr>
        <w:t xml:space="preserve"> </w:t>
      </w:r>
      <w:r>
        <w:rPr>
          <w:sz w:val="28"/>
        </w:rPr>
        <w:t>пассажирских</w:t>
      </w:r>
      <w:r>
        <w:rPr>
          <w:spacing w:val="-3"/>
          <w:sz w:val="28"/>
        </w:rPr>
        <w:t xml:space="preserve"> </w:t>
      </w:r>
      <w:r>
        <w:rPr>
          <w:sz w:val="28"/>
        </w:rPr>
        <w:t>и</w:t>
      </w:r>
      <w:r>
        <w:rPr>
          <w:spacing w:val="-2"/>
          <w:sz w:val="28"/>
        </w:rPr>
        <w:t xml:space="preserve"> </w:t>
      </w:r>
      <w:r>
        <w:rPr>
          <w:sz w:val="28"/>
        </w:rPr>
        <w:t>грузовых</w:t>
      </w:r>
      <w:r>
        <w:rPr>
          <w:spacing w:val="-2"/>
          <w:sz w:val="28"/>
        </w:rPr>
        <w:t xml:space="preserve"> </w:t>
      </w:r>
      <w:r>
        <w:rPr>
          <w:sz w:val="28"/>
        </w:rPr>
        <w:t>перевозок.</w:t>
      </w:r>
    </w:p>
    <w:p w14:paraId="6A6B913B" w14:textId="77777777" w:rsidR="00300F4F" w:rsidRDefault="00ED36A1">
      <w:pPr>
        <w:pStyle w:val="a5"/>
        <w:numPr>
          <w:ilvl w:val="0"/>
          <w:numId w:val="15"/>
        </w:numPr>
        <w:tabs>
          <w:tab w:val="left" w:pos="1638"/>
        </w:tabs>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«Т-1»</w:t>
      </w:r>
      <w:r>
        <w:rPr>
          <w:spacing w:val="1"/>
          <w:sz w:val="28"/>
        </w:rPr>
        <w:t xml:space="preserve"> </w:t>
      </w:r>
      <w:r>
        <w:rPr>
          <w:sz w:val="28"/>
        </w:rPr>
        <w:t>не</w:t>
      </w:r>
      <w:r>
        <w:rPr>
          <w:spacing w:val="1"/>
          <w:sz w:val="28"/>
        </w:rPr>
        <w:t xml:space="preserve"> </w:t>
      </w:r>
      <w:r>
        <w:rPr>
          <w:sz w:val="28"/>
        </w:rPr>
        <w:t>предусмотрены.</w:t>
      </w:r>
    </w:p>
    <w:p w14:paraId="3BAF7FD7" w14:textId="77777777" w:rsidR="00300F4F" w:rsidRDefault="00ED36A1">
      <w:pPr>
        <w:pStyle w:val="a3"/>
        <w:spacing w:after="4"/>
        <w:ind w:left="0" w:right="126"/>
        <w:jc w:val="right"/>
      </w:pPr>
      <w:r>
        <w:t>Таблица</w:t>
      </w:r>
      <w:r>
        <w:rPr>
          <w:spacing w:val="-2"/>
        </w:rPr>
        <w:t xml:space="preserve"> </w:t>
      </w:r>
      <w:r>
        <w:t>73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437F1DCF" w14:textId="77777777">
        <w:trPr>
          <w:trHeight w:val="689"/>
        </w:trPr>
        <w:tc>
          <w:tcPr>
            <w:tcW w:w="9345" w:type="dxa"/>
            <w:gridSpan w:val="5"/>
          </w:tcPr>
          <w:p w14:paraId="56C83B2A" w14:textId="77777777" w:rsidR="00300F4F" w:rsidRDefault="00ED36A1">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5A928EDA" w14:textId="77777777" w:rsidR="00300F4F" w:rsidRDefault="00ED36A1">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300F4F" w14:paraId="39C5F0C9" w14:textId="77777777">
        <w:trPr>
          <w:trHeight w:val="679"/>
        </w:trPr>
        <w:tc>
          <w:tcPr>
            <w:tcW w:w="562" w:type="dxa"/>
            <w:vMerge w:val="restart"/>
            <w:tcBorders>
              <w:bottom w:val="double" w:sz="1" w:space="0" w:color="000000"/>
            </w:tcBorders>
          </w:tcPr>
          <w:p w14:paraId="7EA75527"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747AB9E4" w14:textId="77777777" w:rsidR="00300F4F" w:rsidRDefault="00ED36A1">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p>
          <w:p w14:paraId="233A626E" w14:textId="77777777" w:rsidR="00300F4F" w:rsidRDefault="00ED36A1">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19" w:type="dxa"/>
            <w:gridSpan w:val="2"/>
          </w:tcPr>
          <w:p w14:paraId="11DEE085" w14:textId="77777777" w:rsidR="00300F4F" w:rsidRDefault="00ED36A1">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2E57F787" w14:textId="77777777" w:rsidR="00300F4F" w:rsidRDefault="00ED36A1">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7FBFCC22" w14:textId="77777777" w:rsidR="00300F4F" w:rsidRDefault="00300F4F">
            <w:pPr>
              <w:pStyle w:val="TableParagraph"/>
              <w:spacing w:before="4"/>
              <w:ind w:left="0"/>
              <w:rPr>
                <w:sz w:val="30"/>
              </w:rPr>
            </w:pPr>
          </w:p>
          <w:p w14:paraId="7C07293D" w14:textId="77777777" w:rsidR="00300F4F" w:rsidRDefault="00ED36A1">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4D84F2B8" w14:textId="77777777">
        <w:trPr>
          <w:trHeight w:val="217"/>
        </w:trPr>
        <w:tc>
          <w:tcPr>
            <w:tcW w:w="562" w:type="dxa"/>
            <w:vMerge/>
            <w:tcBorders>
              <w:top w:val="nil"/>
              <w:bottom w:val="double" w:sz="1" w:space="0" w:color="000000"/>
            </w:tcBorders>
          </w:tcPr>
          <w:p w14:paraId="79B330F3" w14:textId="77777777" w:rsidR="00300F4F" w:rsidRDefault="00300F4F">
            <w:pPr>
              <w:rPr>
                <w:sz w:val="2"/>
                <w:szCs w:val="2"/>
              </w:rPr>
            </w:pPr>
          </w:p>
        </w:tc>
        <w:tc>
          <w:tcPr>
            <w:tcW w:w="2268" w:type="dxa"/>
            <w:vMerge/>
            <w:tcBorders>
              <w:top w:val="nil"/>
              <w:bottom w:val="double" w:sz="1" w:space="0" w:color="000000"/>
            </w:tcBorders>
          </w:tcPr>
          <w:p w14:paraId="6A69C3A0" w14:textId="77777777" w:rsidR="00300F4F" w:rsidRDefault="00300F4F">
            <w:pPr>
              <w:rPr>
                <w:sz w:val="2"/>
                <w:szCs w:val="2"/>
              </w:rPr>
            </w:pPr>
          </w:p>
        </w:tc>
        <w:tc>
          <w:tcPr>
            <w:tcW w:w="851" w:type="dxa"/>
            <w:tcBorders>
              <w:bottom w:val="double" w:sz="1" w:space="0" w:color="000000"/>
            </w:tcBorders>
          </w:tcPr>
          <w:p w14:paraId="7682B9F2" w14:textId="77777777" w:rsidR="00300F4F" w:rsidRDefault="00ED36A1">
            <w:pPr>
              <w:pStyle w:val="TableParagraph"/>
              <w:spacing w:line="197" w:lineRule="exact"/>
              <w:ind w:left="264"/>
              <w:rPr>
                <w:b/>
                <w:sz w:val="20"/>
              </w:rPr>
            </w:pPr>
            <w:r>
              <w:rPr>
                <w:b/>
                <w:sz w:val="20"/>
              </w:rPr>
              <w:t>код</w:t>
            </w:r>
          </w:p>
        </w:tc>
        <w:tc>
          <w:tcPr>
            <w:tcW w:w="2268" w:type="dxa"/>
            <w:tcBorders>
              <w:bottom w:val="double" w:sz="1" w:space="0" w:color="000000"/>
            </w:tcBorders>
          </w:tcPr>
          <w:p w14:paraId="10247D8A" w14:textId="77777777" w:rsidR="00300F4F" w:rsidRDefault="00ED36A1">
            <w:pPr>
              <w:pStyle w:val="TableParagraph"/>
              <w:spacing w:line="197" w:lineRule="exact"/>
              <w:ind w:left="90" w:right="85"/>
              <w:jc w:val="center"/>
              <w:rPr>
                <w:b/>
                <w:sz w:val="20"/>
              </w:rPr>
            </w:pPr>
            <w:r>
              <w:rPr>
                <w:b/>
                <w:sz w:val="20"/>
              </w:rPr>
              <w:t>наименование</w:t>
            </w:r>
          </w:p>
        </w:tc>
        <w:tc>
          <w:tcPr>
            <w:tcW w:w="3396" w:type="dxa"/>
            <w:vMerge/>
            <w:tcBorders>
              <w:top w:val="nil"/>
              <w:bottom w:val="double" w:sz="1" w:space="0" w:color="000000"/>
            </w:tcBorders>
          </w:tcPr>
          <w:p w14:paraId="62F0DE17" w14:textId="77777777" w:rsidR="00300F4F" w:rsidRDefault="00300F4F">
            <w:pPr>
              <w:rPr>
                <w:sz w:val="2"/>
                <w:szCs w:val="2"/>
              </w:rPr>
            </w:pPr>
          </w:p>
        </w:tc>
      </w:tr>
      <w:tr w:rsidR="00300F4F" w14:paraId="73281A07" w14:textId="77777777">
        <w:trPr>
          <w:trHeight w:val="247"/>
        </w:trPr>
        <w:tc>
          <w:tcPr>
            <w:tcW w:w="562" w:type="dxa"/>
            <w:tcBorders>
              <w:top w:val="double" w:sz="1" w:space="0" w:color="000000"/>
            </w:tcBorders>
          </w:tcPr>
          <w:p w14:paraId="006058EF"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0B40855F"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454937FF"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24F6197B"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103C44CD" w14:textId="77777777" w:rsidR="00300F4F" w:rsidRDefault="00ED36A1">
            <w:pPr>
              <w:pStyle w:val="TableParagraph"/>
              <w:spacing w:before="5" w:line="223" w:lineRule="exact"/>
              <w:ind w:left="5"/>
              <w:jc w:val="center"/>
              <w:rPr>
                <w:i/>
                <w:sz w:val="21"/>
              </w:rPr>
            </w:pPr>
            <w:r>
              <w:rPr>
                <w:i/>
                <w:sz w:val="21"/>
              </w:rPr>
              <w:t>5</w:t>
            </w:r>
          </w:p>
        </w:tc>
      </w:tr>
      <w:tr w:rsidR="00300F4F" w14:paraId="1DEF3CE5" w14:textId="77777777">
        <w:trPr>
          <w:trHeight w:val="689"/>
        </w:trPr>
        <w:tc>
          <w:tcPr>
            <w:tcW w:w="562" w:type="dxa"/>
          </w:tcPr>
          <w:p w14:paraId="647B692A" w14:textId="77777777" w:rsidR="00300F4F" w:rsidRDefault="00ED36A1">
            <w:pPr>
              <w:pStyle w:val="TableParagraph"/>
              <w:spacing w:line="228" w:lineRule="exact"/>
              <w:ind w:left="107"/>
              <w:rPr>
                <w:sz w:val="20"/>
              </w:rPr>
            </w:pPr>
            <w:r>
              <w:rPr>
                <w:sz w:val="20"/>
              </w:rPr>
              <w:t>1</w:t>
            </w:r>
          </w:p>
        </w:tc>
        <w:tc>
          <w:tcPr>
            <w:tcW w:w="2268" w:type="dxa"/>
          </w:tcPr>
          <w:p w14:paraId="6D7E5C60"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23AAD333"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6B751CF9" w14:textId="77777777" w:rsidR="00300F4F" w:rsidRDefault="00300F4F">
            <w:pPr>
              <w:pStyle w:val="TableParagraph"/>
              <w:ind w:left="0"/>
              <w:rPr>
                <w:sz w:val="20"/>
              </w:rPr>
            </w:pPr>
          </w:p>
        </w:tc>
        <w:tc>
          <w:tcPr>
            <w:tcW w:w="2268" w:type="dxa"/>
          </w:tcPr>
          <w:p w14:paraId="06E5674F"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29B8F613" w14:textId="77777777" w:rsidR="00300F4F" w:rsidRDefault="00300F4F">
            <w:pPr>
              <w:pStyle w:val="TableParagraph"/>
              <w:spacing w:before="8"/>
              <w:ind w:left="0"/>
              <w:rPr>
                <w:sz w:val="19"/>
              </w:rPr>
            </w:pPr>
          </w:p>
          <w:p w14:paraId="37C50F78"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6C00046" w14:textId="77777777">
        <w:trPr>
          <w:trHeight w:val="690"/>
        </w:trPr>
        <w:tc>
          <w:tcPr>
            <w:tcW w:w="562" w:type="dxa"/>
          </w:tcPr>
          <w:p w14:paraId="7DFFEFE9" w14:textId="77777777" w:rsidR="00300F4F" w:rsidRDefault="00ED36A1">
            <w:pPr>
              <w:pStyle w:val="TableParagraph"/>
              <w:spacing w:line="228" w:lineRule="exact"/>
              <w:ind w:left="107"/>
              <w:rPr>
                <w:sz w:val="20"/>
              </w:rPr>
            </w:pPr>
            <w:r>
              <w:rPr>
                <w:sz w:val="20"/>
              </w:rPr>
              <w:t>2</w:t>
            </w:r>
          </w:p>
        </w:tc>
        <w:tc>
          <w:tcPr>
            <w:tcW w:w="2268" w:type="dxa"/>
          </w:tcPr>
          <w:p w14:paraId="5EA3ABDD" w14:textId="77777777" w:rsidR="00300F4F" w:rsidRDefault="00ED36A1">
            <w:pPr>
              <w:pStyle w:val="TableParagraph"/>
              <w:ind w:left="106" w:right="146"/>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48051E9E"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07746B5E" w14:textId="77777777" w:rsidR="00300F4F" w:rsidRDefault="00300F4F">
            <w:pPr>
              <w:pStyle w:val="TableParagraph"/>
              <w:ind w:left="0"/>
              <w:rPr>
                <w:sz w:val="20"/>
              </w:rPr>
            </w:pPr>
          </w:p>
        </w:tc>
        <w:tc>
          <w:tcPr>
            <w:tcW w:w="2268" w:type="dxa"/>
          </w:tcPr>
          <w:p w14:paraId="1847B211"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11870381" w14:textId="77777777" w:rsidR="00300F4F" w:rsidRDefault="00300F4F">
            <w:pPr>
              <w:pStyle w:val="TableParagraph"/>
              <w:spacing w:before="8"/>
              <w:ind w:left="0"/>
              <w:rPr>
                <w:sz w:val="19"/>
              </w:rPr>
            </w:pPr>
          </w:p>
          <w:p w14:paraId="039E30BA"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3B638DC" w14:textId="77777777">
        <w:trPr>
          <w:trHeight w:val="459"/>
        </w:trPr>
        <w:tc>
          <w:tcPr>
            <w:tcW w:w="562" w:type="dxa"/>
            <w:vMerge w:val="restart"/>
          </w:tcPr>
          <w:p w14:paraId="6ED759D0" w14:textId="77777777" w:rsidR="00300F4F" w:rsidRDefault="00ED36A1">
            <w:pPr>
              <w:pStyle w:val="TableParagraph"/>
              <w:spacing w:line="227" w:lineRule="exact"/>
              <w:ind w:left="107"/>
              <w:rPr>
                <w:sz w:val="20"/>
              </w:rPr>
            </w:pPr>
            <w:r>
              <w:rPr>
                <w:sz w:val="20"/>
              </w:rPr>
              <w:t>3</w:t>
            </w:r>
          </w:p>
        </w:tc>
        <w:tc>
          <w:tcPr>
            <w:tcW w:w="2268" w:type="dxa"/>
            <w:vMerge w:val="restart"/>
          </w:tcPr>
          <w:p w14:paraId="569D7F57"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w:t>
            </w:r>
            <w:r>
              <w:rPr>
                <w:spacing w:val="-5"/>
                <w:sz w:val="20"/>
              </w:rPr>
              <w:t xml:space="preserve"> </w:t>
            </w:r>
            <w:r>
              <w:rPr>
                <w:sz w:val="20"/>
              </w:rPr>
              <w:t>с</w:t>
            </w:r>
            <w:r>
              <w:rPr>
                <w:spacing w:val="-3"/>
                <w:sz w:val="20"/>
              </w:rPr>
              <w:t xml:space="preserve"> </w:t>
            </w:r>
            <w:r>
              <w:rPr>
                <w:sz w:val="20"/>
              </w:rPr>
              <w:t>улично-</w:t>
            </w:r>
          </w:p>
          <w:p w14:paraId="732B1354" w14:textId="77777777" w:rsidR="00300F4F" w:rsidRDefault="00ED36A1">
            <w:pPr>
              <w:pStyle w:val="TableParagraph"/>
              <w:spacing w:line="230" w:lineRule="exact"/>
              <w:ind w:left="106" w:right="606" w:hanging="1"/>
              <w:rPr>
                <w:sz w:val="20"/>
              </w:rPr>
            </w:pPr>
            <w:r>
              <w:rPr>
                <w:sz w:val="20"/>
              </w:rPr>
              <w:t>дорожной сетью),</w:t>
            </w:r>
            <w:r>
              <w:rPr>
                <w:spacing w:val="-47"/>
                <w:sz w:val="20"/>
              </w:rPr>
              <w:t xml:space="preserve"> </w:t>
            </w:r>
            <w:r>
              <w:rPr>
                <w:sz w:val="20"/>
              </w:rPr>
              <w:t>метры</w:t>
            </w:r>
          </w:p>
        </w:tc>
        <w:tc>
          <w:tcPr>
            <w:tcW w:w="851" w:type="dxa"/>
          </w:tcPr>
          <w:p w14:paraId="56917ED7" w14:textId="77777777" w:rsidR="00300F4F" w:rsidRDefault="00ED36A1">
            <w:pPr>
              <w:pStyle w:val="TableParagraph"/>
              <w:spacing w:line="227" w:lineRule="exact"/>
              <w:ind w:left="106"/>
              <w:rPr>
                <w:sz w:val="20"/>
              </w:rPr>
            </w:pPr>
            <w:r>
              <w:rPr>
                <w:sz w:val="20"/>
              </w:rPr>
              <w:t>4.9.1</w:t>
            </w:r>
          </w:p>
        </w:tc>
        <w:tc>
          <w:tcPr>
            <w:tcW w:w="2268" w:type="dxa"/>
          </w:tcPr>
          <w:p w14:paraId="26BBEBBA" w14:textId="77777777" w:rsidR="00300F4F" w:rsidRDefault="00ED36A1">
            <w:pPr>
              <w:pStyle w:val="TableParagraph"/>
              <w:spacing w:line="227" w:lineRule="exact"/>
              <w:ind w:left="106"/>
              <w:rPr>
                <w:sz w:val="20"/>
              </w:rPr>
            </w:pPr>
            <w:r>
              <w:rPr>
                <w:sz w:val="20"/>
              </w:rPr>
              <w:t>Объекты</w:t>
            </w:r>
            <w:r>
              <w:rPr>
                <w:spacing w:val="-5"/>
                <w:sz w:val="20"/>
              </w:rPr>
              <w:t xml:space="preserve"> </w:t>
            </w:r>
            <w:r>
              <w:rPr>
                <w:sz w:val="20"/>
              </w:rPr>
              <w:t>дорожного</w:t>
            </w:r>
          </w:p>
          <w:p w14:paraId="124F0E72" w14:textId="77777777" w:rsidR="00300F4F" w:rsidRDefault="00ED36A1">
            <w:pPr>
              <w:pStyle w:val="TableParagraph"/>
              <w:spacing w:line="212" w:lineRule="exact"/>
              <w:ind w:left="106"/>
              <w:rPr>
                <w:sz w:val="20"/>
              </w:rPr>
            </w:pPr>
            <w:r>
              <w:rPr>
                <w:sz w:val="20"/>
              </w:rPr>
              <w:t>сервиса</w:t>
            </w:r>
          </w:p>
        </w:tc>
        <w:tc>
          <w:tcPr>
            <w:tcW w:w="3396" w:type="dxa"/>
          </w:tcPr>
          <w:p w14:paraId="7DE9F703" w14:textId="77777777" w:rsidR="00300F4F" w:rsidRDefault="00ED36A1">
            <w:pPr>
              <w:pStyle w:val="TableParagraph"/>
              <w:spacing w:before="112"/>
              <w:ind w:left="5"/>
              <w:jc w:val="center"/>
              <w:rPr>
                <w:sz w:val="20"/>
              </w:rPr>
            </w:pPr>
            <w:r>
              <w:rPr>
                <w:sz w:val="20"/>
              </w:rPr>
              <w:t>5</w:t>
            </w:r>
          </w:p>
        </w:tc>
      </w:tr>
      <w:tr w:rsidR="00300F4F" w14:paraId="399F5359" w14:textId="77777777">
        <w:trPr>
          <w:trHeight w:val="460"/>
        </w:trPr>
        <w:tc>
          <w:tcPr>
            <w:tcW w:w="562" w:type="dxa"/>
            <w:vMerge/>
            <w:tcBorders>
              <w:top w:val="nil"/>
            </w:tcBorders>
          </w:tcPr>
          <w:p w14:paraId="50B012AF" w14:textId="77777777" w:rsidR="00300F4F" w:rsidRDefault="00300F4F">
            <w:pPr>
              <w:rPr>
                <w:sz w:val="2"/>
                <w:szCs w:val="2"/>
              </w:rPr>
            </w:pPr>
          </w:p>
        </w:tc>
        <w:tc>
          <w:tcPr>
            <w:tcW w:w="2268" w:type="dxa"/>
            <w:vMerge/>
            <w:tcBorders>
              <w:top w:val="nil"/>
            </w:tcBorders>
          </w:tcPr>
          <w:p w14:paraId="0DC99759" w14:textId="77777777" w:rsidR="00300F4F" w:rsidRDefault="00300F4F">
            <w:pPr>
              <w:rPr>
                <w:sz w:val="2"/>
                <w:szCs w:val="2"/>
              </w:rPr>
            </w:pPr>
          </w:p>
        </w:tc>
        <w:tc>
          <w:tcPr>
            <w:tcW w:w="851" w:type="dxa"/>
          </w:tcPr>
          <w:p w14:paraId="09BFE7A9" w14:textId="77777777" w:rsidR="00300F4F" w:rsidRDefault="00ED36A1">
            <w:pPr>
              <w:pStyle w:val="TableParagraph"/>
              <w:spacing w:line="228" w:lineRule="exact"/>
              <w:ind w:left="106"/>
              <w:rPr>
                <w:sz w:val="20"/>
              </w:rPr>
            </w:pPr>
            <w:r>
              <w:rPr>
                <w:sz w:val="20"/>
              </w:rPr>
              <w:t>7.2</w:t>
            </w:r>
          </w:p>
        </w:tc>
        <w:tc>
          <w:tcPr>
            <w:tcW w:w="2268" w:type="dxa"/>
          </w:tcPr>
          <w:p w14:paraId="2226E5F5" w14:textId="77777777" w:rsidR="00300F4F" w:rsidRDefault="00ED36A1">
            <w:pPr>
              <w:pStyle w:val="TableParagraph"/>
              <w:spacing w:line="230" w:lineRule="exact"/>
              <w:ind w:right="744"/>
              <w:rPr>
                <w:sz w:val="20"/>
              </w:rPr>
            </w:pPr>
            <w:r>
              <w:rPr>
                <w:spacing w:val="-1"/>
                <w:sz w:val="20"/>
              </w:rPr>
              <w:t>Автомобильный</w:t>
            </w:r>
            <w:r>
              <w:rPr>
                <w:spacing w:val="-47"/>
                <w:sz w:val="20"/>
              </w:rPr>
              <w:t xml:space="preserve"> </w:t>
            </w:r>
            <w:r>
              <w:rPr>
                <w:sz w:val="20"/>
              </w:rPr>
              <w:t>транспорт</w:t>
            </w:r>
          </w:p>
        </w:tc>
        <w:tc>
          <w:tcPr>
            <w:tcW w:w="3396" w:type="dxa"/>
          </w:tcPr>
          <w:p w14:paraId="4950BE3F" w14:textId="77777777" w:rsidR="00300F4F" w:rsidRDefault="00ED36A1">
            <w:pPr>
              <w:pStyle w:val="TableParagraph"/>
              <w:spacing w:before="113"/>
              <w:ind w:left="5"/>
              <w:jc w:val="center"/>
              <w:rPr>
                <w:sz w:val="20"/>
              </w:rPr>
            </w:pPr>
            <w:r>
              <w:rPr>
                <w:sz w:val="20"/>
              </w:rPr>
              <w:t>5</w:t>
            </w:r>
          </w:p>
        </w:tc>
      </w:tr>
      <w:tr w:rsidR="00300F4F" w14:paraId="280FD6F9" w14:textId="77777777">
        <w:trPr>
          <w:trHeight w:val="899"/>
        </w:trPr>
        <w:tc>
          <w:tcPr>
            <w:tcW w:w="562" w:type="dxa"/>
            <w:vMerge/>
            <w:tcBorders>
              <w:top w:val="nil"/>
            </w:tcBorders>
          </w:tcPr>
          <w:p w14:paraId="304D5CB8" w14:textId="77777777" w:rsidR="00300F4F" w:rsidRDefault="00300F4F">
            <w:pPr>
              <w:rPr>
                <w:sz w:val="2"/>
                <w:szCs w:val="2"/>
              </w:rPr>
            </w:pPr>
          </w:p>
        </w:tc>
        <w:tc>
          <w:tcPr>
            <w:tcW w:w="2268" w:type="dxa"/>
            <w:vMerge/>
            <w:tcBorders>
              <w:top w:val="nil"/>
            </w:tcBorders>
          </w:tcPr>
          <w:p w14:paraId="22EABB17" w14:textId="77777777" w:rsidR="00300F4F" w:rsidRDefault="00300F4F">
            <w:pPr>
              <w:rPr>
                <w:sz w:val="2"/>
                <w:szCs w:val="2"/>
              </w:rPr>
            </w:pPr>
          </w:p>
        </w:tc>
        <w:tc>
          <w:tcPr>
            <w:tcW w:w="851" w:type="dxa"/>
          </w:tcPr>
          <w:p w14:paraId="22181655" w14:textId="77777777" w:rsidR="00300F4F" w:rsidRDefault="00300F4F">
            <w:pPr>
              <w:pStyle w:val="TableParagraph"/>
              <w:ind w:left="0"/>
              <w:rPr>
                <w:sz w:val="20"/>
              </w:rPr>
            </w:pPr>
          </w:p>
        </w:tc>
        <w:tc>
          <w:tcPr>
            <w:tcW w:w="2268" w:type="dxa"/>
          </w:tcPr>
          <w:p w14:paraId="111D7E78" w14:textId="77777777" w:rsidR="00300F4F" w:rsidRDefault="00ED36A1">
            <w:pPr>
              <w:pStyle w:val="TableParagraph"/>
              <w:ind w:right="883"/>
              <w:rPr>
                <w:sz w:val="20"/>
              </w:rPr>
            </w:pPr>
            <w:r>
              <w:rPr>
                <w:sz w:val="20"/>
              </w:rPr>
              <w:t>Прочие виды</w:t>
            </w:r>
            <w:r>
              <w:rPr>
                <w:spacing w:val="1"/>
                <w:sz w:val="20"/>
              </w:rPr>
              <w:t xml:space="preserve"> </w:t>
            </w:r>
            <w:r>
              <w:rPr>
                <w:sz w:val="20"/>
              </w:rPr>
              <w:t>разрешенного</w:t>
            </w:r>
            <w:r>
              <w:rPr>
                <w:spacing w:val="1"/>
                <w:sz w:val="20"/>
              </w:rPr>
              <w:t xml:space="preserve"> </w:t>
            </w:r>
            <w:r>
              <w:rPr>
                <w:spacing w:val="-1"/>
                <w:sz w:val="20"/>
              </w:rPr>
              <w:t>использования</w:t>
            </w:r>
          </w:p>
        </w:tc>
        <w:tc>
          <w:tcPr>
            <w:tcW w:w="3396" w:type="dxa"/>
          </w:tcPr>
          <w:p w14:paraId="33896EED" w14:textId="77777777" w:rsidR="00300F4F" w:rsidRDefault="00300F4F">
            <w:pPr>
              <w:pStyle w:val="TableParagraph"/>
              <w:spacing w:before="9"/>
              <w:ind w:left="0"/>
              <w:rPr>
                <w:sz w:val="28"/>
              </w:rPr>
            </w:pPr>
          </w:p>
          <w:p w14:paraId="3A714FD1"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43BB580" w14:textId="77777777">
        <w:trPr>
          <w:trHeight w:val="459"/>
        </w:trPr>
        <w:tc>
          <w:tcPr>
            <w:tcW w:w="562" w:type="dxa"/>
            <w:vMerge w:val="restart"/>
          </w:tcPr>
          <w:p w14:paraId="02B6E454" w14:textId="77777777" w:rsidR="00300F4F" w:rsidRDefault="00ED36A1">
            <w:pPr>
              <w:pStyle w:val="TableParagraph"/>
              <w:spacing w:line="227" w:lineRule="exact"/>
              <w:ind w:left="107"/>
              <w:rPr>
                <w:sz w:val="20"/>
              </w:rPr>
            </w:pPr>
            <w:r>
              <w:rPr>
                <w:sz w:val="20"/>
              </w:rPr>
              <w:t>4</w:t>
            </w:r>
          </w:p>
        </w:tc>
        <w:tc>
          <w:tcPr>
            <w:tcW w:w="2268" w:type="dxa"/>
            <w:vMerge w:val="restart"/>
          </w:tcPr>
          <w:p w14:paraId="3D622423"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79112057" w14:textId="77777777" w:rsidR="00300F4F" w:rsidRDefault="00ED36A1">
            <w:pPr>
              <w:pStyle w:val="TableParagraph"/>
              <w:spacing w:line="227" w:lineRule="exact"/>
              <w:ind w:left="106"/>
              <w:rPr>
                <w:sz w:val="20"/>
              </w:rPr>
            </w:pPr>
            <w:r>
              <w:rPr>
                <w:sz w:val="20"/>
              </w:rPr>
              <w:t>4.9.1</w:t>
            </w:r>
          </w:p>
        </w:tc>
        <w:tc>
          <w:tcPr>
            <w:tcW w:w="2268" w:type="dxa"/>
          </w:tcPr>
          <w:p w14:paraId="2112A158" w14:textId="77777777" w:rsidR="00300F4F" w:rsidRDefault="00ED36A1">
            <w:pPr>
              <w:pStyle w:val="TableParagraph"/>
              <w:spacing w:line="230" w:lineRule="exact"/>
              <w:ind w:left="106" w:right="395"/>
              <w:rPr>
                <w:sz w:val="20"/>
              </w:rPr>
            </w:pPr>
            <w:r>
              <w:rPr>
                <w:sz w:val="20"/>
              </w:rPr>
              <w:t>Объекты дорожного</w:t>
            </w:r>
            <w:r>
              <w:rPr>
                <w:spacing w:val="-47"/>
                <w:sz w:val="20"/>
              </w:rPr>
              <w:t xml:space="preserve"> </w:t>
            </w:r>
            <w:r>
              <w:rPr>
                <w:sz w:val="20"/>
              </w:rPr>
              <w:t>сервиса</w:t>
            </w:r>
          </w:p>
        </w:tc>
        <w:tc>
          <w:tcPr>
            <w:tcW w:w="3396" w:type="dxa"/>
          </w:tcPr>
          <w:p w14:paraId="62C46AA2" w14:textId="77777777" w:rsidR="00300F4F" w:rsidRDefault="00ED36A1">
            <w:pPr>
              <w:pStyle w:val="TableParagraph"/>
              <w:spacing w:before="111"/>
              <w:ind w:left="5"/>
              <w:jc w:val="center"/>
              <w:rPr>
                <w:sz w:val="20"/>
              </w:rPr>
            </w:pPr>
            <w:r>
              <w:rPr>
                <w:sz w:val="20"/>
              </w:rPr>
              <w:t>3</w:t>
            </w:r>
          </w:p>
        </w:tc>
      </w:tr>
      <w:tr w:rsidR="00300F4F" w14:paraId="03EA9080" w14:textId="77777777">
        <w:trPr>
          <w:trHeight w:val="460"/>
        </w:trPr>
        <w:tc>
          <w:tcPr>
            <w:tcW w:w="562" w:type="dxa"/>
            <w:vMerge/>
            <w:tcBorders>
              <w:top w:val="nil"/>
            </w:tcBorders>
          </w:tcPr>
          <w:p w14:paraId="21AEB184" w14:textId="77777777" w:rsidR="00300F4F" w:rsidRDefault="00300F4F">
            <w:pPr>
              <w:rPr>
                <w:sz w:val="2"/>
                <w:szCs w:val="2"/>
              </w:rPr>
            </w:pPr>
          </w:p>
        </w:tc>
        <w:tc>
          <w:tcPr>
            <w:tcW w:w="2268" w:type="dxa"/>
            <w:vMerge/>
            <w:tcBorders>
              <w:top w:val="nil"/>
            </w:tcBorders>
          </w:tcPr>
          <w:p w14:paraId="45DCC967" w14:textId="77777777" w:rsidR="00300F4F" w:rsidRDefault="00300F4F">
            <w:pPr>
              <w:rPr>
                <w:sz w:val="2"/>
                <w:szCs w:val="2"/>
              </w:rPr>
            </w:pPr>
          </w:p>
        </w:tc>
        <w:tc>
          <w:tcPr>
            <w:tcW w:w="851" w:type="dxa"/>
          </w:tcPr>
          <w:p w14:paraId="422753F4" w14:textId="77777777" w:rsidR="00300F4F" w:rsidRDefault="00ED36A1">
            <w:pPr>
              <w:pStyle w:val="TableParagraph"/>
              <w:spacing w:line="226" w:lineRule="exact"/>
              <w:ind w:left="106"/>
              <w:rPr>
                <w:sz w:val="20"/>
              </w:rPr>
            </w:pPr>
            <w:r>
              <w:rPr>
                <w:sz w:val="20"/>
              </w:rPr>
              <w:t>7.2</w:t>
            </w:r>
          </w:p>
        </w:tc>
        <w:tc>
          <w:tcPr>
            <w:tcW w:w="2268" w:type="dxa"/>
          </w:tcPr>
          <w:p w14:paraId="79CC81D1" w14:textId="77777777" w:rsidR="00300F4F" w:rsidRDefault="00ED36A1">
            <w:pPr>
              <w:pStyle w:val="TableParagraph"/>
              <w:spacing w:line="226" w:lineRule="exact"/>
              <w:rPr>
                <w:sz w:val="20"/>
              </w:rPr>
            </w:pPr>
            <w:r>
              <w:rPr>
                <w:sz w:val="20"/>
              </w:rPr>
              <w:t>Автомобильный</w:t>
            </w:r>
          </w:p>
          <w:p w14:paraId="359D2863" w14:textId="77777777" w:rsidR="00300F4F" w:rsidRDefault="00ED36A1">
            <w:pPr>
              <w:pStyle w:val="TableParagraph"/>
              <w:spacing w:line="213" w:lineRule="exact"/>
              <w:rPr>
                <w:sz w:val="20"/>
              </w:rPr>
            </w:pPr>
            <w:r>
              <w:rPr>
                <w:sz w:val="20"/>
              </w:rPr>
              <w:t>транспорт</w:t>
            </w:r>
          </w:p>
        </w:tc>
        <w:tc>
          <w:tcPr>
            <w:tcW w:w="3396" w:type="dxa"/>
          </w:tcPr>
          <w:p w14:paraId="6923225F" w14:textId="77777777" w:rsidR="00300F4F" w:rsidRDefault="00ED36A1">
            <w:pPr>
              <w:pStyle w:val="TableParagraph"/>
              <w:spacing w:before="111"/>
              <w:ind w:left="5"/>
              <w:jc w:val="center"/>
              <w:rPr>
                <w:sz w:val="20"/>
              </w:rPr>
            </w:pPr>
            <w:r>
              <w:rPr>
                <w:sz w:val="20"/>
              </w:rPr>
              <w:t>3</w:t>
            </w:r>
          </w:p>
        </w:tc>
      </w:tr>
      <w:tr w:rsidR="00300F4F" w14:paraId="7C3E744A" w14:textId="77777777">
        <w:trPr>
          <w:trHeight w:val="689"/>
        </w:trPr>
        <w:tc>
          <w:tcPr>
            <w:tcW w:w="562" w:type="dxa"/>
            <w:vMerge/>
            <w:tcBorders>
              <w:top w:val="nil"/>
            </w:tcBorders>
          </w:tcPr>
          <w:p w14:paraId="58B626E3" w14:textId="77777777" w:rsidR="00300F4F" w:rsidRDefault="00300F4F">
            <w:pPr>
              <w:rPr>
                <w:sz w:val="2"/>
                <w:szCs w:val="2"/>
              </w:rPr>
            </w:pPr>
          </w:p>
        </w:tc>
        <w:tc>
          <w:tcPr>
            <w:tcW w:w="2268" w:type="dxa"/>
            <w:vMerge/>
            <w:tcBorders>
              <w:top w:val="nil"/>
            </w:tcBorders>
          </w:tcPr>
          <w:p w14:paraId="5EFEA8A1" w14:textId="77777777" w:rsidR="00300F4F" w:rsidRDefault="00300F4F">
            <w:pPr>
              <w:rPr>
                <w:sz w:val="2"/>
                <w:szCs w:val="2"/>
              </w:rPr>
            </w:pPr>
          </w:p>
        </w:tc>
        <w:tc>
          <w:tcPr>
            <w:tcW w:w="851" w:type="dxa"/>
          </w:tcPr>
          <w:p w14:paraId="6A982458" w14:textId="77777777" w:rsidR="00300F4F" w:rsidRDefault="00300F4F">
            <w:pPr>
              <w:pStyle w:val="TableParagraph"/>
              <w:ind w:left="0"/>
              <w:rPr>
                <w:sz w:val="20"/>
              </w:rPr>
            </w:pPr>
          </w:p>
        </w:tc>
        <w:tc>
          <w:tcPr>
            <w:tcW w:w="2268" w:type="dxa"/>
          </w:tcPr>
          <w:p w14:paraId="69B72779" w14:textId="77777777" w:rsidR="00300F4F" w:rsidRDefault="00ED36A1">
            <w:pPr>
              <w:pStyle w:val="TableParagraph"/>
              <w:spacing w:line="227" w:lineRule="exact"/>
              <w:rPr>
                <w:sz w:val="20"/>
              </w:rPr>
            </w:pPr>
            <w:r>
              <w:rPr>
                <w:sz w:val="20"/>
              </w:rPr>
              <w:t>Прочие</w:t>
            </w:r>
            <w:r>
              <w:rPr>
                <w:spacing w:val="-3"/>
                <w:sz w:val="20"/>
              </w:rPr>
              <w:t xml:space="preserve"> </w:t>
            </w:r>
            <w:r>
              <w:rPr>
                <w:sz w:val="20"/>
              </w:rPr>
              <w:t>виды</w:t>
            </w:r>
          </w:p>
          <w:p w14:paraId="32722F30"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6189234C" w14:textId="77777777" w:rsidR="00300F4F" w:rsidRDefault="00300F4F">
            <w:pPr>
              <w:pStyle w:val="TableParagraph"/>
              <w:spacing w:before="8"/>
              <w:ind w:left="0"/>
              <w:rPr>
                <w:sz w:val="19"/>
              </w:rPr>
            </w:pPr>
          </w:p>
          <w:p w14:paraId="651BF2CC"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12D6CCD" w14:textId="77777777">
        <w:trPr>
          <w:trHeight w:val="459"/>
        </w:trPr>
        <w:tc>
          <w:tcPr>
            <w:tcW w:w="562" w:type="dxa"/>
          </w:tcPr>
          <w:p w14:paraId="03004894" w14:textId="77777777" w:rsidR="00300F4F" w:rsidRDefault="00ED36A1">
            <w:pPr>
              <w:pStyle w:val="TableParagraph"/>
              <w:spacing w:line="227" w:lineRule="exact"/>
              <w:ind w:left="107"/>
              <w:rPr>
                <w:sz w:val="20"/>
              </w:rPr>
            </w:pPr>
            <w:r>
              <w:rPr>
                <w:sz w:val="20"/>
              </w:rPr>
              <w:t>5</w:t>
            </w:r>
          </w:p>
        </w:tc>
        <w:tc>
          <w:tcPr>
            <w:tcW w:w="2268" w:type="dxa"/>
          </w:tcPr>
          <w:p w14:paraId="3CECF576" w14:textId="77777777" w:rsidR="00300F4F" w:rsidRDefault="00ED36A1">
            <w:pPr>
              <w:pStyle w:val="TableParagraph"/>
              <w:spacing w:line="227" w:lineRule="exact"/>
              <w:ind w:left="106"/>
              <w:rPr>
                <w:sz w:val="20"/>
              </w:rPr>
            </w:pPr>
            <w:r>
              <w:rPr>
                <w:sz w:val="20"/>
              </w:rPr>
              <w:t>Максимальная</w:t>
            </w:r>
          </w:p>
          <w:p w14:paraId="69918356" w14:textId="77777777" w:rsidR="00300F4F" w:rsidRDefault="00ED36A1">
            <w:pPr>
              <w:pStyle w:val="TableParagraph"/>
              <w:spacing w:line="212" w:lineRule="exact"/>
              <w:ind w:left="106"/>
              <w:rPr>
                <w:sz w:val="20"/>
              </w:rPr>
            </w:pPr>
            <w:r>
              <w:rPr>
                <w:sz w:val="20"/>
              </w:rPr>
              <w:t>этажность,</w:t>
            </w:r>
            <w:r>
              <w:rPr>
                <w:spacing w:val="-4"/>
                <w:sz w:val="20"/>
              </w:rPr>
              <w:t xml:space="preserve"> </w:t>
            </w:r>
            <w:r>
              <w:rPr>
                <w:sz w:val="20"/>
              </w:rPr>
              <w:t>этажи</w:t>
            </w:r>
          </w:p>
        </w:tc>
        <w:tc>
          <w:tcPr>
            <w:tcW w:w="851" w:type="dxa"/>
          </w:tcPr>
          <w:p w14:paraId="0E68786D" w14:textId="77777777" w:rsidR="00300F4F" w:rsidRDefault="00300F4F">
            <w:pPr>
              <w:pStyle w:val="TableParagraph"/>
              <w:ind w:left="0"/>
              <w:rPr>
                <w:sz w:val="20"/>
              </w:rPr>
            </w:pPr>
          </w:p>
        </w:tc>
        <w:tc>
          <w:tcPr>
            <w:tcW w:w="2268" w:type="dxa"/>
          </w:tcPr>
          <w:p w14:paraId="58E09C94"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3BE3AF56" w14:textId="77777777" w:rsidR="00300F4F" w:rsidRDefault="00ED36A1">
            <w:pPr>
              <w:pStyle w:val="TableParagraph"/>
              <w:spacing w:line="212" w:lineRule="exact"/>
              <w:ind w:left="106"/>
              <w:rPr>
                <w:sz w:val="20"/>
              </w:rPr>
            </w:pPr>
            <w:r>
              <w:rPr>
                <w:sz w:val="20"/>
              </w:rPr>
              <w:t>использования</w:t>
            </w:r>
          </w:p>
        </w:tc>
        <w:tc>
          <w:tcPr>
            <w:tcW w:w="3396" w:type="dxa"/>
          </w:tcPr>
          <w:p w14:paraId="28CA3A5B"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930E7E3" w14:textId="77777777">
        <w:trPr>
          <w:trHeight w:val="460"/>
        </w:trPr>
        <w:tc>
          <w:tcPr>
            <w:tcW w:w="562" w:type="dxa"/>
            <w:vMerge w:val="restart"/>
          </w:tcPr>
          <w:p w14:paraId="76B3FA11" w14:textId="77777777" w:rsidR="00300F4F" w:rsidRDefault="00ED36A1">
            <w:pPr>
              <w:pStyle w:val="TableParagraph"/>
              <w:spacing w:line="228" w:lineRule="exact"/>
              <w:ind w:left="107"/>
              <w:rPr>
                <w:sz w:val="20"/>
              </w:rPr>
            </w:pPr>
            <w:r>
              <w:rPr>
                <w:sz w:val="20"/>
              </w:rPr>
              <w:t>6</w:t>
            </w:r>
          </w:p>
        </w:tc>
        <w:tc>
          <w:tcPr>
            <w:tcW w:w="2268" w:type="dxa"/>
            <w:vMerge w:val="restart"/>
          </w:tcPr>
          <w:p w14:paraId="718D5948"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56A709C7" w14:textId="77777777" w:rsidR="00300F4F" w:rsidRDefault="00ED36A1">
            <w:pPr>
              <w:pStyle w:val="TableParagraph"/>
              <w:spacing w:line="228" w:lineRule="exact"/>
              <w:ind w:left="106"/>
              <w:rPr>
                <w:sz w:val="20"/>
              </w:rPr>
            </w:pPr>
            <w:r>
              <w:rPr>
                <w:sz w:val="20"/>
              </w:rPr>
              <w:t>4.9.1</w:t>
            </w:r>
          </w:p>
        </w:tc>
        <w:tc>
          <w:tcPr>
            <w:tcW w:w="2268" w:type="dxa"/>
          </w:tcPr>
          <w:p w14:paraId="612F036A" w14:textId="77777777" w:rsidR="00300F4F" w:rsidRDefault="00ED36A1">
            <w:pPr>
              <w:pStyle w:val="TableParagraph"/>
              <w:spacing w:line="230" w:lineRule="exact"/>
              <w:ind w:right="396"/>
              <w:rPr>
                <w:sz w:val="20"/>
              </w:rPr>
            </w:pPr>
            <w:r>
              <w:rPr>
                <w:sz w:val="20"/>
              </w:rPr>
              <w:t>Объекты дорожного</w:t>
            </w:r>
            <w:r>
              <w:rPr>
                <w:spacing w:val="-47"/>
                <w:sz w:val="20"/>
              </w:rPr>
              <w:t xml:space="preserve"> </w:t>
            </w:r>
            <w:r>
              <w:rPr>
                <w:sz w:val="20"/>
              </w:rPr>
              <w:t>сервиса</w:t>
            </w:r>
          </w:p>
        </w:tc>
        <w:tc>
          <w:tcPr>
            <w:tcW w:w="3396" w:type="dxa"/>
          </w:tcPr>
          <w:p w14:paraId="63A2D777" w14:textId="77777777" w:rsidR="00300F4F" w:rsidRDefault="00ED36A1">
            <w:pPr>
              <w:pStyle w:val="TableParagraph"/>
              <w:spacing w:before="113"/>
              <w:ind w:left="504" w:right="499"/>
              <w:jc w:val="center"/>
              <w:rPr>
                <w:sz w:val="20"/>
              </w:rPr>
            </w:pPr>
            <w:r>
              <w:rPr>
                <w:sz w:val="20"/>
              </w:rPr>
              <w:t>12</w:t>
            </w:r>
          </w:p>
        </w:tc>
      </w:tr>
      <w:tr w:rsidR="00300F4F" w14:paraId="76AB2646" w14:textId="77777777">
        <w:trPr>
          <w:trHeight w:val="460"/>
        </w:trPr>
        <w:tc>
          <w:tcPr>
            <w:tcW w:w="562" w:type="dxa"/>
            <w:vMerge/>
            <w:tcBorders>
              <w:top w:val="nil"/>
            </w:tcBorders>
          </w:tcPr>
          <w:p w14:paraId="643CF2BD" w14:textId="77777777" w:rsidR="00300F4F" w:rsidRDefault="00300F4F">
            <w:pPr>
              <w:rPr>
                <w:sz w:val="2"/>
                <w:szCs w:val="2"/>
              </w:rPr>
            </w:pPr>
          </w:p>
        </w:tc>
        <w:tc>
          <w:tcPr>
            <w:tcW w:w="2268" w:type="dxa"/>
            <w:vMerge/>
            <w:tcBorders>
              <w:top w:val="nil"/>
            </w:tcBorders>
          </w:tcPr>
          <w:p w14:paraId="11391F7E" w14:textId="77777777" w:rsidR="00300F4F" w:rsidRDefault="00300F4F">
            <w:pPr>
              <w:rPr>
                <w:sz w:val="2"/>
                <w:szCs w:val="2"/>
              </w:rPr>
            </w:pPr>
          </w:p>
        </w:tc>
        <w:tc>
          <w:tcPr>
            <w:tcW w:w="851" w:type="dxa"/>
          </w:tcPr>
          <w:p w14:paraId="5779EEA7" w14:textId="77777777" w:rsidR="00300F4F" w:rsidRDefault="00300F4F">
            <w:pPr>
              <w:pStyle w:val="TableParagraph"/>
              <w:ind w:left="0"/>
              <w:rPr>
                <w:sz w:val="20"/>
              </w:rPr>
            </w:pPr>
          </w:p>
        </w:tc>
        <w:tc>
          <w:tcPr>
            <w:tcW w:w="2268" w:type="dxa"/>
          </w:tcPr>
          <w:p w14:paraId="7BC55A40" w14:textId="77777777" w:rsidR="00300F4F" w:rsidRDefault="00ED36A1">
            <w:pPr>
              <w:pStyle w:val="TableParagraph"/>
              <w:spacing w:line="227" w:lineRule="exact"/>
              <w:rPr>
                <w:sz w:val="20"/>
              </w:rPr>
            </w:pPr>
            <w:r>
              <w:rPr>
                <w:sz w:val="20"/>
              </w:rPr>
              <w:t>Прочие</w:t>
            </w:r>
            <w:r>
              <w:rPr>
                <w:spacing w:val="-3"/>
                <w:sz w:val="20"/>
              </w:rPr>
              <w:t xml:space="preserve"> </w:t>
            </w:r>
            <w:r>
              <w:rPr>
                <w:sz w:val="20"/>
              </w:rPr>
              <w:t>виды</w:t>
            </w:r>
          </w:p>
          <w:p w14:paraId="5D24446E" w14:textId="77777777" w:rsidR="00300F4F" w:rsidRDefault="00ED36A1">
            <w:pPr>
              <w:pStyle w:val="TableParagraph"/>
              <w:spacing w:line="213" w:lineRule="exact"/>
              <w:rPr>
                <w:sz w:val="20"/>
              </w:rPr>
            </w:pPr>
            <w:r>
              <w:rPr>
                <w:sz w:val="20"/>
              </w:rPr>
              <w:t>разрешенного</w:t>
            </w:r>
          </w:p>
        </w:tc>
        <w:tc>
          <w:tcPr>
            <w:tcW w:w="3396" w:type="dxa"/>
          </w:tcPr>
          <w:p w14:paraId="5362217A"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1EE84D48"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2D4ED15F" w14:textId="77777777">
        <w:trPr>
          <w:trHeight w:val="241"/>
        </w:trPr>
        <w:tc>
          <w:tcPr>
            <w:tcW w:w="562" w:type="dxa"/>
          </w:tcPr>
          <w:p w14:paraId="50E994C1" w14:textId="77777777" w:rsidR="00300F4F" w:rsidRDefault="00ED36A1">
            <w:pPr>
              <w:pStyle w:val="TableParagraph"/>
              <w:spacing w:line="222" w:lineRule="exact"/>
              <w:ind w:left="8"/>
              <w:jc w:val="center"/>
              <w:rPr>
                <w:i/>
                <w:sz w:val="21"/>
              </w:rPr>
            </w:pPr>
            <w:r>
              <w:rPr>
                <w:i/>
                <w:sz w:val="21"/>
              </w:rPr>
              <w:t>1</w:t>
            </w:r>
          </w:p>
        </w:tc>
        <w:tc>
          <w:tcPr>
            <w:tcW w:w="2268" w:type="dxa"/>
          </w:tcPr>
          <w:p w14:paraId="2BFC8289" w14:textId="77777777" w:rsidR="00300F4F" w:rsidRDefault="00ED36A1">
            <w:pPr>
              <w:pStyle w:val="TableParagraph"/>
              <w:spacing w:line="222" w:lineRule="exact"/>
              <w:ind w:left="5"/>
              <w:jc w:val="center"/>
              <w:rPr>
                <w:i/>
                <w:sz w:val="21"/>
              </w:rPr>
            </w:pPr>
            <w:r>
              <w:rPr>
                <w:i/>
                <w:sz w:val="21"/>
              </w:rPr>
              <w:t>2</w:t>
            </w:r>
          </w:p>
        </w:tc>
        <w:tc>
          <w:tcPr>
            <w:tcW w:w="851" w:type="dxa"/>
          </w:tcPr>
          <w:p w14:paraId="1128941E" w14:textId="77777777" w:rsidR="00300F4F" w:rsidRDefault="00ED36A1">
            <w:pPr>
              <w:pStyle w:val="TableParagraph"/>
              <w:spacing w:line="222" w:lineRule="exact"/>
              <w:ind w:left="0" w:right="362"/>
              <w:jc w:val="right"/>
              <w:rPr>
                <w:i/>
                <w:sz w:val="21"/>
              </w:rPr>
            </w:pPr>
            <w:r>
              <w:rPr>
                <w:i/>
                <w:sz w:val="21"/>
              </w:rPr>
              <w:t>3</w:t>
            </w:r>
          </w:p>
        </w:tc>
        <w:tc>
          <w:tcPr>
            <w:tcW w:w="2268" w:type="dxa"/>
          </w:tcPr>
          <w:p w14:paraId="5CC70E46" w14:textId="77777777" w:rsidR="00300F4F" w:rsidRDefault="00ED36A1">
            <w:pPr>
              <w:pStyle w:val="TableParagraph"/>
              <w:spacing w:line="222" w:lineRule="exact"/>
              <w:ind w:left="5"/>
              <w:jc w:val="center"/>
              <w:rPr>
                <w:i/>
                <w:sz w:val="21"/>
              </w:rPr>
            </w:pPr>
            <w:r>
              <w:rPr>
                <w:i/>
                <w:sz w:val="21"/>
              </w:rPr>
              <w:t>4</w:t>
            </w:r>
          </w:p>
        </w:tc>
        <w:tc>
          <w:tcPr>
            <w:tcW w:w="3396" w:type="dxa"/>
          </w:tcPr>
          <w:p w14:paraId="5B7B894A" w14:textId="77777777" w:rsidR="00300F4F" w:rsidRDefault="00ED36A1">
            <w:pPr>
              <w:pStyle w:val="TableParagraph"/>
              <w:spacing w:line="222" w:lineRule="exact"/>
              <w:ind w:left="5"/>
              <w:jc w:val="center"/>
              <w:rPr>
                <w:i/>
                <w:sz w:val="21"/>
              </w:rPr>
            </w:pPr>
            <w:r>
              <w:rPr>
                <w:i/>
                <w:sz w:val="21"/>
              </w:rPr>
              <w:t>5</w:t>
            </w:r>
          </w:p>
        </w:tc>
      </w:tr>
      <w:tr w:rsidR="00300F4F" w14:paraId="4A2F104E" w14:textId="77777777">
        <w:trPr>
          <w:trHeight w:val="230"/>
        </w:trPr>
        <w:tc>
          <w:tcPr>
            <w:tcW w:w="562" w:type="dxa"/>
          </w:tcPr>
          <w:p w14:paraId="43C2FC28" w14:textId="77777777" w:rsidR="00300F4F" w:rsidRDefault="00300F4F">
            <w:pPr>
              <w:pStyle w:val="TableParagraph"/>
              <w:ind w:left="0"/>
              <w:rPr>
                <w:sz w:val="16"/>
              </w:rPr>
            </w:pPr>
          </w:p>
        </w:tc>
        <w:tc>
          <w:tcPr>
            <w:tcW w:w="2268" w:type="dxa"/>
          </w:tcPr>
          <w:p w14:paraId="2A5071C9" w14:textId="77777777" w:rsidR="00300F4F" w:rsidRDefault="00300F4F">
            <w:pPr>
              <w:pStyle w:val="TableParagraph"/>
              <w:ind w:left="0"/>
              <w:rPr>
                <w:sz w:val="16"/>
              </w:rPr>
            </w:pPr>
          </w:p>
        </w:tc>
        <w:tc>
          <w:tcPr>
            <w:tcW w:w="851" w:type="dxa"/>
          </w:tcPr>
          <w:p w14:paraId="6B29EB08" w14:textId="77777777" w:rsidR="00300F4F" w:rsidRDefault="00300F4F">
            <w:pPr>
              <w:pStyle w:val="TableParagraph"/>
              <w:ind w:left="0"/>
              <w:rPr>
                <w:sz w:val="16"/>
              </w:rPr>
            </w:pPr>
          </w:p>
        </w:tc>
        <w:tc>
          <w:tcPr>
            <w:tcW w:w="2268" w:type="dxa"/>
          </w:tcPr>
          <w:p w14:paraId="422A88E4" w14:textId="77777777" w:rsidR="00300F4F" w:rsidRDefault="00ED36A1">
            <w:pPr>
              <w:pStyle w:val="TableParagraph"/>
              <w:spacing w:line="210" w:lineRule="exact"/>
              <w:ind w:left="106"/>
              <w:rPr>
                <w:sz w:val="20"/>
              </w:rPr>
            </w:pPr>
            <w:r>
              <w:rPr>
                <w:sz w:val="20"/>
              </w:rPr>
              <w:t>использования</w:t>
            </w:r>
          </w:p>
        </w:tc>
        <w:tc>
          <w:tcPr>
            <w:tcW w:w="3396" w:type="dxa"/>
          </w:tcPr>
          <w:p w14:paraId="74D27DBF" w14:textId="77777777" w:rsidR="00300F4F" w:rsidRDefault="00300F4F">
            <w:pPr>
              <w:pStyle w:val="TableParagraph"/>
              <w:ind w:left="0"/>
              <w:rPr>
                <w:sz w:val="16"/>
              </w:rPr>
            </w:pPr>
          </w:p>
        </w:tc>
      </w:tr>
      <w:tr w:rsidR="00300F4F" w14:paraId="176A8E55" w14:textId="77777777">
        <w:trPr>
          <w:trHeight w:val="459"/>
        </w:trPr>
        <w:tc>
          <w:tcPr>
            <w:tcW w:w="562" w:type="dxa"/>
            <w:vMerge w:val="restart"/>
          </w:tcPr>
          <w:p w14:paraId="0A916D5C" w14:textId="77777777" w:rsidR="00300F4F" w:rsidRDefault="00ED36A1">
            <w:pPr>
              <w:pStyle w:val="TableParagraph"/>
              <w:spacing w:line="221" w:lineRule="exact"/>
              <w:ind w:left="107"/>
              <w:rPr>
                <w:sz w:val="20"/>
              </w:rPr>
            </w:pPr>
            <w:r>
              <w:rPr>
                <w:sz w:val="20"/>
              </w:rPr>
              <w:t>7</w:t>
            </w:r>
          </w:p>
        </w:tc>
        <w:tc>
          <w:tcPr>
            <w:tcW w:w="2268" w:type="dxa"/>
            <w:vMerge w:val="restart"/>
          </w:tcPr>
          <w:p w14:paraId="081D20EA" w14:textId="77777777" w:rsidR="00300F4F" w:rsidRDefault="00ED36A1">
            <w:pPr>
              <w:pStyle w:val="TableParagraph"/>
              <w:ind w:left="106" w:right="271"/>
              <w:rPr>
                <w:sz w:val="20"/>
              </w:rPr>
            </w:pPr>
            <w:r>
              <w:rPr>
                <w:sz w:val="20"/>
              </w:rPr>
              <w:t>Максимальный</w:t>
            </w:r>
            <w:r>
              <w:rPr>
                <w:spacing w:val="1"/>
                <w:sz w:val="20"/>
              </w:rPr>
              <w:t xml:space="preserve"> </w:t>
            </w:r>
            <w:r>
              <w:rPr>
                <w:sz w:val="20"/>
              </w:rPr>
              <w:t>процент</w:t>
            </w:r>
            <w:r>
              <w:rPr>
                <w:spacing w:val="-5"/>
                <w:sz w:val="20"/>
              </w:rPr>
              <w:t xml:space="preserve"> </w:t>
            </w:r>
            <w:r>
              <w:rPr>
                <w:sz w:val="20"/>
              </w:rPr>
              <w:t>застройки,</w:t>
            </w:r>
            <w:r>
              <w:rPr>
                <w:spacing w:val="-4"/>
                <w:sz w:val="20"/>
              </w:rPr>
              <w:t xml:space="preserve"> </w:t>
            </w:r>
            <w:r>
              <w:rPr>
                <w:sz w:val="20"/>
              </w:rPr>
              <w:t>%</w:t>
            </w:r>
          </w:p>
        </w:tc>
        <w:tc>
          <w:tcPr>
            <w:tcW w:w="851" w:type="dxa"/>
          </w:tcPr>
          <w:p w14:paraId="60847737" w14:textId="77777777" w:rsidR="00300F4F" w:rsidRDefault="00ED36A1">
            <w:pPr>
              <w:pStyle w:val="TableParagraph"/>
              <w:spacing w:line="221" w:lineRule="exact"/>
              <w:ind w:left="0" w:right="332"/>
              <w:jc w:val="right"/>
              <w:rPr>
                <w:sz w:val="20"/>
              </w:rPr>
            </w:pPr>
            <w:r>
              <w:rPr>
                <w:sz w:val="20"/>
              </w:rPr>
              <w:t>4.9.1</w:t>
            </w:r>
          </w:p>
        </w:tc>
        <w:tc>
          <w:tcPr>
            <w:tcW w:w="2268" w:type="dxa"/>
          </w:tcPr>
          <w:p w14:paraId="54DE5A63"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713E66E5" w14:textId="77777777" w:rsidR="00300F4F" w:rsidRDefault="00ED36A1">
            <w:pPr>
              <w:pStyle w:val="TableParagraph"/>
              <w:spacing w:line="218" w:lineRule="exact"/>
              <w:rPr>
                <w:sz w:val="20"/>
              </w:rPr>
            </w:pPr>
            <w:r>
              <w:rPr>
                <w:sz w:val="20"/>
              </w:rPr>
              <w:t>сервиса</w:t>
            </w:r>
          </w:p>
        </w:tc>
        <w:tc>
          <w:tcPr>
            <w:tcW w:w="3396" w:type="dxa"/>
          </w:tcPr>
          <w:p w14:paraId="01FE64B8" w14:textId="77777777" w:rsidR="00300F4F" w:rsidRDefault="00ED36A1">
            <w:pPr>
              <w:pStyle w:val="TableParagraph"/>
              <w:spacing w:before="106"/>
              <w:ind w:left="504" w:right="499"/>
              <w:jc w:val="center"/>
              <w:rPr>
                <w:sz w:val="20"/>
              </w:rPr>
            </w:pPr>
            <w:r>
              <w:rPr>
                <w:sz w:val="20"/>
              </w:rPr>
              <w:t>60</w:t>
            </w:r>
          </w:p>
        </w:tc>
      </w:tr>
      <w:tr w:rsidR="00300F4F" w14:paraId="0E9FD1C4" w14:textId="77777777">
        <w:trPr>
          <w:trHeight w:val="689"/>
        </w:trPr>
        <w:tc>
          <w:tcPr>
            <w:tcW w:w="562" w:type="dxa"/>
            <w:vMerge/>
            <w:tcBorders>
              <w:top w:val="nil"/>
            </w:tcBorders>
          </w:tcPr>
          <w:p w14:paraId="6DE32227" w14:textId="77777777" w:rsidR="00300F4F" w:rsidRDefault="00300F4F">
            <w:pPr>
              <w:rPr>
                <w:sz w:val="2"/>
                <w:szCs w:val="2"/>
              </w:rPr>
            </w:pPr>
          </w:p>
        </w:tc>
        <w:tc>
          <w:tcPr>
            <w:tcW w:w="2268" w:type="dxa"/>
            <w:vMerge/>
            <w:tcBorders>
              <w:top w:val="nil"/>
            </w:tcBorders>
          </w:tcPr>
          <w:p w14:paraId="3DA229C1" w14:textId="77777777" w:rsidR="00300F4F" w:rsidRDefault="00300F4F">
            <w:pPr>
              <w:rPr>
                <w:sz w:val="2"/>
                <w:szCs w:val="2"/>
              </w:rPr>
            </w:pPr>
          </w:p>
        </w:tc>
        <w:tc>
          <w:tcPr>
            <w:tcW w:w="851" w:type="dxa"/>
          </w:tcPr>
          <w:p w14:paraId="1128A70F" w14:textId="77777777" w:rsidR="00300F4F" w:rsidRDefault="00300F4F">
            <w:pPr>
              <w:pStyle w:val="TableParagraph"/>
              <w:ind w:left="0"/>
              <w:rPr>
                <w:sz w:val="20"/>
              </w:rPr>
            </w:pPr>
          </w:p>
        </w:tc>
        <w:tc>
          <w:tcPr>
            <w:tcW w:w="2268" w:type="dxa"/>
          </w:tcPr>
          <w:p w14:paraId="5F9DAB09"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3EB76823" w14:textId="77777777" w:rsidR="00300F4F" w:rsidRDefault="00ED36A1">
            <w:pPr>
              <w:pStyle w:val="TableParagraph"/>
              <w:spacing w:line="218" w:lineRule="exact"/>
              <w:rPr>
                <w:sz w:val="20"/>
              </w:rPr>
            </w:pPr>
            <w:r>
              <w:rPr>
                <w:sz w:val="20"/>
              </w:rPr>
              <w:t>использования</w:t>
            </w:r>
          </w:p>
        </w:tc>
        <w:tc>
          <w:tcPr>
            <w:tcW w:w="3396" w:type="dxa"/>
          </w:tcPr>
          <w:p w14:paraId="1D22E7D3" w14:textId="77777777" w:rsidR="00300F4F" w:rsidRDefault="00300F4F">
            <w:pPr>
              <w:pStyle w:val="TableParagraph"/>
              <w:spacing w:before="2"/>
              <w:ind w:left="0"/>
              <w:rPr>
                <w:sz w:val="19"/>
              </w:rPr>
            </w:pPr>
          </w:p>
          <w:p w14:paraId="5F244CB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25CC420" w14:textId="77777777">
        <w:trPr>
          <w:trHeight w:val="460"/>
        </w:trPr>
        <w:tc>
          <w:tcPr>
            <w:tcW w:w="562" w:type="dxa"/>
            <w:vMerge w:val="restart"/>
          </w:tcPr>
          <w:p w14:paraId="243EF20B" w14:textId="77777777" w:rsidR="00300F4F" w:rsidRDefault="00ED36A1">
            <w:pPr>
              <w:pStyle w:val="TableParagraph"/>
              <w:spacing w:line="222" w:lineRule="exact"/>
              <w:ind w:left="107"/>
              <w:rPr>
                <w:sz w:val="20"/>
              </w:rPr>
            </w:pPr>
            <w:r>
              <w:rPr>
                <w:sz w:val="20"/>
              </w:rPr>
              <w:t>8</w:t>
            </w:r>
          </w:p>
        </w:tc>
        <w:tc>
          <w:tcPr>
            <w:tcW w:w="2268" w:type="dxa"/>
            <w:vMerge w:val="restart"/>
          </w:tcPr>
          <w:p w14:paraId="1DD85F6C" w14:textId="77777777" w:rsidR="00300F4F" w:rsidRDefault="00ED36A1">
            <w:pPr>
              <w:pStyle w:val="TableParagraph"/>
              <w:ind w:left="106" w:right="147"/>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10D17A65" w14:textId="77777777" w:rsidR="00300F4F" w:rsidRDefault="00ED36A1">
            <w:pPr>
              <w:pStyle w:val="TableParagraph"/>
              <w:spacing w:line="222" w:lineRule="exact"/>
              <w:ind w:left="0" w:right="332"/>
              <w:jc w:val="right"/>
              <w:rPr>
                <w:sz w:val="20"/>
              </w:rPr>
            </w:pPr>
            <w:r>
              <w:rPr>
                <w:sz w:val="20"/>
              </w:rPr>
              <w:t>4.9.1</w:t>
            </w:r>
          </w:p>
        </w:tc>
        <w:tc>
          <w:tcPr>
            <w:tcW w:w="2268" w:type="dxa"/>
          </w:tcPr>
          <w:p w14:paraId="4F512518" w14:textId="77777777" w:rsidR="00300F4F" w:rsidRDefault="00ED36A1">
            <w:pPr>
              <w:pStyle w:val="TableParagraph"/>
              <w:spacing w:line="221" w:lineRule="exact"/>
              <w:ind w:left="106"/>
              <w:rPr>
                <w:sz w:val="20"/>
              </w:rPr>
            </w:pPr>
            <w:r>
              <w:rPr>
                <w:sz w:val="20"/>
              </w:rPr>
              <w:t>Объекты</w:t>
            </w:r>
            <w:r>
              <w:rPr>
                <w:spacing w:val="-5"/>
                <w:sz w:val="20"/>
              </w:rPr>
              <w:t xml:space="preserve"> </w:t>
            </w:r>
            <w:r>
              <w:rPr>
                <w:sz w:val="20"/>
              </w:rPr>
              <w:t>дорожного</w:t>
            </w:r>
          </w:p>
          <w:p w14:paraId="7708F098" w14:textId="77777777" w:rsidR="00300F4F" w:rsidRDefault="00ED36A1">
            <w:pPr>
              <w:pStyle w:val="TableParagraph"/>
              <w:spacing w:line="219" w:lineRule="exact"/>
              <w:rPr>
                <w:sz w:val="20"/>
              </w:rPr>
            </w:pPr>
            <w:r>
              <w:rPr>
                <w:sz w:val="20"/>
              </w:rPr>
              <w:t>сервиса</w:t>
            </w:r>
          </w:p>
        </w:tc>
        <w:tc>
          <w:tcPr>
            <w:tcW w:w="3396" w:type="dxa"/>
          </w:tcPr>
          <w:p w14:paraId="2D02E01F" w14:textId="77777777" w:rsidR="00300F4F" w:rsidRDefault="00ED36A1">
            <w:pPr>
              <w:pStyle w:val="TableParagraph"/>
              <w:spacing w:before="107"/>
              <w:ind w:left="504" w:right="499"/>
              <w:jc w:val="center"/>
              <w:rPr>
                <w:sz w:val="20"/>
              </w:rPr>
            </w:pPr>
            <w:r>
              <w:rPr>
                <w:sz w:val="20"/>
              </w:rPr>
              <w:t>20</w:t>
            </w:r>
          </w:p>
        </w:tc>
      </w:tr>
      <w:tr w:rsidR="00300F4F" w14:paraId="1A17DC8F" w14:textId="77777777">
        <w:trPr>
          <w:trHeight w:val="690"/>
        </w:trPr>
        <w:tc>
          <w:tcPr>
            <w:tcW w:w="562" w:type="dxa"/>
            <w:vMerge/>
            <w:tcBorders>
              <w:top w:val="nil"/>
            </w:tcBorders>
          </w:tcPr>
          <w:p w14:paraId="1BDCE8AD" w14:textId="77777777" w:rsidR="00300F4F" w:rsidRDefault="00300F4F">
            <w:pPr>
              <w:rPr>
                <w:sz w:val="2"/>
                <w:szCs w:val="2"/>
              </w:rPr>
            </w:pPr>
          </w:p>
        </w:tc>
        <w:tc>
          <w:tcPr>
            <w:tcW w:w="2268" w:type="dxa"/>
            <w:vMerge/>
            <w:tcBorders>
              <w:top w:val="nil"/>
            </w:tcBorders>
          </w:tcPr>
          <w:p w14:paraId="04D701A7" w14:textId="77777777" w:rsidR="00300F4F" w:rsidRDefault="00300F4F">
            <w:pPr>
              <w:rPr>
                <w:sz w:val="2"/>
                <w:szCs w:val="2"/>
              </w:rPr>
            </w:pPr>
          </w:p>
        </w:tc>
        <w:tc>
          <w:tcPr>
            <w:tcW w:w="851" w:type="dxa"/>
          </w:tcPr>
          <w:p w14:paraId="47671E1D" w14:textId="77777777" w:rsidR="00300F4F" w:rsidRDefault="00300F4F">
            <w:pPr>
              <w:pStyle w:val="TableParagraph"/>
              <w:ind w:left="0"/>
              <w:rPr>
                <w:sz w:val="20"/>
              </w:rPr>
            </w:pPr>
          </w:p>
        </w:tc>
        <w:tc>
          <w:tcPr>
            <w:tcW w:w="2268" w:type="dxa"/>
          </w:tcPr>
          <w:p w14:paraId="59FB0C16" w14:textId="77777777" w:rsidR="00300F4F" w:rsidRDefault="00ED36A1">
            <w:pPr>
              <w:pStyle w:val="TableParagraph"/>
              <w:ind w:right="949"/>
              <w:rPr>
                <w:sz w:val="20"/>
              </w:rPr>
            </w:pPr>
            <w:r>
              <w:rPr>
                <w:sz w:val="20"/>
              </w:rPr>
              <w:t>Прочие виды</w:t>
            </w:r>
            <w:r>
              <w:rPr>
                <w:spacing w:val="1"/>
                <w:sz w:val="20"/>
              </w:rPr>
              <w:t xml:space="preserve"> </w:t>
            </w:r>
            <w:r>
              <w:rPr>
                <w:spacing w:val="-1"/>
                <w:sz w:val="20"/>
              </w:rPr>
              <w:t>разрешенного</w:t>
            </w:r>
          </w:p>
          <w:p w14:paraId="0F0B81C2" w14:textId="77777777" w:rsidR="00300F4F" w:rsidRDefault="00ED36A1">
            <w:pPr>
              <w:pStyle w:val="TableParagraph"/>
              <w:spacing w:line="219" w:lineRule="exact"/>
              <w:rPr>
                <w:sz w:val="20"/>
              </w:rPr>
            </w:pPr>
            <w:r>
              <w:rPr>
                <w:sz w:val="20"/>
              </w:rPr>
              <w:t>использования</w:t>
            </w:r>
          </w:p>
        </w:tc>
        <w:tc>
          <w:tcPr>
            <w:tcW w:w="3396" w:type="dxa"/>
          </w:tcPr>
          <w:p w14:paraId="477DBA2E" w14:textId="77777777" w:rsidR="00300F4F" w:rsidRDefault="00300F4F">
            <w:pPr>
              <w:pStyle w:val="TableParagraph"/>
              <w:spacing w:before="2"/>
              <w:ind w:left="0"/>
              <w:rPr>
                <w:sz w:val="19"/>
              </w:rPr>
            </w:pPr>
          </w:p>
          <w:p w14:paraId="3D5C5439"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2075293A" w14:textId="77777777" w:rsidR="00300F4F" w:rsidRDefault="00300F4F">
      <w:pPr>
        <w:pStyle w:val="a3"/>
        <w:spacing w:before="9"/>
        <w:ind w:left="0"/>
        <w:jc w:val="left"/>
        <w:rPr>
          <w:sz w:val="19"/>
        </w:rPr>
      </w:pPr>
    </w:p>
    <w:p w14:paraId="49BB504A" w14:textId="77777777" w:rsidR="00300F4F" w:rsidRDefault="00ED36A1">
      <w:pPr>
        <w:pStyle w:val="1"/>
        <w:numPr>
          <w:ilvl w:val="1"/>
          <w:numId w:val="3"/>
        </w:numPr>
        <w:tabs>
          <w:tab w:val="left" w:pos="1914"/>
        </w:tabs>
        <w:spacing w:before="88"/>
        <w:ind w:left="1913" w:right="0" w:hanging="491"/>
        <w:jc w:val="left"/>
      </w:pPr>
      <w:bookmarkStart w:id="70" w:name="_Toc81402515"/>
      <w:r>
        <w:t>Зона</w:t>
      </w:r>
      <w:r>
        <w:rPr>
          <w:spacing w:val="-1"/>
        </w:rPr>
        <w:t xml:space="preserve"> </w:t>
      </w:r>
      <w:r>
        <w:t>объектов</w:t>
      </w:r>
      <w:r>
        <w:rPr>
          <w:spacing w:val="-1"/>
        </w:rPr>
        <w:t xml:space="preserve"> </w:t>
      </w:r>
      <w:r>
        <w:t>железнодорожного</w:t>
      </w:r>
      <w:r>
        <w:rPr>
          <w:spacing w:val="-3"/>
        </w:rPr>
        <w:t xml:space="preserve"> </w:t>
      </w:r>
      <w:r>
        <w:t>транспорта</w:t>
      </w:r>
      <w:r>
        <w:rPr>
          <w:spacing w:val="-1"/>
        </w:rPr>
        <w:t xml:space="preserve"> </w:t>
      </w:r>
      <w:r>
        <w:t>(Т-2)</w:t>
      </w:r>
      <w:bookmarkEnd w:id="70"/>
    </w:p>
    <w:p w14:paraId="320405E5" w14:textId="77777777" w:rsidR="00300F4F" w:rsidRDefault="00300F4F">
      <w:pPr>
        <w:pStyle w:val="a3"/>
        <w:spacing w:before="8"/>
        <w:ind w:left="0"/>
        <w:jc w:val="left"/>
        <w:rPr>
          <w:b/>
          <w:sz w:val="27"/>
        </w:rPr>
      </w:pPr>
    </w:p>
    <w:p w14:paraId="5F62E1F4" w14:textId="77777777" w:rsidR="00300F4F" w:rsidRDefault="00ED36A1">
      <w:pPr>
        <w:pStyle w:val="a5"/>
        <w:numPr>
          <w:ilvl w:val="0"/>
          <w:numId w:val="15"/>
        </w:numPr>
        <w:tabs>
          <w:tab w:val="left" w:pos="1638"/>
        </w:tabs>
        <w:ind w:firstLine="426"/>
        <w:rPr>
          <w:sz w:val="28"/>
        </w:rPr>
      </w:pPr>
      <w:r>
        <w:rPr>
          <w:sz w:val="28"/>
        </w:rPr>
        <w:t>Зона</w:t>
      </w:r>
      <w:r>
        <w:rPr>
          <w:spacing w:val="1"/>
          <w:sz w:val="28"/>
        </w:rPr>
        <w:t xml:space="preserve"> </w:t>
      </w:r>
      <w:r>
        <w:rPr>
          <w:sz w:val="28"/>
        </w:rPr>
        <w:t>объектов</w:t>
      </w:r>
      <w:r>
        <w:rPr>
          <w:spacing w:val="1"/>
          <w:sz w:val="28"/>
        </w:rPr>
        <w:t xml:space="preserve"> </w:t>
      </w:r>
      <w:r>
        <w:rPr>
          <w:sz w:val="28"/>
        </w:rPr>
        <w:t>железнодорожного</w:t>
      </w:r>
      <w:r>
        <w:rPr>
          <w:spacing w:val="1"/>
          <w:sz w:val="28"/>
        </w:rPr>
        <w:t xml:space="preserve"> </w:t>
      </w:r>
      <w:r>
        <w:rPr>
          <w:sz w:val="28"/>
        </w:rPr>
        <w:t>транспорта</w:t>
      </w:r>
      <w:r>
        <w:rPr>
          <w:spacing w:val="1"/>
          <w:sz w:val="28"/>
        </w:rPr>
        <w:t xml:space="preserve"> </w:t>
      </w:r>
      <w:r>
        <w:rPr>
          <w:sz w:val="28"/>
        </w:rPr>
        <w:t>установлена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строительства,</w:t>
      </w:r>
      <w:r>
        <w:rPr>
          <w:spacing w:val="1"/>
          <w:sz w:val="28"/>
        </w:rPr>
        <w:t xml:space="preserve"> </w:t>
      </w:r>
      <w:r>
        <w:rPr>
          <w:sz w:val="28"/>
        </w:rPr>
        <w:t>реконструкции</w:t>
      </w:r>
      <w:r>
        <w:rPr>
          <w:spacing w:val="71"/>
          <w:sz w:val="28"/>
        </w:rPr>
        <w:t xml:space="preserve"> </w:t>
      </w:r>
      <w:r>
        <w:rPr>
          <w:sz w:val="28"/>
        </w:rPr>
        <w:t>и</w:t>
      </w:r>
      <w:r>
        <w:rPr>
          <w:spacing w:val="1"/>
          <w:sz w:val="28"/>
        </w:rPr>
        <w:t xml:space="preserve"> </w:t>
      </w:r>
      <w:r>
        <w:rPr>
          <w:sz w:val="28"/>
        </w:rPr>
        <w:t>эксплуатации объектов железнодорожного транспорта и предназначена для</w:t>
      </w:r>
      <w:r>
        <w:rPr>
          <w:spacing w:val="1"/>
          <w:sz w:val="28"/>
        </w:rPr>
        <w:t xml:space="preserve"> </w:t>
      </w:r>
      <w:r>
        <w:rPr>
          <w:sz w:val="28"/>
        </w:rPr>
        <w:t>размещения</w:t>
      </w:r>
      <w:r>
        <w:rPr>
          <w:spacing w:val="1"/>
          <w:sz w:val="28"/>
        </w:rPr>
        <w:t xml:space="preserve"> </w:t>
      </w:r>
      <w:r>
        <w:rPr>
          <w:sz w:val="28"/>
        </w:rPr>
        <w:t>сооружений</w:t>
      </w:r>
      <w:r>
        <w:rPr>
          <w:spacing w:val="1"/>
          <w:sz w:val="28"/>
        </w:rPr>
        <w:t xml:space="preserve"> </w:t>
      </w:r>
      <w:r>
        <w:rPr>
          <w:sz w:val="28"/>
        </w:rPr>
        <w:t>и</w:t>
      </w:r>
      <w:r>
        <w:rPr>
          <w:spacing w:val="1"/>
          <w:sz w:val="28"/>
        </w:rPr>
        <w:t xml:space="preserve"> </w:t>
      </w:r>
      <w:r>
        <w:rPr>
          <w:sz w:val="28"/>
        </w:rPr>
        <w:t>коммуникаций</w:t>
      </w:r>
      <w:r>
        <w:rPr>
          <w:spacing w:val="1"/>
          <w:sz w:val="28"/>
        </w:rPr>
        <w:t xml:space="preserve"> </w:t>
      </w:r>
      <w:r>
        <w:rPr>
          <w:sz w:val="28"/>
        </w:rPr>
        <w:t>железнодорожного</w:t>
      </w:r>
      <w:r>
        <w:rPr>
          <w:spacing w:val="1"/>
          <w:sz w:val="28"/>
        </w:rPr>
        <w:t xml:space="preserve"> </w:t>
      </w:r>
      <w:r>
        <w:rPr>
          <w:sz w:val="28"/>
        </w:rPr>
        <w:t>транспорта,</w:t>
      </w:r>
      <w:r>
        <w:rPr>
          <w:spacing w:val="1"/>
          <w:sz w:val="28"/>
        </w:rPr>
        <w:t xml:space="preserve"> </w:t>
      </w:r>
      <w:r>
        <w:rPr>
          <w:sz w:val="28"/>
        </w:rPr>
        <w:t>допускается</w:t>
      </w:r>
      <w:r>
        <w:rPr>
          <w:spacing w:val="1"/>
          <w:sz w:val="28"/>
        </w:rPr>
        <w:t xml:space="preserve"> </w:t>
      </w:r>
      <w:r>
        <w:rPr>
          <w:sz w:val="28"/>
        </w:rPr>
        <w:t>размещение</w:t>
      </w:r>
      <w:r>
        <w:rPr>
          <w:spacing w:val="1"/>
          <w:sz w:val="28"/>
        </w:rPr>
        <w:t xml:space="preserve"> </w:t>
      </w:r>
      <w:r>
        <w:rPr>
          <w:sz w:val="28"/>
        </w:rPr>
        <w:t>обслуживающих</w:t>
      </w:r>
      <w:r>
        <w:rPr>
          <w:spacing w:val="1"/>
          <w:sz w:val="28"/>
        </w:rPr>
        <w:t xml:space="preserve"> </w:t>
      </w:r>
      <w:r>
        <w:rPr>
          <w:sz w:val="28"/>
        </w:rPr>
        <w:t>объектов,</w:t>
      </w:r>
      <w:r>
        <w:rPr>
          <w:spacing w:val="1"/>
          <w:sz w:val="28"/>
        </w:rPr>
        <w:t xml:space="preserve"> </w:t>
      </w:r>
      <w:r>
        <w:rPr>
          <w:sz w:val="28"/>
        </w:rPr>
        <w:t>обеспечивающих</w:t>
      </w:r>
      <w:r>
        <w:rPr>
          <w:spacing w:val="1"/>
          <w:sz w:val="28"/>
        </w:rPr>
        <w:t xml:space="preserve"> </w:t>
      </w:r>
      <w:r>
        <w:rPr>
          <w:sz w:val="28"/>
        </w:rPr>
        <w:t>осуществление</w:t>
      </w:r>
      <w:r>
        <w:rPr>
          <w:spacing w:val="-1"/>
          <w:sz w:val="28"/>
        </w:rPr>
        <w:t xml:space="preserve"> </w:t>
      </w:r>
      <w:r>
        <w:rPr>
          <w:sz w:val="28"/>
        </w:rPr>
        <w:t>основной</w:t>
      </w:r>
      <w:r>
        <w:rPr>
          <w:spacing w:val="-1"/>
          <w:sz w:val="28"/>
        </w:rPr>
        <w:t xml:space="preserve"> </w:t>
      </w:r>
      <w:r>
        <w:rPr>
          <w:sz w:val="28"/>
        </w:rPr>
        <w:t>функции</w:t>
      </w:r>
      <w:r>
        <w:rPr>
          <w:spacing w:val="-1"/>
          <w:sz w:val="28"/>
        </w:rPr>
        <w:t xml:space="preserve"> </w:t>
      </w:r>
      <w:r>
        <w:rPr>
          <w:sz w:val="28"/>
        </w:rPr>
        <w:t>зоны.</w:t>
      </w:r>
    </w:p>
    <w:p w14:paraId="6F833D95" w14:textId="77777777" w:rsidR="00300F4F" w:rsidRDefault="00300F4F">
      <w:pPr>
        <w:pStyle w:val="a3"/>
        <w:ind w:left="0"/>
        <w:jc w:val="left"/>
      </w:pPr>
    </w:p>
    <w:p w14:paraId="18DE6535" w14:textId="77777777" w:rsidR="00300F4F" w:rsidRDefault="00ED36A1">
      <w:pPr>
        <w:pStyle w:val="a3"/>
        <w:spacing w:after="3"/>
        <w:ind w:left="0" w:right="126"/>
        <w:jc w:val="right"/>
      </w:pPr>
      <w:r>
        <w:t>Таблица</w:t>
      </w:r>
      <w:r>
        <w:rPr>
          <w:spacing w:val="-2"/>
        </w:rPr>
        <w:t xml:space="preserve"> </w:t>
      </w:r>
      <w:r>
        <w:t>74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5E964B1" w14:textId="77777777">
        <w:trPr>
          <w:trHeight w:val="460"/>
        </w:trPr>
        <w:tc>
          <w:tcPr>
            <w:tcW w:w="9346" w:type="dxa"/>
            <w:gridSpan w:val="4"/>
          </w:tcPr>
          <w:p w14:paraId="26DD6145" w14:textId="77777777" w:rsidR="00300F4F" w:rsidRDefault="00ED36A1">
            <w:pPr>
              <w:pStyle w:val="TableParagraph"/>
              <w:spacing w:line="230" w:lineRule="exact"/>
              <w:ind w:left="3356" w:right="612" w:hanging="2719"/>
              <w:rPr>
                <w:b/>
                <w:sz w:val="20"/>
              </w:rPr>
            </w:pPr>
            <w:r>
              <w:rPr>
                <w:b/>
                <w:sz w:val="20"/>
              </w:rPr>
              <w:t>Перечень основных видов разрешенного использования земельных участков и объектов</w:t>
            </w:r>
            <w:r>
              <w:rPr>
                <w:b/>
                <w:spacing w:val="-47"/>
                <w:sz w:val="20"/>
              </w:rPr>
              <w:t xml:space="preserve"> </w:t>
            </w:r>
            <w:r>
              <w:rPr>
                <w:b/>
                <w:sz w:val="20"/>
              </w:rPr>
              <w:t>капитального строительства</w:t>
            </w:r>
          </w:p>
        </w:tc>
      </w:tr>
      <w:tr w:rsidR="00300F4F" w14:paraId="4BA1F1A3" w14:textId="77777777">
        <w:trPr>
          <w:trHeight w:val="1139"/>
        </w:trPr>
        <w:tc>
          <w:tcPr>
            <w:tcW w:w="562" w:type="dxa"/>
            <w:vMerge w:val="restart"/>
            <w:tcBorders>
              <w:bottom w:val="double" w:sz="1" w:space="0" w:color="000000"/>
            </w:tcBorders>
          </w:tcPr>
          <w:p w14:paraId="35C89EDC" w14:textId="77777777" w:rsidR="00300F4F" w:rsidRDefault="00300F4F">
            <w:pPr>
              <w:pStyle w:val="TableParagraph"/>
              <w:ind w:left="0"/>
            </w:pPr>
          </w:p>
          <w:p w14:paraId="6C833F7A" w14:textId="77777777" w:rsidR="00300F4F" w:rsidRDefault="00300F4F">
            <w:pPr>
              <w:pStyle w:val="TableParagraph"/>
              <w:spacing w:before="4"/>
              <w:ind w:left="0"/>
              <w:rPr>
                <w:sz w:val="18"/>
              </w:rPr>
            </w:pPr>
          </w:p>
          <w:p w14:paraId="02271832"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30D7E6CB"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65BDCF2A"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3DC171CC" w14:textId="77777777" w:rsidR="00300F4F" w:rsidRDefault="00300F4F">
            <w:pPr>
              <w:pStyle w:val="TableParagraph"/>
              <w:ind w:left="0"/>
            </w:pPr>
          </w:p>
          <w:p w14:paraId="41377C65" w14:textId="77777777" w:rsidR="00300F4F" w:rsidRDefault="00300F4F">
            <w:pPr>
              <w:pStyle w:val="TableParagraph"/>
              <w:spacing w:before="4"/>
              <w:ind w:left="0"/>
              <w:rPr>
                <w:sz w:val="18"/>
              </w:rPr>
            </w:pPr>
          </w:p>
          <w:p w14:paraId="08AC0E01"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32128CE" w14:textId="77777777">
        <w:trPr>
          <w:trHeight w:val="227"/>
        </w:trPr>
        <w:tc>
          <w:tcPr>
            <w:tcW w:w="562" w:type="dxa"/>
            <w:vMerge/>
            <w:tcBorders>
              <w:top w:val="nil"/>
              <w:bottom w:val="double" w:sz="1" w:space="0" w:color="000000"/>
            </w:tcBorders>
          </w:tcPr>
          <w:p w14:paraId="1EBFD9AD" w14:textId="77777777" w:rsidR="00300F4F" w:rsidRDefault="00300F4F">
            <w:pPr>
              <w:rPr>
                <w:sz w:val="2"/>
                <w:szCs w:val="2"/>
              </w:rPr>
            </w:pPr>
          </w:p>
        </w:tc>
        <w:tc>
          <w:tcPr>
            <w:tcW w:w="852" w:type="dxa"/>
            <w:tcBorders>
              <w:bottom w:val="double" w:sz="1" w:space="0" w:color="000000"/>
            </w:tcBorders>
          </w:tcPr>
          <w:p w14:paraId="410E850F" w14:textId="77777777" w:rsidR="00300F4F" w:rsidRDefault="00ED36A1">
            <w:pPr>
              <w:pStyle w:val="TableParagraph"/>
              <w:spacing w:line="207" w:lineRule="exact"/>
              <w:ind w:left="251"/>
              <w:rPr>
                <w:b/>
                <w:sz w:val="20"/>
              </w:rPr>
            </w:pPr>
            <w:r>
              <w:rPr>
                <w:b/>
                <w:sz w:val="20"/>
              </w:rPr>
              <w:t>Код</w:t>
            </w:r>
          </w:p>
        </w:tc>
        <w:tc>
          <w:tcPr>
            <w:tcW w:w="1984" w:type="dxa"/>
            <w:tcBorders>
              <w:bottom w:val="double" w:sz="1" w:space="0" w:color="000000"/>
            </w:tcBorders>
          </w:tcPr>
          <w:p w14:paraId="651367AA" w14:textId="77777777" w:rsidR="00300F4F" w:rsidRDefault="00ED36A1">
            <w:pPr>
              <w:pStyle w:val="TableParagraph"/>
              <w:spacing w:line="207" w:lineRule="exact"/>
              <w:ind w:left="321"/>
              <w:rPr>
                <w:b/>
                <w:sz w:val="20"/>
              </w:rPr>
            </w:pPr>
            <w:r>
              <w:rPr>
                <w:b/>
                <w:sz w:val="20"/>
              </w:rPr>
              <w:t>Наименование</w:t>
            </w:r>
          </w:p>
        </w:tc>
        <w:tc>
          <w:tcPr>
            <w:tcW w:w="5948" w:type="dxa"/>
            <w:vMerge/>
            <w:tcBorders>
              <w:top w:val="nil"/>
              <w:bottom w:val="double" w:sz="1" w:space="0" w:color="000000"/>
            </w:tcBorders>
          </w:tcPr>
          <w:p w14:paraId="347CCF15" w14:textId="77777777" w:rsidR="00300F4F" w:rsidRDefault="00300F4F">
            <w:pPr>
              <w:rPr>
                <w:sz w:val="2"/>
                <w:szCs w:val="2"/>
              </w:rPr>
            </w:pPr>
          </w:p>
        </w:tc>
      </w:tr>
      <w:tr w:rsidR="00300F4F" w14:paraId="5E32F709" w14:textId="77777777">
        <w:trPr>
          <w:trHeight w:val="246"/>
        </w:trPr>
        <w:tc>
          <w:tcPr>
            <w:tcW w:w="562" w:type="dxa"/>
            <w:tcBorders>
              <w:top w:val="double" w:sz="1" w:space="0" w:color="000000"/>
            </w:tcBorders>
          </w:tcPr>
          <w:p w14:paraId="1A2727F4" w14:textId="77777777" w:rsidR="00300F4F" w:rsidRDefault="00ED36A1">
            <w:pPr>
              <w:pStyle w:val="TableParagraph"/>
              <w:spacing w:before="4" w:line="223" w:lineRule="exact"/>
              <w:ind w:left="8"/>
              <w:jc w:val="center"/>
              <w:rPr>
                <w:i/>
                <w:sz w:val="21"/>
              </w:rPr>
            </w:pPr>
            <w:r>
              <w:rPr>
                <w:i/>
                <w:sz w:val="21"/>
              </w:rPr>
              <w:t>1</w:t>
            </w:r>
          </w:p>
        </w:tc>
        <w:tc>
          <w:tcPr>
            <w:tcW w:w="852" w:type="dxa"/>
            <w:tcBorders>
              <w:top w:val="double" w:sz="1" w:space="0" w:color="000000"/>
            </w:tcBorders>
          </w:tcPr>
          <w:p w14:paraId="6B346932" w14:textId="77777777" w:rsidR="00300F4F" w:rsidRDefault="00ED36A1">
            <w:pPr>
              <w:pStyle w:val="TableParagraph"/>
              <w:spacing w:before="4" w:line="223" w:lineRule="exact"/>
              <w:ind w:left="8"/>
              <w:jc w:val="center"/>
              <w:rPr>
                <w:i/>
                <w:sz w:val="21"/>
              </w:rPr>
            </w:pPr>
            <w:r>
              <w:rPr>
                <w:i/>
                <w:sz w:val="21"/>
              </w:rPr>
              <w:t>2</w:t>
            </w:r>
          </w:p>
        </w:tc>
        <w:tc>
          <w:tcPr>
            <w:tcW w:w="1984" w:type="dxa"/>
            <w:tcBorders>
              <w:top w:val="double" w:sz="1" w:space="0" w:color="000000"/>
            </w:tcBorders>
          </w:tcPr>
          <w:p w14:paraId="54B48DC9" w14:textId="77777777" w:rsidR="00300F4F" w:rsidRDefault="00ED36A1">
            <w:pPr>
              <w:pStyle w:val="TableParagraph"/>
              <w:spacing w:before="4" w:line="223" w:lineRule="exact"/>
              <w:ind w:left="6"/>
              <w:jc w:val="center"/>
              <w:rPr>
                <w:i/>
                <w:sz w:val="21"/>
              </w:rPr>
            </w:pPr>
            <w:r>
              <w:rPr>
                <w:i/>
                <w:sz w:val="21"/>
              </w:rPr>
              <w:t>3</w:t>
            </w:r>
          </w:p>
        </w:tc>
        <w:tc>
          <w:tcPr>
            <w:tcW w:w="5948" w:type="dxa"/>
            <w:tcBorders>
              <w:top w:val="double" w:sz="1" w:space="0" w:color="000000"/>
            </w:tcBorders>
          </w:tcPr>
          <w:p w14:paraId="2DB04424" w14:textId="77777777" w:rsidR="00300F4F" w:rsidRDefault="00ED36A1">
            <w:pPr>
              <w:pStyle w:val="TableParagraph"/>
              <w:spacing w:before="4" w:line="223" w:lineRule="exact"/>
              <w:ind w:left="4"/>
              <w:jc w:val="center"/>
              <w:rPr>
                <w:i/>
                <w:sz w:val="21"/>
              </w:rPr>
            </w:pPr>
            <w:r>
              <w:rPr>
                <w:i/>
                <w:sz w:val="21"/>
              </w:rPr>
              <w:t>4</w:t>
            </w:r>
          </w:p>
        </w:tc>
      </w:tr>
      <w:tr w:rsidR="00300F4F" w14:paraId="1C014374" w14:textId="77777777">
        <w:trPr>
          <w:trHeight w:val="2070"/>
        </w:trPr>
        <w:tc>
          <w:tcPr>
            <w:tcW w:w="562" w:type="dxa"/>
          </w:tcPr>
          <w:p w14:paraId="643C0BEE" w14:textId="77777777" w:rsidR="00300F4F" w:rsidRDefault="00ED36A1">
            <w:pPr>
              <w:pStyle w:val="TableParagraph"/>
              <w:spacing w:line="228" w:lineRule="exact"/>
              <w:ind w:left="107"/>
              <w:rPr>
                <w:sz w:val="20"/>
              </w:rPr>
            </w:pPr>
            <w:r>
              <w:rPr>
                <w:sz w:val="20"/>
              </w:rPr>
              <w:t>1</w:t>
            </w:r>
          </w:p>
        </w:tc>
        <w:tc>
          <w:tcPr>
            <w:tcW w:w="852" w:type="dxa"/>
          </w:tcPr>
          <w:p w14:paraId="6EA2865F" w14:textId="77777777" w:rsidR="00300F4F" w:rsidRDefault="00ED36A1">
            <w:pPr>
              <w:pStyle w:val="TableParagraph"/>
              <w:spacing w:line="228" w:lineRule="exact"/>
              <w:ind w:left="107"/>
              <w:rPr>
                <w:sz w:val="20"/>
              </w:rPr>
            </w:pPr>
            <w:r>
              <w:rPr>
                <w:sz w:val="20"/>
              </w:rPr>
              <w:t>3.1.1</w:t>
            </w:r>
          </w:p>
        </w:tc>
        <w:tc>
          <w:tcPr>
            <w:tcW w:w="1984" w:type="dxa"/>
          </w:tcPr>
          <w:p w14:paraId="6C09CD57"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4F1772EC"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51A0AC5D" w14:textId="77777777" w:rsidR="00300F4F" w:rsidRDefault="00ED36A1">
            <w:pPr>
              <w:pStyle w:val="TableParagraph"/>
              <w:spacing w:line="213"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2B4B1065" w14:textId="77777777">
        <w:trPr>
          <w:trHeight w:val="1608"/>
        </w:trPr>
        <w:tc>
          <w:tcPr>
            <w:tcW w:w="562" w:type="dxa"/>
          </w:tcPr>
          <w:p w14:paraId="7785808B" w14:textId="77777777" w:rsidR="00300F4F" w:rsidRDefault="00ED36A1">
            <w:pPr>
              <w:pStyle w:val="TableParagraph"/>
              <w:spacing w:line="227" w:lineRule="exact"/>
              <w:ind w:left="107"/>
              <w:rPr>
                <w:sz w:val="20"/>
              </w:rPr>
            </w:pPr>
            <w:r>
              <w:rPr>
                <w:sz w:val="20"/>
              </w:rPr>
              <w:t>2</w:t>
            </w:r>
          </w:p>
        </w:tc>
        <w:tc>
          <w:tcPr>
            <w:tcW w:w="852" w:type="dxa"/>
          </w:tcPr>
          <w:p w14:paraId="57A158AB" w14:textId="77777777" w:rsidR="00300F4F" w:rsidRDefault="00ED36A1">
            <w:pPr>
              <w:pStyle w:val="TableParagraph"/>
              <w:spacing w:line="227" w:lineRule="exact"/>
              <w:ind w:left="107"/>
              <w:rPr>
                <w:sz w:val="20"/>
              </w:rPr>
            </w:pPr>
            <w:r>
              <w:rPr>
                <w:sz w:val="20"/>
              </w:rPr>
              <w:t>6.7</w:t>
            </w:r>
          </w:p>
        </w:tc>
        <w:tc>
          <w:tcPr>
            <w:tcW w:w="1984" w:type="dxa"/>
          </w:tcPr>
          <w:p w14:paraId="63D381D8" w14:textId="77777777" w:rsidR="00300F4F" w:rsidRDefault="00ED36A1">
            <w:pPr>
              <w:pStyle w:val="TableParagraph"/>
              <w:spacing w:line="227" w:lineRule="exact"/>
              <w:ind w:left="106"/>
              <w:rPr>
                <w:sz w:val="20"/>
              </w:rPr>
            </w:pPr>
            <w:r>
              <w:rPr>
                <w:sz w:val="20"/>
              </w:rPr>
              <w:t>Энергетика</w:t>
            </w:r>
          </w:p>
        </w:tc>
        <w:tc>
          <w:tcPr>
            <w:tcW w:w="5948" w:type="dxa"/>
          </w:tcPr>
          <w:p w14:paraId="4429209F"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электросетевого хозяйства, за исключением объектов энергетики,</w:t>
            </w:r>
            <w:r>
              <w:rPr>
                <w:spacing w:val="1"/>
                <w:sz w:val="20"/>
              </w:rPr>
              <w:t xml:space="preserve"> </w:t>
            </w:r>
            <w:r>
              <w:rPr>
                <w:sz w:val="20"/>
              </w:rPr>
              <w:t>размещение</w:t>
            </w:r>
            <w:r>
              <w:rPr>
                <w:spacing w:val="33"/>
                <w:sz w:val="20"/>
              </w:rPr>
              <w:t xml:space="preserve"> </w:t>
            </w:r>
            <w:r>
              <w:rPr>
                <w:sz w:val="20"/>
              </w:rPr>
              <w:t>которых</w:t>
            </w:r>
            <w:r>
              <w:rPr>
                <w:spacing w:val="33"/>
                <w:sz w:val="20"/>
              </w:rPr>
              <w:t xml:space="preserve"> </w:t>
            </w:r>
            <w:r>
              <w:rPr>
                <w:sz w:val="20"/>
              </w:rPr>
              <w:t>предусмотрено</w:t>
            </w:r>
            <w:r>
              <w:rPr>
                <w:spacing w:val="33"/>
                <w:sz w:val="20"/>
              </w:rPr>
              <w:t xml:space="preserve"> </w:t>
            </w:r>
            <w:r>
              <w:rPr>
                <w:sz w:val="20"/>
              </w:rPr>
              <w:t>содержанием</w:t>
            </w:r>
            <w:r>
              <w:rPr>
                <w:spacing w:val="34"/>
                <w:sz w:val="20"/>
              </w:rPr>
              <w:t xml:space="preserve"> </w:t>
            </w:r>
            <w:r>
              <w:rPr>
                <w:sz w:val="20"/>
              </w:rPr>
              <w:t>вида</w:t>
            </w:r>
          </w:p>
          <w:p w14:paraId="78D555D7" w14:textId="77777777" w:rsidR="00300F4F" w:rsidRDefault="00ED36A1">
            <w:pPr>
              <w:pStyle w:val="TableParagraph"/>
              <w:spacing w:line="212"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3.1</w:t>
            </w:r>
          </w:p>
        </w:tc>
      </w:tr>
      <w:tr w:rsidR="00300F4F" w14:paraId="42FD68E0" w14:textId="77777777">
        <w:trPr>
          <w:trHeight w:val="1610"/>
        </w:trPr>
        <w:tc>
          <w:tcPr>
            <w:tcW w:w="562" w:type="dxa"/>
          </w:tcPr>
          <w:p w14:paraId="79C0ACC2" w14:textId="77777777" w:rsidR="00300F4F" w:rsidRDefault="00ED36A1">
            <w:pPr>
              <w:pStyle w:val="TableParagraph"/>
              <w:spacing w:line="228" w:lineRule="exact"/>
              <w:ind w:left="107"/>
              <w:rPr>
                <w:sz w:val="20"/>
              </w:rPr>
            </w:pPr>
            <w:r>
              <w:rPr>
                <w:sz w:val="20"/>
              </w:rPr>
              <w:t>3</w:t>
            </w:r>
          </w:p>
        </w:tc>
        <w:tc>
          <w:tcPr>
            <w:tcW w:w="852" w:type="dxa"/>
          </w:tcPr>
          <w:p w14:paraId="6FB085E9" w14:textId="77777777" w:rsidR="00300F4F" w:rsidRDefault="00ED36A1">
            <w:pPr>
              <w:pStyle w:val="TableParagraph"/>
              <w:spacing w:line="228" w:lineRule="exact"/>
              <w:ind w:left="107"/>
              <w:rPr>
                <w:sz w:val="20"/>
              </w:rPr>
            </w:pPr>
            <w:r>
              <w:rPr>
                <w:sz w:val="20"/>
              </w:rPr>
              <w:t>6.8</w:t>
            </w:r>
          </w:p>
        </w:tc>
        <w:tc>
          <w:tcPr>
            <w:tcW w:w="1984" w:type="dxa"/>
          </w:tcPr>
          <w:p w14:paraId="620E2A29" w14:textId="77777777" w:rsidR="00300F4F" w:rsidRDefault="00ED36A1">
            <w:pPr>
              <w:pStyle w:val="TableParagraph"/>
              <w:spacing w:line="228" w:lineRule="exact"/>
              <w:ind w:left="106"/>
              <w:rPr>
                <w:sz w:val="20"/>
              </w:rPr>
            </w:pPr>
            <w:r>
              <w:rPr>
                <w:sz w:val="20"/>
              </w:rPr>
              <w:t>Связь</w:t>
            </w:r>
          </w:p>
        </w:tc>
        <w:tc>
          <w:tcPr>
            <w:tcW w:w="5948" w:type="dxa"/>
          </w:tcPr>
          <w:p w14:paraId="54746419" w14:textId="77777777" w:rsidR="00300F4F" w:rsidRDefault="00ED36A1">
            <w:pPr>
              <w:pStyle w:val="TableParagraph"/>
              <w:ind w:right="97"/>
              <w:jc w:val="both"/>
              <w:rPr>
                <w:sz w:val="20"/>
              </w:rPr>
            </w:pPr>
            <w:r>
              <w:rPr>
                <w:sz w:val="20"/>
              </w:rPr>
              <w:t>Размещение объектов связи, радиовещания, телевидения, включая</w:t>
            </w:r>
            <w:r>
              <w:rPr>
                <w:spacing w:val="-47"/>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w:t>
            </w:r>
            <w:r>
              <w:rPr>
                <w:spacing w:val="1"/>
                <w:sz w:val="20"/>
              </w:rPr>
              <w:t xml:space="preserve"> </w:t>
            </w:r>
            <w:r>
              <w:rPr>
                <w:sz w:val="20"/>
              </w:rPr>
              <w:t>линии связи, линии радиофикации, антенные поля, усилительные</w:t>
            </w:r>
            <w:r>
              <w:rPr>
                <w:spacing w:val="1"/>
                <w:sz w:val="20"/>
              </w:rPr>
              <w:t xml:space="preserve"> </w:t>
            </w:r>
            <w:r>
              <w:rPr>
                <w:sz w:val="20"/>
              </w:rPr>
              <w:t>пункты на кабельных линиях связи, инфраструктуру спутниковой</w:t>
            </w:r>
            <w:r>
              <w:rPr>
                <w:spacing w:val="1"/>
                <w:sz w:val="20"/>
              </w:rPr>
              <w:t xml:space="preserve"> </w:t>
            </w:r>
            <w:r>
              <w:rPr>
                <w:sz w:val="20"/>
              </w:rPr>
              <w:t>связи</w:t>
            </w:r>
            <w:r>
              <w:rPr>
                <w:spacing w:val="1"/>
                <w:sz w:val="20"/>
              </w:rPr>
              <w:t xml:space="preserve"> </w:t>
            </w:r>
            <w:r>
              <w:rPr>
                <w:sz w:val="20"/>
              </w:rPr>
              <w:t>и</w:t>
            </w:r>
            <w:r>
              <w:rPr>
                <w:spacing w:val="1"/>
                <w:sz w:val="20"/>
              </w:rPr>
              <w:t xml:space="preserve"> </w:t>
            </w:r>
            <w:r>
              <w:rPr>
                <w:sz w:val="20"/>
              </w:rPr>
              <w:t>телерадиовещания,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размещение</w:t>
            </w:r>
            <w:r>
              <w:rPr>
                <w:spacing w:val="33"/>
                <w:sz w:val="20"/>
              </w:rPr>
              <w:t xml:space="preserve"> </w:t>
            </w:r>
            <w:r>
              <w:rPr>
                <w:sz w:val="20"/>
              </w:rPr>
              <w:t>которых</w:t>
            </w:r>
            <w:r>
              <w:rPr>
                <w:spacing w:val="33"/>
                <w:sz w:val="20"/>
              </w:rPr>
              <w:t xml:space="preserve"> </w:t>
            </w:r>
            <w:r>
              <w:rPr>
                <w:sz w:val="20"/>
              </w:rPr>
              <w:t>предусмотрено</w:t>
            </w:r>
            <w:r>
              <w:rPr>
                <w:spacing w:val="33"/>
                <w:sz w:val="20"/>
              </w:rPr>
              <w:t xml:space="preserve"> </w:t>
            </w:r>
            <w:r>
              <w:rPr>
                <w:sz w:val="20"/>
              </w:rPr>
              <w:t>содержанием</w:t>
            </w:r>
            <w:r>
              <w:rPr>
                <w:spacing w:val="34"/>
                <w:sz w:val="20"/>
              </w:rPr>
              <w:t xml:space="preserve"> </w:t>
            </w:r>
            <w:r>
              <w:rPr>
                <w:sz w:val="20"/>
              </w:rPr>
              <w:t>вида</w:t>
            </w:r>
          </w:p>
          <w:p w14:paraId="103100EE" w14:textId="77777777" w:rsidR="00300F4F" w:rsidRDefault="00ED36A1">
            <w:pPr>
              <w:pStyle w:val="TableParagraph"/>
              <w:spacing w:line="212" w:lineRule="exact"/>
              <w:jc w:val="both"/>
              <w:rPr>
                <w:sz w:val="20"/>
              </w:rPr>
            </w:pPr>
            <w:r>
              <w:rPr>
                <w:sz w:val="20"/>
              </w:rPr>
              <w:t>разрешенного</w:t>
            </w:r>
            <w:r>
              <w:rPr>
                <w:spacing w:val="-8"/>
                <w:sz w:val="20"/>
              </w:rPr>
              <w:t xml:space="preserve"> </w:t>
            </w:r>
            <w:r>
              <w:rPr>
                <w:sz w:val="20"/>
              </w:rPr>
              <w:t>использования</w:t>
            </w:r>
          </w:p>
        </w:tc>
      </w:tr>
      <w:tr w:rsidR="00300F4F" w14:paraId="5269CB3C" w14:textId="77777777">
        <w:trPr>
          <w:trHeight w:val="690"/>
        </w:trPr>
        <w:tc>
          <w:tcPr>
            <w:tcW w:w="562" w:type="dxa"/>
          </w:tcPr>
          <w:p w14:paraId="0EAD3EFB" w14:textId="77777777" w:rsidR="00300F4F" w:rsidRDefault="00ED36A1">
            <w:pPr>
              <w:pStyle w:val="TableParagraph"/>
              <w:spacing w:line="228" w:lineRule="exact"/>
              <w:ind w:left="107"/>
              <w:rPr>
                <w:sz w:val="20"/>
              </w:rPr>
            </w:pPr>
            <w:r>
              <w:rPr>
                <w:sz w:val="20"/>
              </w:rPr>
              <w:t>4</w:t>
            </w:r>
          </w:p>
        </w:tc>
        <w:tc>
          <w:tcPr>
            <w:tcW w:w="852" w:type="dxa"/>
          </w:tcPr>
          <w:p w14:paraId="2755E25A" w14:textId="77777777" w:rsidR="00300F4F" w:rsidRDefault="00ED36A1">
            <w:pPr>
              <w:pStyle w:val="TableParagraph"/>
              <w:spacing w:line="228" w:lineRule="exact"/>
              <w:ind w:left="107"/>
              <w:rPr>
                <w:sz w:val="20"/>
              </w:rPr>
            </w:pPr>
            <w:r>
              <w:rPr>
                <w:sz w:val="20"/>
              </w:rPr>
              <w:t>6.9</w:t>
            </w:r>
          </w:p>
        </w:tc>
        <w:tc>
          <w:tcPr>
            <w:tcW w:w="1984" w:type="dxa"/>
          </w:tcPr>
          <w:p w14:paraId="24D94EE5" w14:textId="77777777" w:rsidR="00300F4F" w:rsidRDefault="00ED36A1">
            <w:pPr>
              <w:pStyle w:val="TableParagraph"/>
              <w:spacing w:line="228" w:lineRule="exact"/>
              <w:ind w:left="106"/>
              <w:rPr>
                <w:sz w:val="20"/>
              </w:rPr>
            </w:pPr>
            <w:r>
              <w:rPr>
                <w:sz w:val="20"/>
              </w:rPr>
              <w:t>Склад</w:t>
            </w:r>
          </w:p>
        </w:tc>
        <w:tc>
          <w:tcPr>
            <w:tcW w:w="5948" w:type="dxa"/>
          </w:tcPr>
          <w:p w14:paraId="3FB46382" w14:textId="77777777" w:rsidR="00300F4F" w:rsidRDefault="00ED36A1">
            <w:pPr>
              <w:pStyle w:val="TableParagraph"/>
              <w:ind w:hanging="1"/>
              <w:rPr>
                <w:sz w:val="20"/>
              </w:rPr>
            </w:pPr>
            <w:r>
              <w:rPr>
                <w:sz w:val="20"/>
              </w:rPr>
              <w:t>Размещение</w:t>
            </w:r>
            <w:r>
              <w:rPr>
                <w:spacing w:val="7"/>
                <w:sz w:val="20"/>
              </w:rPr>
              <w:t xml:space="preserve"> </w:t>
            </w:r>
            <w:r>
              <w:rPr>
                <w:sz w:val="20"/>
              </w:rPr>
              <w:t>сооружений,</w:t>
            </w:r>
            <w:r>
              <w:rPr>
                <w:spacing w:val="6"/>
                <w:sz w:val="20"/>
              </w:rPr>
              <w:t xml:space="preserve"> </w:t>
            </w:r>
            <w:r>
              <w:rPr>
                <w:sz w:val="20"/>
              </w:rPr>
              <w:t>имеющих</w:t>
            </w:r>
            <w:r>
              <w:rPr>
                <w:spacing w:val="8"/>
                <w:sz w:val="20"/>
              </w:rPr>
              <w:t xml:space="preserve"> </w:t>
            </w:r>
            <w:r>
              <w:rPr>
                <w:sz w:val="20"/>
              </w:rPr>
              <w:t>назначение</w:t>
            </w:r>
            <w:r>
              <w:rPr>
                <w:spacing w:val="8"/>
                <w:sz w:val="20"/>
              </w:rPr>
              <w:t xml:space="preserve"> </w:t>
            </w:r>
            <w:r>
              <w:rPr>
                <w:sz w:val="20"/>
              </w:rPr>
              <w:t>по</w:t>
            </w:r>
            <w:r>
              <w:rPr>
                <w:spacing w:val="8"/>
                <w:sz w:val="20"/>
              </w:rPr>
              <w:t xml:space="preserve"> </w:t>
            </w:r>
            <w:r>
              <w:rPr>
                <w:sz w:val="20"/>
              </w:rPr>
              <w:t>временному</w:t>
            </w:r>
            <w:r>
              <w:rPr>
                <w:spacing w:val="-47"/>
                <w:sz w:val="20"/>
              </w:rPr>
              <w:t xml:space="preserve"> </w:t>
            </w:r>
            <w:r>
              <w:rPr>
                <w:sz w:val="20"/>
              </w:rPr>
              <w:t>хранению,</w:t>
            </w:r>
            <w:r>
              <w:rPr>
                <w:spacing w:val="47"/>
                <w:sz w:val="20"/>
              </w:rPr>
              <w:t xml:space="preserve"> </w:t>
            </w:r>
            <w:r>
              <w:rPr>
                <w:sz w:val="20"/>
              </w:rPr>
              <w:t>распределению</w:t>
            </w:r>
            <w:r>
              <w:rPr>
                <w:spacing w:val="45"/>
                <w:sz w:val="20"/>
              </w:rPr>
              <w:t xml:space="preserve"> </w:t>
            </w:r>
            <w:r>
              <w:rPr>
                <w:sz w:val="20"/>
              </w:rPr>
              <w:t>и</w:t>
            </w:r>
            <w:r>
              <w:rPr>
                <w:spacing w:val="47"/>
                <w:sz w:val="20"/>
              </w:rPr>
              <w:t xml:space="preserve"> </w:t>
            </w:r>
            <w:r>
              <w:rPr>
                <w:sz w:val="20"/>
              </w:rPr>
              <w:t>перевалке</w:t>
            </w:r>
            <w:r>
              <w:rPr>
                <w:spacing w:val="46"/>
                <w:sz w:val="20"/>
              </w:rPr>
              <w:t xml:space="preserve"> </w:t>
            </w:r>
            <w:r>
              <w:rPr>
                <w:sz w:val="20"/>
              </w:rPr>
              <w:t>грузов</w:t>
            </w:r>
            <w:r>
              <w:rPr>
                <w:spacing w:val="46"/>
                <w:sz w:val="20"/>
              </w:rPr>
              <w:t xml:space="preserve"> </w:t>
            </w:r>
            <w:r>
              <w:rPr>
                <w:sz w:val="20"/>
              </w:rPr>
              <w:t>(за</w:t>
            </w:r>
            <w:r>
              <w:rPr>
                <w:spacing w:val="47"/>
                <w:sz w:val="20"/>
              </w:rPr>
              <w:t xml:space="preserve"> </w:t>
            </w:r>
            <w:r>
              <w:rPr>
                <w:sz w:val="20"/>
              </w:rPr>
              <w:t>исключением</w:t>
            </w:r>
          </w:p>
          <w:p w14:paraId="065A5489" w14:textId="77777777" w:rsidR="00300F4F" w:rsidRDefault="00ED36A1">
            <w:pPr>
              <w:pStyle w:val="TableParagraph"/>
              <w:spacing w:line="213" w:lineRule="exact"/>
              <w:rPr>
                <w:sz w:val="20"/>
              </w:rPr>
            </w:pPr>
            <w:r>
              <w:rPr>
                <w:sz w:val="20"/>
              </w:rPr>
              <w:t xml:space="preserve">хранения  </w:t>
            </w:r>
            <w:r>
              <w:rPr>
                <w:spacing w:val="25"/>
                <w:sz w:val="20"/>
              </w:rPr>
              <w:t xml:space="preserve"> </w:t>
            </w:r>
            <w:r>
              <w:rPr>
                <w:sz w:val="20"/>
              </w:rPr>
              <w:t xml:space="preserve">стратегических  </w:t>
            </w:r>
            <w:r>
              <w:rPr>
                <w:spacing w:val="25"/>
                <w:sz w:val="20"/>
              </w:rPr>
              <w:t xml:space="preserve"> </w:t>
            </w:r>
            <w:r>
              <w:rPr>
                <w:sz w:val="20"/>
              </w:rPr>
              <w:t xml:space="preserve">запасов),  </w:t>
            </w:r>
            <w:r>
              <w:rPr>
                <w:spacing w:val="26"/>
                <w:sz w:val="20"/>
              </w:rPr>
              <w:t xml:space="preserve"> </w:t>
            </w:r>
            <w:r>
              <w:rPr>
                <w:sz w:val="20"/>
              </w:rPr>
              <w:t xml:space="preserve">не  </w:t>
            </w:r>
            <w:r>
              <w:rPr>
                <w:spacing w:val="25"/>
                <w:sz w:val="20"/>
              </w:rPr>
              <w:t xml:space="preserve"> </w:t>
            </w:r>
            <w:r>
              <w:rPr>
                <w:sz w:val="20"/>
              </w:rPr>
              <w:t xml:space="preserve">являющихся  </w:t>
            </w:r>
            <w:r>
              <w:rPr>
                <w:spacing w:val="26"/>
                <w:sz w:val="20"/>
              </w:rPr>
              <w:t xml:space="preserve"> </w:t>
            </w:r>
            <w:r>
              <w:rPr>
                <w:sz w:val="20"/>
              </w:rPr>
              <w:t>частями</w:t>
            </w:r>
          </w:p>
        </w:tc>
      </w:tr>
    </w:tbl>
    <w:p w14:paraId="3FA690DE" w14:textId="77777777" w:rsidR="00300F4F" w:rsidRDefault="00300F4F">
      <w:pPr>
        <w:spacing w:line="213" w:lineRule="exact"/>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03CFE1D" w14:textId="77777777">
        <w:trPr>
          <w:trHeight w:val="241"/>
        </w:trPr>
        <w:tc>
          <w:tcPr>
            <w:tcW w:w="562" w:type="dxa"/>
          </w:tcPr>
          <w:p w14:paraId="741066D8" w14:textId="77777777" w:rsidR="00300F4F" w:rsidRDefault="00ED36A1">
            <w:pPr>
              <w:pStyle w:val="TableParagraph"/>
              <w:spacing w:line="222" w:lineRule="exact"/>
              <w:ind w:left="8"/>
              <w:jc w:val="center"/>
              <w:rPr>
                <w:i/>
                <w:sz w:val="21"/>
              </w:rPr>
            </w:pPr>
            <w:r>
              <w:rPr>
                <w:i/>
                <w:sz w:val="21"/>
              </w:rPr>
              <w:t>1</w:t>
            </w:r>
          </w:p>
        </w:tc>
        <w:tc>
          <w:tcPr>
            <w:tcW w:w="852" w:type="dxa"/>
          </w:tcPr>
          <w:p w14:paraId="34465046" w14:textId="77777777" w:rsidR="00300F4F" w:rsidRDefault="00ED36A1">
            <w:pPr>
              <w:pStyle w:val="TableParagraph"/>
              <w:spacing w:line="222" w:lineRule="exact"/>
              <w:ind w:left="8"/>
              <w:jc w:val="center"/>
              <w:rPr>
                <w:i/>
                <w:sz w:val="21"/>
              </w:rPr>
            </w:pPr>
            <w:r>
              <w:rPr>
                <w:i/>
                <w:sz w:val="21"/>
              </w:rPr>
              <w:t>2</w:t>
            </w:r>
          </w:p>
        </w:tc>
        <w:tc>
          <w:tcPr>
            <w:tcW w:w="1984" w:type="dxa"/>
          </w:tcPr>
          <w:p w14:paraId="0882652D" w14:textId="77777777" w:rsidR="00300F4F" w:rsidRDefault="00ED36A1">
            <w:pPr>
              <w:pStyle w:val="TableParagraph"/>
              <w:spacing w:line="222" w:lineRule="exact"/>
              <w:ind w:left="6"/>
              <w:jc w:val="center"/>
              <w:rPr>
                <w:i/>
                <w:sz w:val="21"/>
              </w:rPr>
            </w:pPr>
            <w:r>
              <w:rPr>
                <w:i/>
                <w:sz w:val="21"/>
              </w:rPr>
              <w:t>3</w:t>
            </w:r>
          </w:p>
        </w:tc>
        <w:tc>
          <w:tcPr>
            <w:tcW w:w="5948" w:type="dxa"/>
          </w:tcPr>
          <w:p w14:paraId="0D70175D" w14:textId="77777777" w:rsidR="00300F4F" w:rsidRDefault="00ED36A1">
            <w:pPr>
              <w:pStyle w:val="TableParagraph"/>
              <w:spacing w:line="222" w:lineRule="exact"/>
              <w:ind w:left="4"/>
              <w:jc w:val="center"/>
              <w:rPr>
                <w:i/>
                <w:sz w:val="21"/>
              </w:rPr>
            </w:pPr>
            <w:r>
              <w:rPr>
                <w:i/>
                <w:sz w:val="21"/>
              </w:rPr>
              <w:t>4</w:t>
            </w:r>
          </w:p>
        </w:tc>
      </w:tr>
      <w:tr w:rsidR="00300F4F" w14:paraId="6703CC7A" w14:textId="77777777">
        <w:trPr>
          <w:trHeight w:val="1379"/>
        </w:trPr>
        <w:tc>
          <w:tcPr>
            <w:tcW w:w="562" w:type="dxa"/>
          </w:tcPr>
          <w:p w14:paraId="5EED6245" w14:textId="77777777" w:rsidR="00300F4F" w:rsidRDefault="00300F4F">
            <w:pPr>
              <w:pStyle w:val="TableParagraph"/>
              <w:ind w:left="0"/>
              <w:rPr>
                <w:sz w:val="20"/>
              </w:rPr>
            </w:pPr>
          </w:p>
        </w:tc>
        <w:tc>
          <w:tcPr>
            <w:tcW w:w="852" w:type="dxa"/>
          </w:tcPr>
          <w:p w14:paraId="53DFD2B2" w14:textId="77777777" w:rsidR="00300F4F" w:rsidRDefault="00300F4F">
            <w:pPr>
              <w:pStyle w:val="TableParagraph"/>
              <w:ind w:left="0"/>
              <w:rPr>
                <w:sz w:val="20"/>
              </w:rPr>
            </w:pPr>
          </w:p>
        </w:tc>
        <w:tc>
          <w:tcPr>
            <w:tcW w:w="1984" w:type="dxa"/>
          </w:tcPr>
          <w:p w14:paraId="4CA2EA81" w14:textId="77777777" w:rsidR="00300F4F" w:rsidRDefault="00300F4F">
            <w:pPr>
              <w:pStyle w:val="TableParagraph"/>
              <w:ind w:left="0"/>
              <w:rPr>
                <w:sz w:val="20"/>
              </w:rPr>
            </w:pPr>
          </w:p>
        </w:tc>
        <w:tc>
          <w:tcPr>
            <w:tcW w:w="5948" w:type="dxa"/>
          </w:tcPr>
          <w:p w14:paraId="210B29A9" w14:textId="77777777" w:rsidR="00300F4F" w:rsidRDefault="00ED36A1">
            <w:pPr>
              <w:pStyle w:val="TableParagraph"/>
              <w:ind w:right="97" w:hanging="1"/>
              <w:jc w:val="both"/>
              <w:rPr>
                <w:sz w:val="20"/>
              </w:rPr>
            </w:pPr>
            <w:r>
              <w:rPr>
                <w:sz w:val="20"/>
              </w:rPr>
              <w:t>производственных</w:t>
            </w:r>
            <w:r>
              <w:rPr>
                <w:spacing w:val="1"/>
                <w:sz w:val="20"/>
              </w:rPr>
              <w:t xml:space="preserve"> </w:t>
            </w:r>
            <w:r>
              <w:rPr>
                <w:sz w:val="20"/>
              </w:rPr>
              <w:t>комплексов,</w:t>
            </w:r>
            <w:r>
              <w:rPr>
                <w:spacing w:val="1"/>
                <w:sz w:val="20"/>
              </w:rPr>
              <w:t xml:space="preserve"> </w:t>
            </w:r>
            <w:r>
              <w:rPr>
                <w:sz w:val="20"/>
              </w:rPr>
              <w:t>на</w:t>
            </w:r>
            <w:r>
              <w:rPr>
                <w:spacing w:val="1"/>
                <w:sz w:val="20"/>
              </w:rPr>
              <w:t xml:space="preserve"> </w:t>
            </w:r>
            <w:r>
              <w:rPr>
                <w:sz w:val="20"/>
              </w:rPr>
              <w:t>которых</w:t>
            </w:r>
            <w:r>
              <w:rPr>
                <w:spacing w:val="1"/>
                <w:sz w:val="20"/>
              </w:rPr>
              <w:t xml:space="preserve"> </w:t>
            </w:r>
            <w:r>
              <w:rPr>
                <w:sz w:val="20"/>
              </w:rPr>
              <w:t>был</w:t>
            </w:r>
            <w:r>
              <w:rPr>
                <w:spacing w:val="1"/>
                <w:sz w:val="20"/>
              </w:rPr>
              <w:t xml:space="preserve"> </w:t>
            </w:r>
            <w:r>
              <w:rPr>
                <w:sz w:val="20"/>
              </w:rPr>
              <w:t>создан</w:t>
            </w:r>
            <w:r>
              <w:rPr>
                <w:spacing w:val="1"/>
                <w:sz w:val="20"/>
              </w:rPr>
              <w:t xml:space="preserve"> </w:t>
            </w:r>
            <w:r>
              <w:rPr>
                <w:sz w:val="20"/>
              </w:rPr>
              <w:t>груз:</w:t>
            </w:r>
            <w:r>
              <w:rPr>
                <w:spacing w:val="1"/>
                <w:sz w:val="20"/>
              </w:rPr>
              <w:t xml:space="preserve"> </w:t>
            </w:r>
            <w:r>
              <w:rPr>
                <w:sz w:val="20"/>
              </w:rPr>
              <w:t>промышленные</w:t>
            </w:r>
            <w:r>
              <w:rPr>
                <w:spacing w:val="1"/>
                <w:sz w:val="20"/>
              </w:rPr>
              <w:t xml:space="preserve"> </w:t>
            </w:r>
            <w:r>
              <w:rPr>
                <w:sz w:val="20"/>
              </w:rPr>
              <w:t>базы,</w:t>
            </w:r>
            <w:r>
              <w:rPr>
                <w:spacing w:val="1"/>
                <w:sz w:val="20"/>
              </w:rPr>
              <w:t xml:space="preserve"> </w:t>
            </w:r>
            <w:r>
              <w:rPr>
                <w:sz w:val="20"/>
              </w:rPr>
              <w:t>склады,</w:t>
            </w:r>
            <w:r>
              <w:rPr>
                <w:spacing w:val="1"/>
                <w:sz w:val="20"/>
              </w:rPr>
              <w:t xml:space="preserve"> </w:t>
            </w:r>
            <w:r>
              <w:rPr>
                <w:sz w:val="20"/>
              </w:rPr>
              <w:t>погрузочные</w:t>
            </w:r>
            <w:r>
              <w:rPr>
                <w:spacing w:val="1"/>
                <w:sz w:val="20"/>
              </w:rPr>
              <w:t xml:space="preserve"> </w:t>
            </w:r>
            <w:r>
              <w:rPr>
                <w:sz w:val="20"/>
              </w:rPr>
              <w:t>терминалы</w:t>
            </w:r>
            <w:r>
              <w:rPr>
                <w:spacing w:val="1"/>
                <w:sz w:val="20"/>
              </w:rPr>
              <w:t xml:space="preserve"> </w:t>
            </w:r>
            <w:r>
              <w:rPr>
                <w:sz w:val="20"/>
              </w:rPr>
              <w:t>и</w:t>
            </w:r>
            <w:r>
              <w:rPr>
                <w:spacing w:val="1"/>
                <w:sz w:val="20"/>
              </w:rPr>
              <w:t xml:space="preserve"> </w:t>
            </w:r>
            <w:r>
              <w:rPr>
                <w:sz w:val="20"/>
              </w:rPr>
              <w:t>доки,</w:t>
            </w:r>
            <w:r>
              <w:rPr>
                <w:spacing w:val="1"/>
                <w:sz w:val="20"/>
              </w:rPr>
              <w:t xml:space="preserve"> </w:t>
            </w:r>
            <w:r>
              <w:rPr>
                <w:sz w:val="20"/>
              </w:rPr>
              <w:t>нефтехранилища и нефтеналивные станции, газовые хранилища и</w:t>
            </w:r>
            <w:r>
              <w:rPr>
                <w:spacing w:val="1"/>
                <w:sz w:val="20"/>
              </w:rPr>
              <w:t xml:space="preserve"> </w:t>
            </w:r>
            <w:r>
              <w:rPr>
                <w:sz w:val="20"/>
              </w:rPr>
              <w:t>обслуживающие</w:t>
            </w:r>
            <w:r>
              <w:rPr>
                <w:spacing w:val="2"/>
                <w:sz w:val="20"/>
              </w:rPr>
              <w:t xml:space="preserve"> </w:t>
            </w:r>
            <w:r>
              <w:rPr>
                <w:sz w:val="20"/>
              </w:rPr>
              <w:t>их</w:t>
            </w:r>
            <w:r>
              <w:rPr>
                <w:spacing w:val="3"/>
                <w:sz w:val="20"/>
              </w:rPr>
              <w:t xml:space="preserve"> </w:t>
            </w:r>
            <w:r>
              <w:rPr>
                <w:sz w:val="20"/>
              </w:rPr>
              <w:t>газоконденсатные</w:t>
            </w:r>
            <w:r>
              <w:rPr>
                <w:spacing w:val="1"/>
                <w:sz w:val="20"/>
              </w:rPr>
              <w:t xml:space="preserve"> </w:t>
            </w:r>
            <w:r>
              <w:rPr>
                <w:sz w:val="20"/>
              </w:rPr>
              <w:t>и</w:t>
            </w:r>
            <w:r>
              <w:rPr>
                <w:spacing w:val="2"/>
                <w:sz w:val="20"/>
              </w:rPr>
              <w:t xml:space="preserve"> </w:t>
            </w:r>
            <w:r>
              <w:rPr>
                <w:sz w:val="20"/>
              </w:rPr>
              <w:t>газоперекачивающие</w:t>
            </w:r>
          </w:p>
          <w:p w14:paraId="444A0738" w14:textId="77777777" w:rsidR="00300F4F" w:rsidRDefault="00ED36A1">
            <w:pPr>
              <w:pStyle w:val="TableParagraph"/>
              <w:spacing w:line="230" w:lineRule="exact"/>
              <w:ind w:right="99" w:hanging="1"/>
              <w:jc w:val="both"/>
              <w:rPr>
                <w:sz w:val="20"/>
              </w:rPr>
            </w:pPr>
            <w:r>
              <w:rPr>
                <w:sz w:val="20"/>
              </w:rPr>
              <w:t>станции, элеваторы и продовольственные склады, за исключением</w:t>
            </w:r>
            <w:r>
              <w:rPr>
                <w:spacing w:val="-47"/>
                <w:sz w:val="20"/>
              </w:rPr>
              <w:t xml:space="preserve"> </w:t>
            </w:r>
            <w:r>
              <w:rPr>
                <w:sz w:val="20"/>
              </w:rPr>
              <w:t>железнодорожных</w:t>
            </w:r>
            <w:r>
              <w:rPr>
                <w:spacing w:val="-1"/>
                <w:sz w:val="20"/>
              </w:rPr>
              <w:t xml:space="preserve"> </w:t>
            </w:r>
            <w:r>
              <w:rPr>
                <w:sz w:val="20"/>
              </w:rPr>
              <w:t>перевалочных складов</w:t>
            </w:r>
          </w:p>
        </w:tc>
      </w:tr>
      <w:tr w:rsidR="00300F4F" w14:paraId="6FA3E4A1" w14:textId="77777777">
        <w:trPr>
          <w:trHeight w:val="689"/>
        </w:trPr>
        <w:tc>
          <w:tcPr>
            <w:tcW w:w="562" w:type="dxa"/>
          </w:tcPr>
          <w:p w14:paraId="17C85C0F" w14:textId="77777777" w:rsidR="00300F4F" w:rsidRDefault="00ED36A1">
            <w:pPr>
              <w:pStyle w:val="TableParagraph"/>
              <w:spacing w:line="220" w:lineRule="exact"/>
              <w:ind w:left="107"/>
              <w:rPr>
                <w:sz w:val="20"/>
              </w:rPr>
            </w:pPr>
            <w:r>
              <w:rPr>
                <w:sz w:val="20"/>
              </w:rPr>
              <w:t>5</w:t>
            </w:r>
          </w:p>
        </w:tc>
        <w:tc>
          <w:tcPr>
            <w:tcW w:w="852" w:type="dxa"/>
          </w:tcPr>
          <w:p w14:paraId="7C8068F6" w14:textId="77777777" w:rsidR="00300F4F" w:rsidRDefault="00ED36A1">
            <w:pPr>
              <w:pStyle w:val="TableParagraph"/>
              <w:spacing w:line="220" w:lineRule="exact"/>
              <w:ind w:left="107"/>
              <w:rPr>
                <w:sz w:val="20"/>
              </w:rPr>
            </w:pPr>
            <w:r>
              <w:rPr>
                <w:sz w:val="20"/>
              </w:rPr>
              <w:t>6.9.1</w:t>
            </w:r>
          </w:p>
        </w:tc>
        <w:tc>
          <w:tcPr>
            <w:tcW w:w="1984" w:type="dxa"/>
          </w:tcPr>
          <w:p w14:paraId="6547AA70" w14:textId="77777777" w:rsidR="00300F4F" w:rsidRDefault="00ED36A1">
            <w:pPr>
              <w:pStyle w:val="TableParagraph"/>
              <w:ind w:left="106" w:right="954"/>
              <w:rPr>
                <w:sz w:val="20"/>
              </w:rPr>
            </w:pPr>
            <w:r>
              <w:rPr>
                <w:spacing w:val="-1"/>
                <w:sz w:val="20"/>
              </w:rPr>
              <w:t>Складские</w:t>
            </w:r>
            <w:r>
              <w:rPr>
                <w:spacing w:val="-47"/>
                <w:sz w:val="20"/>
              </w:rPr>
              <w:t xml:space="preserve"> </w:t>
            </w:r>
            <w:r>
              <w:rPr>
                <w:sz w:val="20"/>
              </w:rPr>
              <w:t>площадки</w:t>
            </w:r>
          </w:p>
        </w:tc>
        <w:tc>
          <w:tcPr>
            <w:tcW w:w="5948" w:type="dxa"/>
          </w:tcPr>
          <w:p w14:paraId="09627B4F" w14:textId="77777777" w:rsidR="00300F4F" w:rsidRDefault="00ED36A1">
            <w:pPr>
              <w:pStyle w:val="TableParagraph"/>
              <w:spacing w:line="220" w:lineRule="exact"/>
              <w:rPr>
                <w:sz w:val="20"/>
              </w:rPr>
            </w:pPr>
            <w:r>
              <w:rPr>
                <w:sz w:val="20"/>
              </w:rPr>
              <w:t>Временное</w:t>
            </w:r>
            <w:r>
              <w:rPr>
                <w:spacing w:val="55"/>
                <w:sz w:val="20"/>
              </w:rPr>
              <w:t xml:space="preserve"> </w:t>
            </w:r>
            <w:r>
              <w:rPr>
                <w:sz w:val="20"/>
              </w:rPr>
              <w:t xml:space="preserve">хранение,  </w:t>
            </w:r>
            <w:r>
              <w:rPr>
                <w:spacing w:val="4"/>
                <w:sz w:val="20"/>
              </w:rPr>
              <w:t xml:space="preserve"> </w:t>
            </w:r>
            <w:r>
              <w:rPr>
                <w:sz w:val="20"/>
              </w:rPr>
              <w:t xml:space="preserve">распределение  </w:t>
            </w:r>
            <w:r>
              <w:rPr>
                <w:spacing w:val="5"/>
                <w:sz w:val="20"/>
              </w:rPr>
              <w:t xml:space="preserve"> </w:t>
            </w:r>
            <w:r>
              <w:rPr>
                <w:sz w:val="20"/>
              </w:rPr>
              <w:t xml:space="preserve">и  </w:t>
            </w:r>
            <w:r>
              <w:rPr>
                <w:spacing w:val="5"/>
                <w:sz w:val="20"/>
              </w:rPr>
              <w:t xml:space="preserve"> </w:t>
            </w:r>
            <w:r>
              <w:rPr>
                <w:sz w:val="20"/>
              </w:rPr>
              <w:t xml:space="preserve">перевалка  </w:t>
            </w:r>
            <w:r>
              <w:rPr>
                <w:spacing w:val="5"/>
                <w:sz w:val="20"/>
              </w:rPr>
              <w:t xml:space="preserve"> </w:t>
            </w:r>
            <w:r>
              <w:rPr>
                <w:sz w:val="20"/>
              </w:rPr>
              <w:t xml:space="preserve">грузов  </w:t>
            </w:r>
            <w:r>
              <w:rPr>
                <w:spacing w:val="5"/>
                <w:sz w:val="20"/>
              </w:rPr>
              <w:t xml:space="preserve"> </w:t>
            </w:r>
            <w:r>
              <w:rPr>
                <w:sz w:val="20"/>
              </w:rPr>
              <w:t>(за</w:t>
            </w:r>
          </w:p>
          <w:p w14:paraId="22213967" w14:textId="77777777" w:rsidR="00300F4F" w:rsidRDefault="00ED36A1">
            <w:pPr>
              <w:pStyle w:val="TableParagraph"/>
              <w:spacing w:line="230" w:lineRule="exact"/>
              <w:ind w:hanging="1"/>
              <w:rPr>
                <w:sz w:val="20"/>
              </w:rPr>
            </w:pPr>
            <w:r>
              <w:rPr>
                <w:sz w:val="20"/>
              </w:rPr>
              <w:t>исключением</w:t>
            </w:r>
            <w:r>
              <w:rPr>
                <w:spacing w:val="38"/>
                <w:sz w:val="20"/>
              </w:rPr>
              <w:t xml:space="preserve"> </w:t>
            </w:r>
            <w:r>
              <w:rPr>
                <w:sz w:val="20"/>
              </w:rPr>
              <w:t>хранения</w:t>
            </w:r>
            <w:r>
              <w:rPr>
                <w:spacing w:val="39"/>
                <w:sz w:val="20"/>
              </w:rPr>
              <w:t xml:space="preserve"> </w:t>
            </w:r>
            <w:r>
              <w:rPr>
                <w:sz w:val="20"/>
              </w:rPr>
              <w:t>стратегических</w:t>
            </w:r>
            <w:r>
              <w:rPr>
                <w:spacing w:val="38"/>
                <w:sz w:val="20"/>
              </w:rPr>
              <w:t xml:space="preserve"> </w:t>
            </w:r>
            <w:r>
              <w:rPr>
                <w:sz w:val="20"/>
              </w:rPr>
              <w:t>запасов)</w:t>
            </w:r>
            <w:r>
              <w:rPr>
                <w:spacing w:val="39"/>
                <w:sz w:val="20"/>
              </w:rPr>
              <w:t xml:space="preserve"> </w:t>
            </w:r>
            <w:r>
              <w:rPr>
                <w:sz w:val="20"/>
              </w:rPr>
              <w:t>на</w:t>
            </w:r>
            <w:r>
              <w:rPr>
                <w:spacing w:val="37"/>
                <w:sz w:val="20"/>
              </w:rPr>
              <w:t xml:space="preserve"> </w:t>
            </w:r>
            <w:r>
              <w:rPr>
                <w:sz w:val="20"/>
              </w:rPr>
              <w:t>открытом</w:t>
            </w:r>
            <w:r>
              <w:rPr>
                <w:spacing w:val="-47"/>
                <w:sz w:val="20"/>
              </w:rPr>
              <w:t xml:space="preserve"> </w:t>
            </w:r>
            <w:r>
              <w:rPr>
                <w:sz w:val="20"/>
              </w:rPr>
              <w:t>воздухе</w:t>
            </w:r>
          </w:p>
        </w:tc>
      </w:tr>
      <w:tr w:rsidR="00300F4F" w14:paraId="174A1826" w14:textId="77777777">
        <w:trPr>
          <w:trHeight w:val="920"/>
        </w:trPr>
        <w:tc>
          <w:tcPr>
            <w:tcW w:w="562" w:type="dxa"/>
          </w:tcPr>
          <w:p w14:paraId="7D86E7E0" w14:textId="77777777" w:rsidR="00300F4F" w:rsidRDefault="00ED36A1">
            <w:pPr>
              <w:pStyle w:val="TableParagraph"/>
              <w:spacing w:line="221" w:lineRule="exact"/>
              <w:ind w:left="107"/>
              <w:rPr>
                <w:sz w:val="20"/>
              </w:rPr>
            </w:pPr>
            <w:r>
              <w:rPr>
                <w:sz w:val="20"/>
              </w:rPr>
              <w:t>6</w:t>
            </w:r>
          </w:p>
        </w:tc>
        <w:tc>
          <w:tcPr>
            <w:tcW w:w="852" w:type="dxa"/>
          </w:tcPr>
          <w:p w14:paraId="3B7A7217" w14:textId="77777777" w:rsidR="00300F4F" w:rsidRDefault="00ED36A1">
            <w:pPr>
              <w:pStyle w:val="TableParagraph"/>
              <w:spacing w:line="221" w:lineRule="exact"/>
              <w:ind w:left="107"/>
              <w:rPr>
                <w:sz w:val="20"/>
              </w:rPr>
            </w:pPr>
            <w:r>
              <w:rPr>
                <w:sz w:val="20"/>
              </w:rPr>
              <w:t>7.1</w:t>
            </w:r>
          </w:p>
        </w:tc>
        <w:tc>
          <w:tcPr>
            <w:tcW w:w="1984" w:type="dxa"/>
          </w:tcPr>
          <w:p w14:paraId="63779D9E" w14:textId="77777777" w:rsidR="00300F4F" w:rsidRDefault="00ED36A1">
            <w:pPr>
              <w:pStyle w:val="TableParagraph"/>
              <w:ind w:left="106" w:right="232"/>
              <w:rPr>
                <w:sz w:val="20"/>
              </w:rPr>
            </w:pPr>
            <w:r>
              <w:rPr>
                <w:spacing w:val="-1"/>
                <w:sz w:val="20"/>
              </w:rPr>
              <w:t>Железнодорожный</w:t>
            </w:r>
            <w:r>
              <w:rPr>
                <w:spacing w:val="-47"/>
                <w:sz w:val="20"/>
              </w:rPr>
              <w:t xml:space="preserve"> </w:t>
            </w:r>
            <w:r>
              <w:rPr>
                <w:sz w:val="20"/>
              </w:rPr>
              <w:t>транспорт</w:t>
            </w:r>
          </w:p>
        </w:tc>
        <w:tc>
          <w:tcPr>
            <w:tcW w:w="5948" w:type="dxa"/>
          </w:tcPr>
          <w:p w14:paraId="7EE69840" w14:textId="77777777" w:rsidR="00300F4F" w:rsidRDefault="00ED36A1">
            <w:pPr>
              <w:pStyle w:val="TableParagraph"/>
              <w:tabs>
                <w:tab w:val="left" w:pos="1663"/>
                <w:tab w:val="left" w:pos="1977"/>
                <w:tab w:val="left" w:pos="2954"/>
                <w:tab w:val="left" w:pos="3223"/>
                <w:tab w:val="left" w:pos="4516"/>
                <w:tab w:val="left" w:pos="4628"/>
                <w:tab w:val="left" w:pos="5444"/>
              </w:tabs>
              <w:ind w:right="97"/>
              <w:rPr>
                <w:sz w:val="20"/>
              </w:rPr>
            </w:pPr>
            <w:r>
              <w:rPr>
                <w:sz w:val="20"/>
              </w:rPr>
              <w:t>Размещение</w:t>
            </w:r>
            <w:r>
              <w:rPr>
                <w:sz w:val="20"/>
              </w:rPr>
              <w:tab/>
              <w:t>объектов</w:t>
            </w:r>
            <w:r>
              <w:rPr>
                <w:sz w:val="20"/>
              </w:rPr>
              <w:tab/>
              <w:t>капитального</w:t>
            </w:r>
            <w:r>
              <w:rPr>
                <w:sz w:val="20"/>
              </w:rPr>
              <w:tab/>
            </w:r>
            <w:r>
              <w:rPr>
                <w:sz w:val="20"/>
              </w:rPr>
              <w:tab/>
            </w:r>
            <w:r>
              <w:rPr>
                <w:spacing w:val="-1"/>
                <w:sz w:val="20"/>
              </w:rPr>
              <w:t>строительства</w:t>
            </w:r>
            <w:r>
              <w:rPr>
                <w:spacing w:val="-47"/>
                <w:sz w:val="20"/>
              </w:rPr>
              <w:t xml:space="preserve"> </w:t>
            </w:r>
            <w:r>
              <w:rPr>
                <w:sz w:val="20"/>
              </w:rPr>
              <w:t>железнодорожного</w:t>
            </w:r>
            <w:r>
              <w:rPr>
                <w:sz w:val="20"/>
              </w:rPr>
              <w:tab/>
              <w:t>транспорта.</w:t>
            </w:r>
            <w:r>
              <w:rPr>
                <w:sz w:val="20"/>
              </w:rPr>
              <w:tab/>
              <w:t>Содержание</w:t>
            </w:r>
            <w:r>
              <w:rPr>
                <w:sz w:val="20"/>
              </w:rPr>
              <w:tab/>
              <w:t>данного</w:t>
            </w:r>
            <w:r>
              <w:rPr>
                <w:sz w:val="20"/>
              </w:rPr>
              <w:tab/>
            </w:r>
            <w:r>
              <w:rPr>
                <w:spacing w:val="-1"/>
                <w:sz w:val="20"/>
              </w:rPr>
              <w:t>вида</w:t>
            </w:r>
          </w:p>
          <w:p w14:paraId="6F6BD7FE" w14:textId="77777777" w:rsidR="00300F4F" w:rsidRDefault="00ED36A1">
            <w:pPr>
              <w:pStyle w:val="TableParagraph"/>
              <w:spacing w:line="230" w:lineRule="exact"/>
              <w:ind w:hanging="1"/>
              <w:rPr>
                <w:sz w:val="20"/>
              </w:rPr>
            </w:pPr>
            <w:r>
              <w:rPr>
                <w:sz w:val="20"/>
              </w:rPr>
              <w:t>разрешенного</w:t>
            </w:r>
            <w:r>
              <w:rPr>
                <w:spacing w:val="26"/>
                <w:sz w:val="20"/>
              </w:rPr>
              <w:t xml:space="preserve"> </w:t>
            </w:r>
            <w:r>
              <w:rPr>
                <w:sz w:val="20"/>
              </w:rPr>
              <w:t>использования</w:t>
            </w:r>
            <w:r>
              <w:rPr>
                <w:spacing w:val="28"/>
                <w:sz w:val="20"/>
              </w:rPr>
              <w:t xml:space="preserve"> </w:t>
            </w:r>
            <w:r>
              <w:rPr>
                <w:sz w:val="20"/>
              </w:rPr>
              <w:t>включает</w:t>
            </w:r>
            <w:r>
              <w:rPr>
                <w:spacing w:val="26"/>
                <w:sz w:val="20"/>
              </w:rPr>
              <w:t xml:space="preserve"> </w:t>
            </w:r>
            <w:r>
              <w:rPr>
                <w:sz w:val="20"/>
              </w:rPr>
              <w:t>в</w:t>
            </w:r>
            <w:r>
              <w:rPr>
                <w:spacing w:val="28"/>
                <w:sz w:val="20"/>
              </w:rPr>
              <w:t xml:space="preserve"> </w:t>
            </w:r>
            <w:r>
              <w:rPr>
                <w:sz w:val="20"/>
              </w:rPr>
              <w:t>себя</w:t>
            </w:r>
            <w:r>
              <w:rPr>
                <w:spacing w:val="26"/>
                <w:sz w:val="20"/>
              </w:rPr>
              <w:t xml:space="preserve"> </w:t>
            </w:r>
            <w:r>
              <w:rPr>
                <w:sz w:val="20"/>
              </w:rPr>
              <w:t>содержание</w:t>
            </w:r>
            <w:r>
              <w:rPr>
                <w:spacing w:val="27"/>
                <w:sz w:val="20"/>
              </w:rPr>
              <w:t xml:space="preserve"> </w:t>
            </w:r>
            <w:r>
              <w:rPr>
                <w:sz w:val="20"/>
              </w:rPr>
              <w:t>видов</w:t>
            </w:r>
            <w:r>
              <w:rPr>
                <w:spacing w:val="-47"/>
                <w:sz w:val="20"/>
              </w:rPr>
              <w:t xml:space="preserve"> </w:t>
            </w:r>
            <w:r>
              <w:rPr>
                <w:sz w:val="20"/>
              </w:rPr>
              <w:t>разрешенного</w:t>
            </w:r>
            <w:r>
              <w:rPr>
                <w:spacing w:val="-1"/>
                <w:sz w:val="20"/>
              </w:rPr>
              <w:t xml:space="preserve"> </w:t>
            </w:r>
            <w:r>
              <w:rPr>
                <w:sz w:val="20"/>
              </w:rPr>
              <w:t>использования с кодами</w:t>
            </w:r>
            <w:r>
              <w:rPr>
                <w:spacing w:val="-2"/>
                <w:sz w:val="20"/>
              </w:rPr>
              <w:t xml:space="preserve"> </w:t>
            </w:r>
            <w:r>
              <w:rPr>
                <w:sz w:val="20"/>
              </w:rPr>
              <w:t>7.1.1</w:t>
            </w:r>
            <w:r>
              <w:rPr>
                <w:spacing w:val="-2"/>
                <w:sz w:val="20"/>
              </w:rPr>
              <w:t xml:space="preserve"> </w:t>
            </w:r>
            <w:r>
              <w:rPr>
                <w:sz w:val="20"/>
              </w:rPr>
              <w:t>–</w:t>
            </w:r>
            <w:r>
              <w:rPr>
                <w:spacing w:val="-1"/>
                <w:sz w:val="20"/>
              </w:rPr>
              <w:t xml:space="preserve"> </w:t>
            </w:r>
            <w:r>
              <w:rPr>
                <w:sz w:val="20"/>
              </w:rPr>
              <w:t>7.1.2</w:t>
            </w:r>
          </w:p>
        </w:tc>
      </w:tr>
      <w:tr w:rsidR="00300F4F" w14:paraId="4143024B" w14:textId="77777777">
        <w:trPr>
          <w:trHeight w:val="919"/>
        </w:trPr>
        <w:tc>
          <w:tcPr>
            <w:tcW w:w="562" w:type="dxa"/>
          </w:tcPr>
          <w:p w14:paraId="108D1A70" w14:textId="77777777" w:rsidR="00300F4F" w:rsidRDefault="00ED36A1">
            <w:pPr>
              <w:pStyle w:val="TableParagraph"/>
              <w:spacing w:line="221" w:lineRule="exact"/>
              <w:ind w:left="107"/>
              <w:rPr>
                <w:sz w:val="20"/>
              </w:rPr>
            </w:pPr>
            <w:r>
              <w:rPr>
                <w:sz w:val="20"/>
              </w:rPr>
              <w:t>7</w:t>
            </w:r>
          </w:p>
        </w:tc>
        <w:tc>
          <w:tcPr>
            <w:tcW w:w="852" w:type="dxa"/>
          </w:tcPr>
          <w:p w14:paraId="103BE9BF" w14:textId="77777777" w:rsidR="00300F4F" w:rsidRDefault="00ED36A1">
            <w:pPr>
              <w:pStyle w:val="TableParagraph"/>
              <w:spacing w:line="221" w:lineRule="exact"/>
              <w:ind w:left="107"/>
              <w:rPr>
                <w:sz w:val="20"/>
              </w:rPr>
            </w:pPr>
            <w:r>
              <w:rPr>
                <w:sz w:val="20"/>
              </w:rPr>
              <w:t>7.2</w:t>
            </w:r>
          </w:p>
        </w:tc>
        <w:tc>
          <w:tcPr>
            <w:tcW w:w="1984" w:type="dxa"/>
          </w:tcPr>
          <w:p w14:paraId="6582FA8F" w14:textId="77777777" w:rsidR="00300F4F" w:rsidRDefault="00ED36A1">
            <w:pPr>
              <w:pStyle w:val="TableParagraph"/>
              <w:ind w:left="106" w:right="459"/>
              <w:rPr>
                <w:sz w:val="20"/>
              </w:rPr>
            </w:pPr>
            <w:r>
              <w:rPr>
                <w:spacing w:val="-1"/>
                <w:sz w:val="20"/>
              </w:rPr>
              <w:t>Автомобильный</w:t>
            </w:r>
            <w:r>
              <w:rPr>
                <w:spacing w:val="-47"/>
                <w:sz w:val="20"/>
              </w:rPr>
              <w:t xml:space="preserve"> </w:t>
            </w:r>
            <w:r>
              <w:rPr>
                <w:sz w:val="20"/>
              </w:rPr>
              <w:t>транспорт</w:t>
            </w:r>
          </w:p>
        </w:tc>
        <w:tc>
          <w:tcPr>
            <w:tcW w:w="5948" w:type="dxa"/>
          </w:tcPr>
          <w:p w14:paraId="6CD3264D"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автомобильного</w:t>
            </w:r>
            <w:r>
              <w:rPr>
                <w:spacing w:val="1"/>
                <w:sz w:val="20"/>
              </w:rPr>
              <w:t xml:space="preserve"> </w:t>
            </w:r>
            <w:r>
              <w:rPr>
                <w:sz w:val="20"/>
              </w:rPr>
              <w:t>транспорта.</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7B713674" w14:textId="77777777" w:rsidR="00300F4F" w:rsidRDefault="00ED36A1">
            <w:pPr>
              <w:pStyle w:val="TableParagraph"/>
              <w:spacing w:line="219" w:lineRule="exact"/>
              <w:jc w:val="both"/>
              <w:rPr>
                <w:sz w:val="20"/>
              </w:rPr>
            </w:pPr>
            <w:r>
              <w:rPr>
                <w:sz w:val="20"/>
              </w:rPr>
              <w:t>7.2.1</w:t>
            </w:r>
            <w:r>
              <w:rPr>
                <w:spacing w:val="-2"/>
                <w:sz w:val="20"/>
              </w:rPr>
              <w:t xml:space="preserve"> </w:t>
            </w:r>
            <w:r>
              <w:rPr>
                <w:sz w:val="20"/>
              </w:rPr>
              <w:t>-</w:t>
            </w:r>
            <w:r>
              <w:rPr>
                <w:spacing w:val="-2"/>
                <w:sz w:val="20"/>
              </w:rPr>
              <w:t xml:space="preserve"> </w:t>
            </w:r>
            <w:r>
              <w:rPr>
                <w:sz w:val="20"/>
              </w:rPr>
              <w:t>7.2.3</w:t>
            </w:r>
          </w:p>
        </w:tc>
      </w:tr>
      <w:tr w:rsidR="00300F4F" w14:paraId="4036ACC8" w14:textId="77777777">
        <w:trPr>
          <w:trHeight w:val="1610"/>
        </w:trPr>
        <w:tc>
          <w:tcPr>
            <w:tcW w:w="562" w:type="dxa"/>
          </w:tcPr>
          <w:p w14:paraId="42BBBE5A" w14:textId="77777777" w:rsidR="00300F4F" w:rsidRDefault="00ED36A1">
            <w:pPr>
              <w:pStyle w:val="TableParagraph"/>
              <w:spacing w:line="221" w:lineRule="exact"/>
              <w:ind w:left="107"/>
              <w:rPr>
                <w:sz w:val="20"/>
              </w:rPr>
            </w:pPr>
            <w:r>
              <w:rPr>
                <w:sz w:val="20"/>
              </w:rPr>
              <w:t>8</w:t>
            </w:r>
          </w:p>
        </w:tc>
        <w:tc>
          <w:tcPr>
            <w:tcW w:w="852" w:type="dxa"/>
          </w:tcPr>
          <w:p w14:paraId="37826AFF" w14:textId="77777777" w:rsidR="00300F4F" w:rsidRDefault="00ED36A1">
            <w:pPr>
              <w:pStyle w:val="TableParagraph"/>
              <w:spacing w:line="221" w:lineRule="exact"/>
              <w:ind w:left="107"/>
              <w:rPr>
                <w:sz w:val="20"/>
              </w:rPr>
            </w:pPr>
            <w:r>
              <w:rPr>
                <w:sz w:val="20"/>
              </w:rPr>
              <w:t>8.3</w:t>
            </w:r>
          </w:p>
        </w:tc>
        <w:tc>
          <w:tcPr>
            <w:tcW w:w="1984" w:type="dxa"/>
          </w:tcPr>
          <w:p w14:paraId="214F8C7C" w14:textId="77777777" w:rsidR="00300F4F" w:rsidRDefault="00ED36A1">
            <w:pPr>
              <w:pStyle w:val="TableParagraph"/>
              <w:ind w:left="106" w:right="713"/>
              <w:jc w:val="both"/>
              <w:rPr>
                <w:sz w:val="20"/>
              </w:rPr>
            </w:pPr>
            <w:r>
              <w:rPr>
                <w:sz w:val="20"/>
              </w:rPr>
              <w:t>Обеспечение</w:t>
            </w:r>
            <w:r>
              <w:rPr>
                <w:spacing w:val="-48"/>
                <w:sz w:val="20"/>
              </w:rPr>
              <w:t xml:space="preserve"> </w:t>
            </w:r>
            <w:r>
              <w:rPr>
                <w:sz w:val="20"/>
              </w:rPr>
              <w:t>внутреннего</w:t>
            </w:r>
            <w:r>
              <w:rPr>
                <w:spacing w:val="1"/>
                <w:sz w:val="20"/>
              </w:rPr>
              <w:t xml:space="preserve"> </w:t>
            </w:r>
            <w:r>
              <w:rPr>
                <w:spacing w:val="-3"/>
                <w:sz w:val="20"/>
              </w:rPr>
              <w:t>правопорядка</w:t>
            </w:r>
          </w:p>
        </w:tc>
        <w:tc>
          <w:tcPr>
            <w:tcW w:w="5948" w:type="dxa"/>
          </w:tcPr>
          <w:p w14:paraId="03CD2E58"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
                <w:sz w:val="20"/>
              </w:rPr>
              <w:t xml:space="preserve"> </w:t>
            </w:r>
            <w:r>
              <w:rPr>
                <w:sz w:val="20"/>
              </w:rPr>
              <w:t>служба;</w:t>
            </w:r>
          </w:p>
          <w:p w14:paraId="71778968" w14:textId="77777777" w:rsidR="00300F4F" w:rsidRDefault="00ED36A1">
            <w:pPr>
              <w:pStyle w:val="TableParagraph"/>
              <w:jc w:val="both"/>
              <w:rPr>
                <w:sz w:val="20"/>
              </w:rPr>
            </w:pPr>
            <w:r>
              <w:rPr>
                <w:sz w:val="20"/>
              </w:rPr>
              <w:t>размещение</w:t>
            </w:r>
            <w:r>
              <w:rPr>
                <w:spacing w:val="36"/>
                <w:sz w:val="20"/>
              </w:rPr>
              <w:t xml:space="preserve"> </w:t>
            </w:r>
            <w:r>
              <w:rPr>
                <w:sz w:val="20"/>
              </w:rPr>
              <w:t>объектов</w:t>
            </w:r>
            <w:r>
              <w:rPr>
                <w:spacing w:val="86"/>
                <w:sz w:val="20"/>
              </w:rPr>
              <w:t xml:space="preserve"> </w:t>
            </w:r>
            <w:r>
              <w:rPr>
                <w:sz w:val="20"/>
              </w:rPr>
              <w:t>гражданской</w:t>
            </w:r>
            <w:r>
              <w:rPr>
                <w:spacing w:val="85"/>
                <w:sz w:val="20"/>
              </w:rPr>
              <w:t xml:space="preserve"> </w:t>
            </w:r>
            <w:r>
              <w:rPr>
                <w:sz w:val="20"/>
              </w:rPr>
              <w:t>обороны,</w:t>
            </w:r>
            <w:r>
              <w:rPr>
                <w:spacing w:val="86"/>
                <w:sz w:val="20"/>
              </w:rPr>
              <w:t xml:space="preserve"> </w:t>
            </w:r>
            <w:r>
              <w:rPr>
                <w:sz w:val="20"/>
              </w:rPr>
              <w:t>за</w:t>
            </w:r>
            <w:r>
              <w:rPr>
                <w:spacing w:val="86"/>
                <w:sz w:val="20"/>
              </w:rPr>
              <w:t xml:space="preserve"> </w:t>
            </w:r>
            <w:r>
              <w:rPr>
                <w:sz w:val="20"/>
              </w:rPr>
              <w:t>исключением</w:t>
            </w:r>
          </w:p>
          <w:p w14:paraId="11DF57C4" w14:textId="77777777" w:rsidR="00300F4F" w:rsidRDefault="00ED36A1">
            <w:pPr>
              <w:pStyle w:val="TableParagraph"/>
              <w:spacing w:line="230" w:lineRule="exact"/>
              <w:ind w:right="98"/>
              <w:jc w:val="both"/>
              <w:rPr>
                <w:sz w:val="20"/>
              </w:rPr>
            </w:pP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 зданий</w:t>
            </w:r>
          </w:p>
        </w:tc>
      </w:tr>
      <w:tr w:rsidR="00300F4F" w14:paraId="1C8F6D7F" w14:textId="77777777">
        <w:trPr>
          <w:trHeight w:val="2300"/>
        </w:trPr>
        <w:tc>
          <w:tcPr>
            <w:tcW w:w="562" w:type="dxa"/>
          </w:tcPr>
          <w:p w14:paraId="0C8F3F70" w14:textId="77777777" w:rsidR="00300F4F" w:rsidRDefault="00ED36A1">
            <w:pPr>
              <w:pStyle w:val="TableParagraph"/>
              <w:spacing w:line="221" w:lineRule="exact"/>
              <w:ind w:left="107"/>
              <w:rPr>
                <w:sz w:val="20"/>
              </w:rPr>
            </w:pPr>
            <w:r>
              <w:rPr>
                <w:sz w:val="20"/>
              </w:rPr>
              <w:t>9</w:t>
            </w:r>
          </w:p>
        </w:tc>
        <w:tc>
          <w:tcPr>
            <w:tcW w:w="852" w:type="dxa"/>
          </w:tcPr>
          <w:p w14:paraId="6E8169CD" w14:textId="77777777" w:rsidR="00300F4F" w:rsidRDefault="00ED36A1">
            <w:pPr>
              <w:pStyle w:val="TableParagraph"/>
              <w:spacing w:line="221" w:lineRule="exact"/>
              <w:ind w:left="107"/>
              <w:rPr>
                <w:sz w:val="20"/>
              </w:rPr>
            </w:pPr>
            <w:r>
              <w:rPr>
                <w:sz w:val="20"/>
              </w:rPr>
              <w:t>12.0.1</w:t>
            </w:r>
          </w:p>
        </w:tc>
        <w:tc>
          <w:tcPr>
            <w:tcW w:w="1984" w:type="dxa"/>
          </w:tcPr>
          <w:p w14:paraId="75C4CD90"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1A0F0354"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w:t>
            </w:r>
            <w:r>
              <w:rPr>
                <w:spacing w:val="-1"/>
                <w:sz w:val="20"/>
              </w:rPr>
              <w:t xml:space="preserve"> </w:t>
            </w:r>
            <w:r>
              <w:rPr>
                <w:sz w:val="20"/>
              </w:rPr>
              <w:t>инфраструктуры;</w:t>
            </w:r>
          </w:p>
          <w:p w14:paraId="4CFF644A"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придорожных</w:t>
            </w:r>
            <w:r>
              <w:rPr>
                <w:spacing w:val="1"/>
                <w:sz w:val="20"/>
              </w:rPr>
              <w:t xml:space="preserve"> </w:t>
            </w:r>
            <w:r>
              <w:rPr>
                <w:sz w:val="20"/>
              </w:rPr>
              <w:t>стоянок</w:t>
            </w:r>
            <w:r>
              <w:rPr>
                <w:spacing w:val="1"/>
                <w:sz w:val="20"/>
              </w:rPr>
              <w:t xml:space="preserve"> </w:t>
            </w:r>
            <w:r>
              <w:rPr>
                <w:sz w:val="20"/>
              </w:rPr>
              <w:t>(парковок)</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 видами разрешенного использования с кодами</w:t>
            </w:r>
            <w:r>
              <w:rPr>
                <w:spacing w:val="1"/>
                <w:sz w:val="20"/>
              </w:rPr>
              <w:t xml:space="preserve"> </w:t>
            </w:r>
            <w:r>
              <w:rPr>
                <w:sz w:val="20"/>
              </w:rPr>
              <w:t>2.7.1,</w:t>
            </w:r>
            <w:r>
              <w:rPr>
                <w:spacing w:val="5"/>
                <w:sz w:val="20"/>
              </w:rPr>
              <w:t xml:space="preserve"> </w:t>
            </w:r>
            <w:r>
              <w:rPr>
                <w:sz w:val="20"/>
              </w:rPr>
              <w:t>4.9,</w:t>
            </w:r>
            <w:r>
              <w:rPr>
                <w:spacing w:val="4"/>
                <w:sz w:val="20"/>
              </w:rPr>
              <w:t xml:space="preserve"> </w:t>
            </w:r>
            <w:r>
              <w:rPr>
                <w:sz w:val="20"/>
              </w:rPr>
              <w:t>7.2.3,</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некапитальных</w:t>
            </w:r>
            <w:r>
              <w:rPr>
                <w:spacing w:val="5"/>
                <w:sz w:val="20"/>
              </w:rPr>
              <w:t xml:space="preserve"> </w:t>
            </w:r>
            <w:r>
              <w:rPr>
                <w:sz w:val="20"/>
              </w:rPr>
              <w:t>сооружений,</w:t>
            </w:r>
          </w:p>
          <w:p w14:paraId="7CB73C40" w14:textId="77777777" w:rsidR="00300F4F" w:rsidRDefault="00ED36A1">
            <w:pPr>
              <w:pStyle w:val="TableParagraph"/>
              <w:spacing w:line="219" w:lineRule="exact"/>
              <w:jc w:val="both"/>
              <w:rPr>
                <w:sz w:val="20"/>
              </w:rPr>
            </w:pPr>
            <w:r>
              <w:rPr>
                <w:sz w:val="20"/>
              </w:rPr>
              <w:t>предназначенных</w:t>
            </w:r>
            <w:r>
              <w:rPr>
                <w:spacing w:val="-6"/>
                <w:sz w:val="20"/>
              </w:rPr>
              <w:t xml:space="preserve"> </w:t>
            </w:r>
            <w:r>
              <w:rPr>
                <w:sz w:val="20"/>
              </w:rPr>
              <w:t>для</w:t>
            </w:r>
            <w:r>
              <w:rPr>
                <w:spacing w:val="-6"/>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4568598F" w14:textId="77777777" w:rsidR="00300F4F" w:rsidRDefault="00300F4F">
      <w:pPr>
        <w:pStyle w:val="a3"/>
        <w:spacing w:before="5"/>
        <w:ind w:left="0"/>
        <w:jc w:val="left"/>
        <w:rPr>
          <w:sz w:val="19"/>
        </w:rPr>
      </w:pPr>
    </w:p>
    <w:p w14:paraId="4F40942C" w14:textId="77777777" w:rsidR="00300F4F" w:rsidRDefault="00ED36A1">
      <w:pPr>
        <w:pStyle w:val="a3"/>
        <w:spacing w:before="88" w:after="5"/>
        <w:ind w:left="0" w:right="126"/>
        <w:jc w:val="right"/>
      </w:pPr>
      <w:r>
        <w:t>Таблица</w:t>
      </w:r>
      <w:r>
        <w:rPr>
          <w:spacing w:val="-2"/>
        </w:rPr>
        <w:t xml:space="preserve"> </w:t>
      </w:r>
      <w:r>
        <w:t>75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665380D" w14:textId="77777777">
        <w:trPr>
          <w:trHeight w:val="459"/>
        </w:trPr>
        <w:tc>
          <w:tcPr>
            <w:tcW w:w="9346" w:type="dxa"/>
            <w:gridSpan w:val="4"/>
          </w:tcPr>
          <w:p w14:paraId="7B8131EC"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2F4D5EA8" w14:textId="77777777">
        <w:trPr>
          <w:trHeight w:val="1139"/>
        </w:trPr>
        <w:tc>
          <w:tcPr>
            <w:tcW w:w="562" w:type="dxa"/>
            <w:vMerge w:val="restart"/>
            <w:tcBorders>
              <w:bottom w:val="double" w:sz="1" w:space="0" w:color="000000"/>
            </w:tcBorders>
          </w:tcPr>
          <w:p w14:paraId="14241461" w14:textId="77777777" w:rsidR="00300F4F" w:rsidRDefault="00300F4F">
            <w:pPr>
              <w:pStyle w:val="TableParagraph"/>
              <w:ind w:left="0"/>
            </w:pPr>
          </w:p>
          <w:p w14:paraId="472E95EB" w14:textId="77777777" w:rsidR="00300F4F" w:rsidRDefault="00300F4F">
            <w:pPr>
              <w:pStyle w:val="TableParagraph"/>
              <w:spacing w:before="3"/>
              <w:ind w:left="0"/>
              <w:rPr>
                <w:sz w:val="18"/>
              </w:rPr>
            </w:pPr>
          </w:p>
          <w:p w14:paraId="613A398D"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1BEC69E"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5ED6608E"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61431A86" w14:textId="77777777" w:rsidR="00300F4F" w:rsidRDefault="00300F4F">
            <w:pPr>
              <w:pStyle w:val="TableParagraph"/>
              <w:ind w:left="0"/>
            </w:pPr>
          </w:p>
          <w:p w14:paraId="665D78F1" w14:textId="77777777" w:rsidR="00300F4F" w:rsidRDefault="00300F4F">
            <w:pPr>
              <w:pStyle w:val="TableParagraph"/>
              <w:spacing w:before="3"/>
              <w:ind w:left="0"/>
              <w:rPr>
                <w:sz w:val="18"/>
              </w:rPr>
            </w:pPr>
          </w:p>
          <w:p w14:paraId="2AF5B5D4"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5D866A3" w14:textId="77777777">
        <w:trPr>
          <w:trHeight w:val="226"/>
        </w:trPr>
        <w:tc>
          <w:tcPr>
            <w:tcW w:w="562" w:type="dxa"/>
            <w:vMerge/>
            <w:tcBorders>
              <w:top w:val="nil"/>
              <w:bottom w:val="double" w:sz="1" w:space="0" w:color="000000"/>
            </w:tcBorders>
          </w:tcPr>
          <w:p w14:paraId="4635284D" w14:textId="77777777" w:rsidR="00300F4F" w:rsidRDefault="00300F4F">
            <w:pPr>
              <w:rPr>
                <w:sz w:val="2"/>
                <w:szCs w:val="2"/>
              </w:rPr>
            </w:pPr>
          </w:p>
        </w:tc>
        <w:tc>
          <w:tcPr>
            <w:tcW w:w="852" w:type="dxa"/>
            <w:tcBorders>
              <w:bottom w:val="double" w:sz="1" w:space="0" w:color="000000"/>
            </w:tcBorders>
          </w:tcPr>
          <w:p w14:paraId="0057E094"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464F2FA2" w14:textId="77777777" w:rsidR="00300F4F" w:rsidRDefault="00ED36A1">
            <w:pPr>
              <w:pStyle w:val="TableParagraph"/>
              <w:spacing w:line="206" w:lineRule="exact"/>
              <w:ind w:left="321"/>
              <w:rPr>
                <w:b/>
                <w:sz w:val="20"/>
              </w:rPr>
            </w:pPr>
            <w:r>
              <w:rPr>
                <w:b/>
                <w:sz w:val="20"/>
              </w:rPr>
              <w:t>Наименование</w:t>
            </w:r>
          </w:p>
        </w:tc>
        <w:tc>
          <w:tcPr>
            <w:tcW w:w="5948" w:type="dxa"/>
            <w:vMerge/>
            <w:tcBorders>
              <w:top w:val="nil"/>
              <w:bottom w:val="double" w:sz="1" w:space="0" w:color="000000"/>
            </w:tcBorders>
          </w:tcPr>
          <w:p w14:paraId="66E33796" w14:textId="77777777" w:rsidR="00300F4F" w:rsidRDefault="00300F4F">
            <w:pPr>
              <w:rPr>
                <w:sz w:val="2"/>
                <w:szCs w:val="2"/>
              </w:rPr>
            </w:pPr>
          </w:p>
        </w:tc>
      </w:tr>
      <w:tr w:rsidR="00300F4F" w14:paraId="05E11A9A" w14:textId="77777777">
        <w:trPr>
          <w:trHeight w:val="248"/>
        </w:trPr>
        <w:tc>
          <w:tcPr>
            <w:tcW w:w="562" w:type="dxa"/>
            <w:tcBorders>
              <w:top w:val="double" w:sz="1" w:space="0" w:color="000000"/>
            </w:tcBorders>
          </w:tcPr>
          <w:p w14:paraId="49E63955"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20323B9C"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42259F52"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385DE9DA" w14:textId="77777777" w:rsidR="00300F4F" w:rsidRDefault="00ED36A1">
            <w:pPr>
              <w:pStyle w:val="TableParagraph"/>
              <w:spacing w:before="5" w:line="223" w:lineRule="exact"/>
              <w:ind w:left="4"/>
              <w:jc w:val="center"/>
              <w:rPr>
                <w:i/>
                <w:sz w:val="21"/>
              </w:rPr>
            </w:pPr>
            <w:r>
              <w:rPr>
                <w:i/>
                <w:sz w:val="21"/>
              </w:rPr>
              <w:t>4</w:t>
            </w:r>
          </w:p>
        </w:tc>
      </w:tr>
      <w:tr w:rsidR="00300F4F" w14:paraId="057EA717" w14:textId="77777777">
        <w:trPr>
          <w:trHeight w:val="689"/>
        </w:trPr>
        <w:tc>
          <w:tcPr>
            <w:tcW w:w="562" w:type="dxa"/>
          </w:tcPr>
          <w:p w14:paraId="27C64796" w14:textId="77777777" w:rsidR="00300F4F" w:rsidRDefault="00ED36A1">
            <w:pPr>
              <w:pStyle w:val="TableParagraph"/>
              <w:spacing w:line="227" w:lineRule="exact"/>
              <w:ind w:left="107"/>
              <w:rPr>
                <w:sz w:val="20"/>
              </w:rPr>
            </w:pPr>
            <w:r>
              <w:rPr>
                <w:sz w:val="20"/>
              </w:rPr>
              <w:t>1</w:t>
            </w:r>
          </w:p>
        </w:tc>
        <w:tc>
          <w:tcPr>
            <w:tcW w:w="852" w:type="dxa"/>
          </w:tcPr>
          <w:p w14:paraId="7CB4FD76" w14:textId="77777777" w:rsidR="00300F4F" w:rsidRDefault="00ED36A1">
            <w:pPr>
              <w:pStyle w:val="TableParagraph"/>
              <w:spacing w:line="227" w:lineRule="exact"/>
              <w:ind w:left="107"/>
              <w:rPr>
                <w:sz w:val="20"/>
              </w:rPr>
            </w:pPr>
            <w:r>
              <w:rPr>
                <w:sz w:val="20"/>
              </w:rPr>
              <w:t>4.4</w:t>
            </w:r>
          </w:p>
        </w:tc>
        <w:tc>
          <w:tcPr>
            <w:tcW w:w="1984" w:type="dxa"/>
          </w:tcPr>
          <w:p w14:paraId="466C8C02" w14:textId="77777777" w:rsidR="00300F4F" w:rsidRDefault="00ED36A1">
            <w:pPr>
              <w:pStyle w:val="TableParagraph"/>
              <w:spacing w:line="227" w:lineRule="exact"/>
              <w:ind w:left="106"/>
              <w:rPr>
                <w:sz w:val="20"/>
              </w:rPr>
            </w:pPr>
            <w:r>
              <w:rPr>
                <w:sz w:val="20"/>
              </w:rPr>
              <w:t>Магазины</w:t>
            </w:r>
          </w:p>
        </w:tc>
        <w:tc>
          <w:tcPr>
            <w:tcW w:w="5948" w:type="dxa"/>
          </w:tcPr>
          <w:p w14:paraId="4D43F12F"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4288645A" w14:textId="77777777" w:rsidR="00300F4F" w:rsidRDefault="00ED36A1">
            <w:pPr>
              <w:pStyle w:val="TableParagraph"/>
              <w:spacing w:line="212"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47337885" w14:textId="77777777">
        <w:trPr>
          <w:trHeight w:val="690"/>
        </w:trPr>
        <w:tc>
          <w:tcPr>
            <w:tcW w:w="562" w:type="dxa"/>
          </w:tcPr>
          <w:p w14:paraId="66DCE163" w14:textId="77777777" w:rsidR="00300F4F" w:rsidRDefault="00ED36A1">
            <w:pPr>
              <w:pStyle w:val="TableParagraph"/>
              <w:spacing w:line="228" w:lineRule="exact"/>
              <w:ind w:left="107"/>
              <w:rPr>
                <w:sz w:val="20"/>
              </w:rPr>
            </w:pPr>
            <w:r>
              <w:rPr>
                <w:sz w:val="20"/>
              </w:rPr>
              <w:t>2</w:t>
            </w:r>
          </w:p>
        </w:tc>
        <w:tc>
          <w:tcPr>
            <w:tcW w:w="852" w:type="dxa"/>
          </w:tcPr>
          <w:p w14:paraId="42BF9078" w14:textId="77777777" w:rsidR="00300F4F" w:rsidRDefault="00ED36A1">
            <w:pPr>
              <w:pStyle w:val="TableParagraph"/>
              <w:spacing w:line="228" w:lineRule="exact"/>
              <w:ind w:left="107"/>
              <w:rPr>
                <w:sz w:val="20"/>
              </w:rPr>
            </w:pPr>
            <w:r>
              <w:rPr>
                <w:sz w:val="20"/>
              </w:rPr>
              <w:t>4.6</w:t>
            </w:r>
          </w:p>
        </w:tc>
        <w:tc>
          <w:tcPr>
            <w:tcW w:w="1984" w:type="dxa"/>
          </w:tcPr>
          <w:p w14:paraId="4A162EF3" w14:textId="77777777" w:rsidR="00300F4F" w:rsidRDefault="00ED36A1">
            <w:pPr>
              <w:pStyle w:val="TableParagraph"/>
              <w:ind w:left="106" w:right="632"/>
              <w:rPr>
                <w:sz w:val="20"/>
              </w:rPr>
            </w:pPr>
            <w:r>
              <w:rPr>
                <w:spacing w:val="-3"/>
                <w:sz w:val="20"/>
              </w:rPr>
              <w:t>Общественное</w:t>
            </w:r>
            <w:r>
              <w:rPr>
                <w:spacing w:val="-47"/>
                <w:sz w:val="20"/>
              </w:rPr>
              <w:t xml:space="preserve"> </w:t>
            </w:r>
            <w:r>
              <w:rPr>
                <w:sz w:val="20"/>
              </w:rPr>
              <w:t>питание</w:t>
            </w:r>
          </w:p>
        </w:tc>
        <w:tc>
          <w:tcPr>
            <w:tcW w:w="5948" w:type="dxa"/>
          </w:tcPr>
          <w:p w14:paraId="5013F492"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289A6C24" w14:textId="77777777" w:rsidR="00300F4F" w:rsidRDefault="00ED36A1">
            <w:pPr>
              <w:pStyle w:val="TableParagraph"/>
              <w:spacing w:line="213"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bl>
    <w:p w14:paraId="1CA35F2F" w14:textId="77777777" w:rsidR="00300F4F" w:rsidRDefault="00300F4F">
      <w:pPr>
        <w:pStyle w:val="a3"/>
        <w:spacing w:before="7"/>
        <w:ind w:left="0"/>
        <w:jc w:val="left"/>
        <w:rPr>
          <w:sz w:val="27"/>
        </w:rPr>
      </w:pPr>
    </w:p>
    <w:p w14:paraId="428751E2" w14:textId="77777777" w:rsidR="00300F4F" w:rsidRDefault="00ED36A1">
      <w:pPr>
        <w:pStyle w:val="a5"/>
        <w:numPr>
          <w:ilvl w:val="0"/>
          <w:numId w:val="15"/>
        </w:numPr>
        <w:tabs>
          <w:tab w:val="left" w:pos="1638"/>
        </w:tabs>
        <w:ind w:right="125" w:firstLine="426"/>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использования</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объектов</w:t>
      </w:r>
      <w:r>
        <w:rPr>
          <w:spacing w:val="-67"/>
          <w:sz w:val="28"/>
        </w:rPr>
        <w:t xml:space="preserve"> </w:t>
      </w:r>
      <w:r>
        <w:rPr>
          <w:sz w:val="28"/>
        </w:rPr>
        <w:t>железнодорожного</w:t>
      </w:r>
      <w:r>
        <w:rPr>
          <w:spacing w:val="1"/>
          <w:sz w:val="28"/>
        </w:rPr>
        <w:t xml:space="preserve"> </w:t>
      </w:r>
      <w:r>
        <w:rPr>
          <w:sz w:val="28"/>
        </w:rPr>
        <w:t>транспорта</w:t>
      </w:r>
      <w:r>
        <w:rPr>
          <w:spacing w:val="1"/>
          <w:sz w:val="28"/>
        </w:rPr>
        <w:t xml:space="preserve"> </w:t>
      </w:r>
      <w:r>
        <w:rPr>
          <w:sz w:val="28"/>
        </w:rPr>
        <w:t>допускаются</w:t>
      </w:r>
      <w:r>
        <w:rPr>
          <w:spacing w:val="1"/>
          <w:sz w:val="28"/>
        </w:rPr>
        <w:t xml:space="preserve"> </w:t>
      </w:r>
      <w:r>
        <w:rPr>
          <w:sz w:val="28"/>
        </w:rPr>
        <w:t>только</w:t>
      </w:r>
      <w:r>
        <w:rPr>
          <w:spacing w:val="1"/>
          <w:sz w:val="28"/>
        </w:rPr>
        <w:t xml:space="preserve"> </w:t>
      </w:r>
      <w:r>
        <w:rPr>
          <w:sz w:val="28"/>
        </w:rPr>
        <w:t>применительно</w:t>
      </w:r>
      <w:r>
        <w:rPr>
          <w:spacing w:val="1"/>
          <w:sz w:val="28"/>
        </w:rPr>
        <w:t xml:space="preserve"> </w:t>
      </w:r>
      <w:r>
        <w:rPr>
          <w:sz w:val="28"/>
        </w:rPr>
        <w:t>к</w:t>
      </w:r>
      <w:r>
        <w:rPr>
          <w:spacing w:val="-67"/>
          <w:sz w:val="28"/>
        </w:rPr>
        <w:t xml:space="preserve"> </w:t>
      </w:r>
      <w:r>
        <w:rPr>
          <w:sz w:val="28"/>
        </w:rPr>
        <w:t>размещению</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предприятий,</w:t>
      </w:r>
      <w:r>
        <w:rPr>
          <w:spacing w:val="1"/>
          <w:sz w:val="28"/>
        </w:rPr>
        <w:t xml:space="preserve"> </w:t>
      </w:r>
      <w:r>
        <w:rPr>
          <w:sz w:val="28"/>
        </w:rPr>
        <w:t>организаций</w:t>
      </w:r>
      <w:r>
        <w:rPr>
          <w:spacing w:val="1"/>
          <w:sz w:val="28"/>
        </w:rPr>
        <w:t xml:space="preserve"> </w:t>
      </w:r>
      <w:r>
        <w:rPr>
          <w:sz w:val="28"/>
        </w:rPr>
        <w:t>и</w:t>
      </w:r>
      <w:r>
        <w:rPr>
          <w:spacing w:val="1"/>
          <w:sz w:val="28"/>
        </w:rPr>
        <w:t xml:space="preserve"> </w:t>
      </w:r>
      <w:r>
        <w:rPr>
          <w:sz w:val="28"/>
        </w:rPr>
        <w:t>учреждений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эксплуатации</w:t>
      </w:r>
      <w:r>
        <w:rPr>
          <w:spacing w:val="1"/>
          <w:sz w:val="28"/>
        </w:rPr>
        <w:t xml:space="preserve"> </w:t>
      </w:r>
      <w:r>
        <w:rPr>
          <w:sz w:val="28"/>
        </w:rPr>
        <w:t>железнодорожного</w:t>
      </w:r>
      <w:r>
        <w:rPr>
          <w:spacing w:val="1"/>
          <w:sz w:val="28"/>
        </w:rPr>
        <w:t xml:space="preserve"> </w:t>
      </w:r>
      <w:r>
        <w:rPr>
          <w:sz w:val="28"/>
        </w:rPr>
        <w:t>транспорта</w:t>
      </w:r>
      <w:r>
        <w:rPr>
          <w:spacing w:val="1"/>
          <w:sz w:val="28"/>
        </w:rPr>
        <w:t xml:space="preserve"> </w:t>
      </w:r>
      <w:r>
        <w:rPr>
          <w:sz w:val="28"/>
        </w:rPr>
        <w:t>и</w:t>
      </w:r>
      <w:r>
        <w:rPr>
          <w:spacing w:val="1"/>
          <w:sz w:val="28"/>
        </w:rPr>
        <w:t xml:space="preserve"> </w:t>
      </w:r>
      <w:r>
        <w:rPr>
          <w:sz w:val="28"/>
        </w:rPr>
        <w:t>перевозок.</w:t>
      </w:r>
    </w:p>
    <w:p w14:paraId="5C5D33B3" w14:textId="77777777" w:rsidR="00300F4F" w:rsidRDefault="00300F4F">
      <w:pPr>
        <w:jc w:val="both"/>
        <w:rPr>
          <w:sz w:val="28"/>
        </w:rPr>
        <w:sectPr w:rsidR="00300F4F">
          <w:pgSz w:w="11910" w:h="16840"/>
          <w:pgMar w:top="1140" w:right="720" w:bottom="280" w:left="1480" w:header="720" w:footer="720" w:gutter="0"/>
          <w:cols w:space="720"/>
        </w:sectPr>
      </w:pPr>
    </w:p>
    <w:p w14:paraId="7E9549BE" w14:textId="77777777" w:rsidR="00300F4F" w:rsidRDefault="00ED36A1">
      <w:pPr>
        <w:pStyle w:val="a5"/>
        <w:numPr>
          <w:ilvl w:val="0"/>
          <w:numId w:val="15"/>
        </w:numPr>
        <w:tabs>
          <w:tab w:val="left" w:pos="1638"/>
        </w:tabs>
        <w:spacing w:before="70"/>
        <w:ind w:right="127" w:firstLine="425"/>
        <w:rPr>
          <w:sz w:val="28"/>
        </w:rPr>
      </w:pPr>
      <w:r>
        <w:rPr>
          <w:sz w:val="28"/>
        </w:rPr>
        <w:t>Вспомогательные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объектов</w:t>
      </w:r>
      <w:r>
        <w:rPr>
          <w:spacing w:val="-67"/>
          <w:sz w:val="28"/>
        </w:rPr>
        <w:t xml:space="preserve"> </w:t>
      </w:r>
      <w:r>
        <w:rPr>
          <w:sz w:val="28"/>
        </w:rPr>
        <w:t>железнодорожного</w:t>
      </w:r>
      <w:r>
        <w:rPr>
          <w:spacing w:val="-3"/>
          <w:sz w:val="28"/>
        </w:rPr>
        <w:t xml:space="preserve"> </w:t>
      </w:r>
      <w:r>
        <w:rPr>
          <w:sz w:val="28"/>
        </w:rPr>
        <w:t>транспорта</w:t>
      </w:r>
      <w:r>
        <w:rPr>
          <w:spacing w:val="-1"/>
          <w:sz w:val="28"/>
        </w:rPr>
        <w:t xml:space="preserve"> </w:t>
      </w:r>
      <w:r>
        <w:rPr>
          <w:sz w:val="28"/>
        </w:rPr>
        <w:t>не предусмотрены.</w:t>
      </w:r>
    </w:p>
    <w:p w14:paraId="403AF78F" w14:textId="77777777" w:rsidR="00300F4F" w:rsidRDefault="00300F4F">
      <w:pPr>
        <w:pStyle w:val="a3"/>
        <w:ind w:left="0"/>
        <w:jc w:val="left"/>
      </w:pPr>
    </w:p>
    <w:p w14:paraId="3137F467" w14:textId="77777777" w:rsidR="00300F4F" w:rsidRDefault="00ED36A1">
      <w:pPr>
        <w:pStyle w:val="a3"/>
        <w:spacing w:after="5"/>
        <w:ind w:left="0" w:right="126"/>
        <w:jc w:val="right"/>
      </w:pPr>
      <w:r>
        <w:t>Таблица</w:t>
      </w:r>
      <w:r>
        <w:rPr>
          <w:spacing w:val="-2"/>
        </w:rPr>
        <w:t xml:space="preserve"> </w:t>
      </w:r>
      <w:r>
        <w:t>76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59B4F29D" w14:textId="77777777">
        <w:trPr>
          <w:trHeight w:val="689"/>
        </w:trPr>
        <w:tc>
          <w:tcPr>
            <w:tcW w:w="9345" w:type="dxa"/>
            <w:gridSpan w:val="5"/>
          </w:tcPr>
          <w:p w14:paraId="4AA7E9E3" w14:textId="77777777" w:rsidR="00300F4F" w:rsidRDefault="00ED36A1">
            <w:pPr>
              <w:pStyle w:val="TableParagraph"/>
              <w:spacing w:line="229" w:lineRule="exact"/>
              <w:ind w:left="107"/>
              <w:rPr>
                <w:b/>
                <w:sz w:val="20"/>
              </w:rPr>
            </w:pPr>
            <w:r>
              <w:rPr>
                <w:b/>
                <w:sz w:val="20"/>
              </w:rPr>
              <w:t>Предельные</w:t>
            </w:r>
            <w:r>
              <w:rPr>
                <w:b/>
                <w:spacing w:val="43"/>
                <w:sz w:val="20"/>
              </w:rPr>
              <w:t xml:space="preserve"> </w:t>
            </w:r>
            <w:r>
              <w:rPr>
                <w:b/>
                <w:sz w:val="20"/>
              </w:rPr>
              <w:t>параметры</w:t>
            </w:r>
            <w:r>
              <w:rPr>
                <w:b/>
                <w:spacing w:val="44"/>
                <w:sz w:val="20"/>
              </w:rPr>
              <w:t xml:space="preserve"> </w:t>
            </w:r>
            <w:r>
              <w:rPr>
                <w:b/>
                <w:sz w:val="20"/>
              </w:rPr>
              <w:t>(минимальные</w:t>
            </w:r>
            <w:r>
              <w:rPr>
                <w:b/>
                <w:spacing w:val="44"/>
                <w:sz w:val="20"/>
              </w:rPr>
              <w:t xml:space="preserve"> </w:t>
            </w:r>
            <w:r>
              <w:rPr>
                <w:b/>
                <w:sz w:val="20"/>
              </w:rPr>
              <w:t>и</w:t>
            </w:r>
            <w:r>
              <w:rPr>
                <w:b/>
                <w:spacing w:val="45"/>
                <w:sz w:val="20"/>
              </w:rPr>
              <w:t xml:space="preserve"> </w:t>
            </w:r>
            <w:r>
              <w:rPr>
                <w:b/>
                <w:sz w:val="20"/>
              </w:rPr>
              <w:t>(или)</w:t>
            </w:r>
            <w:r>
              <w:rPr>
                <w:b/>
                <w:spacing w:val="43"/>
                <w:sz w:val="20"/>
              </w:rPr>
              <w:t xml:space="preserve"> </w:t>
            </w:r>
            <w:r>
              <w:rPr>
                <w:b/>
                <w:sz w:val="20"/>
              </w:rPr>
              <w:t>максимальные)</w:t>
            </w:r>
            <w:r>
              <w:rPr>
                <w:b/>
                <w:spacing w:val="43"/>
                <w:sz w:val="20"/>
              </w:rPr>
              <w:t xml:space="preserve"> </w:t>
            </w:r>
            <w:r>
              <w:rPr>
                <w:b/>
                <w:sz w:val="20"/>
              </w:rPr>
              <w:t>размеры</w:t>
            </w:r>
            <w:r>
              <w:rPr>
                <w:b/>
                <w:spacing w:val="44"/>
                <w:sz w:val="20"/>
              </w:rPr>
              <w:t xml:space="preserve"> </w:t>
            </w:r>
            <w:r>
              <w:rPr>
                <w:b/>
                <w:sz w:val="20"/>
              </w:rPr>
              <w:t>земельных</w:t>
            </w:r>
            <w:r>
              <w:rPr>
                <w:b/>
                <w:spacing w:val="41"/>
                <w:sz w:val="20"/>
              </w:rPr>
              <w:t xml:space="preserve"> </w:t>
            </w:r>
            <w:r>
              <w:rPr>
                <w:b/>
                <w:sz w:val="20"/>
              </w:rPr>
              <w:t>участков</w:t>
            </w:r>
            <w:r>
              <w:rPr>
                <w:b/>
                <w:spacing w:val="44"/>
                <w:sz w:val="20"/>
              </w:rPr>
              <w:t xml:space="preserve"> </w:t>
            </w:r>
            <w:r>
              <w:rPr>
                <w:b/>
                <w:sz w:val="20"/>
              </w:rPr>
              <w:t>и</w:t>
            </w:r>
          </w:p>
          <w:p w14:paraId="26C47478" w14:textId="77777777" w:rsidR="00300F4F" w:rsidRDefault="00ED36A1">
            <w:pPr>
              <w:pStyle w:val="TableParagraph"/>
              <w:spacing w:line="230" w:lineRule="exact"/>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300F4F" w14:paraId="11837301" w14:textId="77777777">
        <w:trPr>
          <w:trHeight w:val="679"/>
        </w:trPr>
        <w:tc>
          <w:tcPr>
            <w:tcW w:w="562" w:type="dxa"/>
            <w:vMerge w:val="restart"/>
            <w:tcBorders>
              <w:bottom w:val="double" w:sz="1" w:space="0" w:color="000000"/>
            </w:tcBorders>
          </w:tcPr>
          <w:p w14:paraId="0DCC54C5"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72DCB3F9" w14:textId="77777777" w:rsidR="00300F4F" w:rsidRDefault="00ED36A1">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p>
          <w:p w14:paraId="17F15052" w14:textId="77777777" w:rsidR="00300F4F" w:rsidRDefault="00ED36A1">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19" w:type="dxa"/>
            <w:gridSpan w:val="2"/>
          </w:tcPr>
          <w:p w14:paraId="1FA30CD1" w14:textId="77777777" w:rsidR="00300F4F" w:rsidRDefault="00ED36A1">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4D2F7C27" w14:textId="77777777" w:rsidR="00300F4F" w:rsidRDefault="00ED36A1">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31BAAFEC" w14:textId="77777777" w:rsidR="00300F4F" w:rsidRDefault="00300F4F">
            <w:pPr>
              <w:pStyle w:val="TableParagraph"/>
              <w:spacing w:before="4"/>
              <w:ind w:left="0"/>
              <w:rPr>
                <w:sz w:val="30"/>
              </w:rPr>
            </w:pPr>
          </w:p>
          <w:p w14:paraId="61FBBCB6" w14:textId="77777777" w:rsidR="00300F4F" w:rsidRDefault="00ED36A1">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1ED9EBC9" w14:textId="77777777">
        <w:trPr>
          <w:trHeight w:val="217"/>
        </w:trPr>
        <w:tc>
          <w:tcPr>
            <w:tcW w:w="562" w:type="dxa"/>
            <w:vMerge/>
            <w:tcBorders>
              <w:top w:val="nil"/>
              <w:bottom w:val="double" w:sz="1" w:space="0" w:color="000000"/>
            </w:tcBorders>
          </w:tcPr>
          <w:p w14:paraId="7ADF9B84" w14:textId="77777777" w:rsidR="00300F4F" w:rsidRDefault="00300F4F">
            <w:pPr>
              <w:rPr>
                <w:sz w:val="2"/>
                <w:szCs w:val="2"/>
              </w:rPr>
            </w:pPr>
          </w:p>
        </w:tc>
        <w:tc>
          <w:tcPr>
            <w:tcW w:w="2268" w:type="dxa"/>
            <w:vMerge/>
            <w:tcBorders>
              <w:top w:val="nil"/>
              <w:bottom w:val="double" w:sz="1" w:space="0" w:color="000000"/>
            </w:tcBorders>
          </w:tcPr>
          <w:p w14:paraId="6F5E12F5" w14:textId="77777777" w:rsidR="00300F4F" w:rsidRDefault="00300F4F">
            <w:pPr>
              <w:rPr>
                <w:sz w:val="2"/>
                <w:szCs w:val="2"/>
              </w:rPr>
            </w:pPr>
          </w:p>
        </w:tc>
        <w:tc>
          <w:tcPr>
            <w:tcW w:w="851" w:type="dxa"/>
            <w:tcBorders>
              <w:bottom w:val="double" w:sz="1" w:space="0" w:color="000000"/>
            </w:tcBorders>
          </w:tcPr>
          <w:p w14:paraId="070A3286" w14:textId="77777777" w:rsidR="00300F4F" w:rsidRDefault="00ED36A1">
            <w:pPr>
              <w:pStyle w:val="TableParagraph"/>
              <w:spacing w:line="197" w:lineRule="exact"/>
              <w:ind w:left="134" w:right="129"/>
              <w:jc w:val="center"/>
              <w:rPr>
                <w:b/>
                <w:sz w:val="20"/>
              </w:rPr>
            </w:pPr>
            <w:r>
              <w:rPr>
                <w:b/>
                <w:sz w:val="20"/>
              </w:rPr>
              <w:t>код</w:t>
            </w:r>
          </w:p>
        </w:tc>
        <w:tc>
          <w:tcPr>
            <w:tcW w:w="2268" w:type="dxa"/>
            <w:tcBorders>
              <w:bottom w:val="double" w:sz="1" w:space="0" w:color="000000"/>
            </w:tcBorders>
          </w:tcPr>
          <w:p w14:paraId="2D40F95A" w14:textId="77777777" w:rsidR="00300F4F" w:rsidRDefault="00ED36A1">
            <w:pPr>
              <w:pStyle w:val="TableParagraph"/>
              <w:spacing w:line="197" w:lineRule="exact"/>
              <w:ind w:left="90" w:right="85"/>
              <w:jc w:val="center"/>
              <w:rPr>
                <w:b/>
                <w:sz w:val="20"/>
              </w:rPr>
            </w:pPr>
            <w:r>
              <w:rPr>
                <w:b/>
                <w:sz w:val="20"/>
              </w:rPr>
              <w:t>наименование</w:t>
            </w:r>
          </w:p>
        </w:tc>
        <w:tc>
          <w:tcPr>
            <w:tcW w:w="3396" w:type="dxa"/>
            <w:vMerge/>
            <w:tcBorders>
              <w:top w:val="nil"/>
              <w:bottom w:val="double" w:sz="1" w:space="0" w:color="000000"/>
            </w:tcBorders>
          </w:tcPr>
          <w:p w14:paraId="30AAADCA" w14:textId="77777777" w:rsidR="00300F4F" w:rsidRDefault="00300F4F">
            <w:pPr>
              <w:rPr>
                <w:sz w:val="2"/>
                <w:szCs w:val="2"/>
              </w:rPr>
            </w:pPr>
          </w:p>
        </w:tc>
      </w:tr>
      <w:tr w:rsidR="00300F4F" w14:paraId="5AF2FC2C" w14:textId="77777777">
        <w:trPr>
          <w:trHeight w:val="247"/>
        </w:trPr>
        <w:tc>
          <w:tcPr>
            <w:tcW w:w="562" w:type="dxa"/>
            <w:tcBorders>
              <w:top w:val="double" w:sz="1" w:space="0" w:color="000000"/>
            </w:tcBorders>
          </w:tcPr>
          <w:p w14:paraId="293749D9"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4918DCC7"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59DA9B0E"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327B3CFB"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3CDF3B4E" w14:textId="77777777" w:rsidR="00300F4F" w:rsidRDefault="00ED36A1">
            <w:pPr>
              <w:pStyle w:val="TableParagraph"/>
              <w:spacing w:before="5" w:line="223" w:lineRule="exact"/>
              <w:ind w:left="5"/>
              <w:jc w:val="center"/>
              <w:rPr>
                <w:i/>
                <w:sz w:val="21"/>
              </w:rPr>
            </w:pPr>
            <w:r>
              <w:rPr>
                <w:i/>
                <w:sz w:val="21"/>
              </w:rPr>
              <w:t>5</w:t>
            </w:r>
          </w:p>
        </w:tc>
      </w:tr>
      <w:tr w:rsidR="00300F4F" w14:paraId="088CA9D8" w14:textId="77777777">
        <w:trPr>
          <w:trHeight w:val="689"/>
        </w:trPr>
        <w:tc>
          <w:tcPr>
            <w:tcW w:w="562" w:type="dxa"/>
          </w:tcPr>
          <w:p w14:paraId="36C0FFD9" w14:textId="77777777" w:rsidR="00300F4F" w:rsidRDefault="00ED36A1">
            <w:pPr>
              <w:pStyle w:val="TableParagraph"/>
              <w:spacing w:line="228" w:lineRule="exact"/>
              <w:ind w:left="107"/>
              <w:rPr>
                <w:sz w:val="20"/>
              </w:rPr>
            </w:pPr>
            <w:r>
              <w:rPr>
                <w:sz w:val="20"/>
              </w:rPr>
              <w:t>1</w:t>
            </w:r>
          </w:p>
        </w:tc>
        <w:tc>
          <w:tcPr>
            <w:tcW w:w="2268" w:type="dxa"/>
          </w:tcPr>
          <w:p w14:paraId="2523F5D6" w14:textId="77777777" w:rsidR="00300F4F" w:rsidRDefault="00ED36A1">
            <w:pPr>
              <w:pStyle w:val="TableParagraph"/>
              <w:ind w:left="106" w:right="85"/>
              <w:rPr>
                <w:sz w:val="20"/>
              </w:rPr>
            </w:pPr>
            <w:r>
              <w:rPr>
                <w:sz w:val="20"/>
              </w:rPr>
              <w:t>Максимальная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6F9AC996"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20347E33" w14:textId="77777777" w:rsidR="00300F4F" w:rsidRDefault="00300F4F">
            <w:pPr>
              <w:pStyle w:val="TableParagraph"/>
              <w:ind w:left="0"/>
            </w:pPr>
          </w:p>
        </w:tc>
        <w:tc>
          <w:tcPr>
            <w:tcW w:w="2268" w:type="dxa"/>
          </w:tcPr>
          <w:p w14:paraId="18DA2400"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03A3D3B1" w14:textId="77777777" w:rsidR="00300F4F" w:rsidRDefault="00300F4F">
            <w:pPr>
              <w:pStyle w:val="TableParagraph"/>
              <w:spacing w:before="8"/>
              <w:ind w:left="0"/>
              <w:rPr>
                <w:sz w:val="19"/>
              </w:rPr>
            </w:pPr>
          </w:p>
          <w:p w14:paraId="3EFCEFEA"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D4A95E0" w14:textId="77777777">
        <w:trPr>
          <w:trHeight w:val="690"/>
        </w:trPr>
        <w:tc>
          <w:tcPr>
            <w:tcW w:w="562" w:type="dxa"/>
          </w:tcPr>
          <w:p w14:paraId="175C8209" w14:textId="77777777" w:rsidR="00300F4F" w:rsidRDefault="00ED36A1">
            <w:pPr>
              <w:pStyle w:val="TableParagraph"/>
              <w:spacing w:line="228" w:lineRule="exact"/>
              <w:ind w:left="107"/>
              <w:rPr>
                <w:sz w:val="20"/>
              </w:rPr>
            </w:pPr>
            <w:r>
              <w:rPr>
                <w:sz w:val="20"/>
              </w:rPr>
              <w:t>2</w:t>
            </w:r>
          </w:p>
        </w:tc>
        <w:tc>
          <w:tcPr>
            <w:tcW w:w="2268" w:type="dxa"/>
          </w:tcPr>
          <w:p w14:paraId="52F56072" w14:textId="77777777" w:rsidR="00300F4F" w:rsidRDefault="00ED36A1">
            <w:pPr>
              <w:pStyle w:val="TableParagraph"/>
              <w:ind w:left="106" w:right="146"/>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2A81D2B4"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517CFC56" w14:textId="77777777" w:rsidR="00300F4F" w:rsidRDefault="00300F4F">
            <w:pPr>
              <w:pStyle w:val="TableParagraph"/>
              <w:ind w:left="0"/>
            </w:pPr>
          </w:p>
        </w:tc>
        <w:tc>
          <w:tcPr>
            <w:tcW w:w="2268" w:type="dxa"/>
          </w:tcPr>
          <w:p w14:paraId="42E94AE1"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0AEA7933" w14:textId="77777777" w:rsidR="00300F4F" w:rsidRDefault="00300F4F">
            <w:pPr>
              <w:pStyle w:val="TableParagraph"/>
              <w:spacing w:before="8"/>
              <w:ind w:left="0"/>
              <w:rPr>
                <w:sz w:val="19"/>
              </w:rPr>
            </w:pPr>
          </w:p>
          <w:p w14:paraId="60385CBD"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5E4D523" w14:textId="77777777">
        <w:trPr>
          <w:trHeight w:val="1839"/>
        </w:trPr>
        <w:tc>
          <w:tcPr>
            <w:tcW w:w="562" w:type="dxa"/>
          </w:tcPr>
          <w:p w14:paraId="61649CB2" w14:textId="77777777" w:rsidR="00300F4F" w:rsidRDefault="00ED36A1">
            <w:pPr>
              <w:pStyle w:val="TableParagraph"/>
              <w:spacing w:line="227" w:lineRule="exact"/>
              <w:ind w:left="107"/>
              <w:rPr>
                <w:sz w:val="20"/>
              </w:rPr>
            </w:pPr>
            <w:r>
              <w:rPr>
                <w:sz w:val="20"/>
              </w:rPr>
              <w:t>3</w:t>
            </w:r>
          </w:p>
        </w:tc>
        <w:tc>
          <w:tcPr>
            <w:tcW w:w="2268" w:type="dxa"/>
          </w:tcPr>
          <w:p w14:paraId="6BDC4F46"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w:t>
            </w:r>
            <w:r>
              <w:rPr>
                <w:spacing w:val="-1"/>
                <w:sz w:val="20"/>
              </w:rPr>
              <w:t xml:space="preserve"> </w:t>
            </w:r>
            <w:r>
              <w:rPr>
                <w:sz w:val="20"/>
              </w:rPr>
              <w:t>сетью),</w:t>
            </w:r>
          </w:p>
          <w:p w14:paraId="7DDA1EDF" w14:textId="77777777" w:rsidR="00300F4F" w:rsidRDefault="00ED36A1">
            <w:pPr>
              <w:pStyle w:val="TableParagraph"/>
              <w:spacing w:line="212" w:lineRule="exact"/>
              <w:ind w:left="106"/>
              <w:rPr>
                <w:sz w:val="20"/>
              </w:rPr>
            </w:pPr>
            <w:r>
              <w:rPr>
                <w:sz w:val="20"/>
              </w:rPr>
              <w:t>метры</w:t>
            </w:r>
          </w:p>
        </w:tc>
        <w:tc>
          <w:tcPr>
            <w:tcW w:w="851" w:type="dxa"/>
          </w:tcPr>
          <w:p w14:paraId="33DF4753" w14:textId="77777777" w:rsidR="00300F4F" w:rsidRDefault="00300F4F">
            <w:pPr>
              <w:pStyle w:val="TableParagraph"/>
              <w:ind w:left="0"/>
            </w:pPr>
          </w:p>
        </w:tc>
        <w:tc>
          <w:tcPr>
            <w:tcW w:w="2268" w:type="dxa"/>
          </w:tcPr>
          <w:p w14:paraId="17C00DCD"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DDE325C" w14:textId="77777777" w:rsidR="00300F4F" w:rsidRDefault="00300F4F">
            <w:pPr>
              <w:pStyle w:val="TableParagraph"/>
              <w:ind w:left="0"/>
            </w:pPr>
          </w:p>
          <w:p w14:paraId="103ED8CE" w14:textId="77777777" w:rsidR="00300F4F" w:rsidRDefault="00300F4F">
            <w:pPr>
              <w:pStyle w:val="TableParagraph"/>
              <w:ind w:left="0"/>
            </w:pPr>
          </w:p>
          <w:p w14:paraId="56100118" w14:textId="77777777" w:rsidR="00300F4F" w:rsidRDefault="00300F4F">
            <w:pPr>
              <w:pStyle w:val="TableParagraph"/>
              <w:spacing w:before="8"/>
              <w:ind w:left="0"/>
              <w:rPr>
                <w:sz w:val="25"/>
              </w:rPr>
            </w:pPr>
          </w:p>
          <w:p w14:paraId="3F06E0A4"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D166F0B" w14:textId="77777777">
        <w:trPr>
          <w:trHeight w:val="1150"/>
        </w:trPr>
        <w:tc>
          <w:tcPr>
            <w:tcW w:w="562" w:type="dxa"/>
          </w:tcPr>
          <w:p w14:paraId="36D16639" w14:textId="77777777" w:rsidR="00300F4F" w:rsidRDefault="00ED36A1">
            <w:pPr>
              <w:pStyle w:val="TableParagraph"/>
              <w:spacing w:line="228" w:lineRule="exact"/>
              <w:ind w:left="107"/>
              <w:rPr>
                <w:sz w:val="20"/>
              </w:rPr>
            </w:pPr>
            <w:r>
              <w:rPr>
                <w:sz w:val="20"/>
              </w:rPr>
              <w:t>4</w:t>
            </w:r>
          </w:p>
        </w:tc>
        <w:tc>
          <w:tcPr>
            <w:tcW w:w="2268" w:type="dxa"/>
          </w:tcPr>
          <w:p w14:paraId="1A4B6FA0"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5B061B93"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метры</w:t>
            </w:r>
          </w:p>
        </w:tc>
        <w:tc>
          <w:tcPr>
            <w:tcW w:w="851" w:type="dxa"/>
          </w:tcPr>
          <w:p w14:paraId="145CB710" w14:textId="77777777" w:rsidR="00300F4F" w:rsidRDefault="00300F4F">
            <w:pPr>
              <w:pStyle w:val="TableParagraph"/>
              <w:ind w:left="0"/>
            </w:pPr>
          </w:p>
        </w:tc>
        <w:tc>
          <w:tcPr>
            <w:tcW w:w="2268" w:type="dxa"/>
          </w:tcPr>
          <w:p w14:paraId="43E7A06D"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2802579B" w14:textId="77777777" w:rsidR="00300F4F" w:rsidRDefault="00300F4F">
            <w:pPr>
              <w:pStyle w:val="TableParagraph"/>
              <w:ind w:left="0"/>
            </w:pPr>
          </w:p>
          <w:p w14:paraId="7CE79F42" w14:textId="77777777" w:rsidR="00300F4F" w:rsidRDefault="00300F4F">
            <w:pPr>
              <w:pStyle w:val="TableParagraph"/>
              <w:spacing w:before="9"/>
              <w:ind w:left="0"/>
              <w:rPr>
                <w:sz w:val="17"/>
              </w:rPr>
            </w:pPr>
          </w:p>
          <w:p w14:paraId="5CD5B1E4"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5AF49B7" w14:textId="77777777">
        <w:trPr>
          <w:trHeight w:val="459"/>
        </w:trPr>
        <w:tc>
          <w:tcPr>
            <w:tcW w:w="562" w:type="dxa"/>
          </w:tcPr>
          <w:p w14:paraId="30AEAC19" w14:textId="77777777" w:rsidR="00300F4F" w:rsidRDefault="00ED36A1">
            <w:pPr>
              <w:pStyle w:val="TableParagraph"/>
              <w:spacing w:line="227" w:lineRule="exact"/>
              <w:ind w:left="107"/>
              <w:rPr>
                <w:sz w:val="20"/>
              </w:rPr>
            </w:pPr>
            <w:r>
              <w:rPr>
                <w:sz w:val="20"/>
              </w:rPr>
              <w:t>5</w:t>
            </w:r>
          </w:p>
        </w:tc>
        <w:tc>
          <w:tcPr>
            <w:tcW w:w="2268" w:type="dxa"/>
          </w:tcPr>
          <w:p w14:paraId="380D1047" w14:textId="77777777" w:rsidR="00300F4F" w:rsidRDefault="00ED36A1">
            <w:pPr>
              <w:pStyle w:val="TableParagraph"/>
              <w:spacing w:line="227" w:lineRule="exact"/>
              <w:ind w:left="106"/>
              <w:rPr>
                <w:sz w:val="20"/>
              </w:rPr>
            </w:pPr>
            <w:r>
              <w:rPr>
                <w:sz w:val="20"/>
              </w:rPr>
              <w:t>Максимальная</w:t>
            </w:r>
          </w:p>
          <w:p w14:paraId="68363B6C" w14:textId="77777777" w:rsidR="00300F4F" w:rsidRDefault="00ED36A1">
            <w:pPr>
              <w:pStyle w:val="TableParagraph"/>
              <w:spacing w:line="212" w:lineRule="exact"/>
              <w:ind w:left="106"/>
              <w:rPr>
                <w:sz w:val="20"/>
              </w:rPr>
            </w:pPr>
            <w:r>
              <w:rPr>
                <w:sz w:val="20"/>
              </w:rPr>
              <w:t>этажность,</w:t>
            </w:r>
            <w:r>
              <w:rPr>
                <w:spacing w:val="-4"/>
                <w:sz w:val="20"/>
              </w:rPr>
              <w:t xml:space="preserve"> </w:t>
            </w:r>
            <w:r>
              <w:rPr>
                <w:sz w:val="20"/>
              </w:rPr>
              <w:t>этажи</w:t>
            </w:r>
          </w:p>
        </w:tc>
        <w:tc>
          <w:tcPr>
            <w:tcW w:w="851" w:type="dxa"/>
          </w:tcPr>
          <w:p w14:paraId="039290F4" w14:textId="77777777" w:rsidR="00300F4F" w:rsidRDefault="00300F4F">
            <w:pPr>
              <w:pStyle w:val="TableParagraph"/>
              <w:ind w:left="0"/>
            </w:pPr>
          </w:p>
        </w:tc>
        <w:tc>
          <w:tcPr>
            <w:tcW w:w="2268" w:type="dxa"/>
          </w:tcPr>
          <w:p w14:paraId="28CF97A4"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3EF92E7E" w14:textId="77777777" w:rsidR="00300F4F" w:rsidRDefault="00ED36A1">
            <w:pPr>
              <w:pStyle w:val="TableParagraph"/>
              <w:spacing w:line="212" w:lineRule="exact"/>
              <w:ind w:left="106"/>
              <w:rPr>
                <w:sz w:val="20"/>
              </w:rPr>
            </w:pPr>
            <w:r>
              <w:rPr>
                <w:sz w:val="20"/>
              </w:rPr>
              <w:t>использования</w:t>
            </w:r>
          </w:p>
        </w:tc>
        <w:tc>
          <w:tcPr>
            <w:tcW w:w="3396" w:type="dxa"/>
          </w:tcPr>
          <w:p w14:paraId="78796F49"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CD0F086" w14:textId="77777777">
        <w:trPr>
          <w:trHeight w:val="690"/>
        </w:trPr>
        <w:tc>
          <w:tcPr>
            <w:tcW w:w="562" w:type="dxa"/>
          </w:tcPr>
          <w:p w14:paraId="10ABD79C" w14:textId="77777777" w:rsidR="00300F4F" w:rsidRDefault="00ED36A1">
            <w:pPr>
              <w:pStyle w:val="TableParagraph"/>
              <w:spacing w:line="228" w:lineRule="exact"/>
              <w:ind w:left="107"/>
              <w:rPr>
                <w:sz w:val="20"/>
              </w:rPr>
            </w:pPr>
            <w:r>
              <w:rPr>
                <w:sz w:val="20"/>
              </w:rPr>
              <w:t>6</w:t>
            </w:r>
          </w:p>
        </w:tc>
        <w:tc>
          <w:tcPr>
            <w:tcW w:w="2268" w:type="dxa"/>
          </w:tcPr>
          <w:p w14:paraId="2B7B4541"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w:t>
            </w:r>
            <w:r>
              <w:rPr>
                <w:spacing w:val="-2"/>
                <w:sz w:val="20"/>
              </w:rPr>
              <w:t xml:space="preserve"> </w:t>
            </w:r>
            <w:r>
              <w:rPr>
                <w:sz w:val="20"/>
              </w:rPr>
              <w:t>строений,</w:t>
            </w:r>
          </w:p>
          <w:p w14:paraId="331C9054" w14:textId="77777777" w:rsidR="00300F4F" w:rsidRDefault="00ED36A1">
            <w:pPr>
              <w:pStyle w:val="TableParagraph"/>
              <w:spacing w:line="213" w:lineRule="exact"/>
              <w:ind w:left="106"/>
              <w:rPr>
                <w:sz w:val="20"/>
              </w:rPr>
            </w:pPr>
            <w:r>
              <w:rPr>
                <w:sz w:val="20"/>
              </w:rPr>
              <w:t>сооружений,</w:t>
            </w:r>
            <w:r>
              <w:rPr>
                <w:spacing w:val="-4"/>
                <w:sz w:val="20"/>
              </w:rPr>
              <w:t xml:space="preserve"> </w:t>
            </w:r>
            <w:r>
              <w:rPr>
                <w:sz w:val="20"/>
              </w:rPr>
              <w:t>метры</w:t>
            </w:r>
          </w:p>
        </w:tc>
        <w:tc>
          <w:tcPr>
            <w:tcW w:w="851" w:type="dxa"/>
          </w:tcPr>
          <w:p w14:paraId="69D9A574" w14:textId="77777777" w:rsidR="00300F4F" w:rsidRDefault="00300F4F">
            <w:pPr>
              <w:pStyle w:val="TableParagraph"/>
              <w:ind w:left="0"/>
            </w:pPr>
          </w:p>
        </w:tc>
        <w:tc>
          <w:tcPr>
            <w:tcW w:w="2268" w:type="dxa"/>
          </w:tcPr>
          <w:p w14:paraId="5DAD4328"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5AF64493" w14:textId="77777777" w:rsidR="00300F4F" w:rsidRDefault="00300F4F">
            <w:pPr>
              <w:pStyle w:val="TableParagraph"/>
              <w:spacing w:before="8"/>
              <w:ind w:left="0"/>
              <w:rPr>
                <w:sz w:val="19"/>
              </w:rPr>
            </w:pPr>
          </w:p>
          <w:p w14:paraId="34B19C9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805B46F" w14:textId="77777777">
        <w:trPr>
          <w:trHeight w:val="459"/>
        </w:trPr>
        <w:tc>
          <w:tcPr>
            <w:tcW w:w="562" w:type="dxa"/>
          </w:tcPr>
          <w:p w14:paraId="16A809D7" w14:textId="77777777" w:rsidR="00300F4F" w:rsidRDefault="00ED36A1">
            <w:pPr>
              <w:pStyle w:val="TableParagraph"/>
              <w:spacing w:line="227" w:lineRule="exact"/>
              <w:ind w:left="107"/>
              <w:rPr>
                <w:sz w:val="20"/>
              </w:rPr>
            </w:pPr>
            <w:r>
              <w:rPr>
                <w:sz w:val="20"/>
              </w:rPr>
              <w:t>7</w:t>
            </w:r>
          </w:p>
        </w:tc>
        <w:tc>
          <w:tcPr>
            <w:tcW w:w="2268" w:type="dxa"/>
          </w:tcPr>
          <w:p w14:paraId="478E49AF" w14:textId="77777777" w:rsidR="00300F4F" w:rsidRDefault="00ED36A1">
            <w:pPr>
              <w:pStyle w:val="TableParagraph"/>
              <w:spacing w:line="227" w:lineRule="exact"/>
              <w:ind w:left="106"/>
              <w:rPr>
                <w:sz w:val="20"/>
              </w:rPr>
            </w:pPr>
            <w:r>
              <w:rPr>
                <w:sz w:val="20"/>
              </w:rPr>
              <w:t>Максимальный</w:t>
            </w:r>
          </w:p>
          <w:p w14:paraId="38AD8A7A" w14:textId="77777777" w:rsidR="00300F4F" w:rsidRDefault="00ED36A1">
            <w:pPr>
              <w:pStyle w:val="TableParagraph"/>
              <w:spacing w:line="212" w:lineRule="exact"/>
              <w:ind w:left="106"/>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1" w:type="dxa"/>
          </w:tcPr>
          <w:p w14:paraId="74A6443B" w14:textId="77777777" w:rsidR="00300F4F" w:rsidRDefault="00300F4F">
            <w:pPr>
              <w:pStyle w:val="TableParagraph"/>
              <w:ind w:left="0"/>
            </w:pPr>
          </w:p>
        </w:tc>
        <w:tc>
          <w:tcPr>
            <w:tcW w:w="2268" w:type="dxa"/>
          </w:tcPr>
          <w:p w14:paraId="29948A70"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428FC008" w14:textId="77777777" w:rsidR="00300F4F" w:rsidRDefault="00ED36A1">
            <w:pPr>
              <w:pStyle w:val="TableParagraph"/>
              <w:spacing w:line="212" w:lineRule="exact"/>
              <w:ind w:left="106"/>
              <w:rPr>
                <w:sz w:val="20"/>
              </w:rPr>
            </w:pPr>
            <w:r>
              <w:rPr>
                <w:sz w:val="20"/>
              </w:rPr>
              <w:t>использования</w:t>
            </w:r>
          </w:p>
        </w:tc>
        <w:tc>
          <w:tcPr>
            <w:tcW w:w="3396" w:type="dxa"/>
          </w:tcPr>
          <w:p w14:paraId="1FC6C87A"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1451226" w14:textId="77777777">
        <w:trPr>
          <w:trHeight w:val="690"/>
        </w:trPr>
        <w:tc>
          <w:tcPr>
            <w:tcW w:w="562" w:type="dxa"/>
          </w:tcPr>
          <w:p w14:paraId="7DE7BE11" w14:textId="77777777" w:rsidR="00300F4F" w:rsidRDefault="00ED36A1">
            <w:pPr>
              <w:pStyle w:val="TableParagraph"/>
              <w:spacing w:line="228" w:lineRule="exact"/>
              <w:ind w:left="107"/>
              <w:rPr>
                <w:sz w:val="20"/>
              </w:rPr>
            </w:pPr>
            <w:r>
              <w:rPr>
                <w:sz w:val="20"/>
              </w:rPr>
              <w:t>8</w:t>
            </w:r>
          </w:p>
        </w:tc>
        <w:tc>
          <w:tcPr>
            <w:tcW w:w="2268" w:type="dxa"/>
          </w:tcPr>
          <w:p w14:paraId="3E7397C6" w14:textId="77777777" w:rsidR="00300F4F" w:rsidRDefault="00ED36A1">
            <w:pPr>
              <w:pStyle w:val="TableParagraph"/>
              <w:ind w:left="106" w:right="131"/>
              <w:rPr>
                <w:sz w:val="20"/>
              </w:rPr>
            </w:pPr>
            <w:r>
              <w:rPr>
                <w:sz w:val="20"/>
              </w:rPr>
              <w:t>Минимальный процент</w:t>
            </w:r>
            <w:r>
              <w:rPr>
                <w:spacing w:val="-47"/>
                <w:sz w:val="20"/>
              </w:rPr>
              <w:t xml:space="preserve"> </w:t>
            </w:r>
            <w:r>
              <w:rPr>
                <w:sz w:val="20"/>
              </w:rPr>
              <w:t>озеленения</w:t>
            </w:r>
            <w:r>
              <w:rPr>
                <w:spacing w:val="-9"/>
                <w:sz w:val="20"/>
              </w:rPr>
              <w:t xml:space="preserve"> </w:t>
            </w:r>
            <w:r>
              <w:rPr>
                <w:sz w:val="20"/>
              </w:rPr>
              <w:t>земельного</w:t>
            </w:r>
          </w:p>
          <w:p w14:paraId="73925BAC"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w:t>
            </w:r>
          </w:p>
        </w:tc>
        <w:tc>
          <w:tcPr>
            <w:tcW w:w="851" w:type="dxa"/>
          </w:tcPr>
          <w:p w14:paraId="50D3C008" w14:textId="77777777" w:rsidR="00300F4F" w:rsidRDefault="00300F4F">
            <w:pPr>
              <w:pStyle w:val="TableParagraph"/>
              <w:ind w:left="0"/>
            </w:pPr>
          </w:p>
        </w:tc>
        <w:tc>
          <w:tcPr>
            <w:tcW w:w="2268" w:type="dxa"/>
          </w:tcPr>
          <w:p w14:paraId="667AD822"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11C27967" w14:textId="77777777" w:rsidR="00300F4F" w:rsidRDefault="00300F4F">
            <w:pPr>
              <w:pStyle w:val="TableParagraph"/>
              <w:spacing w:before="8"/>
              <w:ind w:left="0"/>
              <w:rPr>
                <w:sz w:val="19"/>
              </w:rPr>
            </w:pPr>
          </w:p>
          <w:p w14:paraId="6CB83138"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01D62FB9" w14:textId="77777777" w:rsidR="00300F4F" w:rsidRDefault="00300F4F">
      <w:pPr>
        <w:pStyle w:val="a3"/>
        <w:spacing w:before="11"/>
        <w:ind w:left="0"/>
        <w:jc w:val="left"/>
        <w:rPr>
          <w:sz w:val="27"/>
        </w:rPr>
      </w:pPr>
    </w:p>
    <w:p w14:paraId="10F17FB0" w14:textId="77777777" w:rsidR="00300F4F" w:rsidRDefault="00ED36A1">
      <w:pPr>
        <w:pStyle w:val="1"/>
        <w:numPr>
          <w:ilvl w:val="1"/>
          <w:numId w:val="3"/>
        </w:numPr>
        <w:tabs>
          <w:tab w:val="left" w:pos="2354"/>
        </w:tabs>
        <w:ind w:left="2354" w:right="0"/>
        <w:jc w:val="left"/>
      </w:pPr>
      <w:bookmarkStart w:id="71" w:name="_Toc81402516"/>
      <w:r>
        <w:t>Зона</w:t>
      </w:r>
      <w:r>
        <w:rPr>
          <w:spacing w:val="-1"/>
        </w:rPr>
        <w:t xml:space="preserve"> </w:t>
      </w:r>
      <w:r>
        <w:t>объектов</w:t>
      </w:r>
      <w:r>
        <w:rPr>
          <w:spacing w:val="-1"/>
        </w:rPr>
        <w:t xml:space="preserve"> </w:t>
      </w:r>
      <w:r>
        <w:t>воздушного</w:t>
      </w:r>
      <w:r>
        <w:rPr>
          <w:spacing w:val="-1"/>
        </w:rPr>
        <w:t xml:space="preserve"> </w:t>
      </w:r>
      <w:r>
        <w:t>транспорта</w:t>
      </w:r>
      <w:r>
        <w:rPr>
          <w:spacing w:val="-1"/>
        </w:rPr>
        <w:t xml:space="preserve"> </w:t>
      </w:r>
      <w:r>
        <w:t>(Т-3)</w:t>
      </w:r>
      <w:bookmarkEnd w:id="71"/>
    </w:p>
    <w:p w14:paraId="1BBC2E40" w14:textId="77777777" w:rsidR="00300F4F" w:rsidRDefault="00300F4F">
      <w:pPr>
        <w:pStyle w:val="a3"/>
        <w:spacing w:before="8"/>
        <w:ind w:left="0"/>
        <w:jc w:val="left"/>
        <w:rPr>
          <w:b/>
          <w:sz w:val="27"/>
        </w:rPr>
      </w:pPr>
    </w:p>
    <w:p w14:paraId="1D471748" w14:textId="77777777" w:rsidR="00300F4F" w:rsidRDefault="00ED36A1">
      <w:pPr>
        <w:pStyle w:val="a5"/>
        <w:numPr>
          <w:ilvl w:val="0"/>
          <w:numId w:val="15"/>
        </w:numPr>
        <w:tabs>
          <w:tab w:val="left" w:pos="1638"/>
        </w:tabs>
        <w:ind w:firstLine="426"/>
        <w:rPr>
          <w:sz w:val="28"/>
        </w:rPr>
      </w:pPr>
      <w:r>
        <w:rPr>
          <w:sz w:val="28"/>
        </w:rPr>
        <w:t>Зона</w:t>
      </w:r>
      <w:r>
        <w:rPr>
          <w:spacing w:val="1"/>
          <w:sz w:val="28"/>
        </w:rPr>
        <w:t xml:space="preserve"> </w:t>
      </w:r>
      <w:r>
        <w:rPr>
          <w:sz w:val="28"/>
        </w:rPr>
        <w:t>объектов</w:t>
      </w:r>
      <w:r>
        <w:rPr>
          <w:spacing w:val="1"/>
          <w:sz w:val="28"/>
        </w:rPr>
        <w:t xml:space="preserve"> </w:t>
      </w:r>
      <w:r>
        <w:rPr>
          <w:sz w:val="28"/>
        </w:rPr>
        <w:t>воздушного</w:t>
      </w:r>
      <w:r>
        <w:rPr>
          <w:spacing w:val="1"/>
          <w:sz w:val="28"/>
        </w:rPr>
        <w:t xml:space="preserve"> </w:t>
      </w:r>
      <w:r>
        <w:rPr>
          <w:sz w:val="28"/>
        </w:rPr>
        <w:t>транспорта</w:t>
      </w:r>
      <w:r>
        <w:rPr>
          <w:spacing w:val="1"/>
          <w:sz w:val="28"/>
        </w:rPr>
        <w:t xml:space="preserve"> </w:t>
      </w:r>
      <w:r>
        <w:rPr>
          <w:sz w:val="28"/>
        </w:rPr>
        <w:t>установлена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строительства,</w:t>
      </w:r>
      <w:r>
        <w:rPr>
          <w:spacing w:val="1"/>
          <w:sz w:val="28"/>
        </w:rPr>
        <w:t xml:space="preserve"> </w:t>
      </w:r>
      <w:r>
        <w:rPr>
          <w:sz w:val="28"/>
        </w:rPr>
        <w:t>реконструкции</w:t>
      </w:r>
      <w:r>
        <w:rPr>
          <w:spacing w:val="7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объектов</w:t>
      </w:r>
      <w:r>
        <w:rPr>
          <w:spacing w:val="1"/>
          <w:sz w:val="28"/>
        </w:rPr>
        <w:t xml:space="preserve"> </w:t>
      </w:r>
      <w:r>
        <w:rPr>
          <w:sz w:val="28"/>
        </w:rPr>
        <w:t>воздушного</w:t>
      </w:r>
      <w:r>
        <w:rPr>
          <w:spacing w:val="1"/>
          <w:sz w:val="28"/>
        </w:rPr>
        <w:t xml:space="preserve"> </w:t>
      </w:r>
      <w:r>
        <w:rPr>
          <w:sz w:val="28"/>
        </w:rPr>
        <w:t>транспорта</w:t>
      </w:r>
      <w:r>
        <w:rPr>
          <w:spacing w:val="1"/>
          <w:sz w:val="28"/>
        </w:rPr>
        <w:t xml:space="preserve"> </w:t>
      </w:r>
      <w:r>
        <w:rPr>
          <w:sz w:val="28"/>
        </w:rPr>
        <w:t>и</w:t>
      </w:r>
      <w:r>
        <w:rPr>
          <w:spacing w:val="1"/>
          <w:sz w:val="28"/>
        </w:rPr>
        <w:t xml:space="preserve"> </w:t>
      </w:r>
      <w:r>
        <w:rPr>
          <w:sz w:val="28"/>
        </w:rPr>
        <w:t>предназначена</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сооружений</w:t>
      </w:r>
      <w:r>
        <w:rPr>
          <w:spacing w:val="1"/>
          <w:sz w:val="28"/>
        </w:rPr>
        <w:t xml:space="preserve"> </w:t>
      </w:r>
      <w:r>
        <w:rPr>
          <w:sz w:val="28"/>
        </w:rPr>
        <w:t>и</w:t>
      </w:r>
      <w:r>
        <w:rPr>
          <w:spacing w:val="1"/>
          <w:sz w:val="28"/>
        </w:rPr>
        <w:t xml:space="preserve"> </w:t>
      </w:r>
      <w:r>
        <w:rPr>
          <w:sz w:val="28"/>
        </w:rPr>
        <w:t>коммуникаций</w:t>
      </w:r>
      <w:r>
        <w:rPr>
          <w:spacing w:val="1"/>
          <w:sz w:val="28"/>
        </w:rPr>
        <w:t xml:space="preserve"> </w:t>
      </w:r>
      <w:r>
        <w:rPr>
          <w:sz w:val="28"/>
        </w:rPr>
        <w:t>воздушного</w:t>
      </w:r>
      <w:r>
        <w:rPr>
          <w:spacing w:val="1"/>
          <w:sz w:val="28"/>
        </w:rPr>
        <w:t xml:space="preserve"> </w:t>
      </w:r>
      <w:r>
        <w:rPr>
          <w:sz w:val="28"/>
        </w:rPr>
        <w:t>транспорта.</w:t>
      </w:r>
      <w:r>
        <w:rPr>
          <w:spacing w:val="1"/>
          <w:sz w:val="28"/>
        </w:rPr>
        <w:t xml:space="preserve"> </w:t>
      </w:r>
      <w:r>
        <w:rPr>
          <w:sz w:val="28"/>
        </w:rPr>
        <w:t>В</w:t>
      </w:r>
      <w:r>
        <w:rPr>
          <w:spacing w:val="1"/>
          <w:sz w:val="28"/>
        </w:rPr>
        <w:t xml:space="preserve"> </w:t>
      </w:r>
      <w:r>
        <w:rPr>
          <w:sz w:val="28"/>
        </w:rPr>
        <w:t>зоне</w:t>
      </w:r>
      <w:r>
        <w:rPr>
          <w:spacing w:val="-67"/>
          <w:sz w:val="28"/>
        </w:rPr>
        <w:t xml:space="preserve"> </w:t>
      </w:r>
      <w:r>
        <w:rPr>
          <w:sz w:val="28"/>
        </w:rPr>
        <w:t>объектов воздушного транспорта допускается размещение обслуживающих</w:t>
      </w:r>
      <w:r>
        <w:rPr>
          <w:spacing w:val="1"/>
          <w:sz w:val="28"/>
        </w:rPr>
        <w:t xml:space="preserve"> </w:t>
      </w:r>
      <w:r>
        <w:rPr>
          <w:sz w:val="28"/>
        </w:rPr>
        <w:t>объектов,</w:t>
      </w:r>
      <w:r>
        <w:rPr>
          <w:spacing w:val="-1"/>
          <w:sz w:val="28"/>
        </w:rPr>
        <w:t xml:space="preserve"> </w:t>
      </w:r>
      <w:r>
        <w:rPr>
          <w:sz w:val="28"/>
        </w:rPr>
        <w:t>обеспечивающих</w:t>
      </w:r>
      <w:r>
        <w:rPr>
          <w:spacing w:val="-1"/>
          <w:sz w:val="28"/>
        </w:rPr>
        <w:t xml:space="preserve"> </w:t>
      </w:r>
      <w:r>
        <w:rPr>
          <w:sz w:val="28"/>
        </w:rPr>
        <w:t>осуществление</w:t>
      </w:r>
      <w:r>
        <w:rPr>
          <w:spacing w:val="-2"/>
          <w:sz w:val="28"/>
        </w:rPr>
        <w:t xml:space="preserve"> </w:t>
      </w:r>
      <w:r>
        <w:rPr>
          <w:sz w:val="28"/>
        </w:rPr>
        <w:t>основной</w:t>
      </w:r>
      <w:r>
        <w:rPr>
          <w:spacing w:val="-2"/>
          <w:sz w:val="28"/>
        </w:rPr>
        <w:t xml:space="preserve"> </w:t>
      </w:r>
      <w:r>
        <w:rPr>
          <w:sz w:val="28"/>
        </w:rPr>
        <w:t>функции</w:t>
      </w:r>
      <w:r>
        <w:rPr>
          <w:spacing w:val="-2"/>
          <w:sz w:val="28"/>
        </w:rPr>
        <w:t xml:space="preserve"> </w:t>
      </w:r>
      <w:r>
        <w:rPr>
          <w:sz w:val="28"/>
        </w:rPr>
        <w:t>зоны.</w:t>
      </w:r>
    </w:p>
    <w:p w14:paraId="4B54EA51" w14:textId="77777777" w:rsidR="00300F4F" w:rsidRDefault="00300F4F">
      <w:pPr>
        <w:jc w:val="both"/>
        <w:rPr>
          <w:sz w:val="28"/>
        </w:rPr>
        <w:sectPr w:rsidR="00300F4F">
          <w:pgSz w:w="11910" w:h="16840"/>
          <w:pgMar w:top="1060" w:right="720" w:bottom="280" w:left="1480" w:header="720" w:footer="720" w:gutter="0"/>
          <w:cols w:space="720"/>
        </w:sectPr>
      </w:pPr>
    </w:p>
    <w:p w14:paraId="13ADF201" w14:textId="77777777" w:rsidR="00300F4F" w:rsidRDefault="00ED36A1">
      <w:pPr>
        <w:pStyle w:val="a3"/>
        <w:spacing w:before="70" w:after="4"/>
        <w:ind w:left="0" w:right="126"/>
        <w:jc w:val="right"/>
      </w:pPr>
      <w:r>
        <w:t>Таблица</w:t>
      </w:r>
      <w:r>
        <w:rPr>
          <w:spacing w:val="-2"/>
        </w:rPr>
        <w:t xml:space="preserve"> </w:t>
      </w:r>
      <w:r>
        <w:t>77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7F3F69E" w14:textId="77777777">
        <w:trPr>
          <w:trHeight w:val="460"/>
        </w:trPr>
        <w:tc>
          <w:tcPr>
            <w:tcW w:w="9346" w:type="dxa"/>
            <w:gridSpan w:val="4"/>
          </w:tcPr>
          <w:p w14:paraId="1329DC45"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37DE8B7B" w14:textId="77777777">
        <w:trPr>
          <w:trHeight w:val="1140"/>
        </w:trPr>
        <w:tc>
          <w:tcPr>
            <w:tcW w:w="562" w:type="dxa"/>
            <w:vMerge w:val="restart"/>
            <w:tcBorders>
              <w:bottom w:val="double" w:sz="1" w:space="0" w:color="000000"/>
            </w:tcBorders>
          </w:tcPr>
          <w:p w14:paraId="7548E409" w14:textId="77777777" w:rsidR="00300F4F" w:rsidRDefault="00300F4F">
            <w:pPr>
              <w:pStyle w:val="TableParagraph"/>
              <w:ind w:left="0"/>
            </w:pPr>
          </w:p>
          <w:p w14:paraId="086128E8" w14:textId="77777777" w:rsidR="00300F4F" w:rsidRDefault="00300F4F">
            <w:pPr>
              <w:pStyle w:val="TableParagraph"/>
              <w:spacing w:before="4"/>
              <w:ind w:left="0"/>
              <w:rPr>
                <w:sz w:val="18"/>
              </w:rPr>
            </w:pPr>
          </w:p>
          <w:p w14:paraId="126AF4AC"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2C391A4A"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5B25E61"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46DB6C61" w14:textId="77777777" w:rsidR="00300F4F" w:rsidRDefault="00300F4F">
            <w:pPr>
              <w:pStyle w:val="TableParagraph"/>
              <w:ind w:left="0"/>
            </w:pPr>
          </w:p>
          <w:p w14:paraId="6AD9A778" w14:textId="77777777" w:rsidR="00300F4F" w:rsidRDefault="00300F4F">
            <w:pPr>
              <w:pStyle w:val="TableParagraph"/>
              <w:spacing w:before="4"/>
              <w:ind w:left="0"/>
              <w:rPr>
                <w:sz w:val="18"/>
              </w:rPr>
            </w:pPr>
          </w:p>
          <w:p w14:paraId="3AFA8574"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59D2DD02" w14:textId="77777777">
        <w:trPr>
          <w:trHeight w:val="226"/>
        </w:trPr>
        <w:tc>
          <w:tcPr>
            <w:tcW w:w="562" w:type="dxa"/>
            <w:vMerge/>
            <w:tcBorders>
              <w:top w:val="nil"/>
              <w:bottom w:val="double" w:sz="1" w:space="0" w:color="000000"/>
            </w:tcBorders>
          </w:tcPr>
          <w:p w14:paraId="6F99CD70" w14:textId="77777777" w:rsidR="00300F4F" w:rsidRDefault="00300F4F">
            <w:pPr>
              <w:rPr>
                <w:sz w:val="2"/>
                <w:szCs w:val="2"/>
              </w:rPr>
            </w:pPr>
          </w:p>
        </w:tc>
        <w:tc>
          <w:tcPr>
            <w:tcW w:w="852" w:type="dxa"/>
            <w:tcBorders>
              <w:bottom w:val="double" w:sz="1" w:space="0" w:color="000000"/>
            </w:tcBorders>
          </w:tcPr>
          <w:p w14:paraId="7A6B4722"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0094D087" w14:textId="77777777" w:rsidR="00300F4F" w:rsidRDefault="00ED36A1">
            <w:pPr>
              <w:pStyle w:val="TableParagraph"/>
              <w:spacing w:line="206" w:lineRule="exact"/>
              <w:ind w:left="321"/>
              <w:rPr>
                <w:b/>
                <w:sz w:val="20"/>
              </w:rPr>
            </w:pPr>
            <w:r>
              <w:rPr>
                <w:b/>
                <w:sz w:val="20"/>
              </w:rPr>
              <w:t>Наименование</w:t>
            </w:r>
          </w:p>
        </w:tc>
        <w:tc>
          <w:tcPr>
            <w:tcW w:w="5948" w:type="dxa"/>
            <w:vMerge/>
            <w:tcBorders>
              <w:top w:val="nil"/>
              <w:bottom w:val="double" w:sz="1" w:space="0" w:color="000000"/>
            </w:tcBorders>
          </w:tcPr>
          <w:p w14:paraId="6810712E" w14:textId="77777777" w:rsidR="00300F4F" w:rsidRDefault="00300F4F">
            <w:pPr>
              <w:rPr>
                <w:sz w:val="2"/>
                <w:szCs w:val="2"/>
              </w:rPr>
            </w:pPr>
          </w:p>
        </w:tc>
      </w:tr>
      <w:tr w:rsidR="00300F4F" w14:paraId="550D4EF0" w14:textId="77777777">
        <w:trPr>
          <w:trHeight w:val="248"/>
        </w:trPr>
        <w:tc>
          <w:tcPr>
            <w:tcW w:w="562" w:type="dxa"/>
            <w:tcBorders>
              <w:top w:val="double" w:sz="1" w:space="0" w:color="000000"/>
            </w:tcBorders>
          </w:tcPr>
          <w:p w14:paraId="09757F3B"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7B9EA451"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1012A5E0"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36722BF6" w14:textId="77777777" w:rsidR="00300F4F" w:rsidRDefault="00ED36A1">
            <w:pPr>
              <w:pStyle w:val="TableParagraph"/>
              <w:spacing w:before="4" w:line="224" w:lineRule="exact"/>
              <w:ind w:left="4"/>
              <w:jc w:val="center"/>
              <w:rPr>
                <w:i/>
                <w:sz w:val="21"/>
              </w:rPr>
            </w:pPr>
            <w:r>
              <w:rPr>
                <w:i/>
                <w:sz w:val="21"/>
              </w:rPr>
              <w:t>4</w:t>
            </w:r>
          </w:p>
        </w:tc>
      </w:tr>
      <w:tr w:rsidR="00300F4F" w14:paraId="32D7B471" w14:textId="77777777">
        <w:trPr>
          <w:trHeight w:val="2069"/>
        </w:trPr>
        <w:tc>
          <w:tcPr>
            <w:tcW w:w="562" w:type="dxa"/>
          </w:tcPr>
          <w:p w14:paraId="7A9A2D78" w14:textId="77777777" w:rsidR="00300F4F" w:rsidRDefault="00ED36A1">
            <w:pPr>
              <w:pStyle w:val="TableParagraph"/>
              <w:spacing w:line="227" w:lineRule="exact"/>
              <w:ind w:left="107"/>
              <w:rPr>
                <w:sz w:val="20"/>
              </w:rPr>
            </w:pPr>
            <w:r>
              <w:rPr>
                <w:sz w:val="20"/>
              </w:rPr>
              <w:t>1</w:t>
            </w:r>
          </w:p>
        </w:tc>
        <w:tc>
          <w:tcPr>
            <w:tcW w:w="852" w:type="dxa"/>
          </w:tcPr>
          <w:p w14:paraId="07CF3E19" w14:textId="77777777" w:rsidR="00300F4F" w:rsidRDefault="00ED36A1">
            <w:pPr>
              <w:pStyle w:val="TableParagraph"/>
              <w:spacing w:line="227" w:lineRule="exact"/>
              <w:ind w:left="107"/>
              <w:rPr>
                <w:sz w:val="20"/>
              </w:rPr>
            </w:pPr>
            <w:r>
              <w:rPr>
                <w:sz w:val="20"/>
              </w:rPr>
              <w:t>3.1.1</w:t>
            </w:r>
          </w:p>
        </w:tc>
        <w:tc>
          <w:tcPr>
            <w:tcW w:w="1984" w:type="dxa"/>
          </w:tcPr>
          <w:p w14:paraId="348DEEF8"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4415682D"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044A5626" w14:textId="77777777" w:rsidR="00300F4F" w:rsidRDefault="00ED36A1">
            <w:pPr>
              <w:pStyle w:val="TableParagraph"/>
              <w:spacing w:line="213"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25845DA6" w14:textId="77777777">
        <w:trPr>
          <w:trHeight w:val="1610"/>
        </w:trPr>
        <w:tc>
          <w:tcPr>
            <w:tcW w:w="562" w:type="dxa"/>
          </w:tcPr>
          <w:p w14:paraId="18321537" w14:textId="77777777" w:rsidR="00300F4F" w:rsidRDefault="00ED36A1">
            <w:pPr>
              <w:pStyle w:val="TableParagraph"/>
              <w:spacing w:line="227" w:lineRule="exact"/>
              <w:ind w:left="107"/>
              <w:rPr>
                <w:sz w:val="20"/>
              </w:rPr>
            </w:pPr>
            <w:r>
              <w:rPr>
                <w:sz w:val="20"/>
              </w:rPr>
              <w:t>2</w:t>
            </w:r>
          </w:p>
        </w:tc>
        <w:tc>
          <w:tcPr>
            <w:tcW w:w="852" w:type="dxa"/>
          </w:tcPr>
          <w:p w14:paraId="5464A15E" w14:textId="77777777" w:rsidR="00300F4F" w:rsidRDefault="00ED36A1">
            <w:pPr>
              <w:pStyle w:val="TableParagraph"/>
              <w:spacing w:line="227" w:lineRule="exact"/>
              <w:ind w:left="107"/>
              <w:rPr>
                <w:sz w:val="20"/>
              </w:rPr>
            </w:pPr>
            <w:r>
              <w:rPr>
                <w:sz w:val="20"/>
              </w:rPr>
              <w:t>6.7</w:t>
            </w:r>
          </w:p>
        </w:tc>
        <w:tc>
          <w:tcPr>
            <w:tcW w:w="1984" w:type="dxa"/>
          </w:tcPr>
          <w:p w14:paraId="338F6A71" w14:textId="77777777" w:rsidR="00300F4F" w:rsidRDefault="00ED36A1">
            <w:pPr>
              <w:pStyle w:val="TableParagraph"/>
              <w:spacing w:line="227" w:lineRule="exact"/>
              <w:ind w:left="106"/>
              <w:rPr>
                <w:sz w:val="20"/>
              </w:rPr>
            </w:pPr>
            <w:r>
              <w:rPr>
                <w:sz w:val="20"/>
              </w:rPr>
              <w:t>Энергетика</w:t>
            </w:r>
          </w:p>
        </w:tc>
        <w:tc>
          <w:tcPr>
            <w:tcW w:w="5948" w:type="dxa"/>
          </w:tcPr>
          <w:p w14:paraId="1FF33BFB"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электросетевого</w:t>
            </w:r>
            <w:r>
              <w:rPr>
                <w:spacing w:val="15"/>
                <w:sz w:val="20"/>
              </w:rPr>
              <w:t xml:space="preserve"> </w:t>
            </w:r>
            <w:r>
              <w:rPr>
                <w:sz w:val="20"/>
              </w:rPr>
              <w:t>хозяйства,</w:t>
            </w:r>
            <w:r>
              <w:rPr>
                <w:spacing w:val="12"/>
                <w:sz w:val="20"/>
              </w:rPr>
              <w:t xml:space="preserve"> </w:t>
            </w:r>
            <w:r>
              <w:rPr>
                <w:sz w:val="20"/>
              </w:rPr>
              <w:t>за</w:t>
            </w:r>
            <w:r>
              <w:rPr>
                <w:spacing w:val="14"/>
                <w:sz w:val="20"/>
              </w:rPr>
              <w:t xml:space="preserve"> </w:t>
            </w:r>
            <w:r>
              <w:rPr>
                <w:sz w:val="20"/>
              </w:rPr>
              <w:t>исключением</w:t>
            </w:r>
            <w:r>
              <w:rPr>
                <w:spacing w:val="14"/>
                <w:sz w:val="20"/>
              </w:rPr>
              <w:t xml:space="preserve"> </w:t>
            </w:r>
            <w:r>
              <w:rPr>
                <w:sz w:val="20"/>
              </w:rPr>
              <w:t>объектов</w:t>
            </w:r>
            <w:r>
              <w:rPr>
                <w:spacing w:val="13"/>
                <w:sz w:val="20"/>
              </w:rPr>
              <w:t xml:space="preserve"> </w:t>
            </w:r>
            <w:r>
              <w:rPr>
                <w:sz w:val="20"/>
              </w:rPr>
              <w:t>энергетики,</w:t>
            </w:r>
          </w:p>
          <w:p w14:paraId="5150D83C" w14:textId="77777777" w:rsidR="00300F4F" w:rsidRDefault="00ED36A1">
            <w:pPr>
              <w:pStyle w:val="TableParagraph"/>
              <w:spacing w:line="230" w:lineRule="exact"/>
              <w:ind w:right="98"/>
              <w:jc w:val="both"/>
              <w:rPr>
                <w:sz w:val="20"/>
              </w:rPr>
            </w:pP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1"/>
                <w:sz w:val="20"/>
              </w:rPr>
              <w:t xml:space="preserve"> </w:t>
            </w:r>
            <w:r>
              <w:rPr>
                <w:sz w:val="20"/>
              </w:rPr>
              <w:t>содержанием</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r>
              <w:rPr>
                <w:spacing w:val="1"/>
                <w:sz w:val="20"/>
              </w:rPr>
              <w:t xml:space="preserve"> </w:t>
            </w:r>
            <w:r>
              <w:rPr>
                <w:sz w:val="20"/>
              </w:rPr>
              <w:t>с</w:t>
            </w:r>
            <w:r>
              <w:rPr>
                <w:spacing w:val="-1"/>
                <w:sz w:val="20"/>
              </w:rPr>
              <w:t xml:space="preserve"> </w:t>
            </w:r>
            <w:r>
              <w:rPr>
                <w:sz w:val="20"/>
              </w:rPr>
              <w:t>кодом</w:t>
            </w:r>
            <w:r>
              <w:rPr>
                <w:spacing w:val="-1"/>
                <w:sz w:val="20"/>
              </w:rPr>
              <w:t xml:space="preserve"> </w:t>
            </w:r>
            <w:r>
              <w:rPr>
                <w:sz w:val="20"/>
              </w:rPr>
              <w:t>3.1</w:t>
            </w:r>
          </w:p>
        </w:tc>
      </w:tr>
      <w:tr w:rsidR="00300F4F" w14:paraId="024A9C0D" w14:textId="77777777">
        <w:trPr>
          <w:trHeight w:val="1609"/>
        </w:trPr>
        <w:tc>
          <w:tcPr>
            <w:tcW w:w="562" w:type="dxa"/>
          </w:tcPr>
          <w:p w14:paraId="620979B3" w14:textId="77777777" w:rsidR="00300F4F" w:rsidRDefault="00ED36A1">
            <w:pPr>
              <w:pStyle w:val="TableParagraph"/>
              <w:spacing w:line="227" w:lineRule="exact"/>
              <w:ind w:left="107"/>
              <w:rPr>
                <w:sz w:val="20"/>
              </w:rPr>
            </w:pPr>
            <w:r>
              <w:rPr>
                <w:sz w:val="20"/>
              </w:rPr>
              <w:t>3</w:t>
            </w:r>
          </w:p>
        </w:tc>
        <w:tc>
          <w:tcPr>
            <w:tcW w:w="852" w:type="dxa"/>
          </w:tcPr>
          <w:p w14:paraId="208EC469" w14:textId="77777777" w:rsidR="00300F4F" w:rsidRDefault="00ED36A1">
            <w:pPr>
              <w:pStyle w:val="TableParagraph"/>
              <w:spacing w:line="227" w:lineRule="exact"/>
              <w:ind w:left="107"/>
              <w:rPr>
                <w:sz w:val="20"/>
              </w:rPr>
            </w:pPr>
            <w:r>
              <w:rPr>
                <w:sz w:val="20"/>
              </w:rPr>
              <w:t>6.8</w:t>
            </w:r>
          </w:p>
        </w:tc>
        <w:tc>
          <w:tcPr>
            <w:tcW w:w="1984" w:type="dxa"/>
          </w:tcPr>
          <w:p w14:paraId="2011B7B4" w14:textId="77777777" w:rsidR="00300F4F" w:rsidRDefault="00ED36A1">
            <w:pPr>
              <w:pStyle w:val="TableParagraph"/>
              <w:spacing w:line="227" w:lineRule="exact"/>
              <w:ind w:left="106"/>
              <w:rPr>
                <w:sz w:val="20"/>
              </w:rPr>
            </w:pPr>
            <w:r>
              <w:rPr>
                <w:sz w:val="20"/>
              </w:rPr>
              <w:t>Связь</w:t>
            </w:r>
          </w:p>
        </w:tc>
        <w:tc>
          <w:tcPr>
            <w:tcW w:w="5948" w:type="dxa"/>
          </w:tcPr>
          <w:p w14:paraId="62C139C6" w14:textId="77777777" w:rsidR="00300F4F" w:rsidRDefault="00ED36A1">
            <w:pPr>
              <w:pStyle w:val="TableParagraph"/>
              <w:ind w:right="97"/>
              <w:jc w:val="both"/>
              <w:rPr>
                <w:sz w:val="20"/>
              </w:rPr>
            </w:pPr>
            <w:r>
              <w:rPr>
                <w:sz w:val="20"/>
              </w:rPr>
              <w:t>Размещение объектов связи, радиовещания, телевидения, включая</w:t>
            </w:r>
            <w:r>
              <w:rPr>
                <w:spacing w:val="-47"/>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w:t>
            </w:r>
            <w:r>
              <w:rPr>
                <w:spacing w:val="1"/>
                <w:sz w:val="20"/>
              </w:rPr>
              <w:t xml:space="preserve"> </w:t>
            </w:r>
            <w:r>
              <w:rPr>
                <w:sz w:val="20"/>
              </w:rPr>
              <w:t>линии связи, линии радиофикации, антенные поля, усилительные</w:t>
            </w:r>
            <w:r>
              <w:rPr>
                <w:spacing w:val="1"/>
                <w:sz w:val="20"/>
              </w:rPr>
              <w:t xml:space="preserve"> </w:t>
            </w:r>
            <w:r>
              <w:rPr>
                <w:sz w:val="20"/>
              </w:rPr>
              <w:t>пункты на кабельных линиях связи, инфраструктуру спутниковой</w:t>
            </w:r>
            <w:r>
              <w:rPr>
                <w:spacing w:val="1"/>
                <w:sz w:val="20"/>
              </w:rPr>
              <w:t xml:space="preserve"> </w:t>
            </w:r>
            <w:r>
              <w:rPr>
                <w:sz w:val="20"/>
              </w:rPr>
              <w:t>связи</w:t>
            </w:r>
            <w:r>
              <w:rPr>
                <w:spacing w:val="46"/>
                <w:sz w:val="20"/>
              </w:rPr>
              <w:t xml:space="preserve"> </w:t>
            </w:r>
            <w:r>
              <w:rPr>
                <w:sz w:val="20"/>
              </w:rPr>
              <w:t>и</w:t>
            </w:r>
            <w:r>
              <w:rPr>
                <w:spacing w:val="46"/>
                <w:sz w:val="20"/>
              </w:rPr>
              <w:t xml:space="preserve"> </w:t>
            </w:r>
            <w:r>
              <w:rPr>
                <w:sz w:val="20"/>
              </w:rPr>
              <w:t>телерадиовещания,</w:t>
            </w:r>
            <w:r>
              <w:rPr>
                <w:spacing w:val="47"/>
                <w:sz w:val="20"/>
              </w:rPr>
              <w:t xml:space="preserve"> </w:t>
            </w:r>
            <w:r>
              <w:rPr>
                <w:sz w:val="20"/>
              </w:rPr>
              <w:t>за</w:t>
            </w:r>
            <w:r>
              <w:rPr>
                <w:spacing w:val="47"/>
                <w:sz w:val="20"/>
              </w:rPr>
              <w:t xml:space="preserve"> </w:t>
            </w:r>
            <w:r>
              <w:rPr>
                <w:sz w:val="20"/>
              </w:rPr>
              <w:t>исключением</w:t>
            </w:r>
            <w:r>
              <w:rPr>
                <w:spacing w:val="47"/>
                <w:sz w:val="20"/>
              </w:rPr>
              <w:t xml:space="preserve"> </w:t>
            </w:r>
            <w:r>
              <w:rPr>
                <w:sz w:val="20"/>
              </w:rPr>
              <w:t>объектов</w:t>
            </w:r>
            <w:r>
              <w:rPr>
                <w:spacing w:val="47"/>
                <w:sz w:val="20"/>
              </w:rPr>
              <w:t xml:space="preserve"> </w:t>
            </w:r>
            <w:r>
              <w:rPr>
                <w:sz w:val="20"/>
              </w:rPr>
              <w:t>связи,</w:t>
            </w:r>
          </w:p>
          <w:p w14:paraId="29D2426A" w14:textId="77777777" w:rsidR="00300F4F" w:rsidRDefault="00ED36A1">
            <w:pPr>
              <w:pStyle w:val="TableParagraph"/>
              <w:spacing w:line="230" w:lineRule="exact"/>
              <w:ind w:right="98"/>
              <w:jc w:val="both"/>
              <w:rPr>
                <w:sz w:val="20"/>
              </w:rPr>
            </w:pPr>
            <w:r>
              <w:rPr>
                <w:sz w:val="20"/>
              </w:rPr>
              <w:t>размещение</w:t>
            </w:r>
            <w:r>
              <w:rPr>
                <w:spacing w:val="1"/>
                <w:sz w:val="20"/>
              </w:rPr>
              <w:t xml:space="preserve"> </w:t>
            </w:r>
            <w:r>
              <w:rPr>
                <w:sz w:val="20"/>
              </w:rPr>
              <w:t>которых</w:t>
            </w:r>
            <w:r>
              <w:rPr>
                <w:spacing w:val="1"/>
                <w:sz w:val="20"/>
              </w:rPr>
              <w:t xml:space="preserve"> </w:t>
            </w:r>
            <w:r>
              <w:rPr>
                <w:sz w:val="20"/>
              </w:rPr>
              <w:t>предусмотрено</w:t>
            </w:r>
            <w:r>
              <w:rPr>
                <w:spacing w:val="1"/>
                <w:sz w:val="20"/>
              </w:rPr>
              <w:t xml:space="preserve"> </w:t>
            </w:r>
            <w:r>
              <w:rPr>
                <w:sz w:val="20"/>
              </w:rPr>
              <w:t>содержанием</w:t>
            </w:r>
            <w:r>
              <w:rPr>
                <w:spacing w:val="1"/>
                <w:sz w:val="20"/>
              </w:rPr>
              <w:t xml:space="preserve"> </w:t>
            </w:r>
            <w:r>
              <w:rPr>
                <w:sz w:val="20"/>
              </w:rPr>
              <w:t>вида</w:t>
            </w:r>
            <w:r>
              <w:rPr>
                <w:spacing w:val="1"/>
                <w:sz w:val="20"/>
              </w:rPr>
              <w:t xml:space="preserve"> </w:t>
            </w:r>
            <w:r>
              <w:rPr>
                <w:sz w:val="20"/>
              </w:rPr>
              <w:t>разрешенного</w:t>
            </w:r>
            <w:r>
              <w:rPr>
                <w:spacing w:val="-1"/>
                <w:sz w:val="20"/>
              </w:rPr>
              <w:t xml:space="preserve"> </w:t>
            </w:r>
            <w:r>
              <w:rPr>
                <w:sz w:val="20"/>
              </w:rPr>
              <w:t>использования</w:t>
            </w:r>
          </w:p>
        </w:tc>
      </w:tr>
      <w:tr w:rsidR="00300F4F" w14:paraId="77B2E61A" w14:textId="77777777">
        <w:trPr>
          <w:trHeight w:val="689"/>
        </w:trPr>
        <w:tc>
          <w:tcPr>
            <w:tcW w:w="562" w:type="dxa"/>
          </w:tcPr>
          <w:p w14:paraId="03515367" w14:textId="77777777" w:rsidR="00300F4F" w:rsidRDefault="00ED36A1">
            <w:pPr>
              <w:pStyle w:val="TableParagraph"/>
              <w:spacing w:line="227" w:lineRule="exact"/>
              <w:ind w:left="107"/>
              <w:rPr>
                <w:sz w:val="20"/>
              </w:rPr>
            </w:pPr>
            <w:r>
              <w:rPr>
                <w:sz w:val="20"/>
              </w:rPr>
              <w:t>5</w:t>
            </w:r>
          </w:p>
        </w:tc>
        <w:tc>
          <w:tcPr>
            <w:tcW w:w="852" w:type="dxa"/>
          </w:tcPr>
          <w:p w14:paraId="61F93E21" w14:textId="77777777" w:rsidR="00300F4F" w:rsidRDefault="00ED36A1">
            <w:pPr>
              <w:pStyle w:val="TableParagraph"/>
              <w:spacing w:line="227" w:lineRule="exact"/>
              <w:ind w:left="107"/>
              <w:rPr>
                <w:sz w:val="20"/>
              </w:rPr>
            </w:pPr>
            <w:r>
              <w:rPr>
                <w:sz w:val="20"/>
              </w:rPr>
              <w:t>6.9.1</w:t>
            </w:r>
          </w:p>
        </w:tc>
        <w:tc>
          <w:tcPr>
            <w:tcW w:w="1984" w:type="dxa"/>
          </w:tcPr>
          <w:p w14:paraId="31D1732B" w14:textId="77777777" w:rsidR="00300F4F" w:rsidRDefault="00ED36A1">
            <w:pPr>
              <w:pStyle w:val="TableParagraph"/>
              <w:ind w:left="106" w:right="954"/>
              <w:rPr>
                <w:sz w:val="20"/>
              </w:rPr>
            </w:pPr>
            <w:r>
              <w:rPr>
                <w:spacing w:val="-1"/>
                <w:sz w:val="20"/>
              </w:rPr>
              <w:t>Складские</w:t>
            </w:r>
            <w:r>
              <w:rPr>
                <w:spacing w:val="-47"/>
                <w:sz w:val="20"/>
              </w:rPr>
              <w:t xml:space="preserve"> </w:t>
            </w:r>
            <w:r>
              <w:rPr>
                <w:sz w:val="20"/>
              </w:rPr>
              <w:t>площадки</w:t>
            </w:r>
          </w:p>
        </w:tc>
        <w:tc>
          <w:tcPr>
            <w:tcW w:w="5948" w:type="dxa"/>
          </w:tcPr>
          <w:p w14:paraId="4B3BFC22" w14:textId="77777777" w:rsidR="00300F4F" w:rsidRDefault="00ED36A1">
            <w:pPr>
              <w:pStyle w:val="TableParagraph"/>
              <w:spacing w:line="227" w:lineRule="exact"/>
              <w:rPr>
                <w:sz w:val="20"/>
              </w:rPr>
            </w:pPr>
            <w:r>
              <w:rPr>
                <w:sz w:val="20"/>
              </w:rPr>
              <w:t>Временное</w:t>
            </w:r>
            <w:r>
              <w:rPr>
                <w:spacing w:val="55"/>
                <w:sz w:val="20"/>
              </w:rPr>
              <w:t xml:space="preserve"> </w:t>
            </w:r>
            <w:r>
              <w:rPr>
                <w:sz w:val="20"/>
              </w:rPr>
              <w:t xml:space="preserve">хранение,  </w:t>
            </w:r>
            <w:r>
              <w:rPr>
                <w:spacing w:val="4"/>
                <w:sz w:val="20"/>
              </w:rPr>
              <w:t xml:space="preserve"> </w:t>
            </w:r>
            <w:r>
              <w:rPr>
                <w:sz w:val="20"/>
              </w:rPr>
              <w:t xml:space="preserve">распределение  </w:t>
            </w:r>
            <w:r>
              <w:rPr>
                <w:spacing w:val="5"/>
                <w:sz w:val="20"/>
              </w:rPr>
              <w:t xml:space="preserve"> </w:t>
            </w:r>
            <w:r>
              <w:rPr>
                <w:sz w:val="20"/>
              </w:rPr>
              <w:t xml:space="preserve">и  </w:t>
            </w:r>
            <w:r>
              <w:rPr>
                <w:spacing w:val="5"/>
                <w:sz w:val="20"/>
              </w:rPr>
              <w:t xml:space="preserve"> </w:t>
            </w:r>
            <w:r>
              <w:rPr>
                <w:sz w:val="20"/>
              </w:rPr>
              <w:t xml:space="preserve">перевалка  </w:t>
            </w:r>
            <w:r>
              <w:rPr>
                <w:spacing w:val="5"/>
                <w:sz w:val="20"/>
              </w:rPr>
              <w:t xml:space="preserve"> </w:t>
            </w:r>
            <w:r>
              <w:rPr>
                <w:sz w:val="20"/>
              </w:rPr>
              <w:t xml:space="preserve">грузов  </w:t>
            </w:r>
            <w:r>
              <w:rPr>
                <w:spacing w:val="5"/>
                <w:sz w:val="20"/>
              </w:rPr>
              <w:t xml:space="preserve"> </w:t>
            </w:r>
            <w:r>
              <w:rPr>
                <w:sz w:val="20"/>
              </w:rPr>
              <w:t>(за</w:t>
            </w:r>
          </w:p>
          <w:p w14:paraId="57447114" w14:textId="77777777" w:rsidR="00300F4F" w:rsidRDefault="00ED36A1">
            <w:pPr>
              <w:pStyle w:val="TableParagraph"/>
              <w:spacing w:line="230" w:lineRule="exact"/>
              <w:ind w:hanging="1"/>
              <w:rPr>
                <w:sz w:val="20"/>
              </w:rPr>
            </w:pPr>
            <w:r>
              <w:rPr>
                <w:sz w:val="20"/>
              </w:rPr>
              <w:t>исключением</w:t>
            </w:r>
            <w:r>
              <w:rPr>
                <w:spacing w:val="38"/>
                <w:sz w:val="20"/>
              </w:rPr>
              <w:t xml:space="preserve"> </w:t>
            </w:r>
            <w:r>
              <w:rPr>
                <w:sz w:val="20"/>
              </w:rPr>
              <w:t>хранения</w:t>
            </w:r>
            <w:r>
              <w:rPr>
                <w:spacing w:val="39"/>
                <w:sz w:val="20"/>
              </w:rPr>
              <w:t xml:space="preserve"> </w:t>
            </w:r>
            <w:r>
              <w:rPr>
                <w:sz w:val="20"/>
              </w:rPr>
              <w:t>стратегических</w:t>
            </w:r>
            <w:r>
              <w:rPr>
                <w:spacing w:val="38"/>
                <w:sz w:val="20"/>
              </w:rPr>
              <w:t xml:space="preserve"> </w:t>
            </w:r>
            <w:r>
              <w:rPr>
                <w:sz w:val="20"/>
              </w:rPr>
              <w:t>запасов)</w:t>
            </w:r>
            <w:r>
              <w:rPr>
                <w:spacing w:val="39"/>
                <w:sz w:val="20"/>
              </w:rPr>
              <w:t xml:space="preserve"> </w:t>
            </w:r>
            <w:r>
              <w:rPr>
                <w:sz w:val="20"/>
              </w:rPr>
              <w:t>на</w:t>
            </w:r>
            <w:r>
              <w:rPr>
                <w:spacing w:val="37"/>
                <w:sz w:val="20"/>
              </w:rPr>
              <w:t xml:space="preserve"> </w:t>
            </w:r>
            <w:r>
              <w:rPr>
                <w:sz w:val="20"/>
              </w:rPr>
              <w:t>открытом</w:t>
            </w:r>
            <w:r>
              <w:rPr>
                <w:spacing w:val="-47"/>
                <w:sz w:val="20"/>
              </w:rPr>
              <w:t xml:space="preserve"> </w:t>
            </w:r>
            <w:r>
              <w:rPr>
                <w:sz w:val="20"/>
              </w:rPr>
              <w:t>воздухе</w:t>
            </w:r>
          </w:p>
        </w:tc>
      </w:tr>
      <w:tr w:rsidR="000C7E69" w14:paraId="548A1F9F" w14:textId="77777777">
        <w:trPr>
          <w:trHeight w:val="919"/>
        </w:trPr>
        <w:tc>
          <w:tcPr>
            <w:tcW w:w="562" w:type="dxa"/>
            <w:vMerge w:val="restart"/>
          </w:tcPr>
          <w:p w14:paraId="25326B7B" w14:textId="77777777" w:rsidR="000C7E69" w:rsidRDefault="000C7E69">
            <w:pPr>
              <w:pStyle w:val="TableParagraph"/>
              <w:spacing w:line="227" w:lineRule="exact"/>
              <w:ind w:left="107"/>
              <w:rPr>
                <w:sz w:val="20"/>
              </w:rPr>
            </w:pPr>
            <w:r>
              <w:rPr>
                <w:sz w:val="20"/>
              </w:rPr>
              <w:t>7</w:t>
            </w:r>
          </w:p>
        </w:tc>
        <w:tc>
          <w:tcPr>
            <w:tcW w:w="852" w:type="dxa"/>
          </w:tcPr>
          <w:p w14:paraId="1A52273A" w14:textId="77777777" w:rsidR="000C7E69" w:rsidRDefault="000C7E69">
            <w:pPr>
              <w:pStyle w:val="TableParagraph"/>
              <w:spacing w:line="227" w:lineRule="exact"/>
              <w:ind w:left="107"/>
              <w:rPr>
                <w:sz w:val="20"/>
              </w:rPr>
            </w:pPr>
            <w:r>
              <w:rPr>
                <w:sz w:val="20"/>
              </w:rPr>
              <w:t>7.2</w:t>
            </w:r>
          </w:p>
        </w:tc>
        <w:tc>
          <w:tcPr>
            <w:tcW w:w="1984" w:type="dxa"/>
          </w:tcPr>
          <w:p w14:paraId="5CB791DE" w14:textId="77777777" w:rsidR="000C7E69" w:rsidRDefault="000C7E69">
            <w:pPr>
              <w:pStyle w:val="TableParagraph"/>
              <w:ind w:left="106" w:right="459"/>
              <w:rPr>
                <w:sz w:val="20"/>
              </w:rPr>
            </w:pPr>
            <w:r>
              <w:rPr>
                <w:spacing w:val="-1"/>
                <w:sz w:val="20"/>
              </w:rPr>
              <w:t>Автомобильный</w:t>
            </w:r>
            <w:r>
              <w:rPr>
                <w:spacing w:val="-47"/>
                <w:sz w:val="20"/>
              </w:rPr>
              <w:t xml:space="preserve"> </w:t>
            </w:r>
            <w:r>
              <w:rPr>
                <w:sz w:val="20"/>
              </w:rPr>
              <w:t>транспорт</w:t>
            </w:r>
          </w:p>
        </w:tc>
        <w:tc>
          <w:tcPr>
            <w:tcW w:w="5948" w:type="dxa"/>
          </w:tcPr>
          <w:p w14:paraId="0963DB87" w14:textId="77777777" w:rsidR="000C7E69" w:rsidRDefault="000C7E69">
            <w:pPr>
              <w:pStyle w:val="TableParagraph"/>
              <w:ind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автомобильного</w:t>
            </w:r>
            <w:r>
              <w:rPr>
                <w:spacing w:val="1"/>
                <w:sz w:val="20"/>
              </w:rPr>
              <w:t xml:space="preserve"> </w:t>
            </w:r>
            <w:r>
              <w:rPr>
                <w:sz w:val="20"/>
              </w:rPr>
              <w:t>транспорта.</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56E97068" w14:textId="77777777" w:rsidR="000C7E69" w:rsidRDefault="000C7E69">
            <w:pPr>
              <w:pStyle w:val="TableParagraph"/>
              <w:spacing w:line="213" w:lineRule="exact"/>
              <w:jc w:val="both"/>
              <w:rPr>
                <w:sz w:val="20"/>
              </w:rPr>
            </w:pPr>
            <w:r>
              <w:rPr>
                <w:sz w:val="20"/>
              </w:rPr>
              <w:t>7.2.1</w:t>
            </w:r>
            <w:r>
              <w:rPr>
                <w:spacing w:val="-2"/>
                <w:sz w:val="20"/>
              </w:rPr>
              <w:t xml:space="preserve"> </w:t>
            </w:r>
            <w:r>
              <w:rPr>
                <w:sz w:val="20"/>
              </w:rPr>
              <w:t>-</w:t>
            </w:r>
            <w:r>
              <w:rPr>
                <w:spacing w:val="-2"/>
                <w:sz w:val="20"/>
              </w:rPr>
              <w:t xml:space="preserve"> </w:t>
            </w:r>
            <w:r>
              <w:rPr>
                <w:sz w:val="20"/>
              </w:rPr>
              <w:t>7.2.3</w:t>
            </w:r>
          </w:p>
        </w:tc>
      </w:tr>
      <w:tr w:rsidR="000C7E69" w14:paraId="489C4EC6" w14:textId="77777777">
        <w:trPr>
          <w:trHeight w:val="2759"/>
        </w:trPr>
        <w:tc>
          <w:tcPr>
            <w:tcW w:w="562" w:type="dxa"/>
            <w:vMerge/>
          </w:tcPr>
          <w:p w14:paraId="51EBE86F" w14:textId="77777777" w:rsidR="000C7E69" w:rsidRDefault="000C7E69">
            <w:pPr>
              <w:pStyle w:val="TableParagraph"/>
              <w:ind w:left="0"/>
              <w:rPr>
                <w:sz w:val="20"/>
              </w:rPr>
            </w:pPr>
          </w:p>
        </w:tc>
        <w:tc>
          <w:tcPr>
            <w:tcW w:w="852" w:type="dxa"/>
          </w:tcPr>
          <w:p w14:paraId="6240C3B6" w14:textId="77777777" w:rsidR="000C7E69" w:rsidRDefault="000C7E69">
            <w:pPr>
              <w:pStyle w:val="TableParagraph"/>
              <w:spacing w:line="227" w:lineRule="exact"/>
              <w:ind w:left="107"/>
              <w:rPr>
                <w:sz w:val="20"/>
              </w:rPr>
            </w:pPr>
            <w:r>
              <w:rPr>
                <w:sz w:val="20"/>
              </w:rPr>
              <w:t>7.4.</w:t>
            </w:r>
          </w:p>
        </w:tc>
        <w:tc>
          <w:tcPr>
            <w:tcW w:w="1984" w:type="dxa"/>
          </w:tcPr>
          <w:p w14:paraId="69A111B4" w14:textId="77777777" w:rsidR="000C7E69" w:rsidRDefault="000C7E69">
            <w:pPr>
              <w:pStyle w:val="TableParagraph"/>
              <w:ind w:left="106" w:right="840"/>
              <w:rPr>
                <w:sz w:val="20"/>
              </w:rPr>
            </w:pPr>
            <w:r>
              <w:rPr>
                <w:spacing w:val="-1"/>
                <w:sz w:val="20"/>
              </w:rPr>
              <w:t>Воздушный</w:t>
            </w:r>
            <w:r>
              <w:rPr>
                <w:spacing w:val="-47"/>
                <w:sz w:val="20"/>
              </w:rPr>
              <w:t xml:space="preserve"> </w:t>
            </w:r>
            <w:r>
              <w:rPr>
                <w:sz w:val="20"/>
              </w:rPr>
              <w:t>транспорт</w:t>
            </w:r>
          </w:p>
        </w:tc>
        <w:tc>
          <w:tcPr>
            <w:tcW w:w="5948" w:type="dxa"/>
          </w:tcPr>
          <w:p w14:paraId="63311881" w14:textId="77777777" w:rsidR="000C7E69" w:rsidRDefault="000C7E69">
            <w:pPr>
              <w:pStyle w:val="TableParagraph"/>
              <w:ind w:right="98"/>
              <w:jc w:val="both"/>
              <w:rPr>
                <w:sz w:val="20"/>
              </w:rPr>
            </w:pPr>
            <w:r>
              <w:rPr>
                <w:sz w:val="20"/>
              </w:rPr>
              <w:t>Размещение</w:t>
            </w:r>
            <w:r>
              <w:rPr>
                <w:spacing w:val="1"/>
                <w:sz w:val="20"/>
              </w:rPr>
              <w:t xml:space="preserve"> </w:t>
            </w:r>
            <w:r>
              <w:rPr>
                <w:sz w:val="20"/>
              </w:rPr>
              <w:t>аэродромов,</w:t>
            </w:r>
            <w:r>
              <w:rPr>
                <w:spacing w:val="1"/>
                <w:sz w:val="20"/>
              </w:rPr>
              <w:t xml:space="preserve"> </w:t>
            </w:r>
            <w:r>
              <w:rPr>
                <w:sz w:val="20"/>
              </w:rPr>
              <w:t>вертолетных</w:t>
            </w:r>
            <w:r>
              <w:rPr>
                <w:spacing w:val="1"/>
                <w:sz w:val="20"/>
              </w:rPr>
              <w:t xml:space="preserve"> </w:t>
            </w:r>
            <w:r>
              <w:rPr>
                <w:sz w:val="20"/>
              </w:rPr>
              <w:t>площадок</w:t>
            </w:r>
            <w:r>
              <w:rPr>
                <w:spacing w:val="1"/>
                <w:sz w:val="20"/>
              </w:rPr>
              <w:t xml:space="preserve"> </w:t>
            </w:r>
            <w:r>
              <w:rPr>
                <w:sz w:val="20"/>
              </w:rPr>
              <w:t>(вертодромов),</w:t>
            </w:r>
            <w:r>
              <w:rPr>
                <w:spacing w:val="-47"/>
                <w:sz w:val="20"/>
              </w:rPr>
              <w:t xml:space="preserve"> </w:t>
            </w:r>
            <w:r>
              <w:rPr>
                <w:sz w:val="20"/>
              </w:rPr>
              <w:t>обустройство</w:t>
            </w:r>
            <w:r>
              <w:rPr>
                <w:spacing w:val="1"/>
                <w:sz w:val="20"/>
              </w:rPr>
              <w:t xml:space="preserve"> </w:t>
            </w:r>
            <w:r>
              <w:rPr>
                <w:sz w:val="20"/>
              </w:rPr>
              <w:t>мест</w:t>
            </w:r>
            <w:r>
              <w:rPr>
                <w:spacing w:val="1"/>
                <w:sz w:val="20"/>
              </w:rPr>
              <w:t xml:space="preserve"> </w:t>
            </w:r>
            <w:r>
              <w:rPr>
                <w:sz w:val="20"/>
              </w:rPr>
              <w:t>для</w:t>
            </w:r>
            <w:r>
              <w:rPr>
                <w:spacing w:val="1"/>
                <w:sz w:val="20"/>
              </w:rPr>
              <w:t xml:space="preserve"> </w:t>
            </w:r>
            <w:r>
              <w:rPr>
                <w:sz w:val="20"/>
              </w:rPr>
              <w:t>приводнения</w:t>
            </w:r>
            <w:r>
              <w:rPr>
                <w:spacing w:val="1"/>
                <w:sz w:val="20"/>
              </w:rPr>
              <w:t xml:space="preserve"> </w:t>
            </w:r>
            <w:r>
              <w:rPr>
                <w:sz w:val="20"/>
              </w:rPr>
              <w:t>и</w:t>
            </w:r>
            <w:r>
              <w:rPr>
                <w:spacing w:val="1"/>
                <w:sz w:val="20"/>
              </w:rPr>
              <w:t xml:space="preserve"> </w:t>
            </w:r>
            <w:r>
              <w:rPr>
                <w:sz w:val="20"/>
              </w:rPr>
              <w:t>причаливания</w:t>
            </w:r>
            <w:r>
              <w:rPr>
                <w:spacing w:val="1"/>
                <w:sz w:val="20"/>
              </w:rPr>
              <w:t xml:space="preserve"> </w:t>
            </w:r>
            <w:r>
              <w:rPr>
                <w:sz w:val="20"/>
              </w:rPr>
              <w:t>гидросамолетов,</w:t>
            </w:r>
            <w:r>
              <w:rPr>
                <w:spacing w:val="1"/>
                <w:sz w:val="20"/>
              </w:rPr>
              <w:t xml:space="preserve"> </w:t>
            </w:r>
            <w:r>
              <w:rPr>
                <w:sz w:val="20"/>
              </w:rPr>
              <w:t>размещение</w:t>
            </w:r>
            <w:r>
              <w:rPr>
                <w:spacing w:val="1"/>
                <w:sz w:val="20"/>
              </w:rPr>
              <w:t xml:space="preserve"> </w:t>
            </w:r>
            <w:r>
              <w:rPr>
                <w:sz w:val="20"/>
              </w:rPr>
              <w:t>радиотехнического</w:t>
            </w:r>
            <w:r>
              <w:rPr>
                <w:spacing w:val="1"/>
                <w:sz w:val="20"/>
              </w:rPr>
              <w:t xml:space="preserve"> </w:t>
            </w:r>
            <w:r>
              <w:rPr>
                <w:sz w:val="20"/>
              </w:rPr>
              <w:t>обеспечения</w:t>
            </w:r>
            <w:r>
              <w:rPr>
                <w:spacing w:val="1"/>
                <w:sz w:val="20"/>
              </w:rPr>
              <w:t xml:space="preserve"> </w:t>
            </w:r>
            <w:r>
              <w:rPr>
                <w:sz w:val="20"/>
              </w:rPr>
              <w:t>полетов</w:t>
            </w:r>
            <w:r>
              <w:rPr>
                <w:spacing w:val="1"/>
                <w:sz w:val="20"/>
              </w:rPr>
              <w:t xml:space="preserve"> </w:t>
            </w:r>
            <w:r>
              <w:rPr>
                <w:sz w:val="20"/>
              </w:rPr>
              <w:t>и</w:t>
            </w:r>
            <w:r>
              <w:rPr>
                <w:spacing w:val="1"/>
                <w:sz w:val="20"/>
              </w:rPr>
              <w:t xml:space="preserve"> </w:t>
            </w:r>
            <w:r>
              <w:rPr>
                <w:sz w:val="20"/>
              </w:rPr>
              <w:t>прочих</w:t>
            </w:r>
            <w:r>
              <w:rPr>
                <w:spacing w:val="1"/>
                <w:sz w:val="20"/>
              </w:rPr>
              <w:t xml:space="preserve"> </w:t>
            </w:r>
            <w:r>
              <w:rPr>
                <w:sz w:val="20"/>
              </w:rPr>
              <w:t>объектов,</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взлета</w:t>
            </w:r>
            <w:r>
              <w:rPr>
                <w:spacing w:val="1"/>
                <w:sz w:val="20"/>
              </w:rPr>
              <w:t xml:space="preserve"> </w:t>
            </w:r>
            <w:r>
              <w:rPr>
                <w:sz w:val="20"/>
              </w:rPr>
              <w:t>и</w:t>
            </w:r>
            <w:r>
              <w:rPr>
                <w:spacing w:val="1"/>
                <w:sz w:val="20"/>
              </w:rPr>
              <w:t xml:space="preserve"> </w:t>
            </w:r>
            <w:r>
              <w:rPr>
                <w:sz w:val="20"/>
              </w:rPr>
              <w:t>приземления</w:t>
            </w:r>
            <w:r>
              <w:rPr>
                <w:spacing w:val="1"/>
                <w:sz w:val="20"/>
              </w:rPr>
              <w:t xml:space="preserve"> </w:t>
            </w:r>
            <w:r>
              <w:rPr>
                <w:sz w:val="20"/>
              </w:rPr>
              <w:t>(приводнения)</w:t>
            </w:r>
            <w:r>
              <w:rPr>
                <w:spacing w:val="1"/>
                <w:sz w:val="20"/>
              </w:rPr>
              <w:t xml:space="preserve"> </w:t>
            </w:r>
            <w:r>
              <w:rPr>
                <w:sz w:val="20"/>
              </w:rPr>
              <w:t>воздушных</w:t>
            </w:r>
            <w:r>
              <w:rPr>
                <w:spacing w:val="1"/>
                <w:sz w:val="20"/>
              </w:rPr>
              <w:t xml:space="preserve"> </w:t>
            </w:r>
            <w:r>
              <w:rPr>
                <w:sz w:val="20"/>
              </w:rPr>
              <w:t>судов,</w:t>
            </w:r>
            <w:r>
              <w:rPr>
                <w:spacing w:val="1"/>
                <w:sz w:val="20"/>
              </w:rPr>
              <w:t xml:space="preserve"> </w:t>
            </w:r>
            <w:r>
              <w:rPr>
                <w:sz w:val="20"/>
              </w:rPr>
              <w:t>размещение</w:t>
            </w:r>
            <w:r>
              <w:rPr>
                <w:spacing w:val="1"/>
                <w:sz w:val="20"/>
              </w:rPr>
              <w:t xml:space="preserve"> </w:t>
            </w:r>
            <w:r>
              <w:rPr>
                <w:sz w:val="20"/>
              </w:rPr>
              <w:t>аэропортов</w:t>
            </w:r>
            <w:r>
              <w:rPr>
                <w:spacing w:val="1"/>
                <w:sz w:val="20"/>
              </w:rPr>
              <w:t xml:space="preserve"> </w:t>
            </w:r>
            <w:r>
              <w:rPr>
                <w:sz w:val="20"/>
              </w:rPr>
              <w:t>(аэровокзалов)</w:t>
            </w:r>
            <w:r>
              <w:rPr>
                <w:spacing w:val="1"/>
                <w:sz w:val="20"/>
              </w:rPr>
              <w:t xml:space="preserve"> </w:t>
            </w:r>
            <w:r>
              <w:rPr>
                <w:sz w:val="20"/>
              </w:rPr>
              <w:t>и</w:t>
            </w:r>
            <w:r>
              <w:rPr>
                <w:spacing w:val="1"/>
                <w:sz w:val="20"/>
              </w:rPr>
              <w:t xml:space="preserve"> </w:t>
            </w:r>
            <w:r>
              <w:rPr>
                <w:sz w:val="20"/>
              </w:rPr>
              <w:t>иных</w:t>
            </w:r>
            <w:r>
              <w:rPr>
                <w:spacing w:val="1"/>
                <w:sz w:val="20"/>
              </w:rPr>
              <w:t xml:space="preserve"> </w:t>
            </w:r>
            <w:r>
              <w:rPr>
                <w:sz w:val="20"/>
              </w:rPr>
              <w:t>объектов,</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посадки</w:t>
            </w:r>
            <w:r>
              <w:rPr>
                <w:spacing w:val="1"/>
                <w:sz w:val="20"/>
              </w:rPr>
              <w:t xml:space="preserve"> </w:t>
            </w:r>
            <w:r>
              <w:rPr>
                <w:sz w:val="20"/>
              </w:rPr>
              <w:t>и</w:t>
            </w:r>
            <w:r>
              <w:rPr>
                <w:spacing w:val="1"/>
                <w:sz w:val="20"/>
              </w:rPr>
              <w:t xml:space="preserve"> </w:t>
            </w:r>
            <w:r>
              <w:rPr>
                <w:sz w:val="20"/>
              </w:rPr>
              <w:t>высадки</w:t>
            </w:r>
            <w:r>
              <w:rPr>
                <w:spacing w:val="1"/>
                <w:sz w:val="20"/>
              </w:rPr>
              <w:t xml:space="preserve"> </w:t>
            </w:r>
            <w:r>
              <w:rPr>
                <w:sz w:val="20"/>
              </w:rPr>
              <w:t>пассажиров</w:t>
            </w:r>
            <w:r>
              <w:rPr>
                <w:spacing w:val="1"/>
                <w:sz w:val="20"/>
              </w:rPr>
              <w:t xml:space="preserve"> </w:t>
            </w:r>
            <w:r>
              <w:rPr>
                <w:sz w:val="20"/>
              </w:rPr>
              <w:t>и</w:t>
            </w:r>
            <w:r>
              <w:rPr>
                <w:spacing w:val="1"/>
                <w:sz w:val="20"/>
              </w:rPr>
              <w:t xml:space="preserve"> </w:t>
            </w:r>
            <w:r>
              <w:rPr>
                <w:sz w:val="20"/>
              </w:rPr>
              <w:t>их</w:t>
            </w:r>
            <w:r>
              <w:rPr>
                <w:spacing w:val="1"/>
                <w:sz w:val="20"/>
              </w:rPr>
              <w:t xml:space="preserve"> </w:t>
            </w:r>
            <w:r>
              <w:rPr>
                <w:sz w:val="20"/>
              </w:rPr>
              <w:t>сопутствующего</w:t>
            </w:r>
            <w:r>
              <w:rPr>
                <w:spacing w:val="1"/>
                <w:sz w:val="20"/>
              </w:rPr>
              <w:t xml:space="preserve"> </w:t>
            </w:r>
            <w:r>
              <w:rPr>
                <w:sz w:val="20"/>
              </w:rPr>
              <w:t>обслуживания</w:t>
            </w:r>
            <w:r>
              <w:rPr>
                <w:spacing w:val="1"/>
                <w:sz w:val="20"/>
              </w:rPr>
              <w:t xml:space="preserve"> </w:t>
            </w:r>
            <w:r>
              <w:rPr>
                <w:sz w:val="20"/>
              </w:rPr>
              <w:t>и</w:t>
            </w:r>
            <w:r>
              <w:rPr>
                <w:spacing w:val="1"/>
                <w:sz w:val="20"/>
              </w:rPr>
              <w:t xml:space="preserve"> </w:t>
            </w:r>
            <w:r>
              <w:rPr>
                <w:sz w:val="20"/>
              </w:rPr>
              <w:t>обеспечения</w:t>
            </w:r>
            <w:r>
              <w:rPr>
                <w:spacing w:val="1"/>
                <w:sz w:val="20"/>
              </w:rPr>
              <w:t xml:space="preserve"> </w:t>
            </w:r>
            <w:r>
              <w:rPr>
                <w:sz w:val="20"/>
              </w:rPr>
              <w:t>их</w:t>
            </w:r>
            <w:r>
              <w:rPr>
                <w:spacing w:val="1"/>
                <w:sz w:val="20"/>
              </w:rPr>
              <w:t xml:space="preserve"> </w:t>
            </w:r>
            <w:r>
              <w:rPr>
                <w:sz w:val="20"/>
              </w:rPr>
              <w:t>безопасности,</w:t>
            </w:r>
            <w:r>
              <w:rPr>
                <w:spacing w:val="1"/>
                <w:sz w:val="20"/>
              </w:rPr>
              <w:t xml:space="preserve"> </w:t>
            </w:r>
            <w:r>
              <w:rPr>
                <w:sz w:val="20"/>
              </w:rPr>
              <w:t>а</w:t>
            </w:r>
            <w:r>
              <w:rPr>
                <w:spacing w:val="51"/>
                <w:sz w:val="20"/>
              </w:rPr>
              <w:t xml:space="preserve"> </w:t>
            </w:r>
            <w:r>
              <w:rPr>
                <w:sz w:val="20"/>
              </w:rPr>
              <w:t>также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погрузки,</w:t>
            </w:r>
            <w:r>
              <w:rPr>
                <w:spacing w:val="1"/>
                <w:sz w:val="20"/>
              </w:rPr>
              <w:t xml:space="preserve"> </w:t>
            </w:r>
            <w:r>
              <w:rPr>
                <w:sz w:val="20"/>
              </w:rPr>
              <w:t>разгрузки</w:t>
            </w:r>
            <w:r>
              <w:rPr>
                <w:spacing w:val="1"/>
                <w:sz w:val="20"/>
              </w:rPr>
              <w:t xml:space="preserve"> </w:t>
            </w:r>
            <w:r>
              <w:rPr>
                <w:sz w:val="20"/>
              </w:rPr>
              <w:t>и</w:t>
            </w:r>
            <w:r>
              <w:rPr>
                <w:spacing w:val="1"/>
                <w:sz w:val="20"/>
              </w:rPr>
              <w:t xml:space="preserve"> </w:t>
            </w:r>
            <w:r>
              <w:rPr>
                <w:sz w:val="20"/>
              </w:rPr>
              <w:t>хранения</w:t>
            </w:r>
            <w:r>
              <w:rPr>
                <w:spacing w:val="34"/>
                <w:sz w:val="20"/>
              </w:rPr>
              <w:t xml:space="preserve"> </w:t>
            </w:r>
            <w:r>
              <w:rPr>
                <w:sz w:val="20"/>
              </w:rPr>
              <w:t>грузов,</w:t>
            </w:r>
            <w:r>
              <w:rPr>
                <w:spacing w:val="34"/>
                <w:sz w:val="20"/>
              </w:rPr>
              <w:t xml:space="preserve"> </w:t>
            </w:r>
            <w:r>
              <w:rPr>
                <w:sz w:val="20"/>
              </w:rPr>
              <w:t>перемещаемых</w:t>
            </w:r>
            <w:r>
              <w:rPr>
                <w:spacing w:val="34"/>
                <w:sz w:val="20"/>
              </w:rPr>
              <w:t xml:space="preserve"> </w:t>
            </w:r>
            <w:r>
              <w:rPr>
                <w:sz w:val="20"/>
              </w:rPr>
              <w:t>воздушным</w:t>
            </w:r>
            <w:r>
              <w:rPr>
                <w:spacing w:val="34"/>
                <w:sz w:val="20"/>
              </w:rPr>
              <w:t xml:space="preserve"> </w:t>
            </w:r>
            <w:r>
              <w:rPr>
                <w:sz w:val="20"/>
              </w:rPr>
              <w:t>путем;</w:t>
            </w:r>
            <w:r>
              <w:rPr>
                <w:spacing w:val="32"/>
                <w:sz w:val="20"/>
              </w:rPr>
              <w:t xml:space="preserve"> </w:t>
            </w:r>
            <w:r>
              <w:rPr>
                <w:sz w:val="20"/>
              </w:rPr>
              <w:t>размещение</w:t>
            </w:r>
          </w:p>
          <w:p w14:paraId="6D85FF34" w14:textId="77777777" w:rsidR="000C7E69" w:rsidRDefault="000C7E69">
            <w:pPr>
              <w:pStyle w:val="TableParagraph"/>
              <w:spacing w:line="230" w:lineRule="exact"/>
              <w:ind w:right="99"/>
              <w:jc w:val="both"/>
              <w:rPr>
                <w:sz w:val="20"/>
              </w:rPr>
            </w:pPr>
            <w:r>
              <w:rPr>
                <w:sz w:val="20"/>
              </w:rPr>
              <w:t>объектов,</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технического</w:t>
            </w:r>
            <w:r>
              <w:rPr>
                <w:spacing w:val="1"/>
                <w:sz w:val="20"/>
              </w:rPr>
              <w:t xml:space="preserve"> </w:t>
            </w:r>
            <w:r>
              <w:rPr>
                <w:sz w:val="20"/>
              </w:rPr>
              <w:t>обслуживания</w:t>
            </w:r>
            <w:r>
              <w:rPr>
                <w:spacing w:val="1"/>
                <w:sz w:val="20"/>
              </w:rPr>
              <w:t xml:space="preserve"> </w:t>
            </w:r>
            <w:r>
              <w:rPr>
                <w:sz w:val="20"/>
              </w:rPr>
              <w:t>и</w:t>
            </w:r>
            <w:r>
              <w:rPr>
                <w:spacing w:val="1"/>
                <w:sz w:val="20"/>
              </w:rPr>
              <w:t xml:space="preserve"> </w:t>
            </w:r>
            <w:r>
              <w:rPr>
                <w:sz w:val="20"/>
              </w:rPr>
              <w:t>ремонта</w:t>
            </w:r>
            <w:r>
              <w:rPr>
                <w:spacing w:val="-2"/>
                <w:sz w:val="20"/>
              </w:rPr>
              <w:t xml:space="preserve"> </w:t>
            </w:r>
            <w:r>
              <w:rPr>
                <w:sz w:val="20"/>
              </w:rPr>
              <w:t>воздушных</w:t>
            </w:r>
            <w:r>
              <w:rPr>
                <w:spacing w:val="-1"/>
                <w:sz w:val="20"/>
              </w:rPr>
              <w:t xml:space="preserve"> </w:t>
            </w:r>
            <w:r>
              <w:rPr>
                <w:sz w:val="20"/>
              </w:rPr>
              <w:t>судов</w:t>
            </w:r>
          </w:p>
        </w:tc>
      </w:tr>
      <w:tr w:rsidR="000C7E69" w14:paraId="7F89CAEE" w14:textId="77777777">
        <w:trPr>
          <w:trHeight w:val="689"/>
        </w:trPr>
        <w:tc>
          <w:tcPr>
            <w:tcW w:w="562" w:type="dxa"/>
            <w:vMerge/>
          </w:tcPr>
          <w:p w14:paraId="2F86D686" w14:textId="77777777" w:rsidR="000C7E69" w:rsidRDefault="000C7E69">
            <w:pPr>
              <w:pStyle w:val="TableParagraph"/>
              <w:ind w:left="0"/>
              <w:rPr>
                <w:sz w:val="20"/>
              </w:rPr>
            </w:pPr>
          </w:p>
        </w:tc>
        <w:tc>
          <w:tcPr>
            <w:tcW w:w="852" w:type="dxa"/>
          </w:tcPr>
          <w:p w14:paraId="62E0AF4A" w14:textId="77777777" w:rsidR="000C7E69" w:rsidRDefault="000C7E69">
            <w:pPr>
              <w:pStyle w:val="TableParagraph"/>
              <w:spacing w:line="226" w:lineRule="exact"/>
              <w:ind w:left="107"/>
              <w:rPr>
                <w:sz w:val="20"/>
              </w:rPr>
            </w:pPr>
            <w:r>
              <w:rPr>
                <w:sz w:val="20"/>
              </w:rPr>
              <w:t>7.5</w:t>
            </w:r>
          </w:p>
        </w:tc>
        <w:tc>
          <w:tcPr>
            <w:tcW w:w="1984" w:type="dxa"/>
          </w:tcPr>
          <w:p w14:paraId="60B19734" w14:textId="77777777" w:rsidR="000C7E69" w:rsidRDefault="000C7E69">
            <w:pPr>
              <w:pStyle w:val="TableParagraph"/>
              <w:ind w:left="106" w:right="386"/>
              <w:rPr>
                <w:sz w:val="20"/>
              </w:rPr>
            </w:pPr>
            <w:r>
              <w:rPr>
                <w:spacing w:val="-1"/>
                <w:sz w:val="20"/>
              </w:rPr>
              <w:t>Трубопроводный</w:t>
            </w:r>
            <w:r>
              <w:rPr>
                <w:spacing w:val="-47"/>
                <w:sz w:val="20"/>
              </w:rPr>
              <w:t xml:space="preserve"> </w:t>
            </w:r>
            <w:r>
              <w:rPr>
                <w:sz w:val="20"/>
              </w:rPr>
              <w:t>транспорт</w:t>
            </w:r>
          </w:p>
        </w:tc>
        <w:tc>
          <w:tcPr>
            <w:tcW w:w="5948" w:type="dxa"/>
          </w:tcPr>
          <w:p w14:paraId="18028042" w14:textId="77777777" w:rsidR="000C7E69" w:rsidRDefault="000C7E69">
            <w:pPr>
              <w:pStyle w:val="TableParagraph"/>
              <w:spacing w:line="226" w:lineRule="exact"/>
              <w:rPr>
                <w:sz w:val="20"/>
              </w:rPr>
            </w:pPr>
            <w:r>
              <w:rPr>
                <w:sz w:val="20"/>
              </w:rPr>
              <w:t>Размещение</w:t>
            </w:r>
            <w:r>
              <w:rPr>
                <w:spacing w:val="23"/>
                <w:sz w:val="20"/>
              </w:rPr>
              <w:t xml:space="preserve"> </w:t>
            </w:r>
            <w:r>
              <w:rPr>
                <w:sz w:val="20"/>
              </w:rPr>
              <w:t>нефтепроводов,</w:t>
            </w:r>
            <w:r>
              <w:rPr>
                <w:spacing w:val="23"/>
                <w:sz w:val="20"/>
              </w:rPr>
              <w:t xml:space="preserve"> </w:t>
            </w:r>
            <w:r>
              <w:rPr>
                <w:sz w:val="20"/>
              </w:rPr>
              <w:t>водопроводов,</w:t>
            </w:r>
            <w:r>
              <w:rPr>
                <w:spacing w:val="24"/>
                <w:sz w:val="20"/>
              </w:rPr>
              <w:t xml:space="preserve"> </w:t>
            </w:r>
            <w:r>
              <w:rPr>
                <w:sz w:val="20"/>
              </w:rPr>
              <w:t>газопроводов</w:t>
            </w:r>
            <w:r>
              <w:rPr>
                <w:spacing w:val="24"/>
                <w:sz w:val="20"/>
              </w:rPr>
              <w:t xml:space="preserve"> </w:t>
            </w:r>
            <w:r>
              <w:rPr>
                <w:sz w:val="20"/>
              </w:rPr>
              <w:t>и</w:t>
            </w:r>
            <w:r>
              <w:rPr>
                <w:spacing w:val="23"/>
                <w:sz w:val="20"/>
              </w:rPr>
              <w:t xml:space="preserve"> </w:t>
            </w:r>
            <w:r>
              <w:rPr>
                <w:sz w:val="20"/>
              </w:rPr>
              <w:t>иных</w:t>
            </w:r>
          </w:p>
          <w:p w14:paraId="32FF19B4" w14:textId="77777777" w:rsidR="000C7E69" w:rsidRDefault="000C7E69">
            <w:pPr>
              <w:pStyle w:val="TableParagraph"/>
              <w:spacing w:line="230" w:lineRule="atLeast"/>
              <w:rPr>
                <w:sz w:val="20"/>
              </w:rPr>
            </w:pPr>
            <w:r>
              <w:rPr>
                <w:sz w:val="20"/>
              </w:rPr>
              <w:t>трубопроводов,</w:t>
            </w:r>
            <w:r>
              <w:rPr>
                <w:spacing w:val="3"/>
                <w:sz w:val="20"/>
              </w:rPr>
              <w:t xml:space="preserve"> </w:t>
            </w:r>
            <w:r>
              <w:rPr>
                <w:sz w:val="20"/>
              </w:rPr>
              <w:t>а</w:t>
            </w:r>
            <w:r>
              <w:rPr>
                <w:spacing w:val="4"/>
                <w:sz w:val="20"/>
              </w:rPr>
              <w:t xml:space="preserve"> </w:t>
            </w:r>
            <w:r>
              <w:rPr>
                <w:sz w:val="20"/>
              </w:rPr>
              <w:t>также</w:t>
            </w:r>
            <w:r>
              <w:rPr>
                <w:spacing w:val="4"/>
                <w:sz w:val="20"/>
              </w:rPr>
              <w:t xml:space="preserve"> </w:t>
            </w:r>
            <w:r>
              <w:rPr>
                <w:sz w:val="20"/>
              </w:rPr>
              <w:t>иных</w:t>
            </w:r>
            <w:r>
              <w:rPr>
                <w:spacing w:val="5"/>
                <w:sz w:val="20"/>
              </w:rPr>
              <w:t xml:space="preserve"> </w:t>
            </w:r>
            <w:r>
              <w:rPr>
                <w:sz w:val="20"/>
              </w:rPr>
              <w:t>зданий</w:t>
            </w:r>
            <w:r>
              <w:rPr>
                <w:spacing w:val="3"/>
                <w:sz w:val="20"/>
              </w:rPr>
              <w:t xml:space="preserve"> </w:t>
            </w:r>
            <w:r>
              <w:rPr>
                <w:sz w:val="20"/>
              </w:rPr>
              <w:t>и</w:t>
            </w:r>
            <w:r>
              <w:rPr>
                <w:spacing w:val="4"/>
                <w:sz w:val="20"/>
              </w:rPr>
              <w:t xml:space="preserve"> </w:t>
            </w:r>
            <w:r>
              <w:rPr>
                <w:sz w:val="20"/>
              </w:rPr>
              <w:t>сооружений,</w:t>
            </w:r>
            <w:r>
              <w:rPr>
                <w:spacing w:val="4"/>
                <w:sz w:val="20"/>
              </w:rPr>
              <w:t xml:space="preserve"> </w:t>
            </w:r>
            <w:r>
              <w:rPr>
                <w:sz w:val="20"/>
              </w:rPr>
              <w:t>необходимых</w:t>
            </w:r>
            <w:r>
              <w:rPr>
                <w:spacing w:val="-47"/>
                <w:sz w:val="20"/>
              </w:rPr>
              <w:t xml:space="preserve"> </w:t>
            </w:r>
            <w:r>
              <w:rPr>
                <w:sz w:val="20"/>
              </w:rPr>
              <w:t>для</w:t>
            </w:r>
            <w:r>
              <w:rPr>
                <w:spacing w:val="-1"/>
                <w:sz w:val="20"/>
              </w:rPr>
              <w:t xml:space="preserve"> </w:t>
            </w:r>
            <w:r>
              <w:rPr>
                <w:sz w:val="20"/>
              </w:rPr>
              <w:t>эксплуатации</w:t>
            </w:r>
            <w:r>
              <w:rPr>
                <w:spacing w:val="-1"/>
                <w:sz w:val="20"/>
              </w:rPr>
              <w:t xml:space="preserve"> </w:t>
            </w:r>
            <w:r>
              <w:rPr>
                <w:sz w:val="20"/>
              </w:rPr>
              <w:t>названных</w:t>
            </w:r>
            <w:r>
              <w:rPr>
                <w:spacing w:val="1"/>
                <w:sz w:val="20"/>
              </w:rPr>
              <w:t xml:space="preserve"> </w:t>
            </w:r>
            <w:r>
              <w:rPr>
                <w:sz w:val="20"/>
              </w:rPr>
              <w:t>трубопроводов</w:t>
            </w:r>
          </w:p>
        </w:tc>
      </w:tr>
      <w:tr w:rsidR="00300F4F" w14:paraId="12DF954C" w14:textId="77777777">
        <w:trPr>
          <w:trHeight w:val="1610"/>
        </w:trPr>
        <w:tc>
          <w:tcPr>
            <w:tcW w:w="562" w:type="dxa"/>
          </w:tcPr>
          <w:p w14:paraId="643B03AC" w14:textId="77777777" w:rsidR="00300F4F" w:rsidRDefault="00ED36A1">
            <w:pPr>
              <w:pStyle w:val="TableParagraph"/>
              <w:spacing w:line="228" w:lineRule="exact"/>
              <w:ind w:left="107"/>
              <w:rPr>
                <w:sz w:val="20"/>
              </w:rPr>
            </w:pPr>
            <w:r>
              <w:rPr>
                <w:sz w:val="20"/>
              </w:rPr>
              <w:t>8</w:t>
            </w:r>
          </w:p>
        </w:tc>
        <w:tc>
          <w:tcPr>
            <w:tcW w:w="852" w:type="dxa"/>
          </w:tcPr>
          <w:p w14:paraId="4708B706" w14:textId="77777777" w:rsidR="00300F4F" w:rsidRDefault="00ED36A1">
            <w:pPr>
              <w:pStyle w:val="TableParagraph"/>
              <w:spacing w:line="228" w:lineRule="exact"/>
              <w:ind w:left="107"/>
              <w:rPr>
                <w:sz w:val="20"/>
              </w:rPr>
            </w:pPr>
            <w:r>
              <w:rPr>
                <w:sz w:val="20"/>
              </w:rPr>
              <w:t>8.3</w:t>
            </w:r>
          </w:p>
        </w:tc>
        <w:tc>
          <w:tcPr>
            <w:tcW w:w="1984" w:type="dxa"/>
          </w:tcPr>
          <w:p w14:paraId="34623D58" w14:textId="77777777" w:rsidR="00300F4F" w:rsidRDefault="00ED36A1">
            <w:pPr>
              <w:pStyle w:val="TableParagraph"/>
              <w:ind w:left="106" w:right="713"/>
              <w:jc w:val="both"/>
              <w:rPr>
                <w:sz w:val="20"/>
              </w:rPr>
            </w:pPr>
            <w:r>
              <w:rPr>
                <w:sz w:val="20"/>
              </w:rPr>
              <w:t>Обеспечение</w:t>
            </w:r>
            <w:r>
              <w:rPr>
                <w:spacing w:val="-48"/>
                <w:sz w:val="20"/>
              </w:rPr>
              <w:t xml:space="preserve"> </w:t>
            </w:r>
            <w:r>
              <w:rPr>
                <w:sz w:val="20"/>
              </w:rPr>
              <w:t>внутреннего</w:t>
            </w:r>
            <w:r>
              <w:rPr>
                <w:spacing w:val="1"/>
                <w:sz w:val="20"/>
              </w:rPr>
              <w:t xml:space="preserve"> </w:t>
            </w:r>
            <w:r>
              <w:rPr>
                <w:spacing w:val="-3"/>
                <w:sz w:val="20"/>
              </w:rPr>
              <w:t>правопорядка</w:t>
            </w:r>
          </w:p>
        </w:tc>
        <w:tc>
          <w:tcPr>
            <w:tcW w:w="5948" w:type="dxa"/>
          </w:tcPr>
          <w:p w14:paraId="37D81C7B"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
                <w:sz w:val="20"/>
              </w:rPr>
              <w:t xml:space="preserve"> </w:t>
            </w:r>
            <w:r>
              <w:rPr>
                <w:sz w:val="20"/>
              </w:rPr>
              <w:t>служба;</w:t>
            </w:r>
          </w:p>
          <w:p w14:paraId="78C96768" w14:textId="77777777" w:rsidR="00300F4F" w:rsidRDefault="00ED36A1">
            <w:pPr>
              <w:pStyle w:val="TableParagraph"/>
              <w:spacing w:line="229" w:lineRule="exact"/>
              <w:jc w:val="both"/>
              <w:rPr>
                <w:sz w:val="20"/>
              </w:rPr>
            </w:pPr>
            <w:r>
              <w:rPr>
                <w:sz w:val="20"/>
              </w:rPr>
              <w:t>размещение</w:t>
            </w:r>
            <w:r>
              <w:rPr>
                <w:spacing w:val="36"/>
                <w:sz w:val="20"/>
              </w:rPr>
              <w:t xml:space="preserve"> </w:t>
            </w:r>
            <w:r>
              <w:rPr>
                <w:sz w:val="20"/>
              </w:rPr>
              <w:t>объектов</w:t>
            </w:r>
            <w:r>
              <w:rPr>
                <w:spacing w:val="86"/>
                <w:sz w:val="20"/>
              </w:rPr>
              <w:t xml:space="preserve"> </w:t>
            </w:r>
            <w:r>
              <w:rPr>
                <w:sz w:val="20"/>
              </w:rPr>
              <w:t>гражданской</w:t>
            </w:r>
            <w:r>
              <w:rPr>
                <w:spacing w:val="85"/>
                <w:sz w:val="20"/>
              </w:rPr>
              <w:t xml:space="preserve"> </w:t>
            </w:r>
            <w:r>
              <w:rPr>
                <w:sz w:val="20"/>
              </w:rPr>
              <w:t>обороны,</w:t>
            </w:r>
            <w:r>
              <w:rPr>
                <w:spacing w:val="86"/>
                <w:sz w:val="20"/>
              </w:rPr>
              <w:t xml:space="preserve"> </w:t>
            </w:r>
            <w:r>
              <w:rPr>
                <w:sz w:val="20"/>
              </w:rPr>
              <w:t>за</w:t>
            </w:r>
            <w:r>
              <w:rPr>
                <w:spacing w:val="86"/>
                <w:sz w:val="20"/>
              </w:rPr>
              <w:t xml:space="preserve"> </w:t>
            </w:r>
            <w:r>
              <w:rPr>
                <w:sz w:val="20"/>
              </w:rPr>
              <w:t>исключением</w:t>
            </w:r>
          </w:p>
          <w:p w14:paraId="619100FB" w14:textId="77777777" w:rsidR="00300F4F" w:rsidRDefault="00ED36A1">
            <w:pPr>
              <w:pStyle w:val="TableParagraph"/>
              <w:spacing w:line="230" w:lineRule="exact"/>
              <w:ind w:right="98"/>
              <w:jc w:val="both"/>
              <w:rPr>
                <w:sz w:val="20"/>
              </w:rPr>
            </w:pP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 зданий</w:t>
            </w:r>
          </w:p>
        </w:tc>
      </w:tr>
    </w:tbl>
    <w:p w14:paraId="266F3E9B" w14:textId="77777777" w:rsidR="00300F4F" w:rsidRDefault="00300F4F">
      <w:pPr>
        <w:spacing w:line="230" w:lineRule="exact"/>
        <w:jc w:val="both"/>
        <w:rPr>
          <w:sz w:val="20"/>
        </w:rPr>
        <w:sectPr w:rsidR="00300F4F">
          <w:pgSz w:w="11910" w:h="16840"/>
          <w:pgMar w:top="106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6F37C63B" w14:textId="77777777">
        <w:trPr>
          <w:trHeight w:val="241"/>
        </w:trPr>
        <w:tc>
          <w:tcPr>
            <w:tcW w:w="562" w:type="dxa"/>
          </w:tcPr>
          <w:p w14:paraId="14C18A6A" w14:textId="77777777" w:rsidR="00300F4F" w:rsidRDefault="00ED36A1">
            <w:pPr>
              <w:pStyle w:val="TableParagraph"/>
              <w:spacing w:line="222" w:lineRule="exact"/>
              <w:ind w:left="8"/>
              <w:jc w:val="center"/>
              <w:rPr>
                <w:i/>
                <w:sz w:val="21"/>
              </w:rPr>
            </w:pPr>
            <w:r>
              <w:rPr>
                <w:i/>
                <w:sz w:val="21"/>
              </w:rPr>
              <w:t>1</w:t>
            </w:r>
          </w:p>
        </w:tc>
        <w:tc>
          <w:tcPr>
            <w:tcW w:w="852" w:type="dxa"/>
          </w:tcPr>
          <w:p w14:paraId="5FE7D0A2" w14:textId="77777777" w:rsidR="00300F4F" w:rsidRDefault="00ED36A1">
            <w:pPr>
              <w:pStyle w:val="TableParagraph"/>
              <w:spacing w:line="222" w:lineRule="exact"/>
              <w:ind w:left="8"/>
              <w:jc w:val="center"/>
              <w:rPr>
                <w:i/>
                <w:sz w:val="21"/>
              </w:rPr>
            </w:pPr>
            <w:r>
              <w:rPr>
                <w:i/>
                <w:sz w:val="21"/>
              </w:rPr>
              <w:t>2</w:t>
            </w:r>
          </w:p>
        </w:tc>
        <w:tc>
          <w:tcPr>
            <w:tcW w:w="1984" w:type="dxa"/>
          </w:tcPr>
          <w:p w14:paraId="5B3BC5AB" w14:textId="77777777" w:rsidR="00300F4F" w:rsidRDefault="00ED36A1">
            <w:pPr>
              <w:pStyle w:val="TableParagraph"/>
              <w:spacing w:line="222" w:lineRule="exact"/>
              <w:ind w:left="6"/>
              <w:jc w:val="center"/>
              <w:rPr>
                <w:i/>
                <w:sz w:val="21"/>
              </w:rPr>
            </w:pPr>
            <w:r>
              <w:rPr>
                <w:i/>
                <w:sz w:val="21"/>
              </w:rPr>
              <w:t>3</w:t>
            </w:r>
          </w:p>
        </w:tc>
        <w:tc>
          <w:tcPr>
            <w:tcW w:w="5948" w:type="dxa"/>
          </w:tcPr>
          <w:p w14:paraId="1F1B23C4" w14:textId="77777777" w:rsidR="00300F4F" w:rsidRDefault="00ED36A1">
            <w:pPr>
              <w:pStyle w:val="TableParagraph"/>
              <w:spacing w:line="222" w:lineRule="exact"/>
              <w:ind w:left="4"/>
              <w:jc w:val="center"/>
              <w:rPr>
                <w:i/>
                <w:sz w:val="21"/>
              </w:rPr>
            </w:pPr>
            <w:r>
              <w:rPr>
                <w:i/>
                <w:sz w:val="21"/>
              </w:rPr>
              <w:t>4</w:t>
            </w:r>
          </w:p>
        </w:tc>
      </w:tr>
      <w:tr w:rsidR="00300F4F" w14:paraId="68EF5837" w14:textId="77777777">
        <w:trPr>
          <w:trHeight w:val="2300"/>
        </w:trPr>
        <w:tc>
          <w:tcPr>
            <w:tcW w:w="562" w:type="dxa"/>
          </w:tcPr>
          <w:p w14:paraId="49BCAFD5" w14:textId="77777777" w:rsidR="00300F4F" w:rsidRDefault="00ED36A1">
            <w:pPr>
              <w:pStyle w:val="TableParagraph"/>
              <w:spacing w:line="221" w:lineRule="exact"/>
              <w:ind w:left="107"/>
              <w:rPr>
                <w:sz w:val="20"/>
              </w:rPr>
            </w:pPr>
            <w:r>
              <w:rPr>
                <w:sz w:val="20"/>
              </w:rPr>
              <w:t>9</w:t>
            </w:r>
          </w:p>
        </w:tc>
        <w:tc>
          <w:tcPr>
            <w:tcW w:w="852" w:type="dxa"/>
          </w:tcPr>
          <w:p w14:paraId="66B25585" w14:textId="77777777" w:rsidR="00300F4F" w:rsidRDefault="00ED36A1">
            <w:pPr>
              <w:pStyle w:val="TableParagraph"/>
              <w:spacing w:line="221" w:lineRule="exact"/>
              <w:ind w:left="107"/>
              <w:rPr>
                <w:sz w:val="20"/>
              </w:rPr>
            </w:pPr>
            <w:r>
              <w:rPr>
                <w:sz w:val="20"/>
              </w:rPr>
              <w:t>12.0.1</w:t>
            </w:r>
          </w:p>
        </w:tc>
        <w:tc>
          <w:tcPr>
            <w:tcW w:w="1984" w:type="dxa"/>
          </w:tcPr>
          <w:p w14:paraId="6287B2AB"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0ADE44C8"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w:t>
            </w:r>
            <w:r>
              <w:rPr>
                <w:spacing w:val="-1"/>
                <w:sz w:val="20"/>
              </w:rPr>
              <w:t xml:space="preserve"> </w:t>
            </w:r>
            <w:r>
              <w:rPr>
                <w:sz w:val="20"/>
              </w:rPr>
              <w:t>инфраструктуры;</w:t>
            </w:r>
          </w:p>
          <w:p w14:paraId="0C016D66"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придорожных</w:t>
            </w:r>
            <w:r>
              <w:rPr>
                <w:spacing w:val="1"/>
                <w:sz w:val="20"/>
              </w:rPr>
              <w:t xml:space="preserve"> </w:t>
            </w:r>
            <w:r>
              <w:rPr>
                <w:sz w:val="20"/>
              </w:rPr>
              <w:t>стоянок</w:t>
            </w:r>
            <w:r>
              <w:rPr>
                <w:spacing w:val="1"/>
                <w:sz w:val="20"/>
              </w:rPr>
              <w:t xml:space="preserve"> </w:t>
            </w:r>
            <w:r>
              <w:rPr>
                <w:sz w:val="20"/>
              </w:rPr>
              <w:t>(парковок)</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 видами разрешенного использования с кодами</w:t>
            </w:r>
            <w:r>
              <w:rPr>
                <w:spacing w:val="1"/>
                <w:sz w:val="20"/>
              </w:rPr>
              <w:t xml:space="preserve"> </w:t>
            </w:r>
            <w:r>
              <w:rPr>
                <w:sz w:val="20"/>
              </w:rPr>
              <w:t>2.7.1,</w:t>
            </w:r>
            <w:r>
              <w:rPr>
                <w:spacing w:val="5"/>
                <w:sz w:val="20"/>
              </w:rPr>
              <w:t xml:space="preserve"> </w:t>
            </w:r>
            <w:r>
              <w:rPr>
                <w:sz w:val="20"/>
              </w:rPr>
              <w:t>4.9,</w:t>
            </w:r>
            <w:r>
              <w:rPr>
                <w:spacing w:val="4"/>
                <w:sz w:val="20"/>
              </w:rPr>
              <w:t xml:space="preserve"> </w:t>
            </w:r>
            <w:r>
              <w:rPr>
                <w:sz w:val="20"/>
              </w:rPr>
              <w:t>7.2.3,</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некапитальных</w:t>
            </w:r>
            <w:r>
              <w:rPr>
                <w:spacing w:val="5"/>
                <w:sz w:val="20"/>
              </w:rPr>
              <w:t xml:space="preserve"> </w:t>
            </w:r>
            <w:r>
              <w:rPr>
                <w:sz w:val="20"/>
              </w:rPr>
              <w:t>сооружений,</w:t>
            </w:r>
          </w:p>
          <w:p w14:paraId="2DCE9322" w14:textId="77777777" w:rsidR="00300F4F" w:rsidRDefault="00ED36A1">
            <w:pPr>
              <w:pStyle w:val="TableParagraph"/>
              <w:spacing w:line="219" w:lineRule="exact"/>
              <w:jc w:val="both"/>
              <w:rPr>
                <w:sz w:val="20"/>
              </w:rPr>
            </w:pPr>
            <w:r>
              <w:rPr>
                <w:sz w:val="20"/>
              </w:rPr>
              <w:t>предназначенных</w:t>
            </w:r>
            <w:r>
              <w:rPr>
                <w:spacing w:val="-6"/>
                <w:sz w:val="20"/>
              </w:rPr>
              <w:t xml:space="preserve"> </w:t>
            </w:r>
            <w:r>
              <w:rPr>
                <w:sz w:val="20"/>
              </w:rPr>
              <w:t>для</w:t>
            </w:r>
            <w:r>
              <w:rPr>
                <w:spacing w:val="-6"/>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41182027" w14:textId="77777777" w:rsidR="00300F4F" w:rsidRDefault="00300F4F">
      <w:pPr>
        <w:pStyle w:val="a3"/>
        <w:spacing w:before="5"/>
        <w:ind w:left="0"/>
        <w:jc w:val="left"/>
        <w:rPr>
          <w:sz w:val="23"/>
        </w:rPr>
      </w:pPr>
    </w:p>
    <w:p w14:paraId="559660C4" w14:textId="77777777" w:rsidR="00300F4F" w:rsidRDefault="00ED36A1">
      <w:pPr>
        <w:pStyle w:val="a3"/>
        <w:spacing w:before="88" w:after="5"/>
        <w:ind w:left="8223"/>
        <w:jc w:val="left"/>
      </w:pPr>
      <w:r>
        <w:t>Таблица</w:t>
      </w:r>
      <w:r>
        <w:rPr>
          <w:spacing w:val="-2"/>
        </w:rPr>
        <w:t xml:space="preserve"> </w:t>
      </w:r>
      <w:r>
        <w:t>78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913E6E8" w14:textId="77777777">
        <w:trPr>
          <w:trHeight w:val="459"/>
        </w:trPr>
        <w:tc>
          <w:tcPr>
            <w:tcW w:w="9346" w:type="dxa"/>
            <w:gridSpan w:val="4"/>
          </w:tcPr>
          <w:p w14:paraId="050B2EED"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765135E0" w14:textId="77777777">
        <w:trPr>
          <w:trHeight w:val="1139"/>
        </w:trPr>
        <w:tc>
          <w:tcPr>
            <w:tcW w:w="562" w:type="dxa"/>
            <w:vMerge w:val="restart"/>
            <w:tcBorders>
              <w:bottom w:val="double" w:sz="1" w:space="0" w:color="000000"/>
            </w:tcBorders>
          </w:tcPr>
          <w:p w14:paraId="2B8E1D96" w14:textId="77777777" w:rsidR="00300F4F" w:rsidRDefault="00300F4F">
            <w:pPr>
              <w:pStyle w:val="TableParagraph"/>
              <w:ind w:left="0"/>
            </w:pPr>
          </w:p>
          <w:p w14:paraId="0611CC07" w14:textId="77777777" w:rsidR="00300F4F" w:rsidRDefault="00300F4F">
            <w:pPr>
              <w:pStyle w:val="TableParagraph"/>
              <w:spacing w:before="3"/>
              <w:ind w:left="0"/>
              <w:rPr>
                <w:sz w:val="18"/>
              </w:rPr>
            </w:pPr>
          </w:p>
          <w:p w14:paraId="73CCD56C"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42488DF"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58A39792"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6FA9D99" w14:textId="77777777" w:rsidR="00300F4F" w:rsidRDefault="00300F4F">
            <w:pPr>
              <w:pStyle w:val="TableParagraph"/>
              <w:ind w:left="0"/>
            </w:pPr>
          </w:p>
          <w:p w14:paraId="277CBD17" w14:textId="77777777" w:rsidR="00300F4F" w:rsidRDefault="00300F4F">
            <w:pPr>
              <w:pStyle w:val="TableParagraph"/>
              <w:spacing w:before="3"/>
              <w:ind w:left="0"/>
              <w:rPr>
                <w:sz w:val="18"/>
              </w:rPr>
            </w:pPr>
          </w:p>
          <w:p w14:paraId="776EF245"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019F7BAE" w14:textId="77777777">
        <w:trPr>
          <w:trHeight w:val="226"/>
        </w:trPr>
        <w:tc>
          <w:tcPr>
            <w:tcW w:w="562" w:type="dxa"/>
            <w:vMerge/>
            <w:tcBorders>
              <w:top w:val="nil"/>
              <w:bottom w:val="double" w:sz="1" w:space="0" w:color="000000"/>
            </w:tcBorders>
          </w:tcPr>
          <w:p w14:paraId="248CD979" w14:textId="77777777" w:rsidR="00300F4F" w:rsidRDefault="00300F4F">
            <w:pPr>
              <w:rPr>
                <w:sz w:val="2"/>
                <w:szCs w:val="2"/>
              </w:rPr>
            </w:pPr>
          </w:p>
        </w:tc>
        <w:tc>
          <w:tcPr>
            <w:tcW w:w="852" w:type="dxa"/>
            <w:tcBorders>
              <w:bottom w:val="double" w:sz="1" w:space="0" w:color="000000"/>
            </w:tcBorders>
          </w:tcPr>
          <w:p w14:paraId="4A7FBD9D"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219A14E4" w14:textId="77777777" w:rsidR="00300F4F" w:rsidRDefault="00ED36A1">
            <w:pPr>
              <w:pStyle w:val="TableParagraph"/>
              <w:spacing w:line="206" w:lineRule="exact"/>
              <w:ind w:left="321"/>
              <w:rPr>
                <w:b/>
                <w:sz w:val="20"/>
              </w:rPr>
            </w:pPr>
            <w:r>
              <w:rPr>
                <w:b/>
                <w:sz w:val="20"/>
              </w:rPr>
              <w:t>Наименование</w:t>
            </w:r>
          </w:p>
        </w:tc>
        <w:tc>
          <w:tcPr>
            <w:tcW w:w="5948" w:type="dxa"/>
            <w:vMerge/>
            <w:tcBorders>
              <w:top w:val="nil"/>
              <w:bottom w:val="double" w:sz="1" w:space="0" w:color="000000"/>
            </w:tcBorders>
          </w:tcPr>
          <w:p w14:paraId="2F20350A" w14:textId="77777777" w:rsidR="00300F4F" w:rsidRDefault="00300F4F">
            <w:pPr>
              <w:rPr>
                <w:sz w:val="2"/>
                <w:szCs w:val="2"/>
              </w:rPr>
            </w:pPr>
          </w:p>
        </w:tc>
      </w:tr>
      <w:tr w:rsidR="00300F4F" w14:paraId="76B4B1BF" w14:textId="77777777">
        <w:trPr>
          <w:trHeight w:val="248"/>
        </w:trPr>
        <w:tc>
          <w:tcPr>
            <w:tcW w:w="562" w:type="dxa"/>
            <w:tcBorders>
              <w:top w:val="double" w:sz="1" w:space="0" w:color="000000"/>
            </w:tcBorders>
          </w:tcPr>
          <w:p w14:paraId="5E587AC8"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036B29D2"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41301017"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6BE62209" w14:textId="77777777" w:rsidR="00300F4F" w:rsidRDefault="00ED36A1">
            <w:pPr>
              <w:pStyle w:val="TableParagraph"/>
              <w:spacing w:before="5" w:line="223" w:lineRule="exact"/>
              <w:ind w:left="4"/>
              <w:jc w:val="center"/>
              <w:rPr>
                <w:i/>
                <w:sz w:val="21"/>
              </w:rPr>
            </w:pPr>
            <w:r>
              <w:rPr>
                <w:i/>
                <w:sz w:val="21"/>
              </w:rPr>
              <w:t>4</w:t>
            </w:r>
          </w:p>
        </w:tc>
      </w:tr>
      <w:tr w:rsidR="00300F4F" w14:paraId="36EB72E1" w14:textId="77777777">
        <w:trPr>
          <w:trHeight w:val="689"/>
        </w:trPr>
        <w:tc>
          <w:tcPr>
            <w:tcW w:w="562" w:type="dxa"/>
          </w:tcPr>
          <w:p w14:paraId="0D13DD9B" w14:textId="77777777" w:rsidR="00300F4F" w:rsidRDefault="00ED36A1">
            <w:pPr>
              <w:pStyle w:val="TableParagraph"/>
              <w:spacing w:line="227" w:lineRule="exact"/>
              <w:ind w:left="107"/>
              <w:rPr>
                <w:sz w:val="20"/>
              </w:rPr>
            </w:pPr>
            <w:r>
              <w:rPr>
                <w:sz w:val="20"/>
              </w:rPr>
              <w:t>1</w:t>
            </w:r>
          </w:p>
        </w:tc>
        <w:tc>
          <w:tcPr>
            <w:tcW w:w="852" w:type="dxa"/>
          </w:tcPr>
          <w:p w14:paraId="4E294878" w14:textId="77777777" w:rsidR="00300F4F" w:rsidRDefault="00ED36A1">
            <w:pPr>
              <w:pStyle w:val="TableParagraph"/>
              <w:spacing w:line="227" w:lineRule="exact"/>
              <w:ind w:left="107"/>
              <w:rPr>
                <w:sz w:val="20"/>
              </w:rPr>
            </w:pPr>
            <w:r>
              <w:rPr>
                <w:sz w:val="20"/>
              </w:rPr>
              <w:t>4.4</w:t>
            </w:r>
          </w:p>
        </w:tc>
        <w:tc>
          <w:tcPr>
            <w:tcW w:w="1984" w:type="dxa"/>
          </w:tcPr>
          <w:p w14:paraId="20CDF02C" w14:textId="77777777" w:rsidR="00300F4F" w:rsidRDefault="00ED36A1">
            <w:pPr>
              <w:pStyle w:val="TableParagraph"/>
              <w:spacing w:line="227" w:lineRule="exact"/>
              <w:ind w:left="106"/>
              <w:rPr>
                <w:sz w:val="20"/>
              </w:rPr>
            </w:pPr>
            <w:r>
              <w:rPr>
                <w:sz w:val="20"/>
              </w:rPr>
              <w:t>Магазины</w:t>
            </w:r>
          </w:p>
        </w:tc>
        <w:tc>
          <w:tcPr>
            <w:tcW w:w="5948" w:type="dxa"/>
          </w:tcPr>
          <w:p w14:paraId="178393E4" w14:textId="77777777" w:rsidR="00300F4F" w:rsidRDefault="00ED36A1">
            <w:pPr>
              <w:pStyle w:val="TableParagraph"/>
              <w:tabs>
                <w:tab w:val="left" w:pos="1646"/>
                <w:tab w:val="left" w:pos="2920"/>
                <w:tab w:val="left" w:pos="4578"/>
              </w:tabs>
              <w:ind w:right="98"/>
              <w:rPr>
                <w:sz w:val="20"/>
              </w:rPr>
            </w:pPr>
            <w:r>
              <w:rPr>
                <w:sz w:val="20"/>
              </w:rPr>
              <w:t>Размещение</w:t>
            </w:r>
            <w:r>
              <w:rPr>
                <w:sz w:val="20"/>
              </w:rPr>
              <w:tab/>
              <w:t>объектов</w:t>
            </w:r>
            <w:r>
              <w:rPr>
                <w:sz w:val="20"/>
              </w:rPr>
              <w:tab/>
              <w:t>капитального</w:t>
            </w:r>
            <w:r>
              <w:rPr>
                <w:sz w:val="20"/>
              </w:rPr>
              <w:tab/>
            </w:r>
            <w:r>
              <w:rPr>
                <w:spacing w:val="-1"/>
                <w:sz w:val="20"/>
              </w:rPr>
              <w:t>строительства,</w:t>
            </w:r>
            <w:r>
              <w:rPr>
                <w:spacing w:val="-47"/>
                <w:sz w:val="20"/>
              </w:rPr>
              <w:t xml:space="preserve"> </w:t>
            </w: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p>
          <w:p w14:paraId="2DCD4561" w14:textId="77777777" w:rsidR="00300F4F" w:rsidRDefault="00ED36A1">
            <w:pPr>
              <w:pStyle w:val="TableParagraph"/>
              <w:spacing w:line="212" w:lineRule="exact"/>
              <w:rPr>
                <w:sz w:val="20"/>
              </w:rPr>
            </w:pPr>
            <w:r>
              <w:rPr>
                <w:sz w:val="20"/>
              </w:rPr>
              <w:t>которых</w:t>
            </w:r>
            <w:r>
              <w:rPr>
                <w:spacing w:val="-2"/>
                <w:sz w:val="20"/>
              </w:rPr>
              <w:t xml:space="preserve"> </w:t>
            </w:r>
            <w:r>
              <w:rPr>
                <w:sz w:val="20"/>
              </w:rPr>
              <w:t>составляет</w:t>
            </w:r>
            <w:r>
              <w:rPr>
                <w:spacing w:val="-2"/>
                <w:sz w:val="20"/>
              </w:rPr>
              <w:t xml:space="preserve"> </w:t>
            </w:r>
            <w:r>
              <w:rPr>
                <w:sz w:val="20"/>
              </w:rPr>
              <w:t>до</w:t>
            </w:r>
            <w:r>
              <w:rPr>
                <w:spacing w:val="-3"/>
                <w:sz w:val="20"/>
              </w:rPr>
              <w:t xml:space="preserve"> </w:t>
            </w:r>
            <w:r>
              <w:rPr>
                <w:sz w:val="20"/>
              </w:rPr>
              <w:t>5000</w:t>
            </w:r>
            <w:r>
              <w:rPr>
                <w:spacing w:val="-3"/>
                <w:sz w:val="20"/>
              </w:rPr>
              <w:t xml:space="preserve"> </w:t>
            </w:r>
            <w:r>
              <w:rPr>
                <w:sz w:val="20"/>
              </w:rPr>
              <w:t>кв.м</w:t>
            </w:r>
          </w:p>
        </w:tc>
      </w:tr>
      <w:tr w:rsidR="00300F4F" w14:paraId="4C4EE500" w14:textId="77777777">
        <w:trPr>
          <w:trHeight w:val="690"/>
        </w:trPr>
        <w:tc>
          <w:tcPr>
            <w:tcW w:w="562" w:type="dxa"/>
          </w:tcPr>
          <w:p w14:paraId="01A2F703" w14:textId="77777777" w:rsidR="00300F4F" w:rsidRDefault="00ED36A1">
            <w:pPr>
              <w:pStyle w:val="TableParagraph"/>
              <w:spacing w:line="228" w:lineRule="exact"/>
              <w:ind w:left="107"/>
              <w:rPr>
                <w:sz w:val="20"/>
              </w:rPr>
            </w:pPr>
            <w:r>
              <w:rPr>
                <w:sz w:val="20"/>
              </w:rPr>
              <w:t>2</w:t>
            </w:r>
          </w:p>
        </w:tc>
        <w:tc>
          <w:tcPr>
            <w:tcW w:w="852" w:type="dxa"/>
          </w:tcPr>
          <w:p w14:paraId="63EAD653" w14:textId="77777777" w:rsidR="00300F4F" w:rsidRDefault="00ED36A1">
            <w:pPr>
              <w:pStyle w:val="TableParagraph"/>
              <w:spacing w:line="228" w:lineRule="exact"/>
              <w:ind w:left="107"/>
              <w:rPr>
                <w:sz w:val="20"/>
              </w:rPr>
            </w:pPr>
            <w:r>
              <w:rPr>
                <w:sz w:val="20"/>
              </w:rPr>
              <w:t>4.6</w:t>
            </w:r>
          </w:p>
        </w:tc>
        <w:tc>
          <w:tcPr>
            <w:tcW w:w="1984" w:type="dxa"/>
          </w:tcPr>
          <w:p w14:paraId="432D1CBF" w14:textId="77777777" w:rsidR="00300F4F" w:rsidRDefault="00ED36A1">
            <w:pPr>
              <w:pStyle w:val="TableParagraph"/>
              <w:ind w:left="106" w:right="632"/>
              <w:rPr>
                <w:sz w:val="20"/>
              </w:rPr>
            </w:pPr>
            <w:r>
              <w:rPr>
                <w:spacing w:val="-3"/>
                <w:sz w:val="20"/>
              </w:rPr>
              <w:t>Общественное</w:t>
            </w:r>
            <w:r>
              <w:rPr>
                <w:spacing w:val="-47"/>
                <w:sz w:val="20"/>
              </w:rPr>
              <w:t xml:space="preserve"> </w:t>
            </w:r>
            <w:r>
              <w:rPr>
                <w:sz w:val="20"/>
              </w:rPr>
              <w:t>питание</w:t>
            </w:r>
          </w:p>
        </w:tc>
        <w:tc>
          <w:tcPr>
            <w:tcW w:w="5948" w:type="dxa"/>
          </w:tcPr>
          <w:p w14:paraId="34B4B496" w14:textId="77777777" w:rsidR="00300F4F" w:rsidRDefault="00ED36A1">
            <w:pPr>
              <w:pStyle w:val="TableParagraph"/>
              <w:ind w:right="362" w:hanging="1"/>
              <w:rPr>
                <w:sz w:val="20"/>
              </w:rPr>
            </w:pPr>
            <w:r>
              <w:rPr>
                <w:sz w:val="20"/>
              </w:rPr>
              <w:t>Размещение</w:t>
            </w:r>
            <w:r>
              <w:rPr>
                <w:spacing w:val="39"/>
                <w:sz w:val="20"/>
              </w:rPr>
              <w:t xml:space="preserve"> </w:t>
            </w:r>
            <w:r>
              <w:rPr>
                <w:sz w:val="20"/>
              </w:rPr>
              <w:t>объектов</w:t>
            </w:r>
            <w:r>
              <w:rPr>
                <w:spacing w:val="37"/>
                <w:sz w:val="20"/>
              </w:rPr>
              <w:t xml:space="preserve"> </w:t>
            </w:r>
            <w:r>
              <w:rPr>
                <w:sz w:val="20"/>
              </w:rPr>
              <w:t>капитального</w:t>
            </w:r>
            <w:r>
              <w:rPr>
                <w:spacing w:val="39"/>
                <w:sz w:val="20"/>
              </w:rPr>
              <w:t xml:space="preserve"> </w:t>
            </w:r>
            <w:r>
              <w:rPr>
                <w:sz w:val="20"/>
              </w:rPr>
              <w:t>строительства</w:t>
            </w:r>
            <w:r>
              <w:rPr>
                <w:spacing w:val="38"/>
                <w:sz w:val="20"/>
              </w:rPr>
              <w:t xml:space="preserve"> </w:t>
            </w:r>
            <w:r>
              <w:rPr>
                <w:sz w:val="20"/>
              </w:rPr>
              <w:t>в</w:t>
            </w:r>
            <w:r>
              <w:rPr>
                <w:spacing w:val="39"/>
                <w:sz w:val="20"/>
              </w:rPr>
              <w:t xml:space="preserve"> </w:t>
            </w:r>
            <w:r>
              <w:rPr>
                <w:sz w:val="20"/>
              </w:rPr>
              <w:t>целях</w:t>
            </w:r>
            <w:r>
              <w:rPr>
                <w:spacing w:val="-47"/>
                <w:sz w:val="20"/>
              </w:rPr>
              <w:t xml:space="preserve"> </w:t>
            </w:r>
            <w:r>
              <w:rPr>
                <w:sz w:val="20"/>
              </w:rPr>
              <w:t>устройства</w:t>
            </w:r>
            <w:r>
              <w:rPr>
                <w:spacing w:val="30"/>
                <w:sz w:val="20"/>
              </w:rPr>
              <w:t xml:space="preserve"> </w:t>
            </w:r>
            <w:r>
              <w:rPr>
                <w:sz w:val="20"/>
              </w:rPr>
              <w:t>мест</w:t>
            </w:r>
            <w:r>
              <w:rPr>
                <w:spacing w:val="31"/>
                <w:sz w:val="20"/>
              </w:rPr>
              <w:t xml:space="preserve"> </w:t>
            </w:r>
            <w:r>
              <w:rPr>
                <w:sz w:val="20"/>
              </w:rPr>
              <w:t>общественного</w:t>
            </w:r>
            <w:r>
              <w:rPr>
                <w:spacing w:val="33"/>
                <w:sz w:val="20"/>
              </w:rPr>
              <w:t xml:space="preserve"> </w:t>
            </w:r>
            <w:r>
              <w:rPr>
                <w:sz w:val="20"/>
              </w:rPr>
              <w:t>питания</w:t>
            </w:r>
            <w:r>
              <w:rPr>
                <w:spacing w:val="32"/>
                <w:sz w:val="20"/>
              </w:rPr>
              <w:t xml:space="preserve"> </w:t>
            </w:r>
            <w:r>
              <w:rPr>
                <w:sz w:val="20"/>
              </w:rPr>
              <w:t>(рестораны,</w:t>
            </w:r>
            <w:r>
              <w:rPr>
                <w:spacing w:val="32"/>
                <w:sz w:val="20"/>
              </w:rPr>
              <w:t xml:space="preserve"> </w:t>
            </w:r>
            <w:r>
              <w:rPr>
                <w:sz w:val="20"/>
              </w:rPr>
              <w:t>кафе,</w:t>
            </w:r>
          </w:p>
          <w:p w14:paraId="1380B93C" w14:textId="77777777" w:rsidR="00300F4F" w:rsidRDefault="00ED36A1">
            <w:pPr>
              <w:pStyle w:val="TableParagraph"/>
              <w:spacing w:line="213" w:lineRule="exact"/>
              <w:rPr>
                <w:sz w:val="20"/>
              </w:rPr>
            </w:pPr>
            <w:r>
              <w:rPr>
                <w:sz w:val="20"/>
              </w:rPr>
              <w:t>столовые,</w:t>
            </w:r>
            <w:r>
              <w:rPr>
                <w:spacing w:val="-7"/>
                <w:sz w:val="20"/>
              </w:rPr>
              <w:t xml:space="preserve"> </w:t>
            </w:r>
            <w:r>
              <w:rPr>
                <w:sz w:val="20"/>
              </w:rPr>
              <w:t>закусочные,</w:t>
            </w:r>
            <w:r>
              <w:rPr>
                <w:spacing w:val="-6"/>
                <w:sz w:val="20"/>
              </w:rPr>
              <w:t xml:space="preserve"> </w:t>
            </w:r>
            <w:r>
              <w:rPr>
                <w:sz w:val="20"/>
              </w:rPr>
              <w:t>бары)</w:t>
            </w:r>
          </w:p>
        </w:tc>
      </w:tr>
      <w:tr w:rsidR="00300F4F" w14:paraId="789DA274" w14:textId="77777777">
        <w:trPr>
          <w:trHeight w:val="2069"/>
        </w:trPr>
        <w:tc>
          <w:tcPr>
            <w:tcW w:w="562" w:type="dxa"/>
          </w:tcPr>
          <w:p w14:paraId="09B3FF4E" w14:textId="77777777" w:rsidR="00300F4F" w:rsidRDefault="00ED36A1">
            <w:pPr>
              <w:pStyle w:val="TableParagraph"/>
              <w:spacing w:line="227" w:lineRule="exact"/>
              <w:ind w:left="107"/>
              <w:rPr>
                <w:sz w:val="20"/>
              </w:rPr>
            </w:pPr>
            <w:r>
              <w:rPr>
                <w:sz w:val="20"/>
              </w:rPr>
              <w:t>3</w:t>
            </w:r>
          </w:p>
        </w:tc>
        <w:tc>
          <w:tcPr>
            <w:tcW w:w="852" w:type="dxa"/>
          </w:tcPr>
          <w:p w14:paraId="5955FFB1" w14:textId="77777777" w:rsidR="00300F4F" w:rsidRDefault="00ED36A1">
            <w:pPr>
              <w:pStyle w:val="TableParagraph"/>
              <w:spacing w:line="227" w:lineRule="exact"/>
              <w:ind w:left="107"/>
              <w:rPr>
                <w:sz w:val="20"/>
              </w:rPr>
            </w:pPr>
            <w:r>
              <w:rPr>
                <w:sz w:val="20"/>
              </w:rPr>
              <w:t>6.9</w:t>
            </w:r>
          </w:p>
        </w:tc>
        <w:tc>
          <w:tcPr>
            <w:tcW w:w="1984" w:type="dxa"/>
          </w:tcPr>
          <w:p w14:paraId="533F1785" w14:textId="77777777" w:rsidR="00300F4F" w:rsidRDefault="00ED36A1">
            <w:pPr>
              <w:pStyle w:val="TableParagraph"/>
              <w:spacing w:line="227" w:lineRule="exact"/>
              <w:ind w:left="106"/>
              <w:rPr>
                <w:sz w:val="20"/>
              </w:rPr>
            </w:pPr>
            <w:r>
              <w:rPr>
                <w:sz w:val="20"/>
              </w:rPr>
              <w:t>Склад</w:t>
            </w:r>
          </w:p>
        </w:tc>
        <w:tc>
          <w:tcPr>
            <w:tcW w:w="5948" w:type="dxa"/>
          </w:tcPr>
          <w:p w14:paraId="36762A93"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сооружений,</w:t>
            </w:r>
            <w:r>
              <w:rPr>
                <w:spacing w:val="1"/>
                <w:sz w:val="20"/>
              </w:rPr>
              <w:t xml:space="preserve"> </w:t>
            </w:r>
            <w:r>
              <w:rPr>
                <w:sz w:val="20"/>
              </w:rPr>
              <w:t>имеющих</w:t>
            </w:r>
            <w:r>
              <w:rPr>
                <w:spacing w:val="1"/>
                <w:sz w:val="20"/>
              </w:rPr>
              <w:t xml:space="preserve"> </w:t>
            </w:r>
            <w:r>
              <w:rPr>
                <w:sz w:val="20"/>
              </w:rPr>
              <w:t>назначение</w:t>
            </w:r>
            <w:r>
              <w:rPr>
                <w:spacing w:val="1"/>
                <w:sz w:val="20"/>
              </w:rPr>
              <w:t xml:space="preserve"> </w:t>
            </w:r>
            <w:r>
              <w:rPr>
                <w:sz w:val="20"/>
              </w:rPr>
              <w:t>по</w:t>
            </w:r>
            <w:r>
              <w:rPr>
                <w:spacing w:val="1"/>
                <w:sz w:val="20"/>
              </w:rPr>
              <w:t xml:space="preserve"> </w:t>
            </w:r>
            <w:r>
              <w:rPr>
                <w:sz w:val="20"/>
              </w:rPr>
              <w:t>временному</w:t>
            </w:r>
            <w:r>
              <w:rPr>
                <w:spacing w:val="1"/>
                <w:sz w:val="20"/>
              </w:rPr>
              <w:t xml:space="preserve"> </w:t>
            </w:r>
            <w:r>
              <w:rPr>
                <w:sz w:val="20"/>
              </w:rPr>
              <w:t>хранению,</w:t>
            </w:r>
            <w:r>
              <w:rPr>
                <w:spacing w:val="1"/>
                <w:sz w:val="20"/>
              </w:rPr>
              <w:t xml:space="preserve"> </w:t>
            </w:r>
            <w:r>
              <w:rPr>
                <w:sz w:val="20"/>
              </w:rPr>
              <w:t>распределению и</w:t>
            </w:r>
            <w:r>
              <w:rPr>
                <w:spacing w:val="1"/>
                <w:sz w:val="20"/>
              </w:rPr>
              <w:t xml:space="preserve"> </w:t>
            </w:r>
            <w:r>
              <w:rPr>
                <w:sz w:val="20"/>
              </w:rPr>
              <w:t>перевалке</w:t>
            </w:r>
            <w:r>
              <w:rPr>
                <w:spacing w:val="1"/>
                <w:sz w:val="20"/>
              </w:rPr>
              <w:t xml:space="preserve"> </w:t>
            </w:r>
            <w:r>
              <w:rPr>
                <w:sz w:val="20"/>
              </w:rPr>
              <w:t>грузов</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хранения</w:t>
            </w:r>
            <w:r>
              <w:rPr>
                <w:spacing w:val="1"/>
                <w:sz w:val="20"/>
              </w:rPr>
              <w:t xml:space="preserve"> </w:t>
            </w:r>
            <w:r>
              <w:rPr>
                <w:sz w:val="20"/>
              </w:rPr>
              <w:t>стратегических</w:t>
            </w:r>
            <w:r>
              <w:rPr>
                <w:spacing w:val="1"/>
                <w:sz w:val="20"/>
              </w:rPr>
              <w:t xml:space="preserve"> </w:t>
            </w:r>
            <w:r>
              <w:rPr>
                <w:sz w:val="20"/>
              </w:rPr>
              <w:t>запасов),</w:t>
            </w:r>
            <w:r>
              <w:rPr>
                <w:spacing w:val="1"/>
                <w:sz w:val="20"/>
              </w:rPr>
              <w:t xml:space="preserve"> </w:t>
            </w:r>
            <w:r>
              <w:rPr>
                <w:sz w:val="20"/>
              </w:rPr>
              <w:t>не</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w:t>
            </w:r>
            <w:r>
              <w:rPr>
                <w:spacing w:val="1"/>
                <w:sz w:val="20"/>
              </w:rPr>
              <w:t xml:space="preserve"> </w:t>
            </w:r>
            <w:r>
              <w:rPr>
                <w:sz w:val="20"/>
              </w:rPr>
              <w:t>комплексов,</w:t>
            </w:r>
            <w:r>
              <w:rPr>
                <w:spacing w:val="1"/>
                <w:sz w:val="20"/>
              </w:rPr>
              <w:t xml:space="preserve"> </w:t>
            </w:r>
            <w:r>
              <w:rPr>
                <w:sz w:val="20"/>
              </w:rPr>
              <w:t>на</w:t>
            </w:r>
            <w:r>
              <w:rPr>
                <w:spacing w:val="1"/>
                <w:sz w:val="20"/>
              </w:rPr>
              <w:t xml:space="preserve"> </w:t>
            </w:r>
            <w:r>
              <w:rPr>
                <w:sz w:val="20"/>
              </w:rPr>
              <w:t>которых</w:t>
            </w:r>
            <w:r>
              <w:rPr>
                <w:spacing w:val="1"/>
                <w:sz w:val="20"/>
              </w:rPr>
              <w:t xml:space="preserve"> </w:t>
            </w:r>
            <w:r>
              <w:rPr>
                <w:sz w:val="20"/>
              </w:rPr>
              <w:t>был</w:t>
            </w:r>
            <w:r>
              <w:rPr>
                <w:spacing w:val="1"/>
                <w:sz w:val="20"/>
              </w:rPr>
              <w:t xml:space="preserve"> </w:t>
            </w:r>
            <w:r>
              <w:rPr>
                <w:sz w:val="20"/>
              </w:rPr>
              <w:t>создан</w:t>
            </w:r>
            <w:r>
              <w:rPr>
                <w:spacing w:val="1"/>
                <w:sz w:val="20"/>
              </w:rPr>
              <w:t xml:space="preserve"> </w:t>
            </w:r>
            <w:r>
              <w:rPr>
                <w:sz w:val="20"/>
              </w:rPr>
              <w:t>груз:</w:t>
            </w:r>
            <w:r>
              <w:rPr>
                <w:spacing w:val="1"/>
                <w:sz w:val="20"/>
              </w:rPr>
              <w:t xml:space="preserve"> </w:t>
            </w:r>
            <w:r>
              <w:rPr>
                <w:sz w:val="20"/>
              </w:rPr>
              <w:t>промышленные</w:t>
            </w:r>
            <w:r>
              <w:rPr>
                <w:spacing w:val="1"/>
                <w:sz w:val="20"/>
              </w:rPr>
              <w:t xml:space="preserve"> </w:t>
            </w:r>
            <w:r>
              <w:rPr>
                <w:sz w:val="20"/>
              </w:rPr>
              <w:t>базы,</w:t>
            </w:r>
            <w:r>
              <w:rPr>
                <w:spacing w:val="1"/>
                <w:sz w:val="20"/>
              </w:rPr>
              <w:t xml:space="preserve"> </w:t>
            </w:r>
            <w:r>
              <w:rPr>
                <w:sz w:val="20"/>
              </w:rPr>
              <w:t>склады,</w:t>
            </w:r>
            <w:r>
              <w:rPr>
                <w:spacing w:val="1"/>
                <w:sz w:val="20"/>
              </w:rPr>
              <w:t xml:space="preserve"> </w:t>
            </w:r>
            <w:r>
              <w:rPr>
                <w:sz w:val="20"/>
              </w:rPr>
              <w:t>погрузочные</w:t>
            </w:r>
            <w:r>
              <w:rPr>
                <w:spacing w:val="1"/>
                <w:sz w:val="20"/>
              </w:rPr>
              <w:t xml:space="preserve"> </w:t>
            </w:r>
            <w:r>
              <w:rPr>
                <w:sz w:val="20"/>
              </w:rPr>
              <w:t>терминалы</w:t>
            </w:r>
            <w:r>
              <w:rPr>
                <w:spacing w:val="1"/>
                <w:sz w:val="20"/>
              </w:rPr>
              <w:t xml:space="preserve"> </w:t>
            </w:r>
            <w:r>
              <w:rPr>
                <w:sz w:val="20"/>
              </w:rPr>
              <w:t>и</w:t>
            </w:r>
            <w:r>
              <w:rPr>
                <w:spacing w:val="1"/>
                <w:sz w:val="20"/>
              </w:rPr>
              <w:t xml:space="preserve"> </w:t>
            </w:r>
            <w:r>
              <w:rPr>
                <w:sz w:val="20"/>
              </w:rPr>
              <w:t>доки,</w:t>
            </w:r>
            <w:r>
              <w:rPr>
                <w:spacing w:val="1"/>
                <w:sz w:val="20"/>
              </w:rPr>
              <w:t xml:space="preserve"> </w:t>
            </w:r>
            <w:r>
              <w:rPr>
                <w:sz w:val="20"/>
              </w:rPr>
              <w:t>нефтехранилища и нефтеналивные станции, газовые хранилища и</w:t>
            </w:r>
            <w:r>
              <w:rPr>
                <w:spacing w:val="1"/>
                <w:sz w:val="20"/>
              </w:rPr>
              <w:t xml:space="preserve"> </w:t>
            </w:r>
            <w:r>
              <w:rPr>
                <w:sz w:val="20"/>
              </w:rPr>
              <w:t>обслуживающие</w:t>
            </w:r>
            <w:r>
              <w:rPr>
                <w:spacing w:val="1"/>
                <w:sz w:val="20"/>
              </w:rPr>
              <w:t xml:space="preserve"> </w:t>
            </w:r>
            <w:r>
              <w:rPr>
                <w:sz w:val="20"/>
              </w:rPr>
              <w:t>их</w:t>
            </w:r>
            <w:r>
              <w:rPr>
                <w:spacing w:val="1"/>
                <w:sz w:val="20"/>
              </w:rPr>
              <w:t xml:space="preserve"> </w:t>
            </w:r>
            <w:r>
              <w:rPr>
                <w:sz w:val="20"/>
              </w:rPr>
              <w:t>газоконденсатные</w:t>
            </w:r>
            <w:r>
              <w:rPr>
                <w:spacing w:val="1"/>
                <w:sz w:val="20"/>
              </w:rPr>
              <w:t xml:space="preserve"> </w:t>
            </w:r>
            <w:r>
              <w:rPr>
                <w:sz w:val="20"/>
              </w:rPr>
              <w:t>и</w:t>
            </w:r>
            <w:r>
              <w:rPr>
                <w:spacing w:val="1"/>
                <w:sz w:val="20"/>
              </w:rPr>
              <w:t xml:space="preserve"> </w:t>
            </w:r>
            <w:r>
              <w:rPr>
                <w:sz w:val="20"/>
              </w:rPr>
              <w:t>газоперекачивающие</w:t>
            </w:r>
            <w:r>
              <w:rPr>
                <w:spacing w:val="-47"/>
                <w:sz w:val="20"/>
              </w:rPr>
              <w:t xml:space="preserve"> </w:t>
            </w:r>
            <w:r>
              <w:rPr>
                <w:sz w:val="20"/>
              </w:rPr>
              <w:t>станции,</w:t>
            </w:r>
            <w:r>
              <w:rPr>
                <w:spacing w:val="-1"/>
                <w:sz w:val="20"/>
              </w:rPr>
              <w:t xml:space="preserve"> </w:t>
            </w:r>
            <w:r>
              <w:rPr>
                <w:sz w:val="20"/>
              </w:rPr>
              <w:t>элеваторы</w:t>
            </w:r>
            <w:r>
              <w:rPr>
                <w:spacing w:val="-1"/>
                <w:sz w:val="20"/>
              </w:rPr>
              <w:t xml:space="preserve"> </w:t>
            </w:r>
            <w:r>
              <w:rPr>
                <w:sz w:val="20"/>
              </w:rPr>
              <w:t>и</w:t>
            </w:r>
            <w:r>
              <w:rPr>
                <w:spacing w:val="-2"/>
                <w:sz w:val="20"/>
              </w:rPr>
              <w:t xml:space="preserve"> </w:t>
            </w:r>
            <w:r>
              <w:rPr>
                <w:sz w:val="20"/>
              </w:rPr>
              <w:t>продовольственные</w:t>
            </w:r>
            <w:r>
              <w:rPr>
                <w:spacing w:val="-2"/>
                <w:sz w:val="20"/>
              </w:rPr>
              <w:t xml:space="preserve"> </w:t>
            </w:r>
            <w:r>
              <w:rPr>
                <w:sz w:val="20"/>
              </w:rPr>
              <w:t>склады,</w:t>
            </w:r>
            <w:r>
              <w:rPr>
                <w:spacing w:val="-1"/>
                <w:sz w:val="20"/>
              </w:rPr>
              <w:t xml:space="preserve"> </w:t>
            </w:r>
            <w:r>
              <w:rPr>
                <w:sz w:val="20"/>
              </w:rPr>
              <w:t>за</w:t>
            </w:r>
            <w:r>
              <w:rPr>
                <w:spacing w:val="-2"/>
                <w:sz w:val="20"/>
              </w:rPr>
              <w:t xml:space="preserve"> </w:t>
            </w:r>
            <w:r>
              <w:rPr>
                <w:sz w:val="20"/>
              </w:rPr>
              <w:t>исключением</w:t>
            </w:r>
          </w:p>
          <w:p w14:paraId="6E4C1A66" w14:textId="77777777" w:rsidR="00300F4F" w:rsidRDefault="00ED36A1">
            <w:pPr>
              <w:pStyle w:val="TableParagraph"/>
              <w:spacing w:line="213" w:lineRule="exact"/>
              <w:jc w:val="both"/>
              <w:rPr>
                <w:sz w:val="20"/>
              </w:rPr>
            </w:pPr>
            <w:r>
              <w:rPr>
                <w:sz w:val="20"/>
              </w:rPr>
              <w:t>железнодорожных</w:t>
            </w:r>
            <w:r>
              <w:rPr>
                <w:spacing w:val="-7"/>
                <w:sz w:val="20"/>
              </w:rPr>
              <w:t xml:space="preserve"> </w:t>
            </w:r>
            <w:r>
              <w:rPr>
                <w:sz w:val="20"/>
              </w:rPr>
              <w:t>перевалочных</w:t>
            </w:r>
            <w:r>
              <w:rPr>
                <w:spacing w:val="-7"/>
                <w:sz w:val="20"/>
              </w:rPr>
              <w:t xml:space="preserve"> </w:t>
            </w:r>
            <w:r>
              <w:rPr>
                <w:sz w:val="20"/>
              </w:rPr>
              <w:t>складов</w:t>
            </w:r>
          </w:p>
        </w:tc>
      </w:tr>
    </w:tbl>
    <w:p w14:paraId="526E2F74" w14:textId="77777777" w:rsidR="00300F4F" w:rsidRDefault="00300F4F">
      <w:pPr>
        <w:pStyle w:val="a3"/>
        <w:spacing w:before="7"/>
        <w:ind w:left="0"/>
        <w:jc w:val="left"/>
        <w:rPr>
          <w:sz w:val="27"/>
        </w:rPr>
      </w:pPr>
    </w:p>
    <w:p w14:paraId="681F63F5" w14:textId="77777777" w:rsidR="00300F4F" w:rsidRDefault="00ED36A1">
      <w:pPr>
        <w:pStyle w:val="a5"/>
        <w:numPr>
          <w:ilvl w:val="0"/>
          <w:numId w:val="15"/>
        </w:numPr>
        <w:tabs>
          <w:tab w:val="left" w:pos="1638"/>
        </w:tabs>
        <w:ind w:firstLine="426"/>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только</w:t>
      </w:r>
      <w:r>
        <w:rPr>
          <w:spacing w:val="1"/>
          <w:sz w:val="28"/>
        </w:rPr>
        <w:t xml:space="preserve"> </w:t>
      </w:r>
      <w:r>
        <w:rPr>
          <w:sz w:val="28"/>
        </w:rPr>
        <w:t>применительно к размещению зданий, строений, сооружений предприятий,</w:t>
      </w:r>
      <w:r>
        <w:rPr>
          <w:spacing w:val="1"/>
          <w:sz w:val="28"/>
        </w:rPr>
        <w:t xml:space="preserve"> </w:t>
      </w:r>
      <w:r>
        <w:rPr>
          <w:sz w:val="28"/>
        </w:rPr>
        <w:t>организаций</w:t>
      </w:r>
      <w:r>
        <w:rPr>
          <w:spacing w:val="-3"/>
          <w:sz w:val="28"/>
        </w:rPr>
        <w:t xml:space="preserve"> </w:t>
      </w:r>
      <w:r>
        <w:rPr>
          <w:sz w:val="28"/>
        </w:rPr>
        <w:t>и</w:t>
      </w:r>
      <w:r>
        <w:rPr>
          <w:spacing w:val="-3"/>
          <w:sz w:val="28"/>
        </w:rPr>
        <w:t xml:space="preserve"> </w:t>
      </w:r>
      <w:r>
        <w:rPr>
          <w:sz w:val="28"/>
        </w:rPr>
        <w:t>учреждений</w:t>
      </w:r>
      <w:r>
        <w:rPr>
          <w:spacing w:val="-3"/>
          <w:sz w:val="28"/>
        </w:rPr>
        <w:t xml:space="preserve"> </w:t>
      </w:r>
      <w:r>
        <w:rPr>
          <w:sz w:val="28"/>
        </w:rPr>
        <w:t>в</w:t>
      </w:r>
      <w:r>
        <w:rPr>
          <w:spacing w:val="-1"/>
          <w:sz w:val="28"/>
        </w:rPr>
        <w:t xml:space="preserve"> </w:t>
      </w:r>
      <w:r>
        <w:rPr>
          <w:sz w:val="28"/>
        </w:rPr>
        <w:t>области</w:t>
      </w:r>
      <w:r>
        <w:rPr>
          <w:spacing w:val="-2"/>
          <w:sz w:val="28"/>
        </w:rPr>
        <w:t xml:space="preserve"> </w:t>
      </w:r>
      <w:r>
        <w:rPr>
          <w:sz w:val="28"/>
        </w:rPr>
        <w:t>эксплуатации</w:t>
      </w:r>
      <w:r>
        <w:rPr>
          <w:spacing w:val="-2"/>
          <w:sz w:val="28"/>
        </w:rPr>
        <w:t xml:space="preserve"> </w:t>
      </w:r>
      <w:r>
        <w:rPr>
          <w:sz w:val="28"/>
        </w:rPr>
        <w:t>воздушного</w:t>
      </w:r>
      <w:r>
        <w:rPr>
          <w:spacing w:val="-2"/>
          <w:sz w:val="28"/>
        </w:rPr>
        <w:t xml:space="preserve"> </w:t>
      </w:r>
      <w:r>
        <w:rPr>
          <w:sz w:val="28"/>
        </w:rPr>
        <w:t>транспорта.</w:t>
      </w:r>
    </w:p>
    <w:p w14:paraId="174AA0A6" w14:textId="77777777" w:rsidR="00300F4F" w:rsidRDefault="00ED36A1">
      <w:pPr>
        <w:pStyle w:val="a5"/>
        <w:numPr>
          <w:ilvl w:val="0"/>
          <w:numId w:val="15"/>
        </w:numPr>
        <w:tabs>
          <w:tab w:val="left" w:pos="1638"/>
        </w:tabs>
        <w:spacing w:before="1"/>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«Т-3»</w:t>
      </w:r>
      <w:r>
        <w:rPr>
          <w:spacing w:val="1"/>
          <w:sz w:val="28"/>
        </w:rPr>
        <w:t xml:space="preserve"> </w:t>
      </w:r>
      <w:r>
        <w:rPr>
          <w:sz w:val="28"/>
        </w:rPr>
        <w:t>не</w:t>
      </w:r>
      <w:r>
        <w:rPr>
          <w:spacing w:val="1"/>
          <w:sz w:val="28"/>
        </w:rPr>
        <w:t xml:space="preserve"> </w:t>
      </w:r>
      <w:r>
        <w:rPr>
          <w:sz w:val="28"/>
        </w:rPr>
        <w:t>предусмотрены.</w:t>
      </w:r>
    </w:p>
    <w:p w14:paraId="2501B056" w14:textId="77777777" w:rsidR="00300F4F" w:rsidRDefault="00300F4F">
      <w:pPr>
        <w:pStyle w:val="a3"/>
        <w:ind w:left="0"/>
        <w:jc w:val="left"/>
      </w:pPr>
    </w:p>
    <w:p w14:paraId="4CD69747" w14:textId="77777777" w:rsidR="00300F4F" w:rsidRDefault="00ED36A1">
      <w:pPr>
        <w:pStyle w:val="a3"/>
        <w:spacing w:after="3"/>
        <w:ind w:left="8223"/>
        <w:jc w:val="left"/>
      </w:pPr>
      <w:r>
        <w:t>Таблица</w:t>
      </w:r>
      <w:r>
        <w:rPr>
          <w:spacing w:val="-2"/>
        </w:rPr>
        <w:t xml:space="preserve"> </w:t>
      </w:r>
      <w:r>
        <w:t>79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59CB952E" w14:textId="77777777">
        <w:trPr>
          <w:trHeight w:val="689"/>
        </w:trPr>
        <w:tc>
          <w:tcPr>
            <w:tcW w:w="9345" w:type="dxa"/>
            <w:gridSpan w:val="5"/>
          </w:tcPr>
          <w:p w14:paraId="5F7655EF" w14:textId="77777777" w:rsidR="00300F4F" w:rsidRDefault="00ED36A1">
            <w:pPr>
              <w:pStyle w:val="TableParagraph"/>
              <w:spacing w:line="230" w:lineRule="exact"/>
              <w:ind w:left="107" w:right="96"/>
              <w:jc w:val="both"/>
              <w:rPr>
                <w:b/>
                <w:sz w:val="20"/>
              </w:rPr>
            </w:pPr>
            <w:r>
              <w:rPr>
                <w:b/>
                <w:sz w:val="20"/>
              </w:rPr>
              <w:t>Предельные параметры (минимальные и (или) максимальные) размеры земельных участков 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5F150AA9" w14:textId="77777777">
        <w:trPr>
          <w:trHeight w:val="680"/>
        </w:trPr>
        <w:tc>
          <w:tcPr>
            <w:tcW w:w="562" w:type="dxa"/>
            <w:vMerge w:val="restart"/>
            <w:tcBorders>
              <w:bottom w:val="double" w:sz="1" w:space="0" w:color="000000"/>
            </w:tcBorders>
          </w:tcPr>
          <w:p w14:paraId="7226DA01"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57863F77" w14:textId="77777777" w:rsidR="00300F4F" w:rsidRDefault="00ED36A1">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p>
          <w:p w14:paraId="543D8FAC" w14:textId="77777777" w:rsidR="00300F4F" w:rsidRDefault="00ED36A1">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19" w:type="dxa"/>
            <w:gridSpan w:val="2"/>
          </w:tcPr>
          <w:p w14:paraId="58BD9259" w14:textId="77777777" w:rsidR="00300F4F" w:rsidRDefault="00ED36A1">
            <w:pPr>
              <w:pStyle w:val="TableParagraph"/>
              <w:ind w:left="340" w:right="332" w:hanging="3"/>
              <w:jc w:val="center"/>
              <w:rPr>
                <w:b/>
                <w:sz w:val="20"/>
              </w:rPr>
            </w:pPr>
            <w:r>
              <w:rPr>
                <w:b/>
                <w:sz w:val="20"/>
              </w:rPr>
              <w:t>Вид разрешенного</w:t>
            </w:r>
            <w:r>
              <w:rPr>
                <w:b/>
                <w:spacing w:val="1"/>
                <w:sz w:val="20"/>
              </w:rPr>
              <w:t xml:space="preserve"> </w:t>
            </w:r>
            <w:r>
              <w:rPr>
                <w:b/>
                <w:sz w:val="20"/>
              </w:rPr>
              <w:t>использования</w:t>
            </w:r>
            <w:r>
              <w:rPr>
                <w:b/>
                <w:spacing w:val="-8"/>
                <w:sz w:val="20"/>
              </w:rPr>
              <w:t xml:space="preserve"> </w:t>
            </w:r>
            <w:r>
              <w:rPr>
                <w:b/>
                <w:sz w:val="20"/>
              </w:rPr>
              <w:t>земельного</w:t>
            </w:r>
          </w:p>
          <w:p w14:paraId="7BA44A81" w14:textId="77777777" w:rsidR="00300F4F" w:rsidRDefault="00ED36A1">
            <w:pPr>
              <w:pStyle w:val="TableParagraph"/>
              <w:spacing w:line="201" w:lineRule="exact"/>
              <w:ind w:left="337" w:right="332"/>
              <w:jc w:val="center"/>
              <w:rPr>
                <w:b/>
                <w:sz w:val="20"/>
              </w:rPr>
            </w:pPr>
            <w:r>
              <w:rPr>
                <w:b/>
                <w:sz w:val="20"/>
              </w:rPr>
              <w:t>участка</w:t>
            </w:r>
          </w:p>
        </w:tc>
        <w:tc>
          <w:tcPr>
            <w:tcW w:w="3396" w:type="dxa"/>
            <w:vMerge w:val="restart"/>
            <w:tcBorders>
              <w:bottom w:val="double" w:sz="1" w:space="0" w:color="000000"/>
            </w:tcBorders>
          </w:tcPr>
          <w:p w14:paraId="68CB1F76" w14:textId="77777777" w:rsidR="00300F4F" w:rsidRDefault="00300F4F">
            <w:pPr>
              <w:pStyle w:val="TableParagraph"/>
              <w:spacing w:before="4"/>
              <w:ind w:left="0"/>
              <w:rPr>
                <w:sz w:val="30"/>
              </w:rPr>
            </w:pPr>
          </w:p>
          <w:p w14:paraId="5382E196" w14:textId="77777777" w:rsidR="00300F4F" w:rsidRDefault="00ED36A1">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05E8FBCE" w14:textId="77777777">
        <w:trPr>
          <w:trHeight w:val="226"/>
        </w:trPr>
        <w:tc>
          <w:tcPr>
            <w:tcW w:w="562" w:type="dxa"/>
            <w:vMerge/>
            <w:tcBorders>
              <w:top w:val="nil"/>
              <w:bottom w:val="double" w:sz="1" w:space="0" w:color="000000"/>
            </w:tcBorders>
          </w:tcPr>
          <w:p w14:paraId="4546E710" w14:textId="77777777" w:rsidR="00300F4F" w:rsidRDefault="00300F4F">
            <w:pPr>
              <w:rPr>
                <w:sz w:val="2"/>
                <w:szCs w:val="2"/>
              </w:rPr>
            </w:pPr>
          </w:p>
        </w:tc>
        <w:tc>
          <w:tcPr>
            <w:tcW w:w="2268" w:type="dxa"/>
            <w:vMerge/>
            <w:tcBorders>
              <w:top w:val="nil"/>
              <w:bottom w:val="double" w:sz="1" w:space="0" w:color="000000"/>
            </w:tcBorders>
          </w:tcPr>
          <w:p w14:paraId="4C1B1958" w14:textId="77777777" w:rsidR="00300F4F" w:rsidRDefault="00300F4F">
            <w:pPr>
              <w:rPr>
                <w:sz w:val="2"/>
                <w:szCs w:val="2"/>
              </w:rPr>
            </w:pPr>
          </w:p>
        </w:tc>
        <w:tc>
          <w:tcPr>
            <w:tcW w:w="851" w:type="dxa"/>
            <w:tcBorders>
              <w:bottom w:val="double" w:sz="1" w:space="0" w:color="000000"/>
            </w:tcBorders>
          </w:tcPr>
          <w:p w14:paraId="46A81837" w14:textId="77777777" w:rsidR="00300F4F" w:rsidRDefault="00ED36A1">
            <w:pPr>
              <w:pStyle w:val="TableParagraph"/>
              <w:spacing w:line="206" w:lineRule="exact"/>
              <w:ind w:left="134" w:right="129"/>
              <w:jc w:val="center"/>
              <w:rPr>
                <w:b/>
                <w:sz w:val="20"/>
              </w:rPr>
            </w:pPr>
            <w:r>
              <w:rPr>
                <w:b/>
                <w:sz w:val="20"/>
              </w:rPr>
              <w:t>код</w:t>
            </w:r>
          </w:p>
        </w:tc>
        <w:tc>
          <w:tcPr>
            <w:tcW w:w="2268" w:type="dxa"/>
            <w:tcBorders>
              <w:bottom w:val="double" w:sz="1" w:space="0" w:color="000000"/>
            </w:tcBorders>
          </w:tcPr>
          <w:p w14:paraId="39B5C841" w14:textId="77777777" w:rsidR="00300F4F" w:rsidRDefault="00ED36A1">
            <w:pPr>
              <w:pStyle w:val="TableParagraph"/>
              <w:spacing w:line="206" w:lineRule="exact"/>
              <w:ind w:left="90" w:right="85"/>
              <w:jc w:val="center"/>
              <w:rPr>
                <w:b/>
                <w:sz w:val="20"/>
              </w:rPr>
            </w:pPr>
            <w:r>
              <w:rPr>
                <w:b/>
                <w:sz w:val="20"/>
              </w:rPr>
              <w:t>наименование</w:t>
            </w:r>
          </w:p>
        </w:tc>
        <w:tc>
          <w:tcPr>
            <w:tcW w:w="3396" w:type="dxa"/>
            <w:vMerge/>
            <w:tcBorders>
              <w:top w:val="nil"/>
              <w:bottom w:val="double" w:sz="1" w:space="0" w:color="000000"/>
            </w:tcBorders>
          </w:tcPr>
          <w:p w14:paraId="0DD02A07" w14:textId="77777777" w:rsidR="00300F4F" w:rsidRDefault="00300F4F">
            <w:pPr>
              <w:rPr>
                <w:sz w:val="2"/>
                <w:szCs w:val="2"/>
              </w:rPr>
            </w:pPr>
          </w:p>
        </w:tc>
      </w:tr>
      <w:tr w:rsidR="00300F4F" w14:paraId="3216FDEA" w14:textId="77777777">
        <w:trPr>
          <w:trHeight w:val="248"/>
        </w:trPr>
        <w:tc>
          <w:tcPr>
            <w:tcW w:w="562" w:type="dxa"/>
            <w:tcBorders>
              <w:top w:val="double" w:sz="1" w:space="0" w:color="000000"/>
            </w:tcBorders>
          </w:tcPr>
          <w:p w14:paraId="5610B639"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5A2B7EE0"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51AF2CDE"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48592427"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1ECCCE67" w14:textId="77777777" w:rsidR="00300F4F" w:rsidRDefault="00ED36A1">
            <w:pPr>
              <w:pStyle w:val="TableParagraph"/>
              <w:spacing w:before="5" w:line="223" w:lineRule="exact"/>
              <w:ind w:left="5"/>
              <w:jc w:val="center"/>
              <w:rPr>
                <w:i/>
                <w:sz w:val="21"/>
              </w:rPr>
            </w:pPr>
            <w:r>
              <w:rPr>
                <w:i/>
                <w:sz w:val="21"/>
              </w:rPr>
              <w:t>5</w:t>
            </w:r>
          </w:p>
        </w:tc>
      </w:tr>
      <w:tr w:rsidR="00300F4F" w14:paraId="0BC0A676" w14:textId="77777777">
        <w:trPr>
          <w:trHeight w:val="460"/>
        </w:trPr>
        <w:tc>
          <w:tcPr>
            <w:tcW w:w="562" w:type="dxa"/>
          </w:tcPr>
          <w:p w14:paraId="3717D233" w14:textId="77777777" w:rsidR="00300F4F" w:rsidRDefault="00ED36A1">
            <w:pPr>
              <w:pStyle w:val="TableParagraph"/>
              <w:spacing w:line="227" w:lineRule="exact"/>
              <w:ind w:left="107"/>
              <w:rPr>
                <w:sz w:val="20"/>
              </w:rPr>
            </w:pPr>
            <w:r>
              <w:rPr>
                <w:sz w:val="20"/>
              </w:rPr>
              <w:t>1</w:t>
            </w:r>
          </w:p>
        </w:tc>
        <w:tc>
          <w:tcPr>
            <w:tcW w:w="2268" w:type="dxa"/>
          </w:tcPr>
          <w:p w14:paraId="27E7C05A" w14:textId="77777777" w:rsidR="00300F4F" w:rsidRDefault="00ED36A1">
            <w:pPr>
              <w:pStyle w:val="TableParagraph"/>
              <w:spacing w:line="227" w:lineRule="exact"/>
              <w:ind w:left="106"/>
              <w:rPr>
                <w:sz w:val="20"/>
              </w:rPr>
            </w:pPr>
            <w:r>
              <w:rPr>
                <w:sz w:val="20"/>
              </w:rPr>
              <w:t>Максимальная</w:t>
            </w:r>
            <w:r>
              <w:rPr>
                <w:spacing w:val="-6"/>
                <w:sz w:val="20"/>
              </w:rPr>
              <w:t xml:space="preserve"> </w:t>
            </w:r>
            <w:r>
              <w:rPr>
                <w:sz w:val="20"/>
              </w:rPr>
              <w:t>площадь</w:t>
            </w:r>
          </w:p>
          <w:p w14:paraId="00CAFDAA" w14:textId="77777777" w:rsidR="00300F4F" w:rsidRDefault="00ED36A1">
            <w:pPr>
              <w:pStyle w:val="TableParagraph"/>
              <w:spacing w:line="213" w:lineRule="exact"/>
              <w:ind w:left="106"/>
              <w:rPr>
                <w:sz w:val="20"/>
              </w:rPr>
            </w:pPr>
            <w:r>
              <w:rPr>
                <w:sz w:val="20"/>
              </w:rPr>
              <w:t>земельного</w:t>
            </w:r>
            <w:r>
              <w:rPr>
                <w:spacing w:val="-6"/>
                <w:sz w:val="20"/>
              </w:rPr>
              <w:t xml:space="preserve"> </w:t>
            </w:r>
            <w:r>
              <w:rPr>
                <w:sz w:val="20"/>
              </w:rPr>
              <w:t>участка,</w:t>
            </w:r>
          </w:p>
        </w:tc>
        <w:tc>
          <w:tcPr>
            <w:tcW w:w="851" w:type="dxa"/>
          </w:tcPr>
          <w:p w14:paraId="06720262" w14:textId="77777777" w:rsidR="00300F4F" w:rsidRDefault="00300F4F">
            <w:pPr>
              <w:pStyle w:val="TableParagraph"/>
              <w:ind w:left="0"/>
              <w:rPr>
                <w:sz w:val="20"/>
              </w:rPr>
            </w:pPr>
          </w:p>
        </w:tc>
        <w:tc>
          <w:tcPr>
            <w:tcW w:w="2268" w:type="dxa"/>
          </w:tcPr>
          <w:p w14:paraId="5ED20FBD"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3BB2BC74" w14:textId="77777777" w:rsidR="00300F4F" w:rsidRDefault="00ED36A1">
            <w:pPr>
              <w:pStyle w:val="TableParagraph"/>
              <w:spacing w:line="213" w:lineRule="exact"/>
              <w:ind w:left="106"/>
              <w:rPr>
                <w:sz w:val="20"/>
              </w:rPr>
            </w:pPr>
            <w:r>
              <w:rPr>
                <w:sz w:val="20"/>
              </w:rPr>
              <w:t>использования</w:t>
            </w:r>
          </w:p>
        </w:tc>
        <w:tc>
          <w:tcPr>
            <w:tcW w:w="3396" w:type="dxa"/>
          </w:tcPr>
          <w:p w14:paraId="52F49338"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78BEAB8B"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6B8365B1" w14:textId="77777777">
        <w:trPr>
          <w:trHeight w:val="241"/>
        </w:trPr>
        <w:tc>
          <w:tcPr>
            <w:tcW w:w="562" w:type="dxa"/>
          </w:tcPr>
          <w:p w14:paraId="45C7F9EB" w14:textId="77777777" w:rsidR="00300F4F" w:rsidRDefault="00ED36A1">
            <w:pPr>
              <w:pStyle w:val="TableParagraph"/>
              <w:spacing w:line="222" w:lineRule="exact"/>
              <w:ind w:left="8"/>
              <w:jc w:val="center"/>
              <w:rPr>
                <w:i/>
                <w:sz w:val="21"/>
              </w:rPr>
            </w:pPr>
            <w:r>
              <w:rPr>
                <w:i/>
                <w:sz w:val="21"/>
              </w:rPr>
              <w:t>1</w:t>
            </w:r>
          </w:p>
        </w:tc>
        <w:tc>
          <w:tcPr>
            <w:tcW w:w="2268" w:type="dxa"/>
          </w:tcPr>
          <w:p w14:paraId="23CB811E" w14:textId="77777777" w:rsidR="00300F4F" w:rsidRDefault="00ED36A1">
            <w:pPr>
              <w:pStyle w:val="TableParagraph"/>
              <w:spacing w:line="222" w:lineRule="exact"/>
              <w:ind w:left="5"/>
              <w:jc w:val="center"/>
              <w:rPr>
                <w:i/>
                <w:sz w:val="21"/>
              </w:rPr>
            </w:pPr>
            <w:r>
              <w:rPr>
                <w:i/>
                <w:sz w:val="21"/>
              </w:rPr>
              <w:t>2</w:t>
            </w:r>
          </w:p>
        </w:tc>
        <w:tc>
          <w:tcPr>
            <w:tcW w:w="851" w:type="dxa"/>
          </w:tcPr>
          <w:p w14:paraId="51252015" w14:textId="77777777" w:rsidR="00300F4F" w:rsidRDefault="00ED36A1">
            <w:pPr>
              <w:pStyle w:val="TableParagraph"/>
              <w:spacing w:line="222" w:lineRule="exact"/>
              <w:ind w:left="6"/>
              <w:jc w:val="center"/>
              <w:rPr>
                <w:i/>
                <w:sz w:val="21"/>
              </w:rPr>
            </w:pPr>
            <w:r>
              <w:rPr>
                <w:i/>
                <w:sz w:val="21"/>
              </w:rPr>
              <w:t>3</w:t>
            </w:r>
          </w:p>
        </w:tc>
        <w:tc>
          <w:tcPr>
            <w:tcW w:w="2268" w:type="dxa"/>
          </w:tcPr>
          <w:p w14:paraId="184CAAB6" w14:textId="77777777" w:rsidR="00300F4F" w:rsidRDefault="00ED36A1">
            <w:pPr>
              <w:pStyle w:val="TableParagraph"/>
              <w:spacing w:line="222" w:lineRule="exact"/>
              <w:ind w:left="5"/>
              <w:jc w:val="center"/>
              <w:rPr>
                <w:i/>
                <w:sz w:val="21"/>
              </w:rPr>
            </w:pPr>
            <w:r>
              <w:rPr>
                <w:i/>
                <w:sz w:val="21"/>
              </w:rPr>
              <w:t>4</w:t>
            </w:r>
          </w:p>
        </w:tc>
        <w:tc>
          <w:tcPr>
            <w:tcW w:w="3396" w:type="dxa"/>
          </w:tcPr>
          <w:p w14:paraId="503DBCDE" w14:textId="77777777" w:rsidR="00300F4F" w:rsidRDefault="00ED36A1">
            <w:pPr>
              <w:pStyle w:val="TableParagraph"/>
              <w:spacing w:line="222" w:lineRule="exact"/>
              <w:ind w:left="5"/>
              <w:jc w:val="center"/>
              <w:rPr>
                <w:i/>
                <w:sz w:val="21"/>
              </w:rPr>
            </w:pPr>
            <w:r>
              <w:rPr>
                <w:i/>
                <w:sz w:val="21"/>
              </w:rPr>
              <w:t>5</w:t>
            </w:r>
          </w:p>
        </w:tc>
      </w:tr>
      <w:tr w:rsidR="00300F4F" w14:paraId="2930A34F" w14:textId="77777777">
        <w:trPr>
          <w:trHeight w:val="230"/>
        </w:trPr>
        <w:tc>
          <w:tcPr>
            <w:tcW w:w="562" w:type="dxa"/>
          </w:tcPr>
          <w:p w14:paraId="2AE1175C" w14:textId="77777777" w:rsidR="00300F4F" w:rsidRDefault="00300F4F">
            <w:pPr>
              <w:pStyle w:val="TableParagraph"/>
              <w:ind w:left="0"/>
              <w:rPr>
                <w:sz w:val="16"/>
              </w:rPr>
            </w:pPr>
          </w:p>
        </w:tc>
        <w:tc>
          <w:tcPr>
            <w:tcW w:w="2268" w:type="dxa"/>
          </w:tcPr>
          <w:p w14:paraId="1849F92B" w14:textId="77777777" w:rsidR="00300F4F" w:rsidRDefault="00ED36A1">
            <w:pPr>
              <w:pStyle w:val="TableParagraph"/>
              <w:spacing w:line="210" w:lineRule="exact"/>
              <w:ind w:left="106"/>
              <w:rPr>
                <w:sz w:val="20"/>
              </w:rPr>
            </w:pPr>
            <w:r>
              <w:rPr>
                <w:sz w:val="20"/>
              </w:rPr>
              <w:t>метры</w:t>
            </w:r>
            <w:r>
              <w:rPr>
                <w:spacing w:val="-6"/>
                <w:sz w:val="20"/>
              </w:rPr>
              <w:t xml:space="preserve"> </w:t>
            </w:r>
            <w:r>
              <w:rPr>
                <w:sz w:val="20"/>
              </w:rPr>
              <w:t>квадратные</w:t>
            </w:r>
          </w:p>
        </w:tc>
        <w:tc>
          <w:tcPr>
            <w:tcW w:w="851" w:type="dxa"/>
          </w:tcPr>
          <w:p w14:paraId="68E8AACE" w14:textId="77777777" w:rsidR="00300F4F" w:rsidRDefault="00300F4F">
            <w:pPr>
              <w:pStyle w:val="TableParagraph"/>
              <w:ind w:left="0"/>
              <w:rPr>
                <w:sz w:val="16"/>
              </w:rPr>
            </w:pPr>
          </w:p>
        </w:tc>
        <w:tc>
          <w:tcPr>
            <w:tcW w:w="2268" w:type="dxa"/>
          </w:tcPr>
          <w:p w14:paraId="40ED85EA" w14:textId="77777777" w:rsidR="00300F4F" w:rsidRDefault="00300F4F">
            <w:pPr>
              <w:pStyle w:val="TableParagraph"/>
              <w:ind w:left="0"/>
              <w:rPr>
                <w:sz w:val="16"/>
              </w:rPr>
            </w:pPr>
          </w:p>
        </w:tc>
        <w:tc>
          <w:tcPr>
            <w:tcW w:w="3396" w:type="dxa"/>
          </w:tcPr>
          <w:p w14:paraId="73373D1E" w14:textId="77777777" w:rsidR="00300F4F" w:rsidRDefault="00300F4F">
            <w:pPr>
              <w:pStyle w:val="TableParagraph"/>
              <w:ind w:left="0"/>
              <w:rPr>
                <w:sz w:val="16"/>
              </w:rPr>
            </w:pPr>
          </w:p>
        </w:tc>
      </w:tr>
      <w:tr w:rsidR="00300F4F" w14:paraId="34FB7E02" w14:textId="77777777">
        <w:trPr>
          <w:trHeight w:val="689"/>
        </w:trPr>
        <w:tc>
          <w:tcPr>
            <w:tcW w:w="562" w:type="dxa"/>
          </w:tcPr>
          <w:p w14:paraId="49F5C778" w14:textId="77777777" w:rsidR="00300F4F" w:rsidRDefault="00ED36A1">
            <w:pPr>
              <w:pStyle w:val="TableParagraph"/>
              <w:spacing w:line="221" w:lineRule="exact"/>
              <w:ind w:left="107"/>
              <w:rPr>
                <w:sz w:val="20"/>
              </w:rPr>
            </w:pPr>
            <w:r>
              <w:rPr>
                <w:sz w:val="20"/>
              </w:rPr>
              <w:t>2</w:t>
            </w:r>
          </w:p>
        </w:tc>
        <w:tc>
          <w:tcPr>
            <w:tcW w:w="2268" w:type="dxa"/>
          </w:tcPr>
          <w:p w14:paraId="74F22227" w14:textId="77777777" w:rsidR="00300F4F" w:rsidRDefault="00ED36A1">
            <w:pPr>
              <w:pStyle w:val="TableParagraph"/>
              <w:spacing w:line="221" w:lineRule="exact"/>
              <w:ind w:left="106"/>
              <w:rPr>
                <w:sz w:val="20"/>
              </w:rPr>
            </w:pPr>
            <w:r>
              <w:rPr>
                <w:sz w:val="20"/>
              </w:rPr>
              <w:t>Минимальная</w:t>
            </w:r>
            <w:r>
              <w:rPr>
                <w:spacing w:val="-5"/>
                <w:sz w:val="20"/>
              </w:rPr>
              <w:t xml:space="preserve"> </w:t>
            </w:r>
            <w:r>
              <w:rPr>
                <w:sz w:val="20"/>
              </w:rPr>
              <w:t>площадь</w:t>
            </w:r>
          </w:p>
          <w:p w14:paraId="08153106" w14:textId="77777777" w:rsidR="00300F4F" w:rsidRDefault="00ED36A1">
            <w:pPr>
              <w:pStyle w:val="TableParagraph"/>
              <w:spacing w:line="230" w:lineRule="exac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30067A96" w14:textId="77777777" w:rsidR="00300F4F" w:rsidRDefault="00300F4F">
            <w:pPr>
              <w:pStyle w:val="TableParagraph"/>
              <w:ind w:left="0"/>
              <w:rPr>
                <w:sz w:val="20"/>
              </w:rPr>
            </w:pPr>
          </w:p>
        </w:tc>
        <w:tc>
          <w:tcPr>
            <w:tcW w:w="2268" w:type="dxa"/>
          </w:tcPr>
          <w:p w14:paraId="0399AA4E"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92735B2" w14:textId="77777777" w:rsidR="00300F4F" w:rsidRDefault="00300F4F">
            <w:pPr>
              <w:pStyle w:val="TableParagraph"/>
              <w:spacing w:before="2"/>
              <w:ind w:left="0"/>
              <w:rPr>
                <w:sz w:val="19"/>
              </w:rPr>
            </w:pPr>
          </w:p>
          <w:p w14:paraId="3043D2D2"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16625CE" w14:textId="77777777">
        <w:trPr>
          <w:trHeight w:val="1839"/>
        </w:trPr>
        <w:tc>
          <w:tcPr>
            <w:tcW w:w="562" w:type="dxa"/>
          </w:tcPr>
          <w:p w14:paraId="2F1DE3A7" w14:textId="77777777" w:rsidR="00300F4F" w:rsidRDefault="00ED36A1">
            <w:pPr>
              <w:pStyle w:val="TableParagraph"/>
              <w:spacing w:line="221" w:lineRule="exact"/>
              <w:ind w:left="107"/>
              <w:rPr>
                <w:sz w:val="20"/>
              </w:rPr>
            </w:pPr>
            <w:r>
              <w:rPr>
                <w:sz w:val="20"/>
              </w:rPr>
              <w:t>3</w:t>
            </w:r>
          </w:p>
        </w:tc>
        <w:tc>
          <w:tcPr>
            <w:tcW w:w="2268" w:type="dxa"/>
          </w:tcPr>
          <w:p w14:paraId="28B337BD"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w:t>
            </w:r>
            <w:r>
              <w:rPr>
                <w:spacing w:val="-5"/>
                <w:sz w:val="20"/>
              </w:rPr>
              <w:t xml:space="preserve"> </w:t>
            </w:r>
            <w:r>
              <w:rPr>
                <w:sz w:val="20"/>
              </w:rPr>
              <w:t>с</w:t>
            </w:r>
            <w:r>
              <w:rPr>
                <w:spacing w:val="-3"/>
                <w:sz w:val="20"/>
              </w:rPr>
              <w:t xml:space="preserve"> </w:t>
            </w:r>
            <w:r>
              <w:rPr>
                <w:sz w:val="20"/>
              </w:rPr>
              <w:t>улично-</w:t>
            </w:r>
          </w:p>
          <w:p w14:paraId="7E6E1EBB" w14:textId="77777777" w:rsidR="00300F4F" w:rsidRDefault="00ED36A1">
            <w:pPr>
              <w:pStyle w:val="TableParagraph"/>
              <w:spacing w:line="230" w:lineRule="exact"/>
              <w:ind w:left="106" w:right="606" w:hanging="1"/>
              <w:rPr>
                <w:sz w:val="20"/>
              </w:rPr>
            </w:pPr>
            <w:r>
              <w:rPr>
                <w:sz w:val="20"/>
              </w:rPr>
              <w:t>дорожной сетью),</w:t>
            </w:r>
            <w:r>
              <w:rPr>
                <w:spacing w:val="-47"/>
                <w:sz w:val="20"/>
              </w:rPr>
              <w:t xml:space="preserve"> </w:t>
            </w:r>
            <w:r>
              <w:rPr>
                <w:sz w:val="20"/>
              </w:rPr>
              <w:t>метры</w:t>
            </w:r>
          </w:p>
        </w:tc>
        <w:tc>
          <w:tcPr>
            <w:tcW w:w="851" w:type="dxa"/>
          </w:tcPr>
          <w:p w14:paraId="619DDA4D" w14:textId="77777777" w:rsidR="00300F4F" w:rsidRDefault="00300F4F">
            <w:pPr>
              <w:pStyle w:val="TableParagraph"/>
              <w:ind w:left="0"/>
              <w:rPr>
                <w:sz w:val="20"/>
              </w:rPr>
            </w:pPr>
          </w:p>
        </w:tc>
        <w:tc>
          <w:tcPr>
            <w:tcW w:w="2268" w:type="dxa"/>
          </w:tcPr>
          <w:p w14:paraId="7FCCAB3D"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69D2393F" w14:textId="77777777" w:rsidR="00300F4F" w:rsidRDefault="00300F4F">
            <w:pPr>
              <w:pStyle w:val="TableParagraph"/>
              <w:ind w:left="0"/>
            </w:pPr>
          </w:p>
          <w:p w14:paraId="40EB09EB" w14:textId="77777777" w:rsidR="00300F4F" w:rsidRDefault="00300F4F">
            <w:pPr>
              <w:pStyle w:val="TableParagraph"/>
              <w:ind w:left="0"/>
            </w:pPr>
          </w:p>
          <w:p w14:paraId="13E842A8" w14:textId="77777777" w:rsidR="00300F4F" w:rsidRDefault="00300F4F">
            <w:pPr>
              <w:pStyle w:val="TableParagraph"/>
              <w:spacing w:before="2"/>
              <w:ind w:left="0"/>
              <w:rPr>
                <w:sz w:val="25"/>
              </w:rPr>
            </w:pPr>
          </w:p>
          <w:p w14:paraId="5051E90B"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6F52D72" w14:textId="77777777">
        <w:trPr>
          <w:trHeight w:val="1149"/>
        </w:trPr>
        <w:tc>
          <w:tcPr>
            <w:tcW w:w="562" w:type="dxa"/>
          </w:tcPr>
          <w:p w14:paraId="76C555BB" w14:textId="77777777" w:rsidR="00300F4F" w:rsidRDefault="00ED36A1">
            <w:pPr>
              <w:pStyle w:val="TableParagraph"/>
              <w:spacing w:line="221" w:lineRule="exact"/>
              <w:ind w:left="107"/>
              <w:rPr>
                <w:sz w:val="20"/>
              </w:rPr>
            </w:pPr>
            <w:r>
              <w:rPr>
                <w:sz w:val="20"/>
              </w:rPr>
              <w:t>4</w:t>
            </w:r>
          </w:p>
        </w:tc>
        <w:tc>
          <w:tcPr>
            <w:tcW w:w="2268" w:type="dxa"/>
          </w:tcPr>
          <w:p w14:paraId="0B76D78E"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6938165C" w14:textId="77777777" w:rsidR="00300F4F" w:rsidRDefault="00ED36A1">
            <w:pPr>
              <w:pStyle w:val="TableParagraph"/>
              <w:spacing w:line="219" w:lineRule="exact"/>
              <w:ind w:left="106"/>
              <w:rPr>
                <w:sz w:val="20"/>
              </w:rPr>
            </w:pPr>
            <w:r>
              <w:rPr>
                <w:sz w:val="20"/>
              </w:rPr>
              <w:t>участка,</w:t>
            </w:r>
            <w:r>
              <w:rPr>
                <w:spacing w:val="-3"/>
                <w:sz w:val="20"/>
              </w:rPr>
              <w:t xml:space="preserve"> </w:t>
            </w:r>
            <w:r>
              <w:rPr>
                <w:sz w:val="20"/>
              </w:rPr>
              <w:t>метры</w:t>
            </w:r>
          </w:p>
        </w:tc>
        <w:tc>
          <w:tcPr>
            <w:tcW w:w="851" w:type="dxa"/>
          </w:tcPr>
          <w:p w14:paraId="27BEB4F8" w14:textId="77777777" w:rsidR="00300F4F" w:rsidRDefault="00300F4F">
            <w:pPr>
              <w:pStyle w:val="TableParagraph"/>
              <w:ind w:left="0"/>
              <w:rPr>
                <w:sz w:val="20"/>
              </w:rPr>
            </w:pPr>
          </w:p>
        </w:tc>
        <w:tc>
          <w:tcPr>
            <w:tcW w:w="2268" w:type="dxa"/>
          </w:tcPr>
          <w:p w14:paraId="5A3156FF"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1E36ABA" w14:textId="77777777" w:rsidR="00300F4F" w:rsidRDefault="00300F4F">
            <w:pPr>
              <w:pStyle w:val="TableParagraph"/>
              <w:ind w:left="0"/>
            </w:pPr>
          </w:p>
          <w:p w14:paraId="7C821F3C" w14:textId="77777777" w:rsidR="00300F4F" w:rsidRDefault="00ED36A1">
            <w:pPr>
              <w:pStyle w:val="TableParagraph"/>
              <w:spacing w:before="198"/>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7B19D35" w14:textId="77777777">
        <w:trPr>
          <w:trHeight w:val="460"/>
        </w:trPr>
        <w:tc>
          <w:tcPr>
            <w:tcW w:w="562" w:type="dxa"/>
          </w:tcPr>
          <w:p w14:paraId="26DD3094" w14:textId="77777777" w:rsidR="00300F4F" w:rsidRDefault="00ED36A1">
            <w:pPr>
              <w:pStyle w:val="TableParagraph"/>
              <w:spacing w:line="221" w:lineRule="exact"/>
              <w:ind w:left="107"/>
              <w:rPr>
                <w:sz w:val="20"/>
              </w:rPr>
            </w:pPr>
            <w:r>
              <w:rPr>
                <w:sz w:val="20"/>
              </w:rPr>
              <w:t>5</w:t>
            </w:r>
          </w:p>
        </w:tc>
        <w:tc>
          <w:tcPr>
            <w:tcW w:w="2268" w:type="dxa"/>
          </w:tcPr>
          <w:p w14:paraId="0E9D6028" w14:textId="77777777" w:rsidR="00300F4F" w:rsidRDefault="00ED36A1">
            <w:pPr>
              <w:pStyle w:val="TableParagraph"/>
              <w:spacing w:line="221" w:lineRule="exact"/>
              <w:ind w:left="106"/>
              <w:rPr>
                <w:sz w:val="20"/>
              </w:rPr>
            </w:pPr>
            <w:r>
              <w:rPr>
                <w:sz w:val="20"/>
              </w:rPr>
              <w:t>Максимальная</w:t>
            </w:r>
          </w:p>
          <w:p w14:paraId="467E8F76" w14:textId="77777777" w:rsidR="00300F4F" w:rsidRDefault="00ED36A1">
            <w:pPr>
              <w:pStyle w:val="TableParagraph"/>
              <w:spacing w:line="219" w:lineRule="exact"/>
              <w:ind w:left="106"/>
              <w:rPr>
                <w:sz w:val="20"/>
              </w:rPr>
            </w:pPr>
            <w:r>
              <w:rPr>
                <w:sz w:val="20"/>
              </w:rPr>
              <w:t>этажность,</w:t>
            </w:r>
            <w:r>
              <w:rPr>
                <w:spacing w:val="-4"/>
                <w:sz w:val="20"/>
              </w:rPr>
              <w:t xml:space="preserve"> </w:t>
            </w:r>
            <w:r>
              <w:rPr>
                <w:sz w:val="20"/>
              </w:rPr>
              <w:t>этажи</w:t>
            </w:r>
          </w:p>
        </w:tc>
        <w:tc>
          <w:tcPr>
            <w:tcW w:w="851" w:type="dxa"/>
          </w:tcPr>
          <w:p w14:paraId="00526CCD" w14:textId="77777777" w:rsidR="00300F4F" w:rsidRDefault="00300F4F">
            <w:pPr>
              <w:pStyle w:val="TableParagraph"/>
              <w:ind w:left="0"/>
              <w:rPr>
                <w:sz w:val="20"/>
              </w:rPr>
            </w:pPr>
          </w:p>
        </w:tc>
        <w:tc>
          <w:tcPr>
            <w:tcW w:w="2268" w:type="dxa"/>
          </w:tcPr>
          <w:p w14:paraId="75249A29" w14:textId="77777777" w:rsidR="00300F4F" w:rsidRDefault="00ED36A1">
            <w:pPr>
              <w:pStyle w:val="TableParagraph"/>
              <w:spacing w:line="221"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183AFEC0" w14:textId="77777777" w:rsidR="00300F4F" w:rsidRDefault="00ED36A1">
            <w:pPr>
              <w:pStyle w:val="TableParagraph"/>
              <w:spacing w:line="219" w:lineRule="exact"/>
              <w:ind w:left="106"/>
              <w:rPr>
                <w:sz w:val="20"/>
              </w:rPr>
            </w:pPr>
            <w:r>
              <w:rPr>
                <w:sz w:val="20"/>
              </w:rPr>
              <w:t>использования</w:t>
            </w:r>
          </w:p>
        </w:tc>
        <w:tc>
          <w:tcPr>
            <w:tcW w:w="3396" w:type="dxa"/>
          </w:tcPr>
          <w:p w14:paraId="2A4BC42C" w14:textId="77777777" w:rsidR="00300F4F" w:rsidRDefault="00ED36A1">
            <w:pPr>
              <w:pStyle w:val="TableParagraph"/>
              <w:spacing w:before="106"/>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A4DDB73" w14:textId="77777777">
        <w:trPr>
          <w:trHeight w:val="689"/>
        </w:trPr>
        <w:tc>
          <w:tcPr>
            <w:tcW w:w="562" w:type="dxa"/>
          </w:tcPr>
          <w:p w14:paraId="33E8D033" w14:textId="77777777" w:rsidR="00300F4F" w:rsidRDefault="00ED36A1">
            <w:pPr>
              <w:pStyle w:val="TableParagraph"/>
              <w:spacing w:line="221" w:lineRule="exact"/>
              <w:ind w:left="107"/>
              <w:rPr>
                <w:sz w:val="20"/>
              </w:rPr>
            </w:pPr>
            <w:r>
              <w:rPr>
                <w:sz w:val="20"/>
              </w:rPr>
              <w:t>6</w:t>
            </w:r>
          </w:p>
        </w:tc>
        <w:tc>
          <w:tcPr>
            <w:tcW w:w="2268" w:type="dxa"/>
          </w:tcPr>
          <w:p w14:paraId="0587F51F" w14:textId="77777777" w:rsidR="00300F4F" w:rsidRDefault="00ED36A1">
            <w:pPr>
              <w:pStyle w:val="TableParagraph"/>
              <w:spacing w:line="221" w:lineRule="exact"/>
              <w:ind w:left="106"/>
              <w:rPr>
                <w:sz w:val="20"/>
              </w:rPr>
            </w:pPr>
            <w:r>
              <w:rPr>
                <w:sz w:val="20"/>
              </w:rPr>
              <w:t>Максимальная</w:t>
            </w:r>
            <w:r>
              <w:rPr>
                <w:spacing w:val="-5"/>
                <w:sz w:val="20"/>
              </w:rPr>
              <w:t xml:space="preserve"> </w:t>
            </w:r>
            <w:r>
              <w:rPr>
                <w:sz w:val="20"/>
              </w:rPr>
              <w:t>высота</w:t>
            </w:r>
          </w:p>
          <w:p w14:paraId="4BD34967" w14:textId="77777777" w:rsidR="00300F4F" w:rsidRDefault="00ED36A1">
            <w:pPr>
              <w:pStyle w:val="TableParagraph"/>
              <w:spacing w:line="230" w:lineRule="exact"/>
              <w:ind w:left="106" w:right="463"/>
              <w:rPr>
                <w:sz w:val="20"/>
              </w:rPr>
            </w:pPr>
            <w:r>
              <w:rPr>
                <w:sz w:val="20"/>
              </w:rPr>
              <w:t>зданий, строений,</w:t>
            </w:r>
            <w:r>
              <w:rPr>
                <w:spacing w:val="1"/>
                <w:sz w:val="20"/>
              </w:rPr>
              <w:t xml:space="preserve"> </w:t>
            </w:r>
            <w:r>
              <w:rPr>
                <w:sz w:val="20"/>
              </w:rPr>
              <w:t>сооружений,</w:t>
            </w:r>
            <w:r>
              <w:rPr>
                <w:spacing w:val="-5"/>
                <w:sz w:val="20"/>
              </w:rPr>
              <w:t xml:space="preserve"> </w:t>
            </w:r>
            <w:r>
              <w:rPr>
                <w:sz w:val="20"/>
              </w:rPr>
              <w:t>метры</w:t>
            </w:r>
          </w:p>
        </w:tc>
        <w:tc>
          <w:tcPr>
            <w:tcW w:w="851" w:type="dxa"/>
          </w:tcPr>
          <w:p w14:paraId="03B3D587" w14:textId="77777777" w:rsidR="00300F4F" w:rsidRDefault="00300F4F">
            <w:pPr>
              <w:pStyle w:val="TableParagraph"/>
              <w:ind w:left="0"/>
              <w:rPr>
                <w:sz w:val="20"/>
              </w:rPr>
            </w:pPr>
          </w:p>
        </w:tc>
        <w:tc>
          <w:tcPr>
            <w:tcW w:w="2268" w:type="dxa"/>
          </w:tcPr>
          <w:p w14:paraId="25135F1B"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3345816" w14:textId="77777777" w:rsidR="00300F4F" w:rsidRDefault="00300F4F">
            <w:pPr>
              <w:pStyle w:val="TableParagraph"/>
              <w:spacing w:before="2"/>
              <w:ind w:left="0"/>
              <w:rPr>
                <w:sz w:val="19"/>
              </w:rPr>
            </w:pPr>
          </w:p>
          <w:p w14:paraId="3A24368F"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3DF5AE2" w14:textId="77777777">
        <w:trPr>
          <w:trHeight w:val="460"/>
        </w:trPr>
        <w:tc>
          <w:tcPr>
            <w:tcW w:w="562" w:type="dxa"/>
          </w:tcPr>
          <w:p w14:paraId="37E899E7" w14:textId="77777777" w:rsidR="00300F4F" w:rsidRDefault="00ED36A1">
            <w:pPr>
              <w:pStyle w:val="TableParagraph"/>
              <w:spacing w:line="221" w:lineRule="exact"/>
              <w:ind w:left="107"/>
              <w:rPr>
                <w:sz w:val="20"/>
              </w:rPr>
            </w:pPr>
            <w:r>
              <w:rPr>
                <w:sz w:val="20"/>
              </w:rPr>
              <w:t>7</w:t>
            </w:r>
          </w:p>
        </w:tc>
        <w:tc>
          <w:tcPr>
            <w:tcW w:w="2268" w:type="dxa"/>
          </w:tcPr>
          <w:p w14:paraId="71650590" w14:textId="77777777" w:rsidR="00300F4F" w:rsidRDefault="00ED36A1">
            <w:pPr>
              <w:pStyle w:val="TableParagraph"/>
              <w:spacing w:line="221" w:lineRule="exact"/>
              <w:ind w:left="106"/>
              <w:rPr>
                <w:sz w:val="20"/>
              </w:rPr>
            </w:pPr>
            <w:r>
              <w:rPr>
                <w:sz w:val="20"/>
              </w:rPr>
              <w:t>Максимальный</w:t>
            </w:r>
          </w:p>
          <w:p w14:paraId="4B934C90" w14:textId="77777777" w:rsidR="00300F4F" w:rsidRDefault="00ED36A1">
            <w:pPr>
              <w:pStyle w:val="TableParagraph"/>
              <w:spacing w:line="219" w:lineRule="exact"/>
              <w:ind w:left="106"/>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1" w:type="dxa"/>
          </w:tcPr>
          <w:p w14:paraId="6CED15D7" w14:textId="77777777" w:rsidR="00300F4F" w:rsidRDefault="00300F4F">
            <w:pPr>
              <w:pStyle w:val="TableParagraph"/>
              <w:ind w:left="0"/>
              <w:rPr>
                <w:sz w:val="20"/>
              </w:rPr>
            </w:pPr>
          </w:p>
        </w:tc>
        <w:tc>
          <w:tcPr>
            <w:tcW w:w="2268" w:type="dxa"/>
          </w:tcPr>
          <w:p w14:paraId="5E6BB7AA" w14:textId="77777777" w:rsidR="00300F4F" w:rsidRDefault="00ED36A1">
            <w:pPr>
              <w:pStyle w:val="TableParagraph"/>
              <w:spacing w:line="221"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6571D796" w14:textId="77777777" w:rsidR="00300F4F" w:rsidRDefault="00ED36A1">
            <w:pPr>
              <w:pStyle w:val="TableParagraph"/>
              <w:spacing w:line="219" w:lineRule="exact"/>
              <w:ind w:left="106"/>
              <w:rPr>
                <w:sz w:val="20"/>
              </w:rPr>
            </w:pPr>
            <w:r>
              <w:rPr>
                <w:sz w:val="20"/>
              </w:rPr>
              <w:t>использования</w:t>
            </w:r>
          </w:p>
        </w:tc>
        <w:tc>
          <w:tcPr>
            <w:tcW w:w="3396" w:type="dxa"/>
          </w:tcPr>
          <w:p w14:paraId="5B6885BC" w14:textId="77777777" w:rsidR="00300F4F" w:rsidRDefault="00ED36A1">
            <w:pPr>
              <w:pStyle w:val="TableParagraph"/>
              <w:spacing w:before="106"/>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955FB53" w14:textId="77777777">
        <w:trPr>
          <w:trHeight w:val="689"/>
        </w:trPr>
        <w:tc>
          <w:tcPr>
            <w:tcW w:w="562" w:type="dxa"/>
          </w:tcPr>
          <w:p w14:paraId="3AAE64EC" w14:textId="77777777" w:rsidR="00300F4F" w:rsidRDefault="00ED36A1">
            <w:pPr>
              <w:pStyle w:val="TableParagraph"/>
              <w:spacing w:line="221" w:lineRule="exact"/>
              <w:ind w:left="107"/>
              <w:rPr>
                <w:sz w:val="20"/>
              </w:rPr>
            </w:pPr>
            <w:r>
              <w:rPr>
                <w:sz w:val="20"/>
              </w:rPr>
              <w:t>8</w:t>
            </w:r>
          </w:p>
        </w:tc>
        <w:tc>
          <w:tcPr>
            <w:tcW w:w="2268" w:type="dxa"/>
          </w:tcPr>
          <w:p w14:paraId="4F627CE3" w14:textId="77777777" w:rsidR="00300F4F" w:rsidRDefault="00ED36A1">
            <w:pPr>
              <w:pStyle w:val="TableParagraph"/>
              <w:ind w:left="106" w:right="131"/>
              <w:rPr>
                <w:sz w:val="20"/>
              </w:rPr>
            </w:pPr>
            <w:r>
              <w:rPr>
                <w:sz w:val="20"/>
              </w:rPr>
              <w:t>Минимальный процент</w:t>
            </w:r>
            <w:r>
              <w:rPr>
                <w:spacing w:val="-47"/>
                <w:sz w:val="20"/>
              </w:rPr>
              <w:t xml:space="preserve"> </w:t>
            </w:r>
            <w:r>
              <w:rPr>
                <w:sz w:val="20"/>
              </w:rPr>
              <w:t>озеленения</w:t>
            </w:r>
            <w:r>
              <w:rPr>
                <w:spacing w:val="-9"/>
                <w:sz w:val="20"/>
              </w:rPr>
              <w:t xml:space="preserve"> </w:t>
            </w:r>
            <w:r>
              <w:rPr>
                <w:sz w:val="20"/>
              </w:rPr>
              <w:t>земельного</w:t>
            </w:r>
          </w:p>
          <w:p w14:paraId="105DF16D" w14:textId="77777777" w:rsidR="00300F4F" w:rsidRDefault="00ED36A1">
            <w:pPr>
              <w:pStyle w:val="TableParagraph"/>
              <w:spacing w:line="219" w:lineRule="exact"/>
              <w:ind w:left="106"/>
              <w:rPr>
                <w:sz w:val="20"/>
              </w:rPr>
            </w:pPr>
            <w:r>
              <w:rPr>
                <w:sz w:val="20"/>
              </w:rPr>
              <w:t>участка,</w:t>
            </w:r>
            <w:r>
              <w:rPr>
                <w:spacing w:val="-3"/>
                <w:sz w:val="20"/>
              </w:rPr>
              <w:t xml:space="preserve"> </w:t>
            </w:r>
            <w:r>
              <w:rPr>
                <w:sz w:val="20"/>
              </w:rPr>
              <w:t>%</w:t>
            </w:r>
          </w:p>
        </w:tc>
        <w:tc>
          <w:tcPr>
            <w:tcW w:w="851" w:type="dxa"/>
          </w:tcPr>
          <w:p w14:paraId="7F0397B8" w14:textId="77777777" w:rsidR="00300F4F" w:rsidRDefault="00300F4F">
            <w:pPr>
              <w:pStyle w:val="TableParagraph"/>
              <w:ind w:left="0"/>
              <w:rPr>
                <w:sz w:val="20"/>
              </w:rPr>
            </w:pPr>
          </w:p>
        </w:tc>
        <w:tc>
          <w:tcPr>
            <w:tcW w:w="2268" w:type="dxa"/>
          </w:tcPr>
          <w:p w14:paraId="47E065BB"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06AB8264" w14:textId="77777777" w:rsidR="00300F4F" w:rsidRDefault="00300F4F">
            <w:pPr>
              <w:pStyle w:val="TableParagraph"/>
              <w:spacing w:before="1"/>
              <w:ind w:left="0"/>
              <w:rPr>
                <w:sz w:val="19"/>
              </w:rPr>
            </w:pPr>
          </w:p>
          <w:p w14:paraId="7CB5E66E"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2297989D" w14:textId="77777777" w:rsidR="00300F4F" w:rsidRDefault="00300F4F">
      <w:pPr>
        <w:pStyle w:val="a3"/>
        <w:spacing w:before="9"/>
        <w:ind w:left="0"/>
        <w:jc w:val="left"/>
        <w:rPr>
          <w:sz w:val="19"/>
        </w:rPr>
      </w:pPr>
    </w:p>
    <w:p w14:paraId="2CC6835F" w14:textId="77777777" w:rsidR="00300F4F" w:rsidRDefault="00ED36A1">
      <w:pPr>
        <w:pStyle w:val="1"/>
        <w:numPr>
          <w:ilvl w:val="1"/>
          <w:numId w:val="3"/>
        </w:numPr>
        <w:tabs>
          <w:tab w:val="left" w:pos="1639"/>
        </w:tabs>
        <w:spacing w:before="88"/>
        <w:ind w:left="1638" w:right="0"/>
        <w:jc w:val="left"/>
      </w:pPr>
      <w:bookmarkStart w:id="72" w:name="_Toc81402517"/>
      <w:r>
        <w:t>Зона</w:t>
      </w:r>
      <w:r>
        <w:rPr>
          <w:spacing w:val="-3"/>
        </w:rPr>
        <w:t xml:space="preserve"> </w:t>
      </w:r>
      <w:r>
        <w:t>транспорта</w:t>
      </w:r>
      <w:r>
        <w:rPr>
          <w:spacing w:val="-3"/>
        </w:rPr>
        <w:t xml:space="preserve"> </w:t>
      </w:r>
      <w:r>
        <w:t>и</w:t>
      </w:r>
      <w:r>
        <w:rPr>
          <w:spacing w:val="-4"/>
        </w:rPr>
        <w:t xml:space="preserve"> </w:t>
      </w:r>
      <w:r>
        <w:t>коммерческого</w:t>
      </w:r>
      <w:r>
        <w:rPr>
          <w:spacing w:val="-3"/>
        </w:rPr>
        <w:t xml:space="preserve"> </w:t>
      </w:r>
      <w:r>
        <w:t>использования</w:t>
      </w:r>
      <w:r>
        <w:rPr>
          <w:spacing w:val="-3"/>
        </w:rPr>
        <w:t xml:space="preserve"> </w:t>
      </w:r>
      <w:r>
        <w:t>(Т-4)</w:t>
      </w:r>
      <w:bookmarkEnd w:id="72"/>
    </w:p>
    <w:p w14:paraId="56AAA02A" w14:textId="77777777" w:rsidR="00300F4F" w:rsidRDefault="00300F4F">
      <w:pPr>
        <w:pStyle w:val="a3"/>
        <w:spacing w:before="8"/>
        <w:ind w:left="0"/>
        <w:jc w:val="left"/>
        <w:rPr>
          <w:b/>
          <w:sz w:val="27"/>
        </w:rPr>
      </w:pPr>
    </w:p>
    <w:p w14:paraId="6ACF3E20" w14:textId="77777777" w:rsidR="00300F4F" w:rsidRDefault="00ED36A1">
      <w:pPr>
        <w:pStyle w:val="a5"/>
        <w:numPr>
          <w:ilvl w:val="0"/>
          <w:numId w:val="15"/>
        </w:numPr>
        <w:tabs>
          <w:tab w:val="left" w:pos="1638"/>
        </w:tabs>
        <w:ind w:firstLine="426"/>
        <w:rPr>
          <w:sz w:val="28"/>
        </w:rPr>
      </w:pPr>
      <w:r>
        <w:rPr>
          <w:sz w:val="28"/>
        </w:rPr>
        <w:t>Зона транспорта и коммерческого использования установлена для</w:t>
      </w:r>
      <w:r>
        <w:rPr>
          <w:spacing w:val="-67"/>
          <w:sz w:val="28"/>
        </w:rPr>
        <w:t xml:space="preserve"> </w:t>
      </w:r>
      <w:r>
        <w:rPr>
          <w:sz w:val="28"/>
        </w:rPr>
        <w:t>обеспечения</w:t>
      </w:r>
      <w:r>
        <w:rPr>
          <w:spacing w:val="1"/>
          <w:sz w:val="28"/>
        </w:rPr>
        <w:t xml:space="preserve"> </w:t>
      </w:r>
      <w:r>
        <w:rPr>
          <w:sz w:val="28"/>
        </w:rPr>
        <w:t>правовых</w:t>
      </w:r>
      <w:r>
        <w:rPr>
          <w:spacing w:val="1"/>
          <w:sz w:val="28"/>
        </w:rPr>
        <w:t xml:space="preserve"> </w:t>
      </w:r>
      <w:r>
        <w:rPr>
          <w:sz w:val="28"/>
        </w:rPr>
        <w:t>условий</w:t>
      </w:r>
      <w:r>
        <w:rPr>
          <w:spacing w:val="1"/>
          <w:sz w:val="28"/>
        </w:rPr>
        <w:t xml:space="preserve"> </w:t>
      </w:r>
      <w:r>
        <w:rPr>
          <w:sz w:val="28"/>
        </w:rPr>
        <w:t>строительства,</w:t>
      </w:r>
      <w:r>
        <w:rPr>
          <w:spacing w:val="1"/>
          <w:sz w:val="28"/>
        </w:rPr>
        <w:t xml:space="preserve"> </w:t>
      </w:r>
      <w:r>
        <w:rPr>
          <w:sz w:val="28"/>
        </w:rPr>
        <w:t>реконструкции</w:t>
      </w:r>
      <w:r>
        <w:rPr>
          <w:spacing w:val="71"/>
          <w:sz w:val="28"/>
        </w:rPr>
        <w:t xml:space="preserve"> </w:t>
      </w:r>
      <w:r>
        <w:rPr>
          <w:sz w:val="28"/>
        </w:rPr>
        <w:t>и</w:t>
      </w:r>
      <w:r>
        <w:rPr>
          <w:spacing w:val="1"/>
          <w:sz w:val="28"/>
        </w:rPr>
        <w:t xml:space="preserve"> </w:t>
      </w:r>
      <w:r>
        <w:rPr>
          <w:sz w:val="28"/>
        </w:rPr>
        <w:t>эксплуатации объектов транспорта и объектов коммерческого использования.</w:t>
      </w:r>
      <w:r>
        <w:rPr>
          <w:spacing w:val="-67"/>
          <w:sz w:val="28"/>
        </w:rPr>
        <w:t xml:space="preserve"> </w:t>
      </w:r>
      <w:r>
        <w:rPr>
          <w:sz w:val="28"/>
        </w:rPr>
        <w:t>В зоне транспорта и коммерческого использования допускается размещение</w:t>
      </w:r>
      <w:r>
        <w:rPr>
          <w:spacing w:val="1"/>
          <w:sz w:val="28"/>
        </w:rPr>
        <w:t xml:space="preserve"> </w:t>
      </w:r>
      <w:r>
        <w:rPr>
          <w:sz w:val="28"/>
        </w:rPr>
        <w:t>обслуживающих</w:t>
      </w:r>
      <w:r>
        <w:rPr>
          <w:spacing w:val="1"/>
          <w:sz w:val="28"/>
        </w:rPr>
        <w:t xml:space="preserve"> </w:t>
      </w:r>
      <w:r>
        <w:rPr>
          <w:sz w:val="28"/>
        </w:rPr>
        <w:t>объектов,</w:t>
      </w:r>
      <w:r>
        <w:rPr>
          <w:spacing w:val="1"/>
          <w:sz w:val="28"/>
        </w:rPr>
        <w:t xml:space="preserve"> </w:t>
      </w:r>
      <w:r>
        <w:rPr>
          <w:sz w:val="28"/>
        </w:rPr>
        <w:t>обеспечивающих</w:t>
      </w:r>
      <w:r>
        <w:rPr>
          <w:spacing w:val="1"/>
          <w:sz w:val="28"/>
        </w:rPr>
        <w:t xml:space="preserve"> </w:t>
      </w:r>
      <w:r>
        <w:rPr>
          <w:sz w:val="28"/>
        </w:rPr>
        <w:t>осуществление</w:t>
      </w:r>
      <w:r>
        <w:rPr>
          <w:spacing w:val="1"/>
          <w:sz w:val="28"/>
        </w:rPr>
        <w:t xml:space="preserve"> </w:t>
      </w:r>
      <w:r>
        <w:rPr>
          <w:sz w:val="28"/>
        </w:rPr>
        <w:t>основной</w:t>
      </w:r>
      <w:r>
        <w:rPr>
          <w:spacing w:val="1"/>
          <w:sz w:val="28"/>
        </w:rPr>
        <w:t xml:space="preserve"> </w:t>
      </w:r>
      <w:r>
        <w:rPr>
          <w:sz w:val="28"/>
        </w:rPr>
        <w:t>функции</w:t>
      </w:r>
      <w:r>
        <w:rPr>
          <w:spacing w:val="-2"/>
          <w:sz w:val="28"/>
        </w:rPr>
        <w:t xml:space="preserve"> </w:t>
      </w:r>
      <w:r>
        <w:rPr>
          <w:sz w:val="28"/>
        </w:rPr>
        <w:t>зоны.</w:t>
      </w:r>
    </w:p>
    <w:p w14:paraId="2B8F4DC8" w14:textId="77777777" w:rsidR="00300F4F" w:rsidRDefault="00300F4F">
      <w:pPr>
        <w:pStyle w:val="a3"/>
        <w:ind w:left="0"/>
        <w:jc w:val="left"/>
      </w:pPr>
    </w:p>
    <w:p w14:paraId="33A7CABF" w14:textId="77777777" w:rsidR="00300F4F" w:rsidRDefault="00ED36A1">
      <w:pPr>
        <w:pStyle w:val="a3"/>
        <w:spacing w:after="5"/>
        <w:ind w:left="0" w:right="126"/>
        <w:jc w:val="right"/>
      </w:pPr>
      <w:r>
        <w:t>Таблица</w:t>
      </w:r>
      <w:r>
        <w:rPr>
          <w:spacing w:val="-2"/>
        </w:rPr>
        <w:t xml:space="preserve"> </w:t>
      </w:r>
      <w:r>
        <w:t>80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5D0F3AF" w14:textId="77777777">
        <w:trPr>
          <w:trHeight w:val="459"/>
        </w:trPr>
        <w:tc>
          <w:tcPr>
            <w:tcW w:w="9346" w:type="dxa"/>
            <w:gridSpan w:val="4"/>
          </w:tcPr>
          <w:p w14:paraId="4719DA1A"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3D65A078" w14:textId="77777777">
        <w:trPr>
          <w:trHeight w:val="1139"/>
        </w:trPr>
        <w:tc>
          <w:tcPr>
            <w:tcW w:w="562" w:type="dxa"/>
            <w:vMerge w:val="restart"/>
            <w:tcBorders>
              <w:bottom w:val="double" w:sz="1" w:space="0" w:color="000000"/>
            </w:tcBorders>
          </w:tcPr>
          <w:p w14:paraId="7C214B0D" w14:textId="77777777" w:rsidR="00300F4F" w:rsidRDefault="00300F4F">
            <w:pPr>
              <w:pStyle w:val="TableParagraph"/>
              <w:ind w:left="0"/>
            </w:pPr>
          </w:p>
          <w:p w14:paraId="244920B2" w14:textId="77777777" w:rsidR="00300F4F" w:rsidRDefault="00300F4F">
            <w:pPr>
              <w:pStyle w:val="TableParagraph"/>
              <w:spacing w:before="3"/>
              <w:ind w:left="0"/>
              <w:rPr>
                <w:sz w:val="18"/>
              </w:rPr>
            </w:pPr>
          </w:p>
          <w:p w14:paraId="24780097"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2ABB75FA"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74A9B87B" w14:textId="77777777" w:rsidR="00300F4F" w:rsidRDefault="00ED36A1">
            <w:pPr>
              <w:pStyle w:val="TableParagraph"/>
              <w:spacing w:line="200"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2E173D85" w14:textId="77777777" w:rsidR="00300F4F" w:rsidRDefault="00300F4F">
            <w:pPr>
              <w:pStyle w:val="TableParagraph"/>
              <w:ind w:left="0"/>
            </w:pPr>
          </w:p>
          <w:p w14:paraId="4C9FF474" w14:textId="77777777" w:rsidR="00300F4F" w:rsidRDefault="00300F4F">
            <w:pPr>
              <w:pStyle w:val="TableParagraph"/>
              <w:spacing w:before="3"/>
              <w:ind w:left="0"/>
              <w:rPr>
                <w:sz w:val="18"/>
              </w:rPr>
            </w:pPr>
          </w:p>
          <w:p w14:paraId="2F71D784"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4F727032" w14:textId="77777777">
        <w:trPr>
          <w:trHeight w:val="226"/>
        </w:trPr>
        <w:tc>
          <w:tcPr>
            <w:tcW w:w="562" w:type="dxa"/>
            <w:vMerge/>
            <w:tcBorders>
              <w:top w:val="nil"/>
              <w:bottom w:val="double" w:sz="1" w:space="0" w:color="000000"/>
            </w:tcBorders>
          </w:tcPr>
          <w:p w14:paraId="7EC9FA4D" w14:textId="77777777" w:rsidR="00300F4F" w:rsidRDefault="00300F4F">
            <w:pPr>
              <w:rPr>
                <w:sz w:val="2"/>
                <w:szCs w:val="2"/>
              </w:rPr>
            </w:pPr>
          </w:p>
        </w:tc>
        <w:tc>
          <w:tcPr>
            <w:tcW w:w="852" w:type="dxa"/>
            <w:tcBorders>
              <w:bottom w:val="double" w:sz="1" w:space="0" w:color="000000"/>
            </w:tcBorders>
          </w:tcPr>
          <w:p w14:paraId="25944C98"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454B16FF"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6CBDFBD1" w14:textId="77777777" w:rsidR="00300F4F" w:rsidRDefault="00300F4F">
            <w:pPr>
              <w:rPr>
                <w:sz w:val="2"/>
                <w:szCs w:val="2"/>
              </w:rPr>
            </w:pPr>
          </w:p>
        </w:tc>
      </w:tr>
      <w:tr w:rsidR="00300F4F" w14:paraId="42F98312" w14:textId="77777777">
        <w:trPr>
          <w:trHeight w:val="248"/>
        </w:trPr>
        <w:tc>
          <w:tcPr>
            <w:tcW w:w="562" w:type="dxa"/>
            <w:tcBorders>
              <w:top w:val="double" w:sz="1" w:space="0" w:color="000000"/>
            </w:tcBorders>
          </w:tcPr>
          <w:p w14:paraId="7446FDF6"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6289B15D"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5766254F"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04B23074" w14:textId="77777777" w:rsidR="00300F4F" w:rsidRDefault="00ED36A1">
            <w:pPr>
              <w:pStyle w:val="TableParagraph"/>
              <w:spacing w:before="5" w:line="223" w:lineRule="exact"/>
              <w:ind w:left="4"/>
              <w:jc w:val="center"/>
              <w:rPr>
                <w:i/>
                <w:sz w:val="21"/>
              </w:rPr>
            </w:pPr>
            <w:r>
              <w:rPr>
                <w:i/>
                <w:sz w:val="21"/>
              </w:rPr>
              <w:t>4</w:t>
            </w:r>
          </w:p>
        </w:tc>
      </w:tr>
      <w:tr w:rsidR="00300F4F" w14:paraId="70623FA0" w14:textId="77777777">
        <w:trPr>
          <w:trHeight w:val="2069"/>
        </w:trPr>
        <w:tc>
          <w:tcPr>
            <w:tcW w:w="562" w:type="dxa"/>
          </w:tcPr>
          <w:p w14:paraId="79261477" w14:textId="77777777" w:rsidR="00300F4F" w:rsidRDefault="00ED36A1">
            <w:pPr>
              <w:pStyle w:val="TableParagraph"/>
              <w:spacing w:line="227" w:lineRule="exact"/>
              <w:ind w:left="107"/>
              <w:rPr>
                <w:sz w:val="20"/>
              </w:rPr>
            </w:pPr>
            <w:r>
              <w:rPr>
                <w:sz w:val="20"/>
              </w:rPr>
              <w:t>1</w:t>
            </w:r>
          </w:p>
        </w:tc>
        <w:tc>
          <w:tcPr>
            <w:tcW w:w="852" w:type="dxa"/>
          </w:tcPr>
          <w:p w14:paraId="44EC0BA5" w14:textId="77777777" w:rsidR="00300F4F" w:rsidRDefault="00ED36A1">
            <w:pPr>
              <w:pStyle w:val="TableParagraph"/>
              <w:spacing w:line="227" w:lineRule="exact"/>
              <w:ind w:left="107"/>
              <w:rPr>
                <w:sz w:val="20"/>
              </w:rPr>
            </w:pPr>
            <w:r>
              <w:rPr>
                <w:sz w:val="20"/>
              </w:rPr>
              <w:t>3.1.1</w:t>
            </w:r>
          </w:p>
        </w:tc>
        <w:tc>
          <w:tcPr>
            <w:tcW w:w="1984" w:type="dxa"/>
          </w:tcPr>
          <w:p w14:paraId="2E87A0DE"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24333C04"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3"/>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3"/>
                <w:sz w:val="20"/>
              </w:rPr>
              <w:t xml:space="preserve"> </w:t>
            </w:r>
            <w:r>
              <w:rPr>
                <w:sz w:val="20"/>
              </w:rPr>
              <w:t>обслуживания</w:t>
            </w:r>
          </w:p>
          <w:p w14:paraId="5C923759" w14:textId="77777777" w:rsidR="00300F4F" w:rsidRDefault="00ED36A1">
            <w:pPr>
              <w:pStyle w:val="TableParagraph"/>
              <w:spacing w:line="230" w:lineRule="exact"/>
              <w:ind w:right="99"/>
              <w:jc w:val="both"/>
              <w:rPr>
                <w:sz w:val="20"/>
              </w:rPr>
            </w:pPr>
            <w:r>
              <w:rPr>
                <w:sz w:val="20"/>
              </w:rPr>
              <w:t>уборочной и аварийной техники, сооружений, необходимых для</w:t>
            </w:r>
            <w:r>
              <w:rPr>
                <w:spacing w:val="1"/>
                <w:sz w:val="20"/>
              </w:rPr>
              <w:t xml:space="preserve"> </w:t>
            </w:r>
            <w:r>
              <w:rPr>
                <w:sz w:val="20"/>
              </w:rPr>
              <w:t>сбора</w:t>
            </w:r>
            <w:r>
              <w:rPr>
                <w:spacing w:val="-1"/>
                <w:sz w:val="20"/>
              </w:rPr>
              <w:t xml:space="preserve"> </w:t>
            </w:r>
            <w:r>
              <w:rPr>
                <w:sz w:val="20"/>
              </w:rPr>
              <w:t>и</w:t>
            </w:r>
            <w:r>
              <w:rPr>
                <w:spacing w:val="-1"/>
                <w:sz w:val="20"/>
              </w:rPr>
              <w:t xml:space="preserve"> </w:t>
            </w:r>
            <w:r>
              <w:rPr>
                <w:sz w:val="20"/>
              </w:rPr>
              <w:t>плавки снега)</w:t>
            </w:r>
          </w:p>
        </w:tc>
      </w:tr>
    </w:tbl>
    <w:p w14:paraId="042FC55B" w14:textId="77777777" w:rsidR="00300F4F" w:rsidRDefault="00300F4F">
      <w:pPr>
        <w:spacing w:line="230" w:lineRule="exact"/>
        <w:jc w:val="both"/>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E1AC114" w14:textId="77777777">
        <w:trPr>
          <w:trHeight w:val="241"/>
        </w:trPr>
        <w:tc>
          <w:tcPr>
            <w:tcW w:w="562" w:type="dxa"/>
          </w:tcPr>
          <w:p w14:paraId="37B2DAA6" w14:textId="77777777" w:rsidR="00300F4F" w:rsidRDefault="00ED36A1">
            <w:pPr>
              <w:pStyle w:val="TableParagraph"/>
              <w:spacing w:line="222" w:lineRule="exact"/>
              <w:ind w:left="8"/>
              <w:jc w:val="center"/>
              <w:rPr>
                <w:i/>
                <w:sz w:val="21"/>
              </w:rPr>
            </w:pPr>
            <w:r>
              <w:rPr>
                <w:i/>
                <w:sz w:val="21"/>
              </w:rPr>
              <w:t>1</w:t>
            </w:r>
          </w:p>
        </w:tc>
        <w:tc>
          <w:tcPr>
            <w:tcW w:w="852" w:type="dxa"/>
          </w:tcPr>
          <w:p w14:paraId="637ADAAF" w14:textId="77777777" w:rsidR="00300F4F" w:rsidRDefault="00ED36A1">
            <w:pPr>
              <w:pStyle w:val="TableParagraph"/>
              <w:spacing w:line="222" w:lineRule="exact"/>
              <w:ind w:left="8"/>
              <w:jc w:val="center"/>
              <w:rPr>
                <w:i/>
                <w:sz w:val="21"/>
              </w:rPr>
            </w:pPr>
            <w:r>
              <w:rPr>
                <w:i/>
                <w:sz w:val="21"/>
              </w:rPr>
              <w:t>2</w:t>
            </w:r>
          </w:p>
        </w:tc>
        <w:tc>
          <w:tcPr>
            <w:tcW w:w="1984" w:type="dxa"/>
          </w:tcPr>
          <w:p w14:paraId="7B24573E" w14:textId="77777777" w:rsidR="00300F4F" w:rsidRDefault="00ED36A1">
            <w:pPr>
              <w:pStyle w:val="TableParagraph"/>
              <w:spacing w:line="222" w:lineRule="exact"/>
              <w:ind w:left="6"/>
              <w:jc w:val="center"/>
              <w:rPr>
                <w:i/>
                <w:sz w:val="21"/>
              </w:rPr>
            </w:pPr>
            <w:r>
              <w:rPr>
                <w:i/>
                <w:sz w:val="21"/>
              </w:rPr>
              <w:t>3</w:t>
            </w:r>
          </w:p>
        </w:tc>
        <w:tc>
          <w:tcPr>
            <w:tcW w:w="5948" w:type="dxa"/>
          </w:tcPr>
          <w:p w14:paraId="3C33E667" w14:textId="77777777" w:rsidR="00300F4F" w:rsidRDefault="00ED36A1">
            <w:pPr>
              <w:pStyle w:val="TableParagraph"/>
              <w:spacing w:line="222" w:lineRule="exact"/>
              <w:ind w:left="4"/>
              <w:jc w:val="center"/>
              <w:rPr>
                <w:i/>
                <w:sz w:val="21"/>
              </w:rPr>
            </w:pPr>
            <w:r>
              <w:rPr>
                <w:i/>
                <w:sz w:val="21"/>
              </w:rPr>
              <w:t>4</w:t>
            </w:r>
          </w:p>
        </w:tc>
      </w:tr>
      <w:tr w:rsidR="00300F4F" w14:paraId="18A37FF9" w14:textId="77777777">
        <w:trPr>
          <w:trHeight w:val="1608"/>
        </w:trPr>
        <w:tc>
          <w:tcPr>
            <w:tcW w:w="562" w:type="dxa"/>
          </w:tcPr>
          <w:p w14:paraId="536DF6EE" w14:textId="77777777" w:rsidR="00300F4F" w:rsidRDefault="00ED36A1">
            <w:pPr>
              <w:pStyle w:val="TableParagraph"/>
              <w:spacing w:line="221" w:lineRule="exact"/>
              <w:ind w:left="107"/>
              <w:rPr>
                <w:sz w:val="20"/>
              </w:rPr>
            </w:pPr>
            <w:r>
              <w:rPr>
                <w:sz w:val="20"/>
              </w:rPr>
              <w:t>2</w:t>
            </w:r>
          </w:p>
        </w:tc>
        <w:tc>
          <w:tcPr>
            <w:tcW w:w="852" w:type="dxa"/>
          </w:tcPr>
          <w:p w14:paraId="3CA6DA0F" w14:textId="77777777" w:rsidR="00300F4F" w:rsidRDefault="00ED36A1">
            <w:pPr>
              <w:pStyle w:val="TableParagraph"/>
              <w:spacing w:line="221" w:lineRule="exact"/>
              <w:ind w:left="107"/>
              <w:rPr>
                <w:sz w:val="20"/>
              </w:rPr>
            </w:pPr>
            <w:r>
              <w:rPr>
                <w:sz w:val="20"/>
              </w:rPr>
              <w:t>6.7</w:t>
            </w:r>
          </w:p>
        </w:tc>
        <w:tc>
          <w:tcPr>
            <w:tcW w:w="1984" w:type="dxa"/>
          </w:tcPr>
          <w:p w14:paraId="680843DE" w14:textId="77777777" w:rsidR="00300F4F" w:rsidRDefault="00ED36A1">
            <w:pPr>
              <w:pStyle w:val="TableParagraph"/>
              <w:spacing w:line="221" w:lineRule="exact"/>
              <w:ind w:left="106"/>
              <w:rPr>
                <w:sz w:val="20"/>
              </w:rPr>
            </w:pPr>
            <w:r>
              <w:rPr>
                <w:sz w:val="20"/>
              </w:rPr>
              <w:t>Энергетика</w:t>
            </w:r>
          </w:p>
        </w:tc>
        <w:tc>
          <w:tcPr>
            <w:tcW w:w="5948" w:type="dxa"/>
          </w:tcPr>
          <w:p w14:paraId="2020945C"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гидроэнергетики,</w:t>
            </w:r>
            <w:r>
              <w:rPr>
                <w:spacing w:val="1"/>
                <w:sz w:val="20"/>
              </w:rPr>
              <w:t xml:space="preserve"> </w:t>
            </w:r>
            <w:r>
              <w:rPr>
                <w:sz w:val="20"/>
              </w:rPr>
              <w:t>тепловых</w:t>
            </w:r>
            <w:r>
              <w:rPr>
                <w:spacing w:val="1"/>
                <w:sz w:val="20"/>
              </w:rPr>
              <w:t xml:space="preserve"> </w:t>
            </w:r>
            <w:r>
              <w:rPr>
                <w:sz w:val="20"/>
              </w:rPr>
              <w:t>станций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электростанций,</w:t>
            </w:r>
            <w:r>
              <w:rPr>
                <w:spacing w:val="1"/>
                <w:sz w:val="20"/>
              </w:rPr>
              <w:t xml:space="preserve"> </w:t>
            </w:r>
            <w:r>
              <w:rPr>
                <w:sz w:val="20"/>
              </w:rPr>
              <w:t>размещение</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вспомогательных для электростанций сооружений (золоотвалов,</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электросетевого хозяйства, за исключением объектов энергетики,</w:t>
            </w:r>
            <w:r>
              <w:rPr>
                <w:spacing w:val="1"/>
                <w:sz w:val="20"/>
              </w:rPr>
              <w:t xml:space="preserve"> </w:t>
            </w:r>
            <w:r>
              <w:rPr>
                <w:sz w:val="20"/>
              </w:rPr>
              <w:t>размещение</w:t>
            </w:r>
            <w:r>
              <w:rPr>
                <w:spacing w:val="33"/>
                <w:sz w:val="20"/>
              </w:rPr>
              <w:t xml:space="preserve"> </w:t>
            </w:r>
            <w:r>
              <w:rPr>
                <w:sz w:val="20"/>
              </w:rPr>
              <w:t>которых</w:t>
            </w:r>
            <w:r>
              <w:rPr>
                <w:spacing w:val="33"/>
                <w:sz w:val="20"/>
              </w:rPr>
              <w:t xml:space="preserve"> </w:t>
            </w:r>
            <w:r>
              <w:rPr>
                <w:sz w:val="20"/>
              </w:rPr>
              <w:t>предусмотрено</w:t>
            </w:r>
            <w:r>
              <w:rPr>
                <w:spacing w:val="33"/>
                <w:sz w:val="20"/>
              </w:rPr>
              <w:t xml:space="preserve"> </w:t>
            </w:r>
            <w:r>
              <w:rPr>
                <w:sz w:val="20"/>
              </w:rPr>
              <w:t>содержанием</w:t>
            </w:r>
            <w:r>
              <w:rPr>
                <w:spacing w:val="34"/>
                <w:sz w:val="20"/>
              </w:rPr>
              <w:t xml:space="preserve"> </w:t>
            </w:r>
            <w:r>
              <w:rPr>
                <w:sz w:val="20"/>
              </w:rPr>
              <w:t>вида</w:t>
            </w:r>
          </w:p>
          <w:p w14:paraId="1CE858CD" w14:textId="77777777" w:rsidR="00300F4F" w:rsidRDefault="00ED36A1">
            <w:pPr>
              <w:pStyle w:val="TableParagraph"/>
              <w:spacing w:line="218" w:lineRule="exact"/>
              <w:jc w:val="both"/>
              <w:rPr>
                <w:sz w:val="20"/>
              </w:rPr>
            </w:pPr>
            <w:r>
              <w:rPr>
                <w:sz w:val="20"/>
              </w:rPr>
              <w:t>разрешенного</w:t>
            </w:r>
            <w:r>
              <w:rPr>
                <w:spacing w:val="-4"/>
                <w:sz w:val="20"/>
              </w:rPr>
              <w:t xml:space="preserve"> </w:t>
            </w:r>
            <w:r>
              <w:rPr>
                <w:sz w:val="20"/>
              </w:rPr>
              <w:t>использования</w:t>
            </w:r>
            <w:r>
              <w:rPr>
                <w:spacing w:val="-3"/>
                <w:sz w:val="20"/>
              </w:rPr>
              <w:t xml:space="preserve"> </w:t>
            </w:r>
            <w:r>
              <w:rPr>
                <w:sz w:val="20"/>
              </w:rPr>
              <w:t>с</w:t>
            </w:r>
            <w:r>
              <w:rPr>
                <w:spacing w:val="-4"/>
                <w:sz w:val="20"/>
              </w:rPr>
              <w:t xml:space="preserve"> </w:t>
            </w:r>
            <w:r>
              <w:rPr>
                <w:sz w:val="20"/>
              </w:rPr>
              <w:t>кодом</w:t>
            </w:r>
            <w:r>
              <w:rPr>
                <w:spacing w:val="-5"/>
                <w:sz w:val="20"/>
              </w:rPr>
              <w:t xml:space="preserve"> </w:t>
            </w:r>
            <w:r>
              <w:rPr>
                <w:sz w:val="20"/>
              </w:rPr>
              <w:t>3.1</w:t>
            </w:r>
          </w:p>
        </w:tc>
      </w:tr>
      <w:tr w:rsidR="00300F4F" w14:paraId="368CF4BE" w14:textId="77777777">
        <w:trPr>
          <w:trHeight w:val="1610"/>
        </w:trPr>
        <w:tc>
          <w:tcPr>
            <w:tcW w:w="562" w:type="dxa"/>
          </w:tcPr>
          <w:p w14:paraId="53714295" w14:textId="77777777" w:rsidR="00300F4F" w:rsidRDefault="00ED36A1">
            <w:pPr>
              <w:pStyle w:val="TableParagraph"/>
              <w:spacing w:line="222" w:lineRule="exact"/>
              <w:ind w:left="107"/>
              <w:rPr>
                <w:sz w:val="20"/>
              </w:rPr>
            </w:pPr>
            <w:r>
              <w:rPr>
                <w:sz w:val="20"/>
              </w:rPr>
              <w:t>3</w:t>
            </w:r>
          </w:p>
        </w:tc>
        <w:tc>
          <w:tcPr>
            <w:tcW w:w="852" w:type="dxa"/>
          </w:tcPr>
          <w:p w14:paraId="3B1420C7" w14:textId="77777777" w:rsidR="00300F4F" w:rsidRDefault="00ED36A1">
            <w:pPr>
              <w:pStyle w:val="TableParagraph"/>
              <w:spacing w:line="222" w:lineRule="exact"/>
              <w:ind w:left="107"/>
              <w:rPr>
                <w:sz w:val="20"/>
              </w:rPr>
            </w:pPr>
            <w:r>
              <w:rPr>
                <w:sz w:val="20"/>
              </w:rPr>
              <w:t>6.8</w:t>
            </w:r>
          </w:p>
        </w:tc>
        <w:tc>
          <w:tcPr>
            <w:tcW w:w="1984" w:type="dxa"/>
          </w:tcPr>
          <w:p w14:paraId="0E3A332F" w14:textId="77777777" w:rsidR="00300F4F" w:rsidRDefault="00ED36A1">
            <w:pPr>
              <w:pStyle w:val="TableParagraph"/>
              <w:spacing w:line="222" w:lineRule="exact"/>
              <w:ind w:left="106"/>
              <w:rPr>
                <w:sz w:val="20"/>
              </w:rPr>
            </w:pPr>
            <w:r>
              <w:rPr>
                <w:sz w:val="20"/>
              </w:rPr>
              <w:t>Связь</w:t>
            </w:r>
          </w:p>
        </w:tc>
        <w:tc>
          <w:tcPr>
            <w:tcW w:w="5948" w:type="dxa"/>
          </w:tcPr>
          <w:p w14:paraId="69CA5116" w14:textId="77777777" w:rsidR="00300F4F" w:rsidRDefault="00ED36A1">
            <w:pPr>
              <w:pStyle w:val="TableParagraph"/>
              <w:ind w:right="97"/>
              <w:jc w:val="both"/>
              <w:rPr>
                <w:sz w:val="20"/>
              </w:rPr>
            </w:pPr>
            <w:r>
              <w:rPr>
                <w:sz w:val="20"/>
              </w:rPr>
              <w:t>Размещение объектов связи, радиовещания, телевидения, включая</w:t>
            </w:r>
            <w:r>
              <w:rPr>
                <w:spacing w:val="-47"/>
                <w:sz w:val="20"/>
              </w:rPr>
              <w:t xml:space="preserve"> </w:t>
            </w:r>
            <w:r>
              <w:rPr>
                <w:sz w:val="20"/>
              </w:rPr>
              <w:t>воздушные</w:t>
            </w:r>
            <w:r>
              <w:rPr>
                <w:spacing w:val="1"/>
                <w:sz w:val="20"/>
              </w:rPr>
              <w:t xml:space="preserve"> </w:t>
            </w:r>
            <w:r>
              <w:rPr>
                <w:sz w:val="20"/>
              </w:rPr>
              <w:t>радиорелейные,</w:t>
            </w:r>
            <w:r>
              <w:rPr>
                <w:spacing w:val="1"/>
                <w:sz w:val="20"/>
              </w:rPr>
              <w:t xml:space="preserve"> </w:t>
            </w:r>
            <w:r>
              <w:rPr>
                <w:sz w:val="20"/>
              </w:rPr>
              <w:t>надземные</w:t>
            </w:r>
            <w:r>
              <w:rPr>
                <w:spacing w:val="1"/>
                <w:sz w:val="20"/>
              </w:rPr>
              <w:t xml:space="preserve"> </w:t>
            </w:r>
            <w:r>
              <w:rPr>
                <w:sz w:val="20"/>
              </w:rPr>
              <w:t>и</w:t>
            </w:r>
            <w:r>
              <w:rPr>
                <w:spacing w:val="1"/>
                <w:sz w:val="20"/>
              </w:rPr>
              <w:t xml:space="preserve"> </w:t>
            </w:r>
            <w:r>
              <w:rPr>
                <w:sz w:val="20"/>
              </w:rPr>
              <w:t>подземные</w:t>
            </w:r>
            <w:r>
              <w:rPr>
                <w:spacing w:val="1"/>
                <w:sz w:val="20"/>
              </w:rPr>
              <w:t xml:space="preserve"> </w:t>
            </w:r>
            <w:r>
              <w:rPr>
                <w:sz w:val="20"/>
              </w:rPr>
              <w:t>кабельные</w:t>
            </w:r>
            <w:r>
              <w:rPr>
                <w:spacing w:val="1"/>
                <w:sz w:val="20"/>
              </w:rPr>
              <w:t xml:space="preserve"> </w:t>
            </w:r>
            <w:r>
              <w:rPr>
                <w:sz w:val="20"/>
              </w:rPr>
              <w:t>линии связи, линии радиофикации, антенные поля, усилительные</w:t>
            </w:r>
            <w:r>
              <w:rPr>
                <w:spacing w:val="1"/>
                <w:sz w:val="20"/>
              </w:rPr>
              <w:t xml:space="preserve"> </w:t>
            </w:r>
            <w:r>
              <w:rPr>
                <w:sz w:val="20"/>
              </w:rPr>
              <w:t>пункты на кабельных линиях связи, инфраструктуру спутниковой</w:t>
            </w:r>
            <w:r>
              <w:rPr>
                <w:spacing w:val="1"/>
                <w:sz w:val="20"/>
              </w:rPr>
              <w:t xml:space="preserve"> </w:t>
            </w:r>
            <w:r>
              <w:rPr>
                <w:sz w:val="20"/>
              </w:rPr>
              <w:t>связи</w:t>
            </w:r>
            <w:r>
              <w:rPr>
                <w:spacing w:val="1"/>
                <w:sz w:val="20"/>
              </w:rPr>
              <w:t xml:space="preserve"> </w:t>
            </w:r>
            <w:r>
              <w:rPr>
                <w:sz w:val="20"/>
              </w:rPr>
              <w:t>и</w:t>
            </w:r>
            <w:r>
              <w:rPr>
                <w:spacing w:val="1"/>
                <w:sz w:val="20"/>
              </w:rPr>
              <w:t xml:space="preserve"> </w:t>
            </w:r>
            <w:r>
              <w:rPr>
                <w:sz w:val="20"/>
              </w:rPr>
              <w:t>телерадиовещания,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связи,</w:t>
            </w:r>
            <w:r>
              <w:rPr>
                <w:spacing w:val="1"/>
                <w:sz w:val="20"/>
              </w:rPr>
              <w:t xml:space="preserve"> </w:t>
            </w:r>
            <w:r>
              <w:rPr>
                <w:sz w:val="20"/>
              </w:rPr>
              <w:t>размещение</w:t>
            </w:r>
            <w:r>
              <w:rPr>
                <w:spacing w:val="33"/>
                <w:sz w:val="20"/>
              </w:rPr>
              <w:t xml:space="preserve"> </w:t>
            </w:r>
            <w:r>
              <w:rPr>
                <w:sz w:val="20"/>
              </w:rPr>
              <w:t>которых</w:t>
            </w:r>
            <w:r>
              <w:rPr>
                <w:spacing w:val="33"/>
                <w:sz w:val="20"/>
              </w:rPr>
              <w:t xml:space="preserve"> </w:t>
            </w:r>
            <w:r>
              <w:rPr>
                <w:sz w:val="20"/>
              </w:rPr>
              <w:t>предусмотрено</w:t>
            </w:r>
            <w:r>
              <w:rPr>
                <w:spacing w:val="33"/>
                <w:sz w:val="20"/>
              </w:rPr>
              <w:t xml:space="preserve"> </w:t>
            </w:r>
            <w:r>
              <w:rPr>
                <w:sz w:val="20"/>
              </w:rPr>
              <w:t>содержанием</w:t>
            </w:r>
            <w:r>
              <w:rPr>
                <w:spacing w:val="34"/>
                <w:sz w:val="20"/>
              </w:rPr>
              <w:t xml:space="preserve"> </w:t>
            </w:r>
            <w:r>
              <w:rPr>
                <w:sz w:val="20"/>
              </w:rPr>
              <w:t>вида</w:t>
            </w:r>
          </w:p>
          <w:p w14:paraId="1195AFFB" w14:textId="77777777" w:rsidR="00300F4F" w:rsidRDefault="00ED36A1">
            <w:pPr>
              <w:pStyle w:val="TableParagraph"/>
              <w:spacing w:line="218" w:lineRule="exact"/>
              <w:jc w:val="both"/>
              <w:rPr>
                <w:sz w:val="20"/>
              </w:rPr>
            </w:pPr>
            <w:r>
              <w:rPr>
                <w:sz w:val="20"/>
              </w:rPr>
              <w:t>разрешенного</w:t>
            </w:r>
            <w:r>
              <w:rPr>
                <w:spacing w:val="-8"/>
                <w:sz w:val="20"/>
              </w:rPr>
              <w:t xml:space="preserve"> </w:t>
            </w:r>
            <w:r>
              <w:rPr>
                <w:sz w:val="20"/>
              </w:rPr>
              <w:t>использования</w:t>
            </w:r>
          </w:p>
        </w:tc>
      </w:tr>
      <w:tr w:rsidR="00300F4F" w14:paraId="09D996D7" w14:textId="77777777">
        <w:trPr>
          <w:trHeight w:val="1610"/>
        </w:trPr>
        <w:tc>
          <w:tcPr>
            <w:tcW w:w="562" w:type="dxa"/>
          </w:tcPr>
          <w:p w14:paraId="5895FE94" w14:textId="77777777" w:rsidR="00300F4F" w:rsidRDefault="00ED36A1">
            <w:pPr>
              <w:pStyle w:val="TableParagraph"/>
              <w:spacing w:line="222" w:lineRule="exact"/>
              <w:ind w:left="107"/>
              <w:rPr>
                <w:sz w:val="20"/>
              </w:rPr>
            </w:pPr>
            <w:r>
              <w:rPr>
                <w:sz w:val="20"/>
              </w:rPr>
              <w:t>4</w:t>
            </w:r>
          </w:p>
        </w:tc>
        <w:tc>
          <w:tcPr>
            <w:tcW w:w="852" w:type="dxa"/>
          </w:tcPr>
          <w:p w14:paraId="0D5460A4" w14:textId="77777777" w:rsidR="00300F4F" w:rsidRDefault="00ED36A1">
            <w:pPr>
              <w:pStyle w:val="TableParagraph"/>
              <w:spacing w:line="222" w:lineRule="exact"/>
              <w:ind w:left="107"/>
              <w:rPr>
                <w:sz w:val="20"/>
              </w:rPr>
            </w:pPr>
            <w:r>
              <w:rPr>
                <w:sz w:val="20"/>
              </w:rPr>
              <w:t>8.3</w:t>
            </w:r>
          </w:p>
        </w:tc>
        <w:tc>
          <w:tcPr>
            <w:tcW w:w="1984" w:type="dxa"/>
          </w:tcPr>
          <w:p w14:paraId="790C2421" w14:textId="77777777" w:rsidR="00300F4F" w:rsidRDefault="00ED36A1">
            <w:pPr>
              <w:pStyle w:val="TableParagraph"/>
              <w:ind w:left="106" w:right="713"/>
              <w:jc w:val="both"/>
              <w:rPr>
                <w:sz w:val="20"/>
              </w:rPr>
            </w:pPr>
            <w:r>
              <w:rPr>
                <w:sz w:val="20"/>
              </w:rPr>
              <w:t>Обеспечение</w:t>
            </w:r>
            <w:r>
              <w:rPr>
                <w:spacing w:val="-48"/>
                <w:sz w:val="20"/>
              </w:rPr>
              <w:t xml:space="preserve"> </w:t>
            </w:r>
            <w:r>
              <w:rPr>
                <w:sz w:val="20"/>
              </w:rPr>
              <w:t>внутреннего</w:t>
            </w:r>
            <w:r>
              <w:rPr>
                <w:spacing w:val="1"/>
                <w:sz w:val="20"/>
              </w:rPr>
              <w:t xml:space="preserve"> </w:t>
            </w:r>
            <w:r>
              <w:rPr>
                <w:spacing w:val="-3"/>
                <w:sz w:val="20"/>
              </w:rPr>
              <w:t>правопорядка</w:t>
            </w:r>
          </w:p>
        </w:tc>
        <w:tc>
          <w:tcPr>
            <w:tcW w:w="5948" w:type="dxa"/>
          </w:tcPr>
          <w:p w14:paraId="61D2FACD"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
                <w:sz w:val="20"/>
              </w:rPr>
              <w:t xml:space="preserve"> </w:t>
            </w:r>
            <w:r>
              <w:rPr>
                <w:sz w:val="20"/>
              </w:rPr>
              <w:t>служба;</w:t>
            </w:r>
          </w:p>
          <w:p w14:paraId="75EC6B34" w14:textId="77777777" w:rsidR="00300F4F" w:rsidRDefault="00ED36A1">
            <w:pPr>
              <w:pStyle w:val="TableParagraph"/>
              <w:spacing w:line="230" w:lineRule="exact"/>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 зданий</w:t>
            </w:r>
          </w:p>
        </w:tc>
      </w:tr>
      <w:tr w:rsidR="00300F4F" w14:paraId="7099ACDF" w14:textId="77777777">
        <w:trPr>
          <w:trHeight w:val="1150"/>
        </w:trPr>
        <w:tc>
          <w:tcPr>
            <w:tcW w:w="562" w:type="dxa"/>
          </w:tcPr>
          <w:p w14:paraId="7B7C6DC6" w14:textId="77777777" w:rsidR="00300F4F" w:rsidRDefault="00ED36A1">
            <w:pPr>
              <w:pStyle w:val="TableParagraph"/>
              <w:spacing w:line="222" w:lineRule="exact"/>
              <w:ind w:left="107"/>
              <w:rPr>
                <w:sz w:val="20"/>
              </w:rPr>
            </w:pPr>
            <w:r>
              <w:rPr>
                <w:sz w:val="20"/>
              </w:rPr>
              <w:t>5</w:t>
            </w:r>
          </w:p>
        </w:tc>
        <w:tc>
          <w:tcPr>
            <w:tcW w:w="852" w:type="dxa"/>
          </w:tcPr>
          <w:p w14:paraId="6F8C438E" w14:textId="77777777" w:rsidR="00300F4F" w:rsidRDefault="00ED36A1">
            <w:pPr>
              <w:pStyle w:val="TableParagraph"/>
              <w:spacing w:line="222" w:lineRule="exact"/>
              <w:ind w:left="107"/>
              <w:rPr>
                <w:sz w:val="20"/>
              </w:rPr>
            </w:pPr>
            <w:r>
              <w:rPr>
                <w:sz w:val="20"/>
              </w:rPr>
              <w:t>11.3</w:t>
            </w:r>
          </w:p>
        </w:tc>
        <w:tc>
          <w:tcPr>
            <w:tcW w:w="1984" w:type="dxa"/>
          </w:tcPr>
          <w:p w14:paraId="73089DE3" w14:textId="77777777" w:rsidR="00300F4F" w:rsidRDefault="00ED36A1">
            <w:pPr>
              <w:pStyle w:val="TableParagraph"/>
              <w:ind w:left="106" w:right="278"/>
              <w:rPr>
                <w:sz w:val="20"/>
              </w:rPr>
            </w:pPr>
            <w:r>
              <w:rPr>
                <w:spacing w:val="-1"/>
                <w:sz w:val="20"/>
              </w:rPr>
              <w:t>Гидротехнические</w:t>
            </w:r>
            <w:r>
              <w:rPr>
                <w:spacing w:val="-47"/>
                <w:sz w:val="20"/>
              </w:rPr>
              <w:t xml:space="preserve"> </w:t>
            </w:r>
            <w:r>
              <w:rPr>
                <w:sz w:val="20"/>
              </w:rPr>
              <w:t>сооружения</w:t>
            </w:r>
          </w:p>
        </w:tc>
        <w:tc>
          <w:tcPr>
            <w:tcW w:w="5948" w:type="dxa"/>
          </w:tcPr>
          <w:p w14:paraId="2C9DFEAF" w14:textId="77777777" w:rsidR="00300F4F" w:rsidRDefault="00ED36A1">
            <w:pPr>
              <w:pStyle w:val="TableParagraph"/>
              <w:ind w:right="98" w:hanging="1"/>
              <w:jc w:val="both"/>
              <w:rPr>
                <w:sz w:val="20"/>
              </w:rPr>
            </w:pPr>
            <w:r>
              <w:rPr>
                <w:sz w:val="20"/>
              </w:rPr>
              <w:t>Размещение</w:t>
            </w:r>
            <w:r>
              <w:rPr>
                <w:spacing w:val="1"/>
                <w:sz w:val="20"/>
              </w:rPr>
              <w:t xml:space="preserve"> </w:t>
            </w:r>
            <w:r>
              <w:rPr>
                <w:sz w:val="20"/>
              </w:rPr>
              <w:t>гидротехнических</w:t>
            </w:r>
            <w:r>
              <w:rPr>
                <w:spacing w:val="1"/>
                <w:sz w:val="20"/>
              </w:rPr>
              <w:t xml:space="preserve"> </w:t>
            </w:r>
            <w:r>
              <w:rPr>
                <w:sz w:val="20"/>
              </w:rPr>
              <w:t>сооружений,</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эксплуатации водохранилищ (плотин, водосбросов, водозаборных,</w:t>
            </w:r>
            <w:r>
              <w:rPr>
                <w:spacing w:val="-47"/>
                <w:sz w:val="20"/>
              </w:rPr>
              <w:t xml:space="preserve"> </w:t>
            </w:r>
            <w:r>
              <w:rPr>
                <w:sz w:val="20"/>
              </w:rPr>
              <w:t>водовыпускных</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гидротехнических</w:t>
            </w:r>
            <w:r>
              <w:rPr>
                <w:spacing w:val="1"/>
                <w:sz w:val="20"/>
              </w:rPr>
              <w:t xml:space="preserve"> </w:t>
            </w:r>
            <w:r>
              <w:rPr>
                <w:sz w:val="20"/>
              </w:rPr>
              <w:t>сооружений,</w:t>
            </w:r>
            <w:r>
              <w:rPr>
                <w:spacing w:val="-47"/>
                <w:sz w:val="20"/>
              </w:rPr>
              <w:t xml:space="preserve"> </w:t>
            </w:r>
            <w:r>
              <w:rPr>
                <w:sz w:val="20"/>
              </w:rPr>
              <w:t>судопропускных</w:t>
            </w:r>
            <w:r>
              <w:rPr>
                <w:spacing w:val="27"/>
                <w:sz w:val="20"/>
              </w:rPr>
              <w:t xml:space="preserve"> </w:t>
            </w:r>
            <w:r>
              <w:rPr>
                <w:sz w:val="20"/>
              </w:rPr>
              <w:t>сооружений,</w:t>
            </w:r>
            <w:r>
              <w:rPr>
                <w:spacing w:val="28"/>
                <w:sz w:val="20"/>
              </w:rPr>
              <w:t xml:space="preserve"> </w:t>
            </w:r>
            <w:r>
              <w:rPr>
                <w:sz w:val="20"/>
              </w:rPr>
              <w:t>рыбозащитных</w:t>
            </w:r>
            <w:r>
              <w:rPr>
                <w:spacing w:val="28"/>
                <w:sz w:val="20"/>
              </w:rPr>
              <w:t xml:space="preserve"> </w:t>
            </w:r>
            <w:r>
              <w:rPr>
                <w:sz w:val="20"/>
              </w:rPr>
              <w:t>и</w:t>
            </w:r>
            <w:r>
              <w:rPr>
                <w:spacing w:val="26"/>
                <w:sz w:val="20"/>
              </w:rPr>
              <w:t xml:space="preserve"> </w:t>
            </w:r>
            <w:r>
              <w:rPr>
                <w:sz w:val="20"/>
              </w:rPr>
              <w:t>рыбопропускных</w:t>
            </w:r>
          </w:p>
          <w:p w14:paraId="444044BC" w14:textId="77777777" w:rsidR="00300F4F" w:rsidRDefault="00ED36A1">
            <w:pPr>
              <w:pStyle w:val="TableParagraph"/>
              <w:spacing w:line="219" w:lineRule="exact"/>
              <w:jc w:val="both"/>
              <w:rPr>
                <w:sz w:val="20"/>
              </w:rPr>
            </w:pPr>
            <w:r>
              <w:rPr>
                <w:sz w:val="20"/>
              </w:rPr>
              <w:t>сооружений,</w:t>
            </w:r>
            <w:r>
              <w:rPr>
                <w:spacing w:val="-5"/>
                <w:sz w:val="20"/>
              </w:rPr>
              <w:t xml:space="preserve"> </w:t>
            </w:r>
            <w:r>
              <w:rPr>
                <w:sz w:val="20"/>
              </w:rPr>
              <w:t>берегозащитных</w:t>
            </w:r>
            <w:r>
              <w:rPr>
                <w:spacing w:val="-4"/>
                <w:sz w:val="20"/>
              </w:rPr>
              <w:t xml:space="preserve"> </w:t>
            </w:r>
            <w:r>
              <w:rPr>
                <w:sz w:val="20"/>
              </w:rPr>
              <w:t>сооружений)</w:t>
            </w:r>
          </w:p>
        </w:tc>
      </w:tr>
      <w:tr w:rsidR="00300F4F" w14:paraId="160CF2CC" w14:textId="77777777">
        <w:trPr>
          <w:trHeight w:val="2300"/>
        </w:trPr>
        <w:tc>
          <w:tcPr>
            <w:tcW w:w="562" w:type="dxa"/>
          </w:tcPr>
          <w:p w14:paraId="5289D947" w14:textId="77777777" w:rsidR="00300F4F" w:rsidRDefault="00ED36A1">
            <w:pPr>
              <w:pStyle w:val="TableParagraph"/>
              <w:spacing w:line="221" w:lineRule="exact"/>
              <w:ind w:left="107"/>
              <w:rPr>
                <w:sz w:val="20"/>
              </w:rPr>
            </w:pPr>
            <w:r>
              <w:rPr>
                <w:sz w:val="20"/>
              </w:rPr>
              <w:t>6</w:t>
            </w:r>
          </w:p>
        </w:tc>
        <w:tc>
          <w:tcPr>
            <w:tcW w:w="852" w:type="dxa"/>
          </w:tcPr>
          <w:p w14:paraId="0D6152C9" w14:textId="77777777" w:rsidR="00300F4F" w:rsidRDefault="00ED36A1">
            <w:pPr>
              <w:pStyle w:val="TableParagraph"/>
              <w:spacing w:line="221" w:lineRule="exact"/>
              <w:ind w:left="107"/>
              <w:rPr>
                <w:sz w:val="20"/>
              </w:rPr>
            </w:pPr>
            <w:r>
              <w:rPr>
                <w:sz w:val="20"/>
              </w:rPr>
              <w:t>12.0.1</w:t>
            </w:r>
          </w:p>
        </w:tc>
        <w:tc>
          <w:tcPr>
            <w:tcW w:w="1984" w:type="dxa"/>
          </w:tcPr>
          <w:p w14:paraId="69B1A243"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5EAADBD9"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w:t>
            </w:r>
            <w:r>
              <w:rPr>
                <w:spacing w:val="-1"/>
                <w:sz w:val="20"/>
              </w:rPr>
              <w:t xml:space="preserve"> </w:t>
            </w:r>
            <w:r>
              <w:rPr>
                <w:sz w:val="20"/>
              </w:rPr>
              <w:t>инфраструктуры;</w:t>
            </w:r>
          </w:p>
          <w:p w14:paraId="5BC1092B"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придорожных</w:t>
            </w:r>
            <w:r>
              <w:rPr>
                <w:spacing w:val="1"/>
                <w:sz w:val="20"/>
              </w:rPr>
              <w:t xml:space="preserve"> </w:t>
            </w:r>
            <w:r>
              <w:rPr>
                <w:sz w:val="20"/>
              </w:rPr>
              <w:t>стоянок</w:t>
            </w:r>
            <w:r>
              <w:rPr>
                <w:spacing w:val="1"/>
                <w:sz w:val="20"/>
              </w:rPr>
              <w:t xml:space="preserve"> </w:t>
            </w:r>
            <w:r>
              <w:rPr>
                <w:sz w:val="20"/>
              </w:rPr>
              <w:t>(парковок)</w:t>
            </w:r>
            <w:r>
              <w:rPr>
                <w:spacing w:val="1"/>
                <w:sz w:val="20"/>
              </w:rPr>
              <w:t xml:space="preserve"> </w:t>
            </w:r>
            <w:r>
              <w:rPr>
                <w:sz w:val="20"/>
              </w:rPr>
              <w:t>транспортных</w:t>
            </w:r>
            <w:r>
              <w:rPr>
                <w:spacing w:val="1"/>
                <w:sz w:val="20"/>
              </w:rPr>
              <w:t xml:space="preserve"> </w:t>
            </w:r>
            <w:r>
              <w:rPr>
                <w:sz w:val="20"/>
              </w:rPr>
              <w:t>средств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городских</w:t>
            </w:r>
            <w:r>
              <w:rPr>
                <w:spacing w:val="1"/>
                <w:sz w:val="20"/>
              </w:rPr>
              <w:t xml:space="preserve"> </w:t>
            </w:r>
            <w:r>
              <w:rPr>
                <w:sz w:val="20"/>
              </w:rPr>
              <w:t>улиц</w:t>
            </w:r>
            <w:r>
              <w:rPr>
                <w:spacing w:val="1"/>
                <w:sz w:val="20"/>
              </w:rPr>
              <w:t xml:space="preserve"> </w:t>
            </w:r>
            <w:r>
              <w:rPr>
                <w:sz w:val="20"/>
              </w:rPr>
              <w:t>и</w:t>
            </w:r>
            <w:r>
              <w:rPr>
                <w:spacing w:val="1"/>
                <w:sz w:val="20"/>
              </w:rPr>
              <w:t xml:space="preserve"> </w:t>
            </w:r>
            <w:r>
              <w:rPr>
                <w:sz w:val="20"/>
              </w:rPr>
              <w:t>дорог,</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предусмотренных видами разрешенного использования с кодами</w:t>
            </w:r>
            <w:r>
              <w:rPr>
                <w:spacing w:val="1"/>
                <w:sz w:val="20"/>
              </w:rPr>
              <w:t xml:space="preserve"> </w:t>
            </w:r>
            <w:r>
              <w:rPr>
                <w:sz w:val="20"/>
              </w:rPr>
              <w:t>2.7.1,</w:t>
            </w:r>
            <w:r>
              <w:rPr>
                <w:spacing w:val="5"/>
                <w:sz w:val="20"/>
              </w:rPr>
              <w:t xml:space="preserve"> </w:t>
            </w:r>
            <w:r>
              <w:rPr>
                <w:sz w:val="20"/>
              </w:rPr>
              <w:t>4.9,</w:t>
            </w:r>
            <w:r>
              <w:rPr>
                <w:spacing w:val="4"/>
                <w:sz w:val="20"/>
              </w:rPr>
              <w:t xml:space="preserve"> </w:t>
            </w:r>
            <w:r>
              <w:rPr>
                <w:sz w:val="20"/>
              </w:rPr>
              <w:t>7.2.3,</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некапитальных</w:t>
            </w:r>
            <w:r>
              <w:rPr>
                <w:spacing w:val="5"/>
                <w:sz w:val="20"/>
              </w:rPr>
              <w:t xml:space="preserve"> </w:t>
            </w:r>
            <w:r>
              <w:rPr>
                <w:sz w:val="20"/>
              </w:rPr>
              <w:t>сооружений,</w:t>
            </w:r>
          </w:p>
          <w:p w14:paraId="1789A1B2" w14:textId="77777777" w:rsidR="00300F4F" w:rsidRDefault="00ED36A1">
            <w:pPr>
              <w:pStyle w:val="TableParagraph"/>
              <w:spacing w:line="219" w:lineRule="exact"/>
              <w:jc w:val="both"/>
              <w:rPr>
                <w:sz w:val="20"/>
              </w:rPr>
            </w:pPr>
            <w:r>
              <w:rPr>
                <w:sz w:val="20"/>
              </w:rPr>
              <w:t>предназначенных</w:t>
            </w:r>
            <w:r>
              <w:rPr>
                <w:spacing w:val="-6"/>
                <w:sz w:val="20"/>
              </w:rPr>
              <w:t xml:space="preserve"> </w:t>
            </w:r>
            <w:r>
              <w:rPr>
                <w:sz w:val="20"/>
              </w:rPr>
              <w:t>для</w:t>
            </w:r>
            <w:r>
              <w:rPr>
                <w:spacing w:val="-6"/>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r w:rsidR="00300F4F" w14:paraId="4CE2CD66" w14:textId="77777777">
        <w:trPr>
          <w:trHeight w:val="1610"/>
        </w:trPr>
        <w:tc>
          <w:tcPr>
            <w:tcW w:w="562" w:type="dxa"/>
          </w:tcPr>
          <w:p w14:paraId="09CB3A61" w14:textId="77777777" w:rsidR="00300F4F" w:rsidRDefault="00ED36A1">
            <w:pPr>
              <w:pStyle w:val="TableParagraph"/>
              <w:spacing w:line="221" w:lineRule="exact"/>
              <w:ind w:left="107"/>
              <w:rPr>
                <w:sz w:val="20"/>
              </w:rPr>
            </w:pPr>
            <w:r>
              <w:rPr>
                <w:sz w:val="20"/>
              </w:rPr>
              <w:t>7</w:t>
            </w:r>
          </w:p>
        </w:tc>
        <w:tc>
          <w:tcPr>
            <w:tcW w:w="852" w:type="dxa"/>
          </w:tcPr>
          <w:p w14:paraId="548B4C8A" w14:textId="77777777" w:rsidR="00300F4F" w:rsidRDefault="00ED36A1">
            <w:pPr>
              <w:pStyle w:val="TableParagraph"/>
              <w:spacing w:line="221" w:lineRule="exact"/>
              <w:ind w:left="107"/>
              <w:rPr>
                <w:sz w:val="20"/>
              </w:rPr>
            </w:pPr>
            <w:r>
              <w:rPr>
                <w:sz w:val="20"/>
              </w:rPr>
              <w:t>12.0.2</w:t>
            </w:r>
          </w:p>
        </w:tc>
        <w:tc>
          <w:tcPr>
            <w:tcW w:w="1984" w:type="dxa"/>
          </w:tcPr>
          <w:p w14:paraId="7F0437E6"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5FE176BA"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20"/>
                <w:sz w:val="20"/>
              </w:rPr>
              <w:t xml:space="preserve"> </w:t>
            </w:r>
            <w:r>
              <w:rPr>
                <w:sz w:val="20"/>
              </w:rPr>
              <w:t>щитов</w:t>
            </w:r>
            <w:r>
              <w:rPr>
                <w:spacing w:val="18"/>
                <w:sz w:val="20"/>
              </w:rPr>
              <w:t xml:space="preserve"> </w:t>
            </w:r>
            <w:r>
              <w:rPr>
                <w:sz w:val="20"/>
              </w:rPr>
              <w:t>и</w:t>
            </w:r>
            <w:r>
              <w:rPr>
                <w:spacing w:val="18"/>
                <w:sz w:val="20"/>
              </w:rPr>
              <w:t xml:space="preserve"> </w:t>
            </w:r>
            <w:r>
              <w:rPr>
                <w:sz w:val="20"/>
              </w:rPr>
              <w:t>указателей,</w:t>
            </w:r>
            <w:r>
              <w:rPr>
                <w:spacing w:val="19"/>
                <w:sz w:val="20"/>
              </w:rPr>
              <w:t xml:space="preserve"> </w:t>
            </w:r>
            <w:r>
              <w:rPr>
                <w:sz w:val="20"/>
              </w:rPr>
              <w:t>применяемых</w:t>
            </w:r>
            <w:r>
              <w:rPr>
                <w:spacing w:val="20"/>
                <w:sz w:val="20"/>
              </w:rPr>
              <w:t xml:space="preserve"> </w:t>
            </w:r>
            <w:r>
              <w:rPr>
                <w:sz w:val="20"/>
              </w:rPr>
              <w:t>как</w:t>
            </w:r>
          </w:p>
          <w:p w14:paraId="6794A74B" w14:textId="77777777" w:rsidR="00300F4F" w:rsidRDefault="00ED36A1">
            <w:pPr>
              <w:pStyle w:val="TableParagraph"/>
              <w:spacing w:line="230" w:lineRule="exact"/>
              <w:ind w:right="100"/>
              <w:jc w:val="both"/>
              <w:rPr>
                <w:sz w:val="20"/>
              </w:rPr>
            </w:pPr>
            <w:r>
              <w:rPr>
                <w:sz w:val="20"/>
              </w:rPr>
              <w:t>составные</w:t>
            </w:r>
            <w:r>
              <w:rPr>
                <w:spacing w:val="1"/>
                <w:sz w:val="20"/>
              </w:rPr>
              <w:t xml:space="preserve"> </w:t>
            </w:r>
            <w:r>
              <w:rPr>
                <w:sz w:val="20"/>
              </w:rPr>
              <w:t>части</w:t>
            </w:r>
            <w:r>
              <w:rPr>
                <w:spacing w:val="1"/>
                <w:sz w:val="20"/>
              </w:rPr>
              <w:t xml:space="preserve"> </w:t>
            </w:r>
            <w:r>
              <w:rPr>
                <w:sz w:val="20"/>
              </w:rPr>
              <w:t>благоустройства</w:t>
            </w:r>
            <w:r>
              <w:rPr>
                <w:spacing w:val="1"/>
                <w:sz w:val="20"/>
              </w:rPr>
              <w:t xml:space="preserve"> </w:t>
            </w:r>
            <w:r>
              <w:rPr>
                <w:sz w:val="20"/>
              </w:rPr>
              <w:t>территории,</w:t>
            </w:r>
            <w:r>
              <w:rPr>
                <w:spacing w:val="1"/>
                <w:sz w:val="20"/>
              </w:rPr>
              <w:t xml:space="preserve"> </w:t>
            </w:r>
            <w:r>
              <w:rPr>
                <w:sz w:val="20"/>
              </w:rPr>
              <w:t>общественных</w:t>
            </w:r>
            <w:r>
              <w:rPr>
                <w:spacing w:val="1"/>
                <w:sz w:val="20"/>
              </w:rPr>
              <w:t xml:space="preserve"> </w:t>
            </w:r>
            <w:r>
              <w:rPr>
                <w:sz w:val="20"/>
              </w:rPr>
              <w:t>туалетов</w:t>
            </w:r>
          </w:p>
        </w:tc>
      </w:tr>
    </w:tbl>
    <w:p w14:paraId="33EEA423" w14:textId="77777777" w:rsidR="00300F4F" w:rsidRDefault="00300F4F">
      <w:pPr>
        <w:pStyle w:val="a3"/>
        <w:spacing w:before="5"/>
        <w:ind w:left="0"/>
        <w:jc w:val="left"/>
        <w:rPr>
          <w:sz w:val="19"/>
        </w:rPr>
      </w:pPr>
    </w:p>
    <w:p w14:paraId="651BA3A3" w14:textId="77777777" w:rsidR="00300F4F" w:rsidRDefault="00ED36A1">
      <w:pPr>
        <w:pStyle w:val="a3"/>
        <w:spacing w:before="88" w:after="6"/>
        <w:ind w:left="0" w:right="126"/>
        <w:jc w:val="right"/>
      </w:pPr>
      <w:r>
        <w:t>Таблица</w:t>
      </w:r>
      <w:r>
        <w:rPr>
          <w:spacing w:val="-2"/>
        </w:rPr>
        <w:t xml:space="preserve"> </w:t>
      </w:r>
      <w:r>
        <w:t>81</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417"/>
        <w:gridCol w:w="2268"/>
        <w:gridCol w:w="3547"/>
        <w:gridCol w:w="1556"/>
      </w:tblGrid>
      <w:tr w:rsidR="00A10622" w14:paraId="0048F906" w14:textId="77777777" w:rsidTr="005A71A8">
        <w:trPr>
          <w:trHeight w:val="459"/>
        </w:trPr>
        <w:tc>
          <w:tcPr>
            <w:tcW w:w="9322" w:type="dxa"/>
            <w:gridSpan w:val="5"/>
          </w:tcPr>
          <w:p w14:paraId="234A9BD5" w14:textId="77777777" w:rsidR="00A10622" w:rsidRDefault="00A10622" w:rsidP="005A71A8">
            <w:pPr>
              <w:pStyle w:val="TableParagraph"/>
              <w:spacing w:line="230" w:lineRule="exact"/>
              <w:ind w:left="2906" w:right="474"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A10622" w14:paraId="3FF177A1" w14:textId="77777777" w:rsidTr="005A71A8">
        <w:trPr>
          <w:trHeight w:val="232"/>
        </w:trPr>
        <w:tc>
          <w:tcPr>
            <w:tcW w:w="534" w:type="dxa"/>
            <w:tcBorders>
              <w:bottom w:val="nil"/>
            </w:tcBorders>
          </w:tcPr>
          <w:p w14:paraId="0A8608F7" w14:textId="77777777" w:rsidR="00A10622" w:rsidRDefault="00A10622" w:rsidP="005A71A8">
            <w:pPr>
              <w:pStyle w:val="TableParagraph"/>
              <w:spacing w:line="213" w:lineRule="exact"/>
              <w:ind w:left="107"/>
              <w:rPr>
                <w:b/>
                <w:sz w:val="20"/>
              </w:rPr>
            </w:pPr>
            <w:r>
              <w:rPr>
                <w:b/>
                <w:sz w:val="20"/>
              </w:rPr>
              <w:t>№</w:t>
            </w:r>
          </w:p>
        </w:tc>
        <w:tc>
          <w:tcPr>
            <w:tcW w:w="3685" w:type="dxa"/>
            <w:gridSpan w:val="2"/>
            <w:tcBorders>
              <w:bottom w:val="nil"/>
            </w:tcBorders>
          </w:tcPr>
          <w:p w14:paraId="53129E88" w14:textId="77777777" w:rsidR="00A10622" w:rsidRDefault="00A10622" w:rsidP="005A71A8">
            <w:pPr>
              <w:pStyle w:val="TableParagraph"/>
              <w:tabs>
                <w:tab w:val="left" w:pos="699"/>
                <w:tab w:val="left" w:pos="2213"/>
              </w:tabs>
              <w:spacing w:line="213" w:lineRule="exact"/>
              <w:ind w:left="107"/>
              <w:rPr>
                <w:b/>
                <w:sz w:val="20"/>
              </w:rPr>
            </w:pPr>
            <w:r>
              <w:rPr>
                <w:b/>
                <w:sz w:val="20"/>
              </w:rPr>
              <w:t>Вид</w:t>
            </w:r>
            <w:r>
              <w:rPr>
                <w:b/>
                <w:sz w:val="20"/>
              </w:rPr>
              <w:tab/>
              <w:t>разрешенного</w:t>
            </w:r>
            <w:r>
              <w:rPr>
                <w:b/>
                <w:sz w:val="20"/>
              </w:rPr>
              <w:tab/>
              <w:t>использования</w:t>
            </w:r>
          </w:p>
        </w:tc>
        <w:tc>
          <w:tcPr>
            <w:tcW w:w="3547" w:type="dxa"/>
            <w:tcBorders>
              <w:bottom w:val="nil"/>
              <w:right w:val="nil"/>
            </w:tcBorders>
          </w:tcPr>
          <w:p w14:paraId="0C58B578" w14:textId="77777777" w:rsidR="00A10622" w:rsidRDefault="00A10622" w:rsidP="005A71A8">
            <w:pPr>
              <w:pStyle w:val="TableParagraph"/>
              <w:tabs>
                <w:tab w:val="left" w:pos="1312"/>
                <w:tab w:val="left" w:pos="2048"/>
              </w:tabs>
              <w:spacing w:line="213" w:lineRule="exact"/>
              <w:ind w:left="107"/>
              <w:rPr>
                <w:b/>
                <w:sz w:val="20"/>
              </w:rPr>
            </w:pPr>
            <w:r>
              <w:rPr>
                <w:b/>
                <w:sz w:val="20"/>
              </w:rPr>
              <w:t>Описание</w:t>
            </w:r>
            <w:r>
              <w:rPr>
                <w:b/>
                <w:sz w:val="20"/>
              </w:rPr>
              <w:tab/>
              <w:t>вида</w:t>
            </w:r>
            <w:r>
              <w:rPr>
                <w:b/>
                <w:sz w:val="20"/>
              </w:rPr>
              <w:tab/>
              <w:t>разрешенного</w:t>
            </w:r>
          </w:p>
        </w:tc>
        <w:tc>
          <w:tcPr>
            <w:tcW w:w="1556" w:type="dxa"/>
            <w:tcBorders>
              <w:left w:val="nil"/>
              <w:bottom w:val="nil"/>
            </w:tcBorders>
          </w:tcPr>
          <w:p w14:paraId="423680A1" w14:textId="77777777" w:rsidR="00A10622" w:rsidRDefault="00A10622" w:rsidP="005A71A8">
            <w:pPr>
              <w:pStyle w:val="TableParagraph"/>
              <w:spacing w:line="213" w:lineRule="exact"/>
              <w:ind w:left="69" w:right="76"/>
              <w:jc w:val="center"/>
              <w:rPr>
                <w:b/>
                <w:sz w:val="20"/>
              </w:rPr>
            </w:pPr>
            <w:r>
              <w:rPr>
                <w:b/>
                <w:sz w:val="20"/>
              </w:rPr>
              <w:t>использования</w:t>
            </w:r>
          </w:p>
        </w:tc>
      </w:tr>
      <w:tr w:rsidR="00A10622" w14:paraId="30767C24" w14:textId="77777777" w:rsidTr="005A71A8">
        <w:trPr>
          <w:trHeight w:val="229"/>
        </w:trPr>
        <w:tc>
          <w:tcPr>
            <w:tcW w:w="534" w:type="dxa"/>
            <w:tcBorders>
              <w:top w:val="nil"/>
              <w:bottom w:val="nil"/>
            </w:tcBorders>
          </w:tcPr>
          <w:p w14:paraId="2D873ED8" w14:textId="77777777" w:rsidR="00A10622" w:rsidRDefault="00A10622" w:rsidP="005A71A8">
            <w:pPr>
              <w:pStyle w:val="TableParagraph"/>
              <w:spacing w:line="210" w:lineRule="exact"/>
              <w:ind w:left="107"/>
              <w:rPr>
                <w:b/>
                <w:sz w:val="20"/>
              </w:rPr>
            </w:pPr>
            <w:r>
              <w:rPr>
                <w:b/>
                <w:sz w:val="20"/>
              </w:rPr>
              <w:t>п/п</w:t>
            </w:r>
          </w:p>
        </w:tc>
        <w:tc>
          <w:tcPr>
            <w:tcW w:w="3685" w:type="dxa"/>
            <w:gridSpan w:val="2"/>
            <w:tcBorders>
              <w:top w:val="nil"/>
              <w:bottom w:val="nil"/>
            </w:tcBorders>
          </w:tcPr>
          <w:p w14:paraId="3882B8C4" w14:textId="77777777" w:rsidR="00A10622" w:rsidRDefault="00A10622" w:rsidP="005A71A8">
            <w:pPr>
              <w:pStyle w:val="TableParagraph"/>
              <w:tabs>
                <w:tab w:val="left" w:pos="1424"/>
                <w:tab w:val="left" w:pos="2440"/>
                <w:tab w:val="left" w:pos="2855"/>
              </w:tabs>
              <w:spacing w:line="210" w:lineRule="exact"/>
              <w:ind w:left="107"/>
              <w:rPr>
                <w:b/>
                <w:sz w:val="20"/>
              </w:rPr>
            </w:pPr>
            <w:r>
              <w:rPr>
                <w:b/>
                <w:sz w:val="20"/>
              </w:rPr>
              <w:t>земельного</w:t>
            </w:r>
            <w:r>
              <w:rPr>
                <w:b/>
                <w:sz w:val="20"/>
              </w:rPr>
              <w:tab/>
              <w:t>участка</w:t>
            </w:r>
            <w:r>
              <w:rPr>
                <w:b/>
                <w:sz w:val="20"/>
              </w:rPr>
              <w:tab/>
              <w:t>и</w:t>
            </w:r>
            <w:r>
              <w:rPr>
                <w:b/>
                <w:sz w:val="20"/>
              </w:rPr>
              <w:tab/>
              <w:t>объекта</w:t>
            </w:r>
          </w:p>
        </w:tc>
        <w:tc>
          <w:tcPr>
            <w:tcW w:w="3547" w:type="dxa"/>
            <w:tcBorders>
              <w:top w:val="nil"/>
              <w:bottom w:val="nil"/>
              <w:right w:val="nil"/>
            </w:tcBorders>
          </w:tcPr>
          <w:p w14:paraId="09F6F7F2" w14:textId="77777777" w:rsidR="00A10622" w:rsidRDefault="00A10622" w:rsidP="005A71A8">
            <w:pPr>
              <w:pStyle w:val="TableParagraph"/>
              <w:tabs>
                <w:tab w:val="left" w:pos="1387"/>
                <w:tab w:val="left" w:pos="2366"/>
                <w:tab w:val="left" w:pos="2744"/>
              </w:tabs>
              <w:spacing w:line="210" w:lineRule="exact"/>
              <w:ind w:left="108"/>
              <w:rPr>
                <w:b/>
                <w:sz w:val="20"/>
              </w:rPr>
            </w:pPr>
            <w:r>
              <w:rPr>
                <w:b/>
                <w:sz w:val="20"/>
              </w:rPr>
              <w:t>земельного</w:t>
            </w:r>
            <w:r>
              <w:rPr>
                <w:b/>
                <w:sz w:val="20"/>
              </w:rPr>
              <w:tab/>
              <w:t>участка</w:t>
            </w:r>
            <w:r>
              <w:rPr>
                <w:b/>
                <w:sz w:val="20"/>
              </w:rPr>
              <w:tab/>
              <w:t>и</w:t>
            </w:r>
            <w:r>
              <w:rPr>
                <w:b/>
                <w:sz w:val="20"/>
              </w:rPr>
              <w:tab/>
              <w:t>объекта</w:t>
            </w:r>
          </w:p>
        </w:tc>
        <w:tc>
          <w:tcPr>
            <w:tcW w:w="1556" w:type="dxa"/>
            <w:tcBorders>
              <w:top w:val="nil"/>
              <w:left w:val="nil"/>
              <w:bottom w:val="nil"/>
            </w:tcBorders>
          </w:tcPr>
          <w:p w14:paraId="6292AFFE" w14:textId="77777777" w:rsidR="00A10622" w:rsidRDefault="00A10622" w:rsidP="005A71A8">
            <w:pPr>
              <w:pStyle w:val="TableParagraph"/>
              <w:spacing w:line="210" w:lineRule="exact"/>
              <w:ind w:left="160" w:right="76"/>
              <w:jc w:val="center"/>
              <w:rPr>
                <w:b/>
                <w:sz w:val="20"/>
              </w:rPr>
            </w:pPr>
            <w:r>
              <w:rPr>
                <w:b/>
                <w:sz w:val="20"/>
              </w:rPr>
              <w:t>капитального</w:t>
            </w:r>
          </w:p>
        </w:tc>
      </w:tr>
      <w:tr w:rsidR="00A10622" w14:paraId="7873AF11" w14:textId="77777777" w:rsidTr="005A71A8">
        <w:trPr>
          <w:trHeight w:val="227"/>
        </w:trPr>
        <w:tc>
          <w:tcPr>
            <w:tcW w:w="534" w:type="dxa"/>
            <w:tcBorders>
              <w:top w:val="nil"/>
              <w:bottom w:val="nil"/>
            </w:tcBorders>
          </w:tcPr>
          <w:p w14:paraId="4C8534E3" w14:textId="77777777" w:rsidR="00A10622" w:rsidRDefault="00A10622" w:rsidP="005A71A8">
            <w:pPr>
              <w:pStyle w:val="TableParagraph"/>
              <w:ind w:left="0"/>
              <w:rPr>
                <w:sz w:val="16"/>
              </w:rPr>
            </w:pPr>
          </w:p>
        </w:tc>
        <w:tc>
          <w:tcPr>
            <w:tcW w:w="3685" w:type="dxa"/>
            <w:gridSpan w:val="2"/>
            <w:tcBorders>
              <w:top w:val="nil"/>
            </w:tcBorders>
          </w:tcPr>
          <w:p w14:paraId="2D4AD111" w14:textId="77777777" w:rsidR="00A10622" w:rsidRDefault="00A10622" w:rsidP="005A71A8">
            <w:pPr>
              <w:pStyle w:val="TableParagraph"/>
              <w:spacing w:line="207" w:lineRule="exact"/>
              <w:ind w:left="107"/>
              <w:rPr>
                <w:b/>
                <w:sz w:val="20"/>
              </w:rPr>
            </w:pPr>
            <w:r>
              <w:rPr>
                <w:b/>
                <w:sz w:val="20"/>
              </w:rPr>
              <w:t>капитального</w:t>
            </w:r>
            <w:r>
              <w:rPr>
                <w:b/>
                <w:spacing w:val="-5"/>
                <w:sz w:val="20"/>
              </w:rPr>
              <w:t xml:space="preserve"> </w:t>
            </w:r>
            <w:r>
              <w:rPr>
                <w:b/>
                <w:sz w:val="20"/>
              </w:rPr>
              <w:t>строительства</w:t>
            </w:r>
          </w:p>
        </w:tc>
        <w:tc>
          <w:tcPr>
            <w:tcW w:w="3547" w:type="dxa"/>
            <w:tcBorders>
              <w:top w:val="nil"/>
              <w:bottom w:val="nil"/>
              <w:right w:val="nil"/>
            </w:tcBorders>
          </w:tcPr>
          <w:p w14:paraId="2A434288" w14:textId="77777777" w:rsidR="00A10622" w:rsidRDefault="00A10622" w:rsidP="005A71A8">
            <w:pPr>
              <w:pStyle w:val="TableParagraph"/>
              <w:spacing w:line="207" w:lineRule="exact"/>
              <w:ind w:left="108"/>
              <w:rPr>
                <w:b/>
                <w:sz w:val="20"/>
              </w:rPr>
            </w:pPr>
            <w:r>
              <w:rPr>
                <w:b/>
                <w:sz w:val="20"/>
              </w:rPr>
              <w:t>строительства</w:t>
            </w:r>
          </w:p>
        </w:tc>
        <w:tc>
          <w:tcPr>
            <w:tcW w:w="1556" w:type="dxa"/>
            <w:tcBorders>
              <w:top w:val="nil"/>
              <w:left w:val="nil"/>
              <w:bottom w:val="nil"/>
            </w:tcBorders>
          </w:tcPr>
          <w:p w14:paraId="715C2E93" w14:textId="77777777" w:rsidR="00A10622" w:rsidRDefault="00A10622" w:rsidP="005A71A8">
            <w:pPr>
              <w:pStyle w:val="TableParagraph"/>
              <w:ind w:left="0"/>
              <w:rPr>
                <w:sz w:val="16"/>
              </w:rPr>
            </w:pPr>
          </w:p>
        </w:tc>
      </w:tr>
      <w:tr w:rsidR="00A10622" w14:paraId="0802F8B2" w14:textId="77777777" w:rsidTr="005A71A8">
        <w:trPr>
          <w:trHeight w:val="288"/>
        </w:trPr>
        <w:tc>
          <w:tcPr>
            <w:tcW w:w="534" w:type="dxa"/>
            <w:tcBorders>
              <w:top w:val="nil"/>
            </w:tcBorders>
          </w:tcPr>
          <w:p w14:paraId="09100E26" w14:textId="77777777" w:rsidR="00A10622" w:rsidRDefault="00A10622" w:rsidP="005A71A8">
            <w:pPr>
              <w:pStyle w:val="TableParagraph"/>
              <w:ind w:left="0"/>
              <w:rPr>
                <w:sz w:val="20"/>
              </w:rPr>
            </w:pPr>
          </w:p>
        </w:tc>
        <w:tc>
          <w:tcPr>
            <w:tcW w:w="1417" w:type="dxa"/>
          </w:tcPr>
          <w:p w14:paraId="47FB7BBB" w14:textId="77777777" w:rsidR="00A10622" w:rsidRDefault="00A10622" w:rsidP="005A71A8">
            <w:pPr>
              <w:pStyle w:val="TableParagraph"/>
              <w:spacing w:line="229" w:lineRule="exact"/>
              <w:ind w:left="107"/>
              <w:rPr>
                <w:b/>
                <w:sz w:val="20"/>
              </w:rPr>
            </w:pPr>
            <w:r>
              <w:rPr>
                <w:b/>
                <w:sz w:val="20"/>
              </w:rPr>
              <w:t>код</w:t>
            </w:r>
          </w:p>
        </w:tc>
        <w:tc>
          <w:tcPr>
            <w:tcW w:w="2268" w:type="dxa"/>
          </w:tcPr>
          <w:p w14:paraId="15C68A0E" w14:textId="77777777" w:rsidR="00A10622" w:rsidRDefault="00A10622" w:rsidP="005A71A8">
            <w:pPr>
              <w:pStyle w:val="TableParagraph"/>
              <w:spacing w:line="229" w:lineRule="exact"/>
              <w:ind w:left="107"/>
              <w:rPr>
                <w:b/>
                <w:sz w:val="20"/>
              </w:rPr>
            </w:pPr>
            <w:r>
              <w:rPr>
                <w:b/>
                <w:sz w:val="20"/>
              </w:rPr>
              <w:t>Наименование</w:t>
            </w:r>
          </w:p>
        </w:tc>
        <w:tc>
          <w:tcPr>
            <w:tcW w:w="3547" w:type="dxa"/>
            <w:tcBorders>
              <w:top w:val="nil"/>
              <w:right w:val="nil"/>
            </w:tcBorders>
          </w:tcPr>
          <w:p w14:paraId="7CAAFBBF" w14:textId="77777777" w:rsidR="00A10622" w:rsidRDefault="00A10622" w:rsidP="005A71A8">
            <w:pPr>
              <w:pStyle w:val="TableParagraph"/>
              <w:ind w:left="0"/>
              <w:rPr>
                <w:sz w:val="20"/>
              </w:rPr>
            </w:pPr>
          </w:p>
        </w:tc>
        <w:tc>
          <w:tcPr>
            <w:tcW w:w="1556" w:type="dxa"/>
            <w:tcBorders>
              <w:top w:val="nil"/>
              <w:left w:val="nil"/>
            </w:tcBorders>
          </w:tcPr>
          <w:p w14:paraId="4688C539" w14:textId="77777777" w:rsidR="00A10622" w:rsidRDefault="00A10622" w:rsidP="005A71A8">
            <w:pPr>
              <w:pStyle w:val="TableParagraph"/>
              <w:ind w:left="0"/>
              <w:rPr>
                <w:sz w:val="20"/>
              </w:rPr>
            </w:pPr>
          </w:p>
        </w:tc>
      </w:tr>
    </w:tbl>
    <w:p w14:paraId="62060D3A" w14:textId="77777777" w:rsidR="00A10622" w:rsidRPr="00A10622" w:rsidRDefault="00A10622">
      <w:pPr>
        <w:pStyle w:val="a3"/>
        <w:spacing w:before="88" w:after="6"/>
        <w:ind w:left="0" w:right="126"/>
        <w:jc w:val="right"/>
        <w:rPr>
          <w:sz w:val="2"/>
          <w:szCs w:val="2"/>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417"/>
        <w:gridCol w:w="2268"/>
        <w:gridCol w:w="5103"/>
      </w:tblGrid>
      <w:tr w:rsidR="00A10622" w:rsidRPr="00A10622" w14:paraId="1883A629" w14:textId="77777777" w:rsidTr="00A10622">
        <w:trPr>
          <w:trHeight w:val="360"/>
          <w:tblHeader/>
        </w:trPr>
        <w:tc>
          <w:tcPr>
            <w:tcW w:w="534" w:type="dxa"/>
          </w:tcPr>
          <w:p w14:paraId="34A17B94" w14:textId="0D8A2C71" w:rsidR="00A10622" w:rsidRPr="00A10622" w:rsidRDefault="00A10622" w:rsidP="00A10622">
            <w:pPr>
              <w:pStyle w:val="TableParagraph"/>
              <w:spacing w:line="227" w:lineRule="exact"/>
              <w:ind w:left="107"/>
              <w:jc w:val="center"/>
              <w:rPr>
                <w:i/>
                <w:sz w:val="20"/>
              </w:rPr>
            </w:pPr>
            <w:r w:rsidRPr="00A10622">
              <w:rPr>
                <w:i/>
                <w:sz w:val="20"/>
              </w:rPr>
              <w:t>1</w:t>
            </w:r>
          </w:p>
        </w:tc>
        <w:tc>
          <w:tcPr>
            <w:tcW w:w="1417" w:type="dxa"/>
          </w:tcPr>
          <w:p w14:paraId="320E999C" w14:textId="08D7B1B6" w:rsidR="00A10622" w:rsidRPr="00A10622" w:rsidRDefault="00A10622" w:rsidP="00A10622">
            <w:pPr>
              <w:pStyle w:val="TableParagraph"/>
              <w:spacing w:line="273" w:lineRule="exact"/>
              <w:ind w:left="107"/>
              <w:jc w:val="center"/>
              <w:rPr>
                <w:i/>
                <w:sz w:val="24"/>
              </w:rPr>
            </w:pPr>
            <w:r w:rsidRPr="00A10622">
              <w:rPr>
                <w:i/>
                <w:sz w:val="24"/>
              </w:rPr>
              <w:t>2</w:t>
            </w:r>
          </w:p>
        </w:tc>
        <w:tc>
          <w:tcPr>
            <w:tcW w:w="2268" w:type="dxa"/>
          </w:tcPr>
          <w:p w14:paraId="7527BC07" w14:textId="55C9519B" w:rsidR="00A10622" w:rsidRPr="00A10622" w:rsidRDefault="00A10622" w:rsidP="00A10622">
            <w:pPr>
              <w:pStyle w:val="TableParagraph"/>
              <w:spacing w:line="227" w:lineRule="exact"/>
              <w:ind w:left="107"/>
              <w:jc w:val="center"/>
              <w:rPr>
                <w:i/>
                <w:sz w:val="20"/>
              </w:rPr>
            </w:pPr>
            <w:r w:rsidRPr="00A10622">
              <w:rPr>
                <w:i/>
                <w:sz w:val="20"/>
              </w:rPr>
              <w:t>3</w:t>
            </w:r>
          </w:p>
        </w:tc>
        <w:tc>
          <w:tcPr>
            <w:tcW w:w="5103" w:type="dxa"/>
          </w:tcPr>
          <w:p w14:paraId="106547E4" w14:textId="274C93E2" w:rsidR="00A10622" w:rsidRPr="00A10622" w:rsidRDefault="00A10622" w:rsidP="00A10622">
            <w:pPr>
              <w:pStyle w:val="TableParagraph"/>
              <w:tabs>
                <w:tab w:val="left" w:pos="2018"/>
                <w:tab w:val="left" w:pos="3607"/>
              </w:tabs>
              <w:ind w:left="107" w:right="95"/>
              <w:jc w:val="center"/>
              <w:rPr>
                <w:i/>
                <w:sz w:val="24"/>
              </w:rPr>
            </w:pPr>
            <w:r w:rsidRPr="00A10622">
              <w:rPr>
                <w:i/>
                <w:sz w:val="24"/>
              </w:rPr>
              <w:t>4</w:t>
            </w:r>
          </w:p>
        </w:tc>
      </w:tr>
      <w:tr w:rsidR="00300F4F" w14:paraId="5BB1E075" w14:textId="77777777">
        <w:trPr>
          <w:trHeight w:val="1103"/>
        </w:trPr>
        <w:tc>
          <w:tcPr>
            <w:tcW w:w="534" w:type="dxa"/>
          </w:tcPr>
          <w:p w14:paraId="71D59F09" w14:textId="77777777" w:rsidR="00300F4F" w:rsidRDefault="00ED36A1">
            <w:pPr>
              <w:pStyle w:val="TableParagraph"/>
              <w:spacing w:line="227" w:lineRule="exact"/>
              <w:ind w:left="107"/>
              <w:rPr>
                <w:sz w:val="20"/>
              </w:rPr>
            </w:pPr>
            <w:r>
              <w:rPr>
                <w:sz w:val="20"/>
              </w:rPr>
              <w:t>1</w:t>
            </w:r>
          </w:p>
        </w:tc>
        <w:tc>
          <w:tcPr>
            <w:tcW w:w="1417" w:type="dxa"/>
          </w:tcPr>
          <w:p w14:paraId="2B43119C" w14:textId="77777777" w:rsidR="00300F4F" w:rsidRDefault="00ED36A1">
            <w:pPr>
              <w:pStyle w:val="TableParagraph"/>
              <w:spacing w:line="273" w:lineRule="exact"/>
              <w:ind w:left="107"/>
              <w:rPr>
                <w:sz w:val="24"/>
              </w:rPr>
            </w:pPr>
            <w:r>
              <w:rPr>
                <w:sz w:val="24"/>
              </w:rPr>
              <w:t>4.4</w:t>
            </w:r>
          </w:p>
        </w:tc>
        <w:tc>
          <w:tcPr>
            <w:tcW w:w="2268" w:type="dxa"/>
          </w:tcPr>
          <w:p w14:paraId="47075288" w14:textId="77777777" w:rsidR="00300F4F" w:rsidRDefault="00ED36A1">
            <w:pPr>
              <w:pStyle w:val="TableParagraph"/>
              <w:spacing w:line="227" w:lineRule="exact"/>
              <w:ind w:left="107"/>
              <w:rPr>
                <w:sz w:val="20"/>
              </w:rPr>
            </w:pPr>
            <w:r>
              <w:rPr>
                <w:sz w:val="20"/>
              </w:rPr>
              <w:t>Магазины</w:t>
            </w:r>
          </w:p>
        </w:tc>
        <w:tc>
          <w:tcPr>
            <w:tcW w:w="5103" w:type="dxa"/>
          </w:tcPr>
          <w:p w14:paraId="7EF60278" w14:textId="77777777" w:rsidR="00300F4F" w:rsidRDefault="00ED36A1">
            <w:pPr>
              <w:pStyle w:val="TableParagraph"/>
              <w:tabs>
                <w:tab w:val="left" w:pos="2018"/>
                <w:tab w:val="left" w:pos="3607"/>
              </w:tabs>
              <w:ind w:left="107" w:right="95"/>
              <w:rPr>
                <w:sz w:val="24"/>
              </w:rPr>
            </w:pPr>
            <w:r>
              <w:rPr>
                <w:sz w:val="24"/>
              </w:rPr>
              <w:t>Размещение</w:t>
            </w:r>
            <w:r>
              <w:rPr>
                <w:sz w:val="24"/>
              </w:rPr>
              <w:tab/>
              <w:t>объектов</w:t>
            </w:r>
            <w:r>
              <w:rPr>
                <w:sz w:val="24"/>
              </w:rPr>
              <w:tab/>
            </w:r>
            <w:r>
              <w:rPr>
                <w:spacing w:val="-1"/>
                <w:sz w:val="24"/>
              </w:rPr>
              <w:t>капитального</w:t>
            </w:r>
            <w:r>
              <w:rPr>
                <w:spacing w:val="-57"/>
                <w:sz w:val="24"/>
              </w:rPr>
              <w:t xml:space="preserve"> </w:t>
            </w:r>
            <w:r>
              <w:rPr>
                <w:sz w:val="24"/>
              </w:rPr>
              <w:t>строительства,</w:t>
            </w:r>
            <w:r>
              <w:rPr>
                <w:spacing w:val="43"/>
                <w:sz w:val="24"/>
              </w:rPr>
              <w:t xml:space="preserve"> </w:t>
            </w:r>
            <w:r>
              <w:rPr>
                <w:sz w:val="24"/>
              </w:rPr>
              <w:t>предназначенных</w:t>
            </w:r>
            <w:r>
              <w:rPr>
                <w:spacing w:val="44"/>
                <w:sz w:val="24"/>
              </w:rPr>
              <w:t xml:space="preserve"> </w:t>
            </w:r>
            <w:r>
              <w:rPr>
                <w:sz w:val="24"/>
              </w:rPr>
              <w:t>для</w:t>
            </w:r>
            <w:r>
              <w:rPr>
                <w:spacing w:val="42"/>
                <w:sz w:val="24"/>
              </w:rPr>
              <w:t xml:space="preserve"> </w:t>
            </w:r>
            <w:r>
              <w:rPr>
                <w:sz w:val="24"/>
              </w:rPr>
              <w:t>продажи</w:t>
            </w:r>
          </w:p>
          <w:p w14:paraId="3EC9B858" w14:textId="77777777" w:rsidR="00300F4F" w:rsidRDefault="00ED36A1">
            <w:pPr>
              <w:pStyle w:val="TableParagraph"/>
              <w:spacing w:line="270" w:lineRule="atLeast"/>
              <w:ind w:left="107" w:right="94"/>
              <w:rPr>
                <w:sz w:val="24"/>
              </w:rPr>
            </w:pPr>
            <w:r>
              <w:rPr>
                <w:sz w:val="24"/>
              </w:rPr>
              <w:t>товаров,</w:t>
            </w:r>
            <w:r>
              <w:rPr>
                <w:spacing w:val="6"/>
                <w:sz w:val="24"/>
              </w:rPr>
              <w:t xml:space="preserve"> </w:t>
            </w:r>
            <w:r>
              <w:rPr>
                <w:sz w:val="24"/>
              </w:rPr>
              <w:t>торговая</w:t>
            </w:r>
            <w:r>
              <w:rPr>
                <w:spacing w:val="7"/>
                <w:sz w:val="24"/>
              </w:rPr>
              <w:t xml:space="preserve"> </w:t>
            </w:r>
            <w:r>
              <w:rPr>
                <w:sz w:val="24"/>
              </w:rPr>
              <w:t>площадь</w:t>
            </w:r>
            <w:r>
              <w:rPr>
                <w:spacing w:val="7"/>
                <w:sz w:val="24"/>
              </w:rPr>
              <w:t xml:space="preserve"> </w:t>
            </w:r>
            <w:r>
              <w:rPr>
                <w:sz w:val="24"/>
              </w:rPr>
              <w:t>которых</w:t>
            </w:r>
            <w:r>
              <w:rPr>
                <w:spacing w:val="7"/>
                <w:sz w:val="24"/>
              </w:rPr>
              <w:t xml:space="preserve"> </w:t>
            </w:r>
            <w:r>
              <w:rPr>
                <w:sz w:val="24"/>
              </w:rPr>
              <w:t>составляет</w:t>
            </w:r>
            <w:r>
              <w:rPr>
                <w:spacing w:val="-57"/>
                <w:sz w:val="24"/>
              </w:rPr>
              <w:t xml:space="preserve"> </w:t>
            </w:r>
            <w:r>
              <w:rPr>
                <w:sz w:val="24"/>
              </w:rPr>
              <w:t>до</w:t>
            </w:r>
            <w:r>
              <w:rPr>
                <w:spacing w:val="-2"/>
                <w:sz w:val="24"/>
              </w:rPr>
              <w:t xml:space="preserve"> </w:t>
            </w:r>
            <w:r>
              <w:rPr>
                <w:sz w:val="24"/>
              </w:rPr>
              <w:t>5000 кв.м</w:t>
            </w:r>
          </w:p>
        </w:tc>
      </w:tr>
      <w:tr w:rsidR="00300F4F" w14:paraId="214C9677" w14:textId="77777777">
        <w:trPr>
          <w:trHeight w:val="1104"/>
        </w:trPr>
        <w:tc>
          <w:tcPr>
            <w:tcW w:w="534" w:type="dxa"/>
          </w:tcPr>
          <w:p w14:paraId="51FCD633" w14:textId="77777777" w:rsidR="00300F4F" w:rsidRDefault="00ED36A1">
            <w:pPr>
              <w:pStyle w:val="TableParagraph"/>
              <w:spacing w:line="226" w:lineRule="exact"/>
              <w:ind w:left="107"/>
              <w:rPr>
                <w:sz w:val="20"/>
              </w:rPr>
            </w:pPr>
            <w:r>
              <w:rPr>
                <w:sz w:val="20"/>
              </w:rPr>
              <w:t>2</w:t>
            </w:r>
          </w:p>
        </w:tc>
        <w:tc>
          <w:tcPr>
            <w:tcW w:w="1417" w:type="dxa"/>
          </w:tcPr>
          <w:p w14:paraId="6BB2395E" w14:textId="77777777" w:rsidR="00300F4F" w:rsidRDefault="00ED36A1">
            <w:pPr>
              <w:pStyle w:val="TableParagraph"/>
              <w:spacing w:line="272" w:lineRule="exact"/>
              <w:ind w:left="107"/>
              <w:rPr>
                <w:sz w:val="24"/>
              </w:rPr>
            </w:pPr>
            <w:r>
              <w:rPr>
                <w:sz w:val="24"/>
              </w:rPr>
              <w:t>4.6</w:t>
            </w:r>
          </w:p>
        </w:tc>
        <w:tc>
          <w:tcPr>
            <w:tcW w:w="2268" w:type="dxa"/>
          </w:tcPr>
          <w:p w14:paraId="2F4FB8FF" w14:textId="77777777" w:rsidR="00300F4F" w:rsidRDefault="00ED36A1">
            <w:pPr>
              <w:pStyle w:val="TableParagraph"/>
              <w:ind w:left="107" w:right="641"/>
              <w:rPr>
                <w:sz w:val="24"/>
              </w:rPr>
            </w:pPr>
            <w:r>
              <w:rPr>
                <w:spacing w:val="-1"/>
                <w:sz w:val="24"/>
              </w:rPr>
              <w:t>Общественное</w:t>
            </w:r>
            <w:r>
              <w:rPr>
                <w:spacing w:val="-57"/>
                <w:sz w:val="24"/>
              </w:rPr>
              <w:t xml:space="preserve"> </w:t>
            </w:r>
            <w:r>
              <w:rPr>
                <w:sz w:val="24"/>
              </w:rPr>
              <w:t>питание</w:t>
            </w:r>
          </w:p>
        </w:tc>
        <w:tc>
          <w:tcPr>
            <w:tcW w:w="5103" w:type="dxa"/>
          </w:tcPr>
          <w:p w14:paraId="2078CD34" w14:textId="77777777" w:rsidR="00300F4F" w:rsidRDefault="00ED36A1">
            <w:pPr>
              <w:pStyle w:val="TableParagraph"/>
              <w:tabs>
                <w:tab w:val="left" w:pos="2018"/>
                <w:tab w:val="left" w:pos="3607"/>
              </w:tabs>
              <w:ind w:left="107" w:right="94"/>
              <w:jc w:val="both"/>
              <w:rPr>
                <w:sz w:val="24"/>
              </w:rPr>
            </w:pPr>
            <w:r>
              <w:rPr>
                <w:sz w:val="24"/>
              </w:rPr>
              <w:t>Размещение</w:t>
            </w:r>
            <w:r>
              <w:rPr>
                <w:sz w:val="24"/>
              </w:rPr>
              <w:tab/>
              <w:t>объектов</w:t>
            </w:r>
            <w:r>
              <w:rPr>
                <w:sz w:val="24"/>
              </w:rPr>
              <w:tab/>
            </w:r>
            <w:r>
              <w:rPr>
                <w:spacing w:val="-1"/>
                <w:sz w:val="24"/>
              </w:rPr>
              <w:t>капитального</w:t>
            </w:r>
            <w:r>
              <w:rPr>
                <w:spacing w:val="-58"/>
                <w:sz w:val="24"/>
              </w:rPr>
              <w:t xml:space="preserve"> </w:t>
            </w:r>
            <w:r>
              <w:rPr>
                <w:sz w:val="24"/>
              </w:rPr>
              <w:t>строительства</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устройства</w:t>
            </w:r>
            <w:r>
              <w:rPr>
                <w:spacing w:val="1"/>
                <w:sz w:val="24"/>
              </w:rPr>
              <w:t xml:space="preserve"> </w:t>
            </w:r>
            <w:r>
              <w:rPr>
                <w:sz w:val="24"/>
              </w:rPr>
              <w:t>мест</w:t>
            </w:r>
            <w:r>
              <w:rPr>
                <w:spacing w:val="1"/>
                <w:sz w:val="24"/>
              </w:rPr>
              <w:t xml:space="preserve"> </w:t>
            </w:r>
            <w:r>
              <w:rPr>
                <w:sz w:val="24"/>
              </w:rPr>
              <w:t>общественного</w:t>
            </w:r>
            <w:r>
              <w:rPr>
                <w:spacing w:val="3"/>
                <w:sz w:val="24"/>
              </w:rPr>
              <w:t xml:space="preserve"> </w:t>
            </w:r>
            <w:r>
              <w:rPr>
                <w:sz w:val="24"/>
              </w:rPr>
              <w:t>питания</w:t>
            </w:r>
            <w:r>
              <w:rPr>
                <w:spacing w:val="3"/>
                <w:sz w:val="24"/>
              </w:rPr>
              <w:t xml:space="preserve"> </w:t>
            </w:r>
            <w:r>
              <w:rPr>
                <w:sz w:val="24"/>
              </w:rPr>
              <w:t>(рестораны,</w:t>
            </w:r>
            <w:r>
              <w:rPr>
                <w:spacing w:val="3"/>
                <w:sz w:val="24"/>
              </w:rPr>
              <w:t xml:space="preserve"> </w:t>
            </w:r>
            <w:r>
              <w:rPr>
                <w:sz w:val="24"/>
              </w:rPr>
              <w:t>кафе,</w:t>
            </w:r>
          </w:p>
          <w:p w14:paraId="55651111" w14:textId="77777777" w:rsidR="00300F4F" w:rsidRDefault="00ED36A1">
            <w:pPr>
              <w:pStyle w:val="TableParagraph"/>
              <w:spacing w:line="260" w:lineRule="exact"/>
              <w:ind w:left="107"/>
              <w:jc w:val="both"/>
              <w:rPr>
                <w:sz w:val="24"/>
              </w:rPr>
            </w:pPr>
            <w:r>
              <w:rPr>
                <w:sz w:val="24"/>
              </w:rPr>
              <w:t>столовые,</w:t>
            </w:r>
            <w:r>
              <w:rPr>
                <w:spacing w:val="-4"/>
                <w:sz w:val="24"/>
              </w:rPr>
              <w:t xml:space="preserve"> </w:t>
            </w:r>
            <w:r>
              <w:rPr>
                <w:sz w:val="24"/>
              </w:rPr>
              <w:t>закусочные,</w:t>
            </w:r>
            <w:r>
              <w:rPr>
                <w:spacing w:val="-6"/>
                <w:sz w:val="24"/>
              </w:rPr>
              <w:t xml:space="preserve"> </w:t>
            </w:r>
            <w:r>
              <w:rPr>
                <w:sz w:val="24"/>
              </w:rPr>
              <w:t>бары)</w:t>
            </w:r>
          </w:p>
        </w:tc>
      </w:tr>
      <w:tr w:rsidR="00300F4F" w14:paraId="59678B32" w14:textId="77777777">
        <w:trPr>
          <w:trHeight w:val="920"/>
        </w:trPr>
        <w:tc>
          <w:tcPr>
            <w:tcW w:w="534" w:type="dxa"/>
          </w:tcPr>
          <w:p w14:paraId="1820F5FD" w14:textId="77777777" w:rsidR="00300F4F" w:rsidRDefault="00ED36A1">
            <w:pPr>
              <w:pStyle w:val="TableParagraph"/>
              <w:spacing w:line="221" w:lineRule="exact"/>
              <w:ind w:left="107"/>
              <w:rPr>
                <w:sz w:val="20"/>
              </w:rPr>
            </w:pPr>
            <w:r>
              <w:rPr>
                <w:sz w:val="20"/>
              </w:rPr>
              <w:t>3</w:t>
            </w:r>
          </w:p>
        </w:tc>
        <w:tc>
          <w:tcPr>
            <w:tcW w:w="1417" w:type="dxa"/>
          </w:tcPr>
          <w:p w14:paraId="4389A401" w14:textId="77777777" w:rsidR="00300F4F" w:rsidRPr="000C7E69" w:rsidRDefault="00ED36A1" w:rsidP="000C7E69">
            <w:pPr>
              <w:pStyle w:val="TableParagraph"/>
              <w:spacing w:line="272" w:lineRule="exact"/>
              <w:ind w:left="107"/>
              <w:rPr>
                <w:sz w:val="24"/>
              </w:rPr>
            </w:pPr>
            <w:r w:rsidRPr="000C7E69">
              <w:rPr>
                <w:sz w:val="24"/>
              </w:rPr>
              <w:t>4.7</w:t>
            </w:r>
          </w:p>
        </w:tc>
        <w:tc>
          <w:tcPr>
            <w:tcW w:w="2268" w:type="dxa"/>
          </w:tcPr>
          <w:p w14:paraId="1265A3F1" w14:textId="77777777" w:rsidR="00300F4F" w:rsidRPr="000C7E69" w:rsidRDefault="00ED36A1" w:rsidP="000C7E69">
            <w:pPr>
              <w:pStyle w:val="TableParagraph"/>
              <w:ind w:left="107" w:right="641"/>
              <w:rPr>
                <w:spacing w:val="-1"/>
                <w:sz w:val="24"/>
              </w:rPr>
            </w:pPr>
            <w:r w:rsidRPr="000C7E69">
              <w:rPr>
                <w:spacing w:val="-1"/>
                <w:sz w:val="24"/>
              </w:rPr>
              <w:t>Гостиничное обслуживание</w:t>
            </w:r>
          </w:p>
        </w:tc>
        <w:tc>
          <w:tcPr>
            <w:tcW w:w="5102" w:type="dxa"/>
          </w:tcPr>
          <w:p w14:paraId="528F2ABE" w14:textId="78E1D6E3" w:rsidR="00300F4F" w:rsidRPr="000C7E69" w:rsidRDefault="00ED36A1" w:rsidP="000C7E69">
            <w:pPr>
              <w:pStyle w:val="TableParagraph"/>
              <w:tabs>
                <w:tab w:val="left" w:pos="1414"/>
                <w:tab w:val="left" w:pos="2021"/>
                <w:tab w:val="left" w:pos="2517"/>
                <w:tab w:val="left" w:pos="2801"/>
                <w:tab w:val="left" w:pos="2872"/>
                <w:tab w:val="left" w:pos="3639"/>
                <w:tab w:val="left" w:pos="4029"/>
                <w:tab w:val="left" w:pos="4354"/>
              </w:tabs>
              <w:ind w:left="107" w:right="641"/>
              <w:rPr>
                <w:spacing w:val="-1"/>
                <w:sz w:val="24"/>
              </w:rPr>
            </w:pPr>
            <w:r w:rsidRPr="000C7E69">
              <w:rPr>
                <w:spacing w:val="-1"/>
                <w:sz w:val="24"/>
              </w:rPr>
              <w:t>Размещение</w:t>
            </w:r>
            <w:r w:rsidRPr="000C7E69">
              <w:rPr>
                <w:spacing w:val="-1"/>
                <w:sz w:val="24"/>
              </w:rPr>
              <w:tab/>
              <w:t>гостиниц,</w:t>
            </w:r>
            <w:r w:rsidRPr="000C7E69">
              <w:rPr>
                <w:spacing w:val="-1"/>
                <w:sz w:val="24"/>
              </w:rPr>
              <w:tab/>
              <w:t>а</w:t>
            </w:r>
            <w:r w:rsidRPr="000C7E69">
              <w:rPr>
                <w:spacing w:val="-1"/>
                <w:sz w:val="24"/>
              </w:rPr>
              <w:tab/>
            </w:r>
            <w:r w:rsidRPr="000C7E69">
              <w:rPr>
                <w:spacing w:val="-1"/>
                <w:sz w:val="24"/>
              </w:rPr>
              <w:tab/>
              <w:t>также</w:t>
            </w:r>
            <w:r w:rsidRPr="000C7E69">
              <w:rPr>
                <w:spacing w:val="-1"/>
                <w:sz w:val="24"/>
              </w:rPr>
              <w:tab/>
              <w:t>иных</w:t>
            </w:r>
            <w:r w:rsidR="000C7E69">
              <w:rPr>
                <w:spacing w:val="-1"/>
                <w:sz w:val="24"/>
              </w:rPr>
              <w:t xml:space="preserve"> </w:t>
            </w:r>
            <w:r w:rsidRPr="000C7E69">
              <w:rPr>
                <w:spacing w:val="-1"/>
                <w:sz w:val="24"/>
              </w:rPr>
              <w:t>зданий, используемых</w:t>
            </w:r>
            <w:r w:rsidRPr="000C7E69">
              <w:rPr>
                <w:spacing w:val="-1"/>
                <w:sz w:val="24"/>
              </w:rPr>
              <w:tab/>
            </w:r>
            <w:r w:rsidR="000C7E69">
              <w:rPr>
                <w:spacing w:val="-1"/>
                <w:sz w:val="24"/>
              </w:rPr>
              <w:t xml:space="preserve"> </w:t>
            </w:r>
            <w:r w:rsidRPr="000C7E69">
              <w:rPr>
                <w:spacing w:val="-1"/>
                <w:sz w:val="24"/>
              </w:rPr>
              <w:t>с</w:t>
            </w:r>
            <w:r w:rsidRPr="000C7E69">
              <w:rPr>
                <w:spacing w:val="-1"/>
                <w:sz w:val="24"/>
              </w:rPr>
              <w:tab/>
            </w:r>
            <w:r w:rsidRPr="000C7E69">
              <w:rPr>
                <w:spacing w:val="-1"/>
                <w:sz w:val="24"/>
              </w:rPr>
              <w:tab/>
              <w:t>целью</w:t>
            </w:r>
            <w:r w:rsidRPr="000C7E69">
              <w:rPr>
                <w:spacing w:val="-1"/>
                <w:sz w:val="24"/>
              </w:rPr>
              <w:tab/>
            </w:r>
            <w:r w:rsidR="000C7E69">
              <w:rPr>
                <w:spacing w:val="-1"/>
                <w:sz w:val="24"/>
              </w:rPr>
              <w:t xml:space="preserve"> </w:t>
            </w:r>
            <w:r w:rsidRPr="000C7E69">
              <w:rPr>
                <w:spacing w:val="-1"/>
                <w:sz w:val="24"/>
              </w:rPr>
              <w:t>извлечения</w:t>
            </w:r>
            <w:r w:rsidR="000C7E69">
              <w:rPr>
                <w:spacing w:val="-1"/>
                <w:sz w:val="24"/>
              </w:rPr>
              <w:t xml:space="preserve"> п</w:t>
            </w:r>
            <w:r w:rsidRPr="000C7E69">
              <w:rPr>
                <w:spacing w:val="-1"/>
                <w:sz w:val="24"/>
              </w:rPr>
              <w:t>редпринимательской</w:t>
            </w:r>
            <w:r w:rsidR="000C7E69">
              <w:rPr>
                <w:spacing w:val="-1"/>
                <w:sz w:val="24"/>
              </w:rPr>
              <w:t xml:space="preserve"> </w:t>
            </w:r>
            <w:r w:rsidRPr="000C7E69">
              <w:rPr>
                <w:spacing w:val="-1"/>
                <w:sz w:val="24"/>
              </w:rPr>
              <w:t>выгоды</w:t>
            </w:r>
            <w:r w:rsidR="000C7E69">
              <w:rPr>
                <w:spacing w:val="-1"/>
                <w:sz w:val="24"/>
              </w:rPr>
              <w:t xml:space="preserve"> </w:t>
            </w:r>
            <w:r w:rsidRPr="000C7E69">
              <w:rPr>
                <w:spacing w:val="-1"/>
                <w:sz w:val="24"/>
              </w:rPr>
              <w:t>из</w:t>
            </w:r>
            <w:r w:rsidR="000C7E69">
              <w:rPr>
                <w:spacing w:val="-1"/>
                <w:sz w:val="24"/>
              </w:rPr>
              <w:t xml:space="preserve"> </w:t>
            </w:r>
            <w:r w:rsidRPr="000C7E69">
              <w:rPr>
                <w:spacing w:val="-1"/>
                <w:sz w:val="24"/>
              </w:rPr>
              <w:t>предоставления жилого помещения для временного проживания в них</w:t>
            </w:r>
          </w:p>
        </w:tc>
      </w:tr>
    </w:tbl>
    <w:p w14:paraId="7453E4A3" w14:textId="77777777" w:rsidR="00300F4F" w:rsidRDefault="00300F4F">
      <w:pPr>
        <w:pStyle w:val="a3"/>
        <w:spacing w:before="7"/>
        <w:ind w:left="0"/>
        <w:jc w:val="left"/>
        <w:rPr>
          <w:sz w:val="19"/>
        </w:rPr>
      </w:pPr>
    </w:p>
    <w:p w14:paraId="51773B7F" w14:textId="77777777" w:rsidR="00300F4F" w:rsidRDefault="00ED36A1">
      <w:pPr>
        <w:pStyle w:val="a5"/>
        <w:numPr>
          <w:ilvl w:val="0"/>
          <w:numId w:val="15"/>
        </w:numPr>
        <w:tabs>
          <w:tab w:val="left" w:pos="1638"/>
        </w:tabs>
        <w:spacing w:before="88"/>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«Т-4»</w:t>
      </w:r>
      <w:r>
        <w:rPr>
          <w:spacing w:val="1"/>
          <w:sz w:val="28"/>
        </w:rPr>
        <w:t xml:space="preserve"> </w:t>
      </w:r>
      <w:r>
        <w:rPr>
          <w:sz w:val="28"/>
        </w:rPr>
        <w:t>не</w:t>
      </w:r>
      <w:r>
        <w:rPr>
          <w:spacing w:val="1"/>
          <w:sz w:val="28"/>
        </w:rPr>
        <w:t xml:space="preserve"> </w:t>
      </w:r>
      <w:r>
        <w:rPr>
          <w:sz w:val="28"/>
        </w:rPr>
        <w:t>предусмотрены.</w:t>
      </w:r>
    </w:p>
    <w:p w14:paraId="663261C2" w14:textId="77777777" w:rsidR="00300F4F" w:rsidRDefault="00300F4F">
      <w:pPr>
        <w:pStyle w:val="a3"/>
        <w:spacing w:before="11"/>
        <w:ind w:left="0"/>
        <w:jc w:val="left"/>
        <w:rPr>
          <w:sz w:val="27"/>
        </w:rPr>
      </w:pPr>
    </w:p>
    <w:p w14:paraId="35DD3B86" w14:textId="77777777" w:rsidR="00300F4F" w:rsidRDefault="00ED36A1">
      <w:pPr>
        <w:pStyle w:val="a3"/>
        <w:spacing w:after="3"/>
        <w:ind w:left="0" w:right="126"/>
        <w:jc w:val="right"/>
      </w:pPr>
      <w:r>
        <w:t>Таблица</w:t>
      </w:r>
      <w:r>
        <w:rPr>
          <w:spacing w:val="-2"/>
        </w:rPr>
        <w:t xml:space="preserve"> </w:t>
      </w:r>
      <w:r>
        <w:t>82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2288"/>
        <w:gridCol w:w="851"/>
        <w:gridCol w:w="2267"/>
        <w:gridCol w:w="3396"/>
      </w:tblGrid>
      <w:tr w:rsidR="00300F4F" w14:paraId="7D404DE6" w14:textId="77777777">
        <w:trPr>
          <w:trHeight w:val="689"/>
        </w:trPr>
        <w:tc>
          <w:tcPr>
            <w:tcW w:w="9343" w:type="dxa"/>
            <w:gridSpan w:val="5"/>
          </w:tcPr>
          <w:p w14:paraId="03415AAD" w14:textId="77777777" w:rsidR="00300F4F" w:rsidRDefault="00ED36A1">
            <w:pPr>
              <w:pStyle w:val="TableParagraph"/>
              <w:spacing w:line="230" w:lineRule="exact"/>
              <w:ind w:left="107" w:right="94"/>
              <w:jc w:val="both"/>
              <w:rPr>
                <w:b/>
                <w:sz w:val="20"/>
              </w:rPr>
            </w:pPr>
            <w:r>
              <w:rPr>
                <w:b/>
                <w:sz w:val="20"/>
              </w:rPr>
              <w:t>Предельные параметры (минимальные и (или) максимальные) размеры земельных участков 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1490BF9" w14:textId="77777777">
        <w:trPr>
          <w:trHeight w:val="680"/>
        </w:trPr>
        <w:tc>
          <w:tcPr>
            <w:tcW w:w="541" w:type="dxa"/>
            <w:vMerge w:val="restart"/>
            <w:tcBorders>
              <w:bottom w:val="double" w:sz="1" w:space="0" w:color="000000"/>
            </w:tcBorders>
          </w:tcPr>
          <w:p w14:paraId="26F97375" w14:textId="77777777" w:rsidR="00300F4F" w:rsidRDefault="00ED36A1">
            <w:pPr>
              <w:pStyle w:val="TableParagraph"/>
              <w:ind w:left="107" w:right="117"/>
              <w:rPr>
                <w:b/>
                <w:sz w:val="20"/>
              </w:rPr>
            </w:pPr>
            <w:r>
              <w:rPr>
                <w:b/>
                <w:sz w:val="20"/>
              </w:rPr>
              <w:t>№</w:t>
            </w:r>
            <w:r>
              <w:rPr>
                <w:b/>
                <w:spacing w:val="1"/>
                <w:sz w:val="20"/>
              </w:rPr>
              <w:t xml:space="preserve"> </w:t>
            </w:r>
            <w:r>
              <w:rPr>
                <w:b/>
                <w:sz w:val="20"/>
              </w:rPr>
              <w:t>п/п</w:t>
            </w:r>
          </w:p>
        </w:tc>
        <w:tc>
          <w:tcPr>
            <w:tcW w:w="2288" w:type="dxa"/>
            <w:vMerge w:val="restart"/>
            <w:tcBorders>
              <w:bottom w:val="double" w:sz="1" w:space="0" w:color="000000"/>
            </w:tcBorders>
          </w:tcPr>
          <w:p w14:paraId="4ACF267F" w14:textId="77777777" w:rsidR="00300F4F" w:rsidRDefault="00ED36A1">
            <w:pPr>
              <w:pStyle w:val="TableParagraph"/>
              <w:spacing w:before="4"/>
              <w:ind w:left="165" w:right="134"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0804AB8F" w14:textId="77777777" w:rsidR="00300F4F" w:rsidRDefault="00ED36A1">
            <w:pPr>
              <w:pStyle w:val="TableParagraph"/>
              <w:spacing w:line="222" w:lineRule="exact"/>
              <w:ind w:left="653" w:right="625"/>
              <w:jc w:val="center"/>
              <w:rPr>
                <w:b/>
                <w:sz w:val="20"/>
              </w:rPr>
            </w:pPr>
            <w:r>
              <w:rPr>
                <w:b/>
                <w:sz w:val="20"/>
              </w:rPr>
              <w:t>измерения</w:t>
            </w:r>
          </w:p>
        </w:tc>
        <w:tc>
          <w:tcPr>
            <w:tcW w:w="3118" w:type="dxa"/>
            <w:gridSpan w:val="2"/>
          </w:tcPr>
          <w:p w14:paraId="36364320" w14:textId="77777777" w:rsidR="00300F4F" w:rsidRDefault="00ED36A1">
            <w:pPr>
              <w:pStyle w:val="TableParagraph"/>
              <w:ind w:left="341" w:right="330" w:hanging="3"/>
              <w:jc w:val="center"/>
              <w:rPr>
                <w:b/>
                <w:sz w:val="20"/>
              </w:rPr>
            </w:pPr>
            <w:r>
              <w:rPr>
                <w:b/>
                <w:sz w:val="20"/>
              </w:rPr>
              <w:t>Вид разрешенного</w:t>
            </w:r>
            <w:r>
              <w:rPr>
                <w:b/>
                <w:spacing w:val="1"/>
                <w:sz w:val="20"/>
              </w:rPr>
              <w:t xml:space="preserve"> </w:t>
            </w:r>
            <w:r>
              <w:rPr>
                <w:b/>
                <w:sz w:val="20"/>
              </w:rPr>
              <w:t>использования</w:t>
            </w:r>
            <w:r>
              <w:rPr>
                <w:b/>
                <w:spacing w:val="-8"/>
                <w:sz w:val="20"/>
              </w:rPr>
              <w:t xml:space="preserve"> </w:t>
            </w:r>
            <w:r>
              <w:rPr>
                <w:b/>
                <w:sz w:val="20"/>
              </w:rPr>
              <w:t>земельного</w:t>
            </w:r>
          </w:p>
          <w:p w14:paraId="5AB9E29D" w14:textId="77777777" w:rsidR="00300F4F" w:rsidRDefault="00ED36A1">
            <w:pPr>
              <w:pStyle w:val="TableParagraph"/>
              <w:spacing w:line="201" w:lineRule="exact"/>
              <w:ind w:left="338" w:right="330"/>
              <w:jc w:val="center"/>
              <w:rPr>
                <w:b/>
                <w:sz w:val="20"/>
              </w:rPr>
            </w:pPr>
            <w:r>
              <w:rPr>
                <w:b/>
                <w:sz w:val="20"/>
              </w:rPr>
              <w:t>участка</w:t>
            </w:r>
          </w:p>
        </w:tc>
        <w:tc>
          <w:tcPr>
            <w:tcW w:w="3396" w:type="dxa"/>
            <w:vMerge w:val="restart"/>
            <w:tcBorders>
              <w:bottom w:val="double" w:sz="1" w:space="0" w:color="000000"/>
            </w:tcBorders>
          </w:tcPr>
          <w:p w14:paraId="28377F86" w14:textId="77777777" w:rsidR="00300F4F" w:rsidRDefault="00300F4F">
            <w:pPr>
              <w:pStyle w:val="TableParagraph"/>
              <w:spacing w:before="4"/>
              <w:ind w:left="0"/>
              <w:rPr>
                <w:sz w:val="30"/>
              </w:rPr>
            </w:pPr>
          </w:p>
          <w:p w14:paraId="7423ED07" w14:textId="77777777" w:rsidR="00300F4F" w:rsidRDefault="00ED36A1">
            <w:pPr>
              <w:pStyle w:val="TableParagraph"/>
              <w:ind w:left="135"/>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0F61F5AD" w14:textId="77777777">
        <w:trPr>
          <w:trHeight w:val="226"/>
        </w:trPr>
        <w:tc>
          <w:tcPr>
            <w:tcW w:w="541" w:type="dxa"/>
            <w:vMerge/>
            <w:tcBorders>
              <w:top w:val="nil"/>
              <w:bottom w:val="double" w:sz="1" w:space="0" w:color="000000"/>
            </w:tcBorders>
          </w:tcPr>
          <w:p w14:paraId="0A5D0EA0" w14:textId="77777777" w:rsidR="00300F4F" w:rsidRDefault="00300F4F">
            <w:pPr>
              <w:rPr>
                <w:sz w:val="2"/>
                <w:szCs w:val="2"/>
              </w:rPr>
            </w:pPr>
          </w:p>
        </w:tc>
        <w:tc>
          <w:tcPr>
            <w:tcW w:w="2288" w:type="dxa"/>
            <w:vMerge/>
            <w:tcBorders>
              <w:top w:val="nil"/>
              <w:bottom w:val="double" w:sz="1" w:space="0" w:color="000000"/>
            </w:tcBorders>
          </w:tcPr>
          <w:p w14:paraId="2F06C853" w14:textId="77777777" w:rsidR="00300F4F" w:rsidRDefault="00300F4F">
            <w:pPr>
              <w:rPr>
                <w:sz w:val="2"/>
                <w:szCs w:val="2"/>
              </w:rPr>
            </w:pPr>
          </w:p>
        </w:tc>
        <w:tc>
          <w:tcPr>
            <w:tcW w:w="851" w:type="dxa"/>
            <w:tcBorders>
              <w:bottom w:val="double" w:sz="1" w:space="0" w:color="000000"/>
            </w:tcBorders>
          </w:tcPr>
          <w:p w14:paraId="323FD479" w14:textId="77777777" w:rsidR="00300F4F" w:rsidRDefault="00ED36A1">
            <w:pPr>
              <w:pStyle w:val="TableParagraph"/>
              <w:spacing w:line="206" w:lineRule="exact"/>
              <w:ind w:left="265"/>
              <w:rPr>
                <w:b/>
                <w:sz w:val="20"/>
              </w:rPr>
            </w:pPr>
            <w:r>
              <w:rPr>
                <w:b/>
                <w:sz w:val="20"/>
              </w:rPr>
              <w:t>код</w:t>
            </w:r>
          </w:p>
        </w:tc>
        <w:tc>
          <w:tcPr>
            <w:tcW w:w="2267" w:type="dxa"/>
            <w:tcBorders>
              <w:bottom w:val="double" w:sz="1" w:space="0" w:color="000000"/>
            </w:tcBorders>
          </w:tcPr>
          <w:p w14:paraId="55C6E1E6" w14:textId="77777777" w:rsidR="00300F4F" w:rsidRDefault="00ED36A1">
            <w:pPr>
              <w:pStyle w:val="TableParagraph"/>
              <w:spacing w:line="206" w:lineRule="exact"/>
              <w:ind w:left="483"/>
              <w:rPr>
                <w:b/>
                <w:sz w:val="20"/>
              </w:rPr>
            </w:pPr>
            <w:r>
              <w:rPr>
                <w:b/>
                <w:sz w:val="20"/>
              </w:rPr>
              <w:t>наименование</w:t>
            </w:r>
          </w:p>
        </w:tc>
        <w:tc>
          <w:tcPr>
            <w:tcW w:w="3396" w:type="dxa"/>
            <w:vMerge/>
            <w:tcBorders>
              <w:top w:val="nil"/>
              <w:bottom w:val="double" w:sz="1" w:space="0" w:color="000000"/>
            </w:tcBorders>
          </w:tcPr>
          <w:p w14:paraId="49D51A62" w14:textId="77777777" w:rsidR="00300F4F" w:rsidRDefault="00300F4F">
            <w:pPr>
              <w:rPr>
                <w:sz w:val="2"/>
                <w:szCs w:val="2"/>
              </w:rPr>
            </w:pPr>
          </w:p>
        </w:tc>
      </w:tr>
      <w:tr w:rsidR="00300F4F" w14:paraId="71279A63" w14:textId="77777777">
        <w:trPr>
          <w:trHeight w:val="248"/>
        </w:trPr>
        <w:tc>
          <w:tcPr>
            <w:tcW w:w="541" w:type="dxa"/>
            <w:tcBorders>
              <w:top w:val="double" w:sz="1" w:space="0" w:color="000000"/>
            </w:tcBorders>
          </w:tcPr>
          <w:p w14:paraId="3C1A99AE" w14:textId="77777777" w:rsidR="00300F4F" w:rsidRDefault="00ED36A1">
            <w:pPr>
              <w:pStyle w:val="TableParagraph"/>
              <w:spacing w:before="5" w:line="223" w:lineRule="exact"/>
              <w:ind w:left="10"/>
              <w:jc w:val="center"/>
              <w:rPr>
                <w:i/>
                <w:sz w:val="21"/>
              </w:rPr>
            </w:pPr>
            <w:r>
              <w:rPr>
                <w:i/>
                <w:sz w:val="21"/>
              </w:rPr>
              <w:t>1</w:t>
            </w:r>
          </w:p>
        </w:tc>
        <w:tc>
          <w:tcPr>
            <w:tcW w:w="2288" w:type="dxa"/>
            <w:tcBorders>
              <w:top w:val="double" w:sz="1" w:space="0" w:color="000000"/>
            </w:tcBorders>
          </w:tcPr>
          <w:p w14:paraId="63868C03" w14:textId="77777777" w:rsidR="00300F4F" w:rsidRDefault="00ED36A1">
            <w:pPr>
              <w:pStyle w:val="TableParagraph"/>
              <w:spacing w:before="5" w:line="223" w:lineRule="exact"/>
              <w:ind w:left="8"/>
              <w:jc w:val="center"/>
              <w:rPr>
                <w:i/>
                <w:sz w:val="21"/>
              </w:rPr>
            </w:pPr>
            <w:r>
              <w:rPr>
                <w:i/>
                <w:sz w:val="21"/>
              </w:rPr>
              <w:t>2</w:t>
            </w:r>
          </w:p>
        </w:tc>
        <w:tc>
          <w:tcPr>
            <w:tcW w:w="851" w:type="dxa"/>
            <w:tcBorders>
              <w:top w:val="double" w:sz="1" w:space="0" w:color="000000"/>
            </w:tcBorders>
          </w:tcPr>
          <w:p w14:paraId="3BB64D32" w14:textId="77777777" w:rsidR="00300F4F" w:rsidRDefault="00ED36A1">
            <w:pPr>
              <w:pStyle w:val="TableParagraph"/>
              <w:spacing w:before="5" w:line="223" w:lineRule="exact"/>
              <w:ind w:left="11"/>
              <w:jc w:val="center"/>
              <w:rPr>
                <w:i/>
                <w:sz w:val="21"/>
              </w:rPr>
            </w:pPr>
            <w:r>
              <w:rPr>
                <w:i/>
                <w:sz w:val="21"/>
              </w:rPr>
              <w:t>3</w:t>
            </w:r>
          </w:p>
        </w:tc>
        <w:tc>
          <w:tcPr>
            <w:tcW w:w="2267" w:type="dxa"/>
            <w:tcBorders>
              <w:top w:val="double" w:sz="1" w:space="0" w:color="000000"/>
            </w:tcBorders>
          </w:tcPr>
          <w:p w14:paraId="5BBC458A" w14:textId="77777777" w:rsidR="00300F4F" w:rsidRDefault="00ED36A1">
            <w:pPr>
              <w:pStyle w:val="TableParagraph"/>
              <w:spacing w:before="5" w:line="223" w:lineRule="exact"/>
              <w:ind w:left="10"/>
              <w:jc w:val="center"/>
              <w:rPr>
                <w:i/>
                <w:sz w:val="21"/>
              </w:rPr>
            </w:pPr>
            <w:r>
              <w:rPr>
                <w:i/>
                <w:sz w:val="21"/>
              </w:rPr>
              <w:t>4</w:t>
            </w:r>
          </w:p>
        </w:tc>
        <w:tc>
          <w:tcPr>
            <w:tcW w:w="3396" w:type="dxa"/>
            <w:tcBorders>
              <w:top w:val="double" w:sz="1" w:space="0" w:color="000000"/>
            </w:tcBorders>
          </w:tcPr>
          <w:p w14:paraId="60C498D2" w14:textId="77777777" w:rsidR="00300F4F" w:rsidRDefault="00ED36A1">
            <w:pPr>
              <w:pStyle w:val="TableParagraph"/>
              <w:spacing w:before="5" w:line="223" w:lineRule="exact"/>
              <w:ind w:left="11"/>
              <w:jc w:val="center"/>
              <w:rPr>
                <w:i/>
                <w:sz w:val="21"/>
              </w:rPr>
            </w:pPr>
            <w:r>
              <w:rPr>
                <w:i/>
                <w:sz w:val="21"/>
              </w:rPr>
              <w:t>5</w:t>
            </w:r>
          </w:p>
        </w:tc>
      </w:tr>
      <w:tr w:rsidR="00300F4F" w14:paraId="1AC10577" w14:textId="77777777">
        <w:trPr>
          <w:trHeight w:val="689"/>
        </w:trPr>
        <w:tc>
          <w:tcPr>
            <w:tcW w:w="541" w:type="dxa"/>
          </w:tcPr>
          <w:p w14:paraId="175AA999" w14:textId="77777777" w:rsidR="00300F4F" w:rsidRDefault="00ED36A1">
            <w:pPr>
              <w:pStyle w:val="TableParagraph"/>
              <w:spacing w:line="227" w:lineRule="exact"/>
              <w:ind w:left="107"/>
              <w:rPr>
                <w:sz w:val="20"/>
              </w:rPr>
            </w:pPr>
            <w:r>
              <w:rPr>
                <w:sz w:val="20"/>
              </w:rPr>
              <w:t>1</w:t>
            </w:r>
          </w:p>
        </w:tc>
        <w:tc>
          <w:tcPr>
            <w:tcW w:w="2288" w:type="dxa"/>
          </w:tcPr>
          <w:p w14:paraId="0C292023" w14:textId="77777777" w:rsidR="00300F4F" w:rsidRDefault="00ED36A1">
            <w:pPr>
              <w:pStyle w:val="TableParagraph"/>
              <w:spacing w:line="227" w:lineRule="exact"/>
              <w:ind w:left="106"/>
              <w:rPr>
                <w:sz w:val="20"/>
              </w:rPr>
            </w:pPr>
            <w:r>
              <w:rPr>
                <w:sz w:val="20"/>
              </w:rPr>
              <w:t>Максимальная</w:t>
            </w:r>
            <w:r>
              <w:rPr>
                <w:spacing w:val="-6"/>
                <w:sz w:val="20"/>
              </w:rPr>
              <w:t xml:space="preserve"> </w:t>
            </w:r>
            <w:r>
              <w:rPr>
                <w:sz w:val="20"/>
              </w:rPr>
              <w:t>площадь</w:t>
            </w:r>
          </w:p>
          <w:p w14:paraId="20C2921E" w14:textId="77777777" w:rsidR="00300F4F" w:rsidRDefault="00ED36A1">
            <w:pPr>
              <w:pStyle w:val="TableParagraph"/>
              <w:spacing w:line="230" w:lineRule="exact"/>
              <w:ind w:left="106" w:right="437"/>
              <w:rPr>
                <w:sz w:val="20"/>
              </w:rPr>
            </w:pPr>
            <w:r>
              <w:rPr>
                <w:sz w:val="20"/>
              </w:rPr>
              <w:t>земельного участка,</w:t>
            </w:r>
            <w:r>
              <w:rPr>
                <w:spacing w:val="-47"/>
                <w:sz w:val="20"/>
              </w:rPr>
              <w:t xml:space="preserve"> </w:t>
            </w:r>
            <w:r>
              <w:rPr>
                <w:sz w:val="20"/>
              </w:rPr>
              <w:t>метры</w:t>
            </w:r>
            <w:r>
              <w:rPr>
                <w:spacing w:val="-4"/>
                <w:sz w:val="20"/>
              </w:rPr>
              <w:t xml:space="preserve"> </w:t>
            </w:r>
            <w:r>
              <w:rPr>
                <w:sz w:val="20"/>
              </w:rPr>
              <w:t>квадратные</w:t>
            </w:r>
          </w:p>
        </w:tc>
        <w:tc>
          <w:tcPr>
            <w:tcW w:w="851" w:type="dxa"/>
          </w:tcPr>
          <w:p w14:paraId="636C539A" w14:textId="77777777" w:rsidR="00300F4F" w:rsidRDefault="00300F4F">
            <w:pPr>
              <w:pStyle w:val="TableParagraph"/>
              <w:ind w:left="0"/>
              <w:rPr>
                <w:sz w:val="20"/>
              </w:rPr>
            </w:pPr>
          </w:p>
        </w:tc>
        <w:tc>
          <w:tcPr>
            <w:tcW w:w="2267" w:type="dxa"/>
          </w:tcPr>
          <w:p w14:paraId="4DD01875" w14:textId="77777777" w:rsidR="00300F4F" w:rsidRDefault="00ED36A1">
            <w:pPr>
              <w:pStyle w:val="TableParagraph"/>
              <w:ind w:left="108" w:right="85"/>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3470E5B" w14:textId="77777777" w:rsidR="00300F4F" w:rsidRDefault="00300F4F">
            <w:pPr>
              <w:pStyle w:val="TableParagraph"/>
              <w:spacing w:before="8"/>
              <w:ind w:left="0"/>
              <w:rPr>
                <w:sz w:val="19"/>
              </w:rPr>
            </w:pPr>
          </w:p>
          <w:p w14:paraId="17FE8856"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75D42DB" w14:textId="77777777">
        <w:trPr>
          <w:trHeight w:val="689"/>
        </w:trPr>
        <w:tc>
          <w:tcPr>
            <w:tcW w:w="541" w:type="dxa"/>
          </w:tcPr>
          <w:p w14:paraId="79FB5EE0" w14:textId="77777777" w:rsidR="00300F4F" w:rsidRDefault="00ED36A1">
            <w:pPr>
              <w:pStyle w:val="TableParagraph"/>
              <w:spacing w:line="227" w:lineRule="exact"/>
              <w:ind w:left="107"/>
              <w:rPr>
                <w:sz w:val="20"/>
              </w:rPr>
            </w:pPr>
            <w:r>
              <w:rPr>
                <w:sz w:val="20"/>
              </w:rPr>
              <w:t>2</w:t>
            </w:r>
          </w:p>
        </w:tc>
        <w:tc>
          <w:tcPr>
            <w:tcW w:w="2288" w:type="dxa"/>
          </w:tcPr>
          <w:p w14:paraId="3B739D81" w14:textId="77777777" w:rsidR="00300F4F" w:rsidRDefault="00ED36A1">
            <w:pPr>
              <w:pStyle w:val="TableParagraph"/>
              <w:ind w:left="106" w:right="166"/>
              <w:rPr>
                <w:sz w:val="20"/>
              </w:rPr>
            </w:pPr>
            <w:r>
              <w:rPr>
                <w:sz w:val="20"/>
              </w:rPr>
              <w:t>Минимальная площадь</w:t>
            </w:r>
            <w:r>
              <w:rPr>
                <w:spacing w:val="-47"/>
                <w:sz w:val="20"/>
              </w:rPr>
              <w:t xml:space="preserve"> </w:t>
            </w:r>
            <w:r>
              <w:rPr>
                <w:sz w:val="20"/>
              </w:rPr>
              <w:t>земельного</w:t>
            </w:r>
            <w:r>
              <w:rPr>
                <w:spacing w:val="-2"/>
                <w:sz w:val="20"/>
              </w:rPr>
              <w:t xml:space="preserve"> </w:t>
            </w:r>
            <w:r>
              <w:rPr>
                <w:sz w:val="20"/>
              </w:rPr>
              <w:t>участка,</w:t>
            </w:r>
          </w:p>
          <w:p w14:paraId="5D6E2784"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65EEE1FF" w14:textId="77777777" w:rsidR="00300F4F" w:rsidRDefault="00300F4F">
            <w:pPr>
              <w:pStyle w:val="TableParagraph"/>
              <w:ind w:left="0"/>
              <w:rPr>
                <w:sz w:val="20"/>
              </w:rPr>
            </w:pPr>
          </w:p>
        </w:tc>
        <w:tc>
          <w:tcPr>
            <w:tcW w:w="2267" w:type="dxa"/>
          </w:tcPr>
          <w:p w14:paraId="1860D4D2" w14:textId="77777777" w:rsidR="00300F4F" w:rsidRDefault="00ED36A1">
            <w:pPr>
              <w:pStyle w:val="TableParagraph"/>
              <w:ind w:left="108" w:right="85"/>
              <w:rPr>
                <w:sz w:val="20"/>
              </w:rPr>
            </w:pPr>
            <w:r>
              <w:rPr>
                <w:sz w:val="20"/>
              </w:rPr>
              <w:t>Все виды разрешенного</w:t>
            </w:r>
            <w:r>
              <w:rPr>
                <w:spacing w:val="-47"/>
                <w:sz w:val="20"/>
              </w:rPr>
              <w:t xml:space="preserve"> </w:t>
            </w:r>
            <w:r>
              <w:rPr>
                <w:sz w:val="20"/>
              </w:rPr>
              <w:t>использования</w:t>
            </w:r>
          </w:p>
        </w:tc>
        <w:tc>
          <w:tcPr>
            <w:tcW w:w="3396" w:type="dxa"/>
          </w:tcPr>
          <w:p w14:paraId="55D14651" w14:textId="77777777" w:rsidR="00300F4F" w:rsidRDefault="00300F4F">
            <w:pPr>
              <w:pStyle w:val="TableParagraph"/>
              <w:spacing w:before="8"/>
              <w:ind w:left="0"/>
              <w:rPr>
                <w:sz w:val="19"/>
              </w:rPr>
            </w:pPr>
          </w:p>
          <w:p w14:paraId="58837CF2"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77A7279" w14:textId="77777777">
        <w:trPr>
          <w:trHeight w:val="230"/>
        </w:trPr>
        <w:tc>
          <w:tcPr>
            <w:tcW w:w="541" w:type="dxa"/>
            <w:vMerge w:val="restart"/>
          </w:tcPr>
          <w:p w14:paraId="5FDA9776" w14:textId="77777777" w:rsidR="00300F4F" w:rsidRDefault="00ED36A1">
            <w:pPr>
              <w:pStyle w:val="TableParagraph"/>
              <w:spacing w:line="228" w:lineRule="exact"/>
              <w:ind w:left="107"/>
              <w:rPr>
                <w:sz w:val="20"/>
              </w:rPr>
            </w:pPr>
            <w:r>
              <w:rPr>
                <w:sz w:val="20"/>
              </w:rPr>
              <w:t>3</w:t>
            </w:r>
          </w:p>
        </w:tc>
        <w:tc>
          <w:tcPr>
            <w:tcW w:w="2288" w:type="dxa"/>
            <w:vMerge w:val="restart"/>
          </w:tcPr>
          <w:p w14:paraId="5FF163C8" w14:textId="77777777" w:rsidR="00300F4F" w:rsidRDefault="00ED36A1">
            <w:pPr>
              <w:pStyle w:val="TableParagraph"/>
              <w:ind w:left="106" w:right="11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w:t>
            </w:r>
            <w:r>
              <w:rPr>
                <w:spacing w:val="-1"/>
                <w:sz w:val="20"/>
              </w:rPr>
              <w:t xml:space="preserve"> </w:t>
            </w:r>
            <w:r>
              <w:rPr>
                <w:sz w:val="20"/>
              </w:rPr>
              <w:t>сетью),</w:t>
            </w:r>
          </w:p>
          <w:p w14:paraId="4A8DC84C" w14:textId="77777777" w:rsidR="00300F4F" w:rsidRDefault="00ED36A1">
            <w:pPr>
              <w:pStyle w:val="TableParagraph"/>
              <w:spacing w:line="213" w:lineRule="exact"/>
              <w:ind w:left="106"/>
              <w:rPr>
                <w:sz w:val="20"/>
              </w:rPr>
            </w:pPr>
            <w:r>
              <w:rPr>
                <w:sz w:val="20"/>
              </w:rPr>
              <w:t>метры</w:t>
            </w:r>
          </w:p>
        </w:tc>
        <w:tc>
          <w:tcPr>
            <w:tcW w:w="851" w:type="dxa"/>
          </w:tcPr>
          <w:p w14:paraId="3C49E0E1" w14:textId="77777777" w:rsidR="00300F4F" w:rsidRDefault="00ED36A1">
            <w:pPr>
              <w:pStyle w:val="TableParagraph"/>
              <w:spacing w:line="210" w:lineRule="exact"/>
              <w:ind w:left="108"/>
              <w:rPr>
                <w:sz w:val="20"/>
              </w:rPr>
            </w:pPr>
            <w:r>
              <w:rPr>
                <w:sz w:val="20"/>
              </w:rPr>
              <w:t>4.4</w:t>
            </w:r>
          </w:p>
        </w:tc>
        <w:tc>
          <w:tcPr>
            <w:tcW w:w="2267" w:type="dxa"/>
          </w:tcPr>
          <w:p w14:paraId="7944E656" w14:textId="77777777" w:rsidR="00300F4F" w:rsidRDefault="00ED36A1">
            <w:pPr>
              <w:pStyle w:val="TableParagraph"/>
              <w:spacing w:line="210" w:lineRule="exact"/>
              <w:ind w:left="108"/>
              <w:rPr>
                <w:sz w:val="20"/>
              </w:rPr>
            </w:pPr>
            <w:r>
              <w:rPr>
                <w:sz w:val="20"/>
              </w:rPr>
              <w:t>Магазины</w:t>
            </w:r>
          </w:p>
        </w:tc>
        <w:tc>
          <w:tcPr>
            <w:tcW w:w="3396" w:type="dxa"/>
          </w:tcPr>
          <w:p w14:paraId="63455FD6" w14:textId="77777777" w:rsidR="00300F4F" w:rsidRDefault="00ED36A1">
            <w:pPr>
              <w:pStyle w:val="TableParagraph"/>
              <w:spacing w:line="210" w:lineRule="exact"/>
              <w:ind w:left="11"/>
              <w:jc w:val="center"/>
              <w:rPr>
                <w:sz w:val="20"/>
              </w:rPr>
            </w:pPr>
            <w:r>
              <w:rPr>
                <w:sz w:val="20"/>
              </w:rPr>
              <w:t>5</w:t>
            </w:r>
          </w:p>
        </w:tc>
      </w:tr>
      <w:tr w:rsidR="00300F4F" w14:paraId="0D829B92" w14:textId="77777777">
        <w:trPr>
          <w:trHeight w:val="230"/>
        </w:trPr>
        <w:tc>
          <w:tcPr>
            <w:tcW w:w="541" w:type="dxa"/>
            <w:vMerge/>
            <w:tcBorders>
              <w:top w:val="nil"/>
            </w:tcBorders>
          </w:tcPr>
          <w:p w14:paraId="2F869514" w14:textId="77777777" w:rsidR="00300F4F" w:rsidRDefault="00300F4F">
            <w:pPr>
              <w:rPr>
                <w:sz w:val="2"/>
                <w:szCs w:val="2"/>
              </w:rPr>
            </w:pPr>
          </w:p>
        </w:tc>
        <w:tc>
          <w:tcPr>
            <w:tcW w:w="2288" w:type="dxa"/>
            <w:vMerge/>
            <w:tcBorders>
              <w:top w:val="nil"/>
            </w:tcBorders>
          </w:tcPr>
          <w:p w14:paraId="5911E353" w14:textId="77777777" w:rsidR="00300F4F" w:rsidRDefault="00300F4F">
            <w:pPr>
              <w:rPr>
                <w:sz w:val="2"/>
                <w:szCs w:val="2"/>
              </w:rPr>
            </w:pPr>
          </w:p>
        </w:tc>
        <w:tc>
          <w:tcPr>
            <w:tcW w:w="851" w:type="dxa"/>
          </w:tcPr>
          <w:p w14:paraId="1E4AD6CC" w14:textId="77777777" w:rsidR="00300F4F" w:rsidRDefault="00ED36A1">
            <w:pPr>
              <w:pStyle w:val="TableParagraph"/>
              <w:spacing w:line="210" w:lineRule="exact"/>
              <w:ind w:left="108"/>
              <w:rPr>
                <w:sz w:val="20"/>
              </w:rPr>
            </w:pPr>
            <w:r>
              <w:rPr>
                <w:sz w:val="20"/>
              </w:rPr>
              <w:t>4.6</w:t>
            </w:r>
          </w:p>
        </w:tc>
        <w:tc>
          <w:tcPr>
            <w:tcW w:w="2267" w:type="dxa"/>
          </w:tcPr>
          <w:p w14:paraId="381F1C50" w14:textId="77777777" w:rsidR="00300F4F" w:rsidRDefault="00ED36A1">
            <w:pPr>
              <w:pStyle w:val="TableParagraph"/>
              <w:spacing w:line="210" w:lineRule="exact"/>
              <w:ind w:left="108"/>
              <w:rPr>
                <w:sz w:val="20"/>
              </w:rPr>
            </w:pPr>
            <w:r>
              <w:rPr>
                <w:sz w:val="20"/>
              </w:rPr>
              <w:t>Общественное</w:t>
            </w:r>
            <w:r>
              <w:rPr>
                <w:spacing w:val="-4"/>
                <w:sz w:val="20"/>
              </w:rPr>
              <w:t xml:space="preserve"> </w:t>
            </w:r>
            <w:r>
              <w:rPr>
                <w:sz w:val="20"/>
              </w:rPr>
              <w:t>питание</w:t>
            </w:r>
          </w:p>
        </w:tc>
        <w:tc>
          <w:tcPr>
            <w:tcW w:w="3396" w:type="dxa"/>
          </w:tcPr>
          <w:p w14:paraId="1C8DF87D" w14:textId="77777777" w:rsidR="00300F4F" w:rsidRDefault="00ED36A1">
            <w:pPr>
              <w:pStyle w:val="TableParagraph"/>
              <w:spacing w:line="210" w:lineRule="exact"/>
              <w:ind w:left="11"/>
              <w:jc w:val="center"/>
              <w:rPr>
                <w:sz w:val="20"/>
              </w:rPr>
            </w:pPr>
            <w:r>
              <w:rPr>
                <w:sz w:val="20"/>
              </w:rPr>
              <w:t>5</w:t>
            </w:r>
          </w:p>
        </w:tc>
      </w:tr>
      <w:tr w:rsidR="00300F4F" w14:paraId="357BAEEA" w14:textId="77777777">
        <w:trPr>
          <w:trHeight w:val="460"/>
        </w:trPr>
        <w:tc>
          <w:tcPr>
            <w:tcW w:w="541" w:type="dxa"/>
            <w:vMerge/>
            <w:tcBorders>
              <w:top w:val="nil"/>
            </w:tcBorders>
          </w:tcPr>
          <w:p w14:paraId="6696E071" w14:textId="77777777" w:rsidR="00300F4F" w:rsidRDefault="00300F4F">
            <w:pPr>
              <w:rPr>
                <w:sz w:val="2"/>
                <w:szCs w:val="2"/>
              </w:rPr>
            </w:pPr>
          </w:p>
        </w:tc>
        <w:tc>
          <w:tcPr>
            <w:tcW w:w="2288" w:type="dxa"/>
            <w:vMerge/>
            <w:tcBorders>
              <w:top w:val="nil"/>
            </w:tcBorders>
          </w:tcPr>
          <w:p w14:paraId="452D35ED" w14:textId="77777777" w:rsidR="00300F4F" w:rsidRDefault="00300F4F">
            <w:pPr>
              <w:rPr>
                <w:sz w:val="2"/>
                <w:szCs w:val="2"/>
              </w:rPr>
            </w:pPr>
          </w:p>
        </w:tc>
        <w:tc>
          <w:tcPr>
            <w:tcW w:w="851" w:type="dxa"/>
          </w:tcPr>
          <w:p w14:paraId="727AADFF" w14:textId="77777777" w:rsidR="00300F4F" w:rsidRDefault="00ED36A1">
            <w:pPr>
              <w:pStyle w:val="TableParagraph"/>
              <w:spacing w:line="228" w:lineRule="exact"/>
              <w:ind w:left="108"/>
              <w:rPr>
                <w:sz w:val="20"/>
              </w:rPr>
            </w:pPr>
            <w:r>
              <w:rPr>
                <w:sz w:val="20"/>
              </w:rPr>
              <w:t>4.7</w:t>
            </w:r>
          </w:p>
        </w:tc>
        <w:tc>
          <w:tcPr>
            <w:tcW w:w="2267" w:type="dxa"/>
          </w:tcPr>
          <w:p w14:paraId="6771F4DD" w14:textId="77777777" w:rsidR="00300F4F" w:rsidRDefault="00ED36A1">
            <w:pPr>
              <w:pStyle w:val="TableParagraph"/>
              <w:spacing w:line="230" w:lineRule="exact"/>
              <w:ind w:left="108" w:right="919"/>
              <w:rPr>
                <w:sz w:val="20"/>
              </w:rPr>
            </w:pPr>
            <w:r>
              <w:rPr>
                <w:sz w:val="20"/>
              </w:rPr>
              <w:t>Гостиничное</w:t>
            </w:r>
            <w:r>
              <w:rPr>
                <w:spacing w:val="1"/>
                <w:sz w:val="20"/>
              </w:rPr>
              <w:t xml:space="preserve"> </w:t>
            </w:r>
            <w:r>
              <w:rPr>
                <w:spacing w:val="-1"/>
                <w:sz w:val="20"/>
              </w:rPr>
              <w:t>обслуживание</w:t>
            </w:r>
          </w:p>
        </w:tc>
        <w:tc>
          <w:tcPr>
            <w:tcW w:w="3396" w:type="dxa"/>
          </w:tcPr>
          <w:p w14:paraId="19CBAB6A" w14:textId="77777777" w:rsidR="00300F4F" w:rsidRDefault="00ED36A1">
            <w:pPr>
              <w:pStyle w:val="TableParagraph"/>
              <w:spacing w:before="112"/>
              <w:ind w:left="11"/>
              <w:jc w:val="center"/>
              <w:rPr>
                <w:sz w:val="20"/>
              </w:rPr>
            </w:pPr>
            <w:r>
              <w:rPr>
                <w:sz w:val="20"/>
              </w:rPr>
              <w:t>5</w:t>
            </w:r>
          </w:p>
        </w:tc>
      </w:tr>
      <w:tr w:rsidR="00300F4F" w14:paraId="6086E716" w14:textId="77777777">
        <w:trPr>
          <w:trHeight w:val="890"/>
        </w:trPr>
        <w:tc>
          <w:tcPr>
            <w:tcW w:w="541" w:type="dxa"/>
            <w:vMerge/>
            <w:tcBorders>
              <w:top w:val="nil"/>
            </w:tcBorders>
          </w:tcPr>
          <w:p w14:paraId="64F223B1" w14:textId="77777777" w:rsidR="00300F4F" w:rsidRDefault="00300F4F">
            <w:pPr>
              <w:rPr>
                <w:sz w:val="2"/>
                <w:szCs w:val="2"/>
              </w:rPr>
            </w:pPr>
          </w:p>
        </w:tc>
        <w:tc>
          <w:tcPr>
            <w:tcW w:w="2288" w:type="dxa"/>
            <w:vMerge/>
            <w:tcBorders>
              <w:top w:val="nil"/>
            </w:tcBorders>
          </w:tcPr>
          <w:p w14:paraId="38503197" w14:textId="77777777" w:rsidR="00300F4F" w:rsidRDefault="00300F4F">
            <w:pPr>
              <w:rPr>
                <w:sz w:val="2"/>
                <w:szCs w:val="2"/>
              </w:rPr>
            </w:pPr>
          </w:p>
        </w:tc>
        <w:tc>
          <w:tcPr>
            <w:tcW w:w="851" w:type="dxa"/>
          </w:tcPr>
          <w:p w14:paraId="778B4418" w14:textId="77777777" w:rsidR="00300F4F" w:rsidRDefault="00300F4F">
            <w:pPr>
              <w:pStyle w:val="TableParagraph"/>
              <w:ind w:left="0"/>
              <w:rPr>
                <w:sz w:val="20"/>
              </w:rPr>
            </w:pPr>
          </w:p>
        </w:tc>
        <w:tc>
          <w:tcPr>
            <w:tcW w:w="2267" w:type="dxa"/>
          </w:tcPr>
          <w:p w14:paraId="34C04F8B" w14:textId="77777777" w:rsidR="00300F4F" w:rsidRDefault="00ED36A1">
            <w:pPr>
              <w:pStyle w:val="TableParagraph"/>
              <w:ind w:left="108" w:right="879"/>
              <w:rPr>
                <w:sz w:val="20"/>
              </w:rPr>
            </w:pPr>
            <w:r>
              <w:rPr>
                <w:sz w:val="20"/>
              </w:rPr>
              <w:t>Прочие виды</w:t>
            </w:r>
            <w:r>
              <w:rPr>
                <w:spacing w:val="1"/>
                <w:sz w:val="20"/>
              </w:rPr>
              <w:t xml:space="preserve"> </w:t>
            </w:r>
            <w:r>
              <w:rPr>
                <w:sz w:val="20"/>
              </w:rPr>
              <w:t>разрешенного</w:t>
            </w:r>
            <w:r>
              <w:rPr>
                <w:spacing w:val="1"/>
                <w:sz w:val="20"/>
              </w:rPr>
              <w:t xml:space="preserve"> </w:t>
            </w:r>
            <w:r>
              <w:rPr>
                <w:spacing w:val="-1"/>
                <w:sz w:val="20"/>
              </w:rPr>
              <w:t>использования</w:t>
            </w:r>
          </w:p>
        </w:tc>
        <w:tc>
          <w:tcPr>
            <w:tcW w:w="3396" w:type="dxa"/>
          </w:tcPr>
          <w:p w14:paraId="50B86707" w14:textId="77777777" w:rsidR="00300F4F" w:rsidRDefault="00300F4F">
            <w:pPr>
              <w:pStyle w:val="TableParagraph"/>
              <w:spacing w:before="4"/>
              <w:ind w:left="0"/>
              <w:rPr>
                <w:sz w:val="28"/>
              </w:rPr>
            </w:pPr>
          </w:p>
          <w:p w14:paraId="4D556816"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09DA404" w14:textId="77777777">
        <w:trPr>
          <w:trHeight w:val="230"/>
        </w:trPr>
        <w:tc>
          <w:tcPr>
            <w:tcW w:w="541" w:type="dxa"/>
            <w:vMerge w:val="restart"/>
          </w:tcPr>
          <w:p w14:paraId="325C21B1" w14:textId="77777777" w:rsidR="00300F4F" w:rsidRDefault="00ED36A1">
            <w:pPr>
              <w:pStyle w:val="TableParagraph"/>
              <w:spacing w:line="227" w:lineRule="exact"/>
              <w:ind w:left="107"/>
              <w:rPr>
                <w:sz w:val="20"/>
              </w:rPr>
            </w:pPr>
            <w:r>
              <w:rPr>
                <w:sz w:val="20"/>
              </w:rPr>
              <w:t>4</w:t>
            </w:r>
          </w:p>
        </w:tc>
        <w:tc>
          <w:tcPr>
            <w:tcW w:w="2288" w:type="dxa"/>
            <w:vMerge w:val="restart"/>
          </w:tcPr>
          <w:p w14:paraId="13854FF5" w14:textId="77777777" w:rsidR="00300F4F" w:rsidRDefault="00ED36A1">
            <w:pPr>
              <w:pStyle w:val="TableParagraph"/>
              <w:ind w:left="106" w:right="16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 земельного</w:t>
            </w:r>
            <w:r>
              <w:rPr>
                <w:spacing w:val="1"/>
                <w:sz w:val="20"/>
              </w:rPr>
              <w:t xml:space="preserve"> </w:t>
            </w:r>
            <w:r>
              <w:rPr>
                <w:sz w:val="20"/>
              </w:rPr>
              <w:t>участка,</w:t>
            </w:r>
            <w:r>
              <w:rPr>
                <w:spacing w:val="-1"/>
                <w:sz w:val="20"/>
              </w:rPr>
              <w:t xml:space="preserve"> </w:t>
            </w:r>
            <w:r>
              <w:rPr>
                <w:sz w:val="20"/>
              </w:rPr>
              <w:t>метры</w:t>
            </w:r>
          </w:p>
        </w:tc>
        <w:tc>
          <w:tcPr>
            <w:tcW w:w="851" w:type="dxa"/>
          </w:tcPr>
          <w:p w14:paraId="7C591682" w14:textId="77777777" w:rsidR="00300F4F" w:rsidRDefault="00ED36A1">
            <w:pPr>
              <w:pStyle w:val="TableParagraph"/>
              <w:spacing w:line="210" w:lineRule="exact"/>
              <w:ind w:left="108"/>
              <w:rPr>
                <w:sz w:val="20"/>
              </w:rPr>
            </w:pPr>
            <w:r>
              <w:rPr>
                <w:sz w:val="20"/>
              </w:rPr>
              <w:t>4.4</w:t>
            </w:r>
          </w:p>
        </w:tc>
        <w:tc>
          <w:tcPr>
            <w:tcW w:w="2267" w:type="dxa"/>
          </w:tcPr>
          <w:p w14:paraId="00C17563" w14:textId="77777777" w:rsidR="00300F4F" w:rsidRDefault="00ED36A1">
            <w:pPr>
              <w:pStyle w:val="TableParagraph"/>
              <w:spacing w:line="210" w:lineRule="exact"/>
              <w:ind w:left="108"/>
              <w:rPr>
                <w:sz w:val="20"/>
              </w:rPr>
            </w:pPr>
            <w:r>
              <w:rPr>
                <w:sz w:val="20"/>
              </w:rPr>
              <w:t>Магазины</w:t>
            </w:r>
          </w:p>
        </w:tc>
        <w:tc>
          <w:tcPr>
            <w:tcW w:w="3396" w:type="dxa"/>
          </w:tcPr>
          <w:p w14:paraId="18C109B2" w14:textId="77777777" w:rsidR="00300F4F" w:rsidRDefault="00ED36A1">
            <w:pPr>
              <w:pStyle w:val="TableParagraph"/>
              <w:spacing w:line="210" w:lineRule="exact"/>
              <w:ind w:left="11"/>
              <w:jc w:val="center"/>
              <w:rPr>
                <w:sz w:val="20"/>
              </w:rPr>
            </w:pPr>
            <w:r>
              <w:rPr>
                <w:sz w:val="20"/>
              </w:rPr>
              <w:t>3</w:t>
            </w:r>
          </w:p>
        </w:tc>
      </w:tr>
      <w:tr w:rsidR="00300F4F" w14:paraId="4A22107D" w14:textId="77777777">
        <w:trPr>
          <w:trHeight w:val="230"/>
        </w:trPr>
        <w:tc>
          <w:tcPr>
            <w:tcW w:w="541" w:type="dxa"/>
            <w:vMerge/>
            <w:tcBorders>
              <w:top w:val="nil"/>
            </w:tcBorders>
          </w:tcPr>
          <w:p w14:paraId="7AAA1530" w14:textId="77777777" w:rsidR="00300F4F" w:rsidRDefault="00300F4F">
            <w:pPr>
              <w:rPr>
                <w:sz w:val="2"/>
                <w:szCs w:val="2"/>
              </w:rPr>
            </w:pPr>
          </w:p>
        </w:tc>
        <w:tc>
          <w:tcPr>
            <w:tcW w:w="2288" w:type="dxa"/>
            <w:vMerge/>
            <w:tcBorders>
              <w:top w:val="nil"/>
            </w:tcBorders>
          </w:tcPr>
          <w:p w14:paraId="69FBD1F7" w14:textId="77777777" w:rsidR="00300F4F" w:rsidRDefault="00300F4F">
            <w:pPr>
              <w:rPr>
                <w:sz w:val="2"/>
                <w:szCs w:val="2"/>
              </w:rPr>
            </w:pPr>
          </w:p>
        </w:tc>
        <w:tc>
          <w:tcPr>
            <w:tcW w:w="851" w:type="dxa"/>
          </w:tcPr>
          <w:p w14:paraId="7CB2D08F" w14:textId="77777777" w:rsidR="00300F4F" w:rsidRDefault="00ED36A1">
            <w:pPr>
              <w:pStyle w:val="TableParagraph"/>
              <w:spacing w:line="210" w:lineRule="exact"/>
              <w:ind w:left="108"/>
              <w:rPr>
                <w:sz w:val="20"/>
              </w:rPr>
            </w:pPr>
            <w:r>
              <w:rPr>
                <w:sz w:val="20"/>
              </w:rPr>
              <w:t>4.6</w:t>
            </w:r>
          </w:p>
        </w:tc>
        <w:tc>
          <w:tcPr>
            <w:tcW w:w="2267" w:type="dxa"/>
          </w:tcPr>
          <w:p w14:paraId="72F80A5D" w14:textId="77777777" w:rsidR="00300F4F" w:rsidRDefault="00ED36A1">
            <w:pPr>
              <w:pStyle w:val="TableParagraph"/>
              <w:spacing w:line="210" w:lineRule="exact"/>
              <w:ind w:left="108"/>
              <w:rPr>
                <w:sz w:val="20"/>
              </w:rPr>
            </w:pPr>
            <w:r>
              <w:rPr>
                <w:sz w:val="20"/>
              </w:rPr>
              <w:t>Общественное</w:t>
            </w:r>
            <w:r>
              <w:rPr>
                <w:spacing w:val="-4"/>
                <w:sz w:val="20"/>
              </w:rPr>
              <w:t xml:space="preserve"> </w:t>
            </w:r>
            <w:r>
              <w:rPr>
                <w:sz w:val="20"/>
              </w:rPr>
              <w:t>питание</w:t>
            </w:r>
          </w:p>
        </w:tc>
        <w:tc>
          <w:tcPr>
            <w:tcW w:w="3396" w:type="dxa"/>
          </w:tcPr>
          <w:p w14:paraId="30B27AE9" w14:textId="77777777" w:rsidR="00300F4F" w:rsidRDefault="00ED36A1">
            <w:pPr>
              <w:pStyle w:val="TableParagraph"/>
              <w:spacing w:line="210" w:lineRule="exact"/>
              <w:ind w:left="11"/>
              <w:jc w:val="center"/>
              <w:rPr>
                <w:sz w:val="20"/>
              </w:rPr>
            </w:pPr>
            <w:r>
              <w:rPr>
                <w:sz w:val="20"/>
              </w:rPr>
              <w:t>3</w:t>
            </w:r>
          </w:p>
        </w:tc>
      </w:tr>
      <w:tr w:rsidR="00300F4F" w14:paraId="18CBFF79" w14:textId="77777777">
        <w:trPr>
          <w:trHeight w:val="459"/>
        </w:trPr>
        <w:tc>
          <w:tcPr>
            <w:tcW w:w="541" w:type="dxa"/>
            <w:vMerge/>
            <w:tcBorders>
              <w:top w:val="nil"/>
            </w:tcBorders>
          </w:tcPr>
          <w:p w14:paraId="17DF6F11" w14:textId="77777777" w:rsidR="00300F4F" w:rsidRDefault="00300F4F">
            <w:pPr>
              <w:rPr>
                <w:sz w:val="2"/>
                <w:szCs w:val="2"/>
              </w:rPr>
            </w:pPr>
          </w:p>
        </w:tc>
        <w:tc>
          <w:tcPr>
            <w:tcW w:w="2288" w:type="dxa"/>
            <w:vMerge/>
            <w:tcBorders>
              <w:top w:val="nil"/>
            </w:tcBorders>
          </w:tcPr>
          <w:p w14:paraId="71B4A8FA" w14:textId="77777777" w:rsidR="00300F4F" w:rsidRDefault="00300F4F">
            <w:pPr>
              <w:rPr>
                <w:sz w:val="2"/>
                <w:szCs w:val="2"/>
              </w:rPr>
            </w:pPr>
          </w:p>
        </w:tc>
        <w:tc>
          <w:tcPr>
            <w:tcW w:w="851" w:type="dxa"/>
          </w:tcPr>
          <w:p w14:paraId="3AC37BCD" w14:textId="77777777" w:rsidR="00300F4F" w:rsidRDefault="00ED36A1">
            <w:pPr>
              <w:pStyle w:val="TableParagraph"/>
              <w:spacing w:line="227" w:lineRule="exact"/>
              <w:ind w:left="108"/>
              <w:rPr>
                <w:sz w:val="20"/>
              </w:rPr>
            </w:pPr>
            <w:r>
              <w:rPr>
                <w:sz w:val="20"/>
              </w:rPr>
              <w:t>4.7</w:t>
            </w:r>
          </w:p>
        </w:tc>
        <w:tc>
          <w:tcPr>
            <w:tcW w:w="2267" w:type="dxa"/>
          </w:tcPr>
          <w:p w14:paraId="78714069" w14:textId="77777777" w:rsidR="00300F4F" w:rsidRDefault="00ED36A1">
            <w:pPr>
              <w:pStyle w:val="TableParagraph"/>
              <w:spacing w:line="227" w:lineRule="exact"/>
              <w:ind w:left="108"/>
              <w:rPr>
                <w:sz w:val="20"/>
              </w:rPr>
            </w:pPr>
            <w:r>
              <w:rPr>
                <w:sz w:val="20"/>
              </w:rPr>
              <w:t>Гостиничное</w:t>
            </w:r>
          </w:p>
          <w:p w14:paraId="2BC0ED4A" w14:textId="77777777" w:rsidR="00300F4F" w:rsidRDefault="00ED36A1">
            <w:pPr>
              <w:pStyle w:val="TableParagraph"/>
              <w:spacing w:line="212" w:lineRule="exact"/>
              <w:ind w:left="108"/>
              <w:rPr>
                <w:sz w:val="20"/>
              </w:rPr>
            </w:pPr>
            <w:r>
              <w:rPr>
                <w:sz w:val="20"/>
              </w:rPr>
              <w:t>обслуживание</w:t>
            </w:r>
          </w:p>
        </w:tc>
        <w:tc>
          <w:tcPr>
            <w:tcW w:w="3396" w:type="dxa"/>
          </w:tcPr>
          <w:p w14:paraId="235BEE26" w14:textId="77777777" w:rsidR="00300F4F" w:rsidRDefault="00ED36A1">
            <w:pPr>
              <w:pStyle w:val="TableParagraph"/>
              <w:spacing w:before="112"/>
              <w:ind w:left="11"/>
              <w:jc w:val="center"/>
              <w:rPr>
                <w:sz w:val="20"/>
              </w:rPr>
            </w:pPr>
            <w:r>
              <w:rPr>
                <w:sz w:val="20"/>
              </w:rPr>
              <w:t>3</w:t>
            </w:r>
          </w:p>
        </w:tc>
      </w:tr>
      <w:tr w:rsidR="00300F4F" w14:paraId="79305D33" w14:textId="77777777">
        <w:trPr>
          <w:trHeight w:val="690"/>
        </w:trPr>
        <w:tc>
          <w:tcPr>
            <w:tcW w:w="541" w:type="dxa"/>
            <w:vMerge/>
            <w:tcBorders>
              <w:top w:val="nil"/>
            </w:tcBorders>
          </w:tcPr>
          <w:p w14:paraId="65148C5D" w14:textId="77777777" w:rsidR="00300F4F" w:rsidRDefault="00300F4F">
            <w:pPr>
              <w:rPr>
                <w:sz w:val="2"/>
                <w:szCs w:val="2"/>
              </w:rPr>
            </w:pPr>
          </w:p>
        </w:tc>
        <w:tc>
          <w:tcPr>
            <w:tcW w:w="2288" w:type="dxa"/>
            <w:vMerge/>
            <w:tcBorders>
              <w:top w:val="nil"/>
            </w:tcBorders>
          </w:tcPr>
          <w:p w14:paraId="6059A998" w14:textId="77777777" w:rsidR="00300F4F" w:rsidRDefault="00300F4F">
            <w:pPr>
              <w:rPr>
                <w:sz w:val="2"/>
                <w:szCs w:val="2"/>
              </w:rPr>
            </w:pPr>
          </w:p>
        </w:tc>
        <w:tc>
          <w:tcPr>
            <w:tcW w:w="851" w:type="dxa"/>
          </w:tcPr>
          <w:p w14:paraId="6ACC15F1" w14:textId="77777777" w:rsidR="00300F4F" w:rsidRDefault="00300F4F">
            <w:pPr>
              <w:pStyle w:val="TableParagraph"/>
              <w:ind w:left="0"/>
              <w:rPr>
                <w:sz w:val="20"/>
              </w:rPr>
            </w:pPr>
          </w:p>
        </w:tc>
        <w:tc>
          <w:tcPr>
            <w:tcW w:w="2267" w:type="dxa"/>
          </w:tcPr>
          <w:p w14:paraId="3272A3B5" w14:textId="77777777" w:rsidR="00300F4F" w:rsidRDefault="00ED36A1">
            <w:pPr>
              <w:pStyle w:val="TableParagraph"/>
              <w:ind w:left="108" w:right="945"/>
              <w:rPr>
                <w:sz w:val="20"/>
              </w:rPr>
            </w:pPr>
            <w:r>
              <w:rPr>
                <w:sz w:val="20"/>
              </w:rPr>
              <w:t>Прочие виды</w:t>
            </w:r>
            <w:r>
              <w:rPr>
                <w:spacing w:val="1"/>
                <w:sz w:val="20"/>
              </w:rPr>
              <w:t xml:space="preserve"> </w:t>
            </w:r>
            <w:r>
              <w:rPr>
                <w:spacing w:val="-1"/>
                <w:sz w:val="20"/>
              </w:rPr>
              <w:t>разрешенного</w:t>
            </w:r>
          </w:p>
          <w:p w14:paraId="72FF129E" w14:textId="77777777" w:rsidR="00300F4F" w:rsidRDefault="00ED36A1">
            <w:pPr>
              <w:pStyle w:val="TableParagraph"/>
              <w:spacing w:line="213" w:lineRule="exact"/>
              <w:ind w:left="108"/>
              <w:rPr>
                <w:sz w:val="20"/>
              </w:rPr>
            </w:pPr>
            <w:r>
              <w:rPr>
                <w:sz w:val="20"/>
              </w:rPr>
              <w:t>использования</w:t>
            </w:r>
          </w:p>
        </w:tc>
        <w:tc>
          <w:tcPr>
            <w:tcW w:w="3396" w:type="dxa"/>
          </w:tcPr>
          <w:p w14:paraId="3E7A3C9F" w14:textId="77777777" w:rsidR="00300F4F" w:rsidRDefault="00300F4F">
            <w:pPr>
              <w:pStyle w:val="TableParagraph"/>
              <w:spacing w:before="8"/>
              <w:ind w:left="0"/>
              <w:rPr>
                <w:sz w:val="19"/>
              </w:rPr>
            </w:pPr>
          </w:p>
          <w:p w14:paraId="72747819"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457455D" w14:textId="77777777">
        <w:trPr>
          <w:trHeight w:val="459"/>
        </w:trPr>
        <w:tc>
          <w:tcPr>
            <w:tcW w:w="541" w:type="dxa"/>
          </w:tcPr>
          <w:p w14:paraId="4F747320" w14:textId="77777777" w:rsidR="00300F4F" w:rsidRDefault="00ED36A1">
            <w:pPr>
              <w:pStyle w:val="TableParagraph"/>
              <w:spacing w:line="227" w:lineRule="exact"/>
              <w:ind w:left="107"/>
              <w:rPr>
                <w:sz w:val="20"/>
              </w:rPr>
            </w:pPr>
            <w:r>
              <w:rPr>
                <w:sz w:val="20"/>
              </w:rPr>
              <w:t>5</w:t>
            </w:r>
          </w:p>
        </w:tc>
        <w:tc>
          <w:tcPr>
            <w:tcW w:w="2288" w:type="dxa"/>
          </w:tcPr>
          <w:p w14:paraId="4171675E" w14:textId="77777777" w:rsidR="00300F4F" w:rsidRDefault="00ED36A1">
            <w:pPr>
              <w:pStyle w:val="TableParagraph"/>
              <w:spacing w:line="227" w:lineRule="exact"/>
              <w:ind w:left="106"/>
              <w:rPr>
                <w:sz w:val="20"/>
              </w:rPr>
            </w:pPr>
            <w:r>
              <w:rPr>
                <w:sz w:val="20"/>
              </w:rPr>
              <w:t>Максимальная</w:t>
            </w:r>
          </w:p>
          <w:p w14:paraId="36976BB3" w14:textId="77777777" w:rsidR="00300F4F" w:rsidRDefault="00ED36A1">
            <w:pPr>
              <w:pStyle w:val="TableParagraph"/>
              <w:spacing w:line="212" w:lineRule="exact"/>
              <w:ind w:left="106"/>
              <w:rPr>
                <w:sz w:val="20"/>
              </w:rPr>
            </w:pPr>
            <w:r>
              <w:rPr>
                <w:sz w:val="20"/>
              </w:rPr>
              <w:t>этажность,</w:t>
            </w:r>
            <w:r>
              <w:rPr>
                <w:spacing w:val="-4"/>
                <w:sz w:val="20"/>
              </w:rPr>
              <w:t xml:space="preserve"> </w:t>
            </w:r>
            <w:r>
              <w:rPr>
                <w:sz w:val="20"/>
              </w:rPr>
              <w:t>этажи</w:t>
            </w:r>
          </w:p>
        </w:tc>
        <w:tc>
          <w:tcPr>
            <w:tcW w:w="851" w:type="dxa"/>
          </w:tcPr>
          <w:p w14:paraId="6A0B70BD" w14:textId="77777777" w:rsidR="00300F4F" w:rsidRDefault="00300F4F">
            <w:pPr>
              <w:pStyle w:val="TableParagraph"/>
              <w:ind w:left="0"/>
              <w:rPr>
                <w:sz w:val="20"/>
              </w:rPr>
            </w:pPr>
          </w:p>
        </w:tc>
        <w:tc>
          <w:tcPr>
            <w:tcW w:w="2267" w:type="dxa"/>
          </w:tcPr>
          <w:p w14:paraId="53F10423" w14:textId="77777777" w:rsidR="00300F4F" w:rsidRDefault="00ED36A1">
            <w:pPr>
              <w:pStyle w:val="TableParagraph"/>
              <w:spacing w:line="227" w:lineRule="exact"/>
              <w:ind w:left="108"/>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603887C2" w14:textId="77777777" w:rsidR="00300F4F" w:rsidRDefault="00ED36A1">
            <w:pPr>
              <w:pStyle w:val="TableParagraph"/>
              <w:spacing w:line="212" w:lineRule="exact"/>
              <w:ind w:left="108"/>
              <w:rPr>
                <w:sz w:val="20"/>
              </w:rPr>
            </w:pPr>
            <w:r>
              <w:rPr>
                <w:sz w:val="20"/>
              </w:rPr>
              <w:t>использования</w:t>
            </w:r>
          </w:p>
        </w:tc>
        <w:tc>
          <w:tcPr>
            <w:tcW w:w="3396" w:type="dxa"/>
          </w:tcPr>
          <w:p w14:paraId="73BCFD88" w14:textId="77777777" w:rsidR="00300F4F" w:rsidRDefault="00ED36A1">
            <w:pPr>
              <w:pStyle w:val="TableParagraph"/>
              <w:spacing w:before="112"/>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704339D" w14:textId="77777777">
        <w:trPr>
          <w:trHeight w:val="230"/>
        </w:trPr>
        <w:tc>
          <w:tcPr>
            <w:tcW w:w="541" w:type="dxa"/>
            <w:vMerge w:val="restart"/>
          </w:tcPr>
          <w:p w14:paraId="130CDD79" w14:textId="77777777" w:rsidR="00300F4F" w:rsidRDefault="00ED36A1">
            <w:pPr>
              <w:pStyle w:val="TableParagraph"/>
              <w:spacing w:line="228" w:lineRule="exact"/>
              <w:ind w:left="107"/>
              <w:rPr>
                <w:sz w:val="20"/>
              </w:rPr>
            </w:pPr>
            <w:r>
              <w:rPr>
                <w:sz w:val="20"/>
              </w:rPr>
              <w:t>6</w:t>
            </w:r>
          </w:p>
        </w:tc>
        <w:tc>
          <w:tcPr>
            <w:tcW w:w="2288" w:type="dxa"/>
            <w:vMerge w:val="restart"/>
          </w:tcPr>
          <w:p w14:paraId="6F9938E1" w14:textId="77777777" w:rsidR="00300F4F" w:rsidRDefault="00ED36A1">
            <w:pPr>
              <w:pStyle w:val="TableParagraph"/>
              <w:ind w:left="106" w:right="254"/>
              <w:rPr>
                <w:sz w:val="20"/>
              </w:rPr>
            </w:pPr>
            <w:r>
              <w:rPr>
                <w:sz w:val="20"/>
              </w:rPr>
              <w:t>Максимальная высота</w:t>
            </w:r>
            <w:r>
              <w:rPr>
                <w:spacing w:val="-47"/>
                <w:sz w:val="20"/>
              </w:rPr>
              <w:t xml:space="preserve"> </w:t>
            </w:r>
            <w:r>
              <w:rPr>
                <w:sz w:val="20"/>
              </w:rPr>
              <w:t>зданий, строений,</w:t>
            </w:r>
            <w:r>
              <w:rPr>
                <w:spacing w:val="1"/>
                <w:sz w:val="20"/>
              </w:rPr>
              <w:t xml:space="preserve"> </w:t>
            </w:r>
            <w:r>
              <w:rPr>
                <w:sz w:val="20"/>
              </w:rPr>
              <w:t>сооружений,</w:t>
            </w:r>
            <w:r>
              <w:rPr>
                <w:spacing w:val="-2"/>
                <w:sz w:val="20"/>
              </w:rPr>
              <w:t xml:space="preserve"> </w:t>
            </w:r>
            <w:r>
              <w:rPr>
                <w:sz w:val="20"/>
              </w:rPr>
              <w:t>метры</w:t>
            </w:r>
          </w:p>
        </w:tc>
        <w:tc>
          <w:tcPr>
            <w:tcW w:w="851" w:type="dxa"/>
          </w:tcPr>
          <w:p w14:paraId="64280C58" w14:textId="77777777" w:rsidR="00300F4F" w:rsidRDefault="00ED36A1">
            <w:pPr>
              <w:pStyle w:val="TableParagraph"/>
              <w:spacing w:line="210" w:lineRule="exact"/>
              <w:ind w:left="108"/>
              <w:rPr>
                <w:sz w:val="20"/>
              </w:rPr>
            </w:pPr>
            <w:r>
              <w:rPr>
                <w:sz w:val="20"/>
              </w:rPr>
              <w:t>4.4</w:t>
            </w:r>
          </w:p>
        </w:tc>
        <w:tc>
          <w:tcPr>
            <w:tcW w:w="2267" w:type="dxa"/>
          </w:tcPr>
          <w:p w14:paraId="6F6E6881" w14:textId="77777777" w:rsidR="00300F4F" w:rsidRDefault="00ED36A1">
            <w:pPr>
              <w:pStyle w:val="TableParagraph"/>
              <w:spacing w:line="210" w:lineRule="exact"/>
              <w:ind w:left="108"/>
              <w:rPr>
                <w:sz w:val="20"/>
              </w:rPr>
            </w:pPr>
            <w:r>
              <w:rPr>
                <w:sz w:val="20"/>
              </w:rPr>
              <w:t>Магазины</w:t>
            </w:r>
          </w:p>
        </w:tc>
        <w:tc>
          <w:tcPr>
            <w:tcW w:w="3396" w:type="dxa"/>
          </w:tcPr>
          <w:p w14:paraId="79AC0336" w14:textId="77777777" w:rsidR="00300F4F" w:rsidRDefault="00ED36A1">
            <w:pPr>
              <w:pStyle w:val="TableParagraph"/>
              <w:spacing w:line="210" w:lineRule="exact"/>
              <w:ind w:left="507" w:right="495"/>
              <w:jc w:val="center"/>
              <w:rPr>
                <w:sz w:val="20"/>
              </w:rPr>
            </w:pPr>
            <w:r>
              <w:rPr>
                <w:sz w:val="20"/>
              </w:rPr>
              <w:t>12</w:t>
            </w:r>
          </w:p>
        </w:tc>
      </w:tr>
      <w:tr w:rsidR="00300F4F" w14:paraId="49F6879F" w14:textId="77777777">
        <w:trPr>
          <w:trHeight w:val="229"/>
        </w:trPr>
        <w:tc>
          <w:tcPr>
            <w:tcW w:w="541" w:type="dxa"/>
            <w:vMerge/>
            <w:tcBorders>
              <w:top w:val="nil"/>
            </w:tcBorders>
          </w:tcPr>
          <w:p w14:paraId="573CF7C2" w14:textId="77777777" w:rsidR="00300F4F" w:rsidRDefault="00300F4F">
            <w:pPr>
              <w:rPr>
                <w:sz w:val="2"/>
                <w:szCs w:val="2"/>
              </w:rPr>
            </w:pPr>
          </w:p>
        </w:tc>
        <w:tc>
          <w:tcPr>
            <w:tcW w:w="2288" w:type="dxa"/>
            <w:vMerge/>
            <w:tcBorders>
              <w:top w:val="nil"/>
            </w:tcBorders>
          </w:tcPr>
          <w:p w14:paraId="58F9B2A1" w14:textId="77777777" w:rsidR="00300F4F" w:rsidRDefault="00300F4F">
            <w:pPr>
              <w:rPr>
                <w:sz w:val="2"/>
                <w:szCs w:val="2"/>
              </w:rPr>
            </w:pPr>
          </w:p>
        </w:tc>
        <w:tc>
          <w:tcPr>
            <w:tcW w:w="851" w:type="dxa"/>
          </w:tcPr>
          <w:p w14:paraId="7E46AC91" w14:textId="77777777" w:rsidR="00300F4F" w:rsidRDefault="00ED36A1">
            <w:pPr>
              <w:pStyle w:val="TableParagraph"/>
              <w:spacing w:line="210" w:lineRule="exact"/>
              <w:ind w:left="108"/>
              <w:rPr>
                <w:sz w:val="20"/>
              </w:rPr>
            </w:pPr>
            <w:r>
              <w:rPr>
                <w:sz w:val="20"/>
              </w:rPr>
              <w:t>4.6</w:t>
            </w:r>
          </w:p>
        </w:tc>
        <w:tc>
          <w:tcPr>
            <w:tcW w:w="2267" w:type="dxa"/>
          </w:tcPr>
          <w:p w14:paraId="78572DF5" w14:textId="77777777" w:rsidR="00300F4F" w:rsidRDefault="00ED36A1">
            <w:pPr>
              <w:pStyle w:val="TableParagraph"/>
              <w:spacing w:line="210" w:lineRule="exact"/>
              <w:ind w:left="108"/>
              <w:rPr>
                <w:sz w:val="20"/>
              </w:rPr>
            </w:pPr>
            <w:r>
              <w:rPr>
                <w:sz w:val="20"/>
              </w:rPr>
              <w:t>Общественное</w:t>
            </w:r>
            <w:r>
              <w:rPr>
                <w:spacing w:val="-4"/>
                <w:sz w:val="20"/>
              </w:rPr>
              <w:t xml:space="preserve"> </w:t>
            </w:r>
            <w:r>
              <w:rPr>
                <w:sz w:val="20"/>
              </w:rPr>
              <w:t>питание</w:t>
            </w:r>
          </w:p>
        </w:tc>
        <w:tc>
          <w:tcPr>
            <w:tcW w:w="3396" w:type="dxa"/>
          </w:tcPr>
          <w:p w14:paraId="438B16CD" w14:textId="77777777" w:rsidR="00300F4F" w:rsidRDefault="00ED36A1">
            <w:pPr>
              <w:pStyle w:val="TableParagraph"/>
              <w:spacing w:line="210" w:lineRule="exact"/>
              <w:ind w:left="507" w:right="495"/>
              <w:jc w:val="center"/>
              <w:rPr>
                <w:sz w:val="20"/>
              </w:rPr>
            </w:pPr>
            <w:r>
              <w:rPr>
                <w:sz w:val="20"/>
              </w:rPr>
              <w:t>12</w:t>
            </w:r>
          </w:p>
        </w:tc>
      </w:tr>
      <w:tr w:rsidR="00300F4F" w14:paraId="2E510E24" w14:textId="77777777">
        <w:trPr>
          <w:trHeight w:val="460"/>
        </w:trPr>
        <w:tc>
          <w:tcPr>
            <w:tcW w:w="541" w:type="dxa"/>
            <w:vMerge/>
            <w:tcBorders>
              <w:top w:val="nil"/>
            </w:tcBorders>
          </w:tcPr>
          <w:p w14:paraId="11BDADBD" w14:textId="77777777" w:rsidR="00300F4F" w:rsidRDefault="00300F4F">
            <w:pPr>
              <w:rPr>
                <w:sz w:val="2"/>
                <w:szCs w:val="2"/>
              </w:rPr>
            </w:pPr>
          </w:p>
        </w:tc>
        <w:tc>
          <w:tcPr>
            <w:tcW w:w="2288" w:type="dxa"/>
            <w:vMerge/>
            <w:tcBorders>
              <w:top w:val="nil"/>
            </w:tcBorders>
          </w:tcPr>
          <w:p w14:paraId="34BEF05F" w14:textId="77777777" w:rsidR="00300F4F" w:rsidRDefault="00300F4F">
            <w:pPr>
              <w:rPr>
                <w:sz w:val="2"/>
                <w:szCs w:val="2"/>
              </w:rPr>
            </w:pPr>
          </w:p>
        </w:tc>
        <w:tc>
          <w:tcPr>
            <w:tcW w:w="851" w:type="dxa"/>
          </w:tcPr>
          <w:p w14:paraId="1C1835A5" w14:textId="77777777" w:rsidR="00300F4F" w:rsidRDefault="00ED36A1">
            <w:pPr>
              <w:pStyle w:val="TableParagraph"/>
              <w:spacing w:line="228" w:lineRule="exact"/>
              <w:ind w:left="108"/>
              <w:rPr>
                <w:sz w:val="20"/>
              </w:rPr>
            </w:pPr>
            <w:r>
              <w:rPr>
                <w:sz w:val="20"/>
              </w:rPr>
              <w:t>4.7</w:t>
            </w:r>
          </w:p>
        </w:tc>
        <w:tc>
          <w:tcPr>
            <w:tcW w:w="2267" w:type="dxa"/>
          </w:tcPr>
          <w:p w14:paraId="67CEB934" w14:textId="77777777" w:rsidR="00300F4F" w:rsidRDefault="00ED36A1">
            <w:pPr>
              <w:pStyle w:val="TableParagraph"/>
              <w:spacing w:line="230" w:lineRule="exact"/>
              <w:ind w:left="108" w:right="919"/>
              <w:rPr>
                <w:sz w:val="20"/>
              </w:rPr>
            </w:pPr>
            <w:r>
              <w:rPr>
                <w:sz w:val="20"/>
              </w:rPr>
              <w:t>Гостиничное</w:t>
            </w:r>
            <w:r>
              <w:rPr>
                <w:spacing w:val="1"/>
                <w:sz w:val="20"/>
              </w:rPr>
              <w:t xml:space="preserve"> </w:t>
            </w:r>
            <w:r>
              <w:rPr>
                <w:spacing w:val="-1"/>
                <w:sz w:val="20"/>
              </w:rPr>
              <w:t>обслуживание</w:t>
            </w:r>
          </w:p>
        </w:tc>
        <w:tc>
          <w:tcPr>
            <w:tcW w:w="3396" w:type="dxa"/>
          </w:tcPr>
          <w:p w14:paraId="00A3FDED" w14:textId="77777777" w:rsidR="00300F4F" w:rsidRDefault="00ED36A1">
            <w:pPr>
              <w:pStyle w:val="TableParagraph"/>
              <w:spacing w:before="112"/>
              <w:ind w:left="507" w:right="495"/>
              <w:jc w:val="center"/>
              <w:rPr>
                <w:sz w:val="20"/>
              </w:rPr>
            </w:pPr>
            <w:r>
              <w:rPr>
                <w:sz w:val="20"/>
              </w:rPr>
              <w:t>18</w:t>
            </w:r>
          </w:p>
        </w:tc>
      </w:tr>
      <w:tr w:rsidR="00300F4F" w14:paraId="61337C91" w14:textId="77777777">
        <w:trPr>
          <w:trHeight w:val="689"/>
        </w:trPr>
        <w:tc>
          <w:tcPr>
            <w:tcW w:w="541" w:type="dxa"/>
            <w:vMerge/>
            <w:tcBorders>
              <w:top w:val="nil"/>
            </w:tcBorders>
          </w:tcPr>
          <w:p w14:paraId="769858E3" w14:textId="77777777" w:rsidR="00300F4F" w:rsidRDefault="00300F4F">
            <w:pPr>
              <w:rPr>
                <w:sz w:val="2"/>
                <w:szCs w:val="2"/>
              </w:rPr>
            </w:pPr>
          </w:p>
        </w:tc>
        <w:tc>
          <w:tcPr>
            <w:tcW w:w="2288" w:type="dxa"/>
            <w:vMerge/>
            <w:tcBorders>
              <w:top w:val="nil"/>
            </w:tcBorders>
          </w:tcPr>
          <w:p w14:paraId="4D96F1B1" w14:textId="77777777" w:rsidR="00300F4F" w:rsidRDefault="00300F4F">
            <w:pPr>
              <w:rPr>
                <w:sz w:val="2"/>
                <w:szCs w:val="2"/>
              </w:rPr>
            </w:pPr>
          </w:p>
        </w:tc>
        <w:tc>
          <w:tcPr>
            <w:tcW w:w="851" w:type="dxa"/>
          </w:tcPr>
          <w:p w14:paraId="32C2E0DA" w14:textId="77777777" w:rsidR="00300F4F" w:rsidRDefault="00300F4F">
            <w:pPr>
              <w:pStyle w:val="TableParagraph"/>
              <w:ind w:left="0"/>
              <w:rPr>
                <w:sz w:val="20"/>
              </w:rPr>
            </w:pPr>
          </w:p>
        </w:tc>
        <w:tc>
          <w:tcPr>
            <w:tcW w:w="2267" w:type="dxa"/>
          </w:tcPr>
          <w:p w14:paraId="7938E4F5" w14:textId="77777777" w:rsidR="00300F4F" w:rsidRDefault="00ED36A1">
            <w:pPr>
              <w:pStyle w:val="TableParagraph"/>
              <w:spacing w:line="227" w:lineRule="exact"/>
              <w:ind w:left="108"/>
              <w:rPr>
                <w:sz w:val="20"/>
              </w:rPr>
            </w:pPr>
            <w:r>
              <w:rPr>
                <w:sz w:val="20"/>
              </w:rPr>
              <w:t>Прочие</w:t>
            </w:r>
            <w:r>
              <w:rPr>
                <w:spacing w:val="-3"/>
                <w:sz w:val="20"/>
              </w:rPr>
              <w:t xml:space="preserve"> </w:t>
            </w:r>
            <w:r>
              <w:rPr>
                <w:sz w:val="20"/>
              </w:rPr>
              <w:t>виды</w:t>
            </w:r>
          </w:p>
          <w:p w14:paraId="16B47C13" w14:textId="77777777" w:rsidR="00300F4F" w:rsidRDefault="00ED36A1">
            <w:pPr>
              <w:pStyle w:val="TableParagraph"/>
              <w:spacing w:line="230" w:lineRule="atLeast"/>
              <w:ind w:left="108" w:right="879"/>
              <w:rPr>
                <w:sz w:val="20"/>
              </w:rPr>
            </w:pPr>
            <w:r>
              <w:rPr>
                <w:sz w:val="20"/>
              </w:rPr>
              <w:t>разрешенного</w:t>
            </w:r>
            <w:r>
              <w:rPr>
                <w:spacing w:val="1"/>
                <w:sz w:val="20"/>
              </w:rPr>
              <w:t xml:space="preserve"> </w:t>
            </w:r>
            <w:r>
              <w:rPr>
                <w:spacing w:val="-1"/>
                <w:sz w:val="20"/>
              </w:rPr>
              <w:t>использования</w:t>
            </w:r>
          </w:p>
        </w:tc>
        <w:tc>
          <w:tcPr>
            <w:tcW w:w="3396" w:type="dxa"/>
          </w:tcPr>
          <w:p w14:paraId="25089C20" w14:textId="77777777" w:rsidR="00300F4F" w:rsidRDefault="00300F4F">
            <w:pPr>
              <w:pStyle w:val="TableParagraph"/>
              <w:spacing w:before="8"/>
              <w:ind w:left="0"/>
              <w:rPr>
                <w:sz w:val="19"/>
              </w:rPr>
            </w:pPr>
          </w:p>
          <w:p w14:paraId="565A4C71"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3E25351" w14:textId="77777777">
        <w:trPr>
          <w:trHeight w:val="230"/>
        </w:trPr>
        <w:tc>
          <w:tcPr>
            <w:tcW w:w="541" w:type="dxa"/>
            <w:vMerge w:val="restart"/>
          </w:tcPr>
          <w:p w14:paraId="0F3EA7A3" w14:textId="77777777" w:rsidR="00300F4F" w:rsidRDefault="00ED36A1">
            <w:pPr>
              <w:pStyle w:val="TableParagraph"/>
              <w:spacing w:line="228" w:lineRule="exact"/>
              <w:ind w:left="107"/>
              <w:rPr>
                <w:sz w:val="20"/>
              </w:rPr>
            </w:pPr>
            <w:r>
              <w:rPr>
                <w:sz w:val="20"/>
              </w:rPr>
              <w:t>7</w:t>
            </w:r>
          </w:p>
        </w:tc>
        <w:tc>
          <w:tcPr>
            <w:tcW w:w="2288" w:type="dxa"/>
            <w:vMerge w:val="restart"/>
          </w:tcPr>
          <w:p w14:paraId="71B1CD56" w14:textId="77777777" w:rsidR="00300F4F" w:rsidRDefault="00ED36A1">
            <w:pPr>
              <w:pStyle w:val="TableParagraph"/>
              <w:ind w:left="106" w:right="90"/>
              <w:rPr>
                <w:sz w:val="20"/>
              </w:rPr>
            </w:pPr>
            <w:r>
              <w:rPr>
                <w:sz w:val="20"/>
              </w:rPr>
              <w:t>Максимальный процент</w:t>
            </w:r>
            <w:r>
              <w:rPr>
                <w:spacing w:val="-47"/>
                <w:sz w:val="20"/>
              </w:rPr>
              <w:t xml:space="preserve"> </w:t>
            </w:r>
            <w:r>
              <w:rPr>
                <w:sz w:val="20"/>
              </w:rPr>
              <w:t>застройки,</w:t>
            </w:r>
            <w:r>
              <w:rPr>
                <w:spacing w:val="-1"/>
                <w:sz w:val="20"/>
              </w:rPr>
              <w:t xml:space="preserve"> </w:t>
            </w:r>
            <w:r>
              <w:rPr>
                <w:sz w:val="20"/>
              </w:rPr>
              <w:t>%</w:t>
            </w:r>
          </w:p>
        </w:tc>
        <w:tc>
          <w:tcPr>
            <w:tcW w:w="851" w:type="dxa"/>
          </w:tcPr>
          <w:p w14:paraId="4D1F5421" w14:textId="77777777" w:rsidR="00300F4F" w:rsidRDefault="00ED36A1">
            <w:pPr>
              <w:pStyle w:val="TableParagraph"/>
              <w:spacing w:line="210" w:lineRule="exact"/>
              <w:ind w:left="108"/>
              <w:rPr>
                <w:sz w:val="20"/>
              </w:rPr>
            </w:pPr>
            <w:r>
              <w:rPr>
                <w:sz w:val="20"/>
              </w:rPr>
              <w:t>4.4</w:t>
            </w:r>
          </w:p>
        </w:tc>
        <w:tc>
          <w:tcPr>
            <w:tcW w:w="2267" w:type="dxa"/>
          </w:tcPr>
          <w:p w14:paraId="45EB4171" w14:textId="77777777" w:rsidR="00300F4F" w:rsidRDefault="00ED36A1">
            <w:pPr>
              <w:pStyle w:val="TableParagraph"/>
              <w:spacing w:line="210" w:lineRule="exact"/>
              <w:ind w:left="108"/>
              <w:rPr>
                <w:sz w:val="20"/>
              </w:rPr>
            </w:pPr>
            <w:r>
              <w:rPr>
                <w:sz w:val="20"/>
              </w:rPr>
              <w:t>Магазины</w:t>
            </w:r>
          </w:p>
        </w:tc>
        <w:tc>
          <w:tcPr>
            <w:tcW w:w="3396" w:type="dxa"/>
          </w:tcPr>
          <w:p w14:paraId="6D3A6284" w14:textId="77777777" w:rsidR="00300F4F" w:rsidRDefault="00ED36A1">
            <w:pPr>
              <w:pStyle w:val="TableParagraph"/>
              <w:spacing w:line="210" w:lineRule="exact"/>
              <w:ind w:left="507" w:right="495"/>
              <w:jc w:val="center"/>
              <w:rPr>
                <w:sz w:val="20"/>
              </w:rPr>
            </w:pPr>
            <w:r>
              <w:rPr>
                <w:sz w:val="20"/>
              </w:rPr>
              <w:t>60</w:t>
            </w:r>
          </w:p>
        </w:tc>
      </w:tr>
      <w:tr w:rsidR="00300F4F" w14:paraId="687199D8" w14:textId="77777777">
        <w:trPr>
          <w:trHeight w:val="230"/>
        </w:trPr>
        <w:tc>
          <w:tcPr>
            <w:tcW w:w="541" w:type="dxa"/>
            <w:vMerge/>
            <w:tcBorders>
              <w:top w:val="nil"/>
            </w:tcBorders>
          </w:tcPr>
          <w:p w14:paraId="4CA343E2" w14:textId="77777777" w:rsidR="00300F4F" w:rsidRDefault="00300F4F">
            <w:pPr>
              <w:rPr>
                <w:sz w:val="2"/>
                <w:szCs w:val="2"/>
              </w:rPr>
            </w:pPr>
          </w:p>
        </w:tc>
        <w:tc>
          <w:tcPr>
            <w:tcW w:w="2288" w:type="dxa"/>
            <w:vMerge/>
            <w:tcBorders>
              <w:top w:val="nil"/>
            </w:tcBorders>
          </w:tcPr>
          <w:p w14:paraId="2E701FE0" w14:textId="77777777" w:rsidR="00300F4F" w:rsidRDefault="00300F4F">
            <w:pPr>
              <w:rPr>
                <w:sz w:val="2"/>
                <w:szCs w:val="2"/>
              </w:rPr>
            </w:pPr>
          </w:p>
        </w:tc>
        <w:tc>
          <w:tcPr>
            <w:tcW w:w="851" w:type="dxa"/>
          </w:tcPr>
          <w:p w14:paraId="1E83A7FF" w14:textId="77777777" w:rsidR="00300F4F" w:rsidRDefault="00ED36A1">
            <w:pPr>
              <w:pStyle w:val="TableParagraph"/>
              <w:spacing w:line="210" w:lineRule="exact"/>
              <w:ind w:left="108"/>
              <w:rPr>
                <w:sz w:val="20"/>
              </w:rPr>
            </w:pPr>
            <w:r>
              <w:rPr>
                <w:sz w:val="20"/>
              </w:rPr>
              <w:t>4.6</w:t>
            </w:r>
          </w:p>
        </w:tc>
        <w:tc>
          <w:tcPr>
            <w:tcW w:w="2267" w:type="dxa"/>
          </w:tcPr>
          <w:p w14:paraId="3BD0B063" w14:textId="77777777" w:rsidR="00300F4F" w:rsidRDefault="00ED36A1">
            <w:pPr>
              <w:pStyle w:val="TableParagraph"/>
              <w:spacing w:line="210" w:lineRule="exact"/>
              <w:ind w:left="108"/>
              <w:rPr>
                <w:sz w:val="20"/>
              </w:rPr>
            </w:pPr>
            <w:r>
              <w:rPr>
                <w:sz w:val="20"/>
              </w:rPr>
              <w:t>Общественное</w:t>
            </w:r>
            <w:r>
              <w:rPr>
                <w:spacing w:val="-4"/>
                <w:sz w:val="20"/>
              </w:rPr>
              <w:t xml:space="preserve"> </w:t>
            </w:r>
            <w:r>
              <w:rPr>
                <w:sz w:val="20"/>
              </w:rPr>
              <w:t>питание</w:t>
            </w:r>
          </w:p>
        </w:tc>
        <w:tc>
          <w:tcPr>
            <w:tcW w:w="3396" w:type="dxa"/>
          </w:tcPr>
          <w:p w14:paraId="500B9C22" w14:textId="77777777" w:rsidR="00300F4F" w:rsidRDefault="00ED36A1">
            <w:pPr>
              <w:pStyle w:val="TableParagraph"/>
              <w:spacing w:line="210" w:lineRule="exact"/>
              <w:ind w:left="507" w:right="495"/>
              <w:jc w:val="center"/>
              <w:rPr>
                <w:sz w:val="20"/>
              </w:rPr>
            </w:pPr>
            <w:r>
              <w:rPr>
                <w:sz w:val="20"/>
              </w:rPr>
              <w:t>60</w:t>
            </w:r>
          </w:p>
        </w:tc>
      </w:tr>
      <w:tr w:rsidR="00300F4F" w14:paraId="0834C213" w14:textId="77777777">
        <w:trPr>
          <w:trHeight w:val="460"/>
        </w:trPr>
        <w:tc>
          <w:tcPr>
            <w:tcW w:w="541" w:type="dxa"/>
            <w:vMerge/>
            <w:tcBorders>
              <w:top w:val="nil"/>
            </w:tcBorders>
          </w:tcPr>
          <w:p w14:paraId="6927D6F9" w14:textId="77777777" w:rsidR="00300F4F" w:rsidRDefault="00300F4F">
            <w:pPr>
              <w:rPr>
                <w:sz w:val="2"/>
                <w:szCs w:val="2"/>
              </w:rPr>
            </w:pPr>
          </w:p>
        </w:tc>
        <w:tc>
          <w:tcPr>
            <w:tcW w:w="2288" w:type="dxa"/>
            <w:vMerge/>
            <w:tcBorders>
              <w:top w:val="nil"/>
            </w:tcBorders>
          </w:tcPr>
          <w:p w14:paraId="386EF0B0" w14:textId="77777777" w:rsidR="00300F4F" w:rsidRDefault="00300F4F">
            <w:pPr>
              <w:rPr>
                <w:sz w:val="2"/>
                <w:szCs w:val="2"/>
              </w:rPr>
            </w:pPr>
          </w:p>
        </w:tc>
        <w:tc>
          <w:tcPr>
            <w:tcW w:w="851" w:type="dxa"/>
          </w:tcPr>
          <w:p w14:paraId="13146ECD" w14:textId="77777777" w:rsidR="00300F4F" w:rsidRDefault="00ED36A1">
            <w:pPr>
              <w:pStyle w:val="TableParagraph"/>
              <w:spacing w:line="228" w:lineRule="exact"/>
              <w:ind w:left="108"/>
              <w:rPr>
                <w:sz w:val="20"/>
              </w:rPr>
            </w:pPr>
            <w:r>
              <w:rPr>
                <w:sz w:val="20"/>
              </w:rPr>
              <w:t>4.7</w:t>
            </w:r>
          </w:p>
        </w:tc>
        <w:tc>
          <w:tcPr>
            <w:tcW w:w="2267" w:type="dxa"/>
          </w:tcPr>
          <w:p w14:paraId="11EB604E" w14:textId="77777777" w:rsidR="00300F4F" w:rsidRDefault="00ED36A1">
            <w:pPr>
              <w:pStyle w:val="TableParagraph"/>
              <w:spacing w:line="230" w:lineRule="exact"/>
              <w:ind w:left="108" w:right="919"/>
              <w:rPr>
                <w:sz w:val="20"/>
              </w:rPr>
            </w:pPr>
            <w:r>
              <w:rPr>
                <w:sz w:val="20"/>
              </w:rPr>
              <w:t>Гостиничное</w:t>
            </w:r>
            <w:r>
              <w:rPr>
                <w:spacing w:val="1"/>
                <w:sz w:val="20"/>
              </w:rPr>
              <w:t xml:space="preserve"> </w:t>
            </w:r>
            <w:r>
              <w:rPr>
                <w:spacing w:val="-1"/>
                <w:sz w:val="20"/>
              </w:rPr>
              <w:t>обслуживание</w:t>
            </w:r>
          </w:p>
        </w:tc>
        <w:tc>
          <w:tcPr>
            <w:tcW w:w="3396" w:type="dxa"/>
          </w:tcPr>
          <w:p w14:paraId="0DDA3BCC" w14:textId="77777777" w:rsidR="00300F4F" w:rsidRDefault="00ED36A1">
            <w:pPr>
              <w:pStyle w:val="TableParagraph"/>
              <w:spacing w:before="112"/>
              <w:ind w:left="507" w:right="495"/>
              <w:jc w:val="center"/>
              <w:rPr>
                <w:sz w:val="20"/>
              </w:rPr>
            </w:pPr>
            <w:r>
              <w:rPr>
                <w:sz w:val="20"/>
              </w:rPr>
              <w:t>60</w:t>
            </w:r>
          </w:p>
        </w:tc>
      </w:tr>
      <w:tr w:rsidR="00300F4F" w14:paraId="6B6CBD46" w14:textId="77777777">
        <w:trPr>
          <w:trHeight w:val="689"/>
        </w:trPr>
        <w:tc>
          <w:tcPr>
            <w:tcW w:w="541" w:type="dxa"/>
            <w:vMerge/>
            <w:tcBorders>
              <w:top w:val="nil"/>
            </w:tcBorders>
          </w:tcPr>
          <w:p w14:paraId="6B0618E2" w14:textId="77777777" w:rsidR="00300F4F" w:rsidRDefault="00300F4F">
            <w:pPr>
              <w:rPr>
                <w:sz w:val="2"/>
                <w:szCs w:val="2"/>
              </w:rPr>
            </w:pPr>
          </w:p>
        </w:tc>
        <w:tc>
          <w:tcPr>
            <w:tcW w:w="2288" w:type="dxa"/>
            <w:vMerge/>
            <w:tcBorders>
              <w:top w:val="nil"/>
            </w:tcBorders>
          </w:tcPr>
          <w:p w14:paraId="63F588F7" w14:textId="77777777" w:rsidR="00300F4F" w:rsidRDefault="00300F4F">
            <w:pPr>
              <w:rPr>
                <w:sz w:val="2"/>
                <w:szCs w:val="2"/>
              </w:rPr>
            </w:pPr>
          </w:p>
        </w:tc>
        <w:tc>
          <w:tcPr>
            <w:tcW w:w="851" w:type="dxa"/>
          </w:tcPr>
          <w:p w14:paraId="5D94571A" w14:textId="77777777" w:rsidR="00300F4F" w:rsidRDefault="00300F4F">
            <w:pPr>
              <w:pStyle w:val="TableParagraph"/>
              <w:ind w:left="0"/>
              <w:rPr>
                <w:sz w:val="20"/>
              </w:rPr>
            </w:pPr>
          </w:p>
        </w:tc>
        <w:tc>
          <w:tcPr>
            <w:tcW w:w="2267" w:type="dxa"/>
          </w:tcPr>
          <w:p w14:paraId="1EDE6573" w14:textId="77777777" w:rsidR="00300F4F" w:rsidRDefault="00ED36A1">
            <w:pPr>
              <w:pStyle w:val="TableParagraph"/>
              <w:spacing w:line="227" w:lineRule="exact"/>
              <w:ind w:left="108"/>
              <w:rPr>
                <w:sz w:val="20"/>
              </w:rPr>
            </w:pPr>
            <w:r>
              <w:rPr>
                <w:sz w:val="20"/>
              </w:rPr>
              <w:t>Прочие</w:t>
            </w:r>
            <w:r>
              <w:rPr>
                <w:spacing w:val="-3"/>
                <w:sz w:val="20"/>
              </w:rPr>
              <w:t xml:space="preserve"> </w:t>
            </w:r>
            <w:r>
              <w:rPr>
                <w:sz w:val="20"/>
              </w:rPr>
              <w:t>виды</w:t>
            </w:r>
          </w:p>
          <w:p w14:paraId="54E6C0EC" w14:textId="77777777" w:rsidR="00300F4F" w:rsidRDefault="00ED36A1">
            <w:pPr>
              <w:pStyle w:val="TableParagraph"/>
              <w:spacing w:line="230" w:lineRule="exact"/>
              <w:ind w:left="108" w:right="879"/>
              <w:rPr>
                <w:sz w:val="20"/>
              </w:rPr>
            </w:pPr>
            <w:r>
              <w:rPr>
                <w:sz w:val="20"/>
              </w:rPr>
              <w:t>разрешенного</w:t>
            </w:r>
            <w:r>
              <w:rPr>
                <w:spacing w:val="1"/>
                <w:sz w:val="20"/>
              </w:rPr>
              <w:t xml:space="preserve"> </w:t>
            </w:r>
            <w:r>
              <w:rPr>
                <w:spacing w:val="-1"/>
                <w:sz w:val="20"/>
              </w:rPr>
              <w:t>использования</w:t>
            </w:r>
          </w:p>
        </w:tc>
        <w:tc>
          <w:tcPr>
            <w:tcW w:w="3396" w:type="dxa"/>
          </w:tcPr>
          <w:p w14:paraId="3383F6E6" w14:textId="77777777" w:rsidR="00300F4F" w:rsidRDefault="00300F4F">
            <w:pPr>
              <w:pStyle w:val="TableParagraph"/>
              <w:spacing w:before="8"/>
              <w:ind w:left="0"/>
              <w:rPr>
                <w:sz w:val="19"/>
              </w:rPr>
            </w:pPr>
          </w:p>
          <w:p w14:paraId="68A3B53C" w14:textId="77777777" w:rsidR="00300F4F" w:rsidRDefault="00ED36A1">
            <w:pPr>
              <w:pStyle w:val="TableParagraph"/>
              <w:ind w:left="507" w:right="496"/>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7654310" w14:textId="77777777">
        <w:trPr>
          <w:trHeight w:val="230"/>
        </w:trPr>
        <w:tc>
          <w:tcPr>
            <w:tcW w:w="541" w:type="dxa"/>
            <w:vMerge w:val="restart"/>
          </w:tcPr>
          <w:p w14:paraId="45A617A5" w14:textId="77777777" w:rsidR="00300F4F" w:rsidRDefault="00ED36A1">
            <w:pPr>
              <w:pStyle w:val="TableParagraph"/>
              <w:spacing w:line="227" w:lineRule="exact"/>
              <w:ind w:left="107"/>
              <w:rPr>
                <w:sz w:val="20"/>
              </w:rPr>
            </w:pPr>
            <w:r>
              <w:rPr>
                <w:sz w:val="20"/>
              </w:rPr>
              <w:t>8</w:t>
            </w:r>
          </w:p>
        </w:tc>
        <w:tc>
          <w:tcPr>
            <w:tcW w:w="2288" w:type="dxa"/>
            <w:vMerge w:val="restart"/>
          </w:tcPr>
          <w:p w14:paraId="0FE60077" w14:textId="77777777" w:rsidR="00300F4F" w:rsidRDefault="00ED36A1">
            <w:pPr>
              <w:pStyle w:val="TableParagraph"/>
              <w:ind w:left="106" w:right="166"/>
              <w:jc w:val="both"/>
              <w:rPr>
                <w:sz w:val="20"/>
              </w:rPr>
            </w:pPr>
            <w:r>
              <w:rPr>
                <w:sz w:val="20"/>
              </w:rPr>
              <w:t>Минимальный процент</w:t>
            </w:r>
            <w:r>
              <w:rPr>
                <w:spacing w:val="-47"/>
                <w:sz w:val="20"/>
              </w:rPr>
              <w:t xml:space="preserve"> </w:t>
            </w:r>
            <w:r>
              <w:rPr>
                <w:sz w:val="20"/>
              </w:rPr>
              <w:t>озеленения земельного</w:t>
            </w:r>
            <w:r>
              <w:rPr>
                <w:spacing w:val="-47"/>
                <w:sz w:val="20"/>
              </w:rPr>
              <w:t xml:space="preserve"> </w:t>
            </w:r>
            <w:r>
              <w:rPr>
                <w:sz w:val="20"/>
              </w:rPr>
              <w:t>участка,</w:t>
            </w:r>
            <w:r>
              <w:rPr>
                <w:spacing w:val="-1"/>
                <w:sz w:val="20"/>
              </w:rPr>
              <w:t xml:space="preserve"> </w:t>
            </w:r>
            <w:r>
              <w:rPr>
                <w:sz w:val="20"/>
              </w:rPr>
              <w:t>%</w:t>
            </w:r>
          </w:p>
        </w:tc>
        <w:tc>
          <w:tcPr>
            <w:tcW w:w="851" w:type="dxa"/>
          </w:tcPr>
          <w:p w14:paraId="05ACA1D0" w14:textId="77777777" w:rsidR="00300F4F" w:rsidRDefault="00ED36A1">
            <w:pPr>
              <w:pStyle w:val="TableParagraph"/>
              <w:spacing w:line="210" w:lineRule="exact"/>
              <w:ind w:left="108"/>
              <w:rPr>
                <w:sz w:val="20"/>
              </w:rPr>
            </w:pPr>
            <w:r>
              <w:rPr>
                <w:sz w:val="20"/>
              </w:rPr>
              <w:t>4.4</w:t>
            </w:r>
          </w:p>
        </w:tc>
        <w:tc>
          <w:tcPr>
            <w:tcW w:w="2267" w:type="dxa"/>
          </w:tcPr>
          <w:p w14:paraId="4AC84E1A" w14:textId="77777777" w:rsidR="00300F4F" w:rsidRDefault="00ED36A1">
            <w:pPr>
              <w:pStyle w:val="TableParagraph"/>
              <w:spacing w:line="210" w:lineRule="exact"/>
              <w:ind w:left="108"/>
              <w:rPr>
                <w:sz w:val="20"/>
              </w:rPr>
            </w:pPr>
            <w:r>
              <w:rPr>
                <w:sz w:val="20"/>
              </w:rPr>
              <w:t>Магазины</w:t>
            </w:r>
          </w:p>
        </w:tc>
        <w:tc>
          <w:tcPr>
            <w:tcW w:w="3396" w:type="dxa"/>
          </w:tcPr>
          <w:p w14:paraId="0169155D" w14:textId="77777777" w:rsidR="00300F4F" w:rsidRDefault="00ED36A1">
            <w:pPr>
              <w:pStyle w:val="TableParagraph"/>
              <w:spacing w:line="210" w:lineRule="exact"/>
              <w:ind w:left="507" w:right="495"/>
              <w:jc w:val="center"/>
              <w:rPr>
                <w:sz w:val="20"/>
              </w:rPr>
            </w:pPr>
            <w:r>
              <w:rPr>
                <w:sz w:val="20"/>
              </w:rPr>
              <w:t>20</w:t>
            </w:r>
          </w:p>
        </w:tc>
      </w:tr>
      <w:tr w:rsidR="00300F4F" w14:paraId="6A1741A9" w14:textId="77777777">
        <w:trPr>
          <w:trHeight w:val="230"/>
        </w:trPr>
        <w:tc>
          <w:tcPr>
            <w:tcW w:w="541" w:type="dxa"/>
            <w:vMerge/>
            <w:tcBorders>
              <w:top w:val="nil"/>
            </w:tcBorders>
          </w:tcPr>
          <w:p w14:paraId="42CA9215" w14:textId="77777777" w:rsidR="00300F4F" w:rsidRDefault="00300F4F">
            <w:pPr>
              <w:rPr>
                <w:sz w:val="2"/>
                <w:szCs w:val="2"/>
              </w:rPr>
            </w:pPr>
          </w:p>
        </w:tc>
        <w:tc>
          <w:tcPr>
            <w:tcW w:w="2288" w:type="dxa"/>
            <w:vMerge/>
            <w:tcBorders>
              <w:top w:val="nil"/>
            </w:tcBorders>
          </w:tcPr>
          <w:p w14:paraId="705309B1" w14:textId="77777777" w:rsidR="00300F4F" w:rsidRDefault="00300F4F">
            <w:pPr>
              <w:rPr>
                <w:sz w:val="2"/>
                <w:szCs w:val="2"/>
              </w:rPr>
            </w:pPr>
          </w:p>
        </w:tc>
        <w:tc>
          <w:tcPr>
            <w:tcW w:w="851" w:type="dxa"/>
          </w:tcPr>
          <w:p w14:paraId="3CA7B1E1" w14:textId="77777777" w:rsidR="00300F4F" w:rsidRDefault="00ED36A1">
            <w:pPr>
              <w:pStyle w:val="TableParagraph"/>
              <w:spacing w:line="210" w:lineRule="exact"/>
              <w:ind w:left="108"/>
              <w:rPr>
                <w:sz w:val="20"/>
              </w:rPr>
            </w:pPr>
            <w:r>
              <w:rPr>
                <w:sz w:val="20"/>
              </w:rPr>
              <w:t>4.6</w:t>
            </w:r>
          </w:p>
        </w:tc>
        <w:tc>
          <w:tcPr>
            <w:tcW w:w="2267" w:type="dxa"/>
          </w:tcPr>
          <w:p w14:paraId="085FD1D8" w14:textId="77777777" w:rsidR="00300F4F" w:rsidRDefault="00ED36A1">
            <w:pPr>
              <w:pStyle w:val="TableParagraph"/>
              <w:spacing w:line="210" w:lineRule="exact"/>
              <w:ind w:left="108"/>
              <w:rPr>
                <w:sz w:val="20"/>
              </w:rPr>
            </w:pPr>
            <w:r>
              <w:rPr>
                <w:sz w:val="20"/>
              </w:rPr>
              <w:t>Общественное</w:t>
            </w:r>
            <w:r>
              <w:rPr>
                <w:spacing w:val="-4"/>
                <w:sz w:val="20"/>
              </w:rPr>
              <w:t xml:space="preserve"> </w:t>
            </w:r>
            <w:r>
              <w:rPr>
                <w:sz w:val="20"/>
              </w:rPr>
              <w:t>питание</w:t>
            </w:r>
          </w:p>
        </w:tc>
        <w:tc>
          <w:tcPr>
            <w:tcW w:w="3396" w:type="dxa"/>
          </w:tcPr>
          <w:p w14:paraId="5F01FB6C" w14:textId="77777777" w:rsidR="00300F4F" w:rsidRDefault="00ED36A1">
            <w:pPr>
              <w:pStyle w:val="TableParagraph"/>
              <w:spacing w:line="210" w:lineRule="exact"/>
              <w:ind w:left="507" w:right="495"/>
              <w:jc w:val="center"/>
              <w:rPr>
                <w:sz w:val="20"/>
              </w:rPr>
            </w:pPr>
            <w:r>
              <w:rPr>
                <w:sz w:val="20"/>
              </w:rPr>
              <w:t>20</w:t>
            </w:r>
          </w:p>
        </w:tc>
      </w:tr>
      <w:tr w:rsidR="00300F4F" w14:paraId="547C1A1F" w14:textId="77777777">
        <w:trPr>
          <w:trHeight w:val="460"/>
        </w:trPr>
        <w:tc>
          <w:tcPr>
            <w:tcW w:w="541" w:type="dxa"/>
            <w:vMerge/>
            <w:tcBorders>
              <w:top w:val="nil"/>
            </w:tcBorders>
          </w:tcPr>
          <w:p w14:paraId="193EF206" w14:textId="77777777" w:rsidR="00300F4F" w:rsidRDefault="00300F4F">
            <w:pPr>
              <w:rPr>
                <w:sz w:val="2"/>
                <w:szCs w:val="2"/>
              </w:rPr>
            </w:pPr>
          </w:p>
        </w:tc>
        <w:tc>
          <w:tcPr>
            <w:tcW w:w="2288" w:type="dxa"/>
            <w:vMerge/>
            <w:tcBorders>
              <w:top w:val="nil"/>
            </w:tcBorders>
          </w:tcPr>
          <w:p w14:paraId="1ED78CCD" w14:textId="77777777" w:rsidR="00300F4F" w:rsidRDefault="00300F4F">
            <w:pPr>
              <w:rPr>
                <w:sz w:val="2"/>
                <w:szCs w:val="2"/>
              </w:rPr>
            </w:pPr>
          </w:p>
        </w:tc>
        <w:tc>
          <w:tcPr>
            <w:tcW w:w="851" w:type="dxa"/>
          </w:tcPr>
          <w:p w14:paraId="4E4145ED" w14:textId="77777777" w:rsidR="00300F4F" w:rsidRDefault="00ED36A1">
            <w:pPr>
              <w:pStyle w:val="TableParagraph"/>
              <w:spacing w:line="227" w:lineRule="exact"/>
              <w:ind w:left="108"/>
              <w:rPr>
                <w:sz w:val="20"/>
              </w:rPr>
            </w:pPr>
            <w:r>
              <w:rPr>
                <w:sz w:val="20"/>
              </w:rPr>
              <w:t>4.7</w:t>
            </w:r>
          </w:p>
        </w:tc>
        <w:tc>
          <w:tcPr>
            <w:tcW w:w="2267" w:type="dxa"/>
          </w:tcPr>
          <w:p w14:paraId="39246A71" w14:textId="77777777" w:rsidR="00300F4F" w:rsidRDefault="00ED36A1">
            <w:pPr>
              <w:pStyle w:val="TableParagraph"/>
              <w:spacing w:line="227" w:lineRule="exact"/>
              <w:ind w:left="108"/>
              <w:rPr>
                <w:sz w:val="20"/>
              </w:rPr>
            </w:pPr>
            <w:r>
              <w:rPr>
                <w:sz w:val="20"/>
              </w:rPr>
              <w:t>Гостиничное</w:t>
            </w:r>
          </w:p>
          <w:p w14:paraId="4514469E" w14:textId="77777777" w:rsidR="00300F4F" w:rsidRDefault="00ED36A1">
            <w:pPr>
              <w:pStyle w:val="TableParagraph"/>
              <w:spacing w:line="213" w:lineRule="exact"/>
              <w:ind w:left="108"/>
              <w:rPr>
                <w:sz w:val="20"/>
              </w:rPr>
            </w:pPr>
            <w:r>
              <w:rPr>
                <w:sz w:val="20"/>
              </w:rPr>
              <w:t>обслуживание</w:t>
            </w:r>
          </w:p>
        </w:tc>
        <w:tc>
          <w:tcPr>
            <w:tcW w:w="3396" w:type="dxa"/>
          </w:tcPr>
          <w:p w14:paraId="35E605DF" w14:textId="77777777" w:rsidR="00300F4F" w:rsidRDefault="00ED36A1">
            <w:pPr>
              <w:pStyle w:val="TableParagraph"/>
              <w:spacing w:before="112"/>
              <w:ind w:left="507" w:right="495"/>
              <w:jc w:val="center"/>
              <w:rPr>
                <w:sz w:val="20"/>
              </w:rPr>
            </w:pPr>
            <w:r>
              <w:rPr>
                <w:sz w:val="20"/>
              </w:rPr>
              <w:t>20</w:t>
            </w:r>
          </w:p>
        </w:tc>
      </w:tr>
    </w:tbl>
    <w:p w14:paraId="3802F67F"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2288"/>
        <w:gridCol w:w="852"/>
        <w:gridCol w:w="2268"/>
        <w:gridCol w:w="3395"/>
      </w:tblGrid>
      <w:tr w:rsidR="00300F4F" w14:paraId="2059BEE8" w14:textId="77777777">
        <w:trPr>
          <w:trHeight w:val="241"/>
        </w:trPr>
        <w:tc>
          <w:tcPr>
            <w:tcW w:w="541" w:type="dxa"/>
          </w:tcPr>
          <w:p w14:paraId="64B73ACE" w14:textId="77777777" w:rsidR="00300F4F" w:rsidRDefault="00ED36A1">
            <w:pPr>
              <w:pStyle w:val="TableParagraph"/>
              <w:spacing w:line="222" w:lineRule="exact"/>
              <w:ind w:left="10"/>
              <w:jc w:val="center"/>
              <w:rPr>
                <w:i/>
                <w:sz w:val="21"/>
              </w:rPr>
            </w:pPr>
            <w:r>
              <w:rPr>
                <w:i/>
                <w:sz w:val="21"/>
              </w:rPr>
              <w:t>1</w:t>
            </w:r>
          </w:p>
        </w:tc>
        <w:tc>
          <w:tcPr>
            <w:tcW w:w="2288" w:type="dxa"/>
          </w:tcPr>
          <w:p w14:paraId="6457D46A" w14:textId="77777777" w:rsidR="00300F4F" w:rsidRDefault="00ED36A1">
            <w:pPr>
              <w:pStyle w:val="TableParagraph"/>
              <w:spacing w:line="222" w:lineRule="exact"/>
              <w:ind w:left="8"/>
              <w:jc w:val="center"/>
              <w:rPr>
                <w:i/>
                <w:sz w:val="21"/>
              </w:rPr>
            </w:pPr>
            <w:r>
              <w:rPr>
                <w:i/>
                <w:sz w:val="21"/>
              </w:rPr>
              <w:t>2</w:t>
            </w:r>
          </w:p>
        </w:tc>
        <w:tc>
          <w:tcPr>
            <w:tcW w:w="852" w:type="dxa"/>
          </w:tcPr>
          <w:p w14:paraId="187CCFB6" w14:textId="77777777" w:rsidR="00300F4F" w:rsidRDefault="00ED36A1">
            <w:pPr>
              <w:pStyle w:val="TableParagraph"/>
              <w:spacing w:line="222" w:lineRule="exact"/>
              <w:ind w:left="10"/>
              <w:jc w:val="center"/>
              <w:rPr>
                <w:i/>
                <w:sz w:val="21"/>
              </w:rPr>
            </w:pPr>
            <w:r>
              <w:rPr>
                <w:i/>
                <w:sz w:val="21"/>
              </w:rPr>
              <w:t>3</w:t>
            </w:r>
          </w:p>
        </w:tc>
        <w:tc>
          <w:tcPr>
            <w:tcW w:w="2268" w:type="dxa"/>
          </w:tcPr>
          <w:p w14:paraId="07392D7F" w14:textId="77777777" w:rsidR="00300F4F" w:rsidRDefault="00ED36A1">
            <w:pPr>
              <w:pStyle w:val="TableParagraph"/>
              <w:spacing w:line="222" w:lineRule="exact"/>
              <w:ind w:left="7"/>
              <w:jc w:val="center"/>
              <w:rPr>
                <w:i/>
                <w:sz w:val="21"/>
              </w:rPr>
            </w:pPr>
            <w:r>
              <w:rPr>
                <w:i/>
                <w:sz w:val="21"/>
              </w:rPr>
              <w:t>4</w:t>
            </w:r>
          </w:p>
        </w:tc>
        <w:tc>
          <w:tcPr>
            <w:tcW w:w="3395" w:type="dxa"/>
          </w:tcPr>
          <w:p w14:paraId="37931357" w14:textId="77777777" w:rsidR="00300F4F" w:rsidRDefault="00ED36A1">
            <w:pPr>
              <w:pStyle w:val="TableParagraph"/>
              <w:spacing w:line="222" w:lineRule="exact"/>
              <w:ind w:left="8"/>
              <w:jc w:val="center"/>
              <w:rPr>
                <w:i/>
                <w:sz w:val="21"/>
              </w:rPr>
            </w:pPr>
            <w:r>
              <w:rPr>
                <w:i/>
                <w:sz w:val="21"/>
              </w:rPr>
              <w:t>5</w:t>
            </w:r>
          </w:p>
        </w:tc>
      </w:tr>
      <w:tr w:rsidR="00300F4F" w14:paraId="1E54B7FF" w14:textId="77777777">
        <w:trPr>
          <w:trHeight w:val="689"/>
        </w:trPr>
        <w:tc>
          <w:tcPr>
            <w:tcW w:w="541" w:type="dxa"/>
          </w:tcPr>
          <w:p w14:paraId="2DFD9D01" w14:textId="77777777" w:rsidR="00300F4F" w:rsidRDefault="00300F4F">
            <w:pPr>
              <w:pStyle w:val="TableParagraph"/>
              <w:ind w:left="0"/>
              <w:rPr>
                <w:sz w:val="20"/>
              </w:rPr>
            </w:pPr>
          </w:p>
        </w:tc>
        <w:tc>
          <w:tcPr>
            <w:tcW w:w="2288" w:type="dxa"/>
          </w:tcPr>
          <w:p w14:paraId="757CF737" w14:textId="77777777" w:rsidR="00300F4F" w:rsidRDefault="00300F4F">
            <w:pPr>
              <w:pStyle w:val="TableParagraph"/>
              <w:ind w:left="0"/>
              <w:rPr>
                <w:sz w:val="20"/>
              </w:rPr>
            </w:pPr>
          </w:p>
        </w:tc>
        <w:tc>
          <w:tcPr>
            <w:tcW w:w="852" w:type="dxa"/>
          </w:tcPr>
          <w:p w14:paraId="5625009A" w14:textId="77777777" w:rsidR="00300F4F" w:rsidRDefault="00300F4F">
            <w:pPr>
              <w:pStyle w:val="TableParagraph"/>
              <w:ind w:left="0"/>
              <w:rPr>
                <w:sz w:val="20"/>
              </w:rPr>
            </w:pPr>
          </w:p>
        </w:tc>
        <w:tc>
          <w:tcPr>
            <w:tcW w:w="2268" w:type="dxa"/>
          </w:tcPr>
          <w:p w14:paraId="6494E517" w14:textId="77777777" w:rsidR="00300F4F" w:rsidRDefault="00ED36A1">
            <w:pPr>
              <w:pStyle w:val="TableParagraph"/>
              <w:spacing w:line="221" w:lineRule="exact"/>
              <w:ind w:left="107"/>
              <w:rPr>
                <w:sz w:val="20"/>
              </w:rPr>
            </w:pPr>
            <w:r>
              <w:rPr>
                <w:sz w:val="20"/>
              </w:rPr>
              <w:t>Прочие</w:t>
            </w:r>
            <w:r>
              <w:rPr>
                <w:spacing w:val="-3"/>
                <w:sz w:val="20"/>
              </w:rPr>
              <w:t xml:space="preserve"> </w:t>
            </w:r>
            <w:r>
              <w:rPr>
                <w:sz w:val="20"/>
              </w:rPr>
              <w:t>виды</w:t>
            </w:r>
          </w:p>
          <w:p w14:paraId="3F2598B2" w14:textId="77777777" w:rsidR="00300F4F" w:rsidRDefault="00ED36A1">
            <w:pPr>
              <w:pStyle w:val="TableParagraph"/>
              <w:spacing w:line="230" w:lineRule="exact"/>
              <w:ind w:left="107" w:right="881"/>
              <w:rPr>
                <w:sz w:val="20"/>
              </w:rPr>
            </w:pPr>
            <w:r>
              <w:rPr>
                <w:sz w:val="20"/>
              </w:rPr>
              <w:t>разрешенного</w:t>
            </w:r>
            <w:r>
              <w:rPr>
                <w:spacing w:val="1"/>
                <w:sz w:val="20"/>
              </w:rPr>
              <w:t xml:space="preserve"> </w:t>
            </w:r>
            <w:r>
              <w:rPr>
                <w:spacing w:val="-1"/>
                <w:sz w:val="20"/>
              </w:rPr>
              <w:t>использования</w:t>
            </w:r>
          </w:p>
        </w:tc>
        <w:tc>
          <w:tcPr>
            <w:tcW w:w="3395" w:type="dxa"/>
          </w:tcPr>
          <w:p w14:paraId="205FA960" w14:textId="77777777" w:rsidR="00300F4F" w:rsidRDefault="00300F4F">
            <w:pPr>
              <w:pStyle w:val="TableParagraph"/>
              <w:spacing w:before="2"/>
              <w:ind w:left="0"/>
              <w:rPr>
                <w:sz w:val="19"/>
              </w:rPr>
            </w:pPr>
          </w:p>
          <w:p w14:paraId="10F19102" w14:textId="77777777" w:rsidR="00300F4F" w:rsidRDefault="00ED36A1">
            <w:pPr>
              <w:pStyle w:val="TableParagraph"/>
              <w:ind w:left="507"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332362F1" w14:textId="77777777" w:rsidR="00300F4F" w:rsidRDefault="00300F4F">
      <w:pPr>
        <w:pStyle w:val="a3"/>
        <w:spacing w:before="9"/>
        <w:ind w:left="0"/>
        <w:jc w:val="left"/>
        <w:rPr>
          <w:sz w:val="19"/>
        </w:rPr>
      </w:pPr>
    </w:p>
    <w:p w14:paraId="6F977EF4" w14:textId="77777777" w:rsidR="00300F4F" w:rsidRDefault="00ED36A1">
      <w:pPr>
        <w:pStyle w:val="1"/>
        <w:spacing w:before="88"/>
        <w:ind w:left="359"/>
      </w:pPr>
      <w:bookmarkStart w:id="73" w:name="_Toc81402518"/>
      <w:r>
        <w:t>Глава</w:t>
      </w:r>
      <w:r>
        <w:rPr>
          <w:spacing w:val="-4"/>
        </w:rPr>
        <w:t xml:space="preserve"> </w:t>
      </w:r>
      <w:r>
        <w:t>10.</w:t>
      </w:r>
      <w:r>
        <w:rPr>
          <w:spacing w:val="-3"/>
        </w:rPr>
        <w:t xml:space="preserve"> </w:t>
      </w:r>
      <w:r>
        <w:t>Зоны</w:t>
      </w:r>
      <w:r>
        <w:rPr>
          <w:spacing w:val="-2"/>
        </w:rPr>
        <w:t xml:space="preserve"> </w:t>
      </w:r>
      <w:r>
        <w:t>специального</w:t>
      </w:r>
      <w:r>
        <w:rPr>
          <w:spacing w:val="-4"/>
        </w:rPr>
        <w:t xml:space="preserve"> </w:t>
      </w:r>
      <w:r>
        <w:t>назначения</w:t>
      </w:r>
      <w:bookmarkEnd w:id="73"/>
    </w:p>
    <w:p w14:paraId="21EE5AD1" w14:textId="77777777" w:rsidR="00300F4F" w:rsidRDefault="00300F4F">
      <w:pPr>
        <w:pStyle w:val="a3"/>
        <w:ind w:left="0"/>
        <w:jc w:val="left"/>
        <w:rPr>
          <w:b/>
        </w:rPr>
      </w:pPr>
    </w:p>
    <w:p w14:paraId="501EC749" w14:textId="77777777" w:rsidR="00300F4F" w:rsidRPr="00EC1BA3" w:rsidRDefault="00ED36A1" w:rsidP="00EC1BA3">
      <w:pPr>
        <w:pStyle w:val="1"/>
        <w:numPr>
          <w:ilvl w:val="1"/>
          <w:numId w:val="2"/>
        </w:numPr>
        <w:spacing w:before="88"/>
        <w:ind w:left="0" w:right="71" w:firstLine="0"/>
        <w:jc w:val="center"/>
      </w:pPr>
      <w:bookmarkStart w:id="74" w:name="_Toc81402519"/>
      <w:r>
        <w:t>Зона</w:t>
      </w:r>
      <w:r w:rsidRPr="00EC1BA3">
        <w:t xml:space="preserve"> </w:t>
      </w:r>
      <w:r>
        <w:t>специального</w:t>
      </w:r>
      <w:r w:rsidRPr="00EC1BA3">
        <w:t xml:space="preserve"> </w:t>
      </w:r>
      <w:r>
        <w:t>назначения,</w:t>
      </w:r>
      <w:r w:rsidRPr="00EC1BA3">
        <w:t xml:space="preserve"> </w:t>
      </w:r>
      <w:r>
        <w:t>связанная</w:t>
      </w:r>
      <w:r w:rsidRPr="00EC1BA3">
        <w:t xml:space="preserve"> </w:t>
      </w:r>
      <w:r>
        <w:t>с</w:t>
      </w:r>
      <w:r w:rsidRPr="00EC1BA3">
        <w:t xml:space="preserve"> </w:t>
      </w:r>
      <w:r>
        <w:t>захоронениями</w:t>
      </w:r>
      <w:r w:rsidRPr="00EC1BA3">
        <w:t xml:space="preserve"> </w:t>
      </w:r>
      <w:r>
        <w:t>(СП-1)</w:t>
      </w:r>
      <w:bookmarkEnd w:id="74"/>
    </w:p>
    <w:p w14:paraId="47D020AC" w14:textId="77777777" w:rsidR="00300F4F" w:rsidRDefault="00300F4F">
      <w:pPr>
        <w:pStyle w:val="a3"/>
        <w:spacing w:before="9"/>
        <w:ind w:left="0"/>
        <w:jc w:val="left"/>
        <w:rPr>
          <w:b/>
          <w:sz w:val="27"/>
        </w:rPr>
      </w:pPr>
    </w:p>
    <w:p w14:paraId="16824892" w14:textId="77777777" w:rsidR="00300F4F" w:rsidRDefault="00ED36A1">
      <w:pPr>
        <w:pStyle w:val="a5"/>
        <w:numPr>
          <w:ilvl w:val="0"/>
          <w:numId w:val="15"/>
        </w:numPr>
        <w:tabs>
          <w:tab w:val="left" w:pos="1638"/>
        </w:tabs>
        <w:ind w:firstLine="425"/>
        <w:rPr>
          <w:sz w:val="28"/>
        </w:rPr>
      </w:pPr>
      <w:r>
        <w:rPr>
          <w:sz w:val="28"/>
        </w:rPr>
        <w:t>Зона</w:t>
      </w:r>
      <w:r>
        <w:rPr>
          <w:spacing w:val="1"/>
          <w:sz w:val="28"/>
        </w:rPr>
        <w:t xml:space="preserve"> </w:t>
      </w:r>
      <w:r>
        <w:rPr>
          <w:sz w:val="28"/>
        </w:rPr>
        <w:t>выделена</w:t>
      </w:r>
      <w:r>
        <w:rPr>
          <w:spacing w:val="1"/>
          <w:sz w:val="28"/>
        </w:rPr>
        <w:t xml:space="preserve"> </w:t>
      </w:r>
      <w:r>
        <w:rPr>
          <w:sz w:val="28"/>
        </w:rPr>
        <w:t>под</w:t>
      </w:r>
      <w:r>
        <w:rPr>
          <w:spacing w:val="1"/>
          <w:sz w:val="28"/>
        </w:rPr>
        <w:t xml:space="preserve"> </w:t>
      </w:r>
      <w:r>
        <w:rPr>
          <w:sz w:val="28"/>
        </w:rPr>
        <w:t>размещение</w:t>
      </w:r>
      <w:r>
        <w:rPr>
          <w:spacing w:val="1"/>
          <w:sz w:val="28"/>
        </w:rPr>
        <w:t xml:space="preserve"> </w:t>
      </w:r>
      <w:r>
        <w:rPr>
          <w:sz w:val="28"/>
        </w:rPr>
        <w:t>кладбищ,</w:t>
      </w:r>
      <w:r>
        <w:rPr>
          <w:spacing w:val="1"/>
          <w:sz w:val="28"/>
        </w:rPr>
        <w:t xml:space="preserve"> </w:t>
      </w:r>
      <w:r>
        <w:rPr>
          <w:sz w:val="28"/>
        </w:rPr>
        <w:t>крематориев</w:t>
      </w:r>
      <w:r>
        <w:rPr>
          <w:spacing w:val="1"/>
          <w:sz w:val="28"/>
        </w:rPr>
        <w:t xml:space="preserve"> </w:t>
      </w:r>
      <w:r>
        <w:rPr>
          <w:sz w:val="28"/>
        </w:rPr>
        <w:t>и</w:t>
      </w:r>
      <w:r>
        <w:rPr>
          <w:spacing w:val="1"/>
          <w:sz w:val="28"/>
        </w:rPr>
        <w:t xml:space="preserve"> </w:t>
      </w:r>
      <w:r>
        <w:rPr>
          <w:sz w:val="28"/>
        </w:rPr>
        <w:t>мест</w:t>
      </w:r>
      <w:r>
        <w:rPr>
          <w:spacing w:val="1"/>
          <w:sz w:val="28"/>
        </w:rPr>
        <w:t xml:space="preserve"> </w:t>
      </w:r>
      <w:r>
        <w:rPr>
          <w:sz w:val="28"/>
        </w:rPr>
        <w:t>захоронения,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под</w:t>
      </w:r>
      <w:r>
        <w:rPr>
          <w:spacing w:val="1"/>
          <w:sz w:val="28"/>
        </w:rPr>
        <w:t xml:space="preserve"> </w:t>
      </w:r>
      <w:r>
        <w:rPr>
          <w:sz w:val="28"/>
        </w:rPr>
        <w:t>размещение</w:t>
      </w:r>
      <w:r>
        <w:rPr>
          <w:spacing w:val="1"/>
          <w:sz w:val="28"/>
        </w:rPr>
        <w:t xml:space="preserve"> </w:t>
      </w:r>
      <w:r>
        <w:rPr>
          <w:sz w:val="28"/>
        </w:rPr>
        <w:t>соответствующих</w:t>
      </w:r>
      <w:r>
        <w:rPr>
          <w:spacing w:val="1"/>
          <w:sz w:val="28"/>
        </w:rPr>
        <w:t xml:space="preserve"> </w:t>
      </w:r>
      <w:r>
        <w:rPr>
          <w:sz w:val="28"/>
        </w:rPr>
        <w:t>культовых</w:t>
      </w:r>
      <w:r>
        <w:rPr>
          <w:spacing w:val="-67"/>
          <w:sz w:val="28"/>
        </w:rPr>
        <w:t xml:space="preserve"> </w:t>
      </w:r>
      <w:r>
        <w:rPr>
          <w:sz w:val="28"/>
        </w:rPr>
        <w:t>сооружений.</w:t>
      </w:r>
    </w:p>
    <w:p w14:paraId="1F26B39A" w14:textId="77777777" w:rsidR="00300F4F" w:rsidRDefault="00300F4F">
      <w:pPr>
        <w:pStyle w:val="a3"/>
        <w:spacing w:before="11"/>
        <w:ind w:left="0"/>
        <w:jc w:val="left"/>
        <w:rPr>
          <w:sz w:val="27"/>
        </w:rPr>
      </w:pPr>
    </w:p>
    <w:p w14:paraId="2AC4D504" w14:textId="77777777" w:rsidR="00300F4F" w:rsidRDefault="00ED36A1">
      <w:pPr>
        <w:pStyle w:val="a3"/>
        <w:spacing w:after="3"/>
        <w:ind w:left="0" w:right="126"/>
        <w:jc w:val="right"/>
      </w:pPr>
      <w:r>
        <w:t>Таблица</w:t>
      </w:r>
      <w:r>
        <w:rPr>
          <w:spacing w:val="-2"/>
        </w:rPr>
        <w:t xml:space="preserve"> </w:t>
      </w:r>
      <w:r>
        <w:t>83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3D88C20D" w14:textId="77777777">
        <w:trPr>
          <w:trHeight w:val="460"/>
        </w:trPr>
        <w:tc>
          <w:tcPr>
            <w:tcW w:w="9346" w:type="dxa"/>
            <w:gridSpan w:val="4"/>
          </w:tcPr>
          <w:p w14:paraId="5C2CCB86"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7799E0F4" w14:textId="77777777">
        <w:trPr>
          <w:trHeight w:val="1140"/>
        </w:trPr>
        <w:tc>
          <w:tcPr>
            <w:tcW w:w="562" w:type="dxa"/>
            <w:vMerge w:val="restart"/>
            <w:tcBorders>
              <w:bottom w:val="double" w:sz="1" w:space="0" w:color="000000"/>
            </w:tcBorders>
          </w:tcPr>
          <w:p w14:paraId="4289358E" w14:textId="77777777" w:rsidR="00300F4F" w:rsidRDefault="00300F4F">
            <w:pPr>
              <w:pStyle w:val="TableParagraph"/>
              <w:ind w:left="0"/>
            </w:pPr>
          </w:p>
          <w:p w14:paraId="24D85158" w14:textId="77777777" w:rsidR="00300F4F" w:rsidRDefault="00300F4F">
            <w:pPr>
              <w:pStyle w:val="TableParagraph"/>
              <w:spacing w:before="4"/>
              <w:ind w:left="0"/>
              <w:rPr>
                <w:sz w:val="18"/>
              </w:rPr>
            </w:pPr>
          </w:p>
          <w:p w14:paraId="19B55EC2"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5E00FE62"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672BE17F"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1976B48F" w14:textId="77777777" w:rsidR="00300F4F" w:rsidRDefault="00300F4F">
            <w:pPr>
              <w:pStyle w:val="TableParagraph"/>
              <w:ind w:left="0"/>
            </w:pPr>
          </w:p>
          <w:p w14:paraId="79F9893E" w14:textId="77777777" w:rsidR="00300F4F" w:rsidRDefault="00300F4F">
            <w:pPr>
              <w:pStyle w:val="TableParagraph"/>
              <w:spacing w:before="4"/>
              <w:ind w:left="0"/>
              <w:rPr>
                <w:sz w:val="18"/>
              </w:rPr>
            </w:pPr>
          </w:p>
          <w:p w14:paraId="751311AC"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4D879FE7" w14:textId="77777777">
        <w:trPr>
          <w:trHeight w:val="226"/>
        </w:trPr>
        <w:tc>
          <w:tcPr>
            <w:tcW w:w="562" w:type="dxa"/>
            <w:vMerge/>
            <w:tcBorders>
              <w:top w:val="nil"/>
              <w:bottom w:val="double" w:sz="1" w:space="0" w:color="000000"/>
            </w:tcBorders>
          </w:tcPr>
          <w:p w14:paraId="6557D904" w14:textId="77777777" w:rsidR="00300F4F" w:rsidRDefault="00300F4F">
            <w:pPr>
              <w:rPr>
                <w:sz w:val="2"/>
                <w:szCs w:val="2"/>
              </w:rPr>
            </w:pPr>
          </w:p>
        </w:tc>
        <w:tc>
          <w:tcPr>
            <w:tcW w:w="852" w:type="dxa"/>
            <w:tcBorders>
              <w:bottom w:val="double" w:sz="1" w:space="0" w:color="000000"/>
            </w:tcBorders>
          </w:tcPr>
          <w:p w14:paraId="762D4957"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4263751C"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C90793A" w14:textId="77777777" w:rsidR="00300F4F" w:rsidRDefault="00300F4F">
            <w:pPr>
              <w:rPr>
                <w:sz w:val="2"/>
                <w:szCs w:val="2"/>
              </w:rPr>
            </w:pPr>
          </w:p>
        </w:tc>
      </w:tr>
      <w:tr w:rsidR="00300F4F" w14:paraId="0EEDC381" w14:textId="77777777">
        <w:trPr>
          <w:trHeight w:val="248"/>
        </w:trPr>
        <w:tc>
          <w:tcPr>
            <w:tcW w:w="562" w:type="dxa"/>
            <w:tcBorders>
              <w:top w:val="double" w:sz="1" w:space="0" w:color="000000"/>
            </w:tcBorders>
          </w:tcPr>
          <w:p w14:paraId="670E483E"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29F65EDF"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6BA25D83"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4EEA55E3" w14:textId="77777777" w:rsidR="00300F4F" w:rsidRDefault="00ED36A1">
            <w:pPr>
              <w:pStyle w:val="TableParagraph"/>
              <w:spacing w:before="4" w:line="224" w:lineRule="exact"/>
              <w:ind w:left="4"/>
              <w:jc w:val="center"/>
              <w:rPr>
                <w:i/>
                <w:sz w:val="21"/>
              </w:rPr>
            </w:pPr>
            <w:r>
              <w:rPr>
                <w:i/>
                <w:sz w:val="21"/>
              </w:rPr>
              <w:t>4</w:t>
            </w:r>
          </w:p>
        </w:tc>
      </w:tr>
      <w:tr w:rsidR="00300F4F" w14:paraId="448CFF62" w14:textId="77777777">
        <w:trPr>
          <w:trHeight w:val="2069"/>
        </w:trPr>
        <w:tc>
          <w:tcPr>
            <w:tcW w:w="562" w:type="dxa"/>
          </w:tcPr>
          <w:p w14:paraId="5271DDC4" w14:textId="77777777" w:rsidR="00300F4F" w:rsidRDefault="00ED36A1">
            <w:pPr>
              <w:pStyle w:val="TableParagraph"/>
              <w:spacing w:line="227" w:lineRule="exact"/>
              <w:ind w:left="107"/>
              <w:rPr>
                <w:sz w:val="20"/>
              </w:rPr>
            </w:pPr>
            <w:r>
              <w:rPr>
                <w:sz w:val="20"/>
              </w:rPr>
              <w:t>1</w:t>
            </w:r>
          </w:p>
        </w:tc>
        <w:tc>
          <w:tcPr>
            <w:tcW w:w="852" w:type="dxa"/>
          </w:tcPr>
          <w:p w14:paraId="755580FD" w14:textId="77777777" w:rsidR="00300F4F" w:rsidRDefault="00ED36A1">
            <w:pPr>
              <w:pStyle w:val="TableParagraph"/>
              <w:spacing w:line="227" w:lineRule="exact"/>
              <w:ind w:left="107"/>
              <w:rPr>
                <w:sz w:val="20"/>
              </w:rPr>
            </w:pPr>
            <w:r>
              <w:rPr>
                <w:sz w:val="20"/>
              </w:rPr>
              <w:t>3.1.1</w:t>
            </w:r>
          </w:p>
        </w:tc>
        <w:tc>
          <w:tcPr>
            <w:tcW w:w="1984" w:type="dxa"/>
          </w:tcPr>
          <w:p w14:paraId="6C42737A"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4C54FC0A"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7355FB0C" w14:textId="77777777" w:rsidR="00300F4F" w:rsidRDefault="00ED36A1">
            <w:pPr>
              <w:pStyle w:val="TableParagraph"/>
              <w:spacing w:line="213"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7859C724" w14:textId="77777777">
        <w:trPr>
          <w:trHeight w:val="920"/>
        </w:trPr>
        <w:tc>
          <w:tcPr>
            <w:tcW w:w="562" w:type="dxa"/>
          </w:tcPr>
          <w:p w14:paraId="702E2E89" w14:textId="77777777" w:rsidR="00300F4F" w:rsidRDefault="00ED36A1">
            <w:pPr>
              <w:pStyle w:val="TableParagraph"/>
              <w:spacing w:line="227" w:lineRule="exact"/>
              <w:ind w:left="107"/>
              <w:rPr>
                <w:sz w:val="20"/>
              </w:rPr>
            </w:pPr>
            <w:r>
              <w:rPr>
                <w:sz w:val="20"/>
              </w:rPr>
              <w:t>2</w:t>
            </w:r>
          </w:p>
        </w:tc>
        <w:tc>
          <w:tcPr>
            <w:tcW w:w="852" w:type="dxa"/>
          </w:tcPr>
          <w:p w14:paraId="36BC391A" w14:textId="77777777" w:rsidR="00300F4F" w:rsidRDefault="00ED36A1">
            <w:pPr>
              <w:pStyle w:val="TableParagraph"/>
              <w:spacing w:line="227" w:lineRule="exact"/>
              <w:ind w:left="107"/>
              <w:rPr>
                <w:sz w:val="20"/>
              </w:rPr>
            </w:pPr>
            <w:r>
              <w:rPr>
                <w:sz w:val="20"/>
              </w:rPr>
              <w:t>3.7.1</w:t>
            </w:r>
          </w:p>
        </w:tc>
        <w:tc>
          <w:tcPr>
            <w:tcW w:w="1984" w:type="dxa"/>
          </w:tcPr>
          <w:p w14:paraId="6DE773AF" w14:textId="77777777" w:rsidR="00300F4F" w:rsidRDefault="00ED36A1">
            <w:pPr>
              <w:pStyle w:val="TableParagraph"/>
              <w:ind w:left="106" w:right="523"/>
              <w:rPr>
                <w:sz w:val="20"/>
              </w:rPr>
            </w:pPr>
            <w:r>
              <w:rPr>
                <w:spacing w:val="-1"/>
                <w:sz w:val="20"/>
              </w:rPr>
              <w:t>Осуществление</w:t>
            </w:r>
            <w:r>
              <w:rPr>
                <w:spacing w:val="-47"/>
                <w:sz w:val="20"/>
              </w:rPr>
              <w:t xml:space="preserve"> </w:t>
            </w:r>
            <w:r>
              <w:rPr>
                <w:sz w:val="20"/>
              </w:rPr>
              <w:t>религиозных</w:t>
            </w:r>
            <w:r>
              <w:rPr>
                <w:spacing w:val="1"/>
                <w:sz w:val="20"/>
              </w:rPr>
              <w:t xml:space="preserve"> </w:t>
            </w:r>
            <w:r>
              <w:rPr>
                <w:sz w:val="20"/>
              </w:rPr>
              <w:t>обрядов</w:t>
            </w:r>
          </w:p>
        </w:tc>
        <w:tc>
          <w:tcPr>
            <w:tcW w:w="5948" w:type="dxa"/>
          </w:tcPr>
          <w:p w14:paraId="634DE739"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совершения</w:t>
            </w:r>
            <w:r>
              <w:rPr>
                <w:spacing w:val="1"/>
                <w:sz w:val="20"/>
              </w:rPr>
              <w:t xml:space="preserve"> </w:t>
            </w:r>
            <w:r>
              <w:rPr>
                <w:sz w:val="20"/>
              </w:rPr>
              <w:t>религиозных</w:t>
            </w:r>
            <w:r>
              <w:rPr>
                <w:spacing w:val="1"/>
                <w:sz w:val="20"/>
              </w:rPr>
              <w:t xml:space="preserve"> </w:t>
            </w:r>
            <w:r>
              <w:rPr>
                <w:sz w:val="20"/>
              </w:rPr>
              <w:t>обрядов</w:t>
            </w:r>
            <w:r>
              <w:rPr>
                <w:spacing w:val="1"/>
                <w:sz w:val="20"/>
              </w:rPr>
              <w:t xml:space="preserve"> </w:t>
            </w:r>
            <w:r>
              <w:rPr>
                <w:sz w:val="20"/>
              </w:rPr>
              <w:t>и</w:t>
            </w:r>
            <w:r>
              <w:rPr>
                <w:spacing w:val="1"/>
                <w:sz w:val="20"/>
              </w:rPr>
              <w:t xml:space="preserve"> </w:t>
            </w:r>
            <w:r>
              <w:rPr>
                <w:sz w:val="20"/>
              </w:rPr>
              <w:t>церемоний</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церкви,</w:t>
            </w:r>
            <w:r>
              <w:rPr>
                <w:spacing w:val="18"/>
                <w:sz w:val="20"/>
              </w:rPr>
              <w:t xml:space="preserve"> </w:t>
            </w:r>
            <w:r>
              <w:rPr>
                <w:sz w:val="20"/>
              </w:rPr>
              <w:t>соборы,</w:t>
            </w:r>
            <w:r>
              <w:rPr>
                <w:spacing w:val="17"/>
                <w:sz w:val="20"/>
              </w:rPr>
              <w:t xml:space="preserve"> </w:t>
            </w:r>
            <w:r>
              <w:rPr>
                <w:sz w:val="20"/>
              </w:rPr>
              <w:t>храмы,</w:t>
            </w:r>
            <w:r>
              <w:rPr>
                <w:spacing w:val="17"/>
                <w:sz w:val="20"/>
              </w:rPr>
              <w:t xml:space="preserve"> </w:t>
            </w:r>
            <w:r>
              <w:rPr>
                <w:sz w:val="20"/>
              </w:rPr>
              <w:t>часовни,</w:t>
            </w:r>
            <w:r>
              <w:rPr>
                <w:spacing w:val="17"/>
                <w:sz w:val="20"/>
              </w:rPr>
              <w:t xml:space="preserve"> </w:t>
            </w:r>
            <w:r>
              <w:rPr>
                <w:sz w:val="20"/>
              </w:rPr>
              <w:t>мечети,</w:t>
            </w:r>
            <w:r>
              <w:rPr>
                <w:spacing w:val="18"/>
                <w:sz w:val="20"/>
              </w:rPr>
              <w:t xml:space="preserve"> </w:t>
            </w:r>
            <w:r>
              <w:rPr>
                <w:sz w:val="20"/>
              </w:rPr>
              <w:t>молельные</w:t>
            </w:r>
            <w:r>
              <w:rPr>
                <w:spacing w:val="17"/>
                <w:sz w:val="20"/>
              </w:rPr>
              <w:t xml:space="preserve"> </w:t>
            </w:r>
            <w:r>
              <w:rPr>
                <w:sz w:val="20"/>
              </w:rPr>
              <w:t>дома,</w:t>
            </w:r>
          </w:p>
          <w:p w14:paraId="3EAC7037" w14:textId="77777777" w:rsidR="00300F4F" w:rsidRDefault="00ED36A1">
            <w:pPr>
              <w:pStyle w:val="TableParagraph"/>
              <w:spacing w:line="213" w:lineRule="exact"/>
              <w:rPr>
                <w:sz w:val="20"/>
              </w:rPr>
            </w:pPr>
            <w:r>
              <w:rPr>
                <w:sz w:val="20"/>
              </w:rPr>
              <w:t>синагоги)</w:t>
            </w:r>
          </w:p>
        </w:tc>
      </w:tr>
      <w:tr w:rsidR="00300F4F" w14:paraId="39F241BC" w14:textId="77777777">
        <w:trPr>
          <w:trHeight w:val="920"/>
        </w:trPr>
        <w:tc>
          <w:tcPr>
            <w:tcW w:w="562" w:type="dxa"/>
          </w:tcPr>
          <w:p w14:paraId="2739B620" w14:textId="77777777" w:rsidR="00300F4F" w:rsidRDefault="00ED36A1">
            <w:pPr>
              <w:pStyle w:val="TableParagraph"/>
              <w:spacing w:line="227" w:lineRule="exact"/>
              <w:ind w:left="107"/>
              <w:rPr>
                <w:sz w:val="20"/>
              </w:rPr>
            </w:pPr>
            <w:r>
              <w:rPr>
                <w:sz w:val="20"/>
              </w:rPr>
              <w:t>3</w:t>
            </w:r>
          </w:p>
        </w:tc>
        <w:tc>
          <w:tcPr>
            <w:tcW w:w="852" w:type="dxa"/>
          </w:tcPr>
          <w:p w14:paraId="6C0CC1D0" w14:textId="77777777" w:rsidR="00300F4F" w:rsidRDefault="00ED36A1">
            <w:pPr>
              <w:pStyle w:val="TableParagraph"/>
              <w:spacing w:line="227" w:lineRule="exact"/>
              <w:ind w:left="107"/>
              <w:rPr>
                <w:sz w:val="20"/>
              </w:rPr>
            </w:pPr>
            <w:r>
              <w:rPr>
                <w:sz w:val="20"/>
              </w:rPr>
              <w:t>7.2</w:t>
            </w:r>
          </w:p>
        </w:tc>
        <w:tc>
          <w:tcPr>
            <w:tcW w:w="1984" w:type="dxa"/>
          </w:tcPr>
          <w:p w14:paraId="407440BF" w14:textId="77777777" w:rsidR="00300F4F" w:rsidRDefault="00ED36A1">
            <w:pPr>
              <w:pStyle w:val="TableParagraph"/>
              <w:ind w:left="106" w:right="459"/>
              <w:rPr>
                <w:sz w:val="20"/>
              </w:rPr>
            </w:pPr>
            <w:r>
              <w:rPr>
                <w:spacing w:val="-1"/>
                <w:sz w:val="20"/>
              </w:rPr>
              <w:t>Автомобильный</w:t>
            </w:r>
            <w:r>
              <w:rPr>
                <w:spacing w:val="-47"/>
                <w:sz w:val="20"/>
              </w:rPr>
              <w:t xml:space="preserve"> </w:t>
            </w:r>
            <w:r>
              <w:rPr>
                <w:sz w:val="20"/>
              </w:rPr>
              <w:t>транспорт</w:t>
            </w:r>
          </w:p>
        </w:tc>
        <w:tc>
          <w:tcPr>
            <w:tcW w:w="5948" w:type="dxa"/>
          </w:tcPr>
          <w:p w14:paraId="46E4C6B6"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автомобильного</w:t>
            </w:r>
            <w:r>
              <w:rPr>
                <w:spacing w:val="1"/>
                <w:sz w:val="20"/>
              </w:rPr>
              <w:t xml:space="preserve"> </w:t>
            </w:r>
            <w:r>
              <w:rPr>
                <w:sz w:val="20"/>
              </w:rPr>
              <w:t>транспорта.</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51A82076" w14:textId="77777777" w:rsidR="00300F4F" w:rsidRDefault="00ED36A1">
            <w:pPr>
              <w:pStyle w:val="TableParagraph"/>
              <w:spacing w:line="213" w:lineRule="exact"/>
              <w:rPr>
                <w:sz w:val="20"/>
              </w:rPr>
            </w:pPr>
            <w:r>
              <w:rPr>
                <w:sz w:val="20"/>
              </w:rPr>
              <w:t>7.2.1-7.2.3</w:t>
            </w:r>
          </w:p>
        </w:tc>
      </w:tr>
      <w:tr w:rsidR="00300F4F" w14:paraId="0CAAA576" w14:textId="77777777">
        <w:trPr>
          <w:trHeight w:val="2069"/>
        </w:trPr>
        <w:tc>
          <w:tcPr>
            <w:tcW w:w="562" w:type="dxa"/>
          </w:tcPr>
          <w:p w14:paraId="1DD08E3C" w14:textId="77777777" w:rsidR="00300F4F" w:rsidRDefault="00ED36A1">
            <w:pPr>
              <w:pStyle w:val="TableParagraph"/>
              <w:spacing w:line="227" w:lineRule="exact"/>
              <w:ind w:left="107"/>
              <w:rPr>
                <w:sz w:val="20"/>
              </w:rPr>
            </w:pPr>
            <w:r>
              <w:rPr>
                <w:sz w:val="20"/>
              </w:rPr>
              <w:t>4</w:t>
            </w:r>
          </w:p>
        </w:tc>
        <w:tc>
          <w:tcPr>
            <w:tcW w:w="852" w:type="dxa"/>
          </w:tcPr>
          <w:p w14:paraId="64ED4B77" w14:textId="77777777" w:rsidR="00300F4F" w:rsidRDefault="00ED36A1">
            <w:pPr>
              <w:pStyle w:val="TableParagraph"/>
              <w:spacing w:line="227" w:lineRule="exact"/>
              <w:ind w:left="107"/>
              <w:rPr>
                <w:sz w:val="20"/>
              </w:rPr>
            </w:pPr>
            <w:r>
              <w:rPr>
                <w:sz w:val="20"/>
              </w:rPr>
              <w:t>9.3</w:t>
            </w:r>
          </w:p>
        </w:tc>
        <w:tc>
          <w:tcPr>
            <w:tcW w:w="1984" w:type="dxa"/>
          </w:tcPr>
          <w:p w14:paraId="7E7512DB" w14:textId="77777777" w:rsidR="00300F4F" w:rsidRDefault="00ED36A1">
            <w:pPr>
              <w:pStyle w:val="TableParagraph"/>
              <w:ind w:left="106" w:right="723"/>
              <w:rPr>
                <w:sz w:val="20"/>
              </w:rPr>
            </w:pPr>
            <w:r>
              <w:rPr>
                <w:sz w:val="20"/>
              </w:rPr>
              <w:t>Историко-</w:t>
            </w:r>
            <w:r>
              <w:rPr>
                <w:spacing w:val="1"/>
                <w:sz w:val="20"/>
              </w:rPr>
              <w:t xml:space="preserve"> </w:t>
            </w:r>
            <w:r>
              <w:rPr>
                <w:sz w:val="20"/>
              </w:rPr>
              <w:t>культурная</w:t>
            </w:r>
            <w:r>
              <w:rPr>
                <w:spacing w:val="1"/>
                <w:sz w:val="20"/>
              </w:rPr>
              <w:t xml:space="preserve"> </w:t>
            </w:r>
            <w:r>
              <w:rPr>
                <w:sz w:val="20"/>
              </w:rPr>
              <w:t>деятельность</w:t>
            </w:r>
          </w:p>
        </w:tc>
        <w:tc>
          <w:tcPr>
            <w:tcW w:w="5948" w:type="dxa"/>
          </w:tcPr>
          <w:p w14:paraId="6C615AB6" w14:textId="77777777" w:rsidR="00300F4F" w:rsidRDefault="00ED36A1">
            <w:pPr>
              <w:pStyle w:val="TableParagraph"/>
              <w:tabs>
                <w:tab w:val="left" w:pos="1335"/>
                <w:tab w:val="left" w:pos="2799"/>
                <w:tab w:val="left" w:pos="5012"/>
              </w:tabs>
              <w:ind w:right="97"/>
              <w:jc w:val="both"/>
              <w:rPr>
                <w:sz w:val="20"/>
              </w:rPr>
            </w:pPr>
            <w:r>
              <w:rPr>
                <w:sz w:val="20"/>
              </w:rPr>
              <w:t>Сохранение и изучение объектов культурного наследия народов</w:t>
            </w:r>
            <w:r>
              <w:rPr>
                <w:spacing w:val="1"/>
                <w:sz w:val="20"/>
              </w:rPr>
              <w:t xml:space="preserve"> </w:t>
            </w:r>
            <w:r>
              <w:rPr>
                <w:sz w:val="20"/>
              </w:rPr>
              <w:t>Российской Федерации (памятников истории и культуры), в том</w:t>
            </w:r>
            <w:r>
              <w:rPr>
                <w:spacing w:val="1"/>
                <w:sz w:val="20"/>
              </w:rPr>
              <w:t xml:space="preserve"> </w:t>
            </w:r>
            <w:r>
              <w:rPr>
                <w:sz w:val="20"/>
              </w:rPr>
              <w:t>числе:</w:t>
            </w:r>
            <w:r>
              <w:rPr>
                <w:sz w:val="20"/>
              </w:rPr>
              <w:tab/>
              <w:t>объектов</w:t>
            </w:r>
            <w:r>
              <w:rPr>
                <w:sz w:val="20"/>
              </w:rPr>
              <w:tab/>
              <w:t>археологического</w:t>
            </w:r>
            <w:r>
              <w:rPr>
                <w:sz w:val="20"/>
              </w:rPr>
              <w:tab/>
              <w:t>наследия,</w:t>
            </w:r>
            <w:r>
              <w:rPr>
                <w:spacing w:val="-48"/>
                <w:sz w:val="20"/>
              </w:rPr>
              <w:t xml:space="preserve"> </w:t>
            </w:r>
            <w:r>
              <w:rPr>
                <w:sz w:val="20"/>
              </w:rPr>
              <w:t>достопримечательных</w:t>
            </w:r>
            <w:r>
              <w:rPr>
                <w:spacing w:val="1"/>
                <w:sz w:val="20"/>
              </w:rPr>
              <w:t xml:space="preserve"> </w:t>
            </w:r>
            <w:r>
              <w:rPr>
                <w:sz w:val="20"/>
              </w:rPr>
              <w:t>мест,</w:t>
            </w:r>
            <w:r>
              <w:rPr>
                <w:spacing w:val="1"/>
                <w:sz w:val="20"/>
              </w:rPr>
              <w:t xml:space="preserve"> </w:t>
            </w:r>
            <w:r>
              <w:rPr>
                <w:sz w:val="20"/>
              </w:rPr>
              <w:t>мест</w:t>
            </w:r>
            <w:r>
              <w:rPr>
                <w:spacing w:val="1"/>
                <w:sz w:val="20"/>
              </w:rPr>
              <w:t xml:space="preserve"> </w:t>
            </w:r>
            <w:r>
              <w:rPr>
                <w:sz w:val="20"/>
              </w:rPr>
              <w:t>бытования</w:t>
            </w:r>
            <w:r>
              <w:rPr>
                <w:spacing w:val="1"/>
                <w:sz w:val="20"/>
              </w:rPr>
              <w:t xml:space="preserve"> </w:t>
            </w:r>
            <w:r>
              <w:rPr>
                <w:sz w:val="20"/>
              </w:rPr>
              <w:t>исторических</w:t>
            </w:r>
            <w:r>
              <w:rPr>
                <w:spacing w:val="1"/>
                <w:sz w:val="20"/>
              </w:rPr>
              <w:t xml:space="preserve"> </w:t>
            </w:r>
            <w:r>
              <w:rPr>
                <w:sz w:val="20"/>
              </w:rPr>
              <w:t>промыслов,</w:t>
            </w:r>
            <w:r>
              <w:rPr>
                <w:spacing w:val="1"/>
                <w:sz w:val="20"/>
              </w:rPr>
              <w:t xml:space="preserve"> </w:t>
            </w:r>
            <w:r>
              <w:rPr>
                <w:sz w:val="20"/>
              </w:rPr>
              <w:t>производств</w:t>
            </w:r>
            <w:r>
              <w:rPr>
                <w:spacing w:val="1"/>
                <w:sz w:val="20"/>
              </w:rPr>
              <w:t xml:space="preserve"> </w:t>
            </w:r>
            <w:r>
              <w:rPr>
                <w:sz w:val="20"/>
              </w:rPr>
              <w:t>и</w:t>
            </w:r>
            <w:r>
              <w:rPr>
                <w:spacing w:val="1"/>
                <w:sz w:val="20"/>
              </w:rPr>
              <w:t xml:space="preserve"> </w:t>
            </w:r>
            <w:r>
              <w:rPr>
                <w:sz w:val="20"/>
              </w:rPr>
              <w:t>ремесел,</w:t>
            </w:r>
            <w:r>
              <w:rPr>
                <w:spacing w:val="1"/>
                <w:sz w:val="20"/>
              </w:rPr>
              <w:t xml:space="preserve"> </w:t>
            </w:r>
            <w:r>
              <w:rPr>
                <w:sz w:val="20"/>
              </w:rPr>
              <w:t>исторических</w:t>
            </w:r>
            <w:r>
              <w:rPr>
                <w:spacing w:val="1"/>
                <w:sz w:val="20"/>
              </w:rPr>
              <w:t xml:space="preserve"> </w:t>
            </w:r>
            <w:r>
              <w:rPr>
                <w:sz w:val="20"/>
              </w:rPr>
              <w:t>поселений,</w:t>
            </w:r>
            <w:r>
              <w:rPr>
                <w:spacing w:val="1"/>
                <w:sz w:val="20"/>
              </w:rPr>
              <w:t xml:space="preserve"> </w:t>
            </w:r>
            <w:r>
              <w:rPr>
                <w:sz w:val="20"/>
              </w:rPr>
              <w:t>недействующих</w:t>
            </w:r>
            <w:r>
              <w:rPr>
                <w:spacing w:val="1"/>
                <w:sz w:val="20"/>
              </w:rPr>
              <w:t xml:space="preserve"> </w:t>
            </w:r>
            <w:r>
              <w:rPr>
                <w:sz w:val="20"/>
              </w:rPr>
              <w:t>военных и гражданских</w:t>
            </w:r>
            <w:r>
              <w:rPr>
                <w:spacing w:val="1"/>
                <w:sz w:val="20"/>
              </w:rPr>
              <w:t xml:space="preserve"> </w:t>
            </w:r>
            <w:r>
              <w:rPr>
                <w:sz w:val="20"/>
              </w:rPr>
              <w:t>захоронений,</w:t>
            </w:r>
            <w:r>
              <w:rPr>
                <w:spacing w:val="1"/>
                <w:sz w:val="20"/>
              </w:rPr>
              <w:t xml:space="preserve"> </w:t>
            </w:r>
            <w:r>
              <w:rPr>
                <w:sz w:val="20"/>
              </w:rPr>
              <w:t>объектов</w:t>
            </w:r>
            <w:r>
              <w:rPr>
                <w:spacing w:val="1"/>
                <w:sz w:val="20"/>
              </w:rPr>
              <w:t xml:space="preserve"> </w:t>
            </w:r>
            <w:r>
              <w:rPr>
                <w:sz w:val="20"/>
              </w:rPr>
              <w:t>культурного</w:t>
            </w:r>
            <w:r>
              <w:rPr>
                <w:spacing w:val="42"/>
                <w:sz w:val="20"/>
              </w:rPr>
              <w:t xml:space="preserve"> </w:t>
            </w:r>
            <w:r>
              <w:rPr>
                <w:sz w:val="20"/>
              </w:rPr>
              <w:t>наследия,</w:t>
            </w:r>
            <w:r>
              <w:rPr>
                <w:spacing w:val="43"/>
                <w:sz w:val="20"/>
              </w:rPr>
              <w:t xml:space="preserve"> </w:t>
            </w:r>
            <w:r>
              <w:rPr>
                <w:sz w:val="20"/>
              </w:rPr>
              <w:t>хозяйственная</w:t>
            </w:r>
            <w:r>
              <w:rPr>
                <w:spacing w:val="43"/>
                <w:sz w:val="20"/>
              </w:rPr>
              <w:t xml:space="preserve"> </w:t>
            </w:r>
            <w:r>
              <w:rPr>
                <w:sz w:val="20"/>
              </w:rPr>
              <w:t>деятельность,</w:t>
            </w:r>
            <w:r>
              <w:rPr>
                <w:spacing w:val="41"/>
                <w:sz w:val="20"/>
              </w:rPr>
              <w:t xml:space="preserve"> </w:t>
            </w:r>
            <w:r>
              <w:rPr>
                <w:sz w:val="20"/>
              </w:rPr>
              <w:t>являющаяся</w:t>
            </w:r>
          </w:p>
          <w:p w14:paraId="6DE1DB65" w14:textId="77777777" w:rsidR="00300F4F" w:rsidRDefault="00ED36A1">
            <w:pPr>
              <w:pStyle w:val="TableParagraph"/>
              <w:spacing w:line="230" w:lineRule="exact"/>
              <w:ind w:right="99"/>
              <w:jc w:val="both"/>
              <w:rPr>
                <w:sz w:val="20"/>
              </w:rPr>
            </w:pPr>
            <w:r>
              <w:rPr>
                <w:sz w:val="20"/>
              </w:rPr>
              <w:t>историческим промыслом или ремеслом, а также хозяйственная</w:t>
            </w:r>
            <w:r>
              <w:rPr>
                <w:spacing w:val="1"/>
                <w:sz w:val="20"/>
              </w:rPr>
              <w:t xml:space="preserve"> </w:t>
            </w:r>
            <w:r>
              <w:rPr>
                <w:sz w:val="20"/>
              </w:rPr>
              <w:t>деятельность,</w:t>
            </w:r>
            <w:r>
              <w:rPr>
                <w:spacing w:val="-3"/>
                <w:sz w:val="20"/>
              </w:rPr>
              <w:t xml:space="preserve"> </w:t>
            </w:r>
            <w:r>
              <w:rPr>
                <w:sz w:val="20"/>
              </w:rPr>
              <w:t>обеспечивающая</w:t>
            </w:r>
            <w:r>
              <w:rPr>
                <w:spacing w:val="-1"/>
                <w:sz w:val="20"/>
              </w:rPr>
              <w:t xml:space="preserve"> </w:t>
            </w:r>
            <w:r>
              <w:rPr>
                <w:sz w:val="20"/>
              </w:rPr>
              <w:t>познавательный</w:t>
            </w:r>
            <w:r>
              <w:rPr>
                <w:spacing w:val="-1"/>
                <w:sz w:val="20"/>
              </w:rPr>
              <w:t xml:space="preserve"> </w:t>
            </w:r>
            <w:r>
              <w:rPr>
                <w:sz w:val="20"/>
              </w:rPr>
              <w:t>туризм</w:t>
            </w:r>
          </w:p>
        </w:tc>
      </w:tr>
      <w:tr w:rsidR="00300F4F" w14:paraId="68398AC4" w14:textId="77777777">
        <w:trPr>
          <w:trHeight w:val="2069"/>
        </w:trPr>
        <w:tc>
          <w:tcPr>
            <w:tcW w:w="562" w:type="dxa"/>
          </w:tcPr>
          <w:p w14:paraId="099A4569" w14:textId="77777777" w:rsidR="00300F4F" w:rsidRDefault="00ED36A1">
            <w:pPr>
              <w:pStyle w:val="TableParagraph"/>
              <w:spacing w:line="226" w:lineRule="exact"/>
              <w:ind w:left="107"/>
              <w:rPr>
                <w:sz w:val="20"/>
              </w:rPr>
            </w:pPr>
            <w:r>
              <w:rPr>
                <w:sz w:val="20"/>
              </w:rPr>
              <w:t>5</w:t>
            </w:r>
          </w:p>
        </w:tc>
        <w:tc>
          <w:tcPr>
            <w:tcW w:w="852" w:type="dxa"/>
          </w:tcPr>
          <w:p w14:paraId="7E6580B1" w14:textId="77777777" w:rsidR="00300F4F" w:rsidRDefault="00ED36A1">
            <w:pPr>
              <w:pStyle w:val="TableParagraph"/>
              <w:spacing w:line="226" w:lineRule="exact"/>
              <w:ind w:left="107"/>
              <w:rPr>
                <w:sz w:val="20"/>
              </w:rPr>
            </w:pPr>
            <w:r>
              <w:rPr>
                <w:sz w:val="20"/>
              </w:rPr>
              <w:t>12.0.1</w:t>
            </w:r>
          </w:p>
        </w:tc>
        <w:tc>
          <w:tcPr>
            <w:tcW w:w="1984" w:type="dxa"/>
          </w:tcPr>
          <w:p w14:paraId="1707054F"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036356AF"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46"/>
                <w:sz w:val="20"/>
              </w:rPr>
              <w:t xml:space="preserve"> </w:t>
            </w:r>
            <w:r>
              <w:rPr>
                <w:sz w:val="20"/>
              </w:rPr>
              <w:t>за</w:t>
            </w:r>
            <w:r>
              <w:rPr>
                <w:spacing w:val="46"/>
                <w:sz w:val="20"/>
              </w:rPr>
              <w:t xml:space="preserve"> </w:t>
            </w:r>
            <w:r>
              <w:rPr>
                <w:sz w:val="20"/>
              </w:rPr>
              <w:t>исключением</w:t>
            </w:r>
            <w:r>
              <w:rPr>
                <w:spacing w:val="47"/>
                <w:sz w:val="20"/>
              </w:rPr>
              <w:t xml:space="preserve"> </w:t>
            </w:r>
            <w:r>
              <w:rPr>
                <w:sz w:val="20"/>
              </w:rPr>
              <w:t>предусмотренных</w:t>
            </w:r>
            <w:r>
              <w:rPr>
                <w:spacing w:val="47"/>
                <w:sz w:val="20"/>
              </w:rPr>
              <w:t xml:space="preserve"> </w:t>
            </w:r>
            <w:r>
              <w:rPr>
                <w:sz w:val="20"/>
              </w:rPr>
              <w:t>видами</w:t>
            </w:r>
            <w:r>
              <w:rPr>
                <w:spacing w:val="46"/>
                <w:sz w:val="20"/>
              </w:rPr>
              <w:t xml:space="preserve"> </w:t>
            </w:r>
            <w:r>
              <w:rPr>
                <w:sz w:val="20"/>
              </w:rPr>
              <w:t>разрешенного</w:t>
            </w:r>
          </w:p>
          <w:p w14:paraId="150126C8" w14:textId="77777777" w:rsidR="00300F4F" w:rsidRDefault="00ED36A1">
            <w:pPr>
              <w:pStyle w:val="TableParagraph"/>
              <w:spacing w:line="230" w:lineRule="exact"/>
              <w:ind w:right="100" w:hanging="1"/>
              <w:jc w:val="both"/>
              <w:rPr>
                <w:sz w:val="20"/>
              </w:rPr>
            </w:pPr>
            <w:r>
              <w:rPr>
                <w:sz w:val="20"/>
              </w:rPr>
              <w:t>использования с кодами 2.7.1, 4.9, 7.2.3, а также некапитальных</w:t>
            </w:r>
            <w:r>
              <w:rPr>
                <w:spacing w:val="1"/>
                <w:sz w:val="20"/>
              </w:rPr>
              <w:t xml:space="preserve"> </w:t>
            </w:r>
            <w:r>
              <w:rPr>
                <w:sz w:val="20"/>
              </w:rPr>
              <w:t>сооружений,</w:t>
            </w:r>
            <w:r>
              <w:rPr>
                <w:spacing w:val="-6"/>
                <w:sz w:val="20"/>
              </w:rPr>
              <w:t xml:space="preserve"> </w:t>
            </w:r>
            <w:r>
              <w:rPr>
                <w:sz w:val="20"/>
              </w:rPr>
              <w:t>предназначенных</w:t>
            </w:r>
            <w:r>
              <w:rPr>
                <w:spacing w:val="-4"/>
                <w:sz w:val="20"/>
              </w:rPr>
              <w:t xml:space="preserve"> </w:t>
            </w:r>
            <w:r>
              <w:rPr>
                <w:sz w:val="20"/>
              </w:rPr>
              <w:t>для</w:t>
            </w:r>
            <w:r>
              <w:rPr>
                <w:spacing w:val="-6"/>
                <w:sz w:val="20"/>
              </w:rPr>
              <w:t xml:space="preserve"> </w:t>
            </w:r>
            <w:r>
              <w:rPr>
                <w:sz w:val="20"/>
              </w:rPr>
              <w:t>охраны</w:t>
            </w:r>
            <w:r>
              <w:rPr>
                <w:spacing w:val="-5"/>
                <w:sz w:val="20"/>
              </w:rPr>
              <w:t xml:space="preserve"> </w:t>
            </w:r>
            <w:r>
              <w:rPr>
                <w:sz w:val="20"/>
              </w:rPr>
              <w:t>транспортных</w:t>
            </w:r>
            <w:r>
              <w:rPr>
                <w:spacing w:val="-4"/>
                <w:sz w:val="20"/>
              </w:rPr>
              <w:t xml:space="preserve"> </w:t>
            </w:r>
            <w:r>
              <w:rPr>
                <w:sz w:val="20"/>
              </w:rPr>
              <w:t>средств</w:t>
            </w:r>
          </w:p>
        </w:tc>
      </w:tr>
    </w:tbl>
    <w:p w14:paraId="028D5F51" w14:textId="77777777" w:rsidR="00300F4F" w:rsidRDefault="00300F4F">
      <w:pPr>
        <w:spacing w:line="230" w:lineRule="exact"/>
        <w:jc w:val="both"/>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04FB531B" w14:textId="77777777">
        <w:trPr>
          <w:trHeight w:val="241"/>
        </w:trPr>
        <w:tc>
          <w:tcPr>
            <w:tcW w:w="562" w:type="dxa"/>
          </w:tcPr>
          <w:p w14:paraId="048E5F4D" w14:textId="77777777" w:rsidR="00300F4F" w:rsidRDefault="00ED36A1">
            <w:pPr>
              <w:pStyle w:val="TableParagraph"/>
              <w:spacing w:line="222" w:lineRule="exact"/>
              <w:ind w:left="8"/>
              <w:jc w:val="center"/>
              <w:rPr>
                <w:i/>
                <w:sz w:val="21"/>
              </w:rPr>
            </w:pPr>
            <w:r>
              <w:rPr>
                <w:i/>
                <w:sz w:val="21"/>
              </w:rPr>
              <w:t>1</w:t>
            </w:r>
          </w:p>
        </w:tc>
        <w:tc>
          <w:tcPr>
            <w:tcW w:w="852" w:type="dxa"/>
          </w:tcPr>
          <w:p w14:paraId="64EABB47" w14:textId="77777777" w:rsidR="00300F4F" w:rsidRDefault="00ED36A1">
            <w:pPr>
              <w:pStyle w:val="TableParagraph"/>
              <w:spacing w:line="222" w:lineRule="exact"/>
              <w:ind w:left="8"/>
              <w:jc w:val="center"/>
              <w:rPr>
                <w:i/>
                <w:sz w:val="21"/>
              </w:rPr>
            </w:pPr>
            <w:r>
              <w:rPr>
                <w:i/>
                <w:sz w:val="21"/>
              </w:rPr>
              <w:t>2</w:t>
            </w:r>
          </w:p>
        </w:tc>
        <w:tc>
          <w:tcPr>
            <w:tcW w:w="1984" w:type="dxa"/>
          </w:tcPr>
          <w:p w14:paraId="1C1F8D5E" w14:textId="77777777" w:rsidR="00300F4F" w:rsidRDefault="00ED36A1">
            <w:pPr>
              <w:pStyle w:val="TableParagraph"/>
              <w:spacing w:line="222" w:lineRule="exact"/>
              <w:ind w:left="6"/>
              <w:jc w:val="center"/>
              <w:rPr>
                <w:i/>
                <w:sz w:val="21"/>
              </w:rPr>
            </w:pPr>
            <w:r>
              <w:rPr>
                <w:i/>
                <w:sz w:val="21"/>
              </w:rPr>
              <w:t>3</w:t>
            </w:r>
          </w:p>
        </w:tc>
        <w:tc>
          <w:tcPr>
            <w:tcW w:w="5948" w:type="dxa"/>
          </w:tcPr>
          <w:p w14:paraId="017F2000" w14:textId="77777777" w:rsidR="00300F4F" w:rsidRDefault="00ED36A1">
            <w:pPr>
              <w:pStyle w:val="TableParagraph"/>
              <w:spacing w:line="222" w:lineRule="exact"/>
              <w:ind w:left="4"/>
              <w:jc w:val="center"/>
              <w:rPr>
                <w:i/>
                <w:sz w:val="21"/>
              </w:rPr>
            </w:pPr>
            <w:r>
              <w:rPr>
                <w:i/>
                <w:sz w:val="21"/>
              </w:rPr>
              <w:t>4</w:t>
            </w:r>
          </w:p>
        </w:tc>
      </w:tr>
      <w:tr w:rsidR="00300F4F" w14:paraId="5D3A7D21" w14:textId="77777777">
        <w:trPr>
          <w:trHeight w:val="1608"/>
        </w:trPr>
        <w:tc>
          <w:tcPr>
            <w:tcW w:w="562" w:type="dxa"/>
          </w:tcPr>
          <w:p w14:paraId="38AFE1A4" w14:textId="77777777" w:rsidR="00300F4F" w:rsidRDefault="00ED36A1">
            <w:pPr>
              <w:pStyle w:val="TableParagraph"/>
              <w:spacing w:line="221" w:lineRule="exact"/>
              <w:ind w:left="107"/>
              <w:rPr>
                <w:sz w:val="20"/>
              </w:rPr>
            </w:pPr>
            <w:r>
              <w:rPr>
                <w:sz w:val="20"/>
              </w:rPr>
              <w:t>6</w:t>
            </w:r>
          </w:p>
        </w:tc>
        <w:tc>
          <w:tcPr>
            <w:tcW w:w="852" w:type="dxa"/>
          </w:tcPr>
          <w:p w14:paraId="4E7023B5" w14:textId="77777777" w:rsidR="00300F4F" w:rsidRDefault="00ED36A1">
            <w:pPr>
              <w:pStyle w:val="TableParagraph"/>
              <w:spacing w:line="221" w:lineRule="exact"/>
              <w:ind w:left="107"/>
              <w:rPr>
                <w:sz w:val="20"/>
              </w:rPr>
            </w:pPr>
            <w:r>
              <w:rPr>
                <w:sz w:val="20"/>
              </w:rPr>
              <w:t>12.0.2</w:t>
            </w:r>
          </w:p>
        </w:tc>
        <w:tc>
          <w:tcPr>
            <w:tcW w:w="1984" w:type="dxa"/>
          </w:tcPr>
          <w:p w14:paraId="3F16AA26" w14:textId="77777777" w:rsidR="00300F4F" w:rsidRDefault="00ED36A1">
            <w:pPr>
              <w:pStyle w:val="TableParagraph"/>
              <w:ind w:left="106" w:right="423"/>
              <w:rPr>
                <w:sz w:val="20"/>
              </w:rPr>
            </w:pPr>
            <w:r>
              <w:rPr>
                <w:spacing w:val="-1"/>
                <w:sz w:val="20"/>
              </w:rPr>
              <w:t>Благоустройство</w:t>
            </w:r>
            <w:r>
              <w:rPr>
                <w:spacing w:val="-47"/>
                <w:sz w:val="20"/>
              </w:rPr>
              <w:t xml:space="preserve"> </w:t>
            </w:r>
            <w:r>
              <w:rPr>
                <w:sz w:val="20"/>
              </w:rPr>
              <w:t>территории</w:t>
            </w:r>
          </w:p>
        </w:tc>
        <w:tc>
          <w:tcPr>
            <w:tcW w:w="5948" w:type="dxa"/>
          </w:tcPr>
          <w:p w14:paraId="638A5403"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декоративных,</w:t>
            </w:r>
            <w:r>
              <w:rPr>
                <w:spacing w:val="1"/>
                <w:sz w:val="20"/>
              </w:rPr>
              <w:t xml:space="preserve"> </w:t>
            </w:r>
            <w:r>
              <w:rPr>
                <w:sz w:val="20"/>
              </w:rPr>
              <w:t>технических,</w:t>
            </w:r>
            <w:r>
              <w:rPr>
                <w:spacing w:val="1"/>
                <w:sz w:val="20"/>
              </w:rPr>
              <w:t xml:space="preserve"> </w:t>
            </w:r>
            <w:r>
              <w:rPr>
                <w:sz w:val="20"/>
              </w:rPr>
              <w:t>планировочных,</w:t>
            </w:r>
            <w:r>
              <w:rPr>
                <w:spacing w:val="-47"/>
                <w:sz w:val="20"/>
              </w:rPr>
              <w:t xml:space="preserve"> </w:t>
            </w:r>
            <w:r>
              <w:rPr>
                <w:sz w:val="20"/>
              </w:rPr>
              <w:t>конструктивных</w:t>
            </w:r>
            <w:r>
              <w:rPr>
                <w:spacing w:val="1"/>
                <w:sz w:val="20"/>
              </w:rPr>
              <w:t xml:space="preserve"> </w:t>
            </w:r>
            <w:r>
              <w:rPr>
                <w:sz w:val="20"/>
              </w:rPr>
              <w:t>устройств,</w:t>
            </w:r>
            <w:r>
              <w:rPr>
                <w:spacing w:val="1"/>
                <w:sz w:val="20"/>
              </w:rPr>
              <w:t xml:space="preserve"> </w:t>
            </w:r>
            <w:r>
              <w:rPr>
                <w:sz w:val="20"/>
              </w:rPr>
              <w:t>элементов</w:t>
            </w:r>
            <w:r>
              <w:rPr>
                <w:spacing w:val="1"/>
                <w:sz w:val="20"/>
              </w:rPr>
              <w:t xml:space="preserve"> </w:t>
            </w:r>
            <w:r>
              <w:rPr>
                <w:sz w:val="20"/>
              </w:rPr>
              <w:t>озеленения,</w:t>
            </w:r>
            <w:r>
              <w:rPr>
                <w:spacing w:val="1"/>
                <w:sz w:val="20"/>
              </w:rPr>
              <w:t xml:space="preserve"> </w:t>
            </w:r>
            <w:r>
              <w:rPr>
                <w:sz w:val="20"/>
              </w:rPr>
              <w:t>различных</w:t>
            </w:r>
            <w:r>
              <w:rPr>
                <w:spacing w:val="1"/>
                <w:sz w:val="20"/>
              </w:rPr>
              <w:t xml:space="preserve"> </w:t>
            </w:r>
            <w:r>
              <w:rPr>
                <w:sz w:val="20"/>
              </w:rPr>
              <w:t>видов оборудования и оформления, малых архитектурных форм,</w:t>
            </w:r>
            <w:r>
              <w:rPr>
                <w:spacing w:val="1"/>
                <w:sz w:val="20"/>
              </w:rPr>
              <w:t xml:space="preserve"> </w:t>
            </w:r>
            <w:r>
              <w:rPr>
                <w:sz w:val="20"/>
              </w:rPr>
              <w:t>некапитальных</w:t>
            </w:r>
            <w:r>
              <w:rPr>
                <w:spacing w:val="1"/>
                <w:sz w:val="20"/>
              </w:rPr>
              <w:t xml:space="preserve"> </w:t>
            </w:r>
            <w:r>
              <w:rPr>
                <w:sz w:val="20"/>
              </w:rPr>
              <w:t>нестационарных</w:t>
            </w:r>
            <w:r>
              <w:rPr>
                <w:spacing w:val="1"/>
                <w:sz w:val="20"/>
              </w:rPr>
              <w:t xml:space="preserve"> </w:t>
            </w:r>
            <w:r>
              <w:rPr>
                <w:sz w:val="20"/>
              </w:rPr>
              <w:t>строений</w:t>
            </w:r>
            <w:r>
              <w:rPr>
                <w:spacing w:val="1"/>
                <w:sz w:val="20"/>
              </w:rPr>
              <w:t xml:space="preserve"> </w:t>
            </w:r>
            <w:r>
              <w:rPr>
                <w:sz w:val="20"/>
              </w:rPr>
              <w:t>и</w:t>
            </w:r>
            <w:r>
              <w:rPr>
                <w:spacing w:val="1"/>
                <w:sz w:val="20"/>
              </w:rPr>
              <w:t xml:space="preserve"> </w:t>
            </w:r>
            <w:r>
              <w:rPr>
                <w:sz w:val="20"/>
              </w:rPr>
              <w:t>сооружений,</w:t>
            </w:r>
            <w:r>
              <w:rPr>
                <w:spacing w:val="-47"/>
                <w:sz w:val="20"/>
              </w:rPr>
              <w:t xml:space="preserve"> </w:t>
            </w:r>
            <w:r>
              <w:rPr>
                <w:sz w:val="20"/>
              </w:rPr>
              <w:t>информационных</w:t>
            </w:r>
            <w:r>
              <w:rPr>
                <w:spacing w:val="1"/>
                <w:sz w:val="20"/>
              </w:rPr>
              <w:t xml:space="preserve"> </w:t>
            </w:r>
            <w:r>
              <w:rPr>
                <w:sz w:val="20"/>
              </w:rPr>
              <w:t>щитов</w:t>
            </w:r>
            <w:r>
              <w:rPr>
                <w:spacing w:val="1"/>
                <w:sz w:val="20"/>
              </w:rPr>
              <w:t xml:space="preserve"> </w:t>
            </w:r>
            <w:r>
              <w:rPr>
                <w:sz w:val="20"/>
              </w:rPr>
              <w:t>и</w:t>
            </w:r>
            <w:r>
              <w:rPr>
                <w:spacing w:val="1"/>
                <w:sz w:val="20"/>
              </w:rPr>
              <w:t xml:space="preserve"> </w:t>
            </w:r>
            <w:r>
              <w:rPr>
                <w:sz w:val="20"/>
              </w:rPr>
              <w:t>указателей,</w:t>
            </w:r>
            <w:r>
              <w:rPr>
                <w:spacing w:val="1"/>
                <w:sz w:val="20"/>
              </w:rPr>
              <w:t xml:space="preserve"> </w:t>
            </w:r>
            <w:r>
              <w:rPr>
                <w:sz w:val="20"/>
              </w:rPr>
              <w:t>применяемых</w:t>
            </w:r>
            <w:r>
              <w:rPr>
                <w:spacing w:val="1"/>
                <w:sz w:val="20"/>
              </w:rPr>
              <w:t xml:space="preserve"> </w:t>
            </w:r>
            <w:r>
              <w:rPr>
                <w:sz w:val="20"/>
              </w:rPr>
              <w:t>как</w:t>
            </w:r>
            <w:r>
              <w:rPr>
                <w:spacing w:val="1"/>
                <w:sz w:val="20"/>
              </w:rPr>
              <w:t xml:space="preserve"> </w:t>
            </w:r>
            <w:r>
              <w:rPr>
                <w:sz w:val="20"/>
              </w:rPr>
              <w:t>составные</w:t>
            </w:r>
            <w:r>
              <w:rPr>
                <w:spacing w:val="12"/>
                <w:sz w:val="20"/>
              </w:rPr>
              <w:t xml:space="preserve"> </w:t>
            </w:r>
            <w:r>
              <w:rPr>
                <w:sz w:val="20"/>
              </w:rPr>
              <w:t>части</w:t>
            </w:r>
            <w:r>
              <w:rPr>
                <w:spacing w:val="12"/>
                <w:sz w:val="20"/>
              </w:rPr>
              <w:t xml:space="preserve"> </w:t>
            </w:r>
            <w:r>
              <w:rPr>
                <w:sz w:val="20"/>
              </w:rPr>
              <w:t>благоустройства</w:t>
            </w:r>
            <w:r>
              <w:rPr>
                <w:spacing w:val="12"/>
                <w:sz w:val="20"/>
              </w:rPr>
              <w:t xml:space="preserve"> </w:t>
            </w:r>
            <w:r>
              <w:rPr>
                <w:sz w:val="20"/>
              </w:rPr>
              <w:t>территории,</w:t>
            </w:r>
            <w:r>
              <w:rPr>
                <w:spacing w:val="13"/>
                <w:sz w:val="20"/>
              </w:rPr>
              <w:t xml:space="preserve"> </w:t>
            </w:r>
            <w:r>
              <w:rPr>
                <w:sz w:val="20"/>
              </w:rPr>
              <w:t>общественных</w:t>
            </w:r>
          </w:p>
          <w:p w14:paraId="4CC5D99F" w14:textId="77777777" w:rsidR="00300F4F" w:rsidRDefault="00ED36A1">
            <w:pPr>
              <w:pStyle w:val="TableParagraph"/>
              <w:spacing w:line="218" w:lineRule="exact"/>
              <w:rPr>
                <w:sz w:val="20"/>
              </w:rPr>
            </w:pPr>
            <w:r>
              <w:rPr>
                <w:sz w:val="20"/>
              </w:rPr>
              <w:t>туалетов</w:t>
            </w:r>
          </w:p>
        </w:tc>
      </w:tr>
      <w:tr w:rsidR="00300F4F" w14:paraId="49BE1E15" w14:textId="77777777">
        <w:trPr>
          <w:trHeight w:val="921"/>
        </w:trPr>
        <w:tc>
          <w:tcPr>
            <w:tcW w:w="562" w:type="dxa"/>
          </w:tcPr>
          <w:p w14:paraId="27DF490F" w14:textId="77777777" w:rsidR="00300F4F" w:rsidRDefault="00ED36A1">
            <w:pPr>
              <w:pStyle w:val="TableParagraph"/>
              <w:spacing w:line="222" w:lineRule="exact"/>
              <w:ind w:left="107"/>
              <w:rPr>
                <w:sz w:val="20"/>
              </w:rPr>
            </w:pPr>
            <w:r>
              <w:rPr>
                <w:sz w:val="20"/>
              </w:rPr>
              <w:t>7</w:t>
            </w:r>
          </w:p>
        </w:tc>
        <w:tc>
          <w:tcPr>
            <w:tcW w:w="852" w:type="dxa"/>
          </w:tcPr>
          <w:p w14:paraId="3C0297C5" w14:textId="77777777" w:rsidR="00300F4F" w:rsidRDefault="00ED36A1">
            <w:pPr>
              <w:pStyle w:val="TableParagraph"/>
              <w:spacing w:line="222" w:lineRule="exact"/>
              <w:ind w:left="107"/>
              <w:rPr>
                <w:sz w:val="20"/>
              </w:rPr>
            </w:pPr>
            <w:r>
              <w:rPr>
                <w:sz w:val="20"/>
              </w:rPr>
              <w:t>12.1</w:t>
            </w:r>
          </w:p>
        </w:tc>
        <w:tc>
          <w:tcPr>
            <w:tcW w:w="1984" w:type="dxa"/>
          </w:tcPr>
          <w:p w14:paraId="4A8539CE" w14:textId="77777777" w:rsidR="00300F4F" w:rsidRDefault="00ED36A1">
            <w:pPr>
              <w:pStyle w:val="TableParagraph"/>
              <w:ind w:left="106" w:right="723"/>
              <w:rPr>
                <w:sz w:val="20"/>
              </w:rPr>
            </w:pPr>
            <w:r>
              <w:rPr>
                <w:sz w:val="20"/>
              </w:rPr>
              <w:t>Ритуальная</w:t>
            </w:r>
            <w:r>
              <w:rPr>
                <w:spacing w:val="1"/>
                <w:sz w:val="20"/>
              </w:rPr>
              <w:t xml:space="preserve"> </w:t>
            </w:r>
            <w:r>
              <w:rPr>
                <w:sz w:val="20"/>
              </w:rPr>
              <w:t>деятельность</w:t>
            </w:r>
          </w:p>
        </w:tc>
        <w:tc>
          <w:tcPr>
            <w:tcW w:w="5948" w:type="dxa"/>
          </w:tcPr>
          <w:p w14:paraId="74077A7C"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кладбищ,</w:t>
            </w:r>
            <w:r>
              <w:rPr>
                <w:spacing w:val="1"/>
                <w:sz w:val="20"/>
              </w:rPr>
              <w:t xml:space="preserve"> </w:t>
            </w:r>
            <w:r>
              <w:rPr>
                <w:sz w:val="20"/>
              </w:rPr>
              <w:t>крематориев</w:t>
            </w:r>
            <w:r>
              <w:rPr>
                <w:spacing w:val="1"/>
                <w:sz w:val="20"/>
              </w:rPr>
              <w:t xml:space="preserve"> </w:t>
            </w:r>
            <w:r>
              <w:rPr>
                <w:sz w:val="20"/>
              </w:rPr>
              <w:t>и</w:t>
            </w:r>
            <w:r>
              <w:rPr>
                <w:spacing w:val="1"/>
                <w:sz w:val="20"/>
              </w:rPr>
              <w:t xml:space="preserve"> </w:t>
            </w:r>
            <w:r>
              <w:rPr>
                <w:sz w:val="20"/>
              </w:rPr>
              <w:t>мест</w:t>
            </w:r>
            <w:r>
              <w:rPr>
                <w:spacing w:val="1"/>
                <w:sz w:val="20"/>
              </w:rPr>
              <w:t xml:space="preserve"> </w:t>
            </w:r>
            <w:r>
              <w:rPr>
                <w:sz w:val="20"/>
              </w:rPr>
              <w:t>захоронения;</w:t>
            </w:r>
            <w:r>
              <w:rPr>
                <w:spacing w:val="1"/>
                <w:sz w:val="20"/>
              </w:rPr>
              <w:t xml:space="preserve"> </w:t>
            </w:r>
            <w:r>
              <w:rPr>
                <w:sz w:val="20"/>
              </w:rPr>
              <w:t>размещение</w:t>
            </w:r>
            <w:r>
              <w:rPr>
                <w:spacing w:val="1"/>
                <w:sz w:val="20"/>
              </w:rPr>
              <w:t xml:space="preserve"> </w:t>
            </w:r>
            <w:r>
              <w:rPr>
                <w:sz w:val="20"/>
              </w:rPr>
              <w:t>соответствующих</w:t>
            </w:r>
            <w:r>
              <w:rPr>
                <w:spacing w:val="1"/>
                <w:sz w:val="20"/>
              </w:rPr>
              <w:t xml:space="preserve"> </w:t>
            </w:r>
            <w:r>
              <w:rPr>
                <w:sz w:val="20"/>
              </w:rPr>
              <w:t>культовых</w:t>
            </w:r>
            <w:r>
              <w:rPr>
                <w:spacing w:val="1"/>
                <w:sz w:val="20"/>
              </w:rPr>
              <w:t xml:space="preserve"> </w:t>
            </w:r>
            <w:r>
              <w:rPr>
                <w:sz w:val="20"/>
              </w:rPr>
              <w:t>сооружений;</w:t>
            </w:r>
            <w:r>
              <w:rPr>
                <w:spacing w:val="1"/>
                <w:sz w:val="20"/>
              </w:rPr>
              <w:t xml:space="preserve"> </w:t>
            </w:r>
            <w:r>
              <w:rPr>
                <w:sz w:val="20"/>
              </w:rPr>
              <w:t>осуществление</w:t>
            </w:r>
            <w:r>
              <w:rPr>
                <w:spacing w:val="45"/>
                <w:sz w:val="20"/>
              </w:rPr>
              <w:t xml:space="preserve"> </w:t>
            </w:r>
            <w:r>
              <w:rPr>
                <w:sz w:val="20"/>
              </w:rPr>
              <w:t>деятельности</w:t>
            </w:r>
            <w:r>
              <w:rPr>
                <w:spacing w:val="43"/>
                <w:sz w:val="20"/>
              </w:rPr>
              <w:t xml:space="preserve"> </w:t>
            </w:r>
            <w:r>
              <w:rPr>
                <w:sz w:val="20"/>
              </w:rPr>
              <w:t>по</w:t>
            </w:r>
            <w:r>
              <w:rPr>
                <w:spacing w:val="45"/>
                <w:sz w:val="20"/>
              </w:rPr>
              <w:t xml:space="preserve"> </w:t>
            </w:r>
            <w:r>
              <w:rPr>
                <w:sz w:val="20"/>
              </w:rPr>
              <w:t>производству</w:t>
            </w:r>
            <w:r>
              <w:rPr>
                <w:spacing w:val="42"/>
                <w:sz w:val="20"/>
              </w:rPr>
              <w:t xml:space="preserve"> </w:t>
            </w:r>
            <w:r>
              <w:rPr>
                <w:sz w:val="20"/>
              </w:rPr>
              <w:t>продукции</w:t>
            </w:r>
          </w:p>
          <w:p w14:paraId="5DF2E167" w14:textId="77777777" w:rsidR="00300F4F" w:rsidRDefault="00ED36A1">
            <w:pPr>
              <w:pStyle w:val="TableParagraph"/>
              <w:spacing w:line="219" w:lineRule="exact"/>
              <w:jc w:val="both"/>
              <w:rPr>
                <w:sz w:val="20"/>
              </w:rPr>
            </w:pPr>
            <w:r>
              <w:rPr>
                <w:sz w:val="20"/>
              </w:rPr>
              <w:t>ритуально-обрядового</w:t>
            </w:r>
            <w:r>
              <w:rPr>
                <w:spacing w:val="-8"/>
                <w:sz w:val="20"/>
              </w:rPr>
              <w:t xml:space="preserve"> </w:t>
            </w:r>
            <w:r>
              <w:rPr>
                <w:sz w:val="20"/>
              </w:rPr>
              <w:t>назначения</w:t>
            </w:r>
          </w:p>
        </w:tc>
      </w:tr>
    </w:tbl>
    <w:p w14:paraId="1D94FA86" w14:textId="77777777" w:rsidR="00300F4F" w:rsidRDefault="00300F4F">
      <w:pPr>
        <w:pStyle w:val="a3"/>
        <w:spacing w:before="5"/>
        <w:ind w:left="0"/>
        <w:jc w:val="left"/>
        <w:rPr>
          <w:sz w:val="19"/>
        </w:rPr>
      </w:pPr>
    </w:p>
    <w:p w14:paraId="775BB9EC" w14:textId="77777777" w:rsidR="00300F4F" w:rsidRDefault="00ED36A1">
      <w:pPr>
        <w:pStyle w:val="a3"/>
        <w:spacing w:before="88" w:after="4"/>
        <w:ind w:left="0" w:right="126"/>
        <w:jc w:val="right"/>
      </w:pPr>
      <w:r>
        <w:t>Таблица</w:t>
      </w:r>
      <w:r>
        <w:rPr>
          <w:spacing w:val="-1"/>
        </w:rPr>
        <w:t xml:space="preserve"> </w:t>
      </w:r>
      <w:r>
        <w:t>84</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E078013" w14:textId="77777777">
        <w:trPr>
          <w:trHeight w:val="460"/>
        </w:trPr>
        <w:tc>
          <w:tcPr>
            <w:tcW w:w="9346" w:type="dxa"/>
            <w:gridSpan w:val="4"/>
          </w:tcPr>
          <w:p w14:paraId="14F88B5F" w14:textId="77777777" w:rsidR="00300F4F" w:rsidRDefault="00ED36A1">
            <w:pPr>
              <w:pStyle w:val="TableParagraph"/>
              <w:spacing w:line="230" w:lineRule="exact"/>
              <w:ind w:left="2917" w:right="487" w:hanging="2404"/>
              <w:rPr>
                <w:b/>
                <w:sz w:val="20"/>
              </w:rPr>
            </w:pPr>
            <w:r>
              <w:rPr>
                <w:b/>
                <w:sz w:val="20"/>
              </w:rPr>
              <w:t>Перечень условно разрешенных видов разрешенного использования земельных участков и</w:t>
            </w:r>
            <w:r>
              <w:rPr>
                <w:b/>
                <w:spacing w:val="-47"/>
                <w:sz w:val="20"/>
              </w:rPr>
              <w:t xml:space="preserve"> </w:t>
            </w:r>
            <w:r>
              <w:rPr>
                <w:b/>
                <w:sz w:val="20"/>
              </w:rPr>
              <w:t>объектов</w:t>
            </w:r>
            <w:r>
              <w:rPr>
                <w:b/>
                <w:spacing w:val="-2"/>
                <w:sz w:val="20"/>
              </w:rPr>
              <w:t xml:space="preserve"> </w:t>
            </w:r>
            <w:r>
              <w:rPr>
                <w:b/>
                <w:sz w:val="20"/>
              </w:rPr>
              <w:t>капитального</w:t>
            </w:r>
            <w:r>
              <w:rPr>
                <w:b/>
                <w:spacing w:val="1"/>
                <w:sz w:val="20"/>
              </w:rPr>
              <w:t xml:space="preserve"> </w:t>
            </w:r>
            <w:r>
              <w:rPr>
                <w:b/>
                <w:sz w:val="20"/>
              </w:rPr>
              <w:t>строительства</w:t>
            </w:r>
          </w:p>
        </w:tc>
      </w:tr>
      <w:tr w:rsidR="00300F4F" w14:paraId="7A6C26BF" w14:textId="77777777">
        <w:trPr>
          <w:trHeight w:val="1140"/>
        </w:trPr>
        <w:tc>
          <w:tcPr>
            <w:tcW w:w="562" w:type="dxa"/>
            <w:vMerge w:val="restart"/>
            <w:tcBorders>
              <w:bottom w:val="double" w:sz="1" w:space="0" w:color="000000"/>
            </w:tcBorders>
          </w:tcPr>
          <w:p w14:paraId="20C91419" w14:textId="77777777" w:rsidR="00300F4F" w:rsidRDefault="00300F4F">
            <w:pPr>
              <w:pStyle w:val="TableParagraph"/>
              <w:ind w:left="0"/>
            </w:pPr>
          </w:p>
          <w:p w14:paraId="5D14C997" w14:textId="77777777" w:rsidR="00300F4F" w:rsidRDefault="00300F4F">
            <w:pPr>
              <w:pStyle w:val="TableParagraph"/>
              <w:spacing w:before="4"/>
              <w:ind w:left="0"/>
              <w:rPr>
                <w:sz w:val="18"/>
              </w:rPr>
            </w:pPr>
          </w:p>
          <w:p w14:paraId="01867CC7"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F6D8662"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47C917E6"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08A69DAD" w14:textId="77777777" w:rsidR="00300F4F" w:rsidRDefault="00300F4F">
            <w:pPr>
              <w:pStyle w:val="TableParagraph"/>
              <w:ind w:left="0"/>
            </w:pPr>
          </w:p>
          <w:p w14:paraId="7AFB99CF" w14:textId="77777777" w:rsidR="00300F4F" w:rsidRDefault="00300F4F">
            <w:pPr>
              <w:pStyle w:val="TableParagraph"/>
              <w:spacing w:before="4"/>
              <w:ind w:left="0"/>
              <w:rPr>
                <w:sz w:val="18"/>
              </w:rPr>
            </w:pPr>
          </w:p>
          <w:p w14:paraId="2148A199"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2BAD7E30" w14:textId="77777777">
        <w:trPr>
          <w:trHeight w:val="226"/>
        </w:trPr>
        <w:tc>
          <w:tcPr>
            <w:tcW w:w="562" w:type="dxa"/>
            <w:vMerge/>
            <w:tcBorders>
              <w:top w:val="nil"/>
              <w:bottom w:val="double" w:sz="1" w:space="0" w:color="000000"/>
            </w:tcBorders>
          </w:tcPr>
          <w:p w14:paraId="2217681F" w14:textId="77777777" w:rsidR="00300F4F" w:rsidRDefault="00300F4F">
            <w:pPr>
              <w:rPr>
                <w:sz w:val="2"/>
                <w:szCs w:val="2"/>
              </w:rPr>
            </w:pPr>
          </w:p>
        </w:tc>
        <w:tc>
          <w:tcPr>
            <w:tcW w:w="852" w:type="dxa"/>
            <w:tcBorders>
              <w:bottom w:val="double" w:sz="1" w:space="0" w:color="000000"/>
            </w:tcBorders>
          </w:tcPr>
          <w:p w14:paraId="7702351D"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2ABCA128" w14:textId="77777777" w:rsidR="00300F4F" w:rsidRDefault="00ED36A1">
            <w:pPr>
              <w:pStyle w:val="TableParagraph"/>
              <w:spacing w:line="206" w:lineRule="exact"/>
              <w:ind w:left="321"/>
              <w:rPr>
                <w:b/>
                <w:sz w:val="20"/>
              </w:rPr>
            </w:pPr>
            <w:r>
              <w:rPr>
                <w:b/>
                <w:sz w:val="20"/>
              </w:rPr>
              <w:t>Наименование</w:t>
            </w:r>
          </w:p>
        </w:tc>
        <w:tc>
          <w:tcPr>
            <w:tcW w:w="5948" w:type="dxa"/>
            <w:vMerge/>
            <w:tcBorders>
              <w:top w:val="nil"/>
              <w:bottom w:val="double" w:sz="1" w:space="0" w:color="000000"/>
            </w:tcBorders>
          </w:tcPr>
          <w:p w14:paraId="217F4CAE" w14:textId="77777777" w:rsidR="00300F4F" w:rsidRDefault="00300F4F">
            <w:pPr>
              <w:rPr>
                <w:sz w:val="2"/>
                <w:szCs w:val="2"/>
              </w:rPr>
            </w:pPr>
          </w:p>
        </w:tc>
      </w:tr>
      <w:tr w:rsidR="00300F4F" w14:paraId="2F937CC2" w14:textId="77777777">
        <w:trPr>
          <w:trHeight w:val="248"/>
        </w:trPr>
        <w:tc>
          <w:tcPr>
            <w:tcW w:w="562" w:type="dxa"/>
            <w:tcBorders>
              <w:top w:val="double" w:sz="1" w:space="0" w:color="000000"/>
            </w:tcBorders>
          </w:tcPr>
          <w:p w14:paraId="39CEBC26"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4B14C6EF"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7720A373"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3A2B70CF" w14:textId="77777777" w:rsidR="00300F4F" w:rsidRDefault="00ED36A1">
            <w:pPr>
              <w:pStyle w:val="TableParagraph"/>
              <w:spacing w:before="4" w:line="224" w:lineRule="exact"/>
              <w:ind w:left="4"/>
              <w:jc w:val="center"/>
              <w:rPr>
                <w:i/>
                <w:sz w:val="21"/>
              </w:rPr>
            </w:pPr>
            <w:r>
              <w:rPr>
                <w:i/>
                <w:sz w:val="21"/>
              </w:rPr>
              <w:t>4</w:t>
            </w:r>
          </w:p>
        </w:tc>
      </w:tr>
      <w:tr w:rsidR="00300F4F" w14:paraId="2DDEFA89" w14:textId="77777777">
        <w:trPr>
          <w:trHeight w:val="689"/>
        </w:trPr>
        <w:tc>
          <w:tcPr>
            <w:tcW w:w="562" w:type="dxa"/>
          </w:tcPr>
          <w:p w14:paraId="4825E3DC" w14:textId="77777777" w:rsidR="00300F4F" w:rsidRDefault="00ED36A1">
            <w:pPr>
              <w:pStyle w:val="TableParagraph"/>
              <w:spacing w:line="227" w:lineRule="exact"/>
              <w:ind w:left="107"/>
              <w:rPr>
                <w:sz w:val="20"/>
              </w:rPr>
            </w:pPr>
            <w:r>
              <w:rPr>
                <w:sz w:val="20"/>
              </w:rPr>
              <w:t>1</w:t>
            </w:r>
          </w:p>
        </w:tc>
        <w:tc>
          <w:tcPr>
            <w:tcW w:w="852" w:type="dxa"/>
          </w:tcPr>
          <w:p w14:paraId="70A35067" w14:textId="77777777" w:rsidR="00300F4F" w:rsidRDefault="00ED36A1">
            <w:pPr>
              <w:pStyle w:val="TableParagraph"/>
              <w:spacing w:line="227" w:lineRule="exact"/>
              <w:ind w:left="107"/>
              <w:rPr>
                <w:sz w:val="20"/>
              </w:rPr>
            </w:pPr>
            <w:r>
              <w:rPr>
                <w:sz w:val="20"/>
              </w:rPr>
              <w:t>4.4</w:t>
            </w:r>
          </w:p>
        </w:tc>
        <w:tc>
          <w:tcPr>
            <w:tcW w:w="1984" w:type="dxa"/>
          </w:tcPr>
          <w:p w14:paraId="44506552" w14:textId="77777777" w:rsidR="00300F4F" w:rsidRDefault="00ED36A1">
            <w:pPr>
              <w:pStyle w:val="TableParagraph"/>
              <w:spacing w:line="227" w:lineRule="exact"/>
              <w:ind w:left="106"/>
              <w:rPr>
                <w:sz w:val="20"/>
              </w:rPr>
            </w:pPr>
            <w:r>
              <w:rPr>
                <w:sz w:val="20"/>
              </w:rPr>
              <w:t>Магазины</w:t>
            </w:r>
          </w:p>
        </w:tc>
        <w:tc>
          <w:tcPr>
            <w:tcW w:w="5948" w:type="dxa"/>
          </w:tcPr>
          <w:p w14:paraId="5B4BD5D3" w14:textId="77777777" w:rsidR="00300F4F" w:rsidRDefault="00ED36A1">
            <w:pPr>
              <w:pStyle w:val="TableParagraph"/>
              <w:tabs>
                <w:tab w:val="left" w:pos="1646"/>
                <w:tab w:val="left" w:pos="2920"/>
                <w:tab w:val="left" w:pos="4578"/>
              </w:tabs>
              <w:spacing w:line="227" w:lineRule="exact"/>
              <w:rPr>
                <w:sz w:val="20"/>
              </w:rPr>
            </w:pPr>
            <w:r>
              <w:rPr>
                <w:sz w:val="20"/>
              </w:rPr>
              <w:t>Размещение</w:t>
            </w:r>
            <w:r>
              <w:rPr>
                <w:sz w:val="20"/>
              </w:rPr>
              <w:tab/>
              <w:t>объектов</w:t>
            </w:r>
            <w:r>
              <w:rPr>
                <w:sz w:val="20"/>
              </w:rPr>
              <w:tab/>
              <w:t>капитального</w:t>
            </w:r>
            <w:r>
              <w:rPr>
                <w:sz w:val="20"/>
              </w:rPr>
              <w:tab/>
              <w:t>строительства,</w:t>
            </w:r>
          </w:p>
          <w:p w14:paraId="0756F418" w14:textId="77777777" w:rsidR="00300F4F" w:rsidRDefault="00ED36A1">
            <w:pPr>
              <w:pStyle w:val="TableParagraph"/>
              <w:spacing w:line="230" w:lineRule="exact"/>
              <w:ind w:right="362"/>
              <w:rPr>
                <w:sz w:val="20"/>
              </w:rPr>
            </w:pPr>
            <w:r>
              <w:rPr>
                <w:sz w:val="20"/>
              </w:rPr>
              <w:t>предназначенных</w:t>
            </w:r>
            <w:r>
              <w:rPr>
                <w:spacing w:val="43"/>
                <w:sz w:val="20"/>
              </w:rPr>
              <w:t xml:space="preserve"> </w:t>
            </w:r>
            <w:r>
              <w:rPr>
                <w:sz w:val="20"/>
              </w:rPr>
              <w:t>для</w:t>
            </w:r>
            <w:r>
              <w:rPr>
                <w:spacing w:val="42"/>
                <w:sz w:val="20"/>
              </w:rPr>
              <w:t xml:space="preserve"> </w:t>
            </w:r>
            <w:r>
              <w:rPr>
                <w:sz w:val="20"/>
              </w:rPr>
              <w:t>продажи</w:t>
            </w:r>
            <w:r>
              <w:rPr>
                <w:spacing w:val="42"/>
                <w:sz w:val="20"/>
              </w:rPr>
              <w:t xml:space="preserve"> </w:t>
            </w:r>
            <w:r>
              <w:rPr>
                <w:sz w:val="20"/>
              </w:rPr>
              <w:t>товаров,</w:t>
            </w:r>
            <w:r>
              <w:rPr>
                <w:spacing w:val="43"/>
                <w:sz w:val="20"/>
              </w:rPr>
              <w:t xml:space="preserve"> </w:t>
            </w:r>
            <w:r>
              <w:rPr>
                <w:sz w:val="20"/>
              </w:rPr>
              <w:t>торговая</w:t>
            </w:r>
            <w:r>
              <w:rPr>
                <w:spacing w:val="43"/>
                <w:sz w:val="20"/>
              </w:rPr>
              <w:t xml:space="preserve"> </w:t>
            </w:r>
            <w:r>
              <w:rPr>
                <w:sz w:val="20"/>
              </w:rPr>
              <w:t>площадь</w:t>
            </w:r>
            <w:r>
              <w:rPr>
                <w:spacing w:val="-47"/>
                <w:sz w:val="20"/>
              </w:rPr>
              <w:t xml:space="preserve"> </w:t>
            </w:r>
            <w:r>
              <w:rPr>
                <w:sz w:val="20"/>
              </w:rPr>
              <w:t>которых</w:t>
            </w:r>
            <w:r>
              <w:rPr>
                <w:spacing w:val="-1"/>
                <w:sz w:val="20"/>
              </w:rPr>
              <w:t xml:space="preserve"> </w:t>
            </w:r>
            <w:r>
              <w:rPr>
                <w:sz w:val="20"/>
              </w:rPr>
              <w:t>составляет до</w:t>
            </w:r>
            <w:r>
              <w:rPr>
                <w:spacing w:val="-1"/>
                <w:sz w:val="20"/>
              </w:rPr>
              <w:t xml:space="preserve"> </w:t>
            </w:r>
            <w:r>
              <w:rPr>
                <w:sz w:val="20"/>
              </w:rPr>
              <w:t>5000</w:t>
            </w:r>
            <w:r>
              <w:rPr>
                <w:spacing w:val="-1"/>
                <w:sz w:val="20"/>
              </w:rPr>
              <w:t xml:space="preserve"> </w:t>
            </w:r>
            <w:r>
              <w:rPr>
                <w:sz w:val="20"/>
              </w:rPr>
              <w:t>кв.м</w:t>
            </w:r>
          </w:p>
        </w:tc>
      </w:tr>
    </w:tbl>
    <w:p w14:paraId="5E3E2DFD" w14:textId="77777777" w:rsidR="00300F4F" w:rsidRDefault="00300F4F">
      <w:pPr>
        <w:pStyle w:val="a3"/>
        <w:spacing w:before="8"/>
        <w:ind w:left="0"/>
        <w:jc w:val="left"/>
        <w:rPr>
          <w:sz w:val="27"/>
        </w:rPr>
      </w:pPr>
    </w:p>
    <w:p w14:paraId="1277230C" w14:textId="77777777" w:rsidR="00300F4F" w:rsidRDefault="00ED36A1">
      <w:pPr>
        <w:pStyle w:val="a3"/>
        <w:spacing w:before="1" w:after="3"/>
        <w:ind w:left="0" w:right="126"/>
        <w:jc w:val="right"/>
      </w:pPr>
      <w:r>
        <w:t>Таблица</w:t>
      </w:r>
      <w:r>
        <w:rPr>
          <w:spacing w:val="-1"/>
        </w:rPr>
        <w:t xml:space="preserve"> </w:t>
      </w:r>
      <w:r>
        <w:t>85</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27EE9E71" w14:textId="77777777">
        <w:trPr>
          <w:trHeight w:val="459"/>
        </w:trPr>
        <w:tc>
          <w:tcPr>
            <w:tcW w:w="9346" w:type="dxa"/>
            <w:gridSpan w:val="4"/>
          </w:tcPr>
          <w:p w14:paraId="7F88388E" w14:textId="77777777" w:rsidR="00300F4F" w:rsidRDefault="00ED36A1">
            <w:pPr>
              <w:pStyle w:val="TableParagraph"/>
              <w:spacing w:line="230" w:lineRule="exact"/>
              <w:ind w:left="3356" w:right="245" w:hanging="3084"/>
              <w:rPr>
                <w:b/>
                <w:sz w:val="20"/>
              </w:rPr>
            </w:pPr>
            <w:r>
              <w:rPr>
                <w:b/>
                <w:sz w:val="20"/>
              </w:rPr>
              <w:t>Перечень вспомогательных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1E98CF8D" w14:textId="77777777">
        <w:trPr>
          <w:trHeight w:val="1139"/>
        </w:trPr>
        <w:tc>
          <w:tcPr>
            <w:tcW w:w="562" w:type="dxa"/>
            <w:vMerge w:val="restart"/>
            <w:tcBorders>
              <w:bottom w:val="double" w:sz="1" w:space="0" w:color="000000"/>
            </w:tcBorders>
          </w:tcPr>
          <w:p w14:paraId="08411C76" w14:textId="77777777" w:rsidR="00300F4F" w:rsidRDefault="00300F4F">
            <w:pPr>
              <w:pStyle w:val="TableParagraph"/>
              <w:ind w:left="0"/>
            </w:pPr>
          </w:p>
          <w:p w14:paraId="44ED9250" w14:textId="77777777" w:rsidR="00300F4F" w:rsidRDefault="00300F4F">
            <w:pPr>
              <w:pStyle w:val="TableParagraph"/>
              <w:spacing w:before="3"/>
              <w:ind w:left="0"/>
              <w:rPr>
                <w:sz w:val="18"/>
              </w:rPr>
            </w:pPr>
          </w:p>
          <w:p w14:paraId="6912F0C9"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16AC342D"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w:t>
            </w:r>
            <w:r>
              <w:rPr>
                <w:b/>
                <w:spacing w:val="-2"/>
                <w:sz w:val="20"/>
              </w:rPr>
              <w:t xml:space="preserve"> </w:t>
            </w:r>
            <w:r>
              <w:rPr>
                <w:b/>
                <w:sz w:val="20"/>
              </w:rPr>
              <w:t>объекта</w:t>
            </w:r>
          </w:p>
          <w:p w14:paraId="675A5E10" w14:textId="77777777" w:rsidR="00300F4F" w:rsidRDefault="00ED36A1">
            <w:pPr>
              <w:pStyle w:val="TableParagraph"/>
              <w:spacing w:line="230" w:lineRule="exact"/>
              <w:ind w:left="760" w:right="750" w:hanging="3"/>
              <w:jc w:val="center"/>
              <w:rPr>
                <w:b/>
                <w:sz w:val="20"/>
              </w:rPr>
            </w:pPr>
            <w:r>
              <w:rPr>
                <w:b/>
                <w:sz w:val="20"/>
              </w:rPr>
              <w:t>капитального</w:t>
            </w:r>
            <w:r>
              <w:rPr>
                <w:b/>
                <w:spacing w:val="1"/>
                <w:sz w:val="20"/>
              </w:rPr>
              <w:t xml:space="preserve"> </w:t>
            </w:r>
            <w:r>
              <w:rPr>
                <w:b/>
                <w:sz w:val="20"/>
              </w:rPr>
              <w:t>строительства</w:t>
            </w:r>
          </w:p>
        </w:tc>
        <w:tc>
          <w:tcPr>
            <w:tcW w:w="5948" w:type="dxa"/>
            <w:vMerge w:val="restart"/>
            <w:tcBorders>
              <w:bottom w:val="double" w:sz="1" w:space="0" w:color="000000"/>
            </w:tcBorders>
          </w:tcPr>
          <w:p w14:paraId="10D7831A" w14:textId="77777777" w:rsidR="00300F4F" w:rsidRDefault="00300F4F">
            <w:pPr>
              <w:pStyle w:val="TableParagraph"/>
              <w:ind w:left="0"/>
            </w:pPr>
          </w:p>
          <w:p w14:paraId="36CD3684" w14:textId="77777777" w:rsidR="00300F4F" w:rsidRDefault="00300F4F">
            <w:pPr>
              <w:pStyle w:val="TableParagraph"/>
              <w:spacing w:before="3"/>
              <w:ind w:left="0"/>
              <w:rPr>
                <w:sz w:val="18"/>
              </w:rPr>
            </w:pPr>
          </w:p>
          <w:p w14:paraId="79B13706"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4093385E" w14:textId="77777777">
        <w:trPr>
          <w:trHeight w:val="216"/>
        </w:trPr>
        <w:tc>
          <w:tcPr>
            <w:tcW w:w="562" w:type="dxa"/>
            <w:vMerge/>
            <w:tcBorders>
              <w:top w:val="nil"/>
              <w:bottom w:val="double" w:sz="1" w:space="0" w:color="000000"/>
            </w:tcBorders>
          </w:tcPr>
          <w:p w14:paraId="675F1D20" w14:textId="77777777" w:rsidR="00300F4F" w:rsidRDefault="00300F4F">
            <w:pPr>
              <w:rPr>
                <w:sz w:val="2"/>
                <w:szCs w:val="2"/>
              </w:rPr>
            </w:pPr>
          </w:p>
        </w:tc>
        <w:tc>
          <w:tcPr>
            <w:tcW w:w="852" w:type="dxa"/>
            <w:tcBorders>
              <w:bottom w:val="double" w:sz="1" w:space="0" w:color="000000"/>
            </w:tcBorders>
          </w:tcPr>
          <w:p w14:paraId="46ED4AB6" w14:textId="77777777" w:rsidR="00300F4F" w:rsidRDefault="00ED36A1">
            <w:pPr>
              <w:pStyle w:val="TableParagraph"/>
              <w:spacing w:line="196" w:lineRule="exact"/>
              <w:ind w:left="251"/>
              <w:rPr>
                <w:b/>
                <w:sz w:val="20"/>
              </w:rPr>
            </w:pPr>
            <w:r>
              <w:rPr>
                <w:b/>
                <w:sz w:val="20"/>
              </w:rPr>
              <w:t>Код</w:t>
            </w:r>
          </w:p>
        </w:tc>
        <w:tc>
          <w:tcPr>
            <w:tcW w:w="1984" w:type="dxa"/>
            <w:tcBorders>
              <w:bottom w:val="double" w:sz="1" w:space="0" w:color="000000"/>
            </w:tcBorders>
          </w:tcPr>
          <w:p w14:paraId="18580C26" w14:textId="77777777" w:rsidR="00300F4F" w:rsidRDefault="00ED36A1">
            <w:pPr>
              <w:pStyle w:val="TableParagraph"/>
              <w:spacing w:line="19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04D6D417" w14:textId="77777777" w:rsidR="00300F4F" w:rsidRDefault="00300F4F">
            <w:pPr>
              <w:rPr>
                <w:sz w:val="2"/>
                <w:szCs w:val="2"/>
              </w:rPr>
            </w:pPr>
          </w:p>
        </w:tc>
      </w:tr>
      <w:tr w:rsidR="00300F4F" w14:paraId="07DD38F1" w14:textId="77777777">
        <w:trPr>
          <w:trHeight w:val="247"/>
        </w:trPr>
        <w:tc>
          <w:tcPr>
            <w:tcW w:w="562" w:type="dxa"/>
            <w:tcBorders>
              <w:top w:val="double" w:sz="1" w:space="0" w:color="000000"/>
            </w:tcBorders>
          </w:tcPr>
          <w:p w14:paraId="6AE648F6"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1F89E4E7"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081F3C2D"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31543E0D" w14:textId="77777777" w:rsidR="00300F4F" w:rsidRDefault="00ED36A1">
            <w:pPr>
              <w:pStyle w:val="TableParagraph"/>
              <w:spacing w:before="5" w:line="223" w:lineRule="exact"/>
              <w:ind w:left="4"/>
              <w:jc w:val="center"/>
              <w:rPr>
                <w:i/>
                <w:sz w:val="21"/>
              </w:rPr>
            </w:pPr>
            <w:r>
              <w:rPr>
                <w:i/>
                <w:sz w:val="21"/>
              </w:rPr>
              <w:t>4</w:t>
            </w:r>
          </w:p>
        </w:tc>
      </w:tr>
      <w:tr w:rsidR="00300F4F" w14:paraId="57293744" w14:textId="77777777">
        <w:trPr>
          <w:trHeight w:val="1380"/>
        </w:trPr>
        <w:tc>
          <w:tcPr>
            <w:tcW w:w="562" w:type="dxa"/>
          </w:tcPr>
          <w:p w14:paraId="4CDE1C37" w14:textId="77777777" w:rsidR="00300F4F" w:rsidRDefault="00ED36A1">
            <w:pPr>
              <w:pStyle w:val="TableParagraph"/>
              <w:spacing w:line="227" w:lineRule="exact"/>
              <w:ind w:left="107"/>
              <w:rPr>
                <w:sz w:val="20"/>
              </w:rPr>
            </w:pPr>
            <w:r>
              <w:rPr>
                <w:sz w:val="20"/>
              </w:rPr>
              <w:t>1</w:t>
            </w:r>
          </w:p>
        </w:tc>
        <w:tc>
          <w:tcPr>
            <w:tcW w:w="852" w:type="dxa"/>
          </w:tcPr>
          <w:p w14:paraId="7FED3953" w14:textId="77777777" w:rsidR="00300F4F" w:rsidRDefault="00ED36A1">
            <w:pPr>
              <w:pStyle w:val="TableParagraph"/>
              <w:spacing w:line="227" w:lineRule="exact"/>
              <w:ind w:left="107"/>
              <w:rPr>
                <w:sz w:val="20"/>
              </w:rPr>
            </w:pPr>
            <w:r>
              <w:rPr>
                <w:sz w:val="20"/>
              </w:rPr>
              <w:t>4.9</w:t>
            </w:r>
          </w:p>
        </w:tc>
        <w:tc>
          <w:tcPr>
            <w:tcW w:w="1984" w:type="dxa"/>
          </w:tcPr>
          <w:p w14:paraId="4ABD3311" w14:textId="77777777" w:rsidR="00300F4F" w:rsidRDefault="00ED36A1">
            <w:pPr>
              <w:pStyle w:val="TableParagraph"/>
              <w:spacing w:line="227" w:lineRule="exact"/>
              <w:ind w:left="9" w:right="121"/>
              <w:jc w:val="center"/>
              <w:rPr>
                <w:sz w:val="20"/>
              </w:rPr>
            </w:pPr>
            <w:r>
              <w:rPr>
                <w:sz w:val="20"/>
              </w:rPr>
              <w:t>Служебные</w:t>
            </w:r>
            <w:r>
              <w:rPr>
                <w:spacing w:val="-4"/>
                <w:sz w:val="20"/>
              </w:rPr>
              <w:t xml:space="preserve"> </w:t>
            </w:r>
            <w:r>
              <w:rPr>
                <w:sz w:val="20"/>
              </w:rPr>
              <w:t>гаражи</w:t>
            </w:r>
          </w:p>
        </w:tc>
        <w:tc>
          <w:tcPr>
            <w:tcW w:w="5948" w:type="dxa"/>
          </w:tcPr>
          <w:p w14:paraId="575CEE36"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постоянных</w:t>
            </w:r>
            <w:r>
              <w:rPr>
                <w:spacing w:val="1"/>
                <w:sz w:val="20"/>
              </w:rPr>
              <w:t xml:space="preserve"> </w:t>
            </w:r>
            <w:r>
              <w:rPr>
                <w:sz w:val="20"/>
              </w:rPr>
              <w:t>или</w:t>
            </w:r>
            <w:r>
              <w:rPr>
                <w:spacing w:val="1"/>
                <w:sz w:val="20"/>
              </w:rPr>
              <w:t xml:space="preserve"> </w:t>
            </w:r>
            <w:r>
              <w:rPr>
                <w:sz w:val="20"/>
              </w:rPr>
              <w:t>временных</w:t>
            </w:r>
            <w:r>
              <w:rPr>
                <w:spacing w:val="1"/>
                <w:sz w:val="20"/>
              </w:rPr>
              <w:t xml:space="preserve"> </w:t>
            </w:r>
            <w:r>
              <w:rPr>
                <w:sz w:val="20"/>
              </w:rPr>
              <w:t>гаражей,</w:t>
            </w:r>
            <w:r>
              <w:rPr>
                <w:spacing w:val="1"/>
                <w:sz w:val="20"/>
              </w:rPr>
              <w:t xml:space="preserve"> </w:t>
            </w:r>
            <w:r>
              <w:rPr>
                <w:sz w:val="20"/>
              </w:rPr>
              <w:t>стоянок</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служебного</w:t>
            </w:r>
            <w:r>
              <w:rPr>
                <w:spacing w:val="1"/>
                <w:sz w:val="20"/>
              </w:rPr>
              <w:t xml:space="preserve"> </w:t>
            </w:r>
            <w:r>
              <w:rPr>
                <w:sz w:val="20"/>
              </w:rPr>
              <w:t>автотранспорта,</w:t>
            </w:r>
            <w:r>
              <w:rPr>
                <w:spacing w:val="1"/>
                <w:sz w:val="20"/>
              </w:rPr>
              <w:t xml:space="preserve"> </w:t>
            </w:r>
            <w:r>
              <w:rPr>
                <w:sz w:val="20"/>
              </w:rPr>
              <w:t>используемого</w:t>
            </w:r>
            <w:r>
              <w:rPr>
                <w:spacing w:val="1"/>
                <w:sz w:val="20"/>
              </w:rPr>
              <w:t xml:space="preserve"> </w:t>
            </w:r>
            <w:r>
              <w:rPr>
                <w:sz w:val="20"/>
              </w:rPr>
              <w:t>в</w:t>
            </w:r>
            <w:r>
              <w:rPr>
                <w:spacing w:val="1"/>
                <w:sz w:val="20"/>
              </w:rPr>
              <w:t xml:space="preserve"> </w:t>
            </w:r>
            <w:r>
              <w:rPr>
                <w:sz w:val="20"/>
              </w:rPr>
              <w:t>целях</w:t>
            </w:r>
            <w:r>
              <w:rPr>
                <w:spacing w:val="1"/>
                <w:sz w:val="20"/>
              </w:rPr>
              <w:t xml:space="preserve"> </w:t>
            </w:r>
            <w:r>
              <w:rPr>
                <w:sz w:val="20"/>
              </w:rPr>
              <w:t>осуществления</w:t>
            </w:r>
            <w:r>
              <w:rPr>
                <w:spacing w:val="1"/>
                <w:sz w:val="20"/>
              </w:rPr>
              <w:t xml:space="preserve"> </w:t>
            </w:r>
            <w:r>
              <w:rPr>
                <w:sz w:val="20"/>
              </w:rPr>
              <w:t>видов</w:t>
            </w:r>
            <w:r>
              <w:rPr>
                <w:spacing w:val="1"/>
                <w:sz w:val="20"/>
              </w:rPr>
              <w:t xml:space="preserve"> </w:t>
            </w:r>
            <w:r>
              <w:rPr>
                <w:sz w:val="20"/>
              </w:rPr>
              <w:t>деятельности,</w:t>
            </w:r>
            <w:r>
              <w:rPr>
                <w:spacing w:val="1"/>
                <w:sz w:val="20"/>
              </w:rPr>
              <w:t xml:space="preserve"> </w:t>
            </w:r>
            <w:r>
              <w:rPr>
                <w:sz w:val="20"/>
              </w:rPr>
              <w:t>предусмотренных</w:t>
            </w:r>
            <w:r>
              <w:rPr>
                <w:spacing w:val="1"/>
                <w:sz w:val="20"/>
              </w:rPr>
              <w:t xml:space="preserve"> </w:t>
            </w:r>
            <w:r>
              <w:rPr>
                <w:sz w:val="20"/>
              </w:rPr>
              <w:t>видами</w:t>
            </w:r>
            <w:r>
              <w:rPr>
                <w:spacing w:val="1"/>
                <w:sz w:val="20"/>
              </w:rPr>
              <w:t xml:space="preserve"> </w:t>
            </w:r>
            <w:r>
              <w:rPr>
                <w:sz w:val="20"/>
              </w:rPr>
              <w:t>разрешенного</w:t>
            </w:r>
            <w:r>
              <w:rPr>
                <w:spacing w:val="32"/>
                <w:sz w:val="20"/>
              </w:rPr>
              <w:t xml:space="preserve"> </w:t>
            </w:r>
            <w:r>
              <w:rPr>
                <w:sz w:val="20"/>
              </w:rPr>
              <w:t>использования</w:t>
            </w:r>
            <w:r>
              <w:rPr>
                <w:spacing w:val="33"/>
                <w:sz w:val="20"/>
              </w:rPr>
              <w:t xml:space="preserve"> </w:t>
            </w:r>
            <w:r>
              <w:rPr>
                <w:sz w:val="20"/>
              </w:rPr>
              <w:t>с</w:t>
            </w:r>
            <w:r>
              <w:rPr>
                <w:spacing w:val="32"/>
                <w:sz w:val="20"/>
              </w:rPr>
              <w:t xml:space="preserve"> </w:t>
            </w:r>
            <w:r>
              <w:rPr>
                <w:sz w:val="20"/>
              </w:rPr>
              <w:t>кодами</w:t>
            </w:r>
            <w:r>
              <w:rPr>
                <w:spacing w:val="30"/>
                <w:sz w:val="20"/>
              </w:rPr>
              <w:t xml:space="preserve"> </w:t>
            </w:r>
            <w:r>
              <w:rPr>
                <w:sz w:val="20"/>
              </w:rPr>
              <w:t>3.0,</w:t>
            </w:r>
            <w:r>
              <w:rPr>
                <w:spacing w:val="30"/>
                <w:sz w:val="20"/>
              </w:rPr>
              <w:t xml:space="preserve"> </w:t>
            </w:r>
            <w:r>
              <w:rPr>
                <w:sz w:val="20"/>
              </w:rPr>
              <w:t>4.0,</w:t>
            </w:r>
            <w:r>
              <w:rPr>
                <w:spacing w:val="33"/>
                <w:sz w:val="20"/>
              </w:rPr>
              <w:t xml:space="preserve"> </w:t>
            </w:r>
            <w:r>
              <w:rPr>
                <w:sz w:val="20"/>
              </w:rPr>
              <w:t>а</w:t>
            </w:r>
            <w:r>
              <w:rPr>
                <w:spacing w:val="31"/>
                <w:sz w:val="20"/>
              </w:rPr>
              <w:t xml:space="preserve"> </w:t>
            </w:r>
            <w:r>
              <w:rPr>
                <w:sz w:val="20"/>
              </w:rPr>
              <w:t>также</w:t>
            </w:r>
            <w:r>
              <w:rPr>
                <w:spacing w:val="32"/>
                <w:sz w:val="20"/>
              </w:rPr>
              <w:t xml:space="preserve"> </w:t>
            </w:r>
            <w:r>
              <w:rPr>
                <w:sz w:val="20"/>
              </w:rPr>
              <w:t>для</w:t>
            </w:r>
          </w:p>
          <w:p w14:paraId="232B820F" w14:textId="77777777" w:rsidR="00300F4F" w:rsidRDefault="00ED36A1">
            <w:pPr>
              <w:pStyle w:val="TableParagraph"/>
              <w:spacing w:line="230" w:lineRule="atLeast"/>
              <w:ind w:right="99"/>
              <w:jc w:val="both"/>
              <w:rPr>
                <w:sz w:val="20"/>
              </w:rPr>
            </w:pPr>
            <w:r>
              <w:rPr>
                <w:sz w:val="20"/>
              </w:rPr>
              <w:t>стоянки и хранения транспортных средств общего пользования, в</w:t>
            </w:r>
            <w:r>
              <w:rPr>
                <w:spacing w:val="1"/>
                <w:sz w:val="20"/>
              </w:rPr>
              <w:t xml:space="preserve"> </w:t>
            </w:r>
            <w:r>
              <w:rPr>
                <w:sz w:val="20"/>
              </w:rPr>
              <w:t>том</w:t>
            </w:r>
            <w:r>
              <w:rPr>
                <w:spacing w:val="-2"/>
                <w:sz w:val="20"/>
              </w:rPr>
              <w:t xml:space="preserve"> </w:t>
            </w:r>
            <w:r>
              <w:rPr>
                <w:sz w:val="20"/>
              </w:rPr>
              <w:t>числе в</w:t>
            </w:r>
            <w:r>
              <w:rPr>
                <w:spacing w:val="-1"/>
                <w:sz w:val="20"/>
              </w:rPr>
              <w:t xml:space="preserve"> </w:t>
            </w:r>
            <w:r>
              <w:rPr>
                <w:sz w:val="20"/>
              </w:rPr>
              <w:t>депо</w:t>
            </w:r>
          </w:p>
        </w:tc>
      </w:tr>
    </w:tbl>
    <w:p w14:paraId="6339FFEC" w14:textId="77777777" w:rsidR="00300F4F" w:rsidRDefault="00300F4F">
      <w:pPr>
        <w:pStyle w:val="a3"/>
        <w:spacing w:before="7"/>
        <w:ind w:left="0"/>
        <w:jc w:val="left"/>
        <w:rPr>
          <w:sz w:val="27"/>
        </w:rPr>
      </w:pPr>
    </w:p>
    <w:p w14:paraId="431BE0DE" w14:textId="77777777" w:rsidR="00300F4F" w:rsidRDefault="00ED36A1">
      <w:pPr>
        <w:pStyle w:val="a3"/>
        <w:spacing w:after="4"/>
        <w:ind w:left="0" w:right="126"/>
        <w:jc w:val="right"/>
      </w:pPr>
      <w:r>
        <w:t>Таблица</w:t>
      </w:r>
      <w:r>
        <w:rPr>
          <w:spacing w:val="-1"/>
        </w:rPr>
        <w:t xml:space="preserve"> </w:t>
      </w:r>
      <w:r>
        <w:t>86</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125"/>
        <w:gridCol w:w="852"/>
        <w:gridCol w:w="2410"/>
        <w:gridCol w:w="3254"/>
      </w:tblGrid>
      <w:tr w:rsidR="00300F4F" w14:paraId="08AEA982" w14:textId="77777777">
        <w:trPr>
          <w:trHeight w:val="690"/>
        </w:trPr>
        <w:tc>
          <w:tcPr>
            <w:tcW w:w="9345" w:type="dxa"/>
            <w:gridSpan w:val="5"/>
          </w:tcPr>
          <w:p w14:paraId="1F8E8037" w14:textId="77777777" w:rsidR="00300F4F" w:rsidRDefault="00ED36A1">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38D9701C" w14:textId="77777777" w:rsidR="00300F4F" w:rsidRDefault="00ED36A1">
            <w:pPr>
              <w:pStyle w:val="TableParagraph"/>
              <w:spacing w:line="211" w:lineRule="exact"/>
              <w:ind w:left="107"/>
              <w:rPr>
                <w:b/>
                <w:sz w:val="20"/>
              </w:rPr>
            </w:pPr>
            <w:r>
              <w:rPr>
                <w:b/>
                <w:sz w:val="20"/>
              </w:rPr>
              <w:t>строительства</w:t>
            </w:r>
          </w:p>
        </w:tc>
      </w:tr>
      <w:tr w:rsidR="00300F4F" w14:paraId="0B0091FE" w14:textId="77777777">
        <w:trPr>
          <w:trHeight w:val="679"/>
        </w:trPr>
        <w:tc>
          <w:tcPr>
            <w:tcW w:w="704" w:type="dxa"/>
            <w:vMerge w:val="restart"/>
            <w:tcBorders>
              <w:bottom w:val="double" w:sz="1" w:space="0" w:color="000000"/>
            </w:tcBorders>
          </w:tcPr>
          <w:p w14:paraId="2FA990B5" w14:textId="77777777" w:rsidR="00300F4F" w:rsidRDefault="00ED36A1">
            <w:pPr>
              <w:pStyle w:val="TableParagraph"/>
              <w:ind w:left="107" w:right="280"/>
              <w:rPr>
                <w:b/>
                <w:sz w:val="20"/>
              </w:rPr>
            </w:pPr>
            <w:r>
              <w:rPr>
                <w:b/>
                <w:sz w:val="20"/>
              </w:rPr>
              <w:t>№</w:t>
            </w:r>
            <w:r>
              <w:rPr>
                <w:b/>
                <w:spacing w:val="1"/>
                <w:sz w:val="20"/>
              </w:rPr>
              <w:t xml:space="preserve"> </w:t>
            </w:r>
            <w:r>
              <w:rPr>
                <w:b/>
                <w:sz w:val="20"/>
              </w:rPr>
              <w:t>п/п</w:t>
            </w:r>
          </w:p>
        </w:tc>
        <w:tc>
          <w:tcPr>
            <w:tcW w:w="2125" w:type="dxa"/>
            <w:vMerge w:val="restart"/>
            <w:tcBorders>
              <w:bottom w:val="double" w:sz="1" w:space="0" w:color="000000"/>
            </w:tcBorders>
          </w:tcPr>
          <w:p w14:paraId="1721373D" w14:textId="77777777" w:rsidR="00300F4F" w:rsidRDefault="00ED36A1">
            <w:pPr>
              <w:pStyle w:val="TableParagraph"/>
              <w:spacing w:before="4"/>
              <w:ind w:left="392" w:right="381"/>
              <w:jc w:val="center"/>
              <w:rPr>
                <w:b/>
                <w:sz w:val="20"/>
              </w:rPr>
            </w:pPr>
            <w:r>
              <w:rPr>
                <w:b/>
                <w:sz w:val="20"/>
              </w:rPr>
              <w:t>Наименование</w:t>
            </w:r>
            <w:r>
              <w:rPr>
                <w:b/>
                <w:spacing w:val="-47"/>
                <w:sz w:val="20"/>
              </w:rPr>
              <w:t xml:space="preserve"> </w:t>
            </w:r>
            <w:r>
              <w:rPr>
                <w:b/>
                <w:sz w:val="20"/>
              </w:rPr>
              <w:t>предельных</w:t>
            </w:r>
          </w:p>
          <w:p w14:paraId="7050DD93" w14:textId="77777777" w:rsidR="00300F4F" w:rsidRDefault="00ED36A1">
            <w:pPr>
              <w:pStyle w:val="TableParagraph"/>
              <w:spacing w:line="230" w:lineRule="exact"/>
              <w:ind w:left="152" w:right="143" w:firstLine="1"/>
              <w:jc w:val="center"/>
              <w:rPr>
                <w:b/>
                <w:sz w:val="20"/>
              </w:rPr>
            </w:pPr>
            <w:r>
              <w:rPr>
                <w:b/>
                <w:sz w:val="20"/>
              </w:rPr>
              <w:t>параметров,</w:t>
            </w:r>
            <w:r>
              <w:rPr>
                <w:b/>
                <w:spacing w:val="1"/>
                <w:sz w:val="20"/>
              </w:rPr>
              <w:t xml:space="preserve"> </w:t>
            </w:r>
            <w:r>
              <w:rPr>
                <w:b/>
                <w:sz w:val="20"/>
              </w:rPr>
              <w:t>единицы</w:t>
            </w:r>
            <w:r>
              <w:rPr>
                <w:b/>
                <w:spacing w:val="-10"/>
                <w:sz w:val="20"/>
              </w:rPr>
              <w:t xml:space="preserve"> </w:t>
            </w:r>
            <w:r>
              <w:rPr>
                <w:b/>
                <w:sz w:val="20"/>
              </w:rPr>
              <w:t>измерения</w:t>
            </w:r>
          </w:p>
        </w:tc>
        <w:tc>
          <w:tcPr>
            <w:tcW w:w="3262" w:type="dxa"/>
            <w:gridSpan w:val="2"/>
          </w:tcPr>
          <w:p w14:paraId="69513601" w14:textId="77777777" w:rsidR="00300F4F" w:rsidRDefault="00ED36A1">
            <w:pPr>
              <w:pStyle w:val="TableParagraph"/>
              <w:spacing w:line="229" w:lineRule="exact"/>
              <w:ind w:left="408" w:right="402"/>
              <w:jc w:val="center"/>
              <w:rPr>
                <w:b/>
                <w:sz w:val="20"/>
              </w:rPr>
            </w:pPr>
            <w:r>
              <w:rPr>
                <w:b/>
                <w:sz w:val="20"/>
              </w:rPr>
              <w:t>Вид</w:t>
            </w:r>
            <w:r>
              <w:rPr>
                <w:b/>
                <w:spacing w:val="-7"/>
                <w:sz w:val="20"/>
              </w:rPr>
              <w:t xml:space="preserve"> </w:t>
            </w:r>
            <w:r>
              <w:rPr>
                <w:b/>
                <w:sz w:val="20"/>
              </w:rPr>
              <w:t>разрешенного</w:t>
            </w:r>
          </w:p>
          <w:p w14:paraId="6B91A9E4" w14:textId="77777777" w:rsidR="00300F4F" w:rsidRDefault="00ED36A1">
            <w:pPr>
              <w:pStyle w:val="TableParagraph"/>
              <w:spacing w:line="230" w:lineRule="exact"/>
              <w:ind w:left="413" w:right="402"/>
              <w:jc w:val="center"/>
              <w:rPr>
                <w:b/>
                <w:sz w:val="20"/>
              </w:rPr>
            </w:pPr>
            <w:r>
              <w:rPr>
                <w:b/>
                <w:sz w:val="20"/>
              </w:rPr>
              <w:t>использования земельного</w:t>
            </w:r>
            <w:r>
              <w:rPr>
                <w:b/>
                <w:spacing w:val="-47"/>
                <w:sz w:val="20"/>
              </w:rPr>
              <w:t xml:space="preserve"> </w:t>
            </w:r>
            <w:r>
              <w:rPr>
                <w:b/>
                <w:sz w:val="20"/>
              </w:rPr>
              <w:t>участка</w:t>
            </w:r>
          </w:p>
        </w:tc>
        <w:tc>
          <w:tcPr>
            <w:tcW w:w="3254" w:type="dxa"/>
            <w:vMerge w:val="restart"/>
            <w:tcBorders>
              <w:bottom w:val="double" w:sz="1" w:space="0" w:color="000000"/>
            </w:tcBorders>
          </w:tcPr>
          <w:p w14:paraId="4E2F6E63" w14:textId="77777777" w:rsidR="00300F4F" w:rsidRDefault="00300F4F">
            <w:pPr>
              <w:pStyle w:val="TableParagraph"/>
              <w:spacing w:before="4"/>
              <w:ind w:left="0"/>
              <w:rPr>
                <w:sz w:val="20"/>
              </w:rPr>
            </w:pPr>
          </w:p>
          <w:p w14:paraId="0CAAAECC" w14:textId="77777777" w:rsidR="00300F4F" w:rsidRDefault="00ED36A1">
            <w:pPr>
              <w:pStyle w:val="TableParagraph"/>
              <w:ind w:left="1090" w:right="598" w:hanging="470"/>
              <w:rPr>
                <w:b/>
                <w:sz w:val="20"/>
              </w:rPr>
            </w:pPr>
            <w:r>
              <w:rPr>
                <w:b/>
                <w:sz w:val="20"/>
              </w:rPr>
              <w:t>Значения предельных</w:t>
            </w:r>
            <w:r>
              <w:rPr>
                <w:b/>
                <w:spacing w:val="-47"/>
                <w:sz w:val="20"/>
              </w:rPr>
              <w:t xml:space="preserve"> </w:t>
            </w:r>
            <w:r>
              <w:rPr>
                <w:b/>
                <w:sz w:val="20"/>
              </w:rPr>
              <w:t>параметров</w:t>
            </w:r>
          </w:p>
        </w:tc>
      </w:tr>
      <w:tr w:rsidR="00300F4F" w14:paraId="21736814" w14:textId="77777777">
        <w:trPr>
          <w:trHeight w:val="217"/>
        </w:trPr>
        <w:tc>
          <w:tcPr>
            <w:tcW w:w="704" w:type="dxa"/>
            <w:vMerge/>
            <w:tcBorders>
              <w:top w:val="nil"/>
              <w:bottom w:val="double" w:sz="1" w:space="0" w:color="000000"/>
            </w:tcBorders>
          </w:tcPr>
          <w:p w14:paraId="2FED747F" w14:textId="77777777" w:rsidR="00300F4F" w:rsidRDefault="00300F4F">
            <w:pPr>
              <w:rPr>
                <w:sz w:val="2"/>
                <w:szCs w:val="2"/>
              </w:rPr>
            </w:pPr>
          </w:p>
        </w:tc>
        <w:tc>
          <w:tcPr>
            <w:tcW w:w="2125" w:type="dxa"/>
            <w:vMerge/>
            <w:tcBorders>
              <w:top w:val="nil"/>
              <w:bottom w:val="double" w:sz="1" w:space="0" w:color="000000"/>
            </w:tcBorders>
          </w:tcPr>
          <w:p w14:paraId="439B00F5" w14:textId="77777777" w:rsidR="00300F4F" w:rsidRDefault="00300F4F">
            <w:pPr>
              <w:rPr>
                <w:sz w:val="2"/>
                <w:szCs w:val="2"/>
              </w:rPr>
            </w:pPr>
          </w:p>
        </w:tc>
        <w:tc>
          <w:tcPr>
            <w:tcW w:w="852" w:type="dxa"/>
            <w:tcBorders>
              <w:bottom w:val="double" w:sz="1" w:space="0" w:color="000000"/>
            </w:tcBorders>
          </w:tcPr>
          <w:p w14:paraId="2C808229" w14:textId="77777777" w:rsidR="00300F4F" w:rsidRDefault="00ED36A1">
            <w:pPr>
              <w:pStyle w:val="TableParagraph"/>
              <w:spacing w:line="197" w:lineRule="exact"/>
              <w:ind w:left="229" w:right="223"/>
              <w:jc w:val="center"/>
              <w:rPr>
                <w:b/>
                <w:sz w:val="20"/>
              </w:rPr>
            </w:pPr>
            <w:r>
              <w:rPr>
                <w:b/>
                <w:sz w:val="20"/>
              </w:rPr>
              <w:t>код</w:t>
            </w:r>
          </w:p>
        </w:tc>
        <w:tc>
          <w:tcPr>
            <w:tcW w:w="2410" w:type="dxa"/>
            <w:tcBorders>
              <w:bottom w:val="double" w:sz="1" w:space="0" w:color="000000"/>
            </w:tcBorders>
          </w:tcPr>
          <w:p w14:paraId="590E197D" w14:textId="77777777" w:rsidR="00300F4F" w:rsidRDefault="00ED36A1">
            <w:pPr>
              <w:pStyle w:val="TableParagraph"/>
              <w:spacing w:line="197" w:lineRule="exact"/>
              <w:ind w:left="533" w:right="528"/>
              <w:jc w:val="center"/>
              <w:rPr>
                <w:b/>
                <w:sz w:val="20"/>
              </w:rPr>
            </w:pPr>
            <w:r>
              <w:rPr>
                <w:b/>
                <w:sz w:val="20"/>
              </w:rPr>
              <w:t>наименование</w:t>
            </w:r>
          </w:p>
        </w:tc>
        <w:tc>
          <w:tcPr>
            <w:tcW w:w="3254" w:type="dxa"/>
            <w:vMerge/>
            <w:tcBorders>
              <w:top w:val="nil"/>
              <w:bottom w:val="double" w:sz="1" w:space="0" w:color="000000"/>
            </w:tcBorders>
          </w:tcPr>
          <w:p w14:paraId="0CF4ABE7" w14:textId="77777777" w:rsidR="00300F4F" w:rsidRDefault="00300F4F">
            <w:pPr>
              <w:rPr>
                <w:sz w:val="2"/>
                <w:szCs w:val="2"/>
              </w:rPr>
            </w:pPr>
          </w:p>
        </w:tc>
      </w:tr>
      <w:tr w:rsidR="00300F4F" w14:paraId="3DE4C0F7" w14:textId="77777777">
        <w:trPr>
          <w:trHeight w:val="248"/>
        </w:trPr>
        <w:tc>
          <w:tcPr>
            <w:tcW w:w="704" w:type="dxa"/>
            <w:tcBorders>
              <w:top w:val="double" w:sz="1" w:space="0" w:color="000000"/>
            </w:tcBorders>
          </w:tcPr>
          <w:p w14:paraId="636C92B7" w14:textId="77777777" w:rsidR="00300F4F" w:rsidRDefault="00ED36A1">
            <w:pPr>
              <w:pStyle w:val="TableParagraph"/>
              <w:spacing w:before="5" w:line="223" w:lineRule="exact"/>
              <w:ind w:left="10"/>
              <w:jc w:val="center"/>
              <w:rPr>
                <w:i/>
                <w:sz w:val="21"/>
              </w:rPr>
            </w:pPr>
            <w:r>
              <w:rPr>
                <w:i/>
                <w:sz w:val="21"/>
              </w:rPr>
              <w:t>1</w:t>
            </w:r>
          </w:p>
        </w:tc>
        <w:tc>
          <w:tcPr>
            <w:tcW w:w="2125" w:type="dxa"/>
            <w:tcBorders>
              <w:top w:val="double" w:sz="1" w:space="0" w:color="000000"/>
            </w:tcBorders>
          </w:tcPr>
          <w:p w14:paraId="5745734F" w14:textId="77777777" w:rsidR="00300F4F" w:rsidRDefault="00ED36A1">
            <w:pPr>
              <w:pStyle w:val="TableParagraph"/>
              <w:spacing w:before="5" w:line="223" w:lineRule="exact"/>
              <w:ind w:left="8"/>
              <w:jc w:val="center"/>
              <w:rPr>
                <w:i/>
                <w:sz w:val="21"/>
              </w:rPr>
            </w:pPr>
            <w:r>
              <w:rPr>
                <w:i/>
                <w:sz w:val="21"/>
              </w:rPr>
              <w:t>2</w:t>
            </w:r>
          </w:p>
        </w:tc>
        <w:tc>
          <w:tcPr>
            <w:tcW w:w="852" w:type="dxa"/>
            <w:tcBorders>
              <w:top w:val="double" w:sz="1" w:space="0" w:color="000000"/>
            </w:tcBorders>
          </w:tcPr>
          <w:p w14:paraId="1E658F11" w14:textId="77777777" w:rsidR="00300F4F" w:rsidRDefault="00ED36A1">
            <w:pPr>
              <w:pStyle w:val="TableParagraph"/>
              <w:spacing w:before="5" w:line="223" w:lineRule="exact"/>
              <w:ind w:left="10"/>
              <w:jc w:val="center"/>
              <w:rPr>
                <w:i/>
                <w:sz w:val="21"/>
              </w:rPr>
            </w:pPr>
            <w:r>
              <w:rPr>
                <w:i/>
                <w:sz w:val="21"/>
              </w:rPr>
              <w:t>3</w:t>
            </w:r>
          </w:p>
        </w:tc>
        <w:tc>
          <w:tcPr>
            <w:tcW w:w="2410" w:type="dxa"/>
            <w:tcBorders>
              <w:top w:val="double" w:sz="1" w:space="0" w:color="000000"/>
            </w:tcBorders>
          </w:tcPr>
          <w:p w14:paraId="392E5232" w14:textId="77777777" w:rsidR="00300F4F" w:rsidRDefault="00ED36A1">
            <w:pPr>
              <w:pStyle w:val="TableParagraph"/>
              <w:spacing w:before="5" w:line="223" w:lineRule="exact"/>
              <w:ind w:left="7"/>
              <w:jc w:val="center"/>
              <w:rPr>
                <w:i/>
                <w:sz w:val="21"/>
              </w:rPr>
            </w:pPr>
            <w:r>
              <w:rPr>
                <w:i/>
                <w:sz w:val="21"/>
              </w:rPr>
              <w:t>4</w:t>
            </w:r>
          </w:p>
        </w:tc>
        <w:tc>
          <w:tcPr>
            <w:tcW w:w="3254" w:type="dxa"/>
            <w:tcBorders>
              <w:top w:val="double" w:sz="1" w:space="0" w:color="000000"/>
            </w:tcBorders>
          </w:tcPr>
          <w:p w14:paraId="41142BE5" w14:textId="77777777" w:rsidR="00300F4F" w:rsidRDefault="00ED36A1">
            <w:pPr>
              <w:pStyle w:val="TableParagraph"/>
              <w:spacing w:before="5" w:line="223" w:lineRule="exact"/>
              <w:ind w:left="7"/>
              <w:jc w:val="center"/>
              <w:rPr>
                <w:i/>
                <w:sz w:val="21"/>
              </w:rPr>
            </w:pPr>
            <w:r>
              <w:rPr>
                <w:i/>
                <w:sz w:val="21"/>
              </w:rPr>
              <w:t>5</w:t>
            </w:r>
          </w:p>
        </w:tc>
      </w:tr>
      <w:tr w:rsidR="00300F4F" w14:paraId="1643F5EC" w14:textId="77777777">
        <w:trPr>
          <w:trHeight w:val="919"/>
        </w:trPr>
        <w:tc>
          <w:tcPr>
            <w:tcW w:w="704" w:type="dxa"/>
          </w:tcPr>
          <w:p w14:paraId="0BCB963B" w14:textId="77777777" w:rsidR="00300F4F" w:rsidRDefault="00ED36A1">
            <w:pPr>
              <w:pStyle w:val="TableParagraph"/>
              <w:spacing w:line="227" w:lineRule="exact"/>
              <w:ind w:left="107"/>
              <w:rPr>
                <w:sz w:val="20"/>
              </w:rPr>
            </w:pPr>
            <w:r>
              <w:rPr>
                <w:sz w:val="20"/>
              </w:rPr>
              <w:t>1</w:t>
            </w:r>
          </w:p>
        </w:tc>
        <w:tc>
          <w:tcPr>
            <w:tcW w:w="2125" w:type="dxa"/>
          </w:tcPr>
          <w:p w14:paraId="1C4F0863" w14:textId="77777777" w:rsidR="00300F4F" w:rsidRDefault="00ED36A1">
            <w:pPr>
              <w:pStyle w:val="TableParagraph"/>
              <w:ind w:left="107" w:right="242"/>
              <w:rPr>
                <w:sz w:val="20"/>
              </w:rPr>
            </w:pPr>
            <w:r>
              <w:rPr>
                <w:sz w:val="20"/>
              </w:rPr>
              <w:t>Максимальная</w:t>
            </w:r>
            <w:r>
              <w:rPr>
                <w:spacing w:val="1"/>
                <w:sz w:val="20"/>
              </w:rPr>
              <w:t xml:space="preserve"> </w:t>
            </w:r>
            <w:r>
              <w:rPr>
                <w:sz w:val="20"/>
              </w:rPr>
              <w:t>площадь</w:t>
            </w:r>
            <w:r>
              <w:rPr>
                <w:spacing w:val="-10"/>
                <w:sz w:val="20"/>
              </w:rPr>
              <w:t xml:space="preserve"> </w:t>
            </w:r>
            <w:r>
              <w:rPr>
                <w:sz w:val="20"/>
              </w:rPr>
              <w:t>земельного</w:t>
            </w:r>
          </w:p>
          <w:p w14:paraId="1F018539" w14:textId="77777777" w:rsidR="00300F4F" w:rsidRDefault="00ED36A1">
            <w:pPr>
              <w:pStyle w:val="TableParagraph"/>
              <w:spacing w:line="230" w:lineRule="exact"/>
              <w:ind w:left="107" w:right="699"/>
              <w:rPr>
                <w:sz w:val="20"/>
              </w:rPr>
            </w:pPr>
            <w:r>
              <w:rPr>
                <w:sz w:val="20"/>
              </w:rPr>
              <w:t>участка, метры</w:t>
            </w:r>
            <w:r>
              <w:rPr>
                <w:spacing w:val="-47"/>
                <w:sz w:val="20"/>
              </w:rPr>
              <w:t xml:space="preserve"> </w:t>
            </w:r>
            <w:r>
              <w:rPr>
                <w:sz w:val="20"/>
              </w:rPr>
              <w:t>квадратные</w:t>
            </w:r>
          </w:p>
        </w:tc>
        <w:tc>
          <w:tcPr>
            <w:tcW w:w="852" w:type="dxa"/>
          </w:tcPr>
          <w:p w14:paraId="1860AB95" w14:textId="77777777" w:rsidR="00300F4F" w:rsidRDefault="00300F4F">
            <w:pPr>
              <w:pStyle w:val="TableParagraph"/>
              <w:ind w:left="0"/>
              <w:rPr>
                <w:sz w:val="20"/>
              </w:rPr>
            </w:pPr>
          </w:p>
        </w:tc>
        <w:tc>
          <w:tcPr>
            <w:tcW w:w="2410" w:type="dxa"/>
          </w:tcPr>
          <w:p w14:paraId="4FA33EBB" w14:textId="77777777" w:rsidR="00300F4F" w:rsidRDefault="00ED36A1">
            <w:pPr>
              <w:pStyle w:val="TableParagraph"/>
              <w:ind w:left="107" w:right="229"/>
              <w:rPr>
                <w:sz w:val="20"/>
              </w:rPr>
            </w:pPr>
            <w:r>
              <w:rPr>
                <w:sz w:val="20"/>
              </w:rPr>
              <w:t>Все виды разрешенного</w:t>
            </w:r>
            <w:r>
              <w:rPr>
                <w:spacing w:val="-47"/>
                <w:sz w:val="20"/>
              </w:rPr>
              <w:t xml:space="preserve"> </w:t>
            </w:r>
            <w:r>
              <w:rPr>
                <w:sz w:val="20"/>
              </w:rPr>
              <w:t>использования</w:t>
            </w:r>
          </w:p>
        </w:tc>
        <w:tc>
          <w:tcPr>
            <w:tcW w:w="3254" w:type="dxa"/>
          </w:tcPr>
          <w:p w14:paraId="44AA7056" w14:textId="77777777" w:rsidR="00300F4F" w:rsidRDefault="00300F4F">
            <w:pPr>
              <w:pStyle w:val="TableParagraph"/>
              <w:spacing w:before="8"/>
              <w:ind w:left="0"/>
              <w:rPr>
                <w:sz w:val="29"/>
              </w:rPr>
            </w:pPr>
          </w:p>
          <w:p w14:paraId="59A47C5E" w14:textId="77777777" w:rsidR="00300F4F" w:rsidRDefault="00ED36A1">
            <w:pPr>
              <w:pStyle w:val="TableParagraph"/>
              <w:spacing w:before="1"/>
              <w:ind w:left="436"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3FA17EA" w14:textId="77777777">
        <w:trPr>
          <w:trHeight w:val="460"/>
        </w:trPr>
        <w:tc>
          <w:tcPr>
            <w:tcW w:w="704" w:type="dxa"/>
          </w:tcPr>
          <w:p w14:paraId="483E150F" w14:textId="77777777" w:rsidR="00300F4F" w:rsidRDefault="00ED36A1">
            <w:pPr>
              <w:pStyle w:val="TableParagraph"/>
              <w:spacing w:line="227" w:lineRule="exact"/>
              <w:ind w:left="107"/>
              <w:rPr>
                <w:sz w:val="20"/>
              </w:rPr>
            </w:pPr>
            <w:r>
              <w:rPr>
                <w:sz w:val="20"/>
              </w:rPr>
              <w:t>2</w:t>
            </w:r>
          </w:p>
        </w:tc>
        <w:tc>
          <w:tcPr>
            <w:tcW w:w="2125" w:type="dxa"/>
          </w:tcPr>
          <w:p w14:paraId="10BAAE61" w14:textId="77777777" w:rsidR="00300F4F" w:rsidRDefault="00ED36A1">
            <w:pPr>
              <w:pStyle w:val="TableParagraph"/>
              <w:spacing w:line="227" w:lineRule="exact"/>
              <w:ind w:left="107"/>
              <w:rPr>
                <w:sz w:val="20"/>
              </w:rPr>
            </w:pPr>
            <w:r>
              <w:rPr>
                <w:sz w:val="20"/>
              </w:rPr>
              <w:t>Минимальная</w:t>
            </w:r>
          </w:p>
          <w:p w14:paraId="64C06F1E" w14:textId="77777777" w:rsidR="00300F4F" w:rsidRDefault="00ED36A1">
            <w:pPr>
              <w:pStyle w:val="TableParagraph"/>
              <w:spacing w:line="213" w:lineRule="exact"/>
              <w:ind w:left="107"/>
              <w:rPr>
                <w:sz w:val="20"/>
              </w:rPr>
            </w:pPr>
            <w:r>
              <w:rPr>
                <w:sz w:val="20"/>
              </w:rPr>
              <w:t>площадь</w:t>
            </w:r>
            <w:r>
              <w:rPr>
                <w:spacing w:val="-6"/>
                <w:sz w:val="20"/>
              </w:rPr>
              <w:t xml:space="preserve"> </w:t>
            </w:r>
            <w:r>
              <w:rPr>
                <w:sz w:val="20"/>
              </w:rPr>
              <w:t>земельного</w:t>
            </w:r>
          </w:p>
        </w:tc>
        <w:tc>
          <w:tcPr>
            <w:tcW w:w="852" w:type="dxa"/>
          </w:tcPr>
          <w:p w14:paraId="4573AE5C" w14:textId="77777777" w:rsidR="00300F4F" w:rsidRDefault="00300F4F">
            <w:pPr>
              <w:pStyle w:val="TableParagraph"/>
              <w:ind w:left="0"/>
              <w:rPr>
                <w:sz w:val="20"/>
              </w:rPr>
            </w:pPr>
          </w:p>
        </w:tc>
        <w:tc>
          <w:tcPr>
            <w:tcW w:w="2410" w:type="dxa"/>
          </w:tcPr>
          <w:p w14:paraId="01F4DECF" w14:textId="77777777" w:rsidR="00300F4F" w:rsidRDefault="00ED36A1">
            <w:pPr>
              <w:pStyle w:val="TableParagraph"/>
              <w:spacing w:line="227" w:lineRule="exact"/>
              <w:ind w:left="107"/>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2A146771" w14:textId="77777777" w:rsidR="00300F4F" w:rsidRDefault="00ED36A1">
            <w:pPr>
              <w:pStyle w:val="TableParagraph"/>
              <w:spacing w:line="213" w:lineRule="exact"/>
              <w:ind w:left="107"/>
              <w:rPr>
                <w:sz w:val="20"/>
              </w:rPr>
            </w:pPr>
            <w:r>
              <w:rPr>
                <w:sz w:val="20"/>
              </w:rPr>
              <w:t>использования</w:t>
            </w:r>
          </w:p>
        </w:tc>
        <w:tc>
          <w:tcPr>
            <w:tcW w:w="3254" w:type="dxa"/>
          </w:tcPr>
          <w:p w14:paraId="6BD13563" w14:textId="77777777" w:rsidR="00300F4F" w:rsidRDefault="00ED36A1">
            <w:pPr>
              <w:pStyle w:val="TableParagraph"/>
              <w:spacing w:before="112"/>
              <w:ind w:left="437"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3C745D13" w14:textId="77777777" w:rsidR="00300F4F" w:rsidRDefault="00300F4F">
      <w:pPr>
        <w:jc w:val="center"/>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125"/>
        <w:gridCol w:w="852"/>
        <w:gridCol w:w="2410"/>
        <w:gridCol w:w="3254"/>
      </w:tblGrid>
      <w:tr w:rsidR="00300F4F" w14:paraId="4CCBDA51" w14:textId="77777777">
        <w:trPr>
          <w:trHeight w:val="241"/>
        </w:trPr>
        <w:tc>
          <w:tcPr>
            <w:tcW w:w="704" w:type="dxa"/>
          </w:tcPr>
          <w:p w14:paraId="57237F69" w14:textId="77777777" w:rsidR="00300F4F" w:rsidRDefault="00ED36A1">
            <w:pPr>
              <w:pStyle w:val="TableParagraph"/>
              <w:spacing w:line="222" w:lineRule="exact"/>
              <w:ind w:left="10"/>
              <w:jc w:val="center"/>
              <w:rPr>
                <w:i/>
                <w:sz w:val="21"/>
              </w:rPr>
            </w:pPr>
            <w:r>
              <w:rPr>
                <w:i/>
                <w:sz w:val="21"/>
              </w:rPr>
              <w:t>1</w:t>
            </w:r>
          </w:p>
        </w:tc>
        <w:tc>
          <w:tcPr>
            <w:tcW w:w="2125" w:type="dxa"/>
          </w:tcPr>
          <w:p w14:paraId="07DBD35D" w14:textId="77777777" w:rsidR="00300F4F" w:rsidRDefault="00ED36A1">
            <w:pPr>
              <w:pStyle w:val="TableParagraph"/>
              <w:spacing w:line="222" w:lineRule="exact"/>
              <w:ind w:left="8"/>
              <w:jc w:val="center"/>
              <w:rPr>
                <w:i/>
                <w:sz w:val="21"/>
              </w:rPr>
            </w:pPr>
            <w:r>
              <w:rPr>
                <w:i/>
                <w:sz w:val="21"/>
              </w:rPr>
              <w:t>2</w:t>
            </w:r>
          </w:p>
        </w:tc>
        <w:tc>
          <w:tcPr>
            <w:tcW w:w="852" w:type="dxa"/>
          </w:tcPr>
          <w:p w14:paraId="17483FB3" w14:textId="77777777" w:rsidR="00300F4F" w:rsidRDefault="00ED36A1">
            <w:pPr>
              <w:pStyle w:val="TableParagraph"/>
              <w:spacing w:line="222" w:lineRule="exact"/>
              <w:ind w:left="10"/>
              <w:jc w:val="center"/>
              <w:rPr>
                <w:i/>
                <w:sz w:val="21"/>
              </w:rPr>
            </w:pPr>
            <w:r>
              <w:rPr>
                <w:i/>
                <w:sz w:val="21"/>
              </w:rPr>
              <w:t>3</w:t>
            </w:r>
          </w:p>
        </w:tc>
        <w:tc>
          <w:tcPr>
            <w:tcW w:w="2410" w:type="dxa"/>
          </w:tcPr>
          <w:p w14:paraId="49C0703F" w14:textId="77777777" w:rsidR="00300F4F" w:rsidRDefault="00ED36A1">
            <w:pPr>
              <w:pStyle w:val="TableParagraph"/>
              <w:spacing w:line="222" w:lineRule="exact"/>
              <w:ind w:left="7"/>
              <w:jc w:val="center"/>
              <w:rPr>
                <w:i/>
                <w:sz w:val="21"/>
              </w:rPr>
            </w:pPr>
            <w:r>
              <w:rPr>
                <w:i/>
                <w:sz w:val="21"/>
              </w:rPr>
              <w:t>4</w:t>
            </w:r>
          </w:p>
        </w:tc>
        <w:tc>
          <w:tcPr>
            <w:tcW w:w="3254" w:type="dxa"/>
          </w:tcPr>
          <w:p w14:paraId="769EFFE5" w14:textId="77777777" w:rsidR="00300F4F" w:rsidRDefault="00ED36A1">
            <w:pPr>
              <w:pStyle w:val="TableParagraph"/>
              <w:spacing w:line="222" w:lineRule="exact"/>
              <w:ind w:left="7"/>
              <w:jc w:val="center"/>
              <w:rPr>
                <w:i/>
                <w:sz w:val="21"/>
              </w:rPr>
            </w:pPr>
            <w:r>
              <w:rPr>
                <w:i/>
                <w:sz w:val="21"/>
              </w:rPr>
              <w:t>5</w:t>
            </w:r>
          </w:p>
        </w:tc>
      </w:tr>
      <w:tr w:rsidR="00300F4F" w14:paraId="685C139A" w14:textId="77777777">
        <w:trPr>
          <w:trHeight w:val="459"/>
        </w:trPr>
        <w:tc>
          <w:tcPr>
            <w:tcW w:w="704" w:type="dxa"/>
          </w:tcPr>
          <w:p w14:paraId="43834572" w14:textId="77777777" w:rsidR="00300F4F" w:rsidRDefault="00300F4F">
            <w:pPr>
              <w:pStyle w:val="TableParagraph"/>
              <w:ind w:left="0"/>
              <w:rPr>
                <w:sz w:val="20"/>
              </w:rPr>
            </w:pPr>
          </w:p>
        </w:tc>
        <w:tc>
          <w:tcPr>
            <w:tcW w:w="2125" w:type="dxa"/>
          </w:tcPr>
          <w:p w14:paraId="1E0BEF19" w14:textId="77777777" w:rsidR="00300F4F" w:rsidRDefault="00ED36A1">
            <w:pPr>
              <w:pStyle w:val="TableParagraph"/>
              <w:spacing w:line="221" w:lineRule="exact"/>
              <w:ind w:left="106"/>
              <w:rPr>
                <w:sz w:val="20"/>
              </w:rPr>
            </w:pPr>
            <w:r>
              <w:rPr>
                <w:sz w:val="20"/>
              </w:rPr>
              <w:t>участка,</w:t>
            </w:r>
            <w:r>
              <w:rPr>
                <w:spacing w:val="-3"/>
                <w:sz w:val="20"/>
              </w:rPr>
              <w:t xml:space="preserve"> </w:t>
            </w:r>
            <w:r>
              <w:rPr>
                <w:sz w:val="20"/>
              </w:rPr>
              <w:t>метры</w:t>
            </w:r>
          </w:p>
          <w:p w14:paraId="4AE04CE7" w14:textId="77777777" w:rsidR="00300F4F" w:rsidRDefault="00ED36A1">
            <w:pPr>
              <w:pStyle w:val="TableParagraph"/>
              <w:spacing w:line="218" w:lineRule="exact"/>
              <w:ind w:left="107"/>
              <w:rPr>
                <w:sz w:val="20"/>
              </w:rPr>
            </w:pPr>
            <w:r>
              <w:rPr>
                <w:sz w:val="20"/>
              </w:rPr>
              <w:t>квадратные</w:t>
            </w:r>
          </w:p>
        </w:tc>
        <w:tc>
          <w:tcPr>
            <w:tcW w:w="852" w:type="dxa"/>
          </w:tcPr>
          <w:p w14:paraId="19F303F3" w14:textId="77777777" w:rsidR="00300F4F" w:rsidRDefault="00300F4F">
            <w:pPr>
              <w:pStyle w:val="TableParagraph"/>
              <w:ind w:left="0"/>
              <w:rPr>
                <w:sz w:val="20"/>
              </w:rPr>
            </w:pPr>
          </w:p>
        </w:tc>
        <w:tc>
          <w:tcPr>
            <w:tcW w:w="2410" w:type="dxa"/>
          </w:tcPr>
          <w:p w14:paraId="1AEB4670" w14:textId="77777777" w:rsidR="00300F4F" w:rsidRDefault="00300F4F">
            <w:pPr>
              <w:pStyle w:val="TableParagraph"/>
              <w:ind w:left="0"/>
              <w:rPr>
                <w:sz w:val="20"/>
              </w:rPr>
            </w:pPr>
          </w:p>
        </w:tc>
        <w:tc>
          <w:tcPr>
            <w:tcW w:w="3254" w:type="dxa"/>
          </w:tcPr>
          <w:p w14:paraId="4EFA0343" w14:textId="77777777" w:rsidR="00300F4F" w:rsidRDefault="00300F4F">
            <w:pPr>
              <w:pStyle w:val="TableParagraph"/>
              <w:ind w:left="0"/>
              <w:rPr>
                <w:sz w:val="20"/>
              </w:rPr>
            </w:pPr>
          </w:p>
        </w:tc>
      </w:tr>
      <w:tr w:rsidR="00300F4F" w14:paraId="171D2E99" w14:textId="77777777">
        <w:trPr>
          <w:trHeight w:val="460"/>
        </w:trPr>
        <w:tc>
          <w:tcPr>
            <w:tcW w:w="704" w:type="dxa"/>
            <w:vMerge w:val="restart"/>
          </w:tcPr>
          <w:p w14:paraId="2F68FB39" w14:textId="77777777" w:rsidR="00300F4F" w:rsidRDefault="00ED36A1">
            <w:pPr>
              <w:pStyle w:val="TableParagraph"/>
              <w:spacing w:line="222" w:lineRule="exact"/>
              <w:ind w:left="107"/>
              <w:rPr>
                <w:sz w:val="20"/>
              </w:rPr>
            </w:pPr>
            <w:r>
              <w:rPr>
                <w:sz w:val="20"/>
              </w:rPr>
              <w:t>3</w:t>
            </w:r>
          </w:p>
        </w:tc>
        <w:tc>
          <w:tcPr>
            <w:tcW w:w="2125" w:type="dxa"/>
            <w:vMerge w:val="restart"/>
          </w:tcPr>
          <w:p w14:paraId="697A9258" w14:textId="77777777" w:rsidR="00300F4F" w:rsidRDefault="00ED36A1">
            <w:pPr>
              <w:pStyle w:val="TableParagraph"/>
              <w:ind w:left="106" w:right="138"/>
              <w:rPr>
                <w:sz w:val="20"/>
              </w:rPr>
            </w:pPr>
            <w:r>
              <w:rPr>
                <w:sz w:val="20"/>
              </w:rPr>
              <w:t>Минимальные</w:t>
            </w:r>
            <w:r>
              <w:rPr>
                <w:spacing w:val="1"/>
                <w:sz w:val="20"/>
              </w:rPr>
              <w:t xml:space="preserve"> </w:t>
            </w:r>
            <w:r>
              <w:rPr>
                <w:sz w:val="20"/>
              </w:rPr>
              <w:t>отступы зданий,</w:t>
            </w:r>
            <w:r>
              <w:rPr>
                <w:spacing w:val="1"/>
                <w:sz w:val="20"/>
              </w:rPr>
              <w:t xml:space="preserve"> </w:t>
            </w:r>
            <w:r>
              <w:rPr>
                <w:sz w:val="20"/>
              </w:rPr>
              <w:t>строений,</w:t>
            </w:r>
            <w:r>
              <w:rPr>
                <w:spacing w:val="1"/>
                <w:sz w:val="20"/>
              </w:rPr>
              <w:t xml:space="preserve"> </w:t>
            </w:r>
            <w:r>
              <w:rPr>
                <w:sz w:val="20"/>
              </w:rPr>
              <w:t>сооружений от</w:t>
            </w:r>
            <w:r>
              <w:rPr>
                <w:spacing w:val="1"/>
                <w:sz w:val="20"/>
              </w:rPr>
              <w:t xml:space="preserve"> </w:t>
            </w:r>
            <w:r>
              <w:rPr>
                <w:sz w:val="20"/>
              </w:rPr>
              <w:t>красных линий улиц</w:t>
            </w:r>
            <w:r>
              <w:rPr>
                <w:spacing w:val="1"/>
                <w:sz w:val="20"/>
              </w:rPr>
              <w:t xml:space="preserve"> </w:t>
            </w:r>
            <w:r>
              <w:rPr>
                <w:sz w:val="20"/>
              </w:rPr>
              <w:t>(границ земельного</w:t>
            </w:r>
            <w:r>
              <w:rPr>
                <w:spacing w:val="1"/>
                <w:sz w:val="20"/>
              </w:rPr>
              <w:t xml:space="preserve"> </w:t>
            </w:r>
            <w:r>
              <w:rPr>
                <w:sz w:val="20"/>
              </w:rPr>
              <w:t>участка, граничащего</w:t>
            </w:r>
            <w:r>
              <w:rPr>
                <w:spacing w:val="-47"/>
                <w:sz w:val="20"/>
              </w:rPr>
              <w:t xml:space="preserve"> </w:t>
            </w:r>
            <w:r>
              <w:rPr>
                <w:sz w:val="20"/>
              </w:rPr>
              <w:t>с</w:t>
            </w:r>
            <w:r>
              <w:rPr>
                <w:spacing w:val="-2"/>
                <w:sz w:val="20"/>
              </w:rPr>
              <w:t xml:space="preserve"> </w:t>
            </w:r>
            <w:r>
              <w:rPr>
                <w:sz w:val="20"/>
              </w:rPr>
              <w:t>улично-дорожной</w:t>
            </w:r>
          </w:p>
          <w:p w14:paraId="1E4D359A" w14:textId="77777777" w:rsidR="00300F4F" w:rsidRDefault="00ED36A1">
            <w:pPr>
              <w:pStyle w:val="TableParagraph"/>
              <w:spacing w:line="218" w:lineRule="exact"/>
              <w:ind w:left="106"/>
              <w:rPr>
                <w:sz w:val="20"/>
              </w:rPr>
            </w:pPr>
            <w:r>
              <w:rPr>
                <w:sz w:val="20"/>
              </w:rPr>
              <w:t>сетью),</w:t>
            </w:r>
            <w:r>
              <w:rPr>
                <w:spacing w:val="-2"/>
                <w:sz w:val="20"/>
              </w:rPr>
              <w:t xml:space="preserve"> </w:t>
            </w:r>
            <w:r>
              <w:rPr>
                <w:sz w:val="20"/>
              </w:rPr>
              <w:t>метры</w:t>
            </w:r>
          </w:p>
        </w:tc>
        <w:tc>
          <w:tcPr>
            <w:tcW w:w="852" w:type="dxa"/>
          </w:tcPr>
          <w:p w14:paraId="130E238C" w14:textId="77777777" w:rsidR="00300F4F" w:rsidRDefault="00ED36A1">
            <w:pPr>
              <w:pStyle w:val="TableParagraph"/>
              <w:spacing w:line="222" w:lineRule="exact"/>
              <w:ind w:left="108"/>
              <w:rPr>
                <w:sz w:val="20"/>
              </w:rPr>
            </w:pPr>
            <w:r>
              <w:rPr>
                <w:sz w:val="20"/>
              </w:rPr>
              <w:t>3.7.1</w:t>
            </w:r>
          </w:p>
        </w:tc>
        <w:tc>
          <w:tcPr>
            <w:tcW w:w="2410" w:type="dxa"/>
          </w:tcPr>
          <w:p w14:paraId="20767A18" w14:textId="77777777" w:rsidR="00300F4F" w:rsidRDefault="00ED36A1">
            <w:pPr>
              <w:pStyle w:val="TableParagraph"/>
              <w:spacing w:line="221" w:lineRule="exact"/>
              <w:ind w:left="107"/>
              <w:rPr>
                <w:sz w:val="20"/>
              </w:rPr>
            </w:pPr>
            <w:r>
              <w:rPr>
                <w:sz w:val="20"/>
              </w:rPr>
              <w:t>Осуществление</w:t>
            </w:r>
          </w:p>
          <w:p w14:paraId="7C36A216" w14:textId="77777777" w:rsidR="00300F4F" w:rsidRDefault="00ED36A1">
            <w:pPr>
              <w:pStyle w:val="TableParagraph"/>
              <w:spacing w:line="219" w:lineRule="exact"/>
              <w:ind w:left="107"/>
              <w:rPr>
                <w:sz w:val="20"/>
              </w:rPr>
            </w:pPr>
            <w:r>
              <w:rPr>
                <w:sz w:val="20"/>
              </w:rPr>
              <w:t>религиозных</w:t>
            </w:r>
            <w:r>
              <w:rPr>
                <w:spacing w:val="-3"/>
                <w:sz w:val="20"/>
              </w:rPr>
              <w:t xml:space="preserve"> </w:t>
            </w:r>
            <w:r>
              <w:rPr>
                <w:sz w:val="20"/>
              </w:rPr>
              <w:t>обрядов</w:t>
            </w:r>
          </w:p>
        </w:tc>
        <w:tc>
          <w:tcPr>
            <w:tcW w:w="3254" w:type="dxa"/>
          </w:tcPr>
          <w:p w14:paraId="56F52F1C" w14:textId="77777777" w:rsidR="00300F4F" w:rsidRDefault="00ED36A1">
            <w:pPr>
              <w:pStyle w:val="TableParagraph"/>
              <w:spacing w:before="106"/>
              <w:ind w:left="7"/>
              <w:jc w:val="center"/>
              <w:rPr>
                <w:sz w:val="20"/>
              </w:rPr>
            </w:pPr>
            <w:r>
              <w:rPr>
                <w:sz w:val="20"/>
              </w:rPr>
              <w:t>5</w:t>
            </w:r>
          </w:p>
        </w:tc>
      </w:tr>
      <w:tr w:rsidR="00300F4F" w14:paraId="184B7F8A" w14:textId="77777777">
        <w:trPr>
          <w:trHeight w:val="230"/>
        </w:trPr>
        <w:tc>
          <w:tcPr>
            <w:tcW w:w="704" w:type="dxa"/>
            <w:vMerge/>
            <w:tcBorders>
              <w:top w:val="nil"/>
            </w:tcBorders>
          </w:tcPr>
          <w:p w14:paraId="55916CDC" w14:textId="77777777" w:rsidR="00300F4F" w:rsidRDefault="00300F4F">
            <w:pPr>
              <w:rPr>
                <w:sz w:val="2"/>
                <w:szCs w:val="2"/>
              </w:rPr>
            </w:pPr>
          </w:p>
        </w:tc>
        <w:tc>
          <w:tcPr>
            <w:tcW w:w="2125" w:type="dxa"/>
            <w:vMerge/>
            <w:tcBorders>
              <w:top w:val="nil"/>
            </w:tcBorders>
          </w:tcPr>
          <w:p w14:paraId="470A267D" w14:textId="77777777" w:rsidR="00300F4F" w:rsidRDefault="00300F4F">
            <w:pPr>
              <w:rPr>
                <w:sz w:val="2"/>
                <w:szCs w:val="2"/>
              </w:rPr>
            </w:pPr>
          </w:p>
        </w:tc>
        <w:tc>
          <w:tcPr>
            <w:tcW w:w="852" w:type="dxa"/>
          </w:tcPr>
          <w:p w14:paraId="6B7358D5" w14:textId="77777777" w:rsidR="00300F4F" w:rsidRDefault="00ED36A1">
            <w:pPr>
              <w:pStyle w:val="TableParagraph"/>
              <w:spacing w:line="210" w:lineRule="exact"/>
              <w:ind w:left="108"/>
              <w:rPr>
                <w:sz w:val="20"/>
              </w:rPr>
            </w:pPr>
            <w:r>
              <w:rPr>
                <w:sz w:val="20"/>
              </w:rPr>
              <w:t>4.4</w:t>
            </w:r>
          </w:p>
        </w:tc>
        <w:tc>
          <w:tcPr>
            <w:tcW w:w="2410" w:type="dxa"/>
          </w:tcPr>
          <w:p w14:paraId="4323D1E6" w14:textId="77777777" w:rsidR="00300F4F" w:rsidRDefault="00ED36A1">
            <w:pPr>
              <w:pStyle w:val="TableParagraph"/>
              <w:spacing w:line="210" w:lineRule="exact"/>
              <w:ind w:left="107"/>
              <w:rPr>
                <w:sz w:val="20"/>
              </w:rPr>
            </w:pPr>
            <w:r>
              <w:rPr>
                <w:sz w:val="20"/>
              </w:rPr>
              <w:t>Магазины</w:t>
            </w:r>
          </w:p>
        </w:tc>
        <w:tc>
          <w:tcPr>
            <w:tcW w:w="3254" w:type="dxa"/>
          </w:tcPr>
          <w:p w14:paraId="50383B65" w14:textId="77777777" w:rsidR="00300F4F" w:rsidRDefault="00ED36A1">
            <w:pPr>
              <w:pStyle w:val="TableParagraph"/>
              <w:spacing w:line="210" w:lineRule="exact"/>
              <w:ind w:left="7"/>
              <w:jc w:val="center"/>
              <w:rPr>
                <w:sz w:val="20"/>
              </w:rPr>
            </w:pPr>
            <w:r>
              <w:rPr>
                <w:sz w:val="20"/>
              </w:rPr>
              <w:t>5</w:t>
            </w:r>
          </w:p>
        </w:tc>
      </w:tr>
      <w:tr w:rsidR="00300F4F" w14:paraId="5D21DBA8" w14:textId="77777777">
        <w:trPr>
          <w:trHeight w:val="230"/>
        </w:trPr>
        <w:tc>
          <w:tcPr>
            <w:tcW w:w="704" w:type="dxa"/>
            <w:vMerge/>
            <w:tcBorders>
              <w:top w:val="nil"/>
            </w:tcBorders>
          </w:tcPr>
          <w:p w14:paraId="23688F8D" w14:textId="77777777" w:rsidR="00300F4F" w:rsidRDefault="00300F4F">
            <w:pPr>
              <w:rPr>
                <w:sz w:val="2"/>
                <w:szCs w:val="2"/>
              </w:rPr>
            </w:pPr>
          </w:p>
        </w:tc>
        <w:tc>
          <w:tcPr>
            <w:tcW w:w="2125" w:type="dxa"/>
            <w:vMerge/>
            <w:tcBorders>
              <w:top w:val="nil"/>
            </w:tcBorders>
          </w:tcPr>
          <w:p w14:paraId="7D57D375" w14:textId="77777777" w:rsidR="00300F4F" w:rsidRDefault="00300F4F">
            <w:pPr>
              <w:rPr>
                <w:sz w:val="2"/>
                <w:szCs w:val="2"/>
              </w:rPr>
            </w:pPr>
          </w:p>
        </w:tc>
        <w:tc>
          <w:tcPr>
            <w:tcW w:w="852" w:type="dxa"/>
          </w:tcPr>
          <w:p w14:paraId="2D583B66" w14:textId="77777777" w:rsidR="00300F4F" w:rsidRDefault="00ED36A1">
            <w:pPr>
              <w:pStyle w:val="TableParagraph"/>
              <w:spacing w:line="210" w:lineRule="exact"/>
              <w:ind w:left="108"/>
              <w:rPr>
                <w:sz w:val="20"/>
              </w:rPr>
            </w:pPr>
            <w:r>
              <w:rPr>
                <w:sz w:val="20"/>
              </w:rPr>
              <w:t>12.1</w:t>
            </w:r>
          </w:p>
        </w:tc>
        <w:tc>
          <w:tcPr>
            <w:tcW w:w="2410" w:type="dxa"/>
          </w:tcPr>
          <w:p w14:paraId="2CEB7054" w14:textId="77777777" w:rsidR="00300F4F" w:rsidRDefault="00ED36A1">
            <w:pPr>
              <w:pStyle w:val="TableParagraph"/>
              <w:spacing w:line="210" w:lineRule="exact"/>
              <w:ind w:left="107"/>
              <w:rPr>
                <w:sz w:val="20"/>
              </w:rPr>
            </w:pPr>
            <w:r>
              <w:rPr>
                <w:sz w:val="20"/>
              </w:rPr>
              <w:t>Ритуальная</w:t>
            </w:r>
            <w:r>
              <w:rPr>
                <w:spacing w:val="-8"/>
                <w:sz w:val="20"/>
              </w:rPr>
              <w:t xml:space="preserve"> </w:t>
            </w:r>
            <w:r>
              <w:rPr>
                <w:sz w:val="20"/>
              </w:rPr>
              <w:t>деятельность</w:t>
            </w:r>
          </w:p>
        </w:tc>
        <w:tc>
          <w:tcPr>
            <w:tcW w:w="3254" w:type="dxa"/>
          </w:tcPr>
          <w:p w14:paraId="5F4109CD" w14:textId="77777777" w:rsidR="00300F4F" w:rsidRDefault="00ED36A1">
            <w:pPr>
              <w:pStyle w:val="TableParagraph"/>
              <w:spacing w:line="210" w:lineRule="exact"/>
              <w:ind w:left="7"/>
              <w:jc w:val="center"/>
              <w:rPr>
                <w:sz w:val="20"/>
              </w:rPr>
            </w:pPr>
            <w:r>
              <w:rPr>
                <w:sz w:val="20"/>
              </w:rPr>
              <w:t>5</w:t>
            </w:r>
          </w:p>
        </w:tc>
      </w:tr>
      <w:tr w:rsidR="00300F4F" w14:paraId="6F568BE0" w14:textId="77777777">
        <w:trPr>
          <w:trHeight w:val="1119"/>
        </w:trPr>
        <w:tc>
          <w:tcPr>
            <w:tcW w:w="704" w:type="dxa"/>
            <w:vMerge/>
            <w:tcBorders>
              <w:top w:val="nil"/>
            </w:tcBorders>
          </w:tcPr>
          <w:p w14:paraId="76F4A23B" w14:textId="77777777" w:rsidR="00300F4F" w:rsidRDefault="00300F4F">
            <w:pPr>
              <w:rPr>
                <w:sz w:val="2"/>
                <w:szCs w:val="2"/>
              </w:rPr>
            </w:pPr>
          </w:p>
        </w:tc>
        <w:tc>
          <w:tcPr>
            <w:tcW w:w="2125" w:type="dxa"/>
            <w:vMerge/>
            <w:tcBorders>
              <w:top w:val="nil"/>
            </w:tcBorders>
          </w:tcPr>
          <w:p w14:paraId="2200A859" w14:textId="77777777" w:rsidR="00300F4F" w:rsidRDefault="00300F4F">
            <w:pPr>
              <w:rPr>
                <w:sz w:val="2"/>
                <w:szCs w:val="2"/>
              </w:rPr>
            </w:pPr>
          </w:p>
        </w:tc>
        <w:tc>
          <w:tcPr>
            <w:tcW w:w="852" w:type="dxa"/>
          </w:tcPr>
          <w:p w14:paraId="0E471C00" w14:textId="77777777" w:rsidR="00300F4F" w:rsidRDefault="00300F4F">
            <w:pPr>
              <w:pStyle w:val="TableParagraph"/>
              <w:ind w:left="0"/>
              <w:rPr>
                <w:sz w:val="20"/>
              </w:rPr>
            </w:pPr>
          </w:p>
        </w:tc>
        <w:tc>
          <w:tcPr>
            <w:tcW w:w="2410" w:type="dxa"/>
          </w:tcPr>
          <w:p w14:paraId="5909F248" w14:textId="77777777" w:rsidR="00300F4F" w:rsidRDefault="00ED36A1">
            <w:pPr>
              <w:pStyle w:val="TableParagraph"/>
              <w:ind w:left="107" w:right="1023"/>
              <w:rPr>
                <w:sz w:val="20"/>
              </w:rPr>
            </w:pPr>
            <w:r>
              <w:rPr>
                <w:sz w:val="20"/>
              </w:rPr>
              <w:t>Прочие виды</w:t>
            </w:r>
            <w:r>
              <w:rPr>
                <w:spacing w:val="1"/>
                <w:sz w:val="20"/>
              </w:rPr>
              <w:t xml:space="preserve"> </w:t>
            </w:r>
            <w:r>
              <w:rPr>
                <w:sz w:val="20"/>
              </w:rPr>
              <w:t>разрешенного</w:t>
            </w:r>
            <w:r>
              <w:rPr>
                <w:spacing w:val="1"/>
                <w:sz w:val="20"/>
              </w:rPr>
              <w:t xml:space="preserve"> </w:t>
            </w:r>
            <w:r>
              <w:rPr>
                <w:spacing w:val="-1"/>
                <w:sz w:val="20"/>
              </w:rPr>
              <w:t>использования</w:t>
            </w:r>
          </w:p>
        </w:tc>
        <w:tc>
          <w:tcPr>
            <w:tcW w:w="3254" w:type="dxa"/>
          </w:tcPr>
          <w:p w14:paraId="6DA09C87" w14:textId="77777777" w:rsidR="00300F4F" w:rsidRDefault="00300F4F">
            <w:pPr>
              <w:pStyle w:val="TableParagraph"/>
              <w:ind w:left="0"/>
            </w:pPr>
          </w:p>
          <w:p w14:paraId="45A1E838" w14:textId="77777777" w:rsidR="00300F4F" w:rsidRDefault="00ED36A1">
            <w:pPr>
              <w:pStyle w:val="TableParagraph"/>
              <w:spacing w:before="183"/>
              <w:ind w:left="437"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27658C3B" w14:textId="77777777">
        <w:trPr>
          <w:trHeight w:val="460"/>
        </w:trPr>
        <w:tc>
          <w:tcPr>
            <w:tcW w:w="704" w:type="dxa"/>
            <w:vMerge w:val="restart"/>
          </w:tcPr>
          <w:p w14:paraId="664100EA" w14:textId="77777777" w:rsidR="00300F4F" w:rsidRDefault="00ED36A1">
            <w:pPr>
              <w:pStyle w:val="TableParagraph"/>
              <w:spacing w:line="222" w:lineRule="exact"/>
              <w:ind w:left="107"/>
              <w:rPr>
                <w:sz w:val="20"/>
              </w:rPr>
            </w:pPr>
            <w:r>
              <w:rPr>
                <w:sz w:val="20"/>
              </w:rPr>
              <w:t>4</w:t>
            </w:r>
          </w:p>
        </w:tc>
        <w:tc>
          <w:tcPr>
            <w:tcW w:w="2125" w:type="dxa"/>
            <w:vMerge w:val="restart"/>
          </w:tcPr>
          <w:p w14:paraId="66CD0A9D" w14:textId="77777777" w:rsidR="00300F4F" w:rsidRDefault="00ED36A1">
            <w:pPr>
              <w:pStyle w:val="TableParagraph"/>
              <w:ind w:left="107" w:right="273"/>
              <w:rPr>
                <w:sz w:val="20"/>
              </w:rPr>
            </w:pPr>
            <w:r>
              <w:rPr>
                <w:sz w:val="20"/>
              </w:rPr>
              <w:t>Минимальные</w:t>
            </w:r>
            <w:r>
              <w:rPr>
                <w:spacing w:val="1"/>
                <w:sz w:val="20"/>
              </w:rPr>
              <w:t xml:space="preserve"> </w:t>
            </w:r>
            <w:r>
              <w:rPr>
                <w:sz w:val="20"/>
              </w:rPr>
              <w:t>отступы зданий,</w:t>
            </w:r>
            <w:r>
              <w:rPr>
                <w:spacing w:val="1"/>
                <w:sz w:val="20"/>
              </w:rPr>
              <w:t xml:space="preserve"> </w:t>
            </w:r>
            <w:r>
              <w:rPr>
                <w:sz w:val="20"/>
              </w:rPr>
              <w:t>строений,</w:t>
            </w:r>
            <w:r>
              <w:rPr>
                <w:spacing w:val="1"/>
                <w:sz w:val="20"/>
              </w:rPr>
              <w:t xml:space="preserve"> </w:t>
            </w:r>
            <w:r>
              <w:rPr>
                <w:sz w:val="20"/>
              </w:rPr>
              <w:t>сооружений от</w:t>
            </w:r>
            <w:r>
              <w:rPr>
                <w:spacing w:val="1"/>
                <w:sz w:val="20"/>
              </w:rPr>
              <w:t xml:space="preserve"> </w:t>
            </w:r>
            <w:r>
              <w:rPr>
                <w:sz w:val="20"/>
              </w:rPr>
              <w:t>прочих границ</w:t>
            </w:r>
            <w:r>
              <w:rPr>
                <w:spacing w:val="1"/>
                <w:sz w:val="20"/>
              </w:rPr>
              <w:t xml:space="preserve"> </w:t>
            </w:r>
            <w:r>
              <w:rPr>
                <w:sz w:val="20"/>
              </w:rPr>
              <w:t>земельного участка,</w:t>
            </w:r>
            <w:r>
              <w:rPr>
                <w:spacing w:val="-48"/>
                <w:sz w:val="20"/>
              </w:rPr>
              <w:t xml:space="preserve"> </w:t>
            </w:r>
            <w:r>
              <w:rPr>
                <w:sz w:val="20"/>
              </w:rPr>
              <w:t>метры</w:t>
            </w:r>
          </w:p>
        </w:tc>
        <w:tc>
          <w:tcPr>
            <w:tcW w:w="852" w:type="dxa"/>
          </w:tcPr>
          <w:p w14:paraId="631D21AB" w14:textId="77777777" w:rsidR="00300F4F" w:rsidRDefault="00ED36A1">
            <w:pPr>
              <w:pStyle w:val="TableParagraph"/>
              <w:spacing w:line="222" w:lineRule="exact"/>
              <w:ind w:left="108"/>
              <w:rPr>
                <w:sz w:val="20"/>
              </w:rPr>
            </w:pPr>
            <w:r>
              <w:rPr>
                <w:sz w:val="20"/>
              </w:rPr>
              <w:t>3.7.1</w:t>
            </w:r>
          </w:p>
        </w:tc>
        <w:tc>
          <w:tcPr>
            <w:tcW w:w="2410" w:type="dxa"/>
          </w:tcPr>
          <w:p w14:paraId="6FA187E4" w14:textId="77777777" w:rsidR="00300F4F" w:rsidRDefault="00ED36A1">
            <w:pPr>
              <w:pStyle w:val="TableParagraph"/>
              <w:spacing w:line="221" w:lineRule="exact"/>
              <w:ind w:left="107"/>
              <w:rPr>
                <w:sz w:val="20"/>
              </w:rPr>
            </w:pPr>
            <w:r>
              <w:rPr>
                <w:sz w:val="20"/>
              </w:rPr>
              <w:t>Осуществление</w:t>
            </w:r>
          </w:p>
          <w:p w14:paraId="22E72FD0" w14:textId="77777777" w:rsidR="00300F4F" w:rsidRDefault="00ED36A1">
            <w:pPr>
              <w:pStyle w:val="TableParagraph"/>
              <w:spacing w:line="219" w:lineRule="exact"/>
              <w:ind w:left="107"/>
              <w:rPr>
                <w:sz w:val="20"/>
              </w:rPr>
            </w:pPr>
            <w:r>
              <w:rPr>
                <w:sz w:val="20"/>
              </w:rPr>
              <w:t>религиозных</w:t>
            </w:r>
            <w:r>
              <w:rPr>
                <w:spacing w:val="-3"/>
                <w:sz w:val="20"/>
              </w:rPr>
              <w:t xml:space="preserve"> </w:t>
            </w:r>
            <w:r>
              <w:rPr>
                <w:sz w:val="20"/>
              </w:rPr>
              <w:t>обрядов</w:t>
            </w:r>
          </w:p>
        </w:tc>
        <w:tc>
          <w:tcPr>
            <w:tcW w:w="3254" w:type="dxa"/>
          </w:tcPr>
          <w:p w14:paraId="1A220D51" w14:textId="77777777" w:rsidR="00300F4F" w:rsidRDefault="00ED36A1">
            <w:pPr>
              <w:pStyle w:val="TableParagraph"/>
              <w:spacing w:before="107"/>
              <w:ind w:left="7"/>
              <w:jc w:val="center"/>
              <w:rPr>
                <w:sz w:val="20"/>
              </w:rPr>
            </w:pPr>
            <w:r>
              <w:rPr>
                <w:sz w:val="20"/>
              </w:rPr>
              <w:t>3</w:t>
            </w:r>
          </w:p>
        </w:tc>
      </w:tr>
      <w:tr w:rsidR="00300F4F" w14:paraId="51B3FE4F" w14:textId="77777777">
        <w:trPr>
          <w:trHeight w:val="230"/>
        </w:trPr>
        <w:tc>
          <w:tcPr>
            <w:tcW w:w="704" w:type="dxa"/>
            <w:vMerge/>
            <w:tcBorders>
              <w:top w:val="nil"/>
            </w:tcBorders>
          </w:tcPr>
          <w:p w14:paraId="7DC188EC" w14:textId="77777777" w:rsidR="00300F4F" w:rsidRDefault="00300F4F">
            <w:pPr>
              <w:rPr>
                <w:sz w:val="2"/>
                <w:szCs w:val="2"/>
              </w:rPr>
            </w:pPr>
          </w:p>
        </w:tc>
        <w:tc>
          <w:tcPr>
            <w:tcW w:w="2125" w:type="dxa"/>
            <w:vMerge/>
            <w:tcBorders>
              <w:top w:val="nil"/>
            </w:tcBorders>
          </w:tcPr>
          <w:p w14:paraId="04AECF9B" w14:textId="77777777" w:rsidR="00300F4F" w:rsidRDefault="00300F4F">
            <w:pPr>
              <w:rPr>
                <w:sz w:val="2"/>
                <w:szCs w:val="2"/>
              </w:rPr>
            </w:pPr>
          </w:p>
        </w:tc>
        <w:tc>
          <w:tcPr>
            <w:tcW w:w="852" w:type="dxa"/>
          </w:tcPr>
          <w:p w14:paraId="415F292D" w14:textId="77777777" w:rsidR="00300F4F" w:rsidRDefault="00ED36A1">
            <w:pPr>
              <w:pStyle w:val="TableParagraph"/>
              <w:spacing w:line="210" w:lineRule="exact"/>
              <w:ind w:left="108"/>
              <w:rPr>
                <w:sz w:val="20"/>
              </w:rPr>
            </w:pPr>
            <w:r>
              <w:rPr>
                <w:sz w:val="20"/>
              </w:rPr>
              <w:t>4.4</w:t>
            </w:r>
          </w:p>
        </w:tc>
        <w:tc>
          <w:tcPr>
            <w:tcW w:w="2410" w:type="dxa"/>
          </w:tcPr>
          <w:p w14:paraId="7ABB8234" w14:textId="77777777" w:rsidR="00300F4F" w:rsidRDefault="00ED36A1">
            <w:pPr>
              <w:pStyle w:val="TableParagraph"/>
              <w:spacing w:line="210" w:lineRule="exact"/>
              <w:ind w:left="107"/>
              <w:rPr>
                <w:sz w:val="20"/>
              </w:rPr>
            </w:pPr>
            <w:r>
              <w:rPr>
                <w:sz w:val="20"/>
              </w:rPr>
              <w:t>Магазины</w:t>
            </w:r>
          </w:p>
        </w:tc>
        <w:tc>
          <w:tcPr>
            <w:tcW w:w="3254" w:type="dxa"/>
          </w:tcPr>
          <w:p w14:paraId="067F0373" w14:textId="77777777" w:rsidR="00300F4F" w:rsidRDefault="00ED36A1">
            <w:pPr>
              <w:pStyle w:val="TableParagraph"/>
              <w:spacing w:line="210" w:lineRule="exact"/>
              <w:ind w:left="7"/>
              <w:jc w:val="center"/>
              <w:rPr>
                <w:sz w:val="20"/>
              </w:rPr>
            </w:pPr>
            <w:r>
              <w:rPr>
                <w:sz w:val="20"/>
              </w:rPr>
              <w:t>3</w:t>
            </w:r>
          </w:p>
        </w:tc>
      </w:tr>
      <w:tr w:rsidR="00300F4F" w14:paraId="1FE3D260" w14:textId="77777777">
        <w:trPr>
          <w:trHeight w:val="230"/>
        </w:trPr>
        <w:tc>
          <w:tcPr>
            <w:tcW w:w="704" w:type="dxa"/>
            <w:vMerge/>
            <w:tcBorders>
              <w:top w:val="nil"/>
            </w:tcBorders>
          </w:tcPr>
          <w:p w14:paraId="01300AFF" w14:textId="77777777" w:rsidR="00300F4F" w:rsidRDefault="00300F4F">
            <w:pPr>
              <w:rPr>
                <w:sz w:val="2"/>
                <w:szCs w:val="2"/>
              </w:rPr>
            </w:pPr>
          </w:p>
        </w:tc>
        <w:tc>
          <w:tcPr>
            <w:tcW w:w="2125" w:type="dxa"/>
            <w:vMerge/>
            <w:tcBorders>
              <w:top w:val="nil"/>
            </w:tcBorders>
          </w:tcPr>
          <w:p w14:paraId="2B229A80" w14:textId="77777777" w:rsidR="00300F4F" w:rsidRDefault="00300F4F">
            <w:pPr>
              <w:rPr>
                <w:sz w:val="2"/>
                <w:szCs w:val="2"/>
              </w:rPr>
            </w:pPr>
          </w:p>
        </w:tc>
        <w:tc>
          <w:tcPr>
            <w:tcW w:w="852" w:type="dxa"/>
          </w:tcPr>
          <w:p w14:paraId="698DED60" w14:textId="77777777" w:rsidR="00300F4F" w:rsidRDefault="00ED36A1">
            <w:pPr>
              <w:pStyle w:val="TableParagraph"/>
              <w:spacing w:line="210" w:lineRule="exact"/>
              <w:ind w:left="108"/>
              <w:rPr>
                <w:sz w:val="20"/>
              </w:rPr>
            </w:pPr>
            <w:r>
              <w:rPr>
                <w:sz w:val="20"/>
              </w:rPr>
              <w:t>12.1</w:t>
            </w:r>
          </w:p>
        </w:tc>
        <w:tc>
          <w:tcPr>
            <w:tcW w:w="2410" w:type="dxa"/>
          </w:tcPr>
          <w:p w14:paraId="04D86F28" w14:textId="77777777" w:rsidR="00300F4F" w:rsidRDefault="00ED36A1">
            <w:pPr>
              <w:pStyle w:val="TableParagraph"/>
              <w:spacing w:line="210" w:lineRule="exact"/>
              <w:ind w:left="107"/>
              <w:rPr>
                <w:sz w:val="20"/>
              </w:rPr>
            </w:pPr>
            <w:r>
              <w:rPr>
                <w:sz w:val="20"/>
              </w:rPr>
              <w:t>Ритуальная</w:t>
            </w:r>
            <w:r>
              <w:rPr>
                <w:spacing w:val="-8"/>
                <w:sz w:val="20"/>
              </w:rPr>
              <w:t xml:space="preserve"> </w:t>
            </w:r>
            <w:r>
              <w:rPr>
                <w:sz w:val="20"/>
              </w:rPr>
              <w:t>деятельность</w:t>
            </w:r>
          </w:p>
        </w:tc>
        <w:tc>
          <w:tcPr>
            <w:tcW w:w="3254" w:type="dxa"/>
          </w:tcPr>
          <w:p w14:paraId="7E2D0348" w14:textId="77777777" w:rsidR="00300F4F" w:rsidRDefault="00ED36A1">
            <w:pPr>
              <w:pStyle w:val="TableParagraph"/>
              <w:spacing w:line="210" w:lineRule="exact"/>
              <w:ind w:left="7"/>
              <w:jc w:val="center"/>
              <w:rPr>
                <w:sz w:val="20"/>
              </w:rPr>
            </w:pPr>
            <w:r>
              <w:rPr>
                <w:sz w:val="20"/>
              </w:rPr>
              <w:t>3</w:t>
            </w:r>
          </w:p>
        </w:tc>
      </w:tr>
      <w:tr w:rsidR="00300F4F" w14:paraId="74DB8AEB" w14:textId="77777777">
        <w:trPr>
          <w:trHeight w:val="689"/>
        </w:trPr>
        <w:tc>
          <w:tcPr>
            <w:tcW w:w="704" w:type="dxa"/>
            <w:vMerge/>
            <w:tcBorders>
              <w:top w:val="nil"/>
            </w:tcBorders>
          </w:tcPr>
          <w:p w14:paraId="020A720A" w14:textId="77777777" w:rsidR="00300F4F" w:rsidRDefault="00300F4F">
            <w:pPr>
              <w:rPr>
                <w:sz w:val="2"/>
                <w:szCs w:val="2"/>
              </w:rPr>
            </w:pPr>
          </w:p>
        </w:tc>
        <w:tc>
          <w:tcPr>
            <w:tcW w:w="2125" w:type="dxa"/>
            <w:vMerge/>
            <w:tcBorders>
              <w:top w:val="nil"/>
            </w:tcBorders>
          </w:tcPr>
          <w:p w14:paraId="65C58FD8" w14:textId="77777777" w:rsidR="00300F4F" w:rsidRDefault="00300F4F">
            <w:pPr>
              <w:rPr>
                <w:sz w:val="2"/>
                <w:szCs w:val="2"/>
              </w:rPr>
            </w:pPr>
          </w:p>
        </w:tc>
        <w:tc>
          <w:tcPr>
            <w:tcW w:w="852" w:type="dxa"/>
          </w:tcPr>
          <w:p w14:paraId="672C43BC" w14:textId="77777777" w:rsidR="00300F4F" w:rsidRDefault="00300F4F">
            <w:pPr>
              <w:pStyle w:val="TableParagraph"/>
              <w:ind w:left="0"/>
              <w:rPr>
                <w:sz w:val="20"/>
              </w:rPr>
            </w:pPr>
          </w:p>
        </w:tc>
        <w:tc>
          <w:tcPr>
            <w:tcW w:w="2410" w:type="dxa"/>
          </w:tcPr>
          <w:p w14:paraId="282F7437" w14:textId="77777777" w:rsidR="00300F4F" w:rsidRDefault="00ED36A1">
            <w:pPr>
              <w:pStyle w:val="TableParagraph"/>
              <w:ind w:left="107" w:right="1089"/>
              <w:rPr>
                <w:sz w:val="20"/>
              </w:rPr>
            </w:pPr>
            <w:r>
              <w:rPr>
                <w:sz w:val="20"/>
              </w:rPr>
              <w:t>Прочие виды</w:t>
            </w:r>
            <w:r>
              <w:rPr>
                <w:spacing w:val="1"/>
                <w:sz w:val="20"/>
              </w:rPr>
              <w:t xml:space="preserve"> </w:t>
            </w:r>
            <w:r>
              <w:rPr>
                <w:spacing w:val="-1"/>
                <w:sz w:val="20"/>
              </w:rPr>
              <w:t>разрешенного</w:t>
            </w:r>
          </w:p>
          <w:p w14:paraId="3F8A318E" w14:textId="77777777" w:rsidR="00300F4F" w:rsidRDefault="00ED36A1">
            <w:pPr>
              <w:pStyle w:val="TableParagraph"/>
              <w:spacing w:line="218" w:lineRule="exact"/>
              <w:ind w:left="107"/>
              <w:rPr>
                <w:sz w:val="20"/>
              </w:rPr>
            </w:pPr>
            <w:r>
              <w:rPr>
                <w:sz w:val="20"/>
              </w:rPr>
              <w:t>использования</w:t>
            </w:r>
          </w:p>
        </w:tc>
        <w:tc>
          <w:tcPr>
            <w:tcW w:w="3254" w:type="dxa"/>
          </w:tcPr>
          <w:p w14:paraId="339BEAAE" w14:textId="77777777" w:rsidR="00300F4F" w:rsidRDefault="00300F4F">
            <w:pPr>
              <w:pStyle w:val="TableParagraph"/>
              <w:spacing w:before="2"/>
              <w:ind w:left="0"/>
              <w:rPr>
                <w:sz w:val="19"/>
              </w:rPr>
            </w:pPr>
          </w:p>
          <w:p w14:paraId="7F86E3BB" w14:textId="77777777" w:rsidR="00300F4F" w:rsidRDefault="00ED36A1">
            <w:pPr>
              <w:pStyle w:val="TableParagraph"/>
              <w:ind w:left="437"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200460E" w14:textId="77777777">
        <w:trPr>
          <w:trHeight w:val="460"/>
        </w:trPr>
        <w:tc>
          <w:tcPr>
            <w:tcW w:w="704" w:type="dxa"/>
          </w:tcPr>
          <w:p w14:paraId="256D61AB" w14:textId="77777777" w:rsidR="00300F4F" w:rsidRDefault="00ED36A1">
            <w:pPr>
              <w:pStyle w:val="TableParagraph"/>
              <w:spacing w:line="222" w:lineRule="exact"/>
              <w:ind w:left="107"/>
              <w:rPr>
                <w:sz w:val="20"/>
              </w:rPr>
            </w:pPr>
            <w:r>
              <w:rPr>
                <w:sz w:val="20"/>
              </w:rPr>
              <w:t>5</w:t>
            </w:r>
          </w:p>
        </w:tc>
        <w:tc>
          <w:tcPr>
            <w:tcW w:w="2125" w:type="dxa"/>
          </w:tcPr>
          <w:p w14:paraId="7048A02E" w14:textId="77777777" w:rsidR="00300F4F" w:rsidRDefault="00ED36A1">
            <w:pPr>
              <w:pStyle w:val="TableParagraph"/>
              <w:spacing w:line="221" w:lineRule="exact"/>
              <w:ind w:left="107"/>
              <w:rPr>
                <w:sz w:val="20"/>
              </w:rPr>
            </w:pPr>
            <w:r>
              <w:rPr>
                <w:sz w:val="20"/>
              </w:rPr>
              <w:t>Максимальная</w:t>
            </w:r>
          </w:p>
          <w:p w14:paraId="2D35F45B" w14:textId="77777777" w:rsidR="00300F4F" w:rsidRDefault="00ED36A1">
            <w:pPr>
              <w:pStyle w:val="TableParagraph"/>
              <w:spacing w:line="219" w:lineRule="exact"/>
              <w:ind w:left="107"/>
              <w:rPr>
                <w:sz w:val="20"/>
              </w:rPr>
            </w:pPr>
            <w:r>
              <w:rPr>
                <w:sz w:val="20"/>
              </w:rPr>
              <w:t>этажность,</w:t>
            </w:r>
            <w:r>
              <w:rPr>
                <w:spacing w:val="-4"/>
                <w:sz w:val="20"/>
              </w:rPr>
              <w:t xml:space="preserve"> </w:t>
            </w:r>
            <w:r>
              <w:rPr>
                <w:sz w:val="20"/>
              </w:rPr>
              <w:t>этажи</w:t>
            </w:r>
          </w:p>
        </w:tc>
        <w:tc>
          <w:tcPr>
            <w:tcW w:w="852" w:type="dxa"/>
          </w:tcPr>
          <w:p w14:paraId="09EC136A" w14:textId="77777777" w:rsidR="00300F4F" w:rsidRDefault="00300F4F">
            <w:pPr>
              <w:pStyle w:val="TableParagraph"/>
              <w:ind w:left="0"/>
              <w:rPr>
                <w:sz w:val="20"/>
              </w:rPr>
            </w:pPr>
          </w:p>
        </w:tc>
        <w:tc>
          <w:tcPr>
            <w:tcW w:w="2410" w:type="dxa"/>
          </w:tcPr>
          <w:p w14:paraId="40B18081" w14:textId="77777777" w:rsidR="00300F4F" w:rsidRDefault="00ED36A1">
            <w:pPr>
              <w:pStyle w:val="TableParagraph"/>
              <w:spacing w:line="221" w:lineRule="exact"/>
              <w:ind w:left="107"/>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749BBB23" w14:textId="77777777" w:rsidR="00300F4F" w:rsidRDefault="00ED36A1">
            <w:pPr>
              <w:pStyle w:val="TableParagraph"/>
              <w:spacing w:line="219" w:lineRule="exact"/>
              <w:ind w:left="107"/>
              <w:rPr>
                <w:sz w:val="20"/>
              </w:rPr>
            </w:pPr>
            <w:r>
              <w:rPr>
                <w:sz w:val="20"/>
              </w:rPr>
              <w:t>использования</w:t>
            </w:r>
          </w:p>
        </w:tc>
        <w:tc>
          <w:tcPr>
            <w:tcW w:w="3254" w:type="dxa"/>
          </w:tcPr>
          <w:p w14:paraId="15672B99" w14:textId="77777777" w:rsidR="00300F4F" w:rsidRDefault="00ED36A1">
            <w:pPr>
              <w:pStyle w:val="TableParagraph"/>
              <w:spacing w:before="106"/>
              <w:ind w:left="437"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97E85AF" w14:textId="77777777">
        <w:trPr>
          <w:trHeight w:val="689"/>
        </w:trPr>
        <w:tc>
          <w:tcPr>
            <w:tcW w:w="704" w:type="dxa"/>
          </w:tcPr>
          <w:p w14:paraId="4F8C46C6" w14:textId="77777777" w:rsidR="00300F4F" w:rsidRDefault="00ED36A1">
            <w:pPr>
              <w:pStyle w:val="TableParagraph"/>
              <w:spacing w:line="221" w:lineRule="exact"/>
              <w:ind w:left="107"/>
              <w:rPr>
                <w:sz w:val="20"/>
              </w:rPr>
            </w:pPr>
            <w:r>
              <w:rPr>
                <w:sz w:val="20"/>
              </w:rPr>
              <w:t>6</w:t>
            </w:r>
          </w:p>
        </w:tc>
        <w:tc>
          <w:tcPr>
            <w:tcW w:w="2125" w:type="dxa"/>
          </w:tcPr>
          <w:p w14:paraId="538402E7" w14:textId="77777777" w:rsidR="00300F4F" w:rsidRDefault="00ED36A1">
            <w:pPr>
              <w:pStyle w:val="TableParagraph"/>
              <w:spacing w:line="221" w:lineRule="exact"/>
              <w:ind w:left="107"/>
              <w:rPr>
                <w:sz w:val="20"/>
              </w:rPr>
            </w:pPr>
            <w:r>
              <w:rPr>
                <w:sz w:val="20"/>
              </w:rPr>
              <w:t>Максимальная</w:t>
            </w:r>
            <w:r>
              <w:rPr>
                <w:spacing w:val="-5"/>
                <w:sz w:val="20"/>
              </w:rPr>
              <w:t xml:space="preserve"> </w:t>
            </w:r>
            <w:r>
              <w:rPr>
                <w:sz w:val="20"/>
              </w:rPr>
              <w:t>высота</w:t>
            </w:r>
          </w:p>
          <w:p w14:paraId="0A70441E" w14:textId="77777777" w:rsidR="00300F4F" w:rsidRDefault="00ED36A1">
            <w:pPr>
              <w:pStyle w:val="TableParagraph"/>
              <w:spacing w:line="230" w:lineRule="atLeast"/>
              <w:ind w:left="107" w:right="326"/>
              <w:rPr>
                <w:sz w:val="20"/>
              </w:rPr>
            </w:pPr>
            <w:r>
              <w:rPr>
                <w:sz w:val="20"/>
              </w:rPr>
              <w:t>зданий, строений,</w:t>
            </w:r>
            <w:r>
              <w:rPr>
                <w:spacing w:val="1"/>
                <w:sz w:val="20"/>
              </w:rPr>
              <w:t xml:space="preserve"> </w:t>
            </w:r>
            <w:r>
              <w:rPr>
                <w:sz w:val="20"/>
              </w:rPr>
              <w:t>сооружений,</w:t>
            </w:r>
            <w:r>
              <w:rPr>
                <w:spacing w:val="-12"/>
                <w:sz w:val="20"/>
              </w:rPr>
              <w:t xml:space="preserve"> </w:t>
            </w:r>
            <w:r>
              <w:rPr>
                <w:sz w:val="20"/>
              </w:rPr>
              <w:t>метры</w:t>
            </w:r>
          </w:p>
        </w:tc>
        <w:tc>
          <w:tcPr>
            <w:tcW w:w="852" w:type="dxa"/>
          </w:tcPr>
          <w:p w14:paraId="0FF1F178" w14:textId="77777777" w:rsidR="00300F4F" w:rsidRDefault="00300F4F">
            <w:pPr>
              <w:pStyle w:val="TableParagraph"/>
              <w:ind w:left="0"/>
              <w:rPr>
                <w:sz w:val="20"/>
              </w:rPr>
            </w:pPr>
          </w:p>
        </w:tc>
        <w:tc>
          <w:tcPr>
            <w:tcW w:w="2410" w:type="dxa"/>
          </w:tcPr>
          <w:p w14:paraId="4FC92F68" w14:textId="77777777" w:rsidR="00300F4F" w:rsidRDefault="00ED36A1">
            <w:pPr>
              <w:pStyle w:val="TableParagraph"/>
              <w:ind w:left="107" w:right="229"/>
              <w:rPr>
                <w:sz w:val="20"/>
              </w:rPr>
            </w:pPr>
            <w:r>
              <w:rPr>
                <w:sz w:val="20"/>
              </w:rPr>
              <w:t>Все виды разрешенного</w:t>
            </w:r>
            <w:r>
              <w:rPr>
                <w:spacing w:val="-47"/>
                <w:sz w:val="20"/>
              </w:rPr>
              <w:t xml:space="preserve"> </w:t>
            </w:r>
            <w:r>
              <w:rPr>
                <w:sz w:val="20"/>
              </w:rPr>
              <w:t>использования</w:t>
            </w:r>
          </w:p>
        </w:tc>
        <w:tc>
          <w:tcPr>
            <w:tcW w:w="3254" w:type="dxa"/>
          </w:tcPr>
          <w:p w14:paraId="742C8610" w14:textId="77777777" w:rsidR="00300F4F" w:rsidRDefault="00300F4F">
            <w:pPr>
              <w:pStyle w:val="TableParagraph"/>
              <w:spacing w:before="2"/>
              <w:ind w:left="0"/>
              <w:rPr>
                <w:sz w:val="19"/>
              </w:rPr>
            </w:pPr>
          </w:p>
          <w:p w14:paraId="6B20197B" w14:textId="77777777" w:rsidR="00300F4F" w:rsidRDefault="00ED36A1">
            <w:pPr>
              <w:pStyle w:val="TableParagraph"/>
              <w:ind w:left="436"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0937642" w14:textId="77777777">
        <w:trPr>
          <w:trHeight w:val="460"/>
        </w:trPr>
        <w:tc>
          <w:tcPr>
            <w:tcW w:w="704" w:type="dxa"/>
          </w:tcPr>
          <w:p w14:paraId="15DB6A1C" w14:textId="77777777" w:rsidR="00300F4F" w:rsidRDefault="00ED36A1">
            <w:pPr>
              <w:pStyle w:val="TableParagraph"/>
              <w:spacing w:line="222" w:lineRule="exact"/>
              <w:ind w:left="107"/>
              <w:rPr>
                <w:sz w:val="20"/>
              </w:rPr>
            </w:pPr>
            <w:r>
              <w:rPr>
                <w:sz w:val="20"/>
              </w:rPr>
              <w:t>7</w:t>
            </w:r>
          </w:p>
        </w:tc>
        <w:tc>
          <w:tcPr>
            <w:tcW w:w="2125" w:type="dxa"/>
          </w:tcPr>
          <w:p w14:paraId="1D827E5A" w14:textId="77777777" w:rsidR="00300F4F" w:rsidRDefault="00ED36A1">
            <w:pPr>
              <w:pStyle w:val="TableParagraph"/>
              <w:spacing w:line="221" w:lineRule="exact"/>
              <w:ind w:left="107"/>
              <w:rPr>
                <w:sz w:val="20"/>
              </w:rPr>
            </w:pPr>
            <w:r>
              <w:rPr>
                <w:sz w:val="20"/>
              </w:rPr>
              <w:t>Максимальный</w:t>
            </w:r>
          </w:p>
          <w:p w14:paraId="323615CB" w14:textId="77777777" w:rsidR="00300F4F" w:rsidRDefault="00ED36A1">
            <w:pPr>
              <w:pStyle w:val="TableParagraph"/>
              <w:spacing w:line="219" w:lineRule="exact"/>
              <w:ind w:left="107"/>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2" w:type="dxa"/>
          </w:tcPr>
          <w:p w14:paraId="5FEED114" w14:textId="77777777" w:rsidR="00300F4F" w:rsidRDefault="00300F4F">
            <w:pPr>
              <w:pStyle w:val="TableParagraph"/>
              <w:ind w:left="0"/>
              <w:rPr>
                <w:sz w:val="20"/>
              </w:rPr>
            </w:pPr>
          </w:p>
        </w:tc>
        <w:tc>
          <w:tcPr>
            <w:tcW w:w="2410" w:type="dxa"/>
          </w:tcPr>
          <w:p w14:paraId="67D7DF47" w14:textId="77777777" w:rsidR="00300F4F" w:rsidRDefault="00ED36A1">
            <w:pPr>
              <w:pStyle w:val="TableParagraph"/>
              <w:spacing w:line="221" w:lineRule="exact"/>
              <w:ind w:left="107"/>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5F9DA006" w14:textId="77777777" w:rsidR="00300F4F" w:rsidRDefault="00ED36A1">
            <w:pPr>
              <w:pStyle w:val="TableParagraph"/>
              <w:spacing w:line="219" w:lineRule="exact"/>
              <w:ind w:left="107"/>
              <w:rPr>
                <w:sz w:val="20"/>
              </w:rPr>
            </w:pPr>
            <w:r>
              <w:rPr>
                <w:sz w:val="20"/>
              </w:rPr>
              <w:t>использования</w:t>
            </w:r>
          </w:p>
        </w:tc>
        <w:tc>
          <w:tcPr>
            <w:tcW w:w="3254" w:type="dxa"/>
          </w:tcPr>
          <w:p w14:paraId="3D110256" w14:textId="77777777" w:rsidR="00300F4F" w:rsidRDefault="00ED36A1">
            <w:pPr>
              <w:pStyle w:val="TableParagraph"/>
              <w:spacing w:before="106"/>
              <w:ind w:left="437"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73325839" w14:textId="77777777">
        <w:trPr>
          <w:trHeight w:val="920"/>
        </w:trPr>
        <w:tc>
          <w:tcPr>
            <w:tcW w:w="704" w:type="dxa"/>
          </w:tcPr>
          <w:p w14:paraId="442C93B9" w14:textId="77777777" w:rsidR="00300F4F" w:rsidRDefault="00ED36A1">
            <w:pPr>
              <w:pStyle w:val="TableParagraph"/>
              <w:spacing w:line="221" w:lineRule="exact"/>
              <w:ind w:left="107"/>
              <w:rPr>
                <w:sz w:val="20"/>
              </w:rPr>
            </w:pPr>
            <w:r>
              <w:rPr>
                <w:sz w:val="20"/>
              </w:rPr>
              <w:t>8</w:t>
            </w:r>
          </w:p>
        </w:tc>
        <w:tc>
          <w:tcPr>
            <w:tcW w:w="2125" w:type="dxa"/>
          </w:tcPr>
          <w:p w14:paraId="7D2C0090" w14:textId="77777777" w:rsidR="00300F4F" w:rsidRDefault="00ED36A1">
            <w:pPr>
              <w:pStyle w:val="TableParagraph"/>
              <w:ind w:left="106" w:right="283"/>
              <w:rPr>
                <w:sz w:val="20"/>
              </w:rPr>
            </w:pPr>
            <w:r>
              <w:rPr>
                <w:sz w:val="20"/>
              </w:rPr>
              <w:t>Минимальный</w:t>
            </w:r>
            <w:r>
              <w:rPr>
                <w:spacing w:val="1"/>
                <w:sz w:val="20"/>
              </w:rPr>
              <w:t xml:space="preserve"> </w:t>
            </w:r>
            <w:r>
              <w:rPr>
                <w:sz w:val="20"/>
              </w:rPr>
              <w:t>процент озеленения</w:t>
            </w:r>
            <w:r>
              <w:rPr>
                <w:spacing w:val="-47"/>
                <w:sz w:val="20"/>
              </w:rPr>
              <w:t xml:space="preserve"> </w:t>
            </w:r>
            <w:r>
              <w:rPr>
                <w:sz w:val="20"/>
              </w:rPr>
              <w:t>земельного</w:t>
            </w:r>
            <w:r>
              <w:rPr>
                <w:spacing w:val="-10"/>
                <w:sz w:val="20"/>
              </w:rPr>
              <w:t xml:space="preserve"> </w:t>
            </w:r>
            <w:r>
              <w:rPr>
                <w:sz w:val="20"/>
              </w:rPr>
              <w:t>участка,</w:t>
            </w:r>
          </w:p>
          <w:p w14:paraId="1C1E84C8" w14:textId="77777777" w:rsidR="00300F4F" w:rsidRDefault="00ED36A1">
            <w:pPr>
              <w:pStyle w:val="TableParagraph"/>
              <w:spacing w:line="219" w:lineRule="exact"/>
              <w:ind w:left="106"/>
              <w:rPr>
                <w:sz w:val="20"/>
              </w:rPr>
            </w:pPr>
            <w:r>
              <w:rPr>
                <w:sz w:val="20"/>
              </w:rPr>
              <w:t>%</w:t>
            </w:r>
          </w:p>
        </w:tc>
        <w:tc>
          <w:tcPr>
            <w:tcW w:w="852" w:type="dxa"/>
          </w:tcPr>
          <w:p w14:paraId="59D8B8DB" w14:textId="77777777" w:rsidR="00300F4F" w:rsidRDefault="00300F4F">
            <w:pPr>
              <w:pStyle w:val="TableParagraph"/>
              <w:ind w:left="0"/>
              <w:rPr>
                <w:sz w:val="20"/>
              </w:rPr>
            </w:pPr>
          </w:p>
        </w:tc>
        <w:tc>
          <w:tcPr>
            <w:tcW w:w="2410" w:type="dxa"/>
          </w:tcPr>
          <w:p w14:paraId="6A389F58" w14:textId="77777777" w:rsidR="00300F4F" w:rsidRDefault="00ED36A1">
            <w:pPr>
              <w:pStyle w:val="TableParagraph"/>
              <w:ind w:left="107" w:right="229"/>
              <w:rPr>
                <w:sz w:val="20"/>
              </w:rPr>
            </w:pPr>
            <w:r>
              <w:rPr>
                <w:sz w:val="20"/>
              </w:rPr>
              <w:t>Все виды разрешенного</w:t>
            </w:r>
            <w:r>
              <w:rPr>
                <w:spacing w:val="-47"/>
                <w:sz w:val="20"/>
              </w:rPr>
              <w:t xml:space="preserve"> </w:t>
            </w:r>
            <w:r>
              <w:rPr>
                <w:sz w:val="20"/>
              </w:rPr>
              <w:t>использования</w:t>
            </w:r>
          </w:p>
        </w:tc>
        <w:tc>
          <w:tcPr>
            <w:tcW w:w="3254" w:type="dxa"/>
          </w:tcPr>
          <w:p w14:paraId="1945E17E" w14:textId="77777777" w:rsidR="00300F4F" w:rsidRDefault="00300F4F">
            <w:pPr>
              <w:pStyle w:val="TableParagraph"/>
              <w:spacing w:before="2"/>
              <w:ind w:left="0"/>
              <w:rPr>
                <w:sz w:val="29"/>
              </w:rPr>
            </w:pPr>
          </w:p>
          <w:p w14:paraId="28E84F2E" w14:textId="77777777" w:rsidR="00300F4F" w:rsidRDefault="00ED36A1">
            <w:pPr>
              <w:pStyle w:val="TableParagraph"/>
              <w:ind w:left="436" w:right="430"/>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6D6F6B9B" w14:textId="77777777" w:rsidR="00300F4F" w:rsidRDefault="00300F4F">
      <w:pPr>
        <w:pStyle w:val="a3"/>
        <w:spacing w:before="9"/>
        <w:ind w:left="0"/>
        <w:jc w:val="left"/>
        <w:rPr>
          <w:sz w:val="19"/>
        </w:rPr>
      </w:pPr>
    </w:p>
    <w:p w14:paraId="667FFE89" w14:textId="77777777" w:rsidR="00300F4F" w:rsidRDefault="00ED36A1">
      <w:pPr>
        <w:pStyle w:val="1"/>
        <w:numPr>
          <w:ilvl w:val="1"/>
          <w:numId w:val="2"/>
        </w:numPr>
        <w:tabs>
          <w:tab w:val="left" w:pos="1531"/>
        </w:tabs>
        <w:spacing w:before="88"/>
        <w:ind w:left="2735" w:right="807" w:hanging="1835"/>
        <w:jc w:val="left"/>
      </w:pPr>
      <w:bookmarkStart w:id="75" w:name="_Toc81402520"/>
      <w:r>
        <w:t>Зона специального назначения, связанная с размещением</w:t>
      </w:r>
      <w:r>
        <w:rPr>
          <w:spacing w:val="-67"/>
        </w:rPr>
        <w:t xml:space="preserve"> </w:t>
      </w:r>
      <w:r>
        <w:t>государственных объектов</w:t>
      </w:r>
      <w:r>
        <w:rPr>
          <w:spacing w:val="1"/>
        </w:rPr>
        <w:t xml:space="preserve"> </w:t>
      </w:r>
      <w:r>
        <w:t>(СП-2)</w:t>
      </w:r>
      <w:bookmarkEnd w:id="75"/>
    </w:p>
    <w:p w14:paraId="5754B6E5" w14:textId="77777777" w:rsidR="00300F4F" w:rsidRDefault="00300F4F">
      <w:pPr>
        <w:pStyle w:val="a3"/>
        <w:spacing w:before="8"/>
        <w:ind w:left="0"/>
        <w:jc w:val="left"/>
        <w:rPr>
          <w:b/>
          <w:sz w:val="27"/>
        </w:rPr>
      </w:pPr>
    </w:p>
    <w:p w14:paraId="67F942F6" w14:textId="77777777" w:rsidR="00300F4F" w:rsidRDefault="00ED36A1">
      <w:pPr>
        <w:pStyle w:val="a5"/>
        <w:numPr>
          <w:ilvl w:val="0"/>
          <w:numId w:val="15"/>
        </w:numPr>
        <w:tabs>
          <w:tab w:val="left" w:pos="1638"/>
        </w:tabs>
        <w:ind w:right="127" w:firstLine="426"/>
        <w:rPr>
          <w:sz w:val="28"/>
        </w:rPr>
      </w:pPr>
      <w:r>
        <w:rPr>
          <w:sz w:val="28"/>
        </w:rPr>
        <w:t>Зона</w:t>
      </w:r>
      <w:r>
        <w:rPr>
          <w:spacing w:val="1"/>
          <w:sz w:val="28"/>
        </w:rPr>
        <w:t xml:space="preserve"> </w:t>
      </w:r>
      <w:r>
        <w:rPr>
          <w:sz w:val="28"/>
        </w:rPr>
        <w:t>выделена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правовых</w:t>
      </w:r>
      <w:r>
        <w:rPr>
          <w:spacing w:val="71"/>
          <w:sz w:val="28"/>
        </w:rPr>
        <w:t xml:space="preserve"> </w:t>
      </w:r>
      <w:r>
        <w:rPr>
          <w:sz w:val="28"/>
        </w:rPr>
        <w:t>условий</w:t>
      </w:r>
      <w:r>
        <w:rPr>
          <w:spacing w:val="1"/>
          <w:sz w:val="28"/>
        </w:rPr>
        <w:t xml:space="preserve"> </w:t>
      </w:r>
      <w:r>
        <w:rPr>
          <w:sz w:val="28"/>
        </w:rPr>
        <w:t>использования,</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реконструкции</w:t>
      </w:r>
      <w:r>
        <w:rPr>
          <w:spacing w:val="1"/>
          <w:sz w:val="28"/>
        </w:rPr>
        <w:t xml:space="preserve"> </w:t>
      </w:r>
      <w:r>
        <w:rPr>
          <w:sz w:val="28"/>
        </w:rPr>
        <w:t>режимных</w:t>
      </w:r>
      <w:r>
        <w:rPr>
          <w:spacing w:val="1"/>
          <w:sz w:val="28"/>
        </w:rPr>
        <w:t xml:space="preserve"> </w:t>
      </w:r>
      <w:r>
        <w:rPr>
          <w:sz w:val="28"/>
        </w:rPr>
        <w:t>объектов</w:t>
      </w:r>
      <w:r>
        <w:rPr>
          <w:spacing w:val="1"/>
          <w:sz w:val="28"/>
        </w:rPr>
        <w:t xml:space="preserve"> </w:t>
      </w:r>
      <w:r>
        <w:rPr>
          <w:sz w:val="28"/>
        </w:rPr>
        <w:t>(обеспечение</w:t>
      </w:r>
      <w:r>
        <w:rPr>
          <w:spacing w:val="1"/>
          <w:sz w:val="28"/>
        </w:rPr>
        <w:t xml:space="preserve"> </w:t>
      </w:r>
      <w:r>
        <w:rPr>
          <w:sz w:val="28"/>
        </w:rPr>
        <w:t>Вооруженных</w:t>
      </w:r>
      <w:r>
        <w:rPr>
          <w:spacing w:val="1"/>
          <w:sz w:val="28"/>
        </w:rPr>
        <w:t xml:space="preserve"> </w:t>
      </w:r>
      <w:r>
        <w:rPr>
          <w:sz w:val="28"/>
        </w:rPr>
        <w:t>сил</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охрана</w:t>
      </w:r>
      <w:r>
        <w:rPr>
          <w:spacing w:val="1"/>
          <w:sz w:val="28"/>
        </w:rPr>
        <w:t xml:space="preserve"> </w:t>
      </w:r>
      <w:r>
        <w:rPr>
          <w:sz w:val="28"/>
        </w:rPr>
        <w:t>Государственной</w:t>
      </w:r>
      <w:r>
        <w:rPr>
          <w:spacing w:val="1"/>
          <w:sz w:val="28"/>
        </w:rPr>
        <w:t xml:space="preserve"> </w:t>
      </w:r>
      <w:r>
        <w:rPr>
          <w:sz w:val="28"/>
        </w:rPr>
        <w:t>границы</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учреждений</w:t>
      </w:r>
      <w:r>
        <w:rPr>
          <w:spacing w:val="1"/>
          <w:sz w:val="28"/>
        </w:rPr>
        <w:t xml:space="preserve"> </w:t>
      </w:r>
      <w:r>
        <w:rPr>
          <w:sz w:val="28"/>
        </w:rPr>
        <w:t>по</w:t>
      </w:r>
      <w:r>
        <w:rPr>
          <w:spacing w:val="1"/>
          <w:sz w:val="28"/>
        </w:rPr>
        <w:t xml:space="preserve"> </w:t>
      </w:r>
      <w:r>
        <w:rPr>
          <w:sz w:val="28"/>
        </w:rPr>
        <w:t>исполнению</w:t>
      </w:r>
      <w:r>
        <w:rPr>
          <w:spacing w:val="-2"/>
          <w:sz w:val="28"/>
        </w:rPr>
        <w:t xml:space="preserve"> </w:t>
      </w:r>
      <w:r>
        <w:rPr>
          <w:sz w:val="28"/>
        </w:rPr>
        <w:t>наказаний).</w:t>
      </w:r>
    </w:p>
    <w:p w14:paraId="608AB40D" w14:textId="77777777" w:rsidR="00300F4F" w:rsidRDefault="00300F4F">
      <w:pPr>
        <w:pStyle w:val="a3"/>
        <w:ind w:left="0"/>
        <w:jc w:val="left"/>
      </w:pPr>
    </w:p>
    <w:p w14:paraId="442A4B03" w14:textId="77777777" w:rsidR="00300F4F" w:rsidRDefault="00ED36A1">
      <w:pPr>
        <w:pStyle w:val="a3"/>
        <w:spacing w:after="5"/>
        <w:ind w:left="0" w:right="126"/>
        <w:jc w:val="right"/>
      </w:pPr>
      <w:r>
        <w:t>Таблица</w:t>
      </w:r>
      <w:r>
        <w:rPr>
          <w:spacing w:val="-2"/>
        </w:rPr>
        <w:t xml:space="preserve"> </w:t>
      </w:r>
      <w:r>
        <w:t>87</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B570158" w14:textId="77777777">
        <w:trPr>
          <w:trHeight w:val="459"/>
        </w:trPr>
        <w:tc>
          <w:tcPr>
            <w:tcW w:w="9346" w:type="dxa"/>
            <w:gridSpan w:val="4"/>
          </w:tcPr>
          <w:p w14:paraId="258C8856"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09CAE92A" w14:textId="77777777">
        <w:trPr>
          <w:trHeight w:val="1139"/>
        </w:trPr>
        <w:tc>
          <w:tcPr>
            <w:tcW w:w="562" w:type="dxa"/>
            <w:vMerge w:val="restart"/>
            <w:tcBorders>
              <w:bottom w:val="double" w:sz="1" w:space="0" w:color="000000"/>
            </w:tcBorders>
          </w:tcPr>
          <w:p w14:paraId="73DB45FD" w14:textId="77777777" w:rsidR="00300F4F" w:rsidRDefault="00300F4F">
            <w:pPr>
              <w:pStyle w:val="TableParagraph"/>
              <w:ind w:left="0"/>
            </w:pPr>
          </w:p>
          <w:p w14:paraId="3E18DD84" w14:textId="77777777" w:rsidR="00300F4F" w:rsidRDefault="00300F4F">
            <w:pPr>
              <w:pStyle w:val="TableParagraph"/>
              <w:spacing w:before="3"/>
              <w:ind w:left="0"/>
              <w:rPr>
                <w:sz w:val="18"/>
              </w:rPr>
            </w:pPr>
          </w:p>
          <w:p w14:paraId="5AF6EC4A" w14:textId="77777777" w:rsidR="00300F4F" w:rsidRDefault="00ED36A1">
            <w:pPr>
              <w:pStyle w:val="TableParagraph"/>
              <w:spacing w:before="1"/>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4DD3BCD5"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4F000B13"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4FB5AD9F" w14:textId="77777777" w:rsidR="00300F4F" w:rsidRDefault="00300F4F">
            <w:pPr>
              <w:pStyle w:val="TableParagraph"/>
              <w:ind w:left="0"/>
            </w:pPr>
          </w:p>
          <w:p w14:paraId="07D27ED0" w14:textId="77777777" w:rsidR="00300F4F" w:rsidRDefault="00300F4F">
            <w:pPr>
              <w:pStyle w:val="TableParagraph"/>
              <w:spacing w:before="3"/>
              <w:ind w:left="0"/>
              <w:rPr>
                <w:sz w:val="18"/>
              </w:rPr>
            </w:pPr>
          </w:p>
          <w:p w14:paraId="3157A111" w14:textId="77777777" w:rsidR="00300F4F" w:rsidRDefault="00ED36A1">
            <w:pPr>
              <w:pStyle w:val="TableParagraph"/>
              <w:spacing w:before="1"/>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6E607E09" w14:textId="77777777">
        <w:trPr>
          <w:trHeight w:val="226"/>
        </w:trPr>
        <w:tc>
          <w:tcPr>
            <w:tcW w:w="562" w:type="dxa"/>
            <w:vMerge/>
            <w:tcBorders>
              <w:top w:val="nil"/>
              <w:bottom w:val="double" w:sz="1" w:space="0" w:color="000000"/>
            </w:tcBorders>
          </w:tcPr>
          <w:p w14:paraId="485F9785" w14:textId="77777777" w:rsidR="00300F4F" w:rsidRDefault="00300F4F">
            <w:pPr>
              <w:rPr>
                <w:sz w:val="2"/>
                <w:szCs w:val="2"/>
              </w:rPr>
            </w:pPr>
          </w:p>
        </w:tc>
        <w:tc>
          <w:tcPr>
            <w:tcW w:w="852" w:type="dxa"/>
            <w:tcBorders>
              <w:bottom w:val="double" w:sz="1" w:space="0" w:color="000000"/>
            </w:tcBorders>
          </w:tcPr>
          <w:p w14:paraId="1644AA0D"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633C7B4E"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22533D39" w14:textId="77777777" w:rsidR="00300F4F" w:rsidRDefault="00300F4F">
            <w:pPr>
              <w:rPr>
                <w:sz w:val="2"/>
                <w:szCs w:val="2"/>
              </w:rPr>
            </w:pPr>
          </w:p>
        </w:tc>
      </w:tr>
      <w:tr w:rsidR="00300F4F" w14:paraId="2E7BC600" w14:textId="77777777">
        <w:trPr>
          <w:trHeight w:val="248"/>
        </w:trPr>
        <w:tc>
          <w:tcPr>
            <w:tcW w:w="562" w:type="dxa"/>
            <w:tcBorders>
              <w:top w:val="double" w:sz="1" w:space="0" w:color="000000"/>
            </w:tcBorders>
          </w:tcPr>
          <w:p w14:paraId="06D0004E" w14:textId="77777777" w:rsidR="00300F4F" w:rsidRDefault="00ED36A1">
            <w:pPr>
              <w:pStyle w:val="TableParagraph"/>
              <w:spacing w:before="5" w:line="223" w:lineRule="exact"/>
              <w:ind w:left="8"/>
              <w:jc w:val="center"/>
              <w:rPr>
                <w:i/>
                <w:sz w:val="21"/>
              </w:rPr>
            </w:pPr>
            <w:r>
              <w:rPr>
                <w:i/>
                <w:sz w:val="21"/>
              </w:rPr>
              <w:t>1</w:t>
            </w:r>
          </w:p>
        </w:tc>
        <w:tc>
          <w:tcPr>
            <w:tcW w:w="852" w:type="dxa"/>
            <w:tcBorders>
              <w:top w:val="double" w:sz="1" w:space="0" w:color="000000"/>
            </w:tcBorders>
          </w:tcPr>
          <w:p w14:paraId="74A86C80" w14:textId="77777777" w:rsidR="00300F4F" w:rsidRDefault="00ED36A1">
            <w:pPr>
              <w:pStyle w:val="TableParagraph"/>
              <w:spacing w:before="5" w:line="223" w:lineRule="exact"/>
              <w:ind w:left="8"/>
              <w:jc w:val="center"/>
              <w:rPr>
                <w:i/>
                <w:sz w:val="21"/>
              </w:rPr>
            </w:pPr>
            <w:r>
              <w:rPr>
                <w:i/>
                <w:sz w:val="21"/>
              </w:rPr>
              <w:t>2</w:t>
            </w:r>
          </w:p>
        </w:tc>
        <w:tc>
          <w:tcPr>
            <w:tcW w:w="1984" w:type="dxa"/>
            <w:tcBorders>
              <w:top w:val="double" w:sz="1" w:space="0" w:color="000000"/>
            </w:tcBorders>
          </w:tcPr>
          <w:p w14:paraId="7C57653B" w14:textId="77777777" w:rsidR="00300F4F" w:rsidRDefault="00ED36A1">
            <w:pPr>
              <w:pStyle w:val="TableParagraph"/>
              <w:spacing w:before="5" w:line="223" w:lineRule="exact"/>
              <w:ind w:left="6"/>
              <w:jc w:val="center"/>
              <w:rPr>
                <w:i/>
                <w:sz w:val="21"/>
              </w:rPr>
            </w:pPr>
            <w:r>
              <w:rPr>
                <w:i/>
                <w:sz w:val="21"/>
              </w:rPr>
              <w:t>3</w:t>
            </w:r>
          </w:p>
        </w:tc>
        <w:tc>
          <w:tcPr>
            <w:tcW w:w="5948" w:type="dxa"/>
            <w:tcBorders>
              <w:top w:val="double" w:sz="1" w:space="0" w:color="000000"/>
            </w:tcBorders>
          </w:tcPr>
          <w:p w14:paraId="3FD376A7" w14:textId="77777777" w:rsidR="00300F4F" w:rsidRDefault="00ED36A1">
            <w:pPr>
              <w:pStyle w:val="TableParagraph"/>
              <w:spacing w:before="5" w:line="223" w:lineRule="exact"/>
              <w:ind w:left="4"/>
              <w:jc w:val="center"/>
              <w:rPr>
                <w:i/>
                <w:sz w:val="21"/>
              </w:rPr>
            </w:pPr>
            <w:r>
              <w:rPr>
                <w:i/>
                <w:sz w:val="21"/>
              </w:rPr>
              <w:t>4</w:t>
            </w:r>
          </w:p>
        </w:tc>
      </w:tr>
      <w:tr w:rsidR="00300F4F" w14:paraId="66575262" w14:textId="77777777">
        <w:trPr>
          <w:trHeight w:val="1610"/>
        </w:trPr>
        <w:tc>
          <w:tcPr>
            <w:tcW w:w="562" w:type="dxa"/>
          </w:tcPr>
          <w:p w14:paraId="5D67C5F7" w14:textId="77777777" w:rsidR="00300F4F" w:rsidRDefault="00ED36A1">
            <w:pPr>
              <w:pStyle w:val="TableParagraph"/>
              <w:spacing w:line="227" w:lineRule="exact"/>
              <w:ind w:left="107"/>
              <w:rPr>
                <w:sz w:val="20"/>
              </w:rPr>
            </w:pPr>
            <w:r>
              <w:rPr>
                <w:sz w:val="20"/>
              </w:rPr>
              <w:t>1</w:t>
            </w:r>
          </w:p>
        </w:tc>
        <w:tc>
          <w:tcPr>
            <w:tcW w:w="852" w:type="dxa"/>
          </w:tcPr>
          <w:p w14:paraId="71227802" w14:textId="77777777" w:rsidR="00300F4F" w:rsidRDefault="00ED36A1">
            <w:pPr>
              <w:pStyle w:val="TableParagraph"/>
              <w:spacing w:line="227" w:lineRule="exact"/>
              <w:ind w:left="107"/>
              <w:rPr>
                <w:sz w:val="20"/>
              </w:rPr>
            </w:pPr>
            <w:r>
              <w:rPr>
                <w:sz w:val="20"/>
              </w:rPr>
              <w:t>3.1.1</w:t>
            </w:r>
          </w:p>
        </w:tc>
        <w:tc>
          <w:tcPr>
            <w:tcW w:w="1984" w:type="dxa"/>
          </w:tcPr>
          <w:p w14:paraId="5262D86A"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351545BB"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 xml:space="preserve">водопроводов,    </w:t>
            </w:r>
            <w:r>
              <w:rPr>
                <w:spacing w:val="49"/>
                <w:sz w:val="20"/>
              </w:rPr>
              <w:t xml:space="preserve"> </w:t>
            </w:r>
            <w:r>
              <w:rPr>
                <w:sz w:val="20"/>
              </w:rPr>
              <w:t xml:space="preserve">линий     </w:t>
            </w:r>
            <w:r>
              <w:rPr>
                <w:spacing w:val="1"/>
                <w:sz w:val="20"/>
              </w:rPr>
              <w:t xml:space="preserve"> </w:t>
            </w:r>
            <w:r>
              <w:rPr>
                <w:sz w:val="20"/>
              </w:rPr>
              <w:t>электропередач,      трансформаторных</w:t>
            </w:r>
          </w:p>
          <w:p w14:paraId="0C20EE01" w14:textId="77777777" w:rsidR="00300F4F" w:rsidRDefault="00ED36A1">
            <w:pPr>
              <w:pStyle w:val="TableParagraph"/>
              <w:spacing w:line="230" w:lineRule="exact"/>
              <w:ind w:right="99"/>
              <w:jc w:val="both"/>
              <w:rPr>
                <w:sz w:val="20"/>
              </w:rPr>
            </w:pP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w:t>
            </w:r>
            <w:r>
              <w:rPr>
                <w:spacing w:val="42"/>
                <w:sz w:val="20"/>
              </w:rPr>
              <w:t xml:space="preserve"> </w:t>
            </w:r>
            <w:r>
              <w:rPr>
                <w:sz w:val="20"/>
              </w:rPr>
              <w:t>стоянок,</w:t>
            </w:r>
            <w:r>
              <w:rPr>
                <w:spacing w:val="43"/>
                <w:sz w:val="20"/>
              </w:rPr>
              <w:t xml:space="preserve"> </w:t>
            </w:r>
            <w:r>
              <w:rPr>
                <w:sz w:val="20"/>
              </w:rPr>
              <w:t>гаражей</w:t>
            </w:r>
            <w:r>
              <w:rPr>
                <w:spacing w:val="43"/>
                <w:sz w:val="20"/>
              </w:rPr>
              <w:t xml:space="preserve"> </w:t>
            </w:r>
            <w:r>
              <w:rPr>
                <w:sz w:val="20"/>
              </w:rPr>
              <w:t>и</w:t>
            </w:r>
            <w:r>
              <w:rPr>
                <w:spacing w:val="42"/>
                <w:sz w:val="20"/>
              </w:rPr>
              <w:t xml:space="preserve"> </w:t>
            </w:r>
            <w:r>
              <w:rPr>
                <w:sz w:val="20"/>
              </w:rPr>
              <w:t>мастерских</w:t>
            </w:r>
            <w:r>
              <w:rPr>
                <w:spacing w:val="43"/>
                <w:sz w:val="20"/>
              </w:rPr>
              <w:t xml:space="preserve"> </w:t>
            </w:r>
            <w:r>
              <w:rPr>
                <w:sz w:val="20"/>
              </w:rPr>
              <w:t>для</w:t>
            </w:r>
            <w:r>
              <w:rPr>
                <w:spacing w:val="42"/>
                <w:sz w:val="20"/>
              </w:rPr>
              <w:t xml:space="preserve"> </w:t>
            </w:r>
            <w:r>
              <w:rPr>
                <w:sz w:val="20"/>
              </w:rPr>
              <w:t>обслуживания</w:t>
            </w:r>
          </w:p>
        </w:tc>
      </w:tr>
    </w:tbl>
    <w:p w14:paraId="3F007861" w14:textId="77777777" w:rsidR="00300F4F" w:rsidRDefault="00300F4F">
      <w:pPr>
        <w:spacing w:line="230" w:lineRule="exact"/>
        <w:jc w:val="both"/>
        <w:rPr>
          <w:sz w:val="20"/>
        </w:rPr>
        <w:sectPr w:rsidR="00300F4F">
          <w:pgSz w:w="11910" w:h="16840"/>
          <w:pgMar w:top="1140" w:right="7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42AD097E" w14:textId="77777777">
        <w:trPr>
          <w:trHeight w:val="241"/>
        </w:trPr>
        <w:tc>
          <w:tcPr>
            <w:tcW w:w="562" w:type="dxa"/>
          </w:tcPr>
          <w:p w14:paraId="101707F8" w14:textId="77777777" w:rsidR="00300F4F" w:rsidRDefault="00ED36A1">
            <w:pPr>
              <w:pStyle w:val="TableParagraph"/>
              <w:spacing w:line="222" w:lineRule="exact"/>
              <w:ind w:left="8"/>
              <w:jc w:val="center"/>
              <w:rPr>
                <w:i/>
                <w:sz w:val="21"/>
              </w:rPr>
            </w:pPr>
            <w:r>
              <w:rPr>
                <w:i/>
                <w:sz w:val="21"/>
              </w:rPr>
              <w:t>1</w:t>
            </w:r>
          </w:p>
        </w:tc>
        <w:tc>
          <w:tcPr>
            <w:tcW w:w="852" w:type="dxa"/>
          </w:tcPr>
          <w:p w14:paraId="5E9969B1" w14:textId="77777777" w:rsidR="00300F4F" w:rsidRDefault="00ED36A1">
            <w:pPr>
              <w:pStyle w:val="TableParagraph"/>
              <w:spacing w:line="222" w:lineRule="exact"/>
              <w:ind w:left="8"/>
              <w:jc w:val="center"/>
              <w:rPr>
                <w:i/>
                <w:sz w:val="21"/>
              </w:rPr>
            </w:pPr>
            <w:r>
              <w:rPr>
                <w:i/>
                <w:sz w:val="21"/>
              </w:rPr>
              <w:t>2</w:t>
            </w:r>
          </w:p>
        </w:tc>
        <w:tc>
          <w:tcPr>
            <w:tcW w:w="1984" w:type="dxa"/>
          </w:tcPr>
          <w:p w14:paraId="3E7898C5" w14:textId="77777777" w:rsidR="00300F4F" w:rsidRDefault="00ED36A1">
            <w:pPr>
              <w:pStyle w:val="TableParagraph"/>
              <w:spacing w:line="222" w:lineRule="exact"/>
              <w:ind w:left="6"/>
              <w:jc w:val="center"/>
              <w:rPr>
                <w:i/>
                <w:sz w:val="21"/>
              </w:rPr>
            </w:pPr>
            <w:r>
              <w:rPr>
                <w:i/>
                <w:sz w:val="21"/>
              </w:rPr>
              <w:t>3</w:t>
            </w:r>
          </w:p>
        </w:tc>
        <w:tc>
          <w:tcPr>
            <w:tcW w:w="5948" w:type="dxa"/>
          </w:tcPr>
          <w:p w14:paraId="3389A5DE" w14:textId="77777777" w:rsidR="00300F4F" w:rsidRDefault="00ED36A1">
            <w:pPr>
              <w:pStyle w:val="TableParagraph"/>
              <w:spacing w:line="222" w:lineRule="exact"/>
              <w:ind w:left="4"/>
              <w:jc w:val="center"/>
              <w:rPr>
                <w:i/>
                <w:sz w:val="21"/>
              </w:rPr>
            </w:pPr>
            <w:r>
              <w:rPr>
                <w:i/>
                <w:sz w:val="21"/>
              </w:rPr>
              <w:t>4</w:t>
            </w:r>
          </w:p>
        </w:tc>
      </w:tr>
      <w:tr w:rsidR="00300F4F" w14:paraId="297E554B" w14:textId="77777777">
        <w:trPr>
          <w:trHeight w:val="459"/>
        </w:trPr>
        <w:tc>
          <w:tcPr>
            <w:tcW w:w="562" w:type="dxa"/>
          </w:tcPr>
          <w:p w14:paraId="03520A6F" w14:textId="77777777" w:rsidR="00300F4F" w:rsidRDefault="00300F4F">
            <w:pPr>
              <w:pStyle w:val="TableParagraph"/>
              <w:ind w:left="0"/>
              <w:rPr>
                <w:sz w:val="20"/>
              </w:rPr>
            </w:pPr>
          </w:p>
        </w:tc>
        <w:tc>
          <w:tcPr>
            <w:tcW w:w="852" w:type="dxa"/>
          </w:tcPr>
          <w:p w14:paraId="7D66E7C3" w14:textId="77777777" w:rsidR="00300F4F" w:rsidRDefault="00300F4F">
            <w:pPr>
              <w:pStyle w:val="TableParagraph"/>
              <w:ind w:left="0"/>
              <w:rPr>
                <w:sz w:val="20"/>
              </w:rPr>
            </w:pPr>
          </w:p>
        </w:tc>
        <w:tc>
          <w:tcPr>
            <w:tcW w:w="1984" w:type="dxa"/>
          </w:tcPr>
          <w:p w14:paraId="6FD620D2" w14:textId="77777777" w:rsidR="00300F4F" w:rsidRDefault="00300F4F">
            <w:pPr>
              <w:pStyle w:val="TableParagraph"/>
              <w:ind w:left="0"/>
              <w:rPr>
                <w:sz w:val="20"/>
              </w:rPr>
            </w:pPr>
          </w:p>
        </w:tc>
        <w:tc>
          <w:tcPr>
            <w:tcW w:w="5948" w:type="dxa"/>
          </w:tcPr>
          <w:p w14:paraId="04B60850" w14:textId="77777777" w:rsidR="00300F4F" w:rsidRDefault="00ED36A1">
            <w:pPr>
              <w:pStyle w:val="TableParagraph"/>
              <w:spacing w:line="221" w:lineRule="exact"/>
              <w:rPr>
                <w:sz w:val="20"/>
              </w:rPr>
            </w:pP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1"/>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56698774" w14:textId="77777777" w:rsidR="00300F4F" w:rsidRDefault="00ED36A1">
            <w:pPr>
              <w:pStyle w:val="TableParagraph"/>
              <w:spacing w:line="218" w:lineRule="exact"/>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0BB64443" w14:textId="77777777">
        <w:trPr>
          <w:trHeight w:val="920"/>
        </w:trPr>
        <w:tc>
          <w:tcPr>
            <w:tcW w:w="562" w:type="dxa"/>
          </w:tcPr>
          <w:p w14:paraId="6E9AE427" w14:textId="77777777" w:rsidR="00300F4F" w:rsidRDefault="00ED36A1">
            <w:pPr>
              <w:pStyle w:val="TableParagraph"/>
              <w:spacing w:line="222" w:lineRule="exact"/>
              <w:ind w:left="107"/>
              <w:rPr>
                <w:sz w:val="20"/>
              </w:rPr>
            </w:pPr>
            <w:r>
              <w:rPr>
                <w:sz w:val="20"/>
              </w:rPr>
              <w:t>2</w:t>
            </w:r>
          </w:p>
        </w:tc>
        <w:tc>
          <w:tcPr>
            <w:tcW w:w="852" w:type="dxa"/>
          </w:tcPr>
          <w:p w14:paraId="472F9811" w14:textId="77777777" w:rsidR="00300F4F" w:rsidRDefault="00ED36A1">
            <w:pPr>
              <w:pStyle w:val="TableParagraph"/>
              <w:spacing w:line="222" w:lineRule="exact"/>
              <w:ind w:left="107"/>
              <w:rPr>
                <w:sz w:val="20"/>
              </w:rPr>
            </w:pPr>
            <w:r>
              <w:rPr>
                <w:sz w:val="20"/>
              </w:rPr>
              <w:t>7.2</w:t>
            </w:r>
          </w:p>
        </w:tc>
        <w:tc>
          <w:tcPr>
            <w:tcW w:w="1984" w:type="dxa"/>
          </w:tcPr>
          <w:p w14:paraId="07E98D3C" w14:textId="77777777" w:rsidR="00300F4F" w:rsidRDefault="00ED36A1">
            <w:pPr>
              <w:pStyle w:val="TableParagraph"/>
              <w:ind w:left="106" w:right="459"/>
              <w:rPr>
                <w:sz w:val="20"/>
              </w:rPr>
            </w:pPr>
            <w:r>
              <w:rPr>
                <w:spacing w:val="-1"/>
                <w:sz w:val="20"/>
              </w:rPr>
              <w:t>Автомобильный</w:t>
            </w:r>
            <w:r>
              <w:rPr>
                <w:spacing w:val="-47"/>
                <w:sz w:val="20"/>
              </w:rPr>
              <w:t xml:space="preserve"> </w:t>
            </w:r>
            <w:r>
              <w:rPr>
                <w:sz w:val="20"/>
              </w:rPr>
              <w:t>транспорт</w:t>
            </w:r>
          </w:p>
        </w:tc>
        <w:tc>
          <w:tcPr>
            <w:tcW w:w="5948" w:type="dxa"/>
          </w:tcPr>
          <w:p w14:paraId="25DBEE19"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автомобильного</w:t>
            </w:r>
            <w:r>
              <w:rPr>
                <w:spacing w:val="1"/>
                <w:sz w:val="20"/>
              </w:rPr>
              <w:t xml:space="preserve"> </w:t>
            </w:r>
            <w:r>
              <w:rPr>
                <w:sz w:val="20"/>
              </w:rPr>
              <w:t>транспорта.</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0149EA83" w14:textId="77777777" w:rsidR="00300F4F" w:rsidRDefault="00ED36A1">
            <w:pPr>
              <w:pStyle w:val="TableParagraph"/>
              <w:spacing w:line="218" w:lineRule="exact"/>
              <w:rPr>
                <w:sz w:val="20"/>
              </w:rPr>
            </w:pPr>
            <w:r>
              <w:rPr>
                <w:sz w:val="20"/>
              </w:rPr>
              <w:t>7.2.1-7.2.3</w:t>
            </w:r>
          </w:p>
        </w:tc>
      </w:tr>
      <w:tr w:rsidR="00300F4F" w14:paraId="49A6ED2D" w14:textId="77777777">
        <w:trPr>
          <w:trHeight w:val="2530"/>
        </w:trPr>
        <w:tc>
          <w:tcPr>
            <w:tcW w:w="562" w:type="dxa"/>
          </w:tcPr>
          <w:p w14:paraId="6A65794F" w14:textId="77777777" w:rsidR="00300F4F" w:rsidRDefault="00ED36A1">
            <w:pPr>
              <w:pStyle w:val="TableParagraph"/>
              <w:spacing w:line="221" w:lineRule="exact"/>
              <w:ind w:left="107"/>
              <w:rPr>
                <w:sz w:val="20"/>
              </w:rPr>
            </w:pPr>
            <w:r>
              <w:rPr>
                <w:sz w:val="20"/>
              </w:rPr>
              <w:t>3</w:t>
            </w:r>
          </w:p>
        </w:tc>
        <w:tc>
          <w:tcPr>
            <w:tcW w:w="852" w:type="dxa"/>
          </w:tcPr>
          <w:p w14:paraId="51EBAF2A" w14:textId="77777777" w:rsidR="00300F4F" w:rsidRDefault="00ED36A1">
            <w:pPr>
              <w:pStyle w:val="TableParagraph"/>
              <w:spacing w:line="221" w:lineRule="exact"/>
              <w:ind w:left="107"/>
              <w:rPr>
                <w:sz w:val="20"/>
              </w:rPr>
            </w:pPr>
            <w:r>
              <w:rPr>
                <w:sz w:val="20"/>
              </w:rPr>
              <w:t>8.0</w:t>
            </w:r>
          </w:p>
        </w:tc>
        <w:tc>
          <w:tcPr>
            <w:tcW w:w="1984" w:type="dxa"/>
          </w:tcPr>
          <w:p w14:paraId="59ABD026" w14:textId="77777777" w:rsidR="00300F4F" w:rsidRDefault="00ED36A1">
            <w:pPr>
              <w:pStyle w:val="TableParagraph"/>
              <w:ind w:left="106" w:right="703"/>
              <w:rPr>
                <w:sz w:val="20"/>
              </w:rPr>
            </w:pPr>
            <w:r>
              <w:rPr>
                <w:sz w:val="20"/>
              </w:rPr>
              <w:t>Обеспечение</w:t>
            </w:r>
            <w:r>
              <w:rPr>
                <w:spacing w:val="-47"/>
                <w:sz w:val="20"/>
              </w:rPr>
              <w:t xml:space="preserve"> </w:t>
            </w:r>
            <w:r>
              <w:rPr>
                <w:sz w:val="20"/>
              </w:rPr>
              <w:t>обороны и</w:t>
            </w:r>
            <w:r>
              <w:rPr>
                <w:spacing w:val="1"/>
                <w:sz w:val="20"/>
              </w:rPr>
              <w:t xml:space="preserve"> </w:t>
            </w:r>
            <w:r>
              <w:rPr>
                <w:sz w:val="20"/>
              </w:rPr>
              <w:t>безопасности</w:t>
            </w:r>
          </w:p>
        </w:tc>
        <w:tc>
          <w:tcPr>
            <w:tcW w:w="5948" w:type="dxa"/>
          </w:tcPr>
          <w:p w14:paraId="2F5D1F3E" w14:textId="77777777" w:rsidR="00300F4F" w:rsidRDefault="00ED36A1">
            <w:pPr>
              <w:pStyle w:val="TableParagraph"/>
              <w:ind w:right="96"/>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боевой готовности Вооруженных</w:t>
            </w:r>
            <w:r>
              <w:rPr>
                <w:spacing w:val="-47"/>
                <w:sz w:val="20"/>
              </w:rPr>
              <w:t xml:space="preserve"> </w:t>
            </w:r>
            <w:r>
              <w:rPr>
                <w:sz w:val="20"/>
              </w:rPr>
              <w:t>Сил</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других</w:t>
            </w:r>
            <w:r>
              <w:rPr>
                <w:spacing w:val="1"/>
                <w:sz w:val="20"/>
              </w:rPr>
              <w:t xml:space="preserve"> </w:t>
            </w:r>
            <w:r>
              <w:rPr>
                <w:sz w:val="20"/>
              </w:rPr>
              <w:t>войск,</w:t>
            </w:r>
            <w:r>
              <w:rPr>
                <w:spacing w:val="1"/>
                <w:sz w:val="20"/>
              </w:rPr>
              <w:t xml:space="preserve"> </w:t>
            </w:r>
            <w:r>
              <w:rPr>
                <w:sz w:val="20"/>
              </w:rPr>
              <w:t>воинских</w:t>
            </w:r>
            <w:r>
              <w:rPr>
                <w:spacing w:val="1"/>
                <w:sz w:val="20"/>
              </w:rPr>
              <w:t xml:space="preserve"> </w:t>
            </w:r>
            <w:r>
              <w:rPr>
                <w:sz w:val="20"/>
              </w:rPr>
              <w:t>формирований и органов управлений ими (размещение военных</w:t>
            </w:r>
            <w:r>
              <w:rPr>
                <w:spacing w:val="1"/>
                <w:sz w:val="20"/>
              </w:rPr>
              <w:t xml:space="preserve"> </w:t>
            </w:r>
            <w:r>
              <w:rPr>
                <w:sz w:val="20"/>
              </w:rPr>
              <w:t>организаций, внутренних войск, учреждений и других объектов,</w:t>
            </w:r>
            <w:r>
              <w:rPr>
                <w:spacing w:val="1"/>
                <w:sz w:val="20"/>
              </w:rPr>
              <w:t xml:space="preserve"> </w:t>
            </w:r>
            <w:r>
              <w:rPr>
                <w:sz w:val="20"/>
              </w:rPr>
              <w:t>дислокация войск и сил флота), проведение воинских учений и</w:t>
            </w:r>
            <w:r>
              <w:rPr>
                <w:spacing w:val="1"/>
                <w:sz w:val="20"/>
              </w:rPr>
              <w:t xml:space="preserve"> </w:t>
            </w:r>
            <w:r>
              <w:rPr>
                <w:sz w:val="20"/>
              </w:rPr>
              <w:t>других</w:t>
            </w:r>
            <w:r>
              <w:rPr>
                <w:spacing w:val="1"/>
                <w:sz w:val="20"/>
              </w:rPr>
              <w:t xml:space="preserve"> </w:t>
            </w:r>
            <w:r>
              <w:rPr>
                <w:sz w:val="20"/>
              </w:rPr>
              <w:t>мероприятий,</w:t>
            </w:r>
            <w:r>
              <w:rPr>
                <w:spacing w:val="1"/>
                <w:sz w:val="20"/>
              </w:rPr>
              <w:t xml:space="preserve"> </w:t>
            </w:r>
            <w:r>
              <w:rPr>
                <w:sz w:val="20"/>
              </w:rPr>
              <w:t>направленных</w:t>
            </w:r>
            <w:r>
              <w:rPr>
                <w:spacing w:val="1"/>
                <w:sz w:val="20"/>
              </w:rPr>
              <w:t xml:space="preserve"> </w:t>
            </w:r>
            <w:r>
              <w:rPr>
                <w:sz w:val="20"/>
              </w:rPr>
              <w:t>на</w:t>
            </w:r>
            <w:r>
              <w:rPr>
                <w:spacing w:val="1"/>
                <w:sz w:val="20"/>
              </w:rPr>
              <w:t xml:space="preserve"> </w:t>
            </w:r>
            <w:r>
              <w:rPr>
                <w:sz w:val="20"/>
              </w:rPr>
              <w:t>обеспечение</w:t>
            </w:r>
            <w:r>
              <w:rPr>
                <w:spacing w:val="1"/>
                <w:sz w:val="20"/>
              </w:rPr>
              <w:t xml:space="preserve"> </w:t>
            </w:r>
            <w:r>
              <w:rPr>
                <w:sz w:val="20"/>
              </w:rPr>
              <w:t>боевой</w:t>
            </w:r>
            <w:r>
              <w:rPr>
                <w:spacing w:val="1"/>
                <w:sz w:val="20"/>
              </w:rPr>
              <w:t xml:space="preserve"> </w:t>
            </w:r>
            <w:r>
              <w:rPr>
                <w:sz w:val="20"/>
              </w:rPr>
              <w:t>готовности</w:t>
            </w:r>
            <w:r>
              <w:rPr>
                <w:spacing w:val="1"/>
                <w:sz w:val="20"/>
              </w:rPr>
              <w:t xml:space="preserve"> </w:t>
            </w:r>
            <w:r>
              <w:rPr>
                <w:sz w:val="20"/>
              </w:rPr>
              <w:t>воинских</w:t>
            </w:r>
            <w:r>
              <w:rPr>
                <w:spacing w:val="1"/>
                <w:sz w:val="20"/>
              </w:rPr>
              <w:t xml:space="preserve"> </w:t>
            </w:r>
            <w:r>
              <w:rPr>
                <w:sz w:val="20"/>
              </w:rPr>
              <w:t>частей;</w:t>
            </w:r>
            <w:r>
              <w:rPr>
                <w:spacing w:val="1"/>
                <w:sz w:val="20"/>
              </w:rPr>
              <w:t xml:space="preserve"> </w:t>
            </w:r>
            <w:r>
              <w:rPr>
                <w:sz w:val="20"/>
              </w:rPr>
              <w:t>размещение</w:t>
            </w:r>
            <w:r>
              <w:rPr>
                <w:spacing w:val="1"/>
                <w:sz w:val="20"/>
              </w:rPr>
              <w:t xml:space="preserve"> </w:t>
            </w:r>
            <w:r>
              <w:rPr>
                <w:sz w:val="20"/>
              </w:rPr>
              <w:t>зданий</w:t>
            </w:r>
            <w:r>
              <w:rPr>
                <w:spacing w:val="51"/>
                <w:sz w:val="20"/>
              </w:rPr>
              <w:t xml:space="preserve"> </w:t>
            </w:r>
            <w:r>
              <w:rPr>
                <w:sz w:val="20"/>
              </w:rPr>
              <w:t>военных</w:t>
            </w:r>
            <w:r>
              <w:rPr>
                <w:spacing w:val="1"/>
                <w:sz w:val="20"/>
              </w:rPr>
              <w:t xml:space="preserve"> </w:t>
            </w:r>
            <w:r>
              <w:rPr>
                <w:sz w:val="20"/>
              </w:rPr>
              <w:t>училищ, военных институтов, военных университетов, военных</w:t>
            </w:r>
            <w:r>
              <w:rPr>
                <w:spacing w:val="1"/>
                <w:sz w:val="20"/>
              </w:rPr>
              <w:t xml:space="preserve"> </w:t>
            </w:r>
            <w:r>
              <w:rPr>
                <w:sz w:val="20"/>
              </w:rPr>
              <w:t>академий;</w:t>
            </w:r>
            <w:r>
              <w:rPr>
                <w:spacing w:val="4"/>
                <w:sz w:val="20"/>
              </w:rPr>
              <w:t xml:space="preserve"> </w:t>
            </w:r>
            <w:r>
              <w:rPr>
                <w:sz w:val="20"/>
              </w:rPr>
              <w:t>размещение</w:t>
            </w:r>
            <w:r>
              <w:rPr>
                <w:spacing w:val="5"/>
                <w:sz w:val="20"/>
              </w:rPr>
              <w:t xml:space="preserve"> </w:t>
            </w:r>
            <w:r>
              <w:rPr>
                <w:sz w:val="20"/>
              </w:rPr>
              <w:t>объектов,</w:t>
            </w:r>
            <w:r>
              <w:rPr>
                <w:spacing w:val="5"/>
                <w:sz w:val="20"/>
              </w:rPr>
              <w:t xml:space="preserve"> </w:t>
            </w:r>
            <w:r>
              <w:rPr>
                <w:sz w:val="20"/>
              </w:rPr>
              <w:t>обеспечивающих</w:t>
            </w:r>
            <w:r>
              <w:rPr>
                <w:spacing w:val="5"/>
                <w:sz w:val="20"/>
              </w:rPr>
              <w:t xml:space="preserve"> </w:t>
            </w:r>
            <w:r>
              <w:rPr>
                <w:sz w:val="20"/>
              </w:rPr>
              <w:t>осуществление</w:t>
            </w:r>
          </w:p>
          <w:p w14:paraId="22845468" w14:textId="77777777" w:rsidR="00300F4F" w:rsidRDefault="00ED36A1">
            <w:pPr>
              <w:pStyle w:val="TableParagraph"/>
              <w:spacing w:line="219" w:lineRule="exact"/>
              <w:jc w:val="both"/>
              <w:rPr>
                <w:sz w:val="20"/>
              </w:rPr>
            </w:pPr>
            <w:r>
              <w:rPr>
                <w:sz w:val="20"/>
              </w:rPr>
              <w:t>таможенной</w:t>
            </w:r>
            <w:r>
              <w:rPr>
                <w:spacing w:val="-3"/>
                <w:sz w:val="20"/>
              </w:rPr>
              <w:t xml:space="preserve"> </w:t>
            </w:r>
            <w:r>
              <w:rPr>
                <w:sz w:val="20"/>
              </w:rPr>
              <w:t>деятельности</w:t>
            </w:r>
          </w:p>
        </w:tc>
      </w:tr>
      <w:tr w:rsidR="00300F4F" w14:paraId="6FB4757D" w14:textId="77777777">
        <w:trPr>
          <w:trHeight w:val="2988"/>
        </w:trPr>
        <w:tc>
          <w:tcPr>
            <w:tcW w:w="562" w:type="dxa"/>
          </w:tcPr>
          <w:p w14:paraId="23E5B78F" w14:textId="77777777" w:rsidR="00300F4F" w:rsidRDefault="00ED36A1">
            <w:pPr>
              <w:pStyle w:val="TableParagraph"/>
              <w:spacing w:line="221" w:lineRule="exact"/>
              <w:ind w:left="107"/>
              <w:rPr>
                <w:sz w:val="20"/>
              </w:rPr>
            </w:pPr>
            <w:r>
              <w:rPr>
                <w:sz w:val="20"/>
              </w:rPr>
              <w:t>4</w:t>
            </w:r>
          </w:p>
        </w:tc>
        <w:tc>
          <w:tcPr>
            <w:tcW w:w="852" w:type="dxa"/>
          </w:tcPr>
          <w:p w14:paraId="3EBFA51E" w14:textId="77777777" w:rsidR="00300F4F" w:rsidRDefault="00ED36A1">
            <w:pPr>
              <w:pStyle w:val="TableParagraph"/>
              <w:spacing w:line="221" w:lineRule="exact"/>
              <w:ind w:left="107"/>
              <w:rPr>
                <w:sz w:val="20"/>
              </w:rPr>
            </w:pPr>
            <w:r>
              <w:rPr>
                <w:sz w:val="20"/>
              </w:rPr>
              <w:t>8.1</w:t>
            </w:r>
          </w:p>
        </w:tc>
        <w:tc>
          <w:tcPr>
            <w:tcW w:w="1984" w:type="dxa"/>
          </w:tcPr>
          <w:p w14:paraId="592E4444" w14:textId="77777777" w:rsidR="00300F4F" w:rsidRDefault="00ED36A1">
            <w:pPr>
              <w:pStyle w:val="TableParagraph"/>
              <w:ind w:left="106" w:right="340"/>
              <w:rPr>
                <w:sz w:val="20"/>
              </w:rPr>
            </w:pPr>
            <w:r>
              <w:rPr>
                <w:sz w:val="20"/>
              </w:rPr>
              <w:t>Обеспечение</w:t>
            </w:r>
            <w:r>
              <w:rPr>
                <w:spacing w:val="1"/>
                <w:sz w:val="20"/>
              </w:rPr>
              <w:t xml:space="preserve"> </w:t>
            </w:r>
            <w:r>
              <w:rPr>
                <w:sz w:val="20"/>
              </w:rPr>
              <w:t>вооруженных</w:t>
            </w:r>
            <w:r>
              <w:rPr>
                <w:spacing w:val="-8"/>
                <w:sz w:val="20"/>
              </w:rPr>
              <w:t xml:space="preserve"> </w:t>
            </w:r>
            <w:r>
              <w:rPr>
                <w:sz w:val="20"/>
              </w:rPr>
              <w:t>сил</w:t>
            </w:r>
          </w:p>
        </w:tc>
        <w:tc>
          <w:tcPr>
            <w:tcW w:w="5948" w:type="dxa"/>
          </w:tcPr>
          <w:p w14:paraId="5EFDD2C5"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разработки,</w:t>
            </w:r>
            <w:r>
              <w:rPr>
                <w:spacing w:val="1"/>
                <w:sz w:val="20"/>
              </w:rPr>
              <w:t xml:space="preserve"> </w:t>
            </w:r>
            <w:r>
              <w:rPr>
                <w:sz w:val="20"/>
              </w:rPr>
              <w:t>испытания,</w:t>
            </w:r>
            <w:r>
              <w:rPr>
                <w:spacing w:val="1"/>
                <w:sz w:val="20"/>
              </w:rPr>
              <w:t xml:space="preserve"> </w:t>
            </w:r>
            <w:r>
              <w:rPr>
                <w:sz w:val="20"/>
              </w:rPr>
              <w:t>производства</w:t>
            </w:r>
            <w:r>
              <w:rPr>
                <w:spacing w:val="1"/>
                <w:sz w:val="20"/>
              </w:rPr>
              <w:t xml:space="preserve"> </w:t>
            </w:r>
            <w:r>
              <w:rPr>
                <w:sz w:val="20"/>
              </w:rPr>
              <w:t>ремонта</w:t>
            </w:r>
            <w:r>
              <w:rPr>
                <w:spacing w:val="1"/>
                <w:sz w:val="20"/>
              </w:rPr>
              <w:t xml:space="preserve"> </w:t>
            </w:r>
            <w:r>
              <w:rPr>
                <w:sz w:val="20"/>
              </w:rPr>
              <w:t>или</w:t>
            </w:r>
            <w:r>
              <w:rPr>
                <w:spacing w:val="1"/>
                <w:sz w:val="20"/>
              </w:rPr>
              <w:t xml:space="preserve"> </w:t>
            </w:r>
            <w:r>
              <w:rPr>
                <w:sz w:val="20"/>
              </w:rPr>
              <w:t>уничтожения</w:t>
            </w:r>
            <w:r>
              <w:rPr>
                <w:spacing w:val="1"/>
                <w:sz w:val="20"/>
              </w:rPr>
              <w:t xml:space="preserve"> </w:t>
            </w:r>
            <w:r>
              <w:rPr>
                <w:sz w:val="20"/>
              </w:rPr>
              <w:t>вооружения,</w:t>
            </w:r>
            <w:r>
              <w:rPr>
                <w:spacing w:val="1"/>
                <w:sz w:val="20"/>
              </w:rPr>
              <w:t xml:space="preserve"> </w:t>
            </w:r>
            <w:r>
              <w:rPr>
                <w:sz w:val="20"/>
              </w:rPr>
              <w:t>техники</w:t>
            </w:r>
            <w:r>
              <w:rPr>
                <w:spacing w:val="1"/>
                <w:sz w:val="20"/>
              </w:rPr>
              <w:t xml:space="preserve"> </w:t>
            </w:r>
            <w:r>
              <w:rPr>
                <w:sz w:val="20"/>
              </w:rPr>
              <w:t>военного</w:t>
            </w:r>
            <w:r>
              <w:rPr>
                <w:spacing w:val="-47"/>
                <w:sz w:val="20"/>
              </w:rPr>
              <w:t xml:space="preserve"> </w:t>
            </w:r>
            <w:r>
              <w:rPr>
                <w:sz w:val="20"/>
              </w:rPr>
              <w:t>назначения и боеприпасов; обустройство земельных участков в</w:t>
            </w:r>
            <w:r>
              <w:rPr>
                <w:spacing w:val="1"/>
                <w:sz w:val="20"/>
              </w:rPr>
              <w:t xml:space="preserve"> </w:t>
            </w:r>
            <w:r>
              <w:rPr>
                <w:sz w:val="20"/>
              </w:rPr>
              <w:t>качестве</w:t>
            </w:r>
            <w:r>
              <w:rPr>
                <w:spacing w:val="1"/>
                <w:sz w:val="20"/>
              </w:rPr>
              <w:t xml:space="preserve"> </w:t>
            </w:r>
            <w:r>
              <w:rPr>
                <w:sz w:val="20"/>
              </w:rPr>
              <w:t>испытательных</w:t>
            </w:r>
            <w:r>
              <w:rPr>
                <w:spacing w:val="1"/>
                <w:sz w:val="20"/>
              </w:rPr>
              <w:t xml:space="preserve"> </w:t>
            </w:r>
            <w:r>
              <w:rPr>
                <w:sz w:val="20"/>
              </w:rPr>
              <w:t>полигонов,</w:t>
            </w:r>
            <w:r>
              <w:rPr>
                <w:spacing w:val="1"/>
                <w:sz w:val="20"/>
              </w:rPr>
              <w:t xml:space="preserve"> </w:t>
            </w:r>
            <w:r>
              <w:rPr>
                <w:sz w:val="20"/>
              </w:rPr>
              <w:t>мест</w:t>
            </w:r>
            <w:r>
              <w:rPr>
                <w:spacing w:val="1"/>
                <w:sz w:val="20"/>
              </w:rPr>
              <w:t xml:space="preserve"> </w:t>
            </w:r>
            <w:r>
              <w:rPr>
                <w:sz w:val="20"/>
              </w:rPr>
              <w:t>уничтожения</w:t>
            </w:r>
            <w:r>
              <w:rPr>
                <w:spacing w:val="1"/>
                <w:sz w:val="20"/>
              </w:rPr>
              <w:t xml:space="preserve"> </w:t>
            </w:r>
            <w:r>
              <w:rPr>
                <w:sz w:val="20"/>
              </w:rPr>
              <w:t>вооружения</w:t>
            </w:r>
            <w:r>
              <w:rPr>
                <w:spacing w:val="1"/>
                <w:sz w:val="20"/>
              </w:rPr>
              <w:t xml:space="preserve"> </w:t>
            </w:r>
            <w:r>
              <w:rPr>
                <w:sz w:val="20"/>
              </w:rPr>
              <w:t>и</w:t>
            </w:r>
            <w:r>
              <w:rPr>
                <w:spacing w:val="1"/>
                <w:sz w:val="20"/>
              </w:rPr>
              <w:t xml:space="preserve"> </w:t>
            </w:r>
            <w:r>
              <w:rPr>
                <w:sz w:val="20"/>
              </w:rPr>
              <w:t>захоронения</w:t>
            </w:r>
            <w:r>
              <w:rPr>
                <w:spacing w:val="1"/>
                <w:sz w:val="20"/>
              </w:rPr>
              <w:t xml:space="preserve"> </w:t>
            </w:r>
            <w:r>
              <w:rPr>
                <w:sz w:val="20"/>
              </w:rPr>
              <w:t>отходов,</w:t>
            </w:r>
            <w:r>
              <w:rPr>
                <w:spacing w:val="1"/>
                <w:sz w:val="20"/>
              </w:rPr>
              <w:t xml:space="preserve"> </w:t>
            </w:r>
            <w:r>
              <w:rPr>
                <w:sz w:val="20"/>
              </w:rPr>
              <w:t>возникающих</w:t>
            </w:r>
            <w:r>
              <w:rPr>
                <w:spacing w:val="1"/>
                <w:sz w:val="20"/>
              </w:rPr>
              <w:t xml:space="preserve"> </w:t>
            </w:r>
            <w:r>
              <w:rPr>
                <w:sz w:val="20"/>
              </w:rPr>
              <w:t>в</w:t>
            </w:r>
            <w:r>
              <w:rPr>
                <w:spacing w:val="1"/>
                <w:sz w:val="20"/>
              </w:rPr>
              <w:t xml:space="preserve"> </w:t>
            </w:r>
            <w:r>
              <w:rPr>
                <w:sz w:val="20"/>
              </w:rPr>
              <w:t>связи</w:t>
            </w:r>
            <w:r>
              <w:rPr>
                <w:spacing w:val="1"/>
                <w:sz w:val="20"/>
              </w:rPr>
              <w:t xml:space="preserve"> </w:t>
            </w:r>
            <w:r>
              <w:rPr>
                <w:sz w:val="20"/>
              </w:rPr>
              <w:t>с</w:t>
            </w:r>
            <w:r>
              <w:rPr>
                <w:spacing w:val="1"/>
                <w:sz w:val="20"/>
              </w:rPr>
              <w:t xml:space="preserve"> </w:t>
            </w:r>
            <w:r>
              <w:rPr>
                <w:sz w:val="20"/>
              </w:rPr>
              <w:t>использованием,</w:t>
            </w:r>
            <w:r>
              <w:rPr>
                <w:spacing w:val="1"/>
                <w:sz w:val="20"/>
              </w:rPr>
              <w:t xml:space="preserve"> </w:t>
            </w:r>
            <w:r>
              <w:rPr>
                <w:sz w:val="20"/>
              </w:rPr>
              <w:t>производством,</w:t>
            </w:r>
            <w:r>
              <w:rPr>
                <w:spacing w:val="1"/>
                <w:sz w:val="20"/>
              </w:rPr>
              <w:t xml:space="preserve"> </w:t>
            </w:r>
            <w:r>
              <w:rPr>
                <w:sz w:val="20"/>
              </w:rPr>
              <w:t>ремонтом</w:t>
            </w:r>
            <w:r>
              <w:rPr>
                <w:spacing w:val="1"/>
                <w:sz w:val="20"/>
              </w:rPr>
              <w:t xml:space="preserve"> </w:t>
            </w:r>
            <w:r>
              <w:rPr>
                <w:sz w:val="20"/>
              </w:rPr>
              <w:t>или</w:t>
            </w:r>
            <w:r>
              <w:rPr>
                <w:spacing w:val="1"/>
                <w:sz w:val="20"/>
              </w:rPr>
              <w:t xml:space="preserve"> </w:t>
            </w:r>
            <w:r>
              <w:rPr>
                <w:sz w:val="20"/>
              </w:rPr>
              <w:t>уничтожением</w:t>
            </w:r>
            <w:r>
              <w:rPr>
                <w:spacing w:val="1"/>
                <w:sz w:val="20"/>
              </w:rPr>
              <w:t xml:space="preserve"> </w:t>
            </w:r>
            <w:r>
              <w:rPr>
                <w:sz w:val="20"/>
              </w:rPr>
              <w:t>вооружений или боеприпасов; размещение объектов капитального</w:t>
            </w:r>
            <w:r>
              <w:rPr>
                <w:spacing w:val="-47"/>
                <w:sz w:val="20"/>
              </w:rPr>
              <w:t xml:space="preserve"> </w:t>
            </w:r>
            <w:r>
              <w:rPr>
                <w:sz w:val="20"/>
              </w:rPr>
              <w:t>строительства,</w:t>
            </w:r>
            <w:r>
              <w:rPr>
                <w:spacing w:val="1"/>
                <w:sz w:val="20"/>
              </w:rPr>
              <w:t xml:space="preserve"> </w:t>
            </w:r>
            <w:r>
              <w:rPr>
                <w:sz w:val="20"/>
              </w:rPr>
              <w:t>необходимых</w:t>
            </w:r>
            <w:r>
              <w:rPr>
                <w:spacing w:val="1"/>
                <w:sz w:val="20"/>
              </w:rPr>
              <w:t xml:space="preserve"> </w:t>
            </w:r>
            <w:r>
              <w:rPr>
                <w:sz w:val="20"/>
              </w:rPr>
              <w:t>для</w:t>
            </w:r>
            <w:r>
              <w:rPr>
                <w:spacing w:val="1"/>
                <w:sz w:val="20"/>
              </w:rPr>
              <w:t xml:space="preserve"> </w:t>
            </w:r>
            <w:r>
              <w:rPr>
                <w:sz w:val="20"/>
              </w:rPr>
              <w:t>создания</w:t>
            </w:r>
            <w:r>
              <w:rPr>
                <w:spacing w:val="1"/>
                <w:sz w:val="20"/>
              </w:rPr>
              <w:t xml:space="preserve"> </w:t>
            </w:r>
            <w:r>
              <w:rPr>
                <w:sz w:val="20"/>
              </w:rPr>
              <w:t>и</w:t>
            </w:r>
            <w:r>
              <w:rPr>
                <w:spacing w:val="1"/>
                <w:sz w:val="20"/>
              </w:rPr>
              <w:t xml:space="preserve"> </w:t>
            </w:r>
            <w:r>
              <w:rPr>
                <w:sz w:val="20"/>
              </w:rPr>
              <w:t>хранения</w:t>
            </w:r>
            <w:r>
              <w:rPr>
                <w:spacing w:val="1"/>
                <w:sz w:val="20"/>
              </w:rPr>
              <w:t xml:space="preserve"> </w:t>
            </w:r>
            <w:r>
              <w:rPr>
                <w:sz w:val="20"/>
              </w:rPr>
              <w:t>запасов</w:t>
            </w:r>
            <w:r>
              <w:rPr>
                <w:spacing w:val="1"/>
                <w:sz w:val="20"/>
              </w:rPr>
              <w:t xml:space="preserve"> </w:t>
            </w:r>
            <w:r>
              <w:rPr>
                <w:sz w:val="20"/>
              </w:rPr>
              <w:t>материальных ценностей в государственном и мобилизационном</w:t>
            </w:r>
            <w:r>
              <w:rPr>
                <w:spacing w:val="1"/>
                <w:sz w:val="20"/>
              </w:rPr>
              <w:t xml:space="preserve"> </w:t>
            </w:r>
            <w:r>
              <w:rPr>
                <w:sz w:val="20"/>
              </w:rPr>
              <w:t>резервах</w:t>
            </w:r>
            <w:r>
              <w:rPr>
                <w:spacing w:val="23"/>
                <w:sz w:val="20"/>
              </w:rPr>
              <w:t xml:space="preserve"> </w:t>
            </w:r>
            <w:r>
              <w:rPr>
                <w:sz w:val="20"/>
              </w:rPr>
              <w:t>(хранилища,</w:t>
            </w:r>
            <w:r>
              <w:rPr>
                <w:spacing w:val="23"/>
                <w:sz w:val="20"/>
              </w:rPr>
              <w:t xml:space="preserve"> </w:t>
            </w:r>
            <w:r>
              <w:rPr>
                <w:sz w:val="20"/>
              </w:rPr>
              <w:t>склады</w:t>
            </w:r>
            <w:r>
              <w:rPr>
                <w:spacing w:val="22"/>
                <w:sz w:val="20"/>
              </w:rPr>
              <w:t xml:space="preserve"> </w:t>
            </w:r>
            <w:r>
              <w:rPr>
                <w:sz w:val="20"/>
              </w:rPr>
              <w:t>и</w:t>
            </w:r>
            <w:r>
              <w:rPr>
                <w:spacing w:val="22"/>
                <w:sz w:val="20"/>
              </w:rPr>
              <w:t xml:space="preserve"> </w:t>
            </w:r>
            <w:r>
              <w:rPr>
                <w:sz w:val="20"/>
              </w:rPr>
              <w:t>другие</w:t>
            </w:r>
            <w:r>
              <w:rPr>
                <w:spacing w:val="21"/>
                <w:sz w:val="20"/>
              </w:rPr>
              <w:t xml:space="preserve"> </w:t>
            </w:r>
            <w:r>
              <w:rPr>
                <w:sz w:val="20"/>
              </w:rPr>
              <w:t>объекты);</w:t>
            </w:r>
            <w:r>
              <w:rPr>
                <w:spacing w:val="23"/>
                <w:sz w:val="20"/>
              </w:rPr>
              <w:t xml:space="preserve"> </w:t>
            </w:r>
            <w:r>
              <w:rPr>
                <w:sz w:val="20"/>
              </w:rPr>
              <w:t>размещение</w:t>
            </w:r>
          </w:p>
          <w:p w14:paraId="4A8BC940" w14:textId="77777777" w:rsidR="00300F4F" w:rsidRDefault="00ED36A1">
            <w:pPr>
              <w:pStyle w:val="TableParagraph"/>
              <w:spacing w:line="230" w:lineRule="exact"/>
              <w:ind w:right="97"/>
              <w:jc w:val="both"/>
              <w:rPr>
                <w:sz w:val="20"/>
              </w:rPr>
            </w:pPr>
            <w:r>
              <w:rPr>
                <w:sz w:val="20"/>
              </w:rPr>
              <w:t>объектов, для обеспечения безопасности которых были созданы</w:t>
            </w:r>
            <w:r>
              <w:rPr>
                <w:spacing w:val="1"/>
                <w:sz w:val="20"/>
              </w:rPr>
              <w:t xml:space="preserve"> </w:t>
            </w:r>
            <w:r>
              <w:rPr>
                <w:sz w:val="20"/>
              </w:rPr>
              <w:t>закрытые</w:t>
            </w:r>
            <w:r>
              <w:rPr>
                <w:spacing w:val="-3"/>
                <w:sz w:val="20"/>
              </w:rPr>
              <w:t xml:space="preserve"> </w:t>
            </w:r>
            <w:r>
              <w:rPr>
                <w:sz w:val="20"/>
              </w:rPr>
              <w:t>административно-территориальные</w:t>
            </w:r>
            <w:r>
              <w:rPr>
                <w:spacing w:val="-3"/>
                <w:sz w:val="20"/>
              </w:rPr>
              <w:t xml:space="preserve"> </w:t>
            </w:r>
            <w:r>
              <w:rPr>
                <w:sz w:val="20"/>
              </w:rPr>
              <w:t>образования</w:t>
            </w:r>
          </w:p>
        </w:tc>
      </w:tr>
      <w:tr w:rsidR="00300F4F" w14:paraId="1A403E33" w14:textId="77777777">
        <w:trPr>
          <w:trHeight w:val="1839"/>
        </w:trPr>
        <w:tc>
          <w:tcPr>
            <w:tcW w:w="562" w:type="dxa"/>
          </w:tcPr>
          <w:p w14:paraId="790C230F" w14:textId="77777777" w:rsidR="00300F4F" w:rsidRDefault="00ED36A1">
            <w:pPr>
              <w:pStyle w:val="TableParagraph"/>
              <w:spacing w:line="221" w:lineRule="exact"/>
              <w:ind w:left="107"/>
              <w:rPr>
                <w:sz w:val="20"/>
              </w:rPr>
            </w:pPr>
            <w:r>
              <w:rPr>
                <w:sz w:val="20"/>
              </w:rPr>
              <w:t>5</w:t>
            </w:r>
          </w:p>
        </w:tc>
        <w:tc>
          <w:tcPr>
            <w:tcW w:w="852" w:type="dxa"/>
          </w:tcPr>
          <w:p w14:paraId="61A9F0F5" w14:textId="77777777" w:rsidR="00300F4F" w:rsidRDefault="00ED36A1">
            <w:pPr>
              <w:pStyle w:val="TableParagraph"/>
              <w:spacing w:line="221" w:lineRule="exact"/>
              <w:ind w:left="107"/>
              <w:rPr>
                <w:sz w:val="20"/>
              </w:rPr>
            </w:pPr>
            <w:r>
              <w:rPr>
                <w:sz w:val="20"/>
              </w:rPr>
              <w:t>8.2</w:t>
            </w:r>
          </w:p>
        </w:tc>
        <w:tc>
          <w:tcPr>
            <w:tcW w:w="1984" w:type="dxa"/>
          </w:tcPr>
          <w:p w14:paraId="4F8DC03E" w14:textId="77777777" w:rsidR="00300F4F" w:rsidRDefault="00ED36A1">
            <w:pPr>
              <w:pStyle w:val="TableParagraph"/>
              <w:ind w:left="106" w:right="372"/>
              <w:rPr>
                <w:sz w:val="20"/>
              </w:rPr>
            </w:pPr>
            <w:r>
              <w:rPr>
                <w:sz w:val="20"/>
              </w:rPr>
              <w:t>Охрана</w:t>
            </w:r>
            <w:r>
              <w:rPr>
                <w:spacing w:val="1"/>
                <w:sz w:val="20"/>
              </w:rPr>
              <w:t xml:space="preserve"> </w:t>
            </w:r>
            <w:r>
              <w:rPr>
                <w:sz w:val="20"/>
              </w:rPr>
              <w:t>Государственной</w:t>
            </w:r>
            <w:r>
              <w:rPr>
                <w:spacing w:val="-47"/>
                <w:sz w:val="20"/>
              </w:rPr>
              <w:t xml:space="preserve"> </w:t>
            </w:r>
            <w:r>
              <w:rPr>
                <w:sz w:val="20"/>
              </w:rPr>
              <w:t>границы</w:t>
            </w:r>
            <w:r>
              <w:rPr>
                <w:spacing w:val="1"/>
                <w:sz w:val="20"/>
              </w:rPr>
              <w:t xml:space="preserve"> </w:t>
            </w:r>
            <w:r>
              <w:rPr>
                <w:sz w:val="20"/>
              </w:rPr>
              <w:t>Российской</w:t>
            </w:r>
            <w:r>
              <w:rPr>
                <w:spacing w:val="1"/>
                <w:sz w:val="20"/>
              </w:rPr>
              <w:t xml:space="preserve"> </w:t>
            </w:r>
            <w:r>
              <w:rPr>
                <w:sz w:val="20"/>
              </w:rPr>
              <w:t>Федерации</w:t>
            </w:r>
          </w:p>
        </w:tc>
        <w:tc>
          <w:tcPr>
            <w:tcW w:w="5948" w:type="dxa"/>
          </w:tcPr>
          <w:p w14:paraId="0C14F12E"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инженерных</w:t>
            </w:r>
            <w:r>
              <w:rPr>
                <w:spacing w:val="1"/>
                <w:sz w:val="20"/>
              </w:rPr>
              <w:t xml:space="preserve"> </w:t>
            </w:r>
            <w:r>
              <w:rPr>
                <w:sz w:val="20"/>
              </w:rPr>
              <w:t>сооружений</w:t>
            </w:r>
            <w:r>
              <w:rPr>
                <w:spacing w:val="1"/>
                <w:sz w:val="20"/>
              </w:rPr>
              <w:t xml:space="preserve"> </w:t>
            </w:r>
            <w:r>
              <w:rPr>
                <w:sz w:val="20"/>
              </w:rPr>
              <w:t>и</w:t>
            </w:r>
            <w:r>
              <w:rPr>
                <w:spacing w:val="1"/>
                <w:sz w:val="20"/>
              </w:rPr>
              <w:t xml:space="preserve"> </w:t>
            </w:r>
            <w:r>
              <w:rPr>
                <w:sz w:val="20"/>
              </w:rPr>
              <w:t>заграждений,</w:t>
            </w:r>
            <w:r>
              <w:rPr>
                <w:spacing w:val="1"/>
                <w:sz w:val="20"/>
              </w:rPr>
              <w:t xml:space="preserve"> </w:t>
            </w:r>
            <w:r>
              <w:rPr>
                <w:sz w:val="20"/>
              </w:rPr>
              <w:t>пограничных</w:t>
            </w:r>
            <w:r>
              <w:rPr>
                <w:spacing w:val="1"/>
                <w:sz w:val="20"/>
              </w:rPr>
              <w:t xml:space="preserve"> </w:t>
            </w:r>
            <w:r>
              <w:rPr>
                <w:sz w:val="20"/>
              </w:rPr>
              <w:t>знаков,</w:t>
            </w:r>
            <w:r>
              <w:rPr>
                <w:spacing w:val="1"/>
                <w:sz w:val="20"/>
              </w:rPr>
              <w:t xml:space="preserve"> </w:t>
            </w:r>
            <w:r>
              <w:rPr>
                <w:sz w:val="20"/>
              </w:rPr>
              <w:t>коммуникаций</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объектов,</w:t>
            </w:r>
            <w:r>
              <w:rPr>
                <w:spacing w:val="1"/>
                <w:sz w:val="20"/>
              </w:rPr>
              <w:t xml:space="preserve"> </w:t>
            </w:r>
            <w:r>
              <w:rPr>
                <w:sz w:val="20"/>
              </w:rPr>
              <w:t>необходимых для обеспечения защиты и охраны Государственной</w:t>
            </w:r>
            <w:r>
              <w:rPr>
                <w:spacing w:val="-47"/>
                <w:sz w:val="20"/>
              </w:rPr>
              <w:t xml:space="preserve"> </w:t>
            </w:r>
            <w:r>
              <w:rPr>
                <w:sz w:val="20"/>
              </w:rPr>
              <w:t>границы Российской Федерации, устройство пограничных просек</w:t>
            </w:r>
            <w:r>
              <w:rPr>
                <w:spacing w:val="1"/>
                <w:sz w:val="20"/>
              </w:rPr>
              <w:t xml:space="preserve"> </w:t>
            </w:r>
            <w:r>
              <w:rPr>
                <w:sz w:val="20"/>
              </w:rPr>
              <w:t>и</w:t>
            </w:r>
            <w:r>
              <w:rPr>
                <w:spacing w:val="1"/>
                <w:sz w:val="20"/>
              </w:rPr>
              <w:t xml:space="preserve"> </w:t>
            </w:r>
            <w:r>
              <w:rPr>
                <w:sz w:val="20"/>
              </w:rPr>
              <w:t>контрольных</w:t>
            </w:r>
            <w:r>
              <w:rPr>
                <w:spacing w:val="1"/>
                <w:sz w:val="20"/>
              </w:rPr>
              <w:t xml:space="preserve"> </w:t>
            </w:r>
            <w:r>
              <w:rPr>
                <w:sz w:val="20"/>
              </w:rPr>
              <w:t>полос,</w:t>
            </w:r>
            <w:r>
              <w:rPr>
                <w:spacing w:val="1"/>
                <w:sz w:val="20"/>
              </w:rPr>
              <w:t xml:space="preserve"> </w:t>
            </w:r>
            <w:r>
              <w:rPr>
                <w:sz w:val="20"/>
              </w:rPr>
              <w:t>размещение</w:t>
            </w:r>
            <w:r>
              <w:rPr>
                <w:spacing w:val="1"/>
                <w:sz w:val="20"/>
              </w:rPr>
              <w:t xml:space="preserve"> </w:t>
            </w:r>
            <w:r>
              <w:rPr>
                <w:sz w:val="20"/>
              </w:rPr>
              <w:t>зданий</w:t>
            </w:r>
            <w:r>
              <w:rPr>
                <w:spacing w:val="1"/>
                <w:sz w:val="20"/>
              </w:rPr>
              <w:t xml:space="preserve"> </w:t>
            </w:r>
            <w:r>
              <w:rPr>
                <w:sz w:val="20"/>
              </w:rPr>
              <w:t>для</w:t>
            </w:r>
            <w:r>
              <w:rPr>
                <w:spacing w:val="1"/>
                <w:sz w:val="20"/>
              </w:rPr>
              <w:t xml:space="preserve"> </w:t>
            </w:r>
            <w:r>
              <w:rPr>
                <w:sz w:val="20"/>
              </w:rPr>
              <w:t>размещения</w:t>
            </w:r>
            <w:r>
              <w:rPr>
                <w:spacing w:val="1"/>
                <w:sz w:val="20"/>
              </w:rPr>
              <w:t xml:space="preserve"> </w:t>
            </w:r>
            <w:r>
              <w:rPr>
                <w:sz w:val="20"/>
              </w:rPr>
              <w:t>пограничных воинских частей и органов управления ими, а также</w:t>
            </w:r>
            <w:r>
              <w:rPr>
                <w:spacing w:val="1"/>
                <w:sz w:val="20"/>
              </w:rPr>
              <w:t xml:space="preserve"> </w:t>
            </w:r>
            <w:r>
              <w:rPr>
                <w:sz w:val="20"/>
              </w:rPr>
              <w:t>для</w:t>
            </w:r>
            <w:r>
              <w:rPr>
                <w:spacing w:val="35"/>
                <w:sz w:val="20"/>
              </w:rPr>
              <w:t xml:space="preserve"> </w:t>
            </w:r>
            <w:r>
              <w:rPr>
                <w:sz w:val="20"/>
              </w:rPr>
              <w:t>размещения</w:t>
            </w:r>
            <w:r>
              <w:rPr>
                <w:spacing w:val="35"/>
                <w:sz w:val="20"/>
              </w:rPr>
              <w:t xml:space="preserve"> </w:t>
            </w:r>
            <w:r>
              <w:rPr>
                <w:sz w:val="20"/>
              </w:rPr>
              <w:t>пунктов</w:t>
            </w:r>
            <w:r>
              <w:rPr>
                <w:spacing w:val="35"/>
                <w:sz w:val="20"/>
              </w:rPr>
              <w:t xml:space="preserve"> </w:t>
            </w:r>
            <w:r>
              <w:rPr>
                <w:sz w:val="20"/>
              </w:rPr>
              <w:t>пропуска</w:t>
            </w:r>
            <w:r>
              <w:rPr>
                <w:spacing w:val="35"/>
                <w:sz w:val="20"/>
              </w:rPr>
              <w:t xml:space="preserve"> </w:t>
            </w:r>
            <w:r>
              <w:rPr>
                <w:sz w:val="20"/>
              </w:rPr>
              <w:t>через</w:t>
            </w:r>
            <w:r>
              <w:rPr>
                <w:spacing w:val="34"/>
                <w:sz w:val="20"/>
              </w:rPr>
              <w:t xml:space="preserve"> </w:t>
            </w:r>
            <w:r>
              <w:rPr>
                <w:sz w:val="20"/>
              </w:rPr>
              <w:t>Государственную</w:t>
            </w:r>
          </w:p>
          <w:p w14:paraId="1A751F58" w14:textId="77777777" w:rsidR="00300F4F" w:rsidRDefault="00ED36A1">
            <w:pPr>
              <w:pStyle w:val="TableParagraph"/>
              <w:spacing w:line="219" w:lineRule="exact"/>
              <w:jc w:val="both"/>
              <w:rPr>
                <w:sz w:val="20"/>
              </w:rPr>
            </w:pPr>
            <w:r>
              <w:rPr>
                <w:sz w:val="20"/>
              </w:rPr>
              <w:t>границу</w:t>
            </w:r>
            <w:r>
              <w:rPr>
                <w:spacing w:val="-6"/>
                <w:sz w:val="20"/>
              </w:rPr>
              <w:t xml:space="preserve"> </w:t>
            </w:r>
            <w:r>
              <w:rPr>
                <w:sz w:val="20"/>
              </w:rPr>
              <w:t>Российской</w:t>
            </w:r>
            <w:r>
              <w:rPr>
                <w:spacing w:val="-6"/>
                <w:sz w:val="20"/>
              </w:rPr>
              <w:t xml:space="preserve"> </w:t>
            </w:r>
            <w:r>
              <w:rPr>
                <w:sz w:val="20"/>
              </w:rPr>
              <w:t>Федерации</w:t>
            </w:r>
          </w:p>
        </w:tc>
      </w:tr>
      <w:tr w:rsidR="00300F4F" w14:paraId="153F5A58" w14:textId="77777777">
        <w:trPr>
          <w:trHeight w:val="1379"/>
        </w:trPr>
        <w:tc>
          <w:tcPr>
            <w:tcW w:w="562" w:type="dxa"/>
          </w:tcPr>
          <w:p w14:paraId="2D9EEC17" w14:textId="77777777" w:rsidR="00300F4F" w:rsidRDefault="00ED36A1">
            <w:pPr>
              <w:pStyle w:val="TableParagraph"/>
              <w:spacing w:line="221" w:lineRule="exact"/>
              <w:ind w:left="107"/>
              <w:rPr>
                <w:sz w:val="20"/>
              </w:rPr>
            </w:pPr>
            <w:r>
              <w:rPr>
                <w:sz w:val="20"/>
              </w:rPr>
              <w:t>6</w:t>
            </w:r>
          </w:p>
        </w:tc>
        <w:tc>
          <w:tcPr>
            <w:tcW w:w="852" w:type="dxa"/>
          </w:tcPr>
          <w:p w14:paraId="44D405B9" w14:textId="77777777" w:rsidR="00300F4F" w:rsidRDefault="00ED36A1">
            <w:pPr>
              <w:pStyle w:val="TableParagraph"/>
              <w:spacing w:line="221" w:lineRule="exact"/>
              <w:ind w:left="107"/>
              <w:rPr>
                <w:sz w:val="20"/>
              </w:rPr>
            </w:pPr>
            <w:r>
              <w:rPr>
                <w:sz w:val="20"/>
              </w:rPr>
              <w:t>8.3</w:t>
            </w:r>
          </w:p>
        </w:tc>
        <w:tc>
          <w:tcPr>
            <w:tcW w:w="1984" w:type="dxa"/>
          </w:tcPr>
          <w:p w14:paraId="14EC5C1B" w14:textId="77777777" w:rsidR="00300F4F" w:rsidRDefault="00ED36A1">
            <w:pPr>
              <w:pStyle w:val="TableParagraph"/>
              <w:ind w:left="106" w:right="683"/>
              <w:rPr>
                <w:sz w:val="20"/>
              </w:rPr>
            </w:pPr>
            <w:r>
              <w:rPr>
                <w:sz w:val="20"/>
              </w:rPr>
              <w:t>Обеспечение</w:t>
            </w:r>
            <w:r>
              <w:rPr>
                <w:spacing w:val="1"/>
                <w:sz w:val="20"/>
              </w:rPr>
              <w:t xml:space="preserve"> </w:t>
            </w:r>
            <w:r>
              <w:rPr>
                <w:sz w:val="20"/>
              </w:rPr>
              <w:t>внутреннего</w:t>
            </w:r>
            <w:r>
              <w:rPr>
                <w:spacing w:val="1"/>
                <w:sz w:val="20"/>
              </w:rPr>
              <w:t xml:space="preserve"> </w:t>
            </w:r>
            <w:r>
              <w:rPr>
                <w:spacing w:val="-1"/>
                <w:sz w:val="20"/>
              </w:rPr>
              <w:t>правопорядка</w:t>
            </w:r>
          </w:p>
        </w:tc>
        <w:tc>
          <w:tcPr>
            <w:tcW w:w="5948" w:type="dxa"/>
          </w:tcPr>
          <w:p w14:paraId="4A963FBD" w14:textId="77777777" w:rsidR="00300F4F" w:rsidRDefault="00ED36A1">
            <w:pPr>
              <w:pStyle w:val="TableParagraph"/>
              <w:ind w:right="98" w:hanging="1"/>
              <w:jc w:val="both"/>
              <w:rPr>
                <w:sz w:val="20"/>
              </w:rPr>
            </w:pPr>
            <w:r>
              <w:rPr>
                <w:sz w:val="20"/>
              </w:rPr>
              <w:t>Размещение объектов капитального строительства, необходимых</w:t>
            </w:r>
            <w:r>
              <w:rPr>
                <w:spacing w:val="1"/>
                <w:sz w:val="20"/>
              </w:rPr>
              <w:t xml:space="preserve"> </w:t>
            </w:r>
            <w:r>
              <w:rPr>
                <w:sz w:val="20"/>
              </w:rPr>
              <w:t>для подготовки и поддержания в готовности органов внутренних</w:t>
            </w:r>
            <w:r>
              <w:rPr>
                <w:spacing w:val="1"/>
                <w:sz w:val="20"/>
              </w:rPr>
              <w:t xml:space="preserve"> </w:t>
            </w:r>
            <w:r>
              <w:rPr>
                <w:sz w:val="20"/>
              </w:rPr>
              <w:t>дел,</w:t>
            </w:r>
            <w:r>
              <w:rPr>
                <w:spacing w:val="1"/>
                <w:sz w:val="20"/>
              </w:rPr>
              <w:t xml:space="preserve"> </w:t>
            </w:r>
            <w:r>
              <w:rPr>
                <w:sz w:val="20"/>
              </w:rPr>
              <w:t>Росгвардии</w:t>
            </w:r>
            <w:r>
              <w:rPr>
                <w:spacing w:val="1"/>
                <w:sz w:val="20"/>
              </w:rPr>
              <w:t xml:space="preserve"> </w:t>
            </w:r>
            <w:r>
              <w:rPr>
                <w:sz w:val="20"/>
              </w:rPr>
              <w:t>и</w:t>
            </w:r>
            <w:r>
              <w:rPr>
                <w:spacing w:val="1"/>
                <w:sz w:val="20"/>
              </w:rPr>
              <w:t xml:space="preserve"> </w:t>
            </w:r>
            <w:r>
              <w:rPr>
                <w:sz w:val="20"/>
              </w:rPr>
              <w:t>спасательных</w:t>
            </w:r>
            <w:r>
              <w:rPr>
                <w:spacing w:val="1"/>
                <w:sz w:val="20"/>
              </w:rPr>
              <w:t xml:space="preserve"> </w:t>
            </w:r>
            <w:r>
              <w:rPr>
                <w:sz w:val="20"/>
              </w:rPr>
              <w:t>служб,</w:t>
            </w:r>
            <w:r>
              <w:rPr>
                <w:spacing w:val="1"/>
                <w:sz w:val="20"/>
              </w:rPr>
              <w:t xml:space="preserve"> </w:t>
            </w:r>
            <w:r>
              <w:rPr>
                <w:sz w:val="20"/>
              </w:rPr>
              <w:t>в</w:t>
            </w:r>
            <w:r>
              <w:rPr>
                <w:spacing w:val="1"/>
                <w:sz w:val="20"/>
              </w:rPr>
              <w:t xml:space="preserve"> </w:t>
            </w:r>
            <w:r>
              <w:rPr>
                <w:sz w:val="20"/>
              </w:rPr>
              <w:t>которых</w:t>
            </w:r>
            <w:r>
              <w:rPr>
                <w:spacing w:val="1"/>
                <w:sz w:val="20"/>
              </w:rPr>
              <w:t xml:space="preserve"> </w:t>
            </w:r>
            <w:r>
              <w:rPr>
                <w:sz w:val="20"/>
              </w:rPr>
              <w:t>существует</w:t>
            </w:r>
            <w:r>
              <w:rPr>
                <w:spacing w:val="1"/>
                <w:sz w:val="20"/>
              </w:rPr>
              <w:t xml:space="preserve"> </w:t>
            </w:r>
            <w:r>
              <w:rPr>
                <w:sz w:val="20"/>
              </w:rPr>
              <w:t>военизированная</w:t>
            </w:r>
            <w:r>
              <w:rPr>
                <w:spacing w:val="17"/>
                <w:sz w:val="20"/>
              </w:rPr>
              <w:t xml:space="preserve"> </w:t>
            </w:r>
            <w:r>
              <w:rPr>
                <w:sz w:val="20"/>
              </w:rPr>
              <w:t>служба;</w:t>
            </w:r>
            <w:r>
              <w:rPr>
                <w:spacing w:val="17"/>
                <w:sz w:val="20"/>
              </w:rPr>
              <w:t xml:space="preserve"> </w:t>
            </w:r>
            <w:r>
              <w:rPr>
                <w:sz w:val="20"/>
              </w:rPr>
              <w:t>размещение</w:t>
            </w:r>
            <w:r>
              <w:rPr>
                <w:spacing w:val="16"/>
                <w:sz w:val="20"/>
              </w:rPr>
              <w:t xml:space="preserve"> </w:t>
            </w:r>
            <w:r>
              <w:rPr>
                <w:sz w:val="20"/>
              </w:rPr>
              <w:t>объектов</w:t>
            </w:r>
            <w:r>
              <w:rPr>
                <w:spacing w:val="18"/>
                <w:sz w:val="20"/>
              </w:rPr>
              <w:t xml:space="preserve"> </w:t>
            </w:r>
            <w:r>
              <w:rPr>
                <w:sz w:val="20"/>
              </w:rPr>
              <w:t>гражданской</w:t>
            </w:r>
          </w:p>
          <w:p w14:paraId="01181DE4" w14:textId="77777777" w:rsidR="00300F4F" w:rsidRDefault="00ED36A1">
            <w:pPr>
              <w:pStyle w:val="TableParagraph"/>
              <w:spacing w:line="230" w:lineRule="atLeast"/>
              <w:ind w:right="99"/>
              <w:jc w:val="both"/>
              <w:rPr>
                <w:sz w:val="20"/>
              </w:rPr>
            </w:pPr>
            <w:r>
              <w:rPr>
                <w:sz w:val="20"/>
              </w:rPr>
              <w:t>обороны,</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объектов</w:t>
            </w:r>
            <w:r>
              <w:rPr>
                <w:spacing w:val="1"/>
                <w:sz w:val="20"/>
              </w:rPr>
              <w:t xml:space="preserve"> </w:t>
            </w:r>
            <w:r>
              <w:rPr>
                <w:sz w:val="20"/>
              </w:rPr>
              <w:t>гражданской</w:t>
            </w:r>
            <w:r>
              <w:rPr>
                <w:spacing w:val="1"/>
                <w:sz w:val="20"/>
              </w:rPr>
              <w:t xml:space="preserve"> </w:t>
            </w:r>
            <w:r>
              <w:rPr>
                <w:sz w:val="20"/>
              </w:rPr>
              <w:t>обороны,</w:t>
            </w:r>
            <w:r>
              <w:rPr>
                <w:spacing w:val="1"/>
                <w:sz w:val="20"/>
              </w:rPr>
              <w:t xml:space="preserve"> </w:t>
            </w:r>
            <w:r>
              <w:rPr>
                <w:sz w:val="20"/>
              </w:rPr>
              <w:t>являющихся</w:t>
            </w:r>
            <w:r>
              <w:rPr>
                <w:spacing w:val="-1"/>
                <w:sz w:val="20"/>
              </w:rPr>
              <w:t xml:space="preserve"> </w:t>
            </w:r>
            <w:r>
              <w:rPr>
                <w:sz w:val="20"/>
              </w:rPr>
              <w:t>частями</w:t>
            </w:r>
            <w:r>
              <w:rPr>
                <w:spacing w:val="-1"/>
                <w:sz w:val="20"/>
              </w:rPr>
              <w:t xml:space="preserve"> </w:t>
            </w:r>
            <w:r>
              <w:rPr>
                <w:sz w:val="20"/>
              </w:rPr>
              <w:t>производственных</w:t>
            </w:r>
            <w:r>
              <w:rPr>
                <w:spacing w:val="-1"/>
                <w:sz w:val="20"/>
              </w:rPr>
              <w:t xml:space="preserve"> </w:t>
            </w:r>
            <w:r>
              <w:rPr>
                <w:sz w:val="20"/>
              </w:rPr>
              <w:t>зданий</w:t>
            </w:r>
          </w:p>
        </w:tc>
      </w:tr>
      <w:tr w:rsidR="00300F4F" w14:paraId="213E9F2F" w14:textId="77777777">
        <w:trPr>
          <w:trHeight w:val="919"/>
        </w:trPr>
        <w:tc>
          <w:tcPr>
            <w:tcW w:w="562" w:type="dxa"/>
          </w:tcPr>
          <w:p w14:paraId="3A79A362" w14:textId="77777777" w:rsidR="00300F4F" w:rsidRDefault="00ED36A1">
            <w:pPr>
              <w:pStyle w:val="TableParagraph"/>
              <w:spacing w:line="222" w:lineRule="exact"/>
              <w:ind w:left="107"/>
              <w:rPr>
                <w:sz w:val="20"/>
              </w:rPr>
            </w:pPr>
            <w:r>
              <w:rPr>
                <w:sz w:val="20"/>
              </w:rPr>
              <w:t>7</w:t>
            </w:r>
          </w:p>
        </w:tc>
        <w:tc>
          <w:tcPr>
            <w:tcW w:w="852" w:type="dxa"/>
          </w:tcPr>
          <w:p w14:paraId="677DBB88" w14:textId="77777777" w:rsidR="00300F4F" w:rsidRDefault="00ED36A1">
            <w:pPr>
              <w:pStyle w:val="TableParagraph"/>
              <w:spacing w:line="222" w:lineRule="exact"/>
              <w:ind w:left="107"/>
              <w:rPr>
                <w:sz w:val="20"/>
              </w:rPr>
            </w:pPr>
            <w:r>
              <w:rPr>
                <w:sz w:val="20"/>
              </w:rPr>
              <w:t>8.4</w:t>
            </w:r>
          </w:p>
        </w:tc>
        <w:tc>
          <w:tcPr>
            <w:tcW w:w="1984" w:type="dxa"/>
          </w:tcPr>
          <w:p w14:paraId="5D903928" w14:textId="77777777" w:rsidR="00300F4F" w:rsidRDefault="00ED36A1">
            <w:pPr>
              <w:pStyle w:val="TableParagraph"/>
              <w:ind w:left="106" w:right="464"/>
              <w:rPr>
                <w:sz w:val="20"/>
              </w:rPr>
            </w:pPr>
            <w:r>
              <w:rPr>
                <w:sz w:val="20"/>
              </w:rPr>
              <w:t>Обеспечение</w:t>
            </w:r>
            <w:r>
              <w:rPr>
                <w:spacing w:val="1"/>
                <w:sz w:val="20"/>
              </w:rPr>
              <w:t xml:space="preserve"> </w:t>
            </w:r>
            <w:r>
              <w:rPr>
                <w:spacing w:val="-1"/>
                <w:sz w:val="20"/>
              </w:rPr>
              <w:t xml:space="preserve">деятельности </w:t>
            </w:r>
            <w:r>
              <w:rPr>
                <w:sz w:val="20"/>
              </w:rPr>
              <w:t>по</w:t>
            </w:r>
            <w:r>
              <w:rPr>
                <w:spacing w:val="-47"/>
                <w:sz w:val="20"/>
              </w:rPr>
              <w:t xml:space="preserve"> </w:t>
            </w:r>
            <w:r>
              <w:rPr>
                <w:sz w:val="20"/>
              </w:rPr>
              <w:t>исполнению</w:t>
            </w:r>
          </w:p>
          <w:p w14:paraId="00ED8AD4" w14:textId="77777777" w:rsidR="00300F4F" w:rsidRDefault="00ED36A1">
            <w:pPr>
              <w:pStyle w:val="TableParagraph"/>
              <w:spacing w:line="218" w:lineRule="exact"/>
              <w:ind w:left="106"/>
              <w:rPr>
                <w:sz w:val="20"/>
              </w:rPr>
            </w:pPr>
            <w:r>
              <w:rPr>
                <w:sz w:val="20"/>
              </w:rPr>
              <w:t>наказаний</w:t>
            </w:r>
          </w:p>
        </w:tc>
        <w:tc>
          <w:tcPr>
            <w:tcW w:w="5948" w:type="dxa"/>
          </w:tcPr>
          <w:p w14:paraId="33F38B95" w14:textId="77777777" w:rsidR="00300F4F" w:rsidRDefault="00ED36A1">
            <w:pPr>
              <w:pStyle w:val="TableParagraph"/>
              <w:ind w:right="98"/>
              <w:jc w:val="both"/>
              <w:rPr>
                <w:sz w:val="20"/>
              </w:rPr>
            </w:pPr>
            <w:r>
              <w:rPr>
                <w:sz w:val="20"/>
              </w:rPr>
              <w:t>Размещение объектов капитального строительства для создания</w:t>
            </w:r>
            <w:r>
              <w:rPr>
                <w:spacing w:val="1"/>
                <w:sz w:val="20"/>
              </w:rPr>
              <w:t xml:space="preserve"> </w:t>
            </w:r>
            <w:r>
              <w:rPr>
                <w:sz w:val="20"/>
              </w:rPr>
              <w:t>мест</w:t>
            </w:r>
            <w:r>
              <w:rPr>
                <w:spacing w:val="1"/>
                <w:sz w:val="20"/>
              </w:rPr>
              <w:t xml:space="preserve"> </w:t>
            </w:r>
            <w:r>
              <w:rPr>
                <w:sz w:val="20"/>
              </w:rPr>
              <w:t>лишения</w:t>
            </w:r>
            <w:r>
              <w:rPr>
                <w:spacing w:val="1"/>
                <w:sz w:val="20"/>
              </w:rPr>
              <w:t xml:space="preserve"> </w:t>
            </w:r>
            <w:r>
              <w:rPr>
                <w:sz w:val="20"/>
              </w:rPr>
              <w:t>свободы</w:t>
            </w:r>
            <w:r>
              <w:rPr>
                <w:spacing w:val="1"/>
                <w:sz w:val="20"/>
              </w:rPr>
              <w:t xml:space="preserve"> </w:t>
            </w:r>
            <w:r>
              <w:rPr>
                <w:sz w:val="20"/>
              </w:rPr>
              <w:t>(следственные</w:t>
            </w:r>
            <w:r>
              <w:rPr>
                <w:spacing w:val="1"/>
                <w:sz w:val="20"/>
              </w:rPr>
              <w:t xml:space="preserve"> </w:t>
            </w:r>
            <w:r>
              <w:rPr>
                <w:sz w:val="20"/>
              </w:rPr>
              <w:t>изоляторы,</w:t>
            </w:r>
            <w:r>
              <w:rPr>
                <w:spacing w:val="1"/>
                <w:sz w:val="20"/>
              </w:rPr>
              <w:t xml:space="preserve"> </w:t>
            </w:r>
            <w:r>
              <w:rPr>
                <w:sz w:val="20"/>
              </w:rPr>
              <w:t>тюрьмы,</w:t>
            </w:r>
            <w:r>
              <w:rPr>
                <w:spacing w:val="1"/>
                <w:sz w:val="20"/>
              </w:rPr>
              <w:t xml:space="preserve"> </w:t>
            </w:r>
            <w:r>
              <w:rPr>
                <w:sz w:val="20"/>
              </w:rPr>
              <w:t>поселения)</w:t>
            </w:r>
          </w:p>
        </w:tc>
      </w:tr>
      <w:tr w:rsidR="00300F4F" w14:paraId="0BACE67E" w14:textId="77777777">
        <w:trPr>
          <w:trHeight w:val="2070"/>
        </w:trPr>
        <w:tc>
          <w:tcPr>
            <w:tcW w:w="562" w:type="dxa"/>
          </w:tcPr>
          <w:p w14:paraId="7A6D9B0F" w14:textId="77777777" w:rsidR="00300F4F" w:rsidRDefault="00ED36A1">
            <w:pPr>
              <w:pStyle w:val="TableParagraph"/>
              <w:spacing w:line="221" w:lineRule="exact"/>
              <w:ind w:left="107"/>
              <w:rPr>
                <w:sz w:val="20"/>
              </w:rPr>
            </w:pPr>
            <w:r>
              <w:rPr>
                <w:sz w:val="20"/>
              </w:rPr>
              <w:t>8</w:t>
            </w:r>
          </w:p>
        </w:tc>
        <w:tc>
          <w:tcPr>
            <w:tcW w:w="852" w:type="dxa"/>
          </w:tcPr>
          <w:p w14:paraId="59E293DC" w14:textId="77777777" w:rsidR="00300F4F" w:rsidRDefault="00ED36A1">
            <w:pPr>
              <w:pStyle w:val="TableParagraph"/>
              <w:spacing w:line="221" w:lineRule="exact"/>
              <w:ind w:left="107"/>
              <w:rPr>
                <w:sz w:val="20"/>
              </w:rPr>
            </w:pPr>
            <w:r>
              <w:rPr>
                <w:sz w:val="20"/>
              </w:rPr>
              <w:t>12.0.1</w:t>
            </w:r>
          </w:p>
        </w:tc>
        <w:tc>
          <w:tcPr>
            <w:tcW w:w="1984" w:type="dxa"/>
          </w:tcPr>
          <w:p w14:paraId="644F3576"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4DC2E834"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1"/>
                <w:sz w:val="20"/>
              </w:rPr>
              <w:t xml:space="preserve"> </w:t>
            </w:r>
            <w:r>
              <w:rPr>
                <w:sz w:val="20"/>
              </w:rPr>
              <w:t>за исключением</w:t>
            </w:r>
            <w:r>
              <w:rPr>
                <w:spacing w:val="1"/>
                <w:sz w:val="20"/>
              </w:rPr>
              <w:t xml:space="preserve"> </w:t>
            </w:r>
            <w:r>
              <w:rPr>
                <w:sz w:val="20"/>
              </w:rPr>
              <w:t>предусмотренных</w:t>
            </w:r>
            <w:r>
              <w:rPr>
                <w:spacing w:val="1"/>
                <w:sz w:val="20"/>
              </w:rPr>
              <w:t xml:space="preserve"> </w:t>
            </w:r>
            <w:r>
              <w:rPr>
                <w:sz w:val="20"/>
              </w:rPr>
              <w:t>видами разрешенного</w:t>
            </w:r>
            <w:r>
              <w:rPr>
                <w:spacing w:val="1"/>
                <w:sz w:val="20"/>
              </w:rPr>
              <w:t xml:space="preserve"> </w:t>
            </w:r>
            <w:r>
              <w:rPr>
                <w:sz w:val="20"/>
              </w:rPr>
              <w:t>использования</w:t>
            </w:r>
            <w:r>
              <w:rPr>
                <w:spacing w:val="30"/>
                <w:sz w:val="20"/>
              </w:rPr>
              <w:t xml:space="preserve"> </w:t>
            </w:r>
            <w:r>
              <w:rPr>
                <w:sz w:val="20"/>
              </w:rPr>
              <w:t>с</w:t>
            </w:r>
            <w:r>
              <w:rPr>
                <w:spacing w:val="29"/>
                <w:sz w:val="20"/>
              </w:rPr>
              <w:t xml:space="preserve"> </w:t>
            </w:r>
            <w:r>
              <w:rPr>
                <w:sz w:val="20"/>
              </w:rPr>
              <w:t>кодами</w:t>
            </w:r>
            <w:r>
              <w:rPr>
                <w:spacing w:val="29"/>
                <w:sz w:val="20"/>
              </w:rPr>
              <w:t xml:space="preserve"> </w:t>
            </w:r>
            <w:r>
              <w:rPr>
                <w:sz w:val="20"/>
              </w:rPr>
              <w:t>2.7.1,</w:t>
            </w:r>
            <w:r>
              <w:rPr>
                <w:spacing w:val="31"/>
                <w:sz w:val="20"/>
              </w:rPr>
              <w:t xml:space="preserve"> </w:t>
            </w:r>
            <w:r>
              <w:rPr>
                <w:sz w:val="20"/>
              </w:rPr>
              <w:t>4.9,</w:t>
            </w:r>
            <w:r>
              <w:rPr>
                <w:spacing w:val="30"/>
                <w:sz w:val="20"/>
              </w:rPr>
              <w:t xml:space="preserve"> </w:t>
            </w:r>
            <w:r>
              <w:rPr>
                <w:sz w:val="20"/>
              </w:rPr>
              <w:t>7.2.3,</w:t>
            </w:r>
            <w:r>
              <w:rPr>
                <w:spacing w:val="28"/>
                <w:sz w:val="20"/>
              </w:rPr>
              <w:t xml:space="preserve"> </w:t>
            </w:r>
            <w:r>
              <w:rPr>
                <w:sz w:val="20"/>
              </w:rPr>
              <w:t>а</w:t>
            </w:r>
            <w:r>
              <w:rPr>
                <w:spacing w:val="29"/>
                <w:sz w:val="20"/>
              </w:rPr>
              <w:t xml:space="preserve"> </w:t>
            </w:r>
            <w:r>
              <w:rPr>
                <w:sz w:val="20"/>
              </w:rPr>
              <w:t>также</w:t>
            </w:r>
            <w:r>
              <w:rPr>
                <w:spacing w:val="30"/>
                <w:sz w:val="20"/>
              </w:rPr>
              <w:t xml:space="preserve"> </w:t>
            </w:r>
            <w:r>
              <w:rPr>
                <w:sz w:val="20"/>
              </w:rPr>
              <w:t>некапитальных</w:t>
            </w:r>
          </w:p>
          <w:p w14:paraId="4952E1CA" w14:textId="77777777" w:rsidR="00300F4F" w:rsidRDefault="00ED36A1">
            <w:pPr>
              <w:pStyle w:val="TableParagraph"/>
              <w:spacing w:line="219" w:lineRule="exact"/>
              <w:jc w:val="both"/>
              <w:rPr>
                <w:sz w:val="20"/>
              </w:rPr>
            </w:pPr>
            <w:r>
              <w:rPr>
                <w:sz w:val="20"/>
              </w:rPr>
              <w:t>сооружений,</w:t>
            </w:r>
            <w:r>
              <w:rPr>
                <w:spacing w:val="-7"/>
                <w:sz w:val="20"/>
              </w:rPr>
              <w:t xml:space="preserve"> </w:t>
            </w:r>
            <w:r>
              <w:rPr>
                <w:sz w:val="20"/>
              </w:rPr>
              <w:t>предназначенных</w:t>
            </w:r>
            <w:r>
              <w:rPr>
                <w:spacing w:val="-5"/>
                <w:sz w:val="20"/>
              </w:rPr>
              <w:t xml:space="preserve"> </w:t>
            </w:r>
            <w:r>
              <w:rPr>
                <w:sz w:val="20"/>
              </w:rPr>
              <w:t>для</w:t>
            </w:r>
            <w:r>
              <w:rPr>
                <w:spacing w:val="-7"/>
                <w:sz w:val="20"/>
              </w:rPr>
              <w:t xml:space="preserve"> </w:t>
            </w:r>
            <w:r>
              <w:rPr>
                <w:sz w:val="20"/>
              </w:rPr>
              <w:t>охраны</w:t>
            </w:r>
            <w:r>
              <w:rPr>
                <w:spacing w:val="-7"/>
                <w:sz w:val="20"/>
              </w:rPr>
              <w:t xml:space="preserve"> </w:t>
            </w:r>
            <w:r>
              <w:rPr>
                <w:sz w:val="20"/>
              </w:rPr>
              <w:t>транспортных</w:t>
            </w:r>
            <w:r>
              <w:rPr>
                <w:spacing w:val="-5"/>
                <w:sz w:val="20"/>
              </w:rPr>
              <w:t xml:space="preserve"> </w:t>
            </w:r>
            <w:r>
              <w:rPr>
                <w:sz w:val="20"/>
              </w:rPr>
              <w:t>средств</w:t>
            </w:r>
          </w:p>
        </w:tc>
      </w:tr>
    </w:tbl>
    <w:p w14:paraId="031316AA" w14:textId="77777777" w:rsidR="00300F4F" w:rsidRDefault="00300F4F">
      <w:pPr>
        <w:spacing w:line="219" w:lineRule="exact"/>
        <w:jc w:val="both"/>
        <w:rPr>
          <w:sz w:val="20"/>
        </w:rPr>
        <w:sectPr w:rsidR="00300F4F">
          <w:pgSz w:w="11910" w:h="16840"/>
          <w:pgMar w:top="1140" w:right="720" w:bottom="280" w:left="1480" w:header="720" w:footer="720" w:gutter="0"/>
          <w:cols w:space="720"/>
        </w:sectPr>
      </w:pPr>
    </w:p>
    <w:p w14:paraId="0E5935A7" w14:textId="77777777" w:rsidR="00300F4F" w:rsidRDefault="00ED36A1">
      <w:pPr>
        <w:pStyle w:val="a5"/>
        <w:numPr>
          <w:ilvl w:val="0"/>
          <w:numId w:val="15"/>
        </w:numPr>
        <w:tabs>
          <w:tab w:val="left" w:pos="1638"/>
        </w:tabs>
        <w:spacing w:before="70"/>
        <w:ind w:firstLine="426"/>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 участков и объектов капитального строительства для зоны «СП-2»</w:t>
      </w:r>
      <w:r>
        <w:rPr>
          <w:spacing w:val="-67"/>
          <w:sz w:val="28"/>
        </w:rPr>
        <w:t xml:space="preserve"> </w:t>
      </w:r>
      <w:r>
        <w:rPr>
          <w:sz w:val="28"/>
        </w:rPr>
        <w:t>не</w:t>
      </w:r>
      <w:r>
        <w:rPr>
          <w:spacing w:val="-2"/>
          <w:sz w:val="28"/>
        </w:rPr>
        <w:t xml:space="preserve"> </w:t>
      </w:r>
      <w:r>
        <w:rPr>
          <w:sz w:val="28"/>
        </w:rPr>
        <w:t>предусмотрены.</w:t>
      </w:r>
    </w:p>
    <w:p w14:paraId="0F6BFC80" w14:textId="77777777" w:rsidR="00300F4F" w:rsidRDefault="00ED36A1">
      <w:pPr>
        <w:pStyle w:val="a5"/>
        <w:numPr>
          <w:ilvl w:val="0"/>
          <w:numId w:val="15"/>
        </w:numPr>
        <w:tabs>
          <w:tab w:val="left" w:pos="1638"/>
        </w:tabs>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«СП-2»</w:t>
      </w:r>
      <w:r>
        <w:rPr>
          <w:spacing w:val="1"/>
          <w:sz w:val="28"/>
        </w:rPr>
        <w:t xml:space="preserve"> </w:t>
      </w:r>
      <w:r>
        <w:rPr>
          <w:sz w:val="28"/>
        </w:rPr>
        <w:t>не</w:t>
      </w:r>
      <w:r>
        <w:rPr>
          <w:spacing w:val="1"/>
          <w:sz w:val="28"/>
        </w:rPr>
        <w:t xml:space="preserve"> </w:t>
      </w:r>
      <w:r>
        <w:rPr>
          <w:sz w:val="28"/>
        </w:rPr>
        <w:t>предусмотрены.</w:t>
      </w:r>
    </w:p>
    <w:p w14:paraId="3CC260CA" w14:textId="77777777" w:rsidR="00300F4F" w:rsidRDefault="00300F4F">
      <w:pPr>
        <w:pStyle w:val="a3"/>
        <w:ind w:left="0"/>
        <w:jc w:val="left"/>
      </w:pPr>
    </w:p>
    <w:p w14:paraId="0807F842" w14:textId="77777777" w:rsidR="00300F4F" w:rsidRDefault="00ED36A1">
      <w:pPr>
        <w:pStyle w:val="a3"/>
        <w:spacing w:after="3"/>
        <w:ind w:left="0" w:right="126"/>
        <w:jc w:val="right"/>
      </w:pPr>
      <w:r>
        <w:t>Таблица</w:t>
      </w:r>
      <w:r>
        <w:rPr>
          <w:spacing w:val="-2"/>
        </w:rPr>
        <w:t xml:space="preserve"> </w:t>
      </w:r>
      <w:r>
        <w:t>88</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12FB9CDC" w14:textId="77777777">
        <w:trPr>
          <w:trHeight w:val="690"/>
        </w:trPr>
        <w:tc>
          <w:tcPr>
            <w:tcW w:w="9345" w:type="dxa"/>
            <w:gridSpan w:val="5"/>
          </w:tcPr>
          <w:p w14:paraId="34CBAB68" w14:textId="77777777" w:rsidR="00300F4F" w:rsidRDefault="00ED36A1">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047B8DCD" w14:textId="77777777" w:rsidR="00300F4F" w:rsidRDefault="00ED36A1">
            <w:pPr>
              <w:pStyle w:val="TableParagraph"/>
              <w:spacing w:line="211" w:lineRule="exact"/>
              <w:ind w:left="107"/>
              <w:rPr>
                <w:b/>
                <w:sz w:val="20"/>
              </w:rPr>
            </w:pPr>
            <w:r>
              <w:rPr>
                <w:b/>
                <w:sz w:val="20"/>
              </w:rPr>
              <w:t>строительства</w:t>
            </w:r>
          </w:p>
        </w:tc>
      </w:tr>
      <w:tr w:rsidR="00300F4F" w14:paraId="0C5181DF" w14:textId="77777777">
        <w:trPr>
          <w:trHeight w:val="679"/>
        </w:trPr>
        <w:tc>
          <w:tcPr>
            <w:tcW w:w="562" w:type="dxa"/>
            <w:vMerge w:val="restart"/>
            <w:tcBorders>
              <w:bottom w:val="double" w:sz="1" w:space="0" w:color="000000"/>
            </w:tcBorders>
          </w:tcPr>
          <w:p w14:paraId="59BD5DEA" w14:textId="77777777" w:rsidR="00300F4F" w:rsidRDefault="00ED36A1">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50C8CA79" w14:textId="77777777" w:rsidR="00300F4F" w:rsidRDefault="00ED36A1">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p>
          <w:p w14:paraId="420C7673" w14:textId="77777777" w:rsidR="00300F4F" w:rsidRDefault="00ED36A1">
            <w:pPr>
              <w:pStyle w:val="TableParagraph"/>
              <w:spacing w:line="230" w:lineRule="exact"/>
              <w:ind w:left="90" w:right="81"/>
              <w:jc w:val="center"/>
              <w:rPr>
                <w:b/>
                <w:sz w:val="20"/>
              </w:rPr>
            </w:pPr>
            <w:r>
              <w:rPr>
                <w:b/>
                <w:sz w:val="20"/>
              </w:rPr>
              <w:t>параметров, единицы</w:t>
            </w:r>
            <w:r>
              <w:rPr>
                <w:b/>
                <w:spacing w:val="-47"/>
                <w:sz w:val="20"/>
              </w:rPr>
              <w:t xml:space="preserve"> </w:t>
            </w:r>
            <w:r>
              <w:rPr>
                <w:b/>
                <w:sz w:val="20"/>
              </w:rPr>
              <w:t>измерения</w:t>
            </w:r>
          </w:p>
        </w:tc>
        <w:tc>
          <w:tcPr>
            <w:tcW w:w="3119" w:type="dxa"/>
            <w:gridSpan w:val="2"/>
          </w:tcPr>
          <w:p w14:paraId="7328E23B" w14:textId="77777777" w:rsidR="00300F4F" w:rsidRDefault="00ED36A1">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027BE414" w14:textId="77777777" w:rsidR="00300F4F" w:rsidRDefault="00ED36A1">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65E98371" w14:textId="77777777" w:rsidR="00300F4F" w:rsidRDefault="00300F4F">
            <w:pPr>
              <w:pStyle w:val="TableParagraph"/>
              <w:spacing w:before="4"/>
              <w:ind w:left="0"/>
              <w:rPr>
                <w:sz w:val="30"/>
              </w:rPr>
            </w:pPr>
          </w:p>
          <w:p w14:paraId="4A647E63" w14:textId="77777777" w:rsidR="00300F4F" w:rsidRDefault="00ED36A1">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300F4F" w14:paraId="5391C23B" w14:textId="77777777">
        <w:trPr>
          <w:trHeight w:val="217"/>
        </w:trPr>
        <w:tc>
          <w:tcPr>
            <w:tcW w:w="562" w:type="dxa"/>
            <w:vMerge/>
            <w:tcBorders>
              <w:top w:val="nil"/>
              <w:bottom w:val="double" w:sz="1" w:space="0" w:color="000000"/>
            </w:tcBorders>
          </w:tcPr>
          <w:p w14:paraId="2DEFFCB0" w14:textId="77777777" w:rsidR="00300F4F" w:rsidRDefault="00300F4F">
            <w:pPr>
              <w:rPr>
                <w:sz w:val="2"/>
                <w:szCs w:val="2"/>
              </w:rPr>
            </w:pPr>
          </w:p>
        </w:tc>
        <w:tc>
          <w:tcPr>
            <w:tcW w:w="2268" w:type="dxa"/>
            <w:vMerge/>
            <w:tcBorders>
              <w:top w:val="nil"/>
              <w:bottom w:val="double" w:sz="1" w:space="0" w:color="000000"/>
            </w:tcBorders>
          </w:tcPr>
          <w:p w14:paraId="6ABDBA03" w14:textId="77777777" w:rsidR="00300F4F" w:rsidRDefault="00300F4F">
            <w:pPr>
              <w:rPr>
                <w:sz w:val="2"/>
                <w:szCs w:val="2"/>
              </w:rPr>
            </w:pPr>
          </w:p>
        </w:tc>
        <w:tc>
          <w:tcPr>
            <w:tcW w:w="851" w:type="dxa"/>
            <w:tcBorders>
              <w:bottom w:val="double" w:sz="1" w:space="0" w:color="000000"/>
            </w:tcBorders>
          </w:tcPr>
          <w:p w14:paraId="0B95E946" w14:textId="77777777" w:rsidR="00300F4F" w:rsidRDefault="00ED36A1">
            <w:pPr>
              <w:pStyle w:val="TableParagraph"/>
              <w:spacing w:line="197" w:lineRule="exact"/>
              <w:ind w:left="134" w:right="129"/>
              <w:jc w:val="center"/>
              <w:rPr>
                <w:b/>
                <w:sz w:val="20"/>
              </w:rPr>
            </w:pPr>
            <w:r>
              <w:rPr>
                <w:b/>
                <w:sz w:val="20"/>
              </w:rPr>
              <w:t>код</w:t>
            </w:r>
          </w:p>
        </w:tc>
        <w:tc>
          <w:tcPr>
            <w:tcW w:w="2268" w:type="dxa"/>
            <w:tcBorders>
              <w:bottom w:val="double" w:sz="1" w:space="0" w:color="000000"/>
            </w:tcBorders>
          </w:tcPr>
          <w:p w14:paraId="1122D04A" w14:textId="77777777" w:rsidR="00300F4F" w:rsidRDefault="00ED36A1">
            <w:pPr>
              <w:pStyle w:val="TableParagraph"/>
              <w:spacing w:line="197" w:lineRule="exact"/>
              <w:ind w:left="90" w:right="85"/>
              <w:jc w:val="center"/>
              <w:rPr>
                <w:b/>
                <w:sz w:val="20"/>
              </w:rPr>
            </w:pPr>
            <w:r>
              <w:rPr>
                <w:b/>
                <w:sz w:val="20"/>
              </w:rPr>
              <w:t>наименование</w:t>
            </w:r>
          </w:p>
        </w:tc>
        <w:tc>
          <w:tcPr>
            <w:tcW w:w="3396" w:type="dxa"/>
            <w:vMerge/>
            <w:tcBorders>
              <w:top w:val="nil"/>
              <w:bottom w:val="double" w:sz="1" w:space="0" w:color="000000"/>
            </w:tcBorders>
          </w:tcPr>
          <w:p w14:paraId="7F9D60A6" w14:textId="77777777" w:rsidR="00300F4F" w:rsidRDefault="00300F4F">
            <w:pPr>
              <w:rPr>
                <w:sz w:val="2"/>
                <w:szCs w:val="2"/>
              </w:rPr>
            </w:pPr>
          </w:p>
        </w:tc>
      </w:tr>
      <w:tr w:rsidR="00300F4F" w14:paraId="7CAC3E4E" w14:textId="77777777">
        <w:trPr>
          <w:trHeight w:val="247"/>
        </w:trPr>
        <w:tc>
          <w:tcPr>
            <w:tcW w:w="562" w:type="dxa"/>
            <w:tcBorders>
              <w:top w:val="double" w:sz="1" w:space="0" w:color="000000"/>
            </w:tcBorders>
          </w:tcPr>
          <w:p w14:paraId="19D52A14"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21BBF02C"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41F99696"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1F12C0BA"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2D7856F2" w14:textId="77777777" w:rsidR="00300F4F" w:rsidRDefault="00ED36A1">
            <w:pPr>
              <w:pStyle w:val="TableParagraph"/>
              <w:spacing w:before="5" w:line="223" w:lineRule="exact"/>
              <w:ind w:left="5"/>
              <w:jc w:val="center"/>
              <w:rPr>
                <w:i/>
                <w:sz w:val="21"/>
              </w:rPr>
            </w:pPr>
            <w:r>
              <w:rPr>
                <w:i/>
                <w:sz w:val="21"/>
              </w:rPr>
              <w:t>5</w:t>
            </w:r>
          </w:p>
        </w:tc>
      </w:tr>
      <w:tr w:rsidR="00300F4F" w14:paraId="5418F75B" w14:textId="77777777">
        <w:trPr>
          <w:trHeight w:val="689"/>
        </w:trPr>
        <w:tc>
          <w:tcPr>
            <w:tcW w:w="562" w:type="dxa"/>
          </w:tcPr>
          <w:p w14:paraId="76DF1F9B" w14:textId="77777777" w:rsidR="00300F4F" w:rsidRDefault="00ED36A1">
            <w:pPr>
              <w:pStyle w:val="TableParagraph"/>
              <w:spacing w:line="227" w:lineRule="exact"/>
              <w:ind w:left="107"/>
              <w:rPr>
                <w:sz w:val="20"/>
              </w:rPr>
            </w:pPr>
            <w:r>
              <w:rPr>
                <w:sz w:val="20"/>
              </w:rPr>
              <w:t>1</w:t>
            </w:r>
          </w:p>
        </w:tc>
        <w:tc>
          <w:tcPr>
            <w:tcW w:w="2268" w:type="dxa"/>
          </w:tcPr>
          <w:p w14:paraId="68CC8573" w14:textId="77777777" w:rsidR="00300F4F" w:rsidRDefault="00ED36A1">
            <w:pPr>
              <w:pStyle w:val="TableParagraph"/>
              <w:spacing w:line="227" w:lineRule="exact"/>
              <w:ind w:left="106"/>
              <w:rPr>
                <w:sz w:val="20"/>
              </w:rPr>
            </w:pPr>
            <w:r>
              <w:rPr>
                <w:sz w:val="20"/>
              </w:rPr>
              <w:t>Максимальная</w:t>
            </w:r>
            <w:r>
              <w:rPr>
                <w:spacing w:val="-6"/>
                <w:sz w:val="20"/>
              </w:rPr>
              <w:t xml:space="preserve"> </w:t>
            </w:r>
            <w:r>
              <w:rPr>
                <w:sz w:val="20"/>
              </w:rPr>
              <w:t>площадь</w:t>
            </w:r>
          </w:p>
          <w:p w14:paraId="09288EA2" w14:textId="77777777" w:rsidR="00300F4F" w:rsidRDefault="00ED36A1">
            <w:pPr>
              <w:pStyle w:val="TableParagraph"/>
              <w:spacing w:line="230" w:lineRule="atLeas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73F48802" w14:textId="77777777" w:rsidR="00300F4F" w:rsidRDefault="00300F4F">
            <w:pPr>
              <w:pStyle w:val="TableParagraph"/>
              <w:ind w:left="0"/>
            </w:pPr>
          </w:p>
        </w:tc>
        <w:tc>
          <w:tcPr>
            <w:tcW w:w="2268" w:type="dxa"/>
          </w:tcPr>
          <w:p w14:paraId="0712A68C"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718BF909" w14:textId="77777777" w:rsidR="00300F4F" w:rsidRDefault="00300F4F">
            <w:pPr>
              <w:pStyle w:val="TableParagraph"/>
              <w:spacing w:before="8"/>
              <w:ind w:left="0"/>
              <w:rPr>
                <w:sz w:val="19"/>
              </w:rPr>
            </w:pPr>
          </w:p>
          <w:p w14:paraId="21DDC69B"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08CCB4F" w14:textId="77777777">
        <w:trPr>
          <w:trHeight w:val="690"/>
        </w:trPr>
        <w:tc>
          <w:tcPr>
            <w:tcW w:w="562" w:type="dxa"/>
          </w:tcPr>
          <w:p w14:paraId="5CD65019" w14:textId="77777777" w:rsidR="00300F4F" w:rsidRDefault="00ED36A1">
            <w:pPr>
              <w:pStyle w:val="TableParagraph"/>
              <w:spacing w:line="228" w:lineRule="exact"/>
              <w:ind w:left="107"/>
              <w:rPr>
                <w:sz w:val="20"/>
              </w:rPr>
            </w:pPr>
            <w:r>
              <w:rPr>
                <w:sz w:val="20"/>
              </w:rPr>
              <w:t>2</w:t>
            </w:r>
          </w:p>
        </w:tc>
        <w:tc>
          <w:tcPr>
            <w:tcW w:w="2268" w:type="dxa"/>
          </w:tcPr>
          <w:p w14:paraId="24CBBA75" w14:textId="77777777" w:rsidR="00300F4F" w:rsidRDefault="00ED36A1">
            <w:pPr>
              <w:pStyle w:val="TableParagraph"/>
              <w:ind w:left="106" w:right="146"/>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36BCD925" w14:textId="77777777" w:rsidR="00300F4F" w:rsidRDefault="00ED36A1">
            <w:pPr>
              <w:pStyle w:val="TableParagraph"/>
              <w:spacing w:line="213" w:lineRule="exact"/>
              <w:ind w:left="106"/>
              <w:rPr>
                <w:sz w:val="20"/>
              </w:rPr>
            </w:pPr>
            <w:r>
              <w:rPr>
                <w:sz w:val="20"/>
              </w:rPr>
              <w:t>метры</w:t>
            </w:r>
            <w:r>
              <w:rPr>
                <w:spacing w:val="-6"/>
                <w:sz w:val="20"/>
              </w:rPr>
              <w:t xml:space="preserve"> </w:t>
            </w:r>
            <w:r>
              <w:rPr>
                <w:sz w:val="20"/>
              </w:rPr>
              <w:t>квадратные</w:t>
            </w:r>
          </w:p>
        </w:tc>
        <w:tc>
          <w:tcPr>
            <w:tcW w:w="851" w:type="dxa"/>
          </w:tcPr>
          <w:p w14:paraId="05E33497" w14:textId="77777777" w:rsidR="00300F4F" w:rsidRDefault="00300F4F">
            <w:pPr>
              <w:pStyle w:val="TableParagraph"/>
              <w:ind w:left="0"/>
            </w:pPr>
          </w:p>
        </w:tc>
        <w:tc>
          <w:tcPr>
            <w:tcW w:w="2268" w:type="dxa"/>
          </w:tcPr>
          <w:p w14:paraId="786537A7"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5E1507B7" w14:textId="77777777" w:rsidR="00300F4F" w:rsidRDefault="00300F4F">
            <w:pPr>
              <w:pStyle w:val="TableParagraph"/>
              <w:spacing w:before="8"/>
              <w:ind w:left="0"/>
              <w:rPr>
                <w:sz w:val="19"/>
              </w:rPr>
            </w:pPr>
          </w:p>
          <w:p w14:paraId="67D5CFAB"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9E44D61" w14:textId="77777777">
        <w:trPr>
          <w:trHeight w:val="1839"/>
        </w:trPr>
        <w:tc>
          <w:tcPr>
            <w:tcW w:w="562" w:type="dxa"/>
          </w:tcPr>
          <w:p w14:paraId="046056AA" w14:textId="77777777" w:rsidR="00300F4F" w:rsidRDefault="00ED36A1">
            <w:pPr>
              <w:pStyle w:val="TableParagraph"/>
              <w:spacing w:line="227" w:lineRule="exact"/>
              <w:ind w:left="107"/>
              <w:rPr>
                <w:sz w:val="20"/>
              </w:rPr>
            </w:pPr>
            <w:r>
              <w:rPr>
                <w:sz w:val="20"/>
              </w:rPr>
              <w:t>3</w:t>
            </w:r>
          </w:p>
        </w:tc>
        <w:tc>
          <w:tcPr>
            <w:tcW w:w="2268" w:type="dxa"/>
          </w:tcPr>
          <w:p w14:paraId="7EE97DBD"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w:t>
            </w:r>
            <w:r>
              <w:rPr>
                <w:spacing w:val="-1"/>
                <w:sz w:val="20"/>
              </w:rPr>
              <w:t xml:space="preserve"> </w:t>
            </w:r>
            <w:r>
              <w:rPr>
                <w:sz w:val="20"/>
              </w:rPr>
              <w:t>сетью),</w:t>
            </w:r>
          </w:p>
          <w:p w14:paraId="5E89AE86" w14:textId="77777777" w:rsidR="00300F4F" w:rsidRDefault="00ED36A1">
            <w:pPr>
              <w:pStyle w:val="TableParagraph"/>
              <w:spacing w:line="212" w:lineRule="exact"/>
              <w:ind w:left="106"/>
              <w:rPr>
                <w:sz w:val="20"/>
              </w:rPr>
            </w:pPr>
            <w:r>
              <w:rPr>
                <w:sz w:val="20"/>
              </w:rPr>
              <w:t>метры</w:t>
            </w:r>
          </w:p>
        </w:tc>
        <w:tc>
          <w:tcPr>
            <w:tcW w:w="851" w:type="dxa"/>
          </w:tcPr>
          <w:p w14:paraId="62F9360D" w14:textId="77777777" w:rsidR="00300F4F" w:rsidRDefault="00300F4F">
            <w:pPr>
              <w:pStyle w:val="TableParagraph"/>
              <w:ind w:left="0"/>
            </w:pPr>
          </w:p>
        </w:tc>
        <w:tc>
          <w:tcPr>
            <w:tcW w:w="2268" w:type="dxa"/>
          </w:tcPr>
          <w:p w14:paraId="0D9B75BB"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200034B8" w14:textId="77777777" w:rsidR="00300F4F" w:rsidRDefault="00300F4F">
            <w:pPr>
              <w:pStyle w:val="TableParagraph"/>
              <w:ind w:left="0"/>
            </w:pPr>
          </w:p>
          <w:p w14:paraId="42F329A5" w14:textId="77777777" w:rsidR="00300F4F" w:rsidRDefault="00300F4F">
            <w:pPr>
              <w:pStyle w:val="TableParagraph"/>
              <w:ind w:left="0"/>
            </w:pPr>
          </w:p>
          <w:p w14:paraId="05917EA1" w14:textId="77777777" w:rsidR="00300F4F" w:rsidRDefault="00300F4F">
            <w:pPr>
              <w:pStyle w:val="TableParagraph"/>
              <w:spacing w:before="8"/>
              <w:ind w:left="0"/>
              <w:rPr>
                <w:sz w:val="25"/>
              </w:rPr>
            </w:pPr>
          </w:p>
          <w:p w14:paraId="39B3983E"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6C450E5" w14:textId="77777777">
        <w:trPr>
          <w:trHeight w:val="1150"/>
        </w:trPr>
        <w:tc>
          <w:tcPr>
            <w:tcW w:w="562" w:type="dxa"/>
          </w:tcPr>
          <w:p w14:paraId="06794753" w14:textId="77777777" w:rsidR="00300F4F" w:rsidRDefault="00ED36A1">
            <w:pPr>
              <w:pStyle w:val="TableParagraph"/>
              <w:spacing w:line="228" w:lineRule="exact"/>
              <w:ind w:left="107"/>
              <w:rPr>
                <w:sz w:val="20"/>
              </w:rPr>
            </w:pPr>
            <w:r>
              <w:rPr>
                <w:sz w:val="20"/>
              </w:rPr>
              <w:t>4</w:t>
            </w:r>
          </w:p>
        </w:tc>
        <w:tc>
          <w:tcPr>
            <w:tcW w:w="2268" w:type="dxa"/>
          </w:tcPr>
          <w:p w14:paraId="75B200C2"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48D408DD"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метры</w:t>
            </w:r>
          </w:p>
        </w:tc>
        <w:tc>
          <w:tcPr>
            <w:tcW w:w="851" w:type="dxa"/>
          </w:tcPr>
          <w:p w14:paraId="0964DFD4" w14:textId="77777777" w:rsidR="00300F4F" w:rsidRDefault="00300F4F">
            <w:pPr>
              <w:pStyle w:val="TableParagraph"/>
              <w:ind w:left="0"/>
            </w:pPr>
          </w:p>
        </w:tc>
        <w:tc>
          <w:tcPr>
            <w:tcW w:w="2268" w:type="dxa"/>
          </w:tcPr>
          <w:p w14:paraId="7DEB7DD0"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4E467E70" w14:textId="77777777" w:rsidR="00300F4F" w:rsidRDefault="00300F4F">
            <w:pPr>
              <w:pStyle w:val="TableParagraph"/>
              <w:ind w:left="0"/>
            </w:pPr>
          </w:p>
          <w:p w14:paraId="016D5B7E" w14:textId="77777777" w:rsidR="00300F4F" w:rsidRDefault="00300F4F">
            <w:pPr>
              <w:pStyle w:val="TableParagraph"/>
              <w:spacing w:before="9"/>
              <w:ind w:left="0"/>
              <w:rPr>
                <w:sz w:val="17"/>
              </w:rPr>
            </w:pPr>
          </w:p>
          <w:p w14:paraId="5B5BAB37"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155B2960" w14:textId="77777777">
        <w:trPr>
          <w:trHeight w:val="459"/>
        </w:trPr>
        <w:tc>
          <w:tcPr>
            <w:tcW w:w="562" w:type="dxa"/>
          </w:tcPr>
          <w:p w14:paraId="1460466C" w14:textId="77777777" w:rsidR="00300F4F" w:rsidRDefault="00ED36A1">
            <w:pPr>
              <w:pStyle w:val="TableParagraph"/>
              <w:spacing w:line="227" w:lineRule="exact"/>
              <w:ind w:left="107"/>
              <w:rPr>
                <w:sz w:val="20"/>
              </w:rPr>
            </w:pPr>
            <w:r>
              <w:rPr>
                <w:sz w:val="20"/>
              </w:rPr>
              <w:t>5</w:t>
            </w:r>
          </w:p>
        </w:tc>
        <w:tc>
          <w:tcPr>
            <w:tcW w:w="2268" w:type="dxa"/>
          </w:tcPr>
          <w:p w14:paraId="4C7A5FEC" w14:textId="77777777" w:rsidR="00300F4F" w:rsidRDefault="00ED36A1">
            <w:pPr>
              <w:pStyle w:val="TableParagraph"/>
              <w:spacing w:line="227" w:lineRule="exact"/>
              <w:ind w:left="106"/>
              <w:rPr>
                <w:sz w:val="20"/>
              </w:rPr>
            </w:pPr>
            <w:r>
              <w:rPr>
                <w:sz w:val="20"/>
              </w:rPr>
              <w:t>Максимальная</w:t>
            </w:r>
          </w:p>
          <w:p w14:paraId="0DBEAD8A" w14:textId="77777777" w:rsidR="00300F4F" w:rsidRDefault="00ED36A1">
            <w:pPr>
              <w:pStyle w:val="TableParagraph"/>
              <w:spacing w:line="212" w:lineRule="exact"/>
              <w:ind w:left="106"/>
              <w:rPr>
                <w:sz w:val="20"/>
              </w:rPr>
            </w:pPr>
            <w:r>
              <w:rPr>
                <w:sz w:val="20"/>
              </w:rPr>
              <w:t>этажность,</w:t>
            </w:r>
            <w:r>
              <w:rPr>
                <w:spacing w:val="-4"/>
                <w:sz w:val="20"/>
              </w:rPr>
              <w:t xml:space="preserve"> </w:t>
            </w:r>
            <w:r>
              <w:rPr>
                <w:sz w:val="20"/>
              </w:rPr>
              <w:t>этажи</w:t>
            </w:r>
          </w:p>
        </w:tc>
        <w:tc>
          <w:tcPr>
            <w:tcW w:w="851" w:type="dxa"/>
          </w:tcPr>
          <w:p w14:paraId="67144193" w14:textId="77777777" w:rsidR="00300F4F" w:rsidRDefault="00300F4F">
            <w:pPr>
              <w:pStyle w:val="TableParagraph"/>
              <w:ind w:left="0"/>
            </w:pPr>
          </w:p>
        </w:tc>
        <w:tc>
          <w:tcPr>
            <w:tcW w:w="2268" w:type="dxa"/>
          </w:tcPr>
          <w:p w14:paraId="0F249852"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09F43532" w14:textId="77777777" w:rsidR="00300F4F" w:rsidRDefault="00ED36A1">
            <w:pPr>
              <w:pStyle w:val="TableParagraph"/>
              <w:spacing w:line="212" w:lineRule="exact"/>
              <w:ind w:left="106"/>
              <w:rPr>
                <w:sz w:val="20"/>
              </w:rPr>
            </w:pPr>
            <w:r>
              <w:rPr>
                <w:sz w:val="20"/>
              </w:rPr>
              <w:t>использования</w:t>
            </w:r>
          </w:p>
        </w:tc>
        <w:tc>
          <w:tcPr>
            <w:tcW w:w="3396" w:type="dxa"/>
          </w:tcPr>
          <w:p w14:paraId="78A96380"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3CFC09D" w14:textId="77777777">
        <w:trPr>
          <w:trHeight w:val="690"/>
        </w:trPr>
        <w:tc>
          <w:tcPr>
            <w:tcW w:w="562" w:type="dxa"/>
          </w:tcPr>
          <w:p w14:paraId="654F15B9" w14:textId="77777777" w:rsidR="00300F4F" w:rsidRDefault="00ED36A1">
            <w:pPr>
              <w:pStyle w:val="TableParagraph"/>
              <w:spacing w:line="228" w:lineRule="exact"/>
              <w:ind w:left="107"/>
              <w:rPr>
                <w:sz w:val="20"/>
              </w:rPr>
            </w:pPr>
            <w:r>
              <w:rPr>
                <w:sz w:val="20"/>
              </w:rPr>
              <w:t>6</w:t>
            </w:r>
          </w:p>
        </w:tc>
        <w:tc>
          <w:tcPr>
            <w:tcW w:w="2268" w:type="dxa"/>
          </w:tcPr>
          <w:p w14:paraId="26014FD9" w14:textId="77777777" w:rsidR="00300F4F" w:rsidRDefault="00ED36A1">
            <w:pPr>
              <w:pStyle w:val="TableParagraph"/>
              <w:ind w:left="106" w:right="234"/>
              <w:rPr>
                <w:sz w:val="20"/>
              </w:rPr>
            </w:pPr>
            <w:r>
              <w:rPr>
                <w:sz w:val="20"/>
              </w:rPr>
              <w:t>Максимальная высота</w:t>
            </w:r>
            <w:r>
              <w:rPr>
                <w:spacing w:val="-47"/>
                <w:sz w:val="20"/>
              </w:rPr>
              <w:t xml:space="preserve"> </w:t>
            </w:r>
            <w:r>
              <w:rPr>
                <w:sz w:val="20"/>
              </w:rPr>
              <w:t>зданий,</w:t>
            </w:r>
            <w:r>
              <w:rPr>
                <w:spacing w:val="-2"/>
                <w:sz w:val="20"/>
              </w:rPr>
              <w:t xml:space="preserve"> </w:t>
            </w:r>
            <w:r>
              <w:rPr>
                <w:sz w:val="20"/>
              </w:rPr>
              <w:t>строений,</w:t>
            </w:r>
          </w:p>
          <w:p w14:paraId="1B60F20E" w14:textId="77777777" w:rsidR="00300F4F" w:rsidRDefault="00ED36A1">
            <w:pPr>
              <w:pStyle w:val="TableParagraph"/>
              <w:spacing w:line="213" w:lineRule="exact"/>
              <w:ind w:left="106"/>
              <w:rPr>
                <w:sz w:val="20"/>
              </w:rPr>
            </w:pPr>
            <w:r>
              <w:rPr>
                <w:sz w:val="20"/>
              </w:rPr>
              <w:t>сооружений,</w:t>
            </w:r>
            <w:r>
              <w:rPr>
                <w:spacing w:val="-4"/>
                <w:sz w:val="20"/>
              </w:rPr>
              <w:t xml:space="preserve"> </w:t>
            </w:r>
            <w:r>
              <w:rPr>
                <w:sz w:val="20"/>
              </w:rPr>
              <w:t>метры</w:t>
            </w:r>
          </w:p>
        </w:tc>
        <w:tc>
          <w:tcPr>
            <w:tcW w:w="851" w:type="dxa"/>
          </w:tcPr>
          <w:p w14:paraId="7132BBBB" w14:textId="77777777" w:rsidR="00300F4F" w:rsidRDefault="00300F4F">
            <w:pPr>
              <w:pStyle w:val="TableParagraph"/>
              <w:ind w:left="0"/>
            </w:pPr>
          </w:p>
        </w:tc>
        <w:tc>
          <w:tcPr>
            <w:tcW w:w="2268" w:type="dxa"/>
          </w:tcPr>
          <w:p w14:paraId="4258DB10"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65D8BE77" w14:textId="77777777" w:rsidR="00300F4F" w:rsidRDefault="00300F4F">
            <w:pPr>
              <w:pStyle w:val="TableParagraph"/>
              <w:spacing w:before="8"/>
              <w:ind w:left="0"/>
              <w:rPr>
                <w:sz w:val="19"/>
              </w:rPr>
            </w:pPr>
          </w:p>
          <w:p w14:paraId="470FCA4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F8D7927" w14:textId="77777777">
        <w:trPr>
          <w:trHeight w:val="459"/>
        </w:trPr>
        <w:tc>
          <w:tcPr>
            <w:tcW w:w="562" w:type="dxa"/>
          </w:tcPr>
          <w:p w14:paraId="141D1111" w14:textId="77777777" w:rsidR="00300F4F" w:rsidRDefault="00ED36A1">
            <w:pPr>
              <w:pStyle w:val="TableParagraph"/>
              <w:spacing w:line="227" w:lineRule="exact"/>
              <w:ind w:left="107"/>
              <w:rPr>
                <w:sz w:val="20"/>
              </w:rPr>
            </w:pPr>
            <w:r>
              <w:rPr>
                <w:sz w:val="20"/>
              </w:rPr>
              <w:t>7</w:t>
            </w:r>
          </w:p>
        </w:tc>
        <w:tc>
          <w:tcPr>
            <w:tcW w:w="2268" w:type="dxa"/>
          </w:tcPr>
          <w:p w14:paraId="3A247E56" w14:textId="77777777" w:rsidR="00300F4F" w:rsidRDefault="00ED36A1">
            <w:pPr>
              <w:pStyle w:val="TableParagraph"/>
              <w:spacing w:line="227" w:lineRule="exact"/>
              <w:ind w:left="106"/>
              <w:rPr>
                <w:sz w:val="20"/>
              </w:rPr>
            </w:pPr>
            <w:r>
              <w:rPr>
                <w:sz w:val="20"/>
              </w:rPr>
              <w:t>Максимальный</w:t>
            </w:r>
          </w:p>
          <w:p w14:paraId="250F75D2" w14:textId="77777777" w:rsidR="00300F4F" w:rsidRDefault="00ED36A1">
            <w:pPr>
              <w:pStyle w:val="TableParagraph"/>
              <w:spacing w:line="212" w:lineRule="exact"/>
              <w:ind w:left="106"/>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1" w:type="dxa"/>
          </w:tcPr>
          <w:p w14:paraId="5D27C531" w14:textId="77777777" w:rsidR="00300F4F" w:rsidRDefault="00300F4F">
            <w:pPr>
              <w:pStyle w:val="TableParagraph"/>
              <w:ind w:left="0"/>
            </w:pPr>
          </w:p>
        </w:tc>
        <w:tc>
          <w:tcPr>
            <w:tcW w:w="2268" w:type="dxa"/>
          </w:tcPr>
          <w:p w14:paraId="59C4C2B7"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6C6EBF1E" w14:textId="77777777" w:rsidR="00300F4F" w:rsidRDefault="00ED36A1">
            <w:pPr>
              <w:pStyle w:val="TableParagraph"/>
              <w:spacing w:line="212" w:lineRule="exact"/>
              <w:ind w:left="106"/>
              <w:rPr>
                <w:sz w:val="20"/>
              </w:rPr>
            </w:pPr>
            <w:r>
              <w:rPr>
                <w:sz w:val="20"/>
              </w:rPr>
              <w:t>использования</w:t>
            </w:r>
          </w:p>
        </w:tc>
        <w:tc>
          <w:tcPr>
            <w:tcW w:w="3396" w:type="dxa"/>
          </w:tcPr>
          <w:p w14:paraId="6FA6DD87"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48F6AB0B" w14:textId="77777777">
        <w:trPr>
          <w:trHeight w:val="690"/>
        </w:trPr>
        <w:tc>
          <w:tcPr>
            <w:tcW w:w="562" w:type="dxa"/>
          </w:tcPr>
          <w:p w14:paraId="216DC9C7" w14:textId="77777777" w:rsidR="00300F4F" w:rsidRDefault="00ED36A1">
            <w:pPr>
              <w:pStyle w:val="TableParagraph"/>
              <w:spacing w:line="228" w:lineRule="exact"/>
              <w:ind w:left="107"/>
              <w:rPr>
                <w:sz w:val="20"/>
              </w:rPr>
            </w:pPr>
            <w:r>
              <w:rPr>
                <w:sz w:val="20"/>
              </w:rPr>
              <w:t>8</w:t>
            </w:r>
          </w:p>
        </w:tc>
        <w:tc>
          <w:tcPr>
            <w:tcW w:w="2268" w:type="dxa"/>
          </w:tcPr>
          <w:p w14:paraId="0BE28D78" w14:textId="77777777" w:rsidR="00300F4F" w:rsidRDefault="00ED36A1">
            <w:pPr>
              <w:pStyle w:val="TableParagraph"/>
              <w:ind w:left="106" w:right="131"/>
              <w:rPr>
                <w:sz w:val="20"/>
              </w:rPr>
            </w:pPr>
            <w:r>
              <w:rPr>
                <w:sz w:val="20"/>
              </w:rPr>
              <w:t>Минимальный процент</w:t>
            </w:r>
            <w:r>
              <w:rPr>
                <w:spacing w:val="-47"/>
                <w:sz w:val="20"/>
              </w:rPr>
              <w:t xml:space="preserve"> </w:t>
            </w:r>
            <w:r>
              <w:rPr>
                <w:sz w:val="20"/>
              </w:rPr>
              <w:t>озеленения</w:t>
            </w:r>
            <w:r>
              <w:rPr>
                <w:spacing w:val="-9"/>
                <w:sz w:val="20"/>
              </w:rPr>
              <w:t xml:space="preserve"> </w:t>
            </w:r>
            <w:r>
              <w:rPr>
                <w:sz w:val="20"/>
              </w:rPr>
              <w:t>земельного</w:t>
            </w:r>
          </w:p>
          <w:p w14:paraId="0D59F496"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w:t>
            </w:r>
          </w:p>
        </w:tc>
        <w:tc>
          <w:tcPr>
            <w:tcW w:w="851" w:type="dxa"/>
          </w:tcPr>
          <w:p w14:paraId="4F08D69D" w14:textId="77777777" w:rsidR="00300F4F" w:rsidRDefault="00300F4F">
            <w:pPr>
              <w:pStyle w:val="TableParagraph"/>
              <w:ind w:left="0"/>
            </w:pPr>
          </w:p>
        </w:tc>
        <w:tc>
          <w:tcPr>
            <w:tcW w:w="2268" w:type="dxa"/>
          </w:tcPr>
          <w:p w14:paraId="211E20C0"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1BDB25D1" w14:textId="77777777" w:rsidR="00300F4F" w:rsidRDefault="00300F4F">
            <w:pPr>
              <w:pStyle w:val="TableParagraph"/>
              <w:spacing w:before="8"/>
              <w:ind w:left="0"/>
              <w:rPr>
                <w:sz w:val="19"/>
              </w:rPr>
            </w:pPr>
          </w:p>
          <w:p w14:paraId="41468204"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3A0CABCC" w14:textId="77777777" w:rsidR="00300F4F" w:rsidRDefault="00300F4F">
      <w:pPr>
        <w:pStyle w:val="a3"/>
        <w:ind w:left="0"/>
        <w:jc w:val="left"/>
        <w:rPr>
          <w:sz w:val="30"/>
        </w:rPr>
      </w:pPr>
    </w:p>
    <w:p w14:paraId="1327930B" w14:textId="77777777" w:rsidR="00300F4F" w:rsidRDefault="00300F4F">
      <w:pPr>
        <w:pStyle w:val="a3"/>
        <w:ind w:left="0"/>
        <w:jc w:val="left"/>
        <w:rPr>
          <w:sz w:val="26"/>
        </w:rPr>
      </w:pPr>
    </w:p>
    <w:p w14:paraId="7040CFFB" w14:textId="77777777" w:rsidR="00300F4F" w:rsidRDefault="00ED36A1">
      <w:pPr>
        <w:pStyle w:val="1"/>
        <w:numPr>
          <w:ilvl w:val="1"/>
          <w:numId w:val="2"/>
        </w:numPr>
        <w:tabs>
          <w:tab w:val="left" w:pos="2383"/>
        </w:tabs>
        <w:ind w:left="2382" w:right="0" w:hanging="631"/>
        <w:jc w:val="left"/>
      </w:pPr>
      <w:bookmarkStart w:id="76" w:name="_Toc81402521"/>
      <w:r>
        <w:t>Зона</w:t>
      </w:r>
      <w:r>
        <w:rPr>
          <w:spacing w:val="-2"/>
        </w:rPr>
        <w:t xml:space="preserve"> </w:t>
      </w:r>
      <w:r>
        <w:t>объектов</w:t>
      </w:r>
      <w:r>
        <w:rPr>
          <w:spacing w:val="-1"/>
        </w:rPr>
        <w:t xml:space="preserve"> </w:t>
      </w:r>
      <w:r>
        <w:t>обращения</w:t>
      </w:r>
      <w:r>
        <w:rPr>
          <w:spacing w:val="-1"/>
        </w:rPr>
        <w:t xml:space="preserve"> </w:t>
      </w:r>
      <w:r>
        <w:t>с</w:t>
      </w:r>
      <w:r>
        <w:rPr>
          <w:spacing w:val="-3"/>
        </w:rPr>
        <w:t xml:space="preserve"> </w:t>
      </w:r>
      <w:r>
        <w:t>отходами</w:t>
      </w:r>
      <w:r>
        <w:rPr>
          <w:spacing w:val="-3"/>
        </w:rPr>
        <w:t xml:space="preserve"> </w:t>
      </w:r>
      <w:r>
        <w:t>(СП-3)</w:t>
      </w:r>
      <w:bookmarkEnd w:id="76"/>
    </w:p>
    <w:p w14:paraId="0177B8DD" w14:textId="77777777" w:rsidR="00300F4F" w:rsidRDefault="00300F4F">
      <w:pPr>
        <w:pStyle w:val="a3"/>
        <w:spacing w:before="7"/>
        <w:ind w:left="0"/>
        <w:jc w:val="left"/>
        <w:rPr>
          <w:b/>
          <w:sz w:val="27"/>
        </w:rPr>
      </w:pPr>
    </w:p>
    <w:p w14:paraId="68FBA051" w14:textId="77777777" w:rsidR="00300F4F" w:rsidRDefault="00ED36A1">
      <w:pPr>
        <w:pStyle w:val="a5"/>
        <w:numPr>
          <w:ilvl w:val="0"/>
          <w:numId w:val="15"/>
        </w:numPr>
        <w:tabs>
          <w:tab w:val="left" w:pos="1638"/>
        </w:tabs>
        <w:ind w:right="127" w:firstLine="426"/>
        <w:rPr>
          <w:sz w:val="28"/>
        </w:rPr>
      </w:pPr>
      <w:r>
        <w:rPr>
          <w:sz w:val="28"/>
        </w:rPr>
        <w:t>Зона</w:t>
      </w:r>
      <w:r>
        <w:rPr>
          <w:spacing w:val="1"/>
          <w:sz w:val="28"/>
        </w:rPr>
        <w:t xml:space="preserve"> </w:t>
      </w:r>
      <w:r>
        <w:rPr>
          <w:sz w:val="28"/>
        </w:rPr>
        <w:t>выделена</w:t>
      </w:r>
      <w:r>
        <w:rPr>
          <w:spacing w:val="1"/>
          <w:sz w:val="28"/>
        </w:rPr>
        <w:t xml:space="preserve"> </w:t>
      </w:r>
      <w:r>
        <w:rPr>
          <w:sz w:val="28"/>
        </w:rPr>
        <w:t>под</w:t>
      </w:r>
      <w:r>
        <w:rPr>
          <w:spacing w:val="1"/>
          <w:sz w:val="28"/>
        </w:rPr>
        <w:t xml:space="preserve"> </w:t>
      </w:r>
      <w:r>
        <w:rPr>
          <w:sz w:val="28"/>
        </w:rPr>
        <w:t>размещение,</w:t>
      </w:r>
      <w:r>
        <w:rPr>
          <w:spacing w:val="1"/>
          <w:sz w:val="28"/>
        </w:rPr>
        <w:t xml:space="preserve"> </w:t>
      </w:r>
      <w:r>
        <w:rPr>
          <w:sz w:val="28"/>
        </w:rPr>
        <w:t>хранение,</w:t>
      </w:r>
      <w:r>
        <w:rPr>
          <w:spacing w:val="1"/>
          <w:sz w:val="28"/>
        </w:rPr>
        <w:t xml:space="preserve"> </w:t>
      </w:r>
      <w:r>
        <w:rPr>
          <w:sz w:val="28"/>
        </w:rPr>
        <w:t>захоронение,</w:t>
      </w:r>
      <w:r>
        <w:rPr>
          <w:spacing w:val="1"/>
          <w:sz w:val="28"/>
        </w:rPr>
        <w:t xml:space="preserve"> </w:t>
      </w:r>
      <w:r>
        <w:rPr>
          <w:sz w:val="28"/>
        </w:rPr>
        <w:t>утилизацию, накопление, обработку, обезвреживание отходов производства и</w:t>
      </w:r>
      <w:r>
        <w:rPr>
          <w:spacing w:val="-67"/>
          <w:sz w:val="28"/>
        </w:rPr>
        <w:t xml:space="preserve"> </w:t>
      </w:r>
      <w:r>
        <w:rPr>
          <w:sz w:val="28"/>
        </w:rPr>
        <w:t>потребления,</w:t>
      </w:r>
      <w:r>
        <w:rPr>
          <w:spacing w:val="-2"/>
          <w:sz w:val="28"/>
        </w:rPr>
        <w:t xml:space="preserve"> </w:t>
      </w:r>
      <w:r>
        <w:rPr>
          <w:sz w:val="28"/>
        </w:rPr>
        <w:t>медицинских</w:t>
      </w:r>
      <w:r>
        <w:rPr>
          <w:spacing w:val="-1"/>
          <w:sz w:val="28"/>
        </w:rPr>
        <w:t xml:space="preserve"> </w:t>
      </w:r>
      <w:r>
        <w:rPr>
          <w:sz w:val="28"/>
        </w:rPr>
        <w:t>отходов,</w:t>
      </w:r>
      <w:r>
        <w:rPr>
          <w:spacing w:val="-2"/>
          <w:sz w:val="28"/>
        </w:rPr>
        <w:t xml:space="preserve"> </w:t>
      </w:r>
      <w:r>
        <w:rPr>
          <w:sz w:val="28"/>
        </w:rPr>
        <w:t>биологических</w:t>
      </w:r>
      <w:r>
        <w:rPr>
          <w:spacing w:val="-1"/>
          <w:sz w:val="28"/>
        </w:rPr>
        <w:t xml:space="preserve"> </w:t>
      </w:r>
      <w:r>
        <w:rPr>
          <w:sz w:val="28"/>
        </w:rPr>
        <w:t>отходов.</w:t>
      </w:r>
    </w:p>
    <w:p w14:paraId="18423FD0" w14:textId="77777777" w:rsidR="00300F4F" w:rsidRDefault="00300F4F">
      <w:pPr>
        <w:jc w:val="both"/>
        <w:rPr>
          <w:sz w:val="28"/>
        </w:rPr>
        <w:sectPr w:rsidR="00300F4F">
          <w:pgSz w:w="11910" w:h="16840"/>
          <w:pgMar w:top="1060" w:right="720" w:bottom="280" w:left="1480" w:header="720" w:footer="720" w:gutter="0"/>
          <w:cols w:space="720"/>
        </w:sectPr>
      </w:pPr>
    </w:p>
    <w:p w14:paraId="4096BB38" w14:textId="77777777" w:rsidR="00300F4F" w:rsidRDefault="00ED36A1">
      <w:pPr>
        <w:pStyle w:val="a3"/>
        <w:spacing w:before="70" w:after="4"/>
        <w:ind w:left="0" w:right="126"/>
        <w:jc w:val="right"/>
      </w:pPr>
      <w:r>
        <w:t>Таблица</w:t>
      </w:r>
      <w:r>
        <w:rPr>
          <w:spacing w:val="-2"/>
        </w:rPr>
        <w:t xml:space="preserve"> </w:t>
      </w:r>
      <w:r>
        <w:t>89</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5948"/>
      </w:tblGrid>
      <w:tr w:rsidR="00300F4F" w14:paraId="1DE2A4AD" w14:textId="77777777">
        <w:trPr>
          <w:trHeight w:val="460"/>
        </w:trPr>
        <w:tc>
          <w:tcPr>
            <w:tcW w:w="9346" w:type="dxa"/>
            <w:gridSpan w:val="4"/>
          </w:tcPr>
          <w:p w14:paraId="71993712" w14:textId="77777777" w:rsidR="00300F4F" w:rsidRDefault="00ED36A1">
            <w:pPr>
              <w:pStyle w:val="TableParagraph"/>
              <w:spacing w:line="230" w:lineRule="exact"/>
              <w:ind w:left="3356" w:right="611" w:hanging="2718"/>
              <w:rPr>
                <w:b/>
                <w:sz w:val="20"/>
              </w:rPr>
            </w:pPr>
            <w:r>
              <w:rPr>
                <w:b/>
                <w:sz w:val="20"/>
              </w:rPr>
              <w:t>Перечень основных видов разрешенного использования земельных участков и объектов</w:t>
            </w:r>
            <w:r>
              <w:rPr>
                <w:b/>
                <w:spacing w:val="-48"/>
                <w:sz w:val="20"/>
              </w:rPr>
              <w:t xml:space="preserve"> </w:t>
            </w:r>
            <w:r>
              <w:rPr>
                <w:b/>
                <w:sz w:val="20"/>
              </w:rPr>
              <w:t>капитального строительства</w:t>
            </w:r>
          </w:p>
        </w:tc>
      </w:tr>
      <w:tr w:rsidR="00300F4F" w14:paraId="2E762086" w14:textId="77777777">
        <w:trPr>
          <w:trHeight w:val="1140"/>
        </w:trPr>
        <w:tc>
          <w:tcPr>
            <w:tcW w:w="562" w:type="dxa"/>
            <w:vMerge w:val="restart"/>
            <w:tcBorders>
              <w:bottom w:val="double" w:sz="1" w:space="0" w:color="000000"/>
            </w:tcBorders>
          </w:tcPr>
          <w:p w14:paraId="1AD4537F" w14:textId="77777777" w:rsidR="00300F4F" w:rsidRDefault="00300F4F">
            <w:pPr>
              <w:pStyle w:val="TableParagraph"/>
              <w:ind w:left="0"/>
            </w:pPr>
          </w:p>
          <w:p w14:paraId="5E93F006" w14:textId="77777777" w:rsidR="00300F4F" w:rsidRDefault="00300F4F">
            <w:pPr>
              <w:pStyle w:val="TableParagraph"/>
              <w:spacing w:before="4"/>
              <w:ind w:left="0"/>
              <w:rPr>
                <w:sz w:val="18"/>
              </w:rPr>
            </w:pPr>
          </w:p>
          <w:p w14:paraId="6C6BFB8E" w14:textId="77777777" w:rsidR="00300F4F" w:rsidRDefault="00ED36A1">
            <w:pPr>
              <w:pStyle w:val="TableParagraph"/>
              <w:ind w:left="137" w:right="108" w:firstLine="42"/>
              <w:rPr>
                <w:b/>
                <w:sz w:val="20"/>
              </w:rPr>
            </w:pPr>
            <w:r>
              <w:rPr>
                <w:b/>
                <w:sz w:val="20"/>
              </w:rPr>
              <w:t>№</w:t>
            </w:r>
            <w:r>
              <w:rPr>
                <w:b/>
                <w:spacing w:val="-47"/>
                <w:sz w:val="20"/>
              </w:rPr>
              <w:t xml:space="preserve"> </w:t>
            </w:r>
            <w:r>
              <w:rPr>
                <w:b/>
                <w:sz w:val="20"/>
              </w:rPr>
              <w:t>п/п</w:t>
            </w:r>
          </w:p>
        </w:tc>
        <w:tc>
          <w:tcPr>
            <w:tcW w:w="2836" w:type="dxa"/>
            <w:gridSpan w:val="2"/>
          </w:tcPr>
          <w:p w14:paraId="059E6D93" w14:textId="77777777" w:rsidR="00300F4F" w:rsidRDefault="00ED36A1">
            <w:pPr>
              <w:pStyle w:val="TableParagraph"/>
              <w:ind w:left="199" w:right="190" w:hanging="3"/>
              <w:jc w:val="center"/>
              <w:rPr>
                <w:b/>
                <w:sz w:val="20"/>
              </w:rPr>
            </w:pPr>
            <w:r>
              <w:rPr>
                <w:b/>
                <w:sz w:val="20"/>
              </w:rPr>
              <w:t>Вид разрешенного</w:t>
            </w:r>
            <w:r>
              <w:rPr>
                <w:b/>
                <w:spacing w:val="1"/>
                <w:sz w:val="20"/>
              </w:rPr>
              <w:t xml:space="preserve"> </w:t>
            </w:r>
            <w:r>
              <w:rPr>
                <w:b/>
                <w:sz w:val="20"/>
              </w:rPr>
              <w:t>использования земельного</w:t>
            </w:r>
            <w:r>
              <w:rPr>
                <w:b/>
                <w:spacing w:val="-47"/>
                <w:sz w:val="20"/>
              </w:rPr>
              <w:t xml:space="preserve"> </w:t>
            </w:r>
            <w:r>
              <w:rPr>
                <w:b/>
                <w:sz w:val="20"/>
              </w:rPr>
              <w:t>участка и объекта</w:t>
            </w:r>
            <w:r>
              <w:rPr>
                <w:b/>
                <w:spacing w:val="1"/>
                <w:sz w:val="20"/>
              </w:rPr>
              <w:t xml:space="preserve"> </w:t>
            </w:r>
            <w:r>
              <w:rPr>
                <w:b/>
                <w:sz w:val="20"/>
              </w:rPr>
              <w:t>капитального</w:t>
            </w:r>
          </w:p>
          <w:p w14:paraId="29DE64F7" w14:textId="77777777" w:rsidR="00300F4F" w:rsidRDefault="00ED36A1">
            <w:pPr>
              <w:pStyle w:val="TableParagraph"/>
              <w:spacing w:line="201" w:lineRule="exact"/>
              <w:ind w:left="739" w:right="732"/>
              <w:jc w:val="center"/>
              <w:rPr>
                <w:b/>
                <w:sz w:val="20"/>
              </w:rPr>
            </w:pPr>
            <w:r>
              <w:rPr>
                <w:b/>
                <w:sz w:val="20"/>
              </w:rPr>
              <w:t>строительства</w:t>
            </w:r>
          </w:p>
        </w:tc>
        <w:tc>
          <w:tcPr>
            <w:tcW w:w="5948" w:type="dxa"/>
            <w:vMerge w:val="restart"/>
            <w:tcBorders>
              <w:bottom w:val="double" w:sz="1" w:space="0" w:color="000000"/>
            </w:tcBorders>
          </w:tcPr>
          <w:p w14:paraId="53D412EC" w14:textId="77777777" w:rsidR="00300F4F" w:rsidRDefault="00300F4F">
            <w:pPr>
              <w:pStyle w:val="TableParagraph"/>
              <w:ind w:left="0"/>
            </w:pPr>
          </w:p>
          <w:p w14:paraId="09E6D49C" w14:textId="77777777" w:rsidR="00300F4F" w:rsidRDefault="00300F4F">
            <w:pPr>
              <w:pStyle w:val="TableParagraph"/>
              <w:spacing w:before="4"/>
              <w:ind w:left="0"/>
              <w:rPr>
                <w:sz w:val="18"/>
              </w:rPr>
            </w:pPr>
          </w:p>
          <w:p w14:paraId="77771539" w14:textId="77777777" w:rsidR="00300F4F" w:rsidRDefault="00ED36A1">
            <w:pPr>
              <w:pStyle w:val="TableParagraph"/>
              <w:ind w:left="805" w:right="362" w:hanging="421"/>
              <w:rPr>
                <w:b/>
                <w:sz w:val="20"/>
              </w:rPr>
            </w:pPr>
            <w:r>
              <w:rPr>
                <w:b/>
                <w:sz w:val="20"/>
              </w:rPr>
              <w:t>Описание вида разрешенного использования земельного</w:t>
            </w:r>
            <w:r>
              <w:rPr>
                <w:b/>
                <w:spacing w:val="-48"/>
                <w:sz w:val="20"/>
              </w:rPr>
              <w:t xml:space="preserve"> </w:t>
            </w:r>
            <w:r>
              <w:rPr>
                <w:b/>
                <w:sz w:val="20"/>
              </w:rPr>
              <w:t>участка</w:t>
            </w:r>
            <w:r>
              <w:rPr>
                <w:b/>
                <w:spacing w:val="-1"/>
                <w:sz w:val="20"/>
              </w:rPr>
              <w:t xml:space="preserve"> </w:t>
            </w:r>
            <w:r>
              <w:rPr>
                <w:b/>
                <w:sz w:val="20"/>
              </w:rPr>
              <w:t>и</w:t>
            </w:r>
            <w:r>
              <w:rPr>
                <w:b/>
                <w:spacing w:val="-4"/>
                <w:sz w:val="20"/>
              </w:rPr>
              <w:t xml:space="preserve"> </w:t>
            </w:r>
            <w:r>
              <w:rPr>
                <w:b/>
                <w:sz w:val="20"/>
              </w:rPr>
              <w:t>объекта</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300F4F" w14:paraId="3448D54D" w14:textId="77777777">
        <w:trPr>
          <w:trHeight w:val="226"/>
        </w:trPr>
        <w:tc>
          <w:tcPr>
            <w:tcW w:w="562" w:type="dxa"/>
            <w:vMerge/>
            <w:tcBorders>
              <w:top w:val="nil"/>
              <w:bottom w:val="double" w:sz="1" w:space="0" w:color="000000"/>
            </w:tcBorders>
          </w:tcPr>
          <w:p w14:paraId="04CA6F0E" w14:textId="77777777" w:rsidR="00300F4F" w:rsidRDefault="00300F4F">
            <w:pPr>
              <w:rPr>
                <w:sz w:val="2"/>
                <w:szCs w:val="2"/>
              </w:rPr>
            </w:pPr>
          </w:p>
        </w:tc>
        <w:tc>
          <w:tcPr>
            <w:tcW w:w="852" w:type="dxa"/>
            <w:tcBorders>
              <w:bottom w:val="double" w:sz="1" w:space="0" w:color="000000"/>
            </w:tcBorders>
          </w:tcPr>
          <w:p w14:paraId="65130C4E" w14:textId="77777777" w:rsidR="00300F4F" w:rsidRDefault="00ED36A1">
            <w:pPr>
              <w:pStyle w:val="TableParagraph"/>
              <w:spacing w:line="206" w:lineRule="exact"/>
              <w:ind w:left="251"/>
              <w:rPr>
                <w:b/>
                <w:sz w:val="20"/>
              </w:rPr>
            </w:pPr>
            <w:r>
              <w:rPr>
                <w:b/>
                <w:sz w:val="20"/>
              </w:rPr>
              <w:t>Код</w:t>
            </w:r>
          </w:p>
        </w:tc>
        <w:tc>
          <w:tcPr>
            <w:tcW w:w="1984" w:type="dxa"/>
            <w:tcBorders>
              <w:bottom w:val="double" w:sz="1" w:space="0" w:color="000000"/>
            </w:tcBorders>
          </w:tcPr>
          <w:p w14:paraId="26CBEA39" w14:textId="77777777" w:rsidR="00300F4F" w:rsidRDefault="00ED36A1">
            <w:pPr>
              <w:pStyle w:val="TableParagraph"/>
              <w:spacing w:line="206" w:lineRule="exact"/>
              <w:ind w:left="89" w:right="83"/>
              <w:jc w:val="center"/>
              <w:rPr>
                <w:b/>
                <w:sz w:val="20"/>
              </w:rPr>
            </w:pPr>
            <w:r>
              <w:rPr>
                <w:b/>
                <w:sz w:val="20"/>
              </w:rPr>
              <w:t>Наименование</w:t>
            </w:r>
          </w:p>
        </w:tc>
        <w:tc>
          <w:tcPr>
            <w:tcW w:w="5948" w:type="dxa"/>
            <w:vMerge/>
            <w:tcBorders>
              <w:top w:val="nil"/>
              <w:bottom w:val="double" w:sz="1" w:space="0" w:color="000000"/>
            </w:tcBorders>
          </w:tcPr>
          <w:p w14:paraId="77E55708" w14:textId="77777777" w:rsidR="00300F4F" w:rsidRDefault="00300F4F">
            <w:pPr>
              <w:rPr>
                <w:sz w:val="2"/>
                <w:szCs w:val="2"/>
              </w:rPr>
            </w:pPr>
          </w:p>
        </w:tc>
      </w:tr>
      <w:tr w:rsidR="00300F4F" w14:paraId="1C214351" w14:textId="77777777">
        <w:trPr>
          <w:trHeight w:val="248"/>
        </w:trPr>
        <w:tc>
          <w:tcPr>
            <w:tcW w:w="562" w:type="dxa"/>
            <w:tcBorders>
              <w:top w:val="double" w:sz="1" w:space="0" w:color="000000"/>
            </w:tcBorders>
          </w:tcPr>
          <w:p w14:paraId="692BCD80" w14:textId="77777777" w:rsidR="00300F4F" w:rsidRDefault="00ED36A1">
            <w:pPr>
              <w:pStyle w:val="TableParagraph"/>
              <w:spacing w:before="4" w:line="224" w:lineRule="exact"/>
              <w:ind w:left="8"/>
              <w:jc w:val="center"/>
              <w:rPr>
                <w:i/>
                <w:sz w:val="21"/>
              </w:rPr>
            </w:pPr>
            <w:r>
              <w:rPr>
                <w:i/>
                <w:sz w:val="21"/>
              </w:rPr>
              <w:t>1</w:t>
            </w:r>
          </w:p>
        </w:tc>
        <w:tc>
          <w:tcPr>
            <w:tcW w:w="852" w:type="dxa"/>
            <w:tcBorders>
              <w:top w:val="double" w:sz="1" w:space="0" w:color="000000"/>
            </w:tcBorders>
          </w:tcPr>
          <w:p w14:paraId="5077A23B" w14:textId="77777777" w:rsidR="00300F4F" w:rsidRDefault="00ED36A1">
            <w:pPr>
              <w:pStyle w:val="TableParagraph"/>
              <w:spacing w:before="4" w:line="224" w:lineRule="exact"/>
              <w:ind w:left="8"/>
              <w:jc w:val="center"/>
              <w:rPr>
                <w:i/>
                <w:sz w:val="21"/>
              </w:rPr>
            </w:pPr>
            <w:r>
              <w:rPr>
                <w:i/>
                <w:sz w:val="21"/>
              </w:rPr>
              <w:t>2</w:t>
            </w:r>
          </w:p>
        </w:tc>
        <w:tc>
          <w:tcPr>
            <w:tcW w:w="1984" w:type="dxa"/>
            <w:tcBorders>
              <w:top w:val="double" w:sz="1" w:space="0" w:color="000000"/>
            </w:tcBorders>
          </w:tcPr>
          <w:p w14:paraId="18979F82" w14:textId="77777777" w:rsidR="00300F4F" w:rsidRDefault="00ED36A1">
            <w:pPr>
              <w:pStyle w:val="TableParagraph"/>
              <w:spacing w:before="4" w:line="224" w:lineRule="exact"/>
              <w:ind w:left="6"/>
              <w:jc w:val="center"/>
              <w:rPr>
                <w:i/>
                <w:sz w:val="21"/>
              </w:rPr>
            </w:pPr>
            <w:r>
              <w:rPr>
                <w:i/>
                <w:sz w:val="21"/>
              </w:rPr>
              <w:t>3</w:t>
            </w:r>
          </w:p>
        </w:tc>
        <w:tc>
          <w:tcPr>
            <w:tcW w:w="5948" w:type="dxa"/>
            <w:tcBorders>
              <w:top w:val="double" w:sz="1" w:space="0" w:color="000000"/>
            </w:tcBorders>
          </w:tcPr>
          <w:p w14:paraId="0BCEEB30" w14:textId="77777777" w:rsidR="00300F4F" w:rsidRDefault="00ED36A1">
            <w:pPr>
              <w:pStyle w:val="TableParagraph"/>
              <w:spacing w:before="4" w:line="224" w:lineRule="exact"/>
              <w:ind w:left="4"/>
              <w:jc w:val="center"/>
              <w:rPr>
                <w:i/>
                <w:sz w:val="21"/>
              </w:rPr>
            </w:pPr>
            <w:r>
              <w:rPr>
                <w:i/>
                <w:sz w:val="21"/>
              </w:rPr>
              <w:t>4</w:t>
            </w:r>
          </w:p>
        </w:tc>
      </w:tr>
      <w:tr w:rsidR="00300F4F" w14:paraId="5A2CC8DC" w14:textId="77777777">
        <w:trPr>
          <w:trHeight w:val="2069"/>
        </w:trPr>
        <w:tc>
          <w:tcPr>
            <w:tcW w:w="562" w:type="dxa"/>
          </w:tcPr>
          <w:p w14:paraId="43203AB7" w14:textId="77777777" w:rsidR="00300F4F" w:rsidRDefault="00ED36A1">
            <w:pPr>
              <w:pStyle w:val="TableParagraph"/>
              <w:spacing w:line="227" w:lineRule="exact"/>
              <w:ind w:left="107"/>
              <w:rPr>
                <w:sz w:val="20"/>
              </w:rPr>
            </w:pPr>
            <w:r>
              <w:rPr>
                <w:sz w:val="20"/>
              </w:rPr>
              <w:t>1</w:t>
            </w:r>
          </w:p>
        </w:tc>
        <w:tc>
          <w:tcPr>
            <w:tcW w:w="852" w:type="dxa"/>
          </w:tcPr>
          <w:p w14:paraId="4679527A" w14:textId="77777777" w:rsidR="00300F4F" w:rsidRDefault="00ED36A1">
            <w:pPr>
              <w:pStyle w:val="TableParagraph"/>
              <w:spacing w:line="227" w:lineRule="exact"/>
              <w:ind w:left="107"/>
              <w:rPr>
                <w:sz w:val="20"/>
              </w:rPr>
            </w:pPr>
            <w:r>
              <w:rPr>
                <w:sz w:val="20"/>
              </w:rPr>
              <w:t>3.1.1</w:t>
            </w:r>
          </w:p>
        </w:tc>
        <w:tc>
          <w:tcPr>
            <w:tcW w:w="1984" w:type="dxa"/>
          </w:tcPr>
          <w:p w14:paraId="375DDD8D" w14:textId="77777777" w:rsidR="00300F4F" w:rsidRDefault="00ED36A1">
            <w:pPr>
              <w:pStyle w:val="TableParagraph"/>
              <w:ind w:left="106" w:right="476"/>
              <w:rPr>
                <w:sz w:val="20"/>
              </w:rPr>
            </w:pPr>
            <w:r>
              <w:rPr>
                <w:spacing w:val="-1"/>
                <w:sz w:val="20"/>
              </w:rPr>
              <w:t>Предоставление</w:t>
            </w:r>
            <w:r>
              <w:rPr>
                <w:spacing w:val="-47"/>
                <w:sz w:val="20"/>
              </w:rPr>
              <w:t xml:space="preserve"> </w:t>
            </w:r>
            <w:r>
              <w:rPr>
                <w:sz w:val="20"/>
              </w:rPr>
              <w:t>коммунальных</w:t>
            </w:r>
            <w:r>
              <w:rPr>
                <w:spacing w:val="1"/>
                <w:sz w:val="20"/>
              </w:rPr>
              <w:t xml:space="preserve"> </w:t>
            </w:r>
            <w:r>
              <w:rPr>
                <w:sz w:val="20"/>
              </w:rPr>
              <w:t>услуг</w:t>
            </w:r>
          </w:p>
        </w:tc>
        <w:tc>
          <w:tcPr>
            <w:tcW w:w="5948" w:type="dxa"/>
          </w:tcPr>
          <w:p w14:paraId="27092BC9"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обеспечивающих</w:t>
            </w:r>
            <w:r>
              <w:rPr>
                <w:spacing w:val="1"/>
                <w:sz w:val="20"/>
              </w:rPr>
              <w:t xml:space="preserve"> </w:t>
            </w:r>
            <w:r>
              <w:rPr>
                <w:sz w:val="20"/>
              </w:rPr>
              <w:t>поставку</w:t>
            </w:r>
            <w:r>
              <w:rPr>
                <w:spacing w:val="1"/>
                <w:sz w:val="20"/>
              </w:rPr>
              <w:t xml:space="preserve"> </w:t>
            </w:r>
            <w:r>
              <w:rPr>
                <w:sz w:val="20"/>
              </w:rPr>
              <w:t>воды, тепла, электричества, газа, отвод канализационных стоков,</w:t>
            </w:r>
            <w:r>
              <w:rPr>
                <w:spacing w:val="1"/>
                <w:sz w:val="20"/>
              </w:rPr>
              <w:t xml:space="preserve"> </w:t>
            </w:r>
            <w:r>
              <w:rPr>
                <w:sz w:val="20"/>
              </w:rPr>
              <w:t>очистку</w:t>
            </w:r>
            <w:r>
              <w:rPr>
                <w:spacing w:val="1"/>
                <w:sz w:val="20"/>
              </w:rPr>
              <w:t xml:space="preserve"> </w:t>
            </w:r>
            <w:r>
              <w:rPr>
                <w:sz w:val="20"/>
              </w:rPr>
              <w:t>и</w:t>
            </w:r>
            <w:r>
              <w:rPr>
                <w:spacing w:val="1"/>
                <w:sz w:val="20"/>
              </w:rPr>
              <w:t xml:space="preserve"> </w:t>
            </w:r>
            <w:r>
              <w:rPr>
                <w:sz w:val="20"/>
              </w:rPr>
              <w:t>уборку</w:t>
            </w:r>
            <w:r>
              <w:rPr>
                <w:spacing w:val="1"/>
                <w:sz w:val="20"/>
              </w:rPr>
              <w:t xml:space="preserve"> </w:t>
            </w:r>
            <w:r>
              <w:rPr>
                <w:sz w:val="20"/>
              </w:rPr>
              <w:t>объектов</w:t>
            </w:r>
            <w:r>
              <w:rPr>
                <w:spacing w:val="1"/>
                <w:sz w:val="20"/>
              </w:rPr>
              <w:t xml:space="preserve"> </w:t>
            </w:r>
            <w:r>
              <w:rPr>
                <w:sz w:val="20"/>
              </w:rPr>
              <w:t>недвижимости</w:t>
            </w:r>
            <w:r>
              <w:rPr>
                <w:spacing w:val="1"/>
                <w:sz w:val="20"/>
              </w:rPr>
              <w:t xml:space="preserve"> </w:t>
            </w:r>
            <w:r>
              <w:rPr>
                <w:sz w:val="20"/>
              </w:rPr>
              <w:t>(котельных,</w:t>
            </w:r>
            <w:r>
              <w:rPr>
                <w:spacing w:val="-47"/>
                <w:sz w:val="20"/>
              </w:rPr>
              <w:t xml:space="preserve"> </w:t>
            </w:r>
            <w:r>
              <w:rPr>
                <w:sz w:val="20"/>
              </w:rPr>
              <w:t>водозаборов,</w:t>
            </w:r>
            <w:r>
              <w:rPr>
                <w:spacing w:val="1"/>
                <w:sz w:val="20"/>
              </w:rPr>
              <w:t xml:space="preserve"> </w:t>
            </w:r>
            <w:r>
              <w:rPr>
                <w:sz w:val="20"/>
              </w:rPr>
              <w:t>очистных</w:t>
            </w:r>
            <w:r>
              <w:rPr>
                <w:spacing w:val="1"/>
                <w:sz w:val="20"/>
              </w:rPr>
              <w:t xml:space="preserve"> </w:t>
            </w:r>
            <w:r>
              <w:rPr>
                <w:sz w:val="20"/>
              </w:rPr>
              <w:t>сооружений,</w:t>
            </w:r>
            <w:r>
              <w:rPr>
                <w:spacing w:val="1"/>
                <w:sz w:val="20"/>
              </w:rPr>
              <w:t xml:space="preserve"> </w:t>
            </w:r>
            <w:r>
              <w:rPr>
                <w:sz w:val="20"/>
              </w:rPr>
              <w:t>насосных</w:t>
            </w:r>
            <w:r>
              <w:rPr>
                <w:spacing w:val="1"/>
                <w:sz w:val="20"/>
              </w:rPr>
              <w:t xml:space="preserve"> </w:t>
            </w:r>
            <w:r>
              <w:rPr>
                <w:sz w:val="20"/>
              </w:rPr>
              <w:t>станций,</w:t>
            </w:r>
            <w:r>
              <w:rPr>
                <w:spacing w:val="1"/>
                <w:sz w:val="20"/>
              </w:rPr>
              <w:t xml:space="preserve"> </w:t>
            </w:r>
            <w:r>
              <w:rPr>
                <w:sz w:val="20"/>
              </w:rPr>
              <w:t>водопроводов,</w:t>
            </w:r>
            <w:r>
              <w:rPr>
                <w:spacing w:val="1"/>
                <w:sz w:val="20"/>
              </w:rPr>
              <w:t xml:space="preserve"> </w:t>
            </w:r>
            <w:r>
              <w:rPr>
                <w:sz w:val="20"/>
              </w:rPr>
              <w:t>линий</w:t>
            </w:r>
            <w:r>
              <w:rPr>
                <w:spacing w:val="1"/>
                <w:sz w:val="20"/>
              </w:rPr>
              <w:t xml:space="preserve"> </w:t>
            </w:r>
            <w:r>
              <w:rPr>
                <w:sz w:val="20"/>
              </w:rPr>
              <w:t>электропередач,</w:t>
            </w:r>
            <w:r>
              <w:rPr>
                <w:spacing w:val="1"/>
                <w:sz w:val="20"/>
              </w:rPr>
              <w:t xml:space="preserve"> </w:t>
            </w:r>
            <w:r>
              <w:rPr>
                <w:sz w:val="20"/>
              </w:rPr>
              <w:t>трансформаторных</w:t>
            </w:r>
            <w:r>
              <w:rPr>
                <w:spacing w:val="-47"/>
                <w:sz w:val="20"/>
              </w:rPr>
              <w:t xml:space="preserve"> </w:t>
            </w:r>
            <w:r>
              <w:rPr>
                <w:sz w:val="20"/>
              </w:rPr>
              <w:t>подстанций,</w:t>
            </w:r>
            <w:r>
              <w:rPr>
                <w:spacing w:val="1"/>
                <w:sz w:val="20"/>
              </w:rPr>
              <w:t xml:space="preserve"> </w:t>
            </w:r>
            <w:r>
              <w:rPr>
                <w:sz w:val="20"/>
              </w:rPr>
              <w:t>газопроводов,</w:t>
            </w:r>
            <w:r>
              <w:rPr>
                <w:spacing w:val="1"/>
                <w:sz w:val="20"/>
              </w:rPr>
              <w:t xml:space="preserve"> </w:t>
            </w:r>
            <w:r>
              <w:rPr>
                <w:sz w:val="20"/>
              </w:rPr>
              <w:t>линий</w:t>
            </w:r>
            <w:r>
              <w:rPr>
                <w:spacing w:val="1"/>
                <w:sz w:val="20"/>
              </w:rPr>
              <w:t xml:space="preserve"> </w:t>
            </w:r>
            <w:r>
              <w:rPr>
                <w:sz w:val="20"/>
              </w:rPr>
              <w:t>связи,</w:t>
            </w:r>
            <w:r>
              <w:rPr>
                <w:spacing w:val="1"/>
                <w:sz w:val="20"/>
              </w:rPr>
              <w:t xml:space="preserve"> </w:t>
            </w:r>
            <w:r>
              <w:rPr>
                <w:sz w:val="20"/>
              </w:rPr>
              <w:t>телефонных</w:t>
            </w:r>
            <w:r>
              <w:rPr>
                <w:spacing w:val="1"/>
                <w:sz w:val="20"/>
              </w:rPr>
              <w:t xml:space="preserve"> </w:t>
            </w:r>
            <w:r>
              <w:rPr>
                <w:sz w:val="20"/>
              </w:rPr>
              <w:t>станций,</w:t>
            </w:r>
            <w:r>
              <w:rPr>
                <w:spacing w:val="1"/>
                <w:sz w:val="20"/>
              </w:rPr>
              <w:t xml:space="preserve"> </w:t>
            </w:r>
            <w:r>
              <w:rPr>
                <w:sz w:val="20"/>
              </w:rPr>
              <w:t>канализаций, стоянок, гаражей и мастерских для обслуживания</w:t>
            </w:r>
            <w:r>
              <w:rPr>
                <w:spacing w:val="1"/>
                <w:sz w:val="20"/>
              </w:rPr>
              <w:t xml:space="preserve"> </w:t>
            </w:r>
            <w:r>
              <w:rPr>
                <w:sz w:val="20"/>
              </w:rPr>
              <w:t>уборочной</w:t>
            </w:r>
            <w:r>
              <w:rPr>
                <w:spacing w:val="31"/>
                <w:sz w:val="20"/>
              </w:rPr>
              <w:t xml:space="preserve"> </w:t>
            </w:r>
            <w:r>
              <w:rPr>
                <w:sz w:val="20"/>
              </w:rPr>
              <w:t>и</w:t>
            </w:r>
            <w:r>
              <w:rPr>
                <w:spacing w:val="30"/>
                <w:sz w:val="20"/>
              </w:rPr>
              <w:t xml:space="preserve"> </w:t>
            </w:r>
            <w:r>
              <w:rPr>
                <w:sz w:val="20"/>
              </w:rPr>
              <w:t>аварийной</w:t>
            </w:r>
            <w:r>
              <w:rPr>
                <w:spacing w:val="30"/>
                <w:sz w:val="20"/>
              </w:rPr>
              <w:t xml:space="preserve"> </w:t>
            </w:r>
            <w:r>
              <w:rPr>
                <w:sz w:val="20"/>
              </w:rPr>
              <w:t>техники,</w:t>
            </w:r>
            <w:r>
              <w:rPr>
                <w:spacing w:val="32"/>
                <w:sz w:val="20"/>
              </w:rPr>
              <w:t xml:space="preserve"> </w:t>
            </w:r>
            <w:r>
              <w:rPr>
                <w:sz w:val="20"/>
              </w:rPr>
              <w:t>сооружений,</w:t>
            </w:r>
            <w:r>
              <w:rPr>
                <w:spacing w:val="32"/>
                <w:sz w:val="20"/>
              </w:rPr>
              <w:t xml:space="preserve"> </w:t>
            </w:r>
            <w:r>
              <w:rPr>
                <w:sz w:val="20"/>
              </w:rPr>
              <w:t>необходимых</w:t>
            </w:r>
            <w:r>
              <w:rPr>
                <w:spacing w:val="32"/>
                <w:sz w:val="20"/>
              </w:rPr>
              <w:t xml:space="preserve"> </w:t>
            </w:r>
            <w:r>
              <w:rPr>
                <w:sz w:val="20"/>
              </w:rPr>
              <w:t>для</w:t>
            </w:r>
          </w:p>
          <w:p w14:paraId="25E19563" w14:textId="77777777" w:rsidR="00300F4F" w:rsidRDefault="00ED36A1">
            <w:pPr>
              <w:pStyle w:val="TableParagraph"/>
              <w:spacing w:line="213" w:lineRule="exact"/>
              <w:jc w:val="both"/>
              <w:rPr>
                <w:sz w:val="20"/>
              </w:rPr>
            </w:pPr>
            <w:r>
              <w:rPr>
                <w:sz w:val="20"/>
              </w:rPr>
              <w:t>сбора</w:t>
            </w:r>
            <w:r>
              <w:rPr>
                <w:spacing w:val="-2"/>
                <w:sz w:val="20"/>
              </w:rPr>
              <w:t xml:space="preserve"> </w:t>
            </w:r>
            <w:r>
              <w:rPr>
                <w:sz w:val="20"/>
              </w:rPr>
              <w:t>и</w:t>
            </w:r>
            <w:r>
              <w:rPr>
                <w:spacing w:val="-3"/>
                <w:sz w:val="20"/>
              </w:rPr>
              <w:t xml:space="preserve"> </w:t>
            </w:r>
            <w:r>
              <w:rPr>
                <w:sz w:val="20"/>
              </w:rPr>
              <w:t>плавки</w:t>
            </w:r>
            <w:r>
              <w:rPr>
                <w:spacing w:val="-1"/>
                <w:sz w:val="20"/>
              </w:rPr>
              <w:t xml:space="preserve"> </w:t>
            </w:r>
            <w:r>
              <w:rPr>
                <w:sz w:val="20"/>
              </w:rPr>
              <w:t>снега)</w:t>
            </w:r>
          </w:p>
        </w:tc>
      </w:tr>
      <w:tr w:rsidR="00300F4F" w14:paraId="4EBA46CF" w14:textId="77777777">
        <w:trPr>
          <w:trHeight w:val="920"/>
        </w:trPr>
        <w:tc>
          <w:tcPr>
            <w:tcW w:w="562" w:type="dxa"/>
          </w:tcPr>
          <w:p w14:paraId="03228E38" w14:textId="77777777" w:rsidR="00300F4F" w:rsidRDefault="00ED36A1">
            <w:pPr>
              <w:pStyle w:val="TableParagraph"/>
              <w:spacing w:line="227" w:lineRule="exact"/>
              <w:ind w:left="107"/>
              <w:rPr>
                <w:sz w:val="20"/>
              </w:rPr>
            </w:pPr>
            <w:r>
              <w:rPr>
                <w:sz w:val="20"/>
              </w:rPr>
              <w:t>2</w:t>
            </w:r>
          </w:p>
        </w:tc>
        <w:tc>
          <w:tcPr>
            <w:tcW w:w="852" w:type="dxa"/>
          </w:tcPr>
          <w:p w14:paraId="5FB6BC34" w14:textId="77777777" w:rsidR="00300F4F" w:rsidRDefault="00ED36A1">
            <w:pPr>
              <w:pStyle w:val="TableParagraph"/>
              <w:spacing w:line="227" w:lineRule="exact"/>
              <w:ind w:left="107"/>
              <w:rPr>
                <w:sz w:val="20"/>
              </w:rPr>
            </w:pPr>
            <w:r>
              <w:rPr>
                <w:sz w:val="20"/>
              </w:rPr>
              <w:t>7.2</w:t>
            </w:r>
          </w:p>
        </w:tc>
        <w:tc>
          <w:tcPr>
            <w:tcW w:w="1984" w:type="dxa"/>
          </w:tcPr>
          <w:p w14:paraId="005F0A23" w14:textId="77777777" w:rsidR="00300F4F" w:rsidRDefault="00ED36A1">
            <w:pPr>
              <w:pStyle w:val="TableParagraph"/>
              <w:ind w:left="106" w:right="459"/>
              <w:rPr>
                <w:sz w:val="20"/>
              </w:rPr>
            </w:pPr>
            <w:r>
              <w:rPr>
                <w:spacing w:val="-1"/>
                <w:sz w:val="20"/>
              </w:rPr>
              <w:t>Автомобильный</w:t>
            </w:r>
            <w:r>
              <w:rPr>
                <w:spacing w:val="-47"/>
                <w:sz w:val="20"/>
              </w:rPr>
              <w:t xml:space="preserve"> </w:t>
            </w:r>
            <w:r>
              <w:rPr>
                <w:sz w:val="20"/>
              </w:rPr>
              <w:t>транспорт</w:t>
            </w:r>
          </w:p>
        </w:tc>
        <w:tc>
          <w:tcPr>
            <w:tcW w:w="5948" w:type="dxa"/>
          </w:tcPr>
          <w:p w14:paraId="591492C4" w14:textId="77777777" w:rsidR="00300F4F" w:rsidRDefault="00ED36A1">
            <w:pPr>
              <w:pStyle w:val="TableParagraph"/>
              <w:ind w:right="97" w:hanging="1"/>
              <w:jc w:val="both"/>
              <w:rPr>
                <w:sz w:val="20"/>
              </w:rPr>
            </w:pPr>
            <w:r>
              <w:rPr>
                <w:sz w:val="20"/>
              </w:rPr>
              <w:t>Размещение</w:t>
            </w:r>
            <w:r>
              <w:rPr>
                <w:spacing w:val="1"/>
                <w:sz w:val="20"/>
              </w:rPr>
              <w:t xml:space="preserve"> </w:t>
            </w:r>
            <w:r>
              <w:rPr>
                <w:sz w:val="20"/>
              </w:rPr>
              <w:t>зданий</w:t>
            </w:r>
            <w:r>
              <w:rPr>
                <w:spacing w:val="1"/>
                <w:sz w:val="20"/>
              </w:rPr>
              <w:t xml:space="preserve"> </w:t>
            </w:r>
            <w:r>
              <w:rPr>
                <w:sz w:val="20"/>
              </w:rPr>
              <w:t>и</w:t>
            </w:r>
            <w:r>
              <w:rPr>
                <w:spacing w:val="1"/>
                <w:sz w:val="20"/>
              </w:rPr>
              <w:t xml:space="preserve"> </w:t>
            </w:r>
            <w:r>
              <w:rPr>
                <w:sz w:val="20"/>
              </w:rPr>
              <w:t>сооружений</w:t>
            </w:r>
            <w:r>
              <w:rPr>
                <w:spacing w:val="1"/>
                <w:sz w:val="20"/>
              </w:rPr>
              <w:t xml:space="preserve"> </w:t>
            </w:r>
            <w:r>
              <w:rPr>
                <w:sz w:val="20"/>
              </w:rPr>
              <w:t>автомобильного</w:t>
            </w:r>
            <w:r>
              <w:rPr>
                <w:spacing w:val="1"/>
                <w:sz w:val="20"/>
              </w:rPr>
              <w:t xml:space="preserve"> </w:t>
            </w:r>
            <w:r>
              <w:rPr>
                <w:sz w:val="20"/>
              </w:rPr>
              <w:t>транспорта.</w:t>
            </w:r>
            <w:r>
              <w:rPr>
                <w:spacing w:val="1"/>
                <w:sz w:val="20"/>
              </w:rPr>
              <w:t xml:space="preserve"> </w:t>
            </w:r>
            <w:r>
              <w:rPr>
                <w:sz w:val="20"/>
              </w:rPr>
              <w:t>Содержание данного вида разрешенного использования включает</w:t>
            </w:r>
            <w:r>
              <w:rPr>
                <w:spacing w:val="1"/>
                <w:sz w:val="20"/>
              </w:rPr>
              <w:t xml:space="preserve"> </w:t>
            </w:r>
            <w:r>
              <w:rPr>
                <w:sz w:val="20"/>
              </w:rPr>
              <w:t>в</w:t>
            </w:r>
            <w:r>
              <w:rPr>
                <w:spacing w:val="30"/>
                <w:sz w:val="20"/>
              </w:rPr>
              <w:t xml:space="preserve"> </w:t>
            </w:r>
            <w:r>
              <w:rPr>
                <w:sz w:val="20"/>
              </w:rPr>
              <w:t>себя</w:t>
            </w:r>
            <w:r>
              <w:rPr>
                <w:spacing w:val="31"/>
                <w:sz w:val="20"/>
              </w:rPr>
              <w:t xml:space="preserve"> </w:t>
            </w:r>
            <w:r>
              <w:rPr>
                <w:sz w:val="20"/>
              </w:rPr>
              <w:t>содержание</w:t>
            </w:r>
            <w:r>
              <w:rPr>
                <w:spacing w:val="30"/>
                <w:sz w:val="20"/>
              </w:rPr>
              <w:t xml:space="preserve"> </w:t>
            </w:r>
            <w:r>
              <w:rPr>
                <w:sz w:val="20"/>
              </w:rPr>
              <w:t>видов</w:t>
            </w:r>
            <w:r>
              <w:rPr>
                <w:spacing w:val="30"/>
                <w:sz w:val="20"/>
              </w:rPr>
              <w:t xml:space="preserve"> </w:t>
            </w:r>
            <w:r>
              <w:rPr>
                <w:sz w:val="20"/>
              </w:rPr>
              <w:t>разрешенного</w:t>
            </w:r>
            <w:r>
              <w:rPr>
                <w:spacing w:val="30"/>
                <w:sz w:val="20"/>
              </w:rPr>
              <w:t xml:space="preserve"> </w:t>
            </w:r>
            <w:r>
              <w:rPr>
                <w:sz w:val="20"/>
              </w:rPr>
              <w:t>использования</w:t>
            </w:r>
            <w:r>
              <w:rPr>
                <w:spacing w:val="31"/>
                <w:sz w:val="20"/>
              </w:rPr>
              <w:t xml:space="preserve"> </w:t>
            </w:r>
            <w:r>
              <w:rPr>
                <w:sz w:val="20"/>
              </w:rPr>
              <w:t>с</w:t>
            </w:r>
            <w:r>
              <w:rPr>
                <w:spacing w:val="29"/>
                <w:sz w:val="20"/>
              </w:rPr>
              <w:t xml:space="preserve"> </w:t>
            </w:r>
            <w:r>
              <w:rPr>
                <w:sz w:val="20"/>
              </w:rPr>
              <w:t>кодами</w:t>
            </w:r>
          </w:p>
          <w:p w14:paraId="054F4FEF" w14:textId="77777777" w:rsidR="00300F4F" w:rsidRDefault="00ED36A1">
            <w:pPr>
              <w:pStyle w:val="TableParagraph"/>
              <w:spacing w:line="213" w:lineRule="exact"/>
              <w:rPr>
                <w:sz w:val="20"/>
              </w:rPr>
            </w:pPr>
            <w:r>
              <w:rPr>
                <w:sz w:val="20"/>
              </w:rPr>
              <w:t>7.2.1-7.2.3</w:t>
            </w:r>
          </w:p>
        </w:tc>
      </w:tr>
      <w:tr w:rsidR="00300F4F" w14:paraId="45B95ED0" w14:textId="77777777">
        <w:trPr>
          <w:trHeight w:val="2069"/>
        </w:trPr>
        <w:tc>
          <w:tcPr>
            <w:tcW w:w="562" w:type="dxa"/>
          </w:tcPr>
          <w:p w14:paraId="5B3B5BDF" w14:textId="77777777" w:rsidR="00300F4F" w:rsidRDefault="00ED36A1">
            <w:pPr>
              <w:pStyle w:val="TableParagraph"/>
              <w:spacing w:line="227" w:lineRule="exact"/>
              <w:ind w:left="107"/>
              <w:rPr>
                <w:sz w:val="20"/>
              </w:rPr>
            </w:pPr>
            <w:r>
              <w:rPr>
                <w:sz w:val="20"/>
              </w:rPr>
              <w:t>3</w:t>
            </w:r>
          </w:p>
        </w:tc>
        <w:tc>
          <w:tcPr>
            <w:tcW w:w="852" w:type="dxa"/>
          </w:tcPr>
          <w:p w14:paraId="0F4070B4" w14:textId="77777777" w:rsidR="00300F4F" w:rsidRDefault="00ED36A1">
            <w:pPr>
              <w:pStyle w:val="TableParagraph"/>
              <w:spacing w:line="227" w:lineRule="exact"/>
              <w:ind w:left="107"/>
              <w:rPr>
                <w:sz w:val="20"/>
              </w:rPr>
            </w:pPr>
            <w:r>
              <w:rPr>
                <w:sz w:val="20"/>
              </w:rPr>
              <w:t>12.0.1</w:t>
            </w:r>
          </w:p>
        </w:tc>
        <w:tc>
          <w:tcPr>
            <w:tcW w:w="1984" w:type="dxa"/>
          </w:tcPr>
          <w:p w14:paraId="36305214" w14:textId="77777777" w:rsidR="00300F4F" w:rsidRDefault="00ED36A1">
            <w:pPr>
              <w:pStyle w:val="TableParagraph"/>
              <w:ind w:left="106" w:right="312"/>
              <w:rPr>
                <w:sz w:val="20"/>
              </w:rPr>
            </w:pPr>
            <w:r>
              <w:rPr>
                <w:spacing w:val="-1"/>
                <w:sz w:val="20"/>
              </w:rPr>
              <w:t>Улично-дорожная</w:t>
            </w:r>
            <w:r>
              <w:rPr>
                <w:spacing w:val="-47"/>
                <w:sz w:val="20"/>
              </w:rPr>
              <w:t xml:space="preserve"> </w:t>
            </w:r>
            <w:r>
              <w:rPr>
                <w:sz w:val="20"/>
              </w:rPr>
              <w:t>сеть</w:t>
            </w:r>
          </w:p>
        </w:tc>
        <w:tc>
          <w:tcPr>
            <w:tcW w:w="5948" w:type="dxa"/>
          </w:tcPr>
          <w:p w14:paraId="76C994F1" w14:textId="77777777" w:rsidR="00300F4F" w:rsidRDefault="00ED36A1">
            <w:pPr>
              <w:pStyle w:val="TableParagraph"/>
              <w:ind w:right="98"/>
              <w:jc w:val="both"/>
              <w:rPr>
                <w:sz w:val="20"/>
              </w:rPr>
            </w:pPr>
            <w:r>
              <w:rPr>
                <w:sz w:val="20"/>
              </w:rPr>
              <w:t>Размещение</w:t>
            </w:r>
            <w:r>
              <w:rPr>
                <w:spacing w:val="1"/>
                <w:sz w:val="20"/>
              </w:rPr>
              <w:t xml:space="preserve"> </w:t>
            </w:r>
            <w:r>
              <w:rPr>
                <w:sz w:val="20"/>
              </w:rPr>
              <w:t>объектов</w:t>
            </w:r>
            <w:r>
              <w:rPr>
                <w:spacing w:val="1"/>
                <w:sz w:val="20"/>
              </w:rPr>
              <w:t xml:space="preserve"> </w:t>
            </w:r>
            <w:r>
              <w:rPr>
                <w:sz w:val="20"/>
              </w:rPr>
              <w:t>улично-дорожной</w:t>
            </w:r>
            <w:r>
              <w:rPr>
                <w:spacing w:val="1"/>
                <w:sz w:val="20"/>
              </w:rPr>
              <w:t xml:space="preserve"> </w:t>
            </w:r>
            <w:r>
              <w:rPr>
                <w:sz w:val="20"/>
              </w:rPr>
              <w:t>сети:</w:t>
            </w:r>
            <w:r>
              <w:rPr>
                <w:spacing w:val="1"/>
                <w:sz w:val="20"/>
              </w:rPr>
              <w:t xml:space="preserve"> </w:t>
            </w:r>
            <w:r>
              <w:rPr>
                <w:sz w:val="20"/>
              </w:rPr>
              <w:t>автомобильных</w:t>
            </w:r>
            <w:r>
              <w:rPr>
                <w:spacing w:val="1"/>
                <w:sz w:val="20"/>
              </w:rPr>
              <w:t xml:space="preserve"> </w:t>
            </w:r>
            <w:r>
              <w:rPr>
                <w:sz w:val="20"/>
              </w:rPr>
              <w:t>дорог,</w:t>
            </w:r>
            <w:r>
              <w:rPr>
                <w:spacing w:val="1"/>
                <w:sz w:val="20"/>
              </w:rPr>
              <w:t xml:space="preserve"> </w:t>
            </w:r>
            <w:r>
              <w:rPr>
                <w:sz w:val="20"/>
              </w:rPr>
              <w:t>трамвайных</w:t>
            </w:r>
            <w:r>
              <w:rPr>
                <w:spacing w:val="1"/>
                <w:sz w:val="20"/>
              </w:rPr>
              <w:t xml:space="preserve"> </w:t>
            </w:r>
            <w:r>
              <w:rPr>
                <w:sz w:val="20"/>
              </w:rPr>
              <w:t>путей</w:t>
            </w:r>
            <w:r>
              <w:rPr>
                <w:spacing w:val="1"/>
                <w:sz w:val="20"/>
              </w:rPr>
              <w:t xml:space="preserve"> </w:t>
            </w:r>
            <w:r>
              <w:rPr>
                <w:sz w:val="20"/>
              </w:rPr>
              <w:t>и</w:t>
            </w:r>
            <w:r>
              <w:rPr>
                <w:spacing w:val="1"/>
                <w:sz w:val="20"/>
              </w:rPr>
              <w:t xml:space="preserve"> </w:t>
            </w:r>
            <w:r>
              <w:rPr>
                <w:sz w:val="20"/>
              </w:rPr>
              <w:t>пешеходных</w:t>
            </w:r>
            <w:r>
              <w:rPr>
                <w:spacing w:val="1"/>
                <w:sz w:val="20"/>
              </w:rPr>
              <w:t xml:space="preserve"> </w:t>
            </w:r>
            <w:r>
              <w:rPr>
                <w:sz w:val="20"/>
              </w:rPr>
              <w:t>тротуаров</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населенных</w:t>
            </w:r>
            <w:r>
              <w:rPr>
                <w:spacing w:val="1"/>
                <w:sz w:val="20"/>
              </w:rPr>
              <w:t xml:space="preserve"> </w:t>
            </w:r>
            <w:r>
              <w:rPr>
                <w:sz w:val="20"/>
              </w:rPr>
              <w:t>пунктов,</w:t>
            </w:r>
            <w:r>
              <w:rPr>
                <w:spacing w:val="1"/>
                <w:sz w:val="20"/>
              </w:rPr>
              <w:t xml:space="preserve"> </w:t>
            </w:r>
            <w:r>
              <w:rPr>
                <w:sz w:val="20"/>
              </w:rPr>
              <w:t>пешеходных</w:t>
            </w:r>
            <w:r>
              <w:rPr>
                <w:spacing w:val="1"/>
                <w:sz w:val="20"/>
              </w:rPr>
              <w:t xml:space="preserve"> </w:t>
            </w:r>
            <w:r>
              <w:rPr>
                <w:sz w:val="20"/>
              </w:rPr>
              <w:t>переходов,</w:t>
            </w:r>
            <w:r>
              <w:rPr>
                <w:spacing w:val="1"/>
                <w:sz w:val="20"/>
              </w:rPr>
              <w:t xml:space="preserve"> </w:t>
            </w:r>
            <w:r>
              <w:rPr>
                <w:sz w:val="20"/>
              </w:rPr>
              <w:t>бульваров,</w:t>
            </w:r>
            <w:r>
              <w:rPr>
                <w:spacing w:val="-47"/>
                <w:sz w:val="20"/>
              </w:rPr>
              <w:t xml:space="preserve"> </w:t>
            </w:r>
            <w:r>
              <w:rPr>
                <w:sz w:val="20"/>
              </w:rPr>
              <w:t>площадей, проездов, велодорожек и объектов велотранспортной и</w:t>
            </w:r>
            <w:r>
              <w:rPr>
                <w:spacing w:val="1"/>
                <w:sz w:val="20"/>
              </w:rPr>
              <w:t xml:space="preserve"> </w:t>
            </w:r>
            <w:r>
              <w:rPr>
                <w:sz w:val="20"/>
              </w:rPr>
              <w:t>инженерной инфраструктуры; размещение придорожных стоянок</w:t>
            </w:r>
            <w:r>
              <w:rPr>
                <w:spacing w:val="1"/>
                <w:sz w:val="20"/>
              </w:rPr>
              <w:t xml:space="preserve"> </w:t>
            </w:r>
            <w:r>
              <w:rPr>
                <w:sz w:val="20"/>
              </w:rPr>
              <w:t>(парковок) транспортных средств в границах городских улиц и</w:t>
            </w:r>
            <w:r>
              <w:rPr>
                <w:spacing w:val="1"/>
                <w:sz w:val="20"/>
              </w:rPr>
              <w:t xml:space="preserve"> </w:t>
            </w:r>
            <w:r>
              <w:rPr>
                <w:sz w:val="20"/>
              </w:rPr>
              <w:t>дорог,</w:t>
            </w:r>
            <w:r>
              <w:rPr>
                <w:spacing w:val="46"/>
                <w:sz w:val="20"/>
              </w:rPr>
              <w:t xml:space="preserve"> </w:t>
            </w:r>
            <w:r>
              <w:rPr>
                <w:sz w:val="20"/>
              </w:rPr>
              <w:t>за</w:t>
            </w:r>
            <w:r>
              <w:rPr>
                <w:spacing w:val="46"/>
                <w:sz w:val="20"/>
              </w:rPr>
              <w:t xml:space="preserve"> </w:t>
            </w:r>
            <w:r>
              <w:rPr>
                <w:sz w:val="20"/>
              </w:rPr>
              <w:t>исключением</w:t>
            </w:r>
            <w:r>
              <w:rPr>
                <w:spacing w:val="47"/>
                <w:sz w:val="20"/>
              </w:rPr>
              <w:t xml:space="preserve"> </w:t>
            </w:r>
            <w:r>
              <w:rPr>
                <w:sz w:val="20"/>
              </w:rPr>
              <w:t>предусмотренных</w:t>
            </w:r>
            <w:r>
              <w:rPr>
                <w:spacing w:val="47"/>
                <w:sz w:val="20"/>
              </w:rPr>
              <w:t xml:space="preserve"> </w:t>
            </w:r>
            <w:r>
              <w:rPr>
                <w:sz w:val="20"/>
              </w:rPr>
              <w:t>видами</w:t>
            </w:r>
            <w:r>
              <w:rPr>
                <w:spacing w:val="46"/>
                <w:sz w:val="20"/>
              </w:rPr>
              <w:t xml:space="preserve"> </w:t>
            </w:r>
            <w:r>
              <w:rPr>
                <w:sz w:val="20"/>
              </w:rPr>
              <w:t>разрешенного</w:t>
            </w:r>
          </w:p>
          <w:p w14:paraId="2E63CCED" w14:textId="77777777" w:rsidR="00300F4F" w:rsidRDefault="00ED36A1">
            <w:pPr>
              <w:pStyle w:val="TableParagraph"/>
              <w:spacing w:line="230" w:lineRule="exact"/>
              <w:ind w:right="100" w:hanging="1"/>
              <w:jc w:val="both"/>
              <w:rPr>
                <w:sz w:val="20"/>
              </w:rPr>
            </w:pPr>
            <w:r>
              <w:rPr>
                <w:sz w:val="20"/>
              </w:rPr>
              <w:t>использования с кодами 2.7.1, 4.9, 7.2.3, а также некапитальных</w:t>
            </w:r>
            <w:r>
              <w:rPr>
                <w:spacing w:val="1"/>
                <w:sz w:val="20"/>
              </w:rPr>
              <w:t xml:space="preserve"> </w:t>
            </w:r>
            <w:r>
              <w:rPr>
                <w:sz w:val="20"/>
              </w:rPr>
              <w:t>сооружений,</w:t>
            </w:r>
            <w:r>
              <w:rPr>
                <w:spacing w:val="-6"/>
                <w:sz w:val="20"/>
              </w:rPr>
              <w:t xml:space="preserve"> </w:t>
            </w:r>
            <w:r>
              <w:rPr>
                <w:sz w:val="20"/>
              </w:rPr>
              <w:t>предназначенных</w:t>
            </w:r>
            <w:r>
              <w:rPr>
                <w:spacing w:val="-4"/>
                <w:sz w:val="20"/>
              </w:rPr>
              <w:t xml:space="preserve"> </w:t>
            </w:r>
            <w:r>
              <w:rPr>
                <w:sz w:val="20"/>
              </w:rPr>
              <w:t>для</w:t>
            </w:r>
            <w:r>
              <w:rPr>
                <w:spacing w:val="-6"/>
                <w:sz w:val="20"/>
              </w:rPr>
              <w:t xml:space="preserve"> </w:t>
            </w:r>
            <w:r>
              <w:rPr>
                <w:sz w:val="20"/>
              </w:rPr>
              <w:t>охраны</w:t>
            </w:r>
            <w:r>
              <w:rPr>
                <w:spacing w:val="-5"/>
                <w:sz w:val="20"/>
              </w:rPr>
              <w:t xml:space="preserve"> </w:t>
            </w:r>
            <w:r>
              <w:rPr>
                <w:sz w:val="20"/>
              </w:rPr>
              <w:t>транспортных</w:t>
            </w:r>
            <w:r>
              <w:rPr>
                <w:spacing w:val="-4"/>
                <w:sz w:val="20"/>
              </w:rPr>
              <w:t xml:space="preserve"> </w:t>
            </w:r>
            <w:r>
              <w:rPr>
                <w:sz w:val="20"/>
              </w:rPr>
              <w:t>средств</w:t>
            </w:r>
          </w:p>
        </w:tc>
      </w:tr>
      <w:tr w:rsidR="00300F4F" w14:paraId="3FA788F9" w14:textId="77777777">
        <w:trPr>
          <w:trHeight w:val="2069"/>
        </w:trPr>
        <w:tc>
          <w:tcPr>
            <w:tcW w:w="562" w:type="dxa"/>
          </w:tcPr>
          <w:p w14:paraId="73772CAC" w14:textId="77777777" w:rsidR="00300F4F" w:rsidRDefault="00ED36A1">
            <w:pPr>
              <w:pStyle w:val="TableParagraph"/>
              <w:spacing w:line="226" w:lineRule="exact"/>
              <w:ind w:left="107"/>
              <w:rPr>
                <w:sz w:val="20"/>
              </w:rPr>
            </w:pPr>
            <w:r>
              <w:rPr>
                <w:sz w:val="20"/>
              </w:rPr>
              <w:t>4</w:t>
            </w:r>
          </w:p>
        </w:tc>
        <w:tc>
          <w:tcPr>
            <w:tcW w:w="852" w:type="dxa"/>
          </w:tcPr>
          <w:p w14:paraId="3DF9BDE4" w14:textId="77777777" w:rsidR="00300F4F" w:rsidRDefault="00ED36A1">
            <w:pPr>
              <w:pStyle w:val="TableParagraph"/>
              <w:spacing w:line="226" w:lineRule="exact"/>
              <w:ind w:left="107"/>
              <w:rPr>
                <w:sz w:val="20"/>
              </w:rPr>
            </w:pPr>
            <w:r>
              <w:rPr>
                <w:sz w:val="20"/>
              </w:rPr>
              <w:t>12.2</w:t>
            </w:r>
          </w:p>
        </w:tc>
        <w:tc>
          <w:tcPr>
            <w:tcW w:w="1984" w:type="dxa"/>
          </w:tcPr>
          <w:p w14:paraId="30F6B3F6" w14:textId="77777777" w:rsidR="00300F4F" w:rsidRDefault="00ED36A1">
            <w:pPr>
              <w:pStyle w:val="TableParagraph"/>
              <w:ind w:left="106" w:right="723"/>
              <w:rPr>
                <w:sz w:val="20"/>
              </w:rPr>
            </w:pPr>
            <w:r>
              <w:rPr>
                <w:sz w:val="20"/>
              </w:rPr>
              <w:t>Специальная</w:t>
            </w:r>
            <w:r>
              <w:rPr>
                <w:spacing w:val="-47"/>
                <w:sz w:val="20"/>
              </w:rPr>
              <w:t xml:space="preserve"> </w:t>
            </w:r>
            <w:r>
              <w:rPr>
                <w:sz w:val="20"/>
              </w:rPr>
              <w:t>деятельность</w:t>
            </w:r>
          </w:p>
        </w:tc>
        <w:tc>
          <w:tcPr>
            <w:tcW w:w="5948" w:type="dxa"/>
          </w:tcPr>
          <w:p w14:paraId="0362BFEF" w14:textId="77777777" w:rsidR="00300F4F" w:rsidRDefault="00ED36A1">
            <w:pPr>
              <w:pStyle w:val="TableParagraph"/>
              <w:ind w:right="97"/>
              <w:jc w:val="both"/>
              <w:rPr>
                <w:sz w:val="20"/>
              </w:rPr>
            </w:pPr>
            <w:r>
              <w:rPr>
                <w:sz w:val="20"/>
              </w:rPr>
              <w:t>Размещение,</w:t>
            </w:r>
            <w:r>
              <w:rPr>
                <w:spacing w:val="1"/>
                <w:sz w:val="20"/>
              </w:rPr>
              <w:t xml:space="preserve"> </w:t>
            </w:r>
            <w:r>
              <w:rPr>
                <w:sz w:val="20"/>
              </w:rPr>
              <w:t>хранение,</w:t>
            </w:r>
            <w:r>
              <w:rPr>
                <w:spacing w:val="1"/>
                <w:sz w:val="20"/>
              </w:rPr>
              <w:t xml:space="preserve"> </w:t>
            </w:r>
            <w:r>
              <w:rPr>
                <w:sz w:val="20"/>
              </w:rPr>
              <w:t>захоронение,</w:t>
            </w:r>
            <w:r>
              <w:rPr>
                <w:spacing w:val="1"/>
                <w:sz w:val="20"/>
              </w:rPr>
              <w:t xml:space="preserve"> </w:t>
            </w:r>
            <w:r>
              <w:rPr>
                <w:sz w:val="20"/>
              </w:rPr>
              <w:t>утилизация,</w:t>
            </w:r>
            <w:r>
              <w:rPr>
                <w:spacing w:val="1"/>
                <w:sz w:val="20"/>
              </w:rPr>
              <w:t xml:space="preserve"> </w:t>
            </w:r>
            <w:r>
              <w:rPr>
                <w:sz w:val="20"/>
              </w:rPr>
              <w:t>накопление,</w:t>
            </w:r>
            <w:r>
              <w:rPr>
                <w:spacing w:val="1"/>
                <w:sz w:val="20"/>
              </w:rPr>
              <w:t xml:space="preserve"> </w:t>
            </w:r>
            <w:r>
              <w:rPr>
                <w:sz w:val="20"/>
              </w:rPr>
              <w:t>обработка, обезвреживание отходов производства и потребления,</w:t>
            </w:r>
            <w:r>
              <w:rPr>
                <w:spacing w:val="1"/>
                <w:sz w:val="20"/>
              </w:rPr>
              <w:t xml:space="preserve"> </w:t>
            </w:r>
            <w:r>
              <w:rPr>
                <w:sz w:val="20"/>
              </w:rPr>
              <w:t>медицинских</w:t>
            </w:r>
            <w:r>
              <w:rPr>
                <w:spacing w:val="1"/>
                <w:sz w:val="20"/>
              </w:rPr>
              <w:t xml:space="preserve"> </w:t>
            </w:r>
            <w:r>
              <w:rPr>
                <w:sz w:val="20"/>
              </w:rPr>
              <w:t>отходов,</w:t>
            </w:r>
            <w:r>
              <w:rPr>
                <w:spacing w:val="1"/>
                <w:sz w:val="20"/>
              </w:rPr>
              <w:t xml:space="preserve"> </w:t>
            </w:r>
            <w:r>
              <w:rPr>
                <w:sz w:val="20"/>
              </w:rPr>
              <w:t>биологических</w:t>
            </w:r>
            <w:r>
              <w:rPr>
                <w:spacing w:val="1"/>
                <w:sz w:val="20"/>
              </w:rPr>
              <w:t xml:space="preserve"> </w:t>
            </w:r>
            <w:r>
              <w:rPr>
                <w:sz w:val="20"/>
              </w:rPr>
              <w:t>отходов,</w:t>
            </w:r>
            <w:r>
              <w:rPr>
                <w:spacing w:val="1"/>
                <w:sz w:val="20"/>
              </w:rPr>
              <w:t xml:space="preserve"> </w:t>
            </w:r>
            <w:r>
              <w:rPr>
                <w:sz w:val="20"/>
              </w:rPr>
              <w:t>радиоактивных</w:t>
            </w:r>
            <w:r>
              <w:rPr>
                <w:spacing w:val="1"/>
                <w:sz w:val="20"/>
              </w:rPr>
              <w:t xml:space="preserve"> </w:t>
            </w:r>
            <w:r>
              <w:rPr>
                <w:sz w:val="20"/>
              </w:rPr>
              <w:t>отходов,</w:t>
            </w:r>
            <w:r>
              <w:rPr>
                <w:spacing w:val="1"/>
                <w:sz w:val="20"/>
              </w:rPr>
              <w:t xml:space="preserve"> </w:t>
            </w:r>
            <w:r>
              <w:rPr>
                <w:sz w:val="20"/>
              </w:rPr>
              <w:t>веществ,</w:t>
            </w:r>
            <w:r>
              <w:rPr>
                <w:spacing w:val="1"/>
                <w:sz w:val="20"/>
              </w:rPr>
              <w:t xml:space="preserve"> </w:t>
            </w:r>
            <w:r>
              <w:rPr>
                <w:sz w:val="20"/>
              </w:rPr>
              <w:t>разрушающих</w:t>
            </w:r>
            <w:r>
              <w:rPr>
                <w:spacing w:val="1"/>
                <w:sz w:val="20"/>
              </w:rPr>
              <w:t xml:space="preserve"> </w:t>
            </w:r>
            <w:r>
              <w:rPr>
                <w:sz w:val="20"/>
              </w:rPr>
              <w:t>озоновый</w:t>
            </w:r>
            <w:r>
              <w:rPr>
                <w:spacing w:val="1"/>
                <w:sz w:val="20"/>
              </w:rPr>
              <w:t xml:space="preserve"> </w:t>
            </w:r>
            <w:r>
              <w:rPr>
                <w:sz w:val="20"/>
              </w:rPr>
              <w:t>слой,</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размещение</w:t>
            </w:r>
            <w:r>
              <w:rPr>
                <w:spacing w:val="1"/>
                <w:sz w:val="20"/>
              </w:rPr>
              <w:t xml:space="preserve"> </w:t>
            </w:r>
            <w:r>
              <w:rPr>
                <w:sz w:val="20"/>
              </w:rPr>
              <w:t>объектов</w:t>
            </w:r>
            <w:r>
              <w:rPr>
                <w:spacing w:val="1"/>
                <w:sz w:val="20"/>
              </w:rPr>
              <w:t xml:space="preserve"> </w:t>
            </w:r>
            <w:r>
              <w:rPr>
                <w:sz w:val="20"/>
              </w:rPr>
              <w:t>размещения</w:t>
            </w:r>
            <w:r>
              <w:rPr>
                <w:spacing w:val="1"/>
                <w:sz w:val="20"/>
              </w:rPr>
              <w:t xml:space="preserve"> </w:t>
            </w:r>
            <w:r>
              <w:rPr>
                <w:sz w:val="20"/>
              </w:rPr>
              <w:t>отходов,</w:t>
            </w:r>
            <w:r>
              <w:rPr>
                <w:spacing w:val="51"/>
                <w:sz w:val="20"/>
              </w:rPr>
              <w:t xml:space="preserve"> </w:t>
            </w:r>
            <w:r>
              <w:rPr>
                <w:sz w:val="20"/>
              </w:rPr>
              <w:t>захоронения,</w:t>
            </w:r>
            <w:r>
              <w:rPr>
                <w:spacing w:val="-47"/>
                <w:sz w:val="20"/>
              </w:rPr>
              <w:t xml:space="preserve"> </w:t>
            </w:r>
            <w:r>
              <w:rPr>
                <w:sz w:val="20"/>
              </w:rPr>
              <w:t>хранения,</w:t>
            </w:r>
            <w:r>
              <w:rPr>
                <w:spacing w:val="1"/>
                <w:sz w:val="20"/>
              </w:rPr>
              <w:t xml:space="preserve"> </w:t>
            </w:r>
            <w:r>
              <w:rPr>
                <w:sz w:val="20"/>
              </w:rPr>
              <w:t>обезвреживания</w:t>
            </w:r>
            <w:r>
              <w:rPr>
                <w:spacing w:val="1"/>
                <w:sz w:val="20"/>
              </w:rPr>
              <w:t xml:space="preserve"> </w:t>
            </w:r>
            <w:r>
              <w:rPr>
                <w:sz w:val="20"/>
              </w:rPr>
              <w:t>таких</w:t>
            </w:r>
            <w:r>
              <w:rPr>
                <w:spacing w:val="1"/>
                <w:sz w:val="20"/>
              </w:rPr>
              <w:t xml:space="preserve"> </w:t>
            </w:r>
            <w:r>
              <w:rPr>
                <w:sz w:val="20"/>
              </w:rPr>
              <w:t>отходов</w:t>
            </w:r>
            <w:r>
              <w:rPr>
                <w:spacing w:val="1"/>
                <w:sz w:val="20"/>
              </w:rPr>
              <w:t xml:space="preserve"> </w:t>
            </w:r>
            <w:r>
              <w:rPr>
                <w:sz w:val="20"/>
              </w:rPr>
              <w:t>(скотомогильников,</w:t>
            </w:r>
            <w:r>
              <w:rPr>
                <w:spacing w:val="-47"/>
                <w:sz w:val="20"/>
              </w:rPr>
              <w:t xml:space="preserve"> </w:t>
            </w:r>
            <w:r>
              <w:rPr>
                <w:sz w:val="20"/>
              </w:rPr>
              <w:t>мусоросжигательных</w:t>
            </w:r>
            <w:r>
              <w:rPr>
                <w:spacing w:val="5"/>
                <w:sz w:val="20"/>
              </w:rPr>
              <w:t xml:space="preserve"> </w:t>
            </w:r>
            <w:r>
              <w:rPr>
                <w:sz w:val="20"/>
              </w:rPr>
              <w:t>и</w:t>
            </w:r>
            <w:r>
              <w:rPr>
                <w:spacing w:val="4"/>
                <w:sz w:val="20"/>
              </w:rPr>
              <w:t xml:space="preserve"> </w:t>
            </w:r>
            <w:r>
              <w:rPr>
                <w:sz w:val="20"/>
              </w:rPr>
              <w:t>мусороперерабатывающих</w:t>
            </w:r>
            <w:r>
              <w:rPr>
                <w:spacing w:val="4"/>
                <w:sz w:val="20"/>
              </w:rPr>
              <w:t xml:space="preserve"> </w:t>
            </w:r>
            <w:r>
              <w:rPr>
                <w:sz w:val="20"/>
              </w:rPr>
              <w:t>заводов,</w:t>
            </w:r>
          </w:p>
          <w:p w14:paraId="7E69E5F3" w14:textId="77777777" w:rsidR="00300F4F" w:rsidRDefault="00ED36A1">
            <w:pPr>
              <w:pStyle w:val="TableParagraph"/>
              <w:spacing w:line="230" w:lineRule="exact"/>
              <w:ind w:right="97" w:hanging="1"/>
              <w:jc w:val="both"/>
              <w:rPr>
                <w:sz w:val="20"/>
              </w:rPr>
            </w:pPr>
            <w:r>
              <w:rPr>
                <w:sz w:val="20"/>
              </w:rPr>
              <w:t>полигонов</w:t>
            </w:r>
            <w:r>
              <w:rPr>
                <w:spacing w:val="1"/>
                <w:sz w:val="20"/>
              </w:rPr>
              <w:t xml:space="preserve"> </w:t>
            </w:r>
            <w:r>
              <w:rPr>
                <w:sz w:val="20"/>
              </w:rPr>
              <w:t>по</w:t>
            </w:r>
            <w:r>
              <w:rPr>
                <w:spacing w:val="1"/>
                <w:sz w:val="20"/>
              </w:rPr>
              <w:t xml:space="preserve"> </w:t>
            </w:r>
            <w:r>
              <w:rPr>
                <w:sz w:val="20"/>
              </w:rPr>
              <w:t>захоронению</w:t>
            </w:r>
            <w:r>
              <w:rPr>
                <w:spacing w:val="1"/>
                <w:sz w:val="20"/>
              </w:rPr>
              <w:t xml:space="preserve"> </w:t>
            </w:r>
            <w:r>
              <w:rPr>
                <w:sz w:val="20"/>
              </w:rPr>
              <w:t>и</w:t>
            </w:r>
            <w:r>
              <w:rPr>
                <w:spacing w:val="1"/>
                <w:sz w:val="20"/>
              </w:rPr>
              <w:t xml:space="preserve"> </w:t>
            </w:r>
            <w:r>
              <w:rPr>
                <w:sz w:val="20"/>
              </w:rPr>
              <w:t>сортировке</w:t>
            </w:r>
            <w:r>
              <w:rPr>
                <w:spacing w:val="1"/>
                <w:sz w:val="20"/>
              </w:rPr>
              <w:t xml:space="preserve"> </w:t>
            </w:r>
            <w:r>
              <w:rPr>
                <w:sz w:val="20"/>
              </w:rPr>
              <w:t>бытового</w:t>
            </w:r>
            <w:r>
              <w:rPr>
                <w:spacing w:val="1"/>
                <w:sz w:val="20"/>
              </w:rPr>
              <w:t xml:space="preserve"> </w:t>
            </w:r>
            <w:r>
              <w:rPr>
                <w:sz w:val="20"/>
              </w:rPr>
              <w:t>мусора</w:t>
            </w:r>
            <w:r>
              <w:rPr>
                <w:spacing w:val="1"/>
                <w:sz w:val="20"/>
              </w:rPr>
              <w:t xml:space="preserve"> </w:t>
            </w:r>
            <w:r>
              <w:rPr>
                <w:sz w:val="20"/>
              </w:rPr>
              <w:t>и</w:t>
            </w:r>
            <w:r>
              <w:rPr>
                <w:spacing w:val="1"/>
                <w:sz w:val="20"/>
              </w:rPr>
              <w:t xml:space="preserve"> </w:t>
            </w:r>
            <w:r>
              <w:rPr>
                <w:sz w:val="20"/>
              </w:rPr>
              <w:t>отходов,</w:t>
            </w:r>
            <w:r>
              <w:rPr>
                <w:spacing w:val="-2"/>
                <w:sz w:val="20"/>
              </w:rPr>
              <w:t xml:space="preserve"> </w:t>
            </w:r>
            <w:r>
              <w:rPr>
                <w:sz w:val="20"/>
              </w:rPr>
              <w:t>мест</w:t>
            </w:r>
            <w:r>
              <w:rPr>
                <w:spacing w:val="-2"/>
                <w:sz w:val="20"/>
              </w:rPr>
              <w:t xml:space="preserve"> </w:t>
            </w:r>
            <w:r>
              <w:rPr>
                <w:sz w:val="20"/>
              </w:rPr>
              <w:t>сбора</w:t>
            </w:r>
            <w:r>
              <w:rPr>
                <w:spacing w:val="-1"/>
                <w:sz w:val="20"/>
              </w:rPr>
              <w:t xml:space="preserve"> </w:t>
            </w:r>
            <w:r>
              <w:rPr>
                <w:sz w:val="20"/>
              </w:rPr>
              <w:t>вещей</w:t>
            </w:r>
            <w:r>
              <w:rPr>
                <w:spacing w:val="-1"/>
                <w:sz w:val="20"/>
              </w:rPr>
              <w:t xml:space="preserve"> </w:t>
            </w:r>
            <w:r>
              <w:rPr>
                <w:sz w:val="20"/>
              </w:rPr>
              <w:t>для</w:t>
            </w:r>
            <w:r>
              <w:rPr>
                <w:spacing w:val="-1"/>
                <w:sz w:val="20"/>
              </w:rPr>
              <w:t xml:space="preserve"> </w:t>
            </w:r>
            <w:r>
              <w:rPr>
                <w:sz w:val="20"/>
              </w:rPr>
              <w:t>их</w:t>
            </w:r>
            <w:r>
              <w:rPr>
                <w:spacing w:val="-2"/>
                <w:sz w:val="20"/>
              </w:rPr>
              <w:t xml:space="preserve"> </w:t>
            </w:r>
            <w:r>
              <w:rPr>
                <w:sz w:val="20"/>
              </w:rPr>
              <w:t>вторичной переработки)</w:t>
            </w:r>
          </w:p>
        </w:tc>
      </w:tr>
    </w:tbl>
    <w:p w14:paraId="193E8F4D" w14:textId="77777777" w:rsidR="00300F4F" w:rsidRDefault="00300F4F">
      <w:pPr>
        <w:pStyle w:val="a3"/>
        <w:spacing w:before="8"/>
        <w:ind w:left="0"/>
        <w:jc w:val="left"/>
        <w:rPr>
          <w:sz w:val="27"/>
        </w:rPr>
      </w:pPr>
    </w:p>
    <w:p w14:paraId="100C4475" w14:textId="77777777" w:rsidR="00300F4F" w:rsidRDefault="00ED36A1">
      <w:pPr>
        <w:pStyle w:val="a5"/>
        <w:numPr>
          <w:ilvl w:val="0"/>
          <w:numId w:val="15"/>
        </w:numPr>
        <w:tabs>
          <w:tab w:val="left" w:pos="1638"/>
        </w:tabs>
        <w:spacing w:before="1"/>
        <w:ind w:firstLine="426"/>
        <w:rPr>
          <w:sz w:val="28"/>
        </w:rPr>
      </w:pP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 участков и объектов капитального строительства для зоны «СП-3»</w:t>
      </w:r>
      <w:r>
        <w:rPr>
          <w:spacing w:val="-67"/>
          <w:sz w:val="28"/>
        </w:rPr>
        <w:t xml:space="preserve"> </w:t>
      </w:r>
      <w:r>
        <w:rPr>
          <w:sz w:val="28"/>
        </w:rPr>
        <w:t>не</w:t>
      </w:r>
      <w:r>
        <w:rPr>
          <w:spacing w:val="-2"/>
          <w:sz w:val="28"/>
        </w:rPr>
        <w:t xml:space="preserve"> </w:t>
      </w:r>
      <w:r>
        <w:rPr>
          <w:sz w:val="28"/>
        </w:rPr>
        <w:t>предусмотрены.</w:t>
      </w:r>
    </w:p>
    <w:p w14:paraId="41AAFAEB" w14:textId="77777777" w:rsidR="00300F4F" w:rsidRDefault="00ED36A1">
      <w:pPr>
        <w:pStyle w:val="a5"/>
        <w:numPr>
          <w:ilvl w:val="0"/>
          <w:numId w:val="15"/>
        </w:numPr>
        <w:tabs>
          <w:tab w:val="left" w:pos="1638"/>
        </w:tabs>
        <w:ind w:right="127" w:firstLine="426"/>
        <w:rPr>
          <w:sz w:val="28"/>
        </w:rPr>
      </w:pPr>
      <w:r>
        <w:rPr>
          <w:sz w:val="28"/>
        </w:rPr>
        <w:t>Вспомогательные виды разрешенного использования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зоны</w:t>
      </w:r>
      <w:r>
        <w:rPr>
          <w:spacing w:val="1"/>
          <w:sz w:val="28"/>
        </w:rPr>
        <w:t xml:space="preserve"> </w:t>
      </w:r>
      <w:r>
        <w:rPr>
          <w:sz w:val="28"/>
        </w:rPr>
        <w:t>«СП-3»</w:t>
      </w:r>
      <w:r>
        <w:rPr>
          <w:spacing w:val="1"/>
          <w:sz w:val="28"/>
        </w:rPr>
        <w:t xml:space="preserve"> </w:t>
      </w:r>
      <w:r>
        <w:rPr>
          <w:sz w:val="28"/>
        </w:rPr>
        <w:t>не</w:t>
      </w:r>
      <w:r>
        <w:rPr>
          <w:spacing w:val="1"/>
          <w:sz w:val="28"/>
        </w:rPr>
        <w:t xml:space="preserve"> </w:t>
      </w:r>
      <w:r>
        <w:rPr>
          <w:sz w:val="28"/>
        </w:rPr>
        <w:t>предусмотрены.</w:t>
      </w:r>
    </w:p>
    <w:p w14:paraId="6FA4ABFB" w14:textId="77777777" w:rsidR="00300F4F" w:rsidRDefault="00ED36A1">
      <w:pPr>
        <w:pStyle w:val="a3"/>
        <w:spacing w:before="70" w:after="4"/>
        <w:ind w:left="0" w:right="126"/>
        <w:jc w:val="right"/>
      </w:pPr>
      <w:r>
        <w:t>Таблица</w:t>
      </w:r>
      <w:r>
        <w:rPr>
          <w:spacing w:val="-2"/>
        </w:rPr>
        <w:t xml:space="preserve"> </w:t>
      </w:r>
      <w:r>
        <w:t>90</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A10622" w14:paraId="2F990DE4" w14:textId="77777777" w:rsidTr="005A71A8">
        <w:trPr>
          <w:trHeight w:val="690"/>
        </w:trPr>
        <w:tc>
          <w:tcPr>
            <w:tcW w:w="9345" w:type="dxa"/>
            <w:gridSpan w:val="5"/>
          </w:tcPr>
          <w:p w14:paraId="58A9F9DD" w14:textId="77777777" w:rsidR="00A10622" w:rsidRDefault="00A10622" w:rsidP="005A71A8">
            <w:pPr>
              <w:pStyle w:val="TableParagraph"/>
              <w:ind w:left="107"/>
              <w:rPr>
                <w:b/>
                <w:sz w:val="20"/>
              </w:rPr>
            </w:pPr>
            <w:r>
              <w:rPr>
                <w:b/>
                <w:sz w:val="20"/>
              </w:rPr>
              <w:t>Предельные</w:t>
            </w:r>
            <w:r>
              <w:rPr>
                <w:b/>
                <w:spacing w:val="1"/>
                <w:sz w:val="20"/>
              </w:rPr>
              <w:t xml:space="preserve"> </w:t>
            </w:r>
            <w:r>
              <w:rPr>
                <w:b/>
                <w:sz w:val="20"/>
              </w:rPr>
              <w:t>параметры</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 участков</w:t>
            </w:r>
            <w:r>
              <w:rPr>
                <w:b/>
                <w:spacing w:val="1"/>
                <w:sz w:val="20"/>
              </w:rPr>
              <w:t xml:space="preserve"> </w:t>
            </w:r>
            <w:r>
              <w:rPr>
                <w:b/>
                <w:sz w:val="20"/>
              </w:rPr>
              <w:t>и</w:t>
            </w:r>
            <w:r>
              <w:rPr>
                <w:b/>
                <w:spacing w:val="-47"/>
                <w:sz w:val="20"/>
              </w:rPr>
              <w:t xml:space="preserve"> </w:t>
            </w:r>
            <w:r>
              <w:rPr>
                <w:b/>
                <w:sz w:val="20"/>
              </w:rPr>
              <w:t>предельные</w:t>
            </w:r>
            <w:r>
              <w:rPr>
                <w:b/>
                <w:spacing w:val="44"/>
                <w:sz w:val="20"/>
              </w:rPr>
              <w:t xml:space="preserve"> </w:t>
            </w:r>
            <w:r>
              <w:rPr>
                <w:b/>
                <w:sz w:val="20"/>
              </w:rPr>
              <w:t>параметры</w:t>
            </w:r>
            <w:r>
              <w:rPr>
                <w:b/>
                <w:spacing w:val="44"/>
                <w:sz w:val="20"/>
              </w:rPr>
              <w:t xml:space="preserve"> </w:t>
            </w:r>
            <w:r>
              <w:rPr>
                <w:b/>
                <w:sz w:val="20"/>
              </w:rPr>
              <w:t>разрешенного</w:t>
            </w:r>
            <w:r>
              <w:rPr>
                <w:b/>
                <w:spacing w:val="45"/>
                <w:sz w:val="20"/>
              </w:rPr>
              <w:t xml:space="preserve"> </w:t>
            </w:r>
            <w:r>
              <w:rPr>
                <w:b/>
                <w:sz w:val="20"/>
              </w:rPr>
              <w:t>строительства,</w:t>
            </w:r>
            <w:r>
              <w:rPr>
                <w:b/>
                <w:spacing w:val="44"/>
                <w:sz w:val="20"/>
              </w:rPr>
              <w:t xml:space="preserve"> </w:t>
            </w:r>
            <w:r>
              <w:rPr>
                <w:b/>
                <w:sz w:val="20"/>
              </w:rPr>
              <w:t>реконструкции</w:t>
            </w:r>
            <w:r>
              <w:rPr>
                <w:b/>
                <w:spacing w:val="44"/>
                <w:sz w:val="20"/>
              </w:rPr>
              <w:t xml:space="preserve"> </w:t>
            </w:r>
            <w:r>
              <w:rPr>
                <w:b/>
                <w:sz w:val="20"/>
              </w:rPr>
              <w:t>объектов</w:t>
            </w:r>
            <w:r>
              <w:rPr>
                <w:b/>
                <w:spacing w:val="44"/>
                <w:sz w:val="20"/>
              </w:rPr>
              <w:t xml:space="preserve"> </w:t>
            </w:r>
            <w:r>
              <w:rPr>
                <w:b/>
                <w:sz w:val="20"/>
              </w:rPr>
              <w:t>капитального</w:t>
            </w:r>
          </w:p>
          <w:p w14:paraId="0BE371FF" w14:textId="77777777" w:rsidR="00A10622" w:rsidRDefault="00A10622" w:rsidP="005A71A8">
            <w:pPr>
              <w:pStyle w:val="TableParagraph"/>
              <w:spacing w:line="211" w:lineRule="exact"/>
              <w:ind w:left="107"/>
              <w:rPr>
                <w:b/>
                <w:sz w:val="20"/>
              </w:rPr>
            </w:pPr>
            <w:r>
              <w:rPr>
                <w:b/>
                <w:sz w:val="20"/>
              </w:rPr>
              <w:t>строительства</w:t>
            </w:r>
          </w:p>
        </w:tc>
      </w:tr>
      <w:tr w:rsidR="00A10622" w14:paraId="48248834" w14:textId="77777777" w:rsidTr="005A71A8">
        <w:trPr>
          <w:trHeight w:val="679"/>
        </w:trPr>
        <w:tc>
          <w:tcPr>
            <w:tcW w:w="562" w:type="dxa"/>
            <w:vMerge w:val="restart"/>
            <w:tcBorders>
              <w:bottom w:val="double" w:sz="1" w:space="0" w:color="000000"/>
            </w:tcBorders>
          </w:tcPr>
          <w:p w14:paraId="1DB6BDE5" w14:textId="77777777" w:rsidR="00A10622" w:rsidRDefault="00A10622" w:rsidP="005A71A8">
            <w:pPr>
              <w:pStyle w:val="TableParagraph"/>
              <w:ind w:left="107" w:right="138"/>
              <w:rPr>
                <w:b/>
                <w:sz w:val="20"/>
              </w:rPr>
            </w:pPr>
            <w:r>
              <w:rPr>
                <w:b/>
                <w:sz w:val="20"/>
              </w:rPr>
              <w:t>№</w:t>
            </w:r>
            <w:r>
              <w:rPr>
                <w:b/>
                <w:spacing w:val="1"/>
                <w:sz w:val="20"/>
              </w:rPr>
              <w:t xml:space="preserve"> </w:t>
            </w:r>
            <w:r>
              <w:rPr>
                <w:b/>
                <w:sz w:val="20"/>
              </w:rPr>
              <w:t>п/п</w:t>
            </w:r>
          </w:p>
        </w:tc>
        <w:tc>
          <w:tcPr>
            <w:tcW w:w="2268" w:type="dxa"/>
            <w:vMerge w:val="restart"/>
            <w:tcBorders>
              <w:bottom w:val="double" w:sz="1" w:space="0" w:color="000000"/>
            </w:tcBorders>
          </w:tcPr>
          <w:p w14:paraId="069FBA69" w14:textId="77777777" w:rsidR="00A10622" w:rsidRDefault="00A10622" w:rsidP="005A71A8">
            <w:pPr>
              <w:pStyle w:val="TableParagraph"/>
              <w:spacing w:before="4"/>
              <w:ind w:left="144" w:right="135" w:hanging="2"/>
              <w:jc w:val="center"/>
              <w:rPr>
                <w:b/>
                <w:sz w:val="20"/>
              </w:rPr>
            </w:pPr>
            <w:r>
              <w:rPr>
                <w:b/>
                <w:sz w:val="20"/>
              </w:rPr>
              <w:t>Наименование</w:t>
            </w:r>
            <w:r>
              <w:rPr>
                <w:b/>
                <w:spacing w:val="1"/>
                <w:sz w:val="20"/>
              </w:rPr>
              <w:t xml:space="preserve"> </w:t>
            </w:r>
            <w:r>
              <w:rPr>
                <w:b/>
                <w:sz w:val="20"/>
              </w:rPr>
              <w:t>предельных</w:t>
            </w:r>
            <w:r>
              <w:rPr>
                <w:b/>
                <w:spacing w:val="1"/>
                <w:sz w:val="20"/>
              </w:rPr>
              <w:t xml:space="preserve"> </w:t>
            </w:r>
            <w:r>
              <w:rPr>
                <w:b/>
                <w:sz w:val="20"/>
              </w:rPr>
              <w:t>параметров,</w:t>
            </w:r>
            <w:r>
              <w:rPr>
                <w:b/>
                <w:spacing w:val="-12"/>
                <w:sz w:val="20"/>
              </w:rPr>
              <w:t xml:space="preserve"> </w:t>
            </w:r>
            <w:r>
              <w:rPr>
                <w:b/>
                <w:sz w:val="20"/>
              </w:rPr>
              <w:t>единицы</w:t>
            </w:r>
          </w:p>
          <w:p w14:paraId="38BEF4CF" w14:textId="77777777" w:rsidR="00A10622" w:rsidRDefault="00A10622" w:rsidP="005A71A8">
            <w:pPr>
              <w:pStyle w:val="TableParagraph"/>
              <w:spacing w:line="222" w:lineRule="exact"/>
              <w:ind w:left="90" w:right="84"/>
              <w:jc w:val="center"/>
              <w:rPr>
                <w:b/>
                <w:sz w:val="20"/>
              </w:rPr>
            </w:pPr>
            <w:r>
              <w:rPr>
                <w:b/>
                <w:sz w:val="20"/>
              </w:rPr>
              <w:t>измерения</w:t>
            </w:r>
          </w:p>
        </w:tc>
        <w:tc>
          <w:tcPr>
            <w:tcW w:w="3119" w:type="dxa"/>
            <w:gridSpan w:val="2"/>
          </w:tcPr>
          <w:p w14:paraId="10C2788D" w14:textId="77777777" w:rsidR="00A10622" w:rsidRDefault="00A10622" w:rsidP="005A71A8">
            <w:pPr>
              <w:pStyle w:val="TableParagraph"/>
              <w:spacing w:line="229" w:lineRule="exact"/>
              <w:ind w:left="334" w:right="332"/>
              <w:jc w:val="center"/>
              <w:rPr>
                <w:b/>
                <w:sz w:val="20"/>
              </w:rPr>
            </w:pPr>
            <w:r>
              <w:rPr>
                <w:b/>
                <w:sz w:val="20"/>
              </w:rPr>
              <w:t>Вид</w:t>
            </w:r>
            <w:r>
              <w:rPr>
                <w:b/>
                <w:spacing w:val="-7"/>
                <w:sz w:val="20"/>
              </w:rPr>
              <w:t xml:space="preserve"> </w:t>
            </w:r>
            <w:r>
              <w:rPr>
                <w:b/>
                <w:sz w:val="20"/>
              </w:rPr>
              <w:t>разрешенного</w:t>
            </w:r>
          </w:p>
          <w:p w14:paraId="0F977A6A" w14:textId="77777777" w:rsidR="00A10622" w:rsidRDefault="00A10622" w:rsidP="005A71A8">
            <w:pPr>
              <w:pStyle w:val="TableParagraph"/>
              <w:spacing w:line="230" w:lineRule="exact"/>
              <w:ind w:left="340" w:right="332"/>
              <w:jc w:val="center"/>
              <w:rPr>
                <w:b/>
                <w:sz w:val="20"/>
              </w:rPr>
            </w:pPr>
            <w:r>
              <w:rPr>
                <w:b/>
                <w:sz w:val="20"/>
              </w:rPr>
              <w:t>использования земельного</w:t>
            </w:r>
            <w:r>
              <w:rPr>
                <w:b/>
                <w:spacing w:val="-47"/>
                <w:sz w:val="20"/>
              </w:rPr>
              <w:t xml:space="preserve"> </w:t>
            </w:r>
            <w:r>
              <w:rPr>
                <w:b/>
                <w:sz w:val="20"/>
              </w:rPr>
              <w:t>участка</w:t>
            </w:r>
          </w:p>
        </w:tc>
        <w:tc>
          <w:tcPr>
            <w:tcW w:w="3396" w:type="dxa"/>
            <w:vMerge w:val="restart"/>
            <w:tcBorders>
              <w:bottom w:val="double" w:sz="1" w:space="0" w:color="000000"/>
            </w:tcBorders>
          </w:tcPr>
          <w:p w14:paraId="413FE908" w14:textId="77777777" w:rsidR="00A10622" w:rsidRDefault="00A10622" w:rsidP="005A71A8">
            <w:pPr>
              <w:pStyle w:val="TableParagraph"/>
              <w:spacing w:before="4"/>
              <w:ind w:left="0"/>
              <w:rPr>
                <w:sz w:val="30"/>
              </w:rPr>
            </w:pPr>
          </w:p>
          <w:p w14:paraId="4BDBBE68" w14:textId="77777777" w:rsidR="00A10622" w:rsidRDefault="00A10622" w:rsidP="005A71A8">
            <w:pPr>
              <w:pStyle w:val="TableParagraph"/>
              <w:ind w:left="133"/>
              <w:rPr>
                <w:b/>
                <w:sz w:val="20"/>
              </w:rPr>
            </w:pPr>
            <w:r>
              <w:rPr>
                <w:b/>
                <w:sz w:val="20"/>
              </w:rPr>
              <w:t>Значения</w:t>
            </w:r>
            <w:r>
              <w:rPr>
                <w:b/>
                <w:spacing w:val="-6"/>
                <w:sz w:val="20"/>
              </w:rPr>
              <w:t xml:space="preserve"> </w:t>
            </w:r>
            <w:r>
              <w:rPr>
                <w:b/>
                <w:sz w:val="20"/>
              </w:rPr>
              <w:t>предельных</w:t>
            </w:r>
            <w:r>
              <w:rPr>
                <w:b/>
                <w:spacing w:val="-4"/>
                <w:sz w:val="20"/>
              </w:rPr>
              <w:t xml:space="preserve"> </w:t>
            </w:r>
            <w:r>
              <w:rPr>
                <w:b/>
                <w:sz w:val="20"/>
              </w:rPr>
              <w:t>параметров</w:t>
            </w:r>
          </w:p>
        </w:tc>
      </w:tr>
      <w:tr w:rsidR="00A10622" w14:paraId="62A8DB14" w14:textId="77777777" w:rsidTr="005A71A8">
        <w:trPr>
          <w:trHeight w:val="217"/>
        </w:trPr>
        <w:tc>
          <w:tcPr>
            <w:tcW w:w="562" w:type="dxa"/>
            <w:vMerge/>
            <w:tcBorders>
              <w:top w:val="nil"/>
              <w:bottom w:val="double" w:sz="1" w:space="0" w:color="000000"/>
            </w:tcBorders>
          </w:tcPr>
          <w:p w14:paraId="3C8A065C" w14:textId="77777777" w:rsidR="00A10622" w:rsidRDefault="00A10622" w:rsidP="005A71A8">
            <w:pPr>
              <w:rPr>
                <w:sz w:val="2"/>
                <w:szCs w:val="2"/>
              </w:rPr>
            </w:pPr>
          </w:p>
        </w:tc>
        <w:tc>
          <w:tcPr>
            <w:tcW w:w="2268" w:type="dxa"/>
            <w:vMerge/>
            <w:tcBorders>
              <w:top w:val="nil"/>
              <w:bottom w:val="double" w:sz="1" w:space="0" w:color="000000"/>
            </w:tcBorders>
          </w:tcPr>
          <w:p w14:paraId="1622DE9A" w14:textId="77777777" w:rsidR="00A10622" w:rsidRDefault="00A10622" w:rsidP="005A71A8">
            <w:pPr>
              <w:rPr>
                <w:sz w:val="2"/>
                <w:szCs w:val="2"/>
              </w:rPr>
            </w:pPr>
          </w:p>
        </w:tc>
        <w:tc>
          <w:tcPr>
            <w:tcW w:w="851" w:type="dxa"/>
            <w:tcBorders>
              <w:bottom w:val="double" w:sz="1" w:space="0" w:color="000000"/>
            </w:tcBorders>
          </w:tcPr>
          <w:p w14:paraId="52C271FE" w14:textId="77777777" w:rsidR="00A10622" w:rsidRDefault="00A10622" w:rsidP="005A71A8">
            <w:pPr>
              <w:pStyle w:val="TableParagraph"/>
              <w:spacing w:line="197" w:lineRule="exact"/>
              <w:ind w:left="264"/>
              <w:rPr>
                <w:b/>
                <w:sz w:val="20"/>
              </w:rPr>
            </w:pPr>
            <w:r>
              <w:rPr>
                <w:b/>
                <w:sz w:val="20"/>
              </w:rPr>
              <w:t>код</w:t>
            </w:r>
          </w:p>
        </w:tc>
        <w:tc>
          <w:tcPr>
            <w:tcW w:w="2268" w:type="dxa"/>
            <w:tcBorders>
              <w:bottom w:val="double" w:sz="1" w:space="0" w:color="000000"/>
            </w:tcBorders>
          </w:tcPr>
          <w:p w14:paraId="089BF205" w14:textId="77777777" w:rsidR="00A10622" w:rsidRDefault="00A10622" w:rsidP="005A71A8">
            <w:pPr>
              <w:pStyle w:val="TableParagraph"/>
              <w:spacing w:line="197" w:lineRule="exact"/>
              <w:ind w:left="90" w:right="85"/>
              <w:jc w:val="center"/>
              <w:rPr>
                <w:b/>
                <w:sz w:val="20"/>
              </w:rPr>
            </w:pPr>
            <w:r>
              <w:rPr>
                <w:b/>
                <w:sz w:val="20"/>
              </w:rPr>
              <w:t>наименование</w:t>
            </w:r>
          </w:p>
        </w:tc>
        <w:tc>
          <w:tcPr>
            <w:tcW w:w="3396" w:type="dxa"/>
            <w:vMerge/>
            <w:tcBorders>
              <w:top w:val="nil"/>
              <w:bottom w:val="double" w:sz="1" w:space="0" w:color="000000"/>
            </w:tcBorders>
          </w:tcPr>
          <w:p w14:paraId="61A06E00" w14:textId="77777777" w:rsidR="00A10622" w:rsidRDefault="00A10622" w:rsidP="005A71A8">
            <w:pPr>
              <w:rPr>
                <w:sz w:val="2"/>
                <w:szCs w:val="2"/>
              </w:rPr>
            </w:pPr>
          </w:p>
        </w:tc>
      </w:tr>
    </w:tbl>
    <w:p w14:paraId="765C6A5F" w14:textId="77777777" w:rsidR="00A10622" w:rsidRPr="00A10622" w:rsidRDefault="00A10622">
      <w:pPr>
        <w:pStyle w:val="a3"/>
        <w:spacing w:before="70" w:after="4"/>
        <w:ind w:left="0" w:right="126"/>
        <w:jc w:val="right"/>
        <w:rPr>
          <w:sz w:val="2"/>
          <w:szCs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268"/>
        <w:gridCol w:w="3396"/>
      </w:tblGrid>
      <w:tr w:rsidR="00300F4F" w14:paraId="7B1C5E36" w14:textId="77777777" w:rsidTr="00A10622">
        <w:trPr>
          <w:trHeight w:val="248"/>
          <w:tblHeader/>
        </w:trPr>
        <w:tc>
          <w:tcPr>
            <w:tcW w:w="562" w:type="dxa"/>
            <w:tcBorders>
              <w:top w:val="double" w:sz="1" w:space="0" w:color="000000"/>
            </w:tcBorders>
          </w:tcPr>
          <w:p w14:paraId="6279E6DF" w14:textId="77777777" w:rsidR="00300F4F" w:rsidRDefault="00ED36A1">
            <w:pPr>
              <w:pStyle w:val="TableParagraph"/>
              <w:spacing w:before="5" w:line="223" w:lineRule="exact"/>
              <w:ind w:left="8"/>
              <w:jc w:val="center"/>
              <w:rPr>
                <w:i/>
                <w:sz w:val="21"/>
              </w:rPr>
            </w:pPr>
            <w:r>
              <w:rPr>
                <w:i/>
                <w:sz w:val="21"/>
              </w:rPr>
              <w:t>1</w:t>
            </w:r>
          </w:p>
        </w:tc>
        <w:tc>
          <w:tcPr>
            <w:tcW w:w="2268" w:type="dxa"/>
            <w:tcBorders>
              <w:top w:val="double" w:sz="1" w:space="0" w:color="000000"/>
            </w:tcBorders>
          </w:tcPr>
          <w:p w14:paraId="799ADBEA" w14:textId="77777777" w:rsidR="00300F4F" w:rsidRDefault="00ED36A1">
            <w:pPr>
              <w:pStyle w:val="TableParagraph"/>
              <w:spacing w:before="5" w:line="223" w:lineRule="exact"/>
              <w:ind w:left="5"/>
              <w:jc w:val="center"/>
              <w:rPr>
                <w:i/>
                <w:sz w:val="21"/>
              </w:rPr>
            </w:pPr>
            <w:r>
              <w:rPr>
                <w:i/>
                <w:sz w:val="21"/>
              </w:rPr>
              <w:t>2</w:t>
            </w:r>
          </w:p>
        </w:tc>
        <w:tc>
          <w:tcPr>
            <w:tcW w:w="851" w:type="dxa"/>
            <w:tcBorders>
              <w:top w:val="double" w:sz="1" w:space="0" w:color="000000"/>
            </w:tcBorders>
          </w:tcPr>
          <w:p w14:paraId="44F39738" w14:textId="77777777" w:rsidR="00300F4F" w:rsidRDefault="00ED36A1">
            <w:pPr>
              <w:pStyle w:val="TableParagraph"/>
              <w:spacing w:before="5" w:line="223" w:lineRule="exact"/>
              <w:ind w:left="6"/>
              <w:jc w:val="center"/>
              <w:rPr>
                <w:i/>
                <w:sz w:val="21"/>
              </w:rPr>
            </w:pPr>
            <w:r>
              <w:rPr>
                <w:i/>
                <w:sz w:val="21"/>
              </w:rPr>
              <w:t>3</w:t>
            </w:r>
          </w:p>
        </w:tc>
        <w:tc>
          <w:tcPr>
            <w:tcW w:w="2268" w:type="dxa"/>
            <w:tcBorders>
              <w:top w:val="double" w:sz="1" w:space="0" w:color="000000"/>
            </w:tcBorders>
          </w:tcPr>
          <w:p w14:paraId="4FFD18E2" w14:textId="77777777" w:rsidR="00300F4F" w:rsidRDefault="00ED36A1">
            <w:pPr>
              <w:pStyle w:val="TableParagraph"/>
              <w:spacing w:before="5" w:line="223" w:lineRule="exact"/>
              <w:ind w:left="5"/>
              <w:jc w:val="center"/>
              <w:rPr>
                <w:i/>
                <w:sz w:val="21"/>
              </w:rPr>
            </w:pPr>
            <w:r>
              <w:rPr>
                <w:i/>
                <w:sz w:val="21"/>
              </w:rPr>
              <w:t>4</w:t>
            </w:r>
          </w:p>
        </w:tc>
        <w:tc>
          <w:tcPr>
            <w:tcW w:w="3396" w:type="dxa"/>
            <w:tcBorders>
              <w:top w:val="double" w:sz="1" w:space="0" w:color="000000"/>
            </w:tcBorders>
          </w:tcPr>
          <w:p w14:paraId="3BB07244" w14:textId="77777777" w:rsidR="00300F4F" w:rsidRDefault="00ED36A1">
            <w:pPr>
              <w:pStyle w:val="TableParagraph"/>
              <w:spacing w:before="5" w:line="223" w:lineRule="exact"/>
              <w:ind w:left="5"/>
              <w:jc w:val="center"/>
              <w:rPr>
                <w:i/>
                <w:sz w:val="21"/>
              </w:rPr>
            </w:pPr>
            <w:r>
              <w:rPr>
                <w:i/>
                <w:sz w:val="21"/>
              </w:rPr>
              <w:t>5</w:t>
            </w:r>
          </w:p>
        </w:tc>
      </w:tr>
      <w:tr w:rsidR="00300F4F" w14:paraId="5A77B7F5" w14:textId="77777777">
        <w:trPr>
          <w:trHeight w:val="689"/>
        </w:trPr>
        <w:tc>
          <w:tcPr>
            <w:tcW w:w="562" w:type="dxa"/>
          </w:tcPr>
          <w:p w14:paraId="0A5730B6" w14:textId="77777777" w:rsidR="00300F4F" w:rsidRDefault="00ED36A1">
            <w:pPr>
              <w:pStyle w:val="TableParagraph"/>
              <w:spacing w:line="227" w:lineRule="exact"/>
              <w:ind w:left="107"/>
              <w:rPr>
                <w:sz w:val="20"/>
              </w:rPr>
            </w:pPr>
            <w:r>
              <w:rPr>
                <w:sz w:val="20"/>
              </w:rPr>
              <w:t>1</w:t>
            </w:r>
          </w:p>
        </w:tc>
        <w:tc>
          <w:tcPr>
            <w:tcW w:w="2268" w:type="dxa"/>
          </w:tcPr>
          <w:p w14:paraId="4DF46998" w14:textId="77777777" w:rsidR="00300F4F" w:rsidRDefault="00ED36A1">
            <w:pPr>
              <w:pStyle w:val="TableParagraph"/>
              <w:spacing w:line="227" w:lineRule="exact"/>
              <w:ind w:left="106"/>
              <w:rPr>
                <w:sz w:val="20"/>
              </w:rPr>
            </w:pPr>
            <w:r>
              <w:rPr>
                <w:sz w:val="20"/>
              </w:rPr>
              <w:t>Максимальная</w:t>
            </w:r>
            <w:r>
              <w:rPr>
                <w:spacing w:val="-6"/>
                <w:sz w:val="20"/>
              </w:rPr>
              <w:t xml:space="preserve"> </w:t>
            </w:r>
            <w:r>
              <w:rPr>
                <w:sz w:val="20"/>
              </w:rPr>
              <w:t>площадь</w:t>
            </w:r>
          </w:p>
          <w:p w14:paraId="3483BDE4" w14:textId="77777777" w:rsidR="00300F4F" w:rsidRDefault="00ED36A1">
            <w:pPr>
              <w:pStyle w:val="TableParagraph"/>
              <w:spacing w:line="230" w:lineRule="atLeast"/>
              <w:ind w:left="106" w:right="417"/>
              <w:rPr>
                <w:sz w:val="20"/>
              </w:rPr>
            </w:pPr>
            <w:r>
              <w:rPr>
                <w:sz w:val="20"/>
              </w:rPr>
              <w:t>земельного участка,</w:t>
            </w:r>
            <w:r>
              <w:rPr>
                <w:spacing w:val="-48"/>
                <w:sz w:val="20"/>
              </w:rPr>
              <w:t xml:space="preserve"> </w:t>
            </w:r>
            <w:r>
              <w:rPr>
                <w:sz w:val="20"/>
              </w:rPr>
              <w:t>метры</w:t>
            </w:r>
            <w:r>
              <w:rPr>
                <w:spacing w:val="-4"/>
                <w:sz w:val="20"/>
              </w:rPr>
              <w:t xml:space="preserve"> </w:t>
            </w:r>
            <w:r>
              <w:rPr>
                <w:sz w:val="20"/>
              </w:rPr>
              <w:t>квадратные</w:t>
            </w:r>
          </w:p>
        </w:tc>
        <w:tc>
          <w:tcPr>
            <w:tcW w:w="851" w:type="dxa"/>
          </w:tcPr>
          <w:p w14:paraId="3D18AD38" w14:textId="77777777" w:rsidR="00300F4F" w:rsidRDefault="00300F4F">
            <w:pPr>
              <w:pStyle w:val="TableParagraph"/>
              <w:ind w:left="0"/>
            </w:pPr>
          </w:p>
        </w:tc>
        <w:tc>
          <w:tcPr>
            <w:tcW w:w="2268" w:type="dxa"/>
          </w:tcPr>
          <w:p w14:paraId="76BA0B91"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5A5AABCA" w14:textId="77777777" w:rsidR="00300F4F" w:rsidRDefault="00300F4F">
            <w:pPr>
              <w:pStyle w:val="TableParagraph"/>
              <w:spacing w:before="8"/>
              <w:ind w:left="0"/>
              <w:rPr>
                <w:sz w:val="19"/>
              </w:rPr>
            </w:pPr>
          </w:p>
          <w:p w14:paraId="637D56CC"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DE794BE" w14:textId="77777777">
        <w:trPr>
          <w:trHeight w:val="689"/>
        </w:trPr>
        <w:tc>
          <w:tcPr>
            <w:tcW w:w="562" w:type="dxa"/>
          </w:tcPr>
          <w:p w14:paraId="3DD928C4" w14:textId="77777777" w:rsidR="00300F4F" w:rsidRDefault="00ED36A1">
            <w:pPr>
              <w:pStyle w:val="TableParagraph"/>
              <w:spacing w:line="228" w:lineRule="exact"/>
              <w:ind w:left="107"/>
              <w:rPr>
                <w:sz w:val="20"/>
              </w:rPr>
            </w:pPr>
            <w:r>
              <w:rPr>
                <w:sz w:val="20"/>
              </w:rPr>
              <w:t>2</w:t>
            </w:r>
          </w:p>
        </w:tc>
        <w:tc>
          <w:tcPr>
            <w:tcW w:w="2268" w:type="dxa"/>
          </w:tcPr>
          <w:p w14:paraId="4EFDBD38" w14:textId="77777777" w:rsidR="00300F4F" w:rsidRDefault="00ED36A1">
            <w:pPr>
              <w:pStyle w:val="TableParagraph"/>
              <w:ind w:left="106" w:right="146"/>
              <w:rPr>
                <w:sz w:val="20"/>
              </w:rPr>
            </w:pPr>
            <w:r>
              <w:rPr>
                <w:sz w:val="20"/>
              </w:rPr>
              <w:t>Минимальная площадь</w:t>
            </w:r>
            <w:r>
              <w:rPr>
                <w:spacing w:val="-48"/>
                <w:sz w:val="20"/>
              </w:rPr>
              <w:t xml:space="preserve"> </w:t>
            </w:r>
            <w:r>
              <w:rPr>
                <w:sz w:val="20"/>
              </w:rPr>
              <w:t>земельного</w:t>
            </w:r>
            <w:r>
              <w:rPr>
                <w:spacing w:val="-2"/>
                <w:sz w:val="20"/>
              </w:rPr>
              <w:t xml:space="preserve"> </w:t>
            </w:r>
            <w:r>
              <w:rPr>
                <w:sz w:val="20"/>
              </w:rPr>
              <w:t>участка,</w:t>
            </w:r>
          </w:p>
          <w:p w14:paraId="7750FB43" w14:textId="77777777" w:rsidR="00300F4F" w:rsidRDefault="00ED36A1">
            <w:pPr>
              <w:pStyle w:val="TableParagraph"/>
              <w:spacing w:line="212" w:lineRule="exact"/>
              <w:ind w:left="106"/>
              <w:rPr>
                <w:sz w:val="20"/>
              </w:rPr>
            </w:pPr>
            <w:r>
              <w:rPr>
                <w:sz w:val="20"/>
              </w:rPr>
              <w:t>метры</w:t>
            </w:r>
            <w:r>
              <w:rPr>
                <w:spacing w:val="-6"/>
                <w:sz w:val="20"/>
              </w:rPr>
              <w:t xml:space="preserve"> </w:t>
            </w:r>
            <w:r>
              <w:rPr>
                <w:sz w:val="20"/>
              </w:rPr>
              <w:t>квадратные</w:t>
            </w:r>
          </w:p>
        </w:tc>
        <w:tc>
          <w:tcPr>
            <w:tcW w:w="851" w:type="dxa"/>
          </w:tcPr>
          <w:p w14:paraId="78C42515" w14:textId="77777777" w:rsidR="00300F4F" w:rsidRDefault="00300F4F">
            <w:pPr>
              <w:pStyle w:val="TableParagraph"/>
              <w:ind w:left="0"/>
            </w:pPr>
          </w:p>
        </w:tc>
        <w:tc>
          <w:tcPr>
            <w:tcW w:w="2268" w:type="dxa"/>
          </w:tcPr>
          <w:p w14:paraId="17CF9EA0" w14:textId="77777777" w:rsidR="00300F4F" w:rsidRDefault="00ED36A1">
            <w:pPr>
              <w:pStyle w:val="TableParagraph"/>
              <w:ind w:right="89"/>
              <w:rPr>
                <w:sz w:val="20"/>
              </w:rPr>
            </w:pPr>
            <w:r>
              <w:rPr>
                <w:sz w:val="20"/>
              </w:rPr>
              <w:t>Все виды разрешенного</w:t>
            </w:r>
            <w:r>
              <w:rPr>
                <w:spacing w:val="-47"/>
                <w:sz w:val="20"/>
              </w:rPr>
              <w:t xml:space="preserve"> </w:t>
            </w:r>
            <w:r>
              <w:rPr>
                <w:sz w:val="20"/>
              </w:rPr>
              <w:t>использования</w:t>
            </w:r>
          </w:p>
        </w:tc>
        <w:tc>
          <w:tcPr>
            <w:tcW w:w="3396" w:type="dxa"/>
          </w:tcPr>
          <w:p w14:paraId="13052DAE" w14:textId="77777777" w:rsidR="00300F4F" w:rsidRDefault="00300F4F">
            <w:pPr>
              <w:pStyle w:val="TableParagraph"/>
              <w:spacing w:before="8"/>
              <w:ind w:left="0"/>
              <w:rPr>
                <w:sz w:val="19"/>
              </w:rPr>
            </w:pPr>
          </w:p>
          <w:p w14:paraId="48B61F9D" w14:textId="77777777" w:rsidR="00300F4F" w:rsidRDefault="00ED36A1">
            <w:pPr>
              <w:pStyle w:val="TableParagraph"/>
              <w:ind w:left="503"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F244C64" w14:textId="77777777">
        <w:trPr>
          <w:trHeight w:val="460"/>
        </w:trPr>
        <w:tc>
          <w:tcPr>
            <w:tcW w:w="562" w:type="dxa"/>
            <w:vMerge w:val="restart"/>
          </w:tcPr>
          <w:p w14:paraId="0841F42D" w14:textId="77777777" w:rsidR="00300F4F" w:rsidRDefault="00ED36A1">
            <w:pPr>
              <w:pStyle w:val="TableParagraph"/>
              <w:spacing w:line="228" w:lineRule="exact"/>
              <w:ind w:left="107"/>
              <w:rPr>
                <w:sz w:val="20"/>
              </w:rPr>
            </w:pPr>
            <w:r>
              <w:rPr>
                <w:sz w:val="20"/>
              </w:rPr>
              <w:t>3</w:t>
            </w:r>
          </w:p>
        </w:tc>
        <w:tc>
          <w:tcPr>
            <w:tcW w:w="2268" w:type="dxa"/>
            <w:vMerge w:val="restart"/>
          </w:tcPr>
          <w:p w14:paraId="654109D5" w14:textId="77777777" w:rsidR="00300F4F" w:rsidRDefault="00ED36A1">
            <w:pPr>
              <w:pStyle w:val="TableParagraph"/>
              <w:ind w:left="106" w:right="91" w:hanging="1"/>
              <w:rPr>
                <w:sz w:val="20"/>
              </w:rPr>
            </w:pPr>
            <w:r>
              <w:rPr>
                <w:sz w:val="20"/>
              </w:rPr>
              <w:t>Минимальные отступы</w:t>
            </w:r>
            <w:r>
              <w:rPr>
                <w:spacing w:val="1"/>
                <w:sz w:val="20"/>
              </w:rPr>
              <w:t xml:space="preserve"> </w:t>
            </w:r>
            <w:r>
              <w:rPr>
                <w:sz w:val="20"/>
              </w:rPr>
              <w:t>зданий, строений,</w:t>
            </w:r>
            <w:r>
              <w:rPr>
                <w:spacing w:val="1"/>
                <w:sz w:val="20"/>
              </w:rPr>
              <w:t xml:space="preserve"> </w:t>
            </w:r>
            <w:r>
              <w:rPr>
                <w:sz w:val="20"/>
              </w:rPr>
              <w:t>сооружений от красных</w:t>
            </w:r>
            <w:r>
              <w:rPr>
                <w:spacing w:val="-47"/>
                <w:sz w:val="20"/>
              </w:rPr>
              <w:t xml:space="preserve"> </w:t>
            </w:r>
            <w:r>
              <w:rPr>
                <w:sz w:val="20"/>
              </w:rPr>
              <w:t>линий улиц (границ</w:t>
            </w:r>
            <w:r>
              <w:rPr>
                <w:spacing w:val="1"/>
                <w:sz w:val="20"/>
              </w:rPr>
              <w:t xml:space="preserve"> </w:t>
            </w:r>
            <w:r>
              <w:rPr>
                <w:sz w:val="20"/>
              </w:rPr>
              <w:t>земельного участка,</w:t>
            </w:r>
            <w:r>
              <w:rPr>
                <w:spacing w:val="1"/>
                <w:sz w:val="20"/>
              </w:rPr>
              <w:t xml:space="preserve"> </w:t>
            </w:r>
            <w:r>
              <w:rPr>
                <w:sz w:val="20"/>
              </w:rPr>
              <w:t>граничащего с улично-</w:t>
            </w:r>
            <w:r>
              <w:rPr>
                <w:spacing w:val="1"/>
                <w:sz w:val="20"/>
              </w:rPr>
              <w:t xml:space="preserve"> </w:t>
            </w:r>
            <w:r>
              <w:rPr>
                <w:sz w:val="20"/>
              </w:rPr>
              <w:t>дорожной</w:t>
            </w:r>
            <w:r>
              <w:rPr>
                <w:spacing w:val="-1"/>
                <w:sz w:val="20"/>
              </w:rPr>
              <w:t xml:space="preserve"> </w:t>
            </w:r>
            <w:r>
              <w:rPr>
                <w:sz w:val="20"/>
              </w:rPr>
              <w:t>сетью),</w:t>
            </w:r>
          </w:p>
          <w:p w14:paraId="0B232605" w14:textId="77777777" w:rsidR="00300F4F" w:rsidRDefault="00ED36A1">
            <w:pPr>
              <w:pStyle w:val="TableParagraph"/>
              <w:spacing w:line="213" w:lineRule="exact"/>
              <w:ind w:left="106"/>
              <w:rPr>
                <w:sz w:val="20"/>
              </w:rPr>
            </w:pPr>
            <w:r>
              <w:rPr>
                <w:sz w:val="20"/>
              </w:rPr>
              <w:t>метры</w:t>
            </w:r>
          </w:p>
        </w:tc>
        <w:tc>
          <w:tcPr>
            <w:tcW w:w="851" w:type="dxa"/>
          </w:tcPr>
          <w:p w14:paraId="5E764809" w14:textId="77777777" w:rsidR="00300F4F" w:rsidRDefault="00ED36A1">
            <w:pPr>
              <w:pStyle w:val="TableParagraph"/>
              <w:spacing w:line="228" w:lineRule="exact"/>
              <w:ind w:left="106"/>
              <w:rPr>
                <w:sz w:val="20"/>
              </w:rPr>
            </w:pPr>
            <w:r>
              <w:rPr>
                <w:sz w:val="20"/>
              </w:rPr>
              <w:t>12.2</w:t>
            </w:r>
          </w:p>
        </w:tc>
        <w:tc>
          <w:tcPr>
            <w:tcW w:w="2268" w:type="dxa"/>
          </w:tcPr>
          <w:p w14:paraId="7AB66046" w14:textId="77777777" w:rsidR="00300F4F" w:rsidRDefault="00ED36A1">
            <w:pPr>
              <w:pStyle w:val="TableParagraph"/>
              <w:spacing w:line="230" w:lineRule="exact"/>
              <w:ind w:left="106" w:right="1007"/>
              <w:rPr>
                <w:sz w:val="20"/>
              </w:rPr>
            </w:pPr>
            <w:r>
              <w:rPr>
                <w:sz w:val="20"/>
              </w:rPr>
              <w:t>Специальная</w:t>
            </w:r>
            <w:r>
              <w:rPr>
                <w:spacing w:val="-47"/>
                <w:sz w:val="20"/>
              </w:rPr>
              <w:t xml:space="preserve"> </w:t>
            </w:r>
            <w:r>
              <w:rPr>
                <w:sz w:val="20"/>
              </w:rPr>
              <w:t>деятельность</w:t>
            </w:r>
          </w:p>
        </w:tc>
        <w:tc>
          <w:tcPr>
            <w:tcW w:w="3396" w:type="dxa"/>
          </w:tcPr>
          <w:p w14:paraId="419869EC" w14:textId="77777777" w:rsidR="00300F4F" w:rsidRDefault="00ED36A1">
            <w:pPr>
              <w:pStyle w:val="TableParagraph"/>
              <w:spacing w:before="113"/>
              <w:ind w:left="5"/>
              <w:jc w:val="center"/>
              <w:rPr>
                <w:sz w:val="20"/>
              </w:rPr>
            </w:pPr>
            <w:r>
              <w:rPr>
                <w:sz w:val="20"/>
              </w:rPr>
              <w:t>5</w:t>
            </w:r>
          </w:p>
        </w:tc>
      </w:tr>
      <w:tr w:rsidR="00300F4F" w14:paraId="62118B05" w14:textId="77777777">
        <w:trPr>
          <w:trHeight w:val="1370"/>
        </w:trPr>
        <w:tc>
          <w:tcPr>
            <w:tcW w:w="562" w:type="dxa"/>
            <w:vMerge/>
            <w:tcBorders>
              <w:top w:val="nil"/>
            </w:tcBorders>
          </w:tcPr>
          <w:p w14:paraId="7E936101" w14:textId="77777777" w:rsidR="00300F4F" w:rsidRDefault="00300F4F">
            <w:pPr>
              <w:rPr>
                <w:sz w:val="2"/>
                <w:szCs w:val="2"/>
              </w:rPr>
            </w:pPr>
          </w:p>
        </w:tc>
        <w:tc>
          <w:tcPr>
            <w:tcW w:w="2268" w:type="dxa"/>
            <w:vMerge/>
            <w:tcBorders>
              <w:top w:val="nil"/>
            </w:tcBorders>
          </w:tcPr>
          <w:p w14:paraId="76FD6AE8" w14:textId="77777777" w:rsidR="00300F4F" w:rsidRDefault="00300F4F">
            <w:pPr>
              <w:rPr>
                <w:sz w:val="2"/>
                <w:szCs w:val="2"/>
              </w:rPr>
            </w:pPr>
          </w:p>
        </w:tc>
        <w:tc>
          <w:tcPr>
            <w:tcW w:w="851" w:type="dxa"/>
          </w:tcPr>
          <w:p w14:paraId="72FB36BF" w14:textId="77777777" w:rsidR="00300F4F" w:rsidRDefault="00300F4F">
            <w:pPr>
              <w:pStyle w:val="TableParagraph"/>
              <w:ind w:left="0"/>
            </w:pPr>
          </w:p>
        </w:tc>
        <w:tc>
          <w:tcPr>
            <w:tcW w:w="2268" w:type="dxa"/>
          </w:tcPr>
          <w:p w14:paraId="2A702FF4" w14:textId="77777777" w:rsidR="00300F4F" w:rsidRDefault="00ED36A1">
            <w:pPr>
              <w:pStyle w:val="TableParagraph"/>
              <w:ind w:right="883"/>
              <w:rPr>
                <w:sz w:val="20"/>
              </w:rPr>
            </w:pPr>
            <w:r>
              <w:rPr>
                <w:sz w:val="20"/>
              </w:rPr>
              <w:t>Прочие виды</w:t>
            </w:r>
            <w:r>
              <w:rPr>
                <w:spacing w:val="1"/>
                <w:sz w:val="20"/>
              </w:rPr>
              <w:t xml:space="preserve"> </w:t>
            </w:r>
            <w:r>
              <w:rPr>
                <w:sz w:val="20"/>
              </w:rPr>
              <w:t>разрешенного</w:t>
            </w:r>
            <w:r>
              <w:rPr>
                <w:spacing w:val="1"/>
                <w:sz w:val="20"/>
              </w:rPr>
              <w:t xml:space="preserve"> </w:t>
            </w:r>
            <w:r>
              <w:rPr>
                <w:spacing w:val="-1"/>
                <w:sz w:val="20"/>
              </w:rPr>
              <w:t>использования</w:t>
            </w:r>
          </w:p>
        </w:tc>
        <w:tc>
          <w:tcPr>
            <w:tcW w:w="3396" w:type="dxa"/>
          </w:tcPr>
          <w:p w14:paraId="2CEC7324" w14:textId="77777777" w:rsidR="00300F4F" w:rsidRDefault="00300F4F">
            <w:pPr>
              <w:pStyle w:val="TableParagraph"/>
              <w:ind w:left="0"/>
            </w:pPr>
          </w:p>
          <w:p w14:paraId="0609FB35" w14:textId="77777777" w:rsidR="00300F4F" w:rsidRDefault="00300F4F">
            <w:pPr>
              <w:pStyle w:val="TableParagraph"/>
              <w:spacing w:before="3"/>
              <w:ind w:left="0"/>
              <w:rPr>
                <w:sz w:val="27"/>
              </w:rPr>
            </w:pPr>
          </w:p>
          <w:p w14:paraId="47F6CC89"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37D7B3C" w14:textId="77777777">
        <w:trPr>
          <w:trHeight w:val="460"/>
        </w:trPr>
        <w:tc>
          <w:tcPr>
            <w:tcW w:w="562" w:type="dxa"/>
            <w:vMerge w:val="restart"/>
          </w:tcPr>
          <w:p w14:paraId="560F2432" w14:textId="77777777" w:rsidR="00300F4F" w:rsidRDefault="00ED36A1">
            <w:pPr>
              <w:pStyle w:val="TableParagraph"/>
              <w:spacing w:line="227" w:lineRule="exact"/>
              <w:ind w:left="107"/>
              <w:rPr>
                <w:sz w:val="20"/>
              </w:rPr>
            </w:pPr>
            <w:r>
              <w:rPr>
                <w:sz w:val="20"/>
              </w:rPr>
              <w:t>4</w:t>
            </w:r>
          </w:p>
        </w:tc>
        <w:tc>
          <w:tcPr>
            <w:tcW w:w="2268" w:type="dxa"/>
            <w:vMerge w:val="restart"/>
          </w:tcPr>
          <w:p w14:paraId="1DEC62CA" w14:textId="77777777" w:rsidR="00300F4F" w:rsidRDefault="00ED36A1">
            <w:pPr>
              <w:pStyle w:val="TableParagraph"/>
              <w:ind w:left="106" w:right="142" w:hanging="1"/>
              <w:rPr>
                <w:sz w:val="20"/>
              </w:rPr>
            </w:pPr>
            <w:r>
              <w:rPr>
                <w:sz w:val="20"/>
              </w:rPr>
              <w:t>Минимальные отступы</w:t>
            </w:r>
            <w:r>
              <w:rPr>
                <w:spacing w:val="-47"/>
                <w:sz w:val="20"/>
              </w:rPr>
              <w:t xml:space="preserve"> </w:t>
            </w:r>
            <w:r>
              <w:rPr>
                <w:sz w:val="20"/>
              </w:rPr>
              <w:t>зданий, строений,</w:t>
            </w:r>
            <w:r>
              <w:rPr>
                <w:spacing w:val="1"/>
                <w:sz w:val="20"/>
              </w:rPr>
              <w:t xml:space="preserve"> </w:t>
            </w:r>
            <w:r>
              <w:rPr>
                <w:sz w:val="20"/>
              </w:rPr>
              <w:t>сооружений от прочих</w:t>
            </w:r>
            <w:r>
              <w:rPr>
                <w:spacing w:val="1"/>
                <w:sz w:val="20"/>
              </w:rPr>
              <w:t xml:space="preserve"> </w:t>
            </w:r>
            <w:r>
              <w:rPr>
                <w:sz w:val="20"/>
              </w:rPr>
              <w:t>границ</w:t>
            </w:r>
            <w:r>
              <w:rPr>
                <w:spacing w:val="-2"/>
                <w:sz w:val="20"/>
              </w:rPr>
              <w:t xml:space="preserve"> </w:t>
            </w:r>
            <w:r>
              <w:rPr>
                <w:sz w:val="20"/>
              </w:rPr>
              <w:t>земельного</w:t>
            </w:r>
          </w:p>
          <w:p w14:paraId="1096A3F2" w14:textId="77777777" w:rsidR="00300F4F" w:rsidRDefault="00ED36A1">
            <w:pPr>
              <w:pStyle w:val="TableParagraph"/>
              <w:spacing w:line="223" w:lineRule="exact"/>
              <w:ind w:left="106"/>
              <w:rPr>
                <w:sz w:val="20"/>
              </w:rPr>
            </w:pPr>
            <w:r>
              <w:rPr>
                <w:sz w:val="20"/>
              </w:rPr>
              <w:t>участка,</w:t>
            </w:r>
            <w:r>
              <w:rPr>
                <w:spacing w:val="-3"/>
                <w:sz w:val="20"/>
              </w:rPr>
              <w:t xml:space="preserve"> </w:t>
            </w:r>
            <w:r>
              <w:rPr>
                <w:sz w:val="20"/>
              </w:rPr>
              <w:t>метры</w:t>
            </w:r>
          </w:p>
        </w:tc>
        <w:tc>
          <w:tcPr>
            <w:tcW w:w="851" w:type="dxa"/>
          </w:tcPr>
          <w:p w14:paraId="7E1C361B" w14:textId="77777777" w:rsidR="00300F4F" w:rsidRDefault="00ED36A1">
            <w:pPr>
              <w:pStyle w:val="TableParagraph"/>
              <w:spacing w:line="227" w:lineRule="exact"/>
              <w:ind w:left="106"/>
              <w:rPr>
                <w:sz w:val="20"/>
              </w:rPr>
            </w:pPr>
            <w:r>
              <w:rPr>
                <w:sz w:val="20"/>
              </w:rPr>
              <w:t>12.2</w:t>
            </w:r>
          </w:p>
        </w:tc>
        <w:tc>
          <w:tcPr>
            <w:tcW w:w="2268" w:type="dxa"/>
          </w:tcPr>
          <w:p w14:paraId="1B5496AF" w14:textId="77777777" w:rsidR="00300F4F" w:rsidRDefault="00ED36A1">
            <w:pPr>
              <w:pStyle w:val="TableParagraph"/>
              <w:spacing w:line="227" w:lineRule="exact"/>
              <w:ind w:left="106"/>
              <w:rPr>
                <w:sz w:val="20"/>
              </w:rPr>
            </w:pPr>
            <w:r>
              <w:rPr>
                <w:sz w:val="20"/>
              </w:rPr>
              <w:t>Специальная</w:t>
            </w:r>
          </w:p>
          <w:p w14:paraId="17256835" w14:textId="77777777" w:rsidR="00300F4F" w:rsidRDefault="00ED36A1">
            <w:pPr>
              <w:pStyle w:val="TableParagraph"/>
              <w:spacing w:line="213" w:lineRule="exact"/>
              <w:ind w:left="106"/>
              <w:rPr>
                <w:sz w:val="20"/>
              </w:rPr>
            </w:pPr>
            <w:r>
              <w:rPr>
                <w:sz w:val="20"/>
              </w:rPr>
              <w:t>деятельность</w:t>
            </w:r>
          </w:p>
        </w:tc>
        <w:tc>
          <w:tcPr>
            <w:tcW w:w="3396" w:type="dxa"/>
          </w:tcPr>
          <w:p w14:paraId="111B6850" w14:textId="77777777" w:rsidR="00300F4F" w:rsidRDefault="00ED36A1">
            <w:pPr>
              <w:pStyle w:val="TableParagraph"/>
              <w:spacing w:before="112"/>
              <w:ind w:left="5"/>
              <w:jc w:val="center"/>
              <w:rPr>
                <w:sz w:val="20"/>
              </w:rPr>
            </w:pPr>
            <w:r>
              <w:rPr>
                <w:sz w:val="20"/>
              </w:rPr>
              <w:t>3</w:t>
            </w:r>
          </w:p>
        </w:tc>
      </w:tr>
      <w:tr w:rsidR="00300F4F" w14:paraId="68B253EF" w14:textId="77777777">
        <w:trPr>
          <w:trHeight w:val="689"/>
        </w:trPr>
        <w:tc>
          <w:tcPr>
            <w:tcW w:w="562" w:type="dxa"/>
            <w:vMerge/>
            <w:tcBorders>
              <w:top w:val="nil"/>
            </w:tcBorders>
          </w:tcPr>
          <w:p w14:paraId="5FED9326" w14:textId="77777777" w:rsidR="00300F4F" w:rsidRDefault="00300F4F">
            <w:pPr>
              <w:rPr>
                <w:sz w:val="2"/>
                <w:szCs w:val="2"/>
              </w:rPr>
            </w:pPr>
          </w:p>
        </w:tc>
        <w:tc>
          <w:tcPr>
            <w:tcW w:w="2268" w:type="dxa"/>
            <w:vMerge/>
            <w:tcBorders>
              <w:top w:val="nil"/>
            </w:tcBorders>
          </w:tcPr>
          <w:p w14:paraId="3832F74A" w14:textId="77777777" w:rsidR="00300F4F" w:rsidRDefault="00300F4F">
            <w:pPr>
              <w:rPr>
                <w:sz w:val="2"/>
                <w:szCs w:val="2"/>
              </w:rPr>
            </w:pPr>
          </w:p>
        </w:tc>
        <w:tc>
          <w:tcPr>
            <w:tcW w:w="851" w:type="dxa"/>
          </w:tcPr>
          <w:p w14:paraId="1645AD99" w14:textId="77777777" w:rsidR="00300F4F" w:rsidRDefault="00300F4F">
            <w:pPr>
              <w:pStyle w:val="TableParagraph"/>
              <w:ind w:left="0"/>
            </w:pPr>
          </w:p>
        </w:tc>
        <w:tc>
          <w:tcPr>
            <w:tcW w:w="2268" w:type="dxa"/>
          </w:tcPr>
          <w:p w14:paraId="0A2186A6" w14:textId="77777777" w:rsidR="00300F4F" w:rsidRDefault="00ED36A1">
            <w:pPr>
              <w:pStyle w:val="TableParagraph"/>
              <w:spacing w:line="227" w:lineRule="exact"/>
              <w:rPr>
                <w:sz w:val="20"/>
              </w:rPr>
            </w:pPr>
            <w:r>
              <w:rPr>
                <w:sz w:val="20"/>
              </w:rPr>
              <w:t>Прочие</w:t>
            </w:r>
            <w:r>
              <w:rPr>
                <w:spacing w:val="-3"/>
                <w:sz w:val="20"/>
              </w:rPr>
              <w:t xml:space="preserve"> </w:t>
            </w:r>
            <w:r>
              <w:rPr>
                <w:sz w:val="20"/>
              </w:rPr>
              <w:t>виды</w:t>
            </w:r>
          </w:p>
          <w:p w14:paraId="43374D65" w14:textId="77777777" w:rsidR="00300F4F" w:rsidRDefault="00ED36A1">
            <w:pPr>
              <w:pStyle w:val="TableParagraph"/>
              <w:spacing w:line="230" w:lineRule="exact"/>
              <w:ind w:right="883"/>
              <w:rPr>
                <w:sz w:val="20"/>
              </w:rPr>
            </w:pPr>
            <w:r>
              <w:rPr>
                <w:sz w:val="20"/>
              </w:rPr>
              <w:t>разрешенного</w:t>
            </w:r>
            <w:r>
              <w:rPr>
                <w:spacing w:val="1"/>
                <w:sz w:val="20"/>
              </w:rPr>
              <w:t xml:space="preserve"> </w:t>
            </w:r>
            <w:r>
              <w:rPr>
                <w:spacing w:val="-1"/>
                <w:sz w:val="20"/>
              </w:rPr>
              <w:t>использования</w:t>
            </w:r>
          </w:p>
        </w:tc>
        <w:tc>
          <w:tcPr>
            <w:tcW w:w="3396" w:type="dxa"/>
          </w:tcPr>
          <w:p w14:paraId="3BA0F348" w14:textId="77777777" w:rsidR="00300F4F" w:rsidRDefault="00300F4F">
            <w:pPr>
              <w:pStyle w:val="TableParagraph"/>
              <w:spacing w:before="8"/>
              <w:ind w:left="0"/>
              <w:rPr>
                <w:sz w:val="19"/>
              </w:rPr>
            </w:pPr>
          </w:p>
          <w:p w14:paraId="28A1F7F6"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0373A970" w14:textId="77777777">
        <w:trPr>
          <w:trHeight w:val="460"/>
        </w:trPr>
        <w:tc>
          <w:tcPr>
            <w:tcW w:w="562" w:type="dxa"/>
          </w:tcPr>
          <w:p w14:paraId="1C4AE12D" w14:textId="77777777" w:rsidR="00300F4F" w:rsidRDefault="00ED36A1">
            <w:pPr>
              <w:pStyle w:val="TableParagraph"/>
              <w:spacing w:line="227" w:lineRule="exact"/>
              <w:ind w:left="107"/>
              <w:rPr>
                <w:sz w:val="20"/>
              </w:rPr>
            </w:pPr>
            <w:r>
              <w:rPr>
                <w:sz w:val="20"/>
              </w:rPr>
              <w:t>5</w:t>
            </w:r>
          </w:p>
        </w:tc>
        <w:tc>
          <w:tcPr>
            <w:tcW w:w="2268" w:type="dxa"/>
          </w:tcPr>
          <w:p w14:paraId="7FAD3DA8" w14:textId="77777777" w:rsidR="00300F4F" w:rsidRDefault="00ED36A1">
            <w:pPr>
              <w:pStyle w:val="TableParagraph"/>
              <w:spacing w:line="227" w:lineRule="exact"/>
              <w:ind w:left="106"/>
              <w:rPr>
                <w:sz w:val="20"/>
              </w:rPr>
            </w:pPr>
            <w:r>
              <w:rPr>
                <w:sz w:val="20"/>
              </w:rPr>
              <w:t>Максимальная</w:t>
            </w:r>
          </w:p>
          <w:p w14:paraId="34234CB8" w14:textId="77777777" w:rsidR="00300F4F" w:rsidRDefault="00ED36A1">
            <w:pPr>
              <w:pStyle w:val="TableParagraph"/>
              <w:spacing w:line="213" w:lineRule="exact"/>
              <w:ind w:left="106"/>
              <w:rPr>
                <w:sz w:val="20"/>
              </w:rPr>
            </w:pPr>
            <w:r>
              <w:rPr>
                <w:sz w:val="20"/>
              </w:rPr>
              <w:t>этажность,</w:t>
            </w:r>
            <w:r>
              <w:rPr>
                <w:spacing w:val="-4"/>
                <w:sz w:val="20"/>
              </w:rPr>
              <w:t xml:space="preserve"> </w:t>
            </w:r>
            <w:r>
              <w:rPr>
                <w:sz w:val="20"/>
              </w:rPr>
              <w:t>этажи</w:t>
            </w:r>
          </w:p>
        </w:tc>
        <w:tc>
          <w:tcPr>
            <w:tcW w:w="851" w:type="dxa"/>
          </w:tcPr>
          <w:p w14:paraId="4942FDE5" w14:textId="77777777" w:rsidR="00300F4F" w:rsidRDefault="00300F4F">
            <w:pPr>
              <w:pStyle w:val="TableParagraph"/>
              <w:ind w:left="0"/>
            </w:pPr>
          </w:p>
        </w:tc>
        <w:tc>
          <w:tcPr>
            <w:tcW w:w="2268" w:type="dxa"/>
          </w:tcPr>
          <w:p w14:paraId="2A1305DF"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36D50106" w14:textId="77777777" w:rsidR="00300F4F" w:rsidRDefault="00ED36A1">
            <w:pPr>
              <w:pStyle w:val="TableParagraph"/>
              <w:spacing w:line="213" w:lineRule="exact"/>
              <w:ind w:left="106"/>
              <w:rPr>
                <w:sz w:val="20"/>
              </w:rPr>
            </w:pPr>
            <w:r>
              <w:rPr>
                <w:sz w:val="20"/>
              </w:rPr>
              <w:t>использования</w:t>
            </w:r>
          </w:p>
        </w:tc>
        <w:tc>
          <w:tcPr>
            <w:tcW w:w="3396" w:type="dxa"/>
          </w:tcPr>
          <w:p w14:paraId="249501D2"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5B77676A" w14:textId="77777777">
        <w:trPr>
          <w:trHeight w:val="689"/>
        </w:trPr>
        <w:tc>
          <w:tcPr>
            <w:tcW w:w="562" w:type="dxa"/>
          </w:tcPr>
          <w:p w14:paraId="0737E07E" w14:textId="77777777" w:rsidR="00300F4F" w:rsidRDefault="00ED36A1">
            <w:pPr>
              <w:pStyle w:val="TableParagraph"/>
              <w:spacing w:line="227" w:lineRule="exact"/>
              <w:ind w:left="107"/>
              <w:rPr>
                <w:sz w:val="20"/>
              </w:rPr>
            </w:pPr>
            <w:r>
              <w:rPr>
                <w:sz w:val="20"/>
              </w:rPr>
              <w:t>6</w:t>
            </w:r>
          </w:p>
        </w:tc>
        <w:tc>
          <w:tcPr>
            <w:tcW w:w="2268" w:type="dxa"/>
          </w:tcPr>
          <w:p w14:paraId="05ABFB19" w14:textId="77777777" w:rsidR="00300F4F" w:rsidRDefault="00ED36A1">
            <w:pPr>
              <w:pStyle w:val="TableParagraph"/>
              <w:spacing w:line="227" w:lineRule="exact"/>
              <w:ind w:left="106"/>
              <w:rPr>
                <w:sz w:val="20"/>
              </w:rPr>
            </w:pPr>
            <w:r>
              <w:rPr>
                <w:sz w:val="20"/>
              </w:rPr>
              <w:t>Максимальная</w:t>
            </w:r>
            <w:r>
              <w:rPr>
                <w:spacing w:val="-5"/>
                <w:sz w:val="20"/>
              </w:rPr>
              <w:t xml:space="preserve"> </w:t>
            </w:r>
            <w:r>
              <w:rPr>
                <w:sz w:val="20"/>
              </w:rPr>
              <w:t>высота</w:t>
            </w:r>
          </w:p>
          <w:p w14:paraId="31CC9FD6" w14:textId="77777777" w:rsidR="00300F4F" w:rsidRDefault="00ED36A1">
            <w:pPr>
              <w:pStyle w:val="TableParagraph"/>
              <w:spacing w:line="230" w:lineRule="exact"/>
              <w:ind w:left="106" w:right="463"/>
              <w:rPr>
                <w:sz w:val="20"/>
              </w:rPr>
            </w:pPr>
            <w:r>
              <w:rPr>
                <w:sz w:val="20"/>
              </w:rPr>
              <w:t>зданий, строений,</w:t>
            </w:r>
            <w:r>
              <w:rPr>
                <w:spacing w:val="1"/>
                <w:sz w:val="20"/>
              </w:rPr>
              <w:t xml:space="preserve"> </w:t>
            </w:r>
            <w:r>
              <w:rPr>
                <w:sz w:val="20"/>
              </w:rPr>
              <w:t>сооружений,</w:t>
            </w:r>
            <w:r>
              <w:rPr>
                <w:spacing w:val="-5"/>
                <w:sz w:val="20"/>
              </w:rPr>
              <w:t xml:space="preserve"> </w:t>
            </w:r>
            <w:r>
              <w:rPr>
                <w:sz w:val="20"/>
              </w:rPr>
              <w:t>метры</w:t>
            </w:r>
          </w:p>
        </w:tc>
        <w:tc>
          <w:tcPr>
            <w:tcW w:w="851" w:type="dxa"/>
          </w:tcPr>
          <w:p w14:paraId="121C9F99" w14:textId="77777777" w:rsidR="00300F4F" w:rsidRDefault="00300F4F">
            <w:pPr>
              <w:pStyle w:val="TableParagraph"/>
              <w:ind w:left="0"/>
            </w:pPr>
          </w:p>
        </w:tc>
        <w:tc>
          <w:tcPr>
            <w:tcW w:w="2268" w:type="dxa"/>
          </w:tcPr>
          <w:p w14:paraId="6F2375AA"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E65E6BB" w14:textId="77777777" w:rsidR="00300F4F" w:rsidRDefault="00300F4F">
            <w:pPr>
              <w:pStyle w:val="TableParagraph"/>
              <w:spacing w:before="8"/>
              <w:ind w:left="0"/>
              <w:rPr>
                <w:sz w:val="19"/>
              </w:rPr>
            </w:pPr>
          </w:p>
          <w:p w14:paraId="66516408"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6CE520D9" w14:textId="77777777">
        <w:trPr>
          <w:trHeight w:val="460"/>
        </w:trPr>
        <w:tc>
          <w:tcPr>
            <w:tcW w:w="562" w:type="dxa"/>
          </w:tcPr>
          <w:p w14:paraId="0EC7258D" w14:textId="77777777" w:rsidR="00300F4F" w:rsidRDefault="00ED36A1">
            <w:pPr>
              <w:pStyle w:val="TableParagraph"/>
              <w:spacing w:line="227" w:lineRule="exact"/>
              <w:ind w:left="107"/>
              <w:rPr>
                <w:sz w:val="20"/>
              </w:rPr>
            </w:pPr>
            <w:r>
              <w:rPr>
                <w:sz w:val="20"/>
              </w:rPr>
              <w:t>7</w:t>
            </w:r>
          </w:p>
        </w:tc>
        <w:tc>
          <w:tcPr>
            <w:tcW w:w="2268" w:type="dxa"/>
          </w:tcPr>
          <w:p w14:paraId="08F8561D" w14:textId="77777777" w:rsidR="00300F4F" w:rsidRDefault="00ED36A1">
            <w:pPr>
              <w:pStyle w:val="TableParagraph"/>
              <w:spacing w:line="227" w:lineRule="exact"/>
              <w:ind w:left="106"/>
              <w:rPr>
                <w:sz w:val="20"/>
              </w:rPr>
            </w:pPr>
            <w:r>
              <w:rPr>
                <w:sz w:val="20"/>
              </w:rPr>
              <w:t>Максимальный</w:t>
            </w:r>
          </w:p>
          <w:p w14:paraId="3A0C3961" w14:textId="77777777" w:rsidR="00300F4F" w:rsidRDefault="00ED36A1">
            <w:pPr>
              <w:pStyle w:val="TableParagraph"/>
              <w:spacing w:line="213" w:lineRule="exact"/>
              <w:ind w:left="106"/>
              <w:rPr>
                <w:sz w:val="20"/>
              </w:rPr>
            </w:pPr>
            <w:r>
              <w:rPr>
                <w:sz w:val="20"/>
              </w:rPr>
              <w:t>процент</w:t>
            </w:r>
            <w:r>
              <w:rPr>
                <w:spacing w:val="-3"/>
                <w:sz w:val="20"/>
              </w:rPr>
              <w:t xml:space="preserve"> </w:t>
            </w:r>
            <w:r>
              <w:rPr>
                <w:sz w:val="20"/>
              </w:rPr>
              <w:t>застройки,</w:t>
            </w:r>
            <w:r>
              <w:rPr>
                <w:spacing w:val="-3"/>
                <w:sz w:val="20"/>
              </w:rPr>
              <w:t xml:space="preserve"> </w:t>
            </w:r>
            <w:r>
              <w:rPr>
                <w:sz w:val="20"/>
              </w:rPr>
              <w:t>%</w:t>
            </w:r>
          </w:p>
        </w:tc>
        <w:tc>
          <w:tcPr>
            <w:tcW w:w="851" w:type="dxa"/>
          </w:tcPr>
          <w:p w14:paraId="0202037A" w14:textId="77777777" w:rsidR="00300F4F" w:rsidRDefault="00300F4F">
            <w:pPr>
              <w:pStyle w:val="TableParagraph"/>
              <w:ind w:left="0"/>
            </w:pPr>
          </w:p>
        </w:tc>
        <w:tc>
          <w:tcPr>
            <w:tcW w:w="2268" w:type="dxa"/>
          </w:tcPr>
          <w:p w14:paraId="224C0C81" w14:textId="77777777" w:rsidR="00300F4F" w:rsidRDefault="00ED36A1">
            <w:pPr>
              <w:pStyle w:val="TableParagraph"/>
              <w:spacing w:line="227" w:lineRule="exact"/>
              <w:ind w:left="106"/>
              <w:rPr>
                <w:sz w:val="20"/>
              </w:rPr>
            </w:pPr>
            <w:r>
              <w:rPr>
                <w:sz w:val="20"/>
              </w:rPr>
              <w:t>Все</w:t>
            </w:r>
            <w:r>
              <w:rPr>
                <w:spacing w:val="-4"/>
                <w:sz w:val="20"/>
              </w:rPr>
              <w:t xml:space="preserve"> </w:t>
            </w:r>
            <w:r>
              <w:rPr>
                <w:sz w:val="20"/>
              </w:rPr>
              <w:t>виды</w:t>
            </w:r>
            <w:r>
              <w:rPr>
                <w:spacing w:val="-6"/>
                <w:sz w:val="20"/>
              </w:rPr>
              <w:t xml:space="preserve"> </w:t>
            </w:r>
            <w:r>
              <w:rPr>
                <w:sz w:val="20"/>
              </w:rPr>
              <w:t>разрешенного</w:t>
            </w:r>
          </w:p>
          <w:p w14:paraId="5A8878A5" w14:textId="77777777" w:rsidR="00300F4F" w:rsidRDefault="00ED36A1">
            <w:pPr>
              <w:pStyle w:val="TableParagraph"/>
              <w:spacing w:line="213" w:lineRule="exact"/>
              <w:ind w:left="106"/>
              <w:rPr>
                <w:sz w:val="20"/>
              </w:rPr>
            </w:pPr>
            <w:r>
              <w:rPr>
                <w:sz w:val="20"/>
              </w:rPr>
              <w:t>использования</w:t>
            </w:r>
          </w:p>
        </w:tc>
        <w:tc>
          <w:tcPr>
            <w:tcW w:w="3396" w:type="dxa"/>
          </w:tcPr>
          <w:p w14:paraId="4089433C" w14:textId="77777777" w:rsidR="00300F4F" w:rsidRDefault="00ED36A1">
            <w:pPr>
              <w:pStyle w:val="TableParagraph"/>
              <w:spacing w:before="112"/>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r w:rsidR="00300F4F" w14:paraId="3095F672" w14:textId="77777777">
        <w:trPr>
          <w:trHeight w:val="689"/>
        </w:trPr>
        <w:tc>
          <w:tcPr>
            <w:tcW w:w="562" w:type="dxa"/>
          </w:tcPr>
          <w:p w14:paraId="2D2A0CAF" w14:textId="77777777" w:rsidR="00300F4F" w:rsidRDefault="00ED36A1">
            <w:pPr>
              <w:pStyle w:val="TableParagraph"/>
              <w:spacing w:line="227" w:lineRule="exact"/>
              <w:ind w:left="107"/>
              <w:rPr>
                <w:sz w:val="20"/>
              </w:rPr>
            </w:pPr>
            <w:r>
              <w:rPr>
                <w:sz w:val="20"/>
              </w:rPr>
              <w:t>8</w:t>
            </w:r>
          </w:p>
        </w:tc>
        <w:tc>
          <w:tcPr>
            <w:tcW w:w="2268" w:type="dxa"/>
          </w:tcPr>
          <w:p w14:paraId="4135661F" w14:textId="77777777" w:rsidR="00300F4F" w:rsidRDefault="00ED36A1">
            <w:pPr>
              <w:pStyle w:val="TableParagraph"/>
              <w:ind w:left="106" w:right="131"/>
              <w:rPr>
                <w:sz w:val="20"/>
              </w:rPr>
            </w:pPr>
            <w:r>
              <w:rPr>
                <w:sz w:val="20"/>
              </w:rPr>
              <w:t>Минимальный процент</w:t>
            </w:r>
            <w:r>
              <w:rPr>
                <w:spacing w:val="-47"/>
                <w:sz w:val="20"/>
              </w:rPr>
              <w:t xml:space="preserve"> </w:t>
            </w:r>
            <w:r>
              <w:rPr>
                <w:sz w:val="20"/>
              </w:rPr>
              <w:t>озеленения</w:t>
            </w:r>
            <w:r>
              <w:rPr>
                <w:spacing w:val="-9"/>
                <w:sz w:val="20"/>
              </w:rPr>
              <w:t xml:space="preserve"> </w:t>
            </w:r>
            <w:r>
              <w:rPr>
                <w:sz w:val="20"/>
              </w:rPr>
              <w:t>земельного</w:t>
            </w:r>
          </w:p>
          <w:p w14:paraId="389B9738" w14:textId="77777777" w:rsidR="00300F4F" w:rsidRDefault="00ED36A1">
            <w:pPr>
              <w:pStyle w:val="TableParagraph"/>
              <w:spacing w:line="213" w:lineRule="exact"/>
              <w:ind w:left="106"/>
              <w:rPr>
                <w:sz w:val="20"/>
              </w:rPr>
            </w:pPr>
            <w:r>
              <w:rPr>
                <w:sz w:val="20"/>
              </w:rPr>
              <w:t>участка,</w:t>
            </w:r>
            <w:r>
              <w:rPr>
                <w:spacing w:val="-3"/>
                <w:sz w:val="20"/>
              </w:rPr>
              <w:t xml:space="preserve"> </w:t>
            </w:r>
            <w:r>
              <w:rPr>
                <w:sz w:val="20"/>
              </w:rPr>
              <w:t>%</w:t>
            </w:r>
          </w:p>
        </w:tc>
        <w:tc>
          <w:tcPr>
            <w:tcW w:w="851" w:type="dxa"/>
          </w:tcPr>
          <w:p w14:paraId="4404FEA9" w14:textId="77777777" w:rsidR="00300F4F" w:rsidRDefault="00300F4F">
            <w:pPr>
              <w:pStyle w:val="TableParagraph"/>
              <w:ind w:left="0"/>
            </w:pPr>
          </w:p>
        </w:tc>
        <w:tc>
          <w:tcPr>
            <w:tcW w:w="2268" w:type="dxa"/>
          </w:tcPr>
          <w:p w14:paraId="0EAA5F88" w14:textId="77777777" w:rsidR="00300F4F" w:rsidRDefault="00ED36A1">
            <w:pPr>
              <w:pStyle w:val="TableParagraph"/>
              <w:ind w:left="106" w:right="88"/>
              <w:rPr>
                <w:sz w:val="20"/>
              </w:rPr>
            </w:pPr>
            <w:r>
              <w:rPr>
                <w:sz w:val="20"/>
              </w:rPr>
              <w:t>Все виды разрешенного</w:t>
            </w:r>
            <w:r>
              <w:rPr>
                <w:spacing w:val="-47"/>
                <w:sz w:val="20"/>
              </w:rPr>
              <w:t xml:space="preserve"> </w:t>
            </w:r>
            <w:r>
              <w:rPr>
                <w:sz w:val="20"/>
              </w:rPr>
              <w:t>использования</w:t>
            </w:r>
          </w:p>
        </w:tc>
        <w:tc>
          <w:tcPr>
            <w:tcW w:w="3396" w:type="dxa"/>
          </w:tcPr>
          <w:p w14:paraId="391F987B" w14:textId="77777777" w:rsidR="00300F4F" w:rsidRDefault="00300F4F">
            <w:pPr>
              <w:pStyle w:val="TableParagraph"/>
              <w:spacing w:before="7"/>
              <w:ind w:left="0"/>
              <w:rPr>
                <w:sz w:val="19"/>
              </w:rPr>
            </w:pPr>
          </w:p>
          <w:p w14:paraId="0C2989BE" w14:textId="77777777" w:rsidR="00300F4F" w:rsidRDefault="00ED36A1">
            <w:pPr>
              <w:pStyle w:val="TableParagraph"/>
              <w:ind w:left="504" w:right="499"/>
              <w:jc w:val="center"/>
              <w:rPr>
                <w:sz w:val="20"/>
              </w:rPr>
            </w:pPr>
            <w:r>
              <w:rPr>
                <w:sz w:val="20"/>
              </w:rPr>
              <w:t>не</w:t>
            </w:r>
            <w:r>
              <w:rPr>
                <w:spacing w:val="-5"/>
                <w:sz w:val="20"/>
              </w:rPr>
              <w:t xml:space="preserve"> </w:t>
            </w:r>
            <w:r>
              <w:rPr>
                <w:sz w:val="20"/>
              </w:rPr>
              <w:t>подлежит</w:t>
            </w:r>
            <w:r>
              <w:rPr>
                <w:spacing w:val="-4"/>
                <w:sz w:val="20"/>
              </w:rPr>
              <w:t xml:space="preserve"> </w:t>
            </w:r>
            <w:r>
              <w:rPr>
                <w:sz w:val="20"/>
              </w:rPr>
              <w:t>установлению</w:t>
            </w:r>
          </w:p>
        </w:tc>
      </w:tr>
    </w:tbl>
    <w:p w14:paraId="041C44A4" w14:textId="77777777" w:rsidR="00300F4F" w:rsidRDefault="00300F4F">
      <w:pPr>
        <w:pStyle w:val="a3"/>
        <w:spacing w:before="4"/>
        <w:ind w:left="0"/>
        <w:jc w:val="left"/>
        <w:rPr>
          <w:sz w:val="20"/>
        </w:rPr>
      </w:pPr>
    </w:p>
    <w:p w14:paraId="4B81F728" w14:textId="77777777" w:rsidR="00300F4F" w:rsidRDefault="00ED36A1">
      <w:pPr>
        <w:pStyle w:val="1"/>
        <w:spacing w:before="88"/>
      </w:pPr>
      <w:bookmarkStart w:id="77" w:name="_Toc81402522"/>
      <w:r>
        <w:t>Глава</w:t>
      </w:r>
      <w:r>
        <w:rPr>
          <w:spacing w:val="-2"/>
        </w:rPr>
        <w:t xml:space="preserve"> </w:t>
      </w:r>
      <w:r>
        <w:t>11.</w:t>
      </w:r>
      <w:r>
        <w:rPr>
          <w:spacing w:val="-1"/>
        </w:rPr>
        <w:t xml:space="preserve"> </w:t>
      </w:r>
      <w:r>
        <w:t>Иные</w:t>
      </w:r>
      <w:r>
        <w:rPr>
          <w:spacing w:val="-2"/>
        </w:rPr>
        <w:t xml:space="preserve"> </w:t>
      </w:r>
      <w:r>
        <w:t>виды</w:t>
      </w:r>
      <w:r>
        <w:rPr>
          <w:spacing w:val="-2"/>
        </w:rPr>
        <w:t xml:space="preserve"> </w:t>
      </w:r>
      <w:r>
        <w:t>зон,</w:t>
      </w:r>
      <w:r>
        <w:rPr>
          <w:spacing w:val="-1"/>
        </w:rPr>
        <w:t xml:space="preserve"> </w:t>
      </w:r>
      <w:r>
        <w:t>территорий</w:t>
      </w:r>
      <w:bookmarkEnd w:id="77"/>
    </w:p>
    <w:p w14:paraId="53F3A07B" w14:textId="77777777" w:rsidR="00300F4F" w:rsidRDefault="00300F4F">
      <w:pPr>
        <w:pStyle w:val="a3"/>
        <w:ind w:left="0"/>
        <w:jc w:val="left"/>
        <w:rPr>
          <w:b/>
        </w:rPr>
      </w:pPr>
    </w:p>
    <w:p w14:paraId="44607E8D" w14:textId="77777777" w:rsidR="00300F4F" w:rsidRPr="00EC1BA3" w:rsidRDefault="00ED36A1" w:rsidP="00EC1BA3">
      <w:pPr>
        <w:pStyle w:val="1"/>
        <w:numPr>
          <w:ilvl w:val="1"/>
          <w:numId w:val="1"/>
        </w:numPr>
        <w:tabs>
          <w:tab w:val="left" w:pos="2499"/>
        </w:tabs>
        <w:ind w:left="2499" w:right="0"/>
        <w:jc w:val="left"/>
      </w:pPr>
      <w:bookmarkStart w:id="78" w:name="_Toc81402523"/>
      <w:r>
        <w:t>Зона</w:t>
      </w:r>
      <w:r w:rsidRPr="00EC1BA3">
        <w:t xml:space="preserve"> </w:t>
      </w:r>
      <w:r>
        <w:t>лесов</w:t>
      </w:r>
      <w:r w:rsidRPr="00EC1BA3">
        <w:t xml:space="preserve"> </w:t>
      </w:r>
      <w:r>
        <w:t>в</w:t>
      </w:r>
      <w:r w:rsidRPr="00EC1BA3">
        <w:t xml:space="preserve"> </w:t>
      </w:r>
      <w:r>
        <w:t>составе</w:t>
      </w:r>
      <w:r w:rsidRPr="00EC1BA3">
        <w:t xml:space="preserve"> </w:t>
      </w:r>
      <w:r>
        <w:t>земель</w:t>
      </w:r>
      <w:r w:rsidRPr="00EC1BA3">
        <w:t xml:space="preserve"> </w:t>
      </w:r>
      <w:r>
        <w:t>лесного</w:t>
      </w:r>
      <w:r w:rsidRPr="00EC1BA3">
        <w:t xml:space="preserve"> </w:t>
      </w:r>
      <w:r>
        <w:t>фонда</w:t>
      </w:r>
      <w:r w:rsidRPr="00EC1BA3">
        <w:t xml:space="preserve"> </w:t>
      </w:r>
      <w:r>
        <w:t>(Л)</w:t>
      </w:r>
      <w:bookmarkEnd w:id="78"/>
    </w:p>
    <w:p w14:paraId="44E3C854" w14:textId="77777777" w:rsidR="00300F4F" w:rsidRDefault="00300F4F">
      <w:pPr>
        <w:pStyle w:val="a3"/>
        <w:spacing w:before="8"/>
        <w:ind w:left="0"/>
        <w:jc w:val="left"/>
        <w:rPr>
          <w:b/>
          <w:sz w:val="27"/>
        </w:rPr>
      </w:pPr>
    </w:p>
    <w:p w14:paraId="718927F0" w14:textId="77777777" w:rsidR="00300F4F" w:rsidRDefault="00ED36A1">
      <w:pPr>
        <w:pStyle w:val="a5"/>
        <w:numPr>
          <w:ilvl w:val="0"/>
          <w:numId w:val="15"/>
        </w:numPr>
        <w:tabs>
          <w:tab w:val="left" w:pos="1638"/>
        </w:tabs>
        <w:ind w:right="125" w:firstLine="426"/>
        <w:rPr>
          <w:sz w:val="28"/>
        </w:rPr>
      </w:pP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пунктом</w:t>
      </w:r>
      <w:r>
        <w:rPr>
          <w:spacing w:val="1"/>
          <w:sz w:val="28"/>
        </w:rPr>
        <w:t xml:space="preserve"> </w:t>
      </w:r>
      <w:r>
        <w:rPr>
          <w:sz w:val="28"/>
        </w:rPr>
        <w:t>6</w:t>
      </w:r>
      <w:r>
        <w:rPr>
          <w:spacing w:val="1"/>
          <w:sz w:val="28"/>
        </w:rPr>
        <w:t xml:space="preserve"> </w:t>
      </w:r>
      <w:r>
        <w:rPr>
          <w:sz w:val="28"/>
        </w:rPr>
        <w:t>статьи</w:t>
      </w:r>
      <w:r>
        <w:rPr>
          <w:spacing w:val="1"/>
          <w:sz w:val="28"/>
        </w:rPr>
        <w:t xml:space="preserve"> </w:t>
      </w:r>
      <w:r>
        <w:rPr>
          <w:sz w:val="28"/>
        </w:rPr>
        <w:t>36</w:t>
      </w:r>
      <w:r>
        <w:rPr>
          <w:spacing w:val="1"/>
          <w:sz w:val="28"/>
        </w:rPr>
        <w:t xml:space="preserve"> </w:t>
      </w:r>
      <w:r>
        <w:rPr>
          <w:sz w:val="28"/>
        </w:rPr>
        <w:t>Градостроительного</w:t>
      </w:r>
      <w:r>
        <w:rPr>
          <w:spacing w:val="1"/>
          <w:sz w:val="28"/>
        </w:rPr>
        <w:t xml:space="preserve"> </w:t>
      </w:r>
      <w:r>
        <w:rPr>
          <w:sz w:val="28"/>
        </w:rPr>
        <w:t>кодекса Российской Федерации градостроительные регламенты для земель</w:t>
      </w:r>
      <w:r>
        <w:rPr>
          <w:spacing w:val="1"/>
          <w:sz w:val="28"/>
        </w:rPr>
        <w:t xml:space="preserve"> </w:t>
      </w:r>
      <w:r>
        <w:rPr>
          <w:sz w:val="28"/>
        </w:rPr>
        <w:t>лесного</w:t>
      </w:r>
      <w:r>
        <w:rPr>
          <w:spacing w:val="-1"/>
          <w:sz w:val="28"/>
        </w:rPr>
        <w:t xml:space="preserve"> </w:t>
      </w:r>
      <w:r>
        <w:rPr>
          <w:sz w:val="28"/>
        </w:rPr>
        <w:t>фонда</w:t>
      </w:r>
      <w:r>
        <w:rPr>
          <w:spacing w:val="-1"/>
          <w:sz w:val="28"/>
        </w:rPr>
        <w:t xml:space="preserve"> </w:t>
      </w:r>
      <w:r>
        <w:rPr>
          <w:sz w:val="28"/>
        </w:rPr>
        <w:t>не</w:t>
      </w:r>
      <w:r>
        <w:rPr>
          <w:spacing w:val="-1"/>
          <w:sz w:val="28"/>
        </w:rPr>
        <w:t xml:space="preserve"> </w:t>
      </w:r>
      <w:r>
        <w:rPr>
          <w:sz w:val="28"/>
        </w:rPr>
        <w:t>устанавливаются.</w:t>
      </w:r>
    </w:p>
    <w:p w14:paraId="35CE11D5" w14:textId="77777777" w:rsidR="00300F4F" w:rsidRDefault="00ED36A1">
      <w:pPr>
        <w:pStyle w:val="a5"/>
        <w:numPr>
          <w:ilvl w:val="0"/>
          <w:numId w:val="15"/>
        </w:numPr>
        <w:tabs>
          <w:tab w:val="left" w:pos="1638"/>
        </w:tabs>
        <w:ind w:firstLine="426"/>
        <w:rPr>
          <w:sz w:val="28"/>
        </w:rPr>
      </w:pPr>
      <w:r>
        <w:rPr>
          <w:sz w:val="28"/>
        </w:rPr>
        <w:t>Использование земель или земельных участков из состава земель</w:t>
      </w:r>
      <w:r>
        <w:rPr>
          <w:spacing w:val="1"/>
          <w:sz w:val="28"/>
        </w:rPr>
        <w:t xml:space="preserve"> </w:t>
      </w:r>
      <w:r>
        <w:rPr>
          <w:sz w:val="28"/>
        </w:rPr>
        <w:t>лесного</w:t>
      </w:r>
      <w:r>
        <w:rPr>
          <w:spacing w:val="-1"/>
          <w:sz w:val="28"/>
        </w:rPr>
        <w:t xml:space="preserve"> </w:t>
      </w:r>
      <w:r>
        <w:rPr>
          <w:sz w:val="28"/>
        </w:rPr>
        <w:t>фонда</w:t>
      </w:r>
      <w:r>
        <w:rPr>
          <w:spacing w:val="-1"/>
          <w:sz w:val="28"/>
        </w:rPr>
        <w:t xml:space="preserve"> </w:t>
      </w:r>
      <w:r>
        <w:rPr>
          <w:sz w:val="28"/>
        </w:rPr>
        <w:t>определяется</w:t>
      </w:r>
      <w:r>
        <w:rPr>
          <w:spacing w:val="1"/>
          <w:sz w:val="28"/>
        </w:rPr>
        <w:t xml:space="preserve"> </w:t>
      </w:r>
      <w:r>
        <w:rPr>
          <w:sz w:val="28"/>
        </w:rPr>
        <w:t>лесохозяйственным регламентом.</w:t>
      </w:r>
    </w:p>
    <w:p w14:paraId="3D8EE4BB" w14:textId="77777777" w:rsidR="00300F4F" w:rsidRDefault="00300F4F">
      <w:pPr>
        <w:pStyle w:val="a3"/>
        <w:spacing w:before="4"/>
        <w:ind w:left="0"/>
        <w:jc w:val="left"/>
      </w:pPr>
    </w:p>
    <w:p w14:paraId="2DE9B74C" w14:textId="77777777" w:rsidR="00300F4F" w:rsidRDefault="00ED36A1">
      <w:pPr>
        <w:pStyle w:val="1"/>
        <w:numPr>
          <w:ilvl w:val="1"/>
          <w:numId w:val="1"/>
        </w:numPr>
        <w:tabs>
          <w:tab w:val="left" w:pos="2499"/>
        </w:tabs>
        <w:ind w:left="2499" w:right="0"/>
        <w:jc w:val="left"/>
      </w:pPr>
      <w:bookmarkStart w:id="79" w:name="_Toc81402524"/>
      <w:r>
        <w:t>Особо</w:t>
      </w:r>
      <w:r>
        <w:rPr>
          <w:spacing w:val="-4"/>
        </w:rPr>
        <w:t xml:space="preserve"> </w:t>
      </w:r>
      <w:r>
        <w:t>охраняемые</w:t>
      </w:r>
      <w:r>
        <w:rPr>
          <w:spacing w:val="-3"/>
        </w:rPr>
        <w:t xml:space="preserve"> </w:t>
      </w:r>
      <w:r>
        <w:t>природные</w:t>
      </w:r>
      <w:r>
        <w:rPr>
          <w:spacing w:val="-3"/>
        </w:rPr>
        <w:t xml:space="preserve"> </w:t>
      </w:r>
      <w:r>
        <w:t>территории</w:t>
      </w:r>
      <w:bookmarkEnd w:id="79"/>
    </w:p>
    <w:p w14:paraId="7A299E85" w14:textId="77777777" w:rsidR="00300F4F" w:rsidRDefault="00300F4F">
      <w:pPr>
        <w:pStyle w:val="a3"/>
        <w:spacing w:before="7"/>
        <w:ind w:left="0"/>
        <w:jc w:val="left"/>
        <w:rPr>
          <w:b/>
          <w:sz w:val="27"/>
        </w:rPr>
      </w:pPr>
    </w:p>
    <w:p w14:paraId="451AF9FB" w14:textId="32073A01" w:rsidR="004805D2" w:rsidRPr="004805D2" w:rsidRDefault="004805D2" w:rsidP="004805D2">
      <w:pPr>
        <w:pStyle w:val="a5"/>
        <w:numPr>
          <w:ilvl w:val="0"/>
          <w:numId w:val="15"/>
        </w:numPr>
        <w:tabs>
          <w:tab w:val="left" w:pos="1638"/>
        </w:tabs>
        <w:ind w:firstLine="426"/>
        <w:rPr>
          <w:sz w:val="28"/>
        </w:rPr>
      </w:pPr>
      <w:r w:rsidRPr="004805D2">
        <w:rPr>
          <w:sz w:val="28"/>
        </w:rPr>
        <w:t>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14:paraId="74509BDC" w14:textId="77777777" w:rsidR="004805D2" w:rsidRPr="004805D2" w:rsidRDefault="004805D2" w:rsidP="004805D2">
      <w:pPr>
        <w:pStyle w:val="a5"/>
        <w:numPr>
          <w:ilvl w:val="0"/>
          <w:numId w:val="15"/>
        </w:numPr>
        <w:tabs>
          <w:tab w:val="left" w:pos="1638"/>
        </w:tabs>
        <w:ind w:firstLine="426"/>
        <w:rPr>
          <w:sz w:val="28"/>
        </w:rPr>
      </w:pPr>
      <w:r w:rsidRPr="004805D2">
        <w:rPr>
          <w:sz w:val="28"/>
        </w:rPr>
        <w:t>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w:t>
      </w:r>
      <w:hyperlink r:id="rId9" w:anchor="/document/12124624/entry/50001" w:history="1">
        <w:r w:rsidRPr="004805D2">
          <w:rPr>
            <w:sz w:val="28"/>
          </w:rPr>
          <w:t>земельным законодательством</w:t>
        </w:r>
      </w:hyperlink>
      <w:r w:rsidRPr="004805D2">
        <w:rPr>
          <w:sz w:val="28"/>
        </w:rPr>
        <w:t>.</w:t>
      </w:r>
    </w:p>
    <w:p w14:paraId="54E57750" w14:textId="77777777" w:rsidR="004805D2" w:rsidRPr="004805D2" w:rsidRDefault="004805D2" w:rsidP="004805D2">
      <w:pPr>
        <w:pStyle w:val="a5"/>
        <w:numPr>
          <w:ilvl w:val="0"/>
          <w:numId w:val="15"/>
        </w:numPr>
        <w:tabs>
          <w:tab w:val="left" w:pos="1638"/>
        </w:tabs>
        <w:ind w:firstLine="426"/>
        <w:rPr>
          <w:sz w:val="28"/>
        </w:rPr>
      </w:pPr>
      <w:r w:rsidRPr="004805D2">
        <w:rPr>
          <w:sz w:val="28"/>
        </w:rPr>
        <w:t>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10" w:anchor="/document/12138258/entry/36" w:history="1">
        <w:r w:rsidRPr="004805D2">
          <w:rPr>
            <w:sz w:val="28"/>
          </w:rPr>
          <w:t>законодательством</w:t>
        </w:r>
      </w:hyperlink>
      <w:r w:rsidRPr="004805D2">
        <w:rPr>
          <w:sz w:val="28"/>
        </w:rPr>
        <w:t>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14:paraId="78742F61" w14:textId="7674BB0A" w:rsidR="004805D2" w:rsidRDefault="004805D2" w:rsidP="004805D2">
      <w:pPr>
        <w:pStyle w:val="a5"/>
        <w:numPr>
          <w:ilvl w:val="0"/>
          <w:numId w:val="15"/>
        </w:numPr>
        <w:tabs>
          <w:tab w:val="left" w:pos="1638"/>
        </w:tabs>
        <w:ind w:firstLine="426"/>
        <w:rPr>
          <w:sz w:val="28"/>
        </w:rPr>
      </w:pPr>
      <w:r w:rsidRPr="004805D2">
        <w:rPr>
          <w:sz w:val="28"/>
        </w:rPr>
        <w:t xml:space="preserve">Положения </w:t>
      </w:r>
      <w:r>
        <w:rPr>
          <w:sz w:val="28"/>
        </w:rPr>
        <w:t>пунктов 240 - 242</w:t>
      </w:r>
      <w:r w:rsidRPr="004805D2">
        <w:rPr>
          <w:sz w:val="28"/>
        </w:rPr>
        <w:t xml:space="preserve">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14:paraId="77385941" w14:textId="7BA18195" w:rsidR="004805D2" w:rsidRPr="004805D2" w:rsidRDefault="004805D2" w:rsidP="004805D2">
      <w:pPr>
        <w:pStyle w:val="a5"/>
        <w:numPr>
          <w:ilvl w:val="0"/>
          <w:numId w:val="15"/>
        </w:numPr>
        <w:tabs>
          <w:tab w:val="left" w:pos="1638"/>
        </w:tabs>
        <w:ind w:firstLine="426"/>
        <w:rPr>
          <w:sz w:val="28"/>
        </w:rPr>
      </w:pPr>
      <w:r w:rsidRPr="004805D2">
        <w:rPr>
          <w:sz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1" w:anchor="/multilink/12138258/paragraph/66874250/number/0" w:history="1">
        <w:r w:rsidRPr="004805D2">
          <w:rPr>
            <w:sz w:val="28"/>
          </w:rPr>
          <w:t>федеральными законами</w:t>
        </w:r>
      </w:hyperlink>
      <w:r w:rsidRPr="004805D2">
        <w:rPr>
          <w:sz w:val="28"/>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2" w:anchor="/document/12150845/entry/87" w:history="1">
        <w:r w:rsidRPr="004805D2">
          <w:rPr>
            <w:sz w:val="28"/>
          </w:rPr>
          <w:t>лесохозяйственным регламентом</w:t>
        </w:r>
      </w:hyperlink>
      <w:r w:rsidRPr="004805D2">
        <w:rPr>
          <w:sz w:val="28"/>
        </w:rPr>
        <w:t>, положением об особо охраняемой природной территории в соответствии с </w:t>
      </w:r>
      <w:hyperlink r:id="rId13" w:anchor="/document/12150845/entry/2" w:history="1">
        <w:r w:rsidRPr="004805D2">
          <w:rPr>
            <w:sz w:val="28"/>
          </w:rPr>
          <w:t>лесным законодательством</w:t>
        </w:r>
      </w:hyperlink>
      <w:r w:rsidRPr="004805D2">
        <w:rPr>
          <w:sz w:val="28"/>
        </w:rPr>
        <w:t>, </w:t>
      </w:r>
      <w:hyperlink r:id="rId14" w:anchor="/document/10107990/entry/1" w:history="1">
        <w:r w:rsidRPr="004805D2">
          <w:rPr>
            <w:sz w:val="28"/>
          </w:rPr>
          <w:t>законодательством</w:t>
        </w:r>
      </w:hyperlink>
      <w:r w:rsidRPr="004805D2">
        <w:rPr>
          <w:sz w:val="28"/>
        </w:rPr>
        <w:t> об особо охраняемых природных территориях.</w:t>
      </w:r>
    </w:p>
    <w:p w14:paraId="155536B4" w14:textId="3D077CDA" w:rsidR="00300F4F" w:rsidRDefault="00300F4F">
      <w:pPr>
        <w:pStyle w:val="a3"/>
        <w:ind w:left="0"/>
        <w:jc w:val="left"/>
        <w:rPr>
          <w:b/>
          <w:sz w:val="26"/>
        </w:rPr>
      </w:pPr>
    </w:p>
    <w:p w14:paraId="634D936F" w14:textId="321DE231" w:rsidR="004805D2" w:rsidRDefault="004805D2">
      <w:pPr>
        <w:pStyle w:val="a3"/>
        <w:ind w:left="0"/>
        <w:jc w:val="left"/>
        <w:rPr>
          <w:b/>
          <w:sz w:val="26"/>
        </w:rPr>
      </w:pPr>
    </w:p>
    <w:p w14:paraId="3F7B359C" w14:textId="74C48A45" w:rsidR="004805D2" w:rsidRDefault="004805D2">
      <w:pPr>
        <w:pStyle w:val="a3"/>
        <w:ind w:left="0"/>
        <w:jc w:val="left"/>
        <w:rPr>
          <w:b/>
          <w:sz w:val="26"/>
        </w:rPr>
      </w:pPr>
    </w:p>
    <w:p w14:paraId="32F968C9" w14:textId="2535BA44" w:rsidR="004805D2" w:rsidRDefault="004805D2">
      <w:pPr>
        <w:pStyle w:val="a3"/>
        <w:ind w:left="0"/>
        <w:jc w:val="left"/>
        <w:rPr>
          <w:b/>
          <w:sz w:val="26"/>
        </w:rPr>
      </w:pPr>
    </w:p>
    <w:p w14:paraId="193794FA" w14:textId="045AFF3C" w:rsidR="004805D2" w:rsidRDefault="004805D2">
      <w:pPr>
        <w:pStyle w:val="a3"/>
        <w:ind w:left="0"/>
        <w:jc w:val="left"/>
        <w:rPr>
          <w:b/>
          <w:sz w:val="26"/>
        </w:rPr>
      </w:pPr>
    </w:p>
    <w:p w14:paraId="31FE4E0E" w14:textId="04053DD7" w:rsidR="004805D2" w:rsidRDefault="004805D2">
      <w:pPr>
        <w:pStyle w:val="a3"/>
        <w:ind w:left="0"/>
        <w:jc w:val="left"/>
        <w:rPr>
          <w:b/>
          <w:sz w:val="26"/>
        </w:rPr>
      </w:pPr>
    </w:p>
    <w:p w14:paraId="5A797238" w14:textId="001FB094" w:rsidR="004805D2" w:rsidRDefault="004805D2">
      <w:pPr>
        <w:pStyle w:val="a3"/>
        <w:ind w:left="0"/>
        <w:jc w:val="left"/>
        <w:rPr>
          <w:b/>
          <w:sz w:val="26"/>
        </w:rPr>
      </w:pPr>
    </w:p>
    <w:p w14:paraId="5AC5D643" w14:textId="72B9A087" w:rsidR="004805D2" w:rsidRDefault="004805D2">
      <w:pPr>
        <w:pStyle w:val="a3"/>
        <w:ind w:left="0"/>
        <w:jc w:val="left"/>
        <w:rPr>
          <w:b/>
          <w:sz w:val="26"/>
        </w:rPr>
      </w:pPr>
    </w:p>
    <w:p w14:paraId="5650619D" w14:textId="64BDA690" w:rsidR="004805D2" w:rsidRDefault="004805D2">
      <w:pPr>
        <w:pStyle w:val="a3"/>
        <w:ind w:left="0"/>
        <w:jc w:val="left"/>
        <w:rPr>
          <w:b/>
          <w:sz w:val="26"/>
        </w:rPr>
      </w:pPr>
    </w:p>
    <w:p w14:paraId="5AABDD0B" w14:textId="77777777" w:rsidR="004805D2" w:rsidRDefault="004805D2">
      <w:pPr>
        <w:pStyle w:val="a3"/>
        <w:ind w:left="0"/>
        <w:jc w:val="left"/>
        <w:rPr>
          <w:b/>
          <w:sz w:val="26"/>
        </w:rPr>
      </w:pPr>
    </w:p>
    <w:p w14:paraId="3756A1DF" w14:textId="77777777" w:rsidR="000F25EB" w:rsidRDefault="000F25EB">
      <w:pPr>
        <w:rPr>
          <w:b/>
          <w:sz w:val="28"/>
        </w:rPr>
      </w:pPr>
      <w:r>
        <w:rPr>
          <w:b/>
          <w:sz w:val="28"/>
        </w:rPr>
        <w:br w:type="page"/>
      </w:r>
    </w:p>
    <w:p w14:paraId="5F829F0A" w14:textId="77777777" w:rsidR="000F25EB" w:rsidRDefault="000F25EB">
      <w:pPr>
        <w:ind w:left="221"/>
        <w:rPr>
          <w:b/>
          <w:sz w:val="28"/>
        </w:rPr>
      </w:pPr>
    </w:p>
    <w:p w14:paraId="2020CCC0" w14:textId="77777777" w:rsidR="000F25EB" w:rsidRDefault="000F25EB">
      <w:pPr>
        <w:ind w:left="221"/>
        <w:rPr>
          <w:b/>
          <w:sz w:val="28"/>
        </w:rPr>
      </w:pPr>
    </w:p>
    <w:p w14:paraId="47390F91" w14:textId="77777777" w:rsidR="000F25EB" w:rsidRDefault="000F25EB">
      <w:pPr>
        <w:ind w:left="221"/>
        <w:rPr>
          <w:b/>
          <w:sz w:val="28"/>
        </w:rPr>
      </w:pPr>
    </w:p>
    <w:p w14:paraId="56DB555D" w14:textId="77777777" w:rsidR="000F25EB" w:rsidRDefault="000F25EB">
      <w:pPr>
        <w:ind w:left="221"/>
        <w:rPr>
          <w:b/>
          <w:sz w:val="28"/>
        </w:rPr>
      </w:pPr>
    </w:p>
    <w:p w14:paraId="7A78791A" w14:textId="77777777" w:rsidR="000F25EB" w:rsidRDefault="000F25EB">
      <w:pPr>
        <w:ind w:left="221"/>
        <w:rPr>
          <w:b/>
          <w:sz w:val="28"/>
        </w:rPr>
      </w:pPr>
    </w:p>
    <w:p w14:paraId="520DB13E" w14:textId="77777777" w:rsidR="000F25EB" w:rsidRDefault="000F25EB">
      <w:pPr>
        <w:ind w:left="221"/>
        <w:rPr>
          <w:b/>
          <w:sz w:val="28"/>
        </w:rPr>
      </w:pPr>
    </w:p>
    <w:p w14:paraId="53A885EC" w14:textId="77777777" w:rsidR="000F25EB" w:rsidRDefault="000F25EB">
      <w:pPr>
        <w:ind w:left="221"/>
        <w:rPr>
          <w:b/>
          <w:sz w:val="28"/>
        </w:rPr>
      </w:pPr>
    </w:p>
    <w:p w14:paraId="77BCC7CC" w14:textId="77777777" w:rsidR="000F25EB" w:rsidRDefault="000F25EB">
      <w:pPr>
        <w:ind w:left="221"/>
        <w:rPr>
          <w:b/>
          <w:sz w:val="28"/>
        </w:rPr>
      </w:pPr>
    </w:p>
    <w:p w14:paraId="4A498AEE" w14:textId="77777777" w:rsidR="000F25EB" w:rsidRDefault="000F25EB">
      <w:pPr>
        <w:ind w:left="221"/>
        <w:rPr>
          <w:b/>
          <w:sz w:val="28"/>
        </w:rPr>
      </w:pPr>
    </w:p>
    <w:p w14:paraId="44E9BE65" w14:textId="77777777" w:rsidR="000F25EB" w:rsidRDefault="000F25EB">
      <w:pPr>
        <w:ind w:left="221"/>
        <w:rPr>
          <w:b/>
          <w:sz w:val="28"/>
        </w:rPr>
      </w:pPr>
    </w:p>
    <w:p w14:paraId="0871FBC0" w14:textId="77777777" w:rsidR="000F25EB" w:rsidRDefault="000F25EB">
      <w:pPr>
        <w:ind w:left="221"/>
        <w:rPr>
          <w:b/>
          <w:sz w:val="28"/>
        </w:rPr>
      </w:pPr>
    </w:p>
    <w:p w14:paraId="30452F96" w14:textId="77777777" w:rsidR="000F25EB" w:rsidRDefault="000F25EB">
      <w:pPr>
        <w:ind w:left="221"/>
        <w:rPr>
          <w:b/>
          <w:sz w:val="28"/>
        </w:rPr>
      </w:pPr>
    </w:p>
    <w:p w14:paraId="3D249F50" w14:textId="77777777" w:rsidR="000F25EB" w:rsidRDefault="000F25EB">
      <w:pPr>
        <w:ind w:left="221"/>
        <w:rPr>
          <w:b/>
          <w:sz w:val="28"/>
        </w:rPr>
      </w:pPr>
    </w:p>
    <w:p w14:paraId="51282D0D" w14:textId="77777777" w:rsidR="000F25EB" w:rsidRDefault="000F25EB">
      <w:pPr>
        <w:ind w:left="221"/>
        <w:rPr>
          <w:b/>
          <w:sz w:val="28"/>
        </w:rPr>
      </w:pPr>
    </w:p>
    <w:p w14:paraId="1912BA05" w14:textId="77777777" w:rsidR="000F25EB" w:rsidRDefault="000F25EB">
      <w:pPr>
        <w:ind w:left="221"/>
        <w:rPr>
          <w:b/>
          <w:sz w:val="28"/>
        </w:rPr>
      </w:pPr>
    </w:p>
    <w:p w14:paraId="36A5A4D5" w14:textId="77777777" w:rsidR="000F25EB" w:rsidRDefault="000F25EB">
      <w:pPr>
        <w:ind w:left="221"/>
        <w:rPr>
          <w:b/>
          <w:sz w:val="28"/>
        </w:rPr>
      </w:pPr>
    </w:p>
    <w:p w14:paraId="2E20065C" w14:textId="77777777" w:rsidR="000F25EB" w:rsidRDefault="000F25EB">
      <w:pPr>
        <w:ind w:left="221"/>
        <w:rPr>
          <w:b/>
          <w:sz w:val="28"/>
        </w:rPr>
      </w:pPr>
    </w:p>
    <w:p w14:paraId="0120506A" w14:textId="0BB15BEB" w:rsidR="00300F4F" w:rsidRPr="00B655E1" w:rsidRDefault="00ED36A1" w:rsidP="00B655E1">
      <w:pPr>
        <w:pStyle w:val="1"/>
        <w:ind w:left="221" w:right="1223"/>
        <w:jc w:val="left"/>
      </w:pPr>
      <w:bookmarkStart w:id="80" w:name="_Toc81402525"/>
      <w:r>
        <w:t>КАРТА</w:t>
      </w:r>
      <w:r w:rsidRPr="00B655E1">
        <w:t xml:space="preserve"> </w:t>
      </w:r>
      <w:r>
        <w:t>ГРАДОСТРОИТЕЛЬНОГО</w:t>
      </w:r>
      <w:r w:rsidRPr="00B655E1">
        <w:t xml:space="preserve"> </w:t>
      </w:r>
      <w:r>
        <w:t>ЗОНИРОВАНИЯ</w:t>
      </w:r>
      <w:r w:rsidRPr="00B655E1">
        <w:t xml:space="preserve"> </w:t>
      </w:r>
      <w:r>
        <w:t>ТЕРРИТОРИИ</w:t>
      </w:r>
      <w:bookmarkEnd w:id="80"/>
    </w:p>
    <w:p w14:paraId="4FB9AEC0" w14:textId="77777777" w:rsidR="00300F4F" w:rsidRDefault="00300F4F">
      <w:pPr>
        <w:pStyle w:val="a3"/>
        <w:ind w:left="0"/>
        <w:jc w:val="left"/>
        <w:rPr>
          <w:b/>
        </w:rPr>
      </w:pPr>
    </w:p>
    <w:p w14:paraId="2171D717" w14:textId="77777777" w:rsidR="00300F4F" w:rsidRDefault="00ED36A1">
      <w:pPr>
        <w:pStyle w:val="1"/>
        <w:ind w:left="221" w:right="1223"/>
        <w:jc w:val="left"/>
      </w:pPr>
      <w:bookmarkStart w:id="81" w:name="_Toc81402526"/>
      <w:r>
        <w:t>КАРТА ЗОН С ОСОБЫМИ УСЛОВИЯМИ ИСПОЛЬЗОВАНИЯ</w:t>
      </w:r>
      <w:r>
        <w:rPr>
          <w:spacing w:val="-67"/>
        </w:rPr>
        <w:t xml:space="preserve"> </w:t>
      </w:r>
      <w:r>
        <w:t>ТЕРРИТОРИИ</w:t>
      </w:r>
      <w:bookmarkEnd w:id="81"/>
    </w:p>
    <w:sectPr w:rsidR="00300F4F">
      <w:pgSz w:w="11910" w:h="16840"/>
      <w:pgMar w:top="1060" w:right="7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A6A4" w14:textId="77777777" w:rsidR="004B0C2A" w:rsidRDefault="004B0C2A" w:rsidP="00EC1BA3">
      <w:r>
        <w:separator/>
      </w:r>
    </w:p>
  </w:endnote>
  <w:endnote w:type="continuationSeparator" w:id="0">
    <w:p w14:paraId="117C45ED" w14:textId="77777777" w:rsidR="004B0C2A" w:rsidRDefault="004B0C2A" w:rsidP="00EC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F767" w14:textId="77777777" w:rsidR="004B0C2A" w:rsidRDefault="004B0C2A" w:rsidP="00EC1BA3">
      <w:r>
        <w:separator/>
      </w:r>
    </w:p>
  </w:footnote>
  <w:footnote w:type="continuationSeparator" w:id="0">
    <w:p w14:paraId="1862FD2A" w14:textId="77777777" w:rsidR="004B0C2A" w:rsidRDefault="004B0C2A" w:rsidP="00EC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93632"/>
      <w:docPartObj>
        <w:docPartGallery w:val="Page Numbers (Top of Page)"/>
        <w:docPartUnique/>
      </w:docPartObj>
    </w:sdtPr>
    <w:sdtEndPr/>
    <w:sdtContent>
      <w:p w14:paraId="3ABAE58C" w14:textId="6E7C186A" w:rsidR="005A71A8" w:rsidRDefault="005A71A8">
        <w:pPr>
          <w:pStyle w:val="a9"/>
          <w:jc w:val="center"/>
        </w:pPr>
        <w:r>
          <w:fldChar w:fldCharType="begin"/>
        </w:r>
        <w:r>
          <w:instrText>PAGE   \* MERGEFORMAT</w:instrText>
        </w:r>
        <w:r>
          <w:fldChar w:fldCharType="separate"/>
        </w:r>
        <w:r w:rsidR="00BA75EF">
          <w:rPr>
            <w:noProof/>
          </w:rPr>
          <w:t>6</w:t>
        </w:r>
        <w:r>
          <w:fldChar w:fldCharType="end"/>
        </w:r>
      </w:p>
    </w:sdtContent>
  </w:sdt>
  <w:p w14:paraId="1A48BB85" w14:textId="77777777" w:rsidR="005A71A8" w:rsidRDefault="005A71A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1" w15:restartNumberingAfterBreak="0">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2" w15:restartNumberingAfterBreak="0">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3" w15:restartNumberingAfterBreak="0">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4" w15:restartNumberingAfterBreak="0">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5" w15:restartNumberingAfterBreak="0">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6" w15:restartNumberingAfterBreak="0">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7" w15:restartNumberingAfterBreak="0">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8" w15:restartNumberingAfterBreak="0">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140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9" w15:restartNumberingAfterBreak="0">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10" w15:restartNumberingAfterBreak="0">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11" w15:restartNumberingAfterBreak="0">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12" w15:restartNumberingAfterBreak="0">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13" w15:restartNumberingAfterBreak="0">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14" w15:restartNumberingAfterBreak="0">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15" w15:restartNumberingAfterBreak="0">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num w:numId="1">
    <w:abstractNumId w:val="5"/>
  </w:num>
  <w:num w:numId="2">
    <w:abstractNumId w:val="0"/>
  </w:num>
  <w:num w:numId="3">
    <w:abstractNumId w:val="11"/>
  </w:num>
  <w:num w:numId="4">
    <w:abstractNumId w:val="3"/>
  </w:num>
  <w:num w:numId="5">
    <w:abstractNumId w:val="4"/>
  </w:num>
  <w:num w:numId="6">
    <w:abstractNumId w:val="6"/>
  </w:num>
  <w:num w:numId="7">
    <w:abstractNumId w:val="8"/>
  </w:num>
  <w:num w:numId="8">
    <w:abstractNumId w:val="10"/>
  </w:num>
  <w:num w:numId="9">
    <w:abstractNumId w:val="13"/>
  </w:num>
  <w:num w:numId="10">
    <w:abstractNumId w:val="2"/>
  </w:num>
  <w:num w:numId="11">
    <w:abstractNumId w:val="7"/>
  </w:num>
  <w:num w:numId="12">
    <w:abstractNumId w:val="9"/>
  </w:num>
  <w:num w:numId="13">
    <w:abstractNumId w:val="15"/>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4F"/>
    <w:rsid w:val="00023682"/>
    <w:rsid w:val="00031140"/>
    <w:rsid w:val="00040F78"/>
    <w:rsid w:val="00041CD7"/>
    <w:rsid w:val="00055C8D"/>
    <w:rsid w:val="00076120"/>
    <w:rsid w:val="000B14E0"/>
    <w:rsid w:val="000C5EDA"/>
    <w:rsid w:val="000C7E69"/>
    <w:rsid w:val="000F25EB"/>
    <w:rsid w:val="00104B43"/>
    <w:rsid w:val="00107009"/>
    <w:rsid w:val="00161BFA"/>
    <w:rsid w:val="00165D05"/>
    <w:rsid w:val="001A65C0"/>
    <w:rsid w:val="002771CD"/>
    <w:rsid w:val="002F14A0"/>
    <w:rsid w:val="00300E86"/>
    <w:rsid w:val="00300F4F"/>
    <w:rsid w:val="00305A00"/>
    <w:rsid w:val="0032641C"/>
    <w:rsid w:val="00333458"/>
    <w:rsid w:val="00347AF6"/>
    <w:rsid w:val="00363B5A"/>
    <w:rsid w:val="003B0911"/>
    <w:rsid w:val="003E6898"/>
    <w:rsid w:val="00400C22"/>
    <w:rsid w:val="00427ADE"/>
    <w:rsid w:val="004805D2"/>
    <w:rsid w:val="004B0C2A"/>
    <w:rsid w:val="004D0E6D"/>
    <w:rsid w:val="00540D5D"/>
    <w:rsid w:val="005933BB"/>
    <w:rsid w:val="005A71A8"/>
    <w:rsid w:val="00664F3B"/>
    <w:rsid w:val="0071733F"/>
    <w:rsid w:val="00746D58"/>
    <w:rsid w:val="0077536C"/>
    <w:rsid w:val="007E1055"/>
    <w:rsid w:val="008176E3"/>
    <w:rsid w:val="008238AA"/>
    <w:rsid w:val="0084157D"/>
    <w:rsid w:val="00861FD8"/>
    <w:rsid w:val="008D3171"/>
    <w:rsid w:val="00916876"/>
    <w:rsid w:val="009249B5"/>
    <w:rsid w:val="00930ED7"/>
    <w:rsid w:val="009501BA"/>
    <w:rsid w:val="009E1A84"/>
    <w:rsid w:val="009E1F21"/>
    <w:rsid w:val="00A10622"/>
    <w:rsid w:val="00A1571D"/>
    <w:rsid w:val="00A32550"/>
    <w:rsid w:val="00AA014A"/>
    <w:rsid w:val="00AC62EF"/>
    <w:rsid w:val="00AF300A"/>
    <w:rsid w:val="00B301AE"/>
    <w:rsid w:val="00B45D50"/>
    <w:rsid w:val="00B61B6D"/>
    <w:rsid w:val="00B655E1"/>
    <w:rsid w:val="00BA75EF"/>
    <w:rsid w:val="00C70BFE"/>
    <w:rsid w:val="00CB7048"/>
    <w:rsid w:val="00D964FB"/>
    <w:rsid w:val="00D975D9"/>
    <w:rsid w:val="00E15C28"/>
    <w:rsid w:val="00E20EFD"/>
    <w:rsid w:val="00E52679"/>
    <w:rsid w:val="00E53275"/>
    <w:rsid w:val="00E64C66"/>
    <w:rsid w:val="00E73734"/>
    <w:rsid w:val="00EC1BA3"/>
    <w:rsid w:val="00ED36A1"/>
    <w:rsid w:val="00ED3D5D"/>
    <w:rsid w:val="00FA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CD76"/>
  <w15:docId w15:val="{B6198145-C629-42FC-8E2F-0C042B2B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61" w:right="27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1"/>
      <w:jc w:val="both"/>
    </w:pPr>
    <w:rPr>
      <w:sz w:val="28"/>
      <w:szCs w:val="28"/>
    </w:rPr>
  </w:style>
  <w:style w:type="paragraph" w:styleId="a4">
    <w:name w:val="Title"/>
    <w:basedOn w:val="a"/>
    <w:uiPriority w:val="10"/>
    <w:qFormat/>
    <w:pPr>
      <w:spacing w:before="52"/>
      <w:ind w:right="126"/>
      <w:jc w:val="right"/>
    </w:pPr>
    <w:rPr>
      <w:sz w:val="48"/>
      <w:szCs w:val="48"/>
    </w:rPr>
  </w:style>
  <w:style w:type="paragraph" w:styleId="a5">
    <w:name w:val="List Paragraph"/>
    <w:basedOn w:val="a"/>
    <w:uiPriority w:val="1"/>
    <w:qFormat/>
    <w:pPr>
      <w:ind w:left="221" w:right="126" w:firstLine="426"/>
      <w:jc w:val="both"/>
    </w:pPr>
  </w:style>
  <w:style w:type="paragraph" w:customStyle="1" w:styleId="TableParagraph">
    <w:name w:val="Table Paragraph"/>
    <w:basedOn w:val="a"/>
    <w:uiPriority w:val="1"/>
    <w:qFormat/>
    <w:pPr>
      <w:ind w:left="105"/>
    </w:pPr>
  </w:style>
  <w:style w:type="paragraph" w:customStyle="1" w:styleId="Default">
    <w:name w:val="Default"/>
    <w:rsid w:val="00ED36A1"/>
    <w:pPr>
      <w:widowControl/>
      <w:adjustRightInd w:val="0"/>
    </w:pPr>
    <w:rPr>
      <w:rFonts w:ascii="Times New Roman" w:hAnsi="Times New Roman" w:cs="Times New Roman"/>
      <w:color w:val="000000"/>
      <w:sz w:val="24"/>
      <w:szCs w:val="24"/>
      <w:lang w:val="ru-RU"/>
    </w:rPr>
  </w:style>
  <w:style w:type="character" w:styleId="a6">
    <w:name w:val="Hyperlink"/>
    <w:basedOn w:val="a0"/>
    <w:uiPriority w:val="99"/>
    <w:unhideWhenUsed/>
    <w:rsid w:val="004805D2"/>
    <w:rPr>
      <w:color w:val="0000FF"/>
      <w:u w:val="single"/>
    </w:rPr>
  </w:style>
  <w:style w:type="character" w:styleId="a7">
    <w:name w:val="Emphasis"/>
    <w:basedOn w:val="a0"/>
    <w:uiPriority w:val="20"/>
    <w:qFormat/>
    <w:rsid w:val="004805D2"/>
    <w:rPr>
      <w:i/>
      <w:iCs/>
    </w:rPr>
  </w:style>
  <w:style w:type="paragraph" w:styleId="a8">
    <w:name w:val="TOC Heading"/>
    <w:basedOn w:val="1"/>
    <w:next w:val="a"/>
    <w:uiPriority w:val="39"/>
    <w:unhideWhenUsed/>
    <w:qFormat/>
    <w:rsid w:val="00EC1BA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GB" w:eastAsia="en-GB"/>
    </w:rPr>
  </w:style>
  <w:style w:type="paragraph" w:styleId="10">
    <w:name w:val="toc 1"/>
    <w:basedOn w:val="a"/>
    <w:next w:val="a"/>
    <w:autoRedefine/>
    <w:uiPriority w:val="39"/>
    <w:unhideWhenUsed/>
    <w:rsid w:val="00EC1BA3"/>
    <w:pPr>
      <w:spacing w:after="100"/>
    </w:pPr>
  </w:style>
  <w:style w:type="paragraph" w:styleId="a9">
    <w:name w:val="header"/>
    <w:basedOn w:val="a"/>
    <w:link w:val="aa"/>
    <w:uiPriority w:val="99"/>
    <w:unhideWhenUsed/>
    <w:rsid w:val="00EC1BA3"/>
    <w:pPr>
      <w:tabs>
        <w:tab w:val="center" w:pos="4677"/>
        <w:tab w:val="right" w:pos="9355"/>
      </w:tabs>
    </w:pPr>
  </w:style>
  <w:style w:type="character" w:customStyle="1" w:styleId="aa">
    <w:name w:val="Верхний колонтитул Знак"/>
    <w:basedOn w:val="a0"/>
    <w:link w:val="a9"/>
    <w:uiPriority w:val="99"/>
    <w:rsid w:val="00EC1BA3"/>
    <w:rPr>
      <w:rFonts w:ascii="Times New Roman" w:eastAsia="Times New Roman" w:hAnsi="Times New Roman" w:cs="Times New Roman"/>
      <w:lang w:val="ru-RU"/>
    </w:rPr>
  </w:style>
  <w:style w:type="paragraph" w:styleId="ab">
    <w:name w:val="footer"/>
    <w:basedOn w:val="a"/>
    <w:link w:val="ac"/>
    <w:uiPriority w:val="99"/>
    <w:unhideWhenUsed/>
    <w:rsid w:val="00EC1BA3"/>
    <w:pPr>
      <w:tabs>
        <w:tab w:val="center" w:pos="4677"/>
        <w:tab w:val="right" w:pos="9355"/>
      </w:tabs>
    </w:pPr>
  </w:style>
  <w:style w:type="character" w:customStyle="1" w:styleId="ac">
    <w:name w:val="Нижний колонтитул Знак"/>
    <w:basedOn w:val="a0"/>
    <w:link w:val="ab"/>
    <w:uiPriority w:val="99"/>
    <w:rsid w:val="00EC1BA3"/>
    <w:rPr>
      <w:rFonts w:ascii="Times New Roman" w:eastAsia="Times New Roman" w:hAnsi="Times New Roman" w:cs="Times New Roman"/>
      <w:lang w:val="ru-RU"/>
    </w:rPr>
  </w:style>
  <w:style w:type="paragraph" w:styleId="ad">
    <w:name w:val="Balloon Text"/>
    <w:basedOn w:val="a"/>
    <w:link w:val="ae"/>
    <w:uiPriority w:val="99"/>
    <w:semiHidden/>
    <w:unhideWhenUsed/>
    <w:rsid w:val="005933BB"/>
    <w:rPr>
      <w:rFonts w:ascii="Tahoma" w:hAnsi="Tahoma" w:cs="Tahoma"/>
      <w:sz w:val="16"/>
      <w:szCs w:val="16"/>
    </w:rPr>
  </w:style>
  <w:style w:type="character" w:customStyle="1" w:styleId="ae">
    <w:name w:val="Текст выноски Знак"/>
    <w:basedOn w:val="a0"/>
    <w:link w:val="ad"/>
    <w:uiPriority w:val="99"/>
    <w:semiHidden/>
    <w:rsid w:val="005933BB"/>
    <w:rPr>
      <w:rFonts w:ascii="Tahoma" w:eastAsia="Times New Roman" w:hAnsi="Tahoma" w:cs="Tahoma"/>
      <w:sz w:val="16"/>
      <w:szCs w:val="16"/>
      <w:lang w:val="ru-RU"/>
    </w:rPr>
  </w:style>
  <w:style w:type="table" w:styleId="af">
    <w:name w:val="Table Grid"/>
    <w:basedOn w:val="a1"/>
    <w:uiPriority w:val="39"/>
    <w:rsid w:val="00E7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rsid w:val="00B655E1"/>
    <w:pPr>
      <w:widowControl/>
      <w:autoSpaceDE/>
      <w:autoSpaceDN/>
      <w:spacing w:after="100" w:line="276" w:lineRule="auto"/>
      <w:ind w:left="220"/>
    </w:pPr>
    <w:rPr>
      <w:rFonts w:asciiTheme="minorHAnsi" w:eastAsiaTheme="minorEastAsia" w:hAnsiTheme="minorHAnsi" w:cstheme="minorBidi"/>
      <w:lang w:eastAsia="ru-RU"/>
    </w:rPr>
  </w:style>
  <w:style w:type="paragraph" w:styleId="3">
    <w:name w:val="toc 3"/>
    <w:basedOn w:val="a"/>
    <w:next w:val="a"/>
    <w:autoRedefine/>
    <w:uiPriority w:val="39"/>
    <w:unhideWhenUsed/>
    <w:rsid w:val="00B655E1"/>
    <w:pPr>
      <w:widowControl/>
      <w:autoSpaceDE/>
      <w:autoSpaceDN/>
      <w:spacing w:after="100" w:line="276" w:lineRule="auto"/>
      <w:ind w:left="440"/>
    </w:pPr>
    <w:rPr>
      <w:rFonts w:asciiTheme="minorHAnsi" w:eastAsiaTheme="minorEastAsia" w:hAnsiTheme="minorHAnsi" w:cstheme="minorBidi"/>
      <w:lang w:eastAsia="ru-RU"/>
    </w:rPr>
  </w:style>
  <w:style w:type="paragraph" w:styleId="4">
    <w:name w:val="toc 4"/>
    <w:basedOn w:val="a"/>
    <w:next w:val="a"/>
    <w:autoRedefine/>
    <w:uiPriority w:val="39"/>
    <w:unhideWhenUsed/>
    <w:rsid w:val="00B655E1"/>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B655E1"/>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B655E1"/>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B655E1"/>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B655E1"/>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B655E1"/>
    <w:pPr>
      <w:widowControl/>
      <w:autoSpaceDE/>
      <w:autoSpaceDN/>
      <w:spacing w:after="100" w:line="276" w:lineRule="auto"/>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7073">
      <w:bodyDiv w:val="1"/>
      <w:marLeft w:val="0"/>
      <w:marRight w:val="0"/>
      <w:marTop w:val="0"/>
      <w:marBottom w:val="0"/>
      <w:divBdr>
        <w:top w:val="none" w:sz="0" w:space="0" w:color="auto"/>
        <w:left w:val="none" w:sz="0" w:space="0" w:color="auto"/>
        <w:bottom w:val="none" w:sz="0" w:space="0" w:color="auto"/>
        <w:right w:val="none" w:sz="0" w:space="0" w:color="auto"/>
      </w:divBdr>
    </w:div>
    <w:div w:id="862087750">
      <w:bodyDiv w:val="1"/>
      <w:marLeft w:val="0"/>
      <w:marRight w:val="0"/>
      <w:marTop w:val="0"/>
      <w:marBottom w:val="0"/>
      <w:divBdr>
        <w:top w:val="none" w:sz="0" w:space="0" w:color="auto"/>
        <w:left w:val="none" w:sz="0" w:space="0" w:color="auto"/>
        <w:bottom w:val="none" w:sz="0" w:space="0" w:color="auto"/>
        <w:right w:val="none" w:sz="0" w:space="0" w:color="auto"/>
      </w:divBdr>
    </w:div>
    <w:div w:id="886651217">
      <w:bodyDiv w:val="1"/>
      <w:marLeft w:val="0"/>
      <w:marRight w:val="0"/>
      <w:marTop w:val="0"/>
      <w:marBottom w:val="0"/>
      <w:divBdr>
        <w:top w:val="none" w:sz="0" w:space="0" w:color="auto"/>
        <w:left w:val="none" w:sz="0" w:space="0" w:color="auto"/>
        <w:bottom w:val="none" w:sz="0" w:space="0" w:color="auto"/>
        <w:right w:val="none" w:sz="0" w:space="0" w:color="auto"/>
      </w:divBdr>
    </w:div>
    <w:div w:id="1267421224">
      <w:bodyDiv w:val="1"/>
      <w:marLeft w:val="0"/>
      <w:marRight w:val="0"/>
      <w:marTop w:val="0"/>
      <w:marBottom w:val="0"/>
      <w:divBdr>
        <w:top w:val="none" w:sz="0" w:space="0" w:color="auto"/>
        <w:left w:val="none" w:sz="0" w:space="0" w:color="auto"/>
        <w:bottom w:val="none" w:sz="0" w:space="0" w:color="auto"/>
        <w:right w:val="none" w:sz="0" w:space="0" w:color="auto"/>
      </w:divBdr>
    </w:div>
    <w:div w:id="1451777390">
      <w:bodyDiv w:val="1"/>
      <w:marLeft w:val="0"/>
      <w:marRight w:val="0"/>
      <w:marTop w:val="0"/>
      <w:marBottom w:val="0"/>
      <w:divBdr>
        <w:top w:val="none" w:sz="0" w:space="0" w:color="auto"/>
        <w:left w:val="none" w:sz="0" w:space="0" w:color="auto"/>
        <w:bottom w:val="none" w:sz="0" w:space="0" w:color="auto"/>
        <w:right w:val="none" w:sz="0" w:space="0" w:color="auto"/>
      </w:divBdr>
    </w:div>
    <w:div w:id="1538161759">
      <w:bodyDiv w:val="1"/>
      <w:marLeft w:val="0"/>
      <w:marRight w:val="0"/>
      <w:marTop w:val="0"/>
      <w:marBottom w:val="0"/>
      <w:divBdr>
        <w:top w:val="none" w:sz="0" w:space="0" w:color="auto"/>
        <w:left w:val="none" w:sz="0" w:space="0" w:color="auto"/>
        <w:bottom w:val="none" w:sz="0" w:space="0" w:color="auto"/>
        <w:right w:val="none" w:sz="0" w:space="0" w:color="auto"/>
      </w:divBdr>
    </w:div>
    <w:div w:id="201838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5F6C-28E6-4670-ABEE-E2B95195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61416</Words>
  <Characters>350077</Characters>
  <Application>Microsoft Office Word</Application>
  <DocSecurity>0</DocSecurity>
  <Lines>2917</Lines>
  <Paragraphs>821</Paragraphs>
  <ScaleCrop>false</ScaleCrop>
  <HeadingPairs>
    <vt:vector size="2" baseType="variant">
      <vt:variant>
        <vt:lpstr>Название</vt:lpstr>
      </vt:variant>
      <vt:variant>
        <vt:i4>1</vt:i4>
      </vt:variant>
    </vt:vector>
  </HeadingPairs>
  <TitlesOfParts>
    <vt:vector size="1" baseType="lpstr">
      <vt:lpstr>&lt;4D6963726F736F667420576F7264202D20CFD0CEC5CAD220CFC7E8C720C7C3CE20313320E0E2E3F3F1F2E0203230323120E3EEE4E0&gt;</vt:lpstr>
    </vt:vector>
  </TitlesOfParts>
  <Company/>
  <LinksUpToDate>false</LinksUpToDate>
  <CharactersWithSpaces>410672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&lt;4D6963726F736F667420576F7264202D20CFD0CEC5CAD220CFC7E8C720C7C3CE20313320E0E2E3F3F1F2E0203230323120E3EEE4E0&gt;</dc:title>
  <dc:creator>&lt;CFEEEBFCE7EEE2E0F2E5EBFC&gt;</dc:creator>
  <cp:lastModifiedBy>sovet@admzelenogradsk.ru</cp:lastModifiedBy>
  <cp:revision>4</cp:revision>
  <cp:lastPrinted>2021-09-01T08:49:00Z</cp:lastPrinted>
  <dcterms:created xsi:type="dcterms:W3CDTF">2021-09-02T07:02:00Z</dcterms:created>
  <dcterms:modified xsi:type="dcterms:W3CDTF">2021-09-02T13:51:00Z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2021-08-14T00:00:00Z</vt:filetime>
  </property>
  <property fmtid="{D5CDD505-2E9C-101B-9397-08002B2CF9AE}" pid="3" name="Creator">
    <vt:lpwstr>PScript5.dll Version 5.2.2</vt:lpwstr>
  </property>
  <property fmtid="{D5CDD505-2E9C-101B-9397-08002B2CF9AE}" pid="4" name="LastSaved">
    <vt:filetime>2021-08-17T00:00:00Z</vt:filetime>
  </property>
</Properties>
</file>